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04.xml" ContentType="application/vnd.openxmlformats-officedocument.wordprocessingml.footer+xml"/>
  <Override PartName="/word/footer305.xml" ContentType="application/vnd.openxmlformats-officedocument.wordprocessingml.footer+xml"/>
  <Override PartName="/word/footer306.xml" ContentType="application/vnd.openxmlformats-officedocument.wordprocessingml.footer+xml"/>
  <Override PartName="/word/footer307.xml" ContentType="application/vnd.openxmlformats-officedocument.wordprocessingml.footer+xml"/>
  <Override PartName="/word/footer308.xml" ContentType="application/vnd.openxmlformats-officedocument.wordprocessingml.footer+xml"/>
  <Override PartName="/word/footer309.xml" ContentType="application/vnd.openxmlformats-officedocument.wordprocessingml.footer+xml"/>
  <Override PartName="/word/footer310.xml" ContentType="application/vnd.openxmlformats-officedocument.wordprocessingml.footer+xml"/>
  <Override PartName="/word/footer311.xml" ContentType="application/vnd.openxmlformats-officedocument.wordprocessingml.footer+xml"/>
  <Override PartName="/word/footer312.xml" ContentType="application/vnd.openxmlformats-officedocument.wordprocessingml.footer+xml"/>
  <Override PartName="/word/footer313.xml" ContentType="application/vnd.openxmlformats-officedocument.wordprocessingml.footer+xml"/>
  <Override PartName="/word/footer314.xml" ContentType="application/vnd.openxmlformats-officedocument.wordprocessingml.footer+xml"/>
  <Override PartName="/word/footer315.xml" ContentType="application/vnd.openxmlformats-officedocument.wordprocessingml.footer+xml"/>
  <Override PartName="/word/footer316.xml" ContentType="application/vnd.openxmlformats-officedocument.wordprocessingml.footer+xml"/>
  <Override PartName="/word/footer317.xml" ContentType="application/vnd.openxmlformats-officedocument.wordprocessingml.footer+xml"/>
  <Override PartName="/word/footer318.xml" ContentType="application/vnd.openxmlformats-officedocument.wordprocessingml.footer+xml"/>
  <Override PartName="/word/footer319.xml" ContentType="application/vnd.openxmlformats-officedocument.wordprocessingml.footer+xml"/>
  <Override PartName="/word/footer320.xml" ContentType="application/vnd.openxmlformats-officedocument.wordprocessingml.footer+xml"/>
  <Override PartName="/word/footer321.xml" ContentType="application/vnd.openxmlformats-officedocument.wordprocessingml.footer+xml"/>
  <Override PartName="/word/footer322.xml" ContentType="application/vnd.openxmlformats-officedocument.wordprocessingml.footer+xml"/>
  <Override PartName="/word/footer323.xml" ContentType="application/vnd.openxmlformats-officedocument.wordprocessingml.footer+xml"/>
  <Override PartName="/word/footer324.xml" ContentType="application/vnd.openxmlformats-officedocument.wordprocessingml.footer+xml"/>
  <Override PartName="/word/footer325.xml" ContentType="application/vnd.openxmlformats-officedocument.wordprocessingml.footer+xml"/>
  <Override PartName="/word/footer326.xml" ContentType="application/vnd.openxmlformats-officedocument.wordprocessingml.footer+xml"/>
  <Override PartName="/word/footer327.xml" ContentType="application/vnd.openxmlformats-officedocument.wordprocessingml.footer+xml"/>
  <Override PartName="/word/footer328.xml" ContentType="application/vnd.openxmlformats-officedocument.wordprocessingml.footer+xml"/>
  <Override PartName="/word/footer329.xml" ContentType="application/vnd.openxmlformats-officedocument.wordprocessingml.footer+xml"/>
  <Override PartName="/word/footer330.xml" ContentType="application/vnd.openxmlformats-officedocument.wordprocessingml.footer+xml"/>
  <Override PartName="/word/footer331.xml" ContentType="application/vnd.openxmlformats-officedocument.wordprocessingml.footer+xml"/>
  <Override PartName="/word/footer332.xml" ContentType="application/vnd.openxmlformats-officedocument.wordprocessingml.footer+xml"/>
  <Override PartName="/word/footer333.xml" ContentType="application/vnd.openxmlformats-officedocument.wordprocessingml.footer+xml"/>
  <Override PartName="/word/footer334.xml" ContentType="application/vnd.openxmlformats-officedocument.wordprocessingml.footer+xml"/>
  <Override PartName="/word/footer335.xml" ContentType="application/vnd.openxmlformats-officedocument.wordprocessingml.footer+xml"/>
  <Override PartName="/word/footer336.xml" ContentType="application/vnd.openxmlformats-officedocument.wordprocessingml.footer+xml"/>
  <Override PartName="/word/footer337.xml" ContentType="application/vnd.openxmlformats-officedocument.wordprocessingml.footer+xml"/>
  <Override PartName="/word/footer338.xml" ContentType="application/vnd.openxmlformats-officedocument.wordprocessingml.footer+xml"/>
  <Override PartName="/word/footer339.xml" ContentType="application/vnd.openxmlformats-officedocument.wordprocessingml.footer+xml"/>
  <Override PartName="/word/footer340.xml" ContentType="application/vnd.openxmlformats-officedocument.wordprocessingml.footer+xml"/>
  <Override PartName="/word/footer341.xml" ContentType="application/vnd.openxmlformats-officedocument.wordprocessingml.footer+xml"/>
  <Override PartName="/word/footer342.xml" ContentType="application/vnd.openxmlformats-officedocument.wordprocessingml.footer+xml"/>
  <Override PartName="/word/footer343.xml" ContentType="application/vnd.openxmlformats-officedocument.wordprocessingml.footer+xml"/>
  <Override PartName="/word/footer344.xml" ContentType="application/vnd.openxmlformats-officedocument.wordprocessingml.footer+xml"/>
  <Override PartName="/word/footer345.xml" ContentType="application/vnd.openxmlformats-officedocument.wordprocessingml.footer+xml"/>
  <Override PartName="/word/footer346.xml" ContentType="application/vnd.openxmlformats-officedocument.wordprocessingml.footer+xml"/>
  <Override PartName="/word/footer347.xml" ContentType="application/vnd.openxmlformats-officedocument.wordprocessingml.footer+xml"/>
  <Override PartName="/word/footer348.xml" ContentType="application/vnd.openxmlformats-officedocument.wordprocessingml.footer+xml"/>
  <Override PartName="/word/footer349.xml" ContentType="application/vnd.openxmlformats-officedocument.wordprocessingml.footer+xml"/>
  <Override PartName="/word/footer350.xml" ContentType="application/vnd.openxmlformats-officedocument.wordprocessingml.footer+xml"/>
  <Override PartName="/word/footer351.xml" ContentType="application/vnd.openxmlformats-officedocument.wordprocessingml.footer+xml"/>
  <Override PartName="/word/footer352.xml" ContentType="application/vnd.openxmlformats-officedocument.wordprocessingml.footer+xml"/>
  <Override PartName="/word/footer353.xml" ContentType="application/vnd.openxmlformats-officedocument.wordprocessingml.footer+xml"/>
  <Override PartName="/word/footer354.xml" ContentType="application/vnd.openxmlformats-officedocument.wordprocessingml.footer+xml"/>
  <Override PartName="/word/footer355.xml" ContentType="application/vnd.openxmlformats-officedocument.wordprocessingml.footer+xml"/>
  <Override PartName="/word/footer356.xml" ContentType="application/vnd.openxmlformats-officedocument.wordprocessingml.footer+xml"/>
  <Override PartName="/word/footer357.xml" ContentType="application/vnd.openxmlformats-officedocument.wordprocessingml.footer+xml"/>
  <Override PartName="/word/footer358.xml" ContentType="application/vnd.openxmlformats-officedocument.wordprocessingml.footer+xml"/>
  <Override PartName="/word/footer359.xml" ContentType="application/vnd.openxmlformats-officedocument.wordprocessingml.footer+xml"/>
  <Override PartName="/word/footer360.xml" ContentType="application/vnd.openxmlformats-officedocument.wordprocessingml.footer+xml"/>
  <Override PartName="/word/footer361.xml" ContentType="application/vnd.openxmlformats-officedocument.wordprocessingml.footer+xml"/>
  <Override PartName="/word/footer362.xml" ContentType="application/vnd.openxmlformats-officedocument.wordprocessingml.footer+xml"/>
  <Override PartName="/word/footer363.xml" ContentType="application/vnd.openxmlformats-officedocument.wordprocessingml.footer+xml"/>
  <Override PartName="/word/footer364.xml" ContentType="application/vnd.openxmlformats-officedocument.wordprocessingml.footer+xml"/>
  <Override PartName="/word/footer365.xml" ContentType="application/vnd.openxmlformats-officedocument.wordprocessingml.footer+xml"/>
  <Override PartName="/word/footer366.xml" ContentType="application/vnd.openxmlformats-officedocument.wordprocessingml.footer+xml"/>
  <Override PartName="/word/footer367.xml" ContentType="application/vnd.openxmlformats-officedocument.wordprocessingml.footer+xml"/>
  <Override PartName="/word/footer368.xml" ContentType="application/vnd.openxmlformats-officedocument.wordprocessingml.footer+xml"/>
  <Override PartName="/word/footer369.xml" ContentType="application/vnd.openxmlformats-officedocument.wordprocessingml.footer+xml"/>
  <Override PartName="/word/footer370.xml" ContentType="application/vnd.openxmlformats-officedocument.wordprocessingml.footer+xml"/>
  <Override PartName="/word/footer371.xml" ContentType="application/vnd.openxmlformats-officedocument.wordprocessingml.footer+xml"/>
  <Override PartName="/word/footer372.xml" ContentType="application/vnd.openxmlformats-officedocument.wordprocessingml.footer+xml"/>
  <Override PartName="/word/footer373.xml" ContentType="application/vnd.openxmlformats-officedocument.wordprocessingml.footer+xml"/>
  <Override PartName="/word/footer374.xml" ContentType="application/vnd.openxmlformats-officedocument.wordprocessingml.footer+xml"/>
  <Override PartName="/word/footer375.xml" ContentType="application/vnd.openxmlformats-officedocument.wordprocessingml.footer+xml"/>
  <Override PartName="/word/footer376.xml" ContentType="application/vnd.openxmlformats-officedocument.wordprocessingml.footer+xml"/>
  <Override PartName="/word/footer377.xml" ContentType="application/vnd.openxmlformats-officedocument.wordprocessingml.footer+xml"/>
  <Override PartName="/word/footer378.xml" ContentType="application/vnd.openxmlformats-officedocument.wordprocessingml.footer+xml"/>
  <Override PartName="/word/footer379.xml" ContentType="application/vnd.openxmlformats-officedocument.wordprocessingml.footer+xml"/>
  <Override PartName="/word/footer380.xml" ContentType="application/vnd.openxmlformats-officedocument.wordprocessingml.footer+xml"/>
  <Override PartName="/word/footer381.xml" ContentType="application/vnd.openxmlformats-officedocument.wordprocessingml.footer+xml"/>
  <Override PartName="/word/footer382.xml" ContentType="application/vnd.openxmlformats-officedocument.wordprocessingml.footer+xml"/>
  <Override PartName="/word/footer383.xml" ContentType="application/vnd.openxmlformats-officedocument.wordprocessingml.footer+xml"/>
  <Override PartName="/word/footer384.xml" ContentType="application/vnd.openxmlformats-officedocument.wordprocessingml.footer+xml"/>
  <Override PartName="/word/footer385.xml" ContentType="application/vnd.openxmlformats-officedocument.wordprocessingml.footer+xml"/>
  <Override PartName="/word/footer386.xml" ContentType="application/vnd.openxmlformats-officedocument.wordprocessingml.footer+xml"/>
  <Override PartName="/word/footer387.xml" ContentType="application/vnd.openxmlformats-officedocument.wordprocessingml.footer+xml"/>
  <Override PartName="/word/footer388.xml" ContentType="application/vnd.openxmlformats-officedocument.wordprocessingml.footer+xml"/>
  <Override PartName="/word/footer389.xml" ContentType="application/vnd.openxmlformats-officedocument.wordprocessingml.footer+xml"/>
  <Override PartName="/word/footer390.xml" ContentType="application/vnd.openxmlformats-officedocument.wordprocessingml.footer+xml"/>
  <Override PartName="/word/footer391.xml" ContentType="application/vnd.openxmlformats-officedocument.wordprocessingml.footer+xml"/>
  <Override PartName="/word/footer392.xml" ContentType="application/vnd.openxmlformats-officedocument.wordprocessingml.footer+xml"/>
  <Override PartName="/word/footer393.xml" ContentType="application/vnd.openxmlformats-officedocument.wordprocessingml.footer+xml"/>
  <Override PartName="/word/footer394.xml" ContentType="application/vnd.openxmlformats-officedocument.wordprocessingml.footer+xml"/>
  <Override PartName="/word/footer395.xml" ContentType="application/vnd.openxmlformats-officedocument.wordprocessingml.footer+xml"/>
  <Override PartName="/word/footer396.xml" ContentType="application/vnd.openxmlformats-officedocument.wordprocessingml.footer+xml"/>
  <Override PartName="/word/footer397.xml" ContentType="application/vnd.openxmlformats-officedocument.wordprocessingml.footer+xml"/>
  <Override PartName="/word/footer398.xml" ContentType="application/vnd.openxmlformats-officedocument.wordprocessingml.footer+xml"/>
  <Override PartName="/word/footer399.xml" ContentType="application/vnd.openxmlformats-officedocument.wordprocessingml.footer+xml"/>
  <Override PartName="/word/footer400.xml" ContentType="application/vnd.openxmlformats-officedocument.wordprocessingml.footer+xml"/>
  <Override PartName="/word/footer401.xml" ContentType="application/vnd.openxmlformats-officedocument.wordprocessingml.footer+xml"/>
  <Override PartName="/word/footer402.xml" ContentType="application/vnd.openxmlformats-officedocument.wordprocessingml.footer+xml"/>
  <Override PartName="/word/footer403.xml" ContentType="application/vnd.openxmlformats-officedocument.wordprocessingml.footer+xml"/>
  <Override PartName="/word/footer404.xml" ContentType="application/vnd.openxmlformats-officedocument.wordprocessingml.footer+xml"/>
  <Override PartName="/word/footer405.xml" ContentType="application/vnd.openxmlformats-officedocument.wordprocessingml.footer+xml"/>
  <Override PartName="/word/footer406.xml" ContentType="application/vnd.openxmlformats-officedocument.wordprocessingml.footer+xml"/>
  <Override PartName="/word/footer407.xml" ContentType="application/vnd.openxmlformats-officedocument.wordprocessingml.footer+xml"/>
  <Override PartName="/word/footer408.xml" ContentType="application/vnd.openxmlformats-officedocument.wordprocessingml.footer+xml"/>
  <Override PartName="/word/footer409.xml" ContentType="application/vnd.openxmlformats-officedocument.wordprocessingml.footer+xml"/>
  <Override PartName="/word/footer410.xml" ContentType="application/vnd.openxmlformats-officedocument.wordprocessingml.footer+xml"/>
  <Override PartName="/word/footer411.xml" ContentType="application/vnd.openxmlformats-officedocument.wordprocessingml.footer+xml"/>
  <Override PartName="/word/footer412.xml" ContentType="application/vnd.openxmlformats-officedocument.wordprocessingml.footer+xml"/>
  <Override PartName="/word/footer413.xml" ContentType="application/vnd.openxmlformats-officedocument.wordprocessingml.footer+xml"/>
  <Override PartName="/word/footer414.xml" ContentType="application/vnd.openxmlformats-officedocument.wordprocessingml.footer+xml"/>
  <Override PartName="/word/footer415.xml" ContentType="application/vnd.openxmlformats-officedocument.wordprocessingml.footer+xml"/>
  <Override PartName="/word/footer416.xml" ContentType="application/vnd.openxmlformats-officedocument.wordprocessingml.footer+xml"/>
  <Override PartName="/word/footer417.xml" ContentType="application/vnd.openxmlformats-officedocument.wordprocessingml.footer+xml"/>
  <Override PartName="/word/footer418.xml" ContentType="application/vnd.openxmlformats-officedocument.wordprocessingml.footer+xml"/>
  <Override PartName="/word/footer419.xml" ContentType="application/vnd.openxmlformats-officedocument.wordprocessingml.footer+xml"/>
  <Override PartName="/word/footer420.xml" ContentType="application/vnd.openxmlformats-officedocument.wordprocessingml.footer+xml"/>
  <Override PartName="/word/footer421.xml" ContentType="application/vnd.openxmlformats-officedocument.wordprocessingml.footer+xml"/>
  <Override PartName="/word/footer422.xml" ContentType="application/vnd.openxmlformats-officedocument.wordprocessingml.footer+xml"/>
  <Override PartName="/word/footer423.xml" ContentType="application/vnd.openxmlformats-officedocument.wordprocessingml.footer+xml"/>
  <Override PartName="/word/footer424.xml" ContentType="application/vnd.openxmlformats-officedocument.wordprocessingml.footer+xml"/>
  <Override PartName="/word/footer425.xml" ContentType="application/vnd.openxmlformats-officedocument.wordprocessingml.footer+xml"/>
  <Override PartName="/word/footer426.xml" ContentType="application/vnd.openxmlformats-officedocument.wordprocessingml.footer+xml"/>
  <Override PartName="/word/footer427.xml" ContentType="application/vnd.openxmlformats-officedocument.wordprocessingml.footer+xml"/>
  <Override PartName="/word/footer428.xml" ContentType="application/vnd.openxmlformats-officedocument.wordprocessingml.footer+xml"/>
  <Override PartName="/word/footer429.xml" ContentType="application/vnd.openxmlformats-officedocument.wordprocessingml.footer+xml"/>
  <Override PartName="/word/footer430.xml" ContentType="application/vnd.openxmlformats-officedocument.wordprocessingml.footer+xml"/>
  <Override PartName="/word/footer431.xml" ContentType="application/vnd.openxmlformats-officedocument.wordprocessingml.footer+xml"/>
  <Override PartName="/word/footer432.xml" ContentType="application/vnd.openxmlformats-officedocument.wordprocessingml.footer+xml"/>
  <Override PartName="/word/footer433.xml" ContentType="application/vnd.openxmlformats-officedocument.wordprocessingml.footer+xml"/>
  <Override PartName="/word/footer434.xml" ContentType="application/vnd.openxmlformats-officedocument.wordprocessingml.footer+xml"/>
  <Override PartName="/word/footer435.xml" ContentType="application/vnd.openxmlformats-officedocument.wordprocessingml.footer+xml"/>
  <Override PartName="/word/footer436.xml" ContentType="application/vnd.openxmlformats-officedocument.wordprocessingml.footer+xml"/>
  <Override PartName="/word/footer437.xml" ContentType="application/vnd.openxmlformats-officedocument.wordprocessingml.footer+xml"/>
  <Override PartName="/word/footer438.xml" ContentType="application/vnd.openxmlformats-officedocument.wordprocessingml.footer+xml"/>
  <Override PartName="/word/footer439.xml" ContentType="application/vnd.openxmlformats-officedocument.wordprocessingml.footer+xml"/>
  <Override PartName="/word/footer44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25FD5" w14:textId="77777777" w:rsidR="00FE05D8" w:rsidRPr="00C71B28" w:rsidRDefault="00FE05D8" w:rsidP="00FE05D8">
      <w:pPr>
        <w:rPr>
          <w:rFonts w:ascii="宋体" w:eastAsia="宋体" w:hAnsi="宋体" w:cs="宋体"/>
          <w:b/>
          <w:bCs/>
          <w:szCs w:val="21"/>
        </w:rPr>
      </w:pPr>
      <w:bookmarkStart w:id="0" w:name="_Hlk11073120"/>
      <w:r w:rsidRPr="00C71B28">
        <w:rPr>
          <w:rFonts w:ascii="宋体" w:eastAsia="宋体" w:hAnsi="宋体" w:cs="宋体" w:hint="eastAsia"/>
          <w:b/>
          <w:bCs/>
          <w:szCs w:val="21"/>
        </w:rPr>
        <w:t>《新国民杂志》例言（1919年10月6日）</w:t>
      </w:r>
    </w:p>
    <w:p w14:paraId="2E23321E" w14:textId="77777777" w:rsidR="00FE05D8" w:rsidRPr="00C71B28" w:rsidRDefault="00FE05D8" w:rsidP="00FE05D8">
      <w:pPr>
        <w:rPr>
          <w:rFonts w:ascii="宋体" w:eastAsia="宋体" w:hAnsi="宋体" w:cs="宋体"/>
          <w:szCs w:val="21"/>
        </w:rPr>
      </w:pPr>
      <w:r w:rsidRPr="00C71B28">
        <w:rPr>
          <w:rFonts w:ascii="宋体" w:eastAsia="宋体" w:hAnsi="宋体" w:cs="宋体" w:hint="eastAsia"/>
          <w:szCs w:val="21"/>
        </w:rPr>
        <w:t>张叔耐</w:t>
      </w:r>
    </w:p>
    <w:p w14:paraId="1746642B" w14:textId="77777777" w:rsidR="00FE05D8" w:rsidRPr="00C71B28" w:rsidRDefault="00FE05D8" w:rsidP="00FE05D8">
      <w:pPr>
        <w:rPr>
          <w:rFonts w:ascii="宋体" w:eastAsia="宋体" w:hAnsi="宋体" w:cs="宋体"/>
          <w:szCs w:val="21"/>
        </w:rPr>
      </w:pPr>
      <w:r w:rsidRPr="00C71B28">
        <w:rPr>
          <w:rFonts w:ascii="宋体" w:eastAsia="宋体" w:hAnsi="宋体" w:cs="宋体" w:hint="eastAsia"/>
          <w:szCs w:val="21"/>
        </w:rPr>
        <w:t>大概杂志一栏，是包罗万象，样样都</w:t>
      </w:r>
      <w:proofErr w:type="gramStart"/>
      <w:r w:rsidRPr="00C71B28">
        <w:rPr>
          <w:rFonts w:ascii="宋体" w:eastAsia="宋体" w:hAnsi="宋体" w:cs="宋体" w:hint="eastAsia"/>
          <w:szCs w:val="21"/>
        </w:rPr>
        <w:t>可</w:t>
      </w:r>
      <w:r w:rsidRPr="00C71B28">
        <w:rPr>
          <w:rFonts w:ascii="宋体" w:eastAsia="宋体" w:hAnsi="宋体" w:cs="宋体" w:hint="eastAsia"/>
          <w:color w:val="FF0000"/>
          <w:szCs w:val="21"/>
        </w:rPr>
        <w:t>栏入</w:t>
      </w:r>
      <w:proofErr w:type="gramEnd"/>
      <w:r w:rsidRPr="00C71B28">
        <w:rPr>
          <w:rFonts w:ascii="宋体" w:eastAsia="宋体" w:hAnsi="宋体" w:cs="宋体" w:hint="eastAsia"/>
          <w:szCs w:val="21"/>
        </w:rPr>
        <w:t>的。</w:t>
      </w:r>
      <w:bookmarkEnd w:id="0"/>
      <w:r w:rsidRPr="00C71B28">
        <w:rPr>
          <w:rFonts w:ascii="宋体" w:eastAsia="宋体" w:hAnsi="宋体" w:cs="宋体" w:hint="eastAsia"/>
          <w:szCs w:val="21"/>
        </w:rPr>
        <w:t>因为样样</w:t>
      </w:r>
      <w:proofErr w:type="gramStart"/>
      <w:r w:rsidRPr="00C71B28">
        <w:rPr>
          <w:rFonts w:ascii="宋体" w:eastAsia="宋体" w:hAnsi="宋体" w:cs="宋体" w:hint="eastAsia"/>
          <w:szCs w:val="21"/>
        </w:rPr>
        <w:t>都栏入</w:t>
      </w:r>
      <w:proofErr w:type="gramEnd"/>
      <w:r w:rsidRPr="00C71B28">
        <w:rPr>
          <w:rFonts w:ascii="宋体" w:eastAsia="宋体" w:hAnsi="宋体" w:cs="宋体" w:hint="eastAsia"/>
          <w:szCs w:val="21"/>
        </w:rPr>
        <w:t>，未免觉得散漫不</w:t>
      </w:r>
      <w:proofErr w:type="gramStart"/>
      <w:r w:rsidRPr="00C71B28">
        <w:rPr>
          <w:rFonts w:ascii="宋体" w:eastAsia="宋体" w:hAnsi="宋体" w:cs="宋体" w:hint="eastAsia"/>
          <w:szCs w:val="21"/>
        </w:rPr>
        <w:t>稽</w:t>
      </w:r>
      <w:proofErr w:type="gramEnd"/>
      <w:r w:rsidRPr="00C71B28">
        <w:rPr>
          <w:rFonts w:ascii="宋体" w:eastAsia="宋体" w:hAnsi="宋体" w:cs="宋体" w:hint="eastAsia"/>
          <w:szCs w:val="21"/>
        </w:rPr>
        <w:t>，叫阅者眼光闪闪，捉不牢一个标准。对于这一栏，便没得</w:t>
      </w:r>
      <w:proofErr w:type="gramStart"/>
      <w:r w:rsidRPr="00C71B28">
        <w:rPr>
          <w:rFonts w:ascii="宋体" w:eastAsia="宋体" w:hAnsi="宋体" w:cs="宋体" w:hint="eastAsia"/>
          <w:szCs w:val="21"/>
        </w:rPr>
        <w:t>个</w:t>
      </w:r>
      <w:proofErr w:type="gramEnd"/>
      <w:r w:rsidRPr="00C71B28">
        <w:rPr>
          <w:rFonts w:ascii="宋体" w:eastAsia="宋体" w:hAnsi="宋体" w:cs="宋体" w:hint="eastAsia"/>
          <w:szCs w:val="21"/>
        </w:rPr>
        <w:t>正经注意的所在。并且杂志一栏，大概是以有情趣助兴味为宗旨。所载的各种标目，</w:t>
      </w:r>
      <w:r w:rsidRPr="00C71B28">
        <w:rPr>
          <w:rFonts w:ascii="宋体" w:eastAsia="宋体" w:hAnsi="宋体" w:cs="宋体" w:hint="eastAsia"/>
          <w:color w:val="FF0000"/>
          <w:szCs w:val="21"/>
        </w:rPr>
        <w:t>准</w:t>
      </w:r>
      <w:r w:rsidRPr="00C71B28">
        <w:rPr>
          <w:rFonts w:ascii="宋体" w:eastAsia="宋体" w:hAnsi="宋体" w:cs="宋体" w:hint="eastAsia"/>
          <w:szCs w:val="21"/>
        </w:rPr>
        <w:t>了这个宗旨，便都是没要紧的事了。一栏中间</w:t>
      </w:r>
      <w:proofErr w:type="gramStart"/>
      <w:r w:rsidRPr="00C71B28">
        <w:rPr>
          <w:rFonts w:ascii="宋体" w:eastAsia="宋体" w:hAnsi="宋体" w:cs="宋体" w:hint="eastAsia"/>
          <w:szCs w:val="21"/>
        </w:rPr>
        <w:t>尽是没</w:t>
      </w:r>
      <w:proofErr w:type="gramEnd"/>
      <w:r w:rsidRPr="00C71B28">
        <w:rPr>
          <w:rFonts w:ascii="宋体" w:eastAsia="宋体" w:hAnsi="宋体" w:cs="宋体" w:hint="eastAsia"/>
          <w:szCs w:val="21"/>
        </w:rPr>
        <w:t>要紧的事，尽是极有情趣，</w:t>
      </w:r>
      <w:proofErr w:type="gramStart"/>
      <w:r w:rsidRPr="00C71B28">
        <w:rPr>
          <w:rFonts w:ascii="宋体" w:eastAsia="宋体" w:hAnsi="宋体" w:cs="宋体" w:hint="eastAsia"/>
          <w:szCs w:val="21"/>
        </w:rPr>
        <w:t>极助兴味</w:t>
      </w:r>
      <w:proofErr w:type="gramEnd"/>
      <w:r w:rsidRPr="00C71B28">
        <w:rPr>
          <w:rFonts w:ascii="宋体" w:eastAsia="宋体" w:hAnsi="宋体" w:cs="宋体" w:hint="eastAsia"/>
          <w:szCs w:val="21"/>
        </w:rPr>
        <w:t>，也觉得太轻佻了。而这个实业界和教育界两种，却极有杂志的价值，是我们南洋</w:t>
      </w:r>
      <w:proofErr w:type="gramStart"/>
      <w:r w:rsidRPr="00C71B28">
        <w:rPr>
          <w:rFonts w:ascii="宋体" w:eastAsia="宋体" w:hAnsi="宋体" w:cs="宋体" w:hint="eastAsia"/>
          <w:szCs w:val="21"/>
        </w:rPr>
        <w:t>同侨所</w:t>
      </w:r>
      <w:proofErr w:type="gramEnd"/>
      <w:r w:rsidRPr="00C71B28">
        <w:rPr>
          <w:rFonts w:ascii="宋体" w:eastAsia="宋体" w:hAnsi="宋体" w:cs="宋体" w:hint="eastAsia"/>
          <w:szCs w:val="21"/>
        </w:rPr>
        <w:t>极应注意的。这</w:t>
      </w:r>
      <w:proofErr w:type="gramStart"/>
      <w:r w:rsidRPr="00C71B28">
        <w:rPr>
          <w:rFonts w:ascii="宋体" w:eastAsia="宋体" w:hAnsi="宋体" w:cs="宋体" w:hint="eastAsia"/>
          <w:szCs w:val="21"/>
        </w:rPr>
        <w:t>两界既不能</w:t>
      </w:r>
      <w:proofErr w:type="gramEnd"/>
      <w:r w:rsidRPr="00C71B28">
        <w:rPr>
          <w:rFonts w:ascii="宋体" w:eastAsia="宋体" w:hAnsi="宋体" w:cs="宋体" w:hint="eastAsia"/>
          <w:szCs w:val="21"/>
        </w:rPr>
        <w:t>归入国内要闻栏中，又不能归入世界要闻栏中，若要独开一栏，又</w:t>
      </w:r>
      <w:proofErr w:type="gramStart"/>
      <w:r w:rsidRPr="00C71B28">
        <w:rPr>
          <w:rFonts w:ascii="宋体" w:eastAsia="宋体" w:hAnsi="宋体" w:cs="宋体" w:hint="eastAsia"/>
          <w:szCs w:val="21"/>
        </w:rPr>
        <w:t>嫌资料</w:t>
      </w:r>
      <w:proofErr w:type="gramEnd"/>
      <w:r w:rsidRPr="00C71B28">
        <w:rPr>
          <w:rFonts w:ascii="宋体" w:eastAsia="宋体" w:hAnsi="宋体" w:cs="宋体" w:hint="eastAsia"/>
          <w:szCs w:val="21"/>
        </w:rPr>
        <w:t>太少。所以归入于杂志栏中，作为本栏的一种紧要的标目，当家柱石。杂志中有此两种，亦可借以自重。而阅者于越看这些</w:t>
      </w:r>
      <w:proofErr w:type="gramStart"/>
      <w:r w:rsidRPr="00C71B28">
        <w:rPr>
          <w:rFonts w:ascii="宋体" w:eastAsia="宋体" w:hAnsi="宋体" w:cs="宋体" w:hint="eastAsia"/>
          <w:szCs w:val="21"/>
        </w:rPr>
        <w:t>助兴趣</w:t>
      </w:r>
      <w:proofErr w:type="gramEnd"/>
      <w:r w:rsidRPr="00C71B28">
        <w:rPr>
          <w:rFonts w:ascii="宋体" w:eastAsia="宋体" w:hAnsi="宋体" w:cs="宋体" w:hint="eastAsia"/>
          <w:szCs w:val="21"/>
        </w:rPr>
        <w:t>文字之间，得此一二正经新闻，也可以换换眼光。便是这种标目，插在杂志栏中，也更觉得堂皇重要；比插在别栏内，尤其可以醒目些，惹得动人注意。</w:t>
      </w:r>
    </w:p>
    <w:p w14:paraId="6B0F5A36" w14:textId="77777777" w:rsidR="006A1570" w:rsidRDefault="00FE05D8" w:rsidP="00FE05D8">
      <w:pPr>
        <w:rPr>
          <w:rFonts w:ascii="宋体" w:eastAsia="宋体" w:hAnsi="宋体" w:cs="宋体"/>
          <w:szCs w:val="21"/>
        </w:rPr>
        <w:sectPr w:rsidR="006A1570">
          <w:footerReference w:type="default" r:id="rId8"/>
          <w:footnotePr>
            <w:numFmt w:val="decimalEnclosedCircleChinese"/>
            <w:numRestart w:val="eachSect"/>
          </w:footnotePr>
          <w:pgSz w:w="11906" w:h="16838"/>
          <w:pgMar w:top="1440" w:right="1753" w:bottom="1440" w:left="1753" w:header="851" w:footer="992" w:gutter="0"/>
          <w:cols w:space="425"/>
          <w:docGrid w:type="lines" w:linePitch="312"/>
        </w:sectPr>
      </w:pPr>
      <w:r w:rsidRPr="00C71B28">
        <w:rPr>
          <w:rFonts w:ascii="宋体" w:eastAsia="宋体" w:hAnsi="宋体" w:cs="宋体" w:hint="eastAsia"/>
          <w:szCs w:val="21"/>
        </w:rPr>
        <w:t>至于这些诗词小品、小说</w:t>
      </w:r>
      <w:proofErr w:type="gramStart"/>
      <w:r w:rsidRPr="00C71B28">
        <w:rPr>
          <w:rFonts w:ascii="宋体" w:eastAsia="宋体" w:hAnsi="宋体" w:cs="宋体" w:hint="eastAsia"/>
          <w:szCs w:val="21"/>
        </w:rPr>
        <w:t>谐</w:t>
      </w:r>
      <w:proofErr w:type="gramEnd"/>
      <w:r w:rsidRPr="00C71B28">
        <w:rPr>
          <w:rFonts w:ascii="宋体" w:eastAsia="宋体" w:hAnsi="宋体" w:cs="宋体" w:hint="eastAsia"/>
          <w:szCs w:val="21"/>
        </w:rPr>
        <w:t>文，都不过用以补助余兴而已。但也不是胡乱拉扯的。第一是不背本报的主义；第二是补助学问和道德；第三是促社会的进化。虽则嬉笑寓言，却也含着正经道理。便是衍敷淳于东方，滑稽诙谐的意思。一则因为普通心理，忠言逆耳，科</w:t>
      </w:r>
      <w:proofErr w:type="gramStart"/>
      <w:r w:rsidRPr="00C71B28">
        <w:rPr>
          <w:rFonts w:ascii="宋体" w:eastAsia="宋体" w:hAnsi="宋体" w:cs="宋体" w:hint="eastAsia"/>
          <w:szCs w:val="21"/>
        </w:rPr>
        <w:t>诨</w:t>
      </w:r>
      <w:proofErr w:type="gramEnd"/>
      <w:r w:rsidRPr="00C71B28">
        <w:rPr>
          <w:rFonts w:ascii="宋体" w:eastAsia="宋体" w:hAnsi="宋体" w:cs="宋体" w:hint="eastAsia"/>
          <w:szCs w:val="21"/>
        </w:rPr>
        <w:t>动听。一则因为</w:t>
      </w:r>
      <w:proofErr w:type="gramStart"/>
      <w:r w:rsidRPr="00C71B28">
        <w:rPr>
          <w:rFonts w:ascii="宋体" w:eastAsia="宋体" w:hAnsi="宋体" w:cs="宋体" w:hint="eastAsia"/>
          <w:szCs w:val="21"/>
        </w:rPr>
        <w:t>文语难详，陋辞易</w:t>
      </w:r>
      <w:proofErr w:type="gramEnd"/>
      <w:r w:rsidRPr="00C71B28">
        <w:rPr>
          <w:rFonts w:ascii="宋体" w:eastAsia="宋体" w:hAnsi="宋体" w:cs="宋体" w:hint="eastAsia"/>
          <w:szCs w:val="21"/>
        </w:rPr>
        <w:t>解。总之报纸是</w:t>
      </w:r>
      <w:r w:rsidRPr="00C71B28">
        <w:rPr>
          <w:rFonts w:ascii="宋体" w:eastAsia="宋体" w:hAnsi="宋体" w:cs="宋体" w:hint="eastAsia"/>
          <w:color w:val="FF0000"/>
          <w:szCs w:val="21"/>
        </w:rPr>
        <w:t>开通</w:t>
      </w:r>
      <w:r w:rsidRPr="00C71B28">
        <w:rPr>
          <w:rFonts w:ascii="宋体" w:eastAsia="宋体" w:hAnsi="宋体" w:cs="宋体" w:hint="eastAsia"/>
          <w:szCs w:val="21"/>
        </w:rPr>
        <w:t>风气的东西，自要使得人人能看、人人能懂才好。若满口之乎者也，说着经书上的话头，孔孟的道理，只讨好了旧派的人，新派的人便不赞成了。并且也太不合宜。若还只用些新名词，日日讲平等自由，贪图形式上好看，上等社会的人，是本来懂得的了，不消常常噪聒，而下等社会的人，又理会不来，并且也不是</w:t>
      </w:r>
      <w:proofErr w:type="gramStart"/>
      <w:r w:rsidRPr="00C71B28">
        <w:rPr>
          <w:rFonts w:ascii="宋体" w:eastAsia="宋体" w:hAnsi="宋体" w:cs="宋体" w:hint="eastAsia"/>
          <w:szCs w:val="21"/>
        </w:rPr>
        <w:t>眼前着</w:t>
      </w:r>
      <w:proofErr w:type="gramEnd"/>
      <w:r w:rsidRPr="00C71B28">
        <w:rPr>
          <w:rFonts w:ascii="宋体" w:eastAsia="宋体" w:hAnsi="宋体" w:cs="宋体" w:hint="eastAsia"/>
          <w:szCs w:val="21"/>
        </w:rPr>
        <w:t>紧的要务。眼前我们报纸上应当讲的，是极要紧浅显的话头。因为国家已在实在危险的地位了，所以要讲爱国，将这两个字来唤醒民心。故对于下等社会，比上等社会更为注意。因此这些滑稽科</w:t>
      </w:r>
      <w:proofErr w:type="gramStart"/>
      <w:r w:rsidRPr="00C71B28">
        <w:rPr>
          <w:rFonts w:ascii="宋体" w:eastAsia="宋体" w:hAnsi="宋体" w:cs="宋体" w:hint="eastAsia"/>
          <w:szCs w:val="21"/>
        </w:rPr>
        <w:t>诨</w:t>
      </w:r>
      <w:proofErr w:type="gramEnd"/>
      <w:r w:rsidRPr="00C71B28">
        <w:rPr>
          <w:rFonts w:ascii="宋体" w:eastAsia="宋体" w:hAnsi="宋体" w:cs="宋体" w:hint="eastAsia"/>
          <w:szCs w:val="21"/>
        </w:rPr>
        <w:t>，浅显的说话，</w:t>
      </w:r>
      <w:proofErr w:type="gramStart"/>
      <w:r w:rsidRPr="00C71B28">
        <w:rPr>
          <w:rFonts w:ascii="宋体" w:eastAsia="宋体" w:hAnsi="宋体" w:cs="宋体" w:hint="eastAsia"/>
          <w:szCs w:val="21"/>
        </w:rPr>
        <w:t>越发少</w:t>
      </w:r>
      <w:proofErr w:type="gramEnd"/>
      <w:r w:rsidRPr="00C71B28">
        <w:rPr>
          <w:rFonts w:ascii="宋体" w:eastAsia="宋体" w:hAnsi="宋体" w:cs="宋体" w:hint="eastAsia"/>
          <w:szCs w:val="21"/>
        </w:rPr>
        <w:t>不来。便是本篇用着白话，也是这个意思了</w:t>
      </w:r>
      <w:r>
        <w:rPr>
          <w:rFonts w:ascii="宋体" w:eastAsia="宋体" w:hAnsi="宋体" w:cs="宋体" w:hint="eastAsia"/>
          <w:szCs w:val="21"/>
        </w:rPr>
        <w:t>。</w:t>
      </w:r>
    </w:p>
    <w:p w14:paraId="5FCBA8D8" w14:textId="231953B7" w:rsidR="006A1570" w:rsidRDefault="006A1570" w:rsidP="00FE05D8"/>
    <w:p w14:paraId="6CAF9795" w14:textId="527B507D" w:rsidR="00FE05D8" w:rsidRPr="008F502D" w:rsidRDefault="00FE05D8" w:rsidP="00FE05D8">
      <w:pPr>
        <w:rPr>
          <w:rFonts w:ascii="宋体" w:eastAsia="宋体" w:hAnsi="宋体" w:cs="宋体"/>
          <w:szCs w:val="21"/>
        </w:rPr>
      </w:pPr>
      <w:r>
        <w:rPr>
          <w:rFonts w:hint="eastAsia"/>
        </w:rPr>
        <w:t>庆</w:t>
      </w:r>
      <w:r w:rsidRPr="008F502D">
        <w:rPr>
          <w:rFonts w:ascii="宋体" w:eastAsia="宋体" w:hAnsi="宋体" w:cs="宋体" w:hint="eastAsia"/>
          <w:szCs w:val="21"/>
        </w:rPr>
        <w:t>维新班改良剧本</w:t>
      </w:r>
      <w:proofErr w:type="gramStart"/>
      <w:r w:rsidRPr="008F502D">
        <w:rPr>
          <w:rFonts w:ascii="宋体" w:eastAsia="宋体" w:hAnsi="宋体" w:cs="宋体" w:hint="eastAsia"/>
          <w:szCs w:val="21"/>
        </w:rPr>
        <w:t>秉</w:t>
      </w:r>
      <w:proofErr w:type="gramEnd"/>
      <w:r w:rsidRPr="008F502D">
        <w:rPr>
          <w:rFonts w:ascii="宋体" w:eastAsia="宋体" w:hAnsi="宋体" w:cs="宋体" w:hint="eastAsia"/>
          <w:szCs w:val="21"/>
        </w:rPr>
        <w:t>泉</w:t>
      </w:r>
    </w:p>
    <w:p w14:paraId="275725AB" w14:textId="77777777" w:rsidR="00FE05D8" w:rsidRPr="008F502D" w:rsidRDefault="00FE05D8" w:rsidP="00FE05D8">
      <w:pPr>
        <w:rPr>
          <w:rFonts w:ascii="宋体" w:eastAsia="宋体" w:hAnsi="宋体" w:cs="宋体"/>
          <w:szCs w:val="21"/>
        </w:rPr>
      </w:pPr>
      <w:r w:rsidRPr="008F502D">
        <w:rPr>
          <w:rFonts w:ascii="宋体" w:eastAsia="宋体" w:hAnsi="宋体" w:cs="宋体" w:hint="eastAsia"/>
          <w:szCs w:val="21"/>
        </w:rPr>
        <w:t>中国的剧本，一向是很没讲究的，无论那个地方，都是演着那看</w:t>
      </w:r>
      <w:proofErr w:type="gramStart"/>
      <w:r w:rsidRPr="008F502D">
        <w:rPr>
          <w:rFonts w:ascii="宋体" w:eastAsia="宋体" w:hAnsi="宋体" w:cs="宋体" w:hint="eastAsia"/>
          <w:szCs w:val="21"/>
        </w:rPr>
        <w:t>不</w:t>
      </w:r>
      <w:proofErr w:type="gramEnd"/>
      <w:r w:rsidRPr="008F502D">
        <w:rPr>
          <w:rFonts w:ascii="宋体" w:eastAsia="宋体" w:hAnsi="宋体" w:cs="宋体" w:hint="eastAsia"/>
          <w:szCs w:val="21"/>
        </w:rPr>
        <w:t>入眼的神怪戏，说不出口的淫秽剧本，难道不会看坏人吗？我还记得小孩子的时候，看看那些生离死别的剧本，心里就觉得十分畅快，按不住的笑到眼都花了。可见戏剧感人实在是深到了不得了。近来识者懂得戏剧在社会教育占最重要的位置，所以对于剧本改良的呼声几乎连嗓子都要喊破了。</w:t>
      </w:r>
      <w:proofErr w:type="gramStart"/>
      <w:r w:rsidRPr="008F502D">
        <w:rPr>
          <w:rFonts w:ascii="宋体" w:eastAsia="宋体" w:hAnsi="宋体" w:cs="宋体" w:hint="eastAsia"/>
          <w:szCs w:val="21"/>
        </w:rPr>
        <w:t>怎奈那</w:t>
      </w:r>
      <w:proofErr w:type="gramEnd"/>
      <w:r w:rsidRPr="008F502D">
        <w:rPr>
          <w:rFonts w:ascii="宋体" w:eastAsia="宋体" w:hAnsi="宋体" w:cs="宋体" w:hint="eastAsia"/>
          <w:szCs w:val="21"/>
        </w:rPr>
        <w:t>旧剧界中人，任你千呼万唤，他们也是不理会，</w:t>
      </w:r>
      <w:proofErr w:type="gramStart"/>
      <w:r w:rsidRPr="008F502D">
        <w:rPr>
          <w:rFonts w:ascii="宋体" w:eastAsia="宋体" w:hAnsi="宋体" w:cs="宋体" w:hint="eastAsia"/>
          <w:szCs w:val="21"/>
        </w:rPr>
        <w:t>当做</w:t>
      </w:r>
      <w:proofErr w:type="gramEnd"/>
      <w:r w:rsidRPr="008F502D">
        <w:rPr>
          <w:rFonts w:ascii="宋体" w:eastAsia="宋体" w:hAnsi="宋体" w:cs="宋体" w:hint="eastAsia"/>
          <w:szCs w:val="21"/>
        </w:rPr>
        <w:t>没听到一样，真真可恨的了。今幸庆维新班首先觉悟，能够把戏剧改良起来，我实在很佩服他，但是我还有两个希望，姑且说来听听。</w:t>
      </w:r>
    </w:p>
    <w:p w14:paraId="554CD262" w14:textId="77777777" w:rsidR="00FE05D8" w:rsidRPr="008F502D" w:rsidRDefault="00FE05D8" w:rsidP="00FE05D8">
      <w:pPr>
        <w:rPr>
          <w:rFonts w:ascii="宋体" w:eastAsia="宋体" w:hAnsi="宋体" w:cs="宋体"/>
          <w:szCs w:val="21"/>
        </w:rPr>
      </w:pPr>
      <w:r w:rsidRPr="008F502D">
        <w:rPr>
          <w:rFonts w:ascii="宋体" w:eastAsia="宋体" w:hAnsi="宋体" w:cs="宋体" w:hint="eastAsia"/>
          <w:szCs w:val="21"/>
        </w:rPr>
        <w:t>（一）</w:t>
      </w:r>
      <w:r w:rsidRPr="008F502D">
        <w:rPr>
          <w:rFonts w:ascii="宋体" w:eastAsia="宋体" w:hAnsi="宋体" w:cs="宋体" w:hint="eastAsia"/>
          <w:szCs w:val="21"/>
        </w:rPr>
        <w:tab/>
        <w:t>就是希望该班从今以后，把那些有益社会的剧本，渐渐增多。把那些看坏人心的旧剧本，渐渐淘汰，不可如昙花一现才好。</w:t>
      </w:r>
    </w:p>
    <w:p w14:paraId="7F2FDB74" w14:textId="77777777" w:rsidR="00FE05D8" w:rsidRPr="008F502D" w:rsidRDefault="00FE05D8" w:rsidP="00FE05D8">
      <w:pPr>
        <w:rPr>
          <w:rFonts w:ascii="宋体" w:eastAsia="宋体" w:hAnsi="宋体" w:cs="宋体"/>
          <w:szCs w:val="21"/>
        </w:rPr>
      </w:pPr>
      <w:r w:rsidRPr="008F502D">
        <w:rPr>
          <w:rFonts w:ascii="宋体" w:eastAsia="宋体" w:hAnsi="宋体" w:cs="宋体" w:hint="eastAsia"/>
          <w:szCs w:val="21"/>
        </w:rPr>
        <w:t>（二）</w:t>
      </w:r>
      <w:r w:rsidRPr="008F502D">
        <w:rPr>
          <w:rFonts w:ascii="宋体" w:eastAsia="宋体" w:hAnsi="宋体" w:cs="宋体" w:hint="eastAsia"/>
          <w:szCs w:val="21"/>
        </w:rPr>
        <w:tab/>
        <w:t>就是希望各班勿让庆</w:t>
      </w:r>
      <w:proofErr w:type="gramStart"/>
      <w:r w:rsidRPr="008F502D">
        <w:rPr>
          <w:rFonts w:ascii="宋体" w:eastAsia="宋体" w:hAnsi="宋体" w:cs="宋体" w:hint="eastAsia"/>
          <w:szCs w:val="21"/>
        </w:rPr>
        <w:t>维新班专美于</w:t>
      </w:r>
      <w:proofErr w:type="gramEnd"/>
      <w:r w:rsidRPr="008F502D">
        <w:rPr>
          <w:rFonts w:ascii="宋体" w:eastAsia="宋体" w:hAnsi="宋体" w:cs="宋体" w:hint="eastAsia"/>
          <w:szCs w:val="21"/>
        </w:rPr>
        <w:t>前，各</w:t>
      </w:r>
      <w:proofErr w:type="gramStart"/>
      <w:r w:rsidRPr="008F502D">
        <w:rPr>
          <w:rFonts w:ascii="宋体" w:eastAsia="宋体" w:hAnsi="宋体" w:cs="宋体" w:hint="eastAsia"/>
          <w:szCs w:val="21"/>
        </w:rPr>
        <w:t>各</w:t>
      </w:r>
      <w:proofErr w:type="gramEnd"/>
      <w:r w:rsidRPr="008F502D">
        <w:rPr>
          <w:rFonts w:ascii="宋体" w:eastAsia="宋体" w:hAnsi="宋体" w:cs="宋体" w:hint="eastAsia"/>
          <w:szCs w:val="21"/>
        </w:rPr>
        <w:t>都要快些改良起来，合力辟</w:t>
      </w:r>
      <w:proofErr w:type="gramStart"/>
      <w:r w:rsidRPr="008F502D">
        <w:rPr>
          <w:rFonts w:ascii="宋体" w:eastAsia="宋体" w:hAnsi="宋体" w:cs="宋体" w:hint="eastAsia"/>
          <w:szCs w:val="21"/>
        </w:rPr>
        <w:t>一</w:t>
      </w:r>
      <w:proofErr w:type="gramEnd"/>
      <w:r w:rsidRPr="008F502D">
        <w:rPr>
          <w:rFonts w:ascii="宋体" w:eastAsia="宋体" w:hAnsi="宋体" w:cs="宋体" w:hint="eastAsia"/>
          <w:szCs w:val="21"/>
        </w:rPr>
        <w:t>梨园的新纪元呢！</w:t>
      </w:r>
    </w:p>
    <w:p w14:paraId="6A02F9E2" w14:textId="77777777" w:rsidR="00FE05D8" w:rsidRPr="008F502D" w:rsidRDefault="00FE05D8" w:rsidP="00FE05D8">
      <w:pPr>
        <w:rPr>
          <w:rFonts w:ascii="宋体" w:eastAsia="宋体" w:hAnsi="宋体" w:cs="宋体"/>
          <w:szCs w:val="21"/>
        </w:rPr>
      </w:pPr>
      <w:r w:rsidRPr="008F502D">
        <w:rPr>
          <w:rFonts w:ascii="宋体" w:eastAsia="宋体" w:hAnsi="宋体" w:cs="宋体" w:hint="eastAsia"/>
          <w:szCs w:val="21"/>
        </w:rPr>
        <w:t>（载</w:t>
      </w:r>
      <w:r w:rsidRPr="008F502D">
        <w:rPr>
          <w:rFonts w:ascii="宋体" w:eastAsia="宋体" w:hAnsi="宋体" w:cs="宋体" w:hint="eastAsia"/>
          <w:b/>
          <w:bCs/>
          <w:szCs w:val="21"/>
        </w:rPr>
        <w:t>一九一九年十一月六日「新国民日报」</w:t>
      </w:r>
      <w:r w:rsidRPr="008F502D">
        <w:rPr>
          <w:rFonts w:ascii="宋体" w:eastAsia="宋体" w:hAnsi="宋体" w:cs="宋体" w:hint="eastAsia"/>
          <w:szCs w:val="21"/>
        </w:rPr>
        <w:t>）</w:t>
      </w:r>
    </w:p>
    <w:p w14:paraId="0F393FFA" w14:textId="5BF5B242" w:rsidR="00FE05D8" w:rsidRDefault="00FE05D8" w:rsidP="00FE05D8">
      <w:pPr>
        <w:rPr>
          <w:rFonts w:ascii="宋体" w:eastAsia="宋体" w:hAnsi="宋体" w:cs="宋体"/>
          <w:szCs w:val="21"/>
        </w:rPr>
      </w:pPr>
    </w:p>
    <w:p w14:paraId="7BC46843" w14:textId="77777777" w:rsidR="00DC3E05" w:rsidRDefault="00DC3E05" w:rsidP="00FE05D8">
      <w:pPr>
        <w:rPr>
          <w:rFonts w:ascii="宋体" w:eastAsia="宋体" w:hAnsi="宋体" w:cs="宋体"/>
          <w:szCs w:val="21"/>
        </w:rPr>
      </w:pPr>
    </w:p>
    <w:p w14:paraId="22580A60" w14:textId="77777777" w:rsidR="00FE05D8" w:rsidRPr="008F502D" w:rsidRDefault="00FE05D8" w:rsidP="00FE05D8">
      <w:pPr>
        <w:rPr>
          <w:rFonts w:ascii="宋体" w:eastAsia="宋体" w:hAnsi="宋体" w:cs="宋体"/>
          <w:szCs w:val="21"/>
        </w:rPr>
      </w:pPr>
      <w:r w:rsidRPr="008F502D">
        <w:rPr>
          <w:rFonts w:ascii="宋体" w:eastAsia="宋体" w:hAnsi="宋体" w:cs="宋体" w:hint="eastAsia"/>
          <w:szCs w:val="21"/>
        </w:rPr>
        <w:t>新剧的出现新国民日报</w:t>
      </w:r>
    </w:p>
    <w:p w14:paraId="2692D354" w14:textId="77777777" w:rsidR="00FE05D8" w:rsidRPr="008F502D" w:rsidRDefault="00FE05D8" w:rsidP="00FE05D8">
      <w:pPr>
        <w:rPr>
          <w:rFonts w:ascii="宋体" w:eastAsia="宋体" w:hAnsi="宋体" w:cs="宋体"/>
          <w:szCs w:val="21"/>
        </w:rPr>
      </w:pPr>
      <w:r w:rsidRPr="008F502D">
        <w:rPr>
          <w:rFonts w:ascii="宋体" w:eastAsia="宋体" w:hAnsi="宋体" w:cs="宋体" w:hint="eastAsia"/>
          <w:szCs w:val="21"/>
        </w:rPr>
        <w:t>演剧，为社会教育之一，稍有识者所同公认，</w:t>
      </w:r>
      <w:r w:rsidRPr="008F502D">
        <w:rPr>
          <w:rFonts w:ascii="宋体" w:eastAsia="宋体" w:hAnsi="宋体" w:cs="宋体" w:hint="eastAsia"/>
          <w:color w:val="FF0000"/>
          <w:szCs w:val="21"/>
        </w:rPr>
        <w:t>无如</w:t>
      </w:r>
      <w:r w:rsidRPr="008F502D">
        <w:rPr>
          <w:rFonts w:ascii="宋体" w:eastAsia="宋体" w:hAnsi="宋体" w:cs="宋体" w:hint="eastAsia"/>
          <w:szCs w:val="21"/>
        </w:rPr>
        <w:t>我国剧本，则反以导淫贱长迷信为</w:t>
      </w:r>
      <w:proofErr w:type="gramStart"/>
      <w:r w:rsidRPr="008F502D">
        <w:rPr>
          <w:rFonts w:ascii="宋体" w:eastAsia="宋体" w:hAnsi="宋体" w:cs="宋体" w:hint="eastAsia"/>
          <w:szCs w:val="21"/>
        </w:rPr>
        <w:t>世</w:t>
      </w:r>
      <w:proofErr w:type="gramEnd"/>
      <w:r w:rsidRPr="008F502D">
        <w:rPr>
          <w:rFonts w:ascii="宋体" w:eastAsia="宋体" w:hAnsi="宋体" w:cs="宋体" w:hint="eastAsia"/>
          <w:szCs w:val="21"/>
        </w:rPr>
        <w:t>诟病，良可</w:t>
      </w:r>
      <w:proofErr w:type="gramStart"/>
      <w:r w:rsidRPr="008F502D">
        <w:rPr>
          <w:rFonts w:ascii="宋体" w:eastAsia="宋体" w:hAnsi="宋体" w:cs="宋体" w:hint="eastAsia"/>
          <w:szCs w:val="21"/>
        </w:rPr>
        <w:t>慨</w:t>
      </w:r>
      <w:proofErr w:type="gramEnd"/>
      <w:r w:rsidRPr="008F502D">
        <w:rPr>
          <w:rFonts w:ascii="宋体" w:eastAsia="宋体" w:hAnsi="宋体" w:cs="宋体" w:hint="eastAsia"/>
          <w:szCs w:val="21"/>
        </w:rPr>
        <w:t>哉。</w:t>
      </w:r>
      <w:r w:rsidRPr="008F502D">
        <w:rPr>
          <w:rFonts w:ascii="宋体" w:eastAsia="宋体" w:hAnsi="宋体" w:cs="宋体" w:hint="eastAsia"/>
          <w:color w:val="FF0000"/>
          <w:szCs w:val="21"/>
        </w:rPr>
        <w:t>迩来</w:t>
      </w:r>
      <w:proofErr w:type="gramStart"/>
      <w:r w:rsidRPr="008F502D">
        <w:rPr>
          <w:rFonts w:ascii="宋体" w:eastAsia="宋体" w:hAnsi="宋体" w:cs="宋体" w:hint="eastAsia"/>
          <w:szCs w:val="21"/>
        </w:rPr>
        <w:t>本坡庆</w:t>
      </w:r>
      <w:proofErr w:type="gramEnd"/>
      <w:r w:rsidRPr="008F502D">
        <w:rPr>
          <w:rFonts w:ascii="宋体" w:eastAsia="宋体" w:hAnsi="宋体" w:cs="宋体" w:hint="eastAsia"/>
          <w:szCs w:val="21"/>
        </w:rPr>
        <w:t>维新班名角，如新亮</w:t>
      </w:r>
      <w:proofErr w:type="gramStart"/>
      <w:r w:rsidRPr="008F502D">
        <w:rPr>
          <w:rFonts w:ascii="宋体" w:eastAsia="宋体" w:hAnsi="宋体" w:cs="宋体" w:hint="eastAsia"/>
          <w:szCs w:val="21"/>
        </w:rPr>
        <w:t>新蛇仔利京仔恩</w:t>
      </w:r>
      <w:proofErr w:type="gramEnd"/>
      <w:r w:rsidRPr="008F502D">
        <w:rPr>
          <w:rFonts w:ascii="宋体" w:eastAsia="宋体" w:hAnsi="宋体" w:cs="宋体" w:hint="eastAsia"/>
          <w:szCs w:val="21"/>
        </w:rPr>
        <w:t>等，翻然觉悟，深知改良剧本为促社会进化大之助力，业经悉心研究力求改良之方，故前有「就是我」之演出，</w:t>
      </w:r>
      <w:proofErr w:type="gramStart"/>
      <w:r w:rsidRPr="008F502D">
        <w:rPr>
          <w:rFonts w:ascii="宋体" w:eastAsia="宋体" w:hAnsi="宋体" w:cs="宋体" w:hint="eastAsia"/>
          <w:szCs w:val="21"/>
        </w:rPr>
        <w:t>举凡曾</w:t>
      </w:r>
      <w:proofErr w:type="gramEnd"/>
      <w:r w:rsidRPr="008F502D">
        <w:rPr>
          <w:rFonts w:ascii="宋体" w:eastAsia="宋体" w:hAnsi="宋体" w:cs="宋体" w:hint="eastAsia"/>
          <w:szCs w:val="21"/>
        </w:rPr>
        <w:t>参观者莫不啧啧称羡，且优点久已在观者洞鉴之中。</w:t>
      </w:r>
      <w:bookmarkStart w:id="1" w:name="_Hlk12108652"/>
      <w:proofErr w:type="gramStart"/>
      <w:r w:rsidRPr="008F502D">
        <w:rPr>
          <w:rFonts w:ascii="宋体" w:eastAsia="宋体" w:hAnsi="宋体" w:cs="宋体" w:hint="eastAsia"/>
          <w:szCs w:val="21"/>
        </w:rPr>
        <w:t>且本报</w:t>
      </w:r>
      <w:proofErr w:type="gramEnd"/>
      <w:r w:rsidRPr="008F502D">
        <w:rPr>
          <w:rFonts w:ascii="宋体" w:eastAsia="宋体" w:hAnsi="宋体" w:cs="宋体" w:hint="eastAsia"/>
          <w:szCs w:val="21"/>
        </w:rPr>
        <w:t>日前亦有所纪，似无庸赘述。</w:t>
      </w:r>
      <w:proofErr w:type="gramStart"/>
      <w:r w:rsidRPr="008F502D">
        <w:rPr>
          <w:rFonts w:ascii="宋体" w:eastAsia="宋体" w:hAnsi="宋体" w:cs="宋体" w:hint="eastAsia"/>
          <w:szCs w:val="21"/>
        </w:rPr>
        <w:t>惟昨夕</w:t>
      </w:r>
      <w:proofErr w:type="gramEnd"/>
      <w:r w:rsidRPr="008F502D">
        <w:rPr>
          <w:rFonts w:ascii="宋体" w:eastAsia="宋体" w:hAnsi="宋体" w:cs="宋体" w:hint="eastAsia"/>
          <w:szCs w:val="21"/>
        </w:rPr>
        <w:t>该班新亮</w:t>
      </w:r>
      <w:proofErr w:type="gramStart"/>
      <w:r w:rsidRPr="008F502D">
        <w:rPr>
          <w:rFonts w:ascii="宋体" w:eastAsia="宋体" w:hAnsi="宋体" w:cs="宋体" w:hint="eastAsia"/>
          <w:szCs w:val="21"/>
        </w:rPr>
        <w:t>新蛇仔利</w:t>
      </w:r>
      <w:proofErr w:type="gramEnd"/>
      <w:r w:rsidRPr="008F502D">
        <w:rPr>
          <w:rFonts w:ascii="宋体" w:eastAsia="宋体" w:hAnsi="宋体" w:cs="宋体" w:hint="eastAsia"/>
          <w:szCs w:val="21"/>
        </w:rPr>
        <w:t>等名角所合演之「河伯娶妻」，比前尤为</w:t>
      </w:r>
      <w:r w:rsidRPr="008F502D">
        <w:rPr>
          <w:rFonts w:ascii="宋体" w:eastAsia="宋体" w:hAnsi="宋体" w:cs="宋体" w:hint="eastAsia"/>
          <w:color w:val="FF0000"/>
          <w:szCs w:val="21"/>
        </w:rPr>
        <w:t>特色</w:t>
      </w:r>
      <w:r w:rsidRPr="008F502D">
        <w:rPr>
          <w:rFonts w:ascii="宋体" w:eastAsia="宋体" w:hAnsi="宋体" w:cs="宋体" w:hint="eastAsia"/>
          <w:szCs w:val="21"/>
        </w:rPr>
        <w:t>，其中所演匪独</w:t>
      </w:r>
      <w:proofErr w:type="gramStart"/>
      <w:r w:rsidRPr="008F502D">
        <w:rPr>
          <w:rFonts w:ascii="宋体" w:eastAsia="宋体" w:hAnsi="宋体" w:cs="宋体" w:hint="eastAsia"/>
          <w:szCs w:val="21"/>
        </w:rPr>
        <w:t>破迷</w:t>
      </w:r>
      <w:proofErr w:type="gramEnd"/>
      <w:r w:rsidRPr="008F502D">
        <w:rPr>
          <w:rFonts w:ascii="宋体" w:eastAsia="宋体" w:hAnsi="宋体" w:cs="宋体" w:hint="eastAsia"/>
          <w:szCs w:val="21"/>
        </w:rPr>
        <w:t>信已也，且能于政治上风俗上尤有注意焉。</w:t>
      </w:r>
      <w:bookmarkStart w:id="2" w:name="_Hlk12108583"/>
      <w:bookmarkEnd w:id="1"/>
      <w:r w:rsidRPr="008F502D">
        <w:rPr>
          <w:rFonts w:ascii="宋体" w:eastAsia="宋体" w:hAnsi="宋体" w:cs="宋体" w:hint="eastAsia"/>
          <w:szCs w:val="21"/>
        </w:rPr>
        <w:t>至新亮之乔扮「西门豹」，其做作惟妙惟肖，几令观者有不觉西门豹复生之想。其结局处之演词，洋洋千言，亦甚得体观者鼓掌欢呼，声如雷动，</w:t>
      </w:r>
      <w:r w:rsidRPr="008F502D">
        <w:rPr>
          <w:rFonts w:ascii="宋体" w:eastAsia="宋体" w:hAnsi="宋体" w:cs="宋体" w:hint="eastAsia"/>
          <w:color w:val="FF0000"/>
          <w:szCs w:val="21"/>
        </w:rPr>
        <w:t>良有以也。</w:t>
      </w:r>
      <w:bookmarkEnd w:id="2"/>
      <w:r w:rsidRPr="008F502D">
        <w:rPr>
          <w:rFonts w:ascii="宋体" w:eastAsia="宋体" w:hAnsi="宋体" w:cs="宋体" w:hint="eastAsia"/>
          <w:szCs w:val="21"/>
        </w:rPr>
        <w:t>然吾于此深望南洋各班幸无使该班专美于前也可。</w:t>
      </w:r>
      <w:proofErr w:type="gramStart"/>
      <w:r w:rsidRPr="008F502D">
        <w:rPr>
          <w:rFonts w:ascii="宋体" w:eastAsia="宋体" w:hAnsi="宋体" w:cs="宋体" w:hint="eastAsia"/>
          <w:szCs w:val="21"/>
        </w:rPr>
        <w:t>按河伯</w:t>
      </w:r>
      <w:proofErr w:type="gramEnd"/>
      <w:r w:rsidRPr="008F502D">
        <w:rPr>
          <w:rFonts w:ascii="宋体" w:eastAsia="宋体" w:hAnsi="宋体" w:cs="宋体" w:hint="eastAsia"/>
          <w:szCs w:val="21"/>
        </w:rPr>
        <w:t>娶妇事，见诸</w:t>
      </w:r>
      <w:proofErr w:type="gramStart"/>
      <w:r w:rsidRPr="008F502D">
        <w:rPr>
          <w:rFonts w:ascii="宋体" w:eastAsia="宋体" w:hAnsi="宋体" w:cs="宋体" w:hint="eastAsia"/>
          <w:szCs w:val="21"/>
        </w:rPr>
        <w:t>少孙补</w:t>
      </w:r>
      <w:proofErr w:type="gramEnd"/>
      <w:r w:rsidRPr="008F502D">
        <w:rPr>
          <w:rFonts w:ascii="宋体" w:eastAsia="宋体" w:hAnsi="宋体" w:cs="宋体" w:hint="eastAsia"/>
          <w:szCs w:val="21"/>
        </w:rPr>
        <w:t>史记滑稽传：“魏文侯时，西门豹为</w:t>
      </w:r>
      <w:proofErr w:type="gramStart"/>
      <w:r w:rsidRPr="008F502D">
        <w:rPr>
          <w:rFonts w:ascii="宋体" w:eastAsia="宋体" w:hAnsi="宋体" w:cs="宋体" w:hint="eastAsia"/>
          <w:szCs w:val="21"/>
        </w:rPr>
        <w:t>邺</w:t>
      </w:r>
      <w:proofErr w:type="gramEnd"/>
      <w:r w:rsidRPr="008F502D">
        <w:rPr>
          <w:rFonts w:ascii="宋体" w:eastAsia="宋体" w:hAnsi="宋体" w:cs="宋体" w:hint="eastAsia"/>
          <w:szCs w:val="21"/>
        </w:rPr>
        <w:t>令。问民所疾苦，长老曰，苦为河伯娶妇，以故贫。</w:t>
      </w:r>
      <w:bookmarkStart w:id="3" w:name="_Hlk12109690"/>
      <w:proofErr w:type="gramStart"/>
      <w:r w:rsidRPr="008F502D">
        <w:rPr>
          <w:rFonts w:ascii="宋体" w:eastAsia="宋体" w:hAnsi="宋体" w:cs="宋体" w:hint="eastAsia"/>
          <w:szCs w:val="21"/>
        </w:rPr>
        <w:t>邺</w:t>
      </w:r>
      <w:proofErr w:type="gramEnd"/>
      <w:r w:rsidRPr="008F502D">
        <w:rPr>
          <w:rFonts w:ascii="宋体" w:eastAsia="宋体" w:hAnsi="宋体" w:cs="宋体" w:hint="eastAsia"/>
          <w:szCs w:val="21"/>
        </w:rPr>
        <w:t>三老</w:t>
      </w:r>
      <w:proofErr w:type="gramStart"/>
      <w:r w:rsidRPr="008F502D">
        <w:rPr>
          <w:rFonts w:ascii="宋体" w:eastAsia="宋体" w:hAnsi="宋体" w:cs="宋体" w:hint="eastAsia"/>
          <w:szCs w:val="21"/>
        </w:rPr>
        <w:t>廷掾</w:t>
      </w:r>
      <w:proofErr w:type="gramEnd"/>
      <w:r w:rsidRPr="008F502D">
        <w:rPr>
          <w:rFonts w:ascii="宋体" w:eastAsia="宋体" w:hAnsi="宋体" w:cs="宋体" w:hint="eastAsia"/>
          <w:szCs w:val="21"/>
        </w:rPr>
        <w:t>常岁歛（</w:t>
      </w:r>
      <w:proofErr w:type="gramStart"/>
      <w:r w:rsidRPr="008F502D">
        <w:rPr>
          <w:rFonts w:ascii="宋体" w:eastAsia="宋体" w:hAnsi="宋体" w:cs="宋体" w:hint="eastAsia"/>
          <w:color w:val="FF0000"/>
          <w:szCs w:val="21"/>
        </w:rPr>
        <w:t>敛</w:t>
      </w:r>
      <w:proofErr w:type="gramEnd"/>
      <w:r w:rsidRPr="008F502D">
        <w:rPr>
          <w:rFonts w:ascii="宋体" w:eastAsia="宋体" w:hAnsi="宋体" w:cs="宋体" w:hint="eastAsia"/>
          <w:szCs w:val="21"/>
        </w:rPr>
        <w:t>）百姓，收取其银得数百万，用其二三十万为河伯娶妇，与祝巫共分其余钱持归。</w:t>
      </w:r>
      <w:bookmarkEnd w:id="3"/>
      <w:r w:rsidRPr="008F502D">
        <w:rPr>
          <w:rFonts w:ascii="宋体" w:eastAsia="宋体" w:hAnsi="宋体" w:cs="宋体" w:hint="eastAsia"/>
          <w:szCs w:val="21"/>
        </w:rPr>
        <w:t>几至河伯娶妇时，西门豹往会之，呼河伯妇视其奸丑，曰，是女子不好，烦大巫</w:t>
      </w:r>
      <w:proofErr w:type="gramStart"/>
      <w:r w:rsidRPr="008F502D">
        <w:rPr>
          <w:rFonts w:ascii="宋体" w:eastAsia="宋体" w:hAnsi="宋体" w:cs="宋体" w:hint="eastAsia"/>
          <w:szCs w:val="21"/>
        </w:rPr>
        <w:t>妪</w:t>
      </w:r>
      <w:proofErr w:type="gramEnd"/>
      <w:r w:rsidRPr="008F502D">
        <w:rPr>
          <w:rFonts w:ascii="宋体" w:eastAsia="宋体" w:hAnsi="宋体" w:cs="宋体" w:hint="eastAsia"/>
          <w:szCs w:val="21"/>
        </w:rPr>
        <w:t>为入报河伯，得更求好女，后日送之，即使吏卒抱大巫</w:t>
      </w:r>
      <w:proofErr w:type="gramStart"/>
      <w:r w:rsidRPr="008F502D">
        <w:rPr>
          <w:rFonts w:ascii="宋体" w:eastAsia="宋体" w:hAnsi="宋体" w:cs="宋体" w:hint="eastAsia"/>
          <w:szCs w:val="21"/>
        </w:rPr>
        <w:t>妪</w:t>
      </w:r>
      <w:proofErr w:type="gramEnd"/>
      <w:r w:rsidRPr="008F502D">
        <w:rPr>
          <w:rFonts w:ascii="宋体" w:eastAsia="宋体" w:hAnsi="宋体" w:cs="宋体" w:hint="eastAsia"/>
          <w:szCs w:val="21"/>
        </w:rPr>
        <w:t>投之河中。有顷，曰，</w:t>
      </w:r>
      <w:proofErr w:type="gramStart"/>
      <w:r w:rsidRPr="008F502D">
        <w:rPr>
          <w:rFonts w:ascii="宋体" w:eastAsia="宋体" w:hAnsi="宋体" w:cs="宋体" w:hint="eastAsia"/>
          <w:szCs w:val="21"/>
        </w:rPr>
        <w:t>巫妪何久</w:t>
      </w:r>
      <w:proofErr w:type="gramEnd"/>
      <w:r w:rsidRPr="008F502D">
        <w:rPr>
          <w:rFonts w:ascii="宋体" w:eastAsia="宋体" w:hAnsi="宋体" w:cs="宋体" w:hint="eastAsia"/>
          <w:szCs w:val="21"/>
        </w:rPr>
        <w:t>也，复投其弟子、凡投三弟子，复投三老，良久复欲使廷掾与豪长者一人入。趋之，皆叩头且破，额血流地，</w:t>
      </w:r>
      <w:proofErr w:type="gramStart"/>
      <w:r w:rsidRPr="008F502D">
        <w:rPr>
          <w:rFonts w:ascii="宋体" w:eastAsia="宋体" w:hAnsi="宋体" w:cs="宋体" w:hint="eastAsia"/>
          <w:szCs w:val="21"/>
        </w:rPr>
        <w:t>邺</w:t>
      </w:r>
      <w:proofErr w:type="gramEnd"/>
      <w:r w:rsidRPr="008F502D">
        <w:rPr>
          <w:rFonts w:ascii="宋体" w:eastAsia="宋体" w:hAnsi="宋体" w:cs="宋体" w:hint="eastAsia"/>
          <w:szCs w:val="21"/>
        </w:rPr>
        <w:t>吏民大惊恐。</w:t>
      </w:r>
      <w:bookmarkStart w:id="4" w:name="_Hlk12109617"/>
      <w:r w:rsidRPr="008F502D">
        <w:rPr>
          <w:rFonts w:ascii="宋体" w:eastAsia="宋体" w:hAnsi="宋体" w:cs="宋体" w:hint="eastAsia"/>
          <w:szCs w:val="21"/>
        </w:rPr>
        <w:t>从是以后，不敢复言为河伯娶妇云。</w:t>
      </w:r>
      <w:bookmarkEnd w:id="4"/>
      <w:r w:rsidRPr="008F502D">
        <w:rPr>
          <w:rFonts w:ascii="宋体" w:eastAsia="宋体" w:hAnsi="宋体" w:cs="宋体" w:hint="eastAsia"/>
          <w:szCs w:val="21"/>
        </w:rPr>
        <w:t>”</w:t>
      </w:r>
    </w:p>
    <w:p w14:paraId="69C1F7CF" w14:textId="77777777" w:rsidR="00FE05D8" w:rsidRDefault="00FE05D8" w:rsidP="00FE05D8">
      <w:pPr>
        <w:rPr>
          <w:rFonts w:ascii="宋体" w:eastAsia="宋体" w:hAnsi="宋体" w:cs="宋体"/>
          <w:szCs w:val="21"/>
        </w:rPr>
      </w:pPr>
      <w:r w:rsidRPr="008F502D">
        <w:rPr>
          <w:rFonts w:ascii="宋体" w:eastAsia="宋体" w:hAnsi="宋体" w:cs="宋体" w:hint="eastAsia"/>
          <w:szCs w:val="21"/>
        </w:rPr>
        <w:t>（载</w:t>
      </w:r>
      <w:r w:rsidRPr="008F502D">
        <w:rPr>
          <w:rFonts w:ascii="宋体" w:eastAsia="宋体" w:hAnsi="宋体" w:cs="宋体" w:hint="eastAsia"/>
          <w:b/>
          <w:bCs/>
          <w:szCs w:val="21"/>
        </w:rPr>
        <w:t>一九一九年十一月廿日「新国民日报」</w:t>
      </w:r>
      <w:r>
        <w:rPr>
          <w:rFonts w:ascii="宋体" w:eastAsia="宋体" w:hAnsi="宋体" w:cs="宋体" w:hint="eastAsia"/>
          <w:szCs w:val="21"/>
        </w:rPr>
        <w:t>）</w:t>
      </w:r>
    </w:p>
    <w:p w14:paraId="514CA62D" w14:textId="38E0CDD3" w:rsidR="00FE05D8" w:rsidRDefault="00FE05D8" w:rsidP="00FE05D8">
      <w:pPr>
        <w:rPr>
          <w:rFonts w:ascii="宋体" w:eastAsia="宋体" w:hAnsi="宋体" w:cs="宋体"/>
          <w:szCs w:val="21"/>
        </w:rPr>
      </w:pPr>
    </w:p>
    <w:p w14:paraId="2344D851" w14:textId="77777777" w:rsidR="00DC3E05" w:rsidRDefault="00DC3E05" w:rsidP="00FE05D8">
      <w:pPr>
        <w:rPr>
          <w:rFonts w:ascii="宋体" w:eastAsia="宋体" w:hAnsi="宋体" w:cs="宋体"/>
          <w:szCs w:val="21"/>
        </w:rPr>
      </w:pPr>
    </w:p>
    <w:p w14:paraId="048FEE5C" w14:textId="77777777" w:rsidR="00FE05D8" w:rsidRPr="00A81418" w:rsidRDefault="00FE05D8" w:rsidP="00FE05D8">
      <w:pPr>
        <w:rPr>
          <w:rFonts w:ascii="宋体" w:eastAsia="宋体" w:hAnsi="宋体" w:cs="宋体"/>
          <w:szCs w:val="21"/>
        </w:rPr>
      </w:pPr>
      <w:proofErr w:type="gramStart"/>
      <w:r w:rsidRPr="00A81418">
        <w:rPr>
          <w:rFonts w:ascii="宋体" w:eastAsia="宋体" w:hAnsi="宋体" w:cs="宋体" w:hint="eastAsia"/>
          <w:szCs w:val="21"/>
        </w:rPr>
        <w:t>辟</w:t>
      </w:r>
      <w:proofErr w:type="gramEnd"/>
      <w:r w:rsidRPr="00A81418">
        <w:rPr>
          <w:rFonts w:ascii="宋体" w:eastAsia="宋体" w:hAnsi="宋体" w:cs="宋体" w:hint="eastAsia"/>
          <w:szCs w:val="21"/>
        </w:rPr>
        <w:t>顽固家之谬论（</w:t>
      </w:r>
      <w:bookmarkStart w:id="5" w:name="_Hlk101330467"/>
      <w:r w:rsidRPr="00A81418">
        <w:rPr>
          <w:rFonts w:ascii="宋体" w:eastAsia="宋体" w:hAnsi="宋体" w:cs="宋体" w:hint="eastAsia"/>
          <w:b/>
          <w:bCs/>
          <w:szCs w:val="21"/>
        </w:rPr>
        <w:t>1919年11月</w:t>
      </w:r>
      <w:bookmarkEnd w:id="5"/>
      <w:r w:rsidRPr="00A81418">
        <w:rPr>
          <w:rFonts w:ascii="宋体" w:eastAsia="宋体" w:hAnsi="宋体" w:cs="宋体" w:hint="eastAsia"/>
          <w:b/>
          <w:bCs/>
          <w:szCs w:val="21"/>
        </w:rPr>
        <w:t>20日-27日新国民日报（社论栏）</w:t>
      </w:r>
      <w:r w:rsidRPr="00A81418">
        <w:rPr>
          <w:rFonts w:ascii="宋体" w:eastAsia="宋体" w:hAnsi="宋体" w:cs="宋体" w:hint="eastAsia"/>
          <w:szCs w:val="21"/>
        </w:rPr>
        <w:t>）</w:t>
      </w:r>
    </w:p>
    <w:p w14:paraId="20B7E304" w14:textId="77777777" w:rsidR="00FE05D8" w:rsidRPr="00A81418" w:rsidRDefault="00FE05D8" w:rsidP="00FE05D8">
      <w:pPr>
        <w:rPr>
          <w:rFonts w:ascii="宋体" w:eastAsia="宋体" w:hAnsi="宋体" w:cs="宋体"/>
          <w:szCs w:val="21"/>
        </w:rPr>
      </w:pPr>
      <w:r w:rsidRPr="00A81418">
        <w:rPr>
          <w:rFonts w:ascii="宋体" w:eastAsia="宋体" w:hAnsi="宋体" w:cs="宋体" w:hint="eastAsia"/>
          <w:szCs w:val="21"/>
        </w:rPr>
        <w:t>痴</w:t>
      </w:r>
      <w:proofErr w:type="gramStart"/>
      <w:r w:rsidRPr="00A81418">
        <w:rPr>
          <w:rFonts w:ascii="宋体" w:eastAsia="宋体" w:hAnsi="宋体" w:cs="宋体" w:hint="eastAsia"/>
          <w:szCs w:val="21"/>
        </w:rPr>
        <w:t>鸠</w:t>
      </w:r>
      <w:proofErr w:type="gramEnd"/>
    </w:p>
    <w:p w14:paraId="498CCEA5" w14:textId="77777777" w:rsidR="00FE05D8" w:rsidRPr="00A81418" w:rsidRDefault="00FE05D8" w:rsidP="00FE05D8">
      <w:pPr>
        <w:rPr>
          <w:rFonts w:ascii="宋体" w:eastAsia="宋体" w:hAnsi="宋体" w:cs="宋体"/>
          <w:szCs w:val="21"/>
        </w:rPr>
      </w:pPr>
      <w:r w:rsidRPr="00A81418">
        <w:rPr>
          <w:rFonts w:ascii="宋体" w:eastAsia="宋体" w:hAnsi="宋体" w:cs="宋体" w:hint="eastAsia"/>
          <w:szCs w:val="21"/>
        </w:rPr>
        <w:t>某顽固家发表其女子万不能持放任主义的意见，看了这个题目，已是骇然，想不到共和国的国民，竟还有这样顽固的人。在言论</w:t>
      </w:r>
      <w:proofErr w:type="gramStart"/>
      <w:r w:rsidRPr="00A81418">
        <w:rPr>
          <w:rFonts w:ascii="宋体" w:eastAsia="宋体" w:hAnsi="宋体" w:cs="宋体" w:hint="eastAsia"/>
          <w:szCs w:val="21"/>
        </w:rPr>
        <w:t>机关里杂了</w:t>
      </w:r>
      <w:proofErr w:type="gramEnd"/>
      <w:r w:rsidRPr="00A81418">
        <w:rPr>
          <w:rFonts w:ascii="宋体" w:eastAsia="宋体" w:hAnsi="宋体" w:cs="宋体" w:hint="eastAsia"/>
          <w:szCs w:val="21"/>
        </w:rPr>
        <w:t>这样的人，社会</w:t>
      </w:r>
      <w:r w:rsidRPr="00A81418">
        <w:rPr>
          <w:rFonts w:ascii="宋体" w:eastAsia="宋体" w:hAnsi="宋体" w:cs="宋体" w:hint="eastAsia"/>
          <w:color w:val="FF0000"/>
          <w:szCs w:val="21"/>
        </w:rPr>
        <w:t>那</w:t>
      </w:r>
      <w:r w:rsidRPr="00A81418">
        <w:rPr>
          <w:rFonts w:ascii="宋体" w:eastAsia="宋体" w:hAnsi="宋体" w:cs="宋体" w:hint="eastAsia"/>
          <w:szCs w:val="21"/>
        </w:rPr>
        <w:t>得有进步。但是看了他这篇洋洋大著，却实在忍俊不禁，因为他腐败的头巾气，尚牢牢的印在脑内，所以他的意见，全然是弄错了，便是他这文内自相矛盾谬误差会的地方，也多得很，如今且一一指出来，请教请教。</w:t>
      </w:r>
    </w:p>
    <w:p w14:paraId="39296915" w14:textId="77777777" w:rsidR="00FE05D8" w:rsidRPr="00A81418" w:rsidRDefault="00FE05D8" w:rsidP="00FE05D8">
      <w:pPr>
        <w:rPr>
          <w:rFonts w:ascii="宋体" w:eastAsia="宋体" w:hAnsi="宋体" w:cs="宋体"/>
          <w:szCs w:val="21"/>
        </w:rPr>
      </w:pPr>
      <w:bookmarkStart w:id="6" w:name="_Hlk12086675"/>
      <w:r w:rsidRPr="00A81418">
        <w:rPr>
          <w:rFonts w:ascii="宋体" w:eastAsia="宋体" w:hAnsi="宋体" w:cs="宋体" w:hint="eastAsia"/>
          <w:szCs w:val="21"/>
        </w:rPr>
        <w:t>先说全篇的误点。</w:t>
      </w:r>
      <w:bookmarkEnd w:id="6"/>
      <w:r w:rsidRPr="00A81418">
        <w:rPr>
          <w:rFonts w:ascii="宋体" w:eastAsia="宋体" w:hAnsi="宋体" w:cs="宋体" w:hint="eastAsia"/>
          <w:szCs w:val="21"/>
        </w:rPr>
        <w:t>当</w:t>
      </w:r>
      <w:proofErr w:type="gramStart"/>
      <w:r w:rsidRPr="00A81418">
        <w:rPr>
          <w:rFonts w:ascii="宋体" w:eastAsia="宋体" w:hAnsi="宋体" w:cs="宋体" w:hint="eastAsia"/>
          <w:szCs w:val="21"/>
        </w:rPr>
        <w:t>知女子</w:t>
      </w:r>
      <w:proofErr w:type="gramEnd"/>
      <w:r w:rsidRPr="00A81418">
        <w:rPr>
          <w:rFonts w:ascii="宋体" w:eastAsia="宋体" w:hAnsi="宋体" w:cs="宋体" w:hint="eastAsia"/>
          <w:szCs w:val="21"/>
        </w:rPr>
        <w:t>之“能自由”与“不能自由”，都属于女子的本身的，故即使要说女子万不可放任，也应该从女子的能力上满足的提一个证据出来，</w:t>
      </w:r>
      <w:proofErr w:type="gramStart"/>
      <w:r w:rsidRPr="00A81418">
        <w:rPr>
          <w:rFonts w:ascii="宋体" w:eastAsia="宋体" w:hAnsi="宋体" w:cs="宋体" w:hint="eastAsia"/>
          <w:szCs w:val="21"/>
        </w:rPr>
        <w:t>不</w:t>
      </w:r>
      <w:proofErr w:type="gramEnd"/>
      <w:r w:rsidRPr="00A81418">
        <w:rPr>
          <w:rFonts w:ascii="宋体" w:eastAsia="宋体" w:hAnsi="宋体" w:cs="宋体" w:hint="eastAsia"/>
          <w:szCs w:val="21"/>
        </w:rPr>
        <w:t>应从其他方面的障碍及危害上立说。因为能自由与不能自由，是自己的问题；危害与不危害，是外来的问题。因</w:t>
      </w:r>
      <w:r w:rsidRPr="00A81418">
        <w:rPr>
          <w:rFonts w:ascii="宋体" w:eastAsia="宋体" w:hAnsi="宋体" w:cs="宋体" w:hint="eastAsia"/>
          <w:szCs w:val="21"/>
        </w:rPr>
        <w:lastRenderedPageBreak/>
        <w:t>为有外来的危害，便不许女子以自由，这不是因噎废食了吗？如他所说的全篇的意见一言以包括之，只曰女子必被浮滑男子所诱惑，故而万不能放任自由，却不想现在女界，已入何等程度，质言之，恐怕她的能力所及的，顽固家还万万梦想不到哩。这种话不但不知世界潮流</w:t>
      </w:r>
      <w:r>
        <w:rPr>
          <w:rFonts w:ascii="宋体" w:eastAsia="宋体" w:hAnsi="宋体" w:cs="宋体" w:hint="eastAsia"/>
          <w:szCs w:val="21"/>
        </w:rPr>
        <w:t>，</w:t>
      </w:r>
      <w:r w:rsidRPr="00A81418">
        <w:rPr>
          <w:rFonts w:ascii="宋体" w:eastAsia="宋体" w:hAnsi="宋体" w:cs="宋体" w:hint="eastAsia"/>
          <w:szCs w:val="21"/>
        </w:rPr>
        <w:t>并且依旧是将女子无能为五个</w:t>
      </w:r>
      <w:proofErr w:type="gramStart"/>
      <w:r w:rsidRPr="00A81418">
        <w:rPr>
          <w:rFonts w:ascii="宋体" w:eastAsia="宋体" w:hAnsi="宋体" w:cs="宋体" w:hint="eastAsia"/>
          <w:szCs w:val="21"/>
        </w:rPr>
        <w:t>字认煞了</w:t>
      </w:r>
      <w:proofErr w:type="gramEnd"/>
      <w:r w:rsidRPr="00A81418">
        <w:rPr>
          <w:rFonts w:ascii="宋体" w:eastAsia="宋体" w:hAnsi="宋体" w:cs="宋体" w:hint="eastAsia"/>
          <w:szCs w:val="21"/>
        </w:rPr>
        <w:t>。但因噎废食的道理，终竟说不过去。若必因此而不许女子自由，是做女子的人，虽历千万劫，乃至世界末日，</w:t>
      </w:r>
      <w:proofErr w:type="gramStart"/>
      <w:r w:rsidRPr="00A81418">
        <w:rPr>
          <w:rFonts w:ascii="宋体" w:eastAsia="宋体" w:hAnsi="宋体" w:cs="宋体" w:hint="eastAsia"/>
          <w:szCs w:val="21"/>
        </w:rPr>
        <w:t>终究无</w:t>
      </w:r>
      <w:proofErr w:type="gramEnd"/>
      <w:r w:rsidRPr="00A81418">
        <w:rPr>
          <w:rFonts w:ascii="宋体" w:eastAsia="宋体" w:hAnsi="宋体" w:cs="宋体" w:hint="eastAsia"/>
          <w:szCs w:val="21"/>
        </w:rPr>
        <w:t>得自由的日了，天下有这个理么。</w:t>
      </w:r>
    </w:p>
    <w:p w14:paraId="04B10A79" w14:textId="77777777" w:rsidR="00FE05D8" w:rsidRPr="00A81418" w:rsidRDefault="00FE05D8" w:rsidP="00FE05D8">
      <w:pPr>
        <w:rPr>
          <w:rFonts w:ascii="宋体" w:eastAsia="宋体" w:hAnsi="宋体" w:cs="宋体"/>
          <w:szCs w:val="21"/>
        </w:rPr>
      </w:pPr>
      <w:r w:rsidRPr="00A81418">
        <w:rPr>
          <w:rFonts w:ascii="宋体" w:eastAsia="宋体" w:hAnsi="宋体" w:cs="宋体" w:hint="eastAsia"/>
          <w:szCs w:val="21"/>
        </w:rPr>
        <w:t>还有一说，世界上最危害人的，莫如盗贼了。譬如为父兄的，知道世界上有一种盗贼，是能危害于人，便永远不肯放子弟出门一步，这件事可行得通么？须知道做一个自由的人，便有自己尊重及方位的能力，浮滑男子的诱惑究竟非盗贼可比，只要自己能够尊重，见识能够窥破，便无不可防卫的道理，我因为知道现在的女界确已具此能力了，所以敢说这话。你当知现在的女子不是三十年前的女子了，依我看来比你还要厉害些咧。</w:t>
      </w:r>
    </w:p>
    <w:p w14:paraId="6DB52EA8" w14:textId="77777777" w:rsidR="00FE05D8" w:rsidRPr="00A81418" w:rsidRDefault="00FE05D8" w:rsidP="00FE05D8">
      <w:pPr>
        <w:rPr>
          <w:rFonts w:ascii="宋体" w:eastAsia="宋体" w:hAnsi="宋体" w:cs="宋体"/>
          <w:szCs w:val="21"/>
        </w:rPr>
      </w:pPr>
      <w:r w:rsidRPr="00A81418">
        <w:rPr>
          <w:rFonts w:ascii="宋体" w:eastAsia="宋体" w:hAnsi="宋体" w:cs="宋体" w:hint="eastAsia"/>
          <w:szCs w:val="21"/>
        </w:rPr>
        <w:t>凡欲驳斥人家的一种学说，也须有极充足的理由，极完备的证据，</w:t>
      </w:r>
      <w:proofErr w:type="gramStart"/>
      <w:r w:rsidRPr="00A81418">
        <w:rPr>
          <w:rFonts w:ascii="宋体" w:eastAsia="宋体" w:hAnsi="宋体" w:cs="宋体" w:hint="eastAsia"/>
          <w:szCs w:val="21"/>
        </w:rPr>
        <w:t>忖量着</w:t>
      </w:r>
      <w:proofErr w:type="gramEnd"/>
      <w:r w:rsidRPr="00A81418">
        <w:rPr>
          <w:rFonts w:ascii="宋体" w:eastAsia="宋体" w:hAnsi="宋体" w:cs="宋体" w:hint="eastAsia"/>
          <w:szCs w:val="21"/>
        </w:rPr>
        <w:t>我的驳论，</w:t>
      </w:r>
      <w:proofErr w:type="gramStart"/>
      <w:r w:rsidRPr="00A81418">
        <w:rPr>
          <w:rFonts w:ascii="宋体" w:eastAsia="宋体" w:hAnsi="宋体" w:cs="宋体" w:hint="eastAsia"/>
          <w:szCs w:val="21"/>
        </w:rPr>
        <w:t>实在</w:t>
      </w:r>
      <w:r>
        <w:rPr>
          <w:rFonts w:ascii="宋体" w:eastAsia="宋体" w:hAnsi="宋体" w:cs="宋体" w:hint="eastAsia"/>
          <w:szCs w:val="21"/>
        </w:rPr>
        <w:t>能</w:t>
      </w:r>
      <w:proofErr w:type="gramEnd"/>
      <w:r w:rsidRPr="00A81418">
        <w:rPr>
          <w:rFonts w:ascii="宋体" w:eastAsia="宋体" w:hAnsi="宋体" w:cs="宋体" w:hint="eastAsia"/>
          <w:szCs w:val="21"/>
        </w:rPr>
        <w:t>胜过他，</w:t>
      </w:r>
      <w:proofErr w:type="gramStart"/>
      <w:r w:rsidRPr="00A81418">
        <w:rPr>
          <w:rFonts w:ascii="宋体" w:eastAsia="宋体" w:hAnsi="宋体" w:cs="宋体" w:hint="eastAsia"/>
          <w:szCs w:val="21"/>
        </w:rPr>
        <w:t>实在能</w:t>
      </w:r>
      <w:proofErr w:type="gramEnd"/>
      <w:r w:rsidRPr="00A81418">
        <w:rPr>
          <w:rFonts w:ascii="宋体" w:eastAsia="宋体" w:hAnsi="宋体" w:cs="宋体" w:hint="eastAsia"/>
          <w:szCs w:val="21"/>
        </w:rPr>
        <w:t>将社会的信他</w:t>
      </w:r>
      <w:proofErr w:type="gramStart"/>
      <w:r w:rsidRPr="00A81418">
        <w:rPr>
          <w:rFonts w:ascii="宋体" w:eastAsia="宋体" w:hAnsi="宋体" w:cs="宋体" w:hint="eastAsia"/>
          <w:szCs w:val="21"/>
        </w:rPr>
        <w:t>的心夺过来</w:t>
      </w:r>
      <w:proofErr w:type="gramEnd"/>
      <w:r w:rsidRPr="00A81418">
        <w:rPr>
          <w:rFonts w:ascii="宋体" w:eastAsia="宋体" w:hAnsi="宋体" w:cs="宋体" w:hint="eastAsia"/>
          <w:szCs w:val="21"/>
        </w:rPr>
        <w:t>，这才有趣味，这才有发表的价值。如今这顽固家的驳论，便是我</w:t>
      </w:r>
      <w:proofErr w:type="gramStart"/>
      <w:r w:rsidRPr="00A81418">
        <w:rPr>
          <w:rFonts w:ascii="宋体" w:eastAsia="宋体" w:hAnsi="宋体" w:cs="宋体" w:hint="eastAsia"/>
          <w:szCs w:val="21"/>
        </w:rPr>
        <w:t>不</w:t>
      </w:r>
      <w:proofErr w:type="gramEnd"/>
      <w:r w:rsidRPr="00A81418">
        <w:rPr>
          <w:rFonts w:ascii="宋体" w:eastAsia="宋体" w:hAnsi="宋体" w:cs="宋体" w:hint="eastAsia"/>
          <w:szCs w:val="21"/>
        </w:rPr>
        <w:t>斥他，也当然没有人认为有价值的。他全篇的大意，已是并无充足的理由，而</w:t>
      </w:r>
      <w:proofErr w:type="gramStart"/>
      <w:r w:rsidRPr="00A81418">
        <w:rPr>
          <w:rFonts w:ascii="宋体" w:eastAsia="宋体" w:hAnsi="宋体" w:cs="宋体" w:hint="eastAsia"/>
          <w:szCs w:val="21"/>
        </w:rPr>
        <w:t>逐条的</w:t>
      </w:r>
      <w:proofErr w:type="gramEnd"/>
      <w:r w:rsidRPr="00A81418">
        <w:rPr>
          <w:rFonts w:ascii="宋体" w:eastAsia="宋体" w:hAnsi="宋体" w:cs="宋体" w:hint="eastAsia"/>
          <w:szCs w:val="21"/>
        </w:rPr>
        <w:t>细辩起来，是可笑的紧。如第一节中所说“外国行之而无弊者，施之中国为害不可胜言，即如女子教育，</w:t>
      </w:r>
      <w:proofErr w:type="gramStart"/>
      <w:r w:rsidRPr="00A81418">
        <w:rPr>
          <w:rFonts w:ascii="宋体" w:eastAsia="宋体" w:hAnsi="宋体" w:cs="宋体" w:hint="eastAsia"/>
          <w:szCs w:val="21"/>
        </w:rPr>
        <w:t>殆</w:t>
      </w:r>
      <w:proofErr w:type="gramEnd"/>
      <w:r w:rsidRPr="00A81418">
        <w:rPr>
          <w:rFonts w:ascii="宋体" w:eastAsia="宋体" w:hAnsi="宋体" w:cs="宋体" w:hint="eastAsia"/>
          <w:szCs w:val="21"/>
        </w:rPr>
        <w:t>其一也”云云，如其所言，是欲将中国之女学一律摧残也。但是我不解其所谓弊者系指定什么说的？今即统观全篇，而假定其所谓弊者为爱情自由，而此爱情自由之大弊，即从现在效法外国女学发达而来，果如所言，则与根本之放任主义，不相干涉也。因为现在的女学，</w:t>
      </w:r>
      <w:proofErr w:type="gramStart"/>
      <w:r w:rsidRPr="00A81418">
        <w:rPr>
          <w:rFonts w:ascii="宋体" w:eastAsia="宋体" w:hAnsi="宋体" w:cs="宋体" w:hint="eastAsia"/>
          <w:szCs w:val="21"/>
        </w:rPr>
        <w:t>固并未尝</w:t>
      </w:r>
      <w:proofErr w:type="gramEnd"/>
      <w:r w:rsidRPr="00A81418">
        <w:rPr>
          <w:rFonts w:ascii="宋体" w:eastAsia="宋体" w:hAnsi="宋体" w:cs="宋体" w:hint="eastAsia"/>
          <w:szCs w:val="21"/>
        </w:rPr>
        <w:t>取放任主义，</w:t>
      </w:r>
      <w:proofErr w:type="gramStart"/>
      <w:r w:rsidRPr="00A81418">
        <w:rPr>
          <w:rFonts w:ascii="宋体" w:eastAsia="宋体" w:hAnsi="宋体" w:cs="宋体" w:hint="eastAsia"/>
          <w:szCs w:val="21"/>
        </w:rPr>
        <w:t>许女子</w:t>
      </w:r>
      <w:proofErr w:type="gramEnd"/>
      <w:r w:rsidRPr="00A81418">
        <w:rPr>
          <w:rFonts w:ascii="宋体" w:eastAsia="宋体" w:hAnsi="宋体" w:cs="宋体" w:hint="eastAsia"/>
          <w:szCs w:val="21"/>
        </w:rPr>
        <w:t>以自由也。可见得便是依他的专制主见，</w:t>
      </w:r>
      <w:proofErr w:type="gramStart"/>
      <w:r w:rsidRPr="00A81418">
        <w:rPr>
          <w:rFonts w:ascii="宋体" w:eastAsia="宋体" w:hAnsi="宋体" w:cs="宋体" w:hint="eastAsia"/>
          <w:szCs w:val="21"/>
        </w:rPr>
        <w:t>处处将女子拘</w:t>
      </w:r>
      <w:proofErr w:type="gramEnd"/>
      <w:r w:rsidRPr="00A81418">
        <w:rPr>
          <w:rFonts w:ascii="宋体" w:eastAsia="宋体" w:hAnsi="宋体" w:cs="宋体" w:hint="eastAsia"/>
          <w:szCs w:val="21"/>
        </w:rPr>
        <w:t>困着，于女子的堕落不堕落仍不相关。且看以前专制时代，防闲女子，何等厉害，而种种奸淫狗苟之事，闻不胜闻，到现在开通了，此等事虽则未尝绝无，然也不见得比从前厉害了去。我们中国的旧学，本来是好的，却是被这班作伪的东西弄坏了。便是孟子上也曾</w:t>
      </w:r>
      <w:proofErr w:type="gramStart"/>
      <w:r w:rsidRPr="00A81418">
        <w:rPr>
          <w:rFonts w:ascii="宋体" w:eastAsia="宋体" w:hAnsi="宋体" w:cs="宋体" w:hint="eastAsia"/>
          <w:szCs w:val="21"/>
        </w:rPr>
        <w:t>说知好色慕少</w:t>
      </w:r>
      <w:proofErr w:type="gramEnd"/>
      <w:r w:rsidRPr="00A81418">
        <w:rPr>
          <w:rFonts w:ascii="宋体" w:eastAsia="宋体" w:hAnsi="宋体" w:cs="宋体" w:hint="eastAsia"/>
          <w:szCs w:val="21"/>
        </w:rPr>
        <w:t>艾，又说是食色性也，可见得爱情虽则称情，其实是性，性而不许他自由，这岂非戕贼人之性么！况且即如大著所言，亦不过无形无迹的嫌疑，而所成者却是将来家国种族前途的幸福。孟子又说男女仅管授受不亲，嫂</w:t>
      </w:r>
      <w:proofErr w:type="gramStart"/>
      <w:r w:rsidRPr="00A81418">
        <w:rPr>
          <w:rFonts w:ascii="宋体" w:eastAsia="宋体" w:hAnsi="宋体" w:cs="宋体" w:hint="eastAsia"/>
          <w:szCs w:val="21"/>
        </w:rPr>
        <w:t>溺仅管援之</w:t>
      </w:r>
      <w:proofErr w:type="gramEnd"/>
      <w:r w:rsidRPr="00A81418">
        <w:rPr>
          <w:rFonts w:ascii="宋体" w:eastAsia="宋体" w:hAnsi="宋体" w:cs="宋体" w:hint="eastAsia"/>
          <w:szCs w:val="21"/>
        </w:rPr>
        <w:t>以手，若还</w:t>
      </w:r>
      <w:proofErr w:type="gramStart"/>
      <w:r w:rsidRPr="00A81418">
        <w:rPr>
          <w:rFonts w:ascii="宋体" w:eastAsia="宋体" w:hAnsi="宋体" w:cs="宋体" w:hint="eastAsia"/>
          <w:szCs w:val="21"/>
        </w:rPr>
        <w:t>因为瓜李嫌疑</w:t>
      </w:r>
      <w:proofErr w:type="gramEnd"/>
      <w:r w:rsidRPr="00A81418">
        <w:rPr>
          <w:rFonts w:ascii="宋体" w:eastAsia="宋体" w:hAnsi="宋体" w:cs="宋体" w:hint="eastAsia"/>
          <w:szCs w:val="21"/>
        </w:rPr>
        <w:t>之</w:t>
      </w:r>
      <w:proofErr w:type="gramStart"/>
      <w:r w:rsidRPr="00A81418">
        <w:rPr>
          <w:rFonts w:ascii="宋体" w:eastAsia="宋体" w:hAnsi="宋体" w:cs="宋体" w:hint="eastAsia"/>
          <w:szCs w:val="21"/>
        </w:rPr>
        <w:t>小弊便欲</w:t>
      </w:r>
      <w:proofErr w:type="gramEnd"/>
      <w:r w:rsidRPr="00A81418">
        <w:rPr>
          <w:rFonts w:ascii="宋体" w:eastAsia="宋体" w:hAnsi="宋体" w:cs="宋体" w:hint="eastAsia"/>
          <w:szCs w:val="21"/>
        </w:rPr>
        <w:t>将已成之女</w:t>
      </w:r>
      <w:proofErr w:type="gramStart"/>
      <w:r w:rsidRPr="00A81418">
        <w:rPr>
          <w:rFonts w:ascii="宋体" w:eastAsia="宋体" w:hAnsi="宋体" w:cs="宋体" w:hint="eastAsia"/>
          <w:szCs w:val="21"/>
        </w:rPr>
        <w:t>学全体</w:t>
      </w:r>
      <w:proofErr w:type="gramEnd"/>
      <w:r w:rsidRPr="00A81418">
        <w:rPr>
          <w:rFonts w:ascii="宋体" w:eastAsia="宋体" w:hAnsi="宋体" w:cs="宋体" w:hint="eastAsia"/>
          <w:szCs w:val="21"/>
        </w:rPr>
        <w:t>推倒，这与嫂</w:t>
      </w:r>
      <w:proofErr w:type="gramStart"/>
      <w:r w:rsidRPr="00A81418">
        <w:rPr>
          <w:rFonts w:ascii="宋体" w:eastAsia="宋体" w:hAnsi="宋体" w:cs="宋体" w:hint="eastAsia"/>
          <w:szCs w:val="21"/>
        </w:rPr>
        <w:t>溺不援又</w:t>
      </w:r>
      <w:proofErr w:type="gramEnd"/>
      <w:r w:rsidRPr="00A81418">
        <w:rPr>
          <w:rFonts w:ascii="宋体" w:eastAsia="宋体" w:hAnsi="宋体" w:cs="宋体" w:hint="eastAsia"/>
          <w:szCs w:val="21"/>
        </w:rPr>
        <w:t>何以异乎。</w:t>
      </w:r>
    </w:p>
    <w:p w14:paraId="5ACBE76E" w14:textId="77777777" w:rsidR="00FE05D8" w:rsidRPr="00A81418" w:rsidRDefault="00FE05D8" w:rsidP="00FE05D8">
      <w:pPr>
        <w:rPr>
          <w:rFonts w:ascii="宋体" w:eastAsia="宋体" w:hAnsi="宋体" w:cs="宋体"/>
          <w:szCs w:val="21"/>
        </w:rPr>
      </w:pPr>
      <w:r w:rsidRPr="00A81418">
        <w:rPr>
          <w:rFonts w:ascii="宋体" w:eastAsia="宋体" w:hAnsi="宋体" w:cs="宋体" w:hint="eastAsia"/>
          <w:szCs w:val="21"/>
        </w:rPr>
        <w:t>还有一句矛盾话，虽与本题不关，亦不妨指点明白。大著先前既说“外国行之而无弊”，后面却又说“欧俗文明，夫妇离异、视为常事”。究竟</w:t>
      </w:r>
      <w:proofErr w:type="gramStart"/>
      <w:r w:rsidRPr="00A81418">
        <w:rPr>
          <w:rFonts w:ascii="宋体" w:eastAsia="宋体" w:hAnsi="宋体" w:cs="宋体" w:hint="eastAsia"/>
          <w:szCs w:val="21"/>
        </w:rPr>
        <w:t>离婚算弊不算</w:t>
      </w:r>
      <w:proofErr w:type="gramEnd"/>
      <w:r w:rsidRPr="00A81418">
        <w:rPr>
          <w:rFonts w:ascii="宋体" w:eastAsia="宋体" w:hAnsi="宋体" w:cs="宋体" w:hint="eastAsia"/>
          <w:szCs w:val="21"/>
        </w:rPr>
        <w:t>弊，</w:t>
      </w:r>
      <w:proofErr w:type="gramStart"/>
      <w:r w:rsidRPr="00A81418">
        <w:rPr>
          <w:rFonts w:ascii="宋体" w:eastAsia="宋体" w:hAnsi="宋体" w:cs="宋体" w:hint="eastAsia"/>
          <w:szCs w:val="21"/>
        </w:rPr>
        <w:t>算文明</w:t>
      </w:r>
      <w:proofErr w:type="gramEnd"/>
      <w:r w:rsidRPr="00A81418">
        <w:rPr>
          <w:rFonts w:ascii="宋体" w:eastAsia="宋体" w:hAnsi="宋体" w:cs="宋体" w:hint="eastAsia"/>
          <w:szCs w:val="21"/>
        </w:rPr>
        <w:t>不算文明，这种</w:t>
      </w:r>
      <w:r w:rsidRPr="00A81418">
        <w:rPr>
          <w:rFonts w:ascii="宋体" w:eastAsia="宋体" w:hAnsi="宋体" w:cs="宋体" w:hint="eastAsia"/>
          <w:color w:val="FF0000"/>
          <w:szCs w:val="21"/>
        </w:rPr>
        <w:t>过前</w:t>
      </w:r>
      <w:proofErr w:type="gramStart"/>
      <w:r w:rsidRPr="00A81418">
        <w:rPr>
          <w:rFonts w:ascii="宋体" w:eastAsia="宋体" w:hAnsi="宋体" w:cs="宋体" w:hint="eastAsia"/>
          <w:color w:val="FF0000"/>
          <w:szCs w:val="21"/>
        </w:rPr>
        <w:t>不</w:t>
      </w:r>
      <w:proofErr w:type="gramEnd"/>
      <w:r w:rsidRPr="00A81418">
        <w:rPr>
          <w:rFonts w:ascii="宋体" w:eastAsia="宋体" w:hAnsi="宋体" w:cs="宋体" w:hint="eastAsia"/>
          <w:color w:val="FF0000"/>
          <w:szCs w:val="21"/>
        </w:rPr>
        <w:t>过后</w:t>
      </w:r>
      <w:r w:rsidRPr="00A81418">
        <w:rPr>
          <w:rFonts w:ascii="宋体" w:eastAsia="宋体" w:hAnsi="宋体" w:cs="宋体" w:hint="eastAsia"/>
          <w:szCs w:val="21"/>
        </w:rPr>
        <w:t>的文字，刊将出来，</w:t>
      </w:r>
      <w:proofErr w:type="gramStart"/>
      <w:r w:rsidRPr="00A81418">
        <w:rPr>
          <w:rFonts w:ascii="宋体" w:eastAsia="宋体" w:hAnsi="宋体" w:cs="宋体" w:hint="eastAsia"/>
          <w:color w:val="FF0000"/>
          <w:szCs w:val="21"/>
        </w:rPr>
        <w:t>未免太看得</w:t>
      </w:r>
      <w:proofErr w:type="gramEnd"/>
      <w:r w:rsidRPr="00A81418">
        <w:rPr>
          <w:rFonts w:ascii="宋体" w:eastAsia="宋体" w:hAnsi="宋体" w:cs="宋体" w:hint="eastAsia"/>
          <w:color w:val="FF0000"/>
          <w:szCs w:val="21"/>
        </w:rPr>
        <w:t>南洋地方无人了</w:t>
      </w:r>
      <w:r w:rsidRPr="00A81418">
        <w:rPr>
          <w:rFonts w:ascii="宋体" w:eastAsia="宋体" w:hAnsi="宋体" w:cs="宋体" w:hint="eastAsia"/>
          <w:szCs w:val="21"/>
        </w:rPr>
        <w:t>。</w:t>
      </w:r>
    </w:p>
    <w:p w14:paraId="5B7A3F4D" w14:textId="77777777" w:rsidR="00FE05D8" w:rsidRPr="00A81418" w:rsidRDefault="00FE05D8" w:rsidP="00FE05D8">
      <w:pPr>
        <w:rPr>
          <w:rFonts w:ascii="宋体" w:eastAsia="宋体" w:hAnsi="宋体" w:cs="宋体"/>
          <w:szCs w:val="21"/>
        </w:rPr>
      </w:pPr>
      <w:r w:rsidRPr="00A81418">
        <w:rPr>
          <w:rFonts w:ascii="宋体" w:eastAsia="宋体" w:hAnsi="宋体" w:cs="宋体" w:hint="eastAsia"/>
          <w:szCs w:val="21"/>
        </w:rPr>
        <w:t>女子的旧教育但可适用于闭关自守之时，而不能适用于现在的，如其所言，仍欲以三从四德种种的旧法约束女子。除非闭塞了女子的聪明，于</w:t>
      </w:r>
      <w:r w:rsidRPr="00A81418">
        <w:rPr>
          <w:rFonts w:ascii="宋体" w:eastAsia="宋体" w:hAnsi="宋体" w:cs="宋体" w:hint="eastAsia"/>
          <w:color w:val="FF0000"/>
          <w:szCs w:val="21"/>
        </w:rPr>
        <w:t>世界</w:t>
      </w:r>
      <w:r w:rsidRPr="00A81418">
        <w:rPr>
          <w:rFonts w:ascii="宋体" w:eastAsia="宋体" w:hAnsi="宋体" w:cs="宋体" w:hint="eastAsia"/>
          <w:szCs w:val="21"/>
        </w:rPr>
        <w:t>女子的情状一概不见不闻，或者尚可由你做主，夺她的人格和自由。否则她也自有知识，</w:t>
      </w:r>
      <w:proofErr w:type="gramStart"/>
      <w:r w:rsidRPr="00A81418">
        <w:rPr>
          <w:rFonts w:ascii="宋体" w:eastAsia="宋体" w:hAnsi="宋体" w:cs="宋体" w:hint="eastAsia"/>
          <w:szCs w:val="21"/>
        </w:rPr>
        <w:t>那里</w:t>
      </w:r>
      <w:r w:rsidRPr="00A81418">
        <w:rPr>
          <w:rFonts w:ascii="宋体" w:eastAsia="宋体" w:hAnsi="宋体" w:cs="宋体" w:hint="eastAsia"/>
          <w:color w:val="FF0000"/>
          <w:szCs w:val="21"/>
        </w:rPr>
        <w:t>瞒弄</w:t>
      </w:r>
      <w:r w:rsidRPr="00A81418">
        <w:rPr>
          <w:rFonts w:ascii="宋体" w:eastAsia="宋体" w:hAnsi="宋体" w:cs="宋体" w:hint="eastAsia"/>
          <w:szCs w:val="21"/>
        </w:rPr>
        <w:t>得</w:t>
      </w:r>
      <w:proofErr w:type="gramEnd"/>
      <w:r w:rsidRPr="00A81418">
        <w:rPr>
          <w:rFonts w:ascii="宋体" w:eastAsia="宋体" w:hAnsi="宋体" w:cs="宋体" w:hint="eastAsia"/>
          <w:szCs w:val="21"/>
        </w:rPr>
        <w:t>她。她见别国的妇女这样自由，自己却连人格都失了。这不能够和男子对抗么。中国古书上所说：羞恶之心，人皆有之，顽固的人难道连圣经也忘了。女子既然也是一个人，那里</w:t>
      </w:r>
      <w:proofErr w:type="gramStart"/>
      <w:r w:rsidRPr="00A81418">
        <w:rPr>
          <w:rFonts w:ascii="宋体" w:eastAsia="宋体" w:hAnsi="宋体" w:cs="宋体" w:hint="eastAsia"/>
          <w:szCs w:val="21"/>
        </w:rPr>
        <w:t>可灭她羞恶</w:t>
      </w:r>
      <w:proofErr w:type="gramEnd"/>
      <w:r w:rsidRPr="00A81418">
        <w:rPr>
          <w:rFonts w:ascii="宋体" w:eastAsia="宋体" w:hAnsi="宋体" w:cs="宋体" w:hint="eastAsia"/>
          <w:szCs w:val="21"/>
        </w:rPr>
        <w:t>之心呢。若依你主见，必要将现在的女子教育推翻，然后再去愚弄她们，岂不与秦始皇的</w:t>
      </w:r>
      <w:proofErr w:type="gramStart"/>
      <w:r w:rsidRPr="00A81418">
        <w:rPr>
          <w:rFonts w:ascii="宋体" w:eastAsia="宋体" w:hAnsi="宋体" w:cs="宋体" w:hint="eastAsia"/>
          <w:szCs w:val="21"/>
        </w:rPr>
        <w:t>焚</w:t>
      </w:r>
      <w:proofErr w:type="gramEnd"/>
      <w:r w:rsidRPr="00A81418">
        <w:rPr>
          <w:rFonts w:ascii="宋体" w:eastAsia="宋体" w:hAnsi="宋体" w:cs="宋体" w:hint="eastAsia"/>
          <w:szCs w:val="21"/>
        </w:rPr>
        <w:t>坑差不多了么。</w:t>
      </w:r>
    </w:p>
    <w:p w14:paraId="7BDB4CBA" w14:textId="77777777" w:rsidR="00FE05D8" w:rsidRPr="00A81418" w:rsidRDefault="00FE05D8" w:rsidP="00FE05D8">
      <w:pPr>
        <w:rPr>
          <w:rFonts w:ascii="宋体" w:eastAsia="宋体" w:hAnsi="宋体" w:cs="宋体"/>
          <w:szCs w:val="21"/>
        </w:rPr>
      </w:pPr>
      <w:r w:rsidRPr="00A81418">
        <w:rPr>
          <w:rFonts w:ascii="宋体" w:eastAsia="宋体" w:hAnsi="宋体" w:cs="宋体" w:hint="eastAsia"/>
          <w:szCs w:val="21"/>
        </w:rPr>
        <w:t>世上最可鄙的，便是伪道德。此种伪道德，影响所及，实可使社会</w:t>
      </w:r>
      <w:r w:rsidRPr="00A81418">
        <w:rPr>
          <w:rFonts w:ascii="宋体" w:eastAsia="宋体" w:hAnsi="宋体" w:cs="宋体" w:hint="eastAsia"/>
          <w:color w:val="FF0000"/>
          <w:szCs w:val="21"/>
        </w:rPr>
        <w:t>相率</w:t>
      </w:r>
      <w:r w:rsidRPr="00A81418">
        <w:rPr>
          <w:rFonts w:ascii="宋体" w:eastAsia="宋体" w:hAnsi="宋体" w:cs="宋体" w:hint="eastAsia"/>
          <w:szCs w:val="21"/>
        </w:rPr>
        <w:t>而为伪，即如男女相悦，实是天性中本有的，作伪的风气既盛，而夫妇在人前相见，无异陌路，或有说一二句</w:t>
      </w:r>
      <w:proofErr w:type="gramStart"/>
      <w:r w:rsidRPr="00A81418">
        <w:rPr>
          <w:rFonts w:ascii="宋体" w:eastAsia="宋体" w:hAnsi="宋体" w:cs="宋体" w:hint="eastAsia"/>
          <w:szCs w:val="21"/>
        </w:rPr>
        <w:t>爱情话</w:t>
      </w:r>
      <w:proofErr w:type="gramEnd"/>
      <w:r w:rsidRPr="00A81418">
        <w:rPr>
          <w:rFonts w:ascii="宋体" w:eastAsia="宋体" w:hAnsi="宋体" w:cs="宋体" w:hint="eastAsia"/>
          <w:szCs w:val="21"/>
        </w:rPr>
        <w:t>的，旁人</w:t>
      </w:r>
      <w:r w:rsidRPr="00A81418">
        <w:rPr>
          <w:rFonts w:ascii="宋体" w:eastAsia="宋体" w:hAnsi="宋体" w:cs="宋体" w:hint="eastAsia"/>
          <w:color w:val="FF0000"/>
          <w:szCs w:val="21"/>
        </w:rPr>
        <w:t>即斥为</w:t>
      </w:r>
      <w:r w:rsidRPr="00A81418">
        <w:rPr>
          <w:rFonts w:ascii="宋体" w:eastAsia="宋体" w:hAnsi="宋体" w:cs="宋体" w:hint="eastAsia"/>
          <w:szCs w:val="21"/>
        </w:rPr>
        <w:t>无耻。你想爱情二字不是夫妻对语，</w:t>
      </w:r>
      <w:r w:rsidRPr="00A81418">
        <w:rPr>
          <w:rFonts w:ascii="宋体" w:eastAsia="宋体" w:hAnsi="宋体" w:cs="宋体" w:hint="eastAsia"/>
          <w:color w:val="FF0000"/>
          <w:szCs w:val="21"/>
        </w:rPr>
        <w:t>更向谁言</w:t>
      </w:r>
      <w:r w:rsidRPr="00A81418">
        <w:rPr>
          <w:rFonts w:ascii="宋体" w:eastAsia="宋体" w:hAnsi="宋体" w:cs="宋体" w:hint="eastAsia"/>
          <w:szCs w:val="21"/>
        </w:rPr>
        <w:t>？等到谈到偷鸡摸狗问柳看花的事情则又手舞足蹈，</w:t>
      </w:r>
      <w:r w:rsidRPr="00A81418">
        <w:rPr>
          <w:rFonts w:ascii="宋体" w:eastAsia="宋体" w:hAnsi="宋体" w:cs="宋体" w:hint="eastAsia"/>
          <w:color w:val="FF0000"/>
          <w:szCs w:val="21"/>
        </w:rPr>
        <w:t>虽</w:t>
      </w:r>
      <w:r w:rsidRPr="00A81418">
        <w:rPr>
          <w:rFonts w:ascii="宋体" w:eastAsia="宋体" w:hAnsi="宋体" w:cs="宋体" w:hint="eastAsia"/>
          <w:szCs w:val="21"/>
        </w:rPr>
        <w:t>曲尽隐微</w:t>
      </w:r>
      <w:r w:rsidRPr="00A81418">
        <w:rPr>
          <w:rFonts w:ascii="宋体" w:eastAsia="宋体" w:hAnsi="宋体" w:cs="宋体" w:hint="eastAsia"/>
          <w:color w:val="FF0000"/>
          <w:szCs w:val="21"/>
        </w:rPr>
        <w:t>而不</w:t>
      </w:r>
      <w:r w:rsidRPr="00A81418">
        <w:rPr>
          <w:rFonts w:ascii="宋体" w:eastAsia="宋体" w:hAnsi="宋体" w:cs="宋体" w:hint="eastAsia"/>
          <w:szCs w:val="21"/>
        </w:rPr>
        <w:t>为愧。这种情形消灭他还来不及，那里可以再提倡它。如顽固家所说，无非仍是提倡作伪罢了。其最可笑者，谓“造出一个自由交点”等语，谓是</w:t>
      </w:r>
      <w:proofErr w:type="gramStart"/>
      <w:r w:rsidRPr="00A81418">
        <w:rPr>
          <w:rFonts w:ascii="宋体" w:eastAsia="宋体" w:hAnsi="宋体" w:cs="宋体" w:hint="eastAsia"/>
          <w:szCs w:val="21"/>
        </w:rPr>
        <w:t>诲</w:t>
      </w:r>
      <w:proofErr w:type="gramEnd"/>
      <w:r w:rsidRPr="00A81418">
        <w:rPr>
          <w:rFonts w:ascii="宋体" w:eastAsia="宋体" w:hAnsi="宋体" w:cs="宋体" w:hint="eastAsia"/>
          <w:szCs w:val="21"/>
        </w:rPr>
        <w:t>淫之作，请问夫妇之道，究竟是为什么的？若还说这句话是</w:t>
      </w:r>
      <w:proofErr w:type="gramStart"/>
      <w:r w:rsidRPr="00A81418">
        <w:rPr>
          <w:rFonts w:ascii="宋体" w:eastAsia="宋体" w:hAnsi="宋体" w:cs="宋体" w:hint="eastAsia"/>
          <w:szCs w:val="21"/>
        </w:rPr>
        <w:t>诲</w:t>
      </w:r>
      <w:proofErr w:type="gramEnd"/>
      <w:r w:rsidRPr="00A81418">
        <w:rPr>
          <w:rFonts w:ascii="宋体" w:eastAsia="宋体" w:hAnsi="宋体" w:cs="宋体" w:hint="eastAsia"/>
          <w:szCs w:val="21"/>
        </w:rPr>
        <w:t>淫，则易经上有男女</w:t>
      </w:r>
      <w:proofErr w:type="gramStart"/>
      <w:r w:rsidRPr="00A81418">
        <w:rPr>
          <w:rFonts w:ascii="宋体" w:eastAsia="宋体" w:hAnsi="宋体" w:cs="宋体" w:hint="eastAsia"/>
          <w:szCs w:val="21"/>
        </w:rPr>
        <w:t>媾</w:t>
      </w:r>
      <w:proofErr w:type="gramEnd"/>
      <w:r w:rsidRPr="00A81418">
        <w:rPr>
          <w:rFonts w:ascii="宋体" w:eastAsia="宋体" w:hAnsi="宋体" w:cs="宋体" w:hint="eastAsia"/>
          <w:szCs w:val="21"/>
        </w:rPr>
        <w:t>精之说，更是誨淫。你们顽固家，</w:t>
      </w:r>
      <w:r w:rsidRPr="00A81418">
        <w:rPr>
          <w:rFonts w:ascii="宋体" w:eastAsia="宋体" w:hAnsi="宋体" w:cs="宋体" w:hint="eastAsia"/>
          <w:color w:val="FF0000"/>
          <w:szCs w:val="21"/>
        </w:rPr>
        <w:t>自必</w:t>
      </w:r>
      <w:r w:rsidRPr="00A81418">
        <w:rPr>
          <w:rFonts w:ascii="宋体" w:eastAsia="宋体" w:hAnsi="宋体" w:cs="宋体" w:hint="eastAsia"/>
          <w:szCs w:val="21"/>
        </w:rPr>
        <w:t>读过，当时</w:t>
      </w:r>
      <w:r w:rsidRPr="00A81418">
        <w:rPr>
          <w:rFonts w:ascii="宋体" w:eastAsia="宋体" w:hAnsi="宋体" w:cs="宋体" w:hint="eastAsia"/>
          <w:color w:val="FF0000"/>
          <w:szCs w:val="21"/>
        </w:rPr>
        <w:t>不知汗下几许</w:t>
      </w:r>
      <w:r w:rsidRPr="00A81418">
        <w:rPr>
          <w:rFonts w:ascii="宋体" w:eastAsia="宋体" w:hAnsi="宋体" w:cs="宋体" w:hint="eastAsia"/>
          <w:szCs w:val="21"/>
        </w:rPr>
        <w:t>？还要问你一句话，你若是石头缝里长出来的，我可以承认这句为淫秽之词，如你也是父母血肉所</w:t>
      </w:r>
      <w:r w:rsidRPr="00A81418">
        <w:rPr>
          <w:rFonts w:ascii="宋体" w:eastAsia="宋体" w:hAnsi="宋体" w:cs="宋体" w:hint="eastAsia"/>
          <w:color w:val="FF0000"/>
          <w:szCs w:val="21"/>
        </w:rPr>
        <w:t>长养</w:t>
      </w:r>
      <w:r w:rsidRPr="00A81418">
        <w:rPr>
          <w:rFonts w:ascii="宋体" w:eastAsia="宋体" w:hAnsi="宋体" w:cs="宋体" w:hint="eastAsia"/>
          <w:szCs w:val="21"/>
        </w:rPr>
        <w:t>的，则也不必再将</w:t>
      </w:r>
      <w:proofErr w:type="gramStart"/>
      <w:r w:rsidRPr="00A81418">
        <w:rPr>
          <w:rFonts w:ascii="宋体" w:eastAsia="宋体" w:hAnsi="宋体" w:cs="宋体" w:hint="eastAsia"/>
          <w:szCs w:val="21"/>
        </w:rPr>
        <w:t>这种伪论来</w:t>
      </w:r>
      <w:proofErr w:type="gramEnd"/>
      <w:r w:rsidRPr="00A81418">
        <w:rPr>
          <w:rFonts w:ascii="宋体" w:eastAsia="宋体" w:hAnsi="宋体" w:cs="宋体" w:hint="eastAsia"/>
          <w:szCs w:val="21"/>
        </w:rPr>
        <w:t>自欺欺人了。又如所言，“任其将无限女同胞陷之</w:t>
      </w:r>
      <w:proofErr w:type="gramStart"/>
      <w:r w:rsidRPr="00A81418">
        <w:rPr>
          <w:rFonts w:ascii="宋体" w:eastAsia="宋体" w:hAnsi="宋体" w:cs="宋体" w:hint="eastAsia"/>
          <w:szCs w:val="21"/>
        </w:rPr>
        <w:t>溺</w:t>
      </w:r>
      <w:proofErr w:type="gramEnd"/>
      <w:r w:rsidRPr="00A81418">
        <w:rPr>
          <w:rFonts w:ascii="宋体" w:eastAsia="宋体" w:hAnsi="宋体" w:cs="宋体" w:hint="eastAsia"/>
          <w:szCs w:val="21"/>
        </w:rPr>
        <w:t>之杀之害之云云”，我又不</w:t>
      </w:r>
      <w:r w:rsidRPr="00A81418">
        <w:rPr>
          <w:rFonts w:ascii="宋体" w:eastAsia="宋体" w:hAnsi="宋体" w:cs="宋体" w:hint="eastAsia"/>
          <w:szCs w:val="21"/>
        </w:rPr>
        <w:lastRenderedPageBreak/>
        <w:t>解究竟谁是陷之</w:t>
      </w:r>
      <w:proofErr w:type="gramStart"/>
      <w:r w:rsidRPr="00A81418">
        <w:rPr>
          <w:rFonts w:ascii="宋体" w:eastAsia="宋体" w:hAnsi="宋体" w:cs="宋体" w:hint="eastAsia"/>
          <w:szCs w:val="21"/>
        </w:rPr>
        <w:t>溺</w:t>
      </w:r>
      <w:proofErr w:type="gramEnd"/>
      <w:r w:rsidRPr="00A81418">
        <w:rPr>
          <w:rFonts w:ascii="宋体" w:eastAsia="宋体" w:hAnsi="宋体" w:cs="宋体" w:hint="eastAsia"/>
          <w:szCs w:val="21"/>
        </w:rPr>
        <w:t>之杀之害之的，</w:t>
      </w:r>
      <w:proofErr w:type="gramStart"/>
      <w:r w:rsidRPr="00A81418">
        <w:rPr>
          <w:rFonts w:ascii="宋体" w:eastAsia="宋体" w:hAnsi="宋体" w:cs="宋体" w:hint="eastAsia"/>
          <w:szCs w:val="21"/>
        </w:rPr>
        <w:t>谓欲夺</w:t>
      </w:r>
      <w:proofErr w:type="gramEnd"/>
      <w:r w:rsidRPr="00A81418">
        <w:rPr>
          <w:rFonts w:ascii="宋体" w:eastAsia="宋体" w:hAnsi="宋体" w:cs="宋体" w:hint="eastAsia"/>
          <w:szCs w:val="21"/>
        </w:rPr>
        <w:t>其人格剥其自由者为陷溺杀害之</w:t>
      </w:r>
      <w:proofErr w:type="gramStart"/>
      <w:r w:rsidRPr="00A81418">
        <w:rPr>
          <w:rFonts w:ascii="宋体" w:eastAsia="宋体" w:hAnsi="宋体" w:cs="宋体" w:hint="eastAsia"/>
          <w:szCs w:val="21"/>
        </w:rPr>
        <w:t>欤</w:t>
      </w:r>
      <w:proofErr w:type="gramEnd"/>
      <w:r w:rsidRPr="00A81418">
        <w:rPr>
          <w:rFonts w:ascii="宋体" w:eastAsia="宋体" w:hAnsi="宋体" w:cs="宋体" w:hint="eastAsia"/>
          <w:szCs w:val="21"/>
        </w:rPr>
        <w:t>？抑以欲还复其人格全与以自由者为陷溺杀害之</w:t>
      </w:r>
      <w:proofErr w:type="gramStart"/>
      <w:r w:rsidRPr="00A81418">
        <w:rPr>
          <w:rFonts w:ascii="宋体" w:eastAsia="宋体" w:hAnsi="宋体" w:cs="宋体" w:hint="eastAsia"/>
          <w:szCs w:val="21"/>
        </w:rPr>
        <w:t>欤</w:t>
      </w:r>
      <w:proofErr w:type="gramEnd"/>
      <w:r w:rsidRPr="00A81418">
        <w:rPr>
          <w:rFonts w:ascii="宋体" w:eastAsia="宋体" w:hAnsi="宋体" w:cs="宋体" w:hint="eastAsia"/>
          <w:szCs w:val="21"/>
        </w:rPr>
        <w:t>？此种论调，</w:t>
      </w:r>
      <w:proofErr w:type="gramStart"/>
      <w:r w:rsidRPr="00A81418">
        <w:rPr>
          <w:rFonts w:ascii="宋体" w:eastAsia="宋体" w:hAnsi="宋体" w:cs="宋体" w:hint="eastAsia"/>
          <w:szCs w:val="21"/>
        </w:rPr>
        <w:t>总不知</w:t>
      </w:r>
      <w:proofErr w:type="gramEnd"/>
      <w:r w:rsidRPr="00A81418">
        <w:rPr>
          <w:rFonts w:ascii="宋体" w:eastAsia="宋体" w:hAnsi="宋体" w:cs="宋体" w:hint="eastAsia"/>
          <w:szCs w:val="21"/>
        </w:rPr>
        <w:t>世上妇女的趋向，中国女界的程度。睡里梦里，还想将三十年前的手段来</w:t>
      </w:r>
      <w:proofErr w:type="gramStart"/>
      <w:r w:rsidRPr="00A81418">
        <w:rPr>
          <w:rFonts w:ascii="宋体" w:eastAsia="宋体" w:hAnsi="宋体" w:cs="宋体" w:hint="eastAsia"/>
          <w:szCs w:val="21"/>
        </w:rPr>
        <w:t>欺压女</w:t>
      </w:r>
      <w:proofErr w:type="gramEnd"/>
      <w:r w:rsidRPr="00A81418">
        <w:rPr>
          <w:rFonts w:ascii="宋体" w:eastAsia="宋体" w:hAnsi="宋体" w:cs="宋体" w:hint="eastAsia"/>
          <w:szCs w:val="21"/>
        </w:rPr>
        <w:t>同胞，但可惜事实上终归做不到了。</w:t>
      </w:r>
    </w:p>
    <w:p w14:paraId="271B8105" w14:textId="77777777" w:rsidR="00FE05D8" w:rsidRPr="00A81418" w:rsidRDefault="00FE05D8" w:rsidP="00FE05D8">
      <w:pPr>
        <w:rPr>
          <w:rFonts w:ascii="宋体" w:eastAsia="宋体" w:hAnsi="宋体" w:cs="宋体"/>
          <w:szCs w:val="21"/>
        </w:rPr>
      </w:pPr>
      <w:r w:rsidRPr="00A81418">
        <w:rPr>
          <w:rFonts w:ascii="宋体" w:eastAsia="宋体" w:hAnsi="宋体" w:cs="宋体" w:hint="eastAsia"/>
          <w:szCs w:val="21"/>
        </w:rPr>
        <w:t>自由两字，本来不懂的人多，在不曾受过教育的人，往往将它</w:t>
      </w:r>
      <w:proofErr w:type="gramStart"/>
      <w:r w:rsidRPr="00A81418">
        <w:rPr>
          <w:rFonts w:ascii="宋体" w:eastAsia="宋体" w:hAnsi="宋体" w:cs="宋体" w:hint="eastAsia"/>
          <w:szCs w:val="21"/>
        </w:rPr>
        <w:t>认做</w:t>
      </w:r>
      <w:proofErr w:type="gramEnd"/>
      <w:r w:rsidRPr="00A81418">
        <w:rPr>
          <w:rFonts w:ascii="宋体" w:eastAsia="宋体" w:hAnsi="宋体" w:cs="宋体" w:hint="eastAsia"/>
          <w:szCs w:val="21"/>
        </w:rPr>
        <w:t>可以胡行乱</w:t>
      </w:r>
      <w:proofErr w:type="gramStart"/>
      <w:r w:rsidRPr="00A81418">
        <w:rPr>
          <w:rFonts w:ascii="宋体" w:eastAsia="宋体" w:hAnsi="宋体" w:cs="宋体" w:hint="eastAsia"/>
          <w:szCs w:val="21"/>
        </w:rPr>
        <w:t>做为</w:t>
      </w:r>
      <w:proofErr w:type="gramEnd"/>
      <w:r w:rsidRPr="00A81418">
        <w:rPr>
          <w:rFonts w:ascii="宋体" w:eastAsia="宋体" w:hAnsi="宋体" w:cs="宋体" w:hint="eastAsia"/>
          <w:szCs w:val="21"/>
        </w:rPr>
        <w:t>所欲为的谓之自由，这却大</w:t>
      </w:r>
      <w:r w:rsidRPr="00A81418">
        <w:rPr>
          <w:rFonts w:ascii="宋体" w:eastAsia="宋体" w:hAnsi="宋体" w:cs="宋体" w:hint="eastAsia"/>
          <w:color w:val="FF0000"/>
          <w:szCs w:val="21"/>
        </w:rPr>
        <w:t>误</w:t>
      </w:r>
      <w:r w:rsidRPr="00A81418">
        <w:rPr>
          <w:rFonts w:ascii="宋体" w:eastAsia="宋体" w:hAnsi="宋体" w:cs="宋体" w:hint="eastAsia"/>
          <w:szCs w:val="21"/>
        </w:rPr>
        <w:t>了。</w:t>
      </w:r>
      <w:proofErr w:type="gramStart"/>
      <w:r w:rsidRPr="00A81418">
        <w:rPr>
          <w:rFonts w:ascii="宋体" w:eastAsia="宋体" w:hAnsi="宋体" w:cs="宋体" w:hint="eastAsia"/>
          <w:szCs w:val="21"/>
        </w:rPr>
        <w:t>自由云</w:t>
      </w:r>
      <w:proofErr w:type="gramEnd"/>
      <w:r w:rsidRPr="00A81418">
        <w:rPr>
          <w:rFonts w:ascii="宋体" w:eastAsia="宋体" w:hAnsi="宋体" w:cs="宋体" w:hint="eastAsia"/>
          <w:szCs w:val="21"/>
        </w:rPr>
        <w:t>者，其实是极不自由的，</w:t>
      </w:r>
      <w:r w:rsidRPr="00A81418">
        <w:rPr>
          <w:rFonts w:ascii="宋体" w:eastAsia="宋体" w:hAnsi="宋体" w:cs="宋体" w:hint="eastAsia"/>
          <w:color w:val="FF0000"/>
          <w:szCs w:val="21"/>
        </w:rPr>
        <w:t>易言之</w:t>
      </w:r>
      <w:r w:rsidRPr="00A81418">
        <w:rPr>
          <w:rFonts w:ascii="宋体" w:eastAsia="宋体" w:hAnsi="宋体" w:cs="宋体" w:hint="eastAsia"/>
          <w:szCs w:val="21"/>
        </w:rPr>
        <w:t>，即自己尊重自己之意，又道是</w:t>
      </w:r>
      <w:proofErr w:type="gramStart"/>
      <w:r w:rsidRPr="00A81418">
        <w:rPr>
          <w:rFonts w:ascii="宋体" w:eastAsia="宋体" w:hAnsi="宋体" w:cs="宋体" w:hint="eastAsia"/>
          <w:szCs w:val="21"/>
        </w:rPr>
        <w:t>自由云</w:t>
      </w:r>
      <w:proofErr w:type="gramEnd"/>
      <w:r w:rsidRPr="00A81418">
        <w:rPr>
          <w:rFonts w:ascii="宋体" w:eastAsia="宋体" w:hAnsi="宋体" w:cs="宋体" w:hint="eastAsia"/>
          <w:szCs w:val="21"/>
        </w:rPr>
        <w:t>者，以不侵犯人的自由为界限。动物中惟有牛马，一动一静，都受人的拘束不得自由的，至于女子，却也一般的顶天立地，同此身躯，同此感觉精神知识，那里可以将她同牛马一样的拘束呢？从前中国闭塞自守，那里行得通。并且像你所讲的种种危险，这都是</w:t>
      </w:r>
      <w:r w:rsidRPr="00A81418">
        <w:rPr>
          <w:rFonts w:ascii="宋体" w:eastAsia="宋体" w:hAnsi="宋体" w:cs="宋体" w:hint="eastAsia"/>
          <w:color w:val="FF0000"/>
          <w:szCs w:val="21"/>
        </w:rPr>
        <w:t>他方面施</w:t>
      </w:r>
      <w:proofErr w:type="gramStart"/>
      <w:r w:rsidRPr="00A81418">
        <w:rPr>
          <w:rFonts w:ascii="宋体" w:eastAsia="宋体" w:hAnsi="宋体" w:cs="宋体" w:hint="eastAsia"/>
          <w:color w:val="FF0000"/>
          <w:szCs w:val="21"/>
        </w:rPr>
        <w:t>诱</w:t>
      </w:r>
      <w:proofErr w:type="gramEnd"/>
      <w:r w:rsidRPr="00A81418">
        <w:rPr>
          <w:rFonts w:ascii="宋体" w:eastAsia="宋体" w:hAnsi="宋体" w:cs="宋体" w:hint="eastAsia"/>
          <w:color w:val="FF0000"/>
          <w:szCs w:val="21"/>
        </w:rPr>
        <w:t>过来的</w:t>
      </w:r>
      <w:r w:rsidRPr="00A81418">
        <w:rPr>
          <w:rFonts w:ascii="宋体" w:eastAsia="宋体" w:hAnsi="宋体" w:cs="宋体" w:hint="eastAsia"/>
          <w:szCs w:val="21"/>
        </w:rPr>
        <w:t>，并不</w:t>
      </w:r>
      <w:r w:rsidRPr="00A81418">
        <w:rPr>
          <w:rFonts w:ascii="宋体" w:eastAsia="宋体" w:hAnsi="宋体" w:cs="宋体" w:hint="eastAsia"/>
          <w:color w:val="FF0000"/>
          <w:szCs w:val="21"/>
        </w:rPr>
        <w:t>关于</w:t>
      </w:r>
      <w:r w:rsidRPr="00A81418">
        <w:rPr>
          <w:rFonts w:ascii="宋体" w:eastAsia="宋体" w:hAnsi="宋体" w:cs="宋体" w:hint="eastAsia"/>
          <w:szCs w:val="21"/>
        </w:rPr>
        <w:t>女子本身的。因为他方面种种引诱之来不来，乃是他方面的主权；女子方面的受他与不受他的引诱，乃是女子自身的</w:t>
      </w:r>
      <w:r w:rsidRPr="00A81418">
        <w:rPr>
          <w:rFonts w:ascii="宋体" w:eastAsia="宋体" w:hAnsi="宋体" w:cs="宋体" w:hint="eastAsia"/>
          <w:color w:val="FF0000"/>
          <w:szCs w:val="21"/>
        </w:rPr>
        <w:t>主权</w:t>
      </w:r>
      <w:r w:rsidRPr="00A81418">
        <w:rPr>
          <w:rFonts w:ascii="宋体" w:eastAsia="宋体" w:hAnsi="宋体" w:cs="宋体" w:hint="eastAsia"/>
          <w:szCs w:val="21"/>
        </w:rPr>
        <w:t>。女子</w:t>
      </w:r>
      <w:r w:rsidRPr="00A81418">
        <w:rPr>
          <w:rFonts w:ascii="宋体" w:eastAsia="宋体" w:hAnsi="宋体" w:cs="宋体" w:hint="eastAsia"/>
          <w:color w:val="FF0000"/>
          <w:szCs w:val="21"/>
        </w:rPr>
        <w:t>既</w:t>
      </w:r>
      <w:proofErr w:type="gramStart"/>
      <w:r w:rsidRPr="00A81418">
        <w:rPr>
          <w:rFonts w:ascii="宋体" w:eastAsia="宋体" w:hAnsi="宋体" w:cs="宋体" w:hint="eastAsia"/>
          <w:color w:val="FF0000"/>
          <w:szCs w:val="21"/>
        </w:rPr>
        <w:t>经</w:t>
      </w:r>
      <w:r w:rsidRPr="00A81418">
        <w:rPr>
          <w:rFonts w:ascii="宋体" w:eastAsia="宋体" w:hAnsi="宋体" w:cs="宋体" w:hint="eastAsia"/>
          <w:szCs w:val="21"/>
        </w:rPr>
        <w:t>能够</w:t>
      </w:r>
      <w:proofErr w:type="gramEnd"/>
      <w:r w:rsidRPr="00A81418">
        <w:rPr>
          <w:rFonts w:ascii="宋体" w:eastAsia="宋体" w:hAnsi="宋体" w:cs="宋体" w:hint="eastAsia"/>
          <w:szCs w:val="21"/>
        </w:rPr>
        <w:t>自由，便自然能自己</w:t>
      </w:r>
      <w:r w:rsidRPr="00A81418">
        <w:rPr>
          <w:rFonts w:ascii="宋体" w:eastAsia="宋体" w:hAnsi="宋体" w:cs="宋体" w:hint="eastAsia"/>
          <w:color w:val="FF0000"/>
          <w:szCs w:val="21"/>
        </w:rPr>
        <w:t>尊贵</w:t>
      </w:r>
      <w:r w:rsidRPr="00A81418">
        <w:rPr>
          <w:rFonts w:ascii="宋体" w:eastAsia="宋体" w:hAnsi="宋体" w:cs="宋体" w:hint="eastAsia"/>
          <w:szCs w:val="21"/>
        </w:rPr>
        <w:t>自己的人格，自己爱惜自己的爱情，对于这种引诱，自然能够拒绝。因为现在的女子，在社会上也有交际了，她们的学问也打了，见识也多了，自有判断的力量去</w:t>
      </w:r>
      <w:r w:rsidRPr="00A81418">
        <w:rPr>
          <w:rFonts w:ascii="宋体" w:eastAsia="宋体" w:hAnsi="宋体" w:cs="宋体" w:hint="eastAsia"/>
          <w:color w:val="FF0000"/>
          <w:szCs w:val="21"/>
        </w:rPr>
        <w:t>却</w:t>
      </w:r>
      <w:proofErr w:type="gramStart"/>
      <w:r w:rsidRPr="00A81418">
        <w:rPr>
          <w:rFonts w:ascii="宋体" w:eastAsia="宋体" w:hAnsi="宋体" w:cs="宋体" w:hint="eastAsia"/>
          <w:color w:val="FF0000"/>
          <w:szCs w:val="21"/>
        </w:rPr>
        <w:t>御</w:t>
      </w:r>
      <w:r w:rsidRPr="00A81418">
        <w:rPr>
          <w:rFonts w:ascii="宋体" w:eastAsia="宋体" w:hAnsi="宋体" w:cs="宋体" w:hint="eastAsia"/>
          <w:szCs w:val="21"/>
        </w:rPr>
        <w:t>这种</w:t>
      </w:r>
      <w:proofErr w:type="gramEnd"/>
      <w:r w:rsidRPr="00A81418">
        <w:rPr>
          <w:rFonts w:ascii="宋体" w:eastAsia="宋体" w:hAnsi="宋体" w:cs="宋体" w:hint="eastAsia"/>
          <w:szCs w:val="21"/>
        </w:rPr>
        <w:t>引诱，所以我说现在的女子，着实是可以自由了。</w:t>
      </w:r>
    </w:p>
    <w:p w14:paraId="6531639F" w14:textId="77777777" w:rsidR="00FE05D8" w:rsidRPr="00A81418" w:rsidRDefault="00FE05D8" w:rsidP="00FE05D8">
      <w:pPr>
        <w:rPr>
          <w:rFonts w:ascii="宋体" w:eastAsia="宋体" w:hAnsi="宋体" w:cs="宋体"/>
          <w:szCs w:val="21"/>
        </w:rPr>
      </w:pPr>
      <w:r w:rsidRPr="00A81418">
        <w:rPr>
          <w:rFonts w:ascii="宋体" w:eastAsia="宋体" w:hAnsi="宋体" w:cs="宋体" w:hint="eastAsia"/>
          <w:szCs w:val="21"/>
        </w:rPr>
        <w:t>如你所说，拘束女子之自由，乃是父母师长之爱其身而欲尊其人格谋幸福的，这话似是而非，</w:t>
      </w:r>
      <w:proofErr w:type="gramStart"/>
      <w:r w:rsidRPr="00A81418">
        <w:rPr>
          <w:rFonts w:ascii="宋体" w:eastAsia="宋体" w:hAnsi="宋体" w:cs="宋体" w:hint="eastAsia"/>
          <w:szCs w:val="21"/>
        </w:rPr>
        <w:t>究非推本之</w:t>
      </w:r>
      <w:proofErr w:type="gramEnd"/>
      <w:r w:rsidRPr="00A81418">
        <w:rPr>
          <w:rFonts w:ascii="宋体" w:eastAsia="宋体" w:hAnsi="宋体" w:cs="宋体" w:hint="eastAsia"/>
          <w:szCs w:val="21"/>
        </w:rPr>
        <w:t>论。因为自由是人生必须</w:t>
      </w:r>
      <w:r w:rsidRPr="00A81418">
        <w:rPr>
          <w:rFonts w:ascii="宋体" w:eastAsia="宋体" w:hAnsi="宋体" w:cs="宋体" w:hint="eastAsia"/>
          <w:color w:val="FF0000"/>
          <w:szCs w:val="21"/>
        </w:rPr>
        <w:t>之</w:t>
      </w:r>
      <w:r w:rsidRPr="00A81418">
        <w:rPr>
          <w:rFonts w:ascii="宋体" w:eastAsia="宋体" w:hAnsi="宋体" w:cs="宋体" w:hint="eastAsia"/>
          <w:szCs w:val="21"/>
        </w:rPr>
        <w:t>物，</w:t>
      </w:r>
      <w:proofErr w:type="gramStart"/>
      <w:r w:rsidRPr="00A81418">
        <w:rPr>
          <w:rFonts w:ascii="宋体" w:eastAsia="宋体" w:hAnsi="宋体" w:cs="宋体" w:hint="eastAsia"/>
          <w:szCs w:val="21"/>
        </w:rPr>
        <w:t>失自由</w:t>
      </w:r>
      <w:proofErr w:type="gramEnd"/>
      <w:r w:rsidRPr="00A81418">
        <w:rPr>
          <w:rFonts w:ascii="宋体" w:eastAsia="宋体" w:hAnsi="宋体" w:cs="宋体" w:hint="eastAsia"/>
          <w:szCs w:val="21"/>
        </w:rPr>
        <w:t>了，已是没有人格了，还有什么幸福可言？若还说女子必定要有父母师长拘束，再说那三从的话头，难道这女子没有父母师长的，便一定是</w:t>
      </w:r>
      <w:r w:rsidRPr="00A81418">
        <w:rPr>
          <w:rFonts w:ascii="宋体" w:eastAsia="宋体" w:hAnsi="宋体" w:cs="宋体" w:hint="eastAsia"/>
          <w:color w:val="FF0000"/>
          <w:szCs w:val="21"/>
        </w:rPr>
        <w:t>失</w:t>
      </w:r>
      <w:r w:rsidRPr="00A81418">
        <w:rPr>
          <w:rFonts w:ascii="宋体" w:eastAsia="宋体" w:hAnsi="宋体" w:cs="宋体" w:hint="eastAsia"/>
          <w:szCs w:val="21"/>
        </w:rPr>
        <w:t>其人格失其身体的么？这话又是讲不通的。并且三从的话头，在从前尚可勉强</w:t>
      </w:r>
      <w:r w:rsidRPr="00A81418">
        <w:rPr>
          <w:rFonts w:ascii="宋体" w:eastAsia="宋体" w:hAnsi="宋体" w:cs="宋体" w:hint="eastAsia"/>
          <w:color w:val="FF0000"/>
          <w:szCs w:val="21"/>
        </w:rPr>
        <w:t>行</w:t>
      </w:r>
      <w:r w:rsidRPr="00A81418">
        <w:rPr>
          <w:rFonts w:ascii="宋体" w:eastAsia="宋体" w:hAnsi="宋体" w:cs="宋体" w:hint="eastAsia"/>
          <w:szCs w:val="21"/>
        </w:rPr>
        <w:t>了过去，但是理学家</w:t>
      </w:r>
      <w:r w:rsidRPr="00A81418">
        <w:rPr>
          <w:rFonts w:ascii="宋体" w:eastAsia="宋体" w:hAnsi="宋体" w:cs="宋体" w:hint="eastAsia"/>
          <w:color w:val="FF0000"/>
          <w:szCs w:val="21"/>
        </w:rPr>
        <w:t>驳</w:t>
      </w:r>
      <w:r w:rsidRPr="00A81418">
        <w:rPr>
          <w:rFonts w:ascii="宋体" w:eastAsia="宋体" w:hAnsi="宋体" w:cs="宋体" w:hint="eastAsia"/>
          <w:szCs w:val="21"/>
        </w:rPr>
        <w:t>的也已经不少，如今是再也不通的了，从前历代相沿，</w:t>
      </w:r>
      <w:r w:rsidRPr="00A81418">
        <w:rPr>
          <w:rFonts w:ascii="宋体" w:eastAsia="宋体" w:hAnsi="宋体" w:cs="宋体" w:hint="eastAsia"/>
          <w:color w:val="FF0000"/>
          <w:szCs w:val="21"/>
        </w:rPr>
        <w:t>把个</w:t>
      </w:r>
      <w:r w:rsidRPr="00A81418">
        <w:rPr>
          <w:rFonts w:ascii="宋体" w:eastAsia="宋体" w:hAnsi="宋体" w:cs="宋体" w:hint="eastAsia"/>
          <w:szCs w:val="21"/>
        </w:rPr>
        <w:t>女子拘束得和囚犯一般，于外界不得</w:t>
      </w:r>
      <w:r w:rsidRPr="00A81418">
        <w:rPr>
          <w:rFonts w:ascii="宋体" w:eastAsia="宋体" w:hAnsi="宋体" w:cs="宋体" w:hint="eastAsia"/>
          <w:color w:val="FF0000"/>
          <w:szCs w:val="21"/>
        </w:rPr>
        <w:t>相交接</w:t>
      </w:r>
      <w:r w:rsidRPr="00A81418">
        <w:rPr>
          <w:rFonts w:ascii="宋体" w:eastAsia="宋体" w:hAnsi="宋体" w:cs="宋体" w:hint="eastAsia"/>
          <w:szCs w:val="21"/>
        </w:rPr>
        <w:t>，人也不见，事也不知，所以可将这句来欺负她，她却也因为受了长久的拘束，于人情世态</w:t>
      </w:r>
      <w:r w:rsidRPr="00A81418">
        <w:rPr>
          <w:rFonts w:ascii="宋体" w:eastAsia="宋体" w:hAnsi="宋体" w:cs="宋体" w:hint="eastAsia"/>
          <w:color w:val="FF0000"/>
          <w:szCs w:val="21"/>
        </w:rPr>
        <w:t>一些</w:t>
      </w:r>
      <w:r w:rsidRPr="00A81418">
        <w:rPr>
          <w:rFonts w:ascii="宋体" w:eastAsia="宋体" w:hAnsi="宋体" w:cs="宋体" w:hint="eastAsia"/>
          <w:szCs w:val="21"/>
        </w:rPr>
        <w:t>不知，动不动受人欺负哄骗，故此确也失了她自由的能力。</w:t>
      </w:r>
      <w:r w:rsidRPr="00A81418">
        <w:rPr>
          <w:rFonts w:ascii="宋体" w:eastAsia="宋体" w:hAnsi="宋体" w:cs="宋体" w:hint="eastAsia"/>
          <w:color w:val="FF0000"/>
          <w:szCs w:val="21"/>
        </w:rPr>
        <w:t>及至</w:t>
      </w:r>
      <w:r w:rsidRPr="00A81418">
        <w:rPr>
          <w:rFonts w:ascii="宋体" w:eastAsia="宋体" w:hAnsi="宋体" w:cs="宋体" w:hint="eastAsia"/>
          <w:szCs w:val="21"/>
        </w:rPr>
        <w:t>女学渐兴，女子也</w:t>
      </w:r>
      <w:proofErr w:type="gramStart"/>
      <w:r w:rsidRPr="00A81418">
        <w:rPr>
          <w:rFonts w:ascii="宋体" w:eastAsia="宋体" w:hAnsi="宋体" w:cs="宋体" w:hint="eastAsia"/>
          <w:szCs w:val="21"/>
        </w:rPr>
        <w:t>渐渐得</w:t>
      </w:r>
      <w:proofErr w:type="gramEnd"/>
      <w:r w:rsidRPr="00A81418">
        <w:rPr>
          <w:rFonts w:ascii="宋体" w:eastAsia="宋体" w:hAnsi="宋体" w:cs="宋体" w:hint="eastAsia"/>
          <w:szCs w:val="21"/>
        </w:rPr>
        <w:t>和社会交际，她的自由能力，便也渐渐回复，到如今凡受过教育的女子，实是有自由的能力了。那里还可再欺负她。便是从前女子的</w:t>
      </w:r>
      <w:r w:rsidRPr="00A81418">
        <w:rPr>
          <w:rFonts w:ascii="宋体" w:eastAsia="宋体" w:hAnsi="宋体" w:cs="宋体" w:hint="eastAsia"/>
          <w:color w:val="FF0000"/>
          <w:szCs w:val="21"/>
        </w:rPr>
        <w:t>不能自由</w:t>
      </w:r>
      <w:r w:rsidRPr="00A81418">
        <w:rPr>
          <w:rFonts w:ascii="宋体" w:eastAsia="宋体" w:hAnsi="宋体" w:cs="宋体" w:hint="eastAsia"/>
          <w:szCs w:val="21"/>
        </w:rPr>
        <w:t>，还要</w:t>
      </w:r>
      <w:proofErr w:type="gramStart"/>
      <w:r w:rsidRPr="00A81418">
        <w:rPr>
          <w:rFonts w:ascii="宋体" w:eastAsia="宋体" w:hAnsi="宋体" w:cs="宋体" w:hint="eastAsia"/>
          <w:szCs w:val="21"/>
        </w:rPr>
        <w:t>怪男子</w:t>
      </w:r>
      <w:proofErr w:type="gramEnd"/>
      <w:r w:rsidRPr="00A81418">
        <w:rPr>
          <w:rFonts w:ascii="宋体" w:eastAsia="宋体" w:hAnsi="宋体" w:cs="宋体" w:hint="eastAsia"/>
          <w:szCs w:val="21"/>
        </w:rPr>
        <w:t>不肯放任她的不好，以至于几千年来</w:t>
      </w:r>
      <w:r w:rsidRPr="00A81418">
        <w:rPr>
          <w:rFonts w:ascii="宋体" w:eastAsia="宋体" w:hAnsi="宋体" w:cs="宋体" w:hint="eastAsia"/>
          <w:color w:val="FF0000"/>
          <w:szCs w:val="21"/>
        </w:rPr>
        <w:t>害她们都不见天日</w:t>
      </w:r>
      <w:r w:rsidRPr="00A81418">
        <w:rPr>
          <w:rFonts w:ascii="宋体" w:eastAsia="宋体" w:hAnsi="宋体" w:cs="宋体" w:hint="eastAsia"/>
          <w:szCs w:val="21"/>
        </w:rPr>
        <w:t>，如今方因放任上得了极佳的结果，则对于放任，正是提倡之不暇，那里忍心再下毒手去压制她们呢！</w:t>
      </w:r>
    </w:p>
    <w:p w14:paraId="32C7BD8E" w14:textId="77777777" w:rsidR="00FE05D8" w:rsidRPr="00A81418" w:rsidRDefault="00FE05D8" w:rsidP="00FE05D8">
      <w:pPr>
        <w:rPr>
          <w:rFonts w:ascii="宋体" w:eastAsia="宋体" w:hAnsi="宋体" w:cs="宋体"/>
          <w:szCs w:val="21"/>
        </w:rPr>
      </w:pPr>
      <w:r w:rsidRPr="00A81418">
        <w:rPr>
          <w:rFonts w:ascii="宋体" w:eastAsia="宋体" w:hAnsi="宋体" w:cs="宋体" w:hint="eastAsia"/>
          <w:szCs w:val="21"/>
        </w:rPr>
        <w:t>大著又谓男女幼年，正如纯素之丝，投之以朱则朱，染之以黑则黑，故男女教育，均视此为</w:t>
      </w:r>
      <w:r w:rsidRPr="00A81418">
        <w:rPr>
          <w:rFonts w:ascii="宋体" w:eastAsia="宋体" w:hAnsi="宋体" w:cs="宋体" w:hint="eastAsia"/>
          <w:color w:val="FF0000"/>
          <w:szCs w:val="21"/>
        </w:rPr>
        <w:t>初基</w:t>
      </w:r>
      <w:r w:rsidRPr="00A81418">
        <w:rPr>
          <w:rFonts w:ascii="宋体" w:eastAsia="宋体" w:hAnsi="宋体" w:cs="宋体" w:hint="eastAsia"/>
          <w:szCs w:val="21"/>
        </w:rPr>
        <w:t>，为人鬼头关之判，</w:t>
      </w:r>
      <w:proofErr w:type="gramStart"/>
      <w:r w:rsidRPr="00A81418">
        <w:rPr>
          <w:rFonts w:ascii="宋体" w:eastAsia="宋体" w:hAnsi="宋体" w:cs="宋体" w:hint="eastAsia"/>
          <w:color w:val="FF0000"/>
          <w:szCs w:val="21"/>
        </w:rPr>
        <w:t>诫哉君</w:t>
      </w:r>
      <w:proofErr w:type="gramEnd"/>
      <w:r w:rsidRPr="00A81418">
        <w:rPr>
          <w:rFonts w:ascii="宋体" w:eastAsia="宋体" w:hAnsi="宋体" w:cs="宋体" w:hint="eastAsia"/>
          <w:color w:val="FF0000"/>
          <w:szCs w:val="21"/>
        </w:rPr>
        <w:t>之言也</w:t>
      </w:r>
      <w:r w:rsidRPr="00A81418">
        <w:rPr>
          <w:rFonts w:ascii="宋体" w:eastAsia="宋体" w:hAnsi="宋体" w:cs="宋体" w:hint="eastAsia"/>
          <w:szCs w:val="21"/>
        </w:rPr>
        <w:t>。君</w:t>
      </w:r>
      <w:r w:rsidRPr="00A81418">
        <w:rPr>
          <w:rFonts w:ascii="宋体" w:eastAsia="宋体" w:hAnsi="宋体" w:cs="宋体" w:hint="eastAsia"/>
          <w:color w:val="FF0000"/>
          <w:szCs w:val="21"/>
        </w:rPr>
        <w:t>亦尝</w:t>
      </w:r>
      <w:r w:rsidRPr="00A81418">
        <w:rPr>
          <w:rFonts w:ascii="宋体" w:eastAsia="宋体" w:hAnsi="宋体" w:cs="宋体" w:hint="eastAsia"/>
          <w:szCs w:val="21"/>
        </w:rPr>
        <w:t>将教育两个字一审辨之乎，教育者乃教之以三育，并非</w:t>
      </w:r>
      <w:proofErr w:type="gramStart"/>
      <w:r w:rsidRPr="00A81418">
        <w:rPr>
          <w:rFonts w:ascii="宋体" w:eastAsia="宋体" w:hAnsi="宋体" w:cs="宋体" w:hint="eastAsia"/>
          <w:szCs w:val="21"/>
        </w:rPr>
        <w:t>诲</w:t>
      </w:r>
      <w:proofErr w:type="gramEnd"/>
      <w:r w:rsidRPr="00A81418">
        <w:rPr>
          <w:rFonts w:ascii="宋体" w:eastAsia="宋体" w:hAnsi="宋体" w:cs="宋体" w:hint="eastAsia"/>
          <w:szCs w:val="21"/>
        </w:rPr>
        <w:t>之以淫恶无耻也。如君所言，岂不视今日男女学堂成</w:t>
      </w:r>
      <w:proofErr w:type="gramStart"/>
      <w:r w:rsidRPr="00A81418">
        <w:rPr>
          <w:rFonts w:ascii="宋体" w:eastAsia="宋体" w:hAnsi="宋体" w:cs="宋体" w:hint="eastAsia"/>
          <w:szCs w:val="21"/>
        </w:rPr>
        <w:t>诲</w:t>
      </w:r>
      <w:proofErr w:type="gramEnd"/>
      <w:r w:rsidRPr="00A81418">
        <w:rPr>
          <w:rFonts w:ascii="宋体" w:eastAsia="宋体" w:hAnsi="宋体" w:cs="宋体" w:hint="eastAsia"/>
          <w:szCs w:val="21"/>
        </w:rPr>
        <w:t>淫染黑之地乎。所谓放任自由者，不过使</w:t>
      </w:r>
      <w:r w:rsidRPr="00A81418">
        <w:rPr>
          <w:rFonts w:ascii="宋体" w:eastAsia="宋体" w:hAnsi="宋体" w:cs="宋体" w:hint="eastAsia"/>
          <w:color w:val="FF0000"/>
          <w:szCs w:val="21"/>
        </w:rPr>
        <w:t>女子身</w:t>
      </w:r>
      <w:r w:rsidRPr="00A81418">
        <w:rPr>
          <w:rFonts w:ascii="宋体" w:eastAsia="宋体" w:hAnsi="宋体" w:cs="宋体" w:hint="eastAsia"/>
          <w:szCs w:val="21"/>
        </w:rPr>
        <w:t>亦得享一般的自由之乐耳，并非绝对的作一种</w:t>
      </w:r>
      <w:r w:rsidRPr="00A81418">
        <w:rPr>
          <w:rFonts w:ascii="宋体" w:eastAsia="宋体" w:hAnsi="宋体" w:cs="宋体" w:hint="eastAsia"/>
          <w:color w:val="FF0000"/>
          <w:szCs w:val="21"/>
        </w:rPr>
        <w:t>反背</w:t>
      </w:r>
      <w:r w:rsidRPr="00A81418">
        <w:rPr>
          <w:rFonts w:ascii="宋体" w:eastAsia="宋体" w:hAnsi="宋体" w:cs="宋体" w:hint="eastAsia"/>
          <w:szCs w:val="21"/>
        </w:rPr>
        <w:t>的教育，若老鸨之教妓女，导</w:t>
      </w:r>
      <w:r w:rsidRPr="00A81418">
        <w:rPr>
          <w:rFonts w:ascii="宋体" w:eastAsia="宋体" w:hAnsi="宋体" w:cs="宋体" w:hint="eastAsia"/>
          <w:color w:val="FF0000"/>
          <w:szCs w:val="21"/>
        </w:rPr>
        <w:t>之</w:t>
      </w:r>
      <w:r w:rsidRPr="00A81418">
        <w:rPr>
          <w:rFonts w:ascii="宋体" w:eastAsia="宋体" w:hAnsi="宋体" w:cs="宋体" w:hint="eastAsia"/>
          <w:szCs w:val="21"/>
        </w:rPr>
        <w:t>以淫恶无耻也。至于</w:t>
      </w:r>
      <w:proofErr w:type="gramStart"/>
      <w:r w:rsidRPr="00A81418">
        <w:rPr>
          <w:rFonts w:ascii="宋体" w:eastAsia="宋体" w:hAnsi="宋体" w:cs="宋体" w:hint="eastAsia"/>
          <w:szCs w:val="21"/>
        </w:rPr>
        <w:t>染朱染黑之</w:t>
      </w:r>
      <w:proofErr w:type="gramEnd"/>
      <w:r w:rsidRPr="00A81418">
        <w:rPr>
          <w:rFonts w:ascii="宋体" w:eastAsia="宋体" w:hAnsi="宋体" w:cs="宋体" w:hint="eastAsia"/>
          <w:szCs w:val="21"/>
        </w:rPr>
        <w:t>说，尤其知从前的教育是专制，染了专制的教育，便不能自由，现在的教育渐文明，染了文明的教育，便能够自由。所以能够自由者，因为她受了新教育之后，</w:t>
      </w:r>
      <w:r w:rsidRPr="00A81418">
        <w:rPr>
          <w:rFonts w:ascii="宋体" w:eastAsia="宋体" w:hAnsi="宋体" w:cs="宋体" w:hint="eastAsia"/>
          <w:color w:val="FF0000"/>
          <w:szCs w:val="21"/>
        </w:rPr>
        <w:t>晓得</w:t>
      </w:r>
      <w:r w:rsidRPr="00A81418">
        <w:rPr>
          <w:rFonts w:ascii="宋体" w:eastAsia="宋体" w:hAnsi="宋体" w:cs="宋体" w:hint="eastAsia"/>
          <w:szCs w:val="21"/>
        </w:rPr>
        <w:t>尊重自己的人格，晓得</w:t>
      </w:r>
      <w:r w:rsidRPr="00A81418">
        <w:rPr>
          <w:rFonts w:ascii="宋体" w:eastAsia="宋体" w:hAnsi="宋体" w:cs="宋体" w:hint="eastAsia"/>
          <w:color w:val="FF0000"/>
          <w:szCs w:val="21"/>
        </w:rPr>
        <w:t>宝贵</w:t>
      </w:r>
      <w:r w:rsidRPr="00A81418">
        <w:rPr>
          <w:rFonts w:ascii="宋体" w:eastAsia="宋体" w:hAnsi="宋体" w:cs="宋体" w:hint="eastAsia"/>
          <w:szCs w:val="21"/>
        </w:rPr>
        <w:t>自己高尚的爱情。如你所言放任后这一部分的危险，自然不会有的。因为她们尚能鉴察审辨的缘故。</w:t>
      </w:r>
      <w:r w:rsidRPr="00A81418">
        <w:rPr>
          <w:rFonts w:ascii="宋体" w:eastAsia="宋体" w:hAnsi="宋体" w:cs="宋体" w:hint="eastAsia"/>
          <w:color w:val="FF0000"/>
          <w:szCs w:val="21"/>
        </w:rPr>
        <w:t>须知道</w:t>
      </w:r>
      <w:r w:rsidRPr="00A81418">
        <w:rPr>
          <w:rFonts w:ascii="宋体" w:eastAsia="宋体" w:hAnsi="宋体" w:cs="宋体" w:hint="eastAsia"/>
          <w:szCs w:val="21"/>
        </w:rPr>
        <w:t>越是放任自由，她自己的责任愈重，是自己的，自己</w:t>
      </w:r>
      <w:r w:rsidRPr="00A81418">
        <w:rPr>
          <w:rFonts w:ascii="宋体" w:eastAsia="宋体" w:hAnsi="宋体" w:cs="宋体" w:hint="eastAsia"/>
          <w:color w:val="FF0000"/>
          <w:szCs w:val="21"/>
        </w:rPr>
        <w:t>岂</w:t>
      </w:r>
      <w:r w:rsidRPr="00A81418">
        <w:rPr>
          <w:rFonts w:ascii="宋体" w:eastAsia="宋体" w:hAnsi="宋体" w:cs="宋体" w:hint="eastAsia"/>
          <w:szCs w:val="21"/>
        </w:rPr>
        <w:t>不知顾惜。更如大著所谓“情窦初开”“挨肩磨发”“一男恋数女”“</w:t>
      </w:r>
      <w:proofErr w:type="gramStart"/>
      <w:r w:rsidRPr="00A81418">
        <w:rPr>
          <w:rFonts w:ascii="宋体" w:eastAsia="宋体" w:hAnsi="宋体" w:cs="宋体" w:hint="eastAsia"/>
          <w:szCs w:val="21"/>
        </w:rPr>
        <w:t>一女恋多</w:t>
      </w:r>
      <w:proofErr w:type="gramEnd"/>
      <w:r w:rsidRPr="00A81418">
        <w:rPr>
          <w:rFonts w:ascii="宋体" w:eastAsia="宋体" w:hAnsi="宋体" w:cs="宋体" w:hint="eastAsia"/>
          <w:szCs w:val="21"/>
        </w:rPr>
        <w:t>男”这种话，真是</w:t>
      </w:r>
      <w:proofErr w:type="gramStart"/>
      <w:r w:rsidRPr="00A81418">
        <w:rPr>
          <w:rFonts w:ascii="宋体" w:eastAsia="宋体" w:hAnsi="宋体" w:cs="宋体" w:hint="eastAsia"/>
          <w:szCs w:val="21"/>
        </w:rPr>
        <w:t>谬</w:t>
      </w:r>
      <w:proofErr w:type="gramEnd"/>
      <w:r w:rsidRPr="00A81418">
        <w:rPr>
          <w:rFonts w:ascii="宋体" w:eastAsia="宋体" w:hAnsi="宋体" w:cs="宋体" w:hint="eastAsia"/>
          <w:szCs w:val="21"/>
        </w:rPr>
        <w:t>甚，这才诚如</w:t>
      </w:r>
      <w:proofErr w:type="gramStart"/>
      <w:r w:rsidRPr="00A81418">
        <w:rPr>
          <w:rFonts w:ascii="宋体" w:eastAsia="宋体" w:hAnsi="宋体" w:cs="宋体" w:hint="eastAsia"/>
          <w:color w:val="FF0000"/>
          <w:szCs w:val="21"/>
        </w:rPr>
        <w:t>尊论</w:t>
      </w:r>
      <w:r w:rsidRPr="00A81418">
        <w:rPr>
          <w:rFonts w:ascii="宋体" w:eastAsia="宋体" w:hAnsi="宋体" w:cs="宋体" w:hint="eastAsia"/>
          <w:szCs w:val="21"/>
        </w:rPr>
        <w:t>所谓</w:t>
      </w:r>
      <w:proofErr w:type="gramEnd"/>
      <w:r w:rsidRPr="00A81418">
        <w:rPr>
          <w:rFonts w:ascii="宋体" w:eastAsia="宋体" w:hAnsi="宋体" w:cs="宋体" w:hint="eastAsia"/>
          <w:szCs w:val="21"/>
        </w:rPr>
        <w:t>“淫秽之词”，“</w:t>
      </w:r>
      <w:proofErr w:type="gramStart"/>
      <w:r w:rsidRPr="00A81418">
        <w:rPr>
          <w:rFonts w:ascii="宋体" w:eastAsia="宋体" w:hAnsi="宋体" w:cs="宋体" w:hint="eastAsia"/>
          <w:szCs w:val="21"/>
        </w:rPr>
        <w:t>诲</w:t>
      </w:r>
      <w:proofErr w:type="gramEnd"/>
      <w:r w:rsidRPr="00A81418">
        <w:rPr>
          <w:rFonts w:ascii="宋体" w:eastAsia="宋体" w:hAnsi="宋体" w:cs="宋体" w:hint="eastAsia"/>
          <w:szCs w:val="21"/>
        </w:rPr>
        <w:t>淫之作猖狂无忌”了。大著中通篇无非是这个意思，我也无须多辩。总之这些话都是莫须有之事，不可陷人于罪，</w:t>
      </w:r>
      <w:r w:rsidRPr="00A81418">
        <w:rPr>
          <w:rFonts w:ascii="宋体" w:eastAsia="宋体" w:hAnsi="宋体" w:cs="宋体" w:hint="eastAsia"/>
          <w:color w:val="FF0000"/>
          <w:szCs w:val="21"/>
        </w:rPr>
        <w:t>劫夺</w:t>
      </w:r>
      <w:r w:rsidRPr="00A81418">
        <w:rPr>
          <w:rFonts w:ascii="宋体" w:eastAsia="宋体" w:hAnsi="宋体" w:cs="宋体" w:hint="eastAsia"/>
          <w:szCs w:val="21"/>
        </w:rPr>
        <w:t>了她的自由，并且他</w:t>
      </w:r>
      <w:proofErr w:type="gramStart"/>
      <w:r w:rsidRPr="00A81418">
        <w:rPr>
          <w:rFonts w:ascii="宋体" w:eastAsia="宋体" w:hAnsi="宋体" w:cs="宋体" w:hint="eastAsia"/>
          <w:szCs w:val="21"/>
        </w:rPr>
        <w:t>太</w:t>
      </w:r>
      <w:proofErr w:type="gramEnd"/>
      <w:r w:rsidRPr="00A81418">
        <w:rPr>
          <w:rFonts w:ascii="宋体" w:eastAsia="宋体" w:hAnsi="宋体" w:cs="宋体" w:hint="eastAsia"/>
          <w:color w:val="FF0000"/>
          <w:szCs w:val="21"/>
        </w:rPr>
        <w:t>将</w:t>
      </w:r>
      <w:r w:rsidRPr="00A81418">
        <w:rPr>
          <w:rFonts w:ascii="宋体" w:eastAsia="宋体" w:hAnsi="宋体" w:cs="宋体" w:hint="eastAsia"/>
          <w:szCs w:val="21"/>
        </w:rPr>
        <w:t>现在的男女青年污蔑了，简直看得男女学校，只是个</w:t>
      </w:r>
      <w:proofErr w:type="gramStart"/>
      <w:r w:rsidRPr="00A81418">
        <w:rPr>
          <w:rFonts w:ascii="宋体" w:eastAsia="宋体" w:hAnsi="宋体" w:cs="宋体" w:hint="eastAsia"/>
          <w:szCs w:val="21"/>
        </w:rPr>
        <w:t>诲</w:t>
      </w:r>
      <w:proofErr w:type="gramEnd"/>
      <w:r w:rsidRPr="00A81418">
        <w:rPr>
          <w:rFonts w:ascii="宋体" w:eastAsia="宋体" w:hAnsi="宋体" w:cs="宋体" w:hint="eastAsia"/>
          <w:szCs w:val="21"/>
        </w:rPr>
        <w:t>淫的教导所，男女青年</w:t>
      </w:r>
      <w:proofErr w:type="gramStart"/>
      <w:r w:rsidRPr="00A81418">
        <w:rPr>
          <w:rFonts w:ascii="宋体" w:eastAsia="宋体" w:hAnsi="宋体" w:cs="宋体" w:hint="eastAsia"/>
          <w:szCs w:val="21"/>
        </w:rPr>
        <w:t>尽是个</w:t>
      </w:r>
      <w:proofErr w:type="gramEnd"/>
      <w:r w:rsidRPr="00A81418">
        <w:rPr>
          <w:rFonts w:ascii="宋体" w:eastAsia="宋体" w:hAnsi="宋体" w:cs="宋体" w:hint="eastAsia"/>
          <w:szCs w:val="21"/>
        </w:rPr>
        <w:t>肆行无忌不识羞耻的人。这种谬论，</w:t>
      </w:r>
      <w:r w:rsidRPr="00A81418">
        <w:rPr>
          <w:rFonts w:ascii="宋体" w:eastAsia="宋体" w:hAnsi="宋体" w:cs="宋体" w:hint="eastAsia"/>
          <w:color w:val="FF0000"/>
          <w:szCs w:val="21"/>
        </w:rPr>
        <w:t>直是</w:t>
      </w:r>
      <w:r w:rsidRPr="00A81418">
        <w:rPr>
          <w:rFonts w:ascii="宋体" w:eastAsia="宋体" w:hAnsi="宋体" w:cs="宋体" w:hint="eastAsia"/>
          <w:szCs w:val="21"/>
        </w:rPr>
        <w:t>太</w:t>
      </w:r>
      <w:proofErr w:type="gramStart"/>
      <w:r w:rsidRPr="00A81418">
        <w:rPr>
          <w:rFonts w:ascii="宋体" w:eastAsia="宋体" w:hAnsi="宋体" w:cs="宋体" w:hint="eastAsia"/>
          <w:szCs w:val="21"/>
        </w:rPr>
        <w:t>谬</w:t>
      </w:r>
      <w:proofErr w:type="gramEnd"/>
      <w:r w:rsidRPr="00A81418">
        <w:rPr>
          <w:rFonts w:ascii="宋体" w:eastAsia="宋体" w:hAnsi="宋体" w:cs="宋体" w:hint="eastAsia"/>
          <w:szCs w:val="21"/>
        </w:rPr>
        <w:t>了。这还不要论他，即使竟然如此，亦不过是前途一部分的危险，但当设法消灭这种危险，岂可因前途万一之危险，便将一片锦绣前程全体丢了。推此意旨，岂不要</w:t>
      </w:r>
      <w:r w:rsidRPr="00A81418">
        <w:rPr>
          <w:rFonts w:ascii="宋体" w:eastAsia="宋体" w:hAnsi="宋体" w:cs="宋体" w:hint="eastAsia"/>
          <w:color w:val="FF0000"/>
          <w:szCs w:val="21"/>
        </w:rPr>
        <w:t>将</w:t>
      </w:r>
      <w:r w:rsidRPr="00A81418">
        <w:rPr>
          <w:rFonts w:ascii="宋体" w:eastAsia="宋体" w:hAnsi="宋体" w:cs="宋体" w:hint="eastAsia"/>
          <w:szCs w:val="21"/>
        </w:rPr>
        <w:t>莫须有三个字杀人了么。如君所云，都是舍本逐末因噎废食的话，不过又</w:t>
      </w:r>
      <w:proofErr w:type="gramStart"/>
      <w:r w:rsidRPr="00A81418">
        <w:rPr>
          <w:rFonts w:ascii="宋体" w:eastAsia="宋体" w:hAnsi="宋体" w:cs="宋体" w:hint="eastAsia"/>
          <w:szCs w:val="21"/>
        </w:rPr>
        <w:t>太</w:t>
      </w:r>
      <w:proofErr w:type="gramEnd"/>
      <w:r w:rsidRPr="00A81418">
        <w:rPr>
          <w:rFonts w:ascii="宋体" w:eastAsia="宋体" w:hAnsi="宋体" w:cs="宋体" w:hint="eastAsia"/>
          <w:szCs w:val="21"/>
        </w:rPr>
        <w:t>将男女学校及青年污蔑了些。</w:t>
      </w:r>
    </w:p>
    <w:p w14:paraId="44D78965" w14:textId="27E9F3EC" w:rsidR="00FE05D8" w:rsidRDefault="00FE05D8" w:rsidP="00FE05D8">
      <w:pPr>
        <w:rPr>
          <w:rFonts w:ascii="宋体" w:eastAsia="宋体" w:hAnsi="宋体" w:cs="宋体"/>
          <w:szCs w:val="21"/>
        </w:rPr>
      </w:pPr>
      <w:r w:rsidRPr="00A81418">
        <w:rPr>
          <w:rFonts w:ascii="宋体" w:eastAsia="宋体" w:hAnsi="宋体" w:cs="宋体" w:hint="eastAsia"/>
          <w:szCs w:val="21"/>
        </w:rPr>
        <w:t>再要讲到爱情二字，是极纯洁高尚的，</w:t>
      </w:r>
      <w:proofErr w:type="gramStart"/>
      <w:r w:rsidRPr="00A81418">
        <w:rPr>
          <w:rFonts w:ascii="宋体" w:eastAsia="宋体" w:hAnsi="宋体" w:cs="宋体" w:hint="eastAsia"/>
          <w:szCs w:val="21"/>
        </w:rPr>
        <w:t>两情相感</w:t>
      </w:r>
      <w:proofErr w:type="gramEnd"/>
      <w:r w:rsidRPr="00A81418">
        <w:rPr>
          <w:rFonts w:ascii="宋体" w:eastAsia="宋体" w:hAnsi="宋体" w:cs="宋体" w:hint="eastAsia"/>
          <w:szCs w:val="21"/>
        </w:rPr>
        <w:t>，而后结合，这一结合，譬如磁石引针，自能常保其态度，</w:t>
      </w:r>
      <w:proofErr w:type="gramStart"/>
      <w:r w:rsidRPr="00A81418">
        <w:rPr>
          <w:rFonts w:ascii="宋体" w:eastAsia="宋体" w:hAnsi="宋体" w:cs="宋体" w:hint="eastAsia"/>
          <w:szCs w:val="21"/>
        </w:rPr>
        <w:t>不遇极</w:t>
      </w:r>
      <w:proofErr w:type="gramEnd"/>
      <w:r w:rsidRPr="00A81418">
        <w:rPr>
          <w:rFonts w:ascii="宋体" w:eastAsia="宋体" w:hAnsi="宋体" w:cs="宋体" w:hint="eastAsia"/>
          <w:szCs w:val="21"/>
        </w:rPr>
        <w:t>大的外力，是不易脱离的。若</w:t>
      </w:r>
      <w:proofErr w:type="gramStart"/>
      <w:r w:rsidRPr="00A81418">
        <w:rPr>
          <w:rFonts w:ascii="宋体" w:eastAsia="宋体" w:hAnsi="宋体" w:cs="宋体" w:hint="eastAsia"/>
          <w:szCs w:val="21"/>
        </w:rPr>
        <w:t>遇厌故喜新</w:t>
      </w:r>
      <w:proofErr w:type="gramEnd"/>
      <w:r w:rsidRPr="00A81418">
        <w:rPr>
          <w:rFonts w:ascii="宋体" w:eastAsia="宋体" w:hAnsi="宋体" w:cs="宋体" w:hint="eastAsia"/>
          <w:szCs w:val="21"/>
        </w:rPr>
        <w:t>，久而生厌的，这便不是爱情了。至于所谓“醉心自由，则彼此之爱情，势必转而他属，爱情既变，则离婚之案，当即立见于公庭”此等语，</w:t>
      </w:r>
      <w:r w:rsidRPr="00A81418">
        <w:rPr>
          <w:rFonts w:ascii="宋体" w:eastAsia="宋体" w:hAnsi="宋体" w:cs="宋体" w:hint="eastAsia"/>
          <w:color w:val="FF0000"/>
          <w:szCs w:val="21"/>
        </w:rPr>
        <w:t>尤可</w:t>
      </w:r>
      <w:r w:rsidRPr="00A81418">
        <w:rPr>
          <w:rFonts w:ascii="宋体" w:eastAsia="宋体" w:hAnsi="宋体" w:cs="宋体" w:hint="eastAsia"/>
          <w:szCs w:val="21"/>
        </w:rPr>
        <w:t>诧异。推其语意，依然</w:t>
      </w:r>
      <w:proofErr w:type="gramStart"/>
      <w:r w:rsidRPr="00A81418">
        <w:rPr>
          <w:rFonts w:ascii="宋体" w:eastAsia="宋体" w:hAnsi="宋体" w:cs="宋体" w:hint="eastAsia"/>
          <w:szCs w:val="21"/>
        </w:rPr>
        <w:t>是</w:t>
      </w:r>
      <w:r w:rsidRPr="00A81418">
        <w:rPr>
          <w:rFonts w:ascii="宋体" w:eastAsia="宋体" w:hAnsi="宋体" w:cs="宋体" w:hint="eastAsia"/>
          <w:color w:val="FF0000"/>
          <w:szCs w:val="21"/>
        </w:rPr>
        <w:t>认差了</w:t>
      </w:r>
      <w:proofErr w:type="gramEnd"/>
      <w:r w:rsidRPr="00A81418">
        <w:rPr>
          <w:rFonts w:ascii="宋体" w:eastAsia="宋体" w:hAnsi="宋体" w:cs="宋体" w:hint="eastAsia"/>
          <w:szCs w:val="21"/>
        </w:rPr>
        <w:t>道路，将自由</w:t>
      </w:r>
      <w:r w:rsidRPr="00A81418">
        <w:rPr>
          <w:rFonts w:ascii="宋体" w:eastAsia="宋体" w:hAnsi="宋体" w:cs="宋体" w:hint="eastAsia"/>
          <w:color w:val="FF0000"/>
          <w:szCs w:val="21"/>
        </w:rPr>
        <w:t>认为</w:t>
      </w:r>
      <w:r w:rsidRPr="00A81418">
        <w:rPr>
          <w:rFonts w:ascii="宋体" w:eastAsia="宋体" w:hAnsi="宋体" w:cs="宋体" w:hint="eastAsia"/>
          <w:szCs w:val="21"/>
        </w:rPr>
        <w:t>胡行乱做，任</w:t>
      </w:r>
      <w:r w:rsidRPr="00A81418">
        <w:rPr>
          <w:rFonts w:ascii="宋体" w:eastAsia="宋体" w:hAnsi="宋体" w:cs="宋体" w:hint="eastAsia"/>
          <w:szCs w:val="21"/>
        </w:rPr>
        <w:lastRenderedPageBreak/>
        <w:t>意欲为，将爱情</w:t>
      </w:r>
      <w:proofErr w:type="gramStart"/>
      <w:r w:rsidRPr="00A81418">
        <w:rPr>
          <w:rFonts w:ascii="宋体" w:eastAsia="宋体" w:hAnsi="宋体" w:cs="宋体" w:hint="eastAsia"/>
          <w:szCs w:val="21"/>
        </w:rPr>
        <w:t>认做</w:t>
      </w:r>
      <w:proofErr w:type="gramEnd"/>
      <w:r w:rsidRPr="00A81418">
        <w:rPr>
          <w:rFonts w:ascii="宋体" w:eastAsia="宋体" w:hAnsi="宋体" w:cs="宋体" w:hint="eastAsia"/>
          <w:szCs w:val="21"/>
        </w:rPr>
        <w:t>纵欲淫奔，</w:t>
      </w:r>
      <w:r w:rsidRPr="00A81418">
        <w:rPr>
          <w:rFonts w:ascii="宋体" w:eastAsia="宋体" w:hAnsi="宋体" w:cs="宋体" w:hint="eastAsia"/>
          <w:color w:val="FF0000"/>
          <w:szCs w:val="21"/>
        </w:rPr>
        <w:t>踰闲荡</w:t>
      </w:r>
      <w:proofErr w:type="gramStart"/>
      <w:r w:rsidRPr="00A81418">
        <w:rPr>
          <w:rFonts w:ascii="宋体" w:eastAsia="宋体" w:hAnsi="宋体" w:cs="宋体" w:hint="eastAsia"/>
          <w:color w:val="FF0000"/>
          <w:szCs w:val="21"/>
        </w:rPr>
        <w:t>揀</w:t>
      </w:r>
      <w:proofErr w:type="gramEnd"/>
      <w:r w:rsidRPr="00A81418">
        <w:rPr>
          <w:rFonts w:ascii="宋体" w:eastAsia="宋体" w:hAnsi="宋体" w:cs="宋体" w:hint="eastAsia"/>
          <w:szCs w:val="21"/>
        </w:rPr>
        <w:t>。这“自由”“爱情”四个字的</w:t>
      </w:r>
      <w:r w:rsidRPr="00A81418">
        <w:rPr>
          <w:rFonts w:ascii="宋体" w:eastAsia="宋体" w:hAnsi="宋体" w:cs="宋体" w:hint="eastAsia"/>
          <w:color w:val="FF0000"/>
          <w:szCs w:val="21"/>
        </w:rPr>
        <w:t>主意</w:t>
      </w:r>
      <w:r w:rsidRPr="00A81418">
        <w:rPr>
          <w:rFonts w:ascii="宋体" w:eastAsia="宋体" w:hAnsi="宋体" w:cs="宋体" w:hint="eastAsia"/>
          <w:szCs w:val="21"/>
        </w:rPr>
        <w:t>，先闹糊涂了，何</w:t>
      </w:r>
      <w:proofErr w:type="gramStart"/>
      <w:r w:rsidRPr="00A81418">
        <w:rPr>
          <w:rFonts w:ascii="宋体" w:eastAsia="宋体" w:hAnsi="宋体" w:cs="宋体" w:hint="eastAsia"/>
          <w:szCs w:val="21"/>
        </w:rPr>
        <w:t>怪申发</w:t>
      </w:r>
      <w:proofErr w:type="gramEnd"/>
      <w:r w:rsidRPr="00A81418">
        <w:rPr>
          <w:rFonts w:ascii="宋体" w:eastAsia="宋体" w:hAnsi="宋体" w:cs="宋体" w:hint="eastAsia"/>
          <w:szCs w:val="21"/>
        </w:rPr>
        <w:t>的意思，都支离了呢。自此以下的许多</w:t>
      </w:r>
      <w:r w:rsidRPr="00A81418">
        <w:rPr>
          <w:rFonts w:ascii="宋体" w:eastAsia="宋体" w:hAnsi="宋体" w:cs="宋体" w:hint="eastAsia"/>
          <w:color w:val="FF0000"/>
          <w:szCs w:val="21"/>
        </w:rPr>
        <w:t>说话</w:t>
      </w:r>
      <w:r w:rsidRPr="00A81418">
        <w:rPr>
          <w:rFonts w:ascii="宋体" w:eastAsia="宋体" w:hAnsi="宋体" w:cs="宋体" w:hint="eastAsia"/>
          <w:szCs w:val="21"/>
        </w:rPr>
        <w:t>，在现在社会上确也未尝绝无，在上海且较多些，但是染这种任意的自由，和纵欲的爱情的，却另有两种人。一种男的是无职业的游民（俗所谓光棍），一种女的是妓女变的姨太太，他们本来没有受过教育，他们也本来没有身家社会的观念，不识不知，自轻自残，误解了自由和爱情，往往做出这样的行径来。但是这等人，本无人格，那有自由之可言，</w:t>
      </w:r>
      <w:proofErr w:type="gramStart"/>
      <w:r w:rsidRPr="00A81418">
        <w:rPr>
          <w:rFonts w:ascii="宋体" w:eastAsia="宋体" w:hAnsi="宋体" w:cs="宋体" w:hint="eastAsia"/>
          <w:szCs w:val="21"/>
        </w:rPr>
        <w:t>更那里</w:t>
      </w:r>
      <w:proofErr w:type="gramEnd"/>
      <w:r w:rsidRPr="00A81418">
        <w:rPr>
          <w:rFonts w:ascii="宋体" w:eastAsia="宋体" w:hAnsi="宋体" w:cs="宋体" w:hint="eastAsia"/>
          <w:szCs w:val="21"/>
        </w:rPr>
        <w:t>可以将他们代表一般的</w:t>
      </w:r>
      <w:r w:rsidRPr="00A81418">
        <w:rPr>
          <w:rFonts w:ascii="宋体" w:eastAsia="宋体" w:hAnsi="宋体" w:cs="宋体" w:hint="eastAsia"/>
          <w:color w:val="FF0000"/>
          <w:szCs w:val="21"/>
        </w:rPr>
        <w:t>社会说</w:t>
      </w:r>
      <w:r w:rsidRPr="00A81418">
        <w:rPr>
          <w:rFonts w:ascii="宋体" w:eastAsia="宋体" w:hAnsi="宋体" w:cs="宋体" w:hint="eastAsia"/>
          <w:szCs w:val="21"/>
        </w:rPr>
        <w:t>呢。至如后段所说的，“好</w:t>
      </w:r>
      <w:proofErr w:type="gramStart"/>
      <w:r w:rsidRPr="00A81418">
        <w:rPr>
          <w:rFonts w:ascii="宋体" w:eastAsia="宋体" w:hAnsi="宋体" w:cs="宋体" w:hint="eastAsia"/>
          <w:szCs w:val="21"/>
        </w:rPr>
        <w:t>狡</w:t>
      </w:r>
      <w:proofErr w:type="gramEnd"/>
      <w:r w:rsidRPr="00A81418">
        <w:rPr>
          <w:rFonts w:ascii="宋体" w:eastAsia="宋体" w:hAnsi="宋体" w:cs="宋体" w:hint="eastAsia"/>
          <w:szCs w:val="21"/>
        </w:rPr>
        <w:t>之徒，专以欺骗无知女子为职业，以媚惑为专门科学”，这便是光棍所结合的团体，即上海之所谓“拆白党”是也。</w:t>
      </w:r>
      <w:proofErr w:type="gramStart"/>
      <w:r w:rsidRPr="00A81418">
        <w:rPr>
          <w:rFonts w:ascii="宋体" w:eastAsia="宋体" w:hAnsi="宋体" w:cs="宋体" w:hint="eastAsia"/>
          <w:szCs w:val="21"/>
        </w:rPr>
        <w:t>这党的</w:t>
      </w:r>
      <w:proofErr w:type="gramEnd"/>
      <w:r w:rsidRPr="00A81418">
        <w:rPr>
          <w:rFonts w:ascii="宋体" w:eastAsia="宋体" w:hAnsi="宋体" w:cs="宋体" w:hint="eastAsia"/>
          <w:szCs w:val="21"/>
        </w:rPr>
        <w:t>人的情形，确如大著所云，无恶不作的，但是此种</w:t>
      </w:r>
      <w:r w:rsidRPr="00A81418">
        <w:rPr>
          <w:rFonts w:ascii="宋体" w:eastAsia="宋体" w:hAnsi="宋体" w:cs="宋体" w:hint="eastAsia"/>
          <w:color w:val="FF0000"/>
          <w:szCs w:val="21"/>
        </w:rPr>
        <w:t>败</w:t>
      </w:r>
      <w:proofErr w:type="gramStart"/>
      <w:r w:rsidRPr="00A81418">
        <w:rPr>
          <w:rFonts w:ascii="宋体" w:eastAsia="宋体" w:hAnsi="宋体" w:cs="宋体" w:hint="eastAsia"/>
          <w:color w:val="FF0000"/>
          <w:szCs w:val="21"/>
        </w:rPr>
        <w:t>风乱俗</w:t>
      </w:r>
      <w:r w:rsidRPr="00A81418">
        <w:rPr>
          <w:rFonts w:ascii="宋体" w:eastAsia="宋体" w:hAnsi="宋体" w:cs="宋体" w:hint="eastAsia"/>
          <w:szCs w:val="21"/>
        </w:rPr>
        <w:t>的</w:t>
      </w:r>
      <w:proofErr w:type="gramEnd"/>
      <w:r w:rsidRPr="00A81418">
        <w:rPr>
          <w:rFonts w:ascii="宋体" w:eastAsia="宋体" w:hAnsi="宋体" w:cs="宋体" w:hint="eastAsia"/>
          <w:szCs w:val="21"/>
        </w:rPr>
        <w:t>团体，也是世人所共同</w:t>
      </w:r>
      <w:r w:rsidRPr="00A81418">
        <w:rPr>
          <w:rFonts w:ascii="宋体" w:eastAsia="宋体" w:hAnsi="宋体" w:cs="宋体" w:hint="eastAsia"/>
          <w:color w:val="FF0000"/>
          <w:szCs w:val="21"/>
        </w:rPr>
        <w:t>愤</w:t>
      </w:r>
      <w:proofErr w:type="gramStart"/>
      <w:r w:rsidRPr="00A81418">
        <w:rPr>
          <w:rFonts w:ascii="宋体" w:eastAsia="宋体" w:hAnsi="宋体" w:cs="宋体" w:hint="eastAsia"/>
          <w:color w:val="FF0000"/>
          <w:szCs w:val="21"/>
        </w:rPr>
        <w:t>嫉</w:t>
      </w:r>
      <w:proofErr w:type="gramEnd"/>
      <w:r w:rsidRPr="00A81418">
        <w:rPr>
          <w:rFonts w:ascii="宋体" w:eastAsia="宋体" w:hAnsi="宋体" w:cs="宋体" w:hint="eastAsia"/>
          <w:szCs w:val="21"/>
        </w:rPr>
        <w:t>的。社会上虽则</w:t>
      </w:r>
      <w:r w:rsidRPr="00A81418">
        <w:rPr>
          <w:rFonts w:ascii="宋体" w:eastAsia="宋体" w:hAnsi="宋体" w:cs="宋体" w:hint="eastAsia"/>
          <w:color w:val="FF0000"/>
          <w:szCs w:val="21"/>
        </w:rPr>
        <w:t>未尝绝无</w:t>
      </w:r>
      <w:r w:rsidRPr="00A81418">
        <w:rPr>
          <w:rFonts w:ascii="宋体" w:eastAsia="宋体" w:hAnsi="宋体" w:cs="宋体" w:hint="eastAsia"/>
          <w:szCs w:val="21"/>
        </w:rPr>
        <w:t>，但未见得社会上人尽是这种下流东西，更不可以将他代表一般社会。并且这种人所以能迷惑者，依旧是因女学不昌，女子不</w:t>
      </w:r>
      <w:r w:rsidRPr="00A81418">
        <w:rPr>
          <w:rFonts w:ascii="宋体" w:eastAsia="宋体" w:hAnsi="宋体" w:cs="宋体" w:hint="eastAsia"/>
          <w:color w:val="FF0000"/>
          <w:szCs w:val="21"/>
        </w:rPr>
        <w:t>解</w:t>
      </w:r>
      <w:r w:rsidRPr="00A81418">
        <w:rPr>
          <w:rFonts w:ascii="宋体" w:eastAsia="宋体" w:hAnsi="宋体" w:cs="宋体" w:hint="eastAsia"/>
          <w:szCs w:val="21"/>
        </w:rPr>
        <w:t>自由，不重爱情，故容易被他骗了。如女界尽多是受过教育，</w:t>
      </w:r>
      <w:r w:rsidRPr="00A81418">
        <w:rPr>
          <w:rFonts w:ascii="宋体" w:eastAsia="宋体" w:hAnsi="宋体" w:cs="宋体" w:hint="eastAsia"/>
          <w:color w:val="FF0000"/>
          <w:szCs w:val="21"/>
        </w:rPr>
        <w:t>解</w:t>
      </w:r>
      <w:r w:rsidRPr="00A81418">
        <w:rPr>
          <w:rFonts w:ascii="宋体" w:eastAsia="宋体" w:hAnsi="宋体" w:cs="宋体" w:hint="eastAsia"/>
          <w:szCs w:val="21"/>
        </w:rPr>
        <w:t>的自由的意义，晓得爱情的尊贵，她在社会上交际，见广识多，</w:t>
      </w:r>
      <w:r w:rsidRPr="00A81418">
        <w:rPr>
          <w:rFonts w:ascii="宋体" w:eastAsia="宋体" w:hAnsi="宋体" w:cs="宋体" w:hint="eastAsia"/>
          <w:color w:val="FF0000"/>
          <w:szCs w:val="21"/>
        </w:rPr>
        <w:t>匪石不转</w:t>
      </w:r>
      <w:r w:rsidRPr="00A81418">
        <w:rPr>
          <w:rFonts w:ascii="宋体" w:eastAsia="宋体" w:hAnsi="宋体" w:cs="宋体" w:hint="eastAsia"/>
          <w:szCs w:val="21"/>
        </w:rPr>
        <w:t>，卓然自立，仅有这种</w:t>
      </w:r>
      <w:r w:rsidRPr="00A81418">
        <w:rPr>
          <w:rFonts w:ascii="宋体" w:eastAsia="宋体" w:hAnsi="宋体" w:cs="宋体" w:hint="eastAsia"/>
          <w:color w:val="FF0000"/>
          <w:szCs w:val="21"/>
        </w:rPr>
        <w:t>蟊贼</w:t>
      </w:r>
      <w:r w:rsidRPr="00A81418">
        <w:rPr>
          <w:rFonts w:ascii="宋体" w:eastAsia="宋体" w:hAnsi="宋体" w:cs="宋体" w:hint="eastAsia"/>
          <w:szCs w:val="21"/>
        </w:rPr>
        <w:t>，也</w:t>
      </w:r>
      <w:r w:rsidRPr="00A81418">
        <w:rPr>
          <w:rFonts w:ascii="宋体" w:eastAsia="宋体" w:hAnsi="宋体" w:cs="宋体" w:hint="eastAsia"/>
          <w:color w:val="FF0000"/>
          <w:szCs w:val="21"/>
        </w:rPr>
        <w:t>无奈他何</w:t>
      </w:r>
      <w:r w:rsidRPr="00A81418">
        <w:rPr>
          <w:rFonts w:ascii="宋体" w:eastAsia="宋体" w:hAnsi="宋体" w:cs="宋体" w:hint="eastAsia"/>
          <w:szCs w:val="21"/>
        </w:rPr>
        <w:t>。还有一说，仅有这</w:t>
      </w:r>
      <w:r w:rsidRPr="00A81418">
        <w:rPr>
          <w:rFonts w:ascii="宋体" w:eastAsia="宋体" w:hAnsi="宋体" w:cs="宋体" w:hint="eastAsia"/>
          <w:color w:val="FF0000"/>
          <w:szCs w:val="21"/>
        </w:rPr>
        <w:t>等</w:t>
      </w:r>
      <w:r w:rsidRPr="00A81418">
        <w:rPr>
          <w:rFonts w:ascii="宋体" w:eastAsia="宋体" w:hAnsi="宋体" w:cs="宋体" w:hint="eastAsia"/>
          <w:szCs w:val="21"/>
        </w:rPr>
        <w:t>蟊贼害</w:t>
      </w:r>
      <w:r w:rsidRPr="00A81418">
        <w:rPr>
          <w:rFonts w:ascii="宋体" w:eastAsia="宋体" w:hAnsi="宋体" w:cs="宋体" w:hint="eastAsia"/>
          <w:color w:val="FF0000"/>
          <w:szCs w:val="21"/>
        </w:rPr>
        <w:t>及</w:t>
      </w:r>
      <w:r w:rsidRPr="00A81418">
        <w:rPr>
          <w:rFonts w:ascii="宋体" w:eastAsia="宋体" w:hAnsi="宋体" w:cs="宋体" w:hint="eastAsia"/>
          <w:szCs w:val="21"/>
        </w:rPr>
        <w:t>女界，也应当绝对的设法消除这种蟊贼，不应当因为有了这种蟊贼便</w:t>
      </w:r>
      <w:proofErr w:type="gramStart"/>
      <w:r w:rsidRPr="00A81418">
        <w:rPr>
          <w:rFonts w:ascii="宋体" w:eastAsia="宋体" w:hAnsi="宋体" w:cs="宋体" w:hint="eastAsia"/>
          <w:szCs w:val="21"/>
        </w:rPr>
        <w:t>夺却女子</w:t>
      </w:r>
      <w:proofErr w:type="gramEnd"/>
      <w:r w:rsidRPr="00A81418">
        <w:rPr>
          <w:rFonts w:ascii="宋体" w:eastAsia="宋体" w:hAnsi="宋体" w:cs="宋体" w:hint="eastAsia"/>
          <w:szCs w:val="21"/>
        </w:rPr>
        <w:t>的人格和自由，也不能够因为社会上略有几个蟊贼的男子和无耻的女人，</w:t>
      </w:r>
      <w:r w:rsidRPr="00A81418">
        <w:rPr>
          <w:rFonts w:ascii="宋体" w:eastAsia="宋体" w:hAnsi="宋体" w:cs="宋体" w:hint="eastAsia"/>
          <w:color w:val="FF0000"/>
          <w:szCs w:val="21"/>
        </w:rPr>
        <w:t>便看得</w:t>
      </w:r>
      <w:r w:rsidRPr="00A81418">
        <w:rPr>
          <w:rFonts w:ascii="宋体" w:eastAsia="宋体" w:hAnsi="宋体" w:cs="宋体" w:hint="eastAsia"/>
          <w:szCs w:val="21"/>
        </w:rPr>
        <w:t>现在的青年男女一钱不值。</w:t>
      </w:r>
      <w:proofErr w:type="gramStart"/>
      <w:r w:rsidRPr="00A81418">
        <w:rPr>
          <w:rFonts w:ascii="宋体" w:eastAsia="宋体" w:hAnsi="宋体" w:cs="宋体" w:hint="eastAsia"/>
          <w:szCs w:val="21"/>
        </w:rPr>
        <w:t>千句拼作一句</w:t>
      </w:r>
      <w:proofErr w:type="gramEnd"/>
      <w:r w:rsidRPr="00A81418">
        <w:rPr>
          <w:rFonts w:ascii="宋体" w:eastAsia="宋体" w:hAnsi="宋体" w:cs="宋体" w:hint="eastAsia"/>
          <w:szCs w:val="21"/>
        </w:rPr>
        <w:t>，这个道理依然是说不过去</w:t>
      </w:r>
      <w:r>
        <w:rPr>
          <w:rFonts w:ascii="宋体" w:eastAsia="宋体" w:hAnsi="宋体" w:cs="宋体" w:hint="eastAsia"/>
          <w:szCs w:val="21"/>
        </w:rPr>
        <w:t>的。</w:t>
      </w:r>
    </w:p>
    <w:p w14:paraId="608928C7" w14:textId="53D7338A" w:rsidR="00DC3E05" w:rsidRDefault="00DC3E05" w:rsidP="00FE05D8">
      <w:pPr>
        <w:ind w:firstLineChars="1000" w:firstLine="2100"/>
        <w:rPr>
          <w:rFonts w:ascii="宋体" w:eastAsia="宋体" w:hAnsi="宋体" w:cs="宋体"/>
          <w:szCs w:val="21"/>
        </w:rPr>
      </w:pPr>
      <w:r>
        <w:rPr>
          <w:rFonts w:ascii="宋体" w:eastAsia="宋体" w:hAnsi="宋体" w:cs="宋体"/>
          <w:szCs w:val="21"/>
        </w:rPr>
        <w:br w:type="page"/>
      </w:r>
    </w:p>
    <w:p w14:paraId="746B7237" w14:textId="77777777" w:rsidR="0038564C" w:rsidRDefault="0038564C" w:rsidP="00FE05D8">
      <w:pPr>
        <w:ind w:firstLineChars="1000" w:firstLine="2100"/>
        <w:rPr>
          <w:rFonts w:ascii="宋体" w:eastAsia="宋体" w:hAnsi="宋体" w:cs="宋体"/>
          <w:szCs w:val="21"/>
        </w:rPr>
        <w:sectPr w:rsidR="0038564C">
          <w:footerReference w:type="default" r:id="rId9"/>
          <w:footnotePr>
            <w:numFmt w:val="decimalEnclosedCircleChinese"/>
            <w:numRestart w:val="eachSect"/>
          </w:footnotePr>
          <w:pgSz w:w="11906" w:h="16838"/>
          <w:pgMar w:top="1440" w:right="1753" w:bottom="1440" w:left="1753" w:header="851" w:footer="992" w:gutter="0"/>
          <w:cols w:space="425"/>
          <w:docGrid w:type="lines" w:linePitch="312"/>
        </w:sectPr>
      </w:pPr>
    </w:p>
    <w:p w14:paraId="7E9D0DF1" w14:textId="064A0407" w:rsidR="00FE05D8" w:rsidRPr="00A81418" w:rsidRDefault="00FE05D8" w:rsidP="00FE05D8">
      <w:pPr>
        <w:ind w:firstLineChars="1000" w:firstLine="2100"/>
        <w:rPr>
          <w:rFonts w:ascii="宋体" w:eastAsia="宋体" w:hAnsi="宋体" w:cs="宋体"/>
          <w:szCs w:val="21"/>
        </w:rPr>
      </w:pPr>
      <w:r w:rsidRPr="00A81418">
        <w:rPr>
          <w:rFonts w:ascii="宋体" w:eastAsia="宋体" w:hAnsi="宋体" w:cs="宋体" w:hint="eastAsia"/>
          <w:szCs w:val="21"/>
        </w:rPr>
        <w:lastRenderedPageBreak/>
        <w:t>洞房的新感想</w:t>
      </w:r>
      <w:r>
        <w:rPr>
          <w:rFonts w:ascii="宋体" w:eastAsia="宋体" w:hAnsi="宋体" w:cs="宋体" w:hint="eastAsia"/>
          <w:szCs w:val="21"/>
        </w:rPr>
        <w:t xml:space="preserve"> </w:t>
      </w:r>
      <w:r>
        <w:rPr>
          <w:rFonts w:ascii="宋体" w:eastAsia="宋体" w:hAnsi="宋体" w:cs="宋体"/>
          <w:szCs w:val="21"/>
        </w:rPr>
        <w:t xml:space="preserve">  </w:t>
      </w:r>
      <w:r w:rsidRPr="00A81418">
        <w:rPr>
          <w:rFonts w:ascii="宋体" w:eastAsia="宋体" w:hAnsi="宋体" w:cs="宋体" w:hint="eastAsia"/>
          <w:szCs w:val="21"/>
        </w:rPr>
        <w:t>双双</w:t>
      </w:r>
    </w:p>
    <w:p w14:paraId="6A2CE3DD" w14:textId="77777777" w:rsidR="00FE05D8" w:rsidRPr="00A81418" w:rsidRDefault="00FE05D8" w:rsidP="00FE05D8">
      <w:pPr>
        <w:rPr>
          <w:rFonts w:ascii="宋体" w:eastAsia="宋体" w:hAnsi="宋体" w:cs="宋体"/>
          <w:szCs w:val="21"/>
        </w:rPr>
      </w:pPr>
      <w:r w:rsidRPr="00A81418">
        <w:rPr>
          <w:rFonts w:ascii="宋体" w:eastAsia="宋体" w:hAnsi="宋体" w:cs="宋体" w:hint="eastAsia"/>
          <w:szCs w:val="21"/>
        </w:rPr>
        <w:t>西乐悠扬，万头攒动，在春雷似的拍掌声中，走出一对玉人，傧相赞礼毕，送入洞房。众宾客都带着笑容，有跟去闹洞房的，有围着谈论新郎新妇的羞态的，还有那些女人，笑得前仰后台的，小孩子们学着行礼的，连那乞丐也满面堆着笑容，把冻饿都早忘却。</w:t>
      </w:r>
    </w:p>
    <w:p w14:paraId="572E854D" w14:textId="77777777" w:rsidR="00FE05D8" w:rsidRPr="00A81418" w:rsidRDefault="00FE05D8" w:rsidP="00FE05D8">
      <w:pPr>
        <w:rPr>
          <w:rFonts w:ascii="宋体" w:eastAsia="宋体" w:hAnsi="宋体" w:cs="宋体"/>
          <w:szCs w:val="21"/>
        </w:rPr>
      </w:pPr>
      <w:r w:rsidRPr="00A81418">
        <w:rPr>
          <w:rFonts w:ascii="宋体" w:eastAsia="宋体" w:hAnsi="宋体" w:cs="宋体" w:hint="eastAsia"/>
          <w:szCs w:val="21"/>
        </w:rPr>
        <w:t>不料这喜气充盈的屋子里，却有一人向着壁角，低头长叹！从旁边又走过一人来，向他肩上一拍，笑道：“鹤朋，你又在此发什么呆呢？今天这样热闹，也应该跟着快乐一下子才是啊！难道你真个只有愁的工夫不成么？”一边说一边拉向新房走去。只听一阵笑声，新郎跑了出来，向他二人说道：“石声，你死命拉住鹤朋做什么？他面色很不好，你同他到新房去坐坐。他们不许我和新娘说话，把我赶了出来，此刻我是不能奉陪了。”说罢自去。</w:t>
      </w:r>
    </w:p>
    <w:p w14:paraId="2EBCCA05" w14:textId="77777777" w:rsidR="00FE05D8" w:rsidRPr="00A81418" w:rsidRDefault="00FE05D8" w:rsidP="00FE05D8">
      <w:pPr>
        <w:rPr>
          <w:rFonts w:ascii="宋体" w:eastAsia="宋体" w:hAnsi="宋体" w:cs="宋体"/>
          <w:szCs w:val="21"/>
        </w:rPr>
      </w:pPr>
      <w:proofErr w:type="gramStart"/>
      <w:r w:rsidRPr="00A81418">
        <w:rPr>
          <w:rFonts w:ascii="宋体" w:eastAsia="宋体" w:hAnsi="宋体" w:cs="宋体" w:hint="eastAsia"/>
          <w:szCs w:val="21"/>
        </w:rPr>
        <w:t>鹤朋说</w:t>
      </w:r>
      <w:proofErr w:type="gramEnd"/>
      <w:r w:rsidRPr="00A81418">
        <w:rPr>
          <w:rFonts w:ascii="宋体" w:eastAsia="宋体" w:hAnsi="宋体" w:cs="宋体" w:hint="eastAsia"/>
          <w:szCs w:val="21"/>
        </w:rPr>
        <w:t>：“我们到楼上去坐如何？”</w:t>
      </w:r>
      <w:proofErr w:type="gramStart"/>
      <w:r w:rsidRPr="00A81418">
        <w:rPr>
          <w:rFonts w:ascii="宋体" w:eastAsia="宋体" w:hAnsi="宋体" w:cs="宋体" w:hint="eastAsia"/>
          <w:szCs w:val="21"/>
        </w:rPr>
        <w:t>石声见新房</w:t>
      </w:r>
      <w:proofErr w:type="gramEnd"/>
      <w:r w:rsidRPr="00A81418">
        <w:rPr>
          <w:rFonts w:ascii="宋体" w:eastAsia="宋体" w:hAnsi="宋体" w:cs="宋体" w:hint="eastAsia"/>
          <w:szCs w:val="21"/>
        </w:rPr>
        <w:t>中人都挤满了，便依他走到书室里坐下，看看四下无人，便问道：“你常常说要离婚，到底怎么样了，我劝你还是将就些罢，现在吃这婚姻不自由的苦，像你一样的人，还多着呢！难道一个个都去离婚不成么？况且我们尚没有干一点事业，专从这小处着想，也是不应该的啊！”</w:t>
      </w:r>
      <w:proofErr w:type="gramStart"/>
      <w:r w:rsidRPr="00A81418">
        <w:rPr>
          <w:rFonts w:ascii="宋体" w:eastAsia="宋体" w:hAnsi="宋体" w:cs="宋体" w:hint="eastAsia"/>
          <w:szCs w:val="21"/>
        </w:rPr>
        <w:t>鹤朋道</w:t>
      </w:r>
      <w:proofErr w:type="gramEnd"/>
      <w:r w:rsidRPr="00A81418">
        <w:rPr>
          <w:rFonts w:ascii="宋体" w:eastAsia="宋体" w:hAnsi="宋体" w:cs="宋体" w:hint="eastAsia"/>
          <w:szCs w:val="21"/>
        </w:rPr>
        <w:t>：“你的话何尝不是，但我总觉得做人毫无乐趣似的，将来倘能在社会上做点事业，把我爱情发泄在事业上去，或者可以得点乐趣，也未可知。至于离婚念头，我是早已打断的了。去年我为这椿事，同周静甫商量，他说：现在社会的风气这样闭塞，慢说父母亲族不许提这离婚二字；即提出去，那不相干的路人，不问青红皂白，先要痛骂一顿。法庭里准不准还是一个问题；即使是准了，你也应替女的一方面想一想才是啊！社会上一般人对于寡妇再嫁，还说她没廉耻——那男人再娶，以及三妻四妾的都还说是应该，此等事虽没有丝毫公理，但现在的女人哪里逃得出这恶习惯的圈子呢？离了婚的女子，是更不必说了，男的再娶，女的便要守一世的活</w:t>
      </w:r>
      <w:proofErr w:type="gramStart"/>
      <w:r w:rsidRPr="00A81418">
        <w:rPr>
          <w:rFonts w:ascii="宋体" w:eastAsia="宋体" w:hAnsi="宋体" w:cs="宋体" w:hint="eastAsia"/>
          <w:szCs w:val="21"/>
        </w:rPr>
        <w:t>寡</w:t>
      </w:r>
      <w:proofErr w:type="gramEnd"/>
      <w:r w:rsidRPr="00A81418">
        <w:rPr>
          <w:rFonts w:ascii="宋体" w:eastAsia="宋体" w:hAnsi="宋体" w:cs="宋体" w:hint="eastAsia"/>
          <w:szCs w:val="21"/>
        </w:rPr>
        <w:t>——我们做男子的心已不安，万一女的寻了死，那时男的良心上觉得怎么样？我听静</w:t>
      </w:r>
      <w:proofErr w:type="gramStart"/>
      <w:r w:rsidRPr="00A81418">
        <w:rPr>
          <w:rFonts w:ascii="宋体" w:eastAsia="宋体" w:hAnsi="宋体" w:cs="宋体" w:hint="eastAsia"/>
          <w:szCs w:val="21"/>
        </w:rPr>
        <w:t>甫</w:t>
      </w:r>
      <w:proofErr w:type="gramEnd"/>
      <w:r w:rsidRPr="00A81418">
        <w:rPr>
          <w:rFonts w:ascii="宋体" w:eastAsia="宋体" w:hAnsi="宋体" w:cs="宋体" w:hint="eastAsia"/>
          <w:szCs w:val="21"/>
        </w:rPr>
        <w:t>的话很有理，所以我这理想的室家之乐——算是绝望了！”</w:t>
      </w:r>
    </w:p>
    <w:p w14:paraId="1B9EDCA3" w14:textId="77777777" w:rsidR="00FE05D8" w:rsidRPr="00A81418" w:rsidRDefault="00FE05D8" w:rsidP="00FE05D8">
      <w:pPr>
        <w:rPr>
          <w:rFonts w:ascii="宋体" w:eastAsia="宋体" w:hAnsi="宋体" w:cs="宋体"/>
          <w:szCs w:val="21"/>
        </w:rPr>
      </w:pPr>
      <w:r w:rsidRPr="00A81418">
        <w:rPr>
          <w:rFonts w:ascii="宋体" w:eastAsia="宋体" w:hAnsi="宋体" w:cs="宋体" w:hint="eastAsia"/>
          <w:szCs w:val="21"/>
        </w:rPr>
        <w:t>石声说：“静</w:t>
      </w:r>
      <w:proofErr w:type="gramStart"/>
      <w:r w:rsidRPr="00A81418">
        <w:rPr>
          <w:rFonts w:ascii="宋体" w:eastAsia="宋体" w:hAnsi="宋体" w:cs="宋体" w:hint="eastAsia"/>
          <w:szCs w:val="21"/>
        </w:rPr>
        <w:t>甫</w:t>
      </w:r>
      <w:proofErr w:type="gramEnd"/>
      <w:r w:rsidRPr="00A81418">
        <w:rPr>
          <w:rFonts w:ascii="宋体" w:eastAsia="宋体" w:hAnsi="宋体" w:cs="宋体" w:hint="eastAsia"/>
          <w:szCs w:val="21"/>
        </w:rPr>
        <w:t>不是另娶了一个么？你既信他的话，何勿学他一学呢？”</w:t>
      </w:r>
    </w:p>
    <w:p w14:paraId="3883233F" w14:textId="77777777" w:rsidR="00FE05D8" w:rsidRPr="00A81418" w:rsidRDefault="00FE05D8" w:rsidP="00FE05D8">
      <w:pPr>
        <w:rPr>
          <w:rFonts w:ascii="宋体" w:eastAsia="宋体" w:hAnsi="宋体" w:cs="宋体"/>
          <w:szCs w:val="21"/>
        </w:rPr>
      </w:pPr>
      <w:proofErr w:type="gramStart"/>
      <w:r w:rsidRPr="00A81418">
        <w:rPr>
          <w:rFonts w:ascii="宋体" w:eastAsia="宋体" w:hAnsi="宋体" w:cs="宋体" w:hint="eastAsia"/>
          <w:szCs w:val="21"/>
        </w:rPr>
        <w:t>鹤朋道</w:t>
      </w:r>
      <w:proofErr w:type="gramEnd"/>
      <w:r w:rsidRPr="00A81418">
        <w:rPr>
          <w:rFonts w:ascii="宋体" w:eastAsia="宋体" w:hAnsi="宋体" w:cs="宋体" w:hint="eastAsia"/>
          <w:szCs w:val="21"/>
        </w:rPr>
        <w:t>：“你还不知道？静</w:t>
      </w:r>
      <w:proofErr w:type="gramStart"/>
      <w:r w:rsidRPr="00A81418">
        <w:rPr>
          <w:rFonts w:ascii="宋体" w:eastAsia="宋体" w:hAnsi="宋体" w:cs="宋体" w:hint="eastAsia"/>
          <w:szCs w:val="21"/>
        </w:rPr>
        <w:t>甫</w:t>
      </w:r>
      <w:proofErr w:type="gramEnd"/>
      <w:r w:rsidRPr="00A81418">
        <w:rPr>
          <w:rFonts w:ascii="宋体" w:eastAsia="宋体" w:hAnsi="宋体" w:cs="宋体" w:hint="eastAsia"/>
          <w:szCs w:val="21"/>
        </w:rPr>
        <w:t>做了这件事，精神上也不免受了一种痛苦，他常常对我怨他自己志行薄弱，又说他以后便没有提倡女权的资格了。你想静</w:t>
      </w:r>
      <w:proofErr w:type="gramStart"/>
      <w:r w:rsidRPr="00A81418">
        <w:rPr>
          <w:rFonts w:ascii="宋体" w:eastAsia="宋体" w:hAnsi="宋体" w:cs="宋体" w:hint="eastAsia"/>
          <w:szCs w:val="21"/>
        </w:rPr>
        <w:t>甫</w:t>
      </w:r>
      <w:proofErr w:type="gramEnd"/>
      <w:r w:rsidRPr="00A81418">
        <w:rPr>
          <w:rFonts w:ascii="宋体" w:eastAsia="宋体" w:hAnsi="宋体" w:cs="宋体" w:hint="eastAsia"/>
          <w:szCs w:val="21"/>
        </w:rPr>
        <w:t>做了十年的鳏夫，现在还是自怨自艾的，这些痛苦都是谁给他受的呢？我以后的大愿，便是打破社会的恶习惯，什么‘男尊女卑’啦；‘女子无才便是德’啦；‘婚姻听诸父母’啦；此等说话，还有一点儿理性么？但我此刻既不能离婚，又不肯另娶，要是为人道主义，勉强去做夫妻，我又装不出这虚伪的爱情，要说是独身主义，我却明明有了妻子，你看我成什么一个人呢？”</w:t>
      </w:r>
    </w:p>
    <w:p w14:paraId="19EBED0C" w14:textId="77777777" w:rsidR="00FE05D8" w:rsidRPr="00A81418" w:rsidRDefault="00FE05D8" w:rsidP="00FE05D8">
      <w:pPr>
        <w:rPr>
          <w:rFonts w:ascii="宋体" w:eastAsia="宋体" w:hAnsi="宋体" w:cs="宋体"/>
          <w:szCs w:val="21"/>
        </w:rPr>
      </w:pPr>
      <w:r w:rsidRPr="00A81418">
        <w:rPr>
          <w:rFonts w:ascii="宋体" w:eastAsia="宋体" w:hAnsi="宋体" w:cs="宋体" w:hint="eastAsia"/>
          <w:szCs w:val="21"/>
        </w:rPr>
        <w:t>石声忽笑道：“你便像封神传姜子牙的坐骑四不相！”说</w:t>
      </w:r>
      <w:proofErr w:type="gramStart"/>
      <w:r w:rsidRPr="00A81418">
        <w:rPr>
          <w:rFonts w:ascii="宋体" w:eastAsia="宋体" w:hAnsi="宋体" w:cs="宋体" w:hint="eastAsia"/>
          <w:szCs w:val="21"/>
        </w:rPr>
        <w:t>得鹤朋</w:t>
      </w:r>
      <w:proofErr w:type="gramEnd"/>
      <w:r w:rsidRPr="00A81418">
        <w:rPr>
          <w:rFonts w:ascii="宋体" w:eastAsia="宋体" w:hAnsi="宋体" w:cs="宋体" w:hint="eastAsia"/>
          <w:szCs w:val="21"/>
        </w:rPr>
        <w:t>也笑了。</w:t>
      </w:r>
    </w:p>
    <w:p w14:paraId="0AF1B1F1" w14:textId="77777777" w:rsidR="00FE05D8" w:rsidRPr="00A81418" w:rsidRDefault="00FE05D8" w:rsidP="00FE05D8">
      <w:pPr>
        <w:rPr>
          <w:rFonts w:ascii="宋体" w:eastAsia="宋体" w:hAnsi="宋体" w:cs="宋体"/>
          <w:szCs w:val="21"/>
        </w:rPr>
      </w:pPr>
      <w:r w:rsidRPr="00A81418">
        <w:rPr>
          <w:rFonts w:ascii="宋体" w:eastAsia="宋体" w:hAnsi="宋体" w:cs="宋体" w:hint="eastAsia"/>
          <w:szCs w:val="21"/>
        </w:rPr>
        <w:t>石声道：“我和你到新房喝点酒解解愁，好么？”于是二人下楼，走到新房里，看见喝酒的大半都认得，众人也请他们坐下。</w:t>
      </w:r>
      <w:proofErr w:type="gramStart"/>
      <w:r w:rsidRPr="00A81418">
        <w:rPr>
          <w:rFonts w:ascii="宋体" w:eastAsia="宋体" w:hAnsi="宋体" w:cs="宋体" w:hint="eastAsia"/>
          <w:szCs w:val="21"/>
        </w:rPr>
        <w:t>鹤朋喝</w:t>
      </w:r>
      <w:proofErr w:type="gramEnd"/>
      <w:r w:rsidRPr="00A81418">
        <w:rPr>
          <w:rFonts w:ascii="宋体" w:eastAsia="宋体" w:hAnsi="宋体" w:cs="宋体" w:hint="eastAsia"/>
          <w:szCs w:val="21"/>
        </w:rPr>
        <w:t>了几杯，精神一壮，看见众人都是兴致淋漓，便把满腔心事从新勾起，用眼向新房四壁去瞧，心中惦念道：“他们今日是喜气满门，和我当初新婚的那一天一样，但不知道一个月后，又将如何？咳！社会上的人也不管旧习惯成绩好坏，只顾盲从，为儿女忙嫁娶，却断送了毕生的幸福！”</w:t>
      </w:r>
    </w:p>
    <w:p w14:paraId="553F75F5" w14:textId="25BF0B17" w:rsidR="00FE05D8" w:rsidRDefault="00FE05D8" w:rsidP="00FE05D8">
      <w:pPr>
        <w:rPr>
          <w:rFonts w:ascii="宋体" w:eastAsia="宋体" w:hAnsi="宋体" w:cs="宋体"/>
          <w:szCs w:val="21"/>
        </w:rPr>
      </w:pPr>
      <w:r w:rsidRPr="00A81418">
        <w:rPr>
          <w:rFonts w:ascii="宋体" w:eastAsia="宋体" w:hAnsi="宋体" w:cs="宋体" w:hint="eastAsia"/>
          <w:szCs w:val="21"/>
        </w:rPr>
        <w:t>（载</w:t>
      </w:r>
      <w:r w:rsidRPr="00A81418">
        <w:rPr>
          <w:rFonts w:ascii="宋体" w:eastAsia="宋体" w:hAnsi="宋体" w:cs="宋体" w:hint="eastAsia"/>
          <w:b/>
          <w:bCs/>
          <w:szCs w:val="21"/>
        </w:rPr>
        <w:t>1919年12月23——26日《新国民杂志》）</w:t>
      </w:r>
      <w:r w:rsidRPr="00A81418">
        <w:rPr>
          <w:rFonts w:ascii="宋体" w:eastAsia="宋体" w:hAnsi="宋体" w:cs="宋体" w:hint="eastAsia"/>
          <w:szCs w:val="21"/>
        </w:rPr>
        <w:t>转引自方修编《马华新文学大系·小说一集》第3页吉隆坡:星</w:t>
      </w:r>
      <w:proofErr w:type="gramStart"/>
      <w:r w:rsidRPr="00A81418">
        <w:rPr>
          <w:rFonts w:ascii="宋体" w:eastAsia="宋体" w:hAnsi="宋体" w:cs="宋体" w:hint="eastAsia"/>
          <w:szCs w:val="21"/>
        </w:rPr>
        <w:t>洲世界</w:t>
      </w:r>
      <w:proofErr w:type="gramEnd"/>
      <w:r w:rsidRPr="00A81418">
        <w:rPr>
          <w:rFonts w:ascii="宋体" w:eastAsia="宋体" w:hAnsi="宋体" w:cs="宋体" w:hint="eastAsia"/>
          <w:szCs w:val="21"/>
        </w:rPr>
        <w:t>书局有限公司印行197</w:t>
      </w:r>
      <w:r>
        <w:rPr>
          <w:rFonts w:ascii="宋体" w:eastAsia="宋体" w:hAnsi="宋体" w:cs="宋体"/>
          <w:szCs w:val="21"/>
        </w:rPr>
        <w:t>0</w:t>
      </w:r>
      <w:r>
        <w:rPr>
          <w:rFonts w:ascii="宋体" w:eastAsia="宋体" w:hAnsi="宋体" w:cs="宋体" w:hint="eastAsia"/>
          <w:szCs w:val="21"/>
        </w:rPr>
        <w:t>）</w:t>
      </w:r>
    </w:p>
    <w:p w14:paraId="2D193CE2" w14:textId="3C41878A" w:rsidR="00FE05D8" w:rsidRDefault="00FE05D8" w:rsidP="00FE05D8">
      <w:pPr>
        <w:rPr>
          <w:rFonts w:ascii="宋体" w:eastAsia="宋体" w:hAnsi="宋体" w:cs="宋体"/>
          <w:szCs w:val="21"/>
        </w:rPr>
      </w:pPr>
    </w:p>
    <w:p w14:paraId="4ECECC8C" w14:textId="77777777" w:rsidR="006A1570" w:rsidRDefault="006A1570" w:rsidP="00FE05D8">
      <w:pPr>
        <w:rPr>
          <w:rFonts w:ascii="宋体" w:eastAsia="宋体" w:hAnsi="宋体" w:cs="宋体"/>
          <w:szCs w:val="21"/>
        </w:rPr>
        <w:sectPr w:rsidR="006A1570">
          <w:footerReference w:type="default" r:id="rId10"/>
          <w:footnotePr>
            <w:numFmt w:val="decimalEnclosedCircleChinese"/>
            <w:numRestart w:val="eachSect"/>
          </w:footnotePr>
          <w:pgSz w:w="11906" w:h="16838"/>
          <w:pgMar w:top="1440" w:right="1753" w:bottom="1440" w:left="1753" w:header="851" w:footer="992" w:gutter="0"/>
          <w:cols w:space="425"/>
          <w:docGrid w:type="lines" w:linePitch="312"/>
        </w:sectPr>
      </w:pPr>
    </w:p>
    <w:p w14:paraId="5C7B210A" w14:textId="77777777" w:rsidR="00FE05D8" w:rsidRPr="008F502D" w:rsidRDefault="00FE05D8" w:rsidP="00FE05D8">
      <w:pPr>
        <w:rPr>
          <w:rFonts w:ascii="宋体" w:eastAsia="宋体" w:hAnsi="宋体" w:cs="宋体"/>
          <w:szCs w:val="21"/>
        </w:rPr>
      </w:pPr>
      <w:r>
        <w:rPr>
          <w:rFonts w:ascii="宋体" w:eastAsia="宋体" w:hAnsi="宋体" w:cs="宋体" w:hint="eastAsia"/>
          <w:szCs w:val="21"/>
        </w:rPr>
        <w:lastRenderedPageBreak/>
        <w:t>我</w:t>
      </w:r>
      <w:r w:rsidRPr="008F502D">
        <w:rPr>
          <w:rFonts w:ascii="宋体" w:eastAsia="宋体" w:hAnsi="宋体" w:cs="宋体" w:hint="eastAsia"/>
          <w:szCs w:val="21"/>
        </w:rPr>
        <w:t>看仁声白话</w:t>
      </w:r>
      <w:proofErr w:type="gramStart"/>
      <w:r w:rsidRPr="008F502D">
        <w:rPr>
          <w:rFonts w:ascii="宋体" w:eastAsia="宋体" w:hAnsi="宋体" w:cs="宋体" w:hint="eastAsia"/>
          <w:szCs w:val="21"/>
        </w:rPr>
        <w:t>戏林克谐</w:t>
      </w:r>
      <w:proofErr w:type="gramEnd"/>
    </w:p>
    <w:p w14:paraId="7AAF5F29" w14:textId="77777777" w:rsidR="00FE05D8" w:rsidRPr="008F502D" w:rsidRDefault="00FE05D8" w:rsidP="00FE05D8">
      <w:pPr>
        <w:rPr>
          <w:rFonts w:ascii="宋体" w:eastAsia="宋体" w:hAnsi="宋体" w:cs="宋体"/>
          <w:szCs w:val="21"/>
        </w:rPr>
      </w:pPr>
      <w:r w:rsidRPr="008F502D">
        <w:rPr>
          <w:rFonts w:ascii="宋体" w:eastAsia="宋体" w:hAnsi="宋体" w:cs="宋体" w:hint="eastAsia"/>
          <w:szCs w:val="21"/>
        </w:rPr>
        <w:t>演戏本来是社会的教育，这话在世界上早已</w:t>
      </w:r>
      <w:proofErr w:type="gramStart"/>
      <w:r w:rsidRPr="008F502D">
        <w:rPr>
          <w:rFonts w:ascii="宋体" w:eastAsia="宋体" w:hAnsi="宋体" w:cs="宋体" w:hint="eastAsia"/>
          <w:szCs w:val="21"/>
        </w:rPr>
        <w:t>经承认</w:t>
      </w:r>
      <w:proofErr w:type="gramEnd"/>
      <w:r w:rsidRPr="008F502D">
        <w:rPr>
          <w:rFonts w:ascii="宋体" w:eastAsia="宋体" w:hAnsi="宋体" w:cs="宋体" w:hint="eastAsia"/>
          <w:szCs w:val="21"/>
        </w:rPr>
        <w:t>了。但是所演的有些是</w:t>
      </w:r>
      <w:proofErr w:type="gramStart"/>
      <w:r w:rsidRPr="008F502D">
        <w:rPr>
          <w:rFonts w:ascii="宋体" w:eastAsia="宋体" w:hAnsi="宋体" w:cs="宋体" w:hint="eastAsia"/>
          <w:szCs w:val="21"/>
        </w:rPr>
        <w:t>教人类</w:t>
      </w:r>
      <w:proofErr w:type="gramEnd"/>
      <w:r w:rsidRPr="008F502D">
        <w:rPr>
          <w:rFonts w:ascii="宋体" w:eastAsia="宋体" w:hAnsi="宋体" w:cs="宋体" w:hint="eastAsia"/>
          <w:szCs w:val="21"/>
        </w:rPr>
        <w:t>进步的，有些是</w:t>
      </w:r>
      <w:proofErr w:type="gramStart"/>
      <w:r w:rsidRPr="008F502D">
        <w:rPr>
          <w:rFonts w:ascii="宋体" w:eastAsia="宋体" w:hAnsi="宋体" w:cs="宋体" w:hint="eastAsia"/>
          <w:szCs w:val="21"/>
        </w:rPr>
        <w:t>教人类</w:t>
      </w:r>
      <w:proofErr w:type="gramEnd"/>
      <w:r w:rsidRPr="008F502D">
        <w:rPr>
          <w:rFonts w:ascii="宋体" w:eastAsia="宋体" w:hAnsi="宋体" w:cs="宋体" w:hint="eastAsia"/>
          <w:szCs w:val="21"/>
        </w:rPr>
        <w:t>复古的。</w:t>
      </w:r>
      <w:proofErr w:type="gramStart"/>
      <w:r w:rsidRPr="008F502D">
        <w:rPr>
          <w:rFonts w:ascii="宋体" w:eastAsia="宋体" w:hAnsi="宋体" w:cs="宋体" w:hint="eastAsia"/>
          <w:szCs w:val="21"/>
        </w:rPr>
        <w:t>教人类</w:t>
      </w:r>
      <w:proofErr w:type="gramEnd"/>
      <w:r w:rsidRPr="008F502D">
        <w:rPr>
          <w:rFonts w:ascii="宋体" w:eastAsia="宋体" w:hAnsi="宋体" w:cs="宋体" w:hint="eastAsia"/>
          <w:szCs w:val="21"/>
        </w:rPr>
        <w:t>进步的如欧西人所演的华盛顿拿破仑等的故事之类就是了；</w:t>
      </w:r>
      <w:proofErr w:type="gramStart"/>
      <w:r w:rsidRPr="008F502D">
        <w:rPr>
          <w:rFonts w:ascii="宋体" w:eastAsia="宋体" w:hAnsi="宋体" w:cs="宋体" w:hint="eastAsia"/>
          <w:szCs w:val="21"/>
        </w:rPr>
        <w:t>教人类</w:t>
      </w:r>
      <w:proofErr w:type="gramEnd"/>
      <w:r w:rsidRPr="008F502D">
        <w:rPr>
          <w:rFonts w:ascii="宋体" w:eastAsia="宋体" w:hAnsi="宋体" w:cs="宋体" w:hint="eastAsia"/>
          <w:szCs w:val="21"/>
        </w:rPr>
        <w:t>复古的，如中国人所演的唐明皇游月殿，仙姬送子之类就是了。所以中国人的习惯的迷信</w:t>
      </w:r>
      <w:r w:rsidRPr="008F502D">
        <w:rPr>
          <w:rFonts w:ascii="宋体" w:eastAsia="宋体" w:hAnsi="宋体" w:cs="宋体" w:hint="eastAsia"/>
          <w:color w:val="FF0000"/>
          <w:szCs w:val="21"/>
        </w:rPr>
        <w:t>重重累累</w:t>
      </w:r>
      <w:r w:rsidRPr="008F502D">
        <w:rPr>
          <w:rFonts w:ascii="宋体" w:eastAsia="宋体" w:hAnsi="宋体" w:cs="宋体" w:hint="eastAsia"/>
          <w:szCs w:val="21"/>
        </w:rPr>
        <w:t>，到了如今还不能消灭一二，这也未尝不是排演那唐明皇游月殿，仙姬送子者所赐的哪！现在</w:t>
      </w:r>
      <w:r w:rsidRPr="008F502D">
        <w:rPr>
          <w:rFonts w:ascii="宋体" w:eastAsia="宋体" w:hAnsi="宋体" w:cs="宋体" w:hint="eastAsia"/>
          <w:color w:val="FF0000"/>
          <w:szCs w:val="21"/>
        </w:rPr>
        <w:t>吾国</w:t>
      </w:r>
      <w:r w:rsidRPr="008F502D">
        <w:rPr>
          <w:rFonts w:ascii="宋体" w:eastAsia="宋体" w:hAnsi="宋体" w:cs="宋体" w:hint="eastAsia"/>
          <w:szCs w:val="21"/>
        </w:rPr>
        <w:t>的社会不如人那么样文明，排演复古式剧本者未必无</w:t>
      </w:r>
      <w:proofErr w:type="gramStart"/>
      <w:r w:rsidRPr="008F502D">
        <w:rPr>
          <w:rFonts w:ascii="宋体" w:eastAsia="宋体" w:hAnsi="宋体" w:cs="宋体" w:hint="eastAsia"/>
          <w:szCs w:val="21"/>
        </w:rPr>
        <w:t>咎</w:t>
      </w:r>
      <w:proofErr w:type="gramEnd"/>
      <w:r w:rsidRPr="008F502D">
        <w:rPr>
          <w:rFonts w:ascii="宋体" w:eastAsia="宋体" w:hAnsi="宋体" w:cs="宋体" w:hint="eastAsia"/>
          <w:szCs w:val="21"/>
        </w:rPr>
        <w:t>了。</w:t>
      </w:r>
    </w:p>
    <w:p w14:paraId="34E2A2A1" w14:textId="77777777" w:rsidR="00FE05D8" w:rsidRPr="008F502D" w:rsidRDefault="00FE05D8" w:rsidP="00FE05D8">
      <w:pPr>
        <w:rPr>
          <w:rFonts w:ascii="宋体" w:eastAsia="宋体" w:hAnsi="宋体" w:cs="宋体"/>
          <w:szCs w:val="21"/>
        </w:rPr>
      </w:pPr>
      <w:r w:rsidRPr="008F502D">
        <w:rPr>
          <w:rFonts w:ascii="宋体" w:eastAsia="宋体" w:hAnsi="宋体" w:cs="宋体" w:hint="eastAsia"/>
          <w:szCs w:val="21"/>
        </w:rPr>
        <w:t>昨晚听到白话剧团热心家有排演筹款助学之举，我就费了几点钟的工夫，到场看看，果然这剧团所演的通通都是改良的装扮，第三幕是「开花厅」，这虽然有碍观听一点，也是为现在社会的写真，做一般风流客的宝镜。旧式戏剧家，如果家家起来仿效这剧团这么样的改良，就不失社会教育的良师了。</w:t>
      </w:r>
      <w:bookmarkStart w:id="7" w:name="_Hlk12110427"/>
      <w:r w:rsidRPr="008F502D">
        <w:rPr>
          <w:rFonts w:ascii="宋体" w:eastAsia="宋体" w:hAnsi="宋体" w:cs="宋体" w:hint="eastAsia"/>
          <w:szCs w:val="21"/>
        </w:rPr>
        <w:t>看起来，因有所感想，故此说出这几句话儿来，</w:t>
      </w:r>
      <w:proofErr w:type="gramStart"/>
      <w:r w:rsidRPr="008F502D">
        <w:rPr>
          <w:rFonts w:ascii="宋体" w:eastAsia="宋体" w:hAnsi="宋体" w:cs="宋体" w:hint="eastAsia"/>
          <w:color w:val="FF0000"/>
          <w:szCs w:val="21"/>
        </w:rPr>
        <w:t>敬告敬告</w:t>
      </w:r>
      <w:proofErr w:type="gramEnd"/>
      <w:r w:rsidRPr="008F502D">
        <w:rPr>
          <w:rFonts w:ascii="宋体" w:eastAsia="宋体" w:hAnsi="宋体" w:cs="宋体" w:hint="eastAsia"/>
          <w:szCs w:val="21"/>
        </w:rPr>
        <w:t>旧式戏剧家。</w:t>
      </w:r>
    </w:p>
    <w:bookmarkEnd w:id="7"/>
    <w:p w14:paraId="7585C257" w14:textId="77777777" w:rsidR="00FE05D8" w:rsidRPr="008F502D" w:rsidRDefault="00FE05D8" w:rsidP="00FE05D8">
      <w:pPr>
        <w:rPr>
          <w:rFonts w:ascii="宋体" w:eastAsia="宋体" w:hAnsi="宋体" w:cs="宋体"/>
          <w:szCs w:val="21"/>
        </w:rPr>
      </w:pPr>
      <w:r w:rsidRPr="008F502D">
        <w:rPr>
          <w:rFonts w:ascii="宋体" w:eastAsia="宋体" w:hAnsi="宋体" w:cs="宋体" w:hint="eastAsia"/>
          <w:szCs w:val="21"/>
        </w:rPr>
        <w:t>（载</w:t>
      </w:r>
      <w:r w:rsidRPr="008F502D">
        <w:rPr>
          <w:rFonts w:ascii="宋体" w:eastAsia="宋体" w:hAnsi="宋体" w:cs="宋体" w:hint="eastAsia"/>
          <w:b/>
          <w:bCs/>
          <w:szCs w:val="21"/>
        </w:rPr>
        <w:t>一九二零年一月三曰「</w:t>
      </w:r>
      <w:proofErr w:type="gramStart"/>
      <w:r w:rsidRPr="008F502D">
        <w:rPr>
          <w:rFonts w:ascii="宋体" w:eastAsia="宋体" w:hAnsi="宋体" w:cs="宋体" w:hint="eastAsia"/>
          <w:b/>
          <w:bCs/>
          <w:szCs w:val="21"/>
        </w:rPr>
        <w:t>叻</w:t>
      </w:r>
      <w:proofErr w:type="gramEnd"/>
      <w:r w:rsidRPr="008F502D">
        <w:rPr>
          <w:rFonts w:ascii="宋体" w:eastAsia="宋体" w:hAnsi="宋体" w:cs="宋体" w:hint="eastAsia"/>
          <w:b/>
          <w:bCs/>
          <w:szCs w:val="21"/>
        </w:rPr>
        <w:t>报」</w:t>
      </w:r>
      <w:r w:rsidRPr="008F502D">
        <w:rPr>
          <w:rFonts w:ascii="宋体" w:eastAsia="宋体" w:hAnsi="宋体" w:cs="宋体" w:hint="eastAsia"/>
          <w:szCs w:val="21"/>
        </w:rPr>
        <w:t>）</w:t>
      </w:r>
    </w:p>
    <w:p w14:paraId="277D8B3A" w14:textId="77777777" w:rsidR="00FE05D8" w:rsidRDefault="00FE05D8" w:rsidP="00FE05D8">
      <w:pPr>
        <w:spacing w:line="400" w:lineRule="exact"/>
        <w:rPr>
          <w:rFonts w:ascii="宋体" w:eastAsia="宋体" w:hAnsi="宋体" w:cs="宋体"/>
          <w:bCs/>
          <w:szCs w:val="21"/>
        </w:rPr>
      </w:pPr>
    </w:p>
    <w:p w14:paraId="16530138" w14:textId="77777777" w:rsidR="00FE05D8" w:rsidRPr="00A81418" w:rsidRDefault="00FE05D8" w:rsidP="00FE05D8">
      <w:pPr>
        <w:spacing w:line="400" w:lineRule="exact"/>
        <w:rPr>
          <w:rFonts w:ascii="宋体" w:eastAsia="宋体" w:hAnsi="宋体" w:cs="宋体"/>
          <w:bCs/>
          <w:szCs w:val="21"/>
        </w:rPr>
      </w:pPr>
      <w:r w:rsidRPr="00A81418">
        <w:rPr>
          <w:rFonts w:ascii="宋体" w:eastAsia="宋体" w:hAnsi="宋体" w:cs="宋体" w:hint="eastAsia"/>
          <w:bCs/>
          <w:szCs w:val="21"/>
        </w:rPr>
        <w:t>@</w:t>
      </w:r>
      <w:bookmarkStart w:id="8" w:name="_Hlk24795188"/>
      <w:r w:rsidRPr="00A81418">
        <w:rPr>
          <w:rFonts w:ascii="宋体" w:eastAsia="宋体" w:hAnsi="宋体" w:cs="宋体" w:hint="eastAsia"/>
          <w:bCs/>
          <w:szCs w:val="21"/>
        </w:rPr>
        <w:t>林稚生《学生界真是厄运么？</w:t>
      </w:r>
      <w:bookmarkEnd w:id="8"/>
      <w:r w:rsidRPr="00A81418">
        <w:rPr>
          <w:rFonts w:ascii="宋体" w:eastAsia="宋体" w:hAnsi="宋体" w:cs="宋体" w:hint="eastAsia"/>
          <w:bCs/>
          <w:szCs w:val="21"/>
        </w:rPr>
        <w:t>》，1920</w:t>
      </w:r>
    </w:p>
    <w:p w14:paraId="09629052" w14:textId="77777777" w:rsidR="00FE05D8" w:rsidRPr="00A81418" w:rsidRDefault="00FE05D8" w:rsidP="00FE05D8">
      <w:pPr>
        <w:spacing w:line="400" w:lineRule="exact"/>
        <w:ind w:firstLineChars="200" w:firstLine="420"/>
        <w:rPr>
          <w:rFonts w:ascii="宋体" w:eastAsia="宋体" w:hAnsi="宋体" w:cs="宋体"/>
          <w:szCs w:val="21"/>
        </w:rPr>
      </w:pPr>
      <w:bookmarkStart w:id="9" w:name="_Hlk24826346"/>
      <w:r w:rsidRPr="00A81418">
        <w:rPr>
          <w:rFonts w:ascii="宋体" w:eastAsia="宋体" w:hAnsi="宋体" w:cs="宋体" w:hint="eastAsia"/>
          <w:szCs w:val="21"/>
        </w:rPr>
        <w:t>这几个月来，学生</w:t>
      </w:r>
      <w:r w:rsidRPr="00A81418">
        <w:rPr>
          <w:rFonts w:ascii="宋体" w:eastAsia="宋体" w:hAnsi="宋体" w:cs="宋体" w:hint="eastAsia"/>
          <w:color w:val="FF0000"/>
          <w:szCs w:val="21"/>
        </w:rPr>
        <w:t>被祸者</w:t>
      </w:r>
      <w:r w:rsidRPr="00A81418">
        <w:rPr>
          <w:rFonts w:ascii="宋体" w:eastAsia="宋体" w:hAnsi="宋体" w:cs="宋体" w:hint="eastAsia"/>
          <w:szCs w:val="21"/>
        </w:rPr>
        <w:t>，真真是不少了。</w:t>
      </w:r>
      <w:bookmarkEnd w:id="9"/>
      <w:r w:rsidRPr="00A81418">
        <w:rPr>
          <w:rFonts w:ascii="宋体" w:eastAsia="宋体" w:hAnsi="宋体" w:cs="宋体" w:hint="eastAsia"/>
          <w:szCs w:val="21"/>
        </w:rPr>
        <w:t>北京地方自与曹张陆辈的奸贼打闹以后，受伤的、送命的、停止上课的、有形无形的损失，真是屈指难数了。今略举其要的，就是广东被魏邦平的伤害，湖南被张敬尧的摧残，安徽被倪嗣冲军队的奸淫，近日江苏学生因元旦日演说，又被警察的殴伤。这真是学生界的厄运了！</w:t>
      </w:r>
    </w:p>
    <w:p w14:paraId="25475E80" w14:textId="77777777" w:rsidR="00FE05D8" w:rsidRPr="00A81418" w:rsidRDefault="00FE05D8" w:rsidP="00FE05D8">
      <w:pPr>
        <w:spacing w:line="400" w:lineRule="exact"/>
        <w:ind w:firstLineChars="200" w:firstLine="420"/>
        <w:rPr>
          <w:rFonts w:ascii="宋体" w:eastAsia="宋体" w:hAnsi="宋体" w:cs="宋体"/>
          <w:szCs w:val="21"/>
        </w:rPr>
      </w:pPr>
      <w:r w:rsidRPr="00A81418">
        <w:rPr>
          <w:rFonts w:ascii="宋体" w:eastAsia="宋体" w:hAnsi="宋体" w:cs="宋体" w:hint="eastAsia"/>
          <w:szCs w:val="21"/>
        </w:rPr>
        <w:t>咄咄！学生界真是厄运么？然我说并不是学生界的厄运，这正是助他们振起精神，唤醒他们的爱国心了。要知道，压力越重，其</w:t>
      </w:r>
      <w:proofErr w:type="gramStart"/>
      <w:r w:rsidRPr="00A81418">
        <w:rPr>
          <w:rFonts w:ascii="宋体" w:eastAsia="宋体" w:hAnsi="宋体" w:cs="宋体" w:hint="eastAsia"/>
          <w:szCs w:val="21"/>
        </w:rPr>
        <w:t>反激力越</w:t>
      </w:r>
      <w:proofErr w:type="gramEnd"/>
      <w:r w:rsidRPr="00A81418">
        <w:rPr>
          <w:rFonts w:ascii="宋体" w:eastAsia="宋体" w:hAnsi="宋体" w:cs="宋体" w:hint="eastAsia"/>
          <w:szCs w:val="21"/>
        </w:rPr>
        <w:t>大。我还记得在满清的时候，袁世凯的时候，他们的势力不是很大呢？现在满清安在？袁世凯又安在呢？</w:t>
      </w:r>
    </w:p>
    <w:p w14:paraId="3E011DA1" w14:textId="77777777" w:rsidR="00FE05D8" w:rsidRPr="00A81418" w:rsidRDefault="00FE05D8" w:rsidP="00FE05D8">
      <w:pPr>
        <w:spacing w:line="400" w:lineRule="exact"/>
        <w:ind w:firstLineChars="200" w:firstLine="420"/>
        <w:rPr>
          <w:rFonts w:ascii="宋体" w:eastAsia="宋体" w:hAnsi="宋体" w:cs="宋体"/>
          <w:szCs w:val="21"/>
        </w:rPr>
      </w:pPr>
      <w:r w:rsidRPr="00A81418">
        <w:rPr>
          <w:rFonts w:ascii="宋体" w:eastAsia="宋体" w:hAnsi="宋体" w:cs="宋体" w:hint="eastAsia"/>
          <w:szCs w:val="21"/>
        </w:rPr>
        <w:t>所以我要告诉我的学生界诸君，不必慌,不必忙，不怕压力，就是威武，也不能屈的！这样做去，才算是个学生了，才算是个国民了。</w:t>
      </w:r>
    </w:p>
    <w:p w14:paraId="38F98004" w14:textId="48FB44C0" w:rsidR="00FE05D8" w:rsidRDefault="00FE05D8" w:rsidP="00FE05D8">
      <w:pPr>
        <w:rPr>
          <w:rFonts w:ascii="宋体" w:eastAsia="宋体" w:hAnsi="宋体" w:cs="宋体"/>
          <w:b/>
          <w:szCs w:val="21"/>
        </w:rPr>
      </w:pPr>
      <w:r w:rsidRPr="00A81418">
        <w:rPr>
          <w:rFonts w:ascii="宋体" w:eastAsia="宋体" w:hAnsi="宋体" w:cs="宋体" w:hint="eastAsia"/>
          <w:bCs/>
          <w:szCs w:val="21"/>
        </w:rPr>
        <w:t>(载</w:t>
      </w:r>
      <w:r w:rsidRPr="00A81418">
        <w:rPr>
          <w:rFonts w:ascii="宋体" w:eastAsia="宋体" w:hAnsi="宋体" w:cs="宋体" w:hint="eastAsia"/>
          <w:b/>
          <w:szCs w:val="21"/>
        </w:rPr>
        <w:t>1920年1月20日</w:t>
      </w:r>
      <w:proofErr w:type="gramStart"/>
      <w:r w:rsidRPr="00A81418">
        <w:rPr>
          <w:rFonts w:ascii="宋体" w:eastAsia="宋体" w:hAnsi="宋体" w:cs="宋体" w:hint="eastAsia"/>
          <w:b/>
          <w:szCs w:val="21"/>
        </w:rPr>
        <w:t>叻</w:t>
      </w:r>
      <w:proofErr w:type="gramEnd"/>
      <w:r w:rsidRPr="00A81418">
        <w:rPr>
          <w:rFonts w:ascii="宋体" w:eastAsia="宋体" w:hAnsi="宋体" w:cs="宋体" w:hint="eastAsia"/>
          <w:b/>
          <w:szCs w:val="21"/>
        </w:rPr>
        <w:t>报</w:t>
      </w:r>
      <w:r>
        <w:rPr>
          <w:rFonts w:ascii="宋体" w:eastAsia="宋体" w:hAnsi="宋体" w:cs="宋体" w:hint="eastAsia"/>
          <w:b/>
          <w:szCs w:val="21"/>
        </w:rPr>
        <w:t>)</w:t>
      </w:r>
    </w:p>
    <w:p w14:paraId="6A894DD1" w14:textId="307B437D" w:rsidR="00FE05D8" w:rsidRDefault="00FE05D8" w:rsidP="00FE05D8">
      <w:pPr>
        <w:rPr>
          <w:rFonts w:ascii="宋体" w:eastAsia="宋体" w:hAnsi="宋体" w:cs="宋体"/>
          <w:b/>
          <w:szCs w:val="21"/>
        </w:rPr>
      </w:pPr>
    </w:p>
    <w:p w14:paraId="7AB7D8DD" w14:textId="77777777" w:rsidR="0038564C" w:rsidRDefault="0038564C" w:rsidP="00FE05D8">
      <w:pPr>
        <w:rPr>
          <w:rFonts w:ascii="宋体" w:eastAsia="宋体" w:hAnsi="宋体" w:cs="宋体"/>
          <w:szCs w:val="21"/>
        </w:rPr>
        <w:sectPr w:rsidR="0038564C">
          <w:footerReference w:type="default" r:id="rId11"/>
          <w:footnotePr>
            <w:numFmt w:val="decimalEnclosedCircleChinese"/>
            <w:numRestart w:val="eachSect"/>
          </w:footnotePr>
          <w:pgSz w:w="11906" w:h="16838"/>
          <w:pgMar w:top="1440" w:right="1753" w:bottom="1440" w:left="1753" w:header="851" w:footer="992" w:gutter="0"/>
          <w:cols w:space="425"/>
          <w:docGrid w:type="lines" w:linePitch="312"/>
        </w:sectPr>
      </w:pPr>
    </w:p>
    <w:p w14:paraId="2FAAB5F0" w14:textId="77777777" w:rsidR="00FE05D8" w:rsidRPr="008F502D" w:rsidRDefault="00FE05D8" w:rsidP="00FE05D8">
      <w:pPr>
        <w:rPr>
          <w:rFonts w:ascii="宋体" w:eastAsia="宋体" w:hAnsi="宋体" w:cs="宋体"/>
          <w:szCs w:val="21"/>
        </w:rPr>
      </w:pPr>
      <w:r w:rsidRPr="008F502D">
        <w:rPr>
          <w:rFonts w:ascii="宋体" w:eastAsia="宋体" w:hAnsi="宋体" w:cs="宋体" w:hint="eastAsia"/>
          <w:szCs w:val="21"/>
        </w:rPr>
        <w:lastRenderedPageBreak/>
        <w:t>痴</w:t>
      </w:r>
      <w:proofErr w:type="gramStart"/>
      <w:r w:rsidRPr="008F502D">
        <w:rPr>
          <w:rFonts w:ascii="宋体" w:eastAsia="宋体" w:hAnsi="宋体" w:cs="宋体" w:hint="eastAsia"/>
          <w:szCs w:val="21"/>
        </w:rPr>
        <w:t>鸠</w:t>
      </w:r>
      <w:proofErr w:type="gramEnd"/>
      <w:r w:rsidRPr="008F502D">
        <w:rPr>
          <w:rFonts w:ascii="宋体" w:eastAsia="宋体" w:hAnsi="宋体" w:cs="宋体" w:hint="eastAsia"/>
          <w:szCs w:val="21"/>
        </w:rPr>
        <w:t>《评“猪仔”》1920</w:t>
      </w:r>
    </w:p>
    <w:p w14:paraId="43128690" w14:textId="77777777" w:rsidR="00FE05D8" w:rsidRPr="008F502D" w:rsidRDefault="00FE05D8" w:rsidP="00FE05D8">
      <w:pPr>
        <w:rPr>
          <w:rFonts w:ascii="宋体" w:eastAsia="宋体" w:hAnsi="宋体" w:cs="宋体"/>
          <w:szCs w:val="21"/>
        </w:rPr>
      </w:pPr>
      <w:r w:rsidRPr="008F502D">
        <w:rPr>
          <w:rFonts w:ascii="宋体" w:eastAsia="宋体" w:hAnsi="宋体" w:cs="宋体" w:hint="eastAsia"/>
          <w:szCs w:val="21"/>
        </w:rPr>
        <w:t>以作小说之法，作白话文，处处描写人情世故，处处含着一付热泪，欲吐不吐，到下</w:t>
      </w:r>
      <w:proofErr w:type="gramStart"/>
      <w:r w:rsidRPr="008F502D">
        <w:rPr>
          <w:rFonts w:ascii="宋体" w:eastAsia="宋体" w:hAnsi="宋体" w:cs="宋体" w:hint="eastAsia"/>
          <w:szCs w:val="21"/>
        </w:rPr>
        <w:t>半篇方尽情</w:t>
      </w:r>
      <w:proofErr w:type="gramEnd"/>
      <w:r w:rsidRPr="008F502D">
        <w:rPr>
          <w:rFonts w:ascii="宋体" w:eastAsia="宋体" w:hAnsi="宋体" w:cs="宋体" w:hint="eastAsia"/>
          <w:color w:val="FF0000"/>
          <w:szCs w:val="21"/>
        </w:rPr>
        <w:t>罄倒</w:t>
      </w:r>
      <w:r w:rsidRPr="008F502D">
        <w:rPr>
          <w:rFonts w:ascii="宋体" w:eastAsia="宋体" w:hAnsi="宋体" w:cs="宋体" w:hint="eastAsia"/>
          <w:szCs w:val="21"/>
        </w:rPr>
        <w:t>，却还用伦理的推测，研究无余，头头是道。此为白话文之</w:t>
      </w:r>
      <w:r w:rsidRPr="008F502D">
        <w:rPr>
          <w:rFonts w:ascii="宋体" w:eastAsia="宋体" w:hAnsi="宋体" w:cs="宋体" w:hint="eastAsia"/>
          <w:color w:val="FF0000"/>
          <w:szCs w:val="21"/>
        </w:rPr>
        <w:t>特体</w:t>
      </w:r>
      <w:r w:rsidRPr="008F502D">
        <w:rPr>
          <w:rFonts w:ascii="宋体" w:eastAsia="宋体" w:hAnsi="宋体" w:cs="宋体" w:hint="eastAsia"/>
          <w:szCs w:val="21"/>
        </w:rPr>
        <w:t>，而</w:t>
      </w:r>
      <w:proofErr w:type="gramStart"/>
      <w:r w:rsidRPr="008F502D">
        <w:rPr>
          <w:rFonts w:ascii="宋体" w:eastAsia="宋体" w:hAnsi="宋体" w:cs="宋体" w:hint="eastAsia"/>
          <w:szCs w:val="21"/>
        </w:rPr>
        <w:t>最易领起</w:t>
      </w:r>
      <w:proofErr w:type="gramEnd"/>
      <w:r w:rsidRPr="008F502D">
        <w:rPr>
          <w:rFonts w:ascii="宋体" w:eastAsia="宋体" w:hAnsi="宋体" w:cs="宋体" w:hint="eastAsia"/>
          <w:color w:val="FF0000"/>
          <w:szCs w:val="21"/>
        </w:rPr>
        <w:t>阅者</w:t>
      </w:r>
      <w:r w:rsidRPr="008F502D">
        <w:rPr>
          <w:rFonts w:ascii="宋体" w:eastAsia="宋体" w:hAnsi="宋体" w:cs="宋体" w:hint="eastAsia"/>
          <w:szCs w:val="21"/>
        </w:rPr>
        <w:t>之兴味者也。</w:t>
      </w:r>
    </w:p>
    <w:p w14:paraId="38C11C01" w14:textId="77777777" w:rsidR="00FE05D8" w:rsidRPr="008F502D" w:rsidRDefault="00FE05D8" w:rsidP="00FE05D8">
      <w:pPr>
        <w:rPr>
          <w:rFonts w:ascii="宋体" w:eastAsia="宋体" w:hAnsi="宋体" w:cs="宋体"/>
          <w:szCs w:val="21"/>
        </w:rPr>
      </w:pPr>
      <w:r w:rsidRPr="008F502D">
        <w:rPr>
          <w:rFonts w:ascii="宋体" w:eastAsia="宋体" w:hAnsi="宋体" w:cs="宋体" w:hint="eastAsia"/>
          <w:szCs w:val="21"/>
        </w:rPr>
        <w:t>[附]猪仔在下</w:t>
      </w:r>
    </w:p>
    <w:p w14:paraId="635C1619" w14:textId="77777777" w:rsidR="00FE05D8" w:rsidRPr="008F502D" w:rsidRDefault="00FE05D8" w:rsidP="00FE05D8">
      <w:pPr>
        <w:rPr>
          <w:rFonts w:ascii="宋体" w:eastAsia="宋体" w:hAnsi="宋体" w:cs="宋体"/>
          <w:szCs w:val="21"/>
        </w:rPr>
      </w:pPr>
      <w:r w:rsidRPr="008F502D">
        <w:rPr>
          <w:rFonts w:ascii="宋体" w:eastAsia="宋体" w:hAnsi="宋体" w:cs="宋体" w:hint="eastAsia"/>
          <w:szCs w:val="21"/>
        </w:rPr>
        <w:t>在下今夏由祖国南来，走了许多地方，会了不少朋友，现在对于人情世故，总算稍为摸着点</w:t>
      </w:r>
      <w:r w:rsidRPr="008F502D">
        <w:rPr>
          <w:rFonts w:ascii="宋体" w:eastAsia="宋体" w:hAnsi="宋体" w:cs="宋体" w:hint="eastAsia"/>
          <w:color w:val="FF0000"/>
          <w:szCs w:val="21"/>
        </w:rPr>
        <w:t>头脑</w:t>
      </w:r>
      <w:r w:rsidRPr="008F502D">
        <w:rPr>
          <w:rFonts w:ascii="宋体" w:eastAsia="宋体" w:hAnsi="宋体" w:cs="宋体" w:hint="eastAsia"/>
          <w:szCs w:val="21"/>
        </w:rPr>
        <w:t>，见识阅历也</w:t>
      </w:r>
      <w:proofErr w:type="gramStart"/>
      <w:r w:rsidRPr="008F502D">
        <w:rPr>
          <w:rFonts w:ascii="宋体" w:eastAsia="宋体" w:hAnsi="宋体" w:cs="宋体" w:hint="eastAsia"/>
          <w:szCs w:val="21"/>
        </w:rPr>
        <w:t>略略的</w:t>
      </w:r>
      <w:proofErr w:type="gramEnd"/>
      <w:r w:rsidRPr="008F502D">
        <w:rPr>
          <w:rFonts w:ascii="宋体" w:eastAsia="宋体" w:hAnsi="宋体" w:cs="宋体" w:hint="eastAsia"/>
          <w:color w:val="FF0000"/>
          <w:szCs w:val="21"/>
        </w:rPr>
        <w:t>加</w:t>
      </w:r>
      <w:r w:rsidRPr="008F502D">
        <w:rPr>
          <w:rFonts w:ascii="宋体" w:eastAsia="宋体" w:hAnsi="宋体" w:cs="宋体" w:hint="eastAsia"/>
          <w:szCs w:val="21"/>
        </w:rPr>
        <w:t>一些了。前几天来到新加坡，觉得本地的景象变得很快，单就报纸上看，所载的言论思想，新颖发达，比在下初来的时候大不相同。在</w:t>
      </w:r>
      <w:proofErr w:type="gramStart"/>
      <w:r w:rsidRPr="008F502D">
        <w:rPr>
          <w:rFonts w:ascii="宋体" w:eastAsia="宋体" w:hAnsi="宋体" w:cs="宋体" w:hint="eastAsia"/>
          <w:szCs w:val="21"/>
        </w:rPr>
        <w:t>下觉得</w:t>
      </w:r>
      <w:proofErr w:type="gramEnd"/>
      <w:r w:rsidRPr="008F502D">
        <w:rPr>
          <w:rFonts w:ascii="宋体" w:eastAsia="宋体" w:hAnsi="宋体" w:cs="宋体" w:hint="eastAsia"/>
          <w:szCs w:val="21"/>
        </w:rPr>
        <w:t>世界潮流，一泻千里，其快无比，</w:t>
      </w:r>
      <w:r w:rsidRPr="008F502D">
        <w:rPr>
          <w:rFonts w:ascii="宋体" w:eastAsia="宋体" w:hAnsi="宋体" w:cs="宋体" w:hint="eastAsia"/>
          <w:color w:val="FF0000"/>
          <w:szCs w:val="21"/>
        </w:rPr>
        <w:t>吾们</w:t>
      </w:r>
      <w:r w:rsidRPr="008F502D">
        <w:rPr>
          <w:rFonts w:ascii="宋体" w:eastAsia="宋体" w:hAnsi="宋体" w:cs="宋体" w:hint="eastAsia"/>
          <w:szCs w:val="21"/>
        </w:rPr>
        <w:t>青年人要不竭力跟着潮流走，恐怕转眼也成一个</w:t>
      </w:r>
      <w:r w:rsidRPr="008F502D">
        <w:rPr>
          <w:rFonts w:ascii="宋体" w:eastAsia="宋体" w:hAnsi="宋体" w:cs="宋体" w:hint="eastAsia"/>
          <w:color w:val="FF0000"/>
          <w:szCs w:val="21"/>
        </w:rPr>
        <w:t>陈物</w:t>
      </w:r>
      <w:r w:rsidRPr="008F502D">
        <w:rPr>
          <w:rFonts w:ascii="宋体" w:eastAsia="宋体" w:hAnsi="宋体" w:cs="宋体" w:hint="eastAsia"/>
          <w:szCs w:val="21"/>
        </w:rPr>
        <w:t>。诸位呀，中国的希望就在年青人，若是年青的人还是脑筋愚钝思想腐败不能合于新潮流，</w:t>
      </w:r>
      <w:r w:rsidRPr="008F502D">
        <w:rPr>
          <w:rFonts w:ascii="宋体" w:eastAsia="宋体" w:hAnsi="宋体" w:cs="宋体" w:hint="eastAsia"/>
          <w:color w:val="FF0000"/>
          <w:szCs w:val="21"/>
        </w:rPr>
        <w:t>吾</w:t>
      </w:r>
      <w:proofErr w:type="gramStart"/>
      <w:r w:rsidRPr="008F502D">
        <w:rPr>
          <w:rFonts w:ascii="宋体" w:eastAsia="宋体" w:hAnsi="宋体" w:cs="宋体" w:hint="eastAsia"/>
          <w:color w:val="FF0000"/>
          <w:szCs w:val="21"/>
        </w:rPr>
        <w:t>们</w:t>
      </w:r>
      <w:r w:rsidRPr="008F502D">
        <w:rPr>
          <w:rFonts w:ascii="宋体" w:eastAsia="宋体" w:hAnsi="宋体" w:cs="宋体" w:hint="eastAsia"/>
          <w:szCs w:val="21"/>
        </w:rPr>
        <w:t>中国</w:t>
      </w:r>
      <w:proofErr w:type="gramEnd"/>
      <w:r w:rsidRPr="008F502D">
        <w:rPr>
          <w:rFonts w:ascii="宋体" w:eastAsia="宋体" w:hAnsi="宋体" w:cs="宋体" w:hint="eastAsia"/>
          <w:szCs w:val="21"/>
        </w:rPr>
        <w:t>还有生存在这新世界的希望吗？所以在下</w:t>
      </w:r>
      <w:proofErr w:type="gramStart"/>
      <w:r w:rsidRPr="008F502D">
        <w:rPr>
          <w:rFonts w:ascii="宋体" w:eastAsia="宋体" w:hAnsi="宋体" w:cs="宋体" w:hint="eastAsia"/>
          <w:szCs w:val="21"/>
        </w:rPr>
        <w:t>竭力再</w:t>
      </w:r>
      <w:proofErr w:type="gramEnd"/>
      <w:r w:rsidRPr="008F502D">
        <w:rPr>
          <w:rFonts w:ascii="宋体" w:eastAsia="宋体" w:hAnsi="宋体" w:cs="宋体" w:hint="eastAsia"/>
          <w:szCs w:val="21"/>
        </w:rPr>
        <w:t>想到远一点地方，学一个专门实在的学问，将来能够</w:t>
      </w:r>
      <w:r w:rsidRPr="008F502D">
        <w:rPr>
          <w:rFonts w:ascii="宋体" w:eastAsia="宋体" w:hAnsi="宋体" w:cs="宋体" w:hint="eastAsia"/>
          <w:color w:val="FF0000"/>
          <w:szCs w:val="21"/>
        </w:rPr>
        <w:t>自立自养</w:t>
      </w:r>
      <w:r w:rsidRPr="008F502D">
        <w:rPr>
          <w:rFonts w:ascii="宋体" w:eastAsia="宋体" w:hAnsi="宋体" w:cs="宋体" w:hint="eastAsia"/>
          <w:szCs w:val="21"/>
        </w:rPr>
        <w:t>，表面虽说是为己，其实</w:t>
      </w:r>
      <w:r w:rsidRPr="008F502D">
        <w:rPr>
          <w:rFonts w:ascii="宋体" w:eastAsia="宋体" w:hAnsi="宋体" w:cs="宋体" w:hint="eastAsia"/>
          <w:color w:val="FF0000"/>
          <w:szCs w:val="21"/>
        </w:rPr>
        <w:t>暗底</w:t>
      </w:r>
      <w:r w:rsidRPr="008F502D">
        <w:rPr>
          <w:rFonts w:ascii="宋体" w:eastAsia="宋体" w:hAnsi="宋体" w:cs="宋体" w:hint="eastAsia"/>
          <w:szCs w:val="21"/>
        </w:rPr>
        <w:t>就少一个</w:t>
      </w:r>
      <w:proofErr w:type="gramStart"/>
      <w:r w:rsidRPr="008F502D">
        <w:rPr>
          <w:rFonts w:ascii="宋体" w:eastAsia="宋体" w:hAnsi="宋体" w:cs="宋体" w:hint="eastAsia"/>
          <w:color w:val="FF0000"/>
          <w:szCs w:val="21"/>
        </w:rPr>
        <w:t>蠹</w:t>
      </w:r>
      <w:proofErr w:type="gramEnd"/>
      <w:r w:rsidRPr="008F502D">
        <w:rPr>
          <w:rFonts w:ascii="宋体" w:eastAsia="宋体" w:hAnsi="宋体" w:cs="宋体" w:hint="eastAsia"/>
          <w:color w:val="FF0000"/>
          <w:szCs w:val="21"/>
        </w:rPr>
        <w:t>食</w:t>
      </w:r>
      <w:r w:rsidRPr="008F502D">
        <w:rPr>
          <w:rFonts w:ascii="宋体" w:eastAsia="宋体" w:hAnsi="宋体" w:cs="宋体" w:hint="eastAsia"/>
          <w:szCs w:val="21"/>
        </w:rPr>
        <w:t>的害虫，国家社会间接却也受着利益，总算在下尽了青年人的一分责任。但是这次出来玩的时候很多，那神通广大的</w:t>
      </w:r>
      <w:r w:rsidRPr="008F502D">
        <w:rPr>
          <w:rFonts w:ascii="宋体" w:eastAsia="宋体" w:hAnsi="宋体" w:cs="宋体" w:hint="eastAsia"/>
          <w:color w:val="FF0000"/>
          <w:szCs w:val="21"/>
        </w:rPr>
        <w:t>宝货</w:t>
      </w:r>
      <w:r w:rsidRPr="008F502D">
        <w:rPr>
          <w:rFonts w:ascii="宋体" w:eastAsia="宋体" w:hAnsi="宋体" w:cs="宋体" w:hint="eastAsia"/>
          <w:szCs w:val="21"/>
        </w:rPr>
        <w:t>也差不多要告罄了。要是向人借贷，漫说</w:t>
      </w:r>
      <w:proofErr w:type="gramStart"/>
      <w:r w:rsidRPr="008F502D">
        <w:rPr>
          <w:rFonts w:ascii="宋体" w:eastAsia="宋体" w:hAnsi="宋体" w:cs="宋体" w:hint="eastAsia"/>
          <w:szCs w:val="21"/>
        </w:rPr>
        <w:t>你默臭</w:t>
      </w:r>
      <w:proofErr w:type="gramEnd"/>
      <w:r w:rsidRPr="008F502D">
        <w:rPr>
          <w:rFonts w:ascii="宋体" w:eastAsia="宋体" w:hAnsi="宋体" w:cs="宋体" w:hint="eastAsia"/>
          <w:szCs w:val="21"/>
        </w:rPr>
        <w:t>无闻一个年青小子，就是顶天立地的人物，恐怕还是受尽了腌臜，看遍了白眼，依然两手空空，垂头丧气的自怨。说到朋友一层更可笑了，有的时候便是同志知己，没的时候见了你好像仇人，恨不得还要打你几下，骂你几句才好。唉！这都是人情世故，自古到</w:t>
      </w:r>
      <w:proofErr w:type="gramStart"/>
      <w:r w:rsidRPr="008F502D">
        <w:rPr>
          <w:rFonts w:ascii="宋体" w:eastAsia="宋体" w:hAnsi="宋体" w:cs="宋体" w:hint="eastAsia"/>
          <w:szCs w:val="21"/>
        </w:rPr>
        <w:t>今就是</w:t>
      </w:r>
      <w:proofErr w:type="gramEnd"/>
      <w:r w:rsidRPr="008F502D">
        <w:rPr>
          <w:rFonts w:ascii="宋体" w:eastAsia="宋体" w:hAnsi="宋体" w:cs="宋体" w:hint="eastAsia"/>
          <w:szCs w:val="21"/>
        </w:rPr>
        <w:t>如此，</w:t>
      </w:r>
      <w:proofErr w:type="gramStart"/>
      <w:r w:rsidRPr="008F502D">
        <w:rPr>
          <w:rFonts w:ascii="宋体" w:eastAsia="宋体" w:hAnsi="宋体" w:cs="宋体" w:hint="eastAsia"/>
          <w:color w:val="FF0000"/>
          <w:szCs w:val="21"/>
        </w:rPr>
        <w:t>噜叨</w:t>
      </w:r>
      <w:r w:rsidRPr="008F502D">
        <w:rPr>
          <w:rFonts w:ascii="宋体" w:eastAsia="宋体" w:hAnsi="宋体" w:cs="宋体" w:hint="eastAsia"/>
          <w:szCs w:val="21"/>
        </w:rPr>
        <w:t>它</w:t>
      </w:r>
      <w:proofErr w:type="gramEnd"/>
      <w:r w:rsidRPr="008F502D">
        <w:rPr>
          <w:rFonts w:ascii="宋体" w:eastAsia="宋体" w:hAnsi="宋体" w:cs="宋体" w:hint="eastAsia"/>
          <w:color w:val="FF0000"/>
          <w:szCs w:val="21"/>
        </w:rPr>
        <w:t>作甚</w:t>
      </w:r>
      <w:r w:rsidRPr="008F502D">
        <w:rPr>
          <w:rFonts w:ascii="宋体" w:eastAsia="宋体" w:hAnsi="宋体" w:cs="宋体" w:hint="eastAsia"/>
          <w:szCs w:val="21"/>
        </w:rPr>
        <w:t>，况且在下生就一</w:t>
      </w:r>
      <w:r w:rsidRPr="008F502D">
        <w:rPr>
          <w:rFonts w:ascii="宋体" w:eastAsia="宋体" w:hAnsi="宋体" w:cs="宋体" w:hint="eastAsia"/>
          <w:color w:val="FF0000"/>
          <w:szCs w:val="21"/>
        </w:rPr>
        <w:t>组</w:t>
      </w:r>
      <w:r w:rsidRPr="008F502D">
        <w:rPr>
          <w:rFonts w:ascii="宋体" w:eastAsia="宋体" w:hAnsi="宋体" w:cs="宋体" w:hint="eastAsia"/>
          <w:szCs w:val="21"/>
        </w:rPr>
        <w:t>麻木不仁的肢体，</w:t>
      </w:r>
      <w:r w:rsidRPr="008F502D">
        <w:rPr>
          <w:rFonts w:ascii="宋体" w:eastAsia="宋体" w:hAnsi="宋体" w:cs="宋体" w:hint="eastAsia"/>
          <w:color w:val="FF0000"/>
          <w:szCs w:val="21"/>
        </w:rPr>
        <w:t>忸怩不灵</w:t>
      </w:r>
      <w:r w:rsidRPr="008F502D">
        <w:rPr>
          <w:rFonts w:ascii="宋体" w:eastAsia="宋体" w:hAnsi="宋体" w:cs="宋体" w:hint="eastAsia"/>
          <w:szCs w:val="21"/>
        </w:rPr>
        <w:t>的</w:t>
      </w:r>
      <w:r w:rsidRPr="008F502D">
        <w:rPr>
          <w:rFonts w:ascii="宋体" w:eastAsia="宋体" w:hAnsi="宋体" w:cs="宋体" w:hint="eastAsia"/>
          <w:color w:val="FF0000"/>
          <w:szCs w:val="21"/>
        </w:rPr>
        <w:t>嘴脸</w:t>
      </w:r>
      <w:r w:rsidRPr="008F502D">
        <w:rPr>
          <w:rFonts w:ascii="宋体" w:eastAsia="宋体" w:hAnsi="宋体" w:cs="宋体" w:hint="eastAsia"/>
          <w:szCs w:val="21"/>
        </w:rPr>
        <w:t>，也不敢去向人家讨没趣。老老实实的写信去告诉高堂，请他老人家寄几个钱，使在下可以早早地离开此地，到那求学的目的地。唉，他</w:t>
      </w:r>
      <w:proofErr w:type="gramStart"/>
      <w:r w:rsidRPr="008F502D">
        <w:rPr>
          <w:rFonts w:ascii="宋体" w:eastAsia="宋体" w:hAnsi="宋体" w:cs="宋体" w:hint="eastAsia"/>
          <w:szCs w:val="21"/>
        </w:rPr>
        <w:t>老人家恩厚如</w:t>
      </w:r>
      <w:proofErr w:type="gramEnd"/>
      <w:r w:rsidRPr="008F502D">
        <w:rPr>
          <w:rFonts w:ascii="宋体" w:eastAsia="宋体" w:hAnsi="宋体" w:cs="宋体" w:hint="eastAsia"/>
          <w:szCs w:val="21"/>
        </w:rPr>
        <w:t>天，儿子老远的写信去要钱，恐怕千方百计也要摒挡一点来。唉，当儿子的不能挣钱，叫他老人家安享几天快活日子，反使他老人家操劳担风火的，实在于心不过。唉，当儿子的</w:t>
      </w:r>
      <w:proofErr w:type="gramStart"/>
      <w:r w:rsidRPr="008F502D">
        <w:rPr>
          <w:rFonts w:ascii="宋体" w:eastAsia="宋体" w:hAnsi="宋体" w:cs="宋体" w:hint="eastAsia"/>
          <w:szCs w:val="21"/>
        </w:rPr>
        <w:t>拿形式</w:t>
      </w:r>
      <w:proofErr w:type="gramEnd"/>
      <w:r w:rsidRPr="008F502D">
        <w:rPr>
          <w:rFonts w:ascii="宋体" w:eastAsia="宋体" w:hAnsi="宋体" w:cs="宋体" w:hint="eastAsia"/>
          <w:szCs w:val="21"/>
        </w:rPr>
        <w:t>上的供奉，是报答不尽的，只望争口气将来能</w:t>
      </w:r>
      <w:r w:rsidRPr="008F502D">
        <w:rPr>
          <w:rFonts w:ascii="宋体" w:eastAsia="宋体" w:hAnsi="宋体" w:cs="宋体" w:hint="eastAsia"/>
          <w:color w:val="FF0000"/>
          <w:szCs w:val="21"/>
        </w:rPr>
        <w:t>在社会</w:t>
      </w:r>
      <w:r w:rsidRPr="008F502D">
        <w:rPr>
          <w:rFonts w:ascii="宋体" w:eastAsia="宋体" w:hAnsi="宋体" w:cs="宋体" w:hint="eastAsia"/>
          <w:szCs w:val="21"/>
        </w:rPr>
        <w:t>贡献一点，扬扬你老人家的名，略为报答万一罢。</w:t>
      </w:r>
    </w:p>
    <w:p w14:paraId="5EC89EB6" w14:textId="77777777" w:rsidR="00FE05D8" w:rsidRPr="008F502D" w:rsidRDefault="00FE05D8" w:rsidP="00FE05D8">
      <w:pPr>
        <w:rPr>
          <w:rFonts w:ascii="宋体" w:eastAsia="宋体" w:hAnsi="宋体" w:cs="宋体"/>
          <w:szCs w:val="21"/>
        </w:rPr>
      </w:pPr>
      <w:r w:rsidRPr="008F502D">
        <w:rPr>
          <w:rFonts w:ascii="宋体" w:eastAsia="宋体" w:hAnsi="宋体" w:cs="宋体" w:hint="eastAsia"/>
          <w:szCs w:val="21"/>
        </w:rPr>
        <w:t>在</w:t>
      </w:r>
      <w:proofErr w:type="gramStart"/>
      <w:r w:rsidRPr="008F502D">
        <w:rPr>
          <w:rFonts w:ascii="宋体" w:eastAsia="宋体" w:hAnsi="宋体" w:cs="宋体" w:hint="eastAsia"/>
          <w:szCs w:val="21"/>
        </w:rPr>
        <w:t>下因为</w:t>
      </w:r>
      <w:proofErr w:type="gramEnd"/>
      <w:r w:rsidRPr="008F502D">
        <w:rPr>
          <w:rFonts w:ascii="宋体" w:eastAsia="宋体" w:hAnsi="宋体" w:cs="宋体" w:hint="eastAsia"/>
          <w:szCs w:val="21"/>
        </w:rPr>
        <w:t>等候款项，所以</w:t>
      </w:r>
      <w:proofErr w:type="gramStart"/>
      <w:r w:rsidRPr="008F502D">
        <w:rPr>
          <w:rFonts w:ascii="宋体" w:eastAsia="宋体" w:hAnsi="宋体" w:cs="宋体" w:hint="eastAsia"/>
          <w:szCs w:val="21"/>
        </w:rPr>
        <w:t>在本坡一个</w:t>
      </w:r>
      <w:proofErr w:type="gramEnd"/>
      <w:r w:rsidRPr="008F502D">
        <w:rPr>
          <w:rFonts w:ascii="宋体" w:eastAsia="宋体" w:hAnsi="宋体" w:cs="宋体" w:hint="eastAsia"/>
          <w:color w:val="FF0000"/>
          <w:szCs w:val="21"/>
        </w:rPr>
        <w:t>客寓</w:t>
      </w:r>
      <w:r w:rsidRPr="008F502D">
        <w:rPr>
          <w:rFonts w:ascii="宋体" w:eastAsia="宋体" w:hAnsi="宋体" w:cs="宋体" w:hint="eastAsia"/>
          <w:szCs w:val="21"/>
        </w:rPr>
        <w:t>三楼住下。有一天忽然底下乱哄哄的人生</w:t>
      </w:r>
      <w:r w:rsidRPr="008F502D">
        <w:rPr>
          <w:rFonts w:ascii="宋体" w:eastAsia="宋体" w:hAnsi="宋体" w:cs="宋体" w:hint="eastAsia"/>
          <w:color w:val="FF0000"/>
          <w:szCs w:val="21"/>
        </w:rPr>
        <w:t>喧嚷</w:t>
      </w:r>
      <w:r w:rsidRPr="008F502D">
        <w:rPr>
          <w:rFonts w:ascii="宋体" w:eastAsia="宋体" w:hAnsi="宋体" w:cs="宋体" w:hint="eastAsia"/>
          <w:szCs w:val="21"/>
        </w:rPr>
        <w:t>，拥进一队约有三四十个人在四楼住下，但是他们每天除了饮食外，也不出去游玩散步，</w:t>
      </w:r>
      <w:proofErr w:type="gramStart"/>
      <w:r w:rsidRPr="008F502D">
        <w:rPr>
          <w:rFonts w:ascii="宋体" w:eastAsia="宋体" w:hAnsi="宋体" w:cs="宋体" w:hint="eastAsia"/>
          <w:szCs w:val="21"/>
        </w:rPr>
        <w:t>镇日的</w:t>
      </w:r>
      <w:proofErr w:type="gramEnd"/>
      <w:r w:rsidRPr="008F502D">
        <w:rPr>
          <w:rFonts w:ascii="宋体" w:eastAsia="宋体" w:hAnsi="宋体" w:cs="宋体" w:hint="eastAsia"/>
          <w:szCs w:val="21"/>
        </w:rPr>
        <w:t>躺在地板上睡觉，一连几天都是如此，在下很觉得纳罕。有一天夜深，在下忽然睡醒了，起来到厕所去解手，推门尽推不动，拿灯一照，原来锁住了，就到四楼上去，只见云烟雾里黑黝黝躺着一个人，在那里蠕蠕的动弹，面前一点绿火</w:t>
      </w:r>
      <w:proofErr w:type="gramStart"/>
      <w:r w:rsidRPr="008F502D">
        <w:rPr>
          <w:rFonts w:ascii="宋体" w:eastAsia="宋体" w:hAnsi="宋体" w:cs="宋体" w:hint="eastAsia"/>
          <w:szCs w:val="21"/>
        </w:rPr>
        <w:t>萤</w:t>
      </w:r>
      <w:proofErr w:type="gramEnd"/>
      <w:r w:rsidRPr="008F502D">
        <w:rPr>
          <w:rFonts w:ascii="宋体" w:eastAsia="宋体" w:hAnsi="宋体" w:cs="宋体" w:hint="eastAsia"/>
          <w:szCs w:val="21"/>
        </w:rPr>
        <w:t>然作光，照见那人面目黧黑，骨瘦如柴，</w:t>
      </w:r>
      <w:r w:rsidRPr="008F502D">
        <w:rPr>
          <w:rFonts w:ascii="宋体" w:eastAsia="宋体" w:hAnsi="宋体" w:cs="宋体" w:hint="eastAsia"/>
          <w:color w:val="FF0000"/>
          <w:szCs w:val="21"/>
        </w:rPr>
        <w:t>令人可怕</w:t>
      </w:r>
      <w:r w:rsidRPr="008F502D">
        <w:rPr>
          <w:rFonts w:ascii="宋体" w:eastAsia="宋体" w:hAnsi="宋体" w:cs="宋体" w:hint="eastAsia"/>
          <w:szCs w:val="21"/>
        </w:rPr>
        <w:t>。就地躺着</w:t>
      </w:r>
      <w:r w:rsidRPr="008F502D">
        <w:rPr>
          <w:rFonts w:ascii="宋体" w:eastAsia="宋体" w:hAnsi="宋体" w:cs="宋体" w:hint="eastAsia"/>
          <w:color w:val="FF0000"/>
          <w:szCs w:val="21"/>
        </w:rPr>
        <w:t>乌厭</w:t>
      </w:r>
      <w:proofErr w:type="gramStart"/>
      <w:r w:rsidRPr="008F502D">
        <w:rPr>
          <w:rFonts w:ascii="宋体" w:eastAsia="宋体" w:hAnsi="宋体" w:cs="宋体" w:hint="eastAsia"/>
          <w:color w:val="FF0000"/>
          <w:szCs w:val="21"/>
        </w:rPr>
        <w:t>厭</w:t>
      </w:r>
      <w:proofErr w:type="gramEnd"/>
      <w:r w:rsidRPr="008F502D">
        <w:rPr>
          <w:rFonts w:ascii="宋体" w:eastAsia="宋体" w:hAnsi="宋体" w:cs="宋体" w:hint="eastAsia"/>
          <w:szCs w:val="21"/>
        </w:rPr>
        <w:t>的一堆人，</w:t>
      </w:r>
      <w:proofErr w:type="gramStart"/>
      <w:r w:rsidRPr="008F502D">
        <w:rPr>
          <w:rFonts w:ascii="宋体" w:eastAsia="宋体" w:hAnsi="宋体" w:cs="宋体" w:hint="eastAsia"/>
          <w:color w:val="FF0000"/>
          <w:szCs w:val="21"/>
        </w:rPr>
        <w:t>鼾</w:t>
      </w:r>
      <w:proofErr w:type="gramEnd"/>
      <w:r w:rsidRPr="008F502D">
        <w:rPr>
          <w:rFonts w:ascii="宋体" w:eastAsia="宋体" w:hAnsi="宋体" w:cs="宋体" w:hint="eastAsia"/>
          <w:color w:val="FF0000"/>
          <w:szCs w:val="21"/>
        </w:rPr>
        <w:t>梦</w:t>
      </w:r>
      <w:proofErr w:type="gramStart"/>
      <w:r w:rsidRPr="008F502D">
        <w:rPr>
          <w:rFonts w:ascii="宋体" w:eastAsia="宋体" w:hAnsi="宋体" w:cs="宋体" w:hint="eastAsia"/>
          <w:szCs w:val="21"/>
        </w:rPr>
        <w:t>作声</w:t>
      </w:r>
      <w:proofErr w:type="gramEnd"/>
      <w:r w:rsidRPr="008F502D">
        <w:rPr>
          <w:rFonts w:ascii="宋体" w:eastAsia="宋体" w:hAnsi="宋体" w:cs="宋体" w:hint="eastAsia"/>
          <w:szCs w:val="21"/>
        </w:rPr>
        <w:t>。到与那人的吸烟声音相应。</w:t>
      </w:r>
    </w:p>
    <w:p w14:paraId="517D9FF5" w14:textId="77777777" w:rsidR="00FE05D8" w:rsidRPr="008F502D" w:rsidRDefault="00FE05D8" w:rsidP="00FE05D8">
      <w:pPr>
        <w:rPr>
          <w:rFonts w:ascii="宋体" w:eastAsia="宋体" w:hAnsi="宋体" w:cs="宋体"/>
          <w:szCs w:val="21"/>
        </w:rPr>
      </w:pPr>
      <w:r w:rsidRPr="008F502D">
        <w:rPr>
          <w:rFonts w:ascii="宋体" w:eastAsia="宋体" w:hAnsi="宋体" w:cs="宋体" w:hint="eastAsia"/>
          <w:szCs w:val="21"/>
        </w:rPr>
        <w:t>后来在下转到三楼，就想方才所遇的景象，怎么</w:t>
      </w:r>
      <w:proofErr w:type="gramStart"/>
      <w:r w:rsidRPr="008F502D">
        <w:rPr>
          <w:rFonts w:ascii="宋体" w:eastAsia="宋体" w:hAnsi="宋体" w:cs="宋体" w:hint="eastAsia"/>
          <w:color w:val="FF0000"/>
          <w:szCs w:val="21"/>
        </w:rPr>
        <w:t>平素</w:t>
      </w:r>
      <w:r w:rsidRPr="008F502D">
        <w:rPr>
          <w:rFonts w:ascii="宋体" w:eastAsia="宋体" w:hAnsi="宋体" w:cs="宋体" w:hint="eastAsia"/>
          <w:szCs w:val="21"/>
        </w:rPr>
        <w:t>那</w:t>
      </w:r>
      <w:proofErr w:type="gramEnd"/>
      <w:r w:rsidRPr="008F502D">
        <w:rPr>
          <w:rFonts w:ascii="宋体" w:eastAsia="宋体" w:hAnsi="宋体" w:cs="宋体" w:hint="eastAsia"/>
          <w:szCs w:val="21"/>
        </w:rPr>
        <w:t>三楼上厕所的门不锁，现在忽然锁起来了。怎么拿人到夜深还不睡，</w:t>
      </w:r>
      <w:proofErr w:type="gramStart"/>
      <w:r w:rsidRPr="008F502D">
        <w:rPr>
          <w:rFonts w:ascii="宋体" w:eastAsia="宋体" w:hAnsi="宋体" w:cs="宋体" w:hint="eastAsia"/>
          <w:color w:val="FF0000"/>
          <w:szCs w:val="21"/>
        </w:rPr>
        <w:t>突自</w:t>
      </w:r>
      <w:r w:rsidRPr="008F502D">
        <w:rPr>
          <w:rFonts w:ascii="宋体" w:eastAsia="宋体" w:hAnsi="宋体" w:cs="宋体" w:hint="eastAsia"/>
          <w:szCs w:val="21"/>
        </w:rPr>
        <w:t>守在</w:t>
      </w:r>
      <w:proofErr w:type="gramEnd"/>
      <w:r w:rsidRPr="008F502D">
        <w:rPr>
          <w:rFonts w:ascii="宋体" w:eastAsia="宋体" w:hAnsi="宋体" w:cs="宋体" w:hint="eastAsia"/>
          <w:szCs w:val="21"/>
        </w:rPr>
        <w:t>众人面前睡觉，想想恍然明白了。莫非这一群就是所谓猪仔罢，所以每天除了饮食外，不许他们行动自由，到</w:t>
      </w:r>
      <w:proofErr w:type="gramStart"/>
      <w:r w:rsidRPr="008F502D">
        <w:rPr>
          <w:rFonts w:ascii="宋体" w:eastAsia="宋体" w:hAnsi="宋体" w:cs="宋体" w:hint="eastAsia"/>
          <w:szCs w:val="21"/>
        </w:rPr>
        <w:t>晚</w:t>
      </w:r>
      <w:r w:rsidRPr="008F502D">
        <w:rPr>
          <w:rFonts w:ascii="宋体" w:eastAsia="宋体" w:hAnsi="宋体" w:cs="宋体" w:hint="eastAsia"/>
          <w:color w:val="FF0000"/>
          <w:szCs w:val="21"/>
        </w:rPr>
        <w:t>着</w:t>
      </w:r>
      <w:proofErr w:type="gramEnd"/>
      <w:r w:rsidRPr="008F502D">
        <w:rPr>
          <w:rFonts w:ascii="宋体" w:eastAsia="宋体" w:hAnsi="宋体" w:cs="宋体" w:hint="eastAsia"/>
          <w:color w:val="FF0000"/>
          <w:szCs w:val="21"/>
        </w:rPr>
        <w:t>人</w:t>
      </w:r>
      <w:r w:rsidRPr="008F502D">
        <w:rPr>
          <w:rFonts w:ascii="宋体" w:eastAsia="宋体" w:hAnsi="宋体" w:cs="宋体" w:hint="eastAsia"/>
          <w:szCs w:val="21"/>
        </w:rPr>
        <w:t>守住，连那三楼上厕所的门都锁住，恐怕他们有人想法出去，像防囚犯的一样。唉，那里如猪呢，那猪平常还可以在外边</w:t>
      </w:r>
      <w:proofErr w:type="gramStart"/>
      <w:r w:rsidRPr="008F502D">
        <w:rPr>
          <w:rFonts w:ascii="宋体" w:eastAsia="宋体" w:hAnsi="宋体" w:cs="宋体" w:hint="eastAsia"/>
          <w:color w:val="FF0000"/>
          <w:szCs w:val="21"/>
        </w:rPr>
        <w:t>吸收</w:t>
      </w:r>
      <w:r w:rsidRPr="008F502D">
        <w:rPr>
          <w:rFonts w:ascii="宋体" w:eastAsia="宋体" w:hAnsi="宋体" w:cs="宋体" w:hint="eastAsia"/>
          <w:szCs w:val="21"/>
        </w:rPr>
        <w:t>些</w:t>
      </w:r>
      <w:proofErr w:type="gramEnd"/>
      <w:r w:rsidRPr="008F502D">
        <w:rPr>
          <w:rFonts w:ascii="宋体" w:eastAsia="宋体" w:hAnsi="宋体" w:cs="宋体" w:hint="eastAsia"/>
          <w:szCs w:val="21"/>
        </w:rPr>
        <w:t>新鲜</w:t>
      </w:r>
      <w:r w:rsidRPr="008F502D">
        <w:rPr>
          <w:rFonts w:ascii="宋体" w:eastAsia="宋体" w:hAnsi="宋体" w:cs="宋体" w:hint="eastAsia"/>
          <w:color w:val="FF0000"/>
          <w:szCs w:val="21"/>
        </w:rPr>
        <w:t>空气</w:t>
      </w:r>
      <w:r w:rsidRPr="008F502D">
        <w:rPr>
          <w:rFonts w:ascii="宋体" w:eastAsia="宋体" w:hAnsi="宋体" w:cs="宋体" w:hint="eastAsia"/>
          <w:szCs w:val="21"/>
        </w:rPr>
        <w:t>，寻找些野食，他们那讨着如此呢，唉，他们现在还是糊里糊涂的</w:t>
      </w:r>
      <w:r w:rsidRPr="008F502D">
        <w:rPr>
          <w:rFonts w:ascii="宋体" w:eastAsia="宋体" w:hAnsi="宋体" w:cs="宋体" w:hint="eastAsia"/>
          <w:color w:val="FF0000"/>
          <w:szCs w:val="21"/>
        </w:rPr>
        <w:t>过去</w:t>
      </w:r>
      <w:r w:rsidRPr="008F502D">
        <w:rPr>
          <w:rFonts w:ascii="宋体" w:eastAsia="宋体" w:hAnsi="宋体" w:cs="宋体" w:hint="eastAsia"/>
          <w:szCs w:val="21"/>
        </w:rPr>
        <w:t>，不晓得送到船上的时候，</w:t>
      </w:r>
      <w:proofErr w:type="gramStart"/>
      <w:r w:rsidRPr="008F502D">
        <w:rPr>
          <w:rFonts w:ascii="宋体" w:eastAsia="宋体" w:hAnsi="宋体" w:cs="宋体" w:hint="eastAsia"/>
          <w:szCs w:val="21"/>
        </w:rPr>
        <w:t>那比待牛马</w:t>
      </w:r>
      <w:proofErr w:type="gramEnd"/>
      <w:r w:rsidRPr="008F502D">
        <w:rPr>
          <w:rFonts w:ascii="宋体" w:eastAsia="宋体" w:hAnsi="宋体" w:cs="宋体" w:hint="eastAsia"/>
          <w:szCs w:val="21"/>
        </w:rPr>
        <w:t>还</w:t>
      </w:r>
      <w:r w:rsidRPr="008F502D">
        <w:rPr>
          <w:rFonts w:ascii="宋体" w:eastAsia="宋体" w:hAnsi="宋体" w:cs="宋体" w:hint="eastAsia"/>
          <w:color w:val="FF0000"/>
          <w:szCs w:val="21"/>
        </w:rPr>
        <w:t>酷</w:t>
      </w:r>
      <w:r w:rsidRPr="008F502D">
        <w:rPr>
          <w:rFonts w:ascii="宋体" w:eastAsia="宋体" w:hAnsi="宋体" w:cs="宋体" w:hint="eastAsia"/>
          <w:szCs w:val="21"/>
        </w:rPr>
        <w:t>的手段都来了，真是令人可怜可叹。又想到这</w:t>
      </w:r>
      <w:r w:rsidRPr="008F502D">
        <w:rPr>
          <w:rFonts w:ascii="宋体" w:eastAsia="宋体" w:hAnsi="宋体" w:cs="宋体" w:hint="eastAsia"/>
          <w:color w:val="FF0000"/>
          <w:szCs w:val="21"/>
        </w:rPr>
        <w:t>班</w:t>
      </w:r>
      <w:r w:rsidRPr="008F502D">
        <w:rPr>
          <w:rFonts w:ascii="宋体" w:eastAsia="宋体" w:hAnsi="宋体" w:cs="宋体" w:hint="eastAsia"/>
          <w:szCs w:val="21"/>
        </w:rPr>
        <w:t>贩猪仔的人，真是毫无天良，罪不容诛把自己的同胞，哄骗嚇诈的给外人当牛马，自己落几个钱。唉，你这钱也不是</w:t>
      </w:r>
      <w:proofErr w:type="gramStart"/>
      <w:r w:rsidRPr="008F502D">
        <w:rPr>
          <w:rFonts w:ascii="宋体" w:eastAsia="宋体" w:hAnsi="宋体" w:cs="宋体" w:hint="eastAsia"/>
          <w:szCs w:val="21"/>
        </w:rPr>
        <w:t>好</w:t>
      </w:r>
      <w:r w:rsidRPr="008F502D">
        <w:rPr>
          <w:rFonts w:ascii="宋体" w:eastAsia="宋体" w:hAnsi="宋体" w:cs="宋体" w:hint="eastAsia"/>
          <w:color w:val="FF0000"/>
          <w:szCs w:val="21"/>
        </w:rPr>
        <w:t>受用</w:t>
      </w:r>
      <w:proofErr w:type="gramEnd"/>
      <w:r w:rsidRPr="008F502D">
        <w:rPr>
          <w:rFonts w:ascii="宋体" w:eastAsia="宋体" w:hAnsi="宋体" w:cs="宋体" w:hint="eastAsia"/>
          <w:szCs w:val="21"/>
        </w:rPr>
        <w:t>的，终日里抽着大烟，费尽心思，神昏颠倒，昼夜煎熬，真是与自己性命作对，可恨你的行为，可怜你的愚蠢。在下从这里又想到一个问题，就是那班当猪仔而不知的人。</w:t>
      </w:r>
    </w:p>
    <w:p w14:paraId="5B6E4CCC" w14:textId="77777777" w:rsidR="00FE05D8" w:rsidRPr="008F502D" w:rsidRDefault="00FE05D8" w:rsidP="00FE05D8">
      <w:pPr>
        <w:rPr>
          <w:rFonts w:ascii="宋体" w:eastAsia="宋体" w:hAnsi="宋体" w:cs="宋体"/>
          <w:szCs w:val="21"/>
        </w:rPr>
      </w:pPr>
      <w:r w:rsidRPr="008F502D">
        <w:rPr>
          <w:rFonts w:ascii="宋体" w:eastAsia="宋体" w:hAnsi="宋体" w:cs="宋体" w:hint="eastAsia"/>
          <w:szCs w:val="21"/>
        </w:rPr>
        <w:t>为什么不在中国故土</w:t>
      </w:r>
      <w:r w:rsidRPr="008F502D">
        <w:rPr>
          <w:rFonts w:ascii="宋体" w:eastAsia="宋体" w:hAnsi="宋体" w:cs="宋体" w:hint="eastAsia"/>
          <w:color w:val="FF0000"/>
          <w:szCs w:val="21"/>
        </w:rPr>
        <w:t>谋生</w:t>
      </w:r>
      <w:r w:rsidRPr="008F502D">
        <w:rPr>
          <w:rFonts w:ascii="宋体" w:eastAsia="宋体" w:hAnsi="宋体" w:cs="宋体" w:hint="eastAsia"/>
          <w:szCs w:val="21"/>
        </w:rPr>
        <w:t>，反离乡背井的来在海外呢？这个问题有三个答案：一、中国故土缺少</w:t>
      </w:r>
      <w:r w:rsidRPr="008F502D">
        <w:rPr>
          <w:rFonts w:ascii="宋体" w:eastAsia="宋体" w:hAnsi="宋体" w:cs="宋体" w:hint="eastAsia"/>
          <w:color w:val="FF0000"/>
          <w:szCs w:val="21"/>
        </w:rPr>
        <w:t>谋生活</w:t>
      </w:r>
      <w:r w:rsidRPr="008F502D">
        <w:rPr>
          <w:rFonts w:ascii="宋体" w:eastAsia="宋体" w:hAnsi="宋体" w:cs="宋体" w:hint="eastAsia"/>
          <w:szCs w:val="21"/>
        </w:rPr>
        <w:t>的</w:t>
      </w:r>
      <w:r w:rsidRPr="008F502D">
        <w:rPr>
          <w:rFonts w:ascii="宋体" w:eastAsia="宋体" w:hAnsi="宋体" w:cs="宋体" w:hint="eastAsia"/>
          <w:color w:val="FF0000"/>
          <w:szCs w:val="21"/>
        </w:rPr>
        <w:t>机关</w:t>
      </w:r>
      <w:r w:rsidRPr="008F502D">
        <w:rPr>
          <w:rFonts w:ascii="宋体" w:eastAsia="宋体" w:hAnsi="宋体" w:cs="宋体" w:hint="eastAsia"/>
          <w:szCs w:val="21"/>
        </w:rPr>
        <w:t>；二、连年被兵匪扰乱抢劫不能</w:t>
      </w:r>
      <w:r w:rsidRPr="008F502D">
        <w:rPr>
          <w:rFonts w:ascii="宋体" w:eastAsia="宋体" w:hAnsi="宋体" w:cs="宋体" w:hint="eastAsia"/>
          <w:color w:val="FF0000"/>
          <w:szCs w:val="21"/>
        </w:rPr>
        <w:t>存留</w:t>
      </w:r>
      <w:r w:rsidRPr="008F502D">
        <w:rPr>
          <w:rFonts w:ascii="宋体" w:eastAsia="宋体" w:hAnsi="宋体" w:cs="宋体" w:hint="eastAsia"/>
          <w:szCs w:val="21"/>
        </w:rPr>
        <w:t>生活；三、</w:t>
      </w:r>
      <w:proofErr w:type="gramStart"/>
      <w:r w:rsidRPr="008F502D">
        <w:rPr>
          <w:rFonts w:ascii="宋体" w:eastAsia="宋体" w:hAnsi="宋体" w:cs="宋体" w:hint="eastAsia"/>
          <w:szCs w:val="21"/>
        </w:rPr>
        <w:t>脑筋昏愚被</w:t>
      </w:r>
      <w:proofErr w:type="gramEnd"/>
      <w:r w:rsidRPr="008F502D">
        <w:rPr>
          <w:rFonts w:ascii="宋体" w:eastAsia="宋体" w:hAnsi="宋体" w:cs="宋体" w:hint="eastAsia"/>
          <w:szCs w:val="21"/>
        </w:rPr>
        <w:t>人哄骗来的。从第一个答案里边，想到中国地大物博，为什么工厂这样的少，叫贫苦的人没处谋生呢？其中不外两个</w:t>
      </w:r>
      <w:r w:rsidRPr="008F502D">
        <w:rPr>
          <w:rFonts w:ascii="宋体" w:eastAsia="宋体" w:hAnsi="宋体" w:cs="宋体" w:hint="eastAsia"/>
          <w:color w:val="FF0000"/>
          <w:szCs w:val="21"/>
        </w:rPr>
        <w:t>主因</w:t>
      </w:r>
      <w:r w:rsidRPr="008F502D">
        <w:rPr>
          <w:rFonts w:ascii="宋体" w:eastAsia="宋体" w:hAnsi="宋体" w:cs="宋体" w:hint="eastAsia"/>
          <w:szCs w:val="21"/>
        </w:rPr>
        <w:t>：一、人人都想</w:t>
      </w:r>
      <w:proofErr w:type="gramStart"/>
      <w:r w:rsidRPr="008F502D">
        <w:rPr>
          <w:rFonts w:ascii="宋体" w:eastAsia="宋体" w:hAnsi="宋体" w:cs="宋体" w:hint="eastAsia"/>
          <w:szCs w:val="21"/>
        </w:rPr>
        <w:t>作官</w:t>
      </w:r>
      <w:proofErr w:type="gramEnd"/>
      <w:r w:rsidRPr="008F502D">
        <w:rPr>
          <w:rFonts w:ascii="宋体" w:eastAsia="宋体" w:hAnsi="宋体" w:cs="宋体" w:hint="eastAsia"/>
          <w:szCs w:val="21"/>
        </w:rPr>
        <w:t>，贪虚荣，触厚利，不</w:t>
      </w:r>
      <w:proofErr w:type="gramStart"/>
      <w:r w:rsidRPr="008F502D">
        <w:rPr>
          <w:rFonts w:ascii="宋体" w:eastAsia="宋体" w:hAnsi="宋体" w:cs="宋体" w:hint="eastAsia"/>
          <w:szCs w:val="21"/>
        </w:rPr>
        <w:t>劳</w:t>
      </w:r>
      <w:proofErr w:type="gramEnd"/>
      <w:r w:rsidRPr="008F502D">
        <w:rPr>
          <w:rFonts w:ascii="宋体" w:eastAsia="宋体" w:hAnsi="宋体" w:cs="宋体" w:hint="eastAsia"/>
          <w:szCs w:val="21"/>
        </w:rPr>
        <w:t>不动，坐享安乐；二、有学识有资本者，不敢轻于</w:t>
      </w:r>
      <w:r w:rsidRPr="008F502D">
        <w:rPr>
          <w:rFonts w:ascii="宋体" w:eastAsia="宋体" w:hAnsi="宋体" w:cs="宋体" w:hint="eastAsia"/>
          <w:color w:val="FF0000"/>
          <w:szCs w:val="21"/>
        </w:rPr>
        <w:t>投试</w:t>
      </w:r>
      <w:r w:rsidRPr="008F502D">
        <w:rPr>
          <w:rFonts w:ascii="宋体" w:eastAsia="宋体" w:hAnsi="宋体" w:cs="宋体" w:hint="eastAsia"/>
          <w:szCs w:val="21"/>
        </w:rPr>
        <w:t>。</w:t>
      </w:r>
    </w:p>
    <w:p w14:paraId="3185234C" w14:textId="77777777" w:rsidR="00FE05D8" w:rsidRPr="008F502D" w:rsidRDefault="00FE05D8" w:rsidP="00FE05D8">
      <w:pPr>
        <w:rPr>
          <w:rFonts w:ascii="宋体" w:eastAsia="宋体" w:hAnsi="宋体" w:cs="宋体"/>
          <w:szCs w:val="21"/>
        </w:rPr>
      </w:pPr>
      <w:r w:rsidRPr="008F502D">
        <w:rPr>
          <w:rFonts w:ascii="宋体" w:eastAsia="宋体" w:hAnsi="宋体" w:cs="宋体" w:hint="eastAsia"/>
          <w:szCs w:val="21"/>
        </w:rPr>
        <w:t>从二主因想到所以致使如此者，一、政府不予提倡。不予专利，并且事事勒索、处处要挟。</w:t>
      </w:r>
      <w:r w:rsidRPr="008F502D">
        <w:rPr>
          <w:rFonts w:ascii="宋体" w:eastAsia="宋体" w:hAnsi="宋体" w:cs="宋体" w:hint="eastAsia"/>
          <w:szCs w:val="21"/>
        </w:rPr>
        <w:lastRenderedPageBreak/>
        <w:t>二、到处是兵是匪，到处骚扰掠劫毫无纪律。三、金融</w:t>
      </w:r>
      <w:proofErr w:type="gramStart"/>
      <w:r w:rsidRPr="008F502D">
        <w:rPr>
          <w:rFonts w:ascii="宋体" w:eastAsia="宋体" w:hAnsi="宋体" w:cs="宋体" w:hint="eastAsia"/>
          <w:color w:val="FF0000"/>
          <w:szCs w:val="21"/>
        </w:rPr>
        <w:t>歧</w:t>
      </w:r>
      <w:proofErr w:type="gramEnd"/>
      <w:r w:rsidRPr="008F502D">
        <w:rPr>
          <w:rFonts w:ascii="宋体" w:eastAsia="宋体" w:hAnsi="宋体" w:cs="宋体" w:hint="eastAsia"/>
          <w:color w:val="FF0000"/>
          <w:szCs w:val="21"/>
        </w:rPr>
        <w:t>塞</w:t>
      </w:r>
      <w:r w:rsidRPr="008F502D">
        <w:rPr>
          <w:rFonts w:ascii="宋体" w:eastAsia="宋体" w:hAnsi="宋体" w:cs="宋体" w:hint="eastAsia"/>
          <w:szCs w:val="21"/>
        </w:rPr>
        <w:t>政府无信用。四、交通不便并且阻隔。从第二答案想到为什么这兵匪到处戕害，涂炭人民，这管兵的人是做甚的，其中也有两个主因。一、所招募之兵即从前之匪，二、管兵者先肆</w:t>
      </w:r>
      <w:r w:rsidRPr="008F502D">
        <w:rPr>
          <w:rFonts w:ascii="宋体" w:eastAsia="宋体" w:hAnsi="宋体" w:cs="宋体" w:hint="eastAsia"/>
          <w:color w:val="FF0000"/>
          <w:szCs w:val="21"/>
        </w:rPr>
        <w:t>铲刮</w:t>
      </w:r>
      <w:r w:rsidRPr="008F502D">
        <w:rPr>
          <w:rFonts w:ascii="宋体" w:eastAsia="宋体" w:hAnsi="宋体" w:cs="宋体" w:hint="eastAsia"/>
          <w:szCs w:val="21"/>
        </w:rPr>
        <w:t>手段，暴乱行为，上行下效，以致任兵士之胡为。</w:t>
      </w:r>
    </w:p>
    <w:p w14:paraId="5BA7F7BE" w14:textId="77777777" w:rsidR="00FE05D8" w:rsidRPr="008F502D" w:rsidRDefault="00FE05D8" w:rsidP="00FE05D8">
      <w:pPr>
        <w:rPr>
          <w:rFonts w:ascii="宋体" w:eastAsia="宋体" w:hAnsi="宋体" w:cs="宋体"/>
          <w:szCs w:val="21"/>
        </w:rPr>
      </w:pPr>
      <w:r w:rsidRPr="008F502D">
        <w:rPr>
          <w:rFonts w:ascii="宋体" w:eastAsia="宋体" w:hAnsi="宋体" w:cs="宋体" w:hint="eastAsia"/>
          <w:szCs w:val="21"/>
        </w:rPr>
        <w:t>从第二答案的主因——想到为什么要招兵呢？其中又有两个副因，一、有几个也心狠贼一面借口剿匪，一面借口护法，所以都发狂的招兵。二、现在只要有势力，有了势力，就天不怕地不管了，所以官兵者，自己任意招兵，拥兵自卫，可以保守他一世的虎皮交椅。那主因一、想到那管管兵的</w:t>
      </w:r>
      <w:proofErr w:type="gramStart"/>
      <w:r w:rsidRPr="008F502D">
        <w:rPr>
          <w:rFonts w:ascii="宋体" w:eastAsia="宋体" w:hAnsi="宋体" w:cs="宋体" w:hint="eastAsia"/>
          <w:szCs w:val="21"/>
        </w:rPr>
        <w:t>人甚做什么的</w:t>
      </w:r>
      <w:proofErr w:type="gramEnd"/>
      <w:r w:rsidRPr="008F502D">
        <w:rPr>
          <w:rFonts w:ascii="宋体" w:eastAsia="宋体" w:hAnsi="宋体" w:cs="宋体" w:hint="eastAsia"/>
          <w:szCs w:val="21"/>
        </w:rPr>
        <w:t>，其中又有两个副因。一、管管兵的人就是管兵的把他凑上的。二、管管兵的人，自己就是私订条约盗卖国土的人，那里还敢说管兵过处，这不是自己伸手打</w:t>
      </w:r>
      <w:proofErr w:type="gramStart"/>
      <w:r w:rsidRPr="008F502D">
        <w:rPr>
          <w:rFonts w:ascii="宋体" w:eastAsia="宋体" w:hAnsi="宋体" w:cs="宋体" w:hint="eastAsia"/>
          <w:szCs w:val="21"/>
        </w:rPr>
        <w:t>自己</w:t>
      </w:r>
      <w:r w:rsidRPr="008F502D">
        <w:rPr>
          <w:rFonts w:ascii="宋体" w:eastAsia="宋体" w:hAnsi="宋体" w:cs="宋体" w:hint="eastAsia"/>
          <w:color w:val="FF0000"/>
          <w:szCs w:val="21"/>
        </w:rPr>
        <w:t>耳爬</w:t>
      </w:r>
      <w:r w:rsidRPr="008F502D">
        <w:rPr>
          <w:rFonts w:ascii="宋体" w:eastAsia="宋体" w:hAnsi="宋体" w:cs="宋体" w:hint="eastAsia"/>
          <w:szCs w:val="21"/>
        </w:rPr>
        <w:t>吗</w:t>
      </w:r>
      <w:proofErr w:type="gramEnd"/>
      <w:r w:rsidRPr="008F502D">
        <w:rPr>
          <w:rFonts w:ascii="宋体" w:eastAsia="宋体" w:hAnsi="宋体" w:cs="宋体" w:hint="eastAsia"/>
          <w:szCs w:val="21"/>
        </w:rPr>
        <w:t>？</w:t>
      </w:r>
    </w:p>
    <w:p w14:paraId="55D82BC2" w14:textId="77777777" w:rsidR="00FE05D8" w:rsidRPr="008F502D" w:rsidRDefault="00FE05D8" w:rsidP="00FE05D8">
      <w:pPr>
        <w:rPr>
          <w:rFonts w:ascii="宋体" w:eastAsia="宋体" w:hAnsi="宋体" w:cs="宋体"/>
          <w:szCs w:val="21"/>
        </w:rPr>
      </w:pPr>
      <w:r w:rsidRPr="008F502D">
        <w:rPr>
          <w:rFonts w:ascii="宋体" w:eastAsia="宋体" w:hAnsi="宋体" w:cs="宋体" w:hint="eastAsia"/>
          <w:szCs w:val="21"/>
        </w:rPr>
        <w:t>这第三个答案就归到教育不普及的缘故了。唉，漫说中国地大物博，教育普及也不是几年的话，就是现有少数的教育</w:t>
      </w:r>
      <w:r w:rsidRPr="008F502D">
        <w:rPr>
          <w:rFonts w:ascii="宋体" w:eastAsia="宋体" w:hAnsi="宋体" w:cs="宋体" w:hint="eastAsia"/>
          <w:color w:val="FF0000"/>
          <w:szCs w:val="21"/>
        </w:rPr>
        <w:t>机关</w:t>
      </w:r>
      <w:r w:rsidRPr="008F502D">
        <w:rPr>
          <w:rFonts w:ascii="宋体" w:eastAsia="宋体" w:hAnsi="宋体" w:cs="宋体" w:hint="eastAsia"/>
          <w:szCs w:val="21"/>
        </w:rPr>
        <w:t>，与论机关，还要极力铲除，极力</w:t>
      </w:r>
      <w:proofErr w:type="gramStart"/>
      <w:r w:rsidRPr="008F502D">
        <w:rPr>
          <w:rFonts w:ascii="宋体" w:eastAsia="宋体" w:hAnsi="宋体" w:cs="宋体" w:hint="eastAsia"/>
          <w:color w:val="FF0000"/>
          <w:szCs w:val="21"/>
        </w:rPr>
        <w:t>箝</w:t>
      </w:r>
      <w:proofErr w:type="gramEnd"/>
      <w:r w:rsidRPr="008F502D">
        <w:rPr>
          <w:rFonts w:ascii="宋体" w:eastAsia="宋体" w:hAnsi="宋体" w:cs="宋体" w:hint="eastAsia"/>
          <w:color w:val="FF0000"/>
          <w:szCs w:val="21"/>
        </w:rPr>
        <w:t>制</w:t>
      </w:r>
      <w:r w:rsidRPr="008F502D">
        <w:rPr>
          <w:rFonts w:ascii="宋体" w:eastAsia="宋体" w:hAnsi="宋体" w:cs="宋体" w:hint="eastAsia"/>
          <w:szCs w:val="21"/>
        </w:rPr>
        <w:t>，还能望其普及吗。在下又想到国家是什么呢，是许多人民集成的。官呢，是替国民任事的军队呢，是保卫国家社会人民的治安的，教育呢，是启迪民智的机关，实业呢，是富国的大本营，议员呢，是人民的代表，民国是什么意义呢，是</w:t>
      </w:r>
      <w:proofErr w:type="gramStart"/>
      <w:r w:rsidRPr="008F502D">
        <w:rPr>
          <w:rFonts w:ascii="宋体" w:eastAsia="宋体" w:hAnsi="宋体" w:cs="宋体" w:hint="eastAsia"/>
          <w:szCs w:val="21"/>
        </w:rPr>
        <w:t>行政策要合全国</w:t>
      </w:r>
      <w:proofErr w:type="gramEnd"/>
      <w:r w:rsidRPr="008F502D">
        <w:rPr>
          <w:rFonts w:ascii="宋体" w:eastAsia="宋体" w:hAnsi="宋体" w:cs="宋体" w:hint="eastAsia"/>
          <w:szCs w:val="21"/>
        </w:rPr>
        <w:t>的民心趋向。又想到现在中国人民的趋向是什么怎样呢，是不是要除卖国贼吗，要灭军队吗，要普及教育吗，要振兴实业吗，怎么一样都不行咧。又想到议员是不是人民的代表，军队是不是替国家社会人民保卫治安，官是不是替国民任事越发倒行逆施了，解散学校了，枪毙学生了，铲除与论了，私卖国土了，竟有到兵士来奸淫女学生了。</w:t>
      </w:r>
      <w:proofErr w:type="gramStart"/>
      <w:r w:rsidRPr="008F502D">
        <w:rPr>
          <w:rFonts w:ascii="宋体" w:eastAsia="宋体" w:hAnsi="宋体" w:cs="宋体" w:hint="eastAsia"/>
          <w:szCs w:val="21"/>
        </w:rPr>
        <w:t>一</w:t>
      </w:r>
      <w:proofErr w:type="gramEnd"/>
      <w:r w:rsidRPr="008F502D">
        <w:rPr>
          <w:rFonts w:ascii="宋体" w:eastAsia="宋体" w:hAnsi="宋体" w:cs="宋体" w:hint="eastAsia"/>
          <w:szCs w:val="21"/>
        </w:rPr>
        <w:t>椿</w:t>
      </w:r>
      <w:proofErr w:type="gramStart"/>
      <w:r w:rsidRPr="008F502D">
        <w:rPr>
          <w:rFonts w:ascii="宋体" w:eastAsia="宋体" w:hAnsi="宋体" w:cs="宋体" w:hint="eastAsia"/>
          <w:szCs w:val="21"/>
        </w:rPr>
        <w:t>椿</w:t>
      </w:r>
      <w:proofErr w:type="gramEnd"/>
      <w:r w:rsidRPr="008F502D">
        <w:rPr>
          <w:rFonts w:ascii="宋体" w:eastAsia="宋体" w:hAnsi="宋体" w:cs="宋体" w:hint="eastAsia"/>
          <w:szCs w:val="21"/>
        </w:rPr>
        <w:t>一件件，那里说得清楚，</w:t>
      </w:r>
      <w:r w:rsidRPr="008F502D">
        <w:rPr>
          <w:rFonts w:ascii="宋体" w:eastAsia="宋体" w:hAnsi="宋体" w:cs="宋体" w:hint="eastAsia"/>
          <w:color w:val="FF0000"/>
          <w:szCs w:val="21"/>
        </w:rPr>
        <w:t>吾的</w:t>
      </w:r>
      <w:r w:rsidRPr="008F502D">
        <w:rPr>
          <w:rFonts w:ascii="宋体" w:eastAsia="宋体" w:hAnsi="宋体" w:cs="宋体" w:hint="eastAsia"/>
          <w:szCs w:val="21"/>
        </w:rPr>
        <w:t>头也昏脑也胀，心也酸了。原来吾们国民都是个猪仔罢了，被几个人贩卖给外人做牛马，</w:t>
      </w:r>
      <w:r w:rsidRPr="008F502D">
        <w:rPr>
          <w:rFonts w:ascii="宋体" w:eastAsia="宋体" w:hAnsi="宋体" w:cs="宋体" w:hint="eastAsia"/>
          <w:color w:val="FF0000"/>
          <w:szCs w:val="21"/>
        </w:rPr>
        <w:t>自</w:t>
      </w:r>
      <w:r w:rsidRPr="008F502D">
        <w:rPr>
          <w:rFonts w:ascii="宋体" w:eastAsia="宋体" w:hAnsi="宋体" w:cs="宋体" w:hint="eastAsia"/>
          <w:szCs w:val="21"/>
        </w:rPr>
        <w:t>成天嘻嘻哈哈的过去。那楼下的猪仔他们还没有花一个钱，就做猪仔，已经</w:t>
      </w:r>
      <w:r w:rsidRPr="008F502D">
        <w:rPr>
          <w:rFonts w:ascii="宋体" w:eastAsia="宋体" w:hAnsi="宋体" w:cs="宋体" w:hint="eastAsia"/>
          <w:color w:val="FF0000"/>
          <w:szCs w:val="21"/>
        </w:rPr>
        <w:t>便宜</w:t>
      </w:r>
      <w:r w:rsidRPr="008F502D">
        <w:rPr>
          <w:rFonts w:ascii="宋体" w:eastAsia="宋体" w:hAnsi="宋体" w:cs="宋体" w:hint="eastAsia"/>
          <w:szCs w:val="21"/>
        </w:rPr>
        <w:t>了，</w:t>
      </w:r>
      <w:proofErr w:type="gramStart"/>
      <w:r w:rsidRPr="008F502D">
        <w:rPr>
          <w:rFonts w:ascii="宋体" w:eastAsia="宋体" w:hAnsi="宋体" w:cs="宋体" w:hint="eastAsia"/>
          <w:szCs w:val="21"/>
        </w:rPr>
        <w:t>谁像吾们</w:t>
      </w:r>
      <w:proofErr w:type="gramEnd"/>
      <w:r w:rsidRPr="008F502D">
        <w:rPr>
          <w:rFonts w:ascii="宋体" w:eastAsia="宋体" w:hAnsi="宋体" w:cs="宋体" w:hint="eastAsia"/>
          <w:szCs w:val="21"/>
        </w:rPr>
        <w:t>出了钱、拼了命，来卖猪仔哩。唉，吾们是在是最愚蠢，那里有资格笑人家呢？吾亦不很这班贩猪仔的人，因为还有比他们良心更黑的</w:t>
      </w:r>
      <w:proofErr w:type="gramStart"/>
      <w:r w:rsidRPr="008F502D">
        <w:rPr>
          <w:rFonts w:ascii="宋体" w:eastAsia="宋体" w:hAnsi="宋体" w:cs="宋体" w:hint="eastAsia"/>
          <w:szCs w:val="21"/>
        </w:rPr>
        <w:t>人把</w:t>
      </w:r>
      <w:r w:rsidRPr="008F502D">
        <w:rPr>
          <w:rFonts w:ascii="宋体" w:eastAsia="宋体" w:hAnsi="宋体" w:cs="宋体" w:hint="eastAsia"/>
          <w:color w:val="FF0000"/>
          <w:szCs w:val="21"/>
        </w:rPr>
        <w:t>吾们</w:t>
      </w:r>
      <w:proofErr w:type="gramEnd"/>
      <w:r w:rsidRPr="008F502D">
        <w:rPr>
          <w:rFonts w:ascii="宋体" w:eastAsia="宋体" w:hAnsi="宋体" w:cs="宋体" w:hint="eastAsia"/>
          <w:szCs w:val="21"/>
        </w:rPr>
        <w:t>当猪仔贩哩，唉，那里睡得着。唉，</w:t>
      </w:r>
      <w:proofErr w:type="gramStart"/>
      <w:r w:rsidRPr="008F502D">
        <w:rPr>
          <w:rFonts w:ascii="宋体" w:eastAsia="宋体" w:hAnsi="宋体" w:cs="宋体" w:hint="eastAsia"/>
          <w:szCs w:val="21"/>
        </w:rPr>
        <w:t>吾想到</w:t>
      </w:r>
      <w:proofErr w:type="gramEnd"/>
      <w:r w:rsidRPr="008F502D">
        <w:rPr>
          <w:rFonts w:ascii="宋体" w:eastAsia="宋体" w:hAnsi="宋体" w:cs="宋体" w:hint="eastAsia"/>
          <w:color w:val="FF0000"/>
          <w:szCs w:val="21"/>
        </w:rPr>
        <w:t>太虚</w:t>
      </w:r>
      <w:r w:rsidRPr="008F502D">
        <w:rPr>
          <w:rFonts w:ascii="宋体" w:eastAsia="宋体" w:hAnsi="宋体" w:cs="宋体" w:hint="eastAsia"/>
          <w:szCs w:val="21"/>
        </w:rPr>
        <w:t>去躲一躲。谁想越睡越睡不着，越躲越躲不去。唉，在下推窗来望望，只见乌沉沉的，天映着点星光，</w:t>
      </w:r>
      <w:proofErr w:type="gramStart"/>
      <w:r w:rsidRPr="008F502D">
        <w:rPr>
          <w:rFonts w:ascii="宋体" w:eastAsia="宋体" w:hAnsi="宋体" w:cs="宋体" w:hint="eastAsia"/>
          <w:szCs w:val="21"/>
        </w:rPr>
        <w:t>那同胞</w:t>
      </w:r>
      <w:proofErr w:type="gramEnd"/>
      <w:r w:rsidRPr="008F502D">
        <w:rPr>
          <w:rFonts w:ascii="宋体" w:eastAsia="宋体" w:hAnsi="宋体" w:cs="宋体" w:hint="eastAsia"/>
          <w:szCs w:val="21"/>
        </w:rPr>
        <w:t>还是酣睡着呢。天呵，快些亮吧，好教他们醒醒，想一个不做猪仔的法子罢。</w:t>
      </w:r>
    </w:p>
    <w:p w14:paraId="6113955B" w14:textId="77777777" w:rsidR="00FE05D8" w:rsidRPr="008F502D" w:rsidRDefault="00FE05D8" w:rsidP="00FE05D8">
      <w:pPr>
        <w:rPr>
          <w:rFonts w:ascii="宋体" w:eastAsia="宋体" w:hAnsi="宋体" w:cs="宋体"/>
          <w:szCs w:val="21"/>
        </w:rPr>
      </w:pPr>
      <w:r w:rsidRPr="008F502D">
        <w:rPr>
          <w:rFonts w:ascii="宋体" w:eastAsia="宋体" w:hAnsi="宋体" w:cs="宋体" w:hint="eastAsia"/>
          <w:szCs w:val="21"/>
        </w:rPr>
        <w:t>（载</w:t>
      </w:r>
      <w:r w:rsidRPr="008F502D">
        <w:rPr>
          <w:rFonts w:ascii="宋体" w:eastAsia="宋体" w:hAnsi="宋体" w:cs="宋体" w:hint="eastAsia"/>
          <w:b/>
          <w:bCs/>
          <w:szCs w:val="21"/>
        </w:rPr>
        <w:t>一九二零年二月三——四日新国民日报「社论」栏）</w:t>
      </w:r>
    </w:p>
    <w:p w14:paraId="4755A2C5" w14:textId="77777777" w:rsidR="00FE05D8" w:rsidRDefault="00FE05D8" w:rsidP="00FE05D8">
      <w:pPr>
        <w:spacing w:line="400" w:lineRule="exact"/>
        <w:rPr>
          <w:rFonts w:ascii="宋体" w:eastAsia="宋体" w:hAnsi="宋体" w:cs="宋体"/>
          <w:bCs/>
          <w:szCs w:val="21"/>
        </w:rPr>
      </w:pPr>
    </w:p>
    <w:p w14:paraId="3B5229D2" w14:textId="77777777" w:rsidR="00FE05D8" w:rsidRPr="0078013E" w:rsidRDefault="00FE05D8" w:rsidP="00FE05D8">
      <w:pPr>
        <w:spacing w:line="400" w:lineRule="exact"/>
        <w:rPr>
          <w:rFonts w:ascii="宋体" w:eastAsia="宋体" w:hAnsi="宋体" w:cs="宋体"/>
          <w:bCs/>
          <w:szCs w:val="21"/>
        </w:rPr>
      </w:pPr>
      <w:r w:rsidRPr="0078013E">
        <w:rPr>
          <w:rFonts w:ascii="宋体" w:eastAsia="宋体" w:hAnsi="宋体" w:cs="宋体" w:hint="eastAsia"/>
          <w:bCs/>
          <w:szCs w:val="21"/>
        </w:rPr>
        <w:t>@</w:t>
      </w:r>
      <w:proofErr w:type="gramStart"/>
      <w:r w:rsidRPr="0078013E">
        <w:rPr>
          <w:rFonts w:ascii="宋体" w:eastAsia="宋体" w:hAnsi="宋体" w:cs="宋体" w:hint="eastAsia"/>
          <w:szCs w:val="21"/>
        </w:rPr>
        <w:t>挟山《冻死的老妇》</w:t>
      </w:r>
      <w:proofErr w:type="gramEnd"/>
      <w:r w:rsidRPr="0078013E">
        <w:rPr>
          <w:rFonts w:ascii="宋体" w:eastAsia="宋体" w:hAnsi="宋体" w:cs="宋体" w:hint="eastAsia"/>
          <w:szCs w:val="21"/>
        </w:rPr>
        <w:t>，1920</w:t>
      </w:r>
    </w:p>
    <w:p w14:paraId="5A1B375A" w14:textId="77777777" w:rsidR="00FE05D8" w:rsidRPr="0078013E" w:rsidRDefault="00FE05D8" w:rsidP="00FE05D8">
      <w:pPr>
        <w:spacing w:line="400" w:lineRule="exact"/>
        <w:ind w:firstLineChars="200" w:firstLine="420"/>
        <w:rPr>
          <w:rFonts w:ascii="宋体" w:eastAsia="宋体" w:hAnsi="宋体" w:cs="宋体"/>
          <w:szCs w:val="21"/>
        </w:rPr>
      </w:pPr>
      <w:r w:rsidRPr="0078013E">
        <w:rPr>
          <w:rFonts w:ascii="宋体" w:eastAsia="宋体" w:hAnsi="宋体" w:cs="宋体" w:hint="eastAsia"/>
          <w:szCs w:val="21"/>
        </w:rPr>
        <w:t>我向人问道：这个老妇为什么要冻死……个个都答出一个「穷」字，这个老妇为什么要「穷」……许多人都不答那句话来。我说这个老妇本来不会冻死，也不会穷。她仍然要穷要冻死，就有一大大的原因。因为现在的时候，有许多富贵人家围炉酌酒，披着皮裘盖着鹤绒毡，他们就不会穷，就不会冻死，他们是人，老妇人也是一个人。五官百</w:t>
      </w:r>
      <w:proofErr w:type="gramStart"/>
      <w:r w:rsidRPr="0078013E">
        <w:rPr>
          <w:rFonts w:ascii="宋体" w:eastAsia="宋体" w:hAnsi="宋体" w:cs="宋体" w:hint="eastAsia"/>
          <w:szCs w:val="21"/>
        </w:rPr>
        <w:t>骸</w:t>
      </w:r>
      <w:proofErr w:type="gramEnd"/>
      <w:r w:rsidRPr="0078013E">
        <w:rPr>
          <w:rFonts w:ascii="宋体" w:eastAsia="宋体" w:hAnsi="宋体" w:cs="宋体" w:hint="eastAsia"/>
          <w:szCs w:val="21"/>
        </w:rPr>
        <w:t>一些没有分别，何以一个丰衣足食，一个冻死街头，当真是上帝要分别开两方面的苦乐吗？</w:t>
      </w:r>
    </w:p>
    <w:p w14:paraId="61275E45" w14:textId="77777777" w:rsidR="00FE05D8" w:rsidRPr="0078013E" w:rsidRDefault="00FE05D8" w:rsidP="00FE05D8">
      <w:pPr>
        <w:spacing w:line="400" w:lineRule="exact"/>
        <w:ind w:firstLineChars="200" w:firstLine="420"/>
        <w:rPr>
          <w:rFonts w:ascii="宋体" w:eastAsia="宋体" w:hAnsi="宋体" w:cs="宋体"/>
          <w:szCs w:val="21"/>
        </w:rPr>
      </w:pPr>
      <w:r w:rsidRPr="0078013E">
        <w:rPr>
          <w:rFonts w:ascii="宋体" w:eastAsia="宋体" w:hAnsi="宋体" w:cs="宋体" w:hint="eastAsia"/>
          <w:szCs w:val="21"/>
        </w:rPr>
        <w:t>实在富贵人家</w:t>
      </w:r>
      <w:proofErr w:type="gramStart"/>
      <w:r w:rsidRPr="0078013E">
        <w:rPr>
          <w:rFonts w:ascii="宋体" w:eastAsia="宋体" w:hAnsi="宋体" w:cs="宋体" w:hint="eastAsia"/>
          <w:szCs w:val="21"/>
        </w:rPr>
        <w:t>享着</w:t>
      </w:r>
      <w:proofErr w:type="gramEnd"/>
      <w:r w:rsidRPr="0078013E">
        <w:rPr>
          <w:rFonts w:ascii="宋体" w:eastAsia="宋体" w:hAnsi="宋体" w:cs="宋体" w:hint="eastAsia"/>
          <w:szCs w:val="21"/>
        </w:rPr>
        <w:t>过人的衣食，就是由老妇身上</w:t>
      </w:r>
      <w:proofErr w:type="gramStart"/>
      <w:r w:rsidRPr="0078013E">
        <w:rPr>
          <w:rFonts w:ascii="宋体" w:eastAsia="宋体" w:hAnsi="宋体" w:cs="宋体" w:hint="eastAsia"/>
          <w:szCs w:val="21"/>
        </w:rPr>
        <w:t>剥</w:t>
      </w:r>
      <w:proofErr w:type="gramEnd"/>
      <w:r w:rsidRPr="0078013E">
        <w:rPr>
          <w:rFonts w:ascii="宋体" w:eastAsia="宋体" w:hAnsi="宋体" w:cs="宋体" w:hint="eastAsia"/>
          <w:szCs w:val="21"/>
        </w:rPr>
        <w:t>出来，口里挖出来。所以俗语说道「一家笑便是一路哭」，他们用着强盗的手段，把众人的幸福夺去，众人那得不要苦死冻死饿死呢？</w:t>
      </w:r>
    </w:p>
    <w:p w14:paraId="3E587075" w14:textId="77777777" w:rsidR="00FE05D8" w:rsidRPr="0078013E" w:rsidRDefault="00FE05D8" w:rsidP="00FE05D8">
      <w:pPr>
        <w:spacing w:line="400" w:lineRule="exact"/>
        <w:ind w:firstLineChars="200" w:firstLine="420"/>
        <w:rPr>
          <w:rFonts w:ascii="宋体" w:eastAsia="宋体" w:hAnsi="宋体" w:cs="宋体"/>
          <w:szCs w:val="21"/>
        </w:rPr>
      </w:pPr>
      <w:r w:rsidRPr="0078013E">
        <w:rPr>
          <w:rFonts w:ascii="宋体" w:eastAsia="宋体" w:hAnsi="宋体" w:cs="宋体" w:hint="eastAsia"/>
          <w:szCs w:val="21"/>
        </w:rPr>
        <w:t>还有人不服我说的话，我也不给他辩论，只问他一句，富贵人家的黄金既不是天上掉下来，而且富贵人家又未曾做过耕田织布的劳动，请问他的衣食从何人手上拿来。明白这句话，就可以不用辩论，就可以知道那个老妇冻死是为什么了。</w:t>
      </w:r>
    </w:p>
    <w:p w14:paraId="03D8CFDB" w14:textId="51E51D16" w:rsidR="00FE05D8" w:rsidRDefault="00FE05D8" w:rsidP="00FE05D8">
      <w:pPr>
        <w:rPr>
          <w:rFonts w:ascii="宋体" w:eastAsia="宋体" w:hAnsi="宋体" w:cs="宋体"/>
          <w:b/>
          <w:szCs w:val="21"/>
        </w:rPr>
      </w:pPr>
      <w:r w:rsidRPr="0078013E">
        <w:rPr>
          <w:rFonts w:ascii="宋体" w:eastAsia="宋体" w:hAnsi="宋体" w:cs="宋体" w:hint="eastAsia"/>
          <w:bCs/>
          <w:szCs w:val="21"/>
        </w:rPr>
        <w:t>(载</w:t>
      </w:r>
      <w:r w:rsidRPr="0078013E">
        <w:rPr>
          <w:rFonts w:ascii="宋体" w:eastAsia="宋体" w:hAnsi="宋体" w:cs="宋体" w:hint="eastAsia"/>
          <w:b/>
          <w:szCs w:val="21"/>
        </w:rPr>
        <w:t>一九二零年二月十六日「新国民日报」</w:t>
      </w:r>
      <w:r>
        <w:rPr>
          <w:rFonts w:ascii="宋体" w:eastAsia="宋体" w:hAnsi="宋体" w:cs="宋体" w:hint="eastAsia"/>
          <w:b/>
          <w:szCs w:val="21"/>
        </w:rPr>
        <w:t>)</w:t>
      </w:r>
    </w:p>
    <w:p w14:paraId="5D99AF48" w14:textId="6BE64947" w:rsidR="00FE05D8" w:rsidRDefault="00FE05D8" w:rsidP="00FE05D8">
      <w:pPr>
        <w:rPr>
          <w:rFonts w:ascii="宋体" w:eastAsia="宋体" w:hAnsi="宋体" w:cs="宋体"/>
          <w:b/>
          <w:szCs w:val="21"/>
        </w:rPr>
      </w:pPr>
    </w:p>
    <w:p w14:paraId="66DBA73B" w14:textId="77777777" w:rsidR="0038564C" w:rsidRDefault="0038564C" w:rsidP="00FE05D8">
      <w:pPr>
        <w:spacing w:line="400" w:lineRule="exact"/>
        <w:rPr>
          <w:rFonts w:ascii="宋体" w:eastAsia="宋体" w:hAnsi="宋体" w:cs="宋体"/>
          <w:bCs/>
          <w:szCs w:val="21"/>
        </w:rPr>
        <w:sectPr w:rsidR="0038564C">
          <w:footerReference w:type="default" r:id="rId12"/>
          <w:footnotePr>
            <w:numFmt w:val="decimalEnclosedCircleChinese"/>
            <w:numRestart w:val="eachSect"/>
          </w:footnotePr>
          <w:pgSz w:w="11906" w:h="16838"/>
          <w:pgMar w:top="1440" w:right="1753" w:bottom="1440" w:left="1753" w:header="851" w:footer="992" w:gutter="0"/>
          <w:cols w:space="425"/>
          <w:docGrid w:type="lines" w:linePitch="312"/>
        </w:sectPr>
      </w:pPr>
      <w:bookmarkStart w:id="10" w:name="_Hlk24795235"/>
    </w:p>
    <w:p w14:paraId="77F83B97" w14:textId="77777777" w:rsidR="00FE05D8" w:rsidRPr="0078013E" w:rsidRDefault="00FE05D8" w:rsidP="00FE05D8">
      <w:pPr>
        <w:spacing w:line="400" w:lineRule="exact"/>
        <w:rPr>
          <w:rFonts w:ascii="宋体" w:eastAsia="宋体" w:hAnsi="宋体" w:cs="宋体"/>
          <w:bCs/>
          <w:szCs w:val="21"/>
        </w:rPr>
      </w:pPr>
      <w:r w:rsidRPr="0078013E">
        <w:rPr>
          <w:rFonts w:ascii="宋体" w:eastAsia="宋体" w:hAnsi="宋体" w:cs="宋体" w:hint="eastAsia"/>
          <w:bCs/>
          <w:szCs w:val="21"/>
        </w:rPr>
        <w:lastRenderedPageBreak/>
        <w:t>@林稚生《昨天的纪念》，1920</w:t>
      </w:r>
    </w:p>
    <w:bookmarkEnd w:id="10"/>
    <w:p w14:paraId="0913074B" w14:textId="77777777" w:rsidR="00FE05D8" w:rsidRPr="0078013E" w:rsidRDefault="00FE05D8" w:rsidP="00FE05D8">
      <w:pPr>
        <w:spacing w:line="400" w:lineRule="exact"/>
        <w:ind w:firstLineChars="200" w:firstLine="420"/>
        <w:rPr>
          <w:rFonts w:ascii="宋体" w:eastAsia="宋体" w:hAnsi="宋体" w:cs="宋体"/>
          <w:szCs w:val="21"/>
        </w:rPr>
      </w:pPr>
      <w:r w:rsidRPr="0078013E">
        <w:rPr>
          <w:rFonts w:ascii="宋体" w:eastAsia="宋体" w:hAnsi="宋体" w:cs="宋体" w:hint="eastAsia"/>
          <w:szCs w:val="21"/>
        </w:rPr>
        <w:t>昨天的纪念，是什么纪念？昨天的纪念，是袁世凯、段祺瑞等得意的纪念，是孙中山、黄克强、黎元洪、谭延閤()，李烈钧、柏文蔚、胡汉民等大错误的纪念，是官吏议员开荷包口的纪念，是我们国民流泪的纪念。</w:t>
      </w:r>
    </w:p>
    <w:p w14:paraId="3A0B9067" w14:textId="77777777" w:rsidR="00FE05D8" w:rsidRPr="0078013E" w:rsidRDefault="00FE05D8" w:rsidP="00FE05D8">
      <w:pPr>
        <w:spacing w:line="400" w:lineRule="exact"/>
        <w:ind w:firstLineChars="200" w:firstLine="420"/>
        <w:rPr>
          <w:rFonts w:ascii="宋体" w:eastAsia="宋体" w:hAnsi="宋体" w:cs="宋体"/>
          <w:szCs w:val="21"/>
        </w:rPr>
      </w:pPr>
      <w:r w:rsidRPr="0078013E">
        <w:rPr>
          <w:rFonts w:ascii="宋体" w:eastAsia="宋体" w:hAnsi="宋体" w:cs="宋体" w:hint="eastAsia"/>
          <w:szCs w:val="21"/>
        </w:rPr>
        <w:t>怎么叫做袁世凯的纪念呢？因为他们筹思称帝的机谋，从昨天这个日子起，已经</w:t>
      </w:r>
      <w:r w:rsidRPr="0078013E">
        <w:rPr>
          <w:rFonts w:ascii="宋体" w:eastAsia="宋体" w:hAnsi="宋体" w:cs="宋体" w:hint="eastAsia"/>
          <w:color w:val="FF0000"/>
          <w:szCs w:val="21"/>
        </w:rPr>
        <w:t>将就</w:t>
      </w:r>
      <w:r w:rsidRPr="0078013E">
        <w:rPr>
          <w:rFonts w:ascii="宋体" w:eastAsia="宋体" w:hAnsi="宋体" w:cs="宋体" w:hint="eastAsia"/>
          <w:szCs w:val="21"/>
        </w:rPr>
        <w:t>了，故此他得意，所以就叫做袁世凯等得意的纪念。</w:t>
      </w:r>
    </w:p>
    <w:p w14:paraId="68AF962F" w14:textId="77777777" w:rsidR="00FE05D8" w:rsidRPr="0078013E" w:rsidRDefault="00FE05D8" w:rsidP="00FE05D8">
      <w:pPr>
        <w:spacing w:line="400" w:lineRule="exact"/>
        <w:ind w:firstLineChars="200" w:firstLine="420"/>
        <w:rPr>
          <w:rFonts w:ascii="宋体" w:eastAsia="宋体" w:hAnsi="宋体" w:cs="宋体"/>
          <w:szCs w:val="21"/>
        </w:rPr>
      </w:pPr>
      <w:r w:rsidRPr="0078013E">
        <w:rPr>
          <w:rFonts w:ascii="宋体" w:eastAsia="宋体" w:hAnsi="宋体" w:cs="宋体" w:hint="eastAsia"/>
          <w:szCs w:val="21"/>
        </w:rPr>
        <w:t>怎么叫做孙中山等大错误的纪念呢？因为他们听了与论，要讲人道主义，故此步步退让，</w:t>
      </w:r>
      <w:proofErr w:type="gramStart"/>
      <w:r w:rsidRPr="0078013E">
        <w:rPr>
          <w:rFonts w:ascii="宋体" w:eastAsia="宋体" w:hAnsi="宋体" w:cs="宋体" w:hint="eastAsia"/>
          <w:szCs w:val="21"/>
        </w:rPr>
        <w:t>不</w:t>
      </w:r>
      <w:proofErr w:type="gramEnd"/>
      <w:r w:rsidRPr="0078013E">
        <w:rPr>
          <w:rFonts w:ascii="宋体" w:eastAsia="宋体" w:hAnsi="宋体" w:cs="宋体" w:hint="eastAsia"/>
          <w:szCs w:val="21"/>
        </w:rPr>
        <w:t>一直糟蹋了龙穴，就与他们讲和平，所以才弄出现在这样的现象来了。他们退让的手续，既然是在昨天才清楚的，所以昨天就可以叫做孙中山等大错误的纪念。</w:t>
      </w:r>
    </w:p>
    <w:p w14:paraId="33216FF4" w14:textId="77777777" w:rsidR="00FE05D8" w:rsidRPr="0078013E" w:rsidRDefault="00FE05D8" w:rsidP="00FE05D8">
      <w:pPr>
        <w:spacing w:line="400" w:lineRule="exact"/>
        <w:ind w:firstLineChars="200" w:firstLine="420"/>
        <w:rPr>
          <w:rFonts w:ascii="宋体" w:eastAsia="宋体" w:hAnsi="宋体" w:cs="宋体"/>
          <w:szCs w:val="21"/>
        </w:rPr>
      </w:pPr>
      <w:r w:rsidRPr="0078013E">
        <w:rPr>
          <w:rFonts w:ascii="宋体" w:eastAsia="宋体" w:hAnsi="宋体" w:cs="宋体" w:hint="eastAsia"/>
          <w:szCs w:val="21"/>
        </w:rPr>
        <w:t>怎么叫做官吏议员开荷包口的纪念呢？因为当时南京的参议员通通是各省长官所派的，并不是民众所选出来的，这就叫做官吏议员。当时在议会里头，为议员者，要是没有赞成孙中山辞职，绝袁氏就任，那有弄出今日这样的七零八落呢？谁料这等议员，见了白白的金钱，眼睛就竖了，荷包口就开了，就受了袁氏运动了，就赞成了袁氏做总统了。赞成袁氏做了临时总统，既然是在昨天的日子，那么昨天也就可以叫做官吏议员开荷包口的纪念。</w:t>
      </w:r>
    </w:p>
    <w:p w14:paraId="24D0A62E" w14:textId="77777777" w:rsidR="00FE05D8" w:rsidRPr="0078013E" w:rsidRDefault="00FE05D8" w:rsidP="00FE05D8">
      <w:pPr>
        <w:spacing w:line="400" w:lineRule="exact"/>
        <w:ind w:firstLineChars="200" w:firstLine="420"/>
        <w:rPr>
          <w:rFonts w:ascii="宋体" w:eastAsia="宋体" w:hAnsi="宋体" w:cs="宋体"/>
          <w:szCs w:val="21"/>
        </w:rPr>
      </w:pPr>
      <w:r w:rsidRPr="0078013E">
        <w:rPr>
          <w:rFonts w:ascii="宋体" w:eastAsia="宋体" w:hAnsi="宋体" w:cs="宋体" w:hint="eastAsia"/>
          <w:szCs w:val="21"/>
        </w:rPr>
        <w:t>怎么叫做我们国民流泪的纪念呢？因为从前这二月十二日的时候，孙中山要是没有大错，官吏议员等要是没有贪心，没有开荷包口儿，则自民国以来，蒙古未必就要独立，袁世凯未必就能称帝，张勋未必就能复辟，外交未必就要失败，现在南北未必就是分裂了。这个应该流泪不流泪呢？所以昨天的纪念也可以叫做国民流泪的纪念。</w:t>
      </w:r>
    </w:p>
    <w:p w14:paraId="7383F193" w14:textId="77777777" w:rsidR="00FE05D8" w:rsidRPr="0078013E" w:rsidRDefault="00FE05D8" w:rsidP="00FE05D8">
      <w:pPr>
        <w:spacing w:line="400" w:lineRule="exact"/>
        <w:ind w:firstLineChars="200" w:firstLine="420"/>
        <w:rPr>
          <w:rFonts w:ascii="宋体" w:eastAsia="宋体" w:hAnsi="宋体" w:cs="宋体"/>
          <w:szCs w:val="21"/>
        </w:rPr>
      </w:pPr>
      <w:r w:rsidRPr="0078013E">
        <w:rPr>
          <w:rFonts w:ascii="宋体" w:eastAsia="宋体" w:hAnsi="宋体" w:cs="宋体" w:hint="eastAsia"/>
          <w:szCs w:val="21"/>
        </w:rPr>
        <w:t>有人说：昨天的纪念，是南北统一的纪念。然我说：也可以叫做袁世凯等得意的纪念，孙中山等大错误的纪念，官吏议员开荷包口的纪念，我们国民流泪的纪念了。请大家留心点想想啊，我这样说，究竟是不是呢？</w:t>
      </w:r>
    </w:p>
    <w:p w14:paraId="7C9606C0" w14:textId="71E61177" w:rsidR="00FE05D8" w:rsidRDefault="00FE05D8" w:rsidP="00FE05D8">
      <w:pPr>
        <w:rPr>
          <w:rFonts w:ascii="宋体" w:eastAsia="宋体" w:hAnsi="宋体" w:cs="宋体"/>
          <w:b/>
          <w:szCs w:val="21"/>
        </w:rPr>
      </w:pPr>
      <w:r w:rsidRPr="0078013E">
        <w:rPr>
          <w:rFonts w:ascii="宋体" w:eastAsia="宋体" w:hAnsi="宋体" w:cs="宋体" w:hint="eastAsia"/>
          <w:bCs/>
          <w:szCs w:val="21"/>
        </w:rPr>
        <w:t>(载</w:t>
      </w:r>
      <w:r w:rsidRPr="0078013E">
        <w:rPr>
          <w:rFonts w:ascii="宋体" w:eastAsia="宋体" w:hAnsi="宋体" w:cs="宋体" w:hint="eastAsia"/>
          <w:b/>
          <w:szCs w:val="21"/>
        </w:rPr>
        <w:t>一九二零年二月十三日</w:t>
      </w:r>
      <w:proofErr w:type="gramStart"/>
      <w:r w:rsidRPr="0078013E">
        <w:rPr>
          <w:rFonts w:ascii="宋体" w:eastAsia="宋体" w:hAnsi="宋体" w:cs="宋体" w:hint="eastAsia"/>
          <w:b/>
          <w:szCs w:val="21"/>
        </w:rPr>
        <w:t>叻</w:t>
      </w:r>
      <w:proofErr w:type="gramEnd"/>
      <w:r w:rsidRPr="0078013E">
        <w:rPr>
          <w:rFonts w:ascii="宋体" w:eastAsia="宋体" w:hAnsi="宋体" w:cs="宋体" w:hint="eastAsia"/>
          <w:b/>
          <w:szCs w:val="21"/>
        </w:rPr>
        <w:t>报</w:t>
      </w:r>
      <w:r>
        <w:rPr>
          <w:rFonts w:ascii="宋体" w:eastAsia="宋体" w:hAnsi="宋体" w:cs="宋体" w:hint="eastAsia"/>
          <w:b/>
          <w:szCs w:val="21"/>
        </w:rPr>
        <w:t>)</w:t>
      </w:r>
    </w:p>
    <w:p w14:paraId="2238FA31" w14:textId="7EE2FC4B" w:rsidR="00FE05D8" w:rsidRDefault="00FE05D8" w:rsidP="00FE05D8">
      <w:pPr>
        <w:rPr>
          <w:rFonts w:ascii="宋体" w:eastAsia="宋体" w:hAnsi="宋体" w:cs="宋体"/>
          <w:b/>
          <w:szCs w:val="21"/>
        </w:rPr>
      </w:pPr>
    </w:p>
    <w:p w14:paraId="7BF3240E" w14:textId="77777777" w:rsidR="0038564C" w:rsidRDefault="0038564C" w:rsidP="00FE05D8">
      <w:pPr>
        <w:spacing w:line="400" w:lineRule="exact"/>
        <w:rPr>
          <w:rFonts w:ascii="宋体" w:eastAsia="宋体" w:hAnsi="宋体" w:cs="宋体"/>
          <w:bCs/>
          <w:szCs w:val="21"/>
        </w:rPr>
        <w:sectPr w:rsidR="0038564C">
          <w:footerReference w:type="default" r:id="rId13"/>
          <w:footnotePr>
            <w:numFmt w:val="decimalEnclosedCircleChinese"/>
            <w:numRestart w:val="eachSect"/>
          </w:footnotePr>
          <w:pgSz w:w="11906" w:h="16838"/>
          <w:pgMar w:top="1440" w:right="1753" w:bottom="1440" w:left="1753" w:header="851" w:footer="992" w:gutter="0"/>
          <w:cols w:space="425"/>
          <w:docGrid w:type="lines" w:linePitch="312"/>
        </w:sectPr>
      </w:pPr>
    </w:p>
    <w:p w14:paraId="642EFB8B" w14:textId="77777777" w:rsidR="00FE05D8" w:rsidRPr="0078013E" w:rsidRDefault="00FE05D8" w:rsidP="00FE05D8">
      <w:pPr>
        <w:spacing w:line="400" w:lineRule="exact"/>
        <w:rPr>
          <w:rFonts w:ascii="宋体" w:eastAsia="宋体" w:hAnsi="宋体" w:cs="宋体"/>
          <w:bCs/>
          <w:szCs w:val="21"/>
        </w:rPr>
      </w:pPr>
      <w:r w:rsidRPr="0078013E">
        <w:rPr>
          <w:rFonts w:ascii="宋体" w:eastAsia="宋体" w:hAnsi="宋体" w:cs="宋体" w:hint="eastAsia"/>
          <w:bCs/>
          <w:szCs w:val="21"/>
        </w:rPr>
        <w:lastRenderedPageBreak/>
        <w:t>@林稚生《</w:t>
      </w:r>
      <w:r w:rsidRPr="0078013E">
        <w:rPr>
          <w:rFonts w:ascii="宋体" w:eastAsia="宋体" w:hAnsi="宋体" w:cs="宋体" w:hint="eastAsia"/>
          <w:szCs w:val="21"/>
        </w:rPr>
        <w:t>民气嚣张</w:t>
      </w:r>
      <w:r w:rsidRPr="0078013E">
        <w:rPr>
          <w:rFonts w:ascii="宋体" w:eastAsia="宋体" w:hAnsi="宋体" w:cs="宋体" w:hint="eastAsia"/>
          <w:bCs/>
          <w:szCs w:val="21"/>
        </w:rPr>
        <w:t>》，1920</w:t>
      </w:r>
    </w:p>
    <w:p w14:paraId="7974FDA0" w14:textId="77777777" w:rsidR="00FE05D8" w:rsidRPr="0078013E" w:rsidRDefault="00FE05D8" w:rsidP="00FE05D8">
      <w:pPr>
        <w:spacing w:line="400" w:lineRule="exact"/>
        <w:ind w:firstLineChars="200" w:firstLine="420"/>
        <w:rPr>
          <w:rFonts w:ascii="宋体" w:eastAsia="宋体" w:hAnsi="宋体" w:cs="宋体"/>
          <w:szCs w:val="21"/>
        </w:rPr>
      </w:pPr>
      <w:r w:rsidRPr="0078013E">
        <w:rPr>
          <w:rFonts w:ascii="宋体" w:eastAsia="宋体" w:hAnsi="宋体" w:cs="宋体" w:hint="eastAsia"/>
          <w:szCs w:val="21"/>
        </w:rPr>
        <w:t>现在中国的民气，已是九分死了，几乎没有生气了，还有一点生气的，只是一班学生，而叫做</w:t>
      </w:r>
      <w:proofErr w:type="gramStart"/>
      <w:r w:rsidRPr="0078013E">
        <w:rPr>
          <w:rFonts w:ascii="宋体" w:eastAsia="宋体" w:hAnsi="宋体" w:cs="宋体" w:hint="eastAsia"/>
          <w:szCs w:val="21"/>
        </w:rPr>
        <w:t>北政府</w:t>
      </w:r>
      <w:proofErr w:type="gramEnd"/>
      <w:r w:rsidRPr="0078013E">
        <w:rPr>
          <w:rFonts w:ascii="宋体" w:eastAsia="宋体" w:hAnsi="宋体" w:cs="宋体" w:hint="eastAsia"/>
          <w:szCs w:val="21"/>
        </w:rPr>
        <w:t>的一个国务院，偏偏又要说是「民气嚣张」，所以就通电到各省去，责成地方长官，遇有民气嚣张、越轨举动的</w:t>
      </w:r>
      <w:proofErr w:type="gramStart"/>
      <w:r w:rsidRPr="0078013E">
        <w:rPr>
          <w:rFonts w:ascii="宋体" w:eastAsia="宋体" w:hAnsi="宋体" w:cs="宋体" w:hint="eastAsia"/>
          <w:szCs w:val="21"/>
        </w:rPr>
        <w:t>时侯</w:t>
      </w:r>
      <w:proofErr w:type="gramEnd"/>
      <w:r w:rsidRPr="0078013E">
        <w:rPr>
          <w:rFonts w:ascii="宋体" w:eastAsia="宋体" w:hAnsi="宋体" w:cs="宋体" w:hint="eastAsia"/>
          <w:szCs w:val="21"/>
        </w:rPr>
        <w:t>，就要拿来按法惩治惩治了。</w:t>
      </w:r>
    </w:p>
    <w:p w14:paraId="1832E62D" w14:textId="77777777" w:rsidR="00FE05D8" w:rsidRPr="0078013E" w:rsidRDefault="00FE05D8" w:rsidP="00FE05D8">
      <w:pPr>
        <w:spacing w:line="400" w:lineRule="exact"/>
        <w:ind w:firstLineChars="200" w:firstLine="420"/>
        <w:rPr>
          <w:rFonts w:ascii="宋体" w:eastAsia="宋体" w:hAnsi="宋体" w:cs="宋体"/>
          <w:szCs w:val="21"/>
        </w:rPr>
      </w:pPr>
      <w:r w:rsidRPr="0078013E">
        <w:rPr>
          <w:rFonts w:ascii="宋体" w:eastAsia="宋体" w:hAnsi="宋体" w:cs="宋体" w:hint="eastAsia"/>
          <w:szCs w:val="21"/>
        </w:rPr>
        <w:t>然而民气既然死了，怎么能够再嚣张起来呢？</w:t>
      </w:r>
      <w:proofErr w:type="gramStart"/>
      <w:r w:rsidRPr="0078013E">
        <w:rPr>
          <w:rFonts w:ascii="宋体" w:eastAsia="宋体" w:hAnsi="宋体" w:cs="宋体" w:hint="eastAsia"/>
          <w:szCs w:val="21"/>
        </w:rPr>
        <w:t>料着</w:t>
      </w:r>
      <w:proofErr w:type="gramEnd"/>
      <w:r w:rsidRPr="0078013E">
        <w:rPr>
          <w:rFonts w:ascii="宋体" w:eastAsia="宋体" w:hAnsi="宋体" w:cs="宋体" w:hint="eastAsia"/>
          <w:szCs w:val="21"/>
        </w:rPr>
        <w:t>都是对着有生气的那班学生而说的了。记得从前湘省的那个张敬尧，在对待学生的时候，也有几句话说，大致是：「</w:t>
      </w:r>
      <w:proofErr w:type="gramStart"/>
      <w:r w:rsidRPr="0078013E">
        <w:rPr>
          <w:rFonts w:ascii="宋体" w:eastAsia="宋体" w:hAnsi="宋体" w:cs="宋体" w:hint="eastAsia"/>
          <w:szCs w:val="21"/>
        </w:rPr>
        <w:t>近来新</w:t>
      </w:r>
      <w:proofErr w:type="gramEnd"/>
      <w:r w:rsidRPr="0078013E">
        <w:rPr>
          <w:rFonts w:ascii="宋体" w:eastAsia="宋体" w:hAnsi="宋体" w:cs="宋体" w:hint="eastAsia"/>
          <w:szCs w:val="21"/>
        </w:rPr>
        <w:t>思潮输入湘省，主张学生自动，一二号称教育大家者，复推波助澜，极力鼓吹，青年子弟，受其蛊惑，</w:t>
      </w:r>
      <w:proofErr w:type="gramStart"/>
      <w:r w:rsidRPr="0078013E">
        <w:rPr>
          <w:rFonts w:ascii="宋体" w:eastAsia="宋体" w:hAnsi="宋体" w:cs="宋体" w:hint="eastAsia"/>
          <w:szCs w:val="21"/>
        </w:rPr>
        <w:t>愈肆嚣张</w:t>
      </w:r>
      <w:proofErr w:type="gramEnd"/>
      <w:r w:rsidRPr="0078013E">
        <w:rPr>
          <w:rFonts w:ascii="宋体" w:eastAsia="宋体" w:hAnsi="宋体" w:cs="宋体" w:hint="eastAsia"/>
          <w:szCs w:val="21"/>
        </w:rPr>
        <w:t>。」</w:t>
      </w:r>
    </w:p>
    <w:p w14:paraId="73B51A58" w14:textId="77777777" w:rsidR="00FE05D8" w:rsidRPr="0078013E" w:rsidRDefault="00FE05D8" w:rsidP="00FE05D8">
      <w:pPr>
        <w:spacing w:line="400" w:lineRule="exact"/>
        <w:ind w:firstLineChars="200" w:firstLine="420"/>
        <w:rPr>
          <w:rFonts w:ascii="宋体" w:eastAsia="宋体" w:hAnsi="宋体" w:cs="宋体"/>
          <w:szCs w:val="21"/>
        </w:rPr>
      </w:pPr>
      <w:r w:rsidRPr="0078013E">
        <w:rPr>
          <w:rFonts w:ascii="宋体" w:eastAsia="宋体" w:hAnsi="宋体" w:cs="宋体" w:hint="eastAsia"/>
          <w:szCs w:val="21"/>
        </w:rPr>
        <w:t>据此看来，现在所叫做北京的一个国务院，所说的「嚣张」，</w:t>
      </w:r>
      <w:proofErr w:type="gramStart"/>
      <w:r w:rsidRPr="0078013E">
        <w:rPr>
          <w:rFonts w:ascii="宋体" w:eastAsia="宋体" w:hAnsi="宋体" w:cs="宋体" w:hint="eastAsia"/>
          <w:szCs w:val="21"/>
        </w:rPr>
        <w:t>料着</w:t>
      </w:r>
      <w:proofErr w:type="gramEnd"/>
      <w:r w:rsidRPr="0078013E">
        <w:rPr>
          <w:rFonts w:ascii="宋体" w:eastAsia="宋体" w:hAnsi="宋体" w:cs="宋体" w:hint="eastAsia"/>
          <w:szCs w:val="21"/>
        </w:rPr>
        <w:t>和张氏所说的「嚣张」必定是先后一样的了。</w:t>
      </w:r>
    </w:p>
    <w:p w14:paraId="05C0A58C" w14:textId="77777777" w:rsidR="00FE05D8" w:rsidRPr="0078013E" w:rsidRDefault="00FE05D8" w:rsidP="00FE05D8">
      <w:pPr>
        <w:spacing w:line="400" w:lineRule="exact"/>
        <w:ind w:firstLineChars="200" w:firstLine="420"/>
        <w:rPr>
          <w:rFonts w:ascii="宋体" w:eastAsia="宋体" w:hAnsi="宋体" w:cs="宋体"/>
          <w:szCs w:val="21"/>
        </w:rPr>
      </w:pPr>
      <w:r w:rsidRPr="0078013E">
        <w:rPr>
          <w:rFonts w:ascii="宋体" w:eastAsia="宋体" w:hAnsi="宋体" w:cs="宋体" w:hint="eastAsia"/>
          <w:szCs w:val="21"/>
        </w:rPr>
        <w:t>哈哈！学生是出于爱国的行为，做有生气的举动，就说是越轨嚣张的举动，但不知张作霖、张勋等做复辟的举动，张敬尧等做私卖矿产的举动，章宗祥、曹汝霖</w:t>
      </w:r>
      <w:proofErr w:type="gramStart"/>
      <w:r w:rsidRPr="0078013E">
        <w:rPr>
          <w:rFonts w:ascii="宋体" w:eastAsia="宋体" w:hAnsi="宋体" w:cs="宋体" w:hint="eastAsia"/>
          <w:szCs w:val="21"/>
        </w:rPr>
        <w:t>等做密订</w:t>
      </w:r>
      <w:proofErr w:type="gramEnd"/>
      <w:r w:rsidRPr="0078013E">
        <w:rPr>
          <w:rFonts w:ascii="宋体" w:eastAsia="宋体" w:hAnsi="宋体" w:cs="宋体" w:hint="eastAsia"/>
          <w:szCs w:val="21"/>
        </w:rPr>
        <w:t>卖国条约的举动，李厚基、杨以德、田中玉、马良等做残杀禁锢学生的举动，倪嗣冲的军队做奸淫女生的举动，是不是「越轨」？是不是「嚣张」呢？现在要惩治嚣张越轨者吗？请先自惩治这辈起了！</w:t>
      </w:r>
    </w:p>
    <w:p w14:paraId="4A9B9DD6" w14:textId="77777777" w:rsidR="00FE05D8" w:rsidRPr="0078013E" w:rsidRDefault="00FE05D8" w:rsidP="00FE05D8">
      <w:pPr>
        <w:spacing w:line="400" w:lineRule="exact"/>
        <w:rPr>
          <w:rFonts w:ascii="宋体" w:eastAsia="宋体" w:hAnsi="宋体" w:cs="宋体"/>
          <w:bCs/>
          <w:szCs w:val="21"/>
        </w:rPr>
      </w:pPr>
      <w:r w:rsidRPr="0078013E">
        <w:rPr>
          <w:rFonts w:ascii="宋体" w:eastAsia="宋体" w:hAnsi="宋体" w:cs="宋体" w:hint="eastAsia"/>
          <w:bCs/>
          <w:szCs w:val="21"/>
        </w:rPr>
        <w:t>（载</w:t>
      </w:r>
      <w:r w:rsidRPr="0078013E">
        <w:rPr>
          <w:rFonts w:ascii="宋体" w:eastAsia="宋体" w:hAnsi="宋体" w:cs="宋体" w:hint="eastAsia"/>
          <w:b/>
          <w:szCs w:val="21"/>
        </w:rPr>
        <w:t>1920年3月8日</w:t>
      </w:r>
      <w:proofErr w:type="gramStart"/>
      <w:r w:rsidRPr="0078013E">
        <w:rPr>
          <w:rFonts w:ascii="宋体" w:eastAsia="宋体" w:hAnsi="宋体" w:cs="宋体" w:hint="eastAsia"/>
          <w:b/>
          <w:szCs w:val="21"/>
        </w:rPr>
        <w:t>叻</w:t>
      </w:r>
      <w:proofErr w:type="gramEnd"/>
      <w:r w:rsidRPr="0078013E">
        <w:rPr>
          <w:rFonts w:ascii="宋体" w:eastAsia="宋体" w:hAnsi="宋体" w:cs="宋体" w:hint="eastAsia"/>
          <w:b/>
          <w:szCs w:val="21"/>
        </w:rPr>
        <w:t>报</w:t>
      </w:r>
      <w:r w:rsidRPr="0078013E">
        <w:rPr>
          <w:rFonts w:ascii="宋体" w:eastAsia="宋体" w:hAnsi="宋体" w:cs="宋体" w:hint="eastAsia"/>
          <w:bCs/>
          <w:szCs w:val="21"/>
        </w:rPr>
        <w:t>)</w:t>
      </w:r>
    </w:p>
    <w:p w14:paraId="4F02FA80" w14:textId="77777777" w:rsidR="00FE05D8" w:rsidRDefault="00FE05D8" w:rsidP="00FE05D8">
      <w:pPr>
        <w:widowControl/>
        <w:jc w:val="left"/>
        <w:rPr>
          <w:rFonts w:ascii="宋体" w:eastAsia="宋体" w:hAnsi="宋体" w:cs="宋体"/>
          <w:bCs/>
          <w:szCs w:val="21"/>
        </w:rPr>
      </w:pPr>
    </w:p>
    <w:p w14:paraId="4050DF96" w14:textId="77777777" w:rsidR="00FE05D8" w:rsidRDefault="00FE05D8" w:rsidP="00FE05D8">
      <w:pPr>
        <w:widowControl/>
        <w:jc w:val="left"/>
        <w:rPr>
          <w:rFonts w:ascii="宋体" w:eastAsia="宋体" w:hAnsi="宋体" w:cs="宋体"/>
          <w:bCs/>
          <w:szCs w:val="21"/>
        </w:rPr>
      </w:pPr>
    </w:p>
    <w:p w14:paraId="799E4439" w14:textId="77777777" w:rsidR="00FE05D8" w:rsidRPr="0078013E" w:rsidRDefault="00FE05D8" w:rsidP="00FE05D8">
      <w:pPr>
        <w:spacing w:line="400" w:lineRule="exact"/>
        <w:ind w:firstLineChars="200" w:firstLine="420"/>
        <w:rPr>
          <w:rFonts w:ascii="宋体" w:eastAsia="宋体" w:hAnsi="宋体" w:cs="宋体"/>
          <w:szCs w:val="21"/>
        </w:rPr>
      </w:pPr>
      <w:r w:rsidRPr="0078013E">
        <w:rPr>
          <w:rFonts w:ascii="宋体" w:eastAsia="宋体" w:hAnsi="宋体" w:cs="宋体" w:hint="eastAsia"/>
          <w:szCs w:val="21"/>
        </w:rPr>
        <w:t>@</w:t>
      </w:r>
      <w:proofErr w:type="gramStart"/>
      <w:r w:rsidRPr="0078013E">
        <w:rPr>
          <w:rFonts w:ascii="宋体" w:eastAsia="宋体" w:hAnsi="宋体" w:cs="宋体" w:hint="eastAsia"/>
          <w:szCs w:val="21"/>
        </w:rPr>
        <w:t>挟山《放火图骗》</w:t>
      </w:r>
      <w:proofErr w:type="gramEnd"/>
      <w:r w:rsidRPr="0078013E">
        <w:rPr>
          <w:rFonts w:ascii="宋体" w:eastAsia="宋体" w:hAnsi="宋体" w:cs="宋体" w:hint="eastAsia"/>
          <w:szCs w:val="21"/>
        </w:rPr>
        <w:t>，1920</w:t>
      </w:r>
    </w:p>
    <w:p w14:paraId="47AC2A87" w14:textId="77777777" w:rsidR="00FE05D8" w:rsidRPr="0078013E" w:rsidRDefault="00FE05D8" w:rsidP="00FE05D8">
      <w:pPr>
        <w:spacing w:line="400" w:lineRule="exact"/>
        <w:ind w:firstLineChars="200" w:firstLine="420"/>
        <w:rPr>
          <w:rFonts w:ascii="宋体" w:eastAsia="宋体" w:hAnsi="宋体" w:cs="宋体"/>
          <w:szCs w:val="21"/>
        </w:rPr>
      </w:pPr>
      <w:r w:rsidRPr="0078013E">
        <w:rPr>
          <w:rFonts w:ascii="宋体" w:eastAsia="宋体" w:hAnsi="宋体" w:cs="宋体" w:hint="eastAsia"/>
          <w:szCs w:val="21"/>
        </w:rPr>
        <w:t>大凡一件事。表面上是很有利益的，但</w:t>
      </w:r>
      <w:r w:rsidRPr="0078013E">
        <w:rPr>
          <w:rFonts w:ascii="宋体" w:eastAsia="宋体" w:hAnsi="宋体" w:cs="宋体" w:hint="eastAsia"/>
          <w:color w:val="FF0000"/>
          <w:szCs w:val="21"/>
        </w:rPr>
        <w:t>弊害</w:t>
      </w:r>
      <w:r w:rsidRPr="0078013E">
        <w:rPr>
          <w:rFonts w:ascii="宋体" w:eastAsia="宋体" w:hAnsi="宋体" w:cs="宋体" w:hint="eastAsia"/>
          <w:szCs w:val="21"/>
        </w:rPr>
        <w:t>就暗藏在骨子里头了。好像火烛保险，</w:t>
      </w:r>
      <w:proofErr w:type="gramStart"/>
      <w:r w:rsidRPr="0078013E">
        <w:rPr>
          <w:rFonts w:ascii="宋体" w:eastAsia="宋体" w:hAnsi="宋体" w:cs="宋体" w:hint="eastAsia"/>
          <w:szCs w:val="21"/>
        </w:rPr>
        <w:t>照价值</w:t>
      </w:r>
      <w:proofErr w:type="gramEnd"/>
      <w:r w:rsidRPr="0078013E">
        <w:rPr>
          <w:rFonts w:ascii="宋体" w:eastAsia="宋体" w:hAnsi="宋体" w:cs="宋体" w:hint="eastAsia"/>
          <w:szCs w:val="21"/>
        </w:rPr>
        <w:t>每年百分之一二保费，遇着火烛烧了，就可以照数赔偿。这是投保一方面，可以无意外的损失。受保一方面，因为收集多数的保费，年中不过发生少数的火烛，除赔偿外，也有许多剩余的钱好赚。所以两方面都是很有利益的。但放火图骗的弊害就暗蔵在里头。可知社会上没有一件是完善的事。无论怎样限制，法律怎样严格，总不能脱离罪恶的范围，这是什么原故呢？</w:t>
      </w:r>
    </w:p>
    <w:p w14:paraId="32E86592" w14:textId="77777777" w:rsidR="00FE05D8" w:rsidRPr="0078013E" w:rsidRDefault="00FE05D8" w:rsidP="00FE05D8">
      <w:pPr>
        <w:spacing w:line="400" w:lineRule="exact"/>
        <w:ind w:firstLineChars="200" w:firstLine="420"/>
        <w:rPr>
          <w:rFonts w:ascii="宋体" w:eastAsia="宋体" w:hAnsi="宋体" w:cs="宋体"/>
          <w:bCs/>
          <w:szCs w:val="21"/>
        </w:rPr>
      </w:pPr>
      <w:r w:rsidRPr="0078013E">
        <w:rPr>
          <w:rFonts w:ascii="宋体" w:eastAsia="宋体" w:hAnsi="宋体" w:cs="宋体" w:hint="eastAsia"/>
          <w:szCs w:val="21"/>
        </w:rPr>
        <w:t>我们想研究社会的现象，就该留心把这个原故考查出来。须知现在社会上极力称道的什么文明，什么进步，都是骗人的东西。经济独立竞争没停止一日，社会罪恶也没有停止一日，放火图骗的事情，就是用术的经济独立竞争。在法律制裁虽不容他存在，在经济私有就教他去干了。何故呢？放火图骗的人，一定是经济独立竞争失了阵地，不能和他方面对抗。或因为商务和别种谋利事业的失败，为经济现状所逼</w:t>
      </w:r>
      <w:proofErr w:type="gramStart"/>
      <w:r w:rsidRPr="0078013E">
        <w:rPr>
          <w:rFonts w:ascii="宋体" w:eastAsia="宋体" w:hAnsi="宋体" w:cs="宋体" w:hint="eastAsia"/>
          <w:szCs w:val="21"/>
        </w:rPr>
        <w:t>诱</w:t>
      </w:r>
      <w:proofErr w:type="gramEnd"/>
      <w:r w:rsidRPr="0078013E">
        <w:rPr>
          <w:rFonts w:ascii="宋体" w:eastAsia="宋体" w:hAnsi="宋体" w:cs="宋体" w:hint="eastAsia"/>
          <w:szCs w:val="21"/>
        </w:rPr>
        <w:t>，不得不出于图骗的下策。想着消灭这种罪案，只有打破经济</w:t>
      </w:r>
      <w:r w:rsidRPr="0078013E">
        <w:rPr>
          <w:rFonts w:ascii="宋体" w:eastAsia="宋体" w:hAnsi="宋体" w:cs="宋体" w:hint="eastAsia"/>
          <w:bCs/>
          <w:szCs w:val="21"/>
        </w:rPr>
        <w:t>的竞争，除外并无别的方法了。</w:t>
      </w:r>
    </w:p>
    <w:p w14:paraId="64F5C8EC" w14:textId="74067F27" w:rsidR="00FE05D8" w:rsidRDefault="00FE05D8" w:rsidP="00FE05D8">
      <w:pPr>
        <w:rPr>
          <w:rFonts w:ascii="宋体" w:eastAsia="宋体" w:hAnsi="宋体" w:cs="宋体"/>
          <w:b/>
          <w:szCs w:val="21"/>
        </w:rPr>
      </w:pPr>
      <w:r w:rsidRPr="0078013E">
        <w:rPr>
          <w:rFonts w:ascii="宋体" w:eastAsia="宋体" w:hAnsi="宋体" w:cs="宋体" w:hint="eastAsia"/>
          <w:bCs/>
          <w:szCs w:val="21"/>
        </w:rPr>
        <w:t>(载</w:t>
      </w:r>
      <w:r w:rsidRPr="0078013E">
        <w:rPr>
          <w:rFonts w:ascii="宋体" w:eastAsia="宋体" w:hAnsi="宋体" w:cs="宋体" w:hint="eastAsia"/>
          <w:b/>
          <w:szCs w:val="21"/>
        </w:rPr>
        <w:t>1920年3月12日新国民日报「时评」栏</w:t>
      </w:r>
      <w:r>
        <w:rPr>
          <w:rFonts w:ascii="宋体" w:eastAsia="宋体" w:hAnsi="宋体" w:cs="宋体" w:hint="eastAsia"/>
          <w:b/>
          <w:szCs w:val="21"/>
        </w:rPr>
        <w:t>)</w:t>
      </w:r>
    </w:p>
    <w:p w14:paraId="3848EB1D" w14:textId="018FE458" w:rsidR="00FE05D8" w:rsidRDefault="00FE05D8" w:rsidP="00FE05D8">
      <w:pPr>
        <w:rPr>
          <w:rFonts w:ascii="宋体" w:eastAsia="宋体" w:hAnsi="宋体" w:cs="宋体"/>
          <w:b/>
          <w:szCs w:val="21"/>
        </w:rPr>
      </w:pPr>
    </w:p>
    <w:p w14:paraId="57171988" w14:textId="77777777" w:rsidR="005912F4" w:rsidRDefault="005912F4" w:rsidP="00807BAA">
      <w:pPr>
        <w:rPr>
          <w:rFonts w:ascii="宋体" w:eastAsia="宋体" w:hAnsi="宋体" w:cs="宋体"/>
          <w:bCs/>
          <w:szCs w:val="21"/>
        </w:rPr>
        <w:sectPr w:rsidR="005912F4">
          <w:footerReference w:type="default" r:id="rId14"/>
          <w:footnotePr>
            <w:numFmt w:val="decimalEnclosedCircleChinese"/>
            <w:numRestart w:val="eachSect"/>
          </w:footnotePr>
          <w:pgSz w:w="11906" w:h="16838"/>
          <w:pgMar w:top="1440" w:right="1753" w:bottom="1440" w:left="1753" w:header="851" w:footer="992" w:gutter="0"/>
          <w:cols w:space="425"/>
          <w:docGrid w:type="lines" w:linePitch="312"/>
        </w:sectPr>
      </w:pPr>
    </w:p>
    <w:p w14:paraId="12A6EB44" w14:textId="77777777" w:rsidR="00807BAA" w:rsidRPr="00807BAA" w:rsidRDefault="00807BAA" w:rsidP="00807BAA">
      <w:pPr>
        <w:rPr>
          <w:rFonts w:ascii="宋体" w:eastAsia="宋体" w:hAnsi="宋体" w:cs="宋体"/>
          <w:szCs w:val="21"/>
        </w:rPr>
      </w:pPr>
      <w:r w:rsidRPr="00807BAA">
        <w:rPr>
          <w:rFonts w:ascii="宋体" w:eastAsia="宋体" w:hAnsi="宋体" w:cs="宋体" w:hint="eastAsia"/>
          <w:bCs/>
          <w:szCs w:val="21"/>
        </w:rPr>
        <w:lastRenderedPageBreak/>
        <w:t>@林稚生《</w:t>
      </w:r>
      <w:r w:rsidRPr="00807BAA">
        <w:rPr>
          <w:rFonts w:ascii="宋体" w:eastAsia="宋体" w:hAnsi="宋体" w:cs="宋体" w:hint="eastAsia"/>
          <w:szCs w:val="21"/>
        </w:rPr>
        <w:t>新旧问题》，1920新旧问题——在竞新学校的演词</w:t>
      </w:r>
    </w:p>
    <w:p w14:paraId="289C3D30" w14:textId="77777777" w:rsidR="00807BAA" w:rsidRPr="00807BAA" w:rsidRDefault="00807BAA" w:rsidP="00807BAA">
      <w:pPr>
        <w:spacing w:line="400" w:lineRule="exact"/>
        <w:ind w:firstLineChars="200" w:firstLine="420"/>
        <w:rPr>
          <w:rFonts w:ascii="宋体" w:eastAsia="宋体" w:hAnsi="宋体" w:cs="宋体"/>
          <w:szCs w:val="21"/>
        </w:rPr>
      </w:pPr>
      <w:r w:rsidRPr="00807BAA">
        <w:rPr>
          <w:rFonts w:ascii="宋体" w:eastAsia="宋体" w:hAnsi="宋体" w:cs="宋体" w:hint="eastAsia"/>
          <w:szCs w:val="21"/>
        </w:rPr>
        <w:t>今天贵校开周年纪念会，兄弟承蒙相招，得随在座的诸君子之后，躬逢其盛，已是喜欢得了不得；兄弟未尝学问，智慧有限，见闻未广，今又相招上来演说，这何敢当？况且凡是关于富强国家，改良社会，振兴教育各种要点，石韩张彭</w:t>
      </w:r>
      <w:proofErr w:type="gramStart"/>
      <w:r w:rsidRPr="00807BAA">
        <w:rPr>
          <w:rFonts w:ascii="宋体" w:eastAsia="宋体" w:hAnsi="宋体" w:cs="宋体" w:hint="eastAsia"/>
          <w:szCs w:val="21"/>
        </w:rPr>
        <w:t>冯诸君已</w:t>
      </w:r>
      <w:proofErr w:type="gramEnd"/>
      <w:r w:rsidRPr="00807BAA">
        <w:rPr>
          <w:rFonts w:ascii="宋体" w:eastAsia="宋体" w:hAnsi="宋体" w:cs="宋体" w:hint="eastAsia"/>
          <w:szCs w:val="21"/>
        </w:rPr>
        <w:t>先我言之，因此，更难</w:t>
      </w:r>
      <w:r w:rsidRPr="00807BAA">
        <w:rPr>
          <w:rFonts w:ascii="宋体" w:eastAsia="宋体" w:hAnsi="宋体" w:cs="宋体" w:hint="eastAsia"/>
          <w:color w:val="FF0000"/>
          <w:szCs w:val="21"/>
        </w:rPr>
        <w:t>索</w:t>
      </w:r>
      <w:r w:rsidRPr="00807BAA">
        <w:rPr>
          <w:rFonts w:ascii="宋体" w:eastAsia="宋体" w:hAnsi="宋体" w:cs="宋体" w:hint="eastAsia"/>
          <w:szCs w:val="21"/>
        </w:rPr>
        <w:t>得一个相当而不重复的题目来，以讲给诸君听听了。但是诸君有心相请，不得不勉强将老生</w:t>
      </w:r>
      <w:r w:rsidRPr="00807BAA">
        <w:rPr>
          <w:rFonts w:ascii="宋体" w:eastAsia="宋体" w:hAnsi="宋体" w:cs="宋体" w:hint="eastAsia"/>
          <w:color w:val="FF0000"/>
          <w:szCs w:val="21"/>
        </w:rPr>
        <w:t>所</w:t>
      </w:r>
      <w:r w:rsidRPr="00807BAA">
        <w:rPr>
          <w:rFonts w:ascii="宋体" w:eastAsia="宋体" w:hAnsi="宋体" w:cs="宋体" w:hint="eastAsia"/>
          <w:szCs w:val="21"/>
        </w:rPr>
        <w:t>常谈的说出几句，以答谢诸君相请的盛意，如有未当，幸勿见笑！</w:t>
      </w:r>
    </w:p>
    <w:p w14:paraId="0CE417BB" w14:textId="77777777" w:rsidR="00807BAA" w:rsidRPr="00807BAA" w:rsidRDefault="00807BAA" w:rsidP="00807BAA">
      <w:pPr>
        <w:spacing w:line="400" w:lineRule="exact"/>
        <w:ind w:firstLineChars="200" w:firstLine="420"/>
        <w:rPr>
          <w:rFonts w:ascii="宋体" w:eastAsia="宋体" w:hAnsi="宋体" w:cs="宋体"/>
          <w:szCs w:val="21"/>
        </w:rPr>
      </w:pPr>
      <w:r w:rsidRPr="00807BAA">
        <w:rPr>
          <w:rFonts w:ascii="宋体" w:eastAsia="宋体" w:hAnsi="宋体" w:cs="宋体" w:hint="eastAsia"/>
          <w:szCs w:val="21"/>
        </w:rPr>
        <w:t>今日兄弟要讲的题目是什么？是一个「新旧问题」。尝观西哲达尔文氏物竞天择的学说，谓大凡万物，适宜者存，不适宜者亡。</w:t>
      </w:r>
      <w:r w:rsidRPr="00807BAA">
        <w:rPr>
          <w:rFonts w:ascii="宋体" w:eastAsia="宋体" w:hAnsi="宋体" w:cs="宋体" w:hint="eastAsia"/>
          <w:color w:val="FF0000"/>
          <w:szCs w:val="21"/>
        </w:rPr>
        <w:t>这说</w:t>
      </w:r>
      <w:r w:rsidRPr="00807BAA">
        <w:rPr>
          <w:rFonts w:ascii="宋体" w:eastAsia="宋体" w:hAnsi="宋体" w:cs="宋体" w:hint="eastAsia"/>
          <w:szCs w:val="21"/>
        </w:rPr>
        <w:t>为兄弟所深信，也是世界上所公认的。然据鄙见看来，何止万物要适宜</w:t>
      </w:r>
      <w:r w:rsidRPr="00807BAA">
        <w:rPr>
          <w:rFonts w:ascii="宋体" w:eastAsia="宋体" w:hAnsi="宋体" w:cs="宋体" w:hint="eastAsia"/>
          <w:color w:val="FF0000"/>
          <w:szCs w:val="21"/>
        </w:rPr>
        <w:t>乃</w:t>
      </w:r>
      <w:r w:rsidRPr="00807BAA">
        <w:rPr>
          <w:rFonts w:ascii="宋体" w:eastAsia="宋体" w:hAnsi="宋体" w:cs="宋体" w:hint="eastAsia"/>
          <w:szCs w:val="21"/>
        </w:rPr>
        <w:t>能存在，即凡万种</w:t>
      </w:r>
      <w:r w:rsidRPr="00807BAA">
        <w:rPr>
          <w:rFonts w:ascii="宋体" w:eastAsia="宋体" w:hAnsi="宋体" w:cs="宋体" w:hint="eastAsia"/>
          <w:color w:val="FF0000"/>
          <w:szCs w:val="21"/>
        </w:rPr>
        <w:t>事</w:t>
      </w:r>
      <w:proofErr w:type="gramStart"/>
      <w:r w:rsidRPr="00807BAA">
        <w:rPr>
          <w:rFonts w:ascii="宋体" w:eastAsia="宋体" w:hAnsi="宋体" w:cs="宋体" w:hint="eastAsia"/>
          <w:color w:val="FF0000"/>
          <w:szCs w:val="21"/>
        </w:rPr>
        <w:t>象</w:t>
      </w:r>
      <w:proofErr w:type="gramEnd"/>
      <w:r w:rsidRPr="00807BAA">
        <w:rPr>
          <w:rFonts w:ascii="宋体" w:eastAsia="宋体" w:hAnsi="宋体" w:cs="宋体" w:hint="eastAsia"/>
          <w:szCs w:val="21"/>
        </w:rPr>
        <w:t>生活，也要适宜，乃能存在，</w:t>
      </w:r>
      <w:proofErr w:type="gramStart"/>
      <w:r w:rsidRPr="00807BAA">
        <w:rPr>
          <w:rFonts w:ascii="宋体" w:eastAsia="宋体" w:hAnsi="宋体" w:cs="宋体" w:hint="eastAsia"/>
          <w:szCs w:val="21"/>
        </w:rPr>
        <w:t>堪致之</w:t>
      </w:r>
      <w:proofErr w:type="gramEnd"/>
      <w:r w:rsidRPr="00807BAA">
        <w:rPr>
          <w:rFonts w:ascii="宋体" w:eastAsia="宋体" w:hAnsi="宋体" w:cs="宋体" w:hint="eastAsia"/>
          <w:szCs w:val="21"/>
        </w:rPr>
        <w:t>用。然则事</w:t>
      </w:r>
      <w:proofErr w:type="gramStart"/>
      <w:r w:rsidRPr="00807BAA">
        <w:rPr>
          <w:rFonts w:ascii="宋体" w:eastAsia="宋体" w:hAnsi="宋体" w:cs="宋体" w:hint="eastAsia"/>
          <w:szCs w:val="21"/>
        </w:rPr>
        <w:t>象</w:t>
      </w:r>
      <w:proofErr w:type="gramEnd"/>
      <w:r w:rsidRPr="00807BAA">
        <w:rPr>
          <w:rFonts w:ascii="宋体" w:eastAsia="宋体" w:hAnsi="宋体" w:cs="宋体" w:hint="eastAsia"/>
          <w:szCs w:val="21"/>
        </w:rPr>
        <w:t>生活中何者为适宜，何者不适宜呢？这又要费一番研究。照鄙见看来，大概都是新的乃能适宜于今日的潮流。譬如一个国家，在今日还能行君主专制否？若有的，则不知是如何危险，且并没有价值。请看近年以来，德意志、俄罗斯，和我们中国，因</w:t>
      </w:r>
      <w:proofErr w:type="gramStart"/>
      <w:r w:rsidRPr="00807BAA">
        <w:rPr>
          <w:rFonts w:ascii="宋体" w:eastAsia="宋体" w:hAnsi="宋体" w:cs="宋体" w:hint="eastAsia"/>
          <w:szCs w:val="21"/>
        </w:rPr>
        <w:t>什么由</w:t>
      </w:r>
      <w:proofErr w:type="gramEnd"/>
      <w:r w:rsidRPr="00807BAA">
        <w:rPr>
          <w:rFonts w:ascii="宋体" w:eastAsia="宋体" w:hAnsi="宋体" w:cs="宋体" w:hint="eastAsia"/>
          <w:szCs w:val="21"/>
        </w:rPr>
        <w:t>君主国而变做民主国，由专制而变做共和呢？因为共和政体是新的，是适宜的，万不能由新的而反为旧的，由适宜的反为不适宜的。兄弟所说若有的，则不知如何危险者。即如吾国袁世凯要由</w:t>
      </w:r>
      <w:proofErr w:type="gramStart"/>
      <w:r w:rsidRPr="00807BAA">
        <w:rPr>
          <w:rFonts w:ascii="宋体" w:eastAsia="宋体" w:hAnsi="宋体" w:cs="宋体" w:hint="eastAsia"/>
          <w:szCs w:val="21"/>
        </w:rPr>
        <w:t>民主反</w:t>
      </w:r>
      <w:proofErr w:type="gramEnd"/>
      <w:r w:rsidRPr="00807BAA">
        <w:rPr>
          <w:rFonts w:ascii="宋体" w:eastAsia="宋体" w:hAnsi="宋体" w:cs="宋体" w:hint="eastAsia"/>
          <w:szCs w:val="21"/>
        </w:rPr>
        <w:t>为君主，要由共和反为专制时，那危险之处，便可想而知了，由此看来，新的必胜于旧的，毫无可疑。但想吾国自从号称共和以来，不过表面上换了一个新招牌，其余万种生活事</w:t>
      </w:r>
      <w:proofErr w:type="gramStart"/>
      <w:r w:rsidRPr="00807BAA">
        <w:rPr>
          <w:rFonts w:ascii="宋体" w:eastAsia="宋体" w:hAnsi="宋体" w:cs="宋体" w:hint="eastAsia"/>
          <w:szCs w:val="21"/>
        </w:rPr>
        <w:t>象</w:t>
      </w:r>
      <w:proofErr w:type="gramEnd"/>
      <w:r w:rsidRPr="00807BAA">
        <w:rPr>
          <w:rFonts w:ascii="宋体" w:eastAsia="宋体" w:hAnsi="宋体" w:cs="宋体" w:hint="eastAsia"/>
          <w:szCs w:val="21"/>
        </w:rPr>
        <w:t>都是旧的，间或改新也是</w:t>
      </w:r>
      <w:proofErr w:type="gramStart"/>
      <w:r w:rsidRPr="00807BAA">
        <w:rPr>
          <w:rFonts w:ascii="宋体" w:eastAsia="宋体" w:hAnsi="宋体" w:cs="宋体" w:hint="eastAsia"/>
          <w:szCs w:val="21"/>
        </w:rPr>
        <w:t>如马蒙虎皮</w:t>
      </w:r>
      <w:proofErr w:type="gramEnd"/>
      <w:r w:rsidRPr="00807BAA">
        <w:rPr>
          <w:rFonts w:ascii="宋体" w:eastAsia="宋体" w:hAnsi="宋体" w:cs="宋体" w:hint="eastAsia"/>
          <w:szCs w:val="21"/>
        </w:rPr>
        <w:t>的样子，有名无实的、混沌的、矛盾的。请看复辟功臣，倒可以做总统，可以进内阁，做巡阅使，做督军。法律上既禁止重婚，为什么又许纳妾？什么嫡出之子，庶出之子，这是什么现象？今这不过是指其法律上、政治上混沌的矛盾的一二种大端。至若社会上混沌的、矛盾的、与守旧不变的种种生活，更非这短促时间所能毕举的。在社会上，那些食古不化的老东西不必论，最可怪的，就是一班青年男女，由表面上看起来，衣履装束，莫不整整可观，好像是新人物一样，然而叩其头脑，还甚于一班顽固者，改良社会责任的人，也是如此，如师范女学生，究其所学，原来</w:t>
      </w:r>
      <w:proofErr w:type="gramStart"/>
      <w:r w:rsidRPr="00807BAA">
        <w:rPr>
          <w:rFonts w:ascii="宋体" w:eastAsia="宋体" w:hAnsi="宋体" w:cs="宋体" w:hint="eastAsia"/>
          <w:szCs w:val="21"/>
        </w:rPr>
        <w:t>是备做改良</w:t>
      </w:r>
      <w:proofErr w:type="gramEnd"/>
      <w:r w:rsidRPr="00807BAA">
        <w:rPr>
          <w:rFonts w:ascii="宋体" w:eastAsia="宋体" w:hAnsi="宋体" w:cs="宋体" w:hint="eastAsia"/>
          <w:szCs w:val="21"/>
        </w:rPr>
        <w:t>社会、改良家庭之母师，但偏偏出嫁的时候，又要坐红花桥。从前兄弟有几位同学在这里，常常对我说话，满口都是新名词，不是自由平等，就是改造解放，后来回去乡间，娶妻时，其礼仪莫不一一照旧，由三鞠躬而变做三跪九叩首。又有一个朋友，是热心改良社会的，在这里对于阳历很是遵奉的，到了后来回家去，在家里头寄给兄弟一封信，那信末了的地方,连阳历的日子都忘了写，只写下阴历某月某日的字样。兄弟说到这里,</w:t>
      </w:r>
      <w:r w:rsidRPr="00807BAA">
        <w:rPr>
          <w:rFonts w:ascii="宋体" w:eastAsia="宋体" w:hAnsi="宋体" w:cs="宋体" w:hint="eastAsia"/>
          <w:color w:val="FF0000"/>
          <w:szCs w:val="21"/>
        </w:rPr>
        <w:t>感触</w:t>
      </w:r>
      <w:r w:rsidRPr="00807BAA">
        <w:rPr>
          <w:rFonts w:ascii="宋体" w:eastAsia="宋体" w:hAnsi="宋体" w:cs="宋体" w:hint="eastAsia"/>
          <w:szCs w:val="21"/>
        </w:rPr>
        <w:t>了这种现象，头脑</w:t>
      </w:r>
      <w:proofErr w:type="gramStart"/>
      <w:r w:rsidRPr="00807BAA">
        <w:rPr>
          <w:rFonts w:ascii="宋体" w:eastAsia="宋体" w:hAnsi="宋体" w:cs="宋体" w:hint="eastAsia"/>
          <w:szCs w:val="21"/>
        </w:rPr>
        <w:t>中实觉不自在</w:t>
      </w:r>
      <w:proofErr w:type="gramEnd"/>
      <w:r w:rsidRPr="00807BAA">
        <w:rPr>
          <w:rFonts w:ascii="宋体" w:eastAsia="宋体" w:hAnsi="宋体" w:cs="宋体" w:hint="eastAsia"/>
          <w:szCs w:val="21"/>
        </w:rPr>
        <w:t>。可知道旧社会的实力如此可怕，论来应该做一句「呜呼</w:t>
      </w:r>
      <w:proofErr w:type="gramStart"/>
      <w:r w:rsidRPr="00807BAA">
        <w:rPr>
          <w:rFonts w:ascii="宋体" w:eastAsia="宋体" w:hAnsi="宋体" w:cs="宋体" w:hint="eastAsia"/>
          <w:szCs w:val="21"/>
        </w:rPr>
        <w:t>嗟</w:t>
      </w:r>
      <w:proofErr w:type="gramEnd"/>
      <w:r w:rsidRPr="00807BAA">
        <w:rPr>
          <w:rFonts w:ascii="宋体" w:eastAsia="宋体" w:hAnsi="宋体" w:cs="宋体" w:hint="eastAsia"/>
          <w:szCs w:val="21"/>
        </w:rPr>
        <w:t>夫」的叹声，但低头一想，光光</w:t>
      </w:r>
      <w:proofErr w:type="gramStart"/>
      <w:r w:rsidRPr="00807BAA">
        <w:rPr>
          <w:rFonts w:ascii="宋体" w:eastAsia="宋体" w:hAnsi="宋体" w:cs="宋体" w:hint="eastAsia"/>
          <w:szCs w:val="21"/>
        </w:rPr>
        <w:t>一味抱叹千万回</w:t>
      </w:r>
      <w:proofErr w:type="gramEnd"/>
      <w:r w:rsidRPr="00807BAA">
        <w:rPr>
          <w:rFonts w:ascii="宋体" w:eastAsia="宋体" w:hAnsi="宋体" w:cs="宋体" w:hint="eastAsia"/>
          <w:szCs w:val="21"/>
        </w:rPr>
        <w:t>「呜呼</w:t>
      </w:r>
      <w:proofErr w:type="gramStart"/>
      <w:r w:rsidRPr="00807BAA">
        <w:rPr>
          <w:rFonts w:ascii="宋体" w:eastAsia="宋体" w:hAnsi="宋体" w:cs="宋体" w:hint="eastAsia"/>
          <w:szCs w:val="21"/>
        </w:rPr>
        <w:t>嗟</w:t>
      </w:r>
      <w:proofErr w:type="gramEnd"/>
      <w:r w:rsidRPr="00807BAA">
        <w:rPr>
          <w:rFonts w:ascii="宋体" w:eastAsia="宋体" w:hAnsi="宋体" w:cs="宋体" w:hint="eastAsia"/>
          <w:szCs w:val="21"/>
        </w:rPr>
        <w:t>夫」也是没有益处，所以</w:t>
      </w:r>
      <w:proofErr w:type="gramStart"/>
      <w:r w:rsidRPr="00807BAA">
        <w:rPr>
          <w:rFonts w:ascii="宋体" w:eastAsia="宋体" w:hAnsi="宋体" w:cs="宋体" w:hint="eastAsia"/>
          <w:szCs w:val="21"/>
        </w:rPr>
        <w:t>今后很望吾辈</w:t>
      </w:r>
      <w:proofErr w:type="gramEnd"/>
      <w:r w:rsidRPr="00807BAA">
        <w:rPr>
          <w:rFonts w:ascii="宋体" w:eastAsia="宋体" w:hAnsi="宋体" w:cs="宋体" w:hint="eastAsia"/>
          <w:szCs w:val="21"/>
        </w:rPr>
        <w:t>对于社会上改革的事情，要努力</w:t>
      </w:r>
      <w:proofErr w:type="gramStart"/>
      <w:r w:rsidRPr="00807BAA">
        <w:rPr>
          <w:rFonts w:ascii="宋体" w:eastAsia="宋体" w:hAnsi="宋体" w:cs="宋体" w:hint="eastAsia"/>
          <w:szCs w:val="21"/>
        </w:rPr>
        <w:t>奋勇做</w:t>
      </w:r>
      <w:proofErr w:type="gramEnd"/>
      <w:r w:rsidRPr="00807BAA">
        <w:rPr>
          <w:rFonts w:ascii="宋体" w:eastAsia="宋体" w:hAnsi="宋体" w:cs="宋体" w:hint="eastAsia"/>
          <w:szCs w:val="21"/>
        </w:rPr>
        <w:t>去，勿要学</w:t>
      </w:r>
      <w:r w:rsidRPr="00807BAA">
        <w:rPr>
          <w:rFonts w:ascii="宋体" w:eastAsia="宋体" w:hAnsi="宋体" w:cs="宋体" w:hint="eastAsia"/>
          <w:color w:val="FF0000"/>
          <w:szCs w:val="21"/>
        </w:rPr>
        <w:t>有如</w:t>
      </w:r>
      <w:r w:rsidRPr="00807BAA">
        <w:rPr>
          <w:rFonts w:ascii="宋体" w:eastAsia="宋体" w:hAnsi="宋体" w:cs="宋体" w:hint="eastAsia"/>
          <w:szCs w:val="21"/>
        </w:rPr>
        <w:t>以上兄弟所说的诸位朋友那样子，因为社会愈混沌、愈腐败、愈守旧，而把我们的环境抱住，则愈能做吾们奋斗革新的资料。即如贵校</w:t>
      </w:r>
      <w:proofErr w:type="gramStart"/>
      <w:r w:rsidRPr="00807BAA">
        <w:rPr>
          <w:rFonts w:ascii="宋体" w:eastAsia="宋体" w:hAnsi="宋体" w:cs="宋体" w:hint="eastAsia"/>
          <w:szCs w:val="21"/>
        </w:rPr>
        <w:t>定名曰竞新</w:t>
      </w:r>
      <w:proofErr w:type="gramEnd"/>
      <w:r w:rsidRPr="00807BAA">
        <w:rPr>
          <w:rFonts w:ascii="宋体" w:eastAsia="宋体" w:hAnsi="宋体" w:cs="宋体" w:hint="eastAsia"/>
          <w:szCs w:val="21"/>
        </w:rPr>
        <w:t>，顾名思义，也应该从新的那一条路上走，</w:t>
      </w:r>
      <w:r w:rsidRPr="00807BAA">
        <w:rPr>
          <w:rFonts w:ascii="宋体" w:eastAsia="宋体" w:hAnsi="宋体" w:cs="宋体" w:hint="eastAsia"/>
          <w:color w:val="FF0000"/>
          <w:szCs w:val="21"/>
        </w:rPr>
        <w:t>举凡</w:t>
      </w:r>
      <w:r w:rsidRPr="00807BAA">
        <w:rPr>
          <w:rFonts w:ascii="宋体" w:eastAsia="宋体" w:hAnsi="宋体" w:cs="宋体" w:hint="eastAsia"/>
          <w:szCs w:val="21"/>
        </w:rPr>
        <w:t>不适宜的生活，应该屏除了他，才</w:t>
      </w:r>
      <w:r w:rsidRPr="00807BAA">
        <w:rPr>
          <w:rFonts w:ascii="宋体" w:eastAsia="宋体" w:hAnsi="宋体" w:cs="宋体" w:hint="eastAsia"/>
          <w:color w:val="FF0000"/>
          <w:szCs w:val="21"/>
        </w:rPr>
        <w:t>望</w:t>
      </w:r>
      <w:r w:rsidRPr="00807BAA">
        <w:rPr>
          <w:rFonts w:ascii="宋体" w:eastAsia="宋体" w:hAnsi="宋体" w:cs="宋体" w:hint="eastAsia"/>
          <w:szCs w:val="21"/>
        </w:rPr>
        <w:t>有新社会；有了新社会，才望有真正共和的日子，愿诸君各自</w:t>
      </w:r>
      <w:proofErr w:type="gramStart"/>
      <w:r w:rsidRPr="00807BAA">
        <w:rPr>
          <w:rFonts w:ascii="宋体" w:eastAsia="宋体" w:hAnsi="宋体" w:cs="宋体" w:hint="eastAsia"/>
          <w:color w:val="FF0000"/>
          <w:szCs w:val="21"/>
        </w:rPr>
        <w:t>勉力勉力</w:t>
      </w:r>
      <w:proofErr w:type="gramEnd"/>
      <w:r w:rsidRPr="00807BAA">
        <w:rPr>
          <w:rFonts w:ascii="宋体" w:eastAsia="宋体" w:hAnsi="宋体" w:cs="宋体" w:hint="eastAsia"/>
          <w:szCs w:val="21"/>
        </w:rPr>
        <w:t>了。今天因为限于时间，不能做长段的说话，他时有了机会再讲讲罢。</w:t>
      </w:r>
      <w:r w:rsidRPr="00807BAA">
        <w:rPr>
          <w:rFonts w:ascii="宋体" w:eastAsia="宋体" w:hAnsi="宋体" w:cs="宋体" w:hint="eastAsia"/>
          <w:bCs/>
          <w:szCs w:val="21"/>
        </w:rPr>
        <w:t>(载</w:t>
      </w:r>
      <w:r w:rsidRPr="00807BAA">
        <w:rPr>
          <w:rFonts w:ascii="宋体" w:eastAsia="宋体" w:hAnsi="宋体" w:cs="宋体" w:hint="eastAsia"/>
          <w:b/>
          <w:szCs w:val="21"/>
        </w:rPr>
        <w:t>1920年12月8日</w:t>
      </w:r>
      <w:proofErr w:type="gramStart"/>
      <w:r w:rsidRPr="00807BAA">
        <w:rPr>
          <w:rFonts w:ascii="宋体" w:eastAsia="宋体" w:hAnsi="宋体" w:cs="宋体" w:hint="eastAsia"/>
          <w:b/>
          <w:szCs w:val="21"/>
        </w:rPr>
        <w:t>叻</w:t>
      </w:r>
      <w:proofErr w:type="gramEnd"/>
      <w:r w:rsidRPr="00807BAA">
        <w:rPr>
          <w:rFonts w:ascii="宋体" w:eastAsia="宋体" w:hAnsi="宋体" w:cs="宋体" w:hint="eastAsia"/>
          <w:b/>
          <w:szCs w:val="21"/>
        </w:rPr>
        <w:t>报</w:t>
      </w:r>
      <w:r w:rsidRPr="00807BAA">
        <w:rPr>
          <w:rFonts w:ascii="宋体" w:eastAsia="宋体" w:hAnsi="宋体" w:cs="宋体" w:hint="eastAsia"/>
          <w:bCs/>
          <w:szCs w:val="21"/>
        </w:rPr>
        <w:t>）</w:t>
      </w:r>
    </w:p>
    <w:p w14:paraId="17110578" w14:textId="77777777" w:rsidR="00FE05D8" w:rsidRPr="0068436A" w:rsidRDefault="00FE05D8" w:rsidP="00FE05D8">
      <w:pPr>
        <w:rPr>
          <w:rFonts w:ascii="宋体" w:eastAsia="宋体" w:hAnsi="宋体" w:cs="宋体"/>
          <w:szCs w:val="21"/>
        </w:rPr>
      </w:pPr>
      <w:bookmarkStart w:id="11" w:name="_Hlk12110044"/>
      <w:r w:rsidRPr="0068436A">
        <w:rPr>
          <w:rFonts w:ascii="宋体" w:eastAsia="宋体" w:hAnsi="宋体" w:cs="宋体" w:hint="eastAsia"/>
          <w:szCs w:val="21"/>
        </w:rPr>
        <w:lastRenderedPageBreak/>
        <w:t>新国民日报《南洋青年励志学社演剧筹款纪盛》，1921</w:t>
      </w:r>
    </w:p>
    <w:bookmarkEnd w:id="11"/>
    <w:p w14:paraId="7A3795EB" w14:textId="77777777" w:rsidR="005912F4" w:rsidRDefault="00FE05D8" w:rsidP="00FE05D8">
      <w:pPr>
        <w:rPr>
          <w:rFonts w:ascii="宋体" w:eastAsia="宋体" w:hAnsi="宋体" w:cs="宋体"/>
          <w:szCs w:val="21"/>
        </w:rPr>
      </w:pPr>
      <w:proofErr w:type="gramStart"/>
      <w:r w:rsidRPr="0068436A">
        <w:rPr>
          <w:rFonts w:ascii="宋体" w:eastAsia="宋体" w:hAnsi="宋体" w:cs="宋体" w:hint="eastAsia"/>
          <w:szCs w:val="21"/>
        </w:rPr>
        <w:t>昨夕本坡</w:t>
      </w:r>
      <w:proofErr w:type="gramEnd"/>
      <w:r w:rsidRPr="0068436A">
        <w:rPr>
          <w:rFonts w:ascii="宋体" w:eastAsia="宋体" w:hAnsi="宋体" w:cs="宋体" w:hint="eastAsia"/>
          <w:szCs w:val="21"/>
        </w:rPr>
        <w:t>南洋青年励志学社，假座小坡同乐园演剧筹款。到会参观者，颇形踊跃，八时开会，其秩序如下，①端蒙学校学生乐队奏国乐，②社长曾几生君宣布理由，③总理蓝伟烈</w:t>
      </w:r>
      <w:proofErr w:type="gramStart"/>
      <w:r w:rsidRPr="0068436A">
        <w:rPr>
          <w:rFonts w:ascii="宋体" w:eastAsia="宋体" w:hAnsi="宋体" w:cs="宋体" w:hint="eastAsia"/>
          <w:szCs w:val="21"/>
        </w:rPr>
        <w:t>君代表</w:t>
      </w:r>
      <w:proofErr w:type="gramEnd"/>
      <w:r w:rsidRPr="0068436A">
        <w:rPr>
          <w:rFonts w:ascii="宋体" w:eastAsia="宋体" w:hAnsi="宋体" w:cs="宋体" w:hint="eastAsia"/>
          <w:szCs w:val="21"/>
        </w:rPr>
        <w:t>许复启君演说互助方法，④胡超球君演说社会教育的急务，⑤开演白话剧，⑥奏乐，⑦散会。</w:t>
      </w:r>
      <w:proofErr w:type="gramStart"/>
      <w:r w:rsidRPr="0068436A">
        <w:rPr>
          <w:rFonts w:ascii="宋体" w:eastAsia="宋体" w:hAnsi="宋体" w:cs="宋体" w:hint="eastAsia"/>
          <w:szCs w:val="21"/>
        </w:rPr>
        <w:t>按查是夕</w:t>
      </w:r>
      <w:proofErr w:type="gramEnd"/>
      <w:r w:rsidRPr="0068436A">
        <w:rPr>
          <w:rFonts w:ascii="宋体" w:eastAsia="宋体" w:hAnsi="宋体" w:cs="宋体" w:hint="eastAsia"/>
          <w:szCs w:val="21"/>
        </w:rPr>
        <w:t>所演之剧本，为「谁</w:t>
      </w:r>
      <w:proofErr w:type="gramStart"/>
      <w:r w:rsidRPr="0068436A">
        <w:rPr>
          <w:rFonts w:ascii="宋体" w:eastAsia="宋体" w:hAnsi="宋体" w:cs="宋体" w:hint="eastAsia"/>
          <w:szCs w:val="21"/>
        </w:rPr>
        <w:t>之咎</w:t>
      </w:r>
      <w:proofErr w:type="gramEnd"/>
      <w:r w:rsidRPr="0068436A">
        <w:rPr>
          <w:rFonts w:ascii="宋体" w:eastAsia="宋体" w:hAnsi="宋体" w:cs="宋体" w:hint="eastAsia"/>
          <w:szCs w:val="21"/>
        </w:rPr>
        <w:t>」，排演者为该社全体职员，共分八大幕，①逼婚，②求助，③遇害，④拘留，⑤养疴，⑥裁判，⑦探狱，⑧是谁之</w:t>
      </w:r>
      <w:proofErr w:type="gramStart"/>
      <w:r w:rsidRPr="0068436A">
        <w:rPr>
          <w:rFonts w:ascii="宋体" w:eastAsia="宋体" w:hAnsi="宋体" w:cs="宋体" w:hint="eastAsia"/>
          <w:szCs w:val="21"/>
        </w:rPr>
        <w:t>咎</w:t>
      </w:r>
      <w:proofErr w:type="gramEnd"/>
      <w:r w:rsidRPr="0068436A">
        <w:rPr>
          <w:rFonts w:ascii="宋体" w:eastAsia="宋体" w:hAnsi="宋体" w:cs="宋体" w:hint="eastAsia"/>
          <w:szCs w:val="21"/>
        </w:rPr>
        <w:t>。剧中情节离奇，颇能针砭社会恶俗，</w:t>
      </w:r>
      <w:proofErr w:type="gramStart"/>
      <w:r w:rsidRPr="0068436A">
        <w:rPr>
          <w:rFonts w:ascii="宋体" w:eastAsia="宋体" w:hAnsi="宋体" w:cs="宋体" w:hint="eastAsia"/>
          <w:szCs w:val="21"/>
        </w:rPr>
        <w:t>而剧员亦</w:t>
      </w:r>
      <w:proofErr w:type="gramEnd"/>
      <w:r w:rsidRPr="0068436A">
        <w:rPr>
          <w:rFonts w:ascii="宋体" w:eastAsia="宋体" w:hAnsi="宋体" w:cs="宋体" w:hint="eastAsia"/>
          <w:szCs w:val="21"/>
        </w:rPr>
        <w:t>能</w:t>
      </w:r>
      <w:proofErr w:type="gramStart"/>
      <w:r w:rsidRPr="0068436A">
        <w:rPr>
          <w:rFonts w:ascii="宋体" w:eastAsia="宋体" w:hAnsi="宋体" w:cs="宋体" w:hint="eastAsia"/>
          <w:szCs w:val="21"/>
        </w:rPr>
        <w:t>极力拍演云云</w:t>
      </w:r>
      <w:proofErr w:type="gramEnd"/>
      <w:r w:rsidRPr="0068436A">
        <w:rPr>
          <w:rFonts w:ascii="宋体" w:eastAsia="宋体" w:hAnsi="宋体" w:cs="宋体" w:hint="eastAsia"/>
          <w:szCs w:val="21"/>
        </w:rPr>
        <w:t>。又闻今晚该社</w:t>
      </w:r>
      <w:r w:rsidRPr="0068436A">
        <w:rPr>
          <w:rFonts w:ascii="宋体" w:eastAsia="宋体" w:hAnsi="宋体" w:cs="宋体" w:hint="eastAsia"/>
          <w:color w:val="FF0000"/>
          <w:szCs w:val="21"/>
        </w:rPr>
        <w:t>敦请</w:t>
      </w:r>
      <w:r w:rsidRPr="0068436A">
        <w:rPr>
          <w:rFonts w:ascii="宋体" w:eastAsia="宋体" w:hAnsi="宋体" w:cs="宋体" w:hint="eastAsia"/>
          <w:szCs w:val="21"/>
        </w:rPr>
        <w:t>养</w:t>
      </w:r>
      <w:proofErr w:type="gramStart"/>
      <w:r w:rsidRPr="0068436A">
        <w:rPr>
          <w:rFonts w:ascii="宋体" w:eastAsia="宋体" w:hAnsi="宋体" w:cs="宋体" w:hint="eastAsia"/>
          <w:szCs w:val="21"/>
        </w:rPr>
        <w:t>正学生</w:t>
      </w:r>
      <w:proofErr w:type="gramEnd"/>
      <w:r w:rsidRPr="0068436A">
        <w:rPr>
          <w:rFonts w:ascii="宋体" w:eastAsia="宋体" w:hAnsi="宋体" w:cs="宋体" w:hint="eastAsia"/>
          <w:szCs w:val="21"/>
        </w:rPr>
        <w:t>校友会演剧一宵，剧名「同恶报」，共分七大幕。①家庭恶感，②</w:t>
      </w:r>
      <w:proofErr w:type="gramStart"/>
      <w:r w:rsidRPr="0068436A">
        <w:rPr>
          <w:rFonts w:ascii="宋体" w:eastAsia="宋体" w:hAnsi="宋体" w:cs="宋体" w:hint="eastAsia"/>
          <w:szCs w:val="21"/>
        </w:rPr>
        <w:t>姊</w:t>
      </w:r>
      <w:proofErr w:type="gramEnd"/>
      <w:r w:rsidRPr="0068436A">
        <w:rPr>
          <w:rFonts w:ascii="宋体" w:eastAsia="宋体" w:hAnsi="宋体" w:cs="宋体" w:hint="eastAsia"/>
          <w:szCs w:val="21"/>
        </w:rPr>
        <w:t>弟为奸，③摆弄是非，④夫妻吵闹，⑤闻</w:t>
      </w:r>
      <w:proofErr w:type="gramStart"/>
      <w:r w:rsidRPr="0068436A">
        <w:rPr>
          <w:rFonts w:ascii="宋体" w:eastAsia="宋体" w:hAnsi="宋体" w:cs="宋体" w:hint="eastAsia"/>
          <w:szCs w:val="21"/>
        </w:rPr>
        <w:t>耗赴庵</w:t>
      </w:r>
      <w:proofErr w:type="gramEnd"/>
      <w:r w:rsidRPr="0068436A">
        <w:rPr>
          <w:rFonts w:ascii="宋体" w:eastAsia="宋体" w:hAnsi="宋体" w:cs="宋体" w:hint="eastAsia"/>
          <w:szCs w:val="21"/>
        </w:rPr>
        <w:t>，⑥尼庵相会，⑦毒妇现形。兹将该剧情节纪录如下：“事由富翁张伯年，娶一再</w:t>
      </w:r>
      <w:proofErr w:type="gramStart"/>
      <w:r w:rsidRPr="0068436A">
        <w:rPr>
          <w:rFonts w:ascii="宋体" w:eastAsia="宋体" w:hAnsi="宋体" w:cs="宋体" w:hint="eastAsia"/>
          <w:szCs w:val="21"/>
        </w:rPr>
        <w:t>醮</w:t>
      </w:r>
      <w:proofErr w:type="gramEnd"/>
      <w:r w:rsidRPr="0068436A">
        <w:rPr>
          <w:rFonts w:ascii="宋体" w:eastAsia="宋体" w:hAnsi="宋体" w:cs="宋体" w:hint="eastAsia"/>
          <w:szCs w:val="21"/>
        </w:rPr>
        <w:t>妇徐氏，其弟徐不肖，因借银不遂，怀恨在心。一日，伯年外出，交家中银两锁匙与其</w:t>
      </w:r>
      <w:proofErr w:type="gramStart"/>
      <w:r w:rsidRPr="0068436A">
        <w:rPr>
          <w:rFonts w:ascii="宋体" w:eastAsia="宋体" w:hAnsi="宋体" w:cs="宋体" w:hint="eastAsia"/>
          <w:szCs w:val="21"/>
        </w:rPr>
        <w:t>媳</w:t>
      </w:r>
      <w:proofErr w:type="gramEnd"/>
      <w:r w:rsidRPr="0068436A">
        <w:rPr>
          <w:rFonts w:ascii="宋体" w:eastAsia="宋体" w:hAnsi="宋体" w:cs="宋体" w:hint="eastAsia"/>
          <w:szCs w:val="21"/>
        </w:rPr>
        <w:t>黄氏。事为徐氏所闻，遂生</w:t>
      </w:r>
      <w:proofErr w:type="gramStart"/>
      <w:r w:rsidRPr="0068436A">
        <w:rPr>
          <w:rFonts w:ascii="宋体" w:eastAsia="宋体" w:hAnsi="宋体" w:cs="宋体" w:hint="eastAsia"/>
          <w:szCs w:val="21"/>
        </w:rPr>
        <w:t>嫉</w:t>
      </w:r>
      <w:proofErr w:type="gramEnd"/>
      <w:r w:rsidRPr="0068436A">
        <w:rPr>
          <w:rFonts w:ascii="宋体" w:eastAsia="宋体" w:hAnsi="宋体" w:cs="宋体" w:hint="eastAsia"/>
          <w:szCs w:val="21"/>
        </w:rPr>
        <w:t>忌，与其</w:t>
      </w:r>
      <w:proofErr w:type="gramStart"/>
      <w:r w:rsidRPr="0068436A">
        <w:rPr>
          <w:rFonts w:ascii="宋体" w:eastAsia="宋体" w:hAnsi="宋体" w:cs="宋体" w:hint="eastAsia"/>
          <w:szCs w:val="21"/>
        </w:rPr>
        <w:t>弟</w:t>
      </w:r>
      <w:proofErr w:type="gramEnd"/>
      <w:r w:rsidRPr="0068436A">
        <w:rPr>
          <w:rFonts w:ascii="宋体" w:eastAsia="宋体" w:hAnsi="宋体" w:cs="宋体" w:hint="eastAsia"/>
          <w:szCs w:val="21"/>
        </w:rPr>
        <w:t>不肖，设计谋害，陷以不贞，适其子仲贤回家，徐氏即搬弄是非，伪造情书，以激其怒。仲贤不察，即持手枪逼其妻黄氏自裁，黄氏见事情未白，欲逃走出外，遗一书与锁匙</w:t>
      </w:r>
      <w:proofErr w:type="gramStart"/>
      <w:r w:rsidRPr="0068436A">
        <w:rPr>
          <w:rFonts w:ascii="宋体" w:eastAsia="宋体" w:hAnsi="宋体" w:cs="宋体" w:hint="eastAsia"/>
          <w:szCs w:val="21"/>
        </w:rPr>
        <w:t>，着</w:t>
      </w:r>
      <w:proofErr w:type="gramEnd"/>
      <w:r w:rsidRPr="0068436A">
        <w:rPr>
          <w:rFonts w:ascii="宋体" w:eastAsia="宋体" w:hAnsi="宋体" w:cs="宋体" w:hint="eastAsia"/>
          <w:szCs w:val="21"/>
        </w:rPr>
        <w:t>其子</w:t>
      </w:r>
      <w:proofErr w:type="gramStart"/>
      <w:r w:rsidRPr="0068436A">
        <w:rPr>
          <w:rFonts w:ascii="宋体" w:eastAsia="宋体" w:hAnsi="宋体" w:cs="宋体" w:hint="eastAsia"/>
          <w:szCs w:val="21"/>
        </w:rPr>
        <w:t>仕</w:t>
      </w:r>
      <w:proofErr w:type="gramEnd"/>
      <w:r w:rsidRPr="0068436A">
        <w:rPr>
          <w:rFonts w:ascii="宋体" w:eastAsia="宋体" w:hAnsi="宋体" w:cs="宋体" w:hint="eastAsia"/>
          <w:szCs w:val="21"/>
        </w:rPr>
        <w:t>荣转交其翁，遂去。幸中途与其</w:t>
      </w:r>
      <w:proofErr w:type="gramStart"/>
      <w:r w:rsidRPr="0068436A">
        <w:rPr>
          <w:rFonts w:ascii="宋体" w:eastAsia="宋体" w:hAnsi="宋体" w:cs="宋体" w:hint="eastAsia"/>
          <w:szCs w:val="21"/>
        </w:rPr>
        <w:t>弟</w:t>
      </w:r>
      <w:proofErr w:type="gramEnd"/>
      <w:r w:rsidRPr="0068436A">
        <w:rPr>
          <w:rFonts w:ascii="宋体" w:eastAsia="宋体" w:hAnsi="宋体" w:cs="宋体" w:hint="eastAsia"/>
          <w:szCs w:val="21"/>
        </w:rPr>
        <w:t>黄东山相遇，说及情由，遂带往白莲庵为尼，后伯年返家，其孙仕荣即交其母之遗书及锁匙与伊，翁勃然大怒，同仲贤仕荣往庵，劝黄氏返家，黄氏不允。徐氏知事不了，遂同不肖挟带私逃，中途遇贼，将不肖击毙，徐氏大愚流为乞丐，时值隆冬大雪，冷毙徐氏，大愚在路旁，幸遇仲贤经过，带之归家而止。”</w:t>
      </w:r>
      <w:proofErr w:type="gramStart"/>
      <w:r w:rsidRPr="0068436A">
        <w:rPr>
          <w:rFonts w:ascii="宋体" w:eastAsia="宋体" w:hAnsi="宋体" w:cs="宋体" w:hint="eastAsia"/>
          <w:szCs w:val="21"/>
        </w:rPr>
        <w:t>并闻该剧</w:t>
      </w:r>
      <w:proofErr w:type="gramEnd"/>
      <w:r w:rsidRPr="0068436A">
        <w:rPr>
          <w:rFonts w:ascii="宋体" w:eastAsia="宋体" w:hAnsi="宋体" w:cs="宋体" w:hint="eastAsia"/>
          <w:szCs w:val="21"/>
        </w:rPr>
        <w:t>为该校友会全体所合编，其桥段异常曲折，是与从前</w:t>
      </w:r>
      <w:proofErr w:type="gramStart"/>
      <w:r w:rsidRPr="0068436A">
        <w:rPr>
          <w:rFonts w:ascii="宋体" w:eastAsia="宋体" w:hAnsi="宋体" w:cs="宋体" w:hint="eastAsia"/>
          <w:szCs w:val="21"/>
        </w:rPr>
        <w:t>所演诸剧迥然不同</w:t>
      </w:r>
      <w:proofErr w:type="gramEnd"/>
      <w:r w:rsidRPr="0068436A">
        <w:rPr>
          <w:rFonts w:ascii="宋体" w:eastAsia="宋体" w:hAnsi="宋体" w:cs="宋体" w:hint="eastAsia"/>
          <w:szCs w:val="21"/>
        </w:rPr>
        <w:t>者云。</w:t>
      </w:r>
      <w:proofErr w:type="gramStart"/>
      <w:r w:rsidRPr="0068436A">
        <w:rPr>
          <w:rFonts w:ascii="宋体" w:eastAsia="宋体" w:hAnsi="宋体" w:cs="宋体" w:hint="eastAsia"/>
          <w:szCs w:val="21"/>
        </w:rPr>
        <w:t>愿一般</w:t>
      </w:r>
      <w:proofErr w:type="gramEnd"/>
      <w:r w:rsidRPr="0068436A">
        <w:rPr>
          <w:rFonts w:ascii="宋体" w:eastAsia="宋体" w:hAnsi="宋体" w:cs="宋体" w:hint="eastAsia"/>
          <w:szCs w:val="21"/>
        </w:rPr>
        <w:t>热心公益者，毋交臂失之也可。</w:t>
      </w:r>
    </w:p>
    <w:p w14:paraId="030B98A6" w14:textId="2C3B4E4C" w:rsidR="00FE05D8" w:rsidRPr="0068436A" w:rsidRDefault="00FE05D8" w:rsidP="00FE05D8">
      <w:pPr>
        <w:rPr>
          <w:rFonts w:ascii="宋体" w:eastAsia="宋体" w:hAnsi="宋体" w:cs="宋体"/>
          <w:szCs w:val="21"/>
        </w:rPr>
      </w:pPr>
      <w:r w:rsidRPr="0068436A">
        <w:rPr>
          <w:rFonts w:ascii="宋体" w:eastAsia="宋体" w:hAnsi="宋体" w:cs="宋体" w:hint="eastAsia"/>
          <w:szCs w:val="21"/>
        </w:rPr>
        <w:t>（载</w:t>
      </w:r>
      <w:r w:rsidRPr="0068436A">
        <w:rPr>
          <w:rFonts w:ascii="宋体" w:eastAsia="宋体" w:hAnsi="宋体" w:cs="宋体" w:hint="eastAsia"/>
          <w:b/>
          <w:bCs/>
          <w:szCs w:val="21"/>
        </w:rPr>
        <w:t>一九二一年三月卅日「新国民日报」</w:t>
      </w:r>
      <w:r>
        <w:rPr>
          <w:rFonts w:ascii="宋体" w:eastAsia="宋体" w:hAnsi="宋体" w:cs="宋体" w:hint="eastAsia"/>
          <w:szCs w:val="21"/>
        </w:rPr>
        <w:t>）</w:t>
      </w:r>
    </w:p>
    <w:p w14:paraId="6EEBD9CA" w14:textId="12A3727E" w:rsidR="00FE05D8" w:rsidRDefault="00FE05D8" w:rsidP="00FE05D8">
      <w:pPr>
        <w:rPr>
          <w:rFonts w:ascii="宋体" w:eastAsia="宋体" w:hAnsi="宋体" w:cs="宋体"/>
          <w:szCs w:val="21"/>
        </w:rPr>
      </w:pPr>
    </w:p>
    <w:p w14:paraId="236C03F9" w14:textId="01E123C7" w:rsidR="00096D37" w:rsidRDefault="00096D37" w:rsidP="00FE05D8">
      <w:pPr>
        <w:rPr>
          <w:rFonts w:ascii="宋体" w:eastAsia="宋体" w:hAnsi="宋体" w:cs="宋体"/>
          <w:szCs w:val="21"/>
        </w:rPr>
      </w:pPr>
    </w:p>
    <w:p w14:paraId="09E732A9" w14:textId="77777777" w:rsidR="00096D37" w:rsidRPr="00096D37" w:rsidRDefault="00096D37" w:rsidP="00096D37">
      <w:pPr>
        <w:rPr>
          <w:rFonts w:ascii="宋体" w:eastAsia="宋体" w:hAnsi="宋体" w:cs="宋体"/>
          <w:szCs w:val="21"/>
        </w:rPr>
      </w:pPr>
      <w:bookmarkStart w:id="12" w:name="_Hlk12086696"/>
      <w:r w:rsidRPr="00096D37">
        <w:rPr>
          <w:rFonts w:ascii="宋体" w:eastAsia="宋体" w:hAnsi="宋体" w:cs="宋体" w:hint="eastAsia"/>
          <w:szCs w:val="21"/>
        </w:rPr>
        <w:t>（一）</w:t>
      </w:r>
      <w:bookmarkEnd w:id="12"/>
    </w:p>
    <w:p w14:paraId="058F3BAA"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《卿云歌》好算国歌么？（载</w:t>
      </w:r>
      <w:bookmarkStart w:id="13" w:name="_Hlk101733076"/>
      <w:r w:rsidRPr="00096D37">
        <w:rPr>
          <w:rFonts w:ascii="宋体" w:eastAsia="宋体" w:hAnsi="宋体" w:cs="宋体" w:hint="eastAsia"/>
          <w:b/>
          <w:bCs/>
          <w:szCs w:val="21"/>
        </w:rPr>
        <w:t>1921年4月14日——23日《新国民杂志》</w:t>
      </w:r>
      <w:bookmarkEnd w:id="13"/>
      <w:r w:rsidRPr="00096D37">
        <w:rPr>
          <w:rFonts w:ascii="宋体" w:eastAsia="宋体" w:hAnsi="宋体" w:cs="宋体" w:hint="eastAsia"/>
          <w:szCs w:val="21"/>
        </w:rPr>
        <w:t>）</w:t>
      </w:r>
    </w:p>
    <w:p w14:paraId="62F09A0F"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痴</w:t>
      </w:r>
      <w:proofErr w:type="gramStart"/>
      <w:r w:rsidRPr="00096D37">
        <w:rPr>
          <w:rFonts w:ascii="宋体" w:eastAsia="宋体" w:hAnsi="宋体" w:cs="宋体" w:hint="eastAsia"/>
          <w:szCs w:val="21"/>
        </w:rPr>
        <w:t>鸠</w:t>
      </w:r>
      <w:proofErr w:type="gramEnd"/>
    </w:p>
    <w:p w14:paraId="43531F38"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卿云烂兮，糺縵</w:t>
      </w:r>
      <w:proofErr w:type="gramStart"/>
      <w:r w:rsidRPr="00096D37">
        <w:rPr>
          <w:rFonts w:ascii="宋体" w:eastAsia="宋体" w:hAnsi="宋体" w:cs="宋体" w:hint="eastAsia"/>
          <w:szCs w:val="21"/>
        </w:rPr>
        <w:t>縵</w:t>
      </w:r>
      <w:proofErr w:type="gramEnd"/>
      <w:r w:rsidRPr="00096D37">
        <w:rPr>
          <w:rFonts w:ascii="宋体" w:eastAsia="宋体" w:hAnsi="宋体" w:cs="宋体" w:hint="eastAsia"/>
          <w:szCs w:val="21"/>
        </w:rPr>
        <w:t>兮。日月光华</w:t>
      </w:r>
      <w:proofErr w:type="gramStart"/>
      <w:r w:rsidRPr="00096D37">
        <w:rPr>
          <w:rFonts w:ascii="宋体" w:eastAsia="宋体" w:hAnsi="宋体" w:cs="宋体" w:hint="eastAsia"/>
          <w:szCs w:val="21"/>
        </w:rPr>
        <w:t>旦</w:t>
      </w:r>
      <w:proofErr w:type="gramEnd"/>
      <w:r w:rsidRPr="00096D37">
        <w:rPr>
          <w:rFonts w:ascii="宋体" w:eastAsia="宋体" w:hAnsi="宋体" w:cs="宋体" w:hint="eastAsia"/>
          <w:szCs w:val="21"/>
        </w:rPr>
        <w:t>复旦兮，日月光华</w:t>
      </w:r>
      <w:proofErr w:type="gramStart"/>
      <w:r w:rsidRPr="00096D37">
        <w:rPr>
          <w:rFonts w:ascii="宋体" w:eastAsia="宋体" w:hAnsi="宋体" w:cs="宋体" w:hint="eastAsia"/>
          <w:szCs w:val="21"/>
        </w:rPr>
        <w:t>旦</w:t>
      </w:r>
      <w:proofErr w:type="gramEnd"/>
      <w:r w:rsidRPr="00096D37">
        <w:rPr>
          <w:rFonts w:ascii="宋体" w:eastAsia="宋体" w:hAnsi="宋体" w:cs="宋体" w:hint="eastAsia"/>
          <w:szCs w:val="21"/>
        </w:rPr>
        <w:t>复旦兮。</w:t>
      </w:r>
    </w:p>
    <w:p w14:paraId="66E18527"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北教部提出的新国歌……说是今年七月要实行的。</w:t>
      </w:r>
    </w:p>
    <w:p w14:paraId="74BE12E4" w14:textId="77777777" w:rsidR="00096D37" w:rsidRPr="00096D37" w:rsidRDefault="00096D37" w:rsidP="00096D37">
      <w:pPr>
        <w:rPr>
          <w:rFonts w:ascii="宋体" w:eastAsia="宋体" w:hAnsi="宋体" w:cs="宋体"/>
          <w:szCs w:val="21"/>
        </w:rPr>
      </w:pPr>
      <w:proofErr w:type="gramStart"/>
      <w:r w:rsidRPr="00096D37">
        <w:rPr>
          <w:rFonts w:ascii="宋体" w:eastAsia="宋体" w:hAnsi="宋体" w:cs="宋体" w:hint="eastAsia"/>
          <w:szCs w:val="21"/>
        </w:rPr>
        <w:t>这是虞舜</w:t>
      </w:r>
      <w:proofErr w:type="gramEnd"/>
      <w:r w:rsidRPr="00096D37">
        <w:rPr>
          <w:rFonts w:ascii="宋体" w:eastAsia="宋体" w:hAnsi="宋体" w:cs="宋体" w:hint="eastAsia"/>
          <w:szCs w:val="21"/>
        </w:rPr>
        <w:t>的卿云歌，在民国三年，</w:t>
      </w:r>
      <w:proofErr w:type="gramStart"/>
      <w:r w:rsidRPr="00096D37">
        <w:rPr>
          <w:rFonts w:ascii="宋体" w:eastAsia="宋体" w:hAnsi="宋体" w:cs="宋体" w:hint="eastAsia"/>
          <w:szCs w:val="21"/>
        </w:rPr>
        <w:t>袁</w:t>
      </w:r>
      <w:proofErr w:type="gramEnd"/>
      <w:r w:rsidRPr="00096D37">
        <w:rPr>
          <w:rFonts w:ascii="宋体" w:eastAsia="宋体" w:hAnsi="宋体" w:cs="宋体" w:hint="eastAsia"/>
          <w:szCs w:val="21"/>
        </w:rPr>
        <w:t>逆野心勃勃的时候，他要想定国歌，他的定国歌，还是学着从前</w:t>
      </w:r>
      <w:proofErr w:type="gramStart"/>
      <w:r w:rsidRPr="00096D37">
        <w:rPr>
          <w:rFonts w:ascii="宋体" w:eastAsia="宋体" w:hAnsi="宋体" w:cs="宋体" w:hint="eastAsia"/>
          <w:szCs w:val="21"/>
        </w:rPr>
        <w:t>帝王制祀作乐</w:t>
      </w:r>
      <w:proofErr w:type="gramEnd"/>
      <w:r w:rsidRPr="00096D37">
        <w:rPr>
          <w:rFonts w:ascii="宋体" w:eastAsia="宋体" w:hAnsi="宋体" w:cs="宋体" w:hint="eastAsia"/>
          <w:szCs w:val="21"/>
        </w:rPr>
        <w:t>的意思。那时就有章炳麟张骞钱恂汪荣宝这四个人，各拟了一首，那三个人，都是现做的，</w:t>
      </w:r>
      <w:proofErr w:type="gramStart"/>
      <w:r w:rsidRPr="00096D37">
        <w:rPr>
          <w:rFonts w:ascii="宋体" w:eastAsia="宋体" w:hAnsi="宋体" w:cs="宋体" w:hint="eastAsia"/>
          <w:szCs w:val="21"/>
        </w:rPr>
        <w:t>独有汪荣宝</w:t>
      </w:r>
      <w:proofErr w:type="gramEnd"/>
      <w:r w:rsidRPr="00096D37">
        <w:rPr>
          <w:rFonts w:ascii="宋体" w:eastAsia="宋体" w:hAnsi="宋体" w:cs="宋体" w:hint="eastAsia"/>
          <w:szCs w:val="21"/>
        </w:rPr>
        <w:t>却直接提出者《卿云歌》来要当作国歌。这把卿云歌当作国歌，合不合，</w:t>
      </w:r>
      <w:proofErr w:type="gramStart"/>
      <w:r w:rsidRPr="00096D37">
        <w:rPr>
          <w:rFonts w:ascii="宋体" w:eastAsia="宋体" w:hAnsi="宋体" w:cs="宋体" w:hint="eastAsia"/>
          <w:szCs w:val="21"/>
        </w:rPr>
        <w:t>彀</w:t>
      </w:r>
      <w:proofErr w:type="gramEnd"/>
      <w:r w:rsidRPr="00096D37">
        <w:rPr>
          <w:rFonts w:ascii="宋体" w:eastAsia="宋体" w:hAnsi="宋体" w:cs="宋体" w:hint="eastAsia"/>
          <w:szCs w:val="21"/>
        </w:rPr>
        <w:t>不</w:t>
      </w:r>
      <w:proofErr w:type="gramStart"/>
      <w:r w:rsidRPr="00096D37">
        <w:rPr>
          <w:rFonts w:ascii="宋体" w:eastAsia="宋体" w:hAnsi="宋体" w:cs="宋体" w:hint="eastAsia"/>
          <w:szCs w:val="21"/>
        </w:rPr>
        <w:t>彀</w:t>
      </w:r>
      <w:proofErr w:type="gramEnd"/>
      <w:r w:rsidRPr="00096D37">
        <w:rPr>
          <w:rFonts w:ascii="宋体" w:eastAsia="宋体" w:hAnsi="宋体" w:cs="宋体" w:hint="eastAsia"/>
          <w:szCs w:val="21"/>
        </w:rPr>
        <w:t>，如今且慢讲，先讲他提出这歌的所以然来。</w:t>
      </w:r>
    </w:p>
    <w:p w14:paraId="3AE799FB"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他的意思，</w:t>
      </w:r>
      <w:r w:rsidRPr="00096D37">
        <w:rPr>
          <w:rFonts w:ascii="宋体" w:eastAsia="宋体" w:hAnsi="宋体" w:cs="宋体" w:hint="eastAsia"/>
          <w:color w:val="FF0000"/>
          <w:szCs w:val="21"/>
        </w:rPr>
        <w:t>以为</w:t>
      </w:r>
      <w:r w:rsidRPr="00096D37">
        <w:rPr>
          <w:rFonts w:ascii="宋体" w:eastAsia="宋体" w:hAnsi="宋体" w:cs="宋体" w:hint="eastAsia"/>
          <w:szCs w:val="21"/>
        </w:rPr>
        <w:t>唐虞三代，有传禅揖让的高风，</w:t>
      </w:r>
      <w:proofErr w:type="gramStart"/>
      <w:r w:rsidRPr="00096D37">
        <w:rPr>
          <w:rFonts w:ascii="宋体" w:eastAsia="宋体" w:hAnsi="宋体" w:cs="宋体" w:hint="eastAsia"/>
          <w:szCs w:val="21"/>
        </w:rPr>
        <w:t>那时卿</w:t>
      </w:r>
      <w:proofErr w:type="gramEnd"/>
      <w:r w:rsidRPr="00096D37">
        <w:rPr>
          <w:rFonts w:ascii="宋体" w:eastAsia="宋体" w:hAnsi="宋体" w:cs="宋体" w:hint="eastAsia"/>
          <w:szCs w:val="21"/>
        </w:rPr>
        <w:t>云出现，帝舜作歌，以鸣其盛。他便想把这样的事情，硬做在</w:t>
      </w:r>
      <w:proofErr w:type="gramStart"/>
      <w:r w:rsidRPr="00096D37">
        <w:rPr>
          <w:rFonts w:ascii="宋体" w:eastAsia="宋体" w:hAnsi="宋体" w:cs="宋体" w:hint="eastAsia"/>
          <w:szCs w:val="21"/>
        </w:rPr>
        <w:t>袁</w:t>
      </w:r>
      <w:proofErr w:type="gramEnd"/>
      <w:r w:rsidRPr="00096D37">
        <w:rPr>
          <w:rFonts w:ascii="宋体" w:eastAsia="宋体" w:hAnsi="宋体" w:cs="宋体" w:hint="eastAsia"/>
          <w:szCs w:val="21"/>
        </w:rPr>
        <w:t>逆身上，助长野心，逢迎逆志，把那逆贼抬起来，和虞舜</w:t>
      </w:r>
      <w:r w:rsidRPr="00096D37">
        <w:rPr>
          <w:rFonts w:ascii="宋体" w:eastAsia="宋体" w:hAnsi="宋体" w:cs="宋体" w:hint="eastAsia"/>
          <w:color w:val="FF0000"/>
          <w:szCs w:val="21"/>
        </w:rPr>
        <w:t>比并</w:t>
      </w:r>
      <w:r w:rsidRPr="00096D37">
        <w:rPr>
          <w:rFonts w:ascii="宋体" w:eastAsia="宋体" w:hAnsi="宋体" w:cs="宋体" w:hint="eastAsia"/>
          <w:szCs w:val="21"/>
        </w:rPr>
        <w:t>，要叫众百姓唱了这歌，</w:t>
      </w:r>
      <w:r w:rsidRPr="00096D37">
        <w:rPr>
          <w:rFonts w:ascii="宋体" w:eastAsia="宋体" w:hAnsi="宋体" w:cs="宋体" w:hint="eastAsia"/>
          <w:color w:val="FF0000"/>
          <w:szCs w:val="21"/>
        </w:rPr>
        <w:t>希</w:t>
      </w:r>
      <w:proofErr w:type="gramStart"/>
      <w:r w:rsidRPr="00096D37">
        <w:rPr>
          <w:rFonts w:ascii="宋体" w:eastAsia="宋体" w:hAnsi="宋体" w:cs="宋体" w:hint="eastAsia"/>
          <w:color w:val="FF0000"/>
          <w:szCs w:val="21"/>
        </w:rPr>
        <w:t>慕</w:t>
      </w:r>
      <w:r w:rsidRPr="00096D37">
        <w:rPr>
          <w:rFonts w:ascii="宋体" w:eastAsia="宋体" w:hAnsi="宋体" w:cs="宋体" w:hint="eastAsia"/>
          <w:szCs w:val="21"/>
        </w:rPr>
        <w:t>着</w:t>
      </w:r>
      <w:proofErr w:type="gramEnd"/>
      <w:r w:rsidRPr="00096D37">
        <w:rPr>
          <w:rFonts w:ascii="宋体" w:eastAsia="宋体" w:hAnsi="宋体" w:cs="宋体" w:hint="eastAsia"/>
          <w:szCs w:val="21"/>
        </w:rPr>
        <w:t>那时的风气，</w:t>
      </w:r>
      <w:r w:rsidRPr="00096D37">
        <w:rPr>
          <w:rFonts w:ascii="宋体" w:eastAsia="宋体" w:hAnsi="宋体" w:cs="宋体" w:hint="eastAsia"/>
          <w:color w:val="FF0000"/>
          <w:szCs w:val="21"/>
        </w:rPr>
        <w:t>移易</w:t>
      </w:r>
      <w:r w:rsidRPr="00096D37">
        <w:rPr>
          <w:rFonts w:ascii="宋体" w:eastAsia="宋体" w:hAnsi="宋体" w:cs="宋体" w:hint="eastAsia"/>
          <w:szCs w:val="21"/>
        </w:rPr>
        <w:t>心性，好设法把逆贼用带出来。这是他私心不好出口的真意。</w:t>
      </w:r>
      <w:proofErr w:type="gramStart"/>
      <w:r w:rsidRPr="00096D37">
        <w:rPr>
          <w:rFonts w:ascii="宋体" w:eastAsia="宋体" w:hAnsi="宋体" w:cs="宋体" w:hint="eastAsia"/>
          <w:szCs w:val="21"/>
        </w:rPr>
        <w:t>什么卿</w:t>
      </w:r>
      <w:proofErr w:type="gramEnd"/>
      <w:r w:rsidRPr="00096D37">
        <w:rPr>
          <w:rFonts w:ascii="宋体" w:eastAsia="宋体" w:hAnsi="宋体" w:cs="宋体" w:hint="eastAsia"/>
          <w:szCs w:val="21"/>
        </w:rPr>
        <w:t>云兼</w:t>
      </w:r>
      <w:proofErr w:type="gramStart"/>
      <w:r w:rsidRPr="00096D37">
        <w:rPr>
          <w:rFonts w:ascii="宋体" w:eastAsia="宋体" w:hAnsi="宋体" w:cs="宋体" w:hint="eastAsia"/>
          <w:szCs w:val="21"/>
        </w:rPr>
        <w:t>象</w:t>
      </w:r>
      <w:proofErr w:type="gramEnd"/>
      <w:r w:rsidRPr="00096D37">
        <w:rPr>
          <w:rFonts w:ascii="宋体" w:eastAsia="宋体" w:hAnsi="宋体" w:cs="宋体" w:hint="eastAsia"/>
          <w:szCs w:val="21"/>
        </w:rPr>
        <w:t>国旗，光华</w:t>
      </w:r>
      <w:r w:rsidRPr="00096D37">
        <w:rPr>
          <w:rFonts w:ascii="宋体" w:eastAsia="宋体" w:hAnsi="宋体" w:cs="宋体" w:hint="eastAsia"/>
          <w:color w:val="FF0000"/>
          <w:szCs w:val="21"/>
        </w:rPr>
        <w:t>隐寓</w:t>
      </w:r>
      <w:r w:rsidRPr="00096D37">
        <w:rPr>
          <w:rFonts w:ascii="宋体" w:eastAsia="宋体" w:hAnsi="宋体" w:cs="宋体" w:hint="eastAsia"/>
          <w:szCs w:val="21"/>
        </w:rPr>
        <w:t>国号的话（这都是汪氏的话），都是面子上骗人的。</w:t>
      </w:r>
      <w:proofErr w:type="gramStart"/>
      <w:r w:rsidRPr="00096D37">
        <w:rPr>
          <w:rFonts w:ascii="宋体" w:eastAsia="宋体" w:hAnsi="宋体" w:cs="宋体" w:hint="eastAsia"/>
          <w:szCs w:val="21"/>
        </w:rPr>
        <w:t>袁</w:t>
      </w:r>
      <w:proofErr w:type="gramEnd"/>
      <w:r w:rsidRPr="00096D37">
        <w:rPr>
          <w:rFonts w:ascii="宋体" w:eastAsia="宋体" w:hAnsi="宋体" w:cs="宋体" w:hint="eastAsia"/>
          <w:szCs w:val="21"/>
        </w:rPr>
        <w:t>逆也知他真意的所在，他很</w:t>
      </w:r>
      <w:r w:rsidRPr="00096D37">
        <w:rPr>
          <w:rFonts w:ascii="宋体" w:eastAsia="宋体" w:hAnsi="宋体" w:cs="宋体" w:hint="eastAsia"/>
          <w:color w:val="FF0000"/>
          <w:szCs w:val="21"/>
        </w:rPr>
        <w:t>望</w:t>
      </w:r>
      <w:r w:rsidRPr="00096D37">
        <w:rPr>
          <w:rFonts w:ascii="宋体" w:eastAsia="宋体" w:hAnsi="宋体" w:cs="宋体" w:hint="eastAsia"/>
          <w:szCs w:val="21"/>
        </w:rPr>
        <w:t>他这个歌的作用成就，所在赶快就</w:t>
      </w:r>
      <w:proofErr w:type="gramStart"/>
      <w:r w:rsidRPr="00096D37">
        <w:rPr>
          <w:rFonts w:ascii="宋体" w:eastAsia="宋体" w:hAnsi="宋体" w:cs="宋体" w:hint="eastAsia"/>
          <w:szCs w:val="21"/>
        </w:rPr>
        <w:t>把这卿云</w:t>
      </w:r>
      <w:proofErr w:type="gramEnd"/>
      <w:r w:rsidRPr="00096D37">
        <w:rPr>
          <w:rFonts w:ascii="宋体" w:eastAsia="宋体" w:hAnsi="宋体" w:cs="宋体" w:hint="eastAsia"/>
          <w:szCs w:val="21"/>
        </w:rPr>
        <w:t>歌，交给中外精于音律的</w:t>
      </w:r>
      <w:proofErr w:type="gramStart"/>
      <w:r w:rsidRPr="00096D37">
        <w:rPr>
          <w:rFonts w:ascii="宋体" w:eastAsia="宋体" w:hAnsi="宋体" w:cs="宋体" w:hint="eastAsia"/>
          <w:szCs w:val="21"/>
        </w:rPr>
        <w:t>人制</w:t>
      </w:r>
      <w:proofErr w:type="gramEnd"/>
      <w:r w:rsidRPr="00096D37">
        <w:rPr>
          <w:rFonts w:ascii="宋体" w:eastAsia="宋体" w:hAnsi="宋体" w:cs="宋体" w:hint="eastAsia"/>
          <w:szCs w:val="21"/>
        </w:rPr>
        <w:t>谱演唱，</w:t>
      </w:r>
      <w:r w:rsidRPr="00096D37">
        <w:rPr>
          <w:rFonts w:ascii="宋体" w:eastAsia="宋体" w:hAnsi="宋体" w:cs="宋体" w:hint="eastAsia"/>
          <w:color w:val="FF0000"/>
          <w:szCs w:val="21"/>
        </w:rPr>
        <w:t>希望</w:t>
      </w:r>
      <w:r w:rsidRPr="00096D37">
        <w:rPr>
          <w:rFonts w:ascii="宋体" w:eastAsia="宋体" w:hAnsi="宋体" w:cs="宋体" w:hint="eastAsia"/>
          <w:szCs w:val="21"/>
        </w:rPr>
        <w:t>靠着这歌的魔力，成就他的大野心，这是提出这歌和赞成这歌的</w:t>
      </w:r>
      <w:r w:rsidRPr="00096D37">
        <w:rPr>
          <w:rFonts w:ascii="宋体" w:eastAsia="宋体" w:hAnsi="宋体" w:cs="宋体" w:hint="eastAsia"/>
          <w:color w:val="FF0000"/>
          <w:szCs w:val="21"/>
        </w:rPr>
        <w:t>所以然</w:t>
      </w:r>
      <w:r w:rsidRPr="00096D37">
        <w:rPr>
          <w:rFonts w:ascii="宋体" w:eastAsia="宋体" w:hAnsi="宋体" w:cs="宋体" w:hint="eastAsia"/>
          <w:szCs w:val="21"/>
        </w:rPr>
        <w:t>，请大家注意以前的历史是这样。</w:t>
      </w:r>
    </w:p>
    <w:p w14:paraId="620B146A"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如今</w:t>
      </w:r>
      <w:proofErr w:type="gramStart"/>
      <w:r w:rsidRPr="00096D37">
        <w:rPr>
          <w:rFonts w:ascii="宋体" w:eastAsia="宋体" w:hAnsi="宋体" w:cs="宋体" w:hint="eastAsia"/>
          <w:szCs w:val="21"/>
        </w:rPr>
        <w:t>袁</w:t>
      </w:r>
      <w:proofErr w:type="gramEnd"/>
      <w:r w:rsidRPr="00096D37">
        <w:rPr>
          <w:rFonts w:ascii="宋体" w:eastAsia="宋体" w:hAnsi="宋体" w:cs="宋体" w:hint="eastAsia"/>
          <w:szCs w:val="21"/>
        </w:rPr>
        <w:t>贼已死久了，洪宪的</w:t>
      </w:r>
      <w:r w:rsidRPr="00096D37">
        <w:rPr>
          <w:rFonts w:ascii="宋体" w:eastAsia="宋体" w:hAnsi="宋体" w:cs="宋体" w:hint="eastAsia"/>
          <w:color w:val="FF0000"/>
          <w:szCs w:val="21"/>
        </w:rPr>
        <w:t>妖氛</w:t>
      </w:r>
      <w:r w:rsidRPr="00096D37">
        <w:rPr>
          <w:rFonts w:ascii="宋体" w:eastAsia="宋体" w:hAnsi="宋体" w:cs="宋体" w:hint="eastAsia"/>
          <w:szCs w:val="21"/>
        </w:rPr>
        <w:t>也早消灭了，为什么死灰复燃，又要把他实行起来，这事却真奇怪，我们也不能不</w:t>
      </w:r>
      <w:proofErr w:type="gramStart"/>
      <w:r w:rsidRPr="00096D37">
        <w:rPr>
          <w:rFonts w:ascii="宋体" w:eastAsia="宋体" w:hAnsi="宋体" w:cs="宋体" w:hint="eastAsia"/>
          <w:szCs w:val="21"/>
        </w:rPr>
        <w:t>疑</w:t>
      </w:r>
      <w:proofErr w:type="gramEnd"/>
      <w:r w:rsidRPr="00096D37">
        <w:rPr>
          <w:rFonts w:ascii="宋体" w:eastAsia="宋体" w:hAnsi="宋体" w:cs="宋体" w:hint="eastAsia"/>
          <w:szCs w:val="21"/>
        </w:rPr>
        <w:t>。我们如今就退一步，</w:t>
      </w:r>
      <w:proofErr w:type="gramStart"/>
      <w:r w:rsidRPr="00096D37">
        <w:rPr>
          <w:rFonts w:ascii="宋体" w:eastAsia="宋体" w:hAnsi="宋体" w:cs="宋体" w:hint="eastAsia"/>
          <w:szCs w:val="21"/>
        </w:rPr>
        <w:t>把这卿云</w:t>
      </w:r>
      <w:proofErr w:type="gramEnd"/>
      <w:r w:rsidRPr="00096D37">
        <w:rPr>
          <w:rFonts w:ascii="宋体" w:eastAsia="宋体" w:hAnsi="宋体" w:cs="宋体" w:hint="eastAsia"/>
          <w:szCs w:val="21"/>
        </w:rPr>
        <w:t>歌的内容，再研究一下子，</w:t>
      </w:r>
      <w:proofErr w:type="gramStart"/>
      <w:r w:rsidRPr="00096D37">
        <w:rPr>
          <w:rFonts w:ascii="宋体" w:eastAsia="宋体" w:hAnsi="宋体" w:cs="宋体" w:hint="eastAsia"/>
          <w:szCs w:val="21"/>
        </w:rPr>
        <w:t>看看吧它当作</w:t>
      </w:r>
      <w:proofErr w:type="gramEnd"/>
      <w:r w:rsidRPr="00096D37">
        <w:rPr>
          <w:rFonts w:ascii="宋体" w:eastAsia="宋体" w:hAnsi="宋体" w:cs="宋体" w:hint="eastAsia"/>
          <w:szCs w:val="21"/>
        </w:rPr>
        <w:t>国歌，适合不适合，够用不够用。</w:t>
      </w:r>
    </w:p>
    <w:p w14:paraId="417F502F" w14:textId="77777777" w:rsidR="005912F4" w:rsidRDefault="00096D37" w:rsidP="00096D37">
      <w:pPr>
        <w:rPr>
          <w:rFonts w:ascii="宋体" w:eastAsia="宋体" w:hAnsi="宋体" w:cs="宋体"/>
          <w:szCs w:val="21"/>
        </w:rPr>
        <w:sectPr w:rsidR="005912F4">
          <w:footnotePr>
            <w:numFmt w:val="decimalEnclosedCircleChinese"/>
            <w:numRestart w:val="eachSect"/>
          </w:footnotePr>
          <w:pgSz w:w="11906" w:h="16838"/>
          <w:pgMar w:top="1440" w:right="1753" w:bottom="1440" w:left="1753" w:header="851" w:footer="992" w:gutter="0"/>
          <w:cols w:space="425"/>
          <w:docGrid w:type="lines" w:linePitch="312"/>
        </w:sectPr>
      </w:pPr>
      <w:r w:rsidRPr="00096D37">
        <w:rPr>
          <w:rFonts w:ascii="宋体" w:eastAsia="宋体" w:hAnsi="宋体" w:cs="宋体" w:hint="eastAsia"/>
          <w:szCs w:val="21"/>
        </w:rPr>
        <w:t>据我想来，</w:t>
      </w:r>
      <w:proofErr w:type="gramStart"/>
      <w:r w:rsidRPr="00096D37">
        <w:rPr>
          <w:rFonts w:ascii="宋体" w:eastAsia="宋体" w:hAnsi="宋体" w:cs="宋体" w:hint="eastAsia"/>
          <w:szCs w:val="21"/>
        </w:rPr>
        <w:t>一</w:t>
      </w:r>
      <w:proofErr w:type="gramEnd"/>
      <w:r w:rsidRPr="00096D37">
        <w:rPr>
          <w:rFonts w:ascii="宋体" w:eastAsia="宋体" w:hAnsi="宋体" w:cs="宋体" w:hint="eastAsia"/>
          <w:szCs w:val="21"/>
        </w:rPr>
        <w:t>时代有一时代的现状，</w:t>
      </w:r>
      <w:proofErr w:type="gramStart"/>
      <w:r w:rsidRPr="00096D37">
        <w:rPr>
          <w:rFonts w:ascii="宋体" w:eastAsia="宋体" w:hAnsi="宋体" w:cs="宋体" w:hint="eastAsia"/>
          <w:szCs w:val="21"/>
        </w:rPr>
        <w:t>一</w:t>
      </w:r>
      <w:proofErr w:type="gramEnd"/>
      <w:r w:rsidRPr="00096D37">
        <w:rPr>
          <w:rFonts w:ascii="宋体" w:eastAsia="宋体" w:hAnsi="宋体" w:cs="宋体" w:hint="eastAsia"/>
          <w:szCs w:val="21"/>
        </w:rPr>
        <w:t>时代有一时代的思想，古时代的现状和思想，断不能代表。虞舜时代，虽说是揖让的时代，到底不是民选，到底是帝王，那么就如</w:t>
      </w:r>
      <w:proofErr w:type="gramStart"/>
      <w:r w:rsidRPr="00096D37">
        <w:rPr>
          <w:rFonts w:ascii="宋体" w:eastAsia="宋体" w:hAnsi="宋体" w:cs="宋体" w:hint="eastAsia"/>
          <w:szCs w:val="21"/>
        </w:rPr>
        <w:t>景星卿云</w:t>
      </w:r>
      <w:proofErr w:type="gramEnd"/>
      <w:r w:rsidRPr="00096D37">
        <w:rPr>
          <w:rFonts w:ascii="宋体" w:eastAsia="宋体" w:hAnsi="宋体" w:cs="宋体" w:hint="eastAsia"/>
          <w:szCs w:val="21"/>
        </w:rPr>
        <w:t>等话头，也涉于迷信，只是对一个帝王歌功颂德</w:t>
      </w:r>
      <w:proofErr w:type="gramStart"/>
      <w:r w:rsidRPr="00096D37">
        <w:rPr>
          <w:rFonts w:ascii="宋体" w:eastAsia="宋体" w:hAnsi="宋体" w:cs="宋体" w:hint="eastAsia"/>
          <w:szCs w:val="21"/>
        </w:rPr>
        <w:t>纤</w:t>
      </w:r>
      <w:proofErr w:type="gramEnd"/>
      <w:r w:rsidRPr="00096D37">
        <w:rPr>
          <w:rFonts w:ascii="宋体" w:eastAsia="宋体" w:hAnsi="宋体" w:cs="宋体" w:hint="eastAsia"/>
          <w:szCs w:val="21"/>
        </w:rPr>
        <w:t>纬符瑞的乱话，与现在民国什么相干，硬要把</w:t>
      </w:r>
      <w:r w:rsidRPr="00096D37">
        <w:rPr>
          <w:rFonts w:ascii="宋体" w:eastAsia="宋体" w:hAnsi="宋体" w:cs="宋体" w:hint="eastAsia"/>
          <w:color w:val="FF0000"/>
          <w:szCs w:val="21"/>
        </w:rPr>
        <w:t>三千几</w:t>
      </w:r>
      <w:r w:rsidRPr="00096D37">
        <w:rPr>
          <w:rFonts w:ascii="宋体" w:eastAsia="宋体" w:hAnsi="宋体" w:cs="宋体" w:hint="eastAsia"/>
          <w:szCs w:val="21"/>
        </w:rPr>
        <w:t>年前帝王时代的歌功颂德来代表三千几百年后平民的思想和现状，</w:t>
      </w:r>
      <w:r w:rsidRPr="00096D37">
        <w:rPr>
          <w:rFonts w:ascii="宋体" w:eastAsia="宋体" w:hAnsi="宋体" w:cs="宋体" w:hint="eastAsia"/>
          <w:color w:val="FF0000"/>
          <w:szCs w:val="21"/>
        </w:rPr>
        <w:t>合不合</w:t>
      </w:r>
      <w:r w:rsidRPr="00096D37">
        <w:rPr>
          <w:rFonts w:ascii="宋体" w:eastAsia="宋体" w:hAnsi="宋体" w:cs="宋体" w:hint="eastAsia"/>
          <w:szCs w:val="21"/>
        </w:rPr>
        <w:t>？</w:t>
      </w:r>
    </w:p>
    <w:p w14:paraId="4DA9BF57"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lastRenderedPageBreak/>
        <w:t>人的心术道德，或者时代，今人不及古人，那智慧文字，定然是进步的。就算也没有进步，但是这时代的人对于这时代的文字，毕竟容易</w:t>
      </w:r>
      <w:r w:rsidRPr="00096D37">
        <w:rPr>
          <w:rFonts w:ascii="宋体" w:eastAsia="宋体" w:hAnsi="宋体" w:cs="宋体" w:hint="eastAsia"/>
          <w:color w:val="FF0000"/>
          <w:szCs w:val="21"/>
        </w:rPr>
        <w:t>理会</w:t>
      </w:r>
      <w:r w:rsidRPr="00096D37">
        <w:rPr>
          <w:rFonts w:ascii="宋体" w:eastAsia="宋体" w:hAnsi="宋体" w:cs="宋体" w:hint="eastAsia"/>
          <w:szCs w:val="21"/>
        </w:rPr>
        <w:t>，容易了解，那纯朴古厚的古文，那怕他怎样好，除了有学问的人，都不懂得。如今</w:t>
      </w:r>
      <w:proofErr w:type="gramStart"/>
      <w:r w:rsidRPr="00096D37">
        <w:rPr>
          <w:rFonts w:ascii="宋体" w:eastAsia="宋体" w:hAnsi="宋体" w:cs="宋体" w:hint="eastAsia"/>
          <w:szCs w:val="21"/>
        </w:rPr>
        <w:t>请看那卿云</w:t>
      </w:r>
      <w:proofErr w:type="gramEnd"/>
      <w:r w:rsidRPr="00096D37">
        <w:rPr>
          <w:rFonts w:ascii="宋体" w:eastAsia="宋体" w:hAnsi="宋体" w:cs="宋体" w:hint="eastAsia"/>
          <w:szCs w:val="21"/>
        </w:rPr>
        <w:t>歌，寥寥只有四句，上面</w:t>
      </w:r>
      <w:r w:rsidRPr="00096D37">
        <w:rPr>
          <w:rFonts w:ascii="宋体" w:eastAsia="宋体" w:hAnsi="宋体" w:cs="宋体" w:hint="eastAsia"/>
          <w:color w:val="FF0000"/>
          <w:szCs w:val="21"/>
        </w:rPr>
        <w:t>句两</w:t>
      </w:r>
      <w:r w:rsidRPr="00096D37">
        <w:rPr>
          <w:rFonts w:ascii="宋体" w:eastAsia="宋体" w:hAnsi="宋体" w:cs="宋体" w:hint="eastAsia"/>
          <w:szCs w:val="21"/>
        </w:rPr>
        <w:t>，都是说云，下面两句还只是一句，还只有日月光华复旦六个字。它的意义，到底在那里，</w:t>
      </w:r>
      <w:r w:rsidRPr="00096D37">
        <w:rPr>
          <w:rFonts w:ascii="宋体" w:eastAsia="宋体" w:hAnsi="宋体" w:cs="宋体" w:hint="eastAsia"/>
          <w:color w:val="FF0000"/>
          <w:szCs w:val="21"/>
        </w:rPr>
        <w:t>休说</w:t>
      </w:r>
      <w:r w:rsidRPr="00096D37">
        <w:rPr>
          <w:rFonts w:ascii="宋体" w:eastAsia="宋体" w:hAnsi="宋体" w:cs="宋体" w:hint="eastAsia"/>
          <w:szCs w:val="21"/>
        </w:rPr>
        <w:t>平常人不懂，就是有学问人也只许乱猜罢了。那么再请看古书里头的左传，还不</w:t>
      </w:r>
      <w:proofErr w:type="gramStart"/>
      <w:r w:rsidRPr="00096D37">
        <w:rPr>
          <w:rFonts w:ascii="宋体" w:eastAsia="宋体" w:hAnsi="宋体" w:cs="宋体" w:hint="eastAsia"/>
          <w:szCs w:val="21"/>
        </w:rPr>
        <w:t>算是难</w:t>
      </w:r>
      <w:proofErr w:type="gramEnd"/>
      <w:r w:rsidRPr="00096D37">
        <w:rPr>
          <w:rFonts w:ascii="宋体" w:eastAsia="宋体" w:hAnsi="宋体" w:cs="宋体" w:hint="eastAsia"/>
          <w:szCs w:val="21"/>
        </w:rPr>
        <w:t>解的，</w:t>
      </w:r>
      <w:proofErr w:type="gramStart"/>
      <w:r w:rsidRPr="00096D37">
        <w:rPr>
          <w:rFonts w:ascii="宋体" w:eastAsia="宋体" w:hAnsi="宋体" w:cs="宋体" w:hint="eastAsia"/>
          <w:szCs w:val="21"/>
        </w:rPr>
        <w:t>杜预是晋</w:t>
      </w:r>
      <w:proofErr w:type="gramEnd"/>
      <w:r w:rsidRPr="00096D37">
        <w:rPr>
          <w:rFonts w:ascii="宋体" w:eastAsia="宋体" w:hAnsi="宋体" w:cs="宋体" w:hint="eastAsia"/>
          <w:szCs w:val="21"/>
        </w:rPr>
        <w:t>朝人，替他注解，</w:t>
      </w:r>
      <w:r w:rsidRPr="00096D37">
        <w:rPr>
          <w:rFonts w:ascii="宋体" w:eastAsia="宋体" w:hAnsi="宋体" w:cs="宋体" w:hint="eastAsia"/>
          <w:color w:val="FF0000"/>
          <w:szCs w:val="21"/>
        </w:rPr>
        <w:t>时代相去</w:t>
      </w:r>
      <w:r w:rsidRPr="00096D37">
        <w:rPr>
          <w:rFonts w:ascii="宋体" w:eastAsia="宋体" w:hAnsi="宋体" w:cs="宋体" w:hint="eastAsia"/>
          <w:szCs w:val="21"/>
        </w:rPr>
        <w:t>，还不算是很远的，但是其中注不明了的与</w:t>
      </w:r>
      <w:r w:rsidRPr="00096D37">
        <w:rPr>
          <w:rFonts w:ascii="宋体" w:eastAsia="宋体" w:hAnsi="宋体" w:cs="宋体" w:hint="eastAsia"/>
          <w:color w:val="FF0000"/>
          <w:szCs w:val="21"/>
        </w:rPr>
        <w:t>解差</w:t>
      </w:r>
      <w:r w:rsidRPr="00096D37">
        <w:rPr>
          <w:rFonts w:ascii="宋体" w:eastAsia="宋体" w:hAnsi="宋体" w:cs="宋体" w:hint="eastAsia"/>
          <w:szCs w:val="21"/>
        </w:rPr>
        <w:t>了的，</w:t>
      </w:r>
      <w:r w:rsidRPr="00096D37">
        <w:rPr>
          <w:rFonts w:ascii="宋体" w:eastAsia="宋体" w:hAnsi="宋体" w:cs="宋体" w:hint="eastAsia"/>
          <w:color w:val="FF0000"/>
          <w:szCs w:val="21"/>
        </w:rPr>
        <w:t>已是</w:t>
      </w:r>
      <w:r w:rsidRPr="00096D37">
        <w:rPr>
          <w:rFonts w:ascii="宋体" w:eastAsia="宋体" w:hAnsi="宋体" w:cs="宋体" w:hint="eastAsia"/>
          <w:szCs w:val="21"/>
        </w:rPr>
        <w:t>很多。何况这种歌辞，</w:t>
      </w:r>
      <w:r w:rsidRPr="00096D37">
        <w:rPr>
          <w:rFonts w:ascii="宋体" w:eastAsia="宋体" w:hAnsi="宋体" w:cs="宋体" w:hint="eastAsia"/>
          <w:color w:val="FF0000"/>
          <w:szCs w:val="21"/>
        </w:rPr>
        <w:t>最是</w:t>
      </w:r>
      <w:r w:rsidRPr="00096D37">
        <w:rPr>
          <w:rFonts w:ascii="宋体" w:eastAsia="宋体" w:hAnsi="宋体" w:cs="宋体" w:hint="eastAsia"/>
          <w:szCs w:val="21"/>
        </w:rPr>
        <w:t>简单，</w:t>
      </w:r>
      <w:proofErr w:type="gramStart"/>
      <w:r w:rsidRPr="00096D37">
        <w:rPr>
          <w:rFonts w:ascii="宋体" w:eastAsia="宋体" w:hAnsi="宋体" w:cs="宋体" w:hint="eastAsia"/>
          <w:color w:val="FF0000"/>
          <w:szCs w:val="21"/>
        </w:rPr>
        <w:t>更其</w:t>
      </w:r>
      <w:r w:rsidRPr="00096D37">
        <w:rPr>
          <w:rFonts w:ascii="宋体" w:eastAsia="宋体" w:hAnsi="宋体" w:cs="宋体" w:hint="eastAsia"/>
          <w:szCs w:val="21"/>
        </w:rPr>
        <w:t>难</w:t>
      </w:r>
      <w:proofErr w:type="gramEnd"/>
      <w:r w:rsidRPr="00096D37">
        <w:rPr>
          <w:rFonts w:ascii="宋体" w:eastAsia="宋体" w:hAnsi="宋体" w:cs="宋体" w:hint="eastAsia"/>
          <w:szCs w:val="21"/>
        </w:rPr>
        <w:t>解呢。国歌必定要国民人人</w:t>
      </w:r>
      <w:r w:rsidRPr="00096D37">
        <w:rPr>
          <w:rFonts w:ascii="宋体" w:eastAsia="宋体" w:hAnsi="宋体" w:cs="宋体" w:hint="eastAsia"/>
          <w:color w:val="FF0000"/>
          <w:szCs w:val="21"/>
        </w:rPr>
        <w:t>解</w:t>
      </w:r>
      <w:r w:rsidRPr="00096D37">
        <w:rPr>
          <w:rFonts w:ascii="宋体" w:eastAsia="宋体" w:hAnsi="宋体" w:cs="宋体" w:hint="eastAsia"/>
          <w:szCs w:val="21"/>
        </w:rPr>
        <w:t>得来才好，把那人人解不了的古歌来当作国歌，</w:t>
      </w:r>
      <w:r w:rsidRPr="00096D37">
        <w:rPr>
          <w:rFonts w:ascii="宋体" w:eastAsia="宋体" w:hAnsi="宋体" w:cs="宋体" w:hint="eastAsia"/>
          <w:color w:val="FF0000"/>
          <w:szCs w:val="21"/>
        </w:rPr>
        <w:t>就使</w:t>
      </w:r>
      <w:proofErr w:type="gramStart"/>
      <w:r w:rsidRPr="00096D37">
        <w:rPr>
          <w:rFonts w:ascii="宋体" w:eastAsia="宋体" w:hAnsi="宋体" w:cs="宋体" w:hint="eastAsia"/>
          <w:szCs w:val="21"/>
        </w:rPr>
        <w:t>唱成功</w:t>
      </w:r>
      <w:proofErr w:type="gramEnd"/>
      <w:r w:rsidRPr="00096D37">
        <w:rPr>
          <w:rFonts w:ascii="宋体" w:eastAsia="宋体" w:hAnsi="宋体" w:cs="宋体" w:hint="eastAsia"/>
          <w:szCs w:val="21"/>
        </w:rPr>
        <w:t>了，也只有随口乱唱的份儿，断没有感动兴起的余地。并且现在的许多文学家音乐家竟不能</w:t>
      </w:r>
      <w:proofErr w:type="gramStart"/>
      <w:r w:rsidRPr="00096D37">
        <w:rPr>
          <w:rFonts w:ascii="宋体" w:eastAsia="宋体" w:hAnsi="宋体" w:cs="宋体" w:hint="eastAsia"/>
          <w:szCs w:val="21"/>
        </w:rPr>
        <w:t>作出</w:t>
      </w:r>
      <w:proofErr w:type="gramEnd"/>
      <w:r w:rsidRPr="00096D37">
        <w:rPr>
          <w:rFonts w:ascii="宋体" w:eastAsia="宋体" w:hAnsi="宋体" w:cs="宋体" w:hint="eastAsia"/>
          <w:szCs w:val="21"/>
        </w:rPr>
        <w:t>一篇适用的国歌来吗？这样</w:t>
      </w:r>
      <w:r w:rsidRPr="00096D37">
        <w:rPr>
          <w:rFonts w:ascii="宋体" w:eastAsia="宋体" w:hAnsi="宋体" w:cs="宋体" w:hint="eastAsia"/>
          <w:color w:val="FF0000"/>
          <w:szCs w:val="21"/>
        </w:rPr>
        <w:t>因陋就简</w:t>
      </w:r>
      <w:r w:rsidRPr="00096D37">
        <w:rPr>
          <w:rFonts w:ascii="宋体" w:eastAsia="宋体" w:hAnsi="宋体" w:cs="宋体" w:hint="eastAsia"/>
          <w:szCs w:val="21"/>
        </w:rPr>
        <w:t>的国歌，适不适合？</w:t>
      </w:r>
    </w:p>
    <w:p w14:paraId="041E3E6E"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一个国歌必定应当说到这一国的历史地理民族性俗的大略，</w:t>
      </w:r>
      <w:proofErr w:type="gramStart"/>
      <w:r w:rsidRPr="00096D37">
        <w:rPr>
          <w:rFonts w:ascii="宋体" w:eastAsia="宋体" w:hAnsi="宋体" w:cs="宋体" w:hint="eastAsia"/>
          <w:szCs w:val="21"/>
        </w:rPr>
        <w:t>如今卿</w:t>
      </w:r>
      <w:proofErr w:type="gramEnd"/>
      <w:r w:rsidRPr="00096D37">
        <w:rPr>
          <w:rFonts w:ascii="宋体" w:eastAsia="宋体" w:hAnsi="宋体" w:cs="宋体" w:hint="eastAsia"/>
          <w:szCs w:val="21"/>
        </w:rPr>
        <w:t>云歌里说的是什么？有没有和中国历史地理民族风俗相关的一些儿？它上两句只说的是云，云是不是中国特有外国没有的东西，日月两个字，也是这样。所有切合中国的，只有光华复旦四个字，若要简便，倒不如把这四个字颠来倒去唱他几遍好了。对于一国的特性，一些没有讲到，</w:t>
      </w:r>
      <w:proofErr w:type="gramStart"/>
      <w:r w:rsidRPr="00096D37">
        <w:rPr>
          <w:rFonts w:ascii="宋体" w:eastAsia="宋体" w:hAnsi="宋体" w:cs="宋体" w:hint="eastAsia"/>
          <w:szCs w:val="21"/>
        </w:rPr>
        <w:t>胡乱就</w:t>
      </w:r>
      <w:proofErr w:type="gramEnd"/>
      <w:r w:rsidRPr="00096D37">
        <w:rPr>
          <w:rFonts w:ascii="宋体" w:eastAsia="宋体" w:hAnsi="宋体" w:cs="宋体" w:hint="eastAsia"/>
          <w:szCs w:val="21"/>
        </w:rPr>
        <w:t>好把它做国歌，</w:t>
      </w:r>
      <w:r w:rsidRPr="00096D37">
        <w:rPr>
          <w:rFonts w:ascii="宋体" w:eastAsia="宋体" w:hAnsi="宋体" w:cs="宋体" w:hint="eastAsia"/>
          <w:color w:val="FF0000"/>
          <w:szCs w:val="21"/>
        </w:rPr>
        <w:t>够不够</w:t>
      </w:r>
      <w:r w:rsidRPr="00096D37">
        <w:rPr>
          <w:rFonts w:ascii="宋体" w:eastAsia="宋体" w:hAnsi="宋体" w:cs="宋体" w:hint="eastAsia"/>
          <w:szCs w:val="21"/>
        </w:rPr>
        <w:t>？</w:t>
      </w:r>
    </w:p>
    <w:p w14:paraId="174DC2ED"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照这样看来，卿云歌的当作国歌，实在是——不合——不适——不够，实在不能当作国歌。并且云的意义，说它是文明之</w:t>
      </w:r>
      <w:proofErr w:type="gramStart"/>
      <w:r w:rsidRPr="00096D37">
        <w:rPr>
          <w:rFonts w:ascii="宋体" w:eastAsia="宋体" w:hAnsi="宋体" w:cs="宋体" w:hint="eastAsia"/>
          <w:szCs w:val="21"/>
        </w:rPr>
        <w:t>象</w:t>
      </w:r>
      <w:proofErr w:type="gramEnd"/>
      <w:r w:rsidRPr="00096D37">
        <w:rPr>
          <w:rFonts w:ascii="宋体" w:eastAsia="宋体" w:hAnsi="宋体" w:cs="宋体" w:hint="eastAsia"/>
          <w:szCs w:val="21"/>
        </w:rPr>
        <w:t>也可，说它是世情变化之</w:t>
      </w:r>
      <w:proofErr w:type="gramStart"/>
      <w:r w:rsidRPr="00096D37">
        <w:rPr>
          <w:rFonts w:ascii="宋体" w:eastAsia="宋体" w:hAnsi="宋体" w:cs="宋体" w:hint="eastAsia"/>
          <w:szCs w:val="21"/>
        </w:rPr>
        <w:t>象</w:t>
      </w:r>
      <w:proofErr w:type="gramEnd"/>
      <w:r w:rsidRPr="00096D37">
        <w:rPr>
          <w:rFonts w:ascii="宋体" w:eastAsia="宋体" w:hAnsi="宋体" w:cs="宋体" w:hint="eastAsia"/>
          <w:szCs w:val="21"/>
        </w:rPr>
        <w:t>亦可。与国歌什么相干。至于光华复旦四个字，</w:t>
      </w:r>
      <w:r w:rsidRPr="00096D37">
        <w:rPr>
          <w:rFonts w:ascii="宋体" w:eastAsia="宋体" w:hAnsi="宋体" w:cs="宋体" w:hint="eastAsia"/>
          <w:color w:val="FF0000"/>
          <w:szCs w:val="21"/>
        </w:rPr>
        <w:t>虽有相干，究也</w:t>
      </w:r>
      <w:proofErr w:type="gramStart"/>
      <w:r w:rsidRPr="00096D37">
        <w:rPr>
          <w:rFonts w:ascii="宋体" w:eastAsia="宋体" w:hAnsi="宋体" w:cs="宋体" w:hint="eastAsia"/>
          <w:color w:val="FF0000"/>
          <w:szCs w:val="21"/>
        </w:rPr>
        <w:t>太</w:t>
      </w:r>
      <w:proofErr w:type="gramEnd"/>
      <w:r w:rsidRPr="00096D37">
        <w:rPr>
          <w:rFonts w:ascii="宋体" w:eastAsia="宋体" w:hAnsi="宋体" w:cs="宋体" w:hint="eastAsia"/>
          <w:color w:val="FF0000"/>
          <w:szCs w:val="21"/>
        </w:rPr>
        <w:t>廓</w:t>
      </w:r>
      <w:r w:rsidRPr="00096D37">
        <w:rPr>
          <w:rFonts w:ascii="宋体" w:eastAsia="宋体" w:hAnsi="宋体" w:cs="宋体" w:hint="eastAsia"/>
          <w:szCs w:val="21"/>
        </w:rPr>
        <w:t>，要这样看来，古歌里头，可以当作国歌的多着哩。何必定要卿云歌。</w:t>
      </w:r>
      <w:proofErr w:type="gramStart"/>
      <w:r w:rsidRPr="00096D37">
        <w:rPr>
          <w:rFonts w:ascii="宋体" w:eastAsia="宋体" w:hAnsi="宋体" w:cs="宋体" w:hint="eastAsia"/>
          <w:szCs w:val="21"/>
        </w:rPr>
        <w:t>就照卿云</w:t>
      </w:r>
      <w:proofErr w:type="gramEnd"/>
      <w:r w:rsidRPr="00096D37">
        <w:rPr>
          <w:rFonts w:ascii="宋体" w:eastAsia="宋体" w:hAnsi="宋体" w:cs="宋体" w:hint="eastAsia"/>
          <w:szCs w:val="21"/>
        </w:rPr>
        <w:t>歌的</w:t>
      </w:r>
      <w:r w:rsidRPr="00096D37">
        <w:rPr>
          <w:rFonts w:ascii="宋体" w:eastAsia="宋体" w:hAnsi="宋体" w:cs="宋体" w:hint="eastAsia"/>
          <w:color w:val="FF0000"/>
          <w:szCs w:val="21"/>
        </w:rPr>
        <w:t>本文</w:t>
      </w:r>
      <w:r w:rsidRPr="00096D37">
        <w:rPr>
          <w:rFonts w:ascii="宋体" w:eastAsia="宋体" w:hAnsi="宋体" w:cs="宋体" w:hint="eastAsia"/>
          <w:szCs w:val="21"/>
        </w:rPr>
        <w:t>看来，也到底只是卿云歌，并不是国歌。如今北教部把它定了音调谱出来，说要</w:t>
      </w:r>
      <w:r w:rsidRPr="00096D37">
        <w:rPr>
          <w:rFonts w:ascii="宋体" w:eastAsia="宋体" w:hAnsi="宋体" w:cs="宋体" w:hint="eastAsia"/>
          <w:color w:val="FF0000"/>
          <w:szCs w:val="21"/>
        </w:rPr>
        <w:t>赶</w:t>
      </w:r>
      <w:r w:rsidRPr="00096D37">
        <w:rPr>
          <w:rFonts w:ascii="宋体" w:eastAsia="宋体" w:hAnsi="宋体" w:cs="宋体" w:hint="eastAsia"/>
          <w:szCs w:val="21"/>
        </w:rPr>
        <w:t>今年七月初一起，叫国民通用，我们对于这种不成国歌的国歌，用不用？</w:t>
      </w:r>
    </w:p>
    <w:p w14:paraId="1D3BC415"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至于现在所用的国歌，如那“中国雄立宇宙间”等三章，那本来不行，况且也是</w:t>
      </w:r>
      <w:proofErr w:type="gramStart"/>
      <w:r w:rsidRPr="00096D37">
        <w:rPr>
          <w:rFonts w:ascii="宋体" w:eastAsia="宋体" w:hAnsi="宋体" w:cs="宋体" w:hint="eastAsia"/>
          <w:szCs w:val="21"/>
        </w:rPr>
        <w:t>袁</w:t>
      </w:r>
      <w:proofErr w:type="gramEnd"/>
      <w:r w:rsidRPr="00096D37">
        <w:rPr>
          <w:rFonts w:ascii="宋体" w:eastAsia="宋体" w:hAnsi="宋体" w:cs="宋体" w:hint="eastAsia"/>
          <w:szCs w:val="21"/>
        </w:rPr>
        <w:t>逆时代</w:t>
      </w:r>
      <w:r w:rsidRPr="00096D37">
        <w:rPr>
          <w:rFonts w:ascii="宋体" w:eastAsia="宋体" w:hAnsi="宋体" w:cs="宋体" w:hint="eastAsia"/>
          <w:color w:val="FF0000"/>
          <w:szCs w:val="21"/>
        </w:rPr>
        <w:t>弄</w:t>
      </w:r>
      <w:r w:rsidRPr="00096D37">
        <w:rPr>
          <w:rFonts w:ascii="宋体" w:eastAsia="宋体" w:hAnsi="宋体" w:cs="宋体" w:hint="eastAsia"/>
          <w:szCs w:val="21"/>
        </w:rPr>
        <w:t>出来的，作的人是廕昌，他还作得出好的国歌来吗？这里头对于民治主义的精神，当然是一句没有的，他是意义也还是在老袁身上</w:t>
      </w:r>
      <w:r w:rsidRPr="00096D37">
        <w:rPr>
          <w:rFonts w:ascii="宋体" w:eastAsia="宋体" w:hAnsi="宋体" w:cs="宋体" w:hint="eastAsia"/>
          <w:color w:val="FF0000"/>
          <w:szCs w:val="21"/>
        </w:rPr>
        <w:t>着想</w:t>
      </w:r>
      <w:r w:rsidRPr="00096D37">
        <w:rPr>
          <w:rFonts w:ascii="宋体" w:eastAsia="宋体" w:hAnsi="宋体" w:cs="宋体" w:hint="eastAsia"/>
          <w:szCs w:val="21"/>
        </w:rPr>
        <w:t>，鼓励他的野心。所以还把那尧天舜日的空话来</w:t>
      </w:r>
      <w:proofErr w:type="gramStart"/>
      <w:r w:rsidRPr="00096D37">
        <w:rPr>
          <w:rFonts w:ascii="宋体" w:eastAsia="宋体" w:hAnsi="宋体" w:cs="宋体" w:hint="eastAsia"/>
          <w:szCs w:val="21"/>
        </w:rPr>
        <w:t>趋媚他</w:t>
      </w:r>
      <w:proofErr w:type="gramEnd"/>
      <w:r w:rsidRPr="00096D37">
        <w:rPr>
          <w:rFonts w:ascii="宋体" w:eastAsia="宋体" w:hAnsi="宋体" w:cs="宋体" w:hint="eastAsia"/>
          <w:szCs w:val="21"/>
        </w:rPr>
        <w:t>。他的立意</w:t>
      </w:r>
      <w:r w:rsidRPr="00096D37">
        <w:rPr>
          <w:rFonts w:ascii="宋体" w:eastAsia="宋体" w:hAnsi="宋体" w:cs="宋体" w:hint="eastAsia"/>
          <w:color w:val="FF0000"/>
          <w:szCs w:val="21"/>
        </w:rPr>
        <w:t>既经</w:t>
      </w:r>
      <w:r w:rsidRPr="00096D37">
        <w:rPr>
          <w:rFonts w:ascii="宋体" w:eastAsia="宋体" w:hAnsi="宋体" w:cs="宋体" w:hint="eastAsia"/>
          <w:szCs w:val="21"/>
        </w:rPr>
        <w:t>这样的可恶，不要说词句和音调又不好，</w:t>
      </w:r>
      <w:r w:rsidRPr="00096D37">
        <w:rPr>
          <w:rFonts w:ascii="宋体" w:eastAsia="宋体" w:hAnsi="宋体" w:cs="宋体" w:hint="eastAsia"/>
          <w:color w:val="FF0000"/>
          <w:szCs w:val="21"/>
        </w:rPr>
        <w:t>就使</w:t>
      </w:r>
      <w:r w:rsidRPr="00096D37">
        <w:rPr>
          <w:rFonts w:ascii="宋体" w:eastAsia="宋体" w:hAnsi="宋体" w:cs="宋体" w:hint="eastAsia"/>
          <w:szCs w:val="21"/>
        </w:rPr>
        <w:t>好他是不能用的了。那末现在的</w:t>
      </w:r>
      <w:r w:rsidRPr="00096D37">
        <w:rPr>
          <w:rFonts w:ascii="宋体" w:eastAsia="宋体" w:hAnsi="宋体" w:cs="宋体" w:hint="eastAsia"/>
          <w:color w:val="FF0000"/>
          <w:szCs w:val="21"/>
        </w:rPr>
        <w:t>改国歌</w:t>
      </w:r>
      <w:r w:rsidRPr="00096D37">
        <w:rPr>
          <w:rFonts w:ascii="宋体" w:eastAsia="宋体" w:hAnsi="宋体" w:cs="宋体" w:hint="eastAsia"/>
          <w:szCs w:val="21"/>
        </w:rPr>
        <w:t>，实在是很正当很紧要的事情。</w:t>
      </w:r>
    </w:p>
    <w:p w14:paraId="18DE2622"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因为它不好，所以要改，既然要改，自然要改得好的，</w:t>
      </w:r>
      <w:proofErr w:type="gramStart"/>
      <w:r w:rsidRPr="00096D37">
        <w:rPr>
          <w:rFonts w:ascii="宋体" w:eastAsia="宋体" w:hAnsi="宋体" w:cs="宋体" w:hint="eastAsia"/>
          <w:szCs w:val="21"/>
        </w:rPr>
        <w:t>可是这卿云</w:t>
      </w:r>
      <w:proofErr w:type="gramEnd"/>
      <w:r w:rsidRPr="00096D37">
        <w:rPr>
          <w:rFonts w:ascii="宋体" w:eastAsia="宋体" w:hAnsi="宋体" w:cs="宋体" w:hint="eastAsia"/>
          <w:szCs w:val="21"/>
        </w:rPr>
        <w:t>歌的好处，到底在那里。并且国歌是要通行全国的，必须要由正当的国会表决，正当的政府公布，那才能够通行全国，请问现在的北方非法政府有没有这资格，有没有这能力。况且我还</w:t>
      </w:r>
      <w:proofErr w:type="gramStart"/>
      <w:r w:rsidRPr="00096D37">
        <w:rPr>
          <w:rFonts w:ascii="宋体" w:eastAsia="宋体" w:hAnsi="宋体" w:cs="宋体" w:hint="eastAsia"/>
          <w:szCs w:val="21"/>
        </w:rPr>
        <w:t>听说这卿云</w:t>
      </w:r>
      <w:proofErr w:type="gramEnd"/>
      <w:r w:rsidRPr="00096D37">
        <w:rPr>
          <w:rFonts w:ascii="宋体" w:eastAsia="宋体" w:hAnsi="宋体" w:cs="宋体" w:hint="eastAsia"/>
          <w:szCs w:val="21"/>
        </w:rPr>
        <w:t>歌的拟出只是经由伪国务会议决定，并没有经由伪国会通过的，怎样贸贸然说是定于今年七月一号起</w:t>
      </w:r>
      <w:r w:rsidRPr="00096D37">
        <w:rPr>
          <w:rFonts w:ascii="宋体" w:eastAsia="宋体" w:hAnsi="宋体" w:cs="宋体" w:hint="eastAsia"/>
          <w:color w:val="FF0000"/>
          <w:szCs w:val="21"/>
        </w:rPr>
        <w:t>实行</w:t>
      </w:r>
      <w:r w:rsidRPr="00096D37">
        <w:rPr>
          <w:rFonts w:ascii="宋体" w:eastAsia="宋体" w:hAnsi="宋体" w:cs="宋体" w:hint="eastAsia"/>
          <w:szCs w:val="21"/>
        </w:rPr>
        <w:t>，叫谁去</w:t>
      </w:r>
      <w:r w:rsidRPr="00096D37">
        <w:rPr>
          <w:rFonts w:ascii="宋体" w:eastAsia="宋体" w:hAnsi="宋体" w:cs="宋体" w:hint="eastAsia"/>
          <w:color w:val="FF0000"/>
          <w:szCs w:val="21"/>
        </w:rPr>
        <w:t>行</w:t>
      </w:r>
      <w:r w:rsidRPr="00096D37">
        <w:rPr>
          <w:rFonts w:ascii="宋体" w:eastAsia="宋体" w:hAnsi="宋体" w:cs="宋体" w:hint="eastAsia"/>
          <w:szCs w:val="21"/>
        </w:rPr>
        <w:t>呢？</w:t>
      </w:r>
    </w:p>
    <w:p w14:paraId="1D69AB4A"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从前还有一首国歌：“伟哉汉满蒙回藏五大民族建立民国勤勤恳恳，与吾实业，修吾武备，昌吾教育，立愿与全世界共享和平幸福。”这首歌，是在初开国临时政府时期用的，里头的话，也是开国时期的话，现在果然</w:t>
      </w:r>
      <w:r w:rsidRPr="00096D37">
        <w:rPr>
          <w:rFonts w:ascii="宋体" w:eastAsia="宋体" w:hAnsi="宋体" w:cs="宋体" w:hint="eastAsia"/>
          <w:color w:val="FF0000"/>
          <w:szCs w:val="21"/>
        </w:rPr>
        <w:t>不相适</w:t>
      </w:r>
      <w:r w:rsidRPr="00096D37">
        <w:rPr>
          <w:rFonts w:ascii="宋体" w:eastAsia="宋体" w:hAnsi="宋体" w:cs="宋体" w:hint="eastAsia"/>
          <w:szCs w:val="21"/>
        </w:rPr>
        <w:t>，但是意义</w:t>
      </w:r>
      <w:r w:rsidRPr="00096D37">
        <w:rPr>
          <w:rFonts w:ascii="宋体" w:eastAsia="宋体" w:hAnsi="宋体" w:cs="宋体" w:hint="eastAsia"/>
          <w:color w:val="FF0000"/>
          <w:szCs w:val="21"/>
        </w:rPr>
        <w:t>很是</w:t>
      </w:r>
      <w:r w:rsidRPr="00096D37">
        <w:rPr>
          <w:rFonts w:ascii="宋体" w:eastAsia="宋体" w:hAnsi="宋体" w:cs="宋体" w:hint="eastAsia"/>
          <w:szCs w:val="21"/>
        </w:rPr>
        <w:t>恳切，对于共和国民的责任说得很完备，比了廕昌的歌，已是</w:t>
      </w:r>
      <w:r w:rsidRPr="00096D37">
        <w:rPr>
          <w:rFonts w:ascii="宋体" w:eastAsia="宋体" w:hAnsi="宋体" w:cs="宋体" w:hint="eastAsia"/>
          <w:color w:val="FF0000"/>
          <w:szCs w:val="21"/>
        </w:rPr>
        <w:t>简括</w:t>
      </w:r>
      <w:r w:rsidRPr="00096D37">
        <w:rPr>
          <w:rFonts w:ascii="宋体" w:eastAsia="宋体" w:hAnsi="宋体" w:cs="宋体" w:hint="eastAsia"/>
          <w:szCs w:val="21"/>
        </w:rPr>
        <w:t>诚实了好多。那么这歌不过</w:t>
      </w:r>
      <w:proofErr w:type="gramStart"/>
      <w:r w:rsidRPr="00096D37">
        <w:rPr>
          <w:rFonts w:ascii="宋体" w:eastAsia="宋体" w:hAnsi="宋体" w:cs="宋体" w:hint="eastAsia"/>
          <w:szCs w:val="21"/>
        </w:rPr>
        <w:t>因为时期</w:t>
      </w:r>
      <w:proofErr w:type="gramEnd"/>
      <w:r w:rsidRPr="00096D37">
        <w:rPr>
          <w:rFonts w:ascii="宋体" w:eastAsia="宋体" w:hAnsi="宋体" w:cs="宋体" w:hint="eastAsia"/>
          <w:szCs w:val="21"/>
        </w:rPr>
        <w:t>的</w:t>
      </w:r>
      <w:r w:rsidRPr="00096D37">
        <w:rPr>
          <w:rFonts w:ascii="宋体" w:eastAsia="宋体" w:hAnsi="宋体" w:cs="宋体" w:hint="eastAsia"/>
          <w:color w:val="FF0000"/>
          <w:szCs w:val="21"/>
        </w:rPr>
        <w:t>不适</w:t>
      </w:r>
      <w:r w:rsidRPr="00096D37">
        <w:rPr>
          <w:rFonts w:ascii="宋体" w:eastAsia="宋体" w:hAnsi="宋体" w:cs="宋体" w:hint="eastAsia"/>
          <w:szCs w:val="21"/>
        </w:rPr>
        <w:t>，尚然</w:t>
      </w:r>
      <w:proofErr w:type="gramStart"/>
      <w:r w:rsidRPr="00096D37">
        <w:rPr>
          <w:rFonts w:ascii="宋体" w:eastAsia="宋体" w:hAnsi="宋体" w:cs="宋体" w:hint="eastAsia"/>
          <w:szCs w:val="21"/>
        </w:rPr>
        <w:t>不</w:t>
      </w:r>
      <w:proofErr w:type="gramEnd"/>
      <w:r w:rsidRPr="00096D37">
        <w:rPr>
          <w:rFonts w:ascii="宋体" w:eastAsia="宋体" w:hAnsi="宋体" w:cs="宋体" w:hint="eastAsia"/>
          <w:szCs w:val="21"/>
        </w:rPr>
        <w:t>可用，何况卿</w:t>
      </w:r>
      <w:proofErr w:type="gramStart"/>
      <w:r w:rsidRPr="00096D37">
        <w:rPr>
          <w:rFonts w:ascii="宋体" w:eastAsia="宋体" w:hAnsi="宋体" w:cs="宋体" w:hint="eastAsia"/>
          <w:szCs w:val="21"/>
        </w:rPr>
        <w:t>云歌</w:t>
      </w:r>
      <w:r w:rsidRPr="00096D37">
        <w:rPr>
          <w:rFonts w:ascii="宋体" w:eastAsia="宋体" w:hAnsi="宋体" w:cs="宋体" w:hint="eastAsia"/>
          <w:color w:val="FF0000"/>
          <w:szCs w:val="21"/>
        </w:rPr>
        <w:t>蓄着</w:t>
      </w:r>
      <w:proofErr w:type="gramEnd"/>
      <w:r w:rsidRPr="00096D37">
        <w:rPr>
          <w:rFonts w:ascii="宋体" w:eastAsia="宋体" w:hAnsi="宋体" w:cs="宋体" w:hint="eastAsia"/>
          <w:szCs w:val="21"/>
        </w:rPr>
        <w:t>反叛民国的阴谋，倒好用吗？</w:t>
      </w:r>
    </w:p>
    <w:p w14:paraId="79DCED8D"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这样看来，从前的</w:t>
      </w:r>
      <w:proofErr w:type="gramStart"/>
      <w:r w:rsidRPr="00096D37">
        <w:rPr>
          <w:rFonts w:ascii="宋体" w:eastAsia="宋体" w:hAnsi="宋体" w:cs="宋体" w:hint="eastAsia"/>
          <w:szCs w:val="21"/>
        </w:rPr>
        <w:t>若干章</w:t>
      </w:r>
      <w:proofErr w:type="gramEnd"/>
      <w:r w:rsidRPr="00096D37">
        <w:rPr>
          <w:rFonts w:ascii="宋体" w:eastAsia="宋体" w:hAnsi="宋体" w:cs="宋体" w:hint="eastAsia"/>
          <w:szCs w:val="21"/>
        </w:rPr>
        <w:t>国歌，都是不好用的了。因为国歌的</w:t>
      </w:r>
      <w:r w:rsidRPr="00096D37">
        <w:rPr>
          <w:rFonts w:ascii="宋体" w:eastAsia="宋体" w:hAnsi="宋体" w:cs="宋体" w:hint="eastAsia"/>
          <w:color w:val="FF0000"/>
          <w:szCs w:val="21"/>
        </w:rPr>
        <w:t>关系</w:t>
      </w:r>
      <w:r w:rsidRPr="00096D37">
        <w:rPr>
          <w:rFonts w:ascii="宋体" w:eastAsia="宋体" w:hAnsi="宋体" w:cs="宋体" w:hint="eastAsia"/>
          <w:szCs w:val="21"/>
        </w:rPr>
        <w:t>重要，到得现在的时间，实在是</w:t>
      </w:r>
      <w:proofErr w:type="gramStart"/>
      <w:r w:rsidRPr="00096D37">
        <w:rPr>
          <w:rFonts w:ascii="宋体" w:eastAsia="宋体" w:hAnsi="宋体" w:cs="宋体" w:hint="eastAsia"/>
          <w:szCs w:val="21"/>
        </w:rPr>
        <w:t>急须</w:t>
      </w:r>
      <w:proofErr w:type="gramEnd"/>
      <w:r w:rsidRPr="00096D37">
        <w:rPr>
          <w:rFonts w:ascii="宋体" w:eastAsia="宋体" w:hAnsi="宋体" w:cs="宋体" w:hint="eastAsia"/>
          <w:szCs w:val="21"/>
        </w:rPr>
        <w:t>改正了。国歌原是</w:t>
      </w:r>
      <w:r w:rsidRPr="00096D37">
        <w:rPr>
          <w:rFonts w:ascii="宋体" w:eastAsia="宋体" w:hAnsi="宋体" w:cs="宋体" w:hint="eastAsia"/>
          <w:color w:val="FF0000"/>
          <w:szCs w:val="21"/>
        </w:rPr>
        <w:t>民性</w:t>
      </w:r>
      <w:r w:rsidRPr="00096D37">
        <w:rPr>
          <w:rFonts w:ascii="宋体" w:eastAsia="宋体" w:hAnsi="宋体" w:cs="宋体" w:hint="eastAsia"/>
          <w:szCs w:val="21"/>
        </w:rPr>
        <w:t>和国体的一种表现，对内有唤起人民爱国心的作用，对外有卖弄自国特性的可能，它的魔力和</w:t>
      </w:r>
      <w:r w:rsidRPr="00096D37">
        <w:rPr>
          <w:rFonts w:ascii="宋体" w:eastAsia="宋体" w:hAnsi="宋体" w:cs="宋体" w:hint="eastAsia"/>
          <w:color w:val="FF0000"/>
          <w:szCs w:val="21"/>
        </w:rPr>
        <w:t>尊重</w:t>
      </w:r>
      <w:r w:rsidRPr="00096D37">
        <w:rPr>
          <w:rFonts w:ascii="宋体" w:eastAsia="宋体" w:hAnsi="宋体" w:cs="宋体" w:hint="eastAsia"/>
          <w:szCs w:val="21"/>
        </w:rPr>
        <w:t>，同国旗差不多，我们不能不把它当个重要的问题来研究，好让北伪政府</w:t>
      </w:r>
      <w:proofErr w:type="gramStart"/>
      <w:r w:rsidRPr="00096D37">
        <w:rPr>
          <w:rFonts w:ascii="宋体" w:eastAsia="宋体" w:hAnsi="宋体" w:cs="宋体" w:hint="eastAsia"/>
          <w:color w:val="FF0000"/>
          <w:szCs w:val="21"/>
        </w:rPr>
        <w:t>随随便便</w:t>
      </w:r>
      <w:r w:rsidRPr="00096D37">
        <w:rPr>
          <w:rFonts w:ascii="宋体" w:eastAsia="宋体" w:hAnsi="宋体" w:cs="宋体" w:hint="eastAsia"/>
          <w:szCs w:val="21"/>
        </w:rPr>
        <w:t>乱</w:t>
      </w:r>
      <w:r w:rsidRPr="00096D37">
        <w:rPr>
          <w:rFonts w:ascii="宋体" w:eastAsia="宋体" w:hAnsi="宋体" w:cs="宋体" w:hint="eastAsia"/>
          <w:color w:val="FF0000"/>
          <w:szCs w:val="21"/>
        </w:rPr>
        <w:t>弄</w:t>
      </w:r>
      <w:r w:rsidRPr="00096D37">
        <w:rPr>
          <w:rFonts w:ascii="宋体" w:eastAsia="宋体" w:hAnsi="宋体" w:cs="宋体" w:hint="eastAsia"/>
          <w:szCs w:val="21"/>
        </w:rPr>
        <w:t>过去</w:t>
      </w:r>
      <w:proofErr w:type="gramEnd"/>
      <w:r w:rsidRPr="00096D37">
        <w:rPr>
          <w:rFonts w:ascii="宋体" w:eastAsia="宋体" w:hAnsi="宋体" w:cs="宋体" w:hint="eastAsia"/>
          <w:szCs w:val="21"/>
        </w:rPr>
        <w:t>吗？</w:t>
      </w:r>
    </w:p>
    <w:p w14:paraId="2B9238DA"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所以我们</w:t>
      </w:r>
      <w:proofErr w:type="gramStart"/>
      <w:r w:rsidRPr="00096D37">
        <w:rPr>
          <w:rFonts w:ascii="宋体" w:eastAsia="宋体" w:hAnsi="宋体" w:cs="宋体" w:hint="eastAsia"/>
          <w:szCs w:val="21"/>
        </w:rPr>
        <w:t>承认卿云歌不能</w:t>
      </w:r>
      <w:proofErr w:type="gramEnd"/>
      <w:r w:rsidRPr="00096D37">
        <w:rPr>
          <w:rFonts w:ascii="宋体" w:eastAsia="宋体" w:hAnsi="宋体" w:cs="宋体" w:hint="eastAsia"/>
          <w:szCs w:val="21"/>
        </w:rPr>
        <w:t>算做国歌，但是一方面也承认现行廕昌的国歌也</w:t>
      </w:r>
      <w:r w:rsidRPr="00096D37">
        <w:rPr>
          <w:rFonts w:ascii="宋体" w:eastAsia="宋体" w:hAnsi="宋体" w:cs="宋体" w:hint="eastAsia"/>
          <w:color w:val="FF0000"/>
          <w:szCs w:val="21"/>
        </w:rPr>
        <w:t>万不能</w:t>
      </w:r>
      <w:r w:rsidRPr="00096D37">
        <w:rPr>
          <w:rFonts w:ascii="宋体" w:eastAsia="宋体" w:hAnsi="宋体" w:cs="宋体" w:hint="eastAsia"/>
          <w:szCs w:val="21"/>
        </w:rPr>
        <w:t>存在，所以改正是万不可缓的。前日本报也曾</w:t>
      </w:r>
      <w:r w:rsidRPr="00096D37">
        <w:rPr>
          <w:rFonts w:ascii="宋体" w:eastAsia="宋体" w:hAnsi="宋体" w:cs="宋体" w:hint="eastAsia"/>
          <w:color w:val="FF0000"/>
          <w:szCs w:val="21"/>
        </w:rPr>
        <w:t>登载</w:t>
      </w:r>
      <w:r w:rsidRPr="00096D37">
        <w:rPr>
          <w:rFonts w:ascii="宋体" w:eastAsia="宋体" w:hAnsi="宋体" w:cs="宋体" w:hint="eastAsia"/>
          <w:szCs w:val="21"/>
        </w:rPr>
        <w:t>过司法部长徐谦的三章国歌，如今也把他列在下面，做个研究。他那国歌共三章，每章六句，</w:t>
      </w:r>
      <w:r w:rsidRPr="00096D37">
        <w:rPr>
          <w:rFonts w:ascii="宋体" w:eastAsia="宋体" w:hAnsi="宋体" w:cs="宋体" w:hint="eastAsia"/>
          <w:color w:val="FF0000"/>
          <w:szCs w:val="21"/>
        </w:rPr>
        <w:t>道是</w:t>
      </w:r>
      <w:r w:rsidRPr="00096D37">
        <w:rPr>
          <w:rFonts w:ascii="宋体" w:eastAsia="宋体" w:hAnsi="宋体" w:cs="宋体" w:hint="eastAsia"/>
          <w:szCs w:val="21"/>
        </w:rPr>
        <w:t>：</w:t>
      </w:r>
    </w:p>
    <w:p w14:paraId="239BDC23" w14:textId="77777777" w:rsidR="00096D37" w:rsidRPr="00096D37" w:rsidRDefault="00096D37" w:rsidP="00096D37">
      <w:pPr>
        <w:numPr>
          <w:ilvl w:val="0"/>
          <w:numId w:val="3"/>
        </w:numPr>
        <w:rPr>
          <w:rFonts w:ascii="宋体" w:eastAsia="宋体" w:hAnsi="宋体" w:cs="宋体"/>
          <w:szCs w:val="21"/>
        </w:rPr>
      </w:pPr>
      <w:r w:rsidRPr="00096D37">
        <w:rPr>
          <w:rFonts w:ascii="宋体" w:eastAsia="宋体" w:hAnsi="宋体" w:cs="宋体" w:hint="eastAsia"/>
          <w:szCs w:val="21"/>
        </w:rPr>
        <w:t>无色国旗</w:t>
      </w:r>
      <w:proofErr w:type="gramStart"/>
      <w:r w:rsidRPr="00096D37">
        <w:rPr>
          <w:rFonts w:ascii="宋体" w:eastAsia="宋体" w:hAnsi="宋体" w:cs="宋体" w:hint="eastAsia"/>
          <w:szCs w:val="21"/>
        </w:rPr>
        <w:t>兮</w:t>
      </w:r>
      <w:proofErr w:type="gramEnd"/>
      <w:r w:rsidRPr="00096D37">
        <w:rPr>
          <w:rFonts w:ascii="宋体" w:eastAsia="宋体" w:hAnsi="宋体" w:cs="宋体" w:hint="eastAsia"/>
          <w:szCs w:val="21"/>
        </w:rPr>
        <w:t>飞扬，复我汉土兮日月重光，人民平等</w:t>
      </w:r>
      <w:proofErr w:type="gramStart"/>
      <w:r w:rsidRPr="00096D37">
        <w:rPr>
          <w:rFonts w:ascii="宋体" w:eastAsia="宋体" w:hAnsi="宋体" w:cs="宋体" w:hint="eastAsia"/>
          <w:szCs w:val="21"/>
        </w:rPr>
        <w:t>兮</w:t>
      </w:r>
      <w:proofErr w:type="gramEnd"/>
      <w:r w:rsidRPr="00096D37">
        <w:rPr>
          <w:rFonts w:ascii="宋体" w:eastAsia="宋体" w:hAnsi="宋体" w:cs="宋体" w:hint="eastAsia"/>
          <w:szCs w:val="21"/>
        </w:rPr>
        <w:t>民族永昌。共和肇</w:t>
      </w:r>
      <w:proofErr w:type="gramStart"/>
      <w:r w:rsidRPr="00096D37">
        <w:rPr>
          <w:rFonts w:ascii="宋体" w:eastAsia="宋体" w:hAnsi="宋体" w:cs="宋体" w:hint="eastAsia"/>
          <w:szCs w:val="21"/>
        </w:rPr>
        <w:t>造兮基民</w:t>
      </w:r>
      <w:proofErr w:type="gramEnd"/>
      <w:r w:rsidRPr="00096D37">
        <w:rPr>
          <w:rFonts w:ascii="宋体" w:eastAsia="宋体" w:hAnsi="宋体" w:cs="宋体" w:hint="eastAsia"/>
          <w:szCs w:val="21"/>
        </w:rPr>
        <w:t>本</w:t>
      </w:r>
      <w:r w:rsidRPr="00096D37">
        <w:rPr>
          <w:rFonts w:ascii="宋体" w:eastAsia="宋体" w:hAnsi="宋体" w:cs="宋体" w:hint="eastAsia"/>
          <w:szCs w:val="21"/>
        </w:rPr>
        <w:lastRenderedPageBreak/>
        <w:t>以为</w:t>
      </w:r>
      <w:proofErr w:type="gramStart"/>
      <w:r w:rsidRPr="00096D37">
        <w:rPr>
          <w:rFonts w:ascii="宋体" w:eastAsia="宋体" w:hAnsi="宋体" w:cs="宋体" w:hint="eastAsia"/>
          <w:szCs w:val="21"/>
        </w:rPr>
        <w:t>邦</w:t>
      </w:r>
      <w:proofErr w:type="gramEnd"/>
      <w:r w:rsidRPr="00096D37">
        <w:rPr>
          <w:rFonts w:ascii="宋体" w:eastAsia="宋体" w:hAnsi="宋体" w:cs="宋体" w:hint="eastAsia"/>
          <w:szCs w:val="21"/>
        </w:rPr>
        <w:t>，</w:t>
      </w:r>
      <w:proofErr w:type="gramStart"/>
      <w:r w:rsidRPr="00096D37">
        <w:rPr>
          <w:rFonts w:ascii="宋体" w:eastAsia="宋体" w:hAnsi="宋体" w:cs="宋体" w:hint="eastAsia"/>
          <w:szCs w:val="21"/>
        </w:rPr>
        <w:t>洪惟民国兮</w:t>
      </w:r>
      <w:proofErr w:type="gramEnd"/>
      <w:r w:rsidRPr="00096D37">
        <w:rPr>
          <w:rFonts w:ascii="宋体" w:eastAsia="宋体" w:hAnsi="宋体" w:cs="宋体" w:hint="eastAsia"/>
          <w:szCs w:val="21"/>
        </w:rPr>
        <w:t>人民共有共治共享，</w:t>
      </w:r>
      <w:proofErr w:type="gramStart"/>
      <w:r w:rsidRPr="00096D37">
        <w:rPr>
          <w:rFonts w:ascii="宋体" w:eastAsia="宋体" w:hAnsi="宋体" w:cs="宋体" w:hint="eastAsia"/>
          <w:szCs w:val="21"/>
        </w:rPr>
        <w:t>洪惟民国兮</w:t>
      </w:r>
      <w:proofErr w:type="gramEnd"/>
      <w:r w:rsidRPr="00096D37">
        <w:rPr>
          <w:rFonts w:ascii="宋体" w:eastAsia="宋体" w:hAnsi="宋体" w:cs="宋体" w:hint="eastAsia"/>
          <w:szCs w:val="21"/>
        </w:rPr>
        <w:t>人民共有共治共享。</w:t>
      </w:r>
    </w:p>
    <w:p w14:paraId="2D58F57F" w14:textId="77777777" w:rsidR="00096D37" w:rsidRPr="00096D37" w:rsidRDefault="00096D37" w:rsidP="00096D37">
      <w:pPr>
        <w:numPr>
          <w:ilvl w:val="0"/>
          <w:numId w:val="3"/>
        </w:numPr>
        <w:rPr>
          <w:rFonts w:ascii="宋体" w:eastAsia="宋体" w:hAnsi="宋体" w:cs="宋体"/>
          <w:szCs w:val="21"/>
        </w:rPr>
      </w:pPr>
      <w:r w:rsidRPr="00096D37">
        <w:rPr>
          <w:rFonts w:ascii="宋体" w:eastAsia="宋体" w:hAnsi="宋体" w:cs="宋体" w:hint="eastAsia"/>
          <w:szCs w:val="21"/>
        </w:rPr>
        <w:t>五色</w:t>
      </w:r>
      <w:proofErr w:type="gramStart"/>
      <w:r w:rsidRPr="00096D37">
        <w:rPr>
          <w:rFonts w:ascii="宋体" w:eastAsia="宋体" w:hAnsi="宋体" w:cs="宋体" w:hint="eastAsia"/>
          <w:szCs w:val="21"/>
        </w:rPr>
        <w:t>国旗兮高标</w:t>
      </w:r>
      <w:proofErr w:type="gramEnd"/>
      <w:r w:rsidRPr="00096D37">
        <w:rPr>
          <w:rFonts w:ascii="宋体" w:eastAsia="宋体" w:hAnsi="宋体" w:cs="宋体" w:hint="eastAsia"/>
          <w:szCs w:val="21"/>
        </w:rPr>
        <w:t>，</w:t>
      </w:r>
      <w:proofErr w:type="gramStart"/>
      <w:r w:rsidRPr="00096D37">
        <w:rPr>
          <w:rFonts w:ascii="宋体" w:eastAsia="宋体" w:hAnsi="宋体" w:cs="宋体" w:hint="eastAsia"/>
          <w:szCs w:val="21"/>
        </w:rPr>
        <w:t>还吾民权兮</w:t>
      </w:r>
      <w:proofErr w:type="gramEnd"/>
      <w:r w:rsidRPr="00096D37">
        <w:rPr>
          <w:rFonts w:ascii="宋体" w:eastAsia="宋体" w:hAnsi="宋体" w:cs="宋体" w:hint="eastAsia"/>
          <w:szCs w:val="21"/>
        </w:rPr>
        <w:t>天日为昭，人民自由</w:t>
      </w:r>
      <w:proofErr w:type="gramStart"/>
      <w:r w:rsidRPr="00096D37">
        <w:rPr>
          <w:rFonts w:ascii="宋体" w:eastAsia="宋体" w:hAnsi="宋体" w:cs="宋体" w:hint="eastAsia"/>
          <w:szCs w:val="21"/>
        </w:rPr>
        <w:t>兮</w:t>
      </w:r>
      <w:proofErr w:type="gramEnd"/>
      <w:r w:rsidRPr="00096D37">
        <w:rPr>
          <w:rFonts w:ascii="宋体" w:eastAsia="宋体" w:hAnsi="宋体" w:cs="宋体" w:hint="eastAsia"/>
          <w:szCs w:val="21"/>
        </w:rPr>
        <w:t>民族强哉</w:t>
      </w:r>
      <w:proofErr w:type="gramStart"/>
      <w:r w:rsidRPr="00096D37">
        <w:rPr>
          <w:rFonts w:ascii="宋体" w:eastAsia="宋体" w:hAnsi="宋体" w:cs="宋体" w:hint="eastAsia"/>
          <w:szCs w:val="21"/>
        </w:rPr>
        <w:t>矫</w:t>
      </w:r>
      <w:proofErr w:type="gramEnd"/>
      <w:r w:rsidRPr="00096D37">
        <w:rPr>
          <w:rFonts w:ascii="宋体" w:eastAsia="宋体" w:hAnsi="宋体" w:cs="宋体" w:hint="eastAsia"/>
          <w:szCs w:val="21"/>
        </w:rPr>
        <w:t>，共和巩固</w:t>
      </w:r>
      <w:proofErr w:type="gramStart"/>
      <w:r w:rsidRPr="00096D37">
        <w:rPr>
          <w:rFonts w:ascii="宋体" w:eastAsia="宋体" w:hAnsi="宋体" w:cs="宋体" w:hint="eastAsia"/>
          <w:szCs w:val="21"/>
        </w:rPr>
        <w:t>兮</w:t>
      </w:r>
      <w:proofErr w:type="gramEnd"/>
      <w:r w:rsidRPr="00096D37">
        <w:rPr>
          <w:rFonts w:ascii="宋体" w:eastAsia="宋体" w:hAnsi="宋体" w:cs="宋体" w:hint="eastAsia"/>
          <w:szCs w:val="21"/>
        </w:rPr>
        <w:t>顺民心而改造，</w:t>
      </w:r>
      <w:proofErr w:type="gramStart"/>
      <w:r w:rsidRPr="00096D37">
        <w:rPr>
          <w:rFonts w:ascii="宋体" w:eastAsia="宋体" w:hAnsi="宋体" w:cs="宋体" w:hint="eastAsia"/>
          <w:szCs w:val="21"/>
        </w:rPr>
        <w:t>洪惟民国兮</w:t>
      </w:r>
      <w:proofErr w:type="gramEnd"/>
      <w:r w:rsidRPr="00096D37">
        <w:rPr>
          <w:rFonts w:ascii="宋体" w:eastAsia="宋体" w:hAnsi="宋体" w:cs="宋体" w:hint="eastAsia"/>
          <w:szCs w:val="21"/>
        </w:rPr>
        <w:t>人民共有共治共享，</w:t>
      </w:r>
      <w:proofErr w:type="gramStart"/>
      <w:r w:rsidRPr="00096D37">
        <w:rPr>
          <w:rFonts w:ascii="宋体" w:eastAsia="宋体" w:hAnsi="宋体" w:cs="宋体" w:hint="eastAsia"/>
          <w:szCs w:val="21"/>
        </w:rPr>
        <w:t>洪惟民国兮</w:t>
      </w:r>
      <w:proofErr w:type="gramEnd"/>
      <w:r w:rsidRPr="00096D37">
        <w:rPr>
          <w:rFonts w:ascii="宋体" w:eastAsia="宋体" w:hAnsi="宋体" w:cs="宋体" w:hint="eastAsia"/>
          <w:szCs w:val="21"/>
        </w:rPr>
        <w:t>人民共有共治共享。</w:t>
      </w:r>
    </w:p>
    <w:p w14:paraId="48CEC741" w14:textId="77777777" w:rsidR="00096D37" w:rsidRPr="00096D37" w:rsidRDefault="00096D37" w:rsidP="00096D37">
      <w:pPr>
        <w:numPr>
          <w:ilvl w:val="0"/>
          <w:numId w:val="3"/>
        </w:numPr>
        <w:rPr>
          <w:rFonts w:ascii="宋体" w:eastAsia="宋体" w:hAnsi="宋体" w:cs="宋体"/>
          <w:szCs w:val="21"/>
        </w:rPr>
      </w:pPr>
      <w:r w:rsidRPr="00096D37">
        <w:rPr>
          <w:rFonts w:ascii="宋体" w:eastAsia="宋体" w:hAnsi="宋体" w:cs="宋体" w:hint="eastAsia"/>
          <w:szCs w:val="21"/>
        </w:rPr>
        <w:t>五色国旗</w:t>
      </w:r>
      <w:proofErr w:type="gramStart"/>
      <w:r w:rsidRPr="00096D37">
        <w:rPr>
          <w:rFonts w:ascii="宋体" w:eastAsia="宋体" w:hAnsi="宋体" w:cs="宋体" w:hint="eastAsia"/>
          <w:szCs w:val="21"/>
        </w:rPr>
        <w:t>兮</w:t>
      </w:r>
      <w:proofErr w:type="gramEnd"/>
      <w:r w:rsidRPr="00096D37">
        <w:rPr>
          <w:rFonts w:ascii="宋体" w:eastAsia="宋体" w:hAnsi="宋体" w:cs="宋体" w:hint="eastAsia"/>
          <w:szCs w:val="21"/>
        </w:rPr>
        <w:t>卓立，</w:t>
      </w:r>
      <w:proofErr w:type="gramStart"/>
      <w:r w:rsidRPr="00096D37">
        <w:rPr>
          <w:rFonts w:ascii="宋体" w:eastAsia="宋体" w:hAnsi="宋体" w:cs="宋体" w:hint="eastAsia"/>
          <w:szCs w:val="21"/>
        </w:rPr>
        <w:t>裕我民生兮</w:t>
      </w:r>
      <w:proofErr w:type="gramEnd"/>
      <w:r w:rsidRPr="00096D37">
        <w:rPr>
          <w:rFonts w:ascii="宋体" w:eastAsia="宋体" w:hAnsi="宋体" w:cs="宋体" w:hint="eastAsia"/>
          <w:szCs w:val="21"/>
        </w:rPr>
        <w:t>土地日辟，人民相爱</w:t>
      </w:r>
      <w:proofErr w:type="gramStart"/>
      <w:r w:rsidRPr="00096D37">
        <w:rPr>
          <w:rFonts w:ascii="宋体" w:eastAsia="宋体" w:hAnsi="宋体" w:cs="宋体" w:hint="eastAsia"/>
          <w:szCs w:val="21"/>
        </w:rPr>
        <w:t>兮</w:t>
      </w:r>
      <w:proofErr w:type="gramEnd"/>
      <w:r w:rsidRPr="00096D37">
        <w:rPr>
          <w:rFonts w:ascii="宋体" w:eastAsia="宋体" w:hAnsi="宋体" w:cs="宋体" w:hint="eastAsia"/>
          <w:szCs w:val="21"/>
        </w:rPr>
        <w:t>干戈</w:t>
      </w:r>
      <w:proofErr w:type="gramStart"/>
      <w:r w:rsidRPr="00096D37">
        <w:rPr>
          <w:rFonts w:ascii="宋体" w:eastAsia="宋体" w:hAnsi="宋体" w:cs="宋体" w:hint="eastAsia"/>
          <w:szCs w:val="21"/>
        </w:rPr>
        <w:t>戢</w:t>
      </w:r>
      <w:proofErr w:type="gramEnd"/>
      <w:r w:rsidRPr="00096D37">
        <w:rPr>
          <w:rFonts w:ascii="宋体" w:eastAsia="宋体" w:hAnsi="宋体" w:cs="宋体" w:hint="eastAsia"/>
          <w:szCs w:val="21"/>
        </w:rPr>
        <w:t>。大同</w:t>
      </w:r>
      <w:proofErr w:type="gramStart"/>
      <w:r w:rsidRPr="00096D37">
        <w:rPr>
          <w:rFonts w:ascii="宋体" w:eastAsia="宋体" w:hAnsi="宋体" w:cs="宋体" w:hint="eastAsia"/>
          <w:szCs w:val="21"/>
        </w:rPr>
        <w:t>共登兮合世界</w:t>
      </w:r>
      <w:proofErr w:type="gramEnd"/>
      <w:r w:rsidRPr="00096D37">
        <w:rPr>
          <w:rFonts w:ascii="宋体" w:eastAsia="宋体" w:hAnsi="宋体" w:cs="宋体" w:hint="eastAsia"/>
          <w:szCs w:val="21"/>
        </w:rPr>
        <w:t>以为</w:t>
      </w:r>
      <w:proofErr w:type="gramStart"/>
      <w:r w:rsidRPr="00096D37">
        <w:rPr>
          <w:rFonts w:ascii="宋体" w:eastAsia="宋体" w:hAnsi="宋体" w:cs="宋体" w:hint="eastAsia"/>
          <w:szCs w:val="21"/>
        </w:rPr>
        <w:t>一</w:t>
      </w:r>
      <w:proofErr w:type="gramEnd"/>
      <w:r w:rsidRPr="00096D37">
        <w:rPr>
          <w:rFonts w:ascii="宋体" w:eastAsia="宋体" w:hAnsi="宋体" w:cs="宋体" w:hint="eastAsia"/>
          <w:szCs w:val="21"/>
        </w:rPr>
        <w:t>，</w:t>
      </w:r>
      <w:proofErr w:type="gramStart"/>
      <w:r w:rsidRPr="00096D37">
        <w:rPr>
          <w:rFonts w:ascii="宋体" w:eastAsia="宋体" w:hAnsi="宋体" w:cs="宋体" w:hint="eastAsia"/>
          <w:szCs w:val="21"/>
        </w:rPr>
        <w:t>洪惟民国兮</w:t>
      </w:r>
      <w:proofErr w:type="gramEnd"/>
      <w:r w:rsidRPr="00096D37">
        <w:rPr>
          <w:rFonts w:ascii="宋体" w:eastAsia="宋体" w:hAnsi="宋体" w:cs="宋体" w:hint="eastAsia"/>
          <w:szCs w:val="21"/>
        </w:rPr>
        <w:t>人民共有共治共享，</w:t>
      </w:r>
      <w:proofErr w:type="gramStart"/>
      <w:r w:rsidRPr="00096D37">
        <w:rPr>
          <w:rFonts w:ascii="宋体" w:eastAsia="宋体" w:hAnsi="宋体" w:cs="宋体" w:hint="eastAsia"/>
          <w:szCs w:val="21"/>
        </w:rPr>
        <w:t>洪惟民国兮</w:t>
      </w:r>
      <w:proofErr w:type="gramEnd"/>
      <w:r w:rsidRPr="00096D37">
        <w:rPr>
          <w:rFonts w:ascii="宋体" w:eastAsia="宋体" w:hAnsi="宋体" w:cs="宋体" w:hint="eastAsia"/>
          <w:szCs w:val="21"/>
        </w:rPr>
        <w:t>人民共有共治共享。</w:t>
      </w:r>
    </w:p>
    <w:p w14:paraId="3FBED258"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color w:val="FF0000"/>
          <w:szCs w:val="21"/>
        </w:rPr>
        <w:t>吾们</w:t>
      </w:r>
      <w:r w:rsidRPr="00096D37">
        <w:rPr>
          <w:rFonts w:ascii="宋体" w:eastAsia="宋体" w:hAnsi="宋体" w:cs="宋体" w:hint="eastAsia"/>
          <w:szCs w:val="21"/>
        </w:rPr>
        <w:t>如今把别的都丢开，先将这</w:t>
      </w:r>
      <w:proofErr w:type="gramStart"/>
      <w:r w:rsidRPr="00096D37">
        <w:rPr>
          <w:rFonts w:ascii="宋体" w:eastAsia="宋体" w:hAnsi="宋体" w:cs="宋体" w:hint="eastAsia"/>
          <w:szCs w:val="21"/>
        </w:rPr>
        <w:t>三章歌和</w:t>
      </w:r>
      <w:proofErr w:type="gramEnd"/>
      <w:r w:rsidRPr="00096D37">
        <w:rPr>
          <w:rFonts w:ascii="宋体" w:eastAsia="宋体" w:hAnsi="宋体" w:cs="宋体" w:hint="eastAsia"/>
          <w:szCs w:val="21"/>
        </w:rPr>
        <w:t>廕昌的</w:t>
      </w:r>
      <w:proofErr w:type="gramStart"/>
      <w:r w:rsidRPr="00096D37">
        <w:rPr>
          <w:rFonts w:ascii="宋体" w:eastAsia="宋体" w:hAnsi="宋体" w:cs="宋体" w:hint="eastAsia"/>
          <w:szCs w:val="21"/>
        </w:rPr>
        <w:t>旧歌并卿云</w:t>
      </w:r>
      <w:proofErr w:type="gramEnd"/>
      <w:r w:rsidRPr="00096D37">
        <w:rPr>
          <w:rFonts w:ascii="宋体" w:eastAsia="宋体" w:hAnsi="宋体" w:cs="宋体" w:hint="eastAsia"/>
          <w:szCs w:val="21"/>
        </w:rPr>
        <w:t>歌一起比较，到底是那一种能够适合应用，就可</w:t>
      </w:r>
      <w:proofErr w:type="gramStart"/>
      <w:r w:rsidRPr="00096D37">
        <w:rPr>
          <w:rFonts w:ascii="宋体" w:eastAsia="宋体" w:hAnsi="宋体" w:cs="宋体" w:hint="eastAsia"/>
          <w:szCs w:val="21"/>
        </w:rPr>
        <w:t>明白</w:t>
      </w:r>
      <w:r w:rsidRPr="00096D37">
        <w:rPr>
          <w:rFonts w:ascii="宋体" w:eastAsia="宋体" w:hAnsi="宋体" w:cs="宋体" w:hint="eastAsia"/>
          <w:color w:val="FF0000"/>
          <w:szCs w:val="21"/>
        </w:rPr>
        <w:t>见</w:t>
      </w:r>
      <w:r w:rsidRPr="00096D37">
        <w:rPr>
          <w:rFonts w:ascii="宋体" w:eastAsia="宋体" w:hAnsi="宋体" w:cs="宋体" w:hint="eastAsia"/>
          <w:szCs w:val="21"/>
        </w:rPr>
        <w:t>出来</w:t>
      </w:r>
      <w:proofErr w:type="gramEnd"/>
      <w:r w:rsidRPr="00096D37">
        <w:rPr>
          <w:rFonts w:ascii="宋体" w:eastAsia="宋体" w:hAnsi="宋体" w:cs="宋体" w:hint="eastAsia"/>
          <w:szCs w:val="21"/>
        </w:rPr>
        <w:t>了。</w:t>
      </w:r>
    </w:p>
    <w:p w14:paraId="1698499F"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国歌</w:t>
      </w:r>
      <w:proofErr w:type="gramStart"/>
      <w:r w:rsidRPr="00096D37">
        <w:rPr>
          <w:rFonts w:ascii="宋体" w:eastAsia="宋体" w:hAnsi="宋体" w:cs="宋体" w:hint="eastAsia"/>
          <w:szCs w:val="21"/>
        </w:rPr>
        <w:t>不是</w:t>
      </w:r>
      <w:r w:rsidRPr="00096D37">
        <w:rPr>
          <w:rFonts w:ascii="宋体" w:eastAsia="宋体" w:hAnsi="宋体" w:cs="宋体" w:hint="eastAsia"/>
          <w:color w:val="FF0000"/>
          <w:szCs w:val="21"/>
        </w:rPr>
        <w:t>现世纪</w:t>
      </w:r>
      <w:proofErr w:type="gramEnd"/>
      <w:r w:rsidRPr="00096D37">
        <w:rPr>
          <w:rFonts w:ascii="宋体" w:eastAsia="宋体" w:hAnsi="宋体" w:cs="宋体" w:hint="eastAsia"/>
          <w:szCs w:val="21"/>
        </w:rPr>
        <w:t>的新创造。在中国也一向有的。十六国的国风，也近似了，不过从前是</w:t>
      </w:r>
      <w:proofErr w:type="gramStart"/>
      <w:r w:rsidRPr="00096D37">
        <w:rPr>
          <w:rFonts w:ascii="宋体" w:eastAsia="宋体" w:hAnsi="宋体" w:cs="宋体" w:hint="eastAsia"/>
          <w:color w:val="FF0000"/>
          <w:szCs w:val="21"/>
        </w:rPr>
        <w:t>溥</w:t>
      </w:r>
      <w:proofErr w:type="gramEnd"/>
      <w:r w:rsidRPr="00096D37">
        <w:rPr>
          <w:rFonts w:ascii="宋体" w:eastAsia="宋体" w:hAnsi="宋体" w:cs="宋体" w:hint="eastAsia"/>
          <w:color w:val="FF0000"/>
          <w:szCs w:val="21"/>
        </w:rPr>
        <w:t>遍</w:t>
      </w:r>
      <w:r w:rsidRPr="00096D37">
        <w:rPr>
          <w:rFonts w:ascii="宋体" w:eastAsia="宋体" w:hAnsi="宋体" w:cs="宋体" w:hint="eastAsia"/>
          <w:szCs w:val="21"/>
        </w:rPr>
        <w:t>的，现在是</w:t>
      </w:r>
      <w:r w:rsidRPr="00096D37">
        <w:rPr>
          <w:rFonts w:ascii="宋体" w:eastAsia="宋体" w:hAnsi="宋体" w:cs="宋体" w:hint="eastAsia"/>
          <w:color w:val="FF0000"/>
          <w:szCs w:val="21"/>
        </w:rPr>
        <w:t>专独</w:t>
      </w:r>
      <w:r w:rsidRPr="00096D37">
        <w:rPr>
          <w:rFonts w:ascii="宋体" w:eastAsia="宋体" w:hAnsi="宋体" w:cs="宋体" w:hint="eastAsia"/>
          <w:szCs w:val="21"/>
        </w:rPr>
        <w:t>的。他的</w:t>
      </w:r>
      <w:r w:rsidRPr="00096D37">
        <w:rPr>
          <w:rFonts w:ascii="宋体" w:eastAsia="宋体" w:hAnsi="宋体" w:cs="宋体" w:hint="eastAsia"/>
          <w:color w:val="FF0000"/>
          <w:szCs w:val="21"/>
        </w:rPr>
        <w:t>紧要</w:t>
      </w:r>
      <w:r w:rsidRPr="00096D37">
        <w:rPr>
          <w:rFonts w:ascii="宋体" w:eastAsia="宋体" w:hAnsi="宋体" w:cs="宋体" w:hint="eastAsia"/>
          <w:szCs w:val="21"/>
        </w:rPr>
        <w:t>去处，总在文化的光明和政治的精神，请问卿云歌里对于这两个要点显得出一点吗？比如廕昌的歌也是</w:t>
      </w:r>
      <w:r w:rsidRPr="00096D37">
        <w:rPr>
          <w:rFonts w:ascii="宋体" w:eastAsia="宋体" w:hAnsi="宋体" w:cs="宋体" w:hint="eastAsia"/>
          <w:color w:val="FF0000"/>
          <w:szCs w:val="21"/>
        </w:rPr>
        <w:t>欠</w:t>
      </w:r>
      <w:r w:rsidRPr="00096D37">
        <w:rPr>
          <w:rFonts w:ascii="宋体" w:eastAsia="宋体" w:hAnsi="宋体" w:cs="宋体" w:hint="eastAsia"/>
          <w:szCs w:val="21"/>
        </w:rPr>
        <w:t>了这里的一点，所以都不行。吾们中华民国的国民，如果爱护共和，</w:t>
      </w:r>
      <w:proofErr w:type="gramStart"/>
      <w:r w:rsidRPr="00096D37">
        <w:rPr>
          <w:rFonts w:ascii="宋体" w:eastAsia="宋体" w:hAnsi="宋体" w:cs="宋体" w:hint="eastAsia"/>
          <w:szCs w:val="21"/>
        </w:rPr>
        <w:t>培植国</w:t>
      </w:r>
      <w:proofErr w:type="gramEnd"/>
      <w:r w:rsidRPr="00096D37">
        <w:rPr>
          <w:rFonts w:ascii="宋体" w:eastAsia="宋体" w:hAnsi="宋体" w:cs="宋体" w:hint="eastAsia"/>
          <w:szCs w:val="21"/>
        </w:rPr>
        <w:t>本，对外要发扬国光，对内要振作志气，那就对廕昌的旧歌，从今日</w:t>
      </w:r>
      <w:r w:rsidRPr="00096D37">
        <w:rPr>
          <w:rFonts w:ascii="宋体" w:eastAsia="宋体" w:hAnsi="宋体" w:cs="宋体" w:hint="eastAsia"/>
          <w:color w:val="FF0000"/>
          <w:szCs w:val="21"/>
        </w:rPr>
        <w:t>止</w:t>
      </w:r>
      <w:r w:rsidRPr="00096D37">
        <w:rPr>
          <w:rFonts w:ascii="宋体" w:eastAsia="宋体" w:hAnsi="宋体" w:cs="宋体" w:hint="eastAsia"/>
          <w:szCs w:val="21"/>
        </w:rPr>
        <w:t>，绝口不唱，</w:t>
      </w:r>
      <w:proofErr w:type="gramStart"/>
      <w:r w:rsidRPr="00096D37">
        <w:rPr>
          <w:rFonts w:ascii="宋体" w:eastAsia="宋体" w:hAnsi="宋体" w:cs="宋体" w:hint="eastAsia"/>
          <w:szCs w:val="21"/>
        </w:rPr>
        <w:t>对于卿</w:t>
      </w:r>
      <w:proofErr w:type="gramEnd"/>
      <w:r w:rsidRPr="00096D37">
        <w:rPr>
          <w:rFonts w:ascii="宋体" w:eastAsia="宋体" w:hAnsi="宋体" w:cs="宋体" w:hint="eastAsia"/>
          <w:szCs w:val="21"/>
        </w:rPr>
        <w:t>云歌，</w:t>
      </w:r>
      <w:r w:rsidRPr="00096D37">
        <w:rPr>
          <w:rFonts w:ascii="宋体" w:eastAsia="宋体" w:hAnsi="宋体" w:cs="宋体" w:hint="eastAsia"/>
          <w:color w:val="FF0000"/>
          <w:szCs w:val="21"/>
        </w:rPr>
        <w:t>自今以后</w:t>
      </w:r>
      <w:r w:rsidRPr="00096D37">
        <w:rPr>
          <w:rFonts w:ascii="宋体" w:eastAsia="宋体" w:hAnsi="宋体" w:cs="宋体" w:hint="eastAsia"/>
          <w:szCs w:val="21"/>
        </w:rPr>
        <w:t>，立志不用。因为这两个歌，都与共和有抵触，都不好算是民国</w:t>
      </w:r>
      <w:r w:rsidRPr="00096D37">
        <w:rPr>
          <w:rFonts w:ascii="宋体" w:eastAsia="宋体" w:hAnsi="宋体" w:cs="宋体" w:hint="eastAsia"/>
          <w:color w:val="FF0000"/>
          <w:szCs w:val="21"/>
        </w:rPr>
        <w:t>底</w:t>
      </w:r>
      <w:r w:rsidRPr="00096D37">
        <w:rPr>
          <w:rFonts w:ascii="宋体" w:eastAsia="宋体" w:hAnsi="宋体" w:cs="宋体" w:hint="eastAsia"/>
          <w:szCs w:val="21"/>
        </w:rPr>
        <w:t>国歌，</w:t>
      </w:r>
      <w:r w:rsidRPr="00096D37">
        <w:rPr>
          <w:rFonts w:ascii="宋体" w:eastAsia="宋体" w:hAnsi="宋体" w:cs="宋体" w:hint="eastAsia"/>
          <w:color w:val="FF0000"/>
          <w:szCs w:val="21"/>
        </w:rPr>
        <w:t>吾们民国的国民，对它就没有一顾的价值</w:t>
      </w:r>
      <w:r w:rsidRPr="00096D37">
        <w:rPr>
          <w:rFonts w:ascii="宋体" w:eastAsia="宋体" w:hAnsi="宋体" w:cs="宋体" w:hint="eastAsia"/>
          <w:szCs w:val="21"/>
        </w:rPr>
        <w:t>。</w:t>
      </w:r>
    </w:p>
    <w:p w14:paraId="6B4D0F75"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在文义字句上，</w:t>
      </w:r>
      <w:r w:rsidRPr="00096D37">
        <w:rPr>
          <w:rFonts w:ascii="宋体" w:eastAsia="宋体" w:hAnsi="宋体" w:cs="宋体" w:hint="eastAsia"/>
          <w:color w:val="FF0000"/>
          <w:szCs w:val="21"/>
        </w:rPr>
        <w:t>是</w:t>
      </w:r>
      <w:r w:rsidRPr="00096D37">
        <w:rPr>
          <w:rFonts w:ascii="宋体" w:eastAsia="宋体" w:hAnsi="宋体" w:cs="宋体" w:hint="eastAsia"/>
          <w:szCs w:val="21"/>
        </w:rPr>
        <w:t>这样的讲完，在音律上更有许多精微，</w:t>
      </w:r>
      <w:proofErr w:type="gramStart"/>
      <w:r w:rsidRPr="00096D37">
        <w:rPr>
          <w:rFonts w:ascii="宋体" w:eastAsia="宋体" w:hAnsi="宋体" w:cs="宋体" w:hint="eastAsia"/>
          <w:szCs w:val="21"/>
        </w:rPr>
        <w:t>廕昌这旧歌</w:t>
      </w:r>
      <w:proofErr w:type="gramEnd"/>
      <w:r w:rsidRPr="00096D37">
        <w:rPr>
          <w:rFonts w:ascii="宋体" w:eastAsia="宋体" w:hAnsi="宋体" w:cs="宋体" w:hint="eastAsia"/>
          <w:szCs w:val="21"/>
        </w:rPr>
        <w:t>的</w:t>
      </w:r>
      <w:proofErr w:type="gramStart"/>
      <w:r w:rsidRPr="00096D37">
        <w:rPr>
          <w:rFonts w:ascii="宋体" w:eastAsia="宋体" w:hAnsi="宋体" w:cs="宋体" w:hint="eastAsia"/>
          <w:szCs w:val="21"/>
        </w:rPr>
        <w:t>音谱最</w:t>
      </w:r>
      <w:proofErr w:type="gramEnd"/>
      <w:r w:rsidRPr="00096D37">
        <w:rPr>
          <w:rFonts w:ascii="宋体" w:eastAsia="宋体" w:hAnsi="宋体" w:cs="宋体" w:hint="eastAsia"/>
          <w:szCs w:val="21"/>
        </w:rPr>
        <w:t>不好，</w:t>
      </w:r>
      <w:proofErr w:type="gramStart"/>
      <w:r w:rsidRPr="00096D37">
        <w:rPr>
          <w:rFonts w:ascii="宋体" w:eastAsia="宋体" w:hAnsi="宋体" w:cs="宋体" w:hint="eastAsia"/>
          <w:szCs w:val="21"/>
        </w:rPr>
        <w:t>听过唱过</w:t>
      </w:r>
      <w:proofErr w:type="gramEnd"/>
      <w:r w:rsidRPr="00096D37">
        <w:rPr>
          <w:rFonts w:ascii="宋体" w:eastAsia="宋体" w:hAnsi="宋体" w:cs="宋体" w:hint="eastAsia"/>
          <w:szCs w:val="21"/>
        </w:rPr>
        <w:t>的人也多了，</w:t>
      </w:r>
      <w:proofErr w:type="gramStart"/>
      <w:r w:rsidRPr="00096D37">
        <w:rPr>
          <w:rFonts w:ascii="宋体" w:eastAsia="宋体" w:hAnsi="宋体" w:cs="宋体" w:hint="eastAsia"/>
          <w:szCs w:val="21"/>
        </w:rPr>
        <w:t>不必</w:t>
      </w:r>
      <w:r w:rsidRPr="00096D37">
        <w:rPr>
          <w:rFonts w:ascii="宋体" w:eastAsia="宋体" w:hAnsi="宋体" w:cs="宋体" w:hint="eastAsia"/>
          <w:color w:val="FF0000"/>
          <w:szCs w:val="21"/>
        </w:rPr>
        <w:t>更</w:t>
      </w:r>
      <w:proofErr w:type="gramEnd"/>
      <w:r w:rsidRPr="00096D37">
        <w:rPr>
          <w:rFonts w:ascii="宋体" w:eastAsia="宋体" w:hAnsi="宋体" w:cs="宋体" w:hint="eastAsia"/>
          <w:color w:val="FF0000"/>
          <w:szCs w:val="21"/>
        </w:rPr>
        <w:t>说</w:t>
      </w:r>
      <w:r w:rsidRPr="00096D37">
        <w:rPr>
          <w:rFonts w:ascii="宋体" w:eastAsia="宋体" w:hAnsi="宋体" w:cs="宋体" w:hint="eastAsia"/>
          <w:szCs w:val="21"/>
        </w:rPr>
        <w:t>他。</w:t>
      </w:r>
      <w:proofErr w:type="gramStart"/>
      <w:r w:rsidRPr="00096D37">
        <w:rPr>
          <w:rFonts w:ascii="宋体" w:eastAsia="宋体" w:hAnsi="宋体" w:cs="宋体" w:hint="eastAsia"/>
          <w:szCs w:val="21"/>
        </w:rPr>
        <w:t>现在那卿云</w:t>
      </w:r>
      <w:proofErr w:type="gramEnd"/>
      <w:r w:rsidRPr="00096D37">
        <w:rPr>
          <w:rFonts w:ascii="宋体" w:eastAsia="宋体" w:hAnsi="宋体" w:cs="宋体" w:hint="eastAsia"/>
          <w:szCs w:val="21"/>
        </w:rPr>
        <w:t>歌谱的是姑洗宫，姑，故也。洗，洁也。在律</w:t>
      </w:r>
      <w:proofErr w:type="gramStart"/>
      <w:r w:rsidRPr="00096D37">
        <w:rPr>
          <w:rFonts w:ascii="宋体" w:eastAsia="宋体" w:hAnsi="宋体" w:cs="宋体" w:hint="eastAsia"/>
          <w:szCs w:val="21"/>
        </w:rPr>
        <w:t>正当夏正三月</w:t>
      </w:r>
      <w:proofErr w:type="gramEnd"/>
      <w:r w:rsidRPr="00096D37">
        <w:rPr>
          <w:rFonts w:ascii="宋体" w:eastAsia="宋体" w:hAnsi="宋体" w:cs="宋体" w:hint="eastAsia"/>
          <w:szCs w:val="21"/>
        </w:rPr>
        <w:t>，有去故就新之意。民国国歌，</w:t>
      </w:r>
      <w:proofErr w:type="gramStart"/>
      <w:r w:rsidRPr="00096D37">
        <w:rPr>
          <w:rFonts w:ascii="宋体" w:eastAsia="宋体" w:hAnsi="宋体" w:cs="宋体" w:hint="eastAsia"/>
          <w:szCs w:val="21"/>
        </w:rPr>
        <w:t>用姑洗</w:t>
      </w:r>
      <w:proofErr w:type="gramEnd"/>
      <w:r w:rsidRPr="00096D37">
        <w:rPr>
          <w:rFonts w:ascii="宋体" w:eastAsia="宋体" w:hAnsi="宋体" w:cs="宋体" w:hint="eastAsia"/>
          <w:szCs w:val="21"/>
        </w:rPr>
        <w:t>律，倒也无甚不合，只是</w:t>
      </w:r>
      <w:proofErr w:type="gramStart"/>
      <w:r w:rsidRPr="00096D37">
        <w:rPr>
          <w:rFonts w:ascii="宋体" w:eastAsia="宋体" w:hAnsi="宋体" w:cs="宋体" w:hint="eastAsia"/>
          <w:szCs w:val="21"/>
        </w:rPr>
        <w:t>对于卿</w:t>
      </w:r>
      <w:proofErr w:type="gramEnd"/>
      <w:r w:rsidRPr="00096D37">
        <w:rPr>
          <w:rFonts w:ascii="宋体" w:eastAsia="宋体" w:hAnsi="宋体" w:cs="宋体" w:hint="eastAsia"/>
          <w:szCs w:val="21"/>
        </w:rPr>
        <w:t>云歌，却又抵触了。国歌的音律，本也是个很重要的问题，但是这不是容易讲得清楚的，况且徐谦新歌，还没有制出谱来，如今只得暂缓</w:t>
      </w:r>
      <w:r w:rsidRPr="00096D37">
        <w:rPr>
          <w:rFonts w:ascii="宋体" w:eastAsia="宋体" w:hAnsi="宋体" w:cs="宋体" w:hint="eastAsia"/>
          <w:color w:val="FF0000"/>
          <w:szCs w:val="21"/>
        </w:rPr>
        <w:t>比论</w:t>
      </w:r>
      <w:r w:rsidRPr="00096D37">
        <w:rPr>
          <w:rFonts w:ascii="宋体" w:eastAsia="宋体" w:hAnsi="宋体" w:cs="宋体" w:hint="eastAsia"/>
          <w:szCs w:val="21"/>
        </w:rPr>
        <w:t>，不过吾们很希望他快快谱出来，待国内外的音律家研究，因为他的意义词句，已经是好了。只待</w:t>
      </w:r>
      <w:proofErr w:type="gramStart"/>
      <w:r w:rsidRPr="00096D37">
        <w:rPr>
          <w:rFonts w:ascii="宋体" w:eastAsia="宋体" w:hAnsi="宋体" w:cs="宋体" w:hint="eastAsia"/>
          <w:szCs w:val="21"/>
        </w:rPr>
        <w:t>那谱也制</w:t>
      </w:r>
      <w:proofErr w:type="gramEnd"/>
      <w:r w:rsidRPr="00096D37">
        <w:rPr>
          <w:rFonts w:ascii="宋体" w:eastAsia="宋体" w:hAnsi="宋体" w:cs="宋体" w:hint="eastAsia"/>
          <w:szCs w:val="21"/>
        </w:rPr>
        <w:t>得</w:t>
      </w:r>
      <w:r w:rsidRPr="00096D37">
        <w:rPr>
          <w:rFonts w:ascii="宋体" w:eastAsia="宋体" w:hAnsi="宋体" w:cs="宋体" w:hint="eastAsia"/>
          <w:color w:val="FF0000"/>
          <w:szCs w:val="21"/>
        </w:rPr>
        <w:t>恰合</w:t>
      </w:r>
      <w:r w:rsidRPr="00096D37">
        <w:rPr>
          <w:rFonts w:ascii="宋体" w:eastAsia="宋体" w:hAnsi="宋体" w:cs="宋体" w:hint="eastAsia"/>
          <w:szCs w:val="21"/>
        </w:rPr>
        <w:t>，就好由南方正式政府发表实行了。</w:t>
      </w:r>
    </w:p>
    <w:p w14:paraId="0656EC46"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总而言之，民国的国歌，要切于民治主义说的，也要使唱的听的，都能完全了解的，他的音节要堂皇正大，有</w:t>
      </w:r>
      <w:r w:rsidRPr="00096D37">
        <w:rPr>
          <w:rFonts w:ascii="宋体" w:eastAsia="宋体" w:hAnsi="宋体" w:cs="宋体" w:hint="eastAsia"/>
          <w:color w:val="FF0000"/>
          <w:szCs w:val="21"/>
        </w:rPr>
        <w:t>趋进</w:t>
      </w:r>
      <w:r w:rsidRPr="00096D37">
        <w:rPr>
          <w:rFonts w:ascii="宋体" w:eastAsia="宋体" w:hAnsi="宋体" w:cs="宋体" w:hint="eastAsia"/>
          <w:szCs w:val="21"/>
        </w:rPr>
        <w:t>的</w:t>
      </w:r>
      <w:r w:rsidRPr="00096D37">
        <w:rPr>
          <w:rFonts w:ascii="宋体" w:eastAsia="宋体" w:hAnsi="宋体" w:cs="宋体" w:hint="eastAsia"/>
          <w:color w:val="FF0000"/>
          <w:szCs w:val="21"/>
        </w:rPr>
        <w:t>效能</w:t>
      </w:r>
      <w:r w:rsidRPr="00096D37">
        <w:rPr>
          <w:rFonts w:ascii="宋体" w:eastAsia="宋体" w:hAnsi="宋体" w:cs="宋体" w:hint="eastAsia"/>
          <w:szCs w:val="21"/>
        </w:rPr>
        <w:t>的，这才是中华民国适合的应有的好国歌。现在还有</w:t>
      </w:r>
      <w:r w:rsidRPr="00096D37">
        <w:rPr>
          <w:rFonts w:ascii="宋体" w:eastAsia="宋体" w:hAnsi="宋体" w:cs="宋体" w:hint="eastAsia"/>
          <w:color w:val="FF0000"/>
          <w:szCs w:val="21"/>
        </w:rPr>
        <w:t>一等</w:t>
      </w:r>
      <w:r w:rsidRPr="00096D37">
        <w:rPr>
          <w:rFonts w:ascii="宋体" w:eastAsia="宋体" w:hAnsi="宋体" w:cs="宋体" w:hint="eastAsia"/>
          <w:szCs w:val="21"/>
        </w:rPr>
        <w:t>人，持过高的论调，要想废除国歌和国旗，消灭国家的纪念，应顺大同的潮流，这时间正当不正当，我不敢评，这时势够不够做这样的事情，我却敢说的。我敢说现在实在没有到这时候，既然没到这时候，吾们眼下就说不得不要国歌，既然须要国歌，国歌应当怎样，卿云歌像不像</w:t>
      </w:r>
      <w:proofErr w:type="gramStart"/>
      <w:r w:rsidRPr="00096D37">
        <w:rPr>
          <w:rFonts w:ascii="宋体" w:eastAsia="宋体" w:hAnsi="宋体" w:cs="宋体" w:hint="eastAsia"/>
          <w:szCs w:val="21"/>
        </w:rPr>
        <w:t>个</w:t>
      </w:r>
      <w:proofErr w:type="gramEnd"/>
      <w:r w:rsidRPr="00096D37">
        <w:rPr>
          <w:rFonts w:ascii="宋体" w:eastAsia="宋体" w:hAnsi="宋体" w:cs="宋体" w:hint="eastAsia"/>
          <w:szCs w:val="21"/>
        </w:rPr>
        <w:t>国歌，当然要</w:t>
      </w:r>
      <w:r w:rsidRPr="00096D37">
        <w:rPr>
          <w:rFonts w:ascii="宋体" w:eastAsia="宋体" w:hAnsi="宋体" w:cs="宋体" w:hint="eastAsia"/>
          <w:color w:val="FF0000"/>
          <w:szCs w:val="21"/>
        </w:rPr>
        <w:t>把它批评</w:t>
      </w:r>
      <w:r w:rsidRPr="00096D37">
        <w:rPr>
          <w:rFonts w:ascii="宋体" w:eastAsia="宋体" w:hAnsi="宋体" w:cs="宋体" w:hint="eastAsia"/>
          <w:szCs w:val="21"/>
        </w:rPr>
        <w:t>，还请大众共同研究一下。</w:t>
      </w:r>
    </w:p>
    <w:p w14:paraId="3526453D" w14:textId="5F126106" w:rsidR="00096D37" w:rsidRDefault="00096D37" w:rsidP="00FE05D8">
      <w:pPr>
        <w:rPr>
          <w:rFonts w:ascii="宋体" w:eastAsia="宋体" w:hAnsi="宋体" w:cs="宋体"/>
          <w:szCs w:val="21"/>
        </w:rPr>
      </w:pPr>
    </w:p>
    <w:p w14:paraId="5F211EBC" w14:textId="77777777" w:rsidR="00096D37" w:rsidRPr="00096D37" w:rsidRDefault="00096D37" w:rsidP="00FE05D8">
      <w:pPr>
        <w:rPr>
          <w:rFonts w:ascii="宋体" w:eastAsia="宋体" w:hAnsi="宋体" w:cs="宋体"/>
          <w:szCs w:val="21"/>
        </w:rPr>
      </w:pPr>
    </w:p>
    <w:p w14:paraId="28C78933" w14:textId="77777777" w:rsidR="00096D37" w:rsidRDefault="00096D37" w:rsidP="00FE05D8">
      <w:pPr>
        <w:rPr>
          <w:rFonts w:ascii="宋体" w:eastAsia="宋体" w:hAnsi="宋体" w:cs="宋体"/>
          <w:szCs w:val="21"/>
        </w:rPr>
      </w:pPr>
    </w:p>
    <w:p w14:paraId="0407B3A9" w14:textId="77777777" w:rsidR="001C16F0" w:rsidRDefault="001C16F0" w:rsidP="00FE05D8">
      <w:pPr>
        <w:rPr>
          <w:rFonts w:ascii="宋体" w:eastAsia="宋体" w:hAnsi="宋体" w:cs="宋体"/>
          <w:szCs w:val="21"/>
        </w:rPr>
        <w:sectPr w:rsidR="001C16F0">
          <w:footerReference w:type="default" r:id="rId15"/>
          <w:footnotePr>
            <w:numFmt w:val="decimalEnclosedCircleChinese"/>
            <w:numRestart w:val="eachSect"/>
          </w:footnotePr>
          <w:pgSz w:w="11906" w:h="16838"/>
          <w:pgMar w:top="1440" w:right="1753" w:bottom="1440" w:left="1753" w:header="851" w:footer="992" w:gutter="0"/>
          <w:cols w:space="425"/>
          <w:docGrid w:type="lines" w:linePitch="312"/>
        </w:sectPr>
      </w:pPr>
    </w:p>
    <w:p w14:paraId="690F1125" w14:textId="77777777" w:rsidR="00FE05D8" w:rsidRPr="0068436A" w:rsidRDefault="00FE05D8" w:rsidP="00FE05D8">
      <w:pPr>
        <w:rPr>
          <w:rFonts w:ascii="宋体" w:eastAsia="宋体" w:hAnsi="宋体" w:cs="宋体"/>
          <w:szCs w:val="21"/>
        </w:rPr>
      </w:pPr>
      <w:r w:rsidRPr="0068436A">
        <w:rPr>
          <w:rFonts w:ascii="宋体" w:eastAsia="宋体" w:hAnsi="宋体" w:cs="宋体" w:hint="eastAsia"/>
          <w:szCs w:val="21"/>
        </w:rPr>
        <w:lastRenderedPageBreak/>
        <w:t>同德书报</w:t>
      </w:r>
      <w:proofErr w:type="gramStart"/>
      <w:r w:rsidRPr="0068436A">
        <w:rPr>
          <w:rFonts w:ascii="宋体" w:eastAsia="宋体" w:hAnsi="宋体" w:cs="宋体" w:hint="eastAsia"/>
          <w:szCs w:val="21"/>
        </w:rPr>
        <w:t>社庆祝援桂成功演</w:t>
      </w:r>
      <w:proofErr w:type="gramEnd"/>
      <w:r w:rsidRPr="0068436A">
        <w:rPr>
          <w:rFonts w:ascii="宋体" w:eastAsia="宋体" w:hAnsi="宋体" w:cs="宋体" w:hint="eastAsia"/>
          <w:szCs w:val="21"/>
        </w:rPr>
        <w:t>「文明梦」</w:t>
      </w:r>
    </w:p>
    <w:p w14:paraId="0211A577" w14:textId="77777777" w:rsidR="00FE05D8" w:rsidRPr="0068436A" w:rsidRDefault="00FE05D8" w:rsidP="00FE05D8">
      <w:pPr>
        <w:rPr>
          <w:rFonts w:ascii="宋体" w:eastAsia="宋体" w:hAnsi="宋体" w:cs="宋体"/>
          <w:szCs w:val="21"/>
        </w:rPr>
      </w:pPr>
      <w:r w:rsidRPr="0068436A">
        <w:rPr>
          <w:rFonts w:ascii="宋体" w:eastAsia="宋体" w:hAnsi="宋体" w:cs="宋体" w:hint="eastAsia"/>
          <w:szCs w:val="21"/>
        </w:rPr>
        <w:t>「文明」梦剧情——华人刘剑光，</w:t>
      </w:r>
      <w:proofErr w:type="gramStart"/>
      <w:r w:rsidRPr="0068436A">
        <w:rPr>
          <w:rFonts w:ascii="宋体" w:eastAsia="宋体" w:hAnsi="宋体" w:cs="宋体" w:hint="eastAsia"/>
          <w:szCs w:val="21"/>
        </w:rPr>
        <w:t>酷慕泰西</w:t>
      </w:r>
      <w:proofErr w:type="gramEnd"/>
      <w:r w:rsidRPr="0068436A">
        <w:rPr>
          <w:rFonts w:ascii="宋体" w:eastAsia="宋体" w:hAnsi="宋体" w:cs="宋体" w:hint="eastAsia"/>
          <w:szCs w:val="21"/>
        </w:rPr>
        <w:t>文明，</w:t>
      </w:r>
      <w:proofErr w:type="gramStart"/>
      <w:r w:rsidRPr="0068436A">
        <w:rPr>
          <w:rFonts w:ascii="宋体" w:eastAsia="宋体" w:hAnsi="宋体" w:cs="宋体" w:hint="eastAsia"/>
          <w:szCs w:val="21"/>
        </w:rPr>
        <w:t>乃趣装</w:t>
      </w:r>
      <w:proofErr w:type="gramEnd"/>
      <w:r w:rsidRPr="0068436A">
        <w:rPr>
          <w:rFonts w:ascii="宋体" w:eastAsia="宋体" w:hAnsi="宋体" w:cs="宋体" w:hint="eastAsia"/>
          <w:szCs w:val="21"/>
        </w:rPr>
        <w:t>航海，止于世界文明中心点之纽约，</w:t>
      </w:r>
    </w:p>
    <w:p w14:paraId="7A0584B8" w14:textId="77777777" w:rsidR="00FE05D8" w:rsidRPr="0068436A" w:rsidRDefault="00FE05D8" w:rsidP="00FE05D8">
      <w:pPr>
        <w:rPr>
          <w:rFonts w:ascii="宋体" w:eastAsia="宋体" w:hAnsi="宋体" w:cs="宋体"/>
          <w:szCs w:val="21"/>
        </w:rPr>
      </w:pPr>
      <w:r w:rsidRPr="0068436A">
        <w:rPr>
          <w:rFonts w:ascii="宋体" w:eastAsia="宋体" w:hAnsi="宋体" w:cs="宋体" w:hint="eastAsia"/>
          <w:szCs w:val="21"/>
        </w:rPr>
        <w:t>入其都，但见舟车辐辏，宫阙</w:t>
      </w:r>
      <w:proofErr w:type="gramStart"/>
      <w:r w:rsidRPr="0068436A">
        <w:rPr>
          <w:rFonts w:ascii="宋体" w:eastAsia="宋体" w:hAnsi="宋体" w:cs="宋体" w:hint="eastAsia"/>
          <w:szCs w:val="21"/>
        </w:rPr>
        <w:t>巍</w:t>
      </w:r>
      <w:proofErr w:type="gramEnd"/>
      <w:r w:rsidRPr="0068436A">
        <w:rPr>
          <w:rFonts w:ascii="宋体" w:eastAsia="宋体" w:hAnsi="宋体" w:cs="宋体" w:hint="eastAsia"/>
          <w:szCs w:val="21"/>
        </w:rPr>
        <w:t>峩，市场热闹，人马煊赫，遂叹羡不置。一日，游某公园，园有驻兵，</w:t>
      </w:r>
      <w:proofErr w:type="gramStart"/>
      <w:r w:rsidRPr="0068436A">
        <w:rPr>
          <w:rFonts w:ascii="宋体" w:eastAsia="宋体" w:hAnsi="宋体" w:cs="宋体" w:hint="eastAsia"/>
          <w:szCs w:val="21"/>
        </w:rPr>
        <w:t>遇衣服</w:t>
      </w:r>
      <w:proofErr w:type="gramEnd"/>
      <w:r w:rsidRPr="0068436A">
        <w:rPr>
          <w:rFonts w:ascii="宋体" w:eastAsia="宋体" w:hAnsi="宋体" w:cs="宋体" w:hint="eastAsia"/>
          <w:szCs w:val="21"/>
        </w:rPr>
        <w:t>褴褛者，则挥之去，或高车驷马，则迎之入。名为公园，实</w:t>
      </w:r>
      <w:proofErr w:type="gramStart"/>
      <w:r w:rsidRPr="0068436A">
        <w:rPr>
          <w:rFonts w:ascii="宋体" w:eastAsia="宋体" w:hAnsi="宋体" w:cs="宋体" w:hint="eastAsia"/>
          <w:szCs w:val="21"/>
        </w:rPr>
        <w:t>金钱园</w:t>
      </w:r>
      <w:proofErr w:type="gramEnd"/>
      <w:r w:rsidRPr="0068436A">
        <w:rPr>
          <w:rFonts w:ascii="宋体" w:eastAsia="宋体" w:hAnsi="宋体" w:cs="宋体" w:hint="eastAsia"/>
          <w:szCs w:val="21"/>
        </w:rPr>
        <w:t>也。刘方瞻眺间，突见</w:t>
      </w:r>
      <w:proofErr w:type="gramStart"/>
      <w:r w:rsidRPr="0068436A">
        <w:rPr>
          <w:rFonts w:ascii="宋体" w:eastAsia="宋体" w:hAnsi="宋体" w:cs="宋体" w:hint="eastAsia"/>
          <w:szCs w:val="21"/>
        </w:rPr>
        <w:t>一</w:t>
      </w:r>
      <w:proofErr w:type="gramEnd"/>
      <w:r w:rsidRPr="0068436A">
        <w:rPr>
          <w:rFonts w:ascii="宋体" w:eastAsia="宋体" w:hAnsi="宋体" w:cs="宋体" w:hint="eastAsia"/>
          <w:szCs w:val="21"/>
        </w:rPr>
        <w:t>驼背白发之老</w:t>
      </w:r>
      <w:proofErr w:type="gramStart"/>
      <w:r w:rsidRPr="0068436A">
        <w:rPr>
          <w:rFonts w:ascii="宋体" w:eastAsia="宋体" w:hAnsi="宋体" w:cs="宋体" w:hint="eastAsia"/>
          <w:szCs w:val="21"/>
        </w:rPr>
        <w:t>丐</w:t>
      </w:r>
      <w:proofErr w:type="gramEnd"/>
      <w:r w:rsidRPr="0068436A">
        <w:rPr>
          <w:rFonts w:ascii="宋体" w:eastAsia="宋体" w:hAnsi="宋体" w:cs="宋体" w:hint="eastAsia"/>
          <w:szCs w:val="21"/>
        </w:rPr>
        <w:t>，被压于</w:t>
      </w:r>
      <w:proofErr w:type="gramStart"/>
      <w:r w:rsidRPr="0068436A">
        <w:rPr>
          <w:rFonts w:ascii="宋体" w:eastAsia="宋体" w:hAnsi="宋体" w:cs="宋体" w:hint="eastAsia"/>
          <w:szCs w:val="21"/>
        </w:rPr>
        <w:t>一</w:t>
      </w:r>
      <w:proofErr w:type="gramEnd"/>
      <w:r w:rsidRPr="0068436A">
        <w:rPr>
          <w:rFonts w:ascii="宋体" w:eastAsia="宋体" w:hAnsi="宋体" w:cs="宋体" w:hint="eastAsia"/>
          <w:szCs w:val="21"/>
        </w:rPr>
        <w:t>马车，凶狠之御者，竟冷笑视之。刘愤极，捉马首，力</w:t>
      </w:r>
      <w:proofErr w:type="gramStart"/>
      <w:r w:rsidRPr="0068436A">
        <w:rPr>
          <w:rFonts w:ascii="宋体" w:eastAsia="宋体" w:hAnsi="宋体" w:cs="宋体" w:hint="eastAsia"/>
          <w:szCs w:val="21"/>
        </w:rPr>
        <w:t>挈丐</w:t>
      </w:r>
      <w:proofErr w:type="gramEnd"/>
      <w:r w:rsidRPr="0068436A">
        <w:rPr>
          <w:rFonts w:ascii="宋体" w:eastAsia="宋体" w:hAnsi="宋体" w:cs="宋体" w:hint="eastAsia"/>
          <w:szCs w:val="21"/>
        </w:rPr>
        <w:t>起，马倒退，御者怒，扬鞭击刘，刘还击之，御者伤焉，守岗巡士，</w:t>
      </w:r>
      <w:proofErr w:type="gramStart"/>
      <w:r w:rsidRPr="0068436A">
        <w:rPr>
          <w:rFonts w:ascii="宋体" w:eastAsia="宋体" w:hAnsi="宋体" w:cs="宋体" w:hint="eastAsia"/>
          <w:szCs w:val="21"/>
        </w:rPr>
        <w:t>将捕刘去</w:t>
      </w:r>
      <w:proofErr w:type="gramEnd"/>
      <w:r w:rsidRPr="0068436A">
        <w:rPr>
          <w:rFonts w:ascii="宋体" w:eastAsia="宋体" w:hAnsi="宋体" w:cs="宋体" w:hint="eastAsia"/>
          <w:szCs w:val="21"/>
        </w:rPr>
        <w:t>。忽有绅士服者，向前缓颊，并</w:t>
      </w:r>
      <w:proofErr w:type="gramStart"/>
      <w:r w:rsidRPr="0068436A">
        <w:rPr>
          <w:rFonts w:ascii="宋体" w:eastAsia="宋体" w:hAnsi="宋体" w:cs="宋体" w:hint="eastAsia"/>
          <w:szCs w:val="21"/>
        </w:rPr>
        <w:t>导刘往其家</w:t>
      </w:r>
      <w:proofErr w:type="gramEnd"/>
      <w:r w:rsidRPr="0068436A">
        <w:rPr>
          <w:rFonts w:ascii="宋体" w:eastAsia="宋体" w:hAnsi="宋体" w:cs="宋体" w:hint="eastAsia"/>
          <w:szCs w:val="21"/>
        </w:rPr>
        <w:t>，刘愕然，深</w:t>
      </w:r>
      <w:proofErr w:type="gramStart"/>
      <w:r w:rsidRPr="0068436A">
        <w:rPr>
          <w:rFonts w:ascii="宋体" w:eastAsia="宋体" w:hAnsi="宋体" w:cs="宋体" w:hint="eastAsia"/>
          <w:szCs w:val="21"/>
        </w:rPr>
        <w:t>诘</w:t>
      </w:r>
      <w:proofErr w:type="gramEnd"/>
      <w:r w:rsidRPr="0068436A">
        <w:rPr>
          <w:rFonts w:ascii="宋体" w:eastAsia="宋体" w:hAnsi="宋体" w:cs="宋体" w:hint="eastAsia"/>
          <w:szCs w:val="21"/>
        </w:rPr>
        <w:t>之，始知绅士服者非他，盖即被</w:t>
      </w:r>
      <w:proofErr w:type="gramStart"/>
      <w:r w:rsidRPr="0068436A">
        <w:rPr>
          <w:rFonts w:ascii="宋体" w:eastAsia="宋体" w:hAnsi="宋体" w:cs="宋体" w:hint="eastAsia"/>
          <w:szCs w:val="21"/>
        </w:rPr>
        <w:t>拯</w:t>
      </w:r>
      <w:proofErr w:type="gramEnd"/>
      <w:r w:rsidRPr="0068436A">
        <w:rPr>
          <w:rFonts w:ascii="宋体" w:eastAsia="宋体" w:hAnsi="宋体" w:cs="宋体" w:hint="eastAsia"/>
          <w:szCs w:val="21"/>
        </w:rPr>
        <w:t>之老</w:t>
      </w:r>
      <w:proofErr w:type="gramStart"/>
      <w:r w:rsidRPr="0068436A">
        <w:rPr>
          <w:rFonts w:ascii="宋体" w:eastAsia="宋体" w:hAnsi="宋体" w:cs="宋体" w:hint="eastAsia"/>
          <w:szCs w:val="21"/>
        </w:rPr>
        <w:t>丐</w:t>
      </w:r>
      <w:proofErr w:type="gramEnd"/>
      <w:r w:rsidRPr="0068436A">
        <w:rPr>
          <w:rFonts w:ascii="宋体" w:eastAsia="宋体" w:hAnsi="宋体" w:cs="宋体" w:hint="eastAsia"/>
          <w:szCs w:val="21"/>
        </w:rPr>
        <w:t>也。</w:t>
      </w:r>
      <w:proofErr w:type="gramStart"/>
      <w:r w:rsidRPr="0068436A">
        <w:rPr>
          <w:rFonts w:ascii="宋体" w:eastAsia="宋体" w:hAnsi="宋体" w:cs="宋体" w:hint="eastAsia"/>
          <w:szCs w:val="21"/>
        </w:rPr>
        <w:t>丐名麦拔</w:t>
      </w:r>
      <w:proofErr w:type="gramEnd"/>
      <w:r w:rsidRPr="0068436A">
        <w:rPr>
          <w:rFonts w:ascii="宋体" w:eastAsia="宋体" w:hAnsi="宋体" w:cs="宋体" w:hint="eastAsia"/>
          <w:szCs w:val="21"/>
        </w:rPr>
        <w:t>开，为彼都有名之辩士，且为XXX首领，性好乔装，是日扮老</w:t>
      </w:r>
      <w:proofErr w:type="gramStart"/>
      <w:r w:rsidRPr="0068436A">
        <w:rPr>
          <w:rFonts w:ascii="宋体" w:eastAsia="宋体" w:hAnsi="宋体" w:cs="宋体" w:hint="eastAsia"/>
          <w:szCs w:val="21"/>
        </w:rPr>
        <w:t>丐</w:t>
      </w:r>
      <w:proofErr w:type="gramEnd"/>
      <w:r w:rsidRPr="0068436A">
        <w:rPr>
          <w:rFonts w:ascii="宋体" w:eastAsia="宋体" w:hAnsi="宋体" w:cs="宋体" w:hint="eastAsia"/>
          <w:szCs w:val="21"/>
        </w:rPr>
        <w:t>出游，苟非遇刘，则</w:t>
      </w:r>
      <w:proofErr w:type="gramStart"/>
      <w:r w:rsidRPr="0068436A">
        <w:rPr>
          <w:rFonts w:ascii="宋体" w:eastAsia="宋体" w:hAnsi="宋体" w:cs="宋体" w:hint="eastAsia"/>
          <w:szCs w:val="21"/>
        </w:rPr>
        <w:t>殆</w:t>
      </w:r>
      <w:proofErr w:type="gramEnd"/>
      <w:r w:rsidRPr="0068436A">
        <w:rPr>
          <w:rFonts w:ascii="宋体" w:eastAsia="宋体" w:hAnsi="宋体" w:cs="宋体" w:hint="eastAsia"/>
          <w:szCs w:val="21"/>
        </w:rPr>
        <w:t>矣。马车之主人，为</w:t>
      </w:r>
      <w:proofErr w:type="gramStart"/>
      <w:r w:rsidRPr="0068436A">
        <w:rPr>
          <w:rFonts w:ascii="宋体" w:eastAsia="宋体" w:hAnsi="宋体" w:cs="宋体" w:hint="eastAsia"/>
          <w:szCs w:val="21"/>
        </w:rPr>
        <w:t>卡排奴</w:t>
      </w:r>
      <w:proofErr w:type="gramEnd"/>
      <w:r w:rsidRPr="0068436A">
        <w:rPr>
          <w:rFonts w:ascii="宋体" w:eastAsia="宋体" w:hAnsi="宋体" w:cs="宋体" w:hint="eastAsia"/>
          <w:szCs w:val="21"/>
        </w:rPr>
        <w:t>公爵，本德人侨居纽约者，富甲</w:t>
      </w:r>
      <w:proofErr w:type="gramStart"/>
      <w:r w:rsidRPr="0068436A">
        <w:rPr>
          <w:rFonts w:ascii="宋体" w:eastAsia="宋体" w:hAnsi="宋体" w:cs="宋体" w:hint="eastAsia"/>
          <w:szCs w:val="21"/>
        </w:rPr>
        <w:t>一邑</w:t>
      </w:r>
      <w:proofErr w:type="gramEnd"/>
      <w:r w:rsidRPr="0068436A">
        <w:rPr>
          <w:rFonts w:ascii="宋体" w:eastAsia="宋体" w:hAnsi="宋体" w:cs="宋体" w:hint="eastAsia"/>
          <w:szCs w:val="21"/>
        </w:rPr>
        <w:t>，声势赫赫，膝前娇美绝伦，有安琪儿之誉。公园肇事之车中人，</w:t>
      </w:r>
      <w:proofErr w:type="gramStart"/>
      <w:r w:rsidRPr="0068436A">
        <w:rPr>
          <w:rFonts w:ascii="宋体" w:eastAsia="宋体" w:hAnsi="宋体" w:cs="宋体" w:hint="eastAsia"/>
          <w:szCs w:val="21"/>
        </w:rPr>
        <w:t>即彼美也</w:t>
      </w:r>
      <w:proofErr w:type="gramEnd"/>
      <w:r w:rsidRPr="0068436A">
        <w:rPr>
          <w:rFonts w:ascii="宋体" w:eastAsia="宋体" w:hAnsi="宋体" w:cs="宋体" w:hint="eastAsia"/>
          <w:szCs w:val="21"/>
        </w:rPr>
        <w:t>。御者归，白其状于公爵，公爵怒，登报悬重</w:t>
      </w:r>
      <w:proofErr w:type="gramStart"/>
      <w:r w:rsidRPr="0068436A">
        <w:rPr>
          <w:rFonts w:ascii="宋体" w:eastAsia="宋体" w:hAnsi="宋体" w:cs="宋体" w:hint="eastAsia"/>
          <w:szCs w:val="21"/>
        </w:rPr>
        <w:t>金购刘</w:t>
      </w:r>
      <w:proofErr w:type="gramEnd"/>
      <w:r w:rsidRPr="0068436A">
        <w:rPr>
          <w:rFonts w:ascii="宋体" w:eastAsia="宋体" w:hAnsi="宋体" w:cs="宋体" w:hint="eastAsia"/>
          <w:szCs w:val="21"/>
        </w:rPr>
        <w:t>，盖欲得刘而甘心焉。彼都报馆，概属公爵势力圈，更为之推波助澜，指刘为行凶劫盗，金钱魔力，</w:t>
      </w:r>
      <w:proofErr w:type="gramStart"/>
      <w:r w:rsidRPr="0068436A">
        <w:rPr>
          <w:rFonts w:ascii="宋体" w:eastAsia="宋体" w:hAnsi="宋体" w:cs="宋体" w:hint="eastAsia"/>
          <w:szCs w:val="21"/>
        </w:rPr>
        <w:t>洵</w:t>
      </w:r>
      <w:proofErr w:type="gramEnd"/>
      <w:r w:rsidRPr="0068436A">
        <w:rPr>
          <w:rFonts w:ascii="宋体" w:eastAsia="宋体" w:hAnsi="宋体" w:cs="宋体" w:hint="eastAsia"/>
          <w:szCs w:val="21"/>
        </w:rPr>
        <w:t>可畏已。麦闻讯，乃为刘乔装，并介绍入XXX，</w:t>
      </w:r>
      <w:proofErr w:type="gramStart"/>
      <w:r w:rsidRPr="0068436A">
        <w:rPr>
          <w:rFonts w:ascii="宋体" w:eastAsia="宋体" w:hAnsi="宋体" w:cs="宋体" w:hint="eastAsia"/>
          <w:szCs w:val="21"/>
        </w:rPr>
        <w:t>且参观</w:t>
      </w:r>
      <w:proofErr w:type="gramEnd"/>
      <w:r w:rsidRPr="0068436A">
        <w:rPr>
          <w:rFonts w:ascii="宋体" w:eastAsia="宋体" w:hAnsi="宋体" w:cs="宋体" w:hint="eastAsia"/>
          <w:szCs w:val="21"/>
        </w:rPr>
        <w:t>各大工厂焉，盖视</w:t>
      </w:r>
      <w:proofErr w:type="gramStart"/>
      <w:r w:rsidRPr="0068436A">
        <w:rPr>
          <w:rFonts w:ascii="宋体" w:eastAsia="宋体" w:hAnsi="宋体" w:cs="宋体" w:hint="eastAsia"/>
          <w:szCs w:val="21"/>
        </w:rPr>
        <w:t>侦</w:t>
      </w:r>
      <w:proofErr w:type="gramEnd"/>
      <w:r w:rsidRPr="0068436A">
        <w:rPr>
          <w:rFonts w:ascii="宋体" w:eastAsia="宋体" w:hAnsi="宋体" w:cs="宋体" w:hint="eastAsia"/>
          <w:szCs w:val="21"/>
        </w:rPr>
        <w:t>者</w:t>
      </w:r>
      <w:proofErr w:type="gramStart"/>
      <w:r w:rsidRPr="0068436A">
        <w:rPr>
          <w:rFonts w:ascii="宋体" w:eastAsia="宋体" w:hAnsi="宋体" w:cs="宋体" w:hint="eastAsia"/>
          <w:szCs w:val="21"/>
        </w:rPr>
        <w:t>蔑</w:t>
      </w:r>
      <w:proofErr w:type="gramEnd"/>
      <w:r w:rsidRPr="0068436A">
        <w:rPr>
          <w:rFonts w:ascii="宋体" w:eastAsia="宋体" w:hAnsi="宋体" w:cs="宋体" w:hint="eastAsia"/>
          <w:szCs w:val="21"/>
        </w:rPr>
        <w:t>如也。然公爵</w:t>
      </w:r>
      <w:proofErr w:type="gramStart"/>
      <w:r w:rsidRPr="0068436A">
        <w:rPr>
          <w:rFonts w:ascii="宋体" w:eastAsia="宋体" w:hAnsi="宋体" w:cs="宋体" w:hint="eastAsia"/>
          <w:szCs w:val="21"/>
        </w:rPr>
        <w:t>不得刘</w:t>
      </w:r>
      <w:proofErr w:type="gramEnd"/>
      <w:r w:rsidRPr="0068436A">
        <w:rPr>
          <w:rFonts w:ascii="宋体" w:eastAsia="宋体" w:hAnsi="宋体" w:cs="宋体" w:hint="eastAsia"/>
          <w:szCs w:val="21"/>
        </w:rPr>
        <w:t>益愤，</w:t>
      </w:r>
      <w:proofErr w:type="gramStart"/>
      <w:r w:rsidRPr="0068436A">
        <w:rPr>
          <w:rFonts w:ascii="宋体" w:eastAsia="宋体" w:hAnsi="宋体" w:cs="宋体" w:hint="eastAsia"/>
          <w:szCs w:val="21"/>
        </w:rPr>
        <w:t>侦</w:t>
      </w:r>
      <w:proofErr w:type="gramEnd"/>
      <w:r w:rsidRPr="0068436A">
        <w:rPr>
          <w:rFonts w:ascii="宋体" w:eastAsia="宋体" w:hAnsi="宋体" w:cs="宋体" w:hint="eastAsia"/>
          <w:szCs w:val="21"/>
        </w:rPr>
        <w:t>之更密。一日竟被捕于某旅馆，半途适与麦值，</w:t>
      </w:r>
      <w:proofErr w:type="gramStart"/>
      <w:r w:rsidRPr="0068436A">
        <w:rPr>
          <w:rFonts w:ascii="宋体" w:eastAsia="宋体" w:hAnsi="宋体" w:cs="宋体" w:hint="eastAsia"/>
          <w:szCs w:val="21"/>
        </w:rPr>
        <w:t>麦力释之</w:t>
      </w:r>
      <w:proofErr w:type="gramEnd"/>
      <w:r w:rsidRPr="0068436A">
        <w:rPr>
          <w:rFonts w:ascii="宋体" w:eastAsia="宋体" w:hAnsi="宋体" w:cs="宋体" w:hint="eastAsia"/>
          <w:szCs w:val="21"/>
        </w:rPr>
        <w:t>。</w:t>
      </w:r>
      <w:proofErr w:type="gramStart"/>
      <w:r w:rsidRPr="0068436A">
        <w:rPr>
          <w:rFonts w:ascii="宋体" w:eastAsia="宋体" w:hAnsi="宋体" w:cs="宋体" w:hint="eastAsia"/>
          <w:szCs w:val="21"/>
        </w:rPr>
        <w:t>刘至是</w:t>
      </w:r>
      <w:proofErr w:type="gramEnd"/>
      <w:r w:rsidRPr="0068436A">
        <w:rPr>
          <w:rFonts w:ascii="宋体" w:eastAsia="宋体" w:hAnsi="宋体" w:cs="宋体" w:hint="eastAsia"/>
          <w:szCs w:val="21"/>
        </w:rPr>
        <w:t>知纽约不可久居，意欲归国，乃与麦谋，</w:t>
      </w:r>
      <w:proofErr w:type="gramStart"/>
      <w:r w:rsidRPr="0068436A">
        <w:rPr>
          <w:rFonts w:ascii="宋体" w:eastAsia="宋体" w:hAnsi="宋体" w:cs="宋体" w:hint="eastAsia"/>
          <w:szCs w:val="21"/>
        </w:rPr>
        <w:t>麦颇不愿刘</w:t>
      </w:r>
      <w:proofErr w:type="gramEnd"/>
      <w:r w:rsidRPr="0068436A">
        <w:rPr>
          <w:rFonts w:ascii="宋体" w:eastAsia="宋体" w:hAnsi="宋体" w:cs="宋体" w:hint="eastAsia"/>
          <w:szCs w:val="21"/>
        </w:rPr>
        <w:t>去，然亦无法再使之留，卒设法脱险焉。</w:t>
      </w:r>
      <w:proofErr w:type="gramStart"/>
      <w:r w:rsidRPr="0068436A">
        <w:rPr>
          <w:rFonts w:ascii="宋体" w:eastAsia="宋体" w:hAnsi="宋体" w:cs="宋体" w:hint="eastAsia"/>
          <w:szCs w:val="21"/>
        </w:rPr>
        <w:t>刘遭此</w:t>
      </w:r>
      <w:proofErr w:type="gramEnd"/>
      <w:r w:rsidRPr="0068436A">
        <w:rPr>
          <w:rFonts w:ascii="宋体" w:eastAsia="宋体" w:hAnsi="宋体" w:cs="宋体" w:hint="eastAsia"/>
          <w:szCs w:val="21"/>
        </w:rPr>
        <w:t>一番教训，始释然于世界之所谓文明者，盖即金钱之文明，而非</w:t>
      </w:r>
      <w:proofErr w:type="gramStart"/>
      <w:r w:rsidRPr="0068436A">
        <w:rPr>
          <w:rFonts w:ascii="宋体" w:eastAsia="宋体" w:hAnsi="宋体" w:cs="宋体" w:hint="eastAsia"/>
          <w:szCs w:val="21"/>
        </w:rPr>
        <w:t>社会国</w:t>
      </w:r>
      <w:proofErr w:type="gramEnd"/>
      <w:r w:rsidRPr="0068436A">
        <w:rPr>
          <w:rFonts w:ascii="宋体" w:eastAsia="宋体" w:hAnsi="宋体" w:cs="宋体" w:hint="eastAsia"/>
          <w:szCs w:val="21"/>
        </w:rPr>
        <w:t>家政教风俗之文明。一场文明梦，遂告揭晓矣。</w:t>
      </w:r>
    </w:p>
    <w:p w14:paraId="40C1736B" w14:textId="77777777" w:rsidR="00FE05D8" w:rsidRPr="0068436A" w:rsidRDefault="00FE05D8" w:rsidP="00FE05D8">
      <w:pPr>
        <w:rPr>
          <w:rFonts w:ascii="宋体" w:eastAsia="宋体" w:hAnsi="宋体" w:cs="宋体"/>
          <w:szCs w:val="21"/>
        </w:rPr>
      </w:pPr>
      <w:r w:rsidRPr="0068436A">
        <w:rPr>
          <w:rFonts w:ascii="宋体" w:eastAsia="宋体" w:hAnsi="宋体" w:cs="宋体" w:hint="eastAsia"/>
          <w:szCs w:val="21"/>
        </w:rPr>
        <w:t>该剧中人及扮演者——剧中人林觉志（扮演者周炳炎），刘剑光（梁绍文），</w:t>
      </w:r>
      <w:proofErr w:type="gramStart"/>
      <w:r w:rsidRPr="0068436A">
        <w:rPr>
          <w:rFonts w:ascii="宋体" w:eastAsia="宋体" w:hAnsi="宋体" w:cs="宋体" w:hint="eastAsia"/>
          <w:szCs w:val="21"/>
        </w:rPr>
        <w:t>卡排奴</w:t>
      </w:r>
      <w:proofErr w:type="gramEnd"/>
      <w:r w:rsidRPr="0068436A">
        <w:rPr>
          <w:rFonts w:ascii="宋体" w:eastAsia="宋体" w:hAnsi="宋体" w:cs="宋体" w:hint="eastAsia"/>
          <w:szCs w:val="21"/>
        </w:rPr>
        <w:t>公爵（吴慎修），旅店司理（许痴生），富家女瑶利（黄锡禧），麦伯军（张永福），麦拔开（黄汉民），车夫（李炳炎），警差（林春生王炳崇），</w:t>
      </w:r>
      <w:proofErr w:type="gramStart"/>
      <w:r w:rsidRPr="0068436A">
        <w:rPr>
          <w:rFonts w:ascii="宋体" w:eastAsia="宋体" w:hAnsi="宋体" w:cs="宋体" w:hint="eastAsia"/>
          <w:szCs w:val="21"/>
        </w:rPr>
        <w:t>卡排奴</w:t>
      </w:r>
      <w:proofErr w:type="gramEnd"/>
      <w:r w:rsidRPr="0068436A">
        <w:rPr>
          <w:rFonts w:ascii="宋体" w:eastAsia="宋体" w:hAnsi="宋体" w:cs="宋体" w:hint="eastAsia"/>
          <w:szCs w:val="21"/>
        </w:rPr>
        <w:t>公爵工场工人（林春生，李炳炎，王炳崇），民生工厂工人（叶树动，柯逢春，彭俊诗，黄乾），仆人（柯逢春），工头（陈善恭），侦探（李淇芳），卫兵（轟崇基，陈思平），</w:t>
      </w:r>
      <w:proofErr w:type="gramStart"/>
      <w:r w:rsidRPr="0068436A">
        <w:rPr>
          <w:rFonts w:ascii="宋体" w:eastAsia="宋体" w:hAnsi="宋体" w:cs="宋体" w:hint="eastAsia"/>
          <w:szCs w:val="21"/>
        </w:rPr>
        <w:t>司幕者</w:t>
      </w:r>
      <w:proofErr w:type="gramEnd"/>
      <w:r w:rsidRPr="0068436A">
        <w:rPr>
          <w:rFonts w:ascii="宋体" w:eastAsia="宋体" w:hAnsi="宋体" w:cs="宋体" w:hint="eastAsia"/>
          <w:szCs w:val="21"/>
        </w:rPr>
        <w:t>（叶德波）。</w:t>
      </w:r>
      <w:proofErr w:type="gramStart"/>
      <w:r w:rsidRPr="0068436A">
        <w:rPr>
          <w:rFonts w:ascii="宋体" w:eastAsia="宋体" w:hAnsi="宋体" w:cs="宋体" w:hint="eastAsia"/>
          <w:color w:val="FF0000"/>
          <w:szCs w:val="21"/>
        </w:rPr>
        <w:t>迨</w:t>
      </w:r>
      <w:proofErr w:type="gramEnd"/>
      <w:r w:rsidRPr="0068436A">
        <w:rPr>
          <w:rFonts w:ascii="宋体" w:eastAsia="宋体" w:hAnsi="宋体" w:cs="宋体" w:hint="eastAsia"/>
          <w:szCs w:val="21"/>
        </w:rPr>
        <w:t>该剧演毕，继续演</w:t>
      </w:r>
      <w:proofErr w:type="gramStart"/>
      <w:r w:rsidRPr="0068436A">
        <w:rPr>
          <w:rFonts w:ascii="宋体" w:eastAsia="宋体" w:hAnsi="宋体" w:cs="宋体" w:hint="eastAsia"/>
          <w:szCs w:val="21"/>
        </w:rPr>
        <w:t>一</w:t>
      </w:r>
      <w:proofErr w:type="gramEnd"/>
      <w:r w:rsidRPr="0068436A">
        <w:rPr>
          <w:rFonts w:ascii="宋体" w:eastAsia="宋体" w:hAnsi="宋体" w:cs="宋体" w:hint="eastAsia"/>
          <w:szCs w:val="21"/>
        </w:rPr>
        <w:t>谐剧，剧名「乞丐拾黄金」，扮演者为该社书记员宋子</w:t>
      </w:r>
      <w:proofErr w:type="gramStart"/>
      <w:r w:rsidRPr="0068436A">
        <w:rPr>
          <w:rFonts w:ascii="宋体" w:eastAsia="宋体" w:hAnsi="宋体" w:cs="宋体" w:hint="eastAsia"/>
          <w:szCs w:val="21"/>
        </w:rPr>
        <w:t>夔</w:t>
      </w:r>
      <w:proofErr w:type="gramEnd"/>
      <w:r w:rsidRPr="0068436A">
        <w:rPr>
          <w:rFonts w:ascii="宋体" w:eastAsia="宋体" w:hAnsi="宋体" w:cs="宋体" w:hint="eastAsia"/>
          <w:szCs w:val="21"/>
        </w:rPr>
        <w:t>君，做作与乔装，</w:t>
      </w:r>
      <w:proofErr w:type="gramStart"/>
      <w:r w:rsidRPr="0068436A">
        <w:rPr>
          <w:rFonts w:ascii="宋体" w:eastAsia="宋体" w:hAnsi="宋体" w:cs="宋体" w:hint="eastAsia"/>
          <w:szCs w:val="21"/>
        </w:rPr>
        <w:t>均维肖</w:t>
      </w:r>
      <w:proofErr w:type="gramEnd"/>
      <w:r w:rsidRPr="0068436A">
        <w:rPr>
          <w:rFonts w:ascii="宋体" w:eastAsia="宋体" w:hAnsi="宋体" w:cs="宋体" w:hint="eastAsia"/>
          <w:szCs w:val="21"/>
        </w:rPr>
        <w:t>维妙，其中有警语曰：「我拾这些黄金，是没有用的，不如拿去报效（效（文中用字））正式政府罢……我</w:t>
      </w:r>
      <w:proofErr w:type="gramStart"/>
      <w:r w:rsidRPr="0068436A">
        <w:rPr>
          <w:rFonts w:ascii="宋体" w:eastAsia="宋体" w:hAnsi="宋体" w:cs="宋体" w:hint="eastAsia"/>
          <w:szCs w:val="21"/>
        </w:rPr>
        <w:t>就此拿</w:t>
      </w:r>
      <w:proofErr w:type="gramEnd"/>
      <w:r w:rsidRPr="0068436A">
        <w:rPr>
          <w:rFonts w:ascii="宋体" w:eastAsia="宋体" w:hAnsi="宋体" w:cs="宋体" w:hint="eastAsia"/>
          <w:szCs w:val="21"/>
        </w:rPr>
        <w:t>这黄金往广东罢……」观者咸叹为虽舞台上著名丑角犹不及之云云。</w:t>
      </w:r>
    </w:p>
    <w:p w14:paraId="55EE0AEE" w14:textId="201497E9" w:rsidR="00FE05D8" w:rsidRDefault="00FE05D8" w:rsidP="00FE05D8">
      <w:pPr>
        <w:rPr>
          <w:rFonts w:ascii="宋体" w:eastAsia="宋体" w:hAnsi="宋体" w:cs="宋体"/>
          <w:b/>
          <w:bCs/>
          <w:szCs w:val="21"/>
        </w:rPr>
      </w:pPr>
      <w:r w:rsidRPr="0068436A">
        <w:rPr>
          <w:rFonts w:ascii="宋体" w:eastAsia="宋体" w:hAnsi="宋体" w:cs="宋体" w:hint="eastAsia"/>
          <w:szCs w:val="21"/>
        </w:rPr>
        <w:t>（</w:t>
      </w:r>
      <w:r w:rsidRPr="0068436A">
        <w:rPr>
          <w:rFonts w:ascii="宋体" w:eastAsia="宋体" w:hAnsi="宋体" w:cs="宋体" w:hint="eastAsia"/>
          <w:b/>
          <w:bCs/>
          <w:szCs w:val="21"/>
        </w:rPr>
        <w:t>一九二一年八月卅日——卅一日「新国民日报」</w:t>
      </w:r>
      <w:r>
        <w:rPr>
          <w:rFonts w:ascii="宋体" w:eastAsia="宋体" w:hAnsi="宋体" w:cs="宋体" w:hint="eastAsia"/>
          <w:b/>
          <w:bCs/>
          <w:szCs w:val="21"/>
        </w:rPr>
        <w:t>）</w:t>
      </w:r>
    </w:p>
    <w:p w14:paraId="7BC4B4E8" w14:textId="624BBD6B" w:rsidR="00FE05D8" w:rsidRDefault="00FE05D8" w:rsidP="00FE05D8">
      <w:pPr>
        <w:rPr>
          <w:rFonts w:ascii="宋体" w:eastAsia="宋体" w:hAnsi="宋体" w:cs="宋体"/>
          <w:b/>
          <w:bCs/>
          <w:szCs w:val="21"/>
        </w:rPr>
      </w:pPr>
    </w:p>
    <w:p w14:paraId="7B61CB40" w14:textId="77777777" w:rsidR="00FE05D8" w:rsidRPr="00C71B28" w:rsidRDefault="00FE05D8" w:rsidP="00FE05D8">
      <w:pPr>
        <w:spacing w:line="400" w:lineRule="exact"/>
        <w:rPr>
          <w:rFonts w:ascii="宋体" w:eastAsia="宋体" w:hAnsi="宋体" w:cs="宋体"/>
          <w:bCs/>
          <w:szCs w:val="21"/>
        </w:rPr>
      </w:pPr>
      <w:proofErr w:type="gramStart"/>
      <w:r w:rsidRPr="00C71B28">
        <w:rPr>
          <w:rFonts w:ascii="宋体" w:eastAsia="宋体" w:hAnsi="宋体" w:cs="宋体" w:hint="eastAsia"/>
          <w:bCs/>
          <w:szCs w:val="21"/>
        </w:rPr>
        <w:t>老人物骂新人物</w:t>
      </w:r>
      <w:proofErr w:type="gramEnd"/>
      <w:r w:rsidRPr="00C71B28">
        <w:rPr>
          <w:rFonts w:ascii="宋体" w:eastAsia="宋体" w:hAnsi="宋体" w:cs="宋体" w:hint="eastAsia"/>
          <w:bCs/>
          <w:szCs w:val="21"/>
        </w:rPr>
        <w:t>子</w:t>
      </w:r>
      <w:proofErr w:type="gramStart"/>
      <w:r w:rsidRPr="00C71B28">
        <w:rPr>
          <w:rFonts w:ascii="宋体" w:eastAsia="宋体" w:hAnsi="宋体" w:cs="宋体" w:hint="eastAsia"/>
          <w:bCs/>
          <w:szCs w:val="21"/>
        </w:rPr>
        <w:t>淳</w:t>
      </w:r>
      <w:proofErr w:type="gramEnd"/>
    </w:p>
    <w:p w14:paraId="71BF58EC" w14:textId="77777777" w:rsidR="00FE05D8" w:rsidRPr="00C71B28" w:rsidRDefault="00FE05D8" w:rsidP="00FE05D8">
      <w:pPr>
        <w:spacing w:line="400" w:lineRule="exact"/>
        <w:ind w:firstLineChars="200" w:firstLine="420"/>
        <w:rPr>
          <w:rFonts w:ascii="宋体" w:eastAsia="宋体" w:hAnsi="宋体" w:cs="宋体"/>
          <w:szCs w:val="21"/>
        </w:rPr>
      </w:pPr>
      <w:r w:rsidRPr="00C71B28">
        <w:rPr>
          <w:rFonts w:ascii="宋体" w:eastAsia="宋体" w:hAnsi="宋体" w:cs="宋体" w:hint="eastAsia"/>
          <w:szCs w:val="21"/>
        </w:rPr>
        <w:t>现在社会上一班老守旧的人，开口就说「这一班新人物是可恶呀！」但是我自己细想，什么新人物就有可恶，他们老人物就没有可恶呢？这个疑问在我胸中讨论了好久，才能</w:t>
      </w:r>
      <w:proofErr w:type="gramStart"/>
      <w:r w:rsidRPr="00C71B28">
        <w:rPr>
          <w:rFonts w:ascii="宋体" w:eastAsia="宋体" w:hAnsi="宋体" w:cs="宋体" w:hint="eastAsia"/>
          <w:szCs w:val="21"/>
        </w:rPr>
        <w:t>约略的</w:t>
      </w:r>
      <w:proofErr w:type="gramEnd"/>
      <w:r w:rsidRPr="00C71B28">
        <w:rPr>
          <w:rFonts w:ascii="宋体" w:eastAsia="宋体" w:hAnsi="宋体" w:cs="宋体" w:hint="eastAsia"/>
          <w:szCs w:val="21"/>
        </w:rPr>
        <w:t>解决出来。我知道新人物所做的</w:t>
      </w:r>
      <w:r w:rsidRPr="00C71B28">
        <w:rPr>
          <w:rFonts w:ascii="宋体" w:eastAsia="宋体" w:hAnsi="宋体" w:cs="宋体" w:hint="eastAsia"/>
          <w:color w:val="FF0000"/>
          <w:szCs w:val="21"/>
        </w:rPr>
        <w:t>事体</w:t>
      </w:r>
      <w:r w:rsidRPr="00C71B28">
        <w:rPr>
          <w:rFonts w:ascii="宋体" w:eastAsia="宋体" w:hAnsi="宋体" w:cs="宋体" w:hint="eastAsia"/>
          <w:szCs w:val="21"/>
        </w:rPr>
        <w:t>，都与老人物的时代相抵抗，不同他一味保守旧制，存心复古，所以就产生厌恶新人的念头来，我今敬</w:t>
      </w:r>
      <w:proofErr w:type="gramStart"/>
      <w:r w:rsidRPr="00C71B28">
        <w:rPr>
          <w:rFonts w:ascii="宋体" w:eastAsia="宋体" w:hAnsi="宋体" w:cs="宋体" w:hint="eastAsia"/>
          <w:szCs w:val="21"/>
        </w:rPr>
        <w:t>吿</w:t>
      </w:r>
      <w:proofErr w:type="gramEnd"/>
      <w:r w:rsidRPr="00C71B28">
        <w:rPr>
          <w:rFonts w:ascii="宋体" w:eastAsia="宋体" w:hAnsi="宋体" w:cs="宋体" w:hint="eastAsia"/>
          <w:color w:val="FF0000"/>
          <w:szCs w:val="21"/>
        </w:rPr>
        <w:t>恶</w:t>
      </w:r>
      <w:r w:rsidRPr="00C71B28">
        <w:rPr>
          <w:rFonts w:ascii="宋体" w:eastAsia="宋体" w:hAnsi="宋体" w:cs="宋体" w:hint="eastAsia"/>
          <w:szCs w:val="21"/>
        </w:rPr>
        <w:t>新人物的人一下，你们</w:t>
      </w:r>
      <w:proofErr w:type="gramStart"/>
      <w:r w:rsidRPr="00C71B28">
        <w:rPr>
          <w:rFonts w:ascii="宋体" w:eastAsia="宋体" w:hAnsi="宋体" w:cs="宋体" w:hint="eastAsia"/>
          <w:szCs w:val="21"/>
        </w:rPr>
        <w:t>可去读熟史书</w:t>
      </w:r>
      <w:proofErr w:type="gramEnd"/>
      <w:r w:rsidRPr="00C71B28">
        <w:rPr>
          <w:rFonts w:ascii="宋体" w:eastAsia="宋体" w:hAnsi="宋体" w:cs="宋体" w:hint="eastAsia"/>
          <w:szCs w:val="21"/>
        </w:rPr>
        <w:t>，看看自古以来，没有新人物，那有老守旧呢？一个时代能够愈光明、愈进化，群众所有的幸福安乐，没有新人物舍命出力去争取，那有给守旧的人享受呢，守旧的人只能随波逐浪，全无一点自动能力，可同人竞争。善做守财奴多生子就是他的专职，这样只是阻碍社会上的进化罢！他们不知自恶，还要恶人，这就是「明于责人，暗于责己」了，我最后再</w:t>
      </w:r>
      <w:proofErr w:type="gramStart"/>
      <w:r w:rsidRPr="00C71B28">
        <w:rPr>
          <w:rFonts w:ascii="宋体" w:eastAsia="宋体" w:hAnsi="宋体" w:cs="宋体" w:hint="eastAsia"/>
          <w:color w:val="FF0000"/>
          <w:szCs w:val="21"/>
        </w:rPr>
        <w:t>吿</w:t>
      </w:r>
      <w:proofErr w:type="gramEnd"/>
      <w:r w:rsidRPr="00C71B28">
        <w:rPr>
          <w:rFonts w:ascii="宋体" w:eastAsia="宋体" w:hAnsi="宋体" w:cs="宋体" w:hint="eastAsia"/>
          <w:szCs w:val="21"/>
        </w:rPr>
        <w:t>你，社会上假的人物许多,只要你有辨别力，有骂人的资格，然后才可批评啊！</w:t>
      </w:r>
    </w:p>
    <w:p w14:paraId="54C34D8B" w14:textId="77777777" w:rsidR="00FE05D8" w:rsidRPr="00C71B28" w:rsidRDefault="00FE05D8" w:rsidP="00FE05D8">
      <w:pPr>
        <w:spacing w:line="400" w:lineRule="exact"/>
        <w:rPr>
          <w:rFonts w:ascii="宋体" w:eastAsia="宋体" w:hAnsi="宋体" w:cs="宋体"/>
          <w:bCs/>
          <w:szCs w:val="21"/>
        </w:rPr>
      </w:pPr>
      <w:r w:rsidRPr="00C71B28">
        <w:rPr>
          <w:rFonts w:ascii="宋体" w:eastAsia="宋体" w:hAnsi="宋体" w:cs="宋体" w:hint="eastAsia"/>
          <w:bCs/>
          <w:szCs w:val="21"/>
        </w:rPr>
        <w:t>(</w:t>
      </w:r>
      <w:r w:rsidRPr="00C71B28">
        <w:rPr>
          <w:rFonts w:ascii="宋体" w:eastAsia="宋体" w:hAnsi="宋体" w:cs="宋体" w:hint="eastAsia"/>
          <w:b/>
          <w:szCs w:val="21"/>
        </w:rPr>
        <w:t>一九二一年十月八日「新国民杂志」</w:t>
      </w:r>
      <w:r w:rsidRPr="00C71B28">
        <w:rPr>
          <w:rFonts w:ascii="宋体" w:eastAsia="宋体" w:hAnsi="宋体" w:cs="宋体" w:hint="eastAsia"/>
          <w:bCs/>
          <w:szCs w:val="21"/>
        </w:rPr>
        <w:t>)</w:t>
      </w:r>
    </w:p>
    <w:p w14:paraId="6382B86B" w14:textId="77777777" w:rsidR="00FE05D8" w:rsidRDefault="00FE05D8" w:rsidP="00FE05D8">
      <w:pPr>
        <w:spacing w:line="400" w:lineRule="exact"/>
        <w:rPr>
          <w:rFonts w:ascii="宋体" w:eastAsia="宋体" w:hAnsi="宋体" w:cs="宋体"/>
          <w:bCs/>
          <w:szCs w:val="21"/>
        </w:rPr>
      </w:pPr>
    </w:p>
    <w:p w14:paraId="574D73BE" w14:textId="77777777" w:rsidR="001C16F0" w:rsidRDefault="001C16F0" w:rsidP="00FE05D8">
      <w:pPr>
        <w:spacing w:line="400" w:lineRule="exact"/>
        <w:rPr>
          <w:rFonts w:ascii="宋体" w:eastAsia="宋体" w:hAnsi="宋体" w:cs="宋体"/>
          <w:bCs/>
          <w:szCs w:val="21"/>
        </w:rPr>
        <w:sectPr w:rsidR="001C16F0">
          <w:footerReference w:type="default" r:id="rId16"/>
          <w:footnotePr>
            <w:numFmt w:val="decimalEnclosedCircleChinese"/>
            <w:numRestart w:val="eachSect"/>
          </w:footnotePr>
          <w:pgSz w:w="11906" w:h="16838"/>
          <w:pgMar w:top="1440" w:right="1753" w:bottom="1440" w:left="1753" w:header="851" w:footer="992" w:gutter="0"/>
          <w:cols w:space="425"/>
          <w:docGrid w:type="lines" w:linePitch="312"/>
        </w:sectPr>
      </w:pPr>
    </w:p>
    <w:p w14:paraId="28E9C26E" w14:textId="77777777" w:rsidR="00FE05D8" w:rsidRPr="006E366C" w:rsidRDefault="00FE05D8" w:rsidP="00FE05D8">
      <w:pPr>
        <w:spacing w:line="400" w:lineRule="exact"/>
        <w:rPr>
          <w:rFonts w:ascii="宋体" w:eastAsia="宋体" w:hAnsi="宋体" w:cs="宋体"/>
          <w:bCs/>
          <w:szCs w:val="21"/>
        </w:rPr>
      </w:pPr>
      <w:r w:rsidRPr="006E366C">
        <w:rPr>
          <w:rFonts w:ascii="宋体" w:eastAsia="宋体" w:hAnsi="宋体" w:cs="宋体" w:hint="eastAsia"/>
          <w:bCs/>
          <w:szCs w:val="21"/>
        </w:rPr>
        <w:lastRenderedPageBreak/>
        <w:t>@青民《腐败的报纸》，1921</w:t>
      </w:r>
    </w:p>
    <w:p w14:paraId="2AD4BC78" w14:textId="77777777" w:rsidR="00FE05D8" w:rsidRPr="006E366C" w:rsidRDefault="00FE05D8" w:rsidP="00FE05D8">
      <w:pPr>
        <w:spacing w:line="400" w:lineRule="exact"/>
        <w:ind w:firstLineChars="200" w:firstLine="420"/>
        <w:rPr>
          <w:rFonts w:ascii="宋体" w:eastAsia="宋体" w:hAnsi="宋体" w:cs="宋体"/>
          <w:szCs w:val="21"/>
        </w:rPr>
      </w:pPr>
      <w:r w:rsidRPr="006E366C">
        <w:rPr>
          <w:rFonts w:ascii="宋体" w:eastAsia="宋体" w:hAnsi="宋体" w:cs="宋体" w:hint="eastAsia"/>
          <w:szCs w:val="21"/>
        </w:rPr>
        <w:t>陈久不换谓之腐败，食古不化谓之腐败。世界进化的</w:t>
      </w:r>
      <w:r w:rsidRPr="006E366C">
        <w:rPr>
          <w:rFonts w:ascii="宋体" w:eastAsia="宋体" w:hAnsi="宋体" w:cs="宋体" w:hint="eastAsia"/>
          <w:color w:val="FF0000"/>
          <w:szCs w:val="21"/>
        </w:rPr>
        <w:t>速率</w:t>
      </w:r>
      <w:r w:rsidRPr="006E366C">
        <w:rPr>
          <w:rFonts w:ascii="宋体" w:eastAsia="宋体" w:hAnsi="宋体" w:cs="宋体" w:hint="eastAsia"/>
          <w:szCs w:val="21"/>
        </w:rPr>
        <w:t>是和时代正比例的逐</w:t>
      </w:r>
      <w:proofErr w:type="gramStart"/>
      <w:r w:rsidRPr="006E366C">
        <w:rPr>
          <w:rFonts w:ascii="宋体" w:eastAsia="宋体" w:hAnsi="宋体" w:cs="宋体" w:hint="eastAsia"/>
          <w:szCs w:val="21"/>
        </w:rPr>
        <w:t>淅</w:t>
      </w:r>
      <w:proofErr w:type="gramEnd"/>
      <w:r w:rsidRPr="006E366C">
        <w:rPr>
          <w:rFonts w:ascii="宋体" w:eastAsia="宋体" w:hAnsi="宋体" w:cs="宋体" w:hint="eastAsia"/>
          <w:szCs w:val="21"/>
        </w:rPr>
        <w:t>增加，人们常常浏览日报，使思想智识，得和环境俱进，倘在这猛进时期中，偶和社会有几年的隔膜，则再出而看社会的形状，人们的心理，一定</w:t>
      </w:r>
      <w:proofErr w:type="gramStart"/>
      <w:r w:rsidRPr="006E366C">
        <w:rPr>
          <w:rFonts w:ascii="宋体" w:eastAsia="宋体" w:hAnsi="宋体" w:cs="宋体" w:hint="eastAsia"/>
          <w:szCs w:val="21"/>
        </w:rPr>
        <w:t>疑</w:t>
      </w:r>
      <w:proofErr w:type="gramEnd"/>
      <w:r w:rsidRPr="006E366C">
        <w:rPr>
          <w:rFonts w:ascii="宋体" w:eastAsia="宋体" w:hAnsi="宋体" w:cs="宋体" w:hint="eastAsia"/>
          <w:szCs w:val="21"/>
        </w:rPr>
        <w:t>是前后两个。在这时候，知勉励而奋发前进的，还能追得上人，</w:t>
      </w:r>
      <w:r w:rsidRPr="006E366C">
        <w:rPr>
          <w:rFonts w:ascii="宋体" w:eastAsia="宋体" w:hAnsi="宋体" w:cs="宋体" w:hint="eastAsia"/>
          <w:color w:val="FF0000"/>
          <w:szCs w:val="21"/>
        </w:rPr>
        <w:t>负</w:t>
      </w:r>
      <w:r w:rsidRPr="006E366C">
        <w:rPr>
          <w:rFonts w:ascii="宋体" w:eastAsia="宋体" w:hAnsi="宋体" w:cs="宋体" w:hint="eastAsia"/>
          <w:szCs w:val="21"/>
        </w:rPr>
        <w:t>已然的心理，而</w:t>
      </w:r>
      <w:r w:rsidRPr="006E366C">
        <w:rPr>
          <w:rFonts w:ascii="宋体" w:eastAsia="宋体" w:hAnsi="宋体" w:cs="宋体" w:hint="eastAsia"/>
          <w:color w:val="FF0000"/>
          <w:szCs w:val="21"/>
        </w:rPr>
        <w:t>甘</w:t>
      </w:r>
      <w:r w:rsidRPr="006E366C">
        <w:rPr>
          <w:rFonts w:ascii="宋体" w:eastAsia="宋体" w:hAnsi="宋体" w:cs="宋体" w:hint="eastAsia"/>
          <w:szCs w:val="21"/>
        </w:rPr>
        <w:t>自暴自弃的，就是腐败而变成废物的了。可怜我国不化的人正多，真是进化前途的一大憾事！</w:t>
      </w:r>
    </w:p>
    <w:p w14:paraId="3E4F1E83" w14:textId="77777777" w:rsidR="00FE05D8" w:rsidRPr="006E366C" w:rsidRDefault="00FE05D8" w:rsidP="00FE05D8">
      <w:pPr>
        <w:spacing w:line="400" w:lineRule="exact"/>
        <w:ind w:firstLineChars="200" w:firstLine="420"/>
        <w:rPr>
          <w:rFonts w:ascii="宋体" w:eastAsia="宋体" w:hAnsi="宋体" w:cs="宋体"/>
          <w:szCs w:val="21"/>
        </w:rPr>
      </w:pPr>
      <w:r w:rsidRPr="006E366C">
        <w:rPr>
          <w:rFonts w:ascii="宋体" w:eastAsia="宋体" w:hAnsi="宋体" w:cs="宋体" w:hint="eastAsia"/>
          <w:szCs w:val="21"/>
        </w:rPr>
        <w:t>但是不化的人们，还属应有的事，至于身居报馆而亦泥古不化，使所出报纸，都呈</w:t>
      </w:r>
      <w:proofErr w:type="gramStart"/>
      <w:r w:rsidRPr="006E366C">
        <w:rPr>
          <w:rFonts w:ascii="宋体" w:eastAsia="宋体" w:hAnsi="宋体" w:cs="宋体" w:hint="eastAsia"/>
          <w:szCs w:val="21"/>
        </w:rPr>
        <w:t>一种晚末气象</w:t>
      </w:r>
      <w:proofErr w:type="gramEnd"/>
      <w:r w:rsidRPr="006E366C">
        <w:rPr>
          <w:rFonts w:ascii="宋体" w:eastAsia="宋体" w:hAnsi="宋体" w:cs="宋体" w:hint="eastAsia"/>
          <w:szCs w:val="21"/>
        </w:rPr>
        <w:t>，腐败不堪，令人作呕的，那就可</w:t>
      </w:r>
      <w:proofErr w:type="gramStart"/>
      <w:r w:rsidRPr="006E366C">
        <w:rPr>
          <w:rFonts w:ascii="宋体" w:eastAsia="宋体" w:hAnsi="宋体" w:cs="宋体" w:hint="eastAsia"/>
          <w:szCs w:val="21"/>
        </w:rPr>
        <w:t>奇怪可</w:t>
      </w:r>
      <w:proofErr w:type="gramEnd"/>
      <w:r w:rsidRPr="006E366C">
        <w:rPr>
          <w:rFonts w:ascii="宋体" w:eastAsia="宋体" w:hAnsi="宋体" w:cs="宋体" w:hint="eastAsia"/>
          <w:szCs w:val="21"/>
        </w:rPr>
        <w:t>痛恨了，报纸负指导社会、灌输智识的责任，文明所赖以进化的是报纸，社会所赖以指导的是报纸，</w:t>
      </w:r>
      <w:r w:rsidRPr="006E366C">
        <w:rPr>
          <w:rFonts w:ascii="宋体" w:eastAsia="宋体" w:hAnsi="宋体" w:cs="宋体" w:hint="eastAsia"/>
          <w:color w:val="FF0000"/>
          <w:szCs w:val="21"/>
        </w:rPr>
        <w:t>居</w:t>
      </w:r>
      <w:r w:rsidRPr="006E366C">
        <w:rPr>
          <w:rFonts w:ascii="宋体" w:eastAsia="宋体" w:hAnsi="宋体" w:cs="宋体" w:hint="eastAsia"/>
          <w:szCs w:val="21"/>
        </w:rPr>
        <w:t>报馆的，应如何鼓吹传播，使社会得到利益，乃天天惟从</w:t>
      </w:r>
      <w:proofErr w:type="gramStart"/>
      <w:r w:rsidRPr="006E366C">
        <w:rPr>
          <w:rFonts w:ascii="宋体" w:eastAsia="宋体" w:hAnsi="宋体" w:cs="宋体" w:hint="eastAsia"/>
          <w:szCs w:val="21"/>
        </w:rPr>
        <w:t>旧字鼓吹</w:t>
      </w:r>
      <w:proofErr w:type="gramEnd"/>
      <w:r w:rsidRPr="006E366C">
        <w:rPr>
          <w:rFonts w:ascii="宋体" w:eastAsia="宋体" w:hAnsi="宋体" w:cs="宋体" w:hint="eastAsia"/>
          <w:szCs w:val="21"/>
        </w:rPr>
        <w:t>，</w:t>
      </w:r>
      <w:proofErr w:type="gramStart"/>
      <w:r w:rsidRPr="006E366C">
        <w:rPr>
          <w:rFonts w:ascii="宋体" w:eastAsia="宋体" w:hAnsi="宋体" w:cs="宋体" w:hint="eastAsia"/>
          <w:szCs w:val="21"/>
        </w:rPr>
        <w:t>文学则登那</w:t>
      </w:r>
      <w:proofErr w:type="gramEnd"/>
      <w:r w:rsidRPr="006E366C">
        <w:rPr>
          <w:rFonts w:ascii="宋体" w:eastAsia="宋体" w:hAnsi="宋体" w:cs="宋体" w:hint="eastAsia"/>
          <w:szCs w:val="21"/>
        </w:rPr>
        <w:t>无病呻吟的真</w:t>
      </w:r>
      <w:proofErr w:type="gramStart"/>
      <w:r w:rsidRPr="006E366C">
        <w:rPr>
          <w:rFonts w:ascii="宋体" w:eastAsia="宋体" w:hAnsi="宋体" w:cs="宋体" w:hint="eastAsia"/>
          <w:szCs w:val="21"/>
        </w:rPr>
        <w:t>谬</w:t>
      </w:r>
      <w:proofErr w:type="gramEnd"/>
      <w:r w:rsidRPr="006E366C">
        <w:rPr>
          <w:rFonts w:ascii="宋体" w:eastAsia="宋体" w:hAnsi="宋体" w:cs="宋体" w:hint="eastAsia"/>
          <w:szCs w:val="21"/>
        </w:rPr>
        <w:t>诗文，小说则登</w:t>
      </w:r>
      <w:proofErr w:type="gramStart"/>
      <w:r w:rsidRPr="006E366C">
        <w:rPr>
          <w:rFonts w:ascii="宋体" w:eastAsia="宋体" w:hAnsi="宋体" w:cs="宋体" w:hint="eastAsia"/>
          <w:szCs w:val="21"/>
        </w:rPr>
        <w:t>恣</w:t>
      </w:r>
      <w:proofErr w:type="gramEnd"/>
      <w:r w:rsidRPr="006E366C">
        <w:rPr>
          <w:rFonts w:ascii="宋体" w:eastAsia="宋体" w:hAnsi="宋体" w:cs="宋体" w:hint="eastAsia"/>
          <w:szCs w:val="21"/>
        </w:rPr>
        <w:t>荒淫逸的肉麻小说，</w:t>
      </w:r>
      <w:proofErr w:type="gramStart"/>
      <w:r w:rsidRPr="006E366C">
        <w:rPr>
          <w:rFonts w:ascii="宋体" w:eastAsia="宋体" w:hAnsi="宋体" w:cs="宋体" w:hint="eastAsia"/>
          <w:szCs w:val="21"/>
        </w:rPr>
        <w:t>道德则登那二三千年前</w:t>
      </w:r>
      <w:proofErr w:type="gramEnd"/>
      <w:r w:rsidRPr="006E366C">
        <w:rPr>
          <w:rFonts w:ascii="宋体" w:eastAsia="宋体" w:hAnsi="宋体" w:cs="宋体" w:hint="eastAsia"/>
          <w:szCs w:val="21"/>
        </w:rPr>
        <w:t>周公孔子所说不合现社会的旧道德，以社会国家所赖以鼓吹进化的报纸，其价值乃更如此，勿妨碍社会国家已算侥幸，</w:t>
      </w:r>
      <w:proofErr w:type="gramStart"/>
      <w:r w:rsidRPr="006E366C">
        <w:rPr>
          <w:rFonts w:ascii="宋体" w:eastAsia="宋体" w:hAnsi="宋体" w:cs="宋体" w:hint="eastAsia"/>
          <w:szCs w:val="21"/>
        </w:rPr>
        <w:t>还敢望其</w:t>
      </w:r>
      <w:proofErr w:type="gramEnd"/>
      <w:r w:rsidRPr="006E366C">
        <w:rPr>
          <w:rFonts w:ascii="宋体" w:eastAsia="宋体" w:hAnsi="宋体" w:cs="宋体" w:hint="eastAsia"/>
          <w:szCs w:val="21"/>
        </w:rPr>
        <w:t>促进文明吗？此类腐败的报纸，现在触目俱是，而社会人士反趋之若鹜，不以为</w:t>
      </w:r>
      <w:proofErr w:type="gramStart"/>
      <w:r w:rsidRPr="006E366C">
        <w:rPr>
          <w:rFonts w:ascii="宋体" w:eastAsia="宋体" w:hAnsi="宋体" w:cs="宋体" w:hint="eastAsia"/>
          <w:szCs w:val="21"/>
        </w:rPr>
        <w:t>鄙</w:t>
      </w:r>
      <w:proofErr w:type="gramEnd"/>
      <w:r w:rsidRPr="006E366C">
        <w:rPr>
          <w:rFonts w:ascii="宋体" w:eastAsia="宋体" w:hAnsi="宋体" w:cs="宋体" w:hint="eastAsia"/>
          <w:szCs w:val="21"/>
        </w:rPr>
        <w:t>，这可说我国社会还是黑暗，而腐败的报纸，其害人处实在很深。</w:t>
      </w:r>
    </w:p>
    <w:p w14:paraId="7C525609" w14:textId="77777777" w:rsidR="00FE05D8" w:rsidRPr="006E366C" w:rsidRDefault="00FE05D8" w:rsidP="00FE05D8">
      <w:pPr>
        <w:spacing w:line="400" w:lineRule="exact"/>
        <w:rPr>
          <w:rFonts w:ascii="宋体" w:eastAsia="宋体" w:hAnsi="宋体" w:cs="宋体"/>
          <w:bCs/>
          <w:szCs w:val="21"/>
        </w:rPr>
      </w:pPr>
      <w:r w:rsidRPr="006E366C">
        <w:rPr>
          <w:rFonts w:ascii="宋体" w:eastAsia="宋体" w:hAnsi="宋体" w:cs="宋体" w:hint="eastAsia"/>
          <w:bCs/>
          <w:szCs w:val="21"/>
        </w:rPr>
        <w:t>(载</w:t>
      </w:r>
      <w:r w:rsidRPr="006E366C">
        <w:rPr>
          <w:rFonts w:ascii="宋体" w:eastAsia="宋体" w:hAnsi="宋体" w:cs="宋体" w:hint="eastAsia"/>
          <w:b/>
          <w:szCs w:val="21"/>
        </w:rPr>
        <w:t>1921年十月十七日「新国民杂志」</w:t>
      </w:r>
      <w:r w:rsidRPr="006E366C">
        <w:rPr>
          <w:rFonts w:ascii="宋体" w:eastAsia="宋体" w:hAnsi="宋体" w:cs="宋体" w:hint="eastAsia"/>
          <w:bCs/>
          <w:szCs w:val="21"/>
        </w:rPr>
        <w:t>)</w:t>
      </w:r>
    </w:p>
    <w:p w14:paraId="7DBB9E49" w14:textId="77777777" w:rsidR="00FE05D8" w:rsidRDefault="00FE05D8" w:rsidP="00FE05D8">
      <w:pPr>
        <w:rPr>
          <w:rFonts w:ascii="宋体" w:eastAsia="宋体" w:hAnsi="宋体" w:cs="宋体"/>
          <w:szCs w:val="21"/>
        </w:rPr>
      </w:pPr>
    </w:p>
    <w:p w14:paraId="21B46303"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笑一笑</w:t>
      </w:r>
    </w:p>
    <w:p w14:paraId="204733BF"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林独步</w:t>
      </w:r>
    </w:p>
    <w:p w14:paraId="6698EF11"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载</w:t>
      </w:r>
      <w:r w:rsidRPr="006E366C">
        <w:rPr>
          <w:rFonts w:ascii="宋体" w:eastAsia="宋体" w:hAnsi="宋体" w:cs="宋体" w:hint="eastAsia"/>
          <w:b/>
          <w:bCs/>
          <w:szCs w:val="21"/>
        </w:rPr>
        <w:t>1921年11月3日——12日《新国民杂志》</w:t>
      </w:r>
      <w:r w:rsidRPr="006E366C">
        <w:rPr>
          <w:rFonts w:ascii="宋体" w:eastAsia="宋体" w:hAnsi="宋体" w:cs="宋体" w:hint="eastAsia"/>
          <w:szCs w:val="21"/>
        </w:rPr>
        <w:t>转引自方修编《马华新文学大系·小说一集》第3页吉隆坡:星</w:t>
      </w:r>
      <w:proofErr w:type="gramStart"/>
      <w:r w:rsidRPr="006E366C">
        <w:rPr>
          <w:rFonts w:ascii="宋体" w:eastAsia="宋体" w:hAnsi="宋体" w:cs="宋体" w:hint="eastAsia"/>
          <w:szCs w:val="21"/>
        </w:rPr>
        <w:t>洲世界</w:t>
      </w:r>
      <w:proofErr w:type="gramEnd"/>
      <w:r w:rsidRPr="006E366C">
        <w:rPr>
          <w:rFonts w:ascii="宋体" w:eastAsia="宋体" w:hAnsi="宋体" w:cs="宋体" w:hint="eastAsia"/>
          <w:szCs w:val="21"/>
        </w:rPr>
        <w:t>书局有限公司印行1970</w:t>
      </w:r>
    </w:p>
    <w:p w14:paraId="1418405C"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星洲的北部，有一旷地，其附近，有几间西人的屋子。旷地里，时常有佣妇，，带着西人的小孩子，在青草上游玩。有时，</w:t>
      </w:r>
      <w:proofErr w:type="gramStart"/>
      <w:r w:rsidRPr="006E366C">
        <w:rPr>
          <w:rFonts w:ascii="宋体" w:eastAsia="宋体" w:hAnsi="宋体" w:cs="宋体" w:hint="eastAsia"/>
          <w:szCs w:val="21"/>
        </w:rPr>
        <w:t>见十余</w:t>
      </w:r>
      <w:proofErr w:type="gramEnd"/>
      <w:r w:rsidRPr="006E366C">
        <w:rPr>
          <w:rFonts w:ascii="宋体" w:eastAsia="宋体" w:hAnsi="宋体" w:cs="宋体" w:hint="eastAsia"/>
          <w:szCs w:val="21"/>
        </w:rPr>
        <w:t>英文学校的学生，流着汗，活活泼泼，在那里踢球。</w:t>
      </w:r>
    </w:p>
    <w:p w14:paraId="0169D375"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南边，一条很清洁，又平坦的路，只是往来的人很少，常常叫不到人力车坐。</w:t>
      </w:r>
    </w:p>
    <w:p w14:paraId="53E1CE4C"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四面的青葱树木，</w:t>
      </w:r>
      <w:proofErr w:type="gramStart"/>
      <w:r w:rsidRPr="006E366C">
        <w:rPr>
          <w:rFonts w:ascii="宋体" w:eastAsia="宋体" w:hAnsi="宋体" w:cs="宋体" w:hint="eastAsia"/>
          <w:szCs w:val="21"/>
        </w:rPr>
        <w:t>栖着</w:t>
      </w:r>
      <w:proofErr w:type="gramEnd"/>
      <w:r w:rsidRPr="006E366C">
        <w:rPr>
          <w:rFonts w:ascii="宋体" w:eastAsia="宋体" w:hAnsi="宋体" w:cs="宋体" w:hint="eastAsia"/>
          <w:szCs w:val="21"/>
        </w:rPr>
        <w:t>不知名的小鸟，咻咻不止。那夕阳已经降下热度，只</w:t>
      </w:r>
      <w:proofErr w:type="gramStart"/>
      <w:r w:rsidRPr="006E366C">
        <w:rPr>
          <w:rFonts w:ascii="宋体" w:eastAsia="宋体" w:hAnsi="宋体" w:cs="宋体" w:hint="eastAsia"/>
          <w:szCs w:val="21"/>
        </w:rPr>
        <w:t>残着</w:t>
      </w:r>
      <w:proofErr w:type="gramEnd"/>
      <w:r w:rsidRPr="006E366C">
        <w:rPr>
          <w:rFonts w:ascii="宋体" w:eastAsia="宋体" w:hAnsi="宋体" w:cs="宋体" w:hint="eastAsia"/>
          <w:szCs w:val="21"/>
        </w:rPr>
        <w:t>微弱的光线。小山上，盛开</w:t>
      </w:r>
      <w:proofErr w:type="gramStart"/>
      <w:r w:rsidRPr="006E366C">
        <w:rPr>
          <w:rFonts w:ascii="宋体" w:eastAsia="宋体" w:hAnsi="宋体" w:cs="宋体" w:hint="eastAsia"/>
          <w:szCs w:val="21"/>
        </w:rPr>
        <w:t>着烂灼可爱</w:t>
      </w:r>
      <w:proofErr w:type="gramEnd"/>
      <w:r w:rsidRPr="006E366C">
        <w:rPr>
          <w:rFonts w:ascii="宋体" w:eastAsia="宋体" w:hAnsi="宋体" w:cs="宋体" w:hint="eastAsia"/>
          <w:szCs w:val="21"/>
        </w:rPr>
        <w:t>的奇花，旁边，站着一个十六七岁的女郎，和一个男孩子，只听见女郎说：“唉！如松，是不是很可怜？刚刚飞到花上来，就要拿它做什么？放掉罢，好弟弟！”那小孩子听了，扭着头说：“我不，人家用了好多辛苦，才捕着的……”</w:t>
      </w:r>
    </w:p>
    <w:p w14:paraId="18B42C8E"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“这不是很可怜吗？”</w:t>
      </w:r>
    </w:p>
    <w:p w14:paraId="531DF497"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“有什么可怜？一个小小的昆虫儿，我们的先生说，美色的蝴蝶，是害虫的母亲呢！害虫的母亲！我要解剖，你来看一看。”</w:t>
      </w:r>
    </w:p>
    <w:p w14:paraId="3F3D16C1"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“真是残忍极了！”</w:t>
      </w:r>
    </w:p>
    <w:p w14:paraId="259EB20C"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“怎么是残忍，很有趣味咧，</w:t>
      </w:r>
      <w:proofErr w:type="gramStart"/>
      <w:r w:rsidRPr="006E366C">
        <w:rPr>
          <w:rFonts w:ascii="宋体" w:eastAsia="宋体" w:hAnsi="宋体" w:cs="宋体" w:hint="eastAsia"/>
          <w:szCs w:val="21"/>
        </w:rPr>
        <w:t>姊姊</w:t>
      </w:r>
      <w:proofErr w:type="gramEnd"/>
      <w:r w:rsidRPr="006E366C">
        <w:rPr>
          <w:rFonts w:ascii="宋体" w:eastAsia="宋体" w:hAnsi="宋体" w:cs="宋体" w:hint="eastAsia"/>
          <w:szCs w:val="21"/>
        </w:rPr>
        <w:t>静些，我解剖给你看。”</w:t>
      </w:r>
    </w:p>
    <w:p w14:paraId="54213838"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那小孩子，一面说，一面探怀，拿出小刀子，一手按住蝴蝶的两翅，一手用白闪闪的小刀，要解剖蝴蝶，那女郎见蝴蝶颤动不止，忙走进小孩的身旁，一把拉住道：“如松，放他去罢，明儿我给你买多多好好的染色明信片，快快放掉罢……哪！”</w:t>
      </w:r>
    </w:p>
    <w:p w14:paraId="1976AF96"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“明信片有什么趣味？有什么研究的价值？”</w:t>
      </w:r>
    </w:p>
    <w:p w14:paraId="793ACEE7"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“明信片怎么没有价值？你不曾说，要</w:t>
      </w:r>
      <w:proofErr w:type="gramStart"/>
      <w:r w:rsidRPr="006E366C">
        <w:rPr>
          <w:rFonts w:ascii="宋体" w:eastAsia="宋体" w:hAnsi="宋体" w:cs="宋体" w:hint="eastAsia"/>
          <w:szCs w:val="21"/>
        </w:rPr>
        <w:t>做美</w:t>
      </w:r>
      <w:proofErr w:type="gramEnd"/>
      <w:r w:rsidRPr="006E366C">
        <w:rPr>
          <w:rFonts w:ascii="宋体" w:eastAsia="宋体" w:hAnsi="宋体" w:cs="宋体" w:hint="eastAsia"/>
          <w:szCs w:val="21"/>
        </w:rPr>
        <w:t>术家，常常要买彩色的明信片？现在，又说明信片没有价值了。”</w:t>
      </w:r>
    </w:p>
    <w:p w14:paraId="602063B6"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“明信片，自然没有价值啦，因为有的是印的，有的是画的……东西，不能实地研究呢，</w:t>
      </w:r>
      <w:proofErr w:type="gramStart"/>
      <w:r w:rsidRPr="006E366C">
        <w:rPr>
          <w:rFonts w:ascii="宋体" w:eastAsia="宋体" w:hAnsi="宋体" w:cs="宋体" w:hint="eastAsia"/>
          <w:szCs w:val="21"/>
        </w:rPr>
        <w:t>姊姊</w:t>
      </w:r>
      <w:proofErr w:type="gramEnd"/>
      <w:r w:rsidRPr="006E366C">
        <w:rPr>
          <w:rFonts w:ascii="宋体" w:eastAsia="宋体" w:hAnsi="宋体" w:cs="宋体" w:hint="eastAsia"/>
          <w:szCs w:val="21"/>
        </w:rPr>
        <w:t>因为没有实地研究，所以不懂得好多事物啦！”</w:t>
      </w:r>
    </w:p>
    <w:p w14:paraId="63A768F7" w14:textId="77777777" w:rsidR="001C16F0" w:rsidRDefault="001C16F0" w:rsidP="00FE05D8">
      <w:pPr>
        <w:rPr>
          <w:rFonts w:ascii="宋体" w:eastAsia="宋体" w:hAnsi="宋体" w:cs="宋体"/>
          <w:szCs w:val="21"/>
        </w:rPr>
        <w:sectPr w:rsidR="001C16F0">
          <w:footnotePr>
            <w:numFmt w:val="decimalEnclosedCircleChinese"/>
            <w:numRestart w:val="eachSect"/>
          </w:footnotePr>
          <w:pgSz w:w="11906" w:h="16838"/>
          <w:pgMar w:top="1440" w:right="1753" w:bottom="1440" w:left="1753" w:header="851" w:footer="992" w:gutter="0"/>
          <w:cols w:space="425"/>
          <w:docGrid w:type="lines" w:linePitch="312"/>
        </w:sectPr>
      </w:pPr>
    </w:p>
    <w:p w14:paraId="559E1741"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lastRenderedPageBreak/>
        <w:t>“哼！真是……这个小孩子……”</w:t>
      </w:r>
    </w:p>
    <w:p w14:paraId="2CEF0629"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w:t>
      </w:r>
      <w:proofErr w:type="gramStart"/>
      <w:r w:rsidRPr="006E366C">
        <w:rPr>
          <w:rFonts w:ascii="宋体" w:eastAsia="宋体" w:hAnsi="宋体" w:cs="宋体" w:hint="eastAsia"/>
          <w:szCs w:val="21"/>
        </w:rPr>
        <w:t>姊姊</w:t>
      </w:r>
      <w:proofErr w:type="gramEnd"/>
      <w:r w:rsidRPr="006E366C">
        <w:rPr>
          <w:rFonts w:ascii="宋体" w:eastAsia="宋体" w:hAnsi="宋体" w:cs="宋体" w:hint="eastAsia"/>
          <w:szCs w:val="21"/>
        </w:rPr>
        <w:t>不要</w:t>
      </w:r>
      <w:proofErr w:type="gramStart"/>
      <w:r w:rsidRPr="006E366C">
        <w:rPr>
          <w:rFonts w:ascii="宋体" w:eastAsia="宋体" w:hAnsi="宋体" w:cs="宋体" w:hint="eastAsia"/>
          <w:szCs w:val="21"/>
        </w:rPr>
        <w:t>嚵斥乱</w:t>
      </w:r>
      <w:proofErr w:type="gramEnd"/>
      <w:r w:rsidRPr="006E366C">
        <w:rPr>
          <w:rFonts w:ascii="宋体" w:eastAsia="宋体" w:hAnsi="宋体" w:cs="宋体" w:hint="eastAsia"/>
          <w:szCs w:val="21"/>
        </w:rPr>
        <w:t>讲，请到那边去哪！讨厌的阿</w:t>
      </w:r>
      <w:proofErr w:type="gramStart"/>
      <w:r w:rsidRPr="006E366C">
        <w:rPr>
          <w:rFonts w:ascii="宋体" w:eastAsia="宋体" w:hAnsi="宋体" w:cs="宋体" w:hint="eastAsia"/>
          <w:szCs w:val="21"/>
        </w:rPr>
        <w:t>姊</w:t>
      </w:r>
      <w:proofErr w:type="gramEnd"/>
      <w:r w:rsidRPr="006E366C">
        <w:rPr>
          <w:rFonts w:ascii="宋体" w:eastAsia="宋体" w:hAnsi="宋体" w:cs="宋体" w:hint="eastAsia"/>
          <w:szCs w:val="21"/>
        </w:rPr>
        <w:t>！”</w:t>
      </w:r>
    </w:p>
    <w:p w14:paraId="68CC1BCC"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“如松，不要加灭讲没有道理的话！听</w:t>
      </w:r>
      <w:proofErr w:type="gramStart"/>
      <w:r w:rsidRPr="006E366C">
        <w:rPr>
          <w:rFonts w:ascii="宋体" w:eastAsia="宋体" w:hAnsi="宋体" w:cs="宋体" w:hint="eastAsia"/>
          <w:szCs w:val="21"/>
        </w:rPr>
        <w:t>姊姊</w:t>
      </w:r>
      <w:proofErr w:type="gramEnd"/>
      <w:r w:rsidRPr="006E366C">
        <w:rPr>
          <w:rFonts w:ascii="宋体" w:eastAsia="宋体" w:hAnsi="宋体" w:cs="宋体" w:hint="eastAsia"/>
          <w:szCs w:val="21"/>
        </w:rPr>
        <w:t>的话罢，以后我也听你的话，你要怎么讲，不阻止你，只是今日，听我的话啦，好弟弟！”</w:t>
      </w:r>
    </w:p>
    <w:p w14:paraId="79535731"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“呸！</w:t>
      </w:r>
      <w:proofErr w:type="gramStart"/>
      <w:r w:rsidRPr="006E366C">
        <w:rPr>
          <w:rFonts w:ascii="宋体" w:eastAsia="宋体" w:hAnsi="宋体" w:cs="宋体" w:hint="eastAsia"/>
          <w:szCs w:val="21"/>
        </w:rPr>
        <w:t>姊姊</w:t>
      </w:r>
      <w:proofErr w:type="gramEnd"/>
      <w:r w:rsidRPr="006E366C">
        <w:rPr>
          <w:rFonts w:ascii="宋体" w:eastAsia="宋体" w:hAnsi="宋体" w:cs="宋体" w:hint="eastAsia"/>
          <w:szCs w:val="21"/>
        </w:rPr>
        <w:t>专门这样来哄。”小孩子说了，尖着可爱的小嘴，推开女郎的手，要小刀解剖蝴蝶。女郎一面拦住，一面说：“可怜呀！蝴蝶要哭呢！”小孩子听了，哈哈笑说：</w:t>
      </w:r>
    </w:p>
    <w:p w14:paraId="0D44FD32"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w:t>
      </w:r>
      <w:proofErr w:type="gramStart"/>
      <w:r w:rsidRPr="006E366C">
        <w:rPr>
          <w:rFonts w:ascii="宋体" w:eastAsia="宋体" w:hAnsi="宋体" w:cs="宋体" w:hint="eastAsia"/>
          <w:szCs w:val="21"/>
        </w:rPr>
        <w:t>姊姊</w:t>
      </w:r>
      <w:proofErr w:type="gramEnd"/>
      <w:r w:rsidRPr="006E366C">
        <w:rPr>
          <w:rFonts w:ascii="宋体" w:eastAsia="宋体" w:hAnsi="宋体" w:cs="宋体" w:hint="eastAsia"/>
          <w:szCs w:val="21"/>
        </w:rPr>
        <w:t>又要哄我了，昆虫那里会哭呢？”</w:t>
      </w:r>
    </w:p>
    <w:p w14:paraId="2AB22D86"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“人要杀你，你会哭不哭？昆虫爱惜自己的生命，不是和人一样吗？”</w:t>
      </w:r>
    </w:p>
    <w:p w14:paraId="108936AA"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“人和昆虫不同呢！我们的先生说人是万物之灵啦!”</w:t>
      </w:r>
    </w:p>
    <w:p w14:paraId="7B02C815"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“你一定不肯把他放吗？”</w:t>
      </w:r>
    </w:p>
    <w:p w14:paraId="34C2D3E7"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“费了半天，就要他丢了吗？”</w:t>
      </w:r>
    </w:p>
    <w:p w14:paraId="31480B94"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“这样的小孩子，就这样的固执？”</w:t>
      </w:r>
    </w:p>
    <w:p w14:paraId="33F0EB42"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w:t>
      </w:r>
      <w:proofErr w:type="gramStart"/>
      <w:r w:rsidRPr="006E366C">
        <w:rPr>
          <w:rFonts w:ascii="宋体" w:eastAsia="宋体" w:hAnsi="宋体" w:cs="宋体" w:hint="eastAsia"/>
          <w:szCs w:val="21"/>
        </w:rPr>
        <w:t>姊姊</w:t>
      </w:r>
      <w:proofErr w:type="gramEnd"/>
      <w:r w:rsidRPr="006E366C">
        <w:rPr>
          <w:rFonts w:ascii="宋体" w:eastAsia="宋体" w:hAnsi="宋体" w:cs="宋体" w:hint="eastAsia"/>
          <w:szCs w:val="21"/>
        </w:rPr>
        <w:t>固执啦！”</w:t>
      </w:r>
    </w:p>
    <w:p w14:paraId="3C7E092F" w14:textId="77777777" w:rsidR="00FE05D8" w:rsidRPr="006E366C" w:rsidRDefault="00FE05D8" w:rsidP="00FE05D8">
      <w:pPr>
        <w:rPr>
          <w:rFonts w:ascii="宋体" w:eastAsia="宋体" w:hAnsi="宋体" w:cs="宋体"/>
          <w:szCs w:val="21"/>
        </w:rPr>
      </w:pPr>
      <w:proofErr w:type="gramStart"/>
      <w:r w:rsidRPr="006E366C">
        <w:rPr>
          <w:rFonts w:ascii="宋体" w:eastAsia="宋体" w:hAnsi="宋体" w:cs="宋体" w:hint="eastAsia"/>
          <w:szCs w:val="21"/>
        </w:rPr>
        <w:t>女郎叹个气</w:t>
      </w:r>
      <w:proofErr w:type="gramEnd"/>
      <w:r w:rsidRPr="006E366C">
        <w:rPr>
          <w:rFonts w:ascii="宋体" w:eastAsia="宋体" w:hAnsi="宋体" w:cs="宋体" w:hint="eastAsia"/>
          <w:szCs w:val="21"/>
        </w:rPr>
        <w:t>说：“不放他也罢，但是不要解剖，不单是可怜，还是很腌臜的。”</w:t>
      </w:r>
    </w:p>
    <w:p w14:paraId="4A33317B"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“所以我告诉你，不要看，那边去呢！</w:t>
      </w:r>
      <w:proofErr w:type="gramStart"/>
      <w:r w:rsidRPr="006E366C">
        <w:rPr>
          <w:rFonts w:ascii="宋体" w:eastAsia="宋体" w:hAnsi="宋体" w:cs="宋体" w:hint="eastAsia"/>
          <w:szCs w:val="21"/>
        </w:rPr>
        <w:t>姊姊</w:t>
      </w:r>
      <w:proofErr w:type="gramEnd"/>
      <w:r w:rsidRPr="006E366C">
        <w:rPr>
          <w:rFonts w:ascii="宋体" w:eastAsia="宋体" w:hAnsi="宋体" w:cs="宋体" w:hint="eastAsia"/>
          <w:szCs w:val="21"/>
        </w:rPr>
        <w:t>不要妨碍人家的研究呀！”</w:t>
      </w:r>
    </w:p>
    <w:p w14:paraId="28FE1A9F"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女郎听了，又气又好笑说：“那么今儿倒不听</w:t>
      </w:r>
      <w:proofErr w:type="gramStart"/>
      <w:r w:rsidRPr="006E366C">
        <w:rPr>
          <w:rFonts w:ascii="宋体" w:eastAsia="宋体" w:hAnsi="宋体" w:cs="宋体" w:hint="eastAsia"/>
          <w:szCs w:val="21"/>
        </w:rPr>
        <w:t>姊姊</w:t>
      </w:r>
      <w:proofErr w:type="gramEnd"/>
      <w:r w:rsidRPr="006E366C">
        <w:rPr>
          <w:rFonts w:ascii="宋体" w:eastAsia="宋体" w:hAnsi="宋体" w:cs="宋体" w:hint="eastAsia"/>
          <w:szCs w:val="21"/>
        </w:rPr>
        <w:t>的话了？”</w:t>
      </w:r>
    </w:p>
    <w:p w14:paraId="374FFE8F"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“噜苏！讨厌的阿</w:t>
      </w:r>
      <w:proofErr w:type="gramStart"/>
      <w:r w:rsidRPr="006E366C">
        <w:rPr>
          <w:rFonts w:ascii="宋体" w:eastAsia="宋体" w:hAnsi="宋体" w:cs="宋体" w:hint="eastAsia"/>
          <w:szCs w:val="21"/>
        </w:rPr>
        <w:t>姊</w:t>
      </w:r>
      <w:proofErr w:type="gramEnd"/>
      <w:r w:rsidRPr="006E366C">
        <w:rPr>
          <w:rFonts w:ascii="宋体" w:eastAsia="宋体" w:hAnsi="宋体" w:cs="宋体" w:hint="eastAsia"/>
          <w:szCs w:val="21"/>
        </w:rPr>
        <w:t>啊！”</w:t>
      </w:r>
    </w:p>
    <w:p w14:paraId="12E581A7"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“将来不知道要成了怎样可怕的人？”</w:t>
      </w:r>
    </w:p>
    <w:p w14:paraId="09ABA502"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小孩子点着头说：“要</w:t>
      </w:r>
      <w:proofErr w:type="gramStart"/>
      <w:r w:rsidRPr="006E366C">
        <w:rPr>
          <w:rFonts w:ascii="宋体" w:eastAsia="宋体" w:hAnsi="宋体" w:cs="宋体" w:hint="eastAsia"/>
          <w:szCs w:val="21"/>
        </w:rPr>
        <w:t>做美</w:t>
      </w:r>
      <w:proofErr w:type="gramEnd"/>
      <w:r w:rsidRPr="006E366C">
        <w:rPr>
          <w:rFonts w:ascii="宋体" w:eastAsia="宋体" w:hAnsi="宋体" w:cs="宋体" w:hint="eastAsia"/>
          <w:szCs w:val="21"/>
        </w:rPr>
        <w:t>术家呢！要</w:t>
      </w:r>
      <w:proofErr w:type="gramStart"/>
      <w:r w:rsidRPr="006E366C">
        <w:rPr>
          <w:rFonts w:ascii="宋体" w:eastAsia="宋体" w:hAnsi="宋体" w:cs="宋体" w:hint="eastAsia"/>
          <w:szCs w:val="21"/>
        </w:rPr>
        <w:t>做美</w:t>
      </w:r>
      <w:proofErr w:type="gramEnd"/>
      <w:r w:rsidRPr="006E366C">
        <w:rPr>
          <w:rFonts w:ascii="宋体" w:eastAsia="宋体" w:hAnsi="宋体" w:cs="宋体" w:hint="eastAsia"/>
          <w:szCs w:val="21"/>
        </w:rPr>
        <w:t>术家呢！”</w:t>
      </w:r>
    </w:p>
    <w:p w14:paraId="18E60031"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“唉！美术家！那里有这样残忍的美术家？”</w:t>
      </w:r>
    </w:p>
    <w:p w14:paraId="4AA20FB2"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w:t>
      </w:r>
      <w:proofErr w:type="gramStart"/>
      <w:r w:rsidRPr="006E366C">
        <w:rPr>
          <w:rFonts w:ascii="宋体" w:eastAsia="宋体" w:hAnsi="宋体" w:cs="宋体" w:hint="eastAsia"/>
          <w:szCs w:val="21"/>
        </w:rPr>
        <w:t>姊姊</w:t>
      </w:r>
      <w:proofErr w:type="gramEnd"/>
      <w:r w:rsidRPr="006E366C">
        <w:rPr>
          <w:rFonts w:ascii="宋体" w:eastAsia="宋体" w:hAnsi="宋体" w:cs="宋体" w:hint="eastAsia"/>
          <w:szCs w:val="21"/>
        </w:rPr>
        <w:t>因为不知道实验的要紧，所以说这样话，前</w:t>
      </w:r>
      <w:proofErr w:type="gramStart"/>
      <w:r w:rsidRPr="006E366C">
        <w:rPr>
          <w:rFonts w:ascii="宋体" w:eastAsia="宋体" w:hAnsi="宋体" w:cs="宋体" w:hint="eastAsia"/>
          <w:szCs w:val="21"/>
        </w:rPr>
        <w:t>个</w:t>
      </w:r>
      <w:proofErr w:type="gramEnd"/>
      <w:r w:rsidRPr="006E366C">
        <w:rPr>
          <w:rFonts w:ascii="宋体" w:eastAsia="宋体" w:hAnsi="宋体" w:cs="宋体" w:hint="eastAsia"/>
          <w:szCs w:val="21"/>
        </w:rPr>
        <w:t>礼拜，我们学校里的图画先生，拿了一只很大的蝴蝶，说要画图，应该拿真的实物来写生，实地解剖，才会进步呢！那时先生并且把蝴蝶的头啦，翅啦……足啦，一个一个拿给我们看，讲给我们听，告诉我们要在家里，自己实验，才有进步呢！</w:t>
      </w:r>
      <w:proofErr w:type="gramStart"/>
      <w:r w:rsidRPr="006E366C">
        <w:rPr>
          <w:rFonts w:ascii="宋体" w:eastAsia="宋体" w:hAnsi="宋体" w:cs="宋体" w:hint="eastAsia"/>
          <w:szCs w:val="21"/>
        </w:rPr>
        <w:t>姊姊</w:t>
      </w:r>
      <w:proofErr w:type="gramEnd"/>
      <w:r w:rsidRPr="006E366C">
        <w:rPr>
          <w:rFonts w:ascii="宋体" w:eastAsia="宋体" w:hAnsi="宋体" w:cs="宋体" w:hint="eastAsia"/>
          <w:szCs w:val="21"/>
        </w:rPr>
        <w:t>天天叫我听先生的话，这不是先生的话吗？”女郎听了，登时竖起两眉，瞪着眼睛，咬着牙齿说：“如松！你说什么实地研究，实地研究，那么将来大了，要研究心理学和生理学，也要把活活的人来解剖吗？”</w:t>
      </w:r>
    </w:p>
    <w:p w14:paraId="46410CD6"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她愤然说了，要夺那小孩子的小刀，</w:t>
      </w:r>
      <w:proofErr w:type="gramStart"/>
      <w:r w:rsidRPr="006E366C">
        <w:rPr>
          <w:rFonts w:ascii="宋体" w:eastAsia="宋体" w:hAnsi="宋体" w:cs="宋体" w:hint="eastAsia"/>
          <w:szCs w:val="21"/>
        </w:rPr>
        <w:t>一</w:t>
      </w:r>
      <w:proofErr w:type="gramEnd"/>
      <w:r w:rsidRPr="006E366C">
        <w:rPr>
          <w:rFonts w:ascii="宋体" w:eastAsia="宋体" w:hAnsi="宋体" w:cs="宋体" w:hint="eastAsia"/>
          <w:szCs w:val="21"/>
        </w:rPr>
        <w:t>不慎，把她雪白的指头割伤了，那点点滴滴的红血，流个不止，小孩子一时怕得两只眼直瞪瞪，连蝴蝶也不顾，放下小刀，手拉他</w:t>
      </w:r>
      <w:proofErr w:type="gramStart"/>
      <w:r w:rsidRPr="006E366C">
        <w:rPr>
          <w:rFonts w:ascii="宋体" w:eastAsia="宋体" w:hAnsi="宋体" w:cs="宋体" w:hint="eastAsia"/>
          <w:szCs w:val="21"/>
        </w:rPr>
        <w:t>姊姊</w:t>
      </w:r>
      <w:proofErr w:type="gramEnd"/>
      <w:r w:rsidRPr="006E366C">
        <w:rPr>
          <w:rFonts w:ascii="宋体" w:eastAsia="宋体" w:hAnsi="宋体" w:cs="宋体" w:hint="eastAsia"/>
          <w:szCs w:val="21"/>
        </w:rPr>
        <w:t>的手，一手揉着眼泪说：“阿</w:t>
      </w:r>
      <w:proofErr w:type="gramStart"/>
      <w:r w:rsidRPr="006E366C">
        <w:rPr>
          <w:rFonts w:ascii="宋体" w:eastAsia="宋体" w:hAnsi="宋体" w:cs="宋体" w:hint="eastAsia"/>
          <w:szCs w:val="21"/>
        </w:rPr>
        <w:t>姊</w:t>
      </w:r>
      <w:proofErr w:type="gramEnd"/>
      <w:r w:rsidRPr="006E366C">
        <w:rPr>
          <w:rFonts w:ascii="宋体" w:eastAsia="宋体" w:hAnsi="宋体" w:cs="宋体" w:hint="eastAsia"/>
          <w:szCs w:val="21"/>
        </w:rPr>
        <w:t>我不敢了，阿</w:t>
      </w:r>
      <w:proofErr w:type="gramStart"/>
      <w:r w:rsidRPr="006E366C">
        <w:rPr>
          <w:rFonts w:ascii="宋体" w:eastAsia="宋体" w:hAnsi="宋体" w:cs="宋体" w:hint="eastAsia"/>
          <w:szCs w:val="21"/>
        </w:rPr>
        <w:t>姊</w:t>
      </w:r>
      <w:proofErr w:type="gramEnd"/>
      <w:r w:rsidRPr="006E366C">
        <w:rPr>
          <w:rFonts w:ascii="宋体" w:eastAsia="宋体" w:hAnsi="宋体" w:cs="宋体" w:hint="eastAsia"/>
          <w:szCs w:val="21"/>
        </w:rPr>
        <w:t>我不敢了，不要</w:t>
      </w:r>
      <w:proofErr w:type="gramStart"/>
      <w:r w:rsidRPr="006E366C">
        <w:rPr>
          <w:rFonts w:ascii="宋体" w:eastAsia="宋体" w:hAnsi="宋体" w:cs="宋体" w:hint="eastAsia"/>
          <w:szCs w:val="21"/>
        </w:rPr>
        <w:t>恼</w:t>
      </w:r>
      <w:proofErr w:type="gramEnd"/>
      <w:r w:rsidRPr="006E366C">
        <w:rPr>
          <w:rFonts w:ascii="宋体" w:eastAsia="宋体" w:hAnsi="宋体" w:cs="宋体" w:hint="eastAsia"/>
          <w:szCs w:val="21"/>
        </w:rPr>
        <w:t>……”那女郎不独不恼，倒是嫣然说：“不，</w:t>
      </w:r>
      <w:proofErr w:type="gramStart"/>
      <w:r w:rsidRPr="006E366C">
        <w:rPr>
          <w:rFonts w:ascii="宋体" w:eastAsia="宋体" w:hAnsi="宋体" w:cs="宋体" w:hint="eastAsia"/>
          <w:szCs w:val="21"/>
        </w:rPr>
        <w:t>不</w:t>
      </w:r>
      <w:proofErr w:type="gramEnd"/>
      <w:r w:rsidRPr="006E366C">
        <w:rPr>
          <w:rFonts w:ascii="宋体" w:eastAsia="宋体" w:hAnsi="宋体" w:cs="宋体" w:hint="eastAsia"/>
          <w:szCs w:val="21"/>
        </w:rPr>
        <w:t>……你以后不要这样就好了，我不怒你。”她说了，用草根扎着指头，把她弟弟衣上尘垢</w:t>
      </w:r>
      <w:proofErr w:type="gramStart"/>
      <w:r w:rsidRPr="006E366C">
        <w:rPr>
          <w:rFonts w:ascii="宋体" w:eastAsia="宋体" w:hAnsi="宋体" w:cs="宋体" w:hint="eastAsia"/>
          <w:szCs w:val="21"/>
        </w:rPr>
        <w:t>一</w:t>
      </w:r>
      <w:proofErr w:type="gramEnd"/>
      <w:r w:rsidRPr="006E366C">
        <w:rPr>
          <w:rFonts w:ascii="宋体" w:eastAsia="宋体" w:hAnsi="宋体" w:cs="宋体" w:hint="eastAsia"/>
          <w:szCs w:val="21"/>
        </w:rPr>
        <w:t>拂，又把自己的手表一看，说：“快走罢，哥哥必定回来了，他早上找朋友去，我们同去看看。”说了</w:t>
      </w:r>
      <w:proofErr w:type="gramStart"/>
      <w:r w:rsidRPr="006E366C">
        <w:rPr>
          <w:rFonts w:ascii="宋体" w:eastAsia="宋体" w:hAnsi="宋体" w:cs="宋体" w:hint="eastAsia"/>
          <w:szCs w:val="21"/>
        </w:rPr>
        <w:t>姊</w:t>
      </w:r>
      <w:proofErr w:type="gramEnd"/>
      <w:r w:rsidRPr="006E366C">
        <w:rPr>
          <w:rFonts w:ascii="宋体" w:eastAsia="宋体" w:hAnsi="宋体" w:cs="宋体" w:hint="eastAsia"/>
          <w:szCs w:val="21"/>
        </w:rPr>
        <w:t>弟两个就跑下来。</w:t>
      </w:r>
    </w:p>
    <w:p w14:paraId="48963A2B"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如松一路蹦蹦跳，拾着石子，击树上鸟，月霞则一面行，一面想道：“凡人</w:t>
      </w:r>
      <w:proofErr w:type="gramStart"/>
      <w:r w:rsidRPr="006E366C">
        <w:rPr>
          <w:rFonts w:ascii="宋体" w:eastAsia="宋体" w:hAnsi="宋体" w:cs="宋体" w:hint="eastAsia"/>
          <w:szCs w:val="21"/>
        </w:rPr>
        <w:t>作事</w:t>
      </w:r>
      <w:proofErr w:type="gramEnd"/>
      <w:r w:rsidRPr="006E366C">
        <w:rPr>
          <w:rFonts w:ascii="宋体" w:eastAsia="宋体" w:hAnsi="宋体" w:cs="宋体" w:hint="eastAsia"/>
          <w:szCs w:val="21"/>
        </w:rPr>
        <w:t>，单单讲空话，是不中用的，连一个小孩子，我若不用武力来对他，牺牲一点血，他那里肯服从呢！可见今日好多女子，不想修养实力来奋斗，专靠纸上空言，要求平等，是不能成功，助己者，就是自己……这个事虽小，可做我的一个大教训……。”</w:t>
      </w:r>
    </w:p>
    <w:p w14:paraId="464267F3"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一到家，</w:t>
      </w:r>
      <w:proofErr w:type="gramStart"/>
      <w:r w:rsidRPr="006E366C">
        <w:rPr>
          <w:rFonts w:ascii="宋体" w:eastAsia="宋体" w:hAnsi="宋体" w:cs="宋体" w:hint="eastAsia"/>
          <w:szCs w:val="21"/>
        </w:rPr>
        <w:t>见维珍</w:t>
      </w:r>
      <w:proofErr w:type="gramEnd"/>
      <w:r w:rsidRPr="006E366C">
        <w:rPr>
          <w:rFonts w:ascii="宋体" w:eastAsia="宋体" w:hAnsi="宋体" w:cs="宋体" w:hint="eastAsia"/>
          <w:szCs w:val="21"/>
        </w:rPr>
        <w:t>已在里头看地图，如松把桌上的云形</w:t>
      </w:r>
      <w:proofErr w:type="gramStart"/>
      <w:r w:rsidRPr="006E366C">
        <w:rPr>
          <w:rFonts w:ascii="宋体" w:eastAsia="宋体" w:hAnsi="宋体" w:cs="宋体" w:hint="eastAsia"/>
          <w:szCs w:val="21"/>
        </w:rPr>
        <w:t>规</w:t>
      </w:r>
      <w:proofErr w:type="gramEnd"/>
      <w:r w:rsidRPr="006E366C">
        <w:rPr>
          <w:rFonts w:ascii="宋体" w:eastAsia="宋体" w:hAnsi="宋体" w:cs="宋体" w:hint="eastAsia"/>
          <w:szCs w:val="21"/>
        </w:rPr>
        <w:t>，拿了一溜烟跑出去了。</w:t>
      </w:r>
      <w:proofErr w:type="gramStart"/>
      <w:r w:rsidRPr="006E366C">
        <w:rPr>
          <w:rFonts w:ascii="宋体" w:eastAsia="宋体" w:hAnsi="宋体" w:cs="宋体" w:hint="eastAsia"/>
          <w:szCs w:val="21"/>
        </w:rPr>
        <w:t>月霞问维</w:t>
      </w:r>
      <w:proofErr w:type="gramEnd"/>
      <w:r w:rsidRPr="006E366C">
        <w:rPr>
          <w:rFonts w:ascii="宋体" w:eastAsia="宋体" w:hAnsi="宋体" w:cs="宋体" w:hint="eastAsia"/>
          <w:szCs w:val="21"/>
        </w:rPr>
        <w:t>珍说：“哥哥，可曾见你的朋友吗？”维珍一面卷地图，一面说：“还未见过，问了好多人都说不知道他的住址，后来才知道，他起初在客栈，现在移居他姑母的花园里头呢。”</w:t>
      </w:r>
    </w:p>
    <w:p w14:paraId="7C9AB76E"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“是个什么人？”</w:t>
      </w:r>
    </w:p>
    <w:p w14:paraId="567BF537"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“旧日同窗，名叫刘振成，是个很有希望的青年……”</w:t>
      </w:r>
    </w:p>
    <w:p w14:paraId="6C7B1B5D"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“你找他有什么要紧事？”</w:t>
      </w:r>
    </w:p>
    <w:p w14:paraId="49D5BD90"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“没有什么事，不过想去和他叙谈叙谈。啊，是！我从前寄他给你的用器画和水彩画描法那两本书的时候，你没有见过他吗？”</w:t>
      </w:r>
    </w:p>
    <w:p w14:paraId="27D6240A"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lastRenderedPageBreak/>
        <w:t>“没有，那两本书，是转寄金钟兄来的。”</w:t>
      </w:r>
      <w:proofErr w:type="gramStart"/>
      <w:r w:rsidRPr="006E366C">
        <w:rPr>
          <w:rFonts w:ascii="宋体" w:eastAsia="宋体" w:hAnsi="宋体" w:cs="宋体" w:hint="eastAsia"/>
          <w:szCs w:val="21"/>
        </w:rPr>
        <w:t>维珍听了</w:t>
      </w:r>
      <w:proofErr w:type="gramEnd"/>
      <w:r w:rsidRPr="006E366C">
        <w:rPr>
          <w:rFonts w:ascii="宋体" w:eastAsia="宋体" w:hAnsi="宋体" w:cs="宋体" w:hint="eastAsia"/>
          <w:szCs w:val="21"/>
        </w:rPr>
        <w:t>，待要再说，忽见他的妹妹指头扎</w:t>
      </w:r>
      <w:proofErr w:type="gramStart"/>
      <w:r w:rsidRPr="006E366C">
        <w:rPr>
          <w:rFonts w:ascii="宋体" w:eastAsia="宋体" w:hAnsi="宋体" w:cs="宋体" w:hint="eastAsia"/>
          <w:szCs w:val="21"/>
        </w:rPr>
        <w:t>了草</w:t>
      </w:r>
      <w:proofErr w:type="gramEnd"/>
      <w:r w:rsidRPr="006E366C">
        <w:rPr>
          <w:rFonts w:ascii="宋体" w:eastAsia="宋体" w:hAnsi="宋体" w:cs="宋体" w:hint="eastAsia"/>
          <w:szCs w:val="21"/>
        </w:rPr>
        <w:t>根，他说：“你的手怎么样？”月霞摇着头说：“刚才给小刀割伤。”</w:t>
      </w:r>
    </w:p>
    <w:p w14:paraId="5D316E98"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“为什么割伤呢？”</w:t>
      </w:r>
    </w:p>
    <w:p w14:paraId="4C6CAAB0"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她笑笑说：“如松捕了一只蝴蝶，说什么解剖喽，我要把他刀子夺过来，自己割伤的。”</w:t>
      </w:r>
      <w:proofErr w:type="gramStart"/>
      <w:r w:rsidRPr="006E366C">
        <w:rPr>
          <w:rFonts w:ascii="宋体" w:eastAsia="宋体" w:hAnsi="宋体" w:cs="宋体" w:hint="eastAsia"/>
          <w:szCs w:val="21"/>
        </w:rPr>
        <w:t>维珍忙把</w:t>
      </w:r>
      <w:proofErr w:type="gramEnd"/>
      <w:r w:rsidRPr="006E366C">
        <w:rPr>
          <w:rFonts w:ascii="宋体" w:eastAsia="宋体" w:hAnsi="宋体" w:cs="宋体" w:hint="eastAsia"/>
          <w:szCs w:val="21"/>
        </w:rPr>
        <w:t>抽屉里的药水、棉絮、和布条都拿出来，代她换起草根说：“如松是不是很可爱？我知道你很疼他——是不是？”月霞点点头说：“是——只是我看如松，将来恐怕不像哥哥这样温雅呢！”</w:t>
      </w:r>
    </w:p>
    <w:p w14:paraId="7FDD0A3C"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“怎么见得？”</w:t>
      </w:r>
    </w:p>
    <w:p w14:paraId="5DDE9A01"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“我看他很粗心呢！见了蝴蝶、水蛙，就要拿来解剖，说什么实地研究喽！”</w:t>
      </w:r>
    </w:p>
    <w:p w14:paraId="3FC6FC18"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你安心……他并不是粗心，残忍，不过年幼，知识未发达，不知道杀害生物是坏事，又不理解生物的痛苦，同情心未发达。慢慢由妹妹教导他，就好了。”月霞听了，倾着头笑笑说：“那我可不能呢，他是不肯听呢！假如他越进步了，越看轻我们女子呢！”</w:t>
      </w:r>
      <w:proofErr w:type="gramStart"/>
      <w:r w:rsidRPr="006E366C">
        <w:rPr>
          <w:rFonts w:ascii="宋体" w:eastAsia="宋体" w:hAnsi="宋体" w:cs="宋体" w:hint="eastAsia"/>
          <w:szCs w:val="21"/>
        </w:rPr>
        <w:t>维珍听了</w:t>
      </w:r>
      <w:proofErr w:type="gramEnd"/>
      <w:r w:rsidRPr="006E366C">
        <w:rPr>
          <w:rFonts w:ascii="宋体" w:eastAsia="宋体" w:hAnsi="宋体" w:cs="宋体" w:hint="eastAsia"/>
          <w:szCs w:val="21"/>
        </w:rPr>
        <w:t>，忍不住笑一声说：“你又怎么见得！”月霞瞅着她哥哥，含笑说：“难道哥哥忘掉了吗？去年你要到祖国去，他拼命要跟你去读书，你告诉他和我要在新加坡读，他不曾说：‘不要啦，不要啦，</w:t>
      </w:r>
      <w:proofErr w:type="gramStart"/>
      <w:r w:rsidRPr="006E366C">
        <w:rPr>
          <w:rFonts w:ascii="宋体" w:eastAsia="宋体" w:hAnsi="宋体" w:cs="宋体" w:hint="eastAsia"/>
          <w:szCs w:val="21"/>
        </w:rPr>
        <w:t>姊姊</w:t>
      </w:r>
      <w:proofErr w:type="gramEnd"/>
      <w:r w:rsidRPr="006E366C">
        <w:rPr>
          <w:rFonts w:ascii="宋体" w:eastAsia="宋体" w:hAnsi="宋体" w:cs="宋体" w:hint="eastAsia"/>
          <w:szCs w:val="21"/>
        </w:rPr>
        <w:t>是个女子’？我那时听了心里很不爽快呢……这可证明他将来是个轻视女子的人了。”</w:t>
      </w:r>
    </w:p>
    <w:p w14:paraId="4FC1F57E"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“这又是妹妹误解了，他那里敢轻视女子，他是个小孩子，听了守旧的长者说了轻视女子的话，嘴里说些无意识的话，非出本心。将来年长，自然不是这么样，</w:t>
      </w:r>
      <w:proofErr w:type="gramStart"/>
      <w:r w:rsidRPr="006E366C">
        <w:rPr>
          <w:rFonts w:ascii="宋体" w:eastAsia="宋体" w:hAnsi="宋体" w:cs="宋体" w:hint="eastAsia"/>
          <w:szCs w:val="21"/>
        </w:rPr>
        <w:t>吾相信</w:t>
      </w:r>
      <w:proofErr w:type="gramEnd"/>
      <w:r w:rsidRPr="006E366C">
        <w:rPr>
          <w:rFonts w:ascii="宋体" w:eastAsia="宋体" w:hAnsi="宋体" w:cs="宋体" w:hint="eastAsia"/>
          <w:szCs w:val="21"/>
        </w:rPr>
        <w:t>将来的少年，个个都是抱着男女平等的主义的！纵然男界不用平等来待遇女界，我也相信女界必定用力奋斗，获得平等的地位呢！</w:t>
      </w:r>
    </w:p>
    <w:p w14:paraId="5EF3B545"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“不单是这样呢，有时为了小小的事，也和附近的小孩子打架，昨天做个手工，给人弄破了，就和人闹到翻江倒海，好像为了什么大事似的！”</w:t>
      </w:r>
    </w:p>
    <w:p w14:paraId="467DF162"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妹妹是个很有涵养的人，事事让人，自然是这样想，但是我们要同情小孩子的心理才好，他看自己所做之手工，和悭吝的人，看重金钱一样呢！可我们看重我们的学问一样呢！在我们看他的手工，是小事，在他却是大事呢！”</w:t>
      </w:r>
      <w:proofErr w:type="gramStart"/>
      <w:r w:rsidRPr="006E366C">
        <w:rPr>
          <w:rFonts w:ascii="宋体" w:eastAsia="宋体" w:hAnsi="宋体" w:cs="宋体" w:hint="eastAsia"/>
          <w:szCs w:val="21"/>
        </w:rPr>
        <w:t>月霞侧首</w:t>
      </w:r>
      <w:proofErr w:type="gramEnd"/>
      <w:r w:rsidRPr="006E366C">
        <w:rPr>
          <w:rFonts w:ascii="宋体" w:eastAsia="宋体" w:hAnsi="宋体" w:cs="宋体" w:hint="eastAsia"/>
          <w:szCs w:val="21"/>
        </w:rPr>
        <w:t>想了一想，点点头，笑笑说：“是是是，但是我看他所读的那个学校，是靠不住的，专重形式，那成绩是不可信的。三个月前，那个学校开了什么学艺会，我看壁上的图画，手工，和桌上的作文……都很不错，也有如松作的，我很有点怀疑，问了如松，他说不是他自己做的，是先生写给他抄的！”</w:t>
      </w:r>
    </w:p>
    <w:p w14:paraId="68A203DB"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南洋的教育，正在进行时代，横竖慢慢就好起来。只不要今日见这个不好，明日就换那个，跑来跑去，更为不妙。如松不是换了两个学校，都是这样吗？我想专重形式的学校，固然是伪教育，但是南洋的家庭教育的不好，也是不可掩的事实呢！如松得了像妹妹这样好家庭教师，自然日日可得进步了。”维珍说着，微笑瞧着他妹妹，他的妹妹也笑着说，：“嘻嘻，我自己还欠人教，那配……”</w:t>
      </w:r>
    </w:p>
    <w:p w14:paraId="2A7ADECC"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说到这里，猛听外面如松叫着：“阿</w:t>
      </w:r>
      <w:proofErr w:type="gramStart"/>
      <w:r w:rsidRPr="006E366C">
        <w:rPr>
          <w:rFonts w:ascii="宋体" w:eastAsia="宋体" w:hAnsi="宋体" w:cs="宋体" w:hint="eastAsia"/>
          <w:szCs w:val="21"/>
        </w:rPr>
        <w:t>姊</w:t>
      </w:r>
      <w:proofErr w:type="gramEnd"/>
      <w:r w:rsidRPr="006E366C">
        <w:rPr>
          <w:rFonts w:ascii="宋体" w:eastAsia="宋体" w:hAnsi="宋体" w:cs="宋体" w:hint="eastAsia"/>
          <w:szCs w:val="21"/>
        </w:rPr>
        <w:t>！丽玉</w:t>
      </w:r>
      <w:proofErr w:type="gramStart"/>
      <w:r w:rsidRPr="006E366C">
        <w:rPr>
          <w:rFonts w:ascii="宋体" w:eastAsia="宋体" w:hAnsi="宋体" w:cs="宋体" w:hint="eastAsia"/>
          <w:szCs w:val="21"/>
        </w:rPr>
        <w:t>姊</w:t>
      </w:r>
      <w:proofErr w:type="gramEnd"/>
      <w:r w:rsidRPr="006E366C">
        <w:rPr>
          <w:rFonts w:ascii="宋体" w:eastAsia="宋体" w:hAnsi="宋体" w:cs="宋体" w:hint="eastAsia"/>
          <w:szCs w:val="21"/>
        </w:rPr>
        <w:t>和</w:t>
      </w:r>
      <w:proofErr w:type="gramStart"/>
      <w:r w:rsidRPr="006E366C">
        <w:rPr>
          <w:rFonts w:ascii="宋体" w:eastAsia="宋体" w:hAnsi="宋体" w:cs="宋体" w:hint="eastAsia"/>
          <w:szCs w:val="21"/>
        </w:rPr>
        <w:t>瑞珠姊</w:t>
      </w:r>
      <w:proofErr w:type="gramEnd"/>
      <w:r w:rsidRPr="006E366C">
        <w:rPr>
          <w:rFonts w:ascii="宋体" w:eastAsia="宋体" w:hAnsi="宋体" w:cs="宋体" w:hint="eastAsia"/>
          <w:szCs w:val="21"/>
        </w:rPr>
        <w:t>来了。”月霞听了，忙跑出来，三个人说说笑笑，摇头摆手，向月霞的房进去，一时又出来，在廊上说话。如松</w:t>
      </w:r>
      <w:proofErr w:type="gramStart"/>
      <w:r w:rsidRPr="006E366C">
        <w:rPr>
          <w:rFonts w:ascii="宋体" w:eastAsia="宋体" w:hAnsi="宋体" w:cs="宋体" w:hint="eastAsia"/>
          <w:szCs w:val="21"/>
        </w:rPr>
        <w:t>悄悄把瑞珠</w:t>
      </w:r>
      <w:proofErr w:type="gramEnd"/>
      <w:r w:rsidRPr="006E366C">
        <w:rPr>
          <w:rFonts w:ascii="宋体" w:eastAsia="宋体" w:hAnsi="宋体" w:cs="宋体" w:hint="eastAsia"/>
          <w:szCs w:val="21"/>
        </w:rPr>
        <w:t>头上</w:t>
      </w:r>
      <w:proofErr w:type="gramStart"/>
      <w:r w:rsidRPr="006E366C">
        <w:rPr>
          <w:rFonts w:ascii="宋体" w:eastAsia="宋体" w:hAnsi="宋体" w:cs="宋体" w:hint="eastAsia"/>
          <w:szCs w:val="21"/>
        </w:rPr>
        <w:t>的牙梳拿去</w:t>
      </w:r>
      <w:proofErr w:type="gramEnd"/>
      <w:r w:rsidRPr="006E366C">
        <w:rPr>
          <w:rFonts w:ascii="宋体" w:eastAsia="宋体" w:hAnsi="宋体" w:cs="宋体" w:hint="eastAsia"/>
          <w:szCs w:val="21"/>
        </w:rPr>
        <w:t>玩顽，故意掷来掷去，任她们</w:t>
      </w:r>
      <w:proofErr w:type="gramStart"/>
      <w:r w:rsidRPr="006E366C">
        <w:rPr>
          <w:rFonts w:ascii="宋体" w:eastAsia="宋体" w:hAnsi="宋体" w:cs="宋体" w:hint="eastAsia"/>
          <w:szCs w:val="21"/>
        </w:rPr>
        <w:t>央讨也</w:t>
      </w:r>
      <w:proofErr w:type="gramEnd"/>
      <w:r w:rsidRPr="006E366C">
        <w:rPr>
          <w:rFonts w:ascii="宋体" w:eastAsia="宋体" w:hAnsi="宋体" w:cs="宋体" w:hint="eastAsia"/>
          <w:szCs w:val="21"/>
        </w:rPr>
        <w:t>不还。倒是丽玉用指头在脸上一划，羞他说：“不要……的东西……”她们三个看了，都抱膝摇头笑起来。维珍在里头听了，想起刚才他妹妹说他弟弟轻视女子，他笑了一笑。</w:t>
      </w:r>
    </w:p>
    <w:p w14:paraId="46C203B6" w14:textId="77777777" w:rsidR="00FE05D8" w:rsidRPr="006E366C" w:rsidRDefault="00FE05D8" w:rsidP="00FE05D8">
      <w:pPr>
        <w:rPr>
          <w:rFonts w:ascii="宋体" w:eastAsia="宋体" w:hAnsi="宋体" w:cs="宋体"/>
          <w:szCs w:val="21"/>
        </w:rPr>
      </w:pPr>
    </w:p>
    <w:p w14:paraId="1C154186" w14:textId="77777777" w:rsidR="00FE05D8" w:rsidRPr="006E366C" w:rsidRDefault="00FE05D8" w:rsidP="00FE05D8">
      <w:pPr>
        <w:rPr>
          <w:rFonts w:ascii="宋体" w:eastAsia="宋体" w:hAnsi="宋体" w:cs="宋体"/>
          <w:szCs w:val="21"/>
        </w:rPr>
      </w:pPr>
    </w:p>
    <w:p w14:paraId="47F160E5" w14:textId="77777777" w:rsidR="001C16F0" w:rsidRDefault="001C16F0" w:rsidP="00FE05D8">
      <w:pPr>
        <w:rPr>
          <w:rFonts w:ascii="宋体" w:eastAsia="宋体" w:hAnsi="宋体" w:cs="宋体"/>
          <w:szCs w:val="21"/>
        </w:rPr>
        <w:sectPr w:rsidR="001C16F0">
          <w:footerReference w:type="default" r:id="rId17"/>
          <w:footnotePr>
            <w:numFmt w:val="decimalEnclosedCircleChinese"/>
            <w:numRestart w:val="eachSect"/>
          </w:footnotePr>
          <w:pgSz w:w="11906" w:h="16838"/>
          <w:pgMar w:top="1440" w:right="1753" w:bottom="1440" w:left="1753" w:header="851" w:footer="992" w:gutter="0"/>
          <w:cols w:space="425"/>
          <w:docGrid w:type="lines" w:linePitch="312"/>
        </w:sectPr>
      </w:pPr>
    </w:p>
    <w:p w14:paraId="767F7470"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lastRenderedPageBreak/>
        <w:t>两青年</w:t>
      </w:r>
      <w:r>
        <w:rPr>
          <w:rFonts w:ascii="宋体" w:eastAsia="宋体" w:hAnsi="宋体" w:cs="宋体" w:hint="eastAsia"/>
          <w:szCs w:val="21"/>
        </w:rPr>
        <w:t xml:space="preserve"> </w:t>
      </w:r>
      <w:r>
        <w:rPr>
          <w:rFonts w:ascii="宋体" w:eastAsia="宋体" w:hAnsi="宋体" w:cs="宋体"/>
          <w:szCs w:val="21"/>
        </w:rPr>
        <w:t xml:space="preserve"> </w:t>
      </w:r>
      <w:r w:rsidRPr="006E366C">
        <w:rPr>
          <w:rFonts w:ascii="宋体" w:eastAsia="宋体" w:hAnsi="宋体" w:cs="宋体" w:hint="eastAsia"/>
          <w:szCs w:val="21"/>
        </w:rPr>
        <w:t>林独步</w:t>
      </w:r>
    </w:p>
    <w:p w14:paraId="12A2E6D3"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（载</w:t>
      </w:r>
      <w:r w:rsidRPr="006E366C">
        <w:rPr>
          <w:rFonts w:ascii="宋体" w:eastAsia="宋体" w:hAnsi="宋体" w:cs="宋体" w:hint="eastAsia"/>
          <w:b/>
          <w:bCs/>
          <w:szCs w:val="21"/>
        </w:rPr>
        <w:t>1921年11月14日——28日《新国民杂志》</w:t>
      </w:r>
      <w:r w:rsidRPr="006E366C">
        <w:rPr>
          <w:rFonts w:ascii="宋体" w:eastAsia="宋体" w:hAnsi="宋体" w:cs="宋体" w:hint="eastAsia"/>
          <w:szCs w:val="21"/>
        </w:rPr>
        <w:t>）</w:t>
      </w:r>
    </w:p>
    <w:p w14:paraId="0E7DE321"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早晨九点钟，维珍的妹妹，到英文女学校去了，他的弟弟也到国民学校去了，他的父亲也在BU</w:t>
      </w:r>
      <w:proofErr w:type="gramStart"/>
      <w:r w:rsidRPr="006E366C">
        <w:rPr>
          <w:rFonts w:ascii="宋体" w:eastAsia="宋体" w:hAnsi="宋体" w:cs="宋体" w:hint="eastAsia"/>
          <w:szCs w:val="21"/>
        </w:rPr>
        <w:t>坡还未</w:t>
      </w:r>
      <w:proofErr w:type="gramEnd"/>
      <w:r w:rsidRPr="006E366C">
        <w:rPr>
          <w:rFonts w:ascii="宋体" w:eastAsia="宋体" w:hAnsi="宋体" w:cs="宋体" w:hint="eastAsia"/>
          <w:szCs w:val="21"/>
        </w:rPr>
        <w:t>出来，家中很寂寞，时时听见佣妇在自来水下洗衣的声音，他一时要找他的朋友刘振成，就从后门出去了。他坐人力车到了郊外，就下车步行。</w:t>
      </w:r>
      <w:bookmarkStart w:id="14" w:name="OLE_LINK1"/>
      <w:r w:rsidRPr="006E366C">
        <w:rPr>
          <w:rFonts w:ascii="宋体" w:eastAsia="宋体" w:hAnsi="宋体" w:cs="宋体" w:hint="eastAsia"/>
          <w:szCs w:val="21"/>
        </w:rPr>
        <w:t>路的</w:t>
      </w:r>
      <w:proofErr w:type="gramStart"/>
      <w:r w:rsidRPr="006E366C">
        <w:rPr>
          <w:rFonts w:ascii="宋体" w:eastAsia="宋体" w:hAnsi="宋体" w:cs="宋体" w:hint="eastAsia"/>
          <w:szCs w:val="21"/>
        </w:rPr>
        <w:t>柅</w:t>
      </w:r>
      <w:proofErr w:type="gramEnd"/>
      <w:r w:rsidRPr="006E366C">
        <w:rPr>
          <w:rFonts w:ascii="宋体" w:eastAsia="宋体" w:hAnsi="宋体" w:cs="宋体" w:hint="eastAsia"/>
          <w:szCs w:val="21"/>
        </w:rPr>
        <w:t>树，葱茏映入两眸，那翩翩小鸟，或在树枝上，或停在电信柱，嘤嘤乱叫，草下的露珠，受了朝阳，好像钻石似的，发着灿烂的光彩……</w:t>
      </w:r>
      <w:bookmarkEnd w:id="14"/>
    </w:p>
    <w:p w14:paraId="0E7F1E7E"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最危险的，是突然而来的摩托车，他们谨谨慎慎，走了半里，才到振成寄居的</w:t>
      </w:r>
      <w:proofErr w:type="gramStart"/>
      <w:r w:rsidRPr="006E366C">
        <w:rPr>
          <w:rFonts w:ascii="宋体" w:eastAsia="宋体" w:hAnsi="宋体" w:cs="宋体" w:hint="eastAsia"/>
          <w:szCs w:val="21"/>
        </w:rPr>
        <w:t>柅</w:t>
      </w:r>
      <w:proofErr w:type="gramEnd"/>
      <w:r w:rsidRPr="006E366C">
        <w:rPr>
          <w:rFonts w:ascii="宋体" w:eastAsia="宋体" w:hAnsi="宋体" w:cs="宋体" w:hint="eastAsia"/>
          <w:szCs w:val="21"/>
        </w:rPr>
        <w:t>园，他见园内两个脸圆而黑的小孩子，在椰子树下挖土穴，他问了他们，知道振成在里面，就把</w:t>
      </w:r>
      <w:proofErr w:type="gramStart"/>
      <w:r w:rsidRPr="006E366C">
        <w:rPr>
          <w:rFonts w:ascii="宋体" w:eastAsia="宋体" w:hAnsi="宋体" w:cs="宋体" w:hint="eastAsia"/>
          <w:szCs w:val="21"/>
        </w:rPr>
        <w:t>名次托那年龄</w:t>
      </w:r>
      <w:proofErr w:type="gramEnd"/>
      <w:r w:rsidRPr="006E366C">
        <w:rPr>
          <w:rFonts w:ascii="宋体" w:eastAsia="宋体" w:hAnsi="宋体" w:cs="宋体" w:hint="eastAsia"/>
          <w:szCs w:val="21"/>
        </w:rPr>
        <w:t>大的通知去。少顷振成出来，满面推笑，在数步前，就嚷道：“维珍兄！多早晚回来了？”</w:t>
      </w:r>
    </w:p>
    <w:p w14:paraId="3DC16F69"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“来了三天了，好容易到今天才找到你！”</w:t>
      </w:r>
    </w:p>
    <w:p w14:paraId="40DBEC5B"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“我以为你和我绝交呢！因为你写三封信给我，我未曾答复你！你生气吗？但是你要和我绝交，我就不肯给你绝交呢！（方言？）”</w:t>
      </w:r>
    </w:p>
    <w:p w14:paraId="50073766"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“很生气啦，只是我和你绝交，岂不是连一个好朋友也没有？”</w:t>
      </w:r>
    </w:p>
    <w:p w14:paraId="3FE523D0"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两个说了，你我一看，微微笑了。他们两个的人影，随着他们的步伐移动，只听远远</w:t>
      </w:r>
      <w:proofErr w:type="gramStart"/>
      <w:r w:rsidRPr="006E366C">
        <w:rPr>
          <w:rFonts w:ascii="宋体" w:eastAsia="宋体" w:hAnsi="宋体" w:cs="宋体" w:hint="eastAsia"/>
          <w:szCs w:val="21"/>
        </w:rPr>
        <w:t>吠着</w:t>
      </w:r>
      <w:proofErr w:type="gramEnd"/>
      <w:r w:rsidRPr="006E366C">
        <w:rPr>
          <w:rFonts w:ascii="宋体" w:eastAsia="宋体" w:hAnsi="宋体" w:cs="宋体" w:hint="eastAsia"/>
          <w:szCs w:val="21"/>
        </w:rPr>
        <w:t>狗声，园中沉静如夜，一种幽寂的妙处，是街市中所无的！</w:t>
      </w:r>
    </w:p>
    <w:p w14:paraId="549BC1A5"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到振成书斋，见他桌上的书桌，列着好多书籍，壁上挂着格兰斯顿、孔子、康德、耶稣、苏格拉底、</w:t>
      </w:r>
      <w:proofErr w:type="gramStart"/>
      <w:r w:rsidRPr="006E366C">
        <w:rPr>
          <w:rFonts w:ascii="宋体" w:eastAsia="宋体" w:hAnsi="宋体" w:cs="宋体" w:hint="eastAsia"/>
          <w:szCs w:val="21"/>
        </w:rPr>
        <w:t>嚣</w:t>
      </w:r>
      <w:proofErr w:type="gramEnd"/>
      <w:r w:rsidRPr="006E366C">
        <w:rPr>
          <w:rFonts w:ascii="宋体" w:eastAsia="宋体" w:hAnsi="宋体" w:cs="宋体" w:hint="eastAsia"/>
          <w:szCs w:val="21"/>
        </w:rPr>
        <w:t>俄……各名人的肖像，中间插了三四张风景画，左边窗边的时计，唧唧响着整齐的拍子。</w:t>
      </w:r>
      <w:proofErr w:type="gramStart"/>
      <w:r w:rsidRPr="006E366C">
        <w:rPr>
          <w:rFonts w:ascii="宋体" w:eastAsia="宋体" w:hAnsi="宋体" w:cs="宋体" w:hint="eastAsia"/>
          <w:szCs w:val="21"/>
        </w:rPr>
        <w:t>振成开了</w:t>
      </w:r>
      <w:proofErr w:type="gramEnd"/>
      <w:r w:rsidRPr="006E366C">
        <w:rPr>
          <w:rFonts w:ascii="宋体" w:eastAsia="宋体" w:hAnsi="宋体" w:cs="宋体" w:hint="eastAsia"/>
          <w:szCs w:val="21"/>
        </w:rPr>
        <w:t>后窗，把空气引入，就去倒茶，振成一面脱外衣，一面说：</w:t>
      </w:r>
    </w:p>
    <w:p w14:paraId="7660C409"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“你壁上都是哲学家、宗教家、文豪、政治家……到底那一个是你的目的？”</w:t>
      </w:r>
    </w:p>
    <w:p w14:paraId="794D7917"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“岂敢！我要把它收起来了。”</w:t>
      </w:r>
    </w:p>
    <w:p w14:paraId="2C2B4FE2"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“我告诉你，你可做个格兰斯顿，你很果决，又</w:t>
      </w:r>
      <w:proofErr w:type="gramStart"/>
      <w:r w:rsidRPr="006E366C">
        <w:rPr>
          <w:rFonts w:ascii="宋体" w:eastAsia="宋体" w:hAnsi="宋体" w:cs="宋体" w:hint="eastAsia"/>
          <w:szCs w:val="21"/>
        </w:rPr>
        <w:t>很</w:t>
      </w:r>
      <w:proofErr w:type="gramEnd"/>
      <w:r w:rsidRPr="006E366C">
        <w:rPr>
          <w:rFonts w:ascii="宋体" w:eastAsia="宋体" w:hAnsi="宋体" w:cs="宋体" w:hint="eastAsia"/>
          <w:szCs w:val="21"/>
        </w:rPr>
        <w:t>雄辩。”</w:t>
      </w:r>
    </w:p>
    <w:p w14:paraId="14A45391"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“人们在年少气锐的时代都有一种野心，今天要做伟人，明天要做哲人，后来倒是成个庸庸俗物呢！我想还是做俗物较容易。”</w:t>
      </w:r>
    </w:p>
    <w:p w14:paraId="7F269992"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维珍</w:t>
      </w:r>
      <w:proofErr w:type="gramStart"/>
      <w:r w:rsidRPr="006E366C">
        <w:rPr>
          <w:rFonts w:ascii="宋体" w:eastAsia="宋体" w:hAnsi="宋体" w:cs="宋体" w:hint="eastAsia"/>
          <w:szCs w:val="21"/>
        </w:rPr>
        <w:t>笑一笑看出</w:t>
      </w:r>
      <w:proofErr w:type="gramEnd"/>
      <w:r w:rsidRPr="006E366C">
        <w:rPr>
          <w:rFonts w:ascii="宋体" w:eastAsia="宋体" w:hAnsi="宋体" w:cs="宋体" w:hint="eastAsia"/>
          <w:szCs w:val="21"/>
        </w:rPr>
        <w:t>窗外说：“此处很有些田舍的雅致，来修养读书很适宜。”</w:t>
      </w:r>
    </w:p>
    <w:p w14:paraId="06DE6337"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“是的，在星洲郊外，我可以住惯，若是在离星洲过远的地方，我就不行呢！我的脾气，动了，就好静；静了，就好动。一个礼拜，至少要一回下坡逛逛才快活呢！”</w:t>
      </w:r>
    </w:p>
    <w:p w14:paraId="1C90DB1F"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二人正在谈天，猛听有女子和男子的口角，</w:t>
      </w:r>
      <w:proofErr w:type="gramStart"/>
      <w:r w:rsidRPr="006E366C">
        <w:rPr>
          <w:rFonts w:ascii="宋体" w:eastAsia="宋体" w:hAnsi="宋体" w:cs="宋体" w:hint="eastAsia"/>
          <w:szCs w:val="21"/>
        </w:rPr>
        <w:t>杂着</w:t>
      </w:r>
      <w:proofErr w:type="gramEnd"/>
      <w:r w:rsidRPr="006E366C">
        <w:rPr>
          <w:rFonts w:ascii="宋体" w:eastAsia="宋体" w:hAnsi="宋体" w:cs="宋体" w:hint="eastAsia"/>
          <w:szCs w:val="21"/>
        </w:rPr>
        <w:t>孩子的哭声，二人急跑出来，见守</w:t>
      </w:r>
      <w:proofErr w:type="gramStart"/>
      <w:r w:rsidRPr="006E366C">
        <w:rPr>
          <w:rFonts w:ascii="宋体" w:eastAsia="宋体" w:hAnsi="宋体" w:cs="宋体" w:hint="eastAsia"/>
          <w:szCs w:val="21"/>
        </w:rPr>
        <w:t>柅</w:t>
      </w:r>
      <w:proofErr w:type="gramEnd"/>
      <w:r w:rsidRPr="006E366C">
        <w:rPr>
          <w:rFonts w:ascii="宋体" w:eastAsia="宋体" w:hAnsi="宋体" w:cs="宋体" w:hint="eastAsia"/>
          <w:szCs w:val="21"/>
        </w:rPr>
        <w:t>园的李福，和他老婆抖嘴，因为昨天在门前，晒了好多的</w:t>
      </w:r>
      <w:proofErr w:type="gramStart"/>
      <w:r w:rsidRPr="006E366C">
        <w:rPr>
          <w:rFonts w:ascii="宋体" w:eastAsia="宋体" w:hAnsi="宋体" w:cs="宋体" w:hint="eastAsia"/>
          <w:szCs w:val="21"/>
        </w:rPr>
        <w:t>柅</w:t>
      </w:r>
      <w:proofErr w:type="gramEnd"/>
      <w:r w:rsidRPr="006E366C">
        <w:rPr>
          <w:rFonts w:ascii="宋体" w:eastAsia="宋体" w:hAnsi="宋体" w:cs="宋体" w:hint="eastAsia"/>
          <w:szCs w:val="21"/>
        </w:rPr>
        <w:t>片，晚上忘收起来，失了一半，两个你赖我，我赖你，就不和起来，李福大声说：</w:t>
      </w:r>
    </w:p>
    <w:p w14:paraId="7C32F931"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“也是你督责不严，所以到这样，你真是要我做乞食！”</w:t>
      </w:r>
    </w:p>
    <w:p w14:paraId="4A8ED133"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“你不过赚了一点点的钱，给人死又不得，活又不得，比不上人，还要耀武扬威，打子骂妻。”</w:t>
      </w:r>
    </w:p>
    <w:p w14:paraId="63FC69DE"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w:t>
      </w:r>
    </w:p>
    <w:p w14:paraId="65764968"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w:t>
      </w:r>
    </w:p>
    <w:p w14:paraId="05EAF9DE"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两人</w:t>
      </w:r>
      <w:proofErr w:type="gramStart"/>
      <w:r w:rsidRPr="006E366C">
        <w:rPr>
          <w:rFonts w:ascii="宋体" w:eastAsia="宋体" w:hAnsi="宋体" w:cs="宋体" w:hint="eastAsia"/>
          <w:szCs w:val="21"/>
        </w:rPr>
        <w:t>一</w:t>
      </w:r>
      <w:proofErr w:type="gramEnd"/>
      <w:r w:rsidRPr="006E366C">
        <w:rPr>
          <w:rFonts w:ascii="宋体" w:eastAsia="宋体" w:hAnsi="宋体" w:cs="宋体" w:hint="eastAsia"/>
          <w:szCs w:val="21"/>
        </w:rPr>
        <w:t>往一来，一个攻击，一个防御，胜负未决。</w:t>
      </w:r>
    </w:p>
    <w:p w14:paraId="22808062"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又听见他的老婆转防御为攻击说：</w:t>
      </w:r>
    </w:p>
    <w:p w14:paraId="36C9F510"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“以前是到我母家，怎样说过？我本来知道你很会生气，永不能改！那时我说一定不来，你何等好嘴，哀求我母亲做主，督促我来，说你以后不敢生气！这时又闹起来……我此一去永不来了。”</w:t>
      </w:r>
    </w:p>
    <w:p w14:paraId="7CCB28E5"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她说了就要去</w:t>
      </w:r>
      <w:proofErr w:type="gramStart"/>
      <w:r w:rsidRPr="006E366C">
        <w:rPr>
          <w:rFonts w:ascii="宋体" w:eastAsia="宋体" w:hAnsi="宋体" w:cs="宋体" w:hint="eastAsia"/>
          <w:szCs w:val="21"/>
        </w:rPr>
        <w:t>摒挡她</w:t>
      </w:r>
      <w:proofErr w:type="gramEnd"/>
      <w:r w:rsidRPr="006E366C">
        <w:rPr>
          <w:rFonts w:ascii="宋体" w:eastAsia="宋体" w:hAnsi="宋体" w:cs="宋体" w:hint="eastAsia"/>
          <w:szCs w:val="21"/>
        </w:rPr>
        <w:t>的衣服，李福害怕起来，牵她的衣裙，陪个笑说：“我一时糊涂……一点点的</w:t>
      </w:r>
      <w:proofErr w:type="gramStart"/>
      <w:r w:rsidRPr="006E366C">
        <w:rPr>
          <w:rFonts w:ascii="宋体" w:eastAsia="宋体" w:hAnsi="宋体" w:cs="宋体" w:hint="eastAsia"/>
          <w:szCs w:val="21"/>
        </w:rPr>
        <w:t>柅</w:t>
      </w:r>
      <w:proofErr w:type="gramEnd"/>
      <w:r w:rsidRPr="006E366C">
        <w:rPr>
          <w:rFonts w:ascii="宋体" w:eastAsia="宋体" w:hAnsi="宋体" w:cs="宋体" w:hint="eastAsia"/>
          <w:szCs w:val="21"/>
        </w:rPr>
        <w:t>片，这当什么，又叫你费心，好人不要生气。”</w:t>
      </w:r>
    </w:p>
    <w:p w14:paraId="18ECE157"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振成在窗外见了，瞅着维珍，掩着鼻子，拼命要笑出来。</w:t>
      </w:r>
    </w:p>
    <w:p w14:paraId="528D7BBB"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lastRenderedPageBreak/>
        <w:t>她又尖着嘴，吊着眼，气愤愤坐下，李福又百般的</w:t>
      </w:r>
      <w:proofErr w:type="gramStart"/>
      <w:r w:rsidRPr="006E366C">
        <w:rPr>
          <w:rFonts w:ascii="宋体" w:eastAsia="宋体" w:hAnsi="宋体" w:cs="宋体" w:hint="eastAsia"/>
          <w:szCs w:val="21"/>
        </w:rPr>
        <w:t>温言款话来</w:t>
      </w:r>
      <w:proofErr w:type="gramEnd"/>
      <w:r w:rsidRPr="006E366C">
        <w:rPr>
          <w:rFonts w:ascii="宋体" w:eastAsia="宋体" w:hAnsi="宋体" w:cs="宋体" w:hint="eastAsia"/>
          <w:szCs w:val="21"/>
        </w:rPr>
        <w:t>劝她，两人始再结了和平条约，各自</w:t>
      </w:r>
      <w:proofErr w:type="gramStart"/>
      <w:r w:rsidRPr="006E366C">
        <w:rPr>
          <w:rFonts w:ascii="宋体" w:eastAsia="宋体" w:hAnsi="宋体" w:cs="宋体" w:hint="eastAsia"/>
          <w:szCs w:val="21"/>
        </w:rPr>
        <w:t>作事</w:t>
      </w:r>
      <w:proofErr w:type="gramEnd"/>
      <w:r w:rsidRPr="006E366C">
        <w:rPr>
          <w:rFonts w:ascii="宋体" w:eastAsia="宋体" w:hAnsi="宋体" w:cs="宋体" w:hint="eastAsia"/>
          <w:szCs w:val="21"/>
        </w:rPr>
        <w:t>。</w:t>
      </w:r>
    </w:p>
    <w:p w14:paraId="18D08675"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一时李福出来，振成嘲笑地说：</w:t>
      </w:r>
    </w:p>
    <w:p w14:paraId="12C301F6"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“李福兄又战败，李福嫂太厉害。”</w:t>
      </w:r>
    </w:p>
    <w:p w14:paraId="5E2EEA78"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李福听了，把镰刀一摇说：“将来你的先生娘……。”说到这里才要继续下去，</w:t>
      </w:r>
      <w:proofErr w:type="gramStart"/>
      <w:r w:rsidRPr="006E366C">
        <w:rPr>
          <w:rFonts w:ascii="宋体" w:eastAsia="宋体" w:hAnsi="宋体" w:cs="宋体" w:hint="eastAsia"/>
          <w:szCs w:val="21"/>
        </w:rPr>
        <w:t>见振成</w:t>
      </w:r>
      <w:proofErr w:type="gramEnd"/>
      <w:r w:rsidRPr="006E366C">
        <w:rPr>
          <w:rFonts w:ascii="宋体" w:eastAsia="宋体" w:hAnsi="宋体" w:cs="宋体" w:hint="eastAsia"/>
          <w:szCs w:val="21"/>
        </w:rPr>
        <w:t>左边站着一个人，屈腰微笑，就紧用</w:t>
      </w:r>
      <w:proofErr w:type="gramStart"/>
      <w:r w:rsidRPr="006E366C">
        <w:rPr>
          <w:rFonts w:ascii="宋体" w:eastAsia="宋体" w:hAnsi="宋体" w:cs="宋体" w:hint="eastAsia"/>
          <w:szCs w:val="21"/>
        </w:rPr>
        <w:t>它语掩过去</w:t>
      </w:r>
      <w:proofErr w:type="gramEnd"/>
      <w:r w:rsidRPr="006E366C">
        <w:rPr>
          <w:rFonts w:ascii="宋体" w:eastAsia="宋体" w:hAnsi="宋体" w:cs="宋体" w:hint="eastAsia"/>
          <w:szCs w:val="21"/>
        </w:rPr>
        <w:t>说：</w:t>
      </w:r>
    </w:p>
    <w:p w14:paraId="48E5EEF6"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“刘先生，今日下坡吗？”</w:t>
      </w:r>
      <w:proofErr w:type="gramStart"/>
      <w:r w:rsidRPr="006E366C">
        <w:rPr>
          <w:rFonts w:ascii="宋体" w:eastAsia="宋体" w:hAnsi="宋体" w:cs="宋体" w:hint="eastAsia"/>
          <w:szCs w:val="21"/>
        </w:rPr>
        <w:t>振成觉其意</w:t>
      </w:r>
      <w:proofErr w:type="gramEnd"/>
      <w:r w:rsidRPr="006E366C">
        <w:rPr>
          <w:rFonts w:ascii="宋体" w:eastAsia="宋体" w:hAnsi="宋体" w:cs="宋体" w:hint="eastAsia"/>
          <w:szCs w:val="21"/>
        </w:rPr>
        <w:t>，带笑说：“停下去。”</w:t>
      </w:r>
    </w:p>
    <w:p w14:paraId="380D2663"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李福去后，维珍说：</w:t>
      </w:r>
    </w:p>
    <w:p w14:paraId="6B8687B1"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“了不得，我想这两个必定常常反目。”</w:t>
      </w:r>
    </w:p>
    <w:p w14:paraId="23108870"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他们虽然时常拌嘴，但是两个都是保持对等的地位，和那中等以上人家，丈夫看老婆如奴隶的不同……你看，近日家庭的怪状，比从前更滑稽，有的单单把新郎新娘，拉到公共团体，举行个皮相的文明结婚式，就以为是完全的文明婚礼。其实有的两人未结婚以前，见过一次脸也没有，和旧式的凭媒人之言，捉迷藏的危险恶姻缘一样呢！有的男女两个是不同意的，没有感情的，这样文明结婚，可以叫做‘强迫的文明滑稽结婚’。像我的从妹秀华，和那畜子似的天赐结婚，也是两人同意吗？然而他们公然在××教会，举行文明结婚来骗骗人，戴个自由恋爱的假面具。”</w:t>
      </w:r>
    </w:p>
    <w:p w14:paraId="4C4F0355"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“就是可叹，无论什么好的精神文明，跑到我国，倒成虚伪的形式，给恶人利用，可惜那</w:t>
      </w:r>
      <w:proofErr w:type="gramStart"/>
      <w:r w:rsidRPr="006E366C">
        <w:rPr>
          <w:rFonts w:ascii="宋体" w:eastAsia="宋体" w:hAnsi="宋体" w:cs="宋体" w:hint="eastAsia"/>
          <w:szCs w:val="21"/>
        </w:rPr>
        <w:t>端丽</w:t>
      </w:r>
      <w:proofErr w:type="gramEnd"/>
      <w:r w:rsidRPr="006E366C">
        <w:rPr>
          <w:rFonts w:ascii="宋体" w:eastAsia="宋体" w:hAnsi="宋体" w:cs="宋体" w:hint="eastAsia"/>
          <w:szCs w:val="21"/>
        </w:rPr>
        <w:t>的姑娘，但嫁给那丑恶的浪子。”</w:t>
      </w:r>
    </w:p>
    <w:p w14:paraId="0E3FBB22"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“她的父母本来是老顽固的，那也没有话说，最奇怪的是那自任是文明的证婚人××，介绍人×××……他们明明知道是恶姻缘，也代他们弄个不自然的文明结婚。”</w:t>
      </w:r>
    </w:p>
    <w:p w14:paraId="3DFAC65E"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“我很希望，那些热心可敬的，代人举行文明结婚的先生们，以后对于结婚者的实际感情注意一点，才不致给恶人利用。”</w:t>
      </w:r>
    </w:p>
    <w:p w14:paraId="5898D4C5"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“我想要得真正自由恋爱，健全的文明结婚，非从男女交际自由入手不可。”</w:t>
      </w:r>
    </w:p>
    <w:p w14:paraId="7A27747C"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“是的，这样形式的文明结婚，一定要得男女交际自由，得充实的互相理解，始可名实相符。”</w:t>
      </w:r>
    </w:p>
    <w:p w14:paraId="56ACC0F7"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“我初到春和</w:t>
      </w:r>
      <w:proofErr w:type="gramStart"/>
      <w:r w:rsidRPr="006E366C">
        <w:rPr>
          <w:rFonts w:ascii="宋体" w:eastAsia="宋体" w:hAnsi="宋体" w:cs="宋体" w:hint="eastAsia"/>
          <w:szCs w:val="21"/>
        </w:rPr>
        <w:t>伯家里</w:t>
      </w:r>
      <w:proofErr w:type="gramEnd"/>
      <w:r w:rsidRPr="006E366C">
        <w:rPr>
          <w:rFonts w:ascii="宋体" w:eastAsia="宋体" w:hAnsi="宋体" w:cs="宋体" w:hint="eastAsia"/>
          <w:szCs w:val="21"/>
        </w:rPr>
        <w:t>，见秀华很憔悴，设使没有那两只聪明的眼睛，几乎使我不认识她，她真是个完全没有缺点的女子，若要说她有缺点，太温柔，就是她的缺点，她的父母也很反悔，决定要和天赐离婚。”</w:t>
      </w:r>
    </w:p>
    <w:p w14:paraId="3C73B0C0"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“振成兄，她在结婚以前，你怎么不警告她的父母？”</w:t>
      </w:r>
    </w:p>
    <w:p w14:paraId="3D509A9B"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“那时我二哥，已经移家到槟城，我很少来星洲，况且我那时还未回家，你所知道的。”</w:t>
      </w:r>
    </w:p>
    <w:p w14:paraId="5847F284"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“是是！所以造成这个恶姻缘啦。秀华说：当时反对的时候，她的母亲说，‘少年人，谁人没有放荡的事，一结婚，自然会改过，女子是有劝告丈夫的职务……。’你看，旧家庭都视女子为胰子，男人在外面，</w:t>
      </w:r>
      <w:proofErr w:type="gramStart"/>
      <w:r w:rsidRPr="006E366C">
        <w:rPr>
          <w:rFonts w:ascii="宋体" w:eastAsia="宋体" w:hAnsi="宋体" w:cs="宋体" w:hint="eastAsia"/>
          <w:szCs w:val="21"/>
        </w:rPr>
        <w:t>传染着</w:t>
      </w:r>
      <w:proofErr w:type="gramEnd"/>
      <w:r w:rsidRPr="006E366C">
        <w:rPr>
          <w:rFonts w:ascii="宋体" w:eastAsia="宋体" w:hAnsi="宋体" w:cs="宋体" w:hint="eastAsia"/>
          <w:szCs w:val="21"/>
        </w:rPr>
        <w:t>淫</w:t>
      </w:r>
      <w:proofErr w:type="gramStart"/>
      <w:r w:rsidRPr="006E366C">
        <w:rPr>
          <w:rFonts w:ascii="宋体" w:eastAsia="宋体" w:hAnsi="宋体" w:cs="宋体" w:hint="eastAsia"/>
          <w:szCs w:val="21"/>
        </w:rPr>
        <w:t>溺</w:t>
      </w:r>
      <w:proofErr w:type="gramEnd"/>
      <w:r w:rsidRPr="006E366C">
        <w:rPr>
          <w:rFonts w:ascii="宋体" w:eastAsia="宋体" w:hAnsi="宋体" w:cs="宋体" w:hint="eastAsia"/>
          <w:szCs w:val="21"/>
        </w:rPr>
        <w:t>秽亵不堪的不洁，叫自己妻妾代他洗濯呢！”</w:t>
      </w:r>
    </w:p>
    <w:p w14:paraId="5B2F935C"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“天赐不但是个浪子，就是模样也配不上秀华。”</w:t>
      </w:r>
    </w:p>
    <w:p w14:paraId="4B350F5B"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振成听了带笑说：“她自然也不喜欢那肥肿的天赐，然而她是年轻的中国女子，那敢像西方的女子，公然说她不喜欢呢！不过界借别方面反对就是了。那混账的天赐，昨天又来我春和</w:t>
      </w:r>
      <w:proofErr w:type="gramStart"/>
      <w:r w:rsidRPr="006E366C">
        <w:rPr>
          <w:rFonts w:ascii="宋体" w:eastAsia="宋体" w:hAnsi="宋体" w:cs="宋体" w:hint="eastAsia"/>
          <w:szCs w:val="21"/>
        </w:rPr>
        <w:t>伯家里</w:t>
      </w:r>
      <w:proofErr w:type="gramEnd"/>
      <w:r w:rsidRPr="006E366C">
        <w:rPr>
          <w:rFonts w:ascii="宋体" w:eastAsia="宋体" w:hAnsi="宋体" w:cs="宋体" w:hint="eastAsia"/>
          <w:szCs w:val="21"/>
        </w:rPr>
        <w:t>，说要秀华讲话，秀华听了，怕得面如土色，叫着我：‘振成，和我一块去哪，我很怕。’我看她怪可怜，同她到客厅，她坐在我身旁，动也不敢动，那天赐说：‘秀华，你一定不到我家吗？’秀华好像老鼠怕猫子，看也不敢看他，后来把头抬起来看我，好像叫我代答似的。天赐见她不敢答应，又</w:t>
      </w:r>
      <w:proofErr w:type="gramStart"/>
      <w:r w:rsidRPr="006E366C">
        <w:rPr>
          <w:rFonts w:ascii="宋体" w:eastAsia="宋体" w:hAnsi="宋体" w:cs="宋体" w:hint="eastAsia"/>
          <w:szCs w:val="21"/>
        </w:rPr>
        <w:t>迫着</w:t>
      </w:r>
      <w:proofErr w:type="gramEnd"/>
      <w:r w:rsidRPr="006E366C">
        <w:rPr>
          <w:rFonts w:ascii="宋体" w:eastAsia="宋体" w:hAnsi="宋体" w:cs="宋体" w:hint="eastAsia"/>
          <w:szCs w:val="21"/>
        </w:rPr>
        <w:t>说：‘为什么要和我说脱离开系？’我那时候禁不住说：‘她和你脱离开系的原因，大概你也知道的，就是和你作夫妇，没有幸福呢！’天赐睁起两眼说：‘我不是和你讲啦！’秀华见了说：‘现在我的事，都托我的振成兄主意了，他的话就是我的话。’天赐失望似的说：‘和我作夫妇，怎么没有幸福？’秀华又抬头看看我说：‘振成兄，请你再代我说哪。’哈哈！我那时不得不做个无代价的律师呢！我便代她说：‘因为性</w:t>
      </w:r>
      <w:r w:rsidRPr="006E366C">
        <w:rPr>
          <w:rFonts w:ascii="宋体" w:eastAsia="宋体" w:hAnsi="宋体" w:cs="宋体" w:hint="eastAsia"/>
          <w:szCs w:val="21"/>
        </w:rPr>
        <w:lastRenderedPageBreak/>
        <w:t>格不合，没有爱情，所以要和你离婚啦！’天赐听了，气得一身乱颤说：‘我知道了，我知道了，振成教唆你和我脱离开系哪！怎么性格不合，没有爱情？你自己说——。’那时秀华一时勇敢起来说：‘要骂就骂，要打就打，天天到公馆、妓楼，嫖妓女，看我也像妓女……这也叫做爱情吗？难道你不知道和你结婚以前就很讨厌你，你和我结婚，是不自然的结婚。’嘿嘿，我知道那时候，假如在天赐的家里，必定饱她老拳，但是现在，他却垂头丧气站起来，一言不发悄然去了……。说到这里，我觉得李福夫妇俩幸福，他们两个虽然智识低一点，时常不合，却是夫妇都居在平等地位，我起初看他们不时拌嘴，以为他们夫妇是很苦的，后来见他们好像小孩子，一时口角，一时又相好如初，说说笑笑起来。后来我告诉李福：‘夫妇是平等的，女子不是比男子劣等，不过由生理上，先天是温柔软弱一点。女子有女子的特色，男子有男子的特色……。’他现在已经理解这个道理，有时还会用心理学的操纵法，来待遇他的老婆呢？当食酒的时候，就叫他的老婆说：‘阿环，你可吃一杯，我一个人吃很没有趣味！’有时他见他的老婆扫除，就说：‘阿环，我代你扫，你休息罢。’于是代她做工。这是他对我说的。他并且说：‘他的老婆，受他的褒奖，非常喜欢</w:t>
      </w:r>
      <w:proofErr w:type="gramStart"/>
      <w:r w:rsidRPr="006E366C">
        <w:rPr>
          <w:rFonts w:ascii="宋体" w:eastAsia="宋体" w:hAnsi="宋体" w:cs="宋体" w:hint="eastAsia"/>
          <w:szCs w:val="21"/>
        </w:rPr>
        <w:t>作事</w:t>
      </w:r>
      <w:proofErr w:type="gramEnd"/>
      <w:r w:rsidRPr="006E366C">
        <w:rPr>
          <w:rFonts w:ascii="宋体" w:eastAsia="宋体" w:hAnsi="宋体" w:cs="宋体" w:hint="eastAsia"/>
          <w:szCs w:val="21"/>
        </w:rPr>
        <w:t>，而且越发尽力呢！’他们现在很幸福，李福这个东西，很会装诙谐，很好顽，他的老婆也很伶俐，嘻……嘻……”</w:t>
      </w:r>
    </w:p>
    <w:p w14:paraId="4D9AF538" w14:textId="77777777" w:rsidR="00FE05D8" w:rsidRPr="006E366C" w:rsidRDefault="00FE05D8" w:rsidP="00FE05D8">
      <w:pPr>
        <w:rPr>
          <w:rFonts w:ascii="宋体" w:eastAsia="宋体" w:hAnsi="宋体" w:cs="宋体"/>
          <w:szCs w:val="21"/>
        </w:rPr>
      </w:pPr>
      <w:proofErr w:type="gramStart"/>
      <w:r w:rsidRPr="006E366C">
        <w:rPr>
          <w:rFonts w:ascii="宋体" w:eastAsia="宋体" w:hAnsi="宋体" w:cs="宋体" w:hint="eastAsia"/>
          <w:szCs w:val="21"/>
        </w:rPr>
        <w:t>维珍听了</w:t>
      </w:r>
      <w:proofErr w:type="gramEnd"/>
      <w:r w:rsidRPr="006E366C">
        <w:rPr>
          <w:rFonts w:ascii="宋体" w:eastAsia="宋体" w:hAnsi="宋体" w:cs="宋体" w:hint="eastAsia"/>
          <w:szCs w:val="21"/>
        </w:rPr>
        <w:t>振成这篇长话，也微微笑说：“你这样论评很是，李福现在能够用这样的方法，得到家庭的幸福，大概是你指导的功绩了。但是我看今日的状况，必定时常拌嘴，你的义务，还是未尽到呢！”振成把头子摇摇说：“呵呵！你不晓的，夫妇有时要拌嘴，才有趣味，若是客客气气，反太寂寞了。”</w:t>
      </w:r>
      <w:proofErr w:type="gramStart"/>
      <w:r w:rsidRPr="006E366C">
        <w:rPr>
          <w:rFonts w:ascii="宋体" w:eastAsia="宋体" w:hAnsi="宋体" w:cs="宋体" w:hint="eastAsia"/>
          <w:szCs w:val="21"/>
        </w:rPr>
        <w:t>维珍听了</w:t>
      </w:r>
      <w:proofErr w:type="gramEnd"/>
      <w:r w:rsidRPr="006E366C">
        <w:rPr>
          <w:rFonts w:ascii="宋体" w:eastAsia="宋体" w:hAnsi="宋体" w:cs="宋体" w:hint="eastAsia"/>
          <w:szCs w:val="21"/>
        </w:rPr>
        <w:t>，</w:t>
      </w:r>
      <w:proofErr w:type="gramStart"/>
      <w:r w:rsidRPr="006E366C">
        <w:rPr>
          <w:rFonts w:ascii="宋体" w:eastAsia="宋体" w:hAnsi="宋体" w:cs="宋体" w:hint="eastAsia"/>
          <w:szCs w:val="21"/>
        </w:rPr>
        <w:t>咈</w:t>
      </w:r>
      <w:proofErr w:type="gramEnd"/>
      <w:r w:rsidRPr="006E366C">
        <w:rPr>
          <w:rFonts w:ascii="宋体" w:eastAsia="宋体" w:hAnsi="宋体" w:cs="宋体" w:hint="eastAsia"/>
          <w:szCs w:val="21"/>
        </w:rPr>
        <w:t>了一声带笑说：“岂有此理。”</w:t>
      </w:r>
    </w:p>
    <w:p w14:paraId="4CBE330B"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两个一面谈论，一面行，又向屋子进去。</w:t>
      </w:r>
    </w:p>
    <w:p w14:paraId="37B914B3"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维</w:t>
      </w:r>
      <w:proofErr w:type="gramStart"/>
      <w:r w:rsidRPr="006E366C">
        <w:rPr>
          <w:rFonts w:ascii="宋体" w:eastAsia="宋体" w:hAnsi="宋体" w:cs="宋体" w:hint="eastAsia"/>
          <w:szCs w:val="21"/>
        </w:rPr>
        <w:t>珍把握</w:t>
      </w:r>
      <w:proofErr w:type="gramEnd"/>
      <w:r w:rsidRPr="006E366C">
        <w:rPr>
          <w:rFonts w:ascii="宋体" w:eastAsia="宋体" w:hAnsi="宋体" w:cs="宋体" w:hint="eastAsia"/>
          <w:szCs w:val="21"/>
        </w:rPr>
        <w:t>成的稿子一抓说：“你近日有什么著作？”振成说：“维珍兄！我真失望，我自己调查数个月……及至看了外人的关于南洋及我华侨状况的著作，比我知的更详细……我真惭愧且失望！我前日已经把我的原稿抛弃了，我知道这个事不是我做得到的，纵然有时髦表一二意见，大抵人也视之为小书生的小见，或做‘纸上空谈’罢了。以后我不作此以拳击壁的浪费了。”维珍说：“你不要</w:t>
      </w:r>
      <w:proofErr w:type="gramStart"/>
      <w:r w:rsidRPr="006E366C">
        <w:rPr>
          <w:rFonts w:ascii="宋体" w:eastAsia="宋体" w:hAnsi="宋体" w:cs="宋体" w:hint="eastAsia"/>
          <w:szCs w:val="21"/>
        </w:rPr>
        <w:t>馁</w:t>
      </w:r>
      <w:proofErr w:type="gramEnd"/>
      <w:r w:rsidRPr="006E366C">
        <w:rPr>
          <w:rFonts w:ascii="宋体" w:eastAsia="宋体" w:hAnsi="宋体" w:cs="宋体" w:hint="eastAsia"/>
          <w:szCs w:val="21"/>
        </w:rPr>
        <w:t>志，外人调查过的，你可以不必调查，你只调查外人所未调查的。”</w:t>
      </w:r>
    </w:p>
    <w:p w14:paraId="525BD97D"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“不，不，我知道一个人决无成效。”维珍又把原稿里的“未来之南洋共和国”看一看，笑笑说：</w:t>
      </w:r>
    </w:p>
    <w:p w14:paraId="28B36EAC"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“这种理想很有趣，什么时起稿的？”</w:t>
      </w:r>
    </w:p>
    <w:p w14:paraId="06A9834C"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“从前的旧稿，我以为此稿可以暂且保存，后日慢慢再续……但是现在要变方针……”说了带着兴奋的神气，一面穿外衣一面说：“我们下坡去罢。”</w:t>
      </w:r>
    </w:p>
    <w:p w14:paraId="301EA0AD"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两人闭了门，一同下坡……至下午，振成和维珍到黄家，刚要进入门，见里头走出一个女子，好像要出门的样子，见了</w:t>
      </w:r>
      <w:proofErr w:type="gramStart"/>
      <w:r w:rsidRPr="006E366C">
        <w:rPr>
          <w:rFonts w:ascii="宋体" w:eastAsia="宋体" w:hAnsi="宋体" w:cs="宋体" w:hint="eastAsia"/>
          <w:szCs w:val="21"/>
        </w:rPr>
        <w:t>振成忙把</w:t>
      </w:r>
      <w:proofErr w:type="gramEnd"/>
      <w:r w:rsidRPr="006E366C">
        <w:rPr>
          <w:rFonts w:ascii="宋体" w:eastAsia="宋体" w:hAnsi="宋体" w:cs="宋体" w:hint="eastAsia"/>
          <w:szCs w:val="21"/>
        </w:rPr>
        <w:t>身子一转，又向里面去，手理着衣上的皱纹，再上楼去，维珍见了叫着说：“月霞月霞！”她置若罔闻，一步紧一步，早走上去了。</w:t>
      </w:r>
    </w:p>
    <w:p w14:paraId="2206CAD1"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振成心里自想：“这个女子，这样怕生人，必定是个不活泼的怯怯羞</w:t>
      </w:r>
      <w:proofErr w:type="gramStart"/>
      <w:r w:rsidRPr="006E366C">
        <w:rPr>
          <w:rFonts w:ascii="宋体" w:eastAsia="宋体" w:hAnsi="宋体" w:cs="宋体" w:hint="eastAsia"/>
          <w:szCs w:val="21"/>
        </w:rPr>
        <w:t>羞</w:t>
      </w:r>
      <w:proofErr w:type="gramEnd"/>
      <w:r w:rsidRPr="006E366C">
        <w:rPr>
          <w:rFonts w:ascii="宋体" w:eastAsia="宋体" w:hAnsi="宋体" w:cs="宋体" w:hint="eastAsia"/>
          <w:szCs w:val="21"/>
        </w:rPr>
        <w:t>，不惯见人的女子。”</w:t>
      </w:r>
    </w:p>
    <w:p w14:paraId="799F6FB7"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一时又记忆，当维珍的父母，居住K坡的时候，他</w:t>
      </w:r>
      <w:proofErr w:type="gramStart"/>
      <w:r w:rsidRPr="006E366C">
        <w:rPr>
          <w:rFonts w:ascii="宋体" w:eastAsia="宋体" w:hAnsi="宋体" w:cs="宋体" w:hint="eastAsia"/>
          <w:szCs w:val="21"/>
        </w:rPr>
        <w:t>曾见维珍</w:t>
      </w:r>
      <w:proofErr w:type="gramEnd"/>
      <w:r w:rsidRPr="006E366C">
        <w:rPr>
          <w:rFonts w:ascii="宋体" w:eastAsia="宋体" w:hAnsi="宋体" w:cs="宋体" w:hint="eastAsia"/>
          <w:szCs w:val="21"/>
        </w:rPr>
        <w:t>有一张影像，三个人，一是维珍，一是个三十七八岁的妇人，一是个十二三岁的女子，那女孩子，两眼直瞪瞪，好像受惊的样子。他问了维珍，知道那妇人是维珍的母亲，女孩子是他的妹妹，影像的下面写着：“母亲，阿哥，月霞”的六个字，其中“月霞”两个字，写的很清秀，维</w:t>
      </w:r>
      <w:proofErr w:type="gramStart"/>
      <w:r w:rsidRPr="006E366C">
        <w:rPr>
          <w:rFonts w:ascii="宋体" w:eastAsia="宋体" w:hAnsi="宋体" w:cs="宋体" w:hint="eastAsia"/>
          <w:szCs w:val="21"/>
        </w:rPr>
        <w:t>珍说是</w:t>
      </w:r>
      <w:proofErr w:type="gramEnd"/>
      <w:r w:rsidRPr="006E366C">
        <w:rPr>
          <w:rFonts w:ascii="宋体" w:eastAsia="宋体" w:hAnsi="宋体" w:cs="宋体" w:hint="eastAsia"/>
          <w:szCs w:val="21"/>
        </w:rPr>
        <w:t>他的妹妹写的。这时振成听见维珍叫着“月霞月霞”，心中就断定这个女子，就是从前影像中的女孩子，心里暗笑说：“是了，就是这个了。”</w:t>
      </w:r>
    </w:p>
    <w:p w14:paraId="748DBDBB"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一到客厅，佣妇端了茶来，并且递了一张明信片，说是礼拜日，在×××开同窗会，上午接到的，</w:t>
      </w:r>
      <w:proofErr w:type="gramStart"/>
      <w:r w:rsidRPr="006E366C">
        <w:rPr>
          <w:rFonts w:ascii="宋体" w:eastAsia="宋体" w:hAnsi="宋体" w:cs="宋体" w:hint="eastAsia"/>
          <w:szCs w:val="21"/>
        </w:rPr>
        <w:t>啊霞叫他</w:t>
      </w:r>
      <w:proofErr w:type="gramEnd"/>
      <w:r w:rsidRPr="006E366C">
        <w:rPr>
          <w:rFonts w:ascii="宋体" w:eastAsia="宋体" w:hAnsi="宋体" w:cs="宋体" w:hint="eastAsia"/>
          <w:szCs w:val="21"/>
        </w:rPr>
        <w:t>拿来。</w:t>
      </w:r>
      <w:proofErr w:type="gramStart"/>
      <w:r w:rsidRPr="006E366C">
        <w:rPr>
          <w:rFonts w:ascii="宋体" w:eastAsia="宋体" w:hAnsi="宋体" w:cs="宋体" w:hint="eastAsia"/>
          <w:szCs w:val="21"/>
        </w:rPr>
        <w:t>维珍看了</w:t>
      </w:r>
      <w:proofErr w:type="gramEnd"/>
      <w:r w:rsidRPr="006E366C">
        <w:rPr>
          <w:rFonts w:ascii="宋体" w:eastAsia="宋体" w:hAnsi="宋体" w:cs="宋体" w:hint="eastAsia"/>
          <w:szCs w:val="21"/>
        </w:rPr>
        <w:t>向振成说：“大概也有写给你，礼拜日我们一同去罢。”</w:t>
      </w:r>
    </w:p>
    <w:p w14:paraId="7CB4B1AE"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“可以，几点钟开？”</w:t>
      </w:r>
    </w:p>
    <w:p w14:paraId="3B115F11"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“下午七时半。”</w:t>
      </w:r>
    </w:p>
    <w:p w14:paraId="2478D696"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lastRenderedPageBreak/>
        <w:t>“那么我下午五时来找你。”</w:t>
      </w:r>
    </w:p>
    <w:p w14:paraId="4ACCEFF0"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“很好。”</w:t>
      </w:r>
    </w:p>
    <w:p w14:paraId="331DB3EA"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振成刚要辞归，只见一个小孩子，穿着黄色的学校制服，携着书包，背后跟着两个同学，手里各自拿着玻璃瓶，瓶中各有小鱼，小孩子把书包丢在桌上，叫着他的小朋友说：“喂，喂，我们一同到楼上玩罢。”他的小朋友——两个小孩子——说：“好！”刚要上去，那佣妇说：“如松不要在楼上玩啊！你的母亲回来会骂呢？”两个小孩子听了踌躇，不跟他上去，才上的小孩子见了说：“我们只管上去，不要怕。”佣妇又</w:t>
      </w:r>
      <w:proofErr w:type="gramStart"/>
      <w:r w:rsidRPr="006E366C">
        <w:rPr>
          <w:rFonts w:ascii="宋体" w:eastAsia="宋体" w:hAnsi="宋体" w:cs="宋体" w:hint="eastAsia"/>
          <w:szCs w:val="21"/>
        </w:rPr>
        <w:t>转向着</w:t>
      </w:r>
      <w:proofErr w:type="gramEnd"/>
      <w:r w:rsidRPr="006E366C">
        <w:rPr>
          <w:rFonts w:ascii="宋体" w:eastAsia="宋体" w:hAnsi="宋体" w:cs="宋体" w:hint="eastAsia"/>
          <w:szCs w:val="21"/>
        </w:rPr>
        <w:t>两个小孩子说：“你们不要和他在楼上闹，他的母亲回来会骂。”两个小孩子听力，就不敢上去了。楼上的小孩子，见他的小朋友不敢上去，把鼻子</w:t>
      </w:r>
      <w:proofErr w:type="gramStart"/>
      <w:r w:rsidRPr="006E366C">
        <w:rPr>
          <w:rFonts w:ascii="宋体" w:eastAsia="宋体" w:hAnsi="宋体" w:cs="宋体" w:hint="eastAsia"/>
          <w:szCs w:val="21"/>
        </w:rPr>
        <w:t>一皴</w:t>
      </w:r>
      <w:proofErr w:type="gramEnd"/>
      <w:r w:rsidRPr="006E366C">
        <w:rPr>
          <w:rFonts w:ascii="宋体" w:eastAsia="宋体" w:hAnsi="宋体" w:cs="宋体" w:hint="eastAsia"/>
          <w:szCs w:val="21"/>
        </w:rPr>
        <w:t>，向着佣妇说：“呸！讨厌。”自己走入去，端个箱子，里中蓄着玩具，要下来一时失手，都坠下来。佣妇见了，嘴里咕咕喷</w:t>
      </w:r>
      <w:proofErr w:type="gramStart"/>
      <w:r w:rsidRPr="006E366C">
        <w:rPr>
          <w:rFonts w:ascii="宋体" w:eastAsia="宋体" w:hAnsi="宋体" w:cs="宋体" w:hint="eastAsia"/>
          <w:szCs w:val="21"/>
        </w:rPr>
        <w:t>叱</w:t>
      </w:r>
      <w:proofErr w:type="gramEnd"/>
      <w:r w:rsidRPr="006E366C">
        <w:rPr>
          <w:rFonts w:ascii="宋体" w:eastAsia="宋体" w:hAnsi="宋体" w:cs="宋体" w:hint="eastAsia"/>
          <w:szCs w:val="21"/>
        </w:rPr>
        <w:t>不住，小孩子也生气起来，变着脸看她，那两个小孩子见不是势，伸着舌头，都走了。维珍从客厅出来说：“如松，你不要闹了。”小孩子听了始寂然，也蹲下去，和佣妇收拾地上的玩具。振成看了微笑说：</w:t>
      </w:r>
    </w:p>
    <w:p w14:paraId="158BD6CD"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“这是你的令弟吗？”</w:t>
      </w:r>
    </w:p>
    <w:p w14:paraId="30BC3231"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“是，顽劣的很，刚才上楼去，那个是我的妹妹。”</w:t>
      </w:r>
    </w:p>
    <w:p w14:paraId="3EDE52B9" w14:textId="77777777" w:rsidR="00FE05D8" w:rsidRPr="006E366C" w:rsidRDefault="00FE05D8" w:rsidP="00FE05D8">
      <w:pPr>
        <w:rPr>
          <w:rFonts w:ascii="宋体" w:eastAsia="宋体" w:hAnsi="宋体" w:cs="宋体"/>
          <w:szCs w:val="21"/>
        </w:rPr>
      </w:pPr>
      <w:r w:rsidRPr="006E366C">
        <w:rPr>
          <w:rFonts w:ascii="宋体" w:eastAsia="宋体" w:hAnsi="宋体" w:cs="宋体" w:hint="eastAsia"/>
          <w:szCs w:val="21"/>
        </w:rPr>
        <w:t>“是不是四五年前，影像里的那个两眼直瞪瞪的女孩？”维珍笑笑说：“正是”。振成把手一拍说：“啊！就是她。”</w:t>
      </w:r>
    </w:p>
    <w:p w14:paraId="721863A3" w14:textId="77777777" w:rsidR="00FE05D8" w:rsidRPr="006E366C" w:rsidRDefault="00FE05D8" w:rsidP="00FE05D8">
      <w:pPr>
        <w:spacing w:line="400" w:lineRule="exact"/>
        <w:rPr>
          <w:rFonts w:ascii="宋体" w:eastAsia="宋体" w:hAnsi="宋体" w:cs="宋体"/>
          <w:bCs/>
          <w:szCs w:val="21"/>
        </w:rPr>
      </w:pPr>
    </w:p>
    <w:p w14:paraId="7BCEC067" w14:textId="77777777" w:rsidR="00E12B5E" w:rsidRDefault="00E12B5E" w:rsidP="006F0E99">
      <w:pPr>
        <w:spacing w:line="400" w:lineRule="exact"/>
        <w:rPr>
          <w:rFonts w:ascii="宋体" w:eastAsia="宋体" w:hAnsi="宋体" w:cs="宋体"/>
          <w:bCs/>
          <w:szCs w:val="21"/>
        </w:rPr>
        <w:sectPr w:rsidR="00E12B5E">
          <w:footerReference w:type="default" r:id="rId18"/>
          <w:footnotePr>
            <w:numFmt w:val="decimalEnclosedCircleChinese"/>
            <w:numRestart w:val="eachSect"/>
          </w:footnotePr>
          <w:pgSz w:w="11906" w:h="16838"/>
          <w:pgMar w:top="1440" w:right="1753" w:bottom="1440" w:left="1753" w:header="851" w:footer="992" w:gutter="0"/>
          <w:cols w:space="425"/>
          <w:docGrid w:type="lines" w:linePitch="312"/>
        </w:sectPr>
      </w:pPr>
      <w:bookmarkStart w:id="15" w:name="_Hlk11074396"/>
    </w:p>
    <w:p w14:paraId="09DB4AA9" w14:textId="77777777" w:rsidR="006F0E99" w:rsidRPr="006F0E99" w:rsidRDefault="006F0E99" w:rsidP="006F0E99">
      <w:pPr>
        <w:spacing w:line="400" w:lineRule="exact"/>
        <w:rPr>
          <w:rFonts w:ascii="宋体" w:eastAsia="宋体" w:hAnsi="宋体" w:cs="宋体"/>
          <w:bCs/>
          <w:szCs w:val="21"/>
        </w:rPr>
      </w:pPr>
      <w:r w:rsidRPr="006F0E99">
        <w:rPr>
          <w:rFonts w:ascii="宋体" w:eastAsia="宋体" w:hAnsi="宋体" w:cs="宋体" w:hint="eastAsia"/>
          <w:bCs/>
          <w:szCs w:val="21"/>
        </w:rPr>
        <w:lastRenderedPageBreak/>
        <w:t>@</w:t>
      </w:r>
      <w:r w:rsidRPr="006F0E99">
        <w:rPr>
          <w:rFonts w:ascii="宋体" w:eastAsia="宋体" w:hAnsi="宋体" w:cs="宋体" w:hint="eastAsia"/>
          <w:szCs w:val="21"/>
        </w:rPr>
        <w:t>精进《随感录》，1922</w:t>
      </w:r>
    </w:p>
    <w:p w14:paraId="3CCBE80C" w14:textId="77777777" w:rsidR="006F0E99" w:rsidRPr="006F0E99" w:rsidRDefault="006F0E99" w:rsidP="006F0E99">
      <w:pPr>
        <w:spacing w:line="400" w:lineRule="exact"/>
        <w:ind w:firstLineChars="200" w:firstLine="420"/>
        <w:rPr>
          <w:rFonts w:ascii="宋体" w:eastAsia="宋体" w:hAnsi="宋体" w:cs="宋体"/>
          <w:szCs w:val="21"/>
        </w:rPr>
      </w:pPr>
      <w:r w:rsidRPr="006F0E99">
        <w:rPr>
          <w:rFonts w:ascii="宋体" w:eastAsia="宋体" w:hAnsi="宋体" w:cs="宋体" w:hint="eastAsia"/>
          <w:szCs w:val="21"/>
        </w:rPr>
        <w:t>一般社会的寄生虫，衣食充裕，不干事情，那兽性就冲动得一天高一天了，就想法子欲去制</w:t>
      </w:r>
      <w:proofErr w:type="gramStart"/>
      <w:r w:rsidRPr="006F0E99">
        <w:rPr>
          <w:rFonts w:ascii="宋体" w:eastAsia="宋体" w:hAnsi="宋体" w:cs="宋体" w:hint="eastAsia"/>
          <w:szCs w:val="21"/>
        </w:rPr>
        <w:t>制</w:t>
      </w:r>
      <w:proofErr w:type="gramEnd"/>
      <w:r w:rsidRPr="006F0E99">
        <w:rPr>
          <w:rFonts w:ascii="宋体" w:eastAsia="宋体" w:hAnsi="宋体" w:cs="宋体" w:hint="eastAsia"/>
          <w:szCs w:val="21"/>
        </w:rPr>
        <w:t>欲——于是就「三妻呀！四妾呀！」买得多多，在家里寻欢作乐。那知不幸，「妻妾太多，就起醋波。」家庭种种的惨剧就不免上演了，那美而强的却占了便宜，弱</w:t>
      </w:r>
      <w:proofErr w:type="gramStart"/>
      <w:r w:rsidRPr="006F0E99">
        <w:rPr>
          <w:rFonts w:ascii="宋体" w:eastAsia="宋体" w:hAnsi="宋体" w:cs="宋体" w:hint="eastAsia"/>
          <w:szCs w:val="21"/>
        </w:rPr>
        <w:t>懦</w:t>
      </w:r>
      <w:proofErr w:type="gramEnd"/>
      <w:r w:rsidRPr="006F0E99">
        <w:rPr>
          <w:rFonts w:ascii="宋体" w:eastAsia="宋体" w:hAnsi="宋体" w:cs="宋体" w:hint="eastAsia"/>
          <w:szCs w:val="21"/>
        </w:rPr>
        <w:t>的，就得了好多悲苦</w:t>
      </w:r>
      <w:proofErr w:type="gramStart"/>
      <w:r w:rsidRPr="006F0E99">
        <w:rPr>
          <w:rFonts w:ascii="宋体" w:eastAsia="宋体" w:hAnsi="宋体" w:cs="宋体" w:hint="eastAsia"/>
          <w:szCs w:val="21"/>
        </w:rPr>
        <w:t>和压恶了</w:t>
      </w:r>
      <w:proofErr w:type="gramEnd"/>
      <w:r w:rsidRPr="006F0E99">
        <w:rPr>
          <w:rFonts w:ascii="宋体" w:eastAsia="宋体" w:hAnsi="宋体" w:cs="宋体" w:hint="eastAsia"/>
          <w:szCs w:val="21"/>
        </w:rPr>
        <w:t>。于是自杀的事就不得不干了。——一旦就死去了！而那寄生虫，亦不过说「晦气，晦气又要多费我的钱」罢了！那里知他的悲惨，那有同他伸伸冤，唉！恶劣社会如此，罪恶岂不日深呢？</w:t>
      </w:r>
    </w:p>
    <w:p w14:paraId="7591E61A" w14:textId="77777777" w:rsidR="006F0E99" w:rsidRPr="006F0E99" w:rsidRDefault="006F0E99" w:rsidP="006F0E99">
      <w:pPr>
        <w:spacing w:line="400" w:lineRule="exact"/>
        <w:ind w:firstLineChars="200" w:firstLine="420"/>
        <w:rPr>
          <w:rFonts w:ascii="宋体" w:eastAsia="宋体" w:hAnsi="宋体" w:cs="宋体"/>
          <w:szCs w:val="21"/>
        </w:rPr>
      </w:pPr>
      <w:r w:rsidRPr="006F0E99">
        <w:rPr>
          <w:rFonts w:ascii="宋体" w:eastAsia="宋体" w:hAnsi="宋体" w:cs="宋体" w:hint="eastAsia"/>
          <w:szCs w:val="21"/>
        </w:rPr>
        <w:t>所以妇女受了这种压迫，就有「妇女解放」「自由恋爱」的声浪了。可怜一般瓮里虫，听了这个声浪，称奇道怪，欲来阻挠，就再说什么「贞节」「从</w:t>
      </w:r>
      <w:proofErr w:type="gramStart"/>
      <w:r w:rsidRPr="006F0E99">
        <w:rPr>
          <w:rFonts w:ascii="宋体" w:eastAsia="宋体" w:hAnsi="宋体" w:cs="宋体" w:hint="eastAsia"/>
          <w:szCs w:val="21"/>
        </w:rPr>
        <w:t>一</w:t>
      </w:r>
      <w:proofErr w:type="gramEnd"/>
      <w:r w:rsidRPr="006F0E99">
        <w:rPr>
          <w:rFonts w:ascii="宋体" w:eastAsia="宋体" w:hAnsi="宋体" w:cs="宋体" w:hint="eastAsia"/>
          <w:szCs w:val="21"/>
        </w:rPr>
        <w:t>」「妇女万不能放任」的鬼话来迎合一般寄生虫心理，</w:t>
      </w:r>
      <w:r w:rsidRPr="006F0E99">
        <w:rPr>
          <w:rFonts w:ascii="宋体" w:eastAsia="宋体" w:hAnsi="宋体" w:cs="宋体" w:hint="eastAsia"/>
          <w:color w:val="FF0000"/>
          <w:szCs w:val="21"/>
        </w:rPr>
        <w:t>甚且</w:t>
      </w:r>
      <w:r w:rsidRPr="006F0E99">
        <w:rPr>
          <w:rFonts w:ascii="宋体" w:eastAsia="宋体" w:hAnsi="宋体" w:cs="宋体" w:hint="eastAsia"/>
          <w:szCs w:val="21"/>
        </w:rPr>
        <w:t>拿那一般无教育、无知识的淫奔荡妇来做比较，来归咎于提倡妇女解放和自由恋爱者。唉！这种瓮里虫,真是可恶得很哩，</w:t>
      </w:r>
      <w:proofErr w:type="gramStart"/>
      <w:r w:rsidRPr="006F0E99">
        <w:rPr>
          <w:rFonts w:ascii="宋体" w:eastAsia="宋体" w:hAnsi="宋体" w:cs="宋体" w:hint="eastAsia"/>
          <w:szCs w:val="21"/>
        </w:rPr>
        <w:t>那知持倡者</w:t>
      </w:r>
      <w:proofErr w:type="gramEnd"/>
      <w:r w:rsidRPr="006F0E99">
        <w:rPr>
          <w:rFonts w:ascii="宋体" w:eastAsia="宋体" w:hAnsi="宋体" w:cs="宋体" w:hint="eastAsia"/>
          <w:szCs w:val="21"/>
        </w:rPr>
        <w:t>，思想纯洁，酷爱平等，抱博爱的精神，</w:t>
      </w:r>
      <w:proofErr w:type="gramStart"/>
      <w:r w:rsidRPr="006F0E99">
        <w:rPr>
          <w:rFonts w:ascii="宋体" w:eastAsia="宋体" w:hAnsi="宋体" w:cs="宋体" w:hint="eastAsia"/>
          <w:szCs w:val="21"/>
        </w:rPr>
        <w:t>谋人类</w:t>
      </w:r>
      <w:proofErr w:type="gramEnd"/>
      <w:r w:rsidRPr="006F0E99">
        <w:rPr>
          <w:rFonts w:ascii="宋体" w:eastAsia="宋体" w:hAnsi="宋体" w:cs="宋体" w:hint="eastAsia"/>
          <w:szCs w:val="21"/>
        </w:rPr>
        <w:t>的幸福啦！嗳哟，瓮里虫呀，你再听一听，阵阵悲苦的声，是不是妇女的呼救声呢？</w:t>
      </w:r>
    </w:p>
    <w:p w14:paraId="79357A2A" w14:textId="77777777" w:rsidR="006F0E99" w:rsidRPr="006F0E99" w:rsidRDefault="006F0E99" w:rsidP="006F0E99">
      <w:pPr>
        <w:spacing w:line="400" w:lineRule="exact"/>
        <w:rPr>
          <w:rFonts w:ascii="宋体" w:eastAsia="宋体" w:hAnsi="宋体" w:cs="宋体"/>
          <w:bCs/>
          <w:szCs w:val="21"/>
        </w:rPr>
      </w:pPr>
      <w:r w:rsidRPr="006F0E99">
        <w:rPr>
          <w:rFonts w:ascii="宋体" w:eastAsia="宋体" w:hAnsi="宋体" w:cs="宋体" w:hint="eastAsia"/>
          <w:bCs/>
          <w:szCs w:val="21"/>
        </w:rPr>
        <w:t>(载</w:t>
      </w:r>
      <w:r w:rsidRPr="006F0E99">
        <w:rPr>
          <w:rFonts w:ascii="宋体" w:eastAsia="宋体" w:hAnsi="宋体" w:cs="宋体" w:hint="eastAsia"/>
          <w:b/>
          <w:szCs w:val="21"/>
        </w:rPr>
        <w:t>一九二二年一月十二日「新国民杂志」</w:t>
      </w:r>
      <w:r w:rsidRPr="006F0E99">
        <w:rPr>
          <w:rFonts w:ascii="宋体" w:eastAsia="宋体" w:hAnsi="宋体" w:cs="宋体" w:hint="eastAsia"/>
          <w:bCs/>
          <w:szCs w:val="21"/>
        </w:rPr>
        <w:t>)</w:t>
      </w:r>
    </w:p>
    <w:p w14:paraId="139C8DE1" w14:textId="5CAAF241" w:rsidR="006F0E99" w:rsidRDefault="006F0E99" w:rsidP="006F0E99">
      <w:pPr>
        <w:spacing w:line="400" w:lineRule="exact"/>
        <w:rPr>
          <w:rFonts w:ascii="宋体" w:eastAsia="宋体" w:hAnsi="宋体" w:cs="宋体"/>
          <w:bCs/>
          <w:szCs w:val="21"/>
        </w:rPr>
      </w:pPr>
    </w:p>
    <w:p w14:paraId="251C855A" w14:textId="77777777" w:rsidR="006F0E99" w:rsidRPr="006F0E99" w:rsidRDefault="006F0E99" w:rsidP="006F0E99">
      <w:pPr>
        <w:spacing w:line="400" w:lineRule="exact"/>
        <w:rPr>
          <w:rFonts w:ascii="宋体" w:eastAsia="宋体" w:hAnsi="宋体" w:cs="宋体"/>
          <w:bCs/>
          <w:szCs w:val="21"/>
        </w:rPr>
      </w:pPr>
    </w:p>
    <w:p w14:paraId="49C769B0" w14:textId="77777777" w:rsidR="006F0E99" w:rsidRDefault="006F0E99" w:rsidP="006F0E99">
      <w:pPr>
        <w:pStyle w:val="a7"/>
        <w:rPr>
          <w:rFonts w:ascii="宋体" w:eastAsia="宋体" w:hAnsi="宋体" w:cs="宋体"/>
          <w:szCs w:val="21"/>
        </w:rPr>
      </w:pPr>
      <w:r>
        <w:rPr>
          <w:rFonts w:ascii="宋体" w:eastAsia="宋体" w:hAnsi="宋体" w:cs="宋体" w:hint="eastAsia"/>
          <w:szCs w:val="21"/>
        </w:rPr>
        <w:t>敬告我们的好女子桂芬</w:t>
      </w:r>
    </w:p>
    <w:p w14:paraId="022E6F57" w14:textId="77777777" w:rsidR="006F0E99" w:rsidRDefault="006F0E99" w:rsidP="006F0E99">
      <w:pPr>
        <w:pStyle w:val="a7"/>
        <w:rPr>
          <w:rFonts w:ascii="宋体" w:eastAsia="宋体" w:hAnsi="宋体" w:cs="宋体"/>
          <w:szCs w:val="21"/>
        </w:rPr>
      </w:pPr>
      <w:r>
        <w:rPr>
          <w:rFonts w:ascii="宋体" w:eastAsia="宋体" w:hAnsi="宋体" w:cs="宋体" w:hint="eastAsia"/>
          <w:szCs w:val="21"/>
        </w:rPr>
        <w:t>唉，我们的好女子啊。来，一二三，小子有一句良好的话儿告诉你们，</w:t>
      </w:r>
      <w:proofErr w:type="gramStart"/>
      <w:r>
        <w:rPr>
          <w:rFonts w:ascii="宋体" w:eastAsia="宋体" w:hAnsi="宋体" w:cs="宋体" w:hint="eastAsia"/>
          <w:szCs w:val="21"/>
        </w:rPr>
        <w:t>我很</w:t>
      </w:r>
      <w:r>
        <w:rPr>
          <w:rFonts w:ascii="宋体" w:eastAsia="宋体" w:hAnsi="宋体" w:cs="宋体" w:hint="eastAsia"/>
          <w:color w:val="FF0000"/>
          <w:szCs w:val="21"/>
        </w:rPr>
        <w:t>望</w:t>
      </w:r>
      <w:r>
        <w:rPr>
          <w:rFonts w:ascii="宋体" w:eastAsia="宋体" w:hAnsi="宋体" w:cs="宋体" w:hint="eastAsia"/>
          <w:szCs w:val="21"/>
        </w:rPr>
        <w:t>你们留心留心</w:t>
      </w:r>
      <w:proofErr w:type="gramEnd"/>
      <w:r>
        <w:rPr>
          <w:rFonts w:ascii="宋体" w:eastAsia="宋体" w:hAnsi="宋体" w:cs="宋体" w:hint="eastAsia"/>
          <w:szCs w:val="21"/>
        </w:rPr>
        <w:t>听我罢。什么事情呢？</w:t>
      </w:r>
      <w:bookmarkStart w:id="16" w:name="_Hlk18916689"/>
      <w:r>
        <w:rPr>
          <w:rFonts w:ascii="宋体" w:eastAsia="宋体" w:hAnsi="宋体" w:cs="宋体" w:hint="eastAsia"/>
          <w:szCs w:val="21"/>
        </w:rPr>
        <w:t>我想你们个个都很喜欢去听戏的，听戏原来是很</w:t>
      </w:r>
      <w:r>
        <w:rPr>
          <w:rFonts w:ascii="宋体" w:eastAsia="宋体" w:hAnsi="宋体" w:cs="宋体" w:hint="eastAsia"/>
          <w:color w:val="FF0000"/>
          <w:szCs w:val="21"/>
        </w:rPr>
        <w:t>有益</w:t>
      </w:r>
      <w:r>
        <w:rPr>
          <w:rFonts w:ascii="宋体" w:eastAsia="宋体" w:hAnsi="宋体" w:cs="宋体" w:hint="eastAsia"/>
          <w:szCs w:val="21"/>
        </w:rPr>
        <w:t>的，若然看着那出好戏，我们的智识也增广些。若然看着那出淫戏呢，</w:t>
      </w:r>
      <w:proofErr w:type="gramStart"/>
      <w:r>
        <w:rPr>
          <w:rFonts w:ascii="宋体" w:eastAsia="宋体" w:hAnsi="宋体" w:cs="宋体" w:hint="eastAsia"/>
          <w:szCs w:val="21"/>
        </w:rPr>
        <w:t>不</w:t>
      </w:r>
      <w:proofErr w:type="gramEnd"/>
      <w:r>
        <w:rPr>
          <w:rFonts w:ascii="宋体" w:eastAsia="宋体" w:hAnsi="宋体" w:cs="宋体" w:hint="eastAsia"/>
          <w:szCs w:val="21"/>
        </w:rPr>
        <w:t>特</w:t>
      </w:r>
      <w:r>
        <w:rPr>
          <w:rFonts w:ascii="宋体" w:eastAsia="宋体" w:hAnsi="宋体" w:cs="宋体" w:hint="eastAsia"/>
          <w:color w:val="FF0000"/>
          <w:szCs w:val="21"/>
        </w:rPr>
        <w:t>有坏</w:t>
      </w:r>
      <w:r>
        <w:rPr>
          <w:rFonts w:ascii="宋体" w:eastAsia="宋体" w:hAnsi="宋体" w:cs="宋体" w:hint="eastAsia"/>
          <w:szCs w:val="21"/>
        </w:rPr>
        <w:t>我们，对于社会一层，更不必说了。我们应该不要去听XXX的戏。他在某戏院登台以来，所做的剧本，通通是</w:t>
      </w:r>
      <w:r>
        <w:rPr>
          <w:rFonts w:ascii="宋体" w:eastAsia="宋体" w:hAnsi="宋体" w:cs="宋体" w:hint="eastAsia"/>
          <w:color w:val="FF0000"/>
          <w:szCs w:val="21"/>
        </w:rPr>
        <w:t>有坏</w:t>
      </w:r>
      <w:r>
        <w:rPr>
          <w:rFonts w:ascii="宋体" w:eastAsia="宋体" w:hAnsi="宋体" w:cs="宋体" w:hint="eastAsia"/>
          <w:szCs w:val="21"/>
        </w:rPr>
        <w:t>我们的，X字也</w:t>
      </w:r>
      <w:proofErr w:type="gramStart"/>
      <w:r>
        <w:rPr>
          <w:rFonts w:ascii="宋体" w:eastAsia="宋体" w:hAnsi="宋体" w:cs="宋体" w:hint="eastAsia"/>
          <w:szCs w:val="21"/>
        </w:rPr>
        <w:t>不容讲</w:t>
      </w:r>
      <w:proofErr w:type="gramEnd"/>
      <w:r>
        <w:rPr>
          <w:rFonts w:ascii="宋体" w:eastAsia="宋体" w:hAnsi="宋体" w:cs="宋体" w:hint="eastAsia"/>
          <w:szCs w:val="21"/>
        </w:rPr>
        <w:t>了。</w:t>
      </w:r>
      <w:bookmarkEnd w:id="16"/>
      <w:r>
        <w:rPr>
          <w:rFonts w:ascii="宋体" w:eastAsia="宋体" w:hAnsi="宋体" w:cs="宋体" w:hint="eastAsia"/>
          <w:szCs w:val="21"/>
        </w:rPr>
        <w:t>但我们一班的好女子，不晓得什么东西，个个都好去听他。唉！我们的好女子啊！从今以后，去看戏要谨慎些，免被社会里有智识的见笑，这才可以叫做我们的好女子呢！</w:t>
      </w:r>
    </w:p>
    <w:p w14:paraId="4A720D62" w14:textId="77777777" w:rsidR="006F0E99" w:rsidRDefault="006F0E99" w:rsidP="006F0E99">
      <w:pPr>
        <w:pStyle w:val="a7"/>
        <w:rPr>
          <w:rFonts w:ascii="宋体" w:eastAsia="宋体" w:hAnsi="宋体" w:cs="宋体"/>
          <w:szCs w:val="21"/>
        </w:rPr>
      </w:pPr>
      <w:r>
        <w:rPr>
          <w:rFonts w:ascii="宋体" w:eastAsia="宋体" w:hAnsi="宋体" w:cs="宋体" w:hint="eastAsia"/>
          <w:szCs w:val="21"/>
        </w:rPr>
        <w:t>（载</w:t>
      </w:r>
      <w:r w:rsidRPr="004A5FE3">
        <w:rPr>
          <w:rFonts w:ascii="宋体" w:eastAsia="宋体" w:hAnsi="宋体" w:cs="宋体" w:hint="eastAsia"/>
          <w:b/>
          <w:bCs/>
          <w:szCs w:val="21"/>
        </w:rPr>
        <w:t>1922年1月13日新国民日报</w:t>
      </w:r>
      <w:r>
        <w:rPr>
          <w:rFonts w:ascii="宋体" w:eastAsia="宋体" w:hAnsi="宋体" w:cs="宋体" w:hint="eastAsia"/>
          <w:szCs w:val="21"/>
        </w:rPr>
        <w:t>）</w:t>
      </w:r>
    </w:p>
    <w:p w14:paraId="14784BF6" w14:textId="77777777" w:rsidR="006F0E99" w:rsidRPr="004A5FE3" w:rsidRDefault="006F0E99" w:rsidP="006F0E99">
      <w:pPr>
        <w:pStyle w:val="a7"/>
        <w:rPr>
          <w:rFonts w:ascii="宋体" w:eastAsia="宋体" w:hAnsi="宋体" w:cs="宋体"/>
          <w:szCs w:val="21"/>
        </w:rPr>
      </w:pPr>
    </w:p>
    <w:p w14:paraId="44A25744" w14:textId="7D87F309" w:rsidR="006F0E99" w:rsidRPr="006F0E99" w:rsidRDefault="006F0E99" w:rsidP="006F0E99">
      <w:pPr>
        <w:spacing w:line="400" w:lineRule="exact"/>
        <w:rPr>
          <w:rFonts w:ascii="宋体" w:eastAsia="宋体" w:hAnsi="宋体" w:cs="宋体"/>
          <w:bCs/>
          <w:szCs w:val="21"/>
        </w:rPr>
      </w:pPr>
    </w:p>
    <w:p w14:paraId="03AC9461" w14:textId="77777777" w:rsidR="00177CA5" w:rsidRPr="00177CA5" w:rsidRDefault="00177CA5" w:rsidP="00177CA5">
      <w:pPr>
        <w:rPr>
          <w:rFonts w:ascii="宋体" w:eastAsia="宋体" w:hAnsi="宋体" w:cs="宋体"/>
          <w:szCs w:val="21"/>
        </w:rPr>
      </w:pPr>
      <w:r w:rsidRPr="00177CA5">
        <w:rPr>
          <w:rFonts w:ascii="宋体" w:eastAsia="宋体" w:hAnsi="宋体" w:cs="宋体" w:hint="eastAsia"/>
          <w:szCs w:val="21"/>
        </w:rPr>
        <w:t>怡保中华</w:t>
      </w:r>
      <w:proofErr w:type="gramStart"/>
      <w:r w:rsidRPr="00177CA5">
        <w:rPr>
          <w:rFonts w:ascii="宋体" w:eastAsia="宋体" w:hAnsi="宋体" w:cs="宋体" w:hint="eastAsia"/>
          <w:szCs w:val="21"/>
        </w:rPr>
        <w:t>女校演白话剧</w:t>
      </w:r>
      <w:proofErr w:type="gramEnd"/>
      <w:r w:rsidRPr="00177CA5">
        <w:rPr>
          <w:rFonts w:ascii="宋体" w:eastAsia="宋体" w:hAnsi="宋体" w:cs="宋体" w:hint="eastAsia"/>
          <w:szCs w:val="21"/>
        </w:rPr>
        <w:t>——自由之路</w:t>
      </w:r>
    </w:p>
    <w:p w14:paraId="29CBE718" w14:textId="77777777" w:rsidR="00E12B5E" w:rsidRDefault="00177CA5" w:rsidP="00177CA5">
      <w:pPr>
        <w:rPr>
          <w:rFonts w:ascii="宋体" w:eastAsia="宋体" w:hAnsi="宋体" w:cs="宋体"/>
          <w:szCs w:val="21"/>
        </w:rPr>
        <w:sectPr w:rsidR="00E12B5E">
          <w:footerReference w:type="default" r:id="rId19"/>
          <w:footnotePr>
            <w:numFmt w:val="decimalEnclosedCircleChinese"/>
            <w:numRestart w:val="eachSect"/>
          </w:footnotePr>
          <w:pgSz w:w="11906" w:h="16838"/>
          <w:pgMar w:top="1440" w:right="1753" w:bottom="1440" w:left="1753" w:header="851" w:footer="992" w:gutter="0"/>
          <w:cols w:space="425"/>
          <w:docGrid w:type="lines" w:linePitch="312"/>
        </w:sectPr>
      </w:pPr>
      <w:r w:rsidRPr="00177CA5">
        <w:rPr>
          <w:rFonts w:ascii="宋体" w:eastAsia="宋体" w:hAnsi="宋体" w:cs="宋体" w:hint="eastAsia"/>
          <w:szCs w:val="21"/>
        </w:rPr>
        <w:t>怡保中华女子学校，去岁十二月，复行开学，本届年假，该校组织白话剧，定一月十一日（该校五周年纪念日）在怡保戏院开演，剧题为「自由之路」，「断</w:t>
      </w:r>
      <w:proofErr w:type="gramStart"/>
      <w:r w:rsidRPr="00177CA5">
        <w:rPr>
          <w:rFonts w:ascii="宋体" w:eastAsia="宋体" w:hAnsi="宋体" w:cs="宋体" w:hint="eastAsia"/>
          <w:szCs w:val="21"/>
        </w:rPr>
        <w:t>杼</w:t>
      </w:r>
      <w:proofErr w:type="gramEnd"/>
      <w:r w:rsidRPr="00177CA5">
        <w:rPr>
          <w:rFonts w:ascii="宋体" w:eastAsia="宋体" w:hAnsi="宋体" w:cs="宋体" w:hint="eastAsia"/>
          <w:szCs w:val="21"/>
        </w:rPr>
        <w:t>教子」，计分□幕。兹将其宣言录下：社会革新，以戏剧为最占优势，盖戏剧直接于人之眼帘，粉墨登场，推陈出新，唤醒人群，其结果足使社会之真理大明。</w:t>
      </w:r>
      <w:proofErr w:type="gramStart"/>
      <w:r w:rsidRPr="00177CA5">
        <w:rPr>
          <w:rFonts w:ascii="宋体" w:eastAsia="宋体" w:hAnsi="宋体" w:cs="宋体" w:hint="eastAsia"/>
          <w:szCs w:val="21"/>
        </w:rPr>
        <w:t>本校学</w:t>
      </w:r>
      <w:proofErr w:type="gramEnd"/>
      <w:r w:rsidRPr="00177CA5">
        <w:rPr>
          <w:rFonts w:ascii="宋体" w:eastAsia="宋体" w:hAnsi="宋体" w:cs="宋体" w:hint="eastAsia"/>
          <w:szCs w:val="21"/>
        </w:rPr>
        <w:t>生身为女子，概女界之沉沦，愿现身而说法，亦庄亦</w:t>
      </w:r>
      <w:proofErr w:type="gramStart"/>
      <w:r w:rsidRPr="00177CA5">
        <w:rPr>
          <w:rFonts w:ascii="宋体" w:eastAsia="宋体" w:hAnsi="宋体" w:cs="宋体" w:hint="eastAsia"/>
          <w:szCs w:val="21"/>
        </w:rPr>
        <w:t>谐</w:t>
      </w:r>
      <w:proofErr w:type="gramEnd"/>
      <w:r w:rsidRPr="00177CA5">
        <w:rPr>
          <w:rFonts w:ascii="宋体" w:eastAsia="宋体" w:hAnsi="宋体" w:cs="宋体" w:hint="eastAsia"/>
          <w:szCs w:val="21"/>
        </w:rPr>
        <w:t>，惟妙惟肖，本此意也。首出「自由之路」乃</w:t>
      </w:r>
      <w:proofErr w:type="gramStart"/>
      <w:r w:rsidRPr="00177CA5">
        <w:rPr>
          <w:rFonts w:ascii="宋体" w:eastAsia="宋体" w:hAnsi="宋体" w:cs="宋体" w:hint="eastAsia"/>
          <w:szCs w:val="21"/>
        </w:rPr>
        <w:t>一</w:t>
      </w:r>
      <w:proofErr w:type="gramEnd"/>
      <w:r w:rsidRPr="00177CA5">
        <w:rPr>
          <w:rFonts w:ascii="宋体" w:eastAsia="宋体" w:hAnsi="宋体" w:cs="宋体" w:hint="eastAsia"/>
          <w:szCs w:val="21"/>
        </w:rPr>
        <w:t>奇妙</w:t>
      </w:r>
      <w:proofErr w:type="gramStart"/>
      <w:r w:rsidRPr="00177CA5">
        <w:rPr>
          <w:rFonts w:ascii="宋体" w:eastAsia="宋体" w:hAnsi="宋体" w:cs="宋体" w:hint="eastAsia"/>
          <w:szCs w:val="21"/>
        </w:rPr>
        <w:t>女子庄亚珠</w:t>
      </w:r>
      <w:proofErr w:type="gramEnd"/>
      <w:r w:rsidRPr="00177CA5">
        <w:rPr>
          <w:rFonts w:ascii="宋体" w:eastAsia="宋体" w:hAnsi="宋体" w:cs="宋体" w:hint="eastAsia"/>
          <w:szCs w:val="21"/>
        </w:rPr>
        <w:t>，自参观某女校学生跳舞归来，</w:t>
      </w:r>
      <w:proofErr w:type="gramStart"/>
      <w:r w:rsidRPr="00177CA5">
        <w:rPr>
          <w:rFonts w:ascii="宋体" w:eastAsia="宋体" w:hAnsi="宋体" w:cs="宋体" w:hint="eastAsia"/>
          <w:szCs w:val="21"/>
        </w:rPr>
        <w:t>悟读书</w:t>
      </w:r>
      <w:proofErr w:type="gramEnd"/>
      <w:r w:rsidRPr="00177CA5">
        <w:rPr>
          <w:rFonts w:ascii="宋体" w:eastAsia="宋体" w:hAnsi="宋体" w:cs="宋体" w:hint="eastAsia"/>
          <w:szCs w:val="21"/>
        </w:rPr>
        <w:t>之益，欲入校求学，因请于父母。父名金镕，素顽固，最恶读书，尤不愿其女入学，后得其妻柳氏之劝，且烟瘾大深，家贫，将视为奇货，许之。女容貌</w:t>
      </w:r>
      <w:r w:rsidRPr="00177CA5">
        <w:rPr>
          <w:rFonts w:ascii="宋体" w:eastAsia="宋体" w:hAnsi="宋体" w:cs="宋体" w:hint="eastAsia"/>
          <w:color w:val="FF0000"/>
          <w:szCs w:val="21"/>
        </w:rPr>
        <w:t>韶秀</w:t>
      </w:r>
      <w:r w:rsidRPr="00177CA5">
        <w:rPr>
          <w:rFonts w:ascii="宋体" w:eastAsia="宋体" w:hAnsi="宋体" w:cs="宋体" w:hint="eastAsia"/>
          <w:szCs w:val="21"/>
        </w:rPr>
        <w:t>，聪明过人，又能留心读书，</w:t>
      </w:r>
      <w:proofErr w:type="gramStart"/>
      <w:r w:rsidRPr="00177CA5">
        <w:rPr>
          <w:rFonts w:ascii="宋体" w:eastAsia="宋体" w:hAnsi="宋体" w:cs="宋体" w:hint="eastAsia"/>
          <w:szCs w:val="21"/>
        </w:rPr>
        <w:t>每试辄冠其</w:t>
      </w:r>
      <w:proofErr w:type="gramEnd"/>
      <w:r w:rsidRPr="00177CA5">
        <w:rPr>
          <w:rFonts w:ascii="宋体" w:eastAsia="宋体" w:hAnsi="宋体" w:cs="宋体" w:hint="eastAsia"/>
          <w:szCs w:val="21"/>
        </w:rPr>
        <w:t>曹，远</w:t>
      </w:r>
      <w:proofErr w:type="gramStart"/>
      <w:r w:rsidRPr="00177CA5">
        <w:rPr>
          <w:rFonts w:ascii="宋体" w:eastAsia="宋体" w:hAnsi="宋体" w:cs="宋体" w:hint="eastAsia"/>
          <w:szCs w:val="21"/>
        </w:rPr>
        <w:t>近闻声争羡</w:t>
      </w:r>
      <w:proofErr w:type="gramEnd"/>
      <w:r w:rsidRPr="00177CA5">
        <w:rPr>
          <w:rFonts w:ascii="宋体" w:eastAsia="宋体" w:hAnsi="宋体" w:cs="宋体" w:hint="eastAsia"/>
          <w:szCs w:val="21"/>
        </w:rPr>
        <w:t>之。有大腹贾乔野生，六十余，</w:t>
      </w:r>
      <w:proofErr w:type="gramStart"/>
      <w:r w:rsidRPr="00177CA5">
        <w:rPr>
          <w:rFonts w:ascii="宋体" w:eastAsia="宋体" w:hAnsi="宋体" w:cs="宋体" w:hint="eastAsia"/>
          <w:szCs w:val="21"/>
        </w:rPr>
        <w:t>慕女年少</w:t>
      </w:r>
      <w:proofErr w:type="gramEnd"/>
      <w:r w:rsidRPr="00177CA5">
        <w:rPr>
          <w:rFonts w:ascii="宋体" w:eastAsia="宋体" w:hAnsi="宋体" w:cs="宋体" w:hint="eastAsia"/>
          <w:szCs w:val="21"/>
        </w:rPr>
        <w:t>貌美，</w:t>
      </w:r>
      <w:r w:rsidRPr="00177CA5">
        <w:rPr>
          <w:rFonts w:ascii="宋体" w:eastAsia="宋体" w:hAnsi="宋体" w:cs="宋体" w:hint="eastAsia"/>
          <w:color w:val="FF0000"/>
          <w:szCs w:val="21"/>
        </w:rPr>
        <w:t>表表</w:t>
      </w:r>
      <w:r w:rsidRPr="00177CA5">
        <w:rPr>
          <w:rFonts w:ascii="宋体" w:eastAsia="宋体" w:hAnsi="宋体" w:cs="宋体" w:hint="eastAsia"/>
          <w:szCs w:val="21"/>
        </w:rPr>
        <w:t>出群，知其父可以利诱，遂托</w:t>
      </w:r>
      <w:proofErr w:type="gramStart"/>
      <w:r w:rsidRPr="00177CA5">
        <w:rPr>
          <w:rFonts w:ascii="宋体" w:eastAsia="宋体" w:hAnsi="宋体" w:cs="宋体" w:hint="eastAsia"/>
          <w:szCs w:val="21"/>
        </w:rPr>
        <w:t>蹇</w:t>
      </w:r>
      <w:proofErr w:type="gramEnd"/>
      <w:r w:rsidRPr="00177CA5">
        <w:rPr>
          <w:rFonts w:ascii="宋体" w:eastAsia="宋体" w:hAnsi="宋体" w:cs="宋体" w:hint="eastAsia"/>
          <w:szCs w:val="21"/>
        </w:rPr>
        <w:t>修三姑</w:t>
      </w:r>
      <w:proofErr w:type="gramStart"/>
      <w:r w:rsidRPr="00177CA5">
        <w:rPr>
          <w:rFonts w:ascii="宋体" w:eastAsia="宋体" w:hAnsi="宋体" w:cs="宋体" w:hint="eastAsia"/>
          <w:szCs w:val="21"/>
        </w:rPr>
        <w:t>作成</w:t>
      </w:r>
      <w:proofErr w:type="gramEnd"/>
      <w:r w:rsidRPr="00177CA5">
        <w:rPr>
          <w:rFonts w:ascii="宋体" w:eastAsia="宋体" w:hAnsi="宋体" w:cs="宋体" w:hint="eastAsia"/>
          <w:szCs w:val="21"/>
        </w:rPr>
        <w:t>，与其</w:t>
      </w:r>
      <w:proofErr w:type="gramStart"/>
      <w:r w:rsidRPr="00177CA5">
        <w:rPr>
          <w:rFonts w:ascii="宋体" w:eastAsia="宋体" w:hAnsi="宋体" w:cs="宋体" w:hint="eastAsia"/>
          <w:szCs w:val="21"/>
        </w:rPr>
        <w:t>父商婚事</w:t>
      </w:r>
      <w:proofErr w:type="gramEnd"/>
      <w:r w:rsidRPr="00177CA5">
        <w:rPr>
          <w:rFonts w:ascii="宋体" w:eastAsia="宋体" w:hAnsi="宋体" w:cs="宋体" w:hint="eastAsia"/>
          <w:szCs w:val="21"/>
        </w:rPr>
        <w:t>，行文定礼，女未之知也。</w:t>
      </w:r>
      <w:proofErr w:type="gramStart"/>
      <w:r w:rsidRPr="00177CA5">
        <w:rPr>
          <w:rFonts w:ascii="宋体" w:eastAsia="宋体" w:hAnsi="宋体" w:cs="宋体" w:hint="eastAsia"/>
          <w:szCs w:val="21"/>
        </w:rPr>
        <w:t>逮女由</w:t>
      </w:r>
      <w:proofErr w:type="gramEnd"/>
      <w:r w:rsidRPr="00177CA5">
        <w:rPr>
          <w:rFonts w:ascii="宋体" w:eastAsia="宋体" w:hAnsi="宋体" w:cs="宋体" w:hint="eastAsia"/>
          <w:szCs w:val="21"/>
        </w:rPr>
        <w:t>校回来，得悉底蕴，以婚姻为终生大事，忽与</w:t>
      </w:r>
      <w:proofErr w:type="gramStart"/>
      <w:r w:rsidRPr="00177CA5">
        <w:rPr>
          <w:rFonts w:ascii="宋体" w:eastAsia="宋体" w:hAnsi="宋体" w:cs="宋体" w:hint="eastAsia"/>
          <w:szCs w:val="21"/>
        </w:rPr>
        <w:t>一</w:t>
      </w:r>
      <w:proofErr w:type="gramEnd"/>
      <w:r w:rsidRPr="00177CA5">
        <w:rPr>
          <w:rFonts w:ascii="宋体" w:eastAsia="宋体" w:hAnsi="宋体" w:cs="宋体" w:hint="eastAsia"/>
          <w:szCs w:val="21"/>
        </w:rPr>
        <w:t>素不相识之老人订婚，孽海茫茫，饮恨何极，乃以恳挚凄切之词，请命退婚。</w:t>
      </w:r>
      <w:proofErr w:type="gramStart"/>
      <w:r w:rsidRPr="00177CA5">
        <w:rPr>
          <w:rFonts w:ascii="宋体" w:eastAsia="宋体" w:hAnsi="宋体" w:cs="宋体" w:hint="eastAsia"/>
          <w:szCs w:val="21"/>
        </w:rPr>
        <w:t>奈</w:t>
      </w:r>
      <w:proofErr w:type="gramEnd"/>
      <w:r w:rsidRPr="00177CA5">
        <w:rPr>
          <w:rFonts w:ascii="宋体" w:eastAsia="宋体" w:hAnsi="宋体" w:cs="宋体" w:hint="eastAsia"/>
          <w:szCs w:val="21"/>
        </w:rPr>
        <w:t>其父之眼光，注在金钱，卒不听，亚珠受家庭之专训，了无人生之趣，初欲自缢，</w:t>
      </w:r>
      <w:proofErr w:type="gramStart"/>
      <w:r w:rsidRPr="00177CA5">
        <w:rPr>
          <w:rFonts w:ascii="宋体" w:eastAsia="宋体" w:hAnsi="宋体" w:cs="宋体" w:hint="eastAsia"/>
          <w:szCs w:val="21"/>
        </w:rPr>
        <w:t>继念死亦</w:t>
      </w:r>
      <w:proofErr w:type="gramEnd"/>
      <w:r w:rsidRPr="00177CA5">
        <w:rPr>
          <w:rFonts w:ascii="宋体" w:eastAsia="宋体" w:hAnsi="宋体" w:cs="宋体" w:hint="eastAsia"/>
          <w:szCs w:val="21"/>
        </w:rPr>
        <w:t>徒然？不如离却家庭，另谋自立，</w:t>
      </w:r>
    </w:p>
    <w:p w14:paraId="0EC51074" w14:textId="77777777" w:rsidR="00177CA5" w:rsidRPr="00177CA5" w:rsidRDefault="00177CA5" w:rsidP="00177CA5">
      <w:pPr>
        <w:rPr>
          <w:rFonts w:ascii="宋体" w:eastAsia="宋体" w:hAnsi="宋体" w:cs="宋体"/>
          <w:szCs w:val="21"/>
        </w:rPr>
      </w:pPr>
      <w:r w:rsidRPr="00177CA5">
        <w:rPr>
          <w:rFonts w:ascii="宋体" w:eastAsia="宋体" w:hAnsi="宋体" w:cs="宋体" w:hint="eastAsia"/>
          <w:szCs w:val="21"/>
        </w:rPr>
        <w:lastRenderedPageBreak/>
        <w:t>于是逃往</w:t>
      </w:r>
      <w:proofErr w:type="gramStart"/>
      <w:r w:rsidRPr="00177CA5">
        <w:rPr>
          <w:rFonts w:ascii="宋体" w:eastAsia="宋体" w:hAnsi="宋体" w:cs="宋体" w:hint="eastAsia"/>
          <w:szCs w:val="21"/>
        </w:rPr>
        <w:t>他埠同学</w:t>
      </w:r>
      <w:proofErr w:type="gramEnd"/>
      <w:r w:rsidRPr="00177CA5">
        <w:rPr>
          <w:rFonts w:ascii="宋体" w:eastAsia="宋体" w:hAnsi="宋体" w:cs="宋体" w:hint="eastAsia"/>
          <w:szCs w:val="21"/>
        </w:rPr>
        <w:t>李玉清处，缕述来由，乃投身医院学医。毕业，充本院医生，</w:t>
      </w:r>
      <w:proofErr w:type="gramStart"/>
      <w:r w:rsidRPr="00177CA5">
        <w:rPr>
          <w:rFonts w:ascii="宋体" w:eastAsia="宋体" w:hAnsi="宋体" w:cs="宋体" w:hint="eastAsia"/>
          <w:szCs w:val="21"/>
        </w:rPr>
        <w:t>遇乔野生</w:t>
      </w:r>
      <w:proofErr w:type="gramEnd"/>
      <w:r w:rsidRPr="00177CA5">
        <w:rPr>
          <w:rFonts w:ascii="宋体" w:eastAsia="宋体" w:hAnsi="宋体" w:cs="宋体" w:hint="eastAsia"/>
          <w:szCs w:val="21"/>
        </w:rPr>
        <w:t>患病，庸医无效，</w:t>
      </w:r>
      <w:proofErr w:type="gramStart"/>
      <w:r w:rsidRPr="00177CA5">
        <w:rPr>
          <w:rFonts w:ascii="宋体" w:eastAsia="宋体" w:hAnsi="宋体" w:cs="宋体" w:hint="eastAsia"/>
          <w:szCs w:val="21"/>
        </w:rPr>
        <w:t>特往该院</w:t>
      </w:r>
      <w:proofErr w:type="gramEnd"/>
      <w:r w:rsidRPr="00177CA5">
        <w:rPr>
          <w:rFonts w:ascii="宋体" w:eastAsia="宋体" w:hAnsi="宋体" w:cs="宋体" w:hint="eastAsia"/>
          <w:szCs w:val="21"/>
        </w:rPr>
        <w:t>医治，</w:t>
      </w:r>
      <w:proofErr w:type="gramStart"/>
      <w:r w:rsidRPr="00177CA5">
        <w:rPr>
          <w:rFonts w:ascii="宋体" w:eastAsia="宋体" w:hAnsi="宋体" w:cs="宋体" w:hint="eastAsia"/>
          <w:szCs w:val="21"/>
        </w:rPr>
        <w:t>亚珠一问</w:t>
      </w:r>
      <w:proofErr w:type="gramEnd"/>
      <w:r w:rsidRPr="00177CA5">
        <w:rPr>
          <w:rFonts w:ascii="宋体" w:eastAsia="宋体" w:hAnsi="宋体" w:cs="宋体" w:hint="eastAsia"/>
          <w:szCs w:val="21"/>
        </w:rPr>
        <w:t>姓名，知病者非他，即其未婚夫乔野生也，看护周至，与常人异。乔野生病愈，辞别回家，感谢不置。亚珠离家后，忽忽数年，思亲念切，自忖学医已成，谋生有道，此时回家，必得父母见谅，婚姻问题，可解决矣。于是检点行装，请假返家。父母弟妹，隔别多年，一日聚首，复述天伦乐事，快慰可知。乔野生闻风驰至，</w:t>
      </w:r>
      <w:proofErr w:type="gramStart"/>
      <w:r w:rsidRPr="00177CA5">
        <w:rPr>
          <w:rFonts w:ascii="宋体" w:eastAsia="宋体" w:hAnsi="宋体" w:cs="宋体" w:hint="eastAsia"/>
          <w:szCs w:val="21"/>
        </w:rPr>
        <w:t>甫一</w:t>
      </w:r>
      <w:proofErr w:type="gramEnd"/>
      <w:r w:rsidRPr="00177CA5">
        <w:rPr>
          <w:rFonts w:ascii="宋体" w:eastAsia="宋体" w:hAnsi="宋体" w:cs="宋体" w:hint="eastAsia"/>
          <w:szCs w:val="21"/>
        </w:rPr>
        <w:t>接见，面</w:t>
      </w:r>
      <w:proofErr w:type="gramStart"/>
      <w:r w:rsidRPr="00177CA5">
        <w:rPr>
          <w:rFonts w:ascii="宋体" w:eastAsia="宋体" w:hAnsi="宋体" w:cs="宋体" w:hint="eastAsia"/>
          <w:szCs w:val="21"/>
        </w:rPr>
        <w:t>赤</w:t>
      </w:r>
      <w:proofErr w:type="gramEnd"/>
      <w:r w:rsidRPr="00177CA5">
        <w:rPr>
          <w:rFonts w:ascii="宋体" w:eastAsia="宋体" w:hAnsi="宋体" w:cs="宋体" w:hint="eastAsia"/>
          <w:szCs w:val="21"/>
        </w:rPr>
        <w:t>耳热，汗流浃背，无地自容，初不料亚珠女子，即其再造之恩人也。亚珠慷慨激昂，将其聘金交还，其父母亦深悔前非，反加抚慰。从此以往，亚珠婚事得由自主，然亦</w:t>
      </w:r>
      <w:proofErr w:type="gramStart"/>
      <w:r w:rsidRPr="00177CA5">
        <w:rPr>
          <w:rFonts w:ascii="宋体" w:eastAsia="宋体" w:hAnsi="宋体" w:cs="宋体" w:hint="eastAsia"/>
          <w:szCs w:val="21"/>
        </w:rPr>
        <w:t>禀</w:t>
      </w:r>
      <w:proofErr w:type="gramEnd"/>
      <w:r w:rsidRPr="00177CA5">
        <w:rPr>
          <w:rFonts w:ascii="宋体" w:eastAsia="宋体" w:hAnsi="宋体" w:cs="宋体" w:hint="eastAsia"/>
          <w:szCs w:val="21"/>
        </w:rPr>
        <w:t>命父母。其中加入「笑剧」一段，许多奥妙变幻无穷，亦非笔墨所能尽，不过举大略而已.「断</w:t>
      </w:r>
      <w:proofErr w:type="gramStart"/>
      <w:r w:rsidRPr="00177CA5">
        <w:rPr>
          <w:rFonts w:ascii="宋体" w:eastAsia="宋体" w:hAnsi="宋体" w:cs="宋体" w:hint="eastAsia"/>
          <w:szCs w:val="21"/>
        </w:rPr>
        <w:t>杼</w:t>
      </w:r>
      <w:proofErr w:type="gramEnd"/>
      <w:r w:rsidRPr="00177CA5">
        <w:rPr>
          <w:rFonts w:ascii="宋体" w:eastAsia="宋体" w:hAnsi="宋体" w:cs="宋体" w:hint="eastAsia"/>
          <w:szCs w:val="21"/>
        </w:rPr>
        <w:t>教子」一出据孟母仇氏实事排演，</w:t>
      </w:r>
      <w:proofErr w:type="gramStart"/>
      <w:r w:rsidRPr="00177CA5">
        <w:rPr>
          <w:rFonts w:ascii="宋体" w:eastAsia="宋体" w:hAnsi="宋体" w:cs="宋体" w:hint="eastAsia"/>
          <w:szCs w:val="21"/>
        </w:rPr>
        <w:t>俾</w:t>
      </w:r>
      <w:proofErr w:type="gramEnd"/>
      <w:r w:rsidRPr="00177CA5">
        <w:rPr>
          <w:rFonts w:ascii="宋体" w:eastAsia="宋体" w:hAnsi="宋体" w:cs="宋体" w:hint="eastAsia"/>
          <w:szCs w:val="21"/>
        </w:rPr>
        <w:t>知吾国良母，教子有方，奉为圭臬，不仅供观听已也。又蒙霹雳慈善社诸君拟奏乐助演，益增光彩，望我诸位姐妹，伯叔兄弟，惠然肯来，一开眼帘，本校同人，无任欢迎。</w:t>
      </w:r>
    </w:p>
    <w:p w14:paraId="638393BB" w14:textId="10D8B7C1" w:rsidR="006F0E99" w:rsidRDefault="00177CA5" w:rsidP="00177CA5">
      <w:pPr>
        <w:spacing w:line="400" w:lineRule="exact"/>
        <w:rPr>
          <w:rFonts w:ascii="宋体" w:eastAsia="宋体" w:hAnsi="宋体" w:cs="宋体"/>
          <w:b/>
          <w:bCs/>
          <w:szCs w:val="21"/>
        </w:rPr>
      </w:pPr>
      <w:r w:rsidRPr="00177CA5">
        <w:rPr>
          <w:rFonts w:ascii="宋体" w:eastAsia="宋体" w:hAnsi="宋体" w:cs="宋体" w:hint="eastAsia"/>
          <w:szCs w:val="21"/>
        </w:rPr>
        <w:t>（载</w:t>
      </w:r>
      <w:r w:rsidRPr="00177CA5">
        <w:rPr>
          <w:rFonts w:ascii="宋体" w:eastAsia="宋体" w:hAnsi="宋体" w:cs="宋体" w:hint="eastAsia"/>
          <w:b/>
          <w:bCs/>
          <w:szCs w:val="21"/>
        </w:rPr>
        <w:t>一九二二年一月十七日「新国民日报」</w:t>
      </w:r>
      <w:r>
        <w:rPr>
          <w:rFonts w:ascii="宋体" w:eastAsia="宋体" w:hAnsi="宋体" w:cs="宋体" w:hint="eastAsia"/>
          <w:b/>
          <w:bCs/>
          <w:szCs w:val="21"/>
        </w:rPr>
        <w:t>）</w:t>
      </w:r>
    </w:p>
    <w:p w14:paraId="650E2FA4" w14:textId="6C46A02F" w:rsidR="00177CA5" w:rsidRDefault="00177CA5" w:rsidP="00177CA5">
      <w:pPr>
        <w:spacing w:line="400" w:lineRule="exact"/>
        <w:rPr>
          <w:rFonts w:ascii="宋体" w:eastAsia="宋体" w:hAnsi="宋体" w:cs="宋体"/>
          <w:b/>
          <w:bCs/>
          <w:szCs w:val="21"/>
        </w:rPr>
      </w:pPr>
    </w:p>
    <w:p w14:paraId="6C7C23B5" w14:textId="77777777" w:rsidR="00177CA5" w:rsidRDefault="00177CA5" w:rsidP="00177CA5">
      <w:pPr>
        <w:spacing w:line="400" w:lineRule="exact"/>
        <w:rPr>
          <w:rFonts w:ascii="宋体" w:eastAsia="宋体" w:hAnsi="宋体" w:cs="宋体"/>
          <w:bCs/>
          <w:szCs w:val="21"/>
        </w:rPr>
      </w:pPr>
    </w:p>
    <w:p w14:paraId="1734B324" w14:textId="77777777" w:rsidR="00177CA5" w:rsidRPr="00177CA5" w:rsidRDefault="00177CA5" w:rsidP="00177CA5">
      <w:pPr>
        <w:rPr>
          <w:rFonts w:ascii="宋体" w:eastAsia="宋体" w:hAnsi="宋体" w:cs="宋体"/>
          <w:szCs w:val="21"/>
        </w:rPr>
      </w:pPr>
      <w:bookmarkStart w:id="17" w:name="_Hlk12113765"/>
      <w:r w:rsidRPr="00177CA5">
        <w:rPr>
          <w:rFonts w:ascii="宋体" w:eastAsia="宋体" w:hAnsi="宋体" w:cs="宋体" w:hint="eastAsia"/>
          <w:szCs w:val="21"/>
        </w:rPr>
        <w:t>南华女校演剧筹款之成绩痴</w:t>
      </w:r>
      <w:proofErr w:type="gramStart"/>
      <w:r w:rsidRPr="00177CA5">
        <w:rPr>
          <w:rFonts w:ascii="宋体" w:eastAsia="宋体" w:hAnsi="宋体" w:cs="宋体" w:hint="eastAsia"/>
          <w:szCs w:val="21"/>
        </w:rPr>
        <w:t>鸠</w:t>
      </w:r>
      <w:proofErr w:type="gramEnd"/>
    </w:p>
    <w:bookmarkEnd w:id="17"/>
    <w:p w14:paraId="5BC92DCA" w14:textId="77777777" w:rsidR="00177CA5" w:rsidRPr="00177CA5" w:rsidRDefault="00177CA5" w:rsidP="00177CA5">
      <w:pPr>
        <w:rPr>
          <w:rFonts w:ascii="宋体" w:eastAsia="宋体" w:hAnsi="宋体" w:cs="宋体"/>
          <w:szCs w:val="21"/>
        </w:rPr>
      </w:pPr>
      <w:r w:rsidRPr="00177CA5">
        <w:rPr>
          <w:rFonts w:ascii="宋体" w:eastAsia="宋体" w:hAnsi="宋体" w:cs="宋体" w:hint="eastAsia"/>
          <w:szCs w:val="21"/>
        </w:rPr>
        <w:t>演剧难，学校演剧尤难：而女学校演剧更难，至于剧本之编制，动作之合节，说白之动人，处处须不离乎情理，洽合于改良社会，鼓动人心之宗旨，情节纯正，</w:t>
      </w:r>
      <w:proofErr w:type="gramStart"/>
      <w:r w:rsidRPr="00177CA5">
        <w:rPr>
          <w:rFonts w:ascii="宋体" w:eastAsia="宋体" w:hAnsi="宋体" w:cs="宋体" w:hint="eastAsia"/>
          <w:color w:val="FF0000"/>
          <w:szCs w:val="21"/>
        </w:rPr>
        <w:t>关目</w:t>
      </w:r>
      <w:r w:rsidRPr="00177CA5">
        <w:rPr>
          <w:rFonts w:ascii="宋体" w:eastAsia="宋体" w:hAnsi="宋体" w:cs="宋体" w:hint="eastAsia"/>
          <w:szCs w:val="21"/>
        </w:rPr>
        <w:t>文明</w:t>
      </w:r>
      <w:proofErr w:type="gramEnd"/>
      <w:r w:rsidRPr="00177CA5">
        <w:rPr>
          <w:rFonts w:ascii="宋体" w:eastAsia="宋体" w:hAnsi="宋体" w:cs="宋体" w:hint="eastAsia"/>
          <w:szCs w:val="21"/>
        </w:rPr>
        <w:t>，是方合学校排演。然欲求其如此完美，如此精神，是虽令老于新剧之男学生尚难优为，而况于女学生</w:t>
      </w:r>
      <w:proofErr w:type="gramStart"/>
      <w:r w:rsidRPr="00177CA5">
        <w:rPr>
          <w:rFonts w:ascii="宋体" w:eastAsia="宋体" w:hAnsi="宋体" w:cs="宋体" w:hint="eastAsia"/>
          <w:szCs w:val="21"/>
        </w:rPr>
        <w:t>临时偶习之</w:t>
      </w:r>
      <w:proofErr w:type="gramEnd"/>
      <w:r w:rsidRPr="00177CA5">
        <w:rPr>
          <w:rFonts w:ascii="宋体" w:eastAsia="宋体" w:hAnsi="宋体" w:cs="宋体" w:hint="eastAsia"/>
          <w:szCs w:val="21"/>
        </w:rPr>
        <w:t>技乎：兹不图竟于南华女校见之，叹观止矣。</w:t>
      </w:r>
    </w:p>
    <w:p w14:paraId="4FEE83AF" w14:textId="77777777" w:rsidR="00177CA5" w:rsidRPr="00177CA5" w:rsidRDefault="00177CA5" w:rsidP="00177CA5">
      <w:pPr>
        <w:rPr>
          <w:rFonts w:ascii="宋体" w:eastAsia="宋体" w:hAnsi="宋体" w:cs="宋体"/>
          <w:szCs w:val="21"/>
        </w:rPr>
      </w:pPr>
      <w:r w:rsidRPr="00177CA5">
        <w:rPr>
          <w:rFonts w:ascii="宋体" w:eastAsia="宋体" w:hAnsi="宋体" w:cs="宋体" w:hint="eastAsia"/>
          <w:szCs w:val="21"/>
        </w:rPr>
        <w:t>此次南华女校因筹措校费，连演新剧两夜。剧本均出自编，然两夜比较，相差甚巨，如昨夜「女豪杰」一出，可谓极尽能事，在女学校演此，</w:t>
      </w:r>
      <w:proofErr w:type="gramStart"/>
      <w:r w:rsidRPr="00177CA5">
        <w:rPr>
          <w:rFonts w:ascii="宋体" w:eastAsia="宋体" w:hAnsi="宋体" w:cs="宋体" w:hint="eastAsia"/>
          <w:szCs w:val="21"/>
        </w:rPr>
        <w:t>尤为当</w:t>
      </w:r>
      <w:proofErr w:type="gramEnd"/>
      <w:r w:rsidRPr="00177CA5">
        <w:rPr>
          <w:rFonts w:ascii="宋体" w:eastAsia="宋体" w:hAnsi="宋体" w:cs="宋体" w:hint="eastAsia"/>
          <w:szCs w:val="21"/>
        </w:rPr>
        <w:t>行，似此佳制出于学生（郑理庸）之手，</w:t>
      </w:r>
      <w:proofErr w:type="gramStart"/>
      <w:r w:rsidRPr="00177CA5">
        <w:rPr>
          <w:rFonts w:ascii="宋体" w:eastAsia="宋体" w:hAnsi="宋体" w:cs="宋体" w:hint="eastAsia"/>
          <w:szCs w:val="21"/>
        </w:rPr>
        <w:t>诚足赞叹</w:t>
      </w:r>
      <w:proofErr w:type="gramEnd"/>
      <w:r w:rsidRPr="00177CA5">
        <w:rPr>
          <w:rFonts w:ascii="宋体" w:eastAsia="宋体" w:hAnsi="宋体" w:cs="宋体" w:hint="eastAsia"/>
          <w:szCs w:val="21"/>
        </w:rPr>
        <w:t>。其第三幕中演说一段，声调激越，慷慨悲凉，殊足</w:t>
      </w:r>
      <w:proofErr w:type="gramStart"/>
      <w:r w:rsidRPr="00177CA5">
        <w:rPr>
          <w:rFonts w:ascii="宋体" w:eastAsia="宋体" w:hAnsi="宋体" w:cs="宋体" w:hint="eastAsia"/>
          <w:szCs w:val="21"/>
        </w:rPr>
        <w:t>令顽廉懦</w:t>
      </w:r>
      <w:proofErr w:type="gramEnd"/>
      <w:r w:rsidRPr="00177CA5">
        <w:rPr>
          <w:rFonts w:ascii="宋体" w:eastAsia="宋体" w:hAnsi="宋体" w:cs="宋体" w:hint="eastAsia"/>
          <w:szCs w:val="21"/>
        </w:rPr>
        <w:t>立，而</w:t>
      </w:r>
      <w:proofErr w:type="gramStart"/>
      <w:r w:rsidRPr="00177CA5">
        <w:rPr>
          <w:rFonts w:ascii="宋体" w:eastAsia="宋体" w:hAnsi="宋体" w:cs="宋体" w:hint="eastAsia"/>
          <w:szCs w:val="21"/>
        </w:rPr>
        <w:t>全场</w:t>
      </w:r>
      <w:r w:rsidRPr="00177CA5">
        <w:rPr>
          <w:rFonts w:ascii="宋体" w:eastAsia="宋体" w:hAnsi="宋体" w:cs="宋体" w:hint="eastAsia"/>
          <w:color w:val="FF0000"/>
          <w:szCs w:val="21"/>
        </w:rPr>
        <w:t>关目</w:t>
      </w:r>
      <w:proofErr w:type="gramEnd"/>
      <w:r w:rsidRPr="00177CA5">
        <w:rPr>
          <w:rFonts w:ascii="宋体" w:eastAsia="宋体" w:hAnsi="宋体" w:cs="宋体" w:hint="eastAsia"/>
          <w:szCs w:val="21"/>
        </w:rPr>
        <w:t>：对于伪政府</w:t>
      </w:r>
      <w:proofErr w:type="gramStart"/>
      <w:r w:rsidRPr="00177CA5">
        <w:rPr>
          <w:rFonts w:ascii="宋体" w:eastAsia="宋体" w:hAnsi="宋体" w:cs="宋体" w:hint="eastAsia"/>
          <w:szCs w:val="21"/>
        </w:rPr>
        <w:t>恶社会</w:t>
      </w:r>
      <w:proofErr w:type="gramEnd"/>
      <w:r w:rsidRPr="00177CA5">
        <w:rPr>
          <w:rFonts w:ascii="宋体" w:eastAsia="宋体" w:hAnsi="宋体" w:cs="宋体" w:hint="eastAsia"/>
          <w:szCs w:val="21"/>
        </w:rPr>
        <w:t>旧家庭的祸害，</w:t>
      </w:r>
      <w:proofErr w:type="gramStart"/>
      <w:r w:rsidRPr="00177CA5">
        <w:rPr>
          <w:rFonts w:ascii="宋体" w:eastAsia="宋体" w:hAnsi="宋体" w:cs="宋体" w:hint="eastAsia"/>
          <w:szCs w:val="21"/>
        </w:rPr>
        <w:t>尤三致意</w:t>
      </w:r>
      <w:proofErr w:type="gramEnd"/>
      <w:r w:rsidRPr="00177CA5">
        <w:rPr>
          <w:rFonts w:ascii="宋体" w:eastAsia="宋体" w:hAnsi="宋体" w:cs="宋体" w:hint="eastAsia"/>
          <w:szCs w:val="21"/>
        </w:rPr>
        <w:t>焉。</w:t>
      </w:r>
      <w:proofErr w:type="gramStart"/>
      <w:r w:rsidRPr="00177CA5">
        <w:rPr>
          <w:rFonts w:ascii="宋体" w:eastAsia="宋体" w:hAnsi="宋体" w:cs="宋体" w:hint="eastAsia"/>
          <w:szCs w:val="21"/>
        </w:rPr>
        <w:t>其感切人心</w:t>
      </w:r>
      <w:proofErr w:type="gramEnd"/>
      <w:r w:rsidRPr="00177CA5">
        <w:rPr>
          <w:rFonts w:ascii="宋体" w:eastAsia="宋体" w:hAnsi="宋体" w:cs="宋体" w:hint="eastAsia"/>
          <w:szCs w:val="21"/>
        </w:rPr>
        <w:t>，</w:t>
      </w:r>
      <w:proofErr w:type="gramStart"/>
      <w:r w:rsidRPr="00177CA5">
        <w:rPr>
          <w:rFonts w:ascii="宋体" w:eastAsia="宋体" w:hAnsi="宋体" w:cs="宋体" w:hint="eastAsia"/>
          <w:szCs w:val="21"/>
        </w:rPr>
        <w:t>稗</w:t>
      </w:r>
      <w:proofErr w:type="gramEnd"/>
      <w:r w:rsidRPr="00177CA5">
        <w:rPr>
          <w:rFonts w:ascii="宋体" w:eastAsia="宋体" w:hAnsi="宋体" w:cs="宋体" w:hint="eastAsia"/>
          <w:szCs w:val="21"/>
        </w:rPr>
        <w:t>益民气，实非浅鲜。</w:t>
      </w:r>
      <w:bookmarkStart w:id="18" w:name="_Hlk12115443"/>
      <w:proofErr w:type="gramStart"/>
      <w:r w:rsidRPr="00177CA5">
        <w:rPr>
          <w:rFonts w:ascii="宋体" w:eastAsia="宋体" w:hAnsi="宋体" w:cs="宋体" w:hint="eastAsia"/>
          <w:szCs w:val="21"/>
        </w:rPr>
        <w:t>记者既</w:t>
      </w:r>
      <w:r w:rsidRPr="00177CA5">
        <w:rPr>
          <w:rFonts w:ascii="宋体" w:eastAsia="宋体" w:hAnsi="宋体" w:cs="宋体" w:hint="eastAsia"/>
          <w:color w:val="FF0000"/>
          <w:szCs w:val="21"/>
        </w:rPr>
        <w:t>佩</w:t>
      </w:r>
      <w:r w:rsidRPr="00177CA5">
        <w:rPr>
          <w:rFonts w:ascii="宋体" w:eastAsia="宋体" w:hAnsi="宋体" w:cs="宋体" w:hint="eastAsia"/>
          <w:szCs w:val="21"/>
        </w:rPr>
        <w:t>编者</w:t>
      </w:r>
      <w:proofErr w:type="gramEnd"/>
      <w:r w:rsidRPr="00177CA5">
        <w:rPr>
          <w:rFonts w:ascii="宋体" w:eastAsia="宋体" w:hAnsi="宋体" w:cs="宋体" w:hint="eastAsia"/>
          <w:szCs w:val="21"/>
        </w:rPr>
        <w:t>之有此见解，</w:t>
      </w:r>
      <w:proofErr w:type="gramStart"/>
      <w:r w:rsidRPr="00177CA5">
        <w:rPr>
          <w:rFonts w:ascii="宋体" w:eastAsia="宋体" w:hAnsi="宋体" w:cs="宋体" w:hint="eastAsia"/>
          <w:szCs w:val="21"/>
        </w:rPr>
        <w:t>尤佩演者</w:t>
      </w:r>
      <w:proofErr w:type="gramEnd"/>
      <w:r w:rsidRPr="00177CA5">
        <w:rPr>
          <w:rFonts w:ascii="宋体" w:eastAsia="宋体" w:hAnsi="宋体" w:cs="宋体" w:hint="eastAsia"/>
          <w:szCs w:val="21"/>
        </w:rPr>
        <w:t>之具此精神，至如国语之纯熟，举止之从容，又其余事耳。</w:t>
      </w:r>
      <w:bookmarkEnd w:id="18"/>
    </w:p>
    <w:p w14:paraId="0C3EC098" w14:textId="77777777" w:rsidR="00177CA5" w:rsidRPr="00177CA5" w:rsidRDefault="00177CA5" w:rsidP="00177CA5">
      <w:pPr>
        <w:rPr>
          <w:rFonts w:ascii="宋体" w:eastAsia="宋体" w:hAnsi="宋体" w:cs="宋体"/>
          <w:szCs w:val="21"/>
        </w:rPr>
      </w:pPr>
      <w:r w:rsidRPr="00177CA5">
        <w:rPr>
          <w:rFonts w:ascii="宋体" w:eastAsia="宋体" w:hAnsi="宋体" w:cs="宋体" w:hint="eastAsia"/>
          <w:szCs w:val="21"/>
        </w:rPr>
        <w:t>学校连续演剧，实为南洋学界之创举，筹款成绩之佳，已足见侨胞对于公益之热心，而最后复得此完美之</w:t>
      </w:r>
      <w:proofErr w:type="gramStart"/>
      <w:r w:rsidRPr="00177CA5">
        <w:rPr>
          <w:rFonts w:ascii="宋体" w:eastAsia="宋体" w:hAnsi="宋体" w:cs="宋体" w:hint="eastAsia"/>
          <w:szCs w:val="21"/>
        </w:rPr>
        <w:t>剧以为</w:t>
      </w:r>
      <w:proofErr w:type="gramEnd"/>
      <w:r w:rsidRPr="00177CA5">
        <w:rPr>
          <w:rFonts w:ascii="宋体" w:eastAsia="宋体" w:hAnsi="宋体" w:cs="宋体" w:hint="eastAsia"/>
          <w:szCs w:val="21"/>
        </w:rPr>
        <w:t>之殿，尤足见</w:t>
      </w:r>
      <w:proofErr w:type="gramStart"/>
      <w:r w:rsidRPr="00177CA5">
        <w:rPr>
          <w:rFonts w:ascii="宋体" w:eastAsia="宋体" w:hAnsi="宋体" w:cs="宋体" w:hint="eastAsia"/>
          <w:szCs w:val="21"/>
        </w:rPr>
        <w:t>我侨女</w:t>
      </w:r>
      <w:proofErr w:type="gramEnd"/>
      <w:r w:rsidRPr="00177CA5">
        <w:rPr>
          <w:rFonts w:ascii="宋体" w:eastAsia="宋体" w:hAnsi="宋体" w:cs="宋体" w:hint="eastAsia"/>
          <w:szCs w:val="21"/>
        </w:rPr>
        <w:t>学之程度。助学诸君慷慨解囊，得观此剧以为酬报，当亦</w:t>
      </w:r>
      <w:proofErr w:type="gramStart"/>
      <w:r w:rsidRPr="00177CA5">
        <w:rPr>
          <w:rFonts w:ascii="宋体" w:eastAsia="宋体" w:hAnsi="宋体" w:cs="宋体" w:hint="eastAsia"/>
          <w:szCs w:val="21"/>
        </w:rPr>
        <w:t>快然</w:t>
      </w:r>
      <w:proofErr w:type="gramEnd"/>
      <w:r w:rsidRPr="00177CA5">
        <w:rPr>
          <w:rFonts w:ascii="宋体" w:eastAsia="宋体" w:hAnsi="宋体" w:cs="宋体" w:hint="eastAsia"/>
          <w:szCs w:val="21"/>
        </w:rPr>
        <w:t>满足，不负热诚矣。</w:t>
      </w:r>
    </w:p>
    <w:p w14:paraId="6A81F8DA" w14:textId="4024D9AF" w:rsidR="00177CA5" w:rsidRDefault="00177CA5" w:rsidP="00177CA5">
      <w:pPr>
        <w:spacing w:line="400" w:lineRule="exact"/>
        <w:rPr>
          <w:rFonts w:ascii="宋体" w:eastAsia="宋体" w:hAnsi="宋体" w:cs="宋体"/>
          <w:b/>
          <w:bCs/>
          <w:szCs w:val="21"/>
        </w:rPr>
      </w:pPr>
      <w:r w:rsidRPr="00177CA5">
        <w:rPr>
          <w:rFonts w:ascii="宋体" w:eastAsia="宋体" w:hAnsi="宋体" w:cs="宋体" w:hint="eastAsia"/>
          <w:szCs w:val="21"/>
        </w:rPr>
        <w:t>（载</w:t>
      </w:r>
      <w:r w:rsidRPr="00177CA5">
        <w:rPr>
          <w:rFonts w:ascii="宋体" w:eastAsia="宋体" w:hAnsi="宋体" w:cs="宋体" w:hint="eastAsia"/>
          <w:b/>
          <w:bCs/>
          <w:szCs w:val="21"/>
        </w:rPr>
        <w:t>一九二二年二月十一日「新国民日报」</w:t>
      </w:r>
      <w:r>
        <w:rPr>
          <w:rFonts w:ascii="宋体" w:eastAsia="宋体" w:hAnsi="宋体" w:cs="宋体" w:hint="eastAsia"/>
          <w:b/>
          <w:bCs/>
          <w:szCs w:val="21"/>
        </w:rPr>
        <w:t>）</w:t>
      </w:r>
    </w:p>
    <w:p w14:paraId="60BFE27E" w14:textId="3C60E666" w:rsidR="00177CA5" w:rsidRDefault="00177CA5" w:rsidP="00177CA5">
      <w:pPr>
        <w:spacing w:line="400" w:lineRule="exact"/>
        <w:rPr>
          <w:rFonts w:ascii="宋体" w:eastAsia="宋体" w:hAnsi="宋体" w:cs="宋体"/>
          <w:b/>
          <w:bCs/>
          <w:szCs w:val="21"/>
        </w:rPr>
      </w:pPr>
    </w:p>
    <w:p w14:paraId="6C739CBC" w14:textId="77777777" w:rsidR="00177CA5" w:rsidRDefault="00177CA5" w:rsidP="00177CA5">
      <w:pPr>
        <w:spacing w:line="400" w:lineRule="exact"/>
        <w:rPr>
          <w:rFonts w:ascii="宋体" w:eastAsia="宋体" w:hAnsi="宋体" w:cs="宋体"/>
          <w:bCs/>
          <w:szCs w:val="21"/>
        </w:rPr>
      </w:pPr>
    </w:p>
    <w:p w14:paraId="3DF33E7F" w14:textId="77777777" w:rsidR="00E12B5E" w:rsidRDefault="00E12B5E" w:rsidP="006F0E99">
      <w:pPr>
        <w:spacing w:line="400" w:lineRule="exact"/>
        <w:rPr>
          <w:rFonts w:ascii="宋体" w:eastAsia="宋体" w:hAnsi="宋体" w:cs="宋体"/>
          <w:bCs/>
          <w:szCs w:val="21"/>
        </w:rPr>
        <w:sectPr w:rsidR="00E12B5E">
          <w:footnotePr>
            <w:numFmt w:val="decimalEnclosedCircleChinese"/>
            <w:numRestart w:val="eachSect"/>
          </w:footnotePr>
          <w:pgSz w:w="11906" w:h="16838"/>
          <w:pgMar w:top="1440" w:right="1753" w:bottom="1440" w:left="1753" w:header="851" w:footer="992" w:gutter="0"/>
          <w:cols w:space="425"/>
          <w:docGrid w:type="lines" w:linePitch="312"/>
        </w:sectPr>
      </w:pPr>
    </w:p>
    <w:p w14:paraId="77FBA483" w14:textId="5FAF7E02" w:rsidR="006F0E99" w:rsidRPr="006F0E99" w:rsidRDefault="006F0E99" w:rsidP="006F0E99">
      <w:pPr>
        <w:spacing w:line="400" w:lineRule="exact"/>
        <w:rPr>
          <w:rFonts w:ascii="宋体" w:eastAsia="宋体" w:hAnsi="宋体" w:cs="宋体"/>
          <w:bCs/>
          <w:szCs w:val="21"/>
        </w:rPr>
      </w:pPr>
      <w:r w:rsidRPr="006F0E99">
        <w:rPr>
          <w:rFonts w:ascii="宋体" w:eastAsia="宋体" w:hAnsi="宋体" w:cs="宋体" w:hint="eastAsia"/>
          <w:bCs/>
          <w:szCs w:val="21"/>
        </w:rPr>
        <w:lastRenderedPageBreak/>
        <w:t>@病夫《随感录》，1922</w:t>
      </w:r>
    </w:p>
    <w:p w14:paraId="0BE32323" w14:textId="77777777" w:rsidR="006F0E99" w:rsidRPr="006F0E99" w:rsidRDefault="006F0E99" w:rsidP="006F0E99">
      <w:pPr>
        <w:spacing w:line="400" w:lineRule="exact"/>
        <w:ind w:firstLineChars="200" w:firstLine="420"/>
        <w:rPr>
          <w:rFonts w:ascii="宋体" w:eastAsia="宋体" w:hAnsi="宋体" w:cs="宋体"/>
          <w:szCs w:val="21"/>
        </w:rPr>
      </w:pPr>
      <w:r w:rsidRPr="006F0E99">
        <w:rPr>
          <w:rFonts w:ascii="宋体" w:eastAsia="宋体" w:hAnsi="宋体" w:cs="宋体" w:hint="eastAsia"/>
          <w:szCs w:val="21"/>
        </w:rPr>
        <w:t>我生平最不喜欢的，是看我国的旧剧，因为他们不是排演神权迷信的剧本，就是排演诲淫诲盗底剧本，</w:t>
      </w:r>
      <w:proofErr w:type="gramStart"/>
      <w:r w:rsidRPr="006F0E99">
        <w:rPr>
          <w:rFonts w:ascii="宋体" w:eastAsia="宋体" w:hAnsi="宋体" w:cs="宋体" w:hint="eastAsia"/>
          <w:szCs w:val="21"/>
        </w:rPr>
        <w:t>没有些</w:t>
      </w:r>
      <w:proofErr w:type="gramEnd"/>
      <w:r w:rsidRPr="006F0E99">
        <w:rPr>
          <w:rFonts w:ascii="宋体" w:eastAsia="宋体" w:hAnsi="宋体" w:cs="宋体" w:hint="eastAsia"/>
          <w:szCs w:val="21"/>
        </w:rPr>
        <w:t>儿</w:t>
      </w:r>
      <w:proofErr w:type="gramStart"/>
      <w:r w:rsidRPr="006F0E99">
        <w:rPr>
          <w:rFonts w:ascii="宋体" w:eastAsia="宋体" w:hAnsi="宋体" w:cs="宋体" w:hint="eastAsia"/>
          <w:szCs w:val="21"/>
        </w:rPr>
        <w:t>裨益着</w:t>
      </w:r>
      <w:proofErr w:type="gramEnd"/>
      <w:r w:rsidRPr="006F0E99">
        <w:rPr>
          <w:rFonts w:ascii="宋体" w:eastAsia="宋体" w:hAnsi="宋体" w:cs="宋体" w:hint="eastAsia"/>
          <w:szCs w:val="21"/>
        </w:rPr>
        <w:t>社会的。所以我很厌恶他的，就是这个原因！</w:t>
      </w:r>
    </w:p>
    <w:p w14:paraId="23C7BEC6" w14:textId="77777777" w:rsidR="006F0E99" w:rsidRPr="006F0E99" w:rsidRDefault="006F0E99" w:rsidP="006F0E99">
      <w:pPr>
        <w:spacing w:line="400" w:lineRule="exact"/>
        <w:ind w:firstLineChars="200" w:firstLine="420"/>
        <w:rPr>
          <w:rFonts w:ascii="宋体" w:eastAsia="宋体" w:hAnsi="宋体" w:cs="宋体"/>
          <w:szCs w:val="21"/>
        </w:rPr>
      </w:pPr>
      <w:r w:rsidRPr="006F0E99">
        <w:rPr>
          <w:rFonts w:ascii="宋体" w:eastAsia="宋体" w:hAnsi="宋体" w:cs="宋体" w:hint="eastAsia"/>
          <w:szCs w:val="21"/>
        </w:rPr>
        <w:t>昨日我有一个亲属,是从</w:t>
      </w:r>
      <w:proofErr w:type="gramStart"/>
      <w:r w:rsidRPr="006F0E99">
        <w:rPr>
          <w:rFonts w:ascii="宋体" w:eastAsia="宋体" w:hAnsi="宋体" w:cs="宋体" w:hint="eastAsia"/>
          <w:color w:val="FF0000"/>
          <w:szCs w:val="21"/>
        </w:rPr>
        <w:t>埠仔</w:t>
      </w:r>
      <w:r w:rsidRPr="006F0E99">
        <w:rPr>
          <w:rFonts w:ascii="宋体" w:eastAsia="宋体" w:hAnsi="宋体" w:cs="宋体" w:hint="eastAsia"/>
          <w:szCs w:val="21"/>
        </w:rPr>
        <w:t>里</w:t>
      </w:r>
      <w:proofErr w:type="gramEnd"/>
      <w:r w:rsidRPr="006F0E99">
        <w:rPr>
          <w:rFonts w:ascii="宋体" w:eastAsia="宋体" w:hAnsi="宋体" w:cs="宋体" w:hint="eastAsia"/>
          <w:szCs w:val="21"/>
        </w:rPr>
        <w:t>来，要和我观剧去，适这晚000演O0剧，孰料他老人家不甚愿意，我见他是个老前辈，不便和他争论，只得随他往O00逛逛去？</w:t>
      </w:r>
    </w:p>
    <w:p w14:paraId="40EE693A" w14:textId="77777777" w:rsidR="006F0E99" w:rsidRPr="006F0E99" w:rsidRDefault="006F0E99" w:rsidP="006F0E99">
      <w:pPr>
        <w:spacing w:line="400" w:lineRule="exact"/>
        <w:ind w:firstLineChars="200" w:firstLine="420"/>
        <w:rPr>
          <w:rFonts w:ascii="宋体" w:eastAsia="宋体" w:hAnsi="宋体" w:cs="宋体"/>
          <w:szCs w:val="21"/>
        </w:rPr>
      </w:pPr>
      <w:r w:rsidRPr="006F0E99">
        <w:rPr>
          <w:rFonts w:ascii="宋体" w:eastAsia="宋体" w:hAnsi="宋体" w:cs="宋体" w:hint="eastAsia"/>
          <w:szCs w:val="21"/>
        </w:rPr>
        <w:t>是晚所演的也是一种诲盗底旧剧，没有什么价值，那种陈旧的空气，几乎闷得我欲呕起来，我好好的宁静底头脑，被他弄到昏乱</w:t>
      </w:r>
      <w:proofErr w:type="gramStart"/>
      <w:r w:rsidRPr="006F0E99">
        <w:rPr>
          <w:rFonts w:ascii="宋体" w:eastAsia="宋体" w:hAnsi="宋体" w:cs="宋体" w:hint="eastAsia"/>
          <w:szCs w:val="21"/>
        </w:rPr>
        <w:t>个</w:t>
      </w:r>
      <w:proofErr w:type="gramEnd"/>
      <w:r w:rsidRPr="006F0E99">
        <w:rPr>
          <w:rFonts w:ascii="宋体" w:eastAsia="宋体" w:hAnsi="宋体" w:cs="宋体" w:hint="eastAsia"/>
          <w:szCs w:val="21"/>
        </w:rPr>
        <w:t>了不得？</w:t>
      </w:r>
    </w:p>
    <w:p w14:paraId="1547B1DC" w14:textId="77777777" w:rsidR="006F0E99" w:rsidRPr="006F0E99" w:rsidRDefault="006F0E99" w:rsidP="006F0E99">
      <w:pPr>
        <w:spacing w:line="400" w:lineRule="exact"/>
        <w:ind w:firstLineChars="200" w:firstLine="420"/>
        <w:rPr>
          <w:rFonts w:ascii="宋体" w:eastAsia="宋体" w:hAnsi="宋体" w:cs="宋体"/>
          <w:szCs w:val="21"/>
        </w:rPr>
      </w:pPr>
      <w:r w:rsidRPr="006F0E99">
        <w:rPr>
          <w:rFonts w:ascii="宋体" w:eastAsia="宋体" w:hAnsi="宋体" w:cs="宋体" w:hint="eastAsia"/>
          <w:szCs w:val="21"/>
        </w:rPr>
        <w:t>后来就有一个童子的剧员，竟在剧场里演讲，他说000会议失败呀，北</w:t>
      </w:r>
      <w:proofErr w:type="gramStart"/>
      <w:r w:rsidRPr="006F0E99">
        <w:rPr>
          <w:rFonts w:ascii="宋体" w:eastAsia="宋体" w:hAnsi="宋体" w:cs="宋体" w:hint="eastAsia"/>
          <w:szCs w:val="21"/>
        </w:rPr>
        <w:t>廷</w:t>
      </w:r>
      <w:proofErr w:type="gramEnd"/>
      <w:r w:rsidRPr="006F0E99">
        <w:rPr>
          <w:rFonts w:ascii="宋体" w:eastAsia="宋体" w:hAnsi="宋体" w:cs="宋体" w:hint="eastAsia"/>
          <w:szCs w:val="21"/>
        </w:rPr>
        <w:t>代表媚外呀：我们国民誓死力争的000条件，不提在0会里，还要和00会交涉呀……这好好一个国家被</w:t>
      </w:r>
      <w:proofErr w:type="gramStart"/>
      <w:r w:rsidRPr="006F0E99">
        <w:rPr>
          <w:rFonts w:ascii="宋体" w:eastAsia="宋体" w:hAnsi="宋体" w:cs="宋体" w:hint="eastAsia"/>
          <w:szCs w:val="21"/>
        </w:rPr>
        <w:t>他们弄遭了</w:t>
      </w:r>
      <w:proofErr w:type="gramEnd"/>
      <w:r w:rsidRPr="006F0E99">
        <w:rPr>
          <w:rFonts w:ascii="宋体" w:eastAsia="宋体" w:hAnsi="宋体" w:cs="宋体" w:hint="eastAsia"/>
          <w:szCs w:val="21"/>
        </w:rPr>
        <w:t>……这都是北</w:t>
      </w:r>
      <w:proofErr w:type="gramStart"/>
      <w:r w:rsidRPr="006F0E99">
        <w:rPr>
          <w:rFonts w:ascii="宋体" w:eastAsia="宋体" w:hAnsi="宋体" w:cs="宋体" w:hint="eastAsia"/>
          <w:szCs w:val="21"/>
        </w:rPr>
        <w:t>廷</w:t>
      </w:r>
      <w:proofErr w:type="gramEnd"/>
      <w:r w:rsidRPr="006F0E99">
        <w:rPr>
          <w:rFonts w:ascii="宋体" w:eastAsia="宋体" w:hAnsi="宋体" w:cs="宋体" w:hint="eastAsia"/>
          <w:szCs w:val="21"/>
        </w:rPr>
        <w:t>卖国首领徐世昌所主使的……！山东亡即国亡了。我们是要救国的吗！如要救国的，就要澈底（彻底）觉悟……我们要知道北方的伪政府，是卖国政府，徐世昌是卖国首领！如</w:t>
      </w:r>
      <w:r w:rsidRPr="006F0E99">
        <w:rPr>
          <w:rFonts w:ascii="宋体" w:eastAsia="宋体" w:hAnsi="宋体" w:cs="宋体" w:hint="eastAsia"/>
          <w:color w:val="FF0000"/>
          <w:szCs w:val="21"/>
        </w:rPr>
        <w:t>系</w:t>
      </w:r>
      <w:r w:rsidRPr="006F0E99">
        <w:rPr>
          <w:rFonts w:ascii="宋体" w:eastAsia="宋体" w:hAnsi="宋体" w:cs="宋体" w:hint="eastAsia"/>
          <w:szCs w:val="21"/>
        </w:rPr>
        <w:t>真正救国的，就要彻底改造北方政府，取消徐世昌</w:t>
      </w:r>
      <w:proofErr w:type="gramStart"/>
      <w:r w:rsidRPr="006F0E99">
        <w:rPr>
          <w:rFonts w:ascii="宋体" w:eastAsia="宋体" w:hAnsi="宋体" w:cs="宋体" w:hint="eastAsia"/>
          <w:szCs w:val="21"/>
        </w:rPr>
        <w:t>伪总统</w:t>
      </w:r>
      <w:proofErr w:type="gramEnd"/>
      <w:r w:rsidRPr="006F0E99">
        <w:rPr>
          <w:rFonts w:ascii="宋体" w:eastAsia="宋体" w:hAnsi="宋体" w:cs="宋体" w:hint="eastAsia"/>
          <w:szCs w:val="21"/>
        </w:rPr>
        <w:t>资格？竭力拥护南方政府和孙中山大总统，反对北</w:t>
      </w:r>
      <w:proofErr w:type="gramStart"/>
      <w:r w:rsidRPr="006F0E99">
        <w:rPr>
          <w:rFonts w:ascii="宋体" w:eastAsia="宋体" w:hAnsi="宋体" w:cs="宋体" w:hint="eastAsia"/>
          <w:szCs w:val="21"/>
        </w:rPr>
        <w:t>廷</w:t>
      </w:r>
      <w:proofErr w:type="gramEnd"/>
      <w:r w:rsidRPr="006F0E99">
        <w:rPr>
          <w:rFonts w:ascii="宋体" w:eastAsia="宋体" w:hAnsi="宋体" w:cs="宋体" w:hint="eastAsia"/>
          <w:szCs w:val="21"/>
        </w:rPr>
        <w:t>从前与列强所缔结一切密约，这样才有些希望。总要爱国同胞,认真做去，莫要口头禅救国的啊?他本来说得</w:t>
      </w:r>
      <w:proofErr w:type="gramStart"/>
      <w:r w:rsidRPr="006F0E99">
        <w:rPr>
          <w:rFonts w:ascii="宋体" w:eastAsia="宋体" w:hAnsi="宋体" w:cs="宋体" w:hint="eastAsia"/>
          <w:szCs w:val="21"/>
        </w:rPr>
        <w:t>很</w:t>
      </w:r>
      <w:proofErr w:type="gramEnd"/>
      <w:r w:rsidRPr="006F0E99">
        <w:rPr>
          <w:rFonts w:ascii="宋体" w:eastAsia="宋体" w:hAnsi="宋体" w:cs="宋体" w:hint="eastAsia"/>
          <w:szCs w:val="21"/>
        </w:rPr>
        <w:t>长篇，不过初时没有注意他，不能完全的领略，真正抱憾得很。这样</w:t>
      </w:r>
      <w:r w:rsidRPr="006F0E99">
        <w:rPr>
          <w:rFonts w:ascii="宋体" w:eastAsia="宋体" w:hAnsi="宋体" w:cs="宋体" w:hint="eastAsia"/>
          <w:color w:val="FF0000"/>
          <w:szCs w:val="21"/>
        </w:rPr>
        <w:t>正谊</w:t>
      </w:r>
      <w:r w:rsidRPr="006F0E99">
        <w:rPr>
          <w:rFonts w:ascii="宋体" w:eastAsia="宋体" w:hAnsi="宋体" w:cs="宋体" w:hint="eastAsia"/>
          <w:szCs w:val="21"/>
        </w:rPr>
        <w:t>的言论，差不多警钟一样，把我满肚子闷气，完全消灭去了。</w:t>
      </w:r>
    </w:p>
    <w:p w14:paraId="51E52B00" w14:textId="77777777" w:rsidR="00177CA5" w:rsidRDefault="006F0E99" w:rsidP="006F0E99">
      <w:pPr>
        <w:spacing w:line="400" w:lineRule="exact"/>
        <w:ind w:firstLineChars="200" w:firstLine="420"/>
        <w:rPr>
          <w:rFonts w:ascii="宋体" w:eastAsia="宋体" w:hAnsi="宋体" w:cs="宋体"/>
          <w:szCs w:val="21"/>
        </w:rPr>
      </w:pPr>
      <w:r w:rsidRPr="006F0E99">
        <w:rPr>
          <w:rFonts w:ascii="宋体" w:eastAsia="宋体" w:hAnsi="宋体" w:cs="宋体" w:hint="eastAsia"/>
          <w:szCs w:val="21"/>
        </w:rPr>
        <w:t>咳！咳！现在认为言论机关的怪报，还没有这样正谊的言论，不期发现在旧剧场上，更不期出于</w:t>
      </w:r>
      <w:proofErr w:type="gramStart"/>
      <w:r w:rsidRPr="006F0E99">
        <w:rPr>
          <w:rFonts w:ascii="宋体" w:eastAsia="宋体" w:hAnsi="宋体" w:cs="宋体" w:hint="eastAsia"/>
          <w:szCs w:val="21"/>
        </w:rPr>
        <w:t>童子剧员的</w:t>
      </w:r>
      <w:proofErr w:type="gramEnd"/>
      <w:r w:rsidRPr="006F0E99">
        <w:rPr>
          <w:rFonts w:ascii="宋体" w:eastAsia="宋体" w:hAnsi="宋体" w:cs="宋体" w:hint="eastAsia"/>
          <w:szCs w:val="21"/>
        </w:rPr>
        <w:t>口，这岂不是难能可贵吗？我想</w:t>
      </w:r>
      <w:proofErr w:type="gramStart"/>
      <w:r w:rsidRPr="006F0E99">
        <w:rPr>
          <w:rFonts w:ascii="宋体" w:eastAsia="宋体" w:hAnsi="宋体" w:cs="宋体" w:hint="eastAsia"/>
          <w:szCs w:val="21"/>
        </w:rPr>
        <w:t>童子剧员也有</w:t>
      </w:r>
      <w:proofErr w:type="gramEnd"/>
      <w:r w:rsidRPr="006F0E99">
        <w:rPr>
          <w:rFonts w:ascii="宋体" w:eastAsia="宋体" w:hAnsi="宋体" w:cs="宋体" w:hint="eastAsia"/>
          <w:szCs w:val="21"/>
        </w:rPr>
        <w:t>这般见识，那班还要景仰北方政府和想托徐世昌底大脚的人，能不愧煞啊？</w:t>
      </w:r>
    </w:p>
    <w:p w14:paraId="7A7F0BF3" w14:textId="4E489767" w:rsidR="006F0E99" w:rsidRPr="006F0E99" w:rsidRDefault="006F0E99" w:rsidP="006F0E99">
      <w:pPr>
        <w:spacing w:line="400" w:lineRule="exact"/>
        <w:ind w:firstLineChars="200" w:firstLine="420"/>
        <w:rPr>
          <w:rFonts w:ascii="宋体" w:eastAsia="宋体" w:hAnsi="宋体" w:cs="宋体"/>
          <w:szCs w:val="21"/>
        </w:rPr>
      </w:pPr>
      <w:r w:rsidRPr="006F0E99">
        <w:rPr>
          <w:rFonts w:ascii="宋体" w:eastAsia="宋体" w:hAnsi="宋体" w:cs="宋体" w:hint="eastAsia"/>
          <w:bCs/>
          <w:szCs w:val="21"/>
        </w:rPr>
        <w:t>(载</w:t>
      </w:r>
      <w:r w:rsidRPr="006F0E99">
        <w:rPr>
          <w:rFonts w:ascii="宋体" w:eastAsia="宋体" w:hAnsi="宋体" w:cs="宋体" w:hint="eastAsia"/>
          <w:b/>
          <w:szCs w:val="21"/>
        </w:rPr>
        <w:t>一九二二年三月四日「新国民杂志」</w:t>
      </w:r>
      <w:r w:rsidRPr="006F0E99">
        <w:rPr>
          <w:rFonts w:ascii="宋体" w:eastAsia="宋体" w:hAnsi="宋体" w:cs="宋体" w:hint="eastAsia"/>
          <w:bCs/>
          <w:szCs w:val="21"/>
        </w:rPr>
        <w:t>)</w:t>
      </w:r>
    </w:p>
    <w:p w14:paraId="76FA70F8" w14:textId="193C0D4C" w:rsidR="006F0E99" w:rsidRDefault="006F0E99" w:rsidP="006F0E99">
      <w:pPr>
        <w:rPr>
          <w:rFonts w:ascii="宋体" w:eastAsia="宋体" w:hAnsi="宋体" w:cs="宋体"/>
          <w:szCs w:val="21"/>
        </w:rPr>
      </w:pPr>
    </w:p>
    <w:p w14:paraId="2FD6E0A5" w14:textId="77777777" w:rsidR="00E12B5E" w:rsidRPr="006F0E99" w:rsidRDefault="00E12B5E" w:rsidP="006F0E99">
      <w:pPr>
        <w:rPr>
          <w:rFonts w:ascii="宋体" w:eastAsia="宋体" w:hAnsi="宋体" w:cs="宋体"/>
          <w:szCs w:val="21"/>
        </w:rPr>
      </w:pPr>
    </w:p>
    <w:p w14:paraId="6174F115" w14:textId="77777777" w:rsidR="00E12B5E" w:rsidRDefault="00E12B5E" w:rsidP="006F0E99">
      <w:pPr>
        <w:rPr>
          <w:rFonts w:ascii="宋体" w:eastAsia="宋体" w:hAnsi="宋体" w:cs="宋体"/>
          <w:szCs w:val="21"/>
        </w:rPr>
        <w:sectPr w:rsidR="00E12B5E">
          <w:footnotePr>
            <w:numFmt w:val="decimalEnclosedCircleChinese"/>
            <w:numRestart w:val="eachSect"/>
          </w:footnotePr>
          <w:pgSz w:w="11906" w:h="16838"/>
          <w:pgMar w:top="1440" w:right="1753" w:bottom="1440" w:left="1753" w:header="851" w:footer="992" w:gutter="0"/>
          <w:cols w:space="425"/>
          <w:docGrid w:type="lines" w:linePitch="312"/>
        </w:sectPr>
      </w:pPr>
    </w:p>
    <w:p w14:paraId="00CCD881" w14:textId="77777777" w:rsidR="006F0E99" w:rsidRPr="006F0E99" w:rsidRDefault="006F0E99" w:rsidP="006F0E99">
      <w:pPr>
        <w:rPr>
          <w:rFonts w:ascii="宋体" w:eastAsia="宋体" w:hAnsi="宋体" w:cs="宋体"/>
          <w:szCs w:val="21"/>
        </w:rPr>
      </w:pPr>
      <w:proofErr w:type="gramStart"/>
      <w:r w:rsidRPr="006F0E99">
        <w:rPr>
          <w:rFonts w:ascii="宋体" w:eastAsia="宋体" w:hAnsi="宋体" w:cs="宋体" w:hint="eastAsia"/>
          <w:szCs w:val="21"/>
        </w:rPr>
        <w:lastRenderedPageBreak/>
        <w:t>叻报特别</w:t>
      </w:r>
      <w:proofErr w:type="gramEnd"/>
      <w:r w:rsidRPr="006F0E99">
        <w:rPr>
          <w:rFonts w:ascii="宋体" w:eastAsia="宋体" w:hAnsi="宋体" w:cs="宋体" w:hint="eastAsia"/>
          <w:szCs w:val="21"/>
        </w:rPr>
        <w:t>启事（有关“文艺栏”）</w:t>
      </w:r>
      <w:r w:rsidRPr="006F0E99">
        <w:rPr>
          <w:rFonts w:ascii="宋体" w:eastAsia="宋体" w:hAnsi="宋体" w:cs="宋体" w:hint="eastAsia"/>
          <w:b/>
          <w:bCs/>
          <w:szCs w:val="21"/>
        </w:rPr>
        <w:t>（1922</w:t>
      </w:r>
      <w:bookmarkEnd w:id="15"/>
      <w:r w:rsidRPr="006F0E99">
        <w:rPr>
          <w:rFonts w:ascii="宋体" w:eastAsia="宋体" w:hAnsi="宋体" w:cs="宋体" w:hint="eastAsia"/>
          <w:b/>
          <w:bCs/>
          <w:szCs w:val="21"/>
        </w:rPr>
        <w:t>年4月1日</w:t>
      </w:r>
      <w:proofErr w:type="gramStart"/>
      <w:r w:rsidRPr="006F0E99">
        <w:rPr>
          <w:rFonts w:ascii="宋体" w:eastAsia="宋体" w:hAnsi="宋体" w:cs="宋体" w:hint="eastAsia"/>
          <w:b/>
          <w:bCs/>
          <w:szCs w:val="21"/>
        </w:rPr>
        <w:t>叻</w:t>
      </w:r>
      <w:proofErr w:type="gramEnd"/>
      <w:r w:rsidRPr="006F0E99">
        <w:rPr>
          <w:rFonts w:ascii="宋体" w:eastAsia="宋体" w:hAnsi="宋体" w:cs="宋体" w:hint="eastAsia"/>
          <w:b/>
          <w:bCs/>
          <w:szCs w:val="21"/>
        </w:rPr>
        <w:t>报）</w:t>
      </w:r>
    </w:p>
    <w:p w14:paraId="4D9A6A76" w14:textId="77777777" w:rsidR="006F0E99" w:rsidRPr="006F0E99" w:rsidRDefault="006F0E99" w:rsidP="006F0E99">
      <w:pPr>
        <w:rPr>
          <w:rFonts w:ascii="宋体" w:eastAsia="宋体" w:hAnsi="宋体" w:cs="宋体"/>
          <w:szCs w:val="21"/>
        </w:rPr>
      </w:pPr>
      <w:r w:rsidRPr="006F0E99">
        <w:rPr>
          <w:rFonts w:ascii="宋体" w:eastAsia="宋体" w:hAnsi="宋体" w:cs="宋体" w:hint="eastAsia"/>
          <w:szCs w:val="21"/>
        </w:rPr>
        <w:t>一、</w:t>
      </w:r>
      <w:r w:rsidRPr="006F0E99">
        <w:rPr>
          <w:rFonts w:ascii="宋体" w:eastAsia="宋体" w:hAnsi="宋体" w:cs="宋体" w:hint="eastAsia"/>
          <w:szCs w:val="21"/>
        </w:rPr>
        <w:tab/>
        <w:t>本报总编辑一职，自阳历四月一日起，聘请</w:t>
      </w:r>
      <w:proofErr w:type="gramStart"/>
      <w:r w:rsidRPr="006F0E99">
        <w:rPr>
          <w:rFonts w:ascii="宋体" w:eastAsia="宋体" w:hAnsi="宋体" w:cs="宋体" w:hint="eastAsia"/>
          <w:szCs w:val="21"/>
        </w:rPr>
        <w:t>新嘉坡</w:t>
      </w:r>
      <w:proofErr w:type="gramEnd"/>
      <w:r w:rsidRPr="006F0E99">
        <w:rPr>
          <w:rFonts w:ascii="宋体" w:eastAsia="宋体" w:hAnsi="宋体" w:cs="宋体" w:hint="eastAsia"/>
          <w:szCs w:val="21"/>
        </w:rPr>
        <w:t>中华总商会月报总编辑周君南先生兼任。</w:t>
      </w:r>
    </w:p>
    <w:p w14:paraId="37F3010B" w14:textId="77777777" w:rsidR="006F0E99" w:rsidRPr="006F0E99" w:rsidRDefault="006F0E99" w:rsidP="006F0E99">
      <w:pPr>
        <w:rPr>
          <w:rFonts w:ascii="宋体" w:eastAsia="宋体" w:hAnsi="宋体" w:cs="宋体"/>
          <w:szCs w:val="21"/>
        </w:rPr>
      </w:pPr>
      <w:r w:rsidRPr="006F0E99">
        <w:rPr>
          <w:rFonts w:ascii="宋体" w:eastAsia="宋体" w:hAnsi="宋体" w:cs="宋体" w:hint="eastAsia"/>
          <w:szCs w:val="21"/>
        </w:rPr>
        <w:t>二、</w:t>
      </w:r>
      <w:r w:rsidRPr="006F0E99">
        <w:rPr>
          <w:rFonts w:ascii="宋体" w:eastAsia="宋体" w:hAnsi="宋体" w:cs="宋体" w:hint="eastAsia"/>
          <w:szCs w:val="21"/>
        </w:rPr>
        <w:tab/>
        <w:t>本报自本月十八日期，增加一页，以便扩充篇幅。纸张印刷，一律改良，</w:t>
      </w:r>
      <w:proofErr w:type="gramStart"/>
      <w:r w:rsidRPr="006F0E99">
        <w:rPr>
          <w:rFonts w:ascii="宋体" w:eastAsia="宋体" w:hAnsi="宋体" w:cs="宋体" w:hint="eastAsia"/>
          <w:szCs w:val="21"/>
        </w:rPr>
        <w:t>以求副读者</w:t>
      </w:r>
      <w:proofErr w:type="gramEnd"/>
      <w:r w:rsidRPr="006F0E99">
        <w:rPr>
          <w:rFonts w:ascii="宋体" w:eastAsia="宋体" w:hAnsi="宋体" w:cs="宋体" w:hint="eastAsia"/>
          <w:szCs w:val="21"/>
        </w:rPr>
        <w:t>诸君之雅望。</w:t>
      </w:r>
    </w:p>
    <w:p w14:paraId="007BCF94" w14:textId="77777777" w:rsidR="006F0E99" w:rsidRPr="006F0E99" w:rsidRDefault="006F0E99" w:rsidP="006F0E99">
      <w:pPr>
        <w:rPr>
          <w:rFonts w:ascii="宋体" w:eastAsia="宋体" w:hAnsi="宋体" w:cs="宋体"/>
          <w:szCs w:val="21"/>
        </w:rPr>
      </w:pPr>
      <w:r w:rsidRPr="006F0E99">
        <w:rPr>
          <w:rFonts w:ascii="宋体" w:eastAsia="宋体" w:hAnsi="宋体" w:cs="宋体" w:hint="eastAsia"/>
          <w:szCs w:val="21"/>
        </w:rPr>
        <w:t>三、</w:t>
      </w:r>
      <w:r w:rsidRPr="006F0E99">
        <w:rPr>
          <w:rFonts w:ascii="宋体" w:eastAsia="宋体" w:hAnsi="宋体" w:cs="宋体" w:hint="eastAsia"/>
          <w:szCs w:val="21"/>
        </w:rPr>
        <w:tab/>
        <w:t>本报今后宗旨，注重实业教育二项，凡论述记载，皆以二者为标的。</w:t>
      </w:r>
    </w:p>
    <w:p w14:paraId="28D7064E" w14:textId="77777777" w:rsidR="006F0E99" w:rsidRPr="006F0E99" w:rsidRDefault="006F0E99" w:rsidP="006F0E99">
      <w:pPr>
        <w:rPr>
          <w:rFonts w:ascii="宋体" w:eastAsia="宋体" w:hAnsi="宋体" w:cs="宋体"/>
          <w:szCs w:val="21"/>
        </w:rPr>
      </w:pPr>
      <w:r w:rsidRPr="006F0E99">
        <w:rPr>
          <w:rFonts w:ascii="宋体" w:eastAsia="宋体" w:hAnsi="宋体" w:cs="宋体" w:hint="eastAsia"/>
          <w:szCs w:val="21"/>
        </w:rPr>
        <w:t>四、</w:t>
      </w:r>
      <w:r w:rsidRPr="006F0E99">
        <w:rPr>
          <w:rFonts w:ascii="宋体" w:eastAsia="宋体" w:hAnsi="宋体" w:cs="宋体" w:hint="eastAsia"/>
          <w:szCs w:val="21"/>
        </w:rPr>
        <w:tab/>
        <w:t>本报现开</w:t>
      </w:r>
      <w:proofErr w:type="gramStart"/>
      <w:r w:rsidRPr="006F0E99">
        <w:rPr>
          <w:rFonts w:ascii="宋体" w:eastAsia="宋体" w:hAnsi="宋体" w:cs="宋体" w:hint="eastAsia"/>
          <w:szCs w:val="21"/>
        </w:rPr>
        <w:t>一</w:t>
      </w:r>
      <w:proofErr w:type="gramEnd"/>
      <w:r w:rsidRPr="006F0E99">
        <w:rPr>
          <w:rFonts w:ascii="宋体" w:eastAsia="宋体" w:hAnsi="宋体" w:cs="宋体" w:hint="eastAsia"/>
          <w:szCs w:val="21"/>
        </w:rPr>
        <w:t>实业专栏，登载世界国内及南洋各处实业调查，</w:t>
      </w:r>
      <w:proofErr w:type="gramStart"/>
      <w:r w:rsidRPr="006F0E99">
        <w:rPr>
          <w:rFonts w:ascii="宋体" w:eastAsia="宋体" w:hAnsi="宋体" w:cs="宋体" w:hint="eastAsia"/>
          <w:szCs w:val="21"/>
        </w:rPr>
        <w:t>以备同侨实业家</w:t>
      </w:r>
      <w:proofErr w:type="gramEnd"/>
      <w:r w:rsidRPr="006F0E99">
        <w:rPr>
          <w:rFonts w:ascii="宋体" w:eastAsia="宋体" w:hAnsi="宋体" w:cs="宋体" w:hint="eastAsia"/>
          <w:szCs w:val="21"/>
        </w:rPr>
        <w:t>之参考。</w:t>
      </w:r>
    </w:p>
    <w:p w14:paraId="5C19B840" w14:textId="77777777" w:rsidR="006F0E99" w:rsidRPr="006F0E99" w:rsidRDefault="006F0E99" w:rsidP="006F0E99">
      <w:pPr>
        <w:rPr>
          <w:rFonts w:ascii="宋体" w:eastAsia="宋体" w:hAnsi="宋体" w:cs="宋体"/>
          <w:szCs w:val="21"/>
        </w:rPr>
      </w:pPr>
      <w:r w:rsidRPr="006F0E99">
        <w:rPr>
          <w:rFonts w:ascii="宋体" w:eastAsia="宋体" w:hAnsi="宋体" w:cs="宋体" w:hint="eastAsia"/>
          <w:szCs w:val="21"/>
        </w:rPr>
        <w:t>五、</w:t>
      </w:r>
      <w:r w:rsidRPr="006F0E99">
        <w:rPr>
          <w:rFonts w:ascii="宋体" w:eastAsia="宋体" w:hAnsi="宋体" w:cs="宋体" w:hint="eastAsia"/>
          <w:szCs w:val="21"/>
        </w:rPr>
        <w:tab/>
        <w:t>本报文艺栏内，有现代人物月</w:t>
      </w:r>
      <w:proofErr w:type="gramStart"/>
      <w:r w:rsidRPr="006F0E99">
        <w:rPr>
          <w:rFonts w:ascii="宋体" w:eastAsia="宋体" w:hAnsi="宋体" w:cs="宋体" w:hint="eastAsia"/>
          <w:szCs w:val="21"/>
        </w:rPr>
        <w:t>旦</w:t>
      </w:r>
      <w:proofErr w:type="gramEnd"/>
      <w:r w:rsidRPr="006F0E99">
        <w:rPr>
          <w:rFonts w:ascii="宋体" w:eastAsia="宋体" w:hAnsi="宋体" w:cs="宋体" w:hint="eastAsia"/>
          <w:szCs w:val="21"/>
        </w:rPr>
        <w:t>评一项，现所登载者，多国内人物。</w:t>
      </w:r>
      <w:proofErr w:type="gramStart"/>
      <w:r w:rsidRPr="006F0E99">
        <w:rPr>
          <w:rFonts w:ascii="宋体" w:eastAsia="宋体" w:hAnsi="宋体" w:cs="宋体" w:hint="eastAsia"/>
          <w:szCs w:val="21"/>
        </w:rPr>
        <w:t>吾侨侨居</w:t>
      </w:r>
      <w:proofErr w:type="gramEnd"/>
      <w:r w:rsidRPr="006F0E99">
        <w:rPr>
          <w:rFonts w:ascii="宋体" w:eastAsia="宋体" w:hAnsi="宋体" w:cs="宋体" w:hint="eastAsia"/>
          <w:szCs w:val="21"/>
        </w:rPr>
        <w:t>此</w:t>
      </w:r>
      <w:proofErr w:type="gramStart"/>
      <w:r w:rsidRPr="006F0E99">
        <w:rPr>
          <w:rFonts w:ascii="宋体" w:eastAsia="宋体" w:hAnsi="宋体" w:cs="宋体" w:hint="eastAsia"/>
          <w:szCs w:val="21"/>
        </w:rPr>
        <w:t>邦</w:t>
      </w:r>
      <w:proofErr w:type="gramEnd"/>
      <w:r w:rsidRPr="006F0E99">
        <w:rPr>
          <w:rFonts w:ascii="宋体" w:eastAsia="宋体" w:hAnsi="宋体" w:cs="宋体" w:hint="eastAsia"/>
          <w:szCs w:val="21"/>
        </w:rPr>
        <w:t>，业经数百年之久，其中奇杰之士，与成功之实业大家，为数</w:t>
      </w:r>
      <w:proofErr w:type="gramStart"/>
      <w:r w:rsidRPr="006F0E99">
        <w:rPr>
          <w:rFonts w:ascii="宋体" w:eastAsia="宋体" w:hAnsi="宋体" w:cs="宋体" w:hint="eastAsia"/>
          <w:szCs w:val="21"/>
        </w:rPr>
        <w:t>极</w:t>
      </w:r>
      <w:proofErr w:type="gramEnd"/>
      <w:r w:rsidRPr="006F0E99">
        <w:rPr>
          <w:rFonts w:ascii="宋体" w:eastAsia="宋体" w:hAnsi="宋体" w:cs="宋体" w:hint="eastAsia"/>
          <w:szCs w:val="21"/>
        </w:rPr>
        <w:t>众，如有能将其生平事实，函告本报编辑部，本报当代</w:t>
      </w:r>
      <w:proofErr w:type="gramStart"/>
      <w:r w:rsidRPr="006F0E99">
        <w:rPr>
          <w:rFonts w:ascii="宋体" w:eastAsia="宋体" w:hAnsi="宋体" w:cs="宋体" w:hint="eastAsia"/>
          <w:szCs w:val="21"/>
        </w:rPr>
        <w:t>撰</w:t>
      </w:r>
      <w:proofErr w:type="gramEnd"/>
      <w:r w:rsidRPr="006F0E99">
        <w:rPr>
          <w:rFonts w:ascii="宋体" w:eastAsia="宋体" w:hAnsi="宋体" w:cs="宋体" w:hint="eastAsia"/>
          <w:szCs w:val="21"/>
        </w:rPr>
        <w:t>成文发表，以使当代人物，得以表现于国人之前而为后进之模范也。若欲将其人之玉照刊入传记亦可，但镌版费与报纸中所占地位，当另取资。</w:t>
      </w:r>
    </w:p>
    <w:p w14:paraId="61BE5364" w14:textId="77777777" w:rsidR="006F0E99" w:rsidRPr="006F0E99" w:rsidRDefault="006F0E99" w:rsidP="006F0E99">
      <w:pPr>
        <w:rPr>
          <w:rFonts w:ascii="宋体" w:eastAsia="宋体" w:hAnsi="宋体" w:cs="宋体"/>
          <w:szCs w:val="21"/>
        </w:rPr>
      </w:pPr>
      <w:r w:rsidRPr="006F0E99">
        <w:rPr>
          <w:rFonts w:ascii="宋体" w:eastAsia="宋体" w:hAnsi="宋体" w:cs="宋体" w:hint="eastAsia"/>
          <w:szCs w:val="21"/>
        </w:rPr>
        <w:t>六、</w:t>
      </w:r>
      <w:r w:rsidRPr="006F0E99">
        <w:rPr>
          <w:rFonts w:ascii="宋体" w:eastAsia="宋体" w:hAnsi="宋体" w:cs="宋体" w:hint="eastAsia"/>
          <w:szCs w:val="21"/>
        </w:rPr>
        <w:tab/>
        <w:t>本报文艺栏中，拟另开“自由谈”一项，凡各种社会问题，如“促进华侨教育问题”“现时市场救济”“华侨恶习改良问题”“创设平民工厂问题”“女子剪发问题”“械斗制止问题”“废除妾制问题”等等，皆可自由讨论，以作社会之指南，但稿件以讨论本问题之学理，与记述其事实为限，凡有触犯当地政府法令，及涉私人之攻击，与其</w:t>
      </w:r>
      <w:proofErr w:type="gramStart"/>
      <w:r w:rsidRPr="006F0E99">
        <w:rPr>
          <w:rFonts w:ascii="宋体" w:eastAsia="宋体" w:hAnsi="宋体" w:cs="宋体" w:hint="eastAsia"/>
          <w:szCs w:val="21"/>
        </w:rPr>
        <w:t>他本报</w:t>
      </w:r>
      <w:proofErr w:type="gramEnd"/>
      <w:r w:rsidRPr="006F0E99">
        <w:rPr>
          <w:rFonts w:ascii="宋体" w:eastAsia="宋体" w:hAnsi="宋体" w:cs="宋体" w:hint="eastAsia"/>
          <w:szCs w:val="21"/>
        </w:rPr>
        <w:t>视为无价值之稿件，概不发表。文字白话文言皆可，但文言浅显为好，以便社会一班之阅读。</w:t>
      </w:r>
      <w:bookmarkStart w:id="19" w:name="_Hlk11074476"/>
      <w:r w:rsidRPr="006F0E99">
        <w:rPr>
          <w:rFonts w:ascii="宋体" w:eastAsia="宋体" w:hAnsi="宋体" w:cs="宋体" w:hint="eastAsia"/>
          <w:szCs w:val="21"/>
        </w:rPr>
        <w:t>所载之稿，赠阅本报为酬，以</w:t>
      </w:r>
      <w:r w:rsidRPr="006F0E99">
        <w:rPr>
          <w:rFonts w:ascii="宋体" w:eastAsia="宋体" w:hAnsi="宋体" w:cs="宋体" w:hint="eastAsia"/>
          <w:color w:val="FF0000"/>
          <w:szCs w:val="21"/>
        </w:rPr>
        <w:t></w:t>
      </w:r>
      <w:r w:rsidRPr="006F0E99">
        <w:rPr>
          <w:rFonts w:ascii="宋体" w:eastAsia="宋体" w:hAnsi="宋体" w:cs="宋体" w:hint="eastAsia"/>
          <w:szCs w:val="21"/>
        </w:rPr>
        <w:t>感谢。</w:t>
      </w:r>
    </w:p>
    <w:bookmarkEnd w:id="19"/>
    <w:p w14:paraId="5D920748" w14:textId="77777777" w:rsidR="006F0E99" w:rsidRPr="006F0E99" w:rsidRDefault="006F0E99" w:rsidP="006F0E99">
      <w:pPr>
        <w:rPr>
          <w:rFonts w:ascii="宋体" w:eastAsia="宋体" w:hAnsi="宋体" w:cs="宋体"/>
          <w:szCs w:val="21"/>
        </w:rPr>
      </w:pPr>
      <w:r w:rsidRPr="006F0E99">
        <w:rPr>
          <w:rFonts w:ascii="宋体" w:eastAsia="宋体" w:hAnsi="宋体" w:cs="宋体" w:hint="eastAsia"/>
          <w:szCs w:val="21"/>
        </w:rPr>
        <w:t>七、</w:t>
      </w:r>
      <w:r w:rsidRPr="006F0E99">
        <w:rPr>
          <w:rFonts w:ascii="宋体" w:eastAsia="宋体" w:hAnsi="宋体" w:cs="宋体" w:hint="eastAsia"/>
          <w:szCs w:val="21"/>
        </w:rPr>
        <w:tab/>
        <w:t>当地政府重要法令，</w:t>
      </w:r>
      <w:proofErr w:type="gramStart"/>
      <w:r w:rsidRPr="006F0E99">
        <w:rPr>
          <w:rFonts w:ascii="宋体" w:eastAsia="宋体" w:hAnsi="宋体" w:cs="宋体" w:hint="eastAsia"/>
          <w:szCs w:val="21"/>
        </w:rPr>
        <w:t>本报当</w:t>
      </w:r>
      <w:proofErr w:type="gramEnd"/>
      <w:r w:rsidRPr="006F0E99">
        <w:rPr>
          <w:rFonts w:ascii="宋体" w:eastAsia="宋体" w:hAnsi="宋体" w:cs="宋体" w:hint="eastAsia"/>
          <w:szCs w:val="21"/>
        </w:rPr>
        <w:t>逐日详确译出，登于</w:t>
      </w:r>
      <w:proofErr w:type="gramStart"/>
      <w:r w:rsidRPr="006F0E99">
        <w:rPr>
          <w:rFonts w:ascii="宋体" w:eastAsia="宋体" w:hAnsi="宋体" w:cs="宋体" w:hint="eastAsia"/>
          <w:szCs w:val="21"/>
        </w:rPr>
        <w:t>本报本坡要闻</w:t>
      </w:r>
      <w:proofErr w:type="gramEnd"/>
      <w:r w:rsidRPr="006F0E99">
        <w:rPr>
          <w:rFonts w:ascii="宋体" w:eastAsia="宋体" w:hAnsi="宋体" w:cs="宋体" w:hint="eastAsia"/>
          <w:szCs w:val="21"/>
        </w:rPr>
        <w:t>栏内，以备</w:t>
      </w:r>
      <w:proofErr w:type="gramStart"/>
      <w:r w:rsidRPr="006F0E99">
        <w:rPr>
          <w:rFonts w:ascii="宋体" w:eastAsia="宋体" w:hAnsi="宋体" w:cs="宋体" w:hint="eastAsia"/>
          <w:szCs w:val="21"/>
        </w:rPr>
        <w:t>同侨之</w:t>
      </w:r>
      <w:proofErr w:type="gramEnd"/>
      <w:r w:rsidRPr="006F0E99">
        <w:rPr>
          <w:rFonts w:ascii="宋体" w:eastAsia="宋体" w:hAnsi="宋体" w:cs="宋体" w:hint="eastAsia"/>
          <w:szCs w:val="21"/>
        </w:rPr>
        <w:t>参阅。</w:t>
      </w:r>
    </w:p>
    <w:p w14:paraId="462E3AD5" w14:textId="77777777" w:rsidR="006F0E99" w:rsidRPr="006F0E99" w:rsidRDefault="006F0E99" w:rsidP="006F0E99">
      <w:pPr>
        <w:rPr>
          <w:rFonts w:ascii="宋体" w:eastAsia="宋体" w:hAnsi="宋体" w:cs="宋体"/>
          <w:szCs w:val="21"/>
        </w:rPr>
      </w:pPr>
      <w:r w:rsidRPr="006F0E99">
        <w:rPr>
          <w:rFonts w:ascii="宋体" w:eastAsia="宋体" w:hAnsi="宋体" w:cs="宋体" w:hint="eastAsia"/>
          <w:szCs w:val="21"/>
        </w:rPr>
        <w:t>八、</w:t>
      </w:r>
      <w:r w:rsidRPr="006F0E99">
        <w:rPr>
          <w:rFonts w:ascii="宋体" w:eastAsia="宋体" w:hAnsi="宋体" w:cs="宋体" w:hint="eastAsia"/>
          <w:szCs w:val="21"/>
        </w:rPr>
        <w:tab/>
        <w:t>凡有合约之广告、函信，及其他一切文件，欲从英文译中文或中文译为英文者，本报皆可代办，</w:t>
      </w:r>
      <w:proofErr w:type="gramStart"/>
      <w:r w:rsidRPr="006F0E99">
        <w:rPr>
          <w:rFonts w:ascii="宋体" w:eastAsia="宋体" w:hAnsi="宋体" w:cs="宋体" w:hint="eastAsia"/>
          <w:szCs w:val="21"/>
        </w:rPr>
        <w:t>译资从廉</w:t>
      </w:r>
      <w:proofErr w:type="gramEnd"/>
      <w:r w:rsidRPr="006F0E99">
        <w:rPr>
          <w:rFonts w:ascii="宋体" w:eastAsia="宋体" w:hAnsi="宋体" w:cs="宋体" w:hint="eastAsia"/>
          <w:szCs w:val="21"/>
        </w:rPr>
        <w:t>，藉尽协助之谊。</w:t>
      </w:r>
    </w:p>
    <w:p w14:paraId="7693E9DF" w14:textId="60389B4D" w:rsidR="006F0E99" w:rsidRDefault="006F0E99" w:rsidP="006F0E99">
      <w:pPr>
        <w:rPr>
          <w:rFonts w:ascii="宋体" w:eastAsia="宋体" w:hAnsi="宋体" w:cs="宋体"/>
          <w:szCs w:val="21"/>
        </w:rPr>
      </w:pPr>
    </w:p>
    <w:p w14:paraId="76AABBCD" w14:textId="77777777" w:rsidR="00E12B5E" w:rsidRPr="006F0E99" w:rsidRDefault="00E12B5E" w:rsidP="006F0E99">
      <w:pPr>
        <w:rPr>
          <w:rFonts w:ascii="宋体" w:eastAsia="宋体" w:hAnsi="宋体" w:cs="宋体"/>
          <w:szCs w:val="21"/>
        </w:rPr>
      </w:pPr>
    </w:p>
    <w:p w14:paraId="28C2B6B9" w14:textId="77777777" w:rsidR="002E3204" w:rsidRPr="002E3204" w:rsidRDefault="002E3204" w:rsidP="002E3204">
      <w:pPr>
        <w:rPr>
          <w:rFonts w:ascii="宋体" w:eastAsia="宋体" w:hAnsi="宋体" w:cs="宋体"/>
          <w:szCs w:val="21"/>
        </w:rPr>
      </w:pPr>
      <w:bookmarkStart w:id="20" w:name="_Hlk11074603"/>
      <w:r w:rsidRPr="002E3204">
        <w:rPr>
          <w:rFonts w:ascii="宋体" w:eastAsia="宋体" w:hAnsi="宋体" w:cs="宋体" w:hint="eastAsia"/>
          <w:szCs w:val="21"/>
        </w:rPr>
        <w:t>@论艺术与道德之关系（载</w:t>
      </w:r>
      <w:r w:rsidRPr="002E3204">
        <w:rPr>
          <w:rFonts w:ascii="宋体" w:eastAsia="宋体" w:hAnsi="宋体" w:cs="宋体" w:hint="eastAsia"/>
          <w:b/>
          <w:bCs/>
          <w:szCs w:val="21"/>
        </w:rPr>
        <w:t>1922年4月5日-6日《新国民杂志》</w:t>
      </w:r>
      <w:r w:rsidRPr="002E3204">
        <w:rPr>
          <w:rFonts w:ascii="宋体" w:eastAsia="宋体" w:hAnsi="宋体" w:cs="宋体" w:hint="eastAsia"/>
          <w:szCs w:val="21"/>
        </w:rPr>
        <w:t>）</w:t>
      </w:r>
    </w:p>
    <w:p w14:paraId="50E8A176" w14:textId="77777777" w:rsidR="002E3204" w:rsidRPr="002E3204" w:rsidRDefault="002E3204" w:rsidP="002E3204">
      <w:pPr>
        <w:rPr>
          <w:rFonts w:ascii="宋体" w:eastAsia="宋体" w:hAnsi="宋体" w:cs="宋体"/>
          <w:szCs w:val="21"/>
        </w:rPr>
      </w:pPr>
      <w:r w:rsidRPr="002E3204">
        <w:rPr>
          <w:rFonts w:ascii="宋体" w:eastAsia="宋体" w:hAnsi="宋体" w:cs="宋体" w:hint="eastAsia"/>
          <w:szCs w:val="21"/>
        </w:rPr>
        <w:t>林独步</w:t>
      </w:r>
    </w:p>
    <w:p w14:paraId="078705EF" w14:textId="77777777" w:rsidR="002E3204" w:rsidRPr="002E3204" w:rsidRDefault="002E3204" w:rsidP="002E3204">
      <w:pPr>
        <w:rPr>
          <w:rFonts w:ascii="宋体" w:eastAsia="宋体" w:hAnsi="宋体" w:cs="宋体"/>
          <w:szCs w:val="21"/>
        </w:rPr>
      </w:pPr>
      <w:proofErr w:type="gramStart"/>
      <w:r w:rsidRPr="002E3204">
        <w:rPr>
          <w:rFonts w:ascii="宋体" w:eastAsia="宋体" w:hAnsi="宋体" w:cs="宋体" w:hint="eastAsia"/>
          <w:szCs w:val="21"/>
        </w:rPr>
        <w:t>凡对于</w:t>
      </w:r>
      <w:proofErr w:type="gramEnd"/>
      <w:r w:rsidRPr="002E3204">
        <w:rPr>
          <w:rFonts w:ascii="宋体" w:eastAsia="宋体" w:hAnsi="宋体" w:cs="宋体" w:hint="eastAsia"/>
          <w:szCs w:val="21"/>
        </w:rPr>
        <w:t>一事的批评，</w:t>
      </w:r>
      <w:r w:rsidRPr="002E3204">
        <w:rPr>
          <w:rFonts w:ascii="宋体" w:eastAsia="宋体" w:hAnsi="宋体" w:cs="宋体" w:hint="eastAsia"/>
          <w:color w:val="FF0000"/>
          <w:szCs w:val="21"/>
        </w:rPr>
        <w:t>必要</w:t>
      </w:r>
      <w:r w:rsidRPr="002E3204">
        <w:rPr>
          <w:rFonts w:ascii="宋体" w:eastAsia="宋体" w:hAnsi="宋体" w:cs="宋体" w:hint="eastAsia"/>
          <w:szCs w:val="21"/>
        </w:rPr>
        <w:t>自己对于那个事，有相当的知识才好。</w:t>
      </w:r>
    </w:p>
    <w:p w14:paraId="61FB6209" w14:textId="77777777" w:rsidR="002E3204" w:rsidRPr="002E3204" w:rsidRDefault="002E3204" w:rsidP="002E3204">
      <w:pPr>
        <w:rPr>
          <w:rFonts w:ascii="宋体" w:eastAsia="宋体" w:hAnsi="宋体" w:cs="宋体"/>
          <w:szCs w:val="21"/>
        </w:rPr>
      </w:pPr>
      <w:r w:rsidRPr="002E3204">
        <w:rPr>
          <w:rFonts w:ascii="宋体" w:eastAsia="宋体" w:hAnsi="宋体" w:cs="宋体" w:hint="eastAsia"/>
          <w:szCs w:val="21"/>
        </w:rPr>
        <w:t>平常不道德的之事，是普通人所能判断的，</w:t>
      </w:r>
      <w:r w:rsidRPr="002E3204">
        <w:rPr>
          <w:rFonts w:ascii="宋体" w:eastAsia="宋体" w:hAnsi="宋体" w:cs="宋体" w:hint="eastAsia"/>
          <w:color w:val="FF0000"/>
          <w:szCs w:val="21"/>
        </w:rPr>
        <w:t>固然</w:t>
      </w:r>
      <w:r w:rsidRPr="002E3204">
        <w:rPr>
          <w:rFonts w:ascii="宋体" w:eastAsia="宋体" w:hAnsi="宋体" w:cs="宋体" w:hint="eastAsia"/>
          <w:szCs w:val="21"/>
        </w:rPr>
        <w:t>可以随便批评之。——好比旧时</w:t>
      </w:r>
      <w:proofErr w:type="gramStart"/>
      <w:r w:rsidRPr="002E3204">
        <w:rPr>
          <w:rFonts w:ascii="宋体" w:eastAsia="宋体" w:hAnsi="宋体" w:cs="宋体" w:hint="eastAsia"/>
          <w:szCs w:val="21"/>
        </w:rPr>
        <w:t>的淫剧和</w:t>
      </w:r>
      <w:proofErr w:type="gramEnd"/>
      <w:r w:rsidRPr="002E3204">
        <w:rPr>
          <w:rFonts w:ascii="宋体" w:eastAsia="宋体" w:hAnsi="宋体" w:cs="宋体" w:hint="eastAsia"/>
          <w:szCs w:val="21"/>
        </w:rPr>
        <w:t>淫书，人人知道是坏的，一见就可以断定他是不道德，而攻击之。至于不甚</w:t>
      </w:r>
      <w:proofErr w:type="gramStart"/>
      <w:r w:rsidRPr="002E3204">
        <w:rPr>
          <w:rFonts w:ascii="宋体" w:eastAsia="宋体" w:hAnsi="宋体" w:cs="宋体" w:hint="eastAsia"/>
          <w:szCs w:val="21"/>
        </w:rPr>
        <w:t>害道德</w:t>
      </w:r>
      <w:proofErr w:type="gramEnd"/>
      <w:r w:rsidRPr="002E3204">
        <w:rPr>
          <w:rFonts w:ascii="宋体" w:eastAsia="宋体" w:hAnsi="宋体" w:cs="宋体" w:hint="eastAsia"/>
          <w:szCs w:val="21"/>
        </w:rPr>
        <w:t>的剧本小说是</w:t>
      </w:r>
      <w:proofErr w:type="gramStart"/>
      <w:r w:rsidRPr="002E3204">
        <w:rPr>
          <w:rFonts w:ascii="宋体" w:eastAsia="宋体" w:hAnsi="宋体" w:cs="宋体" w:hint="eastAsia"/>
          <w:szCs w:val="21"/>
        </w:rPr>
        <w:t>不</w:t>
      </w:r>
      <w:proofErr w:type="gramEnd"/>
      <w:r w:rsidRPr="002E3204">
        <w:rPr>
          <w:rFonts w:ascii="宋体" w:eastAsia="宋体" w:hAnsi="宋体" w:cs="宋体" w:hint="eastAsia"/>
          <w:szCs w:val="21"/>
        </w:rPr>
        <w:t>可用道学者的眼光来看，说什么：“这个剧本教训很小，不行，那篇小说是恋爱小说也不行。”这是不知艺术为何物的人的谬见。他们以为艺术是道德的奴隶，开口便是“道德，道德”。挂着道德的招牌，好像道德是他们所专包办似的，要表明自己是个很有道德的人。他们那里知道艺术固然不能轻视道德，但是艺术有艺术的独立性，若要句句篇篇都做人的教训，那剧本小说就称为一种孔夫子讲道德说仁义的无趣味的学究训言了，那里有艺术的价值？那得感动人感化人？这样不如把</w:t>
      </w:r>
      <w:proofErr w:type="gramStart"/>
      <w:r w:rsidRPr="002E3204">
        <w:rPr>
          <w:rFonts w:ascii="宋体" w:eastAsia="宋体" w:hAnsi="宋体" w:cs="宋体" w:hint="eastAsia"/>
          <w:color w:val="FF0000"/>
          <w:szCs w:val="21"/>
        </w:rPr>
        <w:t>曩</w:t>
      </w:r>
      <w:proofErr w:type="gramEnd"/>
      <w:r w:rsidRPr="002E3204">
        <w:rPr>
          <w:rFonts w:ascii="宋体" w:eastAsia="宋体" w:hAnsi="宋体" w:cs="宋体" w:hint="eastAsia"/>
          <w:color w:val="FF0000"/>
          <w:szCs w:val="21"/>
        </w:rPr>
        <w:t>昔</w:t>
      </w:r>
      <w:r w:rsidRPr="002E3204">
        <w:rPr>
          <w:rFonts w:ascii="宋体" w:eastAsia="宋体" w:hAnsi="宋体" w:cs="宋体" w:hint="eastAsia"/>
          <w:szCs w:val="21"/>
        </w:rPr>
        <w:t>圣人君子的道德名著，在公众面前宣读，较为快捷，何必再编新剧做新的小说呢？近日有一种人，不知文艺为何物，又喜欢批评文艺，不明白感情是艺术的重要分子，说什么“</w:t>
      </w:r>
      <w:r w:rsidRPr="002E3204">
        <w:rPr>
          <w:rFonts w:ascii="宋体" w:eastAsia="宋体" w:hAnsi="宋体" w:cs="宋体" w:hint="eastAsia"/>
          <w:color w:val="FF0000"/>
          <w:szCs w:val="21"/>
        </w:rPr>
        <w:t>男女情剧</w:t>
      </w:r>
      <w:r w:rsidRPr="002E3204">
        <w:rPr>
          <w:rFonts w:ascii="宋体" w:eastAsia="宋体" w:hAnsi="宋体" w:cs="宋体" w:hint="eastAsia"/>
          <w:szCs w:val="21"/>
        </w:rPr>
        <w:t>，不可”，什么“这句话轻薄，那句话调戏，不可。”真是</w:t>
      </w:r>
      <w:r w:rsidRPr="002E3204">
        <w:rPr>
          <w:rFonts w:ascii="宋体" w:eastAsia="宋体" w:hAnsi="宋体" w:cs="宋体" w:hint="eastAsia"/>
          <w:color w:val="FF0000"/>
          <w:szCs w:val="21"/>
        </w:rPr>
        <w:t>迂儒</w:t>
      </w:r>
      <w:r w:rsidRPr="002E3204">
        <w:rPr>
          <w:rFonts w:ascii="宋体" w:eastAsia="宋体" w:hAnsi="宋体" w:cs="宋体" w:hint="eastAsia"/>
          <w:szCs w:val="21"/>
        </w:rPr>
        <w:t>的</w:t>
      </w:r>
      <w:r w:rsidRPr="002E3204">
        <w:rPr>
          <w:rFonts w:ascii="宋体" w:eastAsia="宋体" w:hAnsi="宋体" w:cs="宋体" w:hint="eastAsia"/>
          <w:color w:val="FF0000"/>
          <w:szCs w:val="21"/>
        </w:rPr>
        <w:t>遗毒</w:t>
      </w:r>
      <w:r w:rsidRPr="002E3204">
        <w:rPr>
          <w:rFonts w:ascii="宋体" w:eastAsia="宋体" w:hAnsi="宋体" w:cs="宋体" w:hint="eastAsia"/>
          <w:szCs w:val="21"/>
        </w:rPr>
        <w:t>。他们几乎要把</w:t>
      </w:r>
      <w:proofErr w:type="gramStart"/>
      <w:r w:rsidRPr="002E3204">
        <w:rPr>
          <w:rFonts w:ascii="宋体" w:eastAsia="宋体" w:hAnsi="宋体" w:cs="宋体" w:hint="eastAsia"/>
          <w:color w:val="FF0000"/>
          <w:szCs w:val="21"/>
        </w:rPr>
        <w:t>情剧</w:t>
      </w:r>
      <w:r w:rsidRPr="002E3204">
        <w:rPr>
          <w:rFonts w:ascii="宋体" w:eastAsia="宋体" w:hAnsi="宋体" w:cs="宋体" w:hint="eastAsia"/>
          <w:szCs w:val="21"/>
        </w:rPr>
        <w:t>指</w:t>
      </w:r>
      <w:proofErr w:type="gramEnd"/>
      <w:r w:rsidRPr="002E3204">
        <w:rPr>
          <w:rFonts w:ascii="宋体" w:eastAsia="宋体" w:hAnsi="宋体" w:cs="宋体" w:hint="eastAsia"/>
          <w:szCs w:val="21"/>
        </w:rPr>
        <w:t>为淫剧。说到情字，就想到淫字，那里知道情剧，和</w:t>
      </w:r>
      <w:proofErr w:type="gramStart"/>
      <w:r w:rsidRPr="002E3204">
        <w:rPr>
          <w:rFonts w:ascii="宋体" w:eastAsia="宋体" w:hAnsi="宋体" w:cs="宋体" w:hint="eastAsia"/>
          <w:szCs w:val="21"/>
        </w:rPr>
        <w:t>淫剧</w:t>
      </w:r>
      <w:proofErr w:type="gramEnd"/>
      <w:r w:rsidRPr="002E3204">
        <w:rPr>
          <w:rFonts w:ascii="宋体" w:eastAsia="宋体" w:hAnsi="宋体" w:cs="宋体" w:hint="eastAsia"/>
          <w:szCs w:val="21"/>
        </w:rPr>
        <w:t>不通呢？况且在此</w:t>
      </w:r>
      <w:proofErr w:type="gramStart"/>
      <w:r w:rsidRPr="002E3204">
        <w:rPr>
          <w:rFonts w:ascii="宋体" w:eastAsia="宋体" w:hAnsi="宋体" w:cs="宋体" w:hint="eastAsia"/>
          <w:szCs w:val="21"/>
        </w:rPr>
        <w:t>淫</w:t>
      </w:r>
      <w:proofErr w:type="gramEnd"/>
      <w:r w:rsidRPr="002E3204">
        <w:rPr>
          <w:rFonts w:ascii="宋体" w:eastAsia="宋体" w:hAnsi="宋体" w:cs="宋体" w:hint="eastAsia"/>
          <w:szCs w:val="21"/>
        </w:rPr>
        <w:t>剧毒流时代，是要用高尚</w:t>
      </w:r>
      <w:proofErr w:type="gramStart"/>
      <w:r w:rsidRPr="002E3204">
        <w:rPr>
          <w:rFonts w:ascii="宋体" w:eastAsia="宋体" w:hAnsi="宋体" w:cs="宋体" w:hint="eastAsia"/>
          <w:szCs w:val="21"/>
        </w:rPr>
        <w:t>的情剧的</w:t>
      </w:r>
      <w:proofErr w:type="gramEnd"/>
      <w:r w:rsidRPr="002E3204">
        <w:rPr>
          <w:rFonts w:ascii="宋体" w:eastAsia="宋体" w:hAnsi="宋体" w:cs="宋体" w:hint="eastAsia"/>
          <w:szCs w:val="21"/>
        </w:rPr>
        <w:t>火，来</w:t>
      </w:r>
      <w:proofErr w:type="gramStart"/>
      <w:r w:rsidRPr="002E3204">
        <w:rPr>
          <w:rFonts w:ascii="宋体" w:eastAsia="宋体" w:hAnsi="宋体" w:cs="宋体" w:hint="eastAsia"/>
          <w:szCs w:val="21"/>
        </w:rPr>
        <w:t>烧此淫剧</w:t>
      </w:r>
      <w:proofErr w:type="gramEnd"/>
      <w:r w:rsidRPr="002E3204">
        <w:rPr>
          <w:rFonts w:ascii="宋体" w:eastAsia="宋体" w:hAnsi="宋体" w:cs="宋体" w:hint="eastAsia"/>
          <w:szCs w:val="21"/>
        </w:rPr>
        <w:t>呢？</w:t>
      </w:r>
      <w:proofErr w:type="gramStart"/>
      <w:r w:rsidRPr="002E3204">
        <w:rPr>
          <w:rFonts w:ascii="宋体" w:eastAsia="宋体" w:hAnsi="宋体" w:cs="宋体" w:hint="eastAsia"/>
          <w:szCs w:val="21"/>
        </w:rPr>
        <w:t>情剧在</w:t>
      </w:r>
      <w:proofErr w:type="gramEnd"/>
      <w:r w:rsidRPr="002E3204">
        <w:rPr>
          <w:rFonts w:ascii="宋体" w:eastAsia="宋体" w:hAnsi="宋体" w:cs="宋体" w:hint="eastAsia"/>
          <w:szCs w:val="21"/>
        </w:rPr>
        <w:t>艺术上是占重要的地位呢。——我这句话，不是说情剧以外没有好的戏剧，又希望</w:t>
      </w:r>
      <w:proofErr w:type="gramStart"/>
      <w:r w:rsidRPr="002E3204">
        <w:rPr>
          <w:rFonts w:ascii="宋体" w:eastAsia="宋体" w:hAnsi="宋体" w:cs="宋体" w:hint="eastAsia"/>
          <w:szCs w:val="21"/>
        </w:rPr>
        <w:t>挂道德</w:t>
      </w:r>
      <w:proofErr w:type="gramEnd"/>
      <w:r w:rsidRPr="002E3204">
        <w:rPr>
          <w:rFonts w:ascii="宋体" w:eastAsia="宋体" w:hAnsi="宋体" w:cs="宋体" w:hint="eastAsia"/>
          <w:szCs w:val="21"/>
        </w:rPr>
        <w:t>招牌的人，不要吹毛求疵，——一言以蔽之，他们因为受了旧日的</w:t>
      </w:r>
      <w:r w:rsidRPr="002E3204">
        <w:rPr>
          <w:rFonts w:ascii="宋体" w:eastAsia="宋体" w:hAnsi="宋体" w:cs="宋体" w:hint="eastAsia"/>
          <w:color w:val="FF0000"/>
          <w:szCs w:val="21"/>
        </w:rPr>
        <w:t>遗传</w:t>
      </w:r>
      <w:r w:rsidRPr="002E3204">
        <w:rPr>
          <w:rFonts w:ascii="宋体" w:eastAsia="宋体" w:hAnsi="宋体" w:cs="宋体" w:hint="eastAsia"/>
          <w:szCs w:val="21"/>
        </w:rPr>
        <w:t>，不明白艺术之特质。</w:t>
      </w:r>
    </w:p>
    <w:p w14:paraId="03ECE6AA" w14:textId="77777777" w:rsidR="002E3204" w:rsidRPr="002E3204" w:rsidRDefault="002E3204" w:rsidP="002E3204">
      <w:pPr>
        <w:rPr>
          <w:rFonts w:ascii="宋体" w:eastAsia="宋体" w:hAnsi="宋体" w:cs="宋体"/>
          <w:szCs w:val="21"/>
        </w:rPr>
      </w:pPr>
      <w:r w:rsidRPr="002E3204">
        <w:rPr>
          <w:rFonts w:ascii="宋体" w:eastAsia="宋体" w:hAnsi="宋体" w:cs="宋体" w:hint="eastAsia"/>
          <w:szCs w:val="21"/>
        </w:rPr>
        <w:t>我</w:t>
      </w:r>
      <w:r w:rsidRPr="002E3204">
        <w:rPr>
          <w:rFonts w:ascii="宋体" w:eastAsia="宋体" w:hAnsi="宋体" w:cs="宋体" w:hint="eastAsia"/>
          <w:color w:val="FF0000"/>
          <w:szCs w:val="21"/>
        </w:rPr>
        <w:t>敬告</w:t>
      </w:r>
      <w:r w:rsidRPr="002E3204">
        <w:rPr>
          <w:rFonts w:ascii="宋体" w:eastAsia="宋体" w:hAnsi="宋体" w:cs="宋体" w:hint="eastAsia"/>
          <w:szCs w:val="21"/>
        </w:rPr>
        <w:t>他们，要知道“教训”是文艺间接的事，若直接的教训，是道学者，宗教家的任务，这就是艺术和宗教道德各不同点中之一不同点。</w:t>
      </w:r>
    </w:p>
    <w:p w14:paraId="0E826877" w14:textId="77777777" w:rsidR="00E12B5E" w:rsidRDefault="002E3204" w:rsidP="002E3204">
      <w:pPr>
        <w:rPr>
          <w:rFonts w:ascii="宋体" w:eastAsia="宋体" w:hAnsi="宋体" w:cs="宋体"/>
          <w:szCs w:val="21"/>
        </w:rPr>
        <w:sectPr w:rsidR="00E12B5E">
          <w:footnotePr>
            <w:numFmt w:val="decimalEnclosedCircleChinese"/>
            <w:numRestart w:val="eachSect"/>
          </w:footnotePr>
          <w:pgSz w:w="11906" w:h="16838"/>
          <w:pgMar w:top="1440" w:right="1753" w:bottom="1440" w:left="1753" w:header="851" w:footer="992" w:gutter="0"/>
          <w:cols w:space="425"/>
          <w:docGrid w:type="lines" w:linePitch="312"/>
        </w:sectPr>
      </w:pPr>
      <w:r w:rsidRPr="002E3204">
        <w:rPr>
          <w:rFonts w:ascii="宋体" w:eastAsia="宋体" w:hAnsi="宋体" w:cs="宋体" w:hint="eastAsia"/>
          <w:szCs w:val="21"/>
        </w:rPr>
        <w:t>自古以来文艺之目的，常常往来于两个方向，一是快乐，一是</w:t>
      </w:r>
      <w:r w:rsidRPr="002E3204">
        <w:rPr>
          <w:rFonts w:ascii="宋体" w:eastAsia="宋体" w:hAnsi="宋体" w:cs="宋体" w:hint="eastAsia"/>
          <w:color w:val="FF0000"/>
          <w:szCs w:val="21"/>
        </w:rPr>
        <w:t>利用</w:t>
      </w:r>
      <w:r w:rsidRPr="002E3204">
        <w:rPr>
          <w:rFonts w:ascii="宋体" w:eastAsia="宋体" w:hAnsi="宋体" w:cs="宋体" w:hint="eastAsia"/>
          <w:szCs w:val="21"/>
        </w:rPr>
        <w:t>。而其归结则在“美”之一字。再说一句，所谓快乐，所谓利用，都是“美”之要素，都是文艺之目的。所以戏剧若</w:t>
      </w:r>
    </w:p>
    <w:p w14:paraId="3259B0BF" w14:textId="77777777" w:rsidR="002E3204" w:rsidRPr="002E3204" w:rsidRDefault="002E3204" w:rsidP="002E3204">
      <w:pPr>
        <w:rPr>
          <w:rFonts w:ascii="宋体" w:eastAsia="宋体" w:hAnsi="宋体" w:cs="宋体"/>
          <w:szCs w:val="21"/>
        </w:rPr>
      </w:pPr>
      <w:r w:rsidRPr="002E3204">
        <w:rPr>
          <w:rFonts w:ascii="宋体" w:eastAsia="宋体" w:hAnsi="宋体" w:cs="宋体" w:hint="eastAsia"/>
          <w:szCs w:val="21"/>
        </w:rPr>
        <w:lastRenderedPageBreak/>
        <w:t>是背了“美”的统一目的，单取其一要素为目的。那作品是没有文艺的价值的，是低下的文艺。因为若是极端视实利之有无，来论文艺之高下，而专事讲道德，求利用，就像上头所述，成为讲道德，说仁义的无趣味训言了。反之若是只观其快乐浓度之厚薄，以</w:t>
      </w:r>
      <w:proofErr w:type="gramStart"/>
      <w:r w:rsidRPr="002E3204">
        <w:rPr>
          <w:rFonts w:ascii="宋体" w:eastAsia="宋体" w:hAnsi="宋体" w:cs="宋体" w:hint="eastAsia"/>
          <w:szCs w:val="21"/>
        </w:rPr>
        <w:t>断文艺</w:t>
      </w:r>
      <w:proofErr w:type="gramEnd"/>
      <w:r w:rsidRPr="002E3204">
        <w:rPr>
          <w:rFonts w:ascii="宋体" w:eastAsia="宋体" w:hAnsi="宋体" w:cs="宋体" w:hint="eastAsia"/>
          <w:szCs w:val="21"/>
        </w:rPr>
        <w:t>之高下，</w:t>
      </w:r>
      <w:proofErr w:type="gramStart"/>
      <w:r w:rsidRPr="002E3204">
        <w:rPr>
          <w:rFonts w:ascii="宋体" w:eastAsia="宋体" w:hAnsi="宋体" w:cs="宋体" w:hint="eastAsia"/>
          <w:szCs w:val="21"/>
        </w:rPr>
        <w:t>那文艺</w:t>
      </w:r>
      <w:proofErr w:type="gramEnd"/>
      <w:r w:rsidRPr="002E3204">
        <w:rPr>
          <w:rFonts w:ascii="宋体" w:eastAsia="宋体" w:hAnsi="宋体" w:cs="宋体" w:hint="eastAsia"/>
          <w:szCs w:val="21"/>
        </w:rPr>
        <w:t>就成为放诞、诙谐、俚俗的滑稽笑谈了。……</w:t>
      </w:r>
    </w:p>
    <w:p w14:paraId="243BC223" w14:textId="77777777" w:rsidR="002E3204" w:rsidRDefault="002E3204" w:rsidP="006F0E99">
      <w:pPr>
        <w:rPr>
          <w:rFonts w:ascii="宋体" w:eastAsia="宋体" w:hAnsi="宋体" w:cs="宋体"/>
          <w:b/>
          <w:bCs/>
          <w:szCs w:val="21"/>
        </w:rPr>
      </w:pPr>
    </w:p>
    <w:p w14:paraId="4283B3CA" w14:textId="0EF397B8" w:rsidR="00773555" w:rsidRDefault="00773555" w:rsidP="006F0E99">
      <w:pPr>
        <w:rPr>
          <w:rFonts w:ascii="宋体" w:eastAsia="宋体" w:hAnsi="宋体" w:cs="宋体"/>
          <w:b/>
          <w:bCs/>
          <w:szCs w:val="21"/>
        </w:rPr>
      </w:pPr>
    </w:p>
    <w:p w14:paraId="32102538" w14:textId="77777777" w:rsidR="00E12B5E" w:rsidRDefault="00E12B5E" w:rsidP="006F0E99">
      <w:pPr>
        <w:rPr>
          <w:rFonts w:ascii="宋体" w:eastAsia="宋体" w:hAnsi="宋体" w:cs="宋体"/>
          <w:b/>
          <w:bCs/>
          <w:szCs w:val="21"/>
        </w:rPr>
      </w:pPr>
    </w:p>
    <w:p w14:paraId="238E5ECE" w14:textId="6D164014" w:rsidR="00177CA5" w:rsidRPr="00177CA5" w:rsidRDefault="00177CA5" w:rsidP="00177CA5">
      <w:pPr>
        <w:rPr>
          <w:rFonts w:ascii="宋体" w:eastAsia="宋体" w:hAnsi="宋体" w:cs="宋体"/>
          <w:szCs w:val="21"/>
        </w:rPr>
      </w:pPr>
      <w:r>
        <w:rPr>
          <w:rFonts w:ascii="宋体" w:eastAsia="宋体" w:hAnsi="宋体" w:cs="宋体" w:hint="eastAsia"/>
          <w:szCs w:val="21"/>
        </w:rPr>
        <w:t>安</w:t>
      </w:r>
      <w:r w:rsidRPr="00177CA5">
        <w:rPr>
          <w:rFonts w:ascii="宋体" w:eastAsia="宋体" w:hAnsi="宋体" w:cs="宋体" w:hint="eastAsia"/>
          <w:szCs w:val="21"/>
        </w:rPr>
        <w:t>顺中华学校表演《傻儿福》</w:t>
      </w:r>
    </w:p>
    <w:p w14:paraId="27D7C3ED" w14:textId="77777777" w:rsidR="00177CA5" w:rsidRPr="00177CA5" w:rsidRDefault="00177CA5" w:rsidP="00177CA5">
      <w:pPr>
        <w:rPr>
          <w:rFonts w:ascii="宋体" w:eastAsia="宋体" w:hAnsi="宋体" w:cs="宋体"/>
          <w:szCs w:val="21"/>
        </w:rPr>
      </w:pPr>
      <w:r w:rsidRPr="00177CA5">
        <w:rPr>
          <w:rFonts w:ascii="宋体" w:eastAsia="宋体" w:hAnsi="宋体" w:cs="宋体" w:hint="eastAsia"/>
          <w:szCs w:val="21"/>
        </w:rPr>
        <w:t>演剧筹款宣言</w:t>
      </w:r>
    </w:p>
    <w:p w14:paraId="1B8432B1" w14:textId="77777777" w:rsidR="00177CA5" w:rsidRPr="00177CA5" w:rsidRDefault="00177CA5" w:rsidP="00177CA5">
      <w:pPr>
        <w:rPr>
          <w:rFonts w:ascii="宋体" w:eastAsia="宋体" w:hAnsi="宋体" w:cs="宋体"/>
          <w:szCs w:val="21"/>
        </w:rPr>
      </w:pPr>
      <w:bookmarkStart w:id="21" w:name="_Hlk12115685"/>
      <w:r w:rsidRPr="00177CA5">
        <w:rPr>
          <w:rFonts w:ascii="宋体" w:eastAsia="宋体" w:hAnsi="宋体" w:cs="宋体" w:hint="eastAsia"/>
          <w:szCs w:val="21"/>
        </w:rPr>
        <w:t>学校里面要怎样</w:t>
      </w:r>
      <w:r w:rsidRPr="00177CA5">
        <w:rPr>
          <w:rFonts w:ascii="宋体" w:eastAsia="宋体" w:hAnsi="宋体" w:cs="宋体" w:hint="eastAsia"/>
          <w:color w:val="FF0000"/>
          <w:szCs w:val="21"/>
        </w:rPr>
        <w:t>设施</w:t>
      </w:r>
      <w:r w:rsidRPr="00177CA5">
        <w:rPr>
          <w:rFonts w:ascii="宋体" w:eastAsia="宋体" w:hAnsi="宋体" w:cs="宋体" w:hint="eastAsia"/>
          <w:szCs w:val="21"/>
        </w:rPr>
        <w:t>，是教师们的职务，学校的经费，要怎样筹集，是董事们的事情；我们做学生的，本来可以不必过问，一则我们在学的时候，不能分心去做功课以外的事，二则我们能力薄弱，就使出来帮忙，也是无济于事。</w:t>
      </w:r>
      <w:bookmarkEnd w:id="21"/>
      <w:r w:rsidRPr="00177CA5">
        <w:rPr>
          <w:rFonts w:ascii="宋体" w:eastAsia="宋体" w:hAnsi="宋体" w:cs="宋体" w:hint="eastAsia"/>
          <w:szCs w:val="21"/>
        </w:rPr>
        <w:t>但是我们现在当这个时候，所处的环境，又不同了。自从土产跌价商况衰落以来，各校经费都受了大大的影响，我们这个中华学校尤其穷到极点了，教师们非不热心教育，可是「巧妇难为无米之炊」，学童们非不极力筹款，可是「杯水难救车薪之火」，一天维持一天，到今天来，实在没有法子可以再维持了。更有一层，我们这个学校经费，一天一天的支绌，学生却一天一天的增加。——去年开学的时候，我们同学不过三几十人左右，现在差不多有一百人了——这学期又有几班国民科毕业，下学期少不得要增办高小，</w:t>
      </w:r>
      <w:proofErr w:type="gramStart"/>
      <w:r w:rsidRPr="00177CA5">
        <w:rPr>
          <w:rFonts w:ascii="宋体" w:eastAsia="宋体" w:hAnsi="宋体" w:cs="宋体" w:hint="eastAsia"/>
          <w:szCs w:val="21"/>
        </w:rPr>
        <w:t>添聘教员</w:t>
      </w:r>
      <w:proofErr w:type="gramEnd"/>
      <w:r w:rsidRPr="00177CA5">
        <w:rPr>
          <w:rFonts w:ascii="宋体" w:eastAsia="宋体" w:hAnsi="宋体" w:cs="宋体" w:hint="eastAsia"/>
          <w:szCs w:val="21"/>
        </w:rPr>
        <w:t>，多开一班。这些经费从那里来呢？因此我们不能不想法出来，替学校筹款，这算是不得已的事情，不能说是「越俎代庖」呀。我们要替学校出来筹款，没有别的法子，我们自己能力所做得到的就是学生白话剧。</w:t>
      </w:r>
      <w:bookmarkStart w:id="22" w:name="_Hlk12116462"/>
      <w:r w:rsidRPr="00177CA5">
        <w:rPr>
          <w:rFonts w:ascii="宋体" w:eastAsia="宋体" w:hAnsi="宋体" w:cs="宋体" w:hint="eastAsia"/>
          <w:szCs w:val="21"/>
        </w:rPr>
        <w:t>这回演剧的动机，是在上学期末，我们见得学校经费，十分困难，恐怕下学期不能继续办去，所以趁着这暑假的时候，大家回校，组织一个剧团，编好剧本，天天练习，定期七月五日晚上，</w:t>
      </w:r>
      <w:bookmarkStart w:id="23" w:name="_Hlk12116446"/>
      <w:r w:rsidRPr="00177CA5">
        <w:rPr>
          <w:rFonts w:ascii="宋体" w:eastAsia="宋体" w:hAnsi="宋体" w:cs="宋体" w:hint="eastAsia"/>
          <w:color w:val="FF0000"/>
          <w:szCs w:val="21"/>
        </w:rPr>
        <w:t>假座</w:t>
      </w:r>
      <w:bookmarkEnd w:id="23"/>
      <w:proofErr w:type="gramStart"/>
      <w:r w:rsidRPr="00177CA5">
        <w:rPr>
          <w:rFonts w:ascii="宋体" w:eastAsia="宋体" w:hAnsi="宋体" w:cs="宋体" w:hint="eastAsia"/>
          <w:szCs w:val="21"/>
        </w:rPr>
        <w:t>本埠东德剧园</w:t>
      </w:r>
      <w:proofErr w:type="gramEnd"/>
      <w:r w:rsidRPr="00177CA5">
        <w:rPr>
          <w:rFonts w:ascii="宋体" w:eastAsia="宋体" w:hAnsi="宋体" w:cs="宋体" w:hint="eastAsia"/>
          <w:szCs w:val="21"/>
        </w:rPr>
        <w:t>开演。</w:t>
      </w:r>
      <w:bookmarkEnd w:id="22"/>
      <w:r w:rsidRPr="00177CA5">
        <w:rPr>
          <w:rFonts w:ascii="宋体" w:eastAsia="宋体" w:hAnsi="宋体" w:cs="宋体" w:hint="eastAsia"/>
          <w:szCs w:val="21"/>
        </w:rPr>
        <w:t>学员们演剧的艺术，是初学的，不敢</w:t>
      </w:r>
      <w:r w:rsidRPr="00177CA5">
        <w:rPr>
          <w:rFonts w:ascii="宋体" w:eastAsia="宋体" w:hAnsi="宋体" w:cs="宋体" w:hint="eastAsia"/>
          <w:color w:val="FF0000"/>
          <w:szCs w:val="21"/>
        </w:rPr>
        <w:t>自信</w:t>
      </w:r>
      <w:r w:rsidRPr="00177CA5">
        <w:rPr>
          <w:rFonts w:ascii="宋体" w:eastAsia="宋体" w:hAnsi="宋体" w:cs="宋体" w:hint="eastAsia"/>
          <w:szCs w:val="21"/>
        </w:rPr>
        <w:t>。但是我们这一番苦心总要求诸位原谅。简单说几句，我们这回如果筹不到经费，这个中华学校就要停办了，成百个青年男女，就要</w:t>
      </w:r>
      <w:r w:rsidRPr="00177CA5">
        <w:rPr>
          <w:rFonts w:ascii="宋体" w:eastAsia="宋体" w:hAnsi="宋体" w:cs="宋体" w:hint="eastAsia"/>
          <w:color w:val="FF0000"/>
          <w:szCs w:val="21"/>
        </w:rPr>
        <w:t>废学</w:t>
      </w:r>
      <w:r w:rsidRPr="00177CA5">
        <w:rPr>
          <w:rFonts w:ascii="宋体" w:eastAsia="宋体" w:hAnsi="宋体" w:cs="宋体" w:hint="eastAsia"/>
          <w:szCs w:val="21"/>
        </w:rPr>
        <w:t>了，是不是千钧一发呢？诸位，我们也知道现在的</w:t>
      </w:r>
      <w:r w:rsidRPr="00177CA5">
        <w:rPr>
          <w:rFonts w:ascii="宋体" w:eastAsia="宋体" w:hAnsi="宋体" w:cs="宋体" w:hint="eastAsia"/>
          <w:color w:val="FF0000"/>
          <w:szCs w:val="21"/>
        </w:rPr>
        <w:t>时景</w:t>
      </w:r>
      <w:r w:rsidRPr="00177CA5">
        <w:rPr>
          <w:rFonts w:ascii="宋体" w:eastAsia="宋体" w:hAnsi="宋体" w:cs="宋体" w:hint="eastAsia"/>
          <w:szCs w:val="21"/>
        </w:rPr>
        <w:t>，比不得从前；大家都是同样的艰难，不过我们这回筹款的用意，是靠着「集腋成裘」，多少不拘的，总求各位热心家尽各人的力量，帮助帮助，那就感激不尽了。</w:t>
      </w:r>
    </w:p>
    <w:p w14:paraId="399970BD" w14:textId="77777777" w:rsidR="00177CA5" w:rsidRPr="00177CA5" w:rsidRDefault="00177CA5" w:rsidP="00177CA5">
      <w:pPr>
        <w:rPr>
          <w:rFonts w:ascii="宋体" w:eastAsia="宋体" w:hAnsi="宋体" w:cs="宋体"/>
          <w:szCs w:val="21"/>
        </w:rPr>
      </w:pPr>
      <w:r w:rsidRPr="00177CA5">
        <w:rPr>
          <w:rFonts w:ascii="宋体" w:eastAsia="宋体" w:hAnsi="宋体" w:cs="宋体" w:hint="eastAsia"/>
          <w:szCs w:val="21"/>
        </w:rPr>
        <w:t>剧本</w:t>
      </w:r>
    </w:p>
    <w:p w14:paraId="50949E00" w14:textId="77777777" w:rsidR="00E12B5E" w:rsidRDefault="00177CA5" w:rsidP="00177CA5">
      <w:pPr>
        <w:rPr>
          <w:rFonts w:ascii="宋体" w:eastAsia="宋体" w:hAnsi="宋体" w:cs="宋体"/>
          <w:szCs w:val="21"/>
        </w:rPr>
        <w:sectPr w:rsidR="00E12B5E">
          <w:footerReference w:type="default" r:id="rId20"/>
          <w:footnotePr>
            <w:numFmt w:val="decimalEnclosedCircleChinese"/>
            <w:numRestart w:val="eachSect"/>
          </w:footnotePr>
          <w:pgSz w:w="11906" w:h="16838"/>
          <w:pgMar w:top="1440" w:right="1753" w:bottom="1440" w:left="1753" w:header="851" w:footer="992" w:gutter="0"/>
          <w:cols w:space="425"/>
          <w:docGrid w:type="lines" w:linePitch="312"/>
        </w:sectPr>
      </w:pPr>
      <w:r w:rsidRPr="00177CA5">
        <w:rPr>
          <w:rFonts w:ascii="宋体" w:eastAsia="宋体" w:hAnsi="宋体" w:cs="宋体" w:hint="eastAsia"/>
          <w:szCs w:val="21"/>
        </w:rPr>
        <w:t>家庭戏剧「傻儿福」——第一幕「教子」，</w:t>
      </w:r>
      <w:bookmarkStart w:id="24" w:name="_Hlk12116068"/>
      <w:proofErr w:type="gramStart"/>
      <w:r w:rsidRPr="00177CA5">
        <w:rPr>
          <w:rFonts w:ascii="宋体" w:eastAsia="宋体" w:hAnsi="宋体" w:cs="宋体" w:hint="eastAsia"/>
          <w:szCs w:val="21"/>
        </w:rPr>
        <w:t>喻士仁</w:t>
      </w:r>
      <w:proofErr w:type="gramEnd"/>
      <w:r w:rsidRPr="00177CA5">
        <w:rPr>
          <w:rFonts w:ascii="宋体" w:eastAsia="宋体" w:hAnsi="宋体" w:cs="宋体" w:hint="eastAsia"/>
          <w:szCs w:val="21"/>
        </w:rPr>
        <w:t>有两个儿子，他的大儿子，才貌双全，可惜十六岁就死了，目下单剩下一个痴痴呆呆的儿子，名叫克兴。</w:t>
      </w:r>
      <w:bookmarkEnd w:id="24"/>
      <w:proofErr w:type="gramStart"/>
      <w:r w:rsidRPr="00177CA5">
        <w:rPr>
          <w:rFonts w:ascii="宋体" w:eastAsia="宋体" w:hAnsi="宋体" w:cs="宋体" w:hint="eastAsia"/>
          <w:szCs w:val="21"/>
        </w:rPr>
        <w:t>士仁想慢慢的</w:t>
      </w:r>
      <w:proofErr w:type="gramEnd"/>
      <w:r w:rsidRPr="00177CA5">
        <w:rPr>
          <w:rFonts w:ascii="宋体" w:eastAsia="宋体" w:hAnsi="宋体" w:cs="宋体" w:hint="eastAsia"/>
          <w:szCs w:val="21"/>
        </w:rPr>
        <w:t>教化他，所以先引他饱览山水的景致，放宽他的胸襟，然后才随时随地的引导，指教，使他容易领会。第二幕「遇救」，</w:t>
      </w:r>
      <w:bookmarkStart w:id="25" w:name="_Hlk12116724"/>
      <w:r w:rsidRPr="00177CA5">
        <w:rPr>
          <w:rFonts w:ascii="宋体" w:eastAsia="宋体" w:hAnsi="宋体" w:cs="宋体" w:hint="eastAsia"/>
          <w:szCs w:val="21"/>
        </w:rPr>
        <w:t>克兴因去钓鱼，失足下水，只向下沉，忽然一冲，冲到二三里路，岸边一只渔船，渔翁正待取火执</w:t>
      </w:r>
      <w:r w:rsidRPr="00177CA5">
        <w:rPr>
          <w:rFonts w:ascii="宋体" w:eastAsia="宋体" w:hAnsi="宋体" w:cs="宋体" w:hint="eastAsia"/>
          <w:color w:val="FF0000"/>
          <w:szCs w:val="21"/>
        </w:rPr>
        <w:t>炊</w:t>
      </w:r>
      <w:r w:rsidRPr="00177CA5">
        <w:rPr>
          <w:rFonts w:ascii="宋体" w:eastAsia="宋体" w:hAnsi="宋体" w:cs="宋体" w:hint="eastAsia"/>
          <w:szCs w:val="21"/>
        </w:rPr>
        <w:t>，听得水响，以为是尾大鱼，伸头一望，看见一个人头露出水面，赶快下水，救他起来，他手里还拿紧一个蚌</w:t>
      </w:r>
      <w:proofErr w:type="gramStart"/>
      <w:r w:rsidRPr="00177CA5">
        <w:rPr>
          <w:rFonts w:ascii="宋体" w:eastAsia="宋体" w:hAnsi="宋体" w:cs="宋体" w:hint="eastAsia"/>
          <w:szCs w:val="21"/>
        </w:rPr>
        <w:t>売</w:t>
      </w:r>
      <w:proofErr w:type="gramEnd"/>
      <w:r w:rsidRPr="00177CA5">
        <w:rPr>
          <w:rFonts w:ascii="宋体" w:eastAsia="宋体" w:hAnsi="宋体" w:cs="宋体" w:hint="eastAsia"/>
          <w:szCs w:val="21"/>
        </w:rPr>
        <w:t>——这渔翁向来是相识士仁的，因此就送他回家。</w:t>
      </w:r>
      <w:bookmarkEnd w:id="25"/>
      <w:r w:rsidRPr="00177CA5">
        <w:rPr>
          <w:rFonts w:ascii="宋体" w:eastAsia="宋体" w:hAnsi="宋体" w:cs="宋体" w:hint="eastAsia"/>
          <w:szCs w:val="21"/>
        </w:rPr>
        <w:t>第三幕「买宝」，克兴下水所得的蚌</w:t>
      </w:r>
      <w:proofErr w:type="gramStart"/>
      <w:r w:rsidRPr="00177CA5">
        <w:rPr>
          <w:rFonts w:ascii="宋体" w:eastAsia="宋体" w:hAnsi="宋体" w:cs="宋体" w:hint="eastAsia"/>
          <w:szCs w:val="21"/>
        </w:rPr>
        <w:t>売</w:t>
      </w:r>
      <w:proofErr w:type="gramEnd"/>
      <w:r w:rsidRPr="00177CA5">
        <w:rPr>
          <w:rFonts w:ascii="宋体" w:eastAsia="宋体" w:hAnsi="宋体" w:cs="宋体" w:hint="eastAsia"/>
          <w:szCs w:val="21"/>
        </w:rPr>
        <w:t>，是只千年的老宝贝，脊梁上有一条骨，骨髓里有几颗珠，可以值得数千块钱，后来有一个美国领事的夫人，出五千块钱，向他买了去。第四幕「捐款助学」，士仁得了伍千元意外的钱，听说某某学校教师</w:t>
      </w:r>
      <w:r w:rsidRPr="00177CA5">
        <w:rPr>
          <w:rFonts w:ascii="宋体" w:eastAsia="宋体" w:hAnsi="宋体" w:cs="宋体" w:hint="eastAsia"/>
          <w:color w:val="FF0000"/>
          <w:szCs w:val="21"/>
        </w:rPr>
        <w:t>得人</w:t>
      </w:r>
      <w:r w:rsidRPr="00177CA5">
        <w:rPr>
          <w:rFonts w:ascii="宋体" w:eastAsia="宋体" w:hAnsi="宋体" w:cs="宋体" w:hint="eastAsia"/>
          <w:szCs w:val="21"/>
        </w:rPr>
        <w:t>，办学很完善，因为经费困难，董事无力维持，几乎停办，士仁就捐款三千元，</w:t>
      </w:r>
      <w:proofErr w:type="gramStart"/>
      <w:r w:rsidRPr="00177CA5">
        <w:rPr>
          <w:rFonts w:ascii="宋体" w:eastAsia="宋体" w:hAnsi="宋体" w:cs="宋体" w:hint="eastAsia"/>
          <w:szCs w:val="21"/>
        </w:rPr>
        <w:t>并送克兴</w:t>
      </w:r>
      <w:proofErr w:type="gramEnd"/>
      <w:r w:rsidRPr="00177CA5">
        <w:rPr>
          <w:rFonts w:ascii="宋体" w:eastAsia="宋体" w:hAnsi="宋体" w:cs="宋体" w:hint="eastAsia"/>
          <w:szCs w:val="21"/>
        </w:rPr>
        <w:t>入学，某校开会欢迎他，士仁演说「教育的价值」。第五幕「遭殃」，县知事莫能兴，贪财无厌，知道士仁疏财仗义，叫人拿名片请他见面，士仁素来知他的品行，不得已进城见他，莫能兴</w:t>
      </w:r>
      <w:proofErr w:type="gramStart"/>
      <w:r w:rsidRPr="00177CA5">
        <w:rPr>
          <w:rFonts w:ascii="宋体" w:eastAsia="宋体" w:hAnsi="宋体" w:cs="宋体" w:hint="eastAsia"/>
          <w:szCs w:val="21"/>
        </w:rPr>
        <w:t>要士仁拿</w:t>
      </w:r>
      <w:proofErr w:type="gramEnd"/>
      <w:r w:rsidRPr="00177CA5">
        <w:rPr>
          <w:rFonts w:ascii="宋体" w:eastAsia="宋体" w:hAnsi="宋体" w:cs="宋体" w:hint="eastAsia"/>
          <w:szCs w:val="21"/>
        </w:rPr>
        <w:t>三千块钱出来，办地方公益的事情，士仁晓得他的意思，不肯答应，莫能兴要他一定拿出，冲突了几句，士仁就负气出来，莫能兴同劣绅符连城设计，暗放凶器在士仁家里，说他是凶手，几乎弄得士仁家破人亡。第六幕「侦探」，某学校校长保平，因为士仁慨捐巨款，维持该校，而且士仁品学兼优，令人佩服，后来知道遭难，假作乡人，从事</w:t>
      </w:r>
      <w:r w:rsidRPr="00177CA5">
        <w:rPr>
          <w:rFonts w:ascii="宋体" w:eastAsia="宋体" w:hAnsi="宋体" w:cs="宋体" w:hint="eastAsia"/>
          <w:color w:val="FF0000"/>
          <w:szCs w:val="21"/>
        </w:rPr>
        <w:t>侦探</w:t>
      </w:r>
      <w:r w:rsidRPr="00177CA5">
        <w:rPr>
          <w:rFonts w:ascii="宋体" w:eastAsia="宋体" w:hAnsi="宋体" w:cs="宋体" w:hint="eastAsia"/>
          <w:szCs w:val="21"/>
        </w:rPr>
        <w:t>，探得案中原委，到省申诉，</w:t>
      </w:r>
    </w:p>
    <w:p w14:paraId="4E86E497" w14:textId="77777777" w:rsidR="00177CA5" w:rsidRPr="00177CA5" w:rsidRDefault="00177CA5" w:rsidP="00177CA5">
      <w:pPr>
        <w:rPr>
          <w:rFonts w:ascii="宋体" w:eastAsia="宋体" w:hAnsi="宋体" w:cs="宋体"/>
          <w:szCs w:val="21"/>
        </w:rPr>
      </w:pPr>
      <w:r w:rsidRPr="00177CA5">
        <w:rPr>
          <w:rFonts w:ascii="宋体" w:eastAsia="宋体" w:hAnsi="宋体" w:cs="宋体" w:hint="eastAsia"/>
          <w:szCs w:val="21"/>
        </w:rPr>
        <w:lastRenderedPageBreak/>
        <w:t>几经审判员审讯，案情大白，士仁无辜被累，且为该县贤人，</w:t>
      </w:r>
      <w:proofErr w:type="gramStart"/>
      <w:r w:rsidRPr="00177CA5">
        <w:rPr>
          <w:rFonts w:ascii="宋体" w:eastAsia="宋体" w:hAnsi="宋体" w:cs="宋体" w:hint="eastAsia"/>
          <w:szCs w:val="21"/>
        </w:rPr>
        <w:t>特</w:t>
      </w:r>
      <w:proofErr w:type="gramEnd"/>
      <w:r w:rsidRPr="00177CA5">
        <w:rPr>
          <w:rFonts w:ascii="宋体" w:eastAsia="宋体" w:hAnsi="宋体" w:cs="宋体" w:hint="eastAsia"/>
          <w:szCs w:val="21"/>
        </w:rPr>
        <w:t>由省长赠给急公好义匾额。第七幕「结婚」，克兴自进某校，很受良好教育，痴儿变了慧儿，从高小毕业进中学，光阴走得很快，中学毕业后，同学某女士，学问道德，和克兴差不多，他们</w:t>
      </w:r>
      <w:proofErr w:type="gramStart"/>
      <w:r w:rsidRPr="00177CA5">
        <w:rPr>
          <w:rFonts w:ascii="宋体" w:eastAsia="宋体" w:hAnsi="宋体" w:cs="宋体" w:hint="eastAsia"/>
          <w:szCs w:val="21"/>
        </w:rPr>
        <w:t>俩因为</w:t>
      </w:r>
      <w:proofErr w:type="gramEnd"/>
      <w:r w:rsidRPr="00177CA5">
        <w:rPr>
          <w:rFonts w:ascii="宋体" w:eastAsia="宋体" w:hAnsi="宋体" w:cs="宋体" w:hint="eastAsia"/>
          <w:szCs w:val="21"/>
        </w:rPr>
        <w:t>学问上，大家能够互相指导，爱情一天天的热，一天天的浓，而且两人又得了家长的同意，就实行组织新家庭。</w:t>
      </w:r>
    </w:p>
    <w:p w14:paraId="5EE00D4C" w14:textId="31F27708" w:rsidR="00B47726" w:rsidRDefault="00177CA5" w:rsidP="00177CA5">
      <w:pPr>
        <w:rPr>
          <w:rFonts w:ascii="宋体" w:eastAsia="宋体" w:hAnsi="宋体" w:cs="宋体"/>
          <w:b/>
          <w:bCs/>
          <w:szCs w:val="21"/>
        </w:rPr>
      </w:pPr>
      <w:r w:rsidRPr="00177CA5">
        <w:rPr>
          <w:rFonts w:ascii="宋体" w:eastAsia="宋体" w:hAnsi="宋体" w:cs="宋体" w:hint="eastAsia"/>
          <w:szCs w:val="21"/>
        </w:rPr>
        <w:t>（载</w:t>
      </w:r>
      <w:r w:rsidRPr="00177CA5">
        <w:rPr>
          <w:rFonts w:ascii="宋体" w:eastAsia="宋体" w:hAnsi="宋体" w:cs="宋体" w:hint="eastAsia"/>
          <w:b/>
          <w:bCs/>
          <w:szCs w:val="21"/>
        </w:rPr>
        <w:t>一九二二年七月十日「新国民日报」</w:t>
      </w:r>
      <w:r>
        <w:rPr>
          <w:rFonts w:ascii="宋体" w:eastAsia="宋体" w:hAnsi="宋体" w:cs="宋体" w:hint="eastAsia"/>
          <w:b/>
          <w:bCs/>
          <w:szCs w:val="21"/>
        </w:rPr>
        <w:t>）</w:t>
      </w:r>
    </w:p>
    <w:p w14:paraId="3DCD3098" w14:textId="03CE0406" w:rsidR="00177CA5" w:rsidRDefault="00177CA5" w:rsidP="00177CA5">
      <w:pPr>
        <w:rPr>
          <w:rFonts w:ascii="宋体" w:eastAsia="宋体" w:hAnsi="宋体" w:cs="宋体"/>
          <w:b/>
          <w:bCs/>
          <w:szCs w:val="21"/>
        </w:rPr>
      </w:pPr>
    </w:p>
    <w:p w14:paraId="117D14A0" w14:textId="068D0BAE" w:rsidR="00177CA5" w:rsidRDefault="00177CA5" w:rsidP="00177CA5">
      <w:pPr>
        <w:rPr>
          <w:rFonts w:ascii="宋体" w:eastAsia="宋体" w:hAnsi="宋体" w:cs="宋体"/>
          <w:b/>
          <w:bCs/>
          <w:szCs w:val="21"/>
        </w:rPr>
      </w:pPr>
    </w:p>
    <w:p w14:paraId="347AE2BD" w14:textId="77777777" w:rsidR="00177CA5" w:rsidRPr="00177CA5" w:rsidRDefault="00177CA5" w:rsidP="00177CA5">
      <w:pPr>
        <w:rPr>
          <w:rFonts w:ascii="宋体" w:eastAsia="宋体" w:hAnsi="宋体" w:cs="宋体"/>
          <w:szCs w:val="21"/>
        </w:rPr>
      </w:pPr>
      <w:bookmarkStart w:id="26" w:name="_Hlk12116795"/>
      <w:r w:rsidRPr="00177CA5">
        <w:rPr>
          <w:rFonts w:ascii="宋体" w:eastAsia="宋体" w:hAnsi="宋体" w:cs="宋体" w:hint="eastAsia"/>
          <w:szCs w:val="21"/>
        </w:rPr>
        <w:t>春园之演剧</w:t>
      </w:r>
      <w:proofErr w:type="gramStart"/>
      <w:r w:rsidRPr="00177CA5">
        <w:rPr>
          <w:rFonts w:ascii="宋体" w:eastAsia="宋体" w:hAnsi="宋体" w:cs="宋体" w:hint="eastAsia"/>
          <w:szCs w:val="21"/>
        </w:rPr>
        <w:t>—</w:t>
      </w:r>
      <w:r w:rsidRPr="00177CA5">
        <w:rPr>
          <w:rFonts w:ascii="宋体" w:eastAsia="宋体" w:hAnsi="宋体" w:cs="宋体" w:hint="eastAsia"/>
          <w:color w:val="FF0000"/>
          <w:szCs w:val="21"/>
        </w:rPr>
        <w:t>灾黎</w:t>
      </w:r>
      <w:r w:rsidRPr="00177CA5">
        <w:rPr>
          <w:rFonts w:ascii="宋体" w:eastAsia="宋体" w:hAnsi="宋体" w:cs="宋体" w:hint="eastAsia"/>
          <w:szCs w:val="21"/>
        </w:rPr>
        <w:t>泪</w:t>
      </w:r>
      <w:proofErr w:type="gramEnd"/>
    </w:p>
    <w:bookmarkEnd w:id="26"/>
    <w:p w14:paraId="69594A3E" w14:textId="77777777" w:rsidR="00177CA5" w:rsidRPr="00177CA5" w:rsidRDefault="00177CA5" w:rsidP="00177CA5">
      <w:pPr>
        <w:rPr>
          <w:rFonts w:ascii="宋体" w:eastAsia="宋体" w:hAnsi="宋体" w:cs="宋体"/>
          <w:szCs w:val="21"/>
        </w:rPr>
      </w:pPr>
      <w:r w:rsidRPr="00177CA5">
        <w:rPr>
          <w:rFonts w:ascii="宋体" w:eastAsia="宋体" w:hAnsi="宋体" w:cs="宋体" w:hint="eastAsia"/>
          <w:szCs w:val="21"/>
        </w:rPr>
        <w:t>此次潮汕灾情重大，凡有人心者，</w:t>
      </w:r>
      <w:proofErr w:type="gramStart"/>
      <w:r w:rsidRPr="00177CA5">
        <w:rPr>
          <w:rFonts w:ascii="宋体" w:eastAsia="宋体" w:hAnsi="宋体" w:cs="宋体" w:hint="eastAsia"/>
          <w:szCs w:val="21"/>
        </w:rPr>
        <w:t>罔</w:t>
      </w:r>
      <w:proofErr w:type="gramEnd"/>
      <w:r w:rsidRPr="00177CA5">
        <w:rPr>
          <w:rFonts w:ascii="宋体" w:eastAsia="宋体" w:hAnsi="宋体" w:cs="宋体" w:hint="eastAsia"/>
          <w:szCs w:val="21"/>
        </w:rPr>
        <w:t>不思设法赈济。</w:t>
      </w:r>
      <w:proofErr w:type="gramStart"/>
      <w:r w:rsidRPr="00177CA5">
        <w:rPr>
          <w:rFonts w:ascii="宋体" w:eastAsia="宋体" w:hAnsi="宋体" w:cs="宋体" w:hint="eastAsia"/>
          <w:szCs w:val="21"/>
        </w:rPr>
        <w:t>兹闻有</w:t>
      </w:r>
      <w:proofErr w:type="gramEnd"/>
      <w:r w:rsidRPr="00177CA5">
        <w:rPr>
          <w:rFonts w:ascii="宋体" w:eastAsia="宋体" w:hAnsi="宋体" w:cs="宋体" w:hint="eastAsia"/>
          <w:szCs w:val="21"/>
        </w:rPr>
        <w:t>某君等，编组潮州白话新剧，剧名「</w:t>
      </w:r>
      <w:proofErr w:type="gramStart"/>
      <w:r w:rsidRPr="00177CA5">
        <w:rPr>
          <w:rFonts w:ascii="宋体" w:eastAsia="宋体" w:hAnsi="宋体" w:cs="宋体" w:hint="eastAsia"/>
          <w:szCs w:val="21"/>
        </w:rPr>
        <w:t>灾黎泪</w:t>
      </w:r>
      <w:proofErr w:type="gramEnd"/>
      <w:r w:rsidRPr="00177CA5">
        <w:rPr>
          <w:rFonts w:ascii="宋体" w:eastAsia="宋体" w:hAnsi="宋体" w:cs="宋体" w:hint="eastAsia"/>
          <w:szCs w:val="21"/>
        </w:rPr>
        <w:t>」，定今晚假座牛车</w:t>
      </w:r>
      <w:proofErr w:type="gramStart"/>
      <w:r w:rsidRPr="00177CA5">
        <w:rPr>
          <w:rFonts w:ascii="宋体" w:eastAsia="宋体" w:hAnsi="宋体" w:cs="宋体" w:hint="eastAsia"/>
          <w:szCs w:val="21"/>
        </w:rPr>
        <w:t>水梨春园</w:t>
      </w:r>
      <w:proofErr w:type="gramEnd"/>
      <w:r w:rsidRPr="00177CA5">
        <w:rPr>
          <w:rFonts w:ascii="宋体" w:eastAsia="宋体" w:hAnsi="宋体" w:cs="宋体" w:hint="eastAsia"/>
          <w:szCs w:val="21"/>
        </w:rPr>
        <w:t>开演，特将其说明书照录于下：</w:t>
      </w:r>
    </w:p>
    <w:p w14:paraId="218227B5" w14:textId="77777777" w:rsidR="00177CA5" w:rsidRPr="00177CA5" w:rsidRDefault="00177CA5" w:rsidP="00177CA5">
      <w:pPr>
        <w:rPr>
          <w:rFonts w:ascii="宋体" w:eastAsia="宋体" w:hAnsi="宋体" w:cs="宋体"/>
          <w:szCs w:val="21"/>
        </w:rPr>
      </w:pPr>
      <w:r w:rsidRPr="00177CA5">
        <w:rPr>
          <w:rFonts w:ascii="宋体" w:eastAsia="宋体" w:hAnsi="宋体" w:cs="宋体" w:hint="eastAsia"/>
          <w:szCs w:val="21"/>
        </w:rPr>
        <w:t>粤之汕头埠，在澄海县海滨，今岁夏六月，飓风发于南海、</w:t>
      </w:r>
      <w:proofErr w:type="gramStart"/>
      <w:r w:rsidRPr="00177CA5">
        <w:rPr>
          <w:rFonts w:ascii="宋体" w:eastAsia="宋体" w:hAnsi="宋体" w:cs="宋体" w:hint="eastAsia"/>
          <w:szCs w:val="21"/>
        </w:rPr>
        <w:t>汕</w:t>
      </w:r>
      <w:proofErr w:type="gramEnd"/>
      <w:r w:rsidRPr="00177CA5">
        <w:rPr>
          <w:rFonts w:ascii="宋体" w:eastAsia="宋体" w:hAnsi="宋体" w:cs="宋体" w:hint="eastAsia"/>
          <w:szCs w:val="21"/>
        </w:rPr>
        <w:t>埠泽国矣，居民</w:t>
      </w:r>
      <w:proofErr w:type="gramStart"/>
      <w:r w:rsidRPr="00177CA5">
        <w:rPr>
          <w:rFonts w:ascii="宋体" w:eastAsia="宋体" w:hAnsi="宋体" w:cs="宋体" w:hint="eastAsia"/>
          <w:szCs w:val="21"/>
        </w:rPr>
        <w:t>升屋骑危</w:t>
      </w:r>
      <w:proofErr w:type="gramEnd"/>
      <w:r w:rsidRPr="00177CA5">
        <w:rPr>
          <w:rFonts w:ascii="宋体" w:eastAsia="宋体" w:hAnsi="宋体" w:cs="宋体" w:hint="eastAsia"/>
          <w:szCs w:val="21"/>
        </w:rPr>
        <w:t>，呼声四</w:t>
      </w:r>
      <w:proofErr w:type="gramStart"/>
      <w:r w:rsidRPr="00177CA5">
        <w:rPr>
          <w:rFonts w:ascii="宋体" w:eastAsia="宋体" w:hAnsi="宋体" w:cs="宋体" w:hint="eastAsia"/>
          <w:szCs w:val="21"/>
        </w:rPr>
        <w:t>澈</w:t>
      </w:r>
      <w:proofErr w:type="gramEnd"/>
      <w:r w:rsidRPr="00177CA5">
        <w:rPr>
          <w:rFonts w:ascii="宋体" w:eastAsia="宋体" w:hAnsi="宋体" w:cs="宋体" w:hint="eastAsia"/>
          <w:szCs w:val="21"/>
        </w:rPr>
        <w:t>，事后</w:t>
      </w:r>
      <w:proofErr w:type="gramStart"/>
      <w:r w:rsidRPr="00177CA5">
        <w:rPr>
          <w:rFonts w:ascii="宋体" w:eastAsia="宋体" w:hAnsi="宋体" w:cs="宋体" w:hint="eastAsia"/>
          <w:szCs w:val="21"/>
        </w:rPr>
        <w:t>灾黎遍</w:t>
      </w:r>
      <w:proofErr w:type="gramEnd"/>
      <w:r w:rsidRPr="00177CA5">
        <w:rPr>
          <w:rFonts w:ascii="宋体" w:eastAsia="宋体" w:hAnsi="宋体" w:cs="宋体" w:hint="eastAsia"/>
          <w:szCs w:val="21"/>
        </w:rPr>
        <w:t>市，待哺嗷嗷，男妇老幼，颠连道左，赖红十字会、同济善堂、存心善堂等等，出而施济，稍</w:t>
      </w:r>
      <w:proofErr w:type="gramStart"/>
      <w:r w:rsidRPr="00177CA5">
        <w:rPr>
          <w:rFonts w:ascii="宋体" w:eastAsia="宋体" w:hAnsi="宋体" w:cs="宋体" w:hint="eastAsia"/>
          <w:szCs w:val="21"/>
        </w:rPr>
        <w:t>拯</w:t>
      </w:r>
      <w:proofErr w:type="gramEnd"/>
      <w:r w:rsidRPr="00177CA5">
        <w:rPr>
          <w:rFonts w:ascii="宋体" w:eastAsia="宋体" w:hAnsi="宋体" w:cs="宋体" w:hint="eastAsia"/>
          <w:szCs w:val="21"/>
        </w:rPr>
        <w:t>饥</w:t>
      </w:r>
      <w:proofErr w:type="gramStart"/>
      <w:r w:rsidRPr="00177CA5">
        <w:rPr>
          <w:rFonts w:ascii="宋体" w:eastAsia="宋体" w:hAnsi="宋体" w:cs="宋体" w:hint="eastAsia"/>
          <w:szCs w:val="21"/>
        </w:rPr>
        <w:t>溺</w:t>
      </w:r>
      <w:proofErr w:type="gramEnd"/>
      <w:r w:rsidRPr="00177CA5">
        <w:rPr>
          <w:rFonts w:ascii="宋体" w:eastAsia="宋体" w:hAnsi="宋体" w:cs="宋体" w:hint="eastAsia"/>
          <w:szCs w:val="21"/>
        </w:rPr>
        <w:t>。有富翁孔方璧者，</w:t>
      </w:r>
      <w:proofErr w:type="gramStart"/>
      <w:r w:rsidRPr="00177CA5">
        <w:rPr>
          <w:rFonts w:ascii="宋体" w:eastAsia="宋体" w:hAnsi="宋体" w:cs="宋体" w:hint="eastAsia"/>
          <w:szCs w:val="21"/>
        </w:rPr>
        <w:t>家拥巨资</w:t>
      </w:r>
      <w:proofErr w:type="gramEnd"/>
      <w:r w:rsidRPr="00177CA5">
        <w:rPr>
          <w:rFonts w:ascii="宋体" w:eastAsia="宋体" w:hAnsi="宋体" w:cs="宋体" w:hint="eastAsia"/>
          <w:szCs w:val="21"/>
        </w:rPr>
        <w:t>，多行不仁，与其书记钱亦恶，幸灾渔利、</w:t>
      </w:r>
      <w:proofErr w:type="gramStart"/>
      <w:r w:rsidRPr="00177CA5">
        <w:rPr>
          <w:rFonts w:ascii="宋体" w:eastAsia="宋体" w:hAnsi="宋体" w:cs="宋体" w:hint="eastAsia"/>
          <w:szCs w:val="21"/>
        </w:rPr>
        <w:t>贱偿贩囤</w:t>
      </w:r>
      <w:proofErr w:type="gramEnd"/>
      <w:r w:rsidRPr="00177CA5">
        <w:rPr>
          <w:rFonts w:ascii="宋体" w:eastAsia="宋体" w:hAnsi="宋体" w:cs="宋体" w:hint="eastAsia"/>
          <w:szCs w:val="21"/>
        </w:rPr>
        <w:t>，遇公益事业，一毛不拔。时</w:t>
      </w:r>
      <w:proofErr w:type="gramStart"/>
      <w:r w:rsidRPr="00177CA5">
        <w:rPr>
          <w:rFonts w:ascii="宋体" w:eastAsia="宋体" w:hAnsi="宋体" w:cs="宋体" w:hint="eastAsia"/>
          <w:szCs w:val="21"/>
        </w:rPr>
        <w:t>汕</w:t>
      </w:r>
      <w:proofErr w:type="gramEnd"/>
      <w:r w:rsidRPr="00177CA5">
        <w:rPr>
          <w:rFonts w:ascii="宋体" w:eastAsia="宋体" w:hAnsi="宋体" w:cs="宋体" w:hint="eastAsia"/>
          <w:szCs w:val="21"/>
        </w:rPr>
        <w:t>埠，有潮汕风灾筹赈处，主其事者为黄柏栋郭然晤等，邀集官绅商学各界，筹认</w:t>
      </w:r>
      <w:proofErr w:type="gramStart"/>
      <w:r w:rsidRPr="00177CA5">
        <w:rPr>
          <w:rFonts w:ascii="宋体" w:eastAsia="宋体" w:hAnsi="宋体" w:cs="宋体" w:hint="eastAsia"/>
          <w:szCs w:val="21"/>
        </w:rPr>
        <w:t>赈</w:t>
      </w:r>
      <w:proofErr w:type="gramEnd"/>
      <w:r w:rsidRPr="00177CA5">
        <w:rPr>
          <w:rFonts w:ascii="宋体" w:eastAsia="宋体" w:hAnsi="宋体" w:cs="宋体" w:hint="eastAsia"/>
          <w:szCs w:val="21"/>
        </w:rPr>
        <w:t>事，一时在座诸人慨捐至万数千元之多，翁亦派钱为代表列席会议，</w:t>
      </w:r>
      <w:proofErr w:type="gramStart"/>
      <w:r w:rsidRPr="00177CA5">
        <w:rPr>
          <w:rFonts w:ascii="宋体" w:eastAsia="宋体" w:hAnsi="宋体" w:cs="宋体" w:hint="eastAsia"/>
          <w:szCs w:val="21"/>
        </w:rPr>
        <w:t>惟始终</w:t>
      </w:r>
      <w:proofErr w:type="gramEnd"/>
      <w:r w:rsidRPr="00177CA5">
        <w:rPr>
          <w:rFonts w:ascii="宋体" w:eastAsia="宋体" w:hAnsi="宋体" w:cs="宋体" w:hint="eastAsia"/>
          <w:szCs w:val="21"/>
        </w:rPr>
        <w:t>不发一言，但作冷笑，大众无奈他何。会后群商对付之法，</w:t>
      </w:r>
      <w:proofErr w:type="gramStart"/>
      <w:r w:rsidRPr="00177CA5">
        <w:rPr>
          <w:rFonts w:ascii="宋体" w:eastAsia="宋体" w:hAnsi="宋体" w:cs="宋体" w:hint="eastAsia"/>
          <w:szCs w:val="21"/>
        </w:rPr>
        <w:t>佥</w:t>
      </w:r>
      <w:proofErr w:type="gramEnd"/>
      <w:r w:rsidRPr="00177CA5">
        <w:rPr>
          <w:rFonts w:ascii="宋体" w:eastAsia="宋体" w:hAnsi="宋体" w:cs="宋体" w:hint="eastAsia"/>
          <w:szCs w:val="21"/>
        </w:rPr>
        <w:t>以用</w:t>
      </w:r>
      <w:proofErr w:type="gramStart"/>
      <w:r w:rsidRPr="00177CA5">
        <w:rPr>
          <w:rFonts w:ascii="宋体" w:eastAsia="宋体" w:hAnsi="宋体" w:cs="宋体" w:hint="eastAsia"/>
          <w:szCs w:val="21"/>
        </w:rPr>
        <w:t>好言劝翁为</w:t>
      </w:r>
      <w:proofErr w:type="gramEnd"/>
      <w:r w:rsidRPr="00177CA5">
        <w:rPr>
          <w:rFonts w:ascii="宋体" w:eastAsia="宋体" w:hAnsi="宋体" w:cs="宋体" w:hint="eastAsia"/>
          <w:szCs w:val="21"/>
        </w:rPr>
        <w:t>是，</w:t>
      </w:r>
      <w:proofErr w:type="gramStart"/>
      <w:r w:rsidRPr="00177CA5">
        <w:rPr>
          <w:rFonts w:ascii="宋体" w:eastAsia="宋体" w:hAnsi="宋体" w:cs="宋体" w:hint="eastAsia"/>
          <w:szCs w:val="21"/>
        </w:rPr>
        <w:t>遂同抵其家</w:t>
      </w:r>
      <w:proofErr w:type="gramEnd"/>
      <w:r w:rsidRPr="00177CA5">
        <w:rPr>
          <w:rFonts w:ascii="宋体" w:eastAsia="宋体" w:hAnsi="宋体" w:cs="宋体" w:hint="eastAsia"/>
          <w:szCs w:val="21"/>
        </w:rPr>
        <w:t>，</w:t>
      </w:r>
      <w:proofErr w:type="gramStart"/>
      <w:r w:rsidRPr="00177CA5">
        <w:rPr>
          <w:rFonts w:ascii="宋体" w:eastAsia="宋体" w:hAnsi="宋体" w:cs="宋体" w:hint="eastAsia"/>
          <w:szCs w:val="21"/>
        </w:rPr>
        <w:t>坐谈</w:t>
      </w:r>
      <w:proofErr w:type="gramEnd"/>
      <w:r w:rsidRPr="00177CA5">
        <w:rPr>
          <w:rFonts w:ascii="宋体" w:eastAsia="宋体" w:hAnsi="宋体" w:cs="宋体" w:hint="eastAsia"/>
          <w:szCs w:val="21"/>
        </w:rPr>
        <w:t>之下，忽见</w:t>
      </w:r>
      <w:r w:rsidRPr="00177CA5">
        <w:rPr>
          <w:rFonts w:ascii="宋体" w:eastAsia="宋体" w:hAnsi="宋体" w:cs="宋体" w:hint="eastAsia"/>
          <w:color w:val="FF0000"/>
          <w:szCs w:val="21"/>
        </w:rPr>
        <w:t>渠</w:t>
      </w:r>
      <w:r w:rsidRPr="00177CA5">
        <w:rPr>
          <w:rFonts w:ascii="宋体" w:eastAsia="宋体" w:hAnsi="宋体" w:cs="宋体" w:hint="eastAsia"/>
          <w:szCs w:val="21"/>
        </w:rPr>
        <w:t>家女仆仓皇奔至，说</w:t>
      </w:r>
      <w:proofErr w:type="gramStart"/>
      <w:r w:rsidRPr="00177CA5">
        <w:rPr>
          <w:rFonts w:ascii="宋体" w:eastAsia="宋体" w:hAnsi="宋体" w:cs="宋体" w:hint="eastAsia"/>
          <w:szCs w:val="21"/>
        </w:rPr>
        <w:t>主母现得</w:t>
      </w:r>
      <w:proofErr w:type="gramEnd"/>
      <w:r w:rsidRPr="00177CA5">
        <w:rPr>
          <w:rFonts w:ascii="宋体" w:eastAsia="宋体" w:hAnsi="宋体" w:cs="宋体" w:hint="eastAsia"/>
          <w:szCs w:val="21"/>
        </w:rPr>
        <w:t>急症，请主人入视，议遂中辍，盖绝妙之脱身计，逐客令也。</w:t>
      </w:r>
      <w:proofErr w:type="gramStart"/>
      <w:r w:rsidRPr="00177CA5">
        <w:rPr>
          <w:rFonts w:ascii="宋体" w:eastAsia="宋体" w:hAnsi="宋体" w:cs="宋体" w:hint="eastAsia"/>
          <w:szCs w:val="21"/>
        </w:rPr>
        <w:t>众既出门</w:t>
      </w:r>
      <w:proofErr w:type="gramEnd"/>
      <w:r w:rsidRPr="00177CA5">
        <w:rPr>
          <w:rFonts w:ascii="宋体" w:eastAsia="宋体" w:hAnsi="宋体" w:cs="宋体" w:hint="eastAsia"/>
          <w:szCs w:val="21"/>
        </w:rPr>
        <w:t>，</w:t>
      </w:r>
      <w:r w:rsidRPr="00177CA5">
        <w:rPr>
          <w:rFonts w:ascii="宋体" w:eastAsia="宋体" w:hAnsi="宋体" w:cs="宋体" w:hint="eastAsia"/>
          <w:color w:val="FF0000"/>
          <w:szCs w:val="21"/>
        </w:rPr>
        <w:t>愤</w:t>
      </w:r>
      <w:r w:rsidRPr="00177CA5">
        <w:rPr>
          <w:rFonts w:ascii="宋体" w:eastAsia="宋体" w:hAnsi="宋体" w:cs="宋体" w:hint="eastAsia"/>
          <w:szCs w:val="21"/>
        </w:rPr>
        <w:t>不可</w:t>
      </w:r>
      <w:proofErr w:type="gramStart"/>
      <w:r w:rsidRPr="00177CA5">
        <w:rPr>
          <w:rFonts w:ascii="宋体" w:eastAsia="宋体" w:hAnsi="宋体" w:cs="宋体" w:hint="eastAsia"/>
          <w:szCs w:val="21"/>
        </w:rPr>
        <w:t>遏</w:t>
      </w:r>
      <w:proofErr w:type="gramEnd"/>
      <w:r w:rsidRPr="00177CA5">
        <w:rPr>
          <w:rFonts w:ascii="宋体" w:eastAsia="宋体" w:hAnsi="宋体" w:cs="宋体" w:hint="eastAsia"/>
          <w:szCs w:val="21"/>
        </w:rPr>
        <w:t>，一面先办赈济，以救难民；一面另行设法，以对付翁。于是有高义</w:t>
      </w:r>
      <w:proofErr w:type="gramStart"/>
      <w:r w:rsidRPr="00177CA5">
        <w:rPr>
          <w:rFonts w:ascii="宋体" w:eastAsia="宋体" w:hAnsi="宋体" w:cs="宋体" w:hint="eastAsia"/>
          <w:szCs w:val="21"/>
        </w:rPr>
        <w:t>忿</w:t>
      </w:r>
      <w:proofErr w:type="gramEnd"/>
      <w:r w:rsidRPr="00177CA5">
        <w:rPr>
          <w:rFonts w:ascii="宋体" w:eastAsia="宋体" w:hAnsi="宋体" w:cs="宋体" w:hint="eastAsia"/>
          <w:szCs w:val="21"/>
        </w:rPr>
        <w:t>者，义侠人也，重履孔家中，私蔵利器，当两方因劝捐起争辩时，</w:t>
      </w:r>
      <w:proofErr w:type="gramStart"/>
      <w:r w:rsidRPr="00177CA5">
        <w:rPr>
          <w:rFonts w:ascii="宋体" w:eastAsia="宋体" w:hAnsi="宋体" w:cs="宋体" w:hint="eastAsia"/>
          <w:szCs w:val="21"/>
        </w:rPr>
        <w:t>遽</w:t>
      </w:r>
      <w:proofErr w:type="gramEnd"/>
      <w:r w:rsidRPr="00177CA5">
        <w:rPr>
          <w:rFonts w:ascii="宋体" w:eastAsia="宋体" w:hAnsi="宋体" w:cs="宋体" w:hint="eastAsia"/>
          <w:szCs w:val="21"/>
        </w:rPr>
        <w:t>出手枪指翁，谓之曰：</w:t>
      </w:r>
      <w:proofErr w:type="gramStart"/>
      <w:r w:rsidRPr="00177CA5">
        <w:rPr>
          <w:rFonts w:ascii="宋体" w:eastAsia="宋体" w:hAnsi="宋体" w:cs="宋体" w:hint="eastAsia"/>
          <w:szCs w:val="21"/>
        </w:rPr>
        <w:t>苟</w:t>
      </w:r>
      <w:proofErr w:type="gramEnd"/>
      <w:r w:rsidRPr="00177CA5">
        <w:rPr>
          <w:rFonts w:ascii="宋体" w:eastAsia="宋体" w:hAnsi="宋体" w:cs="宋体" w:hint="eastAsia"/>
          <w:szCs w:val="21"/>
        </w:rPr>
        <w:t>不如吾言，五步之内，请以毛瑟饱先生。翁</w:t>
      </w:r>
      <w:proofErr w:type="gramStart"/>
      <w:r w:rsidRPr="00177CA5">
        <w:rPr>
          <w:rFonts w:ascii="宋体" w:eastAsia="宋体" w:hAnsi="宋体" w:cs="宋体" w:hint="eastAsia"/>
          <w:szCs w:val="21"/>
        </w:rPr>
        <w:t>坚</w:t>
      </w:r>
      <w:proofErr w:type="gramEnd"/>
      <w:r w:rsidRPr="00177CA5">
        <w:rPr>
          <w:rFonts w:ascii="宋体" w:eastAsia="宋体" w:hAnsi="宋体" w:cs="宋体" w:hint="eastAsia"/>
          <w:szCs w:val="21"/>
        </w:rPr>
        <w:t>不为动，</w:t>
      </w:r>
      <w:proofErr w:type="gramStart"/>
      <w:r w:rsidRPr="00177CA5">
        <w:rPr>
          <w:rFonts w:ascii="宋体" w:eastAsia="宋体" w:hAnsi="宋体" w:cs="宋体" w:hint="eastAsia"/>
          <w:szCs w:val="21"/>
        </w:rPr>
        <w:t>碰然一声</w:t>
      </w:r>
      <w:proofErr w:type="gramEnd"/>
      <w:r w:rsidRPr="00177CA5">
        <w:rPr>
          <w:rFonts w:ascii="宋体" w:eastAsia="宋体" w:hAnsi="宋体" w:cs="宋体" w:hint="eastAsia"/>
          <w:szCs w:val="21"/>
        </w:rPr>
        <w:t>，而此守财奴长眠地下矣。时钱亦在座，见状缩</w:t>
      </w:r>
      <w:proofErr w:type="gramStart"/>
      <w:r w:rsidRPr="00177CA5">
        <w:rPr>
          <w:rFonts w:ascii="宋体" w:eastAsia="宋体" w:hAnsi="宋体" w:cs="宋体" w:hint="eastAsia"/>
          <w:szCs w:val="21"/>
        </w:rPr>
        <w:t>瑟</w:t>
      </w:r>
      <w:proofErr w:type="gramEnd"/>
      <w:r w:rsidRPr="00177CA5">
        <w:rPr>
          <w:rFonts w:ascii="宋体" w:eastAsia="宋体" w:hAnsi="宋体" w:cs="宋体" w:hint="eastAsia"/>
          <w:szCs w:val="21"/>
        </w:rPr>
        <w:t>，高</w:t>
      </w:r>
      <w:proofErr w:type="gramStart"/>
      <w:r w:rsidRPr="00177CA5">
        <w:rPr>
          <w:rFonts w:ascii="宋体" w:eastAsia="宋体" w:hAnsi="宋体" w:cs="宋体" w:hint="eastAsia"/>
          <w:szCs w:val="21"/>
        </w:rPr>
        <w:t>挟令出翁资始贷</w:t>
      </w:r>
      <w:proofErr w:type="gramEnd"/>
      <w:r w:rsidRPr="00177CA5">
        <w:rPr>
          <w:rFonts w:ascii="宋体" w:eastAsia="宋体" w:hAnsi="宋体" w:cs="宋体" w:hint="eastAsia"/>
          <w:szCs w:val="21"/>
        </w:rPr>
        <w:t>其命，岳曰：天下</w:t>
      </w:r>
      <w:proofErr w:type="gramStart"/>
      <w:r w:rsidRPr="00177CA5">
        <w:rPr>
          <w:rFonts w:ascii="宋体" w:eastAsia="宋体" w:hAnsi="宋体" w:cs="宋体" w:hint="eastAsia"/>
          <w:szCs w:val="21"/>
        </w:rPr>
        <w:t>惟</w:t>
      </w:r>
      <w:proofErr w:type="gramEnd"/>
      <w:r w:rsidRPr="00177CA5">
        <w:rPr>
          <w:rFonts w:ascii="宋体" w:eastAsia="宋体" w:hAnsi="宋体" w:cs="宋体" w:hint="eastAsia"/>
          <w:szCs w:val="21"/>
        </w:rPr>
        <w:t>悭吝</w:t>
      </w:r>
      <w:proofErr w:type="gramStart"/>
      <w:r w:rsidRPr="00177CA5">
        <w:rPr>
          <w:rFonts w:ascii="宋体" w:eastAsia="宋体" w:hAnsi="宋体" w:cs="宋体" w:hint="eastAsia"/>
          <w:szCs w:val="21"/>
        </w:rPr>
        <w:t>不舍者恒受祸</w:t>
      </w:r>
      <w:proofErr w:type="gramEnd"/>
      <w:r w:rsidRPr="00177CA5">
        <w:rPr>
          <w:rFonts w:ascii="宋体" w:eastAsia="宋体" w:hAnsi="宋体" w:cs="宋体" w:hint="eastAsia"/>
          <w:szCs w:val="21"/>
        </w:rPr>
        <w:t>辱，</w:t>
      </w:r>
      <w:proofErr w:type="gramStart"/>
      <w:r w:rsidRPr="00177CA5">
        <w:rPr>
          <w:rFonts w:ascii="宋体" w:eastAsia="宋体" w:hAnsi="宋体" w:cs="宋体" w:hint="eastAsia"/>
          <w:szCs w:val="21"/>
        </w:rPr>
        <w:t>孔翁钱某其</w:t>
      </w:r>
      <w:proofErr w:type="gramEnd"/>
      <w:r w:rsidRPr="00177CA5">
        <w:rPr>
          <w:rFonts w:ascii="宋体" w:eastAsia="宋体" w:hAnsi="宋体" w:cs="宋体" w:hint="eastAsia"/>
          <w:szCs w:val="21"/>
        </w:rPr>
        <w:t>榜样也，</w:t>
      </w:r>
    </w:p>
    <w:p w14:paraId="193A15E9" w14:textId="77777777" w:rsidR="00177CA5" w:rsidRPr="00177CA5" w:rsidRDefault="00177CA5" w:rsidP="00177CA5">
      <w:pPr>
        <w:rPr>
          <w:rFonts w:ascii="宋体" w:eastAsia="宋体" w:hAnsi="宋体" w:cs="宋体"/>
          <w:szCs w:val="21"/>
        </w:rPr>
      </w:pPr>
    </w:p>
    <w:p w14:paraId="6467463D" w14:textId="77777777" w:rsidR="00177CA5" w:rsidRPr="00177CA5" w:rsidRDefault="00177CA5" w:rsidP="00177CA5">
      <w:pPr>
        <w:rPr>
          <w:rFonts w:ascii="宋体" w:eastAsia="宋体" w:hAnsi="宋体" w:cs="宋体"/>
          <w:szCs w:val="21"/>
        </w:rPr>
      </w:pPr>
      <w:bookmarkStart w:id="27" w:name="_Hlk12127553"/>
      <w:r w:rsidRPr="00177CA5">
        <w:rPr>
          <w:rFonts w:ascii="宋体" w:eastAsia="宋体" w:hAnsi="宋体" w:cs="宋体" w:hint="eastAsia"/>
          <w:szCs w:val="21"/>
        </w:rPr>
        <w:t>反之</w:t>
      </w:r>
      <w:proofErr w:type="gramStart"/>
      <w:r w:rsidRPr="00177CA5">
        <w:rPr>
          <w:rFonts w:ascii="宋体" w:eastAsia="宋体" w:hAnsi="宋体" w:cs="宋体" w:hint="eastAsia"/>
          <w:szCs w:val="21"/>
        </w:rPr>
        <w:t>慨慷</w:t>
      </w:r>
      <w:proofErr w:type="gramEnd"/>
      <w:r w:rsidRPr="00177CA5">
        <w:rPr>
          <w:rFonts w:ascii="宋体" w:eastAsia="宋体" w:hAnsi="宋体" w:cs="宋体" w:hint="eastAsia"/>
          <w:szCs w:val="21"/>
        </w:rPr>
        <w:t>好施者，必得名美。</w:t>
      </w:r>
      <w:bookmarkEnd w:id="27"/>
      <w:r w:rsidRPr="00177CA5">
        <w:rPr>
          <w:rFonts w:ascii="宋体" w:eastAsia="宋体" w:hAnsi="宋体" w:cs="宋体" w:hint="eastAsia"/>
          <w:szCs w:val="21"/>
        </w:rPr>
        <w:t>郭黄诸人所以闻誉鹊起焉。今日在座诸公，类皆乐善为怀，</w:t>
      </w:r>
      <w:proofErr w:type="gramStart"/>
      <w:r w:rsidRPr="00177CA5">
        <w:rPr>
          <w:rFonts w:ascii="宋体" w:eastAsia="宋体" w:hAnsi="宋体" w:cs="宋体" w:hint="eastAsia"/>
          <w:szCs w:val="21"/>
        </w:rPr>
        <w:t>值兹乡邦</w:t>
      </w:r>
      <w:proofErr w:type="gramEnd"/>
      <w:r w:rsidRPr="00177CA5">
        <w:rPr>
          <w:rFonts w:ascii="宋体" w:eastAsia="宋体" w:hAnsi="宋体" w:cs="宋体" w:hint="eastAsia"/>
          <w:szCs w:val="21"/>
        </w:rPr>
        <w:t>水难，定必</w:t>
      </w:r>
      <w:proofErr w:type="gramStart"/>
      <w:r w:rsidRPr="00177CA5">
        <w:rPr>
          <w:rFonts w:ascii="宋体" w:eastAsia="宋体" w:hAnsi="宋体" w:cs="宋体" w:hint="eastAsia"/>
          <w:szCs w:val="21"/>
        </w:rPr>
        <w:t>慨解义束</w:t>
      </w:r>
      <w:proofErr w:type="gramEnd"/>
      <w:r w:rsidRPr="00177CA5">
        <w:rPr>
          <w:rFonts w:ascii="宋体" w:eastAsia="宋体" w:hAnsi="宋体" w:cs="宋体" w:hint="eastAsia"/>
          <w:szCs w:val="21"/>
        </w:rPr>
        <w:t>，不让郭黄辈</w:t>
      </w:r>
      <w:proofErr w:type="gramStart"/>
      <w:r w:rsidRPr="00177CA5">
        <w:rPr>
          <w:rFonts w:ascii="宋体" w:eastAsia="宋体" w:hAnsi="宋体" w:cs="宋体" w:hint="eastAsia"/>
          <w:szCs w:val="21"/>
        </w:rPr>
        <w:t>俦</w:t>
      </w:r>
      <w:proofErr w:type="gramEnd"/>
      <w:r w:rsidRPr="00177CA5">
        <w:rPr>
          <w:rFonts w:ascii="宋体" w:eastAsia="宋体" w:hAnsi="宋体" w:cs="宋体" w:hint="eastAsia"/>
          <w:szCs w:val="21"/>
        </w:rPr>
        <w:t>，谁肯</w:t>
      </w:r>
      <w:proofErr w:type="gramStart"/>
      <w:r w:rsidRPr="00177CA5">
        <w:rPr>
          <w:rFonts w:ascii="宋体" w:eastAsia="宋体" w:hAnsi="宋体" w:cs="宋体" w:hint="eastAsia"/>
          <w:szCs w:val="21"/>
        </w:rPr>
        <w:t>作孔钱之</w:t>
      </w:r>
      <w:proofErr w:type="gramEnd"/>
      <w:r w:rsidRPr="00177CA5">
        <w:rPr>
          <w:rFonts w:ascii="宋体" w:eastAsia="宋体" w:hAnsi="宋体" w:cs="宋体" w:hint="eastAsia"/>
          <w:szCs w:val="21"/>
        </w:rPr>
        <w:t>续哉。</w:t>
      </w:r>
    </w:p>
    <w:p w14:paraId="68FE6DA5" w14:textId="77777777" w:rsidR="00177CA5" w:rsidRPr="00177CA5" w:rsidRDefault="00177CA5" w:rsidP="00177CA5">
      <w:pPr>
        <w:rPr>
          <w:rFonts w:ascii="宋体" w:eastAsia="宋体" w:hAnsi="宋体" w:cs="宋体"/>
          <w:szCs w:val="21"/>
        </w:rPr>
      </w:pPr>
      <w:r w:rsidRPr="00177CA5">
        <w:rPr>
          <w:rFonts w:ascii="宋体" w:eastAsia="宋体" w:hAnsi="宋体" w:cs="宋体" w:hint="eastAsia"/>
          <w:szCs w:val="21"/>
        </w:rPr>
        <w:t>其节次如下，第一幕「惨遭飓风」，第二幕「灾民饥饿」，第三幕「</w:t>
      </w:r>
      <w:proofErr w:type="gramStart"/>
      <w:r w:rsidRPr="00177CA5">
        <w:rPr>
          <w:rFonts w:ascii="宋体" w:eastAsia="宋体" w:hAnsi="宋体" w:cs="宋体" w:hint="eastAsia"/>
          <w:szCs w:val="21"/>
        </w:rPr>
        <w:t>售子而</w:t>
      </w:r>
      <w:proofErr w:type="gramEnd"/>
      <w:r w:rsidRPr="00177CA5">
        <w:rPr>
          <w:rFonts w:ascii="宋体" w:eastAsia="宋体" w:hAnsi="宋体" w:cs="宋体" w:hint="eastAsia"/>
          <w:szCs w:val="21"/>
        </w:rPr>
        <w:t>食」，第四幕「为富不仁」第五幕「筹议赈济」，第六幕「拒绝求捐」，第七幕「</w:t>
      </w:r>
      <w:proofErr w:type="gramStart"/>
      <w:r w:rsidRPr="00177CA5">
        <w:rPr>
          <w:rFonts w:ascii="宋体" w:eastAsia="宋体" w:hAnsi="宋体" w:cs="宋体" w:hint="eastAsia"/>
          <w:szCs w:val="21"/>
        </w:rPr>
        <w:t>灾黎得</w:t>
      </w:r>
      <w:proofErr w:type="gramEnd"/>
      <w:r w:rsidRPr="00177CA5">
        <w:rPr>
          <w:rFonts w:ascii="宋体" w:eastAsia="宋体" w:hAnsi="宋体" w:cs="宋体" w:hint="eastAsia"/>
          <w:szCs w:val="21"/>
        </w:rPr>
        <w:t>庆」，第八幕「惜财亡身」。</w:t>
      </w:r>
    </w:p>
    <w:p w14:paraId="6C05C59C" w14:textId="3B674AE1" w:rsidR="00177CA5" w:rsidRDefault="00177CA5" w:rsidP="00177CA5">
      <w:pPr>
        <w:rPr>
          <w:rFonts w:ascii="宋体" w:eastAsia="宋体" w:hAnsi="宋体" w:cs="宋体"/>
          <w:b/>
          <w:bCs/>
          <w:szCs w:val="21"/>
        </w:rPr>
      </w:pPr>
      <w:r w:rsidRPr="00177CA5">
        <w:rPr>
          <w:rFonts w:ascii="宋体" w:eastAsia="宋体" w:hAnsi="宋体" w:cs="宋体" w:hint="eastAsia"/>
          <w:szCs w:val="21"/>
        </w:rPr>
        <w:t>（载</w:t>
      </w:r>
      <w:r w:rsidRPr="00177CA5">
        <w:rPr>
          <w:rFonts w:ascii="宋体" w:eastAsia="宋体" w:hAnsi="宋体" w:cs="宋体" w:hint="eastAsia"/>
          <w:b/>
          <w:bCs/>
          <w:szCs w:val="21"/>
        </w:rPr>
        <w:t>一九二二年八月卅一日「新国民日报」</w:t>
      </w:r>
      <w:r>
        <w:rPr>
          <w:rFonts w:ascii="宋体" w:eastAsia="宋体" w:hAnsi="宋体" w:cs="宋体" w:hint="eastAsia"/>
          <w:b/>
          <w:bCs/>
          <w:szCs w:val="21"/>
        </w:rPr>
        <w:t>）</w:t>
      </w:r>
    </w:p>
    <w:p w14:paraId="04B05A7B" w14:textId="7C8BD1C2" w:rsidR="00177CA5" w:rsidRDefault="00177CA5" w:rsidP="00177CA5">
      <w:pPr>
        <w:rPr>
          <w:rFonts w:ascii="宋体" w:eastAsia="宋体" w:hAnsi="宋体" w:cs="宋体"/>
          <w:b/>
          <w:bCs/>
          <w:szCs w:val="21"/>
        </w:rPr>
      </w:pPr>
    </w:p>
    <w:p w14:paraId="1AFAFEB5" w14:textId="2A0A29B7" w:rsidR="00177CA5" w:rsidRDefault="00177CA5" w:rsidP="00177CA5">
      <w:pPr>
        <w:rPr>
          <w:rFonts w:ascii="宋体" w:eastAsia="宋体" w:hAnsi="宋体" w:cs="宋体"/>
          <w:b/>
          <w:bCs/>
          <w:szCs w:val="21"/>
        </w:rPr>
      </w:pPr>
    </w:p>
    <w:p w14:paraId="04083C5E" w14:textId="77777777" w:rsidR="00DA06DD" w:rsidRDefault="00DA06DD" w:rsidP="00177CA5">
      <w:pPr>
        <w:rPr>
          <w:rFonts w:ascii="宋体" w:eastAsia="宋体" w:hAnsi="宋体" w:cs="宋体"/>
          <w:szCs w:val="21"/>
        </w:rPr>
        <w:sectPr w:rsidR="00DA06DD">
          <w:footerReference w:type="default" r:id="rId21"/>
          <w:footnotePr>
            <w:numFmt w:val="decimalEnclosedCircleChinese"/>
            <w:numRestart w:val="eachSect"/>
          </w:footnotePr>
          <w:pgSz w:w="11906" w:h="16838"/>
          <w:pgMar w:top="1440" w:right="1753" w:bottom="1440" w:left="1753" w:header="851" w:footer="992" w:gutter="0"/>
          <w:cols w:space="425"/>
          <w:docGrid w:type="lines" w:linePitch="312"/>
        </w:sectPr>
      </w:pPr>
      <w:bookmarkStart w:id="28" w:name="_Hlk12368616"/>
    </w:p>
    <w:p w14:paraId="617F1532" w14:textId="77777777" w:rsidR="00177CA5" w:rsidRPr="00177CA5" w:rsidRDefault="00177CA5" w:rsidP="00177CA5">
      <w:pPr>
        <w:rPr>
          <w:rFonts w:ascii="宋体" w:eastAsia="宋体" w:hAnsi="宋体" w:cs="宋体"/>
          <w:szCs w:val="21"/>
        </w:rPr>
      </w:pPr>
      <w:r w:rsidRPr="00177CA5">
        <w:rPr>
          <w:rFonts w:ascii="宋体" w:eastAsia="宋体" w:hAnsi="宋体" w:cs="宋体" w:hint="eastAsia"/>
          <w:szCs w:val="21"/>
        </w:rPr>
        <w:lastRenderedPageBreak/>
        <w:t>星</w:t>
      </w:r>
      <w:proofErr w:type="gramStart"/>
      <w:r w:rsidRPr="00177CA5">
        <w:rPr>
          <w:rFonts w:ascii="宋体" w:eastAsia="宋体" w:hAnsi="宋体" w:cs="宋体" w:hint="eastAsia"/>
          <w:szCs w:val="21"/>
        </w:rPr>
        <w:t>洲筹贩</w:t>
      </w:r>
      <w:proofErr w:type="gramEnd"/>
      <w:r w:rsidRPr="00177CA5">
        <w:rPr>
          <w:rFonts w:ascii="宋体" w:eastAsia="宋体" w:hAnsi="宋体" w:cs="宋体" w:hint="eastAsia"/>
          <w:szCs w:val="21"/>
        </w:rPr>
        <w:t>潮汕风灾演剧第二、三晚</w:t>
      </w:r>
    </w:p>
    <w:p w14:paraId="635D1C11" w14:textId="77777777" w:rsidR="00177CA5" w:rsidRPr="00177CA5" w:rsidRDefault="00177CA5" w:rsidP="00177CA5">
      <w:pPr>
        <w:rPr>
          <w:rFonts w:ascii="宋体" w:eastAsia="宋体" w:hAnsi="宋体" w:cs="宋体"/>
          <w:szCs w:val="21"/>
        </w:rPr>
      </w:pPr>
      <w:bookmarkStart w:id="29" w:name="_Hlk12368773"/>
      <w:bookmarkEnd w:id="28"/>
      <w:r w:rsidRPr="00177CA5">
        <w:rPr>
          <w:rFonts w:ascii="宋体" w:eastAsia="宋体" w:hAnsi="宋体" w:cs="宋体" w:hint="eastAsia"/>
          <w:szCs w:val="21"/>
        </w:rPr>
        <w:t>本月二号三号两晚，为星洲筹赈潮汕风灾演剧筹赈之第二晚与第三晩，到场参观及热心提捐者，比</w:t>
      </w:r>
      <w:proofErr w:type="gramStart"/>
      <w:r w:rsidRPr="00177CA5">
        <w:rPr>
          <w:rFonts w:ascii="宋体" w:eastAsia="宋体" w:hAnsi="宋体" w:cs="宋体" w:hint="eastAsia"/>
          <w:color w:val="FF0000"/>
          <w:szCs w:val="21"/>
        </w:rPr>
        <w:t>首夕</w:t>
      </w:r>
      <w:r w:rsidRPr="00177CA5">
        <w:rPr>
          <w:rFonts w:ascii="宋体" w:eastAsia="宋体" w:hAnsi="宋体" w:cs="宋体" w:hint="eastAsia"/>
          <w:szCs w:val="21"/>
        </w:rPr>
        <w:t>更为</w:t>
      </w:r>
      <w:proofErr w:type="gramEnd"/>
      <w:r w:rsidRPr="00177CA5">
        <w:rPr>
          <w:rFonts w:ascii="宋体" w:eastAsia="宋体" w:hAnsi="宋体" w:cs="宋体" w:hint="eastAsia"/>
          <w:szCs w:val="21"/>
        </w:rPr>
        <w:t>踊跃，</w:t>
      </w:r>
      <w:r w:rsidRPr="00177CA5">
        <w:rPr>
          <w:rFonts w:ascii="宋体" w:eastAsia="宋体" w:hAnsi="宋体" w:cs="宋体" w:hint="eastAsia"/>
          <w:color w:val="FF0000"/>
          <w:szCs w:val="21"/>
        </w:rPr>
        <w:t>兹</w:t>
      </w:r>
      <w:r w:rsidRPr="00177CA5">
        <w:rPr>
          <w:rFonts w:ascii="宋体" w:eastAsia="宋体" w:hAnsi="宋体" w:cs="宋体" w:hint="eastAsia"/>
          <w:szCs w:val="21"/>
        </w:rPr>
        <w:t>略</w:t>
      </w:r>
      <w:r w:rsidRPr="00177CA5">
        <w:rPr>
          <w:rFonts w:ascii="宋体" w:eastAsia="宋体" w:hAnsi="宋体" w:cs="宋体" w:hint="eastAsia"/>
          <w:color w:val="FF0000"/>
          <w:szCs w:val="21"/>
        </w:rPr>
        <w:t></w:t>
      </w:r>
      <w:r w:rsidRPr="00177CA5">
        <w:rPr>
          <w:rFonts w:ascii="宋体" w:eastAsia="宋体" w:hAnsi="宋体" w:cs="宋体" w:hint="eastAsia"/>
          <w:szCs w:val="21"/>
        </w:rPr>
        <w:t>情形如左。</w:t>
      </w:r>
    </w:p>
    <w:p w14:paraId="060AB084" w14:textId="77777777" w:rsidR="00177CA5" w:rsidRPr="00177CA5" w:rsidRDefault="00177CA5" w:rsidP="00177CA5">
      <w:pPr>
        <w:rPr>
          <w:rFonts w:ascii="宋体" w:eastAsia="宋体" w:hAnsi="宋体" w:cs="宋体"/>
          <w:szCs w:val="21"/>
        </w:rPr>
      </w:pPr>
      <w:bookmarkStart w:id="30" w:name="_Hlk12371286"/>
      <w:bookmarkEnd w:id="29"/>
      <w:r w:rsidRPr="00177CA5">
        <w:rPr>
          <w:rFonts w:ascii="宋体" w:eastAsia="宋体" w:hAnsi="宋体" w:cs="宋体" w:hint="eastAsia"/>
          <w:szCs w:val="21"/>
        </w:rPr>
        <w:t>第二晚，</w:t>
      </w:r>
      <w:r w:rsidRPr="00177CA5">
        <w:rPr>
          <w:rFonts w:ascii="宋体" w:eastAsia="宋体" w:hAnsi="宋体" w:cs="宋体" w:hint="eastAsia"/>
          <w:color w:val="FF0000"/>
          <w:szCs w:val="21"/>
        </w:rPr>
        <w:t>是晚</w:t>
      </w:r>
      <w:r w:rsidRPr="00177CA5">
        <w:rPr>
          <w:rFonts w:ascii="宋体" w:eastAsia="宋体" w:hAnsi="宋体" w:cs="宋体" w:hint="eastAsia"/>
          <w:szCs w:val="21"/>
        </w:rPr>
        <w:t>八时开会，</w:t>
      </w:r>
      <w:proofErr w:type="gramStart"/>
      <w:r w:rsidRPr="00177CA5">
        <w:rPr>
          <w:rFonts w:ascii="宋体" w:eastAsia="宋体" w:hAnsi="宋体" w:cs="宋体" w:hint="eastAsia"/>
          <w:color w:val="FF0000"/>
          <w:szCs w:val="21"/>
        </w:rPr>
        <w:t>首</w:t>
      </w:r>
      <w:r w:rsidRPr="00177CA5">
        <w:rPr>
          <w:rFonts w:ascii="宋体" w:eastAsia="宋体" w:hAnsi="宋体" w:cs="宋体" w:hint="eastAsia"/>
          <w:szCs w:val="21"/>
        </w:rPr>
        <w:t>由周</w:t>
      </w:r>
      <w:proofErr w:type="gramEnd"/>
      <w:r w:rsidRPr="00177CA5">
        <w:rPr>
          <w:rFonts w:ascii="宋体" w:eastAsia="宋体" w:hAnsi="宋体" w:cs="宋体" w:hint="eastAsia"/>
          <w:szCs w:val="21"/>
        </w:rPr>
        <w:t>献</w:t>
      </w:r>
      <w:proofErr w:type="gramStart"/>
      <w:r w:rsidRPr="00177CA5">
        <w:rPr>
          <w:rFonts w:ascii="宋体" w:eastAsia="宋体" w:hAnsi="宋体" w:cs="宋体" w:hint="eastAsia"/>
          <w:szCs w:val="21"/>
        </w:rPr>
        <w:t>瑞君登合演</w:t>
      </w:r>
      <w:proofErr w:type="gramEnd"/>
      <w:r w:rsidRPr="00177CA5">
        <w:rPr>
          <w:rFonts w:ascii="宋体" w:eastAsia="宋体" w:hAnsi="宋体" w:cs="宋体" w:hint="eastAsia"/>
          <w:szCs w:val="21"/>
        </w:rPr>
        <w:t>说，雄词伟论，娓娓动听，继开演白话剧，头场为励志学社之「好儿子」，</w:t>
      </w:r>
      <w:proofErr w:type="gramStart"/>
      <w:r w:rsidRPr="00177CA5">
        <w:rPr>
          <w:rFonts w:ascii="宋体" w:eastAsia="宋体" w:hAnsi="宋体" w:cs="宋体" w:hint="eastAsia"/>
          <w:szCs w:val="21"/>
        </w:rPr>
        <w:t>尾场为</w:t>
      </w:r>
      <w:proofErr w:type="gramEnd"/>
      <w:r w:rsidRPr="00177CA5">
        <w:rPr>
          <w:rFonts w:ascii="宋体" w:eastAsia="宋体" w:hAnsi="宋体" w:cs="宋体" w:hint="eastAsia"/>
          <w:szCs w:val="21"/>
        </w:rPr>
        <w:t>同德书报社之「轮回」（剧情已</w:t>
      </w:r>
      <w:r w:rsidRPr="00177CA5">
        <w:rPr>
          <w:rFonts w:ascii="宋体" w:eastAsia="宋体" w:hAnsi="宋体" w:cs="宋体" w:hint="eastAsia"/>
          <w:color w:val="FF0000"/>
          <w:szCs w:val="21"/>
        </w:rPr>
        <w:t></w:t>
      </w:r>
      <w:r w:rsidRPr="00177CA5">
        <w:rPr>
          <w:rFonts w:ascii="宋体" w:eastAsia="宋体" w:hAnsi="宋体" w:cs="宋体" w:hint="eastAsia"/>
          <w:szCs w:val="21"/>
        </w:rPr>
        <w:t>前报），均桥段曲折，</w:t>
      </w:r>
      <w:proofErr w:type="gramStart"/>
      <w:r w:rsidRPr="00177CA5">
        <w:rPr>
          <w:rFonts w:ascii="宋体" w:eastAsia="宋体" w:hAnsi="宋体" w:cs="宋体" w:hint="eastAsia"/>
          <w:color w:val="FF0000"/>
          <w:szCs w:val="21"/>
        </w:rPr>
        <w:t>拍演</w:t>
      </w:r>
      <w:r w:rsidRPr="00177CA5">
        <w:rPr>
          <w:rFonts w:ascii="宋体" w:eastAsia="宋体" w:hAnsi="宋体" w:cs="宋体" w:hint="eastAsia"/>
          <w:szCs w:val="21"/>
        </w:rPr>
        <w:t>落</w:t>
      </w:r>
      <w:proofErr w:type="gramEnd"/>
      <w:r w:rsidRPr="00177CA5">
        <w:rPr>
          <w:rFonts w:ascii="宋体" w:eastAsia="宋体" w:hAnsi="宋体" w:cs="宋体" w:hint="eastAsia"/>
          <w:szCs w:val="21"/>
        </w:rPr>
        <w:t>力，故鼓掌之声，时起座间。</w:t>
      </w:r>
      <w:bookmarkEnd w:id="30"/>
      <w:r w:rsidRPr="00177CA5">
        <w:rPr>
          <w:rFonts w:ascii="宋体" w:eastAsia="宋体" w:hAnsi="宋体" w:cs="宋体" w:hint="eastAsia"/>
          <w:szCs w:val="21"/>
        </w:rPr>
        <w:t>然其中</w:t>
      </w:r>
      <w:proofErr w:type="gramStart"/>
      <w:r w:rsidRPr="00177CA5">
        <w:rPr>
          <w:rFonts w:ascii="宋体" w:eastAsia="宋体" w:hAnsi="宋体" w:cs="宋体" w:hint="eastAsia"/>
          <w:szCs w:val="21"/>
        </w:rPr>
        <w:t>最</w:t>
      </w:r>
      <w:proofErr w:type="gramEnd"/>
      <w:r w:rsidRPr="00177CA5">
        <w:rPr>
          <w:rFonts w:ascii="宋体" w:eastAsia="宋体" w:hAnsi="宋体" w:cs="宋体" w:hint="eastAsia"/>
          <w:szCs w:val="21"/>
        </w:rPr>
        <w:t>特色者，则为该两社之笑剧，诙谐百出，令人捧腹，虽泰西</w:t>
      </w:r>
      <w:r w:rsidRPr="00177CA5">
        <w:rPr>
          <w:rFonts w:ascii="宋体" w:eastAsia="宋体" w:hAnsi="宋体" w:cs="宋体" w:hint="eastAsia"/>
          <w:color w:val="FF0000"/>
          <w:szCs w:val="21"/>
        </w:rPr>
        <w:t>影戏</w:t>
      </w:r>
      <w:r w:rsidRPr="00177CA5">
        <w:rPr>
          <w:rFonts w:ascii="宋体" w:eastAsia="宋体" w:hAnsi="宋体" w:cs="宋体" w:hint="eastAsia"/>
          <w:szCs w:val="21"/>
        </w:rPr>
        <w:t>中，著名丑角，亦不多让焉。</w:t>
      </w:r>
    </w:p>
    <w:p w14:paraId="6322607D" w14:textId="77777777" w:rsidR="00177CA5" w:rsidRPr="00177CA5" w:rsidRDefault="00177CA5" w:rsidP="00177CA5">
      <w:pPr>
        <w:rPr>
          <w:rFonts w:ascii="宋体" w:eastAsia="宋体" w:hAnsi="宋体" w:cs="宋体"/>
          <w:szCs w:val="21"/>
        </w:rPr>
      </w:pPr>
      <w:bookmarkStart w:id="31" w:name="_Hlk12371373"/>
      <w:r w:rsidRPr="00177CA5">
        <w:rPr>
          <w:rFonts w:ascii="宋体" w:eastAsia="宋体" w:hAnsi="宋体" w:cs="宋体" w:hint="eastAsia"/>
          <w:szCs w:val="21"/>
        </w:rPr>
        <w:t>第三晩，是晚登台演说者，有周献瑞张灵甫两君，既毕，续开幕演《沧桑感》新剧，该剧描写贫富循环之理，庄</w:t>
      </w:r>
      <w:proofErr w:type="gramStart"/>
      <w:r w:rsidRPr="00177CA5">
        <w:rPr>
          <w:rFonts w:ascii="宋体" w:eastAsia="宋体" w:hAnsi="宋体" w:cs="宋体" w:hint="eastAsia"/>
          <w:szCs w:val="21"/>
        </w:rPr>
        <w:t>谐</w:t>
      </w:r>
      <w:proofErr w:type="gramEnd"/>
      <w:r w:rsidRPr="00177CA5">
        <w:rPr>
          <w:rFonts w:ascii="宋体" w:eastAsia="宋体" w:hAnsi="宋体" w:cs="宋体" w:hint="eastAsia"/>
          <w:szCs w:val="21"/>
        </w:rPr>
        <w:t>百出，议论风生，</w:t>
      </w:r>
      <w:proofErr w:type="gramStart"/>
      <w:r w:rsidRPr="00177CA5">
        <w:rPr>
          <w:rFonts w:ascii="宋体" w:eastAsia="宋体" w:hAnsi="宋体" w:cs="宋体" w:hint="eastAsia"/>
          <w:color w:val="FF0000"/>
          <w:szCs w:val="21"/>
        </w:rPr>
        <w:t>洵</w:t>
      </w:r>
      <w:proofErr w:type="gramEnd"/>
      <w:r w:rsidRPr="00177CA5">
        <w:rPr>
          <w:rFonts w:ascii="宋体" w:eastAsia="宋体" w:hAnsi="宋体" w:cs="宋体" w:hint="eastAsia"/>
          <w:szCs w:val="21"/>
        </w:rPr>
        <w:t>不愧为针砭社会</w:t>
      </w:r>
      <w:proofErr w:type="gramStart"/>
      <w:r w:rsidRPr="00177CA5">
        <w:rPr>
          <w:rFonts w:ascii="宋体" w:eastAsia="宋体" w:hAnsi="宋体" w:cs="宋体" w:hint="eastAsia"/>
          <w:szCs w:val="21"/>
        </w:rPr>
        <w:t>之良剧也</w:t>
      </w:r>
      <w:proofErr w:type="gramEnd"/>
      <w:r w:rsidRPr="00177CA5">
        <w:rPr>
          <w:rFonts w:ascii="宋体" w:eastAsia="宋体" w:hAnsi="宋体" w:cs="宋体" w:hint="eastAsia"/>
          <w:szCs w:val="21"/>
        </w:rPr>
        <w:t>。</w:t>
      </w:r>
      <w:bookmarkEnd w:id="31"/>
      <w:r w:rsidRPr="00177CA5">
        <w:rPr>
          <w:rFonts w:ascii="宋体" w:eastAsia="宋体" w:hAnsi="宋体" w:cs="宋体" w:hint="eastAsia"/>
          <w:szCs w:val="21"/>
        </w:rPr>
        <w:t>兹将宣言及剧情录下。</w:t>
      </w:r>
    </w:p>
    <w:p w14:paraId="38DC7F84" w14:textId="77777777" w:rsidR="00177CA5" w:rsidRPr="00177CA5" w:rsidRDefault="00177CA5" w:rsidP="00177CA5">
      <w:pPr>
        <w:rPr>
          <w:rFonts w:ascii="宋体" w:eastAsia="宋体" w:hAnsi="宋体" w:cs="宋体"/>
          <w:szCs w:val="21"/>
        </w:rPr>
      </w:pPr>
      <w:r w:rsidRPr="00177CA5">
        <w:rPr>
          <w:rFonts w:ascii="宋体" w:eastAsia="宋体" w:hAnsi="宋体" w:cs="宋体" w:hint="eastAsia"/>
          <w:szCs w:val="21"/>
        </w:rPr>
        <w:t>（一）宣言</w:t>
      </w:r>
    </w:p>
    <w:p w14:paraId="7E14B833" w14:textId="77777777" w:rsidR="00177CA5" w:rsidRPr="00177CA5" w:rsidRDefault="00177CA5" w:rsidP="00177CA5">
      <w:pPr>
        <w:rPr>
          <w:rFonts w:ascii="宋体" w:eastAsia="宋体" w:hAnsi="宋体" w:cs="宋体"/>
          <w:szCs w:val="21"/>
        </w:rPr>
      </w:pPr>
      <w:r w:rsidRPr="00177CA5">
        <w:rPr>
          <w:rFonts w:ascii="宋体" w:eastAsia="宋体" w:hAnsi="宋体" w:cs="宋体" w:hint="eastAsia"/>
          <w:szCs w:val="21"/>
        </w:rPr>
        <w:t>青年进德会、仁声社、养正校友会联合演剧筹赈潮汕风灾宣言云：</w:t>
      </w:r>
      <w:bookmarkStart w:id="32" w:name="_Hlk12372685"/>
      <w:proofErr w:type="gramStart"/>
      <w:r w:rsidRPr="00177CA5">
        <w:rPr>
          <w:rFonts w:ascii="宋体" w:eastAsia="宋体" w:hAnsi="宋体" w:cs="宋体" w:hint="eastAsia"/>
          <w:szCs w:val="21"/>
        </w:rPr>
        <w:t>嗟嗟</w:t>
      </w:r>
      <w:proofErr w:type="gramEnd"/>
      <w:r w:rsidRPr="00177CA5">
        <w:rPr>
          <w:rFonts w:ascii="宋体" w:eastAsia="宋体" w:hAnsi="宋体" w:cs="宋体" w:hint="eastAsia"/>
          <w:szCs w:val="21"/>
        </w:rPr>
        <w:t>，天不厌祸、灾患频仍，以声名文物之潮阳，中外通商之</w:t>
      </w:r>
      <w:proofErr w:type="gramStart"/>
      <w:r w:rsidRPr="00177CA5">
        <w:rPr>
          <w:rFonts w:ascii="宋体" w:eastAsia="宋体" w:hAnsi="宋体" w:cs="宋体" w:hint="eastAsia"/>
          <w:szCs w:val="21"/>
        </w:rPr>
        <w:t>汕</w:t>
      </w:r>
      <w:proofErr w:type="gramEnd"/>
      <w:r w:rsidRPr="00177CA5">
        <w:rPr>
          <w:rFonts w:ascii="宋体" w:eastAsia="宋体" w:hAnsi="宋体" w:cs="宋体" w:hint="eastAsia"/>
          <w:szCs w:val="21"/>
        </w:rPr>
        <w:t>埠，</w:t>
      </w:r>
      <w:proofErr w:type="gramStart"/>
      <w:r w:rsidRPr="00177CA5">
        <w:rPr>
          <w:rFonts w:ascii="宋体" w:eastAsia="宋体" w:hAnsi="宋体" w:cs="宋体" w:hint="eastAsia"/>
          <w:szCs w:val="21"/>
        </w:rPr>
        <w:t>骤然箕伯扬威</w:t>
      </w:r>
      <w:proofErr w:type="gramEnd"/>
      <w:r w:rsidRPr="00177CA5">
        <w:rPr>
          <w:rFonts w:ascii="宋体" w:eastAsia="宋体" w:hAnsi="宋体" w:cs="宋体" w:hint="eastAsia"/>
          <w:szCs w:val="21"/>
        </w:rPr>
        <w:t>，波臣肆虐，华屋悉成瓦砾，良田</w:t>
      </w:r>
      <w:proofErr w:type="gramStart"/>
      <w:r w:rsidRPr="00177CA5">
        <w:rPr>
          <w:rFonts w:ascii="宋体" w:eastAsia="宋体" w:hAnsi="宋体" w:cs="宋体" w:hint="eastAsia"/>
          <w:szCs w:val="21"/>
        </w:rPr>
        <w:t>遽</w:t>
      </w:r>
      <w:proofErr w:type="gramEnd"/>
      <w:r w:rsidRPr="00177CA5">
        <w:rPr>
          <w:rFonts w:ascii="宋体" w:eastAsia="宋体" w:hAnsi="宋体" w:cs="宋体" w:hint="eastAsia"/>
          <w:szCs w:val="21"/>
        </w:rPr>
        <w:t>作</w:t>
      </w:r>
      <w:bookmarkStart w:id="33" w:name="_Hlk12371562"/>
      <w:r w:rsidRPr="00177CA5">
        <w:rPr>
          <w:rFonts w:ascii="宋体" w:eastAsia="宋体" w:hAnsi="宋体" w:cs="宋体" w:hint="eastAsia"/>
          <w:color w:val="FF0000"/>
          <w:szCs w:val="21"/>
        </w:rPr>
        <w:t>坵</w:t>
      </w:r>
      <w:proofErr w:type="gramStart"/>
      <w:r w:rsidRPr="00177CA5">
        <w:rPr>
          <w:rFonts w:ascii="宋体" w:eastAsia="宋体" w:hAnsi="宋体" w:cs="宋体" w:hint="eastAsia"/>
          <w:color w:val="FF0000"/>
          <w:szCs w:val="21"/>
        </w:rPr>
        <w:t>墟</w:t>
      </w:r>
      <w:bookmarkEnd w:id="33"/>
      <w:proofErr w:type="gramEnd"/>
      <w:r w:rsidRPr="00177CA5">
        <w:rPr>
          <w:rFonts w:ascii="宋体" w:eastAsia="宋体" w:hAnsi="宋体" w:cs="宋体" w:hint="eastAsia"/>
          <w:szCs w:val="21"/>
        </w:rPr>
        <w:t>，十万生灵，同遭惨祸，亿万财产，</w:t>
      </w:r>
      <w:proofErr w:type="gramStart"/>
      <w:r w:rsidRPr="00177CA5">
        <w:rPr>
          <w:rFonts w:ascii="宋体" w:eastAsia="宋体" w:hAnsi="宋体" w:cs="宋体" w:hint="eastAsia"/>
          <w:szCs w:val="21"/>
        </w:rPr>
        <w:t>尽化泥沙</w:t>
      </w:r>
      <w:proofErr w:type="gramEnd"/>
      <w:r w:rsidRPr="00177CA5">
        <w:rPr>
          <w:rFonts w:ascii="宋体" w:eastAsia="宋体" w:hAnsi="宋体" w:cs="宋体" w:hint="eastAsia"/>
          <w:szCs w:val="21"/>
        </w:rPr>
        <w:t>，</w:t>
      </w:r>
      <w:proofErr w:type="gramStart"/>
      <w:r w:rsidRPr="00177CA5">
        <w:rPr>
          <w:rFonts w:ascii="宋体" w:eastAsia="宋体" w:hAnsi="宋体" w:cs="宋体" w:hint="eastAsia"/>
          <w:szCs w:val="21"/>
        </w:rPr>
        <w:t>恶耗</w:t>
      </w:r>
      <w:proofErr w:type="gramEnd"/>
      <w:r w:rsidRPr="00177CA5">
        <w:rPr>
          <w:rFonts w:ascii="宋体" w:eastAsia="宋体" w:hAnsi="宋体" w:cs="宋体" w:hint="eastAsia"/>
          <w:szCs w:val="21"/>
        </w:rPr>
        <w:t>传来，</w:t>
      </w:r>
      <w:proofErr w:type="gramStart"/>
      <w:r w:rsidRPr="00177CA5">
        <w:rPr>
          <w:rFonts w:ascii="宋体" w:eastAsia="宋体" w:hAnsi="宋体" w:cs="宋体" w:hint="eastAsia"/>
          <w:szCs w:val="21"/>
        </w:rPr>
        <w:t>畴弗</w:t>
      </w:r>
      <w:proofErr w:type="gramEnd"/>
      <w:r w:rsidRPr="00177CA5">
        <w:rPr>
          <w:rFonts w:ascii="宋体" w:eastAsia="宋体" w:hAnsi="宋体" w:cs="宋体" w:hint="eastAsia"/>
          <w:szCs w:val="21"/>
        </w:rPr>
        <w:t>痛</w:t>
      </w:r>
      <w:proofErr w:type="gramStart"/>
      <w:r w:rsidRPr="00177CA5">
        <w:rPr>
          <w:rFonts w:ascii="宋体" w:eastAsia="宋体" w:hAnsi="宋体" w:cs="宋体" w:hint="eastAsia"/>
          <w:szCs w:val="21"/>
        </w:rPr>
        <w:t>悯</w:t>
      </w:r>
      <w:proofErr w:type="gramEnd"/>
      <w:r w:rsidRPr="00177CA5">
        <w:rPr>
          <w:rFonts w:ascii="宋体" w:eastAsia="宋体" w:hAnsi="宋体" w:cs="宋体" w:hint="eastAsia"/>
          <w:szCs w:val="21"/>
        </w:rPr>
        <w:t>，顾死者已矣，生者何如，同人等正思</w:t>
      </w:r>
      <w:proofErr w:type="gramStart"/>
      <w:r w:rsidRPr="00177CA5">
        <w:rPr>
          <w:rFonts w:ascii="宋体" w:eastAsia="宋体" w:hAnsi="宋体" w:cs="宋体" w:hint="eastAsia"/>
          <w:szCs w:val="21"/>
        </w:rPr>
        <w:t>一</w:t>
      </w:r>
      <w:proofErr w:type="gramEnd"/>
      <w:r w:rsidRPr="00177CA5">
        <w:rPr>
          <w:rFonts w:ascii="宋体" w:eastAsia="宋体" w:hAnsi="宋体" w:cs="宋体" w:hint="eastAsia"/>
          <w:szCs w:val="21"/>
        </w:rPr>
        <w:t>效绵薄，藉尽天职，</w:t>
      </w:r>
      <w:proofErr w:type="gramStart"/>
      <w:r w:rsidRPr="00177CA5">
        <w:rPr>
          <w:rFonts w:ascii="宋体" w:eastAsia="宋体" w:hAnsi="宋体" w:cs="宋体" w:hint="eastAsia"/>
          <w:szCs w:val="21"/>
        </w:rPr>
        <w:t>乃何幸</w:t>
      </w:r>
      <w:proofErr w:type="gramEnd"/>
      <w:r w:rsidRPr="00177CA5">
        <w:rPr>
          <w:rFonts w:ascii="宋体" w:eastAsia="宋体" w:hAnsi="宋体" w:cs="宋体" w:hint="eastAsia"/>
          <w:color w:val="FF0000"/>
          <w:szCs w:val="21"/>
        </w:rPr>
        <w:t>同德书报社</w:t>
      </w:r>
      <w:r w:rsidRPr="00177CA5">
        <w:rPr>
          <w:rFonts w:ascii="宋体" w:eastAsia="宋体" w:hAnsi="宋体" w:cs="宋体" w:hint="eastAsia"/>
          <w:szCs w:val="21"/>
        </w:rPr>
        <w:t>诸君子，先我而兴，振臂一呼，七团体即相应而起，</w:t>
      </w:r>
      <w:proofErr w:type="gramStart"/>
      <w:r w:rsidRPr="00177CA5">
        <w:rPr>
          <w:rFonts w:ascii="宋体" w:eastAsia="宋体" w:hAnsi="宋体" w:cs="宋体" w:hint="eastAsia"/>
          <w:szCs w:val="21"/>
        </w:rPr>
        <w:t>爱组大会</w:t>
      </w:r>
      <w:proofErr w:type="gramEnd"/>
      <w:r w:rsidRPr="00177CA5">
        <w:rPr>
          <w:rFonts w:ascii="宋体" w:eastAsia="宋体" w:hAnsi="宋体" w:cs="宋体" w:hint="eastAsia"/>
          <w:szCs w:val="21"/>
        </w:rPr>
        <w:t>，共集剧团，接晚登台，藉演剧以</w:t>
      </w:r>
      <w:proofErr w:type="gramStart"/>
      <w:r w:rsidRPr="00177CA5">
        <w:rPr>
          <w:rFonts w:ascii="宋体" w:eastAsia="宋体" w:hAnsi="宋体" w:cs="宋体" w:hint="eastAsia"/>
          <w:szCs w:val="21"/>
        </w:rPr>
        <w:t>代灾黎</w:t>
      </w:r>
      <w:proofErr w:type="gramEnd"/>
      <w:r w:rsidRPr="00177CA5">
        <w:rPr>
          <w:rFonts w:ascii="宋体" w:eastAsia="宋体" w:hAnsi="宋体" w:cs="宋体" w:hint="eastAsia"/>
          <w:szCs w:val="21"/>
        </w:rPr>
        <w:t>请命，连日沿门售券，</w:t>
      </w:r>
      <w:proofErr w:type="gramStart"/>
      <w:r w:rsidRPr="00177CA5">
        <w:rPr>
          <w:rFonts w:ascii="宋体" w:eastAsia="宋体" w:hAnsi="宋体" w:cs="宋体" w:hint="eastAsia"/>
          <w:szCs w:val="21"/>
        </w:rPr>
        <w:t>已荷仁人君子</w:t>
      </w:r>
      <w:proofErr w:type="gramEnd"/>
      <w:r w:rsidRPr="00177CA5">
        <w:rPr>
          <w:rFonts w:ascii="宋体" w:eastAsia="宋体" w:hAnsi="宋体" w:cs="宋体" w:hint="eastAsia"/>
          <w:szCs w:val="21"/>
        </w:rPr>
        <w:t>慈悲</w:t>
      </w:r>
      <w:proofErr w:type="gramStart"/>
      <w:r w:rsidRPr="00177CA5">
        <w:rPr>
          <w:rFonts w:ascii="宋体" w:eastAsia="宋体" w:hAnsi="宋体" w:cs="宋体" w:hint="eastAsia"/>
          <w:szCs w:val="21"/>
        </w:rPr>
        <w:t>慨</w:t>
      </w:r>
      <w:proofErr w:type="gramEnd"/>
      <w:r w:rsidRPr="00177CA5">
        <w:rPr>
          <w:rFonts w:ascii="宋体" w:eastAsia="宋体" w:hAnsi="宋体" w:cs="宋体" w:hint="eastAsia"/>
          <w:szCs w:val="21"/>
        </w:rPr>
        <w:t>发，踊跃解束。</w:t>
      </w:r>
      <w:bookmarkStart w:id="34" w:name="_Hlk12372644"/>
      <w:bookmarkEnd w:id="32"/>
      <w:proofErr w:type="gramStart"/>
      <w:r w:rsidRPr="00177CA5">
        <w:rPr>
          <w:rFonts w:ascii="宋体" w:eastAsia="宋体" w:hAnsi="宋体" w:cs="宋体" w:hint="eastAsia"/>
          <w:szCs w:val="21"/>
        </w:rPr>
        <w:t>兹今第三</w:t>
      </w:r>
      <w:proofErr w:type="gramEnd"/>
      <w:r w:rsidRPr="00177CA5">
        <w:rPr>
          <w:rFonts w:ascii="宋体" w:eastAsia="宋体" w:hAnsi="宋体" w:cs="宋体" w:hint="eastAsia"/>
          <w:szCs w:val="21"/>
        </w:rPr>
        <w:t>夕</w:t>
      </w:r>
      <w:proofErr w:type="gramStart"/>
      <w:r w:rsidRPr="00177CA5">
        <w:rPr>
          <w:rFonts w:ascii="宋体" w:eastAsia="宋体" w:hAnsi="宋体" w:cs="宋体" w:hint="eastAsia"/>
          <w:szCs w:val="21"/>
        </w:rPr>
        <w:t>为敝等三</w:t>
      </w:r>
      <w:proofErr w:type="gramEnd"/>
      <w:r w:rsidRPr="00177CA5">
        <w:rPr>
          <w:rFonts w:ascii="宋体" w:eastAsia="宋体" w:hAnsi="宋体" w:cs="宋体" w:hint="eastAsia"/>
          <w:szCs w:val="21"/>
        </w:rPr>
        <w:t>会社联合表演之期，借薄技以登台，</w:t>
      </w:r>
      <w:proofErr w:type="gramStart"/>
      <w:r w:rsidRPr="00177CA5">
        <w:rPr>
          <w:rFonts w:ascii="宋体" w:eastAsia="宋体" w:hAnsi="宋体" w:cs="宋体" w:hint="eastAsia"/>
          <w:szCs w:val="21"/>
        </w:rPr>
        <w:t>代灾黎而</w:t>
      </w:r>
      <w:proofErr w:type="gramEnd"/>
      <w:r w:rsidRPr="00177CA5">
        <w:rPr>
          <w:rFonts w:ascii="宋体" w:eastAsia="宋体" w:hAnsi="宋体" w:cs="宋体" w:hint="eastAsia"/>
          <w:szCs w:val="21"/>
        </w:rPr>
        <w:t>申谢，还</w:t>
      </w:r>
      <w:r w:rsidRPr="00177CA5">
        <w:rPr>
          <w:rFonts w:ascii="宋体" w:eastAsia="宋体" w:hAnsi="宋体" w:cs="宋体" w:hint="eastAsia"/>
          <w:color w:val="FF0000"/>
          <w:szCs w:val="21"/>
        </w:rPr>
        <w:t>冀</w:t>
      </w:r>
      <w:r w:rsidRPr="00177CA5">
        <w:rPr>
          <w:rFonts w:ascii="宋体" w:eastAsia="宋体" w:hAnsi="宋体" w:cs="宋体" w:hint="eastAsia"/>
          <w:szCs w:val="21"/>
        </w:rPr>
        <w:t>慈善大家，名门淑</w:t>
      </w:r>
      <w:proofErr w:type="gramStart"/>
      <w:r w:rsidRPr="00177CA5">
        <w:rPr>
          <w:rFonts w:ascii="宋体" w:eastAsia="宋体" w:hAnsi="宋体" w:cs="宋体" w:hint="eastAsia"/>
          <w:szCs w:val="21"/>
        </w:rPr>
        <w:t>媛</w:t>
      </w:r>
      <w:proofErr w:type="gramEnd"/>
      <w:r w:rsidRPr="00177CA5">
        <w:rPr>
          <w:rFonts w:ascii="宋体" w:eastAsia="宋体" w:hAnsi="宋体" w:cs="宋体" w:hint="eastAsia"/>
          <w:szCs w:val="21"/>
        </w:rPr>
        <w:t>，欣然命驾，惠然肯来，</w:t>
      </w:r>
      <w:proofErr w:type="gramStart"/>
      <w:r w:rsidRPr="00177CA5">
        <w:rPr>
          <w:rFonts w:ascii="宋体" w:eastAsia="宋体" w:hAnsi="宋体" w:cs="宋体" w:hint="eastAsia"/>
          <w:szCs w:val="21"/>
        </w:rPr>
        <w:t>再沛</w:t>
      </w:r>
      <w:r w:rsidRPr="00177CA5">
        <w:rPr>
          <w:rFonts w:ascii="宋体" w:eastAsia="宋体" w:hAnsi="宋体" w:cs="宋体" w:hint="eastAsia"/>
          <w:color w:val="FF0000"/>
          <w:szCs w:val="21"/>
        </w:rPr>
        <w:t>鸿</w:t>
      </w:r>
      <w:r w:rsidRPr="00177CA5">
        <w:rPr>
          <w:rFonts w:ascii="宋体" w:eastAsia="宋体" w:hAnsi="宋体" w:cs="宋体" w:hint="eastAsia"/>
          <w:szCs w:val="21"/>
        </w:rPr>
        <w:t>施</w:t>
      </w:r>
      <w:proofErr w:type="gramEnd"/>
      <w:r w:rsidRPr="00177CA5">
        <w:rPr>
          <w:rFonts w:ascii="宋体" w:eastAsia="宋体" w:hAnsi="宋体" w:cs="宋体" w:hint="eastAsia"/>
          <w:szCs w:val="21"/>
        </w:rPr>
        <w:t>，以厚赈款，夫又岂</w:t>
      </w:r>
      <w:proofErr w:type="gramStart"/>
      <w:r w:rsidRPr="00177CA5">
        <w:rPr>
          <w:rFonts w:ascii="宋体" w:eastAsia="宋体" w:hAnsi="宋体" w:cs="宋体" w:hint="eastAsia"/>
          <w:szCs w:val="21"/>
        </w:rPr>
        <w:t>惟灾区</w:t>
      </w:r>
      <w:proofErr w:type="gramEnd"/>
      <w:r w:rsidRPr="00177CA5">
        <w:rPr>
          <w:rFonts w:ascii="宋体" w:eastAsia="宋体" w:hAnsi="宋体" w:cs="宋体" w:hint="eastAsia"/>
          <w:szCs w:val="21"/>
        </w:rPr>
        <w:t>难民，感深再造，即同人等亦歌功颂德</w:t>
      </w:r>
      <w:r w:rsidRPr="00177CA5">
        <w:rPr>
          <w:rFonts w:ascii="宋体" w:eastAsia="宋体" w:hAnsi="宋体" w:cs="宋体" w:hint="eastAsia"/>
          <w:color w:val="FF0000"/>
          <w:szCs w:val="21"/>
        </w:rPr>
        <w:t>永</w:t>
      </w:r>
      <w:proofErr w:type="gramStart"/>
      <w:r w:rsidRPr="00177CA5">
        <w:rPr>
          <w:rFonts w:ascii="宋体" w:eastAsia="宋体" w:hAnsi="宋体" w:cs="宋体" w:hint="eastAsia"/>
          <w:color w:val="FF0000"/>
          <w:szCs w:val="21"/>
        </w:rPr>
        <w:t>矢弗谖</w:t>
      </w:r>
      <w:proofErr w:type="gramEnd"/>
      <w:r w:rsidRPr="00177CA5">
        <w:rPr>
          <w:rFonts w:ascii="宋体" w:eastAsia="宋体" w:hAnsi="宋体" w:cs="宋体" w:hint="eastAsia"/>
          <w:szCs w:val="21"/>
        </w:rPr>
        <w:t>矣。</w:t>
      </w:r>
      <w:bookmarkEnd w:id="34"/>
      <w:r w:rsidRPr="00177CA5">
        <w:rPr>
          <w:rFonts w:ascii="宋体" w:eastAsia="宋体" w:hAnsi="宋体" w:cs="宋体" w:hint="eastAsia"/>
          <w:szCs w:val="21"/>
        </w:rPr>
        <w:t>谨此宣言，</w:t>
      </w:r>
      <w:proofErr w:type="gramStart"/>
      <w:r w:rsidRPr="00177CA5">
        <w:rPr>
          <w:rFonts w:ascii="宋体" w:eastAsia="宋体" w:hAnsi="宋体" w:cs="宋体" w:hint="eastAsia"/>
          <w:szCs w:val="21"/>
        </w:rPr>
        <w:t>统希慈鉴</w:t>
      </w:r>
      <w:proofErr w:type="gramEnd"/>
      <w:r w:rsidRPr="00177CA5">
        <w:rPr>
          <w:rFonts w:ascii="宋体" w:eastAsia="宋体" w:hAnsi="宋体" w:cs="宋体" w:hint="eastAsia"/>
          <w:szCs w:val="21"/>
        </w:rPr>
        <w:t>。</w:t>
      </w:r>
    </w:p>
    <w:p w14:paraId="7BEB8724" w14:textId="77777777" w:rsidR="00177CA5" w:rsidRPr="00177CA5" w:rsidRDefault="00177CA5" w:rsidP="00177CA5">
      <w:pPr>
        <w:rPr>
          <w:rFonts w:ascii="宋体" w:eastAsia="宋体" w:hAnsi="宋体" w:cs="宋体"/>
          <w:szCs w:val="21"/>
        </w:rPr>
      </w:pPr>
      <w:r w:rsidRPr="00177CA5">
        <w:rPr>
          <w:rFonts w:ascii="宋体" w:eastAsia="宋体" w:hAnsi="宋体" w:cs="宋体" w:hint="eastAsia"/>
          <w:szCs w:val="21"/>
        </w:rPr>
        <w:t>C一）《沧桑感》</w:t>
      </w:r>
      <w:proofErr w:type="gramStart"/>
      <w:r w:rsidRPr="00177CA5">
        <w:rPr>
          <w:rFonts w:ascii="宋体" w:eastAsia="宋体" w:hAnsi="宋体" w:cs="宋体" w:hint="eastAsia"/>
          <w:szCs w:val="21"/>
        </w:rPr>
        <w:t>一</w:t>
      </w:r>
      <w:proofErr w:type="gramEnd"/>
      <w:r w:rsidRPr="00177CA5">
        <w:rPr>
          <w:rFonts w:ascii="宋体" w:eastAsia="宋体" w:hAnsi="宋体" w:cs="宋体" w:hint="eastAsia"/>
          <w:szCs w:val="21"/>
        </w:rPr>
        <w:t>剧情</w:t>
      </w:r>
    </w:p>
    <w:p w14:paraId="15AC71C8" w14:textId="3AF2FC0B" w:rsidR="00177CA5" w:rsidRPr="00177CA5" w:rsidRDefault="00177CA5" w:rsidP="00177CA5">
      <w:pPr>
        <w:rPr>
          <w:rFonts w:ascii="宋体" w:eastAsia="宋体" w:hAnsi="宋体" w:cs="宋体"/>
          <w:szCs w:val="21"/>
        </w:rPr>
      </w:pPr>
      <w:r w:rsidRPr="00177CA5">
        <w:rPr>
          <w:rFonts w:ascii="宋体" w:eastAsia="宋体" w:hAnsi="宋体" w:cs="宋体" w:hint="eastAsia"/>
          <w:szCs w:val="21"/>
        </w:rPr>
        <w:t>是剧，共六幕。大旨，描写人事变更之易，与贫富循环之理，以寓沧海桑田之感。</w:t>
      </w:r>
      <w:bookmarkStart w:id="35" w:name="_Hlk12374065"/>
      <w:r w:rsidRPr="00177CA5">
        <w:rPr>
          <w:rFonts w:ascii="宋体" w:eastAsia="宋体" w:hAnsi="宋体" w:cs="宋体" w:hint="eastAsia"/>
          <w:szCs w:val="21"/>
        </w:rPr>
        <w:t>剧中有陈景荣者，家富豪，性吝啬，对于公益捐款，一毛不拔，会有小贩朱氏妇，</w:t>
      </w:r>
      <w:proofErr w:type="gramStart"/>
      <w:r w:rsidRPr="00177CA5">
        <w:rPr>
          <w:rFonts w:ascii="宋体" w:eastAsia="宋体" w:hAnsi="宋体" w:cs="宋体" w:hint="eastAsia"/>
          <w:szCs w:val="21"/>
        </w:rPr>
        <w:t>遽</w:t>
      </w:r>
      <w:proofErr w:type="gramEnd"/>
      <w:r w:rsidRPr="00177CA5">
        <w:rPr>
          <w:rFonts w:ascii="宋体" w:eastAsia="宋体" w:hAnsi="宋体" w:cs="宋体" w:hint="eastAsia"/>
          <w:szCs w:val="21"/>
        </w:rPr>
        <w:t>失所天，贫无依倚，其子数龄，患病亦乏医药，</w:t>
      </w:r>
      <w:proofErr w:type="gramStart"/>
      <w:r w:rsidRPr="00177CA5">
        <w:rPr>
          <w:rFonts w:ascii="宋体" w:eastAsia="宋体" w:hAnsi="宋体" w:cs="宋体" w:hint="eastAsia"/>
          <w:color w:val="FF0000"/>
          <w:szCs w:val="21"/>
        </w:rPr>
        <w:t>讵</w:t>
      </w:r>
      <w:proofErr w:type="gramEnd"/>
      <w:r w:rsidRPr="00177CA5">
        <w:rPr>
          <w:rFonts w:ascii="宋体" w:eastAsia="宋体" w:hAnsi="宋体" w:cs="宋体" w:hint="eastAsia"/>
          <w:szCs w:val="21"/>
        </w:rPr>
        <w:t>景荣</w:t>
      </w:r>
      <w:r w:rsidRPr="00177CA5">
        <w:rPr>
          <w:rFonts w:ascii="宋体" w:eastAsia="宋体" w:hAnsi="宋体" w:cs="宋体" w:hint="eastAsia"/>
          <w:color w:val="FF0000"/>
          <w:szCs w:val="21"/>
        </w:rPr>
        <w:t>不特</w:t>
      </w:r>
      <w:r w:rsidRPr="00177CA5">
        <w:rPr>
          <w:rFonts w:ascii="宋体" w:eastAsia="宋体" w:hAnsi="宋体" w:cs="宋体" w:hint="eastAsia"/>
          <w:szCs w:val="21"/>
        </w:rPr>
        <w:t>不加怜惜，反遣恶</w:t>
      </w:r>
      <w:proofErr w:type="gramStart"/>
      <w:r w:rsidRPr="00177CA5">
        <w:rPr>
          <w:rFonts w:ascii="宋体" w:eastAsia="宋体" w:hAnsi="宋体" w:cs="宋体" w:hint="eastAsia"/>
          <w:szCs w:val="21"/>
        </w:rPr>
        <w:t>仆</w:t>
      </w:r>
      <w:r w:rsidRPr="00177CA5">
        <w:rPr>
          <w:rFonts w:ascii="宋体" w:eastAsia="宋体" w:hAnsi="宋体" w:cs="宋体" w:hint="eastAsia"/>
          <w:color w:val="FF0000"/>
          <w:szCs w:val="21"/>
        </w:rPr>
        <w:t>造</w:t>
      </w:r>
      <w:r w:rsidRPr="00177CA5">
        <w:rPr>
          <w:rFonts w:ascii="宋体" w:eastAsia="宋体" w:hAnsi="宋体" w:cs="宋体" w:hint="eastAsia"/>
          <w:szCs w:val="21"/>
        </w:rPr>
        <w:t>门责债</w:t>
      </w:r>
      <w:proofErr w:type="gramEnd"/>
      <w:r w:rsidRPr="00177CA5">
        <w:rPr>
          <w:rFonts w:ascii="宋体" w:eastAsia="宋体" w:hAnsi="宋体" w:cs="宋体" w:hint="eastAsia"/>
          <w:szCs w:val="21"/>
        </w:rPr>
        <w:t>，妇无以应，</w:t>
      </w:r>
      <w:proofErr w:type="gramStart"/>
      <w:r w:rsidRPr="00177CA5">
        <w:rPr>
          <w:rFonts w:ascii="宋体" w:eastAsia="宋体" w:hAnsi="宋体" w:cs="宋体" w:hint="eastAsia"/>
          <w:szCs w:val="21"/>
        </w:rPr>
        <w:t>仆竟攫子去</w:t>
      </w:r>
      <w:proofErr w:type="gramEnd"/>
      <w:r w:rsidRPr="00177CA5">
        <w:rPr>
          <w:rFonts w:ascii="宋体" w:eastAsia="宋体" w:hAnsi="宋体" w:cs="宋体" w:hint="eastAsia"/>
          <w:szCs w:val="21"/>
        </w:rPr>
        <w:t>以偿所负，</w:t>
      </w:r>
      <w:proofErr w:type="gramStart"/>
      <w:r w:rsidRPr="00177CA5">
        <w:rPr>
          <w:rFonts w:ascii="宋体" w:eastAsia="宋体" w:hAnsi="宋体" w:cs="宋体" w:hint="eastAsia"/>
          <w:szCs w:val="21"/>
        </w:rPr>
        <w:t>妇求免</w:t>
      </w:r>
      <w:proofErr w:type="gramEnd"/>
      <w:r w:rsidRPr="00177CA5">
        <w:rPr>
          <w:rFonts w:ascii="宋体" w:eastAsia="宋体" w:hAnsi="宋体" w:cs="宋体" w:hint="eastAsia"/>
          <w:szCs w:val="21"/>
        </w:rPr>
        <w:t>不获，纠缠间，适有善</w:t>
      </w:r>
      <w:proofErr w:type="gramStart"/>
      <w:r w:rsidRPr="00177CA5">
        <w:rPr>
          <w:rFonts w:ascii="宋体" w:eastAsia="宋体" w:hAnsi="宋体" w:cs="宋体" w:hint="eastAsia"/>
          <w:szCs w:val="21"/>
        </w:rPr>
        <w:t>翁胡深石</w:t>
      </w:r>
      <w:proofErr w:type="gramEnd"/>
      <w:r w:rsidRPr="00177CA5">
        <w:rPr>
          <w:rFonts w:ascii="宋体" w:eastAsia="宋体" w:hAnsi="宋体" w:cs="宋体" w:hint="eastAsia"/>
          <w:szCs w:val="21"/>
        </w:rPr>
        <w:t>过而见之，恻然为代缓颊，亦置不恤，</w:t>
      </w:r>
      <w:proofErr w:type="gramStart"/>
      <w:r w:rsidRPr="00177CA5">
        <w:rPr>
          <w:rFonts w:ascii="宋体" w:eastAsia="宋体" w:hAnsi="宋体" w:cs="宋体" w:hint="eastAsia"/>
          <w:szCs w:val="21"/>
        </w:rPr>
        <w:t>卒由胡解束</w:t>
      </w:r>
      <w:proofErr w:type="gramEnd"/>
      <w:r w:rsidRPr="00177CA5">
        <w:rPr>
          <w:rFonts w:ascii="宋体" w:eastAsia="宋体" w:hAnsi="宋体" w:cs="宋体" w:hint="eastAsia"/>
          <w:szCs w:val="21"/>
        </w:rPr>
        <w:t>代偿所欠，事始罢休。</w:t>
      </w:r>
      <w:bookmarkStart w:id="36" w:name="_Hlk12373715"/>
      <w:bookmarkEnd w:id="35"/>
      <w:r w:rsidRPr="00177CA5">
        <w:rPr>
          <w:rFonts w:ascii="宋体" w:eastAsia="宋体" w:hAnsi="宋体" w:cs="宋体" w:hint="eastAsia"/>
          <w:szCs w:val="21"/>
        </w:rPr>
        <w:t>未几，飓风怒号，水声澎湃，一时汹涌而至，景荣之华屋良田，悉变为坵</w:t>
      </w:r>
      <w:proofErr w:type="gramStart"/>
      <w:r w:rsidRPr="00177CA5">
        <w:rPr>
          <w:rFonts w:ascii="宋体" w:eastAsia="宋体" w:hAnsi="宋体" w:cs="宋体" w:hint="eastAsia"/>
          <w:szCs w:val="21"/>
        </w:rPr>
        <w:t>墟</w:t>
      </w:r>
      <w:proofErr w:type="gramEnd"/>
      <w:r w:rsidRPr="00177CA5">
        <w:rPr>
          <w:rFonts w:ascii="宋体" w:eastAsia="宋体" w:hAnsi="宋体" w:cs="宋体" w:hint="eastAsia"/>
          <w:szCs w:val="21"/>
        </w:rPr>
        <w:t>泽国，其妻及子，亦随</w:t>
      </w:r>
      <w:proofErr w:type="gramStart"/>
      <w:r w:rsidRPr="00177CA5">
        <w:rPr>
          <w:rFonts w:ascii="宋体" w:eastAsia="宋体" w:hAnsi="宋体" w:cs="宋体" w:hint="eastAsia"/>
          <w:szCs w:val="21"/>
        </w:rPr>
        <w:t>箕伯波</w:t>
      </w:r>
      <w:proofErr w:type="gramEnd"/>
      <w:r w:rsidRPr="00177CA5">
        <w:rPr>
          <w:rFonts w:ascii="宋体" w:eastAsia="宋体" w:hAnsi="宋体" w:cs="宋体" w:hint="eastAsia"/>
          <w:szCs w:val="21"/>
        </w:rPr>
        <w:t>臣以俱逝，</w:t>
      </w:r>
      <w:proofErr w:type="gramStart"/>
      <w:r w:rsidRPr="00177CA5">
        <w:rPr>
          <w:rFonts w:ascii="宋体" w:eastAsia="宋体" w:hAnsi="宋体" w:cs="宋体" w:hint="eastAsia"/>
          <w:szCs w:val="21"/>
        </w:rPr>
        <w:t>所余者只景荣</w:t>
      </w:r>
      <w:proofErr w:type="gramEnd"/>
      <w:r w:rsidRPr="00177CA5">
        <w:rPr>
          <w:rFonts w:ascii="宋体" w:eastAsia="宋体" w:hAnsi="宋体" w:cs="宋体" w:hint="eastAsia"/>
          <w:szCs w:val="21"/>
        </w:rPr>
        <w:t>孑然一身，以待天谴，时则各</w:t>
      </w:r>
      <w:proofErr w:type="gramStart"/>
      <w:r w:rsidRPr="00177CA5">
        <w:rPr>
          <w:rFonts w:ascii="宋体" w:eastAsia="宋体" w:hAnsi="宋体" w:cs="宋体" w:hint="eastAsia"/>
          <w:szCs w:val="21"/>
        </w:rPr>
        <w:t>善团发起急娠</w:t>
      </w:r>
      <w:proofErr w:type="gramEnd"/>
      <w:r w:rsidRPr="00177CA5">
        <w:rPr>
          <w:rFonts w:ascii="宋体" w:eastAsia="宋体" w:hAnsi="宋体" w:cs="宋体" w:hint="eastAsia"/>
          <w:szCs w:val="21"/>
        </w:rPr>
        <w:t>，沿门劝捐者有之，组织</w:t>
      </w:r>
      <w:proofErr w:type="gramStart"/>
      <w:r w:rsidRPr="00177CA5">
        <w:rPr>
          <w:rFonts w:ascii="宋体" w:eastAsia="宋体" w:hAnsi="宋体" w:cs="宋体" w:hint="eastAsia"/>
          <w:color w:val="FF0000"/>
          <w:szCs w:val="21"/>
        </w:rPr>
        <w:t>运动会</w:t>
      </w:r>
      <w:r w:rsidRPr="00177CA5">
        <w:rPr>
          <w:rFonts w:ascii="宋体" w:eastAsia="宋体" w:hAnsi="宋体" w:cs="宋体" w:hint="eastAsia"/>
          <w:szCs w:val="21"/>
        </w:rPr>
        <w:t>筹配者</w:t>
      </w:r>
      <w:proofErr w:type="gramEnd"/>
      <w:r w:rsidRPr="00177CA5">
        <w:rPr>
          <w:rFonts w:ascii="宋体" w:eastAsia="宋体" w:hAnsi="宋体" w:cs="宋体" w:hint="eastAsia"/>
          <w:szCs w:val="21"/>
        </w:rPr>
        <w:t>有之，组织卖物会者有之，</w:t>
      </w:r>
      <w:r w:rsidRPr="00177CA5">
        <w:rPr>
          <w:rFonts w:ascii="宋体" w:eastAsia="宋体" w:hAnsi="宋体" w:cs="宋体" w:hint="eastAsia"/>
          <w:color w:val="FF0000"/>
          <w:szCs w:val="21"/>
        </w:rPr>
        <w:t>粉</w:t>
      </w:r>
      <w:proofErr w:type="gramStart"/>
      <w:r w:rsidRPr="00177CA5">
        <w:rPr>
          <w:rFonts w:ascii="宋体" w:eastAsia="宋体" w:hAnsi="宋体" w:cs="宋体" w:hint="eastAsia"/>
          <w:color w:val="FF0000"/>
          <w:szCs w:val="21"/>
        </w:rPr>
        <w:t>粉</w:t>
      </w:r>
      <w:proofErr w:type="gramEnd"/>
      <w:r w:rsidRPr="00177CA5">
        <w:rPr>
          <w:rFonts w:ascii="宋体" w:eastAsia="宋体" w:hAnsi="宋体" w:cs="宋体" w:hint="eastAsia"/>
          <w:color w:val="FF0000"/>
          <w:szCs w:val="21"/>
        </w:rPr>
        <w:t>（纷纷？）</w:t>
      </w:r>
      <w:r w:rsidRPr="00177CA5">
        <w:rPr>
          <w:rFonts w:ascii="宋体" w:eastAsia="宋体" w:hAnsi="宋体" w:cs="宋体" w:hint="eastAsia"/>
          <w:szCs w:val="21"/>
        </w:rPr>
        <w:t>奔走，不辞舌敝唇焦，以代灾民请命，讵景荣至此仍不悔过，竟与灾区军队，朋比为奸，侵吞赈款，盗卖赈粮，</w:t>
      </w:r>
      <w:r w:rsidRPr="00177CA5">
        <w:rPr>
          <w:rFonts w:ascii="宋体" w:eastAsia="宋体" w:hAnsi="宋体" w:cs="宋体" w:hint="eastAsia"/>
          <w:color w:val="FF0000"/>
          <w:szCs w:val="21"/>
        </w:rPr>
        <w:t>嗣</w:t>
      </w:r>
      <w:r w:rsidRPr="00177CA5">
        <w:rPr>
          <w:rFonts w:ascii="宋体" w:eastAsia="宋体" w:hAnsi="宋体" w:cs="宋体" w:hint="eastAsia"/>
          <w:szCs w:val="21"/>
        </w:rPr>
        <w:t>被灾民向营长</w:t>
      </w:r>
      <w:r w:rsidR="00DE4A6D">
        <w:rPr>
          <w:rFonts w:ascii="宋体" w:eastAsia="宋体" w:hAnsi="宋体" w:cs="宋体" w:hint="eastAsia"/>
          <w:szCs w:val="21"/>
        </w:rPr>
        <w:t>揭</w:t>
      </w:r>
      <w:r w:rsidRPr="00177CA5">
        <w:rPr>
          <w:rFonts w:ascii="宋体" w:eastAsia="宋体" w:hAnsi="宋体" w:cs="宋体" w:hint="eastAsia"/>
          <w:szCs w:val="21"/>
        </w:rPr>
        <w:t>发，讯实即置诸重典，至于朱氏及子，当日得琛石援助得归后，竟庆生存，寻且显达，有如沧海之变桑田，而景荣却如桑田之变沧海云。</w:t>
      </w:r>
    </w:p>
    <w:bookmarkEnd w:id="36"/>
    <w:p w14:paraId="62EF21A7" w14:textId="120173F9" w:rsidR="00177CA5" w:rsidRDefault="00177CA5" w:rsidP="00177CA5">
      <w:pPr>
        <w:rPr>
          <w:rFonts w:ascii="宋体" w:eastAsia="宋体" w:hAnsi="宋体" w:cs="宋体"/>
          <w:b/>
          <w:bCs/>
          <w:szCs w:val="21"/>
        </w:rPr>
      </w:pPr>
      <w:r w:rsidRPr="00177CA5">
        <w:rPr>
          <w:rFonts w:ascii="宋体" w:eastAsia="宋体" w:hAnsi="宋体" w:cs="宋体" w:hint="eastAsia"/>
          <w:szCs w:val="21"/>
        </w:rPr>
        <w:t>（载</w:t>
      </w:r>
      <w:r w:rsidRPr="00177CA5">
        <w:rPr>
          <w:rFonts w:ascii="宋体" w:eastAsia="宋体" w:hAnsi="宋体" w:cs="宋体" w:hint="eastAsia"/>
          <w:b/>
          <w:bCs/>
          <w:szCs w:val="21"/>
        </w:rPr>
        <w:t>一九二二年九月四日新国民日报</w:t>
      </w:r>
      <w:r>
        <w:rPr>
          <w:rFonts w:ascii="宋体" w:eastAsia="宋体" w:hAnsi="宋体" w:cs="宋体" w:hint="eastAsia"/>
          <w:b/>
          <w:bCs/>
          <w:szCs w:val="21"/>
        </w:rPr>
        <w:t>）</w:t>
      </w:r>
    </w:p>
    <w:p w14:paraId="5CCADEDD" w14:textId="6DD4A218" w:rsidR="00177CA5" w:rsidRDefault="00177CA5" w:rsidP="00177CA5">
      <w:pPr>
        <w:rPr>
          <w:rFonts w:ascii="宋体" w:eastAsia="宋体" w:hAnsi="宋体" w:cs="宋体"/>
          <w:b/>
          <w:bCs/>
          <w:szCs w:val="21"/>
        </w:rPr>
      </w:pPr>
    </w:p>
    <w:p w14:paraId="115B5C72" w14:textId="78F64047" w:rsidR="00177CA5" w:rsidRDefault="00177CA5" w:rsidP="00177CA5">
      <w:pPr>
        <w:rPr>
          <w:rFonts w:ascii="宋体" w:eastAsia="宋体" w:hAnsi="宋体" w:cs="宋体"/>
          <w:b/>
          <w:bCs/>
          <w:szCs w:val="21"/>
        </w:rPr>
      </w:pPr>
    </w:p>
    <w:p w14:paraId="1769483A" w14:textId="77777777" w:rsidR="00177CA5" w:rsidRPr="00177CA5" w:rsidRDefault="00177CA5" w:rsidP="00177CA5">
      <w:pPr>
        <w:rPr>
          <w:rFonts w:ascii="宋体" w:eastAsia="宋体" w:hAnsi="宋体" w:cs="宋体"/>
          <w:szCs w:val="21"/>
        </w:rPr>
      </w:pPr>
      <w:bookmarkStart w:id="37" w:name="_Hlk18936404"/>
      <w:r w:rsidRPr="00177CA5">
        <w:rPr>
          <w:rFonts w:ascii="宋体" w:eastAsia="宋体" w:hAnsi="宋体" w:cs="宋体" w:hint="eastAsia"/>
          <w:szCs w:val="21"/>
        </w:rPr>
        <w:t>读「对于男女教员合同演剧之我见」林子融</w:t>
      </w:r>
    </w:p>
    <w:bookmarkEnd w:id="37"/>
    <w:p w14:paraId="3D0489A0" w14:textId="77777777" w:rsidR="00177CA5" w:rsidRPr="00177CA5" w:rsidRDefault="00177CA5" w:rsidP="00177CA5">
      <w:pPr>
        <w:rPr>
          <w:rFonts w:ascii="宋体" w:eastAsia="宋体" w:hAnsi="宋体" w:cs="宋体"/>
          <w:szCs w:val="21"/>
        </w:rPr>
      </w:pPr>
      <w:r w:rsidRPr="00177CA5">
        <w:rPr>
          <w:rFonts w:ascii="宋体" w:eastAsia="宋体" w:hAnsi="宋体" w:cs="宋体" w:hint="eastAsia"/>
          <w:szCs w:val="21"/>
        </w:rPr>
        <w:t>学校演剧筹款，原为不得已之事，教员登台献艺，亦是不得已之举。男女教员与男女学生，不宜合同演剧，</w:t>
      </w:r>
      <w:proofErr w:type="gramStart"/>
      <w:r w:rsidRPr="00177CA5">
        <w:rPr>
          <w:rFonts w:ascii="宋体" w:eastAsia="宋体" w:hAnsi="宋体" w:cs="宋体" w:hint="eastAsia"/>
          <w:szCs w:val="21"/>
        </w:rPr>
        <w:t>林鉴清君</w:t>
      </w:r>
      <w:proofErr w:type="gramEnd"/>
      <w:r w:rsidRPr="00177CA5">
        <w:rPr>
          <w:rFonts w:ascii="宋体" w:eastAsia="宋体" w:hAnsi="宋体" w:cs="宋体" w:hint="eastAsia"/>
          <w:szCs w:val="21"/>
        </w:rPr>
        <w:t>所说的理由，颇为充足，</w:t>
      </w:r>
      <w:r w:rsidRPr="00177CA5">
        <w:rPr>
          <w:rFonts w:ascii="宋体" w:eastAsia="宋体" w:hAnsi="宋体" w:cs="宋体" w:hint="eastAsia"/>
          <w:color w:val="FF0000"/>
          <w:szCs w:val="21"/>
        </w:rPr>
        <w:t>具</w:t>
      </w:r>
      <w:proofErr w:type="gramStart"/>
      <w:r w:rsidRPr="00177CA5">
        <w:rPr>
          <w:rFonts w:ascii="宋体" w:eastAsia="宋体" w:hAnsi="宋体" w:cs="宋体" w:hint="eastAsia"/>
          <w:szCs w:val="21"/>
        </w:rPr>
        <w:t>见关心</w:t>
      </w:r>
      <w:proofErr w:type="gramEnd"/>
      <w:r w:rsidRPr="00177CA5">
        <w:rPr>
          <w:rFonts w:ascii="宋体" w:eastAsia="宋体" w:hAnsi="宋体" w:cs="宋体" w:hint="eastAsia"/>
          <w:szCs w:val="21"/>
        </w:rPr>
        <w:t>教育，不胜</w:t>
      </w:r>
      <w:proofErr w:type="gramStart"/>
      <w:r w:rsidRPr="00177CA5">
        <w:rPr>
          <w:rFonts w:ascii="宋体" w:eastAsia="宋体" w:hAnsi="宋体" w:cs="宋体" w:hint="eastAsia"/>
          <w:szCs w:val="21"/>
        </w:rPr>
        <w:t>仰佩仰佩</w:t>
      </w:r>
      <w:proofErr w:type="gramEnd"/>
      <w:r w:rsidRPr="00177CA5">
        <w:rPr>
          <w:rFonts w:ascii="宋体" w:eastAsia="宋体" w:hAnsi="宋体" w:cs="宋体" w:hint="eastAsia"/>
          <w:szCs w:val="21"/>
        </w:rPr>
        <w:t>。但是</w:t>
      </w:r>
      <w:proofErr w:type="gramStart"/>
      <w:r w:rsidRPr="00177CA5">
        <w:rPr>
          <w:rFonts w:ascii="宋体" w:eastAsia="宋体" w:hAnsi="宋体" w:cs="宋体" w:hint="eastAsia"/>
          <w:szCs w:val="21"/>
        </w:rPr>
        <w:t>鉴清君所</w:t>
      </w:r>
      <w:proofErr w:type="gramEnd"/>
      <w:r w:rsidRPr="00177CA5">
        <w:rPr>
          <w:rFonts w:ascii="宋体" w:eastAsia="宋体" w:hAnsi="宋体" w:cs="宋体" w:hint="eastAsia"/>
          <w:szCs w:val="21"/>
        </w:rPr>
        <w:t>防的是女生与男生合演时，饰为夫妇之情，</w:t>
      </w:r>
      <w:proofErr w:type="gramStart"/>
      <w:r w:rsidRPr="00177CA5">
        <w:rPr>
          <w:rFonts w:ascii="宋体" w:eastAsia="宋体" w:hAnsi="宋体" w:cs="宋体" w:hint="eastAsia"/>
          <w:szCs w:val="21"/>
        </w:rPr>
        <w:t>扮出贞淫</w:t>
      </w:r>
      <w:proofErr w:type="gramEnd"/>
      <w:r w:rsidRPr="00177CA5">
        <w:rPr>
          <w:rFonts w:ascii="宋体" w:eastAsia="宋体" w:hAnsi="宋体" w:cs="宋体" w:hint="eastAsia"/>
          <w:szCs w:val="21"/>
        </w:rPr>
        <w:t>之态，恐怕贻害青年学生的思想，故不赞成此举。惟是现在，正值男女社交公开时代，似也不宜完全反对。不过排演时，男生与女生，须略有分别可已。譬如演夫妇情节的剧，女生切勿加入，以免惹人笑柄，</w:t>
      </w:r>
      <w:proofErr w:type="gramStart"/>
      <w:r w:rsidRPr="00177CA5">
        <w:rPr>
          <w:rFonts w:ascii="宋体" w:eastAsia="宋体" w:hAnsi="宋体" w:cs="宋体" w:hint="eastAsia"/>
          <w:szCs w:val="21"/>
        </w:rPr>
        <w:t>倘演社会</w:t>
      </w:r>
      <w:proofErr w:type="gramEnd"/>
      <w:r w:rsidRPr="00177CA5">
        <w:rPr>
          <w:rFonts w:ascii="宋体" w:eastAsia="宋体" w:hAnsi="宋体" w:cs="宋体" w:hint="eastAsia"/>
          <w:szCs w:val="21"/>
        </w:rPr>
        <w:t>公益，豪侠慷慨的剧，男女同演，正得其宜。因为我人社交，现正幼稚时代，藉此亦可开通许多人的知识，拙见如此，</w:t>
      </w:r>
      <w:proofErr w:type="gramStart"/>
      <w:r w:rsidRPr="00177CA5">
        <w:rPr>
          <w:rFonts w:ascii="宋体" w:eastAsia="宋体" w:hAnsi="宋体" w:cs="宋体" w:hint="eastAsia"/>
          <w:szCs w:val="21"/>
        </w:rPr>
        <w:t>鉴清君以为</w:t>
      </w:r>
      <w:proofErr w:type="gramEnd"/>
      <w:r w:rsidRPr="00177CA5">
        <w:rPr>
          <w:rFonts w:ascii="宋体" w:eastAsia="宋体" w:hAnsi="宋体" w:cs="宋体" w:hint="eastAsia"/>
          <w:szCs w:val="21"/>
        </w:rPr>
        <w:t>是吗？</w:t>
      </w:r>
    </w:p>
    <w:p w14:paraId="1A0CCCD8" w14:textId="1DA25B20" w:rsidR="00177CA5" w:rsidRDefault="00177CA5" w:rsidP="00177CA5">
      <w:pPr>
        <w:rPr>
          <w:rFonts w:ascii="宋体" w:eastAsia="宋体" w:hAnsi="宋体" w:cs="宋体"/>
          <w:b/>
          <w:bCs/>
          <w:szCs w:val="21"/>
        </w:rPr>
      </w:pPr>
      <w:r w:rsidRPr="00177CA5">
        <w:rPr>
          <w:rFonts w:ascii="宋体" w:eastAsia="宋体" w:hAnsi="宋体" w:cs="宋体" w:hint="eastAsia"/>
          <w:szCs w:val="21"/>
        </w:rPr>
        <w:t>（载</w:t>
      </w:r>
      <w:r w:rsidRPr="00177CA5">
        <w:rPr>
          <w:rFonts w:ascii="宋体" w:eastAsia="宋体" w:hAnsi="宋体" w:cs="宋体" w:hint="eastAsia"/>
          <w:b/>
          <w:bCs/>
          <w:szCs w:val="21"/>
        </w:rPr>
        <w:t>一九二二年十二月廿七日「新国民杂</w:t>
      </w:r>
      <w:r>
        <w:rPr>
          <w:rFonts w:ascii="宋体" w:eastAsia="宋体" w:hAnsi="宋体" w:cs="宋体" w:hint="eastAsia"/>
          <w:b/>
          <w:bCs/>
          <w:szCs w:val="21"/>
        </w:rPr>
        <w:t>志」）</w:t>
      </w:r>
    </w:p>
    <w:p w14:paraId="1245D18D" w14:textId="77777777" w:rsidR="00B47726" w:rsidRDefault="00B47726">
      <w:pPr>
        <w:widowControl/>
        <w:jc w:val="left"/>
        <w:rPr>
          <w:rFonts w:ascii="宋体" w:eastAsia="宋体" w:hAnsi="宋体" w:cs="宋体"/>
          <w:b/>
          <w:bCs/>
          <w:szCs w:val="21"/>
        </w:rPr>
      </w:pPr>
      <w:r>
        <w:rPr>
          <w:rFonts w:ascii="宋体" w:eastAsia="宋体" w:hAnsi="宋体" w:cs="宋体"/>
          <w:b/>
          <w:bCs/>
          <w:szCs w:val="21"/>
        </w:rPr>
        <w:br w:type="page"/>
      </w:r>
    </w:p>
    <w:p w14:paraId="18F758E8" w14:textId="77777777" w:rsidR="00DA06DD" w:rsidRDefault="00DA06DD" w:rsidP="00B47726">
      <w:pPr>
        <w:rPr>
          <w:rFonts w:ascii="宋体" w:eastAsia="宋体" w:hAnsi="宋体" w:cs="宋体"/>
          <w:szCs w:val="21"/>
        </w:rPr>
        <w:sectPr w:rsidR="00DA06DD">
          <w:footnotePr>
            <w:numFmt w:val="decimalEnclosedCircleChinese"/>
            <w:numRestart w:val="eachSect"/>
          </w:footnotePr>
          <w:pgSz w:w="11906" w:h="16838"/>
          <w:pgMar w:top="1440" w:right="1753" w:bottom="1440" w:left="1753" w:header="851" w:footer="992" w:gutter="0"/>
          <w:cols w:space="425"/>
          <w:docGrid w:type="lines" w:linePitch="312"/>
        </w:sectPr>
      </w:pPr>
      <w:bookmarkStart w:id="38" w:name="_Hlk12375328"/>
    </w:p>
    <w:p w14:paraId="29338449"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lastRenderedPageBreak/>
        <w:t>爱同学校演剧筹款盛</w:t>
      </w:r>
    </w:p>
    <w:p w14:paraId="3866A0B0"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——「侠情」及「新芦花」剧情</w:t>
      </w:r>
    </w:p>
    <w:bookmarkEnd w:id="38"/>
    <w:p w14:paraId="542F544E"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〔侠情〕林玉英者，巨贾林甫卿之掌上珠也，巾帼须眉，柔肠侠骨，有中表兄陈俊秀，家贫好学，朴厚负远志，女素心许之，</w:t>
      </w:r>
      <w:proofErr w:type="gramStart"/>
      <w:r w:rsidRPr="00B47726">
        <w:rPr>
          <w:rFonts w:ascii="宋体" w:eastAsia="宋体" w:hAnsi="宋体" w:cs="宋体" w:hint="eastAsia"/>
          <w:szCs w:val="21"/>
        </w:rPr>
        <w:t>然女父</w:t>
      </w:r>
      <w:proofErr w:type="gramEnd"/>
      <w:r w:rsidRPr="00B47726">
        <w:rPr>
          <w:rFonts w:ascii="宋体" w:eastAsia="宋体" w:hAnsi="宋体" w:cs="宋体" w:hint="eastAsia"/>
          <w:szCs w:val="21"/>
        </w:rPr>
        <w:t>势利中人，视财如命。</w:t>
      </w:r>
      <w:proofErr w:type="gramStart"/>
      <w:r w:rsidRPr="00B47726">
        <w:rPr>
          <w:rFonts w:ascii="宋体" w:eastAsia="宋体" w:hAnsi="宋体" w:cs="宋体" w:hint="eastAsia"/>
          <w:szCs w:val="21"/>
        </w:rPr>
        <w:t>俊秀以</w:t>
      </w:r>
      <w:proofErr w:type="gramEnd"/>
      <w:r w:rsidRPr="00B47726">
        <w:rPr>
          <w:rFonts w:ascii="宋体" w:eastAsia="宋体" w:hAnsi="宋体" w:cs="宋体" w:hint="eastAsia"/>
          <w:szCs w:val="21"/>
        </w:rPr>
        <w:t>留学乏资，往求助，竟被拒绝。</w:t>
      </w:r>
      <w:proofErr w:type="gramStart"/>
      <w:r w:rsidRPr="00B47726">
        <w:rPr>
          <w:rFonts w:ascii="宋体" w:eastAsia="宋体" w:hAnsi="宋体" w:cs="宋体" w:hint="eastAsia"/>
          <w:szCs w:val="21"/>
        </w:rPr>
        <w:t>虽女从旁</w:t>
      </w:r>
      <w:proofErr w:type="gramEnd"/>
      <w:r w:rsidRPr="00B47726">
        <w:rPr>
          <w:rFonts w:ascii="宋体" w:eastAsia="宋体" w:hAnsi="宋体" w:cs="宋体" w:hint="eastAsia"/>
          <w:szCs w:val="21"/>
        </w:rPr>
        <w:t>极力为之说项，亦终无效，且大受谴责。</w:t>
      </w:r>
      <w:proofErr w:type="gramStart"/>
      <w:r w:rsidRPr="00B47726">
        <w:rPr>
          <w:rFonts w:ascii="宋体" w:eastAsia="宋体" w:hAnsi="宋体" w:cs="宋体" w:hint="eastAsia"/>
          <w:szCs w:val="21"/>
        </w:rPr>
        <w:t>贾友有</w:t>
      </w:r>
      <w:proofErr w:type="gramEnd"/>
      <w:r w:rsidRPr="00B47726">
        <w:rPr>
          <w:rFonts w:ascii="宋体" w:eastAsia="宋体" w:hAnsi="宋体" w:cs="宋体" w:hint="eastAsia"/>
          <w:szCs w:val="21"/>
        </w:rPr>
        <w:t>某银行经理李介胥者，年少翩翩，</w:t>
      </w:r>
      <w:proofErr w:type="gramStart"/>
      <w:r w:rsidRPr="00B47726">
        <w:rPr>
          <w:rFonts w:ascii="宋体" w:eastAsia="宋体" w:hAnsi="宋体" w:cs="宋体" w:hint="eastAsia"/>
          <w:szCs w:val="21"/>
        </w:rPr>
        <w:t>席丰履厚，甫卿重</w:t>
      </w:r>
      <w:proofErr w:type="gramEnd"/>
      <w:r w:rsidRPr="00B47726">
        <w:rPr>
          <w:rFonts w:ascii="宋体" w:eastAsia="宋体" w:hAnsi="宋体" w:cs="宋体" w:hint="eastAsia"/>
          <w:szCs w:val="21"/>
        </w:rPr>
        <w:t>之，惟李素</w:t>
      </w:r>
      <w:proofErr w:type="gramStart"/>
      <w:r w:rsidRPr="00B47726">
        <w:rPr>
          <w:rFonts w:ascii="宋体" w:eastAsia="宋体" w:hAnsi="宋体" w:cs="宋体" w:hint="eastAsia"/>
          <w:szCs w:val="21"/>
        </w:rPr>
        <w:t>涎女常</w:t>
      </w:r>
      <w:proofErr w:type="gramEnd"/>
      <w:r w:rsidRPr="00B47726">
        <w:rPr>
          <w:rFonts w:ascii="宋体" w:eastAsia="宋体" w:hAnsi="宋体" w:cs="宋体" w:hint="eastAsia"/>
          <w:szCs w:val="21"/>
        </w:rPr>
        <w:t>遭白眼，</w:t>
      </w:r>
      <w:proofErr w:type="gramStart"/>
      <w:r w:rsidRPr="00B47726">
        <w:rPr>
          <w:rFonts w:ascii="宋体" w:eastAsia="宋体" w:hAnsi="宋体" w:cs="宋体" w:hint="eastAsia"/>
          <w:szCs w:val="21"/>
        </w:rPr>
        <w:t>私恨陈</w:t>
      </w:r>
      <w:proofErr w:type="gramEnd"/>
      <w:r w:rsidRPr="00B47726">
        <w:rPr>
          <w:rFonts w:ascii="宋体" w:eastAsia="宋体" w:hAnsi="宋体" w:cs="宋体" w:hint="eastAsia"/>
          <w:szCs w:val="21"/>
        </w:rPr>
        <w:t>为彼情敌，乘机设计，以假币陷之于狱。陈之寡母弱妹，幸有玉英为之卫护，得免流离沟壑。</w:t>
      </w:r>
      <w:bookmarkStart w:id="39" w:name="_Hlk12901188"/>
      <w:r w:rsidRPr="00B47726">
        <w:rPr>
          <w:rFonts w:ascii="宋体" w:eastAsia="宋体" w:hAnsi="宋体" w:cs="宋体" w:hint="eastAsia"/>
          <w:szCs w:val="21"/>
        </w:rPr>
        <w:t>两年后刑满出狱，女以私蓄珍品助俊秀</w:t>
      </w:r>
      <w:proofErr w:type="gramStart"/>
      <w:r w:rsidRPr="00B47726">
        <w:rPr>
          <w:rFonts w:ascii="宋体" w:eastAsia="宋体" w:hAnsi="宋体" w:cs="宋体" w:hint="eastAsia"/>
          <w:szCs w:val="21"/>
        </w:rPr>
        <w:t>渡美习</w:t>
      </w:r>
      <w:proofErr w:type="gramEnd"/>
      <w:r w:rsidRPr="00B47726">
        <w:rPr>
          <w:rFonts w:ascii="宋体" w:eastAsia="宋体" w:hAnsi="宋体" w:cs="宋体" w:hint="eastAsia"/>
          <w:szCs w:val="21"/>
        </w:rPr>
        <w:t>工程学，而李介胥亦于此时罪恶贯满，以私铸国币破案被囚，不久</w:t>
      </w:r>
      <w:proofErr w:type="gramStart"/>
      <w:r w:rsidRPr="00B47726">
        <w:rPr>
          <w:rFonts w:ascii="宋体" w:eastAsia="宋体" w:hAnsi="宋体" w:cs="宋体" w:hint="eastAsia"/>
          <w:szCs w:val="21"/>
        </w:rPr>
        <w:t>庾死</w:t>
      </w:r>
      <w:proofErr w:type="gramEnd"/>
      <w:r w:rsidRPr="00B47726">
        <w:rPr>
          <w:rFonts w:ascii="宋体" w:eastAsia="宋体" w:hAnsi="宋体" w:cs="宋体" w:hint="eastAsia"/>
          <w:szCs w:val="21"/>
        </w:rPr>
        <w:t>囹圄中。</w:t>
      </w:r>
      <w:bookmarkStart w:id="40" w:name="_Hlk12375394"/>
      <w:r w:rsidRPr="00B47726">
        <w:rPr>
          <w:rFonts w:ascii="宋体" w:eastAsia="宋体" w:hAnsi="宋体" w:cs="宋体" w:hint="eastAsia"/>
          <w:szCs w:val="21"/>
        </w:rPr>
        <w:t>女父</w:t>
      </w:r>
      <w:proofErr w:type="gramStart"/>
      <w:r w:rsidRPr="00B47726">
        <w:rPr>
          <w:rFonts w:ascii="宋体" w:eastAsia="宋体" w:hAnsi="宋体" w:cs="宋体" w:hint="eastAsia"/>
          <w:szCs w:val="21"/>
        </w:rPr>
        <w:t>甫卿观</w:t>
      </w:r>
      <w:proofErr w:type="gramEnd"/>
      <w:r w:rsidRPr="00B47726">
        <w:rPr>
          <w:rFonts w:ascii="宋体" w:eastAsia="宋体" w:hAnsi="宋体" w:cs="宋体" w:hint="eastAsia"/>
          <w:szCs w:val="21"/>
        </w:rPr>
        <w:t>此始知李之非人，又</w:t>
      </w:r>
      <w:proofErr w:type="gramStart"/>
      <w:r w:rsidRPr="00B47726">
        <w:rPr>
          <w:rFonts w:ascii="宋体" w:eastAsia="宋体" w:hAnsi="宋体" w:cs="宋体" w:hint="eastAsia"/>
          <w:szCs w:val="21"/>
        </w:rPr>
        <w:t>四年女经在</w:t>
      </w:r>
      <w:proofErr w:type="gramEnd"/>
      <w:r w:rsidRPr="00B47726">
        <w:rPr>
          <w:rFonts w:ascii="宋体" w:eastAsia="宋体" w:hAnsi="宋体" w:cs="宋体" w:hint="eastAsia"/>
          <w:szCs w:val="21"/>
        </w:rPr>
        <w:t>国内</w:t>
      </w:r>
      <w:r w:rsidRPr="00B47726">
        <w:rPr>
          <w:rFonts w:ascii="宋体" w:eastAsia="宋体" w:hAnsi="宋体" w:cs="宋体" w:hint="eastAsia"/>
          <w:color w:val="FF0000"/>
          <w:szCs w:val="21"/>
        </w:rPr>
        <w:t>毕业</w:t>
      </w:r>
      <w:r w:rsidRPr="00B47726">
        <w:rPr>
          <w:rFonts w:ascii="宋体" w:eastAsia="宋体" w:hAnsi="宋体" w:cs="宋体" w:hint="eastAsia"/>
          <w:szCs w:val="21"/>
        </w:rPr>
        <w:t>医学，而俊秀亦已学成归国。</w:t>
      </w:r>
      <w:bookmarkEnd w:id="39"/>
      <w:r w:rsidRPr="00B47726">
        <w:rPr>
          <w:rFonts w:ascii="宋体" w:eastAsia="宋体" w:hAnsi="宋体" w:cs="宋体" w:hint="eastAsia"/>
          <w:szCs w:val="21"/>
        </w:rPr>
        <w:t>并于途中受某铁路公司之聘任为总工程师。到家</w:t>
      </w:r>
      <w:proofErr w:type="gramStart"/>
      <w:r w:rsidRPr="00B47726">
        <w:rPr>
          <w:rFonts w:ascii="宋体" w:eastAsia="宋体" w:hAnsi="宋体" w:cs="宋体" w:hint="eastAsia"/>
          <w:szCs w:val="21"/>
        </w:rPr>
        <w:t>见母妹及甫</w:t>
      </w:r>
      <w:proofErr w:type="gramEnd"/>
      <w:r w:rsidRPr="00B47726">
        <w:rPr>
          <w:rFonts w:ascii="宋体" w:eastAsia="宋体" w:hAnsi="宋体" w:cs="宋体" w:hint="eastAsia"/>
          <w:szCs w:val="21"/>
        </w:rPr>
        <w:t>卿父女，备述一切，各皆喜慰</w:t>
      </w:r>
      <w:r w:rsidRPr="00B47726">
        <w:rPr>
          <w:rFonts w:ascii="宋体" w:eastAsia="宋体" w:hAnsi="宋体" w:cs="宋体" w:hint="eastAsia"/>
          <w:color w:val="FF0000"/>
          <w:szCs w:val="21"/>
        </w:rPr>
        <w:t>非常</w:t>
      </w:r>
      <w:r w:rsidRPr="00B47726">
        <w:rPr>
          <w:rFonts w:ascii="宋体" w:eastAsia="宋体" w:hAnsi="宋体" w:cs="宋体" w:hint="eastAsia"/>
          <w:szCs w:val="21"/>
        </w:rPr>
        <w:t>。</w:t>
      </w:r>
      <w:bookmarkEnd w:id="40"/>
      <w:r w:rsidRPr="00B47726">
        <w:rPr>
          <w:rFonts w:ascii="宋体" w:eastAsia="宋体" w:hAnsi="宋体" w:cs="宋体" w:hint="eastAsia"/>
          <w:szCs w:val="21"/>
        </w:rPr>
        <w:t>俊秀乃邀</w:t>
      </w:r>
      <w:proofErr w:type="gramStart"/>
      <w:r w:rsidRPr="00B47726">
        <w:rPr>
          <w:rFonts w:ascii="宋体" w:eastAsia="宋体" w:hAnsi="宋体" w:cs="宋体" w:hint="eastAsia"/>
          <w:szCs w:val="21"/>
        </w:rPr>
        <w:t>甫</w:t>
      </w:r>
      <w:proofErr w:type="gramEnd"/>
      <w:r w:rsidRPr="00B47726">
        <w:rPr>
          <w:rFonts w:ascii="宋体" w:eastAsia="宋体" w:hAnsi="宋体" w:cs="宋体" w:hint="eastAsia"/>
          <w:szCs w:val="21"/>
        </w:rPr>
        <w:t>卿父女</w:t>
      </w:r>
      <w:proofErr w:type="gramStart"/>
      <w:r w:rsidRPr="00B47726">
        <w:rPr>
          <w:rFonts w:ascii="宋体" w:eastAsia="宋体" w:hAnsi="宋体" w:cs="宋体" w:hint="eastAsia"/>
          <w:szCs w:val="21"/>
        </w:rPr>
        <w:t>往参观</w:t>
      </w:r>
      <w:proofErr w:type="gramEnd"/>
      <w:r w:rsidRPr="00B47726">
        <w:rPr>
          <w:rFonts w:ascii="宋体" w:eastAsia="宋体" w:hAnsi="宋体" w:cs="宋体" w:hint="eastAsia"/>
          <w:szCs w:val="21"/>
        </w:rPr>
        <w:t>筑路工程，</w:t>
      </w:r>
      <w:proofErr w:type="gramStart"/>
      <w:r w:rsidRPr="00B47726">
        <w:rPr>
          <w:rFonts w:ascii="宋体" w:eastAsia="宋体" w:hAnsi="宋体" w:cs="宋体" w:hint="eastAsia"/>
          <w:szCs w:val="21"/>
        </w:rPr>
        <w:t>甫卿经</w:t>
      </w:r>
      <w:proofErr w:type="gramEnd"/>
      <w:r w:rsidRPr="00B47726">
        <w:rPr>
          <w:rFonts w:ascii="宋体" w:eastAsia="宋体" w:hAnsi="宋体" w:cs="宋体" w:hint="eastAsia"/>
          <w:szCs w:val="21"/>
        </w:rPr>
        <w:t>俊秀说明筑路之必要，大喜，尽出其家产投资于创设铁路。无何，陈往从戎，女</w:t>
      </w:r>
      <w:proofErr w:type="gramStart"/>
      <w:r w:rsidRPr="00B47726">
        <w:rPr>
          <w:rFonts w:ascii="宋体" w:eastAsia="宋体" w:hAnsi="宋体" w:cs="宋体" w:hint="eastAsia"/>
          <w:szCs w:val="21"/>
        </w:rPr>
        <w:t>亦服务</w:t>
      </w:r>
      <w:proofErr w:type="gramEnd"/>
      <w:r w:rsidRPr="00B47726">
        <w:rPr>
          <w:rFonts w:ascii="宋体" w:eastAsia="宋体" w:hAnsi="宋体" w:cs="宋体" w:hint="eastAsia"/>
          <w:szCs w:val="21"/>
        </w:rPr>
        <w:t>红十字会于</w:t>
      </w:r>
      <w:proofErr w:type="gramStart"/>
      <w:r w:rsidRPr="00B47726">
        <w:rPr>
          <w:rFonts w:ascii="宋体" w:eastAsia="宋体" w:hAnsi="宋体" w:cs="宋体" w:hint="eastAsia"/>
          <w:szCs w:val="21"/>
        </w:rPr>
        <w:t>弹林血</w:t>
      </w:r>
      <w:proofErr w:type="gramEnd"/>
      <w:r w:rsidRPr="00B47726">
        <w:rPr>
          <w:rFonts w:ascii="宋体" w:eastAsia="宋体" w:hAnsi="宋体" w:cs="宋体" w:hint="eastAsia"/>
          <w:szCs w:val="21"/>
        </w:rPr>
        <w:t>雨中，陈</w:t>
      </w:r>
      <w:proofErr w:type="gramStart"/>
      <w:r w:rsidRPr="00B47726">
        <w:rPr>
          <w:rFonts w:ascii="宋体" w:eastAsia="宋体" w:hAnsi="宋体" w:cs="宋体" w:hint="eastAsia"/>
          <w:szCs w:val="21"/>
        </w:rPr>
        <w:t>竟负重伤扶往</w:t>
      </w:r>
      <w:proofErr w:type="gramEnd"/>
      <w:r w:rsidRPr="00B47726">
        <w:rPr>
          <w:rFonts w:ascii="宋体" w:eastAsia="宋体" w:hAnsi="宋体" w:cs="宋体" w:hint="eastAsia"/>
          <w:szCs w:val="21"/>
        </w:rPr>
        <w:t>医院，刀</w:t>
      </w:r>
      <w:proofErr w:type="gramStart"/>
      <w:r w:rsidRPr="00B47726">
        <w:rPr>
          <w:rFonts w:ascii="宋体" w:eastAsia="宋体" w:hAnsi="宋体" w:cs="宋体" w:hint="eastAsia"/>
          <w:color w:val="FF0000"/>
          <w:szCs w:val="21"/>
        </w:rPr>
        <w:t>圭</w:t>
      </w:r>
      <w:proofErr w:type="gramEnd"/>
      <w:r w:rsidRPr="00B47726">
        <w:rPr>
          <w:rFonts w:ascii="宋体" w:eastAsia="宋体" w:hAnsi="宋体" w:cs="宋体" w:hint="eastAsia"/>
          <w:szCs w:val="21"/>
        </w:rPr>
        <w:t>无效，遂不起为国捐躯，陈俊秀诚不愧吾国之好男儿，而玉英为尘世中不可多得之女情侠，亦由此矢志欲为社会国家服务，而以处女奉父及陈母终矣。</w:t>
      </w:r>
    </w:p>
    <w:p w14:paraId="36C22268"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〔新芦花〕朱德</w:t>
      </w:r>
      <w:proofErr w:type="gramStart"/>
      <w:r w:rsidRPr="00B47726">
        <w:rPr>
          <w:rFonts w:ascii="宋体" w:eastAsia="宋体" w:hAnsi="宋体" w:cs="宋体" w:hint="eastAsia"/>
          <w:szCs w:val="21"/>
        </w:rPr>
        <w:t>馨</w:t>
      </w:r>
      <w:proofErr w:type="gramEnd"/>
      <w:r w:rsidRPr="00B47726">
        <w:rPr>
          <w:rFonts w:ascii="宋体" w:eastAsia="宋体" w:hAnsi="宋体" w:cs="宋体" w:hint="eastAsia"/>
          <w:szCs w:val="21"/>
        </w:rPr>
        <w:t>有子二，</w:t>
      </w:r>
      <w:proofErr w:type="gramStart"/>
      <w:r w:rsidRPr="00B47726">
        <w:rPr>
          <w:rFonts w:ascii="宋体" w:eastAsia="宋体" w:hAnsi="宋体" w:cs="宋体" w:hint="eastAsia"/>
          <w:szCs w:val="21"/>
        </w:rPr>
        <w:t>长伯琴</w:t>
      </w:r>
      <w:proofErr w:type="gramEnd"/>
      <w:r w:rsidRPr="00B47726">
        <w:rPr>
          <w:rFonts w:ascii="宋体" w:eastAsia="宋体" w:hAnsi="宋体" w:cs="宋体" w:hint="eastAsia"/>
          <w:szCs w:val="21"/>
        </w:rPr>
        <w:t>，次仲琴。一日，</w:t>
      </w:r>
      <w:proofErr w:type="gramStart"/>
      <w:r w:rsidRPr="00B47726">
        <w:rPr>
          <w:rFonts w:ascii="宋体" w:eastAsia="宋体" w:hAnsi="宋体" w:cs="宋体" w:hint="eastAsia"/>
          <w:szCs w:val="21"/>
        </w:rPr>
        <w:t>伯琴戏</w:t>
      </w:r>
      <w:proofErr w:type="gramEnd"/>
      <w:r w:rsidRPr="00B47726">
        <w:rPr>
          <w:rFonts w:ascii="宋体" w:eastAsia="宋体" w:hAnsi="宋体" w:cs="宋体" w:hint="eastAsia"/>
          <w:szCs w:val="21"/>
        </w:rPr>
        <w:t>庭园，以跳绳拍球赌胜负，未几，</w:t>
      </w:r>
    </w:p>
    <w:p w14:paraId="50AEC31A" w14:textId="77777777" w:rsidR="00B47726" w:rsidRPr="00B47726" w:rsidRDefault="00B47726" w:rsidP="00B47726">
      <w:pPr>
        <w:rPr>
          <w:rFonts w:ascii="宋体" w:eastAsia="宋体" w:hAnsi="宋体" w:cs="宋体"/>
          <w:szCs w:val="21"/>
        </w:rPr>
      </w:pPr>
    </w:p>
    <w:p w14:paraId="5B7F95AF" w14:textId="77777777" w:rsidR="00B47726" w:rsidRPr="00B47726" w:rsidRDefault="00B47726" w:rsidP="00B47726">
      <w:pPr>
        <w:rPr>
          <w:rFonts w:ascii="宋体" w:eastAsia="宋体" w:hAnsi="宋体" w:cs="宋体"/>
          <w:szCs w:val="21"/>
        </w:rPr>
      </w:pPr>
      <w:proofErr w:type="gramStart"/>
      <w:r w:rsidRPr="00B47726">
        <w:rPr>
          <w:rFonts w:ascii="宋体" w:eastAsia="宋体" w:hAnsi="宋体" w:cs="宋体" w:hint="eastAsia"/>
          <w:szCs w:val="21"/>
        </w:rPr>
        <w:t>伯琴胜，索斗值</w:t>
      </w:r>
      <w:proofErr w:type="gramEnd"/>
      <w:r w:rsidRPr="00B47726">
        <w:rPr>
          <w:rFonts w:ascii="宋体" w:eastAsia="宋体" w:hAnsi="宋体" w:cs="宋体" w:hint="eastAsia"/>
          <w:szCs w:val="21"/>
        </w:rPr>
        <w:t>，致起争闹，告</w:t>
      </w:r>
      <w:proofErr w:type="gramStart"/>
      <w:r w:rsidRPr="00B47726">
        <w:rPr>
          <w:rFonts w:ascii="宋体" w:eastAsia="宋体" w:hAnsi="宋体" w:cs="宋体" w:hint="eastAsia"/>
          <w:szCs w:val="21"/>
        </w:rPr>
        <w:t>母不得直</w:t>
      </w:r>
      <w:proofErr w:type="gramEnd"/>
      <w:r w:rsidRPr="00B47726">
        <w:rPr>
          <w:rFonts w:ascii="宋体" w:eastAsia="宋体" w:hAnsi="宋体" w:cs="宋体" w:hint="eastAsia"/>
          <w:szCs w:val="21"/>
        </w:rPr>
        <w:t>，反遭</w:t>
      </w:r>
      <w:proofErr w:type="gramStart"/>
      <w:r w:rsidRPr="00B47726">
        <w:rPr>
          <w:rFonts w:ascii="宋体" w:eastAsia="宋体" w:hAnsi="宋体" w:cs="宋体" w:hint="eastAsia"/>
          <w:szCs w:val="21"/>
        </w:rPr>
        <w:t>挞</w:t>
      </w:r>
      <w:proofErr w:type="gramEnd"/>
      <w:r w:rsidRPr="00B47726">
        <w:rPr>
          <w:rFonts w:ascii="宋体" w:eastAsia="宋体" w:hAnsi="宋体" w:cs="宋体" w:hint="eastAsia"/>
          <w:szCs w:val="21"/>
        </w:rPr>
        <w:t>楚，其父朱德馨，适从外来，代求宽，得免。</w:t>
      </w:r>
      <w:bookmarkStart w:id="41" w:name="_Hlk12375294"/>
      <w:r w:rsidRPr="00B47726">
        <w:rPr>
          <w:rFonts w:ascii="宋体" w:eastAsia="宋体" w:hAnsi="宋体" w:cs="宋体" w:hint="eastAsia"/>
          <w:szCs w:val="21"/>
        </w:rPr>
        <w:t>越日晨，</w:t>
      </w:r>
      <w:proofErr w:type="gramStart"/>
      <w:r w:rsidRPr="00B47726">
        <w:rPr>
          <w:rFonts w:ascii="宋体" w:eastAsia="宋体" w:hAnsi="宋体" w:cs="宋体" w:hint="eastAsia"/>
          <w:szCs w:val="21"/>
        </w:rPr>
        <w:t>伯琴读书</w:t>
      </w:r>
      <w:proofErr w:type="gramEnd"/>
      <w:r w:rsidRPr="00B47726">
        <w:rPr>
          <w:rFonts w:ascii="宋体" w:eastAsia="宋体" w:hAnsi="宋体" w:cs="宋体" w:hint="eastAsia"/>
          <w:szCs w:val="21"/>
        </w:rPr>
        <w:t>室中，愁肠百结，深痛母氏之不平，</w:t>
      </w:r>
      <w:proofErr w:type="gramStart"/>
      <w:r w:rsidRPr="00B47726">
        <w:rPr>
          <w:rFonts w:ascii="宋体" w:eastAsia="宋体" w:hAnsi="宋体" w:cs="宋体" w:hint="eastAsia"/>
          <w:color w:val="FF0000"/>
          <w:szCs w:val="21"/>
        </w:rPr>
        <w:t>遇</w:t>
      </w:r>
      <w:r w:rsidRPr="00B47726">
        <w:rPr>
          <w:rFonts w:ascii="宋体" w:eastAsia="宋体" w:hAnsi="宋体" w:cs="宋体" w:hint="eastAsia"/>
          <w:szCs w:val="21"/>
        </w:rPr>
        <w:t>弟厚</w:t>
      </w:r>
      <w:proofErr w:type="gramEnd"/>
      <w:r w:rsidRPr="00B47726">
        <w:rPr>
          <w:rFonts w:ascii="宋体" w:eastAsia="宋体" w:hAnsi="宋体" w:cs="宋体" w:hint="eastAsia"/>
          <w:szCs w:val="21"/>
        </w:rPr>
        <w:t>而己薄，不禁悲从中来，泪涔涔下。</w:t>
      </w:r>
      <w:bookmarkEnd w:id="41"/>
      <w:r w:rsidRPr="00B47726">
        <w:rPr>
          <w:rFonts w:ascii="宋体" w:eastAsia="宋体" w:hAnsi="宋体" w:cs="宋体" w:hint="eastAsia"/>
          <w:szCs w:val="21"/>
        </w:rPr>
        <w:t>先是德馨原配薛氏，生伯琴，后病故，德馨不忍薛氏长眠地下，乃以火化而藏其灰，</w:t>
      </w:r>
      <w:proofErr w:type="gramStart"/>
      <w:r w:rsidRPr="00B47726">
        <w:rPr>
          <w:rFonts w:ascii="宋体" w:eastAsia="宋体" w:hAnsi="宋体" w:cs="宋体" w:hint="eastAsia"/>
          <w:szCs w:val="21"/>
        </w:rPr>
        <w:t>伯琴不知</w:t>
      </w:r>
      <w:proofErr w:type="gramEnd"/>
      <w:r w:rsidRPr="00B47726">
        <w:rPr>
          <w:rFonts w:ascii="宋体" w:eastAsia="宋体" w:hAnsi="宋体" w:cs="宋体" w:hint="eastAsia"/>
          <w:szCs w:val="21"/>
        </w:rPr>
        <w:t>也。</w:t>
      </w:r>
      <w:proofErr w:type="gramStart"/>
      <w:r w:rsidRPr="00B47726">
        <w:rPr>
          <w:rFonts w:ascii="宋体" w:eastAsia="宋体" w:hAnsi="宋体" w:cs="宋体" w:hint="eastAsia"/>
          <w:szCs w:val="21"/>
        </w:rPr>
        <w:t>伯琴哭</w:t>
      </w:r>
      <w:proofErr w:type="gramEnd"/>
      <w:r w:rsidRPr="00B47726">
        <w:rPr>
          <w:rFonts w:ascii="宋体" w:eastAsia="宋体" w:hAnsi="宋体" w:cs="宋体" w:hint="eastAsia"/>
          <w:szCs w:val="21"/>
        </w:rPr>
        <w:t>时，乳</w:t>
      </w:r>
      <w:proofErr w:type="gramStart"/>
      <w:r w:rsidRPr="00B47726">
        <w:rPr>
          <w:rFonts w:ascii="宋体" w:eastAsia="宋体" w:hAnsi="宋体" w:cs="宋体" w:hint="eastAsia"/>
          <w:szCs w:val="21"/>
        </w:rPr>
        <w:t>媪</w:t>
      </w:r>
      <w:proofErr w:type="gramEnd"/>
      <w:r w:rsidRPr="00B47726">
        <w:rPr>
          <w:rFonts w:ascii="宋体" w:eastAsia="宋体" w:hAnsi="宋体" w:cs="宋体" w:hint="eastAsia"/>
          <w:szCs w:val="21"/>
        </w:rPr>
        <w:t>顾三娘见而哀之，为述其母生平事。并</w:t>
      </w:r>
      <w:proofErr w:type="gramStart"/>
      <w:r w:rsidRPr="00B47726">
        <w:rPr>
          <w:rFonts w:ascii="宋体" w:eastAsia="宋体" w:hAnsi="宋体" w:cs="宋体" w:hint="eastAsia"/>
          <w:szCs w:val="21"/>
        </w:rPr>
        <w:t>促伯琴</w:t>
      </w:r>
      <w:proofErr w:type="gramEnd"/>
      <w:r w:rsidRPr="00B47726">
        <w:rPr>
          <w:rFonts w:ascii="宋体" w:eastAsia="宋体" w:hAnsi="宋体" w:cs="宋体" w:hint="eastAsia"/>
          <w:szCs w:val="21"/>
        </w:rPr>
        <w:t>离家远行，以避后母之锋。</w:t>
      </w:r>
      <w:bookmarkStart w:id="42" w:name="_Hlk12375794"/>
      <w:proofErr w:type="gramStart"/>
      <w:r w:rsidRPr="00B47726">
        <w:rPr>
          <w:rFonts w:ascii="宋体" w:eastAsia="宋体" w:hAnsi="宋体" w:cs="宋体" w:hint="eastAsia"/>
          <w:szCs w:val="21"/>
        </w:rPr>
        <w:t>伯琴哭母恸</w:t>
      </w:r>
      <w:proofErr w:type="gramEnd"/>
      <w:r w:rsidRPr="00B47726">
        <w:rPr>
          <w:rFonts w:ascii="宋体" w:eastAsia="宋体" w:hAnsi="宋体" w:cs="宋体" w:hint="eastAsia"/>
          <w:szCs w:val="21"/>
        </w:rPr>
        <w:t>，德馨闻声自梦中醒，起视之，</w:t>
      </w:r>
      <w:proofErr w:type="gramStart"/>
      <w:r w:rsidRPr="00B47726">
        <w:rPr>
          <w:rFonts w:ascii="宋体" w:eastAsia="宋体" w:hAnsi="宋体" w:cs="宋体" w:hint="eastAsia"/>
          <w:szCs w:val="21"/>
        </w:rPr>
        <w:t>见伯琴方伏</w:t>
      </w:r>
      <w:proofErr w:type="gramEnd"/>
      <w:r w:rsidRPr="00B47726">
        <w:rPr>
          <w:rFonts w:ascii="宋体" w:eastAsia="宋体" w:hAnsi="宋体" w:cs="宋体" w:hint="eastAsia"/>
          <w:szCs w:val="21"/>
        </w:rPr>
        <w:t>罐痛哭，</w:t>
      </w:r>
      <w:r w:rsidRPr="00B47726">
        <w:rPr>
          <w:rFonts w:ascii="宋体" w:eastAsia="宋体" w:hAnsi="宋体" w:cs="宋体" w:hint="eastAsia"/>
          <w:color w:val="FF0000"/>
          <w:szCs w:val="21"/>
        </w:rPr>
        <w:t>赚</w:t>
      </w:r>
      <w:r w:rsidRPr="00B47726">
        <w:rPr>
          <w:rFonts w:ascii="宋体" w:eastAsia="宋体" w:hAnsi="宋体" w:cs="宋体" w:hint="eastAsia"/>
          <w:szCs w:val="21"/>
        </w:rPr>
        <w:t>得其情，亦大恸，</w:t>
      </w:r>
      <w:proofErr w:type="gramStart"/>
      <w:r w:rsidRPr="00B47726">
        <w:rPr>
          <w:rFonts w:ascii="宋体" w:eastAsia="宋体" w:hAnsi="宋体" w:cs="宋体" w:hint="eastAsia"/>
          <w:szCs w:val="21"/>
        </w:rPr>
        <w:t>乃送之</w:t>
      </w:r>
      <w:proofErr w:type="gramEnd"/>
      <w:r w:rsidRPr="00B47726">
        <w:rPr>
          <w:rFonts w:ascii="宋体" w:eastAsia="宋体" w:hAnsi="宋体" w:cs="宋体" w:hint="eastAsia"/>
          <w:szCs w:val="21"/>
        </w:rPr>
        <w:t>陆军学校</w:t>
      </w:r>
      <w:proofErr w:type="gramStart"/>
      <w:r w:rsidRPr="00B47726">
        <w:rPr>
          <w:rFonts w:ascii="宋体" w:eastAsia="宋体" w:hAnsi="宋体" w:cs="宋体" w:hint="eastAsia"/>
          <w:color w:val="FF0000"/>
          <w:szCs w:val="21"/>
        </w:rPr>
        <w:t>肆业</w:t>
      </w:r>
      <w:proofErr w:type="gramEnd"/>
      <w:r w:rsidRPr="00B47726">
        <w:rPr>
          <w:rFonts w:ascii="宋体" w:eastAsia="宋体" w:hAnsi="宋体" w:cs="宋体" w:hint="eastAsia"/>
          <w:szCs w:val="21"/>
        </w:rPr>
        <w:t>焉。</w:t>
      </w:r>
      <w:bookmarkEnd w:id="42"/>
      <w:proofErr w:type="gramStart"/>
      <w:r w:rsidRPr="00B47726">
        <w:rPr>
          <w:rFonts w:ascii="宋体" w:eastAsia="宋体" w:hAnsi="宋体" w:cs="宋体" w:hint="eastAsia"/>
          <w:szCs w:val="21"/>
        </w:rPr>
        <w:t>初伯姨</w:t>
      </w:r>
      <w:proofErr w:type="gramEnd"/>
      <w:r w:rsidRPr="00B47726">
        <w:rPr>
          <w:rFonts w:ascii="宋体" w:eastAsia="宋体" w:hAnsi="宋体" w:cs="宋体" w:hint="eastAsia"/>
          <w:szCs w:val="21"/>
        </w:rPr>
        <w:t>有女曰彩霞，</w:t>
      </w:r>
      <w:proofErr w:type="gramStart"/>
      <w:r w:rsidRPr="00B47726">
        <w:rPr>
          <w:rFonts w:ascii="宋体" w:eastAsia="宋体" w:hAnsi="宋体" w:cs="宋体" w:hint="eastAsia"/>
          <w:szCs w:val="21"/>
        </w:rPr>
        <w:t>伯琴过</w:t>
      </w:r>
      <w:proofErr w:type="gramEnd"/>
      <w:r w:rsidRPr="00B47726">
        <w:rPr>
          <w:rFonts w:ascii="宋体" w:eastAsia="宋体" w:hAnsi="宋体" w:cs="宋体" w:hint="eastAsia"/>
          <w:szCs w:val="21"/>
        </w:rPr>
        <w:t>之，拈花相</w:t>
      </w:r>
      <w:r w:rsidRPr="00B47726">
        <w:rPr>
          <w:rFonts w:ascii="宋体" w:eastAsia="宋体" w:hAnsi="宋体" w:cs="宋体" w:hint="eastAsia"/>
          <w:color w:val="FF0000"/>
          <w:szCs w:val="21"/>
        </w:rPr>
        <w:t>斗</w:t>
      </w:r>
      <w:r w:rsidRPr="00B47726">
        <w:rPr>
          <w:rFonts w:ascii="宋体" w:eastAsia="宋体" w:hAnsi="宋体" w:cs="宋体" w:hint="eastAsia"/>
          <w:szCs w:val="21"/>
        </w:rPr>
        <w:t>，两小无猜，</w:t>
      </w:r>
      <w:proofErr w:type="gramStart"/>
      <w:r w:rsidRPr="00B47726">
        <w:rPr>
          <w:rFonts w:ascii="宋体" w:eastAsia="宋体" w:hAnsi="宋体" w:cs="宋体" w:hint="eastAsia"/>
          <w:szCs w:val="21"/>
        </w:rPr>
        <w:t>情苗已种</w:t>
      </w:r>
      <w:proofErr w:type="gramEnd"/>
      <w:r w:rsidRPr="00B47726">
        <w:rPr>
          <w:rFonts w:ascii="宋体" w:eastAsia="宋体" w:hAnsi="宋体" w:cs="宋体" w:hint="eastAsia"/>
          <w:szCs w:val="21"/>
        </w:rPr>
        <w:t>，卿卿我我，</w:t>
      </w:r>
      <w:proofErr w:type="gramStart"/>
      <w:r w:rsidRPr="00B47726">
        <w:rPr>
          <w:rFonts w:ascii="宋体" w:eastAsia="宋体" w:hAnsi="宋体" w:cs="宋体" w:hint="eastAsia"/>
          <w:szCs w:val="21"/>
        </w:rPr>
        <w:t>誓偕白首</w:t>
      </w:r>
      <w:proofErr w:type="gramEnd"/>
      <w:r w:rsidRPr="00B47726">
        <w:rPr>
          <w:rFonts w:ascii="宋体" w:eastAsia="宋体" w:hAnsi="宋体" w:cs="宋体" w:hint="eastAsia"/>
          <w:szCs w:val="21"/>
        </w:rPr>
        <w:t>，惟</w:t>
      </w:r>
      <w:proofErr w:type="gramStart"/>
      <w:r w:rsidRPr="00B47726">
        <w:rPr>
          <w:rFonts w:ascii="宋体" w:eastAsia="宋体" w:hAnsi="宋体" w:cs="宋体" w:hint="eastAsia"/>
          <w:szCs w:val="21"/>
        </w:rPr>
        <w:t>不</w:t>
      </w:r>
      <w:proofErr w:type="gramEnd"/>
      <w:r w:rsidRPr="00B47726">
        <w:rPr>
          <w:rFonts w:ascii="宋体" w:eastAsia="宋体" w:hAnsi="宋体" w:cs="宋体" w:hint="eastAsia"/>
          <w:szCs w:val="21"/>
        </w:rPr>
        <w:t>及于乱耳。</w:t>
      </w:r>
      <w:proofErr w:type="gramStart"/>
      <w:r w:rsidRPr="00B47726">
        <w:rPr>
          <w:rFonts w:ascii="宋体" w:eastAsia="宋体" w:hAnsi="宋体" w:cs="宋体" w:hint="eastAsia"/>
          <w:szCs w:val="21"/>
        </w:rPr>
        <w:t>伯琴既</w:t>
      </w:r>
      <w:proofErr w:type="gramEnd"/>
      <w:r w:rsidRPr="00B47726">
        <w:rPr>
          <w:rFonts w:ascii="宋体" w:eastAsia="宋体" w:hAnsi="宋体" w:cs="宋体" w:hint="eastAsia"/>
          <w:szCs w:val="21"/>
        </w:rPr>
        <w:t>出走，其后母翁氏，感于德馨之劝，时思伯琴，然</w:t>
      </w:r>
      <w:proofErr w:type="gramStart"/>
      <w:r w:rsidRPr="00B47726">
        <w:rPr>
          <w:rFonts w:ascii="宋体" w:eastAsia="宋体" w:hAnsi="宋体" w:cs="宋体" w:hint="eastAsia"/>
          <w:szCs w:val="21"/>
        </w:rPr>
        <w:t>无如何</w:t>
      </w:r>
      <w:proofErr w:type="gramEnd"/>
      <w:r w:rsidRPr="00B47726">
        <w:rPr>
          <w:rFonts w:ascii="宋体" w:eastAsia="宋体" w:hAnsi="宋体" w:cs="宋体" w:hint="eastAsia"/>
          <w:szCs w:val="21"/>
        </w:rPr>
        <w:t>也。一日，翁氏语德馨曰，你我春秋高矣，何以</w:t>
      </w:r>
      <w:proofErr w:type="gramStart"/>
      <w:r w:rsidRPr="00B47726">
        <w:rPr>
          <w:rFonts w:ascii="宋体" w:eastAsia="宋体" w:hAnsi="宋体" w:cs="宋体" w:hint="eastAsia"/>
          <w:szCs w:val="21"/>
        </w:rPr>
        <w:t>娱</w:t>
      </w:r>
      <w:proofErr w:type="gramEnd"/>
      <w:r w:rsidRPr="00B47726">
        <w:rPr>
          <w:rFonts w:ascii="宋体" w:eastAsia="宋体" w:hAnsi="宋体" w:cs="宋体" w:hint="eastAsia"/>
          <w:szCs w:val="21"/>
        </w:rPr>
        <w:t>晚景，</w:t>
      </w:r>
      <w:proofErr w:type="gramStart"/>
      <w:r w:rsidRPr="00B47726">
        <w:rPr>
          <w:rFonts w:ascii="宋体" w:eastAsia="宋体" w:hAnsi="宋体" w:cs="宋体" w:hint="eastAsia"/>
          <w:szCs w:val="21"/>
        </w:rPr>
        <w:t>伯琴不知</w:t>
      </w:r>
      <w:proofErr w:type="gramEnd"/>
      <w:r w:rsidRPr="00B47726">
        <w:rPr>
          <w:rFonts w:ascii="宋体" w:eastAsia="宋体" w:hAnsi="宋体" w:cs="宋体" w:hint="eastAsia"/>
          <w:szCs w:val="21"/>
        </w:rPr>
        <w:t>何日归来，</w:t>
      </w:r>
      <w:proofErr w:type="gramStart"/>
      <w:r w:rsidRPr="00B47726">
        <w:rPr>
          <w:rFonts w:ascii="宋体" w:eastAsia="宋体" w:hAnsi="宋体" w:cs="宋体" w:hint="eastAsia"/>
          <w:szCs w:val="21"/>
        </w:rPr>
        <w:t>仲琴年</w:t>
      </w:r>
      <w:proofErr w:type="gramEnd"/>
      <w:r w:rsidRPr="00B47726">
        <w:rPr>
          <w:rFonts w:ascii="宋体" w:eastAsia="宋体" w:hAnsi="宋体" w:cs="宋体" w:hint="eastAsia"/>
          <w:szCs w:val="21"/>
        </w:rPr>
        <w:t>已长，当为</w:t>
      </w:r>
      <w:proofErr w:type="gramStart"/>
      <w:r w:rsidRPr="00B47726">
        <w:rPr>
          <w:rFonts w:ascii="宋体" w:eastAsia="宋体" w:hAnsi="宋体" w:cs="宋体" w:hint="eastAsia"/>
          <w:szCs w:val="21"/>
        </w:rPr>
        <w:t>若速娶妇</w:t>
      </w:r>
      <w:proofErr w:type="gramEnd"/>
      <w:r w:rsidRPr="00B47726">
        <w:rPr>
          <w:rFonts w:ascii="宋体" w:eastAsia="宋体" w:hAnsi="宋体" w:cs="宋体" w:hint="eastAsia"/>
          <w:szCs w:val="21"/>
        </w:rPr>
        <w:t>，含饴弄孙，其乐如何，德馨是</w:t>
      </w:r>
      <w:proofErr w:type="gramStart"/>
      <w:r w:rsidRPr="00B47726">
        <w:rPr>
          <w:rFonts w:ascii="宋体" w:eastAsia="宋体" w:hAnsi="宋体" w:cs="宋体" w:hint="eastAsia"/>
          <w:szCs w:val="21"/>
        </w:rPr>
        <w:t>之</w:t>
      </w:r>
      <w:proofErr w:type="gramEnd"/>
      <w:r w:rsidRPr="00B47726">
        <w:rPr>
          <w:rFonts w:ascii="宋体" w:eastAsia="宋体" w:hAnsi="宋体" w:cs="宋体" w:hint="eastAsia"/>
          <w:szCs w:val="21"/>
        </w:rPr>
        <w:t>，</w:t>
      </w:r>
      <w:proofErr w:type="gramStart"/>
      <w:r w:rsidRPr="00B47726">
        <w:rPr>
          <w:rFonts w:ascii="宋体" w:eastAsia="宋体" w:hAnsi="宋体" w:cs="宋体" w:hint="eastAsia"/>
          <w:szCs w:val="21"/>
        </w:rPr>
        <w:t>且以姨氏</w:t>
      </w:r>
      <w:proofErr w:type="gramEnd"/>
      <w:r w:rsidRPr="00B47726">
        <w:rPr>
          <w:rFonts w:ascii="宋体" w:eastAsia="宋体" w:hAnsi="宋体" w:cs="宋体" w:hint="eastAsia"/>
          <w:szCs w:val="21"/>
        </w:rPr>
        <w:t>女彩霞，才貌品德，堪</w:t>
      </w:r>
      <w:proofErr w:type="gramStart"/>
      <w:r w:rsidRPr="00B47726">
        <w:rPr>
          <w:rFonts w:ascii="宋体" w:eastAsia="宋体" w:hAnsi="宋体" w:cs="宋体" w:hint="eastAsia"/>
          <w:szCs w:val="21"/>
        </w:rPr>
        <w:t>偶仲琴</w:t>
      </w:r>
      <w:proofErr w:type="gramEnd"/>
      <w:r w:rsidRPr="00B47726">
        <w:rPr>
          <w:rFonts w:ascii="宋体" w:eastAsia="宋体" w:hAnsi="宋体" w:cs="宋体" w:hint="eastAsia"/>
          <w:szCs w:val="21"/>
        </w:rPr>
        <w:t>，乃</w:t>
      </w:r>
      <w:r w:rsidRPr="00B47726">
        <w:rPr>
          <w:rFonts w:ascii="宋体" w:eastAsia="宋体" w:hAnsi="宋体" w:cs="宋体" w:hint="eastAsia"/>
          <w:color w:val="FF0000"/>
          <w:szCs w:val="21"/>
        </w:rPr>
        <w:t>白</w:t>
      </w:r>
      <w:r w:rsidRPr="00B47726">
        <w:rPr>
          <w:rFonts w:ascii="宋体" w:eastAsia="宋体" w:hAnsi="宋体" w:cs="宋体" w:hint="eastAsia"/>
          <w:szCs w:val="21"/>
        </w:rPr>
        <w:t>姨氏请婚，</w:t>
      </w:r>
      <w:proofErr w:type="gramStart"/>
      <w:r w:rsidRPr="00B47726">
        <w:rPr>
          <w:rFonts w:ascii="宋体" w:eastAsia="宋体" w:hAnsi="宋体" w:cs="宋体" w:hint="eastAsia"/>
          <w:szCs w:val="21"/>
        </w:rPr>
        <w:t>一</w:t>
      </w:r>
      <w:proofErr w:type="gramEnd"/>
      <w:r w:rsidRPr="00B47726">
        <w:rPr>
          <w:rFonts w:ascii="宋体" w:eastAsia="宋体" w:hAnsi="宋体" w:cs="宋体" w:hint="eastAsia"/>
          <w:szCs w:val="21"/>
        </w:rPr>
        <w:t>使即</w:t>
      </w:r>
      <w:proofErr w:type="gramStart"/>
      <w:r w:rsidRPr="00B47726">
        <w:rPr>
          <w:rFonts w:ascii="宋体" w:eastAsia="宋体" w:hAnsi="宋体" w:cs="宋体" w:hint="eastAsia"/>
          <w:szCs w:val="21"/>
        </w:rPr>
        <w:t>谐</w:t>
      </w:r>
      <w:proofErr w:type="gramEnd"/>
      <w:r w:rsidRPr="00B47726">
        <w:rPr>
          <w:rFonts w:ascii="宋体" w:eastAsia="宋体" w:hAnsi="宋体" w:cs="宋体" w:hint="eastAsia"/>
          <w:szCs w:val="21"/>
        </w:rPr>
        <w:t>，西乐洋洋，</w:t>
      </w:r>
      <w:proofErr w:type="gramStart"/>
      <w:r w:rsidRPr="00B47726">
        <w:rPr>
          <w:rFonts w:ascii="宋体" w:eastAsia="宋体" w:hAnsi="宋体" w:cs="宋体" w:hint="eastAsia"/>
          <w:szCs w:val="21"/>
        </w:rPr>
        <w:t>仲琴已行</w:t>
      </w:r>
      <w:proofErr w:type="gramEnd"/>
      <w:r w:rsidRPr="00B47726">
        <w:rPr>
          <w:rFonts w:ascii="宋体" w:eastAsia="宋体" w:hAnsi="宋体" w:cs="宋体" w:hint="eastAsia"/>
          <w:szCs w:val="21"/>
        </w:rPr>
        <w:t>文明结婚之礼矣。</w:t>
      </w:r>
      <w:proofErr w:type="gramStart"/>
      <w:r w:rsidRPr="00B47726">
        <w:rPr>
          <w:rFonts w:ascii="宋体" w:eastAsia="宋体" w:hAnsi="宋体" w:cs="宋体" w:hint="eastAsia"/>
          <w:szCs w:val="21"/>
        </w:rPr>
        <w:t>伯琴毕业</w:t>
      </w:r>
      <w:proofErr w:type="gramEnd"/>
      <w:r w:rsidRPr="00B47726">
        <w:rPr>
          <w:rFonts w:ascii="宋体" w:eastAsia="宋体" w:hAnsi="宋体" w:cs="宋体" w:hint="eastAsia"/>
          <w:szCs w:val="21"/>
        </w:rPr>
        <w:t>后，见习陆军第一师第二旅部，闻彩霞</w:t>
      </w:r>
      <w:proofErr w:type="gramStart"/>
      <w:r w:rsidRPr="00B47726">
        <w:rPr>
          <w:rFonts w:ascii="宋体" w:eastAsia="宋体" w:hAnsi="宋体" w:cs="宋体" w:hint="eastAsia"/>
          <w:szCs w:val="21"/>
        </w:rPr>
        <w:t>为仲琴所得</w:t>
      </w:r>
      <w:proofErr w:type="gramEnd"/>
      <w:r w:rsidRPr="00B47726">
        <w:rPr>
          <w:rFonts w:ascii="宋体" w:eastAsia="宋体" w:hAnsi="宋体" w:cs="宋体" w:hint="eastAsia"/>
          <w:szCs w:val="21"/>
        </w:rPr>
        <w:t>，星夜驰归，劫彩霞，以时黑，暂息于邻镇之旅舍，时方三鼓，</w:t>
      </w:r>
      <w:proofErr w:type="gramStart"/>
      <w:r w:rsidRPr="00B47726">
        <w:rPr>
          <w:rFonts w:ascii="宋体" w:eastAsia="宋体" w:hAnsi="宋体" w:cs="宋体" w:hint="eastAsia"/>
          <w:szCs w:val="21"/>
        </w:rPr>
        <w:t>梦母至</w:t>
      </w:r>
      <w:proofErr w:type="gramEnd"/>
      <w:r w:rsidRPr="00B47726">
        <w:rPr>
          <w:rFonts w:ascii="宋体" w:eastAsia="宋体" w:hAnsi="宋体" w:cs="宋体" w:hint="eastAsia"/>
          <w:szCs w:val="21"/>
        </w:rPr>
        <w:t>，晓以大义，</w:t>
      </w:r>
      <w:proofErr w:type="gramStart"/>
      <w:r w:rsidRPr="00B47726">
        <w:rPr>
          <w:rFonts w:ascii="宋体" w:eastAsia="宋体" w:hAnsi="宋体" w:cs="宋体" w:hint="eastAsia"/>
          <w:szCs w:val="21"/>
        </w:rPr>
        <w:t>伯琴醒</w:t>
      </w:r>
      <w:proofErr w:type="gramEnd"/>
      <w:r w:rsidRPr="00B47726">
        <w:rPr>
          <w:rFonts w:ascii="宋体" w:eastAsia="宋体" w:hAnsi="宋体" w:cs="宋体" w:hint="eastAsia"/>
          <w:szCs w:val="21"/>
        </w:rPr>
        <w:t>，深自痛悔。次晨，送彩霞归。当彩霞之被劫也，</w:t>
      </w:r>
      <w:proofErr w:type="gramStart"/>
      <w:r w:rsidRPr="00B47726">
        <w:rPr>
          <w:rFonts w:ascii="宋体" w:eastAsia="宋体" w:hAnsi="宋体" w:cs="宋体" w:hint="eastAsia"/>
          <w:szCs w:val="21"/>
        </w:rPr>
        <w:t>仲琴痛不欲生</w:t>
      </w:r>
      <w:proofErr w:type="gramEnd"/>
      <w:r w:rsidRPr="00B47726">
        <w:rPr>
          <w:rFonts w:ascii="宋体" w:eastAsia="宋体" w:hAnsi="宋体" w:cs="宋体" w:hint="eastAsia"/>
          <w:szCs w:val="21"/>
        </w:rPr>
        <w:t>，拟自杀，德馨翁氏，从旁劝慰，</w:t>
      </w:r>
      <w:proofErr w:type="gramStart"/>
      <w:r w:rsidRPr="00B47726">
        <w:rPr>
          <w:rFonts w:ascii="宋体" w:eastAsia="宋体" w:hAnsi="宋体" w:cs="宋体" w:hint="eastAsia"/>
          <w:szCs w:val="21"/>
        </w:rPr>
        <w:t>正温语间</w:t>
      </w:r>
      <w:proofErr w:type="gramEnd"/>
      <w:r w:rsidRPr="00B47726">
        <w:rPr>
          <w:rFonts w:ascii="宋体" w:eastAsia="宋体" w:hAnsi="宋体" w:cs="宋体" w:hint="eastAsia"/>
          <w:szCs w:val="21"/>
        </w:rPr>
        <w:t>，</w:t>
      </w:r>
      <w:proofErr w:type="gramStart"/>
      <w:r w:rsidRPr="00B47726">
        <w:rPr>
          <w:rFonts w:ascii="宋体" w:eastAsia="宋体" w:hAnsi="宋体" w:cs="宋体" w:hint="eastAsia"/>
          <w:szCs w:val="21"/>
        </w:rPr>
        <w:t>伯琴带霞入</w:t>
      </w:r>
      <w:proofErr w:type="gramEnd"/>
      <w:r w:rsidRPr="00B47726">
        <w:rPr>
          <w:rFonts w:ascii="宋体" w:eastAsia="宋体" w:hAnsi="宋体" w:cs="宋体" w:hint="eastAsia"/>
          <w:szCs w:val="21"/>
        </w:rPr>
        <w:t>，痛陈己过，将彩霞还之仲琴，一团家庆如初矣。</w:t>
      </w:r>
    </w:p>
    <w:p w14:paraId="489E413A"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（载</w:t>
      </w:r>
      <w:r w:rsidRPr="00B47726">
        <w:rPr>
          <w:rFonts w:ascii="宋体" w:eastAsia="宋体" w:hAnsi="宋体" w:cs="宋体" w:hint="eastAsia"/>
          <w:b/>
          <w:bCs/>
          <w:szCs w:val="21"/>
        </w:rPr>
        <w:t>一九二二年九月十九日「新国民日报」</w:t>
      </w:r>
      <w:r w:rsidRPr="00B47726">
        <w:rPr>
          <w:rFonts w:ascii="宋体" w:eastAsia="宋体" w:hAnsi="宋体" w:cs="宋体" w:hint="eastAsia"/>
          <w:szCs w:val="21"/>
        </w:rPr>
        <w:t>）</w:t>
      </w:r>
    </w:p>
    <w:p w14:paraId="7A392210" w14:textId="641A8230" w:rsidR="00B47726" w:rsidRDefault="00B47726" w:rsidP="00B47726">
      <w:pPr>
        <w:rPr>
          <w:rFonts w:ascii="宋体" w:eastAsia="宋体" w:hAnsi="宋体" w:cs="宋体"/>
          <w:szCs w:val="21"/>
        </w:rPr>
      </w:pPr>
    </w:p>
    <w:p w14:paraId="68015755" w14:textId="77777777" w:rsidR="00DA06DD" w:rsidRPr="00B47726" w:rsidRDefault="00DA06DD" w:rsidP="00B47726">
      <w:pPr>
        <w:rPr>
          <w:rFonts w:ascii="宋体" w:eastAsia="宋体" w:hAnsi="宋体" w:cs="宋体"/>
          <w:szCs w:val="21"/>
        </w:rPr>
      </w:pPr>
    </w:p>
    <w:p w14:paraId="1680474D" w14:textId="77777777" w:rsidR="00DA06DD" w:rsidRDefault="00DA06DD" w:rsidP="00B47726">
      <w:pPr>
        <w:rPr>
          <w:rFonts w:ascii="宋体" w:eastAsia="宋体" w:hAnsi="宋体" w:cs="宋体"/>
          <w:szCs w:val="21"/>
        </w:rPr>
        <w:sectPr w:rsidR="00DA06DD">
          <w:footnotePr>
            <w:numFmt w:val="decimalEnclosedCircleChinese"/>
            <w:numRestart w:val="eachSect"/>
          </w:footnotePr>
          <w:pgSz w:w="11906" w:h="16838"/>
          <w:pgMar w:top="1440" w:right="1753" w:bottom="1440" w:left="1753" w:header="851" w:footer="992" w:gutter="0"/>
          <w:cols w:space="425"/>
          <w:docGrid w:type="lines" w:linePitch="312"/>
        </w:sectPr>
      </w:pPr>
    </w:p>
    <w:p w14:paraId="26FF2714"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lastRenderedPageBreak/>
        <w:t>槟城援助侨工会演「望沙湾」新剧筹款</w:t>
      </w:r>
    </w:p>
    <w:p w14:paraId="258AE815" w14:textId="77777777" w:rsidR="00B47726" w:rsidRPr="00B47726" w:rsidRDefault="00B47726" w:rsidP="00B47726">
      <w:pPr>
        <w:rPr>
          <w:rFonts w:ascii="宋体" w:eastAsia="宋体" w:hAnsi="宋体" w:cs="宋体"/>
          <w:szCs w:val="21"/>
        </w:rPr>
      </w:pPr>
      <w:bookmarkStart w:id="43" w:name="_Hlk12127749"/>
      <w:r w:rsidRPr="00B47726">
        <w:rPr>
          <w:rFonts w:ascii="宋体" w:eastAsia="宋体" w:hAnsi="宋体" w:cs="宋体" w:hint="eastAsia"/>
          <w:szCs w:val="21"/>
        </w:rPr>
        <w:t>援助侨工会演剧筹款启事</w:t>
      </w:r>
      <w:bookmarkEnd w:id="43"/>
    </w:p>
    <w:p w14:paraId="5CF641D9"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本会应时势之必要，不揣绵薄，创平民工厂，以期实力援助一般失业之侨工，</w:t>
      </w:r>
      <w:proofErr w:type="gramStart"/>
      <w:r w:rsidRPr="00B47726">
        <w:rPr>
          <w:rFonts w:ascii="宋体" w:eastAsia="宋体" w:hAnsi="宋体" w:cs="宋体" w:hint="eastAsia"/>
          <w:szCs w:val="21"/>
        </w:rPr>
        <w:t>差幸成立</w:t>
      </w:r>
      <w:proofErr w:type="gramEnd"/>
      <w:r w:rsidRPr="00B47726">
        <w:rPr>
          <w:rFonts w:ascii="宋体" w:eastAsia="宋体" w:hAnsi="宋体" w:cs="宋体" w:hint="eastAsia"/>
          <w:szCs w:val="21"/>
        </w:rPr>
        <w:t>以来，</w:t>
      </w:r>
    </w:p>
    <w:p w14:paraId="6E4901F6"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一切设施，颇能循序进行，又承当地政府工</w:t>
      </w:r>
      <w:proofErr w:type="gramStart"/>
      <w:r w:rsidRPr="00B47726">
        <w:rPr>
          <w:rFonts w:ascii="宋体" w:eastAsia="宋体" w:hAnsi="宋体" w:cs="宋体" w:hint="eastAsia"/>
          <w:szCs w:val="21"/>
        </w:rPr>
        <w:t>部局本屿外埠</w:t>
      </w:r>
      <w:proofErr w:type="gramEnd"/>
      <w:r w:rsidRPr="00B47726">
        <w:rPr>
          <w:rFonts w:ascii="宋体" w:eastAsia="宋体" w:hAnsi="宋体" w:cs="宋体" w:hint="eastAsia"/>
          <w:szCs w:val="21"/>
        </w:rPr>
        <w:t>中西各界慈善士女</w:t>
      </w:r>
      <w:proofErr w:type="gramStart"/>
      <w:r w:rsidRPr="00B47726">
        <w:rPr>
          <w:rFonts w:ascii="宋体" w:eastAsia="宋体" w:hAnsi="宋体" w:cs="宋体" w:hint="eastAsia"/>
          <w:szCs w:val="21"/>
        </w:rPr>
        <w:t>之益助与</w:t>
      </w:r>
      <w:proofErr w:type="gramEnd"/>
      <w:r w:rsidRPr="00B47726">
        <w:rPr>
          <w:rFonts w:ascii="宋体" w:eastAsia="宋体" w:hAnsi="宋体" w:cs="宋体" w:hint="eastAsia"/>
          <w:szCs w:val="21"/>
        </w:rPr>
        <w:t>嘉许，同人等感愧之余，乃当奋勉从事，</w:t>
      </w:r>
      <w:proofErr w:type="gramStart"/>
      <w:r w:rsidRPr="00B47726">
        <w:rPr>
          <w:rFonts w:ascii="宋体" w:eastAsia="宋体" w:hAnsi="宋体" w:cs="宋体" w:hint="eastAsia"/>
          <w:szCs w:val="21"/>
        </w:rPr>
        <w:t>藉副各界之</w:t>
      </w:r>
      <w:proofErr w:type="gramEnd"/>
      <w:r w:rsidRPr="00B47726">
        <w:rPr>
          <w:rFonts w:ascii="宋体" w:eastAsia="宋体" w:hAnsi="宋体" w:cs="宋体" w:hint="eastAsia"/>
          <w:szCs w:val="21"/>
        </w:rPr>
        <w:t>殷望。</w:t>
      </w:r>
      <w:proofErr w:type="gramStart"/>
      <w:r w:rsidRPr="00B47726">
        <w:rPr>
          <w:rFonts w:ascii="宋体" w:eastAsia="宋体" w:hAnsi="宋体" w:cs="宋体" w:hint="eastAsia"/>
          <w:szCs w:val="21"/>
        </w:rPr>
        <w:t>惟</w:t>
      </w:r>
      <w:proofErr w:type="gramEnd"/>
      <w:r w:rsidRPr="00B47726">
        <w:rPr>
          <w:rFonts w:ascii="宋体" w:eastAsia="宋体" w:hAnsi="宋体" w:cs="宋体" w:hint="eastAsia"/>
          <w:szCs w:val="21"/>
        </w:rPr>
        <w:t>工厂经费浩繁，深恐周转为难，故昨</w:t>
      </w:r>
      <w:proofErr w:type="gramStart"/>
      <w:r w:rsidRPr="00B47726">
        <w:rPr>
          <w:rFonts w:ascii="宋体" w:eastAsia="宋体" w:hAnsi="宋体" w:cs="宋体" w:hint="eastAsia"/>
          <w:szCs w:val="21"/>
        </w:rPr>
        <w:t>特续请吴君顺</w:t>
      </w:r>
      <w:proofErr w:type="gramEnd"/>
      <w:r w:rsidRPr="00B47726">
        <w:rPr>
          <w:rFonts w:ascii="宋体" w:eastAsia="宋体" w:hAnsi="宋体" w:cs="宋体" w:hint="eastAsia"/>
          <w:szCs w:val="21"/>
        </w:rPr>
        <w:t>清所组织之「望沙湾」出而演剧筹款，藉助经费，承蒙该剧团诸君慨然许诺，</w:t>
      </w:r>
      <w:proofErr w:type="gramStart"/>
      <w:r w:rsidRPr="00B47726">
        <w:rPr>
          <w:rFonts w:ascii="宋体" w:eastAsia="宋体" w:hAnsi="宋体" w:cs="宋体" w:hint="eastAsia"/>
          <w:szCs w:val="21"/>
        </w:rPr>
        <w:t>共里义务</w:t>
      </w:r>
      <w:proofErr w:type="gramEnd"/>
      <w:r w:rsidRPr="00B47726">
        <w:rPr>
          <w:rFonts w:ascii="宋体" w:eastAsia="宋体" w:hAnsi="宋体" w:cs="宋体" w:hint="eastAsia"/>
          <w:szCs w:val="21"/>
        </w:rPr>
        <w:t>，特订于本月廿五、六（即星期五、六）两晚，在新街尾建安戏台开演。该剧团之声誉与价值，久己脍炙人口，似毋庸同人为之赞扬，届时深愿各界士女踊跃购票，拨驾惠临，既</w:t>
      </w:r>
      <w:proofErr w:type="gramStart"/>
      <w:r w:rsidRPr="00B47726">
        <w:rPr>
          <w:rFonts w:ascii="宋体" w:eastAsia="宋体" w:hAnsi="宋体" w:cs="宋体" w:hint="eastAsia"/>
          <w:szCs w:val="21"/>
        </w:rPr>
        <w:t>可里助慈善事业</w:t>
      </w:r>
      <w:proofErr w:type="gramEnd"/>
      <w:r w:rsidRPr="00B47726">
        <w:rPr>
          <w:rFonts w:ascii="宋体" w:eastAsia="宋体" w:hAnsi="宋体" w:cs="宋体" w:hint="eastAsia"/>
          <w:szCs w:val="21"/>
        </w:rPr>
        <w:t>，又可一饱眼福，机会难逢，幸勿交臂失之，此启。</w:t>
      </w:r>
    </w:p>
    <w:p w14:paraId="01DD3C4C"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新编剧本</w:t>
      </w:r>
    </w:p>
    <w:p w14:paraId="1F5EE1E3" w14:textId="77777777" w:rsidR="00B47726" w:rsidRPr="00B47726" w:rsidRDefault="00B47726" w:rsidP="00B47726">
      <w:pPr>
        <w:rPr>
          <w:rFonts w:ascii="宋体" w:eastAsia="宋体" w:hAnsi="宋体" w:cs="宋体"/>
          <w:szCs w:val="21"/>
        </w:rPr>
      </w:pPr>
      <w:proofErr w:type="gramStart"/>
      <w:r w:rsidRPr="00B47726">
        <w:rPr>
          <w:rFonts w:ascii="宋体" w:eastAsia="宋体" w:hAnsi="宋体" w:cs="宋体" w:hint="eastAsia"/>
          <w:szCs w:val="21"/>
        </w:rPr>
        <w:t>首晚</w:t>
      </w:r>
      <w:proofErr w:type="gramEnd"/>
      <w:r w:rsidRPr="00B47726">
        <w:rPr>
          <w:rFonts w:ascii="宋体" w:eastAsia="宋体" w:hAnsi="宋体" w:cs="宋体" w:hint="eastAsia"/>
          <w:szCs w:val="21"/>
        </w:rPr>
        <w:t>——「峇乐瓦峇</w:t>
      </w:r>
      <w:proofErr w:type="gramStart"/>
      <w:r w:rsidRPr="00B47726">
        <w:rPr>
          <w:rFonts w:ascii="宋体" w:eastAsia="宋体" w:hAnsi="宋体" w:cs="宋体" w:hint="eastAsia"/>
          <w:szCs w:val="21"/>
        </w:rPr>
        <w:t>娄</w:t>
      </w:r>
      <w:proofErr w:type="gramEnd"/>
      <w:r w:rsidRPr="00B47726">
        <w:rPr>
          <w:rFonts w:ascii="宋体" w:eastAsia="宋体" w:hAnsi="宋体" w:cs="宋体" w:hint="eastAsia"/>
          <w:szCs w:val="21"/>
        </w:rPr>
        <w:t>」</w:t>
      </w:r>
    </w:p>
    <w:p w14:paraId="160C96BD"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&lt;，一）马力沙与其宰相在家。（二）马力沙与其仆人峇里，往游</w:t>
      </w:r>
      <w:proofErr w:type="gramStart"/>
      <w:r w:rsidRPr="00B47726">
        <w:rPr>
          <w:rFonts w:ascii="宋体" w:eastAsia="宋体" w:hAnsi="宋体" w:cs="宋体" w:hint="eastAsia"/>
          <w:szCs w:val="21"/>
        </w:rPr>
        <w:t>得吉失丹，访公</w:t>
      </w:r>
      <w:proofErr w:type="gramEnd"/>
      <w:r w:rsidRPr="00B47726">
        <w:rPr>
          <w:rFonts w:ascii="宋体" w:eastAsia="宋体" w:hAnsi="宋体" w:cs="宋体" w:hint="eastAsia"/>
          <w:szCs w:val="21"/>
        </w:rPr>
        <w:t>主音米尼亚。（三）</w:t>
      </w:r>
      <w:proofErr w:type="gramStart"/>
      <w:r w:rsidRPr="00B47726">
        <w:rPr>
          <w:rFonts w:ascii="宋体" w:eastAsia="宋体" w:hAnsi="宋体" w:cs="宋体" w:hint="eastAsia"/>
          <w:szCs w:val="21"/>
        </w:rPr>
        <w:t>午沙知</w:t>
      </w:r>
      <w:proofErr w:type="gramEnd"/>
      <w:r w:rsidRPr="00B47726">
        <w:rPr>
          <w:rFonts w:ascii="宋体" w:eastAsia="宋体" w:hAnsi="宋体" w:cs="宋体" w:hint="eastAsia"/>
          <w:szCs w:val="21"/>
        </w:rPr>
        <w:t>其情人峇</w:t>
      </w:r>
      <w:proofErr w:type="gramStart"/>
      <w:r w:rsidRPr="00B47726">
        <w:rPr>
          <w:rFonts w:ascii="宋体" w:eastAsia="宋体" w:hAnsi="宋体" w:cs="宋体" w:hint="eastAsia"/>
          <w:szCs w:val="21"/>
        </w:rPr>
        <w:t>娄</w:t>
      </w:r>
      <w:proofErr w:type="gramEnd"/>
      <w:r w:rsidRPr="00B47726">
        <w:rPr>
          <w:rFonts w:ascii="宋体" w:eastAsia="宋体" w:hAnsi="宋体" w:cs="宋体" w:hint="eastAsia"/>
          <w:szCs w:val="21"/>
        </w:rPr>
        <w:t>偕马力</w:t>
      </w:r>
      <w:proofErr w:type="gramStart"/>
      <w:r w:rsidRPr="00B47726">
        <w:rPr>
          <w:rFonts w:ascii="宋体" w:eastAsia="宋体" w:hAnsi="宋体" w:cs="宋体" w:hint="eastAsia"/>
          <w:szCs w:val="21"/>
        </w:rPr>
        <w:t>沙往得吉失丹</w:t>
      </w:r>
      <w:proofErr w:type="gramEnd"/>
      <w:r w:rsidRPr="00B47726">
        <w:rPr>
          <w:rFonts w:ascii="宋体" w:eastAsia="宋体" w:hAnsi="宋体" w:cs="宋体" w:hint="eastAsia"/>
          <w:szCs w:val="21"/>
        </w:rPr>
        <w:t>，遂往</w:t>
      </w:r>
      <w:proofErr w:type="gramStart"/>
      <w:r w:rsidRPr="00B47726">
        <w:rPr>
          <w:rFonts w:ascii="宋体" w:eastAsia="宋体" w:hAnsi="宋体" w:cs="宋体" w:hint="eastAsia"/>
          <w:szCs w:val="21"/>
        </w:rPr>
        <w:t>谒</w:t>
      </w:r>
      <w:proofErr w:type="gramEnd"/>
      <w:r w:rsidRPr="00B47726">
        <w:rPr>
          <w:rFonts w:ascii="宋体" w:eastAsia="宋体" w:hAnsi="宋体" w:cs="宋体" w:hint="eastAsia"/>
          <w:szCs w:val="21"/>
        </w:rPr>
        <w:t>马力沙</w:t>
      </w:r>
      <w:proofErr w:type="gramStart"/>
      <w:r w:rsidRPr="00B47726">
        <w:rPr>
          <w:rFonts w:ascii="宋体" w:eastAsia="宋体" w:hAnsi="宋体" w:cs="宋体" w:hint="eastAsia"/>
          <w:szCs w:val="21"/>
        </w:rPr>
        <w:t>之副相沙林马</w:t>
      </w:r>
      <w:proofErr w:type="gramEnd"/>
      <w:r w:rsidRPr="00B47726">
        <w:rPr>
          <w:rFonts w:ascii="宋体" w:eastAsia="宋体" w:hAnsi="宋体" w:cs="宋体" w:hint="eastAsia"/>
          <w:szCs w:val="21"/>
        </w:rPr>
        <w:t>打。（四）</w:t>
      </w:r>
      <w:proofErr w:type="gramStart"/>
      <w:r w:rsidRPr="00B47726">
        <w:rPr>
          <w:rFonts w:ascii="宋体" w:eastAsia="宋体" w:hAnsi="宋体" w:cs="宋体" w:hint="eastAsia"/>
          <w:szCs w:val="21"/>
        </w:rPr>
        <w:t>沙林马打</w:t>
      </w:r>
      <w:proofErr w:type="gramEnd"/>
      <w:r w:rsidRPr="00B47726">
        <w:rPr>
          <w:rFonts w:ascii="宋体" w:eastAsia="宋体" w:hAnsi="宋体" w:cs="宋体" w:hint="eastAsia"/>
          <w:szCs w:val="21"/>
        </w:rPr>
        <w:t>致信与马力沙。（五）</w:t>
      </w:r>
      <w:proofErr w:type="gramStart"/>
      <w:r w:rsidRPr="00B47726">
        <w:rPr>
          <w:rFonts w:ascii="宋体" w:eastAsia="宋体" w:hAnsi="宋体" w:cs="宋体" w:hint="eastAsia"/>
          <w:szCs w:val="21"/>
        </w:rPr>
        <w:t>得吉失丹</w:t>
      </w:r>
      <w:proofErr w:type="gramEnd"/>
      <w:r w:rsidRPr="00B47726">
        <w:rPr>
          <w:rFonts w:ascii="宋体" w:eastAsia="宋体" w:hAnsi="宋体" w:cs="宋体" w:hint="eastAsia"/>
          <w:szCs w:val="21"/>
        </w:rPr>
        <w:t>之苏丹亚森，欲以其子联腊，与丝的峇机结婚。（六）公主马利亚丝，知峇</w:t>
      </w:r>
      <w:proofErr w:type="gramStart"/>
      <w:r w:rsidRPr="00B47726">
        <w:rPr>
          <w:rFonts w:ascii="宋体" w:eastAsia="宋体" w:hAnsi="宋体" w:cs="宋体" w:hint="eastAsia"/>
          <w:szCs w:val="21"/>
        </w:rPr>
        <w:t>机黎渊</w:t>
      </w:r>
      <w:proofErr w:type="gramEnd"/>
      <w:r w:rsidRPr="00B47726">
        <w:rPr>
          <w:rFonts w:ascii="宋体" w:eastAsia="宋体" w:hAnsi="宋体" w:cs="宋体" w:hint="eastAsia"/>
          <w:szCs w:val="21"/>
        </w:rPr>
        <w:t>三人往花园，太子联腊，</w:t>
      </w:r>
      <w:proofErr w:type="gramStart"/>
      <w:r w:rsidRPr="00B47726">
        <w:rPr>
          <w:rFonts w:ascii="宋体" w:eastAsia="宋体" w:hAnsi="宋体" w:cs="宋体" w:hint="eastAsia"/>
          <w:szCs w:val="21"/>
        </w:rPr>
        <w:t>其仪人随之</w:t>
      </w:r>
      <w:proofErr w:type="gramEnd"/>
      <w:r w:rsidRPr="00B47726">
        <w:rPr>
          <w:rFonts w:ascii="宋体" w:eastAsia="宋体" w:hAnsi="宋体" w:cs="宋体" w:hint="eastAsia"/>
          <w:szCs w:val="21"/>
        </w:rPr>
        <w:t>。（七）太子</w:t>
      </w:r>
      <w:proofErr w:type="gramStart"/>
      <w:r w:rsidRPr="00B47726">
        <w:rPr>
          <w:rFonts w:ascii="宋体" w:eastAsia="宋体" w:hAnsi="宋体" w:cs="宋体" w:hint="eastAsia"/>
          <w:szCs w:val="21"/>
        </w:rPr>
        <w:t>联腊爱丝知</w:t>
      </w:r>
      <w:proofErr w:type="gramEnd"/>
      <w:r w:rsidRPr="00B47726">
        <w:rPr>
          <w:rFonts w:ascii="宋体" w:eastAsia="宋体" w:hAnsi="宋体" w:cs="宋体" w:hint="eastAsia"/>
          <w:szCs w:val="21"/>
        </w:rPr>
        <w:t>峇机，欲与结婚，丝知峇机拒之而逃。（八）马力沙与峇娄至得</w:t>
      </w:r>
      <w:proofErr w:type="gramStart"/>
      <w:r w:rsidRPr="00B47726">
        <w:rPr>
          <w:rFonts w:ascii="宋体" w:eastAsia="宋体" w:hAnsi="宋体" w:cs="宋体" w:hint="eastAsia"/>
          <w:szCs w:val="21"/>
        </w:rPr>
        <w:t>吉失丹</w:t>
      </w:r>
      <w:proofErr w:type="gramEnd"/>
      <w:r w:rsidRPr="00B47726">
        <w:rPr>
          <w:rFonts w:ascii="宋体" w:eastAsia="宋体" w:hAnsi="宋体" w:cs="宋体" w:hint="eastAsia"/>
          <w:szCs w:val="21"/>
        </w:rPr>
        <w:t>。（九）丝知峇机逃至峇乐家，被认为义女，适逢马力沙与峇</w:t>
      </w:r>
      <w:proofErr w:type="gramStart"/>
      <w:r w:rsidRPr="00B47726">
        <w:rPr>
          <w:rFonts w:ascii="宋体" w:eastAsia="宋体" w:hAnsi="宋体" w:cs="宋体" w:hint="eastAsia"/>
          <w:szCs w:val="21"/>
        </w:rPr>
        <w:t>娄</w:t>
      </w:r>
      <w:proofErr w:type="gramEnd"/>
      <w:r w:rsidRPr="00B47726">
        <w:rPr>
          <w:rFonts w:ascii="宋体" w:eastAsia="宋体" w:hAnsi="宋体" w:cs="宋体" w:hint="eastAsia"/>
          <w:szCs w:val="21"/>
        </w:rPr>
        <w:t>路过其家，向之乞水止渴，其女子声明须待其父归时方能施与。（十）峇乐自市中归家，</w:t>
      </w:r>
      <w:proofErr w:type="gramStart"/>
      <w:r w:rsidRPr="00B47726">
        <w:rPr>
          <w:rFonts w:ascii="宋体" w:eastAsia="宋体" w:hAnsi="宋体" w:cs="宋体" w:hint="eastAsia"/>
          <w:szCs w:val="21"/>
        </w:rPr>
        <w:t>闻太子联腊等</w:t>
      </w:r>
      <w:proofErr w:type="gramEnd"/>
      <w:r w:rsidRPr="00B47726">
        <w:rPr>
          <w:rFonts w:ascii="宋体" w:eastAsia="宋体" w:hAnsi="宋体" w:cs="宋体" w:hint="eastAsia"/>
          <w:szCs w:val="21"/>
        </w:rPr>
        <w:t>之言语，恐其害己，遂</w:t>
      </w:r>
      <w:proofErr w:type="gramStart"/>
      <w:r w:rsidRPr="00B47726">
        <w:rPr>
          <w:rFonts w:ascii="宋体" w:eastAsia="宋体" w:hAnsi="宋体" w:cs="宋体" w:hint="eastAsia"/>
          <w:szCs w:val="21"/>
        </w:rPr>
        <w:t>挈</w:t>
      </w:r>
      <w:proofErr w:type="gramEnd"/>
      <w:r w:rsidRPr="00B47726">
        <w:rPr>
          <w:rFonts w:ascii="宋体" w:eastAsia="宋体" w:hAnsi="宋体" w:cs="宋体" w:hint="eastAsia"/>
          <w:szCs w:val="21"/>
        </w:rPr>
        <w:t>丝知峇机离其家。（十一）</w:t>
      </w:r>
      <w:proofErr w:type="gramStart"/>
      <w:r w:rsidRPr="00B47726">
        <w:rPr>
          <w:rFonts w:ascii="宋体" w:eastAsia="宋体" w:hAnsi="宋体" w:cs="宋体" w:hint="eastAsia"/>
          <w:szCs w:val="21"/>
        </w:rPr>
        <w:t>午那行数</w:t>
      </w:r>
      <w:proofErr w:type="gramEnd"/>
      <w:r w:rsidRPr="00B47726">
        <w:rPr>
          <w:rFonts w:ascii="宋体" w:eastAsia="宋体" w:hAnsi="宋体" w:cs="宋体" w:hint="eastAsia"/>
          <w:szCs w:val="21"/>
        </w:rPr>
        <w:t>日后，至峇乐之家与</w:t>
      </w:r>
      <w:proofErr w:type="gramStart"/>
      <w:r w:rsidRPr="00B47726">
        <w:rPr>
          <w:rFonts w:ascii="宋体" w:eastAsia="宋体" w:hAnsi="宋体" w:cs="宋体" w:hint="eastAsia"/>
          <w:szCs w:val="21"/>
        </w:rPr>
        <w:t>太子联腊相遇</w:t>
      </w:r>
      <w:proofErr w:type="gramEnd"/>
      <w:r w:rsidRPr="00B47726">
        <w:rPr>
          <w:rFonts w:ascii="宋体" w:eastAsia="宋体" w:hAnsi="宋体" w:cs="宋体" w:hint="eastAsia"/>
          <w:szCs w:val="21"/>
        </w:rPr>
        <w:t>，</w:t>
      </w:r>
      <w:r w:rsidRPr="00B47726">
        <w:rPr>
          <w:rFonts w:ascii="宋体" w:eastAsia="宋体" w:hAnsi="宋体" w:cs="宋体" w:hint="eastAsia"/>
          <w:color w:val="FF0000"/>
          <w:szCs w:val="21"/>
        </w:rPr>
        <w:t>中心</w:t>
      </w:r>
      <w:r w:rsidRPr="00B47726">
        <w:rPr>
          <w:rFonts w:ascii="宋体" w:eastAsia="宋体" w:hAnsi="宋体" w:cs="宋体" w:hint="eastAsia"/>
          <w:szCs w:val="21"/>
        </w:rPr>
        <w:t>未免有情。（十二）盒</w:t>
      </w:r>
      <w:proofErr w:type="gramStart"/>
      <w:r w:rsidRPr="00B47726">
        <w:rPr>
          <w:rFonts w:ascii="宋体" w:eastAsia="宋体" w:hAnsi="宋体" w:cs="宋体" w:hint="eastAsia"/>
          <w:szCs w:val="21"/>
        </w:rPr>
        <w:t>娄惹亚华至</w:t>
      </w:r>
      <w:proofErr w:type="gramEnd"/>
      <w:r w:rsidRPr="00B47726">
        <w:rPr>
          <w:rFonts w:ascii="宋体" w:eastAsia="宋体" w:hAnsi="宋体" w:cs="宋体" w:hint="eastAsia"/>
          <w:szCs w:val="21"/>
        </w:rPr>
        <w:t>吉得失丹。（十三）马力沙与峇娄丝知峇乐均至，在黑夜时不能见面，忽见影立于前。（十四）当惊惶时，致各四散，经数时久，方安然无事。（十五）马力沙误认峇乐为峇</w:t>
      </w:r>
      <w:proofErr w:type="gramStart"/>
      <w:r w:rsidRPr="00B47726">
        <w:rPr>
          <w:rFonts w:ascii="宋体" w:eastAsia="宋体" w:hAnsi="宋体" w:cs="宋体" w:hint="eastAsia"/>
          <w:szCs w:val="21"/>
        </w:rPr>
        <w:t>娄</w:t>
      </w:r>
      <w:proofErr w:type="gramEnd"/>
      <w:r w:rsidRPr="00B47726">
        <w:rPr>
          <w:rFonts w:ascii="宋体" w:eastAsia="宋体" w:hAnsi="宋体" w:cs="宋体" w:hint="eastAsia"/>
          <w:szCs w:val="21"/>
        </w:rPr>
        <w:t>（盖彼等二人系孪生弟兄），以宝贵之手指，</w:t>
      </w:r>
      <w:proofErr w:type="gramStart"/>
      <w:r w:rsidRPr="00B47726">
        <w:rPr>
          <w:rFonts w:ascii="宋体" w:eastAsia="宋体" w:hAnsi="宋体" w:cs="宋体" w:hint="eastAsia"/>
          <w:szCs w:val="21"/>
        </w:rPr>
        <w:t>嘱</w:t>
      </w:r>
      <w:proofErr w:type="gramEnd"/>
      <w:r w:rsidRPr="00B47726">
        <w:rPr>
          <w:rFonts w:ascii="宋体" w:eastAsia="宋体" w:hAnsi="宋体" w:cs="宋体" w:hint="eastAsia"/>
          <w:szCs w:val="21"/>
        </w:rPr>
        <w:t>其在买食物后，峇娄丝知峇机缓步归家。（十六）峇乐至一山岩竟遗失其手指。（十七）</w:t>
      </w:r>
      <w:proofErr w:type="gramStart"/>
      <w:r w:rsidRPr="00B47726">
        <w:rPr>
          <w:rFonts w:ascii="宋体" w:eastAsia="宋体" w:hAnsi="宋体" w:cs="宋体" w:hint="eastAsia"/>
          <w:szCs w:val="21"/>
        </w:rPr>
        <w:t>峇乐返时</w:t>
      </w:r>
      <w:proofErr w:type="gramEnd"/>
      <w:r w:rsidRPr="00B47726">
        <w:rPr>
          <w:rFonts w:ascii="宋体" w:eastAsia="宋体" w:hAnsi="宋体" w:cs="宋体" w:hint="eastAsia"/>
          <w:szCs w:val="21"/>
        </w:rPr>
        <w:t>忽逢丝知峇机、相顾大惊而走。（十八）太子</w:t>
      </w:r>
      <w:proofErr w:type="gramStart"/>
      <w:r w:rsidRPr="00B47726">
        <w:rPr>
          <w:rFonts w:ascii="宋体" w:eastAsia="宋体" w:hAnsi="宋体" w:cs="宋体" w:hint="eastAsia"/>
          <w:szCs w:val="21"/>
        </w:rPr>
        <w:t>联丝腊</w:t>
      </w:r>
      <w:proofErr w:type="gramEnd"/>
      <w:r w:rsidRPr="00B47726">
        <w:rPr>
          <w:rFonts w:ascii="宋体" w:eastAsia="宋体" w:hAnsi="宋体" w:cs="宋体" w:hint="eastAsia"/>
          <w:szCs w:val="21"/>
        </w:rPr>
        <w:t>被缚。（十九）</w:t>
      </w:r>
      <w:proofErr w:type="gramStart"/>
      <w:r w:rsidRPr="00B47726">
        <w:rPr>
          <w:rFonts w:ascii="宋体" w:eastAsia="宋体" w:hAnsi="宋体" w:cs="宋体" w:hint="eastAsia"/>
          <w:szCs w:val="21"/>
        </w:rPr>
        <w:t>马力沙为太子联腊</w:t>
      </w:r>
      <w:proofErr w:type="gramEnd"/>
      <w:r w:rsidRPr="00B47726">
        <w:rPr>
          <w:rFonts w:ascii="宋体" w:eastAsia="宋体" w:hAnsi="宋体" w:cs="宋体" w:hint="eastAsia"/>
          <w:szCs w:val="21"/>
        </w:rPr>
        <w:t>所打。（二十）峇乐</w:t>
      </w:r>
      <w:proofErr w:type="gramStart"/>
      <w:r w:rsidRPr="00B47726">
        <w:rPr>
          <w:rFonts w:ascii="宋体" w:eastAsia="宋体" w:hAnsi="宋体" w:cs="宋体" w:hint="eastAsia"/>
          <w:szCs w:val="21"/>
        </w:rPr>
        <w:t>挈</w:t>
      </w:r>
      <w:proofErr w:type="gramEnd"/>
      <w:r w:rsidRPr="00B47726">
        <w:rPr>
          <w:rFonts w:ascii="宋体" w:eastAsia="宋体" w:hAnsi="宋体" w:cs="宋体" w:hint="eastAsia"/>
          <w:szCs w:val="21"/>
        </w:rPr>
        <w:t>丝知峇机归家，峇</w:t>
      </w:r>
      <w:proofErr w:type="gramStart"/>
      <w:r w:rsidRPr="00B47726">
        <w:rPr>
          <w:rFonts w:ascii="宋体" w:eastAsia="宋体" w:hAnsi="宋体" w:cs="宋体" w:hint="eastAsia"/>
          <w:szCs w:val="21"/>
        </w:rPr>
        <w:t>娄</w:t>
      </w:r>
      <w:proofErr w:type="gramEnd"/>
      <w:r w:rsidRPr="00B47726">
        <w:rPr>
          <w:rFonts w:ascii="宋体" w:eastAsia="宋体" w:hAnsi="宋体" w:cs="宋体" w:hint="eastAsia"/>
          <w:szCs w:val="21"/>
        </w:rPr>
        <w:t>与</w:t>
      </w:r>
      <w:proofErr w:type="gramStart"/>
      <w:r w:rsidRPr="00B47726">
        <w:rPr>
          <w:rFonts w:ascii="宋体" w:eastAsia="宋体" w:hAnsi="宋体" w:cs="宋体" w:hint="eastAsia"/>
          <w:szCs w:val="21"/>
        </w:rPr>
        <w:t>马力沙亦至</w:t>
      </w:r>
      <w:proofErr w:type="gramEnd"/>
      <w:r w:rsidRPr="00B47726">
        <w:rPr>
          <w:rFonts w:ascii="宋体" w:eastAsia="宋体" w:hAnsi="宋体" w:cs="宋体" w:hint="eastAsia"/>
          <w:szCs w:val="21"/>
        </w:rPr>
        <w:t>，马力沙与丝知峇机相见面，遂结婚焉，至于</w:t>
      </w:r>
      <w:proofErr w:type="gramStart"/>
      <w:r w:rsidRPr="00B47726">
        <w:rPr>
          <w:rFonts w:ascii="宋体" w:eastAsia="宋体" w:hAnsi="宋体" w:cs="宋体" w:hint="eastAsia"/>
          <w:szCs w:val="21"/>
        </w:rPr>
        <w:t>午那至此</w:t>
      </w:r>
      <w:proofErr w:type="gramEnd"/>
      <w:r w:rsidRPr="00B47726">
        <w:rPr>
          <w:rFonts w:ascii="宋体" w:eastAsia="宋体" w:hAnsi="宋体" w:cs="宋体" w:hint="eastAsia"/>
          <w:szCs w:val="21"/>
        </w:rPr>
        <w:t>误认峇乐为峇</w:t>
      </w:r>
      <w:proofErr w:type="gramStart"/>
      <w:r w:rsidRPr="00B47726">
        <w:rPr>
          <w:rFonts w:ascii="宋体" w:eastAsia="宋体" w:hAnsi="宋体" w:cs="宋体" w:hint="eastAsia"/>
          <w:szCs w:val="21"/>
        </w:rPr>
        <w:t>娄</w:t>
      </w:r>
      <w:proofErr w:type="gramEnd"/>
      <w:r w:rsidRPr="00B47726">
        <w:rPr>
          <w:rFonts w:ascii="宋体" w:eastAsia="宋体" w:hAnsi="宋体" w:cs="宋体" w:hint="eastAsia"/>
          <w:szCs w:val="21"/>
        </w:rPr>
        <w:t>，而首相盒</w:t>
      </w:r>
      <w:proofErr w:type="gramStart"/>
      <w:r w:rsidRPr="00B47726">
        <w:rPr>
          <w:rFonts w:ascii="宋体" w:eastAsia="宋体" w:hAnsi="宋体" w:cs="宋体" w:hint="eastAsia"/>
          <w:szCs w:val="21"/>
        </w:rPr>
        <w:t>娄惹亚</w:t>
      </w:r>
      <w:proofErr w:type="gramEnd"/>
      <w:r w:rsidRPr="00B47726">
        <w:rPr>
          <w:rFonts w:ascii="宋体" w:eastAsia="宋体" w:hAnsi="宋体" w:cs="宋体" w:hint="eastAsia"/>
          <w:szCs w:val="21"/>
        </w:rPr>
        <w:t>华至，遂设法偕彼等归家。（廿一）彼等路经</w:t>
      </w:r>
      <w:proofErr w:type="gramStart"/>
      <w:r w:rsidRPr="00B47726">
        <w:rPr>
          <w:rFonts w:ascii="宋体" w:eastAsia="宋体" w:hAnsi="宋体" w:cs="宋体" w:hint="eastAsia"/>
          <w:szCs w:val="21"/>
        </w:rPr>
        <w:t>得吉失丹</w:t>
      </w:r>
      <w:proofErr w:type="gramEnd"/>
      <w:r w:rsidRPr="00B47726">
        <w:rPr>
          <w:rFonts w:ascii="宋体" w:eastAsia="宋体" w:hAnsi="宋体" w:cs="宋体" w:hint="eastAsia"/>
          <w:szCs w:val="21"/>
        </w:rPr>
        <w:t>。（廿三）</w:t>
      </w:r>
      <w:proofErr w:type="gramStart"/>
      <w:r w:rsidRPr="00B47726">
        <w:rPr>
          <w:rFonts w:ascii="宋体" w:eastAsia="宋体" w:hAnsi="宋体" w:cs="宋体" w:hint="eastAsia"/>
          <w:szCs w:val="21"/>
        </w:rPr>
        <w:t>得吉失丹</w:t>
      </w:r>
      <w:proofErr w:type="gramEnd"/>
      <w:r w:rsidRPr="00B47726">
        <w:rPr>
          <w:rFonts w:ascii="宋体" w:eastAsia="宋体" w:hAnsi="宋体" w:cs="宋体" w:hint="eastAsia"/>
          <w:szCs w:val="21"/>
        </w:rPr>
        <w:t>苏丹宴之。</w:t>
      </w:r>
    </w:p>
    <w:p w14:paraId="7BFF8FE5"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次晚——「峇</w:t>
      </w:r>
      <w:proofErr w:type="gramStart"/>
      <w:r w:rsidRPr="00B47726">
        <w:rPr>
          <w:rFonts w:ascii="宋体" w:eastAsia="宋体" w:hAnsi="宋体" w:cs="宋体" w:hint="eastAsia"/>
          <w:szCs w:val="21"/>
        </w:rPr>
        <w:t>笼因腊</w:t>
      </w:r>
      <w:proofErr w:type="gramEnd"/>
      <w:r w:rsidRPr="00B47726">
        <w:rPr>
          <w:rFonts w:ascii="宋体" w:eastAsia="宋体" w:hAnsi="宋体" w:cs="宋体" w:hint="eastAsia"/>
          <w:szCs w:val="21"/>
        </w:rPr>
        <w:t>」</w:t>
      </w:r>
    </w:p>
    <w:p w14:paraId="16405016"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（一）甘</w:t>
      </w:r>
      <w:proofErr w:type="gramStart"/>
      <w:r w:rsidRPr="00B47726">
        <w:rPr>
          <w:rFonts w:ascii="宋体" w:eastAsia="宋体" w:hAnsi="宋体" w:cs="宋体" w:hint="eastAsia"/>
          <w:szCs w:val="21"/>
        </w:rPr>
        <w:t>偻邻与</w:t>
      </w:r>
      <w:proofErr w:type="gramEnd"/>
      <w:r w:rsidRPr="00B47726">
        <w:rPr>
          <w:rFonts w:ascii="宋体" w:eastAsia="宋体" w:hAnsi="宋体" w:cs="宋体" w:hint="eastAsia"/>
          <w:szCs w:val="21"/>
        </w:rPr>
        <w:t>其后太子峇</w:t>
      </w:r>
      <w:proofErr w:type="gramStart"/>
      <w:r w:rsidRPr="00B47726">
        <w:rPr>
          <w:rFonts w:ascii="宋体" w:eastAsia="宋体" w:hAnsi="宋体" w:cs="宋体" w:hint="eastAsia"/>
          <w:szCs w:val="21"/>
        </w:rPr>
        <w:t>笼因腊</w:t>
      </w:r>
      <w:proofErr w:type="gramEnd"/>
      <w:r w:rsidRPr="00B47726">
        <w:rPr>
          <w:rFonts w:ascii="宋体" w:eastAsia="宋体" w:hAnsi="宋体" w:cs="宋体" w:hint="eastAsia"/>
          <w:szCs w:val="21"/>
        </w:rPr>
        <w:t>在家。（二）太子请命欲往打</w:t>
      </w:r>
      <w:proofErr w:type="gramStart"/>
      <w:r w:rsidRPr="00B47726">
        <w:rPr>
          <w:rFonts w:ascii="宋体" w:eastAsia="宋体" w:hAnsi="宋体" w:cs="宋体" w:hint="eastAsia"/>
          <w:szCs w:val="21"/>
        </w:rPr>
        <w:t>腊</w:t>
      </w:r>
      <w:proofErr w:type="gramEnd"/>
      <w:r w:rsidRPr="00B47726">
        <w:rPr>
          <w:rFonts w:ascii="宋体" w:eastAsia="宋体" w:hAnsi="宋体" w:cs="宋体" w:hint="eastAsia"/>
          <w:szCs w:val="21"/>
        </w:rPr>
        <w:t>。（三）峇</w:t>
      </w:r>
      <w:proofErr w:type="gramStart"/>
      <w:r w:rsidRPr="00B47726">
        <w:rPr>
          <w:rFonts w:ascii="宋体" w:eastAsia="宋体" w:hAnsi="宋体" w:cs="宋体" w:hint="eastAsia"/>
          <w:szCs w:val="21"/>
        </w:rPr>
        <w:t>笼因腊与</w:t>
      </w:r>
      <w:proofErr w:type="gramEnd"/>
      <w:r w:rsidRPr="00B47726">
        <w:rPr>
          <w:rFonts w:ascii="宋体" w:eastAsia="宋体" w:hAnsi="宋体" w:cs="宋体" w:hint="eastAsia"/>
          <w:szCs w:val="21"/>
        </w:rPr>
        <w:t>加南迷路于大雨时。（四）峇</w:t>
      </w:r>
      <w:proofErr w:type="gramStart"/>
      <w:r w:rsidRPr="00B47726">
        <w:rPr>
          <w:rFonts w:ascii="宋体" w:eastAsia="宋体" w:hAnsi="宋体" w:cs="宋体" w:hint="eastAsia"/>
          <w:szCs w:val="21"/>
        </w:rPr>
        <w:t>笼因腊</w:t>
      </w:r>
      <w:proofErr w:type="gramEnd"/>
      <w:r w:rsidRPr="00B47726">
        <w:rPr>
          <w:rFonts w:ascii="宋体" w:eastAsia="宋体" w:hAnsi="宋体" w:cs="宋体" w:hint="eastAsia"/>
          <w:szCs w:val="21"/>
        </w:rPr>
        <w:t>的随从者归而报告。（五）甘</w:t>
      </w:r>
      <w:proofErr w:type="gramStart"/>
      <w:r w:rsidRPr="00B47726">
        <w:rPr>
          <w:rFonts w:ascii="宋体" w:eastAsia="宋体" w:hAnsi="宋体" w:cs="宋体" w:hint="eastAsia"/>
          <w:szCs w:val="21"/>
        </w:rPr>
        <w:t>偻邻欲往寻</w:t>
      </w:r>
      <w:proofErr w:type="gramEnd"/>
      <w:r w:rsidRPr="00B47726">
        <w:rPr>
          <w:rFonts w:ascii="宋体" w:eastAsia="宋体" w:hAnsi="宋体" w:cs="宋体" w:hint="eastAsia"/>
          <w:szCs w:val="21"/>
        </w:rPr>
        <w:t>太子。（六）甘</w:t>
      </w:r>
      <w:proofErr w:type="gramStart"/>
      <w:r w:rsidRPr="00B47726">
        <w:rPr>
          <w:rFonts w:ascii="宋体" w:eastAsia="宋体" w:hAnsi="宋体" w:cs="宋体" w:hint="eastAsia"/>
          <w:szCs w:val="21"/>
        </w:rPr>
        <w:t>偻邻往</w:t>
      </w:r>
      <w:proofErr w:type="gramEnd"/>
      <w:r w:rsidRPr="00B47726">
        <w:rPr>
          <w:rFonts w:ascii="宋体" w:eastAsia="宋体" w:hAnsi="宋体" w:cs="宋体" w:hint="eastAsia"/>
          <w:szCs w:val="21"/>
        </w:rPr>
        <w:t>视太子情形。（七）太子与加南往深林中。（八）</w:t>
      </w:r>
      <w:proofErr w:type="gramStart"/>
      <w:r w:rsidRPr="00B47726">
        <w:rPr>
          <w:rFonts w:ascii="宋体" w:eastAsia="宋体" w:hAnsi="宋体" w:cs="宋体" w:hint="eastAsia"/>
          <w:szCs w:val="21"/>
        </w:rPr>
        <w:t>马腊惹仁昂牙满仔</w:t>
      </w:r>
      <w:proofErr w:type="gramEnd"/>
      <w:r w:rsidRPr="00B47726">
        <w:rPr>
          <w:rFonts w:ascii="宋体" w:eastAsia="宋体" w:hAnsi="宋体" w:cs="宋体" w:hint="eastAsia"/>
          <w:szCs w:val="21"/>
        </w:rPr>
        <w:t>，及公主</w:t>
      </w:r>
      <w:proofErr w:type="gramStart"/>
      <w:r w:rsidRPr="00B47726">
        <w:rPr>
          <w:rFonts w:ascii="宋体" w:eastAsia="宋体" w:hAnsi="宋体" w:cs="宋体" w:hint="eastAsia"/>
          <w:szCs w:val="21"/>
        </w:rPr>
        <w:t>纳失根巴腊远三</w:t>
      </w:r>
      <w:proofErr w:type="gramEnd"/>
      <w:r w:rsidRPr="00B47726">
        <w:rPr>
          <w:rFonts w:ascii="宋体" w:eastAsia="宋体" w:hAnsi="宋体" w:cs="宋体" w:hint="eastAsia"/>
          <w:szCs w:val="21"/>
        </w:rPr>
        <w:t>人，在石洞内。（九）太子与加南休息在</w:t>
      </w:r>
      <w:proofErr w:type="gramStart"/>
      <w:r w:rsidRPr="00B47726">
        <w:rPr>
          <w:rFonts w:ascii="宋体" w:eastAsia="宋体" w:hAnsi="宋体" w:cs="宋体" w:hint="eastAsia"/>
          <w:szCs w:val="21"/>
        </w:rPr>
        <w:t>马腊仁昂牙满仔</w:t>
      </w:r>
      <w:proofErr w:type="gramEnd"/>
      <w:r w:rsidRPr="00B47726">
        <w:rPr>
          <w:rFonts w:ascii="宋体" w:eastAsia="宋体" w:hAnsi="宋体" w:cs="宋体" w:hint="eastAsia"/>
          <w:szCs w:val="21"/>
        </w:rPr>
        <w:t>之花园内，</w:t>
      </w:r>
      <w:proofErr w:type="gramStart"/>
      <w:r w:rsidRPr="00B47726">
        <w:rPr>
          <w:rFonts w:ascii="宋体" w:eastAsia="宋体" w:hAnsi="宋体" w:cs="宋体" w:hint="eastAsia"/>
          <w:szCs w:val="21"/>
        </w:rPr>
        <w:t>马腊惹仁昂牙满仔</w:t>
      </w:r>
      <w:proofErr w:type="gramEnd"/>
      <w:r w:rsidRPr="00B47726">
        <w:rPr>
          <w:rFonts w:ascii="宋体" w:eastAsia="宋体" w:hAnsi="宋体" w:cs="宋体" w:hint="eastAsia"/>
          <w:szCs w:val="21"/>
        </w:rPr>
        <w:t>之公主，一见太子归家。</w:t>
      </w:r>
      <w:proofErr w:type="gramStart"/>
      <w:r w:rsidRPr="00B47726">
        <w:rPr>
          <w:rFonts w:ascii="宋体" w:eastAsia="宋体" w:hAnsi="宋体" w:cs="宋体" w:hint="eastAsia"/>
          <w:szCs w:val="21"/>
        </w:rPr>
        <w:t>〈</w:t>
      </w:r>
      <w:proofErr w:type="gramEnd"/>
      <w:r w:rsidRPr="00B47726">
        <w:rPr>
          <w:rFonts w:ascii="宋体" w:eastAsia="宋体" w:hAnsi="宋体" w:cs="宋体" w:hint="eastAsia"/>
          <w:szCs w:val="21"/>
        </w:rPr>
        <w:t>十）腊惹仁昂牙满仔回家。（十一）公主与峇</w:t>
      </w:r>
      <w:proofErr w:type="gramStart"/>
      <w:r w:rsidRPr="00B47726">
        <w:rPr>
          <w:rFonts w:ascii="宋体" w:eastAsia="宋体" w:hAnsi="宋体" w:cs="宋体" w:hint="eastAsia"/>
          <w:szCs w:val="21"/>
        </w:rPr>
        <w:t>笼因腊</w:t>
      </w:r>
      <w:proofErr w:type="gramEnd"/>
      <w:r w:rsidRPr="00B47726">
        <w:rPr>
          <w:rFonts w:ascii="宋体" w:eastAsia="宋体" w:hAnsi="宋体" w:cs="宋体" w:hint="eastAsia"/>
          <w:szCs w:val="21"/>
        </w:rPr>
        <w:t>到家，</w:t>
      </w:r>
      <w:proofErr w:type="gramStart"/>
      <w:r w:rsidRPr="00B47726">
        <w:rPr>
          <w:rFonts w:ascii="宋体" w:eastAsia="宋体" w:hAnsi="宋体" w:cs="宋体" w:hint="eastAsia"/>
          <w:szCs w:val="21"/>
        </w:rPr>
        <w:t>仁昂满仔怒</w:t>
      </w:r>
      <w:proofErr w:type="gramEnd"/>
      <w:r w:rsidRPr="00B47726">
        <w:rPr>
          <w:rFonts w:ascii="宋体" w:eastAsia="宋体" w:hAnsi="宋体" w:cs="宋体" w:hint="eastAsia"/>
          <w:szCs w:val="21"/>
        </w:rPr>
        <w:t>而囚公主。（十二）加南往访太子峇笼因</w:t>
      </w:r>
      <w:proofErr w:type="gramStart"/>
      <w:r w:rsidRPr="00B47726">
        <w:rPr>
          <w:rFonts w:ascii="宋体" w:eastAsia="宋体" w:hAnsi="宋体" w:cs="宋体" w:hint="eastAsia"/>
          <w:szCs w:val="21"/>
        </w:rPr>
        <w:t>腊</w:t>
      </w:r>
      <w:proofErr w:type="gramEnd"/>
      <w:r w:rsidRPr="00B47726">
        <w:rPr>
          <w:rFonts w:ascii="宋体" w:eastAsia="宋体" w:hAnsi="宋体" w:cs="宋体" w:hint="eastAsia"/>
          <w:szCs w:val="21"/>
        </w:rPr>
        <w:t>。</w:t>
      </w:r>
      <w:proofErr w:type="gramStart"/>
      <w:r w:rsidRPr="00B47726">
        <w:rPr>
          <w:rFonts w:ascii="宋体" w:eastAsia="宋体" w:hAnsi="宋体" w:cs="宋体" w:hint="eastAsia"/>
          <w:szCs w:val="21"/>
        </w:rPr>
        <w:t>〈</w:t>
      </w:r>
      <w:proofErr w:type="gramEnd"/>
      <w:r w:rsidRPr="00B47726">
        <w:rPr>
          <w:rFonts w:ascii="宋体" w:eastAsia="宋体" w:hAnsi="宋体" w:cs="宋体" w:hint="eastAsia"/>
          <w:szCs w:val="21"/>
        </w:rPr>
        <w:t>十三）樵夫在小屋内。（十四）樵夫林中砍柴。（十五）其女。（十六）</w:t>
      </w:r>
      <w:proofErr w:type="gramStart"/>
      <w:r w:rsidRPr="00B47726">
        <w:rPr>
          <w:rFonts w:ascii="宋体" w:eastAsia="宋体" w:hAnsi="宋体" w:cs="宋体" w:hint="eastAsia"/>
          <w:szCs w:val="21"/>
        </w:rPr>
        <w:t>女往花园</w:t>
      </w:r>
      <w:proofErr w:type="gramEnd"/>
      <w:r w:rsidRPr="00B47726">
        <w:rPr>
          <w:rFonts w:ascii="宋体" w:eastAsia="宋体" w:hAnsi="宋体" w:cs="宋体" w:hint="eastAsia"/>
          <w:szCs w:val="21"/>
        </w:rPr>
        <w:t>。</w:t>
      </w:r>
      <w:r w:rsidRPr="00B47726">
        <w:rPr>
          <w:rFonts w:ascii="宋体" w:eastAsia="宋体" w:hAnsi="宋体" w:cs="宋体" w:hint="eastAsia"/>
          <w:szCs w:val="21"/>
          <w:lang w:eastAsia="zh-TW"/>
        </w:rPr>
        <w:t>（十七）仁峇文沙的与巴腊远在家中。&lt;十八）仁峇文的沙出洞外。</w:t>
      </w:r>
      <w:r w:rsidRPr="00B47726">
        <w:rPr>
          <w:rFonts w:ascii="宋体" w:eastAsia="宋体" w:hAnsi="宋体" w:cs="宋体" w:hint="eastAsia"/>
          <w:szCs w:val="21"/>
        </w:rPr>
        <w:t>（十九）仁峇文的沙的在林中见峇</w:t>
      </w:r>
      <w:proofErr w:type="gramStart"/>
      <w:r w:rsidRPr="00B47726">
        <w:rPr>
          <w:rFonts w:ascii="宋体" w:eastAsia="宋体" w:hAnsi="宋体" w:cs="宋体" w:hint="eastAsia"/>
          <w:szCs w:val="21"/>
        </w:rPr>
        <w:t>笼因腊而</w:t>
      </w:r>
      <w:proofErr w:type="gramEnd"/>
      <w:r w:rsidRPr="00B47726">
        <w:rPr>
          <w:rFonts w:ascii="宋体" w:eastAsia="宋体" w:hAnsi="宋体" w:cs="宋体" w:hint="eastAsia"/>
          <w:szCs w:val="21"/>
        </w:rPr>
        <w:t>示以公主之居处。（二十）峇</w:t>
      </w:r>
      <w:proofErr w:type="gramStart"/>
      <w:r w:rsidRPr="00B47726">
        <w:rPr>
          <w:rFonts w:ascii="宋体" w:eastAsia="宋体" w:hAnsi="宋体" w:cs="宋体" w:hint="eastAsia"/>
          <w:szCs w:val="21"/>
        </w:rPr>
        <w:t>笼因腊</w:t>
      </w:r>
      <w:proofErr w:type="gramEnd"/>
      <w:r w:rsidRPr="00B47726">
        <w:rPr>
          <w:rFonts w:ascii="宋体" w:eastAsia="宋体" w:hAnsi="宋体" w:cs="宋体" w:hint="eastAsia"/>
          <w:szCs w:val="21"/>
        </w:rPr>
        <w:t>往访公主。（廿一）公主在洞中设法逃走。（廿二）</w:t>
      </w:r>
      <w:proofErr w:type="gramStart"/>
      <w:r w:rsidRPr="00B47726">
        <w:rPr>
          <w:rFonts w:ascii="宋体" w:eastAsia="宋体" w:hAnsi="宋体" w:cs="宋体" w:hint="eastAsia"/>
          <w:szCs w:val="21"/>
        </w:rPr>
        <w:t>仁昂牙满仔往</w:t>
      </w:r>
      <w:proofErr w:type="gramEnd"/>
      <w:r w:rsidRPr="00B47726">
        <w:rPr>
          <w:rFonts w:ascii="宋体" w:eastAsia="宋体" w:hAnsi="宋体" w:cs="宋体" w:hint="eastAsia"/>
          <w:szCs w:val="21"/>
        </w:rPr>
        <w:t>视其女儿。（廿三）樵夫</w:t>
      </w:r>
      <w:proofErr w:type="gramStart"/>
      <w:r w:rsidRPr="00B47726">
        <w:rPr>
          <w:rFonts w:ascii="宋体" w:eastAsia="宋体" w:hAnsi="宋体" w:cs="宋体" w:hint="eastAsia"/>
          <w:szCs w:val="21"/>
        </w:rPr>
        <w:t>见纳失恨</w:t>
      </w:r>
      <w:proofErr w:type="gramEnd"/>
      <w:r w:rsidRPr="00B47726">
        <w:rPr>
          <w:rFonts w:ascii="宋体" w:eastAsia="宋体" w:hAnsi="宋体" w:cs="宋体" w:hint="eastAsia"/>
          <w:szCs w:val="21"/>
        </w:rPr>
        <w:t>而纳之为义子。（廿四）峇</w:t>
      </w:r>
      <w:proofErr w:type="gramStart"/>
      <w:r w:rsidRPr="00B47726">
        <w:rPr>
          <w:rFonts w:ascii="宋体" w:eastAsia="宋体" w:hAnsi="宋体" w:cs="宋体" w:hint="eastAsia"/>
          <w:szCs w:val="21"/>
        </w:rPr>
        <w:t>笼因腊视纳失恨</w:t>
      </w:r>
      <w:proofErr w:type="gramEnd"/>
      <w:r w:rsidRPr="00B47726">
        <w:rPr>
          <w:rFonts w:ascii="宋体" w:eastAsia="宋体" w:hAnsi="宋体" w:cs="宋体" w:hint="eastAsia"/>
          <w:szCs w:val="21"/>
        </w:rPr>
        <w:t>。（廿五）樵夫偕公主回家，</w:t>
      </w:r>
      <w:proofErr w:type="gramStart"/>
      <w:r w:rsidRPr="00B47726">
        <w:rPr>
          <w:rFonts w:ascii="宋体" w:eastAsia="宋体" w:hAnsi="宋体" w:cs="宋体" w:hint="eastAsia"/>
          <w:szCs w:val="21"/>
        </w:rPr>
        <w:t>已即外出</w:t>
      </w:r>
      <w:proofErr w:type="gramEnd"/>
      <w:r w:rsidRPr="00B47726">
        <w:rPr>
          <w:rFonts w:ascii="宋体" w:eastAsia="宋体" w:hAnsi="宋体" w:cs="宋体" w:hint="eastAsia"/>
          <w:szCs w:val="21"/>
        </w:rPr>
        <w:t>，其兄</w:t>
      </w:r>
      <w:proofErr w:type="gramStart"/>
      <w:r w:rsidRPr="00B47726">
        <w:rPr>
          <w:rFonts w:ascii="宋体" w:eastAsia="宋体" w:hAnsi="宋体" w:cs="宋体" w:hint="eastAsia"/>
          <w:szCs w:val="21"/>
        </w:rPr>
        <w:t>挈</w:t>
      </w:r>
      <w:proofErr w:type="gramEnd"/>
      <w:r w:rsidRPr="00B47726">
        <w:rPr>
          <w:rFonts w:ascii="宋体" w:eastAsia="宋体" w:hAnsi="宋体" w:cs="宋体" w:hint="eastAsia"/>
          <w:szCs w:val="21"/>
        </w:rPr>
        <w:t>公主而去。（廿六）加南往视其主人。（廿七）一人与其妻在林中，其妻以加南为义子，其夫归而大怒，其妻随加南而去。（廿八）</w:t>
      </w:r>
      <w:proofErr w:type="gramStart"/>
      <w:r w:rsidRPr="00B47726">
        <w:rPr>
          <w:rFonts w:ascii="宋体" w:eastAsia="宋体" w:hAnsi="宋体" w:cs="宋体" w:hint="eastAsia"/>
          <w:szCs w:val="21"/>
        </w:rPr>
        <w:t>仁昂牙满仔往</w:t>
      </w:r>
      <w:proofErr w:type="gramEnd"/>
      <w:r w:rsidRPr="00B47726">
        <w:rPr>
          <w:rFonts w:ascii="宋体" w:eastAsia="宋体" w:hAnsi="宋体" w:cs="宋体" w:hint="eastAsia"/>
          <w:szCs w:val="21"/>
        </w:rPr>
        <w:t>花园。</w:t>
      </w:r>
      <w:proofErr w:type="gramStart"/>
      <w:r w:rsidRPr="00B47726">
        <w:rPr>
          <w:rFonts w:ascii="宋体" w:eastAsia="宋体" w:hAnsi="宋体" w:cs="宋体" w:hint="eastAsia"/>
          <w:szCs w:val="21"/>
        </w:rPr>
        <w:t>.（</w:t>
      </w:r>
      <w:proofErr w:type="gramEnd"/>
      <w:r w:rsidRPr="00B47726">
        <w:rPr>
          <w:rFonts w:ascii="宋体" w:eastAsia="宋体" w:hAnsi="宋体" w:cs="宋体" w:hint="eastAsia"/>
          <w:szCs w:val="21"/>
        </w:rPr>
        <w:t>廿九）其人追加南及其妻。（卅）纳失恨及樵夫变为石头，另樵夫寻其兄。（卅一）仁峇文沙的往花园。（卅二）仁峇文沙救彼等还原后，在王、后前以女嫁与太子。</w:t>
      </w:r>
    </w:p>
    <w:p w14:paraId="3C4D1444"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（载</w:t>
      </w:r>
      <w:r w:rsidRPr="00B47726">
        <w:rPr>
          <w:rFonts w:ascii="宋体" w:eastAsia="宋体" w:hAnsi="宋体" w:cs="宋体" w:hint="eastAsia"/>
          <w:b/>
          <w:bCs/>
          <w:szCs w:val="21"/>
        </w:rPr>
        <w:t>一九二二年九月二日「新国民日报」</w:t>
      </w:r>
      <w:r w:rsidRPr="00B47726">
        <w:rPr>
          <w:rFonts w:ascii="宋体" w:eastAsia="宋体" w:hAnsi="宋体" w:cs="宋体" w:hint="eastAsia"/>
          <w:szCs w:val="21"/>
        </w:rPr>
        <w:t>）</w:t>
      </w:r>
    </w:p>
    <w:p w14:paraId="740F37FC" w14:textId="77777777" w:rsidR="00B47726" w:rsidRPr="00B47726" w:rsidRDefault="00B47726" w:rsidP="00B47726">
      <w:pPr>
        <w:rPr>
          <w:rFonts w:ascii="宋体" w:eastAsia="宋体" w:hAnsi="宋体" w:cs="宋体"/>
          <w:szCs w:val="21"/>
        </w:rPr>
      </w:pPr>
    </w:p>
    <w:p w14:paraId="06E3C319" w14:textId="77777777" w:rsidR="00B47726" w:rsidRPr="00B47726" w:rsidRDefault="00B47726" w:rsidP="00B47726">
      <w:pPr>
        <w:rPr>
          <w:rFonts w:ascii="宋体" w:eastAsia="宋体" w:hAnsi="宋体" w:cs="宋体"/>
          <w:szCs w:val="21"/>
        </w:rPr>
      </w:pPr>
      <w:bookmarkStart w:id="44" w:name="_Hlk12129109"/>
    </w:p>
    <w:p w14:paraId="1BCAA652" w14:textId="77777777" w:rsidR="00DA06DD" w:rsidRDefault="00DA06DD" w:rsidP="00B47726">
      <w:pPr>
        <w:rPr>
          <w:rFonts w:ascii="宋体" w:eastAsia="宋体" w:hAnsi="宋体" w:cs="宋体"/>
          <w:szCs w:val="21"/>
        </w:rPr>
        <w:sectPr w:rsidR="00DA06DD">
          <w:footnotePr>
            <w:numFmt w:val="decimalEnclosedCircleChinese"/>
            <w:numRestart w:val="eachSect"/>
          </w:footnotePr>
          <w:pgSz w:w="11906" w:h="16838"/>
          <w:pgMar w:top="1440" w:right="1753" w:bottom="1440" w:left="1753" w:header="851" w:footer="992" w:gutter="0"/>
          <w:cols w:space="425"/>
          <w:docGrid w:type="lines" w:linePitch="312"/>
        </w:sectPr>
      </w:pPr>
    </w:p>
    <w:p w14:paraId="6AC055FE"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lastRenderedPageBreak/>
        <w:t>星洲筹赈潮汕风灾演剧第一晚</w:t>
      </w:r>
    </w:p>
    <w:bookmarkEnd w:id="44"/>
    <w:p w14:paraId="6FAFEF26"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昨晩为星洲筹赈潮汕风灾演剧会演剧之第一晚，到场参观者，极为踊跃，</w:t>
      </w:r>
      <w:proofErr w:type="gramStart"/>
      <w:r w:rsidRPr="00B47726">
        <w:rPr>
          <w:rFonts w:ascii="宋体" w:eastAsia="宋体" w:hAnsi="宋体" w:cs="宋体" w:hint="eastAsia"/>
          <w:szCs w:val="21"/>
        </w:rPr>
        <w:t>首由该会</w:t>
      </w:r>
      <w:proofErr w:type="gramEnd"/>
      <w:r w:rsidRPr="00B47726">
        <w:rPr>
          <w:rFonts w:ascii="宋体" w:eastAsia="宋体" w:hAnsi="宋体" w:cs="宋体" w:hint="eastAsia"/>
          <w:szCs w:val="21"/>
        </w:rPr>
        <w:t>会长何仲英君宣布开会理由毕，继开演「</w:t>
      </w:r>
      <w:proofErr w:type="gramStart"/>
      <w:r w:rsidRPr="00B47726">
        <w:rPr>
          <w:rFonts w:ascii="宋体" w:eastAsia="宋体" w:hAnsi="宋体" w:cs="宋体" w:hint="eastAsia"/>
          <w:szCs w:val="21"/>
        </w:rPr>
        <w:t>飓</w:t>
      </w:r>
      <w:proofErr w:type="gramEnd"/>
      <w:r w:rsidRPr="00B47726">
        <w:rPr>
          <w:rFonts w:ascii="宋体" w:eastAsia="宋体" w:hAnsi="宋体" w:cs="宋体" w:hint="eastAsia"/>
          <w:szCs w:val="21"/>
        </w:rPr>
        <w:t>劫余生」及「穷汉」等新剧，演至惟妙惟肖处，拍掌之声，如雷贯耳，足见新剧感人之深也。</w:t>
      </w:r>
      <w:bookmarkStart w:id="45" w:name="_Hlk12129281"/>
      <w:r w:rsidRPr="00B47726">
        <w:rPr>
          <w:rFonts w:ascii="宋体" w:eastAsia="宋体" w:hAnsi="宋体" w:cs="宋体" w:hint="eastAsia"/>
          <w:szCs w:val="21"/>
        </w:rPr>
        <w:t>至热心家之赞助者，计有源</w:t>
      </w:r>
      <w:proofErr w:type="gramStart"/>
      <w:r w:rsidRPr="00B47726">
        <w:rPr>
          <w:rFonts w:ascii="宋体" w:eastAsia="宋体" w:hAnsi="宋体" w:cs="宋体" w:hint="eastAsia"/>
          <w:szCs w:val="21"/>
        </w:rPr>
        <w:t>春公司</w:t>
      </w:r>
      <w:proofErr w:type="gramEnd"/>
      <w:r w:rsidRPr="00B47726">
        <w:rPr>
          <w:rFonts w:ascii="宋体" w:eastAsia="宋体" w:hAnsi="宋体" w:cs="宋体" w:hint="eastAsia"/>
          <w:szCs w:val="21"/>
        </w:rPr>
        <w:t>张金荣君当场合捐二百元，王声</w:t>
      </w:r>
      <w:proofErr w:type="gramStart"/>
      <w:r w:rsidRPr="00B47726">
        <w:rPr>
          <w:rFonts w:ascii="宋体" w:eastAsia="宋体" w:hAnsi="宋体" w:cs="宋体" w:hint="eastAsia"/>
          <w:szCs w:val="21"/>
        </w:rPr>
        <w:t>世</w:t>
      </w:r>
      <w:proofErr w:type="gramEnd"/>
      <w:r w:rsidRPr="00B47726">
        <w:rPr>
          <w:rFonts w:ascii="宋体" w:eastAsia="宋体" w:hAnsi="宋体" w:cs="宋体" w:hint="eastAsia"/>
          <w:szCs w:val="21"/>
        </w:rPr>
        <w:t>君十元，又场内各种食品，原定汽水雪糕每杯各一角，烟枝糖菓亦每碟一角，而</w:t>
      </w:r>
      <w:proofErr w:type="gramStart"/>
      <w:r w:rsidRPr="00B47726">
        <w:rPr>
          <w:rFonts w:ascii="宋体" w:eastAsia="宋体" w:hAnsi="宋体" w:cs="宋体" w:hint="eastAsia"/>
          <w:szCs w:val="21"/>
        </w:rPr>
        <w:t>热心家概格外</w:t>
      </w:r>
      <w:proofErr w:type="gramEnd"/>
      <w:r w:rsidRPr="00B47726">
        <w:rPr>
          <w:rFonts w:ascii="宋体" w:eastAsia="宋体" w:hAnsi="宋体" w:cs="宋体" w:hint="eastAsia"/>
          <w:szCs w:val="21"/>
        </w:rPr>
        <w:t>加惠五百元，五十元，十元，五元不等，惜限于篇幅</w:t>
      </w:r>
      <w:r w:rsidRPr="00B47726">
        <w:rPr>
          <w:rFonts w:ascii="宋体" w:eastAsia="宋体" w:hAnsi="宋体" w:cs="宋体" w:hint="eastAsia"/>
          <w:color w:val="FF0000"/>
          <w:szCs w:val="21"/>
        </w:rPr>
        <w:t>芳名</w:t>
      </w:r>
      <w:r w:rsidRPr="00B47726">
        <w:rPr>
          <w:rFonts w:ascii="宋体" w:eastAsia="宋体" w:hAnsi="宋体" w:cs="宋体" w:hint="eastAsia"/>
          <w:szCs w:val="21"/>
        </w:rPr>
        <w:t>不能一一录出。</w:t>
      </w:r>
      <w:bookmarkEnd w:id="45"/>
      <w:r w:rsidRPr="00B47726">
        <w:rPr>
          <w:rFonts w:ascii="宋体" w:eastAsia="宋体" w:hAnsi="宋体" w:cs="宋体" w:hint="eastAsia"/>
          <w:szCs w:val="21"/>
        </w:rPr>
        <w:t>又该会场外，设有南洋兄弟烟草公司之售烟处，发卖各款香烟，以助赈灾民，并派员陈述潮汕受灾后，饥</w:t>
      </w:r>
      <w:proofErr w:type="gramStart"/>
      <w:r w:rsidRPr="00B47726">
        <w:rPr>
          <w:rFonts w:ascii="宋体" w:eastAsia="宋体" w:hAnsi="宋体" w:cs="宋体" w:hint="eastAsia"/>
          <w:szCs w:val="21"/>
        </w:rPr>
        <w:t>溺</w:t>
      </w:r>
      <w:proofErr w:type="gramEnd"/>
      <w:r w:rsidRPr="00B47726">
        <w:rPr>
          <w:rFonts w:ascii="宋体" w:eastAsia="宋体" w:hAnsi="宋体" w:cs="宋体" w:hint="eastAsia"/>
          <w:szCs w:val="21"/>
        </w:rPr>
        <w:t>之惨状，大声疾呼，不辞劳瘁，故各界人士争买者甚多云。兹将今晚所演之「好儿子」及「轮回」等剧情录下：</w:t>
      </w:r>
    </w:p>
    <w:p w14:paraId="4B768B00"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头场——好儿子：</w:t>
      </w:r>
      <w:proofErr w:type="gramStart"/>
      <w:r w:rsidRPr="00B47726">
        <w:rPr>
          <w:rFonts w:ascii="宋体" w:eastAsia="宋体" w:hAnsi="宋体" w:cs="宋体" w:hint="eastAsia"/>
          <w:szCs w:val="21"/>
        </w:rPr>
        <w:t>陆慎乡一</w:t>
      </w:r>
      <w:proofErr w:type="gramEnd"/>
      <w:r w:rsidRPr="00B47726">
        <w:rPr>
          <w:rFonts w:ascii="宋体" w:eastAsia="宋体" w:hAnsi="宋体" w:cs="宋体" w:hint="eastAsia"/>
          <w:szCs w:val="21"/>
        </w:rPr>
        <w:t>中学毕业生，在上海经商，因先令</w:t>
      </w:r>
      <w:proofErr w:type="gramStart"/>
      <w:r w:rsidRPr="00B47726">
        <w:rPr>
          <w:rFonts w:ascii="宋体" w:eastAsia="宋体" w:hAnsi="宋体" w:cs="宋体" w:hint="eastAsia"/>
          <w:szCs w:val="21"/>
        </w:rPr>
        <w:t>倒价失业</w:t>
      </w:r>
      <w:proofErr w:type="gramEnd"/>
      <w:r w:rsidRPr="00B47726">
        <w:rPr>
          <w:rFonts w:ascii="宋体" w:eastAsia="宋体" w:hAnsi="宋体" w:cs="宋体" w:hint="eastAsia"/>
          <w:szCs w:val="21"/>
        </w:rPr>
        <w:t>，生计上大受打击，母</w:t>
      </w:r>
      <w:proofErr w:type="gramStart"/>
      <w:r w:rsidRPr="00B47726">
        <w:rPr>
          <w:rFonts w:ascii="宋体" w:eastAsia="宋体" w:hAnsi="宋体" w:cs="宋体" w:hint="eastAsia"/>
          <w:szCs w:val="21"/>
        </w:rPr>
        <w:t>丁氏喜积私</w:t>
      </w:r>
      <w:proofErr w:type="gramEnd"/>
      <w:r w:rsidRPr="00B47726">
        <w:rPr>
          <w:rFonts w:ascii="宋体" w:eastAsia="宋体" w:hAnsi="宋体" w:cs="宋体" w:hint="eastAsia"/>
          <w:szCs w:val="21"/>
        </w:rPr>
        <w:t>，且好打牌，家中用度不因其失业而稍俭，陆甚急于谋事，不得不与社会虚与委蛇，以至债台高累，房租房捐，</w:t>
      </w:r>
      <w:proofErr w:type="gramStart"/>
      <w:r w:rsidRPr="00B47726">
        <w:rPr>
          <w:rFonts w:ascii="宋体" w:eastAsia="宋体" w:hAnsi="宋体" w:cs="宋体" w:hint="eastAsia"/>
          <w:szCs w:val="21"/>
        </w:rPr>
        <w:t>且付不起</w:t>
      </w:r>
      <w:proofErr w:type="gramEnd"/>
      <w:r w:rsidRPr="00B47726">
        <w:rPr>
          <w:rFonts w:ascii="宋体" w:eastAsia="宋体" w:hAnsi="宋体" w:cs="宋体" w:hint="eastAsia"/>
          <w:szCs w:val="21"/>
        </w:rPr>
        <w:t>，致有钉门之虞，环境压迫，</w:t>
      </w:r>
      <w:proofErr w:type="gramStart"/>
      <w:r w:rsidRPr="00B47726">
        <w:rPr>
          <w:rFonts w:ascii="宋体" w:eastAsia="宋体" w:hAnsi="宋体" w:cs="宋体" w:hint="eastAsia"/>
          <w:szCs w:val="21"/>
        </w:rPr>
        <w:t>一</w:t>
      </w:r>
      <w:proofErr w:type="gramEnd"/>
      <w:r w:rsidRPr="00B47726">
        <w:rPr>
          <w:rFonts w:ascii="宋体" w:eastAsia="宋体" w:hAnsi="宋体" w:cs="宋体" w:hint="eastAsia"/>
          <w:szCs w:val="21"/>
        </w:rPr>
        <w:t>至如此，陆不得已，而欲自尽，幸其友胡重仁遇而救之，且劝其</w:t>
      </w:r>
      <w:proofErr w:type="gramStart"/>
      <w:r w:rsidRPr="00B47726">
        <w:rPr>
          <w:rFonts w:ascii="宋体" w:eastAsia="宋体" w:hAnsi="宋体" w:cs="宋体" w:hint="eastAsia"/>
          <w:szCs w:val="21"/>
        </w:rPr>
        <w:t>批销某</w:t>
      </w:r>
      <w:proofErr w:type="gramEnd"/>
      <w:r w:rsidRPr="00B47726">
        <w:rPr>
          <w:rFonts w:ascii="宋体" w:eastAsia="宋体" w:hAnsi="宋体" w:cs="宋体" w:hint="eastAsia"/>
          <w:szCs w:val="21"/>
        </w:rPr>
        <w:t>外人之伪币，</w:t>
      </w:r>
      <w:proofErr w:type="gramStart"/>
      <w:r w:rsidRPr="00B47726">
        <w:rPr>
          <w:rFonts w:ascii="宋体" w:eastAsia="宋体" w:hAnsi="宋体" w:cs="宋体" w:hint="eastAsia"/>
          <w:szCs w:val="21"/>
        </w:rPr>
        <w:t>陆初以</w:t>
      </w:r>
      <w:proofErr w:type="gramEnd"/>
      <w:r w:rsidRPr="00B47726">
        <w:rPr>
          <w:rFonts w:ascii="宋体" w:eastAsia="宋体" w:hAnsi="宋体" w:cs="宋体" w:hint="eastAsia"/>
          <w:szCs w:val="21"/>
        </w:rPr>
        <w:t>良心上的关系，决不肯为，后经</w:t>
      </w:r>
      <w:proofErr w:type="gramStart"/>
      <w:r w:rsidRPr="00B47726">
        <w:rPr>
          <w:rFonts w:ascii="宋体" w:eastAsia="宋体" w:hAnsi="宋体" w:cs="宋体" w:hint="eastAsia"/>
          <w:szCs w:val="21"/>
        </w:rPr>
        <w:t>胡多少</w:t>
      </w:r>
      <w:proofErr w:type="gramEnd"/>
      <w:r w:rsidRPr="00B47726">
        <w:rPr>
          <w:rFonts w:ascii="宋体" w:eastAsia="宋体" w:hAnsi="宋体" w:cs="宋体" w:hint="eastAsia"/>
          <w:szCs w:val="21"/>
        </w:rPr>
        <w:t>怂恿，始允之。孰知法律森严，一张甫出，竟尔破案，数曰</w:t>
      </w:r>
      <w:proofErr w:type="gramStart"/>
      <w:r w:rsidRPr="00B47726">
        <w:rPr>
          <w:rFonts w:ascii="宋体" w:eastAsia="宋体" w:hAnsi="宋体" w:cs="宋体" w:hint="eastAsia"/>
          <w:color w:val="FF0000"/>
          <w:szCs w:val="21"/>
        </w:rPr>
        <w:t>琅</w:t>
      </w:r>
      <w:proofErr w:type="gramEnd"/>
      <w:r w:rsidRPr="00B47726">
        <w:rPr>
          <w:rFonts w:ascii="宋体" w:eastAsia="宋体" w:hAnsi="宋体" w:cs="宋体" w:hint="eastAsia"/>
          <w:color w:val="FF0000"/>
          <w:szCs w:val="21"/>
        </w:rPr>
        <w:t>珰</w:t>
      </w:r>
      <w:r w:rsidRPr="00B47726">
        <w:rPr>
          <w:rFonts w:ascii="宋体" w:eastAsia="宋体" w:hAnsi="宋体" w:cs="宋体" w:hint="eastAsia"/>
          <w:szCs w:val="21"/>
        </w:rPr>
        <w:t>尽入囹圄，并其母之私蓄，全行抄去，至时母方悟，然已悔之不及矣。</w:t>
      </w:r>
    </w:p>
    <w:p w14:paraId="1DBF6521" w14:textId="77777777" w:rsidR="00B47726" w:rsidRPr="00B47726" w:rsidRDefault="00B47726" w:rsidP="00B47726">
      <w:pPr>
        <w:rPr>
          <w:rFonts w:ascii="宋体" w:eastAsia="宋体" w:hAnsi="宋体" w:cs="宋体"/>
          <w:szCs w:val="21"/>
        </w:rPr>
      </w:pPr>
      <w:proofErr w:type="gramStart"/>
      <w:r w:rsidRPr="00B47726">
        <w:rPr>
          <w:rFonts w:ascii="宋体" w:eastAsia="宋体" w:hAnsi="宋体" w:cs="宋体" w:hint="eastAsia"/>
          <w:szCs w:val="21"/>
        </w:rPr>
        <w:t>尾场</w:t>
      </w:r>
      <w:proofErr w:type="gramEnd"/>
      <w:r w:rsidRPr="00B47726">
        <w:rPr>
          <w:rFonts w:ascii="宋体" w:eastAsia="宋体" w:hAnsi="宋体" w:cs="宋体" w:hint="eastAsia"/>
          <w:szCs w:val="21"/>
        </w:rPr>
        <w:t>——轮回：</w:t>
      </w:r>
      <w:proofErr w:type="gramStart"/>
      <w:r w:rsidRPr="00B47726">
        <w:rPr>
          <w:rFonts w:ascii="宋体" w:eastAsia="宋体" w:hAnsi="宋体" w:cs="宋体" w:hint="eastAsia"/>
          <w:szCs w:val="21"/>
        </w:rPr>
        <w:t>世</w:t>
      </w:r>
      <w:proofErr w:type="gramEnd"/>
      <w:r w:rsidRPr="00B47726">
        <w:rPr>
          <w:rFonts w:ascii="宋体" w:eastAsia="宋体" w:hAnsi="宋体" w:cs="宋体" w:hint="eastAsia"/>
          <w:szCs w:val="21"/>
        </w:rPr>
        <w:t>无不散之筵席，只有不朽之菜名，设使世间有富而无贫，何异天上有阳而无阴，可见天道轮回，报应不爽，是剧旨趣描绘轮回之理，于世人心不无少补。而排演曲折层出不穷，妙语环生，起人兴趣，又深得风</w:t>
      </w:r>
      <w:proofErr w:type="gramStart"/>
      <w:r w:rsidRPr="00B47726">
        <w:rPr>
          <w:rFonts w:ascii="宋体" w:eastAsia="宋体" w:hAnsi="宋体" w:cs="宋体" w:hint="eastAsia"/>
          <w:szCs w:val="21"/>
        </w:rPr>
        <w:t>世</w:t>
      </w:r>
      <w:proofErr w:type="gramEnd"/>
      <w:r w:rsidRPr="00B47726">
        <w:rPr>
          <w:rFonts w:ascii="宋体" w:eastAsia="宋体" w:hAnsi="宋体" w:cs="宋体" w:hint="eastAsia"/>
          <w:szCs w:val="21"/>
        </w:rPr>
        <w:t>之旨，不仅以</w:t>
      </w:r>
      <w:proofErr w:type="gramStart"/>
      <w:r w:rsidRPr="00B47726">
        <w:rPr>
          <w:rFonts w:ascii="宋体" w:eastAsia="宋体" w:hAnsi="宋体" w:cs="宋体" w:hint="eastAsia"/>
          <w:szCs w:val="21"/>
        </w:rPr>
        <w:t>结构胜</w:t>
      </w:r>
      <w:proofErr w:type="gramEnd"/>
      <w:r w:rsidRPr="00B47726">
        <w:rPr>
          <w:rFonts w:ascii="宋体" w:eastAsia="宋体" w:hAnsi="宋体" w:cs="宋体" w:hint="eastAsia"/>
          <w:szCs w:val="21"/>
        </w:rPr>
        <w:t>也。第一幕，「拯救穷寒」。第二幕，「乐天知命」。时世造英雄，有直接，有间接，剧中之承影与天然，盘根错节卒能成立，</w:t>
      </w:r>
      <w:proofErr w:type="gramStart"/>
      <w:r w:rsidRPr="00B47726">
        <w:rPr>
          <w:rFonts w:ascii="宋体" w:eastAsia="宋体" w:hAnsi="宋体" w:cs="宋体" w:hint="eastAsia"/>
          <w:szCs w:val="21"/>
        </w:rPr>
        <w:t>殆</w:t>
      </w:r>
      <w:proofErr w:type="gramEnd"/>
      <w:r w:rsidRPr="00B47726">
        <w:rPr>
          <w:rFonts w:ascii="宋体" w:eastAsia="宋体" w:hAnsi="宋体" w:cs="宋体" w:hint="eastAsia"/>
          <w:szCs w:val="21"/>
        </w:rPr>
        <w:t>时势间接造就之英雄也。</w:t>
      </w:r>
      <w:proofErr w:type="gramStart"/>
      <w:r w:rsidRPr="00B47726">
        <w:rPr>
          <w:rFonts w:ascii="宋体" w:eastAsia="宋体" w:hAnsi="宋体" w:cs="宋体" w:hint="eastAsia"/>
          <w:szCs w:val="21"/>
        </w:rPr>
        <w:t>当夫童孩</w:t>
      </w:r>
      <w:proofErr w:type="gramEnd"/>
      <w:r w:rsidRPr="00B47726">
        <w:rPr>
          <w:rFonts w:ascii="宋体" w:eastAsia="宋体" w:hAnsi="宋体" w:cs="宋体" w:hint="eastAsia"/>
          <w:szCs w:val="21"/>
        </w:rPr>
        <w:t>时代，佣工富室，终日辛勤，不得主人欢，驱逐如牛马，</w:t>
      </w:r>
      <w:proofErr w:type="gramStart"/>
      <w:r w:rsidRPr="00B47726">
        <w:rPr>
          <w:rFonts w:ascii="宋体" w:eastAsia="宋体" w:hAnsi="宋体" w:cs="宋体" w:hint="eastAsia"/>
          <w:szCs w:val="21"/>
        </w:rPr>
        <w:t>怆惶</w:t>
      </w:r>
      <w:proofErr w:type="gramEnd"/>
      <w:r w:rsidRPr="00B47726">
        <w:rPr>
          <w:rFonts w:ascii="宋体" w:eastAsia="宋体" w:hAnsi="宋体" w:cs="宋体" w:hint="eastAsia"/>
          <w:szCs w:val="21"/>
        </w:rPr>
        <w:t>道上，风雪载途，设不遇慈祥</w:t>
      </w:r>
      <w:proofErr w:type="gramStart"/>
      <w:r w:rsidRPr="00B47726">
        <w:rPr>
          <w:rFonts w:ascii="宋体" w:eastAsia="宋体" w:hAnsi="宋体" w:cs="宋体" w:hint="eastAsia"/>
          <w:color w:val="FF0000"/>
          <w:szCs w:val="21"/>
        </w:rPr>
        <w:t>恺恻</w:t>
      </w:r>
      <w:proofErr w:type="gramEnd"/>
      <w:r w:rsidRPr="00B47726">
        <w:rPr>
          <w:rFonts w:ascii="宋体" w:eastAsia="宋体" w:hAnsi="宋体" w:cs="宋体" w:hint="eastAsia"/>
          <w:szCs w:val="21"/>
        </w:rPr>
        <w:t>之老翁，</w:t>
      </w:r>
      <w:proofErr w:type="gramStart"/>
      <w:r w:rsidRPr="00B47726">
        <w:rPr>
          <w:rFonts w:ascii="宋体" w:eastAsia="宋体" w:hAnsi="宋体" w:cs="宋体" w:hint="eastAsia"/>
          <w:szCs w:val="21"/>
        </w:rPr>
        <w:t>拯</w:t>
      </w:r>
      <w:proofErr w:type="gramEnd"/>
      <w:r w:rsidRPr="00B47726">
        <w:rPr>
          <w:rFonts w:ascii="宋体" w:eastAsia="宋体" w:hAnsi="宋体" w:cs="宋体" w:hint="eastAsia"/>
          <w:szCs w:val="21"/>
        </w:rPr>
        <w:t>之穷途，收诸门下，</w:t>
      </w:r>
      <w:proofErr w:type="gramStart"/>
      <w:r w:rsidRPr="00B47726">
        <w:rPr>
          <w:rFonts w:ascii="宋体" w:eastAsia="宋体" w:hAnsi="宋体" w:cs="宋体" w:hint="eastAsia"/>
          <w:szCs w:val="21"/>
        </w:rPr>
        <w:t>且命不保</w:t>
      </w:r>
      <w:proofErr w:type="gramEnd"/>
      <w:r w:rsidRPr="00B47726">
        <w:rPr>
          <w:rFonts w:ascii="宋体" w:eastAsia="宋体" w:hAnsi="宋体" w:cs="宋体" w:hint="eastAsia"/>
          <w:szCs w:val="21"/>
        </w:rPr>
        <w:t>，遑论事业。即此一节，善恶相形，已足令人起好厌之念。第三幕，「</w:t>
      </w:r>
      <w:proofErr w:type="gramStart"/>
      <w:r w:rsidRPr="00B47726">
        <w:rPr>
          <w:rFonts w:ascii="宋体" w:eastAsia="宋体" w:hAnsi="宋体" w:cs="宋体" w:hint="eastAsia"/>
          <w:szCs w:val="21"/>
        </w:rPr>
        <w:t>故义难忘</w:t>
      </w:r>
      <w:proofErr w:type="gramEnd"/>
      <w:r w:rsidRPr="00B47726">
        <w:rPr>
          <w:rFonts w:ascii="宋体" w:eastAsia="宋体" w:hAnsi="宋体" w:cs="宋体" w:hint="eastAsia"/>
          <w:szCs w:val="21"/>
        </w:rPr>
        <w:t>」，</w:t>
      </w:r>
      <w:bookmarkStart w:id="46" w:name="_Hlk12129942"/>
      <w:r w:rsidRPr="00B47726">
        <w:rPr>
          <w:rFonts w:ascii="宋体" w:eastAsia="宋体" w:hAnsi="宋体" w:cs="宋体" w:hint="eastAsia"/>
          <w:szCs w:val="21"/>
        </w:rPr>
        <w:t>日月不居，沧桑顿易，</w:t>
      </w:r>
      <w:proofErr w:type="gramStart"/>
      <w:r w:rsidRPr="00B47726">
        <w:rPr>
          <w:rFonts w:ascii="宋体" w:eastAsia="宋体" w:hAnsi="宋体" w:cs="宋体" w:hint="eastAsia"/>
          <w:szCs w:val="21"/>
        </w:rPr>
        <w:t>天然由</w:t>
      </w:r>
      <w:proofErr w:type="gramEnd"/>
      <w:r w:rsidRPr="00B47726">
        <w:rPr>
          <w:rFonts w:ascii="宋体" w:eastAsia="宋体" w:hAnsi="宋体" w:cs="宋体" w:hint="eastAsia"/>
          <w:szCs w:val="21"/>
        </w:rPr>
        <w:t>寄人篱下，</w:t>
      </w:r>
      <w:proofErr w:type="gramStart"/>
      <w:r w:rsidRPr="00B47726">
        <w:rPr>
          <w:rFonts w:ascii="宋体" w:eastAsia="宋体" w:hAnsi="宋体" w:cs="宋体" w:hint="eastAsia"/>
          <w:szCs w:val="21"/>
        </w:rPr>
        <w:t>以至能自立行结</w:t>
      </w:r>
      <w:proofErr w:type="gramEnd"/>
      <w:r w:rsidRPr="00B47726">
        <w:rPr>
          <w:rFonts w:ascii="宋体" w:eastAsia="宋体" w:hAnsi="宋体" w:cs="宋体" w:hint="eastAsia"/>
          <w:szCs w:val="21"/>
        </w:rPr>
        <w:t>婚礼，一种唱随之乐，享尽人间艳福，无奈老翁年逾古稀，溘然长逝，但天然承影等，富贵不忘贫贱，时念老翁生前</w:t>
      </w:r>
      <w:proofErr w:type="gramStart"/>
      <w:r w:rsidRPr="00B47726">
        <w:rPr>
          <w:rFonts w:ascii="宋体" w:eastAsia="宋体" w:hAnsi="宋体" w:cs="宋体" w:hint="eastAsia"/>
          <w:szCs w:val="21"/>
        </w:rPr>
        <w:t>挈</w:t>
      </w:r>
      <w:proofErr w:type="gramEnd"/>
      <w:r w:rsidRPr="00B47726">
        <w:rPr>
          <w:rFonts w:ascii="宋体" w:eastAsia="宋体" w:hAnsi="宋体" w:cs="宋体" w:hint="eastAsia"/>
          <w:szCs w:val="21"/>
        </w:rPr>
        <w:t>提之恩，辄凭吊兴悲，以</w:t>
      </w:r>
      <w:proofErr w:type="gramStart"/>
      <w:r w:rsidRPr="00B47726">
        <w:rPr>
          <w:rFonts w:ascii="宋体" w:eastAsia="宋体" w:hAnsi="宋体" w:cs="宋体" w:hint="eastAsia"/>
          <w:szCs w:val="21"/>
        </w:rPr>
        <w:t>弗</w:t>
      </w:r>
      <w:proofErr w:type="gramEnd"/>
      <w:r w:rsidRPr="00B47726">
        <w:rPr>
          <w:rFonts w:ascii="宋体" w:eastAsia="宋体" w:hAnsi="宋体" w:cs="宋体" w:hint="eastAsia"/>
          <w:szCs w:val="21"/>
        </w:rPr>
        <w:t>忘之意，以故老翁死后遗泽犹存，其身虽没，而灵魂终不灭也。</w:t>
      </w:r>
      <w:bookmarkEnd w:id="46"/>
      <w:r w:rsidRPr="00B47726">
        <w:rPr>
          <w:rFonts w:ascii="宋体" w:eastAsia="宋体" w:hAnsi="宋体" w:cs="宋体" w:hint="eastAsia"/>
          <w:szCs w:val="21"/>
        </w:rPr>
        <w:t>第四幕，「风水肆虐」，波臣肆虐，风伯扬威，玉宇琼楼，变成荒岛，死者，悲惨难堪，生者，情尤可悯也，行见生息之地，即为被祸之区，谁无父母，谁无妻子，移步换形，</w:t>
      </w:r>
      <w:proofErr w:type="gramStart"/>
      <w:r w:rsidRPr="00B47726">
        <w:rPr>
          <w:rFonts w:ascii="宋体" w:eastAsia="宋体" w:hAnsi="宋体" w:cs="宋体" w:hint="eastAsia"/>
          <w:szCs w:val="21"/>
        </w:rPr>
        <w:t>其感痛又</w:t>
      </w:r>
      <w:proofErr w:type="gramEnd"/>
      <w:r w:rsidRPr="00B47726">
        <w:rPr>
          <w:rFonts w:ascii="宋体" w:eastAsia="宋体" w:hAnsi="宋体" w:cs="宋体" w:hint="eastAsia"/>
          <w:szCs w:val="21"/>
        </w:rPr>
        <w:t>当何如。第五幕，「</w:t>
      </w:r>
      <w:proofErr w:type="gramStart"/>
      <w:r w:rsidRPr="00B47726">
        <w:rPr>
          <w:rFonts w:ascii="宋体" w:eastAsia="宋体" w:hAnsi="宋体" w:cs="宋体" w:hint="eastAsia"/>
          <w:szCs w:val="21"/>
        </w:rPr>
        <w:t>纨</w:t>
      </w:r>
      <w:proofErr w:type="gramEnd"/>
      <w:r w:rsidRPr="00B47726">
        <w:rPr>
          <w:rFonts w:ascii="宋体" w:eastAsia="宋体" w:hAnsi="宋体" w:cs="宋体" w:hint="eastAsia"/>
          <w:szCs w:val="21"/>
        </w:rPr>
        <w:t>袴强横」。第六幕，「轮回结局」。承影遨游于外，适遇</w:t>
      </w:r>
      <w:proofErr w:type="gramStart"/>
      <w:r w:rsidRPr="00B47726">
        <w:rPr>
          <w:rFonts w:ascii="宋体" w:eastAsia="宋体" w:hAnsi="宋体" w:cs="宋体" w:hint="eastAsia"/>
          <w:szCs w:val="21"/>
        </w:rPr>
        <w:t>纨</w:t>
      </w:r>
      <w:proofErr w:type="gramEnd"/>
      <w:r w:rsidRPr="00B47726">
        <w:rPr>
          <w:rFonts w:ascii="宋体" w:eastAsia="宋体" w:hAnsi="宋体" w:cs="宋体" w:hint="eastAsia"/>
          <w:szCs w:val="21"/>
        </w:rPr>
        <w:t>袴子恃强凌弱，怒骂灾民，不禁</w:t>
      </w:r>
      <w:proofErr w:type="gramStart"/>
      <w:r w:rsidRPr="00B47726">
        <w:rPr>
          <w:rFonts w:ascii="宋体" w:eastAsia="宋体" w:hAnsi="宋体" w:cs="宋体" w:hint="eastAsia"/>
          <w:szCs w:val="21"/>
        </w:rPr>
        <w:t>眦</w:t>
      </w:r>
      <w:proofErr w:type="gramEnd"/>
      <w:r w:rsidRPr="00B47726">
        <w:rPr>
          <w:rFonts w:ascii="宋体" w:eastAsia="宋体" w:hAnsi="宋体" w:cs="宋体" w:hint="eastAsia"/>
          <w:szCs w:val="21"/>
        </w:rPr>
        <w:t>裂发指，代鸣不平，无何而</w:t>
      </w:r>
      <w:proofErr w:type="gramStart"/>
      <w:r w:rsidRPr="00B47726">
        <w:rPr>
          <w:rFonts w:ascii="宋体" w:eastAsia="宋体" w:hAnsi="宋体" w:cs="宋体" w:hint="eastAsia"/>
          <w:szCs w:val="21"/>
        </w:rPr>
        <w:t>纨袴子</w:t>
      </w:r>
      <w:r w:rsidRPr="00B47726">
        <w:rPr>
          <w:rFonts w:ascii="宋体" w:eastAsia="宋体" w:hAnsi="宋体" w:cs="宋体" w:hint="eastAsia"/>
          <w:color w:val="FF0000"/>
          <w:szCs w:val="21"/>
        </w:rPr>
        <w:t>选色</w:t>
      </w:r>
      <w:proofErr w:type="gramEnd"/>
      <w:r w:rsidRPr="00B47726">
        <w:rPr>
          <w:rFonts w:ascii="宋体" w:eastAsia="宋体" w:hAnsi="宋体" w:cs="宋体" w:hint="eastAsia"/>
          <w:color w:val="FF0000"/>
          <w:szCs w:val="21"/>
        </w:rPr>
        <w:t>征歌</w:t>
      </w:r>
      <w:r w:rsidRPr="00B47726">
        <w:rPr>
          <w:rFonts w:ascii="宋体" w:eastAsia="宋体" w:hAnsi="宋体" w:cs="宋体" w:hint="eastAsia"/>
          <w:szCs w:val="21"/>
        </w:rPr>
        <w:t>，又遇天门令尹，祸变相乘，乃弃其娇妻美妾，向十字街头讨生活矣。</w:t>
      </w:r>
      <w:proofErr w:type="gramStart"/>
      <w:r w:rsidRPr="00B47726">
        <w:rPr>
          <w:rFonts w:ascii="宋体" w:eastAsia="宋体" w:hAnsi="宋体" w:cs="宋体" w:hint="eastAsia"/>
          <w:szCs w:val="21"/>
        </w:rPr>
        <w:t>嗟嗟</w:t>
      </w:r>
      <w:proofErr w:type="gramEnd"/>
      <w:r w:rsidRPr="00B47726">
        <w:rPr>
          <w:rFonts w:ascii="宋体" w:eastAsia="宋体" w:hAnsi="宋体" w:cs="宋体" w:hint="eastAsia"/>
          <w:szCs w:val="21"/>
        </w:rPr>
        <w:t>，豪奴气焰逼人，</w:t>
      </w:r>
      <w:proofErr w:type="gramStart"/>
      <w:r w:rsidRPr="00B47726">
        <w:rPr>
          <w:rFonts w:ascii="宋体" w:eastAsia="宋体" w:hAnsi="宋体" w:cs="宋体" w:hint="eastAsia"/>
          <w:szCs w:val="21"/>
        </w:rPr>
        <w:t>厥</w:t>
      </w:r>
      <w:proofErr w:type="gramEnd"/>
      <w:r w:rsidRPr="00B47726">
        <w:rPr>
          <w:rFonts w:ascii="宋体" w:eastAsia="宋体" w:hAnsi="宋体" w:cs="宋体" w:hint="eastAsia"/>
          <w:szCs w:val="21"/>
        </w:rPr>
        <w:t>归失败，卒致山穷水尽，王孙</w:t>
      </w:r>
      <w:proofErr w:type="gramStart"/>
      <w:r w:rsidRPr="00B47726">
        <w:rPr>
          <w:rFonts w:ascii="宋体" w:eastAsia="宋体" w:hAnsi="宋体" w:cs="宋体" w:hint="eastAsia"/>
          <w:szCs w:val="21"/>
        </w:rPr>
        <w:t>泣</w:t>
      </w:r>
      <w:proofErr w:type="gramEnd"/>
      <w:r w:rsidRPr="00B47726">
        <w:rPr>
          <w:rFonts w:ascii="宋体" w:eastAsia="宋体" w:hAnsi="宋体" w:cs="宋体" w:hint="eastAsia"/>
          <w:szCs w:val="21"/>
        </w:rPr>
        <w:t>路，羞见江东，岂非轮回果报</w:t>
      </w:r>
      <w:proofErr w:type="gramStart"/>
      <w:r w:rsidRPr="00B47726">
        <w:rPr>
          <w:rFonts w:ascii="宋体" w:eastAsia="宋体" w:hAnsi="宋体" w:cs="宋体" w:hint="eastAsia"/>
          <w:szCs w:val="21"/>
        </w:rPr>
        <w:t>欤</w:t>
      </w:r>
      <w:proofErr w:type="gramEnd"/>
      <w:r w:rsidRPr="00B47726">
        <w:rPr>
          <w:rFonts w:ascii="宋体" w:eastAsia="宋体" w:hAnsi="宋体" w:cs="宋体" w:hint="eastAsia"/>
          <w:szCs w:val="21"/>
        </w:rPr>
        <w:t>？此祸福无门，惟人自召，轮回之剧本，大旨亦告结束，演至承影向纨袴子演说轮回之原理，及</w:t>
      </w:r>
      <w:proofErr w:type="gramStart"/>
      <w:r w:rsidRPr="00B47726">
        <w:rPr>
          <w:rFonts w:ascii="宋体" w:eastAsia="宋体" w:hAnsi="宋体" w:cs="宋体" w:hint="eastAsia"/>
          <w:szCs w:val="21"/>
        </w:rPr>
        <w:t>剧中人拍演之</w:t>
      </w:r>
      <w:proofErr w:type="gramEnd"/>
      <w:r w:rsidRPr="00B47726">
        <w:rPr>
          <w:rFonts w:ascii="宋体" w:eastAsia="宋体" w:hAnsi="宋体" w:cs="宋体" w:hint="eastAsia"/>
          <w:szCs w:val="21"/>
        </w:rPr>
        <w:t>桥段，尤得痛快淋漓之奥，亟盼关心世道者速来一观，方知言</w:t>
      </w:r>
      <w:proofErr w:type="gramStart"/>
      <w:r w:rsidRPr="00B47726">
        <w:rPr>
          <w:rFonts w:ascii="宋体" w:eastAsia="宋体" w:hAnsi="宋体" w:cs="宋体" w:hint="eastAsia"/>
          <w:szCs w:val="21"/>
        </w:rPr>
        <w:t>不</w:t>
      </w:r>
      <w:proofErr w:type="gramEnd"/>
      <w:r w:rsidRPr="00B47726">
        <w:rPr>
          <w:rFonts w:ascii="宋体" w:eastAsia="宋体" w:hAnsi="宋体" w:cs="宋体" w:hint="eastAsia"/>
          <w:szCs w:val="21"/>
        </w:rPr>
        <w:t>之</w:t>
      </w:r>
      <w:proofErr w:type="gramStart"/>
      <w:r w:rsidRPr="00B47726">
        <w:rPr>
          <w:rFonts w:ascii="宋体" w:eastAsia="宋体" w:hAnsi="宋体" w:cs="宋体" w:hint="eastAsia"/>
          <w:szCs w:val="21"/>
        </w:rPr>
        <w:t>谬</w:t>
      </w:r>
      <w:proofErr w:type="gramEnd"/>
      <w:r w:rsidRPr="00B47726">
        <w:rPr>
          <w:rFonts w:ascii="宋体" w:eastAsia="宋体" w:hAnsi="宋体" w:cs="宋体" w:hint="eastAsia"/>
          <w:szCs w:val="21"/>
        </w:rPr>
        <w:t>也。</w:t>
      </w:r>
    </w:p>
    <w:p w14:paraId="52976C91" w14:textId="4763F4B4"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（载</w:t>
      </w:r>
      <w:r w:rsidRPr="00B47726">
        <w:rPr>
          <w:rFonts w:ascii="宋体" w:eastAsia="宋体" w:hAnsi="宋体" w:cs="宋体" w:hint="eastAsia"/>
          <w:b/>
          <w:bCs/>
          <w:szCs w:val="21"/>
        </w:rPr>
        <w:t>一九二二年九月二日新国民日报</w:t>
      </w:r>
      <w:r>
        <w:rPr>
          <w:rFonts w:ascii="宋体" w:eastAsia="宋体" w:hAnsi="宋体" w:cs="宋体" w:hint="eastAsia"/>
          <w:szCs w:val="21"/>
        </w:rPr>
        <w:t>）</w:t>
      </w:r>
    </w:p>
    <w:p w14:paraId="13591434" w14:textId="77777777" w:rsidR="00B47726" w:rsidRPr="00B47726" w:rsidRDefault="00B47726" w:rsidP="00B47726">
      <w:pPr>
        <w:rPr>
          <w:rFonts w:ascii="宋体" w:eastAsia="宋体" w:hAnsi="宋体" w:cs="宋体"/>
          <w:szCs w:val="21"/>
        </w:rPr>
      </w:pPr>
    </w:p>
    <w:p w14:paraId="5EC42CFF" w14:textId="689A7F94" w:rsidR="00B47726" w:rsidRDefault="00B47726" w:rsidP="00B47726">
      <w:pPr>
        <w:rPr>
          <w:rFonts w:ascii="宋体" w:eastAsia="宋体" w:hAnsi="宋体" w:cs="宋体"/>
          <w:szCs w:val="21"/>
        </w:rPr>
      </w:pPr>
    </w:p>
    <w:p w14:paraId="135B55DD" w14:textId="77777777" w:rsidR="00DA06DD" w:rsidRDefault="00DA06DD" w:rsidP="00096D37">
      <w:pPr>
        <w:tabs>
          <w:tab w:val="left" w:pos="1565"/>
        </w:tabs>
        <w:rPr>
          <w:rFonts w:ascii="宋体" w:eastAsia="宋体" w:hAnsi="宋体" w:cs="宋体"/>
          <w:szCs w:val="21"/>
        </w:rPr>
        <w:sectPr w:rsidR="00DA06DD">
          <w:footnotePr>
            <w:numFmt w:val="decimalEnclosedCircleChinese"/>
            <w:numRestart w:val="eachSect"/>
          </w:footnotePr>
          <w:pgSz w:w="11906" w:h="16838"/>
          <w:pgMar w:top="1440" w:right="1753" w:bottom="1440" w:left="1753" w:header="851" w:footer="992" w:gutter="0"/>
          <w:cols w:space="425"/>
          <w:docGrid w:type="lines" w:linePitch="312"/>
        </w:sectPr>
      </w:pPr>
    </w:p>
    <w:p w14:paraId="2008DF2B" w14:textId="77777777" w:rsidR="00096D37" w:rsidRPr="00096D37" w:rsidRDefault="00096D37" w:rsidP="00096D37">
      <w:pPr>
        <w:tabs>
          <w:tab w:val="left" w:pos="1565"/>
        </w:tabs>
        <w:rPr>
          <w:rFonts w:ascii="宋体" w:eastAsia="宋体" w:hAnsi="宋体" w:cs="宋体"/>
          <w:szCs w:val="21"/>
        </w:rPr>
      </w:pPr>
      <w:r w:rsidRPr="00096D37">
        <w:rPr>
          <w:rFonts w:ascii="宋体" w:eastAsia="宋体" w:hAnsi="宋体" w:cs="宋体"/>
          <w:szCs w:val="21"/>
        </w:rPr>
        <w:lastRenderedPageBreak/>
        <w:t>1</w:t>
      </w:r>
      <w:r w:rsidRPr="00096D37">
        <w:rPr>
          <w:rFonts w:ascii="宋体" w:eastAsia="宋体" w:hAnsi="宋体" w:cs="宋体" w:hint="eastAsia"/>
          <w:szCs w:val="21"/>
        </w:rPr>
        <w:t>922年9月7日——10月11日《新国民杂志》</w:t>
      </w:r>
    </w:p>
    <w:p w14:paraId="0F662BFF"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同窗会林独步</w:t>
      </w:r>
    </w:p>
    <w:p w14:paraId="5DB29207" w14:textId="77777777" w:rsidR="00096D37" w:rsidRPr="00096D37" w:rsidRDefault="00096D37" w:rsidP="00096D37">
      <w:pPr>
        <w:rPr>
          <w:rFonts w:ascii="宋体" w:eastAsia="宋体" w:hAnsi="宋体" w:cs="宋体"/>
          <w:szCs w:val="21"/>
        </w:rPr>
      </w:pPr>
    </w:p>
    <w:p w14:paraId="2698FFD2"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礼拜日，振成到黄家，</w:t>
      </w:r>
      <w:proofErr w:type="gramStart"/>
      <w:r w:rsidRPr="00096D37">
        <w:rPr>
          <w:rFonts w:ascii="宋体" w:eastAsia="宋体" w:hAnsi="宋体" w:cs="宋体" w:hint="eastAsia"/>
          <w:szCs w:val="21"/>
        </w:rPr>
        <w:t>招维珍赴同窗</w:t>
      </w:r>
      <w:proofErr w:type="gramEnd"/>
      <w:r w:rsidRPr="00096D37">
        <w:rPr>
          <w:rFonts w:ascii="宋体" w:eastAsia="宋体" w:hAnsi="宋体" w:cs="宋体" w:hint="eastAsia"/>
          <w:szCs w:val="21"/>
        </w:rPr>
        <w:t>会。这时</w:t>
      </w:r>
      <w:proofErr w:type="gramStart"/>
      <w:r w:rsidRPr="00096D37">
        <w:rPr>
          <w:rFonts w:ascii="宋体" w:eastAsia="宋体" w:hAnsi="宋体" w:cs="宋体" w:hint="eastAsia"/>
          <w:szCs w:val="21"/>
        </w:rPr>
        <w:t>月霞正和</w:t>
      </w:r>
      <w:proofErr w:type="gramEnd"/>
      <w:r w:rsidRPr="00096D37">
        <w:rPr>
          <w:rFonts w:ascii="宋体" w:eastAsia="宋体" w:hAnsi="宋体" w:cs="宋体" w:hint="eastAsia"/>
          <w:szCs w:val="21"/>
        </w:rPr>
        <w:t>他哥哥闲谈，一见振成进去，忙站起来，两颊微红，双眸带羞，好像躲避不及似的，慌慌张张。</w:t>
      </w:r>
    </w:p>
    <w:p w14:paraId="569AD6A2"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维珍给她介绍了振成，她就轻轻行个点头礼，</w:t>
      </w:r>
      <w:proofErr w:type="gramStart"/>
      <w:r w:rsidRPr="00096D37">
        <w:rPr>
          <w:rFonts w:ascii="宋体" w:eastAsia="宋体" w:hAnsi="宋体" w:cs="宋体" w:hint="eastAsia"/>
          <w:szCs w:val="21"/>
        </w:rPr>
        <w:t>维珍叫他们</w:t>
      </w:r>
      <w:proofErr w:type="gramEnd"/>
      <w:r w:rsidRPr="00096D37">
        <w:rPr>
          <w:rFonts w:ascii="宋体" w:eastAsia="宋体" w:hAnsi="宋体" w:cs="宋体" w:hint="eastAsia"/>
          <w:szCs w:val="21"/>
        </w:rPr>
        <w:t>坐下，她就把椅子移一移，低下头，偏着身子，侧着脸儿，畏</w:t>
      </w:r>
      <w:proofErr w:type="gramStart"/>
      <w:r w:rsidRPr="00096D37">
        <w:rPr>
          <w:rFonts w:ascii="宋体" w:eastAsia="宋体" w:hAnsi="宋体" w:cs="宋体" w:hint="eastAsia"/>
          <w:szCs w:val="21"/>
        </w:rPr>
        <w:t>畏怯</w:t>
      </w:r>
      <w:proofErr w:type="gramEnd"/>
      <w:r w:rsidRPr="00096D37">
        <w:rPr>
          <w:rFonts w:ascii="宋体" w:eastAsia="宋体" w:hAnsi="宋体" w:cs="宋体" w:hint="eastAsia"/>
          <w:szCs w:val="21"/>
        </w:rPr>
        <w:t>怯的坐下，三个人成个三角点。</w:t>
      </w:r>
    </w:p>
    <w:p w14:paraId="0D28D94D"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振</w:t>
      </w:r>
      <w:proofErr w:type="gramStart"/>
      <w:r w:rsidRPr="00096D37">
        <w:rPr>
          <w:rFonts w:ascii="宋体" w:eastAsia="宋体" w:hAnsi="宋体" w:cs="宋体" w:hint="eastAsia"/>
          <w:szCs w:val="21"/>
        </w:rPr>
        <w:t>成此时始</w:t>
      </w:r>
      <w:proofErr w:type="gramEnd"/>
      <w:r w:rsidRPr="00096D37">
        <w:rPr>
          <w:rFonts w:ascii="宋体" w:eastAsia="宋体" w:hAnsi="宋体" w:cs="宋体" w:hint="eastAsia"/>
          <w:szCs w:val="21"/>
        </w:rPr>
        <w:t>详细见月霞的颜貌，很像维珍，若是把她男装起来，或者成个三四年前的维珍，不过那女性特有的柔美婀娜，与维</w:t>
      </w:r>
      <w:proofErr w:type="gramStart"/>
      <w:r w:rsidRPr="00096D37">
        <w:rPr>
          <w:rFonts w:ascii="宋体" w:eastAsia="宋体" w:hAnsi="宋体" w:cs="宋体" w:hint="eastAsia"/>
          <w:szCs w:val="21"/>
        </w:rPr>
        <w:t>珍不同</w:t>
      </w:r>
      <w:proofErr w:type="gramEnd"/>
      <w:r w:rsidRPr="00096D37">
        <w:rPr>
          <w:rFonts w:ascii="宋体" w:eastAsia="宋体" w:hAnsi="宋体" w:cs="宋体" w:hint="eastAsia"/>
          <w:szCs w:val="21"/>
        </w:rPr>
        <w:t>就是了。</w:t>
      </w:r>
    </w:p>
    <w:p w14:paraId="73250748"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振成今日见了月霞，感觉了一种不安的，未曾经验的心境。</w:t>
      </w:r>
    </w:p>
    <w:p w14:paraId="6E954AB7"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他平时和维珍好像兄弟，所以由伦理的观点，自觉当视她如妹子，然而由理论的理性的意识，</w:t>
      </w:r>
    </w:p>
    <w:p w14:paraId="70604E88"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他是没有视她如自己的妹子的权利，此二种理智的感想以外，又感受一种性的感情，又见月霞那样处子娇羞状态，好像有什么神秘的第三者监视他，把平日的爽利言笑，都幽禁起来，失了自由行动，局</w:t>
      </w:r>
      <w:proofErr w:type="gramStart"/>
      <w:r w:rsidRPr="00096D37">
        <w:rPr>
          <w:rFonts w:ascii="宋体" w:eastAsia="宋体" w:hAnsi="宋体" w:cs="宋体" w:hint="eastAsia"/>
          <w:szCs w:val="21"/>
        </w:rPr>
        <w:t>局促</w:t>
      </w:r>
      <w:proofErr w:type="gramEnd"/>
      <w:r w:rsidRPr="00096D37">
        <w:rPr>
          <w:rFonts w:ascii="宋体" w:eastAsia="宋体" w:hAnsi="宋体" w:cs="宋体" w:hint="eastAsia"/>
          <w:szCs w:val="21"/>
        </w:rPr>
        <w:t>促，坐了一刻，</w:t>
      </w:r>
      <w:proofErr w:type="gramStart"/>
      <w:r w:rsidRPr="00096D37">
        <w:rPr>
          <w:rFonts w:ascii="宋体" w:eastAsia="宋体" w:hAnsi="宋体" w:cs="宋体" w:hint="eastAsia"/>
          <w:szCs w:val="21"/>
        </w:rPr>
        <w:t>就招维珍</w:t>
      </w:r>
      <w:proofErr w:type="gramEnd"/>
      <w:r w:rsidRPr="00096D37">
        <w:rPr>
          <w:rFonts w:ascii="宋体" w:eastAsia="宋体" w:hAnsi="宋体" w:cs="宋体" w:hint="eastAsia"/>
          <w:szCs w:val="21"/>
        </w:rPr>
        <w:t>出来赴同窗会去。</w:t>
      </w:r>
    </w:p>
    <w:p w14:paraId="39B1A195"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们两个在会场，等到八时，来的人还是很少，维珍说:「我看今日来会的人，一定很少。」振成说:「慢慢就来，我们中国人所用的时计，本来比外国缓的。」维珍点着头表示同意的说:「是，或者停下就来，我们中国人，对于时间很不经济，也是恶习惯之一。」依时计的进行，果然如振成的话，来的人也渐渐多，众人围着桌子，自由谈着时事，互相问起现在的职业……。</w:t>
      </w:r>
    </w:p>
    <w:p w14:paraId="6E909370"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其中一个由学校生活才出来，还未入实际社会生活的少年说:「怎么诸君这样年轻，都在社会上活动，有相当的职业了。」一个应着说:</w:t>
      </w:r>
    </w:p>
    <w:p w14:paraId="3B752660"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「年纪也不算轻了，都在二十左右。」又一个说:</w:t>
      </w:r>
    </w:p>
    <w:p w14:paraId="184DFFED"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「人们常常把自己做标准，来观察他人，评判他人，从前我们同学时代是小孩子，现在年纪长了，自己还不知老，因为自己不知老，把自己来做标准，以为他人的年纪也很轻，这叫做自己的误谬。」又一个说：</w:t>
      </w:r>
    </w:p>
    <w:p w14:paraId="035FF2C7"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「我看一本滑稽小说，说一个村庄里头的人，个个都是只有一个眼睛，一日那庄里有一个两眼完全的人进去，他们都害怕起来，说是妖怪呢！这也是自己来做中心标准的误谬了。」又一个</w:t>
      </w:r>
      <w:proofErr w:type="gramStart"/>
      <w:r w:rsidRPr="00096D37">
        <w:rPr>
          <w:rFonts w:ascii="宋体" w:eastAsia="宋体" w:hAnsi="宋体" w:cs="宋体" w:hint="eastAsia"/>
          <w:szCs w:val="21"/>
        </w:rPr>
        <w:t>很</w:t>
      </w:r>
      <w:proofErr w:type="gramEnd"/>
      <w:r w:rsidRPr="00096D37">
        <w:rPr>
          <w:rFonts w:ascii="宋体" w:eastAsia="宋体" w:hAnsi="宋体" w:cs="宋体" w:hint="eastAsia"/>
          <w:szCs w:val="21"/>
        </w:rPr>
        <w:t>乐趣的人说:</w:t>
      </w:r>
    </w:p>
    <w:p w14:paraId="12F1814E"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「这个村庄可以譬喻社会一般眼光很小的守旧的人。」又一个说：</w:t>
      </w:r>
    </w:p>
    <w:p w14:paraId="55FA4BFA"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「像那班腐儒的用酸臭的书生见解，来争论古今志士人物，也是常常因为这种错误，以自己做中心标准。他们人物心理解剖愈细，</w:t>
      </w:r>
      <w:proofErr w:type="gramStart"/>
      <w:r w:rsidRPr="00096D37">
        <w:rPr>
          <w:rFonts w:ascii="宋体" w:eastAsia="宋体" w:hAnsi="宋体" w:cs="宋体" w:hint="eastAsia"/>
          <w:szCs w:val="21"/>
        </w:rPr>
        <w:t>愈把人物</w:t>
      </w:r>
      <w:proofErr w:type="gramEnd"/>
      <w:r w:rsidRPr="00096D37">
        <w:rPr>
          <w:rFonts w:ascii="宋体" w:eastAsia="宋体" w:hAnsi="宋体" w:cs="宋体" w:hint="eastAsia"/>
          <w:szCs w:val="21"/>
        </w:rPr>
        <w:t>的真意误解，</w:t>
      </w:r>
      <w:proofErr w:type="gramStart"/>
      <w:r w:rsidRPr="00096D37">
        <w:rPr>
          <w:rFonts w:ascii="宋体" w:eastAsia="宋体" w:hAnsi="宋体" w:cs="宋体" w:hint="eastAsia"/>
          <w:szCs w:val="21"/>
        </w:rPr>
        <w:t>愈把人物</w:t>
      </w:r>
      <w:proofErr w:type="gramEnd"/>
      <w:r w:rsidRPr="00096D37">
        <w:rPr>
          <w:rFonts w:ascii="宋体" w:eastAsia="宋体" w:hAnsi="宋体" w:cs="宋体" w:hint="eastAsia"/>
          <w:szCs w:val="21"/>
        </w:rPr>
        <w:t>的真面目抹煞。他们常欲胜败论英雄，他们的争论人物，好像拙劣画家的描像，他们的彩色抹得愈浓厚，</w:t>
      </w:r>
      <w:proofErr w:type="gramStart"/>
      <w:r w:rsidRPr="00096D37">
        <w:rPr>
          <w:rFonts w:ascii="宋体" w:eastAsia="宋体" w:hAnsi="宋体" w:cs="宋体" w:hint="eastAsia"/>
          <w:szCs w:val="21"/>
        </w:rPr>
        <w:t>愈把像</w:t>
      </w:r>
      <w:proofErr w:type="gramEnd"/>
      <w:r w:rsidRPr="00096D37">
        <w:rPr>
          <w:rFonts w:ascii="宋体" w:eastAsia="宋体" w:hAnsi="宋体" w:cs="宋体" w:hint="eastAsia"/>
          <w:szCs w:val="21"/>
        </w:rPr>
        <w:t>的神态失却。苏东坡的诗说:『横着</w:t>
      </w:r>
      <w:proofErr w:type="gramStart"/>
      <w:r w:rsidRPr="00096D37">
        <w:rPr>
          <w:rFonts w:ascii="宋体" w:eastAsia="宋体" w:hAnsi="宋体" w:cs="宋体" w:hint="eastAsia"/>
          <w:szCs w:val="21"/>
        </w:rPr>
        <w:t>成岭侧</w:t>
      </w:r>
      <w:proofErr w:type="gramEnd"/>
      <w:r w:rsidRPr="00096D37">
        <w:rPr>
          <w:rFonts w:ascii="宋体" w:eastAsia="宋体" w:hAnsi="宋体" w:cs="宋体" w:hint="eastAsia"/>
          <w:szCs w:val="21"/>
        </w:rPr>
        <w:t>成峰，远近高低各不同，不识卢山真面目，只因身在此山中』，也是说明以自己本位做标准的靠不住。所以我希望我们青年人，凡事要把眼光放大一点，把自己站在高处，观察事物才好，所谓『欲穷千里目，更上一层楼』呢！」众人听了，都拍掌起来。那个</w:t>
      </w:r>
      <w:proofErr w:type="gramStart"/>
      <w:r w:rsidRPr="00096D37">
        <w:rPr>
          <w:rFonts w:ascii="宋体" w:eastAsia="宋体" w:hAnsi="宋体" w:cs="宋体" w:hint="eastAsia"/>
          <w:szCs w:val="21"/>
        </w:rPr>
        <w:t>好挑趣的</w:t>
      </w:r>
      <w:proofErr w:type="gramEnd"/>
      <w:r w:rsidRPr="00096D37">
        <w:rPr>
          <w:rFonts w:ascii="宋体" w:eastAsia="宋体" w:hAnsi="宋体" w:cs="宋体" w:hint="eastAsia"/>
          <w:szCs w:val="21"/>
        </w:rPr>
        <w:t>人又说：</w:t>
      </w:r>
    </w:p>
    <w:p w14:paraId="7E4189F6"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「我听说英国文人瑞夫德曾写一首诗给他老情人说:『人说你满面皱纹颜色老衰，但是我只见你依然像从前的花容月貌呢！』——这大概也是以自己做标准的错误的原故。」众人听了一时哄堂起来。</w:t>
      </w:r>
    </w:p>
    <w:p w14:paraId="3356A1E5"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青年人最喜欢谈的是恋爱的事，</w:t>
      </w:r>
      <w:proofErr w:type="gramStart"/>
      <w:r w:rsidRPr="00096D37">
        <w:rPr>
          <w:rFonts w:ascii="宋体" w:eastAsia="宋体" w:hAnsi="宋体" w:cs="宋体" w:hint="eastAsia"/>
          <w:szCs w:val="21"/>
        </w:rPr>
        <w:t>这个挑趣的</w:t>
      </w:r>
      <w:proofErr w:type="gramEnd"/>
      <w:r w:rsidRPr="00096D37">
        <w:rPr>
          <w:rFonts w:ascii="宋体" w:eastAsia="宋体" w:hAnsi="宋体" w:cs="宋体" w:hint="eastAsia"/>
          <w:szCs w:val="21"/>
        </w:rPr>
        <w:t>谐谑，一时引出各人好多的恋爱趣话，振成也高兴起来说:</w:t>
      </w:r>
    </w:p>
    <w:p w14:paraId="1D8DAE07"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「我说个我们同窗中一个人的恋爱事实，给大家听听好吗？」众人听了都拍掌说:</w:t>
      </w:r>
    </w:p>
    <w:p w14:paraId="5F5A023B"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「欢迎欢迎。」</w:t>
      </w:r>
    </w:p>
    <w:p w14:paraId="1B147A69" w14:textId="77777777" w:rsidR="00096D37" w:rsidRPr="00096D37" w:rsidRDefault="00096D37" w:rsidP="00096D37">
      <w:pPr>
        <w:rPr>
          <w:rFonts w:ascii="宋体" w:eastAsia="宋体" w:hAnsi="宋体" w:cs="宋体"/>
          <w:szCs w:val="21"/>
        </w:rPr>
      </w:pPr>
      <w:proofErr w:type="gramStart"/>
      <w:r w:rsidRPr="00096D37">
        <w:rPr>
          <w:rFonts w:ascii="宋体" w:eastAsia="宋体" w:hAnsi="宋体" w:cs="宋体" w:hint="eastAsia"/>
          <w:szCs w:val="21"/>
        </w:rPr>
        <w:t>振</w:t>
      </w:r>
      <w:proofErr w:type="gramEnd"/>
      <w:r w:rsidRPr="00096D37">
        <w:rPr>
          <w:rFonts w:ascii="宋体" w:eastAsia="宋体" w:hAnsi="宋体" w:cs="宋体" w:hint="eastAsia"/>
          <w:szCs w:val="21"/>
        </w:rPr>
        <w:t>成说:「这个恋爱的事实，若不把内容详细说明，</w:t>
      </w:r>
      <w:proofErr w:type="gramStart"/>
      <w:r w:rsidRPr="00096D37">
        <w:rPr>
          <w:rFonts w:ascii="宋体" w:eastAsia="宋体" w:hAnsi="宋体" w:cs="宋体" w:hint="eastAsia"/>
          <w:szCs w:val="21"/>
        </w:rPr>
        <w:t>单单说</w:t>
      </w:r>
      <w:proofErr w:type="gramEnd"/>
      <w:r w:rsidRPr="00096D37">
        <w:rPr>
          <w:rFonts w:ascii="宋体" w:eastAsia="宋体" w:hAnsi="宋体" w:cs="宋体" w:hint="eastAsia"/>
          <w:szCs w:val="21"/>
        </w:rPr>
        <w:t>有一个少女和一个少年恋爱，后</w:t>
      </w:r>
      <w:r w:rsidRPr="00096D37">
        <w:rPr>
          <w:rFonts w:ascii="宋体" w:eastAsia="宋体" w:hAnsi="宋体" w:cs="宋体" w:hint="eastAsia"/>
          <w:szCs w:val="21"/>
        </w:rPr>
        <w:lastRenderedPageBreak/>
        <w:t>来成了失恋的悲剧，那是没有趣味，不如不说好。若要详细说明，又没有时间。所以现在，只把紧要之点，</w:t>
      </w:r>
      <w:proofErr w:type="gramStart"/>
      <w:r w:rsidRPr="00096D37">
        <w:rPr>
          <w:rFonts w:ascii="宋体" w:eastAsia="宋体" w:hAnsi="宋体" w:cs="宋体" w:hint="eastAsia"/>
          <w:szCs w:val="21"/>
        </w:rPr>
        <w:t>摘起来</w:t>
      </w:r>
      <w:proofErr w:type="gramEnd"/>
      <w:r w:rsidRPr="00096D37">
        <w:rPr>
          <w:rFonts w:ascii="宋体" w:eastAsia="宋体" w:hAnsi="宋体" w:cs="宋体" w:hint="eastAsia"/>
          <w:szCs w:val="21"/>
        </w:rPr>
        <w:t>说说罢了。况且这个恋爱是实事，不是小说，那人为的抒情叙景，和整齐的秩序，是没有的，你们不要用小说的眼光来褒贬。</w:t>
      </w:r>
    </w:p>
    <w:p w14:paraId="7BA8D3F9"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「不消说的这个同窗朋友，是</w:t>
      </w:r>
      <w:proofErr w:type="gramStart"/>
      <w:r w:rsidRPr="00096D37">
        <w:rPr>
          <w:rFonts w:ascii="宋体" w:eastAsia="宋体" w:hAnsi="宋体" w:cs="宋体" w:hint="eastAsia"/>
          <w:szCs w:val="21"/>
        </w:rPr>
        <w:t>叻</w:t>
      </w:r>
      <w:proofErr w:type="gramEnd"/>
      <w:r w:rsidRPr="00096D37">
        <w:rPr>
          <w:rFonts w:ascii="宋体" w:eastAsia="宋体" w:hAnsi="宋体" w:cs="宋体" w:hint="eastAsia"/>
          <w:szCs w:val="21"/>
        </w:rPr>
        <w:t>生的，若说起名来，你们一定认识他，但是我不告诉你们的真名字呢！</w:t>
      </w:r>
    </w:p>
    <w:p w14:paraId="16D902C0"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「这个人虽然是个</w:t>
      </w:r>
      <w:proofErr w:type="gramStart"/>
      <w:r w:rsidRPr="00096D37">
        <w:rPr>
          <w:rFonts w:ascii="宋体" w:eastAsia="宋体" w:hAnsi="宋体" w:cs="宋体" w:hint="eastAsia"/>
          <w:szCs w:val="21"/>
        </w:rPr>
        <w:t>叻</w:t>
      </w:r>
      <w:proofErr w:type="gramEnd"/>
      <w:r w:rsidRPr="00096D37">
        <w:rPr>
          <w:rFonts w:ascii="宋体" w:eastAsia="宋体" w:hAnsi="宋体" w:cs="宋体" w:hint="eastAsia"/>
          <w:szCs w:val="21"/>
        </w:rPr>
        <w:t>生的人，但不是完全的峇</w:t>
      </w:r>
      <w:proofErr w:type="gramStart"/>
      <w:r w:rsidRPr="00096D37">
        <w:rPr>
          <w:rFonts w:ascii="宋体" w:eastAsia="宋体" w:hAnsi="宋体" w:cs="宋体" w:hint="eastAsia"/>
          <w:szCs w:val="21"/>
        </w:rPr>
        <w:t>峇</w:t>
      </w:r>
      <w:proofErr w:type="gramEnd"/>
      <w:r w:rsidRPr="00096D37">
        <w:rPr>
          <w:rFonts w:ascii="宋体" w:eastAsia="宋体" w:hAnsi="宋体" w:cs="宋体" w:hint="eastAsia"/>
          <w:szCs w:val="21"/>
        </w:rPr>
        <w:t>。因为他不像那班欧化七分，中国化三分的</w:t>
      </w:r>
    </w:p>
    <w:p w14:paraId="1E4B4D01"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人，忘了祖，说什么你们支那人……</w:t>
      </w:r>
    </w:p>
    <w:p w14:paraId="49D5DD41"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「他幼时</w:t>
      </w:r>
      <w:proofErr w:type="gramStart"/>
      <w:r w:rsidRPr="00096D37">
        <w:rPr>
          <w:rFonts w:ascii="宋体" w:eastAsia="宋体" w:hAnsi="宋体" w:cs="宋体" w:hint="eastAsia"/>
          <w:szCs w:val="21"/>
        </w:rPr>
        <w:t>受过英校</w:t>
      </w:r>
      <w:proofErr w:type="gramEnd"/>
      <w:r w:rsidRPr="00096D37">
        <w:rPr>
          <w:rFonts w:ascii="宋体" w:eastAsia="宋体" w:hAnsi="宋体" w:cs="宋体" w:hint="eastAsia"/>
          <w:szCs w:val="21"/>
        </w:rPr>
        <w:t>教育，后来并且受中国的高等教育，十二岁的时候，他的老子送他到北京读书，因为他年轻，就托一个姓韩的，做他的保护人，寄居韩先生的家里，晚上韩先生还教他温习学校功课。</w:t>
      </w:r>
    </w:p>
    <w:p w14:paraId="2C95E1CD"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「经过四五年，他在中学第四学年的第一学期的一天，由学校要回家，途中碰见他的从兄，告诉他说二叔来京，叫他去会他，他一时听了喜欢的不得，就忘掉了通知他的保护人韩先生，一直跑到他二叔住的旅馆。</w:t>
      </w:r>
    </w:p>
    <w:p w14:paraId="0D04517D"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「那晚上他二叔和朋友到酒楼，他也跟他们去，到下午十一时，</w:t>
      </w:r>
      <w:proofErr w:type="gramStart"/>
      <w:r w:rsidRPr="00096D37">
        <w:rPr>
          <w:rFonts w:ascii="宋体" w:eastAsia="宋体" w:hAnsi="宋体" w:cs="宋体" w:hint="eastAsia"/>
          <w:szCs w:val="21"/>
        </w:rPr>
        <w:t>天暗才回</w:t>
      </w:r>
      <w:proofErr w:type="gramEnd"/>
      <w:r w:rsidRPr="00096D37">
        <w:rPr>
          <w:rFonts w:ascii="宋体" w:eastAsia="宋体" w:hAnsi="宋体" w:cs="宋体" w:hint="eastAsia"/>
          <w:szCs w:val="21"/>
        </w:rPr>
        <w:t>韩家。</w:t>
      </w:r>
    </w:p>
    <w:p w14:paraId="79B6DDFB"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「那韩先生，看他平时</w:t>
      </w:r>
      <w:proofErr w:type="gramStart"/>
      <w:r w:rsidRPr="00096D37">
        <w:rPr>
          <w:rFonts w:ascii="宋体" w:eastAsia="宋体" w:hAnsi="宋体" w:cs="宋体" w:hint="eastAsia"/>
          <w:szCs w:val="21"/>
        </w:rPr>
        <w:t>很</w:t>
      </w:r>
      <w:proofErr w:type="gramEnd"/>
      <w:r w:rsidRPr="00096D37">
        <w:rPr>
          <w:rFonts w:ascii="宋体" w:eastAsia="宋体" w:hAnsi="宋体" w:cs="宋体" w:hint="eastAsia"/>
          <w:szCs w:val="21"/>
        </w:rPr>
        <w:t>规矩，天天都很早回来，为什么那天那样的迟归，就恐慌起来，四处寻寻觅觅，总找不见他，及至他回去的时候，韩先生喝了酒，脸上</w:t>
      </w:r>
      <w:proofErr w:type="gramStart"/>
      <w:r w:rsidRPr="00096D37">
        <w:rPr>
          <w:rFonts w:ascii="宋体" w:eastAsia="宋体" w:hAnsi="宋体" w:cs="宋体" w:hint="eastAsia"/>
          <w:szCs w:val="21"/>
        </w:rPr>
        <w:t>红朴朴</w:t>
      </w:r>
      <w:proofErr w:type="gramEnd"/>
      <w:r w:rsidRPr="00096D37">
        <w:rPr>
          <w:rFonts w:ascii="宋体" w:eastAsia="宋体" w:hAnsi="宋体" w:cs="宋体" w:hint="eastAsia"/>
          <w:szCs w:val="21"/>
        </w:rPr>
        <w:t>的一脸酒气，白瞪着双眼说:「你去那里？好胡涂，你近来胆子大了……』他向先生瞅了两三眼才说:『我二叔父来京叫我去会他呢！」那时先生已经酩酊的不得了，听也不明白，变了可怕的脸，推椅拍桌骂他。他一生没有受过这样的辱骂，越想越气，跑到自己住房哭起来，更深不睡，他的师母和她的女儿如玉入来劝慰他，他只是</w:t>
      </w:r>
      <w:proofErr w:type="gramStart"/>
      <w:r w:rsidRPr="00096D37">
        <w:rPr>
          <w:rFonts w:ascii="宋体" w:eastAsia="宋体" w:hAnsi="宋体" w:cs="宋体" w:hint="eastAsia"/>
          <w:szCs w:val="21"/>
        </w:rPr>
        <w:t>不作声</w:t>
      </w:r>
      <w:proofErr w:type="gramEnd"/>
      <w:r w:rsidRPr="00096D37">
        <w:rPr>
          <w:rFonts w:ascii="宋体" w:eastAsia="宋体" w:hAnsi="宋体" w:cs="宋体" w:hint="eastAsia"/>
          <w:szCs w:val="21"/>
        </w:rPr>
        <w:t>，伏在几上</w:t>
      </w:r>
      <w:proofErr w:type="gramStart"/>
      <w:r w:rsidRPr="00096D37">
        <w:rPr>
          <w:rFonts w:ascii="宋体" w:eastAsia="宋体" w:hAnsi="宋体" w:cs="宋体" w:hint="eastAsia"/>
          <w:szCs w:val="21"/>
        </w:rPr>
        <w:t>泣</w:t>
      </w:r>
      <w:proofErr w:type="gramEnd"/>
      <w:r w:rsidRPr="00096D37">
        <w:rPr>
          <w:rFonts w:ascii="宋体" w:eastAsia="宋体" w:hAnsi="宋体" w:cs="宋体" w:hint="eastAsia"/>
          <w:szCs w:val="21"/>
        </w:rPr>
        <w:t>……</w:t>
      </w:r>
    </w:p>
    <w:p w14:paraId="776EE183"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「他的师母出去了，如玉又殷殷</w:t>
      </w:r>
      <w:proofErr w:type="gramStart"/>
      <w:r w:rsidRPr="00096D37">
        <w:rPr>
          <w:rFonts w:ascii="宋体" w:eastAsia="宋体" w:hAnsi="宋体" w:cs="宋体" w:hint="eastAsia"/>
          <w:szCs w:val="21"/>
        </w:rPr>
        <w:t>懃懃</w:t>
      </w:r>
      <w:proofErr w:type="gramEnd"/>
      <w:r w:rsidRPr="00096D37">
        <w:rPr>
          <w:rFonts w:ascii="宋体" w:eastAsia="宋体" w:hAnsi="宋体" w:cs="宋体" w:hint="eastAsia"/>
          <w:szCs w:val="21"/>
        </w:rPr>
        <w:t>说:「</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哥，不要生气，我的爸爸看你很迟回来，又急着，又生气，又吃了酒，所以委屈你——我替他赔个不是……』</w:t>
      </w:r>
    </w:p>
    <w:p w14:paraId="73CE5E31"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「『……』他听了依旧不应她，自己伤心。</w:t>
      </w:r>
    </w:p>
    <w:p w14:paraId="4F006487"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「『咳啊，</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哥，怎么一句话也不说？连我你也气到了！』</w:t>
      </w:r>
    </w:p>
    <w:p w14:paraId="5D1D6A14"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w:t>
      </w:r>
    </w:p>
    <w:p w14:paraId="4C7B75B4"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哥！你不曾说，我好像你的妹妹吗？』</w:t>
      </w:r>
    </w:p>
    <w:p w14:paraId="375F5E92"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w:t>
      </w:r>
    </w:p>
    <w:p w14:paraId="60BBDB42"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「『唉！我是你的妹妹，怎么这样劝你也不应！』</w:t>
      </w:r>
    </w:p>
    <w:p w14:paraId="21D7531D"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「『……』她双眼流泪，</w:t>
      </w:r>
      <w:proofErr w:type="gramStart"/>
      <w:r w:rsidRPr="00096D37">
        <w:rPr>
          <w:rFonts w:ascii="宋体" w:eastAsia="宋体" w:hAnsi="宋体" w:cs="宋体" w:hint="eastAsia"/>
          <w:szCs w:val="21"/>
        </w:rPr>
        <w:t>声带颤说</w:t>
      </w:r>
      <w:proofErr w:type="gramEnd"/>
      <w:r w:rsidRPr="00096D37">
        <w:rPr>
          <w:rFonts w:ascii="宋体" w:eastAsia="宋体" w:hAnsi="宋体" w:cs="宋体" w:hint="eastAsia"/>
          <w:szCs w:val="21"/>
        </w:rPr>
        <w:t>——</w:t>
      </w:r>
    </w:p>
    <w:p w14:paraId="5C9C34BC"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「『又</w:t>
      </w:r>
      <w:proofErr w:type="gramStart"/>
      <w:r w:rsidRPr="00096D37">
        <w:rPr>
          <w:rFonts w:ascii="宋体" w:eastAsia="宋体" w:hAnsi="宋体" w:cs="宋体" w:hint="eastAsia"/>
          <w:szCs w:val="21"/>
        </w:rPr>
        <w:t>不作声</w:t>
      </w:r>
      <w:proofErr w:type="gramEnd"/>
      <w:r w:rsidRPr="00096D37">
        <w:rPr>
          <w:rFonts w:ascii="宋体" w:eastAsia="宋体" w:hAnsi="宋体" w:cs="宋体" w:hint="eastAsia"/>
          <w:szCs w:val="21"/>
        </w:rPr>
        <w:t>，</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哥……我很怕呢！我很怕呢……』他听她那样酸</w:t>
      </w:r>
      <w:proofErr w:type="gramStart"/>
      <w:r w:rsidRPr="00096D37">
        <w:rPr>
          <w:rFonts w:ascii="宋体" w:eastAsia="宋体" w:hAnsi="宋体" w:cs="宋体" w:hint="eastAsia"/>
          <w:szCs w:val="21"/>
        </w:rPr>
        <w:t>恻</w:t>
      </w:r>
      <w:proofErr w:type="gramEnd"/>
      <w:r w:rsidRPr="00096D37">
        <w:rPr>
          <w:rFonts w:ascii="宋体" w:eastAsia="宋体" w:hAnsi="宋体" w:cs="宋体" w:hint="eastAsia"/>
          <w:szCs w:val="21"/>
        </w:rPr>
        <w:t>呜呜的怨音，心中不忍，举头偷眼把她一看，见他平日亲之如妹妹的少女，满面是泪，嘤嘤啜泣，不觉目瞪口呆，很悔恨他刚才的态度很不是，忙装着假笑说:</w:t>
      </w:r>
    </w:p>
    <w:p w14:paraId="6F9FE8C9"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「『了不得，姑娘下了雨了。』如玉听了</w:t>
      </w:r>
      <w:proofErr w:type="gramStart"/>
      <w:r w:rsidRPr="00096D37">
        <w:rPr>
          <w:rFonts w:ascii="宋体" w:eastAsia="宋体" w:hAnsi="宋体" w:cs="宋体" w:hint="eastAsia"/>
          <w:szCs w:val="21"/>
        </w:rPr>
        <w:t>禁不住嘿了一声</w:t>
      </w:r>
      <w:proofErr w:type="gramEnd"/>
      <w:r w:rsidRPr="00096D37">
        <w:rPr>
          <w:rFonts w:ascii="宋体" w:eastAsia="宋体" w:hAnsi="宋体" w:cs="宋体" w:hint="eastAsia"/>
          <w:szCs w:val="21"/>
        </w:rPr>
        <w:t>，带泪笑出来说：</w:t>
      </w:r>
    </w:p>
    <w:p w14:paraId="64B254B6"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「『你自己下了雨，还说人家下了雨。』</w:t>
      </w:r>
    </w:p>
    <w:p w14:paraId="2868C753"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见如玉笑了，心里很安，带着喜欢的笑脸说:</w:t>
      </w:r>
    </w:p>
    <w:p w14:paraId="56B382A2"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「『你的爸爸刚才大发雷，我那得不下雨！』如玉啐了一声，又笑起来。</w:t>
      </w:r>
    </w:p>
    <w:p w14:paraId="3FA765A1"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握着如玉的手说：</w:t>
      </w:r>
    </w:p>
    <w:p w14:paraId="13F2B718"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「『这样很聪明，又美貌的小姑娘，哭了使人家的心坎上很难过！』她听了正色说:</w:t>
      </w:r>
    </w:p>
    <w:p w14:paraId="6166D2E2"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哥，不要混说？』</w:t>
      </w:r>
    </w:p>
    <w:p w14:paraId="40B506A9"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「『这些话是混说？』</w:t>
      </w:r>
    </w:p>
    <w:p w14:paraId="7BCD6412"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w:t>
      </w:r>
      <w:proofErr w:type="gramStart"/>
      <w:r w:rsidRPr="00096D37">
        <w:rPr>
          <w:rFonts w:ascii="宋体" w:eastAsia="宋体" w:hAnsi="宋体" w:cs="宋体" w:hint="eastAsia"/>
          <w:szCs w:val="21"/>
        </w:rPr>
        <w:t>混说呢</w:t>
      </w:r>
      <w:proofErr w:type="gramEnd"/>
      <w:r w:rsidRPr="00096D37">
        <w:rPr>
          <w:rFonts w:ascii="宋体" w:eastAsia="宋体" w:hAnsi="宋体" w:cs="宋体" w:hint="eastAsia"/>
          <w:szCs w:val="21"/>
        </w:rPr>
        <w:t>，</w:t>
      </w:r>
      <w:proofErr w:type="gramStart"/>
      <w:r w:rsidRPr="00096D37">
        <w:rPr>
          <w:rFonts w:ascii="宋体" w:eastAsia="宋体" w:hAnsi="宋体" w:cs="宋体" w:hint="eastAsia"/>
          <w:szCs w:val="21"/>
        </w:rPr>
        <w:t>混说呢</w:t>
      </w:r>
      <w:proofErr w:type="gramEnd"/>
      <w:r w:rsidRPr="00096D37">
        <w:rPr>
          <w:rFonts w:ascii="宋体" w:eastAsia="宋体" w:hAnsi="宋体" w:cs="宋体" w:hint="eastAsia"/>
          <w:szCs w:val="21"/>
        </w:rPr>
        <w:t>！』建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很真诚的，瞧着如玉的眼，用比刚才较轻的声，珍重的说：</w:t>
      </w:r>
    </w:p>
    <w:p w14:paraId="11850F36"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「『人家称你聪明，美貌，为什么是混说？……为什么不喜欢？又没有别人听见。』</w:t>
      </w:r>
    </w:p>
    <w:p w14:paraId="38A54A15"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「『虽然，这么……说……说……然而这样的话，是一个……少年……的……的男子，对着一个年轻的女子说的话吗？合着礼教吗？』</w:t>
      </w:r>
    </w:p>
    <w:p w14:paraId="3817DBB3"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lastRenderedPageBreak/>
        <w:t>「『了不得，又来了，这么说有什么要紧，什么礼教！这样小小年纪的小姑娘就讲什么礼教！你不是很聪明，又……』他两只眼凝注她，她垂着头不答。</w:t>
      </w:r>
    </w:p>
    <w:p w14:paraId="0654343A"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w:t>
      </w:r>
    </w:p>
    <w:p w14:paraId="67645282"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「『你看，那样可爱！你自己也知道你是个很聪明，又美貌的人呢！』</w:t>
      </w:r>
    </w:p>
    <w:p w14:paraId="0EBE4356"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「她听了不知道为什么酸心起来，泪如急雨，哽咽说——</w:t>
      </w:r>
    </w:p>
    <w:p w14:paraId="3429E241"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「『好心呢!</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哥，好心呢！不要这样说……』</w:t>
      </w:r>
    </w:p>
    <w:p w14:paraId="45D9B14D"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「『玉儿，为什么这样伤心？」她泪滚滚</w:t>
      </w:r>
      <w:proofErr w:type="gramStart"/>
      <w:r w:rsidRPr="00096D37">
        <w:rPr>
          <w:rFonts w:ascii="宋体" w:eastAsia="宋体" w:hAnsi="宋体" w:cs="宋体" w:hint="eastAsia"/>
          <w:szCs w:val="21"/>
        </w:rPr>
        <w:t>如断贯的</w:t>
      </w:r>
      <w:proofErr w:type="gramEnd"/>
      <w:r w:rsidRPr="00096D37">
        <w:rPr>
          <w:rFonts w:ascii="宋体" w:eastAsia="宋体" w:hAnsi="宋体" w:cs="宋体" w:hint="eastAsia"/>
          <w:szCs w:val="21"/>
        </w:rPr>
        <w:t>珠，不答。</w:t>
      </w:r>
    </w:p>
    <w:p w14:paraId="4B73C112"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「他心里</w:t>
      </w:r>
      <w:proofErr w:type="gramStart"/>
      <w:r w:rsidRPr="00096D37">
        <w:rPr>
          <w:rFonts w:ascii="宋体" w:eastAsia="宋体" w:hAnsi="宋体" w:cs="宋体" w:hint="eastAsia"/>
          <w:szCs w:val="21"/>
        </w:rPr>
        <w:t>不安说</w:t>
      </w:r>
      <w:proofErr w:type="gramEnd"/>
      <w:r w:rsidRPr="00096D37">
        <w:rPr>
          <w:rFonts w:ascii="宋体" w:eastAsia="宋体" w:hAnsi="宋体" w:cs="宋体" w:hint="eastAsia"/>
          <w:szCs w:val="21"/>
        </w:rPr>
        <w:t>:</w:t>
      </w:r>
    </w:p>
    <w:p w14:paraId="32C2B12C"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「玉儿，不要这样哭，我冒昧气着你，饶我这遭儿罢，怎样？玉儿！』她抬起头子说：</w:t>
      </w:r>
    </w:p>
    <w:p w14:paraId="7213B275"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「『没有什么事，但是……不要说这样的话哪！</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哥，我和你约定，好吗？』他已经明白她悲伤的原因，和她的意思，心里很喜欢，故意要</w:t>
      </w:r>
      <w:proofErr w:type="gramStart"/>
      <w:r w:rsidRPr="00096D37">
        <w:rPr>
          <w:rFonts w:ascii="宋体" w:eastAsia="宋体" w:hAnsi="宋体" w:cs="宋体" w:hint="eastAsia"/>
          <w:szCs w:val="21"/>
        </w:rPr>
        <w:t>嬉</w:t>
      </w:r>
      <w:proofErr w:type="gramEnd"/>
      <w:r w:rsidRPr="00096D37">
        <w:rPr>
          <w:rFonts w:ascii="宋体" w:eastAsia="宋体" w:hAnsi="宋体" w:cs="宋体" w:hint="eastAsia"/>
          <w:szCs w:val="21"/>
        </w:rPr>
        <w:t>弄她笑，指着她的脸，说:『我知道了，好好，我听你的话，好吗？……嘻，嘻，</w:t>
      </w:r>
      <w:proofErr w:type="gramStart"/>
      <w:r w:rsidRPr="00096D37">
        <w:rPr>
          <w:rFonts w:ascii="宋体" w:eastAsia="宋体" w:hAnsi="宋体" w:cs="宋体" w:hint="eastAsia"/>
          <w:szCs w:val="21"/>
        </w:rPr>
        <w:t>玉儿笑了</w:t>
      </w:r>
      <w:proofErr w:type="gramEnd"/>
      <w:r w:rsidRPr="00096D37">
        <w:rPr>
          <w:rFonts w:ascii="宋体" w:eastAsia="宋体" w:hAnsi="宋体" w:cs="宋体" w:hint="eastAsia"/>
          <w:szCs w:val="21"/>
        </w:rPr>
        <w:t>，你看，</w:t>
      </w:r>
      <w:proofErr w:type="gramStart"/>
      <w:r w:rsidRPr="00096D37">
        <w:rPr>
          <w:rFonts w:ascii="宋体" w:eastAsia="宋体" w:hAnsi="宋体" w:cs="宋体" w:hint="eastAsia"/>
          <w:szCs w:val="21"/>
        </w:rPr>
        <w:t>玉儿笑了</w:t>
      </w:r>
      <w:proofErr w:type="gramEnd"/>
      <w:r w:rsidRPr="00096D37">
        <w:rPr>
          <w:rFonts w:ascii="宋体" w:eastAsia="宋体" w:hAnsi="宋体" w:cs="宋体" w:hint="eastAsia"/>
          <w:szCs w:val="21"/>
        </w:rPr>
        <w:t>，</w:t>
      </w:r>
      <w:proofErr w:type="gramStart"/>
      <w:r w:rsidRPr="00096D37">
        <w:rPr>
          <w:rFonts w:ascii="宋体" w:eastAsia="宋体" w:hAnsi="宋体" w:cs="宋体" w:hint="eastAsia"/>
          <w:szCs w:val="21"/>
        </w:rPr>
        <w:t>玉儿笑了</w:t>
      </w:r>
      <w:proofErr w:type="gramEnd"/>
      <w:r w:rsidRPr="00096D37">
        <w:rPr>
          <w:rFonts w:ascii="宋体" w:eastAsia="宋体" w:hAnsi="宋体" w:cs="宋体" w:hint="eastAsia"/>
          <w:szCs w:val="21"/>
        </w:rPr>
        <w:t>，你看……。』她听了，又无心带泪，格格笑出来，建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用手巾替她</w:t>
      </w:r>
      <w:proofErr w:type="gramStart"/>
      <w:r w:rsidRPr="00096D37">
        <w:rPr>
          <w:rFonts w:ascii="宋体" w:eastAsia="宋体" w:hAnsi="宋体" w:cs="宋体" w:hint="eastAsia"/>
          <w:szCs w:val="21"/>
        </w:rPr>
        <w:t>拭</w:t>
      </w:r>
      <w:proofErr w:type="gramEnd"/>
      <w:r w:rsidRPr="00096D37">
        <w:rPr>
          <w:rFonts w:ascii="宋体" w:eastAsia="宋体" w:hAnsi="宋体" w:cs="宋体" w:hint="eastAsia"/>
          <w:szCs w:val="21"/>
        </w:rPr>
        <w:t>眼泪说:</w:t>
      </w:r>
    </w:p>
    <w:p w14:paraId="78B22BA9"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『好了，好了，好孩子，好孩子，姑娘，我们大家来做好孩子。我八九岁的</w:t>
      </w:r>
      <w:proofErr w:type="gramStart"/>
      <w:r w:rsidRPr="00096D37">
        <w:rPr>
          <w:rFonts w:ascii="宋体" w:eastAsia="宋体" w:hAnsi="宋体" w:cs="宋体" w:hint="eastAsia"/>
          <w:szCs w:val="21"/>
        </w:rPr>
        <w:t>时侯</w:t>
      </w:r>
      <w:proofErr w:type="gramEnd"/>
      <w:r w:rsidRPr="00096D37">
        <w:rPr>
          <w:rFonts w:ascii="宋体" w:eastAsia="宋体" w:hAnsi="宋体" w:cs="宋体" w:hint="eastAsia"/>
          <w:szCs w:val="21"/>
        </w:rPr>
        <w:t>，和我的妹妹打架，我们争气哭起来的时候，我们的祖母，摸着我们的头子，常常说:「好孩子，好孩子不要哭……」姑娘，这时我们也来做好孩子，不要哭！』</w:t>
      </w:r>
    </w:p>
    <w:p w14:paraId="6641E7A8"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「如玉一面</w:t>
      </w:r>
      <w:proofErr w:type="gramStart"/>
      <w:r w:rsidRPr="00096D37">
        <w:rPr>
          <w:rFonts w:ascii="宋体" w:eastAsia="宋体" w:hAnsi="宋体" w:cs="宋体" w:hint="eastAsia"/>
          <w:szCs w:val="21"/>
        </w:rPr>
        <w:t>拭着</w:t>
      </w:r>
      <w:proofErr w:type="gramEnd"/>
      <w:r w:rsidRPr="00096D37">
        <w:rPr>
          <w:rFonts w:ascii="宋体" w:eastAsia="宋体" w:hAnsi="宋体" w:cs="宋体" w:hint="eastAsia"/>
          <w:szCs w:val="21"/>
        </w:rPr>
        <w:t>泪，一面说了：</w:t>
      </w:r>
    </w:p>
    <w:p w14:paraId="0960FC37"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「『那么你在家里，必定常常和你的妹妹打架了！』</w:t>
      </w:r>
    </w:p>
    <w:p w14:paraId="68B877D6"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是呢！有时还和兄弟们擂来擂去，大打架啦！我们兄弟姐妹住在一块就不和，各人离别反而互相思念，久久才见脸，就很亲热！所以我们的父母，把我们的兄弟姐妹，一个抛到东，一个丢到西……我现在丢在北，和一个姓韩名如玉的、聪明的，小姑娘一块儿住，她肯做我的妹妹呢！还有一个小妹妹丢在南，像姑娘一样大啊。这是姑娘所知道的，哈哈！那个名叫如玉的聪明的小姑娘，肯做我的妹妹的人，就是姑娘——你啦！你肯做我的好妹妹？姑娘！』如玉听了微微笑说:</w:t>
      </w:r>
    </w:p>
    <w:p w14:paraId="07DA2CE1"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「『我不做你这个喜欢打架，粗暴可怕的人的妹妹呢！』</w:t>
      </w:r>
    </w:p>
    <w:p w14:paraId="57F868F0"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「『你不肯做我的妹妹，我就要打你。』</w:t>
      </w:r>
    </w:p>
    <w:p w14:paraId="6FDE97AD"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「『你若是打我，我就叫警察拿你！』」</w:t>
      </w:r>
    </w:p>
    <w:p w14:paraId="496DB58B" w14:textId="77777777" w:rsidR="00096D37" w:rsidRPr="00096D37" w:rsidRDefault="00096D37" w:rsidP="00096D37">
      <w:pPr>
        <w:rPr>
          <w:rFonts w:ascii="宋体" w:eastAsia="宋体" w:hAnsi="宋体" w:cs="宋体"/>
          <w:szCs w:val="21"/>
        </w:rPr>
      </w:pPr>
      <w:proofErr w:type="gramStart"/>
      <w:r w:rsidRPr="00096D37">
        <w:rPr>
          <w:rFonts w:ascii="宋体" w:eastAsia="宋体" w:hAnsi="宋体" w:cs="宋体" w:hint="eastAsia"/>
          <w:szCs w:val="21"/>
        </w:rPr>
        <w:t>振</w:t>
      </w:r>
      <w:proofErr w:type="gramEnd"/>
      <w:r w:rsidRPr="00096D37">
        <w:rPr>
          <w:rFonts w:ascii="宋体" w:eastAsia="宋体" w:hAnsi="宋体" w:cs="宋体" w:hint="eastAsia"/>
          <w:szCs w:val="21"/>
        </w:rPr>
        <w:t>成说到这里，众人都笑起来，其中一个说:</w:t>
      </w:r>
    </w:p>
    <w:p w14:paraId="10DA6C57"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「喂，振成，你说这个事，是事实吗？我明明知道，你自己无中生有的，说谎啦！」</w:t>
      </w:r>
    </w:p>
    <w:p w14:paraId="267B0D17"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「你怎么知道是谎话？」</w:t>
      </w:r>
    </w:p>
    <w:p w14:paraId="59B1E9C5"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「你何以知道得这样详细，连他们两人的私谈也知道？」众人听了又笑起来。振成也笑着说:</w:t>
      </w:r>
    </w:p>
    <w:p w14:paraId="1962102C"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「哈哈！俗物，你那知道建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一年写三四本日记，他的日记就是他的历史，他把他的重要日记，都拿给我看，其中关于她和他的事，又特别详细，况且我参考他所作的小说，所以我能这样明白呢。不消说，我所说的，是不能完全和事实一致，是大同小异啦！我自有我取舍之权，不受事实束缚呢！你若是个聪明的人，一定不发这种迂儒的疑问！你只半信半疑，听我的话就好，这样就可以得精神上的快乐。静静些，我要再说下去了，有疑问者，请等我完全说了才来啊！</w:t>
      </w:r>
    </w:p>
    <w:p w14:paraId="62132726"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正和如玉谈有趣的话，却听见师母从</w:t>
      </w:r>
      <w:proofErr w:type="gramStart"/>
      <w:r w:rsidRPr="00096D37">
        <w:rPr>
          <w:rFonts w:ascii="宋体" w:eastAsia="宋体" w:hAnsi="宋体" w:cs="宋体" w:hint="eastAsia"/>
          <w:szCs w:val="21"/>
        </w:rPr>
        <w:t>对面房</w:t>
      </w:r>
      <w:proofErr w:type="gramEnd"/>
      <w:r w:rsidRPr="00096D37">
        <w:rPr>
          <w:rFonts w:ascii="宋体" w:eastAsia="宋体" w:hAnsi="宋体" w:cs="宋体" w:hint="eastAsia"/>
          <w:szCs w:val="21"/>
        </w:rPr>
        <w:t>叫着:『玉儿！叫你的</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哥睡，你也去睡罢！』她听了站起来，瞅他两瞅，笑着，把嘴子一掩，走去睡了。</w:t>
      </w:r>
    </w:p>
    <w:p w14:paraId="13D1BB5E"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「明日早饭的时候，韩先生如平时的雍容说:『昨夜委屈你了。』建</w:t>
      </w:r>
      <w:proofErr w:type="gramStart"/>
      <w:r w:rsidRPr="00096D37">
        <w:rPr>
          <w:rFonts w:ascii="宋体" w:eastAsia="宋体" w:hAnsi="宋体" w:cs="宋体" w:hint="eastAsia"/>
          <w:szCs w:val="21"/>
        </w:rPr>
        <w:t>猷笑笑低</w:t>
      </w:r>
      <w:proofErr w:type="gramEnd"/>
      <w:r w:rsidRPr="00096D37">
        <w:rPr>
          <w:rFonts w:ascii="宋体" w:eastAsia="宋体" w:hAnsi="宋体" w:cs="宋体" w:hint="eastAsia"/>
          <w:szCs w:val="21"/>
        </w:rPr>
        <w:t>着头子，偷看如玉，见如玉也笑笑看他，师母也笑笑看他，他转过头子来，见先生也笑笑看他。</w:t>
      </w:r>
    </w:p>
    <w:p w14:paraId="700DC177"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「他急忙</w:t>
      </w:r>
      <w:proofErr w:type="gramStart"/>
      <w:r w:rsidRPr="00096D37">
        <w:rPr>
          <w:rFonts w:ascii="宋体" w:eastAsia="宋体" w:hAnsi="宋体" w:cs="宋体" w:hint="eastAsia"/>
          <w:szCs w:val="21"/>
        </w:rPr>
        <w:t>忙</w:t>
      </w:r>
      <w:proofErr w:type="gramEnd"/>
      <w:r w:rsidRPr="00096D37">
        <w:rPr>
          <w:rFonts w:ascii="宋体" w:eastAsia="宋体" w:hAnsi="宋体" w:cs="宋体" w:hint="eastAsia"/>
          <w:szCs w:val="21"/>
        </w:rPr>
        <w:t>食了早餐，拿了书包，上学去了。散课时又</w:t>
      </w:r>
      <w:proofErr w:type="gramStart"/>
      <w:r w:rsidRPr="00096D37">
        <w:rPr>
          <w:rFonts w:ascii="宋体" w:eastAsia="宋体" w:hAnsi="宋体" w:cs="宋体" w:hint="eastAsia"/>
          <w:szCs w:val="21"/>
        </w:rPr>
        <w:t>顺路问</w:t>
      </w:r>
      <w:proofErr w:type="gramEnd"/>
      <w:r w:rsidRPr="00096D37">
        <w:rPr>
          <w:rFonts w:ascii="宋体" w:eastAsia="宋体" w:hAnsi="宋体" w:cs="宋体" w:hint="eastAsia"/>
          <w:szCs w:val="21"/>
        </w:rPr>
        <w:t>他叔父的『好』，早早回家。</w:t>
      </w:r>
    </w:p>
    <w:p w14:paraId="5AC3D489"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「晚上，如玉和她妹妹美玉，到建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的住房，看他温课，美玉把建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的图画纸拿去，画</w:t>
      </w:r>
      <w:proofErr w:type="gramStart"/>
      <w:r w:rsidRPr="00096D37">
        <w:rPr>
          <w:rFonts w:ascii="宋体" w:eastAsia="宋体" w:hAnsi="宋体" w:cs="宋体" w:hint="eastAsia"/>
          <w:szCs w:val="21"/>
        </w:rPr>
        <w:t>一</w:t>
      </w:r>
      <w:proofErr w:type="gramEnd"/>
      <w:r w:rsidRPr="00096D37">
        <w:rPr>
          <w:rFonts w:ascii="宋体" w:eastAsia="宋体" w:hAnsi="宋体" w:cs="宋体" w:hint="eastAsia"/>
          <w:szCs w:val="21"/>
        </w:rPr>
        <w:t>个头大、眼大、身子小的怪物。如玉拿给他看：『</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哥，你看美玉画一个好美的人呢！』那八九</w:t>
      </w:r>
      <w:r w:rsidRPr="00096D37">
        <w:rPr>
          <w:rFonts w:ascii="宋体" w:eastAsia="宋体" w:hAnsi="宋体" w:cs="宋体" w:hint="eastAsia"/>
          <w:szCs w:val="21"/>
        </w:rPr>
        <w:lastRenderedPageBreak/>
        <w:t>岁的美玉跳起来，</w:t>
      </w:r>
      <w:proofErr w:type="gramStart"/>
      <w:r w:rsidRPr="00096D37">
        <w:rPr>
          <w:rFonts w:ascii="宋体" w:eastAsia="宋体" w:hAnsi="宋体" w:cs="宋体" w:hint="eastAsia"/>
          <w:szCs w:val="21"/>
        </w:rPr>
        <w:t>咤咤</w:t>
      </w:r>
      <w:proofErr w:type="gramEnd"/>
      <w:r w:rsidRPr="00096D37">
        <w:rPr>
          <w:rFonts w:ascii="宋体" w:eastAsia="宋体" w:hAnsi="宋体" w:cs="宋体" w:hint="eastAsia"/>
          <w:szCs w:val="21"/>
        </w:rPr>
        <w:t>叫，不肯给她姐姐拿去，建</w:t>
      </w:r>
      <w:proofErr w:type="gramStart"/>
      <w:r w:rsidRPr="00096D37">
        <w:rPr>
          <w:rFonts w:ascii="宋体" w:eastAsia="宋体" w:hAnsi="宋体" w:cs="宋体" w:hint="eastAsia"/>
          <w:szCs w:val="21"/>
        </w:rPr>
        <w:t>猷把那怪画</w:t>
      </w:r>
      <w:proofErr w:type="gramEnd"/>
      <w:r w:rsidRPr="00096D37">
        <w:rPr>
          <w:rFonts w:ascii="宋体" w:eastAsia="宋体" w:hAnsi="宋体" w:cs="宋体" w:hint="eastAsia"/>
          <w:szCs w:val="21"/>
        </w:rPr>
        <w:t>一看，笑着说:『美玉不要生气，我画一张给你。』</w:t>
      </w:r>
    </w:p>
    <w:p w14:paraId="25BD7199"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「他把图画的用具，拿出来画个美人。如玉看了看说:</w:t>
      </w:r>
    </w:p>
    <w:p w14:paraId="6FBBCEA6"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『嗳啊！好个美丽的美人啊！给我给我。』美玉以为她的姐姐要夺她的图画，『啊』了一声，把美人拿走，如玉故意又嚷着:『给我给我……』</w:t>
      </w:r>
    </w:p>
    <w:p w14:paraId="12F3AEDE"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向如玉说：</w:t>
      </w:r>
    </w:p>
    <w:p w14:paraId="2988382B"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「『你坐好好，我替你描个</w:t>
      </w:r>
      <w:proofErr w:type="spellStart"/>
      <w:r w:rsidRPr="00096D37">
        <w:rPr>
          <w:rFonts w:ascii="宋体" w:eastAsia="宋体" w:hAnsi="宋体" w:cs="宋体" w:hint="eastAsia"/>
          <w:szCs w:val="21"/>
        </w:rPr>
        <w:t>Stetc</w:t>
      </w:r>
      <w:proofErr w:type="spellEnd"/>
      <w:r w:rsidRPr="00096D37">
        <w:rPr>
          <w:rFonts w:ascii="宋体" w:eastAsia="宋体" w:hAnsi="宋体" w:cs="宋体" w:hint="eastAsia"/>
          <w:szCs w:val="21"/>
        </w:rPr>
        <w:t>工（写生）。』如玉说:</w:t>
      </w:r>
    </w:p>
    <w:p w14:paraId="69DF81F7"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「『不要——你再画个美人给我。』</w:t>
      </w:r>
    </w:p>
    <w:p w14:paraId="3E89D159"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「『好姑娘！让我写个肖像，来做永久的纪念。』</w:t>
      </w:r>
    </w:p>
    <w:p w14:paraId="48311D65"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「『不要啦！你再画个美人给我。』</w:t>
      </w:r>
    </w:p>
    <w:p w14:paraId="1F419245"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「『那个那里是美人！她不是北京的女子。』</w:t>
      </w:r>
    </w:p>
    <w:p w14:paraId="31952E18"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「『难道北京以外，没有美人吗？』</w:t>
      </w:r>
    </w:p>
    <w:p w14:paraId="43161E11"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「『没有</w:t>
      </w:r>
      <w:proofErr w:type="gramStart"/>
      <w:r w:rsidRPr="00096D37">
        <w:rPr>
          <w:rFonts w:ascii="宋体" w:eastAsia="宋体" w:hAnsi="宋体" w:cs="宋体" w:hint="eastAsia"/>
          <w:szCs w:val="21"/>
        </w:rPr>
        <w:t>没有</w:t>
      </w:r>
      <w:proofErr w:type="gramEnd"/>
      <w:r w:rsidRPr="00096D37">
        <w:rPr>
          <w:rFonts w:ascii="宋体" w:eastAsia="宋体" w:hAnsi="宋体" w:cs="宋体" w:hint="eastAsia"/>
          <w:szCs w:val="21"/>
        </w:rPr>
        <w:t>。』</w:t>
      </w:r>
    </w:p>
    <w:p w14:paraId="428C59BA"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「如玉一时快嘴脱口说：「『我不是北京的女子呢！』这句话是她心中秘密的话，其意思是说，你说北京以外没有美人，我不是北京生长的，由南部来的，怎么这样的美丽？这句话她是一定不说出的，</w:t>
      </w:r>
      <w:proofErr w:type="gramStart"/>
      <w:r w:rsidRPr="00096D37">
        <w:rPr>
          <w:rFonts w:ascii="宋体" w:eastAsia="宋体" w:hAnsi="宋体" w:cs="宋体" w:hint="eastAsia"/>
          <w:szCs w:val="21"/>
        </w:rPr>
        <w:t>妙哉她这时</w:t>
      </w:r>
      <w:proofErr w:type="gramEnd"/>
      <w:r w:rsidRPr="00096D37">
        <w:rPr>
          <w:rFonts w:ascii="宋体" w:eastAsia="宋体" w:hAnsi="宋体" w:cs="宋体" w:hint="eastAsia"/>
          <w:szCs w:val="21"/>
        </w:rPr>
        <w:t>无意识的，不知不觉把她所抱负的秘密说出来，及至意识的、自觉的时候，已经不能</w:t>
      </w:r>
      <w:proofErr w:type="gramStart"/>
      <w:r w:rsidRPr="00096D37">
        <w:rPr>
          <w:rFonts w:ascii="宋体" w:eastAsia="宋体" w:hAnsi="宋体" w:cs="宋体" w:hint="eastAsia"/>
          <w:szCs w:val="21"/>
        </w:rPr>
        <w:t>收回掩密了</w:t>
      </w:r>
      <w:proofErr w:type="gramEnd"/>
      <w:r w:rsidRPr="00096D37">
        <w:rPr>
          <w:rFonts w:ascii="宋体" w:eastAsia="宋体" w:hAnsi="宋体" w:cs="宋体" w:hint="eastAsia"/>
          <w:szCs w:val="21"/>
        </w:rPr>
        <w:t>，只是害羞，脸上发晕，低下头子。建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听了她这句话，才觉得自己的话不对了，他本要证明如玉的美，越说越不美，所以</w:t>
      </w:r>
      <w:proofErr w:type="gramStart"/>
      <w:r w:rsidRPr="00096D37">
        <w:rPr>
          <w:rFonts w:ascii="宋体" w:eastAsia="宋体" w:hAnsi="宋体" w:cs="宋体" w:hint="eastAsia"/>
          <w:szCs w:val="21"/>
        </w:rPr>
        <w:t>紧急说</w:t>
      </w:r>
      <w:proofErr w:type="gramEnd"/>
      <w:r w:rsidRPr="00096D37">
        <w:rPr>
          <w:rFonts w:ascii="宋体" w:eastAsia="宋体" w:hAnsi="宋体" w:cs="宋体" w:hint="eastAsia"/>
          <w:szCs w:val="21"/>
        </w:rPr>
        <w:t>:『啊！我说错了，北京以外还有很美丽的姑娘——如玉姑娘是</w:t>
      </w:r>
      <w:proofErr w:type="gramStart"/>
      <w:r w:rsidRPr="00096D37">
        <w:rPr>
          <w:rFonts w:ascii="宋体" w:eastAsia="宋体" w:hAnsi="宋体" w:cs="宋体" w:hint="eastAsia"/>
          <w:szCs w:val="21"/>
        </w:rPr>
        <w:t>从来少</w:t>
      </w:r>
      <w:proofErr w:type="gramEnd"/>
      <w:r w:rsidRPr="00096D37">
        <w:rPr>
          <w:rFonts w:ascii="宋体" w:eastAsia="宋体" w:hAnsi="宋体" w:cs="宋体" w:hint="eastAsia"/>
          <w:szCs w:val="21"/>
        </w:rPr>
        <w:t>的，我几乎忘了。』如玉含羞不语，把刚才她妹妹画的那张头大身小的怪人加边，用铅笔写着字。建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审视她的歈羞娇姿，不觉</w:t>
      </w:r>
      <w:proofErr w:type="gramStart"/>
      <w:r w:rsidRPr="00096D37">
        <w:rPr>
          <w:rFonts w:ascii="宋体" w:eastAsia="宋体" w:hAnsi="宋体" w:cs="宋体" w:hint="eastAsia"/>
          <w:szCs w:val="21"/>
        </w:rPr>
        <w:t>暗想着</w:t>
      </w:r>
      <w:proofErr w:type="gramEnd"/>
      <w:r w:rsidRPr="00096D37">
        <w:rPr>
          <w:rFonts w:ascii="宋体" w:eastAsia="宋体" w:hAnsi="宋体" w:cs="宋体" w:hint="eastAsia"/>
          <w:szCs w:val="21"/>
        </w:rPr>
        <w:t>:『好个仪容崇高态度光艳的女郎！』他看她这时的风仪秀美，比平时又另是一种，就仔细把她写生起来。她晕生</w:t>
      </w:r>
      <w:proofErr w:type="gramStart"/>
      <w:r w:rsidRPr="00096D37">
        <w:rPr>
          <w:rFonts w:ascii="宋体" w:eastAsia="宋体" w:hAnsi="宋体" w:cs="宋体" w:hint="eastAsia"/>
          <w:szCs w:val="21"/>
        </w:rPr>
        <w:t>颐</w:t>
      </w:r>
      <w:proofErr w:type="gramEnd"/>
      <w:r w:rsidRPr="00096D37">
        <w:rPr>
          <w:rFonts w:ascii="宋体" w:eastAsia="宋体" w:hAnsi="宋体" w:cs="宋体" w:hint="eastAsia"/>
          <w:szCs w:val="21"/>
        </w:rPr>
        <w:t>颊，俯首徐徐转侧，假作不知，偷眼看他描写。他那时真是如梦的快乐，他说那时他可谓真实活在女神的旁边，恭敬画着女神的像。她是默许他画她，忍着久久不敢激动，给他细绘。可惜那时他的艺术未精，不能十分传神。她见他画好了，就徐徐站起来出去。他把她刚才用铅笔所写的纸一看，见她写着：「……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哥，</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哥，</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哥，好，好，好……爱</w:t>
      </w:r>
      <w:proofErr w:type="gramStart"/>
      <w:r w:rsidRPr="00096D37">
        <w:rPr>
          <w:rFonts w:ascii="宋体" w:eastAsia="宋体" w:hAnsi="宋体" w:cs="宋体" w:hint="eastAsia"/>
          <w:szCs w:val="21"/>
        </w:rPr>
        <w:t>爱</w:t>
      </w:r>
      <w:proofErr w:type="gramEnd"/>
      <w:r w:rsidRPr="00096D37">
        <w:rPr>
          <w:rFonts w:ascii="宋体" w:eastAsia="宋体" w:hAnsi="宋体" w:cs="宋体" w:hint="eastAsia"/>
          <w:szCs w:val="21"/>
        </w:rPr>
        <w:t>……不变呢……你</w:t>
      </w:r>
      <w:proofErr w:type="gramStart"/>
      <w:r w:rsidRPr="00096D37">
        <w:rPr>
          <w:rFonts w:ascii="宋体" w:eastAsia="宋体" w:hAnsi="宋体" w:cs="宋体" w:hint="eastAsia"/>
          <w:szCs w:val="21"/>
        </w:rPr>
        <w:t>你</w:t>
      </w:r>
      <w:proofErr w:type="gramEnd"/>
      <w:r w:rsidRPr="00096D37">
        <w:rPr>
          <w:rFonts w:ascii="宋体" w:eastAsia="宋体" w:hAnsi="宋体" w:cs="宋体" w:hint="eastAsia"/>
          <w:szCs w:val="21"/>
        </w:rPr>
        <w:t>……来来去</w:t>
      </w:r>
      <w:proofErr w:type="gramStart"/>
      <w:r w:rsidRPr="00096D37">
        <w:rPr>
          <w:rFonts w:ascii="宋体" w:eastAsia="宋体" w:hAnsi="宋体" w:cs="宋体" w:hint="eastAsia"/>
          <w:szCs w:val="21"/>
        </w:rPr>
        <w:t>来去</w:t>
      </w:r>
      <w:proofErr w:type="gramEnd"/>
      <w:r w:rsidRPr="00096D37">
        <w:rPr>
          <w:rFonts w:ascii="宋体" w:eastAsia="宋体" w:hAnsi="宋体" w:cs="宋体" w:hint="eastAsia"/>
          <w:szCs w:val="21"/>
        </w:rPr>
        <w:t>……我</w:t>
      </w:r>
      <w:proofErr w:type="gramStart"/>
      <w:r w:rsidRPr="00096D37">
        <w:rPr>
          <w:rFonts w:ascii="宋体" w:eastAsia="宋体" w:hAnsi="宋体" w:cs="宋体" w:hint="eastAsia"/>
          <w:szCs w:val="21"/>
        </w:rPr>
        <w:t>我</w:t>
      </w:r>
      <w:proofErr w:type="gramEnd"/>
      <w:r w:rsidRPr="00096D37">
        <w:rPr>
          <w:rFonts w:ascii="宋体" w:eastAsia="宋体" w:hAnsi="宋体" w:cs="宋体" w:hint="eastAsia"/>
          <w:szCs w:val="21"/>
        </w:rPr>
        <w:t>……不不……久久……希望……高尚……聪明的……。」好多</w:t>
      </w:r>
      <w:proofErr w:type="gramStart"/>
      <w:r w:rsidRPr="00096D37">
        <w:rPr>
          <w:rFonts w:ascii="宋体" w:eastAsia="宋体" w:hAnsi="宋体" w:cs="宋体" w:hint="eastAsia"/>
          <w:szCs w:val="21"/>
        </w:rPr>
        <w:t>不</w:t>
      </w:r>
      <w:proofErr w:type="gramEnd"/>
      <w:r w:rsidRPr="00096D37">
        <w:rPr>
          <w:rFonts w:ascii="宋体" w:eastAsia="宋体" w:hAnsi="宋体" w:cs="宋体" w:hint="eastAsia"/>
          <w:szCs w:val="21"/>
        </w:rPr>
        <w:t>成语，不联络的句子，他看了觉得一种神秘的、怀慕的情趣，好像纸中有什么微妙可爱的神品！他把她的笔迹字句看了又看，他把她刚才写字时的含羞态度，想了又想，他把她那张笔迹写着『这是那可爱的如玉姑娘的笔迹』，然后夹在教科书的里面，这张她的笔迹和那张他所画的她的像，他现在还是宝贝似的，</w:t>
      </w:r>
      <w:proofErr w:type="gramStart"/>
      <w:r w:rsidRPr="00096D37">
        <w:rPr>
          <w:rFonts w:ascii="宋体" w:eastAsia="宋体" w:hAnsi="宋体" w:cs="宋体" w:hint="eastAsia"/>
          <w:szCs w:val="21"/>
        </w:rPr>
        <w:t>保存做</w:t>
      </w:r>
      <w:proofErr w:type="gramEnd"/>
      <w:r w:rsidRPr="00096D37">
        <w:rPr>
          <w:rFonts w:ascii="宋体" w:eastAsia="宋体" w:hAnsi="宋体" w:cs="宋体" w:hint="eastAsia"/>
          <w:szCs w:val="21"/>
        </w:rPr>
        <w:t>永久的纪念……」</w:t>
      </w:r>
    </w:p>
    <w:p w14:paraId="1D5B0F76" w14:textId="77777777" w:rsidR="00096D37" w:rsidRPr="00096D37" w:rsidRDefault="00096D37" w:rsidP="00096D37">
      <w:pPr>
        <w:rPr>
          <w:rFonts w:ascii="宋体" w:eastAsia="宋体" w:hAnsi="宋体" w:cs="宋体"/>
          <w:szCs w:val="21"/>
        </w:rPr>
      </w:pPr>
      <w:proofErr w:type="gramStart"/>
      <w:r w:rsidRPr="00096D37">
        <w:rPr>
          <w:rFonts w:ascii="宋体" w:eastAsia="宋体" w:hAnsi="宋体" w:cs="宋体" w:hint="eastAsia"/>
          <w:szCs w:val="21"/>
        </w:rPr>
        <w:t>振</w:t>
      </w:r>
      <w:proofErr w:type="gramEnd"/>
      <w:r w:rsidRPr="00096D37">
        <w:rPr>
          <w:rFonts w:ascii="宋体" w:eastAsia="宋体" w:hAnsi="宋体" w:cs="宋体" w:hint="eastAsia"/>
          <w:szCs w:val="21"/>
        </w:rPr>
        <w:t>成说到这里说:「我说的太详细了，我现在要节略了——我要换方向，说到南洋来了——我起初会说这个恋爱的事实，是个失恋悲剧，那么这个失恋的原因是什么？就是『恋爱与伦理之冲突」和「三角的恋爱」。世界上这样『恋爱与伦理之冲突』和『三角的恋爱』的事很多，所以小说家，常常用</w:t>
      </w:r>
      <w:proofErr w:type="gramStart"/>
      <w:r w:rsidRPr="00096D37">
        <w:rPr>
          <w:rFonts w:ascii="宋体" w:eastAsia="宋体" w:hAnsi="宋体" w:cs="宋体" w:hint="eastAsia"/>
          <w:szCs w:val="21"/>
        </w:rPr>
        <w:t>这样事</w:t>
      </w:r>
      <w:proofErr w:type="gramEnd"/>
      <w:r w:rsidRPr="00096D37">
        <w:rPr>
          <w:rFonts w:ascii="宋体" w:eastAsia="宋体" w:hAnsi="宋体" w:cs="宋体" w:hint="eastAsia"/>
          <w:szCs w:val="21"/>
        </w:rPr>
        <w:t>来做题材，这也不能骂他们多用这种题材，因为世间这样的事，已然较多，实在是这样。闲话不说了——建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有一个姑表妹，</w:t>
      </w:r>
      <w:proofErr w:type="gramStart"/>
      <w:r w:rsidRPr="00096D37">
        <w:rPr>
          <w:rFonts w:ascii="宋体" w:eastAsia="宋体" w:hAnsi="宋体" w:cs="宋体" w:hint="eastAsia"/>
          <w:szCs w:val="21"/>
        </w:rPr>
        <w:t>比如玉少两岁</w:t>
      </w:r>
      <w:proofErr w:type="gramEnd"/>
      <w:r w:rsidRPr="00096D37">
        <w:rPr>
          <w:rFonts w:ascii="宋体" w:eastAsia="宋体" w:hAnsi="宋体" w:cs="宋体" w:hint="eastAsia"/>
          <w:szCs w:val="21"/>
        </w:rPr>
        <w:t>，建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很爱她，她也很喜欢建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。但是他的爱她是表兄妹的爱，不是情人的爱，因为他的表妹秀端的年纪，比他少四岁，他十八岁的</w:t>
      </w:r>
      <w:proofErr w:type="gramStart"/>
      <w:r w:rsidRPr="00096D37">
        <w:rPr>
          <w:rFonts w:ascii="宋体" w:eastAsia="宋体" w:hAnsi="宋体" w:cs="宋体" w:hint="eastAsia"/>
          <w:szCs w:val="21"/>
        </w:rPr>
        <w:t>时侯秀端才</w:t>
      </w:r>
      <w:proofErr w:type="gramEnd"/>
      <w:r w:rsidRPr="00096D37">
        <w:rPr>
          <w:rFonts w:ascii="宋体" w:eastAsia="宋体" w:hAnsi="宋体" w:cs="宋体" w:hint="eastAsia"/>
          <w:szCs w:val="21"/>
        </w:rPr>
        <w:t>十四岁，不大懂得爱情的事。建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以为后来</w:t>
      </w:r>
      <w:proofErr w:type="gramStart"/>
      <w:r w:rsidRPr="00096D37">
        <w:rPr>
          <w:rFonts w:ascii="宋体" w:eastAsia="宋体" w:hAnsi="宋体" w:cs="宋体" w:hint="eastAsia"/>
          <w:szCs w:val="21"/>
        </w:rPr>
        <w:t>秀端大</w:t>
      </w:r>
      <w:proofErr w:type="gramEnd"/>
      <w:r w:rsidRPr="00096D37">
        <w:rPr>
          <w:rFonts w:ascii="宋体" w:eastAsia="宋体" w:hAnsi="宋体" w:cs="宋体" w:hint="eastAsia"/>
          <w:szCs w:val="21"/>
        </w:rPr>
        <w:t>了，自然会由她自己的自由意志，</w:t>
      </w:r>
      <w:proofErr w:type="gramStart"/>
      <w:r w:rsidRPr="00096D37">
        <w:rPr>
          <w:rFonts w:ascii="宋体" w:eastAsia="宋体" w:hAnsi="宋体" w:cs="宋体" w:hint="eastAsia"/>
          <w:szCs w:val="21"/>
        </w:rPr>
        <w:t>择她的</w:t>
      </w:r>
      <w:proofErr w:type="gramEnd"/>
      <w:r w:rsidRPr="00096D37">
        <w:rPr>
          <w:rFonts w:ascii="宋体" w:eastAsia="宋体" w:hAnsi="宋体" w:cs="宋体" w:hint="eastAsia"/>
          <w:szCs w:val="21"/>
        </w:rPr>
        <w:t>意中人，所以他</w:t>
      </w:r>
      <w:proofErr w:type="gramStart"/>
      <w:r w:rsidRPr="00096D37">
        <w:rPr>
          <w:rFonts w:ascii="宋体" w:eastAsia="宋体" w:hAnsi="宋体" w:cs="宋体" w:hint="eastAsia"/>
          <w:szCs w:val="21"/>
        </w:rPr>
        <w:t>在秀端十四岁</w:t>
      </w:r>
      <w:proofErr w:type="gramEnd"/>
      <w:r w:rsidRPr="00096D37">
        <w:rPr>
          <w:rFonts w:ascii="宋体" w:eastAsia="宋体" w:hAnsi="宋体" w:cs="宋体" w:hint="eastAsia"/>
          <w:szCs w:val="21"/>
        </w:rPr>
        <w:t>，如玉十六岁，他十八岁的时候，就</w:t>
      </w:r>
      <w:proofErr w:type="gramStart"/>
      <w:r w:rsidRPr="00096D37">
        <w:rPr>
          <w:rFonts w:ascii="宋体" w:eastAsia="宋体" w:hAnsi="宋体" w:cs="宋体" w:hint="eastAsia"/>
          <w:szCs w:val="21"/>
        </w:rPr>
        <w:t>私自和</w:t>
      </w:r>
      <w:proofErr w:type="gramEnd"/>
      <w:r w:rsidRPr="00096D37">
        <w:rPr>
          <w:rFonts w:ascii="宋体" w:eastAsia="宋体" w:hAnsi="宋体" w:cs="宋体" w:hint="eastAsia"/>
          <w:szCs w:val="21"/>
        </w:rPr>
        <w:t>如玉定婚约了。他自和如玉暗定婚约以后，对秀端的态度更严正，不独爱情的话不敢和她说，就是平常的笑话，也不敢和她说了。可是</w:t>
      </w:r>
      <w:proofErr w:type="gramStart"/>
      <w:r w:rsidRPr="00096D37">
        <w:rPr>
          <w:rFonts w:ascii="宋体" w:eastAsia="宋体" w:hAnsi="宋体" w:cs="宋体" w:hint="eastAsia"/>
          <w:szCs w:val="21"/>
        </w:rPr>
        <w:t>秀端还</w:t>
      </w:r>
      <w:proofErr w:type="gramEnd"/>
      <w:r w:rsidRPr="00096D37">
        <w:rPr>
          <w:rFonts w:ascii="宋体" w:eastAsia="宋体" w:hAnsi="宋体" w:cs="宋体" w:hint="eastAsia"/>
          <w:szCs w:val="21"/>
        </w:rPr>
        <w:t>不知道建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已经和别个女子定了婚约，反一天一天注意她的表兄，对他的爱情一天深一天，因为她的年纪渐渐长大了。</w:t>
      </w:r>
    </w:p>
    <w:p w14:paraId="496CE201"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「在建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未和如玉私定婚约之时——建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暑假回家的时候——</w:t>
      </w:r>
      <w:proofErr w:type="gramStart"/>
      <w:r w:rsidRPr="00096D37">
        <w:rPr>
          <w:rFonts w:ascii="宋体" w:eastAsia="宋体" w:hAnsi="宋体" w:cs="宋体" w:hint="eastAsia"/>
          <w:szCs w:val="21"/>
        </w:rPr>
        <w:t>秀端天天</w:t>
      </w:r>
      <w:proofErr w:type="gramEnd"/>
      <w:r w:rsidRPr="00096D37">
        <w:rPr>
          <w:rFonts w:ascii="宋体" w:eastAsia="宋体" w:hAnsi="宋体" w:cs="宋体" w:hint="eastAsia"/>
          <w:szCs w:val="21"/>
        </w:rPr>
        <w:t>都要跑来和建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说话，</w:t>
      </w:r>
      <w:r w:rsidRPr="00096D37">
        <w:rPr>
          <w:rFonts w:ascii="宋体" w:eastAsia="宋体" w:hAnsi="宋体" w:cs="宋体" w:hint="eastAsia"/>
          <w:szCs w:val="21"/>
        </w:rPr>
        <w:lastRenderedPageBreak/>
        <w:t>有时招建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到她们家里，拿出她在学校的成绩，给他看。他若是称赞她的学问，她非常喜欢，建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的日记中，写着关于他和</w:t>
      </w:r>
      <w:proofErr w:type="gramStart"/>
      <w:r w:rsidRPr="00096D37">
        <w:rPr>
          <w:rFonts w:ascii="宋体" w:eastAsia="宋体" w:hAnsi="宋体" w:cs="宋体" w:hint="eastAsia"/>
          <w:szCs w:val="21"/>
        </w:rPr>
        <w:t>秀端的</w:t>
      </w:r>
      <w:proofErr w:type="gramEnd"/>
      <w:r w:rsidRPr="00096D37">
        <w:rPr>
          <w:rFonts w:ascii="宋体" w:eastAsia="宋体" w:hAnsi="宋体" w:cs="宋体" w:hint="eastAsia"/>
          <w:szCs w:val="21"/>
        </w:rPr>
        <w:t>事，很有趣味，很有拿来谈论的价值，可惜这时没有时间给我谈。</w:t>
      </w:r>
    </w:p>
    <w:p w14:paraId="71272CC8"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「秀端的好模样、好品性，和聪明的天真，是不让如玉的，不过秀端的家庭，不是智识阶级的家庭，家庭教育不及如玉，</w:t>
      </w:r>
      <w:proofErr w:type="gramStart"/>
      <w:r w:rsidRPr="00096D37">
        <w:rPr>
          <w:rFonts w:ascii="宋体" w:eastAsia="宋体" w:hAnsi="宋体" w:cs="宋体" w:hint="eastAsia"/>
          <w:szCs w:val="21"/>
        </w:rPr>
        <w:t>所以秀端学问</w:t>
      </w:r>
      <w:proofErr w:type="gramEnd"/>
      <w:r w:rsidRPr="00096D37">
        <w:rPr>
          <w:rFonts w:ascii="宋体" w:eastAsia="宋体" w:hAnsi="宋体" w:cs="宋体" w:hint="eastAsia"/>
          <w:szCs w:val="21"/>
        </w:rPr>
        <w:t>不及如玉，也是自然之理。何况秀端的年纪，比如玉轻，所以</w:t>
      </w:r>
      <w:proofErr w:type="gramStart"/>
      <w:r w:rsidRPr="00096D37">
        <w:rPr>
          <w:rFonts w:ascii="宋体" w:eastAsia="宋体" w:hAnsi="宋体" w:cs="宋体" w:hint="eastAsia"/>
          <w:szCs w:val="21"/>
        </w:rPr>
        <w:t>秀端除</w:t>
      </w:r>
      <w:proofErr w:type="gramEnd"/>
      <w:r w:rsidRPr="00096D37">
        <w:rPr>
          <w:rFonts w:ascii="宋体" w:eastAsia="宋体" w:hAnsi="宋体" w:cs="宋体" w:hint="eastAsia"/>
          <w:szCs w:val="21"/>
        </w:rPr>
        <w:t>英文以外，她的学问，不及如玉很多，其中就是国文，最不及如玉。她高小毕业，就转入英文学校——这是建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教她这样的，因为处在今日之</w:t>
      </w:r>
      <w:proofErr w:type="gramStart"/>
      <w:r w:rsidRPr="00096D37">
        <w:rPr>
          <w:rFonts w:ascii="宋体" w:eastAsia="宋体" w:hAnsi="宋体" w:cs="宋体" w:hint="eastAsia"/>
          <w:szCs w:val="21"/>
        </w:rPr>
        <w:t>世</w:t>
      </w:r>
      <w:proofErr w:type="gramEnd"/>
      <w:r w:rsidRPr="00096D37">
        <w:rPr>
          <w:rFonts w:ascii="宋体" w:eastAsia="宋体" w:hAnsi="宋体" w:cs="宋体" w:hint="eastAsia"/>
          <w:szCs w:val="21"/>
        </w:rPr>
        <w:t>，要求高深学理，不得不兼修外国文。但是她</w:t>
      </w:r>
      <w:proofErr w:type="gramStart"/>
      <w:r w:rsidRPr="00096D37">
        <w:rPr>
          <w:rFonts w:ascii="宋体" w:eastAsia="宋体" w:hAnsi="宋体" w:cs="宋体" w:hint="eastAsia"/>
          <w:szCs w:val="21"/>
        </w:rPr>
        <w:t>很</w:t>
      </w:r>
      <w:proofErr w:type="gramEnd"/>
      <w:r w:rsidRPr="00096D37">
        <w:rPr>
          <w:rFonts w:ascii="宋体" w:eastAsia="宋体" w:hAnsi="宋体" w:cs="宋体" w:hint="eastAsia"/>
          <w:szCs w:val="21"/>
        </w:rPr>
        <w:t>自知她的国文不足，预算英文女学校毕业后，还要用心研究国文。当建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回家的时候，她</w:t>
      </w:r>
      <w:proofErr w:type="gramStart"/>
      <w:r w:rsidRPr="00096D37">
        <w:rPr>
          <w:rFonts w:ascii="宋体" w:eastAsia="宋体" w:hAnsi="宋体" w:cs="宋体" w:hint="eastAsia"/>
          <w:szCs w:val="21"/>
        </w:rPr>
        <w:t>时时请建猷</w:t>
      </w:r>
      <w:proofErr w:type="gramEnd"/>
      <w:r w:rsidRPr="00096D37">
        <w:rPr>
          <w:rFonts w:ascii="宋体" w:eastAsia="宋体" w:hAnsi="宋体" w:cs="宋体" w:hint="eastAsia"/>
          <w:szCs w:val="21"/>
        </w:rPr>
        <w:t>教她国文，她很聪明，很快明白，建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有时称赞她说:『秀端，你很聪明！』</w:t>
      </w:r>
      <w:proofErr w:type="gramStart"/>
      <w:r w:rsidRPr="00096D37">
        <w:rPr>
          <w:rFonts w:ascii="宋体" w:eastAsia="宋体" w:hAnsi="宋体" w:cs="宋体" w:hint="eastAsia"/>
          <w:szCs w:val="21"/>
        </w:rPr>
        <w:t>秀端听</w:t>
      </w:r>
      <w:proofErr w:type="gramEnd"/>
      <w:r w:rsidRPr="00096D37">
        <w:rPr>
          <w:rFonts w:ascii="宋体" w:eastAsia="宋体" w:hAnsi="宋体" w:cs="宋体" w:hint="eastAsia"/>
          <w:szCs w:val="21"/>
        </w:rPr>
        <w:t>了，脸上现出喜色，说：『建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兄撒谎……』建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带笑说:『实在呢，你很聪明。』秀端</w:t>
      </w:r>
      <w:proofErr w:type="gramStart"/>
      <w:r w:rsidRPr="00096D37">
        <w:rPr>
          <w:rFonts w:ascii="宋体" w:eastAsia="宋体" w:hAnsi="宋体" w:cs="宋体" w:hint="eastAsia"/>
          <w:szCs w:val="21"/>
        </w:rPr>
        <w:t>转向着</w:t>
      </w:r>
      <w:proofErr w:type="gramEnd"/>
      <w:r w:rsidRPr="00096D37">
        <w:rPr>
          <w:rFonts w:ascii="宋体" w:eastAsia="宋体" w:hAnsi="宋体" w:cs="宋体" w:hint="eastAsia"/>
          <w:szCs w:val="21"/>
        </w:rPr>
        <w:t>她母亲说:『哪！妈妈！建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兄说假话，说我聪明呢……他嘴里这样讲，心里没有这样——想。』</w:t>
      </w:r>
    </w:p>
    <w:p w14:paraId="06EDEE7E"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「她的母亲嘲弄她似的带笑说:『</w:t>
      </w:r>
      <w:proofErr w:type="gramStart"/>
      <w:r w:rsidRPr="00096D37">
        <w:rPr>
          <w:rFonts w:ascii="宋体" w:eastAsia="宋体" w:hAnsi="宋体" w:cs="宋体" w:hint="eastAsia"/>
          <w:szCs w:val="21"/>
        </w:rPr>
        <w:t>阿端聪明</w:t>
      </w:r>
      <w:proofErr w:type="gramEnd"/>
      <w:r w:rsidRPr="00096D37">
        <w:rPr>
          <w:rFonts w:ascii="宋体" w:eastAsia="宋体" w:hAnsi="宋体" w:cs="宋体" w:hint="eastAsia"/>
          <w:szCs w:val="21"/>
        </w:rPr>
        <w:t>呀！你的建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兄，背着你，</w:t>
      </w:r>
      <w:proofErr w:type="gramStart"/>
      <w:r w:rsidRPr="00096D37">
        <w:rPr>
          <w:rFonts w:ascii="宋体" w:eastAsia="宋体" w:hAnsi="宋体" w:cs="宋体" w:hint="eastAsia"/>
          <w:szCs w:val="21"/>
        </w:rPr>
        <w:t>时时对</w:t>
      </w:r>
      <w:proofErr w:type="gramEnd"/>
      <w:r w:rsidRPr="00096D37">
        <w:rPr>
          <w:rFonts w:ascii="宋体" w:eastAsia="宋体" w:hAnsi="宋体" w:cs="宋体" w:hint="eastAsia"/>
          <w:szCs w:val="21"/>
        </w:rPr>
        <w:t>我称赞你呢！你加倍用心读哟！他必定更加称赞你呢！』她的母亲说了作了一个眼色，和建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相顾而笑。</w:t>
      </w:r>
      <w:proofErr w:type="gramStart"/>
      <w:r w:rsidRPr="00096D37">
        <w:rPr>
          <w:rFonts w:ascii="宋体" w:eastAsia="宋体" w:hAnsi="宋体" w:cs="宋体" w:hint="eastAsia"/>
          <w:szCs w:val="21"/>
        </w:rPr>
        <w:t>秀端知道</w:t>
      </w:r>
      <w:proofErr w:type="gramEnd"/>
      <w:r w:rsidRPr="00096D37">
        <w:rPr>
          <w:rFonts w:ascii="宋体" w:eastAsia="宋体" w:hAnsi="宋体" w:cs="宋体" w:hint="eastAsia"/>
          <w:szCs w:val="21"/>
        </w:rPr>
        <w:t>她母亲玩她，把身子一挽说:『哼！这个妈妈气死人。』就站起来，端着茶给她母亲和建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喝，又把饼盒开起来，叫着建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食。建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嘴里应着:「好啦，感谢，感谢！』却不拿去食。她很亲切的，推着建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说:『建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兄，叫你食，怎么不食？食哟，食哟！』她的母亲看了，</w:t>
      </w:r>
      <w:proofErr w:type="gramStart"/>
      <w:r w:rsidRPr="00096D37">
        <w:rPr>
          <w:rFonts w:ascii="宋体" w:eastAsia="宋体" w:hAnsi="宋体" w:cs="宋体" w:hint="eastAsia"/>
          <w:szCs w:val="21"/>
        </w:rPr>
        <w:t>好笑说</w:t>
      </w:r>
      <w:proofErr w:type="gramEnd"/>
      <w:r w:rsidRPr="00096D37">
        <w:rPr>
          <w:rFonts w:ascii="宋体" w:eastAsia="宋体" w:hAnsi="宋体" w:cs="宋体" w:hint="eastAsia"/>
          <w:szCs w:val="21"/>
        </w:rPr>
        <w:t>:「建</w:t>
      </w:r>
      <w:proofErr w:type="gramStart"/>
      <w:r w:rsidRPr="00096D37">
        <w:rPr>
          <w:rFonts w:ascii="宋体" w:eastAsia="宋体" w:hAnsi="宋体" w:cs="宋体" w:hint="eastAsia"/>
          <w:szCs w:val="21"/>
        </w:rPr>
        <w:t>猷食吧</w:t>
      </w:r>
      <w:proofErr w:type="gramEnd"/>
      <w:r w:rsidRPr="00096D37">
        <w:rPr>
          <w:rFonts w:ascii="宋体" w:eastAsia="宋体" w:hAnsi="宋体" w:cs="宋体" w:hint="eastAsia"/>
          <w:szCs w:val="21"/>
        </w:rPr>
        <w:t>——你以后要常常称赞她聪明，她必定常买好</w:t>
      </w:r>
      <w:proofErr w:type="gramStart"/>
      <w:r w:rsidRPr="00096D37">
        <w:rPr>
          <w:rFonts w:ascii="宋体" w:eastAsia="宋体" w:hAnsi="宋体" w:cs="宋体" w:hint="eastAsia"/>
          <w:szCs w:val="21"/>
        </w:rPr>
        <w:t>饼</w:t>
      </w:r>
      <w:proofErr w:type="gramEnd"/>
      <w:r w:rsidRPr="00096D37">
        <w:rPr>
          <w:rFonts w:ascii="宋体" w:eastAsia="宋体" w:hAnsi="宋体" w:cs="宋体" w:hint="eastAsia"/>
          <w:szCs w:val="21"/>
        </w:rPr>
        <w:t>给你食。』</w:t>
      </w:r>
      <w:proofErr w:type="gramStart"/>
      <w:r w:rsidRPr="00096D37">
        <w:rPr>
          <w:rFonts w:ascii="宋体" w:eastAsia="宋体" w:hAnsi="宋体" w:cs="宋体" w:hint="eastAsia"/>
          <w:szCs w:val="21"/>
        </w:rPr>
        <w:t>秀端听</w:t>
      </w:r>
      <w:proofErr w:type="gramEnd"/>
      <w:r w:rsidRPr="00096D37">
        <w:rPr>
          <w:rFonts w:ascii="宋体" w:eastAsia="宋体" w:hAnsi="宋体" w:cs="宋体" w:hint="eastAsia"/>
          <w:szCs w:val="21"/>
        </w:rPr>
        <w:t>了，笑笑低下头子……。他自和如玉私定婚约，像这样天真烂漫的爱的幸福，也不敢对</w:t>
      </w:r>
      <w:proofErr w:type="gramStart"/>
      <w:r w:rsidRPr="00096D37">
        <w:rPr>
          <w:rFonts w:ascii="宋体" w:eastAsia="宋体" w:hAnsi="宋体" w:cs="宋体" w:hint="eastAsia"/>
          <w:szCs w:val="21"/>
        </w:rPr>
        <w:t>秀端享受</w:t>
      </w:r>
      <w:proofErr w:type="gramEnd"/>
      <w:r w:rsidRPr="00096D37">
        <w:rPr>
          <w:rFonts w:ascii="宋体" w:eastAsia="宋体" w:hAnsi="宋体" w:cs="宋体" w:hint="eastAsia"/>
          <w:szCs w:val="21"/>
        </w:rPr>
        <w:t>了，</w:t>
      </w:r>
      <w:proofErr w:type="gramStart"/>
      <w:r w:rsidRPr="00096D37">
        <w:rPr>
          <w:rFonts w:ascii="宋体" w:eastAsia="宋体" w:hAnsi="宋体" w:cs="宋体" w:hint="eastAsia"/>
          <w:szCs w:val="21"/>
        </w:rPr>
        <w:t>反之秀端对</w:t>
      </w:r>
      <w:proofErr w:type="gramEnd"/>
      <w:r w:rsidRPr="00096D37">
        <w:rPr>
          <w:rFonts w:ascii="宋体" w:eastAsia="宋体" w:hAnsi="宋体" w:cs="宋体" w:hint="eastAsia"/>
          <w:szCs w:val="21"/>
        </w:rPr>
        <w:t>他的爱情，日见浓厚，己不像从前，孩子气的表妹表兄之爱了——是异性的倾慕的爱了。他们的两家父母，又有意设了种种给他们聚首的机会，要使他们的关系更密切亲爱。看他们的父母的意思，是要他们两个将来成夫妇的，所以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很用心、很危惧，注意不敢接近秀端，</w:t>
      </w:r>
      <w:proofErr w:type="gramStart"/>
      <w:r w:rsidRPr="00096D37">
        <w:rPr>
          <w:rFonts w:ascii="宋体" w:eastAsia="宋体" w:hAnsi="宋体" w:cs="宋体" w:hint="eastAsia"/>
          <w:szCs w:val="21"/>
        </w:rPr>
        <w:t>然而秀端则</w:t>
      </w:r>
      <w:proofErr w:type="gramEnd"/>
      <w:r w:rsidRPr="00096D37">
        <w:rPr>
          <w:rFonts w:ascii="宋体" w:eastAsia="宋体" w:hAnsi="宋体" w:cs="宋体" w:hint="eastAsia"/>
          <w:szCs w:val="21"/>
        </w:rPr>
        <w:t>和他相反，常常写信到学校给建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——那时建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已经在专门学校寄宿，不在如玉家里了。我曾</w:t>
      </w:r>
      <w:proofErr w:type="gramStart"/>
      <w:r w:rsidRPr="00096D37">
        <w:rPr>
          <w:rFonts w:ascii="宋体" w:eastAsia="宋体" w:hAnsi="宋体" w:cs="宋体" w:hint="eastAsia"/>
          <w:szCs w:val="21"/>
        </w:rPr>
        <w:t>记忆秀端寄给</w:t>
      </w:r>
      <w:proofErr w:type="gramEnd"/>
      <w:r w:rsidRPr="00096D37">
        <w:rPr>
          <w:rFonts w:ascii="宋体" w:eastAsia="宋体" w:hAnsi="宋体" w:cs="宋体" w:hint="eastAsia"/>
          <w:szCs w:val="21"/>
        </w:rPr>
        <w:t>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的信中，写着：</w:t>
      </w:r>
    </w:p>
    <w:p w14:paraId="70E318BC"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兄！我又要写信给你了……并不是有什么要紧事，不过恐怕你疼我的爱情冷去……建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兄！我写的信，你一定要回复哟！你没有回信来，我很怕呢！不知道你的身体怎样？对我的感情怎样？虽然知道你疼我的爱情，是永久不变，但是恐怕万一……？唉！不这样想了！不这样想了！想了愈烦恼伤心啦。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兄！你知我的爱情，是永久不变呢！是不是？建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兄……。』他看了他表妹这样的信，就知道将来</w:t>
      </w:r>
      <w:proofErr w:type="gramStart"/>
      <w:r w:rsidRPr="00096D37">
        <w:rPr>
          <w:rFonts w:ascii="宋体" w:eastAsia="宋体" w:hAnsi="宋体" w:cs="宋体" w:hint="eastAsia"/>
          <w:szCs w:val="21"/>
        </w:rPr>
        <w:t>必发生</w:t>
      </w:r>
      <w:proofErr w:type="gramEnd"/>
      <w:r w:rsidRPr="00096D37">
        <w:rPr>
          <w:rFonts w:ascii="宋体" w:eastAsia="宋体" w:hAnsi="宋体" w:cs="宋体" w:hint="eastAsia"/>
          <w:szCs w:val="21"/>
        </w:rPr>
        <w:t>悲剧，心里叫着:『可怜的表妹呀！你错了，我们的爱是像兄妹的爱……我希望你不要误会，把我们将来陷入不幸的深渊！你的表兄已经和他人定了婚约了！……我希望你将来幸福……』</w:t>
      </w:r>
    </w:p>
    <w:p w14:paraId="5338D0A4"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「他看了</w:t>
      </w:r>
      <w:proofErr w:type="gramStart"/>
      <w:r w:rsidRPr="00096D37">
        <w:rPr>
          <w:rFonts w:ascii="宋体" w:eastAsia="宋体" w:hAnsi="宋体" w:cs="宋体" w:hint="eastAsia"/>
          <w:szCs w:val="21"/>
        </w:rPr>
        <w:t>秀端这样</w:t>
      </w:r>
      <w:proofErr w:type="gramEnd"/>
      <w:r w:rsidRPr="00096D37">
        <w:rPr>
          <w:rFonts w:ascii="宋体" w:eastAsia="宋体" w:hAnsi="宋体" w:cs="宋体" w:hint="eastAsia"/>
          <w:szCs w:val="21"/>
        </w:rPr>
        <w:t>多情，连</w:t>
      </w:r>
      <w:proofErr w:type="gramStart"/>
      <w:r w:rsidRPr="00096D37">
        <w:rPr>
          <w:rFonts w:ascii="宋体" w:eastAsia="宋体" w:hAnsi="宋体" w:cs="宋体" w:hint="eastAsia"/>
          <w:szCs w:val="21"/>
        </w:rPr>
        <w:t>暑假也</w:t>
      </w:r>
      <w:proofErr w:type="gramEnd"/>
      <w:r w:rsidRPr="00096D37">
        <w:rPr>
          <w:rFonts w:ascii="宋体" w:eastAsia="宋体" w:hAnsi="宋体" w:cs="宋体" w:hint="eastAsia"/>
          <w:szCs w:val="21"/>
        </w:rPr>
        <w:t>托故不敢回家，</w:t>
      </w:r>
      <w:proofErr w:type="gramStart"/>
      <w:r w:rsidRPr="00096D37">
        <w:rPr>
          <w:rFonts w:ascii="宋体" w:eastAsia="宋体" w:hAnsi="宋体" w:cs="宋体" w:hint="eastAsia"/>
          <w:szCs w:val="21"/>
        </w:rPr>
        <w:t>秀端见他</w:t>
      </w:r>
      <w:proofErr w:type="gramEnd"/>
      <w:r w:rsidRPr="00096D37">
        <w:rPr>
          <w:rFonts w:ascii="宋体" w:eastAsia="宋体" w:hAnsi="宋体" w:cs="宋体" w:hint="eastAsia"/>
          <w:szCs w:val="21"/>
        </w:rPr>
        <w:t>不回家很失望，又写信给他说:『建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兄，你怎么不回家？我很失望！我近日常常梦见和你相聚讲话，</w:t>
      </w:r>
      <w:proofErr w:type="gramStart"/>
      <w:r w:rsidRPr="00096D37">
        <w:rPr>
          <w:rFonts w:ascii="宋体" w:eastAsia="宋体" w:hAnsi="宋体" w:cs="宋体" w:hint="eastAsia"/>
          <w:szCs w:val="21"/>
        </w:rPr>
        <w:t>眠中很</w:t>
      </w:r>
      <w:proofErr w:type="gramEnd"/>
      <w:r w:rsidRPr="00096D37">
        <w:rPr>
          <w:rFonts w:ascii="宋体" w:eastAsia="宋体" w:hAnsi="宋体" w:cs="宋体" w:hint="eastAsia"/>
          <w:szCs w:val="21"/>
        </w:rPr>
        <w:t>喜欢呢！我天天白天自想着：今夜不知道能够做个梦，和我的建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兄相聚谈话？……能够这样，我不知道怎样喜欢？……建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兄，你可会梦见我和你谈话吗？……建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兄，你怎么不回家，我要和你说的话很多……。』</w:t>
      </w:r>
    </w:p>
    <w:p w14:paraId="45A91698"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「我想这个女子必定因为她的英文很好，常常看英文的恋爱小说，所以很会巧妙写恋爱的信</w:t>
      </w:r>
    </w:p>
    <w:p w14:paraId="02D49818"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子。她所写的信，有的用英文，有的用白话文，她所写的语句、文法，很像英文法，有的写着爱情的话，非常的诗趣，使第三者看了，几乎要吃醋啦！她写给他的信很多，我不能一一说呀！</w:t>
      </w:r>
    </w:p>
    <w:p w14:paraId="30DB8026"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「我在这里要替建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辩解一句，就是他不是薄情的人，不同情他的表妹，又不是因为他的表妹的学问不及如玉，所以舍他的表妹，专向如玉。</w:t>
      </w:r>
    </w:p>
    <w:p w14:paraId="6FD00AD2"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「他所要求的理想的妻有三个要件——『美貌』『聪明』『品性』。至于学问，他是不敢多求</w:t>
      </w:r>
    </w:p>
    <w:p w14:paraId="1B3C030B"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的。他以为『品性』好，『模样』好，『聪明』了，那学问的事，只要有聪明的天资，后来夫</w:t>
      </w:r>
      <w:r w:rsidRPr="00096D37">
        <w:rPr>
          <w:rFonts w:ascii="宋体" w:eastAsia="宋体" w:hAnsi="宋体" w:cs="宋体" w:hint="eastAsia"/>
          <w:szCs w:val="21"/>
        </w:rPr>
        <w:lastRenderedPageBreak/>
        <w:t>妇慢慢互相研究，是很</w:t>
      </w:r>
      <w:proofErr w:type="gramStart"/>
      <w:r w:rsidRPr="00096D37">
        <w:rPr>
          <w:rFonts w:ascii="宋体" w:eastAsia="宋体" w:hAnsi="宋体" w:cs="宋体" w:hint="eastAsia"/>
          <w:szCs w:val="21"/>
        </w:rPr>
        <w:t>容易进步</w:t>
      </w:r>
      <w:proofErr w:type="gramEnd"/>
      <w:r w:rsidRPr="00096D37">
        <w:rPr>
          <w:rFonts w:ascii="宋体" w:eastAsia="宋体" w:hAnsi="宋体" w:cs="宋体" w:hint="eastAsia"/>
          <w:szCs w:val="21"/>
        </w:rPr>
        <w:t>的。只要有国民学校程度的根底……。所以他</w:t>
      </w:r>
      <w:proofErr w:type="gramStart"/>
      <w:r w:rsidRPr="00096D37">
        <w:rPr>
          <w:rFonts w:ascii="宋体" w:eastAsia="宋体" w:hAnsi="宋体" w:cs="宋体" w:hint="eastAsia"/>
          <w:szCs w:val="21"/>
        </w:rPr>
        <w:t>舍表秀端</w:t>
      </w:r>
      <w:proofErr w:type="gramEnd"/>
      <w:r w:rsidRPr="00096D37">
        <w:rPr>
          <w:rFonts w:ascii="宋体" w:eastAsia="宋体" w:hAnsi="宋体" w:cs="宋体" w:hint="eastAsia"/>
          <w:szCs w:val="21"/>
        </w:rPr>
        <w:t>，求如玉是要守他和如玉的约束，不是因为他的表妹的学问，不及如玉。至于何以早早就和如玉婚约；没有想及将来对不住表妹的事呢？其原因</w:t>
      </w:r>
      <w:proofErr w:type="gramStart"/>
      <w:r w:rsidRPr="00096D37">
        <w:rPr>
          <w:rFonts w:ascii="宋体" w:eastAsia="宋体" w:hAnsi="宋体" w:cs="宋体" w:hint="eastAsia"/>
          <w:szCs w:val="21"/>
        </w:rPr>
        <w:t>一</w:t>
      </w:r>
      <w:proofErr w:type="gramEnd"/>
      <w:r w:rsidRPr="00096D37">
        <w:rPr>
          <w:rFonts w:ascii="宋体" w:eastAsia="宋体" w:hAnsi="宋体" w:cs="宋体" w:hint="eastAsia"/>
          <w:szCs w:val="21"/>
        </w:rPr>
        <w:t>由他那时年轻——所以我很不赞成人在年纪很轻的时候，就和人定婚约——而其最大原因，就是『</w:t>
      </w:r>
      <w:proofErr w:type="gramStart"/>
      <w:r w:rsidRPr="00096D37">
        <w:rPr>
          <w:rFonts w:ascii="宋体" w:eastAsia="宋体" w:hAnsi="宋体" w:cs="宋体" w:hint="eastAsia"/>
          <w:szCs w:val="21"/>
        </w:rPr>
        <w:t>恋爱受</w:t>
      </w:r>
      <w:proofErr w:type="gramEnd"/>
      <w:r w:rsidRPr="00096D37">
        <w:rPr>
          <w:rFonts w:ascii="宋体" w:eastAsia="宋体" w:hAnsi="宋体" w:cs="宋体" w:hint="eastAsia"/>
          <w:szCs w:val="21"/>
        </w:rPr>
        <w:t>空间和时间所支配的法则』。「可怜的青年男女的恋爱，不能不受时间和空间法则所支配。所以谓恋爱是时间和空间的产物，也无不可。由空间说之，男女的意中人，都是发在近邻之异性。例如邻家的少年，爱着邻近少女；对面的少女，爱着对面的少年……路上常常互相遇见的青年男女，往往互相恋爱。这就是</w:t>
      </w:r>
      <w:proofErr w:type="gramStart"/>
      <w:r w:rsidRPr="00096D37">
        <w:rPr>
          <w:rFonts w:ascii="宋体" w:eastAsia="宋体" w:hAnsi="宋体" w:cs="宋体" w:hint="eastAsia"/>
          <w:szCs w:val="21"/>
        </w:rPr>
        <w:t>恋爱受</w:t>
      </w:r>
      <w:proofErr w:type="gramEnd"/>
      <w:r w:rsidRPr="00096D37">
        <w:rPr>
          <w:rFonts w:ascii="宋体" w:eastAsia="宋体" w:hAnsi="宋体" w:cs="宋体" w:hint="eastAsia"/>
          <w:szCs w:val="21"/>
        </w:rPr>
        <w:t>空间法则所支配的一个明证。再说一句，恋爱多是</w:t>
      </w:r>
      <w:proofErr w:type="gramStart"/>
      <w:r w:rsidRPr="00096D37">
        <w:rPr>
          <w:rFonts w:ascii="宋体" w:eastAsia="宋体" w:hAnsi="宋体" w:cs="宋体" w:hint="eastAsia"/>
          <w:szCs w:val="21"/>
        </w:rPr>
        <w:t>发生于相接近</w:t>
      </w:r>
      <w:proofErr w:type="gramEnd"/>
      <w:r w:rsidRPr="00096D37">
        <w:rPr>
          <w:rFonts w:ascii="宋体" w:eastAsia="宋体" w:hAnsi="宋体" w:cs="宋体" w:hint="eastAsia"/>
          <w:szCs w:val="21"/>
        </w:rPr>
        <w:t>之男女。</w:t>
      </w:r>
    </w:p>
    <w:p w14:paraId="684D6E12"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「由时间说来，一个少年，和一个少女起初未必十分互相恋爱，及至常常相见，或常常看着互相的言论，那爱情的热度，也依时深切了。这就是</w:t>
      </w:r>
      <w:proofErr w:type="gramStart"/>
      <w:r w:rsidRPr="00096D37">
        <w:rPr>
          <w:rFonts w:ascii="宋体" w:eastAsia="宋体" w:hAnsi="宋体" w:cs="宋体" w:hint="eastAsia"/>
          <w:szCs w:val="21"/>
        </w:rPr>
        <w:t>恋爱受</w:t>
      </w:r>
      <w:proofErr w:type="gramEnd"/>
      <w:r w:rsidRPr="00096D37">
        <w:rPr>
          <w:rFonts w:ascii="宋体" w:eastAsia="宋体" w:hAnsi="宋体" w:cs="宋体" w:hint="eastAsia"/>
          <w:szCs w:val="21"/>
        </w:rPr>
        <w:t>时间所支配的一个例子。建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的恋爱，也是不能不受这时间和空间法则所支配。他和如玉食同桌、游同伴、行同行、坐同坐，自小学</w:t>
      </w:r>
      <w:proofErr w:type="gramStart"/>
      <w:r w:rsidRPr="00096D37">
        <w:rPr>
          <w:rFonts w:ascii="宋体" w:eastAsia="宋体" w:hAnsi="宋体" w:cs="宋体" w:hint="eastAsia"/>
          <w:szCs w:val="21"/>
        </w:rPr>
        <w:t>至专门</w:t>
      </w:r>
      <w:proofErr w:type="gramEnd"/>
      <w:r w:rsidRPr="00096D37">
        <w:rPr>
          <w:rFonts w:ascii="宋体" w:eastAsia="宋体" w:hAnsi="宋体" w:cs="宋体" w:hint="eastAsia"/>
          <w:szCs w:val="21"/>
        </w:rPr>
        <w:t>学校，数年间的感情，自然不是和</w:t>
      </w:r>
      <w:proofErr w:type="gramStart"/>
      <w:r w:rsidRPr="00096D37">
        <w:rPr>
          <w:rFonts w:ascii="宋体" w:eastAsia="宋体" w:hAnsi="宋体" w:cs="宋体" w:hint="eastAsia"/>
          <w:szCs w:val="21"/>
        </w:rPr>
        <w:t>秀端的</w:t>
      </w:r>
      <w:proofErr w:type="gramEnd"/>
      <w:r w:rsidRPr="00096D37">
        <w:rPr>
          <w:rFonts w:ascii="宋体" w:eastAsia="宋体" w:hAnsi="宋体" w:cs="宋体" w:hint="eastAsia"/>
          <w:szCs w:val="21"/>
        </w:rPr>
        <w:t>感情所能比的。他和</w:t>
      </w:r>
      <w:proofErr w:type="gramStart"/>
      <w:r w:rsidRPr="00096D37">
        <w:rPr>
          <w:rFonts w:ascii="宋体" w:eastAsia="宋体" w:hAnsi="宋体" w:cs="宋体" w:hint="eastAsia"/>
          <w:szCs w:val="21"/>
        </w:rPr>
        <w:t>秀端</w:t>
      </w:r>
      <w:proofErr w:type="gramEnd"/>
      <w:r w:rsidRPr="00096D37">
        <w:rPr>
          <w:rFonts w:ascii="宋体" w:eastAsia="宋体" w:hAnsi="宋体" w:cs="宋体" w:hint="eastAsia"/>
          <w:szCs w:val="21"/>
        </w:rPr>
        <w:t>幼时既是不知道爱情的事，及至知道爱情的事的时候，不过一年一个暑假时相见而已。况且秀端的年纪，又比如玉轻。自然和他谈说爱情的话，不如如玉。这就是他</w:t>
      </w:r>
      <w:proofErr w:type="gramStart"/>
      <w:r w:rsidRPr="00096D37">
        <w:rPr>
          <w:rFonts w:ascii="宋体" w:eastAsia="宋体" w:hAnsi="宋体" w:cs="宋体" w:hint="eastAsia"/>
          <w:szCs w:val="21"/>
        </w:rPr>
        <w:t>舍秀端</w:t>
      </w:r>
      <w:proofErr w:type="gramEnd"/>
      <w:r w:rsidRPr="00096D37">
        <w:rPr>
          <w:rFonts w:ascii="宋体" w:eastAsia="宋体" w:hAnsi="宋体" w:cs="宋体" w:hint="eastAsia"/>
          <w:szCs w:val="21"/>
        </w:rPr>
        <w:t>，先和如玉定婚约的原因。及至</w:t>
      </w:r>
      <w:proofErr w:type="gramStart"/>
      <w:r w:rsidRPr="00096D37">
        <w:rPr>
          <w:rFonts w:ascii="宋体" w:eastAsia="宋体" w:hAnsi="宋体" w:cs="宋体" w:hint="eastAsia"/>
          <w:szCs w:val="21"/>
        </w:rPr>
        <w:t>秀端能够</w:t>
      </w:r>
      <w:proofErr w:type="gramEnd"/>
      <w:r w:rsidRPr="00096D37">
        <w:rPr>
          <w:rFonts w:ascii="宋体" w:eastAsia="宋体" w:hAnsi="宋体" w:cs="宋体" w:hint="eastAsia"/>
          <w:szCs w:val="21"/>
        </w:rPr>
        <w:t>对他表现十分爱情的时候，他已经和如玉定了婚约两年了。</w:t>
      </w:r>
    </w:p>
    <w:p w14:paraId="7D84A7C4"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w:t>
      </w:r>
      <w:proofErr w:type="gramStart"/>
      <w:r w:rsidRPr="00096D37">
        <w:rPr>
          <w:rFonts w:ascii="宋体" w:eastAsia="宋体" w:hAnsi="宋体" w:cs="宋体" w:hint="eastAsia"/>
          <w:szCs w:val="21"/>
        </w:rPr>
        <w:t>当秀端十八岁</w:t>
      </w:r>
      <w:proofErr w:type="gramEnd"/>
      <w:r w:rsidRPr="00096D37">
        <w:rPr>
          <w:rFonts w:ascii="宋体" w:eastAsia="宋体" w:hAnsi="宋体" w:cs="宋体" w:hint="eastAsia"/>
          <w:szCs w:val="21"/>
        </w:rPr>
        <w:t>的时候，他们两家的父母，叫他和</w:t>
      </w:r>
      <w:proofErr w:type="gramStart"/>
      <w:r w:rsidRPr="00096D37">
        <w:rPr>
          <w:rFonts w:ascii="宋体" w:eastAsia="宋体" w:hAnsi="宋体" w:cs="宋体" w:hint="eastAsia"/>
          <w:szCs w:val="21"/>
        </w:rPr>
        <w:t>秀端</w:t>
      </w:r>
      <w:proofErr w:type="gramEnd"/>
      <w:r w:rsidRPr="00096D37">
        <w:rPr>
          <w:rFonts w:ascii="宋体" w:eastAsia="宋体" w:hAnsi="宋体" w:cs="宋体" w:hint="eastAsia"/>
          <w:szCs w:val="21"/>
        </w:rPr>
        <w:t>结婚，他才把已经和如玉私定婚约的</w:t>
      </w:r>
    </w:p>
    <w:p w14:paraId="6524F460"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事，说给他们听。他的父母，并不是顽固守旧的人。若是他们两个——</w:t>
      </w:r>
      <w:proofErr w:type="gramStart"/>
      <w:r w:rsidRPr="00096D37">
        <w:rPr>
          <w:rFonts w:ascii="宋体" w:eastAsia="宋体" w:hAnsi="宋体" w:cs="宋体" w:hint="eastAsia"/>
          <w:szCs w:val="21"/>
        </w:rPr>
        <w:t>秀端和</w:t>
      </w:r>
      <w:proofErr w:type="gramEnd"/>
      <w:r w:rsidRPr="00096D37">
        <w:rPr>
          <w:rFonts w:ascii="宋体" w:eastAsia="宋体" w:hAnsi="宋体" w:cs="宋体" w:hint="eastAsia"/>
          <w:szCs w:val="21"/>
        </w:rPr>
        <w:t>他都不同意结婚，或是</w:t>
      </w:r>
      <w:proofErr w:type="gramStart"/>
      <w:r w:rsidRPr="00096D37">
        <w:rPr>
          <w:rFonts w:ascii="宋体" w:eastAsia="宋体" w:hAnsi="宋体" w:cs="宋体" w:hint="eastAsia"/>
          <w:szCs w:val="21"/>
        </w:rPr>
        <w:t>秀端愿意</w:t>
      </w:r>
      <w:proofErr w:type="gramEnd"/>
      <w:r w:rsidRPr="00096D37">
        <w:rPr>
          <w:rFonts w:ascii="宋体" w:eastAsia="宋体" w:hAnsi="宋体" w:cs="宋体" w:hint="eastAsia"/>
          <w:szCs w:val="21"/>
        </w:rPr>
        <w:t>和别人结婚，他的父母一定不强迫他的。无如建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的父亲，</w:t>
      </w:r>
      <w:proofErr w:type="gramStart"/>
      <w:r w:rsidRPr="00096D37">
        <w:rPr>
          <w:rFonts w:ascii="宋体" w:eastAsia="宋体" w:hAnsi="宋体" w:cs="宋体" w:hint="eastAsia"/>
          <w:szCs w:val="21"/>
        </w:rPr>
        <w:t>见秀端时时</w:t>
      </w:r>
      <w:proofErr w:type="gramEnd"/>
      <w:r w:rsidRPr="00096D37">
        <w:rPr>
          <w:rFonts w:ascii="宋体" w:eastAsia="宋体" w:hAnsi="宋体" w:cs="宋体" w:hint="eastAsia"/>
          <w:szCs w:val="21"/>
        </w:rPr>
        <w:t>怨啼，说着话就哭，说起结婚的事就带泪叫着建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的父亲说:『阿舅呀，你要替我设法唠！阿舅呀，你要替我法唠！』把头子撞在她舅父身上哭，希望建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转意。</w:t>
      </w:r>
    </w:p>
    <w:p w14:paraId="55BFEF8C"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「她的舅子见她这样的可怜，恨愤建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的薄情，就不给建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知道，写一封信给如玉的父亲说，他一定不承认建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和如玉的私定婚约——并且把秀</w:t>
      </w:r>
      <w:proofErr w:type="gramStart"/>
      <w:r w:rsidRPr="00096D37">
        <w:rPr>
          <w:rFonts w:ascii="宋体" w:eastAsia="宋体" w:hAnsi="宋体" w:cs="宋体" w:hint="eastAsia"/>
          <w:szCs w:val="21"/>
        </w:rPr>
        <w:t>端的事</w:t>
      </w:r>
      <w:proofErr w:type="gramEnd"/>
      <w:r w:rsidRPr="00096D37">
        <w:rPr>
          <w:rFonts w:ascii="宋体" w:eastAsia="宋体" w:hAnsi="宋体" w:cs="宋体" w:hint="eastAsia"/>
          <w:szCs w:val="21"/>
        </w:rPr>
        <w:t>说明。那建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还是懵懵懂懂不知。他的母亲，也不知道，还是</w:t>
      </w:r>
      <w:proofErr w:type="gramStart"/>
      <w:r w:rsidRPr="00096D37">
        <w:rPr>
          <w:rFonts w:ascii="宋体" w:eastAsia="宋体" w:hAnsi="宋体" w:cs="宋体" w:hint="eastAsia"/>
          <w:szCs w:val="21"/>
        </w:rPr>
        <w:t>天天叫建猷</w:t>
      </w:r>
      <w:proofErr w:type="gramEnd"/>
      <w:r w:rsidRPr="00096D37">
        <w:rPr>
          <w:rFonts w:ascii="宋体" w:eastAsia="宋体" w:hAnsi="宋体" w:cs="宋体" w:hint="eastAsia"/>
          <w:szCs w:val="21"/>
        </w:rPr>
        <w:t>要娶秀端，愤愤骂建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说：『她自幼就建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兄长，建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兄短……何等爱你……这样的好女子，要那里去找？建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！你的心能够过得去吗？她</w:t>
      </w:r>
      <w:proofErr w:type="gramStart"/>
      <w:r w:rsidRPr="00096D37">
        <w:rPr>
          <w:rFonts w:ascii="宋体" w:eastAsia="宋体" w:hAnsi="宋体" w:cs="宋体" w:hint="eastAsia"/>
          <w:szCs w:val="21"/>
        </w:rPr>
        <w:t>何等注念你</w:t>
      </w:r>
      <w:proofErr w:type="gramEnd"/>
      <w:r w:rsidRPr="00096D37">
        <w:rPr>
          <w:rFonts w:ascii="宋体" w:eastAsia="宋体" w:hAnsi="宋体" w:cs="宋体" w:hint="eastAsia"/>
          <w:szCs w:val="21"/>
        </w:rPr>
        <w:t>！你未回时她天天来问着:「建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兄来了吗？建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兄来了吗？……她有什么配不上你？……』</w:t>
      </w:r>
    </w:p>
    <w:p w14:paraId="3F55C48C"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那里有话可答！只是头低低任他母亲斥责就是了。他断不能放弃如玉的约，来和</w:t>
      </w:r>
      <w:proofErr w:type="gramStart"/>
      <w:r w:rsidRPr="00096D37">
        <w:rPr>
          <w:rFonts w:ascii="宋体" w:eastAsia="宋体" w:hAnsi="宋体" w:cs="宋体" w:hint="eastAsia"/>
          <w:szCs w:val="21"/>
        </w:rPr>
        <w:t>秀端</w:t>
      </w:r>
      <w:proofErr w:type="gramEnd"/>
      <w:r w:rsidRPr="00096D37">
        <w:rPr>
          <w:rFonts w:ascii="宋体" w:eastAsia="宋体" w:hAnsi="宋体" w:cs="宋体" w:hint="eastAsia"/>
          <w:szCs w:val="21"/>
        </w:rPr>
        <w:t>结婚。他对秀端的爱，并不是不如如玉。不过爱的种类不同。一个是情人的爱，一个是表妹的爱。他虽然对他表妹很不住，这不过在『情』字的方面的不是。若是放弃了如玉的约，岂不是良心全无，『为道德上的罪人』吗？</w:t>
      </w:r>
    </w:p>
    <w:p w14:paraId="5861FDE8"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「他见秀端的痛苦，时时</w:t>
      </w:r>
      <w:proofErr w:type="gramStart"/>
      <w:r w:rsidRPr="00096D37">
        <w:rPr>
          <w:rFonts w:ascii="宋体" w:eastAsia="宋体" w:hAnsi="宋体" w:cs="宋体" w:hint="eastAsia"/>
          <w:szCs w:val="21"/>
        </w:rPr>
        <w:t>用温语安慰</w:t>
      </w:r>
      <w:proofErr w:type="gramEnd"/>
      <w:r w:rsidRPr="00096D37">
        <w:rPr>
          <w:rFonts w:ascii="宋体" w:eastAsia="宋体" w:hAnsi="宋体" w:cs="宋体" w:hint="eastAsia"/>
          <w:szCs w:val="21"/>
        </w:rPr>
        <w:t>她。他在她面前誓言为她谋幸福，他</w:t>
      </w:r>
      <w:proofErr w:type="gramStart"/>
      <w:r w:rsidRPr="00096D37">
        <w:rPr>
          <w:rFonts w:ascii="宋体" w:eastAsia="宋体" w:hAnsi="宋体" w:cs="宋体" w:hint="eastAsia"/>
          <w:szCs w:val="21"/>
        </w:rPr>
        <w:t>誓言除起和</w:t>
      </w:r>
      <w:proofErr w:type="gramEnd"/>
      <w:r w:rsidRPr="00096D37">
        <w:rPr>
          <w:rFonts w:ascii="宋体" w:eastAsia="宋体" w:hAnsi="宋体" w:cs="宋体" w:hint="eastAsia"/>
          <w:szCs w:val="21"/>
        </w:rPr>
        <w:t>她结婚以外，无论什么事，他都要竭其力，听她的要求。他愿牺牲他的幸福，为她谋幸福。他为她介绍比他胜数倍的人物——以</w:t>
      </w:r>
      <w:proofErr w:type="gramStart"/>
      <w:r w:rsidRPr="00096D37">
        <w:rPr>
          <w:rFonts w:ascii="宋体" w:eastAsia="宋体" w:hAnsi="宋体" w:cs="宋体" w:hint="eastAsia"/>
          <w:szCs w:val="21"/>
        </w:rPr>
        <w:t>秀端这样</w:t>
      </w:r>
      <w:proofErr w:type="gramEnd"/>
      <w:r w:rsidRPr="00096D37">
        <w:rPr>
          <w:rFonts w:ascii="宋体" w:eastAsia="宋体" w:hAnsi="宋体" w:cs="宋体" w:hint="eastAsia"/>
          <w:szCs w:val="21"/>
        </w:rPr>
        <w:t>的好女子何患无佳婿！然而她竟拒绝和别人结婚……</w:t>
      </w:r>
    </w:p>
    <w:p w14:paraId="42569F53"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「无论男女。其最难堪的事，就是知道自己的意中人，很爱着自己，而其意中人，却因为特</w:t>
      </w:r>
    </w:p>
    <w:p w14:paraId="102AF82A"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殊的原因而不能遂其『自己和意中人之愿望』。</w:t>
      </w:r>
      <w:proofErr w:type="gramStart"/>
      <w:r w:rsidRPr="00096D37">
        <w:rPr>
          <w:rFonts w:ascii="宋体" w:eastAsia="宋体" w:hAnsi="宋体" w:cs="宋体" w:hint="eastAsia"/>
          <w:szCs w:val="21"/>
        </w:rPr>
        <w:t>秀端是</w:t>
      </w:r>
      <w:proofErr w:type="gramEnd"/>
      <w:r w:rsidRPr="00096D37">
        <w:rPr>
          <w:rFonts w:ascii="宋体" w:eastAsia="宋体" w:hAnsi="宋体" w:cs="宋体" w:hint="eastAsia"/>
          <w:szCs w:val="21"/>
        </w:rPr>
        <w:t>知道她的表兄很爱她。而她的表兄，却因为和如玉的关系，不能遂其愿望！所以非常的苦痛——她是知道她的表兄很爱她，而竟不和她结婚，所以这样的苦痛。设使建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是因为和她没有爱恋，终不肯和他结婚，她一定不如此痛苦。她也一定不强求和建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结婚——她一定不如此厚颜，强求和自己没有爱情的男子结婚！她不是一个这样不自量、自己看轻自己的人！可怜哉！知道她的表兄很爱她，却不能和她结婚，所以</w:t>
      </w:r>
      <w:proofErr w:type="gramStart"/>
      <w:r w:rsidRPr="00096D37">
        <w:rPr>
          <w:rFonts w:ascii="宋体" w:eastAsia="宋体" w:hAnsi="宋体" w:cs="宋体" w:hint="eastAsia"/>
          <w:szCs w:val="21"/>
        </w:rPr>
        <w:t>很</w:t>
      </w:r>
      <w:proofErr w:type="gramEnd"/>
      <w:r w:rsidRPr="00096D37">
        <w:rPr>
          <w:rFonts w:ascii="宋体" w:eastAsia="宋体" w:hAnsi="宋体" w:cs="宋体" w:hint="eastAsia"/>
          <w:szCs w:val="21"/>
        </w:rPr>
        <w:t>苦痛，很烦恼！</w:t>
      </w:r>
    </w:p>
    <w:p w14:paraId="5B7F21E6"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不</w:t>
      </w:r>
      <w:proofErr w:type="gramStart"/>
      <w:r w:rsidRPr="00096D37">
        <w:rPr>
          <w:rFonts w:ascii="宋体" w:eastAsia="宋体" w:hAnsi="宋体" w:cs="宋体" w:hint="eastAsia"/>
          <w:szCs w:val="21"/>
        </w:rPr>
        <w:t>安慰秀端还好</w:t>
      </w:r>
      <w:proofErr w:type="gramEnd"/>
      <w:r w:rsidRPr="00096D37">
        <w:rPr>
          <w:rFonts w:ascii="宋体" w:eastAsia="宋体" w:hAnsi="宋体" w:cs="宋体" w:hint="eastAsia"/>
          <w:szCs w:val="21"/>
        </w:rPr>
        <w:t>，建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愈安慰秀端，则</w:t>
      </w:r>
      <w:proofErr w:type="gramStart"/>
      <w:r w:rsidRPr="00096D37">
        <w:rPr>
          <w:rFonts w:ascii="宋体" w:eastAsia="宋体" w:hAnsi="宋体" w:cs="宋体" w:hint="eastAsia"/>
          <w:szCs w:val="21"/>
        </w:rPr>
        <w:t>秀端愈</w:t>
      </w:r>
      <w:proofErr w:type="gramEnd"/>
      <w:r w:rsidRPr="00096D37">
        <w:rPr>
          <w:rFonts w:ascii="宋体" w:eastAsia="宋体" w:hAnsi="宋体" w:cs="宋体" w:hint="eastAsia"/>
          <w:szCs w:val="21"/>
        </w:rPr>
        <w:t>哭，愈用着情丝束缚他。一时险些背了如玉的约束，来从秀端的感情！他后来连安慰她也不敢了。</w:t>
      </w:r>
    </w:p>
    <w:p w14:paraId="374448B3"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「及至建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再回国读书，</w:t>
      </w:r>
      <w:proofErr w:type="gramStart"/>
      <w:r w:rsidRPr="00096D37">
        <w:rPr>
          <w:rFonts w:ascii="宋体" w:eastAsia="宋体" w:hAnsi="宋体" w:cs="宋体" w:hint="eastAsia"/>
          <w:szCs w:val="21"/>
        </w:rPr>
        <w:t>秀端就决意和</w:t>
      </w:r>
      <w:proofErr w:type="gramEnd"/>
      <w:r w:rsidRPr="00096D37">
        <w:rPr>
          <w:rFonts w:ascii="宋体" w:eastAsia="宋体" w:hAnsi="宋体" w:cs="宋体" w:hint="eastAsia"/>
          <w:szCs w:val="21"/>
        </w:rPr>
        <w:t>他同行。他用好多的亲切话，婉辞她，不敢和她同伴。她听了还要和他同行，流泪说:『建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兄！你怎么不像从前疼我？你以后都不和我好吗？我</w:t>
      </w:r>
      <w:r w:rsidRPr="00096D37">
        <w:rPr>
          <w:rFonts w:ascii="宋体" w:eastAsia="宋体" w:hAnsi="宋体" w:cs="宋体" w:hint="eastAsia"/>
          <w:szCs w:val="21"/>
        </w:rPr>
        <w:lastRenderedPageBreak/>
        <w:t>有对你不住的事，请你告诉我！我有不是的事，请你教训我。我是一定听你，一定改过。建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兄——我一定改……请你给我和你同伴……』</w:t>
      </w:r>
    </w:p>
    <w:p w14:paraId="51A5D431"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听了也流着泪说:『秀端！我实在对你不住！你那有什么对我不住的事。我实在是个轻薄的人，我实在还欠</w:t>
      </w:r>
      <w:proofErr w:type="gramStart"/>
      <w:r w:rsidRPr="00096D37">
        <w:rPr>
          <w:rFonts w:ascii="宋体" w:eastAsia="宋体" w:hAnsi="宋体" w:cs="宋体" w:hint="eastAsia"/>
          <w:szCs w:val="21"/>
        </w:rPr>
        <w:t>你教呢</w:t>
      </w:r>
      <w:proofErr w:type="gramEnd"/>
      <w:r w:rsidRPr="00096D37">
        <w:rPr>
          <w:rFonts w:ascii="宋体" w:eastAsia="宋体" w:hAnsi="宋体" w:cs="宋体" w:hint="eastAsia"/>
          <w:szCs w:val="21"/>
        </w:rPr>
        <w:t>……为什么那时全不想到你的事！我望你恕我的盲目行为……我那时梦也想不到有今日！我实在是个无理性的，极端利己者。所以那时不能预知你今日有这样的苦痛……你要同我去……是……可以……』」</w:t>
      </w:r>
    </w:p>
    <w:p w14:paraId="61CA3B7C" w14:textId="77777777" w:rsidR="00096D37" w:rsidRPr="00096D37" w:rsidRDefault="00096D37" w:rsidP="00096D37">
      <w:pPr>
        <w:rPr>
          <w:rFonts w:ascii="宋体" w:eastAsia="宋体" w:hAnsi="宋体" w:cs="宋体"/>
          <w:szCs w:val="21"/>
        </w:rPr>
      </w:pPr>
      <w:proofErr w:type="gramStart"/>
      <w:r w:rsidRPr="00096D37">
        <w:rPr>
          <w:rFonts w:ascii="宋体" w:eastAsia="宋体" w:hAnsi="宋体" w:cs="宋体" w:hint="eastAsia"/>
          <w:szCs w:val="21"/>
        </w:rPr>
        <w:t>振</w:t>
      </w:r>
      <w:proofErr w:type="gramEnd"/>
      <w:r w:rsidRPr="00096D37">
        <w:rPr>
          <w:rFonts w:ascii="宋体" w:eastAsia="宋体" w:hAnsi="宋体" w:cs="宋体" w:hint="eastAsia"/>
          <w:szCs w:val="21"/>
        </w:rPr>
        <w:t>成说了饮一杯凉水笑说：</w:t>
      </w:r>
    </w:p>
    <w:p w14:paraId="2658DC2A"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「我又要说到祖国去了——建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和</w:t>
      </w:r>
      <w:proofErr w:type="gramStart"/>
      <w:r w:rsidRPr="00096D37">
        <w:rPr>
          <w:rFonts w:ascii="宋体" w:eastAsia="宋体" w:hAnsi="宋体" w:cs="宋体" w:hint="eastAsia"/>
          <w:szCs w:val="21"/>
        </w:rPr>
        <w:t>秀端</w:t>
      </w:r>
      <w:proofErr w:type="gramEnd"/>
      <w:r w:rsidRPr="00096D37">
        <w:rPr>
          <w:rFonts w:ascii="宋体" w:eastAsia="宋体" w:hAnsi="宋体" w:cs="宋体" w:hint="eastAsia"/>
          <w:szCs w:val="21"/>
        </w:rPr>
        <w:t>，到祖国的翌日，就访如玉去。岂知如玉的影儿也没有了。他问了如玉的母亲，始知道他的父亲，写信给如玉的父亲，不承认建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和如玉的婚约，又</w:t>
      </w:r>
      <w:proofErr w:type="gramStart"/>
      <w:r w:rsidRPr="00096D37">
        <w:rPr>
          <w:rFonts w:ascii="宋体" w:eastAsia="宋体" w:hAnsi="宋体" w:cs="宋体" w:hint="eastAsia"/>
          <w:szCs w:val="21"/>
        </w:rPr>
        <w:t>说及秀端可怜</w:t>
      </w:r>
      <w:proofErr w:type="gramEnd"/>
      <w:r w:rsidRPr="00096D37">
        <w:rPr>
          <w:rFonts w:ascii="宋体" w:eastAsia="宋体" w:hAnsi="宋体" w:cs="宋体" w:hint="eastAsia"/>
          <w:szCs w:val="21"/>
        </w:rPr>
        <w:t>之事。如玉的父亲，已经数日前把如玉送到故乡去了。她的母亲流着泪说，如玉如何不肯取消婚约，如何怨伤！她的父亲如何婉劝她。她又寄语建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不要悲观…….</w:t>
      </w:r>
    </w:p>
    <w:p w14:paraId="3A03021D"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「他听了这个不幸的话，好像天上下个霹雳来。如玉的母亲拿出一纸包，说是她向他借的书，</w:t>
      </w:r>
    </w:p>
    <w:p w14:paraId="2074D79F"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要还他。他那里有心检看！</w:t>
      </w:r>
    </w:p>
    <w:p w14:paraId="3D80B45F"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「他扑了这个空。呆呆的走到如玉的住房，站了半日。觉得凄凉满目。失神似的，走到客厅，见如玉两个妹妹，在桌上翻阅儿童世界杂志。他伸手摸着碧云的头子说:『</w:t>
      </w:r>
      <w:proofErr w:type="gramStart"/>
      <w:r w:rsidRPr="00096D37">
        <w:rPr>
          <w:rFonts w:ascii="宋体" w:eastAsia="宋体" w:hAnsi="宋体" w:cs="宋体" w:hint="eastAsia"/>
          <w:szCs w:val="21"/>
        </w:rPr>
        <w:t>姊姊</w:t>
      </w:r>
      <w:proofErr w:type="gramEnd"/>
      <w:r w:rsidRPr="00096D37">
        <w:rPr>
          <w:rFonts w:ascii="宋体" w:eastAsia="宋体" w:hAnsi="宋体" w:cs="宋体" w:hint="eastAsia"/>
          <w:szCs w:val="21"/>
        </w:rPr>
        <w:t>那里去，你知道吗？』两个孩子异口同声说:『</w:t>
      </w:r>
      <w:proofErr w:type="gramStart"/>
      <w:r w:rsidRPr="00096D37">
        <w:rPr>
          <w:rFonts w:ascii="宋体" w:eastAsia="宋体" w:hAnsi="宋体" w:cs="宋体" w:hint="eastAsia"/>
          <w:szCs w:val="21"/>
        </w:rPr>
        <w:t>姊姊</w:t>
      </w:r>
      <w:proofErr w:type="gramEnd"/>
      <w:r w:rsidRPr="00096D37">
        <w:rPr>
          <w:rFonts w:ascii="宋体" w:eastAsia="宋体" w:hAnsi="宋体" w:cs="宋体" w:hint="eastAsia"/>
          <w:szCs w:val="21"/>
        </w:rPr>
        <w:t>和叔父到外边去。」他又向年纪大的美玉说:『</w:t>
      </w:r>
      <w:proofErr w:type="gramStart"/>
      <w:r w:rsidRPr="00096D37">
        <w:rPr>
          <w:rFonts w:ascii="宋体" w:eastAsia="宋体" w:hAnsi="宋体" w:cs="宋体" w:hint="eastAsia"/>
          <w:szCs w:val="21"/>
        </w:rPr>
        <w:t>姊姊</w:t>
      </w:r>
      <w:proofErr w:type="gramEnd"/>
      <w:r w:rsidRPr="00096D37">
        <w:rPr>
          <w:rFonts w:ascii="宋体" w:eastAsia="宋体" w:hAnsi="宋体" w:cs="宋体" w:hint="eastAsia"/>
          <w:szCs w:val="21"/>
        </w:rPr>
        <w:t>有寄什么给我没有？』美玉说:『她有书要给你——在妈妈那里。』他听了，才觉着那书里一定有如玉的信了。他知道如玉决无这样一张信也没有的道理！他想了。走到师母那里。把书拿来展开。果然她有三封信夹在里头。一张最要紧的里头说:『亲爱的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君……我要和你取消婚约……当家父劝我和你取消婚约的时候，有几句话说:「为他人谋幸福利便。自己常常不得不受不幸福不利便。但是人若不这样做，而单单谋自己幸福利便，不同情他人的幸福利便，社会的伦理、道德，是不能成立。</w:t>
      </w:r>
    </w:p>
    <w:p w14:paraId="0D94708A"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人类必陷入悲惨状态……能够牺牲自己的幸福利便，为他人谋幸福利便之人，才是可敬的，高尚之苦！』不过运命使我们不得不失恋而已！建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君，令表妹也是个不幸的女子。我是个女子。我是知道女子的苦痛的心……设使我们结婚而放弃她，她的苦痛是比我更大，她的年纪比我轻……你将来和她结婚，或不结婚，我是没有权利可说赞成与不赞成！也不忍说赞成或不赞成！</w:t>
      </w:r>
    </w:p>
    <w:p w14:paraId="12AE1150"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「『若是说赞成，是虚伪，是心非，</w:t>
      </w:r>
      <w:proofErr w:type="gramStart"/>
      <w:r w:rsidRPr="00096D37">
        <w:rPr>
          <w:rFonts w:ascii="宋体" w:eastAsia="宋体" w:hAnsi="宋体" w:cs="宋体" w:hint="eastAsia"/>
          <w:szCs w:val="21"/>
        </w:rPr>
        <w:t>反感情</w:t>
      </w:r>
      <w:proofErr w:type="gramEnd"/>
      <w:r w:rsidRPr="00096D37">
        <w:rPr>
          <w:rFonts w:ascii="宋体" w:eastAsia="宋体" w:hAnsi="宋体" w:cs="宋体" w:hint="eastAsia"/>
          <w:szCs w:val="21"/>
        </w:rPr>
        <w:t>之话，若是说不赞成，是残忍之人——因为不同情令表妹的烦闷。但是我已经和你取消婚约了。你可以自由判断——你所做的事，我没有不赞成……</w:t>
      </w:r>
    </w:p>
    <w:p w14:paraId="3ADADFDD"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我们肉体虽然分离，精神是永久结合的。我们虽然不能得夫妇的成功，可以得柏拉图式恋爱的成功。我爱你的心，是永久不变。你是我灵的，永久的丈夫。我一定不把我的『灵』或『肉体』给你以外的男性——我一定不肯把我的爱情，给你以外的异性——你安心。我对于现在的境遇，没有什么不满足……你对于他人之同情——对于令表妹的同情，就是对我</w:t>
      </w:r>
      <w:proofErr w:type="gramStart"/>
      <w:r w:rsidRPr="00096D37">
        <w:rPr>
          <w:rFonts w:ascii="宋体" w:eastAsia="宋体" w:hAnsi="宋体" w:cs="宋体" w:hint="eastAsia"/>
          <w:szCs w:val="21"/>
        </w:rPr>
        <w:t>之</w:t>
      </w:r>
      <w:proofErr w:type="gramEnd"/>
      <w:r w:rsidRPr="00096D37">
        <w:rPr>
          <w:rFonts w:ascii="宋体" w:eastAsia="宋体" w:hAnsi="宋体" w:cs="宋体" w:hint="eastAsia"/>
          <w:szCs w:val="21"/>
        </w:rPr>
        <w:t>同情。我看了令尊的信，知道你那样的爱我，甘受那样的攻击，已经感激你的深情——永不能忘去。不敢多求你了——已经心里想要牺牲一切幸福，为你谋幸福——你的幸福，就是我的幸福了……我所希望你的是，以后你能够成个高尚的人，能做个好事业，能用一种好方法，来做我们两人这样知己，这样亲爱的纪念，永不能灭的纪念。……今日我们这样的「爱情事实」是我们一生中最宝贵、最有价值的一段私人历史，我虽然不才，也要用个方法来保留此「一生中最有价值的历史」。成功与否，虽然不能逆料，我却要尽我的力做……我以后至少要四五年不见你的脸。你不必回信，你的心就是我的心。你的心我很知道的。就是你要回信，也不知道我的住址……到后来……应该见你的时候，我自己自然跑去见你。我必时时</w:t>
      </w:r>
      <w:proofErr w:type="gramStart"/>
      <w:r w:rsidRPr="00096D37">
        <w:rPr>
          <w:rFonts w:ascii="宋体" w:eastAsia="宋体" w:hAnsi="宋体" w:cs="宋体" w:hint="eastAsia"/>
          <w:szCs w:val="21"/>
        </w:rPr>
        <w:t>暗注意</w:t>
      </w:r>
      <w:proofErr w:type="gramEnd"/>
      <w:r w:rsidRPr="00096D37">
        <w:rPr>
          <w:rFonts w:ascii="宋体" w:eastAsia="宋体" w:hAnsi="宋体" w:cs="宋体" w:hint="eastAsia"/>
          <w:szCs w:val="21"/>
        </w:rPr>
        <w:t>你的状况……』</w:t>
      </w:r>
    </w:p>
    <w:p w14:paraId="79CAE4CB"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「他看了，心酸</w:t>
      </w:r>
      <w:proofErr w:type="gramStart"/>
      <w:r w:rsidRPr="00096D37">
        <w:rPr>
          <w:rFonts w:ascii="宋体" w:eastAsia="宋体" w:hAnsi="宋体" w:cs="宋体" w:hint="eastAsia"/>
          <w:szCs w:val="21"/>
        </w:rPr>
        <w:t>酸</w:t>
      </w:r>
      <w:proofErr w:type="gramEnd"/>
      <w:r w:rsidRPr="00096D37">
        <w:rPr>
          <w:rFonts w:ascii="宋体" w:eastAsia="宋体" w:hAnsi="宋体" w:cs="宋体" w:hint="eastAsia"/>
          <w:szCs w:val="21"/>
        </w:rPr>
        <w:t>，足软软，泪簌簌，呆呆木立着。那女孩子碧玉，皱着眉，很奇异的看着</w:t>
      </w:r>
      <w:r w:rsidRPr="00096D37">
        <w:rPr>
          <w:rFonts w:ascii="宋体" w:eastAsia="宋体" w:hAnsi="宋体" w:cs="宋体" w:hint="eastAsia"/>
          <w:szCs w:val="21"/>
        </w:rPr>
        <w:lastRenderedPageBreak/>
        <w:t>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。叫着美玉说:『二</w:t>
      </w:r>
      <w:proofErr w:type="gramStart"/>
      <w:r w:rsidRPr="00096D37">
        <w:rPr>
          <w:rFonts w:ascii="宋体" w:eastAsia="宋体" w:hAnsi="宋体" w:cs="宋体" w:hint="eastAsia"/>
          <w:szCs w:val="21"/>
        </w:rPr>
        <w:t>姊姊</w:t>
      </w:r>
      <w:proofErr w:type="gramEnd"/>
      <w:r w:rsidRPr="00096D37">
        <w:rPr>
          <w:rFonts w:ascii="宋体" w:eastAsia="宋体" w:hAnsi="宋体" w:cs="宋体" w:hint="eastAsia"/>
          <w:szCs w:val="21"/>
        </w:rPr>
        <w:t>，</w:t>
      </w:r>
      <w:proofErr w:type="gramStart"/>
      <w:r w:rsidRPr="00096D37">
        <w:rPr>
          <w:rFonts w:ascii="宋体" w:eastAsia="宋体" w:hAnsi="宋体" w:cs="宋体" w:hint="eastAsia"/>
          <w:szCs w:val="21"/>
        </w:rPr>
        <w:t>猷哥哭</w:t>
      </w:r>
      <w:proofErr w:type="gramEnd"/>
      <w:r w:rsidRPr="00096D37">
        <w:rPr>
          <w:rFonts w:ascii="宋体" w:eastAsia="宋体" w:hAnsi="宋体" w:cs="宋体" w:hint="eastAsia"/>
          <w:szCs w:val="21"/>
        </w:rPr>
        <w:t>呢！』美玉看了，走近建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身旁。牵着他</w:t>
      </w:r>
      <w:proofErr w:type="gramStart"/>
      <w:r w:rsidRPr="00096D37">
        <w:rPr>
          <w:rFonts w:ascii="宋体" w:eastAsia="宋体" w:hAnsi="宋体" w:cs="宋体" w:hint="eastAsia"/>
          <w:szCs w:val="21"/>
        </w:rPr>
        <w:t>的衣说</w:t>
      </w:r>
      <w:proofErr w:type="gramEnd"/>
      <w:r w:rsidRPr="00096D37">
        <w:rPr>
          <w:rFonts w:ascii="宋体" w:eastAsia="宋体" w:hAnsi="宋体" w:cs="宋体" w:hint="eastAsia"/>
          <w:szCs w:val="21"/>
        </w:rPr>
        <w:t>:『</w:t>
      </w:r>
      <w:proofErr w:type="gramStart"/>
      <w:r w:rsidRPr="00096D37">
        <w:rPr>
          <w:rFonts w:ascii="宋体" w:eastAsia="宋体" w:hAnsi="宋体" w:cs="宋体" w:hint="eastAsia"/>
          <w:szCs w:val="21"/>
        </w:rPr>
        <w:t>猷哥不要</w:t>
      </w:r>
      <w:proofErr w:type="gramEnd"/>
      <w:r w:rsidRPr="00096D37">
        <w:rPr>
          <w:rFonts w:ascii="宋体" w:eastAsia="宋体" w:hAnsi="宋体" w:cs="宋体" w:hint="eastAsia"/>
          <w:szCs w:val="21"/>
        </w:rPr>
        <w:t>哭</w:t>
      </w:r>
      <w:proofErr w:type="gramStart"/>
      <w:r w:rsidRPr="00096D37">
        <w:rPr>
          <w:rFonts w:ascii="宋体" w:eastAsia="宋体" w:hAnsi="宋体" w:cs="宋体" w:hint="eastAsia"/>
          <w:szCs w:val="21"/>
        </w:rPr>
        <w:t>姊姊</w:t>
      </w:r>
      <w:proofErr w:type="gramEnd"/>
      <w:r w:rsidRPr="00096D37">
        <w:rPr>
          <w:rFonts w:ascii="宋体" w:eastAsia="宋体" w:hAnsi="宋体" w:cs="宋体" w:hint="eastAsia"/>
          <w:szCs w:val="21"/>
        </w:rPr>
        <w:t>告诉我叫你不要哭呢……』</w:t>
      </w:r>
    </w:p>
    <w:p w14:paraId="77B832D5"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「他听了更难过。那不知愁的碧玉，又用四个指头，作个圆形，给建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看说:『</w:t>
      </w:r>
      <w:proofErr w:type="gramStart"/>
      <w:r w:rsidRPr="00096D37">
        <w:rPr>
          <w:rFonts w:ascii="宋体" w:eastAsia="宋体" w:hAnsi="宋体" w:cs="宋体" w:hint="eastAsia"/>
          <w:szCs w:val="21"/>
        </w:rPr>
        <w:t>姊姊</w:t>
      </w:r>
      <w:proofErr w:type="gramEnd"/>
      <w:r w:rsidRPr="00096D37">
        <w:rPr>
          <w:rFonts w:ascii="宋体" w:eastAsia="宋体" w:hAnsi="宋体" w:cs="宋体" w:hint="eastAsia"/>
          <w:szCs w:val="21"/>
        </w:rPr>
        <w:t>那时也哭的两个眼睛红红这样大呢！」他不忍听，转着身向学校的路上走去。他想起如玉的好品性、模样，好学问……聪明……温柔的言动态度……真是悲痛冲胸，走平地好像登高山。他又想起他有时曾做过对如玉不住的事，给她烦恼，心里很</w:t>
      </w:r>
      <w:proofErr w:type="gramStart"/>
      <w:r w:rsidRPr="00096D37">
        <w:rPr>
          <w:rFonts w:ascii="宋体" w:eastAsia="宋体" w:hAnsi="宋体" w:cs="宋体" w:hint="eastAsia"/>
          <w:szCs w:val="21"/>
        </w:rPr>
        <w:t>反悔着</w:t>
      </w:r>
      <w:proofErr w:type="gramEnd"/>
      <w:r w:rsidRPr="00096D37">
        <w:rPr>
          <w:rFonts w:ascii="宋体" w:eastAsia="宋体" w:hAnsi="宋体" w:cs="宋体" w:hint="eastAsia"/>
          <w:szCs w:val="21"/>
        </w:rPr>
        <w:t>。『那时应该不要那样做，给她烦恼。』他多想起一个对她不住的事，就多生一种苦痛，越可怜她。其实看他的日记，他所说对如玉不住的事，并不是真对她不住的事。这是他爱她，可怜她，由同情心发生，以为她的烦恼，就是他对她不住之故。</w:t>
      </w:r>
    </w:p>
    <w:p w14:paraId="70831594"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「如玉的父母，只有三个女儿。并没有男孩子。他们本想要在故乡，为如玉择个佳婿，照应他们夫妇较利便，不肯把如玉许给生长南洋的建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。后来经了建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和如玉的恳求，才许可他们。那里知道这时又受了这第二回的大打击！他以为先生这时必定实行他数年前的希望，把如玉在他故乡乱去配人！他虽然知道先生是个很文明很慈爱的人，必不至于强迫她的儿女。但是如玉已经和自己离婚了，论理先生是不得不把她配给别人。他数</w:t>
      </w:r>
      <w:proofErr w:type="gramStart"/>
      <w:r w:rsidRPr="00096D37">
        <w:rPr>
          <w:rFonts w:ascii="宋体" w:eastAsia="宋体" w:hAnsi="宋体" w:cs="宋体" w:hint="eastAsia"/>
          <w:szCs w:val="21"/>
        </w:rPr>
        <w:t>日前是替秀端烦恼</w:t>
      </w:r>
      <w:proofErr w:type="gramEnd"/>
      <w:r w:rsidRPr="00096D37">
        <w:rPr>
          <w:rFonts w:ascii="宋体" w:eastAsia="宋体" w:hAnsi="宋体" w:cs="宋体" w:hint="eastAsia"/>
          <w:szCs w:val="21"/>
        </w:rPr>
        <w:t>，同情秀端。这时却完全把同情秀端的心，都同情如玉去了。他请先生夫妇指示如玉的住址。他们都不肯说，叫他看破！他到先生家不独没有趣味，反生烦恼，所以也不常去了。停一个月后去看，已经不在，邻居的人说是回乡了。</w:t>
      </w:r>
    </w:p>
    <w:p w14:paraId="6FDFC6E0"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「他是个脑力很好的人，读书的趣味很浓。我想</w:t>
      </w:r>
      <w:proofErr w:type="gramStart"/>
      <w:r w:rsidRPr="00096D37">
        <w:rPr>
          <w:rFonts w:ascii="宋体" w:eastAsia="宋体" w:hAnsi="宋体" w:cs="宋体" w:hint="eastAsia"/>
          <w:szCs w:val="21"/>
        </w:rPr>
        <w:t>他除起和</w:t>
      </w:r>
      <w:proofErr w:type="gramEnd"/>
      <w:r w:rsidRPr="00096D37">
        <w:rPr>
          <w:rFonts w:ascii="宋体" w:eastAsia="宋体" w:hAnsi="宋体" w:cs="宋体" w:hint="eastAsia"/>
          <w:szCs w:val="21"/>
        </w:rPr>
        <w:t>他意中人的谈话以外，没有胜过读书的趣味。但是自受了这个失恋的大打击，把头子弄昏了！这时他的聪明脑力，好像明镜在黑暗中，已经</w:t>
      </w:r>
      <w:proofErr w:type="gramStart"/>
      <w:r w:rsidRPr="00096D37">
        <w:rPr>
          <w:rFonts w:ascii="宋体" w:eastAsia="宋体" w:hAnsi="宋体" w:cs="宋体" w:hint="eastAsia"/>
          <w:szCs w:val="21"/>
        </w:rPr>
        <w:t>照没有</w:t>
      </w:r>
      <w:proofErr w:type="gramEnd"/>
      <w:r w:rsidRPr="00096D37">
        <w:rPr>
          <w:rFonts w:ascii="宋体" w:eastAsia="宋体" w:hAnsi="宋体" w:cs="宋体" w:hint="eastAsia"/>
          <w:szCs w:val="21"/>
        </w:rPr>
        <w:t>明白的物体出来。他十分的注神，不能</w:t>
      </w:r>
      <w:proofErr w:type="gramStart"/>
      <w:r w:rsidRPr="00096D37">
        <w:rPr>
          <w:rFonts w:ascii="宋体" w:eastAsia="宋体" w:hAnsi="宋体" w:cs="宋体" w:hint="eastAsia"/>
          <w:szCs w:val="21"/>
        </w:rPr>
        <w:t>明白书</w:t>
      </w:r>
      <w:proofErr w:type="gramEnd"/>
      <w:r w:rsidRPr="00096D37">
        <w:rPr>
          <w:rFonts w:ascii="宋体" w:eastAsia="宋体" w:hAnsi="宋体" w:cs="宋体" w:hint="eastAsia"/>
          <w:szCs w:val="21"/>
        </w:rPr>
        <w:t>中之意。只是一页又一页，茫茫然过去，随读随忘。把一本有组织有系统的政治原论读了，好像无秩序，不精确之文。</w:t>
      </w:r>
      <w:proofErr w:type="gramStart"/>
      <w:r w:rsidRPr="00096D37">
        <w:rPr>
          <w:rFonts w:ascii="宋体" w:eastAsia="宋体" w:hAnsi="宋体" w:cs="宋体" w:hint="eastAsia"/>
          <w:szCs w:val="21"/>
        </w:rPr>
        <w:t>他一方</w:t>
      </w:r>
      <w:proofErr w:type="gramEnd"/>
      <w:r w:rsidRPr="00096D37">
        <w:rPr>
          <w:rFonts w:ascii="宋体" w:eastAsia="宋体" w:hAnsi="宋体" w:cs="宋体" w:hint="eastAsia"/>
          <w:szCs w:val="21"/>
        </w:rPr>
        <w:t>把书中</w:t>
      </w:r>
      <w:proofErr w:type="gramStart"/>
      <w:r w:rsidRPr="00096D37">
        <w:rPr>
          <w:rFonts w:ascii="宋体" w:eastAsia="宋体" w:hAnsi="宋体" w:cs="宋体" w:hint="eastAsia"/>
          <w:szCs w:val="21"/>
        </w:rPr>
        <w:t>之义忘去</w:t>
      </w:r>
      <w:proofErr w:type="gramEnd"/>
      <w:r w:rsidRPr="00096D37">
        <w:rPr>
          <w:rFonts w:ascii="宋体" w:eastAsia="宋体" w:hAnsi="宋体" w:cs="宋体" w:hint="eastAsia"/>
          <w:szCs w:val="21"/>
        </w:rPr>
        <w:t>，</w:t>
      </w:r>
      <w:proofErr w:type="gramStart"/>
      <w:r w:rsidRPr="00096D37">
        <w:rPr>
          <w:rFonts w:ascii="宋体" w:eastAsia="宋体" w:hAnsi="宋体" w:cs="宋体" w:hint="eastAsia"/>
          <w:szCs w:val="21"/>
        </w:rPr>
        <w:t>却一方</w:t>
      </w:r>
      <w:proofErr w:type="gramEnd"/>
      <w:r w:rsidRPr="00096D37">
        <w:rPr>
          <w:rFonts w:ascii="宋体" w:eastAsia="宋体" w:hAnsi="宋体" w:cs="宋体" w:hint="eastAsia"/>
          <w:szCs w:val="21"/>
        </w:rPr>
        <w:t>把如玉的口、耳、眼……笑容、忧颜、体态，不期然而然浮上脑际来！他自己责斥自己说:『唉！情痴者呵！你这样如何是好！忍耐呢，我的感情！我的理性那里去？这样不能自制！』</w:t>
      </w:r>
    </w:p>
    <w:p w14:paraId="76DD5FCE"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他时时唤起他的理性，要镇静他散乱的感情。可是效力很小，他愈读书，心绪愈乱。他没有法子，只有抛书。跑到外面走走就算了……</w:t>
      </w:r>
    </w:p>
    <w:p w14:paraId="25B15959"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「他在课堂，先生的口授，他是随听随忘。所以他毕业时的成绩很不好！</w:t>
      </w:r>
    </w:p>
    <w:p w14:paraId="1FBD7A62"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「他要回家的时候，那C——省大商埠S——正在举行美术展览会。他顺路参观</w:t>
      </w:r>
      <w:proofErr w:type="gramStart"/>
      <w:r w:rsidRPr="00096D37">
        <w:rPr>
          <w:rFonts w:ascii="宋体" w:eastAsia="宋体" w:hAnsi="宋体" w:cs="宋体" w:hint="eastAsia"/>
          <w:szCs w:val="21"/>
        </w:rPr>
        <w:t>散愁散愁</w:t>
      </w:r>
      <w:proofErr w:type="gramEnd"/>
      <w:r w:rsidRPr="00096D37">
        <w:rPr>
          <w:rFonts w:ascii="宋体" w:eastAsia="宋体" w:hAnsi="宋体" w:cs="宋体" w:hint="eastAsia"/>
          <w:szCs w:val="21"/>
        </w:rPr>
        <w:t>。忽见里头一个雕刻的女像，叫做『解放后的女子』。那雕刻的女像的容貌，活</w:t>
      </w:r>
      <w:proofErr w:type="gramStart"/>
      <w:r w:rsidRPr="00096D37">
        <w:rPr>
          <w:rFonts w:ascii="宋体" w:eastAsia="宋体" w:hAnsi="宋体" w:cs="宋体" w:hint="eastAsia"/>
          <w:szCs w:val="21"/>
        </w:rPr>
        <w:t>肖着</w:t>
      </w:r>
      <w:proofErr w:type="gramEnd"/>
      <w:r w:rsidRPr="00096D37">
        <w:rPr>
          <w:rFonts w:ascii="宋体" w:eastAsia="宋体" w:hAnsi="宋体" w:cs="宋体" w:hint="eastAsia"/>
          <w:szCs w:val="21"/>
        </w:rPr>
        <w:t>如玉，他真是失意中得</w:t>
      </w:r>
      <w:proofErr w:type="gramStart"/>
      <w:r w:rsidRPr="00096D37">
        <w:rPr>
          <w:rFonts w:ascii="宋体" w:eastAsia="宋体" w:hAnsi="宋体" w:cs="宋体" w:hint="eastAsia"/>
          <w:szCs w:val="21"/>
        </w:rPr>
        <w:t>一</w:t>
      </w:r>
      <w:proofErr w:type="gramEnd"/>
      <w:r w:rsidRPr="00096D37">
        <w:rPr>
          <w:rFonts w:ascii="宋体" w:eastAsia="宋体" w:hAnsi="宋体" w:cs="宋体" w:hint="eastAsia"/>
          <w:szCs w:val="21"/>
        </w:rPr>
        <w:t>安慰。他好像再见得他的意中人。在展览会期内，不管风风雨雨也走到「解放后的女子』像前眱</w:t>
      </w:r>
      <w:proofErr w:type="gramStart"/>
      <w:r w:rsidRPr="00096D37">
        <w:rPr>
          <w:rFonts w:ascii="宋体" w:eastAsia="宋体" w:hAnsi="宋体" w:cs="宋体" w:hint="eastAsia"/>
          <w:szCs w:val="21"/>
        </w:rPr>
        <w:t>眱</w:t>
      </w:r>
      <w:proofErr w:type="gramEnd"/>
      <w:r w:rsidRPr="00096D37">
        <w:rPr>
          <w:rFonts w:ascii="宋体" w:eastAsia="宋体" w:hAnsi="宋体" w:cs="宋体" w:hint="eastAsia"/>
          <w:szCs w:val="21"/>
        </w:rPr>
        <w:t>熟视！</w:t>
      </w:r>
    </w:p>
    <w:p w14:paraId="430CCD47"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「哀哉！展览会</w:t>
      </w:r>
      <w:proofErr w:type="gramStart"/>
      <w:r w:rsidRPr="00096D37">
        <w:rPr>
          <w:rFonts w:ascii="宋体" w:eastAsia="宋体" w:hAnsi="宋体" w:cs="宋体" w:hint="eastAsia"/>
          <w:szCs w:val="21"/>
        </w:rPr>
        <w:t>一</w:t>
      </w:r>
      <w:proofErr w:type="gramEnd"/>
      <w:r w:rsidRPr="00096D37">
        <w:rPr>
          <w:rFonts w:ascii="宋体" w:eastAsia="宋体" w:hAnsi="宋体" w:cs="宋体" w:hint="eastAsia"/>
          <w:szCs w:val="21"/>
        </w:rPr>
        <w:t>告终，他的第二爱人——第二如玉——雕刻物『解放后的女子』，不知道什么人买去了！他无异再失去了他的爱人如玉！哀哉！他东奔西走。探问『解放后的女子』的去处。费了三礼拜的精神，始知道给一个大腹贾用金钱买去！」</w:t>
      </w:r>
    </w:p>
    <w:p w14:paraId="5D2C082A" w14:textId="77777777" w:rsidR="00096D37" w:rsidRPr="00096D37" w:rsidRDefault="00096D37" w:rsidP="00096D37">
      <w:pPr>
        <w:rPr>
          <w:rFonts w:ascii="宋体" w:eastAsia="宋体" w:hAnsi="宋体" w:cs="宋体"/>
          <w:szCs w:val="21"/>
        </w:rPr>
      </w:pPr>
      <w:proofErr w:type="gramStart"/>
      <w:r w:rsidRPr="00096D37">
        <w:rPr>
          <w:rFonts w:ascii="宋体" w:eastAsia="宋体" w:hAnsi="宋体" w:cs="宋体" w:hint="eastAsia"/>
          <w:szCs w:val="21"/>
        </w:rPr>
        <w:t>振</w:t>
      </w:r>
      <w:proofErr w:type="gramEnd"/>
      <w:r w:rsidRPr="00096D37">
        <w:rPr>
          <w:rFonts w:ascii="宋体" w:eastAsia="宋体" w:hAnsi="宋体" w:cs="宋体" w:hint="eastAsia"/>
          <w:szCs w:val="21"/>
        </w:rPr>
        <w:t>成说到这句，一个</w:t>
      </w:r>
      <w:proofErr w:type="gramStart"/>
      <w:r w:rsidRPr="00096D37">
        <w:rPr>
          <w:rFonts w:ascii="宋体" w:eastAsia="宋体" w:hAnsi="宋体" w:cs="宋体" w:hint="eastAsia"/>
          <w:szCs w:val="21"/>
        </w:rPr>
        <w:t>很好挑趣的</w:t>
      </w:r>
      <w:proofErr w:type="gramEnd"/>
      <w:r w:rsidRPr="00096D37">
        <w:rPr>
          <w:rFonts w:ascii="宋体" w:eastAsia="宋体" w:hAnsi="宋体" w:cs="宋体" w:hint="eastAsia"/>
          <w:szCs w:val="21"/>
        </w:rPr>
        <w:t>人说:</w:t>
      </w:r>
    </w:p>
    <w:p w14:paraId="7D421842"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「解放后的女子给一个大腹贾用金钱买去吗？岂有此理！解放后的女子是有觉悟的女子，岂是用金钱所能买的吗？」</w:t>
      </w:r>
    </w:p>
    <w:p w14:paraId="6BA9967B"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又一个少年，也是很</w:t>
      </w:r>
      <w:proofErr w:type="gramStart"/>
      <w:r w:rsidRPr="00096D37">
        <w:rPr>
          <w:rFonts w:ascii="宋体" w:eastAsia="宋体" w:hAnsi="宋体" w:cs="宋体" w:hint="eastAsia"/>
          <w:szCs w:val="21"/>
        </w:rPr>
        <w:t>喜欢挑趣的</w:t>
      </w:r>
      <w:proofErr w:type="gramEnd"/>
      <w:r w:rsidRPr="00096D37">
        <w:rPr>
          <w:rFonts w:ascii="宋体" w:eastAsia="宋体" w:hAnsi="宋体" w:cs="宋体" w:hint="eastAsia"/>
          <w:szCs w:val="21"/>
        </w:rPr>
        <w:t>，就很流利的答他说:</w:t>
      </w:r>
    </w:p>
    <w:p w14:paraId="63FEEC49"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「难道你不知道那个所谓解放后的女子，是个泥塑的刻雕吗？你不知道是名为解放，</w:t>
      </w:r>
      <w:proofErr w:type="gramStart"/>
      <w:r w:rsidRPr="00096D37">
        <w:rPr>
          <w:rFonts w:ascii="宋体" w:eastAsia="宋体" w:hAnsi="宋体" w:cs="宋体" w:hint="eastAsia"/>
          <w:szCs w:val="21"/>
        </w:rPr>
        <w:t>其实未</w:t>
      </w:r>
      <w:proofErr w:type="gramEnd"/>
      <w:r w:rsidRPr="00096D37">
        <w:rPr>
          <w:rFonts w:ascii="宋体" w:eastAsia="宋体" w:hAnsi="宋体" w:cs="宋体" w:hint="eastAsia"/>
          <w:szCs w:val="21"/>
        </w:rPr>
        <w:t>解放吗？这样木偶的解放后的女子，现在很多呢！」</w:t>
      </w:r>
    </w:p>
    <w:p w14:paraId="45BB933F"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那年纪最轻的清泉听了，</w:t>
      </w:r>
      <w:proofErr w:type="gramStart"/>
      <w:r w:rsidRPr="00096D37">
        <w:rPr>
          <w:rFonts w:ascii="宋体" w:eastAsia="宋体" w:hAnsi="宋体" w:cs="宋体" w:hint="eastAsia"/>
          <w:szCs w:val="21"/>
        </w:rPr>
        <w:t>把挑趣</w:t>
      </w:r>
      <w:proofErr w:type="gramEnd"/>
      <w:r w:rsidRPr="00096D37">
        <w:rPr>
          <w:rFonts w:ascii="宋体" w:eastAsia="宋体" w:hAnsi="宋体" w:cs="宋体" w:hint="eastAsia"/>
          <w:szCs w:val="21"/>
        </w:rPr>
        <w:t>的人瞋眼一看说..</w:t>
      </w:r>
    </w:p>
    <w:p w14:paraId="480CB2D9"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「静静呵！打断人的话！」</w:t>
      </w:r>
    </w:p>
    <w:p w14:paraId="2A361C4E"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振成也</w:t>
      </w:r>
      <w:proofErr w:type="gramStart"/>
      <w:r w:rsidRPr="00096D37">
        <w:rPr>
          <w:rFonts w:ascii="宋体" w:eastAsia="宋体" w:hAnsi="宋体" w:cs="宋体" w:hint="eastAsia"/>
          <w:szCs w:val="21"/>
        </w:rPr>
        <w:t>瞋着挑趣</w:t>
      </w:r>
      <w:proofErr w:type="gramEnd"/>
      <w:r w:rsidRPr="00096D37">
        <w:rPr>
          <w:rFonts w:ascii="宋体" w:eastAsia="宋体" w:hAnsi="宋体" w:cs="宋体" w:hint="eastAsia"/>
          <w:szCs w:val="21"/>
        </w:rPr>
        <w:t>的人说:</w:t>
      </w:r>
    </w:p>
    <w:p w14:paraId="78E89E45"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「胡说！在这新旧过渡时代，固然不无少数一知半解，有名无实，只求虚名，不求实际的解</w:t>
      </w:r>
      <w:r w:rsidRPr="00096D37">
        <w:rPr>
          <w:rFonts w:ascii="宋体" w:eastAsia="宋体" w:hAnsi="宋体" w:cs="宋体" w:hint="eastAsia"/>
          <w:szCs w:val="21"/>
        </w:rPr>
        <w:lastRenderedPageBreak/>
        <w:t>放的女人。但是有自觉的，也很多呢！你看我们有</w:t>
      </w:r>
      <w:proofErr w:type="gramStart"/>
      <w:r w:rsidRPr="00096D37">
        <w:rPr>
          <w:rFonts w:ascii="宋体" w:eastAsia="宋体" w:hAnsi="宋体" w:cs="宋体" w:hint="eastAsia"/>
          <w:szCs w:val="21"/>
        </w:rPr>
        <w:t>须男子</w:t>
      </w:r>
      <w:proofErr w:type="gramEnd"/>
      <w:r w:rsidRPr="00096D37">
        <w:rPr>
          <w:rFonts w:ascii="宋体" w:eastAsia="宋体" w:hAnsi="宋体" w:cs="宋体" w:hint="eastAsia"/>
          <w:szCs w:val="21"/>
        </w:rPr>
        <w:t>中，有自觉者有几人？何况女子教育未发达的今日，是不能把她们斥责的太甚呀！」一半的人听了振成的话，似冷笑，似嘲笑，又</w:t>
      </w:r>
      <w:proofErr w:type="gramStart"/>
      <w:r w:rsidRPr="00096D37">
        <w:rPr>
          <w:rFonts w:ascii="宋体" w:eastAsia="宋体" w:hAnsi="宋体" w:cs="宋体" w:hint="eastAsia"/>
          <w:szCs w:val="21"/>
        </w:rPr>
        <w:t>似赞喜</w:t>
      </w:r>
      <w:proofErr w:type="gramEnd"/>
      <w:r w:rsidRPr="00096D37">
        <w:rPr>
          <w:rFonts w:ascii="宋体" w:eastAsia="宋体" w:hAnsi="宋体" w:cs="宋体" w:hint="eastAsia"/>
          <w:szCs w:val="21"/>
        </w:rPr>
        <w:t>他，拍着掌，啸</w:t>
      </w:r>
      <w:proofErr w:type="gramStart"/>
      <w:r w:rsidRPr="00096D37">
        <w:rPr>
          <w:rFonts w:ascii="宋体" w:eastAsia="宋体" w:hAnsi="宋体" w:cs="宋体" w:hint="eastAsia"/>
          <w:szCs w:val="21"/>
        </w:rPr>
        <w:t>啸</w:t>
      </w:r>
      <w:proofErr w:type="gramEnd"/>
      <w:r w:rsidRPr="00096D37">
        <w:rPr>
          <w:rFonts w:ascii="宋体" w:eastAsia="宋体" w:hAnsi="宋体" w:cs="宋体" w:hint="eastAsia"/>
          <w:szCs w:val="21"/>
        </w:rPr>
        <w:t>的声，哈哈的声，呜呜的声……</w:t>
      </w:r>
      <w:proofErr w:type="gramStart"/>
      <w:r w:rsidRPr="00096D37">
        <w:rPr>
          <w:rFonts w:ascii="宋体" w:eastAsia="宋体" w:hAnsi="宋体" w:cs="宋体" w:hint="eastAsia"/>
          <w:szCs w:val="21"/>
        </w:rPr>
        <w:t>噪杂</w:t>
      </w:r>
      <w:proofErr w:type="gramEnd"/>
      <w:r w:rsidRPr="00096D37">
        <w:rPr>
          <w:rFonts w:ascii="宋体" w:eastAsia="宋体" w:hAnsi="宋体" w:cs="宋体" w:hint="eastAsia"/>
          <w:szCs w:val="21"/>
        </w:rPr>
        <w:t>不已……</w:t>
      </w:r>
    </w:p>
    <w:p w14:paraId="0F0CB747"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其中</w:t>
      </w:r>
      <w:proofErr w:type="gramStart"/>
      <w:r w:rsidRPr="00096D37">
        <w:rPr>
          <w:rFonts w:ascii="宋体" w:eastAsia="宋体" w:hAnsi="宋体" w:cs="宋体" w:hint="eastAsia"/>
          <w:szCs w:val="21"/>
        </w:rPr>
        <w:t>一个人问振成说</w:t>
      </w:r>
      <w:proofErr w:type="gramEnd"/>
      <w:r w:rsidRPr="00096D37">
        <w:rPr>
          <w:rFonts w:ascii="宋体" w:eastAsia="宋体" w:hAnsi="宋体" w:cs="宋体" w:hint="eastAsia"/>
          <w:szCs w:val="21"/>
        </w:rPr>
        <w:t>:「后来建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有见过买『解放后的女子』的人没有？」</w:t>
      </w:r>
    </w:p>
    <w:p w14:paraId="75DFDC28" w14:textId="77777777" w:rsidR="00096D37" w:rsidRPr="00096D37" w:rsidRDefault="00096D37" w:rsidP="00096D37">
      <w:pPr>
        <w:rPr>
          <w:rFonts w:ascii="宋体" w:eastAsia="宋体" w:hAnsi="宋体" w:cs="宋体"/>
          <w:szCs w:val="21"/>
        </w:rPr>
      </w:pPr>
      <w:proofErr w:type="gramStart"/>
      <w:r w:rsidRPr="00096D37">
        <w:rPr>
          <w:rFonts w:ascii="宋体" w:eastAsia="宋体" w:hAnsi="宋体" w:cs="宋体" w:hint="eastAsia"/>
          <w:szCs w:val="21"/>
        </w:rPr>
        <w:t>振</w:t>
      </w:r>
      <w:proofErr w:type="gramEnd"/>
      <w:r w:rsidRPr="00096D37">
        <w:rPr>
          <w:rFonts w:ascii="宋体" w:eastAsia="宋体" w:hAnsi="宋体" w:cs="宋体" w:hint="eastAsia"/>
          <w:szCs w:val="21"/>
        </w:rPr>
        <w:t>成一笑说:</w:t>
      </w:r>
    </w:p>
    <w:p w14:paraId="280DE1AB"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听见人家说，那个买主把「解放后的女子』</w:t>
      </w:r>
      <w:proofErr w:type="gramStart"/>
      <w:r w:rsidRPr="00096D37">
        <w:rPr>
          <w:rFonts w:ascii="宋体" w:eastAsia="宋体" w:hAnsi="宋体" w:cs="宋体" w:hint="eastAsia"/>
          <w:szCs w:val="21"/>
        </w:rPr>
        <w:t>当做</w:t>
      </w:r>
      <w:proofErr w:type="gramEnd"/>
      <w:r w:rsidRPr="00096D37">
        <w:rPr>
          <w:rFonts w:ascii="宋体" w:eastAsia="宋体" w:hAnsi="宋体" w:cs="宋体" w:hint="eastAsia"/>
          <w:szCs w:val="21"/>
        </w:rPr>
        <w:t>出品参加</w:t>
      </w:r>
      <w:proofErr w:type="gramStart"/>
      <w:r w:rsidRPr="00096D37">
        <w:rPr>
          <w:rFonts w:ascii="宋体" w:eastAsia="宋体" w:hAnsi="宋体" w:cs="宋体" w:hint="eastAsia"/>
          <w:szCs w:val="21"/>
        </w:rPr>
        <w:t>新嘉坡马</w:t>
      </w:r>
      <w:proofErr w:type="gramEnd"/>
      <w:r w:rsidRPr="00096D37">
        <w:rPr>
          <w:rFonts w:ascii="宋体" w:eastAsia="宋体" w:hAnsi="宋体" w:cs="宋体" w:hint="eastAsia"/>
          <w:szCs w:val="21"/>
        </w:rPr>
        <w:t>婆展览会呢！」众人听了一齐</w:t>
      </w:r>
      <w:proofErr w:type="gramStart"/>
      <w:r w:rsidRPr="00096D37">
        <w:rPr>
          <w:rFonts w:ascii="宋体" w:eastAsia="宋体" w:hAnsi="宋体" w:cs="宋体" w:hint="eastAsia"/>
          <w:szCs w:val="21"/>
        </w:rPr>
        <w:t>喝采击掌声笑起来</w:t>
      </w:r>
      <w:proofErr w:type="gramEnd"/>
      <w:r w:rsidRPr="00096D37">
        <w:rPr>
          <w:rFonts w:ascii="宋体" w:eastAsia="宋体" w:hAnsi="宋体" w:cs="宋体" w:hint="eastAsia"/>
          <w:szCs w:val="21"/>
        </w:rPr>
        <w:t>。那个清泉又很诚实的，问着</w:t>
      </w:r>
      <w:proofErr w:type="gramStart"/>
      <w:r w:rsidRPr="00096D37">
        <w:rPr>
          <w:rFonts w:ascii="宋体" w:eastAsia="宋体" w:hAnsi="宋体" w:cs="宋体" w:hint="eastAsia"/>
          <w:szCs w:val="21"/>
        </w:rPr>
        <w:t>振</w:t>
      </w:r>
      <w:proofErr w:type="gramEnd"/>
      <w:r w:rsidRPr="00096D37">
        <w:rPr>
          <w:rFonts w:ascii="宋体" w:eastAsia="宋体" w:hAnsi="宋体" w:cs="宋体" w:hint="eastAsia"/>
          <w:szCs w:val="21"/>
        </w:rPr>
        <w:t>成说:</w:t>
      </w:r>
    </w:p>
    <w:p w14:paraId="37972FC5"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「后来建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在马婆展览会，有看见『解放后的女子』没有？」</w:t>
      </w:r>
    </w:p>
    <w:p w14:paraId="3E105974"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振成听了</w:t>
      </w:r>
      <w:proofErr w:type="gramStart"/>
      <w:r w:rsidRPr="00096D37">
        <w:rPr>
          <w:rFonts w:ascii="宋体" w:eastAsia="宋体" w:hAnsi="宋体" w:cs="宋体" w:hint="eastAsia"/>
          <w:szCs w:val="21"/>
        </w:rPr>
        <w:t>好笑说</w:t>
      </w:r>
      <w:proofErr w:type="gramEnd"/>
      <w:r w:rsidRPr="00096D37">
        <w:rPr>
          <w:rFonts w:ascii="宋体" w:eastAsia="宋体" w:hAnsi="宋体" w:cs="宋体" w:hint="eastAsia"/>
          <w:szCs w:val="21"/>
        </w:rPr>
        <w:t>:</w:t>
      </w:r>
    </w:p>
    <w:p w14:paraId="14449C86"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「你问你自己，在新</w:t>
      </w:r>
      <w:proofErr w:type="gramStart"/>
      <w:r w:rsidRPr="00096D37">
        <w:rPr>
          <w:rFonts w:ascii="宋体" w:eastAsia="宋体" w:hAnsi="宋体" w:cs="宋体" w:hint="eastAsia"/>
          <w:szCs w:val="21"/>
        </w:rPr>
        <w:t>嘉坡马</w:t>
      </w:r>
      <w:proofErr w:type="gramEnd"/>
      <w:r w:rsidRPr="00096D37">
        <w:rPr>
          <w:rFonts w:ascii="宋体" w:eastAsia="宋体" w:hAnsi="宋体" w:cs="宋体" w:hint="eastAsia"/>
          <w:szCs w:val="21"/>
        </w:rPr>
        <w:t>婆展览会里头，有看过『解放后的女子』还是没有就知道。」</w:t>
      </w:r>
    </w:p>
    <w:p w14:paraId="27356AF1"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清泉把自己的头子</w:t>
      </w:r>
      <w:proofErr w:type="gramStart"/>
      <w:r w:rsidRPr="00096D37">
        <w:rPr>
          <w:rFonts w:ascii="宋体" w:eastAsia="宋体" w:hAnsi="宋体" w:cs="宋体" w:hint="eastAsia"/>
          <w:szCs w:val="21"/>
        </w:rPr>
        <w:t>一</w:t>
      </w:r>
      <w:proofErr w:type="gramEnd"/>
      <w:r w:rsidRPr="00096D37">
        <w:rPr>
          <w:rFonts w:ascii="宋体" w:eastAsia="宋体" w:hAnsi="宋体" w:cs="宋体" w:hint="eastAsia"/>
          <w:szCs w:val="21"/>
        </w:rPr>
        <w:t>搔，自己笑着自己的蠢愚说</w:t>
      </w:r>
    </w:p>
    <w:p w14:paraId="4754641C"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「我知道新加坡的马婆展览会，没有『解放后的女子』！但是他可曾来</w:t>
      </w:r>
      <w:proofErr w:type="gramStart"/>
      <w:r w:rsidRPr="00096D37">
        <w:rPr>
          <w:rFonts w:ascii="宋体" w:eastAsia="宋体" w:hAnsi="宋体" w:cs="宋体" w:hint="eastAsia"/>
          <w:szCs w:val="21"/>
        </w:rPr>
        <w:t>新嘉坡</w:t>
      </w:r>
      <w:proofErr w:type="gramEnd"/>
      <w:r w:rsidRPr="00096D37">
        <w:rPr>
          <w:rFonts w:ascii="宋体" w:eastAsia="宋体" w:hAnsi="宋体" w:cs="宋体" w:hint="eastAsia"/>
          <w:szCs w:val="21"/>
        </w:rPr>
        <w:t>看过没有？」</w:t>
      </w:r>
    </w:p>
    <w:p w14:paraId="0B9167BB" w14:textId="77777777" w:rsidR="00096D37" w:rsidRPr="00096D37" w:rsidRDefault="00096D37" w:rsidP="00096D37">
      <w:pPr>
        <w:rPr>
          <w:rFonts w:ascii="宋体" w:eastAsia="宋体" w:hAnsi="宋体" w:cs="宋体"/>
          <w:szCs w:val="21"/>
        </w:rPr>
      </w:pPr>
      <w:proofErr w:type="gramStart"/>
      <w:r w:rsidRPr="00096D37">
        <w:rPr>
          <w:rFonts w:ascii="宋体" w:eastAsia="宋体" w:hAnsi="宋体" w:cs="宋体" w:hint="eastAsia"/>
          <w:szCs w:val="21"/>
        </w:rPr>
        <w:t>振</w:t>
      </w:r>
      <w:proofErr w:type="gramEnd"/>
      <w:r w:rsidRPr="00096D37">
        <w:rPr>
          <w:rFonts w:ascii="宋体" w:eastAsia="宋体" w:hAnsi="宋体" w:cs="宋体" w:hint="eastAsia"/>
          <w:szCs w:val="21"/>
        </w:rPr>
        <w:t>成又笑说:</w:t>
      </w:r>
    </w:p>
    <w:p w14:paraId="64453770"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「有唠！他听了就离开祖国的旅馆，急急归家，以赴马婆展览会，看有『解放后的女子』没有？」</w:t>
      </w:r>
    </w:p>
    <w:p w14:paraId="4E6CC0F8"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清泉说:「他归家来怎样，你再说一说。』</w:t>
      </w:r>
    </w:p>
    <w:p w14:paraId="3D33B88B" w14:textId="77777777" w:rsidR="00096D37" w:rsidRPr="00096D37" w:rsidRDefault="00096D37" w:rsidP="00096D37">
      <w:pPr>
        <w:rPr>
          <w:rFonts w:ascii="宋体" w:eastAsia="宋体" w:hAnsi="宋体" w:cs="宋体"/>
          <w:szCs w:val="21"/>
        </w:rPr>
      </w:pPr>
      <w:proofErr w:type="gramStart"/>
      <w:r w:rsidRPr="00096D37">
        <w:rPr>
          <w:rFonts w:ascii="宋体" w:eastAsia="宋体" w:hAnsi="宋体" w:cs="宋体" w:hint="eastAsia"/>
          <w:szCs w:val="21"/>
        </w:rPr>
        <w:t>振</w:t>
      </w:r>
      <w:proofErr w:type="gramEnd"/>
      <w:r w:rsidRPr="00096D37">
        <w:rPr>
          <w:rFonts w:ascii="宋体" w:eastAsia="宋体" w:hAnsi="宋体" w:cs="宋体" w:hint="eastAsia"/>
          <w:szCs w:val="21"/>
        </w:rPr>
        <w:t>成又笑说:「是呵！我又要说到南洋来了——他离了旅馆，一到S码头，见岸上堆积着旅客的行李，满空腾起无数缕缕的轮船的煤烟。那上陆的人、登舟的人，络绎不绝。可是这样拥</w:t>
      </w:r>
      <w:proofErr w:type="gramStart"/>
      <w:r w:rsidRPr="00096D37">
        <w:rPr>
          <w:rFonts w:ascii="宋体" w:eastAsia="宋体" w:hAnsi="宋体" w:cs="宋体" w:hint="eastAsia"/>
          <w:szCs w:val="21"/>
        </w:rPr>
        <w:t>拥挤</w:t>
      </w:r>
      <w:proofErr w:type="gramEnd"/>
      <w:r w:rsidRPr="00096D37">
        <w:rPr>
          <w:rFonts w:ascii="宋体" w:eastAsia="宋体" w:hAnsi="宋体" w:cs="宋体" w:hint="eastAsia"/>
          <w:szCs w:val="21"/>
        </w:rPr>
        <w:t>挤，杂杂踏踏的热闹中，他自己却觉的冷冷清清，孤</w:t>
      </w:r>
      <w:proofErr w:type="gramStart"/>
      <w:r w:rsidRPr="00096D37">
        <w:rPr>
          <w:rFonts w:ascii="宋体" w:eastAsia="宋体" w:hAnsi="宋体" w:cs="宋体" w:hint="eastAsia"/>
          <w:szCs w:val="21"/>
        </w:rPr>
        <w:t>孤寂</w:t>
      </w:r>
      <w:proofErr w:type="gramEnd"/>
      <w:r w:rsidRPr="00096D37">
        <w:rPr>
          <w:rFonts w:ascii="宋体" w:eastAsia="宋体" w:hAnsi="宋体" w:cs="宋体" w:hint="eastAsia"/>
          <w:szCs w:val="21"/>
        </w:rPr>
        <w:t>寂，万感猬集，眼中无一物，可以慰藉他的怀思！</w:t>
      </w:r>
    </w:p>
    <w:p w14:paraId="043B8D28"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「这日不知道是什么官僚，要往别处去，那几个所谓名士，昂昂然聚在一处，要送他，个个都穿着时式的礼服，有的左手接右手，有的背着两手，有的一足直立，一足稍曲，用物理学的作用，</w:t>
      </w:r>
      <w:proofErr w:type="gramStart"/>
      <w:r w:rsidRPr="00096D37">
        <w:rPr>
          <w:rFonts w:ascii="宋体" w:eastAsia="宋体" w:hAnsi="宋体" w:cs="宋体" w:hint="eastAsia"/>
          <w:szCs w:val="21"/>
        </w:rPr>
        <w:t>安定着</w:t>
      </w:r>
      <w:proofErr w:type="gramEnd"/>
      <w:r w:rsidRPr="00096D37">
        <w:rPr>
          <w:rFonts w:ascii="宋体" w:eastAsia="宋体" w:hAnsi="宋体" w:cs="宋体" w:hint="eastAsia"/>
          <w:szCs w:val="21"/>
        </w:rPr>
        <w:t>身体的重点，有的把礼服展开，好像要夸示他的大胸脯似的，有的从这边跑到那边，踱来</w:t>
      </w:r>
      <w:proofErr w:type="gramStart"/>
      <w:r w:rsidRPr="00096D37">
        <w:rPr>
          <w:rFonts w:ascii="宋体" w:eastAsia="宋体" w:hAnsi="宋体" w:cs="宋体" w:hint="eastAsia"/>
          <w:szCs w:val="21"/>
        </w:rPr>
        <w:t>踱</w:t>
      </w:r>
      <w:proofErr w:type="gramEnd"/>
      <w:r w:rsidRPr="00096D37">
        <w:rPr>
          <w:rFonts w:ascii="宋体" w:eastAsia="宋体" w:hAnsi="宋体" w:cs="宋体" w:hint="eastAsia"/>
          <w:szCs w:val="21"/>
        </w:rPr>
        <w:t>去……</w:t>
      </w:r>
    </w:p>
    <w:p w14:paraId="7BA2F724"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一见轮船要起行了，那班所谓名士，就一时静肃起来，不敢动，其时若是一个人，出了咳嗽的声，那一般的人，就一齐视线射向那个人，使他不好意思起来。又若是一个人笑了一声，众人就和他笑着『哈哈……』。这样无关紧要的观察，是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在烦恼中，没有慰藉中得个稍慰藉的方法！</w:t>
      </w:r>
    </w:p>
    <w:p w14:paraId="35F02873"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「轮船出发后的一天，</w:t>
      </w:r>
      <w:proofErr w:type="gramStart"/>
      <w:r w:rsidRPr="00096D37">
        <w:rPr>
          <w:rFonts w:ascii="宋体" w:eastAsia="宋体" w:hAnsi="宋体" w:cs="宋体" w:hint="eastAsia"/>
          <w:szCs w:val="21"/>
        </w:rPr>
        <w:t>云静波</w:t>
      </w:r>
      <w:proofErr w:type="gramEnd"/>
      <w:r w:rsidRPr="00096D37">
        <w:rPr>
          <w:rFonts w:ascii="宋体" w:eastAsia="宋体" w:hAnsi="宋体" w:cs="宋体" w:hint="eastAsia"/>
          <w:szCs w:val="21"/>
        </w:rPr>
        <w:t>澄，海天相接，天空好像一个大碗的倒置。一艇舟在这</w:t>
      </w:r>
      <w:proofErr w:type="gramStart"/>
      <w:r w:rsidRPr="00096D37">
        <w:rPr>
          <w:rFonts w:ascii="宋体" w:eastAsia="宋体" w:hAnsi="宋体" w:cs="宋体" w:hint="eastAsia"/>
          <w:szCs w:val="21"/>
        </w:rPr>
        <w:t>倒置碗下的</w:t>
      </w:r>
      <w:proofErr w:type="gramEnd"/>
      <w:r w:rsidRPr="00096D37">
        <w:rPr>
          <w:rFonts w:ascii="宋体" w:eastAsia="宋体" w:hAnsi="宋体" w:cs="宋体" w:hint="eastAsia"/>
          <w:szCs w:val="21"/>
        </w:rPr>
        <w:t>水平线上，摇来</w:t>
      </w:r>
      <w:proofErr w:type="gramStart"/>
      <w:r w:rsidRPr="00096D37">
        <w:rPr>
          <w:rFonts w:ascii="宋体" w:eastAsia="宋体" w:hAnsi="宋体" w:cs="宋体" w:hint="eastAsia"/>
          <w:szCs w:val="21"/>
        </w:rPr>
        <w:t>摇</w:t>
      </w:r>
      <w:proofErr w:type="gramEnd"/>
      <w:r w:rsidRPr="00096D37">
        <w:rPr>
          <w:rFonts w:ascii="宋体" w:eastAsia="宋体" w:hAnsi="宋体" w:cs="宋体" w:hint="eastAsia"/>
          <w:szCs w:val="21"/>
        </w:rPr>
        <w:t>去。舷下的碧水，</w:t>
      </w:r>
      <w:proofErr w:type="gramStart"/>
      <w:r w:rsidRPr="00096D37">
        <w:rPr>
          <w:rFonts w:ascii="宋体" w:eastAsia="宋体" w:hAnsi="宋体" w:cs="宋体" w:hint="eastAsia"/>
          <w:szCs w:val="21"/>
        </w:rPr>
        <w:t>滔滔夺眼</w:t>
      </w:r>
      <w:proofErr w:type="gramEnd"/>
      <w:r w:rsidRPr="00096D37">
        <w:rPr>
          <w:rFonts w:ascii="宋体" w:eastAsia="宋体" w:hAnsi="宋体" w:cs="宋体" w:hint="eastAsia"/>
          <w:szCs w:val="21"/>
        </w:rPr>
        <w:t>，急急滚向后面去。</w:t>
      </w:r>
    </w:p>
    <w:p w14:paraId="594C8DBB"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「不知不觉，夕阳下去了，却又上起了明月来。那大的、小的星球，一颗一颗，依时愈出愈多，来和轮船的煤烟对照。那涛声和机械的</w:t>
      </w:r>
      <w:proofErr w:type="gramStart"/>
      <w:r w:rsidRPr="00096D37">
        <w:rPr>
          <w:rFonts w:ascii="宋体" w:eastAsia="宋体" w:hAnsi="宋体" w:cs="宋体" w:hint="eastAsia"/>
          <w:szCs w:val="21"/>
        </w:rPr>
        <w:t>转运声</w:t>
      </w:r>
      <w:proofErr w:type="gramEnd"/>
      <w:r w:rsidRPr="00096D37">
        <w:rPr>
          <w:rFonts w:ascii="宋体" w:eastAsia="宋体" w:hAnsi="宋体" w:cs="宋体" w:hint="eastAsia"/>
          <w:szCs w:val="21"/>
        </w:rPr>
        <w:t>相和唱，好像劳倦汗水的宇宙之</w:t>
      </w:r>
      <w:proofErr w:type="gramStart"/>
      <w:r w:rsidRPr="00096D37">
        <w:rPr>
          <w:rFonts w:ascii="宋体" w:eastAsia="宋体" w:hAnsi="宋体" w:cs="宋体" w:hint="eastAsia"/>
          <w:szCs w:val="21"/>
        </w:rPr>
        <w:t>鼾</w:t>
      </w:r>
      <w:proofErr w:type="gramEnd"/>
      <w:r w:rsidRPr="00096D37">
        <w:rPr>
          <w:rFonts w:ascii="宋体" w:eastAsia="宋体" w:hAnsi="宋体" w:cs="宋体" w:hint="eastAsia"/>
          <w:szCs w:val="21"/>
        </w:rPr>
        <w:t>息呻吟……于寂寞中，又觉得这种呜呜，嘶嘶，</w:t>
      </w:r>
      <w:proofErr w:type="gramStart"/>
      <w:r w:rsidRPr="00096D37">
        <w:rPr>
          <w:rFonts w:ascii="宋体" w:eastAsia="宋体" w:hAnsi="宋体" w:cs="宋体" w:hint="eastAsia"/>
          <w:szCs w:val="21"/>
        </w:rPr>
        <w:t>嘅嘅</w:t>
      </w:r>
      <w:proofErr w:type="gramEnd"/>
      <w:r w:rsidRPr="00096D37">
        <w:rPr>
          <w:rFonts w:ascii="宋体" w:eastAsia="宋体" w:hAnsi="宋体" w:cs="宋体" w:hint="eastAsia"/>
          <w:szCs w:val="21"/>
        </w:rPr>
        <w:t>，啾啾……的如诉如怨的音响，凄凉沉郁！</w:t>
      </w:r>
    </w:p>
    <w:p w14:paraId="68E6237C"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「他见月华照满船，</w:t>
      </w:r>
      <w:proofErr w:type="gramStart"/>
      <w:r w:rsidRPr="00096D37">
        <w:rPr>
          <w:rFonts w:ascii="宋体" w:eastAsia="宋体" w:hAnsi="宋体" w:cs="宋体" w:hint="eastAsia"/>
          <w:szCs w:val="21"/>
        </w:rPr>
        <w:t>天空海</w:t>
      </w:r>
      <w:proofErr w:type="gramEnd"/>
      <w:r w:rsidRPr="00096D37">
        <w:rPr>
          <w:rFonts w:ascii="宋体" w:eastAsia="宋体" w:hAnsi="宋体" w:cs="宋体" w:hint="eastAsia"/>
          <w:szCs w:val="21"/>
        </w:rPr>
        <w:t>阔，四顾茫茫，就生起一种似是而非的</w:t>
      </w:r>
      <w:proofErr w:type="gramStart"/>
      <w:r w:rsidRPr="00096D37">
        <w:rPr>
          <w:rFonts w:ascii="宋体" w:eastAsia="宋体" w:hAnsi="宋体" w:cs="宋体" w:hint="eastAsia"/>
          <w:szCs w:val="21"/>
        </w:rPr>
        <w:t>凄惋</w:t>
      </w:r>
      <w:proofErr w:type="gramEnd"/>
      <w:r w:rsidRPr="00096D37">
        <w:rPr>
          <w:rFonts w:ascii="宋体" w:eastAsia="宋体" w:hAnsi="宋体" w:cs="宋体" w:hint="eastAsia"/>
          <w:szCs w:val="21"/>
        </w:rPr>
        <w:t>情绪。他对于这种壮美——非优美——自然美——天然美的</w:t>
      </w:r>
      <w:proofErr w:type="gramStart"/>
      <w:r w:rsidRPr="00096D37">
        <w:rPr>
          <w:rFonts w:ascii="宋体" w:eastAsia="宋体" w:hAnsi="宋体" w:cs="宋体" w:hint="eastAsia"/>
          <w:szCs w:val="21"/>
        </w:rPr>
        <w:t>凄惋</w:t>
      </w:r>
      <w:proofErr w:type="gramEnd"/>
      <w:r w:rsidRPr="00096D37">
        <w:rPr>
          <w:rFonts w:ascii="宋体" w:eastAsia="宋体" w:hAnsi="宋体" w:cs="宋体" w:hint="eastAsia"/>
          <w:szCs w:val="21"/>
        </w:rPr>
        <w:t>，感慨他的处境。初无什么明确的具体意识，是一种不能形容的恍恍忽忽的沉郁。说是苦的，又非苦。说是乐呢，又非乐。好像在戏院中看了悲剧，悲愁</w:t>
      </w:r>
      <w:proofErr w:type="gramStart"/>
      <w:r w:rsidRPr="00096D37">
        <w:rPr>
          <w:rFonts w:ascii="宋体" w:eastAsia="宋体" w:hAnsi="宋体" w:cs="宋体" w:hint="eastAsia"/>
          <w:szCs w:val="21"/>
        </w:rPr>
        <w:t>而带美的</w:t>
      </w:r>
      <w:proofErr w:type="gramEnd"/>
      <w:r w:rsidRPr="00096D37">
        <w:rPr>
          <w:rFonts w:ascii="宋体" w:eastAsia="宋体" w:hAnsi="宋体" w:cs="宋体" w:hint="eastAsia"/>
          <w:szCs w:val="21"/>
        </w:rPr>
        <w:t>——审美的艺术美感，而忘去实在生活的利害实感，及至经过多少时间，这抽象的心境，渐移到各个具象的心理状态。渐渐联想到家中的父母弟妹……交际的朋友……如玉，秀端，和自己有关系的人，不觉流出泪来！</w:t>
      </w:r>
    </w:p>
    <w:p w14:paraId="5FEC431B"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正自对景生情，忽来了</w:t>
      </w:r>
      <w:proofErr w:type="gramStart"/>
      <w:r w:rsidRPr="00096D37">
        <w:rPr>
          <w:rFonts w:ascii="宋体" w:eastAsia="宋体" w:hAnsi="宋体" w:cs="宋体" w:hint="eastAsia"/>
          <w:szCs w:val="21"/>
        </w:rPr>
        <w:t>一个仪采轩豁</w:t>
      </w:r>
      <w:proofErr w:type="gramEnd"/>
      <w:r w:rsidRPr="00096D37">
        <w:rPr>
          <w:rFonts w:ascii="宋体" w:eastAsia="宋体" w:hAnsi="宋体" w:cs="宋体" w:hint="eastAsia"/>
          <w:szCs w:val="21"/>
        </w:rPr>
        <w:t>的青年，爽爽快快，也没有一点拘束客气的态度，在建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右侧站着数分钟，忽然向建猷说:『好月亮呵！』这个青年用这句话来打破了他们两个的寂寞，于是两个一时很亲密的谈话起来。我这时把建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的日记和小说做参考，将他们的谈话来说一说——建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对着那青年人说：</w:t>
      </w:r>
    </w:p>
    <w:p w14:paraId="05D754B4"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「『——最使人感慨的，就是自然和人生对比——李白的诗说:「今人不见古时月，今月曾经</w:t>
      </w:r>
      <w:r w:rsidRPr="00096D37">
        <w:rPr>
          <w:rFonts w:ascii="宋体" w:eastAsia="宋体" w:hAnsi="宋体" w:cs="宋体" w:hint="eastAsia"/>
          <w:szCs w:val="21"/>
        </w:rPr>
        <w:lastRenderedPageBreak/>
        <w:t>照古人，古人今人若流水，共看明月皆如此。」大概也是感慨人生不如自然的伟大！』建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这句话，很引起那青年人的注意，把建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的脸上精细一看，好像起初没有详细看过，看了又停一下，又好像要细想建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是个什么样人物，然后说:『是呵，这样的感慨，在好思索的人——无论古今人——尤其艺术家、诗人，最有这种感慨，那张若虚的诗说:「江畔何人初见月，江月何年初照人.，人生代代无穷已，江月年年望相似，不知江月照何人，但见长江送流水……」也是感慨人生比不上自然的伟大！因为他们看了悠久无穷的日月星球和壮大的山川海洋，其崇高雄伟不灭……胜过</w:t>
      </w:r>
      <w:proofErr w:type="gramStart"/>
      <w:r w:rsidRPr="00096D37">
        <w:rPr>
          <w:rFonts w:ascii="宋体" w:eastAsia="宋体" w:hAnsi="宋体" w:cs="宋体" w:hint="eastAsia"/>
          <w:szCs w:val="21"/>
        </w:rPr>
        <w:t>眇眇</w:t>
      </w:r>
      <w:proofErr w:type="gramEnd"/>
      <w:r w:rsidRPr="00096D37">
        <w:rPr>
          <w:rFonts w:ascii="宋体" w:eastAsia="宋体" w:hAnsi="宋体" w:cs="宋体" w:hint="eastAsia"/>
          <w:szCs w:val="21"/>
        </w:rPr>
        <w:t>人类所作的人为事业万万。所谓名啦，利啦，得啦，失啦，悲啦，</w:t>
      </w:r>
      <w:proofErr w:type="gramStart"/>
      <w:r w:rsidRPr="00096D37">
        <w:rPr>
          <w:rFonts w:ascii="宋体" w:eastAsia="宋体" w:hAnsi="宋体" w:cs="宋体" w:hint="eastAsia"/>
          <w:szCs w:val="21"/>
        </w:rPr>
        <w:t>喜啦</w:t>
      </w:r>
      <w:proofErr w:type="gramEnd"/>
      <w:r w:rsidRPr="00096D37">
        <w:rPr>
          <w:rFonts w:ascii="宋体" w:eastAsia="宋体" w:hAnsi="宋体" w:cs="宋体" w:hint="eastAsia"/>
          <w:szCs w:val="21"/>
        </w:rPr>
        <w:t>……若是聪明的人，闭眼</w:t>
      </w:r>
      <w:proofErr w:type="gramStart"/>
      <w:r w:rsidRPr="00096D37">
        <w:rPr>
          <w:rFonts w:ascii="宋体" w:eastAsia="宋体" w:hAnsi="宋体" w:cs="宋体" w:hint="eastAsia"/>
          <w:szCs w:val="21"/>
        </w:rPr>
        <w:t>一瞑</w:t>
      </w:r>
      <w:proofErr w:type="gramEnd"/>
      <w:r w:rsidRPr="00096D37">
        <w:rPr>
          <w:rFonts w:ascii="宋体" w:eastAsia="宋体" w:hAnsi="宋体" w:cs="宋体" w:hint="eastAsia"/>
          <w:szCs w:val="21"/>
        </w:rPr>
        <w:t>想，就知道人生的活动，都是一个大自愚的——滑稽的、悲剧的、怪剧的、混合乱演的，不安定的杂戏场！这剧场的剧员，都是以</w:t>
      </w:r>
      <w:proofErr w:type="gramStart"/>
      <w:r w:rsidRPr="00096D37">
        <w:rPr>
          <w:rFonts w:ascii="宋体" w:eastAsia="宋体" w:hAnsi="宋体" w:cs="宋体" w:hint="eastAsia"/>
          <w:szCs w:val="21"/>
        </w:rPr>
        <w:t>空求空</w:t>
      </w:r>
      <w:proofErr w:type="gramEnd"/>
      <w:r w:rsidRPr="00096D37">
        <w:rPr>
          <w:rFonts w:ascii="宋体" w:eastAsia="宋体" w:hAnsi="宋体" w:cs="宋体" w:hint="eastAsia"/>
          <w:szCs w:val="21"/>
        </w:rPr>
        <w:t>，到底归空……』</w:t>
      </w:r>
    </w:p>
    <w:p w14:paraId="30D93477"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「这个青年说到这样问题，他的颜容，就不像起初的那样乐天的快活脸庞了！建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这时，始知道这个青年，不是像刚才自己所想的完全乐天者了！建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对于人生观，虽然有多少的意见，可是他心里，以为还是暂且自己不要说，居在请问地位来参考，就反问那个青年说:</w:t>
      </w:r>
    </w:p>
    <w:p w14:paraId="17BE801E"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「『——人都是以</w:t>
      </w:r>
      <w:proofErr w:type="gramStart"/>
      <w:r w:rsidRPr="00096D37">
        <w:rPr>
          <w:rFonts w:ascii="宋体" w:eastAsia="宋体" w:hAnsi="宋体" w:cs="宋体" w:hint="eastAsia"/>
          <w:szCs w:val="21"/>
        </w:rPr>
        <w:t>空求空</w:t>
      </w:r>
      <w:proofErr w:type="gramEnd"/>
      <w:r w:rsidRPr="00096D37">
        <w:rPr>
          <w:rFonts w:ascii="宋体" w:eastAsia="宋体" w:hAnsi="宋体" w:cs="宋体" w:hint="eastAsia"/>
          <w:szCs w:val="21"/>
        </w:rPr>
        <w:t>，终归于空？照你的意思，人生是没有价值了——那么为什么</w:t>
      </w:r>
      <w:proofErr w:type="gramStart"/>
      <w:r w:rsidRPr="00096D37">
        <w:rPr>
          <w:rFonts w:ascii="宋体" w:eastAsia="宋体" w:hAnsi="宋体" w:cs="宋体" w:hint="eastAsia"/>
          <w:szCs w:val="21"/>
        </w:rPr>
        <w:t>个</w:t>
      </w:r>
      <w:proofErr w:type="gramEnd"/>
      <w:r w:rsidRPr="00096D37">
        <w:rPr>
          <w:rFonts w:ascii="宋体" w:eastAsia="宋体" w:hAnsi="宋体" w:cs="宋体" w:hint="eastAsia"/>
          <w:szCs w:val="21"/>
        </w:rPr>
        <w:t>个人都想生存呢？我想你也想生存，因为你现在也保持生存……。』</w:t>
      </w:r>
    </w:p>
    <w:p w14:paraId="0245ABEF"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「他这样问，很注意的，等着那青年的回答。那青年微微笑，好像也曾</w:t>
      </w:r>
      <w:proofErr w:type="gramStart"/>
      <w:r w:rsidRPr="00096D37">
        <w:rPr>
          <w:rFonts w:ascii="宋体" w:eastAsia="宋体" w:hAnsi="宋体" w:cs="宋体" w:hint="eastAsia"/>
          <w:szCs w:val="21"/>
        </w:rPr>
        <w:t>豫期建猷</w:t>
      </w:r>
      <w:proofErr w:type="gramEnd"/>
      <w:r w:rsidRPr="00096D37">
        <w:rPr>
          <w:rFonts w:ascii="宋体" w:eastAsia="宋体" w:hAnsi="宋体" w:cs="宋体" w:hint="eastAsia"/>
          <w:szCs w:val="21"/>
        </w:rPr>
        <w:t>必定有这样的发问，从容说：</w:t>
      </w:r>
    </w:p>
    <w:p w14:paraId="45E1A9AB"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「『我说人人都以</w:t>
      </w:r>
      <w:proofErr w:type="gramStart"/>
      <w:r w:rsidRPr="00096D37">
        <w:rPr>
          <w:rFonts w:ascii="宋体" w:eastAsia="宋体" w:hAnsi="宋体" w:cs="宋体" w:hint="eastAsia"/>
          <w:szCs w:val="21"/>
        </w:rPr>
        <w:t>空求空</w:t>
      </w:r>
      <w:proofErr w:type="gramEnd"/>
      <w:r w:rsidRPr="00096D37">
        <w:rPr>
          <w:rFonts w:ascii="宋体" w:eastAsia="宋体" w:hAnsi="宋体" w:cs="宋体" w:hint="eastAsia"/>
          <w:szCs w:val="21"/>
        </w:rPr>
        <w:t>，</w:t>
      </w:r>
      <w:proofErr w:type="gramStart"/>
      <w:r w:rsidRPr="00096D37">
        <w:rPr>
          <w:rFonts w:ascii="宋体" w:eastAsia="宋体" w:hAnsi="宋体" w:cs="宋体" w:hint="eastAsia"/>
          <w:szCs w:val="21"/>
        </w:rPr>
        <w:t>终归于空</w:t>
      </w:r>
      <w:proofErr w:type="gramEnd"/>
      <w:r w:rsidRPr="00096D37">
        <w:rPr>
          <w:rFonts w:ascii="宋体" w:eastAsia="宋体" w:hAnsi="宋体" w:cs="宋体" w:hint="eastAsia"/>
          <w:szCs w:val="21"/>
        </w:rPr>
        <w:t>——人生的动作，都是一场自愚滑稽剧……这个理，好多人说过，不是我发明的-——但是我不是说人生没有价值，人生的价值是主观的，不是客观的，是相对的，不是绝对的——自己若是以为人生有价值，那人生就是有价值了，自己若是以为人生是无价值的，那人生就是无价值了。自己的人生价值，是要个人自己定的，不是他人</w:t>
      </w:r>
      <w:proofErr w:type="gramStart"/>
      <w:r w:rsidRPr="00096D37">
        <w:rPr>
          <w:rFonts w:ascii="宋体" w:eastAsia="宋体" w:hAnsi="宋体" w:cs="宋体" w:hint="eastAsia"/>
          <w:szCs w:val="21"/>
        </w:rPr>
        <w:t>所能代定的</w:t>
      </w:r>
      <w:proofErr w:type="gramEnd"/>
      <w:r w:rsidRPr="00096D37">
        <w:rPr>
          <w:rFonts w:ascii="宋体" w:eastAsia="宋体" w:hAnsi="宋体" w:cs="宋体" w:hint="eastAsia"/>
          <w:szCs w:val="21"/>
        </w:rPr>
        <w:t>——各个人有各个人的主观的人生观。』</w:t>
      </w:r>
    </w:p>
    <w:p w14:paraId="7D36E7A7"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「人生的活动，已经是自愚的……为什么要演此自愚的戏剧？为什么已经知道是自愚，又要自愚呢？』</w:t>
      </w:r>
    </w:p>
    <w:p w14:paraId="3E61DD0A"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「『人有时要自愚。若不自愚，</w:t>
      </w:r>
      <w:proofErr w:type="gramStart"/>
      <w:r w:rsidRPr="00096D37">
        <w:rPr>
          <w:rFonts w:ascii="宋体" w:eastAsia="宋体" w:hAnsi="宋体" w:cs="宋体" w:hint="eastAsia"/>
          <w:szCs w:val="21"/>
        </w:rPr>
        <w:t>反真自愚</w:t>
      </w:r>
      <w:proofErr w:type="gramEnd"/>
      <w:r w:rsidRPr="00096D37">
        <w:rPr>
          <w:rFonts w:ascii="宋体" w:eastAsia="宋体" w:hAnsi="宋体" w:cs="宋体" w:hint="eastAsia"/>
          <w:szCs w:val="21"/>
        </w:rPr>
        <w:t>，有时自愚，反不自愚。」</w:t>
      </w:r>
    </w:p>
    <w:p w14:paraId="4B69ADB6"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听了</w:t>
      </w:r>
      <w:proofErr w:type="gramStart"/>
      <w:r w:rsidRPr="00096D37">
        <w:rPr>
          <w:rFonts w:ascii="宋体" w:eastAsia="宋体" w:hAnsi="宋体" w:cs="宋体" w:hint="eastAsia"/>
          <w:szCs w:val="21"/>
        </w:rPr>
        <w:t>装做</w:t>
      </w:r>
      <w:proofErr w:type="gramEnd"/>
      <w:r w:rsidRPr="00096D37">
        <w:rPr>
          <w:rFonts w:ascii="宋体" w:eastAsia="宋体" w:hAnsi="宋体" w:cs="宋体" w:hint="eastAsia"/>
          <w:szCs w:val="21"/>
        </w:rPr>
        <w:t>不明白，笑一声说:</w:t>
      </w:r>
    </w:p>
    <w:p w14:paraId="3039FA3B"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「『我不晓你的话是什么意思？』</w:t>
      </w:r>
    </w:p>
    <w:p w14:paraId="3B417E7A"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「这个青年，一时又把带愁的脸庞，变为快活气色，哈哈笑，无客气的把建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的肩膀一拍说：</w:t>
      </w:r>
    </w:p>
    <w:p w14:paraId="5A9DEE61"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「『你真不晓的？我不信——渐渐入了哲理的深远的兴味问题了——你吸烟吗？』</w:t>
      </w:r>
    </w:p>
    <w:p w14:paraId="77CED3D4"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w:t>
      </w:r>
      <w:proofErr w:type="gramStart"/>
      <w:r w:rsidRPr="00096D37">
        <w:rPr>
          <w:rFonts w:ascii="宋体" w:eastAsia="宋体" w:hAnsi="宋体" w:cs="宋体" w:hint="eastAsia"/>
          <w:szCs w:val="21"/>
        </w:rPr>
        <w:t>不</w:t>
      </w:r>
      <w:proofErr w:type="gramEnd"/>
      <w:r w:rsidRPr="00096D37">
        <w:rPr>
          <w:rFonts w:ascii="宋体" w:eastAsia="宋体" w:hAnsi="宋体" w:cs="宋体" w:hint="eastAsia"/>
          <w:szCs w:val="21"/>
        </w:rPr>
        <w:t>——你呢？』</w:t>
      </w:r>
    </w:p>
    <w:p w14:paraId="54A16EFD"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「『我不吸烟——你也不吸烟吗？——呵——我错了。有自觉的青年，一定不吸那毒物的纸烟——可惜现在我们旁边没有一个吸那毒物的纸烟的人——不然我们一面看他的口中出烟状态，</w:t>
      </w:r>
      <w:proofErr w:type="gramStart"/>
      <w:r w:rsidRPr="00096D37">
        <w:rPr>
          <w:rFonts w:ascii="宋体" w:eastAsia="宋体" w:hAnsi="宋体" w:cs="宋体" w:hint="eastAsia"/>
          <w:szCs w:val="21"/>
        </w:rPr>
        <w:t>一</w:t>
      </w:r>
      <w:proofErr w:type="gramEnd"/>
      <w:r w:rsidRPr="00096D37">
        <w:rPr>
          <w:rFonts w:ascii="宋体" w:eastAsia="宋体" w:hAnsi="宋体" w:cs="宋体" w:hint="eastAsia"/>
          <w:szCs w:val="21"/>
        </w:rPr>
        <w:t>面谈此无价值的问题——不，不，不是无价值啦，大大有价值。但是醉生梦死的人，是以为没有价值的闲话！哈哈……』</w:t>
      </w:r>
    </w:p>
    <w:p w14:paraId="502BCD3B"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听了这样机智的谈话，不觉精神爽然，郁气全消说:</w:t>
      </w:r>
    </w:p>
    <w:p w14:paraId="3B6D2ACC"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「『艰深的问题且别说——我问你，人生要抱乐观，还是抱悲观？』</w:t>
      </w:r>
    </w:p>
    <w:p w14:paraId="660FB032"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「『不要太乐观。太乐观，恐怕反成悲观！也不要太悲观，这</w:t>
      </w:r>
      <w:proofErr w:type="gramStart"/>
      <w:r w:rsidRPr="00096D37">
        <w:rPr>
          <w:rFonts w:ascii="宋体" w:eastAsia="宋体" w:hAnsi="宋体" w:cs="宋体" w:hint="eastAsia"/>
          <w:szCs w:val="21"/>
        </w:rPr>
        <w:t>是自惹烦恼</w:t>
      </w:r>
      <w:proofErr w:type="gramEnd"/>
      <w:r w:rsidRPr="00096D37">
        <w:rPr>
          <w:rFonts w:ascii="宋体" w:eastAsia="宋体" w:hAnsi="宋体" w:cs="宋体" w:hint="eastAsia"/>
          <w:szCs w:val="21"/>
        </w:rPr>
        <w:t>！』</w:t>
      </w:r>
    </w:p>
    <w:p w14:paraId="02E75113"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「『我知道了，你是说人生要抱达观，是不是？』</w:t>
      </w:r>
    </w:p>
    <w:p w14:paraId="7F1DF062"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「「是的。但是我所谓达观，是积极的达观，不是消极的达观；是求「善」的达观，不是避「恶」的达观——是和环境奋斗的达观，不是甘为环境的奴隶的达观——但是我所谓奋斗，又不指那妄动的奋斗。』</w:t>
      </w:r>
    </w:p>
    <w:p w14:paraId="3A9BDF6F"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「『那么你是以人生为有价值，还是无价值？请你用哲理</w:t>
      </w:r>
      <w:proofErr w:type="gramStart"/>
      <w:r w:rsidRPr="00096D37">
        <w:rPr>
          <w:rFonts w:ascii="宋体" w:eastAsia="宋体" w:hAnsi="宋体" w:cs="宋体" w:hint="eastAsia"/>
          <w:szCs w:val="21"/>
        </w:rPr>
        <w:t>一</w:t>
      </w:r>
      <w:proofErr w:type="gramEnd"/>
      <w:r w:rsidRPr="00096D37">
        <w:rPr>
          <w:rFonts w:ascii="宋体" w:eastAsia="宋体" w:hAnsi="宋体" w:cs="宋体" w:hint="eastAsia"/>
          <w:szCs w:val="21"/>
        </w:rPr>
        <w:t>阐明！』</w:t>
      </w:r>
    </w:p>
    <w:p w14:paraId="08D76B3C"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「『要用哲理证明人生的价值，是不能适用于极端人生观的人。再说一句，对于极端以人生为苦痛的厌世论者，无论你用如何哲理证明人生的价值，也不能救他的烦闷。反之，对于</w:t>
      </w:r>
      <w:proofErr w:type="gramStart"/>
      <w:r w:rsidRPr="00096D37">
        <w:rPr>
          <w:rFonts w:ascii="宋体" w:eastAsia="宋体" w:hAnsi="宋体" w:cs="宋体" w:hint="eastAsia"/>
          <w:szCs w:val="21"/>
        </w:rPr>
        <w:t>极</w:t>
      </w:r>
      <w:r w:rsidRPr="00096D37">
        <w:rPr>
          <w:rFonts w:ascii="宋体" w:eastAsia="宋体" w:hAnsi="宋体" w:cs="宋体" w:hint="eastAsia"/>
          <w:szCs w:val="21"/>
        </w:rPr>
        <w:lastRenderedPageBreak/>
        <w:t>乐天</w:t>
      </w:r>
      <w:proofErr w:type="gramEnd"/>
      <w:r w:rsidRPr="00096D37">
        <w:rPr>
          <w:rFonts w:ascii="宋体" w:eastAsia="宋体" w:hAnsi="宋体" w:cs="宋体" w:hint="eastAsia"/>
          <w:szCs w:val="21"/>
        </w:rPr>
        <w:t>的人，他已经自认人生为很快乐，就不必对他证明人生的价值了。所以我只能对于理性和感情调和的人谈人生的价值。』</w:t>
      </w:r>
    </w:p>
    <w:p w14:paraId="4B39A254"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「『你的人生观，怎么样？你能够用个简明的具体的譬喻——不要用抽象的说理——指教我</w:t>
      </w:r>
    </w:p>
    <w:p w14:paraId="7D155FEE"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罢？』</w:t>
      </w:r>
    </w:p>
    <w:p w14:paraId="380E317C"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「『人生观，这个大问题，我不敢说，也不能说！但是我的主观的人生观，不过是程度的问题罢了。例如钱臭的人，则以金钱为唯一的人生观！再说一句，无论贤的人，</w:t>
      </w:r>
      <w:proofErr w:type="gramStart"/>
      <w:r w:rsidRPr="00096D37">
        <w:rPr>
          <w:rFonts w:ascii="宋体" w:eastAsia="宋体" w:hAnsi="宋体" w:cs="宋体" w:hint="eastAsia"/>
          <w:szCs w:val="21"/>
        </w:rPr>
        <w:t>或愚的</w:t>
      </w:r>
      <w:proofErr w:type="gramEnd"/>
      <w:r w:rsidRPr="00096D37">
        <w:rPr>
          <w:rFonts w:ascii="宋体" w:eastAsia="宋体" w:hAnsi="宋体" w:cs="宋体" w:hint="eastAsia"/>
          <w:szCs w:val="21"/>
        </w:rPr>
        <w:t>人，都有各自的人生观，不过一是有意识的，一是无意识的，冲动的，无自觉的人生观罢了……依我想来，世界好比我们所乘这艘船，人们又像我们这群乘客舟中人，我们乘此洪涛万丈，波浪大作，动摇不定的孤舟，航此人生宇宙的大海，</w:t>
      </w:r>
      <w:proofErr w:type="gramStart"/>
      <w:r w:rsidRPr="00096D37">
        <w:rPr>
          <w:rFonts w:ascii="宋体" w:eastAsia="宋体" w:hAnsi="宋体" w:cs="宋体" w:hint="eastAsia"/>
          <w:szCs w:val="21"/>
        </w:rPr>
        <w:t>站此嘈嚣</w:t>
      </w:r>
      <w:proofErr w:type="gramEnd"/>
      <w:r w:rsidRPr="00096D37">
        <w:rPr>
          <w:rFonts w:ascii="宋体" w:eastAsia="宋体" w:hAnsi="宋体" w:cs="宋体" w:hint="eastAsia"/>
          <w:szCs w:val="21"/>
        </w:rPr>
        <w:t>龌龊的船中——世界——现在我们凭此舟上的栏杆，见此船外的净水——超越人类的外界——何不把此渺小之躯跳越此栏杆，跳越此人间界，而入超人间界，而入大海，而脱出人间范围，免受种种的人间束缚呢？此无他！就是「死之恐怖」和「人生的欲望」罢了！再说一句，欲脱离束缚而到平等，自由，无差别的未知界去，便跃过栏杆，投入大洋，则转瞬化为鬼物！若是因为怕死，而</w:t>
      </w:r>
      <w:proofErr w:type="gramStart"/>
      <w:r w:rsidRPr="00096D37">
        <w:rPr>
          <w:rFonts w:ascii="宋体" w:eastAsia="宋体" w:hAnsi="宋体" w:cs="宋体" w:hint="eastAsia"/>
          <w:szCs w:val="21"/>
        </w:rPr>
        <w:t>抱生存</w:t>
      </w:r>
      <w:proofErr w:type="gramEnd"/>
      <w:r w:rsidRPr="00096D37">
        <w:rPr>
          <w:rFonts w:ascii="宋体" w:eastAsia="宋体" w:hAnsi="宋体" w:cs="宋体" w:hint="eastAsia"/>
          <w:szCs w:val="21"/>
        </w:rPr>
        <w:t>的欲望，要留此小生命，则不得不受种种束缚的烦恼！此栏杆是防范人们的投入海中死的，是</w:t>
      </w:r>
      <w:proofErr w:type="gramStart"/>
      <w:r w:rsidRPr="00096D37">
        <w:rPr>
          <w:rFonts w:ascii="宋体" w:eastAsia="宋体" w:hAnsi="宋体" w:cs="宋体" w:hint="eastAsia"/>
          <w:szCs w:val="21"/>
        </w:rPr>
        <w:t>恐怕人</w:t>
      </w:r>
      <w:proofErr w:type="gramEnd"/>
      <w:r w:rsidRPr="00096D37">
        <w:rPr>
          <w:rFonts w:ascii="宋体" w:eastAsia="宋体" w:hAnsi="宋体" w:cs="宋体" w:hint="eastAsia"/>
          <w:szCs w:val="21"/>
        </w:rPr>
        <w:t>的走出界外……。生存的欲望，和死之恐怖，就是人世界的栏杆！而今日社会上的不合理，不完全的制度，就是此栏杆内的束缚刑具！有的借了道德的假面具，为人类谋幸福，实为束缚人类的自由，妨害人类的幸福！人类在此生存栏杆内，不时</w:t>
      </w:r>
      <w:proofErr w:type="gramStart"/>
      <w:r w:rsidRPr="00096D37">
        <w:rPr>
          <w:rFonts w:ascii="宋体" w:eastAsia="宋体" w:hAnsi="宋体" w:cs="宋体" w:hint="eastAsia"/>
          <w:szCs w:val="21"/>
        </w:rPr>
        <w:t>呻呻吟</w:t>
      </w:r>
      <w:proofErr w:type="gramEnd"/>
      <w:r w:rsidRPr="00096D37">
        <w:rPr>
          <w:rFonts w:ascii="宋体" w:eastAsia="宋体" w:hAnsi="宋体" w:cs="宋体" w:hint="eastAsia"/>
          <w:szCs w:val="21"/>
        </w:rPr>
        <w:t>吟，咒人人咒，都是</w:t>
      </w:r>
      <w:proofErr w:type="gramStart"/>
      <w:r w:rsidRPr="00096D37">
        <w:rPr>
          <w:rFonts w:ascii="宋体" w:eastAsia="宋体" w:hAnsi="宋体" w:cs="宋体" w:hint="eastAsia"/>
          <w:szCs w:val="21"/>
        </w:rPr>
        <w:t>为着此生存</w:t>
      </w:r>
      <w:proofErr w:type="gramEnd"/>
      <w:r w:rsidRPr="00096D37">
        <w:rPr>
          <w:rFonts w:ascii="宋体" w:eastAsia="宋体" w:hAnsi="宋体" w:cs="宋体" w:hint="eastAsia"/>
          <w:szCs w:val="21"/>
        </w:rPr>
        <w:t>欲望！不然栏杆焉能范围我们！没有生存的欲望，就没有栏杆，没有栏杆，我们可以由自己的自由意志，脱离烦恼的世界！可是人类都有死的恐怖，和生存的本能欲望！我们既有欲望，自然不要怕烦恼！有欲望和死之恐怖，所以要生存！要生存所以要烦恼！人人希望生存，所以人人不得不甘受烦恼！但是烦恼是我们的敌人，不是我们的支配者，我们不要做烦恼之奴隶！我们若是退一步，</w:t>
      </w:r>
      <w:proofErr w:type="gramStart"/>
      <w:r w:rsidRPr="00096D37">
        <w:rPr>
          <w:rFonts w:ascii="宋体" w:eastAsia="宋体" w:hAnsi="宋体" w:cs="宋体" w:hint="eastAsia"/>
          <w:szCs w:val="21"/>
        </w:rPr>
        <w:t>烦恼必</w:t>
      </w:r>
      <w:proofErr w:type="gramEnd"/>
      <w:r w:rsidRPr="00096D37">
        <w:rPr>
          <w:rFonts w:ascii="宋体" w:eastAsia="宋体" w:hAnsi="宋体" w:cs="宋体" w:hint="eastAsia"/>
          <w:szCs w:val="21"/>
        </w:rPr>
        <w:t>进一步，我们只得不退，站住和他奋斗，有时还可战胜烦恼！……人类就是时时自己创造烦恼来烦恼之动物，我们所</w:t>
      </w:r>
      <w:proofErr w:type="gramStart"/>
      <w:r w:rsidRPr="00096D37">
        <w:rPr>
          <w:rFonts w:ascii="宋体" w:eastAsia="宋体" w:hAnsi="宋体" w:cs="宋体" w:hint="eastAsia"/>
          <w:szCs w:val="21"/>
        </w:rPr>
        <w:t>自创造</w:t>
      </w:r>
      <w:proofErr w:type="gramEnd"/>
      <w:r w:rsidRPr="00096D37">
        <w:rPr>
          <w:rFonts w:ascii="宋体" w:eastAsia="宋体" w:hAnsi="宋体" w:cs="宋体" w:hint="eastAsia"/>
          <w:szCs w:val="21"/>
        </w:rPr>
        <w:t>的烦恼，是要由我自己打破之！我们不要畏惧我们的所</w:t>
      </w:r>
      <w:proofErr w:type="gramStart"/>
      <w:r w:rsidRPr="00096D37">
        <w:rPr>
          <w:rFonts w:ascii="宋体" w:eastAsia="宋体" w:hAnsi="宋体" w:cs="宋体" w:hint="eastAsia"/>
          <w:szCs w:val="21"/>
        </w:rPr>
        <w:t>自创造</w:t>
      </w:r>
      <w:proofErr w:type="gramEnd"/>
      <w:r w:rsidRPr="00096D37">
        <w:rPr>
          <w:rFonts w:ascii="宋体" w:eastAsia="宋体" w:hAnsi="宋体" w:cs="宋体" w:hint="eastAsia"/>
          <w:szCs w:val="21"/>
        </w:rPr>
        <w:t>的烦恼！我们要和烦恼奋斗，我们要和妨害大多数人类幸福的烦恼，</w:t>
      </w:r>
      <w:proofErr w:type="gramStart"/>
      <w:r w:rsidRPr="00096D37">
        <w:rPr>
          <w:rFonts w:ascii="宋体" w:eastAsia="宋体" w:hAnsi="宋体" w:cs="宋体" w:hint="eastAsia"/>
          <w:szCs w:val="21"/>
        </w:rPr>
        <w:t>恶制度奋</w:t>
      </w:r>
      <w:proofErr w:type="gramEnd"/>
      <w:r w:rsidRPr="00096D37">
        <w:rPr>
          <w:rFonts w:ascii="宋体" w:eastAsia="宋体" w:hAnsi="宋体" w:cs="宋体" w:hint="eastAsia"/>
          <w:szCs w:val="21"/>
        </w:rPr>
        <w:t>鬪，才有积极的幸福……我们要『本出世间的精神而为人世间的事业』。本出世间的精神，则免受世间的烦恼束缚！为人世间的事业，则可以改良恶制度，谋自己和他人的幸福！满足生存的欲望！』</w:t>
      </w:r>
    </w:p>
    <w:p w14:paraId="138D3DFD"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「『那么你的哲学，就是奋斗的哲学了，像我这样意志薄弱的人，可以做的到吗？」</w:t>
      </w:r>
    </w:p>
    <w:p w14:paraId="2C8FC184"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「『你不要轻视自己呢！你要知道自己不以伟大自期，自己不能作伟大事业呢！以伟大自期，</w:t>
      </w:r>
    </w:p>
    <w:p w14:paraId="21FFBE0C"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不是骄傲的，你要知道，我们虽是地球的小小动物，然而我们可以把宇宙拉入脑里想一想呢！这不是人的伟大的一个大好的明证吗？这不是人比宇宙更大吗？不是很奇怪吗？我们的身子比地球小，地球又比宇宙小，宇宙是绝大的怪物！然而我们的头脑，可以包含宇宙！我们的身子比地球小，而身子的一部份的头脑，反比宇宙大！宇宙为大怪物！我们的脑力更为怪物！我一定不要把此神秘的、宝贵的、有用的头脑弄坏，滥用之，要利用之来利人利己呢！』」</w:t>
      </w:r>
    </w:p>
    <w:p w14:paraId="6B2A84B5" w14:textId="77777777" w:rsidR="00096D37" w:rsidRPr="00096D37" w:rsidRDefault="00096D37" w:rsidP="00096D37">
      <w:pPr>
        <w:rPr>
          <w:rFonts w:ascii="宋体" w:eastAsia="宋体" w:hAnsi="宋体" w:cs="宋体"/>
          <w:szCs w:val="21"/>
        </w:rPr>
      </w:pPr>
      <w:proofErr w:type="gramStart"/>
      <w:r w:rsidRPr="00096D37">
        <w:rPr>
          <w:rFonts w:ascii="宋体" w:eastAsia="宋体" w:hAnsi="宋体" w:cs="宋体" w:hint="eastAsia"/>
          <w:szCs w:val="21"/>
        </w:rPr>
        <w:t>振</w:t>
      </w:r>
      <w:proofErr w:type="gramEnd"/>
      <w:r w:rsidRPr="00096D37">
        <w:rPr>
          <w:rFonts w:ascii="宋体" w:eastAsia="宋体" w:hAnsi="宋体" w:cs="宋体" w:hint="eastAsia"/>
          <w:szCs w:val="21"/>
        </w:rPr>
        <w:t>成说到这里，其中一个说:</w:t>
      </w:r>
    </w:p>
    <w:p w14:paraId="5932165A"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「振成！你是不是要说恋爱的事？为什么把无关紧要的事来混说？到底</w:t>
      </w:r>
      <w:proofErr w:type="gramStart"/>
      <w:r w:rsidRPr="00096D37">
        <w:rPr>
          <w:rFonts w:ascii="宋体" w:eastAsia="宋体" w:hAnsi="宋体" w:cs="宋体" w:hint="eastAsia"/>
          <w:szCs w:val="21"/>
        </w:rPr>
        <w:t>如玉秀端和</w:t>
      </w:r>
      <w:proofErr w:type="gramEnd"/>
      <w:r w:rsidRPr="00096D37">
        <w:rPr>
          <w:rFonts w:ascii="宋体" w:eastAsia="宋体" w:hAnsi="宋体" w:cs="宋体" w:hint="eastAsia"/>
          <w:szCs w:val="21"/>
        </w:rPr>
        <w:t>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的结果怎样？」</w:t>
      </w:r>
    </w:p>
    <w:p w14:paraId="71906B9C" w14:textId="77777777" w:rsidR="00096D37" w:rsidRPr="00096D37" w:rsidRDefault="00096D37" w:rsidP="00096D37">
      <w:pPr>
        <w:rPr>
          <w:rFonts w:ascii="宋体" w:eastAsia="宋体" w:hAnsi="宋体" w:cs="宋体"/>
          <w:szCs w:val="21"/>
        </w:rPr>
      </w:pPr>
      <w:proofErr w:type="gramStart"/>
      <w:r w:rsidRPr="00096D37">
        <w:rPr>
          <w:rFonts w:ascii="宋体" w:eastAsia="宋体" w:hAnsi="宋体" w:cs="宋体" w:hint="eastAsia"/>
          <w:szCs w:val="21"/>
        </w:rPr>
        <w:t>振</w:t>
      </w:r>
      <w:proofErr w:type="gramEnd"/>
      <w:r w:rsidRPr="00096D37">
        <w:rPr>
          <w:rFonts w:ascii="宋体" w:eastAsia="宋体" w:hAnsi="宋体" w:cs="宋体" w:hint="eastAsia"/>
          <w:szCs w:val="21"/>
        </w:rPr>
        <w:t>成说：</w:t>
      </w:r>
    </w:p>
    <w:p w14:paraId="4C7D359C"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「哈哈！俗物！我知道你一定看这样人生观的大问题为无关紧要！你说无关紧要，就</w:t>
      </w:r>
      <w:proofErr w:type="gramStart"/>
      <w:r w:rsidRPr="00096D37">
        <w:rPr>
          <w:rFonts w:ascii="宋体" w:eastAsia="宋体" w:hAnsi="宋体" w:cs="宋体" w:hint="eastAsia"/>
          <w:szCs w:val="21"/>
        </w:rPr>
        <w:t>当做</w:t>
      </w:r>
      <w:proofErr w:type="gramEnd"/>
      <w:r w:rsidRPr="00096D37">
        <w:rPr>
          <w:rFonts w:ascii="宋体" w:eastAsia="宋体" w:hAnsi="宋体" w:cs="宋体" w:hint="eastAsia"/>
          <w:szCs w:val="21"/>
        </w:rPr>
        <w:t>无关紧要罢！我不说了——随便把恋爱的话结束罢——我也说乏了……</w:t>
      </w:r>
    </w:p>
    <w:p w14:paraId="7A7E77E9"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「那青年和建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，后来互相问答了很多问题，建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曾把失恋的事，说给那个人听。那个人也是个失恋的人，他也把曾受失恋的烦闷，说给建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听，他的未婚妻，三年前死去！他的悲剧，是比建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更悲！但是他不因悲剧的打击，而自暴自弃。建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的日记，写着那青年的事，很详细，他们竟成了知己的朋友！那青年名叫竹青。建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日记中，记着竹青的事，其中有几句说：</w:t>
      </w:r>
      <w:r w:rsidRPr="00096D37">
        <w:rPr>
          <w:rFonts w:ascii="宋体" w:eastAsia="宋体" w:hAnsi="宋体" w:cs="宋体" w:hint="eastAsia"/>
          <w:szCs w:val="21"/>
        </w:rPr>
        <w:lastRenderedPageBreak/>
        <w:t>「……竹青不因为悲剧的打击，自暴自弃……他觅得一条艺术的路。安慰他的不幸……他立志自己修养成个艺术家，他要用艺术安慰今日烦闷的青年们……他学绘画、学诗，又学小说……他日夜把中外诗歌……拿来读！他读多多，他多多读！中国的李杜……的诗，德国哥德……的诗，法国</w:t>
      </w:r>
      <w:proofErr w:type="gramStart"/>
      <w:r w:rsidRPr="00096D37">
        <w:rPr>
          <w:rFonts w:ascii="宋体" w:eastAsia="宋体" w:hAnsi="宋体" w:cs="宋体" w:hint="eastAsia"/>
          <w:szCs w:val="21"/>
        </w:rPr>
        <w:t>嚣</w:t>
      </w:r>
      <w:proofErr w:type="gramEnd"/>
      <w:r w:rsidRPr="00096D37">
        <w:rPr>
          <w:rFonts w:ascii="宋体" w:eastAsia="宋体" w:hAnsi="宋体" w:cs="宋体" w:hint="eastAsia"/>
          <w:szCs w:val="21"/>
        </w:rPr>
        <w:t>俄……的诗-美国</w:t>
      </w:r>
      <w:proofErr w:type="gramStart"/>
      <w:r w:rsidRPr="00096D37">
        <w:rPr>
          <w:rFonts w:ascii="宋体" w:eastAsia="宋体" w:hAnsi="宋体" w:cs="宋体" w:hint="eastAsia"/>
          <w:szCs w:val="21"/>
        </w:rPr>
        <w:t>朗悲罗</w:t>
      </w:r>
      <w:proofErr w:type="gramEnd"/>
      <w:r w:rsidRPr="00096D37">
        <w:rPr>
          <w:rFonts w:ascii="宋体" w:eastAsia="宋体" w:hAnsi="宋体" w:cs="宋体" w:hint="eastAsia"/>
          <w:szCs w:val="21"/>
        </w:rPr>
        <w:t>……的诗……。读他的诗可以安慰烦闷者，他的诗可以洗濯精神的污秽！他的诗可以把行邪路的人导向正路！他的诗可以光照黑暗！他的诗可以鼓舞志</w:t>
      </w:r>
      <w:proofErr w:type="gramStart"/>
      <w:r w:rsidRPr="00096D37">
        <w:rPr>
          <w:rFonts w:ascii="宋体" w:eastAsia="宋体" w:hAnsi="宋体" w:cs="宋体" w:hint="eastAsia"/>
          <w:szCs w:val="21"/>
        </w:rPr>
        <w:t>馁</w:t>
      </w:r>
      <w:proofErr w:type="gramEnd"/>
      <w:r w:rsidRPr="00096D37">
        <w:rPr>
          <w:rFonts w:ascii="宋体" w:eastAsia="宋体" w:hAnsi="宋体" w:cs="宋体" w:hint="eastAsia"/>
          <w:szCs w:val="21"/>
        </w:rPr>
        <w:t>者！他的诗是无声的琴！他的诗是爱的精神！他的诗是和平的音！他的诗是为人生的艺术的诗！又不是浅薄的，庸俗均利的为人生艺术——是理想的，永远的，真善美融化的，为人生而艺术的艺术——</w:t>
      </w:r>
      <w:proofErr w:type="gramStart"/>
      <w:r w:rsidRPr="00096D37">
        <w:rPr>
          <w:rFonts w:ascii="宋体" w:eastAsia="宋体" w:hAnsi="宋体" w:cs="宋体" w:hint="eastAsia"/>
          <w:szCs w:val="21"/>
        </w:rPr>
        <w:t>认艺术</w:t>
      </w:r>
      <w:proofErr w:type="gramEnd"/>
      <w:r w:rsidRPr="00096D37">
        <w:rPr>
          <w:rFonts w:ascii="宋体" w:eastAsia="宋体" w:hAnsi="宋体" w:cs="宋体" w:hint="eastAsia"/>
          <w:szCs w:val="21"/>
        </w:rPr>
        <w:t>有独立性，而又能为人生的艺术……他不独成个好诗人，他并且是个天才的画家！他的诗好像有声的画！他的画又像无言的诗！他的诗不独可用时间的声调朗诵，又好像能够看着空间的形色美景！他的画看了好像可以朗读的诗歌！他用了血泪，精神……画着他可怜，可惜，可爱的，已死的未婚妻的像……他做一本恋爱小说，用第三人称的写法，写着他和他的未婚妻的事……那小说中，各页都有他自画的插画。</w:t>
      </w:r>
    </w:p>
    <w:p w14:paraId="60CB2878"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「『全书中有二三百张的插画！他现在会作小说，诗歌，又会绘画！他成功了！当他未成功的时候，很怀疑自己的计划是空想！</w:t>
      </w:r>
      <w:proofErr w:type="gramStart"/>
      <w:r w:rsidRPr="00096D37">
        <w:rPr>
          <w:rFonts w:ascii="宋体" w:eastAsia="宋体" w:hAnsi="宋体" w:cs="宋体" w:hint="eastAsia"/>
          <w:szCs w:val="21"/>
        </w:rPr>
        <w:t>他用着</w:t>
      </w:r>
      <w:proofErr w:type="gramEnd"/>
      <w:r w:rsidRPr="00096D37">
        <w:rPr>
          <w:rFonts w:ascii="宋体" w:eastAsia="宋体" w:hAnsi="宋体" w:cs="宋体" w:hint="eastAsia"/>
          <w:szCs w:val="21"/>
        </w:rPr>
        <w:t>第三者的口吻，做一首诗题叫「空想」说:</w:t>
      </w:r>
    </w:p>
    <w:p w14:paraId="6CDC6320"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他正在空想，他正在空想；</w:t>
      </w:r>
    </w:p>
    <w:p w14:paraId="5DD3B32A"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他空想要做个不朽的艺术家。</w:t>
      </w:r>
    </w:p>
    <w:p w14:paraId="1D8D4BDE"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他正在空想，他正在空想；</w:t>
      </w:r>
    </w:p>
    <w:p w14:paraId="50A455EB"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他空想要创作艺术品，</w:t>
      </w:r>
    </w:p>
    <w:p w14:paraId="4B810325"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来安慰不幸的人们。</w:t>
      </w:r>
    </w:p>
    <w:p w14:paraId="2F627610"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他正在空想，他正在空想；</w:t>
      </w:r>
    </w:p>
    <w:p w14:paraId="6F58128F"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他空想要做个诗人，</w:t>
      </w:r>
    </w:p>
    <w:p w14:paraId="20CCF47B"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来赞美他的已死的未婚妻。</w:t>
      </w:r>
    </w:p>
    <w:p w14:paraId="71CBE853"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他正在空想，他正在空想；</w:t>
      </w:r>
    </w:p>
    <w:p w14:paraId="369CA998"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他空想要做个小说家，</w:t>
      </w:r>
    </w:p>
    <w:p w14:paraId="3323065C"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把他和她恋爱的事实，</w:t>
      </w:r>
    </w:p>
    <w:p w14:paraId="61B7BE9A"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做篇恋爱小说。</w:t>
      </w:r>
    </w:p>
    <w:p w14:paraId="61180936"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他正在空想，他正在空想</w:t>
      </w:r>
    </w:p>
    <w:p w14:paraId="722652B4"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他空想要做画家，画他已死的未婚妻的肖像。</w:t>
      </w:r>
    </w:p>
    <w:p w14:paraId="433FA76C"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他正在空忆，他真真大空想；</w:t>
      </w:r>
    </w:p>
    <w:p w14:paraId="7C06A097"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他说要做艺术家，来安慰不幸的人们。</w:t>
      </w:r>
    </w:p>
    <w:p w14:paraId="254BB033"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他说要做诗人，来赞美他已死的未婚妻，</w:t>
      </w:r>
    </w:p>
    <w:p w14:paraId="63B36B5E"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他说要做画家，画他已死未婚妻的像，</w:t>
      </w:r>
    </w:p>
    <w:p w14:paraId="752AE2FE"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他说要做小说家，把他和她的恋爱的事实来做篇小说。</w:t>
      </w:r>
    </w:p>
    <w:p w14:paraId="09530F0E"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他不是</w:t>
      </w:r>
      <w:proofErr w:type="gramStart"/>
      <w:r w:rsidRPr="00096D37">
        <w:rPr>
          <w:rFonts w:ascii="宋体" w:eastAsia="宋体" w:hAnsi="宋体" w:cs="宋体" w:hint="eastAsia"/>
          <w:szCs w:val="21"/>
        </w:rPr>
        <w:t>很</w:t>
      </w:r>
      <w:proofErr w:type="gramEnd"/>
      <w:r w:rsidRPr="00096D37">
        <w:rPr>
          <w:rFonts w:ascii="宋体" w:eastAsia="宋体" w:hAnsi="宋体" w:cs="宋体" w:hint="eastAsia"/>
          <w:szCs w:val="21"/>
        </w:rPr>
        <w:t>空想吗？</w:t>
      </w:r>
    </w:p>
    <w:p w14:paraId="52754B66"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他一个人也要做诗人，</w:t>
      </w:r>
    </w:p>
    <w:p w14:paraId="78DA748C"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他一个人也要做小说家，</w:t>
      </w:r>
    </w:p>
    <w:p w14:paraId="6FB61FA9"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他一个人也要做画家。</w:t>
      </w:r>
    </w:p>
    <w:p w14:paraId="38E97987"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他说他的头子乱了，</w:t>
      </w:r>
    </w:p>
    <w:p w14:paraId="6FE7EF81"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他说他的头子乱了，</w:t>
      </w:r>
    </w:p>
    <w:p w14:paraId="2FDC224C"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他知道他的计划是没有实现的一日！</w:t>
      </w:r>
    </w:p>
    <w:p w14:paraId="2B1C8FF5"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他知道他的愿望是没有成功的可能性！</w:t>
      </w:r>
    </w:p>
    <w:p w14:paraId="01CB7563"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他知道他所怀的是「空想」；</w:t>
      </w:r>
    </w:p>
    <w:p w14:paraId="75630019"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不是「理想」！</w:t>
      </w:r>
    </w:p>
    <w:p w14:paraId="7207B492"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「『但是现在，他的空想，已经成为事实了，他从前说是空想，其实是有成事实可能性的理</w:t>
      </w:r>
      <w:r w:rsidRPr="00096D37">
        <w:rPr>
          <w:rFonts w:ascii="宋体" w:eastAsia="宋体" w:hAnsi="宋体" w:cs="宋体" w:hint="eastAsia"/>
          <w:szCs w:val="21"/>
        </w:rPr>
        <w:lastRenderedPageBreak/>
        <w:t>想……』</w:t>
      </w:r>
    </w:p>
    <w:p w14:paraId="2CA72EC4"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「我们看建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的日记，可以知道竹青的性格了，可以知道竹青是个能奋斗，不受命运所支配的人了……建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受了竹青的感化，也不作无益的烦闷，也自己向艺术的路跑去，要做艺术家……他到马婆展览会，虽然没有看到『解放后的女子』的雕刻品，他却</w:t>
      </w:r>
      <w:proofErr w:type="gramStart"/>
      <w:r w:rsidRPr="00096D37">
        <w:rPr>
          <w:rFonts w:ascii="宋体" w:eastAsia="宋体" w:hAnsi="宋体" w:cs="宋体" w:hint="eastAsia"/>
          <w:szCs w:val="21"/>
        </w:rPr>
        <w:t>不</w:t>
      </w:r>
      <w:proofErr w:type="gramEnd"/>
      <w:r w:rsidRPr="00096D37">
        <w:rPr>
          <w:rFonts w:ascii="宋体" w:eastAsia="宋体" w:hAnsi="宋体" w:cs="宋体" w:hint="eastAsia"/>
          <w:szCs w:val="21"/>
        </w:rPr>
        <w:t>烦闷。</w:t>
      </w:r>
      <w:proofErr w:type="gramStart"/>
      <w:r w:rsidRPr="00096D37">
        <w:rPr>
          <w:rFonts w:ascii="宋体" w:eastAsia="宋体" w:hAnsi="宋体" w:cs="宋体" w:hint="eastAsia"/>
          <w:szCs w:val="21"/>
        </w:rPr>
        <w:t>他也效竹青</w:t>
      </w:r>
      <w:proofErr w:type="gramEnd"/>
      <w:r w:rsidRPr="00096D37">
        <w:rPr>
          <w:rFonts w:ascii="宋体" w:eastAsia="宋体" w:hAnsi="宋体" w:cs="宋体" w:hint="eastAsia"/>
          <w:szCs w:val="21"/>
        </w:rPr>
        <w:t>的法子，画个如玉的肖像，做一本和如玉恋爱的小说，来做纪念，他忆起如玉信里曾说:『……我所希望你的是以后你能够成个更高尚的人……用一种好方法，来做我们两人知己的亲爱的永远纪念……』。他想起如玉这句话，愈刻苦，愈奋勇的致力他意中人所希望的事……</w:t>
      </w:r>
    </w:p>
    <w:p w14:paraId="24B9D412"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「他所画的如玉的像的轮廓，是像『解放后的女子』雕刻品。那姿势是两手扱着衣，左足踏</w:t>
      </w:r>
    </w:p>
    <w:p w14:paraId="0809793B"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地，右足尖端触着阶上，好像要行未行的状态，又像西洋女子的舞蹈！他有时看到入神，</w:t>
      </w:r>
      <w:proofErr w:type="gramStart"/>
      <w:r w:rsidRPr="00096D37">
        <w:rPr>
          <w:rFonts w:ascii="宋体" w:eastAsia="宋体" w:hAnsi="宋体" w:cs="宋体" w:hint="eastAsia"/>
          <w:szCs w:val="21"/>
        </w:rPr>
        <w:t>恍忽那纤腰瘦项</w:t>
      </w:r>
      <w:proofErr w:type="gramEnd"/>
      <w:r w:rsidRPr="00096D37">
        <w:rPr>
          <w:rFonts w:ascii="宋体" w:eastAsia="宋体" w:hAnsi="宋体" w:cs="宋体" w:hint="eastAsia"/>
          <w:szCs w:val="21"/>
        </w:rPr>
        <w:t>的如玉，翩翩在他面前作霓裳舞！他看了觉得浑身飘飘然，好像自己和她在旋转。」</w:t>
      </w:r>
    </w:p>
    <w:p w14:paraId="6E7C72DF" w14:textId="77777777" w:rsidR="00096D37" w:rsidRPr="00096D37" w:rsidRDefault="00096D37" w:rsidP="00096D37">
      <w:pPr>
        <w:rPr>
          <w:rFonts w:ascii="宋体" w:eastAsia="宋体" w:hAnsi="宋体" w:cs="宋体"/>
          <w:szCs w:val="21"/>
        </w:rPr>
      </w:pPr>
      <w:proofErr w:type="gramStart"/>
      <w:r w:rsidRPr="00096D37">
        <w:rPr>
          <w:rFonts w:ascii="宋体" w:eastAsia="宋体" w:hAnsi="宋体" w:cs="宋体" w:hint="eastAsia"/>
          <w:szCs w:val="21"/>
        </w:rPr>
        <w:t>振</w:t>
      </w:r>
      <w:proofErr w:type="gramEnd"/>
      <w:r w:rsidRPr="00096D37">
        <w:rPr>
          <w:rFonts w:ascii="宋体" w:eastAsia="宋体" w:hAnsi="宋体" w:cs="宋体" w:hint="eastAsia"/>
          <w:szCs w:val="21"/>
        </w:rPr>
        <w:t>成说到这里，饮了一口凉水说:「建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的失恋的事，我说完了！」</w:t>
      </w:r>
    </w:p>
    <w:p w14:paraId="374FB5D2"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清泉问着:「后来如玉怎么样？</w:t>
      </w:r>
      <w:proofErr w:type="gramStart"/>
      <w:r w:rsidRPr="00096D37">
        <w:rPr>
          <w:rFonts w:ascii="宋体" w:eastAsia="宋体" w:hAnsi="宋体" w:cs="宋体" w:hint="eastAsia"/>
          <w:szCs w:val="21"/>
        </w:rPr>
        <w:t>秀端怎么样</w:t>
      </w:r>
      <w:proofErr w:type="gramEnd"/>
      <w:r w:rsidRPr="00096D37">
        <w:rPr>
          <w:rFonts w:ascii="宋体" w:eastAsia="宋体" w:hAnsi="宋体" w:cs="宋体" w:hint="eastAsia"/>
          <w:szCs w:val="21"/>
        </w:rPr>
        <w:t>？」</w:t>
      </w:r>
    </w:p>
    <w:p w14:paraId="07FF06D8" w14:textId="77777777" w:rsidR="00096D37" w:rsidRPr="00096D37" w:rsidRDefault="00096D37" w:rsidP="00096D37">
      <w:pPr>
        <w:rPr>
          <w:rFonts w:ascii="宋体" w:eastAsia="宋体" w:hAnsi="宋体" w:cs="宋体"/>
          <w:szCs w:val="21"/>
        </w:rPr>
      </w:pPr>
      <w:proofErr w:type="gramStart"/>
      <w:r w:rsidRPr="00096D37">
        <w:rPr>
          <w:rFonts w:ascii="宋体" w:eastAsia="宋体" w:hAnsi="宋体" w:cs="宋体" w:hint="eastAsia"/>
          <w:szCs w:val="21"/>
        </w:rPr>
        <w:t>振</w:t>
      </w:r>
      <w:proofErr w:type="gramEnd"/>
      <w:r w:rsidRPr="00096D37">
        <w:rPr>
          <w:rFonts w:ascii="宋体" w:eastAsia="宋体" w:hAnsi="宋体" w:cs="宋体" w:hint="eastAsia"/>
          <w:szCs w:val="21"/>
        </w:rPr>
        <w:t>成说:「如玉的现状还不知道怎么样。大概</w:t>
      </w:r>
      <w:proofErr w:type="gramStart"/>
      <w:r w:rsidRPr="00096D37">
        <w:rPr>
          <w:rFonts w:ascii="宋体" w:eastAsia="宋体" w:hAnsi="宋体" w:cs="宋体" w:hint="eastAsia"/>
          <w:szCs w:val="21"/>
        </w:rPr>
        <w:t>猷犹正在</w:t>
      </w:r>
      <w:proofErr w:type="gramEnd"/>
      <w:r w:rsidRPr="00096D37">
        <w:rPr>
          <w:rFonts w:ascii="宋体" w:eastAsia="宋体" w:hAnsi="宋体" w:cs="宋体" w:hint="eastAsia"/>
          <w:szCs w:val="21"/>
        </w:rPr>
        <w:t>努力创作他们的纪念品！秀</w:t>
      </w:r>
      <w:proofErr w:type="gramStart"/>
      <w:r w:rsidRPr="00096D37">
        <w:rPr>
          <w:rFonts w:ascii="宋体" w:eastAsia="宋体" w:hAnsi="宋体" w:cs="宋体" w:hint="eastAsia"/>
          <w:szCs w:val="21"/>
        </w:rPr>
        <w:t>端正在</w:t>
      </w:r>
      <w:proofErr w:type="gramEnd"/>
      <w:r w:rsidRPr="00096D37">
        <w:rPr>
          <w:rFonts w:ascii="宋体" w:eastAsia="宋体" w:hAnsi="宋体" w:cs="宋体" w:hint="eastAsia"/>
          <w:szCs w:val="21"/>
        </w:rPr>
        <w:t>拼命求她的学问！」</w:t>
      </w:r>
    </w:p>
    <w:p w14:paraId="5DB63FDE"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对秀端的爱情怎么样？」</w:t>
      </w:r>
    </w:p>
    <w:p w14:paraId="33BD18B7"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依旧用爱表妹的爱，</w:t>
      </w:r>
      <w:proofErr w:type="gramStart"/>
      <w:r w:rsidRPr="00096D37">
        <w:rPr>
          <w:rFonts w:ascii="宋体" w:eastAsia="宋体" w:hAnsi="宋体" w:cs="宋体" w:hint="eastAsia"/>
          <w:szCs w:val="21"/>
        </w:rPr>
        <w:t>爱秀端</w:t>
      </w:r>
      <w:proofErr w:type="gramEnd"/>
      <w:r w:rsidRPr="00096D37">
        <w:rPr>
          <w:rFonts w:ascii="宋体" w:eastAsia="宋体" w:hAnsi="宋体" w:cs="宋体" w:hint="eastAsia"/>
          <w:szCs w:val="21"/>
        </w:rPr>
        <w:t>。」</w:t>
      </w:r>
    </w:p>
    <w:p w14:paraId="786A01FD"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将来要和如玉结婚呢？还是和</w:t>
      </w:r>
      <w:proofErr w:type="gramStart"/>
      <w:r w:rsidRPr="00096D37">
        <w:rPr>
          <w:rFonts w:ascii="宋体" w:eastAsia="宋体" w:hAnsi="宋体" w:cs="宋体" w:hint="eastAsia"/>
          <w:szCs w:val="21"/>
        </w:rPr>
        <w:t>秀端</w:t>
      </w:r>
      <w:proofErr w:type="gramEnd"/>
      <w:r w:rsidRPr="00096D37">
        <w:rPr>
          <w:rFonts w:ascii="宋体" w:eastAsia="宋体" w:hAnsi="宋体" w:cs="宋体" w:hint="eastAsia"/>
          <w:szCs w:val="21"/>
        </w:rPr>
        <w:t>结婚呢？」</w:t>
      </w:r>
    </w:p>
    <w:p w14:paraId="15DB3B20"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振成听了，也不回答，走到黑板，用粉笔画着一个人，左手按天秤，右手拿大刀，笑笑指着黑板说:「请你们做这个人。」</w:t>
      </w:r>
    </w:p>
    <w:p w14:paraId="167809FA"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众人不解其意，振成说:「这个法学者，就是你们，这个天秤，是叫你们用公平的心做标准，这个大刀，是判断——请你们，用公平的心，判断判断，到底建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应该和那一个结婚？」</w:t>
      </w:r>
    </w:p>
    <w:p w14:paraId="16237D03"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众人听了，哈哈笑，有的说要和</w:t>
      </w:r>
      <w:proofErr w:type="gramStart"/>
      <w:r w:rsidRPr="00096D37">
        <w:rPr>
          <w:rFonts w:ascii="宋体" w:eastAsia="宋体" w:hAnsi="宋体" w:cs="宋体" w:hint="eastAsia"/>
          <w:szCs w:val="21"/>
        </w:rPr>
        <w:t>秀端</w:t>
      </w:r>
      <w:proofErr w:type="gramEnd"/>
      <w:r w:rsidRPr="00096D37">
        <w:rPr>
          <w:rFonts w:ascii="宋体" w:eastAsia="宋体" w:hAnsi="宋体" w:cs="宋体" w:hint="eastAsia"/>
          <w:szCs w:val="21"/>
        </w:rPr>
        <w:t>，有的说要和如玉，振成都说不可。其中一个说:</w:t>
      </w:r>
    </w:p>
    <w:p w14:paraId="6A7F909D"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「最好的，是建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等她们中一个先嫁了，然后和未嫁的结婚！」</w:t>
      </w:r>
    </w:p>
    <w:p w14:paraId="3ADBBD8A"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振成微笑说:「说的好公平啊！我告诉建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这样做就是了。」</w:t>
      </w:r>
    </w:p>
    <w:p w14:paraId="1B031D31"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又一个说:「但是她们两个，没有一个先</w:t>
      </w:r>
      <w:proofErr w:type="gramStart"/>
      <w:r w:rsidRPr="00096D37">
        <w:rPr>
          <w:rFonts w:ascii="宋体" w:eastAsia="宋体" w:hAnsi="宋体" w:cs="宋体" w:hint="eastAsia"/>
          <w:szCs w:val="21"/>
        </w:rPr>
        <w:t>嫁人家</w:t>
      </w:r>
      <w:proofErr w:type="gramEnd"/>
      <w:r w:rsidRPr="00096D37">
        <w:rPr>
          <w:rFonts w:ascii="宋体" w:eastAsia="宋体" w:hAnsi="宋体" w:cs="宋体" w:hint="eastAsia"/>
          <w:szCs w:val="21"/>
        </w:rPr>
        <w:t>去，要怎样呢？」</w:t>
      </w:r>
    </w:p>
    <w:p w14:paraId="6183B445" w14:textId="77777777" w:rsidR="00096D37" w:rsidRPr="00096D37" w:rsidRDefault="00096D37" w:rsidP="00096D37">
      <w:pPr>
        <w:rPr>
          <w:rFonts w:ascii="宋体" w:eastAsia="宋体" w:hAnsi="宋体" w:cs="宋体"/>
          <w:szCs w:val="21"/>
        </w:rPr>
      </w:pPr>
      <w:proofErr w:type="gramStart"/>
      <w:r w:rsidRPr="00096D37">
        <w:rPr>
          <w:rFonts w:ascii="宋体" w:eastAsia="宋体" w:hAnsi="宋体" w:cs="宋体" w:hint="eastAsia"/>
          <w:szCs w:val="21"/>
        </w:rPr>
        <w:t>振</w:t>
      </w:r>
      <w:proofErr w:type="gramEnd"/>
      <w:r w:rsidRPr="00096D37">
        <w:rPr>
          <w:rFonts w:ascii="宋体" w:eastAsia="宋体" w:hAnsi="宋体" w:cs="宋体" w:hint="eastAsia"/>
          <w:szCs w:val="21"/>
        </w:rPr>
        <w:t>成说:「她们若是两个都不先</w:t>
      </w:r>
      <w:proofErr w:type="gramStart"/>
      <w:r w:rsidRPr="00096D37">
        <w:rPr>
          <w:rFonts w:ascii="宋体" w:eastAsia="宋体" w:hAnsi="宋体" w:cs="宋体" w:hint="eastAsia"/>
          <w:szCs w:val="21"/>
        </w:rPr>
        <w:t>嫁人家</w:t>
      </w:r>
      <w:proofErr w:type="gramEnd"/>
      <w:r w:rsidRPr="00096D37">
        <w:rPr>
          <w:rFonts w:ascii="宋体" w:eastAsia="宋体" w:hAnsi="宋体" w:cs="宋体" w:hint="eastAsia"/>
          <w:szCs w:val="21"/>
        </w:rPr>
        <w:t>去，那我就告诉建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永远不要娶老婆——若是建</w:t>
      </w:r>
      <w:proofErr w:type="gramStart"/>
      <w:r w:rsidRPr="00096D37">
        <w:rPr>
          <w:rFonts w:ascii="宋体" w:eastAsia="宋体" w:hAnsi="宋体" w:cs="宋体" w:hint="eastAsia"/>
          <w:szCs w:val="21"/>
        </w:rPr>
        <w:t>猷</w:t>
      </w:r>
      <w:proofErr w:type="gramEnd"/>
      <w:r w:rsidRPr="00096D37">
        <w:rPr>
          <w:rFonts w:ascii="宋体" w:eastAsia="宋体" w:hAnsi="宋体" w:cs="宋体" w:hint="eastAsia"/>
          <w:szCs w:val="21"/>
        </w:rPr>
        <w:t>听我话，这样做，那他们的柏拉图式恋爱就成立！那浪漫主义的小说家，就有传奇小说的材料可写！」</w:t>
      </w:r>
    </w:p>
    <w:p w14:paraId="0A1D45BB" w14:textId="24984EC1" w:rsidR="00096D37" w:rsidRDefault="00096D37" w:rsidP="00B47726">
      <w:pPr>
        <w:rPr>
          <w:rFonts w:ascii="宋体" w:eastAsia="宋体" w:hAnsi="宋体" w:cs="宋体"/>
          <w:szCs w:val="21"/>
        </w:rPr>
      </w:pPr>
    </w:p>
    <w:p w14:paraId="0211FC90" w14:textId="0712C781" w:rsidR="00096D37" w:rsidRDefault="00096D37" w:rsidP="00B47726">
      <w:pPr>
        <w:rPr>
          <w:rFonts w:ascii="宋体" w:eastAsia="宋体" w:hAnsi="宋体" w:cs="宋体"/>
          <w:szCs w:val="21"/>
        </w:rPr>
      </w:pPr>
    </w:p>
    <w:p w14:paraId="1D0DE9BB" w14:textId="77777777" w:rsidR="00096D37" w:rsidRPr="00096D37" w:rsidRDefault="00096D37" w:rsidP="00B47726">
      <w:pPr>
        <w:rPr>
          <w:rFonts w:ascii="宋体" w:eastAsia="宋体" w:hAnsi="宋体" w:cs="宋体"/>
          <w:szCs w:val="21"/>
        </w:rPr>
      </w:pPr>
    </w:p>
    <w:p w14:paraId="2B8B37CD" w14:textId="77777777" w:rsidR="005038B5" w:rsidRDefault="005038B5" w:rsidP="00B47726">
      <w:pPr>
        <w:rPr>
          <w:rFonts w:ascii="宋体" w:eastAsia="宋体" w:hAnsi="宋体" w:cs="宋体"/>
          <w:szCs w:val="21"/>
        </w:rPr>
        <w:sectPr w:rsidR="005038B5">
          <w:footerReference w:type="default" r:id="rId22"/>
          <w:footnotePr>
            <w:numFmt w:val="decimalEnclosedCircleChinese"/>
            <w:numRestart w:val="eachSect"/>
          </w:footnotePr>
          <w:pgSz w:w="11906" w:h="16838"/>
          <w:pgMar w:top="1440" w:right="1753" w:bottom="1440" w:left="1753" w:header="851" w:footer="992" w:gutter="0"/>
          <w:cols w:space="425"/>
          <w:docGrid w:type="lines" w:linePitch="312"/>
        </w:sectPr>
      </w:pPr>
    </w:p>
    <w:p w14:paraId="7CDCB167" w14:textId="5B68CE6E"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lastRenderedPageBreak/>
        <w:t>参观爱同学校演剧筹款记郭乐仙</w:t>
      </w:r>
    </w:p>
    <w:p w14:paraId="398EA458"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（附说通德夜校助演「</w:t>
      </w:r>
      <w:proofErr w:type="gramStart"/>
      <w:r w:rsidRPr="00B47726">
        <w:rPr>
          <w:rFonts w:ascii="宋体" w:eastAsia="宋体" w:hAnsi="宋体" w:cs="宋体" w:hint="eastAsia"/>
          <w:szCs w:val="21"/>
        </w:rPr>
        <w:t>村愚笑柄</w:t>
      </w:r>
      <w:proofErr w:type="gramEnd"/>
      <w:r w:rsidRPr="00B47726">
        <w:rPr>
          <w:rFonts w:ascii="宋体" w:eastAsia="宋体" w:hAnsi="宋体" w:cs="宋体" w:hint="eastAsia"/>
          <w:szCs w:val="21"/>
        </w:rPr>
        <w:t>」的剧情）</w:t>
      </w:r>
    </w:p>
    <w:p w14:paraId="30439B69"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九月之</w:t>
      </w:r>
      <w:proofErr w:type="gramStart"/>
      <w:r w:rsidRPr="00B47726">
        <w:rPr>
          <w:rFonts w:ascii="宋体" w:eastAsia="宋体" w:hAnsi="宋体" w:cs="宋体" w:hint="eastAsia"/>
          <w:szCs w:val="21"/>
        </w:rPr>
        <w:t>十六十七两</w:t>
      </w:r>
      <w:proofErr w:type="gramEnd"/>
      <w:r w:rsidRPr="00B47726">
        <w:rPr>
          <w:rFonts w:ascii="宋体" w:eastAsia="宋体" w:hAnsi="宋体" w:cs="宋体" w:hint="eastAsia"/>
          <w:szCs w:val="21"/>
        </w:rPr>
        <w:t>晚，为爱同学校假座新舞台演剧筹款的时期，我老早购得十元的剧票，要到那台前参观一下。我生平不爱看戏的，</w:t>
      </w:r>
      <w:proofErr w:type="gramStart"/>
      <w:r w:rsidRPr="00B47726">
        <w:rPr>
          <w:rFonts w:ascii="宋体" w:eastAsia="宋体" w:hAnsi="宋体" w:cs="宋体" w:hint="eastAsia"/>
          <w:szCs w:val="21"/>
        </w:rPr>
        <w:t>然对于</w:t>
      </w:r>
      <w:proofErr w:type="gramEnd"/>
      <w:r w:rsidRPr="00B47726">
        <w:rPr>
          <w:rFonts w:ascii="宋体" w:eastAsia="宋体" w:hAnsi="宋体" w:cs="宋体" w:hint="eastAsia"/>
          <w:szCs w:val="21"/>
        </w:rPr>
        <w:t>这种演剧筹款的剧，我却甚爱看的。</w:t>
      </w:r>
      <w:bookmarkStart w:id="47" w:name="_Hlk12380277"/>
      <w:r w:rsidRPr="00B47726">
        <w:rPr>
          <w:rFonts w:ascii="宋体" w:eastAsia="宋体" w:hAnsi="宋体" w:cs="宋体" w:hint="eastAsia"/>
          <w:szCs w:val="21"/>
        </w:rPr>
        <w:t>因为筹款的剧，都是学界诸君的精神</w:t>
      </w:r>
      <w:bookmarkStart w:id="48" w:name="_Hlk12380187"/>
      <w:r w:rsidRPr="00B47726">
        <w:rPr>
          <w:rFonts w:ascii="宋体" w:eastAsia="宋体" w:hAnsi="宋体" w:cs="宋体" w:hint="eastAsia"/>
          <w:color w:val="FF0000"/>
          <w:szCs w:val="21"/>
        </w:rPr>
        <w:t>造作</w:t>
      </w:r>
      <w:bookmarkEnd w:id="48"/>
      <w:r w:rsidRPr="00B47726">
        <w:rPr>
          <w:rFonts w:ascii="宋体" w:eastAsia="宋体" w:hAnsi="宋体" w:cs="宋体" w:hint="eastAsia"/>
          <w:szCs w:val="21"/>
        </w:rPr>
        <w:t>，配演文明，改良风俗，大有裨益于我们的，而且售票的钱，又是充作学校的经费，做一种公益的事业，稍为开通的人，那一个不喜欢去看呢？</w:t>
      </w:r>
      <w:bookmarkStart w:id="49" w:name="_Hlk12380252"/>
      <w:bookmarkEnd w:id="47"/>
      <w:r w:rsidRPr="00B47726">
        <w:rPr>
          <w:rFonts w:ascii="宋体" w:eastAsia="宋体" w:hAnsi="宋体" w:cs="宋体" w:hint="eastAsia"/>
          <w:szCs w:val="21"/>
        </w:rPr>
        <w:t>第一</w:t>
      </w:r>
      <w:proofErr w:type="gramStart"/>
      <w:r w:rsidRPr="00B47726">
        <w:rPr>
          <w:rFonts w:ascii="宋体" w:eastAsia="宋体" w:hAnsi="宋体" w:cs="宋体" w:hint="eastAsia"/>
          <w:szCs w:val="21"/>
        </w:rPr>
        <w:t>晚南庐</w:t>
      </w:r>
      <w:proofErr w:type="gramEnd"/>
      <w:r w:rsidRPr="00B47726">
        <w:rPr>
          <w:rFonts w:ascii="宋体" w:eastAsia="宋体" w:hAnsi="宋体" w:cs="宋体" w:hint="eastAsia"/>
          <w:szCs w:val="21"/>
        </w:rPr>
        <w:t>学友会诸君助演，剧目系「侠情」，我因公事</w:t>
      </w:r>
      <w:r w:rsidRPr="00B47726">
        <w:rPr>
          <w:rFonts w:ascii="宋体" w:eastAsia="宋体" w:hAnsi="宋体" w:cs="宋体" w:hint="eastAsia"/>
          <w:color w:val="FF0000"/>
          <w:szCs w:val="21"/>
        </w:rPr>
        <w:t>牵连</w:t>
      </w:r>
      <w:r w:rsidRPr="00B47726">
        <w:rPr>
          <w:rFonts w:ascii="宋体" w:eastAsia="宋体" w:hAnsi="宋体" w:cs="宋体" w:hint="eastAsia"/>
          <w:szCs w:val="21"/>
        </w:rPr>
        <w:t>，</w:t>
      </w:r>
      <w:proofErr w:type="gramStart"/>
      <w:r w:rsidRPr="00B47726">
        <w:rPr>
          <w:rFonts w:ascii="宋体" w:eastAsia="宋体" w:hAnsi="宋体" w:cs="宋体" w:hint="eastAsia"/>
          <w:color w:val="FF0000"/>
          <w:szCs w:val="21"/>
        </w:rPr>
        <w:t>不克</w:t>
      </w:r>
      <w:r w:rsidRPr="00B47726">
        <w:rPr>
          <w:rFonts w:ascii="宋体" w:eastAsia="宋体" w:hAnsi="宋体" w:cs="宋体" w:hint="eastAsia"/>
          <w:szCs w:val="21"/>
        </w:rPr>
        <w:t>往</w:t>
      </w:r>
      <w:proofErr w:type="gramEnd"/>
      <w:r w:rsidRPr="00B47726">
        <w:rPr>
          <w:rFonts w:ascii="宋体" w:eastAsia="宋体" w:hAnsi="宋体" w:cs="宋体" w:hint="eastAsia"/>
          <w:szCs w:val="21"/>
        </w:rPr>
        <w:t>观。</w:t>
      </w:r>
      <w:bookmarkEnd w:id="49"/>
      <w:r w:rsidRPr="00B47726">
        <w:rPr>
          <w:rFonts w:ascii="宋体" w:eastAsia="宋体" w:hAnsi="宋体" w:cs="宋体" w:hint="eastAsia"/>
          <w:szCs w:val="21"/>
        </w:rPr>
        <w:t>第二晚为爱同学校</w:t>
      </w:r>
      <w:proofErr w:type="gramStart"/>
      <w:r w:rsidRPr="00B47726">
        <w:rPr>
          <w:rFonts w:ascii="宋体" w:eastAsia="宋体" w:hAnsi="宋体" w:cs="宋体" w:hint="eastAsia"/>
          <w:szCs w:val="21"/>
        </w:rPr>
        <w:t>和通德夜校</w:t>
      </w:r>
      <w:proofErr w:type="gramEnd"/>
      <w:r w:rsidRPr="00B47726">
        <w:rPr>
          <w:rFonts w:ascii="宋体" w:eastAsia="宋体" w:hAnsi="宋体" w:cs="宋体" w:hint="eastAsia"/>
          <w:szCs w:val="21"/>
        </w:rPr>
        <w:t>诸君合演，</w:t>
      </w:r>
      <w:proofErr w:type="gramStart"/>
      <w:r w:rsidRPr="00B47726">
        <w:rPr>
          <w:rFonts w:ascii="宋体" w:eastAsia="宋体" w:hAnsi="宋体" w:cs="宋体" w:hint="eastAsia"/>
          <w:szCs w:val="21"/>
        </w:rPr>
        <w:t>我始邀二三</w:t>
      </w:r>
      <w:proofErr w:type="gramEnd"/>
      <w:r w:rsidRPr="00B47726">
        <w:rPr>
          <w:rFonts w:ascii="宋体" w:eastAsia="宋体" w:hAnsi="宋体" w:cs="宋体" w:hint="eastAsia"/>
          <w:szCs w:val="21"/>
        </w:rPr>
        <w:t>朋友前往观焉。</w:t>
      </w:r>
      <w:proofErr w:type="gramStart"/>
      <w:r w:rsidRPr="00B47726">
        <w:rPr>
          <w:rFonts w:ascii="宋体" w:eastAsia="宋体" w:hAnsi="宋体" w:cs="宋体" w:hint="eastAsia"/>
          <w:szCs w:val="21"/>
        </w:rPr>
        <w:t>进座时</w:t>
      </w:r>
      <w:proofErr w:type="gramEnd"/>
      <w:r w:rsidRPr="00B47726">
        <w:rPr>
          <w:rFonts w:ascii="宋体" w:eastAsia="宋体" w:hAnsi="宋体" w:cs="宋体" w:hint="eastAsia"/>
          <w:szCs w:val="21"/>
        </w:rPr>
        <w:t>，钟鸣十下，头场爱同学校演「新芦花」的剧，已演罄，次场由</w:t>
      </w:r>
      <w:proofErr w:type="gramStart"/>
      <w:r w:rsidRPr="00B47726">
        <w:rPr>
          <w:rFonts w:ascii="宋体" w:eastAsia="宋体" w:hAnsi="宋体" w:cs="宋体" w:hint="eastAsia"/>
          <w:szCs w:val="21"/>
        </w:rPr>
        <w:t>通德夜校</w:t>
      </w:r>
      <w:r w:rsidRPr="00B47726">
        <w:rPr>
          <w:rFonts w:ascii="宋体" w:eastAsia="宋体" w:hAnsi="宋体" w:cs="宋体" w:hint="eastAsia"/>
          <w:color w:val="FF0000"/>
          <w:szCs w:val="21"/>
        </w:rPr>
        <w:t>继</w:t>
      </w:r>
      <w:r w:rsidRPr="00B47726">
        <w:rPr>
          <w:rFonts w:ascii="宋体" w:eastAsia="宋体" w:hAnsi="宋体" w:cs="宋体" w:hint="eastAsia"/>
          <w:szCs w:val="21"/>
        </w:rPr>
        <w:t>演「村愚</w:t>
      </w:r>
      <w:proofErr w:type="gramEnd"/>
      <w:r w:rsidRPr="00B47726">
        <w:rPr>
          <w:rFonts w:ascii="宋体" w:eastAsia="宋体" w:hAnsi="宋体" w:cs="宋体" w:hint="eastAsia"/>
          <w:szCs w:val="21"/>
        </w:rPr>
        <w:t>笑柄」的</w:t>
      </w:r>
      <w:r w:rsidRPr="00B47726">
        <w:rPr>
          <w:rFonts w:ascii="宋体" w:eastAsia="宋体" w:hAnsi="宋体" w:cs="宋体" w:hint="eastAsia"/>
          <w:color w:val="FF0000"/>
          <w:szCs w:val="21"/>
        </w:rPr>
        <w:t>剧</w:t>
      </w:r>
      <w:r w:rsidRPr="00B47726">
        <w:rPr>
          <w:rFonts w:ascii="宋体" w:eastAsia="宋体" w:hAnsi="宋体" w:cs="宋体" w:hint="eastAsia"/>
          <w:szCs w:val="21"/>
        </w:rPr>
        <w:t>，现在我把眼看「</w:t>
      </w:r>
      <w:proofErr w:type="gramStart"/>
      <w:r w:rsidRPr="00B47726">
        <w:rPr>
          <w:rFonts w:ascii="宋体" w:eastAsia="宋体" w:hAnsi="宋体" w:cs="宋体" w:hint="eastAsia"/>
          <w:szCs w:val="21"/>
        </w:rPr>
        <w:t>村愚笑柄</w:t>
      </w:r>
      <w:proofErr w:type="gramEnd"/>
      <w:r w:rsidRPr="00B47726">
        <w:rPr>
          <w:rFonts w:ascii="宋体" w:eastAsia="宋体" w:hAnsi="宋体" w:cs="宋体" w:hint="eastAsia"/>
          <w:szCs w:val="21"/>
        </w:rPr>
        <w:t>」的剧情略说如下：</w:t>
      </w:r>
      <w:bookmarkStart w:id="50" w:name="_Hlk12901340"/>
      <w:r w:rsidRPr="00B47726">
        <w:rPr>
          <w:rFonts w:ascii="宋体" w:eastAsia="宋体" w:hAnsi="宋体" w:cs="宋体" w:hint="eastAsia"/>
          <w:szCs w:val="21"/>
        </w:rPr>
        <w:t>村夫某甲，久慕上海胜景，思欲往游，因商其妻，妻许之焉，临行之前</w:t>
      </w:r>
      <w:proofErr w:type="gramStart"/>
      <w:r w:rsidRPr="00B47726">
        <w:rPr>
          <w:rFonts w:ascii="宋体" w:eastAsia="宋体" w:hAnsi="宋体" w:cs="宋体" w:hint="eastAsia"/>
          <w:szCs w:val="21"/>
        </w:rPr>
        <w:t>一</w:t>
      </w:r>
      <w:proofErr w:type="gramEnd"/>
      <w:r w:rsidRPr="00B47726">
        <w:rPr>
          <w:rFonts w:ascii="宋体" w:eastAsia="宋体" w:hAnsi="宋体" w:cs="宋体" w:hint="eastAsia"/>
          <w:szCs w:val="21"/>
        </w:rPr>
        <w:t>夕，妻</w:t>
      </w:r>
      <w:proofErr w:type="gramStart"/>
      <w:r w:rsidRPr="00B47726">
        <w:rPr>
          <w:rFonts w:ascii="宋体" w:eastAsia="宋体" w:hAnsi="宋体" w:cs="宋体" w:hint="eastAsia"/>
          <w:szCs w:val="21"/>
        </w:rPr>
        <w:t>嘱</w:t>
      </w:r>
      <w:proofErr w:type="gramEnd"/>
      <w:r w:rsidRPr="00B47726">
        <w:rPr>
          <w:rFonts w:ascii="宋体" w:eastAsia="宋体" w:hAnsi="宋体" w:cs="宋体" w:hint="eastAsia"/>
          <w:szCs w:val="21"/>
        </w:rPr>
        <w:t>甲到上海乘便买</w:t>
      </w:r>
      <w:proofErr w:type="gramStart"/>
      <w:r w:rsidRPr="00B47726">
        <w:rPr>
          <w:rFonts w:ascii="宋体" w:eastAsia="宋体" w:hAnsi="宋体" w:cs="宋体" w:hint="eastAsia"/>
          <w:szCs w:val="21"/>
        </w:rPr>
        <w:t>一</w:t>
      </w:r>
      <w:proofErr w:type="gramEnd"/>
      <w:r w:rsidRPr="00B47726">
        <w:rPr>
          <w:rFonts w:ascii="宋体" w:eastAsia="宋体" w:hAnsi="宋体" w:cs="宋体" w:hint="eastAsia"/>
          <w:szCs w:val="21"/>
        </w:rPr>
        <w:t>木梳，即指天上之</w:t>
      </w:r>
      <w:proofErr w:type="gramStart"/>
      <w:r w:rsidRPr="00B47726">
        <w:rPr>
          <w:rFonts w:ascii="宋体" w:eastAsia="宋体" w:hAnsi="宋体" w:cs="宋体" w:hint="eastAsia"/>
          <w:szCs w:val="21"/>
        </w:rPr>
        <w:t>月谓甲</w:t>
      </w:r>
      <w:proofErr w:type="gramEnd"/>
      <w:r w:rsidRPr="00B47726">
        <w:rPr>
          <w:rFonts w:ascii="宋体" w:eastAsia="宋体" w:hAnsi="宋体" w:cs="宋体" w:hint="eastAsia"/>
          <w:szCs w:val="21"/>
        </w:rPr>
        <w:t>曰，形似此也，君</w:t>
      </w:r>
      <w:r w:rsidRPr="00B47726">
        <w:rPr>
          <w:rFonts w:ascii="宋体" w:eastAsia="宋体" w:hAnsi="宋体" w:cs="宋体" w:hint="eastAsia"/>
          <w:color w:val="FF0000"/>
          <w:szCs w:val="21"/>
        </w:rPr>
        <w:t>其</w:t>
      </w:r>
      <w:r w:rsidRPr="00B47726">
        <w:rPr>
          <w:rFonts w:ascii="宋体" w:eastAsia="宋体" w:hAnsi="宋体" w:cs="宋体" w:hint="eastAsia"/>
          <w:szCs w:val="21"/>
        </w:rPr>
        <w:t>记之，</w:t>
      </w:r>
      <w:bookmarkEnd w:id="50"/>
      <w:r w:rsidRPr="00B47726">
        <w:rPr>
          <w:rFonts w:ascii="宋体" w:eastAsia="宋体" w:hAnsi="宋体" w:cs="宋体" w:hint="eastAsia"/>
          <w:szCs w:val="21"/>
        </w:rPr>
        <w:t>斯时月缺其半，正似梳形，</w:t>
      </w:r>
      <w:proofErr w:type="gramStart"/>
      <w:r w:rsidRPr="00B47726">
        <w:rPr>
          <w:rFonts w:ascii="宋体" w:eastAsia="宋体" w:hAnsi="宋体" w:cs="宋体" w:hint="eastAsia"/>
          <w:szCs w:val="21"/>
        </w:rPr>
        <w:t>及甲抵上海</w:t>
      </w:r>
      <w:proofErr w:type="gramEnd"/>
      <w:r w:rsidRPr="00B47726">
        <w:rPr>
          <w:rFonts w:ascii="宋体" w:eastAsia="宋体" w:hAnsi="宋体" w:cs="宋体" w:hint="eastAsia"/>
          <w:szCs w:val="21"/>
        </w:rPr>
        <w:t>，月已</w:t>
      </w:r>
      <w:proofErr w:type="gramStart"/>
      <w:r w:rsidRPr="00B47726">
        <w:rPr>
          <w:rFonts w:ascii="宋体" w:eastAsia="宋体" w:hAnsi="宋体" w:cs="宋体" w:hint="eastAsia"/>
          <w:szCs w:val="21"/>
        </w:rPr>
        <w:t>蟾</w:t>
      </w:r>
      <w:proofErr w:type="gramEnd"/>
      <w:r w:rsidRPr="00B47726">
        <w:rPr>
          <w:rFonts w:ascii="宋体" w:eastAsia="宋体" w:hAnsi="宋体" w:cs="宋体" w:hint="eastAsia"/>
          <w:szCs w:val="21"/>
        </w:rPr>
        <w:t>圆矣，甲因向上海店购妇人应用之物，指如天上月形，店主售之与镜，</w:t>
      </w:r>
      <w:proofErr w:type="gramStart"/>
      <w:r w:rsidRPr="00B47726">
        <w:rPr>
          <w:rFonts w:ascii="宋体" w:eastAsia="宋体" w:hAnsi="宋体" w:cs="宋体" w:hint="eastAsia"/>
          <w:szCs w:val="21"/>
        </w:rPr>
        <w:t>甲持归与其</w:t>
      </w:r>
      <w:proofErr w:type="gramEnd"/>
      <w:r w:rsidRPr="00B47726">
        <w:rPr>
          <w:rFonts w:ascii="宋体" w:eastAsia="宋体" w:hAnsi="宋体" w:cs="宋体" w:hint="eastAsia"/>
          <w:szCs w:val="21"/>
        </w:rPr>
        <w:t>妻，妻窥镜中妇影，泫然曰，负心郎，</w:t>
      </w:r>
      <w:proofErr w:type="gramStart"/>
      <w:r w:rsidRPr="00B47726">
        <w:rPr>
          <w:rFonts w:ascii="宋体" w:eastAsia="宋体" w:hAnsi="宋体" w:cs="宋体" w:hint="eastAsia"/>
          <w:szCs w:val="21"/>
        </w:rPr>
        <w:t>妾待汝何</w:t>
      </w:r>
      <w:proofErr w:type="gramEnd"/>
      <w:r w:rsidRPr="00B47726">
        <w:rPr>
          <w:rFonts w:ascii="宋体" w:eastAsia="宋体" w:hAnsi="宋体" w:cs="宋体" w:hint="eastAsia"/>
          <w:szCs w:val="21"/>
        </w:rPr>
        <w:t>薄，</w:t>
      </w:r>
      <w:proofErr w:type="gramStart"/>
      <w:r w:rsidRPr="00B47726">
        <w:rPr>
          <w:rFonts w:ascii="宋体" w:eastAsia="宋体" w:hAnsi="宋体" w:cs="宋体" w:hint="eastAsia"/>
          <w:szCs w:val="21"/>
        </w:rPr>
        <w:t>岂料汝到上海</w:t>
      </w:r>
      <w:proofErr w:type="gramEnd"/>
      <w:r w:rsidRPr="00B47726">
        <w:rPr>
          <w:rFonts w:ascii="宋体" w:eastAsia="宋体" w:hAnsi="宋体" w:cs="宋体" w:hint="eastAsia"/>
          <w:szCs w:val="21"/>
        </w:rPr>
        <w:t>，</w:t>
      </w:r>
      <w:proofErr w:type="gramStart"/>
      <w:r w:rsidRPr="00B47726">
        <w:rPr>
          <w:rFonts w:ascii="宋体" w:eastAsia="宋体" w:hAnsi="宋体" w:cs="宋体" w:hint="eastAsia"/>
          <w:szCs w:val="21"/>
        </w:rPr>
        <w:t>舍妾迎</w:t>
      </w:r>
      <w:proofErr w:type="gramEnd"/>
      <w:r w:rsidRPr="00B47726">
        <w:rPr>
          <w:rFonts w:ascii="宋体" w:eastAsia="宋体" w:hAnsi="宋体" w:cs="宋体" w:hint="eastAsia"/>
          <w:szCs w:val="21"/>
        </w:rPr>
        <w:t>人，另娶一妻回来，妾心难堪。甲闻言，</w:t>
      </w:r>
      <w:proofErr w:type="gramStart"/>
      <w:r w:rsidRPr="00B47726">
        <w:rPr>
          <w:rFonts w:ascii="宋体" w:eastAsia="宋体" w:hAnsi="宋体" w:cs="宋体" w:hint="eastAsia"/>
          <w:szCs w:val="21"/>
        </w:rPr>
        <w:t>心异之</w:t>
      </w:r>
      <w:proofErr w:type="gramEnd"/>
      <w:r w:rsidRPr="00B47726">
        <w:rPr>
          <w:rFonts w:ascii="宋体" w:eastAsia="宋体" w:hAnsi="宋体" w:cs="宋体" w:hint="eastAsia"/>
          <w:szCs w:val="21"/>
        </w:rPr>
        <w:t>，</w:t>
      </w:r>
      <w:proofErr w:type="gramStart"/>
      <w:r w:rsidRPr="00B47726">
        <w:rPr>
          <w:rFonts w:ascii="宋体" w:eastAsia="宋体" w:hAnsi="宋体" w:cs="宋体" w:hint="eastAsia"/>
          <w:color w:val="FF0000"/>
          <w:szCs w:val="21"/>
        </w:rPr>
        <w:t>搅</w:t>
      </w:r>
      <w:r w:rsidRPr="00B47726">
        <w:rPr>
          <w:rFonts w:ascii="宋体" w:eastAsia="宋体" w:hAnsi="宋体" w:cs="宋体" w:hint="eastAsia"/>
          <w:szCs w:val="21"/>
        </w:rPr>
        <w:t>镜自</w:t>
      </w:r>
      <w:proofErr w:type="gramEnd"/>
      <w:r w:rsidRPr="00B47726">
        <w:rPr>
          <w:rFonts w:ascii="宋体" w:eastAsia="宋体" w:hAnsi="宋体" w:cs="宋体" w:hint="eastAsia"/>
          <w:szCs w:val="21"/>
        </w:rPr>
        <w:t>照，亦见镜中男影，发怒曰，原来我去上海之后，你</w:t>
      </w:r>
      <w:r w:rsidRPr="00B47726">
        <w:rPr>
          <w:rFonts w:ascii="宋体" w:eastAsia="宋体" w:hAnsi="宋体" w:cs="宋体" w:hint="eastAsia"/>
          <w:color w:val="FF0000"/>
          <w:szCs w:val="21"/>
        </w:rPr>
        <w:t>放胆</w:t>
      </w:r>
      <w:r w:rsidRPr="00B47726">
        <w:rPr>
          <w:rFonts w:ascii="宋体" w:eastAsia="宋体" w:hAnsi="宋体" w:cs="宋体" w:hint="eastAsia"/>
          <w:szCs w:val="21"/>
        </w:rPr>
        <w:t>在这里私通</w:t>
      </w:r>
      <w:proofErr w:type="gramStart"/>
      <w:r w:rsidRPr="00B47726">
        <w:rPr>
          <w:rFonts w:ascii="宋体" w:eastAsia="宋体" w:hAnsi="宋体" w:cs="宋体" w:hint="eastAsia"/>
          <w:szCs w:val="21"/>
        </w:rPr>
        <w:t>一</w:t>
      </w:r>
      <w:proofErr w:type="gramEnd"/>
      <w:r w:rsidRPr="00B47726">
        <w:rPr>
          <w:rFonts w:ascii="宋体" w:eastAsia="宋体" w:hAnsi="宋体" w:cs="宋体" w:hint="eastAsia"/>
          <w:szCs w:val="21"/>
        </w:rPr>
        <w:t>奸夫，如今我回来了，你并不生怕，反要骂我负心，我决不肯放你干休。因此夫妻猜疑，闹个不休。</w:t>
      </w:r>
      <w:proofErr w:type="gramStart"/>
      <w:r w:rsidRPr="00B47726">
        <w:rPr>
          <w:rFonts w:ascii="宋体" w:eastAsia="宋体" w:hAnsi="宋体" w:cs="宋体" w:hint="eastAsia"/>
          <w:szCs w:val="21"/>
        </w:rPr>
        <w:t>后幸邻居</w:t>
      </w:r>
      <w:proofErr w:type="gramEnd"/>
      <w:r w:rsidRPr="00B47726">
        <w:rPr>
          <w:rFonts w:ascii="宋体" w:eastAsia="宋体" w:hAnsi="宋体" w:cs="宋体" w:hint="eastAsia"/>
          <w:szCs w:val="21"/>
        </w:rPr>
        <w:t>某女士，闻声趋至，将甲夫妻</w:t>
      </w:r>
      <w:proofErr w:type="gramStart"/>
      <w:r w:rsidRPr="00B47726">
        <w:rPr>
          <w:rFonts w:ascii="宋体" w:eastAsia="宋体" w:hAnsi="宋体" w:cs="宋体" w:hint="eastAsia"/>
          <w:szCs w:val="21"/>
        </w:rPr>
        <w:t>劝戒</w:t>
      </w:r>
      <w:proofErr w:type="gramEnd"/>
      <w:r w:rsidRPr="00B47726">
        <w:rPr>
          <w:rFonts w:ascii="宋体" w:eastAsia="宋体" w:hAnsi="宋体" w:cs="宋体" w:hint="eastAsia"/>
          <w:szCs w:val="21"/>
        </w:rPr>
        <w:t>，且为</w:t>
      </w:r>
      <w:proofErr w:type="gramStart"/>
      <w:r w:rsidRPr="00B47726">
        <w:rPr>
          <w:rFonts w:ascii="宋体" w:eastAsia="宋体" w:hAnsi="宋体" w:cs="宋体" w:hint="eastAsia"/>
          <w:szCs w:val="21"/>
        </w:rPr>
        <w:t>释镜所以</w:t>
      </w:r>
      <w:proofErr w:type="gramEnd"/>
      <w:r w:rsidRPr="00B47726">
        <w:rPr>
          <w:rFonts w:ascii="宋体" w:eastAsia="宋体" w:hAnsi="宋体" w:cs="宋体" w:hint="eastAsia"/>
          <w:szCs w:val="21"/>
        </w:rPr>
        <w:t>照人面的理由，镜中之人，</w:t>
      </w:r>
      <w:proofErr w:type="gramStart"/>
      <w:r w:rsidRPr="00B47726">
        <w:rPr>
          <w:rFonts w:ascii="宋体" w:eastAsia="宋体" w:hAnsi="宋体" w:cs="宋体" w:hint="eastAsia"/>
          <w:szCs w:val="21"/>
        </w:rPr>
        <w:t>即</w:t>
      </w:r>
      <w:r w:rsidRPr="00B47726">
        <w:rPr>
          <w:rFonts w:ascii="宋体" w:eastAsia="宋体" w:hAnsi="宋体" w:cs="宋体" w:hint="eastAsia"/>
          <w:color w:val="FF0000"/>
          <w:szCs w:val="21"/>
        </w:rPr>
        <w:t>我</w:t>
      </w:r>
      <w:r w:rsidRPr="00B47726">
        <w:rPr>
          <w:rFonts w:ascii="宋体" w:eastAsia="宋体" w:hAnsi="宋体" w:cs="宋体" w:hint="eastAsia"/>
          <w:szCs w:val="21"/>
        </w:rPr>
        <w:t>影也</w:t>
      </w:r>
      <w:proofErr w:type="gramEnd"/>
      <w:r w:rsidRPr="00B47726">
        <w:rPr>
          <w:rFonts w:ascii="宋体" w:eastAsia="宋体" w:hAnsi="宋体" w:cs="宋体" w:hint="eastAsia"/>
          <w:szCs w:val="21"/>
        </w:rPr>
        <w:t>。甲夫妻遂悟，</w:t>
      </w:r>
      <w:proofErr w:type="gramStart"/>
      <w:r w:rsidRPr="00B47726">
        <w:rPr>
          <w:rFonts w:ascii="宋体" w:eastAsia="宋体" w:hAnsi="宋体" w:cs="宋体" w:hint="eastAsia"/>
          <w:szCs w:val="21"/>
        </w:rPr>
        <w:t>疑</w:t>
      </w:r>
      <w:proofErr w:type="gramEnd"/>
      <w:r w:rsidRPr="00B47726">
        <w:rPr>
          <w:rFonts w:ascii="宋体" w:eastAsia="宋体" w:hAnsi="宋体" w:cs="宋体" w:hint="eastAsia"/>
          <w:szCs w:val="21"/>
        </w:rPr>
        <w:t>始解，夫妻和好如前。结局。于此可见山</w:t>
      </w:r>
      <w:proofErr w:type="gramStart"/>
      <w:r w:rsidRPr="00B47726">
        <w:rPr>
          <w:rFonts w:ascii="宋体" w:eastAsia="宋体" w:hAnsi="宋体" w:cs="宋体" w:hint="eastAsia"/>
          <w:szCs w:val="21"/>
        </w:rPr>
        <w:t>陬</w:t>
      </w:r>
      <w:proofErr w:type="gramEnd"/>
      <w:r w:rsidRPr="00B47726">
        <w:rPr>
          <w:rFonts w:ascii="宋体" w:eastAsia="宋体" w:hAnsi="宋体" w:cs="宋体" w:hint="eastAsia"/>
          <w:szCs w:val="21"/>
        </w:rPr>
        <w:t>僻处之愚夫愚妇，风气闭塞，坐井观天，向不识镜何作用，设无某女士好事代为劝释，则甲之夫妻不知闹到如何结局矣。演毕，闭幕，钟鸣十二下，我返店，体甚热，未便睡，故就案头灯下</w:t>
      </w:r>
      <w:proofErr w:type="gramStart"/>
      <w:r w:rsidRPr="00B47726">
        <w:rPr>
          <w:rFonts w:ascii="宋体" w:eastAsia="宋体" w:hAnsi="宋体" w:cs="宋体" w:hint="eastAsia"/>
          <w:color w:val="FF0000"/>
          <w:szCs w:val="21"/>
        </w:rPr>
        <w:t>眦</w:t>
      </w:r>
      <w:proofErr w:type="gramEnd"/>
      <w:r w:rsidRPr="00B47726">
        <w:rPr>
          <w:rFonts w:ascii="宋体" w:eastAsia="宋体" w:hAnsi="宋体" w:cs="宋体" w:hint="eastAsia"/>
          <w:szCs w:val="21"/>
        </w:rPr>
        <w:t>笔以记之。</w:t>
      </w:r>
    </w:p>
    <w:p w14:paraId="036B0D25" w14:textId="2CADE403" w:rsidR="00B47726" w:rsidRDefault="00B47726" w:rsidP="00B47726">
      <w:pPr>
        <w:rPr>
          <w:rFonts w:ascii="宋体" w:eastAsia="宋体" w:hAnsi="宋体" w:cs="宋体"/>
          <w:b/>
          <w:bCs/>
          <w:szCs w:val="21"/>
        </w:rPr>
      </w:pPr>
      <w:r w:rsidRPr="00B47726">
        <w:rPr>
          <w:rFonts w:ascii="宋体" w:eastAsia="宋体" w:hAnsi="宋体" w:cs="宋体" w:hint="eastAsia"/>
          <w:szCs w:val="21"/>
        </w:rPr>
        <w:t>（载</w:t>
      </w:r>
      <w:r w:rsidRPr="00B47726">
        <w:rPr>
          <w:rFonts w:ascii="宋体" w:eastAsia="宋体" w:hAnsi="宋体" w:cs="宋体" w:hint="eastAsia"/>
          <w:b/>
          <w:bCs/>
          <w:szCs w:val="21"/>
        </w:rPr>
        <w:t>一九二二年九月廿二日「新国民日报」</w:t>
      </w:r>
    </w:p>
    <w:p w14:paraId="44526D2F" w14:textId="77777777" w:rsidR="00B47726" w:rsidRDefault="00B47726">
      <w:pPr>
        <w:widowControl/>
        <w:jc w:val="left"/>
        <w:rPr>
          <w:rFonts w:ascii="宋体" w:eastAsia="宋体" w:hAnsi="宋体" w:cs="宋体"/>
          <w:b/>
          <w:bCs/>
          <w:szCs w:val="21"/>
        </w:rPr>
      </w:pPr>
      <w:r>
        <w:rPr>
          <w:rFonts w:ascii="宋体" w:eastAsia="宋体" w:hAnsi="宋体" w:cs="宋体"/>
          <w:b/>
          <w:bCs/>
          <w:szCs w:val="21"/>
        </w:rPr>
        <w:br w:type="page"/>
      </w:r>
    </w:p>
    <w:p w14:paraId="52A2782F" w14:textId="77777777" w:rsidR="00773555" w:rsidRDefault="00773555" w:rsidP="006F0E99">
      <w:pPr>
        <w:rPr>
          <w:rFonts w:ascii="宋体" w:eastAsia="宋体" w:hAnsi="宋体" w:cs="宋体"/>
          <w:b/>
          <w:bCs/>
          <w:szCs w:val="21"/>
        </w:rPr>
      </w:pPr>
    </w:p>
    <w:p w14:paraId="4A2C6A1C" w14:textId="77777777" w:rsidR="00773555" w:rsidRPr="00773555" w:rsidRDefault="00773555" w:rsidP="00773555">
      <w:pPr>
        <w:rPr>
          <w:rFonts w:ascii="宋体" w:eastAsia="宋体" w:hAnsi="宋体" w:cs="宋体"/>
          <w:szCs w:val="21"/>
        </w:rPr>
      </w:pPr>
      <w:r w:rsidRPr="00773555">
        <w:rPr>
          <w:rFonts w:ascii="宋体" w:eastAsia="宋体" w:hAnsi="宋体" w:cs="宋体" w:hint="eastAsia"/>
          <w:szCs w:val="21"/>
        </w:rPr>
        <w:t>自然美与人工美（载</w:t>
      </w:r>
      <w:r w:rsidRPr="00773555">
        <w:rPr>
          <w:rFonts w:ascii="宋体" w:eastAsia="宋体" w:hAnsi="宋体" w:cs="宋体" w:hint="eastAsia"/>
          <w:b/>
          <w:bCs/>
          <w:szCs w:val="21"/>
        </w:rPr>
        <w:t>1922年10月19-20日《新国民杂志》</w:t>
      </w:r>
      <w:r w:rsidRPr="00773555">
        <w:rPr>
          <w:rFonts w:ascii="宋体" w:eastAsia="宋体" w:hAnsi="宋体" w:cs="宋体" w:hint="eastAsia"/>
          <w:szCs w:val="21"/>
        </w:rPr>
        <w:t>）</w:t>
      </w:r>
    </w:p>
    <w:p w14:paraId="24EF85D8" w14:textId="77777777" w:rsidR="00773555" w:rsidRPr="00773555" w:rsidRDefault="00773555" w:rsidP="00773555">
      <w:pPr>
        <w:rPr>
          <w:rFonts w:ascii="宋体" w:eastAsia="宋体" w:hAnsi="宋体" w:cs="宋体"/>
          <w:szCs w:val="21"/>
        </w:rPr>
      </w:pPr>
      <w:r w:rsidRPr="00773555">
        <w:rPr>
          <w:rFonts w:ascii="宋体" w:eastAsia="宋体" w:hAnsi="宋体" w:cs="宋体" w:hint="eastAsia"/>
          <w:szCs w:val="21"/>
        </w:rPr>
        <w:t>林独步</w:t>
      </w:r>
    </w:p>
    <w:p w14:paraId="13EE88DC" w14:textId="77777777" w:rsidR="00773555" w:rsidRPr="00773555" w:rsidRDefault="00773555" w:rsidP="00773555">
      <w:pPr>
        <w:rPr>
          <w:rFonts w:ascii="宋体" w:eastAsia="宋体" w:hAnsi="宋体" w:cs="宋体"/>
          <w:szCs w:val="21"/>
        </w:rPr>
      </w:pPr>
      <w:r w:rsidRPr="00773555">
        <w:rPr>
          <w:rFonts w:ascii="宋体" w:eastAsia="宋体" w:hAnsi="宋体" w:cs="宋体" w:hint="eastAsia"/>
          <w:szCs w:val="21"/>
        </w:rPr>
        <w:t>山水、风月、花木……的景色，不得人工自成的自然界的美，叫做自然美；用人力创作的艺术美，叫做人工美。</w:t>
      </w:r>
    </w:p>
    <w:p w14:paraId="41052E26" w14:textId="77777777" w:rsidR="00773555" w:rsidRPr="00773555" w:rsidRDefault="00773555" w:rsidP="00773555">
      <w:pPr>
        <w:rPr>
          <w:rFonts w:ascii="宋体" w:eastAsia="宋体" w:hAnsi="宋体" w:cs="宋体"/>
          <w:szCs w:val="21"/>
        </w:rPr>
      </w:pPr>
      <w:r w:rsidRPr="00773555">
        <w:rPr>
          <w:rFonts w:ascii="宋体" w:eastAsia="宋体" w:hAnsi="宋体" w:cs="宋体" w:hint="eastAsia"/>
          <w:szCs w:val="21"/>
        </w:rPr>
        <w:t>自然的风景，不是处处美的；其中如嫖客往来的花街柳巷，和污秽龌龊之区，不能说是“美的自然”。却把此“非美的自然”变为美的东西，则不得不赖人工艺术。</w:t>
      </w:r>
    </w:p>
    <w:p w14:paraId="7EC8338E" w14:textId="77777777" w:rsidR="00773555" w:rsidRPr="00773555" w:rsidRDefault="00773555" w:rsidP="00773555">
      <w:pPr>
        <w:rPr>
          <w:rFonts w:ascii="宋体" w:eastAsia="宋体" w:hAnsi="宋体" w:cs="宋体"/>
          <w:szCs w:val="21"/>
        </w:rPr>
      </w:pPr>
      <w:r w:rsidRPr="00773555">
        <w:rPr>
          <w:rFonts w:ascii="宋体" w:eastAsia="宋体" w:hAnsi="宋体" w:cs="宋体" w:hint="eastAsia"/>
          <w:szCs w:val="21"/>
        </w:rPr>
        <w:t>“非美的自然”的龌龊污秽之处，固然不是美的自然；可是用人工描成一幅绘画，那就成了一幅“人工美”的美术品。虽然宝贵看之很</w:t>
      </w:r>
      <w:r w:rsidRPr="00773555">
        <w:rPr>
          <w:rFonts w:ascii="宋体" w:eastAsia="宋体" w:hAnsi="宋体" w:cs="宋体" w:hint="eastAsia"/>
          <w:color w:val="FF0000"/>
          <w:szCs w:val="21"/>
        </w:rPr>
        <w:t>不快感</w:t>
      </w:r>
      <w:r w:rsidRPr="00773555">
        <w:rPr>
          <w:rFonts w:ascii="宋体" w:eastAsia="宋体" w:hAnsi="宋体" w:cs="宋体" w:hint="eastAsia"/>
          <w:szCs w:val="21"/>
        </w:rPr>
        <w:t>，但是画成纸上的绘画，却很有美感。所以人工美可以补足自然美的缺憾。</w:t>
      </w:r>
    </w:p>
    <w:p w14:paraId="616EC0ED" w14:textId="77777777" w:rsidR="00773555" w:rsidRPr="00773555" w:rsidRDefault="00773555" w:rsidP="00773555">
      <w:pPr>
        <w:rPr>
          <w:rFonts w:ascii="宋体" w:eastAsia="宋体" w:hAnsi="宋体" w:cs="宋体"/>
          <w:szCs w:val="21"/>
        </w:rPr>
      </w:pPr>
      <w:r w:rsidRPr="00773555">
        <w:rPr>
          <w:rFonts w:ascii="宋体" w:eastAsia="宋体" w:hAnsi="宋体" w:cs="宋体" w:hint="eastAsia"/>
          <w:szCs w:val="21"/>
        </w:rPr>
        <w:t>人工美还会把自然的不美之点除去，择其美点，或于自然的景色上，加以人工的取舍增减配景，描写之、图绘之，成为人工美的佳景。好比一间很平凡的屋子，是人们不甚注意的没有趣味的“自然”；但是</w:t>
      </w:r>
      <w:r w:rsidRPr="00773555">
        <w:rPr>
          <w:rFonts w:ascii="宋体" w:eastAsia="宋体" w:hAnsi="宋体" w:cs="宋体" w:hint="eastAsia"/>
          <w:color w:val="FF0000"/>
          <w:szCs w:val="21"/>
        </w:rPr>
        <w:t>经</w:t>
      </w:r>
      <w:r w:rsidRPr="00773555">
        <w:rPr>
          <w:rFonts w:ascii="宋体" w:eastAsia="宋体" w:hAnsi="宋体" w:cs="宋体" w:hint="eastAsia"/>
          <w:szCs w:val="21"/>
        </w:rPr>
        <w:t>一个艺术家把此屋子</w:t>
      </w:r>
      <w:r w:rsidRPr="00773555">
        <w:rPr>
          <w:rFonts w:ascii="宋体" w:eastAsia="宋体" w:hAnsi="宋体" w:cs="宋体" w:hint="eastAsia"/>
          <w:color w:val="FF0000"/>
          <w:szCs w:val="21"/>
        </w:rPr>
        <w:t>画到</w:t>
      </w:r>
      <w:r w:rsidRPr="00773555">
        <w:rPr>
          <w:rFonts w:ascii="宋体" w:eastAsia="宋体" w:hAnsi="宋体" w:cs="宋体" w:hint="eastAsia"/>
          <w:szCs w:val="21"/>
        </w:rPr>
        <w:t>田舍去，旁边配以月色、白云、梅花、清溪……种种人工，那岂不是一幅幽妙诗趣的好图画？杜小山的诗说：“寻常一样窗前月，才有梅花便不同”，是证明配景的妙用。但是自然的配景，是不能一定完全的；有窗前月，未必就有梅花。没有梅花我们可以人工</w:t>
      </w:r>
      <w:r w:rsidRPr="00773555">
        <w:rPr>
          <w:rFonts w:ascii="宋体" w:eastAsia="宋体" w:hAnsi="宋体" w:cs="宋体" w:hint="eastAsia"/>
          <w:color w:val="FF0000"/>
          <w:szCs w:val="21"/>
        </w:rPr>
        <w:t>配置</w:t>
      </w:r>
      <w:r w:rsidRPr="00773555">
        <w:rPr>
          <w:rFonts w:ascii="宋体" w:eastAsia="宋体" w:hAnsi="宋体" w:cs="宋体" w:hint="eastAsia"/>
          <w:szCs w:val="21"/>
        </w:rPr>
        <w:t>之。所以自然美，是</w:t>
      </w:r>
      <w:proofErr w:type="gramStart"/>
      <w:r w:rsidRPr="00773555">
        <w:rPr>
          <w:rFonts w:ascii="宋体" w:eastAsia="宋体" w:hAnsi="宋体" w:cs="宋体" w:hint="eastAsia"/>
          <w:szCs w:val="21"/>
        </w:rPr>
        <w:t>要赖</w:t>
      </w:r>
      <w:proofErr w:type="gramEnd"/>
      <w:r w:rsidRPr="00773555">
        <w:rPr>
          <w:rFonts w:ascii="宋体" w:eastAsia="宋体" w:hAnsi="宋体" w:cs="宋体" w:hint="eastAsia"/>
          <w:szCs w:val="21"/>
        </w:rPr>
        <w:t>人工来点缀之。因为人工美有增减之</w:t>
      </w:r>
      <w:r w:rsidRPr="00773555">
        <w:rPr>
          <w:rFonts w:ascii="宋体" w:eastAsia="宋体" w:hAnsi="宋体" w:cs="宋体" w:hint="eastAsia"/>
          <w:color w:val="FF0000"/>
          <w:szCs w:val="21"/>
        </w:rPr>
        <w:t>利便</w:t>
      </w:r>
      <w:r w:rsidRPr="00773555">
        <w:rPr>
          <w:rFonts w:ascii="宋体" w:eastAsia="宋体" w:hAnsi="宋体" w:cs="宋体" w:hint="eastAsia"/>
          <w:szCs w:val="21"/>
        </w:rPr>
        <w:t>，又会把实景变为图画。……</w:t>
      </w:r>
    </w:p>
    <w:p w14:paraId="70EC2521" w14:textId="77777777" w:rsidR="00773555" w:rsidRPr="00773555" w:rsidRDefault="00773555" w:rsidP="00773555">
      <w:pPr>
        <w:rPr>
          <w:rFonts w:ascii="宋体" w:eastAsia="宋体" w:hAnsi="宋体" w:cs="宋体"/>
          <w:szCs w:val="21"/>
        </w:rPr>
      </w:pPr>
      <w:r w:rsidRPr="00773555">
        <w:rPr>
          <w:rFonts w:ascii="宋体" w:eastAsia="宋体" w:hAnsi="宋体" w:cs="宋体" w:hint="eastAsia"/>
          <w:szCs w:val="21"/>
        </w:rPr>
        <w:t>康德在美术论中说：“美术家的创作物，要像自然所生，始能成为美。天然物，要生到好像人为的艺术，始为美。”这说的很有道理。好此一幅海景，画的很像自然，那画图自然是很美的艺术品，又海滨一个</w:t>
      </w:r>
      <w:r w:rsidRPr="00773555">
        <w:rPr>
          <w:rFonts w:ascii="宋体" w:eastAsia="宋体" w:hAnsi="宋体" w:cs="宋体" w:hint="eastAsia"/>
          <w:color w:val="FF0000"/>
          <w:szCs w:val="21"/>
        </w:rPr>
        <w:t>长大</w:t>
      </w:r>
      <w:r w:rsidRPr="00773555">
        <w:rPr>
          <w:rFonts w:ascii="宋体" w:eastAsia="宋体" w:hAnsi="宋体" w:cs="宋体" w:hint="eastAsia"/>
          <w:szCs w:val="21"/>
        </w:rPr>
        <w:t>的巨石的自然物，生的好像人工创作之大剑。那真是好个自然的美了。此可证明人工美，和自然美之密切关系；人工</w:t>
      </w:r>
      <w:r w:rsidRPr="00773555">
        <w:rPr>
          <w:rFonts w:ascii="宋体" w:eastAsia="宋体" w:hAnsi="宋体" w:cs="宋体" w:hint="eastAsia"/>
          <w:color w:val="FF0000"/>
          <w:szCs w:val="21"/>
        </w:rPr>
        <w:t>模做</w:t>
      </w:r>
      <w:r w:rsidRPr="00773555">
        <w:rPr>
          <w:rFonts w:ascii="宋体" w:eastAsia="宋体" w:hAnsi="宋体" w:cs="宋体" w:hint="eastAsia"/>
          <w:szCs w:val="21"/>
        </w:rPr>
        <w:t>自然，自然好像人工，真者假之，假者真之，反成美观真是奇妙！</w:t>
      </w:r>
    </w:p>
    <w:p w14:paraId="2E594572" w14:textId="77777777" w:rsidR="00773555" w:rsidRPr="00773555" w:rsidRDefault="00773555" w:rsidP="00773555">
      <w:pPr>
        <w:rPr>
          <w:rFonts w:ascii="宋体" w:eastAsia="宋体" w:hAnsi="宋体" w:cs="宋体"/>
          <w:szCs w:val="21"/>
        </w:rPr>
      </w:pPr>
      <w:r w:rsidRPr="00773555">
        <w:rPr>
          <w:rFonts w:ascii="宋体" w:eastAsia="宋体" w:hAnsi="宋体" w:cs="宋体" w:hint="eastAsia"/>
          <w:szCs w:val="21"/>
        </w:rPr>
        <w:t>画家只能画色，不能</w:t>
      </w:r>
      <w:r w:rsidRPr="00773555">
        <w:rPr>
          <w:rFonts w:ascii="宋体" w:eastAsia="宋体" w:hAnsi="宋体" w:cs="宋体" w:hint="eastAsia"/>
          <w:color w:val="FF0000"/>
          <w:szCs w:val="21"/>
        </w:rPr>
        <w:t>写声</w:t>
      </w:r>
      <w:r w:rsidRPr="00773555">
        <w:rPr>
          <w:rFonts w:ascii="宋体" w:eastAsia="宋体" w:hAnsi="宋体" w:cs="宋体" w:hint="eastAsia"/>
          <w:szCs w:val="21"/>
        </w:rPr>
        <w:t>，</w:t>
      </w:r>
      <w:proofErr w:type="gramStart"/>
      <w:r w:rsidRPr="00773555">
        <w:rPr>
          <w:rFonts w:ascii="宋体" w:eastAsia="宋体" w:hAnsi="宋体" w:cs="宋体" w:hint="eastAsia"/>
          <w:szCs w:val="21"/>
        </w:rPr>
        <w:t>只能画静的</w:t>
      </w:r>
      <w:proofErr w:type="gramEnd"/>
      <w:r w:rsidRPr="00773555">
        <w:rPr>
          <w:rFonts w:ascii="宋体" w:eastAsia="宋体" w:hAnsi="宋体" w:cs="宋体" w:hint="eastAsia"/>
          <w:szCs w:val="21"/>
        </w:rPr>
        <w:t>状态，不能写动的，连续的，时间事物，或事物的无形活动。要补</w:t>
      </w:r>
      <w:r w:rsidRPr="00773555">
        <w:rPr>
          <w:rFonts w:ascii="宋体" w:eastAsia="宋体" w:hAnsi="宋体" w:cs="宋体" w:hint="eastAsia"/>
          <w:color w:val="FF0000"/>
          <w:szCs w:val="21"/>
        </w:rPr>
        <w:t>画图</w:t>
      </w:r>
      <w:r w:rsidRPr="00773555">
        <w:rPr>
          <w:rFonts w:ascii="宋体" w:eastAsia="宋体" w:hAnsi="宋体" w:cs="宋体" w:hint="eastAsia"/>
          <w:szCs w:val="21"/>
        </w:rPr>
        <w:t>所不能尽的事物，就是要用文字之艺术——美文——文艺家、诗人的文词来表现之。好比图画的山，虽然有色；可是图画的水，是无声，其时若得了文字的艺术家，用美文的文艺说：“流水潺潺”，就成了有声之水了。又画中的虫鸟是无声，若用“虫声唧唧”，“嘤嘤鸟鸣”，就有声了。其他如画中所不能尽的“风雨潇潇”“花香扑鼻”……亦是这个理。</w:t>
      </w:r>
    </w:p>
    <w:p w14:paraId="31C9F3F7" w14:textId="77777777" w:rsidR="00773555" w:rsidRPr="00773555" w:rsidRDefault="00773555" w:rsidP="00773555">
      <w:pPr>
        <w:rPr>
          <w:rFonts w:ascii="宋体" w:eastAsia="宋体" w:hAnsi="宋体" w:cs="宋体"/>
          <w:szCs w:val="21"/>
        </w:rPr>
      </w:pPr>
      <w:r w:rsidRPr="00773555">
        <w:rPr>
          <w:rFonts w:ascii="宋体" w:eastAsia="宋体" w:hAnsi="宋体" w:cs="宋体" w:hint="eastAsia"/>
          <w:szCs w:val="21"/>
        </w:rPr>
        <w:t>艺术家所形容的情景，虽然是不及自然景色的真切、直接，可是有时形容得有自然以上的美！所以“自然的美”和“人工的美”互相辅助，成为完全的“人生美”，给人们无限的，精神的，高尚情感、美感、安慰、幸福！</w:t>
      </w:r>
    </w:p>
    <w:p w14:paraId="2BA1247F" w14:textId="77777777" w:rsidR="00773555" w:rsidRPr="00773555" w:rsidRDefault="00773555" w:rsidP="00773555">
      <w:pPr>
        <w:rPr>
          <w:rFonts w:ascii="宋体" w:eastAsia="宋体" w:hAnsi="宋体" w:cs="宋体"/>
          <w:szCs w:val="21"/>
        </w:rPr>
      </w:pPr>
      <w:r w:rsidRPr="00773555">
        <w:rPr>
          <w:rFonts w:ascii="宋体" w:eastAsia="宋体" w:hAnsi="宋体" w:cs="宋体" w:hint="eastAsia"/>
          <w:szCs w:val="21"/>
        </w:rPr>
        <w:t>自然的美，不是只生在一处；近在眼前，虽可以赏玩；远在千里，是不容易看见的。幸有人工的美，把远在千里的自然美，或用图画、或用文字描写，</w:t>
      </w:r>
      <w:r w:rsidRPr="00773555">
        <w:rPr>
          <w:rFonts w:ascii="宋体" w:eastAsia="宋体" w:hAnsi="宋体" w:cs="宋体" w:hint="eastAsia"/>
          <w:color w:val="FF0000"/>
          <w:szCs w:val="21"/>
        </w:rPr>
        <w:t>为</w:t>
      </w:r>
      <w:r w:rsidRPr="00773555">
        <w:rPr>
          <w:rFonts w:ascii="宋体" w:eastAsia="宋体" w:hAnsi="宋体" w:cs="宋体" w:hint="eastAsia"/>
          <w:szCs w:val="21"/>
        </w:rPr>
        <w:t>艺术品，拿到眼前，给人看，好像近在眼前，把绿竹、红桃、梅花、柳叶、都会一时</w:t>
      </w:r>
      <w:r w:rsidRPr="00773555">
        <w:rPr>
          <w:rFonts w:ascii="宋体" w:eastAsia="宋体" w:hAnsi="宋体" w:cs="宋体" w:hint="eastAsia"/>
          <w:color w:val="FF0000"/>
          <w:szCs w:val="21"/>
        </w:rPr>
        <w:t>现在</w:t>
      </w:r>
      <w:r w:rsidRPr="00773555">
        <w:rPr>
          <w:rFonts w:ascii="宋体" w:eastAsia="宋体" w:hAnsi="宋体" w:cs="宋体" w:hint="eastAsia"/>
          <w:szCs w:val="21"/>
        </w:rPr>
        <w:t>眼前，如临其景。</w:t>
      </w:r>
    </w:p>
    <w:p w14:paraId="2671EBF8" w14:textId="19391087" w:rsidR="00773555" w:rsidRDefault="00773555" w:rsidP="00773555">
      <w:pPr>
        <w:rPr>
          <w:rFonts w:ascii="宋体" w:eastAsia="宋体" w:hAnsi="宋体" w:cs="宋体"/>
          <w:b/>
          <w:bCs/>
          <w:szCs w:val="21"/>
        </w:rPr>
      </w:pPr>
      <w:r w:rsidRPr="00773555">
        <w:rPr>
          <w:rFonts w:ascii="宋体" w:eastAsia="宋体" w:hAnsi="宋体" w:cs="宋体" w:hint="eastAsia"/>
          <w:szCs w:val="21"/>
        </w:rPr>
        <w:t>人在南洋，藉人工的美，可以看瑞士的风景画；</w:t>
      </w:r>
      <w:r w:rsidRPr="00773555">
        <w:rPr>
          <w:rFonts w:ascii="宋体" w:eastAsia="宋体" w:hAnsi="宋体" w:cs="宋体" w:hint="eastAsia"/>
          <w:color w:val="FF0000"/>
          <w:szCs w:val="21"/>
        </w:rPr>
        <w:t>桌上</w:t>
      </w:r>
      <w:r w:rsidRPr="00773555">
        <w:rPr>
          <w:rFonts w:ascii="宋体" w:eastAsia="宋体" w:hAnsi="宋体" w:cs="宋体" w:hint="eastAsia"/>
          <w:szCs w:val="21"/>
        </w:rPr>
        <w:t>可以读记述瑞士风景的书，把山上的皑皑的白雪，湖上的船，溪间的铁桥，汽车，静幽的旅馆，游客的舞蹈，青草上的牛羊，在眼前朝夕随意玩赏、享乐，都是“自然美”和“人工美”相成的妙用</w:t>
      </w:r>
      <w:r>
        <w:rPr>
          <w:rFonts w:ascii="宋体" w:eastAsia="宋体" w:hAnsi="宋体" w:cs="宋体" w:hint="eastAsia"/>
          <w:szCs w:val="21"/>
        </w:rPr>
        <w:t>！</w:t>
      </w:r>
    </w:p>
    <w:p w14:paraId="0465A30A" w14:textId="77777777" w:rsidR="00773555" w:rsidRDefault="00773555" w:rsidP="006F0E99">
      <w:pPr>
        <w:rPr>
          <w:rFonts w:ascii="宋体" w:eastAsia="宋体" w:hAnsi="宋体" w:cs="宋体"/>
          <w:b/>
          <w:bCs/>
          <w:szCs w:val="21"/>
        </w:rPr>
      </w:pPr>
    </w:p>
    <w:p w14:paraId="238010D1" w14:textId="7B764C9A" w:rsidR="006F0E99" w:rsidRPr="006F0E99" w:rsidRDefault="006F0E99" w:rsidP="006F0E99">
      <w:pPr>
        <w:rPr>
          <w:rFonts w:ascii="宋体" w:eastAsia="宋体" w:hAnsi="宋体" w:cs="宋体"/>
          <w:b/>
          <w:bCs/>
          <w:szCs w:val="21"/>
        </w:rPr>
      </w:pPr>
      <w:r w:rsidRPr="006F0E99">
        <w:rPr>
          <w:rFonts w:ascii="宋体" w:eastAsia="宋体" w:hAnsi="宋体" w:cs="宋体" w:hint="eastAsia"/>
          <w:b/>
          <w:bCs/>
          <w:szCs w:val="21"/>
        </w:rPr>
        <w:t>《南洋评论》出版宣言（</w:t>
      </w:r>
      <w:bookmarkStart w:id="51" w:name="_Hlk101795075"/>
      <w:r w:rsidRPr="006F0E99">
        <w:rPr>
          <w:rFonts w:ascii="宋体" w:eastAsia="宋体" w:hAnsi="宋体" w:cs="宋体" w:hint="eastAsia"/>
          <w:b/>
          <w:bCs/>
          <w:szCs w:val="21"/>
        </w:rPr>
        <w:t>1922</w:t>
      </w:r>
      <w:bookmarkEnd w:id="20"/>
      <w:r w:rsidRPr="006F0E99">
        <w:rPr>
          <w:rFonts w:ascii="宋体" w:eastAsia="宋体" w:hAnsi="宋体" w:cs="宋体" w:hint="eastAsia"/>
          <w:b/>
          <w:bCs/>
          <w:szCs w:val="21"/>
        </w:rPr>
        <w:t>年11月9日《新国民日报》</w:t>
      </w:r>
      <w:bookmarkEnd w:id="51"/>
      <w:proofErr w:type="gramStart"/>
      <w:r w:rsidRPr="006F0E99">
        <w:rPr>
          <w:rFonts w:ascii="宋体" w:eastAsia="宋体" w:hAnsi="宋体" w:cs="宋体" w:hint="eastAsia"/>
          <w:b/>
          <w:bCs/>
          <w:szCs w:val="21"/>
        </w:rPr>
        <w:t>本坡新闻</w:t>
      </w:r>
      <w:proofErr w:type="gramEnd"/>
      <w:r w:rsidRPr="006F0E99">
        <w:rPr>
          <w:rFonts w:ascii="宋体" w:eastAsia="宋体" w:hAnsi="宋体" w:cs="宋体" w:hint="eastAsia"/>
          <w:b/>
          <w:bCs/>
          <w:szCs w:val="21"/>
        </w:rPr>
        <w:t>版）</w:t>
      </w:r>
    </w:p>
    <w:p w14:paraId="0311DEB2" w14:textId="77777777" w:rsidR="006F0E99" w:rsidRPr="006F0E99" w:rsidRDefault="006F0E99" w:rsidP="00B47726">
      <w:pPr>
        <w:ind w:firstLineChars="200" w:firstLine="420"/>
        <w:rPr>
          <w:rFonts w:ascii="宋体" w:eastAsia="宋体" w:hAnsi="宋体" w:cs="宋体"/>
          <w:szCs w:val="21"/>
        </w:rPr>
      </w:pPr>
      <w:r w:rsidRPr="006F0E99">
        <w:rPr>
          <w:rFonts w:ascii="宋体" w:eastAsia="宋体" w:hAnsi="宋体" w:cs="宋体" w:hint="eastAsia"/>
          <w:szCs w:val="21"/>
        </w:rPr>
        <w:t>南洋有广义、狭义的分别，广义的南洋，缅甸、暹罗、婆罗洲、爪哇、苏门答腊都包括在内。本</w:t>
      </w:r>
      <w:r w:rsidRPr="006F0E99">
        <w:rPr>
          <w:rFonts w:ascii="宋体" w:eastAsia="宋体" w:hAnsi="宋体" w:cs="宋体" w:hint="eastAsia"/>
          <w:color w:val="FF0000"/>
          <w:szCs w:val="21"/>
        </w:rPr>
        <w:t></w:t>
      </w:r>
      <w:r w:rsidRPr="006F0E99">
        <w:rPr>
          <w:rFonts w:ascii="宋体" w:eastAsia="宋体" w:hAnsi="宋体" w:cs="宋体" w:hint="eastAsia"/>
          <w:szCs w:val="21"/>
        </w:rPr>
        <w:t>所指的南洋，乃广义的南洋。故凡在南洋生活的人们，都得读本</w:t>
      </w:r>
      <w:r w:rsidRPr="006F0E99">
        <w:rPr>
          <w:rFonts w:ascii="宋体" w:eastAsia="宋体" w:hAnsi="宋体" w:cs="宋体" w:hint="eastAsia"/>
          <w:color w:val="FF0000"/>
          <w:szCs w:val="21"/>
        </w:rPr>
        <w:t></w:t>
      </w:r>
      <w:r w:rsidRPr="006F0E99">
        <w:rPr>
          <w:rFonts w:ascii="宋体" w:eastAsia="宋体" w:hAnsi="宋体" w:cs="宋体" w:hint="eastAsia"/>
          <w:szCs w:val="21"/>
        </w:rPr>
        <w:t>，亦得尽买本</w:t>
      </w:r>
      <w:r w:rsidRPr="006F0E99">
        <w:rPr>
          <w:rFonts w:ascii="宋体" w:eastAsia="宋体" w:hAnsi="宋体" w:cs="宋体" w:hint="eastAsia"/>
          <w:color w:val="FF0000"/>
          <w:szCs w:val="21"/>
        </w:rPr>
        <w:t></w:t>
      </w:r>
      <w:r w:rsidRPr="006F0E99">
        <w:rPr>
          <w:rFonts w:ascii="宋体" w:eastAsia="宋体" w:hAnsi="宋体" w:cs="宋体" w:hint="eastAsia"/>
          <w:szCs w:val="21"/>
        </w:rPr>
        <w:t>。</w:t>
      </w:r>
    </w:p>
    <w:p w14:paraId="5F99120D" w14:textId="77777777" w:rsidR="006F0E99" w:rsidRPr="006F0E99" w:rsidRDefault="006F0E99" w:rsidP="006F0E99">
      <w:pPr>
        <w:rPr>
          <w:rFonts w:ascii="宋体" w:eastAsia="宋体" w:hAnsi="宋体" w:cs="宋体"/>
          <w:szCs w:val="21"/>
        </w:rPr>
      </w:pPr>
      <w:r w:rsidRPr="006F0E99">
        <w:rPr>
          <w:rFonts w:ascii="宋体" w:eastAsia="宋体" w:hAnsi="宋体" w:cs="宋体" w:hint="eastAsia"/>
          <w:szCs w:val="21"/>
        </w:rPr>
        <w:t>世界上没有不变的真理，世界上没有不变的现象，社会的实质变了，无论任何真理，任何现象，都不能不有改变的倾向。本</w:t>
      </w:r>
      <w:r w:rsidRPr="006F0E99">
        <w:rPr>
          <w:rFonts w:ascii="宋体" w:eastAsia="宋体" w:hAnsi="宋体" w:cs="宋体" w:hint="eastAsia"/>
          <w:color w:val="FF0000"/>
          <w:szCs w:val="21"/>
        </w:rPr>
        <w:t></w:t>
      </w:r>
      <w:r w:rsidRPr="006F0E99">
        <w:rPr>
          <w:rFonts w:ascii="宋体" w:eastAsia="宋体" w:hAnsi="宋体" w:cs="宋体" w:hint="eastAsia"/>
          <w:szCs w:val="21"/>
        </w:rPr>
        <w:t>之出，就是担任指导这倾向的工作。</w:t>
      </w:r>
    </w:p>
    <w:p w14:paraId="568805D1" w14:textId="77777777" w:rsidR="00126F6C" w:rsidRDefault="00126F6C" w:rsidP="006F0E99">
      <w:pPr>
        <w:rPr>
          <w:rFonts w:ascii="宋体" w:eastAsia="宋体" w:hAnsi="宋体" w:cs="宋体"/>
          <w:szCs w:val="21"/>
        </w:rPr>
        <w:sectPr w:rsidR="00126F6C">
          <w:footerReference w:type="default" r:id="rId23"/>
          <w:footnotePr>
            <w:numFmt w:val="decimalEnclosedCircleChinese"/>
            <w:numRestart w:val="eachSect"/>
          </w:footnotePr>
          <w:pgSz w:w="11906" w:h="16838"/>
          <w:pgMar w:top="1440" w:right="1753" w:bottom="1440" w:left="1753" w:header="851" w:footer="992" w:gutter="0"/>
          <w:cols w:space="425"/>
          <w:docGrid w:type="lines" w:linePitch="312"/>
        </w:sectPr>
      </w:pPr>
    </w:p>
    <w:p w14:paraId="0E567031" w14:textId="77777777" w:rsidR="006F0E99" w:rsidRPr="006F0E99" w:rsidRDefault="006F0E99" w:rsidP="006F0E99">
      <w:pPr>
        <w:rPr>
          <w:rFonts w:ascii="宋体" w:eastAsia="宋体" w:hAnsi="宋体" w:cs="宋体"/>
          <w:szCs w:val="21"/>
        </w:rPr>
      </w:pPr>
      <w:r w:rsidRPr="006F0E99">
        <w:rPr>
          <w:rFonts w:ascii="宋体" w:eastAsia="宋体" w:hAnsi="宋体" w:cs="宋体" w:hint="eastAsia"/>
          <w:szCs w:val="21"/>
        </w:rPr>
        <w:lastRenderedPageBreak/>
        <w:t>人类的历史，本来是进化的历史。生命力的伸张，本来是离心的（即向上的）伸张。在南洋栖息的人们，过的不过是物质生活，并且还有一大部分不能得到满足。至于精神生活，从来不曾梦到。因此在本</w:t>
      </w:r>
      <w:r w:rsidRPr="006F0E99">
        <w:rPr>
          <w:rFonts w:ascii="宋体" w:eastAsia="宋体" w:hAnsi="宋体" w:cs="宋体" w:hint="eastAsia"/>
          <w:color w:val="FF0000"/>
          <w:szCs w:val="21"/>
        </w:rPr>
        <w:t></w:t>
      </w:r>
      <w:r w:rsidRPr="006F0E99">
        <w:rPr>
          <w:rFonts w:ascii="宋体" w:eastAsia="宋体" w:hAnsi="宋体" w:cs="宋体" w:hint="eastAsia"/>
          <w:szCs w:val="21"/>
        </w:rPr>
        <w:t>的工作上，须有两项研究。</w:t>
      </w:r>
    </w:p>
    <w:p w14:paraId="251ACEC3" w14:textId="77777777" w:rsidR="006F0E99" w:rsidRPr="006F0E99" w:rsidRDefault="006F0E99" w:rsidP="006F0E99">
      <w:pPr>
        <w:rPr>
          <w:rFonts w:ascii="宋体" w:eastAsia="宋体" w:hAnsi="宋体" w:cs="宋体"/>
          <w:szCs w:val="21"/>
        </w:rPr>
      </w:pPr>
      <w:r w:rsidRPr="006F0E99">
        <w:rPr>
          <w:rFonts w:ascii="宋体" w:eastAsia="宋体" w:hAnsi="宋体" w:cs="宋体" w:hint="eastAsia"/>
          <w:szCs w:val="21"/>
        </w:rPr>
        <w:t>一、</w:t>
      </w:r>
      <w:r w:rsidRPr="006F0E99">
        <w:rPr>
          <w:rFonts w:ascii="宋体" w:eastAsia="宋体" w:hAnsi="宋体" w:cs="宋体" w:hint="eastAsia"/>
          <w:szCs w:val="21"/>
        </w:rPr>
        <w:tab/>
        <w:t>什么是精神生活，怎样创造精神生活？</w:t>
      </w:r>
    </w:p>
    <w:p w14:paraId="107AC2D8" w14:textId="77777777" w:rsidR="006F0E99" w:rsidRPr="006F0E99" w:rsidRDefault="006F0E99" w:rsidP="006F0E99">
      <w:pPr>
        <w:rPr>
          <w:rFonts w:ascii="宋体" w:eastAsia="宋体" w:hAnsi="宋体" w:cs="宋体"/>
          <w:szCs w:val="21"/>
        </w:rPr>
      </w:pPr>
      <w:r w:rsidRPr="006F0E99">
        <w:rPr>
          <w:rFonts w:ascii="宋体" w:eastAsia="宋体" w:hAnsi="宋体" w:cs="宋体" w:hint="eastAsia"/>
          <w:szCs w:val="21"/>
        </w:rPr>
        <w:t>二、</w:t>
      </w:r>
      <w:r w:rsidRPr="006F0E99">
        <w:rPr>
          <w:rFonts w:ascii="宋体" w:eastAsia="宋体" w:hAnsi="宋体" w:cs="宋体" w:hint="eastAsia"/>
          <w:szCs w:val="21"/>
        </w:rPr>
        <w:tab/>
        <w:t>怎样去普及物质生活，及保持全人类物质生活的寿命？</w:t>
      </w:r>
    </w:p>
    <w:p w14:paraId="50918E31" w14:textId="77777777" w:rsidR="006F0E99" w:rsidRPr="006F0E99" w:rsidRDefault="006F0E99" w:rsidP="006F0E99">
      <w:pPr>
        <w:rPr>
          <w:rFonts w:ascii="宋体" w:eastAsia="宋体" w:hAnsi="宋体" w:cs="宋体"/>
          <w:szCs w:val="21"/>
        </w:rPr>
      </w:pPr>
      <w:bookmarkStart w:id="52" w:name="_Hlk11074921"/>
      <w:r w:rsidRPr="006F0E99">
        <w:rPr>
          <w:rFonts w:ascii="宋体" w:eastAsia="宋体" w:hAnsi="宋体" w:cs="宋体" w:hint="eastAsia"/>
          <w:szCs w:val="21"/>
        </w:rPr>
        <w:t>我们为着要从事上列两项工作，故对于教育、艺术、及各种科学问题，都不能不加以</w:t>
      </w:r>
      <w:r w:rsidRPr="006F0E99">
        <w:rPr>
          <w:rFonts w:ascii="宋体" w:eastAsia="宋体" w:hAnsi="宋体" w:cs="宋体" w:hint="eastAsia"/>
          <w:color w:val="FF0000"/>
          <w:szCs w:val="21"/>
        </w:rPr>
        <w:t>详确</w:t>
      </w:r>
      <w:r w:rsidRPr="006F0E99">
        <w:rPr>
          <w:rFonts w:ascii="宋体" w:eastAsia="宋体" w:hAnsi="宋体" w:cs="宋体" w:hint="eastAsia"/>
          <w:szCs w:val="21"/>
        </w:rPr>
        <w:t>的、热烈的讨论和批评。——只要力之所能做得到的。</w:t>
      </w:r>
    </w:p>
    <w:bookmarkEnd w:id="52"/>
    <w:p w14:paraId="7B08D0B4" w14:textId="77777777" w:rsidR="006F0E99" w:rsidRPr="006F0E99" w:rsidRDefault="006F0E99" w:rsidP="006F0E99">
      <w:pPr>
        <w:rPr>
          <w:rFonts w:ascii="宋体" w:eastAsia="宋体" w:hAnsi="宋体" w:cs="宋体"/>
          <w:szCs w:val="21"/>
        </w:rPr>
      </w:pPr>
      <w:r w:rsidRPr="006F0E99">
        <w:rPr>
          <w:rFonts w:ascii="宋体" w:eastAsia="宋体" w:hAnsi="宋体" w:cs="宋体" w:hint="eastAsia"/>
          <w:szCs w:val="21"/>
        </w:rPr>
        <w:t>虽然，是非善恶，是没有标准的。但在一定假定的时间、空间内、都有一个标准，也不能不有一个标准。南洋社会的是非善恶，没有标准，已到极点了。我们要从当中建设一个标准来，必有一部分人和我们持反对论的。但我们决不因其反对，而放弃我们的主张。</w:t>
      </w:r>
    </w:p>
    <w:p w14:paraId="1C3B809B" w14:textId="77777777" w:rsidR="006F0E99" w:rsidRPr="006F0E99" w:rsidRDefault="006F0E99" w:rsidP="006F0E99">
      <w:pPr>
        <w:rPr>
          <w:rFonts w:ascii="宋体" w:eastAsia="宋体" w:hAnsi="宋体" w:cs="宋体"/>
          <w:szCs w:val="21"/>
        </w:rPr>
      </w:pPr>
      <w:bookmarkStart w:id="53" w:name="_Hlk11075109"/>
      <w:r w:rsidRPr="006F0E99">
        <w:rPr>
          <w:rFonts w:ascii="宋体" w:eastAsia="宋体" w:hAnsi="宋体" w:cs="宋体" w:hint="eastAsia"/>
          <w:szCs w:val="21"/>
        </w:rPr>
        <w:t>看啊！西欧的“光明运动”，东亚的“文艺革新”。在文化幼稚——或竟</w:t>
      </w:r>
      <w:r w:rsidRPr="006F0E99">
        <w:rPr>
          <w:rFonts w:ascii="宋体" w:eastAsia="宋体" w:hAnsi="宋体" w:cs="宋体" w:hint="eastAsia"/>
          <w:color w:val="FF0000"/>
          <w:szCs w:val="21"/>
        </w:rPr>
        <w:t>无有</w:t>
      </w:r>
      <w:r w:rsidRPr="006F0E99">
        <w:rPr>
          <w:rFonts w:ascii="宋体" w:eastAsia="宋体" w:hAnsi="宋体" w:cs="宋体" w:hint="eastAsia"/>
          <w:szCs w:val="21"/>
        </w:rPr>
        <w:t>的南洋，还不急起图之，在人类进化路上，也可能得到并驾驰驱的那一天么？</w:t>
      </w:r>
    </w:p>
    <w:bookmarkEnd w:id="53"/>
    <w:p w14:paraId="31C16D7C" w14:textId="77777777" w:rsidR="006F0E99" w:rsidRPr="006F0E99" w:rsidRDefault="006F0E99" w:rsidP="006F0E99">
      <w:pPr>
        <w:rPr>
          <w:rFonts w:ascii="宋体" w:eastAsia="宋体" w:hAnsi="宋体" w:cs="宋体"/>
          <w:szCs w:val="21"/>
        </w:rPr>
      </w:pPr>
      <w:r w:rsidRPr="006F0E99">
        <w:rPr>
          <w:rFonts w:ascii="宋体" w:eastAsia="宋体" w:hAnsi="宋体" w:cs="宋体" w:hint="eastAsia"/>
          <w:szCs w:val="21"/>
        </w:rPr>
        <w:t>好朋友！现在的社会，好似一道危桥。我们现在的生活，正建设在这危桥之上。</w:t>
      </w:r>
      <w:bookmarkStart w:id="54" w:name="_Hlk11075207"/>
      <w:r w:rsidRPr="006F0E99">
        <w:rPr>
          <w:rFonts w:ascii="宋体" w:eastAsia="宋体" w:hAnsi="宋体" w:cs="宋体" w:hint="eastAsia"/>
          <w:szCs w:val="21"/>
        </w:rPr>
        <w:t>西岸火起了，洪水横流了，不能回去了；东岸风和日暖，山清水秀，还不快来！</w:t>
      </w:r>
      <w:bookmarkEnd w:id="54"/>
      <w:r w:rsidRPr="006F0E99">
        <w:rPr>
          <w:rFonts w:ascii="宋体" w:eastAsia="宋体" w:hAnsi="宋体" w:cs="宋体" w:hint="eastAsia"/>
          <w:szCs w:val="21"/>
        </w:rPr>
        <w:t>来来来，同它唱个离别歌！</w:t>
      </w:r>
    </w:p>
    <w:p w14:paraId="2CB35BA7" w14:textId="4A49F9A0" w:rsidR="00FE05D8" w:rsidRDefault="00FE05D8" w:rsidP="00FE05D8">
      <w:pPr>
        <w:spacing w:line="400" w:lineRule="exact"/>
        <w:rPr>
          <w:rFonts w:ascii="宋体" w:eastAsia="宋体" w:hAnsi="宋体" w:cs="宋体"/>
          <w:bCs/>
          <w:szCs w:val="21"/>
        </w:rPr>
      </w:pPr>
    </w:p>
    <w:p w14:paraId="5EF6764A" w14:textId="77777777" w:rsidR="00F96799" w:rsidRDefault="00F96799" w:rsidP="004A3884">
      <w:pPr>
        <w:rPr>
          <w:rFonts w:ascii="宋体" w:eastAsia="宋体" w:hAnsi="宋体" w:cs="宋体"/>
          <w:szCs w:val="21"/>
        </w:rPr>
        <w:sectPr w:rsidR="00F96799">
          <w:footerReference w:type="default" r:id="rId24"/>
          <w:footnotePr>
            <w:numFmt w:val="decimalEnclosedCircleChinese"/>
            <w:numRestart w:val="eachSect"/>
          </w:footnotePr>
          <w:pgSz w:w="11906" w:h="16838"/>
          <w:pgMar w:top="1440" w:right="1753" w:bottom="1440" w:left="1753" w:header="851" w:footer="992" w:gutter="0"/>
          <w:cols w:space="425"/>
          <w:docGrid w:type="lines" w:linePitch="312"/>
        </w:sectPr>
      </w:pPr>
    </w:p>
    <w:p w14:paraId="098479D1" w14:textId="77777777" w:rsidR="004A3884" w:rsidRPr="004A3884" w:rsidRDefault="004A3884" w:rsidP="004A3884">
      <w:pPr>
        <w:rPr>
          <w:rFonts w:ascii="宋体" w:eastAsia="宋体" w:hAnsi="宋体" w:cs="宋体"/>
          <w:szCs w:val="21"/>
        </w:rPr>
      </w:pPr>
      <w:r w:rsidRPr="004A3884">
        <w:rPr>
          <w:rFonts w:ascii="宋体" w:eastAsia="宋体" w:hAnsi="宋体" w:cs="宋体" w:hint="eastAsia"/>
          <w:szCs w:val="21"/>
        </w:rPr>
        <w:lastRenderedPageBreak/>
        <w:t>中华女学校演剧筹款纪盛</w:t>
      </w:r>
    </w:p>
    <w:p w14:paraId="3A4208DD" w14:textId="77777777" w:rsidR="004A3884" w:rsidRPr="004A3884" w:rsidRDefault="004A3884" w:rsidP="004A3884">
      <w:pPr>
        <w:rPr>
          <w:rFonts w:ascii="宋体" w:eastAsia="宋体" w:hAnsi="宋体" w:cs="宋体"/>
          <w:szCs w:val="21"/>
        </w:rPr>
      </w:pPr>
      <w:r w:rsidRPr="004A3884">
        <w:rPr>
          <w:rFonts w:ascii="宋体" w:eastAsia="宋体" w:hAnsi="宋体" w:cs="宋体" w:hint="eastAsia"/>
          <w:szCs w:val="21"/>
        </w:rPr>
        <w:t>第一晚——畸零人、燃</w:t>
      </w:r>
      <w:proofErr w:type="gramStart"/>
      <w:r w:rsidRPr="004A3884">
        <w:rPr>
          <w:rFonts w:ascii="宋体" w:eastAsia="宋体" w:hAnsi="宋体" w:cs="宋体" w:hint="eastAsia"/>
          <w:szCs w:val="21"/>
        </w:rPr>
        <w:t>犀</w:t>
      </w:r>
      <w:proofErr w:type="gramEnd"/>
      <w:r w:rsidRPr="004A3884">
        <w:rPr>
          <w:rFonts w:ascii="宋体" w:eastAsia="宋体" w:hAnsi="宋体" w:cs="宋体" w:hint="eastAsia"/>
          <w:szCs w:val="21"/>
        </w:rPr>
        <w:t>照</w:t>
      </w:r>
    </w:p>
    <w:p w14:paraId="125ADA22" w14:textId="77777777" w:rsidR="004A3884" w:rsidRPr="004A3884" w:rsidRDefault="004A3884" w:rsidP="004A3884">
      <w:pPr>
        <w:rPr>
          <w:rFonts w:ascii="宋体" w:eastAsia="宋体" w:hAnsi="宋体" w:cs="宋体"/>
          <w:szCs w:val="21"/>
        </w:rPr>
      </w:pPr>
      <w:r w:rsidRPr="004A3884">
        <w:rPr>
          <w:rFonts w:ascii="宋体" w:eastAsia="宋体" w:hAnsi="宋体" w:cs="宋体" w:hint="eastAsia"/>
          <w:szCs w:val="21"/>
        </w:rPr>
        <w:t>本月十八号晚，为中华女学校演剧筹款之首夕，剧场假座余</w:t>
      </w:r>
      <w:proofErr w:type="gramStart"/>
      <w:r w:rsidRPr="004A3884">
        <w:rPr>
          <w:rFonts w:ascii="宋体" w:eastAsia="宋体" w:hAnsi="宋体" w:cs="宋体" w:hint="eastAsia"/>
          <w:szCs w:val="21"/>
        </w:rPr>
        <w:t>东旋街</w:t>
      </w:r>
      <w:proofErr w:type="gramEnd"/>
      <w:r w:rsidRPr="004A3884">
        <w:rPr>
          <w:rFonts w:ascii="宋体" w:eastAsia="宋体" w:hAnsi="宋体" w:cs="宋体" w:hint="eastAsia"/>
          <w:szCs w:val="21"/>
        </w:rPr>
        <w:t>新舞台，八时开会，</w:t>
      </w:r>
      <w:proofErr w:type="gramStart"/>
      <w:r w:rsidRPr="004A3884">
        <w:rPr>
          <w:rFonts w:ascii="宋体" w:eastAsia="宋体" w:hAnsi="宋体" w:cs="宋体" w:hint="eastAsia"/>
          <w:szCs w:val="21"/>
        </w:rPr>
        <w:t>首由曾</w:t>
      </w:r>
      <w:proofErr w:type="gramEnd"/>
      <w:r w:rsidRPr="004A3884">
        <w:rPr>
          <w:rFonts w:ascii="宋体" w:eastAsia="宋体" w:hAnsi="宋体" w:cs="宋体" w:hint="eastAsia"/>
          <w:szCs w:val="21"/>
        </w:rPr>
        <w:t>几生君登台宣布理由，</w:t>
      </w:r>
      <w:proofErr w:type="gramStart"/>
      <w:r w:rsidRPr="004A3884">
        <w:rPr>
          <w:rFonts w:ascii="宋体" w:eastAsia="宋体" w:hAnsi="宋体" w:cs="宋体" w:hint="eastAsia"/>
          <w:szCs w:val="21"/>
        </w:rPr>
        <w:t>次鲁士毅</w:t>
      </w:r>
      <w:proofErr w:type="gramEnd"/>
      <w:r w:rsidRPr="004A3884">
        <w:rPr>
          <w:rFonts w:ascii="宋体" w:eastAsia="宋体" w:hAnsi="宋体" w:cs="宋体" w:hint="eastAsia"/>
          <w:szCs w:val="21"/>
        </w:rPr>
        <w:t>君演说，次中华女学校校长阮翘女士及学生致谢来宾与职员，次陈万安</w:t>
      </w:r>
      <w:proofErr w:type="gramStart"/>
      <w:r w:rsidRPr="004A3884">
        <w:rPr>
          <w:rFonts w:ascii="宋体" w:eastAsia="宋体" w:hAnsi="宋体" w:cs="宋体" w:hint="eastAsia"/>
          <w:szCs w:val="21"/>
        </w:rPr>
        <w:t>君代表南庐</w:t>
      </w:r>
      <w:proofErr w:type="gramEnd"/>
      <w:r w:rsidRPr="004A3884">
        <w:rPr>
          <w:rFonts w:ascii="宋体" w:eastAsia="宋体" w:hAnsi="宋体" w:cs="宋体" w:hint="eastAsia"/>
          <w:szCs w:val="21"/>
        </w:rPr>
        <w:t>学友会</w:t>
      </w:r>
      <w:r w:rsidRPr="004A3884">
        <w:rPr>
          <w:rFonts w:ascii="宋体" w:eastAsia="宋体" w:hAnsi="宋体" w:cs="宋体" w:hint="eastAsia"/>
          <w:color w:val="FF0000"/>
          <w:szCs w:val="21"/>
        </w:rPr>
        <w:t>致谢</w:t>
      </w:r>
      <w:r w:rsidRPr="004A3884">
        <w:rPr>
          <w:rFonts w:ascii="宋体" w:eastAsia="宋体" w:hAnsi="宋体" w:cs="宋体" w:hint="eastAsia"/>
          <w:szCs w:val="21"/>
        </w:rPr>
        <w:t>来宾，既毕，开演「</w:t>
      </w:r>
      <w:proofErr w:type="gramStart"/>
      <w:r w:rsidRPr="004A3884">
        <w:rPr>
          <w:rFonts w:ascii="宋体" w:eastAsia="宋体" w:hAnsi="宋体" w:cs="宋体" w:hint="eastAsia"/>
          <w:szCs w:val="21"/>
        </w:rPr>
        <w:t>崎</w:t>
      </w:r>
      <w:proofErr w:type="gramEnd"/>
      <w:r w:rsidRPr="004A3884">
        <w:rPr>
          <w:rFonts w:ascii="宋体" w:eastAsia="宋体" w:hAnsi="宋体" w:cs="宋体" w:hint="eastAsia"/>
          <w:szCs w:val="21"/>
        </w:rPr>
        <w:t>零人」及「燃</w:t>
      </w:r>
      <w:proofErr w:type="gramStart"/>
      <w:r w:rsidRPr="004A3884">
        <w:rPr>
          <w:rFonts w:ascii="宋体" w:eastAsia="宋体" w:hAnsi="宋体" w:cs="宋体" w:hint="eastAsia"/>
          <w:szCs w:val="21"/>
        </w:rPr>
        <w:t>犀</w:t>
      </w:r>
      <w:proofErr w:type="gramEnd"/>
      <w:r w:rsidRPr="004A3884">
        <w:rPr>
          <w:rFonts w:ascii="宋体" w:eastAsia="宋体" w:hAnsi="宋体" w:cs="宋体" w:hint="eastAsia"/>
          <w:szCs w:val="21"/>
        </w:rPr>
        <w:t>照」等新剧，兹将剧情录下。</w:t>
      </w:r>
    </w:p>
    <w:p w14:paraId="426F07A5" w14:textId="77777777" w:rsidR="004A3884" w:rsidRPr="004A3884" w:rsidRDefault="004A3884" w:rsidP="004A3884">
      <w:pPr>
        <w:rPr>
          <w:rFonts w:ascii="宋体" w:eastAsia="宋体" w:hAnsi="宋体" w:cs="宋体"/>
          <w:szCs w:val="21"/>
        </w:rPr>
      </w:pPr>
      <w:r w:rsidRPr="004A3884">
        <w:rPr>
          <w:rFonts w:ascii="宋体" w:eastAsia="宋体" w:hAnsi="宋体" w:cs="宋体" w:hint="eastAsia"/>
          <w:szCs w:val="21"/>
        </w:rPr>
        <w:t>〔畸零人〕——第一幕「求学」，</w:t>
      </w:r>
      <w:bookmarkStart w:id="55" w:name="_Hlk12694909"/>
      <w:r w:rsidRPr="004A3884">
        <w:rPr>
          <w:rFonts w:ascii="宋体" w:eastAsia="宋体" w:hAnsi="宋体" w:cs="宋体" w:hint="eastAsia"/>
          <w:szCs w:val="21"/>
        </w:rPr>
        <w:t>余</w:t>
      </w:r>
      <w:proofErr w:type="gramStart"/>
      <w:r w:rsidRPr="004A3884">
        <w:rPr>
          <w:rFonts w:ascii="宋体" w:eastAsia="宋体" w:hAnsi="宋体" w:cs="宋体" w:hint="eastAsia"/>
          <w:szCs w:val="21"/>
        </w:rPr>
        <w:t>国栋</w:t>
      </w:r>
      <w:r w:rsidRPr="004A3884">
        <w:rPr>
          <w:rFonts w:ascii="宋体" w:eastAsia="宋体" w:hAnsi="宋体" w:cs="宋体" w:hint="eastAsia"/>
          <w:color w:val="FF0000"/>
          <w:szCs w:val="21"/>
        </w:rPr>
        <w:t>素</w:t>
      </w:r>
      <w:r w:rsidRPr="004A3884">
        <w:rPr>
          <w:rFonts w:ascii="宋体" w:eastAsia="宋体" w:hAnsi="宋体" w:cs="宋体" w:hint="eastAsia"/>
          <w:szCs w:val="21"/>
        </w:rPr>
        <w:t>勤学</w:t>
      </w:r>
      <w:proofErr w:type="gramEnd"/>
      <w:r w:rsidRPr="004A3884">
        <w:rPr>
          <w:rFonts w:ascii="宋体" w:eastAsia="宋体" w:hAnsi="宋体" w:cs="宋体" w:hint="eastAsia"/>
          <w:szCs w:val="21"/>
        </w:rPr>
        <w:t>笃行，在英某大学时，即与女士吴璧珍订白首之盟。</w:t>
      </w:r>
      <w:bookmarkEnd w:id="55"/>
      <w:r w:rsidRPr="004A3884">
        <w:rPr>
          <w:rFonts w:ascii="宋体" w:eastAsia="宋体" w:hAnsi="宋体" w:cs="宋体" w:hint="eastAsia"/>
          <w:szCs w:val="21"/>
        </w:rPr>
        <w:t>第二幕「归国」，毕业后余与女士皆回国，余母病笃时，</w:t>
      </w:r>
      <w:proofErr w:type="gramStart"/>
      <w:r w:rsidRPr="004A3884">
        <w:rPr>
          <w:rFonts w:ascii="宋体" w:eastAsia="宋体" w:hAnsi="宋体" w:cs="宋体" w:hint="eastAsia"/>
          <w:szCs w:val="21"/>
        </w:rPr>
        <w:t>璧珍偕其父往探</w:t>
      </w:r>
      <w:proofErr w:type="gramEnd"/>
      <w:r w:rsidRPr="004A3884">
        <w:rPr>
          <w:rFonts w:ascii="宋体" w:eastAsia="宋体" w:hAnsi="宋体" w:cs="宋体" w:hint="eastAsia"/>
          <w:szCs w:val="21"/>
        </w:rPr>
        <w:t>之，余母嘉</w:t>
      </w:r>
      <w:proofErr w:type="gramStart"/>
      <w:r w:rsidRPr="004A3884">
        <w:rPr>
          <w:rFonts w:ascii="宋体" w:eastAsia="宋体" w:hAnsi="宋体" w:cs="宋体" w:hint="eastAsia"/>
          <w:szCs w:val="21"/>
        </w:rPr>
        <w:t>其淑慧并</w:t>
      </w:r>
      <w:proofErr w:type="gramEnd"/>
      <w:r w:rsidRPr="004A3884">
        <w:rPr>
          <w:rFonts w:ascii="宋体" w:eastAsia="宋体" w:hAnsi="宋体" w:cs="宋体" w:hint="eastAsia"/>
          <w:szCs w:val="21"/>
        </w:rPr>
        <w:t>为其子面订婚约，女亦笑许之。第三幕「怨</w:t>
      </w:r>
      <w:proofErr w:type="gramStart"/>
      <w:r w:rsidRPr="004A3884">
        <w:rPr>
          <w:rFonts w:ascii="宋体" w:eastAsia="宋体" w:hAnsi="宋体" w:cs="宋体" w:hint="eastAsia"/>
          <w:szCs w:val="21"/>
        </w:rPr>
        <w:t>耦</w:t>
      </w:r>
      <w:proofErr w:type="gramEnd"/>
      <w:r w:rsidRPr="004A3884">
        <w:rPr>
          <w:rFonts w:ascii="宋体" w:eastAsia="宋体" w:hAnsi="宋体" w:cs="宋体" w:hint="eastAsia"/>
          <w:szCs w:val="21"/>
        </w:rPr>
        <w:t>」，未几，余母逝，女父</w:t>
      </w:r>
      <w:proofErr w:type="gramStart"/>
      <w:r w:rsidRPr="004A3884">
        <w:rPr>
          <w:rFonts w:ascii="宋体" w:eastAsia="宋体" w:hAnsi="宋体" w:cs="宋体" w:hint="eastAsia"/>
          <w:szCs w:val="21"/>
        </w:rPr>
        <w:t>涎</w:t>
      </w:r>
      <w:proofErr w:type="gramEnd"/>
      <w:r w:rsidRPr="004A3884">
        <w:rPr>
          <w:rFonts w:ascii="宋体" w:eastAsia="宋体" w:hAnsi="宋体" w:cs="宋体" w:hint="eastAsia"/>
          <w:szCs w:val="21"/>
        </w:rPr>
        <w:t>某富室家财，</w:t>
      </w:r>
      <w:proofErr w:type="gramStart"/>
      <w:r w:rsidRPr="004A3884">
        <w:rPr>
          <w:rFonts w:ascii="宋体" w:eastAsia="宋体" w:hAnsi="宋体" w:cs="宋体" w:hint="eastAsia"/>
          <w:szCs w:val="21"/>
        </w:rPr>
        <w:t>竟背前</w:t>
      </w:r>
      <w:proofErr w:type="gramEnd"/>
      <w:r w:rsidRPr="004A3884">
        <w:rPr>
          <w:rFonts w:ascii="宋体" w:eastAsia="宋体" w:hAnsi="宋体" w:cs="宋体" w:hint="eastAsia"/>
          <w:szCs w:val="21"/>
        </w:rPr>
        <w:t>约私以女许其子，女虽受新教育，然性孝，不得已屈志从之。第四幕「</w:t>
      </w:r>
      <w:proofErr w:type="gramStart"/>
      <w:r w:rsidRPr="004A3884">
        <w:rPr>
          <w:rFonts w:ascii="宋体" w:eastAsia="宋体" w:hAnsi="宋体" w:cs="宋体" w:hint="eastAsia"/>
          <w:szCs w:val="21"/>
        </w:rPr>
        <w:t>恶耗</w:t>
      </w:r>
      <w:proofErr w:type="gramEnd"/>
      <w:r w:rsidRPr="004A3884">
        <w:rPr>
          <w:rFonts w:ascii="宋体" w:eastAsia="宋体" w:hAnsi="宋体" w:cs="宋体" w:hint="eastAsia"/>
          <w:szCs w:val="21"/>
        </w:rPr>
        <w:t>」，不料</w:t>
      </w:r>
      <w:proofErr w:type="gramStart"/>
      <w:r w:rsidRPr="004A3884">
        <w:rPr>
          <w:rFonts w:ascii="宋体" w:eastAsia="宋体" w:hAnsi="宋体" w:cs="宋体" w:hint="eastAsia"/>
          <w:szCs w:val="21"/>
        </w:rPr>
        <w:t>富室子沉溺</w:t>
      </w:r>
      <w:proofErr w:type="gramEnd"/>
      <w:r w:rsidRPr="004A3884">
        <w:rPr>
          <w:rFonts w:ascii="宋体" w:eastAsia="宋体" w:hAnsi="宋体" w:cs="宋体" w:hint="eastAsia"/>
          <w:szCs w:val="21"/>
        </w:rPr>
        <w:t>烟赌，又目不识丁，蠢蠢然终日昏卧烟城花巷中，</w:t>
      </w:r>
      <w:proofErr w:type="gramStart"/>
      <w:r w:rsidRPr="004A3884">
        <w:rPr>
          <w:rFonts w:ascii="宋体" w:eastAsia="宋体" w:hAnsi="宋体" w:cs="宋体" w:hint="eastAsia"/>
          <w:szCs w:val="21"/>
        </w:rPr>
        <w:t>且常外宿</w:t>
      </w:r>
      <w:proofErr w:type="gramEnd"/>
      <w:r w:rsidRPr="004A3884">
        <w:rPr>
          <w:rFonts w:ascii="宋体" w:eastAsia="宋体" w:hAnsi="宋体" w:cs="宋体" w:hint="eastAsia"/>
          <w:szCs w:val="21"/>
        </w:rPr>
        <w:t>不归，</w:t>
      </w:r>
      <w:proofErr w:type="gramStart"/>
      <w:r w:rsidRPr="004A3884">
        <w:rPr>
          <w:rFonts w:ascii="宋体" w:eastAsia="宋体" w:hAnsi="宋体" w:cs="宋体" w:hint="eastAsia"/>
          <w:szCs w:val="21"/>
        </w:rPr>
        <w:t>女愤竟服毒</w:t>
      </w:r>
      <w:proofErr w:type="gramEnd"/>
      <w:r w:rsidRPr="004A3884">
        <w:rPr>
          <w:rFonts w:ascii="宋体" w:eastAsia="宋体" w:hAnsi="宋体" w:cs="宋体" w:hint="eastAsia"/>
          <w:szCs w:val="21"/>
        </w:rPr>
        <w:t>自尽。第五幕「矢志」。</w:t>
      </w:r>
      <w:bookmarkStart w:id="56" w:name="_Hlk12695158"/>
      <w:r w:rsidRPr="004A3884">
        <w:rPr>
          <w:rFonts w:ascii="宋体" w:eastAsia="宋体" w:hAnsi="宋体" w:cs="宋体" w:hint="eastAsia"/>
          <w:szCs w:val="21"/>
        </w:rPr>
        <w:t>国栋闻此</w:t>
      </w:r>
      <w:proofErr w:type="gramStart"/>
      <w:r w:rsidRPr="004A3884">
        <w:rPr>
          <w:rFonts w:ascii="宋体" w:eastAsia="宋体" w:hAnsi="宋体" w:cs="宋体" w:hint="eastAsia"/>
          <w:szCs w:val="21"/>
        </w:rPr>
        <w:t>恶耗</w:t>
      </w:r>
      <w:proofErr w:type="gramEnd"/>
      <w:r w:rsidRPr="004A3884">
        <w:rPr>
          <w:rFonts w:ascii="宋体" w:eastAsia="宋体" w:hAnsi="宋体" w:cs="宋体" w:hint="eastAsia"/>
          <w:szCs w:val="21"/>
        </w:rPr>
        <w:t>，</w:t>
      </w:r>
      <w:r w:rsidRPr="004A3884">
        <w:rPr>
          <w:rFonts w:ascii="宋体" w:eastAsia="宋体" w:hAnsi="宋体" w:cs="宋体" w:hint="eastAsia"/>
          <w:color w:val="FF0000"/>
          <w:szCs w:val="21"/>
        </w:rPr>
        <w:t>几</w:t>
      </w:r>
      <w:r w:rsidRPr="004A3884">
        <w:rPr>
          <w:rFonts w:ascii="宋体" w:eastAsia="宋体" w:hAnsi="宋体" w:cs="宋体" w:hint="eastAsia"/>
          <w:szCs w:val="21"/>
        </w:rPr>
        <w:t>不欲生，</w:t>
      </w:r>
      <w:proofErr w:type="gramStart"/>
      <w:r w:rsidRPr="004A3884">
        <w:rPr>
          <w:rFonts w:ascii="宋体" w:eastAsia="宋体" w:hAnsi="宋体" w:cs="宋体" w:hint="eastAsia"/>
          <w:szCs w:val="21"/>
        </w:rPr>
        <w:t>奔往</w:t>
      </w:r>
      <w:bookmarkStart w:id="57" w:name="_Hlk12695132"/>
      <w:r w:rsidRPr="004A3884">
        <w:rPr>
          <w:rFonts w:ascii="宋体" w:eastAsia="宋体" w:hAnsi="宋体" w:cs="宋体" w:hint="eastAsia"/>
          <w:color w:val="FF0000"/>
          <w:szCs w:val="21"/>
        </w:rPr>
        <w:t>墓次</w:t>
      </w:r>
      <w:bookmarkEnd w:id="57"/>
      <w:r w:rsidRPr="004A3884">
        <w:rPr>
          <w:rFonts w:ascii="宋体" w:eastAsia="宋体" w:hAnsi="宋体" w:cs="宋体" w:hint="eastAsia"/>
          <w:szCs w:val="21"/>
        </w:rPr>
        <w:t>痛哭</w:t>
      </w:r>
      <w:proofErr w:type="gramEnd"/>
      <w:r w:rsidRPr="004A3884">
        <w:rPr>
          <w:rFonts w:ascii="宋体" w:eastAsia="宋体" w:hAnsi="宋体" w:cs="宋体" w:hint="eastAsia"/>
          <w:szCs w:val="21"/>
        </w:rPr>
        <w:t>，本拟自杀继之，为友劝阻，乃矢志不娶，专心研究电学，藉以福国利民。</w:t>
      </w:r>
      <w:bookmarkEnd w:id="56"/>
      <w:r w:rsidRPr="004A3884">
        <w:rPr>
          <w:rFonts w:ascii="宋体" w:eastAsia="宋体" w:hAnsi="宋体" w:cs="宋体" w:hint="eastAsia"/>
          <w:szCs w:val="21"/>
        </w:rPr>
        <w:t>第六幕「助学」，</w:t>
      </w:r>
      <w:bookmarkStart w:id="58" w:name="_Hlk12695272"/>
      <w:r w:rsidRPr="004A3884">
        <w:rPr>
          <w:rFonts w:ascii="宋体" w:eastAsia="宋体" w:hAnsi="宋体" w:cs="宋体" w:hint="eastAsia"/>
          <w:szCs w:val="21"/>
        </w:rPr>
        <w:t>数年后</w:t>
      </w:r>
      <w:proofErr w:type="gramStart"/>
      <w:r w:rsidRPr="004A3884">
        <w:rPr>
          <w:rFonts w:ascii="宋体" w:eastAsia="宋体" w:hAnsi="宋体" w:cs="宋体" w:hint="eastAsia"/>
          <w:szCs w:val="21"/>
        </w:rPr>
        <w:t>国栋于电学</w:t>
      </w:r>
      <w:proofErr w:type="gramEnd"/>
      <w:r w:rsidRPr="004A3884">
        <w:rPr>
          <w:rFonts w:ascii="宋体" w:eastAsia="宋体" w:hAnsi="宋体" w:cs="宋体" w:hint="eastAsia"/>
          <w:szCs w:val="21"/>
        </w:rPr>
        <w:t>上大加研究，得新发明，获奖金百万，出其半以其母之名为</w:t>
      </w:r>
      <w:r w:rsidRPr="004A3884">
        <w:rPr>
          <w:rFonts w:ascii="宋体" w:eastAsia="宋体" w:hAnsi="宋体" w:cs="宋体" w:hint="eastAsia"/>
          <w:color w:val="FF0000"/>
          <w:szCs w:val="21"/>
        </w:rPr>
        <w:t>倡设</w:t>
      </w:r>
      <w:r w:rsidRPr="004A3884">
        <w:rPr>
          <w:rFonts w:ascii="宋体" w:eastAsia="宋体" w:hAnsi="宋体" w:cs="宋体" w:hint="eastAsia"/>
          <w:szCs w:val="21"/>
        </w:rPr>
        <w:t>大学</w:t>
      </w:r>
      <w:r w:rsidRPr="004A3884">
        <w:rPr>
          <w:rFonts w:ascii="宋体" w:eastAsia="宋体" w:hAnsi="宋体" w:cs="宋体" w:hint="eastAsia"/>
          <w:color w:val="FF0000"/>
          <w:szCs w:val="21"/>
        </w:rPr>
        <w:t>基本金</w:t>
      </w:r>
      <w:r w:rsidRPr="004A3884">
        <w:rPr>
          <w:rFonts w:ascii="宋体" w:eastAsia="宋体" w:hAnsi="宋体" w:cs="宋体" w:hint="eastAsia"/>
          <w:szCs w:val="21"/>
        </w:rPr>
        <w:t>，以</w:t>
      </w:r>
      <w:r w:rsidRPr="004A3884">
        <w:rPr>
          <w:rFonts w:ascii="宋体" w:eastAsia="宋体" w:hAnsi="宋体" w:cs="宋体" w:hint="eastAsia"/>
          <w:color w:val="FF0000"/>
          <w:szCs w:val="21"/>
        </w:rPr>
        <w:t>造就</w:t>
      </w:r>
      <w:r w:rsidRPr="004A3884">
        <w:rPr>
          <w:rFonts w:ascii="宋体" w:eastAsia="宋体" w:hAnsi="宋体" w:cs="宋体" w:hint="eastAsia"/>
          <w:szCs w:val="21"/>
        </w:rPr>
        <w:t>青年。</w:t>
      </w:r>
      <w:bookmarkEnd w:id="58"/>
      <w:r w:rsidRPr="004A3884">
        <w:rPr>
          <w:rFonts w:ascii="宋体" w:eastAsia="宋体" w:hAnsi="宋体" w:cs="宋体" w:hint="eastAsia"/>
          <w:szCs w:val="21"/>
        </w:rPr>
        <w:t>其余半数，则另立</w:t>
      </w:r>
      <w:proofErr w:type="gramStart"/>
      <w:r w:rsidRPr="004A3884">
        <w:rPr>
          <w:rFonts w:ascii="宋体" w:eastAsia="宋体" w:hAnsi="宋体" w:cs="宋体" w:hint="eastAsia"/>
          <w:szCs w:val="21"/>
        </w:rPr>
        <w:t>一</w:t>
      </w:r>
      <w:proofErr w:type="gramEnd"/>
      <w:r w:rsidRPr="004A3884">
        <w:rPr>
          <w:rFonts w:ascii="宋体" w:eastAsia="宋体" w:hAnsi="宋体" w:cs="宋体" w:hint="eastAsia"/>
          <w:szCs w:val="21"/>
        </w:rPr>
        <w:t>高等女子师范，而以</w:t>
      </w:r>
      <w:proofErr w:type="gramStart"/>
      <w:r w:rsidRPr="004A3884">
        <w:rPr>
          <w:rFonts w:ascii="宋体" w:eastAsia="宋体" w:hAnsi="宋体" w:cs="宋体" w:hint="eastAsia"/>
          <w:szCs w:val="21"/>
        </w:rPr>
        <w:t>璧珍名</w:t>
      </w:r>
      <w:proofErr w:type="gramEnd"/>
      <w:r w:rsidRPr="004A3884">
        <w:rPr>
          <w:rFonts w:ascii="宋体" w:eastAsia="宋体" w:hAnsi="宋体" w:cs="宋体" w:hint="eastAsia"/>
          <w:szCs w:val="21"/>
        </w:rPr>
        <w:t>之，藉为纪念。而此「畸零人」</w:t>
      </w:r>
      <w:bookmarkStart w:id="59" w:name="_Hlk12695287"/>
      <w:r w:rsidRPr="004A3884">
        <w:rPr>
          <w:rFonts w:ascii="宋体" w:eastAsia="宋体" w:hAnsi="宋体" w:cs="宋体" w:hint="eastAsia"/>
          <w:szCs w:val="21"/>
        </w:rPr>
        <w:t>余国栋至此虽不</w:t>
      </w:r>
      <w:r w:rsidRPr="004A3884">
        <w:rPr>
          <w:rFonts w:ascii="宋体" w:eastAsia="宋体" w:hAnsi="宋体" w:cs="宋体" w:hint="eastAsia"/>
          <w:color w:val="FF0000"/>
          <w:szCs w:val="21"/>
        </w:rPr>
        <w:t>虚生</w:t>
      </w:r>
      <w:r w:rsidRPr="004A3884">
        <w:rPr>
          <w:rFonts w:ascii="宋体" w:eastAsia="宋体" w:hAnsi="宋体" w:cs="宋体" w:hint="eastAsia"/>
          <w:szCs w:val="21"/>
        </w:rPr>
        <w:t>，然生趣已无。</w:t>
      </w:r>
      <w:bookmarkEnd w:id="59"/>
      <w:r w:rsidRPr="004A3884">
        <w:rPr>
          <w:rFonts w:ascii="宋体" w:eastAsia="宋体" w:hAnsi="宋体" w:cs="宋体" w:hint="eastAsia"/>
          <w:szCs w:val="21"/>
        </w:rPr>
        <w:t>终以自杀为脱此人生苦海最后之解决矣。</w:t>
      </w:r>
    </w:p>
    <w:p w14:paraId="38850EBF" w14:textId="77777777" w:rsidR="004A3884" w:rsidRPr="004A3884" w:rsidRDefault="004A3884" w:rsidP="004A3884">
      <w:pPr>
        <w:rPr>
          <w:rFonts w:ascii="宋体" w:eastAsia="宋体" w:hAnsi="宋体" w:cs="宋体"/>
          <w:szCs w:val="21"/>
        </w:rPr>
      </w:pPr>
      <w:r w:rsidRPr="004A3884">
        <w:rPr>
          <w:rFonts w:ascii="宋体" w:eastAsia="宋体" w:hAnsi="宋体" w:cs="宋体" w:hint="eastAsia"/>
          <w:szCs w:val="21"/>
        </w:rPr>
        <w:t>〔燃犀照〕——贾仁骏，中学毕业生也。</w:t>
      </w:r>
      <w:proofErr w:type="gramStart"/>
      <w:r w:rsidRPr="004A3884">
        <w:rPr>
          <w:rFonts w:ascii="宋体" w:eastAsia="宋体" w:hAnsi="宋体" w:cs="宋体" w:hint="eastAsia"/>
          <w:szCs w:val="21"/>
        </w:rPr>
        <w:t>幼</w:t>
      </w:r>
      <w:proofErr w:type="gramEnd"/>
      <w:r w:rsidRPr="004A3884">
        <w:rPr>
          <w:rFonts w:ascii="宋体" w:eastAsia="宋体" w:hAnsi="宋体" w:cs="宋体" w:hint="eastAsia"/>
          <w:szCs w:val="21"/>
        </w:rPr>
        <w:t>丧父，</w:t>
      </w:r>
      <w:proofErr w:type="gramStart"/>
      <w:r w:rsidRPr="004A3884">
        <w:rPr>
          <w:rFonts w:ascii="宋体" w:eastAsia="宋体" w:hAnsi="宋体" w:cs="宋体" w:hint="eastAsia"/>
          <w:szCs w:val="21"/>
        </w:rPr>
        <w:t>一</w:t>
      </w:r>
      <w:proofErr w:type="gramEnd"/>
      <w:r w:rsidRPr="004A3884">
        <w:rPr>
          <w:rFonts w:ascii="宋体" w:eastAsia="宋体" w:hAnsi="宋体" w:cs="宋体" w:hint="eastAsia"/>
          <w:szCs w:val="21"/>
        </w:rPr>
        <w:t>母</w:t>
      </w:r>
      <w:proofErr w:type="gramStart"/>
      <w:r w:rsidRPr="004A3884">
        <w:rPr>
          <w:rFonts w:ascii="宋体" w:eastAsia="宋体" w:hAnsi="宋体" w:cs="宋体" w:hint="eastAsia"/>
          <w:szCs w:val="21"/>
        </w:rPr>
        <w:t>一</w:t>
      </w:r>
      <w:proofErr w:type="gramEnd"/>
      <w:r w:rsidRPr="004A3884">
        <w:rPr>
          <w:rFonts w:ascii="宋体" w:eastAsia="宋体" w:hAnsi="宋体" w:cs="宋体" w:hint="eastAsia"/>
          <w:szCs w:val="21"/>
        </w:rPr>
        <w:t>妹，薄有遗产，母溺爱，略带</w:t>
      </w:r>
      <w:proofErr w:type="gramStart"/>
      <w:r w:rsidRPr="004A3884">
        <w:rPr>
          <w:rFonts w:ascii="宋体" w:eastAsia="宋体" w:hAnsi="宋体" w:cs="宋体" w:hint="eastAsia"/>
          <w:szCs w:val="21"/>
        </w:rPr>
        <w:t>纨</w:t>
      </w:r>
      <w:proofErr w:type="gramEnd"/>
      <w:r w:rsidRPr="004A3884">
        <w:rPr>
          <w:rFonts w:ascii="宋体" w:eastAsia="宋体" w:hAnsi="宋体" w:cs="宋体" w:hint="eastAsia"/>
          <w:szCs w:val="21"/>
        </w:rPr>
        <w:t>袴气，</w:t>
      </w:r>
      <w:proofErr w:type="gramStart"/>
      <w:r w:rsidRPr="004A3884">
        <w:rPr>
          <w:rFonts w:ascii="宋体" w:eastAsia="宋体" w:hAnsi="宋体" w:cs="宋体" w:hint="eastAsia"/>
          <w:szCs w:val="21"/>
        </w:rPr>
        <w:t>偕妹留学</w:t>
      </w:r>
      <w:proofErr w:type="gramEnd"/>
      <w:r w:rsidRPr="004A3884">
        <w:rPr>
          <w:rFonts w:ascii="宋体" w:eastAsia="宋体" w:hAnsi="宋体" w:cs="宋体" w:hint="eastAsia"/>
          <w:szCs w:val="21"/>
        </w:rPr>
        <w:t>法国。一年后，兄妹归，</w:t>
      </w:r>
      <w:proofErr w:type="gramStart"/>
      <w:r w:rsidRPr="004A3884">
        <w:rPr>
          <w:rFonts w:ascii="宋体" w:eastAsia="宋体" w:hAnsi="宋体" w:cs="宋体" w:hint="eastAsia"/>
          <w:szCs w:val="21"/>
        </w:rPr>
        <w:t>只</w:t>
      </w:r>
      <w:r w:rsidRPr="004A3884">
        <w:rPr>
          <w:rFonts w:ascii="宋体" w:eastAsia="宋体" w:hAnsi="宋体" w:cs="宋体" w:hint="eastAsia"/>
          <w:color w:val="FF0000"/>
          <w:szCs w:val="21"/>
        </w:rPr>
        <w:t>习</w:t>
      </w:r>
      <w:r w:rsidRPr="004A3884">
        <w:rPr>
          <w:rFonts w:ascii="宋体" w:eastAsia="宋体" w:hAnsi="宋体" w:cs="宋体" w:hint="eastAsia"/>
          <w:szCs w:val="21"/>
        </w:rPr>
        <w:t>时髦</w:t>
      </w:r>
      <w:proofErr w:type="gramEnd"/>
      <w:r w:rsidRPr="004A3884">
        <w:rPr>
          <w:rFonts w:ascii="宋体" w:eastAsia="宋体" w:hAnsi="宋体" w:cs="宋体" w:hint="eastAsia"/>
          <w:szCs w:val="21"/>
        </w:rPr>
        <w:t>，毫无实学，母年古稀，</w:t>
      </w:r>
      <w:proofErr w:type="gramStart"/>
      <w:r w:rsidRPr="004A3884">
        <w:rPr>
          <w:rFonts w:ascii="宋体" w:eastAsia="宋体" w:hAnsi="宋体" w:cs="宋体" w:hint="eastAsia"/>
          <w:szCs w:val="21"/>
        </w:rPr>
        <w:t>犹</w:t>
      </w:r>
      <w:r w:rsidRPr="004A3884">
        <w:rPr>
          <w:rFonts w:ascii="宋体" w:eastAsia="宋体" w:hAnsi="宋体" w:cs="宋体" w:hint="eastAsia"/>
          <w:color w:val="FF0000"/>
          <w:szCs w:val="21"/>
        </w:rPr>
        <w:t>迫</w:t>
      </w:r>
      <w:r w:rsidRPr="004A3884">
        <w:rPr>
          <w:rFonts w:ascii="宋体" w:eastAsia="宋体" w:hAnsi="宋体" w:cs="宋体" w:hint="eastAsia"/>
          <w:szCs w:val="21"/>
        </w:rPr>
        <w:t>女</w:t>
      </w:r>
      <w:proofErr w:type="gramEnd"/>
      <w:r w:rsidRPr="004A3884">
        <w:rPr>
          <w:rFonts w:ascii="宋体" w:eastAsia="宋体" w:hAnsi="宋体" w:cs="宋体" w:hint="eastAsia"/>
          <w:szCs w:val="21"/>
        </w:rPr>
        <w:t>入校，乡人</w:t>
      </w:r>
      <w:r w:rsidRPr="004A3884">
        <w:rPr>
          <w:rFonts w:ascii="宋体" w:eastAsia="宋体" w:hAnsi="宋体" w:cs="宋体" w:hint="eastAsia"/>
          <w:color w:val="FF0000"/>
          <w:szCs w:val="21"/>
        </w:rPr>
        <w:t>慕</w:t>
      </w:r>
      <w:r w:rsidRPr="004A3884">
        <w:rPr>
          <w:rFonts w:ascii="宋体" w:eastAsia="宋体" w:hAnsi="宋体" w:cs="宋体" w:hint="eastAsia"/>
          <w:szCs w:val="21"/>
        </w:rPr>
        <w:t>之，延演讲爱国文明自由男女平权，社交公开，信口雌黄，</w:t>
      </w:r>
      <w:proofErr w:type="gramStart"/>
      <w:r w:rsidRPr="004A3884">
        <w:rPr>
          <w:rFonts w:ascii="宋体" w:eastAsia="宋体" w:hAnsi="宋体" w:cs="宋体" w:hint="eastAsia"/>
          <w:szCs w:val="21"/>
        </w:rPr>
        <w:t>适妻往告</w:t>
      </w:r>
      <w:proofErr w:type="gramEnd"/>
      <w:r w:rsidRPr="004A3884">
        <w:rPr>
          <w:rFonts w:ascii="宋体" w:eastAsia="宋体" w:hAnsi="宋体" w:cs="宋体" w:hint="eastAsia"/>
          <w:szCs w:val="21"/>
        </w:rPr>
        <w:t>归宁，</w:t>
      </w:r>
      <w:proofErr w:type="gramStart"/>
      <w:r w:rsidRPr="004A3884">
        <w:rPr>
          <w:rFonts w:ascii="宋体" w:eastAsia="宋体" w:hAnsi="宋体" w:cs="宋体" w:hint="eastAsia"/>
          <w:szCs w:val="21"/>
        </w:rPr>
        <w:t>仁骏以</w:t>
      </w:r>
      <w:proofErr w:type="gramEnd"/>
      <w:r w:rsidRPr="004A3884">
        <w:rPr>
          <w:rFonts w:ascii="宋体" w:eastAsia="宋体" w:hAnsi="宋体" w:cs="宋体" w:hint="eastAsia"/>
          <w:szCs w:val="21"/>
        </w:rPr>
        <w:t>其女子不得</w:t>
      </w:r>
      <w:proofErr w:type="gramStart"/>
      <w:r w:rsidRPr="004A3884">
        <w:rPr>
          <w:rFonts w:ascii="宋体" w:eastAsia="宋体" w:hAnsi="宋体" w:cs="宋体" w:hint="eastAsia"/>
          <w:szCs w:val="21"/>
        </w:rPr>
        <w:t>入公众</w:t>
      </w:r>
      <w:proofErr w:type="gramEnd"/>
      <w:r w:rsidRPr="004A3884">
        <w:rPr>
          <w:rFonts w:ascii="宋体" w:eastAsia="宋体" w:hAnsi="宋体" w:cs="宋体" w:hint="eastAsia"/>
          <w:szCs w:val="21"/>
        </w:rPr>
        <w:t>会场，</w:t>
      </w:r>
      <w:proofErr w:type="gramStart"/>
      <w:r w:rsidRPr="004A3884">
        <w:rPr>
          <w:rFonts w:ascii="宋体" w:eastAsia="宋体" w:hAnsi="宋体" w:cs="宋体" w:hint="eastAsia"/>
          <w:szCs w:val="21"/>
        </w:rPr>
        <w:t>有失女</w:t>
      </w:r>
      <w:proofErr w:type="gramEnd"/>
      <w:r w:rsidRPr="004A3884">
        <w:rPr>
          <w:rFonts w:ascii="宋体" w:eastAsia="宋体" w:hAnsi="宋体" w:cs="宋体" w:hint="eastAsia"/>
          <w:szCs w:val="21"/>
        </w:rPr>
        <w:t>德，扫尽体面挥拳</w:t>
      </w:r>
      <w:proofErr w:type="gramStart"/>
      <w:r w:rsidRPr="004A3884">
        <w:rPr>
          <w:rFonts w:ascii="宋体" w:eastAsia="宋体" w:hAnsi="宋体" w:cs="宋体" w:hint="eastAsia"/>
          <w:szCs w:val="21"/>
        </w:rPr>
        <w:t>殴</w:t>
      </w:r>
      <w:proofErr w:type="gramEnd"/>
      <w:r w:rsidRPr="004A3884">
        <w:rPr>
          <w:rFonts w:ascii="宋体" w:eastAsia="宋体" w:hAnsi="宋体" w:cs="宋体" w:hint="eastAsia"/>
          <w:szCs w:val="21"/>
        </w:rPr>
        <w:t>之，妻羞归，哭诉诸父母，因以其提倡男女社交颇</w:t>
      </w:r>
      <w:r w:rsidRPr="004A3884">
        <w:rPr>
          <w:rFonts w:ascii="宋体" w:eastAsia="宋体" w:hAnsi="宋体" w:cs="宋体" w:hint="eastAsia"/>
          <w:color w:val="FF0000"/>
          <w:szCs w:val="21"/>
        </w:rPr>
        <w:t>力</w:t>
      </w:r>
      <w:r w:rsidRPr="004A3884">
        <w:rPr>
          <w:rFonts w:ascii="宋体" w:eastAsia="宋体" w:hAnsi="宋体" w:cs="宋体" w:hint="eastAsia"/>
          <w:szCs w:val="21"/>
        </w:rPr>
        <w:t>，曾与女友时游公园，于是定计将妻妹</w:t>
      </w:r>
      <w:proofErr w:type="gramStart"/>
      <w:r w:rsidRPr="004A3884">
        <w:rPr>
          <w:rFonts w:ascii="宋体" w:eastAsia="宋体" w:hAnsi="宋体" w:cs="宋体" w:hint="eastAsia"/>
          <w:szCs w:val="21"/>
        </w:rPr>
        <w:t>扮</w:t>
      </w:r>
      <w:proofErr w:type="gramEnd"/>
      <w:r w:rsidRPr="004A3884">
        <w:rPr>
          <w:rFonts w:ascii="宋体" w:eastAsia="宋体" w:hAnsi="宋体" w:cs="宋体" w:hint="eastAsia"/>
          <w:szCs w:val="21"/>
        </w:rPr>
        <w:t>男装，偕其妻携手游公园，故使遇之，</w:t>
      </w:r>
      <w:proofErr w:type="gramStart"/>
      <w:r w:rsidRPr="004A3884">
        <w:rPr>
          <w:rFonts w:ascii="宋体" w:eastAsia="宋体" w:hAnsi="宋体" w:cs="宋体" w:hint="eastAsia"/>
          <w:szCs w:val="21"/>
        </w:rPr>
        <w:t>仁骏一见</w:t>
      </w:r>
      <w:proofErr w:type="gramEnd"/>
      <w:r w:rsidRPr="004A3884">
        <w:rPr>
          <w:rFonts w:ascii="宋体" w:eastAsia="宋体" w:hAnsi="宋体" w:cs="宋体" w:hint="eastAsia"/>
          <w:szCs w:val="21"/>
        </w:rPr>
        <w:t>怒甚，</w:t>
      </w:r>
      <w:proofErr w:type="gramStart"/>
      <w:r w:rsidRPr="004A3884">
        <w:rPr>
          <w:rFonts w:ascii="宋体" w:eastAsia="宋体" w:hAnsi="宋体" w:cs="宋体" w:hint="eastAsia"/>
          <w:szCs w:val="21"/>
        </w:rPr>
        <w:t>逐妻入</w:t>
      </w:r>
      <w:proofErr w:type="gramEnd"/>
      <w:r w:rsidRPr="004A3884">
        <w:rPr>
          <w:rFonts w:ascii="宋体" w:eastAsia="宋体" w:hAnsi="宋体" w:cs="宋体" w:hint="eastAsia"/>
          <w:szCs w:val="21"/>
        </w:rPr>
        <w:t>岳家，</w:t>
      </w:r>
      <w:proofErr w:type="gramStart"/>
      <w:r w:rsidRPr="004A3884">
        <w:rPr>
          <w:rFonts w:ascii="宋体" w:eastAsia="宋体" w:hAnsi="宋体" w:cs="宋体" w:hint="eastAsia"/>
          <w:szCs w:val="21"/>
        </w:rPr>
        <w:t>责其岳教女</w:t>
      </w:r>
      <w:proofErr w:type="gramEnd"/>
      <w:r w:rsidRPr="004A3884">
        <w:rPr>
          <w:rFonts w:ascii="宋体" w:eastAsia="宋体" w:hAnsi="宋体" w:cs="宋体" w:hint="eastAsia"/>
          <w:szCs w:val="21"/>
        </w:rPr>
        <w:t>无方，</w:t>
      </w:r>
      <w:proofErr w:type="gramStart"/>
      <w:r w:rsidRPr="004A3884">
        <w:rPr>
          <w:rFonts w:ascii="宋体" w:eastAsia="宋体" w:hAnsi="宋体" w:cs="宋体" w:hint="eastAsia"/>
          <w:szCs w:val="21"/>
        </w:rPr>
        <w:t>其岳令其</w:t>
      </w:r>
      <w:proofErr w:type="gramEnd"/>
      <w:r w:rsidRPr="004A3884">
        <w:rPr>
          <w:rFonts w:ascii="宋体" w:eastAsia="宋体" w:hAnsi="宋体" w:cs="宋体" w:hint="eastAsia"/>
          <w:szCs w:val="21"/>
        </w:rPr>
        <w:t>妻妹出见，</w:t>
      </w:r>
      <w:proofErr w:type="gramStart"/>
      <w:r w:rsidRPr="004A3884">
        <w:rPr>
          <w:rFonts w:ascii="宋体" w:eastAsia="宋体" w:hAnsi="宋体" w:cs="宋体" w:hint="eastAsia"/>
          <w:szCs w:val="21"/>
        </w:rPr>
        <w:t>仁骏方知错</w:t>
      </w:r>
      <w:proofErr w:type="gramEnd"/>
      <w:r w:rsidRPr="004A3884">
        <w:rPr>
          <w:rFonts w:ascii="宋体" w:eastAsia="宋体" w:hAnsi="宋体" w:cs="宋体" w:hint="eastAsia"/>
          <w:szCs w:val="21"/>
        </w:rPr>
        <w:t>认，哑口无言，</w:t>
      </w:r>
      <w:proofErr w:type="gramStart"/>
      <w:r w:rsidRPr="004A3884">
        <w:rPr>
          <w:rFonts w:ascii="宋体" w:eastAsia="宋体" w:hAnsi="宋体" w:cs="宋体" w:hint="eastAsia"/>
          <w:szCs w:val="21"/>
        </w:rPr>
        <w:t>其岳乃</w:t>
      </w:r>
      <w:proofErr w:type="gramEnd"/>
      <w:r w:rsidRPr="004A3884">
        <w:rPr>
          <w:rFonts w:ascii="宋体" w:eastAsia="宋体" w:hAnsi="宋体" w:cs="宋体" w:hint="eastAsia"/>
          <w:szCs w:val="21"/>
        </w:rPr>
        <w:t>大加训斥，将</w:t>
      </w:r>
      <w:proofErr w:type="gramStart"/>
      <w:r w:rsidRPr="004A3884">
        <w:rPr>
          <w:rFonts w:ascii="宋体" w:eastAsia="宋体" w:hAnsi="宋体" w:cs="宋体" w:hint="eastAsia"/>
          <w:szCs w:val="21"/>
        </w:rPr>
        <w:t>其只习时髦</w:t>
      </w:r>
      <w:proofErr w:type="gramEnd"/>
      <w:r w:rsidRPr="004A3884">
        <w:rPr>
          <w:rFonts w:ascii="宋体" w:eastAsia="宋体" w:hAnsi="宋体" w:cs="宋体" w:hint="eastAsia"/>
          <w:szCs w:val="21"/>
        </w:rPr>
        <w:t>，不求实际之谬误逐一纠正之。</w:t>
      </w:r>
      <w:proofErr w:type="gramStart"/>
      <w:r w:rsidRPr="004A3884">
        <w:rPr>
          <w:rFonts w:ascii="宋体" w:eastAsia="宋体" w:hAnsi="宋体" w:cs="宋体" w:hint="eastAsia"/>
          <w:szCs w:val="21"/>
        </w:rPr>
        <w:t>仁骏乃</w:t>
      </w:r>
      <w:proofErr w:type="gramEnd"/>
      <w:r w:rsidRPr="004A3884">
        <w:rPr>
          <w:rFonts w:ascii="宋体" w:eastAsia="宋体" w:hAnsi="宋体" w:cs="宋体" w:hint="eastAsia"/>
          <w:szCs w:val="21"/>
        </w:rPr>
        <w:t>翻然悔悟。然最奇者，事真无独有偶，其妹在法与留学生甄清禅者，行自由恋爱，及归国，</w:t>
      </w:r>
      <w:proofErr w:type="gramStart"/>
      <w:r w:rsidRPr="004A3884">
        <w:rPr>
          <w:rFonts w:ascii="宋体" w:eastAsia="宋体" w:hAnsi="宋体" w:cs="宋体" w:hint="eastAsia"/>
          <w:szCs w:val="21"/>
        </w:rPr>
        <w:t>仁骏奉母命往探妹，到妹</w:t>
      </w:r>
      <w:proofErr w:type="gramEnd"/>
      <w:r w:rsidRPr="004A3884">
        <w:rPr>
          <w:rFonts w:ascii="宋体" w:eastAsia="宋体" w:hAnsi="宋体" w:cs="宋体" w:hint="eastAsia"/>
          <w:szCs w:val="21"/>
        </w:rPr>
        <w:t>家，</w:t>
      </w:r>
      <w:bookmarkStart w:id="60" w:name="_Hlk12696996"/>
      <w:r w:rsidRPr="004A3884">
        <w:rPr>
          <w:rFonts w:ascii="宋体" w:eastAsia="宋体" w:hAnsi="宋体" w:cs="宋体" w:hint="eastAsia"/>
          <w:color w:val="FF0000"/>
          <w:szCs w:val="21"/>
        </w:rPr>
        <w:t>彼</w:t>
      </w:r>
      <w:r w:rsidRPr="004A3884">
        <w:rPr>
          <w:rFonts w:ascii="宋体" w:eastAsia="宋体" w:hAnsi="宋体" w:cs="宋体" w:hint="eastAsia"/>
          <w:szCs w:val="21"/>
        </w:rPr>
        <w:t>一对留学生夫妻正大闹反目时，先是其妹误认种种自由</w:t>
      </w:r>
      <w:proofErr w:type="gramStart"/>
      <w:r w:rsidRPr="004A3884">
        <w:rPr>
          <w:rFonts w:ascii="宋体" w:eastAsia="宋体" w:hAnsi="宋体" w:cs="宋体" w:hint="eastAsia"/>
          <w:szCs w:val="21"/>
        </w:rPr>
        <w:t>与仁骏初时</w:t>
      </w:r>
      <w:proofErr w:type="gramEnd"/>
      <w:r w:rsidRPr="004A3884">
        <w:rPr>
          <w:rFonts w:ascii="宋体" w:eastAsia="宋体" w:hAnsi="宋体" w:cs="宋体" w:hint="eastAsia"/>
          <w:szCs w:val="21"/>
        </w:rPr>
        <w:t>相同也，结婚后，家中事无论洗一碗一箸，</w:t>
      </w:r>
      <w:proofErr w:type="gramStart"/>
      <w:r w:rsidRPr="004A3884">
        <w:rPr>
          <w:rFonts w:ascii="宋体" w:eastAsia="宋体" w:hAnsi="宋体" w:cs="宋体" w:hint="eastAsia"/>
          <w:szCs w:val="21"/>
        </w:rPr>
        <w:t>及拂桌扫地</w:t>
      </w:r>
      <w:proofErr w:type="gramEnd"/>
      <w:r w:rsidRPr="004A3884">
        <w:rPr>
          <w:rFonts w:ascii="宋体" w:eastAsia="宋体" w:hAnsi="宋体" w:cs="宋体" w:hint="eastAsia"/>
          <w:szCs w:val="21"/>
        </w:rPr>
        <w:t>之小事，亦</w:t>
      </w:r>
      <w:proofErr w:type="gramStart"/>
      <w:r w:rsidRPr="004A3884">
        <w:rPr>
          <w:rFonts w:ascii="宋体" w:eastAsia="宋体" w:hAnsi="宋体" w:cs="宋体" w:hint="eastAsia"/>
          <w:szCs w:val="21"/>
        </w:rPr>
        <w:t>必实行</w:t>
      </w:r>
      <w:proofErr w:type="gramEnd"/>
      <w:r w:rsidRPr="004A3884">
        <w:rPr>
          <w:rFonts w:ascii="宋体" w:eastAsia="宋体" w:hAnsi="宋体" w:cs="宋体" w:hint="eastAsia"/>
          <w:szCs w:val="21"/>
        </w:rPr>
        <w:t>通力合作主义，</w:t>
      </w:r>
      <w:proofErr w:type="gramStart"/>
      <w:r w:rsidRPr="004A3884">
        <w:rPr>
          <w:rFonts w:ascii="宋体" w:eastAsia="宋体" w:hAnsi="宋体" w:cs="宋体" w:hint="eastAsia"/>
          <w:szCs w:val="21"/>
        </w:rPr>
        <w:t>无如仅</w:t>
      </w:r>
      <w:proofErr w:type="gramEnd"/>
      <w:r w:rsidRPr="004A3884">
        <w:rPr>
          <w:rFonts w:ascii="宋体" w:eastAsia="宋体" w:hAnsi="宋体" w:cs="宋体" w:hint="eastAsia"/>
          <w:szCs w:val="21"/>
        </w:rPr>
        <w:t>知华装美食之研究而已，凡经济上问题，</w:t>
      </w:r>
      <w:proofErr w:type="gramStart"/>
      <w:r w:rsidRPr="004A3884">
        <w:rPr>
          <w:rFonts w:ascii="宋体" w:eastAsia="宋体" w:hAnsi="宋体" w:cs="宋体" w:hint="eastAsia"/>
          <w:szCs w:val="21"/>
        </w:rPr>
        <w:t>则独责之</w:t>
      </w:r>
      <w:proofErr w:type="gramEnd"/>
      <w:r w:rsidRPr="004A3884">
        <w:rPr>
          <w:rFonts w:ascii="宋体" w:eastAsia="宋体" w:hAnsi="宋体" w:cs="宋体" w:hint="eastAsia"/>
          <w:szCs w:val="21"/>
        </w:rPr>
        <w:t>于夫，稍不如意，则</w:t>
      </w:r>
      <w:r w:rsidRPr="004A3884">
        <w:rPr>
          <w:rFonts w:ascii="宋体" w:eastAsia="宋体" w:hAnsi="宋体" w:cs="宋体" w:hint="eastAsia"/>
          <w:color w:val="FF0000"/>
          <w:szCs w:val="21"/>
        </w:rPr>
        <w:t>破碗</w:t>
      </w:r>
      <w:r w:rsidRPr="004A3884">
        <w:rPr>
          <w:rFonts w:ascii="宋体" w:eastAsia="宋体" w:hAnsi="宋体" w:cs="宋体" w:hint="eastAsia"/>
          <w:szCs w:val="21"/>
        </w:rPr>
        <w:t>擂桌之声，时达户外。</w:t>
      </w:r>
      <w:bookmarkEnd w:id="60"/>
      <w:r w:rsidRPr="004A3884">
        <w:rPr>
          <w:rFonts w:ascii="宋体" w:eastAsia="宋体" w:hAnsi="宋体" w:cs="宋体" w:hint="eastAsia"/>
          <w:szCs w:val="21"/>
        </w:rPr>
        <w:t>且日以自由离婚回家，作口头禅。</w:t>
      </w:r>
      <w:proofErr w:type="gramStart"/>
      <w:r w:rsidRPr="004A3884">
        <w:rPr>
          <w:rFonts w:ascii="宋体" w:eastAsia="宋体" w:hAnsi="宋体" w:cs="宋体" w:hint="eastAsia"/>
          <w:szCs w:val="21"/>
        </w:rPr>
        <w:t>清禅不堪</w:t>
      </w:r>
      <w:proofErr w:type="gramEnd"/>
      <w:r w:rsidRPr="004A3884">
        <w:rPr>
          <w:rFonts w:ascii="宋体" w:eastAsia="宋体" w:hAnsi="宋体" w:cs="宋体" w:hint="eastAsia"/>
          <w:szCs w:val="21"/>
        </w:rPr>
        <w:t>其扰，然实亦无如之何也。</w:t>
      </w:r>
      <w:proofErr w:type="gramStart"/>
      <w:r w:rsidRPr="004A3884">
        <w:rPr>
          <w:rFonts w:ascii="宋体" w:eastAsia="宋体" w:hAnsi="宋体" w:cs="宋体" w:hint="eastAsia"/>
          <w:szCs w:val="21"/>
        </w:rPr>
        <w:t>仁骏适来</w:t>
      </w:r>
      <w:proofErr w:type="gramEnd"/>
      <w:r w:rsidRPr="004A3884">
        <w:rPr>
          <w:rFonts w:ascii="宋体" w:eastAsia="宋体" w:hAnsi="宋体" w:cs="宋体" w:hint="eastAsia"/>
          <w:szCs w:val="21"/>
        </w:rPr>
        <w:t>察知之，因将己</w:t>
      </w:r>
      <w:proofErr w:type="gramStart"/>
      <w:r w:rsidRPr="004A3884">
        <w:rPr>
          <w:rFonts w:ascii="宋体" w:eastAsia="宋体" w:hAnsi="宋体" w:cs="宋体" w:hint="eastAsia"/>
          <w:szCs w:val="21"/>
        </w:rPr>
        <w:t>之</w:t>
      </w:r>
      <w:proofErr w:type="gramEnd"/>
      <w:r w:rsidRPr="004A3884">
        <w:rPr>
          <w:rFonts w:ascii="宋体" w:eastAsia="宋体" w:hAnsi="宋体" w:cs="宋体" w:hint="eastAsia"/>
          <w:szCs w:val="21"/>
        </w:rPr>
        <w:t>已</w:t>
      </w:r>
      <w:proofErr w:type="gramStart"/>
      <w:r w:rsidRPr="004A3884">
        <w:rPr>
          <w:rFonts w:ascii="宋体" w:eastAsia="宋体" w:hAnsi="宋体" w:cs="宋体" w:hint="eastAsia"/>
          <w:szCs w:val="21"/>
        </w:rPr>
        <w:t>悔悟者</w:t>
      </w:r>
      <w:r w:rsidRPr="004A3884">
        <w:rPr>
          <w:rFonts w:ascii="宋体" w:eastAsia="宋体" w:hAnsi="宋体" w:cs="宋体" w:hint="eastAsia"/>
          <w:color w:val="FF0000"/>
          <w:szCs w:val="21"/>
        </w:rPr>
        <w:t>觉</w:t>
      </w:r>
      <w:r w:rsidRPr="004A3884">
        <w:rPr>
          <w:rFonts w:ascii="宋体" w:eastAsia="宋体" w:hAnsi="宋体" w:cs="宋体" w:hint="eastAsia"/>
          <w:szCs w:val="21"/>
        </w:rPr>
        <w:t>其妹</w:t>
      </w:r>
      <w:proofErr w:type="gramEnd"/>
      <w:r w:rsidRPr="004A3884">
        <w:rPr>
          <w:rFonts w:ascii="宋体" w:eastAsia="宋体" w:hAnsi="宋体" w:cs="宋体" w:hint="eastAsia"/>
          <w:szCs w:val="21"/>
        </w:rPr>
        <w:t>，而一对男女方得越</w:t>
      </w:r>
      <w:proofErr w:type="gramStart"/>
      <w:r w:rsidRPr="004A3884">
        <w:rPr>
          <w:rFonts w:ascii="宋体" w:eastAsia="宋体" w:hAnsi="宋体" w:cs="宋体" w:hint="eastAsia"/>
          <w:szCs w:val="21"/>
        </w:rPr>
        <w:t>出时习之外</w:t>
      </w:r>
      <w:proofErr w:type="gramEnd"/>
      <w:r w:rsidRPr="004A3884">
        <w:rPr>
          <w:rFonts w:ascii="宋体" w:eastAsia="宋体" w:hAnsi="宋体" w:cs="宋体" w:hint="eastAsia"/>
          <w:szCs w:val="21"/>
        </w:rPr>
        <w:t>，而入于正轨之中云。</w:t>
      </w:r>
      <w:proofErr w:type="gramStart"/>
      <w:r w:rsidRPr="004A3884">
        <w:rPr>
          <w:rFonts w:ascii="宋体" w:eastAsia="宋体" w:hAnsi="宋体" w:cs="宋体" w:hint="eastAsia"/>
          <w:szCs w:val="21"/>
        </w:rPr>
        <w:t>剧凡分</w:t>
      </w:r>
      <w:proofErr w:type="gramEnd"/>
      <w:r w:rsidRPr="004A3884">
        <w:rPr>
          <w:rFonts w:ascii="宋体" w:eastAsia="宋体" w:hAnsi="宋体" w:cs="宋体" w:hint="eastAsia"/>
          <w:szCs w:val="21"/>
        </w:rPr>
        <w:t>六大幕。第一幕「荣归」，第二幕「斥妻」，第三幕「乔装」，第四幕「园遇」，第五幕「悔悟」，第六幕「觉妹」。</w:t>
      </w:r>
    </w:p>
    <w:p w14:paraId="63938C01" w14:textId="77777777" w:rsidR="004A3884" w:rsidRPr="004A3884" w:rsidRDefault="004A3884" w:rsidP="004A3884">
      <w:pPr>
        <w:rPr>
          <w:rFonts w:ascii="宋体" w:eastAsia="宋体" w:hAnsi="宋体" w:cs="宋体"/>
          <w:szCs w:val="21"/>
        </w:rPr>
      </w:pPr>
      <w:r w:rsidRPr="004A3884">
        <w:rPr>
          <w:rFonts w:ascii="宋体" w:eastAsia="宋体" w:hAnsi="宋体" w:cs="宋体" w:hint="eastAsia"/>
          <w:szCs w:val="21"/>
        </w:rPr>
        <w:t>第二晚——模范女子</w:t>
      </w:r>
    </w:p>
    <w:p w14:paraId="2E6EDB4E" w14:textId="77777777" w:rsidR="004A3884" w:rsidRPr="004A3884" w:rsidRDefault="004A3884" w:rsidP="004A3884">
      <w:pPr>
        <w:rPr>
          <w:rFonts w:ascii="宋体" w:eastAsia="宋体" w:hAnsi="宋体" w:cs="宋体"/>
          <w:szCs w:val="21"/>
        </w:rPr>
      </w:pPr>
      <w:r w:rsidRPr="004A3884">
        <w:rPr>
          <w:rFonts w:ascii="宋体" w:eastAsia="宋体" w:hAnsi="宋体" w:cs="宋体" w:hint="eastAsia"/>
          <w:szCs w:val="21"/>
        </w:rPr>
        <w:t>次晚（十九）八时开幕，</w:t>
      </w:r>
      <w:proofErr w:type="gramStart"/>
      <w:r w:rsidRPr="004A3884">
        <w:rPr>
          <w:rFonts w:ascii="宋体" w:eastAsia="宋体" w:hAnsi="宋体" w:cs="宋体" w:hint="eastAsia"/>
          <w:szCs w:val="21"/>
        </w:rPr>
        <w:t>诸</w:t>
      </w:r>
      <w:r w:rsidRPr="004A3884">
        <w:rPr>
          <w:rFonts w:ascii="宋体" w:eastAsia="宋体" w:hAnsi="宋体" w:cs="宋体" w:hint="eastAsia"/>
          <w:color w:val="FF0000"/>
          <w:szCs w:val="21"/>
        </w:rPr>
        <w:t>剧员</w:t>
      </w:r>
      <w:proofErr w:type="gramEnd"/>
      <w:r w:rsidRPr="004A3884">
        <w:rPr>
          <w:rFonts w:ascii="宋体" w:eastAsia="宋体" w:hAnsi="宋体" w:cs="宋体" w:hint="eastAsia"/>
          <w:szCs w:val="21"/>
        </w:rPr>
        <w:t>化装齐立台上，向来宾行一鞠躬礼，并唱歌一首，毕，开演一</w:t>
      </w:r>
    </w:p>
    <w:p w14:paraId="6DE00A1D" w14:textId="77777777" w:rsidR="004A3884" w:rsidRPr="004A3884" w:rsidRDefault="004A3884" w:rsidP="004A3884">
      <w:pPr>
        <w:rPr>
          <w:rFonts w:ascii="宋体" w:eastAsia="宋体" w:hAnsi="宋体" w:cs="宋体"/>
          <w:szCs w:val="21"/>
        </w:rPr>
      </w:pPr>
      <w:r w:rsidRPr="004A3884">
        <w:rPr>
          <w:rFonts w:ascii="宋体" w:eastAsia="宋体" w:hAnsi="宋体" w:cs="宋体" w:hint="eastAsia"/>
          <w:szCs w:val="21"/>
        </w:rPr>
        <w:t>「模范女子」新剧，其剧情如下：</w:t>
      </w:r>
    </w:p>
    <w:p w14:paraId="46F0DF04" w14:textId="77777777" w:rsidR="004A3884" w:rsidRPr="004A3884" w:rsidRDefault="004A3884" w:rsidP="004A3884">
      <w:pPr>
        <w:rPr>
          <w:rFonts w:ascii="宋体" w:eastAsia="宋体" w:hAnsi="宋体" w:cs="宋体"/>
          <w:szCs w:val="21"/>
        </w:rPr>
      </w:pPr>
      <w:r w:rsidRPr="004A3884">
        <w:rPr>
          <w:rFonts w:ascii="宋体" w:eastAsia="宋体" w:hAnsi="宋体" w:cs="宋体" w:hint="eastAsia"/>
          <w:szCs w:val="21"/>
        </w:rPr>
        <w:t>〔模范女子〕第一幕「谈判留学」，华卓民是一个大富翁，他在前清的时候，曾经做过几年知县官，所以常常带些官僚习气，并且很顽固很迷信。他的</w:t>
      </w:r>
      <w:r w:rsidRPr="004A3884">
        <w:rPr>
          <w:rFonts w:ascii="宋体" w:eastAsia="宋体" w:hAnsi="宋体" w:cs="宋体" w:hint="eastAsia"/>
          <w:color w:val="FF0000"/>
          <w:szCs w:val="21"/>
        </w:rPr>
        <w:t>妻</w:t>
      </w:r>
      <w:r w:rsidRPr="004A3884">
        <w:rPr>
          <w:rFonts w:ascii="宋体" w:eastAsia="宋体" w:hAnsi="宋体" w:cs="宋体" w:hint="eastAsia"/>
          <w:szCs w:val="21"/>
        </w:rPr>
        <w:t>黄氏，生了一子二女，子名君豪，年十七岁，毕业于中学校。卓</w:t>
      </w:r>
      <w:proofErr w:type="gramStart"/>
      <w:r w:rsidRPr="004A3884">
        <w:rPr>
          <w:rFonts w:ascii="宋体" w:eastAsia="宋体" w:hAnsi="宋体" w:cs="宋体" w:hint="eastAsia"/>
          <w:szCs w:val="21"/>
        </w:rPr>
        <w:t>民因为</w:t>
      </w:r>
      <w:proofErr w:type="gramEnd"/>
      <w:r w:rsidRPr="004A3884">
        <w:rPr>
          <w:rFonts w:ascii="宋体" w:eastAsia="宋体" w:hAnsi="宋体" w:cs="宋体" w:hint="eastAsia"/>
          <w:szCs w:val="21"/>
        </w:rPr>
        <w:t>只有一子，非常的</w:t>
      </w:r>
      <w:r w:rsidRPr="004A3884">
        <w:rPr>
          <w:rFonts w:ascii="宋体" w:eastAsia="宋体" w:hAnsi="宋体" w:cs="宋体" w:hint="eastAsia"/>
          <w:color w:val="FF0000"/>
          <w:szCs w:val="21"/>
        </w:rPr>
        <w:t>宝贵</w:t>
      </w:r>
      <w:r w:rsidRPr="004A3884">
        <w:rPr>
          <w:rFonts w:ascii="宋体" w:eastAsia="宋体" w:hAnsi="宋体" w:cs="宋体" w:hint="eastAsia"/>
          <w:szCs w:val="21"/>
        </w:rPr>
        <w:t>，所以到了中学毕业，就</w:t>
      </w:r>
      <w:r w:rsidRPr="004A3884">
        <w:rPr>
          <w:rFonts w:ascii="宋体" w:eastAsia="宋体" w:hAnsi="宋体" w:cs="宋体" w:hint="eastAsia"/>
          <w:color w:val="FF0000"/>
          <w:szCs w:val="21"/>
        </w:rPr>
        <w:t>不给</w:t>
      </w:r>
      <w:r w:rsidRPr="004A3884">
        <w:rPr>
          <w:rFonts w:ascii="宋体" w:eastAsia="宋体" w:hAnsi="宋体" w:cs="宋体" w:hint="eastAsia"/>
          <w:szCs w:val="21"/>
        </w:rPr>
        <w:t>他再进学校，叫他在家里管理家产。</w:t>
      </w:r>
      <w:bookmarkStart w:id="61" w:name="_Hlk12784868"/>
      <w:proofErr w:type="gramStart"/>
      <w:r w:rsidRPr="004A3884">
        <w:rPr>
          <w:rFonts w:ascii="宋体" w:eastAsia="宋体" w:hAnsi="宋体" w:cs="宋体" w:hint="eastAsia"/>
          <w:szCs w:val="21"/>
        </w:rPr>
        <w:t>君豪读</w:t>
      </w:r>
      <w:proofErr w:type="gramEnd"/>
      <w:r w:rsidRPr="004A3884">
        <w:rPr>
          <w:rFonts w:ascii="宋体" w:eastAsia="宋体" w:hAnsi="宋体" w:cs="宋体" w:hint="eastAsia"/>
          <w:szCs w:val="21"/>
        </w:rPr>
        <w:t>了几年书，</w:t>
      </w:r>
      <w:r w:rsidRPr="004A3884">
        <w:rPr>
          <w:rFonts w:ascii="宋体" w:eastAsia="宋体" w:hAnsi="宋体" w:cs="宋体" w:hint="eastAsia"/>
          <w:color w:val="FF0000"/>
          <w:szCs w:val="21"/>
        </w:rPr>
        <w:t>很知道</w:t>
      </w:r>
      <w:r w:rsidRPr="004A3884">
        <w:rPr>
          <w:rFonts w:ascii="宋体" w:eastAsia="宋体" w:hAnsi="宋体" w:cs="宋体" w:hint="eastAsia"/>
          <w:szCs w:val="21"/>
        </w:rPr>
        <w:t>世事，要想法升学，但是他的父亲不肯，</w:t>
      </w:r>
      <w:proofErr w:type="gramStart"/>
      <w:r w:rsidRPr="004A3884">
        <w:rPr>
          <w:rFonts w:ascii="宋体" w:eastAsia="宋体" w:hAnsi="宋体" w:cs="宋体" w:hint="eastAsia"/>
          <w:szCs w:val="21"/>
        </w:rPr>
        <w:t>君豪又</w:t>
      </w:r>
      <w:proofErr w:type="gramEnd"/>
      <w:r w:rsidRPr="004A3884">
        <w:rPr>
          <w:rFonts w:ascii="宋体" w:eastAsia="宋体" w:hAnsi="宋体" w:cs="宋体" w:hint="eastAsia"/>
          <w:szCs w:val="21"/>
        </w:rPr>
        <w:t>不敢违背</w:t>
      </w:r>
      <w:r w:rsidRPr="004A3884">
        <w:rPr>
          <w:rFonts w:ascii="宋体" w:eastAsia="宋体" w:hAnsi="宋体" w:cs="宋体" w:hint="eastAsia"/>
          <w:color w:val="FF0000"/>
          <w:szCs w:val="21"/>
        </w:rPr>
        <w:t>堂上</w:t>
      </w:r>
      <w:r w:rsidRPr="004A3884">
        <w:rPr>
          <w:rFonts w:ascii="宋体" w:eastAsia="宋体" w:hAnsi="宋体" w:cs="宋体" w:hint="eastAsia"/>
          <w:szCs w:val="21"/>
        </w:rPr>
        <w:t>的命令，所以没有法子，只好不出声。</w:t>
      </w:r>
      <w:bookmarkStart w:id="62" w:name="_Hlk12784992"/>
      <w:bookmarkEnd w:id="61"/>
      <w:r w:rsidRPr="004A3884">
        <w:rPr>
          <w:rFonts w:ascii="宋体" w:eastAsia="宋体" w:hAnsi="宋体" w:cs="宋体" w:hint="eastAsia"/>
          <w:szCs w:val="21"/>
        </w:rPr>
        <w:t>大女名</w:t>
      </w:r>
      <w:proofErr w:type="gramStart"/>
      <w:r w:rsidRPr="004A3884">
        <w:rPr>
          <w:rFonts w:ascii="宋体" w:eastAsia="宋体" w:hAnsi="宋体" w:cs="宋体" w:hint="eastAsia"/>
          <w:szCs w:val="21"/>
        </w:rPr>
        <w:t>帼</w:t>
      </w:r>
      <w:proofErr w:type="gramEnd"/>
      <w:r w:rsidRPr="004A3884">
        <w:rPr>
          <w:rFonts w:ascii="宋体" w:eastAsia="宋体" w:hAnsi="宋体" w:cs="宋体" w:hint="eastAsia"/>
          <w:szCs w:val="21"/>
        </w:rPr>
        <w:t>英，年十九岁，少女名</w:t>
      </w:r>
      <w:proofErr w:type="gramStart"/>
      <w:r w:rsidRPr="004A3884">
        <w:rPr>
          <w:rFonts w:ascii="宋体" w:eastAsia="宋体" w:hAnsi="宋体" w:cs="宋体" w:hint="eastAsia"/>
          <w:szCs w:val="21"/>
        </w:rPr>
        <w:t>帼</w:t>
      </w:r>
      <w:proofErr w:type="gramEnd"/>
      <w:r w:rsidRPr="004A3884">
        <w:rPr>
          <w:rFonts w:ascii="宋体" w:eastAsia="宋体" w:hAnsi="宋体" w:cs="宋体" w:hint="eastAsia"/>
          <w:szCs w:val="21"/>
        </w:rPr>
        <w:t>豪，年十五岁。</w:t>
      </w:r>
      <w:bookmarkEnd w:id="62"/>
      <w:proofErr w:type="gramStart"/>
      <w:r w:rsidRPr="004A3884">
        <w:rPr>
          <w:rFonts w:ascii="宋体" w:eastAsia="宋体" w:hAnsi="宋体" w:cs="宋体" w:hint="eastAsia"/>
          <w:szCs w:val="21"/>
        </w:rPr>
        <w:t>帼</w:t>
      </w:r>
      <w:proofErr w:type="gramEnd"/>
      <w:r w:rsidRPr="004A3884">
        <w:rPr>
          <w:rFonts w:ascii="宋体" w:eastAsia="宋体" w:hAnsi="宋体" w:cs="宋体" w:hint="eastAsia"/>
          <w:szCs w:val="21"/>
        </w:rPr>
        <w:t>英天资非常聪明，容貌也非常秀丽，她读书又很用功，所以进步很快，她的师长同学，都很看重她。虽是富家儿女，</w:t>
      </w:r>
      <w:bookmarkStart w:id="63" w:name="_Hlk12785148"/>
      <w:r w:rsidRPr="004A3884">
        <w:rPr>
          <w:rFonts w:ascii="宋体" w:eastAsia="宋体" w:hAnsi="宋体" w:cs="宋体" w:hint="eastAsia"/>
          <w:szCs w:val="21"/>
        </w:rPr>
        <w:t>但是</w:t>
      </w:r>
      <w:r w:rsidRPr="004A3884">
        <w:rPr>
          <w:rFonts w:ascii="宋体" w:eastAsia="宋体" w:hAnsi="宋体" w:cs="宋体" w:hint="eastAsia"/>
          <w:color w:val="FF0000"/>
          <w:szCs w:val="21"/>
        </w:rPr>
        <w:t>一些</w:t>
      </w:r>
      <w:r w:rsidRPr="004A3884">
        <w:rPr>
          <w:rFonts w:ascii="宋体" w:eastAsia="宋体" w:hAnsi="宋体" w:cs="宋体" w:hint="eastAsia"/>
          <w:szCs w:val="21"/>
        </w:rPr>
        <w:t>也不拿富贵来骄傲人家，并且她对待亲戚，不论穷富贵贱，一律平等，就是女仆丫头，也看得好像姐妹一样。</w:t>
      </w:r>
      <w:bookmarkStart w:id="64" w:name="_Hlk12785371"/>
      <w:bookmarkEnd w:id="63"/>
      <w:r w:rsidRPr="004A3884">
        <w:rPr>
          <w:rFonts w:ascii="宋体" w:eastAsia="宋体" w:hAnsi="宋体" w:cs="宋体" w:hint="eastAsia"/>
          <w:szCs w:val="21"/>
        </w:rPr>
        <w:t>她是毕业于国立高等女子师范的，但是她不愿意做先生，还要出洋留学，她常常</w:t>
      </w:r>
      <w:r w:rsidRPr="004A3884">
        <w:rPr>
          <w:rFonts w:ascii="宋体" w:eastAsia="宋体" w:hAnsi="宋体" w:cs="宋体" w:hint="eastAsia"/>
          <w:color w:val="FF0000"/>
          <w:szCs w:val="21"/>
        </w:rPr>
        <w:t>慕</w:t>
      </w:r>
      <w:r w:rsidRPr="004A3884">
        <w:rPr>
          <w:rFonts w:ascii="宋体" w:eastAsia="宋体" w:hAnsi="宋体" w:cs="宋体" w:hint="eastAsia"/>
          <w:szCs w:val="21"/>
        </w:rPr>
        <w:t>美国教育的新，</w:t>
      </w:r>
      <w:r w:rsidRPr="004A3884">
        <w:rPr>
          <w:rFonts w:ascii="宋体" w:eastAsia="宋体" w:hAnsi="宋体" w:cs="宋体" w:hint="eastAsia"/>
          <w:szCs w:val="21"/>
        </w:rPr>
        <w:lastRenderedPageBreak/>
        <w:t>恨本国教育不振，所以一心要想到美国去研究教育，考察他国文化，学习他国教授的法子。</w:t>
      </w:r>
      <w:bookmarkEnd w:id="64"/>
      <w:proofErr w:type="gramStart"/>
      <w:r w:rsidRPr="004A3884">
        <w:rPr>
          <w:rFonts w:ascii="宋体" w:eastAsia="宋体" w:hAnsi="宋体" w:cs="宋体" w:hint="eastAsia"/>
          <w:szCs w:val="21"/>
        </w:rPr>
        <w:t>帼</w:t>
      </w:r>
      <w:proofErr w:type="gramEnd"/>
      <w:r w:rsidRPr="004A3884">
        <w:rPr>
          <w:rFonts w:ascii="宋体" w:eastAsia="宋体" w:hAnsi="宋体" w:cs="宋体" w:hint="eastAsia"/>
          <w:szCs w:val="21"/>
        </w:rPr>
        <w:t>英就和她父母商量，她父亲生得顽固，又是爱惜金钱，那里肯给她去外国留学呢？所以商量了好久，还是不成功。第二幕「筹备学费」，</w:t>
      </w:r>
      <w:proofErr w:type="gramStart"/>
      <w:r w:rsidRPr="004A3884">
        <w:rPr>
          <w:rFonts w:ascii="宋体" w:eastAsia="宋体" w:hAnsi="宋体" w:cs="宋体" w:hint="eastAsia"/>
          <w:szCs w:val="21"/>
        </w:rPr>
        <w:t>帼英见</w:t>
      </w:r>
      <w:proofErr w:type="gramEnd"/>
      <w:r w:rsidRPr="004A3884">
        <w:rPr>
          <w:rFonts w:ascii="宋体" w:eastAsia="宋体" w:hAnsi="宋体" w:cs="宋体" w:hint="eastAsia"/>
          <w:szCs w:val="21"/>
        </w:rPr>
        <w:t>父亲不肯，她很烦恼，幸亏她母亲比她父亲开通一点，但是要做她父亲的主拿钱给她留学，也是不能够的，后来，就拿母女两人的首饰，和贵重的东西，兑换了金钱，做她的留学费。</w:t>
      </w:r>
      <w:bookmarkStart w:id="65" w:name="_Hlk12785674"/>
      <w:r w:rsidRPr="004A3884">
        <w:rPr>
          <w:rFonts w:ascii="宋体" w:eastAsia="宋体" w:hAnsi="宋体" w:cs="宋体" w:hint="eastAsia"/>
          <w:szCs w:val="21"/>
        </w:rPr>
        <w:t>又有朋友钱权帮助她</w:t>
      </w:r>
      <w:r w:rsidRPr="004A3884">
        <w:rPr>
          <w:rFonts w:ascii="宋体" w:eastAsia="宋体" w:hAnsi="宋体" w:cs="宋体" w:hint="eastAsia"/>
          <w:color w:val="FF0000"/>
          <w:szCs w:val="21"/>
        </w:rPr>
        <w:t>川资</w:t>
      </w:r>
      <w:r w:rsidRPr="004A3884">
        <w:rPr>
          <w:rFonts w:ascii="宋体" w:eastAsia="宋体" w:hAnsi="宋体" w:cs="宋体" w:hint="eastAsia"/>
          <w:szCs w:val="21"/>
        </w:rPr>
        <w:t>，那就留美的目的可以达到了。</w:t>
      </w:r>
      <w:bookmarkEnd w:id="65"/>
      <w:r w:rsidRPr="004A3884">
        <w:rPr>
          <w:rFonts w:ascii="宋体" w:eastAsia="宋体" w:hAnsi="宋体" w:cs="宋体" w:hint="eastAsia"/>
          <w:szCs w:val="21"/>
        </w:rPr>
        <w:t>卓民见他女儿留学志向的坚定，并且不要他自己拿出钱来，那也就不禁止她的志向，随她自己做主。</w:t>
      </w:r>
      <w:proofErr w:type="gramStart"/>
      <w:r w:rsidRPr="004A3884">
        <w:rPr>
          <w:rFonts w:ascii="宋体" w:eastAsia="宋体" w:hAnsi="宋体" w:cs="宋体" w:hint="eastAsia"/>
          <w:szCs w:val="21"/>
        </w:rPr>
        <w:t>帼</w:t>
      </w:r>
      <w:proofErr w:type="gramEnd"/>
      <w:r w:rsidRPr="004A3884">
        <w:rPr>
          <w:rFonts w:ascii="宋体" w:eastAsia="宋体" w:hAnsi="宋体" w:cs="宋体" w:hint="eastAsia"/>
          <w:szCs w:val="21"/>
        </w:rPr>
        <w:t>英就买了船票，别了父母弟妹亲戚朋友，趁那美国的邮船，乘风破浪的向前去了。第三幕「改良家庭」，她到了美国，专门考察教育，学习教授法，研究社会心理，普通心理，儿童心理，到觉得很有心得，她就著了一本书，名叫「新学潮」，寄到</w:t>
      </w:r>
      <w:proofErr w:type="gramStart"/>
      <w:r w:rsidRPr="004A3884">
        <w:rPr>
          <w:rFonts w:ascii="宋体" w:eastAsia="宋体" w:hAnsi="宋体" w:cs="宋体" w:hint="eastAsia"/>
          <w:szCs w:val="21"/>
        </w:rPr>
        <w:t>本国给</w:t>
      </w:r>
      <w:proofErr w:type="gramEnd"/>
      <w:r w:rsidRPr="004A3884">
        <w:rPr>
          <w:rFonts w:ascii="宋体" w:eastAsia="宋体" w:hAnsi="宋体" w:cs="宋体" w:hint="eastAsia"/>
          <w:szCs w:val="21"/>
        </w:rPr>
        <w:t>国内教育家</w:t>
      </w:r>
      <w:r w:rsidRPr="004A3884">
        <w:rPr>
          <w:rFonts w:ascii="宋体" w:eastAsia="宋体" w:hAnsi="宋体" w:cs="宋体" w:hint="eastAsia"/>
          <w:color w:val="FF0000"/>
          <w:szCs w:val="21"/>
        </w:rPr>
        <w:t>取法</w:t>
      </w:r>
      <w:r w:rsidRPr="004A3884">
        <w:rPr>
          <w:rFonts w:ascii="宋体" w:eastAsia="宋体" w:hAnsi="宋体" w:cs="宋体" w:hint="eastAsia"/>
          <w:szCs w:val="21"/>
        </w:rPr>
        <w:t>，并且时时写信到家里，劝她父亲不要这样顽固，叫他的弟妹用功求学，切不可因为家境富贵就</w:t>
      </w:r>
      <w:r w:rsidRPr="004A3884">
        <w:rPr>
          <w:rFonts w:ascii="宋体" w:eastAsia="宋体" w:hAnsi="宋体" w:cs="宋体" w:hint="eastAsia"/>
          <w:color w:val="FF0000"/>
          <w:szCs w:val="21"/>
        </w:rPr>
        <w:t>贪</w:t>
      </w:r>
      <w:r w:rsidRPr="004A3884">
        <w:rPr>
          <w:rFonts w:ascii="宋体" w:eastAsia="宋体" w:hAnsi="宋体" w:cs="宋体" w:hint="eastAsia"/>
          <w:szCs w:val="21"/>
        </w:rPr>
        <w:t>快乐，</w:t>
      </w:r>
      <w:r w:rsidRPr="004A3884">
        <w:rPr>
          <w:rFonts w:ascii="宋体" w:eastAsia="宋体" w:hAnsi="宋体" w:cs="宋体" w:hint="eastAsia"/>
          <w:color w:val="FF0000"/>
          <w:szCs w:val="21"/>
        </w:rPr>
        <w:t>荒</w:t>
      </w:r>
      <w:r w:rsidRPr="004A3884">
        <w:rPr>
          <w:rFonts w:ascii="宋体" w:eastAsia="宋体" w:hAnsi="宋体" w:cs="宋体" w:hint="eastAsia"/>
          <w:szCs w:val="21"/>
        </w:rPr>
        <w:t>了自己的学问。卓民看了女儿这封信，忽然就觉悟起来，</w:t>
      </w:r>
      <w:proofErr w:type="gramStart"/>
      <w:r w:rsidRPr="004A3884">
        <w:rPr>
          <w:rFonts w:ascii="宋体" w:eastAsia="宋体" w:hAnsi="宋体" w:cs="宋体" w:hint="eastAsia"/>
          <w:szCs w:val="21"/>
        </w:rPr>
        <w:t>仍旧叫君豪去</w:t>
      </w:r>
      <w:proofErr w:type="gramEnd"/>
      <w:r w:rsidRPr="004A3884">
        <w:rPr>
          <w:rFonts w:ascii="宋体" w:eastAsia="宋体" w:hAnsi="宋体" w:cs="宋体" w:hint="eastAsia"/>
          <w:szCs w:val="21"/>
        </w:rPr>
        <w:t>读书，从此以后对于学校筹款，和慈善事业没有不乐助的。第四幕「归国办学」，</w:t>
      </w:r>
      <w:proofErr w:type="gramStart"/>
      <w:r w:rsidRPr="004A3884">
        <w:rPr>
          <w:rFonts w:ascii="宋体" w:eastAsia="宋体" w:hAnsi="宋体" w:cs="宋体" w:hint="eastAsia"/>
          <w:szCs w:val="21"/>
        </w:rPr>
        <w:t>帼</w:t>
      </w:r>
      <w:proofErr w:type="gramEnd"/>
      <w:r w:rsidRPr="004A3884">
        <w:rPr>
          <w:rFonts w:ascii="宋体" w:eastAsia="宋体" w:hAnsi="宋体" w:cs="宋体" w:hint="eastAsia"/>
          <w:szCs w:val="21"/>
        </w:rPr>
        <w:t>英在美国不到四年，就得了文学博士的学位，那时候中外各报都</w:t>
      </w:r>
      <w:r w:rsidRPr="004A3884">
        <w:rPr>
          <w:rFonts w:ascii="宋体" w:eastAsia="宋体" w:hAnsi="宋体" w:cs="宋体" w:hint="eastAsia"/>
          <w:color w:val="FF0000"/>
          <w:szCs w:val="21"/>
        </w:rPr>
        <w:t>赞羡</w:t>
      </w:r>
      <w:r w:rsidRPr="004A3884">
        <w:rPr>
          <w:rFonts w:ascii="宋体" w:eastAsia="宋体" w:hAnsi="宋体" w:cs="宋体" w:hint="eastAsia"/>
          <w:szCs w:val="21"/>
        </w:rPr>
        <w:t>她，文人学士都佩服她，她回国以后，钱权就请她到爱国女校去做校长。这个学校里，分高等师范本科师范高小科国民科幼稚园，规模很大，自从</w:t>
      </w:r>
      <w:proofErr w:type="gramStart"/>
      <w:r w:rsidRPr="004A3884">
        <w:rPr>
          <w:rFonts w:ascii="宋体" w:eastAsia="宋体" w:hAnsi="宋体" w:cs="宋体" w:hint="eastAsia"/>
          <w:szCs w:val="21"/>
        </w:rPr>
        <w:t>帼</w:t>
      </w:r>
      <w:proofErr w:type="gramEnd"/>
      <w:r w:rsidRPr="004A3884">
        <w:rPr>
          <w:rFonts w:ascii="宋体" w:eastAsia="宋体" w:hAnsi="宋体" w:cs="宋体" w:hint="eastAsia"/>
          <w:szCs w:val="21"/>
        </w:rPr>
        <w:t>英接办之后，把这学校整顿得非常完备，进步很快，人人都信仰她的能力，她从此就做了教育界的明星。第五幕，「</w:t>
      </w:r>
      <w:proofErr w:type="gramStart"/>
      <w:r w:rsidRPr="004A3884">
        <w:rPr>
          <w:rFonts w:ascii="宋体" w:eastAsia="宋体" w:hAnsi="宋体" w:cs="宋体" w:hint="eastAsia"/>
          <w:szCs w:val="21"/>
        </w:rPr>
        <w:t>设进德</w:t>
      </w:r>
      <w:proofErr w:type="gramEnd"/>
      <w:r w:rsidRPr="004A3884">
        <w:rPr>
          <w:rFonts w:ascii="宋体" w:eastAsia="宋体" w:hAnsi="宋体" w:cs="宋体" w:hint="eastAsia"/>
          <w:szCs w:val="21"/>
        </w:rPr>
        <w:t>会」。</w:t>
      </w:r>
      <w:bookmarkStart w:id="66" w:name="_Hlk12805565"/>
      <w:proofErr w:type="gramStart"/>
      <w:r w:rsidRPr="004A3884">
        <w:rPr>
          <w:rFonts w:ascii="宋体" w:eastAsia="宋体" w:hAnsi="宋体" w:cs="宋体" w:hint="eastAsia"/>
          <w:szCs w:val="21"/>
        </w:rPr>
        <w:t>帼英看见</w:t>
      </w:r>
      <w:proofErr w:type="gramEnd"/>
      <w:r w:rsidRPr="004A3884">
        <w:rPr>
          <w:rFonts w:ascii="宋体" w:eastAsia="宋体" w:hAnsi="宋体" w:cs="宋体" w:hint="eastAsia"/>
          <w:szCs w:val="21"/>
        </w:rPr>
        <w:t>中国社会的风俗很不好，那般</w:t>
      </w:r>
      <w:r w:rsidRPr="004A3884">
        <w:rPr>
          <w:rFonts w:ascii="宋体" w:eastAsia="宋体" w:hAnsi="宋体" w:cs="宋体" w:hint="eastAsia"/>
          <w:color w:val="FF0000"/>
          <w:szCs w:val="21"/>
        </w:rPr>
        <w:t>青年</w:t>
      </w:r>
      <w:r w:rsidRPr="004A3884">
        <w:rPr>
          <w:rFonts w:ascii="宋体" w:eastAsia="宋体" w:hAnsi="宋体" w:cs="宋体" w:hint="eastAsia"/>
          <w:szCs w:val="21"/>
        </w:rPr>
        <w:t>的妇女都在家里，</w:t>
      </w:r>
      <w:r w:rsidRPr="004A3884">
        <w:rPr>
          <w:rFonts w:ascii="宋体" w:eastAsia="宋体" w:hAnsi="宋体" w:cs="宋体" w:hint="eastAsia"/>
          <w:color w:val="FF0000"/>
          <w:szCs w:val="21"/>
        </w:rPr>
        <w:t>一些</w:t>
      </w:r>
      <w:r w:rsidRPr="004A3884">
        <w:rPr>
          <w:rFonts w:ascii="宋体" w:eastAsia="宋体" w:hAnsi="宋体" w:cs="宋体" w:hint="eastAsia"/>
          <w:szCs w:val="21"/>
        </w:rPr>
        <w:t>事情也不做，什么国家大事啦，社会情形啦，</w:t>
      </w:r>
      <w:r w:rsidRPr="004A3884">
        <w:rPr>
          <w:rFonts w:ascii="宋体" w:eastAsia="宋体" w:hAnsi="宋体" w:cs="宋体" w:hint="eastAsia"/>
          <w:color w:val="FF0000"/>
          <w:szCs w:val="21"/>
        </w:rPr>
        <w:t>一些</w:t>
      </w:r>
      <w:r w:rsidRPr="004A3884">
        <w:rPr>
          <w:rFonts w:ascii="宋体" w:eastAsia="宋体" w:hAnsi="宋体" w:cs="宋体" w:hint="eastAsia"/>
          <w:szCs w:val="21"/>
        </w:rPr>
        <w:t>也不知道，只晓得吃得好</w:t>
      </w:r>
      <w:proofErr w:type="gramStart"/>
      <w:r w:rsidRPr="004A3884">
        <w:rPr>
          <w:rFonts w:ascii="宋体" w:eastAsia="宋体" w:hAnsi="宋体" w:cs="宋体" w:hint="eastAsia"/>
          <w:szCs w:val="21"/>
        </w:rPr>
        <w:t>、</w:t>
      </w:r>
      <w:r w:rsidRPr="004A3884">
        <w:rPr>
          <w:rFonts w:ascii="宋体" w:eastAsia="宋体" w:hAnsi="宋体" w:cs="宋体" w:hint="eastAsia"/>
          <w:color w:val="FF0000"/>
          <w:szCs w:val="21"/>
        </w:rPr>
        <w:t>着</w:t>
      </w:r>
      <w:proofErr w:type="gramEnd"/>
      <w:r w:rsidRPr="004A3884">
        <w:rPr>
          <w:rFonts w:ascii="宋体" w:eastAsia="宋体" w:hAnsi="宋体" w:cs="宋体" w:hint="eastAsia"/>
          <w:szCs w:val="21"/>
        </w:rPr>
        <w:t>得好，有客来，那就打扑克咧，斗麻将咧，拿宝贵的光阴，做这种无益的事情。</w:t>
      </w:r>
      <w:bookmarkEnd w:id="66"/>
      <w:proofErr w:type="gramStart"/>
      <w:r w:rsidRPr="004A3884">
        <w:rPr>
          <w:rFonts w:ascii="宋体" w:eastAsia="宋体" w:hAnsi="宋体" w:cs="宋体" w:hint="eastAsia"/>
          <w:szCs w:val="21"/>
        </w:rPr>
        <w:t>帼</w:t>
      </w:r>
      <w:proofErr w:type="gramEnd"/>
      <w:r w:rsidRPr="004A3884">
        <w:rPr>
          <w:rFonts w:ascii="宋体" w:eastAsia="宋体" w:hAnsi="宋体" w:cs="宋体" w:hint="eastAsia"/>
          <w:szCs w:val="21"/>
        </w:rPr>
        <w:t>英于是想到一个改良的法子，招集许多同志，组织一个女界进德会。那个会里有演讲团、倶乐部、体育会，给那般青年妇女，享些精神的快乐。有一天星期六，</w:t>
      </w:r>
      <w:proofErr w:type="gramStart"/>
      <w:r w:rsidRPr="004A3884">
        <w:rPr>
          <w:rFonts w:ascii="宋体" w:eastAsia="宋体" w:hAnsi="宋体" w:cs="宋体" w:hint="eastAsia"/>
          <w:szCs w:val="21"/>
        </w:rPr>
        <w:t>帼</w:t>
      </w:r>
      <w:proofErr w:type="gramEnd"/>
      <w:r w:rsidRPr="004A3884">
        <w:rPr>
          <w:rFonts w:ascii="宋体" w:eastAsia="宋体" w:hAnsi="宋体" w:cs="宋体" w:hint="eastAsia"/>
          <w:szCs w:val="21"/>
        </w:rPr>
        <w:t>英同他父亲去参观爱国女校和女界进德会，参观以后，卓民非常满意，就捐给爱国女校五万元，又代他夫人捐给进德会五万元，</w:t>
      </w:r>
      <w:proofErr w:type="gramStart"/>
      <w:r w:rsidRPr="004A3884">
        <w:rPr>
          <w:rFonts w:ascii="宋体" w:eastAsia="宋体" w:hAnsi="宋体" w:cs="宋体" w:hint="eastAsia"/>
          <w:szCs w:val="21"/>
        </w:rPr>
        <w:t>帼</w:t>
      </w:r>
      <w:proofErr w:type="gramEnd"/>
      <w:r w:rsidRPr="004A3884">
        <w:rPr>
          <w:rFonts w:ascii="宋体" w:eastAsia="宋体" w:hAnsi="宋体" w:cs="宋体" w:hint="eastAsia"/>
          <w:szCs w:val="21"/>
        </w:rPr>
        <w:t>英有了这些财力，于是她的事业，越发能够扩张了。第六幕「游新世界」。卓民正在那面捐得</w:t>
      </w:r>
      <w:r w:rsidRPr="004A3884">
        <w:rPr>
          <w:rFonts w:ascii="宋体" w:eastAsia="宋体" w:hAnsi="宋体" w:cs="宋体" w:hint="eastAsia"/>
          <w:color w:val="FF0000"/>
          <w:szCs w:val="21"/>
        </w:rPr>
        <w:t>起紧</w:t>
      </w:r>
      <w:r w:rsidRPr="004A3884">
        <w:rPr>
          <w:rFonts w:ascii="宋体" w:eastAsia="宋体" w:hAnsi="宋体" w:cs="宋体" w:hint="eastAsia"/>
          <w:szCs w:val="21"/>
        </w:rPr>
        <w:t>，忽然来了一个朋友，名叫张鸿福，招他同到新世界去玩耍，卓民因为朋友</w:t>
      </w:r>
      <w:proofErr w:type="gramStart"/>
      <w:r w:rsidRPr="004A3884">
        <w:rPr>
          <w:rFonts w:ascii="宋体" w:eastAsia="宋体" w:hAnsi="宋体" w:cs="宋体" w:hint="eastAsia"/>
          <w:szCs w:val="21"/>
        </w:rPr>
        <w:t>的</w:t>
      </w:r>
      <w:r w:rsidRPr="004A3884">
        <w:rPr>
          <w:rFonts w:ascii="宋体" w:eastAsia="宋体" w:hAnsi="宋体" w:cs="宋体" w:hint="eastAsia"/>
          <w:color w:val="FF0000"/>
          <w:szCs w:val="21"/>
        </w:rPr>
        <w:t>面情</w:t>
      </w:r>
      <w:r w:rsidRPr="004A3884">
        <w:rPr>
          <w:rFonts w:ascii="宋体" w:eastAsia="宋体" w:hAnsi="宋体" w:cs="宋体" w:hint="eastAsia"/>
          <w:szCs w:val="21"/>
        </w:rPr>
        <w:t>不</w:t>
      </w:r>
      <w:proofErr w:type="gramEnd"/>
      <w:r w:rsidRPr="004A3884">
        <w:rPr>
          <w:rFonts w:ascii="宋体" w:eastAsia="宋体" w:hAnsi="宋体" w:cs="宋体" w:hint="eastAsia"/>
          <w:szCs w:val="21"/>
        </w:rPr>
        <w:t>能够推却，那就同他走出学校去游新世界。</w:t>
      </w:r>
      <w:bookmarkStart w:id="67" w:name="_Hlk12805370"/>
      <w:r w:rsidRPr="004A3884">
        <w:rPr>
          <w:rFonts w:ascii="宋体" w:eastAsia="宋体" w:hAnsi="宋体" w:cs="宋体" w:hint="eastAsia"/>
          <w:szCs w:val="21"/>
        </w:rPr>
        <w:t>那新世界，都是表演笑剧的一类，后来卓民就和鸿福说道，那种事情虽可以引起人家的</w:t>
      </w:r>
      <w:bookmarkStart w:id="68" w:name="_Hlk12805349"/>
      <w:r w:rsidRPr="004A3884">
        <w:rPr>
          <w:rFonts w:ascii="宋体" w:eastAsia="宋体" w:hAnsi="宋体" w:cs="宋体" w:hint="eastAsia"/>
          <w:color w:val="FF0000"/>
          <w:szCs w:val="21"/>
        </w:rPr>
        <w:t>乐观</w:t>
      </w:r>
      <w:bookmarkEnd w:id="68"/>
      <w:r w:rsidRPr="004A3884">
        <w:rPr>
          <w:rFonts w:ascii="宋体" w:eastAsia="宋体" w:hAnsi="宋体" w:cs="宋体" w:hint="eastAsia"/>
          <w:szCs w:val="21"/>
        </w:rPr>
        <w:t>，但是对于科学方面、道德方面，没有什么好，况且</w:t>
      </w:r>
      <w:r w:rsidRPr="004A3884">
        <w:rPr>
          <w:rFonts w:ascii="宋体" w:eastAsia="宋体" w:hAnsi="宋体" w:cs="宋体" w:hint="eastAsia"/>
          <w:color w:val="FF0000"/>
          <w:szCs w:val="21"/>
        </w:rPr>
        <w:t>下流</w:t>
      </w:r>
      <w:r w:rsidRPr="004A3884">
        <w:rPr>
          <w:rFonts w:ascii="宋体" w:eastAsia="宋体" w:hAnsi="宋体" w:cs="宋体" w:hint="eastAsia"/>
          <w:szCs w:val="21"/>
        </w:rPr>
        <w:t>社会的人很多，</w:t>
      </w:r>
      <w:proofErr w:type="gramStart"/>
      <w:r w:rsidRPr="004A3884">
        <w:rPr>
          <w:rFonts w:ascii="宋体" w:eastAsia="宋体" w:hAnsi="宋体" w:cs="宋体" w:hint="eastAsia"/>
          <w:szCs w:val="21"/>
        </w:rPr>
        <w:t>什么拆白党</w:t>
      </w:r>
      <w:proofErr w:type="gramEnd"/>
      <w:r w:rsidRPr="004A3884">
        <w:rPr>
          <w:rFonts w:ascii="宋体" w:eastAsia="宋体" w:hAnsi="宋体" w:cs="宋体" w:hint="eastAsia"/>
          <w:szCs w:val="21"/>
        </w:rPr>
        <w:t>啦，</w:t>
      </w:r>
      <w:proofErr w:type="gramStart"/>
      <w:r w:rsidRPr="004A3884">
        <w:rPr>
          <w:rFonts w:ascii="宋体" w:eastAsia="宋体" w:hAnsi="宋体" w:cs="宋体" w:hint="eastAsia"/>
          <w:szCs w:val="21"/>
        </w:rPr>
        <w:t>骗子啦</w:t>
      </w:r>
      <w:proofErr w:type="gramEnd"/>
      <w:r w:rsidRPr="004A3884">
        <w:rPr>
          <w:rFonts w:ascii="宋体" w:eastAsia="宋体" w:hAnsi="宋体" w:cs="宋体" w:hint="eastAsia"/>
          <w:szCs w:val="21"/>
        </w:rPr>
        <w:t>都</w:t>
      </w:r>
      <w:r w:rsidRPr="004A3884">
        <w:rPr>
          <w:rFonts w:ascii="宋体" w:eastAsia="宋体" w:hAnsi="宋体" w:cs="宋体" w:hint="eastAsia"/>
          <w:color w:val="FF0000"/>
          <w:szCs w:val="21"/>
        </w:rPr>
        <w:t>趁</w:t>
      </w:r>
      <w:r w:rsidRPr="004A3884">
        <w:rPr>
          <w:rFonts w:ascii="宋体" w:eastAsia="宋体" w:hAnsi="宋体" w:cs="宋体" w:hint="eastAsia"/>
          <w:szCs w:val="21"/>
        </w:rPr>
        <w:t>了这个地方来过日子。</w:t>
      </w:r>
      <w:bookmarkEnd w:id="67"/>
      <w:r w:rsidRPr="004A3884">
        <w:rPr>
          <w:rFonts w:ascii="宋体" w:eastAsia="宋体" w:hAnsi="宋体" w:cs="宋体" w:hint="eastAsia"/>
          <w:szCs w:val="21"/>
        </w:rPr>
        <w:t>所以这种地方，无论男女，通通不去为妙。我希望社会上的热心诸公，快快组织几个俱乐部，间接替国家谋些幸福才好呢！</w:t>
      </w:r>
    </w:p>
    <w:p w14:paraId="21A86642" w14:textId="46933A17" w:rsidR="004A3884" w:rsidRDefault="004A3884" w:rsidP="004A3884">
      <w:pPr>
        <w:rPr>
          <w:rFonts w:ascii="宋体" w:eastAsia="宋体" w:hAnsi="宋体" w:cs="宋体"/>
          <w:szCs w:val="21"/>
        </w:rPr>
      </w:pPr>
      <w:r w:rsidRPr="004A3884">
        <w:rPr>
          <w:rFonts w:ascii="宋体" w:eastAsia="宋体" w:hAnsi="宋体" w:cs="宋体" w:hint="eastAsia"/>
          <w:szCs w:val="21"/>
        </w:rPr>
        <w:t>（载</w:t>
      </w:r>
      <w:r w:rsidRPr="004A3884">
        <w:rPr>
          <w:rFonts w:ascii="宋体" w:eastAsia="宋体" w:hAnsi="宋体" w:cs="宋体" w:hint="eastAsia"/>
          <w:b/>
          <w:bCs/>
          <w:szCs w:val="21"/>
        </w:rPr>
        <w:t>一九二二年十一月廿日「新国民日报」</w:t>
      </w:r>
      <w:r w:rsidRPr="004A3884">
        <w:rPr>
          <w:rFonts w:ascii="宋体" w:eastAsia="宋体" w:hAnsi="宋体" w:cs="宋体" w:hint="eastAsia"/>
          <w:szCs w:val="21"/>
        </w:rPr>
        <w:t>）</w:t>
      </w:r>
    </w:p>
    <w:p w14:paraId="192865FD" w14:textId="3DDD6863" w:rsidR="005D3CFA" w:rsidRDefault="005D3CFA" w:rsidP="004A3884">
      <w:pPr>
        <w:rPr>
          <w:rFonts w:ascii="宋体" w:eastAsia="宋体" w:hAnsi="宋体" w:cs="宋体"/>
          <w:szCs w:val="21"/>
        </w:rPr>
      </w:pPr>
    </w:p>
    <w:p w14:paraId="582D0460" w14:textId="77777777" w:rsidR="00F96799" w:rsidRDefault="00F96799" w:rsidP="005D3CFA">
      <w:pPr>
        <w:rPr>
          <w:rFonts w:ascii="宋体" w:eastAsia="宋体" w:hAnsi="宋体" w:cs="宋体"/>
          <w:szCs w:val="21"/>
        </w:rPr>
        <w:sectPr w:rsidR="00F96799">
          <w:footerReference w:type="default" r:id="rId25"/>
          <w:footnotePr>
            <w:numFmt w:val="decimalEnclosedCircleChinese"/>
            <w:numRestart w:val="eachSect"/>
          </w:footnotePr>
          <w:pgSz w:w="11906" w:h="16838"/>
          <w:pgMar w:top="1440" w:right="1753" w:bottom="1440" w:left="1753" w:header="851" w:footer="992" w:gutter="0"/>
          <w:cols w:space="425"/>
          <w:docGrid w:type="lines" w:linePitch="312"/>
        </w:sectPr>
      </w:pPr>
    </w:p>
    <w:p w14:paraId="2FC4B7AA" w14:textId="77777777" w:rsidR="005D3CFA" w:rsidRPr="005D3CFA" w:rsidRDefault="005D3CFA" w:rsidP="005D3CFA">
      <w:pPr>
        <w:rPr>
          <w:rFonts w:ascii="宋体" w:eastAsia="宋体" w:hAnsi="宋体" w:cs="宋体"/>
          <w:szCs w:val="21"/>
        </w:rPr>
      </w:pPr>
      <w:r w:rsidRPr="005D3CFA">
        <w:rPr>
          <w:rFonts w:ascii="宋体" w:eastAsia="宋体" w:hAnsi="宋体" w:cs="宋体" w:hint="eastAsia"/>
          <w:szCs w:val="21"/>
        </w:rPr>
        <w:lastRenderedPageBreak/>
        <w:t>男女教员不可合同演剧吗？董方域</w:t>
      </w:r>
    </w:p>
    <w:p w14:paraId="28C6D1E5" w14:textId="77777777" w:rsidR="005D3CFA" w:rsidRPr="005D3CFA" w:rsidRDefault="005D3CFA" w:rsidP="005D3CFA">
      <w:pPr>
        <w:rPr>
          <w:rFonts w:ascii="宋体" w:eastAsia="宋体" w:hAnsi="宋体" w:cs="宋体"/>
          <w:szCs w:val="21"/>
        </w:rPr>
      </w:pPr>
      <w:bookmarkStart w:id="69" w:name="_Hlk18936848"/>
      <w:proofErr w:type="gramStart"/>
      <w:r w:rsidRPr="005D3CFA">
        <w:rPr>
          <w:rFonts w:ascii="宋体" w:eastAsia="宋体" w:hAnsi="宋体" w:cs="宋体" w:hint="eastAsia"/>
          <w:szCs w:val="21"/>
        </w:rPr>
        <w:t>阅</w:t>
      </w:r>
      <w:proofErr w:type="gramEnd"/>
      <w:r w:rsidRPr="005D3CFA">
        <w:rPr>
          <w:rFonts w:ascii="宋体" w:eastAsia="宋体" w:hAnsi="宋体" w:cs="宋体" w:hint="eastAsia"/>
          <w:szCs w:val="21"/>
        </w:rPr>
        <w:t>廿三日新国民</w:t>
      </w:r>
      <w:proofErr w:type="gramStart"/>
      <w:r w:rsidRPr="005D3CFA">
        <w:rPr>
          <w:rFonts w:ascii="宋体" w:eastAsia="宋体" w:hAnsi="宋体" w:cs="宋体" w:hint="eastAsia"/>
          <w:szCs w:val="21"/>
        </w:rPr>
        <w:t>报研究栏林鉴</w:t>
      </w:r>
      <w:proofErr w:type="gramEnd"/>
      <w:r w:rsidRPr="005D3CFA">
        <w:rPr>
          <w:rFonts w:ascii="宋体" w:eastAsia="宋体" w:hAnsi="宋体" w:cs="宋体" w:hint="eastAsia"/>
          <w:szCs w:val="21"/>
        </w:rPr>
        <w:t>清君「对于男女教员合同演剧之我见」一文，其忧心于教育的热情，</w:t>
      </w:r>
      <w:proofErr w:type="gramStart"/>
      <w:r w:rsidRPr="005D3CFA">
        <w:rPr>
          <w:rFonts w:ascii="宋体" w:eastAsia="宋体" w:hAnsi="宋体" w:cs="宋体" w:hint="eastAsia"/>
          <w:szCs w:val="21"/>
        </w:rPr>
        <w:t>殊令人</w:t>
      </w:r>
      <w:proofErr w:type="gramEnd"/>
      <w:r w:rsidRPr="005D3CFA">
        <w:rPr>
          <w:rFonts w:ascii="宋体" w:eastAsia="宋体" w:hAnsi="宋体" w:cs="宋体" w:hint="eastAsia"/>
          <w:color w:val="FF0000"/>
          <w:szCs w:val="21"/>
        </w:rPr>
        <w:t>钦服</w:t>
      </w:r>
      <w:r w:rsidRPr="005D3CFA">
        <w:rPr>
          <w:rFonts w:ascii="宋体" w:eastAsia="宋体" w:hAnsi="宋体" w:cs="宋体" w:hint="eastAsia"/>
          <w:szCs w:val="21"/>
        </w:rPr>
        <w:t>。</w:t>
      </w:r>
      <w:bookmarkEnd w:id="69"/>
      <w:proofErr w:type="gramStart"/>
      <w:r w:rsidRPr="005D3CFA">
        <w:rPr>
          <w:rFonts w:ascii="宋体" w:eastAsia="宋体" w:hAnsi="宋体" w:cs="宋体" w:hint="eastAsia"/>
          <w:szCs w:val="21"/>
        </w:rPr>
        <w:t>惟</w:t>
      </w:r>
      <w:proofErr w:type="gramEnd"/>
      <w:r w:rsidRPr="005D3CFA">
        <w:rPr>
          <w:rFonts w:ascii="宋体" w:eastAsia="宋体" w:hAnsi="宋体" w:cs="宋体" w:hint="eastAsia"/>
          <w:szCs w:val="21"/>
        </w:rPr>
        <w:t>立论</w:t>
      </w:r>
      <w:proofErr w:type="gramStart"/>
      <w:r w:rsidRPr="005D3CFA">
        <w:rPr>
          <w:rFonts w:ascii="宋体" w:eastAsia="宋体" w:hAnsi="宋体" w:cs="宋体" w:hint="eastAsia"/>
          <w:szCs w:val="21"/>
        </w:rPr>
        <w:t>点建筑</w:t>
      </w:r>
      <w:proofErr w:type="gramEnd"/>
      <w:r w:rsidRPr="005D3CFA">
        <w:rPr>
          <w:rFonts w:ascii="宋体" w:eastAsia="宋体" w:hAnsi="宋体" w:cs="宋体" w:hint="eastAsia"/>
          <w:szCs w:val="21"/>
        </w:rPr>
        <w:t>在未确切的上面，故所得的结论也失真实。</w:t>
      </w:r>
      <w:bookmarkStart w:id="70" w:name="_Hlk18936987"/>
      <w:r w:rsidRPr="005D3CFA">
        <w:rPr>
          <w:rFonts w:ascii="宋体" w:eastAsia="宋体" w:hAnsi="宋体" w:cs="宋体" w:hint="eastAsia"/>
          <w:szCs w:val="21"/>
        </w:rPr>
        <w:t>兹将林</w:t>
      </w:r>
      <w:proofErr w:type="gramStart"/>
      <w:r w:rsidRPr="005D3CFA">
        <w:rPr>
          <w:rFonts w:ascii="宋体" w:eastAsia="宋体" w:hAnsi="宋体" w:cs="宋体" w:hint="eastAsia"/>
          <w:szCs w:val="21"/>
        </w:rPr>
        <w:t>君错点举说</w:t>
      </w:r>
      <w:proofErr w:type="gramEnd"/>
      <w:r w:rsidRPr="005D3CFA">
        <w:rPr>
          <w:rFonts w:ascii="宋体" w:eastAsia="宋体" w:hAnsi="宋体" w:cs="宋体" w:hint="eastAsia"/>
          <w:szCs w:val="21"/>
        </w:rPr>
        <w:t>于后，尚望阅者及原作者的更正，但</w:t>
      </w:r>
      <w:proofErr w:type="gramStart"/>
      <w:r w:rsidRPr="005D3CFA">
        <w:rPr>
          <w:rFonts w:ascii="宋体" w:eastAsia="宋体" w:hAnsi="宋体" w:cs="宋体" w:hint="eastAsia"/>
          <w:szCs w:val="21"/>
        </w:rPr>
        <w:t>文字间希不失</w:t>
      </w:r>
      <w:proofErr w:type="gramEnd"/>
      <w:r w:rsidRPr="005D3CFA">
        <w:rPr>
          <w:rFonts w:ascii="宋体" w:eastAsia="宋体" w:hAnsi="宋体" w:cs="宋体" w:hint="eastAsia"/>
          <w:szCs w:val="21"/>
        </w:rPr>
        <w:t>研究的态度，而为事实与学理的讨论为盼，否则非我</w:t>
      </w:r>
      <w:proofErr w:type="gramStart"/>
      <w:r w:rsidRPr="005D3CFA">
        <w:rPr>
          <w:rFonts w:ascii="宋体" w:eastAsia="宋体" w:hAnsi="宋体" w:cs="宋体" w:hint="eastAsia"/>
          <w:szCs w:val="21"/>
        </w:rPr>
        <w:t>所敢</w:t>
      </w:r>
      <w:r w:rsidRPr="005D3CFA">
        <w:rPr>
          <w:rFonts w:ascii="宋体" w:eastAsia="宋体" w:hAnsi="宋体" w:cs="宋体" w:hint="eastAsia"/>
          <w:color w:val="FF0000"/>
          <w:szCs w:val="21"/>
        </w:rPr>
        <w:t>闻命</w:t>
      </w:r>
      <w:proofErr w:type="gramEnd"/>
      <w:r w:rsidRPr="005D3CFA">
        <w:rPr>
          <w:rFonts w:ascii="宋体" w:eastAsia="宋体" w:hAnsi="宋体" w:cs="宋体" w:hint="eastAsia"/>
          <w:szCs w:val="21"/>
        </w:rPr>
        <w:t>了。</w:t>
      </w:r>
      <w:bookmarkEnd w:id="70"/>
    </w:p>
    <w:p w14:paraId="6E6F0F90" w14:textId="77777777" w:rsidR="005D3CFA" w:rsidRPr="005D3CFA" w:rsidRDefault="005D3CFA" w:rsidP="005D3CFA">
      <w:pPr>
        <w:rPr>
          <w:rFonts w:ascii="宋体" w:eastAsia="宋体" w:hAnsi="宋体" w:cs="宋体"/>
          <w:szCs w:val="21"/>
        </w:rPr>
      </w:pPr>
      <w:r w:rsidRPr="005D3CFA">
        <w:rPr>
          <w:rFonts w:ascii="宋体" w:eastAsia="宋体" w:hAnsi="宋体" w:cs="宋体" w:hint="eastAsia"/>
          <w:szCs w:val="21"/>
        </w:rPr>
        <w:t>第一错点，是林君将新剧亦看作有似旧剧诲盗</w:t>
      </w:r>
      <w:proofErr w:type="gramStart"/>
      <w:r w:rsidRPr="005D3CFA">
        <w:rPr>
          <w:rFonts w:ascii="宋体" w:eastAsia="宋体" w:hAnsi="宋体" w:cs="宋体" w:hint="eastAsia"/>
          <w:szCs w:val="21"/>
        </w:rPr>
        <w:t>诲</w:t>
      </w:r>
      <w:proofErr w:type="gramEnd"/>
      <w:r w:rsidRPr="005D3CFA">
        <w:rPr>
          <w:rFonts w:ascii="宋体" w:eastAsia="宋体" w:hAnsi="宋体" w:cs="宋体" w:hint="eastAsia"/>
          <w:szCs w:val="21"/>
        </w:rPr>
        <w:t>淫之曲了。因此所以有「</w:t>
      </w:r>
      <w:proofErr w:type="gramStart"/>
      <w:r w:rsidRPr="005D3CFA">
        <w:rPr>
          <w:rFonts w:ascii="宋体" w:eastAsia="宋体" w:hAnsi="宋体" w:cs="宋体" w:hint="eastAsia"/>
          <w:szCs w:val="21"/>
        </w:rPr>
        <w:t>吾女与</w:t>
      </w:r>
      <w:proofErr w:type="gramEnd"/>
      <w:r w:rsidRPr="005D3CFA">
        <w:rPr>
          <w:rFonts w:ascii="宋体" w:eastAsia="宋体" w:hAnsi="宋体" w:cs="宋体" w:hint="eastAsia"/>
          <w:szCs w:val="21"/>
        </w:rPr>
        <w:t>男生同校，研究学术，可也。增益智识，可也」的话出来，却不知新剧，正是文学的艺术。欧美文学家，鲜有不通戏剧的。而各演剧家，亦未尝非文学的创造者。</w:t>
      </w:r>
      <w:proofErr w:type="gramStart"/>
      <w:r w:rsidRPr="005D3CFA">
        <w:rPr>
          <w:rFonts w:ascii="宋体" w:eastAsia="宋体" w:hAnsi="宋体" w:cs="宋体" w:hint="eastAsia"/>
          <w:szCs w:val="21"/>
        </w:rPr>
        <w:t>设各男女</w:t>
      </w:r>
      <w:proofErr w:type="gramEnd"/>
      <w:r w:rsidRPr="005D3CFA">
        <w:rPr>
          <w:rFonts w:ascii="宋体" w:eastAsia="宋体" w:hAnsi="宋体" w:cs="宋体" w:hint="eastAsia"/>
          <w:szCs w:val="21"/>
        </w:rPr>
        <w:t>教员与男女学生都能向此方努力，岂但增益智识吗？而学术界亦必更放</w:t>
      </w:r>
      <w:proofErr w:type="gramStart"/>
      <w:r w:rsidRPr="005D3CFA">
        <w:rPr>
          <w:rFonts w:ascii="宋体" w:eastAsia="宋体" w:hAnsi="宋体" w:cs="宋体" w:hint="eastAsia"/>
          <w:szCs w:val="21"/>
        </w:rPr>
        <w:t>一</w:t>
      </w:r>
      <w:proofErr w:type="gramEnd"/>
      <w:r w:rsidRPr="005D3CFA">
        <w:rPr>
          <w:rFonts w:ascii="宋体" w:eastAsia="宋体" w:hAnsi="宋体" w:cs="宋体" w:hint="eastAsia"/>
          <w:szCs w:val="21"/>
        </w:rPr>
        <w:t>光明了！</w:t>
      </w:r>
    </w:p>
    <w:p w14:paraId="35B4EB31" w14:textId="77777777" w:rsidR="005D3CFA" w:rsidRPr="005D3CFA" w:rsidRDefault="005D3CFA" w:rsidP="005D3CFA">
      <w:pPr>
        <w:rPr>
          <w:rFonts w:ascii="宋体" w:eastAsia="宋体" w:hAnsi="宋体" w:cs="宋体"/>
          <w:szCs w:val="21"/>
        </w:rPr>
      </w:pPr>
      <w:r w:rsidRPr="005D3CFA">
        <w:rPr>
          <w:rFonts w:ascii="宋体" w:eastAsia="宋体" w:hAnsi="宋体" w:cs="宋体" w:hint="eastAsia"/>
          <w:szCs w:val="21"/>
        </w:rPr>
        <w:t>第二错点，我在未说之先，可讲一段笑话以娱阅者。「在专制时代，有一位县堂大老爷做寿。于是即拉戏子的差（不给钱的），要他们做堂戏。那些戏子委实不愿意，但是又无奈县堂大老爷的威风何——只有没精打采的敷衍做下去。那位县堂大老爷看他们做得不切实，于是大发雷霆，击起升堂鼓，</w:t>
      </w:r>
      <w:proofErr w:type="gramStart"/>
      <w:r w:rsidRPr="005D3CFA">
        <w:rPr>
          <w:rFonts w:ascii="宋体" w:eastAsia="宋体" w:hAnsi="宋体" w:cs="宋体" w:hint="eastAsia"/>
          <w:szCs w:val="21"/>
        </w:rPr>
        <w:t>预备请</w:t>
      </w:r>
      <w:proofErr w:type="gramEnd"/>
      <w:r w:rsidRPr="005D3CFA">
        <w:rPr>
          <w:rFonts w:ascii="宋体" w:eastAsia="宋体" w:hAnsi="宋体" w:cs="宋体" w:hint="eastAsia"/>
          <w:szCs w:val="21"/>
        </w:rPr>
        <w:t>戏子们吃冬笋。在那差人们将戏子抓来时，他们还是穿着做戏的衣服，立在大堂上面不动。那位县堂老爷于是更加大怒，即将案上</w:t>
      </w:r>
      <w:proofErr w:type="gramStart"/>
      <w:r w:rsidRPr="005D3CFA">
        <w:rPr>
          <w:rFonts w:ascii="宋体" w:eastAsia="宋体" w:hAnsi="宋体" w:cs="宋体" w:hint="eastAsia"/>
          <w:szCs w:val="21"/>
        </w:rPr>
        <w:t>的戒方一</w:t>
      </w:r>
      <w:proofErr w:type="gramEnd"/>
      <w:r w:rsidRPr="005D3CFA">
        <w:rPr>
          <w:rFonts w:ascii="宋体" w:eastAsia="宋体" w:hAnsi="宋体" w:cs="宋体" w:hint="eastAsia"/>
          <w:szCs w:val="21"/>
        </w:rPr>
        <w:t>拍。骂道，混账</w:t>
      </w:r>
      <w:proofErr w:type="gramStart"/>
      <w:r w:rsidRPr="005D3CFA">
        <w:rPr>
          <w:rFonts w:ascii="宋体" w:eastAsia="宋体" w:hAnsi="宋体" w:cs="宋体" w:hint="eastAsia"/>
          <w:szCs w:val="21"/>
        </w:rPr>
        <w:t>忘八蛋</w:t>
      </w:r>
      <w:proofErr w:type="gramEnd"/>
      <w:r w:rsidRPr="005D3CFA">
        <w:rPr>
          <w:rFonts w:ascii="宋体" w:eastAsia="宋体" w:hAnsi="宋体" w:cs="宋体" w:hint="eastAsia"/>
          <w:szCs w:val="21"/>
        </w:rPr>
        <w:t>，见着本县还不跪下吗？内中有</w:t>
      </w:r>
      <w:proofErr w:type="gramStart"/>
      <w:r w:rsidRPr="005D3CFA">
        <w:rPr>
          <w:rFonts w:ascii="宋体" w:eastAsia="宋体" w:hAnsi="宋体" w:cs="宋体" w:hint="eastAsia"/>
          <w:szCs w:val="21"/>
        </w:rPr>
        <w:t>一个着</w:t>
      </w:r>
      <w:proofErr w:type="gramEnd"/>
      <w:r w:rsidRPr="005D3CFA">
        <w:rPr>
          <w:rFonts w:ascii="宋体" w:eastAsia="宋体" w:hAnsi="宋体" w:cs="宋体" w:hint="eastAsia"/>
          <w:szCs w:val="21"/>
        </w:rPr>
        <w:t>太守制服的戏子应道，你这一个小小的知县，见着堂堂的太守，还</w:t>
      </w:r>
      <w:proofErr w:type="gramStart"/>
      <w:r w:rsidRPr="005D3CFA">
        <w:rPr>
          <w:rFonts w:ascii="宋体" w:eastAsia="宋体" w:hAnsi="宋体" w:cs="宋体" w:hint="eastAsia"/>
          <w:szCs w:val="21"/>
        </w:rPr>
        <w:t>不</w:t>
      </w:r>
      <w:proofErr w:type="gramEnd"/>
      <w:r w:rsidRPr="005D3CFA">
        <w:rPr>
          <w:rFonts w:ascii="宋体" w:eastAsia="宋体" w:hAnsi="宋体" w:cs="宋体" w:hint="eastAsia"/>
          <w:szCs w:val="21"/>
        </w:rPr>
        <w:t>下位来</w:t>
      </w:r>
      <w:r w:rsidRPr="005D3CFA">
        <w:rPr>
          <w:rFonts w:ascii="宋体" w:eastAsia="宋体" w:hAnsi="宋体" w:cs="宋体" w:hint="eastAsia"/>
          <w:color w:val="FF0000"/>
          <w:szCs w:val="21"/>
        </w:rPr>
        <w:t>恭</w:t>
      </w:r>
      <w:proofErr w:type="gramStart"/>
      <w:r w:rsidRPr="005D3CFA">
        <w:rPr>
          <w:rFonts w:ascii="宋体" w:eastAsia="宋体" w:hAnsi="宋体" w:cs="宋体" w:hint="eastAsia"/>
          <w:color w:val="FF0000"/>
          <w:szCs w:val="21"/>
        </w:rPr>
        <w:t>迓</w:t>
      </w:r>
      <w:proofErr w:type="gramEnd"/>
      <w:r w:rsidRPr="005D3CFA">
        <w:rPr>
          <w:rFonts w:ascii="宋体" w:eastAsia="宋体" w:hAnsi="宋体" w:cs="宋体" w:hint="eastAsia"/>
          <w:szCs w:val="21"/>
        </w:rPr>
        <w:t>吗？那知县又斥说道，你是假的！戏子也就回说，大老爷既知道是假的，又何必『认真』呢？」</w:t>
      </w:r>
    </w:p>
    <w:p w14:paraId="78AF9595" w14:textId="77777777" w:rsidR="005D3CFA" w:rsidRPr="005D3CFA" w:rsidRDefault="005D3CFA" w:rsidP="005D3CFA">
      <w:pPr>
        <w:rPr>
          <w:rFonts w:ascii="宋体" w:eastAsia="宋体" w:hAnsi="宋体" w:cs="宋体"/>
          <w:szCs w:val="21"/>
        </w:rPr>
      </w:pPr>
      <w:r w:rsidRPr="005D3CFA">
        <w:rPr>
          <w:rFonts w:ascii="宋体" w:eastAsia="宋体" w:hAnsi="宋体" w:cs="宋体" w:hint="eastAsia"/>
          <w:szCs w:val="21"/>
        </w:rPr>
        <w:t>林君的「设一旦合同演剧，饰夫妇之情，</w:t>
      </w:r>
      <w:proofErr w:type="gramStart"/>
      <w:r w:rsidRPr="005D3CFA">
        <w:rPr>
          <w:rFonts w:ascii="宋体" w:eastAsia="宋体" w:hAnsi="宋体" w:cs="宋体" w:hint="eastAsia"/>
          <w:szCs w:val="21"/>
        </w:rPr>
        <w:t>扮出贞淫</w:t>
      </w:r>
      <w:proofErr w:type="gramEnd"/>
      <w:r w:rsidRPr="005D3CFA">
        <w:rPr>
          <w:rFonts w:ascii="宋体" w:eastAsia="宋体" w:hAnsi="宋体" w:cs="宋体" w:hint="eastAsia"/>
          <w:szCs w:val="21"/>
        </w:rPr>
        <w:t>之态，则大不可也」几句说话，虽</w:t>
      </w:r>
      <w:proofErr w:type="gramStart"/>
      <w:r w:rsidRPr="005D3CFA">
        <w:rPr>
          <w:rFonts w:ascii="宋体" w:eastAsia="宋体" w:hAnsi="宋体" w:cs="宋体" w:hint="eastAsia"/>
          <w:szCs w:val="21"/>
        </w:rPr>
        <w:t>不像县</w:t>
      </w:r>
      <w:proofErr w:type="gramEnd"/>
      <w:r w:rsidRPr="005D3CFA">
        <w:rPr>
          <w:rFonts w:ascii="宋体" w:eastAsia="宋体" w:hAnsi="宋体" w:cs="宋体" w:hint="eastAsia"/>
          <w:szCs w:val="21"/>
        </w:rPr>
        <w:t>堂大老爷忘却是假的一样，然而那「认真」的热度，正高出于彼。我知在此，林君及阅者或将说真假虽</w:t>
      </w:r>
      <w:proofErr w:type="gramStart"/>
      <w:r w:rsidRPr="005D3CFA">
        <w:rPr>
          <w:rFonts w:ascii="宋体" w:eastAsia="宋体" w:hAnsi="宋体" w:cs="宋体" w:hint="eastAsia"/>
          <w:szCs w:val="21"/>
        </w:rPr>
        <w:t>一</w:t>
      </w:r>
      <w:proofErr w:type="gramEnd"/>
      <w:r w:rsidRPr="005D3CFA">
        <w:rPr>
          <w:rFonts w:ascii="宋体" w:eastAsia="宋体" w:hAnsi="宋体" w:cs="宋体" w:hint="eastAsia"/>
          <w:szCs w:val="21"/>
        </w:rPr>
        <w:t>，其目的各有不同，林君是在礼教方面立论的。果是，</w:t>
      </w:r>
      <w:proofErr w:type="gramStart"/>
      <w:r w:rsidRPr="005D3CFA">
        <w:rPr>
          <w:rFonts w:ascii="宋体" w:eastAsia="宋体" w:hAnsi="宋体" w:cs="宋体" w:hint="eastAsia"/>
          <w:szCs w:val="21"/>
        </w:rPr>
        <w:t>我随依礼教</w:t>
      </w:r>
      <w:proofErr w:type="gramEnd"/>
      <w:r w:rsidRPr="005D3CFA">
        <w:rPr>
          <w:rFonts w:ascii="宋体" w:eastAsia="宋体" w:hAnsi="宋体" w:cs="宋体" w:hint="eastAsia"/>
          <w:szCs w:val="21"/>
        </w:rPr>
        <w:t>方面讨论下去。林君是不以</w:t>
      </w:r>
      <w:r w:rsidRPr="005D3CFA">
        <w:rPr>
          <w:rFonts w:ascii="宋体" w:eastAsia="宋体" w:hAnsi="宋体" w:cs="宋体" w:hint="eastAsia"/>
          <w:color w:val="FF0000"/>
          <w:szCs w:val="21"/>
        </w:rPr>
        <w:t>腐败</w:t>
      </w:r>
      <w:r w:rsidRPr="005D3CFA">
        <w:rPr>
          <w:rFonts w:ascii="宋体" w:eastAsia="宋体" w:hAnsi="宋体" w:cs="宋体" w:hint="eastAsia"/>
          <w:szCs w:val="21"/>
        </w:rPr>
        <w:t>自居的。即我以林君的言行（既</w:t>
      </w:r>
      <w:proofErr w:type="gramStart"/>
      <w:r w:rsidRPr="005D3CFA">
        <w:rPr>
          <w:rFonts w:ascii="宋体" w:eastAsia="宋体" w:hAnsi="宋体" w:cs="宋体" w:hint="eastAsia"/>
          <w:szCs w:val="21"/>
        </w:rPr>
        <w:t>送己女</w:t>
      </w:r>
      <w:proofErr w:type="gramEnd"/>
      <w:r w:rsidRPr="005D3CFA">
        <w:rPr>
          <w:rFonts w:ascii="宋体" w:eastAsia="宋体" w:hAnsi="宋体" w:cs="宋体" w:hint="eastAsia"/>
          <w:szCs w:val="21"/>
        </w:rPr>
        <w:t>入校读书，复提倡男女合校）观察，也不敢视林君为「</w:t>
      </w:r>
      <w:bookmarkStart w:id="71" w:name="_Hlk18937620"/>
      <w:proofErr w:type="gramStart"/>
      <w:r w:rsidRPr="005D3CFA">
        <w:rPr>
          <w:rFonts w:ascii="宋体" w:eastAsia="宋体" w:hAnsi="宋体" w:cs="宋体" w:hint="eastAsia"/>
          <w:szCs w:val="21"/>
        </w:rPr>
        <w:t>阃</w:t>
      </w:r>
      <w:proofErr w:type="gramEnd"/>
      <w:r w:rsidRPr="005D3CFA">
        <w:rPr>
          <w:rFonts w:ascii="宋体" w:eastAsia="宋体" w:hAnsi="宋体" w:cs="宋体" w:hint="eastAsia"/>
          <w:szCs w:val="21"/>
        </w:rPr>
        <w:t>言不出诸外</w:t>
      </w:r>
      <w:bookmarkEnd w:id="71"/>
      <w:r w:rsidRPr="005D3CFA">
        <w:rPr>
          <w:rFonts w:ascii="宋体" w:eastAsia="宋体" w:hAnsi="宋体" w:cs="宋体" w:hint="eastAsia"/>
          <w:szCs w:val="21"/>
        </w:rPr>
        <w:t>」，「男女授受不亲」的那样</w:t>
      </w:r>
      <w:r w:rsidRPr="005D3CFA">
        <w:rPr>
          <w:rFonts w:ascii="宋体" w:eastAsia="宋体" w:hAnsi="宋体" w:cs="宋体" w:hint="eastAsia"/>
          <w:color w:val="FF0000"/>
          <w:szCs w:val="21"/>
        </w:rPr>
        <w:t>腐败</w:t>
      </w:r>
      <w:r w:rsidRPr="005D3CFA">
        <w:rPr>
          <w:rFonts w:ascii="宋体" w:eastAsia="宋体" w:hAnsi="宋体" w:cs="宋体" w:hint="eastAsia"/>
          <w:szCs w:val="21"/>
        </w:rPr>
        <w:t>礼教者。所以我想林君对男教员演剧，当是不反对的。对女教员演剧也是不反对的。所反对的或竟男女教员合演</w:t>
      </w:r>
      <w:proofErr w:type="gramStart"/>
      <w:r w:rsidRPr="005D3CFA">
        <w:rPr>
          <w:rFonts w:ascii="宋体" w:eastAsia="宋体" w:hAnsi="宋体" w:cs="宋体" w:hint="eastAsia"/>
          <w:szCs w:val="21"/>
        </w:rPr>
        <w:t>一</w:t>
      </w:r>
      <w:proofErr w:type="gramEnd"/>
      <w:r w:rsidRPr="005D3CFA">
        <w:rPr>
          <w:rFonts w:ascii="宋体" w:eastAsia="宋体" w:hAnsi="宋体" w:cs="宋体" w:hint="eastAsia"/>
          <w:szCs w:val="21"/>
        </w:rPr>
        <w:t>小部分是了。要知男女教员既可各自合其同性演剧，又何得不合呢？我们岂可能因性的不同，以一种特别眼光照顾女子，将伊们</w:t>
      </w:r>
      <w:proofErr w:type="gramStart"/>
      <w:r w:rsidRPr="005D3CFA">
        <w:rPr>
          <w:rFonts w:ascii="宋体" w:eastAsia="宋体" w:hAnsi="宋体" w:cs="宋体" w:hint="eastAsia"/>
          <w:szCs w:val="21"/>
        </w:rPr>
        <w:t>摈</w:t>
      </w:r>
      <w:proofErr w:type="gramEnd"/>
      <w:r w:rsidRPr="005D3CFA">
        <w:rPr>
          <w:rFonts w:ascii="宋体" w:eastAsia="宋体" w:hAnsi="宋体" w:cs="宋体" w:hint="eastAsia"/>
          <w:szCs w:val="21"/>
        </w:rPr>
        <w:t>在人以外，而充满着性交神秘的观念于脑海中吗？林君第二错点，即在此处。再，男装女，女装男演剧的事，在世界上文明国中，除掉我们故步自封的贵国了，</w:t>
      </w:r>
      <w:proofErr w:type="gramStart"/>
      <w:r w:rsidRPr="005D3CFA">
        <w:rPr>
          <w:rFonts w:ascii="宋体" w:eastAsia="宋体" w:hAnsi="宋体" w:cs="宋体" w:hint="eastAsia"/>
          <w:szCs w:val="21"/>
        </w:rPr>
        <w:t>则将找不出</w:t>
      </w:r>
      <w:proofErr w:type="gramEnd"/>
      <w:r w:rsidRPr="005D3CFA">
        <w:rPr>
          <w:rFonts w:ascii="宋体" w:eastAsia="宋体" w:hAnsi="宋体" w:cs="宋体" w:hint="eastAsia"/>
          <w:szCs w:val="21"/>
        </w:rPr>
        <w:t>第二个来——因男装女，女装男，既失其个中真相，又有侮辱人格之嫌。故各国不敢稍乱，而</w:t>
      </w:r>
      <w:proofErr w:type="gramStart"/>
      <w:r w:rsidRPr="005D3CFA">
        <w:rPr>
          <w:rFonts w:ascii="宋体" w:eastAsia="宋体" w:hAnsi="宋体" w:cs="宋体" w:hint="eastAsia"/>
          <w:szCs w:val="21"/>
        </w:rPr>
        <w:t>吾人反</w:t>
      </w:r>
      <w:proofErr w:type="gramEnd"/>
      <w:r w:rsidRPr="005D3CFA">
        <w:rPr>
          <w:rFonts w:ascii="宋体" w:eastAsia="宋体" w:hAnsi="宋体" w:cs="宋体" w:hint="eastAsia"/>
          <w:szCs w:val="21"/>
        </w:rPr>
        <w:t>斥其不应男女合演，若</w:t>
      </w:r>
      <w:proofErr w:type="gramStart"/>
      <w:r w:rsidRPr="005D3CFA">
        <w:rPr>
          <w:rFonts w:ascii="宋体" w:eastAsia="宋体" w:hAnsi="宋体" w:cs="宋体" w:hint="eastAsia"/>
          <w:szCs w:val="21"/>
        </w:rPr>
        <w:t>被识华字</w:t>
      </w:r>
      <w:proofErr w:type="gramEnd"/>
      <w:r w:rsidRPr="005D3CFA">
        <w:rPr>
          <w:rFonts w:ascii="宋体" w:eastAsia="宋体" w:hAnsi="宋体" w:cs="宋体" w:hint="eastAsia"/>
          <w:szCs w:val="21"/>
        </w:rPr>
        <w:t>外人看了，彼将捧腹笑个不止！我于此，更望侨胞发表言论时，务须慎重出之。</w:t>
      </w:r>
    </w:p>
    <w:p w14:paraId="030A6CB8" w14:textId="77777777" w:rsidR="005D3CFA" w:rsidRPr="005D3CFA" w:rsidRDefault="005D3CFA" w:rsidP="005D3CFA">
      <w:pPr>
        <w:rPr>
          <w:rFonts w:ascii="宋体" w:eastAsia="宋体" w:hAnsi="宋体" w:cs="宋体"/>
          <w:szCs w:val="21"/>
        </w:rPr>
      </w:pPr>
      <w:r w:rsidRPr="005D3CFA">
        <w:rPr>
          <w:rFonts w:ascii="宋体" w:eastAsia="宋体" w:hAnsi="宋体" w:cs="宋体" w:hint="eastAsia"/>
          <w:szCs w:val="21"/>
        </w:rPr>
        <w:t>第三错点，即因闽粤人之头脑尚未开明，若以合演事相提倡，恐难得女生父母的</w:t>
      </w:r>
      <w:r w:rsidRPr="005D3CFA">
        <w:rPr>
          <w:rFonts w:ascii="宋体" w:eastAsia="宋体" w:hAnsi="宋体" w:cs="宋体" w:hint="eastAsia"/>
          <w:color w:val="FF0000"/>
          <w:szCs w:val="21"/>
        </w:rPr>
        <w:t>同情</w:t>
      </w:r>
      <w:r w:rsidRPr="005D3CFA">
        <w:rPr>
          <w:rFonts w:ascii="宋体" w:eastAsia="宋体" w:hAnsi="宋体" w:cs="宋体" w:hint="eastAsia"/>
          <w:szCs w:val="21"/>
        </w:rPr>
        <w:t>，有影响于教育的前途。我们要知教育是负指导责任的，是促进文化的，是移转不良的社会而为良善的。若是不能转移社会，而倒去逢迎社会，那种教育当不足言了。我意果如林君所言，闽粤人头脑不明（我来星不久，不大知道），正宜以此种男女化装演讲去医治，引他们到人的路上走，显出教育无上的威力来！</w:t>
      </w:r>
    </w:p>
    <w:p w14:paraId="41F97E6C" w14:textId="77777777" w:rsidR="005D3CFA" w:rsidRPr="005D3CFA" w:rsidRDefault="005D3CFA" w:rsidP="005D3CFA">
      <w:pPr>
        <w:rPr>
          <w:rFonts w:ascii="宋体" w:eastAsia="宋体" w:hAnsi="宋体" w:cs="宋体"/>
          <w:szCs w:val="21"/>
        </w:rPr>
      </w:pPr>
      <w:r w:rsidRPr="005D3CFA">
        <w:rPr>
          <w:rFonts w:ascii="宋体" w:eastAsia="宋体" w:hAnsi="宋体" w:cs="宋体" w:hint="eastAsia"/>
          <w:szCs w:val="21"/>
        </w:rPr>
        <w:t>我对林君文中要说的话，</w:t>
      </w:r>
      <w:proofErr w:type="gramStart"/>
      <w:r w:rsidRPr="005D3CFA">
        <w:rPr>
          <w:rFonts w:ascii="宋体" w:eastAsia="宋体" w:hAnsi="宋体" w:cs="宋体" w:hint="eastAsia"/>
          <w:szCs w:val="21"/>
        </w:rPr>
        <w:t>算只此</w:t>
      </w:r>
      <w:proofErr w:type="gramEnd"/>
      <w:r w:rsidRPr="005D3CFA">
        <w:rPr>
          <w:rFonts w:ascii="宋体" w:eastAsia="宋体" w:hAnsi="宋体" w:cs="宋体" w:hint="eastAsia"/>
          <w:szCs w:val="21"/>
        </w:rPr>
        <w:t>了。不过我尚有难已于言者，就是对林君所说的演剧之某女士，尚望鼓起勇气，向前进去。所谓「行高于人，众必非之」。在这打冲锋的时候，是左</w:t>
      </w:r>
      <w:proofErr w:type="gramStart"/>
      <w:r w:rsidRPr="005D3CFA">
        <w:rPr>
          <w:rFonts w:ascii="宋体" w:eastAsia="宋体" w:hAnsi="宋体" w:cs="宋体" w:hint="eastAsia"/>
          <w:szCs w:val="21"/>
        </w:rPr>
        <w:t>顾右照不得</w:t>
      </w:r>
      <w:proofErr w:type="gramEnd"/>
      <w:r w:rsidRPr="005D3CFA">
        <w:rPr>
          <w:rFonts w:ascii="宋体" w:eastAsia="宋体" w:hAnsi="宋体" w:cs="宋体" w:hint="eastAsia"/>
          <w:szCs w:val="21"/>
        </w:rPr>
        <w:t>的哩。</w:t>
      </w:r>
    </w:p>
    <w:p w14:paraId="1B73DC31" w14:textId="77777777" w:rsidR="005D3CFA" w:rsidRPr="005D3CFA" w:rsidRDefault="005D3CFA" w:rsidP="005D3CFA">
      <w:pPr>
        <w:rPr>
          <w:rFonts w:ascii="宋体" w:eastAsia="宋体" w:hAnsi="宋体" w:cs="宋体"/>
          <w:szCs w:val="21"/>
        </w:rPr>
      </w:pPr>
      <w:r w:rsidRPr="005D3CFA">
        <w:rPr>
          <w:rFonts w:ascii="宋体" w:eastAsia="宋体" w:hAnsi="宋体" w:cs="宋体" w:hint="eastAsia"/>
          <w:szCs w:val="21"/>
        </w:rPr>
        <w:t>（载</w:t>
      </w:r>
      <w:r w:rsidRPr="005D3CFA">
        <w:rPr>
          <w:rFonts w:ascii="宋体" w:eastAsia="宋体" w:hAnsi="宋体" w:cs="宋体" w:hint="eastAsia"/>
          <w:b/>
          <w:bCs/>
          <w:szCs w:val="21"/>
        </w:rPr>
        <w:t>一九二二年十二月廿八日「新国民杂志」</w:t>
      </w:r>
      <w:r w:rsidRPr="005D3CFA">
        <w:rPr>
          <w:rFonts w:ascii="宋体" w:eastAsia="宋体" w:hAnsi="宋体" w:cs="宋体" w:hint="eastAsia"/>
          <w:szCs w:val="21"/>
        </w:rPr>
        <w:t>）</w:t>
      </w:r>
    </w:p>
    <w:p w14:paraId="46D2FDF2" w14:textId="77777777" w:rsidR="005D3CFA" w:rsidRPr="005D3CFA" w:rsidRDefault="005D3CFA" w:rsidP="005D3CFA">
      <w:pPr>
        <w:rPr>
          <w:rFonts w:ascii="宋体" w:eastAsia="宋体" w:hAnsi="宋体" w:cs="宋体"/>
          <w:szCs w:val="21"/>
        </w:rPr>
      </w:pPr>
    </w:p>
    <w:p w14:paraId="02571416" w14:textId="77777777" w:rsidR="005D3CFA" w:rsidRPr="005D3CFA" w:rsidRDefault="005D3CFA" w:rsidP="005D3CFA">
      <w:pPr>
        <w:rPr>
          <w:rFonts w:ascii="宋体" w:eastAsia="宋体" w:hAnsi="宋体" w:cs="宋体"/>
          <w:szCs w:val="21"/>
        </w:rPr>
      </w:pPr>
      <w:r w:rsidRPr="005D3CFA">
        <w:rPr>
          <w:rFonts w:ascii="宋体" w:eastAsia="宋体" w:hAnsi="宋体" w:cs="宋体" w:hint="eastAsia"/>
          <w:szCs w:val="21"/>
        </w:rPr>
        <w:t>研究中之</w:t>
      </w:r>
      <w:proofErr w:type="gramStart"/>
      <w:r w:rsidRPr="005D3CFA">
        <w:rPr>
          <w:rFonts w:ascii="宋体" w:eastAsia="宋体" w:hAnsi="宋体" w:cs="宋体" w:hint="eastAsia"/>
          <w:szCs w:val="21"/>
        </w:rPr>
        <w:t>研究许柏轩</w:t>
      </w:r>
      <w:proofErr w:type="gramEnd"/>
    </w:p>
    <w:p w14:paraId="61AA50A7" w14:textId="77777777" w:rsidR="005D3CFA" w:rsidRPr="005D3CFA" w:rsidRDefault="005D3CFA" w:rsidP="005D3CFA">
      <w:pPr>
        <w:rPr>
          <w:rFonts w:ascii="宋体" w:eastAsia="宋体" w:hAnsi="宋体" w:cs="宋体"/>
          <w:szCs w:val="21"/>
        </w:rPr>
      </w:pPr>
      <w:proofErr w:type="gramStart"/>
      <w:r w:rsidRPr="005D3CFA">
        <w:rPr>
          <w:rFonts w:ascii="宋体" w:eastAsia="宋体" w:hAnsi="宋体" w:cs="宋体" w:hint="eastAsia"/>
          <w:szCs w:val="21"/>
        </w:rPr>
        <w:t>阅</w:t>
      </w:r>
      <w:proofErr w:type="gramEnd"/>
      <w:r w:rsidRPr="005D3CFA">
        <w:rPr>
          <w:rFonts w:ascii="宋体" w:eastAsia="宋体" w:hAnsi="宋体" w:cs="宋体" w:hint="eastAsia"/>
          <w:szCs w:val="21"/>
        </w:rPr>
        <w:t>星期六日新国民日报「研究」栏中，有「对于男女教员合同演剧之我见」一节。投稿者，为林君鉴清。总</w:t>
      </w:r>
      <w:proofErr w:type="gramStart"/>
      <w:r w:rsidRPr="005D3CFA">
        <w:rPr>
          <w:rFonts w:ascii="宋体" w:eastAsia="宋体" w:hAnsi="宋体" w:cs="宋体" w:hint="eastAsia"/>
          <w:szCs w:val="21"/>
        </w:rPr>
        <w:t>览</w:t>
      </w:r>
      <w:proofErr w:type="gramEnd"/>
      <w:r w:rsidRPr="005D3CFA">
        <w:rPr>
          <w:rFonts w:ascii="宋体" w:eastAsia="宋体" w:hAnsi="宋体" w:cs="宋体" w:hint="eastAsia"/>
          <w:szCs w:val="21"/>
        </w:rPr>
        <w:t>其中语意，可谓慎之又慎。</w:t>
      </w:r>
      <w:proofErr w:type="gramStart"/>
      <w:r w:rsidRPr="005D3CFA">
        <w:rPr>
          <w:rFonts w:ascii="宋体" w:eastAsia="宋体" w:hAnsi="宋体" w:cs="宋体" w:hint="eastAsia"/>
          <w:szCs w:val="21"/>
        </w:rPr>
        <w:t>然度其情</w:t>
      </w:r>
      <w:proofErr w:type="gramEnd"/>
      <w:r w:rsidRPr="005D3CFA">
        <w:rPr>
          <w:rFonts w:ascii="宋体" w:eastAsia="宋体" w:hAnsi="宋体" w:cs="宋体" w:hint="eastAsia"/>
          <w:szCs w:val="21"/>
        </w:rPr>
        <w:t>则未必如是，</w:t>
      </w:r>
      <w:proofErr w:type="gramStart"/>
      <w:r w:rsidRPr="005D3CFA">
        <w:rPr>
          <w:rFonts w:ascii="宋体" w:eastAsia="宋体" w:hAnsi="宋体" w:cs="宋体" w:hint="eastAsia"/>
          <w:szCs w:val="21"/>
        </w:rPr>
        <w:t>揆</w:t>
      </w:r>
      <w:proofErr w:type="gramEnd"/>
      <w:r w:rsidRPr="005D3CFA">
        <w:rPr>
          <w:rFonts w:ascii="宋体" w:eastAsia="宋体" w:hAnsi="宋体" w:cs="宋体" w:hint="eastAsia"/>
          <w:szCs w:val="21"/>
        </w:rPr>
        <w:t>其理亦异想天开。在不佞愚见，万万不敢赞成。因不佞之眼界未立限量，所以不明其中管豹。夫演剧场中，无论</w:t>
      </w:r>
      <w:proofErr w:type="gramStart"/>
      <w:r w:rsidRPr="005D3CFA">
        <w:rPr>
          <w:rFonts w:ascii="宋体" w:eastAsia="宋体" w:hAnsi="宋体" w:cs="宋体" w:hint="eastAsia"/>
          <w:szCs w:val="21"/>
        </w:rPr>
        <w:t>谁处谁</w:t>
      </w:r>
      <w:proofErr w:type="gramEnd"/>
      <w:r w:rsidRPr="005D3CFA">
        <w:rPr>
          <w:rFonts w:ascii="宋体" w:eastAsia="宋体" w:hAnsi="宋体" w:cs="宋体" w:hint="eastAsia"/>
          <w:szCs w:val="21"/>
        </w:rPr>
        <w:t>地，台之上下，岂仅一二之人乎。而能任其传情授意，种暧昧之根，</w:t>
      </w:r>
      <w:proofErr w:type="gramStart"/>
      <w:r w:rsidRPr="005D3CFA">
        <w:rPr>
          <w:rFonts w:ascii="宋体" w:eastAsia="宋体" w:hAnsi="宋体" w:cs="宋体" w:hint="eastAsia"/>
          <w:szCs w:val="21"/>
        </w:rPr>
        <w:t>萌钟恋</w:t>
      </w:r>
      <w:proofErr w:type="gramEnd"/>
      <w:r w:rsidRPr="005D3CFA">
        <w:rPr>
          <w:rFonts w:ascii="宋体" w:eastAsia="宋体" w:hAnsi="宋体" w:cs="宋体" w:hint="eastAsia"/>
          <w:szCs w:val="21"/>
        </w:rPr>
        <w:t>之念，使</w:t>
      </w:r>
      <w:r w:rsidRPr="005D3CFA">
        <w:rPr>
          <w:rFonts w:ascii="宋体" w:eastAsia="宋体" w:hAnsi="宋体" w:cs="宋体" w:hint="eastAsia"/>
          <w:szCs w:val="21"/>
        </w:rPr>
        <w:lastRenderedPageBreak/>
        <w:t>无此舟，便难登岸耶。俗所谓真金不怕炼，</w:t>
      </w:r>
      <w:proofErr w:type="gramStart"/>
      <w:r w:rsidRPr="005D3CFA">
        <w:rPr>
          <w:rFonts w:ascii="宋体" w:eastAsia="宋体" w:hAnsi="宋体" w:cs="宋体" w:hint="eastAsia"/>
          <w:szCs w:val="21"/>
        </w:rPr>
        <w:t>树固岂惧</w:t>
      </w:r>
      <w:proofErr w:type="gramEnd"/>
      <w:r w:rsidRPr="005D3CFA">
        <w:rPr>
          <w:rFonts w:ascii="宋体" w:eastAsia="宋体" w:hAnsi="宋体" w:cs="宋体" w:hint="eastAsia"/>
          <w:szCs w:val="21"/>
        </w:rPr>
        <w:t>风，人心若</w:t>
      </w:r>
      <w:proofErr w:type="gramStart"/>
      <w:r w:rsidRPr="005D3CFA">
        <w:rPr>
          <w:rFonts w:ascii="宋体" w:eastAsia="宋体" w:hAnsi="宋体" w:cs="宋体" w:hint="eastAsia"/>
          <w:szCs w:val="21"/>
        </w:rPr>
        <w:t>苟</w:t>
      </w:r>
      <w:proofErr w:type="gramEnd"/>
      <w:r w:rsidRPr="005D3CFA">
        <w:rPr>
          <w:rFonts w:ascii="宋体" w:eastAsia="宋体" w:hAnsi="宋体" w:cs="宋体" w:hint="eastAsia"/>
          <w:szCs w:val="21"/>
        </w:rPr>
        <w:t>，虽深闺亦能导约。立质无欺，即并席有何嫌疑。</w:t>
      </w:r>
      <w:proofErr w:type="gramStart"/>
      <w:r w:rsidRPr="005D3CFA">
        <w:rPr>
          <w:rFonts w:ascii="宋体" w:eastAsia="宋体" w:hAnsi="宋体" w:cs="宋体" w:hint="eastAsia"/>
          <w:szCs w:val="21"/>
        </w:rPr>
        <w:t>昔</w:t>
      </w:r>
      <w:proofErr w:type="gramEnd"/>
      <w:r w:rsidRPr="005D3CFA">
        <w:rPr>
          <w:rFonts w:ascii="宋体" w:eastAsia="宋体" w:hAnsi="宋体" w:cs="宋体" w:hint="eastAsia"/>
          <w:szCs w:val="21"/>
        </w:rPr>
        <w:t>木兰从军，淫行岂有。而玉环伴帝，</w:t>
      </w:r>
      <w:proofErr w:type="gramStart"/>
      <w:r w:rsidRPr="005D3CFA">
        <w:rPr>
          <w:rFonts w:ascii="宋体" w:eastAsia="宋体" w:hAnsi="宋体" w:cs="宋体" w:hint="eastAsia"/>
          <w:szCs w:val="21"/>
        </w:rPr>
        <w:t>赐浴胡为</w:t>
      </w:r>
      <w:proofErr w:type="gramEnd"/>
      <w:r w:rsidRPr="005D3CFA">
        <w:rPr>
          <w:rFonts w:ascii="宋体" w:eastAsia="宋体" w:hAnsi="宋体" w:cs="宋体" w:hint="eastAsia"/>
          <w:szCs w:val="21"/>
        </w:rPr>
        <w:t>。我人</w:t>
      </w:r>
      <w:proofErr w:type="gramStart"/>
      <w:r w:rsidRPr="005D3CFA">
        <w:rPr>
          <w:rFonts w:ascii="宋体" w:eastAsia="宋体" w:hAnsi="宋体" w:cs="宋体" w:hint="eastAsia"/>
          <w:szCs w:val="21"/>
        </w:rPr>
        <w:t>作事</w:t>
      </w:r>
      <w:proofErr w:type="gramEnd"/>
      <w:r w:rsidRPr="005D3CFA">
        <w:rPr>
          <w:rFonts w:ascii="宋体" w:eastAsia="宋体" w:hAnsi="宋体" w:cs="宋体" w:hint="eastAsia"/>
          <w:szCs w:val="21"/>
        </w:rPr>
        <w:t>，苦不从正大光明上着想，</w:t>
      </w:r>
      <w:proofErr w:type="gramStart"/>
      <w:r w:rsidRPr="005D3CFA">
        <w:rPr>
          <w:rFonts w:ascii="宋体" w:eastAsia="宋体" w:hAnsi="宋体" w:cs="宋体" w:hint="eastAsia"/>
          <w:szCs w:val="21"/>
        </w:rPr>
        <w:t>偏期执孤形</w:t>
      </w:r>
      <w:proofErr w:type="gramEnd"/>
      <w:r w:rsidRPr="005D3CFA">
        <w:rPr>
          <w:rFonts w:ascii="宋体" w:eastAsia="宋体" w:hAnsi="宋体" w:cs="宋体" w:hint="eastAsia"/>
          <w:szCs w:val="21"/>
        </w:rPr>
        <w:t>只影中仅行，殊不解也。先哲有言，杀贼莫若恤贼，防</w:t>
      </w:r>
      <w:proofErr w:type="gramStart"/>
      <w:r w:rsidRPr="005D3CFA">
        <w:rPr>
          <w:rFonts w:ascii="宋体" w:eastAsia="宋体" w:hAnsi="宋体" w:cs="宋体" w:hint="eastAsia"/>
          <w:szCs w:val="21"/>
        </w:rPr>
        <w:t>奸未能</w:t>
      </w:r>
      <w:proofErr w:type="gramEnd"/>
      <w:r w:rsidRPr="005D3CFA">
        <w:rPr>
          <w:rFonts w:ascii="宋体" w:eastAsia="宋体" w:hAnsi="宋体" w:cs="宋体" w:hint="eastAsia"/>
          <w:szCs w:val="21"/>
        </w:rPr>
        <w:t>断奸，</w:t>
      </w:r>
      <w:proofErr w:type="gramStart"/>
      <w:r w:rsidRPr="005D3CFA">
        <w:rPr>
          <w:rFonts w:ascii="宋体" w:eastAsia="宋体" w:hAnsi="宋体" w:cs="宋体" w:hint="eastAsia"/>
          <w:szCs w:val="21"/>
        </w:rPr>
        <w:t>此至语也</w:t>
      </w:r>
      <w:proofErr w:type="gramEnd"/>
      <w:r w:rsidRPr="005D3CFA">
        <w:rPr>
          <w:rFonts w:ascii="宋体" w:eastAsia="宋体" w:hAnsi="宋体" w:cs="宋体" w:hint="eastAsia"/>
          <w:szCs w:val="21"/>
        </w:rPr>
        <w:t>。当今男女社交正开放时代，</w:t>
      </w:r>
      <w:proofErr w:type="gramStart"/>
      <w:r w:rsidRPr="005D3CFA">
        <w:rPr>
          <w:rFonts w:ascii="宋体" w:eastAsia="宋体" w:hAnsi="宋体" w:cs="宋体" w:hint="eastAsia"/>
          <w:szCs w:val="21"/>
        </w:rPr>
        <w:t>君竟颁此等</w:t>
      </w:r>
      <w:proofErr w:type="gramEnd"/>
      <w:r w:rsidRPr="005D3CFA">
        <w:rPr>
          <w:rFonts w:ascii="宋体" w:eastAsia="宋体" w:hAnsi="宋体" w:cs="宋体" w:hint="eastAsia"/>
          <w:szCs w:val="21"/>
        </w:rPr>
        <w:t>高论，我不禁为社交上前途哀。</w:t>
      </w:r>
    </w:p>
    <w:p w14:paraId="5DE50D81" w14:textId="77777777" w:rsidR="005D3CFA" w:rsidRPr="005D3CFA" w:rsidRDefault="005D3CFA" w:rsidP="005D3CFA">
      <w:pPr>
        <w:rPr>
          <w:rFonts w:ascii="宋体" w:eastAsia="宋体" w:hAnsi="宋体" w:cs="宋体"/>
          <w:szCs w:val="21"/>
        </w:rPr>
      </w:pPr>
      <w:r w:rsidRPr="005D3CFA">
        <w:rPr>
          <w:rFonts w:ascii="宋体" w:eastAsia="宋体" w:hAnsi="宋体" w:cs="宋体" w:hint="eastAsia"/>
          <w:szCs w:val="21"/>
        </w:rPr>
        <w:t>（</w:t>
      </w:r>
      <w:r w:rsidRPr="005D3CFA">
        <w:rPr>
          <w:rFonts w:ascii="宋体" w:eastAsia="宋体" w:hAnsi="宋体" w:cs="宋体" w:hint="eastAsia"/>
          <w:b/>
          <w:bCs/>
          <w:szCs w:val="21"/>
        </w:rPr>
        <w:t>一九二二年十二月廿九日「新国民杂志」</w:t>
      </w:r>
      <w:r w:rsidRPr="005D3CFA">
        <w:rPr>
          <w:rFonts w:ascii="宋体" w:eastAsia="宋体" w:hAnsi="宋体" w:cs="宋体" w:hint="eastAsia"/>
          <w:szCs w:val="21"/>
        </w:rPr>
        <w:t>）</w:t>
      </w:r>
    </w:p>
    <w:p w14:paraId="71FA70C2" w14:textId="77777777" w:rsidR="005D3CFA" w:rsidRPr="004A3884" w:rsidRDefault="005D3CFA" w:rsidP="004A3884">
      <w:pPr>
        <w:rPr>
          <w:rFonts w:ascii="宋体" w:eastAsia="宋体" w:hAnsi="宋体" w:cs="宋体"/>
          <w:szCs w:val="21"/>
        </w:rPr>
      </w:pPr>
    </w:p>
    <w:p w14:paraId="5467C898" w14:textId="77777777" w:rsidR="004A3884" w:rsidRPr="004A3884" w:rsidRDefault="004A3884" w:rsidP="004A3884">
      <w:pPr>
        <w:rPr>
          <w:rFonts w:ascii="宋体" w:eastAsia="宋体" w:hAnsi="宋体" w:cs="宋体"/>
          <w:szCs w:val="21"/>
        </w:rPr>
      </w:pPr>
    </w:p>
    <w:p w14:paraId="2C874829" w14:textId="77777777" w:rsidR="004A3884" w:rsidRPr="004A3884" w:rsidRDefault="004A3884" w:rsidP="004A3884">
      <w:pPr>
        <w:rPr>
          <w:rFonts w:ascii="宋体" w:eastAsia="宋体" w:hAnsi="宋体" w:cs="宋体"/>
          <w:szCs w:val="21"/>
        </w:rPr>
      </w:pPr>
      <w:bookmarkStart w:id="72" w:name="_Hlk12806860"/>
      <w:proofErr w:type="gramStart"/>
      <w:r w:rsidRPr="004A3884">
        <w:rPr>
          <w:rFonts w:ascii="宋体" w:eastAsia="宋体" w:hAnsi="宋体" w:cs="宋体" w:hint="eastAsia"/>
          <w:szCs w:val="21"/>
        </w:rPr>
        <w:t>胡鉴民</w:t>
      </w:r>
      <w:proofErr w:type="gramEnd"/>
      <w:r w:rsidRPr="004A3884">
        <w:rPr>
          <w:rFonts w:ascii="宋体" w:eastAsia="宋体" w:hAnsi="宋体" w:cs="宋体" w:hint="eastAsia"/>
          <w:szCs w:val="21"/>
        </w:rPr>
        <w:t>《观中华女学校演剧》，1922</w:t>
      </w:r>
    </w:p>
    <w:p w14:paraId="5CE817AC" w14:textId="77777777" w:rsidR="004A3884" w:rsidRPr="004A3884" w:rsidRDefault="004A3884" w:rsidP="004A3884">
      <w:pPr>
        <w:rPr>
          <w:rFonts w:ascii="宋体" w:eastAsia="宋体" w:hAnsi="宋体" w:cs="宋体"/>
          <w:szCs w:val="21"/>
        </w:rPr>
      </w:pPr>
      <w:bookmarkStart w:id="73" w:name="_Hlk12806739"/>
      <w:bookmarkEnd w:id="72"/>
      <w:r w:rsidRPr="004A3884">
        <w:rPr>
          <w:rFonts w:ascii="宋体" w:eastAsia="宋体" w:hAnsi="宋体" w:cs="宋体" w:hint="eastAsia"/>
          <w:szCs w:val="21"/>
        </w:rPr>
        <w:t>昨晚中华女学校所做的新剧，</w:t>
      </w:r>
      <w:r w:rsidRPr="004A3884">
        <w:rPr>
          <w:rFonts w:ascii="宋体" w:eastAsia="宋体" w:hAnsi="宋体" w:cs="宋体" w:hint="eastAsia"/>
          <w:color w:val="FF0000"/>
          <w:szCs w:val="21"/>
        </w:rPr>
        <w:t>表演</w:t>
      </w:r>
      <w:r w:rsidRPr="004A3884">
        <w:rPr>
          <w:rFonts w:ascii="宋体" w:eastAsia="宋体" w:hAnsi="宋体" w:cs="宋体" w:hint="eastAsia"/>
          <w:szCs w:val="21"/>
        </w:rPr>
        <w:t>得十</w:t>
      </w:r>
      <w:r w:rsidRPr="004A3884">
        <w:rPr>
          <w:rFonts w:ascii="宋体" w:eastAsia="宋体" w:hAnsi="宋体" w:cs="宋体" w:hint="eastAsia"/>
          <w:color w:val="FF0000"/>
          <w:szCs w:val="21"/>
        </w:rPr>
        <w:t>分美满</w:t>
      </w:r>
      <w:r w:rsidRPr="004A3884">
        <w:rPr>
          <w:rFonts w:ascii="宋体" w:eastAsia="宋体" w:hAnsi="宋体" w:cs="宋体" w:hint="eastAsia"/>
          <w:szCs w:val="21"/>
        </w:rPr>
        <w:t>：庄严，活泼，自由，</w:t>
      </w:r>
      <w:proofErr w:type="gramStart"/>
      <w:r w:rsidRPr="004A3884">
        <w:rPr>
          <w:rFonts w:ascii="宋体" w:eastAsia="宋体" w:hAnsi="宋体" w:cs="宋体" w:hint="eastAsia"/>
          <w:szCs w:val="21"/>
        </w:rPr>
        <w:t>娴稚</w:t>
      </w:r>
      <w:proofErr w:type="gramEnd"/>
      <w:r w:rsidRPr="004A3884">
        <w:rPr>
          <w:rFonts w:ascii="宋体" w:eastAsia="宋体" w:hAnsi="宋体" w:cs="宋体" w:hint="eastAsia"/>
          <w:szCs w:val="21"/>
        </w:rPr>
        <w:t>，可歌，可舞，显示出无限的美和爱；真可算得是有益身心，有益社会的新剧了！</w:t>
      </w:r>
    </w:p>
    <w:bookmarkEnd w:id="73"/>
    <w:p w14:paraId="4EE105F6" w14:textId="77777777" w:rsidR="004A3884" w:rsidRPr="004A3884" w:rsidRDefault="004A3884" w:rsidP="004A3884">
      <w:pPr>
        <w:rPr>
          <w:rFonts w:ascii="宋体" w:eastAsia="宋体" w:hAnsi="宋体" w:cs="宋体"/>
          <w:szCs w:val="21"/>
        </w:rPr>
      </w:pPr>
      <w:r w:rsidRPr="004A3884">
        <w:rPr>
          <w:rFonts w:ascii="宋体" w:eastAsia="宋体" w:hAnsi="宋体" w:cs="宋体" w:hint="eastAsia"/>
          <w:szCs w:val="21"/>
        </w:rPr>
        <w:t>剧本是该校教职</w:t>
      </w:r>
      <w:proofErr w:type="gramStart"/>
      <w:r w:rsidRPr="004A3884">
        <w:rPr>
          <w:rFonts w:ascii="宋体" w:eastAsia="宋体" w:hAnsi="宋体" w:cs="宋体" w:hint="eastAsia"/>
          <w:szCs w:val="21"/>
        </w:rPr>
        <w:t>阮</w:t>
      </w:r>
      <w:proofErr w:type="gramEnd"/>
      <w:r w:rsidRPr="004A3884">
        <w:rPr>
          <w:rFonts w:ascii="宋体" w:eastAsia="宋体" w:hAnsi="宋体" w:cs="宋体" w:hint="eastAsia"/>
          <w:szCs w:val="21"/>
        </w:rPr>
        <w:t>邵两女士合编的，颇含有改良旧社会的美意。剧中人「</w:t>
      </w:r>
      <w:proofErr w:type="gramStart"/>
      <w:r w:rsidRPr="004A3884">
        <w:rPr>
          <w:rFonts w:ascii="宋体" w:eastAsia="宋体" w:hAnsi="宋体" w:cs="宋体" w:hint="eastAsia"/>
          <w:szCs w:val="21"/>
        </w:rPr>
        <w:t>帼</w:t>
      </w:r>
      <w:proofErr w:type="gramEnd"/>
      <w:r w:rsidRPr="004A3884">
        <w:rPr>
          <w:rFonts w:ascii="宋体" w:eastAsia="宋体" w:hAnsi="宋体" w:cs="宋体" w:hint="eastAsia"/>
          <w:szCs w:val="21"/>
        </w:rPr>
        <w:t>英」「君豪」的痛斥「和尚」是破除迷信；剧中人「卓民」受他女儿的感化，是</w:t>
      </w:r>
      <w:proofErr w:type="gramStart"/>
      <w:r w:rsidRPr="004A3884">
        <w:rPr>
          <w:rFonts w:ascii="宋体" w:eastAsia="宋体" w:hAnsi="宋体" w:cs="宋体" w:hint="eastAsia"/>
          <w:szCs w:val="21"/>
        </w:rPr>
        <w:t>振顽立儒</w:t>
      </w:r>
      <w:proofErr w:type="gramEnd"/>
      <w:r w:rsidRPr="004A3884">
        <w:rPr>
          <w:rFonts w:ascii="宋体" w:eastAsia="宋体" w:hAnsi="宋体" w:cs="宋体" w:hint="eastAsia"/>
          <w:szCs w:val="21"/>
        </w:rPr>
        <w:t>；「倾英」的不避艰难，立志向学，是女青年的模范；「</w:t>
      </w:r>
      <w:proofErr w:type="gramStart"/>
      <w:r w:rsidRPr="004A3884">
        <w:rPr>
          <w:rFonts w:ascii="宋体" w:eastAsia="宋体" w:hAnsi="宋体" w:cs="宋体" w:hint="eastAsia"/>
          <w:szCs w:val="21"/>
        </w:rPr>
        <w:t>帼</w:t>
      </w:r>
      <w:proofErr w:type="gramEnd"/>
      <w:r w:rsidRPr="004A3884">
        <w:rPr>
          <w:rFonts w:ascii="宋体" w:eastAsia="宋体" w:hAnsi="宋体" w:cs="宋体" w:hint="eastAsia"/>
          <w:szCs w:val="21"/>
        </w:rPr>
        <w:t>英」弟妹的入学是新家庭的气象；「幢英」之母，助女求学，劝导其夫，是</w:t>
      </w:r>
      <w:proofErr w:type="gramStart"/>
      <w:r w:rsidRPr="004A3884">
        <w:rPr>
          <w:rFonts w:ascii="宋体" w:eastAsia="宋体" w:hAnsi="宋体" w:cs="宋体" w:hint="eastAsia"/>
          <w:szCs w:val="21"/>
        </w:rPr>
        <w:t>贤母良妻</w:t>
      </w:r>
      <w:proofErr w:type="gramEnd"/>
      <w:r w:rsidRPr="004A3884">
        <w:rPr>
          <w:rFonts w:ascii="宋体" w:eastAsia="宋体" w:hAnsi="宋体" w:cs="宋体" w:hint="eastAsia"/>
          <w:szCs w:val="21"/>
        </w:rPr>
        <w:t>；</w:t>
      </w:r>
      <w:bookmarkStart w:id="74" w:name="_Hlk12806838"/>
      <w:r w:rsidRPr="004A3884">
        <w:rPr>
          <w:rFonts w:ascii="宋体" w:eastAsia="宋体" w:hAnsi="宋体" w:cs="宋体" w:hint="eastAsia"/>
          <w:szCs w:val="21"/>
        </w:rPr>
        <w:t>「</w:t>
      </w:r>
      <w:proofErr w:type="gramStart"/>
      <w:r w:rsidRPr="004A3884">
        <w:rPr>
          <w:rFonts w:ascii="宋体" w:eastAsia="宋体" w:hAnsi="宋体" w:cs="宋体" w:hint="eastAsia"/>
          <w:szCs w:val="21"/>
        </w:rPr>
        <w:t>帼</w:t>
      </w:r>
      <w:proofErr w:type="gramEnd"/>
      <w:r w:rsidRPr="004A3884">
        <w:rPr>
          <w:rFonts w:ascii="宋体" w:eastAsia="宋体" w:hAnsi="宋体" w:cs="宋体" w:hint="eastAsia"/>
          <w:szCs w:val="21"/>
        </w:rPr>
        <w:t>英」的办</w:t>
      </w:r>
      <w:proofErr w:type="gramStart"/>
      <w:r w:rsidRPr="004A3884">
        <w:rPr>
          <w:rFonts w:ascii="宋体" w:eastAsia="宋体" w:hAnsi="宋体" w:cs="宋体" w:hint="eastAsia"/>
          <w:szCs w:val="21"/>
        </w:rPr>
        <w:t>女校进</w:t>
      </w:r>
      <w:proofErr w:type="gramEnd"/>
      <w:r w:rsidRPr="004A3884">
        <w:rPr>
          <w:rFonts w:ascii="宋体" w:eastAsia="宋体" w:hAnsi="宋体" w:cs="宋体" w:hint="eastAsia"/>
          <w:szCs w:val="21"/>
        </w:rPr>
        <w:t>德会，和</w:t>
      </w:r>
      <w:proofErr w:type="gramStart"/>
      <w:r w:rsidRPr="004A3884">
        <w:rPr>
          <w:rFonts w:ascii="宋体" w:eastAsia="宋体" w:hAnsi="宋体" w:cs="宋体" w:hint="eastAsia"/>
          <w:szCs w:val="21"/>
        </w:rPr>
        <w:t>伊父亲</w:t>
      </w:r>
      <w:proofErr w:type="gramEnd"/>
      <w:r w:rsidRPr="004A3884">
        <w:rPr>
          <w:rFonts w:ascii="宋体" w:eastAsia="宋体" w:hAnsi="宋体" w:cs="宋体" w:hint="eastAsia"/>
          <w:szCs w:val="21"/>
        </w:rPr>
        <w:t>的</w:t>
      </w:r>
      <w:r w:rsidRPr="004A3884">
        <w:rPr>
          <w:rFonts w:ascii="宋体" w:eastAsia="宋体" w:hAnsi="宋体" w:cs="宋体" w:hint="eastAsia"/>
          <w:color w:val="FF0000"/>
          <w:szCs w:val="21"/>
        </w:rPr>
        <w:t>慨</w:t>
      </w:r>
      <w:r w:rsidRPr="004A3884">
        <w:rPr>
          <w:rFonts w:ascii="宋体" w:eastAsia="宋体" w:hAnsi="宋体" w:cs="宋体" w:hint="eastAsia"/>
          <w:szCs w:val="21"/>
        </w:rPr>
        <w:t>捐巨款，是社会的新气象</w:t>
      </w:r>
      <w:bookmarkEnd w:id="74"/>
      <w:r w:rsidRPr="004A3884">
        <w:rPr>
          <w:rFonts w:ascii="宋体" w:eastAsia="宋体" w:hAnsi="宋体" w:cs="宋体" w:hint="eastAsia"/>
          <w:szCs w:val="21"/>
        </w:rPr>
        <w:t>；</w:t>
      </w:r>
      <w:bookmarkStart w:id="75" w:name="_Hlk12806646"/>
      <w:r w:rsidRPr="004A3884">
        <w:rPr>
          <w:rFonts w:ascii="宋体" w:eastAsia="宋体" w:hAnsi="宋体" w:cs="宋体" w:hint="eastAsia"/>
          <w:szCs w:val="21"/>
        </w:rPr>
        <w:t>他如「叫化子」「新世界」等，也都惟妙惟肖，表演得十二分爽快，</w:t>
      </w:r>
      <w:r w:rsidRPr="004A3884">
        <w:rPr>
          <w:rFonts w:ascii="宋体" w:eastAsia="宋体" w:hAnsi="宋体" w:cs="宋体" w:hint="eastAsia"/>
          <w:color w:val="FF0000"/>
          <w:szCs w:val="21"/>
        </w:rPr>
        <w:t>青年</w:t>
      </w:r>
      <w:r w:rsidRPr="004A3884">
        <w:rPr>
          <w:rFonts w:ascii="宋体" w:eastAsia="宋体" w:hAnsi="宋体" w:cs="宋体" w:hint="eastAsia"/>
          <w:szCs w:val="21"/>
        </w:rPr>
        <w:t>学生的活泼的天真，都流露出来了。</w:t>
      </w:r>
      <w:bookmarkEnd w:id="75"/>
    </w:p>
    <w:p w14:paraId="29AE9E76" w14:textId="77777777" w:rsidR="004A3884" w:rsidRPr="004A3884" w:rsidRDefault="004A3884" w:rsidP="004A3884">
      <w:pPr>
        <w:rPr>
          <w:rFonts w:ascii="宋体" w:eastAsia="宋体" w:hAnsi="宋体" w:cs="宋体"/>
          <w:szCs w:val="21"/>
        </w:rPr>
      </w:pPr>
      <w:r w:rsidRPr="004A3884">
        <w:rPr>
          <w:rFonts w:ascii="宋体" w:eastAsia="宋体" w:hAnsi="宋体" w:cs="宋体" w:hint="eastAsia"/>
          <w:szCs w:val="21"/>
        </w:rPr>
        <w:t>从前中华女学校本来是没有人知道的，直到今年春间开马婆展览会的时候，该校竟有很优越的</w:t>
      </w:r>
      <w:proofErr w:type="gramStart"/>
      <w:r w:rsidRPr="004A3884">
        <w:rPr>
          <w:rFonts w:ascii="宋体" w:eastAsia="宋体" w:hAnsi="宋体" w:cs="宋体" w:hint="eastAsia"/>
          <w:szCs w:val="21"/>
        </w:rPr>
        <w:t>成绩</w:t>
      </w:r>
      <w:r w:rsidRPr="004A3884">
        <w:rPr>
          <w:rFonts w:ascii="宋体" w:eastAsia="宋体" w:hAnsi="宋体" w:cs="宋体" w:hint="eastAsia"/>
          <w:color w:val="FF0000"/>
          <w:szCs w:val="21"/>
        </w:rPr>
        <w:t>陈</w:t>
      </w:r>
      <w:proofErr w:type="gramEnd"/>
      <w:r w:rsidRPr="004A3884">
        <w:rPr>
          <w:rFonts w:ascii="宋体" w:eastAsia="宋体" w:hAnsi="宋体" w:cs="宋体" w:hint="eastAsia"/>
          <w:color w:val="FF0000"/>
          <w:szCs w:val="21"/>
        </w:rPr>
        <w:t>示</w:t>
      </w:r>
      <w:r w:rsidRPr="004A3884">
        <w:rPr>
          <w:rFonts w:ascii="宋体" w:eastAsia="宋体" w:hAnsi="宋体" w:cs="宋体" w:hint="eastAsia"/>
          <w:szCs w:val="21"/>
        </w:rPr>
        <w:t>于侨胞，真叫人叹服该校的可惊的进步不止这次演剧筹款，又有这样好的成绩，博得那见义勇为的热心家，</w:t>
      </w:r>
      <w:r w:rsidRPr="004A3884">
        <w:rPr>
          <w:rFonts w:ascii="宋体" w:eastAsia="宋体" w:hAnsi="宋体" w:cs="宋体" w:hint="eastAsia"/>
          <w:color w:val="FF0000"/>
          <w:szCs w:val="21"/>
        </w:rPr>
        <w:t>挥金</w:t>
      </w:r>
      <w:r w:rsidRPr="004A3884">
        <w:rPr>
          <w:rFonts w:ascii="宋体" w:eastAsia="宋体" w:hAnsi="宋体" w:cs="宋体" w:hint="eastAsia"/>
          <w:szCs w:val="21"/>
        </w:rPr>
        <w:t>助学「三百！四百！……」的声浪，和鼓掌的声音混和起来，这是怎样的</w:t>
      </w:r>
      <w:proofErr w:type="gramStart"/>
      <w:r w:rsidRPr="004A3884">
        <w:rPr>
          <w:rFonts w:ascii="宋体" w:eastAsia="宋体" w:hAnsi="宋体" w:cs="宋体" w:hint="eastAsia"/>
          <w:szCs w:val="21"/>
        </w:rPr>
        <w:t>一件可欣可喜</w:t>
      </w:r>
      <w:proofErr w:type="gramEnd"/>
      <w:r w:rsidRPr="004A3884">
        <w:rPr>
          <w:rFonts w:ascii="宋体" w:eastAsia="宋体" w:hAnsi="宋体" w:cs="宋体" w:hint="eastAsia"/>
          <w:szCs w:val="21"/>
        </w:rPr>
        <w:t>的盛事啊！</w:t>
      </w:r>
    </w:p>
    <w:p w14:paraId="2B01E484" w14:textId="77777777" w:rsidR="004A3884" w:rsidRPr="004A3884" w:rsidRDefault="004A3884" w:rsidP="004A3884">
      <w:pPr>
        <w:rPr>
          <w:rFonts w:ascii="宋体" w:eastAsia="宋体" w:hAnsi="宋体" w:cs="宋体"/>
          <w:szCs w:val="21"/>
        </w:rPr>
        <w:sectPr w:rsidR="004A3884" w:rsidRPr="004A3884">
          <w:footnotePr>
            <w:numFmt w:val="decimalEnclosedCircleChinese"/>
            <w:numRestart w:val="eachSect"/>
          </w:footnotePr>
          <w:pgSz w:w="11906" w:h="16838"/>
          <w:pgMar w:top="1440" w:right="1753" w:bottom="1440" w:left="1753" w:header="851" w:footer="992" w:gutter="0"/>
          <w:cols w:space="425"/>
          <w:docGrid w:type="lines" w:linePitch="312"/>
        </w:sectPr>
      </w:pPr>
      <w:r w:rsidRPr="004A3884">
        <w:rPr>
          <w:rFonts w:ascii="宋体" w:eastAsia="宋体" w:hAnsi="宋体" w:cs="宋体" w:hint="eastAsia"/>
          <w:szCs w:val="21"/>
        </w:rPr>
        <w:t>我看了这次学生新剧以后，知道我殷实侨胞，都是轻财好义的，不是吝啬</w:t>
      </w:r>
      <w:r w:rsidRPr="004A3884">
        <w:rPr>
          <w:rFonts w:ascii="宋体" w:eastAsia="宋体" w:hAnsi="宋体" w:cs="宋体" w:hint="eastAsia"/>
          <w:color w:val="FF0000"/>
          <w:szCs w:val="21"/>
        </w:rPr>
        <w:t>鄙陋</w:t>
      </w:r>
      <w:r w:rsidRPr="004A3884">
        <w:rPr>
          <w:rFonts w:ascii="宋体" w:eastAsia="宋体" w:hAnsi="宋体" w:cs="宋体" w:hint="eastAsia"/>
          <w:szCs w:val="21"/>
        </w:rPr>
        <w:t>的；我又知道</w:t>
      </w:r>
    </w:p>
    <w:p w14:paraId="02A87905" w14:textId="77777777" w:rsidR="004A3884" w:rsidRPr="004A3884" w:rsidRDefault="004A3884" w:rsidP="004A3884">
      <w:pPr>
        <w:rPr>
          <w:rFonts w:ascii="宋体" w:eastAsia="宋体" w:hAnsi="宋体" w:cs="宋体"/>
          <w:szCs w:val="21"/>
        </w:rPr>
      </w:pPr>
      <w:r w:rsidRPr="004A3884">
        <w:rPr>
          <w:rFonts w:ascii="宋体" w:eastAsia="宋体" w:hAnsi="宋体" w:cs="宋体" w:hint="eastAsia"/>
          <w:szCs w:val="21"/>
        </w:rPr>
        <w:lastRenderedPageBreak/>
        <w:t>南洋教育是很有进步很有希望的。我还期望该校永为侨界教育之花，期望侨胞努力向正当的道路进进进……」</w:t>
      </w:r>
    </w:p>
    <w:p w14:paraId="143758DC" w14:textId="77777777" w:rsidR="004A3884" w:rsidRPr="004A3884" w:rsidRDefault="004A3884" w:rsidP="004A3884">
      <w:pPr>
        <w:rPr>
          <w:rFonts w:ascii="宋体" w:eastAsia="宋体" w:hAnsi="宋体" w:cs="宋体"/>
          <w:szCs w:val="21"/>
        </w:rPr>
      </w:pPr>
      <w:r w:rsidRPr="004A3884">
        <w:rPr>
          <w:rFonts w:ascii="宋体" w:eastAsia="宋体" w:hAnsi="宋体" w:cs="宋体" w:hint="eastAsia"/>
          <w:szCs w:val="21"/>
        </w:rPr>
        <w:t>（载</w:t>
      </w:r>
      <w:r w:rsidRPr="004A3884">
        <w:rPr>
          <w:rFonts w:ascii="宋体" w:eastAsia="宋体" w:hAnsi="宋体" w:cs="宋体" w:hint="eastAsia"/>
          <w:b/>
          <w:bCs/>
          <w:szCs w:val="21"/>
        </w:rPr>
        <w:t>一九二二年十一月廿日「新国民日报」</w:t>
      </w:r>
      <w:r w:rsidRPr="004A3884">
        <w:rPr>
          <w:rFonts w:ascii="宋体" w:eastAsia="宋体" w:hAnsi="宋体" w:cs="宋体" w:hint="eastAsia"/>
          <w:szCs w:val="21"/>
        </w:rPr>
        <w:t>）</w:t>
      </w:r>
    </w:p>
    <w:p w14:paraId="12FA5DF3" w14:textId="29F2F032" w:rsidR="004A3884" w:rsidRPr="004A3884" w:rsidRDefault="004A3884" w:rsidP="00FE05D8">
      <w:pPr>
        <w:spacing w:line="400" w:lineRule="exact"/>
        <w:rPr>
          <w:rFonts w:ascii="宋体" w:eastAsia="宋体" w:hAnsi="宋体" w:cs="宋体"/>
          <w:bCs/>
          <w:szCs w:val="21"/>
        </w:rPr>
      </w:pPr>
    </w:p>
    <w:p w14:paraId="67F57B7D" w14:textId="77777777" w:rsidR="004A3884" w:rsidRDefault="004A3884" w:rsidP="00FE05D8">
      <w:pPr>
        <w:spacing w:line="400" w:lineRule="exact"/>
        <w:rPr>
          <w:rFonts w:ascii="宋体" w:eastAsia="宋体" w:hAnsi="宋体" w:cs="宋体"/>
          <w:bCs/>
          <w:szCs w:val="21"/>
        </w:rPr>
      </w:pPr>
    </w:p>
    <w:p w14:paraId="634E3D68"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星洲的</w:t>
      </w:r>
      <w:proofErr w:type="gramStart"/>
      <w:r w:rsidRPr="0043592B">
        <w:rPr>
          <w:rFonts w:ascii="宋体" w:eastAsia="宋体" w:hAnsi="宋体" w:cs="宋体" w:hint="eastAsia"/>
          <w:szCs w:val="21"/>
        </w:rPr>
        <w:t>新剧家楚狂</w:t>
      </w:r>
      <w:proofErr w:type="gramEnd"/>
    </w:p>
    <w:p w14:paraId="4B9697B9"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近来星洲的新剧家，实在很多。大概演过一次白话剧的，便可</w:t>
      </w:r>
      <w:r w:rsidRPr="0043592B">
        <w:rPr>
          <w:rFonts w:ascii="宋体" w:eastAsia="宋体" w:hAnsi="宋体" w:cs="宋体" w:hint="eastAsia"/>
          <w:color w:val="FF0000"/>
          <w:szCs w:val="21"/>
        </w:rPr>
        <w:t>消受</w:t>
      </w:r>
      <w:r w:rsidRPr="0043592B">
        <w:rPr>
          <w:rFonts w:ascii="宋体" w:eastAsia="宋体" w:hAnsi="宋体" w:cs="宋体" w:hint="eastAsia"/>
          <w:szCs w:val="21"/>
        </w:rPr>
        <w:t>这个新剧家的头衔。资格如何，却亦不管，只会说两句半白话就算合格了。</w:t>
      </w:r>
    </w:p>
    <w:p w14:paraId="6B475EFC" w14:textId="77777777" w:rsidR="0043592B" w:rsidRPr="0043592B" w:rsidRDefault="0043592B" w:rsidP="0043592B">
      <w:pPr>
        <w:rPr>
          <w:rFonts w:ascii="宋体" w:eastAsia="宋体" w:hAnsi="宋体" w:cs="宋体"/>
          <w:szCs w:val="21"/>
        </w:rPr>
      </w:pPr>
      <w:bookmarkStart w:id="76" w:name="_Hlk18916900"/>
      <w:r w:rsidRPr="0043592B">
        <w:rPr>
          <w:rFonts w:ascii="宋体" w:eastAsia="宋体" w:hAnsi="宋体" w:cs="宋体" w:hint="eastAsia"/>
          <w:szCs w:val="21"/>
        </w:rPr>
        <w:t>我记得有一次，参观某处的白话剧，觉得他们所演的，毫无新剧的意味。</w:t>
      </w:r>
      <w:bookmarkEnd w:id="76"/>
      <w:r w:rsidRPr="0043592B">
        <w:rPr>
          <w:rFonts w:ascii="宋体" w:eastAsia="宋体" w:hAnsi="宋体" w:cs="宋体" w:hint="eastAsia"/>
          <w:szCs w:val="21"/>
        </w:rPr>
        <w:t>最奇的，有一个剧员，拿了一把刀，向空装撬门的手势，演出新剧中的旧剧来。座客没有一个不笑</w:t>
      </w:r>
      <w:proofErr w:type="gramStart"/>
      <w:r w:rsidRPr="0043592B">
        <w:rPr>
          <w:rFonts w:ascii="宋体" w:eastAsia="宋体" w:hAnsi="宋体" w:cs="宋体" w:hint="eastAsia"/>
          <w:color w:val="FF0000"/>
          <w:szCs w:val="21"/>
        </w:rPr>
        <w:t>刺</w:t>
      </w:r>
      <w:proofErr w:type="gramEnd"/>
      <w:r w:rsidRPr="0043592B">
        <w:rPr>
          <w:rFonts w:ascii="宋体" w:eastAsia="宋体" w:hAnsi="宋体" w:cs="宋体" w:hint="eastAsia"/>
          <w:szCs w:val="21"/>
        </w:rPr>
        <w:t>肚皮。但是这种错误，却</w:t>
      </w:r>
      <w:proofErr w:type="gramStart"/>
      <w:r w:rsidRPr="0043592B">
        <w:rPr>
          <w:rFonts w:ascii="宋体" w:eastAsia="宋体" w:hAnsi="宋体" w:cs="宋体" w:hint="eastAsia"/>
          <w:szCs w:val="21"/>
        </w:rPr>
        <w:t>不干剧员的</w:t>
      </w:r>
      <w:proofErr w:type="gramEnd"/>
      <w:r w:rsidRPr="0043592B">
        <w:rPr>
          <w:rFonts w:ascii="宋体" w:eastAsia="宋体" w:hAnsi="宋体" w:cs="宋体" w:hint="eastAsia"/>
          <w:szCs w:val="21"/>
        </w:rPr>
        <w:t>事，</w:t>
      </w:r>
      <w:proofErr w:type="gramStart"/>
      <w:r w:rsidRPr="0043592B">
        <w:rPr>
          <w:rFonts w:ascii="宋体" w:eastAsia="宋体" w:hAnsi="宋体" w:cs="宋体" w:hint="eastAsia"/>
          <w:szCs w:val="21"/>
        </w:rPr>
        <w:t>须知剧员是</w:t>
      </w:r>
      <w:proofErr w:type="gramEnd"/>
      <w:r w:rsidRPr="0043592B">
        <w:rPr>
          <w:rFonts w:ascii="宋体" w:eastAsia="宋体" w:hAnsi="宋体" w:cs="宋体" w:hint="eastAsia"/>
          <w:szCs w:val="21"/>
        </w:rPr>
        <w:t>被动的，皆因所谓剧务主任者，缺乏新剧的常识。</w:t>
      </w:r>
    </w:p>
    <w:p w14:paraId="2C13CE07"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旧剧与新剧的分别，不过在「虚」「实」两个字而已。如果不然，新剧场上，如家底景，奚必陈设种种</w:t>
      </w:r>
      <w:proofErr w:type="gramStart"/>
      <w:r w:rsidRPr="0043592B">
        <w:rPr>
          <w:rFonts w:ascii="宋体" w:eastAsia="宋体" w:hAnsi="宋体" w:cs="宋体" w:hint="eastAsia"/>
          <w:szCs w:val="21"/>
        </w:rPr>
        <w:t>傢</w:t>
      </w:r>
      <w:proofErr w:type="gramEnd"/>
      <w:r w:rsidRPr="0043592B">
        <w:rPr>
          <w:rFonts w:ascii="宋体" w:eastAsia="宋体" w:hAnsi="宋体" w:cs="宋体" w:hint="eastAsia"/>
          <w:szCs w:val="21"/>
        </w:rPr>
        <w:t>私器具。花园景，</w:t>
      </w:r>
      <w:r w:rsidRPr="0043592B">
        <w:rPr>
          <w:rFonts w:ascii="宋体" w:eastAsia="宋体" w:hAnsi="宋体" w:cs="宋体" w:hint="eastAsia"/>
          <w:color w:val="FF0000"/>
          <w:szCs w:val="21"/>
        </w:rPr>
        <w:t>奚</w:t>
      </w:r>
      <w:r w:rsidRPr="0043592B">
        <w:rPr>
          <w:rFonts w:ascii="宋体" w:eastAsia="宋体" w:hAnsi="宋体" w:cs="宋体" w:hint="eastAsia"/>
          <w:szCs w:val="21"/>
        </w:rPr>
        <w:t>必摆列各色花卉。何不照旧剧式，由演员口中说出，省却许多手续。</w:t>
      </w:r>
    </w:p>
    <w:p w14:paraId="0ED3AC5A"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简单的说一句，若真想做一个完全的新剧家。非先研究旧剧不可，因为新剧是要改革旧剧的不良处，设于旧剧一道，绝无所得，请问要从何处去改革呢？</w:t>
      </w:r>
    </w:p>
    <w:p w14:paraId="6987A8F2"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至于编剧一节，也极须注意，万不能仗着一部小说或传记，以作资料。一、当考察地方上的风俗与习惯；二、</w:t>
      </w:r>
      <w:proofErr w:type="gramStart"/>
      <w:r w:rsidRPr="0043592B">
        <w:rPr>
          <w:rFonts w:ascii="宋体" w:eastAsia="宋体" w:hAnsi="宋体" w:cs="宋体" w:hint="eastAsia"/>
          <w:szCs w:val="21"/>
        </w:rPr>
        <w:t>以剧员的</w:t>
      </w:r>
      <w:proofErr w:type="gramEnd"/>
      <w:r w:rsidRPr="0043592B">
        <w:rPr>
          <w:rFonts w:ascii="宋体" w:eastAsia="宋体" w:hAnsi="宋体" w:cs="宋体" w:hint="eastAsia"/>
          <w:szCs w:val="21"/>
        </w:rPr>
        <w:t>学识深浅，而定剧情；三、于法律上的关系。</w:t>
      </w:r>
    </w:p>
    <w:p w14:paraId="14694B38" w14:textId="77777777" w:rsidR="0043592B" w:rsidRPr="0043592B" w:rsidRDefault="0043592B" w:rsidP="0043592B">
      <w:pPr>
        <w:rPr>
          <w:rFonts w:ascii="宋体" w:eastAsia="宋体" w:hAnsi="宋体" w:cs="宋体"/>
          <w:szCs w:val="21"/>
        </w:rPr>
      </w:pPr>
      <w:bookmarkStart w:id="77" w:name="_Hlk18917830"/>
      <w:r w:rsidRPr="0043592B">
        <w:rPr>
          <w:rFonts w:ascii="宋体" w:eastAsia="宋体" w:hAnsi="宋体" w:cs="宋体" w:hint="eastAsia"/>
          <w:szCs w:val="21"/>
        </w:rPr>
        <w:t>上列三个问题，尤以第二条为最重要，</w:t>
      </w:r>
      <w:proofErr w:type="gramStart"/>
      <w:r w:rsidRPr="0043592B">
        <w:rPr>
          <w:rFonts w:ascii="宋体" w:eastAsia="宋体" w:hAnsi="宋体" w:cs="宋体" w:hint="eastAsia"/>
          <w:szCs w:val="21"/>
        </w:rPr>
        <w:t>倘剧员</w:t>
      </w:r>
      <w:proofErr w:type="gramEnd"/>
      <w:r w:rsidRPr="0043592B">
        <w:rPr>
          <w:rFonts w:ascii="宋体" w:eastAsia="宋体" w:hAnsi="宋体" w:cs="宋体" w:hint="eastAsia"/>
          <w:szCs w:val="21"/>
        </w:rPr>
        <w:t>的资格稍低，叫他形容博士的态度，就</w:t>
      </w:r>
      <w:proofErr w:type="gramStart"/>
      <w:r w:rsidRPr="0043592B">
        <w:rPr>
          <w:rFonts w:ascii="宋体" w:eastAsia="宋体" w:hAnsi="宋体" w:cs="宋体" w:hint="eastAsia"/>
          <w:color w:val="FF0000"/>
          <w:szCs w:val="21"/>
        </w:rPr>
        <w:t>不</w:t>
      </w:r>
      <w:proofErr w:type="gramEnd"/>
      <w:r w:rsidRPr="0043592B">
        <w:rPr>
          <w:rFonts w:ascii="宋体" w:eastAsia="宋体" w:hAnsi="宋体" w:cs="宋体" w:hint="eastAsia"/>
          <w:color w:val="FF0000"/>
          <w:szCs w:val="21"/>
        </w:rPr>
        <w:t>伦</w:t>
      </w:r>
      <w:r w:rsidRPr="0043592B">
        <w:rPr>
          <w:rFonts w:ascii="宋体" w:eastAsia="宋体" w:hAnsi="宋体" w:cs="宋体" w:hint="eastAsia"/>
          <w:szCs w:val="21"/>
        </w:rPr>
        <w:t>了。</w:t>
      </w:r>
      <w:bookmarkEnd w:id="77"/>
      <w:r w:rsidRPr="0043592B">
        <w:rPr>
          <w:rFonts w:ascii="宋体" w:eastAsia="宋体" w:hAnsi="宋体" w:cs="宋体" w:hint="eastAsia"/>
          <w:szCs w:val="21"/>
        </w:rPr>
        <w:t>如旧剧黛玉葬花一出，现世除梅兰芳以外，能够演得</w:t>
      </w:r>
      <w:proofErr w:type="gramStart"/>
      <w:r w:rsidRPr="0043592B">
        <w:rPr>
          <w:rFonts w:ascii="宋体" w:eastAsia="宋体" w:hAnsi="宋体" w:cs="宋体" w:hint="eastAsia"/>
          <w:szCs w:val="21"/>
        </w:rPr>
        <w:t>维妙维肖</w:t>
      </w:r>
      <w:proofErr w:type="gramEnd"/>
      <w:r w:rsidRPr="0043592B">
        <w:rPr>
          <w:rFonts w:ascii="宋体" w:eastAsia="宋体" w:hAnsi="宋体" w:cs="宋体" w:hint="eastAsia"/>
          <w:szCs w:val="21"/>
        </w:rPr>
        <w:t>的很少。</w:t>
      </w:r>
    </w:p>
    <w:p w14:paraId="26776E20"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（载</w:t>
      </w:r>
      <w:r w:rsidRPr="0043592B">
        <w:rPr>
          <w:rFonts w:ascii="宋体" w:eastAsia="宋体" w:hAnsi="宋体" w:cs="宋体" w:hint="eastAsia"/>
          <w:b/>
          <w:bCs/>
          <w:szCs w:val="21"/>
        </w:rPr>
        <w:t>一九二三年一月六曰「新国民杂志」</w:t>
      </w:r>
      <w:r w:rsidRPr="0043592B">
        <w:rPr>
          <w:rFonts w:ascii="宋体" w:eastAsia="宋体" w:hAnsi="宋体" w:cs="宋体" w:hint="eastAsia"/>
          <w:szCs w:val="21"/>
        </w:rPr>
        <w:t>）</w:t>
      </w:r>
    </w:p>
    <w:p w14:paraId="59D4C59C" w14:textId="38E4D4F9" w:rsidR="0043592B" w:rsidRDefault="0043592B" w:rsidP="00FE05D8">
      <w:pPr>
        <w:spacing w:line="400" w:lineRule="exact"/>
        <w:rPr>
          <w:rFonts w:ascii="宋体" w:eastAsia="宋体" w:hAnsi="宋体" w:cs="宋体"/>
          <w:bCs/>
          <w:szCs w:val="21"/>
        </w:rPr>
      </w:pPr>
    </w:p>
    <w:p w14:paraId="55E0450E" w14:textId="77777777" w:rsidR="0043592B" w:rsidRPr="0043592B" w:rsidRDefault="0043592B" w:rsidP="0043592B">
      <w:pPr>
        <w:rPr>
          <w:rFonts w:ascii="宋体" w:eastAsia="宋体" w:hAnsi="宋体" w:cs="宋体"/>
          <w:szCs w:val="21"/>
        </w:rPr>
      </w:pPr>
      <w:bookmarkStart w:id="78" w:name="_Hlk18939154"/>
      <w:r w:rsidRPr="0043592B">
        <w:rPr>
          <w:rFonts w:ascii="宋体" w:eastAsia="宋体" w:hAnsi="宋体" w:cs="宋体" w:hint="eastAsia"/>
          <w:szCs w:val="21"/>
        </w:rPr>
        <w:t>答林子</w:t>
      </w:r>
      <w:proofErr w:type="gramStart"/>
      <w:r w:rsidRPr="0043592B">
        <w:rPr>
          <w:rFonts w:ascii="宋体" w:eastAsia="宋体" w:hAnsi="宋体" w:cs="宋体" w:hint="eastAsia"/>
          <w:szCs w:val="21"/>
        </w:rPr>
        <w:t>融君林鉴</w:t>
      </w:r>
      <w:proofErr w:type="gramEnd"/>
      <w:r w:rsidRPr="0043592B">
        <w:rPr>
          <w:rFonts w:ascii="宋体" w:eastAsia="宋体" w:hAnsi="宋体" w:cs="宋体" w:hint="eastAsia"/>
          <w:szCs w:val="21"/>
        </w:rPr>
        <w:t>清</w:t>
      </w:r>
    </w:p>
    <w:bookmarkEnd w:id="78"/>
    <w:p w14:paraId="17C61FF3" w14:textId="77777777" w:rsidR="0043592B" w:rsidRPr="0043592B" w:rsidRDefault="0043592B" w:rsidP="0043592B">
      <w:pPr>
        <w:rPr>
          <w:rFonts w:ascii="宋体" w:eastAsia="宋体" w:hAnsi="宋体" w:cs="宋体"/>
          <w:szCs w:val="21"/>
        </w:rPr>
      </w:pPr>
      <w:proofErr w:type="gramStart"/>
      <w:r w:rsidRPr="0043592B">
        <w:rPr>
          <w:rFonts w:ascii="宋体" w:eastAsia="宋体" w:hAnsi="宋体" w:cs="宋体" w:hint="eastAsia"/>
          <w:szCs w:val="21"/>
        </w:rPr>
        <w:t>子融君</w:t>
      </w:r>
      <w:proofErr w:type="gramEnd"/>
      <w:r w:rsidRPr="0043592B">
        <w:rPr>
          <w:rFonts w:ascii="宋体" w:eastAsia="宋体" w:hAnsi="宋体" w:cs="宋体" w:hint="eastAsia"/>
          <w:szCs w:val="21"/>
        </w:rPr>
        <w:t>，对于鄙人以男女合同演剧，影响未安之处，设法解释，具见苦心，</w:t>
      </w:r>
      <w:proofErr w:type="gramStart"/>
      <w:r w:rsidRPr="0043592B">
        <w:rPr>
          <w:rFonts w:ascii="宋体" w:eastAsia="宋体" w:hAnsi="宋体" w:cs="宋体" w:hint="eastAsia"/>
          <w:szCs w:val="21"/>
        </w:rPr>
        <w:t>可佩可佩</w:t>
      </w:r>
      <w:proofErr w:type="gramEnd"/>
      <w:r w:rsidRPr="0043592B">
        <w:rPr>
          <w:rFonts w:ascii="宋体" w:eastAsia="宋体" w:hAnsi="宋体" w:cs="宋体" w:hint="eastAsia"/>
          <w:szCs w:val="21"/>
        </w:rPr>
        <w:t>。</w:t>
      </w:r>
      <w:proofErr w:type="gramStart"/>
      <w:r w:rsidRPr="0043592B">
        <w:rPr>
          <w:rFonts w:ascii="宋体" w:eastAsia="宋体" w:hAnsi="宋体" w:cs="宋体" w:hint="eastAsia"/>
          <w:szCs w:val="21"/>
        </w:rPr>
        <w:t>惟</w:t>
      </w:r>
      <w:proofErr w:type="gramEnd"/>
      <w:r w:rsidRPr="0043592B">
        <w:rPr>
          <w:rFonts w:ascii="宋体" w:eastAsia="宋体" w:hAnsi="宋体" w:cs="宋体" w:hint="eastAsia"/>
          <w:szCs w:val="21"/>
        </w:rPr>
        <w:t>鄙人所研究者，</w:t>
      </w:r>
      <w:proofErr w:type="gramStart"/>
      <w:r w:rsidRPr="0043592B">
        <w:rPr>
          <w:rFonts w:ascii="宋体" w:eastAsia="宋体" w:hAnsi="宋体" w:cs="宋体" w:hint="eastAsia"/>
          <w:szCs w:val="21"/>
        </w:rPr>
        <w:t>乃此次</w:t>
      </w:r>
      <w:proofErr w:type="gramEnd"/>
      <w:r w:rsidRPr="0043592B">
        <w:rPr>
          <w:rFonts w:ascii="宋体" w:eastAsia="宋体" w:hAnsi="宋体" w:cs="宋体" w:hint="eastAsia"/>
          <w:szCs w:val="21"/>
        </w:rPr>
        <w:t>男女教员演剧之影响。男女教员合演，是已现之事实，是因。学生家属之不允男女同校，是未来之事实，是果。男女学生合演夫妇之情，是千百种疑虑中之一种疑虑。鄙人有此一种疑虑，君云，切要</w:t>
      </w:r>
      <w:proofErr w:type="gramStart"/>
      <w:r w:rsidRPr="0043592B">
        <w:rPr>
          <w:rFonts w:ascii="宋体" w:eastAsia="宋体" w:hAnsi="宋体" w:cs="宋体" w:hint="eastAsia"/>
          <w:szCs w:val="21"/>
        </w:rPr>
        <w:t>防此勿</w:t>
      </w:r>
      <w:proofErr w:type="gramEnd"/>
      <w:r w:rsidRPr="0043592B">
        <w:rPr>
          <w:rFonts w:ascii="宋体" w:eastAsia="宋体" w:hAnsi="宋体" w:cs="宋体" w:hint="eastAsia"/>
          <w:szCs w:val="21"/>
        </w:rPr>
        <w:t>犯，他人之千百种疑虑，君亦将云，切要防之勿犯。则君所主张之男女社交公开，亦太不彻底矣。</w:t>
      </w:r>
      <w:proofErr w:type="gramStart"/>
      <w:r w:rsidRPr="0043592B">
        <w:rPr>
          <w:rFonts w:ascii="宋体" w:eastAsia="宋体" w:hAnsi="宋体" w:cs="宋体" w:hint="eastAsia"/>
          <w:szCs w:val="21"/>
        </w:rPr>
        <w:t>且君之</w:t>
      </w:r>
      <w:proofErr w:type="gramEnd"/>
      <w:r w:rsidRPr="0043592B">
        <w:rPr>
          <w:rFonts w:ascii="宋体" w:eastAsia="宋体" w:hAnsi="宋体" w:cs="宋体" w:hint="eastAsia"/>
          <w:szCs w:val="21"/>
        </w:rPr>
        <w:t>所言，能否订为剧律，保将来行者必不敢犯乎。</w:t>
      </w:r>
      <w:proofErr w:type="gramStart"/>
      <w:r w:rsidRPr="0043592B">
        <w:rPr>
          <w:rFonts w:ascii="宋体" w:eastAsia="宋体" w:hAnsi="宋体" w:cs="宋体" w:hint="eastAsia"/>
          <w:szCs w:val="21"/>
        </w:rPr>
        <w:t>抑</w:t>
      </w:r>
      <w:proofErr w:type="gramEnd"/>
      <w:r w:rsidRPr="0043592B">
        <w:rPr>
          <w:rFonts w:ascii="宋体" w:eastAsia="宋体" w:hAnsi="宋体" w:cs="宋体" w:hint="eastAsia"/>
          <w:szCs w:val="21"/>
        </w:rPr>
        <w:t>千百学生家属之千百种疑虑，即因君一言之保障，而遂焕然冰释乎。君又可一一探而解释之乎，既不能探而解释，则男女同校一层，其必生阻碍也，明矣。在君，未尝不以为此非男女教员合演之</w:t>
      </w:r>
      <w:proofErr w:type="gramStart"/>
      <w:r w:rsidRPr="0043592B">
        <w:rPr>
          <w:rFonts w:ascii="宋体" w:eastAsia="宋体" w:hAnsi="宋体" w:cs="宋体" w:hint="eastAsia"/>
          <w:szCs w:val="21"/>
        </w:rPr>
        <w:t>咎</w:t>
      </w:r>
      <w:proofErr w:type="gramEnd"/>
      <w:r w:rsidRPr="0043592B">
        <w:rPr>
          <w:rFonts w:ascii="宋体" w:eastAsia="宋体" w:hAnsi="宋体" w:cs="宋体" w:hint="eastAsia"/>
          <w:szCs w:val="21"/>
        </w:rPr>
        <w:t>，</w:t>
      </w:r>
      <w:proofErr w:type="gramStart"/>
      <w:r w:rsidRPr="0043592B">
        <w:rPr>
          <w:rFonts w:ascii="宋体" w:eastAsia="宋体" w:hAnsi="宋体" w:cs="宋体" w:hint="eastAsia"/>
          <w:szCs w:val="21"/>
        </w:rPr>
        <w:t>咎</w:t>
      </w:r>
      <w:proofErr w:type="gramEnd"/>
      <w:r w:rsidRPr="0043592B">
        <w:rPr>
          <w:rFonts w:ascii="宋体" w:eastAsia="宋体" w:hAnsi="宋体" w:cs="宋体" w:hint="eastAsia"/>
          <w:szCs w:val="21"/>
        </w:rPr>
        <w:t>在学生家属之不开通耳。然正唯其不开通，故不可以过高之调，</w:t>
      </w:r>
      <w:proofErr w:type="gramStart"/>
      <w:r w:rsidRPr="0043592B">
        <w:rPr>
          <w:rFonts w:ascii="宋体" w:eastAsia="宋体" w:hAnsi="宋体" w:cs="宋体" w:hint="eastAsia"/>
          <w:szCs w:val="21"/>
        </w:rPr>
        <w:t>致启其</w:t>
      </w:r>
      <w:proofErr w:type="gramEnd"/>
      <w:r w:rsidRPr="0043592B">
        <w:rPr>
          <w:rFonts w:ascii="宋体" w:eastAsia="宋体" w:hAnsi="宋体" w:cs="宋体" w:hint="eastAsia"/>
          <w:szCs w:val="21"/>
        </w:rPr>
        <w:t>反感。必得以稳健之方法，</w:t>
      </w:r>
      <w:proofErr w:type="gramStart"/>
      <w:r w:rsidRPr="0043592B">
        <w:rPr>
          <w:rFonts w:ascii="宋体" w:eastAsia="宋体" w:hAnsi="宋体" w:cs="宋体" w:hint="eastAsia"/>
          <w:szCs w:val="21"/>
        </w:rPr>
        <w:t>徐引起</w:t>
      </w:r>
      <w:proofErr w:type="gramEnd"/>
      <w:r w:rsidRPr="0043592B">
        <w:rPr>
          <w:rFonts w:ascii="宋体" w:eastAsia="宋体" w:hAnsi="宋体" w:cs="宋体" w:hint="eastAsia"/>
          <w:szCs w:val="21"/>
        </w:rPr>
        <w:t>其信仰。教员对质</w:t>
      </w:r>
      <w:proofErr w:type="gramStart"/>
      <w:r w:rsidRPr="0043592B">
        <w:rPr>
          <w:rFonts w:ascii="宋体" w:eastAsia="宋体" w:hAnsi="宋体" w:cs="宋体" w:hint="eastAsia"/>
          <w:szCs w:val="21"/>
        </w:rPr>
        <w:t>鲁学生</w:t>
      </w:r>
      <w:proofErr w:type="gramEnd"/>
      <w:r w:rsidRPr="0043592B">
        <w:rPr>
          <w:rFonts w:ascii="宋体" w:eastAsia="宋体" w:hAnsi="宋体" w:cs="宋体" w:hint="eastAsia"/>
          <w:szCs w:val="21"/>
        </w:rPr>
        <w:t>之施教，必特别注意引起其兴味是也。且教员诸君，亦</w:t>
      </w:r>
      <w:proofErr w:type="gramStart"/>
      <w:r w:rsidRPr="0043592B">
        <w:rPr>
          <w:rFonts w:ascii="宋体" w:eastAsia="宋体" w:hAnsi="宋体" w:cs="宋体" w:hint="eastAsia"/>
          <w:szCs w:val="21"/>
        </w:rPr>
        <w:t>夫必彻底</w:t>
      </w:r>
      <w:proofErr w:type="gramEnd"/>
      <w:r w:rsidRPr="0043592B">
        <w:rPr>
          <w:rFonts w:ascii="宋体" w:eastAsia="宋体" w:hAnsi="宋体" w:cs="宋体" w:hint="eastAsia"/>
          <w:szCs w:val="21"/>
        </w:rPr>
        <w:t>开通，试观西人每届令节，必有跳舞大会，男女欢聚，兴会淋漓，初无忸怩之色。今</w:t>
      </w:r>
      <w:proofErr w:type="gramStart"/>
      <w:r w:rsidRPr="0043592B">
        <w:rPr>
          <w:rFonts w:ascii="宋体" w:eastAsia="宋体" w:hAnsi="宋体" w:cs="宋体" w:hint="eastAsia"/>
          <w:szCs w:val="21"/>
        </w:rPr>
        <w:t>元旦已</w:t>
      </w:r>
      <w:proofErr w:type="gramEnd"/>
      <w:r w:rsidRPr="0043592B">
        <w:rPr>
          <w:rFonts w:ascii="宋体" w:eastAsia="宋体" w:hAnsi="宋体" w:cs="宋体" w:hint="eastAsia"/>
          <w:szCs w:val="21"/>
        </w:rPr>
        <w:t>到，无妨开一跳舞会，请前</w:t>
      </w:r>
      <w:proofErr w:type="gramStart"/>
      <w:r w:rsidRPr="0043592B">
        <w:rPr>
          <w:rFonts w:ascii="宋体" w:eastAsia="宋体" w:hAnsi="宋体" w:cs="宋体" w:hint="eastAsia"/>
          <w:szCs w:val="21"/>
        </w:rPr>
        <w:t>演剧口操湘</w:t>
      </w:r>
      <w:proofErr w:type="gramEnd"/>
      <w:r w:rsidRPr="0043592B">
        <w:rPr>
          <w:rFonts w:ascii="宋体" w:eastAsia="宋体" w:hAnsi="宋体" w:cs="宋体" w:hint="eastAsia"/>
          <w:szCs w:val="21"/>
        </w:rPr>
        <w:t>音之某女士，及其他</w:t>
      </w:r>
      <w:proofErr w:type="gramStart"/>
      <w:r w:rsidRPr="0043592B">
        <w:rPr>
          <w:rFonts w:ascii="宋体" w:eastAsia="宋体" w:hAnsi="宋体" w:cs="宋体" w:hint="eastAsia"/>
          <w:szCs w:val="21"/>
        </w:rPr>
        <w:t>之</w:t>
      </w:r>
      <w:proofErr w:type="gramEnd"/>
      <w:r w:rsidRPr="0043592B">
        <w:rPr>
          <w:rFonts w:ascii="宋体" w:eastAsia="宋体" w:hAnsi="宋体" w:cs="宋体" w:hint="eastAsia"/>
          <w:szCs w:val="21"/>
        </w:rPr>
        <w:t>女教员，与</w:t>
      </w:r>
      <w:proofErr w:type="gramStart"/>
      <w:r w:rsidRPr="0043592B">
        <w:rPr>
          <w:rFonts w:ascii="宋体" w:eastAsia="宋体" w:hAnsi="宋体" w:cs="宋体" w:hint="eastAsia"/>
          <w:szCs w:val="21"/>
        </w:rPr>
        <w:t>男教货</w:t>
      </w:r>
      <w:proofErr w:type="gramEnd"/>
      <w:r w:rsidRPr="0043592B">
        <w:rPr>
          <w:rFonts w:ascii="宋体" w:eastAsia="宋体" w:hAnsi="宋体" w:cs="宋体" w:hint="eastAsia"/>
          <w:szCs w:val="21"/>
        </w:rPr>
        <w:t>参合跳舞，以验诸君开通之程度。不然，则男女教员合同演剧，当计及影响之不佳，觉其初稍欠斟酌，而不当</w:t>
      </w:r>
      <w:proofErr w:type="gramStart"/>
      <w:r w:rsidRPr="0043592B">
        <w:rPr>
          <w:rFonts w:ascii="宋体" w:eastAsia="宋体" w:hAnsi="宋体" w:cs="宋体" w:hint="eastAsia"/>
          <w:szCs w:val="21"/>
        </w:rPr>
        <w:t>怪学生</w:t>
      </w:r>
      <w:proofErr w:type="gramEnd"/>
      <w:r w:rsidRPr="0043592B">
        <w:rPr>
          <w:rFonts w:ascii="宋体" w:eastAsia="宋体" w:hAnsi="宋体" w:cs="宋体" w:hint="eastAsia"/>
          <w:szCs w:val="21"/>
        </w:rPr>
        <w:t>家属之不开通矣。明明一件好事，每因措置不安详，而生阻滞，男女同校，</w:t>
      </w:r>
      <w:proofErr w:type="gramStart"/>
      <w:r w:rsidRPr="0043592B">
        <w:rPr>
          <w:rFonts w:ascii="宋体" w:eastAsia="宋体" w:hAnsi="宋体" w:cs="宋体" w:hint="eastAsia"/>
          <w:szCs w:val="21"/>
        </w:rPr>
        <w:t>不</w:t>
      </w:r>
      <w:proofErr w:type="gramEnd"/>
      <w:r w:rsidRPr="0043592B">
        <w:rPr>
          <w:rFonts w:ascii="宋体" w:eastAsia="宋体" w:hAnsi="宋体" w:cs="宋体" w:hint="eastAsia"/>
          <w:szCs w:val="21"/>
        </w:rPr>
        <w:t>犹是乎。</w:t>
      </w:r>
      <w:bookmarkStart w:id="79" w:name="_Hlk18939957"/>
      <w:r w:rsidRPr="0043592B">
        <w:rPr>
          <w:rFonts w:ascii="宋体" w:eastAsia="宋体" w:hAnsi="宋体" w:cs="宋体" w:hint="eastAsia"/>
          <w:szCs w:val="21"/>
        </w:rPr>
        <w:t>庆升平戏班，男女合演，吾</w:t>
      </w:r>
      <w:proofErr w:type="gramStart"/>
      <w:r w:rsidRPr="0043592B">
        <w:rPr>
          <w:rFonts w:ascii="宋体" w:eastAsia="宋体" w:hAnsi="宋体" w:cs="宋体" w:hint="eastAsia"/>
          <w:szCs w:val="21"/>
        </w:rPr>
        <w:t>不</w:t>
      </w:r>
      <w:proofErr w:type="gramEnd"/>
      <w:r w:rsidRPr="0043592B">
        <w:rPr>
          <w:rFonts w:ascii="宋体" w:eastAsia="宋体" w:hAnsi="宋体" w:cs="宋体" w:hint="eastAsia"/>
          <w:szCs w:val="21"/>
        </w:rPr>
        <w:t>虑之，以优人之身分，不至影响</w:t>
      </w:r>
      <w:r w:rsidRPr="0043592B">
        <w:rPr>
          <w:rFonts w:ascii="宋体" w:eastAsia="宋体" w:hAnsi="宋体" w:cs="宋体" w:hint="eastAsia"/>
          <w:color w:val="FF0000"/>
          <w:szCs w:val="21"/>
        </w:rPr>
        <w:t>及于</w:t>
      </w:r>
      <w:r w:rsidRPr="0043592B">
        <w:rPr>
          <w:rFonts w:ascii="宋体" w:eastAsia="宋体" w:hAnsi="宋体" w:cs="宋体" w:hint="eastAsia"/>
          <w:szCs w:val="21"/>
        </w:rPr>
        <w:t>教育。</w:t>
      </w:r>
      <w:bookmarkEnd w:id="79"/>
      <w:r w:rsidRPr="0043592B">
        <w:rPr>
          <w:rFonts w:ascii="宋体" w:eastAsia="宋体" w:hAnsi="宋体" w:cs="宋体" w:hint="eastAsia"/>
          <w:szCs w:val="21"/>
        </w:rPr>
        <w:t>若教员，则影响教育之前途甚巨，吾故期期以为不可耳。</w:t>
      </w:r>
    </w:p>
    <w:p w14:paraId="26C47C67"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（载</w:t>
      </w:r>
      <w:r w:rsidRPr="0043592B">
        <w:rPr>
          <w:rFonts w:ascii="宋体" w:eastAsia="宋体" w:hAnsi="宋体" w:cs="宋体" w:hint="eastAsia"/>
          <w:b/>
          <w:bCs/>
          <w:szCs w:val="21"/>
        </w:rPr>
        <w:t>一九二三年一月八日「新国民杂志」</w:t>
      </w:r>
    </w:p>
    <w:p w14:paraId="3DCB181E" w14:textId="03E7E228" w:rsidR="0043592B" w:rsidRDefault="0043592B" w:rsidP="00FE05D8">
      <w:pPr>
        <w:spacing w:line="400" w:lineRule="exact"/>
        <w:rPr>
          <w:rFonts w:ascii="宋体" w:eastAsia="宋体" w:hAnsi="宋体" w:cs="宋体"/>
          <w:bCs/>
          <w:szCs w:val="21"/>
        </w:rPr>
      </w:pPr>
    </w:p>
    <w:p w14:paraId="2B4AF960" w14:textId="77777777" w:rsidR="0043592B" w:rsidRPr="0043592B" w:rsidRDefault="0043592B" w:rsidP="0043592B">
      <w:pPr>
        <w:rPr>
          <w:rFonts w:ascii="宋体" w:eastAsia="宋体" w:hAnsi="宋体" w:cs="宋体"/>
          <w:szCs w:val="21"/>
        </w:rPr>
      </w:pPr>
      <w:proofErr w:type="gramStart"/>
      <w:r w:rsidRPr="0043592B">
        <w:rPr>
          <w:rFonts w:ascii="宋体" w:eastAsia="宋体" w:hAnsi="宋体" w:cs="宋体" w:hint="eastAsia"/>
          <w:szCs w:val="21"/>
        </w:rPr>
        <w:t>答董方域君林鉴</w:t>
      </w:r>
      <w:proofErr w:type="gramEnd"/>
      <w:r w:rsidRPr="0043592B">
        <w:rPr>
          <w:rFonts w:ascii="宋体" w:eastAsia="宋体" w:hAnsi="宋体" w:cs="宋体" w:hint="eastAsia"/>
          <w:szCs w:val="21"/>
        </w:rPr>
        <w:t>清</w:t>
      </w:r>
    </w:p>
    <w:p w14:paraId="764D92D7"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去年十二月二十八日，新国民报，载董方域君「男女教员不可合同演剧吗」一文，批评我「对于男女教员合同演剧之我见」，痛下针砭，</w:t>
      </w:r>
      <w:proofErr w:type="gramStart"/>
      <w:r w:rsidRPr="0043592B">
        <w:rPr>
          <w:rFonts w:ascii="宋体" w:eastAsia="宋体" w:hAnsi="宋体" w:cs="宋体" w:hint="eastAsia"/>
          <w:szCs w:val="21"/>
        </w:rPr>
        <w:t>曷</w:t>
      </w:r>
      <w:proofErr w:type="gramEnd"/>
      <w:r w:rsidRPr="0043592B">
        <w:rPr>
          <w:rFonts w:ascii="宋体" w:eastAsia="宋体" w:hAnsi="宋体" w:cs="宋体" w:hint="eastAsia"/>
          <w:szCs w:val="21"/>
        </w:rPr>
        <w:t>胜欣幸。</w:t>
      </w:r>
      <w:proofErr w:type="gramStart"/>
      <w:r w:rsidRPr="0043592B">
        <w:rPr>
          <w:rFonts w:ascii="宋体" w:eastAsia="宋体" w:hAnsi="宋体" w:cs="宋体" w:hint="eastAsia"/>
          <w:szCs w:val="21"/>
        </w:rPr>
        <w:t>惟董君</w:t>
      </w:r>
      <w:proofErr w:type="gramEnd"/>
      <w:r w:rsidRPr="0043592B">
        <w:rPr>
          <w:rFonts w:ascii="宋体" w:eastAsia="宋体" w:hAnsi="宋体" w:cs="宋体" w:hint="eastAsia"/>
          <w:szCs w:val="21"/>
        </w:rPr>
        <w:t>所批评各点，都有讨论的</w:t>
      </w:r>
      <w:r w:rsidRPr="0043592B">
        <w:rPr>
          <w:rFonts w:ascii="宋体" w:eastAsia="宋体" w:hAnsi="宋体" w:cs="宋体" w:hint="eastAsia"/>
          <w:szCs w:val="21"/>
        </w:rPr>
        <w:lastRenderedPageBreak/>
        <w:t>余地，</w:t>
      </w:r>
      <w:proofErr w:type="gramStart"/>
      <w:r w:rsidRPr="0043592B">
        <w:rPr>
          <w:rFonts w:ascii="宋体" w:eastAsia="宋体" w:hAnsi="宋体" w:cs="宋体" w:hint="eastAsia"/>
          <w:szCs w:val="21"/>
        </w:rPr>
        <w:t>今特分别</w:t>
      </w:r>
      <w:proofErr w:type="gramEnd"/>
      <w:r w:rsidRPr="0043592B">
        <w:rPr>
          <w:rFonts w:ascii="宋体" w:eastAsia="宋体" w:hAnsi="宋体" w:cs="宋体" w:hint="eastAsia"/>
          <w:szCs w:val="21"/>
        </w:rPr>
        <w:t>写在后面。</w:t>
      </w:r>
    </w:p>
    <w:p w14:paraId="19074070"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第一，董君的大意说，我把新剧</w:t>
      </w:r>
      <w:proofErr w:type="gramStart"/>
      <w:r w:rsidRPr="0043592B">
        <w:rPr>
          <w:rFonts w:ascii="宋体" w:eastAsia="宋体" w:hAnsi="宋体" w:cs="宋体" w:hint="eastAsia"/>
          <w:szCs w:val="21"/>
        </w:rPr>
        <w:t>看做</w:t>
      </w:r>
      <w:proofErr w:type="gramEnd"/>
      <w:r w:rsidRPr="0043592B">
        <w:rPr>
          <w:rFonts w:ascii="宋体" w:eastAsia="宋体" w:hAnsi="宋体" w:cs="宋体" w:hint="eastAsia"/>
          <w:szCs w:val="21"/>
        </w:rPr>
        <w:t>旧剧诲盗</w:t>
      </w:r>
      <w:proofErr w:type="gramStart"/>
      <w:r w:rsidRPr="0043592B">
        <w:rPr>
          <w:rFonts w:ascii="宋体" w:eastAsia="宋体" w:hAnsi="宋体" w:cs="宋体" w:hint="eastAsia"/>
          <w:szCs w:val="21"/>
        </w:rPr>
        <w:t>诲</w:t>
      </w:r>
      <w:proofErr w:type="gramEnd"/>
      <w:r w:rsidRPr="0043592B">
        <w:rPr>
          <w:rFonts w:ascii="宋体" w:eastAsia="宋体" w:hAnsi="宋体" w:cs="宋体" w:hint="eastAsia"/>
          <w:szCs w:val="21"/>
        </w:rPr>
        <w:t>淫之曲，所以只把学校当作研究学术之地，却不知新剧正是文学的艺术。又说，男女教员，男女学生，都能向此方努力，则学术界必放光明，云云。</w:t>
      </w:r>
      <w:proofErr w:type="gramStart"/>
      <w:r w:rsidRPr="0043592B">
        <w:rPr>
          <w:rFonts w:ascii="宋体" w:eastAsia="宋体" w:hAnsi="宋体" w:cs="宋体" w:hint="eastAsia"/>
          <w:szCs w:val="21"/>
        </w:rPr>
        <w:t>细释董君</w:t>
      </w:r>
      <w:proofErr w:type="gramEnd"/>
      <w:r w:rsidRPr="0043592B">
        <w:rPr>
          <w:rFonts w:ascii="宋体" w:eastAsia="宋体" w:hAnsi="宋体" w:cs="宋体" w:hint="eastAsia"/>
          <w:szCs w:val="21"/>
        </w:rPr>
        <w:t>之意，旧剧是诲盗</w:t>
      </w:r>
      <w:proofErr w:type="gramStart"/>
      <w:r w:rsidRPr="0043592B">
        <w:rPr>
          <w:rFonts w:ascii="宋体" w:eastAsia="宋体" w:hAnsi="宋体" w:cs="宋体" w:hint="eastAsia"/>
          <w:szCs w:val="21"/>
        </w:rPr>
        <w:t>诲</w:t>
      </w:r>
      <w:proofErr w:type="gramEnd"/>
      <w:r w:rsidRPr="0043592B">
        <w:rPr>
          <w:rFonts w:ascii="宋体" w:eastAsia="宋体" w:hAnsi="宋体" w:cs="宋体" w:hint="eastAsia"/>
          <w:szCs w:val="21"/>
        </w:rPr>
        <w:t>淫。我看旧剧乃古昔社会教育之一种，为传奇、戏曲、院本杂剧等，或庄严，或滑稽，皆有寓意，皆是文章。其</w:t>
      </w:r>
      <w:proofErr w:type="gramStart"/>
      <w:r w:rsidRPr="0043592B">
        <w:rPr>
          <w:rFonts w:ascii="宋体" w:eastAsia="宋体" w:hAnsi="宋体" w:cs="宋体" w:hint="eastAsia"/>
          <w:szCs w:val="21"/>
        </w:rPr>
        <w:t>价值初</w:t>
      </w:r>
      <w:proofErr w:type="gramEnd"/>
      <w:r w:rsidRPr="0043592B">
        <w:rPr>
          <w:rFonts w:ascii="宋体" w:eastAsia="宋体" w:hAnsi="宋体" w:cs="宋体" w:hint="eastAsia"/>
          <w:szCs w:val="21"/>
        </w:rPr>
        <w:t>不逊于新剧。不过时代不同，材料与意境，有新旧之别耳。至诲盗</w:t>
      </w:r>
      <w:proofErr w:type="gramStart"/>
      <w:r w:rsidRPr="0043592B">
        <w:rPr>
          <w:rFonts w:ascii="宋体" w:eastAsia="宋体" w:hAnsi="宋体" w:cs="宋体" w:hint="eastAsia"/>
          <w:szCs w:val="21"/>
        </w:rPr>
        <w:t>诲</w:t>
      </w:r>
      <w:proofErr w:type="gramEnd"/>
      <w:r w:rsidRPr="0043592B">
        <w:rPr>
          <w:rFonts w:ascii="宋体" w:eastAsia="宋体" w:hAnsi="宋体" w:cs="宋体" w:hint="eastAsia"/>
          <w:szCs w:val="21"/>
        </w:rPr>
        <w:t>淫，</w:t>
      </w:r>
      <w:proofErr w:type="gramStart"/>
      <w:r w:rsidRPr="0043592B">
        <w:rPr>
          <w:rFonts w:ascii="宋体" w:eastAsia="宋体" w:hAnsi="宋体" w:cs="宋体" w:hint="eastAsia"/>
          <w:szCs w:val="21"/>
        </w:rPr>
        <w:t>则非剧之</w:t>
      </w:r>
      <w:proofErr w:type="gramEnd"/>
      <w:r w:rsidRPr="0043592B">
        <w:rPr>
          <w:rFonts w:ascii="宋体" w:eastAsia="宋体" w:hAnsi="宋体" w:cs="宋体" w:hint="eastAsia"/>
          <w:szCs w:val="21"/>
        </w:rPr>
        <w:t>过，乃观者心理不得其正，自</w:t>
      </w:r>
      <w:proofErr w:type="gramStart"/>
      <w:r w:rsidRPr="0043592B">
        <w:rPr>
          <w:rFonts w:ascii="宋体" w:eastAsia="宋体" w:hAnsi="宋体" w:cs="宋体" w:hint="eastAsia"/>
          <w:szCs w:val="21"/>
        </w:rPr>
        <w:t>讳</w:t>
      </w:r>
      <w:proofErr w:type="gramEnd"/>
      <w:r w:rsidRPr="0043592B">
        <w:rPr>
          <w:rFonts w:ascii="宋体" w:eastAsia="宋体" w:hAnsi="宋体" w:cs="宋体" w:hint="eastAsia"/>
          <w:szCs w:val="21"/>
        </w:rPr>
        <w:t>之也。例如「尼姑私婚」一剧，似乎</w:t>
      </w:r>
      <w:proofErr w:type="gramStart"/>
      <w:r w:rsidRPr="0043592B">
        <w:rPr>
          <w:rFonts w:ascii="宋体" w:eastAsia="宋体" w:hAnsi="宋体" w:cs="宋体" w:hint="eastAsia"/>
          <w:szCs w:val="21"/>
        </w:rPr>
        <w:t>诲</w:t>
      </w:r>
      <w:proofErr w:type="gramEnd"/>
      <w:r w:rsidRPr="0043592B">
        <w:rPr>
          <w:rFonts w:ascii="宋体" w:eastAsia="宋体" w:hAnsi="宋体" w:cs="宋体" w:hint="eastAsia"/>
          <w:szCs w:val="21"/>
        </w:rPr>
        <w:t>淫，其实独身制度，不适于普通人类之性欲，故不得不出以自由恋爱的结婚。乃此剧之神髓，何尝</w:t>
      </w:r>
      <w:proofErr w:type="gramStart"/>
      <w:r w:rsidRPr="0043592B">
        <w:rPr>
          <w:rFonts w:ascii="宋体" w:eastAsia="宋体" w:hAnsi="宋体" w:cs="宋体" w:hint="eastAsia"/>
          <w:szCs w:val="21"/>
        </w:rPr>
        <w:t>诲</w:t>
      </w:r>
      <w:proofErr w:type="gramEnd"/>
      <w:r w:rsidRPr="0043592B">
        <w:rPr>
          <w:rFonts w:ascii="宋体" w:eastAsia="宋体" w:hAnsi="宋体" w:cs="宋体" w:hint="eastAsia"/>
          <w:szCs w:val="21"/>
        </w:rPr>
        <w:t>淫呢。苟心理不正，</w:t>
      </w:r>
      <w:proofErr w:type="gramStart"/>
      <w:r w:rsidRPr="0043592B">
        <w:rPr>
          <w:rFonts w:ascii="宋体" w:eastAsia="宋体" w:hAnsi="宋体" w:cs="宋体" w:hint="eastAsia"/>
          <w:szCs w:val="21"/>
        </w:rPr>
        <w:t>即观新剧</w:t>
      </w:r>
      <w:proofErr w:type="gramEnd"/>
      <w:r w:rsidRPr="0043592B">
        <w:rPr>
          <w:rFonts w:ascii="宋体" w:eastAsia="宋体" w:hAnsi="宋体" w:cs="宋体" w:hint="eastAsia"/>
          <w:szCs w:val="21"/>
        </w:rPr>
        <w:t>之自由恋爱，文明结婚等，也未始不动邪念。足见剧之</w:t>
      </w:r>
      <w:proofErr w:type="gramStart"/>
      <w:r w:rsidRPr="0043592B">
        <w:rPr>
          <w:rFonts w:ascii="宋体" w:eastAsia="宋体" w:hAnsi="宋体" w:cs="宋体" w:hint="eastAsia"/>
          <w:szCs w:val="21"/>
        </w:rPr>
        <w:t>诲</w:t>
      </w:r>
      <w:proofErr w:type="gramEnd"/>
      <w:r w:rsidRPr="0043592B">
        <w:rPr>
          <w:rFonts w:ascii="宋体" w:eastAsia="宋体" w:hAnsi="宋体" w:cs="宋体" w:hint="eastAsia"/>
          <w:szCs w:val="21"/>
        </w:rPr>
        <w:t>不</w:t>
      </w:r>
      <w:proofErr w:type="gramStart"/>
      <w:r w:rsidRPr="0043592B">
        <w:rPr>
          <w:rFonts w:ascii="宋体" w:eastAsia="宋体" w:hAnsi="宋体" w:cs="宋体" w:hint="eastAsia"/>
          <w:szCs w:val="21"/>
        </w:rPr>
        <w:t>诲</w:t>
      </w:r>
      <w:proofErr w:type="gramEnd"/>
      <w:r w:rsidRPr="0043592B">
        <w:rPr>
          <w:rFonts w:ascii="宋体" w:eastAsia="宋体" w:hAnsi="宋体" w:cs="宋体" w:hint="eastAsia"/>
          <w:szCs w:val="21"/>
        </w:rPr>
        <w:t>，不在剧之新不新，而在观者心理正不正。而且演剧的这回事，究竟是一种游艺，不能放在学校里当作一项功课。前在友人</w:t>
      </w:r>
      <w:proofErr w:type="gramStart"/>
      <w:r w:rsidRPr="0043592B">
        <w:rPr>
          <w:rFonts w:ascii="宋体" w:eastAsia="宋体" w:hAnsi="宋体" w:cs="宋体" w:hint="eastAsia"/>
          <w:szCs w:val="21"/>
        </w:rPr>
        <w:t>处阅港</w:t>
      </w:r>
      <w:proofErr w:type="gramEnd"/>
      <w:r w:rsidRPr="0043592B">
        <w:rPr>
          <w:rFonts w:ascii="宋体" w:eastAsia="宋体" w:hAnsi="宋体" w:cs="宋体" w:hint="eastAsia"/>
          <w:szCs w:val="21"/>
        </w:rPr>
        <w:t>报，见载有某省教育厅，通令禁止学生演剧，谓费时预习，有荒学业。此种官样文章，本不能当作金科玉律，然而从经验得来的</w:t>
      </w:r>
      <w:proofErr w:type="gramStart"/>
      <w:r w:rsidRPr="0043592B">
        <w:rPr>
          <w:rFonts w:ascii="宋体" w:eastAsia="宋体" w:hAnsi="宋体" w:cs="宋体" w:hint="eastAsia"/>
          <w:szCs w:val="21"/>
        </w:rPr>
        <w:t>规</w:t>
      </w:r>
      <w:proofErr w:type="gramEnd"/>
      <w:r w:rsidRPr="0043592B">
        <w:rPr>
          <w:rFonts w:ascii="宋体" w:eastAsia="宋体" w:hAnsi="宋体" w:cs="宋体" w:hint="eastAsia"/>
          <w:szCs w:val="21"/>
        </w:rPr>
        <w:t>画，也不可抹煞。苟如董君之言，男女教员，男女学生，都向此方努力，那么，就可名新剧学校了。本不可以</w:t>
      </w:r>
      <w:proofErr w:type="gramStart"/>
      <w:r w:rsidRPr="0043592B">
        <w:rPr>
          <w:rFonts w:ascii="宋体" w:eastAsia="宋体" w:hAnsi="宋体" w:cs="宋体" w:hint="eastAsia"/>
          <w:szCs w:val="21"/>
        </w:rPr>
        <w:t>辞</w:t>
      </w:r>
      <w:proofErr w:type="gramEnd"/>
      <w:r w:rsidRPr="0043592B">
        <w:rPr>
          <w:rFonts w:ascii="宋体" w:eastAsia="宋体" w:hAnsi="宋体" w:cs="宋体" w:hint="eastAsia"/>
          <w:szCs w:val="21"/>
        </w:rPr>
        <w:t>害意，但照董君所说，</w:t>
      </w:r>
      <w:proofErr w:type="gramStart"/>
      <w:r w:rsidRPr="0043592B">
        <w:rPr>
          <w:rFonts w:ascii="宋体" w:eastAsia="宋体" w:hAnsi="宋体" w:cs="宋体" w:hint="eastAsia"/>
          <w:szCs w:val="21"/>
        </w:rPr>
        <w:t>顶少也</w:t>
      </w:r>
      <w:proofErr w:type="gramEnd"/>
      <w:r w:rsidRPr="0043592B">
        <w:rPr>
          <w:rFonts w:ascii="宋体" w:eastAsia="宋体" w:hAnsi="宋体" w:cs="宋体" w:hint="eastAsia"/>
          <w:szCs w:val="21"/>
        </w:rPr>
        <w:t>应当将新剧当作一项功课，列入表中，</w:t>
      </w:r>
      <w:proofErr w:type="gramStart"/>
      <w:r w:rsidRPr="0043592B">
        <w:rPr>
          <w:rFonts w:ascii="宋体" w:eastAsia="宋体" w:hAnsi="宋体" w:cs="宋体" w:hint="eastAsia"/>
          <w:szCs w:val="21"/>
        </w:rPr>
        <w:t>照表练习</w:t>
      </w:r>
      <w:proofErr w:type="gramEnd"/>
      <w:r w:rsidRPr="0043592B">
        <w:rPr>
          <w:rFonts w:ascii="宋体" w:eastAsia="宋体" w:hAnsi="宋体" w:cs="宋体" w:hint="eastAsia"/>
          <w:szCs w:val="21"/>
        </w:rPr>
        <w:t>，才合。不然，就不算努力了。前似闻南通有艺</w:t>
      </w:r>
      <w:proofErr w:type="gramStart"/>
      <w:r w:rsidRPr="0043592B">
        <w:rPr>
          <w:rFonts w:ascii="宋体" w:eastAsia="宋体" w:hAnsi="宋体" w:cs="宋体" w:hint="eastAsia"/>
          <w:szCs w:val="21"/>
        </w:rPr>
        <w:t>伶</w:t>
      </w:r>
      <w:proofErr w:type="gramEnd"/>
      <w:r w:rsidRPr="0043592B">
        <w:rPr>
          <w:rFonts w:ascii="宋体" w:eastAsia="宋体" w:hAnsi="宋体" w:cs="宋体" w:hint="eastAsia"/>
          <w:szCs w:val="21"/>
        </w:rPr>
        <w:t>学校之设，不知确否，彼铸造伶人可，若使所有学校，男女教员，男女学生都向此方努力，可乎不可。</w:t>
      </w:r>
      <w:proofErr w:type="gramStart"/>
      <w:r w:rsidRPr="0043592B">
        <w:rPr>
          <w:rFonts w:ascii="宋体" w:eastAsia="宋体" w:hAnsi="宋体" w:cs="宋体" w:hint="eastAsia"/>
          <w:szCs w:val="21"/>
        </w:rPr>
        <w:t>且吾侨教育</w:t>
      </w:r>
      <w:proofErr w:type="gramEnd"/>
      <w:r w:rsidRPr="0043592B">
        <w:rPr>
          <w:rFonts w:ascii="宋体" w:eastAsia="宋体" w:hAnsi="宋体" w:cs="宋体" w:hint="eastAsia"/>
          <w:szCs w:val="21"/>
        </w:rPr>
        <w:t>，只重外观，不重实际，这种病症，已入骨</w:t>
      </w:r>
      <w:proofErr w:type="gramStart"/>
      <w:r w:rsidRPr="0043592B">
        <w:rPr>
          <w:rFonts w:ascii="宋体" w:eastAsia="宋体" w:hAnsi="宋体" w:cs="宋体" w:hint="eastAsia"/>
          <w:szCs w:val="21"/>
        </w:rPr>
        <w:t>肓</w:t>
      </w:r>
      <w:proofErr w:type="gramEnd"/>
      <w:r w:rsidRPr="0043592B">
        <w:rPr>
          <w:rFonts w:ascii="宋体" w:eastAsia="宋体" w:hAnsi="宋体" w:cs="宋体" w:hint="eastAsia"/>
          <w:szCs w:val="21"/>
        </w:rPr>
        <w:t>。不知当用何法起死回生。</w:t>
      </w:r>
      <w:proofErr w:type="gramStart"/>
      <w:r w:rsidRPr="0043592B">
        <w:rPr>
          <w:rFonts w:ascii="宋体" w:eastAsia="宋体" w:hAnsi="宋体" w:cs="宋体" w:hint="eastAsia"/>
          <w:szCs w:val="21"/>
        </w:rPr>
        <w:t>今</w:t>
      </w:r>
      <w:r w:rsidRPr="0043592B">
        <w:rPr>
          <w:rFonts w:ascii="宋体" w:eastAsia="宋体" w:hAnsi="宋体" w:cs="宋体" w:hint="eastAsia"/>
          <w:color w:val="FF0000"/>
          <w:szCs w:val="21"/>
        </w:rPr>
        <w:t>益</w:t>
      </w:r>
      <w:r w:rsidRPr="0043592B">
        <w:rPr>
          <w:rFonts w:ascii="宋体" w:eastAsia="宋体" w:hAnsi="宋体" w:cs="宋体" w:hint="eastAsia"/>
          <w:szCs w:val="21"/>
        </w:rPr>
        <w:t>以</w:t>
      </w:r>
      <w:proofErr w:type="gramEnd"/>
      <w:r w:rsidRPr="0043592B">
        <w:rPr>
          <w:rFonts w:ascii="宋体" w:eastAsia="宋体" w:hAnsi="宋体" w:cs="宋体" w:hint="eastAsia"/>
          <w:szCs w:val="21"/>
        </w:rPr>
        <w:t>董君鼓吹男女教员学生，都向新剧努力，则</w:t>
      </w:r>
      <w:proofErr w:type="gramStart"/>
      <w:r w:rsidRPr="0043592B">
        <w:rPr>
          <w:rFonts w:ascii="宋体" w:eastAsia="宋体" w:hAnsi="宋体" w:cs="宋体" w:hint="eastAsia"/>
          <w:szCs w:val="21"/>
        </w:rPr>
        <w:t>吾侨教育</w:t>
      </w:r>
      <w:proofErr w:type="gramEnd"/>
      <w:r w:rsidRPr="0043592B">
        <w:rPr>
          <w:rFonts w:ascii="宋体" w:eastAsia="宋体" w:hAnsi="宋体" w:cs="宋体" w:hint="eastAsia"/>
          <w:szCs w:val="21"/>
        </w:rPr>
        <w:t>的末日，就算到了，呜呼。</w:t>
      </w:r>
    </w:p>
    <w:p w14:paraId="463FC5C1" w14:textId="77777777" w:rsidR="0043592B" w:rsidRPr="0043592B" w:rsidRDefault="0043592B" w:rsidP="0043592B">
      <w:pPr>
        <w:ind w:firstLineChars="200" w:firstLine="420"/>
        <w:rPr>
          <w:rFonts w:ascii="宋体" w:eastAsia="宋体" w:hAnsi="宋体" w:cs="宋体"/>
          <w:szCs w:val="21"/>
        </w:rPr>
      </w:pPr>
      <w:r w:rsidRPr="0043592B">
        <w:rPr>
          <w:rFonts w:ascii="宋体" w:eastAsia="宋体" w:hAnsi="宋体" w:cs="宋体" w:hint="eastAsia"/>
          <w:szCs w:val="21"/>
        </w:rPr>
        <w:t>第二，我在未说先，也可以讲一段笑话，以娱阅者。「在某地方有演剧酬神的事，一日，所演是『岳飞升天』一剧，正演得有精彩之际，忽然有一『屠户』，手执杀猪刀，跳上台去，</w:t>
      </w:r>
      <w:proofErr w:type="gramStart"/>
      <w:r w:rsidRPr="0043592B">
        <w:rPr>
          <w:rFonts w:ascii="宋体" w:eastAsia="宋体" w:hAnsi="宋体" w:cs="宋体" w:hint="eastAsia"/>
          <w:szCs w:val="21"/>
        </w:rPr>
        <w:t>将饰秦桧</w:t>
      </w:r>
      <w:proofErr w:type="gramEnd"/>
      <w:r w:rsidRPr="0043592B">
        <w:rPr>
          <w:rFonts w:ascii="宋体" w:eastAsia="宋体" w:hAnsi="宋体" w:cs="宋体" w:hint="eastAsia"/>
          <w:szCs w:val="21"/>
        </w:rPr>
        <w:t>的刺死。</w:t>
      </w:r>
      <w:proofErr w:type="gramStart"/>
      <w:r w:rsidRPr="0043592B">
        <w:rPr>
          <w:rFonts w:ascii="宋体" w:eastAsia="宋体" w:hAnsi="宋体" w:cs="宋体" w:hint="eastAsia"/>
          <w:szCs w:val="21"/>
        </w:rPr>
        <w:t>官执而</w:t>
      </w:r>
      <w:proofErr w:type="gramEnd"/>
      <w:r w:rsidRPr="0043592B">
        <w:rPr>
          <w:rFonts w:ascii="宋体" w:eastAsia="宋体" w:hAnsi="宋体" w:cs="宋体" w:hint="eastAsia"/>
          <w:szCs w:val="21"/>
        </w:rPr>
        <w:t>问之，则答曰，杀的是奸臣秦桧，不知道是什么戏子。」论到认真，总算没有比这人更认真的。我们虽不可像此人这样认真，也不可当作一种「把戏」。演者能设身处地的做，观者能设身处地的想，才可见点功效，合乎社会教育的本旨。董君主</w:t>
      </w:r>
      <w:proofErr w:type="gramStart"/>
      <w:r w:rsidRPr="0043592B">
        <w:rPr>
          <w:rFonts w:ascii="宋体" w:eastAsia="宋体" w:hAnsi="宋体" w:cs="宋体" w:hint="eastAsia"/>
          <w:szCs w:val="21"/>
        </w:rPr>
        <w:t>张不可</w:t>
      </w:r>
      <w:proofErr w:type="gramEnd"/>
      <w:r w:rsidRPr="0043592B">
        <w:rPr>
          <w:rFonts w:ascii="宋体" w:eastAsia="宋体" w:hAnsi="宋体" w:cs="宋体" w:hint="eastAsia"/>
          <w:szCs w:val="21"/>
        </w:rPr>
        <w:t>认真，然则，就是「把戏」了。（玩把戏的常说，「把戏</w:t>
      </w:r>
      <w:proofErr w:type="gramStart"/>
      <w:r w:rsidRPr="0043592B">
        <w:rPr>
          <w:rFonts w:ascii="宋体" w:eastAsia="宋体" w:hAnsi="宋体" w:cs="宋体" w:hint="eastAsia"/>
          <w:szCs w:val="21"/>
        </w:rPr>
        <w:t>把戏</w:t>
      </w:r>
      <w:proofErr w:type="gramEnd"/>
      <w:r w:rsidRPr="0043592B">
        <w:rPr>
          <w:rFonts w:ascii="宋体" w:eastAsia="宋体" w:hAnsi="宋体" w:cs="宋体" w:hint="eastAsia"/>
          <w:szCs w:val="21"/>
        </w:rPr>
        <w:t>，玩的是假的」。演剧不认真，则与玩把戏何异。观剧不认真，则与观把戏何异。）董君喜欢看这把戏，男女教员，也喜欢玩这把戏，</w:t>
      </w:r>
      <w:proofErr w:type="gramStart"/>
      <w:r w:rsidRPr="0043592B">
        <w:rPr>
          <w:rFonts w:ascii="宋体" w:eastAsia="宋体" w:hAnsi="宋体" w:cs="宋体" w:hint="eastAsia"/>
          <w:szCs w:val="21"/>
        </w:rPr>
        <w:t>而吾侨女子</w:t>
      </w:r>
      <w:proofErr w:type="gramEnd"/>
      <w:r w:rsidRPr="0043592B">
        <w:rPr>
          <w:rFonts w:ascii="宋体" w:eastAsia="宋体" w:hAnsi="宋体" w:cs="宋体" w:hint="eastAsia"/>
          <w:szCs w:val="21"/>
        </w:rPr>
        <w:t>，则不敢与男子合同演这把戏，给观者开心。吾非偏在将受淘汰的礼教方面立论，父母对于子女，若</w:t>
      </w:r>
      <w:proofErr w:type="gramStart"/>
      <w:r w:rsidRPr="0043592B">
        <w:rPr>
          <w:rFonts w:ascii="宋体" w:eastAsia="宋体" w:hAnsi="宋体" w:cs="宋体" w:hint="eastAsia"/>
          <w:szCs w:val="21"/>
        </w:rPr>
        <w:t>觉在此</w:t>
      </w:r>
      <w:proofErr w:type="gramEnd"/>
      <w:r w:rsidRPr="0043592B">
        <w:rPr>
          <w:rFonts w:ascii="宋体" w:eastAsia="宋体" w:hAnsi="宋体" w:cs="宋体" w:hint="eastAsia"/>
          <w:szCs w:val="21"/>
        </w:rPr>
        <w:t>事上未安，亦</w:t>
      </w:r>
      <w:proofErr w:type="gramStart"/>
      <w:r w:rsidRPr="0043592B">
        <w:rPr>
          <w:rFonts w:ascii="宋体" w:eastAsia="宋体" w:hAnsi="宋体" w:cs="宋体" w:hint="eastAsia"/>
          <w:szCs w:val="21"/>
        </w:rPr>
        <w:t>不敢绝端放任</w:t>
      </w:r>
      <w:proofErr w:type="gramEnd"/>
      <w:r w:rsidRPr="0043592B">
        <w:rPr>
          <w:rFonts w:ascii="宋体" w:eastAsia="宋体" w:hAnsi="宋体" w:cs="宋体" w:hint="eastAsia"/>
          <w:szCs w:val="21"/>
        </w:rPr>
        <w:t>。这正是保护女子，也是世界上凡为父母的普通的心理。董君说我以一特别的眼光照顾女子，将伊们</w:t>
      </w:r>
      <w:proofErr w:type="gramStart"/>
      <w:r w:rsidRPr="0043592B">
        <w:rPr>
          <w:rFonts w:ascii="宋体" w:eastAsia="宋体" w:hAnsi="宋体" w:cs="宋体" w:hint="eastAsia"/>
          <w:szCs w:val="21"/>
        </w:rPr>
        <w:t>摈</w:t>
      </w:r>
      <w:proofErr w:type="gramEnd"/>
      <w:r w:rsidRPr="0043592B">
        <w:rPr>
          <w:rFonts w:ascii="宋体" w:eastAsia="宋体" w:hAnsi="宋体" w:cs="宋体" w:hint="eastAsia"/>
          <w:szCs w:val="21"/>
        </w:rPr>
        <w:t>在人以外，充满性交神秘之观念发于脑中，云云。这都是神经过敏之谈，也是一种「客观」的研究。男女合同演剧，就是人，</w:t>
      </w:r>
      <w:proofErr w:type="gramStart"/>
      <w:r w:rsidRPr="0043592B">
        <w:rPr>
          <w:rFonts w:ascii="宋体" w:eastAsia="宋体" w:hAnsi="宋体" w:cs="宋体" w:hint="eastAsia"/>
          <w:szCs w:val="21"/>
        </w:rPr>
        <w:t>不</w:t>
      </w:r>
      <w:proofErr w:type="gramEnd"/>
      <w:r w:rsidRPr="0043592B">
        <w:rPr>
          <w:rFonts w:ascii="宋体" w:eastAsia="宋体" w:hAnsi="宋体" w:cs="宋体" w:hint="eastAsia"/>
          <w:szCs w:val="21"/>
        </w:rPr>
        <w:t>合同演剧，就在人以外。这那里来的道理。父母对女子的保护，比较一个无关系的旁人，不顾事实的研究，总要稳健一点。中国被外人笑的事很多，最大的就是，笑中国人不知耻，记得袁皇帝时代，丁义</w:t>
      </w:r>
      <w:proofErr w:type="gramStart"/>
      <w:r w:rsidRPr="0043592B">
        <w:rPr>
          <w:rFonts w:ascii="宋体" w:eastAsia="宋体" w:hAnsi="宋体" w:cs="宋体" w:hint="eastAsia"/>
          <w:szCs w:val="21"/>
        </w:rPr>
        <w:t>华着</w:t>
      </w:r>
      <w:proofErr w:type="gramEnd"/>
      <w:r w:rsidRPr="0043592B">
        <w:rPr>
          <w:rFonts w:ascii="宋体" w:eastAsia="宋体" w:hAnsi="宋体" w:cs="宋体" w:hint="eastAsia"/>
          <w:szCs w:val="21"/>
        </w:rPr>
        <w:t>论一篇，登于京沪各报，标题，曰「中国人竟不知廉耻吗」，若因要求教员先生们，体恤社会的心理，暂勿男女合演新剧，以免</w:t>
      </w:r>
      <w:proofErr w:type="gramStart"/>
      <w:r w:rsidRPr="0043592B">
        <w:rPr>
          <w:rFonts w:ascii="宋体" w:eastAsia="宋体" w:hAnsi="宋体" w:cs="宋体" w:hint="eastAsia"/>
          <w:szCs w:val="21"/>
        </w:rPr>
        <w:t>防碍</w:t>
      </w:r>
      <w:proofErr w:type="gramEnd"/>
      <w:r w:rsidRPr="0043592B">
        <w:rPr>
          <w:rFonts w:ascii="宋体" w:eastAsia="宋体" w:hAnsi="宋体" w:cs="宋体" w:hint="eastAsia"/>
          <w:szCs w:val="21"/>
        </w:rPr>
        <w:t>男女同校之新企图，这种言论，恐怕外人未必笑个不止。</w:t>
      </w:r>
    </w:p>
    <w:p w14:paraId="17925861"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第三，董君对于教育的理论，本是不错，方法就不大妥。要知</w:t>
      </w:r>
      <w:proofErr w:type="gramStart"/>
      <w:r w:rsidRPr="0043592B">
        <w:rPr>
          <w:rFonts w:ascii="宋体" w:eastAsia="宋体" w:hAnsi="宋体" w:cs="宋体" w:hint="eastAsia"/>
          <w:szCs w:val="21"/>
        </w:rPr>
        <w:t>吾侨教育</w:t>
      </w:r>
      <w:proofErr w:type="gramEnd"/>
      <w:r w:rsidRPr="0043592B">
        <w:rPr>
          <w:rFonts w:ascii="宋体" w:eastAsia="宋体" w:hAnsi="宋体" w:cs="宋体" w:hint="eastAsia"/>
          <w:szCs w:val="21"/>
        </w:rPr>
        <w:t>之弱点，</w:t>
      </w:r>
      <w:proofErr w:type="gramStart"/>
      <w:r w:rsidRPr="0043592B">
        <w:rPr>
          <w:rFonts w:ascii="宋体" w:eastAsia="宋体" w:hAnsi="宋体" w:cs="宋体" w:hint="eastAsia"/>
          <w:szCs w:val="21"/>
        </w:rPr>
        <w:t>就在徒讲</w:t>
      </w:r>
      <w:proofErr w:type="gramEnd"/>
      <w:r w:rsidRPr="0043592B">
        <w:rPr>
          <w:rFonts w:ascii="宋体" w:eastAsia="宋体" w:hAnsi="宋体" w:cs="宋体" w:hint="eastAsia"/>
          <w:szCs w:val="21"/>
        </w:rPr>
        <w:t>外观。今以男女教员合演新剧去提倡，正落在弱点里面去了。虽有一小部开心的人喜欢，而大多数人，心则非之，然亦不便干涉。只好如同董君以客观研究的心处耳。若是到了要女生与男生同演时候，则事属切己，恐怕起而反对的人，就很多了。</w:t>
      </w:r>
      <w:bookmarkStart w:id="80" w:name="_Hlk18940864"/>
      <w:proofErr w:type="gramStart"/>
      <w:r w:rsidRPr="0043592B">
        <w:rPr>
          <w:rFonts w:ascii="宋体" w:eastAsia="宋体" w:hAnsi="宋体" w:cs="宋体" w:hint="eastAsia"/>
          <w:szCs w:val="21"/>
        </w:rPr>
        <w:t>吾侨头脑</w:t>
      </w:r>
      <w:proofErr w:type="gramEnd"/>
      <w:r w:rsidRPr="0043592B">
        <w:rPr>
          <w:rFonts w:ascii="宋体" w:eastAsia="宋体" w:hAnsi="宋体" w:cs="宋体" w:hint="eastAsia"/>
          <w:szCs w:val="21"/>
        </w:rPr>
        <w:t>，只有这样开明，社会程度，只有如此进步，以我此次观男女教员合演的感想，就是一个证实。若不顾社会的心理，硬用此法去医治，滥使威力，将见</w:t>
      </w:r>
      <w:bookmarkStart w:id="81" w:name="_Hlk18940813"/>
      <w:r w:rsidRPr="0043592B">
        <w:rPr>
          <w:rFonts w:ascii="宋体" w:eastAsia="宋体" w:hAnsi="宋体" w:cs="宋体" w:hint="eastAsia"/>
          <w:szCs w:val="21"/>
        </w:rPr>
        <w:t>治丝益棼</w:t>
      </w:r>
      <w:bookmarkEnd w:id="81"/>
      <w:r w:rsidRPr="0043592B">
        <w:rPr>
          <w:rFonts w:ascii="宋体" w:eastAsia="宋体" w:hAnsi="宋体" w:cs="宋体" w:hint="eastAsia"/>
          <w:szCs w:val="21"/>
        </w:rPr>
        <w:t>而已。</w:t>
      </w:r>
      <w:bookmarkEnd w:id="80"/>
      <w:r w:rsidRPr="0043592B">
        <w:rPr>
          <w:rFonts w:ascii="宋体" w:eastAsia="宋体" w:hAnsi="宋体" w:cs="宋体" w:hint="eastAsia"/>
          <w:szCs w:val="21"/>
        </w:rPr>
        <w:t>譬如有一多年之病夫，要他同健全的人竞走，必得慢慢养其精力，护其体躯，然后可达健全的地步，而能与健全者竞走了。吾人对于社会的改革，不当如此渐进吗？</w:t>
      </w:r>
    </w:p>
    <w:p w14:paraId="64553DDA"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我对董君的答复，已经写在上面，还有几句尾声，不能不写出来。前日有友人，阅看董君的文章，到抚慰演剧的某女士一段，不禁鼓掌曰：「</w:t>
      </w:r>
      <w:proofErr w:type="gramStart"/>
      <w:r w:rsidRPr="0043592B">
        <w:rPr>
          <w:rFonts w:ascii="宋体" w:eastAsia="宋体" w:hAnsi="宋体" w:cs="宋体" w:hint="eastAsia"/>
          <w:szCs w:val="21"/>
        </w:rPr>
        <w:t>此人必宅心口口</w:t>
      </w:r>
      <w:proofErr w:type="gramEnd"/>
      <w:r w:rsidRPr="0043592B">
        <w:rPr>
          <w:rFonts w:ascii="宋体" w:eastAsia="宋体" w:hAnsi="宋体" w:cs="宋体" w:hint="eastAsia"/>
          <w:szCs w:val="21"/>
        </w:rPr>
        <w:t>。」余亦笑曰：爱护女子，是男子的天职。（其实我并未攻击某女士本人什么，也用不着抚慰。）你看他前段，甚么「引</w:t>
      </w:r>
      <w:r w:rsidRPr="0043592B">
        <w:rPr>
          <w:rFonts w:ascii="宋体" w:eastAsia="宋体" w:hAnsi="宋体" w:cs="宋体" w:hint="eastAsia"/>
          <w:szCs w:val="21"/>
        </w:rPr>
        <w:lastRenderedPageBreak/>
        <w:t>她到人的路上走」哪，甚么「显出教育无上的威权」哪，就觉得董君写到此时，热血沸腾，难怪他鼓励此女士打冲锋啊。但我愿有心改革的诸君，切勿抱着书生之见，只讲理论，不讲事实，就好。</w:t>
      </w:r>
    </w:p>
    <w:p w14:paraId="0FE41D7C" w14:textId="46B1D013" w:rsidR="004A3884" w:rsidRPr="004A3884" w:rsidRDefault="0043592B" w:rsidP="004A3884">
      <w:pPr>
        <w:rPr>
          <w:rFonts w:ascii="宋体" w:eastAsia="宋体" w:hAnsi="宋体" w:cs="宋体"/>
          <w:szCs w:val="21"/>
        </w:rPr>
      </w:pPr>
      <w:r w:rsidRPr="0043592B">
        <w:rPr>
          <w:rFonts w:ascii="宋体" w:eastAsia="宋体" w:hAnsi="宋体" w:cs="宋体" w:hint="eastAsia"/>
          <w:szCs w:val="21"/>
        </w:rPr>
        <w:t>（载</w:t>
      </w:r>
      <w:r w:rsidRPr="0043592B">
        <w:rPr>
          <w:rFonts w:ascii="宋体" w:eastAsia="宋体" w:hAnsi="宋体" w:cs="宋体" w:hint="eastAsia"/>
          <w:b/>
          <w:bCs/>
          <w:szCs w:val="21"/>
        </w:rPr>
        <w:t>一九二三年一月十日「新国民杂志」</w:t>
      </w:r>
      <w:r w:rsidRPr="0043592B">
        <w:rPr>
          <w:rFonts w:ascii="宋体" w:eastAsia="宋体" w:hAnsi="宋体" w:cs="宋体" w:hint="eastAsia"/>
          <w:szCs w:val="21"/>
        </w:rPr>
        <w:t>）</w:t>
      </w:r>
    </w:p>
    <w:p w14:paraId="246668AD" w14:textId="77777777" w:rsidR="004A3884" w:rsidRDefault="004A3884" w:rsidP="00FE05D8">
      <w:pPr>
        <w:spacing w:line="400" w:lineRule="exact"/>
        <w:rPr>
          <w:rFonts w:ascii="宋体" w:eastAsia="宋体" w:hAnsi="宋体" w:cs="宋体"/>
          <w:bCs/>
          <w:szCs w:val="21"/>
        </w:rPr>
      </w:pPr>
    </w:p>
    <w:p w14:paraId="3E6DBB26" w14:textId="77777777" w:rsidR="004A3884" w:rsidRPr="0043592B" w:rsidRDefault="004A3884" w:rsidP="00FE05D8">
      <w:pPr>
        <w:spacing w:line="400" w:lineRule="exact"/>
        <w:rPr>
          <w:rFonts w:ascii="宋体" w:eastAsia="宋体" w:hAnsi="宋体" w:cs="宋体"/>
          <w:bCs/>
          <w:szCs w:val="21"/>
        </w:rPr>
      </w:pPr>
    </w:p>
    <w:p w14:paraId="3AA0D148" w14:textId="77777777" w:rsidR="004A3884" w:rsidRPr="004A3884" w:rsidRDefault="004A3884" w:rsidP="004A3884">
      <w:pPr>
        <w:rPr>
          <w:rFonts w:ascii="宋体" w:eastAsia="宋体" w:hAnsi="宋体" w:cs="宋体"/>
          <w:szCs w:val="21"/>
        </w:rPr>
      </w:pPr>
      <w:r w:rsidRPr="004A3884">
        <w:rPr>
          <w:rFonts w:ascii="宋体" w:eastAsia="宋体" w:hAnsi="宋体" w:cs="宋体" w:hint="eastAsia"/>
          <w:szCs w:val="21"/>
        </w:rPr>
        <w:t>告</w:t>
      </w:r>
      <w:proofErr w:type="gramStart"/>
      <w:r w:rsidRPr="004A3884">
        <w:rPr>
          <w:rFonts w:ascii="宋体" w:eastAsia="宋体" w:hAnsi="宋体" w:cs="宋体" w:hint="eastAsia"/>
          <w:szCs w:val="21"/>
        </w:rPr>
        <w:t>研究者林鉴清</w:t>
      </w:r>
      <w:proofErr w:type="gramEnd"/>
    </w:p>
    <w:p w14:paraId="468998A3" w14:textId="77777777" w:rsidR="004A3884" w:rsidRPr="004A3884" w:rsidRDefault="004A3884" w:rsidP="004A3884">
      <w:pPr>
        <w:rPr>
          <w:rFonts w:ascii="宋体" w:eastAsia="宋体" w:hAnsi="宋体" w:cs="宋体"/>
          <w:szCs w:val="21"/>
        </w:rPr>
      </w:pPr>
      <w:r w:rsidRPr="004A3884">
        <w:rPr>
          <w:rFonts w:ascii="宋体" w:eastAsia="宋体" w:hAnsi="宋体" w:cs="宋体" w:hint="eastAsia"/>
          <w:szCs w:val="21"/>
        </w:rPr>
        <w:t>余「对于男女教员合同演剧之我见」登出后，引起多人的批评，做我知识界的良友，私衷欣幸莫名。却是</w:t>
      </w:r>
      <w:proofErr w:type="gramStart"/>
      <w:r w:rsidRPr="004A3884">
        <w:rPr>
          <w:rFonts w:ascii="宋体" w:eastAsia="宋体" w:hAnsi="宋体" w:cs="宋体" w:hint="eastAsia"/>
          <w:szCs w:val="21"/>
        </w:rPr>
        <w:t>诸君多</w:t>
      </w:r>
      <w:proofErr w:type="gramEnd"/>
      <w:r w:rsidRPr="004A3884">
        <w:rPr>
          <w:rFonts w:ascii="宋体" w:eastAsia="宋体" w:hAnsi="宋体" w:cs="宋体" w:hint="eastAsia"/>
          <w:szCs w:val="21"/>
        </w:rPr>
        <w:t>未在我立论的本意上研究。所以不得不将我前文的本意，重新简约的写出，请阅者赐教，以免把文章</w:t>
      </w:r>
      <w:proofErr w:type="gramStart"/>
      <w:r w:rsidRPr="004A3884">
        <w:rPr>
          <w:rFonts w:ascii="宋体" w:eastAsia="宋体" w:hAnsi="宋体" w:cs="宋体" w:hint="eastAsia"/>
          <w:szCs w:val="21"/>
        </w:rPr>
        <w:t>太做泛了</w:t>
      </w:r>
      <w:proofErr w:type="gramEnd"/>
      <w:r w:rsidRPr="004A3884">
        <w:rPr>
          <w:rFonts w:ascii="宋体" w:eastAsia="宋体" w:hAnsi="宋体" w:cs="宋体" w:hint="eastAsia"/>
          <w:szCs w:val="21"/>
        </w:rPr>
        <w:t>。我那篇文字的本意，就是，这次男女教员合同演剧，影响到男女同校上，生了阻碍。倒转来说，男女同校的事，受了这次男女教员合同演剧的打击，他的原因，就是，多数学生父母的头脑，尚未开明，骤然看见破天荒的男女教员合同演剧，不免要生一些疑虑。（男女学生合演夫妇之情，不过是众虑之一。）所以在男女同校的事上，就生了阻碍，这是一件事实。社会普通的心理是这样，不是一时所能挽回的。</w:t>
      </w:r>
    </w:p>
    <w:p w14:paraId="27B18B1E" w14:textId="77777777" w:rsidR="004A3884" w:rsidRPr="004A3884" w:rsidRDefault="004A3884" w:rsidP="004A3884">
      <w:pPr>
        <w:ind w:firstLineChars="200" w:firstLine="420"/>
        <w:rPr>
          <w:rFonts w:ascii="宋体" w:eastAsia="宋体" w:hAnsi="宋体" w:cs="宋体"/>
          <w:szCs w:val="21"/>
        </w:rPr>
      </w:pPr>
      <w:r w:rsidRPr="004A3884">
        <w:rPr>
          <w:rFonts w:ascii="宋体" w:eastAsia="宋体" w:hAnsi="宋体" w:cs="宋体" w:hint="eastAsia"/>
          <w:szCs w:val="21"/>
        </w:rPr>
        <w:t>我反对男女教员合同演剧，不是说，合演的这回事，在教育本人的身上，有甚么不好。也不是说，在新剧本体的事上，有甚么不合。乃是说，合演既有不佳的影响，如前节所述，就不如不合演的好。我说到这里，记起两件事来，所以写在下面，给大家看。「……有一天，我同王君，从说教的地方经过，王君要听一点神话，我本不愿，但他要听，只好从之，见讲者的标题，是『牺牲』。记得他有两句话说，『吃肉若令弟兄跌倒，我就永远不吃肉，以免弟兄跌倒。」我们看这吸烟、吃肉的事，并没有什么不合，然而因某学生和弟兄的缘故，情愿牺牲了也好。我们对于男女教员合同演剧，也是这个意思，因为教员</w:t>
      </w:r>
      <w:proofErr w:type="gramStart"/>
      <w:r w:rsidRPr="004A3884">
        <w:rPr>
          <w:rFonts w:ascii="宋体" w:eastAsia="宋体" w:hAnsi="宋体" w:cs="宋体" w:hint="eastAsia"/>
          <w:szCs w:val="21"/>
        </w:rPr>
        <w:t>负教育</w:t>
      </w:r>
      <w:proofErr w:type="gramEnd"/>
      <w:r w:rsidRPr="004A3884">
        <w:rPr>
          <w:rFonts w:ascii="宋体" w:eastAsia="宋体" w:hAnsi="宋体" w:cs="宋体" w:hint="eastAsia"/>
          <w:szCs w:val="21"/>
        </w:rPr>
        <w:t>上的重责，若以合演发现不佳的影响，就暂且牺牲这合演也无妨。</w:t>
      </w:r>
      <w:proofErr w:type="gramStart"/>
      <w:r w:rsidRPr="004A3884">
        <w:rPr>
          <w:rFonts w:ascii="宋体" w:eastAsia="宋体" w:hAnsi="宋体" w:cs="宋体" w:hint="eastAsia"/>
          <w:szCs w:val="21"/>
        </w:rPr>
        <w:t>倘完全</w:t>
      </w:r>
      <w:proofErr w:type="gramEnd"/>
      <w:r w:rsidRPr="004A3884">
        <w:rPr>
          <w:rFonts w:ascii="宋体" w:eastAsia="宋体" w:hAnsi="宋体" w:cs="宋体" w:hint="eastAsia"/>
          <w:szCs w:val="21"/>
        </w:rPr>
        <w:t>不顾社会上普通的心理，一意孤行，恐怕「</w:t>
      </w:r>
      <w:proofErr w:type="gramStart"/>
      <w:r w:rsidRPr="004A3884">
        <w:rPr>
          <w:rFonts w:ascii="宋体" w:eastAsia="宋体" w:hAnsi="宋体" w:cs="宋体" w:hint="eastAsia"/>
          <w:szCs w:val="21"/>
        </w:rPr>
        <w:t>凿柄不相</w:t>
      </w:r>
      <w:proofErr w:type="gramEnd"/>
      <w:r w:rsidRPr="004A3884">
        <w:rPr>
          <w:rFonts w:ascii="宋体" w:eastAsia="宋体" w:hAnsi="宋体" w:cs="宋体" w:hint="eastAsia"/>
          <w:szCs w:val="21"/>
        </w:rPr>
        <w:t>入」，「欲速则不达」了。</w:t>
      </w:r>
    </w:p>
    <w:p w14:paraId="60D392E8" w14:textId="6132D8EF" w:rsidR="0043592B" w:rsidRDefault="004A3884" w:rsidP="004A3884">
      <w:pPr>
        <w:spacing w:line="400" w:lineRule="exact"/>
        <w:rPr>
          <w:rFonts w:ascii="宋体" w:eastAsia="宋体" w:hAnsi="宋体" w:cs="宋体"/>
          <w:bCs/>
          <w:szCs w:val="21"/>
        </w:rPr>
      </w:pPr>
      <w:r w:rsidRPr="004A3884">
        <w:rPr>
          <w:rFonts w:ascii="宋体" w:eastAsia="宋体" w:hAnsi="宋体" w:cs="宋体" w:hint="eastAsia"/>
          <w:szCs w:val="21"/>
        </w:rPr>
        <w:t>（载</w:t>
      </w:r>
      <w:r w:rsidRPr="004A3884">
        <w:rPr>
          <w:rFonts w:ascii="宋体" w:eastAsia="宋体" w:hAnsi="宋体" w:cs="宋体" w:hint="eastAsia"/>
          <w:b/>
          <w:bCs/>
          <w:szCs w:val="21"/>
        </w:rPr>
        <w:t>一九二三年一月十二日「新国民杂志」</w:t>
      </w:r>
      <w:r w:rsidRPr="004A3884">
        <w:rPr>
          <w:rFonts w:ascii="宋体" w:eastAsia="宋体" w:hAnsi="宋体" w:cs="宋体" w:hint="eastAsia"/>
          <w:szCs w:val="21"/>
        </w:rPr>
        <w:t>）</w:t>
      </w:r>
    </w:p>
    <w:p w14:paraId="6AF1002E" w14:textId="2E88454A" w:rsidR="004A3884" w:rsidRDefault="004A3884" w:rsidP="00FE05D8">
      <w:pPr>
        <w:spacing w:line="400" w:lineRule="exact"/>
        <w:rPr>
          <w:rFonts w:ascii="宋体" w:eastAsia="宋体" w:hAnsi="宋体" w:cs="宋体"/>
          <w:bCs/>
          <w:szCs w:val="21"/>
        </w:rPr>
      </w:pPr>
    </w:p>
    <w:p w14:paraId="131267C9" w14:textId="77777777" w:rsidR="004A3884" w:rsidRPr="004A3884" w:rsidRDefault="004A3884" w:rsidP="004A3884">
      <w:pPr>
        <w:rPr>
          <w:rFonts w:ascii="宋体" w:eastAsia="宋体" w:hAnsi="宋体" w:cs="宋体"/>
          <w:szCs w:val="21"/>
        </w:rPr>
      </w:pPr>
      <w:r w:rsidRPr="004A3884">
        <w:rPr>
          <w:rFonts w:ascii="宋体" w:eastAsia="宋体" w:hAnsi="宋体" w:cs="宋体" w:hint="eastAsia"/>
          <w:szCs w:val="21"/>
        </w:rPr>
        <w:t>真相剧社确能负起改良社会之责鲍淑瑜</w:t>
      </w:r>
    </w:p>
    <w:p w14:paraId="442440F1" w14:textId="77777777" w:rsidR="004A3884" w:rsidRPr="004A3884" w:rsidRDefault="004A3884" w:rsidP="004A3884">
      <w:pPr>
        <w:rPr>
          <w:rFonts w:ascii="宋体" w:eastAsia="宋体" w:hAnsi="宋体" w:cs="宋体"/>
          <w:szCs w:val="21"/>
        </w:rPr>
      </w:pPr>
      <w:r w:rsidRPr="004A3884">
        <w:rPr>
          <w:rFonts w:ascii="宋体" w:eastAsia="宋体" w:hAnsi="宋体" w:cs="宋体" w:hint="eastAsia"/>
          <w:szCs w:val="21"/>
        </w:rPr>
        <w:t>余尝谓剧本有改良社会，</w:t>
      </w:r>
      <w:r w:rsidRPr="004A3884">
        <w:rPr>
          <w:rFonts w:ascii="宋体" w:eastAsia="宋体" w:hAnsi="宋体" w:cs="宋体" w:hint="eastAsia"/>
          <w:color w:val="FF0000"/>
          <w:szCs w:val="21"/>
        </w:rPr>
        <w:t>觉悟</w:t>
      </w:r>
      <w:r w:rsidRPr="004A3884">
        <w:rPr>
          <w:rFonts w:ascii="宋体" w:eastAsia="宋体" w:hAnsi="宋体" w:cs="宋体" w:hint="eastAsia"/>
          <w:szCs w:val="21"/>
        </w:rPr>
        <w:t>人群之能力，</w:t>
      </w:r>
      <w:proofErr w:type="gramStart"/>
      <w:r w:rsidRPr="004A3884">
        <w:rPr>
          <w:rFonts w:ascii="宋体" w:eastAsia="宋体" w:hAnsi="宋体" w:cs="宋体" w:hint="eastAsia"/>
          <w:szCs w:val="21"/>
        </w:rPr>
        <w:t>今证诸</w:t>
      </w:r>
      <w:proofErr w:type="gramEnd"/>
      <w:r w:rsidRPr="004A3884">
        <w:rPr>
          <w:rFonts w:ascii="宋体" w:eastAsia="宋体" w:hAnsi="宋体" w:cs="宋体" w:hint="eastAsia"/>
          <w:szCs w:val="21"/>
        </w:rPr>
        <w:t>真相剧社社员连晚在星洲永乐戏园（小坡新街口）开演新剧，其剧本之巧妙，</w:t>
      </w:r>
      <w:r w:rsidRPr="004A3884">
        <w:rPr>
          <w:rFonts w:ascii="宋体" w:eastAsia="宋体" w:hAnsi="宋体" w:cs="宋体" w:hint="eastAsia"/>
          <w:color w:val="FF0000"/>
          <w:szCs w:val="21"/>
        </w:rPr>
        <w:t>做作</w:t>
      </w:r>
      <w:r w:rsidRPr="004A3884">
        <w:rPr>
          <w:rFonts w:ascii="宋体" w:eastAsia="宋体" w:hAnsi="宋体" w:cs="宋体" w:hint="eastAsia"/>
          <w:szCs w:val="21"/>
        </w:rPr>
        <w:t>之传神，</w:t>
      </w:r>
      <w:proofErr w:type="gramStart"/>
      <w:r w:rsidRPr="004A3884">
        <w:rPr>
          <w:rFonts w:ascii="宋体" w:eastAsia="宋体" w:hAnsi="宋体" w:cs="宋体" w:hint="eastAsia"/>
          <w:color w:val="FF0000"/>
          <w:szCs w:val="21"/>
        </w:rPr>
        <w:t>洵</w:t>
      </w:r>
      <w:proofErr w:type="gramEnd"/>
      <w:r w:rsidRPr="004A3884">
        <w:rPr>
          <w:rFonts w:ascii="宋体" w:eastAsia="宋体" w:hAnsi="宋体" w:cs="宋体" w:hint="eastAsia"/>
          <w:szCs w:val="21"/>
        </w:rPr>
        <w:t>能负改良社会之责也，较诸一般旧优伶假「改良社会」之美名以惑</w:t>
      </w:r>
      <w:proofErr w:type="gramStart"/>
      <w:r w:rsidRPr="004A3884">
        <w:rPr>
          <w:rFonts w:ascii="宋体" w:eastAsia="宋体" w:hAnsi="宋体" w:cs="宋体" w:hint="eastAsia"/>
          <w:szCs w:val="21"/>
        </w:rPr>
        <w:t>世</w:t>
      </w:r>
      <w:proofErr w:type="gramEnd"/>
      <w:r w:rsidRPr="004A3884">
        <w:rPr>
          <w:rFonts w:ascii="宋体" w:eastAsia="宋体" w:hAnsi="宋体" w:cs="宋体" w:hint="eastAsia"/>
          <w:szCs w:val="21"/>
        </w:rPr>
        <w:t>者，诚</w:t>
      </w:r>
      <w:proofErr w:type="gramStart"/>
      <w:r w:rsidRPr="004A3884">
        <w:rPr>
          <w:rFonts w:ascii="宋体" w:eastAsia="宋体" w:hAnsi="宋体" w:cs="宋体" w:hint="eastAsia"/>
          <w:szCs w:val="21"/>
        </w:rPr>
        <w:t>有</w:t>
      </w:r>
      <w:r w:rsidRPr="004A3884">
        <w:rPr>
          <w:rFonts w:ascii="宋体" w:eastAsia="宋体" w:hAnsi="宋体" w:cs="宋体" w:hint="eastAsia"/>
          <w:color w:val="FF0000"/>
          <w:szCs w:val="21"/>
        </w:rPr>
        <w:t>霄坏</w:t>
      </w:r>
      <w:proofErr w:type="gramEnd"/>
      <w:r w:rsidRPr="004A3884">
        <w:rPr>
          <w:rFonts w:ascii="宋体" w:eastAsia="宋体" w:hAnsi="宋体" w:cs="宋体" w:hint="eastAsia"/>
          <w:szCs w:val="21"/>
        </w:rPr>
        <w:t>之别，</w:t>
      </w:r>
      <w:proofErr w:type="gramStart"/>
      <w:r w:rsidRPr="004A3884">
        <w:rPr>
          <w:rFonts w:ascii="宋体" w:eastAsia="宋体" w:hAnsi="宋体" w:cs="宋体" w:hint="eastAsia"/>
          <w:szCs w:val="21"/>
        </w:rPr>
        <w:t>无怪该</w:t>
      </w:r>
      <w:proofErr w:type="gramEnd"/>
      <w:r w:rsidRPr="004A3884">
        <w:rPr>
          <w:rFonts w:ascii="宋体" w:eastAsia="宋体" w:hAnsi="宋体" w:cs="宋体" w:hint="eastAsia"/>
          <w:szCs w:val="21"/>
        </w:rPr>
        <w:t>社员游艺各埠，均大受侨胞所欢迎，甚</w:t>
      </w:r>
      <w:proofErr w:type="gramStart"/>
      <w:r w:rsidRPr="004A3884">
        <w:rPr>
          <w:rFonts w:ascii="宋体" w:eastAsia="宋体" w:hAnsi="宋体" w:cs="宋体" w:hint="eastAsia"/>
          <w:szCs w:val="21"/>
        </w:rPr>
        <w:t>望一般旧优界</w:t>
      </w:r>
      <w:proofErr w:type="gramEnd"/>
      <w:r w:rsidRPr="004A3884">
        <w:rPr>
          <w:rFonts w:ascii="宋体" w:eastAsia="宋体" w:hAnsi="宋体" w:cs="宋体" w:hint="eastAsia"/>
          <w:szCs w:val="21"/>
        </w:rPr>
        <w:t>中人急起力追，勿任该社</w:t>
      </w:r>
      <w:proofErr w:type="gramStart"/>
      <w:r w:rsidRPr="004A3884">
        <w:rPr>
          <w:rFonts w:ascii="宋体" w:eastAsia="宋体" w:hAnsi="宋体" w:cs="宋体" w:hint="eastAsia"/>
          <w:szCs w:val="21"/>
        </w:rPr>
        <w:t>剧员专</w:t>
      </w:r>
      <w:proofErr w:type="gramEnd"/>
      <w:r w:rsidRPr="004A3884">
        <w:rPr>
          <w:rFonts w:ascii="宋体" w:eastAsia="宋体" w:hAnsi="宋体" w:cs="宋体" w:hint="eastAsia"/>
          <w:szCs w:val="21"/>
        </w:rPr>
        <w:t>美于前也。</w:t>
      </w:r>
    </w:p>
    <w:p w14:paraId="3CD7004C" w14:textId="45179F8F" w:rsidR="004A3884" w:rsidRPr="004A3884" w:rsidRDefault="004A3884" w:rsidP="004A3884">
      <w:pPr>
        <w:rPr>
          <w:rFonts w:ascii="宋体" w:eastAsia="宋体" w:hAnsi="宋体" w:cs="宋体"/>
          <w:szCs w:val="21"/>
        </w:rPr>
      </w:pPr>
      <w:r w:rsidRPr="004A3884">
        <w:rPr>
          <w:rFonts w:ascii="宋体" w:eastAsia="宋体" w:hAnsi="宋体" w:cs="宋体" w:hint="eastAsia"/>
          <w:szCs w:val="21"/>
        </w:rPr>
        <w:t>（载</w:t>
      </w:r>
      <w:r w:rsidRPr="004A3884">
        <w:rPr>
          <w:rFonts w:ascii="宋体" w:eastAsia="宋体" w:hAnsi="宋体" w:cs="宋体" w:hint="eastAsia"/>
          <w:b/>
          <w:bCs/>
          <w:szCs w:val="21"/>
        </w:rPr>
        <w:t>一九二三年一月十八日「新国民日报」</w:t>
      </w:r>
      <w:r w:rsidRPr="004A3884">
        <w:rPr>
          <w:rFonts w:ascii="宋体" w:eastAsia="宋体" w:hAnsi="宋体" w:cs="宋体" w:hint="eastAsia"/>
          <w:szCs w:val="21"/>
        </w:rPr>
        <w:t>）</w:t>
      </w:r>
    </w:p>
    <w:p w14:paraId="0DB7A035" w14:textId="77777777" w:rsidR="004A3884" w:rsidRPr="0043592B" w:rsidRDefault="004A3884" w:rsidP="00FE05D8">
      <w:pPr>
        <w:spacing w:line="400" w:lineRule="exact"/>
        <w:rPr>
          <w:rFonts w:ascii="宋体" w:eastAsia="宋体" w:hAnsi="宋体" w:cs="宋体"/>
          <w:bCs/>
          <w:szCs w:val="21"/>
        </w:rPr>
      </w:pPr>
    </w:p>
    <w:p w14:paraId="1F2A8EF6" w14:textId="77777777" w:rsidR="0043592B" w:rsidRPr="0043592B" w:rsidRDefault="0043592B" w:rsidP="0043592B">
      <w:pPr>
        <w:rPr>
          <w:rFonts w:ascii="宋体" w:eastAsia="宋体" w:hAnsi="宋体" w:cs="宋体"/>
          <w:szCs w:val="21"/>
        </w:rPr>
      </w:pPr>
      <w:bookmarkStart w:id="82" w:name="_Hlk18916793"/>
      <w:r w:rsidRPr="0043592B">
        <w:rPr>
          <w:rFonts w:ascii="宋体" w:eastAsia="宋体" w:hAnsi="宋体" w:cs="宋体" w:hint="eastAsia"/>
          <w:szCs w:val="21"/>
        </w:rPr>
        <w:t>星洲</w:t>
      </w:r>
      <w:proofErr w:type="gramStart"/>
      <w:r w:rsidRPr="0043592B">
        <w:rPr>
          <w:rFonts w:ascii="宋体" w:eastAsia="宋体" w:hAnsi="宋体" w:cs="宋体" w:hint="eastAsia"/>
          <w:szCs w:val="21"/>
        </w:rPr>
        <w:t>新剧谈壁</w:t>
      </w:r>
      <w:proofErr w:type="gramEnd"/>
      <w:r w:rsidRPr="0043592B">
        <w:rPr>
          <w:rFonts w:ascii="宋体" w:eastAsia="宋体" w:hAnsi="宋体" w:cs="宋体" w:hint="eastAsia"/>
          <w:szCs w:val="21"/>
        </w:rPr>
        <w:t>山</w:t>
      </w:r>
    </w:p>
    <w:bookmarkEnd w:id="82"/>
    <w:p w14:paraId="3EBB348E"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自读了</w:t>
      </w:r>
      <w:proofErr w:type="gramStart"/>
      <w:r w:rsidRPr="0043592B">
        <w:rPr>
          <w:rFonts w:ascii="宋体" w:eastAsia="宋体" w:hAnsi="宋体" w:cs="宋体" w:hint="eastAsia"/>
          <w:szCs w:val="21"/>
        </w:rPr>
        <w:t>楚狂君的</w:t>
      </w:r>
      <w:proofErr w:type="gramEnd"/>
      <w:r w:rsidRPr="0043592B">
        <w:rPr>
          <w:rFonts w:ascii="宋体" w:eastAsia="宋体" w:hAnsi="宋体" w:cs="宋体" w:hint="eastAsia"/>
          <w:szCs w:val="21"/>
        </w:rPr>
        <w:t>「星洲的新剧家」那一篇短短的评论，我很佩服</w:t>
      </w:r>
      <w:proofErr w:type="gramStart"/>
      <w:r w:rsidRPr="0043592B">
        <w:rPr>
          <w:rFonts w:ascii="宋体" w:eastAsia="宋体" w:hAnsi="宋体" w:cs="宋体" w:hint="eastAsia"/>
          <w:szCs w:val="21"/>
        </w:rPr>
        <w:t>楚狂君的</w:t>
      </w:r>
      <w:proofErr w:type="gramEnd"/>
      <w:r w:rsidRPr="0043592B">
        <w:rPr>
          <w:rFonts w:ascii="宋体" w:eastAsia="宋体" w:hAnsi="宋体" w:cs="宋体" w:hint="eastAsia"/>
          <w:szCs w:val="21"/>
        </w:rPr>
        <w:t>观察力，便引起我许多同样的感想来，禁不住来效颦的说几句。</w:t>
      </w:r>
    </w:p>
    <w:p w14:paraId="2EDC067A" w14:textId="77777777" w:rsidR="0043592B" w:rsidRPr="0043592B" w:rsidRDefault="0043592B" w:rsidP="0043592B">
      <w:pPr>
        <w:rPr>
          <w:rFonts w:ascii="宋体" w:eastAsia="宋体" w:hAnsi="宋体" w:cs="宋体"/>
          <w:szCs w:val="21"/>
        </w:rPr>
      </w:pPr>
      <w:proofErr w:type="gramStart"/>
      <w:r w:rsidRPr="0043592B">
        <w:rPr>
          <w:rFonts w:ascii="宋体" w:eastAsia="宋体" w:hAnsi="宋体" w:cs="宋体" w:hint="eastAsia"/>
          <w:szCs w:val="21"/>
        </w:rPr>
        <w:t>楚狂君说</w:t>
      </w:r>
      <w:proofErr w:type="gramEnd"/>
      <w:r w:rsidRPr="0043592B">
        <w:rPr>
          <w:rFonts w:ascii="宋体" w:eastAsia="宋体" w:hAnsi="宋体" w:cs="宋体" w:hint="eastAsia"/>
          <w:szCs w:val="21"/>
        </w:rPr>
        <w:t>：「旧剧是虚，新剧是实」，我想这话很对。因为旧剧没有配景，样样事都是</w:t>
      </w:r>
      <w:proofErr w:type="gramStart"/>
      <w:r w:rsidRPr="0043592B">
        <w:rPr>
          <w:rFonts w:ascii="宋体" w:eastAsia="宋体" w:hAnsi="宋体" w:cs="宋体" w:hint="eastAsia"/>
          <w:szCs w:val="21"/>
        </w:rPr>
        <w:t>由剧员的</w:t>
      </w:r>
      <w:proofErr w:type="gramEnd"/>
      <w:r w:rsidRPr="0043592B">
        <w:rPr>
          <w:rFonts w:ascii="宋体" w:eastAsia="宋体" w:hAnsi="宋体" w:cs="宋体" w:hint="eastAsia"/>
          <w:szCs w:val="21"/>
        </w:rPr>
        <w:t>嘴里说出来，都是</w:t>
      </w:r>
      <w:proofErr w:type="gramStart"/>
      <w:r w:rsidRPr="0043592B">
        <w:rPr>
          <w:rFonts w:ascii="宋体" w:eastAsia="宋体" w:hAnsi="宋体" w:cs="宋体" w:hint="eastAsia"/>
          <w:szCs w:val="21"/>
        </w:rPr>
        <w:t>臆</w:t>
      </w:r>
      <w:proofErr w:type="gramEnd"/>
      <w:r w:rsidRPr="0043592B">
        <w:rPr>
          <w:rFonts w:ascii="宋体" w:eastAsia="宋体" w:hAnsi="宋体" w:cs="宋体" w:hint="eastAsia"/>
          <w:szCs w:val="21"/>
        </w:rPr>
        <w:t>拟。新剧配景要</w:t>
      </w:r>
      <w:proofErr w:type="gramStart"/>
      <w:r w:rsidRPr="0043592B">
        <w:rPr>
          <w:rFonts w:ascii="宋体" w:eastAsia="宋体" w:hAnsi="宋体" w:cs="宋体" w:hint="eastAsia"/>
          <w:szCs w:val="21"/>
        </w:rPr>
        <w:t>很</w:t>
      </w:r>
      <w:proofErr w:type="gramEnd"/>
      <w:r w:rsidRPr="0043592B">
        <w:rPr>
          <w:rFonts w:ascii="宋体" w:eastAsia="宋体" w:hAnsi="宋体" w:cs="宋体" w:hint="eastAsia"/>
          <w:szCs w:val="21"/>
        </w:rPr>
        <w:t>与事实切合，样样事要如身处其境。多半是由表演现出来，使人一看了然，不要费甚么臆想。然而新剧的好处，是能表演入里，留下很深刻的观感来。这岂不是旧剧是虚，新剧是实么？并且由此可以知道旧剧是重清唱，好在</w:t>
      </w:r>
      <w:proofErr w:type="gramStart"/>
      <w:r w:rsidRPr="0043592B">
        <w:rPr>
          <w:rFonts w:ascii="宋体" w:eastAsia="宋体" w:hAnsi="宋体" w:cs="宋体" w:hint="eastAsia"/>
          <w:szCs w:val="21"/>
        </w:rPr>
        <w:t>脆朗入</w:t>
      </w:r>
      <w:proofErr w:type="gramEnd"/>
      <w:r w:rsidRPr="0043592B">
        <w:rPr>
          <w:rFonts w:ascii="宋体" w:eastAsia="宋体" w:hAnsi="宋体" w:cs="宋体" w:hint="eastAsia"/>
          <w:szCs w:val="21"/>
        </w:rPr>
        <w:t>乐。新剧是重描刻，好在维妙维肯。但是星洲的各新剧家，对于上面这些话，是否注意！</w:t>
      </w:r>
    </w:p>
    <w:p w14:paraId="49F13675"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我记得某新剧，有一晩，台上布景，明明是一个大厅，门是在厅的两旁，是在景外了。然而外边来了两位客人，偏偏走到台的中间，打个回转，撩一撩脚，才进了去，后来出去，和送出的人，也是这样，这不是很可笑，毫不近理的么。还有一次，升上的景，也是在屋里，屋</w:t>
      </w:r>
      <w:r w:rsidRPr="0043592B">
        <w:rPr>
          <w:rFonts w:ascii="宋体" w:eastAsia="宋体" w:hAnsi="宋体" w:cs="宋体" w:hint="eastAsia"/>
          <w:szCs w:val="21"/>
        </w:rPr>
        <w:lastRenderedPageBreak/>
        <w:t>里坐了几个家人，为一件事，商量了一会，话说完时，</w:t>
      </w:r>
      <w:proofErr w:type="gramStart"/>
      <w:r w:rsidRPr="0043592B">
        <w:rPr>
          <w:rFonts w:ascii="宋体" w:eastAsia="宋体" w:hAnsi="宋体" w:cs="宋体" w:hint="eastAsia"/>
          <w:szCs w:val="21"/>
        </w:rPr>
        <w:t>幕应当</w:t>
      </w:r>
      <w:proofErr w:type="gramEnd"/>
      <w:r w:rsidRPr="0043592B">
        <w:rPr>
          <w:rFonts w:ascii="宋体" w:eastAsia="宋体" w:hAnsi="宋体" w:cs="宋体" w:hint="eastAsia"/>
          <w:szCs w:val="21"/>
        </w:rPr>
        <w:t>下了。谁知左角上，又钻出了二人，装作在路上的模样，后竟钉在台心，讨论了一会，给屋里的人，痴痴的坐着，实在是难过极了。</w:t>
      </w:r>
      <w:r w:rsidRPr="0043592B">
        <w:rPr>
          <w:rFonts w:ascii="宋体" w:eastAsia="宋体" w:hAnsi="宋体" w:cs="宋体" w:hint="eastAsia"/>
          <w:color w:val="FF0000"/>
          <w:szCs w:val="21"/>
        </w:rPr>
        <w:t>看众</w:t>
      </w:r>
      <w:r w:rsidRPr="0043592B">
        <w:rPr>
          <w:rFonts w:ascii="宋体" w:eastAsia="宋体" w:hAnsi="宋体" w:cs="宋体" w:hint="eastAsia"/>
          <w:szCs w:val="21"/>
        </w:rPr>
        <w:t>也摸不出他们是在何境地。这样布景，有等于无。唉！怎能胡涂到这样！再有一家某新剧，有一晩，演剧的人，觉得很要吃力、出神，演来倒也不错。谁料他们所管的，只是他们自己的一部份。到他们说完了，另一个起来，明明是说给他们听，他们却不要听，没有一点的表示，</w:t>
      </w:r>
      <w:proofErr w:type="gramStart"/>
      <w:r w:rsidRPr="0043592B">
        <w:rPr>
          <w:rFonts w:ascii="宋体" w:eastAsia="宋体" w:hAnsi="宋体" w:cs="宋体" w:hint="eastAsia"/>
          <w:szCs w:val="21"/>
        </w:rPr>
        <w:t>当真拿</w:t>
      </w:r>
      <w:proofErr w:type="gramEnd"/>
      <w:r w:rsidRPr="0043592B">
        <w:rPr>
          <w:rFonts w:ascii="宋体" w:eastAsia="宋体" w:hAnsi="宋体" w:cs="宋体" w:hint="eastAsia"/>
          <w:szCs w:val="21"/>
        </w:rPr>
        <w:t>剧作儿戏了，且不合理的事，和</w:t>
      </w:r>
      <w:proofErr w:type="gramStart"/>
      <w:r w:rsidRPr="0043592B">
        <w:rPr>
          <w:rFonts w:ascii="宋体" w:eastAsia="宋体" w:hAnsi="宋体" w:cs="宋体" w:hint="eastAsia"/>
          <w:szCs w:val="21"/>
        </w:rPr>
        <w:t>不</w:t>
      </w:r>
      <w:proofErr w:type="gramEnd"/>
      <w:r w:rsidRPr="0043592B">
        <w:rPr>
          <w:rFonts w:ascii="宋体" w:eastAsia="宋体" w:hAnsi="宋体" w:cs="宋体" w:hint="eastAsia"/>
          <w:szCs w:val="21"/>
        </w:rPr>
        <w:t>近情的话，</w:t>
      </w:r>
      <w:r w:rsidRPr="0043592B">
        <w:rPr>
          <w:rFonts w:ascii="宋体" w:eastAsia="宋体" w:hAnsi="宋体" w:cs="宋体" w:hint="eastAsia"/>
          <w:color w:val="FF0000"/>
          <w:szCs w:val="21"/>
        </w:rPr>
        <w:t>层见累出</w:t>
      </w:r>
      <w:r w:rsidRPr="0043592B">
        <w:rPr>
          <w:rFonts w:ascii="宋体" w:eastAsia="宋体" w:hAnsi="宋体" w:cs="宋体" w:hint="eastAsia"/>
          <w:szCs w:val="21"/>
        </w:rPr>
        <w:t>，刺人眼帘和耳鼓，委实</w:t>
      </w:r>
      <w:r w:rsidRPr="0043592B">
        <w:rPr>
          <w:rFonts w:ascii="宋体" w:eastAsia="宋体" w:hAnsi="宋体" w:cs="宋体" w:hint="eastAsia"/>
          <w:color w:val="FF0000"/>
          <w:szCs w:val="21"/>
        </w:rPr>
        <w:t>难过</w:t>
      </w:r>
      <w:r w:rsidRPr="0043592B">
        <w:rPr>
          <w:rFonts w:ascii="宋体" w:eastAsia="宋体" w:hAnsi="宋体" w:cs="宋体" w:hint="eastAsia"/>
          <w:szCs w:val="21"/>
        </w:rPr>
        <w:t>，竟不曾想到戏剧是一种最优美的艺术，所演的情节，不单是给观众知道天地间有这等事，博他们的欢乐，嬉笑，是贵乎能使观众得了深刻的观感，提醒了他们的迷惘。事虽是假，要当真的做，不要存一点假的观念。</w:t>
      </w:r>
    </w:p>
    <w:p w14:paraId="45C312ED"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编剧的，常常</w:t>
      </w:r>
      <w:proofErr w:type="gramStart"/>
      <w:r w:rsidRPr="0043592B">
        <w:rPr>
          <w:rFonts w:ascii="宋体" w:eastAsia="宋体" w:hAnsi="宋体" w:cs="宋体" w:hint="eastAsia"/>
          <w:szCs w:val="21"/>
        </w:rPr>
        <w:t>喜欢撰采新奇</w:t>
      </w:r>
      <w:proofErr w:type="gramEnd"/>
      <w:r w:rsidRPr="0043592B">
        <w:rPr>
          <w:rFonts w:ascii="宋体" w:eastAsia="宋体" w:hAnsi="宋体" w:cs="宋体" w:hint="eastAsia"/>
          <w:szCs w:val="21"/>
        </w:rPr>
        <w:t>的数据，</w:t>
      </w:r>
      <w:proofErr w:type="gramStart"/>
      <w:r w:rsidRPr="0043592B">
        <w:rPr>
          <w:rFonts w:ascii="宋体" w:eastAsia="宋体" w:hAnsi="宋体" w:cs="宋体" w:hint="eastAsia"/>
          <w:szCs w:val="21"/>
        </w:rPr>
        <w:t>以耸观众</w:t>
      </w:r>
      <w:proofErr w:type="gramEnd"/>
      <w:r w:rsidRPr="0043592B">
        <w:rPr>
          <w:rFonts w:ascii="宋体" w:eastAsia="宋体" w:hAnsi="宋体" w:cs="宋体" w:hint="eastAsia"/>
          <w:szCs w:val="21"/>
        </w:rPr>
        <w:t>的听闻为目的。不知扮演的人，对于这件事，毫无经验，连看都未看过，闻未闻过，想未想过，从何措手？虽然「人们常喜欢说己所不很知道的事」，</w:t>
      </w:r>
      <w:proofErr w:type="gramStart"/>
      <w:r w:rsidRPr="0043592B">
        <w:rPr>
          <w:rFonts w:ascii="宋体" w:eastAsia="宋体" w:hAnsi="宋体" w:cs="宋体" w:hint="eastAsia"/>
          <w:szCs w:val="21"/>
        </w:rPr>
        <w:t>但己所</w:t>
      </w:r>
      <w:proofErr w:type="gramEnd"/>
      <w:r w:rsidRPr="0043592B">
        <w:rPr>
          <w:rFonts w:ascii="宋体" w:eastAsia="宋体" w:hAnsi="宋体" w:cs="宋体" w:hint="eastAsia"/>
          <w:szCs w:val="21"/>
        </w:rPr>
        <w:t>不很知道的事，实在是很难模拟哩！这也是一个错误罢！</w:t>
      </w:r>
    </w:p>
    <w:p w14:paraId="67B9E191"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所可原谅的，是星洲各新剧的年纪，都还</w:t>
      </w:r>
      <w:proofErr w:type="gramStart"/>
      <w:r w:rsidRPr="0043592B">
        <w:rPr>
          <w:rFonts w:ascii="宋体" w:eastAsia="宋体" w:hAnsi="宋体" w:cs="宋体" w:hint="eastAsia"/>
          <w:szCs w:val="21"/>
        </w:rPr>
        <w:t>很</w:t>
      </w:r>
      <w:proofErr w:type="gramEnd"/>
      <w:r w:rsidRPr="0043592B">
        <w:rPr>
          <w:rFonts w:ascii="宋体" w:eastAsia="宋体" w:hAnsi="宋体" w:cs="宋体" w:hint="eastAsia"/>
          <w:color w:val="FF0000"/>
          <w:szCs w:val="21"/>
        </w:rPr>
        <w:t>幼</w:t>
      </w:r>
      <w:r w:rsidRPr="0043592B">
        <w:rPr>
          <w:rFonts w:ascii="宋体" w:eastAsia="宋体" w:hAnsi="宋体" w:cs="宋体" w:hint="eastAsia"/>
          <w:szCs w:val="21"/>
        </w:rPr>
        <w:t>，还在练习时期，我们</w:t>
      </w:r>
      <w:r w:rsidRPr="0043592B">
        <w:rPr>
          <w:rFonts w:ascii="宋体" w:eastAsia="宋体" w:hAnsi="宋体" w:cs="宋体" w:hint="eastAsia"/>
          <w:color w:val="FF0000"/>
          <w:szCs w:val="21"/>
        </w:rPr>
        <w:t>究</w:t>
      </w:r>
      <w:r w:rsidRPr="0043592B">
        <w:rPr>
          <w:rFonts w:ascii="宋体" w:eastAsia="宋体" w:hAnsi="宋体" w:cs="宋体" w:hint="eastAsia"/>
          <w:szCs w:val="21"/>
        </w:rPr>
        <w:t>不能希望孩子作学士语。但我希望各剧团，凡一举一动，</w:t>
      </w:r>
      <w:proofErr w:type="gramStart"/>
      <w:r w:rsidRPr="0043592B">
        <w:rPr>
          <w:rFonts w:ascii="宋体" w:eastAsia="宋体" w:hAnsi="宋体" w:cs="宋体" w:hint="eastAsia"/>
          <w:szCs w:val="21"/>
        </w:rPr>
        <w:t>一</w:t>
      </w:r>
      <w:proofErr w:type="gramEnd"/>
      <w:r w:rsidRPr="0043592B">
        <w:rPr>
          <w:rFonts w:ascii="宋体" w:eastAsia="宋体" w:hAnsi="宋体" w:cs="宋体" w:hint="eastAsia"/>
          <w:szCs w:val="21"/>
        </w:rPr>
        <w:t>排演，</w:t>
      </w:r>
      <w:proofErr w:type="gramStart"/>
      <w:r w:rsidRPr="0043592B">
        <w:rPr>
          <w:rFonts w:ascii="宋体" w:eastAsia="宋体" w:hAnsi="宋体" w:cs="宋体" w:hint="eastAsia"/>
          <w:szCs w:val="21"/>
        </w:rPr>
        <w:t>一</w:t>
      </w:r>
      <w:proofErr w:type="gramEnd"/>
      <w:r w:rsidRPr="0043592B">
        <w:rPr>
          <w:rFonts w:ascii="宋体" w:eastAsia="宋体" w:hAnsi="宋体" w:cs="宋体" w:hint="eastAsia"/>
          <w:szCs w:val="21"/>
        </w:rPr>
        <w:t>浅笑，都要当作一种最优美的艺术看，不可以作玩</w:t>
      </w:r>
      <w:proofErr w:type="gramStart"/>
      <w:r w:rsidRPr="0043592B">
        <w:rPr>
          <w:rFonts w:ascii="宋体" w:eastAsia="宋体" w:hAnsi="宋体" w:cs="宋体" w:hint="eastAsia"/>
          <w:szCs w:val="21"/>
        </w:rPr>
        <w:t>嬉</w:t>
      </w:r>
      <w:proofErr w:type="gramEnd"/>
      <w:r w:rsidRPr="0043592B">
        <w:rPr>
          <w:rFonts w:ascii="宋体" w:eastAsia="宋体" w:hAnsi="宋体" w:cs="宋体" w:hint="eastAsia"/>
          <w:szCs w:val="21"/>
        </w:rPr>
        <w:t>的。</w:t>
      </w:r>
    </w:p>
    <w:p w14:paraId="71DDC151" w14:textId="74FA3743" w:rsidR="0043592B" w:rsidRDefault="0043592B" w:rsidP="0043592B">
      <w:pPr>
        <w:rPr>
          <w:rFonts w:ascii="宋体" w:eastAsia="宋体" w:hAnsi="宋体" w:cs="宋体"/>
          <w:szCs w:val="21"/>
        </w:rPr>
      </w:pPr>
      <w:r w:rsidRPr="0043592B">
        <w:rPr>
          <w:rFonts w:ascii="宋体" w:eastAsia="宋体" w:hAnsi="宋体" w:cs="宋体" w:hint="eastAsia"/>
          <w:szCs w:val="21"/>
        </w:rPr>
        <w:t>（载</w:t>
      </w:r>
      <w:r w:rsidRPr="0043592B">
        <w:rPr>
          <w:rFonts w:ascii="宋体" w:eastAsia="宋体" w:hAnsi="宋体" w:cs="宋体" w:hint="eastAsia"/>
          <w:b/>
          <w:bCs/>
          <w:szCs w:val="21"/>
        </w:rPr>
        <w:t>一九二三年一月十八日「新国民杂志」</w:t>
      </w:r>
      <w:r w:rsidRPr="0043592B">
        <w:rPr>
          <w:rFonts w:ascii="宋体" w:eastAsia="宋体" w:hAnsi="宋体" w:cs="宋体" w:hint="eastAsia"/>
          <w:szCs w:val="21"/>
        </w:rPr>
        <w:t>）</w:t>
      </w:r>
    </w:p>
    <w:p w14:paraId="3E270DC9" w14:textId="7B48BFF1" w:rsidR="004A3884" w:rsidRDefault="004A3884" w:rsidP="0043592B">
      <w:pPr>
        <w:rPr>
          <w:rFonts w:ascii="宋体" w:eastAsia="宋体" w:hAnsi="宋体" w:cs="宋体"/>
          <w:szCs w:val="21"/>
        </w:rPr>
      </w:pPr>
    </w:p>
    <w:p w14:paraId="0A680477" w14:textId="77777777" w:rsidR="004A3884" w:rsidRPr="004A3884" w:rsidRDefault="004A3884" w:rsidP="004A3884">
      <w:pPr>
        <w:rPr>
          <w:rFonts w:ascii="宋体" w:eastAsia="宋体" w:hAnsi="宋体" w:cs="宋体"/>
          <w:szCs w:val="21"/>
        </w:rPr>
      </w:pPr>
      <w:bookmarkStart w:id="83" w:name="_Hlk18950769"/>
      <w:r w:rsidRPr="004A3884">
        <w:rPr>
          <w:rFonts w:ascii="宋体" w:eastAsia="宋体" w:hAnsi="宋体" w:cs="宋体" w:hint="eastAsia"/>
          <w:szCs w:val="21"/>
        </w:rPr>
        <w:t>剧场的女招待</w:t>
      </w:r>
      <w:proofErr w:type="gramStart"/>
      <w:r w:rsidRPr="004A3884">
        <w:rPr>
          <w:rFonts w:ascii="宋体" w:eastAsia="宋体" w:hAnsi="宋体" w:cs="宋体" w:hint="eastAsia"/>
          <w:szCs w:val="21"/>
        </w:rPr>
        <w:t>员燕那</w:t>
      </w:r>
      <w:proofErr w:type="gramEnd"/>
      <w:r w:rsidRPr="004A3884">
        <w:rPr>
          <w:rFonts w:ascii="宋体" w:eastAsia="宋体" w:hAnsi="宋体" w:cs="宋体" w:hint="eastAsia"/>
          <w:szCs w:val="21"/>
        </w:rPr>
        <w:t>女士</w:t>
      </w:r>
    </w:p>
    <w:bookmarkEnd w:id="83"/>
    <w:p w14:paraId="537FF07E" w14:textId="77777777" w:rsidR="004A3884" w:rsidRPr="004A3884" w:rsidRDefault="004A3884" w:rsidP="004A3884">
      <w:pPr>
        <w:rPr>
          <w:rFonts w:ascii="宋体" w:eastAsia="宋体" w:hAnsi="宋体" w:cs="宋体"/>
          <w:szCs w:val="21"/>
        </w:rPr>
      </w:pPr>
      <w:r w:rsidRPr="004A3884">
        <w:rPr>
          <w:rFonts w:ascii="宋体" w:eastAsia="宋体" w:hAnsi="宋体" w:cs="宋体" w:hint="eastAsia"/>
          <w:szCs w:val="21"/>
        </w:rPr>
        <w:t>学校与其他的公益事，必先举定某某女校为招待员，登了十多天的报，表面上似乎场内的女招待员很多，招待必然极周到。但有一次，某校演剧筹款，吾去参观，</w:t>
      </w:r>
      <w:proofErr w:type="gramStart"/>
      <w:r w:rsidRPr="004A3884">
        <w:rPr>
          <w:rFonts w:ascii="宋体" w:eastAsia="宋体" w:hAnsi="宋体" w:cs="宋体" w:hint="eastAsia"/>
          <w:szCs w:val="21"/>
        </w:rPr>
        <w:t>甫</w:t>
      </w:r>
      <w:proofErr w:type="gramEnd"/>
      <w:r w:rsidRPr="004A3884">
        <w:rPr>
          <w:rFonts w:ascii="宋体" w:eastAsia="宋体" w:hAnsi="宋体" w:cs="宋体" w:hint="eastAsia"/>
          <w:szCs w:val="21"/>
        </w:rPr>
        <w:t>七句钟到场，那里见有女招待员的影子，不过有几位男的招待员吧。</w:t>
      </w:r>
    </w:p>
    <w:p w14:paraId="6E39F281" w14:textId="77777777" w:rsidR="004A3884" w:rsidRPr="004A3884" w:rsidRDefault="004A3884" w:rsidP="004A3884">
      <w:pPr>
        <w:rPr>
          <w:rFonts w:ascii="宋体" w:eastAsia="宋体" w:hAnsi="宋体" w:cs="宋体"/>
          <w:szCs w:val="21"/>
        </w:rPr>
      </w:pPr>
      <w:r w:rsidRPr="004A3884">
        <w:rPr>
          <w:rFonts w:ascii="宋体" w:eastAsia="宋体" w:hAnsi="宋体" w:cs="宋体" w:hint="eastAsia"/>
          <w:szCs w:val="21"/>
        </w:rPr>
        <w:t>到九句钟，忽然有一队女学生，</w:t>
      </w:r>
      <w:proofErr w:type="gramStart"/>
      <w:r w:rsidRPr="004A3884">
        <w:rPr>
          <w:rFonts w:ascii="宋体" w:eastAsia="宋体" w:hAnsi="宋体" w:cs="宋体" w:hint="eastAsia"/>
          <w:szCs w:val="21"/>
        </w:rPr>
        <w:t>毎</w:t>
      </w:r>
      <w:proofErr w:type="gramEnd"/>
      <w:r w:rsidRPr="004A3884">
        <w:rPr>
          <w:rFonts w:ascii="宋体" w:eastAsia="宋体" w:hAnsi="宋体" w:cs="宋体" w:hint="eastAsia"/>
          <w:szCs w:val="21"/>
        </w:rPr>
        <w:t>人带一个襟章，写着某某女校招待员的字样，精神奕奕，真不愧女学生的身份。其中有的捧着汽水、饼干、烟枝、雪茄、雪糕等食物；有的拿了一部册子和铅笔，哝哝唧唧的来到座中，</w:t>
      </w:r>
      <w:proofErr w:type="gramStart"/>
      <w:r w:rsidRPr="004A3884">
        <w:rPr>
          <w:rFonts w:ascii="宋体" w:eastAsia="宋体" w:hAnsi="宋体" w:cs="宋体" w:hint="eastAsia"/>
          <w:szCs w:val="21"/>
        </w:rPr>
        <w:t>挨次将</w:t>
      </w:r>
      <w:proofErr w:type="gramEnd"/>
      <w:r w:rsidRPr="004A3884">
        <w:rPr>
          <w:rFonts w:ascii="宋体" w:eastAsia="宋体" w:hAnsi="宋体" w:cs="宋体" w:hint="eastAsia"/>
          <w:szCs w:val="21"/>
        </w:rPr>
        <w:t>食物摆在来宾的面前，停一下子，即</w:t>
      </w:r>
      <w:proofErr w:type="gramStart"/>
      <w:r w:rsidRPr="004A3884">
        <w:rPr>
          <w:rFonts w:ascii="宋体" w:eastAsia="宋体" w:hAnsi="宋体" w:cs="宋体" w:hint="eastAsia"/>
          <w:szCs w:val="21"/>
        </w:rPr>
        <w:t>挈</w:t>
      </w:r>
      <w:proofErr w:type="gramEnd"/>
      <w:r w:rsidRPr="004A3884">
        <w:rPr>
          <w:rFonts w:ascii="宋体" w:eastAsia="宋体" w:hAnsi="宋体" w:cs="宋体" w:hint="eastAsia"/>
          <w:szCs w:val="21"/>
        </w:rPr>
        <w:t>一个四方的木箱，很忙的样子跑过来，把那一部册子拿在手中，向来宾说几句</w:t>
      </w:r>
      <w:proofErr w:type="gramStart"/>
      <w:r w:rsidRPr="004A3884">
        <w:rPr>
          <w:rFonts w:ascii="宋体" w:eastAsia="宋体" w:hAnsi="宋体" w:cs="宋体" w:hint="eastAsia"/>
          <w:color w:val="FF0000"/>
          <w:szCs w:val="21"/>
        </w:rPr>
        <w:t>印板</w:t>
      </w:r>
      <w:proofErr w:type="gramEnd"/>
      <w:r w:rsidRPr="004A3884">
        <w:rPr>
          <w:rFonts w:ascii="宋体" w:eastAsia="宋体" w:hAnsi="宋体" w:cs="宋体" w:hint="eastAsia"/>
          <w:szCs w:val="21"/>
        </w:rPr>
        <w:t>的口头禅，总不过是要钱的意思。倘遇有钱的来宾，就给他一元或五元十元不等，给五元以上的，就将给者的姓名写在册子里，如果没有带钱的来宾，逢着这种机会，一种难过的态度，吾亦替他着急。</w:t>
      </w:r>
    </w:p>
    <w:p w14:paraId="40192BCF" w14:textId="77777777" w:rsidR="004A3884" w:rsidRPr="004A3884" w:rsidRDefault="004A3884" w:rsidP="004A3884">
      <w:pPr>
        <w:rPr>
          <w:rFonts w:ascii="宋体" w:eastAsia="宋体" w:hAnsi="宋体" w:cs="宋体"/>
          <w:szCs w:val="21"/>
        </w:rPr>
      </w:pPr>
      <w:proofErr w:type="gramStart"/>
      <w:r w:rsidRPr="004A3884">
        <w:rPr>
          <w:rFonts w:ascii="宋体" w:eastAsia="宋体" w:hAnsi="宋体" w:cs="宋体" w:hint="eastAsia"/>
          <w:szCs w:val="21"/>
        </w:rPr>
        <w:t>吾</w:t>
      </w:r>
      <w:proofErr w:type="gramEnd"/>
      <w:r w:rsidRPr="004A3884">
        <w:rPr>
          <w:rFonts w:ascii="宋体" w:eastAsia="宋体" w:hAnsi="宋体" w:cs="宋体" w:hint="eastAsia"/>
          <w:szCs w:val="21"/>
        </w:rPr>
        <w:t>前文不是</w:t>
      </w:r>
      <w:proofErr w:type="gramStart"/>
      <w:r w:rsidRPr="004A3884">
        <w:rPr>
          <w:rFonts w:ascii="宋体" w:eastAsia="宋体" w:hAnsi="宋体" w:cs="宋体" w:hint="eastAsia"/>
          <w:szCs w:val="21"/>
        </w:rPr>
        <w:t>说初莅场</w:t>
      </w:r>
      <w:proofErr w:type="gramEnd"/>
      <w:r w:rsidRPr="004A3884">
        <w:rPr>
          <w:rFonts w:ascii="宋体" w:eastAsia="宋体" w:hAnsi="宋体" w:cs="宋体" w:hint="eastAsia"/>
          <w:szCs w:val="21"/>
        </w:rPr>
        <w:t>的时候，连女招待员的影子都没有么？观</w:t>
      </w:r>
      <w:proofErr w:type="gramStart"/>
      <w:r w:rsidRPr="004A3884">
        <w:rPr>
          <w:rFonts w:ascii="宋体" w:eastAsia="宋体" w:hAnsi="宋体" w:cs="宋体" w:hint="eastAsia"/>
          <w:szCs w:val="21"/>
        </w:rPr>
        <w:t>此吾便明白</w:t>
      </w:r>
      <w:proofErr w:type="gramEnd"/>
      <w:r w:rsidRPr="004A3884">
        <w:rPr>
          <w:rFonts w:ascii="宋体" w:eastAsia="宋体" w:hAnsi="宋体" w:cs="宋体" w:hint="eastAsia"/>
          <w:szCs w:val="21"/>
        </w:rPr>
        <w:t>演剧筹款举女招待员的意思了。他们举女招待员，并不是预备招待来宾的，不过要女学生们去卖食物和劝捐。有一个</w:t>
      </w:r>
      <w:proofErr w:type="gramStart"/>
      <w:r w:rsidRPr="004A3884">
        <w:rPr>
          <w:rFonts w:ascii="宋体" w:eastAsia="宋体" w:hAnsi="宋体" w:cs="宋体" w:hint="eastAsia"/>
          <w:szCs w:val="21"/>
        </w:rPr>
        <w:t>朋友对吾说</w:t>
      </w:r>
      <w:proofErr w:type="gramEnd"/>
      <w:r w:rsidRPr="004A3884">
        <w:rPr>
          <w:rFonts w:ascii="宋体" w:eastAsia="宋体" w:hAnsi="宋体" w:cs="宋体" w:hint="eastAsia"/>
          <w:szCs w:val="21"/>
        </w:rPr>
        <w:t>，购戏</w:t>
      </w:r>
      <w:proofErr w:type="gramStart"/>
      <w:r w:rsidRPr="004A3884">
        <w:rPr>
          <w:rFonts w:ascii="宋体" w:eastAsia="宋体" w:hAnsi="宋体" w:cs="宋体" w:hint="eastAsia"/>
          <w:szCs w:val="21"/>
        </w:rPr>
        <w:t>券</w:t>
      </w:r>
      <w:proofErr w:type="gramEnd"/>
      <w:r w:rsidRPr="004A3884">
        <w:rPr>
          <w:rFonts w:ascii="宋体" w:eastAsia="宋体" w:hAnsi="宋体" w:cs="宋体" w:hint="eastAsia"/>
          <w:szCs w:val="21"/>
        </w:rPr>
        <w:t>的人，往往因此不想到场参观，那末，欲达到看戏的目的，非于买券后，再预带十元或八元去</w:t>
      </w:r>
      <w:r w:rsidRPr="004A3884">
        <w:rPr>
          <w:rFonts w:ascii="宋体" w:eastAsia="宋体" w:hAnsi="宋体" w:cs="宋体" w:hint="eastAsia"/>
          <w:color w:val="FF0000"/>
          <w:szCs w:val="21"/>
        </w:rPr>
        <w:t>报效</w:t>
      </w:r>
      <w:r w:rsidRPr="004A3884">
        <w:rPr>
          <w:rFonts w:ascii="宋体" w:eastAsia="宋体" w:hAnsi="宋体" w:cs="宋体" w:hint="eastAsia"/>
          <w:szCs w:val="21"/>
        </w:rPr>
        <w:t>是不成的。时至今日，星洲号称觉悟的女界，实</w:t>
      </w:r>
      <w:proofErr w:type="gramStart"/>
      <w:r w:rsidRPr="004A3884">
        <w:rPr>
          <w:rFonts w:ascii="宋体" w:eastAsia="宋体" w:hAnsi="宋体" w:cs="宋体" w:hint="eastAsia"/>
          <w:szCs w:val="21"/>
        </w:rPr>
        <w:t>不</w:t>
      </w:r>
      <w:proofErr w:type="gramEnd"/>
      <w:r w:rsidRPr="004A3884">
        <w:rPr>
          <w:rFonts w:ascii="宋体" w:eastAsia="宋体" w:hAnsi="宋体" w:cs="宋体" w:hint="eastAsia"/>
          <w:szCs w:val="21"/>
        </w:rPr>
        <w:t>乏人，怎样对于这个问题，没有下一个正确的研究。须知招待员变做贩卖员，名义上既不相符，实际上却含有些「利用」的性质。在平等阶级的当中，女学生可以被人利用否。吾知有识之士，必曰不可。然则时时被人利用的女学生们，应该有觉悟的表示，盲从是人生的污点。神圣的女学生，焉可有此污点呢？</w:t>
      </w:r>
    </w:p>
    <w:p w14:paraId="20B2823D" w14:textId="77777777" w:rsidR="004A3884" w:rsidRPr="004A3884" w:rsidRDefault="004A3884" w:rsidP="004A3884">
      <w:pPr>
        <w:rPr>
          <w:rFonts w:ascii="宋体" w:eastAsia="宋体" w:hAnsi="宋体" w:cs="宋体"/>
          <w:szCs w:val="21"/>
        </w:rPr>
      </w:pPr>
      <w:r w:rsidRPr="004A3884">
        <w:rPr>
          <w:rFonts w:ascii="宋体" w:eastAsia="宋体" w:hAnsi="宋体" w:cs="宋体" w:hint="eastAsia"/>
          <w:szCs w:val="21"/>
        </w:rPr>
        <w:t>（载</w:t>
      </w:r>
      <w:r w:rsidRPr="004A3884">
        <w:rPr>
          <w:rFonts w:ascii="宋体" w:eastAsia="宋体" w:hAnsi="宋体" w:cs="宋体" w:hint="eastAsia"/>
          <w:b/>
          <w:bCs/>
          <w:szCs w:val="21"/>
        </w:rPr>
        <w:t>一九二三年一月二十日「新国民日报」</w:t>
      </w:r>
      <w:r w:rsidRPr="004A3884">
        <w:rPr>
          <w:rFonts w:ascii="宋体" w:eastAsia="宋体" w:hAnsi="宋体" w:cs="宋体" w:hint="eastAsia"/>
          <w:szCs w:val="21"/>
        </w:rPr>
        <w:t>）</w:t>
      </w:r>
    </w:p>
    <w:p w14:paraId="30F87E48" w14:textId="77777777" w:rsidR="004A3884" w:rsidRPr="004A3884" w:rsidRDefault="004A3884" w:rsidP="0043592B">
      <w:pPr>
        <w:rPr>
          <w:rFonts w:ascii="宋体" w:eastAsia="宋体" w:hAnsi="宋体" w:cs="宋体"/>
          <w:szCs w:val="21"/>
        </w:rPr>
      </w:pPr>
    </w:p>
    <w:p w14:paraId="3B3FA14C" w14:textId="77777777" w:rsidR="0043592B" w:rsidRPr="0043592B" w:rsidRDefault="0043592B" w:rsidP="0043592B">
      <w:pPr>
        <w:rPr>
          <w:rFonts w:ascii="宋体" w:eastAsia="宋体" w:hAnsi="宋体" w:cs="宋体"/>
          <w:szCs w:val="21"/>
        </w:rPr>
      </w:pPr>
    </w:p>
    <w:p w14:paraId="2488ED1D" w14:textId="77777777" w:rsidR="004A3884" w:rsidRPr="004A3884" w:rsidRDefault="004A3884" w:rsidP="004A3884">
      <w:pPr>
        <w:rPr>
          <w:rFonts w:ascii="宋体" w:eastAsia="宋体" w:hAnsi="宋体" w:cs="宋体"/>
          <w:szCs w:val="21"/>
        </w:rPr>
      </w:pPr>
      <w:r w:rsidRPr="004A3884">
        <w:rPr>
          <w:rFonts w:ascii="宋体" w:eastAsia="宋体" w:hAnsi="宋体" w:cs="宋体" w:hint="eastAsia"/>
          <w:szCs w:val="21"/>
        </w:rPr>
        <w:t>瘦石《逆耳的忠告》</w:t>
      </w:r>
    </w:p>
    <w:p w14:paraId="33FD453B" w14:textId="77777777" w:rsidR="004A3884" w:rsidRPr="004A3884" w:rsidRDefault="004A3884" w:rsidP="004A3884">
      <w:pPr>
        <w:rPr>
          <w:rFonts w:ascii="宋体" w:eastAsia="宋体" w:hAnsi="宋体" w:cs="宋体"/>
          <w:szCs w:val="21"/>
        </w:rPr>
      </w:pPr>
      <w:r w:rsidRPr="004A3884">
        <w:rPr>
          <w:rFonts w:ascii="宋体" w:eastAsia="宋体" w:hAnsi="宋体" w:cs="宋体" w:hint="eastAsia"/>
          <w:szCs w:val="21"/>
        </w:rPr>
        <w:t>任何一种艺术，必先有自己的创作，然后才能表现自己的生命。——注意，这里所说的生命，不是生物学家所说的生命，是我们所说的心象（</w:t>
      </w:r>
      <w:proofErr w:type="spellStart"/>
      <w:r w:rsidRPr="004A3884">
        <w:rPr>
          <w:rFonts w:ascii="宋体" w:eastAsia="宋体" w:hAnsi="宋体" w:cs="宋体" w:hint="eastAsia"/>
          <w:szCs w:val="21"/>
        </w:rPr>
        <w:t>MentalImage</w:t>
      </w:r>
      <w:proofErr w:type="spellEnd"/>
      <w:r w:rsidRPr="004A3884">
        <w:rPr>
          <w:rFonts w:ascii="宋体" w:eastAsia="宋体" w:hAnsi="宋体" w:cs="宋体" w:hint="eastAsia"/>
          <w:szCs w:val="21"/>
        </w:rPr>
        <w:t>）——若处处都是崇拜，都受人的支配和压服，则他表现的，必不是自己的生命。最高尚的艺术家，必不受人的暗示，对于外界的批评，视之漠然。以为我的艺术，是我自己生命的表现。别人怎样可以见得我当时的情感怎样呢！我们研究艺术，应具有</w:t>
      </w:r>
      <w:proofErr w:type="gramStart"/>
      <w:r w:rsidRPr="004A3884">
        <w:rPr>
          <w:rFonts w:ascii="宋体" w:eastAsia="宋体" w:hAnsi="宋体" w:cs="宋体" w:hint="eastAsia"/>
          <w:szCs w:val="21"/>
        </w:rPr>
        <w:t>一</w:t>
      </w:r>
      <w:proofErr w:type="gramEnd"/>
      <w:r w:rsidRPr="004A3884">
        <w:rPr>
          <w:rFonts w:ascii="宋体" w:eastAsia="宋体" w:hAnsi="宋体" w:cs="宋体" w:hint="eastAsia"/>
          <w:szCs w:val="21"/>
        </w:rPr>
        <w:t>主观的稳固的态度，不受别人的动摇！</w:t>
      </w:r>
    </w:p>
    <w:p w14:paraId="1655BE28" w14:textId="77777777" w:rsidR="004A3884" w:rsidRPr="004A3884" w:rsidRDefault="004A3884" w:rsidP="004A3884">
      <w:pPr>
        <w:rPr>
          <w:rFonts w:ascii="宋体" w:eastAsia="宋体" w:hAnsi="宋体" w:cs="宋体"/>
          <w:szCs w:val="21"/>
        </w:rPr>
      </w:pPr>
      <w:r w:rsidRPr="004A3884">
        <w:rPr>
          <w:rFonts w:ascii="宋体" w:eastAsia="宋体" w:hAnsi="宋体" w:cs="宋体" w:hint="eastAsia"/>
          <w:szCs w:val="21"/>
        </w:rPr>
        <w:lastRenderedPageBreak/>
        <w:t>何以创作艺术就能表现自己的生命呢？因为艺术是属于</w:t>
      </w:r>
      <w:r w:rsidRPr="004A3884">
        <w:rPr>
          <w:rFonts w:ascii="宋体" w:eastAsia="宋体" w:hAnsi="宋体" w:cs="宋体" w:hint="eastAsia"/>
          <w:color w:val="FF0000"/>
          <w:szCs w:val="21"/>
        </w:rPr>
        <w:t>觉得</w:t>
      </w:r>
      <w:r w:rsidRPr="004A3884">
        <w:rPr>
          <w:rFonts w:ascii="宋体" w:eastAsia="宋体" w:hAnsi="宋体" w:cs="宋体" w:hint="eastAsia"/>
          <w:szCs w:val="21"/>
        </w:rPr>
        <w:t>。因觉而生情，才能产生艺术。譬如绘画，乃由吾人在现实世界的感觉所生的。</w:t>
      </w:r>
      <w:bookmarkStart w:id="84" w:name="_Hlk18919536"/>
      <w:r w:rsidRPr="004A3884">
        <w:rPr>
          <w:rFonts w:ascii="宋体" w:eastAsia="宋体" w:hAnsi="宋体" w:cs="宋体" w:hint="eastAsia"/>
          <w:szCs w:val="21"/>
        </w:rPr>
        <w:t>个性强烈的人他就</w:t>
      </w:r>
      <w:r w:rsidRPr="004A3884">
        <w:rPr>
          <w:rFonts w:ascii="宋体" w:eastAsia="宋体" w:hAnsi="宋体" w:cs="宋体" w:hint="eastAsia"/>
          <w:color w:val="FF0000"/>
          <w:szCs w:val="21"/>
        </w:rPr>
        <w:t>欢喜</w:t>
      </w:r>
      <w:r w:rsidRPr="004A3884">
        <w:rPr>
          <w:rFonts w:ascii="宋体" w:eastAsia="宋体" w:hAnsi="宋体" w:cs="宋体" w:hint="eastAsia"/>
          <w:szCs w:val="21"/>
        </w:rPr>
        <w:t>热烈的色调，性质沉默的人，他就</w:t>
      </w:r>
      <w:r w:rsidRPr="004A3884">
        <w:rPr>
          <w:rFonts w:ascii="宋体" w:eastAsia="宋体" w:hAnsi="宋体" w:cs="宋体" w:hint="eastAsia"/>
          <w:color w:val="FF0000"/>
          <w:szCs w:val="21"/>
        </w:rPr>
        <w:t>欢喜</w:t>
      </w:r>
      <w:r w:rsidRPr="004A3884">
        <w:rPr>
          <w:rFonts w:ascii="宋体" w:eastAsia="宋体" w:hAnsi="宋体" w:cs="宋体" w:hint="eastAsia"/>
          <w:szCs w:val="21"/>
        </w:rPr>
        <w:t>冷静的色调。</w:t>
      </w:r>
      <w:bookmarkEnd w:id="84"/>
      <w:r w:rsidRPr="004A3884">
        <w:rPr>
          <w:rFonts w:ascii="宋体" w:eastAsia="宋体" w:hAnsi="宋体" w:cs="宋体" w:hint="eastAsia"/>
          <w:szCs w:val="21"/>
        </w:rPr>
        <w:t>就两个性质不同的人，</w:t>
      </w:r>
      <w:proofErr w:type="gramStart"/>
      <w:r w:rsidRPr="004A3884">
        <w:rPr>
          <w:rFonts w:ascii="宋体" w:eastAsia="宋体" w:hAnsi="宋体" w:cs="宋体" w:hint="eastAsia"/>
          <w:szCs w:val="21"/>
        </w:rPr>
        <w:t>拿同一</w:t>
      </w:r>
      <w:proofErr w:type="gramEnd"/>
      <w:r w:rsidRPr="004A3884">
        <w:rPr>
          <w:rFonts w:ascii="宋体" w:eastAsia="宋体" w:hAnsi="宋体" w:cs="宋体" w:hint="eastAsia"/>
          <w:szCs w:val="21"/>
        </w:rPr>
        <w:t>的对象去作画，他们所表现的色觉，也是绝对不相同的，万万不能强使划一。倘若强使他们划一了，那么就是强夺他们的生命。所以画人作画，皆因内部有必要表出的要求。自己觉不是这样表现出来，就不快活的，那么自己就这样去表现。倘若没有感觉而强作感觉，那就是虚伪的技巧化。技巧化的艺术，便是堕落的艺术，不但是艺术家的堕落，便是艺术家人格的堕落呵。甚至欲专以技巧来使人佩服，那么更在堕落以下了。</w:t>
      </w:r>
    </w:p>
    <w:p w14:paraId="726CB036" w14:textId="77777777" w:rsidR="004A3884" w:rsidRPr="004A3884" w:rsidRDefault="004A3884" w:rsidP="004A3884">
      <w:pPr>
        <w:rPr>
          <w:rFonts w:ascii="宋体" w:eastAsia="宋体" w:hAnsi="宋体" w:cs="宋体"/>
          <w:szCs w:val="21"/>
        </w:rPr>
      </w:pPr>
      <w:r w:rsidRPr="004A3884">
        <w:rPr>
          <w:rFonts w:ascii="宋体" w:eastAsia="宋体" w:hAnsi="宋体" w:cs="宋体" w:hint="eastAsia"/>
          <w:szCs w:val="21"/>
        </w:rPr>
        <w:t>戏剧也是艺术的一种，但是较之绘画尤难。非精于戏剧艺术，熟悉人情世故者，不能创作剧本，也不能论及剧本。吾人对于一种剧本，眼光也各不相同。所以旁观者对于一种剧本之觉评，不论其为褒为贬，也未必尽是。至于当局者——创作者或采用的人——切不可</w:t>
      </w:r>
      <w:proofErr w:type="gramStart"/>
      <w:r w:rsidRPr="004A3884">
        <w:rPr>
          <w:rFonts w:ascii="宋体" w:eastAsia="宋体" w:hAnsi="宋体" w:cs="宋体" w:hint="eastAsia"/>
          <w:szCs w:val="21"/>
        </w:rPr>
        <w:t>闻誉则喜</w:t>
      </w:r>
      <w:proofErr w:type="gramEnd"/>
      <w:r w:rsidRPr="004A3884">
        <w:rPr>
          <w:rFonts w:ascii="宋体" w:eastAsia="宋体" w:hAnsi="宋体" w:cs="宋体" w:hint="eastAsia"/>
          <w:szCs w:val="21"/>
        </w:rPr>
        <w:t>，受毁则怒，以喜怒为是非，那就未免</w:t>
      </w:r>
      <w:proofErr w:type="gramStart"/>
      <w:r w:rsidRPr="004A3884">
        <w:rPr>
          <w:rFonts w:ascii="宋体" w:eastAsia="宋体" w:hAnsi="宋体" w:cs="宋体" w:hint="eastAsia"/>
          <w:szCs w:val="21"/>
        </w:rPr>
        <w:t>入于</w:t>
      </w:r>
      <w:r w:rsidRPr="004A3884">
        <w:rPr>
          <w:rFonts w:ascii="宋体" w:eastAsia="宋体" w:hAnsi="宋体" w:cs="宋体" w:hint="eastAsia"/>
          <w:color w:val="FF0000"/>
          <w:szCs w:val="21"/>
        </w:rPr>
        <w:t>浅量者</w:t>
      </w:r>
      <w:proofErr w:type="gramEnd"/>
      <w:r w:rsidRPr="004A3884">
        <w:rPr>
          <w:rFonts w:ascii="宋体" w:eastAsia="宋体" w:hAnsi="宋体" w:cs="宋体" w:hint="eastAsia"/>
          <w:szCs w:val="21"/>
        </w:rPr>
        <w:t>之流了。</w:t>
      </w:r>
    </w:p>
    <w:p w14:paraId="4EB103D9" w14:textId="77777777" w:rsidR="004A3884" w:rsidRPr="004A3884" w:rsidRDefault="004A3884" w:rsidP="004A3884">
      <w:pPr>
        <w:rPr>
          <w:rFonts w:ascii="宋体" w:eastAsia="宋体" w:hAnsi="宋体" w:cs="宋体"/>
          <w:szCs w:val="21"/>
        </w:rPr>
      </w:pPr>
      <w:r w:rsidRPr="004A3884">
        <w:rPr>
          <w:rFonts w:ascii="宋体" w:eastAsia="宋体" w:hAnsi="宋体" w:cs="宋体" w:hint="eastAsia"/>
          <w:szCs w:val="21"/>
        </w:rPr>
        <w:t>（二）（第二节缺失）</w:t>
      </w:r>
    </w:p>
    <w:p w14:paraId="77ED7BF6" w14:textId="77777777" w:rsidR="004A3884" w:rsidRPr="004A3884" w:rsidRDefault="004A3884" w:rsidP="004A3884">
      <w:pPr>
        <w:rPr>
          <w:rFonts w:ascii="宋体" w:eastAsia="宋体" w:hAnsi="宋体" w:cs="宋体"/>
          <w:szCs w:val="21"/>
        </w:rPr>
      </w:pPr>
      <w:r w:rsidRPr="004A3884">
        <w:rPr>
          <w:rFonts w:ascii="宋体" w:eastAsia="宋体" w:hAnsi="宋体" w:cs="宋体" w:hint="eastAsia"/>
          <w:szCs w:val="21"/>
        </w:rPr>
        <w:t>（三）</w:t>
      </w:r>
    </w:p>
    <w:p w14:paraId="6CB98E4A" w14:textId="77777777" w:rsidR="004A3884" w:rsidRPr="004A3884" w:rsidRDefault="004A3884" w:rsidP="004A3884">
      <w:pPr>
        <w:rPr>
          <w:rFonts w:ascii="宋体" w:eastAsia="宋体" w:hAnsi="宋体" w:cs="宋体"/>
          <w:szCs w:val="21"/>
        </w:rPr>
      </w:pPr>
      <w:bookmarkStart w:id="85" w:name="_Hlk18919804"/>
      <w:r w:rsidRPr="004A3884">
        <w:rPr>
          <w:rFonts w:ascii="宋体" w:eastAsia="宋体" w:hAnsi="宋体" w:cs="宋体" w:hint="eastAsia"/>
          <w:szCs w:val="21"/>
        </w:rPr>
        <w:t>兹略述「车夫的婚姻」的</w:t>
      </w:r>
      <w:r w:rsidRPr="004A3884">
        <w:rPr>
          <w:rFonts w:ascii="宋体" w:eastAsia="宋体" w:hAnsi="宋体" w:cs="宋体" w:hint="eastAsia"/>
          <w:color w:val="FF0000"/>
          <w:szCs w:val="21"/>
        </w:rPr>
        <w:t>本事</w:t>
      </w:r>
      <w:r w:rsidRPr="004A3884">
        <w:rPr>
          <w:rFonts w:ascii="宋体" w:eastAsia="宋体" w:hAnsi="宋体" w:cs="宋体" w:hint="eastAsia"/>
          <w:szCs w:val="21"/>
        </w:rPr>
        <w:t>如次：有</w:t>
      </w:r>
      <w:proofErr w:type="gramStart"/>
      <w:r w:rsidRPr="004A3884">
        <w:rPr>
          <w:rFonts w:ascii="宋体" w:eastAsia="宋体" w:hAnsi="宋体" w:cs="宋体" w:hint="eastAsia"/>
          <w:szCs w:val="21"/>
        </w:rPr>
        <w:t>笑凌者</w:t>
      </w:r>
      <w:proofErr w:type="gramEnd"/>
      <w:r w:rsidRPr="004A3884">
        <w:rPr>
          <w:rFonts w:ascii="宋体" w:eastAsia="宋体" w:hAnsi="宋体" w:cs="宋体" w:hint="eastAsia"/>
          <w:szCs w:val="21"/>
        </w:rPr>
        <w:t>，为银行商李华南之女，慧而多情。</w:t>
      </w:r>
      <w:bookmarkEnd w:id="85"/>
      <w:proofErr w:type="gramStart"/>
      <w:r w:rsidRPr="004A3884">
        <w:rPr>
          <w:rFonts w:ascii="宋体" w:eastAsia="宋体" w:hAnsi="宋体" w:cs="宋体" w:hint="eastAsia"/>
          <w:szCs w:val="21"/>
        </w:rPr>
        <w:t>幼</w:t>
      </w:r>
      <w:proofErr w:type="gramEnd"/>
      <w:r w:rsidRPr="004A3884">
        <w:rPr>
          <w:rFonts w:ascii="宋体" w:eastAsia="宋体" w:hAnsi="宋体" w:cs="宋体" w:hint="eastAsia"/>
          <w:szCs w:val="21"/>
        </w:rPr>
        <w:t>丧母，</w:t>
      </w:r>
      <w:proofErr w:type="gramStart"/>
      <w:r w:rsidRPr="004A3884">
        <w:rPr>
          <w:rFonts w:ascii="宋体" w:eastAsia="宋体" w:hAnsi="宋体" w:cs="宋体" w:hint="eastAsia"/>
          <w:szCs w:val="21"/>
        </w:rPr>
        <w:t>父抚以</w:t>
      </w:r>
      <w:r w:rsidRPr="004A3884">
        <w:rPr>
          <w:rFonts w:ascii="宋体" w:eastAsia="宋体" w:hAnsi="宋体" w:cs="宋体" w:hint="eastAsia"/>
          <w:color w:val="FF0000"/>
          <w:szCs w:val="21"/>
        </w:rPr>
        <w:t>成立</w:t>
      </w:r>
      <w:proofErr w:type="gramEnd"/>
      <w:r w:rsidRPr="004A3884">
        <w:rPr>
          <w:rFonts w:ascii="宋体" w:eastAsia="宋体" w:hAnsi="宋体" w:cs="宋体" w:hint="eastAsia"/>
          <w:szCs w:val="21"/>
        </w:rPr>
        <w:t>，故甚溺爱之。华南有</w:t>
      </w:r>
      <w:proofErr w:type="gramStart"/>
      <w:r w:rsidRPr="004A3884">
        <w:rPr>
          <w:rFonts w:ascii="宋体" w:eastAsia="宋体" w:hAnsi="宋体" w:cs="宋体" w:hint="eastAsia"/>
          <w:szCs w:val="21"/>
        </w:rPr>
        <w:t>行员名吴约</w:t>
      </w:r>
      <w:proofErr w:type="gramEnd"/>
      <w:r w:rsidRPr="004A3884">
        <w:rPr>
          <w:rFonts w:ascii="宋体" w:eastAsia="宋体" w:hAnsi="宋体" w:cs="宋体" w:hint="eastAsia"/>
          <w:szCs w:val="21"/>
        </w:rPr>
        <w:t>克者，态度翩翩，与</w:t>
      </w:r>
      <w:proofErr w:type="gramStart"/>
      <w:r w:rsidRPr="004A3884">
        <w:rPr>
          <w:rFonts w:ascii="宋体" w:eastAsia="宋体" w:hAnsi="宋体" w:cs="宋体" w:hint="eastAsia"/>
          <w:szCs w:val="21"/>
        </w:rPr>
        <w:t>笑凌年</w:t>
      </w:r>
      <w:proofErr w:type="gramEnd"/>
      <w:r w:rsidRPr="004A3884">
        <w:rPr>
          <w:rFonts w:ascii="宋体" w:eastAsia="宋体" w:hAnsi="宋体" w:cs="宋体" w:hint="eastAsia"/>
          <w:szCs w:val="21"/>
        </w:rPr>
        <w:t>皆二十左右，并为华南信爱之人，颇有</w:t>
      </w:r>
      <w:proofErr w:type="gramStart"/>
      <w:r w:rsidRPr="004A3884">
        <w:rPr>
          <w:rFonts w:ascii="宋体" w:eastAsia="宋体" w:hAnsi="宋体" w:cs="宋体" w:hint="eastAsia"/>
          <w:szCs w:val="21"/>
        </w:rPr>
        <w:t>意笑凌，笑凌亦</w:t>
      </w:r>
      <w:proofErr w:type="gramEnd"/>
      <w:r w:rsidRPr="004A3884">
        <w:rPr>
          <w:rFonts w:ascii="宋体" w:eastAsia="宋体" w:hAnsi="宋体" w:cs="宋体" w:hint="eastAsia"/>
          <w:szCs w:val="21"/>
        </w:rPr>
        <w:t>时垂青之。会</w:t>
      </w:r>
      <w:proofErr w:type="gramStart"/>
      <w:r w:rsidRPr="004A3884">
        <w:rPr>
          <w:rFonts w:ascii="宋体" w:eastAsia="宋体" w:hAnsi="宋体" w:cs="宋体" w:hint="eastAsia"/>
          <w:szCs w:val="21"/>
        </w:rPr>
        <w:t>某晚笑凌宴罢</w:t>
      </w:r>
      <w:proofErr w:type="gramEnd"/>
      <w:r w:rsidRPr="004A3884">
        <w:rPr>
          <w:rFonts w:ascii="宋体" w:eastAsia="宋体" w:hAnsi="宋体" w:cs="宋体" w:hint="eastAsia"/>
          <w:szCs w:val="21"/>
        </w:rPr>
        <w:t>驱车归，中途旷野，车夫欲劫害之，时有一富有新知识之车夫杨志新在路边灯下读书，闻声出救，与之搏斗，</w:t>
      </w:r>
      <w:proofErr w:type="gramStart"/>
      <w:r w:rsidRPr="004A3884">
        <w:rPr>
          <w:rFonts w:ascii="宋体" w:eastAsia="宋体" w:hAnsi="宋体" w:cs="宋体" w:hint="eastAsia"/>
          <w:szCs w:val="21"/>
        </w:rPr>
        <w:t>笑凌以免</w:t>
      </w:r>
      <w:proofErr w:type="gramEnd"/>
      <w:r w:rsidRPr="004A3884">
        <w:rPr>
          <w:rFonts w:ascii="宋体" w:eastAsia="宋体" w:hAnsi="宋体" w:cs="宋体" w:hint="eastAsia"/>
          <w:szCs w:val="21"/>
        </w:rPr>
        <w:t>，但志</w:t>
      </w:r>
      <w:proofErr w:type="gramStart"/>
      <w:r w:rsidRPr="004A3884">
        <w:rPr>
          <w:rFonts w:ascii="宋体" w:eastAsia="宋体" w:hAnsi="宋体" w:cs="宋体" w:hint="eastAsia"/>
          <w:szCs w:val="21"/>
        </w:rPr>
        <w:t>新因此</w:t>
      </w:r>
      <w:proofErr w:type="gramEnd"/>
      <w:r w:rsidRPr="004A3884">
        <w:rPr>
          <w:rFonts w:ascii="宋体" w:eastAsia="宋体" w:hAnsi="宋体" w:cs="宋体" w:hint="eastAsia"/>
          <w:szCs w:val="21"/>
        </w:rPr>
        <w:t>受伤，遂送入医院</w:t>
      </w:r>
      <w:r w:rsidRPr="004A3884">
        <w:rPr>
          <w:rFonts w:ascii="宋体" w:eastAsia="宋体" w:hAnsi="宋体" w:cs="宋体" w:hint="eastAsia"/>
          <w:color w:val="FF0000"/>
          <w:szCs w:val="21"/>
        </w:rPr>
        <w:t>调治</w:t>
      </w:r>
      <w:r w:rsidRPr="004A3884">
        <w:rPr>
          <w:rFonts w:ascii="宋体" w:eastAsia="宋体" w:hAnsi="宋体" w:cs="宋体" w:hint="eastAsia"/>
          <w:szCs w:val="21"/>
        </w:rPr>
        <w:t>，医药费均由李家</w:t>
      </w:r>
      <w:r w:rsidRPr="004A3884">
        <w:rPr>
          <w:rFonts w:ascii="宋体" w:eastAsia="宋体" w:hAnsi="宋体" w:cs="宋体" w:hint="eastAsia"/>
          <w:color w:val="FF0000"/>
          <w:szCs w:val="21"/>
        </w:rPr>
        <w:t>担任</w:t>
      </w:r>
      <w:r w:rsidRPr="004A3884">
        <w:rPr>
          <w:rFonts w:ascii="宋体" w:eastAsia="宋体" w:hAnsi="宋体" w:cs="宋体" w:hint="eastAsia"/>
          <w:szCs w:val="21"/>
        </w:rPr>
        <w:t>，</w:t>
      </w:r>
      <w:proofErr w:type="gramStart"/>
      <w:r w:rsidRPr="004A3884">
        <w:rPr>
          <w:rFonts w:ascii="宋体" w:eastAsia="宋体" w:hAnsi="宋体" w:cs="宋体" w:hint="eastAsia"/>
          <w:szCs w:val="21"/>
        </w:rPr>
        <w:t>笑凌亦</w:t>
      </w:r>
      <w:proofErr w:type="gramEnd"/>
      <w:r w:rsidRPr="004A3884">
        <w:rPr>
          <w:rFonts w:ascii="宋体" w:eastAsia="宋体" w:hAnsi="宋体" w:cs="宋体" w:hint="eastAsia"/>
          <w:szCs w:val="21"/>
        </w:rPr>
        <w:t>时往问讯，一则感救命之恩，</w:t>
      </w:r>
      <w:proofErr w:type="gramStart"/>
      <w:r w:rsidRPr="004A3884">
        <w:rPr>
          <w:rFonts w:ascii="宋体" w:eastAsia="宋体" w:hAnsi="宋体" w:cs="宋体" w:hint="eastAsia"/>
          <w:szCs w:val="21"/>
        </w:rPr>
        <w:t>一则感摄护</w:t>
      </w:r>
      <w:proofErr w:type="gramEnd"/>
      <w:r w:rsidRPr="004A3884">
        <w:rPr>
          <w:rFonts w:ascii="宋体" w:eastAsia="宋体" w:hAnsi="宋体" w:cs="宋体" w:hint="eastAsia"/>
          <w:szCs w:val="21"/>
        </w:rPr>
        <w:t>之谊，心心相印，莫逆于</w:t>
      </w:r>
      <w:proofErr w:type="gramStart"/>
      <w:r w:rsidRPr="004A3884">
        <w:rPr>
          <w:rFonts w:ascii="宋体" w:eastAsia="宋体" w:hAnsi="宋体" w:cs="宋体" w:hint="eastAsia"/>
          <w:szCs w:val="21"/>
        </w:rPr>
        <w:t>衷</w:t>
      </w:r>
      <w:proofErr w:type="gramEnd"/>
      <w:r w:rsidRPr="004A3884">
        <w:rPr>
          <w:rFonts w:ascii="宋体" w:eastAsia="宋体" w:hAnsi="宋体" w:cs="宋体" w:hint="eastAsia"/>
          <w:szCs w:val="21"/>
        </w:rPr>
        <w:t>，因相敬爱，遂及身世，晤谈之下，始悉志新亦大家子，徒因</w:t>
      </w:r>
      <w:proofErr w:type="gramStart"/>
      <w:r w:rsidRPr="004A3884">
        <w:rPr>
          <w:rFonts w:ascii="宋体" w:eastAsia="宋体" w:hAnsi="宋体" w:cs="宋体" w:hint="eastAsia"/>
          <w:szCs w:val="21"/>
        </w:rPr>
        <w:t>其母怀彼七日</w:t>
      </w:r>
      <w:proofErr w:type="gramEnd"/>
      <w:r w:rsidRPr="004A3884">
        <w:rPr>
          <w:rFonts w:ascii="宋体" w:eastAsia="宋体" w:hAnsi="宋体" w:cs="宋体" w:hint="eastAsia"/>
          <w:szCs w:val="21"/>
        </w:rPr>
        <w:t>，始从父为良，父没，不为嫡出所容，而</w:t>
      </w:r>
      <w:proofErr w:type="gramStart"/>
      <w:r w:rsidRPr="004A3884">
        <w:rPr>
          <w:rFonts w:ascii="宋体" w:eastAsia="宋体" w:hAnsi="宋体" w:cs="宋体" w:hint="eastAsia"/>
          <w:szCs w:val="21"/>
        </w:rPr>
        <w:t>己复羞享</w:t>
      </w:r>
      <w:proofErr w:type="gramEnd"/>
      <w:r w:rsidRPr="004A3884">
        <w:rPr>
          <w:rFonts w:ascii="宋体" w:eastAsia="宋体" w:hAnsi="宋体" w:cs="宋体" w:hint="eastAsia"/>
          <w:szCs w:val="21"/>
        </w:rPr>
        <w:t>遗产，遂脱离家底，拉车为生，以谋经济独立，工作之余，时往夜校补习，故学业得以未荒。</w:t>
      </w:r>
      <w:proofErr w:type="gramStart"/>
      <w:r w:rsidRPr="004A3884">
        <w:rPr>
          <w:rFonts w:ascii="宋体" w:eastAsia="宋体" w:hAnsi="宋体" w:cs="宋体" w:hint="eastAsia"/>
          <w:szCs w:val="21"/>
        </w:rPr>
        <w:t>笑凌既悉</w:t>
      </w:r>
      <w:proofErr w:type="gramEnd"/>
      <w:r w:rsidRPr="004A3884">
        <w:rPr>
          <w:rFonts w:ascii="宋体" w:eastAsia="宋体" w:hAnsi="宋体" w:cs="宋体" w:hint="eastAsia"/>
          <w:szCs w:val="21"/>
        </w:rPr>
        <w:t>其身世，</w:t>
      </w:r>
      <w:proofErr w:type="gramStart"/>
      <w:r w:rsidRPr="004A3884">
        <w:rPr>
          <w:rFonts w:ascii="宋体" w:eastAsia="宋体" w:hAnsi="宋体" w:cs="宋体" w:hint="eastAsia"/>
          <w:szCs w:val="21"/>
        </w:rPr>
        <w:t>复嘉其</w:t>
      </w:r>
      <w:proofErr w:type="gramEnd"/>
      <w:r w:rsidRPr="004A3884">
        <w:rPr>
          <w:rFonts w:ascii="宋体" w:eastAsia="宋体" w:hAnsi="宋体" w:cs="宋体" w:hint="eastAsia"/>
          <w:szCs w:val="21"/>
        </w:rPr>
        <w:t>抱负，遂移其向所爱约克者，</w:t>
      </w:r>
      <w:proofErr w:type="gramStart"/>
      <w:r w:rsidRPr="004A3884">
        <w:rPr>
          <w:rFonts w:ascii="宋体" w:eastAsia="宋体" w:hAnsi="宋体" w:cs="宋体" w:hint="eastAsia"/>
          <w:szCs w:val="21"/>
        </w:rPr>
        <w:t>以爱志新</w:t>
      </w:r>
      <w:proofErr w:type="gramEnd"/>
      <w:r w:rsidRPr="004A3884">
        <w:rPr>
          <w:rFonts w:ascii="宋体" w:eastAsia="宋体" w:hAnsi="宋体" w:cs="宋体" w:hint="eastAsia"/>
          <w:szCs w:val="21"/>
        </w:rPr>
        <w:t>，约克既失恋，初欲枪杀志新，继思自杀。不幸</w:t>
      </w:r>
      <w:proofErr w:type="gramStart"/>
      <w:r w:rsidRPr="004A3884">
        <w:rPr>
          <w:rFonts w:ascii="宋体" w:eastAsia="宋体" w:hAnsi="宋体" w:cs="宋体" w:hint="eastAsia"/>
          <w:szCs w:val="21"/>
        </w:rPr>
        <w:t>之吴约克</w:t>
      </w:r>
      <w:proofErr w:type="gramEnd"/>
      <w:r w:rsidRPr="004A3884">
        <w:rPr>
          <w:rFonts w:ascii="宋体" w:eastAsia="宋体" w:hAnsi="宋体" w:cs="宋体" w:hint="eastAsia"/>
          <w:szCs w:val="21"/>
        </w:rPr>
        <w:t>，就成了三角式恋爱中之摈弃人，为此剧之牺牲的悲角。</w:t>
      </w:r>
    </w:p>
    <w:p w14:paraId="2594ABE3" w14:textId="77777777" w:rsidR="004A3884" w:rsidRPr="004A3884" w:rsidRDefault="004A3884" w:rsidP="004A3884">
      <w:pPr>
        <w:rPr>
          <w:rFonts w:ascii="宋体" w:eastAsia="宋体" w:hAnsi="宋体" w:cs="宋体"/>
          <w:szCs w:val="21"/>
        </w:rPr>
      </w:pPr>
      <w:r w:rsidRPr="004A3884">
        <w:rPr>
          <w:rFonts w:ascii="宋体" w:eastAsia="宋体" w:hAnsi="宋体" w:cs="宋体" w:hint="eastAsia"/>
          <w:szCs w:val="21"/>
        </w:rPr>
        <w:t>此剧为平民之人生艺术表现，其目的在传播「恋爱自由」与「劳工平等」之二义。创作者为陆家继，沪上某校曾排演过，一般观众赞美者有之，讥评者有之，讥评者以</w:t>
      </w:r>
      <w:proofErr w:type="gramStart"/>
      <w:r w:rsidRPr="004A3884">
        <w:rPr>
          <w:rFonts w:ascii="宋体" w:eastAsia="宋体" w:hAnsi="宋体" w:cs="宋体" w:hint="eastAsia"/>
          <w:szCs w:val="21"/>
        </w:rPr>
        <w:t>为此剧不脱离</w:t>
      </w:r>
      <w:proofErr w:type="gramEnd"/>
      <w:r w:rsidRPr="004A3884">
        <w:rPr>
          <w:rFonts w:ascii="宋体" w:eastAsia="宋体" w:hAnsi="宋体" w:cs="宋体" w:hint="eastAsia"/>
          <w:szCs w:val="21"/>
        </w:rPr>
        <w:t>旧小说「公子落泊，小姐垂青」之旧窠臼，其情节亦属旧套。但创作者及排演者</w:t>
      </w:r>
      <w:proofErr w:type="gramStart"/>
      <w:r w:rsidRPr="004A3884">
        <w:rPr>
          <w:rFonts w:ascii="宋体" w:eastAsia="宋体" w:hAnsi="宋体" w:cs="宋体" w:hint="eastAsia"/>
          <w:szCs w:val="21"/>
        </w:rPr>
        <w:t>始终并</w:t>
      </w:r>
      <w:proofErr w:type="gramEnd"/>
      <w:r w:rsidRPr="004A3884">
        <w:rPr>
          <w:rFonts w:ascii="宋体" w:eastAsia="宋体" w:hAnsi="宋体" w:cs="宋体" w:hint="eastAsia"/>
          <w:szCs w:val="21"/>
        </w:rPr>
        <w:t>未置喙，于此不得不佩服他们那种研究艺术的态度。</w:t>
      </w:r>
    </w:p>
    <w:p w14:paraId="5392F8CF" w14:textId="77777777" w:rsidR="004A3884" w:rsidRPr="004A3884" w:rsidRDefault="004A3884" w:rsidP="004A3884">
      <w:pPr>
        <w:rPr>
          <w:rFonts w:ascii="宋体" w:eastAsia="宋体" w:hAnsi="宋体" w:cs="宋体"/>
          <w:szCs w:val="21"/>
        </w:rPr>
      </w:pPr>
      <w:r w:rsidRPr="004A3884">
        <w:rPr>
          <w:rFonts w:ascii="宋体" w:eastAsia="宋体" w:hAnsi="宋体" w:cs="宋体" w:hint="eastAsia"/>
          <w:szCs w:val="21"/>
        </w:rPr>
        <w:t>附录「工厂主」的本事</w:t>
      </w:r>
    </w:p>
    <w:p w14:paraId="485FF2C4" w14:textId="77777777" w:rsidR="004A3884" w:rsidRPr="004A3884" w:rsidRDefault="004A3884" w:rsidP="004A3884">
      <w:pPr>
        <w:rPr>
          <w:rFonts w:ascii="宋体" w:eastAsia="宋体" w:hAnsi="宋体" w:cs="宋体"/>
          <w:szCs w:val="21"/>
        </w:rPr>
      </w:pPr>
      <w:r w:rsidRPr="004A3884">
        <w:rPr>
          <w:rFonts w:ascii="宋体" w:eastAsia="宋体" w:hAnsi="宋体" w:cs="宋体" w:hint="eastAsia"/>
          <w:szCs w:val="21"/>
        </w:rPr>
        <w:t>朱朋</w:t>
      </w:r>
      <w:proofErr w:type="gramStart"/>
      <w:r w:rsidRPr="004A3884">
        <w:rPr>
          <w:rFonts w:ascii="宋体" w:eastAsia="宋体" w:hAnsi="宋体" w:cs="宋体" w:hint="eastAsia"/>
          <w:szCs w:val="21"/>
        </w:rPr>
        <w:t>介</w:t>
      </w:r>
      <w:proofErr w:type="gramEnd"/>
      <w:r w:rsidRPr="004A3884">
        <w:rPr>
          <w:rFonts w:ascii="宋体" w:eastAsia="宋体" w:hAnsi="宋体" w:cs="宋体" w:hint="eastAsia"/>
          <w:szCs w:val="21"/>
        </w:rPr>
        <w:t>，制丝厂主人也，子少朋，由大学毕业，因厂中女工韩明珠被机器轧伤手臂，管理人郭景福</w:t>
      </w:r>
      <w:proofErr w:type="gramStart"/>
      <w:r w:rsidRPr="004A3884">
        <w:rPr>
          <w:rFonts w:ascii="宋体" w:eastAsia="宋体" w:hAnsi="宋体" w:cs="宋体" w:hint="eastAsia"/>
          <w:szCs w:val="21"/>
        </w:rPr>
        <w:t>等求重给</w:t>
      </w:r>
      <w:proofErr w:type="gramEnd"/>
      <w:r w:rsidRPr="004A3884">
        <w:rPr>
          <w:rFonts w:ascii="宋体" w:eastAsia="宋体" w:hAnsi="宋体" w:cs="宋体" w:hint="eastAsia"/>
          <w:szCs w:val="21"/>
        </w:rPr>
        <w:t>医药费，明</w:t>
      </w:r>
      <w:proofErr w:type="gramStart"/>
      <w:r w:rsidRPr="004A3884">
        <w:rPr>
          <w:rFonts w:ascii="宋体" w:eastAsia="宋体" w:hAnsi="宋体" w:cs="宋体" w:hint="eastAsia"/>
          <w:szCs w:val="21"/>
        </w:rPr>
        <w:t>介</w:t>
      </w:r>
      <w:proofErr w:type="gramEnd"/>
      <w:r w:rsidRPr="004A3884">
        <w:rPr>
          <w:rFonts w:ascii="宋体" w:eastAsia="宋体" w:hAnsi="宋体" w:cs="宋体" w:hint="eastAsia"/>
          <w:szCs w:val="21"/>
        </w:rPr>
        <w:t>不允，发生冲突。</w:t>
      </w:r>
      <w:proofErr w:type="gramStart"/>
      <w:r w:rsidRPr="004A3884">
        <w:rPr>
          <w:rFonts w:ascii="宋体" w:eastAsia="宋体" w:hAnsi="宋体" w:cs="宋体" w:hint="eastAsia"/>
          <w:szCs w:val="21"/>
        </w:rPr>
        <w:t>少朋乃</w:t>
      </w:r>
      <w:proofErr w:type="gramEnd"/>
      <w:r w:rsidRPr="004A3884">
        <w:rPr>
          <w:rFonts w:ascii="宋体" w:eastAsia="宋体" w:hAnsi="宋体" w:cs="宋体" w:hint="eastAsia"/>
          <w:szCs w:val="21"/>
        </w:rPr>
        <w:t>归家继任父职，出来调停，结果应景福等之要求，将明珠送至杨达甫医院诊治。</w:t>
      </w:r>
      <w:proofErr w:type="gramStart"/>
      <w:r w:rsidRPr="004A3884">
        <w:rPr>
          <w:rFonts w:ascii="宋体" w:eastAsia="宋体" w:hAnsi="宋体" w:cs="宋体" w:hint="eastAsia"/>
          <w:szCs w:val="21"/>
        </w:rPr>
        <w:t>少朋每日</w:t>
      </w:r>
      <w:proofErr w:type="gramEnd"/>
      <w:r w:rsidRPr="004A3884">
        <w:rPr>
          <w:rFonts w:ascii="宋体" w:eastAsia="宋体" w:hAnsi="宋体" w:cs="宋体" w:hint="eastAsia"/>
          <w:szCs w:val="21"/>
        </w:rPr>
        <w:t>亲往医院看病，因此与明珠生了爱情，遂订婚于医院中。</w:t>
      </w:r>
      <w:proofErr w:type="gramStart"/>
      <w:r w:rsidRPr="004A3884">
        <w:rPr>
          <w:rFonts w:ascii="宋体" w:eastAsia="宋体" w:hAnsi="宋体" w:cs="宋体" w:hint="eastAsia"/>
          <w:szCs w:val="21"/>
        </w:rPr>
        <w:t>先是少朋</w:t>
      </w:r>
      <w:proofErr w:type="gramEnd"/>
      <w:r w:rsidRPr="004A3884">
        <w:rPr>
          <w:rFonts w:ascii="宋体" w:eastAsia="宋体" w:hAnsi="宋体" w:cs="宋体" w:hint="eastAsia"/>
          <w:szCs w:val="21"/>
        </w:rPr>
        <w:t>表妹丁梅姑爱慕少朋，已非一日，朋</w:t>
      </w:r>
      <w:proofErr w:type="gramStart"/>
      <w:r w:rsidRPr="004A3884">
        <w:rPr>
          <w:rFonts w:ascii="宋体" w:eastAsia="宋体" w:hAnsi="宋体" w:cs="宋体" w:hint="eastAsia"/>
          <w:szCs w:val="21"/>
        </w:rPr>
        <w:t>介</w:t>
      </w:r>
      <w:proofErr w:type="gramEnd"/>
      <w:r w:rsidRPr="004A3884">
        <w:rPr>
          <w:rFonts w:ascii="宋体" w:eastAsia="宋体" w:hAnsi="宋体" w:cs="宋体" w:hint="eastAsia"/>
          <w:szCs w:val="21"/>
        </w:rPr>
        <w:t>与其夫人亦欲</w:t>
      </w:r>
      <w:proofErr w:type="gramStart"/>
      <w:r w:rsidRPr="004A3884">
        <w:rPr>
          <w:rFonts w:ascii="宋体" w:eastAsia="宋体" w:hAnsi="宋体" w:cs="宋体" w:hint="eastAsia"/>
          <w:szCs w:val="21"/>
        </w:rPr>
        <w:t>少朋与</w:t>
      </w:r>
      <w:proofErr w:type="gramEnd"/>
      <w:r w:rsidRPr="004A3884">
        <w:rPr>
          <w:rFonts w:ascii="宋体" w:eastAsia="宋体" w:hAnsi="宋体" w:cs="宋体" w:hint="eastAsia"/>
          <w:szCs w:val="21"/>
        </w:rPr>
        <w:t>梅姑结婚，及明珠</w:t>
      </w:r>
      <w:proofErr w:type="gramStart"/>
      <w:r w:rsidRPr="004A3884">
        <w:rPr>
          <w:rFonts w:ascii="宋体" w:eastAsia="宋体" w:hAnsi="宋体" w:cs="宋体" w:hint="eastAsia"/>
          <w:szCs w:val="21"/>
        </w:rPr>
        <w:t>与少朋</w:t>
      </w:r>
      <w:r w:rsidRPr="004A3884">
        <w:rPr>
          <w:rFonts w:ascii="宋体" w:eastAsia="宋体" w:hAnsi="宋体" w:cs="宋体" w:hint="eastAsia"/>
          <w:color w:val="FF0000"/>
          <w:szCs w:val="21"/>
        </w:rPr>
        <w:t>配合</w:t>
      </w:r>
      <w:proofErr w:type="gramEnd"/>
      <w:r w:rsidRPr="004A3884">
        <w:rPr>
          <w:rFonts w:ascii="宋体" w:eastAsia="宋体" w:hAnsi="宋体" w:cs="宋体" w:hint="eastAsia"/>
          <w:szCs w:val="21"/>
        </w:rPr>
        <w:t>，不免嫉视，加以明珠受伤时，曾往景福家，与景福验，为梅姑所觉，讪笑不已，但</w:t>
      </w:r>
      <w:proofErr w:type="gramStart"/>
      <w:r w:rsidRPr="004A3884">
        <w:rPr>
          <w:rFonts w:ascii="宋体" w:eastAsia="宋体" w:hAnsi="宋体" w:cs="宋体" w:hint="eastAsia"/>
          <w:szCs w:val="21"/>
        </w:rPr>
        <w:t>少朋由</w:t>
      </w:r>
      <w:proofErr w:type="gramEnd"/>
      <w:r w:rsidRPr="004A3884">
        <w:rPr>
          <w:rFonts w:ascii="宋体" w:eastAsia="宋体" w:hAnsi="宋体" w:cs="宋体" w:hint="eastAsia"/>
          <w:szCs w:val="21"/>
        </w:rPr>
        <w:t>明珠告以实情，仍视之淡然，对于明珠备加安慰，</w:t>
      </w:r>
      <w:proofErr w:type="gramStart"/>
      <w:r w:rsidRPr="004A3884">
        <w:rPr>
          <w:rFonts w:ascii="宋体" w:eastAsia="宋体" w:hAnsi="宋体" w:cs="宋体" w:hint="eastAsia"/>
          <w:szCs w:val="21"/>
        </w:rPr>
        <w:t>且介绍</w:t>
      </w:r>
      <w:proofErr w:type="gramEnd"/>
      <w:r w:rsidRPr="004A3884">
        <w:rPr>
          <w:rFonts w:ascii="宋体" w:eastAsia="宋体" w:hAnsi="宋体" w:cs="宋体" w:hint="eastAsia"/>
          <w:szCs w:val="21"/>
        </w:rPr>
        <w:t>其好友杨达甫与梅姑结婚，以</w:t>
      </w:r>
      <w:proofErr w:type="gramStart"/>
      <w:r w:rsidRPr="004A3884">
        <w:rPr>
          <w:rFonts w:ascii="宋体" w:eastAsia="宋体" w:hAnsi="宋体" w:cs="宋体" w:hint="eastAsia"/>
          <w:szCs w:val="21"/>
        </w:rPr>
        <w:t>慰</w:t>
      </w:r>
      <w:proofErr w:type="gramEnd"/>
      <w:r w:rsidRPr="004A3884">
        <w:rPr>
          <w:rFonts w:ascii="宋体" w:eastAsia="宋体" w:hAnsi="宋体" w:cs="宋体" w:hint="eastAsia"/>
          <w:szCs w:val="21"/>
        </w:rPr>
        <w:t>其意，而杜其口。后来明珠</w:t>
      </w:r>
      <w:proofErr w:type="gramStart"/>
      <w:r w:rsidRPr="004A3884">
        <w:rPr>
          <w:rFonts w:ascii="宋体" w:eastAsia="宋体" w:hAnsi="宋体" w:cs="宋体" w:hint="eastAsia"/>
          <w:szCs w:val="21"/>
        </w:rPr>
        <w:t>深感少朋之</w:t>
      </w:r>
      <w:proofErr w:type="gramEnd"/>
      <w:r w:rsidRPr="004A3884">
        <w:rPr>
          <w:rFonts w:ascii="宋体" w:eastAsia="宋体" w:hAnsi="宋体" w:cs="宋体" w:hint="eastAsia"/>
          <w:szCs w:val="21"/>
        </w:rPr>
        <w:t>恩，内不自安，乃于夜间独往</w:t>
      </w:r>
      <w:proofErr w:type="gramStart"/>
      <w:r w:rsidRPr="004A3884">
        <w:rPr>
          <w:rFonts w:ascii="宋体" w:eastAsia="宋体" w:hAnsi="宋体" w:cs="宋体" w:hint="eastAsia"/>
          <w:szCs w:val="21"/>
        </w:rPr>
        <w:t>景福家告以</w:t>
      </w:r>
      <w:proofErr w:type="gramEnd"/>
      <w:r w:rsidRPr="004A3884">
        <w:rPr>
          <w:rFonts w:ascii="宋体" w:eastAsia="宋体" w:hAnsi="宋体" w:cs="宋体" w:hint="eastAsia"/>
          <w:szCs w:val="21"/>
        </w:rPr>
        <w:t>一切情形，</w:t>
      </w:r>
      <w:proofErr w:type="gramStart"/>
      <w:r w:rsidRPr="004A3884">
        <w:rPr>
          <w:rFonts w:ascii="宋体" w:eastAsia="宋体" w:hAnsi="宋体" w:cs="宋体" w:hint="eastAsia"/>
          <w:szCs w:val="21"/>
        </w:rPr>
        <w:t>旋离郭家趋伏</w:t>
      </w:r>
      <w:proofErr w:type="gramEnd"/>
      <w:r w:rsidRPr="004A3884">
        <w:rPr>
          <w:rFonts w:ascii="宋体" w:eastAsia="宋体" w:hAnsi="宋体" w:cs="宋体" w:hint="eastAsia"/>
          <w:szCs w:val="21"/>
        </w:rPr>
        <w:t>铁道轨碾毙。</w:t>
      </w:r>
    </w:p>
    <w:p w14:paraId="23F133AE" w14:textId="77777777" w:rsidR="004A3884" w:rsidRDefault="004A3884" w:rsidP="004A3884">
      <w:pPr>
        <w:spacing w:line="400" w:lineRule="exact"/>
        <w:rPr>
          <w:rFonts w:ascii="宋体" w:eastAsia="宋体" w:hAnsi="宋体" w:cs="宋体"/>
          <w:bCs/>
          <w:szCs w:val="21"/>
        </w:rPr>
      </w:pPr>
      <w:r w:rsidRPr="004A3884">
        <w:rPr>
          <w:rFonts w:ascii="宋体" w:eastAsia="宋体" w:hAnsi="宋体" w:cs="宋体" w:hint="eastAsia"/>
          <w:szCs w:val="21"/>
        </w:rPr>
        <w:t>（载</w:t>
      </w:r>
      <w:r w:rsidRPr="004A3884">
        <w:rPr>
          <w:rFonts w:ascii="宋体" w:eastAsia="宋体" w:hAnsi="宋体" w:cs="宋体" w:hint="eastAsia"/>
          <w:b/>
          <w:bCs/>
          <w:szCs w:val="21"/>
        </w:rPr>
        <w:t>一九二三年四月十一——十三日「新国民杂志」</w:t>
      </w:r>
      <w:r>
        <w:rPr>
          <w:rFonts w:ascii="宋体" w:eastAsia="宋体" w:hAnsi="宋体" w:cs="宋体" w:hint="eastAsia"/>
          <w:b/>
          <w:bCs/>
          <w:szCs w:val="21"/>
        </w:rPr>
        <w:t>）</w:t>
      </w:r>
    </w:p>
    <w:p w14:paraId="1AFE0C4C" w14:textId="77777777" w:rsidR="0043592B" w:rsidRPr="004A3884" w:rsidRDefault="0043592B" w:rsidP="00FE05D8">
      <w:pPr>
        <w:spacing w:line="400" w:lineRule="exact"/>
        <w:rPr>
          <w:rFonts w:ascii="宋体" w:eastAsia="宋体" w:hAnsi="宋体" w:cs="宋体"/>
          <w:bCs/>
          <w:szCs w:val="21"/>
        </w:rPr>
      </w:pPr>
    </w:p>
    <w:p w14:paraId="2630FE39"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研究中男女教员合同演剧古月心</w:t>
      </w:r>
    </w:p>
    <w:p w14:paraId="40959318" w14:textId="77777777" w:rsidR="008D5BAD" w:rsidRPr="008D5BAD" w:rsidRDefault="008D5BAD" w:rsidP="008D5BAD">
      <w:pPr>
        <w:rPr>
          <w:rFonts w:ascii="宋体" w:eastAsia="宋体" w:hAnsi="宋体" w:cs="宋体"/>
          <w:szCs w:val="21"/>
        </w:rPr>
      </w:pPr>
      <w:proofErr w:type="gramStart"/>
      <w:r w:rsidRPr="008D5BAD">
        <w:rPr>
          <w:rFonts w:ascii="宋体" w:eastAsia="宋体" w:hAnsi="宋体" w:cs="宋体" w:hint="eastAsia"/>
          <w:szCs w:val="21"/>
        </w:rPr>
        <w:t>近偶阅新</w:t>
      </w:r>
      <w:proofErr w:type="gramEnd"/>
      <w:r w:rsidRPr="008D5BAD">
        <w:rPr>
          <w:rFonts w:ascii="宋体" w:eastAsia="宋体" w:hAnsi="宋体" w:cs="宋体" w:hint="eastAsia"/>
          <w:szCs w:val="21"/>
        </w:rPr>
        <w:t>国民日报，</w:t>
      </w:r>
      <w:proofErr w:type="gramStart"/>
      <w:r w:rsidRPr="008D5BAD">
        <w:rPr>
          <w:rFonts w:ascii="宋体" w:eastAsia="宋体" w:hAnsi="宋体" w:cs="宋体" w:hint="eastAsia"/>
          <w:szCs w:val="21"/>
        </w:rPr>
        <w:t>至研究</w:t>
      </w:r>
      <w:proofErr w:type="gramEnd"/>
      <w:r w:rsidRPr="008D5BAD">
        <w:rPr>
          <w:rFonts w:ascii="宋体" w:eastAsia="宋体" w:hAnsi="宋体" w:cs="宋体" w:hint="eastAsia"/>
          <w:szCs w:val="21"/>
        </w:rPr>
        <w:t>中男女教员合同演剧，于</w:t>
      </w:r>
      <w:proofErr w:type="gramStart"/>
      <w:r w:rsidRPr="008D5BAD">
        <w:rPr>
          <w:rFonts w:ascii="宋体" w:eastAsia="宋体" w:hAnsi="宋体" w:cs="宋体" w:hint="eastAsia"/>
          <w:szCs w:val="21"/>
        </w:rPr>
        <w:t>林鉴清君答</w:t>
      </w:r>
      <w:proofErr w:type="gramEnd"/>
      <w:r w:rsidRPr="008D5BAD">
        <w:rPr>
          <w:rFonts w:ascii="宋体" w:eastAsia="宋体" w:hAnsi="宋体" w:cs="宋体" w:hint="eastAsia"/>
          <w:szCs w:val="21"/>
        </w:rPr>
        <w:t>林子融一篇，至「试观西人每届令节，</w:t>
      </w:r>
      <w:proofErr w:type="gramStart"/>
      <w:r w:rsidRPr="008D5BAD">
        <w:rPr>
          <w:rFonts w:ascii="宋体" w:eastAsia="宋体" w:hAnsi="宋体" w:cs="宋体" w:hint="eastAsia"/>
          <w:szCs w:val="21"/>
        </w:rPr>
        <w:t>必有眺舞大会</w:t>
      </w:r>
      <w:proofErr w:type="gramEnd"/>
      <w:r w:rsidRPr="008D5BAD">
        <w:rPr>
          <w:rFonts w:ascii="宋体" w:eastAsia="宋体" w:hAnsi="宋体" w:cs="宋体" w:hint="eastAsia"/>
          <w:szCs w:val="21"/>
        </w:rPr>
        <w:t>，男女欢聚，兴会淋漓，初无</w:t>
      </w:r>
      <w:proofErr w:type="gramStart"/>
      <w:r w:rsidRPr="008D5BAD">
        <w:rPr>
          <w:rFonts w:ascii="宋体" w:eastAsia="宋体" w:hAnsi="宋体" w:cs="宋体" w:hint="eastAsia"/>
          <w:szCs w:val="21"/>
        </w:rPr>
        <w:t>忸伲</w:t>
      </w:r>
      <w:proofErr w:type="gramEnd"/>
      <w:r w:rsidRPr="008D5BAD">
        <w:rPr>
          <w:rFonts w:ascii="宋体" w:eastAsia="宋体" w:hAnsi="宋体" w:cs="宋体" w:hint="eastAsia"/>
          <w:szCs w:val="21"/>
        </w:rPr>
        <w:t>之色，今元旦已届，无妨开一跳舞会，请前演剧之湘籍女士，及其他</w:t>
      </w:r>
      <w:proofErr w:type="gramStart"/>
      <w:r w:rsidRPr="008D5BAD">
        <w:rPr>
          <w:rFonts w:ascii="宋体" w:eastAsia="宋体" w:hAnsi="宋体" w:cs="宋体" w:hint="eastAsia"/>
          <w:szCs w:val="21"/>
        </w:rPr>
        <w:t>之</w:t>
      </w:r>
      <w:proofErr w:type="gramEnd"/>
      <w:r w:rsidRPr="008D5BAD">
        <w:rPr>
          <w:rFonts w:ascii="宋体" w:eastAsia="宋体" w:hAnsi="宋体" w:cs="宋体" w:hint="eastAsia"/>
          <w:szCs w:val="21"/>
        </w:rPr>
        <w:t>女教员与男教员一同跳舞，以验诸君开通之程度，不然……」一段，心中忽生</w:t>
      </w:r>
      <w:proofErr w:type="gramStart"/>
      <w:r w:rsidRPr="008D5BAD">
        <w:rPr>
          <w:rFonts w:ascii="宋体" w:eastAsia="宋体" w:hAnsi="宋体" w:cs="宋体" w:hint="eastAsia"/>
          <w:szCs w:val="21"/>
        </w:rPr>
        <w:t>一</w:t>
      </w:r>
      <w:proofErr w:type="gramEnd"/>
      <w:r w:rsidRPr="008D5BAD">
        <w:rPr>
          <w:rFonts w:ascii="宋体" w:eastAsia="宋体" w:hAnsi="宋体" w:cs="宋体" w:hint="eastAsia"/>
          <w:szCs w:val="21"/>
        </w:rPr>
        <w:t>感触。</w:t>
      </w:r>
      <w:bookmarkStart w:id="86" w:name="_Hlk18942403"/>
      <w:proofErr w:type="gramStart"/>
      <w:r w:rsidRPr="008D5BAD">
        <w:rPr>
          <w:rFonts w:ascii="宋体" w:eastAsia="宋体" w:hAnsi="宋体" w:cs="宋体" w:hint="eastAsia"/>
          <w:szCs w:val="21"/>
        </w:rPr>
        <w:t>夫我国当</w:t>
      </w:r>
      <w:proofErr w:type="gramEnd"/>
      <w:r w:rsidRPr="008D5BAD">
        <w:rPr>
          <w:rFonts w:ascii="宋体" w:eastAsia="宋体" w:hAnsi="宋体" w:cs="宋体" w:hint="eastAsia"/>
          <w:szCs w:val="21"/>
        </w:rPr>
        <w:t>此男女解放，社交公开，发生萌芽之时，稍受新</w:t>
      </w:r>
      <w:r w:rsidRPr="008D5BAD">
        <w:rPr>
          <w:rFonts w:ascii="宋体" w:eastAsia="宋体" w:hAnsi="宋体" w:cs="宋体" w:hint="eastAsia"/>
          <w:szCs w:val="21"/>
        </w:rPr>
        <w:lastRenderedPageBreak/>
        <w:t>教育之男女，因被外界种种困难所拘束压迫，故</w:t>
      </w:r>
      <w:bookmarkStart w:id="87" w:name="_Hlk18942329"/>
      <w:r w:rsidRPr="008D5BAD">
        <w:rPr>
          <w:rFonts w:ascii="宋体" w:eastAsia="宋体" w:hAnsi="宋体" w:cs="宋体" w:hint="eastAsia"/>
          <w:color w:val="FF0000"/>
          <w:szCs w:val="21"/>
        </w:rPr>
        <w:t>趦</w:t>
      </w:r>
      <w:proofErr w:type="gramStart"/>
      <w:r w:rsidRPr="008D5BAD">
        <w:rPr>
          <w:rFonts w:ascii="宋体" w:eastAsia="宋体" w:hAnsi="宋体" w:cs="宋体" w:hint="eastAsia"/>
          <w:color w:val="FF0000"/>
          <w:szCs w:val="21"/>
        </w:rPr>
        <w:t>趄</w:t>
      </w:r>
      <w:bookmarkEnd w:id="87"/>
      <w:proofErr w:type="gramEnd"/>
      <w:r w:rsidRPr="008D5BAD">
        <w:rPr>
          <w:rFonts w:ascii="宋体" w:eastAsia="宋体" w:hAnsi="宋体" w:cs="宋体" w:hint="eastAsia"/>
          <w:szCs w:val="21"/>
        </w:rPr>
        <w:t>不进，以致数年来盛倡之男女解放，社会公开，究其能实践此等主义者，有几个人乎。</w:t>
      </w:r>
      <w:bookmarkEnd w:id="86"/>
      <w:r w:rsidRPr="008D5BAD">
        <w:rPr>
          <w:rFonts w:ascii="宋体" w:eastAsia="宋体" w:hAnsi="宋体" w:cs="宋体" w:hint="eastAsia"/>
          <w:szCs w:val="21"/>
        </w:rPr>
        <w:t>无他，风气闭塞，程度低浅，欲于一旦之间，而</w:t>
      </w:r>
      <w:proofErr w:type="gramStart"/>
      <w:r w:rsidRPr="008D5BAD">
        <w:rPr>
          <w:rFonts w:ascii="宋体" w:eastAsia="宋体" w:hAnsi="宋体" w:cs="宋体" w:hint="eastAsia"/>
          <w:szCs w:val="21"/>
        </w:rPr>
        <w:t>遽</w:t>
      </w:r>
      <w:proofErr w:type="gramEnd"/>
      <w:r w:rsidRPr="008D5BAD">
        <w:rPr>
          <w:rFonts w:ascii="宋体" w:eastAsia="宋体" w:hAnsi="宋体" w:cs="宋体" w:hint="eastAsia"/>
          <w:szCs w:val="21"/>
        </w:rPr>
        <w:t>能与文明先进诸君，并驾齐驱，真难矣哉。</w:t>
      </w:r>
      <w:proofErr w:type="gramStart"/>
      <w:r w:rsidRPr="008D5BAD">
        <w:rPr>
          <w:rFonts w:ascii="宋体" w:eastAsia="宋体" w:hAnsi="宋体" w:cs="宋体" w:hint="eastAsia"/>
          <w:szCs w:val="21"/>
        </w:rPr>
        <w:t>彼</w:t>
      </w:r>
      <w:proofErr w:type="gramEnd"/>
      <w:r w:rsidRPr="008D5BAD">
        <w:rPr>
          <w:rFonts w:ascii="宋体" w:eastAsia="宋体" w:hAnsi="宋体" w:cs="宋体" w:hint="eastAsia"/>
          <w:szCs w:val="21"/>
        </w:rPr>
        <w:t>外人男女跳舞，无忸怩之色，亦因已达其男女解放，社会公开之程度而已。</w:t>
      </w:r>
      <w:proofErr w:type="gramStart"/>
      <w:r w:rsidRPr="008D5BAD">
        <w:rPr>
          <w:rFonts w:ascii="宋体" w:eastAsia="宋体" w:hAnsi="宋体" w:cs="宋体" w:hint="eastAsia"/>
          <w:szCs w:val="21"/>
        </w:rPr>
        <w:t>盖习之</w:t>
      </w:r>
      <w:proofErr w:type="gramEnd"/>
      <w:r w:rsidRPr="008D5BAD">
        <w:rPr>
          <w:rFonts w:ascii="宋体" w:eastAsia="宋体" w:hAnsi="宋体" w:cs="宋体" w:hint="eastAsia"/>
          <w:szCs w:val="21"/>
        </w:rPr>
        <w:t>已久，自觉自然。林君于吾国男女解放，社会公开，初萌芽之际，而立即欲使之</w:t>
      </w:r>
      <w:proofErr w:type="gramStart"/>
      <w:r w:rsidRPr="008D5BAD">
        <w:rPr>
          <w:rFonts w:ascii="宋体" w:eastAsia="宋体" w:hAnsi="宋体" w:cs="宋体" w:hint="eastAsia"/>
          <w:szCs w:val="21"/>
        </w:rPr>
        <w:t>效</w:t>
      </w:r>
      <w:proofErr w:type="gramEnd"/>
      <w:r w:rsidRPr="008D5BAD">
        <w:rPr>
          <w:rFonts w:ascii="宋体" w:eastAsia="宋体" w:hAnsi="宋体" w:cs="宋体" w:hint="eastAsia"/>
          <w:szCs w:val="21"/>
        </w:rPr>
        <w:t>外人之举动，请湘籍之女教员，同男教员跳舞，性亦太急矣。</w:t>
      </w:r>
      <w:proofErr w:type="gramStart"/>
      <w:r w:rsidRPr="008D5BAD">
        <w:rPr>
          <w:rFonts w:ascii="宋体" w:eastAsia="宋体" w:hAnsi="宋体" w:cs="宋体" w:hint="eastAsia"/>
          <w:szCs w:val="21"/>
        </w:rPr>
        <w:t>予信吾国</w:t>
      </w:r>
      <w:proofErr w:type="gramEnd"/>
      <w:r w:rsidRPr="008D5BAD">
        <w:rPr>
          <w:rFonts w:ascii="宋体" w:eastAsia="宋体" w:hAnsi="宋体" w:cs="宋体" w:hint="eastAsia"/>
          <w:szCs w:val="21"/>
        </w:rPr>
        <w:t>，必有一日能达得此等目的，</w:t>
      </w:r>
      <w:proofErr w:type="gramStart"/>
      <w:r w:rsidRPr="008D5BAD">
        <w:rPr>
          <w:rFonts w:ascii="宋体" w:eastAsia="宋体" w:hAnsi="宋体" w:cs="宋体" w:hint="eastAsia"/>
          <w:szCs w:val="21"/>
        </w:rPr>
        <w:t>惟时间</w:t>
      </w:r>
      <w:proofErr w:type="gramEnd"/>
      <w:r w:rsidRPr="008D5BAD">
        <w:rPr>
          <w:rFonts w:ascii="宋体" w:eastAsia="宋体" w:hAnsi="宋体" w:cs="宋体" w:hint="eastAsia"/>
          <w:szCs w:val="21"/>
        </w:rPr>
        <w:t>之迟速，则尚不可得而知之，迟</w:t>
      </w:r>
      <w:proofErr w:type="gramStart"/>
      <w:r w:rsidRPr="008D5BAD">
        <w:rPr>
          <w:rFonts w:ascii="宋体" w:eastAsia="宋体" w:hAnsi="宋体" w:cs="宋体" w:hint="eastAsia"/>
          <w:szCs w:val="21"/>
        </w:rPr>
        <w:t>则恐吾自己</w:t>
      </w:r>
      <w:proofErr w:type="gramEnd"/>
      <w:r w:rsidRPr="008D5BAD">
        <w:rPr>
          <w:rFonts w:ascii="宋体" w:eastAsia="宋体" w:hAnsi="宋体" w:cs="宋体" w:hint="eastAsia"/>
          <w:szCs w:val="21"/>
        </w:rPr>
        <w:t>不得见之，速则于林君自己之儿女或孙儿则能见其实行矣。至于林君</w:t>
      </w:r>
      <w:proofErr w:type="gramStart"/>
      <w:r w:rsidRPr="008D5BAD">
        <w:rPr>
          <w:rFonts w:ascii="宋体" w:eastAsia="宋体" w:hAnsi="宋体" w:cs="宋体" w:hint="eastAsia"/>
          <w:szCs w:val="21"/>
        </w:rPr>
        <w:t>谓因此</w:t>
      </w:r>
      <w:proofErr w:type="gramEnd"/>
      <w:r w:rsidRPr="008D5BAD">
        <w:rPr>
          <w:rFonts w:ascii="宋体" w:eastAsia="宋体" w:hAnsi="宋体" w:cs="宋体" w:hint="eastAsia"/>
          <w:szCs w:val="21"/>
        </w:rPr>
        <w:t>次男女教员合同演剧，恐阻碍及男女同校之进行，予未敢信以为然。</w:t>
      </w:r>
      <w:proofErr w:type="gramStart"/>
      <w:r w:rsidRPr="008D5BAD">
        <w:rPr>
          <w:rFonts w:ascii="宋体" w:eastAsia="宋体" w:hAnsi="宋体" w:cs="宋体" w:hint="eastAsia"/>
          <w:szCs w:val="21"/>
        </w:rPr>
        <w:t>盖学生</w:t>
      </w:r>
      <w:proofErr w:type="gramEnd"/>
      <w:r w:rsidRPr="008D5BAD">
        <w:rPr>
          <w:rFonts w:ascii="宋体" w:eastAsia="宋体" w:hAnsi="宋体" w:cs="宋体" w:hint="eastAsia"/>
          <w:szCs w:val="21"/>
        </w:rPr>
        <w:t>一观男女教员合同演剧后，则必印成一种男女教员，</w:t>
      </w:r>
      <w:proofErr w:type="gramStart"/>
      <w:r w:rsidRPr="008D5BAD">
        <w:rPr>
          <w:rFonts w:ascii="宋体" w:eastAsia="宋体" w:hAnsi="宋体" w:cs="宋体" w:hint="eastAsia"/>
          <w:szCs w:val="21"/>
        </w:rPr>
        <w:t>已敢合同</w:t>
      </w:r>
      <w:proofErr w:type="gramEnd"/>
      <w:r w:rsidRPr="008D5BAD">
        <w:rPr>
          <w:rFonts w:ascii="宋体" w:eastAsia="宋体" w:hAnsi="宋体" w:cs="宋体" w:hint="eastAsia"/>
          <w:szCs w:val="21"/>
        </w:rPr>
        <w:t>演剧，吾辈学生，岂有不可男女同校之思想于脑中，是此次男女教员之粉墨登场，现身说法，合同演剧，作学生之先导，正男女同校前途之一大好气象，焉能反生阻碍乎。（载</w:t>
      </w:r>
      <w:r w:rsidRPr="008D5BAD">
        <w:rPr>
          <w:rFonts w:ascii="宋体" w:eastAsia="宋体" w:hAnsi="宋体" w:cs="宋体" w:hint="eastAsia"/>
          <w:b/>
          <w:bCs/>
          <w:szCs w:val="21"/>
        </w:rPr>
        <w:t>一九二三年一月廿日「新国民杂志」</w:t>
      </w:r>
      <w:r w:rsidRPr="008D5BAD">
        <w:rPr>
          <w:rFonts w:ascii="宋体" w:eastAsia="宋体" w:hAnsi="宋体" w:cs="宋体" w:hint="eastAsia"/>
          <w:szCs w:val="21"/>
        </w:rPr>
        <w:t>&gt;</w:t>
      </w:r>
    </w:p>
    <w:p w14:paraId="051D86C8" w14:textId="77777777" w:rsidR="008D5BAD" w:rsidRDefault="008D5BAD" w:rsidP="008D5BAD">
      <w:pPr>
        <w:rPr>
          <w:rFonts w:ascii="宋体" w:eastAsia="宋体" w:hAnsi="宋体" w:cs="宋体"/>
          <w:szCs w:val="21"/>
        </w:rPr>
      </w:pPr>
    </w:p>
    <w:p w14:paraId="17B56D5B" w14:textId="62429CA0" w:rsidR="008D5BAD" w:rsidRDefault="008D5BAD" w:rsidP="008D5BAD">
      <w:pPr>
        <w:rPr>
          <w:rFonts w:ascii="宋体" w:eastAsia="宋体" w:hAnsi="宋体" w:cs="宋体"/>
          <w:szCs w:val="21"/>
        </w:rPr>
      </w:pPr>
    </w:p>
    <w:p w14:paraId="307F8429" w14:textId="77777777" w:rsidR="008D5BAD" w:rsidRDefault="008D5BAD" w:rsidP="008D5BAD">
      <w:pPr>
        <w:rPr>
          <w:rFonts w:ascii="宋体" w:eastAsia="宋体" w:hAnsi="宋体" w:cs="宋体"/>
          <w:szCs w:val="21"/>
        </w:rPr>
      </w:pPr>
    </w:p>
    <w:p w14:paraId="31D9A0F0" w14:textId="58C8501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寄燕那女士女招待员一份子</w:t>
      </w:r>
    </w:p>
    <w:p w14:paraId="04FFEF4F"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燕那女士：</w:t>
      </w:r>
    </w:p>
    <w:p w14:paraId="698C6531" w14:textId="77777777" w:rsidR="008D5BAD" w:rsidRPr="008D5BAD" w:rsidRDefault="008D5BAD" w:rsidP="008D5BAD">
      <w:pPr>
        <w:rPr>
          <w:rFonts w:ascii="宋体" w:eastAsia="宋体" w:hAnsi="宋体" w:cs="宋体"/>
          <w:szCs w:val="21"/>
        </w:rPr>
      </w:pPr>
      <w:proofErr w:type="gramStart"/>
      <w:r w:rsidRPr="008D5BAD">
        <w:rPr>
          <w:rFonts w:ascii="宋体" w:eastAsia="宋体" w:hAnsi="宋体" w:cs="宋体" w:hint="eastAsia"/>
          <w:szCs w:val="21"/>
        </w:rPr>
        <w:t>昨读女士</w:t>
      </w:r>
      <w:proofErr w:type="gramEnd"/>
      <w:r w:rsidRPr="008D5BAD">
        <w:rPr>
          <w:rFonts w:ascii="宋体" w:eastAsia="宋体" w:hAnsi="宋体" w:cs="宋体" w:hint="eastAsia"/>
          <w:szCs w:val="21"/>
        </w:rPr>
        <w:t>发表的文章，措辞用意，对于我们女子的人格，和社会的进化，皆有妨害的可能。我为社会前途计，为我们女子人格计，不能不抽点时间和女士谈谈。（一）我们人类</w:t>
      </w:r>
      <w:proofErr w:type="gramStart"/>
      <w:r w:rsidRPr="008D5BAD">
        <w:rPr>
          <w:rFonts w:ascii="宋体" w:eastAsia="宋体" w:hAnsi="宋体" w:cs="宋体" w:hint="eastAsia"/>
          <w:szCs w:val="21"/>
        </w:rPr>
        <w:t>藉社会</w:t>
      </w:r>
      <w:proofErr w:type="gramEnd"/>
      <w:r w:rsidRPr="008D5BAD">
        <w:rPr>
          <w:rFonts w:ascii="宋体" w:eastAsia="宋体" w:hAnsi="宋体" w:cs="宋体" w:hint="eastAsia"/>
          <w:szCs w:val="21"/>
        </w:rPr>
        <w:t>以生存，至少要在社会上做点</w:t>
      </w:r>
      <w:r w:rsidRPr="008D5BAD">
        <w:rPr>
          <w:rFonts w:ascii="宋体" w:eastAsia="宋体" w:hAnsi="宋体" w:cs="宋体" w:hint="eastAsia"/>
          <w:color w:val="FF0000"/>
          <w:szCs w:val="21"/>
        </w:rPr>
        <w:t>事业</w:t>
      </w:r>
      <w:r w:rsidRPr="008D5BAD">
        <w:rPr>
          <w:rFonts w:ascii="宋体" w:eastAsia="宋体" w:hAnsi="宋体" w:cs="宋体" w:hint="eastAsia"/>
          <w:szCs w:val="21"/>
        </w:rPr>
        <w:t>。这句话，谁也不能否认的。在南洋的黑暗社会中，觉得我们的责任更重，服务的机会尤多，譬如</w:t>
      </w:r>
      <w:proofErr w:type="gramStart"/>
      <w:r w:rsidRPr="008D5BAD">
        <w:rPr>
          <w:rFonts w:ascii="宋体" w:eastAsia="宋体" w:hAnsi="宋体" w:cs="宋体" w:hint="eastAsia"/>
          <w:szCs w:val="21"/>
        </w:rPr>
        <w:t>毎</w:t>
      </w:r>
      <w:proofErr w:type="gramEnd"/>
      <w:r w:rsidRPr="008D5BAD">
        <w:rPr>
          <w:rFonts w:ascii="宋体" w:eastAsia="宋体" w:hAnsi="宋体" w:cs="宋体" w:hint="eastAsia"/>
          <w:szCs w:val="21"/>
        </w:rPr>
        <w:t>次演剧筹款，或为教育经费不足，或因灾民待</w:t>
      </w:r>
      <w:proofErr w:type="gramStart"/>
      <w:r w:rsidRPr="008D5BAD">
        <w:rPr>
          <w:rFonts w:ascii="宋体" w:eastAsia="宋体" w:hAnsi="宋体" w:cs="宋体" w:hint="eastAsia"/>
          <w:szCs w:val="21"/>
        </w:rPr>
        <w:t>赈</w:t>
      </w:r>
      <w:proofErr w:type="gramEnd"/>
      <w:r w:rsidRPr="008D5BAD">
        <w:rPr>
          <w:rFonts w:ascii="宋体" w:eastAsia="宋体" w:hAnsi="宋体" w:cs="宋体" w:hint="eastAsia"/>
          <w:szCs w:val="21"/>
        </w:rPr>
        <w:t>，有钱的就该出钱，没钱的就该出力。我根据这个道理，也就出来做招待。但是我们到会场中做招待员是我们自动的，心甘意愿的，并没有人到学校中，或家庭内，强迫我们去做。招待不周，或许有之，至讲到被人利用这层，这话从何说起。究竟谁人</w:t>
      </w:r>
      <w:proofErr w:type="gramStart"/>
      <w:r w:rsidRPr="008D5BAD">
        <w:rPr>
          <w:rFonts w:ascii="宋体" w:eastAsia="宋体" w:hAnsi="宋体" w:cs="宋体" w:hint="eastAsia"/>
          <w:szCs w:val="21"/>
        </w:rPr>
        <w:t>敢利用</w:t>
      </w:r>
      <w:proofErr w:type="gramEnd"/>
      <w:r w:rsidRPr="008D5BAD">
        <w:rPr>
          <w:rFonts w:ascii="宋体" w:eastAsia="宋体" w:hAnsi="宋体" w:cs="宋体" w:hint="eastAsia"/>
          <w:szCs w:val="21"/>
        </w:rPr>
        <w:t>我们，我们怎能被人利用。哈哈，岂不是你吃了饭没有事做，故意从中挑拨，中伤我们女学生的人格吗？（二）中国四万万人中，就有二万万女子紧守深闺，一事不做，弄得社会偏枯，国家贫弱，差不多有几千年了。并且旧社会中，不承认女子是人，不承认女子在社会上有平等的地位。我们极欲努力做人，打破社会上历来的黑幕和恶习。所以每次演剧筹款，多往会场中服务，可是每到会一次，在家庭</w:t>
      </w:r>
      <w:proofErr w:type="gramStart"/>
      <w:r w:rsidRPr="008D5BAD">
        <w:rPr>
          <w:rFonts w:ascii="宋体" w:eastAsia="宋体" w:hAnsi="宋体" w:cs="宋体" w:hint="eastAsia"/>
          <w:szCs w:val="21"/>
        </w:rPr>
        <w:t>中必费许多</w:t>
      </w:r>
      <w:proofErr w:type="gramEnd"/>
      <w:r w:rsidRPr="008D5BAD">
        <w:rPr>
          <w:rFonts w:ascii="宋体" w:eastAsia="宋体" w:hAnsi="宋体" w:cs="宋体" w:hint="eastAsia"/>
          <w:szCs w:val="21"/>
        </w:rPr>
        <w:t>唇舌，百般解释，方得许可。我以为女子服务社会中，必得你的同情，那晓得你忍着心肠，来摧残呵。燕那女士，你不是人类一份子吗？怎么蒙了社会的幸福，不同社会做事，反迎合一般保守者的心理来摧残我们呢？从今天起，是我们女子服务社会这件事，又要生出很大的阻力了。</w:t>
      </w:r>
      <w:bookmarkStart w:id="88" w:name="_Hlk18952078"/>
      <w:r w:rsidRPr="008D5BAD">
        <w:rPr>
          <w:rFonts w:ascii="宋体" w:eastAsia="宋体" w:hAnsi="宋体" w:cs="宋体" w:hint="eastAsia"/>
          <w:szCs w:val="21"/>
        </w:rPr>
        <w:t>最后，我正式告诉你道，果如你所说，</w:t>
      </w:r>
      <w:proofErr w:type="gramStart"/>
      <w:r w:rsidRPr="008D5BAD">
        <w:rPr>
          <w:rFonts w:ascii="宋体" w:eastAsia="宋体" w:hAnsi="宋体" w:cs="宋体" w:hint="eastAsia"/>
          <w:szCs w:val="21"/>
        </w:rPr>
        <w:t>那末都被</w:t>
      </w:r>
      <w:proofErr w:type="gramEnd"/>
      <w:r w:rsidRPr="008D5BAD">
        <w:rPr>
          <w:rFonts w:ascii="宋体" w:eastAsia="宋体" w:hAnsi="宋体" w:cs="宋体" w:hint="eastAsia"/>
          <w:szCs w:val="21"/>
        </w:rPr>
        <w:t>利用，谁也不愿意来干事了，弄到结果社会必然解体，文化必然灭绝，人类必</w:t>
      </w:r>
      <w:proofErr w:type="gramStart"/>
      <w:r w:rsidRPr="008D5BAD">
        <w:rPr>
          <w:rFonts w:ascii="宋体" w:eastAsia="宋体" w:hAnsi="宋体" w:cs="宋体" w:hint="eastAsia"/>
          <w:szCs w:val="21"/>
        </w:rPr>
        <w:t>逄</w:t>
      </w:r>
      <w:proofErr w:type="gramEnd"/>
      <w:r w:rsidRPr="008D5BAD">
        <w:rPr>
          <w:rFonts w:ascii="宋体" w:eastAsia="宋体" w:hAnsi="宋体" w:cs="宋体" w:hint="eastAsia"/>
          <w:color w:val="FF0000"/>
          <w:szCs w:val="21"/>
        </w:rPr>
        <w:t>绝灭</w:t>
      </w:r>
      <w:r w:rsidRPr="008D5BAD">
        <w:rPr>
          <w:rFonts w:ascii="宋体" w:eastAsia="宋体" w:hAnsi="宋体" w:cs="宋体" w:hint="eastAsia"/>
          <w:szCs w:val="21"/>
        </w:rPr>
        <w:t>的地步了。</w:t>
      </w:r>
      <w:bookmarkEnd w:id="88"/>
      <w:r w:rsidRPr="008D5BAD">
        <w:rPr>
          <w:rFonts w:ascii="宋体" w:eastAsia="宋体" w:hAnsi="宋体" w:cs="宋体" w:hint="eastAsia"/>
          <w:szCs w:val="21"/>
        </w:rPr>
        <w:t>你不是摧残我们，也不是反对男子，实在是阻碍社会进化。以后我劝你该多看些书，少说些话，自己觉悟些吧。</w:t>
      </w:r>
    </w:p>
    <w:p w14:paraId="4A12EB2E"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（载</w:t>
      </w:r>
      <w:r w:rsidRPr="008D5BAD">
        <w:rPr>
          <w:rFonts w:ascii="宋体" w:eastAsia="宋体" w:hAnsi="宋体" w:cs="宋体" w:hint="eastAsia"/>
          <w:b/>
          <w:bCs/>
          <w:szCs w:val="21"/>
        </w:rPr>
        <w:t>一九二三年一月廿四日「新国民日报」</w:t>
      </w:r>
      <w:r w:rsidRPr="008D5BAD">
        <w:rPr>
          <w:rFonts w:ascii="宋体" w:eastAsia="宋体" w:hAnsi="宋体" w:cs="宋体" w:hint="eastAsia"/>
          <w:szCs w:val="21"/>
        </w:rPr>
        <w:t>）</w:t>
      </w:r>
    </w:p>
    <w:p w14:paraId="52D53082" w14:textId="77777777" w:rsidR="008D5BAD" w:rsidRPr="008D5BAD" w:rsidRDefault="008D5BAD" w:rsidP="008D5BAD">
      <w:pPr>
        <w:rPr>
          <w:rFonts w:ascii="宋体" w:eastAsia="宋体" w:hAnsi="宋体" w:cs="宋体"/>
          <w:szCs w:val="21"/>
        </w:rPr>
      </w:pPr>
    </w:p>
    <w:p w14:paraId="4C8D2467"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男女教员合同演剧的一谈楚狂</w:t>
      </w:r>
    </w:p>
    <w:p w14:paraId="5DBA6C04" w14:textId="77777777" w:rsidR="008D5BAD" w:rsidRPr="008D5BAD" w:rsidRDefault="008D5BAD" w:rsidP="008D5BAD">
      <w:pPr>
        <w:rPr>
          <w:rFonts w:ascii="宋体" w:eastAsia="宋体" w:hAnsi="宋体" w:cs="宋体"/>
          <w:szCs w:val="21"/>
        </w:rPr>
      </w:pPr>
      <w:proofErr w:type="gramStart"/>
      <w:r w:rsidRPr="008D5BAD">
        <w:rPr>
          <w:rFonts w:ascii="宋体" w:eastAsia="宋体" w:hAnsi="宋体" w:cs="宋体" w:hint="eastAsia"/>
          <w:szCs w:val="21"/>
        </w:rPr>
        <w:t>林鉴清</w:t>
      </w:r>
      <w:proofErr w:type="gramEnd"/>
      <w:r w:rsidRPr="008D5BAD">
        <w:rPr>
          <w:rFonts w:ascii="宋体" w:eastAsia="宋体" w:hAnsi="宋体" w:cs="宋体" w:hint="eastAsia"/>
          <w:szCs w:val="21"/>
        </w:rPr>
        <w:t>君，对于男女教员合同演剧的研究，他的意思，并不是反对男女教员合同演剧，是以现在社会的程度还幼稚，</w:t>
      </w:r>
      <w:proofErr w:type="gramStart"/>
      <w:r w:rsidRPr="008D5BAD">
        <w:rPr>
          <w:rFonts w:ascii="宋体" w:eastAsia="宋体" w:hAnsi="宋体" w:cs="宋体" w:hint="eastAsia"/>
          <w:szCs w:val="21"/>
        </w:rPr>
        <w:t>恐这种</w:t>
      </w:r>
      <w:proofErr w:type="gramEnd"/>
      <w:r w:rsidRPr="008D5BAD">
        <w:rPr>
          <w:rFonts w:ascii="宋体" w:eastAsia="宋体" w:hAnsi="宋体" w:cs="宋体" w:hint="eastAsia"/>
          <w:szCs w:val="21"/>
        </w:rPr>
        <w:t>举动，过于极端，所以起而评论，林君才说几句反激的话：</w:t>
      </w:r>
    </w:p>
    <w:p w14:paraId="53CEC52C"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「试观西人每届令节，必有跳舞大会，男女欢聚，兴会淋漓，初无杻</w:t>
      </w:r>
      <w:proofErr w:type="gramStart"/>
      <w:r w:rsidRPr="008D5BAD">
        <w:rPr>
          <w:rFonts w:ascii="宋体" w:eastAsia="宋体" w:hAnsi="宋体" w:cs="宋体" w:hint="eastAsia"/>
          <w:szCs w:val="21"/>
        </w:rPr>
        <w:t>怩</w:t>
      </w:r>
      <w:proofErr w:type="gramEnd"/>
      <w:r w:rsidRPr="008D5BAD">
        <w:rPr>
          <w:rFonts w:ascii="宋体" w:eastAsia="宋体" w:hAnsi="宋体" w:cs="宋体" w:hint="eastAsia"/>
          <w:szCs w:val="21"/>
        </w:rPr>
        <w:t>之色。今元旦已届，无妨开一跳舞会，请前演剧之湘籍女士，及其他</w:t>
      </w:r>
      <w:proofErr w:type="gramStart"/>
      <w:r w:rsidRPr="008D5BAD">
        <w:rPr>
          <w:rFonts w:ascii="宋体" w:eastAsia="宋体" w:hAnsi="宋体" w:cs="宋体" w:hint="eastAsia"/>
          <w:szCs w:val="21"/>
        </w:rPr>
        <w:t>之</w:t>
      </w:r>
      <w:proofErr w:type="gramEnd"/>
      <w:r w:rsidRPr="008D5BAD">
        <w:rPr>
          <w:rFonts w:ascii="宋体" w:eastAsia="宋体" w:hAnsi="宋体" w:cs="宋体" w:hint="eastAsia"/>
          <w:szCs w:val="21"/>
        </w:rPr>
        <w:t>女教员，与男教员一同跳舞，以验诸君开通之程度。」</w:t>
      </w:r>
    </w:p>
    <w:p w14:paraId="3E6EFC28"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这几句</w:t>
      </w:r>
      <w:proofErr w:type="gramStart"/>
      <w:r w:rsidRPr="008D5BAD">
        <w:rPr>
          <w:rFonts w:ascii="宋体" w:eastAsia="宋体" w:hAnsi="宋体" w:cs="宋体" w:hint="eastAsia"/>
          <w:szCs w:val="21"/>
        </w:rPr>
        <w:t>话发表</w:t>
      </w:r>
      <w:proofErr w:type="gramEnd"/>
      <w:r w:rsidRPr="008D5BAD">
        <w:rPr>
          <w:rFonts w:ascii="宋体" w:eastAsia="宋体" w:hAnsi="宋体" w:cs="宋体" w:hint="eastAsia"/>
          <w:szCs w:val="21"/>
        </w:rPr>
        <w:t>后，就有一位古月心先生，起来覆辩，说：</w:t>
      </w:r>
    </w:p>
    <w:p w14:paraId="42CC55D6"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「彼</w:t>
      </w:r>
      <w:r w:rsidRPr="008D5BAD">
        <w:rPr>
          <w:rFonts w:ascii="宋体" w:eastAsia="宋体" w:hAnsi="宋体" w:cs="宋体" w:hint="eastAsia"/>
          <w:color w:val="FF0000"/>
          <w:szCs w:val="21"/>
        </w:rPr>
        <w:t>外人</w:t>
      </w:r>
      <w:r w:rsidRPr="008D5BAD">
        <w:rPr>
          <w:rFonts w:ascii="宋体" w:eastAsia="宋体" w:hAnsi="宋体" w:cs="宋体" w:hint="eastAsia"/>
          <w:szCs w:val="21"/>
        </w:rPr>
        <w:t>男女跳舞，无忸怩之色，亦因已达其男女解放，社会公开之程度而已。……林君于</w:t>
      </w:r>
      <w:r w:rsidRPr="008D5BAD">
        <w:rPr>
          <w:rFonts w:ascii="宋体" w:eastAsia="宋体" w:hAnsi="宋体" w:cs="宋体" w:hint="eastAsia"/>
          <w:szCs w:val="21"/>
        </w:rPr>
        <w:lastRenderedPageBreak/>
        <w:t>吾国男女解放，社会公开初萌芽之际，而立即欲使之</w:t>
      </w:r>
      <w:proofErr w:type="gramStart"/>
      <w:r w:rsidRPr="008D5BAD">
        <w:rPr>
          <w:rFonts w:ascii="宋体" w:eastAsia="宋体" w:hAnsi="宋体" w:cs="宋体" w:hint="eastAsia"/>
          <w:szCs w:val="21"/>
        </w:rPr>
        <w:t>效</w:t>
      </w:r>
      <w:proofErr w:type="gramEnd"/>
      <w:r w:rsidRPr="008D5BAD">
        <w:rPr>
          <w:rFonts w:ascii="宋体" w:eastAsia="宋体" w:hAnsi="宋体" w:cs="宋体" w:hint="eastAsia"/>
          <w:szCs w:val="21"/>
        </w:rPr>
        <w:t>外人之举动，请湘籍女教员同男教员跳舞，性亦太急矣。」</w:t>
      </w:r>
    </w:p>
    <w:p w14:paraId="3405BB46"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古月心先生，处于</w:t>
      </w:r>
      <w:proofErr w:type="gramStart"/>
      <w:r w:rsidRPr="008D5BAD">
        <w:rPr>
          <w:rFonts w:ascii="宋体" w:eastAsia="宋体" w:hAnsi="宋体" w:cs="宋体" w:hint="eastAsia"/>
          <w:szCs w:val="21"/>
        </w:rPr>
        <w:t>覆辩者</w:t>
      </w:r>
      <w:proofErr w:type="gramEnd"/>
      <w:r w:rsidRPr="008D5BAD">
        <w:rPr>
          <w:rFonts w:ascii="宋体" w:eastAsia="宋体" w:hAnsi="宋体" w:cs="宋体" w:hint="eastAsia"/>
          <w:szCs w:val="21"/>
        </w:rPr>
        <w:t>的地位，亦承认现在社会的程度幼稚，未克履行男女跳舞的事实，与林君的男女合同演剧的意思，互相吻合，所谓不觉的赞同。但是他下文又不自觉的附和林君反激的话。他说：</w:t>
      </w:r>
    </w:p>
    <w:p w14:paraId="5AEE3FAC"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w:t>
      </w:r>
      <w:proofErr w:type="gramStart"/>
      <w:r w:rsidRPr="008D5BAD">
        <w:rPr>
          <w:rFonts w:ascii="宋体" w:eastAsia="宋体" w:hAnsi="宋体" w:cs="宋体" w:hint="eastAsia"/>
          <w:szCs w:val="21"/>
        </w:rPr>
        <w:t>盖学生</w:t>
      </w:r>
      <w:proofErr w:type="gramEnd"/>
      <w:r w:rsidRPr="008D5BAD">
        <w:rPr>
          <w:rFonts w:ascii="宋体" w:eastAsia="宋体" w:hAnsi="宋体" w:cs="宋体" w:hint="eastAsia"/>
          <w:szCs w:val="21"/>
        </w:rPr>
        <w:t>一观男女教员合同演剧后，则必印成一种男女教员</w:t>
      </w:r>
      <w:proofErr w:type="gramStart"/>
      <w:r w:rsidRPr="008D5BAD">
        <w:rPr>
          <w:rFonts w:ascii="宋体" w:eastAsia="宋体" w:hAnsi="宋体" w:cs="宋体" w:hint="eastAsia"/>
          <w:szCs w:val="21"/>
        </w:rPr>
        <w:t>已敢合同</w:t>
      </w:r>
      <w:proofErr w:type="gramEnd"/>
      <w:r w:rsidRPr="008D5BAD">
        <w:rPr>
          <w:rFonts w:ascii="宋体" w:eastAsia="宋体" w:hAnsi="宋体" w:cs="宋体" w:hint="eastAsia"/>
          <w:szCs w:val="21"/>
        </w:rPr>
        <w:t>演剧，吾辈学生，岂可</w:t>
      </w:r>
      <w:proofErr w:type="gramStart"/>
      <w:r w:rsidRPr="008D5BAD">
        <w:rPr>
          <w:rFonts w:ascii="宋体" w:eastAsia="宋体" w:hAnsi="宋体" w:cs="宋体" w:hint="eastAsia"/>
          <w:szCs w:val="21"/>
        </w:rPr>
        <w:t>不</w:t>
      </w:r>
      <w:proofErr w:type="gramEnd"/>
      <w:r w:rsidRPr="008D5BAD">
        <w:rPr>
          <w:rFonts w:ascii="宋体" w:eastAsia="宋体" w:hAnsi="宋体" w:cs="宋体" w:hint="eastAsia"/>
          <w:szCs w:val="21"/>
        </w:rPr>
        <w:t>有男女同校之思想于脑中。」</w:t>
      </w:r>
    </w:p>
    <w:p w14:paraId="010DA220"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演剧和跳舞，相差不远。若可以合同演剧，便可以合同跳舞。吾今把古月心先生演剧二字，更为跳舞二字，是不是成了附和林君反</w:t>
      </w:r>
      <w:proofErr w:type="gramStart"/>
      <w:r w:rsidRPr="008D5BAD">
        <w:rPr>
          <w:rFonts w:ascii="宋体" w:eastAsia="宋体" w:hAnsi="宋体" w:cs="宋体" w:hint="eastAsia"/>
          <w:szCs w:val="21"/>
        </w:rPr>
        <w:t>激的话</w:t>
      </w:r>
      <w:proofErr w:type="gramEnd"/>
      <w:r w:rsidRPr="008D5BAD">
        <w:rPr>
          <w:rFonts w:ascii="宋体" w:eastAsia="宋体" w:hAnsi="宋体" w:cs="宋体" w:hint="eastAsia"/>
          <w:szCs w:val="21"/>
        </w:rPr>
        <w:t>吗，即如：</w:t>
      </w:r>
    </w:p>
    <w:p w14:paraId="031143AD"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w:t>
      </w:r>
      <w:proofErr w:type="gramStart"/>
      <w:r w:rsidRPr="008D5BAD">
        <w:rPr>
          <w:rFonts w:ascii="宋体" w:eastAsia="宋体" w:hAnsi="宋体" w:cs="宋体" w:hint="eastAsia"/>
          <w:szCs w:val="21"/>
        </w:rPr>
        <w:t>盖学生</w:t>
      </w:r>
      <w:proofErr w:type="gramEnd"/>
      <w:r w:rsidRPr="008D5BAD">
        <w:rPr>
          <w:rFonts w:ascii="宋体" w:eastAsia="宋体" w:hAnsi="宋体" w:cs="宋体" w:hint="eastAsia"/>
          <w:szCs w:val="21"/>
        </w:rPr>
        <w:t>一观男女教员合同跳舞后，则必印成一种男女教员</w:t>
      </w:r>
      <w:proofErr w:type="gramStart"/>
      <w:r w:rsidRPr="008D5BAD">
        <w:rPr>
          <w:rFonts w:ascii="宋体" w:eastAsia="宋体" w:hAnsi="宋体" w:cs="宋体" w:hint="eastAsia"/>
          <w:szCs w:val="21"/>
        </w:rPr>
        <w:t>已敢合同</w:t>
      </w:r>
      <w:proofErr w:type="gramEnd"/>
      <w:r w:rsidRPr="008D5BAD">
        <w:rPr>
          <w:rFonts w:ascii="宋体" w:eastAsia="宋体" w:hAnsi="宋体" w:cs="宋体" w:hint="eastAsia"/>
          <w:szCs w:val="21"/>
        </w:rPr>
        <w:t>跳舞，吾辈学生，岂可</w:t>
      </w:r>
      <w:proofErr w:type="gramStart"/>
      <w:r w:rsidRPr="008D5BAD">
        <w:rPr>
          <w:rFonts w:ascii="宋体" w:eastAsia="宋体" w:hAnsi="宋体" w:cs="宋体" w:hint="eastAsia"/>
          <w:szCs w:val="21"/>
        </w:rPr>
        <w:t>不</w:t>
      </w:r>
      <w:proofErr w:type="gramEnd"/>
      <w:r w:rsidRPr="008D5BAD">
        <w:rPr>
          <w:rFonts w:ascii="宋体" w:eastAsia="宋体" w:hAnsi="宋体" w:cs="宋体" w:hint="eastAsia"/>
          <w:szCs w:val="21"/>
        </w:rPr>
        <w:t>有男女同校之思想于脑中。」</w:t>
      </w:r>
    </w:p>
    <w:p w14:paraId="485DF11B"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古月心先生，既不自觉的赞同林君的主张，复不自觉的附和林君反激的话，前后矛盾，并不像有</w:t>
      </w:r>
      <w:proofErr w:type="gramStart"/>
      <w:r w:rsidRPr="008D5BAD">
        <w:rPr>
          <w:rFonts w:ascii="宋体" w:eastAsia="宋体" w:hAnsi="宋体" w:cs="宋体" w:hint="eastAsia"/>
          <w:szCs w:val="21"/>
        </w:rPr>
        <w:t>覆辩者</w:t>
      </w:r>
      <w:proofErr w:type="gramEnd"/>
      <w:r w:rsidRPr="008D5BAD">
        <w:rPr>
          <w:rFonts w:ascii="宋体" w:eastAsia="宋体" w:hAnsi="宋体" w:cs="宋体" w:hint="eastAsia"/>
          <w:szCs w:val="21"/>
        </w:rPr>
        <w:t>的资格。如今说到</w:t>
      </w:r>
      <w:proofErr w:type="gramStart"/>
      <w:r w:rsidRPr="008D5BAD">
        <w:rPr>
          <w:rFonts w:ascii="宋体" w:eastAsia="宋体" w:hAnsi="宋体" w:cs="宋体" w:hint="eastAsia"/>
          <w:szCs w:val="21"/>
        </w:rPr>
        <w:t>无覆辩者</w:t>
      </w:r>
      <w:proofErr w:type="gramEnd"/>
      <w:r w:rsidRPr="008D5BAD">
        <w:rPr>
          <w:rFonts w:ascii="宋体" w:eastAsia="宋体" w:hAnsi="宋体" w:cs="宋体" w:hint="eastAsia"/>
          <w:szCs w:val="21"/>
        </w:rPr>
        <w:t>的资格，</w:t>
      </w:r>
      <w:proofErr w:type="gramStart"/>
      <w:r w:rsidRPr="008D5BAD">
        <w:rPr>
          <w:rFonts w:ascii="宋体" w:eastAsia="宋体" w:hAnsi="宋体" w:cs="宋体" w:hint="eastAsia"/>
          <w:szCs w:val="21"/>
        </w:rPr>
        <w:t>吾便联想</w:t>
      </w:r>
      <w:proofErr w:type="gramEnd"/>
      <w:r w:rsidRPr="008D5BAD">
        <w:rPr>
          <w:rFonts w:ascii="宋体" w:eastAsia="宋体" w:hAnsi="宋体" w:cs="宋体" w:hint="eastAsia"/>
          <w:szCs w:val="21"/>
        </w:rPr>
        <w:t>到黄庭华、郭邦治两君，因日前他们作了一篇大文章，</w:t>
      </w:r>
      <w:proofErr w:type="gramStart"/>
      <w:r w:rsidRPr="008D5BAD">
        <w:rPr>
          <w:rFonts w:ascii="宋体" w:eastAsia="宋体" w:hAnsi="宋体" w:cs="宋体" w:hint="eastAsia"/>
          <w:szCs w:val="21"/>
        </w:rPr>
        <w:t>请教许柏轩</w:t>
      </w:r>
      <w:proofErr w:type="gramEnd"/>
      <w:r w:rsidRPr="008D5BAD">
        <w:rPr>
          <w:rFonts w:ascii="宋体" w:eastAsia="宋体" w:hAnsi="宋体" w:cs="宋体" w:hint="eastAsia"/>
          <w:szCs w:val="21"/>
        </w:rPr>
        <w:t>君，寻章摘句，斤斤于字义之中讨趣味，吾以为此种态度，殊非研究男女合同演剧的问题中所应有，因为「钟」与「钟」之争，到底是不能解决男女教员合同演剧的问题。</w:t>
      </w:r>
    </w:p>
    <w:p w14:paraId="56F7730E"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星洲的社会程度，尚在初进的阶段，守旧派十居八九。男女社交底目的，还未达到，遑论合同演剧。</w:t>
      </w:r>
      <w:r w:rsidRPr="008D5BAD">
        <w:rPr>
          <w:rFonts w:ascii="宋体" w:eastAsia="宋体" w:hAnsi="宋体" w:cs="宋体" w:hint="eastAsia"/>
          <w:color w:val="FF0000"/>
          <w:szCs w:val="21"/>
        </w:rPr>
        <w:t>吾人</w:t>
      </w:r>
      <w:proofErr w:type="gramStart"/>
      <w:r w:rsidRPr="008D5BAD">
        <w:rPr>
          <w:rFonts w:ascii="宋体" w:eastAsia="宋体" w:hAnsi="宋体" w:cs="宋体" w:hint="eastAsia"/>
          <w:szCs w:val="21"/>
        </w:rPr>
        <w:t>负改造</w:t>
      </w:r>
      <w:proofErr w:type="gramEnd"/>
      <w:r w:rsidRPr="008D5BAD">
        <w:rPr>
          <w:rFonts w:ascii="宋体" w:eastAsia="宋体" w:hAnsi="宋体" w:cs="宋体" w:hint="eastAsia"/>
          <w:szCs w:val="21"/>
        </w:rPr>
        <w:t>社会的责任，当然要极力破除男女的界限。但破除的手段，并不在男女合同演剧，</w:t>
      </w:r>
      <w:proofErr w:type="gramStart"/>
      <w:r w:rsidRPr="008D5BAD">
        <w:rPr>
          <w:rFonts w:ascii="宋体" w:eastAsia="宋体" w:hAnsi="宋体" w:cs="宋体" w:hint="eastAsia"/>
          <w:szCs w:val="21"/>
        </w:rPr>
        <w:t>盖合同</w:t>
      </w:r>
      <w:proofErr w:type="gramEnd"/>
      <w:r w:rsidRPr="008D5BAD">
        <w:rPr>
          <w:rFonts w:ascii="宋体" w:eastAsia="宋体" w:hAnsi="宋体" w:cs="宋体" w:hint="eastAsia"/>
          <w:szCs w:val="21"/>
        </w:rPr>
        <w:t>演剧是已极端的解放了。</w:t>
      </w:r>
      <w:proofErr w:type="gramStart"/>
      <w:r w:rsidRPr="008D5BAD">
        <w:rPr>
          <w:rFonts w:ascii="宋体" w:eastAsia="宋体" w:hAnsi="宋体" w:cs="宋体" w:hint="eastAsia"/>
          <w:szCs w:val="21"/>
        </w:rPr>
        <w:t>譬</w:t>
      </w:r>
      <w:proofErr w:type="gramEnd"/>
      <w:r w:rsidRPr="008D5BAD">
        <w:rPr>
          <w:rFonts w:ascii="宋体" w:eastAsia="宋体" w:hAnsi="宋体" w:cs="宋体" w:hint="eastAsia"/>
          <w:szCs w:val="21"/>
        </w:rPr>
        <w:t>诸孱弱身体，</w:t>
      </w:r>
      <w:proofErr w:type="gramStart"/>
      <w:r w:rsidRPr="008D5BAD">
        <w:rPr>
          <w:rFonts w:ascii="宋体" w:eastAsia="宋体" w:hAnsi="宋体" w:cs="宋体" w:hint="eastAsia"/>
          <w:szCs w:val="21"/>
        </w:rPr>
        <w:t>骤服剧烈</w:t>
      </w:r>
      <w:proofErr w:type="gramEnd"/>
      <w:r w:rsidRPr="008D5BAD">
        <w:rPr>
          <w:rFonts w:ascii="宋体" w:eastAsia="宋体" w:hAnsi="宋体" w:cs="宋体" w:hint="eastAsia"/>
          <w:szCs w:val="21"/>
        </w:rPr>
        <w:t>的补剂，不</w:t>
      </w:r>
      <w:proofErr w:type="gramStart"/>
      <w:r w:rsidRPr="008D5BAD">
        <w:rPr>
          <w:rFonts w:ascii="宋体" w:eastAsia="宋体" w:hAnsi="宋体" w:cs="宋体" w:hint="eastAsia"/>
          <w:szCs w:val="21"/>
        </w:rPr>
        <w:t>特</w:t>
      </w:r>
      <w:proofErr w:type="gramEnd"/>
      <w:r w:rsidRPr="008D5BAD">
        <w:rPr>
          <w:rFonts w:ascii="宋体" w:eastAsia="宋体" w:hAnsi="宋体" w:cs="宋体" w:hint="eastAsia"/>
          <w:szCs w:val="21"/>
        </w:rPr>
        <w:t>于身体上没有受着裨益，</w:t>
      </w:r>
      <w:proofErr w:type="gramStart"/>
      <w:r w:rsidRPr="008D5BAD">
        <w:rPr>
          <w:rFonts w:ascii="宋体" w:eastAsia="宋体" w:hAnsi="宋体" w:cs="宋体" w:hint="eastAsia"/>
          <w:szCs w:val="21"/>
        </w:rPr>
        <w:t>恐因此反</w:t>
      </w:r>
      <w:proofErr w:type="gramEnd"/>
      <w:r w:rsidRPr="008D5BAD">
        <w:rPr>
          <w:rFonts w:ascii="宋体" w:eastAsia="宋体" w:hAnsi="宋体" w:cs="宋体" w:hint="eastAsia"/>
          <w:szCs w:val="21"/>
        </w:rPr>
        <w:t>生出许多危险。所以施不适宜，那里能够收效呢。</w:t>
      </w:r>
    </w:p>
    <w:p w14:paraId="6E05D44C"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男女合同演剧，在于先进国，或母系制之下，自然不觉得什么稀奇。但照星</w:t>
      </w:r>
      <w:proofErr w:type="gramStart"/>
      <w:r w:rsidRPr="008D5BAD">
        <w:rPr>
          <w:rFonts w:ascii="宋体" w:eastAsia="宋体" w:hAnsi="宋体" w:cs="宋体" w:hint="eastAsia"/>
          <w:szCs w:val="21"/>
        </w:rPr>
        <w:t>洲现在</w:t>
      </w:r>
      <w:proofErr w:type="gramEnd"/>
      <w:r w:rsidRPr="008D5BAD">
        <w:rPr>
          <w:rFonts w:ascii="宋体" w:eastAsia="宋体" w:hAnsi="宋体" w:cs="宋体" w:hint="eastAsia"/>
          <w:szCs w:val="21"/>
        </w:rPr>
        <w:t>的社会心理，是万</w:t>
      </w:r>
      <w:proofErr w:type="gramStart"/>
      <w:r w:rsidRPr="008D5BAD">
        <w:rPr>
          <w:rFonts w:ascii="宋体" w:eastAsia="宋体" w:hAnsi="宋体" w:cs="宋体" w:hint="eastAsia"/>
          <w:szCs w:val="21"/>
        </w:rPr>
        <w:t>不</w:t>
      </w:r>
      <w:proofErr w:type="gramEnd"/>
      <w:r w:rsidRPr="008D5BAD">
        <w:rPr>
          <w:rFonts w:ascii="宋体" w:eastAsia="宋体" w:hAnsi="宋体" w:cs="宋体" w:hint="eastAsia"/>
          <w:szCs w:val="21"/>
        </w:rPr>
        <w:t>能行的。或者中国内地亦是一样。那几位主张男女合同演剧的先生们，</w:t>
      </w:r>
      <w:proofErr w:type="gramStart"/>
      <w:r w:rsidRPr="008D5BAD">
        <w:rPr>
          <w:rFonts w:ascii="宋体" w:eastAsia="宋体" w:hAnsi="宋体" w:cs="宋体" w:hint="eastAsia"/>
          <w:szCs w:val="21"/>
        </w:rPr>
        <w:t>读吾这篇</w:t>
      </w:r>
      <w:proofErr w:type="gramEnd"/>
      <w:r w:rsidRPr="008D5BAD">
        <w:rPr>
          <w:rFonts w:ascii="宋体" w:eastAsia="宋体" w:hAnsi="宋体" w:cs="宋体" w:hint="eastAsia"/>
          <w:szCs w:val="21"/>
        </w:rPr>
        <w:t>文章，必定说楚狂是一个守旧派的健将，或骂为阻碍男女解放的罪人。其实楚</w:t>
      </w:r>
      <w:proofErr w:type="gramStart"/>
      <w:r w:rsidRPr="008D5BAD">
        <w:rPr>
          <w:rFonts w:ascii="宋体" w:eastAsia="宋体" w:hAnsi="宋体" w:cs="宋体" w:hint="eastAsia"/>
          <w:szCs w:val="21"/>
        </w:rPr>
        <w:t>狂主张</w:t>
      </w:r>
      <w:proofErr w:type="gramEnd"/>
      <w:r w:rsidRPr="008D5BAD">
        <w:rPr>
          <w:rFonts w:ascii="宋体" w:eastAsia="宋体" w:hAnsi="宋体" w:cs="宋体" w:hint="eastAsia"/>
          <w:szCs w:val="21"/>
        </w:rPr>
        <w:t>男女解放的热度，比较诸位先生还要急切。</w:t>
      </w:r>
      <w:proofErr w:type="gramStart"/>
      <w:r w:rsidRPr="008D5BAD">
        <w:rPr>
          <w:rFonts w:ascii="宋体" w:eastAsia="宋体" w:hAnsi="宋体" w:cs="宋体" w:hint="eastAsia"/>
          <w:szCs w:val="21"/>
        </w:rPr>
        <w:t>但楚狂却</w:t>
      </w:r>
      <w:proofErr w:type="gramEnd"/>
      <w:r w:rsidRPr="008D5BAD">
        <w:rPr>
          <w:rFonts w:ascii="宋体" w:eastAsia="宋体" w:hAnsi="宋体" w:cs="宋体" w:hint="eastAsia"/>
          <w:szCs w:val="21"/>
        </w:rPr>
        <w:t>不因急切而走极端，以</w:t>
      </w:r>
      <w:proofErr w:type="gramStart"/>
      <w:r w:rsidRPr="008D5BAD">
        <w:rPr>
          <w:rFonts w:ascii="宋体" w:eastAsia="宋体" w:hAnsi="宋体" w:cs="宋体" w:hint="eastAsia"/>
          <w:szCs w:val="21"/>
        </w:rPr>
        <w:t>召种种</w:t>
      </w:r>
      <w:proofErr w:type="gramEnd"/>
      <w:r w:rsidRPr="008D5BAD">
        <w:rPr>
          <w:rFonts w:ascii="宋体" w:eastAsia="宋体" w:hAnsi="宋体" w:cs="宋体" w:hint="eastAsia"/>
          <w:szCs w:val="21"/>
        </w:rPr>
        <w:t>不相干的讥诮。凡事皆由远而近。故男女合同演剧这一层，今日似乎</w:t>
      </w:r>
      <w:proofErr w:type="gramStart"/>
      <w:r w:rsidRPr="008D5BAD">
        <w:rPr>
          <w:rFonts w:ascii="宋体" w:eastAsia="宋体" w:hAnsi="宋体" w:cs="宋体" w:hint="eastAsia"/>
          <w:szCs w:val="21"/>
        </w:rPr>
        <w:t>未可亟于执行</w:t>
      </w:r>
      <w:proofErr w:type="gramEnd"/>
      <w:r w:rsidRPr="008D5BAD">
        <w:rPr>
          <w:rFonts w:ascii="宋体" w:eastAsia="宋体" w:hAnsi="宋体" w:cs="宋体" w:hint="eastAsia"/>
          <w:szCs w:val="21"/>
        </w:rPr>
        <w:t>。</w:t>
      </w:r>
    </w:p>
    <w:p w14:paraId="70AE5D3F" w14:textId="77777777" w:rsidR="008D5BAD" w:rsidRPr="008D5BAD" w:rsidRDefault="008D5BAD" w:rsidP="008D5BAD">
      <w:pPr>
        <w:rPr>
          <w:rFonts w:ascii="宋体" w:eastAsia="宋体" w:hAnsi="宋体" w:cs="宋体"/>
          <w:szCs w:val="21"/>
        </w:rPr>
      </w:pPr>
      <w:bookmarkStart w:id="89" w:name="_Hlk18941943"/>
      <w:r w:rsidRPr="008D5BAD">
        <w:rPr>
          <w:rFonts w:ascii="宋体" w:eastAsia="宋体" w:hAnsi="宋体" w:cs="宋体" w:hint="eastAsia"/>
          <w:szCs w:val="21"/>
        </w:rPr>
        <w:t>如果诸位先生，有志</w:t>
      </w:r>
      <w:r w:rsidRPr="008D5BAD">
        <w:rPr>
          <w:rFonts w:ascii="宋体" w:eastAsia="宋体" w:hAnsi="宋体" w:cs="宋体" w:hint="eastAsia"/>
          <w:color w:val="FF0000"/>
          <w:szCs w:val="21"/>
        </w:rPr>
        <w:t>转移</w:t>
      </w:r>
      <w:r w:rsidRPr="008D5BAD">
        <w:rPr>
          <w:rFonts w:ascii="宋体" w:eastAsia="宋体" w:hAnsi="宋体" w:cs="宋体" w:hint="eastAsia"/>
          <w:szCs w:val="21"/>
        </w:rPr>
        <w:t>风俗，何不向教育上关要的部分去努力。</w:t>
      </w:r>
      <w:bookmarkEnd w:id="89"/>
      <w:r w:rsidRPr="008D5BAD">
        <w:rPr>
          <w:rFonts w:ascii="宋体" w:eastAsia="宋体" w:hAnsi="宋体" w:cs="宋体" w:hint="eastAsia"/>
          <w:szCs w:val="21"/>
        </w:rPr>
        <w:t>不客气的说一句，星洲各学校的办法缺点很多，诸位先生既具改良社会的眼光，怎么对于学校不去整顿到完全呢。</w:t>
      </w:r>
      <w:proofErr w:type="gramStart"/>
      <w:r w:rsidRPr="008D5BAD">
        <w:rPr>
          <w:rFonts w:ascii="宋体" w:eastAsia="宋体" w:hAnsi="宋体" w:cs="宋体" w:hint="eastAsia"/>
          <w:szCs w:val="21"/>
        </w:rPr>
        <w:t>吾</w:t>
      </w:r>
      <w:proofErr w:type="gramEnd"/>
      <w:r w:rsidRPr="008D5BAD">
        <w:rPr>
          <w:rFonts w:ascii="宋体" w:eastAsia="宋体" w:hAnsi="宋体" w:cs="宋体" w:hint="eastAsia"/>
          <w:szCs w:val="21"/>
        </w:rPr>
        <w:t>这句话，并不是</w:t>
      </w:r>
      <w:proofErr w:type="gramStart"/>
      <w:r w:rsidRPr="008D5BAD">
        <w:rPr>
          <w:rFonts w:ascii="宋体" w:eastAsia="宋体" w:hAnsi="宋体" w:cs="宋体" w:hint="eastAsia"/>
          <w:szCs w:val="21"/>
        </w:rPr>
        <w:t>寻瑕抵隙</w:t>
      </w:r>
      <w:proofErr w:type="gramEnd"/>
      <w:r w:rsidRPr="008D5BAD">
        <w:rPr>
          <w:rFonts w:ascii="宋体" w:eastAsia="宋体" w:hAnsi="宋体" w:cs="宋体" w:hint="eastAsia"/>
          <w:szCs w:val="21"/>
        </w:rPr>
        <w:t>，不过希望诸位先生，能够在根本上做工夫，那末，男女合同跳舞，或演剧底目的，亦可渐次达到。</w:t>
      </w:r>
    </w:p>
    <w:p w14:paraId="6C3C1A9E"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试看国内的女子参政，运动得非常剧烈，耗了许多光阴，依然是争不到。这便是她们不在根本上做工夫的原因。最可笑的，就是前年邓蕙芳，同一班女同志，大闹议会，</w:t>
      </w:r>
      <w:r w:rsidRPr="008D5BAD">
        <w:rPr>
          <w:rFonts w:ascii="宋体" w:eastAsia="宋体" w:hAnsi="宋体" w:cs="宋体" w:hint="eastAsia"/>
          <w:color w:val="FF0000"/>
          <w:szCs w:val="21"/>
        </w:rPr>
        <w:t>怒</w:t>
      </w:r>
      <w:r w:rsidRPr="008D5BAD">
        <w:rPr>
          <w:rFonts w:ascii="宋体" w:eastAsia="宋体" w:hAnsi="宋体" w:cs="宋体" w:hint="eastAsia"/>
          <w:szCs w:val="21"/>
        </w:rPr>
        <w:t>了议员先生们，不管三七廿</w:t>
      </w:r>
      <w:proofErr w:type="gramStart"/>
      <w:r w:rsidRPr="008D5BAD">
        <w:rPr>
          <w:rFonts w:ascii="宋体" w:eastAsia="宋体" w:hAnsi="宋体" w:cs="宋体" w:hint="eastAsia"/>
          <w:szCs w:val="21"/>
        </w:rPr>
        <w:t>一</w:t>
      </w:r>
      <w:proofErr w:type="gramEnd"/>
      <w:r w:rsidRPr="008D5BAD">
        <w:rPr>
          <w:rFonts w:ascii="宋体" w:eastAsia="宋体" w:hAnsi="宋体" w:cs="宋体" w:hint="eastAsia"/>
          <w:szCs w:val="21"/>
        </w:rPr>
        <w:t>，拿起墨砚当面劈去。将邓蕙芳击破头颅，鲜血淋漓的跑出来，忍下一口气，向女同志们道了个没趣。</w:t>
      </w:r>
    </w:p>
    <w:p w14:paraId="58D60C6B"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议员先生们敢如此猖狂，本无所恃，不过他们很知道，女子对于经济上未有把握，虽使出蛮横的手段，亦没什么相干。……</w:t>
      </w:r>
    </w:p>
    <w:p w14:paraId="26A749CD" w14:textId="77777777" w:rsidR="008D5BAD" w:rsidRPr="008D5BAD" w:rsidRDefault="008D5BAD" w:rsidP="008D5BAD">
      <w:pPr>
        <w:rPr>
          <w:rFonts w:ascii="宋体" w:eastAsia="宋体" w:hAnsi="宋体" w:cs="宋体"/>
          <w:szCs w:val="21"/>
        </w:rPr>
      </w:pPr>
      <w:proofErr w:type="gramStart"/>
      <w:r w:rsidRPr="008D5BAD">
        <w:rPr>
          <w:rFonts w:ascii="宋体" w:eastAsia="宋体" w:hAnsi="宋体" w:cs="宋体" w:hint="eastAsia"/>
          <w:szCs w:val="21"/>
        </w:rPr>
        <w:t>寰</w:t>
      </w:r>
      <w:proofErr w:type="gramEnd"/>
      <w:r w:rsidRPr="008D5BAD">
        <w:rPr>
          <w:rFonts w:ascii="宋体" w:eastAsia="宋体" w:hAnsi="宋体" w:cs="宋体" w:hint="eastAsia"/>
          <w:szCs w:val="21"/>
        </w:rPr>
        <w:t>光先生说：「社会公开……太湖</w:t>
      </w:r>
      <w:proofErr w:type="gramStart"/>
      <w:r w:rsidRPr="008D5BAD">
        <w:rPr>
          <w:rFonts w:ascii="宋体" w:eastAsia="宋体" w:hAnsi="宋体" w:cs="宋体" w:hint="eastAsia"/>
          <w:szCs w:val="21"/>
        </w:rPr>
        <w:t>洸</w:t>
      </w:r>
      <w:proofErr w:type="gramEnd"/>
      <w:r w:rsidRPr="008D5BAD">
        <w:rPr>
          <w:rFonts w:ascii="宋体" w:eastAsia="宋体" w:hAnsi="宋体" w:cs="宋体" w:hint="eastAsia"/>
          <w:szCs w:val="21"/>
        </w:rPr>
        <w:t>了」。这句话不知有何根据，「社会公开」四个字，是否已实行，我要请</w:t>
      </w:r>
      <w:proofErr w:type="gramStart"/>
      <w:r w:rsidRPr="008D5BAD">
        <w:rPr>
          <w:rFonts w:ascii="宋体" w:eastAsia="宋体" w:hAnsi="宋体" w:cs="宋体" w:hint="eastAsia"/>
          <w:szCs w:val="21"/>
        </w:rPr>
        <w:t>寰</w:t>
      </w:r>
      <w:proofErr w:type="gramEnd"/>
      <w:r w:rsidRPr="008D5BAD">
        <w:rPr>
          <w:rFonts w:ascii="宋体" w:eastAsia="宋体" w:hAnsi="宋体" w:cs="宋体" w:hint="eastAsia"/>
          <w:szCs w:val="21"/>
        </w:rPr>
        <w:t>光先生去实地考察一下，才</w:t>
      </w:r>
      <w:proofErr w:type="gramStart"/>
      <w:r w:rsidRPr="008D5BAD">
        <w:rPr>
          <w:rFonts w:ascii="宋体" w:eastAsia="宋体" w:hAnsi="宋体" w:cs="宋体" w:hint="eastAsia"/>
          <w:szCs w:val="21"/>
        </w:rPr>
        <w:t>来作</w:t>
      </w:r>
      <w:proofErr w:type="gramEnd"/>
      <w:r w:rsidRPr="008D5BAD">
        <w:rPr>
          <w:rFonts w:ascii="宋体" w:eastAsia="宋体" w:hAnsi="宋体" w:cs="宋体" w:hint="eastAsia"/>
          <w:szCs w:val="21"/>
        </w:rPr>
        <w:t>文。须知我们不敢遽然赞同男女教员合同演剧，就是因为社会公开底目的未达，照先生的意思，似乎社会公开已达目的了。那末未免</w:t>
      </w:r>
      <w:proofErr w:type="gramStart"/>
      <w:r w:rsidRPr="008D5BAD">
        <w:rPr>
          <w:rFonts w:ascii="宋体" w:eastAsia="宋体" w:hAnsi="宋体" w:cs="宋体" w:hint="eastAsia"/>
          <w:szCs w:val="21"/>
        </w:rPr>
        <w:t>抹煞了吾们</w:t>
      </w:r>
      <w:proofErr w:type="gramEnd"/>
      <w:r w:rsidRPr="008D5BAD">
        <w:rPr>
          <w:rFonts w:ascii="宋体" w:eastAsia="宋体" w:hAnsi="宋体" w:cs="宋体" w:hint="eastAsia"/>
          <w:szCs w:val="21"/>
        </w:rPr>
        <w:t>一番研究的精神。</w:t>
      </w:r>
    </w:p>
    <w:p w14:paraId="6436D4A4" w14:textId="1757C38B" w:rsidR="008D5BAD" w:rsidRDefault="008D5BAD" w:rsidP="008D5BAD">
      <w:pPr>
        <w:rPr>
          <w:rFonts w:ascii="宋体" w:eastAsia="宋体" w:hAnsi="宋体" w:cs="宋体"/>
          <w:szCs w:val="21"/>
        </w:rPr>
      </w:pPr>
      <w:r w:rsidRPr="008D5BAD">
        <w:rPr>
          <w:rFonts w:ascii="宋体" w:eastAsia="宋体" w:hAnsi="宋体" w:cs="宋体" w:hint="eastAsia"/>
          <w:szCs w:val="21"/>
        </w:rPr>
        <w:t>（载</w:t>
      </w:r>
      <w:r w:rsidRPr="008D5BAD">
        <w:rPr>
          <w:rFonts w:ascii="宋体" w:eastAsia="宋体" w:hAnsi="宋体" w:cs="宋体" w:hint="eastAsia"/>
          <w:b/>
          <w:bCs/>
          <w:szCs w:val="21"/>
        </w:rPr>
        <w:t>一九二三年一月廿七日「新国民杂志」</w:t>
      </w:r>
      <w:r>
        <w:rPr>
          <w:rFonts w:ascii="宋体" w:eastAsia="宋体" w:hAnsi="宋体" w:cs="宋体" w:hint="eastAsia"/>
          <w:szCs w:val="21"/>
        </w:rPr>
        <w:t>）</w:t>
      </w:r>
    </w:p>
    <w:p w14:paraId="60D7A977" w14:textId="1CF56F15" w:rsidR="008D5BAD" w:rsidRDefault="008D5BAD" w:rsidP="008D5BAD">
      <w:pPr>
        <w:rPr>
          <w:rFonts w:ascii="宋体" w:eastAsia="宋体" w:hAnsi="宋体" w:cs="宋体"/>
          <w:szCs w:val="21"/>
        </w:rPr>
      </w:pPr>
    </w:p>
    <w:p w14:paraId="0EB34C54" w14:textId="0F83E1E0" w:rsidR="008D5BAD" w:rsidRDefault="008D5BAD" w:rsidP="008D5BAD">
      <w:pPr>
        <w:rPr>
          <w:rFonts w:ascii="宋体" w:eastAsia="宋体" w:hAnsi="宋体" w:cs="宋体"/>
          <w:szCs w:val="21"/>
        </w:rPr>
      </w:pPr>
    </w:p>
    <w:p w14:paraId="517CFA0F" w14:textId="77777777" w:rsidR="008D5BAD" w:rsidRDefault="008D5BAD" w:rsidP="008D5BAD">
      <w:pPr>
        <w:rPr>
          <w:rFonts w:ascii="宋体" w:eastAsia="宋体" w:hAnsi="宋体" w:cs="宋体"/>
          <w:szCs w:val="21"/>
        </w:rPr>
      </w:pPr>
    </w:p>
    <w:p w14:paraId="57B2BB2D" w14:textId="26889562"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覆“女招待员一份子”燕那女士</w:t>
      </w:r>
    </w:p>
    <w:p w14:paraId="7EC37FEA"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lastRenderedPageBreak/>
        <w:t>上星期五日，某报载有一位“女招待员一份子”，发表一篇痛快淋漓的言论。吾读了很疑惑，因为“女招待员”乃是一个临时所定的职名，你这位女士，究竟做</w:t>
      </w:r>
      <w:r w:rsidRPr="008D5BAD">
        <w:rPr>
          <w:rFonts w:ascii="宋体" w:eastAsia="宋体" w:hAnsi="宋体" w:cs="宋体" w:hint="eastAsia"/>
          <w:color w:val="FF0000"/>
          <w:szCs w:val="21"/>
        </w:rPr>
        <w:t>几多</w:t>
      </w:r>
      <w:r w:rsidRPr="008D5BAD">
        <w:rPr>
          <w:rFonts w:ascii="宋体" w:eastAsia="宋体" w:hAnsi="宋体" w:cs="宋体" w:hint="eastAsia"/>
          <w:szCs w:val="21"/>
        </w:rPr>
        <w:t>次招待员，抑有一班人请你</w:t>
      </w:r>
      <w:proofErr w:type="gramStart"/>
      <w:r w:rsidRPr="008D5BAD">
        <w:rPr>
          <w:rFonts w:ascii="宋体" w:eastAsia="宋体" w:hAnsi="宋体" w:cs="宋体" w:hint="eastAsia"/>
          <w:szCs w:val="21"/>
        </w:rPr>
        <w:t>任长期</w:t>
      </w:r>
      <w:proofErr w:type="gramEnd"/>
      <w:r w:rsidRPr="008D5BAD">
        <w:rPr>
          <w:rFonts w:ascii="宋体" w:eastAsia="宋体" w:hAnsi="宋体" w:cs="宋体" w:hint="eastAsia"/>
          <w:szCs w:val="21"/>
        </w:rPr>
        <w:t>招待员？</w:t>
      </w:r>
      <w:bookmarkStart w:id="90" w:name="_Hlk18952341"/>
      <w:r w:rsidRPr="008D5BAD">
        <w:rPr>
          <w:rFonts w:ascii="宋体" w:eastAsia="宋体" w:hAnsi="宋体" w:cs="宋体" w:hint="eastAsia"/>
          <w:szCs w:val="21"/>
        </w:rPr>
        <w:t>不然，何至把「招待员」三字拿来做</w:t>
      </w:r>
      <w:r w:rsidRPr="008D5BAD">
        <w:rPr>
          <w:rFonts w:ascii="宋体" w:eastAsia="宋体" w:hAnsi="宋体" w:cs="宋体" w:hint="eastAsia"/>
          <w:color w:val="FF0000"/>
          <w:szCs w:val="21"/>
        </w:rPr>
        <w:t>衔头</w:t>
      </w:r>
      <w:r w:rsidRPr="008D5BAD">
        <w:rPr>
          <w:rFonts w:ascii="宋体" w:eastAsia="宋体" w:hAnsi="宋体" w:cs="宋体" w:hint="eastAsia"/>
          <w:szCs w:val="21"/>
        </w:rPr>
        <w:t>呢？</w:t>
      </w:r>
      <w:bookmarkEnd w:id="90"/>
      <w:r w:rsidRPr="008D5BAD">
        <w:rPr>
          <w:rFonts w:ascii="宋体" w:eastAsia="宋体" w:hAnsi="宋体" w:cs="宋体" w:hint="eastAsia"/>
          <w:szCs w:val="21"/>
        </w:rPr>
        <w:t>你说：「但是吾们到会场中做招待员，是吾们自动的，并没有人到学校中，或家庭内，强迫我们去做。」</w:t>
      </w:r>
    </w:p>
    <w:p w14:paraId="2D0F3AA8" w14:textId="77777777" w:rsidR="008D5BAD" w:rsidRPr="008D5BAD" w:rsidRDefault="008D5BAD" w:rsidP="008D5BAD">
      <w:pPr>
        <w:rPr>
          <w:rFonts w:ascii="宋体" w:eastAsia="宋体" w:hAnsi="宋体" w:cs="宋体"/>
          <w:szCs w:val="21"/>
        </w:rPr>
      </w:pPr>
      <w:proofErr w:type="gramStart"/>
      <w:r w:rsidRPr="008D5BAD">
        <w:rPr>
          <w:rFonts w:ascii="宋体" w:eastAsia="宋体" w:hAnsi="宋体" w:cs="宋体" w:hint="eastAsia"/>
          <w:szCs w:val="21"/>
        </w:rPr>
        <w:t>惟同日新</w:t>
      </w:r>
      <w:proofErr w:type="gramEnd"/>
      <w:r w:rsidRPr="008D5BAD">
        <w:rPr>
          <w:rFonts w:ascii="宋体" w:eastAsia="宋体" w:hAnsi="宋体" w:cs="宋体" w:hint="eastAsia"/>
          <w:szCs w:val="21"/>
        </w:rPr>
        <w:t>国民日报，冼玉贞女士所投的稿，则云：「届开演日期，我不到场，我的同学，忙</w:t>
      </w:r>
      <w:proofErr w:type="gramStart"/>
      <w:r w:rsidRPr="008D5BAD">
        <w:rPr>
          <w:rFonts w:ascii="宋体" w:eastAsia="宋体" w:hAnsi="宋体" w:cs="宋体" w:hint="eastAsia"/>
          <w:szCs w:val="21"/>
        </w:rPr>
        <w:t>忙</w:t>
      </w:r>
      <w:proofErr w:type="gramEnd"/>
      <w:r w:rsidRPr="008D5BAD">
        <w:rPr>
          <w:rFonts w:ascii="宋体" w:eastAsia="宋体" w:hAnsi="宋体" w:cs="宋体" w:hint="eastAsia"/>
          <w:szCs w:val="21"/>
        </w:rPr>
        <w:t>的跑到我的茅舍，无理由的骂我一番。」</w:t>
      </w:r>
    </w:p>
    <w:p w14:paraId="3C4A023E"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两说适成相反，冼玉贞女士以真名实姓负责。并且她的姓名，曾列在演剧筹款会的女招待员表里。所说的话，当然有可信的价值。</w:t>
      </w:r>
      <w:proofErr w:type="gramStart"/>
      <w:r w:rsidRPr="008D5BAD">
        <w:rPr>
          <w:rFonts w:ascii="宋体" w:eastAsia="宋体" w:hAnsi="宋体" w:cs="宋体" w:hint="eastAsia"/>
          <w:szCs w:val="21"/>
        </w:rPr>
        <w:t>但吾很希望</w:t>
      </w:r>
      <w:proofErr w:type="gramEnd"/>
      <w:r w:rsidRPr="008D5BAD">
        <w:rPr>
          <w:rFonts w:ascii="宋体" w:eastAsia="宋体" w:hAnsi="宋体" w:cs="宋体" w:hint="eastAsia"/>
          <w:szCs w:val="21"/>
        </w:rPr>
        <w:t>「女招待员一份子」，亦把真名实姓写出来，证明所说的话为不虚。</w:t>
      </w:r>
    </w:p>
    <w:p w14:paraId="7E44DBBD"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至云：「燕那女士，你不是人类一份子吗？怎么蒙了社会的幸福，不同社会做事。」</w:t>
      </w:r>
    </w:p>
    <w:p w14:paraId="32AECBFC"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这两句话，</w:t>
      </w:r>
      <w:proofErr w:type="gramStart"/>
      <w:r w:rsidRPr="008D5BAD">
        <w:rPr>
          <w:rFonts w:ascii="宋体" w:eastAsia="宋体" w:hAnsi="宋体" w:cs="宋体" w:hint="eastAsia"/>
          <w:szCs w:val="21"/>
        </w:rPr>
        <w:t>吾愈想</w:t>
      </w:r>
      <w:proofErr w:type="gramEnd"/>
      <w:r w:rsidRPr="008D5BAD">
        <w:rPr>
          <w:rFonts w:ascii="宋体" w:eastAsia="宋体" w:hAnsi="宋体" w:cs="宋体" w:hint="eastAsia"/>
          <w:szCs w:val="21"/>
        </w:rPr>
        <w:t>愈好笑，</w:t>
      </w:r>
      <w:proofErr w:type="gramStart"/>
      <w:r w:rsidRPr="008D5BAD">
        <w:rPr>
          <w:rFonts w:ascii="宋体" w:eastAsia="宋体" w:hAnsi="宋体" w:cs="宋体" w:hint="eastAsia"/>
          <w:szCs w:val="21"/>
        </w:rPr>
        <w:t>盖燕那扪心自问</w:t>
      </w:r>
      <w:proofErr w:type="gramEnd"/>
      <w:r w:rsidRPr="008D5BAD">
        <w:rPr>
          <w:rFonts w:ascii="宋体" w:eastAsia="宋体" w:hAnsi="宋体" w:cs="宋体" w:hint="eastAsia"/>
          <w:szCs w:val="21"/>
        </w:rPr>
        <w:t>，对于社会的义务，亦算做了不少，你这位女士，如此说法，未免认错人了。</w:t>
      </w:r>
    </w:p>
    <w:p w14:paraId="76D452CB"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w:t>
      </w:r>
      <w:proofErr w:type="gramStart"/>
      <w:r w:rsidRPr="008D5BAD">
        <w:rPr>
          <w:rFonts w:ascii="宋体" w:eastAsia="宋体" w:hAnsi="宋体" w:cs="宋体" w:hint="eastAsia"/>
          <w:szCs w:val="21"/>
        </w:rPr>
        <w:t>燕那按</w:t>
      </w:r>
      <w:proofErr w:type="gramEnd"/>
      <w:r w:rsidRPr="008D5BAD">
        <w:rPr>
          <w:rFonts w:ascii="宋体" w:eastAsia="宋体" w:hAnsi="宋体" w:cs="宋体" w:hint="eastAsia"/>
          <w:szCs w:val="21"/>
        </w:rPr>
        <w:t>）</w:t>
      </w:r>
      <w:proofErr w:type="gramStart"/>
      <w:r w:rsidRPr="008D5BAD">
        <w:rPr>
          <w:rFonts w:ascii="宋体" w:eastAsia="宋体" w:hAnsi="宋体" w:cs="宋体" w:hint="eastAsia"/>
          <w:szCs w:val="21"/>
        </w:rPr>
        <w:t>吾此次</w:t>
      </w:r>
      <w:proofErr w:type="gramEnd"/>
      <w:r w:rsidRPr="008D5BAD">
        <w:rPr>
          <w:rFonts w:ascii="宋体" w:eastAsia="宋体" w:hAnsi="宋体" w:cs="宋体" w:hint="eastAsia"/>
          <w:szCs w:val="21"/>
        </w:rPr>
        <w:t>以文字与各界周旋，原为研究事理，并非</w:t>
      </w:r>
      <w:proofErr w:type="gramStart"/>
      <w:r w:rsidRPr="008D5BAD">
        <w:rPr>
          <w:rFonts w:ascii="宋体" w:eastAsia="宋体" w:hAnsi="宋体" w:cs="宋体" w:hint="eastAsia"/>
          <w:szCs w:val="21"/>
        </w:rPr>
        <w:t>闹感情</w:t>
      </w:r>
      <w:proofErr w:type="gramEnd"/>
      <w:r w:rsidRPr="008D5BAD">
        <w:rPr>
          <w:rFonts w:ascii="宋体" w:eastAsia="宋体" w:hAnsi="宋体" w:cs="宋体" w:hint="eastAsia"/>
          <w:szCs w:val="21"/>
        </w:rPr>
        <w:t>与谩骂C「女招待员一份子」加入讨论，本极欢迎，</w:t>
      </w:r>
      <w:proofErr w:type="gramStart"/>
      <w:r w:rsidRPr="008D5BAD">
        <w:rPr>
          <w:rFonts w:ascii="宋体" w:eastAsia="宋体" w:hAnsi="宋体" w:cs="宋体" w:hint="eastAsia"/>
          <w:szCs w:val="21"/>
        </w:rPr>
        <w:t>惟彼不近人情</w:t>
      </w:r>
      <w:proofErr w:type="gramEnd"/>
      <w:r w:rsidRPr="008D5BAD">
        <w:rPr>
          <w:rFonts w:ascii="宋体" w:eastAsia="宋体" w:hAnsi="宋体" w:cs="宋体" w:hint="eastAsia"/>
          <w:szCs w:val="21"/>
        </w:rPr>
        <w:t>，一味讥诮，所谓「摧残吾们的罪啊」！「真该</w:t>
      </w:r>
      <w:proofErr w:type="gramStart"/>
      <w:r w:rsidRPr="008D5BAD">
        <w:rPr>
          <w:rFonts w:ascii="宋体" w:eastAsia="宋体" w:hAnsi="宋体" w:cs="宋体" w:hint="eastAsia"/>
          <w:szCs w:val="21"/>
        </w:rPr>
        <w:t>刳</w:t>
      </w:r>
      <w:proofErr w:type="gramEnd"/>
      <w:r w:rsidRPr="008D5BAD">
        <w:rPr>
          <w:rFonts w:ascii="宋体" w:eastAsia="宋体" w:hAnsi="宋体" w:cs="宋体" w:hint="eastAsia"/>
          <w:szCs w:val="21"/>
        </w:rPr>
        <w:t>啊」！「并且劝劝你多读些书少说些话啊」——这些无价值的话？若与反驳，殊觉无谓。次如承政先生，彷佛一位很浮橾的青年，吾所答他的稿？新国民日报限于篇幅，未能即日尽行刊出，他竟在某报上，连登两稿，每篇不上</w:t>
      </w:r>
      <w:proofErr w:type="gramStart"/>
      <w:r w:rsidRPr="008D5BAD">
        <w:rPr>
          <w:rFonts w:ascii="宋体" w:eastAsia="宋体" w:hAnsi="宋体" w:cs="宋体" w:hint="eastAsia"/>
          <w:szCs w:val="21"/>
        </w:rPr>
        <w:t>一一百</w:t>
      </w:r>
      <w:proofErr w:type="gramEnd"/>
      <w:r w:rsidRPr="008D5BAD">
        <w:rPr>
          <w:rFonts w:ascii="宋体" w:eastAsia="宋体" w:hAnsi="宋体" w:cs="宋体" w:hint="eastAsia"/>
          <w:szCs w:val="21"/>
        </w:rPr>
        <w:t>字，东拉西扯，无非谩骂之词，此种举动*</w:t>
      </w:r>
      <w:proofErr w:type="gramStart"/>
      <w:r w:rsidRPr="008D5BAD">
        <w:rPr>
          <w:rFonts w:ascii="宋体" w:eastAsia="宋体" w:hAnsi="宋体" w:cs="宋体" w:hint="eastAsia"/>
          <w:szCs w:val="21"/>
        </w:rPr>
        <w:t>吾承认</w:t>
      </w:r>
      <w:proofErr w:type="gramEnd"/>
      <w:r w:rsidRPr="008D5BAD">
        <w:rPr>
          <w:rFonts w:ascii="宋体" w:eastAsia="宋体" w:hAnsi="宋体" w:cs="宋体" w:hint="eastAsia"/>
          <w:szCs w:val="21"/>
        </w:rPr>
        <w:t>他无「辩论者」的资格，为格</w:t>
      </w:r>
      <w:proofErr w:type="gramStart"/>
      <w:r w:rsidRPr="008D5BAD">
        <w:rPr>
          <w:rFonts w:ascii="宋体" w:eastAsia="宋体" w:hAnsi="宋体" w:cs="宋体" w:hint="eastAsia"/>
          <w:szCs w:val="21"/>
        </w:rPr>
        <w:t>守主题计</w:t>
      </w:r>
      <w:proofErr w:type="gramEnd"/>
      <w:r w:rsidRPr="008D5BAD">
        <w:rPr>
          <w:rFonts w:ascii="宋体" w:eastAsia="宋体" w:hAnsi="宋体" w:cs="宋体" w:hint="eastAsia"/>
          <w:szCs w:val="21"/>
        </w:rPr>
        <w:t>，以后凡属「无理取闹」的文章，恕不答复。</w:t>
      </w:r>
    </w:p>
    <w:p w14:paraId="4A792431"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（载</w:t>
      </w:r>
      <w:r w:rsidRPr="008D5BAD">
        <w:rPr>
          <w:rFonts w:ascii="宋体" w:eastAsia="宋体" w:hAnsi="宋体" w:cs="宋体" w:hint="eastAsia"/>
          <w:b/>
          <w:bCs/>
          <w:szCs w:val="21"/>
        </w:rPr>
        <w:t>一九二三年一月廿九日「新国民日报」</w:t>
      </w:r>
      <w:r w:rsidRPr="008D5BAD">
        <w:rPr>
          <w:rFonts w:ascii="宋体" w:eastAsia="宋体" w:hAnsi="宋体" w:cs="宋体" w:hint="eastAsia"/>
          <w:szCs w:val="21"/>
        </w:rPr>
        <w:t>）</w:t>
      </w:r>
    </w:p>
    <w:p w14:paraId="08544933" w14:textId="4291E751" w:rsidR="004A3884" w:rsidRDefault="004A3884" w:rsidP="0043592B">
      <w:pPr>
        <w:rPr>
          <w:rFonts w:ascii="宋体" w:eastAsia="宋体" w:hAnsi="宋体" w:cs="宋体"/>
          <w:szCs w:val="21"/>
        </w:rPr>
      </w:pPr>
    </w:p>
    <w:p w14:paraId="2875720D"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我亦来研究研究吉中</w:t>
      </w:r>
    </w:p>
    <w:p w14:paraId="3CA51585"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天下事理无穷，而一人之智识见闻有限，故不揣浅陋来研究一研究。</w:t>
      </w:r>
      <w:proofErr w:type="gramStart"/>
      <w:r w:rsidRPr="008D5BAD">
        <w:rPr>
          <w:rFonts w:ascii="宋体" w:eastAsia="宋体" w:hAnsi="宋体" w:cs="宋体" w:hint="eastAsia"/>
          <w:szCs w:val="21"/>
        </w:rPr>
        <w:t>然昨日鉴清君答子融君云</w:t>
      </w:r>
      <w:proofErr w:type="gramEnd"/>
      <w:r w:rsidRPr="008D5BAD">
        <w:rPr>
          <w:rFonts w:ascii="宋体" w:eastAsia="宋体" w:hAnsi="宋体" w:cs="宋体" w:hint="eastAsia"/>
          <w:szCs w:val="21"/>
        </w:rPr>
        <w:t>：「男女教员合同演剧因影响男女同校」，于是鉴清</w:t>
      </w:r>
      <w:proofErr w:type="gramStart"/>
      <w:r w:rsidRPr="008D5BAD">
        <w:rPr>
          <w:rFonts w:ascii="宋体" w:eastAsia="宋体" w:hAnsi="宋体" w:cs="宋体" w:hint="eastAsia"/>
          <w:szCs w:val="21"/>
        </w:rPr>
        <w:t>非反对</w:t>
      </w:r>
      <w:proofErr w:type="gramEnd"/>
      <w:r w:rsidRPr="008D5BAD">
        <w:rPr>
          <w:rFonts w:ascii="宋体" w:eastAsia="宋体" w:hAnsi="宋体" w:cs="宋体" w:hint="eastAsia"/>
          <w:szCs w:val="21"/>
        </w:rPr>
        <w:t>男女教员合同演剧，是反对男女同校无疑。以鄙见观之，男女教员合同演剧与男女同校，原为一件事，名虽异而事实相同，比若一盅咖啡焉，</w:t>
      </w:r>
      <w:proofErr w:type="gramStart"/>
      <w:r w:rsidRPr="008D5BAD">
        <w:rPr>
          <w:rFonts w:ascii="宋体" w:eastAsia="宋体" w:hAnsi="宋体" w:cs="宋体" w:hint="eastAsia"/>
          <w:szCs w:val="21"/>
        </w:rPr>
        <w:t>君饮盅</w:t>
      </w:r>
      <w:proofErr w:type="gramEnd"/>
      <w:r w:rsidRPr="008D5BAD">
        <w:rPr>
          <w:rFonts w:ascii="宋体" w:eastAsia="宋体" w:hAnsi="宋体" w:cs="宋体" w:hint="eastAsia"/>
          <w:szCs w:val="21"/>
        </w:rPr>
        <w:t>面者，</w:t>
      </w:r>
      <w:proofErr w:type="gramStart"/>
      <w:r w:rsidRPr="008D5BAD">
        <w:rPr>
          <w:rFonts w:ascii="宋体" w:eastAsia="宋体" w:hAnsi="宋体" w:cs="宋体" w:hint="eastAsia"/>
          <w:szCs w:val="21"/>
        </w:rPr>
        <w:t>即赞盅</w:t>
      </w:r>
      <w:proofErr w:type="gramEnd"/>
      <w:r w:rsidRPr="008D5BAD">
        <w:rPr>
          <w:rFonts w:ascii="宋体" w:eastAsia="宋体" w:hAnsi="宋体" w:cs="宋体" w:hint="eastAsia"/>
          <w:szCs w:val="21"/>
        </w:rPr>
        <w:t>面咖啡好，</w:t>
      </w:r>
      <w:proofErr w:type="gramStart"/>
      <w:r w:rsidRPr="008D5BAD">
        <w:rPr>
          <w:rFonts w:ascii="宋体" w:eastAsia="宋体" w:hAnsi="宋体" w:cs="宋体" w:hint="eastAsia"/>
          <w:szCs w:val="21"/>
        </w:rPr>
        <w:t>而谓盅底</w:t>
      </w:r>
      <w:proofErr w:type="gramEnd"/>
      <w:r w:rsidRPr="008D5BAD">
        <w:rPr>
          <w:rFonts w:ascii="宋体" w:eastAsia="宋体" w:hAnsi="宋体" w:cs="宋体" w:hint="eastAsia"/>
          <w:szCs w:val="21"/>
        </w:rPr>
        <w:t>者不好，</w:t>
      </w:r>
      <w:proofErr w:type="gramStart"/>
      <w:r w:rsidRPr="008D5BAD">
        <w:rPr>
          <w:rFonts w:ascii="宋体" w:eastAsia="宋体" w:hAnsi="宋体" w:cs="宋体" w:hint="eastAsia"/>
          <w:szCs w:val="21"/>
        </w:rPr>
        <w:t>岂非令</w:t>
      </w:r>
      <w:proofErr w:type="gramEnd"/>
      <w:r w:rsidRPr="008D5BAD">
        <w:rPr>
          <w:rFonts w:ascii="宋体" w:eastAsia="宋体" w:hAnsi="宋体" w:cs="宋体" w:hint="eastAsia"/>
          <w:szCs w:val="21"/>
        </w:rPr>
        <w:t>人味中寻味。</w:t>
      </w:r>
      <w:proofErr w:type="gramStart"/>
      <w:r w:rsidRPr="008D5BAD">
        <w:rPr>
          <w:rFonts w:ascii="宋体" w:eastAsia="宋体" w:hAnsi="宋体" w:cs="宋体" w:hint="eastAsia"/>
          <w:szCs w:val="21"/>
        </w:rPr>
        <w:t>况</w:t>
      </w:r>
      <w:proofErr w:type="gramEnd"/>
      <w:r w:rsidRPr="008D5BAD">
        <w:rPr>
          <w:rFonts w:ascii="宋体" w:eastAsia="宋体" w:hAnsi="宋体" w:cs="宋体" w:hint="eastAsia"/>
          <w:szCs w:val="21"/>
        </w:rPr>
        <w:t>夫妇为人伦之大本，以之成一家，以之成一国。一家之盛衰，一国之强弱，皆以夫妇为系焉。</w:t>
      </w:r>
      <w:proofErr w:type="gramStart"/>
      <w:r w:rsidRPr="008D5BAD">
        <w:rPr>
          <w:rFonts w:ascii="宋体" w:eastAsia="宋体" w:hAnsi="宋体" w:cs="宋体" w:hint="eastAsia"/>
          <w:szCs w:val="21"/>
        </w:rPr>
        <w:t>夫妇既担此</w:t>
      </w:r>
      <w:proofErr w:type="gramEnd"/>
      <w:r w:rsidRPr="008D5BAD">
        <w:rPr>
          <w:rFonts w:ascii="宋体" w:eastAsia="宋体" w:hAnsi="宋体" w:cs="宋体" w:hint="eastAsia"/>
          <w:szCs w:val="21"/>
        </w:rPr>
        <w:t>重责，顾欲与相结婚者，</w:t>
      </w:r>
      <w:proofErr w:type="gramStart"/>
      <w:r w:rsidRPr="008D5BAD">
        <w:rPr>
          <w:rFonts w:ascii="宋体" w:eastAsia="宋体" w:hAnsi="宋体" w:cs="宋体" w:hint="eastAsia"/>
          <w:szCs w:val="21"/>
        </w:rPr>
        <w:t>非择心性</w:t>
      </w:r>
      <w:proofErr w:type="gramEnd"/>
      <w:r w:rsidRPr="008D5BAD">
        <w:rPr>
          <w:rFonts w:ascii="宋体" w:eastAsia="宋体" w:hAnsi="宋体" w:cs="宋体" w:hint="eastAsia"/>
          <w:szCs w:val="21"/>
        </w:rPr>
        <w:t>相合，体质相同，及相识者不可。虽心性、体质，相同合与相识，然有血族而无教育者亦不可与婚。若夫欲</w:t>
      </w:r>
      <w:proofErr w:type="gramStart"/>
      <w:r w:rsidRPr="008D5BAD">
        <w:rPr>
          <w:rFonts w:ascii="宋体" w:eastAsia="宋体" w:hAnsi="宋体" w:cs="宋体" w:hint="eastAsia"/>
          <w:szCs w:val="21"/>
        </w:rPr>
        <w:t>践</w:t>
      </w:r>
      <w:proofErr w:type="gramEnd"/>
      <w:r w:rsidRPr="008D5BAD">
        <w:rPr>
          <w:rFonts w:ascii="宋体" w:eastAsia="宋体" w:hAnsi="宋体" w:cs="宋体" w:hint="eastAsia"/>
          <w:szCs w:val="21"/>
        </w:rPr>
        <w:t>上者之言，非从男女同校岂可得乎。换言之，男女同校在君主专制民智未开之时，似为笑柄。独自辛亥始，政体已为民主共和，而民智亦已进步。质言之，男女同校，则实行男女平等之精神，谁曰不可。不知</w:t>
      </w:r>
      <w:proofErr w:type="gramStart"/>
      <w:r w:rsidRPr="008D5BAD">
        <w:rPr>
          <w:rFonts w:ascii="宋体" w:eastAsia="宋体" w:hAnsi="宋体" w:cs="宋体" w:hint="eastAsia"/>
          <w:szCs w:val="21"/>
        </w:rPr>
        <w:t>鉴清君以为</w:t>
      </w:r>
      <w:proofErr w:type="gramEnd"/>
      <w:r w:rsidRPr="008D5BAD">
        <w:rPr>
          <w:rFonts w:ascii="宋体" w:eastAsia="宋体" w:hAnsi="宋体" w:cs="宋体" w:hint="eastAsia"/>
          <w:szCs w:val="21"/>
        </w:rPr>
        <w:t>然，</w:t>
      </w:r>
      <w:proofErr w:type="gramStart"/>
      <w:r w:rsidRPr="008D5BAD">
        <w:rPr>
          <w:rFonts w:ascii="宋体" w:eastAsia="宋体" w:hAnsi="宋体" w:cs="宋体" w:hint="eastAsia"/>
          <w:szCs w:val="21"/>
        </w:rPr>
        <w:t>抑以为</w:t>
      </w:r>
      <w:proofErr w:type="gramEnd"/>
      <w:r w:rsidRPr="008D5BAD">
        <w:rPr>
          <w:rFonts w:ascii="宋体" w:eastAsia="宋体" w:hAnsi="宋体" w:cs="宋体" w:hint="eastAsia"/>
          <w:szCs w:val="21"/>
        </w:rPr>
        <w:t>不然。</w:t>
      </w:r>
    </w:p>
    <w:p w14:paraId="24375D05"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（载</w:t>
      </w:r>
      <w:r w:rsidRPr="008D5BAD">
        <w:rPr>
          <w:rFonts w:ascii="宋体" w:eastAsia="宋体" w:hAnsi="宋体" w:cs="宋体" w:hint="eastAsia"/>
          <w:b/>
          <w:bCs/>
          <w:szCs w:val="21"/>
        </w:rPr>
        <w:t>一九二三年一月廿九日「新国民杂志」</w:t>
      </w:r>
      <w:r w:rsidRPr="008D5BAD">
        <w:rPr>
          <w:rFonts w:ascii="宋体" w:eastAsia="宋体" w:hAnsi="宋体" w:cs="宋体" w:hint="eastAsia"/>
          <w:szCs w:val="21"/>
        </w:rPr>
        <w:t>）</w:t>
      </w:r>
    </w:p>
    <w:p w14:paraId="7263EE68" w14:textId="7EBDFFC4" w:rsidR="008D5BAD" w:rsidRPr="008D5BAD" w:rsidRDefault="008D5BAD" w:rsidP="0043592B">
      <w:pPr>
        <w:rPr>
          <w:rFonts w:ascii="宋体" w:eastAsia="宋体" w:hAnsi="宋体" w:cs="宋体"/>
          <w:szCs w:val="21"/>
        </w:rPr>
      </w:pPr>
    </w:p>
    <w:p w14:paraId="5A0A094C" w14:textId="77777777" w:rsidR="008D5BAD" w:rsidRPr="008D5BAD" w:rsidRDefault="008D5BAD" w:rsidP="0043592B">
      <w:pPr>
        <w:rPr>
          <w:rFonts w:ascii="宋体" w:eastAsia="宋体" w:hAnsi="宋体" w:cs="宋体"/>
          <w:szCs w:val="21"/>
        </w:rPr>
      </w:pPr>
    </w:p>
    <w:p w14:paraId="61BD9C31"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纠正「</w:t>
      </w:r>
      <w:proofErr w:type="gramStart"/>
      <w:r w:rsidRPr="008D5BAD">
        <w:rPr>
          <w:rFonts w:ascii="宋体" w:eastAsia="宋体" w:hAnsi="宋体" w:cs="宋体" w:hint="eastAsia"/>
          <w:szCs w:val="21"/>
        </w:rPr>
        <w:t>女招员一</w:t>
      </w:r>
      <w:proofErr w:type="gramEnd"/>
      <w:r w:rsidRPr="008D5BAD">
        <w:rPr>
          <w:rFonts w:ascii="宋体" w:eastAsia="宋体" w:hAnsi="宋体" w:cs="宋体" w:hint="eastAsia"/>
          <w:szCs w:val="21"/>
        </w:rPr>
        <w:t>份子」玉珍女士</w:t>
      </w:r>
    </w:p>
    <w:p w14:paraId="421DEC07"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“女招待员一份子”姐呀，姐自称「女招待员一份子」，想是一定曾做过招待员的，我来问问你，演剧筹款会里，有男招待员，有女招待员，怎么售物劝捐，不要男女</w:t>
      </w:r>
      <w:proofErr w:type="gramStart"/>
      <w:r w:rsidRPr="008D5BAD">
        <w:rPr>
          <w:rFonts w:ascii="宋体" w:eastAsia="宋体" w:hAnsi="宋体" w:cs="宋体" w:hint="eastAsia"/>
          <w:szCs w:val="21"/>
        </w:rPr>
        <w:t>招待员</w:t>
      </w:r>
      <w:proofErr w:type="gramEnd"/>
      <w:r w:rsidRPr="008D5BAD">
        <w:rPr>
          <w:rFonts w:ascii="宋体" w:eastAsia="宋体" w:hAnsi="宋体" w:cs="宋体" w:hint="eastAsia"/>
          <w:szCs w:val="21"/>
        </w:rPr>
        <w:t>合同担任，</w:t>
      </w:r>
      <w:proofErr w:type="gramStart"/>
      <w:r w:rsidRPr="008D5BAD">
        <w:rPr>
          <w:rFonts w:ascii="宋体" w:eastAsia="宋体" w:hAnsi="宋体" w:cs="宋体" w:hint="eastAsia"/>
          <w:szCs w:val="21"/>
        </w:rPr>
        <w:t>独要女招待</w:t>
      </w:r>
      <w:proofErr w:type="gramEnd"/>
      <w:r w:rsidRPr="008D5BAD">
        <w:rPr>
          <w:rFonts w:ascii="宋体" w:eastAsia="宋体" w:hAnsi="宋体" w:cs="宋体" w:hint="eastAsia"/>
          <w:szCs w:val="21"/>
        </w:rPr>
        <w:t>员担任呢？同是招待员，同是服务，怎么名称相同，而责任又各异呢？抑或招待员是有几种的吗？虽说服务是人人喜欢的，但人须要自重人格来去服务，不可自鄙人格来去服务，被人家利用哩。在这男女合作服务的演剧筹款会里，有这样的不平等，所以</w:t>
      </w:r>
      <w:proofErr w:type="gramStart"/>
      <w:r w:rsidRPr="008D5BAD">
        <w:rPr>
          <w:rFonts w:ascii="宋体" w:eastAsia="宋体" w:hAnsi="宋体" w:cs="宋体" w:hint="eastAsia"/>
          <w:szCs w:val="21"/>
        </w:rPr>
        <w:t>燕那姐就要</w:t>
      </w:r>
      <w:proofErr w:type="gramEnd"/>
      <w:r w:rsidRPr="008D5BAD">
        <w:rPr>
          <w:rFonts w:ascii="宋体" w:eastAsia="宋体" w:hAnsi="宋体" w:cs="宋体" w:hint="eastAsia"/>
          <w:szCs w:val="21"/>
        </w:rPr>
        <w:t>出</w:t>
      </w:r>
      <w:proofErr w:type="gramStart"/>
      <w:r w:rsidRPr="008D5BAD">
        <w:rPr>
          <w:rFonts w:ascii="宋体" w:eastAsia="宋体" w:hAnsi="宋体" w:cs="宋体" w:hint="eastAsia"/>
          <w:szCs w:val="21"/>
        </w:rPr>
        <w:t>来作</w:t>
      </w:r>
      <w:proofErr w:type="gramEnd"/>
      <w:r w:rsidRPr="008D5BAD">
        <w:rPr>
          <w:rFonts w:ascii="宋体" w:eastAsia="宋体" w:hAnsi="宋体" w:cs="宋体" w:hint="eastAsia"/>
          <w:szCs w:val="21"/>
        </w:rPr>
        <w:t>「不平则鸣」的警醒。姐姐看了不但没有觉悟，反说燕那姐是「与众不同」。我如今将「与众不同」这四个字转赠给姐姐，我的原因有二，第一，姐姐以警醒当作摧残，这就是姐姐自「与众不同」。第二，人人都有名字，独姐姐没有名字，这又是姐姐的「与众不同」。「女招待员一份子」姐呀，</w:t>
      </w:r>
      <w:proofErr w:type="gramStart"/>
      <w:r w:rsidRPr="008D5BAD">
        <w:rPr>
          <w:rFonts w:ascii="宋体" w:eastAsia="宋体" w:hAnsi="宋体" w:cs="宋体" w:hint="eastAsia"/>
          <w:szCs w:val="21"/>
        </w:rPr>
        <w:t>你据覆驳</w:t>
      </w:r>
      <w:proofErr w:type="gramEnd"/>
      <w:r w:rsidRPr="008D5BAD">
        <w:rPr>
          <w:rFonts w:ascii="宋体" w:eastAsia="宋体" w:hAnsi="宋体" w:cs="宋体" w:hint="eastAsia"/>
          <w:szCs w:val="21"/>
        </w:rPr>
        <w:t>的资格来覆驳人家，就应该拿个名字出来</w:t>
      </w:r>
      <w:proofErr w:type="gramStart"/>
      <w:r w:rsidRPr="008D5BAD">
        <w:rPr>
          <w:rFonts w:ascii="宋体" w:eastAsia="宋体" w:hAnsi="宋体" w:cs="宋体" w:hint="eastAsia"/>
          <w:szCs w:val="21"/>
        </w:rPr>
        <w:t>负文字</w:t>
      </w:r>
      <w:proofErr w:type="gramEnd"/>
      <w:r w:rsidRPr="008D5BAD">
        <w:rPr>
          <w:rFonts w:ascii="宋体" w:eastAsia="宋体" w:hAnsi="宋体" w:cs="宋体" w:hint="eastAsia"/>
          <w:szCs w:val="21"/>
        </w:rPr>
        <w:t>上的责</w:t>
      </w:r>
      <w:r w:rsidRPr="008D5BAD">
        <w:rPr>
          <w:rFonts w:ascii="宋体" w:eastAsia="宋体" w:hAnsi="宋体" w:cs="宋体" w:hint="eastAsia"/>
          <w:szCs w:val="21"/>
        </w:rPr>
        <w:lastRenderedPageBreak/>
        <w:t>任，怎么竟羞答答的，把大名匿藏起来，做出那俗话说“小鬼唔见得大神”的行为，不自觉其丑，还在那里自鸣得意。我如今劝姐姐你不要鄙弃自家的人格，早些觉悟吧。</w:t>
      </w:r>
    </w:p>
    <w:p w14:paraId="10F4956C"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（载</w:t>
      </w:r>
      <w:r w:rsidRPr="008D5BAD">
        <w:rPr>
          <w:rFonts w:ascii="宋体" w:eastAsia="宋体" w:hAnsi="宋体" w:cs="宋体" w:hint="eastAsia"/>
          <w:b/>
          <w:bCs/>
          <w:szCs w:val="21"/>
        </w:rPr>
        <w:t>一九二三年一月廿九日「新国民日报」</w:t>
      </w:r>
      <w:r w:rsidRPr="008D5BAD">
        <w:rPr>
          <w:rFonts w:ascii="宋体" w:eastAsia="宋体" w:hAnsi="宋体" w:cs="宋体" w:hint="eastAsia"/>
          <w:szCs w:val="21"/>
        </w:rPr>
        <w:t>）</w:t>
      </w:r>
    </w:p>
    <w:p w14:paraId="121511A6" w14:textId="42C8DBC4" w:rsidR="008D5BAD" w:rsidRDefault="008D5BAD" w:rsidP="008D5BAD">
      <w:pPr>
        <w:rPr>
          <w:rFonts w:ascii="宋体" w:eastAsia="宋体" w:hAnsi="宋体" w:cs="宋体"/>
          <w:szCs w:val="21"/>
        </w:rPr>
      </w:pPr>
    </w:p>
    <w:p w14:paraId="6BCDC8CA" w14:textId="77777777" w:rsidR="008D5BAD" w:rsidRPr="008D5BAD" w:rsidRDefault="008D5BAD" w:rsidP="008D5BAD">
      <w:pPr>
        <w:rPr>
          <w:rFonts w:ascii="宋体" w:eastAsia="宋体" w:hAnsi="宋体" w:cs="宋体"/>
          <w:szCs w:val="21"/>
        </w:rPr>
      </w:pPr>
      <w:bookmarkStart w:id="91" w:name="_Hlk18942911"/>
      <w:r w:rsidRPr="008D5BAD">
        <w:rPr>
          <w:rFonts w:ascii="宋体" w:eastAsia="宋体" w:hAnsi="宋体" w:cs="宋体" w:hint="eastAsia"/>
          <w:szCs w:val="21"/>
        </w:rPr>
        <w:t>男女教员合同演剧之我见翼之</w:t>
      </w:r>
    </w:p>
    <w:bookmarkEnd w:id="91"/>
    <w:p w14:paraId="509CE44B"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世界一大舞台耳，大舞台中所演之真剧，是男女教员合同</w:t>
      </w:r>
      <w:proofErr w:type="gramStart"/>
      <w:r w:rsidRPr="008D5BAD">
        <w:rPr>
          <w:rFonts w:ascii="宋体" w:eastAsia="宋体" w:hAnsi="宋体" w:cs="宋体" w:hint="eastAsia"/>
          <w:szCs w:val="21"/>
        </w:rPr>
        <w:t>演假剧</w:t>
      </w:r>
      <w:proofErr w:type="gramEnd"/>
      <w:r w:rsidRPr="008D5BAD">
        <w:rPr>
          <w:rFonts w:ascii="宋体" w:eastAsia="宋体" w:hAnsi="宋体" w:cs="宋体" w:hint="eastAsia"/>
          <w:szCs w:val="21"/>
        </w:rPr>
        <w:t>有何不可。男女教员合同演剧，牺牲精神，为公益效劳，吾人钦敬无暇，何</w:t>
      </w:r>
      <w:proofErr w:type="gramStart"/>
      <w:r w:rsidRPr="008D5BAD">
        <w:rPr>
          <w:rFonts w:ascii="宋体" w:eastAsia="宋体" w:hAnsi="宋体" w:cs="宋体" w:hint="eastAsia"/>
          <w:color w:val="FF0000"/>
          <w:szCs w:val="21"/>
        </w:rPr>
        <w:t>訾</w:t>
      </w:r>
      <w:proofErr w:type="gramEnd"/>
      <w:r w:rsidRPr="008D5BAD">
        <w:rPr>
          <w:rFonts w:ascii="宋体" w:eastAsia="宋体" w:hAnsi="宋体" w:cs="宋体" w:hint="eastAsia"/>
          <w:szCs w:val="21"/>
        </w:rPr>
        <w:t>之有。盖学校因筹款而演剧，决无</w:t>
      </w:r>
      <w:proofErr w:type="gramStart"/>
      <w:r w:rsidRPr="008D5BAD">
        <w:rPr>
          <w:rFonts w:ascii="宋体" w:eastAsia="宋体" w:hAnsi="宋体" w:cs="宋体" w:hint="eastAsia"/>
          <w:szCs w:val="21"/>
        </w:rPr>
        <w:t>排演淫剧之</w:t>
      </w:r>
      <w:proofErr w:type="gramEnd"/>
      <w:r w:rsidRPr="008D5BAD">
        <w:rPr>
          <w:rFonts w:ascii="宋体" w:eastAsia="宋体" w:hAnsi="宋体" w:cs="宋体" w:hint="eastAsia"/>
          <w:szCs w:val="21"/>
        </w:rPr>
        <w:t>理，纵有扮相</w:t>
      </w:r>
      <w:proofErr w:type="gramStart"/>
      <w:r w:rsidRPr="008D5BAD">
        <w:rPr>
          <w:rFonts w:ascii="宋体" w:eastAsia="宋体" w:hAnsi="宋体" w:cs="宋体" w:hint="eastAsia"/>
          <w:szCs w:val="21"/>
        </w:rPr>
        <w:t>演家庭</w:t>
      </w:r>
      <w:proofErr w:type="gramEnd"/>
      <w:r w:rsidRPr="008D5BAD">
        <w:rPr>
          <w:rFonts w:ascii="宋体" w:eastAsia="宋体" w:hAnsi="宋体" w:cs="宋体" w:hint="eastAsia"/>
          <w:szCs w:val="21"/>
        </w:rPr>
        <w:t>夫妇等剧，</w:t>
      </w:r>
      <w:proofErr w:type="gramStart"/>
      <w:r w:rsidRPr="008D5BAD">
        <w:rPr>
          <w:rFonts w:ascii="宋体" w:eastAsia="宋体" w:hAnsi="宋体" w:cs="宋体" w:hint="eastAsia"/>
          <w:szCs w:val="21"/>
        </w:rPr>
        <w:t>男饰女，女饰男</w:t>
      </w:r>
      <w:proofErr w:type="gramEnd"/>
      <w:r w:rsidRPr="008D5BAD">
        <w:rPr>
          <w:rFonts w:ascii="宋体" w:eastAsia="宋体" w:hAnsi="宋体" w:cs="宋体" w:hint="eastAsia"/>
          <w:szCs w:val="21"/>
        </w:rPr>
        <w:t>，而又何妨。</w:t>
      </w:r>
      <w:proofErr w:type="gramStart"/>
      <w:r w:rsidRPr="008D5BAD">
        <w:rPr>
          <w:rFonts w:ascii="宋体" w:eastAsia="宋体" w:hAnsi="宋体" w:cs="宋体" w:hint="eastAsia"/>
          <w:color w:val="FF0000"/>
          <w:szCs w:val="21"/>
        </w:rPr>
        <w:t>訾</w:t>
      </w:r>
      <w:proofErr w:type="gramEnd"/>
      <w:r w:rsidRPr="008D5BAD">
        <w:rPr>
          <w:rFonts w:ascii="宋体" w:eastAsia="宋体" w:hAnsi="宋体" w:cs="宋体" w:hint="eastAsia"/>
          <w:color w:val="FF0000"/>
          <w:szCs w:val="21"/>
        </w:rPr>
        <w:t>者</w:t>
      </w:r>
      <w:r w:rsidRPr="008D5BAD">
        <w:rPr>
          <w:rFonts w:ascii="宋体" w:eastAsia="宋体" w:hAnsi="宋体" w:cs="宋体" w:hint="eastAsia"/>
          <w:szCs w:val="21"/>
        </w:rPr>
        <w:t>恐生邪念，</w:t>
      </w:r>
      <w:proofErr w:type="gramStart"/>
      <w:r w:rsidRPr="008D5BAD">
        <w:rPr>
          <w:rFonts w:ascii="宋体" w:eastAsia="宋体" w:hAnsi="宋体" w:cs="宋体" w:hint="eastAsia"/>
          <w:szCs w:val="21"/>
        </w:rPr>
        <w:t>殆訾</w:t>
      </w:r>
      <w:proofErr w:type="gramEnd"/>
      <w:r w:rsidRPr="008D5BAD">
        <w:rPr>
          <w:rFonts w:ascii="宋体" w:eastAsia="宋体" w:hAnsi="宋体" w:cs="宋体" w:hint="eastAsia"/>
          <w:szCs w:val="21"/>
        </w:rPr>
        <w:t>者自有</w:t>
      </w:r>
      <w:proofErr w:type="gramStart"/>
      <w:r w:rsidRPr="008D5BAD">
        <w:rPr>
          <w:rFonts w:ascii="宋体" w:eastAsia="宋体" w:hAnsi="宋体" w:cs="宋体" w:hint="eastAsia"/>
          <w:szCs w:val="21"/>
        </w:rPr>
        <w:t>千男可</w:t>
      </w:r>
      <w:proofErr w:type="gramEnd"/>
      <w:r w:rsidRPr="008D5BAD">
        <w:rPr>
          <w:rFonts w:ascii="宋体" w:eastAsia="宋体" w:hAnsi="宋体" w:cs="宋体" w:hint="eastAsia"/>
          <w:szCs w:val="21"/>
        </w:rPr>
        <w:t>夫，</w:t>
      </w:r>
      <w:proofErr w:type="gramStart"/>
      <w:r w:rsidRPr="008D5BAD">
        <w:rPr>
          <w:rFonts w:ascii="宋体" w:eastAsia="宋体" w:hAnsi="宋体" w:cs="宋体" w:hint="eastAsia"/>
          <w:szCs w:val="21"/>
        </w:rPr>
        <w:t>千妇可妻</w:t>
      </w:r>
      <w:proofErr w:type="gramEnd"/>
      <w:r w:rsidRPr="008D5BAD">
        <w:rPr>
          <w:rFonts w:ascii="宋体" w:eastAsia="宋体" w:hAnsi="宋体" w:cs="宋体" w:hint="eastAsia"/>
          <w:szCs w:val="21"/>
        </w:rPr>
        <w:t>之心也。</w:t>
      </w:r>
      <w:bookmarkStart w:id="92" w:name="_Hlk18950390"/>
      <w:proofErr w:type="gramStart"/>
      <w:r w:rsidRPr="008D5BAD">
        <w:rPr>
          <w:rFonts w:ascii="宋体" w:eastAsia="宋体" w:hAnsi="宋体" w:cs="宋体" w:hint="eastAsia"/>
          <w:szCs w:val="21"/>
        </w:rPr>
        <w:t>訾</w:t>
      </w:r>
      <w:proofErr w:type="gramEnd"/>
      <w:r w:rsidRPr="008D5BAD">
        <w:rPr>
          <w:rFonts w:ascii="宋体" w:eastAsia="宋体" w:hAnsi="宋体" w:cs="宋体" w:hint="eastAsia"/>
          <w:szCs w:val="21"/>
        </w:rPr>
        <w:t>者对于欧人男女</w:t>
      </w:r>
      <w:proofErr w:type="gramStart"/>
      <w:r w:rsidRPr="008D5BAD">
        <w:rPr>
          <w:rFonts w:ascii="宋体" w:eastAsia="宋体" w:hAnsi="宋体" w:cs="宋体" w:hint="eastAsia"/>
          <w:color w:val="FF0000"/>
          <w:szCs w:val="21"/>
        </w:rPr>
        <w:t>嬲</w:t>
      </w:r>
      <w:proofErr w:type="gramEnd"/>
      <w:r w:rsidRPr="008D5BAD">
        <w:rPr>
          <w:rFonts w:ascii="宋体" w:eastAsia="宋体" w:hAnsi="宋体" w:cs="宋体" w:hint="eastAsia"/>
          <w:szCs w:val="21"/>
        </w:rPr>
        <w:t>耍之跳舞又何为。</w:t>
      </w:r>
      <w:bookmarkEnd w:id="92"/>
      <w:proofErr w:type="gramStart"/>
      <w:r w:rsidRPr="008D5BAD">
        <w:rPr>
          <w:rFonts w:ascii="宋体" w:eastAsia="宋体" w:hAnsi="宋体" w:cs="宋体" w:hint="eastAsia"/>
          <w:szCs w:val="21"/>
        </w:rPr>
        <w:t>况</w:t>
      </w:r>
      <w:proofErr w:type="gramEnd"/>
      <w:r w:rsidRPr="008D5BAD">
        <w:rPr>
          <w:rFonts w:ascii="宋体" w:eastAsia="宋体" w:hAnsi="宋体" w:cs="宋体" w:hint="eastAsia"/>
          <w:szCs w:val="21"/>
        </w:rPr>
        <w:t>男女间之邪念，或相</w:t>
      </w:r>
      <w:proofErr w:type="gramStart"/>
      <w:r w:rsidRPr="008D5BAD">
        <w:rPr>
          <w:rFonts w:ascii="宋体" w:eastAsia="宋体" w:hAnsi="宋体" w:cs="宋体" w:hint="eastAsia"/>
          <w:szCs w:val="21"/>
        </w:rPr>
        <w:t>狎</w:t>
      </w:r>
      <w:proofErr w:type="gramEnd"/>
      <w:r w:rsidRPr="008D5BAD">
        <w:rPr>
          <w:rFonts w:ascii="宋体" w:eastAsia="宋体" w:hAnsi="宋体" w:cs="宋体" w:hint="eastAsia"/>
          <w:szCs w:val="21"/>
        </w:rPr>
        <w:t>，原有应分与不应分。男女公开社交，止乎礼，行乎义，邪念何生。</w:t>
      </w:r>
      <w:proofErr w:type="gramStart"/>
      <w:r w:rsidRPr="008D5BAD">
        <w:rPr>
          <w:rFonts w:ascii="宋体" w:eastAsia="宋体" w:hAnsi="宋体" w:cs="宋体" w:hint="eastAsia"/>
          <w:szCs w:val="21"/>
        </w:rPr>
        <w:t>昔</w:t>
      </w:r>
      <w:proofErr w:type="gramEnd"/>
      <w:r w:rsidRPr="008D5BAD">
        <w:rPr>
          <w:rFonts w:ascii="宋体" w:eastAsia="宋体" w:hAnsi="宋体" w:cs="宋体" w:hint="eastAsia"/>
          <w:szCs w:val="21"/>
        </w:rPr>
        <w:t>关云长投操，随带二嫂，并秉烛通宵之事，云</w:t>
      </w:r>
      <w:proofErr w:type="gramStart"/>
      <w:r w:rsidRPr="008D5BAD">
        <w:rPr>
          <w:rFonts w:ascii="宋体" w:eastAsia="宋体" w:hAnsi="宋体" w:cs="宋体" w:hint="eastAsia"/>
          <w:szCs w:val="21"/>
        </w:rPr>
        <w:t>长明白</w:t>
      </w:r>
      <w:proofErr w:type="gramEnd"/>
      <w:r w:rsidRPr="008D5BAD">
        <w:rPr>
          <w:rFonts w:ascii="宋体" w:eastAsia="宋体" w:hAnsi="宋体" w:cs="宋体" w:hint="eastAsia"/>
          <w:szCs w:val="21"/>
        </w:rPr>
        <w:t>心地，不顾其他，惟有念兄，</w:t>
      </w:r>
      <w:proofErr w:type="gramStart"/>
      <w:r w:rsidRPr="008D5BAD">
        <w:rPr>
          <w:rFonts w:ascii="宋体" w:eastAsia="宋体" w:hAnsi="宋体" w:cs="宋体" w:hint="eastAsia"/>
          <w:szCs w:val="21"/>
        </w:rPr>
        <w:t>念汉而已</w:t>
      </w:r>
      <w:proofErr w:type="gramEnd"/>
      <w:r w:rsidRPr="008D5BAD">
        <w:rPr>
          <w:rFonts w:ascii="宋体" w:eastAsia="宋体" w:hAnsi="宋体" w:cs="宋体" w:hint="eastAsia"/>
          <w:szCs w:val="21"/>
        </w:rPr>
        <w:t>，</w:t>
      </w:r>
      <w:proofErr w:type="gramStart"/>
      <w:r w:rsidRPr="008D5BAD">
        <w:rPr>
          <w:rFonts w:ascii="宋体" w:eastAsia="宋体" w:hAnsi="宋体" w:cs="宋体" w:hint="eastAsia"/>
          <w:szCs w:val="21"/>
        </w:rPr>
        <w:t>訾</w:t>
      </w:r>
      <w:proofErr w:type="gramEnd"/>
      <w:r w:rsidRPr="008D5BAD">
        <w:rPr>
          <w:rFonts w:ascii="宋体" w:eastAsia="宋体" w:hAnsi="宋体" w:cs="宋体" w:hint="eastAsia"/>
          <w:szCs w:val="21"/>
        </w:rPr>
        <w:t>者徒</w:t>
      </w:r>
      <w:r w:rsidRPr="008D5BAD">
        <w:rPr>
          <w:rFonts w:ascii="宋体" w:eastAsia="宋体" w:hAnsi="宋体" w:cs="宋体" w:hint="eastAsia"/>
          <w:color w:val="FF0000"/>
          <w:szCs w:val="21"/>
        </w:rPr>
        <w:t>枉</w:t>
      </w:r>
      <w:proofErr w:type="gramStart"/>
      <w:r w:rsidRPr="008D5BAD">
        <w:rPr>
          <w:rFonts w:ascii="宋体" w:eastAsia="宋体" w:hAnsi="宋体" w:cs="宋体" w:hint="eastAsia"/>
          <w:szCs w:val="21"/>
        </w:rPr>
        <w:t>訾</w:t>
      </w:r>
      <w:proofErr w:type="gramEnd"/>
      <w:r w:rsidRPr="008D5BAD">
        <w:rPr>
          <w:rFonts w:ascii="宋体" w:eastAsia="宋体" w:hAnsi="宋体" w:cs="宋体" w:hint="eastAsia"/>
          <w:szCs w:val="21"/>
        </w:rPr>
        <w:t>耳。我</w:t>
      </w:r>
      <w:proofErr w:type="gramStart"/>
      <w:r w:rsidRPr="008D5BAD">
        <w:rPr>
          <w:rFonts w:ascii="宋体" w:eastAsia="宋体" w:hAnsi="宋体" w:cs="宋体" w:hint="eastAsia"/>
          <w:szCs w:val="21"/>
        </w:rPr>
        <w:t>生平独恨人类</w:t>
      </w:r>
      <w:proofErr w:type="gramEnd"/>
      <w:r w:rsidRPr="008D5BAD">
        <w:rPr>
          <w:rFonts w:ascii="宋体" w:eastAsia="宋体" w:hAnsi="宋体" w:cs="宋体" w:hint="eastAsia"/>
          <w:szCs w:val="21"/>
        </w:rPr>
        <w:t>中有男女阶级之分，又恨男女中有女子装束之别。女子装束已别，弄出许多妖态惑人，此为世界古今</w:t>
      </w:r>
      <w:proofErr w:type="gramStart"/>
      <w:r w:rsidRPr="008D5BAD">
        <w:rPr>
          <w:rFonts w:ascii="宋体" w:eastAsia="宋体" w:hAnsi="宋体" w:cs="宋体" w:hint="eastAsia"/>
          <w:szCs w:val="21"/>
        </w:rPr>
        <w:t>来人类</w:t>
      </w:r>
      <w:proofErr w:type="gramEnd"/>
      <w:r w:rsidRPr="008D5BAD">
        <w:rPr>
          <w:rFonts w:ascii="宋体" w:eastAsia="宋体" w:hAnsi="宋体" w:cs="宋体" w:hint="eastAsia"/>
          <w:szCs w:val="21"/>
        </w:rPr>
        <w:t>中之一大</w:t>
      </w:r>
      <w:proofErr w:type="gramStart"/>
      <w:r w:rsidRPr="008D5BAD">
        <w:rPr>
          <w:rFonts w:ascii="宋体" w:eastAsia="宋体" w:hAnsi="宋体" w:cs="宋体" w:hint="eastAsia"/>
          <w:szCs w:val="21"/>
        </w:rPr>
        <w:t>不</w:t>
      </w:r>
      <w:proofErr w:type="gramEnd"/>
      <w:r w:rsidRPr="008D5BAD">
        <w:rPr>
          <w:rFonts w:ascii="宋体" w:eastAsia="宋体" w:hAnsi="宋体" w:cs="宋体" w:hint="eastAsia"/>
          <w:szCs w:val="21"/>
        </w:rPr>
        <w:t>幸事。苟得男女一样装束，世界淫风可减，男女之阶级可除。某晚光洋学校演剧，见某女士饰男装，其</w:t>
      </w:r>
      <w:proofErr w:type="gramStart"/>
      <w:r w:rsidRPr="008D5BAD">
        <w:rPr>
          <w:rFonts w:ascii="宋体" w:eastAsia="宋体" w:hAnsi="宋体" w:cs="宋体" w:hint="eastAsia"/>
          <w:szCs w:val="21"/>
        </w:rPr>
        <w:t>之</w:t>
      </w:r>
      <w:proofErr w:type="gramEnd"/>
      <w:r w:rsidRPr="008D5BAD">
        <w:rPr>
          <w:rFonts w:ascii="宋体" w:eastAsia="宋体" w:hAnsi="宋体" w:cs="宋体" w:hint="eastAsia"/>
          <w:szCs w:val="21"/>
        </w:rPr>
        <w:t>志，真得</w:t>
      </w:r>
      <w:proofErr w:type="gramStart"/>
      <w:r w:rsidRPr="008D5BAD">
        <w:rPr>
          <w:rFonts w:ascii="宋体" w:eastAsia="宋体" w:hAnsi="宋体" w:cs="宋体" w:hint="eastAsia"/>
          <w:szCs w:val="21"/>
        </w:rPr>
        <w:t>慰</w:t>
      </w:r>
      <w:proofErr w:type="gramEnd"/>
      <w:r w:rsidRPr="008D5BAD">
        <w:rPr>
          <w:rFonts w:ascii="宋体" w:eastAsia="宋体" w:hAnsi="宋体" w:cs="宋体" w:hint="eastAsia"/>
          <w:szCs w:val="21"/>
        </w:rPr>
        <w:t>我一时男女同样装束之希望。</w:t>
      </w:r>
      <w:bookmarkStart w:id="93" w:name="_Hlk18950155"/>
      <w:r w:rsidRPr="008D5BAD">
        <w:rPr>
          <w:rFonts w:ascii="宋体" w:eastAsia="宋体" w:hAnsi="宋体" w:cs="宋体" w:hint="eastAsia"/>
          <w:szCs w:val="21"/>
        </w:rPr>
        <w:t>近世热心教育家，提倡男女平等，不遗余力，今有</w:t>
      </w:r>
      <w:proofErr w:type="gramStart"/>
      <w:r w:rsidRPr="008D5BAD">
        <w:rPr>
          <w:rFonts w:ascii="宋体" w:eastAsia="宋体" w:hAnsi="宋体" w:cs="宋体" w:hint="eastAsia"/>
          <w:color w:val="FF0000"/>
          <w:szCs w:val="21"/>
        </w:rPr>
        <w:t>訾</w:t>
      </w:r>
      <w:proofErr w:type="gramEnd"/>
      <w:r w:rsidRPr="008D5BAD">
        <w:rPr>
          <w:rFonts w:ascii="宋体" w:eastAsia="宋体" w:hAnsi="宋体" w:cs="宋体" w:hint="eastAsia"/>
          <w:szCs w:val="21"/>
        </w:rPr>
        <w:t>其男女教员合同演剧者，提倡男女平等将成之功，不又</w:t>
      </w:r>
      <w:r w:rsidRPr="008D5BAD">
        <w:rPr>
          <w:rFonts w:ascii="宋体" w:eastAsia="宋体" w:hAnsi="宋体" w:cs="宋体" w:hint="eastAsia"/>
          <w:color w:val="FF0000"/>
          <w:szCs w:val="21"/>
        </w:rPr>
        <w:t>旋</w:t>
      </w:r>
      <w:r w:rsidRPr="008D5BAD">
        <w:rPr>
          <w:rFonts w:ascii="宋体" w:eastAsia="宋体" w:hAnsi="宋体" w:cs="宋体" w:hint="eastAsia"/>
          <w:szCs w:val="21"/>
        </w:rPr>
        <w:t>被消灭矣乎。</w:t>
      </w:r>
      <w:bookmarkEnd w:id="93"/>
    </w:p>
    <w:p w14:paraId="2DEEF547"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（载</w:t>
      </w:r>
      <w:r w:rsidRPr="008D5BAD">
        <w:rPr>
          <w:rFonts w:ascii="宋体" w:eastAsia="宋体" w:hAnsi="宋体" w:cs="宋体" w:hint="eastAsia"/>
          <w:b/>
          <w:bCs/>
          <w:szCs w:val="21"/>
        </w:rPr>
        <w:t>一九二三年一月卅日「新国民杂志」</w:t>
      </w:r>
      <w:r w:rsidRPr="008D5BAD">
        <w:rPr>
          <w:rFonts w:ascii="宋体" w:eastAsia="宋体" w:hAnsi="宋体" w:cs="宋体" w:hint="eastAsia"/>
          <w:szCs w:val="21"/>
        </w:rPr>
        <w:t>）</w:t>
      </w:r>
    </w:p>
    <w:p w14:paraId="2EA3CCD7" w14:textId="5CF61764" w:rsidR="008D5BAD" w:rsidRPr="008D5BAD" w:rsidRDefault="008D5BAD" w:rsidP="008D5BAD">
      <w:pPr>
        <w:rPr>
          <w:rFonts w:ascii="宋体" w:eastAsia="宋体" w:hAnsi="宋体" w:cs="宋体"/>
          <w:szCs w:val="21"/>
        </w:rPr>
      </w:pPr>
    </w:p>
    <w:p w14:paraId="67EC3583" w14:textId="77777777" w:rsidR="008D5BAD" w:rsidRPr="008D5BAD" w:rsidRDefault="008D5BAD" w:rsidP="008D5BAD">
      <w:pPr>
        <w:rPr>
          <w:rFonts w:ascii="宋体" w:eastAsia="宋体" w:hAnsi="宋体" w:cs="宋体"/>
          <w:szCs w:val="21"/>
        </w:rPr>
      </w:pPr>
    </w:p>
    <w:p w14:paraId="4D52D6BC"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证明“利用”“帮忙”的区别演</w:t>
      </w:r>
    </w:p>
    <w:p w14:paraId="7E04C46F" w14:textId="77777777" w:rsidR="008D5BAD" w:rsidRPr="008D5BAD" w:rsidRDefault="008D5BAD" w:rsidP="008D5BAD">
      <w:pPr>
        <w:rPr>
          <w:rFonts w:ascii="宋体" w:eastAsia="宋体" w:hAnsi="宋体" w:cs="宋体"/>
          <w:szCs w:val="21"/>
        </w:rPr>
      </w:pPr>
      <w:proofErr w:type="gramStart"/>
      <w:r w:rsidRPr="008D5BAD">
        <w:rPr>
          <w:rFonts w:ascii="宋体" w:eastAsia="宋体" w:hAnsi="宋体" w:cs="宋体" w:hint="eastAsia"/>
          <w:szCs w:val="21"/>
        </w:rPr>
        <w:t>昨天得阅新</w:t>
      </w:r>
      <w:proofErr w:type="gramEnd"/>
      <w:r w:rsidRPr="008D5BAD">
        <w:rPr>
          <w:rFonts w:ascii="宋体" w:eastAsia="宋体" w:hAnsi="宋体" w:cs="宋体" w:hint="eastAsia"/>
          <w:szCs w:val="21"/>
        </w:rPr>
        <w:t>国民</w:t>
      </w:r>
      <w:proofErr w:type="gramStart"/>
      <w:r w:rsidRPr="008D5BAD">
        <w:rPr>
          <w:rFonts w:ascii="宋体" w:eastAsia="宋体" w:hAnsi="宋体" w:cs="宋体" w:hint="eastAsia"/>
          <w:szCs w:val="21"/>
        </w:rPr>
        <w:t>日报本坡栏内</w:t>
      </w:r>
      <w:proofErr w:type="gramEnd"/>
      <w:r w:rsidRPr="008D5BAD">
        <w:rPr>
          <w:rFonts w:ascii="宋体" w:eastAsia="宋体" w:hAnsi="宋体" w:cs="宋体" w:hint="eastAsia"/>
          <w:szCs w:val="21"/>
        </w:rPr>
        <w:t>，载有燕那女士与承政君，笔墨交飞，研究「利用」、「帮忙」的区别。</w:t>
      </w:r>
      <w:bookmarkStart w:id="94" w:name="_Hlk18952856"/>
      <w:r w:rsidRPr="008D5BAD">
        <w:rPr>
          <w:rFonts w:ascii="宋体" w:eastAsia="宋体" w:hAnsi="宋体" w:cs="宋体" w:hint="eastAsia"/>
          <w:szCs w:val="21"/>
        </w:rPr>
        <w:t>后来触了眼帘，想一想，突然之间，从脑海中</w:t>
      </w:r>
      <w:r w:rsidRPr="008D5BAD">
        <w:rPr>
          <w:rFonts w:ascii="宋体" w:eastAsia="宋体" w:hAnsi="宋体" w:cs="宋体" w:hint="eastAsia"/>
          <w:color w:val="FF0000"/>
          <w:szCs w:val="21"/>
        </w:rPr>
        <w:t>感想</w:t>
      </w:r>
      <w:r w:rsidRPr="008D5BAD">
        <w:rPr>
          <w:rFonts w:ascii="宋体" w:eastAsia="宋体" w:hAnsi="宋体" w:cs="宋体" w:hint="eastAsia"/>
          <w:szCs w:val="21"/>
        </w:rPr>
        <w:t>了一种的</w:t>
      </w:r>
      <w:proofErr w:type="gramStart"/>
      <w:r w:rsidRPr="008D5BAD">
        <w:rPr>
          <w:rFonts w:ascii="宋体" w:eastAsia="宋体" w:hAnsi="宋体" w:cs="宋体" w:hint="eastAsia"/>
          <w:szCs w:val="21"/>
        </w:rPr>
        <w:t>辨断性</w:t>
      </w:r>
      <w:proofErr w:type="gramEnd"/>
      <w:r w:rsidRPr="008D5BAD">
        <w:rPr>
          <w:rFonts w:ascii="宋体" w:eastAsia="宋体" w:hAnsi="宋体" w:cs="宋体" w:hint="eastAsia"/>
          <w:szCs w:val="21"/>
        </w:rPr>
        <w:t>，所以写出来，和大家谈谈，或是或非，以求进步。</w:t>
      </w:r>
    </w:p>
    <w:bookmarkEnd w:id="94"/>
    <w:p w14:paraId="17F0C3DF"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「利用」这二字，就是利于便用，可以时常互助。比如这一个的东西，好像放在我们的手旁，可以任意遣使的样子，</w:t>
      </w:r>
      <w:proofErr w:type="gramStart"/>
      <w:r w:rsidRPr="008D5BAD">
        <w:rPr>
          <w:rFonts w:ascii="宋体" w:eastAsia="宋体" w:hAnsi="宋体" w:cs="宋体" w:hint="eastAsia"/>
          <w:szCs w:val="21"/>
        </w:rPr>
        <w:t>很</w:t>
      </w:r>
      <w:proofErr w:type="gramEnd"/>
      <w:r w:rsidRPr="008D5BAD">
        <w:rPr>
          <w:rFonts w:ascii="宋体" w:eastAsia="宋体" w:hAnsi="宋体" w:cs="宋体" w:hint="eastAsia"/>
          <w:szCs w:val="21"/>
        </w:rPr>
        <w:t>利便于操作，这就是「利用」的大要。</w:t>
      </w:r>
    </w:p>
    <w:p w14:paraId="0A970B12"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「帮忙」二字，就是帮助忙碌的。比如吾侪住在社会里，无论干什么事情，极其忙碌，一个人不能够干到的，希望大家互相帮助的，这就是帮忙的道理。</w:t>
      </w:r>
    </w:p>
    <w:p w14:paraId="01EB1036" w14:textId="5F9068D6" w:rsidR="008D5BAD" w:rsidRDefault="008D5BAD" w:rsidP="008D5BAD">
      <w:pPr>
        <w:rPr>
          <w:rFonts w:ascii="宋体" w:eastAsia="宋体" w:hAnsi="宋体" w:cs="宋体"/>
          <w:szCs w:val="21"/>
        </w:rPr>
      </w:pPr>
      <w:r w:rsidRPr="008D5BAD">
        <w:rPr>
          <w:rFonts w:ascii="宋体" w:eastAsia="宋体" w:hAnsi="宋体" w:cs="宋体" w:hint="eastAsia"/>
          <w:szCs w:val="21"/>
        </w:rPr>
        <w:t>（载</w:t>
      </w:r>
      <w:r w:rsidRPr="008D5BAD">
        <w:rPr>
          <w:rFonts w:ascii="宋体" w:eastAsia="宋体" w:hAnsi="宋体" w:cs="宋体" w:hint="eastAsia"/>
          <w:b/>
          <w:bCs/>
          <w:szCs w:val="21"/>
        </w:rPr>
        <w:t>一九二三年一月卅一「新国民日报」</w:t>
      </w:r>
      <w:r w:rsidRPr="008D5BAD">
        <w:rPr>
          <w:rFonts w:ascii="宋体" w:eastAsia="宋体" w:hAnsi="宋体" w:cs="宋体" w:hint="eastAsia"/>
          <w:szCs w:val="21"/>
        </w:rPr>
        <w:t>）</w:t>
      </w:r>
    </w:p>
    <w:p w14:paraId="0460C4FC" w14:textId="0F71A88E" w:rsidR="008D5BAD" w:rsidRDefault="008D5BAD" w:rsidP="0043592B">
      <w:pPr>
        <w:rPr>
          <w:rFonts w:ascii="宋体" w:eastAsia="宋体" w:hAnsi="宋体" w:cs="宋体"/>
          <w:szCs w:val="21"/>
        </w:rPr>
      </w:pPr>
    </w:p>
    <w:p w14:paraId="5C2582B4"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女学生之警告巧生女士</w:t>
      </w:r>
    </w:p>
    <w:p w14:paraId="261422E3"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前几天我</w:t>
      </w:r>
      <w:proofErr w:type="gramStart"/>
      <w:r w:rsidRPr="008D5BAD">
        <w:rPr>
          <w:rFonts w:ascii="宋体" w:eastAsia="宋体" w:hAnsi="宋体" w:cs="宋体" w:hint="eastAsia"/>
          <w:szCs w:val="21"/>
        </w:rPr>
        <w:t>探同学</w:t>
      </w:r>
      <w:proofErr w:type="gramEnd"/>
      <w:r w:rsidRPr="008D5BAD">
        <w:rPr>
          <w:rFonts w:ascii="宋体" w:eastAsia="宋体" w:hAnsi="宋体" w:cs="宋体" w:hint="eastAsia"/>
          <w:szCs w:val="21"/>
        </w:rPr>
        <w:t>回家，</w:t>
      </w:r>
      <w:r w:rsidRPr="008D5BAD">
        <w:rPr>
          <w:rFonts w:ascii="宋体" w:eastAsia="宋体" w:hAnsi="宋体" w:cs="宋体" w:hint="eastAsia"/>
          <w:color w:val="FF0000"/>
          <w:szCs w:val="21"/>
        </w:rPr>
        <w:t>道</w:t>
      </w:r>
      <w:r w:rsidRPr="008D5BAD">
        <w:rPr>
          <w:rFonts w:ascii="宋体" w:eastAsia="宋体" w:hAnsi="宋体" w:cs="宋体" w:hint="eastAsia"/>
          <w:szCs w:val="21"/>
        </w:rPr>
        <w:t>过某街，见有售新国民日报，</w:t>
      </w:r>
      <w:proofErr w:type="gramStart"/>
      <w:r w:rsidRPr="008D5BAD">
        <w:rPr>
          <w:rFonts w:ascii="宋体" w:eastAsia="宋体" w:hAnsi="宋体" w:cs="宋体" w:hint="eastAsia"/>
          <w:szCs w:val="21"/>
        </w:rPr>
        <w:t>我乃买一张</w:t>
      </w:r>
      <w:proofErr w:type="gramEnd"/>
      <w:r w:rsidRPr="008D5BAD">
        <w:rPr>
          <w:rFonts w:ascii="宋体" w:eastAsia="宋体" w:hAnsi="宋体" w:cs="宋体" w:hint="eastAsia"/>
          <w:szCs w:val="21"/>
        </w:rPr>
        <w:t>忙</w:t>
      </w:r>
      <w:proofErr w:type="gramStart"/>
      <w:r w:rsidRPr="008D5BAD">
        <w:rPr>
          <w:rFonts w:ascii="宋体" w:eastAsia="宋体" w:hAnsi="宋体" w:cs="宋体" w:hint="eastAsia"/>
          <w:szCs w:val="21"/>
        </w:rPr>
        <w:t>忙</w:t>
      </w:r>
      <w:proofErr w:type="gramEnd"/>
      <w:r w:rsidRPr="008D5BAD">
        <w:rPr>
          <w:rFonts w:ascii="宋体" w:eastAsia="宋体" w:hAnsi="宋体" w:cs="宋体" w:hint="eastAsia"/>
          <w:szCs w:val="21"/>
        </w:rPr>
        <w:t>跑回家里，翻阅新闻，忽见有一可钦可敬之稿件，为演剧筹款之女招待员所作。我乃用足精神，留心细阅，文中语言，句句金石，字字觉悟。我亲爱之女学生，中有女学生可被人利用</w:t>
      </w:r>
      <w:proofErr w:type="gramStart"/>
      <w:r w:rsidRPr="008D5BAD">
        <w:rPr>
          <w:rFonts w:ascii="宋体" w:eastAsia="宋体" w:hAnsi="宋体" w:cs="宋体" w:hint="eastAsia"/>
          <w:szCs w:val="21"/>
        </w:rPr>
        <w:t>否</w:t>
      </w:r>
      <w:proofErr w:type="gramEnd"/>
      <w:r w:rsidRPr="008D5BAD">
        <w:rPr>
          <w:rFonts w:ascii="宋体" w:eastAsia="宋体" w:hAnsi="宋体" w:cs="宋体" w:hint="eastAsia"/>
          <w:szCs w:val="21"/>
        </w:rPr>
        <w:t>一句，</w:t>
      </w:r>
      <w:proofErr w:type="gramStart"/>
      <w:r w:rsidRPr="008D5BAD">
        <w:rPr>
          <w:rFonts w:ascii="宋体" w:eastAsia="宋体" w:hAnsi="宋体" w:cs="宋体" w:hint="eastAsia"/>
          <w:szCs w:val="21"/>
        </w:rPr>
        <w:t>忽触我之</w:t>
      </w:r>
      <w:proofErr w:type="gramEnd"/>
      <w:r w:rsidRPr="008D5BAD">
        <w:rPr>
          <w:rFonts w:ascii="宋体" w:eastAsia="宋体" w:hAnsi="宋体" w:cs="宋体" w:hint="eastAsia"/>
          <w:szCs w:val="21"/>
        </w:rPr>
        <w:t>脑海。因我为女学生之一，从前某种演剧筹款的时候，我也曾任招待一次，我初甚不愿往那里做招待员，转瞬间忽又自责曰：学校筹款，因为财政不足，故有演剧筹款之举，</w:t>
      </w:r>
      <w:proofErr w:type="gramStart"/>
      <w:r w:rsidRPr="008D5BAD">
        <w:rPr>
          <w:rFonts w:ascii="宋体" w:eastAsia="宋体" w:hAnsi="宋体" w:cs="宋体" w:hint="eastAsia"/>
          <w:szCs w:val="21"/>
        </w:rPr>
        <w:t>本坡热心</w:t>
      </w:r>
      <w:proofErr w:type="gramEnd"/>
      <w:r w:rsidRPr="008D5BAD">
        <w:rPr>
          <w:rFonts w:ascii="宋体" w:eastAsia="宋体" w:hAnsi="宋体" w:cs="宋体" w:hint="eastAsia"/>
          <w:szCs w:val="21"/>
        </w:rPr>
        <w:t>教育之士各任其责，捐钱的捐钱，演剧的演剧，招待的招待，上门劝捐的，售票的，各任其帮助教育之趋向。我方学生时代，理应帮助社会。到开演的日期届了，我忙</w:t>
      </w:r>
      <w:proofErr w:type="gramStart"/>
      <w:r w:rsidRPr="008D5BAD">
        <w:rPr>
          <w:rFonts w:ascii="宋体" w:eastAsia="宋体" w:hAnsi="宋体" w:cs="宋体" w:hint="eastAsia"/>
          <w:szCs w:val="21"/>
        </w:rPr>
        <w:t>忙</w:t>
      </w:r>
      <w:proofErr w:type="gramEnd"/>
      <w:r w:rsidRPr="008D5BAD">
        <w:rPr>
          <w:rFonts w:ascii="宋体" w:eastAsia="宋体" w:hAnsi="宋体" w:cs="宋体" w:hint="eastAsia"/>
          <w:szCs w:val="21"/>
        </w:rPr>
        <w:t>跑到剧场，时方七点多钟的时候，座中来宾甚稀，女招待员举目可数，时我身任招待，亦就忙</w:t>
      </w:r>
      <w:proofErr w:type="gramStart"/>
      <w:r w:rsidRPr="008D5BAD">
        <w:rPr>
          <w:rFonts w:ascii="宋体" w:eastAsia="宋体" w:hAnsi="宋体" w:cs="宋体" w:hint="eastAsia"/>
          <w:szCs w:val="21"/>
        </w:rPr>
        <w:t>忙</w:t>
      </w:r>
      <w:proofErr w:type="gramEnd"/>
      <w:r w:rsidRPr="008D5BAD">
        <w:rPr>
          <w:rFonts w:ascii="宋体" w:eastAsia="宋体" w:hAnsi="宋体" w:cs="宋体" w:hint="eastAsia"/>
          <w:szCs w:val="21"/>
        </w:rPr>
        <w:t>跑来跑去，以尽招待之责。到了九点多钟的时候，来宾渐渐多些，场中女招待，有的跑到座中卖食物，有的手</w:t>
      </w:r>
      <w:proofErr w:type="gramStart"/>
      <w:r w:rsidRPr="008D5BAD">
        <w:rPr>
          <w:rFonts w:ascii="宋体" w:eastAsia="宋体" w:hAnsi="宋体" w:cs="宋体" w:hint="eastAsia"/>
          <w:szCs w:val="21"/>
        </w:rPr>
        <w:t>拿捐簿</w:t>
      </w:r>
      <w:proofErr w:type="gramEnd"/>
      <w:r w:rsidRPr="008D5BAD">
        <w:rPr>
          <w:rFonts w:ascii="宋体" w:eastAsia="宋体" w:hAnsi="宋体" w:cs="宋体" w:hint="eastAsia"/>
          <w:szCs w:val="21"/>
        </w:rPr>
        <w:t>，</w:t>
      </w:r>
      <w:proofErr w:type="gramStart"/>
      <w:r w:rsidRPr="008D5BAD">
        <w:rPr>
          <w:rFonts w:ascii="宋体" w:eastAsia="宋体" w:hAnsi="宋体" w:cs="宋体" w:hint="eastAsia"/>
          <w:szCs w:val="21"/>
        </w:rPr>
        <w:t>恭恭敬敬向座客</w:t>
      </w:r>
      <w:proofErr w:type="gramEnd"/>
      <w:r w:rsidRPr="008D5BAD">
        <w:rPr>
          <w:rFonts w:ascii="宋体" w:eastAsia="宋体" w:hAnsi="宋体" w:cs="宋体" w:hint="eastAsia"/>
          <w:szCs w:val="21"/>
        </w:rPr>
        <w:t>劝捐。时我远离座中，亦就忙走到那里帮助。一连二天，我实苦甚。恰恰前日在新国民日报，见燕那女士一稿，</w:t>
      </w:r>
      <w:proofErr w:type="gramStart"/>
      <w:r w:rsidRPr="008D5BAD">
        <w:rPr>
          <w:rFonts w:ascii="宋体" w:eastAsia="宋体" w:hAnsi="宋体" w:cs="宋体" w:hint="eastAsia"/>
          <w:szCs w:val="21"/>
        </w:rPr>
        <w:t>忽触起</w:t>
      </w:r>
      <w:proofErr w:type="gramEnd"/>
      <w:r w:rsidRPr="008D5BAD">
        <w:rPr>
          <w:rFonts w:ascii="宋体" w:eastAsia="宋体" w:hAnsi="宋体" w:cs="宋体" w:hint="eastAsia"/>
          <w:szCs w:val="21"/>
        </w:rPr>
        <w:t>我</w:t>
      </w:r>
      <w:proofErr w:type="gramStart"/>
      <w:r w:rsidRPr="008D5BAD">
        <w:rPr>
          <w:rFonts w:ascii="宋体" w:eastAsia="宋体" w:hAnsi="宋体" w:cs="宋体" w:hint="eastAsia"/>
          <w:szCs w:val="21"/>
        </w:rPr>
        <w:t>之</w:t>
      </w:r>
      <w:proofErr w:type="gramEnd"/>
      <w:r w:rsidRPr="008D5BAD">
        <w:rPr>
          <w:rFonts w:ascii="宋体" w:eastAsia="宋体" w:hAnsi="宋体" w:cs="宋体" w:hint="eastAsia"/>
          <w:szCs w:val="21"/>
        </w:rPr>
        <w:t>思想，糊胡涂涂写几句与我女学生来研究。我们学生，天天从家里跑到学堂，无非求学问智识，大则改良社会恶习，小则保存独立性质，何苦舍了学业，自寻烦恼，跑去剧场为招待员，得了</w:t>
      </w:r>
      <w:proofErr w:type="gramStart"/>
      <w:r w:rsidRPr="008D5BAD">
        <w:rPr>
          <w:rFonts w:ascii="宋体" w:eastAsia="宋体" w:hAnsi="宋体" w:cs="宋体" w:hint="eastAsia"/>
          <w:szCs w:val="21"/>
        </w:rPr>
        <w:t>一</w:t>
      </w:r>
      <w:proofErr w:type="gramEnd"/>
      <w:r w:rsidRPr="008D5BAD">
        <w:rPr>
          <w:rFonts w:ascii="宋体" w:eastAsia="宋体" w:hAnsi="宋体" w:cs="宋体" w:hint="eastAsia"/>
          <w:szCs w:val="21"/>
        </w:rPr>
        <w:t>「利用」头衔。</w:t>
      </w:r>
      <w:bookmarkStart w:id="95" w:name="_Hlk18953231"/>
      <w:r w:rsidRPr="008D5BAD">
        <w:rPr>
          <w:rFonts w:ascii="宋体" w:eastAsia="宋体" w:hAnsi="宋体" w:cs="宋体" w:hint="eastAsia"/>
          <w:szCs w:val="21"/>
        </w:rPr>
        <w:t>至演剧筹款，钱则有名誉会长担任，</w:t>
      </w:r>
      <w:r w:rsidRPr="008D5BAD">
        <w:rPr>
          <w:rFonts w:ascii="宋体" w:eastAsia="宋体" w:hAnsi="宋体" w:cs="宋体" w:hint="eastAsia"/>
          <w:color w:val="FF0000"/>
          <w:szCs w:val="21"/>
        </w:rPr>
        <w:t>文牍员</w:t>
      </w:r>
      <w:r w:rsidRPr="008D5BAD">
        <w:rPr>
          <w:rFonts w:ascii="宋体" w:eastAsia="宋体" w:hAnsi="宋体" w:cs="宋体" w:hint="eastAsia"/>
          <w:szCs w:val="21"/>
        </w:rPr>
        <w:t>有学校教员，演剧有剧社人员，招待售票有</w:t>
      </w:r>
      <w:proofErr w:type="gramStart"/>
      <w:r w:rsidRPr="008D5BAD">
        <w:rPr>
          <w:rFonts w:ascii="宋体" w:eastAsia="宋体" w:hAnsi="宋体" w:cs="宋体" w:hint="eastAsia"/>
          <w:szCs w:val="21"/>
        </w:rPr>
        <w:t>任帮助</w:t>
      </w:r>
      <w:proofErr w:type="gramEnd"/>
      <w:r w:rsidRPr="008D5BAD">
        <w:rPr>
          <w:rFonts w:ascii="宋体" w:eastAsia="宋体" w:hAnsi="宋体" w:cs="宋体" w:hint="eastAsia"/>
          <w:szCs w:val="21"/>
        </w:rPr>
        <w:t>教育</w:t>
      </w:r>
      <w:r w:rsidRPr="008D5BAD">
        <w:rPr>
          <w:rFonts w:ascii="宋体" w:eastAsia="宋体" w:hAnsi="宋体" w:cs="宋体" w:hint="eastAsia"/>
          <w:szCs w:val="21"/>
        </w:rPr>
        <w:lastRenderedPageBreak/>
        <w:t>之士。</w:t>
      </w:r>
      <w:bookmarkEnd w:id="95"/>
      <w:r w:rsidRPr="008D5BAD">
        <w:rPr>
          <w:rFonts w:ascii="宋体" w:eastAsia="宋体" w:hAnsi="宋体" w:cs="宋体" w:hint="eastAsia"/>
          <w:szCs w:val="21"/>
        </w:rPr>
        <w:t>总之，剧场职任，所有人员都有了，那么我辈学生，不去学堂求学，小的一天必识几字，</w:t>
      </w:r>
      <w:proofErr w:type="gramStart"/>
      <w:r w:rsidRPr="008D5BAD">
        <w:rPr>
          <w:rFonts w:ascii="宋体" w:eastAsia="宋体" w:hAnsi="宋体" w:cs="宋体" w:hint="eastAsia"/>
          <w:szCs w:val="21"/>
        </w:rPr>
        <w:t>定爱舍</w:t>
      </w:r>
      <w:proofErr w:type="gramEnd"/>
      <w:r w:rsidRPr="008D5BAD">
        <w:rPr>
          <w:rFonts w:ascii="宋体" w:eastAsia="宋体" w:hAnsi="宋体" w:cs="宋体" w:hint="eastAsia"/>
          <w:szCs w:val="21"/>
        </w:rPr>
        <w:t>了学业，来帮忙剧场，不但自己的学问失了，反得</w:t>
      </w:r>
      <w:proofErr w:type="gramStart"/>
      <w:r w:rsidRPr="008D5BAD">
        <w:rPr>
          <w:rFonts w:ascii="宋体" w:eastAsia="宋体" w:hAnsi="宋体" w:cs="宋体" w:hint="eastAsia"/>
          <w:szCs w:val="21"/>
        </w:rPr>
        <w:t>一</w:t>
      </w:r>
      <w:proofErr w:type="gramEnd"/>
      <w:r w:rsidRPr="008D5BAD">
        <w:rPr>
          <w:rFonts w:ascii="宋体" w:eastAsia="宋体" w:hAnsi="宋体" w:cs="宋体" w:hint="eastAsia"/>
          <w:szCs w:val="21"/>
        </w:rPr>
        <w:t>警告之稿件。在小妹意思，将来如有演剧筹款，或别种事程，我</w:t>
      </w:r>
      <w:proofErr w:type="gramStart"/>
      <w:r w:rsidRPr="008D5BAD">
        <w:rPr>
          <w:rFonts w:ascii="宋体" w:eastAsia="宋体" w:hAnsi="宋体" w:cs="宋体" w:hint="eastAsia"/>
          <w:szCs w:val="21"/>
        </w:rPr>
        <w:t>甚希望</w:t>
      </w:r>
      <w:proofErr w:type="gramEnd"/>
      <w:r w:rsidRPr="008D5BAD">
        <w:rPr>
          <w:rFonts w:ascii="宋体" w:eastAsia="宋体" w:hAnsi="宋体" w:cs="宋体" w:hint="eastAsia"/>
          <w:szCs w:val="21"/>
        </w:rPr>
        <w:t>我</w:t>
      </w:r>
      <w:proofErr w:type="gramStart"/>
      <w:r w:rsidRPr="008D5BAD">
        <w:rPr>
          <w:rFonts w:ascii="宋体" w:eastAsia="宋体" w:hAnsi="宋体" w:cs="宋体" w:hint="eastAsia"/>
          <w:szCs w:val="21"/>
        </w:rPr>
        <w:t>最</w:t>
      </w:r>
      <w:proofErr w:type="gramEnd"/>
      <w:r w:rsidRPr="008D5BAD">
        <w:rPr>
          <w:rFonts w:ascii="宋体" w:eastAsia="宋体" w:hAnsi="宋体" w:cs="宋体" w:hint="eastAsia"/>
          <w:szCs w:val="21"/>
        </w:rPr>
        <w:t>亲爱之女学生，直前求学，余事都勿加入，岂不是一高尚之女学生么？</w:t>
      </w:r>
    </w:p>
    <w:p w14:paraId="6D8B1CBA"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（载</w:t>
      </w:r>
      <w:r w:rsidRPr="008D5BAD">
        <w:rPr>
          <w:rFonts w:ascii="宋体" w:eastAsia="宋体" w:hAnsi="宋体" w:cs="宋体" w:hint="eastAsia"/>
          <w:b/>
          <w:bCs/>
          <w:szCs w:val="21"/>
        </w:rPr>
        <w:t>一九二三年二月二日「新国民日报</w:t>
      </w:r>
      <w:r w:rsidRPr="008D5BAD">
        <w:rPr>
          <w:rFonts w:ascii="宋体" w:eastAsia="宋体" w:hAnsi="宋体" w:cs="宋体" w:hint="eastAsia"/>
          <w:szCs w:val="21"/>
        </w:rPr>
        <w:t>」&gt;</w:t>
      </w:r>
    </w:p>
    <w:p w14:paraId="0CDA099A" w14:textId="77777777" w:rsidR="008D5BAD" w:rsidRPr="008D5BAD" w:rsidRDefault="008D5BAD" w:rsidP="008D5BAD">
      <w:pPr>
        <w:rPr>
          <w:rFonts w:ascii="宋体" w:eastAsia="宋体" w:hAnsi="宋体" w:cs="宋体"/>
          <w:szCs w:val="21"/>
        </w:rPr>
      </w:pPr>
    </w:p>
    <w:p w14:paraId="79DA02D5"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对于男女合同演剧的我见斜予</w:t>
      </w:r>
    </w:p>
    <w:p w14:paraId="3BAB8BE2"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这几天吾读新国民杂志，见有几位先生在研究男女合同演剧的道理，所以吾也把我见写出，</w:t>
      </w:r>
      <w:proofErr w:type="gramStart"/>
      <w:r w:rsidRPr="008D5BAD">
        <w:rPr>
          <w:rFonts w:ascii="宋体" w:eastAsia="宋体" w:hAnsi="宋体" w:cs="宋体" w:hint="eastAsia"/>
          <w:szCs w:val="21"/>
        </w:rPr>
        <w:t>一</w:t>
      </w:r>
      <w:proofErr w:type="gramEnd"/>
      <w:r w:rsidRPr="008D5BAD">
        <w:rPr>
          <w:rFonts w:ascii="宋体" w:eastAsia="宋体" w:hAnsi="宋体" w:cs="宋体" w:hint="eastAsia"/>
          <w:szCs w:val="21"/>
        </w:rPr>
        <w:t>供那几位先生研究。去年吾在国内琼州海口商埠，有与几位同志办国民X，因为经费不够，大家就商量</w:t>
      </w:r>
      <w:proofErr w:type="gramStart"/>
      <w:r w:rsidRPr="008D5BAD">
        <w:rPr>
          <w:rFonts w:ascii="宋体" w:eastAsia="宋体" w:hAnsi="宋体" w:cs="宋体" w:hint="eastAsia"/>
          <w:szCs w:val="21"/>
        </w:rPr>
        <w:t>起演白话剧</w:t>
      </w:r>
      <w:proofErr w:type="gramEnd"/>
      <w:r w:rsidRPr="008D5BAD">
        <w:rPr>
          <w:rFonts w:ascii="宋体" w:eastAsia="宋体" w:hAnsi="宋体" w:cs="宋体" w:hint="eastAsia"/>
          <w:szCs w:val="21"/>
        </w:rPr>
        <w:t>来筹款，以维持X</w:t>
      </w:r>
      <w:proofErr w:type="gramStart"/>
      <w:r w:rsidRPr="008D5BAD">
        <w:rPr>
          <w:rFonts w:ascii="宋体" w:eastAsia="宋体" w:hAnsi="宋体" w:cs="宋体" w:hint="eastAsia"/>
          <w:szCs w:val="21"/>
        </w:rPr>
        <w:t>务</w:t>
      </w:r>
      <w:proofErr w:type="gramEnd"/>
      <w:r w:rsidRPr="008D5BAD">
        <w:rPr>
          <w:rFonts w:ascii="宋体" w:eastAsia="宋体" w:hAnsi="宋体" w:cs="宋体" w:hint="eastAsia"/>
          <w:szCs w:val="21"/>
        </w:rPr>
        <w:t>。但是剧目编完了，剧务主任就命我们化装起来练习，那个时候化装为女的，仍不能从主任之命，因为他们口上生须了！</w:t>
      </w:r>
      <w:bookmarkStart w:id="96" w:name="_Hlk18950675"/>
      <w:r w:rsidRPr="008D5BAD">
        <w:rPr>
          <w:rFonts w:ascii="宋体" w:eastAsia="宋体" w:hAnsi="宋体" w:cs="宋体" w:hint="eastAsia"/>
          <w:szCs w:val="21"/>
        </w:rPr>
        <w:t>剃须为女的，</w:t>
      </w:r>
      <w:r w:rsidRPr="008D5BAD">
        <w:rPr>
          <w:rFonts w:ascii="宋体" w:eastAsia="宋体" w:hAnsi="宋体" w:cs="宋体" w:hint="eastAsia"/>
          <w:color w:val="FF0000"/>
          <w:szCs w:val="21"/>
        </w:rPr>
        <w:t>手续</w:t>
      </w:r>
      <w:r w:rsidRPr="008D5BAD">
        <w:rPr>
          <w:rFonts w:ascii="宋体" w:eastAsia="宋体" w:hAnsi="宋体" w:cs="宋体" w:hint="eastAsia"/>
          <w:szCs w:val="21"/>
        </w:rPr>
        <w:t>太繁，所以他们才不愿意去剃须化装为女的；或有愿意化装为女的，又因他的程度</w:t>
      </w:r>
      <w:proofErr w:type="gramStart"/>
      <w:r w:rsidRPr="008D5BAD">
        <w:rPr>
          <w:rFonts w:ascii="宋体" w:eastAsia="宋体" w:hAnsi="宋体" w:cs="宋体" w:hint="eastAsia"/>
          <w:szCs w:val="21"/>
        </w:rPr>
        <w:t>不够演白话剧</w:t>
      </w:r>
      <w:proofErr w:type="gramEnd"/>
      <w:r w:rsidRPr="008D5BAD">
        <w:rPr>
          <w:rFonts w:ascii="宋体" w:eastAsia="宋体" w:hAnsi="宋体" w:cs="宋体" w:hint="eastAsia"/>
          <w:szCs w:val="21"/>
        </w:rPr>
        <w:t>，主任却不给他做的。</w:t>
      </w:r>
      <w:bookmarkEnd w:id="96"/>
      <w:r w:rsidRPr="008D5BAD">
        <w:rPr>
          <w:rFonts w:ascii="宋体" w:eastAsia="宋体" w:hAnsi="宋体" w:cs="宋体" w:hint="eastAsia"/>
          <w:szCs w:val="21"/>
        </w:rPr>
        <w:t>后来商量许久，仍</w:t>
      </w:r>
      <w:proofErr w:type="gramStart"/>
      <w:r w:rsidRPr="008D5BAD">
        <w:rPr>
          <w:rFonts w:ascii="宋体" w:eastAsia="宋体" w:hAnsi="宋体" w:cs="宋体" w:hint="eastAsia"/>
          <w:szCs w:val="21"/>
        </w:rPr>
        <w:t>以此事商于某某</w:t>
      </w:r>
      <w:proofErr w:type="gramEnd"/>
      <w:r w:rsidRPr="008D5BAD">
        <w:rPr>
          <w:rFonts w:ascii="宋体" w:eastAsia="宋体" w:hAnsi="宋体" w:cs="宋体" w:hint="eastAsia"/>
          <w:szCs w:val="21"/>
        </w:rPr>
        <w:t>几位女士，幸某某几位女士，深明大义，愿意和</w:t>
      </w:r>
      <w:proofErr w:type="gramStart"/>
      <w:r w:rsidRPr="008D5BAD">
        <w:rPr>
          <w:rFonts w:ascii="宋体" w:eastAsia="宋体" w:hAnsi="宋体" w:cs="宋体" w:hint="eastAsia"/>
          <w:szCs w:val="21"/>
        </w:rPr>
        <w:t>吾们</w:t>
      </w:r>
      <w:proofErr w:type="gramEnd"/>
      <w:r w:rsidRPr="008D5BAD">
        <w:rPr>
          <w:rFonts w:ascii="宋体" w:eastAsia="宋体" w:hAnsi="宋体" w:cs="宋体" w:hint="eastAsia"/>
          <w:szCs w:val="21"/>
        </w:rPr>
        <w:t>男人合同演剧，否则不成演剧啦！演剧之后，社会上并没有人反对，且尤赞美。今本埠自某校男女合同演剧之后，赞成反对各持其说，皆有所见。但吾意男女品行端方，程度能够演剧，愿意合同演剧者，不妨男女合演。但品行不端与程度不够，吾意不合演最好。但是或有人要问</w:t>
      </w:r>
      <w:proofErr w:type="gramStart"/>
      <w:r w:rsidRPr="008D5BAD">
        <w:rPr>
          <w:rFonts w:ascii="宋体" w:eastAsia="宋体" w:hAnsi="宋体" w:cs="宋体" w:hint="eastAsia"/>
          <w:szCs w:val="21"/>
        </w:rPr>
        <w:t>吾</w:t>
      </w:r>
      <w:proofErr w:type="gramEnd"/>
      <w:r w:rsidRPr="008D5BAD">
        <w:rPr>
          <w:rFonts w:ascii="宋体" w:eastAsia="宋体" w:hAnsi="宋体" w:cs="宋体" w:hint="eastAsia"/>
          <w:szCs w:val="21"/>
        </w:rPr>
        <w:t>品行和程度有得怎样才能做得，</w:t>
      </w:r>
      <w:proofErr w:type="gramStart"/>
      <w:r w:rsidRPr="008D5BAD">
        <w:rPr>
          <w:rFonts w:ascii="宋体" w:eastAsia="宋体" w:hAnsi="宋体" w:cs="宋体" w:hint="eastAsia"/>
          <w:szCs w:val="21"/>
        </w:rPr>
        <w:t>吾说能够</w:t>
      </w:r>
      <w:proofErr w:type="gramEnd"/>
      <w:r w:rsidRPr="008D5BAD">
        <w:rPr>
          <w:rFonts w:ascii="宋体" w:eastAsia="宋体" w:hAnsi="宋体" w:cs="宋体" w:hint="eastAsia"/>
          <w:szCs w:val="21"/>
        </w:rPr>
        <w:t>编新剧的剧务主任，必有认识，非吾所知道的。吾见如此，质之阅者以为何如，望有以教焉。</w:t>
      </w:r>
    </w:p>
    <w:p w14:paraId="40F391F8" w14:textId="3F222329" w:rsidR="008D5BAD" w:rsidRDefault="008D5BAD" w:rsidP="008D5BAD">
      <w:pPr>
        <w:rPr>
          <w:rFonts w:ascii="宋体" w:eastAsia="宋体" w:hAnsi="宋体" w:cs="宋体"/>
          <w:szCs w:val="21"/>
        </w:rPr>
      </w:pPr>
      <w:r w:rsidRPr="008D5BAD">
        <w:rPr>
          <w:rFonts w:ascii="宋体" w:eastAsia="宋体" w:hAnsi="宋体" w:cs="宋体" w:hint="eastAsia"/>
          <w:szCs w:val="21"/>
        </w:rPr>
        <w:t>（载</w:t>
      </w:r>
      <w:r w:rsidRPr="008D5BAD">
        <w:rPr>
          <w:rFonts w:ascii="宋体" w:eastAsia="宋体" w:hAnsi="宋体" w:cs="宋体" w:hint="eastAsia"/>
          <w:b/>
          <w:bCs/>
          <w:szCs w:val="21"/>
        </w:rPr>
        <w:t>一九二三年二月三日「新国民杂志」</w:t>
      </w:r>
      <w:r w:rsidRPr="008D5BAD">
        <w:rPr>
          <w:rFonts w:ascii="宋体" w:eastAsia="宋体" w:hAnsi="宋体" w:cs="宋体" w:hint="eastAsia"/>
          <w:szCs w:val="21"/>
        </w:rPr>
        <w:t>）</w:t>
      </w:r>
    </w:p>
    <w:p w14:paraId="67852499" w14:textId="77777777" w:rsidR="008D5BAD" w:rsidRDefault="008D5BAD" w:rsidP="008D5BAD">
      <w:pPr>
        <w:rPr>
          <w:rFonts w:ascii="宋体" w:eastAsia="宋体" w:hAnsi="宋体" w:cs="宋体"/>
          <w:szCs w:val="21"/>
        </w:rPr>
      </w:pPr>
    </w:p>
    <w:p w14:paraId="108B1F44" w14:textId="5B33A671"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槟城真相剧社之行踪</w:t>
      </w:r>
    </w:p>
    <w:p w14:paraId="443B1BDD"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槟城真相剧社，久已脍炙人口，该剧社社员</w:t>
      </w:r>
      <w:bookmarkStart w:id="97" w:name="_Hlk12892729"/>
      <w:r w:rsidRPr="008D5BAD">
        <w:rPr>
          <w:rFonts w:ascii="宋体" w:eastAsia="宋体" w:hAnsi="宋体" w:cs="宋体" w:hint="eastAsia"/>
          <w:color w:val="FF0000"/>
          <w:szCs w:val="21"/>
        </w:rPr>
        <w:t>俱皆</w:t>
      </w:r>
      <w:bookmarkEnd w:id="97"/>
      <w:r w:rsidRPr="008D5BAD">
        <w:rPr>
          <w:rFonts w:ascii="宋体" w:eastAsia="宋体" w:hAnsi="宋体" w:cs="宋体" w:hint="eastAsia"/>
          <w:szCs w:val="21"/>
        </w:rPr>
        <w:t>热心之士，对于公益事业，赞助不遗余力，</w:t>
      </w:r>
      <w:proofErr w:type="gramStart"/>
      <w:r w:rsidRPr="008D5BAD">
        <w:rPr>
          <w:rFonts w:ascii="宋体" w:eastAsia="宋体" w:hAnsi="宋体" w:cs="宋体" w:hint="eastAsia"/>
          <w:szCs w:val="21"/>
        </w:rPr>
        <w:t>况</w:t>
      </w:r>
      <w:proofErr w:type="gramEnd"/>
      <w:r w:rsidRPr="008D5BAD">
        <w:rPr>
          <w:rFonts w:ascii="宋体" w:eastAsia="宋体" w:hAnsi="宋体" w:cs="宋体" w:hint="eastAsia"/>
          <w:szCs w:val="21"/>
        </w:rPr>
        <w:t>夫所编之剧本，</w:t>
      </w:r>
      <w:proofErr w:type="gramStart"/>
      <w:r w:rsidRPr="008D5BAD">
        <w:rPr>
          <w:rFonts w:ascii="宋体" w:eastAsia="宋体" w:hAnsi="宋体" w:cs="宋体" w:hint="eastAsia"/>
          <w:szCs w:val="21"/>
        </w:rPr>
        <w:t>俱从时事</w:t>
      </w:r>
      <w:proofErr w:type="gramEnd"/>
      <w:r w:rsidRPr="008D5BAD">
        <w:rPr>
          <w:rFonts w:ascii="宋体" w:eastAsia="宋体" w:hAnsi="宋体" w:cs="宋体" w:hint="eastAsia"/>
          <w:szCs w:val="21"/>
        </w:rPr>
        <w:t>中编成，其禆益于社会，实非</w:t>
      </w:r>
      <w:r w:rsidRPr="008D5BAD">
        <w:rPr>
          <w:rFonts w:ascii="宋体" w:eastAsia="宋体" w:hAnsi="宋体" w:cs="宋体" w:hint="eastAsia"/>
          <w:color w:val="FF0000"/>
          <w:szCs w:val="21"/>
        </w:rPr>
        <w:t>浅鲜</w:t>
      </w:r>
      <w:r w:rsidRPr="008D5BAD">
        <w:rPr>
          <w:rFonts w:ascii="宋体" w:eastAsia="宋体" w:hAnsi="宋体" w:cs="宋体" w:hint="eastAsia"/>
          <w:szCs w:val="21"/>
        </w:rPr>
        <w:t>，如前在吉隆坡开演，均受各界欢迎，该剧社前月在星洲开演新剧，连续五</w:t>
      </w:r>
      <w:r w:rsidRPr="008D5BAD">
        <w:rPr>
          <w:rFonts w:ascii="宋体" w:eastAsia="宋体" w:hAnsi="宋体" w:cs="宋体" w:hint="eastAsia"/>
          <w:color w:val="FF0000"/>
          <w:szCs w:val="21"/>
        </w:rPr>
        <w:t>宵</w:t>
      </w:r>
      <w:r w:rsidRPr="008D5BAD">
        <w:rPr>
          <w:rFonts w:ascii="宋体" w:eastAsia="宋体" w:hAnsi="宋体" w:cs="宋体" w:hint="eastAsia"/>
          <w:szCs w:val="21"/>
        </w:rPr>
        <w:t>，观者</w:t>
      </w:r>
      <w:r w:rsidRPr="008D5BAD">
        <w:rPr>
          <w:rFonts w:ascii="宋体" w:eastAsia="宋体" w:hAnsi="宋体" w:cs="宋体" w:hint="eastAsia"/>
          <w:color w:val="FF0000"/>
          <w:szCs w:val="21"/>
        </w:rPr>
        <w:t>咸</w:t>
      </w:r>
      <w:r w:rsidRPr="008D5BAD">
        <w:rPr>
          <w:rFonts w:ascii="宋体" w:eastAsia="宋体" w:hAnsi="宋体" w:cs="宋体" w:hint="eastAsia"/>
          <w:szCs w:val="21"/>
        </w:rPr>
        <w:t>称赞不已，闻该</w:t>
      </w:r>
      <w:proofErr w:type="gramStart"/>
      <w:r w:rsidRPr="008D5BAD">
        <w:rPr>
          <w:rFonts w:ascii="宋体" w:eastAsia="宋体" w:hAnsi="宋体" w:cs="宋体" w:hint="eastAsia"/>
          <w:szCs w:val="21"/>
        </w:rPr>
        <w:t>剧社员</w:t>
      </w:r>
      <w:proofErr w:type="gramEnd"/>
      <w:r w:rsidRPr="008D5BAD">
        <w:rPr>
          <w:rFonts w:ascii="宋体" w:eastAsia="宋体" w:hAnsi="宋体" w:cs="宋体" w:hint="eastAsia"/>
          <w:szCs w:val="21"/>
        </w:rPr>
        <w:t>已于前日赴</w:t>
      </w:r>
      <w:proofErr w:type="gramStart"/>
      <w:r w:rsidRPr="008D5BAD">
        <w:rPr>
          <w:rFonts w:ascii="宋体" w:eastAsia="宋体" w:hAnsi="宋体" w:cs="宋体" w:hint="eastAsia"/>
          <w:szCs w:val="21"/>
        </w:rPr>
        <w:t>轮回国</w:t>
      </w:r>
      <w:proofErr w:type="gramEnd"/>
      <w:r w:rsidRPr="008D5BAD">
        <w:rPr>
          <w:rFonts w:ascii="宋体" w:eastAsia="宋体" w:hAnsi="宋体" w:cs="宋体" w:hint="eastAsia"/>
          <w:szCs w:val="21"/>
        </w:rPr>
        <w:t>云。</w:t>
      </w:r>
    </w:p>
    <w:p w14:paraId="2AA8D4EA"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（载</w:t>
      </w:r>
      <w:r w:rsidRPr="008D5BAD">
        <w:rPr>
          <w:rFonts w:ascii="宋体" w:eastAsia="宋体" w:hAnsi="宋体" w:cs="宋体" w:hint="eastAsia"/>
          <w:b/>
          <w:bCs/>
          <w:szCs w:val="21"/>
        </w:rPr>
        <w:t>一九二三年二月五日「新国民日报」</w:t>
      </w:r>
      <w:r w:rsidRPr="008D5BAD">
        <w:rPr>
          <w:rFonts w:ascii="宋体" w:eastAsia="宋体" w:hAnsi="宋体" w:cs="宋体" w:hint="eastAsia"/>
          <w:szCs w:val="21"/>
        </w:rPr>
        <w:t>）</w:t>
      </w:r>
    </w:p>
    <w:p w14:paraId="29FCD081" w14:textId="77777777" w:rsidR="008D5BAD" w:rsidRPr="008D5BAD" w:rsidRDefault="008D5BAD" w:rsidP="008D5BAD">
      <w:pPr>
        <w:rPr>
          <w:rFonts w:ascii="宋体" w:eastAsia="宋体" w:hAnsi="宋体" w:cs="宋体"/>
          <w:szCs w:val="21"/>
        </w:rPr>
      </w:pPr>
    </w:p>
    <w:p w14:paraId="62D7A0E1" w14:textId="77777777" w:rsidR="008D5BAD" w:rsidRPr="008D5BAD" w:rsidRDefault="008D5BAD" w:rsidP="008D5BAD">
      <w:pPr>
        <w:rPr>
          <w:rFonts w:ascii="宋体" w:eastAsia="宋体" w:hAnsi="宋体" w:cs="宋体"/>
          <w:szCs w:val="21"/>
        </w:rPr>
      </w:pPr>
      <w:bookmarkStart w:id="98" w:name="_Hlk12893288"/>
      <w:r w:rsidRPr="008D5BAD">
        <w:rPr>
          <w:rFonts w:ascii="宋体" w:eastAsia="宋体" w:hAnsi="宋体" w:cs="宋体" w:hint="eastAsia"/>
          <w:szCs w:val="21"/>
        </w:rPr>
        <w:t>振群演剧之第一晚</w:t>
      </w:r>
      <w:bookmarkEnd w:id="98"/>
    </w:p>
    <w:p w14:paraId="0543C48A" w14:textId="77777777" w:rsidR="008D5BAD" w:rsidRPr="008D5BAD" w:rsidRDefault="008D5BAD" w:rsidP="008D5BAD">
      <w:pPr>
        <w:rPr>
          <w:rFonts w:ascii="宋体" w:eastAsia="宋体" w:hAnsi="宋体" w:cs="宋体"/>
          <w:szCs w:val="21"/>
        </w:rPr>
      </w:pPr>
      <w:bookmarkStart w:id="99" w:name="_Hlk12893351"/>
      <w:r w:rsidRPr="008D5BAD">
        <w:rPr>
          <w:rFonts w:ascii="宋体" w:eastAsia="宋体" w:hAnsi="宋体" w:cs="宋体" w:hint="eastAsia"/>
          <w:szCs w:val="21"/>
        </w:rPr>
        <w:t>昨晩为振</w:t>
      </w:r>
      <w:proofErr w:type="gramStart"/>
      <w:r w:rsidRPr="008D5BAD">
        <w:rPr>
          <w:rFonts w:ascii="宋体" w:eastAsia="宋体" w:hAnsi="宋体" w:cs="宋体" w:hint="eastAsia"/>
          <w:szCs w:val="21"/>
        </w:rPr>
        <w:t>群学校</w:t>
      </w:r>
      <w:proofErr w:type="gramEnd"/>
      <w:r w:rsidRPr="008D5BAD">
        <w:rPr>
          <w:rFonts w:ascii="宋体" w:eastAsia="宋体" w:hAnsi="宋体" w:cs="宋体" w:hint="eastAsia"/>
          <w:szCs w:val="21"/>
        </w:rPr>
        <w:t>在小坡新街口永乐戏院演剧筹款之第一晚，戏院门口，敷设极为辉煌，时甫七</w:t>
      </w:r>
      <w:r w:rsidRPr="008D5BAD">
        <w:rPr>
          <w:rFonts w:ascii="宋体" w:eastAsia="宋体" w:hAnsi="宋体" w:cs="宋体" w:hint="eastAsia"/>
          <w:color w:val="FF0000"/>
          <w:szCs w:val="21"/>
        </w:rPr>
        <w:t>句钟</w:t>
      </w:r>
      <w:r w:rsidRPr="008D5BAD">
        <w:rPr>
          <w:rFonts w:ascii="宋体" w:eastAsia="宋体" w:hAnsi="宋体" w:cs="宋体" w:hint="eastAsia"/>
          <w:szCs w:val="21"/>
        </w:rPr>
        <w:t>，各职员已接踵而至，秩序非常整齐，来宾到者亦络绎不绝，招待员招待来宾均极周到，</w:t>
      </w:r>
      <w:proofErr w:type="gramStart"/>
      <w:r w:rsidRPr="008D5BAD">
        <w:rPr>
          <w:rFonts w:ascii="宋体" w:eastAsia="宋体" w:hAnsi="宋体" w:cs="宋体" w:hint="eastAsia"/>
          <w:szCs w:val="21"/>
        </w:rPr>
        <w:t>首由副</w:t>
      </w:r>
      <w:proofErr w:type="gramEnd"/>
      <w:r w:rsidRPr="008D5BAD">
        <w:rPr>
          <w:rFonts w:ascii="宋体" w:eastAsia="宋体" w:hAnsi="宋体" w:cs="宋体" w:hint="eastAsia"/>
          <w:szCs w:val="21"/>
        </w:rPr>
        <w:t>会长张志华君宣布筹款理由，次有梁</w:t>
      </w:r>
      <w:proofErr w:type="gramStart"/>
      <w:r w:rsidRPr="008D5BAD">
        <w:rPr>
          <w:rFonts w:ascii="宋体" w:eastAsia="宋体" w:hAnsi="宋体" w:cs="宋体" w:hint="eastAsia"/>
          <w:szCs w:val="21"/>
        </w:rPr>
        <w:t>君愚如</w:t>
      </w:r>
      <w:proofErr w:type="gramEnd"/>
      <w:r w:rsidRPr="008D5BAD">
        <w:rPr>
          <w:rFonts w:ascii="宋体" w:eastAsia="宋体" w:hAnsi="宋体" w:cs="宋体" w:hint="eastAsia"/>
          <w:szCs w:val="21"/>
        </w:rPr>
        <w:t>，</w:t>
      </w:r>
      <w:proofErr w:type="gramStart"/>
      <w:r w:rsidRPr="008D5BAD">
        <w:rPr>
          <w:rFonts w:ascii="宋体" w:eastAsia="宋体" w:hAnsi="宋体" w:cs="宋体" w:hint="eastAsia"/>
          <w:szCs w:val="21"/>
        </w:rPr>
        <w:t>周君汉光</w:t>
      </w:r>
      <w:proofErr w:type="gramEnd"/>
      <w:r w:rsidRPr="008D5BAD">
        <w:rPr>
          <w:rFonts w:ascii="宋体" w:eastAsia="宋体" w:hAnsi="宋体" w:cs="宋体" w:hint="eastAsia"/>
          <w:szCs w:val="21"/>
        </w:rPr>
        <w:t>，郑君兰璧，胡意诚女士，相继演说，演说词均痛快淋漓，娓娓动听。</w:t>
      </w:r>
      <w:bookmarkStart w:id="100" w:name="_Hlk12893381"/>
      <w:bookmarkEnd w:id="99"/>
      <w:r w:rsidRPr="008D5BAD">
        <w:rPr>
          <w:rFonts w:ascii="宋体" w:eastAsia="宋体" w:hAnsi="宋体" w:cs="宋体" w:hint="eastAsia"/>
          <w:szCs w:val="21"/>
        </w:rPr>
        <w:t>剧目为「</w:t>
      </w:r>
      <w:bookmarkStart w:id="101" w:name="_Hlk12893311"/>
      <w:proofErr w:type="gramStart"/>
      <w:r w:rsidRPr="008D5BAD">
        <w:rPr>
          <w:rFonts w:ascii="宋体" w:eastAsia="宋体" w:hAnsi="宋体" w:cs="宋体" w:hint="eastAsia"/>
          <w:color w:val="FF0000"/>
          <w:szCs w:val="21"/>
        </w:rPr>
        <w:t>革良</w:t>
      </w:r>
      <w:bookmarkEnd w:id="101"/>
      <w:r w:rsidRPr="008D5BAD">
        <w:rPr>
          <w:rFonts w:ascii="宋体" w:eastAsia="宋体" w:hAnsi="宋体" w:cs="宋体" w:hint="eastAsia"/>
          <w:szCs w:val="21"/>
        </w:rPr>
        <w:t>兴学</w:t>
      </w:r>
      <w:proofErr w:type="gramEnd"/>
      <w:r w:rsidRPr="008D5BAD">
        <w:rPr>
          <w:rFonts w:ascii="宋体" w:eastAsia="宋体" w:hAnsi="宋体" w:cs="宋体" w:hint="eastAsia"/>
          <w:szCs w:val="21"/>
        </w:rPr>
        <w:t>」，剧情已</w:t>
      </w:r>
      <w:r w:rsidRPr="008D5BAD">
        <w:rPr>
          <w:rFonts w:ascii="宋体" w:eastAsia="宋体" w:hAnsi="宋体" w:cs="宋体" w:hint="eastAsia"/>
          <w:color w:val="FF0000"/>
          <w:szCs w:val="21"/>
        </w:rPr>
        <w:t></w:t>
      </w:r>
      <w:r w:rsidRPr="008D5BAD">
        <w:rPr>
          <w:rFonts w:ascii="宋体" w:eastAsia="宋体" w:hAnsi="宋体" w:cs="宋体" w:hint="eastAsia"/>
          <w:szCs w:val="21"/>
        </w:rPr>
        <w:t>前报，</w:t>
      </w:r>
      <w:proofErr w:type="gramStart"/>
      <w:r w:rsidRPr="008D5BAD">
        <w:rPr>
          <w:rFonts w:ascii="宋体" w:eastAsia="宋体" w:hAnsi="宋体" w:cs="宋体" w:hint="eastAsia"/>
          <w:szCs w:val="21"/>
        </w:rPr>
        <w:t>兹不再</w:t>
      </w:r>
      <w:proofErr w:type="gramEnd"/>
      <w:r w:rsidRPr="008D5BAD">
        <w:rPr>
          <w:rFonts w:ascii="宋体" w:eastAsia="宋体" w:hAnsi="宋体" w:cs="宋体" w:hint="eastAsia"/>
          <w:szCs w:val="21"/>
        </w:rPr>
        <w:t>述。</w:t>
      </w:r>
      <w:bookmarkEnd w:id="100"/>
      <w:proofErr w:type="gramStart"/>
      <w:r w:rsidRPr="008D5BAD">
        <w:rPr>
          <w:rFonts w:ascii="宋体" w:eastAsia="宋体" w:hAnsi="宋体" w:cs="宋体" w:hint="eastAsia"/>
          <w:szCs w:val="21"/>
        </w:rPr>
        <w:t>査</w:t>
      </w:r>
      <w:proofErr w:type="gramEnd"/>
      <w:r w:rsidRPr="008D5BAD">
        <w:rPr>
          <w:rFonts w:ascii="宋体" w:eastAsia="宋体" w:hAnsi="宋体" w:cs="宋体" w:hint="eastAsia"/>
          <w:szCs w:val="21"/>
        </w:rPr>
        <w:t>该剧系该校学生所演，演至精彩动人处，场内拍掌之声不绝于耳，是晚来宾非常拥挤，</w:t>
      </w:r>
      <w:proofErr w:type="gramStart"/>
      <w:r w:rsidRPr="008D5BAD">
        <w:rPr>
          <w:rFonts w:ascii="宋体" w:eastAsia="宋体" w:hAnsi="宋体" w:cs="宋体" w:hint="eastAsia"/>
          <w:szCs w:val="21"/>
        </w:rPr>
        <w:t>洵</w:t>
      </w:r>
      <w:proofErr w:type="gramEnd"/>
      <w:r w:rsidRPr="008D5BAD">
        <w:rPr>
          <w:rFonts w:ascii="宋体" w:eastAsia="宋体" w:hAnsi="宋体" w:cs="宋体" w:hint="eastAsia"/>
          <w:szCs w:val="21"/>
        </w:rPr>
        <w:t>称一时之盛，再</w:t>
      </w:r>
      <w:r w:rsidRPr="008D5BAD">
        <w:rPr>
          <w:rFonts w:ascii="宋体" w:eastAsia="宋体" w:hAnsi="宋体" w:cs="宋体" w:hint="eastAsia"/>
          <w:color w:val="FF0000"/>
          <w:szCs w:val="21"/>
        </w:rPr>
        <w:t>足令人钦佩者</w:t>
      </w:r>
      <w:r w:rsidRPr="008D5BAD">
        <w:rPr>
          <w:rFonts w:ascii="宋体" w:eastAsia="宋体" w:hAnsi="宋体" w:cs="宋体" w:hint="eastAsia"/>
          <w:szCs w:val="21"/>
        </w:rPr>
        <w:t>，即男女招待员，对于场内一切职务，共同合作，颇能显其互助精神，且场内不设劝捐，物品俱照原价，尤为别开生面云。又今晚剧目为「谁弄错了」，系振智学校助演者，兹将其剧情之如左。</w:t>
      </w:r>
    </w:p>
    <w:p w14:paraId="13D78BB9"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剧情——</w:t>
      </w:r>
      <w:bookmarkStart w:id="102" w:name="_Hlk12893993"/>
      <w:r w:rsidRPr="008D5BAD">
        <w:rPr>
          <w:rFonts w:ascii="宋体" w:eastAsia="宋体" w:hAnsi="宋体" w:cs="宋体" w:hint="eastAsia"/>
          <w:szCs w:val="21"/>
        </w:rPr>
        <w:t>张俊卿，省立某专门学生，与吴爱真女士有婚约，</w:t>
      </w:r>
      <w:proofErr w:type="gramStart"/>
      <w:r w:rsidRPr="008D5BAD">
        <w:rPr>
          <w:rFonts w:ascii="宋体" w:eastAsia="宋体" w:hAnsi="宋体" w:cs="宋体" w:hint="eastAsia"/>
          <w:szCs w:val="21"/>
        </w:rPr>
        <w:t>旅居</w:t>
      </w:r>
      <w:r w:rsidRPr="008D5BAD">
        <w:rPr>
          <w:rFonts w:ascii="宋体" w:eastAsia="宋体" w:hAnsi="宋体" w:cs="宋体" w:hint="eastAsia"/>
          <w:color w:val="FF0000"/>
          <w:szCs w:val="21"/>
        </w:rPr>
        <w:t>省垣</w:t>
      </w:r>
      <w:proofErr w:type="gramEnd"/>
      <w:r w:rsidRPr="008D5BAD">
        <w:rPr>
          <w:rFonts w:ascii="宋体" w:eastAsia="宋体" w:hAnsi="宋体" w:cs="宋体" w:hint="eastAsia"/>
          <w:szCs w:val="21"/>
        </w:rPr>
        <w:t>，数载未归，其父张翁，略知有故，</w:t>
      </w:r>
      <w:proofErr w:type="gramStart"/>
      <w:r w:rsidRPr="008D5BAD">
        <w:rPr>
          <w:rFonts w:ascii="宋体" w:eastAsia="宋体" w:hAnsi="宋体" w:cs="宋体" w:hint="eastAsia"/>
          <w:szCs w:val="21"/>
        </w:rPr>
        <w:t>特电催俊卿</w:t>
      </w:r>
      <w:proofErr w:type="gramEnd"/>
      <w:r w:rsidRPr="008D5BAD">
        <w:rPr>
          <w:rFonts w:ascii="宋体" w:eastAsia="宋体" w:hAnsi="宋体" w:cs="宋体" w:hint="eastAsia"/>
          <w:szCs w:val="21"/>
        </w:rPr>
        <w:t>归，谓母病垂危</w:t>
      </w:r>
      <w:bookmarkEnd w:id="102"/>
      <w:r w:rsidRPr="008D5BAD">
        <w:rPr>
          <w:rFonts w:ascii="宋体" w:eastAsia="宋体" w:hAnsi="宋体" w:cs="宋体" w:hint="eastAsia"/>
          <w:szCs w:val="21"/>
        </w:rPr>
        <w:t>，</w:t>
      </w:r>
      <w:proofErr w:type="gramStart"/>
      <w:r w:rsidRPr="008D5BAD">
        <w:rPr>
          <w:rFonts w:ascii="宋体" w:eastAsia="宋体" w:hAnsi="宋体" w:cs="宋体" w:hint="eastAsia"/>
          <w:szCs w:val="21"/>
        </w:rPr>
        <w:t>及俊卿</w:t>
      </w:r>
      <w:proofErr w:type="gramEnd"/>
      <w:r w:rsidRPr="008D5BAD">
        <w:rPr>
          <w:rFonts w:ascii="宋体" w:eastAsia="宋体" w:hAnsi="宋体" w:cs="宋体" w:hint="eastAsia"/>
          <w:szCs w:val="21"/>
        </w:rPr>
        <w:t>抵家，</w:t>
      </w:r>
      <w:proofErr w:type="gramStart"/>
      <w:r w:rsidRPr="008D5BAD">
        <w:rPr>
          <w:rFonts w:ascii="宋体" w:eastAsia="宋体" w:hAnsi="宋体" w:cs="宋体" w:hint="eastAsia"/>
          <w:szCs w:val="21"/>
        </w:rPr>
        <w:t>父乃</w:t>
      </w:r>
      <w:r w:rsidRPr="008D5BAD">
        <w:rPr>
          <w:rFonts w:ascii="宋体" w:eastAsia="宋体" w:hAnsi="宋体" w:cs="宋体" w:hint="eastAsia"/>
          <w:color w:val="FF0000"/>
          <w:szCs w:val="21"/>
        </w:rPr>
        <w:t>迫</w:t>
      </w:r>
      <w:r w:rsidRPr="008D5BAD">
        <w:rPr>
          <w:rFonts w:ascii="宋体" w:eastAsia="宋体" w:hAnsi="宋体" w:cs="宋体" w:hint="eastAsia"/>
          <w:szCs w:val="21"/>
        </w:rPr>
        <w:t>与</w:t>
      </w:r>
      <w:proofErr w:type="gramEnd"/>
      <w:r w:rsidRPr="008D5BAD">
        <w:rPr>
          <w:rFonts w:ascii="宋体" w:eastAsia="宋体" w:hAnsi="宋体" w:cs="宋体" w:hint="eastAsia"/>
          <w:szCs w:val="21"/>
        </w:rPr>
        <w:t>李小姐结婚，并即日举行迎亲之礼，俊卿无</w:t>
      </w:r>
      <w:r w:rsidRPr="008D5BAD">
        <w:rPr>
          <w:rFonts w:ascii="宋体" w:eastAsia="宋体" w:hAnsi="宋体" w:cs="宋体" w:hint="eastAsia"/>
          <w:color w:val="FF0000"/>
          <w:szCs w:val="21"/>
        </w:rPr>
        <w:t>可抗力</w:t>
      </w:r>
      <w:r w:rsidRPr="008D5BAD">
        <w:rPr>
          <w:rFonts w:ascii="宋体" w:eastAsia="宋体" w:hAnsi="宋体" w:cs="宋体" w:hint="eastAsia"/>
          <w:szCs w:val="21"/>
        </w:rPr>
        <w:t>，只得死也不入洞房，父母亦不准其返省，爱真闻知，</w:t>
      </w:r>
      <w:proofErr w:type="gramStart"/>
      <w:r w:rsidRPr="008D5BAD">
        <w:rPr>
          <w:rFonts w:ascii="宋体" w:eastAsia="宋体" w:hAnsi="宋体" w:cs="宋体" w:hint="eastAsia"/>
          <w:szCs w:val="21"/>
        </w:rPr>
        <w:t>抚刀自刎</w:t>
      </w:r>
      <w:proofErr w:type="gramEnd"/>
      <w:r w:rsidRPr="008D5BAD">
        <w:rPr>
          <w:rFonts w:ascii="宋体" w:eastAsia="宋体" w:hAnsi="宋体" w:cs="宋体" w:hint="eastAsia"/>
          <w:szCs w:val="21"/>
        </w:rPr>
        <w:t>，</w:t>
      </w:r>
      <w:proofErr w:type="gramStart"/>
      <w:r w:rsidRPr="008D5BAD">
        <w:rPr>
          <w:rFonts w:ascii="宋体" w:eastAsia="宋体" w:hAnsi="宋体" w:cs="宋体" w:hint="eastAsia"/>
          <w:szCs w:val="21"/>
        </w:rPr>
        <w:t>终至俊卿</w:t>
      </w:r>
      <w:proofErr w:type="gramEnd"/>
      <w:r w:rsidRPr="008D5BAD">
        <w:rPr>
          <w:rFonts w:ascii="宋体" w:eastAsia="宋体" w:hAnsi="宋体" w:cs="宋体" w:hint="eastAsia"/>
          <w:szCs w:val="21"/>
        </w:rPr>
        <w:t>历尽困苦，得逃离家庭，奔至吴宅，爱真已死，</w:t>
      </w:r>
      <w:proofErr w:type="gramStart"/>
      <w:r w:rsidRPr="008D5BAD">
        <w:rPr>
          <w:rFonts w:ascii="宋体" w:eastAsia="宋体" w:hAnsi="宋体" w:cs="宋体" w:hint="eastAsia"/>
          <w:szCs w:val="21"/>
        </w:rPr>
        <w:t>乃亦追芳</w:t>
      </w:r>
      <w:proofErr w:type="gramEnd"/>
      <w:r w:rsidRPr="008D5BAD">
        <w:rPr>
          <w:rFonts w:ascii="宋体" w:eastAsia="宋体" w:hAnsi="宋体" w:cs="宋体" w:hint="eastAsia"/>
          <w:szCs w:val="21"/>
        </w:rPr>
        <w:t>魂而去矣。</w:t>
      </w:r>
    </w:p>
    <w:p w14:paraId="4F17E46A"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（载</w:t>
      </w:r>
      <w:r w:rsidRPr="008D5BAD">
        <w:rPr>
          <w:rFonts w:ascii="宋体" w:eastAsia="宋体" w:hAnsi="宋体" w:cs="宋体" w:hint="eastAsia"/>
          <w:b/>
          <w:bCs/>
          <w:szCs w:val="21"/>
        </w:rPr>
        <w:t>一九二三年二月五日「新国民日报」</w:t>
      </w:r>
      <w:r w:rsidRPr="008D5BAD">
        <w:rPr>
          <w:rFonts w:ascii="宋体" w:eastAsia="宋体" w:hAnsi="宋体" w:cs="宋体" w:hint="eastAsia"/>
          <w:szCs w:val="21"/>
        </w:rPr>
        <w:t>）</w:t>
      </w:r>
    </w:p>
    <w:p w14:paraId="5CD0730D" w14:textId="77777777" w:rsidR="008D5BAD" w:rsidRPr="008D5BAD" w:rsidRDefault="008D5BAD" w:rsidP="008D5BAD">
      <w:pPr>
        <w:rPr>
          <w:rFonts w:ascii="宋体" w:eastAsia="宋体" w:hAnsi="宋体" w:cs="宋体"/>
          <w:szCs w:val="21"/>
        </w:rPr>
      </w:pPr>
    </w:p>
    <w:p w14:paraId="36D12527" w14:textId="77777777" w:rsidR="008D5BAD" w:rsidRDefault="008D5BAD" w:rsidP="008D5BAD">
      <w:pPr>
        <w:rPr>
          <w:rFonts w:ascii="宋体" w:eastAsia="宋体" w:hAnsi="宋体" w:cs="宋体"/>
          <w:szCs w:val="21"/>
        </w:rPr>
      </w:pPr>
    </w:p>
    <w:p w14:paraId="23AF2081" w14:textId="43DAAAA4"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承政君真不懂利用和帮忙吗公正</w:t>
      </w:r>
    </w:p>
    <w:p w14:paraId="107EBA40" w14:textId="77777777" w:rsidR="008D5BAD" w:rsidRPr="008D5BAD" w:rsidRDefault="008D5BAD" w:rsidP="008D5BAD">
      <w:pPr>
        <w:rPr>
          <w:rFonts w:ascii="宋体" w:eastAsia="宋体" w:hAnsi="宋体" w:cs="宋体"/>
          <w:szCs w:val="21"/>
        </w:rPr>
      </w:pPr>
      <w:proofErr w:type="gramStart"/>
      <w:r w:rsidRPr="008D5BAD">
        <w:rPr>
          <w:rFonts w:ascii="宋体" w:eastAsia="宋体" w:hAnsi="宋体" w:cs="宋体" w:hint="eastAsia"/>
          <w:szCs w:val="21"/>
        </w:rPr>
        <w:lastRenderedPageBreak/>
        <w:t>我阅新</w:t>
      </w:r>
      <w:proofErr w:type="gramEnd"/>
      <w:r w:rsidRPr="008D5BAD">
        <w:rPr>
          <w:rFonts w:ascii="宋体" w:eastAsia="宋体" w:hAnsi="宋体" w:cs="宋体" w:hint="eastAsia"/>
          <w:szCs w:val="21"/>
        </w:rPr>
        <w:t>国民日报，见有燕那女士评论剧场的女招待员，则说她是含有被人「利用」的，这句话真是不错了。通来坡中演剧筹款事，莫不大家</w:t>
      </w:r>
      <w:proofErr w:type="gramStart"/>
      <w:r w:rsidRPr="008D5BAD">
        <w:rPr>
          <w:rFonts w:ascii="宋体" w:eastAsia="宋体" w:hAnsi="宋体" w:cs="宋体" w:hint="eastAsia"/>
          <w:szCs w:val="21"/>
        </w:rPr>
        <w:t>特</w:t>
      </w:r>
      <w:proofErr w:type="gramEnd"/>
      <w:r w:rsidRPr="008D5BAD">
        <w:rPr>
          <w:rFonts w:ascii="宋体" w:eastAsia="宋体" w:hAnsi="宋体" w:cs="宋体" w:hint="eastAsia"/>
          <w:szCs w:val="21"/>
        </w:rPr>
        <w:t>书某某为女招待员，但到临事就不见女招待员，</w:t>
      </w:r>
      <w:proofErr w:type="gramStart"/>
      <w:r w:rsidRPr="008D5BAD">
        <w:rPr>
          <w:rFonts w:ascii="宋体" w:eastAsia="宋体" w:hAnsi="宋体" w:cs="宋体" w:hint="eastAsia"/>
          <w:szCs w:val="21"/>
        </w:rPr>
        <w:t>惟卖物</w:t>
      </w:r>
      <w:proofErr w:type="gramEnd"/>
      <w:r w:rsidRPr="008D5BAD">
        <w:rPr>
          <w:rFonts w:ascii="宋体" w:eastAsia="宋体" w:hAnsi="宋体" w:cs="宋体" w:hint="eastAsia"/>
          <w:szCs w:val="21"/>
        </w:rPr>
        <w:t>时满目都是女卖</w:t>
      </w:r>
      <w:proofErr w:type="gramStart"/>
      <w:r w:rsidRPr="008D5BAD">
        <w:rPr>
          <w:rFonts w:ascii="宋体" w:eastAsia="宋体" w:hAnsi="宋体" w:cs="宋体" w:hint="eastAsia"/>
          <w:szCs w:val="21"/>
        </w:rPr>
        <w:t>物员啊</w:t>
      </w:r>
      <w:proofErr w:type="gramEnd"/>
      <w:r w:rsidRPr="008D5BAD">
        <w:rPr>
          <w:rFonts w:ascii="宋体" w:eastAsia="宋体" w:hAnsi="宋体" w:cs="宋体" w:hint="eastAsia"/>
          <w:szCs w:val="21"/>
        </w:rPr>
        <w:t>。哈哈，我想「招待员」「卖物员」，各有专责，资本家到场观剧，是</w:t>
      </w:r>
      <w:proofErr w:type="gramStart"/>
      <w:r w:rsidRPr="008D5BAD">
        <w:rPr>
          <w:rFonts w:ascii="宋体" w:eastAsia="宋体" w:hAnsi="宋体" w:cs="宋体" w:hint="eastAsia"/>
          <w:szCs w:val="21"/>
        </w:rPr>
        <w:t>乐善济人</w:t>
      </w:r>
      <w:proofErr w:type="gramEnd"/>
      <w:r w:rsidRPr="008D5BAD">
        <w:rPr>
          <w:rFonts w:ascii="宋体" w:eastAsia="宋体" w:hAnsi="宋体" w:cs="宋体" w:hint="eastAsia"/>
          <w:szCs w:val="21"/>
        </w:rPr>
        <w:t>的，那么「承政」君「我实不懂利用是什么」一篇大文章，说得天花乱坠，很好听的甚么帮忙不是利用的，我试请教「承政」君几句，那般男招待员和各办事职员，固然要各守其责，女招待员既要</w:t>
      </w:r>
      <w:proofErr w:type="gramStart"/>
      <w:r w:rsidRPr="008D5BAD">
        <w:rPr>
          <w:rFonts w:ascii="宋体" w:eastAsia="宋体" w:hAnsi="宋体" w:cs="宋体" w:hint="eastAsia"/>
          <w:szCs w:val="21"/>
        </w:rPr>
        <w:t>帮忙卖</w:t>
      </w:r>
      <w:proofErr w:type="gramEnd"/>
      <w:r w:rsidRPr="008D5BAD">
        <w:rPr>
          <w:rFonts w:ascii="宋体" w:eastAsia="宋体" w:hAnsi="宋体" w:cs="宋体" w:hint="eastAsia"/>
          <w:szCs w:val="21"/>
        </w:rPr>
        <w:t>物，难道男职员就不能帮忙去卖物吗？照这样说来，显然校长教员们笼络女生虚做招待，</w:t>
      </w:r>
      <w:proofErr w:type="gramStart"/>
      <w:r w:rsidRPr="008D5BAD">
        <w:rPr>
          <w:rFonts w:ascii="宋体" w:eastAsia="宋体" w:hAnsi="宋体" w:cs="宋体" w:hint="eastAsia"/>
          <w:szCs w:val="21"/>
        </w:rPr>
        <w:t>实利用</w:t>
      </w:r>
      <w:proofErr w:type="gramEnd"/>
      <w:r w:rsidRPr="008D5BAD">
        <w:rPr>
          <w:rFonts w:ascii="宋体" w:eastAsia="宋体" w:hAnsi="宋体" w:cs="宋体" w:hint="eastAsia"/>
          <w:szCs w:val="21"/>
        </w:rPr>
        <w:t>作卖物了，这样弄法承政</w:t>
      </w:r>
      <w:proofErr w:type="gramStart"/>
      <w:r w:rsidRPr="008D5BAD">
        <w:rPr>
          <w:rFonts w:ascii="宋体" w:eastAsia="宋体" w:hAnsi="宋体" w:cs="宋体" w:hint="eastAsia"/>
          <w:szCs w:val="21"/>
        </w:rPr>
        <w:t>君还诈作</w:t>
      </w:r>
      <w:proofErr w:type="gramEnd"/>
      <w:r w:rsidRPr="008D5BAD">
        <w:rPr>
          <w:rFonts w:ascii="宋体" w:eastAsia="宋体" w:hAnsi="宋体" w:cs="宋体" w:hint="eastAsia"/>
          <w:szCs w:val="21"/>
        </w:rPr>
        <w:t>不懂利用是什么。虽然，承</w:t>
      </w:r>
      <w:proofErr w:type="gramStart"/>
      <w:r w:rsidRPr="008D5BAD">
        <w:rPr>
          <w:rFonts w:ascii="宋体" w:eastAsia="宋体" w:hAnsi="宋体" w:cs="宋体" w:hint="eastAsia"/>
          <w:szCs w:val="21"/>
        </w:rPr>
        <w:t>政君答燕那</w:t>
      </w:r>
      <w:proofErr w:type="gramEnd"/>
      <w:r w:rsidRPr="008D5BAD">
        <w:rPr>
          <w:rFonts w:ascii="宋体" w:eastAsia="宋体" w:hAnsi="宋体" w:cs="宋体" w:hint="eastAsia"/>
          <w:szCs w:val="21"/>
        </w:rPr>
        <w:t>女士那篇文，是想维持筹款的事，必要词语应答便利的人来做卖物，才能够多得款项，若只利用幼年女生，言词都未明达，岂不</w:t>
      </w:r>
      <w:proofErr w:type="gramStart"/>
      <w:r w:rsidRPr="008D5BAD">
        <w:rPr>
          <w:rFonts w:ascii="宋体" w:eastAsia="宋体" w:hAnsi="宋体" w:cs="宋体" w:hint="eastAsia"/>
          <w:szCs w:val="21"/>
        </w:rPr>
        <w:t>是反碍筹款</w:t>
      </w:r>
      <w:proofErr w:type="gramEnd"/>
      <w:r w:rsidRPr="008D5BAD">
        <w:rPr>
          <w:rFonts w:ascii="宋体" w:eastAsia="宋体" w:hAnsi="宋体" w:cs="宋体" w:hint="eastAsia"/>
          <w:szCs w:val="21"/>
        </w:rPr>
        <w:t>的发达吗？承</w:t>
      </w:r>
      <w:proofErr w:type="gramStart"/>
      <w:r w:rsidRPr="008D5BAD">
        <w:rPr>
          <w:rFonts w:ascii="宋体" w:eastAsia="宋体" w:hAnsi="宋体" w:cs="宋体" w:hint="eastAsia"/>
          <w:szCs w:val="21"/>
        </w:rPr>
        <w:t>政君我看你</w:t>
      </w:r>
      <w:proofErr w:type="gramEnd"/>
      <w:r w:rsidRPr="008D5BAD">
        <w:rPr>
          <w:rFonts w:ascii="宋体" w:eastAsia="宋体" w:hAnsi="宋体" w:cs="宋体" w:hint="eastAsia"/>
          <w:szCs w:val="21"/>
        </w:rPr>
        <w:t>的文章，知君本是明达的人，你说「我实不懂利用是什么」，这句话实是</w:t>
      </w:r>
      <w:proofErr w:type="gramStart"/>
      <w:r w:rsidRPr="008D5BAD">
        <w:rPr>
          <w:rFonts w:ascii="宋体" w:eastAsia="宋体" w:hAnsi="宋体" w:cs="宋体" w:hint="eastAsia"/>
          <w:szCs w:val="21"/>
        </w:rPr>
        <w:t>扪着</w:t>
      </w:r>
      <w:proofErr w:type="gramEnd"/>
      <w:r w:rsidRPr="008D5BAD">
        <w:rPr>
          <w:rFonts w:ascii="宋体" w:eastAsia="宋体" w:hAnsi="宋体" w:cs="宋体" w:hint="eastAsia"/>
          <w:szCs w:val="21"/>
        </w:rPr>
        <w:t>良心来说的，我</w:t>
      </w:r>
      <w:proofErr w:type="gramStart"/>
      <w:r w:rsidRPr="008D5BAD">
        <w:rPr>
          <w:rFonts w:ascii="宋体" w:eastAsia="宋体" w:hAnsi="宋体" w:cs="宋体" w:hint="eastAsia"/>
          <w:szCs w:val="21"/>
        </w:rPr>
        <w:t>很望承</w:t>
      </w:r>
      <w:proofErr w:type="gramEnd"/>
      <w:r w:rsidRPr="008D5BAD">
        <w:rPr>
          <w:rFonts w:ascii="宋体" w:eastAsia="宋体" w:hAnsi="宋体" w:cs="宋体" w:hint="eastAsia"/>
          <w:szCs w:val="21"/>
        </w:rPr>
        <w:t>政君觉悟呵……。</w:t>
      </w:r>
    </w:p>
    <w:p w14:paraId="68BBE45E"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（载</w:t>
      </w:r>
      <w:r w:rsidRPr="008D5BAD">
        <w:rPr>
          <w:rFonts w:ascii="宋体" w:eastAsia="宋体" w:hAnsi="宋体" w:cs="宋体" w:hint="eastAsia"/>
          <w:b/>
          <w:bCs/>
          <w:szCs w:val="21"/>
        </w:rPr>
        <w:t>一九二三年二月六日「新国民日报」</w:t>
      </w:r>
      <w:r w:rsidRPr="008D5BAD">
        <w:rPr>
          <w:rFonts w:ascii="宋体" w:eastAsia="宋体" w:hAnsi="宋体" w:cs="宋体" w:hint="eastAsia"/>
          <w:szCs w:val="21"/>
        </w:rPr>
        <w:t>&gt;</w:t>
      </w:r>
    </w:p>
    <w:p w14:paraId="0B34D00E" w14:textId="666C033C" w:rsidR="008D5BAD" w:rsidRDefault="008D5BAD" w:rsidP="008D5BAD">
      <w:pPr>
        <w:rPr>
          <w:rFonts w:ascii="宋体" w:eastAsia="宋体" w:hAnsi="宋体" w:cs="宋体"/>
          <w:szCs w:val="21"/>
        </w:rPr>
      </w:pPr>
    </w:p>
    <w:p w14:paraId="167C959C" w14:textId="77777777" w:rsidR="008D5BAD" w:rsidRPr="008D5BAD" w:rsidRDefault="008D5BAD" w:rsidP="008D5BAD">
      <w:pPr>
        <w:rPr>
          <w:rFonts w:ascii="宋体" w:eastAsia="宋体" w:hAnsi="宋体" w:cs="宋体"/>
          <w:szCs w:val="21"/>
        </w:rPr>
      </w:pPr>
    </w:p>
    <w:p w14:paraId="44843260"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振</w:t>
      </w:r>
      <w:proofErr w:type="gramStart"/>
      <w:r w:rsidRPr="008D5BAD">
        <w:rPr>
          <w:rFonts w:ascii="宋体" w:eastAsia="宋体" w:hAnsi="宋体" w:cs="宋体" w:hint="eastAsia"/>
          <w:szCs w:val="21"/>
        </w:rPr>
        <w:t>群学校</w:t>
      </w:r>
      <w:proofErr w:type="gramEnd"/>
      <w:r w:rsidRPr="008D5BAD">
        <w:rPr>
          <w:rFonts w:ascii="宋体" w:eastAsia="宋体" w:hAnsi="宋体" w:cs="宋体" w:hint="eastAsia"/>
          <w:szCs w:val="21"/>
        </w:rPr>
        <w:t>演剧筹款第二晚</w:t>
      </w:r>
    </w:p>
    <w:p w14:paraId="1E8D6944"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昨晩为振</w:t>
      </w:r>
      <w:proofErr w:type="gramStart"/>
      <w:r w:rsidRPr="008D5BAD">
        <w:rPr>
          <w:rFonts w:ascii="宋体" w:eastAsia="宋体" w:hAnsi="宋体" w:cs="宋体" w:hint="eastAsia"/>
          <w:szCs w:val="21"/>
        </w:rPr>
        <w:t>群学校</w:t>
      </w:r>
      <w:proofErr w:type="gramEnd"/>
      <w:r w:rsidRPr="008D5BAD">
        <w:rPr>
          <w:rFonts w:ascii="宋体" w:eastAsia="宋体" w:hAnsi="宋体" w:cs="宋体" w:hint="eastAsia"/>
          <w:szCs w:val="21"/>
        </w:rPr>
        <w:t>在小坡</w:t>
      </w:r>
      <w:proofErr w:type="gramStart"/>
      <w:r w:rsidRPr="008D5BAD">
        <w:rPr>
          <w:rFonts w:ascii="宋体" w:eastAsia="宋体" w:hAnsi="宋体" w:cs="宋体" w:hint="eastAsia"/>
          <w:szCs w:val="21"/>
        </w:rPr>
        <w:t>永乐园</w:t>
      </w:r>
      <w:proofErr w:type="gramEnd"/>
      <w:r w:rsidRPr="008D5BAD">
        <w:rPr>
          <w:rFonts w:ascii="宋体" w:eastAsia="宋体" w:hAnsi="宋体" w:cs="宋体" w:hint="eastAsia"/>
          <w:szCs w:val="21"/>
        </w:rPr>
        <w:t>演剧筹款之第二晩，剧目为「谁弄错了」，系振智夜校校友所助</w:t>
      </w:r>
    </w:p>
    <w:p w14:paraId="320C07C2"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演。</w:t>
      </w:r>
      <w:bookmarkStart w:id="103" w:name="_Hlk12951951"/>
      <w:r w:rsidRPr="008D5BAD">
        <w:rPr>
          <w:rFonts w:ascii="宋体" w:eastAsia="宋体" w:hAnsi="宋体" w:cs="宋体" w:hint="eastAsia"/>
          <w:szCs w:val="21"/>
        </w:rPr>
        <w:t>是剧排演异常纯熟，故时甫七</w:t>
      </w:r>
      <w:r w:rsidRPr="008D5BAD">
        <w:rPr>
          <w:rFonts w:ascii="宋体" w:eastAsia="宋体" w:hAnsi="宋体" w:cs="宋体" w:hint="eastAsia"/>
          <w:color w:val="FF0000"/>
          <w:szCs w:val="21"/>
        </w:rPr>
        <w:t>句</w:t>
      </w:r>
      <w:r w:rsidRPr="008D5BAD">
        <w:rPr>
          <w:rFonts w:ascii="宋体" w:eastAsia="宋体" w:hAnsi="宋体" w:cs="宋体" w:hint="eastAsia"/>
          <w:szCs w:val="21"/>
        </w:rPr>
        <w:t>，来宾到者已络绎而来，至七时半座位已满，后至者竟有不获座位之叹。</w:t>
      </w:r>
      <w:bookmarkEnd w:id="103"/>
      <w:r w:rsidRPr="008D5BAD">
        <w:rPr>
          <w:rFonts w:ascii="宋体" w:eastAsia="宋体" w:hAnsi="宋体" w:cs="宋体" w:hint="eastAsia"/>
          <w:szCs w:val="21"/>
        </w:rPr>
        <w:t>是晚盛况，已可概见。</w:t>
      </w:r>
      <w:proofErr w:type="gramStart"/>
      <w:r w:rsidRPr="008D5BAD">
        <w:rPr>
          <w:rFonts w:ascii="宋体" w:eastAsia="宋体" w:hAnsi="宋体" w:cs="宋体" w:hint="eastAsia"/>
          <w:szCs w:val="21"/>
        </w:rPr>
        <w:t>首由副</w:t>
      </w:r>
      <w:proofErr w:type="gramEnd"/>
      <w:r w:rsidRPr="008D5BAD">
        <w:rPr>
          <w:rFonts w:ascii="宋体" w:eastAsia="宋体" w:hAnsi="宋体" w:cs="宋体" w:hint="eastAsia"/>
          <w:szCs w:val="21"/>
        </w:rPr>
        <w:t>会长张君志华宣布理由，后振智校友代表白君瑜申明振智校友助演理由，并宣布该剧剧情。</w:t>
      </w:r>
      <w:proofErr w:type="gramStart"/>
      <w:r w:rsidRPr="008D5BAD">
        <w:rPr>
          <w:rFonts w:ascii="宋体" w:eastAsia="宋体" w:hAnsi="宋体" w:cs="宋体" w:hint="eastAsia"/>
          <w:szCs w:val="21"/>
        </w:rPr>
        <w:t>周君汉光</w:t>
      </w:r>
      <w:proofErr w:type="gramEnd"/>
      <w:r w:rsidRPr="008D5BAD">
        <w:rPr>
          <w:rFonts w:ascii="宋体" w:eastAsia="宋体" w:hAnsi="宋体" w:cs="宋体" w:hint="eastAsia"/>
          <w:szCs w:val="21"/>
        </w:rPr>
        <w:t>，董君叔和，陈君伟基，</w:t>
      </w:r>
      <w:proofErr w:type="gramStart"/>
      <w:r w:rsidRPr="008D5BAD">
        <w:rPr>
          <w:rFonts w:ascii="宋体" w:eastAsia="宋体" w:hAnsi="宋体" w:cs="宋体" w:hint="eastAsia"/>
          <w:szCs w:val="21"/>
        </w:rPr>
        <w:t>暨饶君</w:t>
      </w:r>
      <w:proofErr w:type="gramEnd"/>
      <w:r w:rsidRPr="008D5BAD">
        <w:rPr>
          <w:rFonts w:ascii="宋体" w:eastAsia="宋体" w:hAnsi="宋体" w:cs="宋体" w:hint="eastAsia"/>
          <w:szCs w:val="21"/>
        </w:rPr>
        <w:t>等，相继演说，旋即开幕，该剧共分五幕。第一幕为张俊卿与吴爱真自由订婚，落落大方，毫无旧家庭臭味，临别依依不舍，大有儿女情长英雄气短之</w:t>
      </w:r>
      <w:proofErr w:type="gramStart"/>
      <w:r w:rsidRPr="008D5BAD">
        <w:rPr>
          <w:rFonts w:ascii="宋体" w:eastAsia="宋体" w:hAnsi="宋体" w:cs="宋体" w:hint="eastAsia"/>
          <w:szCs w:val="21"/>
        </w:rPr>
        <w:t>慨</w:t>
      </w:r>
      <w:proofErr w:type="gramEnd"/>
      <w:r w:rsidRPr="008D5BAD">
        <w:rPr>
          <w:rFonts w:ascii="宋体" w:eastAsia="宋体" w:hAnsi="宋体" w:cs="宋体" w:hint="eastAsia"/>
          <w:szCs w:val="21"/>
        </w:rPr>
        <w:t>。第二幕为强婚，</w:t>
      </w:r>
      <w:bookmarkStart w:id="104" w:name="_Hlk12951842"/>
      <w:r w:rsidRPr="008D5BAD">
        <w:rPr>
          <w:rFonts w:ascii="宋体" w:eastAsia="宋体" w:hAnsi="宋体" w:cs="宋体" w:hint="eastAsia"/>
          <w:szCs w:val="21"/>
        </w:rPr>
        <w:t>张翁</w:t>
      </w:r>
      <w:r w:rsidRPr="008D5BAD">
        <w:rPr>
          <w:rFonts w:ascii="宋体" w:eastAsia="宋体" w:hAnsi="宋体" w:cs="宋体" w:hint="eastAsia"/>
          <w:color w:val="FF0000"/>
          <w:szCs w:val="21"/>
        </w:rPr>
        <w:t>头脑腐败</w:t>
      </w:r>
      <w:r w:rsidRPr="008D5BAD">
        <w:rPr>
          <w:rFonts w:ascii="宋体" w:eastAsia="宋体" w:hAnsi="宋体" w:cs="宋体" w:hint="eastAsia"/>
          <w:szCs w:val="21"/>
        </w:rPr>
        <w:t>，强令俊卿与素不认识之李小姐结婚，旧家庭黑暗，父母专制，</w:t>
      </w:r>
      <w:r w:rsidRPr="008D5BAD">
        <w:rPr>
          <w:rFonts w:ascii="宋体" w:eastAsia="宋体" w:hAnsi="宋体" w:cs="宋体" w:hint="eastAsia"/>
          <w:color w:val="FF0000"/>
          <w:szCs w:val="21"/>
        </w:rPr>
        <w:t>殊足</w:t>
      </w:r>
      <w:proofErr w:type="gramStart"/>
      <w:r w:rsidRPr="008D5BAD">
        <w:rPr>
          <w:rFonts w:ascii="宋体" w:eastAsia="宋体" w:hAnsi="宋体" w:cs="宋体" w:hint="eastAsia"/>
          <w:szCs w:val="21"/>
        </w:rPr>
        <w:t>令人指</w:t>
      </w:r>
      <w:proofErr w:type="gramEnd"/>
      <w:r w:rsidRPr="008D5BAD">
        <w:rPr>
          <w:rFonts w:ascii="宋体" w:eastAsia="宋体" w:hAnsi="宋体" w:cs="宋体" w:hint="eastAsia"/>
          <w:szCs w:val="21"/>
        </w:rPr>
        <w:t>发</w:t>
      </w:r>
      <w:bookmarkEnd w:id="104"/>
      <w:r w:rsidRPr="008D5BAD">
        <w:rPr>
          <w:rFonts w:ascii="宋体" w:eastAsia="宋体" w:hAnsi="宋体" w:cs="宋体" w:hint="eastAsia"/>
          <w:szCs w:val="21"/>
        </w:rPr>
        <w:t>，拜堂时一幕X人活剧，真真</w:t>
      </w:r>
      <w:proofErr w:type="gramStart"/>
      <w:r w:rsidRPr="008D5BAD">
        <w:rPr>
          <w:rFonts w:ascii="宋体" w:eastAsia="宋体" w:hAnsi="宋体" w:cs="宋体" w:hint="eastAsia"/>
          <w:szCs w:val="21"/>
        </w:rPr>
        <w:t>叫青年</w:t>
      </w:r>
      <w:proofErr w:type="gramEnd"/>
      <w:r w:rsidRPr="008D5BAD">
        <w:rPr>
          <w:rFonts w:ascii="宋体" w:eastAsia="宋体" w:hAnsi="宋体" w:cs="宋体" w:hint="eastAsia"/>
          <w:szCs w:val="21"/>
        </w:rPr>
        <w:t>胆寒，俊卿垂头丧气，显出青年失志</w:t>
      </w:r>
      <w:r w:rsidRPr="008D5BAD">
        <w:rPr>
          <w:rFonts w:ascii="宋体" w:eastAsia="宋体" w:hAnsi="宋体" w:cs="宋体" w:hint="eastAsia"/>
          <w:color w:val="FF0000"/>
          <w:szCs w:val="21"/>
        </w:rPr>
        <w:t>态度</w:t>
      </w:r>
      <w:r w:rsidRPr="008D5BAD">
        <w:rPr>
          <w:rFonts w:ascii="宋体" w:eastAsia="宋体" w:hAnsi="宋体" w:cs="宋体" w:hint="eastAsia"/>
          <w:szCs w:val="21"/>
        </w:rPr>
        <w:t>，坚持不进新房，足证立志之坚决，张翁怒而斥为不孝，</w:t>
      </w:r>
      <w:bookmarkStart w:id="105" w:name="_Hlk12952550"/>
      <w:r w:rsidRPr="008D5BAD">
        <w:rPr>
          <w:rFonts w:ascii="宋体" w:eastAsia="宋体" w:hAnsi="宋体" w:cs="宋体" w:hint="eastAsia"/>
          <w:szCs w:val="21"/>
        </w:rPr>
        <w:t>俊卿以现在</w:t>
      </w:r>
      <w:r w:rsidRPr="008D5BAD">
        <w:rPr>
          <w:rFonts w:ascii="宋体" w:eastAsia="宋体" w:hAnsi="宋体" w:cs="宋体" w:hint="eastAsia"/>
          <w:color w:val="FF0000"/>
          <w:szCs w:val="21"/>
        </w:rPr>
        <w:t>趋势</w:t>
      </w:r>
      <w:r w:rsidRPr="008D5BAD">
        <w:rPr>
          <w:rFonts w:ascii="宋体" w:eastAsia="宋体" w:hAnsi="宋体" w:cs="宋体" w:hint="eastAsia"/>
          <w:szCs w:val="21"/>
        </w:rPr>
        <w:t>不同，父母对于子女唯一责任即为教育，婚姻当由子女自主之，张</w:t>
      </w:r>
      <w:proofErr w:type="gramStart"/>
      <w:r w:rsidRPr="008D5BAD">
        <w:rPr>
          <w:rFonts w:ascii="宋体" w:eastAsia="宋体" w:hAnsi="宋体" w:cs="宋体" w:hint="eastAsia"/>
          <w:szCs w:val="21"/>
        </w:rPr>
        <w:t>翁始终</w:t>
      </w:r>
      <w:proofErr w:type="gramEnd"/>
      <w:r w:rsidRPr="008D5BAD">
        <w:rPr>
          <w:rFonts w:ascii="宋体" w:eastAsia="宋体" w:hAnsi="宋体" w:cs="宋体" w:hint="eastAsia"/>
          <w:szCs w:val="21"/>
        </w:rPr>
        <w:t>不悟，俊卿</w:t>
      </w:r>
      <w:r w:rsidRPr="008D5BAD">
        <w:rPr>
          <w:rFonts w:ascii="宋体" w:eastAsia="宋体" w:hAnsi="宋体" w:cs="宋体" w:hint="eastAsia"/>
          <w:color w:val="FF0000"/>
          <w:szCs w:val="21"/>
        </w:rPr>
        <w:t>无法</w:t>
      </w:r>
      <w:r w:rsidRPr="008D5BAD">
        <w:rPr>
          <w:rFonts w:ascii="宋体" w:eastAsia="宋体" w:hAnsi="宋体" w:cs="宋体" w:hint="eastAsia"/>
          <w:szCs w:val="21"/>
        </w:rPr>
        <w:t>，向母大哭，殊不失其天真烂漫也。</w:t>
      </w:r>
      <w:bookmarkEnd w:id="105"/>
      <w:r w:rsidRPr="008D5BAD">
        <w:rPr>
          <w:rFonts w:ascii="宋体" w:eastAsia="宋体" w:hAnsi="宋体" w:cs="宋体" w:hint="eastAsia"/>
          <w:szCs w:val="21"/>
        </w:rPr>
        <w:t>第三幕为纯生在客店与店主设法送信，店主一举一动，一言一笑，演来非常滑稽，殊足令人捧腹，纯生举止端正，言语有序，</w:t>
      </w:r>
      <w:proofErr w:type="gramStart"/>
      <w:r w:rsidRPr="008D5BAD">
        <w:rPr>
          <w:rFonts w:ascii="宋体" w:eastAsia="宋体" w:hAnsi="宋体" w:cs="宋体" w:hint="eastAsia"/>
          <w:szCs w:val="21"/>
        </w:rPr>
        <w:t>不</w:t>
      </w:r>
      <w:proofErr w:type="gramEnd"/>
      <w:r w:rsidRPr="008D5BAD">
        <w:rPr>
          <w:rFonts w:ascii="宋体" w:eastAsia="宋体" w:hAnsi="宋体" w:cs="宋体" w:hint="eastAsia"/>
          <w:szCs w:val="21"/>
        </w:rPr>
        <w:t>失学生本色，卖花女扮</w:t>
      </w:r>
      <w:proofErr w:type="gramStart"/>
      <w:r w:rsidRPr="008D5BAD">
        <w:rPr>
          <w:rFonts w:ascii="宋体" w:eastAsia="宋体" w:hAnsi="宋体" w:cs="宋体" w:hint="eastAsia"/>
          <w:szCs w:val="21"/>
        </w:rPr>
        <w:t>得毕妙毕肖</w:t>
      </w:r>
      <w:proofErr w:type="gramEnd"/>
      <w:r w:rsidRPr="008D5BAD">
        <w:rPr>
          <w:rFonts w:ascii="宋体" w:eastAsia="宋体" w:hAnsi="宋体" w:cs="宋体" w:hint="eastAsia"/>
          <w:szCs w:val="21"/>
        </w:rPr>
        <w:t>，颇足令人注目。第四幕为俊</w:t>
      </w:r>
      <w:proofErr w:type="gramStart"/>
      <w:r w:rsidRPr="008D5BAD">
        <w:rPr>
          <w:rFonts w:ascii="宋体" w:eastAsia="宋体" w:hAnsi="宋体" w:cs="宋体" w:hint="eastAsia"/>
          <w:szCs w:val="21"/>
        </w:rPr>
        <w:t>卿发颠</w:t>
      </w:r>
      <w:proofErr w:type="gramEnd"/>
      <w:r w:rsidRPr="008D5BAD">
        <w:rPr>
          <w:rFonts w:ascii="宋体" w:eastAsia="宋体" w:hAnsi="宋体" w:cs="宋体" w:hint="eastAsia"/>
          <w:szCs w:val="21"/>
        </w:rPr>
        <w:t>梦中惊醒，神经混乱，青年失志，闷闷不乐，使人观之下泪，俊卿误认卖花女为爱真，为李小姐，</w:t>
      </w:r>
      <w:proofErr w:type="gramStart"/>
      <w:r w:rsidRPr="008D5BAD">
        <w:rPr>
          <w:rFonts w:ascii="宋体" w:eastAsia="宋体" w:hAnsi="宋体" w:cs="宋体" w:hint="eastAsia"/>
          <w:szCs w:val="21"/>
        </w:rPr>
        <w:t>系思想</w:t>
      </w:r>
      <w:proofErr w:type="gramEnd"/>
      <w:r w:rsidRPr="008D5BAD">
        <w:rPr>
          <w:rFonts w:ascii="宋体" w:eastAsia="宋体" w:hAnsi="宋体" w:cs="宋体" w:hint="eastAsia"/>
          <w:szCs w:val="21"/>
        </w:rPr>
        <w:t>过度所致，卖花女演来滑稽，殊足令人发笑，俊卿得信后精神顿时为之一畅，</w:t>
      </w:r>
      <w:proofErr w:type="gramStart"/>
      <w:r w:rsidRPr="008D5BAD">
        <w:rPr>
          <w:rFonts w:ascii="宋体" w:eastAsia="宋体" w:hAnsi="宋体" w:cs="宋体" w:hint="eastAsia"/>
          <w:szCs w:val="21"/>
        </w:rPr>
        <w:t>观信至</w:t>
      </w:r>
      <w:proofErr w:type="gramEnd"/>
      <w:r w:rsidRPr="008D5BAD">
        <w:rPr>
          <w:rFonts w:ascii="宋体" w:eastAsia="宋体" w:hAnsi="宋体" w:cs="宋体" w:hint="eastAsia"/>
          <w:szCs w:val="21"/>
        </w:rPr>
        <w:t>吴母病逝，即放声大哭，真情所出，足见俊卿之情深矣。张翁索信一看，演得颇佳，</w:t>
      </w:r>
      <w:bookmarkStart w:id="106" w:name="_Hlk12952944"/>
      <w:r w:rsidRPr="008D5BAD">
        <w:rPr>
          <w:rFonts w:ascii="宋体" w:eastAsia="宋体" w:hAnsi="宋体" w:cs="宋体" w:hint="eastAsia"/>
          <w:szCs w:val="21"/>
        </w:rPr>
        <w:t>张</w:t>
      </w:r>
      <w:proofErr w:type="gramStart"/>
      <w:r w:rsidRPr="008D5BAD">
        <w:rPr>
          <w:rFonts w:ascii="宋体" w:eastAsia="宋体" w:hAnsi="宋体" w:cs="宋体" w:hint="eastAsia"/>
          <w:szCs w:val="21"/>
        </w:rPr>
        <w:t>翁</w:t>
      </w:r>
      <w:r w:rsidRPr="008D5BAD">
        <w:rPr>
          <w:rFonts w:ascii="宋体" w:eastAsia="宋体" w:hAnsi="宋体" w:cs="宋体" w:hint="eastAsia"/>
          <w:color w:val="FF0000"/>
          <w:szCs w:val="21"/>
        </w:rPr>
        <w:t>迫</w:t>
      </w:r>
      <w:r w:rsidRPr="008D5BAD">
        <w:rPr>
          <w:rFonts w:ascii="宋体" w:eastAsia="宋体" w:hAnsi="宋体" w:cs="宋体" w:hint="eastAsia"/>
          <w:szCs w:val="21"/>
        </w:rPr>
        <w:t>俊</w:t>
      </w:r>
      <w:proofErr w:type="gramEnd"/>
      <w:r w:rsidRPr="008D5BAD">
        <w:rPr>
          <w:rFonts w:ascii="宋体" w:eastAsia="宋体" w:hAnsi="宋体" w:cs="宋体" w:hint="eastAsia"/>
          <w:szCs w:val="21"/>
        </w:rPr>
        <w:t>卿写退婚书，强之再三，俊</w:t>
      </w:r>
      <w:proofErr w:type="gramStart"/>
      <w:r w:rsidRPr="008D5BAD">
        <w:rPr>
          <w:rFonts w:ascii="宋体" w:eastAsia="宋体" w:hAnsi="宋体" w:cs="宋体" w:hint="eastAsia"/>
          <w:szCs w:val="21"/>
        </w:rPr>
        <w:t>卿始终</w:t>
      </w:r>
      <w:proofErr w:type="gramEnd"/>
      <w:r w:rsidRPr="008D5BAD">
        <w:rPr>
          <w:rFonts w:ascii="宋体" w:eastAsia="宋体" w:hAnsi="宋体" w:cs="宋体" w:hint="eastAsia"/>
          <w:szCs w:val="21"/>
        </w:rPr>
        <w:t>不从，</w:t>
      </w:r>
      <w:bookmarkStart w:id="107" w:name="_Hlk12697687"/>
      <w:proofErr w:type="gramStart"/>
      <w:r w:rsidRPr="008D5BAD">
        <w:rPr>
          <w:rFonts w:ascii="宋体" w:eastAsia="宋体" w:hAnsi="宋体" w:cs="宋体" w:hint="eastAsia"/>
          <w:szCs w:val="21"/>
        </w:rPr>
        <w:t>后俊卿</w:t>
      </w:r>
      <w:proofErr w:type="gramEnd"/>
      <w:r w:rsidRPr="008D5BAD">
        <w:rPr>
          <w:rFonts w:ascii="宋体" w:eastAsia="宋体" w:hAnsi="宋体" w:cs="宋体" w:hint="eastAsia"/>
          <w:szCs w:val="21"/>
        </w:rPr>
        <w:t>忽然大悟，顿时一变其强硬态度，</w:t>
      </w:r>
      <w:r w:rsidRPr="008D5BAD">
        <w:rPr>
          <w:rFonts w:ascii="宋体" w:eastAsia="宋体" w:hAnsi="宋体" w:cs="宋体" w:hint="eastAsia"/>
          <w:color w:val="FF0000"/>
          <w:szCs w:val="21"/>
        </w:rPr>
        <w:t>允许</w:t>
      </w:r>
      <w:r w:rsidRPr="008D5BAD">
        <w:rPr>
          <w:rFonts w:ascii="宋体" w:eastAsia="宋体" w:hAnsi="宋体" w:cs="宋体" w:hint="eastAsia"/>
          <w:szCs w:val="21"/>
        </w:rPr>
        <w:t>写退婚书，写至「你可改嫁别人」一句，俊</w:t>
      </w:r>
      <w:proofErr w:type="gramStart"/>
      <w:r w:rsidRPr="008D5BAD">
        <w:rPr>
          <w:rFonts w:ascii="宋体" w:eastAsia="宋体" w:hAnsi="宋体" w:cs="宋体" w:hint="eastAsia"/>
          <w:szCs w:val="21"/>
        </w:rPr>
        <w:t>卿几心痛</w:t>
      </w:r>
      <w:proofErr w:type="gramEnd"/>
      <w:r w:rsidRPr="008D5BAD">
        <w:rPr>
          <w:rFonts w:ascii="宋体" w:eastAsia="宋体" w:hAnsi="宋体" w:cs="宋体" w:hint="eastAsia"/>
          <w:szCs w:val="21"/>
        </w:rPr>
        <w:t>欲哭，停笔不忍书。</w:t>
      </w:r>
      <w:bookmarkEnd w:id="106"/>
      <w:bookmarkEnd w:id="107"/>
      <w:r w:rsidRPr="008D5BAD">
        <w:rPr>
          <w:rFonts w:ascii="宋体" w:eastAsia="宋体" w:hAnsi="宋体" w:cs="宋体" w:hint="eastAsia"/>
          <w:szCs w:val="21"/>
        </w:rPr>
        <w:t>即台下观客，亦有为之落泪者。俊卿与阿三脱离黑暗家庭前，一番谈话，殊足为世人当头一棒。</w:t>
      </w:r>
    </w:p>
    <w:p w14:paraId="58C4FB4C" w14:textId="12925DD8" w:rsidR="008D5BAD" w:rsidRDefault="008D5BAD" w:rsidP="008D5BAD">
      <w:pPr>
        <w:rPr>
          <w:rFonts w:ascii="宋体" w:eastAsia="宋体" w:hAnsi="宋体" w:cs="宋体"/>
          <w:szCs w:val="21"/>
        </w:rPr>
      </w:pPr>
      <w:r w:rsidRPr="008D5BAD">
        <w:rPr>
          <w:rFonts w:ascii="宋体" w:eastAsia="宋体" w:hAnsi="宋体" w:cs="宋体" w:hint="eastAsia"/>
          <w:szCs w:val="21"/>
        </w:rPr>
        <w:t>（载</w:t>
      </w:r>
      <w:r w:rsidRPr="008D5BAD">
        <w:rPr>
          <w:rFonts w:ascii="宋体" w:eastAsia="宋体" w:hAnsi="宋体" w:cs="宋体" w:hint="eastAsia"/>
          <w:b/>
          <w:bCs/>
          <w:szCs w:val="21"/>
        </w:rPr>
        <w:t>一九二三年二月七日「新国民日报」</w:t>
      </w:r>
    </w:p>
    <w:p w14:paraId="73BB2960" w14:textId="77777777" w:rsidR="008D5BAD" w:rsidRPr="008D5BAD" w:rsidRDefault="008D5BAD" w:rsidP="008D5BAD">
      <w:pPr>
        <w:rPr>
          <w:rFonts w:ascii="宋体" w:eastAsia="宋体" w:hAnsi="宋体" w:cs="宋体"/>
          <w:szCs w:val="21"/>
        </w:rPr>
      </w:pPr>
    </w:p>
    <w:p w14:paraId="041E5DC4"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与燕那女士过路行脚</w:t>
      </w:r>
      <w:proofErr w:type="gramStart"/>
      <w:r w:rsidRPr="008D5BAD">
        <w:rPr>
          <w:rFonts w:ascii="宋体" w:eastAsia="宋体" w:hAnsi="宋体" w:cs="宋体" w:hint="eastAsia"/>
          <w:szCs w:val="21"/>
        </w:rPr>
        <w:t>僧</w:t>
      </w:r>
      <w:proofErr w:type="gramEnd"/>
    </w:p>
    <w:p w14:paraId="1BFFCFEB"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燕那女士：</w:t>
      </w:r>
    </w:p>
    <w:p w14:paraId="3FD82830"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你在报上，硬把那个没有头脑的承政先生压倒在石榴裙子，好不快意了吗？</w:t>
      </w:r>
    </w:p>
    <w:p w14:paraId="628A8DA8"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「利用」是相对的，不是绝对的。人生世上，那个能跳出「利用」的圈儿呢？或者为名利而受利用，或者为正谊而受利用。要而言之，莫不各有所为而受利用，不过利用含有正负的问题吧了。</w:t>
      </w:r>
    </w:p>
    <w:p w14:paraId="78694629"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你指定XX会的女招待员，名违其实，是不愿意的被人利用，倒像有几分不错。但是愿意不愿意，</w:t>
      </w:r>
      <w:proofErr w:type="gramStart"/>
      <w:r w:rsidRPr="008D5BAD">
        <w:rPr>
          <w:rFonts w:ascii="宋体" w:eastAsia="宋体" w:hAnsi="宋体" w:cs="宋体" w:hint="eastAsia"/>
          <w:szCs w:val="21"/>
        </w:rPr>
        <w:t>个</w:t>
      </w:r>
      <w:proofErr w:type="gramEnd"/>
      <w:r w:rsidRPr="008D5BAD">
        <w:rPr>
          <w:rFonts w:ascii="宋体" w:eastAsia="宋体" w:hAnsi="宋体" w:cs="宋体" w:hint="eastAsia"/>
          <w:szCs w:val="21"/>
        </w:rPr>
        <w:t>中自有明白，局外人</w:t>
      </w:r>
      <w:proofErr w:type="gramStart"/>
      <w:r w:rsidRPr="008D5BAD">
        <w:rPr>
          <w:rFonts w:ascii="宋体" w:eastAsia="宋体" w:hAnsi="宋体" w:cs="宋体" w:hint="eastAsia"/>
          <w:szCs w:val="21"/>
        </w:rPr>
        <w:t>不能漫加臆断</w:t>
      </w:r>
      <w:proofErr w:type="gramEnd"/>
      <w:r w:rsidRPr="008D5BAD">
        <w:rPr>
          <w:rFonts w:ascii="宋体" w:eastAsia="宋体" w:hAnsi="宋体" w:cs="宋体" w:hint="eastAsia"/>
          <w:szCs w:val="21"/>
        </w:rPr>
        <w:t>的。况且这处的利用，还该分清些。须知被人利</w:t>
      </w:r>
      <w:r w:rsidRPr="008D5BAD">
        <w:rPr>
          <w:rFonts w:ascii="宋体" w:eastAsia="宋体" w:hAnsi="宋体" w:cs="宋体" w:hint="eastAsia"/>
          <w:szCs w:val="21"/>
        </w:rPr>
        <w:lastRenderedPageBreak/>
        <w:t>用，是以我的一部份牺牲，教人家暗中造福，而不自觉，或觉之而无可奈何。若为社会机关慈善事业，而尽义务，纵然委屈一些，也算本着良心起见，不能因为招待员实际略变，就指为被人利用了。如说不叫男招待员去劝捐，偏要</w:t>
      </w:r>
      <w:proofErr w:type="gramStart"/>
      <w:r w:rsidRPr="008D5BAD">
        <w:rPr>
          <w:rFonts w:ascii="宋体" w:eastAsia="宋体" w:hAnsi="宋体" w:cs="宋体" w:hint="eastAsia"/>
          <w:szCs w:val="21"/>
        </w:rPr>
        <w:t>女招待员卖汽水</w:t>
      </w:r>
      <w:proofErr w:type="gramEnd"/>
      <w:r w:rsidRPr="008D5BAD">
        <w:rPr>
          <w:rFonts w:ascii="宋体" w:eastAsia="宋体" w:hAnsi="宋体" w:cs="宋体" w:hint="eastAsia"/>
          <w:szCs w:val="21"/>
        </w:rPr>
        <w:t>，似有轻重的意思，但这也是办理上的经济问题，因为这些事完全</w:t>
      </w:r>
      <w:proofErr w:type="gramStart"/>
      <w:r w:rsidRPr="008D5BAD">
        <w:rPr>
          <w:rFonts w:ascii="宋体" w:eastAsia="宋体" w:hAnsi="宋体" w:cs="宋体" w:hint="eastAsia"/>
          <w:szCs w:val="21"/>
        </w:rPr>
        <w:t>是女员优</w:t>
      </w:r>
      <w:proofErr w:type="gramEnd"/>
      <w:r w:rsidRPr="008D5BAD">
        <w:rPr>
          <w:rFonts w:ascii="宋体" w:eastAsia="宋体" w:hAnsi="宋体" w:cs="宋体" w:hint="eastAsia"/>
          <w:szCs w:val="21"/>
        </w:rPr>
        <w:t>为的，而且容易受人欢迎。比较</w:t>
      </w:r>
      <w:proofErr w:type="gramStart"/>
      <w:r w:rsidRPr="008D5BAD">
        <w:rPr>
          <w:rFonts w:ascii="宋体" w:eastAsia="宋体" w:hAnsi="宋体" w:cs="宋体" w:hint="eastAsia"/>
          <w:szCs w:val="21"/>
        </w:rPr>
        <w:t>男员经济</w:t>
      </w:r>
      <w:proofErr w:type="gramEnd"/>
      <w:r w:rsidRPr="008D5BAD">
        <w:rPr>
          <w:rFonts w:ascii="宋体" w:eastAsia="宋体" w:hAnsi="宋体" w:cs="宋体" w:hint="eastAsia"/>
          <w:szCs w:val="21"/>
        </w:rPr>
        <w:t>的，自然</w:t>
      </w:r>
      <w:proofErr w:type="gramStart"/>
      <w:r w:rsidRPr="008D5BAD">
        <w:rPr>
          <w:rFonts w:ascii="宋体" w:eastAsia="宋体" w:hAnsi="宋体" w:cs="宋体" w:hint="eastAsia"/>
          <w:szCs w:val="21"/>
        </w:rPr>
        <w:t>要叫女员了</w:t>
      </w:r>
      <w:proofErr w:type="gramEnd"/>
      <w:r w:rsidRPr="008D5BAD">
        <w:rPr>
          <w:rFonts w:ascii="宋体" w:eastAsia="宋体" w:hAnsi="宋体" w:cs="宋体" w:hint="eastAsia"/>
          <w:szCs w:val="21"/>
        </w:rPr>
        <w:t>。反是，自然</w:t>
      </w:r>
      <w:proofErr w:type="gramStart"/>
      <w:r w:rsidRPr="008D5BAD">
        <w:rPr>
          <w:rFonts w:ascii="宋体" w:eastAsia="宋体" w:hAnsi="宋体" w:cs="宋体" w:hint="eastAsia"/>
          <w:szCs w:val="21"/>
        </w:rPr>
        <w:t>要叫男员了</w:t>
      </w:r>
      <w:proofErr w:type="gramEnd"/>
      <w:r w:rsidRPr="008D5BAD">
        <w:rPr>
          <w:rFonts w:ascii="宋体" w:eastAsia="宋体" w:hAnsi="宋体" w:cs="宋体" w:hint="eastAsia"/>
          <w:szCs w:val="21"/>
        </w:rPr>
        <w:t>。</w:t>
      </w:r>
      <w:proofErr w:type="gramStart"/>
      <w:r w:rsidRPr="008D5BAD">
        <w:rPr>
          <w:rFonts w:ascii="宋体" w:eastAsia="宋体" w:hAnsi="宋体" w:cs="宋体" w:hint="eastAsia"/>
          <w:szCs w:val="21"/>
        </w:rPr>
        <w:t>燕那君似可不</w:t>
      </w:r>
      <w:proofErr w:type="gramEnd"/>
      <w:r w:rsidRPr="008D5BAD">
        <w:rPr>
          <w:rFonts w:ascii="宋体" w:eastAsia="宋体" w:hAnsi="宋体" w:cs="宋体" w:hint="eastAsia"/>
          <w:szCs w:val="21"/>
        </w:rPr>
        <w:t>用深怪，更可不用吹毛求疵，怕有神经过敏的女同胞误会大旨，将发生互助主义的窒碍。</w:t>
      </w:r>
    </w:p>
    <w:p w14:paraId="79B594D1"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（载</w:t>
      </w:r>
      <w:r w:rsidRPr="008D5BAD">
        <w:rPr>
          <w:rFonts w:ascii="宋体" w:eastAsia="宋体" w:hAnsi="宋体" w:cs="宋体" w:hint="eastAsia"/>
          <w:b/>
          <w:bCs/>
          <w:szCs w:val="21"/>
        </w:rPr>
        <w:t>一九二三年二月七日「新国民日报」</w:t>
      </w:r>
      <w:r w:rsidRPr="008D5BAD">
        <w:rPr>
          <w:rFonts w:ascii="宋体" w:eastAsia="宋体" w:hAnsi="宋体" w:cs="宋体" w:hint="eastAsia"/>
          <w:szCs w:val="21"/>
        </w:rPr>
        <w:t>）</w:t>
      </w:r>
    </w:p>
    <w:p w14:paraId="461B14EE" w14:textId="77777777" w:rsidR="008D5BAD" w:rsidRPr="008D5BAD" w:rsidRDefault="008D5BAD" w:rsidP="008D5BAD">
      <w:pPr>
        <w:rPr>
          <w:rFonts w:ascii="宋体" w:eastAsia="宋体" w:hAnsi="宋体" w:cs="宋体"/>
          <w:szCs w:val="21"/>
        </w:rPr>
      </w:pPr>
    </w:p>
    <w:p w14:paraId="17FEC3CF" w14:textId="77777777" w:rsidR="008D5BAD" w:rsidRPr="008D5BAD" w:rsidRDefault="008D5BAD" w:rsidP="008D5BAD">
      <w:pPr>
        <w:rPr>
          <w:rFonts w:ascii="宋体" w:eastAsia="宋体" w:hAnsi="宋体" w:cs="宋体"/>
          <w:szCs w:val="21"/>
        </w:rPr>
      </w:pPr>
      <w:proofErr w:type="gramStart"/>
      <w:r w:rsidRPr="008D5BAD">
        <w:rPr>
          <w:rFonts w:ascii="宋体" w:eastAsia="宋体" w:hAnsi="宋体" w:cs="宋体" w:hint="eastAsia"/>
          <w:szCs w:val="21"/>
        </w:rPr>
        <w:t>侬</w:t>
      </w:r>
      <w:proofErr w:type="gramEnd"/>
      <w:r w:rsidRPr="008D5BAD">
        <w:rPr>
          <w:rFonts w:ascii="宋体" w:eastAsia="宋体" w:hAnsi="宋体" w:cs="宋体" w:hint="eastAsia"/>
          <w:szCs w:val="21"/>
        </w:rPr>
        <w:t>为姐你</w:t>
      </w:r>
      <w:proofErr w:type="gramStart"/>
      <w:r w:rsidRPr="008D5BAD">
        <w:rPr>
          <w:rFonts w:ascii="宋体" w:eastAsia="宋体" w:hAnsi="宋体" w:cs="宋体" w:hint="eastAsia"/>
          <w:szCs w:val="21"/>
        </w:rPr>
        <w:t>抱汗宫</w:t>
      </w:r>
      <w:proofErr w:type="gramEnd"/>
      <w:r w:rsidRPr="008D5BAD">
        <w:rPr>
          <w:rFonts w:ascii="宋体" w:eastAsia="宋体" w:hAnsi="宋体" w:cs="宋体" w:hint="eastAsia"/>
          <w:szCs w:val="21"/>
        </w:rPr>
        <w:t>容女士</w:t>
      </w:r>
    </w:p>
    <w:p w14:paraId="23AA8B68"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我惯常看报纸，除要闻以外，如来件评论，没有什么喜欢读，不料这几天就有一桩好奇怪的事出来。我自知我是个女界的无</w:t>
      </w:r>
      <w:proofErr w:type="gramStart"/>
      <w:r w:rsidRPr="008D5BAD">
        <w:rPr>
          <w:rFonts w:ascii="宋体" w:eastAsia="宋体" w:hAnsi="宋体" w:cs="宋体" w:hint="eastAsia"/>
          <w:szCs w:val="21"/>
        </w:rPr>
        <w:t>乜</w:t>
      </w:r>
      <w:proofErr w:type="gramEnd"/>
      <w:r w:rsidRPr="008D5BAD">
        <w:rPr>
          <w:rFonts w:ascii="宋体" w:eastAsia="宋体" w:hAnsi="宋体" w:cs="宋体" w:hint="eastAsia"/>
          <w:szCs w:val="21"/>
        </w:rPr>
        <w:t>有中用的人，但是，我读燕那</w:t>
      </w:r>
      <w:proofErr w:type="gramStart"/>
      <w:r w:rsidRPr="008D5BAD">
        <w:rPr>
          <w:rFonts w:ascii="宋体" w:eastAsia="宋体" w:hAnsi="宋体" w:cs="宋体" w:hint="eastAsia"/>
          <w:szCs w:val="21"/>
        </w:rPr>
        <w:t>阿滑二</w:t>
      </w:r>
      <w:proofErr w:type="gramEnd"/>
      <w:r w:rsidRPr="008D5BAD">
        <w:rPr>
          <w:rFonts w:ascii="宋体" w:eastAsia="宋体" w:hAnsi="宋体" w:cs="宋体" w:hint="eastAsia"/>
          <w:szCs w:val="21"/>
        </w:rPr>
        <w:t>阿姐的言论，我实实口头不能发表心头的X。嗳！吾国当初，女权全无，无论做什事，完全是男人担任，渐渐女人亦派出外做事，</w:t>
      </w:r>
      <w:proofErr w:type="gramStart"/>
      <w:r w:rsidRPr="008D5BAD">
        <w:rPr>
          <w:rFonts w:ascii="宋体" w:eastAsia="宋体" w:hAnsi="宋体" w:cs="宋体" w:hint="eastAsia"/>
          <w:szCs w:val="21"/>
        </w:rPr>
        <w:t>谁料着</w:t>
      </w:r>
      <w:proofErr w:type="gramEnd"/>
      <w:r w:rsidRPr="008D5BAD">
        <w:rPr>
          <w:rFonts w:ascii="宋体" w:eastAsia="宋体" w:hAnsi="宋体" w:cs="宋体" w:hint="eastAsia"/>
          <w:szCs w:val="21"/>
        </w:rPr>
        <w:t>当初的习惯到民国这时犹有啦。男女同生社会上，社会上所要应该做的事，实是两性的责任义务，男人能做得，女人亦做得，就是他们不能做得的，我因</w:t>
      </w:r>
      <w:r w:rsidRPr="008D5BAD">
        <w:rPr>
          <w:rFonts w:ascii="宋体" w:eastAsia="宋体" w:hAnsi="宋体" w:cs="宋体" w:hint="eastAsia"/>
          <w:color w:val="FF0000"/>
          <w:szCs w:val="21"/>
        </w:rPr>
        <w:t>女</w:t>
      </w:r>
      <w:proofErr w:type="gramStart"/>
      <w:r w:rsidRPr="008D5BAD">
        <w:rPr>
          <w:rFonts w:ascii="宋体" w:eastAsia="宋体" w:hAnsi="宋体" w:cs="宋体" w:hint="eastAsia"/>
          <w:color w:val="FF0000"/>
          <w:szCs w:val="21"/>
        </w:rPr>
        <w:t>们</w:t>
      </w:r>
      <w:r w:rsidRPr="008D5BAD">
        <w:rPr>
          <w:rFonts w:ascii="宋体" w:eastAsia="宋体" w:hAnsi="宋体" w:cs="宋体" w:hint="eastAsia"/>
          <w:szCs w:val="21"/>
        </w:rPr>
        <w:t>宜应该代彼做</w:t>
      </w:r>
      <w:proofErr w:type="gramEnd"/>
      <w:r w:rsidRPr="008D5BAD">
        <w:rPr>
          <w:rFonts w:ascii="宋体" w:eastAsia="宋体" w:hAnsi="宋体" w:cs="宋体" w:hint="eastAsia"/>
          <w:szCs w:val="21"/>
        </w:rPr>
        <w:t>。剧场中卖汽水，他们未尝</w:t>
      </w:r>
      <w:proofErr w:type="gramStart"/>
      <w:r w:rsidRPr="008D5BAD">
        <w:rPr>
          <w:rFonts w:ascii="宋体" w:eastAsia="宋体" w:hAnsi="宋体" w:cs="宋体" w:hint="eastAsia"/>
          <w:szCs w:val="21"/>
        </w:rPr>
        <w:t>不</w:t>
      </w:r>
      <w:proofErr w:type="gramEnd"/>
      <w:r w:rsidRPr="008D5BAD">
        <w:rPr>
          <w:rFonts w:ascii="宋体" w:eastAsia="宋体" w:hAnsi="宋体" w:cs="宋体" w:hint="eastAsia"/>
          <w:szCs w:val="21"/>
        </w:rPr>
        <w:t>有卖，不过不比我家卖多些。如果你说被人家利用，他们在XX上XX，代我家XX，保存我家生命，我家是利用他们很多了。</w:t>
      </w:r>
    </w:p>
    <w:p w14:paraId="60B2D8E4"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我女界们，少时依赖父母，嫁后寄食夫君，老时叫子女安饭，实是无形中的寄生。我问你读书的学校，是什么人的钱办的，缺款时有没有筹款？剧场中卖汽水什么人吃，什么人接济你的学校？办学是男人的钱，缺款筹款是利用男人的钱，我家是利用他，实不是他们利用我家。譬如一个小孩子，少时食父母饭，</w:t>
      </w:r>
      <w:proofErr w:type="gramStart"/>
      <w:r w:rsidRPr="008D5BAD">
        <w:rPr>
          <w:rFonts w:ascii="宋体" w:eastAsia="宋体" w:hAnsi="宋体" w:cs="宋体" w:hint="eastAsia"/>
          <w:szCs w:val="21"/>
        </w:rPr>
        <w:t>穿父母衣</w:t>
      </w:r>
      <w:proofErr w:type="gramEnd"/>
      <w:r w:rsidRPr="008D5BAD">
        <w:rPr>
          <w:rFonts w:ascii="宋体" w:eastAsia="宋体" w:hAnsi="宋体" w:cs="宋体" w:hint="eastAsia"/>
          <w:szCs w:val="21"/>
        </w:rPr>
        <w:t>，疾时叫父母</w:t>
      </w:r>
      <w:proofErr w:type="gramStart"/>
      <w:r w:rsidRPr="008D5BAD">
        <w:rPr>
          <w:rFonts w:ascii="宋体" w:eastAsia="宋体" w:hAnsi="宋体" w:cs="宋体" w:hint="eastAsia"/>
          <w:szCs w:val="21"/>
        </w:rPr>
        <w:t>侍</w:t>
      </w:r>
      <w:proofErr w:type="gramEnd"/>
      <w:r w:rsidRPr="008D5BAD">
        <w:rPr>
          <w:rFonts w:ascii="宋体" w:eastAsia="宋体" w:hAnsi="宋体" w:cs="宋体" w:hint="eastAsia"/>
          <w:szCs w:val="21"/>
        </w:rPr>
        <w:t>药，件件</w:t>
      </w:r>
      <w:proofErr w:type="gramStart"/>
      <w:r w:rsidRPr="008D5BAD">
        <w:rPr>
          <w:rFonts w:ascii="宋体" w:eastAsia="宋体" w:hAnsi="宋体" w:cs="宋体" w:hint="eastAsia"/>
          <w:szCs w:val="21"/>
        </w:rPr>
        <w:t>都父母</w:t>
      </w:r>
      <w:proofErr w:type="gramEnd"/>
      <w:r w:rsidRPr="008D5BAD">
        <w:rPr>
          <w:rFonts w:ascii="宋体" w:eastAsia="宋体" w:hAnsi="宋体" w:cs="宋体" w:hint="eastAsia"/>
          <w:szCs w:val="21"/>
        </w:rPr>
        <w:t>是赖，一日父母叫出外牧牛，</w:t>
      </w:r>
      <w:proofErr w:type="gramStart"/>
      <w:r w:rsidRPr="008D5BAD">
        <w:rPr>
          <w:rFonts w:ascii="宋体" w:eastAsia="宋体" w:hAnsi="宋体" w:cs="宋体" w:hint="eastAsia"/>
          <w:szCs w:val="21"/>
        </w:rPr>
        <w:t>彼就大骂</w:t>
      </w:r>
      <w:proofErr w:type="gramEnd"/>
      <w:r w:rsidRPr="008D5BAD">
        <w:rPr>
          <w:rFonts w:ascii="宋体" w:eastAsia="宋体" w:hAnsi="宋体" w:cs="宋体" w:hint="eastAsia"/>
          <w:szCs w:val="21"/>
        </w:rPr>
        <w:t>父母役待他，利用他，你想这话</w:t>
      </w:r>
      <w:proofErr w:type="gramStart"/>
      <w:r w:rsidRPr="008D5BAD">
        <w:rPr>
          <w:rFonts w:ascii="宋体" w:eastAsia="宋体" w:hAnsi="宋体" w:cs="宋体" w:hint="eastAsia"/>
          <w:szCs w:val="21"/>
        </w:rPr>
        <w:t>妥</w:t>
      </w:r>
      <w:proofErr w:type="gramEnd"/>
      <w:r w:rsidRPr="008D5BAD">
        <w:rPr>
          <w:rFonts w:ascii="宋体" w:eastAsia="宋体" w:hAnsi="宋体" w:cs="宋体" w:hint="eastAsia"/>
          <w:szCs w:val="21"/>
        </w:rPr>
        <w:t>不妥？我想家中做工是他的责任，义务。如此看来，承政君说的服务是很妥当，</w:t>
      </w:r>
      <w:proofErr w:type="gramStart"/>
      <w:r w:rsidRPr="008D5BAD">
        <w:rPr>
          <w:rFonts w:ascii="宋体" w:eastAsia="宋体" w:hAnsi="宋体" w:cs="宋体" w:hint="eastAsia"/>
          <w:szCs w:val="21"/>
        </w:rPr>
        <w:t>而吾姐的</w:t>
      </w:r>
      <w:proofErr w:type="gramEnd"/>
      <w:r w:rsidRPr="008D5BAD">
        <w:rPr>
          <w:rFonts w:ascii="宋体" w:eastAsia="宋体" w:hAnsi="宋体" w:cs="宋体" w:hint="eastAsia"/>
          <w:szCs w:val="21"/>
        </w:rPr>
        <w:t>言论，实是个女界的X。妹说这么多话，不觉妹的</w:t>
      </w:r>
      <w:proofErr w:type="gramStart"/>
      <w:r w:rsidRPr="008D5BAD">
        <w:rPr>
          <w:rFonts w:ascii="宋体" w:eastAsia="宋体" w:hAnsi="宋体" w:cs="宋体" w:hint="eastAsia"/>
          <w:szCs w:val="21"/>
        </w:rPr>
        <w:t>汗早流出来湿</w:t>
      </w:r>
      <w:proofErr w:type="gramEnd"/>
      <w:r w:rsidRPr="008D5BAD">
        <w:rPr>
          <w:rFonts w:ascii="宋体" w:eastAsia="宋体" w:hAnsi="宋体" w:cs="宋体" w:hint="eastAsia"/>
          <w:szCs w:val="21"/>
        </w:rPr>
        <w:t>衣服了。（载</w:t>
      </w:r>
      <w:r w:rsidRPr="008D5BAD">
        <w:rPr>
          <w:rFonts w:ascii="宋体" w:eastAsia="宋体" w:hAnsi="宋体" w:cs="宋体" w:hint="eastAsia"/>
          <w:b/>
          <w:bCs/>
          <w:szCs w:val="21"/>
        </w:rPr>
        <w:t>一九二三年年二月七日「新国民日报」</w:t>
      </w:r>
      <w:r w:rsidRPr="008D5BAD">
        <w:rPr>
          <w:rFonts w:ascii="宋体" w:eastAsia="宋体" w:hAnsi="宋体" w:cs="宋体" w:hint="eastAsia"/>
          <w:szCs w:val="21"/>
        </w:rPr>
        <w:t>）</w:t>
      </w:r>
    </w:p>
    <w:p w14:paraId="483780F0" w14:textId="77777777" w:rsidR="008D5BAD" w:rsidRPr="008D5BAD" w:rsidRDefault="008D5BAD" w:rsidP="008D5BAD">
      <w:pPr>
        <w:rPr>
          <w:rFonts w:ascii="宋体" w:eastAsia="宋体" w:hAnsi="宋体" w:cs="宋体"/>
          <w:szCs w:val="21"/>
        </w:rPr>
      </w:pPr>
    </w:p>
    <w:p w14:paraId="145A566D"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南洋女校演剧不收物价之感想方</w:t>
      </w:r>
    </w:p>
    <w:p w14:paraId="68B241E7"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学校</w:t>
      </w:r>
      <w:proofErr w:type="gramStart"/>
      <w:r w:rsidRPr="008D5BAD">
        <w:rPr>
          <w:rFonts w:ascii="宋体" w:eastAsia="宋体" w:hAnsi="宋体" w:cs="宋体" w:hint="eastAsia"/>
          <w:szCs w:val="21"/>
        </w:rPr>
        <w:t>乃制造</w:t>
      </w:r>
      <w:proofErr w:type="gramEnd"/>
      <w:r w:rsidRPr="008D5BAD">
        <w:rPr>
          <w:rFonts w:ascii="宋体" w:eastAsia="宋体" w:hAnsi="宋体" w:cs="宋体" w:hint="eastAsia"/>
          <w:szCs w:val="21"/>
        </w:rPr>
        <w:t>人才之重地，金钱为维持学校之要需，稍有识者，类能言之。</w:t>
      </w:r>
      <w:proofErr w:type="gramStart"/>
      <w:r w:rsidRPr="008D5BAD">
        <w:rPr>
          <w:rFonts w:ascii="宋体" w:eastAsia="宋体" w:hAnsi="宋体" w:cs="宋体" w:hint="eastAsia"/>
          <w:szCs w:val="21"/>
        </w:rPr>
        <w:t>但际此工商</w:t>
      </w:r>
      <w:proofErr w:type="gramEnd"/>
      <w:r w:rsidRPr="008D5BAD">
        <w:rPr>
          <w:rFonts w:ascii="宋体" w:eastAsia="宋体" w:hAnsi="宋体" w:cs="宋体" w:hint="eastAsia"/>
          <w:szCs w:val="21"/>
        </w:rPr>
        <w:t>凋零之秋，金融</w:t>
      </w:r>
      <w:proofErr w:type="gramStart"/>
      <w:r w:rsidRPr="008D5BAD">
        <w:rPr>
          <w:rFonts w:ascii="宋体" w:eastAsia="宋体" w:hAnsi="宋体" w:cs="宋体" w:hint="eastAsia"/>
          <w:szCs w:val="21"/>
        </w:rPr>
        <w:t>恐慌之</w:t>
      </w:r>
      <w:proofErr w:type="gramEnd"/>
      <w:r w:rsidRPr="008D5BAD">
        <w:rPr>
          <w:rFonts w:ascii="宋体" w:eastAsia="宋体" w:hAnsi="宋体" w:cs="宋体" w:hint="eastAsia"/>
          <w:szCs w:val="21"/>
        </w:rPr>
        <w:t>时，侨中善长仁翁，富商巨贾，每逢各校沿门卖</w:t>
      </w:r>
      <w:proofErr w:type="gramStart"/>
      <w:r w:rsidRPr="008D5BAD">
        <w:rPr>
          <w:rFonts w:ascii="宋体" w:eastAsia="宋体" w:hAnsi="宋体" w:cs="宋体" w:hint="eastAsia"/>
          <w:szCs w:val="21"/>
        </w:rPr>
        <w:t>券</w:t>
      </w:r>
      <w:proofErr w:type="gramEnd"/>
      <w:r w:rsidRPr="008D5BAD">
        <w:rPr>
          <w:rFonts w:ascii="宋体" w:eastAsia="宋体" w:hAnsi="宋体" w:cs="宋体" w:hint="eastAsia"/>
          <w:szCs w:val="21"/>
        </w:rPr>
        <w:t>之际，无不量力购买，以尽其助学之责，侨界学务之</w:t>
      </w:r>
      <w:proofErr w:type="gramStart"/>
      <w:r w:rsidRPr="008D5BAD">
        <w:rPr>
          <w:rFonts w:ascii="宋体" w:eastAsia="宋体" w:hAnsi="宋体" w:cs="宋体" w:hint="eastAsia"/>
          <w:szCs w:val="21"/>
        </w:rPr>
        <w:t>不</w:t>
      </w:r>
      <w:proofErr w:type="gramEnd"/>
      <w:r w:rsidRPr="008D5BAD">
        <w:rPr>
          <w:rFonts w:ascii="宋体" w:eastAsia="宋体" w:hAnsi="宋体" w:cs="宋体" w:hint="eastAsia"/>
          <w:szCs w:val="21"/>
        </w:rPr>
        <w:t>衰落，均为此点热诚之所赐也。</w:t>
      </w:r>
      <w:proofErr w:type="gramStart"/>
      <w:r w:rsidRPr="008D5BAD">
        <w:rPr>
          <w:rFonts w:ascii="宋体" w:eastAsia="宋体" w:hAnsi="宋体" w:cs="宋体" w:hint="eastAsia"/>
          <w:szCs w:val="21"/>
        </w:rPr>
        <w:t>乃目前</w:t>
      </w:r>
      <w:proofErr w:type="gramEnd"/>
      <w:r w:rsidRPr="008D5BAD">
        <w:rPr>
          <w:rFonts w:ascii="宋体" w:eastAsia="宋体" w:hAnsi="宋体" w:cs="宋体" w:hint="eastAsia"/>
          <w:szCs w:val="21"/>
        </w:rPr>
        <w:t>凡遇演剧时，各女生每届九时许，纷纷卖物，手持笔簿，令人给价，少给则不雅观，多给则力有未逮，致令购票不敢到场参观。虽剧本极为良善，亦只供职员之观赏而已。此岂演剧者之</w:t>
      </w:r>
      <w:r w:rsidRPr="008D5BAD">
        <w:rPr>
          <w:rFonts w:ascii="宋体" w:eastAsia="宋体" w:hAnsi="宋体" w:cs="宋体" w:hint="eastAsia"/>
          <w:color w:val="FF0000"/>
          <w:szCs w:val="21"/>
        </w:rPr>
        <w:t>初志</w:t>
      </w:r>
      <w:r w:rsidRPr="008D5BAD">
        <w:rPr>
          <w:rFonts w:ascii="宋体" w:eastAsia="宋体" w:hAnsi="宋体" w:cs="宋体" w:hint="eastAsia"/>
          <w:szCs w:val="21"/>
        </w:rPr>
        <w:t>哉。</w:t>
      </w:r>
      <w:proofErr w:type="gramStart"/>
      <w:r w:rsidRPr="008D5BAD">
        <w:rPr>
          <w:rFonts w:ascii="宋体" w:eastAsia="宋体" w:hAnsi="宋体" w:cs="宋体" w:hint="eastAsia"/>
          <w:szCs w:val="21"/>
        </w:rPr>
        <w:t>惟咋晚</w:t>
      </w:r>
      <w:proofErr w:type="gramEnd"/>
      <w:r w:rsidRPr="008D5BAD">
        <w:rPr>
          <w:rFonts w:ascii="宋体" w:eastAsia="宋体" w:hAnsi="宋体" w:cs="宋体" w:hint="eastAsia"/>
          <w:szCs w:val="21"/>
        </w:rPr>
        <w:t>南洋女学演剧筹款，</w:t>
      </w:r>
      <w:proofErr w:type="gramStart"/>
      <w:r w:rsidRPr="008D5BAD">
        <w:rPr>
          <w:rFonts w:ascii="宋体" w:eastAsia="宋体" w:hAnsi="宋体" w:cs="宋体" w:hint="eastAsia"/>
          <w:szCs w:val="21"/>
        </w:rPr>
        <w:t>则能力</w:t>
      </w:r>
      <w:proofErr w:type="gramEnd"/>
      <w:r w:rsidRPr="008D5BAD">
        <w:rPr>
          <w:rFonts w:ascii="宋体" w:eastAsia="宋体" w:hAnsi="宋体" w:cs="宋体" w:hint="eastAsia"/>
          <w:szCs w:val="21"/>
        </w:rPr>
        <w:t>除此弊，开演时各女生殷勤招待，而两旁木柱，大书「食品随意饮用，不收物价」，男女招待员，亲送各种食品，于参观者之前，不需另给食品之费，故观者甚为满意，而热诚所邀之善士，亦</w:t>
      </w:r>
      <w:proofErr w:type="gramStart"/>
      <w:r w:rsidRPr="008D5BAD">
        <w:rPr>
          <w:rFonts w:ascii="宋体" w:eastAsia="宋体" w:hAnsi="宋体" w:cs="宋体" w:hint="eastAsia"/>
          <w:szCs w:val="21"/>
        </w:rPr>
        <w:t>不</w:t>
      </w:r>
      <w:proofErr w:type="gramEnd"/>
      <w:r w:rsidRPr="008D5BAD">
        <w:rPr>
          <w:rFonts w:ascii="宋体" w:eastAsia="宋体" w:hAnsi="宋体" w:cs="宋体" w:hint="eastAsia"/>
          <w:szCs w:val="21"/>
        </w:rPr>
        <w:t>因此而阻其助学之心，</w:t>
      </w:r>
      <w:proofErr w:type="gramStart"/>
      <w:r w:rsidRPr="008D5BAD">
        <w:rPr>
          <w:rFonts w:ascii="宋体" w:eastAsia="宋体" w:hAnsi="宋体" w:cs="宋体" w:hint="eastAsia"/>
          <w:szCs w:val="21"/>
        </w:rPr>
        <w:t>即解束而</w:t>
      </w:r>
      <w:proofErr w:type="gramEnd"/>
      <w:r w:rsidRPr="008D5BAD">
        <w:rPr>
          <w:rFonts w:ascii="宋体" w:eastAsia="宋体" w:hAnsi="宋体" w:cs="宋体" w:hint="eastAsia"/>
          <w:szCs w:val="21"/>
        </w:rPr>
        <w:t>作特别捐者，大</w:t>
      </w:r>
      <w:proofErr w:type="gramStart"/>
      <w:r w:rsidRPr="008D5BAD">
        <w:rPr>
          <w:rFonts w:ascii="宋体" w:eastAsia="宋体" w:hAnsi="宋体" w:cs="宋体" w:hint="eastAsia"/>
          <w:szCs w:val="21"/>
        </w:rPr>
        <w:t>不</w:t>
      </w:r>
      <w:proofErr w:type="gramEnd"/>
      <w:r w:rsidRPr="008D5BAD">
        <w:rPr>
          <w:rFonts w:ascii="宋体" w:eastAsia="宋体" w:hAnsi="宋体" w:cs="宋体" w:hint="eastAsia"/>
          <w:szCs w:val="21"/>
        </w:rPr>
        <w:t>乏人。</w:t>
      </w:r>
      <w:proofErr w:type="gramStart"/>
      <w:r w:rsidRPr="008D5BAD">
        <w:rPr>
          <w:rFonts w:ascii="宋体" w:eastAsia="宋体" w:hAnsi="宋体" w:cs="宋体" w:hint="eastAsia"/>
          <w:szCs w:val="21"/>
        </w:rPr>
        <w:t>此足证</w:t>
      </w:r>
      <w:proofErr w:type="gramEnd"/>
      <w:r w:rsidRPr="008D5BAD">
        <w:rPr>
          <w:rFonts w:ascii="宋体" w:eastAsia="宋体" w:hAnsi="宋体" w:cs="宋体" w:hint="eastAsia"/>
          <w:szCs w:val="21"/>
        </w:rPr>
        <w:t>侨胞之高义矣。</w:t>
      </w:r>
      <w:proofErr w:type="gramStart"/>
      <w:r w:rsidRPr="008D5BAD">
        <w:rPr>
          <w:rFonts w:ascii="宋体" w:eastAsia="宋体" w:hAnsi="宋体" w:cs="宋体" w:hint="eastAsia"/>
          <w:szCs w:val="21"/>
        </w:rPr>
        <w:t>余阅竟</w:t>
      </w:r>
      <w:proofErr w:type="gramEnd"/>
      <w:r w:rsidRPr="008D5BAD">
        <w:rPr>
          <w:rFonts w:ascii="宋体" w:eastAsia="宋体" w:hAnsi="宋体" w:cs="宋体" w:hint="eastAsia"/>
          <w:szCs w:val="21"/>
        </w:rPr>
        <w:t>不禁有无限感想，乃书此以告后之演剧筹款者。</w:t>
      </w:r>
    </w:p>
    <w:p w14:paraId="165BFB1F" w14:textId="3EFEEDC0" w:rsidR="008D5BAD" w:rsidRDefault="008D5BAD" w:rsidP="008D5BAD">
      <w:pPr>
        <w:rPr>
          <w:rFonts w:ascii="宋体" w:eastAsia="宋体" w:hAnsi="宋体" w:cs="宋体"/>
          <w:szCs w:val="21"/>
        </w:rPr>
      </w:pPr>
      <w:r w:rsidRPr="008D5BAD">
        <w:rPr>
          <w:rFonts w:ascii="宋体" w:eastAsia="宋体" w:hAnsi="宋体" w:cs="宋体" w:hint="eastAsia"/>
          <w:szCs w:val="21"/>
        </w:rPr>
        <w:t>（载</w:t>
      </w:r>
      <w:r w:rsidRPr="008D5BAD">
        <w:rPr>
          <w:rFonts w:ascii="宋体" w:eastAsia="宋体" w:hAnsi="宋体" w:cs="宋体" w:hint="eastAsia"/>
          <w:b/>
          <w:bCs/>
          <w:szCs w:val="21"/>
        </w:rPr>
        <w:t>一九二三年二月二十日「新国民日报」</w:t>
      </w:r>
      <w:r>
        <w:rPr>
          <w:rFonts w:ascii="宋体" w:eastAsia="宋体" w:hAnsi="宋体" w:cs="宋体" w:hint="eastAsia"/>
          <w:b/>
          <w:bCs/>
          <w:szCs w:val="21"/>
        </w:rPr>
        <w:t>）</w:t>
      </w:r>
    </w:p>
    <w:p w14:paraId="688E1DAA" w14:textId="2F14FA45" w:rsidR="008D5BAD" w:rsidRDefault="008D5BAD" w:rsidP="0043592B">
      <w:pPr>
        <w:rPr>
          <w:rFonts w:ascii="宋体" w:eastAsia="宋体" w:hAnsi="宋体" w:cs="宋体"/>
          <w:szCs w:val="21"/>
        </w:rPr>
      </w:pPr>
    </w:p>
    <w:p w14:paraId="4B3D1D31"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南洋女学校演剧筹款——同德书报社助演</w:t>
      </w:r>
    </w:p>
    <w:p w14:paraId="0295CAD4" w14:textId="77777777" w:rsidR="008D5BAD" w:rsidRPr="008D5BAD" w:rsidRDefault="008D5BAD" w:rsidP="008D5BAD">
      <w:pPr>
        <w:rPr>
          <w:rFonts w:ascii="宋体" w:eastAsia="宋体" w:hAnsi="宋体" w:cs="宋体"/>
          <w:szCs w:val="21"/>
        </w:rPr>
      </w:pPr>
      <w:proofErr w:type="gramStart"/>
      <w:r w:rsidRPr="008D5BAD">
        <w:rPr>
          <w:rFonts w:ascii="宋体" w:eastAsia="宋体" w:hAnsi="宋体" w:cs="宋体" w:hint="eastAsia"/>
          <w:szCs w:val="21"/>
        </w:rPr>
        <w:t>先演滑稽</w:t>
      </w:r>
      <w:proofErr w:type="gramEnd"/>
      <w:r w:rsidRPr="008D5BAD">
        <w:rPr>
          <w:rFonts w:ascii="宋体" w:eastAsia="宋体" w:hAnsi="宋体" w:cs="宋体" w:hint="eastAsia"/>
          <w:szCs w:val="21"/>
        </w:rPr>
        <w:t>短剧「不平」。</w:t>
      </w:r>
    </w:p>
    <w:p w14:paraId="4792DB51"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次演侠情新剧「落花同梦」。情海多波，落花有梦，</w:t>
      </w:r>
      <w:proofErr w:type="gramStart"/>
      <w:r w:rsidRPr="008D5BAD">
        <w:rPr>
          <w:rFonts w:ascii="宋体" w:eastAsia="宋体" w:hAnsi="宋体" w:cs="宋体" w:hint="eastAsia"/>
          <w:color w:val="FF0000"/>
          <w:szCs w:val="21"/>
        </w:rPr>
        <w:t>酖</w:t>
      </w:r>
      <w:r w:rsidRPr="008D5BAD">
        <w:rPr>
          <w:rFonts w:ascii="宋体" w:eastAsia="宋体" w:hAnsi="宋体" w:cs="宋体" w:hint="eastAsia"/>
          <w:szCs w:val="21"/>
        </w:rPr>
        <w:t>媒成敌</w:t>
      </w:r>
      <w:proofErr w:type="gramEnd"/>
      <w:r w:rsidRPr="008D5BAD">
        <w:rPr>
          <w:rFonts w:ascii="宋体" w:eastAsia="宋体" w:hAnsi="宋体" w:cs="宋体" w:hint="eastAsia"/>
          <w:szCs w:val="21"/>
        </w:rPr>
        <w:t>，凤</w:t>
      </w:r>
      <w:proofErr w:type="gramStart"/>
      <w:r w:rsidRPr="008D5BAD">
        <w:rPr>
          <w:rFonts w:ascii="宋体" w:eastAsia="宋体" w:hAnsi="宋体" w:cs="宋体" w:hint="eastAsia"/>
          <w:szCs w:val="21"/>
        </w:rPr>
        <w:t>侣</w:t>
      </w:r>
      <w:proofErr w:type="gramEnd"/>
      <w:r w:rsidRPr="008D5BAD">
        <w:rPr>
          <w:rFonts w:ascii="宋体" w:eastAsia="宋体" w:hAnsi="宋体" w:cs="宋体" w:hint="eastAsia"/>
          <w:szCs w:val="21"/>
        </w:rPr>
        <w:t>终凶，一树冬青，</w:t>
      </w:r>
      <w:proofErr w:type="gramStart"/>
      <w:r w:rsidRPr="008D5BAD">
        <w:rPr>
          <w:rFonts w:ascii="宋体" w:eastAsia="宋体" w:hAnsi="宋体" w:cs="宋体" w:hint="eastAsia"/>
          <w:szCs w:val="21"/>
        </w:rPr>
        <w:t>碑蚀小</w:t>
      </w:r>
      <w:proofErr w:type="gramEnd"/>
      <w:r w:rsidRPr="008D5BAD">
        <w:rPr>
          <w:rFonts w:ascii="宋体" w:eastAsia="宋体" w:hAnsi="宋体" w:cs="宋体" w:hint="eastAsia"/>
          <w:szCs w:val="21"/>
        </w:rPr>
        <w:t>青之</w:t>
      </w:r>
      <w:r w:rsidRPr="008D5BAD">
        <w:rPr>
          <w:rFonts w:ascii="宋体" w:eastAsia="宋体" w:hAnsi="宋体" w:cs="宋体" w:hint="eastAsia"/>
          <w:color w:val="FF0000"/>
          <w:szCs w:val="21"/>
        </w:rPr>
        <w:t>迹</w:t>
      </w:r>
      <w:r w:rsidRPr="008D5BAD">
        <w:rPr>
          <w:rFonts w:ascii="宋体" w:eastAsia="宋体" w:hAnsi="宋体" w:cs="宋体" w:hint="eastAsia"/>
          <w:szCs w:val="21"/>
        </w:rPr>
        <w:t>，三关烽火，</w:t>
      </w:r>
      <w:proofErr w:type="gramStart"/>
      <w:r w:rsidRPr="008D5BAD">
        <w:rPr>
          <w:rFonts w:ascii="宋体" w:eastAsia="宋体" w:hAnsi="宋体" w:cs="宋体" w:hint="eastAsia"/>
          <w:szCs w:val="21"/>
        </w:rPr>
        <w:t>地铭铜树</w:t>
      </w:r>
      <w:proofErr w:type="gramEnd"/>
      <w:r w:rsidRPr="008D5BAD">
        <w:rPr>
          <w:rFonts w:ascii="宋体" w:eastAsia="宋体" w:hAnsi="宋体" w:cs="宋体" w:hint="eastAsia"/>
          <w:szCs w:val="21"/>
        </w:rPr>
        <w:t>之雄，红粉刀</w:t>
      </w:r>
      <w:proofErr w:type="gramStart"/>
      <w:r w:rsidRPr="008D5BAD">
        <w:rPr>
          <w:rFonts w:ascii="宋体" w:eastAsia="宋体" w:hAnsi="宋体" w:cs="宋体" w:hint="eastAsia"/>
          <w:szCs w:val="21"/>
        </w:rPr>
        <w:t>雠</w:t>
      </w:r>
      <w:proofErr w:type="gramEnd"/>
      <w:r w:rsidRPr="008D5BAD">
        <w:rPr>
          <w:rFonts w:ascii="宋体" w:eastAsia="宋体" w:hAnsi="宋体" w:cs="宋体" w:hint="eastAsia"/>
          <w:szCs w:val="21"/>
        </w:rPr>
        <w:t>，</w:t>
      </w:r>
      <w:proofErr w:type="gramStart"/>
      <w:r w:rsidRPr="008D5BAD">
        <w:rPr>
          <w:rFonts w:ascii="宋体" w:eastAsia="宋体" w:hAnsi="宋体" w:cs="宋体" w:hint="eastAsia"/>
          <w:szCs w:val="21"/>
        </w:rPr>
        <w:t>天上原成眷属</w:t>
      </w:r>
      <w:proofErr w:type="gramEnd"/>
      <w:r w:rsidRPr="008D5BAD">
        <w:rPr>
          <w:rFonts w:ascii="宋体" w:eastAsia="宋体" w:hAnsi="宋体" w:cs="宋体" w:hint="eastAsia"/>
          <w:szCs w:val="21"/>
        </w:rPr>
        <w:t>，青衫泪渍，</w:t>
      </w:r>
      <w:proofErr w:type="gramStart"/>
      <w:r w:rsidRPr="008D5BAD">
        <w:rPr>
          <w:rFonts w:ascii="宋体" w:eastAsia="宋体" w:hAnsi="宋体" w:cs="宋体" w:hint="eastAsia"/>
          <w:szCs w:val="21"/>
        </w:rPr>
        <w:t>人间未没芳踪</w:t>
      </w:r>
      <w:proofErr w:type="gramEnd"/>
      <w:r w:rsidRPr="008D5BAD">
        <w:rPr>
          <w:rFonts w:ascii="宋体" w:eastAsia="宋体" w:hAnsi="宋体" w:cs="宋体" w:hint="eastAsia"/>
          <w:szCs w:val="21"/>
        </w:rPr>
        <w:t>，则有浣花女子，</w:t>
      </w:r>
      <w:proofErr w:type="gramStart"/>
      <w:r w:rsidRPr="008D5BAD">
        <w:rPr>
          <w:rFonts w:ascii="宋体" w:eastAsia="宋体" w:hAnsi="宋体" w:cs="宋体" w:hint="eastAsia"/>
          <w:szCs w:val="21"/>
        </w:rPr>
        <w:t>翡</w:t>
      </w:r>
      <w:proofErr w:type="gramEnd"/>
      <w:r w:rsidRPr="008D5BAD">
        <w:rPr>
          <w:rFonts w:ascii="宋体" w:eastAsia="宋体" w:hAnsi="宋体" w:cs="宋体" w:hint="eastAsia"/>
          <w:szCs w:val="21"/>
        </w:rPr>
        <w:t>玉为神，</w:t>
      </w:r>
      <w:r w:rsidRPr="008D5BAD">
        <w:rPr>
          <w:rFonts w:ascii="宋体" w:eastAsia="宋体" w:hAnsi="宋体" w:cs="宋体" w:hint="eastAsia"/>
          <w:color w:val="FF0000"/>
          <w:szCs w:val="21"/>
        </w:rPr>
        <w:t>磨砖</w:t>
      </w:r>
      <w:r w:rsidRPr="008D5BAD">
        <w:rPr>
          <w:rFonts w:ascii="宋体" w:eastAsia="宋体" w:hAnsi="宋体" w:cs="宋体" w:hint="eastAsia"/>
          <w:szCs w:val="21"/>
        </w:rPr>
        <w:t>郎君，琼花作骨，托宋玉于西家，坐</w:t>
      </w:r>
      <w:proofErr w:type="gramStart"/>
      <w:r w:rsidRPr="008D5BAD">
        <w:rPr>
          <w:rFonts w:ascii="宋体" w:eastAsia="宋体" w:hAnsi="宋体" w:cs="宋体" w:hint="eastAsia"/>
          <w:szCs w:val="21"/>
        </w:rPr>
        <w:t>羲</w:t>
      </w:r>
      <w:proofErr w:type="gramEnd"/>
      <w:r w:rsidRPr="008D5BAD">
        <w:rPr>
          <w:rFonts w:ascii="宋体" w:eastAsia="宋体" w:hAnsi="宋体" w:cs="宋体" w:hint="eastAsia"/>
          <w:szCs w:val="21"/>
        </w:rPr>
        <w:t>子之东</w:t>
      </w:r>
      <w:proofErr w:type="gramStart"/>
      <w:r w:rsidRPr="008D5BAD">
        <w:rPr>
          <w:rFonts w:ascii="宋体" w:eastAsia="宋体" w:hAnsi="宋体" w:cs="宋体" w:hint="eastAsia"/>
          <w:szCs w:val="21"/>
        </w:rPr>
        <w:t>璧</w:t>
      </w:r>
      <w:proofErr w:type="gramEnd"/>
      <w:r w:rsidRPr="008D5BAD">
        <w:rPr>
          <w:rFonts w:ascii="宋体" w:eastAsia="宋体" w:hAnsi="宋体" w:cs="宋体" w:hint="eastAsia"/>
          <w:szCs w:val="21"/>
        </w:rPr>
        <w:t>，誓言世世，灵</w:t>
      </w:r>
      <w:proofErr w:type="gramStart"/>
      <w:r w:rsidRPr="008D5BAD">
        <w:rPr>
          <w:rFonts w:ascii="宋体" w:eastAsia="宋体" w:hAnsi="宋体" w:cs="宋体" w:hint="eastAsia"/>
          <w:szCs w:val="21"/>
        </w:rPr>
        <w:t>鸾采凤之俦，私祝</w:t>
      </w:r>
      <w:proofErr w:type="gramEnd"/>
      <w:r w:rsidRPr="008D5BAD">
        <w:rPr>
          <w:rFonts w:ascii="宋体" w:eastAsia="宋体" w:hAnsi="宋体" w:cs="宋体" w:hint="eastAsia"/>
          <w:szCs w:val="21"/>
        </w:rPr>
        <w:t>生生，并蒂合欢之叶，固已报李成章，包鹿（从面）有吉。尔乃煑豆燃</w:t>
      </w:r>
      <w:proofErr w:type="gramStart"/>
      <w:r w:rsidRPr="008D5BAD">
        <w:rPr>
          <w:rFonts w:ascii="宋体" w:eastAsia="宋体" w:hAnsi="宋体" w:cs="宋体" w:hint="eastAsia"/>
          <w:szCs w:val="21"/>
        </w:rPr>
        <w:t>萁</w:t>
      </w:r>
      <w:proofErr w:type="gramEnd"/>
      <w:r w:rsidRPr="008D5BAD">
        <w:rPr>
          <w:rFonts w:ascii="宋体" w:eastAsia="宋体" w:hAnsi="宋体" w:cs="宋体" w:hint="eastAsia"/>
          <w:szCs w:val="21"/>
        </w:rPr>
        <w:t>，陈思</w:t>
      </w:r>
      <w:proofErr w:type="gramStart"/>
      <w:r w:rsidRPr="008D5BAD">
        <w:rPr>
          <w:rFonts w:ascii="宋体" w:eastAsia="宋体" w:hAnsi="宋体" w:cs="宋体" w:hint="eastAsia"/>
          <w:szCs w:val="21"/>
        </w:rPr>
        <w:t>膺</w:t>
      </w:r>
      <w:proofErr w:type="gramEnd"/>
      <w:r w:rsidRPr="008D5BAD">
        <w:rPr>
          <w:rFonts w:ascii="宋体" w:eastAsia="宋体" w:hAnsi="宋体" w:cs="宋体" w:hint="eastAsia"/>
          <w:szCs w:val="21"/>
        </w:rPr>
        <w:t>其恶德，铤而走险，李渊起自嫌疑。赤帜竞登，苍头突起，危城夜半，拜</w:t>
      </w:r>
      <w:proofErr w:type="gramStart"/>
      <w:r w:rsidRPr="008D5BAD">
        <w:rPr>
          <w:rFonts w:ascii="宋体" w:eastAsia="宋体" w:hAnsi="宋体" w:cs="宋体" w:hint="eastAsia"/>
          <w:szCs w:val="21"/>
        </w:rPr>
        <w:t>檄</w:t>
      </w:r>
      <w:proofErr w:type="gramEnd"/>
      <w:r w:rsidRPr="008D5BAD">
        <w:rPr>
          <w:rFonts w:ascii="宋体" w:eastAsia="宋体" w:hAnsi="宋体" w:cs="宋体" w:hint="eastAsia"/>
          <w:szCs w:val="21"/>
        </w:rPr>
        <w:t>星驰，边圻云垂，将军鼓死，郎原</w:t>
      </w:r>
      <w:proofErr w:type="gramStart"/>
      <w:r w:rsidRPr="008D5BAD">
        <w:rPr>
          <w:rFonts w:ascii="宋体" w:eastAsia="宋体" w:hAnsi="宋体" w:cs="宋体" w:hint="eastAsia"/>
          <w:szCs w:val="21"/>
        </w:rPr>
        <w:t>徇</w:t>
      </w:r>
      <w:proofErr w:type="gramEnd"/>
      <w:r w:rsidRPr="008D5BAD">
        <w:rPr>
          <w:rFonts w:ascii="宋体" w:eastAsia="宋体" w:hAnsi="宋体" w:cs="宋体" w:hint="eastAsia"/>
          <w:szCs w:val="21"/>
        </w:rPr>
        <w:t>义，</w:t>
      </w:r>
      <w:proofErr w:type="gramStart"/>
      <w:r w:rsidRPr="008D5BAD">
        <w:rPr>
          <w:rFonts w:ascii="宋体" w:eastAsia="宋体" w:hAnsi="宋体" w:cs="宋体" w:hint="eastAsia"/>
          <w:color w:val="FF0000"/>
          <w:szCs w:val="21"/>
        </w:rPr>
        <w:t>逅邂</w:t>
      </w:r>
      <w:proofErr w:type="gramEnd"/>
      <w:r w:rsidRPr="008D5BAD">
        <w:rPr>
          <w:rFonts w:ascii="宋体" w:eastAsia="宋体" w:hAnsi="宋体" w:cs="宋体" w:hint="eastAsia"/>
          <w:szCs w:val="21"/>
        </w:rPr>
        <w:t>天亲，</w:t>
      </w:r>
      <w:proofErr w:type="gramStart"/>
      <w:r w:rsidRPr="008D5BAD">
        <w:rPr>
          <w:rFonts w:ascii="宋体" w:eastAsia="宋体" w:hAnsi="宋体" w:cs="宋体" w:hint="eastAsia"/>
          <w:szCs w:val="21"/>
        </w:rPr>
        <w:t>侬</w:t>
      </w:r>
      <w:proofErr w:type="gramEnd"/>
      <w:r w:rsidRPr="008D5BAD">
        <w:rPr>
          <w:rFonts w:ascii="宋体" w:eastAsia="宋体" w:hAnsi="宋体" w:cs="宋体" w:hint="eastAsia"/>
          <w:szCs w:val="21"/>
        </w:rPr>
        <w:t>自多愁，崎岖入梦。遂令良夜奸锄，</w:t>
      </w:r>
      <w:proofErr w:type="gramStart"/>
      <w:r w:rsidRPr="008D5BAD">
        <w:rPr>
          <w:rFonts w:ascii="宋体" w:eastAsia="宋体" w:hAnsi="宋体" w:cs="宋体" w:hint="eastAsia"/>
          <w:szCs w:val="21"/>
        </w:rPr>
        <w:t>祭秦庭</w:t>
      </w:r>
      <w:proofErr w:type="gramEnd"/>
      <w:r w:rsidRPr="008D5BAD">
        <w:rPr>
          <w:rFonts w:ascii="宋体" w:eastAsia="宋体" w:hAnsi="宋体" w:cs="宋体" w:hint="eastAsia"/>
          <w:szCs w:val="21"/>
        </w:rPr>
        <w:lastRenderedPageBreak/>
        <w:t>之剑，乱妆去国，绝太真之</w:t>
      </w:r>
      <w:proofErr w:type="gramStart"/>
      <w:r w:rsidRPr="008D5BAD">
        <w:rPr>
          <w:rFonts w:ascii="宋体" w:eastAsia="宋体" w:hAnsi="宋体" w:cs="宋体" w:hint="eastAsia"/>
          <w:szCs w:val="21"/>
        </w:rPr>
        <w:t>裾</w:t>
      </w:r>
      <w:proofErr w:type="gramEnd"/>
      <w:r w:rsidRPr="008D5BAD">
        <w:rPr>
          <w:rFonts w:ascii="宋体" w:eastAsia="宋体" w:hAnsi="宋体" w:cs="宋体" w:hint="eastAsia"/>
          <w:szCs w:val="21"/>
        </w:rPr>
        <w:t>。风雨四山，</w:t>
      </w:r>
      <w:proofErr w:type="gramStart"/>
      <w:r w:rsidRPr="008D5BAD">
        <w:rPr>
          <w:rFonts w:ascii="宋体" w:eastAsia="宋体" w:hAnsi="宋体" w:cs="宋体" w:hint="eastAsia"/>
          <w:szCs w:val="21"/>
        </w:rPr>
        <w:t>泣</w:t>
      </w:r>
      <w:proofErr w:type="gramEnd"/>
      <w:r w:rsidRPr="008D5BAD">
        <w:rPr>
          <w:rFonts w:ascii="宋体" w:eastAsia="宋体" w:hAnsi="宋体" w:cs="宋体" w:hint="eastAsia"/>
          <w:szCs w:val="21"/>
        </w:rPr>
        <w:t>孤</w:t>
      </w:r>
      <w:proofErr w:type="gramStart"/>
      <w:r w:rsidRPr="008D5BAD">
        <w:rPr>
          <w:rFonts w:ascii="宋体" w:eastAsia="宋体" w:hAnsi="宋体" w:cs="宋体" w:hint="eastAsia"/>
          <w:szCs w:val="21"/>
        </w:rPr>
        <w:t>鸾</w:t>
      </w:r>
      <w:proofErr w:type="gramEnd"/>
      <w:r w:rsidRPr="008D5BAD">
        <w:rPr>
          <w:rFonts w:ascii="宋体" w:eastAsia="宋体" w:hAnsi="宋体" w:cs="宋体" w:hint="eastAsia"/>
          <w:szCs w:val="21"/>
        </w:rPr>
        <w:t>于万里，云天一角，</w:t>
      </w:r>
      <w:proofErr w:type="gramStart"/>
      <w:r w:rsidRPr="008D5BAD">
        <w:rPr>
          <w:rFonts w:ascii="宋体" w:eastAsia="宋体" w:hAnsi="宋体" w:cs="宋体" w:hint="eastAsia"/>
          <w:szCs w:val="21"/>
        </w:rPr>
        <w:t>识鸣凤</w:t>
      </w:r>
      <w:proofErr w:type="gramEnd"/>
      <w:r w:rsidRPr="008D5BAD">
        <w:rPr>
          <w:rFonts w:ascii="宋体" w:eastAsia="宋体" w:hAnsi="宋体" w:cs="宋体" w:hint="eastAsia"/>
          <w:szCs w:val="21"/>
        </w:rPr>
        <w:t>于穷途。燕子三春，似曾相识，鸳鸯卅六，盟未尝渝，何期荒草残碑，孤坟三尺，新恩旧怨，</w:t>
      </w:r>
      <w:proofErr w:type="gramStart"/>
      <w:r w:rsidRPr="008D5BAD">
        <w:rPr>
          <w:rFonts w:ascii="宋体" w:eastAsia="宋体" w:hAnsi="宋体" w:cs="宋体" w:hint="eastAsia"/>
          <w:szCs w:val="21"/>
        </w:rPr>
        <w:t>惟予一</w:t>
      </w:r>
      <w:proofErr w:type="gramEnd"/>
      <w:r w:rsidRPr="008D5BAD">
        <w:rPr>
          <w:rFonts w:ascii="宋体" w:eastAsia="宋体" w:hAnsi="宋体" w:cs="宋体" w:hint="eastAsia"/>
          <w:szCs w:val="21"/>
        </w:rPr>
        <w:t>人，昔</w:t>
      </w:r>
      <w:proofErr w:type="gramStart"/>
      <w:r w:rsidRPr="008D5BAD">
        <w:rPr>
          <w:rFonts w:ascii="宋体" w:eastAsia="宋体" w:hAnsi="宋体" w:cs="宋体" w:hint="eastAsia"/>
          <w:szCs w:val="21"/>
        </w:rPr>
        <w:t>谐鹣鲽</w:t>
      </w:r>
      <w:proofErr w:type="gramEnd"/>
      <w:r w:rsidRPr="008D5BAD">
        <w:rPr>
          <w:rFonts w:ascii="宋体" w:eastAsia="宋体" w:hAnsi="宋体" w:cs="宋体" w:hint="eastAsia"/>
          <w:szCs w:val="21"/>
        </w:rPr>
        <w:t>，今比</w:t>
      </w:r>
      <w:proofErr w:type="gramStart"/>
      <w:r w:rsidRPr="008D5BAD">
        <w:rPr>
          <w:rFonts w:ascii="宋体" w:eastAsia="宋体" w:hAnsi="宋体" w:cs="宋体" w:hint="eastAsia"/>
          <w:szCs w:val="21"/>
        </w:rPr>
        <w:t>枭獍</w:t>
      </w:r>
      <w:proofErr w:type="gramEnd"/>
      <w:r w:rsidRPr="008D5BAD">
        <w:rPr>
          <w:rFonts w:ascii="宋体" w:eastAsia="宋体" w:hAnsi="宋体" w:cs="宋体" w:hint="eastAsia"/>
          <w:szCs w:val="21"/>
        </w:rPr>
        <w:t>。</w:t>
      </w:r>
      <w:bookmarkStart w:id="108" w:name="_Hlk18244329"/>
      <w:r w:rsidRPr="008D5BAD">
        <w:rPr>
          <w:rFonts w:ascii="宋体" w:eastAsia="宋体" w:hAnsi="宋体" w:cs="宋体" w:hint="eastAsia"/>
          <w:szCs w:val="21"/>
        </w:rPr>
        <w:t>天辟艳情之局，谁为圆缺之神，于是惨</w:t>
      </w:r>
      <w:proofErr w:type="gramStart"/>
      <w:r w:rsidRPr="008D5BAD">
        <w:rPr>
          <w:rFonts w:ascii="宋体" w:eastAsia="宋体" w:hAnsi="宋体" w:cs="宋体" w:hint="eastAsia"/>
          <w:szCs w:val="21"/>
        </w:rPr>
        <w:t>殉</w:t>
      </w:r>
      <w:proofErr w:type="gramEnd"/>
      <w:r w:rsidRPr="008D5BAD">
        <w:rPr>
          <w:rFonts w:ascii="宋体" w:eastAsia="宋体" w:hAnsi="宋体" w:cs="宋体" w:hint="eastAsia"/>
          <w:szCs w:val="21"/>
        </w:rPr>
        <w:t>恩仇，同归亦</w:t>
      </w:r>
      <w:proofErr w:type="gramStart"/>
      <w:r w:rsidRPr="008D5BAD">
        <w:rPr>
          <w:rFonts w:ascii="宋体" w:eastAsia="宋体" w:hAnsi="宋体" w:cs="宋体" w:hint="eastAsia"/>
          <w:color w:val="FF0000"/>
          <w:szCs w:val="21"/>
        </w:rPr>
        <w:t>忉</w:t>
      </w:r>
      <w:proofErr w:type="gramEnd"/>
      <w:r w:rsidRPr="008D5BAD">
        <w:rPr>
          <w:rFonts w:ascii="宋体" w:eastAsia="宋体" w:hAnsi="宋体" w:cs="宋体" w:hint="eastAsia"/>
          <w:szCs w:val="21"/>
        </w:rPr>
        <w:t>。</w:t>
      </w:r>
      <w:bookmarkEnd w:id="108"/>
      <w:r w:rsidRPr="008D5BAD">
        <w:rPr>
          <w:rFonts w:ascii="宋体" w:eastAsia="宋体" w:hAnsi="宋体" w:cs="宋体" w:hint="eastAsia"/>
          <w:szCs w:val="21"/>
        </w:rPr>
        <w:t>记遗事于残碑，</w:t>
      </w:r>
      <w:proofErr w:type="gramStart"/>
      <w:r w:rsidRPr="008D5BAD">
        <w:rPr>
          <w:rFonts w:ascii="宋体" w:eastAsia="宋体" w:hAnsi="宋体" w:cs="宋体" w:hint="eastAsia"/>
          <w:szCs w:val="21"/>
        </w:rPr>
        <w:t>结双魂于</w:t>
      </w:r>
      <w:proofErr w:type="gramEnd"/>
      <w:r w:rsidRPr="008D5BAD">
        <w:rPr>
          <w:rFonts w:ascii="宋体" w:eastAsia="宋体" w:hAnsi="宋体" w:cs="宋体" w:hint="eastAsia"/>
          <w:szCs w:val="21"/>
        </w:rPr>
        <w:t>连理，鹤归千载，</w:t>
      </w:r>
      <w:proofErr w:type="gramStart"/>
      <w:r w:rsidRPr="008D5BAD">
        <w:rPr>
          <w:rFonts w:ascii="宋体" w:eastAsia="宋体" w:hAnsi="宋体" w:cs="宋体" w:hint="eastAsia"/>
          <w:szCs w:val="21"/>
        </w:rPr>
        <w:t>感娘士</w:t>
      </w:r>
      <w:proofErr w:type="gramEnd"/>
      <w:r w:rsidRPr="008D5BAD">
        <w:rPr>
          <w:rFonts w:ascii="宋体" w:eastAsia="宋体" w:hAnsi="宋体" w:cs="宋体" w:hint="eastAsia"/>
          <w:szCs w:val="21"/>
        </w:rPr>
        <w:t>之松</w:t>
      </w:r>
      <w:proofErr w:type="gramStart"/>
      <w:r w:rsidRPr="008D5BAD">
        <w:rPr>
          <w:rFonts w:ascii="宋体" w:eastAsia="宋体" w:hAnsi="宋体" w:cs="宋体" w:hint="eastAsia"/>
          <w:szCs w:val="21"/>
        </w:rPr>
        <w:t>楸</w:t>
      </w:r>
      <w:proofErr w:type="gramEnd"/>
      <w:r w:rsidRPr="008D5BAD">
        <w:rPr>
          <w:rFonts w:ascii="宋体" w:eastAsia="宋体" w:hAnsi="宋体" w:cs="宋体" w:hint="eastAsia"/>
          <w:szCs w:val="21"/>
        </w:rPr>
        <w:t>，</w:t>
      </w:r>
      <w:proofErr w:type="gramStart"/>
      <w:r w:rsidRPr="008D5BAD">
        <w:rPr>
          <w:rFonts w:ascii="宋体" w:eastAsia="宋体" w:hAnsi="宋体" w:cs="宋体" w:hint="eastAsia"/>
          <w:szCs w:val="21"/>
        </w:rPr>
        <w:t>鹃</w:t>
      </w:r>
      <w:proofErr w:type="gramEnd"/>
      <w:r w:rsidRPr="008D5BAD">
        <w:rPr>
          <w:rFonts w:ascii="宋体" w:eastAsia="宋体" w:hAnsi="宋体" w:cs="宋体" w:hint="eastAsia"/>
          <w:szCs w:val="21"/>
        </w:rPr>
        <w:t>老三春，余野人之</w:t>
      </w:r>
      <w:proofErr w:type="gramStart"/>
      <w:r w:rsidRPr="008D5BAD">
        <w:rPr>
          <w:rFonts w:ascii="宋体" w:eastAsia="宋体" w:hAnsi="宋体" w:cs="宋体" w:hint="eastAsia"/>
          <w:szCs w:val="21"/>
        </w:rPr>
        <w:t>箪</w:t>
      </w:r>
      <w:proofErr w:type="gramEnd"/>
      <w:r w:rsidRPr="008D5BAD">
        <w:rPr>
          <w:rFonts w:ascii="宋体" w:eastAsia="宋体" w:hAnsi="宋体" w:cs="宋体" w:hint="eastAsia"/>
          <w:szCs w:val="21"/>
        </w:rPr>
        <w:t>食已。</w:t>
      </w:r>
    </w:p>
    <w:p w14:paraId="67F48406"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〔本事〕</w:t>
      </w:r>
      <w:proofErr w:type="gramStart"/>
      <w:r w:rsidRPr="008D5BAD">
        <w:rPr>
          <w:rFonts w:ascii="宋体" w:eastAsia="宋体" w:hAnsi="宋体" w:cs="宋体" w:hint="eastAsia"/>
          <w:szCs w:val="21"/>
        </w:rPr>
        <w:t>杜女慧</w:t>
      </w:r>
      <w:proofErr w:type="gramEnd"/>
      <w:r w:rsidRPr="008D5BAD">
        <w:rPr>
          <w:rFonts w:ascii="宋体" w:eastAsia="宋体" w:hAnsi="宋体" w:cs="宋体" w:hint="eastAsia"/>
          <w:szCs w:val="21"/>
        </w:rPr>
        <w:t>君美而武，</w:t>
      </w:r>
      <w:proofErr w:type="gramStart"/>
      <w:r w:rsidRPr="008D5BAD">
        <w:rPr>
          <w:rFonts w:ascii="宋体" w:eastAsia="宋体" w:hAnsi="宋体" w:cs="宋体" w:hint="eastAsia"/>
          <w:szCs w:val="21"/>
        </w:rPr>
        <w:t>父官云南</w:t>
      </w:r>
      <w:proofErr w:type="gramEnd"/>
      <w:r w:rsidRPr="008D5BAD">
        <w:rPr>
          <w:rFonts w:ascii="宋体" w:eastAsia="宋体" w:hAnsi="宋体" w:cs="宋体" w:hint="eastAsia"/>
          <w:szCs w:val="21"/>
        </w:rPr>
        <w:t>，女侍母家中，东邻少年刘天聪，才华风度，卓绝一时，</w:t>
      </w:r>
    </w:p>
    <w:p w14:paraId="2A79C39B"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与女爱情弥笃，杜母择婿严，称我家慧儿，非向庸奴做灶下妇者，舍此翩翩少年，皆非我女偶也。</w:t>
      </w:r>
      <w:bookmarkStart w:id="109" w:name="_Hlk18245587"/>
      <w:r w:rsidRPr="008D5BAD">
        <w:rPr>
          <w:rFonts w:ascii="宋体" w:eastAsia="宋体" w:hAnsi="宋体" w:cs="宋体" w:hint="eastAsia"/>
          <w:szCs w:val="21"/>
        </w:rPr>
        <w:t>顾仅有此语，而未</w:t>
      </w:r>
      <w:proofErr w:type="gramStart"/>
      <w:r w:rsidRPr="008D5BAD">
        <w:rPr>
          <w:rFonts w:ascii="宋体" w:eastAsia="宋体" w:hAnsi="宋体" w:cs="宋体" w:hint="eastAsia"/>
          <w:color w:val="FF0000"/>
          <w:szCs w:val="21"/>
        </w:rPr>
        <w:t>倩</w:t>
      </w:r>
      <w:proofErr w:type="gramEnd"/>
      <w:r w:rsidRPr="008D5BAD">
        <w:rPr>
          <w:rFonts w:ascii="宋体" w:eastAsia="宋体" w:hAnsi="宋体" w:cs="宋体" w:hint="eastAsia"/>
          <w:szCs w:val="21"/>
        </w:rPr>
        <w:t>媒说合焉。</w:t>
      </w:r>
      <w:bookmarkEnd w:id="109"/>
      <w:r w:rsidRPr="008D5BAD">
        <w:rPr>
          <w:rFonts w:ascii="宋体" w:eastAsia="宋体" w:hAnsi="宋体" w:cs="宋体" w:hint="eastAsia"/>
          <w:szCs w:val="21"/>
        </w:rPr>
        <w:t>会天聪负笈海外，事遂缓议，</w:t>
      </w:r>
      <w:bookmarkStart w:id="110" w:name="_Hlk18246108"/>
      <w:r w:rsidRPr="008D5BAD">
        <w:rPr>
          <w:rFonts w:ascii="宋体" w:eastAsia="宋体" w:hAnsi="宋体" w:cs="宋体" w:hint="eastAsia"/>
          <w:szCs w:val="21"/>
        </w:rPr>
        <w:t>天聪</w:t>
      </w:r>
      <w:proofErr w:type="gramStart"/>
      <w:r w:rsidRPr="008D5BAD">
        <w:rPr>
          <w:rFonts w:ascii="宋体" w:eastAsia="宋体" w:hAnsi="宋体" w:cs="宋体" w:hint="eastAsia"/>
          <w:szCs w:val="21"/>
        </w:rPr>
        <w:t>兄伯才</w:t>
      </w:r>
      <w:proofErr w:type="gramEnd"/>
      <w:r w:rsidRPr="008D5BAD">
        <w:rPr>
          <w:rFonts w:ascii="宋体" w:eastAsia="宋体" w:hAnsi="宋体" w:cs="宋体" w:hint="eastAsia"/>
          <w:szCs w:val="21"/>
        </w:rPr>
        <w:t>，蠢而</w:t>
      </w:r>
      <w:proofErr w:type="gramStart"/>
      <w:r w:rsidRPr="008D5BAD">
        <w:rPr>
          <w:rFonts w:ascii="宋体" w:eastAsia="宋体" w:hAnsi="宋体" w:cs="宋体" w:hint="eastAsia"/>
          <w:szCs w:val="21"/>
        </w:rPr>
        <w:t>鳏</w:t>
      </w:r>
      <w:proofErr w:type="gramEnd"/>
      <w:r w:rsidRPr="008D5BAD">
        <w:rPr>
          <w:rFonts w:ascii="宋体" w:eastAsia="宋体" w:hAnsi="宋体" w:cs="宋体" w:hint="eastAsia"/>
          <w:szCs w:val="21"/>
        </w:rPr>
        <w:t>，</w:t>
      </w:r>
      <w:proofErr w:type="gramStart"/>
      <w:r w:rsidRPr="008D5BAD">
        <w:rPr>
          <w:rFonts w:ascii="宋体" w:eastAsia="宋体" w:hAnsi="宋体" w:cs="宋体" w:hint="eastAsia"/>
          <w:szCs w:val="21"/>
        </w:rPr>
        <w:t>夙慕慧</w:t>
      </w:r>
      <w:proofErr w:type="gramEnd"/>
      <w:r w:rsidRPr="008D5BAD">
        <w:rPr>
          <w:rFonts w:ascii="宋体" w:eastAsia="宋体" w:hAnsi="宋体" w:cs="宋体" w:hint="eastAsia"/>
          <w:szCs w:val="21"/>
        </w:rPr>
        <w:t>君色，欲娶之，奈杜母属意天聪，拒之不许，其</w:t>
      </w:r>
      <w:proofErr w:type="gramStart"/>
      <w:r w:rsidRPr="008D5BAD">
        <w:rPr>
          <w:rFonts w:ascii="宋体" w:eastAsia="宋体" w:hAnsi="宋体" w:cs="宋体" w:hint="eastAsia"/>
          <w:szCs w:val="21"/>
        </w:rPr>
        <w:t>仆唆</w:t>
      </w:r>
      <w:proofErr w:type="gramEnd"/>
      <w:r w:rsidRPr="008D5BAD">
        <w:rPr>
          <w:rFonts w:ascii="宋体" w:eastAsia="宋体" w:hAnsi="宋体" w:cs="宋体" w:hint="eastAsia"/>
          <w:szCs w:val="21"/>
        </w:rPr>
        <w:t>伯才，以事诬弟，</w:t>
      </w:r>
      <w:proofErr w:type="gramStart"/>
      <w:r w:rsidRPr="008D5BAD">
        <w:rPr>
          <w:rFonts w:ascii="宋体" w:eastAsia="宋体" w:hAnsi="宋体" w:cs="宋体" w:hint="eastAsia"/>
          <w:color w:val="FF0000"/>
          <w:szCs w:val="21"/>
        </w:rPr>
        <w:t>俾</w:t>
      </w:r>
      <w:r w:rsidRPr="008D5BAD">
        <w:rPr>
          <w:rFonts w:ascii="宋体" w:eastAsia="宋体" w:hAnsi="宋体" w:cs="宋体" w:hint="eastAsia"/>
          <w:szCs w:val="21"/>
        </w:rPr>
        <w:t>弟不得</w:t>
      </w:r>
      <w:proofErr w:type="gramEnd"/>
      <w:r w:rsidRPr="008D5BAD">
        <w:rPr>
          <w:rFonts w:ascii="宋体" w:eastAsia="宋体" w:hAnsi="宋体" w:cs="宋体" w:hint="eastAsia"/>
          <w:szCs w:val="21"/>
        </w:rPr>
        <w:t>归，则女事可</w:t>
      </w:r>
      <w:proofErr w:type="gramStart"/>
      <w:r w:rsidRPr="008D5BAD">
        <w:rPr>
          <w:rFonts w:ascii="宋体" w:eastAsia="宋体" w:hAnsi="宋体" w:cs="宋体" w:hint="eastAsia"/>
          <w:szCs w:val="21"/>
        </w:rPr>
        <w:t>谐</w:t>
      </w:r>
      <w:proofErr w:type="gramEnd"/>
      <w:r w:rsidRPr="008D5BAD">
        <w:rPr>
          <w:rFonts w:ascii="宋体" w:eastAsia="宋体" w:hAnsi="宋体" w:cs="宋体" w:hint="eastAsia"/>
          <w:szCs w:val="21"/>
        </w:rPr>
        <w:t>。</w:t>
      </w:r>
      <w:bookmarkEnd w:id="110"/>
      <w:proofErr w:type="gramStart"/>
      <w:r w:rsidRPr="008D5BAD">
        <w:rPr>
          <w:rFonts w:ascii="宋体" w:eastAsia="宋体" w:hAnsi="宋体" w:cs="宋体" w:hint="eastAsia"/>
          <w:szCs w:val="21"/>
        </w:rPr>
        <w:t>伯才从之</w:t>
      </w:r>
      <w:proofErr w:type="gramEnd"/>
      <w:r w:rsidRPr="008D5BAD">
        <w:rPr>
          <w:rFonts w:ascii="宋体" w:eastAsia="宋体" w:hAnsi="宋体" w:cs="宋体" w:hint="eastAsia"/>
          <w:szCs w:val="21"/>
        </w:rPr>
        <w:t>，</w:t>
      </w:r>
      <w:proofErr w:type="gramStart"/>
      <w:r w:rsidRPr="008D5BAD">
        <w:rPr>
          <w:rFonts w:ascii="宋体" w:eastAsia="宋体" w:hAnsi="宋体" w:cs="宋体" w:hint="eastAsia"/>
          <w:szCs w:val="21"/>
        </w:rPr>
        <w:t>迨</w:t>
      </w:r>
      <w:proofErr w:type="gramEnd"/>
      <w:r w:rsidRPr="008D5BAD">
        <w:rPr>
          <w:rFonts w:ascii="宋体" w:eastAsia="宋体" w:hAnsi="宋体" w:cs="宋体" w:hint="eastAsia"/>
          <w:szCs w:val="21"/>
        </w:rPr>
        <w:t>某军谋取河口，天聪</w:t>
      </w:r>
      <w:proofErr w:type="gramStart"/>
      <w:r w:rsidRPr="008D5BAD">
        <w:rPr>
          <w:rFonts w:ascii="宋体" w:eastAsia="宋体" w:hAnsi="宋体" w:cs="宋体" w:hint="eastAsia"/>
          <w:szCs w:val="21"/>
        </w:rPr>
        <w:t>以才武被推为</w:t>
      </w:r>
      <w:proofErr w:type="gramEnd"/>
      <w:r w:rsidRPr="008D5BAD">
        <w:rPr>
          <w:rFonts w:ascii="宋体" w:eastAsia="宋体" w:hAnsi="宋体" w:cs="宋体" w:hint="eastAsia"/>
          <w:szCs w:val="21"/>
        </w:rPr>
        <w:t>前敌部将，破清军，服其将，清将即女父连捷，戎马</w:t>
      </w:r>
      <w:proofErr w:type="gramStart"/>
      <w:r w:rsidRPr="008D5BAD">
        <w:rPr>
          <w:rFonts w:ascii="宋体" w:eastAsia="宋体" w:hAnsi="宋体" w:cs="宋体" w:hint="eastAsia"/>
          <w:szCs w:val="21"/>
        </w:rPr>
        <w:t>倥惚</w:t>
      </w:r>
      <w:proofErr w:type="gramEnd"/>
      <w:r w:rsidRPr="008D5BAD">
        <w:rPr>
          <w:rFonts w:ascii="宋体" w:eastAsia="宋体" w:hAnsi="宋体" w:cs="宋体" w:hint="eastAsia"/>
          <w:szCs w:val="21"/>
        </w:rPr>
        <w:t>中，天聪固未之知也。</w:t>
      </w:r>
      <w:bookmarkStart w:id="111" w:name="_Hlk18246839"/>
      <w:proofErr w:type="gramStart"/>
      <w:r w:rsidRPr="008D5BAD">
        <w:rPr>
          <w:rFonts w:ascii="宋体" w:eastAsia="宋体" w:hAnsi="宋体" w:cs="宋体" w:hint="eastAsia"/>
          <w:szCs w:val="21"/>
        </w:rPr>
        <w:t>时伯才</w:t>
      </w:r>
      <w:proofErr w:type="gramEnd"/>
      <w:r w:rsidRPr="008D5BAD">
        <w:rPr>
          <w:rFonts w:ascii="宋体" w:eastAsia="宋体" w:hAnsi="宋体" w:cs="宋体" w:hint="eastAsia"/>
          <w:szCs w:val="21"/>
        </w:rPr>
        <w:t>仍未得杜母之允婚，见报载此耗，伪连捷逃死，</w:t>
      </w:r>
      <w:proofErr w:type="gramStart"/>
      <w:r w:rsidRPr="008D5BAD">
        <w:rPr>
          <w:rFonts w:ascii="宋体" w:eastAsia="宋体" w:hAnsi="宋体" w:cs="宋体" w:hint="eastAsia"/>
          <w:szCs w:val="21"/>
        </w:rPr>
        <w:t>朝旨将</w:t>
      </w:r>
      <w:r w:rsidRPr="008D5BAD">
        <w:rPr>
          <w:rFonts w:ascii="宋体" w:eastAsia="宋体" w:hAnsi="宋体" w:cs="宋体" w:hint="eastAsia"/>
          <w:color w:val="FF0000"/>
          <w:szCs w:val="21"/>
        </w:rPr>
        <w:t>按</w:t>
      </w:r>
      <w:proofErr w:type="gramEnd"/>
      <w:r w:rsidRPr="008D5BAD">
        <w:rPr>
          <w:rFonts w:ascii="宋体" w:eastAsia="宋体" w:hAnsi="宋体" w:cs="宋体" w:hint="eastAsia"/>
          <w:color w:val="FF0000"/>
          <w:szCs w:val="21"/>
        </w:rPr>
        <w:t>治</w:t>
      </w:r>
      <w:r w:rsidRPr="008D5BAD">
        <w:rPr>
          <w:rFonts w:ascii="宋体" w:eastAsia="宋体" w:hAnsi="宋体" w:cs="宋体" w:hint="eastAsia"/>
          <w:szCs w:val="21"/>
        </w:rPr>
        <w:t>家族以告。</w:t>
      </w:r>
      <w:bookmarkEnd w:id="111"/>
      <w:r w:rsidRPr="008D5BAD">
        <w:rPr>
          <w:rFonts w:ascii="宋体" w:eastAsia="宋体" w:hAnsi="宋体" w:cs="宋体" w:hint="eastAsia"/>
          <w:szCs w:val="21"/>
        </w:rPr>
        <w:t>杜氏母女，</w:t>
      </w:r>
      <w:proofErr w:type="gramStart"/>
      <w:r w:rsidRPr="008D5BAD">
        <w:rPr>
          <w:rFonts w:ascii="宋体" w:eastAsia="宋体" w:hAnsi="宋体" w:cs="宋体" w:hint="eastAsia"/>
          <w:szCs w:val="21"/>
        </w:rPr>
        <w:t>闻耗信之</w:t>
      </w:r>
      <w:proofErr w:type="gramEnd"/>
      <w:r w:rsidRPr="008D5BAD">
        <w:rPr>
          <w:rFonts w:ascii="宋体" w:eastAsia="宋体" w:hAnsi="宋体" w:cs="宋体" w:hint="eastAsia"/>
          <w:szCs w:val="21"/>
        </w:rPr>
        <w:t>，母</w:t>
      </w:r>
      <w:proofErr w:type="gramStart"/>
      <w:r w:rsidRPr="008D5BAD">
        <w:rPr>
          <w:rFonts w:ascii="宋体" w:eastAsia="宋体" w:hAnsi="宋体" w:cs="宋体" w:hint="eastAsia"/>
          <w:szCs w:val="21"/>
        </w:rPr>
        <w:t>一恸</w:t>
      </w:r>
      <w:proofErr w:type="gramEnd"/>
      <w:r w:rsidRPr="008D5BAD">
        <w:rPr>
          <w:rFonts w:ascii="宋体" w:eastAsia="宋体" w:hAnsi="宋体" w:cs="宋体" w:hint="eastAsia"/>
          <w:szCs w:val="21"/>
        </w:rPr>
        <w:t>而绝，女泫然曰，有女不能报父仇，生</w:t>
      </w:r>
      <w:proofErr w:type="gramStart"/>
      <w:r w:rsidRPr="008D5BAD">
        <w:rPr>
          <w:rFonts w:ascii="宋体" w:eastAsia="宋体" w:hAnsi="宋体" w:cs="宋体" w:hint="eastAsia"/>
          <w:szCs w:val="21"/>
        </w:rPr>
        <w:t>奚</w:t>
      </w:r>
      <w:proofErr w:type="gramEnd"/>
      <w:r w:rsidRPr="008D5BAD">
        <w:rPr>
          <w:rFonts w:ascii="宋体" w:eastAsia="宋体" w:hAnsi="宋体" w:cs="宋体" w:hint="eastAsia"/>
          <w:szCs w:val="21"/>
        </w:rPr>
        <w:t>以为，</w:t>
      </w:r>
      <w:proofErr w:type="gramStart"/>
      <w:r w:rsidRPr="008D5BAD">
        <w:rPr>
          <w:rFonts w:ascii="宋体" w:eastAsia="宋体" w:hAnsi="宋体" w:cs="宋体" w:hint="eastAsia"/>
          <w:szCs w:val="21"/>
        </w:rPr>
        <w:t>遂决走</w:t>
      </w:r>
      <w:proofErr w:type="gramEnd"/>
      <w:r w:rsidRPr="008D5BAD">
        <w:rPr>
          <w:rFonts w:ascii="宋体" w:eastAsia="宋体" w:hAnsi="宋体" w:cs="宋体" w:hint="eastAsia"/>
          <w:szCs w:val="21"/>
        </w:rPr>
        <w:t>天涯，以报父仇，</w:t>
      </w:r>
      <w:proofErr w:type="gramStart"/>
      <w:r w:rsidRPr="008D5BAD">
        <w:rPr>
          <w:rFonts w:ascii="宋体" w:eastAsia="宋体" w:hAnsi="宋体" w:cs="宋体" w:hint="eastAsia"/>
          <w:szCs w:val="21"/>
        </w:rPr>
        <w:t>计决未行</w:t>
      </w:r>
      <w:proofErr w:type="gramEnd"/>
      <w:r w:rsidRPr="008D5BAD">
        <w:rPr>
          <w:rFonts w:ascii="宋体" w:eastAsia="宋体" w:hAnsi="宋体" w:cs="宋体" w:hint="eastAsia"/>
          <w:szCs w:val="21"/>
        </w:rPr>
        <w:t>，</w:t>
      </w:r>
      <w:proofErr w:type="gramStart"/>
      <w:r w:rsidRPr="008D5BAD">
        <w:rPr>
          <w:rFonts w:ascii="宋体" w:eastAsia="宋体" w:hAnsi="宋体" w:cs="宋体" w:hint="eastAsia"/>
          <w:szCs w:val="21"/>
        </w:rPr>
        <w:t>伯才逾</w:t>
      </w:r>
      <w:proofErr w:type="gramEnd"/>
      <w:r w:rsidRPr="008D5BAD">
        <w:rPr>
          <w:rFonts w:ascii="宋体" w:eastAsia="宋体" w:hAnsi="宋体" w:cs="宋体" w:hint="eastAsia"/>
          <w:szCs w:val="21"/>
        </w:rPr>
        <w:t>垣调戏，女严拒之，是夜孤灯欲</w:t>
      </w:r>
      <w:proofErr w:type="gramStart"/>
      <w:r w:rsidRPr="008D5BAD">
        <w:rPr>
          <w:rFonts w:ascii="宋体" w:eastAsia="宋体" w:hAnsi="宋体" w:cs="宋体" w:hint="eastAsia"/>
          <w:szCs w:val="21"/>
        </w:rPr>
        <w:t>冥</w:t>
      </w:r>
      <w:proofErr w:type="gramEnd"/>
      <w:r w:rsidRPr="008D5BAD">
        <w:rPr>
          <w:rFonts w:ascii="宋体" w:eastAsia="宋体" w:hAnsi="宋体" w:cs="宋体" w:hint="eastAsia"/>
          <w:szCs w:val="21"/>
        </w:rPr>
        <w:t>，女方支颐垂泪，忽</w:t>
      </w:r>
      <w:proofErr w:type="gramStart"/>
      <w:r w:rsidRPr="008D5BAD">
        <w:rPr>
          <w:rFonts w:ascii="宋体" w:eastAsia="宋体" w:hAnsi="宋体" w:cs="宋体" w:hint="eastAsia"/>
          <w:szCs w:val="21"/>
        </w:rPr>
        <w:t>一</w:t>
      </w:r>
      <w:proofErr w:type="gramEnd"/>
      <w:r w:rsidRPr="008D5BAD">
        <w:rPr>
          <w:rFonts w:ascii="宋体" w:eastAsia="宋体" w:hAnsi="宋体" w:cs="宋体" w:hint="eastAsia"/>
          <w:szCs w:val="21"/>
        </w:rPr>
        <w:t>少年入，</w:t>
      </w:r>
      <w:proofErr w:type="gramStart"/>
      <w:r w:rsidRPr="008D5BAD">
        <w:rPr>
          <w:rFonts w:ascii="宋体" w:eastAsia="宋体" w:hAnsi="宋体" w:cs="宋体" w:hint="eastAsia"/>
          <w:szCs w:val="21"/>
        </w:rPr>
        <w:t>询</w:t>
      </w:r>
      <w:proofErr w:type="gramEnd"/>
      <w:r w:rsidRPr="008D5BAD">
        <w:rPr>
          <w:rFonts w:ascii="宋体" w:eastAsia="宋体" w:hAnsi="宋体" w:cs="宋体" w:hint="eastAsia"/>
          <w:szCs w:val="21"/>
        </w:rPr>
        <w:t>为天聪，患难</w:t>
      </w:r>
      <w:proofErr w:type="gramStart"/>
      <w:r w:rsidRPr="008D5BAD">
        <w:rPr>
          <w:rFonts w:ascii="宋体" w:eastAsia="宋体" w:hAnsi="宋体" w:cs="宋体" w:hint="eastAsia"/>
          <w:szCs w:val="21"/>
        </w:rPr>
        <w:t>中骤道素心</w:t>
      </w:r>
      <w:proofErr w:type="gramEnd"/>
      <w:r w:rsidRPr="008D5BAD">
        <w:rPr>
          <w:rFonts w:ascii="宋体" w:eastAsia="宋体" w:hAnsi="宋体" w:cs="宋体" w:hint="eastAsia"/>
          <w:szCs w:val="21"/>
        </w:rPr>
        <w:t>人，哀感欲绝，不知其为梦也。翌日女既行，中途遇盗，</w:t>
      </w:r>
      <w:proofErr w:type="gramStart"/>
      <w:r w:rsidRPr="008D5BAD">
        <w:rPr>
          <w:rFonts w:ascii="宋体" w:eastAsia="宋体" w:hAnsi="宋体" w:cs="宋体" w:hint="eastAsia"/>
          <w:szCs w:val="21"/>
        </w:rPr>
        <w:t>濒干危</w:t>
      </w:r>
      <w:proofErr w:type="gramEnd"/>
      <w:r w:rsidRPr="008D5BAD">
        <w:rPr>
          <w:rFonts w:ascii="宋体" w:eastAsia="宋体" w:hAnsi="宋体" w:cs="宋体" w:hint="eastAsia"/>
          <w:szCs w:val="21"/>
        </w:rPr>
        <w:t>矣，为天聪所救，知女事，毅然以代女</w:t>
      </w:r>
      <w:proofErr w:type="gramStart"/>
      <w:r w:rsidRPr="008D5BAD">
        <w:rPr>
          <w:rFonts w:ascii="宋体" w:eastAsia="宋体" w:hAnsi="宋体" w:cs="宋体" w:hint="eastAsia"/>
          <w:szCs w:val="21"/>
        </w:rPr>
        <w:t>报仇自</w:t>
      </w:r>
      <w:proofErr w:type="gramEnd"/>
      <w:r w:rsidRPr="008D5BAD">
        <w:rPr>
          <w:rFonts w:ascii="宋体" w:eastAsia="宋体" w:hAnsi="宋体" w:cs="宋体" w:hint="eastAsia"/>
          <w:szCs w:val="21"/>
        </w:rPr>
        <w:t>任。女感其义，与之订婚约焉。</w:t>
      </w:r>
      <w:bookmarkStart w:id="112" w:name="_Hlk18246505"/>
      <w:proofErr w:type="gramStart"/>
      <w:r w:rsidRPr="008D5BAD">
        <w:rPr>
          <w:rFonts w:ascii="宋体" w:eastAsia="宋体" w:hAnsi="宋体" w:cs="宋体" w:hint="eastAsia"/>
          <w:szCs w:val="21"/>
        </w:rPr>
        <w:t>既偕至</w:t>
      </w:r>
      <w:proofErr w:type="gramEnd"/>
      <w:r w:rsidRPr="008D5BAD">
        <w:rPr>
          <w:rFonts w:ascii="宋体" w:eastAsia="宋体" w:hAnsi="宋体" w:cs="宋体" w:hint="eastAsia"/>
          <w:szCs w:val="21"/>
        </w:rPr>
        <w:t>河口，有樵夫</w:t>
      </w:r>
      <w:r w:rsidRPr="008D5BAD">
        <w:rPr>
          <w:rFonts w:ascii="宋体" w:eastAsia="宋体" w:hAnsi="宋体" w:cs="宋体" w:hint="eastAsia"/>
          <w:color w:val="FF0000"/>
          <w:szCs w:val="21"/>
        </w:rPr>
        <w:t>古老</w:t>
      </w:r>
      <w:r w:rsidRPr="008D5BAD">
        <w:rPr>
          <w:rFonts w:ascii="宋体" w:eastAsia="宋体" w:hAnsi="宋体" w:cs="宋体" w:hint="eastAsia"/>
          <w:szCs w:val="21"/>
        </w:rPr>
        <w:t>者，当连捷战死时，</w:t>
      </w:r>
      <w:proofErr w:type="gramStart"/>
      <w:r w:rsidRPr="008D5BAD">
        <w:rPr>
          <w:rFonts w:ascii="宋体" w:eastAsia="宋体" w:hAnsi="宋体" w:cs="宋体" w:hint="eastAsia"/>
          <w:color w:val="FF0000"/>
          <w:szCs w:val="21"/>
        </w:rPr>
        <w:t>窆</w:t>
      </w:r>
      <w:proofErr w:type="gramEnd"/>
      <w:r w:rsidRPr="008D5BAD">
        <w:rPr>
          <w:rFonts w:ascii="宋体" w:eastAsia="宋体" w:hAnsi="宋体" w:cs="宋体" w:hint="eastAsia"/>
          <w:szCs w:val="21"/>
        </w:rPr>
        <w:t>连捷于原上，至时与天聪慧君遇，备述一切，天聪</w:t>
      </w:r>
      <w:proofErr w:type="gramStart"/>
      <w:r w:rsidRPr="008D5BAD">
        <w:rPr>
          <w:rFonts w:ascii="宋体" w:eastAsia="宋体" w:hAnsi="宋体" w:cs="宋体" w:hint="eastAsia"/>
          <w:szCs w:val="21"/>
        </w:rPr>
        <w:t>始知服女父</w:t>
      </w:r>
      <w:proofErr w:type="gramEnd"/>
      <w:r w:rsidRPr="008D5BAD">
        <w:rPr>
          <w:rFonts w:ascii="宋体" w:eastAsia="宋体" w:hAnsi="宋体" w:cs="宋体" w:hint="eastAsia"/>
          <w:szCs w:val="21"/>
        </w:rPr>
        <w:t>者即己，遂自戕以谢女，</w:t>
      </w:r>
      <w:proofErr w:type="gramStart"/>
      <w:r w:rsidRPr="008D5BAD">
        <w:rPr>
          <w:rFonts w:ascii="宋体" w:eastAsia="宋体" w:hAnsi="宋体" w:cs="宋体" w:hint="eastAsia"/>
          <w:szCs w:val="21"/>
        </w:rPr>
        <w:t>女痛父</w:t>
      </w:r>
      <w:proofErr w:type="gramEnd"/>
      <w:r w:rsidRPr="008D5BAD">
        <w:rPr>
          <w:rFonts w:ascii="宋体" w:eastAsia="宋体" w:hAnsi="宋体" w:cs="宋体" w:hint="eastAsia"/>
          <w:szCs w:val="21"/>
        </w:rPr>
        <w:t>之死，感生之义，亦自戕于墓侧。</w:t>
      </w:r>
      <w:bookmarkEnd w:id="112"/>
      <w:r w:rsidRPr="008D5BAD">
        <w:rPr>
          <w:rFonts w:ascii="宋体" w:eastAsia="宋体" w:hAnsi="宋体" w:cs="宋体" w:hint="eastAsia"/>
          <w:szCs w:val="21"/>
        </w:rPr>
        <w:t>樵夫又葬之，而树碑以之曰「落花同梦之碑」。幕次：共七幕，（一）话别、（二）诬弟、（三）赴敌、（四）闻耗、（五）</w:t>
      </w:r>
      <w:proofErr w:type="gramStart"/>
      <w:r w:rsidRPr="008D5BAD">
        <w:rPr>
          <w:rFonts w:ascii="宋体" w:eastAsia="宋体" w:hAnsi="宋体" w:cs="宋体" w:hint="eastAsia"/>
          <w:szCs w:val="21"/>
        </w:rPr>
        <w:t>诛</w:t>
      </w:r>
      <w:proofErr w:type="gramEnd"/>
      <w:r w:rsidRPr="008D5BAD">
        <w:rPr>
          <w:rFonts w:ascii="宋体" w:eastAsia="宋体" w:hAnsi="宋体" w:cs="宋体" w:hint="eastAsia"/>
          <w:szCs w:val="21"/>
        </w:rPr>
        <w:t>奸、（六）遇盗、（七）同梦。</w:t>
      </w:r>
    </w:p>
    <w:p w14:paraId="1C51DA97" w14:textId="14637997" w:rsidR="008D5BAD" w:rsidRDefault="008D5BAD" w:rsidP="008D5BAD">
      <w:pPr>
        <w:rPr>
          <w:rFonts w:ascii="宋体" w:eastAsia="宋体" w:hAnsi="宋体" w:cs="宋体"/>
          <w:b/>
          <w:bCs/>
          <w:szCs w:val="21"/>
        </w:rPr>
      </w:pPr>
      <w:r w:rsidRPr="008D5BAD">
        <w:rPr>
          <w:rFonts w:ascii="宋体" w:eastAsia="宋体" w:hAnsi="宋体" w:cs="宋体" w:hint="eastAsia"/>
          <w:szCs w:val="21"/>
        </w:rPr>
        <w:t>（载</w:t>
      </w:r>
      <w:r w:rsidRPr="008D5BAD">
        <w:rPr>
          <w:rFonts w:ascii="宋体" w:eastAsia="宋体" w:hAnsi="宋体" w:cs="宋体" w:hint="eastAsia"/>
          <w:b/>
          <w:bCs/>
          <w:szCs w:val="21"/>
        </w:rPr>
        <w:t>一九二三年二月二十日「新国民日报」</w:t>
      </w:r>
      <w:r>
        <w:rPr>
          <w:rFonts w:ascii="宋体" w:eastAsia="宋体" w:hAnsi="宋体" w:cs="宋体" w:hint="eastAsia"/>
          <w:b/>
          <w:bCs/>
          <w:szCs w:val="21"/>
        </w:rPr>
        <w:t>）</w:t>
      </w:r>
    </w:p>
    <w:p w14:paraId="473C540C" w14:textId="77777777" w:rsidR="008D5BAD" w:rsidRPr="008D5BAD" w:rsidRDefault="008D5BAD" w:rsidP="008D5BAD">
      <w:pPr>
        <w:rPr>
          <w:rFonts w:ascii="宋体" w:eastAsia="宋体" w:hAnsi="宋体" w:cs="宋体"/>
          <w:b/>
          <w:bCs/>
          <w:szCs w:val="21"/>
        </w:rPr>
      </w:pPr>
    </w:p>
    <w:p w14:paraId="7071210E" w14:textId="77777777" w:rsidR="008D5BAD" w:rsidRPr="008D5BAD" w:rsidRDefault="008D5BAD" w:rsidP="008D5BAD">
      <w:pPr>
        <w:rPr>
          <w:rFonts w:ascii="宋体" w:eastAsia="宋体" w:hAnsi="宋体" w:cs="宋体"/>
          <w:szCs w:val="21"/>
        </w:rPr>
      </w:pPr>
      <w:bookmarkStart w:id="113" w:name="_Hlk18918495"/>
      <w:r w:rsidRPr="008D5BAD">
        <w:rPr>
          <w:rFonts w:ascii="宋体" w:eastAsia="宋体" w:hAnsi="宋体" w:cs="宋体" w:hint="eastAsia"/>
          <w:szCs w:val="21"/>
        </w:rPr>
        <w:t>剧本宜改良马武单</w:t>
      </w:r>
    </w:p>
    <w:p w14:paraId="3F0E07FA" w14:textId="77777777" w:rsidR="008D5BAD" w:rsidRPr="008D5BAD" w:rsidRDefault="008D5BAD" w:rsidP="008D5BAD">
      <w:pPr>
        <w:rPr>
          <w:rFonts w:ascii="宋体" w:eastAsia="宋体" w:hAnsi="宋体" w:cs="宋体"/>
          <w:szCs w:val="21"/>
        </w:rPr>
      </w:pPr>
      <w:bookmarkStart w:id="114" w:name="_Hlk18918547"/>
      <w:bookmarkEnd w:id="113"/>
      <w:r w:rsidRPr="008D5BAD">
        <w:rPr>
          <w:rFonts w:ascii="宋体" w:eastAsia="宋体" w:hAnsi="宋体" w:cs="宋体" w:hint="eastAsia"/>
          <w:szCs w:val="21"/>
        </w:rPr>
        <w:t>戏剧有指导社会的</w:t>
      </w:r>
      <w:r w:rsidRPr="008D5BAD">
        <w:rPr>
          <w:rFonts w:ascii="宋体" w:eastAsia="宋体" w:hAnsi="宋体" w:cs="宋体" w:hint="eastAsia"/>
          <w:color w:val="FF0000"/>
          <w:szCs w:val="21"/>
        </w:rPr>
        <w:t>本能</w:t>
      </w:r>
      <w:r w:rsidRPr="008D5BAD">
        <w:rPr>
          <w:rFonts w:ascii="宋体" w:eastAsia="宋体" w:hAnsi="宋体" w:cs="宋体" w:hint="eastAsia"/>
          <w:szCs w:val="21"/>
        </w:rPr>
        <w:t>，所以是叫做一种社会教育，泰西文明各国，都是很注意的。</w:t>
      </w:r>
      <w:bookmarkEnd w:id="114"/>
      <w:r w:rsidRPr="008D5BAD">
        <w:rPr>
          <w:rFonts w:ascii="宋体" w:eastAsia="宋体" w:hAnsi="宋体" w:cs="宋体" w:hint="eastAsia"/>
          <w:szCs w:val="21"/>
        </w:rPr>
        <w:t>但是我国则反</w:t>
      </w:r>
      <w:r w:rsidRPr="008D5BAD">
        <w:rPr>
          <w:rFonts w:ascii="宋体" w:eastAsia="宋体" w:hAnsi="宋体" w:cs="宋体" w:hint="eastAsia"/>
          <w:color w:val="FF0000"/>
          <w:szCs w:val="21"/>
        </w:rPr>
        <w:t>是</w:t>
      </w:r>
      <w:r w:rsidRPr="008D5BAD">
        <w:rPr>
          <w:rFonts w:ascii="宋体" w:eastAsia="宋体" w:hAnsi="宋体" w:cs="宋体" w:hint="eastAsia"/>
          <w:szCs w:val="21"/>
        </w:rPr>
        <w:t>：为什么呢？因为我国的旧剧员对于剧本的排演，素不研究的。</w:t>
      </w:r>
      <w:proofErr w:type="gramStart"/>
      <w:r w:rsidRPr="008D5BAD">
        <w:rPr>
          <w:rFonts w:ascii="宋体" w:eastAsia="宋体" w:hAnsi="宋体" w:cs="宋体" w:hint="eastAsia"/>
          <w:szCs w:val="21"/>
        </w:rPr>
        <w:t>并且装奇作怪</w:t>
      </w:r>
      <w:proofErr w:type="gramEnd"/>
      <w:r w:rsidRPr="008D5BAD">
        <w:rPr>
          <w:rFonts w:ascii="宋体" w:eastAsia="宋体" w:hAnsi="宋体" w:cs="宋体" w:hint="eastAsia"/>
          <w:szCs w:val="21"/>
        </w:rPr>
        <w:t>，演出种种引人「迷信」「偷盗」「淫亵」等事情，将剧本具有的精神，拿来颠倒混乱。什么神鬼呀，都是一般旧剧员必有的本色。完全对于社会方面，不独没有益处，反于败坏社会人心很大。</w:t>
      </w:r>
      <w:proofErr w:type="gramStart"/>
      <w:r w:rsidRPr="008D5BAD">
        <w:rPr>
          <w:rFonts w:ascii="宋体" w:eastAsia="宋体" w:hAnsi="宋体" w:cs="宋体" w:hint="eastAsia"/>
          <w:szCs w:val="21"/>
        </w:rPr>
        <w:t>近来本坡有</w:t>
      </w:r>
      <w:proofErr w:type="gramEnd"/>
      <w:r w:rsidRPr="008D5BAD">
        <w:rPr>
          <w:rFonts w:ascii="宋体" w:eastAsia="宋体" w:hAnsi="宋体" w:cs="宋体" w:hint="eastAsia"/>
          <w:szCs w:val="21"/>
        </w:rPr>
        <w:t>等甚么唯一「出色当行」的旧日优伶，居然在</w:t>
      </w:r>
      <w:r w:rsidRPr="008D5BAD">
        <w:rPr>
          <w:rFonts w:ascii="宋体" w:eastAsia="宋体" w:hAnsi="宋体" w:cs="宋体" w:hint="eastAsia"/>
          <w:color w:val="FF0000"/>
          <w:szCs w:val="21"/>
        </w:rPr>
        <w:t>街招</w:t>
      </w:r>
      <w:r w:rsidRPr="008D5BAD">
        <w:rPr>
          <w:rFonts w:ascii="宋体" w:eastAsia="宋体" w:hAnsi="宋体" w:cs="宋体" w:hint="eastAsia"/>
          <w:szCs w:val="21"/>
        </w:rPr>
        <w:t>上大书待书什么「哀情艳剧」，什么「艳情侠剧」的字样。这种剧本似乎</w:t>
      </w:r>
      <w:r w:rsidRPr="008D5BAD">
        <w:rPr>
          <w:rFonts w:ascii="宋体" w:eastAsia="宋体" w:hAnsi="宋体" w:cs="宋体" w:hint="eastAsia"/>
          <w:color w:val="FF0000"/>
          <w:szCs w:val="21"/>
        </w:rPr>
        <w:t>有妨碍</w:t>
      </w:r>
      <w:r w:rsidRPr="008D5BAD">
        <w:rPr>
          <w:rFonts w:ascii="宋体" w:eastAsia="宋体" w:hAnsi="宋体" w:cs="宋体" w:hint="eastAsia"/>
          <w:szCs w:val="21"/>
        </w:rPr>
        <w:t>青年啦。现在欲力矫这种弊端，不能不希望编剧家和</w:t>
      </w:r>
      <w:proofErr w:type="gramStart"/>
      <w:r w:rsidRPr="008D5BAD">
        <w:rPr>
          <w:rFonts w:ascii="宋体" w:eastAsia="宋体" w:hAnsi="宋体" w:cs="宋体" w:hint="eastAsia"/>
          <w:szCs w:val="21"/>
        </w:rPr>
        <w:t>演剧员</w:t>
      </w:r>
      <w:proofErr w:type="gramEnd"/>
      <w:r w:rsidRPr="008D5BAD">
        <w:rPr>
          <w:rFonts w:ascii="宋体" w:eastAsia="宋体" w:hAnsi="宋体" w:cs="宋体" w:hint="eastAsia"/>
          <w:szCs w:val="21"/>
        </w:rPr>
        <w:t>都要齐起来注意些。</w:t>
      </w:r>
      <w:bookmarkStart w:id="115" w:name="_Hlk18919015"/>
      <w:r w:rsidRPr="008D5BAD">
        <w:rPr>
          <w:rFonts w:ascii="宋体" w:eastAsia="宋体" w:hAnsi="宋体" w:cs="宋体" w:hint="eastAsia"/>
          <w:szCs w:val="21"/>
        </w:rPr>
        <w:t>对于迷信神鬼的，固然要淘汰，对于「艳」字底剧本也要着实改良，使社会人心，知道</w:t>
      </w:r>
      <w:r w:rsidRPr="008D5BAD">
        <w:rPr>
          <w:rFonts w:ascii="宋体" w:eastAsia="宋体" w:hAnsi="宋体" w:cs="宋体" w:hint="eastAsia"/>
          <w:color w:val="FF0000"/>
          <w:szCs w:val="21"/>
        </w:rPr>
        <w:t>趋向</w:t>
      </w:r>
      <w:r w:rsidRPr="008D5BAD">
        <w:rPr>
          <w:rFonts w:ascii="宋体" w:eastAsia="宋体" w:hAnsi="宋体" w:cs="宋体" w:hint="eastAsia"/>
          <w:szCs w:val="21"/>
        </w:rPr>
        <w:t>光明的路。</w:t>
      </w:r>
      <w:bookmarkEnd w:id="115"/>
    </w:p>
    <w:p w14:paraId="1854DF42"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编剧家啊！旧剧员啊！改良！速起！</w:t>
      </w:r>
    </w:p>
    <w:p w14:paraId="0B05ADDD"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（载</w:t>
      </w:r>
      <w:r w:rsidRPr="008D5BAD">
        <w:rPr>
          <w:rFonts w:ascii="宋体" w:eastAsia="宋体" w:hAnsi="宋体" w:cs="宋体" w:hint="eastAsia"/>
          <w:b/>
          <w:bCs/>
          <w:szCs w:val="21"/>
        </w:rPr>
        <w:t>一九二三年三月二日「新国民日报」</w:t>
      </w:r>
      <w:r w:rsidRPr="008D5BAD">
        <w:rPr>
          <w:rFonts w:ascii="宋体" w:eastAsia="宋体" w:hAnsi="宋体" w:cs="宋体" w:hint="eastAsia"/>
          <w:szCs w:val="21"/>
        </w:rPr>
        <w:t>）</w:t>
      </w:r>
    </w:p>
    <w:p w14:paraId="73EBA450" w14:textId="77777777" w:rsidR="008D5BAD" w:rsidRPr="008D5BAD" w:rsidRDefault="008D5BAD" w:rsidP="008D5BAD">
      <w:pPr>
        <w:rPr>
          <w:rFonts w:ascii="宋体" w:eastAsia="宋体" w:hAnsi="宋体" w:cs="宋体"/>
          <w:szCs w:val="21"/>
        </w:rPr>
      </w:pPr>
    </w:p>
    <w:p w14:paraId="129A38C2" w14:textId="77777777" w:rsidR="008D5BAD" w:rsidRPr="008D5BAD" w:rsidRDefault="008D5BAD" w:rsidP="008D5BAD">
      <w:pPr>
        <w:rPr>
          <w:rFonts w:ascii="宋体" w:eastAsia="宋体" w:hAnsi="宋体" w:cs="宋体"/>
          <w:szCs w:val="21"/>
        </w:rPr>
      </w:pPr>
      <w:bookmarkStart w:id="116" w:name="_Hlk18919115"/>
      <w:r w:rsidRPr="008D5BAD">
        <w:rPr>
          <w:rFonts w:ascii="宋体" w:eastAsia="宋体" w:hAnsi="宋体" w:cs="宋体" w:hint="eastAsia"/>
          <w:szCs w:val="21"/>
        </w:rPr>
        <w:t>剧本宜改良马武单</w:t>
      </w:r>
    </w:p>
    <w:p w14:paraId="418018B5"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戏剧有指导社会的</w:t>
      </w:r>
      <w:r w:rsidRPr="008D5BAD">
        <w:rPr>
          <w:rFonts w:ascii="宋体" w:eastAsia="宋体" w:hAnsi="宋体" w:cs="宋体" w:hint="eastAsia"/>
          <w:color w:val="FF0000"/>
          <w:szCs w:val="21"/>
        </w:rPr>
        <w:t>本能</w:t>
      </w:r>
      <w:r w:rsidRPr="008D5BAD">
        <w:rPr>
          <w:rFonts w:ascii="宋体" w:eastAsia="宋体" w:hAnsi="宋体" w:cs="宋体" w:hint="eastAsia"/>
          <w:szCs w:val="21"/>
        </w:rPr>
        <w:t>，所以是叫做一种社会教育，泰西文明各国，都是很注意的。但是我国则反</w:t>
      </w:r>
      <w:r w:rsidRPr="008D5BAD">
        <w:rPr>
          <w:rFonts w:ascii="宋体" w:eastAsia="宋体" w:hAnsi="宋体" w:cs="宋体" w:hint="eastAsia"/>
          <w:color w:val="FF0000"/>
          <w:szCs w:val="21"/>
        </w:rPr>
        <w:t>是</w:t>
      </w:r>
      <w:r w:rsidRPr="008D5BAD">
        <w:rPr>
          <w:rFonts w:ascii="宋体" w:eastAsia="宋体" w:hAnsi="宋体" w:cs="宋体" w:hint="eastAsia"/>
          <w:szCs w:val="21"/>
        </w:rPr>
        <w:t>：为什么呢？因为我国的旧剧员对于剧本的排演，素不研究的。</w:t>
      </w:r>
      <w:proofErr w:type="gramStart"/>
      <w:r w:rsidRPr="008D5BAD">
        <w:rPr>
          <w:rFonts w:ascii="宋体" w:eastAsia="宋体" w:hAnsi="宋体" w:cs="宋体" w:hint="eastAsia"/>
          <w:szCs w:val="21"/>
        </w:rPr>
        <w:t>并且装奇作怪</w:t>
      </w:r>
      <w:proofErr w:type="gramEnd"/>
      <w:r w:rsidRPr="008D5BAD">
        <w:rPr>
          <w:rFonts w:ascii="宋体" w:eastAsia="宋体" w:hAnsi="宋体" w:cs="宋体" w:hint="eastAsia"/>
          <w:szCs w:val="21"/>
        </w:rPr>
        <w:t>，演出种种引人「迷信」「偷盗」「淫亵」等事情，将剧本具有的精神，拿来颠倒混乱。什么神鬼呀，都是一般旧剧员必有的本色。完全对于社会方面，不独没有益处，反于败坏社会人心很大。</w:t>
      </w:r>
      <w:proofErr w:type="gramStart"/>
      <w:r w:rsidRPr="008D5BAD">
        <w:rPr>
          <w:rFonts w:ascii="宋体" w:eastAsia="宋体" w:hAnsi="宋体" w:cs="宋体" w:hint="eastAsia"/>
          <w:szCs w:val="21"/>
        </w:rPr>
        <w:t>近来本坡有</w:t>
      </w:r>
      <w:proofErr w:type="gramEnd"/>
      <w:r w:rsidRPr="008D5BAD">
        <w:rPr>
          <w:rFonts w:ascii="宋体" w:eastAsia="宋体" w:hAnsi="宋体" w:cs="宋体" w:hint="eastAsia"/>
          <w:szCs w:val="21"/>
        </w:rPr>
        <w:t>等甚么唯一「出色当行」的旧日优伶，居然在</w:t>
      </w:r>
      <w:r w:rsidRPr="008D5BAD">
        <w:rPr>
          <w:rFonts w:ascii="宋体" w:eastAsia="宋体" w:hAnsi="宋体" w:cs="宋体" w:hint="eastAsia"/>
          <w:color w:val="FF0000"/>
          <w:szCs w:val="21"/>
        </w:rPr>
        <w:t>街招</w:t>
      </w:r>
      <w:r w:rsidRPr="008D5BAD">
        <w:rPr>
          <w:rFonts w:ascii="宋体" w:eastAsia="宋体" w:hAnsi="宋体" w:cs="宋体" w:hint="eastAsia"/>
          <w:szCs w:val="21"/>
        </w:rPr>
        <w:t>上大书待书什么「哀情艳剧」，什么「艳情侠剧」的字样。这种剧本似乎</w:t>
      </w:r>
      <w:r w:rsidRPr="008D5BAD">
        <w:rPr>
          <w:rFonts w:ascii="宋体" w:eastAsia="宋体" w:hAnsi="宋体" w:cs="宋体" w:hint="eastAsia"/>
          <w:color w:val="FF0000"/>
          <w:szCs w:val="21"/>
        </w:rPr>
        <w:t>有妨碍</w:t>
      </w:r>
      <w:r w:rsidRPr="008D5BAD">
        <w:rPr>
          <w:rFonts w:ascii="宋体" w:eastAsia="宋体" w:hAnsi="宋体" w:cs="宋体" w:hint="eastAsia"/>
          <w:szCs w:val="21"/>
        </w:rPr>
        <w:t>青年啦。现在欲力矫这种弊端，不能不希望编剧家和</w:t>
      </w:r>
      <w:proofErr w:type="gramStart"/>
      <w:r w:rsidRPr="008D5BAD">
        <w:rPr>
          <w:rFonts w:ascii="宋体" w:eastAsia="宋体" w:hAnsi="宋体" w:cs="宋体" w:hint="eastAsia"/>
          <w:szCs w:val="21"/>
        </w:rPr>
        <w:t>演剧员</w:t>
      </w:r>
      <w:proofErr w:type="gramEnd"/>
      <w:r w:rsidRPr="008D5BAD">
        <w:rPr>
          <w:rFonts w:ascii="宋体" w:eastAsia="宋体" w:hAnsi="宋体" w:cs="宋体" w:hint="eastAsia"/>
          <w:szCs w:val="21"/>
        </w:rPr>
        <w:t>都要齐起来注意些。对于迷信神鬼的，固然要淘汰，对于「艳」字底剧本也要着实改良，使社会人心，知道</w:t>
      </w:r>
      <w:r w:rsidRPr="008D5BAD">
        <w:rPr>
          <w:rFonts w:ascii="宋体" w:eastAsia="宋体" w:hAnsi="宋体" w:cs="宋体" w:hint="eastAsia"/>
          <w:color w:val="FF0000"/>
          <w:szCs w:val="21"/>
        </w:rPr>
        <w:t>趋向</w:t>
      </w:r>
      <w:r w:rsidRPr="008D5BAD">
        <w:rPr>
          <w:rFonts w:ascii="宋体" w:eastAsia="宋体" w:hAnsi="宋体" w:cs="宋体" w:hint="eastAsia"/>
          <w:szCs w:val="21"/>
        </w:rPr>
        <w:t>光明的路。</w:t>
      </w:r>
    </w:p>
    <w:p w14:paraId="6A40B45D"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编剧家啊！旧剧员啊！改良！速起！</w:t>
      </w:r>
    </w:p>
    <w:p w14:paraId="4F54411B"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（载</w:t>
      </w:r>
      <w:r w:rsidRPr="008D5BAD">
        <w:rPr>
          <w:rFonts w:ascii="宋体" w:eastAsia="宋体" w:hAnsi="宋体" w:cs="宋体" w:hint="eastAsia"/>
          <w:b/>
          <w:bCs/>
          <w:szCs w:val="21"/>
        </w:rPr>
        <w:t>一九二三年三月二日「新国民日报」</w:t>
      </w:r>
      <w:r w:rsidRPr="008D5BAD">
        <w:rPr>
          <w:rFonts w:ascii="宋体" w:eastAsia="宋体" w:hAnsi="宋体" w:cs="宋体" w:hint="eastAsia"/>
          <w:szCs w:val="21"/>
        </w:rPr>
        <w:t>）</w:t>
      </w:r>
    </w:p>
    <w:p w14:paraId="6E52832B" w14:textId="77777777" w:rsidR="008D5BAD" w:rsidRPr="008D5BAD" w:rsidRDefault="008D5BAD" w:rsidP="008D5BAD">
      <w:pPr>
        <w:rPr>
          <w:rFonts w:ascii="宋体" w:eastAsia="宋体" w:hAnsi="宋体" w:cs="宋体"/>
          <w:szCs w:val="21"/>
        </w:rPr>
      </w:pPr>
    </w:p>
    <w:p w14:paraId="6E7F0B12"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lastRenderedPageBreak/>
        <w:t>戏剧和社会伤心</w:t>
      </w:r>
    </w:p>
    <w:p w14:paraId="1AD89486"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戏剧的地位，在今日的新潮流，是很重要的。因为戏剧有改良社会的能力，所以戏剧与社会，</w:t>
      </w:r>
    </w:p>
    <w:p w14:paraId="01C68A36"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自然也就有密切的关系。</w:t>
      </w:r>
    </w:p>
    <w:p w14:paraId="38B0EF91"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剧本的情节；是能引人人胜；</w:t>
      </w:r>
      <w:proofErr w:type="gramStart"/>
      <w:r w:rsidRPr="008D5BAD">
        <w:rPr>
          <w:rFonts w:ascii="宋体" w:eastAsia="宋体" w:hAnsi="宋体" w:cs="宋体" w:hint="eastAsia"/>
          <w:szCs w:val="21"/>
        </w:rPr>
        <w:t>剧员的</w:t>
      </w:r>
      <w:proofErr w:type="gramEnd"/>
      <w:r w:rsidRPr="008D5BAD">
        <w:rPr>
          <w:rFonts w:ascii="宋体" w:eastAsia="宋体" w:hAnsi="宋体" w:cs="宋体" w:hint="eastAsia"/>
          <w:szCs w:val="21"/>
        </w:rPr>
        <w:t>表演，也能够感化人们。比方</w:t>
      </w:r>
      <w:proofErr w:type="gramStart"/>
      <w:r w:rsidRPr="008D5BAD">
        <w:rPr>
          <w:rFonts w:ascii="宋体" w:eastAsia="宋体" w:hAnsi="宋体" w:cs="宋体" w:hint="eastAsia"/>
          <w:szCs w:val="21"/>
        </w:rPr>
        <w:t>排演侠剧的</w:t>
      </w:r>
      <w:proofErr w:type="gramEnd"/>
      <w:r w:rsidRPr="008D5BAD">
        <w:rPr>
          <w:rFonts w:ascii="宋体" w:eastAsia="宋体" w:hAnsi="宋体" w:cs="宋体" w:hint="eastAsia"/>
          <w:szCs w:val="21"/>
        </w:rPr>
        <w:t>时候，观者自然生出一种豪侠的观念。</w:t>
      </w:r>
      <w:proofErr w:type="gramStart"/>
      <w:r w:rsidRPr="008D5BAD">
        <w:rPr>
          <w:rFonts w:ascii="宋体" w:eastAsia="宋体" w:hAnsi="宋体" w:cs="宋体" w:hint="eastAsia"/>
          <w:szCs w:val="21"/>
        </w:rPr>
        <w:t>排演哀剧的</w:t>
      </w:r>
      <w:proofErr w:type="gramEnd"/>
      <w:r w:rsidRPr="008D5BAD">
        <w:rPr>
          <w:rFonts w:ascii="宋体" w:eastAsia="宋体" w:hAnsi="宋体" w:cs="宋体" w:hint="eastAsia"/>
          <w:szCs w:val="21"/>
        </w:rPr>
        <w:t>时候，也能够令观者叹惜。那末，可知编剧家的排演，</w:t>
      </w:r>
      <w:proofErr w:type="gramStart"/>
      <w:r w:rsidRPr="008D5BAD">
        <w:rPr>
          <w:rFonts w:ascii="宋体" w:eastAsia="宋体" w:hAnsi="宋体" w:cs="宋体" w:hint="eastAsia"/>
          <w:szCs w:val="21"/>
        </w:rPr>
        <w:t>剧员的</w:t>
      </w:r>
      <w:proofErr w:type="gramEnd"/>
      <w:r w:rsidRPr="008D5BAD">
        <w:rPr>
          <w:rFonts w:ascii="宋体" w:eastAsia="宋体" w:hAnsi="宋体" w:cs="宋体" w:hint="eastAsia"/>
          <w:szCs w:val="21"/>
        </w:rPr>
        <w:t>表演，就不能不慎重从事了。啊呀！责任是这样重要，社会是这样关系，一举一动，都要留心些，才能符合现身说法的意思。</w:t>
      </w:r>
    </w:p>
    <w:p w14:paraId="76E35F1F"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华人观剧的心理，多数重色不重艺，只要戏服新奇，</w:t>
      </w:r>
      <w:proofErr w:type="gramStart"/>
      <w:r w:rsidRPr="008D5BAD">
        <w:rPr>
          <w:rFonts w:ascii="宋体" w:eastAsia="宋体" w:hAnsi="宋体" w:cs="宋体" w:hint="eastAsia"/>
          <w:szCs w:val="21"/>
        </w:rPr>
        <w:t>剧员长</w:t>
      </w:r>
      <w:proofErr w:type="gramEnd"/>
      <w:r w:rsidRPr="008D5BAD">
        <w:rPr>
          <w:rFonts w:ascii="宋体" w:eastAsia="宋体" w:hAnsi="宋体" w:cs="宋体" w:hint="eastAsia"/>
          <w:szCs w:val="21"/>
        </w:rPr>
        <w:t>得好，什么都可以。剧本的好坏，更非所计。我很希望同胞此后放大眼光，对「剧本」和「剧员」方面要生出特别的观念。</w:t>
      </w:r>
    </w:p>
    <w:p w14:paraId="0BC52A1E"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总之，戏剧和社会的关系既有这样密切，一般</w:t>
      </w:r>
      <w:proofErr w:type="gramStart"/>
      <w:r w:rsidRPr="008D5BAD">
        <w:rPr>
          <w:rFonts w:ascii="宋体" w:eastAsia="宋体" w:hAnsi="宋体" w:cs="宋体" w:hint="eastAsia"/>
          <w:szCs w:val="21"/>
        </w:rPr>
        <w:t>剧员啊</w:t>
      </w:r>
      <w:proofErr w:type="gramEnd"/>
      <w:r w:rsidRPr="008D5BAD">
        <w:rPr>
          <w:rFonts w:ascii="宋体" w:eastAsia="宋体" w:hAnsi="宋体" w:cs="宋体" w:hint="eastAsia"/>
          <w:szCs w:val="21"/>
        </w:rPr>
        <w:t>！编剧家啊！你们还要快些起来改良剧本和表演吧！</w:t>
      </w:r>
    </w:p>
    <w:p w14:paraId="25ED6C22"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（载</w:t>
      </w:r>
      <w:r w:rsidRPr="008D5BAD">
        <w:rPr>
          <w:rFonts w:ascii="宋体" w:eastAsia="宋体" w:hAnsi="宋体" w:cs="宋体" w:hint="eastAsia"/>
          <w:b/>
          <w:bCs/>
          <w:szCs w:val="21"/>
        </w:rPr>
        <w:t>一九二三年三月三日「新国民日报」</w:t>
      </w:r>
      <w:r w:rsidRPr="008D5BAD">
        <w:rPr>
          <w:rFonts w:ascii="宋体" w:eastAsia="宋体" w:hAnsi="宋体" w:cs="宋体" w:hint="eastAsia"/>
          <w:szCs w:val="21"/>
        </w:rPr>
        <w:t>）</w:t>
      </w:r>
    </w:p>
    <w:p w14:paraId="2DD49BB4" w14:textId="77777777" w:rsidR="008D5BAD" w:rsidRPr="008D5BAD" w:rsidRDefault="008D5BAD" w:rsidP="008D5BAD">
      <w:pPr>
        <w:rPr>
          <w:rFonts w:ascii="宋体" w:eastAsia="宋体" w:hAnsi="宋体" w:cs="宋体"/>
          <w:szCs w:val="21"/>
        </w:rPr>
      </w:pPr>
    </w:p>
    <w:p w14:paraId="771F9B6A" w14:textId="77777777" w:rsidR="008D5BAD" w:rsidRDefault="008D5BAD" w:rsidP="008D5BAD">
      <w:pPr>
        <w:rPr>
          <w:rFonts w:ascii="宋体" w:eastAsia="宋体" w:hAnsi="宋体" w:cs="宋体"/>
          <w:szCs w:val="21"/>
        </w:rPr>
      </w:pPr>
    </w:p>
    <w:p w14:paraId="320B97A3" w14:textId="50661424"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戏剧和社会伤心</w:t>
      </w:r>
    </w:p>
    <w:bookmarkEnd w:id="116"/>
    <w:p w14:paraId="01C50463"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戏剧的地位，在今日的新潮流，是很重要的。因为戏剧有改良社会的能力，所以戏剧与社会，</w:t>
      </w:r>
    </w:p>
    <w:p w14:paraId="7E45F7F8"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自然也就有密切的关系。</w:t>
      </w:r>
    </w:p>
    <w:p w14:paraId="5D46D32A"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剧本的情节；是能引人人胜；</w:t>
      </w:r>
      <w:proofErr w:type="gramStart"/>
      <w:r w:rsidRPr="008D5BAD">
        <w:rPr>
          <w:rFonts w:ascii="宋体" w:eastAsia="宋体" w:hAnsi="宋体" w:cs="宋体" w:hint="eastAsia"/>
          <w:szCs w:val="21"/>
        </w:rPr>
        <w:t>剧员的</w:t>
      </w:r>
      <w:proofErr w:type="gramEnd"/>
      <w:r w:rsidRPr="008D5BAD">
        <w:rPr>
          <w:rFonts w:ascii="宋体" w:eastAsia="宋体" w:hAnsi="宋体" w:cs="宋体" w:hint="eastAsia"/>
          <w:szCs w:val="21"/>
        </w:rPr>
        <w:t>表演，也能够感化人们。比方</w:t>
      </w:r>
      <w:proofErr w:type="gramStart"/>
      <w:r w:rsidRPr="008D5BAD">
        <w:rPr>
          <w:rFonts w:ascii="宋体" w:eastAsia="宋体" w:hAnsi="宋体" w:cs="宋体" w:hint="eastAsia"/>
          <w:szCs w:val="21"/>
        </w:rPr>
        <w:t>排演侠剧的</w:t>
      </w:r>
      <w:proofErr w:type="gramEnd"/>
      <w:r w:rsidRPr="008D5BAD">
        <w:rPr>
          <w:rFonts w:ascii="宋体" w:eastAsia="宋体" w:hAnsi="宋体" w:cs="宋体" w:hint="eastAsia"/>
          <w:szCs w:val="21"/>
        </w:rPr>
        <w:t>时候，观者自然生出一种豪侠的观念。</w:t>
      </w:r>
      <w:proofErr w:type="gramStart"/>
      <w:r w:rsidRPr="008D5BAD">
        <w:rPr>
          <w:rFonts w:ascii="宋体" w:eastAsia="宋体" w:hAnsi="宋体" w:cs="宋体" w:hint="eastAsia"/>
          <w:szCs w:val="21"/>
        </w:rPr>
        <w:t>排演哀剧的</w:t>
      </w:r>
      <w:proofErr w:type="gramEnd"/>
      <w:r w:rsidRPr="008D5BAD">
        <w:rPr>
          <w:rFonts w:ascii="宋体" w:eastAsia="宋体" w:hAnsi="宋体" w:cs="宋体" w:hint="eastAsia"/>
          <w:szCs w:val="21"/>
        </w:rPr>
        <w:t>时候，也能够令观者叹惜。那末，可知编剧家的排演，</w:t>
      </w:r>
      <w:proofErr w:type="gramStart"/>
      <w:r w:rsidRPr="008D5BAD">
        <w:rPr>
          <w:rFonts w:ascii="宋体" w:eastAsia="宋体" w:hAnsi="宋体" w:cs="宋体" w:hint="eastAsia"/>
          <w:szCs w:val="21"/>
        </w:rPr>
        <w:t>剧员的</w:t>
      </w:r>
      <w:proofErr w:type="gramEnd"/>
      <w:r w:rsidRPr="008D5BAD">
        <w:rPr>
          <w:rFonts w:ascii="宋体" w:eastAsia="宋体" w:hAnsi="宋体" w:cs="宋体" w:hint="eastAsia"/>
          <w:szCs w:val="21"/>
        </w:rPr>
        <w:t>表演，就不能不慎重从事了。啊呀！责任是这样重要，社会是这样关系，一举一动，都要留心些，才能符合现身说法的意思。</w:t>
      </w:r>
    </w:p>
    <w:p w14:paraId="011FDC96"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华人观剧的心理，多数重色不重艺，只要戏服新奇，</w:t>
      </w:r>
      <w:proofErr w:type="gramStart"/>
      <w:r w:rsidRPr="008D5BAD">
        <w:rPr>
          <w:rFonts w:ascii="宋体" w:eastAsia="宋体" w:hAnsi="宋体" w:cs="宋体" w:hint="eastAsia"/>
          <w:szCs w:val="21"/>
        </w:rPr>
        <w:t>剧员长</w:t>
      </w:r>
      <w:proofErr w:type="gramEnd"/>
      <w:r w:rsidRPr="008D5BAD">
        <w:rPr>
          <w:rFonts w:ascii="宋体" w:eastAsia="宋体" w:hAnsi="宋体" w:cs="宋体" w:hint="eastAsia"/>
          <w:szCs w:val="21"/>
        </w:rPr>
        <w:t>得好，什么都可以。剧本的好坏，更非所计。我很希望同胞此后放大眼光，对「剧本」和「剧员」方面要生出特别的观念。</w:t>
      </w:r>
    </w:p>
    <w:p w14:paraId="3E5E104D"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总之，戏剧和社会的关系既有这样密切，一般</w:t>
      </w:r>
      <w:proofErr w:type="gramStart"/>
      <w:r w:rsidRPr="008D5BAD">
        <w:rPr>
          <w:rFonts w:ascii="宋体" w:eastAsia="宋体" w:hAnsi="宋体" w:cs="宋体" w:hint="eastAsia"/>
          <w:szCs w:val="21"/>
        </w:rPr>
        <w:t>剧员啊</w:t>
      </w:r>
      <w:proofErr w:type="gramEnd"/>
      <w:r w:rsidRPr="008D5BAD">
        <w:rPr>
          <w:rFonts w:ascii="宋体" w:eastAsia="宋体" w:hAnsi="宋体" w:cs="宋体" w:hint="eastAsia"/>
          <w:szCs w:val="21"/>
        </w:rPr>
        <w:t>！编剧家啊！你们还要快些起来改良剧本和表演吧！</w:t>
      </w:r>
    </w:p>
    <w:p w14:paraId="52D1F80A" w14:textId="513057C4" w:rsidR="008D5BAD" w:rsidRPr="008D5BAD" w:rsidRDefault="008D5BAD" w:rsidP="0043592B">
      <w:pPr>
        <w:rPr>
          <w:rFonts w:ascii="宋体" w:eastAsia="宋体" w:hAnsi="宋体" w:cs="宋体"/>
          <w:szCs w:val="21"/>
        </w:rPr>
      </w:pPr>
      <w:r w:rsidRPr="008D5BAD">
        <w:rPr>
          <w:rFonts w:ascii="宋体" w:eastAsia="宋体" w:hAnsi="宋体" w:cs="宋体" w:hint="eastAsia"/>
          <w:szCs w:val="21"/>
        </w:rPr>
        <w:t>（载</w:t>
      </w:r>
      <w:r w:rsidRPr="008D5BAD">
        <w:rPr>
          <w:rFonts w:ascii="宋体" w:eastAsia="宋体" w:hAnsi="宋体" w:cs="宋体" w:hint="eastAsia"/>
          <w:b/>
          <w:bCs/>
          <w:szCs w:val="21"/>
        </w:rPr>
        <w:t>一九二三年三月三日「新国民日报」</w:t>
      </w:r>
      <w:r w:rsidRPr="008D5BAD">
        <w:rPr>
          <w:rFonts w:ascii="宋体" w:eastAsia="宋体" w:hAnsi="宋体" w:cs="宋体" w:hint="eastAsia"/>
          <w:szCs w:val="21"/>
        </w:rPr>
        <w:t>）</w:t>
      </w:r>
    </w:p>
    <w:p w14:paraId="4CAE0686" w14:textId="22C260C9" w:rsidR="008D5BAD" w:rsidRDefault="008D5BAD" w:rsidP="0043592B">
      <w:pPr>
        <w:rPr>
          <w:rFonts w:ascii="宋体" w:eastAsia="宋体" w:hAnsi="宋体" w:cs="宋体"/>
          <w:szCs w:val="21"/>
        </w:rPr>
      </w:pPr>
    </w:p>
    <w:p w14:paraId="216BF367"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〔附〕求人不如求己（梁亚珠女士）</w:t>
      </w:r>
    </w:p>
    <w:p w14:paraId="45656FE3"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你为什么要求人？</w:t>
      </w:r>
    </w:p>
    <w:p w14:paraId="5F823D84"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你为什么不求己！</w:t>
      </w:r>
    </w:p>
    <w:p w14:paraId="227ED9EE"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人们欺负你不能自立，</w:t>
      </w:r>
    </w:p>
    <w:p w14:paraId="777B454B"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你要知求人不如求己。</w:t>
      </w:r>
    </w:p>
    <w:p w14:paraId="4F1E332D"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唉！</w:t>
      </w:r>
    </w:p>
    <w:p w14:paraId="549E1299"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碧</w:t>
      </w:r>
      <w:proofErr w:type="gramStart"/>
      <w:r w:rsidRPr="008D5BAD">
        <w:rPr>
          <w:rFonts w:ascii="宋体" w:eastAsia="宋体" w:hAnsi="宋体" w:cs="宋体" w:hint="eastAsia"/>
          <w:szCs w:val="21"/>
        </w:rPr>
        <w:t>霞爱姐</w:t>
      </w:r>
      <w:proofErr w:type="gramEnd"/>
      <w:r w:rsidRPr="008D5BAD">
        <w:rPr>
          <w:rFonts w:ascii="宋体" w:eastAsia="宋体" w:hAnsi="宋体" w:cs="宋体" w:hint="eastAsia"/>
          <w:szCs w:val="21"/>
        </w:rPr>
        <w:t>呀！</w:t>
      </w:r>
    </w:p>
    <w:p w14:paraId="4F3C5BD6"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我读你自己警告的诗，</w:t>
      </w:r>
    </w:p>
    <w:p w14:paraId="599BFBEE"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我实在觉得我没有志气？，</w:t>
      </w:r>
    </w:p>
    <w:p w14:paraId="501CB579"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从前</w:t>
      </w:r>
      <w:proofErr w:type="gramStart"/>
      <w:r w:rsidRPr="008D5BAD">
        <w:rPr>
          <w:rFonts w:ascii="宋体" w:eastAsia="宋体" w:hAnsi="宋体" w:cs="宋体" w:hint="eastAsia"/>
          <w:szCs w:val="21"/>
        </w:rPr>
        <w:t>作事</w:t>
      </w:r>
      <w:proofErr w:type="gramEnd"/>
      <w:r w:rsidRPr="008D5BAD">
        <w:rPr>
          <w:rFonts w:ascii="宋体" w:eastAsia="宋体" w:hAnsi="宋体" w:cs="宋体" w:hint="eastAsia"/>
          <w:szCs w:val="21"/>
        </w:rPr>
        <w:t>都求人，</w:t>
      </w:r>
    </w:p>
    <w:p w14:paraId="786ABEE4"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果也被人们吐弃。</w:t>
      </w:r>
    </w:p>
    <w:p w14:paraId="322A2C29"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求人？</w:t>
      </w:r>
    </w:p>
    <w:p w14:paraId="16ECFA23"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求己？</w:t>
      </w:r>
    </w:p>
    <w:p w14:paraId="1C44D101"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求人难，</w:t>
      </w:r>
    </w:p>
    <w:p w14:paraId="1712E75C"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求己易。</w:t>
      </w:r>
    </w:p>
    <w:p w14:paraId="4B427FA6"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人类互助</w:t>
      </w:r>
      <w:proofErr w:type="gramStart"/>
      <w:r w:rsidRPr="008D5BAD">
        <w:rPr>
          <w:rFonts w:ascii="宋体" w:eastAsia="宋体" w:hAnsi="宋体" w:cs="宋体" w:hint="eastAsia"/>
          <w:szCs w:val="21"/>
        </w:rPr>
        <w:t>底能力</w:t>
      </w:r>
      <w:proofErr w:type="gramEnd"/>
      <w:r w:rsidRPr="008D5BAD">
        <w:rPr>
          <w:rFonts w:ascii="宋体" w:eastAsia="宋体" w:hAnsi="宋体" w:cs="宋体" w:hint="eastAsia"/>
          <w:szCs w:val="21"/>
        </w:rPr>
        <w:t>很薄弱，</w:t>
      </w:r>
    </w:p>
    <w:p w14:paraId="5127EB3B"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我今才知求人不如求己。</w:t>
      </w:r>
    </w:p>
    <w:p w14:paraId="03780DCE" w14:textId="77777777" w:rsidR="008D5BAD" w:rsidRPr="008D5BAD" w:rsidRDefault="008D5BAD" w:rsidP="008D5BAD">
      <w:pPr>
        <w:rPr>
          <w:rFonts w:ascii="宋体" w:eastAsia="宋体" w:hAnsi="宋体" w:cs="宋体"/>
          <w:szCs w:val="21"/>
        </w:rPr>
      </w:pPr>
    </w:p>
    <w:p w14:paraId="2FB6435F"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这篇诗，是我去年在学校里读书底时候，我友颜君碧霞，寄一首</w:t>
      </w:r>
      <w:proofErr w:type="gramStart"/>
      <w:r w:rsidRPr="008D5BAD">
        <w:rPr>
          <w:rFonts w:ascii="宋体" w:eastAsia="宋体" w:hAnsi="宋体" w:cs="宋体" w:hint="eastAsia"/>
          <w:szCs w:val="21"/>
        </w:rPr>
        <w:t>《求人不如求己》底诗给我</w:t>
      </w:r>
      <w:proofErr w:type="gramEnd"/>
      <w:r w:rsidRPr="008D5BAD">
        <w:rPr>
          <w:rFonts w:ascii="宋体" w:eastAsia="宋体" w:hAnsi="宋体" w:cs="宋体" w:hint="eastAsia"/>
          <w:szCs w:val="21"/>
        </w:rPr>
        <w:t>，我</w:t>
      </w:r>
      <w:proofErr w:type="gramStart"/>
      <w:r w:rsidRPr="008D5BAD">
        <w:rPr>
          <w:rFonts w:ascii="宋体" w:eastAsia="宋体" w:hAnsi="宋体" w:cs="宋体" w:hint="eastAsia"/>
          <w:color w:val="FF0000"/>
          <w:szCs w:val="21"/>
        </w:rPr>
        <w:t>答覆</w:t>
      </w:r>
      <w:r w:rsidRPr="008D5BAD">
        <w:rPr>
          <w:rFonts w:ascii="宋体" w:eastAsia="宋体" w:hAnsi="宋体" w:cs="宋体" w:hint="eastAsia"/>
          <w:szCs w:val="21"/>
        </w:rPr>
        <w:t>她做</w:t>
      </w:r>
      <w:proofErr w:type="gramEnd"/>
      <w:r w:rsidRPr="008D5BAD">
        <w:rPr>
          <w:rFonts w:ascii="宋体" w:eastAsia="宋体" w:hAnsi="宋体" w:cs="宋体" w:hint="eastAsia"/>
          <w:szCs w:val="21"/>
        </w:rPr>
        <w:t>的。现在再写出来，是要为我青年的姐妹们转告，知所努力啊！</w:t>
      </w:r>
    </w:p>
    <w:p w14:paraId="7E435B70"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梁亚珠附白</w:t>
      </w:r>
    </w:p>
    <w:p w14:paraId="7917E646"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（载</w:t>
      </w:r>
      <w:r w:rsidRPr="008D5BAD">
        <w:rPr>
          <w:rFonts w:ascii="宋体" w:eastAsia="宋体" w:hAnsi="宋体" w:cs="宋体" w:hint="eastAsia"/>
          <w:b/>
          <w:bCs/>
          <w:szCs w:val="21"/>
        </w:rPr>
        <w:t>一九二三年三月七日「新国民杂志」</w:t>
      </w:r>
      <w:r w:rsidRPr="008D5BAD">
        <w:rPr>
          <w:rFonts w:ascii="宋体" w:eastAsia="宋体" w:hAnsi="宋体" w:cs="宋体" w:hint="eastAsia"/>
          <w:szCs w:val="21"/>
        </w:rPr>
        <w:t>）</w:t>
      </w:r>
    </w:p>
    <w:p w14:paraId="1607CB60" w14:textId="4411D8DF" w:rsidR="008D5BAD" w:rsidRPr="008D5BAD" w:rsidRDefault="008D5BAD" w:rsidP="0043592B">
      <w:pPr>
        <w:rPr>
          <w:rFonts w:ascii="宋体" w:eastAsia="宋体" w:hAnsi="宋体" w:cs="宋体"/>
          <w:szCs w:val="21"/>
        </w:rPr>
      </w:pPr>
    </w:p>
    <w:p w14:paraId="7BB9C949" w14:textId="77777777" w:rsidR="008D5BAD" w:rsidRDefault="008D5BAD" w:rsidP="0043592B">
      <w:pPr>
        <w:rPr>
          <w:rFonts w:ascii="宋体" w:eastAsia="宋体" w:hAnsi="宋体" w:cs="宋体"/>
          <w:szCs w:val="21"/>
        </w:rPr>
      </w:pPr>
    </w:p>
    <w:p w14:paraId="6D003C2B" w14:textId="218F0F8D"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梁亚珠《答玉贞女士&lt;求人不如求己&gt;的质疑》1923</w:t>
      </w:r>
    </w:p>
    <w:p w14:paraId="3D11361B" w14:textId="77777777" w:rsidR="0043592B" w:rsidRPr="0043592B" w:rsidRDefault="0043592B" w:rsidP="0043592B">
      <w:pPr>
        <w:rPr>
          <w:rFonts w:ascii="宋体" w:eastAsia="宋体" w:hAnsi="宋体" w:cs="宋体"/>
          <w:szCs w:val="21"/>
        </w:rPr>
      </w:pPr>
      <w:proofErr w:type="gramStart"/>
      <w:r w:rsidRPr="0043592B">
        <w:rPr>
          <w:rFonts w:ascii="宋体" w:eastAsia="宋体" w:hAnsi="宋体" w:cs="宋体" w:hint="eastAsia"/>
          <w:szCs w:val="21"/>
        </w:rPr>
        <w:t>吾</w:t>
      </w:r>
      <w:proofErr w:type="gramEnd"/>
      <w:r w:rsidRPr="0043592B">
        <w:rPr>
          <w:rFonts w:ascii="宋体" w:eastAsia="宋体" w:hAnsi="宋体" w:cs="宋体" w:hint="eastAsia"/>
          <w:szCs w:val="21"/>
        </w:rPr>
        <w:t>日前在新国民日报杂志新文艺栏，</w:t>
      </w:r>
      <w:proofErr w:type="gramStart"/>
      <w:r w:rsidRPr="0043592B">
        <w:rPr>
          <w:rFonts w:ascii="宋体" w:eastAsia="宋体" w:hAnsi="宋体" w:cs="宋体" w:hint="eastAsia"/>
          <w:szCs w:val="21"/>
        </w:rPr>
        <w:t>投登一首</w:t>
      </w:r>
      <w:proofErr w:type="gramEnd"/>
      <w:r w:rsidRPr="0043592B">
        <w:rPr>
          <w:rFonts w:ascii="宋体" w:eastAsia="宋体" w:hAnsi="宋体" w:cs="宋体" w:hint="eastAsia"/>
          <w:szCs w:val="21"/>
        </w:rPr>
        <w:t>拙作，诗题叫做《求人不如求己》，想阅者读毕完篇，自知道这篇诗我是答复人家做的。诗的</w:t>
      </w:r>
      <w:proofErr w:type="gramStart"/>
      <w:r w:rsidRPr="0043592B">
        <w:rPr>
          <w:rFonts w:ascii="宋体" w:eastAsia="宋体" w:hAnsi="宋体" w:cs="宋体" w:hint="eastAsia"/>
          <w:szCs w:val="21"/>
        </w:rPr>
        <w:t>起首是</w:t>
      </w:r>
      <w:proofErr w:type="gramEnd"/>
      <w:r w:rsidRPr="0043592B">
        <w:rPr>
          <w:rFonts w:ascii="宋体" w:eastAsia="宋体" w:hAnsi="宋体" w:cs="宋体" w:hint="eastAsia"/>
          <w:szCs w:val="21"/>
        </w:rPr>
        <w:t>说，“你为什么要求人？你为什么不求己！人们欺负你不能自立，你要知求人不如求己。”</w:t>
      </w:r>
      <w:bookmarkStart w:id="117" w:name="_Hlk11606092"/>
      <w:r w:rsidRPr="0043592B">
        <w:rPr>
          <w:rFonts w:ascii="宋体" w:eastAsia="宋体" w:hAnsi="宋体" w:cs="宋体" w:hint="eastAsia"/>
          <w:szCs w:val="21"/>
        </w:rPr>
        <w:t>这是碧</w:t>
      </w:r>
      <w:proofErr w:type="gramStart"/>
      <w:r w:rsidRPr="0043592B">
        <w:rPr>
          <w:rFonts w:ascii="宋体" w:eastAsia="宋体" w:hAnsi="宋体" w:cs="宋体" w:hint="eastAsia"/>
          <w:szCs w:val="21"/>
        </w:rPr>
        <w:t>霞姐自警而</w:t>
      </w:r>
      <w:r w:rsidRPr="0043592B">
        <w:rPr>
          <w:rFonts w:ascii="宋体" w:eastAsia="宋体" w:hAnsi="宋体" w:cs="宋体" w:hint="eastAsia"/>
          <w:color w:val="FF0000"/>
          <w:szCs w:val="21"/>
        </w:rPr>
        <w:t>警</w:t>
      </w:r>
      <w:r w:rsidRPr="0043592B">
        <w:rPr>
          <w:rFonts w:ascii="宋体" w:eastAsia="宋体" w:hAnsi="宋体" w:cs="宋体" w:hint="eastAsia"/>
          <w:szCs w:val="21"/>
        </w:rPr>
        <w:t>我</w:t>
      </w:r>
      <w:proofErr w:type="gramEnd"/>
      <w:r w:rsidRPr="0043592B">
        <w:rPr>
          <w:rFonts w:ascii="宋体" w:eastAsia="宋体" w:hAnsi="宋体" w:cs="宋体" w:hint="eastAsia"/>
          <w:szCs w:val="21"/>
        </w:rPr>
        <w:t>的话，先做一首诗给我，她的意思以为我那时候正在学校里求学的时代，恐怕我没有用功，少壮不努力，老大徒悲伤，至学不成什么，日后做事都要求人。</w:t>
      </w:r>
      <w:bookmarkEnd w:id="117"/>
      <w:r w:rsidRPr="0043592B">
        <w:rPr>
          <w:rFonts w:ascii="宋体" w:eastAsia="宋体" w:hAnsi="宋体" w:cs="宋体" w:hint="eastAsia"/>
          <w:szCs w:val="21"/>
        </w:rPr>
        <w:t>那篇诗，实在可以作我们女同胞的警醒钟呀！所以我感激她赐我金玉之言，就做一首诗答复她，</w:t>
      </w:r>
      <w:proofErr w:type="gramStart"/>
      <w:r w:rsidRPr="0043592B">
        <w:rPr>
          <w:rFonts w:ascii="宋体" w:eastAsia="宋体" w:hAnsi="宋体" w:cs="宋体" w:hint="eastAsia"/>
          <w:szCs w:val="21"/>
        </w:rPr>
        <w:t>首引他</w:t>
      </w:r>
      <w:proofErr w:type="gramEnd"/>
      <w:r w:rsidRPr="0043592B">
        <w:rPr>
          <w:rFonts w:ascii="宋体" w:eastAsia="宋体" w:hAnsi="宋体" w:cs="宋体" w:hint="eastAsia"/>
          <w:szCs w:val="21"/>
        </w:rPr>
        <w:t>诗几句自己警告的语起来，</w:t>
      </w:r>
      <w:proofErr w:type="gramStart"/>
      <w:r w:rsidRPr="0043592B">
        <w:rPr>
          <w:rFonts w:ascii="宋体" w:eastAsia="宋体" w:hAnsi="宋体" w:cs="宋体" w:hint="eastAsia"/>
          <w:szCs w:val="21"/>
        </w:rPr>
        <w:t>而续她说</w:t>
      </w:r>
      <w:proofErr w:type="gramEnd"/>
      <w:r w:rsidRPr="0043592B">
        <w:rPr>
          <w:rFonts w:ascii="宋体" w:eastAsia="宋体" w:hAnsi="宋体" w:cs="宋体" w:hint="eastAsia"/>
          <w:szCs w:val="21"/>
        </w:rPr>
        <w:t>，“唉！碧霞爱姐呀！我读你自己警告的诗，我实在觉得我没有志气，从前</w:t>
      </w:r>
      <w:proofErr w:type="gramStart"/>
      <w:r w:rsidRPr="0043592B">
        <w:rPr>
          <w:rFonts w:ascii="宋体" w:eastAsia="宋体" w:hAnsi="宋体" w:cs="宋体" w:hint="eastAsia"/>
          <w:szCs w:val="21"/>
        </w:rPr>
        <w:t>作事</w:t>
      </w:r>
      <w:proofErr w:type="gramEnd"/>
      <w:r w:rsidRPr="0043592B">
        <w:rPr>
          <w:rFonts w:ascii="宋体" w:eastAsia="宋体" w:hAnsi="宋体" w:cs="宋体" w:hint="eastAsia"/>
          <w:szCs w:val="21"/>
        </w:rPr>
        <w:t>都求人，如今果也被人们吐弃。求人？求己？求人难、求己易，人类互助的能力很薄弱，我今才知，求人不如求己”。这是我表示自当努力的意思，也是做出这篇诗的理由。</w:t>
      </w:r>
      <w:bookmarkStart w:id="118" w:name="_Hlk11606498"/>
      <w:r w:rsidRPr="0043592B">
        <w:rPr>
          <w:rFonts w:ascii="宋体" w:eastAsia="宋体" w:hAnsi="宋体" w:cs="宋体" w:hint="eastAsia"/>
          <w:szCs w:val="21"/>
        </w:rPr>
        <w:t>至于我这篇诗有投登报章的</w:t>
      </w:r>
      <w:bookmarkStart w:id="119" w:name="_Hlk11606470"/>
      <w:r w:rsidRPr="0043592B">
        <w:rPr>
          <w:rFonts w:ascii="宋体" w:eastAsia="宋体" w:hAnsi="宋体" w:cs="宋体" w:hint="eastAsia"/>
          <w:color w:val="FF0000"/>
          <w:szCs w:val="21"/>
        </w:rPr>
        <w:t>情节</w:t>
      </w:r>
      <w:bookmarkEnd w:id="119"/>
      <w:r w:rsidRPr="0043592B">
        <w:rPr>
          <w:rFonts w:ascii="宋体" w:eastAsia="宋体" w:hAnsi="宋体" w:cs="宋体" w:hint="eastAsia"/>
          <w:szCs w:val="21"/>
        </w:rPr>
        <w:t>，因为诗语很有</w:t>
      </w:r>
      <w:r w:rsidRPr="0043592B">
        <w:rPr>
          <w:rFonts w:ascii="宋体" w:eastAsia="宋体" w:hAnsi="宋体" w:cs="宋体" w:hint="eastAsia"/>
          <w:color w:val="FF0000"/>
          <w:szCs w:val="21"/>
        </w:rPr>
        <w:t>鍼</w:t>
      </w:r>
      <w:proofErr w:type="gramStart"/>
      <w:r w:rsidRPr="0043592B">
        <w:rPr>
          <w:rFonts w:ascii="宋体" w:eastAsia="宋体" w:hAnsi="宋体" w:cs="宋体" w:hint="eastAsia"/>
          <w:color w:val="FF0000"/>
          <w:szCs w:val="21"/>
        </w:rPr>
        <w:t>砭</w:t>
      </w:r>
      <w:proofErr w:type="gramEnd"/>
      <w:r w:rsidRPr="0043592B">
        <w:rPr>
          <w:rFonts w:ascii="宋体" w:eastAsia="宋体" w:hAnsi="宋体" w:cs="宋体" w:hint="eastAsia"/>
          <w:szCs w:val="21"/>
        </w:rPr>
        <w:t>社会的人心，和警告我姐妹们要努力。</w:t>
      </w:r>
      <w:bookmarkEnd w:id="118"/>
      <w:r w:rsidRPr="0043592B">
        <w:rPr>
          <w:rFonts w:ascii="宋体" w:eastAsia="宋体" w:hAnsi="宋体" w:cs="宋体" w:hint="eastAsia"/>
          <w:szCs w:val="21"/>
        </w:rPr>
        <w:t>碧霞姐姐何惜自警</w:t>
      </w:r>
      <w:proofErr w:type="gramStart"/>
      <w:r w:rsidRPr="0043592B">
        <w:rPr>
          <w:rFonts w:ascii="宋体" w:eastAsia="宋体" w:hAnsi="宋体" w:cs="宋体" w:hint="eastAsia"/>
          <w:szCs w:val="21"/>
        </w:rPr>
        <w:t>而警我</w:t>
      </w:r>
      <w:proofErr w:type="gramEnd"/>
      <w:r w:rsidRPr="0043592B">
        <w:rPr>
          <w:rFonts w:ascii="宋体" w:eastAsia="宋体" w:hAnsi="宋体" w:cs="宋体" w:hint="eastAsia"/>
          <w:szCs w:val="21"/>
        </w:rPr>
        <w:t>，我又何惜自</w:t>
      </w:r>
      <w:proofErr w:type="gramStart"/>
      <w:r w:rsidRPr="0043592B">
        <w:rPr>
          <w:rFonts w:ascii="宋体" w:eastAsia="宋体" w:hAnsi="宋体" w:cs="宋体" w:hint="eastAsia"/>
          <w:szCs w:val="21"/>
        </w:rPr>
        <w:t>警而警人</w:t>
      </w:r>
      <w:proofErr w:type="gramEnd"/>
      <w:r w:rsidRPr="0043592B">
        <w:rPr>
          <w:rFonts w:ascii="宋体" w:eastAsia="宋体" w:hAnsi="宋体" w:cs="宋体" w:hint="eastAsia"/>
          <w:szCs w:val="21"/>
        </w:rPr>
        <w:t>，揣之人群博爱心理，大概也是这样。我在这篇诗末，也有附白，“现在再写出来，是要为我们青年的姐妹们转告，知所努力啊！”</w:t>
      </w:r>
      <w:proofErr w:type="gramStart"/>
      <w:r w:rsidRPr="0043592B">
        <w:rPr>
          <w:rFonts w:ascii="宋体" w:eastAsia="宋体" w:hAnsi="宋体" w:cs="宋体" w:hint="eastAsia"/>
          <w:szCs w:val="21"/>
        </w:rPr>
        <w:t>谅读者</w:t>
      </w:r>
      <w:proofErr w:type="gramEnd"/>
      <w:r w:rsidRPr="0043592B">
        <w:rPr>
          <w:rFonts w:ascii="宋体" w:eastAsia="宋体" w:hAnsi="宋体" w:cs="宋体" w:hint="eastAsia"/>
          <w:szCs w:val="21"/>
        </w:rPr>
        <w:t>当能记忆哩！</w:t>
      </w:r>
    </w:p>
    <w:p w14:paraId="585586A5"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我做这篇诗的理由，和投登报章的情节，前文已说得明明白白，但读者或问我，你“答玉贞女士‘求人不如求己’的质疑”，何以对我们讲得那么多话。我说，「我做诗的理由，和登报的情节，读者诸君虽能深知意味，</w:t>
      </w:r>
      <w:proofErr w:type="gramStart"/>
      <w:r w:rsidRPr="0043592B">
        <w:rPr>
          <w:rFonts w:ascii="宋体" w:eastAsia="宋体" w:hAnsi="宋体" w:cs="宋体" w:hint="eastAsia"/>
          <w:szCs w:val="21"/>
        </w:rPr>
        <w:t>怎奈烦谈了</w:t>
      </w:r>
      <w:proofErr w:type="gramEnd"/>
      <w:r w:rsidRPr="0043592B">
        <w:rPr>
          <w:rFonts w:ascii="宋体" w:eastAsia="宋体" w:hAnsi="宋体" w:cs="宋体" w:hint="eastAsia"/>
          <w:szCs w:val="21"/>
        </w:rPr>
        <w:t>许多的话，这就是要使玉贞女士听见，得知自解，谓之打破玉贞女士的疑团，亦无不可。玉贞女士！</w:t>
      </w:r>
      <w:proofErr w:type="gramStart"/>
      <w:r w:rsidRPr="0043592B">
        <w:rPr>
          <w:rFonts w:ascii="宋体" w:eastAsia="宋体" w:hAnsi="宋体" w:cs="宋体" w:hint="eastAsia"/>
          <w:szCs w:val="21"/>
        </w:rPr>
        <w:t>你阅我</w:t>
      </w:r>
      <w:proofErr w:type="gramEnd"/>
      <w:r w:rsidRPr="0043592B">
        <w:rPr>
          <w:rFonts w:ascii="宋体" w:eastAsia="宋体" w:hAnsi="宋体" w:cs="宋体" w:hint="eastAsia"/>
          <w:szCs w:val="21"/>
        </w:rPr>
        <w:t>「求人不如求己」的诗。并不知我诗中的意思，且未读完了我的诗，这样和你“阅完了‘求人不如求己’的我见”，实在背道而驰了。你未读完我的诗，所以单单把我的诗首段“你为什么要求人？你为什么不求己”说是</w:t>
      </w:r>
      <w:bookmarkStart w:id="120" w:name="_Hlk11397734"/>
      <w:r w:rsidRPr="0043592B">
        <w:rPr>
          <w:rFonts w:ascii="宋体" w:eastAsia="宋体" w:hAnsi="宋体" w:cs="宋体" w:hint="eastAsia"/>
          <w:szCs w:val="21"/>
        </w:rPr>
        <w:t>“假使我们不要求人，那里得到饭吃、衣穿和屋住？</w:t>
      </w:r>
      <w:bookmarkEnd w:id="120"/>
      <w:r w:rsidRPr="0043592B">
        <w:rPr>
          <w:rFonts w:ascii="宋体" w:eastAsia="宋体" w:hAnsi="宋体" w:cs="宋体" w:hint="eastAsia"/>
          <w:szCs w:val="21"/>
        </w:rPr>
        <w:t>”这样说法，你以为是有意思的话吗？我敢断定是完全没有意思的！别的休说，就如你说作首诗，所用的桌子、椅子、笔墨和纸等，难道不是我们求自己之实力，</w:t>
      </w:r>
      <w:proofErr w:type="gramStart"/>
      <w:r w:rsidRPr="0043592B">
        <w:rPr>
          <w:rFonts w:ascii="宋体" w:eastAsia="宋体" w:hAnsi="宋体" w:cs="宋体" w:hint="eastAsia"/>
          <w:szCs w:val="21"/>
        </w:rPr>
        <w:t>谋所得</w:t>
      </w:r>
      <w:proofErr w:type="gramEnd"/>
      <w:r w:rsidRPr="0043592B">
        <w:rPr>
          <w:rFonts w:ascii="宋体" w:eastAsia="宋体" w:hAnsi="宋体" w:cs="宋体" w:hint="eastAsia"/>
          <w:szCs w:val="21"/>
        </w:rPr>
        <w:t>之金钱，然后用金钱向店铺买，他</w:t>
      </w:r>
      <w:proofErr w:type="gramStart"/>
      <w:r w:rsidRPr="0043592B">
        <w:rPr>
          <w:rFonts w:ascii="宋体" w:eastAsia="宋体" w:hAnsi="宋体" w:cs="宋体" w:hint="eastAsia"/>
          <w:szCs w:val="21"/>
        </w:rPr>
        <w:t>自然要贡给我</w:t>
      </w:r>
      <w:proofErr w:type="gramEnd"/>
      <w:r w:rsidRPr="0043592B">
        <w:rPr>
          <w:rFonts w:ascii="宋体" w:eastAsia="宋体" w:hAnsi="宋体" w:cs="宋体" w:hint="eastAsia"/>
          <w:szCs w:val="21"/>
        </w:rPr>
        <w:t>的吗？不然，专事求人不事求己，其奈人家不给我何？那就是成了不中用的人了！“人们欺负你不能自立，你要知求人不如求己”，这是我和碧霞姐妹俩人，恐怕中人所料，愤激感作之词，承你厚意，叫我要发奋去求学一种生活，可是我所要求的生活，就是「求人不如求己」的一种生活了。然而你并未悉「求人不如求己」的意思，反妄说，「应该去创造全世界里的用品，才算是不要求人</w:t>
      </w:r>
      <w:proofErr w:type="gramStart"/>
      <w:r w:rsidRPr="0043592B">
        <w:rPr>
          <w:rFonts w:ascii="宋体" w:eastAsia="宋体" w:hAnsi="宋体" w:cs="宋体" w:hint="eastAsia"/>
          <w:szCs w:val="21"/>
        </w:rPr>
        <w:t>”</w:t>
      </w:r>
      <w:proofErr w:type="gramEnd"/>
      <w:r w:rsidRPr="0043592B">
        <w:rPr>
          <w:rFonts w:ascii="宋体" w:eastAsia="宋体" w:hAnsi="宋体" w:cs="宋体" w:hint="eastAsia"/>
          <w:szCs w:val="21"/>
        </w:rPr>
        <w:t>，如此固执成见，</w:t>
      </w:r>
      <w:proofErr w:type="gramStart"/>
      <w:r w:rsidRPr="0043592B">
        <w:rPr>
          <w:rFonts w:ascii="宋体" w:eastAsia="宋体" w:hAnsi="宋体" w:cs="宋体" w:hint="eastAsia"/>
          <w:szCs w:val="21"/>
        </w:rPr>
        <w:t>殊令人</w:t>
      </w:r>
      <w:proofErr w:type="gramEnd"/>
      <w:r w:rsidRPr="0043592B">
        <w:rPr>
          <w:rFonts w:ascii="宋体" w:eastAsia="宋体" w:hAnsi="宋体" w:cs="宋体" w:hint="eastAsia"/>
          <w:szCs w:val="21"/>
        </w:rPr>
        <w:t>无法可以解答。现在我只可取</w:t>
      </w:r>
      <w:proofErr w:type="gramStart"/>
      <w:r w:rsidRPr="0043592B">
        <w:rPr>
          <w:rFonts w:ascii="宋体" w:eastAsia="宋体" w:hAnsi="宋体" w:cs="宋体" w:hint="eastAsia"/>
          <w:szCs w:val="21"/>
        </w:rPr>
        <w:t>譬</w:t>
      </w:r>
      <w:proofErr w:type="gramEnd"/>
      <w:r w:rsidRPr="0043592B">
        <w:rPr>
          <w:rFonts w:ascii="宋体" w:eastAsia="宋体" w:hAnsi="宋体" w:cs="宋体" w:hint="eastAsia"/>
          <w:color w:val="FF0000"/>
          <w:szCs w:val="21"/>
        </w:rPr>
        <w:t>释</w:t>
      </w:r>
      <w:r w:rsidRPr="0043592B">
        <w:rPr>
          <w:rFonts w:ascii="宋体" w:eastAsia="宋体" w:hAnsi="宋体" w:cs="宋体" w:hint="eastAsia"/>
          <w:szCs w:val="21"/>
        </w:rPr>
        <w:t>给你听，比如有一个演讲家，讲我们青年人的要素，引起古话说：“事事可让人，惟行善不可以让人”，“但愿人有求我之日，不愿我有求人之时”的话，来训导我们青年人，</w:t>
      </w:r>
      <w:proofErr w:type="gramStart"/>
      <w:r w:rsidRPr="0043592B">
        <w:rPr>
          <w:rFonts w:ascii="宋体" w:eastAsia="宋体" w:hAnsi="宋体" w:cs="宋体" w:hint="eastAsia"/>
          <w:szCs w:val="21"/>
        </w:rPr>
        <w:t>那末玉贞女</w:t>
      </w:r>
      <w:proofErr w:type="gramEnd"/>
      <w:r w:rsidRPr="0043592B">
        <w:rPr>
          <w:rFonts w:ascii="宋体" w:eastAsia="宋体" w:hAnsi="宋体" w:cs="宋体" w:hint="eastAsia"/>
          <w:szCs w:val="21"/>
        </w:rPr>
        <w:t>士听到，亦可驳问他“事事可以让人，人家无理要杀我，可让他吗？”“但愿人有求我之日，是不是要去创造全世界里的用品，供给人来求我的么”这样一说，几乎要驳倒演讲家无话可答了。但是反躬自问，我说的话，究竟有道理没？如果自知没有道理，那就知道人家不能答我的原因了。至于玉</w:t>
      </w:r>
      <w:proofErr w:type="gramStart"/>
      <w:r w:rsidRPr="0043592B">
        <w:rPr>
          <w:rFonts w:ascii="宋体" w:eastAsia="宋体" w:hAnsi="宋体" w:cs="宋体" w:hint="eastAsia"/>
          <w:szCs w:val="21"/>
        </w:rPr>
        <w:t>贞女士诗未读完</w:t>
      </w:r>
      <w:proofErr w:type="gramEnd"/>
      <w:r w:rsidRPr="0043592B">
        <w:rPr>
          <w:rFonts w:ascii="宋体" w:eastAsia="宋体" w:hAnsi="宋体" w:cs="宋体" w:hint="eastAsia"/>
          <w:szCs w:val="21"/>
        </w:rPr>
        <w:t>，</w:t>
      </w:r>
      <w:proofErr w:type="gramStart"/>
      <w:r w:rsidRPr="0043592B">
        <w:rPr>
          <w:rFonts w:ascii="宋体" w:eastAsia="宋体" w:hAnsi="宋体" w:cs="宋体" w:hint="eastAsia"/>
          <w:szCs w:val="21"/>
        </w:rPr>
        <w:t>不</w:t>
      </w:r>
      <w:proofErr w:type="gramEnd"/>
      <w:r w:rsidRPr="0043592B">
        <w:rPr>
          <w:rFonts w:ascii="宋体" w:eastAsia="宋体" w:hAnsi="宋体" w:cs="宋体" w:hint="eastAsia"/>
          <w:szCs w:val="21"/>
        </w:rPr>
        <w:t>知事的结果怎样？便说别人不对，这也是一种最大的毛病，好比玉</w:t>
      </w:r>
      <w:proofErr w:type="gramStart"/>
      <w:r w:rsidRPr="0043592B">
        <w:rPr>
          <w:rFonts w:ascii="宋体" w:eastAsia="宋体" w:hAnsi="宋体" w:cs="宋体" w:hint="eastAsia"/>
          <w:szCs w:val="21"/>
        </w:rPr>
        <w:t>贞女士初阅</w:t>
      </w:r>
      <w:proofErr w:type="gramEnd"/>
      <w:r w:rsidRPr="0043592B">
        <w:rPr>
          <w:rFonts w:ascii="宋体" w:eastAsia="宋体" w:hAnsi="宋体" w:cs="宋体" w:hint="eastAsia"/>
          <w:szCs w:val="21"/>
        </w:rPr>
        <w:t>三字经，读得“人之初，性本善”之句，不顾下讲什么，</w:t>
      </w:r>
      <w:proofErr w:type="gramStart"/>
      <w:r w:rsidRPr="0043592B">
        <w:rPr>
          <w:rFonts w:ascii="宋体" w:eastAsia="宋体" w:hAnsi="宋体" w:cs="宋体" w:hint="eastAsia"/>
          <w:szCs w:val="21"/>
        </w:rPr>
        <w:t>便掷书落地</w:t>
      </w:r>
      <w:proofErr w:type="gramEnd"/>
      <w:r w:rsidRPr="0043592B">
        <w:rPr>
          <w:rFonts w:ascii="宋体" w:eastAsia="宋体" w:hAnsi="宋体" w:cs="宋体" w:hint="eastAsia"/>
          <w:szCs w:val="21"/>
        </w:rPr>
        <w:t>，严责做书人说的不对，世界上为恶的人，那里来呢？若</w:t>
      </w:r>
      <w:proofErr w:type="gramStart"/>
      <w:r w:rsidRPr="0043592B">
        <w:rPr>
          <w:rFonts w:ascii="宋体" w:eastAsia="宋体" w:hAnsi="宋体" w:cs="宋体" w:hint="eastAsia"/>
          <w:szCs w:val="21"/>
        </w:rPr>
        <w:t>能耐气读下</w:t>
      </w:r>
      <w:proofErr w:type="gramEnd"/>
      <w:r w:rsidRPr="0043592B">
        <w:rPr>
          <w:rFonts w:ascii="宋体" w:eastAsia="宋体" w:hAnsi="宋体" w:cs="宋体" w:hint="eastAsia"/>
          <w:szCs w:val="21"/>
        </w:rPr>
        <w:t>“……苟不教，性乃迁”之句，那就知道世界上为恶的人，乃是不受教育，没有智识，变其原性而为恶的！</w:t>
      </w:r>
      <w:bookmarkStart w:id="121" w:name="_Hlk11607163"/>
      <w:r w:rsidRPr="0043592B">
        <w:rPr>
          <w:rFonts w:ascii="宋体" w:eastAsia="宋体" w:hAnsi="宋体" w:cs="宋体" w:hint="eastAsia"/>
          <w:szCs w:val="21"/>
        </w:rPr>
        <w:t>话多了，不说了，</w:t>
      </w:r>
      <w:proofErr w:type="gramStart"/>
      <w:r w:rsidRPr="0043592B">
        <w:rPr>
          <w:rFonts w:ascii="宋体" w:eastAsia="宋体" w:hAnsi="宋体" w:cs="宋体" w:hint="eastAsia"/>
          <w:szCs w:val="21"/>
        </w:rPr>
        <w:t>但祝你</w:t>
      </w:r>
      <w:proofErr w:type="gramEnd"/>
      <w:r w:rsidRPr="0043592B">
        <w:rPr>
          <w:rFonts w:ascii="宋体" w:eastAsia="宋体" w:hAnsi="宋体" w:cs="宋体" w:hint="eastAsia"/>
          <w:szCs w:val="21"/>
        </w:rPr>
        <w:t>读了我这篇</w:t>
      </w:r>
      <w:r w:rsidRPr="0043592B">
        <w:rPr>
          <w:rFonts w:ascii="宋体" w:eastAsia="宋体" w:hAnsi="宋体" w:cs="宋体" w:hint="eastAsia"/>
          <w:color w:val="FF0000"/>
          <w:szCs w:val="21"/>
        </w:rPr>
        <w:t>书</w:t>
      </w:r>
      <w:r w:rsidRPr="0043592B">
        <w:rPr>
          <w:rFonts w:ascii="宋体" w:eastAsia="宋体" w:hAnsi="宋体" w:cs="宋体" w:hint="eastAsia"/>
          <w:szCs w:val="21"/>
        </w:rPr>
        <w:t>，能平心静气，快去补习学识，为我们女界前途放一点光明，休</w:t>
      </w:r>
      <w:r w:rsidRPr="0043592B">
        <w:rPr>
          <w:rFonts w:ascii="宋体" w:eastAsia="宋体" w:hAnsi="宋体" w:cs="宋体" w:hint="eastAsia"/>
          <w:szCs w:val="21"/>
        </w:rPr>
        <w:lastRenderedPageBreak/>
        <w:t>要怪我</w:t>
      </w:r>
      <w:r w:rsidRPr="0043592B">
        <w:rPr>
          <w:rFonts w:ascii="宋体" w:eastAsia="宋体" w:hAnsi="宋体" w:cs="宋体" w:hint="eastAsia"/>
          <w:color w:val="FF0000"/>
          <w:szCs w:val="21"/>
        </w:rPr>
        <w:t>言</w:t>
      </w:r>
      <w:r w:rsidRPr="0043592B">
        <w:rPr>
          <w:rFonts w:ascii="宋体" w:eastAsia="宋体" w:hAnsi="宋体" w:cs="宋体" w:hint="eastAsia"/>
          <w:szCs w:val="21"/>
        </w:rPr>
        <w:t>太直啊！</w:t>
      </w:r>
      <w:bookmarkEnd w:id="121"/>
    </w:p>
    <w:p w14:paraId="641B43CD" w14:textId="2F9FC9A3" w:rsidR="0043592B" w:rsidRPr="0043592B" w:rsidRDefault="0043592B" w:rsidP="0043592B">
      <w:pPr>
        <w:rPr>
          <w:rFonts w:ascii="宋体" w:eastAsia="宋体" w:hAnsi="宋体" w:cs="宋体"/>
          <w:szCs w:val="21"/>
        </w:rPr>
      </w:pPr>
      <w:r>
        <w:rPr>
          <w:rFonts w:ascii="宋体" w:eastAsia="宋体" w:hAnsi="宋体" w:cs="宋体" w:hint="eastAsia"/>
          <w:szCs w:val="21"/>
        </w:rPr>
        <w:t>（</w:t>
      </w:r>
      <w:r w:rsidRPr="0043592B">
        <w:rPr>
          <w:rFonts w:ascii="宋体" w:eastAsia="宋体" w:hAnsi="宋体" w:cs="宋体" w:hint="eastAsia"/>
          <w:szCs w:val="21"/>
        </w:rPr>
        <w:t>载</w:t>
      </w:r>
      <w:r w:rsidRPr="0043592B">
        <w:rPr>
          <w:rFonts w:ascii="宋体" w:eastAsia="宋体" w:hAnsi="宋体" w:cs="宋体" w:hint="eastAsia"/>
          <w:b/>
          <w:bCs/>
          <w:szCs w:val="21"/>
        </w:rPr>
        <w:t>一九二三年四月廿六日「新国民杂志」</w:t>
      </w:r>
      <w:r w:rsidRPr="0043592B">
        <w:rPr>
          <w:rFonts w:ascii="宋体" w:eastAsia="宋体" w:hAnsi="宋体" w:cs="宋体" w:hint="eastAsia"/>
          <w:szCs w:val="21"/>
        </w:rPr>
        <w:t>）</w:t>
      </w:r>
    </w:p>
    <w:p w14:paraId="23B5A081" w14:textId="2D4F4D79" w:rsidR="006F0E99" w:rsidRDefault="006F0E99" w:rsidP="00FE05D8">
      <w:pPr>
        <w:spacing w:line="400" w:lineRule="exact"/>
        <w:rPr>
          <w:rFonts w:ascii="宋体" w:eastAsia="宋体" w:hAnsi="宋体" w:cs="宋体"/>
          <w:bCs/>
          <w:szCs w:val="21"/>
        </w:rPr>
      </w:pPr>
    </w:p>
    <w:p w14:paraId="0F20D1BF"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w:t>
      </w:r>
      <w:bookmarkStart w:id="122" w:name="_Hlk26039079"/>
      <w:r w:rsidRPr="0043592B">
        <w:rPr>
          <w:rFonts w:ascii="宋体" w:eastAsia="宋体" w:hAnsi="宋体" w:cs="宋体" w:hint="eastAsia"/>
          <w:szCs w:val="21"/>
        </w:rPr>
        <w:t>瞿桓《疯人日记》</w:t>
      </w:r>
      <w:bookmarkEnd w:id="122"/>
      <w:r w:rsidRPr="0043592B">
        <w:rPr>
          <w:rFonts w:ascii="宋体" w:eastAsia="宋体" w:hAnsi="宋体" w:cs="宋体" w:hint="eastAsia"/>
          <w:szCs w:val="21"/>
        </w:rPr>
        <w:t>，</w:t>
      </w:r>
      <w:bookmarkStart w:id="123" w:name="_Hlk26039139"/>
      <w:r w:rsidRPr="0043592B">
        <w:rPr>
          <w:rFonts w:ascii="宋体" w:eastAsia="宋体" w:hAnsi="宋体" w:cs="宋体" w:hint="eastAsia"/>
          <w:b/>
          <w:bCs/>
          <w:szCs w:val="21"/>
        </w:rPr>
        <w:t>新加坡《新国民日报》副刊《新国民杂志》，1923年5月17、19日</w:t>
      </w:r>
      <w:bookmarkEnd w:id="123"/>
      <w:r w:rsidRPr="0043592B">
        <w:rPr>
          <w:rFonts w:ascii="宋体" w:eastAsia="宋体" w:hAnsi="宋体" w:cs="宋体" w:hint="eastAsia"/>
          <w:szCs w:val="21"/>
        </w:rPr>
        <w:t>。</w:t>
      </w:r>
    </w:p>
    <w:p w14:paraId="791B34C5"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吴仕祺是一个高等学校里的高才生，同学中个个</w:t>
      </w:r>
      <w:r w:rsidRPr="0043592B">
        <w:rPr>
          <w:rFonts w:ascii="宋体" w:eastAsia="宋体" w:hAnsi="宋体" w:cs="宋体" w:hint="eastAsia"/>
          <w:color w:val="FF0000"/>
          <w:szCs w:val="21"/>
        </w:rPr>
        <w:t>敬羡</w:t>
      </w:r>
      <w:r w:rsidRPr="0043592B">
        <w:rPr>
          <w:rFonts w:ascii="宋体" w:eastAsia="宋体" w:hAnsi="宋体" w:cs="宋体" w:hint="eastAsia"/>
          <w:szCs w:val="21"/>
        </w:rPr>
        <w:t>他的品学。忽然间他神经恍惚，喜怒无常。医生说他患了神经病。校中便将他开除了。至于他</w:t>
      </w:r>
      <w:r w:rsidRPr="0043592B">
        <w:rPr>
          <w:rFonts w:ascii="宋体" w:eastAsia="宋体" w:hAnsi="宋体" w:cs="宋体" w:hint="eastAsia"/>
          <w:color w:val="FF0000"/>
          <w:szCs w:val="21"/>
        </w:rPr>
        <w:t>所以</w:t>
      </w:r>
      <w:r w:rsidRPr="0043592B">
        <w:rPr>
          <w:rFonts w:ascii="宋体" w:eastAsia="宋体" w:hAnsi="宋体" w:cs="宋体" w:hint="eastAsia"/>
          <w:szCs w:val="21"/>
        </w:rPr>
        <w:t>致病的原因，即是他最好的朋友也是莫名其妙，过了几个月后，有人在乱纸堆中找出吴仕祺的一本日记薄，便足以表明他致病之原因和疯人的理想。我现在将他最近几天的日记摘要录出:——</w:t>
      </w:r>
    </w:p>
    <w:p w14:paraId="23C46619"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十一月十二日，怀</w:t>
      </w:r>
      <w:proofErr w:type="gramStart"/>
      <w:r w:rsidRPr="0043592B">
        <w:rPr>
          <w:rFonts w:ascii="宋体" w:eastAsia="宋体" w:hAnsi="宋体" w:cs="宋体" w:hint="eastAsia"/>
          <w:szCs w:val="21"/>
        </w:rPr>
        <w:t>之说疯了</w:t>
      </w:r>
      <w:proofErr w:type="gramEnd"/>
      <w:r w:rsidRPr="0043592B">
        <w:rPr>
          <w:rFonts w:ascii="宋体" w:eastAsia="宋体" w:hAnsi="宋体" w:cs="宋体" w:hint="eastAsia"/>
          <w:szCs w:val="21"/>
        </w:rPr>
        <w:t>，国华说我疯了，我们说同学都说我疯了，我真疯了吗？人生在世，就是这么一回事！归根一句话，要投胎为人，就入了疯人世界，要想不疯。除非</w:t>
      </w:r>
      <w:proofErr w:type="gramStart"/>
      <w:r w:rsidRPr="0043592B">
        <w:rPr>
          <w:rFonts w:ascii="宋体" w:eastAsia="宋体" w:hAnsi="宋体" w:cs="宋体" w:hint="eastAsia"/>
          <w:szCs w:val="21"/>
        </w:rPr>
        <w:t>不</w:t>
      </w:r>
      <w:proofErr w:type="gramEnd"/>
      <w:r w:rsidRPr="0043592B">
        <w:rPr>
          <w:rFonts w:ascii="宋体" w:eastAsia="宋体" w:hAnsi="宋体" w:cs="宋体" w:hint="eastAsia"/>
          <w:szCs w:val="21"/>
        </w:rPr>
        <w:t>做人。哼！说我疯了！自己怎样？越是说人家疯的，自己的疯病越深，而尤有不自觉者，岂不大可哀哉！若我</w:t>
      </w:r>
      <w:proofErr w:type="gramStart"/>
      <w:r w:rsidRPr="0043592B">
        <w:rPr>
          <w:rFonts w:ascii="宋体" w:eastAsia="宋体" w:hAnsi="宋体" w:cs="宋体" w:hint="eastAsia"/>
          <w:szCs w:val="21"/>
        </w:rPr>
        <w:t>之</w:t>
      </w:r>
      <w:proofErr w:type="gramEnd"/>
      <w:r w:rsidRPr="0043592B">
        <w:rPr>
          <w:rFonts w:ascii="宋体" w:eastAsia="宋体" w:hAnsi="宋体" w:cs="宋体" w:hint="eastAsia"/>
          <w:szCs w:val="21"/>
        </w:rPr>
        <w:t>疯于外面明于中者，真疯人中之独不疯者也！哈哈！……</w:t>
      </w:r>
    </w:p>
    <w:p w14:paraId="408DA2BA"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十三日……蕙兰来信了我所朝夕渴望的灵魂，今天居然光临了。唉，该死！</w:t>
      </w:r>
      <w:proofErr w:type="gramStart"/>
      <w:r w:rsidRPr="0043592B">
        <w:rPr>
          <w:rFonts w:ascii="宋体" w:eastAsia="宋体" w:hAnsi="宋体" w:cs="宋体" w:hint="eastAsia"/>
          <w:szCs w:val="21"/>
        </w:rPr>
        <w:t>你猜伊说</w:t>
      </w:r>
      <w:proofErr w:type="gramEnd"/>
      <w:r w:rsidRPr="0043592B">
        <w:rPr>
          <w:rFonts w:ascii="宋体" w:eastAsia="宋体" w:hAnsi="宋体" w:cs="宋体" w:hint="eastAsia"/>
          <w:szCs w:val="21"/>
        </w:rPr>
        <w:t>些什么？伊说我疯了！天上的安琪儿也说我疯了！「我真是举世皆浊我独清，众人皆醉我独醒」了！这么</w:t>
      </w:r>
      <w:r w:rsidRPr="0043592B">
        <w:rPr>
          <w:rFonts w:ascii="宋体" w:eastAsia="宋体" w:hAnsi="宋体" w:cs="宋体" w:hint="eastAsia"/>
          <w:color w:val="FF0000"/>
          <w:szCs w:val="21"/>
        </w:rPr>
        <w:t>大偏</w:t>
      </w:r>
      <w:r w:rsidRPr="0043592B">
        <w:rPr>
          <w:rFonts w:ascii="宋体" w:eastAsia="宋体" w:hAnsi="宋体" w:cs="宋体" w:hint="eastAsia"/>
          <w:szCs w:val="21"/>
        </w:rPr>
        <w:t>世界。我真举目无亲了吗？伊莫非误会了我的意思吗？我记起我同伊所说的话，都是我心头上一点一滴的鲜血</w:t>
      </w:r>
      <w:r w:rsidRPr="0043592B">
        <w:rPr>
          <w:rFonts w:ascii="宋体" w:eastAsia="宋体" w:hAnsi="宋体" w:cs="宋体" w:hint="eastAsia"/>
          <w:color w:val="FF0000"/>
          <w:szCs w:val="21"/>
        </w:rPr>
        <w:t>编</w:t>
      </w:r>
      <w:r w:rsidRPr="0043592B">
        <w:rPr>
          <w:rFonts w:ascii="宋体" w:eastAsia="宋体" w:hAnsi="宋体" w:cs="宋体" w:hint="eastAsia"/>
          <w:szCs w:val="21"/>
        </w:rPr>
        <w:t>和成的。伊信上说，「你莫非疯了么？」伊所说的疯是俗人所谓的疯，抑是我所说疯人世界人所避免的？</w:t>
      </w:r>
      <w:proofErr w:type="gramStart"/>
      <w:r w:rsidRPr="0043592B">
        <w:rPr>
          <w:rFonts w:ascii="宋体" w:eastAsia="宋体" w:hAnsi="宋体" w:cs="宋体" w:hint="eastAsia"/>
          <w:szCs w:val="21"/>
        </w:rPr>
        <w:t>伊或者</w:t>
      </w:r>
      <w:proofErr w:type="gramEnd"/>
      <w:r w:rsidRPr="0043592B">
        <w:rPr>
          <w:rFonts w:ascii="宋体" w:eastAsia="宋体" w:hAnsi="宋体" w:cs="宋体" w:hint="eastAsia"/>
          <w:szCs w:val="21"/>
        </w:rPr>
        <w:t>是和我</w:t>
      </w:r>
      <w:r w:rsidRPr="0043592B">
        <w:rPr>
          <w:rFonts w:ascii="宋体" w:eastAsia="宋体" w:hAnsi="宋体" w:cs="宋体" w:hint="eastAsia"/>
          <w:color w:val="FF0000"/>
          <w:szCs w:val="21"/>
        </w:rPr>
        <w:t>表同情</w:t>
      </w:r>
      <w:r w:rsidRPr="0043592B">
        <w:rPr>
          <w:rFonts w:ascii="宋体" w:eastAsia="宋体" w:hAnsi="宋体" w:cs="宋体" w:hint="eastAsia"/>
          <w:szCs w:val="21"/>
        </w:rPr>
        <w:t>的，或者伊误会了我的意思。天上的仙人何至与</w:t>
      </w:r>
      <w:r w:rsidRPr="0043592B">
        <w:rPr>
          <w:rFonts w:ascii="宋体" w:eastAsia="宋体" w:hAnsi="宋体" w:cs="宋体" w:hint="eastAsia"/>
          <w:color w:val="FF0000"/>
          <w:szCs w:val="21"/>
        </w:rPr>
        <w:t>俗子</w:t>
      </w:r>
      <w:r w:rsidRPr="0043592B">
        <w:rPr>
          <w:rFonts w:ascii="宋体" w:eastAsia="宋体" w:hAnsi="宋体" w:cs="宋体" w:hint="eastAsia"/>
          <w:szCs w:val="21"/>
        </w:rPr>
        <w:t>同</w:t>
      </w:r>
      <w:r w:rsidRPr="0043592B">
        <w:rPr>
          <w:rFonts w:ascii="宋体" w:eastAsia="宋体" w:hAnsi="宋体" w:cs="宋体" w:hint="eastAsia"/>
          <w:color w:val="FF0000"/>
          <w:szCs w:val="21"/>
        </w:rPr>
        <w:t>见</w:t>
      </w:r>
      <w:r w:rsidRPr="0043592B">
        <w:rPr>
          <w:rFonts w:ascii="宋体" w:eastAsia="宋体" w:hAnsi="宋体" w:cs="宋体" w:hint="eastAsia"/>
          <w:szCs w:val="21"/>
        </w:rPr>
        <w:t>！我今天晚上再详详细细写封信表明我的心迹，以免双方误会。我的灵魂呀，</w:t>
      </w:r>
      <w:proofErr w:type="gramStart"/>
      <w:r w:rsidRPr="0043592B">
        <w:rPr>
          <w:rFonts w:ascii="宋体" w:eastAsia="宋体" w:hAnsi="宋体" w:cs="宋体" w:hint="eastAsia"/>
          <w:szCs w:val="21"/>
        </w:rPr>
        <w:t>你要绝了</w:t>
      </w:r>
      <w:proofErr w:type="gramEnd"/>
      <w:r w:rsidRPr="0043592B">
        <w:rPr>
          <w:rFonts w:ascii="宋体" w:eastAsia="宋体" w:hAnsi="宋体" w:cs="宋体" w:hint="eastAsia"/>
          <w:szCs w:val="21"/>
        </w:rPr>
        <w:t>我。我生命已矣！……</w:t>
      </w:r>
    </w:p>
    <w:p w14:paraId="14A884A7"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十四日。我昨天夜里起来小便，看见了一条黑影，</w:t>
      </w:r>
      <w:r w:rsidRPr="0043592B">
        <w:rPr>
          <w:rFonts w:ascii="宋体" w:eastAsia="宋体" w:hAnsi="宋体" w:cs="宋体" w:hint="eastAsia"/>
          <w:color w:val="FF0000"/>
          <w:szCs w:val="21"/>
        </w:rPr>
        <w:t>知</w:t>
      </w:r>
      <w:r w:rsidRPr="0043592B">
        <w:rPr>
          <w:rFonts w:ascii="宋体" w:eastAsia="宋体" w:hAnsi="宋体" w:cs="宋体" w:hint="eastAsia"/>
          <w:szCs w:val="21"/>
        </w:rPr>
        <w:t>是巡夜的夜叉，我当时吓极了，后来一想，我是天上的真人怕鬼何为！我把精神一振，就近一看，原来就是我校的</w:t>
      </w:r>
      <w:r w:rsidRPr="0043592B">
        <w:rPr>
          <w:rFonts w:ascii="宋体" w:eastAsia="宋体" w:hAnsi="宋体" w:cs="宋体" w:hint="eastAsia"/>
          <w:color w:val="FF0000"/>
          <w:szCs w:val="21"/>
        </w:rPr>
        <w:t>齐</w:t>
      </w:r>
      <w:r w:rsidRPr="0043592B">
        <w:rPr>
          <w:rFonts w:ascii="宋体" w:eastAsia="宋体" w:hAnsi="宋体" w:cs="宋体" w:hint="eastAsia"/>
          <w:szCs w:val="21"/>
        </w:rPr>
        <w:t>务长，要不是我真人到此，</w:t>
      </w:r>
      <w:r w:rsidRPr="0043592B">
        <w:rPr>
          <w:rFonts w:ascii="宋体" w:eastAsia="宋体" w:hAnsi="宋体" w:cs="宋体" w:hint="eastAsia"/>
          <w:color w:val="FF0000"/>
          <w:szCs w:val="21"/>
        </w:rPr>
        <w:t>齐</w:t>
      </w:r>
      <w:r w:rsidRPr="0043592B">
        <w:rPr>
          <w:rFonts w:ascii="宋体" w:eastAsia="宋体" w:hAnsi="宋体" w:cs="宋体" w:hint="eastAsia"/>
          <w:szCs w:val="21"/>
        </w:rPr>
        <w:t>务长恐怕早被</w:t>
      </w:r>
      <w:proofErr w:type="gramStart"/>
      <w:r w:rsidRPr="0043592B">
        <w:rPr>
          <w:rFonts w:ascii="宋体" w:eastAsia="宋体" w:hAnsi="宋体" w:cs="宋体" w:hint="eastAsia"/>
          <w:szCs w:val="21"/>
        </w:rPr>
        <w:t>夜叉捉将去了</w:t>
      </w:r>
      <w:proofErr w:type="gramEnd"/>
      <w:r w:rsidRPr="0043592B">
        <w:rPr>
          <w:rFonts w:ascii="宋体" w:eastAsia="宋体" w:hAnsi="宋体" w:cs="宋体" w:hint="eastAsia"/>
          <w:szCs w:val="21"/>
        </w:rPr>
        <w:t>。我一时高兴，。问他知道夜叉上郡里去。他骂我发疯，这种忘恩负义的小子，该死，该死！</w:t>
      </w:r>
    </w:p>
    <w:p w14:paraId="1FF5AE4C"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十五日，蕙兰的回信为何还不到？我同蕙兰通信，</w:t>
      </w:r>
      <w:r w:rsidRPr="0043592B">
        <w:rPr>
          <w:rFonts w:ascii="宋体" w:eastAsia="宋体" w:hAnsi="宋体" w:cs="宋体" w:hint="eastAsia"/>
          <w:color w:val="FF0000"/>
          <w:szCs w:val="21"/>
        </w:rPr>
        <w:t>向来</w:t>
      </w:r>
      <w:r w:rsidRPr="0043592B">
        <w:rPr>
          <w:rFonts w:ascii="宋体" w:eastAsia="宋体" w:hAnsi="宋体" w:cs="宋体" w:hint="eastAsia"/>
          <w:szCs w:val="21"/>
        </w:rPr>
        <w:t>来往只要三天，我那封信是前晚十二时髦的。到今晚十二时已经四十八时，每天自早到晚顶多十二时。这样算来，已经是四天整了，信为何还不来呢？我到邮政局去问，他说我日子算错了。这样简单的算学，我何至算错？我再同他</w:t>
      </w:r>
      <w:r w:rsidRPr="0043592B">
        <w:rPr>
          <w:rFonts w:ascii="宋体" w:eastAsia="宋体" w:hAnsi="宋体" w:cs="宋体" w:hint="eastAsia"/>
          <w:color w:val="FF0000"/>
          <w:szCs w:val="21"/>
        </w:rPr>
        <w:t>理论</w:t>
      </w:r>
      <w:r w:rsidRPr="0043592B">
        <w:rPr>
          <w:rFonts w:ascii="宋体" w:eastAsia="宋体" w:hAnsi="宋体" w:cs="宋体" w:hint="eastAsia"/>
          <w:szCs w:val="21"/>
        </w:rPr>
        <w:t>，他说我疯了，将我逐出门外，我用砖头</w:t>
      </w:r>
      <w:r w:rsidRPr="0043592B">
        <w:rPr>
          <w:rFonts w:ascii="宋体" w:eastAsia="宋体" w:hAnsi="宋体" w:cs="宋体" w:hint="eastAsia"/>
          <w:color w:val="FF0000"/>
          <w:szCs w:val="21"/>
        </w:rPr>
        <w:t>掷</w:t>
      </w:r>
      <w:r w:rsidRPr="0043592B">
        <w:rPr>
          <w:rFonts w:ascii="宋体" w:eastAsia="宋体" w:hAnsi="宋体" w:cs="宋体" w:hint="eastAsia"/>
          <w:szCs w:val="21"/>
        </w:rPr>
        <w:t>他，他叫巡警送我回校。大胆的奴才，敢与真人倒乱（捣乱），好，你看着真人的法宝罢！……</w:t>
      </w:r>
    </w:p>
    <w:p w14:paraId="2F2C52DB"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十六日，我在</w:t>
      </w:r>
      <w:r w:rsidRPr="0043592B">
        <w:rPr>
          <w:rFonts w:ascii="宋体" w:eastAsia="宋体" w:hAnsi="宋体" w:cs="宋体" w:hint="eastAsia"/>
          <w:color w:val="FF0000"/>
          <w:szCs w:val="21"/>
        </w:rPr>
        <w:t>饭堂</w:t>
      </w:r>
      <w:r w:rsidRPr="0043592B">
        <w:rPr>
          <w:rFonts w:ascii="宋体" w:eastAsia="宋体" w:hAnsi="宋体" w:cs="宋体" w:hint="eastAsia"/>
          <w:szCs w:val="21"/>
        </w:rPr>
        <w:t>里吃饭，大家地和和气气的望着我笑，我快乐极了！独有孙杰——他本是我的好朋友——他不笑，哭丧着脸向</w:t>
      </w:r>
      <w:r w:rsidRPr="0043592B">
        <w:rPr>
          <w:rFonts w:ascii="宋体" w:eastAsia="宋体" w:hAnsi="宋体" w:cs="宋体" w:hint="eastAsia"/>
          <w:color w:val="FF0000"/>
          <w:szCs w:val="21"/>
        </w:rPr>
        <w:t>著</w:t>
      </w:r>
      <w:r w:rsidRPr="0043592B">
        <w:rPr>
          <w:rFonts w:ascii="宋体" w:eastAsia="宋体" w:hAnsi="宋体" w:cs="宋体" w:hint="eastAsia"/>
          <w:szCs w:val="21"/>
        </w:rPr>
        <w:t>我。我看他目中一道青光，</w:t>
      </w:r>
      <w:proofErr w:type="gramStart"/>
      <w:r w:rsidRPr="0043592B">
        <w:rPr>
          <w:rFonts w:ascii="宋体" w:eastAsia="宋体" w:hAnsi="宋体" w:cs="宋体" w:hint="eastAsia"/>
          <w:szCs w:val="21"/>
        </w:rPr>
        <w:t>中间带着</w:t>
      </w:r>
      <w:proofErr w:type="gramEnd"/>
      <w:r w:rsidRPr="0043592B">
        <w:rPr>
          <w:rFonts w:ascii="宋体" w:eastAsia="宋体" w:hAnsi="宋体" w:cs="宋体" w:hint="eastAsia"/>
          <w:szCs w:val="21"/>
        </w:rPr>
        <w:t>一股杀气，他看我的时候，</w:t>
      </w:r>
      <w:proofErr w:type="gramStart"/>
      <w:r w:rsidRPr="0043592B">
        <w:rPr>
          <w:rFonts w:ascii="宋体" w:eastAsia="宋体" w:hAnsi="宋体" w:cs="宋体" w:hint="eastAsia"/>
          <w:szCs w:val="21"/>
        </w:rPr>
        <w:t>杀气绕</w:t>
      </w:r>
      <w:r w:rsidRPr="0043592B">
        <w:rPr>
          <w:rFonts w:ascii="宋体" w:eastAsia="宋体" w:hAnsi="宋体" w:cs="宋体" w:hint="eastAsia"/>
          <w:color w:val="FF0000"/>
          <w:szCs w:val="21"/>
        </w:rPr>
        <w:t>著</w:t>
      </w:r>
      <w:r w:rsidRPr="0043592B">
        <w:rPr>
          <w:rFonts w:ascii="宋体" w:eastAsia="宋体" w:hAnsi="宋体" w:cs="宋体" w:hint="eastAsia"/>
          <w:szCs w:val="21"/>
        </w:rPr>
        <w:t>我</w:t>
      </w:r>
      <w:proofErr w:type="gramEnd"/>
      <w:r w:rsidRPr="0043592B">
        <w:rPr>
          <w:rFonts w:ascii="宋体" w:eastAsia="宋体" w:hAnsi="宋体" w:cs="宋体" w:hint="eastAsia"/>
          <w:szCs w:val="21"/>
        </w:rPr>
        <w:t>的颈般，身子颤个不住，我想再不动手，我的性命难保，</w:t>
      </w:r>
      <w:r w:rsidRPr="0043592B">
        <w:rPr>
          <w:rFonts w:ascii="宋体" w:eastAsia="宋体" w:hAnsi="宋体" w:cs="宋体" w:hint="eastAsia"/>
          <w:color w:val="FF0000"/>
          <w:szCs w:val="21"/>
        </w:rPr>
        <w:t>即</w:t>
      </w:r>
      <w:r w:rsidRPr="0043592B">
        <w:rPr>
          <w:rFonts w:ascii="宋体" w:eastAsia="宋体" w:hAnsi="宋体" w:cs="宋体" w:hint="eastAsia"/>
          <w:szCs w:val="21"/>
        </w:rPr>
        <w:t>忙拿起碗饭当头给他一下，他当时鲜血淋漓，倒地而亡。忽然间走上几个听差要想捆我，我是真人，肉体上受点牺牲算个什么！他们把我关在一间房子里，不准我出去。大胆的小子，敢将真人监禁，不怕触犯天庭之怒吗？晚上大夫来同我闲谈，问我有什么心事。我说，「真人的心事，岂俗子所能□」！他还想同我麻烦，我大声</w:t>
      </w:r>
      <w:proofErr w:type="gramStart"/>
      <w:r w:rsidRPr="0043592B">
        <w:rPr>
          <w:rFonts w:ascii="宋体" w:eastAsia="宋体" w:hAnsi="宋体" w:cs="宋体" w:hint="eastAsia"/>
          <w:szCs w:val="21"/>
        </w:rPr>
        <w:t>一叱</w:t>
      </w:r>
      <w:proofErr w:type="gramEnd"/>
      <w:r w:rsidRPr="0043592B">
        <w:rPr>
          <w:rFonts w:ascii="宋体" w:eastAsia="宋体" w:hAnsi="宋体" w:cs="宋体" w:hint="eastAsia"/>
          <w:szCs w:val="21"/>
        </w:rPr>
        <w:t>，他急忙鼠窜而出……</w:t>
      </w:r>
    </w:p>
    <w:p w14:paraId="52736CB5"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十七日，昨天夜里，我看见蕙兰立在池边看水为乐，碧绿的</w:t>
      </w:r>
      <w:proofErr w:type="gramStart"/>
      <w:r w:rsidRPr="0043592B">
        <w:rPr>
          <w:rFonts w:ascii="宋体" w:eastAsia="宋体" w:hAnsi="宋体" w:cs="宋体" w:hint="eastAsia"/>
          <w:szCs w:val="21"/>
        </w:rPr>
        <w:t>水映着</w:t>
      </w:r>
      <w:proofErr w:type="gramEnd"/>
      <w:r w:rsidRPr="0043592B">
        <w:rPr>
          <w:rFonts w:ascii="宋体" w:eastAsia="宋体" w:hAnsi="宋体" w:cs="宋体" w:hint="eastAsia"/>
          <w:szCs w:val="21"/>
        </w:rPr>
        <w:t>绝世美人，好一幅天宫的美画呵！伊望着我笑，我问伊为何不回我信？伊说，「我们是地仙人，神来神往，用不着行那尘世的俗套……」我点头称是，我走近一步，伊走远一步，我</w:t>
      </w:r>
      <w:proofErr w:type="gramStart"/>
      <w:r w:rsidRPr="0043592B">
        <w:rPr>
          <w:rFonts w:ascii="宋体" w:eastAsia="宋体" w:hAnsi="宋体" w:cs="宋体" w:hint="eastAsia"/>
          <w:szCs w:val="21"/>
        </w:rPr>
        <w:t>跑伊亦跑</w:t>
      </w:r>
      <w:proofErr w:type="gramEnd"/>
      <w:r w:rsidRPr="0043592B">
        <w:rPr>
          <w:rFonts w:ascii="宋体" w:eastAsia="宋体" w:hAnsi="宋体" w:cs="宋体" w:hint="eastAsia"/>
          <w:szCs w:val="21"/>
        </w:rPr>
        <w:t>，我</w:t>
      </w:r>
      <w:proofErr w:type="gramStart"/>
      <w:r w:rsidRPr="0043592B">
        <w:rPr>
          <w:rFonts w:ascii="宋体" w:eastAsia="宋体" w:hAnsi="宋体" w:cs="宋体" w:hint="eastAsia"/>
          <w:szCs w:val="21"/>
        </w:rPr>
        <w:t>跳伊亦跳</w:t>
      </w:r>
      <w:proofErr w:type="gramEnd"/>
      <w:r w:rsidRPr="0043592B">
        <w:rPr>
          <w:rFonts w:ascii="宋体" w:eastAsia="宋体" w:hAnsi="宋体" w:cs="宋体" w:hint="eastAsia"/>
          <w:szCs w:val="21"/>
        </w:rPr>
        <w:t>，我用尽平生之力，总是追下上伊，我急得哭起来了。伊以</w:t>
      </w:r>
      <w:proofErr w:type="gramStart"/>
      <w:r w:rsidRPr="0043592B">
        <w:rPr>
          <w:rFonts w:ascii="宋体" w:eastAsia="宋体" w:hAnsi="宋体" w:cs="宋体" w:hint="eastAsia"/>
          <w:szCs w:val="21"/>
        </w:rPr>
        <w:t>手羞面</w:t>
      </w:r>
      <w:proofErr w:type="gramEnd"/>
      <w:r w:rsidRPr="0043592B">
        <w:rPr>
          <w:rFonts w:ascii="宋体" w:eastAsia="宋体" w:hAnsi="宋体" w:cs="宋体" w:hint="eastAsia"/>
          <w:szCs w:val="21"/>
        </w:rPr>
        <w:t>，说，「真人还哭吗？」此时天空里飞过一群白雁，一双</w:t>
      </w:r>
      <w:proofErr w:type="gramStart"/>
      <w:r w:rsidRPr="0043592B">
        <w:rPr>
          <w:rFonts w:ascii="宋体" w:eastAsia="宋体" w:hAnsi="宋体" w:cs="宋体" w:hint="eastAsia"/>
          <w:szCs w:val="21"/>
        </w:rPr>
        <w:t>一双</w:t>
      </w:r>
      <w:proofErr w:type="gramEnd"/>
      <w:r w:rsidRPr="0043592B">
        <w:rPr>
          <w:rFonts w:ascii="宋体" w:eastAsia="宋体" w:hAnsi="宋体" w:cs="宋体" w:hint="eastAsia"/>
          <w:szCs w:val="21"/>
        </w:rPr>
        <w:t>慢慢的飞过，好不爱煞人也！蕙兰看得出神，我窃窃的爬过去，一把将伊抱住，伊脑袋一回，原来就是那天处上去厕所遇见的晚鬼，我大吃一惊。眼睛一睁，还是</w:t>
      </w:r>
      <w:r w:rsidRPr="0043592B">
        <w:rPr>
          <w:rFonts w:ascii="宋体" w:eastAsia="宋体" w:hAnsi="宋体" w:cs="宋体" w:hint="eastAsia"/>
          <w:color w:val="FF0000"/>
          <w:szCs w:val="21"/>
        </w:rPr>
        <w:t>卧</w:t>
      </w:r>
      <w:r w:rsidRPr="0043592B">
        <w:rPr>
          <w:rFonts w:ascii="宋体" w:eastAsia="宋体" w:hAnsi="宋体" w:cs="宋体" w:hint="eastAsia"/>
          <w:szCs w:val="21"/>
        </w:rPr>
        <w:t>在床上。好一出仙人的</w:t>
      </w:r>
      <w:proofErr w:type="gramStart"/>
      <w:r w:rsidRPr="0043592B">
        <w:rPr>
          <w:rFonts w:ascii="宋体" w:eastAsia="宋体" w:hAnsi="宋体" w:cs="宋体" w:hint="eastAsia"/>
          <w:szCs w:val="21"/>
        </w:rPr>
        <w:t>恶梦</w:t>
      </w:r>
      <w:proofErr w:type="gramEnd"/>
      <w:r w:rsidRPr="0043592B">
        <w:rPr>
          <w:rFonts w:ascii="宋体" w:eastAsia="宋体" w:hAnsi="宋体" w:cs="宋体" w:hint="eastAsia"/>
          <w:szCs w:val="21"/>
        </w:rPr>
        <w:t>，几乎把我吓死！蕙兰，蕙兰，你这个母夜叉，想来迷我，到底给我捉住了！要不是我道法高深，</w:t>
      </w:r>
      <w:proofErr w:type="gramStart"/>
      <w:r w:rsidRPr="0043592B">
        <w:rPr>
          <w:rFonts w:ascii="宋体" w:eastAsia="宋体" w:hAnsi="宋体" w:cs="宋体" w:hint="eastAsia"/>
          <w:szCs w:val="21"/>
        </w:rPr>
        <w:t>真个给</w:t>
      </w:r>
      <w:proofErr w:type="gramEnd"/>
      <w:r w:rsidRPr="0043592B">
        <w:rPr>
          <w:rFonts w:ascii="宋体" w:eastAsia="宋体" w:hAnsi="宋体" w:cs="宋体" w:hint="eastAsia"/>
          <w:szCs w:val="21"/>
        </w:rPr>
        <w:t>伊迷住了。哈哈……胜利！……胜利！……</w:t>
      </w:r>
    </w:p>
    <w:p w14:paraId="2D7FB612" w14:textId="77777777" w:rsidR="008D5BAD" w:rsidRDefault="008D5BAD" w:rsidP="008D5BAD">
      <w:pPr>
        <w:pStyle w:val="a7"/>
        <w:rPr>
          <w:rFonts w:ascii="宋体" w:eastAsia="宋体" w:hAnsi="宋体" w:cs="宋体"/>
          <w:szCs w:val="21"/>
        </w:rPr>
      </w:pPr>
      <w:r>
        <w:rPr>
          <w:rFonts w:ascii="宋体" w:eastAsia="宋体" w:hAnsi="宋体" w:cs="宋体" w:hint="eastAsia"/>
          <w:szCs w:val="21"/>
        </w:rPr>
        <w:lastRenderedPageBreak/>
        <w:t>答梁亚珠女士玉贞</w:t>
      </w:r>
    </w:p>
    <w:p w14:paraId="177899AC" w14:textId="77777777" w:rsidR="008D5BAD" w:rsidRDefault="008D5BAD" w:rsidP="008D5BAD">
      <w:pPr>
        <w:pStyle w:val="a7"/>
        <w:rPr>
          <w:rFonts w:ascii="宋体" w:eastAsia="宋体" w:hAnsi="宋体" w:cs="宋体"/>
          <w:szCs w:val="21"/>
        </w:rPr>
      </w:pPr>
      <w:r>
        <w:rPr>
          <w:rFonts w:ascii="宋体" w:eastAsia="宋体" w:hAnsi="宋体" w:cs="宋体" w:hint="eastAsia"/>
          <w:szCs w:val="21"/>
        </w:rPr>
        <w:t>梁亚珠女士，你讲我没有读完你那首《求人不如求己》诗，完全是胡说，实在你那首诗令读者不满意的。你说「从前</w:t>
      </w:r>
      <w:proofErr w:type="gramStart"/>
      <w:r>
        <w:rPr>
          <w:rFonts w:ascii="宋体" w:eastAsia="宋体" w:hAnsi="宋体" w:cs="宋体" w:hint="eastAsia"/>
          <w:szCs w:val="21"/>
        </w:rPr>
        <w:t>作事</w:t>
      </w:r>
      <w:proofErr w:type="gramEnd"/>
      <w:r>
        <w:rPr>
          <w:rFonts w:ascii="宋体" w:eastAsia="宋体" w:hAnsi="宋体" w:cs="宋体" w:hint="eastAsia"/>
          <w:szCs w:val="21"/>
        </w:rPr>
        <w:t>都求人，果也被人们吐弃，求人？求己？求人难，求己易，人类互助的能力很薄弱，我今知求人不如求己」……我问你说：「假使我们不要求人，那里得到饭吃、衣穿，和屋住」？……可不是吗？你怎样可以讲我并不知你诗中的意思，且未读完你的诗呢？你声声说你那首诗“很有鍼</w:t>
      </w:r>
      <w:proofErr w:type="gramStart"/>
      <w:r>
        <w:rPr>
          <w:rFonts w:ascii="宋体" w:eastAsia="宋体" w:hAnsi="宋体" w:cs="宋体" w:hint="eastAsia"/>
          <w:szCs w:val="21"/>
        </w:rPr>
        <w:t>砭</w:t>
      </w:r>
      <w:proofErr w:type="gramEnd"/>
      <w:r>
        <w:rPr>
          <w:rFonts w:ascii="宋体" w:eastAsia="宋体" w:hAnsi="宋体" w:cs="宋体" w:hint="eastAsia"/>
          <w:szCs w:val="21"/>
        </w:rPr>
        <w:t>社会的人心，和警告姐妹们要努力”，据我愚见它在十八世纪可以流行，但是现在觉得不通用了。那么你还要拿出来警醒人家吗？你还说“你用的桌子、椅子、笔墨和纸等，难道不是我们求自己之实力，谋所得之金钱，然后用钱向店铺买”等……我读到这里你的目的和主张一律知道了，也不必多说了。你把金钱作你的实力，你以为金钱能够买万物，所以有了钱就不要去求别人的意思。我试问</w:t>
      </w:r>
      <w:proofErr w:type="gramStart"/>
      <w:r>
        <w:rPr>
          <w:rFonts w:ascii="宋体" w:eastAsia="宋体" w:hAnsi="宋体" w:cs="宋体" w:hint="eastAsia"/>
          <w:szCs w:val="21"/>
        </w:rPr>
        <w:t>问</w:t>
      </w:r>
      <w:proofErr w:type="gramEnd"/>
      <w:r>
        <w:rPr>
          <w:rFonts w:ascii="宋体" w:eastAsia="宋体" w:hAnsi="宋体" w:cs="宋体" w:hint="eastAsia"/>
          <w:szCs w:val="21"/>
        </w:rPr>
        <w:t>假使工人不创造店铺，不要卖给你，你的实力究竟在那里？从前袁世凯不是想做皇帝吗？试问他用了许多许多金钱，究竟得到一种什么结果？他的实力在那里？你还说，你所要求的生活就是“求人不如求己”的一种生活了，这也算你的胆子很大，昂昂然的说出来。我再问</w:t>
      </w:r>
      <w:proofErr w:type="gramStart"/>
      <w:r>
        <w:rPr>
          <w:rFonts w:ascii="宋体" w:eastAsia="宋体" w:hAnsi="宋体" w:cs="宋体" w:hint="eastAsia"/>
          <w:szCs w:val="21"/>
        </w:rPr>
        <w:t>问</w:t>
      </w:r>
      <w:proofErr w:type="gramEnd"/>
      <w:r>
        <w:rPr>
          <w:rFonts w:ascii="宋体" w:eastAsia="宋体" w:hAnsi="宋体" w:cs="宋体" w:hint="eastAsia"/>
          <w:szCs w:val="21"/>
        </w:rPr>
        <w:t>你读的书和谋的生活是否要去求教员和别人教你，莫非一出母胎就会了吗？别的不讲，譬如你想和人家做工，你不要求人家，那个请你呢？或者你自己开一间店号，你不要求客人，那个来消你的货物？照这样看来你怎能说“求人不如求己”，你现在和我不过讨论“求人不如求己”的是非，为什么你突然提出“人之初性本善”和“苟不教性乃迁”的没意思的话来说呢？你祝我读了你那篇书，能平心静气，快去补习学识为我们女界前途放一点光明，难道你的学问够了吗？你不要再补习吗？你为我们女界前途</w:t>
      </w:r>
      <w:proofErr w:type="gramStart"/>
      <w:r>
        <w:rPr>
          <w:rFonts w:ascii="宋体" w:eastAsia="宋体" w:hAnsi="宋体" w:cs="宋体" w:hint="eastAsia"/>
          <w:szCs w:val="21"/>
        </w:rPr>
        <w:t>放很大</w:t>
      </w:r>
      <w:proofErr w:type="gramEnd"/>
      <w:r>
        <w:rPr>
          <w:rFonts w:ascii="宋体" w:eastAsia="宋体" w:hAnsi="宋体" w:cs="宋体" w:hint="eastAsia"/>
          <w:szCs w:val="21"/>
        </w:rPr>
        <w:t>的光明了吗？不要你祝我，我自己早已经知道学问是无穷尽的，就是大学的校长和博士们也应该再去求求。</w:t>
      </w:r>
      <w:bookmarkStart w:id="124" w:name="_Hlk11607797"/>
      <w:r>
        <w:rPr>
          <w:rFonts w:ascii="宋体" w:eastAsia="宋体" w:hAnsi="宋体" w:cs="宋体" w:hint="eastAsia"/>
          <w:szCs w:val="21"/>
        </w:rPr>
        <w:t>我</w:t>
      </w:r>
      <w:r>
        <w:rPr>
          <w:rFonts w:ascii="宋体" w:eastAsia="宋体" w:hAnsi="宋体" w:cs="宋体" w:hint="eastAsia"/>
          <w:color w:val="FF0000"/>
          <w:szCs w:val="21"/>
        </w:rPr>
        <w:t>正直</w:t>
      </w:r>
      <w:r>
        <w:rPr>
          <w:rFonts w:ascii="宋体" w:eastAsia="宋体" w:hAnsi="宋体" w:cs="宋体" w:hint="eastAsia"/>
          <w:szCs w:val="21"/>
        </w:rPr>
        <w:t>对你讲，我</w:t>
      </w:r>
      <w:proofErr w:type="gramStart"/>
      <w:r>
        <w:rPr>
          <w:rFonts w:ascii="宋体" w:eastAsia="宋体" w:hAnsi="宋体" w:cs="宋体" w:hint="eastAsia"/>
          <w:szCs w:val="21"/>
        </w:rPr>
        <w:t>自从退</w:t>
      </w:r>
      <w:proofErr w:type="gramEnd"/>
      <w:r>
        <w:rPr>
          <w:rFonts w:ascii="宋体" w:eastAsia="宋体" w:hAnsi="宋体" w:cs="宋体" w:hint="eastAsia"/>
          <w:szCs w:val="21"/>
        </w:rPr>
        <w:t>了学校，每天也有补习三个钟头的学问，别的不要说了。</w:t>
      </w:r>
      <w:bookmarkEnd w:id="124"/>
    </w:p>
    <w:p w14:paraId="08AC19C1" w14:textId="77777777" w:rsidR="008D5BAD" w:rsidRDefault="008D5BAD" w:rsidP="008D5BAD">
      <w:pPr>
        <w:pStyle w:val="a7"/>
        <w:rPr>
          <w:rFonts w:ascii="宋体" w:eastAsia="宋体" w:hAnsi="宋体" w:cs="宋体"/>
          <w:szCs w:val="21"/>
        </w:rPr>
      </w:pPr>
      <w:r>
        <w:rPr>
          <w:rFonts w:ascii="宋体" w:eastAsia="宋体" w:hAnsi="宋体" w:cs="宋体" w:hint="eastAsia"/>
          <w:szCs w:val="21"/>
        </w:rPr>
        <w:t>我们二个的学问不过在教育梯子的初级，我们所说的话谁是谁非，请阅者诸君决断，这是我所希望的。我的前稿有说，现在是文化趋进的时代，我们各个的理想应该拿出来互相讨论，我们种种的智识，都可算在讨论里面得到的。姐妹们！有什么话指教我吗？这是我前稿所要求的。</w:t>
      </w:r>
    </w:p>
    <w:p w14:paraId="311E2ABB" w14:textId="4D64B26A" w:rsidR="0043592B" w:rsidRPr="0043592B" w:rsidRDefault="008D5BAD" w:rsidP="008D5BAD">
      <w:pPr>
        <w:rPr>
          <w:rFonts w:ascii="宋体" w:eastAsia="宋体" w:hAnsi="宋体" w:cs="宋体"/>
          <w:szCs w:val="21"/>
        </w:rPr>
      </w:pPr>
      <w:r>
        <w:rPr>
          <w:rFonts w:ascii="宋体" w:eastAsia="宋体" w:hAnsi="宋体" w:cs="宋体" w:hint="eastAsia"/>
          <w:szCs w:val="21"/>
        </w:rPr>
        <w:t>（载</w:t>
      </w:r>
      <w:r w:rsidRPr="003A015B">
        <w:rPr>
          <w:rFonts w:ascii="宋体" w:eastAsia="宋体" w:hAnsi="宋体" w:cs="宋体" w:hint="eastAsia"/>
          <w:b/>
          <w:bCs/>
          <w:szCs w:val="21"/>
        </w:rPr>
        <w:t>一九二三年五月一日「新国民杂志」</w:t>
      </w:r>
      <w:r>
        <w:rPr>
          <w:rFonts w:ascii="宋体" w:eastAsia="宋体" w:hAnsi="宋体" w:cs="宋体" w:hint="eastAsia"/>
          <w:szCs w:val="21"/>
        </w:rPr>
        <w:t>）</w:t>
      </w:r>
    </w:p>
    <w:p w14:paraId="565BEE34" w14:textId="1FCE132A" w:rsidR="0043592B" w:rsidRDefault="0043592B" w:rsidP="00FE05D8">
      <w:pPr>
        <w:spacing w:line="400" w:lineRule="exact"/>
        <w:rPr>
          <w:rFonts w:ascii="宋体" w:eastAsia="宋体" w:hAnsi="宋体" w:cs="宋体"/>
          <w:bCs/>
          <w:szCs w:val="21"/>
        </w:rPr>
      </w:pPr>
    </w:p>
    <w:p w14:paraId="3FC1F6AB" w14:textId="77777777" w:rsidR="0043592B" w:rsidRPr="0043592B" w:rsidRDefault="0043592B" w:rsidP="00FE05D8">
      <w:pPr>
        <w:spacing w:line="400" w:lineRule="exact"/>
        <w:rPr>
          <w:rFonts w:ascii="宋体" w:eastAsia="宋体" w:hAnsi="宋体" w:cs="宋体"/>
          <w:bCs/>
          <w:szCs w:val="21"/>
        </w:rPr>
      </w:pPr>
    </w:p>
    <w:p w14:paraId="6C776D66" w14:textId="77777777" w:rsidR="0043592B" w:rsidRPr="0043592B" w:rsidRDefault="0043592B" w:rsidP="0043592B">
      <w:pPr>
        <w:rPr>
          <w:rFonts w:ascii="宋体" w:eastAsia="宋体" w:hAnsi="宋体" w:cs="宋体"/>
          <w:szCs w:val="21"/>
        </w:rPr>
      </w:pPr>
      <w:proofErr w:type="gramStart"/>
      <w:r w:rsidRPr="0043592B">
        <w:rPr>
          <w:rFonts w:ascii="宋体" w:eastAsia="宋体" w:hAnsi="宋体" w:cs="宋体" w:hint="eastAsia"/>
          <w:szCs w:val="21"/>
        </w:rPr>
        <w:t>覆情芳女士书梁亚</w:t>
      </w:r>
      <w:proofErr w:type="gramEnd"/>
      <w:r w:rsidRPr="0043592B">
        <w:rPr>
          <w:rFonts w:ascii="宋体" w:eastAsia="宋体" w:hAnsi="宋体" w:cs="宋体" w:hint="eastAsia"/>
          <w:szCs w:val="21"/>
        </w:rPr>
        <w:t>珠1923</w:t>
      </w:r>
    </w:p>
    <w:p w14:paraId="3CACCF13"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辱</w:t>
      </w:r>
      <w:proofErr w:type="gramStart"/>
      <w:r w:rsidRPr="0043592B">
        <w:rPr>
          <w:rFonts w:ascii="宋体" w:eastAsia="宋体" w:hAnsi="宋体" w:cs="宋体" w:hint="eastAsia"/>
          <w:szCs w:val="21"/>
        </w:rPr>
        <w:t>赐论余</w:t>
      </w:r>
      <w:proofErr w:type="gramEnd"/>
      <w:r w:rsidRPr="0043592B">
        <w:rPr>
          <w:rFonts w:ascii="宋体" w:eastAsia="宋体" w:hAnsi="宋体" w:cs="宋体" w:hint="eastAsia"/>
          <w:szCs w:val="21"/>
        </w:rPr>
        <w:t>与玉贞女士之书，仰见关爱调和，劝息战争，余等无任钦佩，何敢以药石良言视同河汉。但</w:t>
      </w:r>
      <w:proofErr w:type="gramStart"/>
      <w:r w:rsidRPr="0043592B">
        <w:rPr>
          <w:rFonts w:ascii="宋体" w:eastAsia="宋体" w:hAnsi="宋体" w:cs="宋体" w:hint="eastAsia"/>
          <w:szCs w:val="21"/>
        </w:rPr>
        <w:t>尚有所质于</w:t>
      </w:r>
      <w:proofErr w:type="gramEnd"/>
      <w:r w:rsidRPr="0043592B">
        <w:rPr>
          <w:rFonts w:ascii="宋体" w:eastAsia="宋体" w:hAnsi="宋体" w:cs="宋体" w:hint="eastAsia"/>
          <w:szCs w:val="21"/>
        </w:rPr>
        <w:t>高明者，故不敢不尽吾言，而与女士一有论之也。</w:t>
      </w:r>
      <w:proofErr w:type="gramStart"/>
      <w:r w:rsidRPr="0043592B">
        <w:rPr>
          <w:rFonts w:ascii="宋体" w:eastAsia="宋体" w:hAnsi="宋体" w:cs="宋体" w:hint="eastAsia"/>
          <w:szCs w:val="21"/>
        </w:rPr>
        <w:t>尊论谓余束</w:t>
      </w:r>
      <w:proofErr w:type="gramEnd"/>
      <w:r w:rsidRPr="0043592B">
        <w:rPr>
          <w:rFonts w:ascii="宋体" w:eastAsia="宋体" w:hAnsi="宋体" w:cs="宋体" w:hint="eastAsia"/>
          <w:szCs w:val="21"/>
        </w:rPr>
        <w:t>管不答，讥余为辞穷，盖不知余不答玉贞女士，正以彼无理取闹，不屑与彼周旋也。然若稍具常识之人，则读余第一次答彼</w:t>
      </w:r>
      <w:proofErr w:type="gramStart"/>
      <w:r w:rsidRPr="0043592B">
        <w:rPr>
          <w:rFonts w:ascii="宋体" w:eastAsia="宋体" w:hAnsi="宋体" w:cs="宋体" w:hint="eastAsia"/>
          <w:szCs w:val="21"/>
        </w:rPr>
        <w:t>之</w:t>
      </w:r>
      <w:proofErr w:type="gramEnd"/>
      <w:r w:rsidRPr="0043592B">
        <w:rPr>
          <w:rFonts w:ascii="宋体" w:eastAsia="宋体" w:hAnsi="宋体" w:cs="宋体" w:hint="eastAsia"/>
          <w:szCs w:val="21"/>
        </w:rPr>
        <w:t>书，可得事理明了，何用再二再三哉？</w:t>
      </w:r>
      <w:proofErr w:type="gramStart"/>
      <w:r w:rsidRPr="0043592B">
        <w:rPr>
          <w:rFonts w:ascii="宋体" w:eastAsia="宋体" w:hAnsi="宋体" w:cs="宋体" w:hint="eastAsia"/>
          <w:szCs w:val="21"/>
        </w:rPr>
        <w:t>第观玉</w:t>
      </w:r>
      <w:proofErr w:type="gramEnd"/>
      <w:r w:rsidRPr="0043592B">
        <w:rPr>
          <w:rFonts w:ascii="宋体" w:eastAsia="宋体" w:hAnsi="宋体" w:cs="宋体" w:hint="eastAsia"/>
          <w:szCs w:val="21"/>
        </w:rPr>
        <w:t>贞女士</w:t>
      </w:r>
      <w:proofErr w:type="gramStart"/>
      <w:r w:rsidRPr="0043592B">
        <w:rPr>
          <w:rFonts w:ascii="宋体" w:eastAsia="宋体" w:hAnsi="宋体" w:cs="宋体" w:hint="eastAsia"/>
          <w:szCs w:val="21"/>
        </w:rPr>
        <w:t>初次质余之</w:t>
      </w:r>
      <w:proofErr w:type="gramEnd"/>
      <w:r w:rsidRPr="0043592B">
        <w:rPr>
          <w:rFonts w:ascii="宋体" w:eastAsia="宋体" w:hAnsi="宋体" w:cs="宋体" w:hint="eastAsia"/>
          <w:szCs w:val="21"/>
        </w:rPr>
        <w:t>文，则曰：“桌子、椅子、笔墨和纸等，不是求别人供给你的吗？”余答曰：“求自己之实力，谋所得之金钱，然后用金钱向店舗买，他自然要供</w:t>
      </w:r>
      <w:proofErr w:type="gramStart"/>
      <w:r w:rsidRPr="0043592B">
        <w:rPr>
          <w:rFonts w:ascii="宋体" w:eastAsia="宋体" w:hAnsi="宋体" w:cs="宋体" w:hint="eastAsia"/>
          <w:szCs w:val="21"/>
        </w:rPr>
        <w:t>绐</w:t>
      </w:r>
      <w:proofErr w:type="gramEnd"/>
      <w:r w:rsidRPr="0043592B">
        <w:rPr>
          <w:rFonts w:ascii="宋体" w:eastAsia="宋体" w:hAnsi="宋体" w:cs="宋体" w:hint="eastAsia"/>
          <w:szCs w:val="21"/>
        </w:rPr>
        <w:t>你的！”不然，事事求人，不事求己，其奈人家不给我何？此余第一次解答彼</w:t>
      </w:r>
      <w:proofErr w:type="gramStart"/>
      <w:r w:rsidRPr="0043592B">
        <w:rPr>
          <w:rFonts w:ascii="宋体" w:eastAsia="宋体" w:hAnsi="宋体" w:cs="宋体" w:hint="eastAsia"/>
          <w:szCs w:val="21"/>
        </w:rPr>
        <w:t>之</w:t>
      </w:r>
      <w:proofErr w:type="gramEnd"/>
      <w:r w:rsidRPr="0043592B">
        <w:rPr>
          <w:rFonts w:ascii="宋体" w:eastAsia="宋体" w:hAnsi="宋体" w:cs="宋体" w:hint="eastAsia"/>
          <w:szCs w:val="21"/>
        </w:rPr>
        <w:t>事理明矣。</w:t>
      </w:r>
      <w:proofErr w:type="gramStart"/>
      <w:r w:rsidRPr="0043592B">
        <w:rPr>
          <w:rFonts w:ascii="宋体" w:eastAsia="宋体" w:hAnsi="宋体" w:cs="宋体" w:hint="eastAsia"/>
          <w:szCs w:val="21"/>
        </w:rPr>
        <w:t>然彼犹</w:t>
      </w:r>
      <w:proofErr w:type="gramEnd"/>
      <w:r w:rsidRPr="0043592B">
        <w:rPr>
          <w:rFonts w:ascii="宋体" w:eastAsia="宋体" w:hAnsi="宋体" w:cs="宋体" w:hint="eastAsia"/>
          <w:szCs w:val="21"/>
        </w:rPr>
        <w:t>为未服，一见余论及金钱，即</w:t>
      </w:r>
      <w:proofErr w:type="gramStart"/>
      <w:r w:rsidRPr="0043592B">
        <w:rPr>
          <w:rFonts w:ascii="宋体" w:eastAsia="宋体" w:hAnsi="宋体" w:cs="宋体" w:hint="eastAsia"/>
          <w:szCs w:val="21"/>
        </w:rPr>
        <w:t>强指金钱作余</w:t>
      </w:r>
      <w:proofErr w:type="gramEnd"/>
      <w:r w:rsidRPr="0043592B">
        <w:rPr>
          <w:rFonts w:ascii="宋体" w:eastAsia="宋体" w:hAnsi="宋体" w:cs="宋体" w:hint="eastAsia"/>
          <w:szCs w:val="21"/>
        </w:rPr>
        <w:t>之实力，而并不顾</w:t>
      </w:r>
      <w:proofErr w:type="gramStart"/>
      <w:r w:rsidRPr="0043592B">
        <w:rPr>
          <w:rFonts w:ascii="宋体" w:eastAsia="宋体" w:hAnsi="宋体" w:cs="宋体" w:hint="eastAsia"/>
          <w:szCs w:val="21"/>
        </w:rPr>
        <w:t>审余论谓求</w:t>
      </w:r>
      <w:proofErr w:type="gramEnd"/>
      <w:r w:rsidRPr="0043592B">
        <w:rPr>
          <w:rFonts w:ascii="宋体" w:eastAsia="宋体" w:hAnsi="宋体" w:cs="宋体" w:hint="eastAsia"/>
          <w:szCs w:val="21"/>
        </w:rPr>
        <w:t>自己实力，</w:t>
      </w:r>
      <w:proofErr w:type="gramStart"/>
      <w:r w:rsidRPr="0043592B">
        <w:rPr>
          <w:rFonts w:ascii="宋体" w:eastAsia="宋体" w:hAnsi="宋体" w:cs="宋体" w:hint="eastAsia"/>
          <w:szCs w:val="21"/>
        </w:rPr>
        <w:t>谋所得</w:t>
      </w:r>
      <w:proofErr w:type="gramEnd"/>
      <w:r w:rsidRPr="0043592B">
        <w:rPr>
          <w:rFonts w:ascii="宋体" w:eastAsia="宋体" w:hAnsi="宋体" w:cs="宋体" w:hint="eastAsia"/>
          <w:szCs w:val="21"/>
        </w:rPr>
        <w:t>之金钱，以易商店之用品耳。</w:t>
      </w:r>
      <w:proofErr w:type="gramStart"/>
      <w:r w:rsidRPr="0043592B">
        <w:rPr>
          <w:rFonts w:ascii="宋体" w:eastAsia="宋体" w:hAnsi="宋体" w:cs="宋体" w:hint="eastAsia"/>
          <w:szCs w:val="21"/>
        </w:rPr>
        <w:t>故彼再</w:t>
      </w:r>
      <w:proofErr w:type="gramEnd"/>
      <w:r w:rsidRPr="0043592B">
        <w:rPr>
          <w:rFonts w:ascii="宋体" w:eastAsia="宋体" w:hAnsi="宋体" w:cs="宋体" w:hint="eastAsia"/>
          <w:szCs w:val="21"/>
        </w:rPr>
        <w:t>质问余曰：“你把金钱作你的实力，你以为金钱能够买万物，所以行了金钱，就不要去求别人的意思。从前袁世凯不是想做皇帝吗？试问他用了许多金钱究竟得到一种什么结果？”余又答曰：“至论金钱于</w:t>
      </w:r>
      <w:proofErr w:type="gramStart"/>
      <w:r w:rsidRPr="0043592B">
        <w:rPr>
          <w:rFonts w:ascii="宋体" w:eastAsia="宋体" w:hAnsi="宋体" w:cs="宋体" w:hint="eastAsia"/>
          <w:szCs w:val="21"/>
        </w:rPr>
        <w:t>世</w:t>
      </w:r>
      <w:proofErr w:type="gramEnd"/>
      <w:r w:rsidRPr="0043592B">
        <w:rPr>
          <w:rFonts w:ascii="宋体" w:eastAsia="宋体" w:hAnsi="宋体" w:cs="宋体" w:hint="eastAsia"/>
          <w:szCs w:val="21"/>
        </w:rPr>
        <w:t>，是为吾人酬劳之物品。设有人焉，而欲聘玉贞女士，为某女校教员，然则玉贞女士必先议定</w:t>
      </w:r>
      <w:proofErr w:type="gramStart"/>
      <w:r w:rsidRPr="0043592B">
        <w:rPr>
          <w:rFonts w:ascii="宋体" w:eastAsia="宋体" w:hAnsi="宋体" w:cs="宋体" w:hint="eastAsia"/>
          <w:szCs w:val="21"/>
        </w:rPr>
        <w:t>酬</w:t>
      </w:r>
      <w:proofErr w:type="gramEnd"/>
      <w:r w:rsidRPr="0043592B">
        <w:rPr>
          <w:rFonts w:ascii="宋体" w:eastAsia="宋体" w:hAnsi="宋体" w:cs="宋体" w:hint="eastAsia"/>
          <w:szCs w:val="21"/>
        </w:rPr>
        <w:t>薪金多少，而后在职也。但金钱之万物，善用之则益，</w:t>
      </w:r>
      <w:proofErr w:type="gramStart"/>
      <w:r w:rsidRPr="0043592B">
        <w:rPr>
          <w:rFonts w:ascii="宋体" w:eastAsia="宋体" w:hAnsi="宋体" w:cs="宋体" w:hint="eastAsia"/>
          <w:szCs w:val="21"/>
        </w:rPr>
        <w:t>不</w:t>
      </w:r>
      <w:proofErr w:type="gramEnd"/>
      <w:r w:rsidRPr="0043592B">
        <w:rPr>
          <w:rFonts w:ascii="宋体" w:eastAsia="宋体" w:hAnsi="宋体" w:cs="宋体" w:hint="eastAsia"/>
          <w:szCs w:val="21"/>
        </w:rPr>
        <w:t>善用之则害，如此次南华女校演剧筹款，吾侨踊跃赞助之不倦，斯诚善用有益之金钱矣。若夫袁世凯用金钱运动做皇帝，卒至事败名裂者，非金钱受彼作弄也，直袁世凯自愚耳，吾人又焉可视金钱为无用之物耶？”此余第二次解答彼</w:t>
      </w:r>
      <w:proofErr w:type="gramStart"/>
      <w:r w:rsidRPr="0043592B">
        <w:rPr>
          <w:rFonts w:ascii="宋体" w:eastAsia="宋体" w:hAnsi="宋体" w:cs="宋体" w:hint="eastAsia"/>
          <w:szCs w:val="21"/>
        </w:rPr>
        <w:t>之</w:t>
      </w:r>
      <w:proofErr w:type="gramEnd"/>
      <w:r w:rsidRPr="0043592B">
        <w:rPr>
          <w:rFonts w:ascii="宋体" w:eastAsia="宋体" w:hAnsi="宋体" w:cs="宋体" w:hint="eastAsia"/>
          <w:szCs w:val="21"/>
        </w:rPr>
        <w:t>事理明矣。</w:t>
      </w:r>
      <w:proofErr w:type="gramStart"/>
      <w:r w:rsidRPr="0043592B">
        <w:rPr>
          <w:rFonts w:ascii="宋体" w:eastAsia="宋体" w:hAnsi="宋体" w:cs="宋体" w:hint="eastAsia"/>
          <w:szCs w:val="21"/>
        </w:rPr>
        <w:t>乃彼犹</w:t>
      </w:r>
      <w:proofErr w:type="gramEnd"/>
      <w:r w:rsidRPr="0043592B">
        <w:rPr>
          <w:rFonts w:ascii="宋体" w:eastAsia="宋体" w:hAnsi="宋体" w:cs="宋体" w:hint="eastAsia"/>
          <w:szCs w:val="21"/>
        </w:rPr>
        <w:t>不自觉，且谓余误会其</w:t>
      </w:r>
      <w:r w:rsidRPr="0043592B">
        <w:rPr>
          <w:rFonts w:ascii="宋体" w:eastAsia="宋体" w:hAnsi="宋体" w:cs="宋体" w:hint="eastAsia"/>
          <w:szCs w:val="21"/>
        </w:rPr>
        <w:lastRenderedPageBreak/>
        <w:t>意思，再三登报辩论，抑何可笑乃尔。</w:t>
      </w:r>
      <w:proofErr w:type="gramStart"/>
      <w:r w:rsidRPr="0043592B">
        <w:rPr>
          <w:rFonts w:ascii="宋体" w:eastAsia="宋体" w:hAnsi="宋体" w:cs="宋体" w:hint="eastAsia"/>
          <w:szCs w:val="21"/>
        </w:rPr>
        <w:t>彼不自觉</w:t>
      </w:r>
      <w:proofErr w:type="gramEnd"/>
      <w:r w:rsidRPr="0043592B">
        <w:rPr>
          <w:rFonts w:ascii="宋体" w:eastAsia="宋体" w:hAnsi="宋体" w:cs="宋体" w:hint="eastAsia"/>
          <w:szCs w:val="21"/>
        </w:rPr>
        <w:t>，反以无理责人，文字犹存，自有公论。余与彼喋喋奚为者？故从</w:t>
      </w:r>
      <w:proofErr w:type="gramStart"/>
      <w:r w:rsidRPr="0043592B">
        <w:rPr>
          <w:rFonts w:ascii="宋体" w:eastAsia="宋体" w:hAnsi="宋体" w:cs="宋体" w:hint="eastAsia"/>
          <w:szCs w:val="21"/>
        </w:rPr>
        <w:t>早止笔</w:t>
      </w:r>
      <w:proofErr w:type="gramEnd"/>
      <w:r w:rsidRPr="0043592B">
        <w:rPr>
          <w:rFonts w:ascii="宋体" w:eastAsia="宋体" w:hAnsi="宋体" w:cs="宋体" w:hint="eastAsia"/>
          <w:szCs w:val="21"/>
        </w:rPr>
        <w:t>不答彼</w:t>
      </w:r>
      <w:proofErr w:type="gramStart"/>
      <w:r w:rsidRPr="0043592B">
        <w:rPr>
          <w:rFonts w:ascii="宋体" w:eastAsia="宋体" w:hAnsi="宋体" w:cs="宋体" w:hint="eastAsia"/>
          <w:szCs w:val="21"/>
        </w:rPr>
        <w:t>之</w:t>
      </w:r>
      <w:proofErr w:type="gramEnd"/>
      <w:r w:rsidRPr="0043592B">
        <w:rPr>
          <w:rFonts w:ascii="宋体" w:eastAsia="宋体" w:hAnsi="宋体" w:cs="宋体" w:hint="eastAsia"/>
          <w:szCs w:val="21"/>
        </w:rPr>
        <w:t>为愈也。聪明如女士，亦昧事理而言，</w:t>
      </w:r>
      <w:proofErr w:type="gramStart"/>
      <w:r w:rsidRPr="0043592B">
        <w:rPr>
          <w:rFonts w:ascii="宋体" w:eastAsia="宋体" w:hAnsi="宋体" w:cs="宋体" w:hint="eastAsia"/>
          <w:szCs w:val="21"/>
        </w:rPr>
        <w:t>取辞穷</w:t>
      </w:r>
      <w:proofErr w:type="gramEnd"/>
      <w:r w:rsidRPr="0043592B">
        <w:rPr>
          <w:rFonts w:ascii="宋体" w:eastAsia="宋体" w:hAnsi="宋体" w:cs="宋体" w:hint="eastAsia"/>
          <w:szCs w:val="21"/>
        </w:rPr>
        <w:t>以讥余，余复何辞焉，不禁为女士叹息之也。</w:t>
      </w:r>
    </w:p>
    <w:p w14:paraId="4C90F0D5"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（载</w:t>
      </w:r>
      <w:r w:rsidRPr="0043592B">
        <w:rPr>
          <w:rFonts w:ascii="宋体" w:eastAsia="宋体" w:hAnsi="宋体" w:cs="宋体" w:hint="eastAsia"/>
          <w:b/>
          <w:bCs/>
          <w:szCs w:val="21"/>
        </w:rPr>
        <w:t>一九二三年六月十九日「新国民杂志」</w:t>
      </w:r>
      <w:r w:rsidRPr="0043592B">
        <w:rPr>
          <w:rFonts w:ascii="宋体" w:eastAsia="宋体" w:hAnsi="宋体" w:cs="宋体" w:hint="eastAsia"/>
          <w:szCs w:val="21"/>
        </w:rPr>
        <w:t>）</w:t>
      </w:r>
    </w:p>
    <w:p w14:paraId="6F73E88D" w14:textId="3415B174" w:rsidR="0043592B" w:rsidRDefault="0043592B" w:rsidP="0043592B">
      <w:pPr>
        <w:rPr>
          <w:rFonts w:ascii="宋体" w:eastAsia="宋体" w:hAnsi="宋体" w:cs="宋体"/>
          <w:szCs w:val="21"/>
        </w:rPr>
      </w:pPr>
    </w:p>
    <w:p w14:paraId="5D3FDE66"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南华女学校演剧筹款之第一晚</w:t>
      </w:r>
    </w:p>
    <w:p w14:paraId="7643DE52" w14:textId="77777777" w:rsidR="008D5BAD" w:rsidRPr="008D5BAD" w:rsidRDefault="008D5BAD" w:rsidP="008D5BAD">
      <w:pPr>
        <w:rPr>
          <w:rFonts w:ascii="宋体" w:eastAsia="宋体" w:hAnsi="宋体" w:cs="宋体"/>
          <w:szCs w:val="21"/>
        </w:rPr>
      </w:pPr>
      <w:proofErr w:type="gramStart"/>
      <w:r w:rsidRPr="008D5BAD">
        <w:rPr>
          <w:rFonts w:ascii="宋体" w:eastAsia="宋体" w:hAnsi="宋体" w:cs="宋体" w:hint="eastAsia"/>
          <w:szCs w:val="21"/>
        </w:rPr>
        <w:t>昨</w:t>
      </w:r>
      <w:proofErr w:type="gramEnd"/>
      <w:r w:rsidRPr="008D5BAD">
        <w:rPr>
          <w:rFonts w:ascii="宋体" w:eastAsia="宋体" w:hAnsi="宋体" w:cs="宋体" w:hint="eastAsia"/>
          <w:szCs w:val="21"/>
        </w:rPr>
        <w:t>一号南华女学校演剧筹款会，假座大坡余</w:t>
      </w:r>
      <w:proofErr w:type="gramStart"/>
      <w:r w:rsidRPr="008D5BAD">
        <w:rPr>
          <w:rFonts w:ascii="宋体" w:eastAsia="宋体" w:hAnsi="宋体" w:cs="宋体" w:hint="eastAsia"/>
          <w:szCs w:val="21"/>
        </w:rPr>
        <w:t>东旋升平园</w:t>
      </w:r>
      <w:proofErr w:type="gramEnd"/>
      <w:r w:rsidRPr="008D5BAD">
        <w:rPr>
          <w:rFonts w:ascii="宋体" w:eastAsia="宋体" w:hAnsi="宋体" w:cs="宋体" w:hint="eastAsia"/>
          <w:szCs w:val="21"/>
        </w:rPr>
        <w:t>演剧筹款，到场参观者甚众，首由何国基君宣布，周献瑞君演说，是晚剧务由仁声白话剧社担任，剧名「家庭恩怨记」。共分六大幕，其剧情如下：</w:t>
      </w:r>
    </w:p>
    <w:p w14:paraId="24B4E5E1" w14:textId="77777777" w:rsidR="008D5BAD" w:rsidRPr="008D5BAD" w:rsidRDefault="008D5BAD" w:rsidP="008D5BAD">
      <w:pPr>
        <w:rPr>
          <w:rFonts w:ascii="宋体" w:eastAsia="宋体" w:hAnsi="宋体" w:cs="宋体"/>
          <w:szCs w:val="21"/>
        </w:rPr>
      </w:pPr>
      <w:proofErr w:type="gramStart"/>
      <w:r w:rsidRPr="008D5BAD">
        <w:rPr>
          <w:rFonts w:ascii="宋体" w:eastAsia="宋体" w:hAnsi="宋体" w:cs="宋体" w:hint="eastAsia"/>
          <w:szCs w:val="21"/>
        </w:rPr>
        <w:t>剧引</w:t>
      </w:r>
      <w:proofErr w:type="gramEnd"/>
      <w:r w:rsidRPr="008D5BAD">
        <w:rPr>
          <w:rFonts w:ascii="宋体" w:eastAsia="宋体" w:hAnsi="宋体" w:cs="宋体" w:hint="eastAsia"/>
          <w:szCs w:val="21"/>
        </w:rPr>
        <w:t>——自古盖世英雄，能驱雄兵十万，决胜于疆场，而不能驯服</w:t>
      </w:r>
      <w:proofErr w:type="gramStart"/>
      <w:r w:rsidRPr="008D5BAD">
        <w:rPr>
          <w:rFonts w:ascii="宋体" w:eastAsia="宋体" w:hAnsi="宋体" w:cs="宋体" w:hint="eastAsia"/>
          <w:szCs w:val="21"/>
        </w:rPr>
        <w:t>一</w:t>
      </w:r>
      <w:proofErr w:type="gramEnd"/>
      <w:r w:rsidRPr="008D5BAD">
        <w:rPr>
          <w:rFonts w:ascii="宋体" w:eastAsia="宋体" w:hAnsi="宋体" w:cs="宋体" w:hint="eastAsia"/>
          <w:szCs w:val="21"/>
        </w:rPr>
        <w:t>女子于</w:t>
      </w:r>
      <w:proofErr w:type="gramStart"/>
      <w:r w:rsidRPr="008D5BAD">
        <w:rPr>
          <w:rFonts w:ascii="宋体" w:eastAsia="宋体" w:hAnsi="宋体" w:cs="宋体" w:hint="eastAsia"/>
          <w:szCs w:val="21"/>
        </w:rPr>
        <w:t>帏</w:t>
      </w:r>
      <w:proofErr w:type="gramEnd"/>
      <w:r w:rsidRPr="008D5BAD">
        <w:rPr>
          <w:rFonts w:ascii="宋体" w:eastAsia="宋体" w:hAnsi="宋体" w:cs="宋体" w:hint="eastAsia"/>
          <w:szCs w:val="21"/>
        </w:rPr>
        <w:t>薄之内，是何故</w:t>
      </w:r>
      <w:proofErr w:type="gramStart"/>
      <w:r w:rsidRPr="008D5BAD">
        <w:rPr>
          <w:rFonts w:ascii="宋体" w:eastAsia="宋体" w:hAnsi="宋体" w:cs="宋体" w:hint="eastAsia"/>
          <w:szCs w:val="21"/>
        </w:rPr>
        <w:t>欤</w:t>
      </w:r>
      <w:proofErr w:type="gramEnd"/>
      <w:r w:rsidRPr="008D5BAD">
        <w:rPr>
          <w:rFonts w:ascii="宋体" w:eastAsia="宋体" w:hAnsi="宋体" w:cs="宋体" w:hint="eastAsia"/>
          <w:szCs w:val="21"/>
        </w:rPr>
        <w:t>，非智力之不足也，</w:t>
      </w:r>
      <w:proofErr w:type="gramStart"/>
      <w:r w:rsidRPr="008D5BAD">
        <w:rPr>
          <w:rFonts w:ascii="宋体" w:eastAsia="宋体" w:hAnsi="宋体" w:cs="宋体" w:hint="eastAsia"/>
          <w:szCs w:val="21"/>
        </w:rPr>
        <w:t>实深入</w:t>
      </w:r>
      <w:proofErr w:type="gramEnd"/>
      <w:r w:rsidRPr="008D5BAD">
        <w:rPr>
          <w:rFonts w:ascii="宋体" w:eastAsia="宋体" w:hAnsi="宋体" w:cs="宋体" w:hint="eastAsia"/>
          <w:szCs w:val="21"/>
        </w:rPr>
        <w:t>情魔，迷离颠倒，遂</w:t>
      </w:r>
      <w:proofErr w:type="gramStart"/>
      <w:r w:rsidRPr="008D5BAD">
        <w:rPr>
          <w:rFonts w:ascii="宋体" w:eastAsia="宋体" w:hAnsi="宋体" w:cs="宋体" w:hint="eastAsia"/>
          <w:szCs w:val="21"/>
        </w:rPr>
        <w:t>弗</w:t>
      </w:r>
      <w:proofErr w:type="gramEnd"/>
      <w:r w:rsidRPr="008D5BAD">
        <w:rPr>
          <w:rFonts w:ascii="宋体" w:eastAsia="宋体" w:hAnsi="宋体" w:cs="宋体" w:hint="eastAsia"/>
          <w:szCs w:val="21"/>
        </w:rPr>
        <w:t>能摆脱耳。然十年一觉扬州梦，赢得青楼薄幸名，斯语也，诚为普天下之沉湎爱河沦</w:t>
      </w:r>
      <w:proofErr w:type="gramStart"/>
      <w:r w:rsidRPr="008D5BAD">
        <w:rPr>
          <w:rFonts w:ascii="宋体" w:eastAsia="宋体" w:hAnsi="宋体" w:cs="宋体" w:hint="eastAsia"/>
          <w:szCs w:val="21"/>
        </w:rPr>
        <w:t>溺</w:t>
      </w:r>
      <w:proofErr w:type="gramEnd"/>
      <w:r w:rsidRPr="008D5BAD">
        <w:rPr>
          <w:rFonts w:ascii="宋体" w:eastAsia="宋体" w:hAnsi="宋体" w:cs="宋体" w:hint="eastAsia"/>
          <w:szCs w:val="21"/>
        </w:rPr>
        <w:t>情海者之当头棒。</w:t>
      </w:r>
      <w:proofErr w:type="gramStart"/>
      <w:r w:rsidRPr="008D5BAD">
        <w:rPr>
          <w:rFonts w:ascii="宋体" w:eastAsia="宋体" w:hAnsi="宋体" w:cs="宋体" w:hint="eastAsia"/>
          <w:szCs w:val="21"/>
        </w:rPr>
        <w:t>顾情之</w:t>
      </w:r>
      <w:proofErr w:type="gramEnd"/>
      <w:r w:rsidRPr="008D5BAD">
        <w:rPr>
          <w:rFonts w:ascii="宋体" w:eastAsia="宋体" w:hAnsi="宋体" w:cs="宋体" w:hint="eastAsia"/>
          <w:szCs w:val="21"/>
        </w:rPr>
        <w:t>为用，与有生而具来，芸芸众生，又</w:t>
      </w:r>
      <w:proofErr w:type="gramStart"/>
      <w:r w:rsidRPr="008D5BAD">
        <w:rPr>
          <w:rFonts w:ascii="宋体" w:eastAsia="宋体" w:hAnsi="宋体" w:cs="宋体" w:hint="eastAsia"/>
          <w:szCs w:val="21"/>
        </w:rPr>
        <w:t>曷克若</w:t>
      </w:r>
      <w:proofErr w:type="gramEnd"/>
      <w:r w:rsidRPr="008D5BAD">
        <w:rPr>
          <w:rFonts w:ascii="宋体" w:eastAsia="宋体" w:hAnsi="宋体" w:cs="宋体" w:hint="eastAsia"/>
          <w:szCs w:val="21"/>
        </w:rPr>
        <w:t>太上之忘情乎，呜呼，精卫难填恨海，</w:t>
      </w:r>
      <w:proofErr w:type="gramStart"/>
      <w:r w:rsidRPr="008D5BAD">
        <w:rPr>
          <w:rFonts w:ascii="宋体" w:eastAsia="宋体" w:hAnsi="宋体" w:cs="宋体" w:hint="eastAsia"/>
          <w:szCs w:val="21"/>
        </w:rPr>
        <w:t>娲皇莫补情</w:t>
      </w:r>
      <w:proofErr w:type="gramEnd"/>
      <w:r w:rsidRPr="008D5BAD">
        <w:rPr>
          <w:rFonts w:ascii="宋体" w:eastAsia="宋体" w:hAnsi="宋体" w:cs="宋体" w:hint="eastAsia"/>
          <w:szCs w:val="21"/>
        </w:rPr>
        <w:t>天，舞</w:t>
      </w:r>
      <w:proofErr w:type="gramStart"/>
      <w:r w:rsidRPr="008D5BAD">
        <w:rPr>
          <w:rFonts w:ascii="宋体" w:eastAsia="宋体" w:hAnsi="宋体" w:cs="宋体" w:hint="eastAsia"/>
          <w:szCs w:val="21"/>
        </w:rPr>
        <w:t>袖歌衫</w:t>
      </w:r>
      <w:proofErr w:type="gramEnd"/>
      <w:r w:rsidRPr="008D5BAD">
        <w:rPr>
          <w:rFonts w:ascii="宋体" w:eastAsia="宋体" w:hAnsi="宋体" w:cs="宋体" w:hint="eastAsia"/>
          <w:szCs w:val="21"/>
        </w:rPr>
        <w:t>之地，即败</w:t>
      </w:r>
      <w:proofErr w:type="gramStart"/>
      <w:r w:rsidRPr="008D5BAD">
        <w:rPr>
          <w:rFonts w:ascii="宋体" w:eastAsia="宋体" w:hAnsi="宋体" w:cs="宋体" w:hint="eastAsia"/>
          <w:szCs w:val="21"/>
        </w:rPr>
        <w:t>名裂身之</w:t>
      </w:r>
      <w:proofErr w:type="gramEnd"/>
      <w:r w:rsidRPr="008D5BAD">
        <w:rPr>
          <w:rFonts w:ascii="宋体" w:eastAsia="宋体" w:hAnsi="宋体" w:cs="宋体" w:hint="eastAsia"/>
          <w:szCs w:val="21"/>
        </w:rPr>
        <w:t>基，</w:t>
      </w:r>
      <w:proofErr w:type="gramStart"/>
      <w:r w:rsidRPr="008D5BAD">
        <w:rPr>
          <w:rFonts w:ascii="宋体" w:eastAsia="宋体" w:hAnsi="宋体" w:cs="宋体" w:hint="eastAsia"/>
          <w:szCs w:val="21"/>
        </w:rPr>
        <w:t>吾述演斯剧</w:t>
      </w:r>
      <w:proofErr w:type="gramEnd"/>
      <w:r w:rsidRPr="008D5BAD">
        <w:rPr>
          <w:rFonts w:ascii="宋体" w:eastAsia="宋体" w:hAnsi="宋体" w:cs="宋体" w:hint="eastAsia"/>
          <w:szCs w:val="21"/>
        </w:rPr>
        <w:t>不禁为之悚然，阅者勿作游戏三昧观可也。第一幕「沉湎」。</w:t>
      </w:r>
      <w:bookmarkStart w:id="125" w:name="_Hlk12953416"/>
      <w:proofErr w:type="gramStart"/>
      <w:r w:rsidRPr="008D5BAD">
        <w:rPr>
          <w:rFonts w:ascii="宋体" w:eastAsia="宋体" w:hAnsi="宋体" w:cs="宋体" w:hint="eastAsia"/>
          <w:szCs w:val="21"/>
        </w:rPr>
        <w:t>花丛香</w:t>
      </w:r>
      <w:proofErr w:type="gramEnd"/>
      <w:r w:rsidRPr="008D5BAD">
        <w:rPr>
          <w:rFonts w:ascii="宋体" w:eastAsia="宋体" w:hAnsi="宋体" w:cs="宋体" w:hint="eastAsia"/>
          <w:szCs w:val="21"/>
        </w:rPr>
        <w:t>国，真个魂消，酒绿灯红，最能丧志，一失足便成千古恨，吾人不禁为普天下之沉湎者</w:t>
      </w:r>
      <w:proofErr w:type="gramStart"/>
      <w:r w:rsidRPr="008D5BAD">
        <w:rPr>
          <w:rFonts w:ascii="宋体" w:eastAsia="宋体" w:hAnsi="宋体" w:cs="宋体" w:hint="eastAsia"/>
          <w:szCs w:val="21"/>
        </w:rPr>
        <w:t>恸</w:t>
      </w:r>
      <w:proofErr w:type="gramEnd"/>
      <w:r w:rsidRPr="008D5BAD">
        <w:rPr>
          <w:rFonts w:ascii="宋体" w:eastAsia="宋体" w:hAnsi="宋体" w:cs="宋体" w:hint="eastAsia"/>
          <w:szCs w:val="21"/>
        </w:rPr>
        <w:t>，</w:t>
      </w:r>
      <w:bookmarkStart w:id="126" w:name="_Hlk12953277"/>
      <w:r w:rsidRPr="008D5BAD">
        <w:rPr>
          <w:rFonts w:ascii="宋体" w:eastAsia="宋体" w:hAnsi="宋体" w:cs="宋体" w:hint="eastAsia"/>
          <w:color w:val="FF0000"/>
          <w:szCs w:val="21"/>
        </w:rPr>
        <w:t>不意</w:t>
      </w:r>
      <w:bookmarkEnd w:id="126"/>
      <w:r w:rsidRPr="008D5BAD">
        <w:rPr>
          <w:rFonts w:ascii="宋体" w:eastAsia="宋体" w:hAnsi="宋体" w:cs="宋体" w:hint="eastAsia"/>
          <w:szCs w:val="21"/>
        </w:rPr>
        <w:t>有王强其人者，年逾不惑，尚</w:t>
      </w:r>
      <w:proofErr w:type="gramStart"/>
      <w:r w:rsidRPr="008D5BAD">
        <w:rPr>
          <w:rFonts w:ascii="宋体" w:eastAsia="宋体" w:hAnsi="宋体" w:cs="宋体" w:hint="eastAsia"/>
          <w:szCs w:val="21"/>
        </w:rPr>
        <w:t>懵</w:t>
      </w:r>
      <w:proofErr w:type="gramEnd"/>
      <w:r w:rsidRPr="008D5BAD">
        <w:rPr>
          <w:rFonts w:ascii="宋体" w:eastAsia="宋体" w:hAnsi="宋体" w:cs="宋体" w:hint="eastAsia"/>
          <w:szCs w:val="21"/>
        </w:rPr>
        <w:t>懵然自号风流佳士，</w:t>
      </w:r>
      <w:proofErr w:type="gramStart"/>
      <w:r w:rsidRPr="008D5BAD">
        <w:rPr>
          <w:rFonts w:ascii="宋体" w:eastAsia="宋体" w:hAnsi="宋体" w:cs="宋体" w:hint="eastAsia"/>
          <w:szCs w:val="21"/>
        </w:rPr>
        <w:t>妄蹈情</w:t>
      </w:r>
      <w:proofErr w:type="gramEnd"/>
      <w:r w:rsidRPr="008D5BAD">
        <w:rPr>
          <w:rFonts w:ascii="宋体" w:eastAsia="宋体" w:hAnsi="宋体" w:cs="宋体" w:hint="eastAsia"/>
          <w:szCs w:val="21"/>
        </w:rPr>
        <w:t>高，其后身败名裂基于此。</w:t>
      </w:r>
      <w:bookmarkEnd w:id="125"/>
      <w:r w:rsidRPr="008D5BAD">
        <w:rPr>
          <w:rFonts w:ascii="宋体" w:eastAsia="宋体" w:hAnsi="宋体" w:cs="宋体" w:hint="eastAsia"/>
          <w:szCs w:val="21"/>
        </w:rPr>
        <w:t>第二幕「密谋」。</w:t>
      </w:r>
      <w:proofErr w:type="gramStart"/>
      <w:r w:rsidRPr="008D5BAD">
        <w:rPr>
          <w:rFonts w:ascii="宋体" w:eastAsia="宋体" w:hAnsi="宋体" w:cs="宋体" w:hint="eastAsia"/>
          <w:szCs w:val="21"/>
        </w:rPr>
        <w:t>小柳自脱离</w:t>
      </w:r>
      <w:proofErr w:type="gramEnd"/>
      <w:r w:rsidRPr="008D5BAD">
        <w:rPr>
          <w:rFonts w:ascii="宋体" w:eastAsia="宋体" w:hAnsi="宋体" w:cs="宋体" w:hint="eastAsia"/>
          <w:szCs w:val="21"/>
        </w:rPr>
        <w:t>香国，居然作王家之上炉香矣。顾野花难驯，</w:t>
      </w:r>
      <w:proofErr w:type="gramStart"/>
      <w:r w:rsidRPr="008D5BAD">
        <w:rPr>
          <w:rFonts w:ascii="宋体" w:eastAsia="宋体" w:hAnsi="宋体" w:cs="宋体" w:hint="eastAsia"/>
          <w:szCs w:val="21"/>
        </w:rPr>
        <w:t>虽盈庭婢仆</w:t>
      </w:r>
      <w:proofErr w:type="gramEnd"/>
      <w:r w:rsidRPr="008D5BAD">
        <w:rPr>
          <w:rFonts w:ascii="宋体" w:eastAsia="宋体" w:hAnsi="宋体" w:cs="宋体" w:hint="eastAsia"/>
          <w:szCs w:val="21"/>
        </w:rPr>
        <w:t>，一呼而百诺，意</w:t>
      </w:r>
      <w:proofErr w:type="gramStart"/>
      <w:r w:rsidRPr="008D5BAD">
        <w:rPr>
          <w:rFonts w:ascii="宋体" w:eastAsia="宋体" w:hAnsi="宋体" w:cs="宋体" w:hint="eastAsia"/>
          <w:szCs w:val="21"/>
        </w:rPr>
        <w:t>弗</w:t>
      </w:r>
      <w:proofErr w:type="gramEnd"/>
      <w:r w:rsidRPr="008D5BAD">
        <w:rPr>
          <w:rFonts w:ascii="宋体" w:eastAsia="宋体" w:hAnsi="宋体" w:cs="宋体" w:hint="eastAsia"/>
          <w:szCs w:val="21"/>
        </w:rPr>
        <w:t>足也，时与旧识李某往还，渐而谋及王某之资财，</w:t>
      </w:r>
      <w:proofErr w:type="gramStart"/>
      <w:r w:rsidRPr="008D5BAD">
        <w:rPr>
          <w:rFonts w:ascii="宋体" w:eastAsia="宋体" w:hAnsi="宋体" w:cs="宋体" w:hint="eastAsia"/>
          <w:szCs w:val="21"/>
        </w:rPr>
        <w:t>冀遂其</w:t>
      </w:r>
      <w:proofErr w:type="gramEnd"/>
      <w:r w:rsidRPr="008D5BAD">
        <w:rPr>
          <w:rFonts w:ascii="宋体" w:eastAsia="宋体" w:hAnsi="宋体" w:cs="宋体" w:hint="eastAsia"/>
          <w:szCs w:val="21"/>
        </w:rPr>
        <w:t>双飞之愿。佛</w:t>
      </w:r>
      <w:proofErr w:type="gramStart"/>
      <w:r w:rsidRPr="008D5BAD">
        <w:rPr>
          <w:rFonts w:ascii="宋体" w:eastAsia="宋体" w:hAnsi="宋体" w:cs="宋体" w:hint="eastAsia"/>
          <w:szCs w:val="21"/>
        </w:rPr>
        <w:t>说财乃</w:t>
      </w:r>
      <w:proofErr w:type="gramEnd"/>
      <w:r w:rsidRPr="008D5BAD">
        <w:rPr>
          <w:rFonts w:ascii="宋体" w:eastAsia="宋体" w:hAnsi="宋体" w:cs="宋体" w:hint="eastAsia"/>
          <w:szCs w:val="21"/>
        </w:rPr>
        <w:t>惹祸根苗信焉。第三幕「巧弄」。</w:t>
      </w:r>
      <w:bookmarkStart w:id="127" w:name="_Hlk12953753"/>
      <w:r w:rsidRPr="008D5BAD">
        <w:rPr>
          <w:rFonts w:ascii="宋体" w:eastAsia="宋体" w:hAnsi="宋体" w:cs="宋体" w:hint="eastAsia"/>
          <w:szCs w:val="21"/>
        </w:rPr>
        <w:t>小柳阴谋不果，王虽有</w:t>
      </w:r>
      <w:proofErr w:type="gramStart"/>
      <w:r w:rsidRPr="008D5BAD">
        <w:rPr>
          <w:rFonts w:ascii="宋体" w:eastAsia="宋体" w:hAnsi="宋体" w:cs="宋体" w:hint="eastAsia"/>
          <w:szCs w:val="21"/>
        </w:rPr>
        <w:t>疑</w:t>
      </w:r>
      <w:proofErr w:type="gramEnd"/>
      <w:r w:rsidRPr="008D5BAD">
        <w:rPr>
          <w:rFonts w:ascii="宋体" w:eastAsia="宋体" w:hAnsi="宋体" w:cs="宋体" w:hint="eastAsia"/>
          <w:szCs w:val="21"/>
        </w:rPr>
        <w:t>及，奈</w:t>
      </w:r>
      <w:proofErr w:type="gramStart"/>
      <w:r w:rsidRPr="008D5BAD">
        <w:rPr>
          <w:rFonts w:ascii="宋体" w:eastAsia="宋体" w:hAnsi="宋体" w:cs="宋体" w:hint="eastAsia"/>
          <w:szCs w:val="21"/>
        </w:rPr>
        <w:t>狡</w:t>
      </w:r>
      <w:proofErr w:type="gramEnd"/>
      <w:r w:rsidRPr="008D5BAD">
        <w:rPr>
          <w:rFonts w:ascii="宋体" w:eastAsia="宋体" w:hAnsi="宋体" w:cs="宋体" w:hint="eastAsia"/>
          <w:szCs w:val="21"/>
        </w:rPr>
        <w:t>人善诈，</w:t>
      </w:r>
      <w:proofErr w:type="gramStart"/>
      <w:r w:rsidRPr="008D5BAD">
        <w:rPr>
          <w:rFonts w:ascii="宋体" w:eastAsia="宋体" w:hAnsi="宋体" w:cs="宋体" w:hint="eastAsia"/>
          <w:szCs w:val="21"/>
        </w:rPr>
        <w:t>益伪献殷勤</w:t>
      </w:r>
      <w:proofErr w:type="gramEnd"/>
      <w:r w:rsidRPr="008D5BAD">
        <w:rPr>
          <w:rFonts w:ascii="宋体" w:eastAsia="宋体" w:hAnsi="宋体" w:cs="宋体" w:hint="eastAsia"/>
          <w:szCs w:val="21"/>
        </w:rPr>
        <w:t>，邀王之宠，</w:t>
      </w:r>
      <w:proofErr w:type="gramStart"/>
      <w:r w:rsidRPr="008D5BAD">
        <w:rPr>
          <w:rFonts w:ascii="宋体" w:eastAsia="宋体" w:hAnsi="宋体" w:cs="宋体" w:hint="eastAsia"/>
          <w:szCs w:val="21"/>
        </w:rPr>
        <w:t>而移祸于</w:t>
      </w:r>
      <w:proofErr w:type="gramEnd"/>
      <w:r w:rsidRPr="008D5BAD">
        <w:rPr>
          <w:rFonts w:ascii="宋体" w:eastAsia="宋体" w:hAnsi="宋体" w:cs="宋体" w:hint="eastAsia"/>
          <w:szCs w:val="21"/>
        </w:rPr>
        <w:t>他人，果也，王某饱尝迷汤，以致言听计从，</w:t>
      </w:r>
      <w:proofErr w:type="gramStart"/>
      <w:r w:rsidRPr="008D5BAD">
        <w:rPr>
          <w:rFonts w:ascii="宋体" w:eastAsia="宋体" w:hAnsi="宋体" w:cs="宋体" w:hint="eastAsia"/>
          <w:szCs w:val="21"/>
        </w:rPr>
        <w:t>目子不肖</w:t>
      </w:r>
      <w:proofErr w:type="gramEnd"/>
      <w:r w:rsidRPr="008D5BAD">
        <w:rPr>
          <w:rFonts w:ascii="宋体" w:eastAsia="宋体" w:hAnsi="宋体" w:cs="宋体" w:hint="eastAsia"/>
          <w:szCs w:val="21"/>
        </w:rPr>
        <w:t>，雷霆之下，置辩不容，家庭惨变，从此</w:t>
      </w:r>
      <w:r w:rsidRPr="008D5BAD">
        <w:rPr>
          <w:rFonts w:ascii="宋体" w:eastAsia="宋体" w:hAnsi="宋体" w:cs="宋体" w:hint="eastAsia"/>
          <w:color w:val="FF0000"/>
          <w:szCs w:val="21"/>
        </w:rPr>
        <w:t>兆</w:t>
      </w:r>
      <w:r w:rsidRPr="008D5BAD">
        <w:rPr>
          <w:rFonts w:ascii="宋体" w:eastAsia="宋体" w:hAnsi="宋体" w:cs="宋体" w:hint="eastAsia"/>
          <w:szCs w:val="21"/>
        </w:rPr>
        <w:t>矣。</w:t>
      </w:r>
      <w:bookmarkEnd w:id="127"/>
      <w:r w:rsidRPr="008D5BAD">
        <w:rPr>
          <w:rFonts w:ascii="宋体" w:eastAsia="宋体" w:hAnsi="宋体" w:cs="宋体" w:hint="eastAsia"/>
          <w:szCs w:val="21"/>
        </w:rPr>
        <w:t>第四幕「难瞒」。</w:t>
      </w:r>
      <w:bookmarkStart w:id="128" w:name="_Hlk12953974"/>
      <w:r w:rsidRPr="008D5BAD">
        <w:rPr>
          <w:rFonts w:ascii="宋体" w:eastAsia="宋体" w:hAnsi="宋体" w:cs="宋体" w:hint="eastAsia"/>
          <w:szCs w:val="21"/>
        </w:rPr>
        <w:t>王某</w:t>
      </w:r>
      <w:proofErr w:type="gramStart"/>
      <w:r w:rsidRPr="008D5BAD">
        <w:rPr>
          <w:rFonts w:ascii="宋体" w:eastAsia="宋体" w:hAnsi="宋体" w:cs="宋体" w:hint="eastAsia"/>
          <w:szCs w:val="21"/>
        </w:rPr>
        <w:t>被谋虽幸</w:t>
      </w:r>
      <w:proofErr w:type="gramEnd"/>
      <w:r w:rsidRPr="008D5BAD">
        <w:rPr>
          <w:rFonts w:ascii="宋体" w:eastAsia="宋体" w:hAnsi="宋体" w:cs="宋体" w:hint="eastAsia"/>
          <w:szCs w:val="21"/>
        </w:rPr>
        <w:t>早觉，</w:t>
      </w:r>
      <w:proofErr w:type="gramStart"/>
      <w:r w:rsidRPr="008D5BAD">
        <w:rPr>
          <w:rFonts w:ascii="宋体" w:eastAsia="宋体" w:hAnsi="宋体" w:cs="宋体" w:hint="eastAsia"/>
          <w:szCs w:val="21"/>
        </w:rPr>
        <w:t>毎</w:t>
      </w:r>
      <w:proofErr w:type="gramEnd"/>
      <w:r w:rsidRPr="008D5BAD">
        <w:rPr>
          <w:rFonts w:ascii="宋体" w:eastAsia="宋体" w:hAnsi="宋体" w:cs="宋体" w:hint="eastAsia"/>
          <w:szCs w:val="21"/>
        </w:rPr>
        <w:t>欲澈底查究，苦无充足理由，徒唤奈何，</w:t>
      </w:r>
      <w:bookmarkStart w:id="129" w:name="_Hlk12953894"/>
      <w:proofErr w:type="gramStart"/>
      <w:r w:rsidRPr="008D5BAD">
        <w:rPr>
          <w:rFonts w:ascii="宋体" w:eastAsia="宋体" w:hAnsi="宋体" w:cs="宋体" w:hint="eastAsia"/>
          <w:color w:val="FF0000"/>
          <w:szCs w:val="21"/>
        </w:rPr>
        <w:t>迨</w:t>
      </w:r>
      <w:bookmarkEnd w:id="129"/>
      <w:proofErr w:type="gramEnd"/>
      <w:r w:rsidRPr="008D5BAD">
        <w:rPr>
          <w:rFonts w:ascii="宋体" w:eastAsia="宋体" w:hAnsi="宋体" w:cs="宋体" w:hint="eastAsia"/>
          <w:szCs w:val="21"/>
        </w:rPr>
        <w:t>由家人于无意捉获李某，斯时也，小柳之狡猾如照秦镜矣。</w:t>
      </w:r>
      <w:bookmarkEnd w:id="128"/>
      <w:r w:rsidRPr="008D5BAD">
        <w:rPr>
          <w:rFonts w:ascii="宋体" w:eastAsia="宋体" w:hAnsi="宋体" w:cs="宋体" w:hint="eastAsia"/>
          <w:szCs w:val="21"/>
        </w:rPr>
        <w:t>第五幕「奸逃」。李某与</w:t>
      </w:r>
      <w:proofErr w:type="gramStart"/>
      <w:r w:rsidRPr="008D5BAD">
        <w:rPr>
          <w:rFonts w:ascii="宋体" w:eastAsia="宋体" w:hAnsi="宋体" w:cs="宋体" w:hint="eastAsia"/>
          <w:szCs w:val="21"/>
        </w:rPr>
        <w:t>小柳盗产之</w:t>
      </w:r>
      <w:proofErr w:type="gramEnd"/>
      <w:r w:rsidRPr="008D5BAD">
        <w:rPr>
          <w:rFonts w:ascii="宋体" w:eastAsia="宋体" w:hAnsi="宋体" w:cs="宋体" w:hint="eastAsia"/>
          <w:szCs w:val="21"/>
        </w:rPr>
        <w:t>谋尽白当堂，王某怒火中烧，欲挥慧剑而斩情魔，怎奈情关最难逃过，以故反遭其毒手，竟获逃脱远扬，</w:t>
      </w:r>
      <w:proofErr w:type="gramStart"/>
      <w:r w:rsidRPr="008D5BAD">
        <w:rPr>
          <w:rFonts w:ascii="宋体" w:eastAsia="宋体" w:hAnsi="宋体" w:cs="宋体" w:hint="eastAsia"/>
          <w:szCs w:val="21"/>
        </w:rPr>
        <w:t>幸伤非</w:t>
      </w:r>
      <w:proofErr w:type="gramEnd"/>
      <w:r w:rsidRPr="008D5BAD">
        <w:rPr>
          <w:rFonts w:ascii="宋体" w:eastAsia="宋体" w:hAnsi="宋体" w:cs="宋体" w:hint="eastAsia"/>
          <w:szCs w:val="21"/>
        </w:rPr>
        <w:t>要害，尚能指挥家人追凶。第六幕「追凶」。</w:t>
      </w:r>
      <w:proofErr w:type="gramStart"/>
      <w:r w:rsidRPr="008D5BAD">
        <w:rPr>
          <w:rFonts w:ascii="宋体" w:eastAsia="宋体" w:hAnsi="宋体" w:cs="宋体" w:hint="eastAsia"/>
          <w:szCs w:val="21"/>
        </w:rPr>
        <w:t>小柳自脱身</w:t>
      </w:r>
      <w:proofErr w:type="gramEnd"/>
      <w:r w:rsidRPr="008D5BAD">
        <w:rPr>
          <w:rFonts w:ascii="宋体" w:eastAsia="宋体" w:hAnsi="宋体" w:cs="宋体" w:hint="eastAsia"/>
          <w:szCs w:val="21"/>
        </w:rPr>
        <w:t>后，与李某</w:t>
      </w:r>
      <w:r w:rsidRPr="008D5BAD">
        <w:rPr>
          <w:rFonts w:ascii="宋体" w:eastAsia="宋体" w:hAnsi="宋体" w:cs="宋体" w:hint="eastAsia"/>
          <w:color w:val="FF0000"/>
          <w:szCs w:val="21"/>
        </w:rPr>
        <w:t>叙首</w:t>
      </w:r>
      <w:r w:rsidRPr="008D5BAD">
        <w:rPr>
          <w:rFonts w:ascii="宋体" w:eastAsia="宋体" w:hAnsi="宋体" w:cs="宋体" w:hint="eastAsia"/>
          <w:szCs w:val="21"/>
        </w:rPr>
        <w:t>，以为所得盗财可双宿双栖居温柔乡里矣。</w:t>
      </w:r>
      <w:bookmarkStart w:id="130" w:name="_Hlk12954239"/>
      <w:proofErr w:type="gramStart"/>
      <w:r w:rsidRPr="008D5BAD">
        <w:rPr>
          <w:rFonts w:ascii="宋体" w:eastAsia="宋体" w:hAnsi="宋体" w:cs="宋体" w:hint="eastAsia"/>
          <w:szCs w:val="21"/>
        </w:rPr>
        <w:t>殊料王之</w:t>
      </w:r>
      <w:proofErr w:type="gramEnd"/>
      <w:r w:rsidRPr="008D5BAD">
        <w:rPr>
          <w:rFonts w:ascii="宋体" w:eastAsia="宋体" w:hAnsi="宋体" w:cs="宋体" w:hint="eastAsia"/>
          <w:szCs w:val="21"/>
        </w:rPr>
        <w:t>媳梅仙跟踪而至，虚与委蛇，而李某利梅多金，竟置小柳于死，</w:t>
      </w:r>
      <w:proofErr w:type="gramStart"/>
      <w:r w:rsidRPr="008D5BAD">
        <w:rPr>
          <w:rFonts w:ascii="宋体" w:eastAsia="宋体" w:hAnsi="宋体" w:cs="宋体" w:hint="eastAsia"/>
          <w:color w:val="FF0000"/>
          <w:szCs w:val="21"/>
        </w:rPr>
        <w:t>迨</w:t>
      </w:r>
      <w:proofErr w:type="gramEnd"/>
      <w:r w:rsidRPr="008D5BAD">
        <w:rPr>
          <w:rFonts w:ascii="宋体" w:eastAsia="宋体" w:hAnsi="宋体" w:cs="宋体" w:hint="eastAsia"/>
          <w:szCs w:val="21"/>
        </w:rPr>
        <w:t>事</w:t>
      </w:r>
      <w:proofErr w:type="gramStart"/>
      <w:r w:rsidRPr="008D5BAD">
        <w:rPr>
          <w:rFonts w:ascii="宋体" w:eastAsia="宋体" w:hAnsi="宋体" w:cs="宋体" w:hint="eastAsia"/>
          <w:szCs w:val="21"/>
        </w:rPr>
        <w:t>毕而警兵</w:t>
      </w:r>
      <w:proofErr w:type="gramEnd"/>
      <w:r w:rsidRPr="008D5BAD">
        <w:rPr>
          <w:rFonts w:ascii="宋体" w:eastAsia="宋体" w:hAnsi="宋体" w:cs="宋体" w:hint="eastAsia"/>
          <w:szCs w:val="21"/>
        </w:rPr>
        <w:t>已登门而来，互相决斗，卒死于梅之刀下，遂为全剧之</w:t>
      </w:r>
      <w:r w:rsidRPr="008D5BAD">
        <w:rPr>
          <w:rFonts w:ascii="宋体" w:eastAsia="宋体" w:hAnsi="宋体" w:cs="宋体" w:hint="eastAsia"/>
          <w:color w:val="FF0000"/>
          <w:szCs w:val="21"/>
        </w:rPr>
        <w:t>归宿</w:t>
      </w:r>
      <w:r w:rsidRPr="008D5BAD">
        <w:rPr>
          <w:rFonts w:ascii="宋体" w:eastAsia="宋体" w:hAnsi="宋体" w:cs="宋体" w:hint="eastAsia"/>
          <w:szCs w:val="21"/>
        </w:rPr>
        <w:t>焉。</w:t>
      </w:r>
    </w:p>
    <w:bookmarkEnd w:id="130"/>
    <w:p w14:paraId="4AE3A667"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（载</w:t>
      </w:r>
      <w:r w:rsidRPr="008D5BAD">
        <w:rPr>
          <w:rFonts w:ascii="宋体" w:eastAsia="宋体" w:hAnsi="宋体" w:cs="宋体" w:hint="eastAsia"/>
          <w:b/>
          <w:bCs/>
          <w:szCs w:val="21"/>
        </w:rPr>
        <w:t>一九二三年五月二日「新国民日报」</w:t>
      </w:r>
      <w:r w:rsidRPr="008D5BAD">
        <w:rPr>
          <w:rFonts w:ascii="宋体" w:eastAsia="宋体" w:hAnsi="宋体" w:cs="宋体" w:hint="eastAsia"/>
          <w:szCs w:val="21"/>
        </w:rPr>
        <w:t>&gt;</w:t>
      </w:r>
    </w:p>
    <w:p w14:paraId="1A73AA11" w14:textId="77777777" w:rsidR="008D5BAD" w:rsidRPr="008D5BAD" w:rsidRDefault="008D5BAD" w:rsidP="008D5BAD">
      <w:pPr>
        <w:rPr>
          <w:rFonts w:ascii="宋体" w:eastAsia="宋体" w:hAnsi="宋体" w:cs="宋体"/>
          <w:szCs w:val="21"/>
        </w:rPr>
      </w:pPr>
    </w:p>
    <w:p w14:paraId="62501030"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南华女学校演剧筹款第二晚</w:t>
      </w:r>
    </w:p>
    <w:p w14:paraId="3489DC40"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昨晩为南华女学校建校演剧筹款会演剧之第二晩。</w:t>
      </w:r>
      <w:proofErr w:type="gramStart"/>
      <w:r w:rsidRPr="008D5BAD">
        <w:rPr>
          <w:rFonts w:ascii="宋体" w:eastAsia="宋体" w:hAnsi="宋体" w:cs="宋体" w:hint="eastAsia"/>
          <w:szCs w:val="21"/>
        </w:rPr>
        <w:t>八时首由何国基</w:t>
      </w:r>
      <w:proofErr w:type="gramEnd"/>
      <w:r w:rsidRPr="008D5BAD">
        <w:rPr>
          <w:rFonts w:ascii="宋体" w:eastAsia="宋体" w:hAnsi="宋体" w:cs="宋体" w:hint="eastAsia"/>
          <w:szCs w:val="21"/>
        </w:rPr>
        <w:t>先生宣布，次罗昌先生演说，该校校友会会员报告，毕，开演白话剧「沧桑变」（由该校校友会排演）。共分六幕，其剧情如下：第一幕「意外变」。苏翁逸民者，病老辞官，著书梓里，一日，家底集谈之余，夫人郭氏命老仆亚振，护送女儿志虹等到姑母许家探访，</w:t>
      </w:r>
      <w:r w:rsidRPr="008D5BAD">
        <w:rPr>
          <w:rFonts w:ascii="宋体" w:eastAsia="宋体" w:hAnsi="宋体" w:cs="宋体" w:hint="eastAsia"/>
          <w:color w:val="FF0000"/>
          <w:szCs w:val="21"/>
        </w:rPr>
        <w:t>不意</w:t>
      </w:r>
      <w:r w:rsidRPr="008D5BAD">
        <w:rPr>
          <w:rFonts w:ascii="宋体" w:eastAsia="宋体" w:hAnsi="宋体" w:cs="宋体" w:hint="eastAsia"/>
          <w:szCs w:val="21"/>
        </w:rPr>
        <w:t>竟于志虹等离家之夜，忽来强盗数人将逸民夫妇及小儿杀死，</w:t>
      </w:r>
      <w:proofErr w:type="gramStart"/>
      <w:r w:rsidRPr="008D5BAD">
        <w:rPr>
          <w:rFonts w:ascii="宋体" w:eastAsia="宋体" w:hAnsi="宋体" w:cs="宋体" w:hint="eastAsia"/>
          <w:szCs w:val="21"/>
        </w:rPr>
        <w:t>迨</w:t>
      </w:r>
      <w:proofErr w:type="gramEnd"/>
      <w:r w:rsidRPr="008D5BAD">
        <w:rPr>
          <w:rFonts w:ascii="宋体" w:eastAsia="宋体" w:hAnsi="宋体" w:cs="宋体" w:hint="eastAsia"/>
          <w:szCs w:val="21"/>
        </w:rPr>
        <w:t>老仆回来，</w:t>
      </w:r>
      <w:proofErr w:type="gramStart"/>
      <w:r w:rsidRPr="008D5BAD">
        <w:rPr>
          <w:rFonts w:ascii="宋体" w:eastAsia="宋体" w:hAnsi="宋体" w:cs="宋体" w:hint="eastAsia"/>
          <w:szCs w:val="21"/>
        </w:rPr>
        <w:t>贼始惊</w:t>
      </w:r>
      <w:proofErr w:type="gramEnd"/>
      <w:r w:rsidRPr="008D5BAD">
        <w:rPr>
          <w:rFonts w:ascii="宋体" w:eastAsia="宋体" w:hAnsi="宋体" w:cs="宋体" w:hint="eastAsia"/>
          <w:szCs w:val="21"/>
        </w:rPr>
        <w:t>走，此时婢女瑞云与</w:t>
      </w:r>
      <w:proofErr w:type="gramStart"/>
      <w:r w:rsidRPr="008D5BAD">
        <w:rPr>
          <w:rFonts w:ascii="宋体" w:eastAsia="宋体" w:hAnsi="宋体" w:cs="宋体" w:hint="eastAsia"/>
          <w:szCs w:val="21"/>
        </w:rPr>
        <w:t>老仆亚振哀号</w:t>
      </w:r>
      <w:proofErr w:type="gramEnd"/>
      <w:r w:rsidRPr="008D5BAD">
        <w:rPr>
          <w:rFonts w:ascii="宋体" w:eastAsia="宋体" w:hAnsi="宋体" w:cs="宋体" w:hint="eastAsia"/>
          <w:szCs w:val="21"/>
        </w:rPr>
        <w:t>无所措手，</w:t>
      </w:r>
      <w:proofErr w:type="gramStart"/>
      <w:r w:rsidRPr="008D5BAD">
        <w:rPr>
          <w:rFonts w:ascii="宋体" w:eastAsia="宋体" w:hAnsi="宋体" w:cs="宋体" w:hint="eastAsia"/>
          <w:szCs w:val="21"/>
        </w:rPr>
        <w:t>继由瑞云</w:t>
      </w:r>
      <w:proofErr w:type="gramEnd"/>
      <w:r w:rsidRPr="008D5BAD">
        <w:rPr>
          <w:rFonts w:ascii="宋体" w:eastAsia="宋体" w:hAnsi="宋体" w:cs="宋体" w:hint="eastAsia"/>
          <w:szCs w:val="21"/>
        </w:rPr>
        <w:t>以电话通知警局，</w:t>
      </w:r>
      <w:proofErr w:type="gramStart"/>
      <w:r w:rsidRPr="008D5BAD">
        <w:rPr>
          <w:rFonts w:ascii="宋体" w:eastAsia="宋体" w:hAnsi="宋体" w:cs="宋体" w:hint="eastAsia"/>
          <w:szCs w:val="21"/>
        </w:rPr>
        <w:t>未几亚振在尸侧</w:t>
      </w:r>
      <w:proofErr w:type="gramEnd"/>
      <w:r w:rsidRPr="008D5BAD">
        <w:rPr>
          <w:rFonts w:ascii="宋体" w:eastAsia="宋体" w:hAnsi="宋体" w:cs="宋体" w:hint="eastAsia"/>
          <w:szCs w:val="21"/>
        </w:rPr>
        <w:t>拾刀一柄，柄有字迹，乃</w:t>
      </w:r>
      <w:proofErr w:type="gramStart"/>
      <w:r w:rsidRPr="008D5BAD">
        <w:rPr>
          <w:rFonts w:ascii="宋体" w:eastAsia="宋体" w:hAnsi="宋体" w:cs="宋体" w:hint="eastAsia"/>
          <w:szCs w:val="21"/>
        </w:rPr>
        <w:t>嘱</w:t>
      </w:r>
      <w:proofErr w:type="gramEnd"/>
      <w:r w:rsidRPr="008D5BAD">
        <w:rPr>
          <w:rFonts w:ascii="宋体" w:eastAsia="宋体" w:hAnsi="宋体" w:cs="宋体" w:hint="eastAsia"/>
          <w:szCs w:val="21"/>
        </w:rPr>
        <w:t>瑞云密收，己则奔告许家，而</w:t>
      </w:r>
      <w:proofErr w:type="gramStart"/>
      <w:r w:rsidRPr="008D5BAD">
        <w:rPr>
          <w:rFonts w:ascii="宋体" w:eastAsia="宋体" w:hAnsi="宋体" w:cs="宋体" w:hint="eastAsia"/>
          <w:szCs w:val="21"/>
        </w:rPr>
        <w:t>亚振去</w:t>
      </w:r>
      <w:proofErr w:type="gramEnd"/>
      <w:r w:rsidRPr="008D5BAD">
        <w:rPr>
          <w:rFonts w:ascii="宋体" w:eastAsia="宋体" w:hAnsi="宋体" w:cs="宋体" w:hint="eastAsia"/>
          <w:szCs w:val="21"/>
        </w:rPr>
        <w:t>后，警局派来警士</w:t>
      </w:r>
      <w:proofErr w:type="gramStart"/>
      <w:r w:rsidRPr="008D5BAD">
        <w:rPr>
          <w:rFonts w:ascii="宋体" w:eastAsia="宋体" w:hAnsi="宋体" w:cs="宋体" w:hint="eastAsia"/>
          <w:szCs w:val="21"/>
        </w:rPr>
        <w:t>王可奇等</w:t>
      </w:r>
      <w:proofErr w:type="gramEnd"/>
      <w:r w:rsidRPr="008D5BAD">
        <w:rPr>
          <w:rFonts w:ascii="宋体" w:eastAsia="宋体" w:hAnsi="宋体" w:cs="宋体" w:hint="eastAsia"/>
          <w:szCs w:val="21"/>
        </w:rPr>
        <w:t>，擅将死尸</w:t>
      </w:r>
      <w:proofErr w:type="gramStart"/>
      <w:r w:rsidRPr="008D5BAD">
        <w:rPr>
          <w:rFonts w:ascii="宋体" w:eastAsia="宋体" w:hAnsi="宋体" w:cs="宋体" w:hint="eastAsia"/>
          <w:szCs w:val="21"/>
        </w:rPr>
        <w:t>殓</w:t>
      </w:r>
      <w:proofErr w:type="gramEnd"/>
      <w:r w:rsidRPr="008D5BAD">
        <w:rPr>
          <w:rFonts w:ascii="宋体" w:eastAsia="宋体" w:hAnsi="宋体" w:cs="宋体" w:hint="eastAsia"/>
          <w:szCs w:val="21"/>
        </w:rPr>
        <w:t>埋。第二幕「得耗」。</w:t>
      </w:r>
      <w:bookmarkStart w:id="131" w:name="_Hlk12954770"/>
      <w:bookmarkStart w:id="132" w:name="_Hlk12954823"/>
      <w:r w:rsidRPr="008D5BAD">
        <w:rPr>
          <w:rFonts w:ascii="宋体" w:eastAsia="宋体" w:hAnsi="宋体" w:cs="宋体" w:hint="eastAsia"/>
          <w:szCs w:val="21"/>
        </w:rPr>
        <w:t>苏志虹女士者，才德兼优，</w:t>
      </w:r>
      <w:proofErr w:type="gramStart"/>
      <w:r w:rsidRPr="008D5BAD">
        <w:rPr>
          <w:rFonts w:ascii="宋体" w:eastAsia="宋体" w:hAnsi="宋体" w:cs="宋体" w:hint="eastAsia"/>
          <w:szCs w:val="21"/>
        </w:rPr>
        <w:t>逸氏之</w:t>
      </w:r>
      <w:proofErr w:type="gramEnd"/>
      <w:r w:rsidRPr="008D5BAD">
        <w:rPr>
          <w:rFonts w:ascii="宋体" w:eastAsia="宋体" w:hAnsi="宋体" w:cs="宋体" w:hint="eastAsia"/>
          <w:szCs w:val="21"/>
        </w:rPr>
        <w:t>长女也，到姑母家之</w:t>
      </w:r>
      <w:r w:rsidRPr="008D5BAD">
        <w:rPr>
          <w:rFonts w:ascii="宋体" w:eastAsia="宋体" w:hAnsi="宋体" w:cs="宋体" w:hint="eastAsia"/>
          <w:color w:val="FF0000"/>
          <w:szCs w:val="21"/>
        </w:rPr>
        <w:t>明日</w:t>
      </w:r>
      <w:r w:rsidRPr="008D5BAD">
        <w:rPr>
          <w:rFonts w:ascii="宋体" w:eastAsia="宋体" w:hAnsi="宋体" w:cs="宋体" w:hint="eastAsia"/>
          <w:szCs w:val="21"/>
        </w:rPr>
        <w:t>，精神离乱，蹐跼不安，姑母及表妹许清等，设法解闷，而忧郁如故，</w:t>
      </w:r>
      <w:bookmarkEnd w:id="131"/>
      <w:r w:rsidRPr="008D5BAD">
        <w:rPr>
          <w:rFonts w:ascii="宋体" w:eastAsia="宋体" w:hAnsi="宋体" w:cs="宋体" w:hint="eastAsia"/>
          <w:szCs w:val="21"/>
        </w:rPr>
        <w:t>未几</w:t>
      </w:r>
      <w:proofErr w:type="gramStart"/>
      <w:r w:rsidRPr="008D5BAD">
        <w:rPr>
          <w:rFonts w:ascii="宋体" w:eastAsia="宋体" w:hAnsi="宋体" w:cs="宋体" w:hint="eastAsia"/>
          <w:szCs w:val="21"/>
        </w:rPr>
        <w:t>老仆亚振奔来</w:t>
      </w:r>
      <w:proofErr w:type="gramEnd"/>
      <w:r w:rsidRPr="008D5BAD">
        <w:rPr>
          <w:rFonts w:ascii="宋体" w:eastAsia="宋体" w:hAnsi="宋体" w:cs="宋体" w:hint="eastAsia"/>
          <w:szCs w:val="21"/>
        </w:rPr>
        <w:t>报知家中惨变事，志虹悲痛之后，即偕表妹等匆匆回里。</w:t>
      </w:r>
      <w:bookmarkEnd w:id="132"/>
      <w:r w:rsidRPr="008D5BAD">
        <w:rPr>
          <w:rFonts w:ascii="宋体" w:eastAsia="宋体" w:hAnsi="宋体" w:cs="宋体" w:hint="eastAsia"/>
          <w:szCs w:val="21"/>
        </w:rPr>
        <w:t>第三幕「枉法」。瑞云慧而忠之女</w:t>
      </w:r>
      <w:proofErr w:type="gramStart"/>
      <w:r w:rsidRPr="008D5BAD">
        <w:rPr>
          <w:rFonts w:ascii="宋体" w:eastAsia="宋体" w:hAnsi="宋体" w:cs="宋体" w:hint="eastAsia"/>
          <w:szCs w:val="21"/>
        </w:rPr>
        <w:t>婢</w:t>
      </w:r>
      <w:proofErr w:type="gramEnd"/>
      <w:r w:rsidRPr="008D5BAD">
        <w:rPr>
          <w:rFonts w:ascii="宋体" w:eastAsia="宋体" w:hAnsi="宋体" w:cs="宋体" w:hint="eastAsia"/>
          <w:szCs w:val="21"/>
        </w:rPr>
        <w:t>也，自受警士</w:t>
      </w:r>
      <w:proofErr w:type="gramStart"/>
      <w:r w:rsidRPr="008D5BAD">
        <w:rPr>
          <w:rFonts w:ascii="宋体" w:eastAsia="宋体" w:hAnsi="宋体" w:cs="宋体" w:hint="eastAsia"/>
          <w:szCs w:val="21"/>
        </w:rPr>
        <w:t>驱逼后</w:t>
      </w:r>
      <w:proofErr w:type="gramEnd"/>
      <w:r w:rsidRPr="008D5BAD">
        <w:rPr>
          <w:rFonts w:ascii="宋体" w:eastAsia="宋体" w:hAnsi="宋体" w:cs="宋体" w:hint="eastAsia"/>
          <w:szCs w:val="21"/>
        </w:rPr>
        <w:t>，即往路上迎接女士哭述一切，未几，警士等亦</w:t>
      </w:r>
      <w:proofErr w:type="gramStart"/>
      <w:r w:rsidRPr="008D5BAD">
        <w:rPr>
          <w:rFonts w:ascii="宋体" w:eastAsia="宋体" w:hAnsi="宋体" w:cs="宋体" w:hint="eastAsia"/>
          <w:szCs w:val="21"/>
        </w:rPr>
        <w:t>至劫逼志</w:t>
      </w:r>
      <w:proofErr w:type="gramEnd"/>
      <w:r w:rsidRPr="008D5BAD">
        <w:rPr>
          <w:rFonts w:ascii="宋体" w:eastAsia="宋体" w:hAnsi="宋体" w:cs="宋体" w:hint="eastAsia"/>
          <w:szCs w:val="21"/>
        </w:rPr>
        <w:t>虹后，有兄友刘秉刚赶到，乃</w:t>
      </w:r>
      <w:proofErr w:type="gramStart"/>
      <w:r w:rsidRPr="008D5BAD">
        <w:rPr>
          <w:rFonts w:ascii="宋体" w:eastAsia="宋体" w:hAnsi="宋体" w:cs="宋体" w:hint="eastAsia"/>
          <w:szCs w:val="21"/>
        </w:rPr>
        <w:t>叱</w:t>
      </w:r>
      <w:proofErr w:type="gramEnd"/>
      <w:r w:rsidRPr="008D5BAD">
        <w:rPr>
          <w:rFonts w:ascii="宋体" w:eastAsia="宋体" w:hAnsi="宋体" w:cs="宋体" w:hint="eastAsia"/>
          <w:szCs w:val="21"/>
        </w:rPr>
        <w:t>退</w:t>
      </w:r>
      <w:proofErr w:type="gramStart"/>
      <w:r w:rsidRPr="008D5BAD">
        <w:rPr>
          <w:rFonts w:ascii="宋体" w:eastAsia="宋体" w:hAnsi="宋体" w:cs="宋体" w:hint="eastAsia"/>
          <w:szCs w:val="21"/>
        </w:rPr>
        <w:t>警士助志虹</w:t>
      </w:r>
      <w:proofErr w:type="gramEnd"/>
      <w:r w:rsidRPr="008D5BAD">
        <w:rPr>
          <w:rFonts w:ascii="宋体" w:eastAsia="宋体" w:hAnsi="宋体" w:cs="宋体" w:hint="eastAsia"/>
          <w:szCs w:val="21"/>
        </w:rPr>
        <w:t>筹划一切，</w:t>
      </w:r>
      <w:bookmarkStart w:id="133" w:name="_Hlk12955037"/>
      <w:r w:rsidRPr="008D5BAD">
        <w:rPr>
          <w:rFonts w:ascii="宋体" w:eastAsia="宋体" w:hAnsi="宋体" w:cs="宋体" w:hint="eastAsia"/>
          <w:szCs w:val="21"/>
        </w:rPr>
        <w:t>此时瑞云将贼所遗之刀，由衣内取出，始知杀父母者为</w:t>
      </w:r>
      <w:proofErr w:type="gramStart"/>
      <w:r w:rsidRPr="008D5BAD">
        <w:rPr>
          <w:rFonts w:ascii="宋体" w:eastAsia="宋体" w:hAnsi="宋体" w:cs="宋体" w:hint="eastAsia"/>
          <w:szCs w:val="21"/>
        </w:rPr>
        <w:t>仇犯秦霸</w:t>
      </w:r>
      <w:proofErr w:type="gramEnd"/>
      <w:r w:rsidRPr="008D5BAD">
        <w:rPr>
          <w:rFonts w:ascii="宋体" w:eastAsia="宋体" w:hAnsi="宋体" w:cs="宋体" w:hint="eastAsia"/>
          <w:szCs w:val="21"/>
        </w:rPr>
        <w:t>，于是</w:t>
      </w:r>
      <w:r w:rsidRPr="008D5BAD">
        <w:rPr>
          <w:rFonts w:ascii="宋体" w:eastAsia="宋体" w:hAnsi="宋体" w:cs="宋体" w:hint="eastAsia"/>
          <w:color w:val="FF0000"/>
          <w:szCs w:val="21"/>
        </w:rPr>
        <w:t>议决</w:t>
      </w:r>
      <w:r w:rsidRPr="008D5BAD">
        <w:rPr>
          <w:rFonts w:ascii="宋体" w:eastAsia="宋体" w:hAnsi="宋体" w:cs="宋体" w:hint="eastAsia"/>
          <w:szCs w:val="21"/>
        </w:rPr>
        <w:t>以起</w:t>
      </w:r>
      <w:proofErr w:type="gramStart"/>
      <w:r w:rsidRPr="008D5BAD">
        <w:rPr>
          <w:rFonts w:ascii="宋体" w:eastAsia="宋体" w:hAnsi="宋体" w:cs="宋体" w:hint="eastAsia"/>
          <w:szCs w:val="21"/>
        </w:rPr>
        <w:t>讼</w:t>
      </w:r>
      <w:proofErr w:type="gramEnd"/>
      <w:r w:rsidRPr="008D5BAD">
        <w:rPr>
          <w:rFonts w:ascii="宋体" w:eastAsia="宋体" w:hAnsi="宋体" w:cs="宋体" w:hint="eastAsia"/>
          <w:szCs w:val="21"/>
        </w:rPr>
        <w:t>为是。</w:t>
      </w:r>
      <w:bookmarkEnd w:id="133"/>
      <w:r w:rsidRPr="008D5BAD">
        <w:rPr>
          <w:rFonts w:ascii="宋体" w:eastAsia="宋体" w:hAnsi="宋体" w:cs="宋体" w:hint="eastAsia"/>
          <w:szCs w:val="21"/>
        </w:rPr>
        <w:t>后由贪官审问，乃将是非颠倒，定女士</w:t>
      </w:r>
      <w:proofErr w:type="gramStart"/>
      <w:r w:rsidRPr="008D5BAD">
        <w:rPr>
          <w:rFonts w:ascii="宋体" w:eastAsia="宋体" w:hAnsi="宋体" w:cs="宋体" w:hint="eastAsia"/>
          <w:szCs w:val="21"/>
        </w:rPr>
        <w:t>以误控反坐</w:t>
      </w:r>
      <w:proofErr w:type="gramEnd"/>
      <w:r w:rsidRPr="008D5BAD">
        <w:rPr>
          <w:rFonts w:ascii="宋体" w:eastAsia="宋体" w:hAnsi="宋体" w:cs="宋体" w:hint="eastAsia"/>
          <w:szCs w:val="21"/>
        </w:rPr>
        <w:t>之罪，</w:t>
      </w:r>
      <w:proofErr w:type="gramStart"/>
      <w:r w:rsidRPr="008D5BAD">
        <w:rPr>
          <w:rFonts w:ascii="宋体" w:eastAsia="宋体" w:hAnsi="宋体" w:cs="宋体" w:hint="eastAsia"/>
          <w:szCs w:val="21"/>
        </w:rPr>
        <w:t>义仆亚振撞死</w:t>
      </w:r>
      <w:proofErr w:type="gramEnd"/>
      <w:r w:rsidRPr="008D5BAD">
        <w:rPr>
          <w:rFonts w:ascii="宋体" w:eastAsia="宋体" w:hAnsi="宋体" w:cs="宋体" w:hint="eastAsia"/>
          <w:szCs w:val="21"/>
        </w:rPr>
        <w:t>公堂，以</w:t>
      </w:r>
      <w:proofErr w:type="gramStart"/>
      <w:r w:rsidRPr="008D5BAD">
        <w:rPr>
          <w:rFonts w:ascii="宋体" w:eastAsia="宋体" w:hAnsi="宋体" w:cs="宋体" w:hint="eastAsia"/>
          <w:szCs w:val="21"/>
        </w:rPr>
        <w:t>殉</w:t>
      </w:r>
      <w:proofErr w:type="gramEnd"/>
      <w:r w:rsidRPr="008D5BAD">
        <w:rPr>
          <w:rFonts w:ascii="宋体" w:eastAsia="宋体" w:hAnsi="宋体" w:cs="宋体" w:hint="eastAsia"/>
          <w:szCs w:val="21"/>
        </w:rPr>
        <w:t>主难，又由义士刘秉刚</w:t>
      </w:r>
      <w:proofErr w:type="gramStart"/>
      <w:r w:rsidRPr="008D5BAD">
        <w:rPr>
          <w:rFonts w:ascii="宋体" w:eastAsia="宋体" w:hAnsi="宋体" w:cs="宋体" w:hint="eastAsia"/>
          <w:szCs w:val="21"/>
        </w:rPr>
        <w:t>将亚振之</w:t>
      </w:r>
      <w:proofErr w:type="gramEnd"/>
      <w:r w:rsidRPr="008D5BAD">
        <w:rPr>
          <w:rFonts w:ascii="宋体" w:eastAsia="宋体" w:hAnsi="宋体" w:cs="宋体" w:hint="eastAsia"/>
          <w:szCs w:val="21"/>
        </w:rPr>
        <w:t>尸葬于逸民夫妇的坆侧。第四幕「起义」。苏志豪，才志高超，孝</w:t>
      </w:r>
      <w:r w:rsidRPr="008D5BAD">
        <w:rPr>
          <w:rFonts w:ascii="宋体" w:eastAsia="宋体" w:hAnsi="宋体" w:cs="宋体" w:hint="eastAsia"/>
          <w:szCs w:val="21"/>
        </w:rPr>
        <w:lastRenderedPageBreak/>
        <w:t>行尤笃，逸民之长子也，在美留学，不久回国，乃</w:t>
      </w:r>
      <w:proofErr w:type="gramStart"/>
      <w:r w:rsidRPr="008D5BAD">
        <w:rPr>
          <w:rFonts w:ascii="宋体" w:eastAsia="宋体" w:hAnsi="宋体" w:cs="宋体" w:hint="eastAsia"/>
          <w:szCs w:val="21"/>
        </w:rPr>
        <w:t>一</w:t>
      </w:r>
      <w:proofErr w:type="gramEnd"/>
      <w:r w:rsidRPr="008D5BAD">
        <w:rPr>
          <w:rFonts w:ascii="宋体" w:eastAsia="宋体" w:hAnsi="宋体" w:cs="宋体" w:hint="eastAsia"/>
          <w:szCs w:val="21"/>
        </w:rPr>
        <w:t>电拍来，</w:t>
      </w:r>
      <w:proofErr w:type="gramStart"/>
      <w:r w:rsidRPr="008D5BAD">
        <w:rPr>
          <w:rFonts w:ascii="宋体" w:eastAsia="宋体" w:hAnsi="宋体" w:cs="宋体" w:hint="eastAsia"/>
          <w:szCs w:val="21"/>
        </w:rPr>
        <w:t>痛知父横</w:t>
      </w:r>
      <w:proofErr w:type="gramEnd"/>
      <w:r w:rsidRPr="008D5BAD">
        <w:rPr>
          <w:rFonts w:ascii="宋体" w:eastAsia="宋体" w:hAnsi="宋体" w:cs="宋体" w:hint="eastAsia"/>
          <w:szCs w:val="21"/>
        </w:rPr>
        <w:t>惨死事，即时整装急欲回国，先同好友赵国华女士到码头候船，藉以话别。国华女士亦才德兼优，学通中西，与志</w:t>
      </w:r>
      <w:proofErr w:type="gramStart"/>
      <w:r w:rsidRPr="008D5BAD">
        <w:rPr>
          <w:rFonts w:ascii="宋体" w:eastAsia="宋体" w:hAnsi="宋体" w:cs="宋体" w:hint="eastAsia"/>
          <w:szCs w:val="21"/>
        </w:rPr>
        <w:t>豪学德论</w:t>
      </w:r>
      <w:proofErr w:type="gramEnd"/>
      <w:r w:rsidRPr="008D5BAD">
        <w:rPr>
          <w:rFonts w:ascii="宋体" w:eastAsia="宋体" w:hAnsi="宋体" w:cs="宋体" w:hint="eastAsia"/>
          <w:szCs w:val="21"/>
        </w:rPr>
        <w:t>交，感情弥笃，故在此将离未离时有婚约之促成也，将登轮时，又接</w:t>
      </w:r>
      <w:proofErr w:type="gramStart"/>
      <w:r w:rsidRPr="008D5BAD">
        <w:rPr>
          <w:rFonts w:ascii="宋体" w:eastAsia="宋体" w:hAnsi="宋体" w:cs="宋体" w:hint="eastAsia"/>
          <w:szCs w:val="21"/>
        </w:rPr>
        <w:t>一</w:t>
      </w:r>
      <w:proofErr w:type="gramEnd"/>
      <w:r w:rsidRPr="008D5BAD">
        <w:rPr>
          <w:rFonts w:ascii="宋体" w:eastAsia="宋体" w:hAnsi="宋体" w:cs="宋体" w:hint="eastAsia"/>
          <w:szCs w:val="21"/>
        </w:rPr>
        <w:t>电..更知胞妹志虹含冤事，一时悲</w:t>
      </w:r>
      <w:proofErr w:type="gramStart"/>
      <w:r w:rsidRPr="008D5BAD">
        <w:rPr>
          <w:rFonts w:ascii="宋体" w:eastAsia="宋体" w:hAnsi="宋体" w:cs="宋体" w:hint="eastAsia"/>
          <w:szCs w:val="21"/>
        </w:rPr>
        <w:t>忿</w:t>
      </w:r>
      <w:proofErr w:type="gramEnd"/>
      <w:r w:rsidRPr="008D5BAD">
        <w:rPr>
          <w:rFonts w:ascii="宋体" w:eastAsia="宋体" w:hAnsi="宋体" w:cs="宋体" w:hint="eastAsia"/>
          <w:szCs w:val="21"/>
        </w:rPr>
        <w:t>交集，迫切登船，不意失足跌倒，折伤腿部，不能回国，国华女士</w:t>
      </w:r>
      <w:proofErr w:type="gramStart"/>
      <w:r w:rsidRPr="008D5BAD">
        <w:rPr>
          <w:rFonts w:ascii="宋体" w:eastAsia="宋体" w:hAnsi="宋体" w:cs="宋体" w:hint="eastAsia"/>
          <w:szCs w:val="21"/>
        </w:rPr>
        <w:t>遂壮辞</w:t>
      </w:r>
      <w:proofErr w:type="gramEnd"/>
      <w:r w:rsidRPr="008D5BAD">
        <w:rPr>
          <w:rFonts w:ascii="宋体" w:eastAsia="宋体" w:hAnsi="宋体" w:cs="宋体" w:hint="eastAsia"/>
          <w:szCs w:val="21"/>
        </w:rPr>
        <w:t>相商代替回国。第五幕「探会」。苏女士之在狱也，狱吏张武心为不平，故凡探访女士者，皆引见之，姑母表妹等探访去后，又有义士</w:t>
      </w:r>
      <w:proofErr w:type="gramStart"/>
      <w:r w:rsidRPr="008D5BAD">
        <w:rPr>
          <w:rFonts w:ascii="宋体" w:eastAsia="宋体" w:hAnsi="宋体" w:cs="宋体" w:hint="eastAsia"/>
          <w:szCs w:val="21"/>
        </w:rPr>
        <w:t>秉</w:t>
      </w:r>
      <w:proofErr w:type="gramEnd"/>
      <w:r w:rsidRPr="008D5BAD">
        <w:rPr>
          <w:rFonts w:ascii="宋体" w:eastAsia="宋体" w:hAnsi="宋体" w:cs="宋体" w:hint="eastAsia"/>
          <w:szCs w:val="21"/>
        </w:rPr>
        <w:t>刚之探视，</w:t>
      </w:r>
      <w:bookmarkStart w:id="134" w:name="_Hlk12955929"/>
      <w:r w:rsidRPr="008D5BAD">
        <w:rPr>
          <w:rFonts w:ascii="宋体" w:eastAsia="宋体" w:hAnsi="宋体" w:cs="宋体" w:hint="eastAsia"/>
          <w:szCs w:val="21"/>
        </w:rPr>
        <w:t>未几，国华女士亦到，三人对面，互不相识，在此离奇疑问中，继知各人姓氏，</w:t>
      </w:r>
      <w:proofErr w:type="gramStart"/>
      <w:r w:rsidRPr="008D5BAD">
        <w:rPr>
          <w:rFonts w:ascii="宋体" w:eastAsia="宋体" w:hAnsi="宋体" w:cs="宋体" w:hint="eastAsia"/>
          <w:szCs w:val="21"/>
        </w:rPr>
        <w:t>国华秉刚二人均</w:t>
      </w:r>
      <w:proofErr w:type="gramEnd"/>
      <w:r w:rsidRPr="008D5BAD">
        <w:rPr>
          <w:rFonts w:ascii="宋体" w:eastAsia="宋体" w:hAnsi="宋体" w:cs="宋体" w:hint="eastAsia"/>
          <w:color w:val="FF0000"/>
          <w:szCs w:val="21"/>
        </w:rPr>
        <w:t>披</w:t>
      </w:r>
      <w:proofErr w:type="gramStart"/>
      <w:r w:rsidRPr="008D5BAD">
        <w:rPr>
          <w:rFonts w:ascii="宋体" w:eastAsia="宋体" w:hAnsi="宋体" w:cs="宋体" w:hint="eastAsia"/>
          <w:color w:val="FF0000"/>
          <w:szCs w:val="21"/>
        </w:rPr>
        <w:t>肝露肺</w:t>
      </w:r>
      <w:proofErr w:type="gramEnd"/>
      <w:r w:rsidRPr="008D5BAD">
        <w:rPr>
          <w:rFonts w:ascii="宋体" w:eastAsia="宋体" w:hAnsi="宋体" w:cs="宋体" w:hint="eastAsia"/>
          <w:szCs w:val="21"/>
        </w:rPr>
        <w:t>以伸冤为己任，于是三人计议，均以上诉为是，后乃互相订</w:t>
      </w:r>
      <w:proofErr w:type="gramStart"/>
      <w:r w:rsidRPr="008D5BAD">
        <w:rPr>
          <w:rFonts w:ascii="宋体" w:eastAsia="宋体" w:hAnsi="宋体" w:cs="宋体" w:hint="eastAsia"/>
          <w:szCs w:val="21"/>
        </w:rPr>
        <w:t>嘱</w:t>
      </w:r>
      <w:proofErr w:type="gramEnd"/>
      <w:r w:rsidRPr="008D5BAD">
        <w:rPr>
          <w:rFonts w:ascii="宋体" w:eastAsia="宋体" w:hAnsi="宋体" w:cs="宋体" w:hint="eastAsia"/>
          <w:szCs w:val="21"/>
        </w:rPr>
        <w:t>行别去。</w:t>
      </w:r>
      <w:bookmarkEnd w:id="134"/>
      <w:r w:rsidRPr="008D5BAD">
        <w:rPr>
          <w:rFonts w:ascii="宋体" w:eastAsia="宋体" w:hAnsi="宋体" w:cs="宋体" w:hint="eastAsia"/>
          <w:szCs w:val="21"/>
        </w:rPr>
        <w:t>第六幕「追悼」。</w:t>
      </w:r>
      <w:bookmarkStart w:id="135" w:name="_Hlk12955781"/>
      <w:r w:rsidRPr="008D5BAD">
        <w:rPr>
          <w:rFonts w:ascii="宋体" w:eastAsia="宋体" w:hAnsi="宋体" w:cs="宋体" w:hint="eastAsia"/>
          <w:szCs w:val="21"/>
        </w:rPr>
        <w:t>苏志虹女士之冤狱，经刘秉刚与赵国华上诉后，即查实释放，此时志豪亦回国，乃由诸亲友在坟头开追悼会，而贪官与恶贼，</w:t>
      </w:r>
      <w:proofErr w:type="gramStart"/>
      <w:r w:rsidRPr="008D5BAD">
        <w:rPr>
          <w:rFonts w:ascii="宋体" w:eastAsia="宋体" w:hAnsi="宋体" w:cs="宋体" w:hint="eastAsia"/>
          <w:szCs w:val="21"/>
        </w:rPr>
        <w:t>正于是</w:t>
      </w:r>
      <w:proofErr w:type="gramEnd"/>
      <w:r w:rsidRPr="008D5BAD">
        <w:rPr>
          <w:rFonts w:ascii="宋体" w:eastAsia="宋体" w:hAnsi="宋体" w:cs="宋体" w:hint="eastAsia"/>
          <w:szCs w:val="21"/>
        </w:rPr>
        <w:t>日被捕，往省押送时，亦由坟前经过，众目共睹，甚</w:t>
      </w:r>
      <w:r w:rsidRPr="008D5BAD">
        <w:rPr>
          <w:rFonts w:ascii="宋体" w:eastAsia="宋体" w:hAnsi="宋体" w:cs="宋体" w:hint="eastAsia"/>
          <w:color w:val="FF0000"/>
          <w:szCs w:val="21"/>
        </w:rPr>
        <w:t>快</w:t>
      </w:r>
      <w:r w:rsidRPr="008D5BAD">
        <w:rPr>
          <w:rFonts w:ascii="宋体" w:eastAsia="宋体" w:hAnsi="宋体" w:cs="宋体" w:hint="eastAsia"/>
          <w:szCs w:val="21"/>
        </w:rPr>
        <w:t>其冤情</w:t>
      </w:r>
      <w:proofErr w:type="gramStart"/>
      <w:r w:rsidRPr="008D5BAD">
        <w:rPr>
          <w:rFonts w:ascii="宋体" w:eastAsia="宋体" w:hAnsi="宋体" w:cs="宋体" w:hint="eastAsia"/>
          <w:szCs w:val="21"/>
        </w:rPr>
        <w:t>平雪矣</w:t>
      </w:r>
      <w:proofErr w:type="gramEnd"/>
      <w:r w:rsidRPr="008D5BAD">
        <w:rPr>
          <w:rFonts w:ascii="宋体" w:eastAsia="宋体" w:hAnsi="宋体" w:cs="宋体" w:hint="eastAsia"/>
          <w:szCs w:val="21"/>
        </w:rPr>
        <w:t>。</w:t>
      </w:r>
      <w:bookmarkEnd w:id="135"/>
      <w:r w:rsidRPr="008D5BAD">
        <w:rPr>
          <w:rFonts w:ascii="宋体" w:eastAsia="宋体" w:hAnsi="宋体" w:cs="宋体" w:hint="eastAsia"/>
          <w:szCs w:val="21"/>
        </w:rPr>
        <w:t>其余尚有该校学生选手古装舞，单人舞，大连拳，少林拳，航空舞等游艺云云。</w:t>
      </w:r>
    </w:p>
    <w:p w14:paraId="3F45708E" w14:textId="27D362C9" w:rsidR="008D5BAD" w:rsidRDefault="008D5BAD" w:rsidP="008D5BAD">
      <w:pPr>
        <w:rPr>
          <w:rFonts w:ascii="宋体" w:eastAsia="宋体" w:hAnsi="宋体" w:cs="宋体"/>
          <w:szCs w:val="21"/>
        </w:rPr>
      </w:pPr>
      <w:r w:rsidRPr="008D5BAD">
        <w:rPr>
          <w:rFonts w:ascii="宋体" w:eastAsia="宋体" w:hAnsi="宋体" w:cs="宋体" w:hint="eastAsia"/>
          <w:szCs w:val="21"/>
        </w:rPr>
        <w:t>（载</w:t>
      </w:r>
      <w:r w:rsidRPr="008D5BAD">
        <w:rPr>
          <w:rFonts w:ascii="宋体" w:eastAsia="宋体" w:hAnsi="宋体" w:cs="宋体" w:hint="eastAsia"/>
          <w:b/>
          <w:bCs/>
          <w:szCs w:val="21"/>
        </w:rPr>
        <w:t>一九二三年五月二日——三日「新国民日报」</w:t>
      </w:r>
    </w:p>
    <w:p w14:paraId="06289099" w14:textId="77777777" w:rsidR="008D5BAD" w:rsidRPr="0043592B" w:rsidRDefault="008D5BAD" w:rsidP="0043592B">
      <w:pPr>
        <w:rPr>
          <w:rFonts w:ascii="宋体" w:eastAsia="宋体" w:hAnsi="宋体" w:cs="宋体"/>
          <w:szCs w:val="21"/>
        </w:rPr>
      </w:pPr>
    </w:p>
    <w:p w14:paraId="4CAD6CDF"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志</w:t>
      </w:r>
      <w:proofErr w:type="gramStart"/>
      <w:r w:rsidRPr="0043592B">
        <w:rPr>
          <w:rFonts w:ascii="宋体" w:eastAsia="宋体" w:hAnsi="宋体" w:cs="宋体" w:hint="eastAsia"/>
          <w:szCs w:val="21"/>
        </w:rPr>
        <w:t>坚</w:t>
      </w:r>
      <w:proofErr w:type="gramEnd"/>
      <w:r w:rsidRPr="0043592B">
        <w:rPr>
          <w:rFonts w:ascii="宋体" w:eastAsia="宋体" w:hAnsi="宋体" w:cs="宋体" w:hint="eastAsia"/>
          <w:szCs w:val="21"/>
        </w:rPr>
        <w:t>女士《求人呢？求己呢？》1923</w:t>
      </w:r>
    </w:p>
    <w:p w14:paraId="34368665" w14:textId="77777777" w:rsidR="0043592B" w:rsidRPr="0043592B" w:rsidRDefault="0043592B" w:rsidP="0043592B">
      <w:pPr>
        <w:rPr>
          <w:rFonts w:ascii="宋体" w:eastAsia="宋体" w:hAnsi="宋体" w:cs="宋体"/>
          <w:szCs w:val="21"/>
        </w:rPr>
      </w:pPr>
      <w:bookmarkStart w:id="136" w:name="_Hlk11609457"/>
      <w:r w:rsidRPr="0043592B">
        <w:rPr>
          <w:rFonts w:ascii="宋体" w:eastAsia="宋体" w:hAnsi="宋体" w:cs="宋体" w:hint="eastAsia"/>
          <w:szCs w:val="21"/>
        </w:rPr>
        <w:t>我是一个没有什么学问的人，日来看见新国民报，有许多女士投稿讨论“求人不如求己”的问题，可见我们女界，近来对于报纸上各种的事情，很爱研究的，这是我们女界一种极好的表现，也是我们女界藉此讨论交换知识的进益。</w:t>
      </w:r>
      <w:bookmarkEnd w:id="136"/>
      <w:r w:rsidRPr="0043592B">
        <w:rPr>
          <w:rFonts w:ascii="宋体" w:eastAsia="宋体" w:hAnsi="宋体" w:cs="宋体" w:hint="eastAsia"/>
          <w:szCs w:val="21"/>
        </w:rPr>
        <w:t>志</w:t>
      </w:r>
      <w:proofErr w:type="gramStart"/>
      <w:r w:rsidRPr="0043592B">
        <w:rPr>
          <w:rFonts w:ascii="宋体" w:eastAsia="宋体" w:hAnsi="宋体" w:cs="宋体" w:hint="eastAsia"/>
          <w:szCs w:val="21"/>
        </w:rPr>
        <w:t>坚</w:t>
      </w:r>
      <w:proofErr w:type="gramEnd"/>
      <w:r w:rsidRPr="0043592B">
        <w:rPr>
          <w:rFonts w:ascii="宋体" w:eastAsia="宋体" w:hAnsi="宋体" w:cs="宋体" w:hint="eastAsia"/>
          <w:szCs w:val="21"/>
        </w:rPr>
        <w:t>虽然没有什么学问，惟愿献我管见，参加讨论，一得之愚，难免为宏才唾弃，抛砖引玉，这是我冀诸女士赐教的意思。</w:t>
      </w:r>
    </w:p>
    <w:p w14:paraId="2ACEB34C"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大抵无论研究什么问题，我们首先要拿着题目和文章，切词意看到清楚，然后才不误会作者的意思。亚珠女士作那首“求人不如求己”的诗，完全是在“求人难，求己易，人类互助的能力很薄弱，我今才知求人不如求已。”这四句造成一首诗的。</w:t>
      </w:r>
      <w:bookmarkStart w:id="137" w:name="_Hlk11609568"/>
      <w:r w:rsidRPr="0043592B">
        <w:rPr>
          <w:rFonts w:ascii="宋体" w:eastAsia="宋体" w:hAnsi="宋体" w:cs="宋体" w:hint="eastAsia"/>
          <w:szCs w:val="21"/>
        </w:rPr>
        <w:t>词意虽属过激，可见她平素读书和</w:t>
      </w:r>
      <w:proofErr w:type="gramStart"/>
      <w:r w:rsidRPr="0043592B">
        <w:rPr>
          <w:rFonts w:ascii="宋体" w:eastAsia="宋体" w:hAnsi="宋体" w:cs="宋体" w:hint="eastAsia"/>
          <w:szCs w:val="21"/>
        </w:rPr>
        <w:t>作事</w:t>
      </w:r>
      <w:proofErr w:type="gramEnd"/>
      <w:r w:rsidRPr="0043592B">
        <w:rPr>
          <w:rFonts w:ascii="宋体" w:eastAsia="宋体" w:hAnsi="宋体" w:cs="宋体" w:hint="eastAsia"/>
          <w:szCs w:val="21"/>
        </w:rPr>
        <w:t>的用心，以此</w:t>
      </w:r>
      <w:r w:rsidRPr="0043592B">
        <w:rPr>
          <w:rFonts w:ascii="宋体" w:eastAsia="宋体" w:hAnsi="宋体" w:cs="宋体" w:hint="eastAsia"/>
          <w:color w:val="FF0000"/>
          <w:szCs w:val="21"/>
        </w:rPr>
        <w:t>勤勉</w:t>
      </w:r>
      <w:r w:rsidRPr="0043592B">
        <w:rPr>
          <w:rFonts w:ascii="宋体" w:eastAsia="宋体" w:hAnsi="宋体" w:cs="宋体" w:hint="eastAsia"/>
          <w:szCs w:val="21"/>
        </w:rPr>
        <w:t>现今在校读书的姐妹们，并不算有什么不正当的。</w:t>
      </w:r>
      <w:bookmarkEnd w:id="137"/>
      <w:r w:rsidRPr="0043592B">
        <w:rPr>
          <w:rFonts w:ascii="宋体" w:eastAsia="宋体" w:hAnsi="宋体" w:cs="宋体" w:hint="eastAsia"/>
          <w:szCs w:val="21"/>
        </w:rPr>
        <w:t>那知道玉贞女士，忽然以衣食住种种问题，质问亚珠女士是非求己得来等话，话虽说得有道理，总不免近于固执，而太</w:t>
      </w:r>
      <w:proofErr w:type="gramStart"/>
      <w:r w:rsidRPr="0043592B">
        <w:rPr>
          <w:rFonts w:ascii="宋体" w:eastAsia="宋体" w:hAnsi="宋体" w:cs="宋体" w:hint="eastAsia"/>
          <w:szCs w:val="21"/>
        </w:rPr>
        <w:t>不谅亚</w:t>
      </w:r>
      <w:proofErr w:type="gramEnd"/>
      <w:r w:rsidRPr="0043592B">
        <w:rPr>
          <w:rFonts w:ascii="宋体" w:eastAsia="宋体" w:hAnsi="宋体" w:cs="宋体" w:hint="eastAsia"/>
          <w:szCs w:val="21"/>
        </w:rPr>
        <w:t>珠女士劝勉姐妹们的</w:t>
      </w:r>
      <w:r w:rsidRPr="0043592B">
        <w:rPr>
          <w:rFonts w:ascii="宋体" w:eastAsia="宋体" w:hAnsi="宋体" w:cs="宋体" w:hint="eastAsia"/>
          <w:color w:val="FF0000"/>
          <w:szCs w:val="21"/>
        </w:rPr>
        <w:t>忠心</w:t>
      </w:r>
      <w:r w:rsidRPr="0043592B">
        <w:rPr>
          <w:rFonts w:ascii="宋体" w:eastAsia="宋体" w:hAnsi="宋体" w:cs="宋体" w:hint="eastAsia"/>
          <w:szCs w:val="21"/>
        </w:rPr>
        <w:t>。自此</w:t>
      </w:r>
      <w:proofErr w:type="gramStart"/>
      <w:r w:rsidRPr="0043592B">
        <w:rPr>
          <w:rFonts w:ascii="宋体" w:eastAsia="宋体" w:hAnsi="宋体" w:cs="宋体" w:hint="eastAsia"/>
          <w:szCs w:val="21"/>
        </w:rPr>
        <w:t>论发生</w:t>
      </w:r>
      <w:proofErr w:type="gramEnd"/>
      <w:r w:rsidRPr="0043592B">
        <w:rPr>
          <w:rFonts w:ascii="宋体" w:eastAsia="宋体" w:hAnsi="宋体" w:cs="宋体" w:hint="eastAsia"/>
          <w:szCs w:val="21"/>
        </w:rPr>
        <w:t>辩驳起来，论者咸谓玉贞女士误会她的意思。怎么讲呢？我上文不是</w:t>
      </w:r>
      <w:proofErr w:type="gramStart"/>
      <w:r w:rsidRPr="0043592B">
        <w:rPr>
          <w:rFonts w:ascii="宋体" w:eastAsia="宋体" w:hAnsi="宋体" w:cs="宋体" w:hint="eastAsia"/>
          <w:szCs w:val="21"/>
        </w:rPr>
        <w:t>有说亚珠</w:t>
      </w:r>
      <w:proofErr w:type="gramEnd"/>
      <w:r w:rsidRPr="0043592B">
        <w:rPr>
          <w:rFonts w:ascii="宋体" w:eastAsia="宋体" w:hAnsi="宋体" w:cs="宋体" w:hint="eastAsia"/>
          <w:szCs w:val="21"/>
        </w:rPr>
        <w:t>女士诗中，有“求人难，求己易，人类互助的能力很薄弱，我今才知求人不如求己”四句话吗？那就我们休可怪她</w:t>
      </w:r>
      <w:proofErr w:type="gramStart"/>
      <w:r w:rsidRPr="0043592B">
        <w:rPr>
          <w:rFonts w:ascii="宋体" w:eastAsia="宋体" w:hAnsi="宋体" w:cs="宋体" w:hint="eastAsia"/>
          <w:szCs w:val="21"/>
        </w:rPr>
        <w:t>作诗</w:t>
      </w:r>
      <w:proofErr w:type="gramEnd"/>
      <w:r w:rsidRPr="0043592B">
        <w:rPr>
          <w:rFonts w:ascii="宋体" w:eastAsia="宋体" w:hAnsi="宋体" w:cs="宋体" w:hint="eastAsia"/>
          <w:szCs w:val="21"/>
        </w:rPr>
        <w:t>没有理由，讲话没有意思了。</w:t>
      </w:r>
      <w:bookmarkStart w:id="138" w:name="_Hlk11609757"/>
      <w:r w:rsidRPr="0043592B">
        <w:rPr>
          <w:rFonts w:ascii="宋体" w:eastAsia="宋体" w:hAnsi="宋体" w:cs="宋体" w:hint="eastAsia"/>
          <w:szCs w:val="21"/>
        </w:rPr>
        <w:t>若是我们要做件事，「求人易，人类互助的能力很厚富」的，</w:t>
      </w:r>
      <w:proofErr w:type="gramStart"/>
      <w:r w:rsidRPr="0043592B">
        <w:rPr>
          <w:rFonts w:ascii="宋体" w:eastAsia="宋体" w:hAnsi="宋体" w:cs="宋体" w:hint="eastAsia"/>
          <w:szCs w:val="21"/>
        </w:rPr>
        <w:t>那末亚珠</w:t>
      </w:r>
      <w:proofErr w:type="gramEnd"/>
      <w:r w:rsidRPr="0043592B">
        <w:rPr>
          <w:rFonts w:ascii="宋体" w:eastAsia="宋体" w:hAnsi="宋体" w:cs="宋体" w:hint="eastAsia"/>
          <w:szCs w:val="21"/>
        </w:rPr>
        <w:t>女士何有「求人不如求己」的感叹，何苦要以「求人不如求己」</w:t>
      </w:r>
      <w:r w:rsidRPr="0043592B">
        <w:rPr>
          <w:rFonts w:ascii="宋体" w:eastAsia="宋体" w:hAnsi="宋体" w:cs="宋体" w:hint="eastAsia"/>
          <w:color w:val="FF0000"/>
          <w:szCs w:val="21"/>
        </w:rPr>
        <w:t>劝勉</w:t>
      </w:r>
      <w:r w:rsidRPr="0043592B">
        <w:rPr>
          <w:rFonts w:ascii="宋体" w:eastAsia="宋体" w:hAnsi="宋体" w:cs="宋体" w:hint="eastAsia"/>
          <w:szCs w:val="21"/>
        </w:rPr>
        <w:t>姐妹们呢？</w:t>
      </w:r>
      <w:bookmarkStart w:id="139" w:name="_Hlk11609934"/>
      <w:bookmarkEnd w:id="138"/>
      <w:r w:rsidRPr="0043592B">
        <w:rPr>
          <w:rFonts w:ascii="宋体" w:eastAsia="宋体" w:hAnsi="宋体" w:cs="宋体" w:hint="eastAsia"/>
          <w:szCs w:val="21"/>
        </w:rPr>
        <w:t>这一段</w:t>
      </w:r>
      <w:r w:rsidRPr="0043592B">
        <w:rPr>
          <w:rFonts w:ascii="宋体" w:eastAsia="宋体" w:hAnsi="宋体" w:cs="宋体" w:hint="eastAsia"/>
          <w:color w:val="FF0000"/>
          <w:szCs w:val="21"/>
        </w:rPr>
        <w:t>理气</w:t>
      </w:r>
      <w:r w:rsidRPr="0043592B">
        <w:rPr>
          <w:rFonts w:ascii="宋体" w:eastAsia="宋体" w:hAnsi="宋体" w:cs="宋体" w:hint="eastAsia"/>
          <w:szCs w:val="21"/>
        </w:rPr>
        <w:t>，玉贞女士要看清楚想明白的，就是衣食住种种问题，也可算是求己，不单是求人，假使一个人没有自立的性质，衣食住种种都要仰求他人，难道人家都很方便送给她吗？</w:t>
      </w:r>
      <w:bookmarkEnd w:id="139"/>
      <w:r w:rsidRPr="0043592B">
        <w:rPr>
          <w:rFonts w:ascii="宋体" w:eastAsia="宋体" w:hAnsi="宋体" w:cs="宋体" w:hint="eastAsia"/>
          <w:szCs w:val="21"/>
        </w:rPr>
        <w:t>“自立”两个字，就是“求己”呢！后来，</w:t>
      </w:r>
      <w:proofErr w:type="gramStart"/>
      <w:r w:rsidRPr="0043592B">
        <w:rPr>
          <w:rFonts w:ascii="宋体" w:eastAsia="宋体" w:hAnsi="宋体" w:cs="宋体" w:hint="eastAsia"/>
          <w:szCs w:val="21"/>
        </w:rPr>
        <w:t>看玉贞女士答丽筠</w:t>
      </w:r>
      <w:proofErr w:type="gramEnd"/>
      <w:r w:rsidRPr="0043592B">
        <w:rPr>
          <w:rFonts w:ascii="宋体" w:eastAsia="宋体" w:hAnsi="宋体" w:cs="宋体" w:hint="eastAsia"/>
          <w:szCs w:val="21"/>
        </w:rPr>
        <w:t>女士要「求己不如求人」，这就是大错特错了，「求己不如求人」，便是做人不要有自立，随便可以依赖，到处被别人吐弃，那还有什么话可说呢！少不得重男轻女的风俗，又要染到现在的世界了！咳！</w:t>
      </w:r>
    </w:p>
    <w:p w14:paraId="56C145F2" w14:textId="02948F3C" w:rsidR="0043592B" w:rsidRDefault="0043592B" w:rsidP="0043592B">
      <w:pPr>
        <w:rPr>
          <w:rFonts w:ascii="宋体" w:eastAsia="宋体" w:hAnsi="宋体" w:cs="宋体"/>
          <w:szCs w:val="21"/>
        </w:rPr>
      </w:pPr>
      <w:r w:rsidRPr="0043592B">
        <w:rPr>
          <w:rFonts w:ascii="宋体" w:eastAsia="宋体" w:hAnsi="宋体" w:cs="宋体" w:hint="eastAsia"/>
          <w:szCs w:val="21"/>
        </w:rPr>
        <w:t>（载</w:t>
      </w:r>
      <w:r w:rsidRPr="0043592B">
        <w:rPr>
          <w:rFonts w:ascii="宋体" w:eastAsia="宋体" w:hAnsi="宋体" w:cs="宋体" w:hint="eastAsia"/>
          <w:b/>
          <w:bCs/>
          <w:szCs w:val="21"/>
        </w:rPr>
        <w:t>一九二三年六月廿一日新国民杂志</w:t>
      </w:r>
      <w:r w:rsidRPr="0043592B">
        <w:rPr>
          <w:rFonts w:ascii="宋体" w:eastAsia="宋体" w:hAnsi="宋体" w:cs="宋体" w:hint="eastAsia"/>
          <w:szCs w:val="21"/>
        </w:rPr>
        <w:t>）</w:t>
      </w:r>
    </w:p>
    <w:p w14:paraId="1847B0DD" w14:textId="1158CD61" w:rsidR="008D5BAD" w:rsidRDefault="008D5BAD" w:rsidP="0043592B">
      <w:pPr>
        <w:rPr>
          <w:rFonts w:ascii="宋体" w:eastAsia="宋体" w:hAnsi="宋体" w:cs="宋体"/>
          <w:szCs w:val="21"/>
        </w:rPr>
      </w:pPr>
    </w:p>
    <w:p w14:paraId="59868857"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再答梁亚珠女士玉贞</w:t>
      </w:r>
    </w:p>
    <w:p w14:paraId="19295351"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……你说“儿童时代必要求人，长大了而有自立性质就不必去求人”，</w:t>
      </w:r>
      <w:proofErr w:type="gramStart"/>
      <w:r w:rsidRPr="008D5BAD">
        <w:rPr>
          <w:rFonts w:ascii="宋体" w:eastAsia="宋体" w:hAnsi="宋体" w:cs="宋体" w:hint="eastAsia"/>
          <w:szCs w:val="21"/>
        </w:rPr>
        <w:t>这句话其危险</w:t>
      </w:r>
      <w:proofErr w:type="gramEnd"/>
      <w:r w:rsidRPr="008D5BAD">
        <w:rPr>
          <w:rFonts w:ascii="宋体" w:eastAsia="宋体" w:hAnsi="宋体" w:cs="宋体" w:hint="eastAsia"/>
          <w:szCs w:val="21"/>
        </w:rPr>
        <w:t>比鼠疫还厉害千倍万倍。我们中国人，差不多全体都是抱着“求人不如求己”的宗旨，后来</w:t>
      </w:r>
      <w:proofErr w:type="gramStart"/>
      <w:r w:rsidRPr="008D5BAD">
        <w:rPr>
          <w:rFonts w:ascii="宋体" w:eastAsia="宋体" w:hAnsi="宋体" w:cs="宋体" w:hint="eastAsia"/>
          <w:szCs w:val="21"/>
        </w:rPr>
        <w:t>渐渐受</w:t>
      </w:r>
      <w:proofErr w:type="gramEnd"/>
      <w:r w:rsidRPr="008D5BAD">
        <w:rPr>
          <w:rFonts w:ascii="宋体" w:eastAsia="宋体" w:hAnsi="宋体" w:cs="宋体" w:hint="eastAsia"/>
          <w:szCs w:val="21"/>
        </w:rPr>
        <w:t>了它的感化，所以一天一天的衰弱，一时</w:t>
      </w:r>
      <w:proofErr w:type="gramStart"/>
      <w:r w:rsidRPr="008D5BAD">
        <w:rPr>
          <w:rFonts w:ascii="宋体" w:eastAsia="宋体" w:hAnsi="宋体" w:cs="宋体" w:hint="eastAsia"/>
          <w:szCs w:val="21"/>
        </w:rPr>
        <w:t>一时</w:t>
      </w:r>
      <w:proofErr w:type="gramEnd"/>
      <w:r w:rsidRPr="008D5BAD">
        <w:rPr>
          <w:rFonts w:ascii="宋体" w:eastAsia="宋体" w:hAnsi="宋体" w:cs="宋体" w:hint="eastAsia"/>
          <w:szCs w:val="21"/>
        </w:rPr>
        <w:t>的退步，均由于此。</w:t>
      </w:r>
    </w:p>
    <w:p w14:paraId="616DF881"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譬如现在有一般劳动者，他们的自立就是</w:t>
      </w:r>
      <w:proofErr w:type="gramStart"/>
      <w:r w:rsidRPr="008D5BAD">
        <w:rPr>
          <w:rFonts w:ascii="宋体" w:eastAsia="宋体" w:hAnsi="宋体" w:cs="宋体" w:hint="eastAsia"/>
          <w:szCs w:val="21"/>
        </w:rPr>
        <w:t>作工</w:t>
      </w:r>
      <w:proofErr w:type="gramEnd"/>
      <w:r w:rsidRPr="008D5BAD">
        <w:rPr>
          <w:rFonts w:ascii="宋体" w:eastAsia="宋体" w:hAnsi="宋体" w:cs="宋体" w:hint="eastAsia"/>
          <w:szCs w:val="21"/>
        </w:rPr>
        <w:t>，若是他们抱着“求人不如求己”的主义，亦可一天到晚忙忙碌碌，但得区区的薪金，舒舒服服过日子，不必去求人，若是死了，就算如草木同朽，有什么相干？那么对于哲学，科学、文学、论理学、天文学、地理学、卫生学，等也不必去求人指教了。一个人这样说那个人就没希望了，全国人这样说，那个国家还有什么希望呢？我们去看国家的历史，就了然求人之益，不求人之害啊！七千年前之中国，常常</w:t>
      </w:r>
      <w:proofErr w:type="gramStart"/>
      <w:r w:rsidRPr="008D5BAD">
        <w:rPr>
          <w:rFonts w:ascii="宋体" w:eastAsia="宋体" w:hAnsi="宋体" w:cs="宋体" w:hint="eastAsia"/>
          <w:szCs w:val="21"/>
        </w:rPr>
        <w:lastRenderedPageBreak/>
        <w:t>命学生</w:t>
      </w:r>
      <w:proofErr w:type="gramEnd"/>
      <w:r w:rsidRPr="008D5BAD">
        <w:rPr>
          <w:rFonts w:ascii="宋体" w:eastAsia="宋体" w:hAnsi="宋体" w:cs="宋体" w:hint="eastAsia"/>
          <w:szCs w:val="21"/>
        </w:rPr>
        <w:t>到印度去求学，故此，中国的医生的药材多数是由印度求学到的。所谓神农发明药材而</w:t>
      </w:r>
      <w:proofErr w:type="gramStart"/>
      <w:r w:rsidRPr="008D5BAD">
        <w:rPr>
          <w:rFonts w:ascii="宋体" w:eastAsia="宋体" w:hAnsi="宋体" w:cs="宋体" w:hint="eastAsia"/>
          <w:szCs w:val="21"/>
        </w:rPr>
        <w:t>治人们</w:t>
      </w:r>
      <w:proofErr w:type="gramEnd"/>
      <w:r w:rsidRPr="008D5BAD">
        <w:rPr>
          <w:rFonts w:ascii="宋体" w:eastAsia="宋体" w:hAnsi="宋体" w:cs="宋体" w:hint="eastAsia"/>
          <w:szCs w:val="21"/>
        </w:rPr>
        <w:t>之病，都是一种</w:t>
      </w:r>
      <w:proofErr w:type="gramStart"/>
      <w:r w:rsidRPr="008D5BAD">
        <w:rPr>
          <w:rFonts w:ascii="宋体" w:eastAsia="宋体" w:hAnsi="宋体" w:cs="宋体" w:hint="eastAsia"/>
          <w:szCs w:val="21"/>
        </w:rPr>
        <w:t>无风扑影的话</w:t>
      </w:r>
      <w:proofErr w:type="gramEnd"/>
      <w:r w:rsidRPr="008D5BAD">
        <w:rPr>
          <w:rFonts w:ascii="宋体" w:eastAsia="宋体" w:hAnsi="宋体" w:cs="宋体" w:hint="eastAsia"/>
          <w:szCs w:val="21"/>
        </w:rPr>
        <w:t>，没有真实的。后来印度就染着“求人不如求己”的主义，不去再求别人了，他们的国家一天一天的衰弱起来，我们中国一天一天的强了。后来罗马，立刻派学生到来中国求学，咳！可怜的中国亦染着了「求人不如求己」的主义，所以渐渐都变如印度似的。就是日本、德国、法国、英国、俄国等国家也是我求你，你求他的。总而言之，若是不要求人，那么中国的留学生，应该早日回国，</w:t>
      </w:r>
    </w:p>
    <w:p w14:paraId="52E361E7"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从今以后的奋志的学者也大失所望。你五月十五日的稿说：「……此次南华女校演剧筹款，吾侨胞踊跃赞助之不倦，斯诚有益之金钱矣。若夫袁世凯用金钱运动做皇帝</w:t>
      </w:r>
      <w:proofErr w:type="gramStart"/>
      <w:r w:rsidRPr="008D5BAD">
        <w:rPr>
          <w:rFonts w:ascii="宋体" w:eastAsia="宋体" w:hAnsi="宋体" w:cs="宋体" w:hint="eastAsia"/>
          <w:szCs w:val="21"/>
        </w:rPr>
        <w:t>卒至事败</w:t>
      </w:r>
      <w:proofErr w:type="gramEnd"/>
      <w:r w:rsidRPr="008D5BAD">
        <w:rPr>
          <w:rFonts w:ascii="宋体" w:eastAsia="宋体" w:hAnsi="宋体" w:cs="宋体" w:hint="eastAsia"/>
          <w:szCs w:val="21"/>
        </w:rPr>
        <w:t>名裂者，非</w:t>
      </w:r>
      <w:proofErr w:type="gramStart"/>
      <w:r w:rsidRPr="008D5BAD">
        <w:rPr>
          <w:rFonts w:ascii="宋体" w:eastAsia="宋体" w:hAnsi="宋体" w:cs="宋体" w:hint="eastAsia"/>
          <w:szCs w:val="21"/>
        </w:rPr>
        <w:t>金钱受彼作弄</w:t>
      </w:r>
      <w:proofErr w:type="gramEnd"/>
      <w:r w:rsidRPr="008D5BAD">
        <w:rPr>
          <w:rFonts w:ascii="宋体" w:eastAsia="宋体" w:hAnsi="宋体" w:cs="宋体" w:hint="eastAsia"/>
          <w:szCs w:val="21"/>
        </w:rPr>
        <w:t>也，直袁世凯自愚耳。」……你说这番文言，我实在捉不到你的意思。梁亚珠女士！我们的讨论是“求人不如求己”的是非，你四月廿六日的稿是把金钱做你不要求人的实力，你以为有了金钱就不要去求人的意思，我答你的稿说“从前袁世凯不是想做皇帝吗？试问他用了许多金钱究竟得到什么一种结果。”这是表示金钱决不能够做“求人不如求己”的实力，不是说金钱有益无益，这是你误会我的意思。</w:t>
      </w:r>
    </w:p>
    <w:p w14:paraId="782FAA1D"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从今以后，我希望你不要用文言来讨论，因为用白话来发表个人的思想还清楚些。你说「</w:t>
      </w:r>
      <w:proofErr w:type="gramStart"/>
      <w:r w:rsidRPr="008D5BAD">
        <w:rPr>
          <w:rFonts w:ascii="宋体" w:eastAsia="宋体" w:hAnsi="宋体" w:cs="宋体" w:hint="eastAsia"/>
          <w:szCs w:val="21"/>
        </w:rPr>
        <w:t>惟玉贞女士坚持</w:t>
      </w:r>
      <w:proofErr w:type="gramEnd"/>
      <w:r w:rsidRPr="008D5BAD">
        <w:rPr>
          <w:rFonts w:ascii="宋体" w:eastAsia="宋体" w:hAnsi="宋体" w:cs="宋体" w:hint="eastAsia"/>
          <w:szCs w:val="21"/>
        </w:rPr>
        <w:t>无理驳问。余前书曾取譬演讲一事</w:t>
      </w:r>
      <w:proofErr w:type="gramStart"/>
      <w:r w:rsidRPr="008D5BAD">
        <w:rPr>
          <w:rFonts w:ascii="宋体" w:eastAsia="宋体" w:hAnsi="宋体" w:cs="宋体" w:hint="eastAsia"/>
          <w:szCs w:val="21"/>
        </w:rPr>
        <w:t>以答彼者</w:t>
      </w:r>
      <w:proofErr w:type="gramEnd"/>
      <w:r w:rsidRPr="008D5BAD">
        <w:rPr>
          <w:rFonts w:ascii="宋体" w:eastAsia="宋体" w:hAnsi="宋体" w:cs="宋体" w:hint="eastAsia"/>
          <w:szCs w:val="21"/>
        </w:rPr>
        <w:t>，言固尽于是矣」……。你前书说的是「比如有一个演讲家，讲我们青年人的要素，引起古说『事事可以让人，惟行善不可以让人』，『但愿人有求我之日，不愿我有求人之时』底话，来训导我们青年人，那末，玉贞女士，听到亦可驳问他『事事可以让人，人家无理要杀我可让他吗？』但愿人有求我之日，是不是要去创造全世界里用品，供给他人来求我的么？”以上的是你譬如演讲家，讲你代我答的话。我们要知道，古语有好的有不好的。现在我们讨论是「求人不如求己」这句古语，不是去讨论“事事可以让人”“惟行善不可以让人”“但愿我有求人之日”“不愿我有求人之时”这四句。梁女士啊！我对于这四句还有很多意思发表，不过，我觉得应先把「求人不如求己」解决了然后讨论这四句，不过你代我</w:t>
      </w:r>
      <w:proofErr w:type="gramStart"/>
      <w:r w:rsidRPr="008D5BAD">
        <w:rPr>
          <w:rFonts w:ascii="宋体" w:eastAsia="宋体" w:hAnsi="宋体" w:cs="宋体" w:hint="eastAsia"/>
          <w:szCs w:val="21"/>
        </w:rPr>
        <w:t>答那个</w:t>
      </w:r>
      <w:proofErr w:type="gramEnd"/>
      <w:r w:rsidRPr="008D5BAD">
        <w:rPr>
          <w:rFonts w:ascii="宋体" w:eastAsia="宋体" w:hAnsi="宋体" w:cs="宋体" w:hint="eastAsia"/>
          <w:szCs w:val="21"/>
        </w:rPr>
        <w:t>演讲家的两句话，我现在草草批评一些有错的地方，还望你指教指教……比如演说家讲“事事可以让人”，你代我答：“大家无理要杀我可以让他吗？”你误会了演讲家的意思，人家无理杀我是一种无理的行为，或举动，不是一种事体，这是你误会文字的意思。你还代我答说：但愿人有求我之日，是不是要去创造全世界里的用品？我很感谢你代我答这句话，试问全世界的物体是否「大我」创造的？没多讲了。我希望你再和我讨论</w:t>
      </w:r>
      <w:r w:rsidRPr="008D5BAD">
        <w:rPr>
          <w:rFonts w:ascii="宋体" w:eastAsia="宋体" w:hAnsi="宋体" w:cs="宋体" w:hint="eastAsia"/>
          <w:color w:val="FF0000"/>
          <w:szCs w:val="21"/>
        </w:rPr>
        <w:t>决</w:t>
      </w:r>
      <w:r w:rsidRPr="008D5BAD">
        <w:rPr>
          <w:rFonts w:ascii="宋体" w:eastAsia="宋体" w:hAnsi="宋体" w:cs="宋体" w:hint="eastAsia"/>
          <w:szCs w:val="21"/>
        </w:rPr>
        <w:t>要用白话，而且不要讲许多无聊的话，如以前的附白说</w:t>
      </w:r>
      <w:proofErr w:type="gramStart"/>
      <w:r w:rsidRPr="008D5BAD">
        <w:rPr>
          <w:rFonts w:ascii="宋体" w:eastAsia="宋体" w:hAnsi="宋体" w:cs="宋体" w:hint="eastAsia"/>
          <w:szCs w:val="21"/>
        </w:rPr>
        <w:t>“</w:t>
      </w:r>
      <w:proofErr w:type="gramEnd"/>
      <w:r w:rsidRPr="008D5BAD">
        <w:rPr>
          <w:rFonts w:ascii="宋体" w:eastAsia="宋体" w:hAnsi="宋体" w:cs="宋体" w:hint="eastAsia"/>
          <w:szCs w:val="21"/>
        </w:rPr>
        <w:t>我这</w:t>
      </w:r>
      <w:proofErr w:type="gramStart"/>
      <w:r w:rsidRPr="008D5BAD">
        <w:rPr>
          <w:rFonts w:ascii="宋体" w:eastAsia="宋体" w:hAnsi="宋体" w:cs="宋体" w:hint="eastAsia"/>
          <w:szCs w:val="21"/>
        </w:rPr>
        <w:t>芜稿本月</w:t>
      </w:r>
      <w:proofErr w:type="gramEnd"/>
      <w:r w:rsidRPr="008D5BAD">
        <w:rPr>
          <w:rFonts w:ascii="宋体" w:eastAsia="宋体" w:hAnsi="宋体" w:cs="宋体" w:hint="eastAsia"/>
          <w:szCs w:val="21"/>
        </w:rPr>
        <w:t>三日，就写好投邮寄去新国民日报，因为多天没有看见刊出“读者谈话”栏来，所以我就写信给编辑部先生，才知道该</w:t>
      </w:r>
      <w:r w:rsidRPr="008D5BAD">
        <w:rPr>
          <w:rFonts w:ascii="宋体" w:eastAsia="宋体" w:hAnsi="宋体" w:cs="宋体" w:hint="eastAsia"/>
          <w:color w:val="FF0000"/>
          <w:szCs w:val="21"/>
        </w:rPr>
        <w:t>件邮</w:t>
      </w:r>
      <w:r w:rsidRPr="008D5BAD">
        <w:rPr>
          <w:rFonts w:ascii="宋体" w:eastAsia="宋体" w:hAnsi="宋体" w:cs="宋体" w:hint="eastAsia"/>
          <w:szCs w:val="21"/>
        </w:rPr>
        <w:t>便遗落，致有此误</w:t>
      </w:r>
      <w:proofErr w:type="gramStart"/>
      <w:r w:rsidRPr="008D5BAD">
        <w:rPr>
          <w:rFonts w:ascii="宋体" w:eastAsia="宋体" w:hAnsi="宋体" w:cs="宋体" w:hint="eastAsia"/>
          <w:szCs w:val="21"/>
        </w:rPr>
        <w:t>”</w:t>
      </w:r>
      <w:proofErr w:type="gramEnd"/>
      <w:r w:rsidRPr="008D5BAD">
        <w:rPr>
          <w:rFonts w:ascii="宋体" w:eastAsia="宋体" w:hAnsi="宋体" w:cs="宋体" w:hint="eastAsia"/>
          <w:szCs w:val="21"/>
        </w:rPr>
        <w:t>……，这不是无聊的话吗？没多讲了，希望你们都好。</w:t>
      </w:r>
    </w:p>
    <w:p w14:paraId="579E1A83" w14:textId="77777777" w:rsidR="008D5BAD" w:rsidRPr="008D5BAD" w:rsidRDefault="008D5BAD" w:rsidP="008D5BAD">
      <w:pPr>
        <w:rPr>
          <w:rFonts w:ascii="宋体" w:eastAsia="宋体" w:hAnsi="宋体" w:cs="宋体"/>
          <w:szCs w:val="21"/>
        </w:rPr>
      </w:pPr>
      <w:r w:rsidRPr="008D5BAD">
        <w:rPr>
          <w:rFonts w:ascii="宋体" w:eastAsia="宋体" w:hAnsi="宋体" w:cs="宋体" w:hint="eastAsia"/>
          <w:szCs w:val="21"/>
        </w:rPr>
        <w:t>（载</w:t>
      </w:r>
      <w:r w:rsidRPr="008D5BAD">
        <w:rPr>
          <w:rFonts w:ascii="宋体" w:eastAsia="宋体" w:hAnsi="宋体" w:cs="宋体" w:hint="eastAsia"/>
          <w:b/>
          <w:bCs/>
          <w:szCs w:val="21"/>
        </w:rPr>
        <w:t>一九二三年五月廿三——廿四日「新国民杂志」</w:t>
      </w:r>
      <w:r w:rsidRPr="008D5BAD">
        <w:rPr>
          <w:rFonts w:ascii="宋体" w:eastAsia="宋体" w:hAnsi="宋体" w:cs="宋体" w:hint="eastAsia"/>
          <w:szCs w:val="21"/>
        </w:rPr>
        <w:t>）</w:t>
      </w:r>
    </w:p>
    <w:p w14:paraId="16CBCA79" w14:textId="55C5B01A" w:rsidR="008D5BAD" w:rsidRDefault="008D5BAD" w:rsidP="0043592B">
      <w:pPr>
        <w:rPr>
          <w:rFonts w:ascii="宋体" w:eastAsia="宋体" w:hAnsi="宋体" w:cs="宋体"/>
          <w:szCs w:val="21"/>
        </w:rPr>
      </w:pPr>
    </w:p>
    <w:p w14:paraId="36ADA684" w14:textId="77777777" w:rsidR="00A77C06" w:rsidRPr="00A77C06" w:rsidRDefault="00A77C06" w:rsidP="00A77C06">
      <w:pPr>
        <w:rPr>
          <w:rFonts w:ascii="宋体" w:eastAsia="宋体" w:hAnsi="宋体" w:cs="宋体"/>
          <w:szCs w:val="21"/>
        </w:rPr>
      </w:pPr>
      <w:r w:rsidRPr="00A77C06">
        <w:rPr>
          <w:rFonts w:ascii="宋体" w:eastAsia="宋体" w:hAnsi="宋体" w:cs="宋体" w:hint="eastAsia"/>
          <w:szCs w:val="21"/>
        </w:rPr>
        <w:t>再答梁亚珠女士玉贞</w:t>
      </w:r>
    </w:p>
    <w:p w14:paraId="3ED9ED05" w14:textId="77777777" w:rsidR="00A77C06" w:rsidRPr="00A77C06" w:rsidRDefault="00A77C06" w:rsidP="00A77C06">
      <w:pPr>
        <w:rPr>
          <w:rFonts w:ascii="宋体" w:eastAsia="宋体" w:hAnsi="宋体" w:cs="宋体"/>
          <w:szCs w:val="21"/>
        </w:rPr>
      </w:pPr>
      <w:r w:rsidRPr="00A77C06">
        <w:rPr>
          <w:rFonts w:ascii="宋体" w:eastAsia="宋体" w:hAnsi="宋体" w:cs="宋体" w:hint="eastAsia"/>
          <w:szCs w:val="21"/>
        </w:rPr>
        <w:t>……你说“儿童时代必要求人，长大了而有自立性质就不必去求人”，</w:t>
      </w:r>
      <w:proofErr w:type="gramStart"/>
      <w:r w:rsidRPr="00A77C06">
        <w:rPr>
          <w:rFonts w:ascii="宋体" w:eastAsia="宋体" w:hAnsi="宋体" w:cs="宋体" w:hint="eastAsia"/>
          <w:szCs w:val="21"/>
        </w:rPr>
        <w:t>这句话其危险</w:t>
      </w:r>
      <w:proofErr w:type="gramEnd"/>
      <w:r w:rsidRPr="00A77C06">
        <w:rPr>
          <w:rFonts w:ascii="宋体" w:eastAsia="宋体" w:hAnsi="宋体" w:cs="宋体" w:hint="eastAsia"/>
          <w:szCs w:val="21"/>
        </w:rPr>
        <w:t>比鼠疫还厉害千倍万倍。我们中国人，差不多全体都是抱着“求人不如求己”的宗旨，后来</w:t>
      </w:r>
      <w:proofErr w:type="gramStart"/>
      <w:r w:rsidRPr="00A77C06">
        <w:rPr>
          <w:rFonts w:ascii="宋体" w:eastAsia="宋体" w:hAnsi="宋体" w:cs="宋体" w:hint="eastAsia"/>
          <w:szCs w:val="21"/>
        </w:rPr>
        <w:t>渐渐受</w:t>
      </w:r>
      <w:proofErr w:type="gramEnd"/>
      <w:r w:rsidRPr="00A77C06">
        <w:rPr>
          <w:rFonts w:ascii="宋体" w:eastAsia="宋体" w:hAnsi="宋体" w:cs="宋体" w:hint="eastAsia"/>
          <w:szCs w:val="21"/>
        </w:rPr>
        <w:t>了它的感化，所以一天一天的衰弱，一时</w:t>
      </w:r>
      <w:proofErr w:type="gramStart"/>
      <w:r w:rsidRPr="00A77C06">
        <w:rPr>
          <w:rFonts w:ascii="宋体" w:eastAsia="宋体" w:hAnsi="宋体" w:cs="宋体" w:hint="eastAsia"/>
          <w:szCs w:val="21"/>
        </w:rPr>
        <w:t>一时</w:t>
      </w:r>
      <w:proofErr w:type="gramEnd"/>
      <w:r w:rsidRPr="00A77C06">
        <w:rPr>
          <w:rFonts w:ascii="宋体" w:eastAsia="宋体" w:hAnsi="宋体" w:cs="宋体" w:hint="eastAsia"/>
          <w:szCs w:val="21"/>
        </w:rPr>
        <w:t>的退步，均由于此。</w:t>
      </w:r>
    </w:p>
    <w:p w14:paraId="4966B534" w14:textId="77777777" w:rsidR="00A77C06" w:rsidRPr="00A77C06" w:rsidRDefault="00A77C06" w:rsidP="00A77C06">
      <w:pPr>
        <w:rPr>
          <w:rFonts w:ascii="宋体" w:eastAsia="宋体" w:hAnsi="宋体" w:cs="宋体"/>
          <w:szCs w:val="21"/>
        </w:rPr>
      </w:pPr>
      <w:r w:rsidRPr="00A77C06">
        <w:rPr>
          <w:rFonts w:ascii="宋体" w:eastAsia="宋体" w:hAnsi="宋体" w:cs="宋体" w:hint="eastAsia"/>
          <w:szCs w:val="21"/>
        </w:rPr>
        <w:t>譬如现在有一般劳动者，他们的自立就是</w:t>
      </w:r>
      <w:proofErr w:type="gramStart"/>
      <w:r w:rsidRPr="00A77C06">
        <w:rPr>
          <w:rFonts w:ascii="宋体" w:eastAsia="宋体" w:hAnsi="宋体" w:cs="宋体" w:hint="eastAsia"/>
          <w:szCs w:val="21"/>
        </w:rPr>
        <w:t>作工</w:t>
      </w:r>
      <w:proofErr w:type="gramEnd"/>
      <w:r w:rsidRPr="00A77C06">
        <w:rPr>
          <w:rFonts w:ascii="宋体" w:eastAsia="宋体" w:hAnsi="宋体" w:cs="宋体" w:hint="eastAsia"/>
          <w:szCs w:val="21"/>
        </w:rPr>
        <w:t>，若是他们抱着“求人不如求己”的主义，亦可一天到晚忙忙碌碌，但得区区的薪金，舒舒服服过日子，不必去求人，若是死了，就算如草木同朽，有什么相干？那么对于哲学，科学、文学、论理学、天文学、地理学、卫生学，等也不必去求人指教了。一个人这样说那个人就没希望了，全国人这样说，那个国家还有什么希望呢？我们去看国家的历史，就了然求人之益，不求人之害啊！七千年前之中国，常常</w:t>
      </w:r>
      <w:proofErr w:type="gramStart"/>
      <w:r w:rsidRPr="00A77C06">
        <w:rPr>
          <w:rFonts w:ascii="宋体" w:eastAsia="宋体" w:hAnsi="宋体" w:cs="宋体" w:hint="eastAsia"/>
          <w:szCs w:val="21"/>
        </w:rPr>
        <w:t>命学生</w:t>
      </w:r>
      <w:proofErr w:type="gramEnd"/>
      <w:r w:rsidRPr="00A77C06">
        <w:rPr>
          <w:rFonts w:ascii="宋体" w:eastAsia="宋体" w:hAnsi="宋体" w:cs="宋体" w:hint="eastAsia"/>
          <w:szCs w:val="21"/>
        </w:rPr>
        <w:t>到印度去求学，故此，中国的医生的药材多数是由印度求学到的。所谓神农发明药材而</w:t>
      </w:r>
      <w:proofErr w:type="gramStart"/>
      <w:r w:rsidRPr="00A77C06">
        <w:rPr>
          <w:rFonts w:ascii="宋体" w:eastAsia="宋体" w:hAnsi="宋体" w:cs="宋体" w:hint="eastAsia"/>
          <w:szCs w:val="21"/>
        </w:rPr>
        <w:t>治人们</w:t>
      </w:r>
      <w:proofErr w:type="gramEnd"/>
      <w:r w:rsidRPr="00A77C06">
        <w:rPr>
          <w:rFonts w:ascii="宋体" w:eastAsia="宋体" w:hAnsi="宋体" w:cs="宋体" w:hint="eastAsia"/>
          <w:szCs w:val="21"/>
        </w:rPr>
        <w:t>之病，都是一种</w:t>
      </w:r>
      <w:proofErr w:type="gramStart"/>
      <w:r w:rsidRPr="00A77C06">
        <w:rPr>
          <w:rFonts w:ascii="宋体" w:eastAsia="宋体" w:hAnsi="宋体" w:cs="宋体" w:hint="eastAsia"/>
          <w:szCs w:val="21"/>
        </w:rPr>
        <w:t>无风扑影的话</w:t>
      </w:r>
      <w:proofErr w:type="gramEnd"/>
      <w:r w:rsidRPr="00A77C06">
        <w:rPr>
          <w:rFonts w:ascii="宋体" w:eastAsia="宋体" w:hAnsi="宋体" w:cs="宋体" w:hint="eastAsia"/>
          <w:szCs w:val="21"/>
        </w:rPr>
        <w:t>，没有真实的。后来印度就染着“求人不如求己”的</w:t>
      </w:r>
      <w:r w:rsidRPr="00A77C06">
        <w:rPr>
          <w:rFonts w:ascii="宋体" w:eastAsia="宋体" w:hAnsi="宋体" w:cs="宋体" w:hint="eastAsia"/>
          <w:szCs w:val="21"/>
        </w:rPr>
        <w:lastRenderedPageBreak/>
        <w:t>主义，不去再求别人了，他们的国家一天一天的衰弱起来，我们中国一天一天的强了。后来罗马，立刻派学生到来中国求学，咳！可怜的中国亦染着了「求人不如求己」的主义，所以渐渐都变如印度似的。就是日本、德国、法国、英国、俄国等国家也是我求你，你求他的。总而言之，若是不要求人，那么中国的留学生，应该早日回国，</w:t>
      </w:r>
    </w:p>
    <w:p w14:paraId="0442644F" w14:textId="77777777" w:rsidR="00A77C06" w:rsidRPr="00A77C06" w:rsidRDefault="00A77C06" w:rsidP="00A77C06">
      <w:pPr>
        <w:rPr>
          <w:rFonts w:ascii="宋体" w:eastAsia="宋体" w:hAnsi="宋体" w:cs="宋体"/>
          <w:szCs w:val="21"/>
        </w:rPr>
      </w:pPr>
      <w:r w:rsidRPr="00A77C06">
        <w:rPr>
          <w:rFonts w:ascii="宋体" w:eastAsia="宋体" w:hAnsi="宋体" w:cs="宋体" w:hint="eastAsia"/>
          <w:szCs w:val="21"/>
        </w:rPr>
        <w:t>从今以后的奋志的学者也大失所望。你五月十五日的稿说：「……此次南华女校演剧筹款，吾侨胞踊跃赞助之不倦，斯诚有益之金钱矣。若夫袁世凯用金钱运动做皇帝</w:t>
      </w:r>
      <w:proofErr w:type="gramStart"/>
      <w:r w:rsidRPr="00A77C06">
        <w:rPr>
          <w:rFonts w:ascii="宋体" w:eastAsia="宋体" w:hAnsi="宋体" w:cs="宋体" w:hint="eastAsia"/>
          <w:szCs w:val="21"/>
        </w:rPr>
        <w:t>卒至事败</w:t>
      </w:r>
      <w:proofErr w:type="gramEnd"/>
      <w:r w:rsidRPr="00A77C06">
        <w:rPr>
          <w:rFonts w:ascii="宋体" w:eastAsia="宋体" w:hAnsi="宋体" w:cs="宋体" w:hint="eastAsia"/>
          <w:szCs w:val="21"/>
        </w:rPr>
        <w:t>名裂者，非</w:t>
      </w:r>
      <w:proofErr w:type="gramStart"/>
      <w:r w:rsidRPr="00A77C06">
        <w:rPr>
          <w:rFonts w:ascii="宋体" w:eastAsia="宋体" w:hAnsi="宋体" w:cs="宋体" w:hint="eastAsia"/>
          <w:szCs w:val="21"/>
        </w:rPr>
        <w:t>金钱受彼作弄</w:t>
      </w:r>
      <w:proofErr w:type="gramEnd"/>
      <w:r w:rsidRPr="00A77C06">
        <w:rPr>
          <w:rFonts w:ascii="宋体" w:eastAsia="宋体" w:hAnsi="宋体" w:cs="宋体" w:hint="eastAsia"/>
          <w:szCs w:val="21"/>
        </w:rPr>
        <w:t>也，直袁世凯自愚耳。」……你说这番文言，我实在捉不到你的意思。梁亚珠女士！我们的讨论是“求人不如求己”的是非，你四月廿六日的稿是把金钱做你不要求人的实力，你以为有了金钱就不要去求人的意思，我答你的稿说“从前袁世凯不是想做皇帝吗？试问他用了许多金钱究竟得到什么一种结果。”这是表示金钱决不能够做“求人不如求己”的实力，不是说金钱有益无益，这是你误会我的意思。</w:t>
      </w:r>
    </w:p>
    <w:p w14:paraId="020EEB11" w14:textId="77777777" w:rsidR="00A77C06" w:rsidRPr="00A77C06" w:rsidRDefault="00A77C06" w:rsidP="00A77C06">
      <w:pPr>
        <w:rPr>
          <w:rFonts w:ascii="宋体" w:eastAsia="宋体" w:hAnsi="宋体" w:cs="宋体"/>
          <w:szCs w:val="21"/>
        </w:rPr>
      </w:pPr>
      <w:r w:rsidRPr="00A77C06">
        <w:rPr>
          <w:rFonts w:ascii="宋体" w:eastAsia="宋体" w:hAnsi="宋体" w:cs="宋体" w:hint="eastAsia"/>
          <w:szCs w:val="21"/>
        </w:rPr>
        <w:t>从今以后，我希望你不要用文言来讨论，因为用白话来发表个人的思想还清楚些。你说「</w:t>
      </w:r>
      <w:proofErr w:type="gramStart"/>
      <w:r w:rsidRPr="00A77C06">
        <w:rPr>
          <w:rFonts w:ascii="宋体" w:eastAsia="宋体" w:hAnsi="宋体" w:cs="宋体" w:hint="eastAsia"/>
          <w:szCs w:val="21"/>
        </w:rPr>
        <w:t>惟玉贞女士坚持</w:t>
      </w:r>
      <w:proofErr w:type="gramEnd"/>
      <w:r w:rsidRPr="00A77C06">
        <w:rPr>
          <w:rFonts w:ascii="宋体" w:eastAsia="宋体" w:hAnsi="宋体" w:cs="宋体" w:hint="eastAsia"/>
          <w:szCs w:val="21"/>
        </w:rPr>
        <w:t>无理驳问。余前书曾取譬演讲一事</w:t>
      </w:r>
      <w:proofErr w:type="gramStart"/>
      <w:r w:rsidRPr="00A77C06">
        <w:rPr>
          <w:rFonts w:ascii="宋体" w:eastAsia="宋体" w:hAnsi="宋体" w:cs="宋体" w:hint="eastAsia"/>
          <w:szCs w:val="21"/>
        </w:rPr>
        <w:t>以答彼者</w:t>
      </w:r>
      <w:proofErr w:type="gramEnd"/>
      <w:r w:rsidRPr="00A77C06">
        <w:rPr>
          <w:rFonts w:ascii="宋体" w:eastAsia="宋体" w:hAnsi="宋体" w:cs="宋体" w:hint="eastAsia"/>
          <w:szCs w:val="21"/>
        </w:rPr>
        <w:t>，言固尽于是矣」……。你前书说的是「比如有一个演讲家，讲我们青年人的要素，引起古说『事事可以让人，惟行善不可以让人』，『但愿人有求我之日，不愿我有求人之时』底话，来训导我们青年人，那末，玉贞女士，听到亦可驳问他『事事可以让人，人家无理要杀我可让他吗？』但愿人有求我之日，是不是要去创造全世界里用品，供给他人来求我的么？”以上的是你譬如演讲家，讲你代我答的话。我们要知道，古语有好的有不好的。现在我们讨论是「求人不如求己」这句古语，不是去讨论“事事可以让人”“惟行善不可以让人”“但愿我有求人之日”“不愿我有求人之时”这四句。梁女士啊！我对于这四句还有很多意思发表，不过，我觉得应先把「求人不如求己」解决了然后讨论这四句，不过你代我</w:t>
      </w:r>
      <w:proofErr w:type="gramStart"/>
      <w:r w:rsidRPr="00A77C06">
        <w:rPr>
          <w:rFonts w:ascii="宋体" w:eastAsia="宋体" w:hAnsi="宋体" w:cs="宋体" w:hint="eastAsia"/>
          <w:szCs w:val="21"/>
        </w:rPr>
        <w:t>答那个</w:t>
      </w:r>
      <w:proofErr w:type="gramEnd"/>
      <w:r w:rsidRPr="00A77C06">
        <w:rPr>
          <w:rFonts w:ascii="宋体" w:eastAsia="宋体" w:hAnsi="宋体" w:cs="宋体" w:hint="eastAsia"/>
          <w:szCs w:val="21"/>
        </w:rPr>
        <w:t>演讲家的两句话，我现在草草批评一些有错的地方，还望你指教指教……比如演说家讲“事事可以让人”，你代我答：“大家无理要杀我可以让他吗？”你误会了演讲家的意思，人家无理杀我是一种无理的行为，或举动，不是一种事体，这是你误会文字的意思。你还代我答说：但愿人有求我之日，是不是要去创造全世界里的用品？我很感谢你代我答这句话，试问全世界的物体是否「大我」创造的？没多讲了。我希望你再和我讨论</w:t>
      </w:r>
      <w:r w:rsidRPr="00A77C06">
        <w:rPr>
          <w:rFonts w:ascii="宋体" w:eastAsia="宋体" w:hAnsi="宋体" w:cs="宋体" w:hint="eastAsia"/>
          <w:color w:val="FF0000"/>
          <w:szCs w:val="21"/>
        </w:rPr>
        <w:t>决</w:t>
      </w:r>
      <w:r w:rsidRPr="00A77C06">
        <w:rPr>
          <w:rFonts w:ascii="宋体" w:eastAsia="宋体" w:hAnsi="宋体" w:cs="宋体" w:hint="eastAsia"/>
          <w:szCs w:val="21"/>
        </w:rPr>
        <w:t>要用白话，而且不要讲许多无聊的话，如以前的附白说</w:t>
      </w:r>
      <w:proofErr w:type="gramStart"/>
      <w:r w:rsidRPr="00A77C06">
        <w:rPr>
          <w:rFonts w:ascii="宋体" w:eastAsia="宋体" w:hAnsi="宋体" w:cs="宋体" w:hint="eastAsia"/>
          <w:szCs w:val="21"/>
        </w:rPr>
        <w:t>“</w:t>
      </w:r>
      <w:proofErr w:type="gramEnd"/>
      <w:r w:rsidRPr="00A77C06">
        <w:rPr>
          <w:rFonts w:ascii="宋体" w:eastAsia="宋体" w:hAnsi="宋体" w:cs="宋体" w:hint="eastAsia"/>
          <w:szCs w:val="21"/>
        </w:rPr>
        <w:t>我这</w:t>
      </w:r>
      <w:proofErr w:type="gramStart"/>
      <w:r w:rsidRPr="00A77C06">
        <w:rPr>
          <w:rFonts w:ascii="宋体" w:eastAsia="宋体" w:hAnsi="宋体" w:cs="宋体" w:hint="eastAsia"/>
          <w:szCs w:val="21"/>
        </w:rPr>
        <w:t>芜稿本月</w:t>
      </w:r>
      <w:proofErr w:type="gramEnd"/>
      <w:r w:rsidRPr="00A77C06">
        <w:rPr>
          <w:rFonts w:ascii="宋体" w:eastAsia="宋体" w:hAnsi="宋体" w:cs="宋体" w:hint="eastAsia"/>
          <w:szCs w:val="21"/>
        </w:rPr>
        <w:t>三日，就写好投邮寄去新国民日报，因为多天没有看见刊出“读者谈话”栏来，所以我就写信给编辑部先生，才知道该</w:t>
      </w:r>
      <w:r w:rsidRPr="00A77C06">
        <w:rPr>
          <w:rFonts w:ascii="宋体" w:eastAsia="宋体" w:hAnsi="宋体" w:cs="宋体" w:hint="eastAsia"/>
          <w:color w:val="FF0000"/>
          <w:szCs w:val="21"/>
        </w:rPr>
        <w:t>件邮</w:t>
      </w:r>
      <w:r w:rsidRPr="00A77C06">
        <w:rPr>
          <w:rFonts w:ascii="宋体" w:eastAsia="宋体" w:hAnsi="宋体" w:cs="宋体" w:hint="eastAsia"/>
          <w:szCs w:val="21"/>
        </w:rPr>
        <w:t>便遗落，致有此误</w:t>
      </w:r>
      <w:proofErr w:type="gramStart"/>
      <w:r w:rsidRPr="00A77C06">
        <w:rPr>
          <w:rFonts w:ascii="宋体" w:eastAsia="宋体" w:hAnsi="宋体" w:cs="宋体" w:hint="eastAsia"/>
          <w:szCs w:val="21"/>
        </w:rPr>
        <w:t>”</w:t>
      </w:r>
      <w:proofErr w:type="gramEnd"/>
      <w:r w:rsidRPr="00A77C06">
        <w:rPr>
          <w:rFonts w:ascii="宋体" w:eastAsia="宋体" w:hAnsi="宋体" w:cs="宋体" w:hint="eastAsia"/>
          <w:szCs w:val="21"/>
        </w:rPr>
        <w:t>……，这不是无聊的话吗？没多讲了，希望你们都好。</w:t>
      </w:r>
    </w:p>
    <w:p w14:paraId="115C9FC7" w14:textId="77777777" w:rsidR="00A77C06" w:rsidRPr="00A77C06" w:rsidRDefault="00A77C06" w:rsidP="00A77C06">
      <w:pPr>
        <w:rPr>
          <w:rFonts w:ascii="宋体" w:eastAsia="宋体" w:hAnsi="宋体" w:cs="宋体"/>
          <w:szCs w:val="21"/>
        </w:rPr>
      </w:pPr>
      <w:r w:rsidRPr="00A77C06">
        <w:rPr>
          <w:rFonts w:ascii="宋体" w:eastAsia="宋体" w:hAnsi="宋体" w:cs="宋体" w:hint="eastAsia"/>
          <w:szCs w:val="21"/>
        </w:rPr>
        <w:t>（载</w:t>
      </w:r>
      <w:r w:rsidRPr="00A77C06">
        <w:rPr>
          <w:rFonts w:ascii="宋体" w:eastAsia="宋体" w:hAnsi="宋体" w:cs="宋体" w:hint="eastAsia"/>
          <w:b/>
          <w:bCs/>
          <w:szCs w:val="21"/>
        </w:rPr>
        <w:t>一九二三年五月廿三——廿四日「新国民杂志」</w:t>
      </w:r>
      <w:r w:rsidRPr="00A77C06">
        <w:rPr>
          <w:rFonts w:ascii="宋体" w:eastAsia="宋体" w:hAnsi="宋体" w:cs="宋体" w:hint="eastAsia"/>
          <w:szCs w:val="21"/>
        </w:rPr>
        <w:t>）</w:t>
      </w:r>
    </w:p>
    <w:p w14:paraId="1C01B907" w14:textId="77777777" w:rsidR="00A77C06" w:rsidRPr="0043592B" w:rsidRDefault="00A77C06" w:rsidP="0043592B">
      <w:pPr>
        <w:rPr>
          <w:rFonts w:ascii="宋体" w:eastAsia="宋体" w:hAnsi="宋体" w:cs="宋体"/>
          <w:szCs w:val="21"/>
        </w:rPr>
      </w:pPr>
    </w:p>
    <w:p w14:paraId="4FA53EDD" w14:textId="77777777" w:rsidR="0043592B" w:rsidRPr="0043592B" w:rsidRDefault="0043592B" w:rsidP="0043592B">
      <w:pPr>
        <w:rPr>
          <w:rFonts w:ascii="宋体" w:eastAsia="宋体" w:hAnsi="宋体" w:cs="宋体"/>
          <w:szCs w:val="21"/>
        </w:rPr>
      </w:pPr>
    </w:p>
    <w:p w14:paraId="65E81B11"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冼玉</w:t>
      </w:r>
      <w:proofErr w:type="gramStart"/>
      <w:r w:rsidRPr="0043592B">
        <w:rPr>
          <w:rFonts w:ascii="宋体" w:eastAsia="宋体" w:hAnsi="宋体" w:cs="宋体" w:hint="eastAsia"/>
          <w:szCs w:val="21"/>
        </w:rPr>
        <w:t>贞</w:t>
      </w:r>
      <w:proofErr w:type="gramEnd"/>
      <w:r w:rsidRPr="0043592B">
        <w:rPr>
          <w:rFonts w:ascii="宋体" w:eastAsia="宋体" w:hAnsi="宋体" w:cs="宋体" w:hint="eastAsia"/>
          <w:szCs w:val="21"/>
        </w:rPr>
        <w:t>《答丽筠女士——并请教第三者》1923</w:t>
      </w:r>
    </w:p>
    <w:p w14:paraId="14634427" w14:textId="77777777" w:rsidR="0043592B" w:rsidRPr="0043592B" w:rsidRDefault="0043592B" w:rsidP="0043592B">
      <w:pPr>
        <w:rPr>
          <w:rFonts w:ascii="宋体" w:eastAsia="宋体" w:hAnsi="宋体" w:cs="宋体"/>
          <w:szCs w:val="21"/>
        </w:rPr>
      </w:pPr>
      <w:bookmarkStart w:id="140" w:name="_Hlk11610040"/>
      <w:r w:rsidRPr="0043592B">
        <w:rPr>
          <w:rFonts w:ascii="宋体" w:eastAsia="宋体" w:hAnsi="宋体" w:cs="宋体" w:hint="eastAsia"/>
          <w:szCs w:val="21"/>
        </w:rPr>
        <w:t>我们人类</w:t>
      </w:r>
      <w:proofErr w:type="gramStart"/>
      <w:r w:rsidRPr="0043592B">
        <w:rPr>
          <w:rFonts w:ascii="宋体" w:eastAsia="宋体" w:hAnsi="宋体" w:cs="宋体" w:hint="eastAsia"/>
          <w:szCs w:val="21"/>
        </w:rPr>
        <w:t>生在</w:t>
      </w:r>
      <w:r w:rsidRPr="0043592B">
        <w:rPr>
          <w:rFonts w:ascii="宋体" w:eastAsia="宋体" w:hAnsi="宋体" w:cs="宋体" w:hint="eastAsia"/>
          <w:color w:val="FF0000"/>
          <w:szCs w:val="21"/>
        </w:rPr>
        <w:t>于</w:t>
      </w:r>
      <w:proofErr w:type="gramEnd"/>
      <w:r w:rsidRPr="0043592B">
        <w:rPr>
          <w:rFonts w:ascii="宋体" w:eastAsia="宋体" w:hAnsi="宋体" w:cs="宋体" w:hint="eastAsia"/>
          <w:szCs w:val="21"/>
        </w:rPr>
        <w:t>这个茫茫然的宇宙间，无时无地不要求人的。</w:t>
      </w:r>
      <w:bookmarkEnd w:id="140"/>
      <w:r w:rsidRPr="0043592B">
        <w:rPr>
          <w:rFonts w:ascii="宋体" w:eastAsia="宋体" w:hAnsi="宋体" w:cs="宋体" w:hint="eastAsia"/>
          <w:szCs w:val="21"/>
        </w:rPr>
        <w:t>大凡儿子一出母胎底时候，必求父母养之、怀抱之，等到渐渐长大了，再求师长教之，训之、且该孩儿所用的书籍、笔墨、枱椅等，均是求别人供给的。</w:t>
      </w:r>
    </w:p>
    <w:p w14:paraId="3F3A5200"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孩子回来了，伊们所行的长路或乘的车子，也是求别人做成而后伊们能得用的。忽然伊们染着病魔，伊</w:t>
      </w:r>
      <w:proofErr w:type="gramStart"/>
      <w:r w:rsidRPr="0043592B">
        <w:rPr>
          <w:rFonts w:ascii="宋体" w:eastAsia="宋体" w:hAnsi="宋体" w:cs="宋体" w:hint="eastAsia"/>
          <w:szCs w:val="21"/>
        </w:rPr>
        <w:t>们必求医家</w:t>
      </w:r>
      <w:proofErr w:type="gramEnd"/>
      <w:r w:rsidRPr="0043592B">
        <w:rPr>
          <w:rFonts w:ascii="宋体" w:eastAsia="宋体" w:hAnsi="宋体" w:cs="宋体" w:hint="eastAsia"/>
          <w:szCs w:val="21"/>
        </w:rPr>
        <w:t>而治之，且医家所用的药材，也是</w:t>
      </w:r>
      <w:proofErr w:type="gramStart"/>
      <w:r w:rsidRPr="0043592B">
        <w:rPr>
          <w:rFonts w:ascii="宋体" w:eastAsia="宋体" w:hAnsi="宋体" w:cs="宋体" w:hint="eastAsia"/>
          <w:szCs w:val="21"/>
        </w:rPr>
        <w:t>求工人去山森野岭拿</w:t>
      </w:r>
      <w:proofErr w:type="gramEnd"/>
      <w:r w:rsidRPr="0043592B">
        <w:rPr>
          <w:rFonts w:ascii="宋体" w:eastAsia="宋体" w:hAnsi="宋体" w:cs="宋体" w:hint="eastAsia"/>
          <w:szCs w:val="21"/>
        </w:rPr>
        <w:t>到来的。</w:t>
      </w:r>
      <w:bookmarkStart w:id="141" w:name="_Hlk11610153"/>
      <w:r w:rsidRPr="0043592B">
        <w:rPr>
          <w:rFonts w:ascii="宋体" w:eastAsia="宋体" w:hAnsi="宋体" w:cs="宋体" w:hint="eastAsia"/>
          <w:szCs w:val="21"/>
        </w:rPr>
        <w:t>孩子长大了，</w:t>
      </w:r>
      <w:r w:rsidRPr="0043592B">
        <w:rPr>
          <w:rFonts w:ascii="宋体" w:eastAsia="宋体" w:hAnsi="宋体" w:cs="宋体" w:hint="eastAsia"/>
          <w:color w:val="FF0000"/>
          <w:szCs w:val="21"/>
        </w:rPr>
        <w:t>或</w:t>
      </w:r>
      <w:r w:rsidRPr="0043592B">
        <w:rPr>
          <w:rFonts w:ascii="宋体" w:eastAsia="宋体" w:hAnsi="宋体" w:cs="宋体" w:hint="eastAsia"/>
          <w:szCs w:val="21"/>
        </w:rPr>
        <w:t>投入商界，但是</w:t>
      </w:r>
      <w:proofErr w:type="gramStart"/>
      <w:r w:rsidRPr="0043592B">
        <w:rPr>
          <w:rFonts w:ascii="宋体" w:eastAsia="宋体" w:hAnsi="宋体" w:cs="宋体" w:hint="eastAsia"/>
          <w:szCs w:val="21"/>
        </w:rPr>
        <w:t>伊所得</w:t>
      </w:r>
      <w:proofErr w:type="gramEnd"/>
      <w:r w:rsidRPr="0043592B">
        <w:rPr>
          <w:rFonts w:ascii="宋体" w:eastAsia="宋体" w:hAnsi="宋体" w:cs="宋体" w:hint="eastAsia"/>
          <w:szCs w:val="21"/>
        </w:rPr>
        <w:t>种种商业的智识，也是求别人指教的。</w:t>
      </w:r>
      <w:bookmarkEnd w:id="141"/>
      <w:r w:rsidRPr="0043592B">
        <w:rPr>
          <w:rFonts w:ascii="宋体" w:eastAsia="宋体" w:hAnsi="宋体" w:cs="宋体" w:hint="eastAsia"/>
          <w:szCs w:val="21"/>
        </w:rPr>
        <w:t>说到交通一层，天天的汽车、汽船，往来不绝，其结果都是你求我而我求你的。就是野蛮人，住于茂林之中，伊们把鱼而求得兽肉者，把兽肉而换布者，其结果不过是</w:t>
      </w:r>
      <w:proofErr w:type="gramStart"/>
      <w:r w:rsidRPr="0043592B">
        <w:rPr>
          <w:rFonts w:ascii="宋体" w:eastAsia="宋体" w:hAnsi="宋体" w:cs="宋体" w:hint="eastAsia"/>
          <w:szCs w:val="21"/>
        </w:rPr>
        <w:t>互相求酬而</w:t>
      </w:r>
      <w:proofErr w:type="gramEnd"/>
      <w:r w:rsidRPr="0043592B">
        <w:rPr>
          <w:rFonts w:ascii="宋体" w:eastAsia="宋体" w:hAnsi="宋体" w:cs="宋体" w:hint="eastAsia"/>
          <w:szCs w:val="21"/>
        </w:rPr>
        <w:t>过生活的。假使一个人死了，他不要求人，那个去埋葬他呢？比如一个人在街上</w:t>
      </w:r>
      <w:proofErr w:type="gramStart"/>
      <w:r w:rsidRPr="0043592B">
        <w:rPr>
          <w:rFonts w:ascii="宋体" w:eastAsia="宋体" w:hAnsi="宋体" w:cs="宋体" w:hint="eastAsia"/>
          <w:szCs w:val="21"/>
        </w:rPr>
        <w:t>忽然跌折了</w:t>
      </w:r>
      <w:proofErr w:type="gramEnd"/>
      <w:r w:rsidRPr="0043592B">
        <w:rPr>
          <w:rFonts w:ascii="宋体" w:eastAsia="宋体" w:hAnsi="宋体" w:cs="宋体" w:hint="eastAsia"/>
          <w:szCs w:val="21"/>
        </w:rPr>
        <w:t>他的脚，试问他是否要去求人互助的？假使他在这个时候「求人不如求己」他就没命了。我们再比如一个总统或皇帝他们是各要求官兵帮助的呢？这般官僚政客是否要求农夫木匠等工人的</w:t>
      </w:r>
      <w:r w:rsidRPr="0043592B">
        <w:rPr>
          <w:rFonts w:ascii="宋体" w:eastAsia="宋体" w:hAnsi="宋体" w:cs="宋体" w:hint="eastAsia"/>
          <w:color w:val="FF0000"/>
          <w:szCs w:val="21"/>
        </w:rPr>
        <w:t>力</w:t>
      </w:r>
      <w:r w:rsidRPr="0043592B">
        <w:rPr>
          <w:rFonts w:ascii="宋体" w:eastAsia="宋体" w:hAnsi="宋体" w:cs="宋体" w:hint="eastAsia"/>
          <w:szCs w:val="21"/>
        </w:rPr>
        <w:t>济助他们呢？试</w:t>
      </w:r>
      <w:r w:rsidRPr="0043592B">
        <w:rPr>
          <w:rFonts w:ascii="宋体" w:eastAsia="宋体" w:hAnsi="宋体" w:cs="宋体" w:hint="eastAsia"/>
          <w:szCs w:val="21"/>
        </w:rPr>
        <w:lastRenderedPageBreak/>
        <w:t>问他们不要求人他吃什么？穿什么？住那里？从前那先生著作其中有那句「求人不如求己」的话，就是误会了说出来的。假使他现在还生存，我恐怕他自己还说是说错了的。我们活在这个文化趋进的世界，也要拿个人的理想和本能为创造或改造的东西，决不要向那许多古人所说的</w:t>
      </w:r>
      <w:proofErr w:type="gramStart"/>
      <w:r w:rsidRPr="0043592B">
        <w:rPr>
          <w:rFonts w:ascii="宋体" w:eastAsia="宋体" w:hAnsi="宋体" w:cs="宋体" w:hint="eastAsia"/>
          <w:szCs w:val="21"/>
        </w:rPr>
        <w:t>没意话来做</w:t>
      </w:r>
      <w:proofErr w:type="gramEnd"/>
      <w:r w:rsidRPr="0043592B">
        <w:rPr>
          <w:rFonts w:ascii="宋体" w:eastAsia="宋体" w:hAnsi="宋体" w:cs="宋体" w:hint="eastAsia"/>
          <w:szCs w:val="21"/>
        </w:rPr>
        <w:t>自己的学问本能。我们要知道时代不同，学说和理想就不同了。古时是专制的时代，凡是有人说及自由平等的话，那个人的头恐怕没希望存在的。故此那时的学说就是“专制”的学说可以适用。但是现在呢？就是自由平等的时代，故此我们的学说，就是自由平等的学说，但是将来我们并没知道是什么世界，恐怕我和你现在说的话，将来的人们</w:t>
      </w:r>
      <w:r w:rsidRPr="0043592B">
        <w:rPr>
          <w:rFonts w:ascii="宋体" w:eastAsia="宋体" w:hAnsi="宋体" w:cs="宋体" w:hint="eastAsia"/>
          <w:color w:val="FF0000"/>
          <w:szCs w:val="21"/>
        </w:rPr>
        <w:t>论</w:t>
      </w:r>
      <w:r w:rsidRPr="0043592B">
        <w:rPr>
          <w:rFonts w:ascii="宋体" w:eastAsia="宋体" w:hAnsi="宋体" w:cs="宋体" w:hint="eastAsia"/>
          <w:szCs w:val="21"/>
        </w:rPr>
        <w:t>我们所说的话背道而驰哩。没多讲了，总之我们天天所用的或看见的万物都是求人供给的，我们一时不要求人，我们就立刻死了。我说到这里，究竟「求人不如求己」好还是「求己不如求人」好，请你凭着良心上回答我一句罢！</w:t>
      </w:r>
    </w:p>
    <w:p w14:paraId="3B68AEEE"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w:t>
      </w:r>
    </w:p>
    <w:p w14:paraId="3A0BADA3"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从前美国大学开学生辩论会的时候，特请</w:t>
      </w:r>
      <w:proofErr w:type="gramStart"/>
      <w:r w:rsidRPr="0043592B">
        <w:rPr>
          <w:rFonts w:ascii="宋体" w:eastAsia="宋体" w:hAnsi="宋体" w:cs="宋体" w:hint="eastAsia"/>
          <w:szCs w:val="21"/>
        </w:rPr>
        <w:t>罗素氏为</w:t>
      </w:r>
      <w:proofErr w:type="gramEnd"/>
      <w:r w:rsidRPr="0043592B">
        <w:rPr>
          <w:rFonts w:ascii="宋体" w:eastAsia="宋体" w:hAnsi="宋体" w:cs="宋体" w:hint="eastAsia"/>
          <w:szCs w:val="21"/>
        </w:rPr>
        <w:t>该会的评判员，辩论题目“兵与商”。罗</w:t>
      </w:r>
      <w:proofErr w:type="gramStart"/>
      <w:r w:rsidRPr="0043592B">
        <w:rPr>
          <w:rFonts w:ascii="宋体" w:eastAsia="宋体" w:hAnsi="宋体" w:cs="宋体" w:hint="eastAsia"/>
          <w:szCs w:val="21"/>
        </w:rPr>
        <w:t>素氏全</w:t>
      </w:r>
      <w:proofErr w:type="gramEnd"/>
      <w:r w:rsidRPr="0043592B">
        <w:rPr>
          <w:rFonts w:ascii="宋体" w:eastAsia="宋体" w:hAnsi="宋体" w:cs="宋体" w:hint="eastAsia"/>
          <w:szCs w:val="21"/>
        </w:rPr>
        <w:t>评判辩论者的理由，亦没有说及他个人的主张，后来他决断：说兵者胜，说商者败。有一次英国辩论社也是把“兵与商”的题目而辩论之，该会评判员，亦是罗素君，其结果罗素君评断：说商者胜，说兵者败，这也可知道评判者所抱着的什么宗旨了。譬如现在足球比赛场中的公正人，全是看理由而判断，并没帮助那一方面的。你说“‘求人不如求己’者是指狭义的而言，社会底生活，全由利益的交换而来，人是绝对的不能脱离社会自为生活，『一身之所需，百工之所为备也』。但是人类应当各尽所能，为社会造一份利益，同时可得社会相当的报酬，藉以弥补生活，方云愉快满足，这就是利益的交换，也就是互助主义的反面，并不是单独的求人……。」第三者：你要知道我和梁女士是单单讨论「求人不如求己」，故此题目与「利益的交换」，「一身之所需，百工之所为备」等话，完全不相关，假使我们讨论医生，就不可说到药材那边的；假使我们讨论工人，就不必把物质来说。若不然，则发生很多枝</w:t>
      </w:r>
      <w:proofErr w:type="gramStart"/>
      <w:r w:rsidRPr="0043592B">
        <w:rPr>
          <w:rFonts w:ascii="宋体" w:eastAsia="宋体" w:hAnsi="宋体" w:cs="宋体" w:hint="eastAsia"/>
          <w:szCs w:val="21"/>
        </w:rPr>
        <w:t>枝节节的话啊</w:t>
      </w:r>
      <w:proofErr w:type="gramEnd"/>
      <w:r w:rsidRPr="0043592B">
        <w:rPr>
          <w:rFonts w:ascii="宋体" w:eastAsia="宋体" w:hAnsi="宋体" w:cs="宋体" w:hint="eastAsia"/>
          <w:szCs w:val="21"/>
        </w:rPr>
        <w:t>！第三者先生；你的意思以为怎样呢？请你指教指教我罢！</w:t>
      </w:r>
    </w:p>
    <w:p w14:paraId="6D112380" w14:textId="77777777" w:rsidR="0043592B" w:rsidRPr="0043592B" w:rsidRDefault="0043592B" w:rsidP="0043592B">
      <w:pPr>
        <w:rPr>
          <w:rFonts w:ascii="宋体" w:eastAsia="宋体" w:hAnsi="宋体" w:cs="宋体"/>
          <w:szCs w:val="21"/>
        </w:rPr>
      </w:pPr>
    </w:p>
    <w:p w14:paraId="458BC4CF"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编者按：所谓独立求己，和所谓依赖求人，不过是程度问题，无论什么人，不能完全孤立求己，亦不能</w:t>
      </w:r>
      <w:proofErr w:type="gramStart"/>
      <w:r w:rsidRPr="0043592B">
        <w:rPr>
          <w:rFonts w:ascii="宋体" w:eastAsia="宋体" w:hAnsi="宋体" w:cs="宋体" w:hint="eastAsia"/>
          <w:szCs w:val="21"/>
        </w:rPr>
        <w:t>完全依亲求人</w:t>
      </w:r>
      <w:proofErr w:type="gramEnd"/>
      <w:r w:rsidRPr="0043592B">
        <w:rPr>
          <w:rFonts w:ascii="宋体" w:eastAsia="宋体" w:hAnsi="宋体" w:cs="宋体" w:hint="eastAsia"/>
          <w:szCs w:val="21"/>
        </w:rPr>
        <w:t>。要想求人，必定自己亦要修养能够援助他人之能力；要求独立，亦不得不多少受他人的援助；那么这样看起来，做人是要依赖中有独立；独立中有依赖了。比如一个人，以自己的能力成就了一个大事业，若是那个人是道德学问很好的，他一定知道自己所成功的非完全自己一人之力所成的——必定亦承认他是受了自身以外间接的援助的，这样算是求己之中有求人。</w:t>
      </w:r>
    </w:p>
    <w:p w14:paraId="1E0A14D7"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又有一个人，自己完全没有独立的能力，依赖他人，获得很好地位，那不算是成功——他无论如何富贵，亦不过是一只大寄生虫，所以凡人要想做一个人格高尚的人，一定要有自立自重的志气，同时亦要有互助之精神；要行世间危险的长路，人人都要独立同行，不能独立，一定不能和人同行；而独立独行，究竟不是完全可能的事。</w:t>
      </w:r>
    </w:p>
    <w:p w14:paraId="03CE3534"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t>近日玉贞女士和亚珠女士对于“求人不如求己”的诗，而发生一个主张自立的重要，一个主张互助的重要，其实此</w:t>
      </w:r>
      <w:proofErr w:type="gramStart"/>
      <w:r w:rsidRPr="0043592B">
        <w:rPr>
          <w:rFonts w:ascii="宋体" w:eastAsia="宋体" w:hAnsi="宋体" w:cs="宋体" w:hint="eastAsia"/>
          <w:szCs w:val="21"/>
        </w:rPr>
        <w:t>二主张</w:t>
      </w:r>
      <w:proofErr w:type="gramEnd"/>
      <w:r w:rsidRPr="0043592B">
        <w:rPr>
          <w:rFonts w:ascii="宋体" w:eastAsia="宋体" w:hAnsi="宋体" w:cs="宋体" w:hint="eastAsia"/>
          <w:szCs w:val="21"/>
        </w:rPr>
        <w:t>是同存的，不是相反的；不能独立决不能互助，亦不能无限求人；不和人互助，决不能永久绝对独立。伊们的主张都是正当的。不过「人生」这个问题是很矛盾的，虽古今最有名的哲学家，亦不能以机械的死文字充分说破此矛盾的「人生」；只能一面</w:t>
      </w:r>
      <w:proofErr w:type="gramStart"/>
      <w:r w:rsidRPr="0043592B">
        <w:rPr>
          <w:rFonts w:ascii="宋体" w:eastAsia="宋体" w:hAnsi="宋体" w:cs="宋体" w:hint="eastAsia"/>
          <w:szCs w:val="21"/>
        </w:rPr>
        <w:t>《</w:t>
      </w:r>
      <w:proofErr w:type="gramEnd"/>
      <w:r w:rsidRPr="0043592B">
        <w:rPr>
          <w:rFonts w:ascii="宋体" w:eastAsia="宋体" w:hAnsi="宋体" w:cs="宋体" w:hint="eastAsia"/>
          <w:szCs w:val="21"/>
        </w:rPr>
        <w:t>文字发表，一面求读者灵妙的直觉精神同情理解，不然只互相在不能完全</w:t>
      </w:r>
      <w:r w:rsidRPr="0043592B">
        <w:rPr>
          <w:rFonts w:ascii="宋体" w:eastAsia="宋体" w:hAnsi="宋体" w:cs="宋体" w:hint="eastAsia"/>
          <w:color w:val="FF0000"/>
          <w:szCs w:val="21"/>
        </w:rPr>
        <w:t>达</w:t>
      </w:r>
      <w:r w:rsidRPr="0043592B">
        <w:rPr>
          <w:rFonts w:ascii="宋体" w:eastAsia="宋体" w:hAnsi="宋体" w:cs="宋体" w:hint="eastAsia"/>
          <w:szCs w:val="21"/>
        </w:rPr>
        <w:t>我们真心的文字上互相辩驳，很难解决。在我以为，两个女士的根本思想本是同一的，若是互相同情直觉理会，就知道不必再辩驳。亚珠女士的“求人不如求己”的著作是一首诗；诗是发表感情的，所以我不敢以理论评论其是非——若是要批评，只可批评其艺术之高低，或美感之有无；因为诗是感情的，不是要说明事理的；诗中之禽兽会说话，诗中之花草会</w:t>
      </w:r>
      <w:proofErr w:type="gramStart"/>
      <w:r w:rsidRPr="0043592B">
        <w:rPr>
          <w:rFonts w:ascii="宋体" w:eastAsia="宋体" w:hAnsi="宋体" w:cs="宋体" w:hint="eastAsia"/>
          <w:szCs w:val="21"/>
        </w:rPr>
        <w:t>喜笑</w:t>
      </w:r>
      <w:proofErr w:type="gramEnd"/>
      <w:r w:rsidRPr="0043592B">
        <w:rPr>
          <w:rFonts w:ascii="宋体" w:eastAsia="宋体" w:hAnsi="宋体" w:cs="宋体" w:hint="eastAsia"/>
          <w:szCs w:val="21"/>
        </w:rPr>
        <w:t>，诗人还要问天骂地。我们若是不</w:t>
      </w:r>
      <w:proofErr w:type="gramStart"/>
      <w:r w:rsidRPr="0043592B">
        <w:rPr>
          <w:rFonts w:ascii="宋体" w:eastAsia="宋体" w:hAnsi="宋体" w:cs="宋体" w:hint="eastAsia"/>
          <w:szCs w:val="21"/>
        </w:rPr>
        <w:t>明白诗</w:t>
      </w:r>
      <w:proofErr w:type="gramEnd"/>
      <w:r w:rsidRPr="0043592B">
        <w:rPr>
          <w:rFonts w:ascii="宋体" w:eastAsia="宋体" w:hAnsi="宋体" w:cs="宋体" w:hint="eastAsia"/>
          <w:szCs w:val="21"/>
        </w:rPr>
        <w:t>是想象的性质，要用理论说其不合理，岂不是太冤枉。</w:t>
      </w:r>
    </w:p>
    <w:p w14:paraId="18DBCF1B" w14:textId="77777777" w:rsidR="0043592B" w:rsidRPr="0043592B" w:rsidRDefault="0043592B" w:rsidP="0043592B">
      <w:pPr>
        <w:rPr>
          <w:rFonts w:ascii="宋体" w:eastAsia="宋体" w:hAnsi="宋体" w:cs="宋体"/>
          <w:szCs w:val="21"/>
        </w:rPr>
      </w:pPr>
      <w:r w:rsidRPr="0043592B">
        <w:rPr>
          <w:rFonts w:ascii="宋体" w:eastAsia="宋体" w:hAnsi="宋体" w:cs="宋体" w:hint="eastAsia"/>
          <w:szCs w:val="21"/>
        </w:rPr>
        <w:lastRenderedPageBreak/>
        <w:t>至于玉贞女士曾自声明要讨论，并不是绝对反对的，但是现在这个问题已经讨论好多回，其理亦已经明白，</w:t>
      </w:r>
      <w:proofErr w:type="gramStart"/>
      <w:r w:rsidRPr="0043592B">
        <w:rPr>
          <w:rFonts w:ascii="宋体" w:eastAsia="宋体" w:hAnsi="宋体" w:cs="宋体" w:hint="eastAsia"/>
          <w:szCs w:val="21"/>
        </w:rPr>
        <w:t>且亚珠</w:t>
      </w:r>
      <w:proofErr w:type="gramEnd"/>
      <w:r w:rsidRPr="0043592B">
        <w:rPr>
          <w:rFonts w:ascii="宋体" w:eastAsia="宋体" w:hAnsi="宋体" w:cs="宋体" w:hint="eastAsia"/>
          <w:szCs w:val="21"/>
        </w:rPr>
        <w:t>女士亦以为不必再讨论，所以以后关于“求人不如求己”的问题的稿子，恕不再登，请诸君讨论别的问题罢。</w:t>
      </w:r>
    </w:p>
    <w:p w14:paraId="0DEF0933" w14:textId="68785BFD" w:rsidR="0043592B" w:rsidRDefault="0043592B" w:rsidP="0043592B">
      <w:pPr>
        <w:spacing w:line="400" w:lineRule="exact"/>
        <w:rPr>
          <w:rFonts w:ascii="宋体" w:eastAsia="宋体" w:hAnsi="宋体" w:cs="宋体"/>
          <w:b/>
          <w:bCs/>
          <w:szCs w:val="21"/>
        </w:rPr>
      </w:pPr>
      <w:r w:rsidRPr="0043592B">
        <w:rPr>
          <w:rFonts w:ascii="宋体" w:eastAsia="宋体" w:hAnsi="宋体" w:cs="宋体" w:hint="eastAsia"/>
          <w:szCs w:val="21"/>
        </w:rPr>
        <w:t>（载</w:t>
      </w:r>
      <w:r w:rsidRPr="0043592B">
        <w:rPr>
          <w:rFonts w:ascii="宋体" w:eastAsia="宋体" w:hAnsi="宋体" w:cs="宋体" w:hint="eastAsia"/>
          <w:b/>
          <w:bCs/>
          <w:szCs w:val="21"/>
        </w:rPr>
        <w:t>一九二三年七月十二日「新国民杂志」</w:t>
      </w:r>
      <w:r>
        <w:rPr>
          <w:rFonts w:ascii="宋体" w:eastAsia="宋体" w:hAnsi="宋体" w:cs="宋体" w:hint="eastAsia"/>
          <w:b/>
          <w:bCs/>
          <w:szCs w:val="21"/>
        </w:rPr>
        <w:t>）</w:t>
      </w:r>
    </w:p>
    <w:p w14:paraId="38EB0BAB" w14:textId="77777777" w:rsidR="00A77C06" w:rsidRDefault="00A77C06" w:rsidP="00A77C06">
      <w:pPr>
        <w:rPr>
          <w:rFonts w:ascii="宋体" w:eastAsia="宋体" w:hAnsi="宋体" w:cs="宋体"/>
          <w:szCs w:val="21"/>
        </w:rPr>
      </w:pPr>
    </w:p>
    <w:p w14:paraId="50A48E99" w14:textId="19785895" w:rsidR="00A77C06" w:rsidRPr="00A77C06" w:rsidRDefault="00A77C06" w:rsidP="00A77C06">
      <w:pPr>
        <w:rPr>
          <w:rFonts w:ascii="宋体" w:eastAsia="宋体" w:hAnsi="宋体" w:cs="宋体"/>
          <w:szCs w:val="21"/>
        </w:rPr>
      </w:pPr>
      <w:proofErr w:type="gramStart"/>
      <w:r w:rsidRPr="00A77C06">
        <w:rPr>
          <w:rFonts w:ascii="宋体" w:eastAsia="宋体" w:hAnsi="宋体" w:cs="宋体" w:hint="eastAsia"/>
          <w:szCs w:val="21"/>
        </w:rPr>
        <w:t>刘寿山</w:t>
      </w:r>
      <w:proofErr w:type="gramEnd"/>
      <w:r w:rsidRPr="00A77C06">
        <w:rPr>
          <w:rFonts w:ascii="宋体" w:eastAsia="宋体" w:hAnsi="宋体" w:cs="宋体" w:hint="eastAsia"/>
          <w:szCs w:val="21"/>
        </w:rPr>
        <w:t>月夜</w:t>
      </w:r>
    </w:p>
    <w:p w14:paraId="53FF54BA" w14:textId="77777777" w:rsidR="00A77C06" w:rsidRPr="00A77C06" w:rsidRDefault="00A77C06" w:rsidP="00A77C06">
      <w:pPr>
        <w:rPr>
          <w:rFonts w:ascii="宋体" w:eastAsia="宋体" w:hAnsi="宋体" w:cs="宋体"/>
          <w:szCs w:val="21"/>
        </w:rPr>
      </w:pPr>
      <w:r w:rsidRPr="00A77C06">
        <w:rPr>
          <w:rFonts w:ascii="宋体" w:eastAsia="宋体" w:hAnsi="宋体" w:cs="宋体" w:hint="eastAsia"/>
          <w:szCs w:val="21"/>
        </w:rPr>
        <w:t>月姐姐慢慢的把脸上带</w:t>
      </w:r>
      <w:proofErr w:type="gramStart"/>
      <w:r w:rsidRPr="00A77C06">
        <w:rPr>
          <w:rFonts w:ascii="宋体" w:eastAsia="宋体" w:hAnsi="宋体" w:cs="宋体" w:hint="eastAsia"/>
          <w:szCs w:val="21"/>
        </w:rPr>
        <w:t>的鸟网打开</w:t>
      </w:r>
      <w:proofErr w:type="gramEnd"/>
      <w:r w:rsidRPr="00A77C06">
        <w:rPr>
          <w:rFonts w:ascii="宋体" w:eastAsia="宋体" w:hAnsi="宋体" w:cs="宋体" w:hint="eastAsia"/>
          <w:szCs w:val="21"/>
        </w:rPr>
        <w:t>，雪白的脸儿四下里不住的探望，把她的光线竭力的放射出来，好像要叫人家看看那雪白美丽的脸儿，以此自己夸耀</w:t>
      </w:r>
      <w:proofErr w:type="gramStart"/>
      <w:r w:rsidRPr="00A77C06">
        <w:rPr>
          <w:rFonts w:ascii="宋体" w:eastAsia="宋体" w:hAnsi="宋体" w:cs="宋体" w:hint="eastAsia"/>
          <w:szCs w:val="21"/>
        </w:rPr>
        <w:t>夸耀</w:t>
      </w:r>
      <w:proofErr w:type="gramEnd"/>
      <w:r w:rsidRPr="00A77C06">
        <w:rPr>
          <w:rFonts w:ascii="宋体" w:eastAsia="宋体" w:hAnsi="宋体" w:cs="宋体" w:hint="eastAsia"/>
          <w:szCs w:val="21"/>
        </w:rPr>
        <w:t>。江里忽起了一阵狂笑的水波声，豁啦</w:t>
      </w:r>
      <w:proofErr w:type="gramStart"/>
      <w:r w:rsidRPr="00A77C06">
        <w:rPr>
          <w:rFonts w:ascii="宋体" w:eastAsia="宋体" w:hAnsi="宋体" w:cs="宋体" w:hint="eastAsia"/>
          <w:szCs w:val="21"/>
        </w:rPr>
        <w:t>啦啦啦</w:t>
      </w:r>
      <w:proofErr w:type="gramEnd"/>
      <w:r w:rsidRPr="00A77C06">
        <w:rPr>
          <w:rFonts w:ascii="宋体" w:eastAsia="宋体" w:hAnsi="宋体" w:cs="宋体" w:hint="eastAsia"/>
          <w:szCs w:val="21"/>
        </w:rPr>
        <w:t>，豁啦</w:t>
      </w:r>
      <w:proofErr w:type="gramStart"/>
      <w:r w:rsidRPr="00A77C06">
        <w:rPr>
          <w:rFonts w:ascii="宋体" w:eastAsia="宋体" w:hAnsi="宋体" w:cs="宋体" w:hint="eastAsia"/>
          <w:szCs w:val="21"/>
        </w:rPr>
        <w:t>啦</w:t>
      </w:r>
      <w:proofErr w:type="gramEnd"/>
      <w:r w:rsidRPr="00A77C06">
        <w:rPr>
          <w:rFonts w:ascii="宋体" w:eastAsia="宋体" w:hAnsi="宋体" w:cs="宋体" w:hint="eastAsia"/>
          <w:szCs w:val="21"/>
        </w:rPr>
        <w:t>……的向江边的一个沙滩激荡过来，和那沙滩不住的接吻。水和沙滩交界的中间，有一块高而且大的怪石，巍巍然的立在那里。有的时候，江里的水激荡到那块石上，就</w:t>
      </w:r>
      <w:proofErr w:type="gramStart"/>
      <w:r w:rsidRPr="00A77C06">
        <w:rPr>
          <w:rFonts w:ascii="宋体" w:eastAsia="宋体" w:hAnsi="宋体" w:cs="宋体" w:hint="eastAsia"/>
          <w:szCs w:val="21"/>
        </w:rPr>
        <w:t>渍起丈</w:t>
      </w:r>
      <w:proofErr w:type="gramEnd"/>
      <w:r w:rsidRPr="00A77C06">
        <w:rPr>
          <w:rFonts w:ascii="宋体" w:eastAsia="宋体" w:hAnsi="宋体" w:cs="宋体" w:hint="eastAsia"/>
          <w:szCs w:val="21"/>
        </w:rPr>
        <w:t>余高的雪白的浪花来，好像快乐到极点的狂笑。这种狂笑似乎是向那美丽可爱的月姐儿欢迎的表示。月姐儿也把那白而可爱的光</w:t>
      </w:r>
      <w:proofErr w:type="gramStart"/>
      <w:r w:rsidRPr="00A77C06">
        <w:rPr>
          <w:rFonts w:ascii="宋体" w:eastAsia="宋体" w:hAnsi="宋体" w:cs="宋体" w:hint="eastAsia"/>
          <w:szCs w:val="21"/>
        </w:rPr>
        <w:t>一</w:t>
      </w:r>
      <w:proofErr w:type="gramEnd"/>
      <w:r w:rsidRPr="00A77C06">
        <w:rPr>
          <w:rFonts w:ascii="宋体" w:eastAsia="宋体" w:hAnsi="宋体" w:cs="宋体" w:hint="eastAsia"/>
          <w:szCs w:val="21"/>
        </w:rPr>
        <w:t>直射到水里去行那</w:t>
      </w:r>
      <w:proofErr w:type="gramStart"/>
      <w:r w:rsidRPr="00A77C06">
        <w:rPr>
          <w:rFonts w:ascii="宋体" w:eastAsia="宋体" w:hAnsi="宋体" w:cs="宋体" w:hint="eastAsia"/>
          <w:szCs w:val="21"/>
        </w:rPr>
        <w:t>最</w:t>
      </w:r>
      <w:proofErr w:type="gramEnd"/>
      <w:r w:rsidRPr="00A77C06">
        <w:rPr>
          <w:rFonts w:ascii="宋体" w:eastAsia="宋体" w:hAnsi="宋体" w:cs="宋体" w:hint="eastAsia"/>
          <w:szCs w:val="21"/>
        </w:rPr>
        <w:t>亲爱的吻礼。月光映在江心中，远远看去，好像别有个天地一样。微微的海风，一阵一阵的向沙滩徐徐的吹过来，这种情景真要叫乐的人看了愈乐，悲的人看了</w:t>
      </w:r>
      <w:proofErr w:type="gramStart"/>
      <w:r w:rsidRPr="00A77C06">
        <w:rPr>
          <w:rFonts w:ascii="宋体" w:eastAsia="宋体" w:hAnsi="宋体" w:cs="宋体" w:hint="eastAsia"/>
          <w:szCs w:val="21"/>
        </w:rPr>
        <w:t>愈悲呢</w:t>
      </w:r>
      <w:proofErr w:type="gramEnd"/>
      <w:r w:rsidRPr="00A77C06">
        <w:rPr>
          <w:rFonts w:ascii="宋体" w:eastAsia="宋体" w:hAnsi="宋体" w:cs="宋体" w:hint="eastAsia"/>
          <w:szCs w:val="21"/>
        </w:rPr>
        <w:t>！</w:t>
      </w:r>
    </w:p>
    <w:p w14:paraId="056258E9" w14:textId="77777777" w:rsidR="00A77C06" w:rsidRPr="00A77C06" w:rsidRDefault="00A77C06" w:rsidP="00A77C06">
      <w:pPr>
        <w:rPr>
          <w:rFonts w:ascii="宋体" w:eastAsia="宋体" w:hAnsi="宋体" w:cs="宋体"/>
          <w:szCs w:val="21"/>
        </w:rPr>
      </w:pPr>
      <w:r w:rsidRPr="00A77C06">
        <w:rPr>
          <w:rFonts w:ascii="宋体" w:eastAsia="宋体" w:hAnsi="宋体" w:cs="宋体" w:hint="eastAsia"/>
          <w:szCs w:val="21"/>
        </w:rPr>
        <w:t>这个时候在月姐儿下面照出两个苦工来，他们在沙滩上一块大而且平的青石上对坐着谈天。</w:t>
      </w:r>
    </w:p>
    <w:p w14:paraId="28F9A75B" w14:textId="77777777" w:rsidR="00A77C06" w:rsidRPr="00A77C06" w:rsidRDefault="00A77C06" w:rsidP="00A77C06">
      <w:pPr>
        <w:rPr>
          <w:rFonts w:ascii="宋体" w:eastAsia="宋体" w:hAnsi="宋体" w:cs="宋体"/>
          <w:szCs w:val="21"/>
        </w:rPr>
      </w:pPr>
      <w:r w:rsidRPr="00A77C06">
        <w:rPr>
          <w:rFonts w:ascii="宋体" w:eastAsia="宋体" w:hAnsi="宋体" w:cs="宋体" w:hint="eastAsia"/>
          <w:szCs w:val="21"/>
        </w:rPr>
        <w:t>「老林！这一场情景给欢乐天派看了，真真不知乐到怎样呢！</w:t>
      </w:r>
      <w:proofErr w:type="gramStart"/>
      <w:r w:rsidRPr="00A77C06">
        <w:rPr>
          <w:rFonts w:ascii="宋体" w:eastAsia="宋体" w:hAnsi="宋体" w:cs="宋体" w:hint="eastAsia"/>
          <w:szCs w:val="21"/>
        </w:rPr>
        <w:t>可惜偏只印到</w:t>
      </w:r>
      <w:proofErr w:type="gramEnd"/>
      <w:r w:rsidRPr="00A77C06">
        <w:rPr>
          <w:rFonts w:ascii="宋体" w:eastAsia="宋体" w:hAnsi="宋体" w:cs="宋体" w:hint="eastAsia"/>
          <w:szCs w:val="21"/>
        </w:rPr>
        <w:t>我们两个</w:t>
      </w:r>
      <w:proofErr w:type="gramStart"/>
      <w:r w:rsidRPr="00A77C06">
        <w:rPr>
          <w:rFonts w:ascii="宋体" w:eastAsia="宋体" w:hAnsi="宋体" w:cs="宋体" w:hint="eastAsia"/>
          <w:szCs w:val="21"/>
        </w:rPr>
        <w:t>苦而且愁</w:t>
      </w:r>
      <w:proofErr w:type="gramEnd"/>
      <w:r w:rsidRPr="00A77C06">
        <w:rPr>
          <w:rFonts w:ascii="宋体" w:eastAsia="宋体" w:hAnsi="宋体" w:cs="宋体" w:hint="eastAsia"/>
          <w:szCs w:val="21"/>
        </w:rPr>
        <w:t>的眼里，非特不觉得什么乐处，并且觉得更加愁一点。咳！清静的月夜，真是易起人愁呀！老林，你说对不对呢？」一个穿着粗而又破的衣服，嘴里含着像拇指般的</w:t>
      </w:r>
      <w:proofErr w:type="gramStart"/>
      <w:r w:rsidRPr="00A77C06">
        <w:rPr>
          <w:rFonts w:ascii="宋体" w:eastAsia="宋体" w:hAnsi="宋体" w:cs="宋体" w:hint="eastAsia"/>
          <w:szCs w:val="21"/>
        </w:rPr>
        <w:t>雪加烟</w:t>
      </w:r>
      <w:proofErr w:type="gramEnd"/>
      <w:r w:rsidRPr="00A77C06">
        <w:rPr>
          <w:rFonts w:ascii="宋体" w:eastAsia="宋体" w:hAnsi="宋体" w:cs="宋体" w:hint="eastAsia"/>
          <w:szCs w:val="21"/>
        </w:rPr>
        <w:t>，一双粗而且大的足，穿着一双破碎的中国鞋的说。「你的话真不错，不知怎样，见到了这情景，也就引起我无穷的愁思！」一个打扮得不象样的，身上穿着一件东</w:t>
      </w:r>
      <w:proofErr w:type="gramStart"/>
      <w:r w:rsidRPr="00A77C06">
        <w:rPr>
          <w:rFonts w:ascii="宋体" w:eastAsia="宋体" w:hAnsi="宋体" w:cs="宋体" w:hint="eastAsia"/>
          <w:szCs w:val="21"/>
        </w:rPr>
        <w:t>补西补的</w:t>
      </w:r>
      <w:proofErr w:type="gramEnd"/>
      <w:r w:rsidRPr="00A77C06">
        <w:rPr>
          <w:rFonts w:ascii="宋体" w:eastAsia="宋体" w:hAnsi="宋体" w:cs="宋体" w:hint="eastAsia"/>
          <w:szCs w:val="21"/>
        </w:rPr>
        <w:t>衣服，头发长长，脸儿黑黑的，颤巍巍从监牢中跑出来的囚犯一样，一边这样说，一边却把他两只圆而且大的眼睛，不住的向水波看。正看得出神，那一个又说:「老林！我们今天真侥幸呀！险些儿又要犯</w:t>
      </w:r>
      <w:proofErr w:type="gramStart"/>
      <w:r w:rsidRPr="00A77C06">
        <w:rPr>
          <w:rFonts w:ascii="宋体" w:eastAsia="宋体" w:hAnsi="宋体" w:cs="宋体" w:hint="eastAsia"/>
          <w:szCs w:val="21"/>
        </w:rPr>
        <w:t>了小朝庭</w:t>
      </w:r>
      <w:proofErr w:type="gramEnd"/>
      <w:r w:rsidRPr="00A77C06">
        <w:rPr>
          <w:rFonts w:ascii="宋体" w:eastAsia="宋体" w:hAnsi="宋体" w:cs="宋体" w:hint="eastAsia"/>
          <w:szCs w:val="21"/>
        </w:rPr>
        <w:t>的法律，我的心里不住的在这里跳呢！」像监牢跑出来的老林又说:「你说的是呀！倘若我们今天不赶快完工，我想恐怕到现在还</w:t>
      </w:r>
    </w:p>
    <w:p w14:paraId="0C961731" w14:textId="77777777" w:rsidR="00A77C06" w:rsidRPr="00A77C06" w:rsidRDefault="00A77C06" w:rsidP="00A77C06">
      <w:pPr>
        <w:rPr>
          <w:rFonts w:ascii="宋体" w:eastAsia="宋体" w:hAnsi="宋体" w:cs="宋体"/>
          <w:szCs w:val="21"/>
        </w:rPr>
      </w:pPr>
      <w:r w:rsidRPr="00A77C06">
        <w:rPr>
          <w:rFonts w:ascii="宋体" w:eastAsia="宋体" w:hAnsi="宋体" w:cs="宋体" w:hint="eastAsia"/>
          <w:szCs w:val="21"/>
        </w:rPr>
        <w:t>不能</w:t>
      </w:r>
      <w:proofErr w:type="gramStart"/>
      <w:r w:rsidRPr="00A77C06">
        <w:rPr>
          <w:rFonts w:ascii="宋体" w:eastAsia="宋体" w:hAnsi="宋体" w:cs="宋体" w:hint="eastAsia"/>
          <w:szCs w:val="21"/>
        </w:rPr>
        <w:t>出那监</w:t>
      </w:r>
      <w:proofErr w:type="gramEnd"/>
      <w:r w:rsidRPr="00A77C06">
        <w:rPr>
          <w:rFonts w:ascii="宋体" w:eastAsia="宋体" w:hAnsi="宋体" w:cs="宋体" w:hint="eastAsia"/>
          <w:szCs w:val="21"/>
        </w:rPr>
        <w:t>……。」</w:t>
      </w:r>
    </w:p>
    <w:p w14:paraId="75047110" w14:textId="77777777" w:rsidR="00A77C06" w:rsidRPr="00A77C06" w:rsidRDefault="00A77C06" w:rsidP="00A77C06">
      <w:pPr>
        <w:rPr>
          <w:rFonts w:ascii="宋体" w:eastAsia="宋体" w:hAnsi="宋体" w:cs="宋体"/>
          <w:szCs w:val="21"/>
        </w:rPr>
      </w:pPr>
      <w:r w:rsidRPr="00A77C06">
        <w:rPr>
          <w:rFonts w:ascii="宋体" w:eastAsia="宋体" w:hAnsi="宋体" w:cs="宋体" w:hint="eastAsia"/>
          <w:szCs w:val="21"/>
        </w:rPr>
        <w:t>老林的话没说完，那一个便抢着说道:「对呀！或者我们慢一点，恐怕要被那铁面无私的钦差大臣工头大老爷打骂一顿呢！你没看今天那个孩子吗？他不过做得稍为慢一点，就被打了一顿，一个弱的孩子被他这样的打，你可怜不可怜呢？我们不是常常听见我们的厂主对我们演说吗？他常常说现在是文明世界，人人都是平等的，谁也不能欺谁，但是照我看起来，文明在那里？平等在那里呢？有钱有势的，可以享福、坐汽车、吃大菜、嫖堂子、打扑克、</w:t>
      </w:r>
      <w:proofErr w:type="gramStart"/>
      <w:r w:rsidRPr="00A77C06">
        <w:rPr>
          <w:rFonts w:ascii="宋体" w:eastAsia="宋体" w:hAnsi="宋体" w:cs="宋体" w:hint="eastAsia"/>
          <w:szCs w:val="21"/>
        </w:rPr>
        <w:t>叉马雀</w:t>
      </w:r>
      <w:proofErr w:type="gramEnd"/>
      <w:r w:rsidRPr="00A77C06">
        <w:rPr>
          <w:rFonts w:ascii="宋体" w:eastAsia="宋体" w:hAnsi="宋体" w:cs="宋体" w:hint="eastAsia"/>
          <w:szCs w:val="21"/>
        </w:rPr>
        <w:t>，一天到晚什么也不做。讲到我们苦工的真真苦极了，一天到晚拼着性命，一个月不过拿了二十五块，还要养男活女，有时候不小心，还要受那钦差大臣工头老爷的恶骂和痛打。咳！老林呀！我想和他们也没有什么差别，不过我们家里穷一点，因为生活计，没法可想，去做那</w:t>
      </w:r>
      <w:proofErr w:type="gramStart"/>
      <w:r w:rsidRPr="00A77C06">
        <w:rPr>
          <w:rFonts w:ascii="宋体" w:eastAsia="宋体" w:hAnsi="宋体" w:cs="宋体" w:hint="eastAsia"/>
          <w:szCs w:val="21"/>
        </w:rPr>
        <w:t>劳</w:t>
      </w:r>
      <w:proofErr w:type="gramEnd"/>
      <w:r w:rsidRPr="00A77C06">
        <w:rPr>
          <w:rFonts w:ascii="宋体" w:eastAsia="宋体" w:hAnsi="宋体" w:cs="宋体" w:hint="eastAsia"/>
          <w:szCs w:val="21"/>
        </w:rPr>
        <w:t>而且苦的工作罢了！并且我们又不是白拿他们的钱，我们做工换来的呀！我们既然拿劳力去换他们的钱，那么我们和他们又分什么高低呢？既无分高低，为什么他们总要是这样虐待我们呢？现在这个世界真不平等极了！」老林接着说:「</w:t>
      </w:r>
      <w:proofErr w:type="gramStart"/>
      <w:r w:rsidRPr="00A77C06">
        <w:rPr>
          <w:rFonts w:ascii="宋体" w:eastAsia="宋体" w:hAnsi="宋体" w:cs="宋体" w:hint="eastAsia"/>
          <w:szCs w:val="21"/>
        </w:rPr>
        <w:t>阿生哥</w:t>
      </w:r>
      <w:proofErr w:type="gramEnd"/>
      <w:r w:rsidRPr="00A77C06">
        <w:rPr>
          <w:rFonts w:ascii="宋体" w:eastAsia="宋体" w:hAnsi="宋体" w:cs="宋体" w:hint="eastAsia"/>
          <w:szCs w:val="21"/>
        </w:rPr>
        <w:t>呀！最可恶的还是那钦差大臣似的工头，他们一天到晚在工厂里转，什么事不做，每日的薪水还比我们多几倍。他们只知道拍厂主的马屁，厂主放一个屁，他们便跑到工厂里来，</w:t>
      </w:r>
      <w:proofErr w:type="gramStart"/>
      <w:r w:rsidRPr="00A77C06">
        <w:rPr>
          <w:rFonts w:ascii="宋体" w:eastAsia="宋体" w:hAnsi="宋体" w:cs="宋体" w:hint="eastAsia"/>
          <w:szCs w:val="21"/>
        </w:rPr>
        <w:t>当做</w:t>
      </w:r>
      <w:proofErr w:type="gramEnd"/>
      <w:r w:rsidRPr="00A77C06">
        <w:rPr>
          <w:rFonts w:ascii="宋体" w:eastAsia="宋体" w:hAnsi="宋体" w:cs="宋体" w:hint="eastAsia"/>
          <w:szCs w:val="21"/>
        </w:rPr>
        <w:t>大炮一个个放起来，拾了厂主的一根鸡毛，就</w:t>
      </w:r>
      <w:proofErr w:type="gramStart"/>
      <w:r w:rsidRPr="00A77C06">
        <w:rPr>
          <w:rFonts w:ascii="宋体" w:eastAsia="宋体" w:hAnsi="宋体" w:cs="宋体" w:hint="eastAsia"/>
          <w:szCs w:val="21"/>
        </w:rPr>
        <w:t>当做</w:t>
      </w:r>
      <w:proofErr w:type="gramEnd"/>
      <w:r w:rsidRPr="00A77C06">
        <w:rPr>
          <w:rFonts w:ascii="宋体" w:eastAsia="宋体" w:hAnsi="宋体" w:cs="宋体" w:hint="eastAsia"/>
          <w:szCs w:val="21"/>
        </w:rPr>
        <w:t>令箭，跑到工厂里，专以欺压友们为能事。咳！真是阎王好见，小鬼难当呀！今天我们没有受他的恶气，真侥幸极了！」他们正谈得很出神，这时水波也</w:t>
      </w:r>
      <w:proofErr w:type="gramStart"/>
      <w:r w:rsidRPr="00A77C06">
        <w:rPr>
          <w:rFonts w:ascii="宋体" w:eastAsia="宋体" w:hAnsi="宋体" w:cs="宋体" w:hint="eastAsia"/>
          <w:szCs w:val="21"/>
        </w:rPr>
        <w:t>不像先</w:t>
      </w:r>
      <w:proofErr w:type="gramEnd"/>
      <w:r w:rsidRPr="00A77C06">
        <w:rPr>
          <w:rFonts w:ascii="宋体" w:eastAsia="宋体" w:hAnsi="宋体" w:cs="宋体" w:hint="eastAsia"/>
          <w:szCs w:val="21"/>
        </w:rPr>
        <w:t>时的那样猛激荡了，好像表示很可怜的意思。这时</w:t>
      </w:r>
      <w:proofErr w:type="gramStart"/>
      <w:r w:rsidRPr="00A77C06">
        <w:rPr>
          <w:rFonts w:ascii="宋体" w:eastAsia="宋体" w:hAnsi="宋体" w:cs="宋体" w:hint="eastAsia"/>
          <w:szCs w:val="21"/>
        </w:rPr>
        <w:t>阿生的雪加烟</w:t>
      </w:r>
      <w:proofErr w:type="gramEnd"/>
      <w:r w:rsidRPr="00A77C06">
        <w:rPr>
          <w:rFonts w:ascii="宋体" w:eastAsia="宋体" w:hAnsi="宋体" w:cs="宋体" w:hint="eastAsia"/>
          <w:szCs w:val="21"/>
        </w:rPr>
        <w:t>也差不多要吃完了，他们两人这时把眼睛只向波光看去，有时抬头来向月姐儿瞻望，好像受了催眠似的，一句话也不</w:t>
      </w:r>
      <w:proofErr w:type="gramStart"/>
      <w:r w:rsidRPr="00A77C06">
        <w:rPr>
          <w:rFonts w:ascii="宋体" w:eastAsia="宋体" w:hAnsi="宋体" w:cs="宋体" w:hint="eastAsia"/>
          <w:szCs w:val="21"/>
        </w:rPr>
        <w:t>听见讲</w:t>
      </w:r>
      <w:proofErr w:type="gramEnd"/>
      <w:r w:rsidRPr="00A77C06">
        <w:rPr>
          <w:rFonts w:ascii="宋体" w:eastAsia="宋体" w:hAnsi="宋体" w:cs="宋体" w:hint="eastAsia"/>
          <w:szCs w:val="21"/>
        </w:rPr>
        <w:t>了。老林忽然跳起来说:「时候不早了，我们回去吧！」</w:t>
      </w:r>
      <w:proofErr w:type="gramStart"/>
      <w:r w:rsidRPr="00A77C06">
        <w:rPr>
          <w:rFonts w:ascii="宋体" w:eastAsia="宋体" w:hAnsi="宋体" w:cs="宋体" w:hint="eastAsia"/>
          <w:szCs w:val="21"/>
        </w:rPr>
        <w:t>阿生被</w:t>
      </w:r>
      <w:proofErr w:type="gramEnd"/>
      <w:r w:rsidRPr="00A77C06">
        <w:rPr>
          <w:rFonts w:ascii="宋体" w:eastAsia="宋体" w:hAnsi="宋体" w:cs="宋体" w:hint="eastAsia"/>
          <w:szCs w:val="21"/>
        </w:rPr>
        <w:t>他这一叫，也就立起来说:「</w:t>
      </w:r>
      <w:bookmarkStart w:id="142" w:name="_Hlk12893474"/>
      <w:r w:rsidRPr="00A77C06">
        <w:rPr>
          <w:rFonts w:ascii="宋体" w:eastAsia="宋体" w:hAnsi="宋体" w:cs="宋体" w:hint="eastAsia"/>
          <w:szCs w:val="21"/>
        </w:rPr>
        <w:t>真的不早了，明天早晨五句钟，还要起来到工厂去做工的呀！</w:t>
      </w:r>
      <w:bookmarkEnd w:id="142"/>
      <w:r w:rsidRPr="00A77C06">
        <w:rPr>
          <w:rFonts w:ascii="宋体" w:eastAsia="宋体" w:hAnsi="宋体" w:cs="宋体" w:hint="eastAsia"/>
          <w:szCs w:val="21"/>
        </w:rPr>
        <w:t>」他们两个就</w:t>
      </w:r>
      <w:proofErr w:type="gramStart"/>
      <w:r w:rsidRPr="00A77C06">
        <w:rPr>
          <w:rFonts w:ascii="宋体" w:eastAsia="宋体" w:hAnsi="宋体" w:cs="宋体" w:hint="eastAsia"/>
          <w:szCs w:val="21"/>
        </w:rPr>
        <w:t>一面谈着</w:t>
      </w:r>
      <w:proofErr w:type="gramEnd"/>
      <w:r w:rsidRPr="00A77C06">
        <w:rPr>
          <w:rFonts w:ascii="宋体" w:eastAsia="宋体" w:hAnsi="宋体" w:cs="宋体" w:hint="eastAsia"/>
          <w:szCs w:val="21"/>
        </w:rPr>
        <w:t>，</w:t>
      </w:r>
      <w:r w:rsidRPr="00A77C06">
        <w:rPr>
          <w:rFonts w:ascii="宋体" w:eastAsia="宋体" w:hAnsi="宋体" w:cs="宋体" w:hint="eastAsia"/>
          <w:szCs w:val="21"/>
        </w:rPr>
        <w:lastRenderedPageBreak/>
        <w:t>一面一步一步慢慢的离开了这个沙滩去了。月姐儿也疲倦了，没精打彩的慢慢要去休息了，水波也无趣的退了，这时四围却格外的沉静，只听得江边钟楼上的钟</w:t>
      </w:r>
      <w:proofErr w:type="gramStart"/>
      <w:r w:rsidRPr="00A77C06">
        <w:rPr>
          <w:rFonts w:ascii="宋体" w:eastAsia="宋体" w:hAnsi="宋体" w:cs="宋体" w:hint="eastAsia"/>
          <w:szCs w:val="21"/>
        </w:rPr>
        <w:t>铛</w:t>
      </w:r>
      <w:proofErr w:type="gramEnd"/>
      <w:r w:rsidRPr="00A77C06">
        <w:rPr>
          <w:rFonts w:ascii="宋体" w:eastAsia="宋体" w:hAnsi="宋体" w:cs="宋体" w:hint="eastAsia"/>
          <w:szCs w:val="21"/>
        </w:rPr>
        <w:t>……</w:t>
      </w:r>
      <w:proofErr w:type="gramStart"/>
      <w:r w:rsidRPr="00A77C06">
        <w:rPr>
          <w:rFonts w:ascii="宋体" w:eastAsia="宋体" w:hAnsi="宋体" w:cs="宋体" w:hint="eastAsia"/>
          <w:szCs w:val="21"/>
        </w:rPr>
        <w:t>铛</w:t>
      </w:r>
      <w:proofErr w:type="gramEnd"/>
      <w:r w:rsidRPr="00A77C06">
        <w:rPr>
          <w:rFonts w:ascii="宋体" w:eastAsia="宋体" w:hAnsi="宋体" w:cs="宋体" w:hint="eastAsia"/>
          <w:szCs w:val="21"/>
        </w:rPr>
        <w:t>……的敲了十二下。</w:t>
      </w:r>
    </w:p>
    <w:p w14:paraId="6C6DF032" w14:textId="75B80B00" w:rsidR="00A77C06" w:rsidRDefault="00A77C06" w:rsidP="00251B73">
      <w:pPr>
        <w:rPr>
          <w:rFonts w:ascii="宋体" w:eastAsia="宋体" w:hAnsi="宋体" w:cs="宋体"/>
          <w:szCs w:val="21"/>
        </w:rPr>
      </w:pPr>
      <w:r w:rsidRPr="00A77C06">
        <w:rPr>
          <w:rFonts w:ascii="宋体" w:eastAsia="宋体" w:hAnsi="宋体" w:cs="宋体" w:hint="eastAsia"/>
          <w:szCs w:val="21"/>
        </w:rPr>
        <w:t>（载</w:t>
      </w:r>
      <w:r w:rsidRPr="00A77C06">
        <w:rPr>
          <w:rFonts w:ascii="宋体" w:eastAsia="宋体" w:hAnsi="宋体" w:cs="宋体" w:hint="eastAsia"/>
          <w:b/>
          <w:bCs/>
          <w:szCs w:val="21"/>
        </w:rPr>
        <w:t>一九二三年七月二十四——二十六日「新国民</w:t>
      </w:r>
      <w:r w:rsidR="00251B73">
        <w:rPr>
          <w:rFonts w:ascii="宋体" w:eastAsia="宋体" w:hAnsi="宋体" w:cs="宋体" w:hint="eastAsia"/>
          <w:b/>
          <w:bCs/>
          <w:szCs w:val="21"/>
        </w:rPr>
        <w:t>杂</w:t>
      </w:r>
      <w:r w:rsidRPr="00A77C06">
        <w:rPr>
          <w:rFonts w:ascii="宋体" w:eastAsia="宋体" w:hAnsi="宋体" w:cs="宋体" w:hint="eastAsia"/>
          <w:b/>
          <w:bCs/>
          <w:szCs w:val="21"/>
        </w:rPr>
        <w:t>志」</w:t>
      </w:r>
      <w:r w:rsidRPr="00A77C06">
        <w:rPr>
          <w:rFonts w:ascii="宋体" w:eastAsia="宋体" w:hAnsi="宋体" w:cs="宋体" w:hint="eastAsia"/>
          <w:szCs w:val="21"/>
        </w:rPr>
        <w:t>）</w:t>
      </w:r>
    </w:p>
    <w:p w14:paraId="067A5F5F" w14:textId="1FA96461" w:rsidR="00251B73" w:rsidRDefault="00251B73" w:rsidP="00251B73">
      <w:pPr>
        <w:rPr>
          <w:rFonts w:ascii="宋体" w:eastAsia="宋体" w:hAnsi="宋体" w:cs="宋体"/>
          <w:szCs w:val="21"/>
        </w:rPr>
      </w:pPr>
    </w:p>
    <w:p w14:paraId="407C9ECD" w14:textId="006B5E8B" w:rsidR="00251B73" w:rsidRDefault="00251B73" w:rsidP="00251B73">
      <w:pPr>
        <w:rPr>
          <w:rFonts w:ascii="宋体" w:eastAsia="宋体" w:hAnsi="宋体" w:cs="宋体"/>
          <w:szCs w:val="21"/>
        </w:rPr>
      </w:pPr>
    </w:p>
    <w:p w14:paraId="658116CF" w14:textId="77777777" w:rsidR="004C040A" w:rsidRPr="004C040A" w:rsidRDefault="004C040A" w:rsidP="004C040A">
      <w:pPr>
        <w:tabs>
          <w:tab w:val="left" w:pos="413"/>
        </w:tabs>
        <w:spacing w:line="400" w:lineRule="exact"/>
        <w:rPr>
          <w:rFonts w:ascii="宋体" w:eastAsia="宋体" w:hAnsi="宋体" w:cs="宋体"/>
          <w:bCs/>
          <w:szCs w:val="21"/>
        </w:rPr>
      </w:pPr>
      <w:r w:rsidRPr="004C040A">
        <w:rPr>
          <w:rFonts w:ascii="宋体" w:eastAsia="宋体" w:hAnsi="宋体" w:cs="宋体" w:hint="eastAsia"/>
          <w:bCs/>
          <w:szCs w:val="21"/>
        </w:rPr>
        <w:t>@小髯《回忆》，1924</w:t>
      </w:r>
    </w:p>
    <w:p w14:paraId="32169F49" w14:textId="71D75732" w:rsidR="00096D37" w:rsidRDefault="004C040A" w:rsidP="004C040A">
      <w:pPr>
        <w:rPr>
          <w:rFonts w:ascii="宋体" w:eastAsia="宋体" w:hAnsi="宋体" w:cs="宋体"/>
          <w:szCs w:val="21"/>
        </w:rPr>
      </w:pPr>
      <w:r w:rsidRPr="004C040A">
        <w:rPr>
          <w:rFonts w:ascii="宋体" w:eastAsia="宋体" w:hAnsi="宋体" w:cs="宋体" w:hint="eastAsia"/>
          <w:szCs w:val="21"/>
        </w:rPr>
        <w:t>我很</w:t>
      </w:r>
      <w:r w:rsidRPr="004C040A">
        <w:rPr>
          <w:rFonts w:ascii="宋体" w:eastAsia="宋体" w:hAnsi="宋体" w:cs="宋体" w:hint="eastAsia"/>
          <w:color w:val="FF0000"/>
          <w:szCs w:val="21"/>
        </w:rPr>
        <w:t>望</w:t>
      </w:r>
      <w:r w:rsidRPr="004C040A">
        <w:rPr>
          <w:rFonts w:ascii="宋体" w:eastAsia="宋体" w:hAnsi="宋体" w:cs="宋体" w:hint="eastAsia"/>
          <w:szCs w:val="21"/>
        </w:rPr>
        <w:t>日子快到如飞的一般过去；那末，年假可以早日光临，因为坐了半年的特别</w:t>
      </w:r>
      <w:r w:rsidRPr="004C040A">
        <w:rPr>
          <w:rFonts w:ascii="宋体" w:eastAsia="宋体" w:hAnsi="宋体" w:cs="宋体" w:hint="eastAsia"/>
          <w:color w:val="FF0000"/>
          <w:szCs w:val="21"/>
        </w:rPr>
        <w:t>牢监</w:t>
      </w:r>
      <w:r w:rsidRPr="004C040A">
        <w:rPr>
          <w:rFonts w:ascii="宋体" w:eastAsia="宋体" w:hAnsi="宋体" w:cs="宋体" w:hint="eastAsia"/>
          <w:szCs w:val="21"/>
        </w:rPr>
        <w:t>，做了半年的高等奴隶，这种怨恨和苦恼，受得着实不少，肚子里自也</w:t>
      </w:r>
      <w:r w:rsidRPr="004C040A">
        <w:rPr>
          <w:rFonts w:ascii="宋体" w:eastAsia="宋体" w:hAnsi="宋体" w:cs="宋体" w:hint="eastAsia"/>
          <w:color w:val="FF0000"/>
          <w:szCs w:val="21"/>
        </w:rPr>
        <w:t>不放进了</w:t>
      </w:r>
      <w:r w:rsidRPr="004C040A">
        <w:rPr>
          <w:rFonts w:ascii="宋体" w:eastAsia="宋体" w:hAnsi="宋体" w:cs="宋体" w:hint="eastAsia"/>
          <w:szCs w:val="21"/>
        </w:rPr>
        <w:t>，预想到了假期里，畅畅快快的游玩几天，好把胸中满到要溢出来的愁闷和不平之气，大大的发泄（发泄）一下，出出空些，以备明年源源不绝</w:t>
      </w:r>
      <w:proofErr w:type="gramStart"/>
      <w:r w:rsidRPr="004C040A">
        <w:rPr>
          <w:rFonts w:ascii="宋体" w:eastAsia="宋体" w:hAnsi="宋体" w:cs="宋体" w:hint="eastAsia"/>
          <w:szCs w:val="21"/>
        </w:rPr>
        <w:t>的袋输进去</w:t>
      </w:r>
      <w:proofErr w:type="gramEnd"/>
      <w:r w:rsidRPr="004C040A">
        <w:rPr>
          <w:rFonts w:ascii="宋体" w:eastAsia="宋体" w:hAnsi="宋体" w:cs="宋体" w:hint="eastAsia"/>
          <w:szCs w:val="21"/>
        </w:rPr>
        <w:t>。但是不想年假倒也罢了，想起了年假，就要回忆到前八年的一段倒霉的事了。把他写出来，给读者诸君看看。民国五年十二月十五日，这个日子，我总是牢牢的记着，不忘记的，可算是我一个永久的纪念日哩！这天是我们校里放年假的第一天，我因为要搭上七点五十分的南京快车，所以黎明就到车站，那天的旅客格外多，还没有到开车的时间，各车厢里早已异常拥挤，没有容足之余地，尤其是三等车，我就站在门窗口,好在不久就要到的，汽笛一鸣，车轮轧轧的转动了，愈行愈急，风驰电掣，果然不到两小时，苏州到了，未待车完全停止，车轮还徐徐的转动着，我已经出了车门到了月台了！出了收票处，直奔到</w:t>
      </w:r>
      <w:proofErr w:type="gramStart"/>
      <w:r w:rsidRPr="004C040A">
        <w:rPr>
          <w:rFonts w:ascii="宋体" w:eastAsia="宋体" w:hAnsi="宋体" w:cs="宋体" w:hint="eastAsia"/>
          <w:szCs w:val="21"/>
        </w:rPr>
        <w:t>酒排间</w:t>
      </w:r>
      <w:proofErr w:type="gramEnd"/>
      <w:r w:rsidRPr="004C040A">
        <w:rPr>
          <w:rFonts w:ascii="宋体" w:eastAsia="宋体" w:hAnsi="宋体" w:cs="宋体" w:hint="eastAsia"/>
          <w:szCs w:val="21"/>
        </w:rPr>
        <w:t>，喝酒取暖，虽是喝得一杯酒和一盆子炒蛋，因此却损失了三十多块钱，这杯酒的价值可谓大了。足足喝了二刻钟，身上果然</w:t>
      </w:r>
      <w:proofErr w:type="gramStart"/>
      <w:r w:rsidRPr="004C040A">
        <w:rPr>
          <w:rFonts w:ascii="宋体" w:eastAsia="宋体" w:hAnsi="宋体" w:cs="宋体" w:hint="eastAsia"/>
          <w:szCs w:val="21"/>
        </w:rPr>
        <w:t>觉得暖多了</w:t>
      </w:r>
      <w:proofErr w:type="gramEnd"/>
      <w:r w:rsidRPr="004C040A">
        <w:rPr>
          <w:rFonts w:ascii="宋体" w:eastAsia="宋体" w:hAnsi="宋体" w:cs="宋体" w:hint="eastAsia"/>
          <w:szCs w:val="21"/>
        </w:rPr>
        <w:t>，但走出门来向马路上一瞧，不要说手车没有了，连那马车的影子也不见一辆，无法可施，只得振起精神，提了书囊，沿着马路走去。</w:t>
      </w:r>
      <w:proofErr w:type="gramStart"/>
      <w:r w:rsidRPr="004C040A">
        <w:rPr>
          <w:rFonts w:ascii="宋体" w:eastAsia="宋体" w:hAnsi="宋体" w:cs="宋体" w:hint="eastAsia"/>
          <w:szCs w:val="21"/>
        </w:rPr>
        <w:t>约莫走</w:t>
      </w:r>
      <w:proofErr w:type="gramEnd"/>
      <w:r w:rsidRPr="004C040A">
        <w:rPr>
          <w:rFonts w:ascii="宋体" w:eastAsia="宋体" w:hAnsi="宋体" w:cs="宋体" w:hint="eastAsia"/>
          <w:szCs w:val="21"/>
        </w:rPr>
        <w:t>了一百多码，后面有人喊道：「先生！先生！」我回头一望，原来一位五六十岁的老年人！从他的装束上看起来，是一个乡下的农民，左手提了</w:t>
      </w:r>
      <w:proofErr w:type="gramStart"/>
      <w:r w:rsidRPr="004C040A">
        <w:rPr>
          <w:rFonts w:ascii="宋体" w:eastAsia="宋体" w:hAnsi="宋体" w:cs="宋体" w:hint="eastAsia"/>
          <w:szCs w:val="21"/>
        </w:rPr>
        <w:t>一</w:t>
      </w:r>
      <w:proofErr w:type="gramEnd"/>
      <w:r w:rsidRPr="004C040A">
        <w:rPr>
          <w:rFonts w:ascii="宋体" w:eastAsia="宋体" w:hAnsi="宋体" w:cs="宋体" w:hint="eastAsia"/>
          <w:szCs w:val="21"/>
        </w:rPr>
        <w:t>网篮，右肩上负了一个青布衣包，急忙似的，追了上来，没有几分钟，已在我近身了；他便说道：「先生！谢谢你！我因为出车迟了，没有叫着车子，拿了这两件行李走，很觉苦恼，请先生帮我拿一件罢，谢谢你，对不起……」看他这样声嘶力竭的态度，煞是可怜，我暗忖道：「互助是人类的天职，而且我是一个童子军的队长，这条『随时随地扶助他人』的愿词，牢牢的记在脑筋里，现在正好到了实行的机会了。」于是，说道：「既是这样，那末，我来帮你拿一件罢！」他就把衣包递给我，又说了好多感谢的话，两人就</w:t>
      </w:r>
      <w:proofErr w:type="gramStart"/>
      <w:r w:rsidRPr="004C040A">
        <w:rPr>
          <w:rFonts w:ascii="宋体" w:eastAsia="宋体" w:hAnsi="宋体" w:cs="宋体" w:hint="eastAsia"/>
          <w:szCs w:val="21"/>
        </w:rPr>
        <w:t>并着肩</w:t>
      </w:r>
      <w:proofErr w:type="gramEnd"/>
      <w:r w:rsidRPr="004C040A">
        <w:rPr>
          <w:rFonts w:ascii="宋体" w:eastAsia="宋体" w:hAnsi="宋体" w:cs="宋体" w:hint="eastAsia"/>
          <w:szCs w:val="21"/>
        </w:rPr>
        <w:t>向前进行一路上谈</w:t>
      </w:r>
      <w:proofErr w:type="gramStart"/>
      <w:r w:rsidRPr="004C040A">
        <w:rPr>
          <w:rFonts w:ascii="宋体" w:eastAsia="宋体" w:hAnsi="宋体" w:cs="宋体" w:hint="eastAsia"/>
          <w:szCs w:val="21"/>
        </w:rPr>
        <w:t>谈说</w:t>
      </w:r>
      <w:proofErr w:type="gramEnd"/>
      <w:r w:rsidRPr="004C040A">
        <w:rPr>
          <w:rFonts w:ascii="宋体" w:eastAsia="宋体" w:hAnsi="宋体" w:cs="宋体" w:hint="eastAsia"/>
          <w:szCs w:val="21"/>
        </w:rPr>
        <w:t>说，倒很不寂寞。走不上百步。他忽然说道：「请先生先走，我实在疲乏得了不得，须在这里坐坐再走。」看他的神气确是很疲乏了。「那末我慢慢走，你坐坐就上来啊。」我这样对他说，他点了点头，也没有说话，表示很乏力了。我走了好久，回头望望，果然在后面跟上来了！但是，走得很慢的。又走了两支电杆木的路，再望望他，依旧</w:t>
      </w:r>
      <w:proofErr w:type="gramStart"/>
      <w:r w:rsidRPr="004C040A">
        <w:rPr>
          <w:rFonts w:ascii="宋体" w:eastAsia="宋体" w:hAnsi="宋体" w:cs="宋体" w:hint="eastAsia"/>
          <w:szCs w:val="21"/>
        </w:rPr>
        <w:t>跚跚</w:t>
      </w:r>
      <w:proofErr w:type="gramEnd"/>
      <w:r w:rsidRPr="004C040A">
        <w:rPr>
          <w:rFonts w:ascii="宋体" w:eastAsia="宋体" w:hAnsi="宋体" w:cs="宋体" w:hint="eastAsia"/>
          <w:szCs w:val="21"/>
        </w:rPr>
        <w:t>的</w:t>
      </w:r>
      <w:proofErr w:type="gramStart"/>
      <w:r w:rsidRPr="004C040A">
        <w:rPr>
          <w:rFonts w:ascii="宋体" w:eastAsia="宋体" w:hAnsi="宋体" w:cs="宋体" w:hint="eastAsia"/>
          <w:szCs w:val="21"/>
        </w:rPr>
        <w:t>行着</w:t>
      </w:r>
      <w:proofErr w:type="gramEnd"/>
      <w:r w:rsidRPr="004C040A">
        <w:rPr>
          <w:rFonts w:ascii="宋体" w:eastAsia="宋体" w:hAnsi="宋体" w:cs="宋体" w:hint="eastAsia"/>
          <w:szCs w:val="21"/>
        </w:rPr>
        <w:t>，我也故意步子放小些等他上来，正在那时，不防傍边的小路上来了一个警察，拦住我道：「你那里来的。」我答道：「上海来。」他听到「上海来」这三个字，很得意似的说道：「要检查。」我道：「现在也不是戒严，查什么呢？」他恶狠狠的道：「多说什么，戒严不戒严，那敢不给我查吗？」我看势头不对，就变口说道：「既然要查，那么就查，不过这个衣包并不是我的，是一位乡下老头儿的，他在后面，就要上来了。」我说完了这两句话，就把衣包交给他，向来路望去，老头儿却不见了！还以为又坐在那边休息哩。警察呢，翻衣倒袋的检查，我渴望的老头儿依然形影不见。忽然听到警察</w:t>
      </w:r>
      <w:proofErr w:type="gramStart"/>
      <w:r w:rsidRPr="004C040A">
        <w:rPr>
          <w:rFonts w:ascii="宋体" w:eastAsia="宋体" w:hAnsi="宋体" w:cs="宋体" w:hint="eastAsia"/>
          <w:szCs w:val="21"/>
        </w:rPr>
        <w:t>发着惊急的</w:t>
      </w:r>
      <w:proofErr w:type="gramEnd"/>
      <w:r w:rsidRPr="004C040A">
        <w:rPr>
          <w:rFonts w:ascii="宋体" w:eastAsia="宋体" w:hAnsi="宋体" w:cs="宋体" w:hint="eastAsia"/>
          <w:szCs w:val="21"/>
        </w:rPr>
        <w:t>声说道：「这里什么，还不是烟土吗？哼！了得！」他拿着一包白纸包的东西，怒目的望着我，那时我很从容，对他说道：「烟土</w:t>
      </w:r>
      <w:proofErr w:type="gramStart"/>
      <w:r w:rsidRPr="004C040A">
        <w:rPr>
          <w:rFonts w:ascii="宋体" w:eastAsia="宋体" w:hAnsi="宋体" w:cs="宋体" w:hint="eastAsia"/>
          <w:szCs w:val="21"/>
        </w:rPr>
        <w:t>不</w:t>
      </w:r>
      <w:proofErr w:type="gramEnd"/>
      <w:r>
        <w:rPr>
          <w:rFonts w:ascii="宋体" w:eastAsia="宋体" w:hAnsi="宋体" w:cs="宋体" w:hint="eastAsia"/>
          <w:szCs w:val="21"/>
        </w:rPr>
        <w:t>烟</w:t>
      </w:r>
      <w:r>
        <w:rPr>
          <w:rFonts w:ascii="宋体" w:eastAsia="宋体" w:hAnsi="宋体" w:cs="宋体"/>
          <w:szCs w:val="21"/>
        </w:rPr>
        <w:t>」</w:t>
      </w:r>
    </w:p>
    <w:p w14:paraId="6D39092E" w14:textId="402218D4" w:rsidR="004C040A" w:rsidRDefault="004C040A" w:rsidP="004C040A">
      <w:pPr>
        <w:rPr>
          <w:rFonts w:ascii="宋体" w:eastAsia="宋体" w:hAnsi="宋体" w:cs="宋体"/>
          <w:szCs w:val="21"/>
        </w:rPr>
      </w:pPr>
    </w:p>
    <w:p w14:paraId="771F653D" w14:textId="77777777" w:rsidR="004C040A" w:rsidRPr="00251B73" w:rsidRDefault="004C040A" w:rsidP="004C040A">
      <w:pPr>
        <w:rPr>
          <w:rFonts w:ascii="宋体" w:eastAsia="宋体" w:hAnsi="宋体" w:cs="宋体"/>
          <w:szCs w:val="21"/>
        </w:rPr>
      </w:pPr>
    </w:p>
    <w:p w14:paraId="6BE36206" w14:textId="77777777" w:rsidR="00B33B05" w:rsidRPr="00B33B05" w:rsidRDefault="00B33B05" w:rsidP="00B33B05">
      <w:pPr>
        <w:rPr>
          <w:rFonts w:ascii="宋体" w:eastAsia="宋体" w:hAnsi="宋体" w:cs="宋体"/>
          <w:szCs w:val="21"/>
        </w:rPr>
      </w:pPr>
      <w:r w:rsidRPr="00B33B05">
        <w:rPr>
          <w:rFonts w:ascii="宋体" w:eastAsia="宋体" w:hAnsi="宋体" w:cs="宋体" w:hint="eastAsia"/>
          <w:szCs w:val="21"/>
        </w:rPr>
        <w:t>仁声</w:t>
      </w:r>
      <w:proofErr w:type="gramStart"/>
      <w:r w:rsidRPr="00B33B05">
        <w:rPr>
          <w:rFonts w:ascii="宋体" w:eastAsia="宋体" w:hAnsi="宋体" w:cs="宋体" w:hint="eastAsia"/>
          <w:szCs w:val="21"/>
        </w:rPr>
        <w:t>社演白话剧</w:t>
      </w:r>
      <w:proofErr w:type="gramEnd"/>
      <w:r w:rsidRPr="00B33B05">
        <w:rPr>
          <w:rFonts w:ascii="宋体" w:eastAsia="宋体" w:hAnsi="宋体" w:cs="宋体" w:hint="eastAsia"/>
          <w:szCs w:val="21"/>
        </w:rPr>
        <w:t>「尼姑还俗」「养不教」</w:t>
      </w:r>
    </w:p>
    <w:p w14:paraId="0D347B11" w14:textId="77777777" w:rsidR="00B33B05" w:rsidRPr="00B33B05" w:rsidRDefault="00B33B05" w:rsidP="00B33B05">
      <w:pPr>
        <w:rPr>
          <w:rFonts w:ascii="宋体" w:eastAsia="宋体" w:hAnsi="宋体" w:cs="宋体"/>
          <w:szCs w:val="21"/>
        </w:rPr>
      </w:pPr>
      <w:bookmarkStart w:id="143" w:name="_Hlk18247944"/>
      <w:r w:rsidRPr="00B33B05">
        <w:rPr>
          <w:rFonts w:ascii="宋体" w:eastAsia="宋体" w:hAnsi="宋体" w:cs="宋体" w:hint="eastAsia"/>
          <w:szCs w:val="21"/>
        </w:rPr>
        <w:t>本月五号六号两晚，仁声社假座豆腐街口</w:t>
      </w:r>
      <w:proofErr w:type="gramStart"/>
      <w:r w:rsidRPr="00B33B05">
        <w:rPr>
          <w:rFonts w:ascii="宋体" w:eastAsia="宋体" w:hAnsi="宋体" w:cs="宋体" w:hint="eastAsia"/>
          <w:szCs w:val="21"/>
        </w:rPr>
        <w:t>昇平园开演</w:t>
      </w:r>
      <w:proofErr w:type="gramEnd"/>
      <w:r w:rsidRPr="00B33B05">
        <w:rPr>
          <w:rFonts w:ascii="宋体" w:eastAsia="宋体" w:hAnsi="宋体" w:cs="宋体" w:hint="eastAsia"/>
          <w:szCs w:val="21"/>
        </w:rPr>
        <w:t>白话剧，</w:t>
      </w:r>
      <w:bookmarkStart w:id="144" w:name="_Hlk18247310"/>
      <w:proofErr w:type="gramStart"/>
      <w:r w:rsidRPr="00B33B05">
        <w:rPr>
          <w:rFonts w:ascii="宋体" w:eastAsia="宋体" w:hAnsi="宋体" w:cs="宋体" w:hint="eastAsia"/>
          <w:szCs w:val="21"/>
        </w:rPr>
        <w:t>各情已</w:t>
      </w:r>
      <w:proofErr w:type="gramEnd"/>
      <w:r w:rsidRPr="00B33B05">
        <w:rPr>
          <w:rFonts w:ascii="宋体" w:eastAsia="宋体" w:hAnsi="宋体" w:cs="宋体" w:hint="eastAsia"/>
          <w:szCs w:val="21"/>
        </w:rPr>
        <w:t>前报</w:t>
      </w:r>
      <w:bookmarkEnd w:id="144"/>
      <w:r w:rsidRPr="00B33B05">
        <w:rPr>
          <w:rFonts w:ascii="宋体" w:eastAsia="宋体" w:hAnsi="宋体" w:cs="宋体" w:hint="eastAsia"/>
          <w:szCs w:val="21"/>
        </w:rPr>
        <w:t>，</w:t>
      </w:r>
      <w:proofErr w:type="gramStart"/>
      <w:r w:rsidRPr="00B33B05">
        <w:rPr>
          <w:rFonts w:ascii="宋体" w:eastAsia="宋体" w:hAnsi="宋体" w:cs="宋体" w:hint="eastAsia"/>
          <w:szCs w:val="21"/>
        </w:rPr>
        <w:t>兹查首夕</w:t>
      </w:r>
      <w:proofErr w:type="gramEnd"/>
      <w:r w:rsidRPr="00B33B05">
        <w:rPr>
          <w:rFonts w:ascii="宋体" w:eastAsia="宋体" w:hAnsi="宋体" w:cs="宋体" w:hint="eastAsia"/>
          <w:szCs w:val="21"/>
        </w:rPr>
        <w:t>剧目</w:t>
      </w:r>
      <w:r w:rsidRPr="00B33B05">
        <w:rPr>
          <w:rFonts w:ascii="宋体" w:eastAsia="宋体" w:hAnsi="宋体" w:cs="宋体" w:hint="eastAsia"/>
          <w:szCs w:val="21"/>
        </w:rPr>
        <w:lastRenderedPageBreak/>
        <w:t>为「尼姑还俗」，</w:t>
      </w:r>
      <w:proofErr w:type="gramStart"/>
      <w:r w:rsidRPr="00B33B05">
        <w:rPr>
          <w:rFonts w:ascii="宋体" w:eastAsia="宋体" w:hAnsi="宋体" w:cs="宋体" w:hint="eastAsia"/>
          <w:szCs w:val="21"/>
        </w:rPr>
        <w:t>次夕为</w:t>
      </w:r>
      <w:proofErr w:type="gramEnd"/>
      <w:r w:rsidRPr="00B33B05">
        <w:rPr>
          <w:rFonts w:ascii="宋体" w:eastAsia="宋体" w:hAnsi="宋体" w:cs="宋体" w:hint="eastAsia"/>
          <w:szCs w:val="21"/>
        </w:rPr>
        <w:t>「养不教」，</w:t>
      </w:r>
      <w:proofErr w:type="gramStart"/>
      <w:r w:rsidRPr="00B33B05">
        <w:rPr>
          <w:rFonts w:ascii="宋体" w:eastAsia="宋体" w:hAnsi="宋体" w:cs="宋体" w:hint="eastAsia"/>
          <w:szCs w:val="21"/>
        </w:rPr>
        <w:t>剧员表演</w:t>
      </w:r>
      <w:proofErr w:type="gramEnd"/>
      <w:r w:rsidRPr="00B33B05">
        <w:rPr>
          <w:rFonts w:ascii="宋体" w:eastAsia="宋体" w:hAnsi="宋体" w:cs="宋体" w:hint="eastAsia"/>
          <w:szCs w:val="21"/>
        </w:rPr>
        <w:t>娴熟，大</w:t>
      </w:r>
      <w:r w:rsidRPr="00B33B05">
        <w:rPr>
          <w:rFonts w:ascii="宋体" w:eastAsia="宋体" w:hAnsi="宋体" w:cs="宋体" w:hint="eastAsia"/>
          <w:color w:val="FF0000"/>
          <w:szCs w:val="21"/>
        </w:rPr>
        <w:t>博观</w:t>
      </w:r>
      <w:r w:rsidRPr="00B33B05">
        <w:rPr>
          <w:rFonts w:ascii="宋体" w:eastAsia="宋体" w:hAnsi="宋体" w:cs="宋体" w:hint="eastAsia"/>
          <w:szCs w:val="21"/>
        </w:rPr>
        <w:t>者称赞不置，至于参观之众，约达</w:t>
      </w:r>
      <w:proofErr w:type="gramStart"/>
      <w:r w:rsidRPr="00B33B05">
        <w:rPr>
          <w:rFonts w:ascii="宋体" w:eastAsia="宋体" w:hAnsi="宋体" w:cs="宋体" w:hint="eastAsia"/>
          <w:szCs w:val="21"/>
        </w:rPr>
        <w:t>千二百</w:t>
      </w:r>
      <w:proofErr w:type="gramEnd"/>
      <w:r w:rsidRPr="00B33B05">
        <w:rPr>
          <w:rFonts w:ascii="宋体" w:eastAsia="宋体" w:hAnsi="宋体" w:cs="宋体" w:hint="eastAsia"/>
          <w:szCs w:val="21"/>
        </w:rPr>
        <w:t>余云，兹将该两晚剧情录左</w:t>
      </w:r>
      <w:bookmarkEnd w:id="143"/>
      <w:r w:rsidRPr="00B33B05">
        <w:rPr>
          <w:rFonts w:ascii="宋体" w:eastAsia="宋体" w:hAnsi="宋体" w:cs="宋体" w:hint="eastAsia"/>
          <w:szCs w:val="21"/>
        </w:rPr>
        <w:t>：</w:t>
      </w:r>
    </w:p>
    <w:p w14:paraId="3161EA75" w14:textId="77777777" w:rsidR="00B33B05" w:rsidRPr="00B33B05" w:rsidRDefault="00B33B05" w:rsidP="00B33B05">
      <w:pPr>
        <w:rPr>
          <w:rFonts w:ascii="宋体" w:eastAsia="宋体" w:hAnsi="宋体" w:cs="宋体"/>
          <w:szCs w:val="21"/>
        </w:rPr>
      </w:pPr>
      <w:r w:rsidRPr="00B33B05">
        <w:rPr>
          <w:rFonts w:ascii="宋体" w:eastAsia="宋体" w:hAnsi="宋体" w:cs="宋体" w:hint="eastAsia"/>
          <w:szCs w:val="21"/>
        </w:rPr>
        <w:t>尼姑还俗——</w:t>
      </w:r>
      <w:proofErr w:type="gramStart"/>
      <w:r w:rsidRPr="00B33B05">
        <w:rPr>
          <w:rFonts w:ascii="宋体" w:eastAsia="宋体" w:hAnsi="宋体" w:cs="宋体" w:hint="eastAsia"/>
          <w:szCs w:val="21"/>
        </w:rPr>
        <w:t>杜翁富厚</w:t>
      </w:r>
      <w:proofErr w:type="gramEnd"/>
      <w:r w:rsidRPr="00B33B05">
        <w:rPr>
          <w:rFonts w:ascii="宋体" w:eastAsia="宋体" w:hAnsi="宋体" w:cs="宋体" w:hint="eastAsia"/>
          <w:szCs w:val="21"/>
        </w:rPr>
        <w:t>，性和蔼，</w:t>
      </w:r>
      <w:proofErr w:type="gramStart"/>
      <w:r w:rsidRPr="00B33B05">
        <w:rPr>
          <w:rFonts w:ascii="宋体" w:eastAsia="宋体" w:hAnsi="宋体" w:cs="宋体" w:hint="eastAsia"/>
          <w:szCs w:val="21"/>
        </w:rPr>
        <w:t>子宗宏</w:t>
      </w:r>
      <w:proofErr w:type="gramEnd"/>
      <w:r w:rsidRPr="00B33B05">
        <w:rPr>
          <w:rFonts w:ascii="宋体" w:eastAsia="宋体" w:hAnsi="宋体" w:cs="宋体" w:hint="eastAsia"/>
          <w:szCs w:val="21"/>
        </w:rPr>
        <w:t>，禀赋愚直，有书呆气，娶妇萧氏，美而贤，精于书算，翁深重之，使之掌持家政，井井有条，</w:t>
      </w:r>
      <w:proofErr w:type="gramStart"/>
      <w:r w:rsidRPr="00B33B05">
        <w:rPr>
          <w:rFonts w:ascii="宋体" w:eastAsia="宋体" w:hAnsi="宋体" w:cs="宋体" w:hint="eastAsia"/>
          <w:szCs w:val="21"/>
        </w:rPr>
        <w:t>媳以翁中年</w:t>
      </w:r>
      <w:proofErr w:type="gramEnd"/>
      <w:r w:rsidRPr="00B33B05">
        <w:rPr>
          <w:rFonts w:ascii="宋体" w:eastAsia="宋体" w:hAnsi="宋体" w:cs="宋体" w:hint="eastAsia"/>
          <w:szCs w:val="21"/>
        </w:rPr>
        <w:t>丧偶，寂寞寡欢，时思为翁续弦，</w:t>
      </w:r>
      <w:proofErr w:type="gramStart"/>
      <w:r w:rsidRPr="00B33B05">
        <w:rPr>
          <w:rFonts w:ascii="宋体" w:eastAsia="宋体" w:hAnsi="宋体" w:cs="宋体" w:hint="eastAsia"/>
          <w:szCs w:val="21"/>
        </w:rPr>
        <w:t>俾</w:t>
      </w:r>
      <w:proofErr w:type="gramEnd"/>
      <w:r w:rsidRPr="00B33B05">
        <w:rPr>
          <w:rFonts w:ascii="宋体" w:eastAsia="宋体" w:hAnsi="宋体" w:cs="宋体" w:hint="eastAsia"/>
          <w:szCs w:val="21"/>
        </w:rPr>
        <w:t>晨昏侍奉有人，当较</w:t>
      </w:r>
      <w:proofErr w:type="gramStart"/>
      <w:r w:rsidRPr="00B33B05">
        <w:rPr>
          <w:rFonts w:ascii="宋体" w:eastAsia="宋体" w:hAnsi="宋体" w:cs="宋体" w:hint="eastAsia"/>
          <w:szCs w:val="21"/>
        </w:rPr>
        <w:t>儿媳辈定省</w:t>
      </w:r>
      <w:proofErr w:type="gramEnd"/>
      <w:r w:rsidRPr="00B33B05">
        <w:rPr>
          <w:rFonts w:ascii="宋体" w:eastAsia="宋体" w:hAnsi="宋体" w:cs="宋体" w:hint="eastAsia"/>
          <w:szCs w:val="21"/>
        </w:rPr>
        <w:t>为良便，翁亦感</w:t>
      </w:r>
      <w:proofErr w:type="gramStart"/>
      <w:r w:rsidRPr="00B33B05">
        <w:rPr>
          <w:rFonts w:ascii="宋体" w:eastAsia="宋体" w:hAnsi="宋体" w:cs="宋体" w:hint="eastAsia"/>
          <w:szCs w:val="21"/>
        </w:rPr>
        <w:t>媳</w:t>
      </w:r>
      <w:proofErr w:type="gramEnd"/>
      <w:r w:rsidRPr="00B33B05">
        <w:rPr>
          <w:rFonts w:ascii="宋体" w:eastAsia="宋体" w:hAnsi="宋体" w:cs="宋体" w:hint="eastAsia"/>
          <w:szCs w:val="21"/>
        </w:rPr>
        <w:t>诚意，从之。</w:t>
      </w:r>
      <w:proofErr w:type="gramStart"/>
      <w:r w:rsidRPr="00B33B05">
        <w:rPr>
          <w:rFonts w:ascii="宋体" w:eastAsia="宋体" w:hAnsi="宋体" w:cs="宋体" w:hint="eastAsia"/>
          <w:szCs w:val="21"/>
        </w:rPr>
        <w:t>因凭媒</w:t>
      </w:r>
      <w:proofErr w:type="gramEnd"/>
      <w:r w:rsidRPr="00B33B05">
        <w:rPr>
          <w:rFonts w:ascii="宋体" w:eastAsia="宋体" w:hAnsi="宋体" w:cs="宋体" w:hint="eastAsia"/>
          <w:szCs w:val="21"/>
        </w:rPr>
        <w:t>撮合再</w:t>
      </w:r>
      <w:proofErr w:type="gramStart"/>
      <w:r w:rsidRPr="00B33B05">
        <w:rPr>
          <w:rFonts w:ascii="宋体" w:eastAsia="宋体" w:hAnsi="宋体" w:cs="宋体" w:hint="eastAsia"/>
          <w:szCs w:val="21"/>
        </w:rPr>
        <w:t>醮</w:t>
      </w:r>
      <w:proofErr w:type="gramEnd"/>
      <w:r w:rsidRPr="00B33B05">
        <w:rPr>
          <w:rFonts w:ascii="宋体" w:eastAsia="宋体" w:hAnsi="宋体" w:cs="宋体" w:hint="eastAsia"/>
          <w:szCs w:val="21"/>
        </w:rPr>
        <w:t>妇倪氏为继室，</w:t>
      </w:r>
      <w:proofErr w:type="gramStart"/>
      <w:r w:rsidRPr="00B33B05">
        <w:rPr>
          <w:rFonts w:ascii="宋体" w:eastAsia="宋体" w:hAnsi="宋体" w:cs="宋体" w:hint="eastAsia"/>
          <w:color w:val="FF0000"/>
          <w:szCs w:val="21"/>
        </w:rPr>
        <w:t>讵</w:t>
      </w:r>
      <w:proofErr w:type="gramEnd"/>
      <w:r w:rsidRPr="00B33B05">
        <w:rPr>
          <w:rFonts w:ascii="宋体" w:eastAsia="宋体" w:hAnsi="宋体" w:cs="宋体" w:hint="eastAsia"/>
          <w:szCs w:val="21"/>
        </w:rPr>
        <w:t>知妇入门后，祸胎即基于此，杜家之</w:t>
      </w:r>
      <w:r w:rsidRPr="00B33B05">
        <w:rPr>
          <w:rFonts w:ascii="宋体" w:eastAsia="宋体" w:hAnsi="宋体" w:cs="宋体" w:hint="eastAsia"/>
          <w:color w:val="FF0000"/>
          <w:szCs w:val="21"/>
        </w:rPr>
        <w:t>不幸运</w:t>
      </w:r>
      <w:r w:rsidRPr="00B33B05">
        <w:rPr>
          <w:rFonts w:ascii="宋体" w:eastAsia="宋体" w:hAnsi="宋体" w:cs="宋体" w:hint="eastAsia"/>
          <w:szCs w:val="21"/>
        </w:rPr>
        <w:t>与萧氏之不幸运，</w:t>
      </w:r>
      <w:proofErr w:type="gramStart"/>
      <w:r w:rsidRPr="00B33B05">
        <w:rPr>
          <w:rFonts w:ascii="宋体" w:eastAsia="宋体" w:hAnsi="宋体" w:cs="宋体" w:hint="eastAsia"/>
          <w:color w:val="FF0000"/>
          <w:szCs w:val="21"/>
        </w:rPr>
        <w:t>胥</w:t>
      </w:r>
      <w:proofErr w:type="gramEnd"/>
      <w:r w:rsidRPr="00B33B05">
        <w:rPr>
          <w:rFonts w:ascii="宋体" w:eastAsia="宋体" w:hAnsi="宋体" w:cs="宋体" w:hint="eastAsia"/>
          <w:szCs w:val="21"/>
        </w:rPr>
        <w:t>从兹开幕，</w:t>
      </w:r>
      <w:proofErr w:type="gramStart"/>
      <w:r w:rsidRPr="00B33B05">
        <w:rPr>
          <w:rFonts w:ascii="宋体" w:eastAsia="宋体" w:hAnsi="宋体" w:cs="宋体" w:hint="eastAsia"/>
          <w:szCs w:val="21"/>
        </w:rPr>
        <w:t>今特串演</w:t>
      </w:r>
      <w:proofErr w:type="gramEnd"/>
      <w:r w:rsidRPr="00B33B05">
        <w:rPr>
          <w:rFonts w:ascii="宋体" w:eastAsia="宋体" w:hAnsi="宋体" w:cs="宋体" w:hint="eastAsia"/>
          <w:szCs w:val="21"/>
        </w:rPr>
        <w:t>成剧，</w:t>
      </w:r>
      <w:proofErr w:type="gramStart"/>
      <w:r w:rsidRPr="00B33B05">
        <w:rPr>
          <w:rFonts w:ascii="宋体" w:eastAsia="宋体" w:hAnsi="宋体" w:cs="宋体" w:hint="eastAsia"/>
          <w:szCs w:val="21"/>
        </w:rPr>
        <w:t>俾世</w:t>
      </w:r>
      <w:proofErr w:type="gramEnd"/>
      <w:r w:rsidRPr="00B33B05">
        <w:rPr>
          <w:rFonts w:ascii="宋体" w:eastAsia="宋体" w:hAnsi="宋体" w:cs="宋体" w:hint="eastAsia"/>
          <w:szCs w:val="21"/>
        </w:rPr>
        <w:t>之老人喜纳再</w:t>
      </w:r>
      <w:proofErr w:type="gramStart"/>
      <w:r w:rsidRPr="00B33B05">
        <w:rPr>
          <w:rFonts w:ascii="宋体" w:eastAsia="宋体" w:hAnsi="宋体" w:cs="宋体" w:hint="eastAsia"/>
          <w:szCs w:val="21"/>
        </w:rPr>
        <w:t>醮</w:t>
      </w:r>
      <w:proofErr w:type="gramEnd"/>
      <w:r w:rsidRPr="00B33B05">
        <w:rPr>
          <w:rFonts w:ascii="宋体" w:eastAsia="宋体" w:hAnsi="宋体" w:cs="宋体" w:hint="eastAsia"/>
          <w:szCs w:val="21"/>
        </w:rPr>
        <w:t>妇者，当以此为龟鉴焉。</w:t>
      </w:r>
    </w:p>
    <w:p w14:paraId="146C5596" w14:textId="77777777" w:rsidR="00B33B05" w:rsidRPr="00B33B05" w:rsidRDefault="00B33B05" w:rsidP="00B33B05">
      <w:pPr>
        <w:rPr>
          <w:rFonts w:ascii="宋体" w:eastAsia="宋体" w:hAnsi="宋体" w:cs="宋体"/>
          <w:szCs w:val="21"/>
        </w:rPr>
      </w:pPr>
      <w:r w:rsidRPr="00B33B05">
        <w:rPr>
          <w:rFonts w:ascii="宋体" w:eastAsia="宋体" w:hAnsi="宋体" w:cs="宋体" w:hint="eastAsia"/>
          <w:szCs w:val="21"/>
        </w:rPr>
        <w:t>第一幕「纳</w:t>
      </w:r>
      <w:proofErr w:type="gramStart"/>
      <w:r w:rsidRPr="00B33B05">
        <w:rPr>
          <w:rFonts w:ascii="宋体" w:eastAsia="宋体" w:hAnsi="宋体" w:cs="宋体" w:hint="eastAsia"/>
          <w:szCs w:val="21"/>
        </w:rPr>
        <w:t>醮</w:t>
      </w:r>
      <w:proofErr w:type="gramEnd"/>
      <w:r w:rsidRPr="00B33B05">
        <w:rPr>
          <w:rFonts w:ascii="宋体" w:eastAsia="宋体" w:hAnsi="宋体" w:cs="宋体" w:hint="eastAsia"/>
          <w:szCs w:val="21"/>
        </w:rPr>
        <w:t>」，第二幕「远游」</w:t>
      </w:r>
    </w:p>
    <w:p w14:paraId="1B1C0F1F" w14:textId="77777777" w:rsidR="00B33B05" w:rsidRPr="00B33B05" w:rsidRDefault="00B33B05" w:rsidP="00B33B05">
      <w:pPr>
        <w:rPr>
          <w:rFonts w:ascii="宋体" w:eastAsia="宋体" w:hAnsi="宋体" w:cs="宋体"/>
          <w:szCs w:val="21"/>
        </w:rPr>
      </w:pPr>
      <w:r w:rsidRPr="00B33B05">
        <w:rPr>
          <w:rFonts w:ascii="宋体" w:eastAsia="宋体" w:hAnsi="宋体" w:cs="宋体" w:hint="eastAsia"/>
          <w:szCs w:val="21"/>
        </w:rPr>
        <w:t>第三幕「进谗」，第四幕「</w:t>
      </w:r>
      <w:proofErr w:type="gramStart"/>
      <w:r w:rsidRPr="00B33B05">
        <w:rPr>
          <w:rFonts w:ascii="宋体" w:eastAsia="宋体" w:hAnsi="宋体" w:cs="宋体" w:hint="eastAsia"/>
          <w:szCs w:val="21"/>
        </w:rPr>
        <w:t>投骗</w:t>
      </w:r>
      <w:proofErr w:type="gramEnd"/>
      <w:r w:rsidRPr="00B33B05">
        <w:rPr>
          <w:rFonts w:ascii="宋体" w:eastAsia="宋体" w:hAnsi="宋体" w:cs="宋体" w:hint="eastAsia"/>
          <w:szCs w:val="21"/>
        </w:rPr>
        <w:t>_」</w:t>
      </w:r>
    </w:p>
    <w:p w14:paraId="1E7CD182" w14:textId="77777777" w:rsidR="00B33B05" w:rsidRPr="00B33B05" w:rsidRDefault="00B33B05" w:rsidP="00B33B05">
      <w:pPr>
        <w:rPr>
          <w:rFonts w:ascii="宋体" w:eastAsia="宋体" w:hAnsi="宋体" w:cs="宋体"/>
          <w:szCs w:val="21"/>
        </w:rPr>
      </w:pPr>
      <w:r w:rsidRPr="00B33B05">
        <w:rPr>
          <w:rFonts w:ascii="宋体" w:eastAsia="宋体" w:hAnsi="宋体" w:cs="宋体" w:hint="eastAsia"/>
          <w:szCs w:val="21"/>
        </w:rPr>
        <w:t>第五幕「翁归」，第六幕「寻媳」</w:t>
      </w:r>
    </w:p>
    <w:p w14:paraId="357E3960" w14:textId="77777777" w:rsidR="00B33B05" w:rsidRPr="00B33B05" w:rsidRDefault="00B33B05" w:rsidP="00B33B05">
      <w:pPr>
        <w:rPr>
          <w:rFonts w:ascii="宋体" w:eastAsia="宋体" w:hAnsi="宋体" w:cs="宋体"/>
          <w:szCs w:val="21"/>
        </w:rPr>
      </w:pPr>
      <w:r w:rsidRPr="00B33B05">
        <w:rPr>
          <w:rFonts w:ascii="宋体" w:eastAsia="宋体" w:hAnsi="宋体" w:cs="宋体" w:hint="eastAsia"/>
          <w:szCs w:val="21"/>
        </w:rPr>
        <w:t>第七幕「截杀」</w:t>
      </w:r>
    </w:p>
    <w:p w14:paraId="466BE6D9" w14:textId="77777777" w:rsidR="00B33B05" w:rsidRPr="00B33B05" w:rsidRDefault="00B33B05" w:rsidP="00B33B05">
      <w:pPr>
        <w:rPr>
          <w:rFonts w:ascii="宋体" w:eastAsia="宋体" w:hAnsi="宋体" w:cs="宋体"/>
          <w:szCs w:val="21"/>
        </w:rPr>
      </w:pPr>
      <w:r w:rsidRPr="00B33B05">
        <w:rPr>
          <w:rFonts w:ascii="宋体" w:eastAsia="宋体" w:hAnsi="宋体" w:cs="宋体" w:hint="eastAsia"/>
          <w:szCs w:val="21"/>
        </w:rPr>
        <w:t>养不教——初有莫财主者，经商致富，悭吝成性，生有三子</w:t>
      </w:r>
      <w:proofErr w:type="gramStart"/>
      <w:r w:rsidRPr="00B33B05">
        <w:rPr>
          <w:rFonts w:ascii="宋体" w:eastAsia="宋体" w:hAnsi="宋体" w:cs="宋体" w:hint="eastAsia"/>
          <w:szCs w:val="21"/>
        </w:rPr>
        <w:t>一</w:t>
      </w:r>
      <w:proofErr w:type="gramEnd"/>
      <w:r w:rsidRPr="00B33B05">
        <w:rPr>
          <w:rFonts w:ascii="宋体" w:eastAsia="宋体" w:hAnsi="宋体" w:cs="宋体" w:hint="eastAsia"/>
          <w:szCs w:val="21"/>
        </w:rPr>
        <w:t>女，</w:t>
      </w:r>
      <w:proofErr w:type="gramStart"/>
      <w:r w:rsidRPr="00B33B05">
        <w:rPr>
          <w:rFonts w:ascii="宋体" w:eastAsia="宋体" w:hAnsi="宋体" w:cs="宋体" w:hint="eastAsia"/>
          <w:szCs w:val="21"/>
        </w:rPr>
        <w:t>家资虽裕</w:t>
      </w:r>
      <w:proofErr w:type="gramEnd"/>
      <w:r w:rsidRPr="00B33B05">
        <w:rPr>
          <w:rFonts w:ascii="宋体" w:eastAsia="宋体" w:hAnsi="宋体" w:cs="宋体" w:hint="eastAsia"/>
          <w:szCs w:val="21"/>
        </w:rPr>
        <w:t>，教育全无。前与翟某</w:t>
      </w:r>
      <w:r w:rsidRPr="00B33B05">
        <w:rPr>
          <w:rFonts w:ascii="宋体" w:eastAsia="宋体" w:hAnsi="宋体" w:cs="宋体" w:hint="eastAsia"/>
          <w:color w:val="FF0000"/>
          <w:szCs w:val="21"/>
        </w:rPr>
        <w:t>营业</w:t>
      </w:r>
      <w:r w:rsidRPr="00B33B05">
        <w:rPr>
          <w:rFonts w:ascii="宋体" w:eastAsia="宋体" w:hAnsi="宋体" w:cs="宋体" w:hint="eastAsia"/>
          <w:szCs w:val="21"/>
        </w:rPr>
        <w:t>于美洲，附股</w:t>
      </w:r>
      <w:proofErr w:type="gramStart"/>
      <w:r w:rsidRPr="00B33B05">
        <w:rPr>
          <w:rFonts w:ascii="宋体" w:eastAsia="宋体" w:hAnsi="宋体" w:cs="宋体" w:hint="eastAsia"/>
          <w:szCs w:val="21"/>
        </w:rPr>
        <w:t>后享林下</w:t>
      </w:r>
      <w:proofErr w:type="gramEnd"/>
      <w:r w:rsidRPr="00B33B05">
        <w:rPr>
          <w:rFonts w:ascii="宋体" w:eastAsia="宋体" w:hAnsi="宋体" w:cs="宋体" w:hint="eastAsia"/>
          <w:szCs w:val="21"/>
        </w:rPr>
        <w:t>优游之福，适因美洲地震，商业全行失败，</w:t>
      </w:r>
      <w:proofErr w:type="gramStart"/>
      <w:r w:rsidRPr="00B33B05">
        <w:rPr>
          <w:rFonts w:ascii="宋体" w:eastAsia="宋体" w:hAnsi="宋体" w:cs="宋体" w:hint="eastAsia"/>
          <w:szCs w:val="21"/>
        </w:rPr>
        <w:t>莫忆恨</w:t>
      </w:r>
      <w:proofErr w:type="gramEnd"/>
      <w:r w:rsidRPr="00B33B05">
        <w:rPr>
          <w:rFonts w:ascii="宋体" w:eastAsia="宋体" w:hAnsi="宋体" w:cs="宋体" w:hint="eastAsia"/>
          <w:szCs w:val="21"/>
        </w:rPr>
        <w:t>金钱，</w:t>
      </w:r>
      <w:proofErr w:type="gramStart"/>
      <w:r w:rsidRPr="00B33B05">
        <w:rPr>
          <w:rFonts w:ascii="宋体" w:eastAsia="宋体" w:hAnsi="宋体" w:cs="宋体" w:hint="eastAsia"/>
          <w:szCs w:val="21"/>
        </w:rPr>
        <w:t>致染膏肓</w:t>
      </w:r>
      <w:proofErr w:type="gramEnd"/>
      <w:r w:rsidRPr="00B33B05">
        <w:rPr>
          <w:rFonts w:ascii="宋体" w:eastAsia="宋体" w:hAnsi="宋体" w:cs="宋体" w:hint="eastAsia"/>
          <w:szCs w:val="21"/>
        </w:rPr>
        <w:t>重病，其子</w:t>
      </w:r>
      <w:proofErr w:type="gramStart"/>
      <w:r w:rsidRPr="00B33B05">
        <w:rPr>
          <w:rFonts w:ascii="宋体" w:eastAsia="宋体" w:hAnsi="宋体" w:cs="宋体" w:hint="eastAsia"/>
          <w:szCs w:val="21"/>
        </w:rPr>
        <w:t>莫大莫二莫三</w:t>
      </w:r>
      <w:proofErr w:type="gramEnd"/>
      <w:r w:rsidRPr="00B33B05">
        <w:rPr>
          <w:rFonts w:ascii="宋体" w:eastAsia="宋体" w:hAnsi="宋体" w:cs="宋体" w:hint="eastAsia"/>
          <w:szCs w:val="21"/>
        </w:rPr>
        <w:t>，染乃父不良之性，中金银之毒，全无父子之情，终日作</w:t>
      </w:r>
      <w:proofErr w:type="gramStart"/>
      <w:r w:rsidRPr="00B33B05">
        <w:rPr>
          <w:rFonts w:ascii="宋体" w:eastAsia="宋体" w:hAnsi="宋体" w:cs="宋体" w:hint="eastAsia"/>
          <w:szCs w:val="21"/>
        </w:rPr>
        <w:t>狎</w:t>
      </w:r>
      <w:proofErr w:type="gramEnd"/>
      <w:r w:rsidRPr="00B33B05">
        <w:rPr>
          <w:rFonts w:ascii="宋体" w:eastAsia="宋体" w:hAnsi="宋体" w:cs="宋体" w:hint="eastAsia"/>
          <w:szCs w:val="21"/>
        </w:rPr>
        <w:t>邪游，父死后</w:t>
      </w:r>
      <w:proofErr w:type="gramStart"/>
      <w:r w:rsidRPr="00B33B05">
        <w:rPr>
          <w:rFonts w:ascii="宋体" w:eastAsia="宋体" w:hAnsi="宋体" w:cs="宋体" w:hint="eastAsia"/>
          <w:szCs w:val="21"/>
        </w:rPr>
        <w:t>因拆产不均</w:t>
      </w:r>
      <w:proofErr w:type="gramEnd"/>
      <w:r w:rsidRPr="00B33B05">
        <w:rPr>
          <w:rFonts w:ascii="宋体" w:eastAsia="宋体" w:hAnsi="宋体" w:cs="宋体" w:hint="eastAsia"/>
          <w:szCs w:val="21"/>
        </w:rPr>
        <w:t>，致有兄弟阋墙之变，</w:t>
      </w:r>
      <w:proofErr w:type="gramStart"/>
      <w:r w:rsidRPr="00B33B05">
        <w:rPr>
          <w:rFonts w:ascii="宋体" w:eastAsia="宋体" w:hAnsi="宋体" w:cs="宋体" w:hint="eastAsia"/>
          <w:szCs w:val="21"/>
        </w:rPr>
        <w:t>甚至击亡父</w:t>
      </w:r>
      <w:proofErr w:type="gramEnd"/>
      <w:r w:rsidRPr="00B33B05">
        <w:rPr>
          <w:rFonts w:ascii="宋体" w:eastAsia="宋体" w:hAnsi="宋体" w:cs="宋体" w:hint="eastAsia"/>
          <w:szCs w:val="21"/>
        </w:rPr>
        <w:t>之齿，视庶母如路人，弃胞妹而不顾，伦常之变，莫甚于斯。</w:t>
      </w:r>
      <w:proofErr w:type="gramStart"/>
      <w:r w:rsidRPr="00B33B05">
        <w:rPr>
          <w:rFonts w:ascii="宋体" w:eastAsia="宋体" w:hAnsi="宋体" w:cs="宋体" w:hint="eastAsia"/>
          <w:szCs w:val="21"/>
        </w:rPr>
        <w:t>莫妾与</w:t>
      </w:r>
      <w:proofErr w:type="gramEnd"/>
      <w:r w:rsidRPr="00B33B05">
        <w:rPr>
          <w:rFonts w:ascii="宋体" w:eastAsia="宋体" w:hAnsi="宋体" w:cs="宋体" w:hint="eastAsia"/>
          <w:szCs w:val="21"/>
        </w:rPr>
        <w:t>莫女迫得住翟氏家中，</w:t>
      </w:r>
      <w:proofErr w:type="gramStart"/>
      <w:r w:rsidRPr="00B33B05">
        <w:rPr>
          <w:rFonts w:ascii="宋体" w:eastAsia="宋体" w:hAnsi="宋体" w:cs="宋体" w:hint="eastAsia"/>
          <w:szCs w:val="21"/>
        </w:rPr>
        <w:t>暂作枝栖之</w:t>
      </w:r>
      <w:proofErr w:type="gramEnd"/>
      <w:r w:rsidRPr="00B33B05">
        <w:rPr>
          <w:rFonts w:ascii="宋体" w:eastAsia="宋体" w:hAnsi="宋体" w:cs="宋体" w:hint="eastAsia"/>
          <w:szCs w:val="21"/>
        </w:rPr>
        <w:t>计，</w:t>
      </w:r>
      <w:proofErr w:type="gramStart"/>
      <w:r w:rsidRPr="00B33B05">
        <w:rPr>
          <w:rFonts w:ascii="宋体" w:eastAsia="宋体" w:hAnsi="宋体" w:cs="宋体" w:hint="eastAsia"/>
          <w:szCs w:val="21"/>
        </w:rPr>
        <w:t>莫大莫二随将</w:t>
      </w:r>
      <w:proofErr w:type="gramEnd"/>
      <w:r w:rsidRPr="00B33B05">
        <w:rPr>
          <w:rFonts w:ascii="宋体" w:eastAsia="宋体" w:hAnsi="宋体" w:cs="宋体" w:hint="eastAsia"/>
          <w:szCs w:val="21"/>
        </w:rPr>
        <w:t>产业散尽，约同棍徒行骗其弟莫三。后来境况愈趋愈下，莫</w:t>
      </w:r>
      <w:proofErr w:type="gramStart"/>
      <w:r w:rsidRPr="00B33B05">
        <w:rPr>
          <w:rFonts w:ascii="宋体" w:eastAsia="宋体" w:hAnsi="宋体" w:cs="宋体" w:hint="eastAsia"/>
          <w:szCs w:val="21"/>
        </w:rPr>
        <w:t>二卒因私设</w:t>
      </w:r>
      <w:proofErr w:type="gramEnd"/>
      <w:r w:rsidRPr="00B33B05">
        <w:rPr>
          <w:rFonts w:ascii="宋体" w:eastAsia="宋体" w:hAnsi="宋体" w:cs="宋体" w:hint="eastAsia"/>
          <w:szCs w:val="21"/>
        </w:rPr>
        <w:t>赌局，被缉捕追拿，跳墙而死，莫大自尽得救，兄弟卒之改过自新，依翟氏以居焉。观翟某到莫财主家祭奠时，慷慨悲歌，</w:t>
      </w:r>
      <w:proofErr w:type="gramStart"/>
      <w:r w:rsidRPr="00B33B05">
        <w:rPr>
          <w:rFonts w:ascii="宋体" w:eastAsia="宋体" w:hAnsi="宋体" w:cs="宋体" w:hint="eastAsia"/>
          <w:szCs w:val="21"/>
        </w:rPr>
        <w:t>笃念故人</w:t>
      </w:r>
      <w:proofErr w:type="gramEnd"/>
      <w:r w:rsidRPr="00B33B05">
        <w:rPr>
          <w:rFonts w:ascii="宋体" w:eastAsia="宋体" w:hAnsi="宋体" w:cs="宋体" w:hint="eastAsia"/>
          <w:szCs w:val="21"/>
        </w:rPr>
        <w:t>情谊，</w:t>
      </w:r>
      <w:proofErr w:type="gramStart"/>
      <w:r w:rsidRPr="00B33B05">
        <w:rPr>
          <w:rFonts w:ascii="宋体" w:eastAsia="宋体" w:hAnsi="宋体" w:cs="宋体" w:hint="eastAsia"/>
          <w:szCs w:val="21"/>
        </w:rPr>
        <w:t>洵</w:t>
      </w:r>
      <w:proofErr w:type="gramEnd"/>
      <w:r w:rsidRPr="00B33B05">
        <w:rPr>
          <w:rFonts w:ascii="宋体" w:eastAsia="宋体" w:hAnsi="宋体" w:cs="宋体" w:hint="eastAsia"/>
          <w:szCs w:val="21"/>
        </w:rPr>
        <w:t>为逝世交游得力之鉴，后翟某之子翟医生由外洋留学毕业返国，与莫女订为夫妇，才子佳人，占尽家庭幸福，则又令人钦羡者也，悲欢离合，各尽其妙。</w:t>
      </w:r>
    </w:p>
    <w:p w14:paraId="3483FDE8" w14:textId="77777777" w:rsidR="00B33B05" w:rsidRPr="00B33B05" w:rsidRDefault="00B33B05" w:rsidP="00B33B05">
      <w:pPr>
        <w:rPr>
          <w:rFonts w:ascii="宋体" w:eastAsia="宋体" w:hAnsi="宋体" w:cs="宋体"/>
          <w:szCs w:val="21"/>
        </w:rPr>
      </w:pPr>
      <w:r w:rsidRPr="00B33B05">
        <w:rPr>
          <w:rFonts w:ascii="宋体" w:eastAsia="宋体" w:hAnsi="宋体" w:cs="宋体" w:hint="eastAsia"/>
          <w:szCs w:val="21"/>
        </w:rPr>
        <w:t>第一幕「讨债」，第二幕「折产」</w:t>
      </w:r>
    </w:p>
    <w:p w14:paraId="46B07669" w14:textId="77777777" w:rsidR="00B33B05" w:rsidRPr="00B33B05" w:rsidRDefault="00B33B05" w:rsidP="00B33B05">
      <w:pPr>
        <w:rPr>
          <w:rFonts w:ascii="宋体" w:eastAsia="宋体" w:hAnsi="宋体" w:cs="宋体"/>
          <w:szCs w:val="21"/>
        </w:rPr>
      </w:pPr>
      <w:r w:rsidRPr="00B33B05">
        <w:rPr>
          <w:rFonts w:ascii="宋体" w:eastAsia="宋体" w:hAnsi="宋体" w:cs="宋体" w:hint="eastAsia"/>
          <w:szCs w:val="21"/>
        </w:rPr>
        <w:t>第三幕「吊孝」，第四幕「局骗」</w:t>
      </w:r>
    </w:p>
    <w:p w14:paraId="7ABB7EC5" w14:textId="77777777" w:rsidR="00B33B05" w:rsidRPr="00B33B05" w:rsidRDefault="00B33B05" w:rsidP="00B33B05">
      <w:pPr>
        <w:rPr>
          <w:rFonts w:ascii="宋体" w:eastAsia="宋体" w:hAnsi="宋体" w:cs="宋体"/>
          <w:szCs w:val="21"/>
        </w:rPr>
      </w:pPr>
      <w:r w:rsidRPr="00B33B05">
        <w:rPr>
          <w:rFonts w:ascii="宋体" w:eastAsia="宋体" w:hAnsi="宋体" w:cs="宋体" w:hint="eastAsia"/>
          <w:szCs w:val="21"/>
        </w:rPr>
        <w:t>第五幕「自戕」，第六幕「求婚」第七幕「忏悔」</w:t>
      </w:r>
    </w:p>
    <w:p w14:paraId="3779A84F" w14:textId="77777777" w:rsidR="00B33B05" w:rsidRDefault="00B33B05" w:rsidP="00B33B05">
      <w:pPr>
        <w:rPr>
          <w:rFonts w:ascii="宋体" w:eastAsia="宋体" w:hAnsi="宋体" w:cs="宋体"/>
          <w:szCs w:val="21"/>
        </w:rPr>
      </w:pPr>
      <w:bookmarkStart w:id="145" w:name="_Hlk18249117"/>
      <w:r w:rsidRPr="00B33B05">
        <w:rPr>
          <w:rFonts w:ascii="宋体" w:eastAsia="宋体" w:hAnsi="宋体" w:cs="宋体" w:hint="eastAsia"/>
          <w:szCs w:val="21"/>
        </w:rPr>
        <w:t>又据某君函云，六日晚仁声白话剧社所演之「养不教」戏，其中冯星洲</w:t>
      </w:r>
      <w:proofErr w:type="gramStart"/>
      <w:r w:rsidRPr="00B33B05">
        <w:rPr>
          <w:rFonts w:ascii="宋体" w:eastAsia="宋体" w:hAnsi="宋体" w:cs="宋体" w:hint="eastAsia"/>
          <w:szCs w:val="21"/>
        </w:rPr>
        <w:t>所饰莫财主</w:t>
      </w:r>
      <w:proofErr w:type="gramEnd"/>
      <w:r w:rsidRPr="00B33B05">
        <w:rPr>
          <w:rFonts w:ascii="宋体" w:eastAsia="宋体" w:hAnsi="宋体" w:cs="宋体" w:hint="eastAsia"/>
          <w:szCs w:val="21"/>
        </w:rPr>
        <w:t>，洪志</w:t>
      </w:r>
      <w:proofErr w:type="gramStart"/>
      <w:r w:rsidRPr="00B33B05">
        <w:rPr>
          <w:rFonts w:ascii="宋体" w:eastAsia="宋体" w:hAnsi="宋体" w:cs="宋体" w:hint="eastAsia"/>
          <w:szCs w:val="21"/>
        </w:rPr>
        <w:t>坚</w:t>
      </w:r>
      <w:proofErr w:type="gramEnd"/>
      <w:r w:rsidRPr="00B33B05">
        <w:rPr>
          <w:rFonts w:ascii="宋体" w:eastAsia="宋体" w:hAnsi="宋体" w:cs="宋体" w:hint="eastAsia"/>
          <w:szCs w:val="21"/>
        </w:rPr>
        <w:t>所饰莫女，甚为肖妙，尤以新加入</w:t>
      </w:r>
      <w:proofErr w:type="gramStart"/>
      <w:r w:rsidRPr="00B33B05">
        <w:rPr>
          <w:rFonts w:ascii="宋体" w:eastAsia="宋体" w:hAnsi="宋体" w:cs="宋体" w:hint="eastAsia"/>
          <w:szCs w:val="21"/>
        </w:rPr>
        <w:t>剧员梁灼</w:t>
      </w:r>
      <w:proofErr w:type="gramEnd"/>
      <w:r w:rsidRPr="00B33B05">
        <w:rPr>
          <w:rFonts w:ascii="宋体" w:eastAsia="宋体" w:hAnsi="宋体" w:cs="宋体" w:hint="eastAsia"/>
          <w:szCs w:val="21"/>
        </w:rPr>
        <w:t>卿（安福楼医生&gt;所饰之歌妓为</w:t>
      </w:r>
      <w:proofErr w:type="gramStart"/>
      <w:r w:rsidRPr="00B33B05">
        <w:rPr>
          <w:rFonts w:ascii="宋体" w:eastAsia="宋体" w:hAnsi="宋体" w:cs="宋体" w:hint="eastAsia"/>
          <w:color w:val="FF0000"/>
          <w:szCs w:val="21"/>
        </w:rPr>
        <w:t>最</w:t>
      </w:r>
      <w:proofErr w:type="gramEnd"/>
      <w:r w:rsidRPr="00B33B05">
        <w:rPr>
          <w:rFonts w:ascii="宋体" w:eastAsia="宋体" w:hAnsi="宋体" w:cs="宋体" w:hint="eastAsia"/>
          <w:color w:val="FF0000"/>
          <w:szCs w:val="21"/>
        </w:rPr>
        <w:t>神情</w:t>
      </w:r>
      <w:r w:rsidRPr="00B33B05">
        <w:rPr>
          <w:rFonts w:ascii="宋体" w:eastAsia="宋体" w:hAnsi="宋体" w:cs="宋体" w:hint="eastAsia"/>
          <w:szCs w:val="21"/>
        </w:rPr>
        <w:t>，并打洋琴，唱打扫街，后唱小青吊影，为</w:t>
      </w:r>
      <w:r w:rsidRPr="00B33B05">
        <w:rPr>
          <w:rFonts w:ascii="宋体" w:eastAsia="宋体" w:hAnsi="宋体" w:cs="宋体" w:hint="eastAsia"/>
          <w:color w:val="FF0000"/>
          <w:szCs w:val="21"/>
        </w:rPr>
        <w:t>最脱俗</w:t>
      </w:r>
      <w:r w:rsidRPr="00B33B05">
        <w:rPr>
          <w:rFonts w:ascii="宋体" w:eastAsia="宋体" w:hAnsi="宋体" w:cs="宋体" w:hint="eastAsia"/>
          <w:szCs w:val="21"/>
        </w:rPr>
        <w:t>。深望该社搜集人材，多编有益剧本，</w:t>
      </w:r>
      <w:r w:rsidRPr="00B33B05">
        <w:rPr>
          <w:rFonts w:ascii="宋体" w:eastAsia="宋体" w:hAnsi="宋体" w:cs="宋体" w:hint="eastAsia"/>
          <w:color w:val="FF0000"/>
          <w:szCs w:val="21"/>
        </w:rPr>
        <w:t>助社会教育之发达</w:t>
      </w:r>
      <w:r w:rsidRPr="00B33B05">
        <w:rPr>
          <w:rFonts w:ascii="宋体" w:eastAsia="宋体" w:hAnsi="宋体" w:cs="宋体" w:hint="eastAsia"/>
          <w:szCs w:val="21"/>
        </w:rPr>
        <w:t>，</w:t>
      </w:r>
      <w:proofErr w:type="gramStart"/>
      <w:r w:rsidRPr="00B33B05">
        <w:rPr>
          <w:rFonts w:ascii="宋体" w:eastAsia="宋体" w:hAnsi="宋体" w:cs="宋体" w:hint="eastAsia"/>
          <w:szCs w:val="21"/>
        </w:rPr>
        <w:t>俾</w:t>
      </w:r>
      <w:proofErr w:type="gramEnd"/>
      <w:r w:rsidRPr="00B33B05">
        <w:rPr>
          <w:rFonts w:ascii="宋体" w:eastAsia="宋体" w:hAnsi="宋体" w:cs="宋体" w:hint="eastAsia"/>
          <w:szCs w:val="21"/>
        </w:rPr>
        <w:t>风俗以正，人心日醇，其功不在学校下也。</w:t>
      </w:r>
      <w:bookmarkEnd w:id="145"/>
    </w:p>
    <w:p w14:paraId="05FB499A" w14:textId="738E5C59" w:rsidR="00B33B05" w:rsidRPr="00B33B05" w:rsidRDefault="00B33B05" w:rsidP="00B33B05">
      <w:pPr>
        <w:rPr>
          <w:rFonts w:ascii="宋体" w:eastAsia="宋体" w:hAnsi="宋体" w:cs="宋体"/>
          <w:szCs w:val="21"/>
        </w:rPr>
      </w:pPr>
      <w:r w:rsidRPr="00B33B05">
        <w:rPr>
          <w:rFonts w:ascii="宋体" w:eastAsia="宋体" w:hAnsi="宋体" w:cs="宋体" w:hint="eastAsia"/>
          <w:szCs w:val="21"/>
        </w:rPr>
        <w:t>（载</w:t>
      </w:r>
      <w:r w:rsidRPr="00B33B05">
        <w:rPr>
          <w:rFonts w:ascii="宋体" w:eastAsia="宋体" w:hAnsi="宋体" w:cs="宋体" w:hint="eastAsia"/>
          <w:b/>
          <w:bCs/>
          <w:szCs w:val="21"/>
        </w:rPr>
        <w:t>一九二四年三月八日「新国民日报」</w:t>
      </w:r>
      <w:r w:rsidRPr="00B33B05">
        <w:rPr>
          <w:rFonts w:ascii="宋体" w:eastAsia="宋体" w:hAnsi="宋体" w:cs="宋体" w:hint="eastAsia"/>
          <w:szCs w:val="21"/>
        </w:rPr>
        <w:t>）</w:t>
      </w:r>
    </w:p>
    <w:p w14:paraId="3B66B34C" w14:textId="513AC0C8" w:rsidR="00B33B05" w:rsidRDefault="00B33B05" w:rsidP="00B33B05">
      <w:pPr>
        <w:spacing w:line="400" w:lineRule="exact"/>
        <w:rPr>
          <w:rFonts w:ascii="宋体" w:eastAsia="宋体" w:hAnsi="宋体" w:cs="宋体"/>
          <w:bCs/>
          <w:szCs w:val="21"/>
        </w:rPr>
      </w:pPr>
    </w:p>
    <w:p w14:paraId="18C4E531" w14:textId="77777777" w:rsidR="003311D7" w:rsidRPr="003311D7" w:rsidRDefault="003311D7" w:rsidP="003311D7">
      <w:pPr>
        <w:ind w:firstLineChars="1300" w:firstLine="2730"/>
        <w:rPr>
          <w:rFonts w:ascii="宋体" w:eastAsia="宋体" w:hAnsi="宋体" w:cs="宋体"/>
          <w:szCs w:val="21"/>
        </w:rPr>
      </w:pPr>
      <w:r w:rsidRPr="003311D7">
        <w:rPr>
          <w:rFonts w:ascii="宋体" w:eastAsia="宋体" w:hAnsi="宋体" w:cs="宋体" w:hint="eastAsia"/>
          <w:szCs w:val="21"/>
        </w:rPr>
        <w:t xml:space="preserve">今后的「晨星」 </w:t>
      </w:r>
      <w:r w:rsidRPr="003311D7">
        <w:rPr>
          <w:rFonts w:ascii="宋体" w:eastAsia="宋体" w:hAnsi="宋体" w:cs="宋体"/>
          <w:szCs w:val="21"/>
        </w:rPr>
        <w:t xml:space="preserve"> </w:t>
      </w:r>
      <w:r w:rsidRPr="003311D7">
        <w:rPr>
          <w:rFonts w:ascii="宋体" w:eastAsia="宋体" w:hAnsi="宋体" w:cs="宋体" w:hint="eastAsia"/>
          <w:szCs w:val="21"/>
        </w:rPr>
        <w:t>健盒</w:t>
      </w:r>
    </w:p>
    <w:p w14:paraId="549946D7" w14:textId="77777777" w:rsidR="003311D7" w:rsidRPr="003311D7" w:rsidRDefault="003311D7" w:rsidP="003311D7">
      <w:pPr>
        <w:ind w:firstLineChars="200" w:firstLine="420"/>
        <w:rPr>
          <w:rFonts w:ascii="宋体" w:eastAsia="宋体" w:hAnsi="宋体" w:cs="宋体"/>
          <w:szCs w:val="21"/>
        </w:rPr>
      </w:pPr>
      <w:r w:rsidRPr="003311D7">
        <w:rPr>
          <w:rFonts w:ascii="宋体" w:eastAsia="宋体" w:hAnsi="宋体" w:cs="宋体" w:hint="eastAsia"/>
          <w:szCs w:val="21"/>
        </w:rPr>
        <w:t>「晨星」与读者相见，已经将近两年，出版之初，篇幅只有三栏——即比现在少一半；当时原是想专门刊载清新隽永、幽默小品的文字；但</w:t>
      </w:r>
      <w:proofErr w:type="gramStart"/>
      <w:r w:rsidRPr="003311D7">
        <w:rPr>
          <w:rFonts w:ascii="宋体" w:eastAsia="宋体" w:hAnsi="宋体" w:cs="宋体" w:hint="eastAsia"/>
          <w:szCs w:val="21"/>
        </w:rPr>
        <w:t>不久读者</w:t>
      </w:r>
      <w:proofErr w:type="gramEnd"/>
      <w:r w:rsidRPr="003311D7">
        <w:rPr>
          <w:rFonts w:ascii="宋体" w:eastAsia="宋体" w:hAnsi="宋体" w:cs="宋体" w:hint="eastAsia"/>
          <w:szCs w:val="21"/>
        </w:rPr>
        <w:t>就觉得篇幅太小，来函要求扩充篇幅，于是便扩充到四栏；之后，又再扩大一栏；现在竟成半版了。</w:t>
      </w:r>
    </w:p>
    <w:p w14:paraId="173F8F3C" w14:textId="77777777" w:rsidR="003311D7" w:rsidRPr="003311D7" w:rsidRDefault="003311D7" w:rsidP="003311D7">
      <w:pPr>
        <w:ind w:firstLineChars="200" w:firstLine="420"/>
        <w:rPr>
          <w:rFonts w:ascii="宋体" w:eastAsia="宋体" w:hAnsi="宋体" w:cs="宋体"/>
          <w:szCs w:val="21"/>
        </w:rPr>
      </w:pPr>
      <w:r w:rsidRPr="003311D7">
        <w:rPr>
          <w:rFonts w:ascii="宋体" w:eastAsia="宋体" w:hAnsi="宋体" w:cs="宋体" w:hint="eastAsia"/>
          <w:szCs w:val="21"/>
        </w:rPr>
        <w:t>在过去，「晨星」的取材，也无一定的标准；今后我们打算确定一个目标，与「繁星」分出两种性质来。那些无聊、低级的东西，我们绝对不要。读者能以下列各种</w:t>
      </w:r>
      <w:proofErr w:type="gramStart"/>
      <w:r w:rsidRPr="003311D7">
        <w:rPr>
          <w:rFonts w:ascii="宋体" w:eastAsia="宋体" w:hAnsi="宋体" w:cs="宋体" w:hint="eastAsia"/>
          <w:szCs w:val="21"/>
        </w:rPr>
        <w:t>文字惠寄晨星</w:t>
      </w:r>
      <w:proofErr w:type="gramEnd"/>
      <w:r w:rsidRPr="003311D7">
        <w:rPr>
          <w:rFonts w:ascii="宋体" w:eastAsia="宋体" w:hAnsi="宋体" w:cs="宋体" w:hint="eastAsia"/>
          <w:szCs w:val="21"/>
        </w:rPr>
        <w:t>，无任欢迎：(</w:t>
      </w:r>
      <w:proofErr w:type="gramStart"/>
      <w:r w:rsidRPr="003311D7">
        <w:rPr>
          <w:rFonts w:ascii="宋体" w:eastAsia="宋体" w:hAnsi="宋体" w:cs="宋体" w:hint="eastAsia"/>
          <w:szCs w:val="21"/>
        </w:rPr>
        <w:t>一</w:t>
      </w:r>
      <w:proofErr w:type="gramEnd"/>
      <w:r w:rsidRPr="003311D7">
        <w:rPr>
          <w:rFonts w:ascii="宋体" w:eastAsia="宋体" w:hAnsi="宋体" w:cs="宋体" w:hint="eastAsia"/>
          <w:szCs w:val="21"/>
        </w:rPr>
        <w:t>)短篇创作；(二)文艺理论；（三)作家传评；(四)读书杂记；(五)时事短评；(六)地方通讯；(七)杂感随笔等等。文字请勿过长，以便刊登。(文艺在一千五百字以内，其余稿件最好不超出七百字以外。文字一经发表，</w:t>
      </w:r>
      <w:proofErr w:type="gramStart"/>
      <w:r w:rsidRPr="003311D7">
        <w:rPr>
          <w:rFonts w:ascii="宋体" w:eastAsia="宋体" w:hAnsi="宋体" w:cs="宋体" w:hint="eastAsia"/>
          <w:szCs w:val="21"/>
        </w:rPr>
        <w:t>当酌奉现金</w:t>
      </w:r>
      <w:proofErr w:type="gramEnd"/>
      <w:r w:rsidRPr="003311D7">
        <w:rPr>
          <w:rFonts w:ascii="宋体" w:eastAsia="宋体" w:hAnsi="宋体" w:cs="宋体" w:hint="eastAsia"/>
          <w:szCs w:val="21"/>
        </w:rPr>
        <w:t>，每千字由五角至一元。)</w:t>
      </w:r>
    </w:p>
    <w:p w14:paraId="7C669E33" w14:textId="77777777" w:rsidR="003311D7" w:rsidRPr="003311D7" w:rsidRDefault="003311D7" w:rsidP="003311D7">
      <w:pPr>
        <w:rPr>
          <w:rFonts w:ascii="宋体" w:eastAsia="宋体" w:hAnsi="宋体" w:cs="宋体"/>
          <w:szCs w:val="21"/>
        </w:rPr>
      </w:pPr>
      <w:r w:rsidRPr="003311D7">
        <w:rPr>
          <w:rFonts w:ascii="宋体" w:eastAsia="宋体" w:hAnsi="宋体" w:cs="宋体" w:hint="eastAsia"/>
          <w:szCs w:val="21"/>
        </w:rPr>
        <w:t>今后我们决定尽刊登外来投稿，请爱护本刊的读者，</w:t>
      </w:r>
      <w:proofErr w:type="gramStart"/>
      <w:r w:rsidRPr="003311D7">
        <w:rPr>
          <w:rFonts w:ascii="宋体" w:eastAsia="宋体" w:hAnsi="宋体" w:cs="宋体" w:hint="eastAsia"/>
          <w:szCs w:val="21"/>
        </w:rPr>
        <w:t>踊跃惠寄佳作</w:t>
      </w:r>
      <w:proofErr w:type="gramEnd"/>
      <w:r w:rsidRPr="003311D7">
        <w:rPr>
          <w:rFonts w:ascii="宋体" w:eastAsia="宋体" w:hAnsi="宋体" w:cs="宋体" w:hint="eastAsia"/>
          <w:szCs w:val="21"/>
        </w:rPr>
        <w:t>。赛珍珠女士原著的小说「三个儿子」，则逐日在本栏发表，请读者注意。</w:t>
      </w:r>
    </w:p>
    <w:p w14:paraId="07D00D95" w14:textId="77777777" w:rsidR="003311D7" w:rsidRPr="003311D7" w:rsidRDefault="003311D7" w:rsidP="003311D7">
      <w:pPr>
        <w:rPr>
          <w:rFonts w:ascii="宋体" w:eastAsia="宋体" w:hAnsi="宋体" w:cs="宋体"/>
          <w:szCs w:val="21"/>
        </w:rPr>
      </w:pPr>
      <w:r w:rsidRPr="003311D7">
        <w:rPr>
          <w:rFonts w:ascii="宋体" w:eastAsia="宋体" w:hAnsi="宋体" w:cs="宋体" w:hint="eastAsia"/>
          <w:szCs w:val="21"/>
        </w:rPr>
        <w:t>(载</w:t>
      </w:r>
      <w:r w:rsidRPr="003311D7">
        <w:rPr>
          <w:rFonts w:ascii="宋体" w:eastAsia="宋体" w:hAnsi="宋体" w:cs="宋体" w:hint="eastAsia"/>
          <w:b/>
          <w:bCs/>
          <w:szCs w:val="21"/>
        </w:rPr>
        <w:t>一九二四年六月十八日「晨星」</w:t>
      </w:r>
      <w:r w:rsidRPr="003311D7">
        <w:rPr>
          <w:rFonts w:ascii="宋体" w:eastAsia="宋体" w:hAnsi="宋体" w:cs="宋体" w:hint="eastAsia"/>
          <w:szCs w:val="21"/>
        </w:rPr>
        <w:t>)</w:t>
      </w:r>
    </w:p>
    <w:p w14:paraId="3F67E814" w14:textId="77777777" w:rsidR="003311D7" w:rsidRPr="003311D7" w:rsidRDefault="003311D7" w:rsidP="00B33B05">
      <w:pPr>
        <w:rPr>
          <w:rFonts w:ascii="宋体" w:eastAsia="宋体" w:hAnsi="宋体" w:cs="宋体"/>
          <w:szCs w:val="21"/>
        </w:rPr>
      </w:pPr>
    </w:p>
    <w:p w14:paraId="5E1CFA8D" w14:textId="77777777" w:rsidR="003311D7" w:rsidRDefault="003311D7" w:rsidP="00B33B05">
      <w:pPr>
        <w:rPr>
          <w:rFonts w:ascii="宋体" w:eastAsia="宋体" w:hAnsi="宋体" w:cs="宋体"/>
          <w:szCs w:val="21"/>
        </w:rPr>
      </w:pPr>
    </w:p>
    <w:p w14:paraId="30E107F4" w14:textId="103F0E87" w:rsidR="00B33B05" w:rsidRPr="00B33B05" w:rsidRDefault="00B33B05" w:rsidP="00B33B05">
      <w:pPr>
        <w:rPr>
          <w:rFonts w:ascii="宋体" w:eastAsia="宋体" w:hAnsi="宋体" w:cs="宋体"/>
          <w:szCs w:val="21"/>
        </w:rPr>
      </w:pPr>
      <w:r w:rsidRPr="00B33B05">
        <w:rPr>
          <w:rFonts w:ascii="宋体" w:eastAsia="宋体" w:hAnsi="宋体" w:cs="宋体" w:hint="eastAsia"/>
          <w:szCs w:val="21"/>
        </w:rPr>
        <w:t>仁声</w:t>
      </w:r>
      <w:proofErr w:type="gramStart"/>
      <w:r w:rsidRPr="00B33B05">
        <w:rPr>
          <w:rFonts w:ascii="宋体" w:eastAsia="宋体" w:hAnsi="宋体" w:cs="宋体" w:hint="eastAsia"/>
          <w:szCs w:val="21"/>
        </w:rPr>
        <w:t>社演白话剧</w:t>
      </w:r>
      <w:proofErr w:type="gramEnd"/>
      <w:r w:rsidRPr="00B33B05">
        <w:rPr>
          <w:rFonts w:ascii="宋体" w:eastAsia="宋体" w:hAnsi="宋体" w:cs="宋体" w:hint="eastAsia"/>
          <w:szCs w:val="21"/>
        </w:rPr>
        <w:t>「尼姑还俗」「养不教」</w:t>
      </w:r>
    </w:p>
    <w:p w14:paraId="43FAE479" w14:textId="77777777" w:rsidR="00B33B05" w:rsidRPr="00B33B05" w:rsidRDefault="00B33B05" w:rsidP="00B33B05">
      <w:pPr>
        <w:rPr>
          <w:rFonts w:ascii="宋体" w:eastAsia="宋体" w:hAnsi="宋体" w:cs="宋体"/>
          <w:szCs w:val="21"/>
        </w:rPr>
      </w:pPr>
      <w:r w:rsidRPr="00B33B05">
        <w:rPr>
          <w:rFonts w:ascii="宋体" w:eastAsia="宋体" w:hAnsi="宋体" w:cs="宋体" w:hint="eastAsia"/>
          <w:szCs w:val="21"/>
        </w:rPr>
        <w:lastRenderedPageBreak/>
        <w:t>本月五号六号两晚，仁声社假座豆腐街口</w:t>
      </w:r>
      <w:proofErr w:type="gramStart"/>
      <w:r w:rsidRPr="00B33B05">
        <w:rPr>
          <w:rFonts w:ascii="宋体" w:eastAsia="宋体" w:hAnsi="宋体" w:cs="宋体" w:hint="eastAsia"/>
          <w:szCs w:val="21"/>
        </w:rPr>
        <w:t>昇平园开演</w:t>
      </w:r>
      <w:proofErr w:type="gramEnd"/>
      <w:r w:rsidRPr="00B33B05">
        <w:rPr>
          <w:rFonts w:ascii="宋体" w:eastAsia="宋体" w:hAnsi="宋体" w:cs="宋体" w:hint="eastAsia"/>
          <w:szCs w:val="21"/>
        </w:rPr>
        <w:t>白话剧，</w:t>
      </w:r>
      <w:proofErr w:type="gramStart"/>
      <w:r w:rsidRPr="00B33B05">
        <w:rPr>
          <w:rFonts w:ascii="宋体" w:eastAsia="宋体" w:hAnsi="宋体" w:cs="宋体" w:hint="eastAsia"/>
          <w:szCs w:val="21"/>
        </w:rPr>
        <w:t>各情已</w:t>
      </w:r>
      <w:proofErr w:type="gramEnd"/>
      <w:r w:rsidRPr="00B33B05">
        <w:rPr>
          <w:rFonts w:ascii="宋体" w:eastAsia="宋体" w:hAnsi="宋体" w:cs="宋体" w:hint="eastAsia"/>
          <w:szCs w:val="21"/>
        </w:rPr>
        <w:t>前报，</w:t>
      </w:r>
      <w:proofErr w:type="gramStart"/>
      <w:r w:rsidRPr="00B33B05">
        <w:rPr>
          <w:rFonts w:ascii="宋体" w:eastAsia="宋体" w:hAnsi="宋体" w:cs="宋体" w:hint="eastAsia"/>
          <w:szCs w:val="21"/>
        </w:rPr>
        <w:t>兹查首夕</w:t>
      </w:r>
      <w:proofErr w:type="gramEnd"/>
      <w:r w:rsidRPr="00B33B05">
        <w:rPr>
          <w:rFonts w:ascii="宋体" w:eastAsia="宋体" w:hAnsi="宋体" w:cs="宋体" w:hint="eastAsia"/>
          <w:szCs w:val="21"/>
        </w:rPr>
        <w:t>剧目为「尼姑还俗」，</w:t>
      </w:r>
      <w:proofErr w:type="gramStart"/>
      <w:r w:rsidRPr="00B33B05">
        <w:rPr>
          <w:rFonts w:ascii="宋体" w:eastAsia="宋体" w:hAnsi="宋体" w:cs="宋体" w:hint="eastAsia"/>
          <w:szCs w:val="21"/>
        </w:rPr>
        <w:t>次夕为</w:t>
      </w:r>
      <w:proofErr w:type="gramEnd"/>
      <w:r w:rsidRPr="00B33B05">
        <w:rPr>
          <w:rFonts w:ascii="宋体" w:eastAsia="宋体" w:hAnsi="宋体" w:cs="宋体" w:hint="eastAsia"/>
          <w:szCs w:val="21"/>
        </w:rPr>
        <w:t>「养不教」，</w:t>
      </w:r>
      <w:proofErr w:type="gramStart"/>
      <w:r w:rsidRPr="00B33B05">
        <w:rPr>
          <w:rFonts w:ascii="宋体" w:eastAsia="宋体" w:hAnsi="宋体" w:cs="宋体" w:hint="eastAsia"/>
          <w:szCs w:val="21"/>
        </w:rPr>
        <w:t>剧员表演</w:t>
      </w:r>
      <w:proofErr w:type="gramEnd"/>
      <w:r w:rsidRPr="00B33B05">
        <w:rPr>
          <w:rFonts w:ascii="宋体" w:eastAsia="宋体" w:hAnsi="宋体" w:cs="宋体" w:hint="eastAsia"/>
          <w:szCs w:val="21"/>
        </w:rPr>
        <w:t>娴熟，大</w:t>
      </w:r>
      <w:r w:rsidRPr="00B33B05">
        <w:rPr>
          <w:rFonts w:ascii="宋体" w:eastAsia="宋体" w:hAnsi="宋体" w:cs="宋体" w:hint="eastAsia"/>
          <w:color w:val="FF0000"/>
          <w:szCs w:val="21"/>
        </w:rPr>
        <w:t>博观</w:t>
      </w:r>
      <w:r w:rsidRPr="00B33B05">
        <w:rPr>
          <w:rFonts w:ascii="宋体" w:eastAsia="宋体" w:hAnsi="宋体" w:cs="宋体" w:hint="eastAsia"/>
          <w:szCs w:val="21"/>
        </w:rPr>
        <w:t>者称赞不置，至于参观之众，约达</w:t>
      </w:r>
      <w:proofErr w:type="gramStart"/>
      <w:r w:rsidRPr="00B33B05">
        <w:rPr>
          <w:rFonts w:ascii="宋体" w:eastAsia="宋体" w:hAnsi="宋体" w:cs="宋体" w:hint="eastAsia"/>
          <w:szCs w:val="21"/>
        </w:rPr>
        <w:t>千二百</w:t>
      </w:r>
      <w:proofErr w:type="gramEnd"/>
      <w:r w:rsidRPr="00B33B05">
        <w:rPr>
          <w:rFonts w:ascii="宋体" w:eastAsia="宋体" w:hAnsi="宋体" w:cs="宋体" w:hint="eastAsia"/>
          <w:szCs w:val="21"/>
        </w:rPr>
        <w:t>余云，兹将该两晚剧情录左：</w:t>
      </w:r>
    </w:p>
    <w:p w14:paraId="0B1BBEB7" w14:textId="77777777" w:rsidR="00B33B05" w:rsidRPr="00B33B05" w:rsidRDefault="00B33B05" w:rsidP="00B33B05">
      <w:pPr>
        <w:rPr>
          <w:rFonts w:ascii="宋体" w:eastAsia="宋体" w:hAnsi="宋体" w:cs="宋体"/>
          <w:szCs w:val="21"/>
        </w:rPr>
      </w:pPr>
      <w:r w:rsidRPr="00B33B05">
        <w:rPr>
          <w:rFonts w:ascii="宋体" w:eastAsia="宋体" w:hAnsi="宋体" w:cs="宋体" w:hint="eastAsia"/>
          <w:szCs w:val="21"/>
        </w:rPr>
        <w:t>尼姑还俗——</w:t>
      </w:r>
      <w:proofErr w:type="gramStart"/>
      <w:r w:rsidRPr="00B33B05">
        <w:rPr>
          <w:rFonts w:ascii="宋体" w:eastAsia="宋体" w:hAnsi="宋体" w:cs="宋体" w:hint="eastAsia"/>
          <w:szCs w:val="21"/>
        </w:rPr>
        <w:t>杜翁富厚</w:t>
      </w:r>
      <w:proofErr w:type="gramEnd"/>
      <w:r w:rsidRPr="00B33B05">
        <w:rPr>
          <w:rFonts w:ascii="宋体" w:eastAsia="宋体" w:hAnsi="宋体" w:cs="宋体" w:hint="eastAsia"/>
          <w:szCs w:val="21"/>
        </w:rPr>
        <w:t>，性和蔼，</w:t>
      </w:r>
      <w:proofErr w:type="gramStart"/>
      <w:r w:rsidRPr="00B33B05">
        <w:rPr>
          <w:rFonts w:ascii="宋体" w:eastAsia="宋体" w:hAnsi="宋体" w:cs="宋体" w:hint="eastAsia"/>
          <w:szCs w:val="21"/>
        </w:rPr>
        <w:t>子宗宏</w:t>
      </w:r>
      <w:proofErr w:type="gramEnd"/>
      <w:r w:rsidRPr="00B33B05">
        <w:rPr>
          <w:rFonts w:ascii="宋体" w:eastAsia="宋体" w:hAnsi="宋体" w:cs="宋体" w:hint="eastAsia"/>
          <w:szCs w:val="21"/>
        </w:rPr>
        <w:t>，禀赋愚直，有书呆气，娶妇萧氏，美而贤，精于书算，翁深重之，使之掌持家政，井井有条，</w:t>
      </w:r>
      <w:proofErr w:type="gramStart"/>
      <w:r w:rsidRPr="00B33B05">
        <w:rPr>
          <w:rFonts w:ascii="宋体" w:eastAsia="宋体" w:hAnsi="宋体" w:cs="宋体" w:hint="eastAsia"/>
          <w:szCs w:val="21"/>
        </w:rPr>
        <w:t>媳以翁中年</w:t>
      </w:r>
      <w:proofErr w:type="gramEnd"/>
      <w:r w:rsidRPr="00B33B05">
        <w:rPr>
          <w:rFonts w:ascii="宋体" w:eastAsia="宋体" w:hAnsi="宋体" w:cs="宋体" w:hint="eastAsia"/>
          <w:szCs w:val="21"/>
        </w:rPr>
        <w:t>丧偶，寂寞寡欢，时思为翁续弦，</w:t>
      </w:r>
      <w:proofErr w:type="gramStart"/>
      <w:r w:rsidRPr="00B33B05">
        <w:rPr>
          <w:rFonts w:ascii="宋体" w:eastAsia="宋体" w:hAnsi="宋体" w:cs="宋体" w:hint="eastAsia"/>
          <w:szCs w:val="21"/>
        </w:rPr>
        <w:t>俾</w:t>
      </w:r>
      <w:proofErr w:type="gramEnd"/>
      <w:r w:rsidRPr="00B33B05">
        <w:rPr>
          <w:rFonts w:ascii="宋体" w:eastAsia="宋体" w:hAnsi="宋体" w:cs="宋体" w:hint="eastAsia"/>
          <w:szCs w:val="21"/>
        </w:rPr>
        <w:t>晨昏侍奉有人，当较</w:t>
      </w:r>
      <w:proofErr w:type="gramStart"/>
      <w:r w:rsidRPr="00B33B05">
        <w:rPr>
          <w:rFonts w:ascii="宋体" w:eastAsia="宋体" w:hAnsi="宋体" w:cs="宋体" w:hint="eastAsia"/>
          <w:szCs w:val="21"/>
        </w:rPr>
        <w:t>儿媳辈定省</w:t>
      </w:r>
      <w:proofErr w:type="gramEnd"/>
      <w:r w:rsidRPr="00B33B05">
        <w:rPr>
          <w:rFonts w:ascii="宋体" w:eastAsia="宋体" w:hAnsi="宋体" w:cs="宋体" w:hint="eastAsia"/>
          <w:szCs w:val="21"/>
        </w:rPr>
        <w:t>为良便，翁亦感</w:t>
      </w:r>
      <w:proofErr w:type="gramStart"/>
      <w:r w:rsidRPr="00B33B05">
        <w:rPr>
          <w:rFonts w:ascii="宋体" w:eastAsia="宋体" w:hAnsi="宋体" w:cs="宋体" w:hint="eastAsia"/>
          <w:szCs w:val="21"/>
        </w:rPr>
        <w:t>媳</w:t>
      </w:r>
      <w:proofErr w:type="gramEnd"/>
      <w:r w:rsidRPr="00B33B05">
        <w:rPr>
          <w:rFonts w:ascii="宋体" w:eastAsia="宋体" w:hAnsi="宋体" w:cs="宋体" w:hint="eastAsia"/>
          <w:szCs w:val="21"/>
        </w:rPr>
        <w:t>诚意，从之。</w:t>
      </w:r>
      <w:proofErr w:type="gramStart"/>
      <w:r w:rsidRPr="00B33B05">
        <w:rPr>
          <w:rFonts w:ascii="宋体" w:eastAsia="宋体" w:hAnsi="宋体" w:cs="宋体" w:hint="eastAsia"/>
          <w:szCs w:val="21"/>
        </w:rPr>
        <w:t>因凭媒</w:t>
      </w:r>
      <w:proofErr w:type="gramEnd"/>
      <w:r w:rsidRPr="00B33B05">
        <w:rPr>
          <w:rFonts w:ascii="宋体" w:eastAsia="宋体" w:hAnsi="宋体" w:cs="宋体" w:hint="eastAsia"/>
          <w:szCs w:val="21"/>
        </w:rPr>
        <w:t>撮合再</w:t>
      </w:r>
      <w:proofErr w:type="gramStart"/>
      <w:r w:rsidRPr="00B33B05">
        <w:rPr>
          <w:rFonts w:ascii="宋体" w:eastAsia="宋体" w:hAnsi="宋体" w:cs="宋体" w:hint="eastAsia"/>
          <w:szCs w:val="21"/>
        </w:rPr>
        <w:t>醮</w:t>
      </w:r>
      <w:proofErr w:type="gramEnd"/>
      <w:r w:rsidRPr="00B33B05">
        <w:rPr>
          <w:rFonts w:ascii="宋体" w:eastAsia="宋体" w:hAnsi="宋体" w:cs="宋体" w:hint="eastAsia"/>
          <w:szCs w:val="21"/>
        </w:rPr>
        <w:t>妇倪氏为继室，</w:t>
      </w:r>
      <w:proofErr w:type="gramStart"/>
      <w:r w:rsidRPr="00B33B05">
        <w:rPr>
          <w:rFonts w:ascii="宋体" w:eastAsia="宋体" w:hAnsi="宋体" w:cs="宋体" w:hint="eastAsia"/>
          <w:color w:val="FF0000"/>
          <w:szCs w:val="21"/>
        </w:rPr>
        <w:t>讵</w:t>
      </w:r>
      <w:proofErr w:type="gramEnd"/>
      <w:r w:rsidRPr="00B33B05">
        <w:rPr>
          <w:rFonts w:ascii="宋体" w:eastAsia="宋体" w:hAnsi="宋体" w:cs="宋体" w:hint="eastAsia"/>
          <w:szCs w:val="21"/>
        </w:rPr>
        <w:t>知妇入门后，祸胎即基于此，杜家之</w:t>
      </w:r>
      <w:r w:rsidRPr="00B33B05">
        <w:rPr>
          <w:rFonts w:ascii="宋体" w:eastAsia="宋体" w:hAnsi="宋体" w:cs="宋体" w:hint="eastAsia"/>
          <w:color w:val="FF0000"/>
          <w:szCs w:val="21"/>
        </w:rPr>
        <w:t>不幸运</w:t>
      </w:r>
      <w:r w:rsidRPr="00B33B05">
        <w:rPr>
          <w:rFonts w:ascii="宋体" w:eastAsia="宋体" w:hAnsi="宋体" w:cs="宋体" w:hint="eastAsia"/>
          <w:szCs w:val="21"/>
        </w:rPr>
        <w:t>与萧氏之不幸运，</w:t>
      </w:r>
      <w:proofErr w:type="gramStart"/>
      <w:r w:rsidRPr="00B33B05">
        <w:rPr>
          <w:rFonts w:ascii="宋体" w:eastAsia="宋体" w:hAnsi="宋体" w:cs="宋体" w:hint="eastAsia"/>
          <w:color w:val="FF0000"/>
          <w:szCs w:val="21"/>
        </w:rPr>
        <w:t>胥</w:t>
      </w:r>
      <w:proofErr w:type="gramEnd"/>
      <w:r w:rsidRPr="00B33B05">
        <w:rPr>
          <w:rFonts w:ascii="宋体" w:eastAsia="宋体" w:hAnsi="宋体" w:cs="宋体" w:hint="eastAsia"/>
          <w:szCs w:val="21"/>
        </w:rPr>
        <w:t>从兹开幕，</w:t>
      </w:r>
      <w:proofErr w:type="gramStart"/>
      <w:r w:rsidRPr="00B33B05">
        <w:rPr>
          <w:rFonts w:ascii="宋体" w:eastAsia="宋体" w:hAnsi="宋体" w:cs="宋体" w:hint="eastAsia"/>
          <w:szCs w:val="21"/>
        </w:rPr>
        <w:t>今特串演</w:t>
      </w:r>
      <w:proofErr w:type="gramEnd"/>
      <w:r w:rsidRPr="00B33B05">
        <w:rPr>
          <w:rFonts w:ascii="宋体" w:eastAsia="宋体" w:hAnsi="宋体" w:cs="宋体" w:hint="eastAsia"/>
          <w:szCs w:val="21"/>
        </w:rPr>
        <w:t>成剧，</w:t>
      </w:r>
      <w:proofErr w:type="gramStart"/>
      <w:r w:rsidRPr="00B33B05">
        <w:rPr>
          <w:rFonts w:ascii="宋体" w:eastAsia="宋体" w:hAnsi="宋体" w:cs="宋体" w:hint="eastAsia"/>
          <w:szCs w:val="21"/>
        </w:rPr>
        <w:t>俾世</w:t>
      </w:r>
      <w:proofErr w:type="gramEnd"/>
      <w:r w:rsidRPr="00B33B05">
        <w:rPr>
          <w:rFonts w:ascii="宋体" w:eastAsia="宋体" w:hAnsi="宋体" w:cs="宋体" w:hint="eastAsia"/>
          <w:szCs w:val="21"/>
        </w:rPr>
        <w:t>之老人喜纳再</w:t>
      </w:r>
      <w:proofErr w:type="gramStart"/>
      <w:r w:rsidRPr="00B33B05">
        <w:rPr>
          <w:rFonts w:ascii="宋体" w:eastAsia="宋体" w:hAnsi="宋体" w:cs="宋体" w:hint="eastAsia"/>
          <w:szCs w:val="21"/>
        </w:rPr>
        <w:t>醮</w:t>
      </w:r>
      <w:proofErr w:type="gramEnd"/>
      <w:r w:rsidRPr="00B33B05">
        <w:rPr>
          <w:rFonts w:ascii="宋体" w:eastAsia="宋体" w:hAnsi="宋体" w:cs="宋体" w:hint="eastAsia"/>
          <w:szCs w:val="21"/>
        </w:rPr>
        <w:t>妇者，当以此为龟鉴焉。</w:t>
      </w:r>
    </w:p>
    <w:p w14:paraId="42703445" w14:textId="77777777" w:rsidR="00B33B05" w:rsidRPr="00B33B05" w:rsidRDefault="00B33B05" w:rsidP="00B33B05">
      <w:pPr>
        <w:rPr>
          <w:rFonts w:ascii="宋体" w:eastAsia="宋体" w:hAnsi="宋体" w:cs="宋体"/>
          <w:szCs w:val="21"/>
        </w:rPr>
      </w:pPr>
      <w:r w:rsidRPr="00B33B05">
        <w:rPr>
          <w:rFonts w:ascii="宋体" w:eastAsia="宋体" w:hAnsi="宋体" w:cs="宋体" w:hint="eastAsia"/>
          <w:szCs w:val="21"/>
        </w:rPr>
        <w:t>第一幕「纳</w:t>
      </w:r>
      <w:proofErr w:type="gramStart"/>
      <w:r w:rsidRPr="00B33B05">
        <w:rPr>
          <w:rFonts w:ascii="宋体" w:eastAsia="宋体" w:hAnsi="宋体" w:cs="宋体" w:hint="eastAsia"/>
          <w:szCs w:val="21"/>
        </w:rPr>
        <w:t>醮</w:t>
      </w:r>
      <w:proofErr w:type="gramEnd"/>
      <w:r w:rsidRPr="00B33B05">
        <w:rPr>
          <w:rFonts w:ascii="宋体" w:eastAsia="宋体" w:hAnsi="宋体" w:cs="宋体" w:hint="eastAsia"/>
          <w:szCs w:val="21"/>
        </w:rPr>
        <w:t>」，第二幕「远游」</w:t>
      </w:r>
    </w:p>
    <w:p w14:paraId="659200F9" w14:textId="77777777" w:rsidR="00B33B05" w:rsidRPr="00B33B05" w:rsidRDefault="00B33B05" w:rsidP="00B33B05">
      <w:pPr>
        <w:rPr>
          <w:rFonts w:ascii="宋体" w:eastAsia="宋体" w:hAnsi="宋体" w:cs="宋体"/>
          <w:szCs w:val="21"/>
        </w:rPr>
      </w:pPr>
      <w:r w:rsidRPr="00B33B05">
        <w:rPr>
          <w:rFonts w:ascii="宋体" w:eastAsia="宋体" w:hAnsi="宋体" w:cs="宋体" w:hint="eastAsia"/>
          <w:szCs w:val="21"/>
        </w:rPr>
        <w:t>第三幕「进谗」，第四幕「</w:t>
      </w:r>
      <w:proofErr w:type="gramStart"/>
      <w:r w:rsidRPr="00B33B05">
        <w:rPr>
          <w:rFonts w:ascii="宋体" w:eastAsia="宋体" w:hAnsi="宋体" w:cs="宋体" w:hint="eastAsia"/>
          <w:szCs w:val="21"/>
        </w:rPr>
        <w:t>投骗</w:t>
      </w:r>
      <w:proofErr w:type="gramEnd"/>
      <w:r w:rsidRPr="00B33B05">
        <w:rPr>
          <w:rFonts w:ascii="宋体" w:eastAsia="宋体" w:hAnsi="宋体" w:cs="宋体" w:hint="eastAsia"/>
          <w:szCs w:val="21"/>
        </w:rPr>
        <w:t>_」</w:t>
      </w:r>
    </w:p>
    <w:p w14:paraId="2D3C3C5B" w14:textId="77777777" w:rsidR="00B33B05" w:rsidRPr="00B33B05" w:rsidRDefault="00B33B05" w:rsidP="00B33B05">
      <w:pPr>
        <w:rPr>
          <w:rFonts w:ascii="宋体" w:eastAsia="宋体" w:hAnsi="宋体" w:cs="宋体"/>
          <w:szCs w:val="21"/>
        </w:rPr>
      </w:pPr>
      <w:r w:rsidRPr="00B33B05">
        <w:rPr>
          <w:rFonts w:ascii="宋体" w:eastAsia="宋体" w:hAnsi="宋体" w:cs="宋体" w:hint="eastAsia"/>
          <w:szCs w:val="21"/>
        </w:rPr>
        <w:t>第五幕「翁归」，第六幕「寻媳」</w:t>
      </w:r>
    </w:p>
    <w:p w14:paraId="7AE4381C" w14:textId="77777777" w:rsidR="00B33B05" w:rsidRPr="00B33B05" w:rsidRDefault="00B33B05" w:rsidP="00B33B05">
      <w:pPr>
        <w:rPr>
          <w:rFonts w:ascii="宋体" w:eastAsia="宋体" w:hAnsi="宋体" w:cs="宋体"/>
          <w:szCs w:val="21"/>
        </w:rPr>
      </w:pPr>
      <w:r w:rsidRPr="00B33B05">
        <w:rPr>
          <w:rFonts w:ascii="宋体" w:eastAsia="宋体" w:hAnsi="宋体" w:cs="宋体" w:hint="eastAsia"/>
          <w:szCs w:val="21"/>
        </w:rPr>
        <w:t>第七幕「截杀」</w:t>
      </w:r>
    </w:p>
    <w:p w14:paraId="20498E33" w14:textId="77777777" w:rsidR="00B33B05" w:rsidRPr="00B33B05" w:rsidRDefault="00B33B05" w:rsidP="00B33B05">
      <w:pPr>
        <w:rPr>
          <w:rFonts w:ascii="宋体" w:eastAsia="宋体" w:hAnsi="宋体" w:cs="宋体"/>
          <w:szCs w:val="21"/>
        </w:rPr>
      </w:pPr>
      <w:r w:rsidRPr="00B33B05">
        <w:rPr>
          <w:rFonts w:ascii="宋体" w:eastAsia="宋体" w:hAnsi="宋体" w:cs="宋体" w:hint="eastAsia"/>
          <w:szCs w:val="21"/>
        </w:rPr>
        <w:t>养不教——初有莫财主者，经商致富，悭吝成性，生有三子</w:t>
      </w:r>
      <w:proofErr w:type="gramStart"/>
      <w:r w:rsidRPr="00B33B05">
        <w:rPr>
          <w:rFonts w:ascii="宋体" w:eastAsia="宋体" w:hAnsi="宋体" w:cs="宋体" w:hint="eastAsia"/>
          <w:szCs w:val="21"/>
        </w:rPr>
        <w:t>一</w:t>
      </w:r>
      <w:proofErr w:type="gramEnd"/>
      <w:r w:rsidRPr="00B33B05">
        <w:rPr>
          <w:rFonts w:ascii="宋体" w:eastAsia="宋体" w:hAnsi="宋体" w:cs="宋体" w:hint="eastAsia"/>
          <w:szCs w:val="21"/>
        </w:rPr>
        <w:t>女，</w:t>
      </w:r>
      <w:proofErr w:type="gramStart"/>
      <w:r w:rsidRPr="00B33B05">
        <w:rPr>
          <w:rFonts w:ascii="宋体" w:eastAsia="宋体" w:hAnsi="宋体" w:cs="宋体" w:hint="eastAsia"/>
          <w:szCs w:val="21"/>
        </w:rPr>
        <w:t>家资虽裕</w:t>
      </w:r>
      <w:proofErr w:type="gramEnd"/>
      <w:r w:rsidRPr="00B33B05">
        <w:rPr>
          <w:rFonts w:ascii="宋体" w:eastAsia="宋体" w:hAnsi="宋体" w:cs="宋体" w:hint="eastAsia"/>
          <w:szCs w:val="21"/>
        </w:rPr>
        <w:t>，教育全无。前与翟某</w:t>
      </w:r>
      <w:r w:rsidRPr="00B33B05">
        <w:rPr>
          <w:rFonts w:ascii="宋体" w:eastAsia="宋体" w:hAnsi="宋体" w:cs="宋体" w:hint="eastAsia"/>
          <w:color w:val="000000" w:themeColor="text1"/>
          <w:szCs w:val="21"/>
        </w:rPr>
        <w:t>营业于</w:t>
      </w:r>
      <w:r w:rsidRPr="00B33B05">
        <w:rPr>
          <w:rFonts w:ascii="宋体" w:eastAsia="宋体" w:hAnsi="宋体" w:cs="宋体" w:hint="eastAsia"/>
          <w:szCs w:val="21"/>
        </w:rPr>
        <w:t>美洲，附股</w:t>
      </w:r>
      <w:proofErr w:type="gramStart"/>
      <w:r w:rsidRPr="00B33B05">
        <w:rPr>
          <w:rFonts w:ascii="宋体" w:eastAsia="宋体" w:hAnsi="宋体" w:cs="宋体" w:hint="eastAsia"/>
          <w:szCs w:val="21"/>
        </w:rPr>
        <w:t>后享林下</w:t>
      </w:r>
      <w:proofErr w:type="gramEnd"/>
      <w:r w:rsidRPr="00B33B05">
        <w:rPr>
          <w:rFonts w:ascii="宋体" w:eastAsia="宋体" w:hAnsi="宋体" w:cs="宋体" w:hint="eastAsia"/>
          <w:szCs w:val="21"/>
        </w:rPr>
        <w:t>优游之福，适因美洲地震，商业全行失败，</w:t>
      </w:r>
      <w:proofErr w:type="gramStart"/>
      <w:r w:rsidRPr="00B33B05">
        <w:rPr>
          <w:rFonts w:ascii="宋体" w:eastAsia="宋体" w:hAnsi="宋体" w:cs="宋体" w:hint="eastAsia"/>
          <w:szCs w:val="21"/>
        </w:rPr>
        <w:t>莫忆恨</w:t>
      </w:r>
      <w:proofErr w:type="gramEnd"/>
      <w:r w:rsidRPr="00B33B05">
        <w:rPr>
          <w:rFonts w:ascii="宋体" w:eastAsia="宋体" w:hAnsi="宋体" w:cs="宋体" w:hint="eastAsia"/>
          <w:szCs w:val="21"/>
        </w:rPr>
        <w:t>金钱，</w:t>
      </w:r>
      <w:proofErr w:type="gramStart"/>
      <w:r w:rsidRPr="00B33B05">
        <w:rPr>
          <w:rFonts w:ascii="宋体" w:eastAsia="宋体" w:hAnsi="宋体" w:cs="宋体" w:hint="eastAsia"/>
          <w:szCs w:val="21"/>
        </w:rPr>
        <w:t>致染膏肓</w:t>
      </w:r>
      <w:proofErr w:type="gramEnd"/>
      <w:r w:rsidRPr="00B33B05">
        <w:rPr>
          <w:rFonts w:ascii="宋体" w:eastAsia="宋体" w:hAnsi="宋体" w:cs="宋体" w:hint="eastAsia"/>
          <w:szCs w:val="21"/>
        </w:rPr>
        <w:t>重病，其子</w:t>
      </w:r>
      <w:proofErr w:type="gramStart"/>
      <w:r w:rsidRPr="00B33B05">
        <w:rPr>
          <w:rFonts w:ascii="宋体" w:eastAsia="宋体" w:hAnsi="宋体" w:cs="宋体" w:hint="eastAsia"/>
          <w:szCs w:val="21"/>
        </w:rPr>
        <w:t>莫大莫</w:t>
      </w:r>
      <w:proofErr w:type="gramEnd"/>
      <w:r w:rsidRPr="00B33B05">
        <w:rPr>
          <w:rFonts w:ascii="宋体" w:eastAsia="宋体" w:hAnsi="宋体" w:cs="宋体" w:hint="eastAsia"/>
          <w:szCs w:val="21"/>
        </w:rPr>
        <w:t>二莫三，染乃父不良之性，中金银之毒，全无父子之情，终日作</w:t>
      </w:r>
      <w:proofErr w:type="gramStart"/>
      <w:r w:rsidRPr="00B33B05">
        <w:rPr>
          <w:rFonts w:ascii="宋体" w:eastAsia="宋体" w:hAnsi="宋体" w:cs="宋体" w:hint="eastAsia"/>
          <w:szCs w:val="21"/>
        </w:rPr>
        <w:t>狎</w:t>
      </w:r>
      <w:proofErr w:type="gramEnd"/>
      <w:r w:rsidRPr="00B33B05">
        <w:rPr>
          <w:rFonts w:ascii="宋体" w:eastAsia="宋体" w:hAnsi="宋体" w:cs="宋体" w:hint="eastAsia"/>
          <w:szCs w:val="21"/>
        </w:rPr>
        <w:t>邪游，父死后</w:t>
      </w:r>
      <w:proofErr w:type="gramStart"/>
      <w:r w:rsidRPr="00B33B05">
        <w:rPr>
          <w:rFonts w:ascii="宋体" w:eastAsia="宋体" w:hAnsi="宋体" w:cs="宋体" w:hint="eastAsia"/>
          <w:szCs w:val="21"/>
        </w:rPr>
        <w:t>因拆产不均</w:t>
      </w:r>
      <w:proofErr w:type="gramEnd"/>
      <w:r w:rsidRPr="00B33B05">
        <w:rPr>
          <w:rFonts w:ascii="宋体" w:eastAsia="宋体" w:hAnsi="宋体" w:cs="宋体" w:hint="eastAsia"/>
          <w:szCs w:val="21"/>
        </w:rPr>
        <w:t>，致有兄弟阋墙之变，</w:t>
      </w:r>
      <w:proofErr w:type="gramStart"/>
      <w:r w:rsidRPr="00B33B05">
        <w:rPr>
          <w:rFonts w:ascii="宋体" w:eastAsia="宋体" w:hAnsi="宋体" w:cs="宋体" w:hint="eastAsia"/>
          <w:szCs w:val="21"/>
        </w:rPr>
        <w:t>甚至击亡父</w:t>
      </w:r>
      <w:proofErr w:type="gramEnd"/>
      <w:r w:rsidRPr="00B33B05">
        <w:rPr>
          <w:rFonts w:ascii="宋体" w:eastAsia="宋体" w:hAnsi="宋体" w:cs="宋体" w:hint="eastAsia"/>
          <w:szCs w:val="21"/>
        </w:rPr>
        <w:t>之齿，视庶母如路人，弃胞妹而不顾，伦常之变，莫甚于斯。</w:t>
      </w:r>
      <w:proofErr w:type="gramStart"/>
      <w:r w:rsidRPr="00B33B05">
        <w:rPr>
          <w:rFonts w:ascii="宋体" w:eastAsia="宋体" w:hAnsi="宋体" w:cs="宋体" w:hint="eastAsia"/>
          <w:szCs w:val="21"/>
        </w:rPr>
        <w:t>莫妾与</w:t>
      </w:r>
      <w:proofErr w:type="gramEnd"/>
      <w:r w:rsidRPr="00B33B05">
        <w:rPr>
          <w:rFonts w:ascii="宋体" w:eastAsia="宋体" w:hAnsi="宋体" w:cs="宋体" w:hint="eastAsia"/>
          <w:szCs w:val="21"/>
        </w:rPr>
        <w:t>莫女迫得住翟氏家中，</w:t>
      </w:r>
      <w:proofErr w:type="gramStart"/>
      <w:r w:rsidRPr="00B33B05">
        <w:rPr>
          <w:rFonts w:ascii="宋体" w:eastAsia="宋体" w:hAnsi="宋体" w:cs="宋体" w:hint="eastAsia"/>
          <w:szCs w:val="21"/>
        </w:rPr>
        <w:t>暂作枝栖之</w:t>
      </w:r>
      <w:proofErr w:type="gramEnd"/>
      <w:r w:rsidRPr="00B33B05">
        <w:rPr>
          <w:rFonts w:ascii="宋体" w:eastAsia="宋体" w:hAnsi="宋体" w:cs="宋体" w:hint="eastAsia"/>
          <w:szCs w:val="21"/>
        </w:rPr>
        <w:t>计，</w:t>
      </w:r>
      <w:proofErr w:type="gramStart"/>
      <w:r w:rsidRPr="00B33B05">
        <w:rPr>
          <w:rFonts w:ascii="宋体" w:eastAsia="宋体" w:hAnsi="宋体" w:cs="宋体" w:hint="eastAsia"/>
          <w:szCs w:val="21"/>
        </w:rPr>
        <w:t>莫大莫二随将</w:t>
      </w:r>
      <w:proofErr w:type="gramEnd"/>
      <w:r w:rsidRPr="00B33B05">
        <w:rPr>
          <w:rFonts w:ascii="宋体" w:eastAsia="宋体" w:hAnsi="宋体" w:cs="宋体" w:hint="eastAsia"/>
          <w:szCs w:val="21"/>
        </w:rPr>
        <w:t>产业散尽，约同棍徒行骗其弟莫三。后来境况愈趋愈下，莫</w:t>
      </w:r>
      <w:proofErr w:type="gramStart"/>
      <w:r w:rsidRPr="00B33B05">
        <w:rPr>
          <w:rFonts w:ascii="宋体" w:eastAsia="宋体" w:hAnsi="宋体" w:cs="宋体" w:hint="eastAsia"/>
          <w:szCs w:val="21"/>
        </w:rPr>
        <w:t>二卒因私设</w:t>
      </w:r>
      <w:proofErr w:type="gramEnd"/>
      <w:r w:rsidRPr="00B33B05">
        <w:rPr>
          <w:rFonts w:ascii="宋体" w:eastAsia="宋体" w:hAnsi="宋体" w:cs="宋体" w:hint="eastAsia"/>
          <w:szCs w:val="21"/>
        </w:rPr>
        <w:t>赌局，被缉捕追拿，跳墙而死，莫大自尽得救，兄弟卒之改过自新，依翟氏以居焉。观翟某到莫财主家祭奠时，慷慨悲歌，</w:t>
      </w:r>
      <w:proofErr w:type="gramStart"/>
      <w:r w:rsidRPr="00B33B05">
        <w:rPr>
          <w:rFonts w:ascii="宋体" w:eastAsia="宋体" w:hAnsi="宋体" w:cs="宋体" w:hint="eastAsia"/>
          <w:szCs w:val="21"/>
        </w:rPr>
        <w:t>笃念故人</w:t>
      </w:r>
      <w:proofErr w:type="gramEnd"/>
      <w:r w:rsidRPr="00B33B05">
        <w:rPr>
          <w:rFonts w:ascii="宋体" w:eastAsia="宋体" w:hAnsi="宋体" w:cs="宋体" w:hint="eastAsia"/>
          <w:szCs w:val="21"/>
        </w:rPr>
        <w:t>情谊，</w:t>
      </w:r>
      <w:proofErr w:type="gramStart"/>
      <w:r w:rsidRPr="00B33B05">
        <w:rPr>
          <w:rFonts w:ascii="宋体" w:eastAsia="宋体" w:hAnsi="宋体" w:cs="宋体" w:hint="eastAsia"/>
          <w:szCs w:val="21"/>
        </w:rPr>
        <w:t>洵</w:t>
      </w:r>
      <w:proofErr w:type="gramEnd"/>
      <w:r w:rsidRPr="00B33B05">
        <w:rPr>
          <w:rFonts w:ascii="宋体" w:eastAsia="宋体" w:hAnsi="宋体" w:cs="宋体" w:hint="eastAsia"/>
          <w:szCs w:val="21"/>
        </w:rPr>
        <w:t>为逝世交游得力之鉴，后翟某之子翟医生由外洋留学毕业返国，与莫女订为夫妇，才子佳人，占尽家庭幸福，则又令人钦羡者也，悲欢离合，各尽其妙。</w:t>
      </w:r>
    </w:p>
    <w:p w14:paraId="40E0F01A" w14:textId="77777777" w:rsidR="00B33B05" w:rsidRPr="00B33B05" w:rsidRDefault="00B33B05" w:rsidP="00B33B05">
      <w:pPr>
        <w:rPr>
          <w:rFonts w:ascii="宋体" w:eastAsia="宋体" w:hAnsi="宋体" w:cs="宋体"/>
          <w:szCs w:val="21"/>
        </w:rPr>
      </w:pPr>
      <w:r w:rsidRPr="00B33B05">
        <w:rPr>
          <w:rFonts w:ascii="宋体" w:eastAsia="宋体" w:hAnsi="宋体" w:cs="宋体" w:hint="eastAsia"/>
          <w:szCs w:val="21"/>
        </w:rPr>
        <w:t>第一幕「讨债」，第二幕「折产」</w:t>
      </w:r>
    </w:p>
    <w:p w14:paraId="1067EA6B" w14:textId="77777777" w:rsidR="00B33B05" w:rsidRPr="00B33B05" w:rsidRDefault="00B33B05" w:rsidP="00B33B05">
      <w:pPr>
        <w:rPr>
          <w:rFonts w:ascii="宋体" w:eastAsia="宋体" w:hAnsi="宋体" w:cs="宋体"/>
          <w:szCs w:val="21"/>
        </w:rPr>
      </w:pPr>
      <w:r w:rsidRPr="00B33B05">
        <w:rPr>
          <w:rFonts w:ascii="宋体" w:eastAsia="宋体" w:hAnsi="宋体" w:cs="宋体" w:hint="eastAsia"/>
          <w:szCs w:val="21"/>
        </w:rPr>
        <w:t>第三幕「吊孝」，第四幕「局骗」</w:t>
      </w:r>
    </w:p>
    <w:p w14:paraId="7D98BD98" w14:textId="77777777" w:rsidR="00B33B05" w:rsidRPr="00B33B05" w:rsidRDefault="00B33B05" w:rsidP="00B33B05">
      <w:pPr>
        <w:rPr>
          <w:rFonts w:ascii="宋体" w:eastAsia="宋体" w:hAnsi="宋体" w:cs="宋体"/>
          <w:szCs w:val="21"/>
        </w:rPr>
      </w:pPr>
      <w:r w:rsidRPr="00B33B05">
        <w:rPr>
          <w:rFonts w:ascii="宋体" w:eastAsia="宋体" w:hAnsi="宋体" w:cs="宋体" w:hint="eastAsia"/>
          <w:szCs w:val="21"/>
        </w:rPr>
        <w:t>第五幕「自戕」，第六幕「求婚」第七幕「忏悔」</w:t>
      </w:r>
    </w:p>
    <w:p w14:paraId="67AE6F4C" w14:textId="308AED4C" w:rsidR="00B33B05" w:rsidRPr="00B33B05" w:rsidRDefault="00B33B05" w:rsidP="00B33B05">
      <w:pPr>
        <w:rPr>
          <w:rFonts w:ascii="宋体" w:eastAsia="宋体" w:hAnsi="宋体" w:cs="宋体"/>
          <w:szCs w:val="21"/>
        </w:rPr>
      </w:pPr>
      <w:r w:rsidRPr="00B33B05">
        <w:rPr>
          <w:rFonts w:ascii="宋体" w:eastAsia="宋体" w:hAnsi="宋体" w:cs="宋体" w:hint="eastAsia"/>
          <w:szCs w:val="21"/>
        </w:rPr>
        <w:t>又据某君函云，六日晚仁声白话剧社所演之「养不教」戏，其中冯星洲</w:t>
      </w:r>
      <w:proofErr w:type="gramStart"/>
      <w:r w:rsidRPr="00B33B05">
        <w:rPr>
          <w:rFonts w:ascii="宋体" w:eastAsia="宋体" w:hAnsi="宋体" w:cs="宋体" w:hint="eastAsia"/>
          <w:szCs w:val="21"/>
        </w:rPr>
        <w:t>所饰莫财主</w:t>
      </w:r>
      <w:proofErr w:type="gramEnd"/>
      <w:r w:rsidRPr="00B33B05">
        <w:rPr>
          <w:rFonts w:ascii="宋体" w:eastAsia="宋体" w:hAnsi="宋体" w:cs="宋体" w:hint="eastAsia"/>
          <w:szCs w:val="21"/>
        </w:rPr>
        <w:t>，洪志</w:t>
      </w:r>
      <w:proofErr w:type="gramStart"/>
      <w:r w:rsidRPr="00B33B05">
        <w:rPr>
          <w:rFonts w:ascii="宋体" w:eastAsia="宋体" w:hAnsi="宋体" w:cs="宋体" w:hint="eastAsia"/>
          <w:szCs w:val="21"/>
        </w:rPr>
        <w:t>坚</w:t>
      </w:r>
      <w:proofErr w:type="gramEnd"/>
      <w:r w:rsidRPr="00B33B05">
        <w:rPr>
          <w:rFonts w:ascii="宋体" w:eastAsia="宋体" w:hAnsi="宋体" w:cs="宋体" w:hint="eastAsia"/>
          <w:szCs w:val="21"/>
        </w:rPr>
        <w:t>所饰莫女，甚为肖妙，尤以新加入</w:t>
      </w:r>
      <w:proofErr w:type="gramStart"/>
      <w:r w:rsidRPr="00B33B05">
        <w:rPr>
          <w:rFonts w:ascii="宋体" w:eastAsia="宋体" w:hAnsi="宋体" w:cs="宋体" w:hint="eastAsia"/>
          <w:szCs w:val="21"/>
        </w:rPr>
        <w:t>剧员梁灼</w:t>
      </w:r>
      <w:proofErr w:type="gramEnd"/>
      <w:r w:rsidRPr="00B33B05">
        <w:rPr>
          <w:rFonts w:ascii="宋体" w:eastAsia="宋体" w:hAnsi="宋体" w:cs="宋体" w:hint="eastAsia"/>
          <w:szCs w:val="21"/>
        </w:rPr>
        <w:t>卿（安福楼医生&gt;所饰之歌妓为</w:t>
      </w:r>
      <w:proofErr w:type="gramStart"/>
      <w:r w:rsidRPr="00B33B05">
        <w:rPr>
          <w:rFonts w:ascii="宋体" w:eastAsia="宋体" w:hAnsi="宋体" w:cs="宋体" w:hint="eastAsia"/>
          <w:color w:val="FF0000"/>
          <w:szCs w:val="21"/>
        </w:rPr>
        <w:t>最</w:t>
      </w:r>
      <w:proofErr w:type="gramEnd"/>
      <w:r w:rsidRPr="00B33B05">
        <w:rPr>
          <w:rFonts w:ascii="宋体" w:eastAsia="宋体" w:hAnsi="宋体" w:cs="宋体" w:hint="eastAsia"/>
          <w:color w:val="FF0000"/>
          <w:szCs w:val="21"/>
        </w:rPr>
        <w:t>神情</w:t>
      </w:r>
      <w:r w:rsidRPr="00B33B05">
        <w:rPr>
          <w:rFonts w:ascii="宋体" w:eastAsia="宋体" w:hAnsi="宋体" w:cs="宋体" w:hint="eastAsia"/>
          <w:szCs w:val="21"/>
        </w:rPr>
        <w:t>，并打洋琴，唱打扫街，后唱小青吊影，为</w:t>
      </w:r>
      <w:r w:rsidRPr="00B33B05">
        <w:rPr>
          <w:rFonts w:ascii="宋体" w:eastAsia="宋体" w:hAnsi="宋体" w:cs="宋体" w:hint="eastAsia"/>
          <w:color w:val="FF0000"/>
          <w:szCs w:val="21"/>
        </w:rPr>
        <w:t>最脱俗</w:t>
      </w:r>
      <w:r w:rsidRPr="00B33B05">
        <w:rPr>
          <w:rFonts w:ascii="宋体" w:eastAsia="宋体" w:hAnsi="宋体" w:cs="宋体" w:hint="eastAsia"/>
          <w:szCs w:val="21"/>
        </w:rPr>
        <w:t>。深望该社搜集人材，多编有益剧本，</w:t>
      </w:r>
      <w:r w:rsidRPr="00B33B05">
        <w:rPr>
          <w:rFonts w:ascii="宋体" w:eastAsia="宋体" w:hAnsi="宋体" w:cs="宋体" w:hint="eastAsia"/>
          <w:color w:val="FF0000"/>
          <w:szCs w:val="21"/>
        </w:rPr>
        <w:t>助社会教育之发达</w:t>
      </w:r>
      <w:r w:rsidRPr="00B33B05">
        <w:rPr>
          <w:rFonts w:ascii="宋体" w:eastAsia="宋体" w:hAnsi="宋体" w:cs="宋体" w:hint="eastAsia"/>
          <w:szCs w:val="21"/>
        </w:rPr>
        <w:t>，</w:t>
      </w:r>
      <w:proofErr w:type="gramStart"/>
      <w:r w:rsidRPr="00B33B05">
        <w:rPr>
          <w:rFonts w:ascii="宋体" w:eastAsia="宋体" w:hAnsi="宋体" w:cs="宋体" w:hint="eastAsia"/>
          <w:szCs w:val="21"/>
        </w:rPr>
        <w:t>俾</w:t>
      </w:r>
      <w:proofErr w:type="gramEnd"/>
      <w:r w:rsidRPr="00B33B05">
        <w:rPr>
          <w:rFonts w:ascii="宋体" w:eastAsia="宋体" w:hAnsi="宋体" w:cs="宋体" w:hint="eastAsia"/>
          <w:szCs w:val="21"/>
        </w:rPr>
        <w:t>风俗以正，人心日醇，其功不在学校下也。（载</w:t>
      </w:r>
      <w:r w:rsidRPr="00B33B05">
        <w:rPr>
          <w:rFonts w:ascii="宋体" w:eastAsia="宋体" w:hAnsi="宋体" w:cs="宋体" w:hint="eastAsia"/>
          <w:b/>
          <w:bCs/>
          <w:szCs w:val="21"/>
        </w:rPr>
        <w:t>一九二四年三月八日「新国民日报」</w:t>
      </w:r>
      <w:r w:rsidRPr="00B33B05">
        <w:rPr>
          <w:rFonts w:ascii="宋体" w:eastAsia="宋体" w:hAnsi="宋体" w:cs="宋体" w:hint="eastAsia"/>
          <w:szCs w:val="21"/>
        </w:rPr>
        <w:t>）</w:t>
      </w:r>
      <w:r w:rsidR="00251B73">
        <w:rPr>
          <w:rFonts w:ascii="宋体" w:eastAsia="宋体" w:hAnsi="宋体" w:cs="宋体"/>
          <w:szCs w:val="21"/>
        </w:rPr>
        <w:br/>
      </w:r>
    </w:p>
    <w:p w14:paraId="5CBE3E78" w14:textId="77777777" w:rsidR="00251B73" w:rsidRPr="00251B73" w:rsidRDefault="00251B73" w:rsidP="00251B73">
      <w:pPr>
        <w:rPr>
          <w:rFonts w:ascii="宋体" w:eastAsia="宋体" w:hAnsi="宋体" w:cs="宋体"/>
          <w:szCs w:val="21"/>
        </w:rPr>
      </w:pPr>
      <w:proofErr w:type="gramStart"/>
      <w:r w:rsidRPr="00251B73">
        <w:rPr>
          <w:rFonts w:ascii="宋体" w:eastAsia="宋体" w:hAnsi="宋体" w:cs="宋体" w:hint="eastAsia"/>
          <w:szCs w:val="21"/>
        </w:rPr>
        <w:t>亚片毒</w:t>
      </w:r>
      <w:proofErr w:type="gramEnd"/>
      <w:r w:rsidRPr="00251B73">
        <w:rPr>
          <w:rFonts w:ascii="宋体" w:eastAsia="宋体" w:hAnsi="宋体" w:cs="宋体" w:hint="eastAsia"/>
          <w:szCs w:val="21"/>
        </w:rPr>
        <w:t>邱国基</w:t>
      </w:r>
    </w:p>
    <w:p w14:paraId="096F74D6"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人物胡为（时新洋货店</w:t>
      </w:r>
      <w:r w:rsidRPr="00251B73">
        <w:rPr>
          <w:rFonts w:ascii="宋体" w:eastAsia="宋体" w:hAnsi="宋体" w:cs="宋体" w:hint="eastAsia"/>
          <w:color w:val="FF0000"/>
          <w:szCs w:val="21"/>
        </w:rPr>
        <w:t>东人</w:t>
      </w:r>
      <w:r w:rsidRPr="00251B73">
        <w:rPr>
          <w:rFonts w:ascii="宋体" w:eastAsia="宋体" w:hAnsi="宋体" w:cs="宋体" w:hint="eastAsia"/>
          <w:szCs w:val="21"/>
        </w:rPr>
        <w:t>，年纪约三十岁）</w:t>
      </w:r>
    </w:p>
    <w:p w14:paraId="13E1F728"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何适（胡为妻，</w:t>
      </w:r>
      <w:proofErr w:type="gramStart"/>
      <w:r w:rsidRPr="00251B73">
        <w:rPr>
          <w:rFonts w:ascii="宋体" w:eastAsia="宋体" w:hAnsi="宋体" w:cs="宋体" w:hint="eastAsia"/>
          <w:szCs w:val="21"/>
        </w:rPr>
        <w:t>年纪约廿五岁</w:t>
      </w:r>
      <w:proofErr w:type="gramEnd"/>
      <w:r w:rsidRPr="00251B73">
        <w:rPr>
          <w:rFonts w:ascii="宋体" w:eastAsia="宋体" w:hAnsi="宋体" w:cs="宋体" w:hint="eastAsia"/>
          <w:szCs w:val="21"/>
        </w:rPr>
        <w:t>）</w:t>
      </w:r>
    </w:p>
    <w:p w14:paraId="5ED382F6"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胡寄生（胡为之子，年约八岁）</w:t>
      </w:r>
    </w:p>
    <w:p w14:paraId="7353F181"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谢之馥（胡为之友，是一个烟鬼）</w:t>
      </w:r>
    </w:p>
    <w:p w14:paraId="7664CF68"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A（银行收账员）</w:t>
      </w:r>
    </w:p>
    <w:p w14:paraId="1475B834"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甲（商店收账员）</w:t>
      </w:r>
    </w:p>
    <w:p w14:paraId="03285A44"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第一幕</w:t>
      </w:r>
    </w:p>
    <w:p w14:paraId="3E1B9F19"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洋货商店一间，置有玻璃架，玻璃水柜，藤椅，毛箒各物。</w:t>
      </w:r>
    </w:p>
    <w:p w14:paraId="44B344FF"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胡为</w:t>
      </w:r>
    </w:p>
    <w:p w14:paraId="2C6ABCFC"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（站在玻璃水柜内面，手持毛箒，拂拭灰尘）一生之计在于勤，一日之计在于晨，我们清早起来，开了店门，应该把东西拂拭</w:t>
      </w:r>
      <w:proofErr w:type="gramStart"/>
      <w:r w:rsidRPr="00251B73">
        <w:rPr>
          <w:rFonts w:ascii="宋体" w:eastAsia="宋体" w:hAnsi="宋体" w:cs="宋体" w:hint="eastAsia"/>
          <w:szCs w:val="21"/>
        </w:rPr>
        <w:t>拂拭</w:t>
      </w:r>
      <w:proofErr w:type="gramEnd"/>
      <w:r w:rsidRPr="00251B73">
        <w:rPr>
          <w:rFonts w:ascii="宋体" w:eastAsia="宋体" w:hAnsi="宋体" w:cs="宋体" w:hint="eastAsia"/>
          <w:szCs w:val="21"/>
        </w:rPr>
        <w:t>。</w:t>
      </w:r>
    </w:p>
    <w:p w14:paraId="15E0DAED"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何适</w:t>
      </w:r>
    </w:p>
    <w:p w14:paraId="6E3B8598"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（坐在藤椅上，一手弄手巾，一手按胡寄生的背</w:t>
      </w:r>
      <w:proofErr w:type="gramStart"/>
      <w:r w:rsidRPr="00251B73">
        <w:rPr>
          <w:rFonts w:ascii="宋体" w:eastAsia="宋体" w:hAnsi="宋体" w:cs="宋体" w:hint="eastAsia"/>
          <w:szCs w:val="21"/>
        </w:rPr>
        <w:t>膀</w:t>
      </w:r>
      <w:proofErr w:type="gramEnd"/>
      <w:r w:rsidRPr="00251B73">
        <w:rPr>
          <w:rFonts w:ascii="宋体" w:eastAsia="宋体" w:hAnsi="宋体" w:cs="宋体" w:hint="eastAsia"/>
          <w:szCs w:val="21"/>
        </w:rPr>
        <w:t>）哼！终日</w:t>
      </w:r>
      <w:proofErr w:type="gramStart"/>
      <w:r w:rsidRPr="00251B73">
        <w:rPr>
          <w:rFonts w:ascii="宋体" w:eastAsia="宋体" w:hAnsi="宋体" w:cs="宋体" w:hint="eastAsia"/>
          <w:szCs w:val="21"/>
        </w:rPr>
        <w:t>昏昏聩聩</w:t>
      </w:r>
      <w:proofErr w:type="gramEnd"/>
      <w:r w:rsidRPr="00251B73">
        <w:rPr>
          <w:rFonts w:ascii="宋体" w:eastAsia="宋体" w:hAnsi="宋体" w:cs="宋体" w:hint="eastAsia"/>
          <w:szCs w:val="21"/>
        </w:rPr>
        <w:t>的，如同街道上的一</w:t>
      </w:r>
      <w:r w:rsidRPr="00251B73">
        <w:rPr>
          <w:rFonts w:ascii="宋体" w:eastAsia="宋体" w:hAnsi="宋体" w:cs="宋体" w:hint="eastAsia"/>
          <w:szCs w:val="21"/>
        </w:rPr>
        <w:lastRenderedPageBreak/>
        <w:t>个醉汉，颠</w:t>
      </w:r>
      <w:proofErr w:type="gramStart"/>
      <w:r w:rsidRPr="00251B73">
        <w:rPr>
          <w:rFonts w:ascii="宋体" w:eastAsia="宋体" w:hAnsi="宋体" w:cs="宋体" w:hint="eastAsia"/>
          <w:szCs w:val="21"/>
        </w:rPr>
        <w:t>颠倒</w:t>
      </w:r>
      <w:proofErr w:type="gramEnd"/>
      <w:r w:rsidRPr="00251B73">
        <w:rPr>
          <w:rFonts w:ascii="宋体" w:eastAsia="宋体" w:hAnsi="宋体" w:cs="宋体" w:hint="eastAsia"/>
          <w:szCs w:val="21"/>
        </w:rPr>
        <w:t>倒，脑袋一点清醒都没有，总</w:t>
      </w:r>
      <w:proofErr w:type="gramStart"/>
      <w:r w:rsidRPr="00251B73">
        <w:rPr>
          <w:rFonts w:ascii="宋体" w:eastAsia="宋体" w:hAnsi="宋体" w:cs="宋体" w:hint="eastAsia"/>
          <w:szCs w:val="21"/>
        </w:rPr>
        <w:t>不肯</w:t>
      </w:r>
      <w:r w:rsidRPr="00251B73">
        <w:rPr>
          <w:rFonts w:ascii="宋体" w:eastAsia="宋体" w:hAnsi="宋体" w:cs="宋体" w:hint="eastAsia"/>
          <w:color w:val="FF0000"/>
          <w:szCs w:val="21"/>
        </w:rPr>
        <w:t>化</w:t>
      </w:r>
      <w:proofErr w:type="gramEnd"/>
      <w:r w:rsidRPr="00251B73">
        <w:rPr>
          <w:rFonts w:ascii="宋体" w:eastAsia="宋体" w:hAnsi="宋体" w:cs="宋体" w:hint="eastAsia"/>
          <w:szCs w:val="21"/>
        </w:rPr>
        <w:t>几个钱，叫一个伙计，帮我们</w:t>
      </w:r>
      <w:proofErr w:type="gramStart"/>
      <w:r w:rsidRPr="00251B73">
        <w:rPr>
          <w:rFonts w:ascii="宋体" w:eastAsia="宋体" w:hAnsi="宋体" w:cs="宋体" w:hint="eastAsia"/>
          <w:szCs w:val="21"/>
        </w:rPr>
        <w:t>作事</w:t>
      </w:r>
      <w:proofErr w:type="gramEnd"/>
      <w:r w:rsidRPr="00251B73">
        <w:rPr>
          <w:rFonts w:ascii="宋体" w:eastAsia="宋体" w:hAnsi="宋体" w:cs="宋体" w:hint="eastAsia"/>
          <w:szCs w:val="21"/>
        </w:rPr>
        <w:t>，我又要烧饭，要缝衣，要喂儿子，怎能分身来照顾店前的事。</w:t>
      </w:r>
    </w:p>
    <w:p w14:paraId="7C810DB4"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胡为</w:t>
      </w:r>
    </w:p>
    <w:p w14:paraId="7DF7AB65"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（放下毛箒，双手扣在玻璃水柜上）何适！</w:t>
      </w:r>
      <w:proofErr w:type="gramStart"/>
      <w:r w:rsidRPr="00251B73">
        <w:rPr>
          <w:rFonts w:ascii="宋体" w:eastAsia="宋体" w:hAnsi="宋体" w:cs="宋体" w:hint="eastAsia"/>
          <w:szCs w:val="21"/>
        </w:rPr>
        <w:t>汝</w:t>
      </w:r>
      <w:proofErr w:type="gramEnd"/>
      <w:r w:rsidRPr="00251B73">
        <w:rPr>
          <w:rFonts w:ascii="宋体" w:eastAsia="宋体" w:hAnsi="宋体" w:cs="宋体" w:hint="eastAsia"/>
          <w:szCs w:val="21"/>
        </w:rPr>
        <w:t>那儿知道我的事。我告诉你：当初</w:t>
      </w:r>
      <w:proofErr w:type="gramStart"/>
      <w:r w:rsidRPr="00251B73">
        <w:rPr>
          <w:rFonts w:ascii="宋体" w:eastAsia="宋体" w:hAnsi="宋体" w:cs="宋体" w:hint="eastAsia"/>
          <w:color w:val="FF0000"/>
          <w:szCs w:val="21"/>
        </w:rPr>
        <w:t>仰</w:t>
      </w:r>
      <w:proofErr w:type="gramEnd"/>
      <w:r w:rsidRPr="00251B73">
        <w:rPr>
          <w:rFonts w:ascii="宋体" w:eastAsia="宋体" w:hAnsi="宋体" w:cs="宋体" w:hint="eastAsia"/>
          <w:szCs w:val="21"/>
        </w:rPr>
        <w:t>祖先遗下薄产，</w:t>
      </w:r>
      <w:proofErr w:type="gramStart"/>
      <w:r w:rsidRPr="00251B73">
        <w:rPr>
          <w:rFonts w:ascii="宋体" w:eastAsia="宋体" w:hAnsi="宋体" w:cs="宋体" w:hint="eastAsia"/>
          <w:szCs w:val="21"/>
        </w:rPr>
        <w:t>及赖银行</w:t>
      </w:r>
      <w:proofErr w:type="gramEnd"/>
      <w:r w:rsidRPr="00251B73">
        <w:rPr>
          <w:rFonts w:ascii="宋体" w:eastAsia="宋体" w:hAnsi="宋体" w:cs="宋体" w:hint="eastAsia"/>
          <w:szCs w:val="21"/>
        </w:rPr>
        <w:t>的经理是我的世伯，容易借一笔款子，来开张这时新字号。那时之意，只知道投好社会心理，顺着潮流，办进货物，不但要日日新又日新，还要二十四时，时时花样翻新的。其初还算应手，但是后来</w:t>
      </w:r>
      <w:r w:rsidRPr="00251B73">
        <w:rPr>
          <w:rFonts w:ascii="宋体" w:eastAsia="宋体" w:hAnsi="宋体" w:cs="宋体" w:hint="eastAsia"/>
          <w:color w:val="FF0000"/>
          <w:szCs w:val="21"/>
        </w:rPr>
        <w:t>生理</w:t>
      </w:r>
      <w:r w:rsidRPr="00251B73">
        <w:rPr>
          <w:rFonts w:ascii="宋体" w:eastAsia="宋体" w:hAnsi="宋体" w:cs="宋体" w:hint="eastAsia"/>
          <w:szCs w:val="21"/>
        </w:rPr>
        <w:t>一日冷淡一日的下去，银根一日维艰一日，银行的经理死了，不能再借，换那新的，时常叫人来追利息，旧好的伙计，都辞去了一空，单剩我们夫、妻、子三个，其实是找不出</w:t>
      </w:r>
      <w:r w:rsidRPr="00251B73">
        <w:rPr>
          <w:rFonts w:ascii="宋体" w:eastAsia="宋体" w:hAnsi="宋体" w:cs="宋体" w:hint="eastAsia"/>
          <w:color w:val="FF0000"/>
          <w:szCs w:val="21"/>
        </w:rPr>
        <w:t>银</w:t>
      </w:r>
      <w:r w:rsidRPr="00251B73">
        <w:rPr>
          <w:rFonts w:ascii="宋体" w:eastAsia="宋体" w:hAnsi="宋体" w:cs="宋体" w:hint="eastAsia"/>
          <w:szCs w:val="21"/>
        </w:rPr>
        <w:t>来请伙计。</w:t>
      </w:r>
    </w:p>
    <w:p w14:paraId="21774F62"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何适</w:t>
      </w:r>
    </w:p>
    <w:p w14:paraId="792D28A8"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w:t>
      </w:r>
      <w:proofErr w:type="gramStart"/>
      <w:r w:rsidRPr="00251B73">
        <w:rPr>
          <w:rFonts w:ascii="宋体" w:eastAsia="宋体" w:hAnsi="宋体" w:cs="宋体" w:hint="eastAsia"/>
          <w:color w:val="FF0000"/>
          <w:szCs w:val="21"/>
        </w:rPr>
        <w:t>缀</w:t>
      </w:r>
      <w:r w:rsidRPr="00251B73">
        <w:rPr>
          <w:rFonts w:ascii="宋体" w:eastAsia="宋体" w:hAnsi="宋体" w:cs="宋体" w:hint="eastAsia"/>
          <w:szCs w:val="21"/>
        </w:rPr>
        <w:t>开儿子</w:t>
      </w:r>
      <w:proofErr w:type="gramEnd"/>
      <w:r w:rsidRPr="00251B73">
        <w:rPr>
          <w:rFonts w:ascii="宋体" w:eastAsia="宋体" w:hAnsi="宋体" w:cs="宋体" w:hint="eastAsia"/>
          <w:szCs w:val="21"/>
        </w:rPr>
        <w:t>，手巾收进袋里，胡寄生向他父亲一望，又向他的母亲一望，那么吃大烟怎么又有钱？！</w:t>
      </w:r>
    </w:p>
    <w:p w14:paraId="547DAEDD"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胡为</w:t>
      </w:r>
    </w:p>
    <w:p w14:paraId="74AA3B9C"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那也是……也是迫不得已的。</w:t>
      </w:r>
    </w:p>
    <w:p w14:paraId="41BDBC05"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胡寄生〔双手抱他母亲的腿子〕妈！邻店的娃娃，和我同年，现在他已经去上学啦，你怎不叫爸爸，给我和他同去？</w:t>
      </w:r>
    </w:p>
    <w:p w14:paraId="26E2D878"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何适（双手</w:t>
      </w:r>
      <w:proofErr w:type="gramStart"/>
      <w:r w:rsidRPr="00251B73">
        <w:rPr>
          <w:rFonts w:ascii="宋体" w:eastAsia="宋体" w:hAnsi="宋体" w:cs="宋体" w:hint="eastAsia"/>
          <w:szCs w:val="21"/>
        </w:rPr>
        <w:t>按伊儿子</w:t>
      </w:r>
      <w:proofErr w:type="gramEnd"/>
      <w:r w:rsidRPr="00251B73">
        <w:rPr>
          <w:rFonts w:ascii="宋体" w:eastAsia="宋体" w:hAnsi="宋体" w:cs="宋体" w:hint="eastAsia"/>
          <w:szCs w:val="21"/>
        </w:rPr>
        <w:t>的两肩）说什么叫你父亲给你去上学？那只鸦片虫，实在不肯培养子弟啊!</w:t>
      </w:r>
    </w:p>
    <w:p w14:paraId="67974676"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胡为（手招他儿子）小宝宝你近来。（寄生似欲趋往，</w:t>
      </w:r>
      <w:proofErr w:type="gramStart"/>
      <w:r w:rsidRPr="00251B73">
        <w:rPr>
          <w:rFonts w:ascii="宋体" w:eastAsia="宋体" w:hAnsi="宋体" w:cs="宋体" w:hint="eastAsia"/>
          <w:szCs w:val="21"/>
        </w:rPr>
        <w:t>何适扯他</w:t>
      </w:r>
      <w:proofErr w:type="gramEnd"/>
      <w:r w:rsidRPr="00251B73">
        <w:rPr>
          <w:rFonts w:ascii="宋体" w:eastAsia="宋体" w:hAnsi="宋体" w:cs="宋体" w:hint="eastAsia"/>
          <w:szCs w:val="21"/>
        </w:rPr>
        <w:t>的外衣，欲说-—不要过去。）</w:t>
      </w:r>
    </w:p>
    <w:p w14:paraId="31771906" w14:textId="77777777" w:rsidR="00251B73" w:rsidRPr="00251B73" w:rsidRDefault="00251B73" w:rsidP="00251B73">
      <w:pPr>
        <w:rPr>
          <w:rFonts w:ascii="宋体" w:eastAsia="宋体" w:hAnsi="宋体" w:cs="宋体"/>
          <w:szCs w:val="21"/>
        </w:rPr>
      </w:pPr>
      <w:bookmarkStart w:id="146" w:name="_Hlk11489782"/>
      <w:r w:rsidRPr="00251B73">
        <w:rPr>
          <w:rFonts w:ascii="宋体" w:eastAsia="宋体" w:hAnsi="宋体" w:cs="宋体" w:hint="eastAsia"/>
          <w:szCs w:val="21"/>
        </w:rPr>
        <w:t>论起你的年纪，</w:t>
      </w:r>
      <w:proofErr w:type="gramStart"/>
      <w:r w:rsidRPr="00251B73">
        <w:rPr>
          <w:rFonts w:ascii="宋体" w:eastAsia="宋体" w:hAnsi="宋体" w:cs="宋体" w:hint="eastAsia"/>
          <w:szCs w:val="21"/>
        </w:rPr>
        <w:t>却刚是</w:t>
      </w:r>
      <w:proofErr w:type="gramEnd"/>
      <w:r w:rsidRPr="00251B73">
        <w:rPr>
          <w:rFonts w:ascii="宋体" w:eastAsia="宋体" w:hAnsi="宋体" w:cs="宋体" w:hint="eastAsia"/>
          <w:color w:val="FF0000"/>
          <w:szCs w:val="21"/>
        </w:rPr>
        <w:t>学年</w:t>
      </w:r>
      <w:r w:rsidRPr="00251B73">
        <w:rPr>
          <w:rFonts w:ascii="宋体" w:eastAsia="宋体" w:hAnsi="宋体" w:cs="宋体" w:hint="eastAsia"/>
          <w:szCs w:val="21"/>
        </w:rPr>
        <w:t>，但是爸爸的生理不好，又要吃两口大烟，希望上帝佑我，今年的生理好，明年定然送你上学去，后来还要给你去留学。</w:t>
      </w:r>
    </w:p>
    <w:bookmarkEnd w:id="146"/>
    <w:p w14:paraId="4107D432"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寄生</w:t>
      </w:r>
    </w:p>
    <w:p w14:paraId="646453E9"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爸爸没有骗我吗？</w:t>
      </w:r>
    </w:p>
    <w:p w14:paraId="77F3F200"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何适</w:t>
      </w:r>
    </w:p>
    <w:p w14:paraId="6497DA77"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小宝宝，你不要梦想你的爸爸给你……</w:t>
      </w:r>
    </w:p>
    <w:p w14:paraId="30A4F9CC"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谢之馥</w:t>
      </w:r>
    </w:p>
    <w:p w14:paraId="440FD689"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（走进店来，</w:t>
      </w:r>
      <w:proofErr w:type="gramStart"/>
      <w:r w:rsidRPr="00251B73">
        <w:rPr>
          <w:rFonts w:ascii="宋体" w:eastAsia="宋体" w:hAnsi="宋体" w:cs="宋体" w:hint="eastAsia"/>
          <w:szCs w:val="21"/>
        </w:rPr>
        <w:t>何适止口</w:t>
      </w:r>
      <w:proofErr w:type="gramEnd"/>
      <w:r w:rsidRPr="00251B73">
        <w:rPr>
          <w:rFonts w:ascii="宋体" w:eastAsia="宋体" w:hAnsi="宋体" w:cs="宋体" w:hint="eastAsia"/>
          <w:szCs w:val="21"/>
        </w:rPr>
        <w:t>，之</w:t>
      </w:r>
      <w:proofErr w:type="gramStart"/>
      <w:r w:rsidRPr="00251B73">
        <w:rPr>
          <w:rFonts w:ascii="宋体" w:eastAsia="宋体" w:hAnsi="宋体" w:cs="宋体" w:hint="eastAsia"/>
          <w:szCs w:val="21"/>
        </w:rPr>
        <w:t>馥</w:t>
      </w:r>
      <w:proofErr w:type="gramEnd"/>
      <w:r w:rsidRPr="00251B73">
        <w:rPr>
          <w:rFonts w:ascii="宋体" w:eastAsia="宋体" w:hAnsi="宋体" w:cs="宋体" w:hint="eastAsia"/>
          <w:szCs w:val="21"/>
        </w:rPr>
        <w:t>向胡为点头，胡为回礼）老友你好呀！</w:t>
      </w:r>
    </w:p>
    <w:p w14:paraId="2EA60DED"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胡为</w:t>
      </w:r>
    </w:p>
    <w:p w14:paraId="337113DE"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咳！</w:t>
      </w:r>
      <w:proofErr w:type="gramStart"/>
      <w:r w:rsidRPr="00251B73">
        <w:rPr>
          <w:rFonts w:ascii="宋体" w:eastAsia="宋体" w:hAnsi="宋体" w:cs="宋体" w:hint="eastAsia"/>
          <w:szCs w:val="21"/>
        </w:rPr>
        <w:t>祝什么</w:t>
      </w:r>
      <w:proofErr w:type="gramEnd"/>
      <w:r w:rsidRPr="00251B73">
        <w:rPr>
          <w:rFonts w:ascii="宋体" w:eastAsia="宋体" w:hAnsi="宋体" w:cs="宋体" w:hint="eastAsia"/>
          <w:szCs w:val="21"/>
        </w:rPr>
        <w:t>好哪，好朋友！</w:t>
      </w:r>
      <w:bookmarkStart w:id="147" w:name="_Hlk11568876"/>
      <w:r w:rsidRPr="00251B73">
        <w:rPr>
          <w:rFonts w:ascii="宋体" w:eastAsia="宋体" w:hAnsi="宋体" w:cs="宋体" w:hint="eastAsia"/>
          <w:szCs w:val="21"/>
        </w:rPr>
        <w:t>多天不见，今天什么风儿，吹得你到来，想你现状极好，今天到这里来，必定有什么</w:t>
      </w:r>
      <w:r w:rsidRPr="00251B73">
        <w:rPr>
          <w:rFonts w:ascii="宋体" w:eastAsia="宋体" w:hAnsi="宋体" w:cs="宋体" w:hint="eastAsia"/>
          <w:color w:val="FF0000"/>
          <w:szCs w:val="21"/>
        </w:rPr>
        <w:t>照顾</w:t>
      </w:r>
      <w:r w:rsidRPr="00251B73">
        <w:rPr>
          <w:rFonts w:ascii="宋体" w:eastAsia="宋体" w:hAnsi="宋体" w:cs="宋体" w:hint="eastAsia"/>
          <w:szCs w:val="21"/>
        </w:rPr>
        <w:t>。</w:t>
      </w:r>
      <w:bookmarkEnd w:id="147"/>
    </w:p>
    <w:p w14:paraId="1413EC2A"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谢之馥</w:t>
      </w:r>
    </w:p>
    <w:p w14:paraId="5B57C9CB"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（何适和</w:t>
      </w:r>
      <w:proofErr w:type="gramStart"/>
      <w:r w:rsidRPr="00251B73">
        <w:rPr>
          <w:rFonts w:ascii="宋体" w:eastAsia="宋体" w:hAnsi="宋体" w:cs="宋体" w:hint="eastAsia"/>
          <w:szCs w:val="21"/>
        </w:rPr>
        <w:t>胡寄生</w:t>
      </w:r>
      <w:proofErr w:type="gramEnd"/>
      <w:r w:rsidRPr="00251B73">
        <w:rPr>
          <w:rFonts w:ascii="宋体" w:eastAsia="宋体" w:hAnsi="宋体" w:cs="宋体" w:hint="eastAsia"/>
          <w:szCs w:val="21"/>
        </w:rPr>
        <w:t>母子两个，静悄悄的听他俩谈话）谈</w:t>
      </w:r>
      <w:proofErr w:type="gramStart"/>
      <w:r w:rsidRPr="00251B73">
        <w:rPr>
          <w:rFonts w:ascii="宋体" w:eastAsia="宋体" w:hAnsi="宋体" w:cs="宋体" w:hint="eastAsia"/>
          <w:szCs w:val="21"/>
        </w:rPr>
        <w:t>那儿话</w:t>
      </w:r>
      <w:proofErr w:type="gramEnd"/>
      <w:r w:rsidRPr="00251B73">
        <w:rPr>
          <w:rFonts w:ascii="宋体" w:eastAsia="宋体" w:hAnsi="宋体" w:cs="宋体" w:hint="eastAsia"/>
          <w:szCs w:val="21"/>
        </w:rPr>
        <w:t>来，时常到贵处来的，说什么幸遇啦，今天也不过来看看老朋友就是。——老朋友！有那「鹰标」的新鲜烟膏没有？</w:t>
      </w:r>
    </w:p>
    <w:p w14:paraId="51E555F9"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何适（自己冷言</w:t>
      </w:r>
      <w:proofErr w:type="gramStart"/>
      <w:r w:rsidRPr="00251B73">
        <w:rPr>
          <w:rFonts w:ascii="宋体" w:eastAsia="宋体" w:hAnsi="宋体" w:cs="宋体" w:hint="eastAsia"/>
          <w:szCs w:val="21"/>
        </w:rPr>
        <w:t>〕</w:t>
      </w:r>
      <w:proofErr w:type="gramEnd"/>
      <w:r w:rsidRPr="00251B73">
        <w:rPr>
          <w:rFonts w:ascii="宋体" w:eastAsia="宋体" w:hAnsi="宋体" w:cs="宋体" w:hint="eastAsia"/>
          <w:szCs w:val="21"/>
        </w:rPr>
        <w:t>这一群烟鬼。真是不得了啊！</w:t>
      </w:r>
    </w:p>
    <w:p w14:paraId="66201A81"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胡为（</w:t>
      </w:r>
      <w:proofErr w:type="gramStart"/>
      <w:r w:rsidRPr="00251B73">
        <w:rPr>
          <w:rFonts w:ascii="宋体" w:eastAsia="宋体" w:hAnsi="宋体" w:cs="宋体" w:hint="eastAsia"/>
          <w:szCs w:val="21"/>
        </w:rPr>
        <w:t>手启</w:t>
      </w:r>
      <w:r w:rsidRPr="00251B73">
        <w:rPr>
          <w:rFonts w:ascii="宋体" w:eastAsia="宋体" w:hAnsi="宋体" w:cs="宋体" w:hint="eastAsia"/>
          <w:color w:val="FF0000"/>
          <w:szCs w:val="21"/>
        </w:rPr>
        <w:t>橱</w:t>
      </w:r>
      <w:proofErr w:type="gramEnd"/>
      <w:r w:rsidRPr="00251B73">
        <w:rPr>
          <w:rFonts w:ascii="宋体" w:eastAsia="宋体" w:hAnsi="宋体" w:cs="宋体" w:hint="eastAsia"/>
          <w:color w:val="FF0000"/>
          <w:szCs w:val="21"/>
        </w:rPr>
        <w:t>屉</w:t>
      </w:r>
      <w:r w:rsidRPr="00251B73">
        <w:rPr>
          <w:rFonts w:ascii="宋体" w:eastAsia="宋体" w:hAnsi="宋体" w:cs="宋体" w:hint="eastAsia"/>
          <w:szCs w:val="21"/>
        </w:rPr>
        <w:t>）拿出</w:t>
      </w:r>
      <w:proofErr w:type="gramStart"/>
      <w:r w:rsidRPr="00251B73">
        <w:rPr>
          <w:rFonts w:ascii="宋体" w:eastAsia="宋体" w:hAnsi="宋体" w:cs="宋体" w:hint="eastAsia"/>
          <w:szCs w:val="21"/>
        </w:rPr>
        <w:t>一</w:t>
      </w:r>
      <w:proofErr w:type="gramEnd"/>
      <w:r w:rsidRPr="00251B73">
        <w:rPr>
          <w:rFonts w:ascii="宋体" w:eastAsia="宋体" w:hAnsi="宋体" w:cs="宋体" w:hint="eastAsia"/>
          <w:szCs w:val="21"/>
        </w:rPr>
        <w:t>两重庄的烟膏一匣，递给谢之馥）好朋友！你看看这不是一匣</w:t>
      </w:r>
      <w:proofErr w:type="gramStart"/>
      <w:r w:rsidRPr="00251B73">
        <w:rPr>
          <w:rFonts w:ascii="宋体" w:eastAsia="宋体" w:hAnsi="宋体" w:cs="宋体" w:hint="eastAsia"/>
          <w:szCs w:val="21"/>
        </w:rPr>
        <w:t>鹰</w:t>
      </w:r>
      <w:proofErr w:type="gramEnd"/>
      <w:r w:rsidRPr="00251B73">
        <w:rPr>
          <w:rFonts w:ascii="宋体" w:eastAsia="宋体" w:hAnsi="宋体" w:cs="宋体" w:hint="eastAsia"/>
          <w:szCs w:val="21"/>
        </w:rPr>
        <w:t>标的好膏吗？</w:t>
      </w:r>
    </w:p>
    <w:p w14:paraId="78A5BA06"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谢之馥（一手接过来，一手</w:t>
      </w:r>
      <w:r w:rsidRPr="00251B73">
        <w:rPr>
          <w:rFonts w:ascii="宋体" w:eastAsia="宋体" w:hAnsi="宋体" w:cs="宋体" w:hint="eastAsia"/>
          <w:color w:val="FF0000"/>
          <w:szCs w:val="21"/>
        </w:rPr>
        <w:t>摩</w:t>
      </w:r>
      <w:r w:rsidRPr="00251B73">
        <w:rPr>
          <w:rFonts w:ascii="宋体" w:eastAsia="宋体" w:hAnsi="宋体" w:cs="宋体" w:hint="eastAsia"/>
          <w:szCs w:val="21"/>
        </w:rPr>
        <w:t>自己的袋子去拿纸票）的确是好的，但不知道进</w:t>
      </w:r>
      <w:proofErr w:type="gramStart"/>
      <w:r w:rsidRPr="00251B73">
        <w:rPr>
          <w:rFonts w:ascii="宋体" w:eastAsia="宋体" w:hAnsi="宋体" w:cs="宋体" w:hint="eastAsia"/>
          <w:szCs w:val="21"/>
        </w:rPr>
        <w:t>本多少</w:t>
      </w:r>
      <w:proofErr w:type="gramEnd"/>
      <w:r w:rsidRPr="00251B73">
        <w:rPr>
          <w:rFonts w:ascii="宋体" w:eastAsia="宋体" w:hAnsi="宋体" w:cs="宋体" w:hint="eastAsia"/>
          <w:szCs w:val="21"/>
        </w:rPr>
        <w:t>钱？兑出又要多少钱。</w:t>
      </w:r>
    </w:p>
    <w:p w14:paraId="08DE7F5B"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胡为</w:t>
      </w:r>
    </w:p>
    <w:p w14:paraId="5AC86D3F"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好朋友不值得说价钱，本钱是七块大洋，卖别人是八块五角，好朋友要买的，</w:t>
      </w:r>
      <w:proofErr w:type="gramStart"/>
      <w:r w:rsidRPr="00251B73">
        <w:rPr>
          <w:rFonts w:ascii="宋体" w:eastAsia="宋体" w:hAnsi="宋体" w:cs="宋体" w:hint="eastAsia"/>
          <w:szCs w:val="21"/>
        </w:rPr>
        <w:t>格外</w:t>
      </w:r>
      <w:r w:rsidRPr="00251B73">
        <w:rPr>
          <w:rFonts w:ascii="宋体" w:eastAsia="宋体" w:hAnsi="宋体" w:cs="宋体" w:hint="eastAsia"/>
          <w:color w:val="FF0000"/>
          <w:szCs w:val="21"/>
        </w:rPr>
        <w:t>平宜</w:t>
      </w:r>
      <w:r w:rsidRPr="00251B73">
        <w:rPr>
          <w:rFonts w:ascii="宋体" w:eastAsia="宋体" w:hAnsi="宋体" w:cs="宋体" w:hint="eastAsia"/>
          <w:szCs w:val="21"/>
        </w:rPr>
        <w:t>一点</w:t>
      </w:r>
      <w:proofErr w:type="gramEnd"/>
      <w:r w:rsidRPr="00251B73">
        <w:rPr>
          <w:rFonts w:ascii="宋体" w:eastAsia="宋体" w:hAnsi="宋体" w:cs="宋体" w:hint="eastAsia"/>
          <w:szCs w:val="21"/>
        </w:rPr>
        <w:t>，就算八块大洋罢。</w:t>
      </w:r>
    </w:p>
    <w:p w14:paraId="5613E3A6"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谢之馥</w:t>
      </w:r>
    </w:p>
    <w:p w14:paraId="5411485F"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实在</w:t>
      </w:r>
      <w:proofErr w:type="gramStart"/>
      <w:r w:rsidRPr="00251B73">
        <w:rPr>
          <w:rFonts w:ascii="宋体" w:eastAsia="宋体" w:hAnsi="宋体" w:cs="宋体" w:hint="eastAsia"/>
          <w:szCs w:val="21"/>
        </w:rPr>
        <w:t>平宜多少</w:t>
      </w:r>
      <w:proofErr w:type="gramEnd"/>
      <w:r w:rsidRPr="00251B73">
        <w:rPr>
          <w:rFonts w:ascii="宋体" w:eastAsia="宋体" w:hAnsi="宋体" w:cs="宋体" w:hint="eastAsia"/>
          <w:szCs w:val="21"/>
        </w:rPr>
        <w:t>，这一匣买来去做</w:t>
      </w:r>
      <w:r w:rsidRPr="00251B73">
        <w:rPr>
          <w:rFonts w:ascii="宋体" w:eastAsia="宋体" w:hAnsi="宋体" w:cs="宋体" w:hint="eastAsia"/>
          <w:color w:val="FF0000"/>
          <w:szCs w:val="21"/>
        </w:rPr>
        <w:t>办头</w:t>
      </w:r>
      <w:r w:rsidRPr="00251B73">
        <w:rPr>
          <w:rFonts w:ascii="宋体" w:eastAsia="宋体" w:hAnsi="宋体" w:cs="宋体" w:hint="eastAsia"/>
          <w:szCs w:val="21"/>
        </w:rPr>
        <w:t>，试试看，这儿七块钱请你收起来，短的一块，暂记我的账罢。</w:t>
      </w:r>
    </w:p>
    <w:p w14:paraId="36124206"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lastRenderedPageBreak/>
        <w:t>胡为（伸手拿钱</w:t>
      </w:r>
      <w:proofErr w:type="gramStart"/>
      <w:r w:rsidRPr="00251B73">
        <w:rPr>
          <w:rFonts w:ascii="宋体" w:eastAsia="宋体" w:hAnsi="宋体" w:cs="宋体" w:hint="eastAsia"/>
          <w:szCs w:val="21"/>
        </w:rPr>
        <w:t>〕</w:t>
      </w:r>
      <w:proofErr w:type="gramEnd"/>
      <w:r w:rsidRPr="00251B73">
        <w:rPr>
          <w:rFonts w:ascii="宋体" w:eastAsia="宋体" w:hAnsi="宋体" w:cs="宋体" w:hint="eastAsia"/>
          <w:szCs w:val="21"/>
        </w:rPr>
        <w:t>拿去不要紧。</w:t>
      </w:r>
    </w:p>
    <w:p w14:paraId="757BAE07"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谢之馥请坐！</w:t>
      </w:r>
    </w:p>
    <w:p w14:paraId="24D0382F"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胡为慢走！</w:t>
      </w:r>
    </w:p>
    <w:p w14:paraId="63081D71" w14:textId="77777777" w:rsidR="00251B73" w:rsidRPr="00251B73" w:rsidRDefault="00251B73" w:rsidP="00251B73">
      <w:pPr>
        <w:rPr>
          <w:rFonts w:ascii="宋体" w:eastAsia="宋体" w:hAnsi="宋体" w:cs="宋体"/>
          <w:szCs w:val="21"/>
        </w:rPr>
      </w:pPr>
    </w:p>
    <w:p w14:paraId="495E64FF"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第二幕</w:t>
      </w:r>
    </w:p>
    <w:p w14:paraId="45556886"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布景一个旧式院子，对中铺一张旧床，床上置鸦片管一支，风灯一个，烟雾迷漫，钻子，剪子，及砚盘一方（大小由之），笔一支，旁置坏的沙发两块。</w:t>
      </w:r>
    </w:p>
    <w:p w14:paraId="7897A701"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胡为（躺在床上，尽力的吹大烟，头顶戴帽，身穿棉袍黑裤子，一双鞋子，掉在床前，成个“八”字，一会儿团坐起来，自言自语。）</w:t>
      </w:r>
      <w:bookmarkStart w:id="148" w:name="_Hlk11568750"/>
      <w:r w:rsidRPr="00251B73">
        <w:rPr>
          <w:rFonts w:ascii="宋体" w:eastAsia="宋体" w:hAnsi="宋体" w:cs="宋体" w:hint="eastAsia"/>
          <w:szCs w:val="21"/>
        </w:rPr>
        <w:t>我因为往年这病，吃起大烟来，吃烟的</w:t>
      </w:r>
      <w:r w:rsidRPr="00251B73">
        <w:rPr>
          <w:rFonts w:ascii="宋体" w:eastAsia="宋体" w:hAnsi="宋体" w:cs="宋体" w:hint="eastAsia"/>
          <w:color w:val="FF0000"/>
          <w:szCs w:val="21"/>
        </w:rPr>
        <w:t>力量</w:t>
      </w:r>
      <w:r w:rsidRPr="00251B73">
        <w:rPr>
          <w:rFonts w:ascii="宋体" w:eastAsia="宋体" w:hAnsi="宋体" w:cs="宋体" w:hint="eastAsia"/>
          <w:szCs w:val="21"/>
        </w:rPr>
        <w:t>尽管大，来路却愈少，银行那笔钱，过期已久，倘若向我收起来，我这架子，是摆不成的，</w:t>
      </w:r>
      <w:bookmarkEnd w:id="148"/>
      <w:r w:rsidRPr="00251B73">
        <w:rPr>
          <w:rFonts w:ascii="宋体" w:eastAsia="宋体" w:hAnsi="宋体" w:cs="宋体" w:hint="eastAsia"/>
          <w:szCs w:val="21"/>
        </w:rPr>
        <w:t>「咳！咳！」该到来。（睁眼看出去）</w:t>
      </w:r>
    </w:p>
    <w:p w14:paraId="6CEED8C2"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A（银行</w:t>
      </w:r>
      <w:proofErr w:type="gramStart"/>
      <w:r w:rsidRPr="00251B73">
        <w:rPr>
          <w:rFonts w:ascii="宋体" w:eastAsia="宋体" w:hAnsi="宋体" w:cs="宋体" w:hint="eastAsia"/>
          <w:szCs w:val="21"/>
        </w:rPr>
        <w:t>收账员</w:t>
      </w:r>
      <w:proofErr w:type="gramEnd"/>
      <w:r w:rsidRPr="00251B73">
        <w:rPr>
          <w:rFonts w:ascii="宋体" w:eastAsia="宋体" w:hAnsi="宋体" w:cs="宋体" w:hint="eastAsia"/>
          <w:szCs w:val="21"/>
        </w:rPr>
        <w:t>上，身服西装，口含「555」烟枝，发咳嗽「咳！咳！」两声）胡先生，你在这里！（愤然）你欠我银行那笔款，母子合起来，要一万二千五百块大洋，</w:t>
      </w:r>
      <w:proofErr w:type="gramStart"/>
      <w:r w:rsidRPr="00251B73">
        <w:rPr>
          <w:rFonts w:ascii="宋体" w:eastAsia="宋体" w:hAnsi="宋体" w:cs="宋体" w:hint="eastAsia"/>
          <w:szCs w:val="21"/>
        </w:rPr>
        <w:t>这单你看</w:t>
      </w:r>
      <w:proofErr w:type="gramEnd"/>
      <w:r w:rsidRPr="00251B73">
        <w:rPr>
          <w:rFonts w:ascii="宋体" w:eastAsia="宋体" w:hAnsi="宋体" w:cs="宋体" w:hint="eastAsia"/>
          <w:szCs w:val="21"/>
        </w:rPr>
        <w:t>！（丢过胡为身旁）</w:t>
      </w:r>
    </w:p>
    <w:p w14:paraId="21FE6D02"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胡为（心里踌躇想着应付的法子）多</w:t>
      </w:r>
      <w:proofErr w:type="gramStart"/>
      <w:r w:rsidRPr="00251B73">
        <w:rPr>
          <w:rFonts w:ascii="宋体" w:eastAsia="宋体" w:hAnsi="宋体" w:cs="宋体" w:hint="eastAsia"/>
          <w:szCs w:val="21"/>
        </w:rPr>
        <w:t>劳</w:t>
      </w:r>
      <w:proofErr w:type="gramEnd"/>
      <w:r w:rsidRPr="00251B73">
        <w:rPr>
          <w:rFonts w:ascii="宋体" w:eastAsia="宋体" w:hAnsi="宋体" w:cs="宋体" w:hint="eastAsia"/>
          <w:szCs w:val="21"/>
        </w:rPr>
        <w:t>你回去同经理说，宽限一个月，我一定照足来清偿的。</w:t>
      </w:r>
    </w:p>
    <w:p w14:paraId="38A8BA2C"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A（威迫要挟的态度）经理已经说过，如果没有钱偿，只好</w:t>
      </w:r>
      <w:r w:rsidRPr="00251B73">
        <w:rPr>
          <w:rFonts w:ascii="宋体" w:eastAsia="宋体" w:hAnsi="宋体" w:cs="宋体" w:hint="eastAsia"/>
          <w:color w:val="FF0000"/>
          <w:szCs w:val="21"/>
        </w:rPr>
        <w:t>捉将</w:t>
      </w:r>
      <w:r w:rsidRPr="00251B73">
        <w:rPr>
          <w:rFonts w:ascii="宋体" w:eastAsia="宋体" w:hAnsi="宋体" w:cs="宋体" w:hint="eastAsia"/>
          <w:szCs w:val="21"/>
        </w:rPr>
        <w:t>官里去，老实对你说，这个国立的银行比别的是特别厉害的，我劝你如果不能维持下去，还是早把产业交割给银行，免得吃亏。</w:t>
      </w:r>
    </w:p>
    <w:p w14:paraId="3BFAF8A9" w14:textId="77777777" w:rsidR="00251B73" w:rsidRPr="00251B73" w:rsidRDefault="00251B73" w:rsidP="00251B73">
      <w:pPr>
        <w:rPr>
          <w:rFonts w:ascii="宋体" w:eastAsia="宋体" w:hAnsi="宋体" w:cs="宋体"/>
          <w:szCs w:val="21"/>
        </w:rPr>
      </w:pPr>
      <w:bookmarkStart w:id="149" w:name="_Hlk11490328"/>
      <w:r w:rsidRPr="00251B73">
        <w:rPr>
          <w:rFonts w:ascii="宋体" w:eastAsia="宋体" w:hAnsi="宋体" w:cs="宋体" w:hint="eastAsia"/>
          <w:szCs w:val="21"/>
        </w:rPr>
        <w:t>胡为（惊怕状）要我交割，就交割去罢，</w:t>
      </w:r>
      <w:r w:rsidRPr="00251B73">
        <w:rPr>
          <w:rFonts w:ascii="宋体" w:eastAsia="宋体" w:hAnsi="宋体" w:cs="宋体" w:hint="eastAsia"/>
          <w:color w:val="FF0000"/>
          <w:szCs w:val="21"/>
        </w:rPr>
        <w:t>横直</w:t>
      </w:r>
      <w:r w:rsidRPr="00251B73">
        <w:rPr>
          <w:rFonts w:ascii="宋体" w:eastAsia="宋体" w:hAnsi="宋体" w:cs="宋体" w:hint="eastAsia"/>
          <w:szCs w:val="21"/>
        </w:rPr>
        <w:t>终无了日！</w:t>
      </w:r>
      <w:bookmarkEnd w:id="149"/>
      <w:r w:rsidRPr="00251B73">
        <w:rPr>
          <w:rFonts w:ascii="宋体" w:eastAsia="宋体" w:hAnsi="宋体" w:cs="宋体" w:hint="eastAsia"/>
          <w:szCs w:val="21"/>
        </w:rPr>
        <w:t>（拿出纸笔，写交割字据：</w:t>
      </w:r>
      <w:proofErr w:type="gramStart"/>
      <w:r w:rsidRPr="00251B73">
        <w:rPr>
          <w:rFonts w:ascii="宋体" w:eastAsia="宋体" w:hAnsi="宋体" w:cs="宋体" w:hint="eastAsia"/>
          <w:szCs w:val="21"/>
        </w:rPr>
        <w:t>计店底</w:t>
      </w:r>
      <w:proofErr w:type="gramEnd"/>
      <w:r w:rsidRPr="00251B73">
        <w:rPr>
          <w:rFonts w:ascii="宋体" w:eastAsia="宋体" w:hAnsi="宋体" w:cs="宋体" w:hint="eastAsia"/>
          <w:szCs w:val="21"/>
        </w:rPr>
        <w:t>九千余块，合老婆存在某钱庄的一千</w:t>
      </w:r>
      <w:r w:rsidRPr="00251B73">
        <w:rPr>
          <w:rFonts w:ascii="宋体" w:eastAsia="宋体" w:hAnsi="宋体" w:cs="宋体" w:hint="eastAsia"/>
          <w:color w:val="FF0000"/>
          <w:szCs w:val="21"/>
        </w:rPr>
        <w:t>裙带钱</w:t>
      </w:r>
      <w:r w:rsidRPr="00251B73">
        <w:rPr>
          <w:rFonts w:ascii="宋体" w:eastAsia="宋体" w:hAnsi="宋体" w:cs="宋体" w:hint="eastAsia"/>
          <w:szCs w:val="21"/>
        </w:rPr>
        <w:t>，和知道伊的首饰约三四百块）写奸了，拿去罢。</w:t>
      </w:r>
    </w:p>
    <w:p w14:paraId="26223A98" w14:textId="77777777" w:rsidR="00251B73" w:rsidRPr="00251B73" w:rsidRDefault="00251B73" w:rsidP="00251B73">
      <w:pPr>
        <w:rPr>
          <w:rFonts w:ascii="宋体" w:eastAsia="宋体" w:hAnsi="宋体" w:cs="宋体"/>
          <w:szCs w:val="21"/>
        </w:rPr>
      </w:pPr>
      <w:bookmarkStart w:id="150" w:name="_Hlk11568664"/>
      <w:r w:rsidRPr="00251B73">
        <w:rPr>
          <w:rFonts w:ascii="宋体" w:eastAsia="宋体" w:hAnsi="宋体" w:cs="宋体" w:hint="eastAsia"/>
          <w:szCs w:val="21"/>
        </w:rPr>
        <w:t>A</w:t>
      </w:r>
    </w:p>
    <w:p w14:paraId="0A2EB2D6"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（拿过字据，验有胡为的“愿”号）总是还要不</w:t>
      </w:r>
      <w:r w:rsidRPr="00251B73">
        <w:rPr>
          <w:rFonts w:ascii="宋体" w:eastAsia="宋体" w:hAnsi="宋体" w:cs="宋体" w:hint="eastAsia"/>
          <w:color w:val="FF0000"/>
          <w:szCs w:val="21"/>
        </w:rPr>
        <w:t>敷</w:t>
      </w:r>
      <w:r w:rsidRPr="00251B73">
        <w:rPr>
          <w:rFonts w:ascii="宋体" w:eastAsia="宋体" w:hAnsi="宋体" w:cs="宋体" w:hint="eastAsia"/>
          <w:szCs w:val="21"/>
        </w:rPr>
        <w:t>几千块，看你祖上的面，我还可以向经理说情，明天就要办理交割手续。</w:t>
      </w:r>
      <w:bookmarkEnd w:id="150"/>
      <w:r w:rsidRPr="00251B73">
        <w:rPr>
          <w:rFonts w:ascii="宋体" w:eastAsia="宋体" w:hAnsi="宋体" w:cs="宋体" w:hint="eastAsia"/>
          <w:szCs w:val="21"/>
        </w:rPr>
        <w:t>后天你就要搬出此地。</w:t>
      </w:r>
    </w:p>
    <w:p w14:paraId="3C8F7882"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胡为知道。</w:t>
      </w:r>
    </w:p>
    <w:p w14:paraId="670EF8FA" w14:textId="77777777" w:rsidR="00251B73" w:rsidRPr="00251B73" w:rsidRDefault="00251B73" w:rsidP="00251B73">
      <w:pPr>
        <w:tabs>
          <w:tab w:val="left" w:pos="5250"/>
        </w:tabs>
        <w:rPr>
          <w:rFonts w:ascii="宋体" w:eastAsia="宋体" w:hAnsi="宋体" w:cs="宋体"/>
          <w:szCs w:val="21"/>
        </w:rPr>
      </w:pPr>
      <w:r w:rsidRPr="00251B73">
        <w:rPr>
          <w:rFonts w:ascii="宋体" w:eastAsia="宋体" w:hAnsi="宋体" w:cs="宋体" w:hint="eastAsia"/>
          <w:szCs w:val="21"/>
        </w:rPr>
        <w:t>A坐罢。（回头去了）</w:t>
      </w:r>
      <w:r w:rsidRPr="00251B73">
        <w:rPr>
          <w:rFonts w:ascii="宋体" w:eastAsia="宋体" w:hAnsi="宋体" w:cs="宋体" w:hint="eastAsia"/>
          <w:szCs w:val="21"/>
        </w:rPr>
        <w:tab/>
      </w:r>
    </w:p>
    <w:p w14:paraId="44728249"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胡为哼！</w:t>
      </w:r>
      <w:bookmarkStart w:id="151" w:name="_Hlk11568569"/>
      <w:r w:rsidRPr="00251B73">
        <w:rPr>
          <w:rFonts w:ascii="宋体" w:eastAsia="宋体" w:hAnsi="宋体" w:cs="宋体" w:hint="eastAsia"/>
          <w:szCs w:val="21"/>
        </w:rPr>
        <w:t>想我祖父在日，做商会会长的时候，在官场中，很有势力，我也是一个浊世佳公子，也常说起硬话来吓人家，人家便要和我说情，现在却要</w:t>
      </w:r>
      <w:r w:rsidRPr="00251B73">
        <w:rPr>
          <w:rFonts w:ascii="宋体" w:eastAsia="宋体" w:hAnsi="宋体" w:cs="宋体" w:hint="eastAsia"/>
          <w:color w:val="FF0000"/>
          <w:szCs w:val="21"/>
        </w:rPr>
        <w:t>软化</w:t>
      </w:r>
      <w:r w:rsidRPr="00251B73">
        <w:rPr>
          <w:rFonts w:ascii="宋体" w:eastAsia="宋体" w:hAnsi="宋体" w:cs="宋体" w:hint="eastAsia"/>
          <w:szCs w:val="21"/>
        </w:rPr>
        <w:t>了。</w:t>
      </w:r>
      <w:bookmarkEnd w:id="151"/>
    </w:p>
    <w:p w14:paraId="77FD00D5" w14:textId="77777777" w:rsidR="00251B73" w:rsidRPr="00251B73" w:rsidRDefault="00251B73" w:rsidP="00251B73">
      <w:pPr>
        <w:rPr>
          <w:rFonts w:ascii="宋体" w:eastAsia="宋体" w:hAnsi="宋体" w:cs="宋体"/>
          <w:szCs w:val="21"/>
        </w:rPr>
      </w:pPr>
      <w:bookmarkStart w:id="152" w:name="_Hlk11568600"/>
      <w:r w:rsidRPr="00251B73">
        <w:rPr>
          <w:rFonts w:ascii="宋体" w:eastAsia="宋体" w:hAnsi="宋体" w:cs="宋体" w:hint="eastAsia"/>
          <w:szCs w:val="21"/>
        </w:rPr>
        <w:t>甲（</w:t>
      </w:r>
      <w:r w:rsidRPr="00251B73">
        <w:rPr>
          <w:rFonts w:ascii="宋体" w:eastAsia="宋体" w:hAnsi="宋体" w:cs="宋体" w:hint="eastAsia"/>
          <w:color w:val="FF0000"/>
          <w:szCs w:val="21"/>
        </w:rPr>
        <w:t>烟</w:t>
      </w:r>
      <w:r w:rsidRPr="00251B73">
        <w:rPr>
          <w:rFonts w:ascii="宋体" w:eastAsia="宋体" w:hAnsi="宋体" w:cs="宋体" w:hint="eastAsia"/>
          <w:szCs w:val="21"/>
        </w:rPr>
        <w:t>公司收账员，手拿折子进来）</w:t>
      </w:r>
      <w:bookmarkStart w:id="153" w:name="_Hlk11568627"/>
      <w:bookmarkEnd w:id="152"/>
      <w:r w:rsidRPr="00251B73">
        <w:rPr>
          <w:rFonts w:ascii="宋体" w:eastAsia="宋体" w:hAnsi="宋体" w:cs="宋体" w:hint="eastAsia"/>
          <w:szCs w:val="21"/>
        </w:rPr>
        <w:t>胡为兄！街上哄传贵生理明天要交割，我</w:t>
      </w:r>
      <w:r w:rsidRPr="00251B73">
        <w:rPr>
          <w:rFonts w:ascii="宋体" w:eastAsia="宋体" w:hAnsi="宋体" w:cs="宋体" w:hint="eastAsia"/>
          <w:color w:val="FF0000"/>
          <w:szCs w:val="21"/>
        </w:rPr>
        <w:t>东人</w:t>
      </w:r>
      <w:r w:rsidRPr="00251B73">
        <w:rPr>
          <w:rFonts w:ascii="宋体" w:eastAsia="宋体" w:hAnsi="宋体" w:cs="宋体" w:hint="eastAsia"/>
          <w:szCs w:val="21"/>
        </w:rPr>
        <w:t>要我来讨那笔烟款。</w:t>
      </w:r>
      <w:bookmarkEnd w:id="153"/>
      <w:r w:rsidRPr="00251B73">
        <w:rPr>
          <w:rFonts w:ascii="宋体" w:eastAsia="宋体" w:hAnsi="宋体" w:cs="宋体" w:hint="eastAsia"/>
          <w:szCs w:val="21"/>
        </w:rPr>
        <w:t>（打开手折）你看！第九帮去的烟膏，不是要一千二百五十块钱吗？</w:t>
      </w:r>
    </w:p>
    <w:p w14:paraId="4015F52C"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胡为不错！你何不早一点来，但是我这时没有钱可还，只好以后赚到钱来还，我的良心，决不肯亏负人家的，就是变牛马，也还要</w:t>
      </w:r>
      <w:r w:rsidRPr="00251B73">
        <w:rPr>
          <w:rFonts w:ascii="宋体" w:eastAsia="宋体" w:hAnsi="宋体" w:cs="宋体" w:hint="eastAsia"/>
          <w:color w:val="FF0000"/>
          <w:szCs w:val="21"/>
        </w:rPr>
        <w:t>还报</w:t>
      </w:r>
      <w:r w:rsidRPr="00251B73">
        <w:rPr>
          <w:rFonts w:ascii="宋体" w:eastAsia="宋体" w:hAnsi="宋体" w:cs="宋体" w:hint="eastAsia"/>
          <w:szCs w:val="21"/>
        </w:rPr>
        <w:t>人家的。</w:t>
      </w:r>
    </w:p>
    <w:p w14:paraId="256B7453"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甲南无阿弥陀佛？我不敢听你发</w:t>
      </w:r>
      <w:proofErr w:type="gramStart"/>
      <w:r w:rsidRPr="00251B73">
        <w:rPr>
          <w:rFonts w:ascii="宋体" w:eastAsia="宋体" w:hAnsi="宋体" w:cs="宋体" w:hint="eastAsia"/>
          <w:szCs w:val="21"/>
        </w:rPr>
        <w:t>那誓来</w:t>
      </w:r>
      <w:proofErr w:type="gramEnd"/>
      <w:r w:rsidRPr="00251B73">
        <w:rPr>
          <w:rFonts w:ascii="宋体" w:eastAsia="宋体" w:hAnsi="宋体" w:cs="宋体" w:hint="eastAsia"/>
          <w:szCs w:val="21"/>
        </w:rPr>
        <w:t>？你也没有钱，我的东人没有儿子，他说，「如肯把儿子给我做儿子，那笔钱可以取消」。</w:t>
      </w:r>
    </w:p>
    <w:p w14:paraId="265A57BD"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胡为</w:t>
      </w:r>
      <w:proofErr w:type="gramStart"/>
      <w:r w:rsidRPr="00251B73">
        <w:rPr>
          <w:rFonts w:ascii="宋体" w:eastAsia="宋体" w:hAnsi="宋体" w:cs="宋体" w:hint="eastAsia"/>
          <w:szCs w:val="21"/>
        </w:rPr>
        <w:t>不行不行</w:t>
      </w:r>
      <w:proofErr w:type="gramEnd"/>
      <w:r w:rsidRPr="00251B73">
        <w:rPr>
          <w:rFonts w:ascii="宋体" w:eastAsia="宋体" w:hAnsi="宋体" w:cs="宋体" w:hint="eastAsia"/>
          <w:szCs w:val="21"/>
        </w:rPr>
        <w:t>！（怀恨似的）不孝有三，无后为大，我家三代单丁，难道因为我的吸烟倒运，就能断祖宗的血脉吗？</w:t>
      </w:r>
    </w:p>
    <w:p w14:paraId="72E4C15A" w14:textId="77777777" w:rsidR="00251B73" w:rsidRPr="00251B73" w:rsidRDefault="00251B73" w:rsidP="00251B73">
      <w:pPr>
        <w:rPr>
          <w:rFonts w:ascii="宋体" w:eastAsia="宋体" w:hAnsi="宋体" w:cs="宋体"/>
          <w:szCs w:val="21"/>
        </w:rPr>
      </w:pPr>
      <w:proofErr w:type="gramStart"/>
      <w:r w:rsidRPr="00251B73">
        <w:rPr>
          <w:rFonts w:ascii="宋体" w:eastAsia="宋体" w:hAnsi="宋体" w:cs="宋体" w:hint="eastAsia"/>
          <w:szCs w:val="21"/>
        </w:rPr>
        <w:t>甲你不知道</w:t>
      </w:r>
      <w:proofErr w:type="gramEnd"/>
      <w:r w:rsidRPr="00251B73">
        <w:rPr>
          <w:rFonts w:ascii="宋体" w:eastAsia="宋体" w:hAnsi="宋体" w:cs="宋体" w:hint="eastAsia"/>
          <w:szCs w:val="21"/>
        </w:rPr>
        <w:t>我的东家，是和</w:t>
      </w:r>
      <w:proofErr w:type="gramStart"/>
      <w:r w:rsidRPr="00251B73">
        <w:rPr>
          <w:rFonts w:ascii="宋体" w:eastAsia="宋体" w:hAnsi="宋体" w:cs="宋体" w:hint="eastAsia"/>
          <w:szCs w:val="21"/>
        </w:rPr>
        <w:t>李督军</w:t>
      </w:r>
      <w:proofErr w:type="gramEnd"/>
      <w:r w:rsidRPr="00251B73">
        <w:rPr>
          <w:rFonts w:ascii="宋体" w:eastAsia="宋体" w:hAnsi="宋体" w:cs="宋体" w:hint="eastAsia"/>
          <w:szCs w:val="21"/>
        </w:rPr>
        <w:t>合股营业的吗？你忘记了去年那王八该死的欠我东家八百银子，没有钱还，我的东人，要他的儿承继做儿子，那王八该死的不肯，后来不是因为别的</w:t>
      </w:r>
      <w:proofErr w:type="gramStart"/>
      <w:r w:rsidRPr="00251B73">
        <w:rPr>
          <w:rFonts w:ascii="宋体" w:eastAsia="宋体" w:hAnsi="宋体" w:cs="宋体" w:hint="eastAsia"/>
          <w:szCs w:val="21"/>
        </w:rPr>
        <w:t>小事拷死的</w:t>
      </w:r>
      <w:proofErr w:type="gramEnd"/>
      <w:r w:rsidRPr="00251B73">
        <w:rPr>
          <w:rFonts w:ascii="宋体" w:eastAsia="宋体" w:hAnsi="宋体" w:cs="宋体" w:hint="eastAsia"/>
          <w:szCs w:val="21"/>
        </w:rPr>
        <w:t>。</w:t>
      </w:r>
      <w:bookmarkStart w:id="154" w:name="_Hlk11568464"/>
      <w:r w:rsidRPr="00251B73">
        <w:rPr>
          <w:rFonts w:ascii="宋体" w:eastAsia="宋体" w:hAnsi="宋体" w:cs="宋体" w:hint="eastAsia"/>
          <w:szCs w:val="21"/>
        </w:rPr>
        <w:t>报纸都载他那小事没有致死之理由，说他瞎眼，得罪了大人，你想想！生死路由</w:t>
      </w:r>
      <w:proofErr w:type="gramStart"/>
      <w:r w:rsidRPr="00251B73">
        <w:rPr>
          <w:rFonts w:ascii="宋体" w:eastAsia="宋体" w:hAnsi="宋体" w:cs="宋体" w:hint="eastAsia"/>
          <w:szCs w:val="21"/>
        </w:rPr>
        <w:t>你</w:t>
      </w:r>
      <w:r w:rsidRPr="00251B73">
        <w:rPr>
          <w:rFonts w:ascii="宋体" w:eastAsia="宋体" w:hAnsi="宋体" w:cs="宋体" w:hint="eastAsia"/>
          <w:color w:val="FF0000"/>
          <w:szCs w:val="21"/>
        </w:rPr>
        <w:t>择</w:t>
      </w:r>
      <w:r w:rsidRPr="00251B73">
        <w:rPr>
          <w:rFonts w:ascii="宋体" w:eastAsia="宋体" w:hAnsi="宋体" w:cs="宋体" w:hint="eastAsia"/>
          <w:szCs w:val="21"/>
        </w:rPr>
        <w:t>罢</w:t>
      </w:r>
      <w:proofErr w:type="gramEnd"/>
      <w:r w:rsidRPr="00251B73">
        <w:rPr>
          <w:rFonts w:ascii="宋体" w:eastAsia="宋体" w:hAnsi="宋体" w:cs="宋体" w:hint="eastAsia"/>
          <w:szCs w:val="21"/>
        </w:rPr>
        <w:t>。</w:t>
      </w:r>
      <w:bookmarkEnd w:id="154"/>
    </w:p>
    <w:p w14:paraId="4CDA95C7"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胡为</w:t>
      </w:r>
      <w:bookmarkStart w:id="155" w:name="_Hlk11568927"/>
      <w:r w:rsidRPr="00251B73">
        <w:rPr>
          <w:rFonts w:ascii="宋体" w:eastAsia="宋体" w:hAnsi="宋体" w:cs="宋体" w:hint="eastAsia"/>
          <w:szCs w:val="21"/>
        </w:rPr>
        <w:t>儿子给</w:t>
      </w:r>
      <w:proofErr w:type="gramStart"/>
      <w:r w:rsidRPr="00251B73">
        <w:rPr>
          <w:rFonts w:ascii="宋体" w:eastAsia="宋体" w:hAnsi="宋体" w:cs="宋体" w:hint="eastAsia"/>
          <w:szCs w:val="21"/>
        </w:rPr>
        <w:t>了伊去罢</w:t>
      </w:r>
      <w:proofErr w:type="gramEnd"/>
      <w:r w:rsidRPr="00251B73">
        <w:rPr>
          <w:rFonts w:ascii="宋体" w:eastAsia="宋体" w:hAnsi="宋体" w:cs="宋体" w:hint="eastAsia"/>
          <w:szCs w:val="21"/>
        </w:rPr>
        <w:t>！（毛骨悚然，写好过子书，画了号，递给甲，蹑足附耳）不必</w:t>
      </w:r>
      <w:r w:rsidRPr="00251B73">
        <w:rPr>
          <w:rFonts w:ascii="宋体" w:eastAsia="宋体" w:hAnsi="宋体" w:cs="宋体" w:hint="eastAsia"/>
          <w:color w:val="FF0000"/>
          <w:szCs w:val="21"/>
        </w:rPr>
        <w:t>张声</w:t>
      </w:r>
      <w:r w:rsidRPr="00251B73">
        <w:rPr>
          <w:rFonts w:ascii="宋体" w:eastAsia="宋体" w:hAnsi="宋体" w:cs="宋体" w:hint="eastAsia"/>
          <w:szCs w:val="21"/>
        </w:rPr>
        <w:t>，（甲点头）适妹！你同寄生出来。</w:t>
      </w:r>
    </w:p>
    <w:bookmarkEnd w:id="155"/>
    <w:p w14:paraId="78B0C556"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何适（手牵儿子出来，甲的视线，</w:t>
      </w:r>
      <w:proofErr w:type="gramStart"/>
      <w:r w:rsidRPr="00251B73">
        <w:rPr>
          <w:rFonts w:ascii="宋体" w:eastAsia="宋体" w:hAnsi="宋体" w:cs="宋体" w:hint="eastAsia"/>
          <w:szCs w:val="21"/>
        </w:rPr>
        <w:t>一</w:t>
      </w:r>
      <w:proofErr w:type="gramEnd"/>
      <w:r w:rsidRPr="00251B73">
        <w:rPr>
          <w:rFonts w:ascii="宋体" w:eastAsia="宋体" w:hAnsi="宋体" w:cs="宋体" w:hint="eastAsia"/>
          <w:szCs w:val="21"/>
        </w:rPr>
        <w:t>直射过来）饭还没有烧好，你又要拉扯一餐食不成。</w:t>
      </w:r>
    </w:p>
    <w:p w14:paraId="308F7079"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胡为不要乱说！</w:t>
      </w:r>
      <w:bookmarkStart w:id="156" w:name="_Hlk11568994"/>
      <w:r w:rsidRPr="00251B73">
        <w:rPr>
          <w:rFonts w:ascii="宋体" w:eastAsia="宋体" w:hAnsi="宋体" w:cs="宋体" w:hint="eastAsia"/>
          <w:szCs w:val="21"/>
        </w:rPr>
        <w:t>烟公司的金买办的夫人，爱看我的儿子，伊叫这位来接过去。</w:t>
      </w:r>
      <w:bookmarkEnd w:id="156"/>
    </w:p>
    <w:p w14:paraId="09DAB218" w14:textId="77777777" w:rsidR="00251B73" w:rsidRPr="00251B73" w:rsidRDefault="00251B73" w:rsidP="00251B73">
      <w:pPr>
        <w:rPr>
          <w:rFonts w:ascii="宋体" w:eastAsia="宋体" w:hAnsi="宋体" w:cs="宋体"/>
          <w:szCs w:val="21"/>
        </w:rPr>
      </w:pPr>
      <w:proofErr w:type="gramStart"/>
      <w:r w:rsidRPr="00251B73">
        <w:rPr>
          <w:rFonts w:ascii="宋体" w:eastAsia="宋体" w:hAnsi="宋体" w:cs="宋体" w:hint="eastAsia"/>
          <w:szCs w:val="21"/>
        </w:rPr>
        <w:t>何适你总是</w:t>
      </w:r>
      <w:proofErr w:type="gramEnd"/>
      <w:r w:rsidRPr="00251B73">
        <w:rPr>
          <w:rFonts w:ascii="宋体" w:eastAsia="宋体" w:hAnsi="宋体" w:cs="宋体" w:hint="eastAsia"/>
          <w:szCs w:val="21"/>
        </w:rPr>
        <w:t>和这般狐群狗党来往，我才不给他（儿子）去哩。</w:t>
      </w:r>
    </w:p>
    <w:p w14:paraId="25EEF7EB"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lastRenderedPageBreak/>
        <w:t>寄生妈妈！金夫人很爱我，前月同我去吃酒，金夫人</w:t>
      </w:r>
      <w:proofErr w:type="gramStart"/>
      <w:r w:rsidRPr="00251B73">
        <w:rPr>
          <w:rFonts w:ascii="宋体" w:eastAsia="宋体" w:hAnsi="宋体" w:cs="宋体" w:hint="eastAsia"/>
          <w:szCs w:val="21"/>
        </w:rPr>
        <w:t>叫我进伊自己</w:t>
      </w:r>
      <w:proofErr w:type="gramEnd"/>
      <w:r w:rsidRPr="00251B73">
        <w:rPr>
          <w:rFonts w:ascii="宋体" w:eastAsia="宋体" w:hAnsi="宋体" w:cs="宋体" w:hint="eastAsia"/>
          <w:szCs w:val="21"/>
        </w:rPr>
        <w:t>桌子，给我许多水果，糖饴饼干，还给我些裸体的美术画，我要去。</w:t>
      </w:r>
    </w:p>
    <w:p w14:paraId="5BA9CADC" w14:textId="77777777" w:rsidR="00251B73" w:rsidRPr="00251B73" w:rsidRDefault="00251B73" w:rsidP="00251B73">
      <w:pPr>
        <w:rPr>
          <w:rFonts w:ascii="宋体" w:eastAsia="宋体" w:hAnsi="宋体" w:cs="宋体"/>
          <w:szCs w:val="21"/>
        </w:rPr>
      </w:pPr>
      <w:proofErr w:type="gramStart"/>
      <w:r w:rsidRPr="00251B73">
        <w:rPr>
          <w:rFonts w:ascii="宋体" w:eastAsia="宋体" w:hAnsi="宋体" w:cs="宋体" w:hint="eastAsia"/>
          <w:szCs w:val="21"/>
        </w:rPr>
        <w:t>何适小宝宝</w:t>
      </w:r>
      <w:proofErr w:type="gramEnd"/>
      <w:r w:rsidRPr="00251B73">
        <w:rPr>
          <w:rFonts w:ascii="宋体" w:eastAsia="宋体" w:hAnsi="宋体" w:cs="宋体" w:hint="eastAsia"/>
          <w:szCs w:val="21"/>
        </w:rPr>
        <w:t>（放开他的手），你要去就给你和来人去。（“拍拍”声</w:t>
      </w:r>
      <w:proofErr w:type="gramStart"/>
      <w:r w:rsidRPr="00251B73">
        <w:rPr>
          <w:rFonts w:ascii="宋体" w:eastAsia="宋体" w:hAnsi="宋体" w:cs="宋体" w:hint="eastAsia"/>
          <w:szCs w:val="21"/>
        </w:rPr>
        <w:t>〕</w:t>
      </w:r>
      <w:proofErr w:type="gramEnd"/>
      <w:r w:rsidRPr="00251B73">
        <w:rPr>
          <w:rFonts w:ascii="宋体" w:eastAsia="宋体" w:hAnsi="宋体" w:cs="宋体" w:hint="eastAsia"/>
          <w:szCs w:val="21"/>
        </w:rPr>
        <w:t>饭烧了！……（走转进去）</w:t>
      </w:r>
    </w:p>
    <w:p w14:paraId="1BD8479F"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甲（牵过寄生，抱在胸中）请！</w:t>
      </w:r>
    </w:p>
    <w:p w14:paraId="53404F3D"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寄生爸爸，你和我同去呀！（胡为眼泪直</w:t>
      </w:r>
      <w:r w:rsidRPr="00251B73">
        <w:rPr>
          <w:rFonts w:ascii="宋体" w:eastAsia="宋体" w:hAnsi="宋体" w:cs="宋体" w:hint="eastAsia"/>
          <w:color w:val="FF0000"/>
          <w:szCs w:val="21"/>
        </w:rPr>
        <w:t>滚</w:t>
      </w:r>
      <w:r w:rsidRPr="00251B73">
        <w:rPr>
          <w:rFonts w:ascii="宋体" w:eastAsia="宋体" w:hAnsi="宋体" w:cs="宋体" w:hint="eastAsia"/>
          <w:szCs w:val="21"/>
        </w:rPr>
        <w:t>，说不出话，甲抱着走了）</w:t>
      </w:r>
    </w:p>
    <w:p w14:paraId="652CC501"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谢之馥（</w:t>
      </w:r>
      <w:proofErr w:type="gramStart"/>
      <w:r w:rsidRPr="00251B73">
        <w:rPr>
          <w:rFonts w:ascii="宋体" w:eastAsia="宋体" w:hAnsi="宋体" w:cs="宋体" w:hint="eastAsia"/>
          <w:szCs w:val="21"/>
        </w:rPr>
        <w:t>窥首内</w:t>
      </w:r>
      <w:proofErr w:type="gramEnd"/>
      <w:r w:rsidRPr="00251B73">
        <w:rPr>
          <w:rFonts w:ascii="宋体" w:eastAsia="宋体" w:hAnsi="宋体" w:cs="宋体" w:hint="eastAsia"/>
          <w:szCs w:val="21"/>
        </w:rPr>
        <w:t>视，摇摆进来，手轻轻的在胡为头上一拍）老朋友！垂头丧气得这般厉害。</w:t>
      </w:r>
    </w:p>
    <w:p w14:paraId="018E9C25"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胡为（仰首细看，把袖口一直的擦眼泪，嘴巴一直的</w:t>
      </w:r>
      <w:r w:rsidRPr="00251B73">
        <w:rPr>
          <w:rFonts w:ascii="宋体" w:eastAsia="宋体" w:hAnsi="宋体" w:cs="宋体" w:hint="eastAsia"/>
          <w:color w:val="FF0000"/>
          <w:szCs w:val="21"/>
        </w:rPr>
        <w:t>伸张</w:t>
      </w:r>
      <w:r w:rsidRPr="00251B73">
        <w:rPr>
          <w:rFonts w:ascii="宋体" w:eastAsia="宋体" w:hAnsi="宋体" w:cs="宋体" w:hint="eastAsia"/>
          <w:szCs w:val="21"/>
        </w:rPr>
        <w:t>，连打几个喷嚏）好朋友！你真有心啊！（以下声音变低）我的产业变了，儿子也卖了，只剰夫妻两个，再过两天，就不能住在这里，（喷嚏！喷嚏！）好朋友！你有什么法子没有？</w:t>
      </w:r>
    </w:p>
    <w:p w14:paraId="5708F6AE"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谢之馥法子却有，</w:t>
      </w:r>
      <w:proofErr w:type="gramStart"/>
      <w:r w:rsidRPr="00251B73">
        <w:rPr>
          <w:rFonts w:ascii="宋体" w:eastAsia="宋体" w:hAnsi="宋体" w:cs="宋体" w:hint="eastAsia"/>
          <w:szCs w:val="21"/>
        </w:rPr>
        <w:t>何恐你不肯</w:t>
      </w:r>
      <w:proofErr w:type="gramEnd"/>
      <w:r w:rsidRPr="00251B73">
        <w:rPr>
          <w:rFonts w:ascii="宋体" w:eastAsia="宋体" w:hAnsi="宋体" w:cs="宋体" w:hint="eastAsia"/>
          <w:szCs w:val="21"/>
        </w:rPr>
        <w:t>听从罢了，说也无益，不说的好。</w:t>
      </w:r>
    </w:p>
    <w:p w14:paraId="0DEC56BE"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胡为试说罢！我</w:t>
      </w:r>
      <w:r w:rsidRPr="00251B73">
        <w:rPr>
          <w:rFonts w:ascii="宋体" w:eastAsia="宋体" w:hAnsi="宋体" w:cs="宋体" w:hint="eastAsia"/>
          <w:color w:val="FF0000"/>
          <w:szCs w:val="21"/>
        </w:rPr>
        <w:t>苟</w:t>
      </w:r>
      <w:r w:rsidRPr="00251B73">
        <w:rPr>
          <w:rFonts w:ascii="宋体" w:eastAsia="宋体" w:hAnsi="宋体" w:cs="宋体" w:hint="eastAsia"/>
          <w:szCs w:val="21"/>
        </w:rPr>
        <w:t>可听从的，一千件一万件都可以听从，请说无妨。</w:t>
      </w:r>
    </w:p>
    <w:p w14:paraId="3EC87AAF"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谢之馥要我说吗！未必肯听从，——不说又对不住朋友，说罢！（反过来与胡为交头接耳</w:t>
      </w:r>
      <w:proofErr w:type="gramStart"/>
      <w:r w:rsidRPr="00251B73">
        <w:rPr>
          <w:rFonts w:ascii="宋体" w:eastAsia="宋体" w:hAnsi="宋体" w:cs="宋体" w:hint="eastAsia"/>
          <w:szCs w:val="21"/>
        </w:rPr>
        <w:t>〕</w:t>
      </w:r>
      <w:proofErr w:type="gramEnd"/>
      <w:r w:rsidRPr="00251B73">
        <w:rPr>
          <w:rFonts w:ascii="宋体" w:eastAsia="宋体" w:hAnsi="宋体" w:cs="宋体" w:hint="eastAsia"/>
          <w:szCs w:val="21"/>
        </w:rPr>
        <w:t>老朋友！</w:t>
      </w:r>
      <w:proofErr w:type="gramStart"/>
      <w:r w:rsidRPr="00251B73">
        <w:rPr>
          <w:rFonts w:ascii="宋体" w:eastAsia="宋体" w:hAnsi="宋体" w:cs="宋体" w:hint="eastAsia"/>
          <w:szCs w:val="21"/>
        </w:rPr>
        <w:t>公烟总局</w:t>
      </w:r>
      <w:proofErr w:type="gramEnd"/>
      <w:r w:rsidRPr="00251B73">
        <w:rPr>
          <w:rFonts w:ascii="宋体" w:eastAsia="宋体" w:hAnsi="宋体" w:cs="宋体" w:hint="eastAsia"/>
          <w:szCs w:val="21"/>
        </w:rPr>
        <w:t>的银买办，</w:t>
      </w:r>
      <w:proofErr w:type="gramStart"/>
      <w:r w:rsidRPr="00251B73">
        <w:rPr>
          <w:rFonts w:ascii="宋体" w:eastAsia="宋体" w:hAnsi="宋体" w:cs="宋体" w:hint="eastAsia"/>
          <w:szCs w:val="21"/>
        </w:rPr>
        <w:t>很</w:t>
      </w:r>
      <w:r w:rsidRPr="00251B73">
        <w:rPr>
          <w:rFonts w:ascii="宋体" w:eastAsia="宋体" w:hAnsi="宋体" w:cs="宋体" w:hint="eastAsia"/>
          <w:color w:val="FF0000"/>
          <w:szCs w:val="21"/>
        </w:rPr>
        <w:t>见重</w:t>
      </w:r>
      <w:r w:rsidRPr="00251B73">
        <w:rPr>
          <w:rFonts w:ascii="宋体" w:eastAsia="宋体" w:hAnsi="宋体" w:cs="宋体" w:hint="eastAsia"/>
          <w:szCs w:val="21"/>
        </w:rPr>
        <w:t>你的</w:t>
      </w:r>
      <w:proofErr w:type="gramEnd"/>
      <w:r w:rsidRPr="00251B73">
        <w:rPr>
          <w:rFonts w:ascii="宋体" w:eastAsia="宋体" w:hAnsi="宋体" w:cs="宋体" w:hint="eastAsia"/>
          <w:szCs w:val="21"/>
        </w:rPr>
        <w:t>——何适，他刚才对我说，你肯把你的何适嫁给他做小奶奶，</w:t>
      </w:r>
      <w:proofErr w:type="gramStart"/>
      <w:r w:rsidRPr="00251B73">
        <w:rPr>
          <w:rFonts w:ascii="宋体" w:eastAsia="宋体" w:hAnsi="宋体" w:cs="宋体" w:hint="eastAsia"/>
          <w:szCs w:val="21"/>
        </w:rPr>
        <w:t>膏精任</w:t>
      </w:r>
      <w:proofErr w:type="gramEnd"/>
      <w:r w:rsidRPr="00251B73">
        <w:rPr>
          <w:rFonts w:ascii="宋体" w:eastAsia="宋体" w:hAnsi="宋体" w:cs="宋体" w:hint="eastAsia"/>
          <w:szCs w:val="21"/>
        </w:rPr>
        <w:t>你</w:t>
      </w:r>
      <w:r w:rsidRPr="00251B73">
        <w:rPr>
          <w:rFonts w:ascii="宋体" w:eastAsia="宋体" w:hAnsi="宋体" w:cs="宋体" w:hint="eastAsia"/>
          <w:color w:val="FF0000"/>
          <w:szCs w:val="21"/>
        </w:rPr>
        <w:t>受用</w:t>
      </w:r>
      <w:r w:rsidRPr="00251B73">
        <w:rPr>
          <w:rFonts w:ascii="宋体" w:eastAsia="宋体" w:hAnsi="宋体" w:cs="宋体" w:hint="eastAsia"/>
          <w:szCs w:val="21"/>
        </w:rPr>
        <w:t>。</w:t>
      </w:r>
    </w:p>
    <w:p w14:paraId="2C17663D"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胡为那我一定办不到的，我们夫妻，虽然没有</w:t>
      </w:r>
      <w:r w:rsidRPr="00251B73">
        <w:rPr>
          <w:rFonts w:ascii="宋体" w:eastAsia="宋体" w:hAnsi="宋体" w:cs="宋体" w:hint="eastAsia"/>
          <w:color w:val="FF0000"/>
          <w:szCs w:val="21"/>
        </w:rPr>
        <w:t>十分爱情</w:t>
      </w:r>
      <w:r w:rsidRPr="00251B73">
        <w:rPr>
          <w:rFonts w:ascii="宋体" w:eastAsia="宋体" w:hAnsi="宋体" w:cs="宋体" w:hint="eastAsia"/>
          <w:szCs w:val="21"/>
        </w:rPr>
        <w:t>，伊</w:t>
      </w:r>
      <w:r w:rsidRPr="00251B73">
        <w:rPr>
          <w:rFonts w:ascii="宋体" w:eastAsia="宋体" w:hAnsi="宋体" w:cs="宋体" w:hint="eastAsia"/>
          <w:color w:val="FF0000"/>
          <w:szCs w:val="21"/>
        </w:rPr>
        <w:t>款待</w:t>
      </w:r>
      <w:r w:rsidRPr="00251B73">
        <w:rPr>
          <w:rFonts w:ascii="宋体" w:eastAsia="宋体" w:hAnsi="宋体" w:cs="宋体" w:hint="eastAsia"/>
          <w:szCs w:val="21"/>
        </w:rPr>
        <w:t>我也不算好，但是伊也没享用我的什么幸福，倒同我吃了许多苦，给我生下儿子，这件事……</w:t>
      </w:r>
    </w:p>
    <w:p w14:paraId="18BA03C3"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谢之馥（掏出很多匣的烟膏，翻来覆去。）老朋友！你不想这个吗？……</w:t>
      </w:r>
    </w:p>
    <w:p w14:paraId="332EFBE6"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胡为（瞥见烟膏，口沬直流。「喷嚏」——）不怨天，</w:t>
      </w:r>
      <w:proofErr w:type="gramStart"/>
      <w:r w:rsidRPr="00251B73">
        <w:rPr>
          <w:rFonts w:ascii="宋体" w:eastAsia="宋体" w:hAnsi="宋体" w:cs="宋体" w:hint="eastAsia"/>
          <w:szCs w:val="21"/>
        </w:rPr>
        <w:t>不</w:t>
      </w:r>
      <w:proofErr w:type="gramEnd"/>
      <w:r w:rsidRPr="00251B73">
        <w:rPr>
          <w:rFonts w:ascii="宋体" w:eastAsia="宋体" w:hAnsi="宋体" w:cs="宋体" w:hint="eastAsia"/>
          <w:szCs w:val="21"/>
        </w:rPr>
        <w:t>尤人，既然吃了大烟，也顾不得什么，老婆子也</w:t>
      </w:r>
      <w:proofErr w:type="gramStart"/>
      <w:r w:rsidRPr="00251B73">
        <w:rPr>
          <w:rFonts w:ascii="宋体" w:eastAsia="宋体" w:hAnsi="宋体" w:cs="宋体" w:hint="eastAsia"/>
          <w:szCs w:val="21"/>
        </w:rPr>
        <w:t>嫁伊去</w:t>
      </w:r>
      <w:proofErr w:type="gramEnd"/>
      <w:r w:rsidRPr="00251B73">
        <w:rPr>
          <w:rFonts w:ascii="宋体" w:eastAsia="宋体" w:hAnsi="宋体" w:cs="宋体" w:hint="eastAsia"/>
          <w:szCs w:val="21"/>
        </w:rPr>
        <w:t>罢。（</w:t>
      </w:r>
      <w:proofErr w:type="gramStart"/>
      <w:r w:rsidRPr="00251B73">
        <w:rPr>
          <w:rFonts w:ascii="宋体" w:eastAsia="宋体" w:hAnsi="宋体" w:cs="宋体" w:hint="eastAsia"/>
          <w:szCs w:val="21"/>
        </w:rPr>
        <w:t>反很兴奋</w:t>
      </w:r>
      <w:proofErr w:type="gramEnd"/>
      <w:r w:rsidRPr="00251B73">
        <w:rPr>
          <w:rFonts w:ascii="宋体" w:eastAsia="宋体" w:hAnsi="宋体" w:cs="宋体" w:hint="eastAsia"/>
          <w:szCs w:val="21"/>
        </w:rPr>
        <w:t>的去写退婚书，写好，拿给谢之馥。}</w:t>
      </w:r>
    </w:p>
    <w:p w14:paraId="2C8278E7"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谢之馥不行！不行！</w:t>
      </w:r>
      <w:proofErr w:type="gramStart"/>
      <w:r w:rsidRPr="00251B73">
        <w:rPr>
          <w:rFonts w:ascii="宋体" w:eastAsia="宋体" w:hAnsi="宋体" w:cs="宋体" w:hint="eastAsia"/>
          <w:szCs w:val="21"/>
        </w:rPr>
        <w:t>没有足模手模</w:t>
      </w:r>
      <w:proofErr w:type="gramEnd"/>
      <w:r w:rsidRPr="00251B73">
        <w:rPr>
          <w:rFonts w:ascii="宋体" w:eastAsia="宋体" w:hAnsi="宋体" w:cs="宋体" w:hint="eastAsia"/>
          <w:szCs w:val="21"/>
        </w:rPr>
        <w:t>，谁敢给你受领？</w:t>
      </w:r>
    </w:p>
    <w:p w14:paraId="2465014C"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胡为有了大烟吃，何惜</w:t>
      </w:r>
      <w:proofErr w:type="gramStart"/>
      <w:r w:rsidRPr="00251B73">
        <w:rPr>
          <w:rFonts w:ascii="宋体" w:eastAsia="宋体" w:hAnsi="宋体" w:cs="宋体" w:hint="eastAsia"/>
          <w:szCs w:val="21"/>
        </w:rPr>
        <w:t>两个足模手模</w:t>
      </w:r>
      <w:proofErr w:type="gramEnd"/>
      <w:r w:rsidRPr="00251B73">
        <w:rPr>
          <w:rFonts w:ascii="宋体" w:eastAsia="宋体" w:hAnsi="宋体" w:cs="宋体" w:hint="eastAsia"/>
          <w:szCs w:val="21"/>
        </w:rPr>
        <w:t>，（脱去袜子，印个</w:t>
      </w:r>
      <w:proofErr w:type="gramStart"/>
      <w:r w:rsidRPr="00251B73">
        <w:rPr>
          <w:rFonts w:ascii="宋体" w:eastAsia="宋体" w:hAnsi="宋体" w:cs="宋体" w:hint="eastAsia"/>
          <w:szCs w:val="21"/>
        </w:rPr>
        <w:t>足模又</w:t>
      </w:r>
      <w:proofErr w:type="gramEnd"/>
      <w:r w:rsidRPr="00251B73">
        <w:rPr>
          <w:rFonts w:ascii="宋体" w:eastAsia="宋体" w:hAnsi="宋体" w:cs="宋体" w:hint="eastAsia"/>
          <w:szCs w:val="21"/>
        </w:rPr>
        <w:t>印个手模，然后交付）</w:t>
      </w:r>
    </w:p>
    <w:p w14:paraId="51EF901C"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谢之馥（收起退婚书）此刻就叫何适出来。好叫伊同我坐车去银家，你明天好领烟。</w:t>
      </w:r>
    </w:p>
    <w:p w14:paraId="6E78514B"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胡为对的！我明天也好做清交割手续，搬开此地！何适！何适！</w:t>
      </w:r>
    </w:p>
    <w:p w14:paraId="18D3A342"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何适你又要叫我搬饭，给你们同</w:t>
      </w:r>
      <w:proofErr w:type="gramStart"/>
      <w:r w:rsidRPr="00251B73">
        <w:rPr>
          <w:rFonts w:ascii="宋体" w:eastAsia="宋体" w:hAnsi="宋体" w:cs="宋体" w:hint="eastAsia"/>
          <w:color w:val="FF0000"/>
          <w:szCs w:val="21"/>
        </w:rPr>
        <w:t>喫</w:t>
      </w:r>
      <w:proofErr w:type="gramEnd"/>
      <w:r w:rsidRPr="00251B73">
        <w:rPr>
          <w:rFonts w:ascii="宋体" w:eastAsia="宋体" w:hAnsi="宋体" w:cs="宋体" w:hint="eastAsia"/>
          <w:szCs w:val="21"/>
        </w:rPr>
        <w:t>，我就去搬。（</w:t>
      </w:r>
      <w:proofErr w:type="gramStart"/>
      <w:r w:rsidRPr="00251B73">
        <w:rPr>
          <w:rFonts w:ascii="宋体" w:eastAsia="宋体" w:hAnsi="宋体" w:cs="宋体" w:hint="eastAsia"/>
          <w:szCs w:val="21"/>
        </w:rPr>
        <w:t>欲返内状</w:t>
      </w:r>
      <w:proofErr w:type="gramEnd"/>
      <w:r w:rsidRPr="00251B73">
        <w:rPr>
          <w:rFonts w:ascii="宋体" w:eastAsia="宋体" w:hAnsi="宋体" w:cs="宋体" w:hint="eastAsia"/>
          <w:szCs w:val="21"/>
        </w:rPr>
        <w:t>。）</w:t>
      </w:r>
    </w:p>
    <w:p w14:paraId="0A2ADBF1"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胡为不是不是！（大声起来）。一百句做一句，说给你听罢！我俩</w:t>
      </w:r>
      <w:proofErr w:type="gramStart"/>
      <w:r w:rsidRPr="00251B73">
        <w:rPr>
          <w:rFonts w:ascii="宋体" w:eastAsia="宋体" w:hAnsi="宋体" w:cs="宋体" w:hint="eastAsia"/>
          <w:szCs w:val="21"/>
        </w:rPr>
        <w:t>的</w:t>
      </w:r>
      <w:r w:rsidRPr="00251B73">
        <w:rPr>
          <w:rFonts w:ascii="宋体" w:eastAsia="宋体" w:hAnsi="宋体" w:cs="宋体" w:hint="eastAsia"/>
          <w:color w:val="FF0000"/>
          <w:szCs w:val="21"/>
        </w:rPr>
        <w:t>情苗</w:t>
      </w:r>
      <w:r w:rsidRPr="00251B73">
        <w:rPr>
          <w:rFonts w:ascii="宋体" w:eastAsia="宋体" w:hAnsi="宋体" w:cs="宋体" w:hint="eastAsia"/>
          <w:szCs w:val="21"/>
        </w:rPr>
        <w:t>到此</w:t>
      </w:r>
      <w:proofErr w:type="gramEnd"/>
      <w:r w:rsidRPr="00251B73">
        <w:rPr>
          <w:rFonts w:ascii="宋体" w:eastAsia="宋体" w:hAnsi="宋体" w:cs="宋体" w:hint="eastAsia"/>
          <w:szCs w:val="21"/>
        </w:rPr>
        <w:t>要断了，我吃了大烟，现状难以维持，已经把时新生理交割给银行去了，你积在钱庄那款子，</w:t>
      </w:r>
      <w:proofErr w:type="gramStart"/>
      <w:r w:rsidRPr="00251B73">
        <w:rPr>
          <w:rFonts w:ascii="宋体" w:eastAsia="宋体" w:hAnsi="宋体" w:cs="宋体" w:hint="eastAsia"/>
          <w:szCs w:val="21"/>
        </w:rPr>
        <w:t>我也署你</w:t>
      </w:r>
      <w:proofErr w:type="gramEnd"/>
      <w:r w:rsidRPr="00251B73">
        <w:rPr>
          <w:rFonts w:ascii="宋体" w:eastAsia="宋体" w:hAnsi="宋体" w:cs="宋体" w:hint="eastAsia"/>
          <w:szCs w:val="21"/>
        </w:rPr>
        <w:t>的名付给银行去了。儿子也给我卖官</w:t>
      </w:r>
      <w:proofErr w:type="gramStart"/>
      <w:r w:rsidRPr="00251B73">
        <w:rPr>
          <w:rFonts w:ascii="宋体" w:eastAsia="宋体" w:hAnsi="宋体" w:cs="宋体" w:hint="eastAsia"/>
          <w:color w:val="FF0000"/>
          <w:szCs w:val="21"/>
        </w:rPr>
        <w:t>鬻</w:t>
      </w:r>
      <w:proofErr w:type="gramEnd"/>
      <w:r w:rsidRPr="00251B73">
        <w:rPr>
          <w:rFonts w:ascii="宋体" w:eastAsia="宋体" w:hAnsi="宋体" w:cs="宋体" w:hint="eastAsia"/>
          <w:szCs w:val="21"/>
        </w:rPr>
        <w:t>给人家去了。（何适面色惨白）我</w:t>
      </w:r>
      <w:r w:rsidRPr="00251B73">
        <w:rPr>
          <w:rFonts w:ascii="宋体" w:eastAsia="宋体" w:hAnsi="宋体" w:cs="宋体" w:hint="eastAsia"/>
          <w:color w:val="FF0000"/>
          <w:szCs w:val="21"/>
        </w:rPr>
        <w:t>感</w:t>
      </w:r>
      <w:r w:rsidRPr="00251B73">
        <w:rPr>
          <w:rFonts w:ascii="宋体" w:eastAsia="宋体" w:hAnsi="宋体" w:cs="宋体" w:hint="eastAsia"/>
          <w:szCs w:val="21"/>
        </w:rPr>
        <w:t>你和我做了多年夫妻，不甘你同我沦落。我明天就要离开此地。</w:t>
      </w:r>
      <w:proofErr w:type="gramStart"/>
      <w:r w:rsidRPr="00251B73">
        <w:rPr>
          <w:rFonts w:ascii="宋体" w:eastAsia="宋体" w:hAnsi="宋体" w:cs="宋体" w:hint="eastAsia"/>
          <w:szCs w:val="21"/>
        </w:rPr>
        <w:t>汝</w:t>
      </w:r>
      <w:proofErr w:type="gramEnd"/>
      <w:r w:rsidRPr="00251B73">
        <w:rPr>
          <w:rFonts w:ascii="宋体" w:eastAsia="宋体" w:hAnsi="宋体" w:cs="宋体" w:hint="eastAsia"/>
          <w:szCs w:val="21"/>
        </w:rPr>
        <w:t>这时就可同谢先生去到银买办家，买办对他的前妻是很好的，你也时常说他「会做老婆的叩头虫」，你去他必定待你好。（何适面无人色）食好穿好，将来幸福，享受无穷，你去罢！（说时鼻涕交流，声泪俱下。）</w:t>
      </w:r>
    </w:p>
    <w:p w14:paraId="29447289" w14:textId="77777777" w:rsidR="00251B73" w:rsidRPr="00251B73" w:rsidRDefault="00251B73" w:rsidP="00251B73">
      <w:pPr>
        <w:rPr>
          <w:rFonts w:ascii="宋体" w:eastAsia="宋体" w:hAnsi="宋体" w:cs="宋体"/>
          <w:szCs w:val="21"/>
        </w:rPr>
      </w:pPr>
    </w:p>
    <w:p w14:paraId="41EABE46"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何适你病那时候，我也坚持不要吸鸦片，你</w:t>
      </w:r>
      <w:proofErr w:type="gramStart"/>
      <w:r w:rsidRPr="00251B73">
        <w:rPr>
          <w:rFonts w:ascii="宋体" w:eastAsia="宋体" w:hAnsi="宋体" w:cs="宋体" w:hint="eastAsia"/>
          <w:szCs w:val="21"/>
        </w:rPr>
        <w:t>总轻听那</w:t>
      </w:r>
      <w:proofErr w:type="gramEnd"/>
      <w:r w:rsidRPr="00251B73">
        <w:rPr>
          <w:rFonts w:ascii="宋体" w:eastAsia="宋体" w:hAnsi="宋体" w:cs="宋体" w:hint="eastAsia"/>
          <w:szCs w:val="21"/>
        </w:rPr>
        <w:t>医生的话，致有今日。（呜咽）事业败了，我也不怨，存款支了，我也不惜，儿子卖了，只有怨我，我情愿同你做乞丐，乞食道上，誓不作“下堂之妇”。（狂呼乱跳不止〕</w:t>
      </w:r>
    </w:p>
    <w:p w14:paraId="6592485D"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谢之馥（挽何适的衣服，苦劝）</w:t>
      </w:r>
      <w:r w:rsidRPr="00251B73">
        <w:rPr>
          <w:rFonts w:ascii="宋体" w:eastAsia="宋体" w:hAnsi="宋体" w:cs="宋体" w:hint="eastAsia"/>
          <w:color w:val="FF0000"/>
          <w:szCs w:val="21"/>
        </w:rPr>
        <w:t>事</w:t>
      </w:r>
      <w:r w:rsidRPr="00251B73">
        <w:rPr>
          <w:rFonts w:ascii="宋体" w:eastAsia="宋体" w:hAnsi="宋体" w:cs="宋体" w:hint="eastAsia"/>
          <w:szCs w:val="21"/>
        </w:rPr>
        <w:t>到这步田地，只好随我去罢，各寻各的生路。</w:t>
      </w:r>
    </w:p>
    <w:p w14:paraId="37EEF5D2"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何适（用头碰过去）我死在你这鬼前罢，不是你怂恿我的丈夫，也不致弄到这般田地（碰来</w:t>
      </w:r>
      <w:proofErr w:type="gramStart"/>
      <w:r w:rsidRPr="00251B73">
        <w:rPr>
          <w:rFonts w:ascii="宋体" w:eastAsia="宋体" w:hAnsi="宋体" w:cs="宋体" w:hint="eastAsia"/>
          <w:szCs w:val="21"/>
        </w:rPr>
        <w:t>碰</w:t>
      </w:r>
      <w:proofErr w:type="gramEnd"/>
      <w:r w:rsidRPr="00251B73">
        <w:rPr>
          <w:rFonts w:ascii="宋体" w:eastAsia="宋体" w:hAnsi="宋体" w:cs="宋体" w:hint="eastAsia"/>
          <w:szCs w:val="21"/>
        </w:rPr>
        <w:t>去正在难解难分之际，幕闭）</w:t>
      </w:r>
    </w:p>
    <w:p w14:paraId="6559518D" w14:textId="77777777" w:rsidR="00251B73" w:rsidRPr="00251B73" w:rsidRDefault="00251B73" w:rsidP="00251B73">
      <w:pPr>
        <w:rPr>
          <w:rFonts w:ascii="宋体" w:eastAsia="宋体" w:hAnsi="宋体" w:cs="宋体"/>
          <w:szCs w:val="21"/>
        </w:rPr>
      </w:pPr>
    </w:p>
    <w:p w14:paraId="2E9A8D61"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第三幕</w:t>
      </w:r>
    </w:p>
    <w:p w14:paraId="7A2E7F14"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布景一条山路，远处竖立一个邮筒，旁边</w:t>
      </w:r>
      <w:proofErr w:type="gramStart"/>
      <w:r w:rsidRPr="00251B73">
        <w:rPr>
          <w:rFonts w:ascii="宋体" w:eastAsia="宋体" w:hAnsi="宋体" w:cs="宋体" w:hint="eastAsia"/>
          <w:szCs w:val="21"/>
        </w:rPr>
        <w:t>竖</w:t>
      </w:r>
      <w:proofErr w:type="gramEnd"/>
      <w:r w:rsidRPr="00251B73">
        <w:rPr>
          <w:rFonts w:ascii="宋体" w:eastAsia="宋体" w:hAnsi="宋体" w:cs="宋体" w:hint="eastAsia"/>
          <w:szCs w:val="21"/>
        </w:rPr>
        <w:t>一贴广告处，贴上广告多张。</w:t>
      </w:r>
    </w:p>
    <w:p w14:paraId="64CE0EFC"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胡为（手持竹筐。一路行来，居然成乞丐。）唉！谢之馥那鬼害我了，他设计把我</w:t>
      </w:r>
      <w:proofErr w:type="gramStart"/>
      <w:r w:rsidRPr="00251B73">
        <w:rPr>
          <w:rFonts w:ascii="宋体" w:eastAsia="宋体" w:hAnsi="宋体" w:cs="宋体" w:hint="eastAsia"/>
          <w:szCs w:val="21"/>
        </w:rPr>
        <w:t>的适妹嫁给</w:t>
      </w:r>
      <w:proofErr w:type="gramEnd"/>
      <w:r w:rsidRPr="00251B73">
        <w:rPr>
          <w:rFonts w:ascii="宋体" w:eastAsia="宋体" w:hAnsi="宋体" w:cs="宋体" w:hint="eastAsia"/>
          <w:szCs w:val="21"/>
        </w:rPr>
        <w:t>银买办。岂料我</w:t>
      </w:r>
      <w:proofErr w:type="gramStart"/>
      <w:r w:rsidRPr="00251B73">
        <w:rPr>
          <w:rFonts w:ascii="宋体" w:eastAsia="宋体" w:hAnsi="宋体" w:cs="宋体" w:hint="eastAsia"/>
          <w:szCs w:val="21"/>
        </w:rPr>
        <w:t>的适妹半途</w:t>
      </w:r>
      <w:proofErr w:type="gramEnd"/>
      <w:r w:rsidRPr="00251B73">
        <w:rPr>
          <w:rFonts w:ascii="宋体" w:eastAsia="宋体" w:hAnsi="宋体" w:cs="宋体" w:hint="eastAsia"/>
          <w:szCs w:val="21"/>
        </w:rPr>
        <w:t>寻短见死了。</w:t>
      </w:r>
      <w:r w:rsidRPr="00251B73">
        <w:rPr>
          <w:rFonts w:ascii="宋体" w:eastAsia="宋体" w:hAnsi="宋体" w:cs="宋体" w:hint="eastAsia"/>
          <w:color w:val="000000"/>
          <w:szCs w:val="21"/>
        </w:rPr>
        <w:t>津贴</w:t>
      </w:r>
      <w:r w:rsidRPr="00251B73">
        <w:rPr>
          <w:rFonts w:ascii="宋体" w:eastAsia="宋体" w:hAnsi="宋体" w:cs="宋体" w:hint="eastAsia"/>
          <w:szCs w:val="21"/>
        </w:rPr>
        <w:t>的亚片，不能给我，「喷嚏」！唉！我因为吃了亚片，事业失败，人格堕落，妻离子散，还有什么生趣！（草地上</w:t>
      </w:r>
      <w:proofErr w:type="gramStart"/>
      <w:r w:rsidRPr="00251B73">
        <w:rPr>
          <w:rFonts w:ascii="宋体" w:eastAsia="宋体" w:hAnsi="宋体" w:cs="宋体" w:hint="eastAsia"/>
          <w:szCs w:val="21"/>
        </w:rPr>
        <w:t>一张纸忽飞</w:t>
      </w:r>
      <w:proofErr w:type="gramEnd"/>
      <w:r w:rsidRPr="00251B73">
        <w:rPr>
          <w:rFonts w:ascii="宋体" w:eastAsia="宋体" w:hAnsi="宋体" w:cs="宋体" w:hint="eastAsia"/>
          <w:szCs w:val="21"/>
        </w:rPr>
        <w:t>起来，胡为</w:t>
      </w:r>
      <w:r w:rsidRPr="00251B73">
        <w:rPr>
          <w:rFonts w:ascii="宋体" w:eastAsia="宋体" w:hAnsi="宋体" w:cs="宋体" w:hint="eastAsia"/>
          <w:szCs w:val="21"/>
        </w:rPr>
        <w:lastRenderedPageBreak/>
        <w:t>近前拾取。）呵！这是一张十万块钱的纸币，啊！咳！我这个日暮途穷的人拾到，又有什么利益？</w:t>
      </w:r>
      <w:bookmarkStart w:id="157" w:name="_Hlk11574700"/>
      <w:r w:rsidRPr="00251B73">
        <w:rPr>
          <w:rFonts w:ascii="宋体" w:eastAsia="宋体" w:hAnsi="宋体" w:cs="宋体" w:hint="eastAsia"/>
          <w:szCs w:val="21"/>
        </w:rPr>
        <w:t>论来这十万块的款子，未尝不可以</w:t>
      </w:r>
      <w:proofErr w:type="gramStart"/>
      <w:r w:rsidRPr="00251B73">
        <w:rPr>
          <w:rFonts w:ascii="宋体" w:eastAsia="宋体" w:hAnsi="宋体" w:cs="宋体" w:hint="eastAsia"/>
          <w:color w:val="000000"/>
          <w:szCs w:val="21"/>
        </w:rPr>
        <w:t>振</w:t>
      </w:r>
      <w:proofErr w:type="gramEnd"/>
      <w:r w:rsidRPr="00251B73">
        <w:rPr>
          <w:rFonts w:ascii="宋体" w:eastAsia="宋体" w:hAnsi="宋体" w:cs="宋体" w:hint="eastAsia"/>
          <w:szCs w:val="21"/>
        </w:rPr>
        <w:t>旧业，或者还可以恢复前时的产业而过之，</w:t>
      </w:r>
      <w:bookmarkEnd w:id="157"/>
      <w:r w:rsidRPr="00251B73">
        <w:rPr>
          <w:rFonts w:ascii="宋体" w:eastAsia="宋体" w:hAnsi="宋体" w:cs="宋体" w:hint="eastAsia"/>
          <w:szCs w:val="21"/>
        </w:rPr>
        <w:t>喝！咳！业可复，而妻子不可复，撕破了它，吊死去罢！是啊，前日的时报，登有一段的新闻，“闽省水灾，淹没数十乡，各处先后发起赈灾”。我就把这</w:t>
      </w:r>
      <w:proofErr w:type="gramStart"/>
      <w:r w:rsidRPr="00251B73">
        <w:rPr>
          <w:rFonts w:ascii="宋体" w:eastAsia="宋体" w:hAnsi="宋体" w:cs="宋体" w:hint="eastAsia"/>
          <w:szCs w:val="21"/>
        </w:rPr>
        <w:t>十万块捐去罢</w:t>
      </w:r>
      <w:proofErr w:type="gramEnd"/>
      <w:r w:rsidRPr="00251B73">
        <w:rPr>
          <w:rFonts w:ascii="宋体" w:eastAsia="宋体" w:hAnsi="宋体" w:cs="宋体" w:hint="eastAsia"/>
          <w:szCs w:val="21"/>
        </w:rPr>
        <w:t>，死也死得有名。（扯下道路的广告二张，一张封好纸币在纸上写——拾道旁的黑炭</w:t>
      </w:r>
      <w:proofErr w:type="gramStart"/>
      <w:r w:rsidRPr="00251B73">
        <w:rPr>
          <w:rFonts w:ascii="宋体" w:eastAsia="宋体" w:hAnsi="宋体" w:cs="宋体" w:hint="eastAsia"/>
          <w:szCs w:val="21"/>
        </w:rPr>
        <w:t>炭碎写</w:t>
      </w:r>
      <w:proofErr w:type="gramEnd"/>
      <w:r w:rsidRPr="00251B73">
        <w:rPr>
          <w:rFonts w:ascii="宋体" w:eastAsia="宋体" w:hAnsi="宋体" w:cs="宋体" w:hint="eastAsia"/>
          <w:szCs w:val="21"/>
        </w:rPr>
        <w:t>的）筹</w:t>
      </w:r>
      <w:proofErr w:type="gramStart"/>
      <w:r w:rsidRPr="00251B73">
        <w:rPr>
          <w:rFonts w:ascii="宋体" w:eastAsia="宋体" w:hAnsi="宋体" w:cs="宋体" w:hint="eastAsia"/>
          <w:szCs w:val="21"/>
        </w:rPr>
        <w:t>娠</w:t>
      </w:r>
      <w:proofErr w:type="gramEnd"/>
      <w:r w:rsidRPr="00251B73">
        <w:rPr>
          <w:rFonts w:ascii="宋体" w:eastAsia="宋体" w:hAnsi="宋体" w:cs="宋体" w:hint="eastAsia"/>
          <w:szCs w:val="21"/>
        </w:rPr>
        <w:t>闽省水灾会升。（下写「胡为敬献」。走去路旁的信箱，把信投入）我现在觉悟了，觉悟就是我的末日了，未死之</w:t>
      </w:r>
      <w:r w:rsidRPr="00251B73">
        <w:rPr>
          <w:rFonts w:ascii="宋体" w:eastAsia="宋体" w:hAnsi="宋体" w:cs="宋体" w:hint="eastAsia"/>
          <w:color w:val="FF0000"/>
          <w:szCs w:val="21"/>
        </w:rPr>
        <w:t>先</w:t>
      </w:r>
      <w:r w:rsidRPr="00251B73">
        <w:rPr>
          <w:rFonts w:ascii="宋体" w:eastAsia="宋体" w:hAnsi="宋体" w:cs="宋体" w:hint="eastAsia"/>
          <w:szCs w:val="21"/>
        </w:rPr>
        <w:t>，要向全人类</w:t>
      </w:r>
      <w:r w:rsidRPr="00251B73">
        <w:rPr>
          <w:rFonts w:ascii="宋体" w:eastAsia="宋体" w:hAnsi="宋体" w:cs="宋体" w:hint="eastAsia"/>
          <w:color w:val="FF0000"/>
          <w:szCs w:val="21"/>
        </w:rPr>
        <w:t>下</w:t>
      </w:r>
      <w:r w:rsidRPr="00251B73">
        <w:rPr>
          <w:rFonts w:ascii="宋体" w:eastAsia="宋体" w:hAnsi="宋体" w:cs="宋体" w:hint="eastAsia"/>
          <w:szCs w:val="21"/>
        </w:rPr>
        <w:t>个忠告，大家看我的受「</w:t>
      </w:r>
      <w:proofErr w:type="gramStart"/>
      <w:r w:rsidRPr="00251B73">
        <w:rPr>
          <w:rFonts w:ascii="宋体" w:eastAsia="宋体" w:hAnsi="宋体" w:cs="宋体" w:hint="eastAsia"/>
          <w:szCs w:val="21"/>
        </w:rPr>
        <w:t>亚片毒</w:t>
      </w:r>
      <w:proofErr w:type="gramEnd"/>
      <w:r w:rsidRPr="00251B73">
        <w:rPr>
          <w:rFonts w:ascii="宋体" w:eastAsia="宋体" w:hAnsi="宋体" w:cs="宋体" w:hint="eastAsia"/>
          <w:szCs w:val="21"/>
        </w:rPr>
        <w:t>」惨够了，我愿做一个</w:t>
      </w:r>
      <w:proofErr w:type="gramStart"/>
      <w:r w:rsidRPr="00251B73">
        <w:rPr>
          <w:rFonts w:ascii="宋体" w:eastAsia="宋体" w:hAnsi="宋体" w:cs="宋体" w:hint="eastAsia"/>
          <w:szCs w:val="21"/>
        </w:rPr>
        <w:t>吸亚片毒</w:t>
      </w:r>
      <w:proofErr w:type="gramEnd"/>
      <w:r w:rsidRPr="00251B73">
        <w:rPr>
          <w:rFonts w:ascii="宋体" w:eastAsia="宋体" w:hAnsi="宋体" w:cs="宋体" w:hint="eastAsia"/>
          <w:szCs w:val="21"/>
        </w:rPr>
        <w:t>的牺牲者，我死能使大家觉悟到不吃亚片，我死胜于生了。（言毕拿自己的裤头带吊死。）</w:t>
      </w:r>
    </w:p>
    <w:p w14:paraId="5021C8F7"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（载一九二四年七月卅日——八月四日「商余杂志」）</w:t>
      </w:r>
    </w:p>
    <w:p w14:paraId="49071C99" w14:textId="02E4490D" w:rsidR="00B33B05" w:rsidRDefault="00B33B05" w:rsidP="00B33B05">
      <w:pPr>
        <w:spacing w:line="400" w:lineRule="exact"/>
        <w:rPr>
          <w:rFonts w:ascii="宋体" w:eastAsia="宋体" w:hAnsi="宋体" w:cs="宋体"/>
          <w:bCs/>
          <w:szCs w:val="21"/>
        </w:rPr>
      </w:pPr>
    </w:p>
    <w:p w14:paraId="66C17548" w14:textId="77777777" w:rsidR="003311D7" w:rsidRPr="0009551D" w:rsidRDefault="003311D7" w:rsidP="003311D7">
      <w:pPr>
        <w:rPr>
          <w:rFonts w:ascii="宋体" w:eastAsia="宋体" w:hAnsi="宋体" w:cs="宋体"/>
          <w:szCs w:val="21"/>
        </w:rPr>
      </w:pPr>
      <w:bookmarkStart w:id="158" w:name="_Hlk18249282"/>
      <w:r w:rsidRPr="0009551D">
        <w:rPr>
          <w:rFonts w:ascii="宋体" w:eastAsia="宋体" w:hAnsi="宋体" w:cs="宋体" w:hint="eastAsia"/>
          <w:szCs w:val="21"/>
        </w:rPr>
        <w:t>告「筹赈粤省水灾会」诸君老虎</w:t>
      </w:r>
    </w:p>
    <w:bookmarkEnd w:id="158"/>
    <w:p w14:paraId="26BD3016" w14:textId="77777777" w:rsidR="003311D7" w:rsidRPr="0009551D" w:rsidRDefault="003311D7" w:rsidP="003311D7">
      <w:pPr>
        <w:rPr>
          <w:rFonts w:ascii="宋体" w:eastAsia="宋体" w:hAnsi="宋体" w:cs="宋体"/>
          <w:szCs w:val="21"/>
        </w:rPr>
      </w:pPr>
      <w:r w:rsidRPr="0009551D">
        <w:rPr>
          <w:rFonts w:ascii="宋体" w:eastAsia="宋体" w:hAnsi="宋体" w:cs="宋体" w:hint="eastAsia"/>
          <w:szCs w:val="21"/>
        </w:rPr>
        <w:t>千呼万唤，已出来了，居然组成「星洲华侨筹赈粤省水灾会」。好像是孕妇生产，呱呱坠地作英声，还不愧称为热心慈善的君子！</w:t>
      </w:r>
    </w:p>
    <w:p w14:paraId="42EA892B" w14:textId="77777777" w:rsidR="003311D7" w:rsidRPr="0009551D" w:rsidRDefault="003311D7" w:rsidP="003311D7">
      <w:pPr>
        <w:rPr>
          <w:rFonts w:ascii="宋体" w:eastAsia="宋体" w:hAnsi="宋体" w:cs="宋体"/>
          <w:szCs w:val="21"/>
        </w:rPr>
      </w:pPr>
      <w:r w:rsidRPr="0009551D">
        <w:rPr>
          <w:rFonts w:ascii="宋体" w:eastAsia="宋体" w:hAnsi="宋体" w:cs="宋体" w:hint="eastAsia"/>
          <w:szCs w:val="21"/>
        </w:rPr>
        <w:t>今晩，听说还要召集各界开</w:t>
      </w:r>
      <w:proofErr w:type="gramStart"/>
      <w:r w:rsidRPr="0009551D">
        <w:rPr>
          <w:rFonts w:ascii="宋体" w:eastAsia="宋体" w:hAnsi="宋体" w:cs="宋体" w:hint="eastAsia"/>
          <w:szCs w:val="21"/>
        </w:rPr>
        <w:t>一</w:t>
      </w:r>
      <w:proofErr w:type="gramEnd"/>
      <w:r w:rsidRPr="0009551D">
        <w:rPr>
          <w:rFonts w:ascii="宋体" w:eastAsia="宋体" w:hAnsi="宋体" w:cs="宋体" w:hint="eastAsia"/>
          <w:szCs w:val="21"/>
        </w:rPr>
        <w:t>大会，讨论办法，这都是不错的。然而大会中的讨论办法，大家想想：这回粤灾，何时髦生？到现在</w:t>
      </w:r>
      <w:r w:rsidRPr="0009551D">
        <w:rPr>
          <w:rFonts w:ascii="宋体" w:eastAsia="宋体" w:hAnsi="宋体" w:cs="宋体" w:hint="eastAsia"/>
          <w:color w:val="FF0000"/>
          <w:szCs w:val="21"/>
        </w:rPr>
        <w:t>经</w:t>
      </w:r>
      <w:r w:rsidRPr="0009551D">
        <w:rPr>
          <w:rFonts w:ascii="宋体" w:eastAsia="宋体" w:hAnsi="宋体" w:cs="宋体" w:hint="eastAsia"/>
          <w:szCs w:val="21"/>
        </w:rPr>
        <w:t>有几天了？我</w:t>
      </w:r>
      <w:proofErr w:type="gramStart"/>
      <w:r w:rsidRPr="0009551D">
        <w:rPr>
          <w:rFonts w:ascii="宋体" w:eastAsia="宋体" w:hAnsi="宋体" w:cs="宋体" w:hint="eastAsia"/>
          <w:szCs w:val="21"/>
        </w:rPr>
        <w:t>敢替说一句</w:t>
      </w:r>
      <w:proofErr w:type="gramEnd"/>
      <w:r w:rsidRPr="0009551D">
        <w:rPr>
          <w:rFonts w:ascii="宋体" w:eastAsia="宋体" w:hAnsi="宋体" w:cs="宋体" w:hint="eastAsia"/>
          <w:szCs w:val="21"/>
        </w:rPr>
        <w:t>，前</w:t>
      </w:r>
      <w:proofErr w:type="gramStart"/>
      <w:r w:rsidRPr="0009551D">
        <w:rPr>
          <w:rFonts w:ascii="宋体" w:eastAsia="宋体" w:hAnsi="宋体" w:cs="宋体" w:hint="eastAsia"/>
          <w:szCs w:val="21"/>
        </w:rPr>
        <w:t>个月发生</w:t>
      </w:r>
      <w:proofErr w:type="gramEnd"/>
      <w:r w:rsidRPr="0009551D">
        <w:rPr>
          <w:rFonts w:ascii="宋体" w:eastAsia="宋体" w:hAnsi="宋体" w:cs="宋体" w:hint="eastAsia"/>
          <w:szCs w:val="21"/>
        </w:rPr>
        <w:t>的，到现在有几十天了！</w:t>
      </w:r>
    </w:p>
    <w:p w14:paraId="3A9D13E8" w14:textId="77777777" w:rsidR="003311D7" w:rsidRPr="0009551D" w:rsidRDefault="003311D7" w:rsidP="003311D7">
      <w:pPr>
        <w:rPr>
          <w:rFonts w:ascii="宋体" w:eastAsia="宋体" w:hAnsi="宋体" w:cs="宋体"/>
          <w:szCs w:val="21"/>
        </w:rPr>
      </w:pPr>
      <w:r w:rsidRPr="0009551D">
        <w:rPr>
          <w:rFonts w:ascii="宋体" w:eastAsia="宋体" w:hAnsi="宋体" w:cs="宋体" w:hint="eastAsia"/>
          <w:szCs w:val="21"/>
        </w:rPr>
        <w:t>时</w:t>
      </w:r>
      <w:r w:rsidRPr="0009551D">
        <w:rPr>
          <w:rFonts w:ascii="宋体" w:eastAsia="宋体" w:hAnsi="宋体" w:cs="宋体" w:hint="eastAsia"/>
          <w:color w:val="FF0000"/>
          <w:szCs w:val="21"/>
        </w:rPr>
        <w:t>到</w:t>
      </w:r>
      <w:r w:rsidRPr="0009551D">
        <w:rPr>
          <w:rFonts w:ascii="宋体" w:eastAsia="宋体" w:hAnsi="宋体" w:cs="宋体" w:hint="eastAsia"/>
          <w:szCs w:val="21"/>
        </w:rPr>
        <w:t>今日，才出来要筹赈，可说是缓而又缓了，设使灾民没有国内侨胞，先行打救；而希望我海外侨胞打救，差不多一个个都早赴鬼门关去挂号了。</w:t>
      </w:r>
    </w:p>
    <w:p w14:paraId="37118A97" w14:textId="77777777" w:rsidR="003311D7" w:rsidRPr="0009551D" w:rsidRDefault="003311D7" w:rsidP="003311D7">
      <w:pPr>
        <w:rPr>
          <w:rFonts w:ascii="宋体" w:eastAsia="宋体" w:hAnsi="宋体" w:cs="宋体"/>
          <w:szCs w:val="21"/>
        </w:rPr>
      </w:pPr>
      <w:r w:rsidRPr="0009551D">
        <w:rPr>
          <w:rFonts w:ascii="宋体" w:eastAsia="宋体" w:hAnsi="宋体" w:cs="宋体" w:hint="eastAsia"/>
          <w:szCs w:val="21"/>
        </w:rPr>
        <w:t>可否再缓？万万不可再缓！这条道理，极其明显，所以我听到要开大会的消息，赶快出来写这一段，有几句顶要紧的话，就是：</w:t>
      </w:r>
    </w:p>
    <w:p w14:paraId="36FE9E7E" w14:textId="77777777" w:rsidR="003311D7" w:rsidRPr="0009551D" w:rsidRDefault="003311D7" w:rsidP="003311D7">
      <w:pPr>
        <w:rPr>
          <w:rFonts w:ascii="宋体" w:eastAsia="宋体" w:hAnsi="宋体" w:cs="宋体"/>
          <w:szCs w:val="21"/>
        </w:rPr>
      </w:pPr>
      <w:r w:rsidRPr="0009551D">
        <w:rPr>
          <w:rFonts w:ascii="宋体" w:eastAsia="宋体" w:hAnsi="宋体" w:cs="宋体" w:hint="eastAsia"/>
          <w:szCs w:val="21"/>
        </w:rPr>
        <w:t>先垫款！后筹款！</w:t>
      </w:r>
    </w:p>
    <w:p w14:paraId="6113273B" w14:textId="77777777" w:rsidR="003311D7" w:rsidRPr="0009551D" w:rsidRDefault="003311D7" w:rsidP="003311D7">
      <w:pPr>
        <w:rPr>
          <w:rFonts w:ascii="宋体" w:eastAsia="宋体" w:hAnsi="宋体" w:cs="宋体"/>
          <w:szCs w:val="21"/>
        </w:rPr>
      </w:pPr>
      <w:r w:rsidRPr="0009551D">
        <w:rPr>
          <w:rFonts w:ascii="宋体" w:eastAsia="宋体" w:hAnsi="宋体" w:cs="宋体" w:hint="eastAsia"/>
          <w:szCs w:val="21"/>
        </w:rPr>
        <w:t>先汇款！</w:t>
      </w:r>
      <w:proofErr w:type="gramStart"/>
      <w:r w:rsidRPr="0009551D">
        <w:rPr>
          <w:rFonts w:ascii="宋体" w:eastAsia="宋体" w:hAnsi="宋体" w:cs="宋体" w:hint="eastAsia"/>
          <w:szCs w:val="21"/>
        </w:rPr>
        <w:t>后筹还</w:t>
      </w:r>
      <w:proofErr w:type="gramEnd"/>
      <w:r w:rsidRPr="0009551D">
        <w:rPr>
          <w:rFonts w:ascii="宋体" w:eastAsia="宋体" w:hAnsi="宋体" w:cs="宋体" w:hint="eastAsia"/>
          <w:szCs w:val="21"/>
        </w:rPr>
        <w:t>！</w:t>
      </w:r>
    </w:p>
    <w:p w14:paraId="36D4EC02" w14:textId="77777777" w:rsidR="003311D7" w:rsidRPr="0009551D" w:rsidRDefault="003311D7" w:rsidP="003311D7">
      <w:pPr>
        <w:rPr>
          <w:rFonts w:ascii="宋体" w:eastAsia="宋体" w:hAnsi="宋体" w:cs="宋体"/>
          <w:szCs w:val="21"/>
        </w:rPr>
      </w:pPr>
      <w:r w:rsidRPr="0009551D">
        <w:rPr>
          <w:rFonts w:ascii="宋体" w:eastAsia="宋体" w:hAnsi="宋体" w:cs="宋体" w:hint="eastAsia"/>
          <w:szCs w:val="21"/>
        </w:rPr>
        <w:t>诸君！这几句顶要紧的话，希望于开大会中提出讨论之！</w:t>
      </w:r>
    </w:p>
    <w:p w14:paraId="216EDFF2" w14:textId="77777777" w:rsidR="003311D7" w:rsidRPr="0009551D" w:rsidRDefault="003311D7" w:rsidP="003311D7">
      <w:pPr>
        <w:rPr>
          <w:rFonts w:ascii="宋体" w:eastAsia="宋体" w:hAnsi="宋体" w:cs="宋体"/>
          <w:szCs w:val="21"/>
        </w:rPr>
      </w:pPr>
      <w:r w:rsidRPr="0009551D">
        <w:rPr>
          <w:rFonts w:ascii="宋体" w:eastAsia="宋体" w:hAnsi="宋体" w:cs="宋体" w:hint="eastAsia"/>
          <w:szCs w:val="21"/>
        </w:rPr>
        <w:t>（载</w:t>
      </w:r>
      <w:r w:rsidRPr="0009551D">
        <w:rPr>
          <w:rFonts w:ascii="宋体" w:eastAsia="宋体" w:hAnsi="宋体" w:cs="宋体" w:hint="eastAsia"/>
          <w:b/>
          <w:bCs/>
          <w:szCs w:val="21"/>
        </w:rPr>
        <w:t>一九二四年八月十二日「新国民日报」</w:t>
      </w:r>
      <w:r w:rsidRPr="0009551D">
        <w:rPr>
          <w:rFonts w:ascii="宋体" w:eastAsia="宋体" w:hAnsi="宋体" w:cs="宋体" w:hint="eastAsia"/>
          <w:szCs w:val="21"/>
        </w:rPr>
        <w:t>）</w:t>
      </w:r>
    </w:p>
    <w:p w14:paraId="0AD33611" w14:textId="63CDE273" w:rsidR="003311D7" w:rsidRPr="003311D7" w:rsidRDefault="003311D7" w:rsidP="00B33B05">
      <w:pPr>
        <w:spacing w:line="400" w:lineRule="exact"/>
        <w:rPr>
          <w:rFonts w:ascii="宋体" w:eastAsia="宋体" w:hAnsi="宋体" w:cs="宋体"/>
          <w:bCs/>
          <w:szCs w:val="21"/>
        </w:rPr>
      </w:pPr>
    </w:p>
    <w:p w14:paraId="6C75300E" w14:textId="77777777" w:rsidR="003311D7" w:rsidRDefault="003311D7" w:rsidP="00B33B05">
      <w:pPr>
        <w:spacing w:line="400" w:lineRule="exact"/>
        <w:rPr>
          <w:rFonts w:ascii="宋体" w:eastAsia="宋体" w:hAnsi="宋体" w:cs="宋体"/>
          <w:bCs/>
          <w:szCs w:val="21"/>
        </w:rPr>
      </w:pPr>
    </w:p>
    <w:p w14:paraId="1DF14CC0" w14:textId="77777777" w:rsidR="00251B73" w:rsidRPr="00251B73" w:rsidRDefault="00251B73" w:rsidP="00B33B05">
      <w:pPr>
        <w:spacing w:line="400" w:lineRule="exact"/>
        <w:rPr>
          <w:rFonts w:ascii="宋体" w:eastAsia="宋体" w:hAnsi="宋体" w:cs="宋体"/>
          <w:bCs/>
          <w:szCs w:val="21"/>
        </w:rPr>
      </w:pPr>
    </w:p>
    <w:p w14:paraId="5E355450"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为粤闽灾民请命之「海天游艺会」</w:t>
      </w:r>
    </w:p>
    <w:p w14:paraId="3EF0640B"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第一晚表演「妇道苦」</w:t>
      </w:r>
    </w:p>
    <w:p w14:paraId="273AD1D0"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海天俱乐部筹赈闽粤水灾游艺会，自成立而后，月已一圆，诸</w:t>
      </w:r>
      <w:proofErr w:type="gramStart"/>
      <w:r w:rsidRPr="00251B73">
        <w:rPr>
          <w:rFonts w:ascii="宋体" w:eastAsia="宋体" w:hAnsi="宋体" w:cs="宋体" w:hint="eastAsia"/>
          <w:szCs w:val="21"/>
        </w:rPr>
        <w:t>务</w:t>
      </w:r>
      <w:proofErr w:type="gramEnd"/>
      <w:r w:rsidRPr="00251B73">
        <w:rPr>
          <w:rFonts w:ascii="宋体" w:eastAsia="宋体" w:hAnsi="宋体" w:cs="宋体" w:hint="eastAsia"/>
          <w:szCs w:val="21"/>
        </w:rPr>
        <w:t>进行，极称得手。</w:t>
      </w:r>
      <w:proofErr w:type="gramStart"/>
      <w:r w:rsidRPr="00251B73">
        <w:rPr>
          <w:rFonts w:ascii="宋体" w:eastAsia="宋体" w:hAnsi="宋体" w:cs="宋体" w:hint="eastAsia"/>
          <w:szCs w:val="21"/>
        </w:rPr>
        <w:t>昨夕乃</w:t>
      </w:r>
      <w:proofErr w:type="gramEnd"/>
      <w:r w:rsidRPr="00251B73">
        <w:rPr>
          <w:rFonts w:ascii="宋体" w:eastAsia="宋体" w:hAnsi="宋体" w:cs="宋体" w:hint="eastAsia"/>
          <w:szCs w:val="21"/>
        </w:rPr>
        <w:t>该游艺会开始表演之</w:t>
      </w:r>
      <w:proofErr w:type="gramStart"/>
      <w:r w:rsidRPr="00251B73">
        <w:rPr>
          <w:rFonts w:ascii="宋体" w:eastAsia="宋体" w:hAnsi="宋体" w:cs="宋体" w:hint="eastAsia"/>
          <w:szCs w:val="21"/>
        </w:rPr>
        <w:t>擘</w:t>
      </w:r>
      <w:proofErr w:type="gramEnd"/>
      <w:r w:rsidRPr="00251B73">
        <w:rPr>
          <w:rFonts w:ascii="宋体" w:eastAsia="宋体" w:hAnsi="宋体" w:cs="宋体" w:hint="eastAsia"/>
          <w:szCs w:val="21"/>
        </w:rPr>
        <w:t>头第一晚，所配画景极佳，山林树木，大厦花园，</w:t>
      </w:r>
      <w:proofErr w:type="gramStart"/>
      <w:r w:rsidRPr="00251B73">
        <w:rPr>
          <w:rFonts w:ascii="宋体" w:eastAsia="宋体" w:hAnsi="宋体" w:cs="宋体" w:hint="eastAsia"/>
          <w:szCs w:val="21"/>
        </w:rPr>
        <w:t>靡</w:t>
      </w:r>
      <w:proofErr w:type="gramEnd"/>
      <w:r w:rsidRPr="00251B73">
        <w:rPr>
          <w:rFonts w:ascii="宋体" w:eastAsia="宋体" w:hAnsi="宋体" w:cs="宋体" w:hint="eastAsia"/>
          <w:szCs w:val="21"/>
        </w:rPr>
        <w:t>不齐备，闻为广东最著名美术大家曾汉初君之手笔，绘事之工，堪称得未曾有，其价值不下万金云。有如此佳画景，</w:t>
      </w:r>
      <w:proofErr w:type="gramStart"/>
      <w:r w:rsidRPr="00251B73">
        <w:rPr>
          <w:rFonts w:ascii="宋体" w:eastAsia="宋体" w:hAnsi="宋体" w:cs="宋体" w:hint="eastAsia"/>
          <w:szCs w:val="21"/>
        </w:rPr>
        <w:t>更配以</w:t>
      </w:r>
      <w:proofErr w:type="gramEnd"/>
      <w:r w:rsidRPr="00251B73">
        <w:rPr>
          <w:rFonts w:ascii="宋体" w:eastAsia="宋体" w:hAnsi="宋体" w:cs="宋体" w:hint="eastAsia"/>
          <w:szCs w:val="21"/>
        </w:rPr>
        <w:t>好角色，且属南省赈灾义举，其热闹情形，当可想见矣，</w:t>
      </w:r>
      <w:proofErr w:type="gramStart"/>
      <w:r w:rsidRPr="00251B73">
        <w:rPr>
          <w:rFonts w:ascii="宋体" w:eastAsia="宋体" w:hAnsi="宋体" w:cs="宋体" w:hint="eastAsia"/>
          <w:szCs w:val="21"/>
        </w:rPr>
        <w:t>爰将昨夕开演</w:t>
      </w:r>
      <w:proofErr w:type="gramEnd"/>
      <w:r w:rsidRPr="00251B73">
        <w:rPr>
          <w:rFonts w:ascii="宋体" w:eastAsia="宋体" w:hAnsi="宋体" w:cs="宋体" w:hint="eastAsia"/>
          <w:szCs w:val="21"/>
        </w:rPr>
        <w:t>情形录左。</w:t>
      </w:r>
    </w:p>
    <w:p w14:paraId="168FEDE9"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剧场门首点缀，备极堂皇，正中高悬</w:t>
      </w:r>
      <w:proofErr w:type="gramStart"/>
      <w:r w:rsidRPr="00251B73">
        <w:rPr>
          <w:rFonts w:ascii="宋体" w:eastAsia="宋体" w:hAnsi="宋体" w:cs="宋体" w:hint="eastAsia"/>
          <w:szCs w:val="21"/>
        </w:rPr>
        <w:t>一额颜曰</w:t>
      </w:r>
      <w:proofErr w:type="gramEnd"/>
      <w:r w:rsidRPr="00251B73">
        <w:rPr>
          <w:rFonts w:ascii="宋体" w:eastAsia="宋体" w:hAnsi="宋体" w:cs="宋体" w:hint="eastAsia"/>
          <w:szCs w:val="21"/>
        </w:rPr>
        <w:t>「为闽粤省灾民请命」，配以一联文为「仿衣冠于优孟」，「</w:t>
      </w:r>
      <w:proofErr w:type="gramStart"/>
      <w:r w:rsidRPr="00251B73">
        <w:rPr>
          <w:rFonts w:ascii="宋体" w:eastAsia="宋体" w:hAnsi="宋体" w:cs="宋体" w:hint="eastAsia"/>
          <w:szCs w:val="21"/>
        </w:rPr>
        <w:t>赈</w:t>
      </w:r>
      <w:proofErr w:type="gramEnd"/>
      <w:r w:rsidRPr="00251B73">
        <w:rPr>
          <w:rFonts w:ascii="宋体" w:eastAsia="宋体" w:hAnsi="宋体" w:cs="宋体" w:hint="eastAsia"/>
          <w:szCs w:val="21"/>
        </w:rPr>
        <w:t>闽粤之灾黎」，场内之横彩，多至更仆难数，舞台上长联有二，其一曰「海角天涯叹到处俱无乐土诸君子痌</w:t>
      </w:r>
      <w:bookmarkStart w:id="159" w:name="_Hlk18312243"/>
      <w:r w:rsidRPr="00251B73">
        <w:rPr>
          <w:rFonts w:ascii="宋体" w:eastAsia="宋体" w:hAnsi="宋体" w:cs="宋体" w:hint="eastAsia"/>
          <w:szCs w:val="21"/>
        </w:rPr>
        <w:t>瘝</w:t>
      </w:r>
      <w:bookmarkEnd w:id="159"/>
      <w:r w:rsidRPr="00251B73">
        <w:rPr>
          <w:rFonts w:ascii="宋体" w:eastAsia="宋体" w:hAnsi="宋体" w:cs="宋体" w:hint="eastAsia"/>
          <w:szCs w:val="21"/>
        </w:rPr>
        <w:t>在</w:t>
      </w:r>
      <w:proofErr w:type="gramStart"/>
      <w:r w:rsidRPr="00251B73">
        <w:rPr>
          <w:rFonts w:ascii="宋体" w:eastAsia="宋体" w:hAnsi="宋体" w:cs="宋体" w:hint="eastAsia"/>
          <w:szCs w:val="21"/>
        </w:rPr>
        <w:t>抱特假</w:t>
      </w:r>
      <w:proofErr w:type="gramEnd"/>
      <w:r w:rsidRPr="00251B73">
        <w:rPr>
          <w:rFonts w:ascii="宋体" w:eastAsia="宋体" w:hAnsi="宋体" w:cs="宋体" w:hint="eastAsia"/>
          <w:szCs w:val="21"/>
        </w:rPr>
        <w:t>梨园旧馆</w:t>
      </w:r>
      <w:proofErr w:type="gramStart"/>
      <w:r w:rsidRPr="00251B73">
        <w:rPr>
          <w:rFonts w:ascii="宋体" w:eastAsia="宋体" w:hAnsi="宋体" w:cs="宋体" w:hint="eastAsia"/>
          <w:szCs w:val="21"/>
        </w:rPr>
        <w:t>重编菊部新词粉墨登场羡他银幕</w:t>
      </w:r>
      <w:proofErr w:type="gramEnd"/>
      <w:r w:rsidRPr="00251B73">
        <w:rPr>
          <w:rFonts w:ascii="宋体" w:eastAsia="宋体" w:hAnsi="宋体" w:cs="宋体" w:hint="eastAsia"/>
          <w:szCs w:val="21"/>
        </w:rPr>
        <w:t>运筹一片婆心都为赈灾救</w:t>
      </w:r>
      <w:proofErr w:type="gramStart"/>
      <w:r w:rsidRPr="00251B73">
        <w:rPr>
          <w:rFonts w:ascii="宋体" w:eastAsia="宋体" w:hAnsi="宋体" w:cs="宋体" w:hint="eastAsia"/>
          <w:szCs w:val="21"/>
        </w:rPr>
        <w:t>溺</w:t>
      </w:r>
      <w:proofErr w:type="gramEnd"/>
      <w:r w:rsidRPr="00251B73">
        <w:rPr>
          <w:rFonts w:ascii="宋体" w:eastAsia="宋体" w:hAnsi="宋体" w:cs="宋体" w:hint="eastAsia"/>
          <w:szCs w:val="21"/>
        </w:rPr>
        <w:t>」，「闽山粤</w:t>
      </w:r>
      <w:proofErr w:type="gramStart"/>
      <w:r w:rsidRPr="00251B73">
        <w:rPr>
          <w:rFonts w:ascii="宋体" w:eastAsia="宋体" w:hAnsi="宋体" w:cs="宋体" w:hint="eastAsia"/>
          <w:szCs w:val="21"/>
        </w:rPr>
        <w:t>峤</w:t>
      </w:r>
      <w:proofErr w:type="gramEnd"/>
      <w:r w:rsidRPr="00251B73">
        <w:rPr>
          <w:rFonts w:ascii="宋体" w:eastAsia="宋体" w:hAnsi="宋体" w:cs="宋体" w:hint="eastAsia"/>
          <w:szCs w:val="21"/>
        </w:rPr>
        <w:t>问谁</w:t>
      </w:r>
      <w:proofErr w:type="gramStart"/>
      <w:r w:rsidRPr="00251B73">
        <w:rPr>
          <w:rFonts w:ascii="宋体" w:eastAsia="宋体" w:hAnsi="宋体" w:cs="宋体" w:hint="eastAsia"/>
          <w:szCs w:val="21"/>
        </w:rPr>
        <w:t>怜</w:t>
      </w:r>
      <w:proofErr w:type="gramEnd"/>
      <w:r w:rsidRPr="00251B73">
        <w:rPr>
          <w:rFonts w:ascii="宋体" w:eastAsia="宋体" w:hAnsi="宋体" w:cs="宋体" w:hint="eastAsia"/>
          <w:szCs w:val="21"/>
        </w:rPr>
        <w:t>水后灾</w:t>
      </w:r>
      <w:proofErr w:type="gramStart"/>
      <w:r w:rsidRPr="00251B73">
        <w:rPr>
          <w:rFonts w:ascii="宋体" w:eastAsia="宋体" w:hAnsi="宋体" w:cs="宋体" w:hint="eastAsia"/>
          <w:szCs w:val="21"/>
        </w:rPr>
        <w:t>氓</w:t>
      </w:r>
      <w:proofErr w:type="gramEnd"/>
      <w:r w:rsidRPr="00251B73">
        <w:rPr>
          <w:rFonts w:ascii="宋体" w:eastAsia="宋体" w:hAnsi="宋体" w:cs="宋体" w:hint="eastAsia"/>
          <w:szCs w:val="21"/>
        </w:rPr>
        <w:t>我侨胞桑梓关怀愿乘公</w:t>
      </w:r>
      <w:proofErr w:type="gramStart"/>
      <w:r w:rsidRPr="00251B73">
        <w:rPr>
          <w:rFonts w:ascii="宋体" w:eastAsia="宋体" w:hAnsi="宋体" w:cs="宋体" w:hint="eastAsia"/>
          <w:szCs w:val="21"/>
        </w:rPr>
        <w:t>暇闲情聊仿夜游</w:t>
      </w:r>
      <w:proofErr w:type="gramEnd"/>
      <w:r w:rsidRPr="00251B73">
        <w:rPr>
          <w:rFonts w:ascii="宋体" w:eastAsia="宋体" w:hAnsi="宋体" w:cs="宋体" w:hint="eastAsia"/>
          <w:szCs w:val="21"/>
        </w:rPr>
        <w:t>韵事金钱来买</w:t>
      </w:r>
      <w:proofErr w:type="gramStart"/>
      <w:r w:rsidRPr="00251B73">
        <w:rPr>
          <w:rFonts w:ascii="宋体" w:eastAsia="宋体" w:hAnsi="宋体" w:cs="宋体" w:hint="eastAsia"/>
          <w:szCs w:val="21"/>
        </w:rPr>
        <w:t>座对此锦毹奏艺三宵义务</w:t>
      </w:r>
      <w:proofErr w:type="gramEnd"/>
      <w:r w:rsidRPr="00251B73">
        <w:rPr>
          <w:rFonts w:ascii="宋体" w:eastAsia="宋体" w:hAnsi="宋体" w:cs="宋体" w:hint="eastAsia"/>
          <w:szCs w:val="21"/>
        </w:rPr>
        <w:t>是诚会友辅仁」，乃康</w:t>
      </w:r>
      <w:proofErr w:type="gramStart"/>
      <w:r w:rsidRPr="00251B73">
        <w:rPr>
          <w:rFonts w:ascii="宋体" w:eastAsia="宋体" w:hAnsi="宋体" w:cs="宋体" w:hint="eastAsia"/>
          <w:szCs w:val="21"/>
        </w:rPr>
        <w:t>研</w:t>
      </w:r>
      <w:proofErr w:type="gramEnd"/>
      <w:r w:rsidRPr="00251B73">
        <w:rPr>
          <w:rFonts w:ascii="宋体" w:eastAsia="宋体" w:hAnsi="宋体" w:cs="宋体" w:hint="eastAsia"/>
          <w:szCs w:val="21"/>
        </w:rPr>
        <w:t>秋君之手笔，一曰「得君等軫念灾民看几许乘与临场鼎力出金钱布施两省」，「愧我辈未闻剧学说甚么登台献技空口讲白话敷衍三宵」，则为岑照临君所撰云。七时许，男女来宾，</w:t>
      </w:r>
      <w:proofErr w:type="gramStart"/>
      <w:r w:rsidRPr="00251B73">
        <w:rPr>
          <w:rFonts w:ascii="宋体" w:eastAsia="宋体" w:hAnsi="宋体" w:cs="宋体" w:hint="eastAsia"/>
          <w:szCs w:val="21"/>
        </w:rPr>
        <w:t>络续到场</w:t>
      </w:r>
      <w:proofErr w:type="gramEnd"/>
      <w:r w:rsidRPr="00251B73">
        <w:rPr>
          <w:rFonts w:ascii="宋体" w:eastAsia="宋体" w:hAnsi="宋体" w:cs="宋体" w:hint="eastAsia"/>
          <w:szCs w:val="21"/>
        </w:rPr>
        <w:t>，招待员欢迎引导入座，未几养正音乐队奏乐，</w:t>
      </w:r>
      <w:proofErr w:type="gramStart"/>
      <w:r w:rsidRPr="00251B73">
        <w:rPr>
          <w:rFonts w:ascii="宋体" w:eastAsia="宋体" w:hAnsi="宋体" w:cs="宋体" w:hint="eastAsia"/>
          <w:szCs w:val="21"/>
        </w:rPr>
        <w:t>首由该</w:t>
      </w:r>
      <w:proofErr w:type="gramEnd"/>
      <w:r w:rsidRPr="00251B73">
        <w:rPr>
          <w:rFonts w:ascii="宋体" w:eastAsia="宋体" w:hAnsi="宋体" w:cs="宋体" w:hint="eastAsia"/>
          <w:szCs w:val="21"/>
        </w:rPr>
        <w:t>会长陈君嘉</w:t>
      </w:r>
      <w:proofErr w:type="gramStart"/>
      <w:r w:rsidRPr="00251B73">
        <w:rPr>
          <w:rFonts w:ascii="宋体" w:eastAsia="宋体" w:hAnsi="宋体" w:cs="宋体" w:hint="eastAsia"/>
          <w:szCs w:val="21"/>
        </w:rPr>
        <w:t>庚</w:t>
      </w:r>
      <w:proofErr w:type="gramEnd"/>
      <w:r w:rsidRPr="00251B73">
        <w:rPr>
          <w:rFonts w:ascii="宋体" w:eastAsia="宋体" w:hAnsi="宋体" w:cs="宋体" w:hint="eastAsia"/>
          <w:szCs w:val="21"/>
        </w:rPr>
        <w:t>登台宣布开会理由，而吴</w:t>
      </w:r>
      <w:proofErr w:type="gramStart"/>
      <w:r w:rsidRPr="00251B73">
        <w:rPr>
          <w:rFonts w:ascii="宋体" w:eastAsia="宋体" w:hAnsi="宋体" w:cs="宋体" w:hint="eastAsia"/>
          <w:szCs w:val="21"/>
        </w:rPr>
        <w:t>君胜鹏用</w:t>
      </w:r>
      <w:proofErr w:type="gramEnd"/>
      <w:r w:rsidRPr="00251B73">
        <w:rPr>
          <w:rFonts w:ascii="宋体" w:eastAsia="宋体" w:hAnsi="宋体" w:cs="宋体" w:hint="eastAsia"/>
          <w:szCs w:val="21"/>
        </w:rPr>
        <w:t>粤音传述，贾文燕君、陆寅杰君，均有演说，语极中肯，</w:t>
      </w:r>
      <w:proofErr w:type="gramStart"/>
      <w:r w:rsidRPr="00251B73">
        <w:rPr>
          <w:rFonts w:ascii="宋体" w:eastAsia="宋体" w:hAnsi="宋体" w:cs="宋体" w:hint="eastAsia"/>
          <w:szCs w:val="21"/>
        </w:rPr>
        <w:t>甫</w:t>
      </w:r>
      <w:proofErr w:type="gramEnd"/>
      <w:r w:rsidRPr="00251B73">
        <w:rPr>
          <w:rFonts w:ascii="宋体" w:eastAsia="宋体" w:hAnsi="宋体" w:cs="宋体" w:hint="eastAsia"/>
          <w:szCs w:val="21"/>
        </w:rPr>
        <w:t>至八时，铃声响动，而银幕旋开矣，剧目为</w:t>
      </w:r>
      <w:r w:rsidRPr="00251B73">
        <w:rPr>
          <w:rFonts w:ascii="宋体" w:eastAsia="宋体" w:hAnsi="宋体" w:cs="宋体" w:hint="eastAsia"/>
          <w:szCs w:val="21"/>
        </w:rPr>
        <w:lastRenderedPageBreak/>
        <w:t>「妇道苦」，计分六幕，表演</w:t>
      </w:r>
      <w:proofErr w:type="gramStart"/>
      <w:r w:rsidRPr="00251B73">
        <w:rPr>
          <w:rFonts w:ascii="宋体" w:eastAsia="宋体" w:hAnsi="宋体" w:cs="宋体" w:hint="eastAsia"/>
          <w:szCs w:val="21"/>
        </w:rPr>
        <w:t>至分妻一幕</w:t>
      </w:r>
      <w:proofErr w:type="gramEnd"/>
      <w:r w:rsidRPr="00251B73">
        <w:rPr>
          <w:rFonts w:ascii="宋体" w:eastAsia="宋体" w:hAnsi="宋体" w:cs="宋体" w:hint="eastAsia"/>
          <w:szCs w:val="21"/>
        </w:rPr>
        <w:t>，观者多为之涔涔泪下，掌声震瓦，咸谓该游艺会诸君</w:t>
      </w:r>
      <w:proofErr w:type="gramStart"/>
      <w:r w:rsidRPr="00251B73">
        <w:rPr>
          <w:rFonts w:ascii="宋体" w:eastAsia="宋体" w:hAnsi="宋体" w:cs="宋体" w:hint="eastAsia"/>
          <w:szCs w:val="21"/>
        </w:rPr>
        <w:t>习剧时间</w:t>
      </w:r>
      <w:proofErr w:type="gramEnd"/>
      <w:r w:rsidRPr="00251B73">
        <w:rPr>
          <w:rFonts w:ascii="宋体" w:eastAsia="宋体" w:hAnsi="宋体" w:cs="宋体" w:hint="eastAsia"/>
          <w:szCs w:val="21"/>
        </w:rPr>
        <w:t>无多，而竟有</w:t>
      </w:r>
      <w:proofErr w:type="gramStart"/>
      <w:r w:rsidRPr="00251B73">
        <w:rPr>
          <w:rFonts w:ascii="宋体" w:eastAsia="宋体" w:hAnsi="宋体" w:cs="宋体" w:hint="eastAsia"/>
          <w:szCs w:val="21"/>
        </w:rPr>
        <w:t>此良好</w:t>
      </w:r>
      <w:proofErr w:type="gramEnd"/>
      <w:r w:rsidRPr="00251B73">
        <w:rPr>
          <w:rFonts w:ascii="宋体" w:eastAsia="宋体" w:hAnsi="宋体" w:cs="宋体" w:hint="eastAsia"/>
          <w:szCs w:val="21"/>
        </w:rPr>
        <w:t>成绩，</w:t>
      </w:r>
      <w:proofErr w:type="gramStart"/>
      <w:r w:rsidRPr="00251B73">
        <w:rPr>
          <w:rFonts w:ascii="宋体" w:eastAsia="宋体" w:hAnsi="宋体" w:cs="宋体" w:hint="eastAsia"/>
          <w:szCs w:val="21"/>
        </w:rPr>
        <w:t>洵</w:t>
      </w:r>
      <w:proofErr w:type="gramEnd"/>
      <w:r w:rsidRPr="00251B73">
        <w:rPr>
          <w:rFonts w:ascii="宋体" w:eastAsia="宋体" w:hAnsi="宋体" w:cs="宋体" w:hint="eastAsia"/>
          <w:szCs w:val="21"/>
        </w:rPr>
        <w:t>属难能可贵云。兹将其剧情录下：第一幕，「赌骗」，</w:t>
      </w:r>
      <w:proofErr w:type="gramStart"/>
      <w:r w:rsidRPr="00251B73">
        <w:rPr>
          <w:rFonts w:ascii="宋体" w:eastAsia="宋体" w:hAnsi="宋体" w:cs="宋体" w:hint="eastAsia"/>
          <w:szCs w:val="21"/>
        </w:rPr>
        <w:t>纨</w:t>
      </w:r>
      <w:proofErr w:type="gramEnd"/>
      <w:r w:rsidRPr="00251B73">
        <w:rPr>
          <w:rFonts w:ascii="宋体" w:eastAsia="宋体" w:hAnsi="宋体" w:cs="宋体" w:hint="eastAsia"/>
          <w:szCs w:val="21"/>
        </w:rPr>
        <w:t>袴子何颜，椿萱早谢，遗产颇丰，不事正业，滥交损友，结识沈中物、杨古、毛不为等，赌场征逐，屡战屡北，</w:t>
      </w:r>
      <w:proofErr w:type="gramStart"/>
      <w:r w:rsidRPr="00251B73">
        <w:rPr>
          <w:rFonts w:ascii="宋体" w:eastAsia="宋体" w:hAnsi="宋体" w:cs="宋体" w:hint="eastAsia"/>
          <w:szCs w:val="21"/>
        </w:rPr>
        <w:t>噫</w:t>
      </w:r>
      <w:proofErr w:type="gramEnd"/>
      <w:r w:rsidRPr="00251B73">
        <w:rPr>
          <w:rFonts w:ascii="宋体" w:eastAsia="宋体" w:hAnsi="宋体" w:cs="宋体" w:hint="eastAsia"/>
          <w:szCs w:val="21"/>
        </w:rPr>
        <w:t>！其果有邓氏铜山，郭家金穴耶，何颜之家庭，从此多事矣。第二幕，「分妻」。何颜，上有庶母（陈氏），下有妻（苏氏）妹（柳青），目击其</w:t>
      </w:r>
      <w:proofErr w:type="gramStart"/>
      <w:r w:rsidRPr="00251B73">
        <w:rPr>
          <w:rFonts w:ascii="宋体" w:eastAsia="宋体" w:hAnsi="宋体" w:cs="宋体" w:hint="eastAsia"/>
          <w:szCs w:val="21"/>
        </w:rPr>
        <w:t>溺</w:t>
      </w:r>
      <w:proofErr w:type="gramEnd"/>
      <w:r w:rsidRPr="00251B73">
        <w:rPr>
          <w:rFonts w:ascii="宋体" w:eastAsia="宋体" w:hAnsi="宋体" w:cs="宋体" w:hint="eastAsia"/>
          <w:szCs w:val="21"/>
        </w:rPr>
        <w:t>睹情形，莫不交相劝导。奈何当局者迷，虽舌</w:t>
      </w:r>
      <w:proofErr w:type="gramStart"/>
      <w:r w:rsidRPr="00251B73">
        <w:rPr>
          <w:rFonts w:ascii="宋体" w:eastAsia="宋体" w:hAnsi="宋体" w:cs="宋体" w:hint="eastAsia"/>
          <w:szCs w:val="21"/>
        </w:rPr>
        <w:t>灿</w:t>
      </w:r>
      <w:proofErr w:type="gramEnd"/>
      <w:r w:rsidRPr="00251B73">
        <w:rPr>
          <w:rFonts w:ascii="宋体" w:eastAsia="宋体" w:hAnsi="宋体" w:cs="宋体" w:hint="eastAsia"/>
          <w:szCs w:val="21"/>
        </w:rPr>
        <w:t>莲花，都难为力。由是祸起非常，家庭凄惨。苏氏遇人</w:t>
      </w:r>
      <w:proofErr w:type="gramStart"/>
      <w:r w:rsidRPr="00251B73">
        <w:rPr>
          <w:rFonts w:ascii="宋体" w:eastAsia="宋体" w:hAnsi="宋体" w:cs="宋体" w:hint="eastAsia"/>
          <w:szCs w:val="21"/>
        </w:rPr>
        <w:t>不</w:t>
      </w:r>
      <w:proofErr w:type="gramEnd"/>
      <w:r w:rsidRPr="00251B73">
        <w:rPr>
          <w:rFonts w:ascii="宋体" w:eastAsia="宋体" w:hAnsi="宋体" w:cs="宋体" w:hint="eastAsia"/>
          <w:szCs w:val="21"/>
        </w:rPr>
        <w:t>淑，见</w:t>
      </w:r>
      <w:proofErr w:type="gramStart"/>
      <w:r w:rsidRPr="00251B73">
        <w:rPr>
          <w:rFonts w:ascii="宋体" w:eastAsia="宋体" w:hAnsi="宋体" w:cs="宋体" w:hint="eastAsia"/>
          <w:szCs w:val="21"/>
        </w:rPr>
        <w:t>摈</w:t>
      </w:r>
      <w:proofErr w:type="gramEnd"/>
      <w:r w:rsidRPr="00251B73">
        <w:rPr>
          <w:rFonts w:ascii="宋体" w:eastAsia="宋体" w:hAnsi="宋体" w:cs="宋体" w:hint="eastAsia"/>
          <w:szCs w:val="21"/>
        </w:rPr>
        <w:t>于当时，遂乃</w:t>
      </w:r>
      <w:proofErr w:type="gramStart"/>
      <w:r w:rsidRPr="00251B73">
        <w:rPr>
          <w:rFonts w:ascii="宋体" w:eastAsia="宋体" w:hAnsi="宋体" w:cs="宋体" w:hint="eastAsia"/>
          <w:szCs w:val="21"/>
        </w:rPr>
        <w:t>襁</w:t>
      </w:r>
      <w:proofErr w:type="gramEnd"/>
      <w:r w:rsidRPr="00251B73">
        <w:rPr>
          <w:rFonts w:ascii="宋体" w:eastAsia="宋体" w:hAnsi="宋体" w:cs="宋体" w:hint="eastAsia"/>
          <w:szCs w:val="21"/>
        </w:rPr>
        <w:t>负幼子，</w:t>
      </w:r>
      <w:proofErr w:type="gramStart"/>
      <w:r w:rsidRPr="00251B73">
        <w:rPr>
          <w:rFonts w:ascii="宋体" w:eastAsia="宋体" w:hAnsi="宋体" w:cs="宋体" w:hint="eastAsia"/>
          <w:szCs w:val="21"/>
        </w:rPr>
        <w:t>哭别姑前</w:t>
      </w:r>
      <w:proofErr w:type="gramEnd"/>
      <w:r w:rsidRPr="00251B73">
        <w:rPr>
          <w:rFonts w:ascii="宋体" w:eastAsia="宋体" w:hAnsi="宋体" w:cs="宋体" w:hint="eastAsia"/>
          <w:szCs w:val="21"/>
        </w:rPr>
        <w:t>，忍痛而去，妇道之苦，足见一二。第三幕「诱奸」。何</w:t>
      </w:r>
      <w:proofErr w:type="gramStart"/>
      <w:r w:rsidRPr="00251B73">
        <w:rPr>
          <w:rFonts w:ascii="宋体" w:eastAsia="宋体" w:hAnsi="宋体" w:cs="宋体" w:hint="eastAsia"/>
          <w:szCs w:val="21"/>
        </w:rPr>
        <w:t>颜逐妻之后</w:t>
      </w:r>
      <w:proofErr w:type="gramEnd"/>
      <w:r w:rsidRPr="00251B73">
        <w:rPr>
          <w:rFonts w:ascii="宋体" w:eastAsia="宋体" w:hAnsi="宋体" w:cs="宋体" w:hint="eastAsia"/>
          <w:szCs w:val="21"/>
        </w:rPr>
        <w:t>，遂乃倾家荡产，曾几何时，只剩得一个寒酸二</w:t>
      </w:r>
      <w:proofErr w:type="gramStart"/>
      <w:r w:rsidRPr="00251B73">
        <w:rPr>
          <w:rFonts w:ascii="宋体" w:eastAsia="宋体" w:hAnsi="宋体" w:cs="宋体" w:hint="eastAsia"/>
          <w:szCs w:val="21"/>
        </w:rPr>
        <w:t>世</w:t>
      </w:r>
      <w:proofErr w:type="gramEnd"/>
      <w:r w:rsidRPr="00251B73">
        <w:rPr>
          <w:rFonts w:ascii="宋体" w:eastAsia="宋体" w:hAnsi="宋体" w:cs="宋体" w:hint="eastAsia"/>
          <w:szCs w:val="21"/>
        </w:rPr>
        <w:t>祖之名耳，甚至一钱</w:t>
      </w:r>
      <w:proofErr w:type="gramStart"/>
      <w:r w:rsidRPr="00251B73">
        <w:rPr>
          <w:rFonts w:ascii="宋体" w:eastAsia="宋体" w:hAnsi="宋体" w:cs="宋体" w:hint="eastAsia"/>
          <w:szCs w:val="21"/>
        </w:rPr>
        <w:t>不</w:t>
      </w:r>
      <w:proofErr w:type="gramEnd"/>
      <w:r w:rsidRPr="00251B73">
        <w:rPr>
          <w:rFonts w:ascii="宋体" w:eastAsia="宋体" w:hAnsi="宋体" w:cs="宋体" w:hint="eastAsia"/>
          <w:szCs w:val="21"/>
        </w:rPr>
        <w:t>名，两餐莫保，乃告贷于赌友沈中物，沈以何妹秀色可餐，垂涎三尺，乃以甘言煽惑，欲置柳青于小星之列。</w:t>
      </w:r>
      <w:bookmarkStart w:id="160" w:name="_Hlk18313949"/>
      <w:proofErr w:type="gramStart"/>
      <w:r w:rsidRPr="00251B73">
        <w:rPr>
          <w:rFonts w:ascii="宋体" w:eastAsia="宋体" w:hAnsi="宋体" w:cs="宋体" w:hint="eastAsia"/>
          <w:szCs w:val="21"/>
        </w:rPr>
        <w:t>何颜只知</w:t>
      </w:r>
      <w:proofErr w:type="gramEnd"/>
      <w:r w:rsidRPr="00251B73">
        <w:rPr>
          <w:rFonts w:ascii="宋体" w:eastAsia="宋体" w:hAnsi="宋体" w:cs="宋体" w:hint="eastAsia"/>
          <w:szCs w:val="21"/>
        </w:rPr>
        <w:t>为赌，不知其他，</w:t>
      </w:r>
      <w:proofErr w:type="gramStart"/>
      <w:r w:rsidRPr="00251B73">
        <w:rPr>
          <w:rFonts w:ascii="宋体" w:eastAsia="宋体" w:hAnsi="宋体" w:cs="宋体" w:hint="eastAsia"/>
          <w:szCs w:val="21"/>
        </w:rPr>
        <w:t>卖妹之</w:t>
      </w:r>
      <w:proofErr w:type="gramEnd"/>
      <w:r w:rsidRPr="00251B73">
        <w:rPr>
          <w:rFonts w:ascii="宋体" w:eastAsia="宋体" w:hAnsi="宋体" w:cs="宋体" w:hint="eastAsia"/>
          <w:szCs w:val="21"/>
        </w:rPr>
        <w:t>举，遂以告成，柳青被逼，无路可逃，幸得沈</w:t>
      </w:r>
      <w:proofErr w:type="gramStart"/>
      <w:r w:rsidRPr="00251B73">
        <w:rPr>
          <w:rFonts w:ascii="宋体" w:eastAsia="宋体" w:hAnsi="宋体" w:cs="宋体" w:hint="eastAsia"/>
          <w:szCs w:val="21"/>
        </w:rPr>
        <w:t>之</w:t>
      </w:r>
      <w:r w:rsidRPr="00251B73">
        <w:rPr>
          <w:rFonts w:ascii="宋体" w:eastAsia="宋体" w:hAnsi="宋体" w:cs="宋体" w:hint="eastAsia"/>
          <w:color w:val="FF0000"/>
          <w:szCs w:val="21"/>
        </w:rPr>
        <w:t>什役</w:t>
      </w:r>
      <w:r w:rsidRPr="00251B73">
        <w:rPr>
          <w:rFonts w:ascii="宋体" w:eastAsia="宋体" w:hAnsi="宋体" w:cs="宋体" w:hint="eastAsia"/>
          <w:szCs w:val="21"/>
        </w:rPr>
        <w:t>阿</w:t>
      </w:r>
      <w:proofErr w:type="gramEnd"/>
      <w:r w:rsidRPr="00251B73">
        <w:rPr>
          <w:rFonts w:ascii="宋体" w:eastAsia="宋体" w:hAnsi="宋体" w:cs="宋体" w:hint="eastAsia"/>
          <w:szCs w:val="21"/>
        </w:rPr>
        <w:t>其，设法拯救，得免于辱。</w:t>
      </w:r>
      <w:bookmarkEnd w:id="160"/>
      <w:r w:rsidRPr="00251B73">
        <w:rPr>
          <w:rFonts w:ascii="宋体" w:eastAsia="宋体" w:hAnsi="宋体" w:cs="宋体" w:hint="eastAsia"/>
          <w:szCs w:val="21"/>
        </w:rPr>
        <w:t>第四幕「教子」。苏氏离却何家之后，</w:t>
      </w:r>
      <w:proofErr w:type="gramStart"/>
      <w:r w:rsidRPr="00251B73">
        <w:rPr>
          <w:rFonts w:ascii="宋体" w:eastAsia="宋体" w:hAnsi="宋体" w:cs="宋体" w:hint="eastAsia"/>
          <w:szCs w:val="21"/>
        </w:rPr>
        <w:t>税屋而</w:t>
      </w:r>
      <w:proofErr w:type="gramEnd"/>
      <w:r w:rsidRPr="00251B73">
        <w:rPr>
          <w:rFonts w:ascii="宋体" w:eastAsia="宋体" w:hAnsi="宋体" w:cs="宋体" w:hint="eastAsia"/>
          <w:szCs w:val="21"/>
        </w:rPr>
        <w:t>居，日事针</w:t>
      </w:r>
      <w:proofErr w:type="gramStart"/>
      <w:r w:rsidRPr="00251B73">
        <w:rPr>
          <w:rFonts w:ascii="宋体" w:eastAsia="宋体" w:hAnsi="宋体" w:cs="宋体" w:hint="eastAsia"/>
          <w:szCs w:val="21"/>
        </w:rPr>
        <w:t>黹</w:t>
      </w:r>
      <w:proofErr w:type="gramEnd"/>
      <w:r w:rsidRPr="00251B73">
        <w:rPr>
          <w:rFonts w:ascii="宋体" w:eastAsia="宋体" w:hAnsi="宋体" w:cs="宋体" w:hint="eastAsia"/>
          <w:szCs w:val="21"/>
        </w:rPr>
        <w:t>，抚育娇儿，率阿牛入校攻读，以冀异日成材。阿牛年幼无知，嬉戏是图，</w:t>
      </w:r>
      <w:proofErr w:type="gramStart"/>
      <w:r w:rsidRPr="00251B73">
        <w:rPr>
          <w:rFonts w:ascii="宋体" w:eastAsia="宋体" w:hAnsi="宋体" w:cs="宋体" w:hint="eastAsia"/>
          <w:szCs w:val="21"/>
        </w:rPr>
        <w:t>竟至骗母逃学</w:t>
      </w:r>
      <w:proofErr w:type="gramEnd"/>
      <w:r w:rsidRPr="00251B73">
        <w:rPr>
          <w:rFonts w:ascii="宋体" w:eastAsia="宋体" w:hAnsi="宋体" w:cs="宋体" w:hint="eastAsia"/>
          <w:szCs w:val="21"/>
        </w:rPr>
        <w:t>，</w:t>
      </w:r>
      <w:proofErr w:type="gramStart"/>
      <w:r w:rsidRPr="00251B73">
        <w:rPr>
          <w:rFonts w:ascii="宋体" w:eastAsia="宋体" w:hAnsi="宋体" w:cs="宋体" w:hint="eastAsia"/>
          <w:szCs w:val="21"/>
        </w:rPr>
        <w:t>嗣</w:t>
      </w:r>
      <w:proofErr w:type="gramEnd"/>
      <w:r w:rsidRPr="00251B73">
        <w:rPr>
          <w:rFonts w:ascii="宋体" w:eastAsia="宋体" w:hAnsi="宋体" w:cs="宋体" w:hint="eastAsia"/>
          <w:szCs w:val="21"/>
        </w:rPr>
        <w:t>为母识破，戒</w:t>
      </w:r>
      <w:proofErr w:type="gramStart"/>
      <w:r w:rsidRPr="00251B73">
        <w:rPr>
          <w:rFonts w:ascii="宋体" w:eastAsia="宋体" w:hAnsi="宋体" w:cs="宋体" w:hint="eastAsia"/>
          <w:szCs w:val="21"/>
        </w:rPr>
        <w:t>勉</w:t>
      </w:r>
      <w:proofErr w:type="gramEnd"/>
      <w:r w:rsidRPr="00251B73">
        <w:rPr>
          <w:rFonts w:ascii="宋体" w:eastAsia="宋体" w:hAnsi="宋体" w:cs="宋体" w:hint="eastAsia"/>
          <w:szCs w:val="21"/>
        </w:rPr>
        <w:t>一番，善言训导，于是苏氏又以慈母而兼严父之责矣。柳青为阿其拯救之后，查悉阿嫂所居，复遇阿母于途，母女二人，遂依苏氏。</w:t>
      </w:r>
      <w:proofErr w:type="gramStart"/>
      <w:r w:rsidRPr="00251B73">
        <w:rPr>
          <w:rFonts w:ascii="宋体" w:eastAsia="宋体" w:hAnsi="宋体" w:cs="宋体" w:hint="eastAsia"/>
          <w:szCs w:val="21"/>
        </w:rPr>
        <w:t>陈氏感阿其</w:t>
      </w:r>
      <w:proofErr w:type="gramEnd"/>
      <w:r w:rsidRPr="00251B73">
        <w:rPr>
          <w:rFonts w:ascii="宋体" w:eastAsia="宋体" w:hAnsi="宋体" w:cs="宋体" w:hint="eastAsia"/>
          <w:szCs w:val="21"/>
        </w:rPr>
        <w:t>救女之恩，无可为报，遂以柳青妻之。</w:t>
      </w:r>
    </w:p>
    <w:p w14:paraId="2AA6B2DA"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「妇道苦」剧情既如上述，综括特点有二。一、为配景之优美，二、为艺员之整齐。</w:t>
      </w:r>
      <w:proofErr w:type="gramStart"/>
      <w:r w:rsidRPr="00251B73">
        <w:rPr>
          <w:rFonts w:ascii="宋体" w:eastAsia="宋体" w:hAnsi="宋体" w:cs="宋体" w:hint="eastAsia"/>
          <w:szCs w:val="21"/>
        </w:rPr>
        <w:t>故表演纯</w:t>
      </w:r>
      <w:proofErr w:type="gramEnd"/>
      <w:r w:rsidRPr="00251B73">
        <w:rPr>
          <w:rFonts w:ascii="宋体" w:eastAsia="宋体" w:hAnsi="宋体" w:cs="宋体" w:hint="eastAsia"/>
          <w:szCs w:val="21"/>
        </w:rPr>
        <w:t>出自然，其中尤以方</w:t>
      </w:r>
      <w:proofErr w:type="gramStart"/>
      <w:r w:rsidRPr="00251B73">
        <w:rPr>
          <w:rFonts w:ascii="宋体" w:eastAsia="宋体" w:hAnsi="宋体" w:cs="宋体" w:hint="eastAsia"/>
          <w:szCs w:val="21"/>
        </w:rPr>
        <w:t>诵清君</w:t>
      </w:r>
      <w:proofErr w:type="gramEnd"/>
      <w:r w:rsidRPr="00251B73">
        <w:rPr>
          <w:rFonts w:ascii="宋体" w:eastAsia="宋体" w:hAnsi="宋体" w:cs="宋体" w:hint="eastAsia"/>
          <w:szCs w:val="21"/>
        </w:rPr>
        <w:t>之饰何颜，莫润棠君</w:t>
      </w:r>
      <w:proofErr w:type="gramStart"/>
      <w:r w:rsidRPr="00251B73">
        <w:rPr>
          <w:rFonts w:ascii="宋体" w:eastAsia="宋体" w:hAnsi="宋体" w:cs="宋体" w:hint="eastAsia"/>
          <w:szCs w:val="21"/>
        </w:rPr>
        <w:t>之饰沈中</w:t>
      </w:r>
      <w:proofErr w:type="gramEnd"/>
      <w:r w:rsidRPr="00251B73">
        <w:rPr>
          <w:rFonts w:ascii="宋体" w:eastAsia="宋体" w:hAnsi="宋体" w:cs="宋体" w:hint="eastAsia"/>
          <w:szCs w:val="21"/>
        </w:rPr>
        <w:t>物，李朗天君之饰毛不为，陈</w:t>
      </w:r>
      <w:proofErr w:type="gramStart"/>
      <w:r w:rsidRPr="00251B73">
        <w:rPr>
          <w:rFonts w:ascii="宋体" w:eastAsia="宋体" w:hAnsi="宋体" w:cs="宋体" w:hint="eastAsia"/>
          <w:szCs w:val="21"/>
        </w:rPr>
        <w:t>瑞南君之</w:t>
      </w:r>
      <w:proofErr w:type="gramEnd"/>
      <w:r w:rsidRPr="00251B73">
        <w:rPr>
          <w:rFonts w:ascii="宋体" w:eastAsia="宋体" w:hAnsi="宋体" w:cs="宋体" w:hint="eastAsia"/>
          <w:szCs w:val="21"/>
        </w:rPr>
        <w:t>饰何颜庶母陈氏，梅国良君之饰何妻苏氏，梁星南之饰何妹柳青，为最有艺术之天才云。</w:t>
      </w:r>
    </w:p>
    <w:p w14:paraId="5828194E" w14:textId="77777777" w:rsidR="00251B73" w:rsidRPr="00251B73" w:rsidRDefault="00251B73" w:rsidP="00251B73">
      <w:pPr>
        <w:rPr>
          <w:rFonts w:ascii="宋体" w:eastAsia="宋体" w:hAnsi="宋体" w:cs="宋体"/>
          <w:szCs w:val="21"/>
        </w:rPr>
      </w:pPr>
      <w:proofErr w:type="gramStart"/>
      <w:r w:rsidRPr="00251B73">
        <w:rPr>
          <w:rFonts w:ascii="宋体" w:eastAsia="宋体" w:hAnsi="宋体" w:cs="宋体" w:hint="eastAsia"/>
          <w:szCs w:val="21"/>
        </w:rPr>
        <w:t>次夕表演</w:t>
      </w:r>
      <w:proofErr w:type="gramEnd"/>
      <w:r w:rsidRPr="00251B73">
        <w:rPr>
          <w:rFonts w:ascii="宋体" w:eastAsia="宋体" w:hAnsi="宋体" w:cs="宋体" w:hint="eastAsia"/>
          <w:szCs w:val="21"/>
        </w:rPr>
        <w:t>「自由钟」</w:t>
      </w:r>
    </w:p>
    <w:p w14:paraId="155FA373" w14:textId="48CE0F04"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次晚（二号）观剧者比前更为热闹，华民政务司</w:t>
      </w:r>
      <w:proofErr w:type="gramStart"/>
      <w:r w:rsidRPr="00251B73">
        <w:rPr>
          <w:rFonts w:ascii="宋体" w:eastAsia="宋体" w:hAnsi="宋体" w:cs="宋体" w:hint="eastAsia"/>
          <w:szCs w:val="21"/>
        </w:rPr>
        <w:t>署英咸</w:t>
      </w:r>
      <w:proofErr w:type="gramEnd"/>
      <w:r w:rsidRPr="00251B73">
        <w:rPr>
          <w:rFonts w:ascii="宋体" w:eastAsia="宋体" w:hAnsi="宋体" w:cs="宋体" w:hint="eastAsia"/>
          <w:szCs w:val="21"/>
        </w:rPr>
        <w:t>君、士多令君，</w:t>
      </w:r>
      <w:proofErr w:type="gramStart"/>
      <w:r w:rsidRPr="00251B73">
        <w:rPr>
          <w:rFonts w:ascii="宋体" w:eastAsia="宋体" w:hAnsi="宋体" w:cs="宋体" w:hint="eastAsia"/>
          <w:szCs w:val="21"/>
        </w:rPr>
        <w:t>亦莅场</w:t>
      </w:r>
      <w:proofErr w:type="gramEnd"/>
      <w:r w:rsidRPr="00251B73">
        <w:rPr>
          <w:rFonts w:ascii="宋体" w:eastAsia="宋体" w:hAnsi="宋体" w:cs="宋体" w:hint="eastAsia"/>
          <w:szCs w:val="21"/>
        </w:rPr>
        <w:t>参观，剧终始归。至在场购物者甚夥，如会</w:t>
      </w:r>
      <w:proofErr w:type="gramStart"/>
      <w:r w:rsidRPr="00251B73">
        <w:rPr>
          <w:rFonts w:ascii="宋体" w:eastAsia="宋体" w:hAnsi="宋体" w:cs="宋体" w:hint="eastAsia"/>
          <w:szCs w:val="21"/>
        </w:rPr>
        <w:t>美楼购南洋</w:t>
      </w:r>
      <w:proofErr w:type="gramEnd"/>
      <w:r w:rsidRPr="00251B73">
        <w:rPr>
          <w:rFonts w:ascii="宋体" w:eastAsia="宋体" w:hAnsi="宋体" w:cs="宋体" w:hint="eastAsia"/>
          <w:szCs w:val="21"/>
        </w:rPr>
        <w:t>烟草公司香烟</w:t>
      </w:r>
      <w:proofErr w:type="gramStart"/>
      <w:r w:rsidRPr="00251B73">
        <w:rPr>
          <w:rFonts w:ascii="宋体" w:eastAsia="宋体" w:hAnsi="宋体" w:cs="宋体" w:hint="eastAsia"/>
          <w:szCs w:val="21"/>
        </w:rPr>
        <w:t>一枝助银五十元</w:t>
      </w:r>
      <w:proofErr w:type="gramEnd"/>
      <w:r w:rsidRPr="00251B73">
        <w:rPr>
          <w:rFonts w:ascii="宋体" w:eastAsia="宋体" w:hAnsi="宋体" w:cs="宋体" w:hint="eastAsia"/>
          <w:szCs w:val="21"/>
        </w:rPr>
        <w:t>，余如五元十元，不胜枚举，复有余</w:t>
      </w:r>
      <w:proofErr w:type="gramStart"/>
      <w:r w:rsidRPr="00251B73">
        <w:rPr>
          <w:rFonts w:ascii="宋体" w:eastAsia="宋体" w:hAnsi="宋体" w:cs="宋体" w:hint="eastAsia"/>
          <w:szCs w:val="21"/>
        </w:rPr>
        <w:t>东旋君购名誉券</w:t>
      </w:r>
      <w:proofErr w:type="gramEnd"/>
      <w:r w:rsidRPr="00251B73">
        <w:rPr>
          <w:rFonts w:ascii="宋体" w:eastAsia="宋体" w:hAnsi="宋体" w:cs="宋体" w:hint="eastAsia"/>
          <w:szCs w:val="21"/>
        </w:rPr>
        <w:t>一张加惠五百元，系由李</w:t>
      </w:r>
      <w:proofErr w:type="gramStart"/>
      <w:r w:rsidRPr="00251B73">
        <w:rPr>
          <w:rFonts w:ascii="宋体" w:eastAsia="宋体" w:hAnsi="宋体" w:cs="宋体" w:hint="eastAsia"/>
          <w:szCs w:val="21"/>
        </w:rPr>
        <w:t>声余君通知</w:t>
      </w:r>
      <w:proofErr w:type="gramEnd"/>
      <w:r w:rsidRPr="00251B73">
        <w:rPr>
          <w:rFonts w:ascii="宋体" w:eastAsia="宋体" w:hAnsi="宋体" w:cs="宋体" w:hint="eastAsia"/>
          <w:szCs w:val="21"/>
        </w:rPr>
        <w:t>该会者，此可见该会感人之深矣。查该晚剧目为「自由钟」，计分七幕，其剧情如下：第一幕「约会」。林翘楚其人者，</w:t>
      </w:r>
      <w:proofErr w:type="gramStart"/>
      <w:r w:rsidRPr="00251B73">
        <w:rPr>
          <w:rFonts w:ascii="宋体" w:eastAsia="宋体" w:hAnsi="宋体" w:cs="宋体" w:hint="eastAsia"/>
          <w:szCs w:val="21"/>
        </w:rPr>
        <w:t>肆业</w:t>
      </w:r>
      <w:proofErr w:type="gramEnd"/>
      <w:r w:rsidRPr="00251B73">
        <w:rPr>
          <w:rFonts w:ascii="宋体" w:eastAsia="宋体" w:hAnsi="宋体" w:cs="宋体" w:hint="eastAsia"/>
          <w:szCs w:val="21"/>
        </w:rPr>
        <w:t>于某大学，结识女生陈醒同，一点灵犀，早已心心相印，金丝眼镜，文明裙，二人之翩翩倩影，时髦现</w:t>
      </w:r>
      <w:proofErr w:type="gramStart"/>
      <w:r w:rsidRPr="00251B73">
        <w:rPr>
          <w:rFonts w:ascii="宋体" w:eastAsia="宋体" w:hAnsi="宋体" w:cs="宋体" w:hint="eastAsia"/>
          <w:szCs w:val="21"/>
        </w:rPr>
        <w:t>于榆苑</w:t>
      </w:r>
      <w:proofErr w:type="gramEnd"/>
      <w:r w:rsidRPr="00251B73">
        <w:rPr>
          <w:rFonts w:ascii="宋体" w:eastAsia="宋体" w:hAnsi="宋体" w:cs="宋体" w:hint="eastAsia"/>
          <w:szCs w:val="21"/>
        </w:rPr>
        <w:t>之间。是日也，彼二人复游乐于此，临别约再会于大东旅店，</w:t>
      </w:r>
      <w:proofErr w:type="gramStart"/>
      <w:r w:rsidRPr="00251B73">
        <w:rPr>
          <w:rFonts w:ascii="宋体" w:eastAsia="宋体" w:hAnsi="宋体" w:cs="宋体" w:hint="eastAsia"/>
          <w:szCs w:val="21"/>
        </w:rPr>
        <w:t>醒同先去</w:t>
      </w:r>
      <w:proofErr w:type="gramEnd"/>
      <w:r w:rsidRPr="00251B73">
        <w:rPr>
          <w:rFonts w:ascii="宋体" w:eastAsia="宋体" w:hAnsi="宋体" w:cs="宋体" w:hint="eastAsia"/>
          <w:szCs w:val="21"/>
        </w:rPr>
        <w:t>，翘楚末行，适有冒充自由女学生之</w:t>
      </w:r>
      <w:proofErr w:type="gramStart"/>
      <w:r w:rsidRPr="00251B73">
        <w:rPr>
          <w:rFonts w:ascii="宋体" w:eastAsia="宋体" w:hAnsi="宋体" w:cs="宋体" w:hint="eastAsia"/>
          <w:szCs w:val="21"/>
        </w:rPr>
        <w:t>苏秀香</w:t>
      </w:r>
      <w:proofErr w:type="gramEnd"/>
      <w:r w:rsidRPr="00251B73">
        <w:rPr>
          <w:rFonts w:ascii="宋体" w:eastAsia="宋体" w:hAnsi="宋体" w:cs="宋体" w:hint="eastAsia"/>
          <w:szCs w:val="21"/>
        </w:rPr>
        <w:t>，迎面而来，多方挑引，得与翘楚接洽，已而苏之情人李爵廷至，睹此情景，大</w:t>
      </w:r>
      <w:proofErr w:type="gramStart"/>
      <w:r w:rsidRPr="00251B73">
        <w:rPr>
          <w:rFonts w:ascii="宋体" w:eastAsia="宋体" w:hAnsi="宋体" w:cs="宋体" w:hint="eastAsia"/>
          <w:szCs w:val="21"/>
        </w:rPr>
        <w:t>起酸风</w:t>
      </w:r>
      <w:proofErr w:type="gramEnd"/>
      <w:r w:rsidRPr="00251B73">
        <w:rPr>
          <w:rFonts w:ascii="宋体" w:eastAsia="宋体" w:hAnsi="宋体" w:cs="宋体" w:hint="eastAsia"/>
          <w:szCs w:val="21"/>
        </w:rPr>
        <w:t>，互相口角，弄出诸多笑柄。第二幕「订婚」。大东旅店，一对青年男女，我</w:t>
      </w:r>
      <w:proofErr w:type="gramStart"/>
      <w:r w:rsidRPr="00251B73">
        <w:rPr>
          <w:rFonts w:ascii="宋体" w:eastAsia="宋体" w:hAnsi="宋体" w:cs="宋体" w:hint="eastAsia"/>
          <w:szCs w:val="21"/>
        </w:rPr>
        <w:t>我</w:t>
      </w:r>
      <w:proofErr w:type="gramEnd"/>
      <w:r w:rsidRPr="00251B73">
        <w:rPr>
          <w:rFonts w:ascii="宋体" w:eastAsia="宋体" w:hAnsi="宋体" w:cs="宋体" w:hint="eastAsia"/>
          <w:szCs w:val="21"/>
        </w:rPr>
        <w:t>卿卿，喁喁私语，彼人何斯，盖即林翘楚陈醒同也，热烈的爱情，共订三生之约，已而珍重一声，伊人暂别，醒同</w:t>
      </w:r>
      <w:proofErr w:type="gramStart"/>
      <w:r w:rsidRPr="00251B73">
        <w:rPr>
          <w:rFonts w:ascii="宋体" w:eastAsia="宋体" w:hAnsi="宋体" w:cs="宋体" w:hint="eastAsia"/>
          <w:szCs w:val="21"/>
        </w:rPr>
        <w:t>甫</w:t>
      </w:r>
      <w:proofErr w:type="gramEnd"/>
      <w:r w:rsidRPr="00251B73">
        <w:rPr>
          <w:rFonts w:ascii="宋体" w:eastAsia="宋体" w:hAnsi="宋体" w:cs="宋体" w:hint="eastAsia"/>
          <w:szCs w:val="21"/>
        </w:rPr>
        <w:t>去，秀香又来，献尽丑态，以媚翘楚，翘楚</w:t>
      </w:r>
      <w:proofErr w:type="gramStart"/>
      <w:r w:rsidRPr="00251B73">
        <w:rPr>
          <w:rFonts w:ascii="宋体" w:eastAsia="宋体" w:hAnsi="宋体" w:cs="宋体" w:hint="eastAsia"/>
          <w:szCs w:val="21"/>
        </w:rPr>
        <w:t>鄙</w:t>
      </w:r>
      <w:proofErr w:type="gramEnd"/>
      <w:r w:rsidRPr="00251B73">
        <w:rPr>
          <w:rFonts w:ascii="宋体" w:eastAsia="宋体" w:hAnsi="宋体" w:cs="宋体" w:hint="eastAsia"/>
          <w:szCs w:val="21"/>
        </w:rPr>
        <w:t>其人格卑污，略与周旋而已，不料</w:t>
      </w:r>
      <w:proofErr w:type="gramStart"/>
      <w:r w:rsidRPr="00251B73">
        <w:rPr>
          <w:rFonts w:ascii="宋体" w:eastAsia="宋体" w:hAnsi="宋体" w:cs="宋体" w:hint="eastAsia"/>
          <w:szCs w:val="21"/>
        </w:rPr>
        <w:t>爵廷</w:t>
      </w:r>
      <w:proofErr w:type="gramEnd"/>
      <w:r w:rsidRPr="00251B73">
        <w:rPr>
          <w:rFonts w:ascii="宋体" w:eastAsia="宋体" w:hAnsi="宋体" w:cs="宋体" w:hint="eastAsia"/>
          <w:szCs w:val="21"/>
        </w:rPr>
        <w:t>又至，竟借旅店为舌战之场，</w:t>
      </w:r>
      <w:bookmarkStart w:id="161" w:name="_Hlk18315203"/>
      <w:r w:rsidRPr="00251B73">
        <w:rPr>
          <w:rFonts w:ascii="宋体" w:eastAsia="宋体" w:hAnsi="宋体" w:cs="宋体" w:hint="eastAsia"/>
          <w:szCs w:val="21"/>
        </w:rPr>
        <w:t>翘楚经此一番教训，转念自由女之情状如斯，致</w:t>
      </w:r>
      <w:proofErr w:type="gramStart"/>
      <w:r w:rsidRPr="00251B73">
        <w:rPr>
          <w:rFonts w:ascii="宋体" w:eastAsia="宋体" w:hAnsi="宋体" w:cs="宋体" w:hint="eastAsia"/>
          <w:szCs w:val="21"/>
        </w:rPr>
        <w:t>疑醒同</w:t>
      </w:r>
      <w:proofErr w:type="gramEnd"/>
      <w:r w:rsidRPr="00251B73">
        <w:rPr>
          <w:rFonts w:ascii="宋体" w:eastAsia="宋体" w:hAnsi="宋体" w:cs="宋体" w:hint="eastAsia"/>
          <w:szCs w:val="21"/>
        </w:rPr>
        <w:t>亦是此流人物，深悔冒昧订婚之非，</w:t>
      </w:r>
      <w:proofErr w:type="gramStart"/>
      <w:r w:rsidRPr="00251B73">
        <w:rPr>
          <w:rFonts w:ascii="宋体" w:eastAsia="宋体" w:hAnsi="宋体" w:cs="宋体" w:hint="eastAsia"/>
          <w:szCs w:val="21"/>
        </w:rPr>
        <w:t>差幸觉悟</w:t>
      </w:r>
      <w:proofErr w:type="gramEnd"/>
      <w:r w:rsidRPr="00251B73">
        <w:rPr>
          <w:rFonts w:ascii="宋体" w:eastAsia="宋体" w:hAnsi="宋体" w:cs="宋体" w:hint="eastAsia"/>
          <w:szCs w:val="21"/>
        </w:rPr>
        <w:t>尚早，遂即</w:t>
      </w:r>
      <w:proofErr w:type="gramStart"/>
      <w:r w:rsidRPr="00251B73">
        <w:rPr>
          <w:rFonts w:ascii="宋体" w:eastAsia="宋体" w:hAnsi="宋体" w:cs="宋体" w:hint="eastAsia"/>
          <w:szCs w:val="21"/>
        </w:rPr>
        <w:t>函醒同</w:t>
      </w:r>
      <w:proofErr w:type="gramEnd"/>
      <w:r w:rsidRPr="00251B73">
        <w:rPr>
          <w:rFonts w:ascii="宋体" w:eastAsia="宋体" w:hAnsi="宋体" w:cs="宋体" w:hint="eastAsia"/>
          <w:szCs w:val="21"/>
        </w:rPr>
        <w:t>，道达退婚之意。</w:t>
      </w:r>
      <w:bookmarkEnd w:id="161"/>
      <w:r w:rsidRPr="00251B73">
        <w:rPr>
          <w:rFonts w:ascii="宋体" w:eastAsia="宋体" w:hAnsi="宋体" w:cs="宋体" w:hint="eastAsia"/>
          <w:szCs w:val="21"/>
        </w:rPr>
        <w:t>第三幕「逼婚」。林翘楚发函后，仍怏怏不已，正凝思间，</w:t>
      </w:r>
      <w:proofErr w:type="gramStart"/>
      <w:r w:rsidRPr="00251B73">
        <w:rPr>
          <w:rFonts w:ascii="宋体" w:eastAsia="宋体" w:hAnsi="宋体" w:cs="宋体" w:hint="eastAsia"/>
          <w:szCs w:val="21"/>
        </w:rPr>
        <w:t>醒同盛怒</w:t>
      </w:r>
      <w:proofErr w:type="gramEnd"/>
      <w:r w:rsidRPr="00251B73">
        <w:rPr>
          <w:rFonts w:ascii="宋体" w:eastAsia="宋体" w:hAnsi="宋体" w:cs="宋体" w:hint="eastAsia"/>
          <w:szCs w:val="21"/>
        </w:rPr>
        <w:t>而至，追问退婚之由，翘楚以父命为口实，</w:t>
      </w:r>
      <w:proofErr w:type="gramStart"/>
      <w:r w:rsidRPr="00251B73">
        <w:rPr>
          <w:rFonts w:ascii="宋体" w:eastAsia="宋体" w:hAnsi="宋体" w:cs="宋体" w:hint="eastAsia"/>
          <w:szCs w:val="21"/>
        </w:rPr>
        <w:t>醒同见其</w:t>
      </w:r>
      <w:proofErr w:type="gramEnd"/>
      <w:r w:rsidRPr="00251B73">
        <w:rPr>
          <w:rFonts w:ascii="宋体" w:eastAsia="宋体" w:hAnsi="宋体" w:cs="宋体" w:hint="eastAsia"/>
          <w:szCs w:val="21"/>
        </w:rPr>
        <w:t>言语支离，想必别有怀抱，于是不由分说，以炸弹恐吓，逼勒</w:t>
      </w:r>
      <w:proofErr w:type="gramStart"/>
      <w:r w:rsidRPr="00251B73">
        <w:rPr>
          <w:rFonts w:ascii="宋体" w:eastAsia="宋体" w:hAnsi="宋体" w:cs="宋体" w:hint="eastAsia"/>
          <w:szCs w:val="21"/>
        </w:rPr>
        <w:t>翘楚立回婚</w:t>
      </w:r>
      <w:proofErr w:type="gramEnd"/>
      <w:r w:rsidRPr="00251B73">
        <w:rPr>
          <w:rFonts w:ascii="宋体" w:eastAsia="宋体" w:hAnsi="宋体" w:cs="宋体" w:hint="eastAsia"/>
          <w:szCs w:val="21"/>
        </w:rPr>
        <w:t>据，</w:t>
      </w:r>
      <w:proofErr w:type="gramStart"/>
      <w:r w:rsidRPr="00251B73">
        <w:rPr>
          <w:rFonts w:ascii="宋体" w:eastAsia="宋体" w:hAnsi="宋体" w:cs="宋体" w:hint="eastAsia"/>
          <w:szCs w:val="21"/>
        </w:rPr>
        <w:t>并索五千金</w:t>
      </w:r>
      <w:proofErr w:type="gramEnd"/>
      <w:r w:rsidRPr="00251B73">
        <w:rPr>
          <w:rFonts w:ascii="宋体" w:eastAsia="宋体" w:hAnsi="宋体" w:cs="宋体" w:hint="eastAsia"/>
          <w:szCs w:val="21"/>
        </w:rPr>
        <w:t>而去。第四幕「索金」。</w:t>
      </w:r>
      <w:proofErr w:type="gramStart"/>
      <w:r w:rsidRPr="00251B73">
        <w:rPr>
          <w:rFonts w:ascii="宋体" w:eastAsia="宋体" w:hAnsi="宋体" w:cs="宋体" w:hint="eastAsia"/>
          <w:szCs w:val="21"/>
        </w:rPr>
        <w:t>醒</w:t>
      </w:r>
      <w:proofErr w:type="gramEnd"/>
      <w:r w:rsidRPr="00251B73">
        <w:rPr>
          <w:rFonts w:ascii="宋体" w:eastAsia="宋体" w:hAnsi="宋体" w:cs="宋体" w:hint="eastAsia"/>
          <w:szCs w:val="21"/>
        </w:rPr>
        <w:t>同得翘楚之五千金，仍闷闷不乐，为消愁计，决意到沪一游，但恐五千之数，不敷汗漫之资，</w:t>
      </w:r>
      <w:proofErr w:type="gramStart"/>
      <w:r w:rsidRPr="00251B73">
        <w:rPr>
          <w:rFonts w:ascii="宋体" w:eastAsia="宋体" w:hAnsi="宋体" w:cs="宋体" w:hint="eastAsia"/>
          <w:szCs w:val="21"/>
        </w:rPr>
        <w:t>复谋诸</w:t>
      </w:r>
      <w:proofErr w:type="gramEnd"/>
      <w:r w:rsidRPr="00251B73">
        <w:rPr>
          <w:rFonts w:ascii="宋体" w:eastAsia="宋体" w:hAnsi="宋体" w:cs="宋体" w:hint="eastAsia"/>
          <w:szCs w:val="21"/>
        </w:rPr>
        <w:t>兄，</w:t>
      </w:r>
      <w:proofErr w:type="gramStart"/>
      <w:r w:rsidRPr="00251B73">
        <w:rPr>
          <w:rFonts w:ascii="宋体" w:eastAsia="宋体" w:hAnsi="宋体" w:cs="宋体" w:hint="eastAsia"/>
          <w:szCs w:val="21"/>
        </w:rPr>
        <w:t>以裕旅费</w:t>
      </w:r>
      <w:proofErr w:type="gramEnd"/>
      <w:r w:rsidRPr="00251B73">
        <w:rPr>
          <w:rFonts w:ascii="宋体" w:eastAsia="宋体" w:hAnsi="宋体" w:cs="宋体" w:hint="eastAsia"/>
          <w:szCs w:val="21"/>
        </w:rPr>
        <w:t>，</w:t>
      </w:r>
      <w:bookmarkStart w:id="162" w:name="_Hlk24985069"/>
      <w:r w:rsidRPr="00251B73">
        <w:rPr>
          <w:rFonts w:ascii="宋体" w:eastAsia="宋体" w:hAnsi="宋体" w:cs="宋体" w:hint="eastAsia"/>
          <w:szCs w:val="21"/>
        </w:rPr>
        <w:t>乃兄陈固，盖老学究之流，而又孜孜为利者也，多金之与，未</w:t>
      </w:r>
      <w:proofErr w:type="gramStart"/>
      <w:r w:rsidRPr="00251B73">
        <w:rPr>
          <w:rFonts w:ascii="宋体" w:eastAsia="宋体" w:hAnsi="宋体" w:cs="宋体" w:hint="eastAsia"/>
          <w:szCs w:val="21"/>
        </w:rPr>
        <w:t>之肯承</w:t>
      </w:r>
      <w:proofErr w:type="gramEnd"/>
      <w:r w:rsidRPr="00251B73">
        <w:rPr>
          <w:rFonts w:ascii="宋体" w:eastAsia="宋体" w:hAnsi="宋体" w:cs="宋体" w:hint="eastAsia"/>
          <w:szCs w:val="21"/>
        </w:rPr>
        <w:t>，醒同至是，复以恐吓翘楚之手段，</w:t>
      </w:r>
      <w:proofErr w:type="gramStart"/>
      <w:r w:rsidRPr="00251B73">
        <w:rPr>
          <w:rFonts w:ascii="宋体" w:eastAsia="宋体" w:hAnsi="宋体" w:cs="宋体" w:hint="eastAsia"/>
          <w:szCs w:val="21"/>
        </w:rPr>
        <w:t>转吓乃</w:t>
      </w:r>
      <w:proofErr w:type="gramEnd"/>
      <w:r w:rsidRPr="00251B73">
        <w:rPr>
          <w:rFonts w:ascii="宋体" w:eastAsia="宋体" w:hAnsi="宋体" w:cs="宋体" w:hint="eastAsia"/>
          <w:szCs w:val="21"/>
        </w:rPr>
        <w:t>兄，侥幸炸弹有灵，乃兄又堕其术矣。</w:t>
      </w:r>
      <w:bookmarkEnd w:id="162"/>
      <w:r w:rsidRPr="00251B73">
        <w:rPr>
          <w:rFonts w:ascii="宋体" w:eastAsia="宋体" w:hAnsi="宋体" w:cs="宋体" w:hint="eastAsia"/>
          <w:szCs w:val="21"/>
        </w:rPr>
        <w:t>第五幕「开厅」。</w:t>
      </w:r>
      <w:proofErr w:type="gramStart"/>
      <w:r w:rsidRPr="00251B73">
        <w:rPr>
          <w:rFonts w:ascii="宋体" w:eastAsia="宋体" w:hAnsi="宋体" w:cs="宋体" w:hint="eastAsia"/>
          <w:szCs w:val="21"/>
        </w:rPr>
        <w:t>醒同与</w:t>
      </w:r>
      <w:proofErr w:type="gramEnd"/>
      <w:r w:rsidRPr="00251B73">
        <w:rPr>
          <w:rFonts w:ascii="宋体" w:eastAsia="宋体" w:hAnsi="宋体" w:cs="宋体" w:hint="eastAsia"/>
          <w:szCs w:val="21"/>
        </w:rPr>
        <w:t>秀香，</w:t>
      </w:r>
      <w:proofErr w:type="gramStart"/>
      <w:r w:rsidRPr="00251B73">
        <w:rPr>
          <w:rFonts w:ascii="宋体" w:eastAsia="宋体" w:hAnsi="宋体" w:cs="宋体" w:hint="eastAsia"/>
          <w:szCs w:val="21"/>
        </w:rPr>
        <w:t>固曾相识</w:t>
      </w:r>
      <w:proofErr w:type="gramEnd"/>
      <w:r w:rsidRPr="00251B73">
        <w:rPr>
          <w:rFonts w:ascii="宋体" w:eastAsia="宋体" w:hAnsi="宋体" w:cs="宋体" w:hint="eastAsia"/>
          <w:szCs w:val="21"/>
        </w:rPr>
        <w:t>者，相见之下，告以行踪，秀香利其多金，步趋左右，已而藏香阁里，酒绿灯红，</w:t>
      </w:r>
      <w:proofErr w:type="gramStart"/>
      <w:r w:rsidRPr="00251B73">
        <w:rPr>
          <w:rFonts w:ascii="宋体" w:eastAsia="宋体" w:hAnsi="宋体" w:cs="宋体" w:hint="eastAsia"/>
          <w:szCs w:val="21"/>
        </w:rPr>
        <w:t>锦簇厅中</w:t>
      </w:r>
      <w:proofErr w:type="gramEnd"/>
      <w:r w:rsidRPr="00251B73">
        <w:rPr>
          <w:rFonts w:ascii="宋体" w:eastAsia="宋体" w:hAnsi="宋体" w:cs="宋体" w:hint="eastAsia"/>
          <w:szCs w:val="21"/>
        </w:rPr>
        <w:t>，又发现一对自由雌之倩影矣。时则有妓女老</w:t>
      </w:r>
      <w:proofErr w:type="gramStart"/>
      <w:r w:rsidRPr="00251B73">
        <w:rPr>
          <w:rFonts w:ascii="宋体" w:eastAsia="宋体" w:hAnsi="宋体" w:cs="宋体" w:hint="eastAsia"/>
          <w:szCs w:val="21"/>
        </w:rPr>
        <w:t>耦</w:t>
      </w:r>
      <w:proofErr w:type="gramEnd"/>
      <w:r w:rsidRPr="00251B73">
        <w:rPr>
          <w:rFonts w:ascii="宋体" w:eastAsia="宋体" w:hAnsi="宋体" w:cs="宋体" w:hint="eastAsia"/>
          <w:szCs w:val="21"/>
        </w:rPr>
        <w:t>三者，屡被鸨母苛虐，醒同</w:t>
      </w:r>
      <w:proofErr w:type="gramStart"/>
      <w:r w:rsidRPr="00251B73">
        <w:rPr>
          <w:rFonts w:ascii="宋体" w:eastAsia="宋体" w:hAnsi="宋体" w:cs="宋体" w:hint="eastAsia"/>
          <w:szCs w:val="21"/>
        </w:rPr>
        <w:t>怜</w:t>
      </w:r>
      <w:proofErr w:type="gramEnd"/>
      <w:r w:rsidRPr="00251B73">
        <w:rPr>
          <w:rFonts w:ascii="宋体" w:eastAsia="宋体" w:hAnsi="宋体" w:cs="宋体" w:hint="eastAsia"/>
          <w:szCs w:val="21"/>
        </w:rPr>
        <w:t>伊堕</w:t>
      </w:r>
      <w:proofErr w:type="gramStart"/>
      <w:r w:rsidRPr="00251B73">
        <w:rPr>
          <w:rFonts w:ascii="宋体" w:eastAsia="宋体" w:hAnsi="宋体" w:cs="宋体" w:hint="eastAsia"/>
          <w:szCs w:val="21"/>
        </w:rPr>
        <w:t>溷</w:t>
      </w:r>
      <w:proofErr w:type="gramEnd"/>
      <w:r w:rsidRPr="00251B73">
        <w:rPr>
          <w:rFonts w:ascii="宋体" w:eastAsia="宋体" w:hAnsi="宋体" w:cs="宋体" w:hint="eastAsia"/>
          <w:szCs w:val="21"/>
        </w:rPr>
        <w:t>，</w:t>
      </w:r>
      <w:proofErr w:type="gramStart"/>
      <w:r w:rsidRPr="00251B73">
        <w:rPr>
          <w:rFonts w:ascii="宋体" w:eastAsia="宋体" w:hAnsi="宋体" w:cs="宋体" w:hint="eastAsia"/>
          <w:szCs w:val="21"/>
        </w:rPr>
        <w:t>乃解束相赠</w:t>
      </w:r>
      <w:proofErr w:type="gramEnd"/>
      <w:r w:rsidRPr="00251B73">
        <w:rPr>
          <w:rFonts w:ascii="宋体" w:eastAsia="宋体" w:hAnsi="宋体" w:cs="宋体" w:hint="eastAsia"/>
          <w:szCs w:val="21"/>
        </w:rPr>
        <w:t>，</w:t>
      </w:r>
      <w:proofErr w:type="gramStart"/>
      <w:r w:rsidRPr="00251B73">
        <w:rPr>
          <w:rFonts w:ascii="宋体" w:eastAsia="宋体" w:hAnsi="宋体" w:cs="宋体" w:hint="eastAsia"/>
          <w:szCs w:val="21"/>
        </w:rPr>
        <w:t>为渠脱出</w:t>
      </w:r>
      <w:proofErr w:type="gramEnd"/>
      <w:r w:rsidRPr="00251B73">
        <w:rPr>
          <w:rFonts w:ascii="宋体" w:eastAsia="宋体" w:hAnsi="宋体" w:cs="宋体" w:hint="eastAsia"/>
          <w:szCs w:val="21"/>
        </w:rPr>
        <w:t>火坑，不知此种风流，几成毕生之</w:t>
      </w:r>
      <w:proofErr w:type="gramStart"/>
      <w:r w:rsidRPr="00251B73">
        <w:rPr>
          <w:rFonts w:ascii="宋体" w:eastAsia="宋体" w:hAnsi="宋体" w:cs="宋体" w:hint="eastAsia"/>
          <w:szCs w:val="21"/>
        </w:rPr>
        <w:t>玷</w:t>
      </w:r>
      <w:proofErr w:type="gramEnd"/>
      <w:r w:rsidRPr="00251B73">
        <w:rPr>
          <w:rFonts w:ascii="宋体" w:eastAsia="宋体" w:hAnsi="宋体" w:cs="宋体" w:hint="eastAsia"/>
          <w:szCs w:val="21"/>
        </w:rPr>
        <w:t>。第六幕「救妹」。老</w:t>
      </w:r>
      <w:proofErr w:type="gramStart"/>
      <w:r w:rsidRPr="00251B73">
        <w:rPr>
          <w:rFonts w:ascii="宋体" w:eastAsia="宋体" w:hAnsi="宋体" w:cs="宋体" w:hint="eastAsia"/>
          <w:szCs w:val="21"/>
        </w:rPr>
        <w:t>耦</w:t>
      </w:r>
      <w:proofErr w:type="gramEnd"/>
      <w:r w:rsidRPr="00251B73">
        <w:rPr>
          <w:rFonts w:ascii="宋体" w:eastAsia="宋体" w:hAnsi="宋体" w:cs="宋体" w:hint="eastAsia"/>
          <w:szCs w:val="21"/>
        </w:rPr>
        <w:t>三感</w:t>
      </w:r>
      <w:proofErr w:type="gramStart"/>
      <w:r w:rsidRPr="00251B73">
        <w:rPr>
          <w:rFonts w:ascii="宋体" w:eastAsia="宋体" w:hAnsi="宋体" w:cs="宋体" w:hint="eastAsia"/>
          <w:szCs w:val="21"/>
        </w:rPr>
        <w:t>酲</w:t>
      </w:r>
      <w:proofErr w:type="gramEnd"/>
      <w:r w:rsidRPr="00251B73">
        <w:rPr>
          <w:rFonts w:ascii="宋体" w:eastAsia="宋体" w:hAnsi="宋体" w:cs="宋体" w:hint="eastAsia"/>
          <w:szCs w:val="21"/>
        </w:rPr>
        <w:t>同援救之恩，</w:t>
      </w:r>
      <w:proofErr w:type="gramStart"/>
      <w:r w:rsidRPr="00251B73">
        <w:rPr>
          <w:rFonts w:ascii="宋体" w:eastAsia="宋体" w:hAnsi="宋体" w:cs="宋体" w:hint="eastAsia"/>
          <w:szCs w:val="21"/>
        </w:rPr>
        <w:t>今睹醒同</w:t>
      </w:r>
      <w:proofErr w:type="gramEnd"/>
      <w:r w:rsidRPr="00251B73">
        <w:rPr>
          <w:rFonts w:ascii="宋体" w:eastAsia="宋体" w:hAnsi="宋体" w:cs="宋体" w:hint="eastAsia"/>
          <w:szCs w:val="21"/>
        </w:rPr>
        <w:t>被辱，又岂能袖手旁观，遂乃思得一法，</w:t>
      </w:r>
      <w:proofErr w:type="gramStart"/>
      <w:r w:rsidRPr="00251B73">
        <w:rPr>
          <w:rFonts w:ascii="宋体" w:eastAsia="宋体" w:hAnsi="宋体" w:cs="宋体" w:hint="eastAsia"/>
          <w:szCs w:val="21"/>
        </w:rPr>
        <w:t>诱</w:t>
      </w:r>
      <w:proofErr w:type="gramEnd"/>
      <w:r w:rsidRPr="00251B73">
        <w:rPr>
          <w:rFonts w:ascii="宋体" w:eastAsia="宋体" w:hAnsi="宋体" w:cs="宋体" w:hint="eastAsia"/>
          <w:szCs w:val="21"/>
        </w:rPr>
        <w:t>陈固远道而来，以</w:t>
      </w:r>
      <w:proofErr w:type="gramStart"/>
      <w:r w:rsidRPr="00251B73">
        <w:rPr>
          <w:rFonts w:ascii="宋体" w:eastAsia="宋体" w:hAnsi="宋体" w:cs="宋体" w:hint="eastAsia"/>
          <w:szCs w:val="21"/>
        </w:rPr>
        <w:t>救彼妹</w:t>
      </w:r>
      <w:proofErr w:type="gramEnd"/>
      <w:r w:rsidRPr="00251B73">
        <w:rPr>
          <w:rFonts w:ascii="宋体" w:eastAsia="宋体" w:hAnsi="宋体" w:cs="宋体" w:hint="eastAsia"/>
          <w:szCs w:val="21"/>
        </w:rPr>
        <w:t>，陈固果至藏香阁里，</w:t>
      </w:r>
      <w:proofErr w:type="gramStart"/>
      <w:r w:rsidRPr="00251B73">
        <w:rPr>
          <w:rFonts w:ascii="宋体" w:eastAsia="宋体" w:hAnsi="宋体" w:cs="宋体" w:hint="eastAsia"/>
          <w:szCs w:val="21"/>
        </w:rPr>
        <w:t>忽睹乃</w:t>
      </w:r>
      <w:proofErr w:type="gramEnd"/>
      <w:r w:rsidRPr="00251B73">
        <w:rPr>
          <w:rFonts w:ascii="宋体" w:eastAsia="宋体" w:hAnsi="宋体" w:cs="宋体" w:hint="eastAsia"/>
          <w:szCs w:val="21"/>
        </w:rPr>
        <w:t>妹，以为</w:t>
      </w:r>
      <w:proofErr w:type="gramStart"/>
      <w:r w:rsidRPr="00251B73">
        <w:rPr>
          <w:rFonts w:ascii="宋体" w:eastAsia="宋体" w:hAnsi="宋体" w:cs="宋体" w:hint="eastAsia"/>
          <w:szCs w:val="21"/>
        </w:rPr>
        <w:t>醒同作斯丑业</w:t>
      </w:r>
      <w:proofErr w:type="gramEnd"/>
      <w:r w:rsidRPr="00251B73">
        <w:rPr>
          <w:rFonts w:ascii="宋体" w:eastAsia="宋体" w:hAnsi="宋体" w:cs="宋体" w:hint="eastAsia"/>
          <w:szCs w:val="21"/>
        </w:rPr>
        <w:t>，气愤填胸，</w:t>
      </w:r>
      <w:proofErr w:type="gramStart"/>
      <w:r w:rsidRPr="00251B73">
        <w:rPr>
          <w:rFonts w:ascii="宋体" w:eastAsia="宋体" w:hAnsi="宋体" w:cs="宋体" w:hint="eastAsia"/>
          <w:szCs w:val="21"/>
        </w:rPr>
        <w:t>昏几倒地</w:t>
      </w:r>
      <w:proofErr w:type="gramEnd"/>
      <w:r w:rsidRPr="00251B73">
        <w:rPr>
          <w:rFonts w:ascii="宋体" w:eastAsia="宋体" w:hAnsi="宋体" w:cs="宋体" w:hint="eastAsia"/>
          <w:szCs w:val="21"/>
        </w:rPr>
        <w:t>，</w:t>
      </w:r>
      <w:proofErr w:type="gramStart"/>
      <w:r w:rsidRPr="00251B73">
        <w:rPr>
          <w:rFonts w:ascii="宋体" w:eastAsia="宋体" w:hAnsi="宋体" w:cs="宋体" w:hint="eastAsia"/>
          <w:szCs w:val="21"/>
        </w:rPr>
        <w:t>醒同乃向兄前</w:t>
      </w:r>
      <w:proofErr w:type="gramEnd"/>
      <w:r w:rsidRPr="00251B73">
        <w:rPr>
          <w:rFonts w:ascii="宋体" w:eastAsia="宋体" w:hAnsi="宋体" w:cs="宋体" w:hint="eastAsia"/>
          <w:szCs w:val="21"/>
        </w:rPr>
        <w:t>认罪，剖白由来，事始得免。第七幕「结案」。陈固</w:t>
      </w:r>
      <w:proofErr w:type="gramStart"/>
      <w:r w:rsidRPr="00251B73">
        <w:rPr>
          <w:rFonts w:ascii="宋体" w:eastAsia="宋体" w:hAnsi="宋体" w:cs="宋体" w:hint="eastAsia"/>
          <w:szCs w:val="21"/>
        </w:rPr>
        <w:t>兄妹至警厅</w:t>
      </w:r>
      <w:proofErr w:type="gramEnd"/>
      <w:r w:rsidRPr="00251B73">
        <w:rPr>
          <w:rFonts w:ascii="宋体" w:eastAsia="宋体" w:hAnsi="宋体" w:cs="宋体" w:hint="eastAsia"/>
          <w:szCs w:val="21"/>
        </w:rPr>
        <w:t>起</w:t>
      </w:r>
      <w:r w:rsidRPr="00251B73">
        <w:rPr>
          <w:rFonts w:ascii="宋体" w:eastAsia="宋体" w:hAnsi="宋体" w:cs="宋体" w:hint="eastAsia"/>
          <w:szCs w:val="21"/>
        </w:rPr>
        <w:lastRenderedPageBreak/>
        <w:t>诉，正值</w:t>
      </w:r>
      <w:proofErr w:type="gramStart"/>
      <w:r w:rsidRPr="00251B73">
        <w:rPr>
          <w:rFonts w:ascii="宋体" w:eastAsia="宋体" w:hAnsi="宋体" w:cs="宋体" w:hint="eastAsia"/>
          <w:szCs w:val="21"/>
        </w:rPr>
        <w:t>苏秀香</w:t>
      </w:r>
      <w:proofErr w:type="gramEnd"/>
      <w:r w:rsidRPr="00251B73">
        <w:rPr>
          <w:rFonts w:ascii="宋体" w:eastAsia="宋体" w:hAnsi="宋体" w:cs="宋体" w:hint="eastAsia"/>
          <w:szCs w:val="21"/>
        </w:rPr>
        <w:t>又为警察所致，此一段</w:t>
      </w:r>
      <w:proofErr w:type="gramStart"/>
      <w:r w:rsidRPr="00251B73">
        <w:rPr>
          <w:rFonts w:ascii="宋体" w:eastAsia="宋体" w:hAnsi="宋体" w:cs="宋体" w:hint="eastAsia"/>
          <w:szCs w:val="21"/>
        </w:rPr>
        <w:t>伪自由</w:t>
      </w:r>
      <w:proofErr w:type="gramEnd"/>
      <w:r w:rsidRPr="00251B73">
        <w:rPr>
          <w:rFonts w:ascii="宋体" w:eastAsia="宋体" w:hAnsi="宋体" w:cs="宋体" w:hint="eastAsia"/>
          <w:szCs w:val="21"/>
        </w:rPr>
        <w:t>之黑幕，原原本本</w:t>
      </w:r>
      <w:r w:rsidR="00DE4A6D">
        <w:rPr>
          <w:rFonts w:ascii="宋体" w:eastAsia="宋体" w:hAnsi="宋体" w:cs="宋体" w:hint="eastAsia"/>
          <w:szCs w:val="21"/>
        </w:rPr>
        <w:t>揭</w:t>
      </w:r>
      <w:r w:rsidRPr="00251B73">
        <w:rPr>
          <w:rFonts w:ascii="宋体" w:eastAsia="宋体" w:hAnsi="宋体" w:cs="宋体" w:hint="eastAsia"/>
          <w:szCs w:val="21"/>
        </w:rPr>
        <w:t>破无遗，遂由厅长判决，鸨母罚款了事，</w:t>
      </w:r>
      <w:proofErr w:type="gramStart"/>
      <w:r w:rsidRPr="00251B73">
        <w:rPr>
          <w:rFonts w:ascii="宋体" w:eastAsia="宋体" w:hAnsi="宋体" w:cs="宋体" w:hint="eastAsia"/>
          <w:szCs w:val="21"/>
        </w:rPr>
        <w:t>醒同与</w:t>
      </w:r>
      <w:proofErr w:type="gramEnd"/>
      <w:r w:rsidRPr="00251B73">
        <w:rPr>
          <w:rFonts w:ascii="宋体" w:eastAsia="宋体" w:hAnsi="宋体" w:cs="宋体" w:hint="eastAsia"/>
          <w:szCs w:val="21"/>
        </w:rPr>
        <w:t>翘楚成婚，陈固纳老</w:t>
      </w:r>
      <w:proofErr w:type="gramStart"/>
      <w:r w:rsidRPr="00251B73">
        <w:rPr>
          <w:rFonts w:ascii="宋体" w:eastAsia="宋体" w:hAnsi="宋体" w:cs="宋体" w:hint="eastAsia"/>
          <w:szCs w:val="21"/>
        </w:rPr>
        <w:t>耦</w:t>
      </w:r>
      <w:proofErr w:type="gramEnd"/>
      <w:r w:rsidRPr="00251B73">
        <w:rPr>
          <w:rFonts w:ascii="宋体" w:eastAsia="宋体" w:hAnsi="宋体" w:cs="宋体" w:hint="eastAsia"/>
          <w:szCs w:val="21"/>
        </w:rPr>
        <w:t>三为偏房，把</w:t>
      </w:r>
      <w:proofErr w:type="gramStart"/>
      <w:r w:rsidRPr="00251B73">
        <w:rPr>
          <w:rFonts w:ascii="宋体" w:eastAsia="宋体" w:hAnsi="宋体" w:cs="宋体" w:hint="eastAsia"/>
          <w:szCs w:val="21"/>
        </w:rPr>
        <w:t>苏秀香</w:t>
      </w:r>
      <w:proofErr w:type="gramEnd"/>
      <w:r w:rsidRPr="00251B73">
        <w:rPr>
          <w:rFonts w:ascii="宋体" w:eastAsia="宋体" w:hAnsi="宋体" w:cs="宋体" w:hint="eastAsia"/>
          <w:szCs w:val="21"/>
        </w:rPr>
        <w:t>枪决而止云云。剧中以陈孟仁</w:t>
      </w:r>
      <w:proofErr w:type="gramStart"/>
      <w:r w:rsidRPr="00251B73">
        <w:rPr>
          <w:rFonts w:ascii="宋体" w:eastAsia="宋体" w:hAnsi="宋体" w:cs="宋体" w:hint="eastAsia"/>
          <w:szCs w:val="21"/>
        </w:rPr>
        <w:t>陈孔振两君</w:t>
      </w:r>
      <w:proofErr w:type="gramEnd"/>
      <w:r w:rsidRPr="00251B73">
        <w:rPr>
          <w:rFonts w:ascii="宋体" w:eastAsia="宋体" w:hAnsi="宋体" w:cs="宋体" w:hint="eastAsia"/>
          <w:szCs w:val="21"/>
        </w:rPr>
        <w:t>饰茶博士，</w:t>
      </w:r>
      <w:proofErr w:type="gramStart"/>
      <w:r w:rsidRPr="00251B73">
        <w:rPr>
          <w:rFonts w:ascii="宋体" w:eastAsia="宋体" w:hAnsi="宋体" w:cs="宋体" w:hint="eastAsia"/>
          <w:szCs w:val="21"/>
        </w:rPr>
        <w:t>方诵清</w:t>
      </w:r>
      <w:proofErr w:type="gramEnd"/>
      <w:r w:rsidRPr="00251B73">
        <w:rPr>
          <w:rFonts w:ascii="宋体" w:eastAsia="宋体" w:hAnsi="宋体" w:cs="宋体" w:hint="eastAsia"/>
          <w:szCs w:val="21"/>
        </w:rPr>
        <w:t>饰林翘楚，梅国良君饰陈醒同，梁星如君</w:t>
      </w:r>
      <w:proofErr w:type="gramStart"/>
      <w:r w:rsidRPr="00251B73">
        <w:rPr>
          <w:rFonts w:ascii="宋体" w:eastAsia="宋体" w:hAnsi="宋体" w:cs="宋体" w:hint="eastAsia"/>
          <w:szCs w:val="21"/>
        </w:rPr>
        <w:t>饰苏秀香</w:t>
      </w:r>
      <w:proofErr w:type="gramEnd"/>
      <w:r w:rsidRPr="00251B73">
        <w:rPr>
          <w:rFonts w:ascii="宋体" w:eastAsia="宋体" w:hAnsi="宋体" w:cs="宋体" w:hint="eastAsia"/>
          <w:szCs w:val="21"/>
        </w:rPr>
        <w:t>，李</w:t>
      </w:r>
      <w:proofErr w:type="gramStart"/>
      <w:r w:rsidRPr="00251B73">
        <w:rPr>
          <w:rFonts w:ascii="宋体" w:eastAsia="宋体" w:hAnsi="宋体" w:cs="宋体" w:hint="eastAsia"/>
          <w:szCs w:val="21"/>
        </w:rPr>
        <w:t>锦堂君饰</w:t>
      </w:r>
      <w:proofErr w:type="gramEnd"/>
      <w:r w:rsidRPr="00251B73">
        <w:rPr>
          <w:rFonts w:ascii="宋体" w:eastAsia="宋体" w:hAnsi="宋体" w:cs="宋体" w:hint="eastAsia"/>
          <w:szCs w:val="21"/>
        </w:rPr>
        <w:t>李爵廷，罗承德吴康泰卢文锡钟</w:t>
      </w:r>
      <w:proofErr w:type="gramStart"/>
      <w:r w:rsidRPr="00251B73">
        <w:rPr>
          <w:rFonts w:ascii="宋体" w:eastAsia="宋体" w:hAnsi="宋体" w:cs="宋体" w:hint="eastAsia"/>
          <w:szCs w:val="21"/>
        </w:rPr>
        <w:t>泽泉等君</w:t>
      </w:r>
      <w:proofErr w:type="gramEnd"/>
      <w:r w:rsidRPr="00251B73">
        <w:rPr>
          <w:rFonts w:ascii="宋体" w:eastAsia="宋体" w:hAnsi="宋体" w:cs="宋体" w:hint="eastAsia"/>
          <w:szCs w:val="21"/>
        </w:rPr>
        <w:t>饰游客，姚兆源君饰店伴，陆振铎</w:t>
      </w:r>
      <w:proofErr w:type="gramStart"/>
      <w:r w:rsidRPr="00251B73">
        <w:rPr>
          <w:rFonts w:ascii="宋体" w:eastAsia="宋体" w:hAnsi="宋体" w:cs="宋体" w:hint="eastAsia"/>
          <w:szCs w:val="21"/>
        </w:rPr>
        <w:t>陆振凯两君饰</w:t>
      </w:r>
      <w:proofErr w:type="gramEnd"/>
      <w:r w:rsidRPr="00251B73">
        <w:rPr>
          <w:rFonts w:ascii="宋体" w:eastAsia="宋体" w:hAnsi="宋体" w:cs="宋体" w:hint="eastAsia"/>
          <w:szCs w:val="21"/>
        </w:rPr>
        <w:t>后生，岑照临君饰陈固，萧</w:t>
      </w:r>
      <w:proofErr w:type="gramStart"/>
      <w:r w:rsidRPr="00251B73">
        <w:rPr>
          <w:rFonts w:ascii="宋体" w:eastAsia="宋体" w:hAnsi="宋体" w:cs="宋体" w:hint="eastAsia"/>
          <w:szCs w:val="21"/>
        </w:rPr>
        <w:t>达章饰</w:t>
      </w:r>
      <w:proofErr w:type="gramEnd"/>
      <w:r w:rsidRPr="00251B73">
        <w:rPr>
          <w:rFonts w:ascii="宋体" w:eastAsia="宋体" w:hAnsi="宋体" w:cs="宋体" w:hint="eastAsia"/>
          <w:szCs w:val="21"/>
        </w:rPr>
        <w:t>报差，</w:t>
      </w:r>
      <w:proofErr w:type="gramStart"/>
      <w:r w:rsidRPr="00251B73">
        <w:rPr>
          <w:rFonts w:ascii="宋体" w:eastAsia="宋体" w:hAnsi="宋体" w:cs="宋体" w:hint="eastAsia"/>
          <w:szCs w:val="21"/>
        </w:rPr>
        <w:t>莫润堂君</w:t>
      </w:r>
      <w:proofErr w:type="gramEnd"/>
      <w:r w:rsidRPr="00251B73">
        <w:rPr>
          <w:rFonts w:ascii="宋体" w:eastAsia="宋体" w:hAnsi="宋体" w:cs="宋体" w:hint="eastAsia"/>
          <w:szCs w:val="21"/>
        </w:rPr>
        <w:t>饰林寿山，陈</w:t>
      </w:r>
      <w:proofErr w:type="gramStart"/>
      <w:r w:rsidRPr="00251B73">
        <w:rPr>
          <w:rFonts w:ascii="宋体" w:eastAsia="宋体" w:hAnsi="宋体" w:cs="宋体" w:hint="eastAsia"/>
          <w:szCs w:val="21"/>
        </w:rPr>
        <w:t>瑞南君饰</w:t>
      </w:r>
      <w:proofErr w:type="gramEnd"/>
      <w:r w:rsidRPr="00251B73">
        <w:rPr>
          <w:rFonts w:ascii="宋体" w:eastAsia="宋体" w:hAnsi="宋体" w:cs="宋体" w:hint="eastAsia"/>
          <w:szCs w:val="21"/>
        </w:rPr>
        <w:t>鸨母，罗</w:t>
      </w:r>
      <w:proofErr w:type="gramStart"/>
      <w:r w:rsidRPr="00251B73">
        <w:rPr>
          <w:rFonts w:ascii="宋体" w:eastAsia="宋体" w:hAnsi="宋体" w:cs="宋体" w:hint="eastAsia"/>
          <w:szCs w:val="21"/>
        </w:rPr>
        <w:t>文显君饰</w:t>
      </w:r>
      <w:proofErr w:type="gramEnd"/>
      <w:r w:rsidRPr="00251B73">
        <w:rPr>
          <w:rFonts w:ascii="宋体" w:eastAsia="宋体" w:hAnsi="宋体" w:cs="宋体" w:hint="eastAsia"/>
          <w:szCs w:val="21"/>
        </w:rPr>
        <w:t>佣妇，石霭云君饰老</w:t>
      </w:r>
      <w:proofErr w:type="gramStart"/>
      <w:r w:rsidRPr="00251B73">
        <w:rPr>
          <w:rFonts w:ascii="宋体" w:eastAsia="宋体" w:hAnsi="宋体" w:cs="宋体" w:hint="eastAsia"/>
          <w:szCs w:val="21"/>
        </w:rPr>
        <w:t>耦</w:t>
      </w:r>
      <w:proofErr w:type="gramEnd"/>
      <w:r w:rsidRPr="00251B73">
        <w:rPr>
          <w:rFonts w:ascii="宋体" w:eastAsia="宋体" w:hAnsi="宋体" w:cs="宋体" w:hint="eastAsia"/>
          <w:szCs w:val="21"/>
        </w:rPr>
        <w:t>三，朱</w:t>
      </w:r>
      <w:proofErr w:type="gramStart"/>
      <w:r w:rsidRPr="00251B73">
        <w:rPr>
          <w:rFonts w:ascii="宋体" w:eastAsia="宋体" w:hAnsi="宋体" w:cs="宋体" w:hint="eastAsia"/>
          <w:szCs w:val="21"/>
        </w:rPr>
        <w:t>奇轩君饰亚杜</w:t>
      </w:r>
      <w:proofErr w:type="gramEnd"/>
      <w:r w:rsidRPr="00251B73">
        <w:rPr>
          <w:rFonts w:ascii="宋体" w:eastAsia="宋体" w:hAnsi="宋体" w:cs="宋体" w:hint="eastAsia"/>
          <w:szCs w:val="21"/>
        </w:rPr>
        <w:t>，陈卓如</w:t>
      </w:r>
      <w:proofErr w:type="gramStart"/>
      <w:r w:rsidRPr="00251B73">
        <w:rPr>
          <w:rFonts w:ascii="宋体" w:eastAsia="宋体" w:hAnsi="宋体" w:cs="宋体" w:hint="eastAsia"/>
          <w:szCs w:val="21"/>
        </w:rPr>
        <w:t>梅少轩李</w:t>
      </w:r>
      <w:proofErr w:type="gramEnd"/>
      <w:r w:rsidRPr="00251B73">
        <w:rPr>
          <w:rFonts w:ascii="宋体" w:eastAsia="宋体" w:hAnsi="宋体" w:cs="宋体" w:hint="eastAsia"/>
          <w:szCs w:val="21"/>
        </w:rPr>
        <w:t>朝天三君饰校医，吴</w:t>
      </w:r>
      <w:proofErr w:type="gramStart"/>
      <w:r w:rsidRPr="00251B73">
        <w:rPr>
          <w:rFonts w:ascii="宋体" w:eastAsia="宋体" w:hAnsi="宋体" w:cs="宋体" w:hint="eastAsia"/>
          <w:szCs w:val="21"/>
        </w:rPr>
        <w:t>胜鹏君</w:t>
      </w:r>
      <w:proofErr w:type="gramEnd"/>
      <w:r w:rsidRPr="00251B73">
        <w:rPr>
          <w:rFonts w:ascii="宋体" w:eastAsia="宋体" w:hAnsi="宋体" w:cs="宋体" w:hint="eastAsia"/>
          <w:szCs w:val="21"/>
        </w:rPr>
        <w:t>饰警官，李</w:t>
      </w:r>
      <w:proofErr w:type="gramStart"/>
      <w:r w:rsidRPr="00251B73">
        <w:rPr>
          <w:rFonts w:ascii="宋体" w:eastAsia="宋体" w:hAnsi="宋体" w:cs="宋体" w:hint="eastAsia"/>
          <w:szCs w:val="21"/>
        </w:rPr>
        <w:t>王阶陈君俦向思观梅洛康鸣谦等五君饰警</w:t>
      </w:r>
      <w:proofErr w:type="gramEnd"/>
      <w:r w:rsidRPr="00251B73">
        <w:rPr>
          <w:rFonts w:ascii="宋体" w:eastAsia="宋体" w:hAnsi="宋体" w:cs="宋体" w:hint="eastAsia"/>
          <w:szCs w:val="21"/>
        </w:rPr>
        <w:t>兵，卢捷卿</w:t>
      </w:r>
      <w:proofErr w:type="gramStart"/>
      <w:r w:rsidRPr="00251B73">
        <w:rPr>
          <w:rFonts w:ascii="宋体" w:eastAsia="宋体" w:hAnsi="宋体" w:cs="宋体" w:hint="eastAsia"/>
          <w:szCs w:val="21"/>
        </w:rPr>
        <w:t>君饰司书生</w:t>
      </w:r>
      <w:proofErr w:type="gramEnd"/>
      <w:r w:rsidRPr="00251B73">
        <w:rPr>
          <w:rFonts w:ascii="宋体" w:eastAsia="宋体" w:hAnsi="宋体" w:cs="宋体" w:hint="eastAsia"/>
          <w:szCs w:val="21"/>
        </w:rPr>
        <w:t>，艺员身份酷肖，表演极其精彩，故每幕之终，掌声雷动，都叹观止云。</w:t>
      </w:r>
    </w:p>
    <w:p w14:paraId="110E2BA7"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最后</w:t>
      </w:r>
      <w:proofErr w:type="gramStart"/>
      <w:r w:rsidRPr="00251B73">
        <w:rPr>
          <w:rFonts w:ascii="宋体" w:eastAsia="宋体" w:hAnsi="宋体" w:cs="宋体" w:hint="eastAsia"/>
          <w:szCs w:val="21"/>
        </w:rPr>
        <w:t>一</w:t>
      </w:r>
      <w:proofErr w:type="gramEnd"/>
      <w:r w:rsidRPr="00251B73">
        <w:rPr>
          <w:rFonts w:ascii="宋体" w:eastAsia="宋体" w:hAnsi="宋体" w:cs="宋体" w:hint="eastAsia"/>
          <w:szCs w:val="21"/>
        </w:rPr>
        <w:t>夕「自作孽」</w:t>
      </w:r>
    </w:p>
    <w:p w14:paraId="67AD53F9"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十月三日晚，为海天游艺会表演配景白话剧之最后</w:t>
      </w:r>
      <w:proofErr w:type="gramStart"/>
      <w:r w:rsidRPr="00251B73">
        <w:rPr>
          <w:rFonts w:ascii="宋体" w:eastAsia="宋体" w:hAnsi="宋体" w:cs="宋体" w:hint="eastAsia"/>
          <w:szCs w:val="21"/>
        </w:rPr>
        <w:t>一</w:t>
      </w:r>
      <w:proofErr w:type="gramEnd"/>
      <w:r w:rsidRPr="00251B73">
        <w:rPr>
          <w:rFonts w:ascii="宋体" w:eastAsia="宋体" w:hAnsi="宋体" w:cs="宋体" w:hint="eastAsia"/>
          <w:szCs w:val="21"/>
        </w:rPr>
        <w:t>夕。参观者比前为众，华民</w:t>
      </w:r>
      <w:proofErr w:type="gramStart"/>
      <w:r w:rsidRPr="00251B73">
        <w:rPr>
          <w:rFonts w:ascii="宋体" w:eastAsia="宋体" w:hAnsi="宋体" w:cs="宋体" w:hint="eastAsia"/>
          <w:szCs w:val="21"/>
        </w:rPr>
        <w:t>政务司士多</w:t>
      </w:r>
      <w:proofErr w:type="gramEnd"/>
      <w:r w:rsidRPr="00251B73">
        <w:rPr>
          <w:rFonts w:ascii="宋体" w:eastAsia="宋体" w:hAnsi="宋体" w:cs="宋体" w:hint="eastAsia"/>
          <w:szCs w:val="21"/>
        </w:rPr>
        <w:t>令君偕其夫人、日本领事、日本公会总理之夫人、三井洋行大班及其夫人等，</w:t>
      </w:r>
      <w:proofErr w:type="gramStart"/>
      <w:r w:rsidRPr="00251B73">
        <w:rPr>
          <w:rFonts w:ascii="宋体" w:eastAsia="宋体" w:hAnsi="宋体" w:cs="宋体" w:hint="eastAsia"/>
          <w:szCs w:val="21"/>
        </w:rPr>
        <w:t>均莅场</w:t>
      </w:r>
      <w:proofErr w:type="gramEnd"/>
      <w:r w:rsidRPr="00251B73">
        <w:rPr>
          <w:rFonts w:ascii="宋体" w:eastAsia="宋体" w:hAnsi="宋体" w:cs="宋体" w:hint="eastAsia"/>
          <w:szCs w:val="21"/>
        </w:rPr>
        <w:t>参观，直至剧终始散，是晚剧目为「自作孽」，共分六大幕，其剧情如下：第一幕「设计」。剧中翠姐，佣妇而私娼者也，年华三七，</w:t>
      </w:r>
      <w:proofErr w:type="gramStart"/>
      <w:r w:rsidRPr="00251B73">
        <w:rPr>
          <w:rFonts w:ascii="宋体" w:eastAsia="宋体" w:hAnsi="宋体" w:cs="宋体" w:hint="eastAsia"/>
          <w:szCs w:val="21"/>
        </w:rPr>
        <w:t>性尚风骚</w:t>
      </w:r>
      <w:proofErr w:type="gramEnd"/>
      <w:r w:rsidRPr="00251B73">
        <w:rPr>
          <w:rFonts w:ascii="宋体" w:eastAsia="宋体" w:hAnsi="宋体" w:cs="宋体" w:hint="eastAsia"/>
          <w:szCs w:val="21"/>
        </w:rPr>
        <w:t>，与其情夫毕自修，专做棍骗生涯，一般好色之徒，每入其</w:t>
      </w:r>
      <w:proofErr w:type="gramStart"/>
      <w:r w:rsidRPr="00251B73">
        <w:rPr>
          <w:rFonts w:ascii="宋体" w:eastAsia="宋体" w:hAnsi="宋体" w:cs="宋体" w:hint="eastAsia"/>
          <w:szCs w:val="21"/>
        </w:rPr>
        <w:t>彀</w:t>
      </w:r>
      <w:proofErr w:type="gramEnd"/>
      <w:r w:rsidRPr="00251B73">
        <w:rPr>
          <w:rFonts w:ascii="宋体" w:eastAsia="宋体" w:hAnsi="宋体" w:cs="宋体" w:hint="eastAsia"/>
          <w:szCs w:val="21"/>
        </w:rPr>
        <w:t>。一日为其手帕姐妹阿三，介绍至程家佣工，自修</w:t>
      </w:r>
      <w:proofErr w:type="gramStart"/>
      <w:r w:rsidRPr="00251B73">
        <w:rPr>
          <w:rFonts w:ascii="宋体" w:eastAsia="宋体" w:hAnsi="宋体" w:cs="宋体" w:hint="eastAsia"/>
          <w:szCs w:val="21"/>
        </w:rPr>
        <w:t>侦</w:t>
      </w:r>
      <w:proofErr w:type="gramEnd"/>
      <w:r w:rsidRPr="00251B73">
        <w:rPr>
          <w:rFonts w:ascii="宋体" w:eastAsia="宋体" w:hAnsi="宋体" w:cs="宋体" w:hint="eastAsia"/>
          <w:szCs w:val="21"/>
        </w:rPr>
        <w:t>悉，由是姘夫姘妇，又得一度图骗之机会焉。第二幕「佣工」。富翁程陇川者，老淫虫也，见阿翠风骚袅娜，竟至垂涎三尺，程</w:t>
      </w:r>
      <w:proofErr w:type="gramStart"/>
      <w:r w:rsidRPr="00251B73">
        <w:rPr>
          <w:rFonts w:ascii="宋体" w:eastAsia="宋体" w:hAnsi="宋体" w:cs="宋体" w:hint="eastAsia"/>
          <w:szCs w:val="21"/>
        </w:rPr>
        <w:t>子款吾</w:t>
      </w:r>
      <w:proofErr w:type="gramEnd"/>
      <w:r w:rsidRPr="00251B73">
        <w:rPr>
          <w:rFonts w:ascii="宋体" w:eastAsia="宋体" w:hAnsi="宋体" w:cs="宋体" w:hint="eastAsia"/>
          <w:szCs w:val="21"/>
        </w:rPr>
        <w:t>亦欲</w:t>
      </w:r>
      <w:proofErr w:type="gramStart"/>
      <w:r w:rsidRPr="00251B73">
        <w:rPr>
          <w:rFonts w:ascii="宋体" w:eastAsia="宋体" w:hAnsi="宋体" w:cs="宋体" w:hint="eastAsia"/>
          <w:szCs w:val="21"/>
        </w:rPr>
        <w:t>一</w:t>
      </w:r>
      <w:proofErr w:type="gramEnd"/>
      <w:r w:rsidRPr="00251B73">
        <w:rPr>
          <w:rFonts w:ascii="宋体" w:eastAsia="宋体" w:hAnsi="宋体" w:cs="宋体" w:hint="eastAsia"/>
          <w:szCs w:val="21"/>
        </w:rPr>
        <w:t>亲香泽，</w:t>
      </w:r>
      <w:proofErr w:type="gramStart"/>
      <w:r w:rsidRPr="00251B73">
        <w:rPr>
          <w:rFonts w:ascii="宋体" w:eastAsia="宋体" w:hAnsi="宋体" w:cs="宋体" w:hint="eastAsia"/>
          <w:szCs w:val="21"/>
        </w:rPr>
        <w:t>程女妙龄</w:t>
      </w:r>
      <w:proofErr w:type="gramEnd"/>
      <w:r w:rsidRPr="00251B73">
        <w:rPr>
          <w:rFonts w:ascii="宋体" w:eastAsia="宋体" w:hAnsi="宋体" w:cs="宋体" w:hint="eastAsia"/>
          <w:szCs w:val="21"/>
        </w:rPr>
        <w:t>，洞悉个中，力劝乃父，</w:t>
      </w:r>
      <w:proofErr w:type="gramStart"/>
      <w:r w:rsidRPr="00251B73">
        <w:rPr>
          <w:rFonts w:ascii="宋体" w:eastAsia="宋体" w:hAnsi="宋体" w:cs="宋体" w:hint="eastAsia"/>
          <w:szCs w:val="21"/>
        </w:rPr>
        <w:t>不</w:t>
      </w:r>
      <w:proofErr w:type="gramEnd"/>
      <w:r w:rsidRPr="00251B73">
        <w:rPr>
          <w:rFonts w:ascii="宋体" w:eastAsia="宋体" w:hAnsi="宋体" w:cs="宋体" w:hint="eastAsia"/>
          <w:szCs w:val="21"/>
        </w:rPr>
        <w:t>可用此少年仆妇，</w:t>
      </w:r>
      <w:proofErr w:type="gramStart"/>
      <w:r w:rsidRPr="00251B73">
        <w:rPr>
          <w:rFonts w:ascii="宋体" w:eastAsia="宋体" w:hAnsi="宋体" w:cs="宋体" w:hint="eastAsia"/>
          <w:szCs w:val="21"/>
        </w:rPr>
        <w:t>程翁不听</w:t>
      </w:r>
      <w:proofErr w:type="gramEnd"/>
      <w:r w:rsidRPr="00251B73">
        <w:rPr>
          <w:rFonts w:ascii="宋体" w:eastAsia="宋体" w:hAnsi="宋体" w:cs="宋体" w:hint="eastAsia"/>
          <w:szCs w:val="21"/>
        </w:rPr>
        <w:t>，于是一出怪现象，由此而生。第三幕「入彀」。</w:t>
      </w:r>
      <w:proofErr w:type="gramStart"/>
      <w:r w:rsidRPr="00251B73">
        <w:rPr>
          <w:rFonts w:ascii="宋体" w:eastAsia="宋体" w:hAnsi="宋体" w:cs="宋体" w:hint="eastAsia"/>
          <w:szCs w:val="21"/>
        </w:rPr>
        <w:t>一夕款吾私至</w:t>
      </w:r>
      <w:proofErr w:type="gramEnd"/>
      <w:r w:rsidRPr="00251B73">
        <w:rPr>
          <w:rFonts w:ascii="宋体" w:eastAsia="宋体" w:hAnsi="宋体" w:cs="宋体" w:hint="eastAsia"/>
          <w:szCs w:val="21"/>
        </w:rPr>
        <w:t>阿翠寝所，甜言蜜语，一见倾心，大有相见恨晚之</w:t>
      </w:r>
      <w:proofErr w:type="gramStart"/>
      <w:r w:rsidRPr="00251B73">
        <w:rPr>
          <w:rFonts w:ascii="宋体" w:eastAsia="宋体" w:hAnsi="宋体" w:cs="宋体" w:hint="eastAsia"/>
          <w:szCs w:val="21"/>
        </w:rPr>
        <w:t>慨</w:t>
      </w:r>
      <w:proofErr w:type="gramEnd"/>
      <w:r w:rsidRPr="00251B73">
        <w:rPr>
          <w:rFonts w:ascii="宋体" w:eastAsia="宋体" w:hAnsi="宋体" w:cs="宋体" w:hint="eastAsia"/>
          <w:szCs w:val="21"/>
        </w:rPr>
        <w:t>，忽遇陇川敲门，亦为寻芳而至，阿翠先后</w:t>
      </w:r>
      <w:proofErr w:type="gramStart"/>
      <w:r w:rsidRPr="00251B73">
        <w:rPr>
          <w:rFonts w:ascii="宋体" w:eastAsia="宋体" w:hAnsi="宋体" w:cs="宋体" w:hint="eastAsia"/>
          <w:szCs w:val="21"/>
        </w:rPr>
        <w:t>匿</w:t>
      </w:r>
      <w:proofErr w:type="gramEnd"/>
      <w:r w:rsidRPr="00251B73">
        <w:rPr>
          <w:rFonts w:ascii="宋体" w:eastAsia="宋体" w:hAnsi="宋体" w:cs="宋体" w:hint="eastAsia"/>
          <w:szCs w:val="21"/>
        </w:rPr>
        <w:t>程父子于大柜之中，毕自修得以</w:t>
      </w:r>
      <w:proofErr w:type="gramStart"/>
      <w:r w:rsidRPr="00251B73">
        <w:rPr>
          <w:rFonts w:ascii="宋体" w:eastAsia="宋体" w:hAnsi="宋体" w:cs="宋体" w:hint="eastAsia"/>
          <w:szCs w:val="21"/>
        </w:rPr>
        <w:t>乘机饱窃而</w:t>
      </w:r>
      <w:proofErr w:type="gramEnd"/>
      <w:r w:rsidRPr="00251B73">
        <w:rPr>
          <w:rFonts w:ascii="宋体" w:eastAsia="宋体" w:hAnsi="宋体" w:cs="宋体" w:hint="eastAsia"/>
          <w:szCs w:val="21"/>
        </w:rPr>
        <w:t>去。第四幕「祈福」。程父子被藏柜中，家人四处寻觅不见，而阿翠又假作疯魔，致令程妻，仓惶失措，求计于佣妇阿三，延请南</w:t>
      </w:r>
      <w:proofErr w:type="gramStart"/>
      <w:r w:rsidRPr="00251B73">
        <w:rPr>
          <w:rFonts w:ascii="宋体" w:eastAsia="宋体" w:hAnsi="宋体" w:cs="宋体" w:hint="eastAsia"/>
          <w:szCs w:val="21"/>
        </w:rPr>
        <w:t>巫</w:t>
      </w:r>
      <w:proofErr w:type="gramEnd"/>
      <w:r w:rsidRPr="00251B73">
        <w:rPr>
          <w:rFonts w:ascii="宋体" w:eastAsia="宋体" w:hAnsi="宋体" w:cs="宋体" w:hint="eastAsia"/>
          <w:szCs w:val="21"/>
        </w:rPr>
        <w:t>星等作法驱邪，妇女无知，万分迷信，星等遂得骗取其财物焉。第五幕「获匪」。毕自修得程家财物，径赴</w:t>
      </w:r>
      <w:r w:rsidRPr="00251B73">
        <w:rPr>
          <w:rFonts w:ascii="宋体" w:eastAsia="宋体" w:hAnsi="宋体" w:cs="宋体" w:hint="eastAsia"/>
          <w:color w:val="FF0000"/>
          <w:szCs w:val="21"/>
        </w:rPr>
        <w:t>博场</w:t>
      </w:r>
      <w:r w:rsidRPr="00251B73">
        <w:rPr>
          <w:rFonts w:ascii="宋体" w:eastAsia="宋体" w:hAnsi="宋体" w:cs="宋体" w:hint="eastAsia"/>
          <w:szCs w:val="21"/>
        </w:rPr>
        <w:t>，</w:t>
      </w:r>
      <w:proofErr w:type="gramStart"/>
      <w:r w:rsidRPr="00251B73">
        <w:rPr>
          <w:rFonts w:ascii="宋体" w:eastAsia="宋体" w:hAnsi="宋体" w:cs="宋体" w:hint="eastAsia"/>
          <w:szCs w:val="21"/>
        </w:rPr>
        <w:t>无奈财</w:t>
      </w:r>
      <w:proofErr w:type="gramEnd"/>
      <w:r w:rsidRPr="00251B73">
        <w:rPr>
          <w:rFonts w:ascii="宋体" w:eastAsia="宋体" w:hAnsi="宋体" w:cs="宋体" w:hint="eastAsia"/>
          <w:szCs w:val="21"/>
        </w:rPr>
        <w:t>星不降，竟至输干输净，后</w:t>
      </w:r>
      <w:proofErr w:type="gramStart"/>
      <w:r w:rsidRPr="00251B73">
        <w:rPr>
          <w:rFonts w:ascii="宋体" w:eastAsia="宋体" w:hAnsi="宋体" w:cs="宋体" w:hint="eastAsia"/>
          <w:szCs w:val="21"/>
        </w:rPr>
        <w:t>遇阿翠于</w:t>
      </w:r>
      <w:proofErr w:type="gramEnd"/>
      <w:r w:rsidRPr="00251B73">
        <w:rPr>
          <w:rFonts w:ascii="宋体" w:eastAsia="宋体" w:hAnsi="宋体" w:cs="宋体" w:hint="eastAsia"/>
          <w:szCs w:val="21"/>
        </w:rPr>
        <w:t>途，彼此争斗，为警察所拘，</w:t>
      </w:r>
      <w:r w:rsidRPr="00251B73">
        <w:rPr>
          <w:rFonts w:ascii="宋体" w:eastAsia="宋体" w:hAnsi="宋体" w:cs="宋体" w:hint="eastAsia"/>
          <w:color w:val="FF0000"/>
          <w:szCs w:val="21"/>
        </w:rPr>
        <w:t>已而</w:t>
      </w:r>
      <w:r w:rsidRPr="00251B73">
        <w:rPr>
          <w:rFonts w:ascii="宋体" w:eastAsia="宋体" w:hAnsi="宋体" w:cs="宋体" w:hint="eastAsia"/>
          <w:szCs w:val="21"/>
        </w:rPr>
        <w:t>南</w:t>
      </w:r>
      <w:proofErr w:type="gramStart"/>
      <w:r w:rsidRPr="00251B73">
        <w:rPr>
          <w:rFonts w:ascii="宋体" w:eastAsia="宋体" w:hAnsi="宋体" w:cs="宋体" w:hint="eastAsia"/>
          <w:szCs w:val="21"/>
        </w:rPr>
        <w:t>巫</w:t>
      </w:r>
      <w:proofErr w:type="gramEnd"/>
      <w:r w:rsidRPr="00251B73">
        <w:rPr>
          <w:rFonts w:ascii="宋体" w:eastAsia="宋体" w:hAnsi="宋体" w:cs="宋体" w:hint="eastAsia"/>
          <w:szCs w:val="21"/>
        </w:rPr>
        <w:t>星等，又抬柜而至。警察见其形迹可疑，一同捉将官里去。第六幕「审判」。程氏姑娘</w:t>
      </w:r>
      <w:proofErr w:type="gramStart"/>
      <w:r w:rsidRPr="00251B73">
        <w:rPr>
          <w:rFonts w:ascii="宋体" w:eastAsia="宋体" w:hAnsi="宋体" w:cs="宋体" w:hint="eastAsia"/>
          <w:szCs w:val="21"/>
        </w:rPr>
        <w:t>起诉于警厅</w:t>
      </w:r>
      <w:proofErr w:type="gramEnd"/>
      <w:r w:rsidRPr="00251B73">
        <w:rPr>
          <w:rFonts w:ascii="宋体" w:eastAsia="宋体" w:hAnsi="宋体" w:cs="宋体" w:hint="eastAsia"/>
          <w:szCs w:val="21"/>
        </w:rPr>
        <w:t>，而警察又</w:t>
      </w:r>
      <w:proofErr w:type="gramStart"/>
      <w:r w:rsidRPr="00251B73">
        <w:rPr>
          <w:rFonts w:ascii="宋体" w:eastAsia="宋体" w:hAnsi="宋体" w:cs="宋体" w:hint="eastAsia"/>
          <w:szCs w:val="21"/>
        </w:rPr>
        <w:t>拘匪齐</w:t>
      </w:r>
      <w:proofErr w:type="gramEnd"/>
      <w:r w:rsidRPr="00251B73">
        <w:rPr>
          <w:rFonts w:ascii="宋体" w:eastAsia="宋体" w:hAnsi="宋体" w:cs="宋体" w:hint="eastAsia"/>
          <w:szCs w:val="21"/>
        </w:rPr>
        <w:t>到，一段不可思议之怪案，由是大白。结案将南巫星及毕自修阿翠等，按律惩办。深责程家父子，罚款免罪，以警将来，</w:t>
      </w:r>
      <w:proofErr w:type="gramStart"/>
      <w:r w:rsidRPr="00251B73">
        <w:rPr>
          <w:rFonts w:ascii="宋体" w:eastAsia="宋体" w:hAnsi="宋体" w:cs="宋体" w:hint="eastAsia"/>
          <w:szCs w:val="21"/>
        </w:rPr>
        <w:t>而斯剧亦</w:t>
      </w:r>
      <w:proofErr w:type="gramEnd"/>
      <w:r w:rsidRPr="00251B73">
        <w:rPr>
          <w:rFonts w:ascii="宋体" w:eastAsia="宋体" w:hAnsi="宋体" w:cs="宋体" w:hint="eastAsia"/>
          <w:szCs w:val="21"/>
        </w:rPr>
        <w:t>以完场见告矣。</w:t>
      </w:r>
      <w:proofErr w:type="gramStart"/>
      <w:r w:rsidRPr="00251B73">
        <w:rPr>
          <w:rFonts w:ascii="宋体" w:eastAsia="宋体" w:hAnsi="宋体" w:cs="宋体" w:hint="eastAsia"/>
          <w:szCs w:val="21"/>
        </w:rPr>
        <w:t>该剧当剧者</w:t>
      </w:r>
      <w:proofErr w:type="gramEnd"/>
      <w:r w:rsidRPr="00251B73">
        <w:rPr>
          <w:rFonts w:ascii="宋体" w:eastAsia="宋体" w:hAnsi="宋体" w:cs="宋体" w:hint="eastAsia"/>
          <w:szCs w:val="21"/>
        </w:rPr>
        <w:t>，则有陈</w:t>
      </w:r>
      <w:proofErr w:type="gramStart"/>
      <w:r w:rsidRPr="00251B73">
        <w:rPr>
          <w:rFonts w:ascii="宋体" w:eastAsia="宋体" w:hAnsi="宋体" w:cs="宋体" w:hint="eastAsia"/>
          <w:szCs w:val="21"/>
        </w:rPr>
        <w:t>瑞南君饰</w:t>
      </w:r>
      <w:proofErr w:type="gramEnd"/>
      <w:r w:rsidRPr="00251B73">
        <w:rPr>
          <w:rFonts w:ascii="宋体" w:eastAsia="宋体" w:hAnsi="宋体" w:cs="宋体" w:hint="eastAsia"/>
          <w:szCs w:val="21"/>
        </w:rPr>
        <w:t>毕自修，梁星如君饰翠姐，罗文</w:t>
      </w:r>
      <w:proofErr w:type="gramStart"/>
      <w:r w:rsidRPr="00251B73">
        <w:rPr>
          <w:rFonts w:ascii="宋体" w:eastAsia="宋体" w:hAnsi="宋体" w:cs="宋体" w:hint="eastAsia"/>
          <w:szCs w:val="21"/>
        </w:rPr>
        <w:t>星君饰亚</w:t>
      </w:r>
      <w:proofErr w:type="gramEnd"/>
      <w:r w:rsidRPr="00251B73">
        <w:rPr>
          <w:rFonts w:ascii="宋体" w:eastAsia="宋体" w:hAnsi="宋体" w:cs="宋体" w:hint="eastAsia"/>
          <w:szCs w:val="21"/>
        </w:rPr>
        <w:t>三，</w:t>
      </w:r>
      <w:proofErr w:type="gramStart"/>
      <w:r w:rsidRPr="00251B73">
        <w:rPr>
          <w:rFonts w:ascii="宋体" w:eastAsia="宋体" w:hAnsi="宋体" w:cs="宋体" w:hint="eastAsia"/>
          <w:szCs w:val="21"/>
        </w:rPr>
        <w:t>陈孔振陈孟仁两君饰咕</w:t>
      </w:r>
      <w:proofErr w:type="gramEnd"/>
      <w:r w:rsidRPr="00251B73">
        <w:rPr>
          <w:rFonts w:ascii="宋体" w:eastAsia="宋体" w:hAnsi="宋体" w:cs="宋体" w:hint="eastAsia"/>
          <w:szCs w:val="21"/>
        </w:rPr>
        <w:t>哩，陆振铎君饰冬梅，</w:t>
      </w:r>
      <w:proofErr w:type="gramStart"/>
      <w:r w:rsidRPr="00251B73">
        <w:rPr>
          <w:rFonts w:ascii="宋体" w:eastAsia="宋体" w:hAnsi="宋体" w:cs="宋体" w:hint="eastAsia"/>
          <w:szCs w:val="21"/>
        </w:rPr>
        <w:t>方诵清君饰程</w:t>
      </w:r>
      <w:proofErr w:type="gramEnd"/>
      <w:r w:rsidRPr="00251B73">
        <w:rPr>
          <w:rFonts w:ascii="宋体" w:eastAsia="宋体" w:hAnsi="宋体" w:cs="宋体" w:hint="eastAsia"/>
          <w:szCs w:val="21"/>
        </w:rPr>
        <w:t>陇川，吴</w:t>
      </w:r>
      <w:proofErr w:type="gramStart"/>
      <w:r w:rsidRPr="00251B73">
        <w:rPr>
          <w:rFonts w:ascii="宋体" w:eastAsia="宋体" w:hAnsi="宋体" w:cs="宋体" w:hint="eastAsia"/>
          <w:szCs w:val="21"/>
        </w:rPr>
        <w:t>胜鹏君</w:t>
      </w:r>
      <w:proofErr w:type="gramEnd"/>
      <w:r w:rsidRPr="00251B73">
        <w:rPr>
          <w:rFonts w:ascii="宋体" w:eastAsia="宋体" w:hAnsi="宋体" w:cs="宋体" w:hint="eastAsia"/>
          <w:szCs w:val="21"/>
        </w:rPr>
        <w:t>饰陈氏，陈卓如</w:t>
      </w:r>
      <w:proofErr w:type="gramStart"/>
      <w:r w:rsidRPr="00251B73">
        <w:rPr>
          <w:rFonts w:ascii="宋体" w:eastAsia="宋体" w:hAnsi="宋体" w:cs="宋体" w:hint="eastAsia"/>
          <w:szCs w:val="21"/>
        </w:rPr>
        <w:t>君饰程黄氏</w:t>
      </w:r>
      <w:proofErr w:type="gramEnd"/>
      <w:r w:rsidRPr="00251B73">
        <w:rPr>
          <w:rFonts w:ascii="宋体" w:eastAsia="宋体" w:hAnsi="宋体" w:cs="宋体" w:hint="eastAsia"/>
          <w:szCs w:val="21"/>
        </w:rPr>
        <w:t>，莫润棠</w:t>
      </w:r>
      <w:proofErr w:type="gramStart"/>
      <w:r w:rsidRPr="00251B73">
        <w:rPr>
          <w:rFonts w:ascii="宋体" w:eastAsia="宋体" w:hAnsi="宋体" w:cs="宋体" w:hint="eastAsia"/>
          <w:szCs w:val="21"/>
        </w:rPr>
        <w:t>君饰程款</w:t>
      </w:r>
      <w:proofErr w:type="gramEnd"/>
      <w:r w:rsidRPr="00251B73">
        <w:rPr>
          <w:rFonts w:ascii="宋体" w:eastAsia="宋体" w:hAnsi="宋体" w:cs="宋体" w:hint="eastAsia"/>
          <w:szCs w:val="21"/>
        </w:rPr>
        <w:t>吾，梅国良君饰妙龄，岑照临</w:t>
      </w:r>
      <w:proofErr w:type="gramStart"/>
      <w:r w:rsidRPr="00251B73">
        <w:rPr>
          <w:rFonts w:ascii="宋体" w:eastAsia="宋体" w:hAnsi="宋体" w:cs="宋体" w:hint="eastAsia"/>
          <w:szCs w:val="21"/>
        </w:rPr>
        <w:t>君饰南巫星</w:t>
      </w:r>
      <w:proofErr w:type="gramEnd"/>
      <w:r w:rsidRPr="00251B73">
        <w:rPr>
          <w:rFonts w:ascii="宋体" w:eastAsia="宋体" w:hAnsi="宋体" w:cs="宋体" w:hint="eastAsia"/>
          <w:szCs w:val="21"/>
        </w:rPr>
        <w:t>，石霭云</w:t>
      </w:r>
      <w:proofErr w:type="gramStart"/>
      <w:r w:rsidRPr="00251B73">
        <w:rPr>
          <w:rFonts w:ascii="宋体" w:eastAsia="宋体" w:hAnsi="宋体" w:cs="宋体" w:hint="eastAsia"/>
          <w:szCs w:val="21"/>
        </w:rPr>
        <w:t>君饰南巫君</w:t>
      </w:r>
      <w:proofErr w:type="gramEnd"/>
      <w:r w:rsidRPr="00251B73">
        <w:rPr>
          <w:rFonts w:ascii="宋体" w:eastAsia="宋体" w:hAnsi="宋体" w:cs="宋体" w:hint="eastAsia"/>
          <w:szCs w:val="21"/>
        </w:rPr>
        <w:t>，</w:t>
      </w:r>
      <w:proofErr w:type="gramStart"/>
      <w:r w:rsidRPr="00251B73">
        <w:rPr>
          <w:rFonts w:ascii="宋体" w:eastAsia="宋体" w:hAnsi="宋体" w:cs="宋体" w:hint="eastAsia"/>
          <w:szCs w:val="21"/>
        </w:rPr>
        <w:t>梅少轩君</w:t>
      </w:r>
      <w:proofErr w:type="gramEnd"/>
      <w:r w:rsidRPr="00251B73">
        <w:rPr>
          <w:rFonts w:ascii="宋体" w:eastAsia="宋体" w:hAnsi="宋体" w:cs="宋体" w:hint="eastAsia"/>
          <w:szCs w:val="21"/>
        </w:rPr>
        <w:t>饰巫大，卢捷卿君饰警长，何</w:t>
      </w:r>
      <w:proofErr w:type="gramStart"/>
      <w:r w:rsidRPr="00251B73">
        <w:rPr>
          <w:rFonts w:ascii="宋体" w:eastAsia="宋体" w:hAnsi="宋体" w:cs="宋体" w:hint="eastAsia"/>
          <w:szCs w:val="21"/>
        </w:rPr>
        <w:t>思观钟泽泉</w:t>
      </w:r>
      <w:proofErr w:type="gramEnd"/>
      <w:r w:rsidRPr="00251B73">
        <w:rPr>
          <w:rFonts w:ascii="宋体" w:eastAsia="宋体" w:hAnsi="宋体" w:cs="宋体" w:hint="eastAsia"/>
          <w:szCs w:val="21"/>
        </w:rPr>
        <w:t>李玉</w:t>
      </w:r>
      <w:proofErr w:type="gramStart"/>
      <w:r w:rsidRPr="00251B73">
        <w:rPr>
          <w:rFonts w:ascii="宋体" w:eastAsia="宋体" w:hAnsi="宋体" w:cs="宋体" w:hint="eastAsia"/>
          <w:szCs w:val="21"/>
        </w:rPr>
        <w:t>阶朱奇轩</w:t>
      </w:r>
      <w:proofErr w:type="gramEnd"/>
      <w:r w:rsidRPr="00251B73">
        <w:rPr>
          <w:rFonts w:ascii="宋体" w:eastAsia="宋体" w:hAnsi="宋体" w:cs="宋体" w:hint="eastAsia"/>
          <w:szCs w:val="21"/>
        </w:rPr>
        <w:t>等四</w:t>
      </w:r>
      <w:proofErr w:type="gramStart"/>
      <w:r w:rsidRPr="00251B73">
        <w:rPr>
          <w:rFonts w:ascii="宋体" w:eastAsia="宋体" w:hAnsi="宋体" w:cs="宋体" w:hint="eastAsia"/>
          <w:szCs w:val="21"/>
        </w:rPr>
        <w:t>君饰警兵</w:t>
      </w:r>
      <w:proofErr w:type="gramEnd"/>
      <w:r w:rsidRPr="00251B73">
        <w:rPr>
          <w:rFonts w:ascii="宋体" w:eastAsia="宋体" w:hAnsi="宋体" w:cs="宋体" w:hint="eastAsia"/>
          <w:szCs w:val="21"/>
        </w:rPr>
        <w:t>，</w:t>
      </w:r>
      <w:proofErr w:type="gramStart"/>
      <w:r w:rsidRPr="00251B73">
        <w:rPr>
          <w:rFonts w:ascii="宋体" w:eastAsia="宋体" w:hAnsi="宋体" w:cs="宋体" w:hint="eastAsia"/>
          <w:szCs w:val="21"/>
        </w:rPr>
        <w:t>黄鸣谦君饰厅官</w:t>
      </w:r>
      <w:proofErr w:type="gramEnd"/>
      <w:r w:rsidRPr="00251B73">
        <w:rPr>
          <w:rFonts w:ascii="宋体" w:eastAsia="宋体" w:hAnsi="宋体" w:cs="宋体" w:hint="eastAsia"/>
          <w:szCs w:val="21"/>
        </w:rPr>
        <w:t>，罗承德君</w:t>
      </w:r>
      <w:proofErr w:type="gramStart"/>
      <w:r w:rsidRPr="00251B73">
        <w:rPr>
          <w:rFonts w:ascii="宋体" w:eastAsia="宋体" w:hAnsi="宋体" w:cs="宋体" w:hint="eastAsia"/>
          <w:szCs w:val="21"/>
        </w:rPr>
        <w:t>饰</w:t>
      </w:r>
      <w:r w:rsidRPr="00251B73">
        <w:rPr>
          <w:rFonts w:ascii="宋体" w:eastAsia="宋体" w:hAnsi="宋体" w:cs="宋体" w:hint="eastAsia"/>
          <w:color w:val="FF0000"/>
          <w:szCs w:val="21"/>
        </w:rPr>
        <w:t>录串</w:t>
      </w:r>
      <w:r w:rsidRPr="00251B73">
        <w:rPr>
          <w:rFonts w:ascii="宋体" w:eastAsia="宋体" w:hAnsi="宋体" w:cs="宋体" w:hint="eastAsia"/>
          <w:szCs w:val="21"/>
        </w:rPr>
        <w:t>云</w:t>
      </w:r>
      <w:proofErr w:type="gramEnd"/>
      <w:r w:rsidRPr="00251B73">
        <w:rPr>
          <w:rFonts w:ascii="宋体" w:eastAsia="宋体" w:hAnsi="宋体" w:cs="宋体" w:hint="eastAsia"/>
          <w:szCs w:val="21"/>
        </w:rPr>
        <w:t>。</w:t>
      </w:r>
    </w:p>
    <w:p w14:paraId="7F7B5B08"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此剧纯为</w:t>
      </w:r>
      <w:proofErr w:type="gramStart"/>
      <w:r w:rsidRPr="00251B73">
        <w:rPr>
          <w:rFonts w:ascii="宋体" w:eastAsia="宋体" w:hAnsi="宋体" w:cs="宋体" w:hint="eastAsia"/>
          <w:szCs w:val="21"/>
        </w:rPr>
        <w:t>讽世</w:t>
      </w:r>
      <w:proofErr w:type="gramEnd"/>
      <w:r w:rsidRPr="00251B73">
        <w:rPr>
          <w:rFonts w:ascii="宋体" w:eastAsia="宋体" w:hAnsi="宋体" w:cs="宋体" w:hint="eastAsia"/>
          <w:szCs w:val="21"/>
        </w:rPr>
        <w:t>谐剧，各艺员表演，绘形绘声，描摹尽致，观者频频鼓掌，良有以也。</w:t>
      </w:r>
    </w:p>
    <w:p w14:paraId="3A605178" w14:textId="77777777" w:rsidR="00251B73" w:rsidRPr="00251B73" w:rsidRDefault="00251B73" w:rsidP="00251B73">
      <w:pPr>
        <w:rPr>
          <w:rFonts w:ascii="宋体" w:eastAsia="宋体" w:hAnsi="宋体" w:cs="宋体"/>
          <w:szCs w:val="21"/>
        </w:rPr>
      </w:pPr>
      <w:r w:rsidRPr="00251B73">
        <w:rPr>
          <w:rFonts w:ascii="宋体" w:eastAsia="宋体" w:hAnsi="宋体" w:cs="宋体" w:hint="eastAsia"/>
          <w:szCs w:val="21"/>
        </w:rPr>
        <w:t>又当第二幕下幕时，岑申记君登楼送花篮予「海天游艺会」，该会</w:t>
      </w:r>
      <w:proofErr w:type="gramStart"/>
      <w:r w:rsidRPr="00251B73">
        <w:rPr>
          <w:rFonts w:ascii="宋体" w:eastAsia="宋体" w:hAnsi="宋体" w:cs="宋体" w:hint="eastAsia"/>
          <w:szCs w:val="21"/>
        </w:rPr>
        <w:t>诸君曾</w:t>
      </w:r>
      <w:proofErr w:type="gramEnd"/>
      <w:r w:rsidRPr="00251B73">
        <w:rPr>
          <w:rFonts w:ascii="宋体" w:eastAsia="宋体" w:hAnsi="宋体" w:cs="宋体" w:hint="eastAsia"/>
          <w:szCs w:val="21"/>
        </w:rPr>
        <w:t>宣布场内不售物，故虽不欲举行拍宝，乃以千金购之，</w:t>
      </w:r>
      <w:proofErr w:type="gramStart"/>
      <w:r w:rsidRPr="00251B73">
        <w:rPr>
          <w:rFonts w:ascii="宋体" w:eastAsia="宋体" w:hAnsi="宋体" w:cs="宋体" w:hint="eastAsia"/>
          <w:szCs w:val="21"/>
        </w:rPr>
        <w:t>用留纪念</w:t>
      </w:r>
      <w:proofErr w:type="gramEnd"/>
      <w:r w:rsidRPr="00251B73">
        <w:rPr>
          <w:rFonts w:ascii="宋体" w:eastAsia="宋体" w:hAnsi="宋体" w:cs="宋体" w:hint="eastAsia"/>
          <w:szCs w:val="21"/>
        </w:rPr>
        <w:t>，</w:t>
      </w:r>
      <w:proofErr w:type="gramStart"/>
      <w:r w:rsidRPr="00251B73">
        <w:rPr>
          <w:rFonts w:ascii="宋体" w:eastAsia="宋体" w:hAnsi="宋体" w:cs="宋体" w:hint="eastAsia"/>
          <w:szCs w:val="21"/>
        </w:rPr>
        <w:t>洵</w:t>
      </w:r>
      <w:proofErr w:type="gramEnd"/>
      <w:r w:rsidRPr="00251B73">
        <w:rPr>
          <w:rFonts w:ascii="宋体" w:eastAsia="宋体" w:hAnsi="宋体" w:cs="宋体" w:hint="eastAsia"/>
          <w:szCs w:val="21"/>
        </w:rPr>
        <w:t>可佩也。</w:t>
      </w:r>
    </w:p>
    <w:p w14:paraId="0B4B896A" w14:textId="1C224356" w:rsidR="00B33B05" w:rsidRDefault="00251B73" w:rsidP="00251B73">
      <w:pPr>
        <w:spacing w:line="400" w:lineRule="exact"/>
        <w:rPr>
          <w:rFonts w:ascii="宋体" w:eastAsia="宋体" w:hAnsi="宋体" w:cs="宋体"/>
          <w:bCs/>
          <w:szCs w:val="21"/>
        </w:rPr>
      </w:pPr>
      <w:r w:rsidRPr="00251B73">
        <w:rPr>
          <w:rFonts w:ascii="宋体" w:eastAsia="宋体" w:hAnsi="宋体" w:cs="宋体" w:hint="eastAsia"/>
          <w:szCs w:val="21"/>
        </w:rPr>
        <w:t>（载</w:t>
      </w:r>
      <w:r w:rsidRPr="00251B73">
        <w:rPr>
          <w:rFonts w:ascii="宋体" w:eastAsia="宋体" w:hAnsi="宋体" w:cs="宋体" w:hint="eastAsia"/>
          <w:b/>
          <w:bCs/>
          <w:szCs w:val="21"/>
        </w:rPr>
        <w:t>一九二四年十月二日——七日「新国民日报」</w:t>
      </w:r>
    </w:p>
    <w:p w14:paraId="4DF8F3E6" w14:textId="77777777" w:rsidR="00251B73" w:rsidRDefault="00251B73" w:rsidP="00B33B05">
      <w:pPr>
        <w:spacing w:line="400" w:lineRule="exact"/>
        <w:rPr>
          <w:rFonts w:ascii="宋体" w:eastAsia="宋体" w:hAnsi="宋体" w:cs="宋体"/>
          <w:bCs/>
          <w:szCs w:val="21"/>
        </w:rPr>
      </w:pPr>
    </w:p>
    <w:p w14:paraId="20A8B94E" w14:textId="6DF92D4B" w:rsidR="00B33B05" w:rsidRPr="00B33B05" w:rsidRDefault="00B33B05" w:rsidP="00B33B05">
      <w:pPr>
        <w:spacing w:line="400" w:lineRule="exact"/>
        <w:rPr>
          <w:rFonts w:ascii="宋体" w:eastAsia="宋体" w:hAnsi="宋体" w:cs="宋体"/>
          <w:bCs/>
          <w:szCs w:val="21"/>
        </w:rPr>
      </w:pPr>
      <w:r w:rsidRPr="00B33B05">
        <w:rPr>
          <w:rFonts w:ascii="宋体" w:eastAsia="宋体" w:hAnsi="宋体" w:cs="宋体" w:hint="eastAsia"/>
          <w:bCs/>
          <w:szCs w:val="21"/>
        </w:rPr>
        <w:t>@</w:t>
      </w:r>
      <w:proofErr w:type="gramStart"/>
      <w:r w:rsidRPr="00B33B05">
        <w:rPr>
          <w:rFonts w:ascii="宋体" w:eastAsia="宋体" w:hAnsi="宋体" w:cs="宋体" w:hint="eastAsia"/>
          <w:bCs/>
          <w:szCs w:val="21"/>
        </w:rPr>
        <w:t>天木《夜市掮客》</w:t>
      </w:r>
      <w:proofErr w:type="gramEnd"/>
      <w:r w:rsidRPr="00B33B05">
        <w:rPr>
          <w:rFonts w:ascii="宋体" w:eastAsia="宋体" w:hAnsi="宋体" w:cs="宋体" w:hint="eastAsia"/>
          <w:bCs/>
          <w:szCs w:val="21"/>
        </w:rPr>
        <w:t>，1924</w:t>
      </w:r>
    </w:p>
    <w:p w14:paraId="03D9ADB8" w14:textId="77777777" w:rsidR="00B33B05" w:rsidRPr="00B33B05" w:rsidRDefault="00B33B05" w:rsidP="00B33B05">
      <w:pPr>
        <w:spacing w:line="400" w:lineRule="exact"/>
        <w:ind w:firstLineChars="200" w:firstLine="420"/>
        <w:rPr>
          <w:rFonts w:ascii="宋体" w:eastAsia="宋体" w:hAnsi="宋体" w:cs="宋体"/>
          <w:szCs w:val="21"/>
        </w:rPr>
      </w:pPr>
      <w:proofErr w:type="gramStart"/>
      <w:r w:rsidRPr="00B33B05">
        <w:rPr>
          <w:rFonts w:ascii="宋体" w:eastAsia="宋体" w:hAnsi="宋体" w:cs="宋体" w:hint="eastAsia"/>
          <w:szCs w:val="21"/>
        </w:rPr>
        <w:t>Towkay!要吗</w:t>
      </w:r>
      <w:proofErr w:type="gramEnd"/>
      <w:r w:rsidRPr="00B33B05">
        <w:rPr>
          <w:rFonts w:ascii="宋体" w:eastAsia="宋体" w:hAnsi="宋体" w:cs="宋体" w:hint="eastAsia"/>
          <w:szCs w:val="21"/>
        </w:rPr>
        <w:t>？Towkay!要吗？这是我昨晩独自在海滨散步所听得的一种呼声。</w:t>
      </w:r>
    </w:p>
    <w:p w14:paraId="50EA3127" w14:textId="77777777" w:rsidR="00B33B05" w:rsidRPr="00B33B05" w:rsidRDefault="00B33B05" w:rsidP="00B33B05">
      <w:pPr>
        <w:spacing w:line="400" w:lineRule="exact"/>
        <w:ind w:firstLineChars="200" w:firstLine="420"/>
        <w:rPr>
          <w:rFonts w:ascii="宋体" w:eastAsia="宋体" w:hAnsi="宋体" w:cs="宋体"/>
          <w:szCs w:val="21"/>
        </w:rPr>
      </w:pPr>
      <w:r w:rsidRPr="00B33B05">
        <w:rPr>
          <w:rFonts w:ascii="宋体" w:eastAsia="宋体" w:hAnsi="宋体" w:cs="宋体" w:hint="eastAsia"/>
          <w:szCs w:val="21"/>
        </w:rPr>
        <w:t>当昨晚我于月色朦胧中在海滨踱着，海风一阵</w:t>
      </w:r>
      <w:proofErr w:type="gramStart"/>
      <w:r w:rsidRPr="00B33B05">
        <w:rPr>
          <w:rFonts w:ascii="宋体" w:eastAsia="宋体" w:hAnsi="宋体" w:cs="宋体" w:hint="eastAsia"/>
          <w:szCs w:val="21"/>
        </w:rPr>
        <w:t>阵</w:t>
      </w:r>
      <w:proofErr w:type="gramEnd"/>
      <w:r w:rsidRPr="00B33B05">
        <w:rPr>
          <w:rFonts w:ascii="宋体" w:eastAsia="宋体" w:hAnsi="宋体" w:cs="宋体" w:hint="eastAsia"/>
          <w:szCs w:val="21"/>
        </w:rPr>
        <w:t>吹来，拂去我心中一切的烦闷，欧洲大旅店中的</w:t>
      </w:r>
      <w:proofErr w:type="gramStart"/>
      <w:r w:rsidRPr="00B33B05">
        <w:rPr>
          <w:rFonts w:ascii="宋体" w:eastAsia="宋体" w:hAnsi="宋体" w:cs="宋体" w:hint="eastAsia"/>
          <w:szCs w:val="21"/>
        </w:rPr>
        <w:t>凡哑林声</w:t>
      </w:r>
      <w:proofErr w:type="gramEnd"/>
      <w:r w:rsidRPr="00B33B05">
        <w:rPr>
          <w:rFonts w:ascii="宋体" w:eastAsia="宋体" w:hAnsi="宋体" w:cs="宋体" w:hint="eastAsia"/>
          <w:szCs w:val="21"/>
        </w:rPr>
        <w:t>听着尤使人心弦颤动，这是多么神秘之夜啊！</w:t>
      </w:r>
    </w:p>
    <w:p w14:paraId="436C7FAE" w14:textId="77777777" w:rsidR="00B33B05" w:rsidRPr="00B33B05" w:rsidRDefault="00B33B05" w:rsidP="00B33B05">
      <w:pPr>
        <w:spacing w:line="400" w:lineRule="exact"/>
        <w:ind w:firstLineChars="200" w:firstLine="420"/>
        <w:rPr>
          <w:rFonts w:ascii="宋体" w:eastAsia="宋体" w:hAnsi="宋体" w:cs="宋体"/>
          <w:szCs w:val="21"/>
        </w:rPr>
      </w:pPr>
      <w:r w:rsidRPr="00B33B05">
        <w:rPr>
          <w:rFonts w:ascii="宋体" w:eastAsia="宋体" w:hAnsi="宋体" w:cs="宋体" w:hint="eastAsia"/>
          <w:szCs w:val="21"/>
        </w:rPr>
        <w:t>当我自欧洲大旅店面前，沿着草场徐徐踱到那Ca「</w:t>
      </w:r>
      <w:proofErr w:type="spellStart"/>
      <w:r w:rsidRPr="00B33B05">
        <w:rPr>
          <w:rFonts w:ascii="宋体" w:eastAsia="宋体" w:hAnsi="宋体" w:cs="宋体" w:hint="eastAsia"/>
          <w:szCs w:val="21"/>
        </w:rPr>
        <w:t>maug</w:t>
      </w:r>
      <w:proofErr w:type="spellEnd"/>
      <w:r w:rsidRPr="00B33B05">
        <w:rPr>
          <w:rFonts w:ascii="宋体" w:eastAsia="宋体" w:hAnsi="宋体" w:cs="宋体" w:hint="eastAsia"/>
          <w:szCs w:val="21"/>
        </w:rPr>
        <w:t>工</w:t>
      </w:r>
      <w:proofErr w:type="spellStart"/>
      <w:r w:rsidRPr="00B33B05">
        <w:rPr>
          <w:rFonts w:ascii="宋体" w:eastAsia="宋体" w:hAnsi="宋体" w:cs="宋体" w:hint="eastAsia"/>
          <w:szCs w:val="21"/>
        </w:rPr>
        <w:t>tD</w:t>
      </w:r>
      <w:proofErr w:type="spellEnd"/>
      <w:r w:rsidRPr="00B33B05">
        <w:rPr>
          <w:rFonts w:ascii="宋体" w:eastAsia="宋体" w:hAnsi="宋体" w:cs="宋体" w:hint="eastAsia"/>
          <w:szCs w:val="21"/>
        </w:rPr>
        <w:t>「</w:t>
      </w:r>
      <w:proofErr w:type="spellStart"/>
      <w:r w:rsidRPr="00B33B05">
        <w:rPr>
          <w:rFonts w:ascii="宋体" w:eastAsia="宋体" w:hAnsi="宋体" w:cs="宋体" w:hint="eastAsia"/>
          <w:szCs w:val="21"/>
        </w:rPr>
        <w:t>ive</w:t>
      </w:r>
      <w:proofErr w:type="spellEnd"/>
      <w:r w:rsidRPr="00B33B05">
        <w:rPr>
          <w:rFonts w:ascii="宋体" w:eastAsia="宋体" w:hAnsi="宋体" w:cs="宋体" w:hint="eastAsia"/>
          <w:szCs w:val="21"/>
        </w:rPr>
        <w:t>时，那「Towkay!要吗？」的呼声，就送入我的耳鼓了，回头一看，原来是</w:t>
      </w:r>
      <w:r w:rsidRPr="00B33B05">
        <w:rPr>
          <w:rFonts w:ascii="宋体" w:eastAsia="宋体" w:hAnsi="宋体" w:cs="宋体" w:hint="eastAsia"/>
          <w:color w:val="FF0000"/>
          <w:szCs w:val="21"/>
        </w:rPr>
        <w:t>手车夫</w:t>
      </w:r>
      <w:r w:rsidRPr="00B33B05">
        <w:rPr>
          <w:rFonts w:ascii="宋体" w:eastAsia="宋体" w:hAnsi="宋体" w:cs="宋体" w:hint="eastAsia"/>
          <w:szCs w:val="21"/>
        </w:rPr>
        <w:t>跟我招揽生意，当时我没有理他，也并不注意，走过纪念碑后，那种呼声又来了，当时我心中就不免奇怪，因为我那时明</w:t>
      </w:r>
      <w:r w:rsidRPr="00B33B05">
        <w:rPr>
          <w:rFonts w:ascii="宋体" w:eastAsia="宋体" w:hAnsi="宋体" w:cs="宋体" w:hint="eastAsia"/>
          <w:szCs w:val="21"/>
        </w:rPr>
        <w:lastRenderedPageBreak/>
        <w:t>明在海滨散步，</w:t>
      </w:r>
      <w:proofErr w:type="gramStart"/>
      <w:r w:rsidRPr="00B33B05">
        <w:rPr>
          <w:rFonts w:ascii="宋体" w:eastAsia="宋体" w:hAnsi="宋体" w:cs="宋体" w:hint="eastAsia"/>
          <w:szCs w:val="21"/>
        </w:rPr>
        <w:t>为何那</w:t>
      </w:r>
      <w:proofErr w:type="gramEnd"/>
      <w:r w:rsidRPr="00B33B05">
        <w:rPr>
          <w:rFonts w:ascii="宋体" w:eastAsia="宋体" w:hAnsi="宋体" w:cs="宋体" w:hint="eastAsia"/>
          <w:szCs w:val="21"/>
        </w:rPr>
        <w:t>班车夫时向我招揽生意呢？</w:t>
      </w:r>
    </w:p>
    <w:p w14:paraId="346B203C" w14:textId="77777777" w:rsidR="00B33B05" w:rsidRPr="00B33B05" w:rsidRDefault="00B33B05" w:rsidP="00B33B05">
      <w:pPr>
        <w:spacing w:line="400" w:lineRule="exact"/>
        <w:ind w:firstLineChars="200" w:firstLine="420"/>
        <w:rPr>
          <w:rFonts w:ascii="宋体" w:eastAsia="宋体" w:hAnsi="宋体" w:cs="宋体"/>
          <w:szCs w:val="21"/>
        </w:rPr>
      </w:pPr>
      <w:r w:rsidRPr="00B33B05">
        <w:rPr>
          <w:rFonts w:ascii="宋体" w:eastAsia="宋体" w:hAnsi="宋体" w:cs="宋体" w:hint="eastAsia"/>
          <w:szCs w:val="21"/>
        </w:rPr>
        <w:t>！！大钟楼报着九下了，三分钟后，我又回头踱到那教堂前面了。奇怪！那车夫的呼声又来了。一回头，看见好像仍旧是跟着我的那个黑衣车夫，并且放下了手车，跑到我身旁，满脸笑容，向我</w:t>
      </w:r>
      <w:proofErr w:type="gramStart"/>
      <w:r w:rsidRPr="00B33B05">
        <w:rPr>
          <w:rFonts w:ascii="宋体" w:eastAsia="宋体" w:hAnsi="宋体" w:cs="宋体" w:hint="eastAsia"/>
          <w:szCs w:val="21"/>
        </w:rPr>
        <w:t>几哩咕</w:t>
      </w:r>
      <w:proofErr w:type="gramEnd"/>
      <w:r w:rsidRPr="00B33B05">
        <w:rPr>
          <w:rFonts w:ascii="宋体" w:eastAsia="宋体" w:hAnsi="宋体" w:cs="宋体" w:hint="eastAsia"/>
          <w:szCs w:val="21"/>
        </w:rPr>
        <w:t>鲁，不知说些甚么。奇怪，而且有些恐慌，于是我停着脚，向他看着，</w:t>
      </w:r>
      <w:bookmarkStart w:id="163" w:name="_Hlk24882246"/>
      <w:r w:rsidRPr="00B33B05">
        <w:rPr>
          <w:rFonts w:ascii="宋体" w:eastAsia="宋体" w:hAnsi="宋体" w:cs="宋体" w:hint="eastAsia"/>
          <w:szCs w:val="21"/>
        </w:rPr>
        <w:t>那车夫身体</w:t>
      </w:r>
      <w:proofErr w:type="gramStart"/>
      <w:r w:rsidRPr="00B33B05">
        <w:rPr>
          <w:rFonts w:ascii="宋体" w:eastAsia="宋体" w:hAnsi="宋体" w:cs="宋体" w:hint="eastAsia"/>
          <w:szCs w:val="21"/>
        </w:rPr>
        <w:t>很</w:t>
      </w:r>
      <w:proofErr w:type="gramEnd"/>
      <w:r w:rsidRPr="00B33B05">
        <w:rPr>
          <w:rFonts w:ascii="宋体" w:eastAsia="宋体" w:hAnsi="宋体" w:cs="宋体" w:hint="eastAsia"/>
          <w:szCs w:val="21"/>
        </w:rPr>
        <w:t>短小，黑衫黑袴,手里拿了半段吸剩的香烟，起初好像说潮州话，见我不答，又改说福建话，我对于潮州福建话，完全不懂，那时心中不知究竟是什么事，向我行乞吗？或者竟</w:t>
      </w:r>
      <w:r w:rsidRPr="00B33B05">
        <w:rPr>
          <w:rFonts w:ascii="宋体" w:eastAsia="宋体" w:hAnsi="宋体" w:cs="宋体" w:hint="eastAsia"/>
          <w:color w:val="FF0000"/>
          <w:szCs w:val="21"/>
        </w:rPr>
        <w:t>实行</w:t>
      </w:r>
      <w:r w:rsidRPr="00B33B05">
        <w:rPr>
          <w:rFonts w:ascii="宋体" w:eastAsia="宋体" w:hAnsi="宋体" w:cs="宋体" w:hint="eastAsia"/>
          <w:szCs w:val="21"/>
        </w:rPr>
        <w:t>拉生意吗？</w:t>
      </w:r>
      <w:bookmarkEnd w:id="163"/>
      <w:r w:rsidRPr="00B33B05">
        <w:rPr>
          <w:rFonts w:ascii="宋体" w:eastAsia="宋体" w:hAnsi="宋体" w:cs="宋体" w:hint="eastAsia"/>
          <w:szCs w:val="21"/>
        </w:rPr>
        <w:t>……好了，最后他说广东话了，广东话我可听得,而且我可以半生带硬说几句，我明白了，那冒牌的车夫，原来是带了生财走路的一种掮客，是夜里做生意的掮客，他兜售的那种货色呢？老实说吧，是供人发泄性欲的机器。他问我有三个姑娘要不要，他说：那姑娘年纪很小，人又生得很漂亮，一夜本要十块钱，如老板要，他可同我去，八块钱好了，同时拿那手中的香烟头向嘴里一塞，做手势给我看，似乎说那姑娘只有这么高。</w:t>
      </w:r>
    </w:p>
    <w:p w14:paraId="0CC07877" w14:textId="77777777" w:rsidR="00B33B05" w:rsidRPr="00B33B05" w:rsidRDefault="00B33B05" w:rsidP="00B33B05">
      <w:pPr>
        <w:spacing w:line="400" w:lineRule="exact"/>
        <w:ind w:firstLineChars="200" w:firstLine="420"/>
        <w:rPr>
          <w:rFonts w:ascii="宋体" w:eastAsia="宋体" w:hAnsi="宋体" w:cs="宋体"/>
          <w:szCs w:val="21"/>
        </w:rPr>
      </w:pPr>
      <w:r w:rsidRPr="00B33B05">
        <w:rPr>
          <w:rFonts w:ascii="宋体" w:eastAsia="宋体" w:hAnsi="宋体" w:cs="宋体" w:hint="eastAsia"/>
          <w:szCs w:val="21"/>
        </w:rPr>
        <w:t>谢谢他的盛意，十块钱打了一个八折，真好算优待顾客，特别大廉价了。但是，我不要买那种机器，只向他微微一笑，说：姑娘吗？一夜八块钱吗？可惜我的广东话说得太不像样了，否则探探此中秘密，倒是怪有趣的事。当我拔脚走时，他仍跟着我，前面有人来了，他知道这笔生意，终于失望了，才不再跟上来。但是，他仍很失望似的望着我呢。唉！上帝，那里去讲人道……</w:t>
      </w:r>
    </w:p>
    <w:p w14:paraId="625CE421" w14:textId="2FD3F2EA" w:rsidR="00B33B05" w:rsidRDefault="00B33B05" w:rsidP="00B33B05">
      <w:pPr>
        <w:spacing w:line="400" w:lineRule="exact"/>
        <w:rPr>
          <w:rFonts w:ascii="宋体" w:eastAsia="宋体" w:hAnsi="宋体" w:cs="宋体"/>
          <w:b/>
          <w:szCs w:val="21"/>
        </w:rPr>
      </w:pPr>
      <w:r w:rsidRPr="00B33B05">
        <w:rPr>
          <w:rFonts w:ascii="宋体" w:eastAsia="宋体" w:hAnsi="宋体" w:cs="宋体" w:hint="eastAsia"/>
          <w:bCs/>
          <w:szCs w:val="21"/>
        </w:rPr>
        <w:t>(载</w:t>
      </w:r>
      <w:r w:rsidRPr="00B33B05">
        <w:rPr>
          <w:rFonts w:ascii="宋体" w:eastAsia="宋体" w:hAnsi="宋体" w:cs="宋体" w:hint="eastAsia"/>
          <w:b/>
          <w:szCs w:val="21"/>
        </w:rPr>
        <w:t>一九二四年十月十五日「新国民杂志」</w:t>
      </w:r>
      <w:r>
        <w:rPr>
          <w:rFonts w:ascii="宋体" w:eastAsia="宋体" w:hAnsi="宋体" w:cs="宋体" w:hint="eastAsia"/>
          <w:b/>
          <w:szCs w:val="21"/>
        </w:rPr>
        <w:t>)、</w:t>
      </w:r>
    </w:p>
    <w:p w14:paraId="711ABD9E" w14:textId="68CB6BAE" w:rsidR="00B33B05" w:rsidRDefault="00B33B05" w:rsidP="00B33B05">
      <w:pPr>
        <w:spacing w:line="400" w:lineRule="exact"/>
        <w:rPr>
          <w:rFonts w:ascii="宋体" w:eastAsia="宋体" w:hAnsi="宋体" w:cs="宋体"/>
          <w:b/>
          <w:szCs w:val="21"/>
        </w:rPr>
      </w:pPr>
    </w:p>
    <w:p w14:paraId="2E57A165" w14:textId="77777777" w:rsidR="003311D7" w:rsidRPr="003311D7" w:rsidRDefault="003311D7" w:rsidP="003311D7">
      <w:pPr>
        <w:rPr>
          <w:rFonts w:ascii="宋体" w:eastAsia="宋体" w:hAnsi="宋体" w:cs="宋体"/>
          <w:szCs w:val="21"/>
        </w:rPr>
      </w:pPr>
      <w:bookmarkStart w:id="164" w:name="_Hlk11076355"/>
      <w:proofErr w:type="gramStart"/>
      <w:r w:rsidRPr="003311D7">
        <w:rPr>
          <w:rFonts w:ascii="宋体" w:eastAsia="宋体" w:hAnsi="宋体" w:cs="宋体" w:hint="eastAsia"/>
          <w:szCs w:val="21"/>
        </w:rPr>
        <w:t>海外散</w:t>
      </w:r>
      <w:proofErr w:type="gramEnd"/>
      <w:r w:rsidRPr="003311D7">
        <w:rPr>
          <w:rFonts w:ascii="宋体" w:eastAsia="宋体" w:hAnsi="宋体" w:cs="宋体" w:hint="eastAsia"/>
          <w:szCs w:val="21"/>
        </w:rPr>
        <w:t>仙「儿童世界」开场白</w:t>
      </w:r>
    </w:p>
    <w:bookmarkEnd w:id="164"/>
    <w:p w14:paraId="72D76FDD" w14:textId="77777777" w:rsidR="003311D7" w:rsidRPr="003311D7" w:rsidRDefault="003311D7" w:rsidP="003311D7">
      <w:pPr>
        <w:rPr>
          <w:rFonts w:ascii="宋体" w:eastAsia="宋体" w:hAnsi="宋体" w:cs="宋体"/>
          <w:szCs w:val="21"/>
        </w:rPr>
      </w:pPr>
      <w:r w:rsidRPr="003311D7">
        <w:rPr>
          <w:rFonts w:ascii="宋体" w:eastAsia="宋体" w:hAnsi="宋体" w:cs="宋体" w:hint="eastAsia"/>
          <w:szCs w:val="21"/>
        </w:rPr>
        <w:t>在下不是别人，海外一散仙是也。不详姓氏，无知年岁，莫辨寒暑，</w:t>
      </w:r>
      <w:proofErr w:type="gramStart"/>
      <w:r w:rsidRPr="003311D7">
        <w:rPr>
          <w:rFonts w:ascii="宋体" w:eastAsia="宋体" w:hAnsi="宋体" w:cs="宋体" w:hint="eastAsia"/>
          <w:szCs w:val="21"/>
        </w:rPr>
        <w:t>罔</w:t>
      </w:r>
      <w:proofErr w:type="gramEnd"/>
      <w:r w:rsidRPr="003311D7">
        <w:rPr>
          <w:rFonts w:ascii="宋体" w:eastAsia="宋体" w:hAnsi="宋体" w:cs="宋体" w:hint="eastAsia"/>
          <w:szCs w:val="21"/>
        </w:rPr>
        <w:t>解春秋。惟有：尽我能，取我需，乐我真，行我事。</w:t>
      </w:r>
    </w:p>
    <w:p w14:paraId="4DEB58C3" w14:textId="77777777" w:rsidR="003311D7" w:rsidRPr="003311D7" w:rsidRDefault="003311D7" w:rsidP="003311D7">
      <w:pPr>
        <w:rPr>
          <w:rFonts w:ascii="宋体" w:eastAsia="宋体" w:hAnsi="宋体" w:cs="宋体"/>
          <w:szCs w:val="21"/>
        </w:rPr>
      </w:pPr>
      <w:r w:rsidRPr="003311D7">
        <w:rPr>
          <w:rFonts w:ascii="宋体" w:eastAsia="宋体" w:hAnsi="宋体" w:cs="宋体" w:hint="eastAsia"/>
          <w:szCs w:val="21"/>
        </w:rPr>
        <w:t>世界茫茫，色相空空，贫、富、利、名、悲、欢、离、合，不过一种假相，充满机械、虚伪、欺诈，</w:t>
      </w:r>
      <w:proofErr w:type="gramStart"/>
      <w:r w:rsidRPr="003311D7">
        <w:rPr>
          <w:rFonts w:ascii="宋体" w:eastAsia="宋体" w:hAnsi="宋体" w:cs="宋体" w:hint="eastAsia"/>
          <w:szCs w:val="21"/>
        </w:rPr>
        <w:t>一</w:t>
      </w:r>
      <w:proofErr w:type="gramEnd"/>
      <w:r w:rsidRPr="003311D7">
        <w:rPr>
          <w:rFonts w:ascii="宋体" w:eastAsia="宋体" w:hAnsi="宋体" w:cs="宋体" w:hint="eastAsia"/>
          <w:szCs w:val="21"/>
        </w:rPr>
        <w:t>举手、</w:t>
      </w:r>
      <w:proofErr w:type="gramStart"/>
      <w:r w:rsidRPr="003311D7">
        <w:rPr>
          <w:rFonts w:ascii="宋体" w:eastAsia="宋体" w:hAnsi="宋体" w:cs="宋体" w:hint="eastAsia"/>
          <w:szCs w:val="21"/>
        </w:rPr>
        <w:t>一</w:t>
      </w:r>
      <w:proofErr w:type="gramEnd"/>
      <w:r w:rsidRPr="003311D7">
        <w:rPr>
          <w:rFonts w:ascii="宋体" w:eastAsia="宋体" w:hAnsi="宋体" w:cs="宋体" w:hint="eastAsia"/>
          <w:szCs w:val="21"/>
        </w:rPr>
        <w:t>投足，稍有不慎，莫不坠落其中。那时，感觉苦海无边，何处是岸？</w:t>
      </w:r>
    </w:p>
    <w:p w14:paraId="58B904D5" w14:textId="77777777" w:rsidR="003311D7" w:rsidRPr="003311D7" w:rsidRDefault="003311D7" w:rsidP="003311D7">
      <w:pPr>
        <w:rPr>
          <w:rFonts w:ascii="宋体" w:eastAsia="宋体" w:hAnsi="宋体" w:cs="宋体"/>
          <w:szCs w:val="21"/>
        </w:rPr>
      </w:pPr>
      <w:r w:rsidRPr="003311D7">
        <w:rPr>
          <w:rFonts w:ascii="宋体" w:eastAsia="宋体" w:hAnsi="宋体" w:cs="宋体" w:hint="eastAsia"/>
          <w:szCs w:val="21"/>
        </w:rPr>
        <w:t>看呀：国家啦，社会啦，团体啦，个人啦，那一个</w:t>
      </w:r>
      <w:proofErr w:type="gramStart"/>
      <w:r w:rsidRPr="003311D7">
        <w:rPr>
          <w:rFonts w:ascii="宋体" w:eastAsia="宋体" w:hAnsi="宋体" w:cs="宋体" w:hint="eastAsia"/>
          <w:szCs w:val="21"/>
        </w:rPr>
        <w:t>不</w:t>
      </w:r>
      <w:proofErr w:type="gramEnd"/>
      <w:r w:rsidRPr="003311D7">
        <w:rPr>
          <w:rFonts w:ascii="宋体" w:eastAsia="宋体" w:hAnsi="宋体" w:cs="宋体" w:hint="eastAsia"/>
          <w:szCs w:val="21"/>
        </w:rPr>
        <w:t>机械，虚伪，欺诈？尤其是海外的社会，分明机械场、虚伪厂、欺诈所，一切罪恶，接续不断地与人类而产生。嗳</w:t>
      </w:r>
      <w:proofErr w:type="gramStart"/>
      <w:r w:rsidRPr="003311D7">
        <w:rPr>
          <w:rFonts w:ascii="宋体" w:eastAsia="宋体" w:hAnsi="宋体" w:cs="宋体" w:hint="eastAsia"/>
          <w:szCs w:val="21"/>
        </w:rPr>
        <w:t>唷</w:t>
      </w:r>
      <w:proofErr w:type="gramEnd"/>
      <w:r w:rsidRPr="003311D7">
        <w:rPr>
          <w:rFonts w:ascii="宋体" w:eastAsia="宋体" w:hAnsi="宋体" w:cs="宋体" w:hint="eastAsia"/>
          <w:szCs w:val="21"/>
        </w:rPr>
        <w:t>！处在这四面楚歌的当中，东冲西突，</w:t>
      </w:r>
      <w:proofErr w:type="gramStart"/>
      <w:r w:rsidRPr="003311D7">
        <w:rPr>
          <w:rFonts w:ascii="宋体" w:eastAsia="宋体" w:hAnsi="宋体" w:cs="宋体" w:hint="eastAsia"/>
          <w:szCs w:val="21"/>
        </w:rPr>
        <w:t>总杀不出</w:t>
      </w:r>
      <w:proofErr w:type="gramEnd"/>
      <w:r w:rsidRPr="003311D7">
        <w:rPr>
          <w:rFonts w:ascii="宋体" w:eastAsia="宋体" w:hAnsi="宋体" w:cs="宋体" w:hint="eastAsia"/>
          <w:szCs w:val="21"/>
        </w:rPr>
        <w:t>一条血路，</w:t>
      </w:r>
      <w:r w:rsidRPr="003311D7">
        <w:rPr>
          <w:rFonts w:ascii="宋体" w:eastAsia="宋体" w:hAnsi="宋体" w:cs="宋体" w:hint="eastAsia"/>
          <w:color w:val="FF0000"/>
          <w:szCs w:val="21"/>
        </w:rPr>
        <w:t>放</w:t>
      </w:r>
      <w:r w:rsidRPr="003311D7">
        <w:rPr>
          <w:rFonts w:ascii="宋体" w:eastAsia="宋体" w:hAnsi="宋体" w:cs="宋体" w:hint="eastAsia"/>
          <w:szCs w:val="21"/>
        </w:rPr>
        <w:t>一线光明来。</w:t>
      </w:r>
    </w:p>
    <w:p w14:paraId="4CFB50F8" w14:textId="77777777" w:rsidR="003311D7" w:rsidRPr="003311D7" w:rsidRDefault="003311D7" w:rsidP="003311D7">
      <w:pPr>
        <w:rPr>
          <w:rFonts w:ascii="宋体" w:eastAsia="宋体" w:hAnsi="宋体" w:cs="宋体"/>
          <w:szCs w:val="21"/>
        </w:rPr>
      </w:pPr>
      <w:r w:rsidRPr="003311D7">
        <w:rPr>
          <w:rFonts w:ascii="宋体" w:eastAsia="宋体" w:hAnsi="宋体" w:cs="宋体" w:hint="eastAsia"/>
          <w:szCs w:val="21"/>
        </w:rPr>
        <w:t>好了，新天地发现了。</w:t>
      </w:r>
      <w:bookmarkStart w:id="165" w:name="_Hlk11076641"/>
      <w:r w:rsidRPr="003311D7">
        <w:rPr>
          <w:rFonts w:ascii="宋体" w:eastAsia="宋体" w:hAnsi="宋体" w:cs="宋体" w:hint="eastAsia"/>
          <w:szCs w:val="21"/>
        </w:rPr>
        <w:t>是处无机械、无虚伪、无欺诈；惟有诚恳地、纯洁地、天真烂漫地，处处充满着爱，多么光明可爱的呀！</w:t>
      </w:r>
      <w:bookmarkEnd w:id="165"/>
    </w:p>
    <w:p w14:paraId="605E2205" w14:textId="77777777" w:rsidR="003311D7" w:rsidRPr="003311D7" w:rsidRDefault="003311D7" w:rsidP="003311D7">
      <w:pPr>
        <w:rPr>
          <w:rFonts w:ascii="宋体" w:eastAsia="宋体" w:hAnsi="宋体" w:cs="宋体"/>
          <w:szCs w:val="21"/>
        </w:rPr>
      </w:pPr>
      <w:r w:rsidRPr="003311D7">
        <w:rPr>
          <w:rFonts w:ascii="宋体" w:eastAsia="宋体" w:hAnsi="宋体" w:cs="宋体" w:hint="eastAsia"/>
          <w:szCs w:val="21"/>
        </w:rPr>
        <w:t>在那里？在那里？</w:t>
      </w:r>
    </w:p>
    <w:p w14:paraId="164BF130" w14:textId="77777777" w:rsidR="003311D7" w:rsidRPr="003311D7" w:rsidRDefault="003311D7" w:rsidP="003311D7">
      <w:pPr>
        <w:rPr>
          <w:rFonts w:ascii="宋体" w:eastAsia="宋体" w:hAnsi="宋体" w:cs="宋体"/>
          <w:szCs w:val="21"/>
        </w:rPr>
      </w:pPr>
      <w:r w:rsidRPr="003311D7">
        <w:rPr>
          <w:rFonts w:ascii="宋体" w:eastAsia="宋体" w:hAnsi="宋体" w:cs="宋体" w:hint="eastAsia"/>
          <w:szCs w:val="21"/>
        </w:rPr>
        <w:t>儿童世界！</w:t>
      </w:r>
    </w:p>
    <w:p w14:paraId="7A7069F8" w14:textId="77777777" w:rsidR="003311D7" w:rsidRPr="003311D7" w:rsidRDefault="003311D7" w:rsidP="003311D7">
      <w:pPr>
        <w:rPr>
          <w:rFonts w:ascii="宋体" w:eastAsia="宋体" w:hAnsi="宋体" w:cs="宋体"/>
          <w:szCs w:val="21"/>
        </w:rPr>
      </w:pPr>
      <w:r w:rsidRPr="003311D7">
        <w:rPr>
          <w:rFonts w:ascii="宋体" w:eastAsia="宋体" w:hAnsi="宋体" w:cs="宋体" w:hint="eastAsia"/>
          <w:szCs w:val="21"/>
        </w:rPr>
        <w:t>来，来，来！小朋友们，大家跟我来！</w:t>
      </w:r>
      <w:bookmarkStart w:id="166" w:name="_Hlk11076715"/>
      <w:r w:rsidRPr="003311D7">
        <w:rPr>
          <w:rFonts w:ascii="宋体" w:eastAsia="宋体" w:hAnsi="宋体" w:cs="宋体" w:hint="eastAsia"/>
          <w:szCs w:val="21"/>
        </w:rPr>
        <w:t>大家跟着</w:t>
      </w:r>
      <w:proofErr w:type="gramStart"/>
      <w:r w:rsidRPr="003311D7">
        <w:rPr>
          <w:rFonts w:ascii="宋体" w:eastAsia="宋体" w:hAnsi="宋体" w:cs="宋体" w:hint="eastAsia"/>
          <w:szCs w:val="21"/>
        </w:rPr>
        <w:t>海外散仙这</w:t>
      </w:r>
      <w:proofErr w:type="gramEnd"/>
      <w:r w:rsidRPr="003311D7">
        <w:rPr>
          <w:rFonts w:ascii="宋体" w:eastAsia="宋体" w:hAnsi="宋体" w:cs="宋体" w:hint="eastAsia"/>
          <w:szCs w:val="21"/>
        </w:rPr>
        <w:t>一把旗帜向儿童世界来，</w:t>
      </w:r>
      <w:r w:rsidRPr="003311D7">
        <w:rPr>
          <w:rFonts w:ascii="宋体" w:eastAsia="宋体" w:hAnsi="宋体" w:cs="宋体" w:hint="eastAsia"/>
          <w:color w:val="FF0000"/>
          <w:szCs w:val="21"/>
        </w:rPr>
        <w:t>观光</w:t>
      </w:r>
      <w:r w:rsidRPr="003311D7">
        <w:rPr>
          <w:rFonts w:ascii="宋体" w:eastAsia="宋体" w:hAnsi="宋体" w:cs="宋体" w:hint="eastAsia"/>
          <w:szCs w:val="21"/>
        </w:rPr>
        <w:t>无机械、无虚伪、无欺诈而诚恳的，纯洁的、天真烂漫的儿童，跳着活活泼泼之舞，唱着浪</w:t>
      </w:r>
      <w:proofErr w:type="gramStart"/>
      <w:r w:rsidRPr="003311D7">
        <w:rPr>
          <w:rFonts w:ascii="宋体" w:eastAsia="宋体" w:hAnsi="宋体" w:cs="宋体" w:hint="eastAsia"/>
          <w:szCs w:val="21"/>
        </w:rPr>
        <w:t>浪</w:t>
      </w:r>
      <w:proofErr w:type="gramEnd"/>
      <w:r w:rsidRPr="003311D7">
        <w:rPr>
          <w:rFonts w:ascii="宋体" w:eastAsia="宋体" w:hAnsi="宋体" w:cs="宋体" w:hint="eastAsia"/>
          <w:szCs w:val="21"/>
        </w:rPr>
        <w:t>漫漫之歌。</w:t>
      </w:r>
    </w:p>
    <w:bookmarkEnd w:id="166"/>
    <w:p w14:paraId="5EEEF1AA" w14:textId="27D18E8E" w:rsidR="003311D7" w:rsidRPr="003311D7" w:rsidRDefault="003311D7" w:rsidP="003311D7">
      <w:pPr>
        <w:rPr>
          <w:rFonts w:ascii="宋体" w:eastAsia="宋体" w:hAnsi="宋体" w:cs="宋体"/>
          <w:szCs w:val="21"/>
        </w:rPr>
      </w:pPr>
      <w:r w:rsidRPr="003311D7">
        <w:rPr>
          <w:rFonts w:ascii="宋体" w:eastAsia="宋体" w:hAnsi="宋体" w:cs="宋体" w:hint="eastAsia"/>
          <w:szCs w:val="21"/>
        </w:rPr>
        <w:t>（载</w:t>
      </w:r>
      <w:r w:rsidRPr="003311D7">
        <w:rPr>
          <w:rFonts w:ascii="宋体" w:eastAsia="宋体" w:hAnsi="宋体" w:cs="宋体" w:hint="eastAsia"/>
          <w:b/>
          <w:bCs/>
          <w:szCs w:val="21"/>
        </w:rPr>
        <w:t>一九二四年十一月八日「儿童世界」第一期</w:t>
      </w:r>
      <w:r w:rsidRPr="003311D7">
        <w:rPr>
          <w:rFonts w:ascii="宋体" w:eastAsia="宋体" w:hAnsi="宋体" w:cs="宋体" w:hint="eastAsia"/>
          <w:szCs w:val="21"/>
        </w:rPr>
        <w:t>）</w:t>
      </w:r>
    </w:p>
    <w:p w14:paraId="68BF0131" w14:textId="77777777" w:rsidR="003311D7" w:rsidRDefault="003311D7" w:rsidP="00B33B05">
      <w:pPr>
        <w:spacing w:line="400" w:lineRule="exact"/>
        <w:rPr>
          <w:rFonts w:ascii="宋体" w:eastAsia="宋体" w:hAnsi="宋体" w:cs="宋体"/>
          <w:b/>
          <w:szCs w:val="21"/>
        </w:rPr>
      </w:pPr>
    </w:p>
    <w:p w14:paraId="23DB7AD0" w14:textId="68F5C678" w:rsidR="0009551D" w:rsidRDefault="0009551D" w:rsidP="00B33B05">
      <w:pPr>
        <w:spacing w:line="400" w:lineRule="exact"/>
        <w:rPr>
          <w:rFonts w:ascii="宋体" w:eastAsia="宋体" w:hAnsi="宋体" w:cs="宋体"/>
          <w:b/>
          <w:szCs w:val="21"/>
        </w:rPr>
      </w:pPr>
    </w:p>
    <w:p w14:paraId="22D55FCE" w14:textId="77777777" w:rsidR="0009551D" w:rsidRPr="0009551D" w:rsidRDefault="0009551D" w:rsidP="0009551D">
      <w:pPr>
        <w:rPr>
          <w:rFonts w:ascii="宋体" w:eastAsia="宋体" w:hAnsi="宋体" w:cs="宋体"/>
          <w:szCs w:val="21"/>
        </w:rPr>
      </w:pPr>
      <w:r w:rsidRPr="0009551D">
        <w:rPr>
          <w:rFonts w:ascii="宋体" w:eastAsia="宋体" w:hAnsi="宋体" w:cs="宋体" w:hint="eastAsia"/>
          <w:szCs w:val="21"/>
        </w:rPr>
        <w:t>@新国民日报《筹赈闽省水灾会开游艺大会之详情》，1924</w:t>
      </w:r>
    </w:p>
    <w:p w14:paraId="6EC91981" w14:textId="77777777" w:rsidR="0009551D" w:rsidRPr="0009551D" w:rsidRDefault="0009551D" w:rsidP="0009551D">
      <w:pPr>
        <w:rPr>
          <w:rFonts w:ascii="宋体" w:eastAsia="宋体" w:hAnsi="宋体" w:cs="宋体"/>
          <w:szCs w:val="21"/>
        </w:rPr>
      </w:pPr>
      <w:r w:rsidRPr="0009551D">
        <w:rPr>
          <w:rFonts w:ascii="宋体" w:eastAsia="宋体" w:hAnsi="宋体" w:cs="宋体" w:hint="eastAsia"/>
          <w:szCs w:val="21"/>
        </w:rPr>
        <w:t>通俗白话剧团演「奈何天」</w:t>
      </w:r>
    </w:p>
    <w:p w14:paraId="33E4687E" w14:textId="77777777" w:rsidR="0009551D" w:rsidRPr="0009551D" w:rsidRDefault="0009551D" w:rsidP="0009551D">
      <w:pPr>
        <w:rPr>
          <w:rFonts w:ascii="宋体" w:eastAsia="宋体" w:hAnsi="宋体" w:cs="宋体"/>
          <w:szCs w:val="21"/>
        </w:rPr>
      </w:pPr>
      <w:r w:rsidRPr="0009551D">
        <w:rPr>
          <w:rFonts w:ascii="宋体" w:eastAsia="宋体" w:hAnsi="宋体" w:cs="宋体" w:hint="eastAsia"/>
          <w:szCs w:val="21"/>
        </w:rPr>
        <w:t>通俗白话剧团开演「奈何天」新剧（爱同学校军乐队在场助兴），每演一剧，必受一次欢迎，</w:t>
      </w:r>
      <w:r w:rsidRPr="0009551D">
        <w:rPr>
          <w:rFonts w:ascii="宋体" w:eastAsia="宋体" w:hAnsi="宋体" w:cs="宋体" w:hint="eastAsia"/>
          <w:szCs w:val="21"/>
        </w:rPr>
        <w:lastRenderedPageBreak/>
        <w:t>鼓掌之声，不绝于耳。全剧概用</w:t>
      </w:r>
      <w:proofErr w:type="gramStart"/>
      <w:r w:rsidRPr="0009551D">
        <w:rPr>
          <w:rFonts w:ascii="宋体" w:eastAsia="宋体" w:hAnsi="宋体" w:cs="宋体" w:hint="eastAsia"/>
          <w:szCs w:val="21"/>
        </w:rPr>
        <w:t>漳</w:t>
      </w:r>
      <w:proofErr w:type="gramEnd"/>
      <w:r w:rsidRPr="0009551D">
        <w:rPr>
          <w:rFonts w:ascii="宋体" w:eastAsia="宋体" w:hAnsi="宋体" w:cs="宋体" w:hint="eastAsia"/>
          <w:szCs w:val="21"/>
        </w:rPr>
        <w:t>泉方言，吾非</w:t>
      </w:r>
      <w:proofErr w:type="gramStart"/>
      <w:r w:rsidRPr="0009551D">
        <w:rPr>
          <w:rFonts w:ascii="宋体" w:eastAsia="宋体" w:hAnsi="宋体" w:cs="宋体" w:hint="eastAsia"/>
          <w:szCs w:val="21"/>
        </w:rPr>
        <w:t>漳</w:t>
      </w:r>
      <w:proofErr w:type="gramEnd"/>
      <w:r w:rsidRPr="0009551D">
        <w:rPr>
          <w:rFonts w:ascii="宋体" w:eastAsia="宋体" w:hAnsi="宋体" w:cs="宋体" w:hint="eastAsia"/>
          <w:szCs w:val="21"/>
        </w:rPr>
        <w:t>泉人，故无从得其奥妙，</w:t>
      </w:r>
      <w:proofErr w:type="gramStart"/>
      <w:r w:rsidRPr="0009551D">
        <w:rPr>
          <w:rFonts w:ascii="宋体" w:eastAsia="宋体" w:hAnsi="宋体" w:cs="宋体" w:hint="eastAsia"/>
          <w:szCs w:val="21"/>
        </w:rPr>
        <w:t>惟据旁观者</w:t>
      </w:r>
      <w:proofErr w:type="gramEnd"/>
      <w:r w:rsidRPr="0009551D">
        <w:rPr>
          <w:rFonts w:ascii="宋体" w:eastAsia="宋体" w:hAnsi="宋体" w:cs="宋体" w:hint="eastAsia"/>
          <w:szCs w:val="21"/>
        </w:rPr>
        <w:t>言，某君饰泉州娘姨，庄</w:t>
      </w:r>
      <w:proofErr w:type="gramStart"/>
      <w:r w:rsidRPr="0009551D">
        <w:rPr>
          <w:rFonts w:ascii="宋体" w:eastAsia="宋体" w:hAnsi="宋体" w:cs="宋体" w:hint="eastAsia"/>
          <w:szCs w:val="21"/>
        </w:rPr>
        <w:t>谐</w:t>
      </w:r>
      <w:proofErr w:type="gramEnd"/>
      <w:r w:rsidRPr="0009551D">
        <w:rPr>
          <w:rFonts w:ascii="宋体" w:eastAsia="宋体" w:hAnsi="宋体" w:cs="宋体" w:hint="eastAsia"/>
          <w:szCs w:val="21"/>
        </w:rPr>
        <w:t>杂出，</w:t>
      </w:r>
      <w:proofErr w:type="gramStart"/>
      <w:r w:rsidRPr="0009551D">
        <w:rPr>
          <w:rFonts w:ascii="宋体" w:eastAsia="宋体" w:hAnsi="宋体" w:cs="宋体" w:hint="eastAsia"/>
          <w:color w:val="FF0000"/>
          <w:szCs w:val="21"/>
        </w:rPr>
        <w:t>洵</w:t>
      </w:r>
      <w:proofErr w:type="gramEnd"/>
      <w:r w:rsidRPr="0009551D">
        <w:rPr>
          <w:rFonts w:ascii="宋体" w:eastAsia="宋体" w:hAnsi="宋体" w:cs="宋体" w:hint="eastAsia"/>
          <w:szCs w:val="21"/>
        </w:rPr>
        <w:t>为剧</w:t>
      </w:r>
      <w:proofErr w:type="gramStart"/>
      <w:r w:rsidRPr="0009551D">
        <w:rPr>
          <w:rFonts w:ascii="宋体" w:eastAsia="宋体" w:hAnsi="宋体" w:cs="宋体" w:hint="eastAsia"/>
          <w:szCs w:val="21"/>
        </w:rPr>
        <w:t>界特色</w:t>
      </w:r>
      <w:proofErr w:type="gramEnd"/>
      <w:r w:rsidRPr="0009551D">
        <w:rPr>
          <w:rFonts w:ascii="宋体" w:eastAsia="宋体" w:hAnsi="宋体" w:cs="宋体" w:hint="eastAsia"/>
          <w:szCs w:val="21"/>
        </w:rPr>
        <w:t>之人物云。爱将邱志伟君对该剧评转录下，以供阅者参考。</w:t>
      </w:r>
    </w:p>
    <w:p w14:paraId="5C8982B6" w14:textId="77777777" w:rsidR="0009551D" w:rsidRPr="0009551D" w:rsidRDefault="0009551D" w:rsidP="0009551D">
      <w:pPr>
        <w:rPr>
          <w:rFonts w:ascii="宋体" w:eastAsia="宋体" w:hAnsi="宋体" w:cs="宋体"/>
          <w:szCs w:val="21"/>
        </w:rPr>
      </w:pPr>
      <w:r w:rsidRPr="0009551D">
        <w:rPr>
          <w:rFonts w:ascii="宋体" w:eastAsia="宋体" w:hAnsi="宋体" w:cs="宋体" w:hint="eastAsia"/>
          <w:szCs w:val="21"/>
        </w:rPr>
        <w:t>第一幕「南渡」。</w:t>
      </w:r>
      <w:bookmarkStart w:id="167" w:name="_Hlk18258188"/>
      <w:r w:rsidRPr="0009551D">
        <w:rPr>
          <w:rFonts w:ascii="宋体" w:eastAsia="宋体" w:hAnsi="宋体" w:cs="宋体" w:hint="eastAsia"/>
          <w:szCs w:val="21"/>
        </w:rPr>
        <w:t>爱华君是一个旧家庭官僚式的老夫，其妻</w:t>
      </w:r>
      <w:proofErr w:type="gramStart"/>
      <w:r w:rsidRPr="0009551D">
        <w:rPr>
          <w:rFonts w:ascii="宋体" w:eastAsia="宋体" w:hAnsi="宋体" w:cs="宋体" w:hint="eastAsia"/>
          <w:szCs w:val="21"/>
        </w:rPr>
        <w:t>建章君容</w:t>
      </w:r>
      <w:proofErr w:type="gramEnd"/>
      <w:r w:rsidRPr="0009551D">
        <w:rPr>
          <w:rFonts w:ascii="宋体" w:eastAsia="宋体" w:hAnsi="宋体" w:cs="宋体" w:hint="eastAsia"/>
          <w:szCs w:val="21"/>
        </w:rPr>
        <w:t>色惨淡，其女</w:t>
      </w:r>
      <w:proofErr w:type="gramStart"/>
      <w:r w:rsidRPr="0009551D">
        <w:rPr>
          <w:rFonts w:ascii="宋体" w:eastAsia="宋体" w:hAnsi="宋体" w:cs="宋体" w:hint="eastAsia"/>
          <w:szCs w:val="21"/>
        </w:rPr>
        <w:t>世</w:t>
      </w:r>
      <w:proofErr w:type="gramEnd"/>
      <w:r w:rsidRPr="0009551D">
        <w:rPr>
          <w:rFonts w:ascii="宋体" w:eastAsia="宋体" w:hAnsi="宋体" w:cs="宋体" w:hint="eastAsia"/>
          <w:szCs w:val="21"/>
        </w:rPr>
        <w:t>泽</w:t>
      </w:r>
      <w:proofErr w:type="gramStart"/>
      <w:r w:rsidRPr="0009551D">
        <w:rPr>
          <w:rFonts w:ascii="宋体" w:eastAsia="宋体" w:hAnsi="宋体" w:cs="宋体" w:hint="eastAsia"/>
          <w:szCs w:val="21"/>
        </w:rPr>
        <w:t>君系似</w:t>
      </w:r>
      <w:proofErr w:type="gramEnd"/>
      <w:r w:rsidRPr="0009551D">
        <w:rPr>
          <w:rFonts w:ascii="宋体" w:eastAsia="宋体" w:hAnsi="宋体" w:cs="宋体" w:hint="eastAsia"/>
          <w:szCs w:val="21"/>
        </w:rPr>
        <w:t>新非新的女子，及其子</w:t>
      </w:r>
      <w:proofErr w:type="gramStart"/>
      <w:r w:rsidRPr="0009551D">
        <w:rPr>
          <w:rFonts w:ascii="宋体" w:eastAsia="宋体" w:hAnsi="宋体" w:cs="宋体" w:hint="eastAsia"/>
          <w:szCs w:val="21"/>
        </w:rPr>
        <w:t>肃丹君</w:t>
      </w:r>
      <w:proofErr w:type="gramEnd"/>
      <w:r w:rsidRPr="0009551D">
        <w:rPr>
          <w:rFonts w:ascii="宋体" w:eastAsia="宋体" w:hAnsi="宋体" w:cs="宋体" w:hint="eastAsia"/>
          <w:szCs w:val="21"/>
        </w:rPr>
        <w:t>等四个剧员，在这幕中未经灾难，先显出其悲苦的态度，骨肉分离时，行踪太快，未免</w:t>
      </w:r>
      <w:r w:rsidRPr="0009551D">
        <w:rPr>
          <w:rFonts w:ascii="宋体" w:eastAsia="宋体" w:hAnsi="宋体" w:cs="宋体" w:hint="eastAsia"/>
          <w:color w:val="FF0000"/>
          <w:szCs w:val="21"/>
        </w:rPr>
        <w:t>形容</w:t>
      </w:r>
      <w:r w:rsidRPr="0009551D">
        <w:rPr>
          <w:rFonts w:ascii="宋体" w:eastAsia="宋体" w:hAnsi="宋体" w:cs="宋体" w:hint="eastAsia"/>
          <w:szCs w:val="21"/>
        </w:rPr>
        <w:t>离情不真。</w:t>
      </w:r>
      <w:bookmarkEnd w:id="167"/>
      <w:proofErr w:type="gramStart"/>
      <w:r w:rsidRPr="0009551D">
        <w:rPr>
          <w:rFonts w:ascii="宋体" w:eastAsia="宋体" w:hAnsi="宋体" w:cs="宋体" w:hint="eastAsia"/>
          <w:szCs w:val="21"/>
        </w:rPr>
        <w:t>交哉君</w:t>
      </w:r>
      <w:proofErr w:type="gramEnd"/>
      <w:r w:rsidRPr="0009551D">
        <w:rPr>
          <w:rFonts w:ascii="宋体" w:eastAsia="宋体" w:hAnsi="宋体" w:cs="宋体" w:hint="eastAsia"/>
          <w:szCs w:val="21"/>
        </w:rPr>
        <w:t>初出台，举动言语，似滑稽非滑稽，这样表演，也算不错，但进去后台取东西复出来时，不及头次自然些。</w:t>
      </w:r>
    </w:p>
    <w:p w14:paraId="22687143" w14:textId="77777777" w:rsidR="0009551D" w:rsidRPr="0009551D" w:rsidRDefault="0009551D" w:rsidP="0009551D">
      <w:pPr>
        <w:rPr>
          <w:rFonts w:ascii="宋体" w:eastAsia="宋体" w:hAnsi="宋体" w:cs="宋体"/>
          <w:szCs w:val="21"/>
        </w:rPr>
      </w:pPr>
      <w:r w:rsidRPr="0009551D">
        <w:rPr>
          <w:rFonts w:ascii="宋体" w:eastAsia="宋体" w:hAnsi="宋体" w:cs="宋体" w:hint="eastAsia"/>
          <w:szCs w:val="21"/>
        </w:rPr>
        <w:t>第二幕「遇灾」。</w:t>
      </w:r>
      <w:bookmarkStart w:id="168" w:name="_Hlk18259006"/>
      <w:r w:rsidRPr="0009551D">
        <w:rPr>
          <w:rFonts w:ascii="宋体" w:eastAsia="宋体" w:hAnsi="宋体" w:cs="宋体" w:hint="eastAsia"/>
          <w:szCs w:val="21"/>
        </w:rPr>
        <w:t>开幕时冲出一队男女老幼的灾民，带些</w:t>
      </w:r>
      <w:proofErr w:type="gramStart"/>
      <w:r w:rsidRPr="0009551D">
        <w:rPr>
          <w:rFonts w:ascii="宋体" w:eastAsia="宋体" w:hAnsi="宋体" w:cs="宋体" w:hint="eastAsia"/>
          <w:szCs w:val="21"/>
        </w:rPr>
        <w:t>欷</w:t>
      </w:r>
      <w:proofErr w:type="gramEnd"/>
      <w:r w:rsidRPr="0009551D">
        <w:rPr>
          <w:rFonts w:ascii="宋体" w:eastAsia="宋体" w:hAnsi="宋体" w:cs="宋体" w:hint="eastAsia"/>
          <w:szCs w:val="21"/>
        </w:rPr>
        <w:t>歔的声音，显露凄惨的</w:t>
      </w:r>
      <w:r w:rsidRPr="0009551D">
        <w:rPr>
          <w:rFonts w:ascii="宋体" w:eastAsia="宋体" w:hAnsi="宋体" w:cs="宋体" w:hint="eastAsia"/>
          <w:color w:val="FF0000"/>
          <w:szCs w:val="21"/>
        </w:rPr>
        <w:t>形状</w:t>
      </w:r>
      <w:r w:rsidRPr="0009551D">
        <w:rPr>
          <w:rFonts w:ascii="宋体" w:eastAsia="宋体" w:hAnsi="宋体" w:cs="宋体" w:hint="eastAsia"/>
          <w:szCs w:val="21"/>
        </w:rPr>
        <w:t>，使台下人肃然扫兴，面面相</w:t>
      </w:r>
      <w:r w:rsidRPr="0009551D">
        <w:rPr>
          <w:rFonts w:ascii="宋体" w:eastAsia="宋体" w:hAnsi="宋体" w:cs="宋体" w:hint="eastAsia"/>
          <w:color w:val="FF0000"/>
          <w:szCs w:val="21"/>
        </w:rPr>
        <w:t>覩</w:t>
      </w:r>
      <w:r w:rsidRPr="0009551D">
        <w:rPr>
          <w:rFonts w:ascii="宋体" w:eastAsia="宋体" w:hAnsi="宋体" w:cs="宋体" w:hint="eastAsia"/>
          <w:szCs w:val="21"/>
        </w:rPr>
        <w:t>，</w:t>
      </w:r>
      <w:proofErr w:type="gramStart"/>
      <w:r w:rsidRPr="0009551D">
        <w:rPr>
          <w:rFonts w:ascii="宋体" w:eastAsia="宋体" w:hAnsi="宋体" w:cs="宋体" w:hint="eastAsia"/>
          <w:szCs w:val="21"/>
        </w:rPr>
        <w:t>感着</w:t>
      </w:r>
      <w:proofErr w:type="gramEnd"/>
      <w:r w:rsidRPr="0009551D">
        <w:rPr>
          <w:rFonts w:ascii="宋体" w:eastAsia="宋体" w:hAnsi="宋体" w:cs="宋体" w:hint="eastAsia"/>
          <w:szCs w:val="21"/>
        </w:rPr>
        <w:t>一种不可思议的辛酸。</w:t>
      </w:r>
      <w:bookmarkEnd w:id="168"/>
      <w:r w:rsidRPr="0009551D">
        <w:rPr>
          <w:rFonts w:ascii="宋体" w:eastAsia="宋体" w:hAnsi="宋体" w:cs="宋体" w:hint="eastAsia"/>
          <w:szCs w:val="21"/>
        </w:rPr>
        <w:t>爱华君由甜梦中走出，如痴如醉，建</w:t>
      </w:r>
      <w:proofErr w:type="gramStart"/>
      <w:r w:rsidRPr="0009551D">
        <w:rPr>
          <w:rFonts w:ascii="宋体" w:eastAsia="宋体" w:hAnsi="宋体" w:cs="宋体" w:hint="eastAsia"/>
          <w:szCs w:val="21"/>
        </w:rPr>
        <w:t>章君吊</w:t>
      </w:r>
      <w:proofErr w:type="gramEnd"/>
      <w:r w:rsidRPr="0009551D">
        <w:rPr>
          <w:rFonts w:ascii="宋体" w:eastAsia="宋体" w:hAnsi="宋体" w:cs="宋体" w:hint="eastAsia"/>
          <w:szCs w:val="21"/>
        </w:rPr>
        <w:t>一箱子和杂物，各由</w:t>
      </w:r>
      <w:proofErr w:type="gramStart"/>
      <w:r w:rsidRPr="0009551D">
        <w:rPr>
          <w:rFonts w:ascii="宋体" w:eastAsia="宋体" w:hAnsi="宋体" w:cs="宋体" w:hint="eastAsia"/>
          <w:szCs w:val="21"/>
        </w:rPr>
        <w:t>内出复进去</w:t>
      </w:r>
      <w:proofErr w:type="gramEnd"/>
      <w:r w:rsidRPr="0009551D">
        <w:rPr>
          <w:rFonts w:ascii="宋体" w:eastAsia="宋体" w:hAnsi="宋体" w:cs="宋体" w:hint="eastAsia"/>
          <w:szCs w:val="21"/>
        </w:rPr>
        <w:t>，在慌忙中随便拉些物件，争先恐后的乱奔，这样表演，令人知道天灾人祸的凶猛。……</w:t>
      </w:r>
    </w:p>
    <w:p w14:paraId="1BCDD575" w14:textId="77777777" w:rsidR="0009551D" w:rsidRPr="0009551D" w:rsidRDefault="0009551D" w:rsidP="0009551D">
      <w:pPr>
        <w:rPr>
          <w:rFonts w:ascii="宋体" w:eastAsia="宋体" w:hAnsi="宋体" w:cs="宋体"/>
          <w:szCs w:val="21"/>
        </w:rPr>
      </w:pPr>
      <w:r w:rsidRPr="0009551D">
        <w:rPr>
          <w:rFonts w:ascii="宋体" w:eastAsia="宋体" w:hAnsi="宋体" w:cs="宋体" w:hint="eastAsia"/>
          <w:szCs w:val="21"/>
        </w:rPr>
        <w:t>第三慕「被逐」。满路的灾民，啼饥号寒，哀</w:t>
      </w:r>
      <w:proofErr w:type="gramStart"/>
      <w:r w:rsidRPr="0009551D">
        <w:rPr>
          <w:rFonts w:ascii="宋体" w:eastAsia="宋体" w:hAnsi="宋体" w:cs="宋体" w:hint="eastAsia"/>
          <w:szCs w:val="21"/>
        </w:rPr>
        <w:t>哀</w:t>
      </w:r>
      <w:proofErr w:type="gramEnd"/>
      <w:r w:rsidRPr="0009551D">
        <w:rPr>
          <w:rFonts w:ascii="宋体" w:eastAsia="宋体" w:hAnsi="宋体" w:cs="宋体" w:hint="eastAsia"/>
          <w:szCs w:val="21"/>
        </w:rPr>
        <w:t>不绝，诸君看见这个光景，闭目一想我千万里飘渺的家乡，或是亲友，或是同族，惨遭这样的奇祸，叫苦连天……假使要是在那里同难，或是在那里亲眼</w:t>
      </w:r>
      <w:r w:rsidRPr="0009551D">
        <w:rPr>
          <w:rFonts w:ascii="宋体" w:eastAsia="宋体" w:hAnsi="宋体" w:cs="宋体" w:hint="eastAsia"/>
          <w:color w:val="FF0000"/>
          <w:szCs w:val="21"/>
        </w:rPr>
        <w:t>睹</w:t>
      </w:r>
      <w:r w:rsidRPr="0009551D">
        <w:rPr>
          <w:rFonts w:ascii="宋体" w:eastAsia="宋体" w:hAnsi="宋体" w:cs="宋体" w:hint="eastAsia"/>
          <w:szCs w:val="21"/>
        </w:rPr>
        <w:t>此，不知要怎样？</w:t>
      </w:r>
      <w:r w:rsidRPr="0009551D">
        <w:rPr>
          <w:rFonts w:ascii="宋体" w:eastAsia="宋体" w:hAnsi="宋体" w:cs="宋体" w:hint="eastAsia"/>
          <w:szCs w:val="21"/>
        </w:rPr>
        <w:tab/>
      </w:r>
    </w:p>
    <w:p w14:paraId="4282B33C" w14:textId="77777777" w:rsidR="0009551D" w:rsidRPr="0009551D" w:rsidRDefault="0009551D" w:rsidP="0009551D">
      <w:pPr>
        <w:rPr>
          <w:rFonts w:ascii="宋体" w:eastAsia="宋体" w:hAnsi="宋体" w:cs="宋体"/>
          <w:szCs w:val="21"/>
        </w:rPr>
      </w:pPr>
      <w:r w:rsidRPr="0009551D">
        <w:rPr>
          <w:rFonts w:ascii="宋体" w:eastAsia="宋体" w:hAnsi="宋体" w:cs="宋体" w:hint="eastAsia"/>
          <w:szCs w:val="21"/>
        </w:rPr>
        <w:t>第四幕「病殁」。爱华</w:t>
      </w:r>
      <w:proofErr w:type="gramStart"/>
      <w:r w:rsidRPr="0009551D">
        <w:rPr>
          <w:rFonts w:ascii="宋体" w:eastAsia="宋体" w:hAnsi="宋体" w:cs="宋体" w:hint="eastAsia"/>
          <w:szCs w:val="21"/>
        </w:rPr>
        <w:t>君临死</w:t>
      </w:r>
      <w:proofErr w:type="gramEnd"/>
      <w:r w:rsidRPr="0009551D">
        <w:rPr>
          <w:rFonts w:ascii="宋体" w:eastAsia="宋体" w:hAnsi="宋体" w:cs="宋体" w:hint="eastAsia"/>
          <w:szCs w:val="21"/>
        </w:rPr>
        <w:t>时对于骨肉离分难舍，表现一种不可形容的凄凉，使台下人见之，似非在剧场发现的事。…建</w:t>
      </w:r>
      <w:proofErr w:type="gramStart"/>
      <w:r w:rsidRPr="0009551D">
        <w:rPr>
          <w:rFonts w:ascii="宋体" w:eastAsia="宋体" w:hAnsi="宋体" w:cs="宋体" w:hint="eastAsia"/>
          <w:szCs w:val="21"/>
        </w:rPr>
        <w:t>章君与世</w:t>
      </w:r>
      <w:proofErr w:type="gramEnd"/>
      <w:r w:rsidRPr="0009551D">
        <w:rPr>
          <w:rFonts w:ascii="宋体" w:eastAsia="宋体" w:hAnsi="宋体" w:cs="宋体" w:hint="eastAsia"/>
          <w:szCs w:val="21"/>
        </w:rPr>
        <w:t>泽君出台依依相扶，跌来跌去，煞是痛苦，且将闭幕时，腔调凄楚，声声吹入观者的耳朵，尤为情景逼真……</w:t>
      </w:r>
    </w:p>
    <w:p w14:paraId="2B22D472" w14:textId="77777777" w:rsidR="0009551D" w:rsidRPr="0009551D" w:rsidRDefault="0009551D" w:rsidP="0009551D">
      <w:pPr>
        <w:rPr>
          <w:rFonts w:ascii="宋体" w:eastAsia="宋体" w:hAnsi="宋体" w:cs="宋体"/>
          <w:szCs w:val="21"/>
        </w:rPr>
      </w:pPr>
      <w:r w:rsidRPr="0009551D">
        <w:rPr>
          <w:rFonts w:ascii="宋体" w:eastAsia="宋体" w:hAnsi="宋体" w:cs="宋体" w:hint="eastAsia"/>
          <w:szCs w:val="21"/>
        </w:rPr>
        <w:t>第五幕「灾耗」。</w:t>
      </w:r>
      <w:proofErr w:type="gramStart"/>
      <w:r w:rsidRPr="0009551D">
        <w:rPr>
          <w:rFonts w:ascii="宋体" w:eastAsia="宋体" w:hAnsi="宋体" w:cs="宋体" w:hint="eastAsia"/>
          <w:szCs w:val="21"/>
        </w:rPr>
        <w:t>肃丹君</w:t>
      </w:r>
      <w:proofErr w:type="gramEnd"/>
      <w:r w:rsidRPr="0009551D">
        <w:rPr>
          <w:rFonts w:ascii="宋体" w:eastAsia="宋体" w:hAnsi="宋体" w:cs="宋体" w:hint="eastAsia"/>
          <w:szCs w:val="21"/>
        </w:rPr>
        <w:t>看报见到灾耗时，可惜没有马上在这无形中，先表现其惊骇恐怖的形色，使人察觉</w:t>
      </w:r>
      <w:proofErr w:type="gramStart"/>
      <w:r w:rsidRPr="0009551D">
        <w:rPr>
          <w:rFonts w:ascii="宋体" w:eastAsia="宋体" w:hAnsi="宋体" w:cs="宋体" w:hint="eastAsia"/>
          <w:szCs w:val="21"/>
        </w:rPr>
        <w:t>其心里</w:t>
      </w:r>
      <w:proofErr w:type="gramEnd"/>
      <w:r w:rsidRPr="0009551D">
        <w:rPr>
          <w:rFonts w:ascii="宋体" w:eastAsia="宋体" w:hAnsi="宋体" w:cs="宋体" w:hint="eastAsia"/>
          <w:szCs w:val="21"/>
        </w:rPr>
        <w:t>有万急的事，然后来告其两黄，</w:t>
      </w:r>
      <w:bookmarkStart w:id="169" w:name="_Hlk18259445"/>
      <w:r w:rsidRPr="0009551D">
        <w:rPr>
          <w:rFonts w:ascii="宋体" w:eastAsia="宋体" w:hAnsi="宋体" w:cs="宋体" w:hint="eastAsia"/>
          <w:szCs w:val="21"/>
        </w:rPr>
        <w:t>这幕我以为扮演者的分数，只</w:t>
      </w:r>
      <w:r w:rsidRPr="0009551D">
        <w:rPr>
          <w:rFonts w:ascii="宋体" w:eastAsia="宋体" w:hAnsi="宋体" w:cs="宋体" w:hint="eastAsia"/>
          <w:color w:val="FF0000"/>
          <w:szCs w:val="21"/>
        </w:rPr>
        <w:t>在</w:t>
      </w:r>
      <w:r w:rsidRPr="0009551D">
        <w:rPr>
          <w:rFonts w:ascii="宋体" w:eastAsia="宋体" w:hAnsi="宋体" w:cs="宋体" w:hint="eastAsia"/>
          <w:szCs w:val="21"/>
        </w:rPr>
        <w:t>平常。</w:t>
      </w:r>
      <w:bookmarkEnd w:id="169"/>
    </w:p>
    <w:p w14:paraId="723CF679" w14:textId="77777777" w:rsidR="0009551D" w:rsidRPr="0009551D" w:rsidRDefault="0009551D" w:rsidP="0009551D">
      <w:pPr>
        <w:rPr>
          <w:rFonts w:ascii="宋体" w:eastAsia="宋体" w:hAnsi="宋体" w:cs="宋体"/>
          <w:szCs w:val="21"/>
        </w:rPr>
      </w:pPr>
      <w:r w:rsidRPr="0009551D">
        <w:rPr>
          <w:rFonts w:ascii="宋体" w:eastAsia="宋体" w:hAnsi="宋体" w:cs="宋体" w:hint="eastAsia"/>
          <w:szCs w:val="21"/>
        </w:rPr>
        <w:t>第六幕「惊梦」。</w:t>
      </w:r>
      <w:proofErr w:type="gramStart"/>
      <w:r w:rsidRPr="0009551D">
        <w:rPr>
          <w:rFonts w:ascii="宋体" w:eastAsia="宋体" w:hAnsi="宋体" w:cs="宋体" w:hint="eastAsia"/>
          <w:szCs w:val="21"/>
        </w:rPr>
        <w:t>碧恭君为</w:t>
      </w:r>
      <w:proofErr w:type="gramEnd"/>
      <w:r w:rsidRPr="0009551D">
        <w:rPr>
          <w:rFonts w:ascii="宋体" w:eastAsia="宋体" w:hAnsi="宋体" w:cs="宋体" w:hint="eastAsia"/>
          <w:szCs w:val="21"/>
        </w:rPr>
        <w:t>店主，坐在账柜里，右手执笔，左手打算盘，态度很好，就是和荣桂君接洽，手路语言，都很不错……</w:t>
      </w:r>
      <w:bookmarkStart w:id="170" w:name="_Hlk18259680"/>
      <w:proofErr w:type="gramStart"/>
      <w:r w:rsidRPr="0009551D">
        <w:rPr>
          <w:rFonts w:ascii="宋体" w:eastAsia="宋体" w:hAnsi="宋体" w:cs="宋体" w:hint="eastAsia"/>
          <w:szCs w:val="21"/>
        </w:rPr>
        <w:t>肃丹君</w:t>
      </w:r>
      <w:proofErr w:type="gramEnd"/>
      <w:r w:rsidRPr="0009551D">
        <w:rPr>
          <w:rFonts w:ascii="宋体" w:eastAsia="宋体" w:hAnsi="宋体" w:cs="宋体" w:hint="eastAsia"/>
          <w:szCs w:val="21"/>
        </w:rPr>
        <w:t>未睡时，坐床上脱去鞋子，在那里思索，</w:t>
      </w:r>
      <w:r w:rsidRPr="0009551D">
        <w:rPr>
          <w:rFonts w:ascii="宋体" w:eastAsia="宋体" w:hAnsi="宋体" w:cs="宋体" w:hint="eastAsia"/>
          <w:color w:val="FF0000"/>
          <w:szCs w:val="21"/>
        </w:rPr>
        <w:t>中心</w:t>
      </w:r>
      <w:proofErr w:type="gramStart"/>
      <w:r w:rsidRPr="0009551D">
        <w:rPr>
          <w:rFonts w:ascii="宋体" w:eastAsia="宋体" w:hAnsi="宋体" w:cs="宋体" w:hint="eastAsia"/>
          <w:szCs w:val="21"/>
        </w:rPr>
        <w:t>感着</w:t>
      </w:r>
      <w:proofErr w:type="gramEnd"/>
      <w:r w:rsidRPr="0009551D">
        <w:rPr>
          <w:rFonts w:ascii="宋体" w:eastAsia="宋体" w:hAnsi="宋体" w:cs="宋体" w:hint="eastAsia"/>
          <w:szCs w:val="21"/>
        </w:rPr>
        <w:t>无限愁苦似的，这些表情，</w:t>
      </w:r>
      <w:r w:rsidRPr="0009551D">
        <w:rPr>
          <w:rFonts w:ascii="宋体" w:eastAsia="宋体" w:hAnsi="宋体" w:cs="宋体" w:hint="eastAsia"/>
          <w:color w:val="FF0000"/>
          <w:szCs w:val="21"/>
        </w:rPr>
        <w:t>形容</w:t>
      </w:r>
      <w:r w:rsidRPr="0009551D">
        <w:rPr>
          <w:rFonts w:ascii="宋体" w:eastAsia="宋体" w:hAnsi="宋体" w:cs="宋体" w:hint="eastAsia"/>
          <w:szCs w:val="21"/>
        </w:rPr>
        <w:t>透</w:t>
      </w:r>
      <w:proofErr w:type="gramStart"/>
      <w:r w:rsidRPr="0009551D">
        <w:rPr>
          <w:rFonts w:ascii="宋体" w:eastAsia="宋体" w:hAnsi="宋体" w:cs="宋体" w:hint="eastAsia"/>
          <w:szCs w:val="21"/>
        </w:rPr>
        <w:t>澈</w:t>
      </w:r>
      <w:proofErr w:type="gramEnd"/>
      <w:r w:rsidRPr="0009551D">
        <w:rPr>
          <w:rFonts w:ascii="宋体" w:eastAsia="宋体" w:hAnsi="宋体" w:cs="宋体" w:hint="eastAsia"/>
          <w:szCs w:val="21"/>
        </w:rPr>
        <w:t>，却是我以为在床上惊醒时，似有不自然的样子。</w:t>
      </w:r>
      <w:bookmarkStart w:id="171" w:name="_Hlk18259855"/>
      <w:bookmarkEnd w:id="170"/>
      <w:r w:rsidRPr="0009551D">
        <w:rPr>
          <w:rFonts w:ascii="宋体" w:eastAsia="宋体" w:hAnsi="宋体" w:cs="宋体" w:hint="eastAsia"/>
          <w:szCs w:val="21"/>
        </w:rPr>
        <w:t>最好当时梦中要有传出梦中哀音，表现梦中看见他</w:t>
      </w:r>
      <w:r w:rsidRPr="0009551D">
        <w:rPr>
          <w:rFonts w:ascii="宋体" w:eastAsia="宋体" w:hAnsi="宋体" w:cs="宋体" w:hint="eastAsia"/>
          <w:color w:val="FF0000"/>
          <w:szCs w:val="21"/>
        </w:rPr>
        <w:t>被</w:t>
      </w:r>
      <w:r w:rsidRPr="0009551D">
        <w:rPr>
          <w:rFonts w:ascii="宋体" w:eastAsia="宋体" w:hAnsi="宋体" w:cs="宋体" w:hint="eastAsia"/>
          <w:szCs w:val="21"/>
        </w:rPr>
        <w:t>灾惨死的双亲，使</w:t>
      </w:r>
      <w:proofErr w:type="gramStart"/>
      <w:r w:rsidRPr="0009551D">
        <w:rPr>
          <w:rFonts w:ascii="宋体" w:eastAsia="宋体" w:hAnsi="宋体" w:cs="宋体" w:hint="eastAsia"/>
          <w:szCs w:val="21"/>
        </w:rPr>
        <w:t>那贾善</w:t>
      </w:r>
      <w:proofErr w:type="gramEnd"/>
      <w:r w:rsidRPr="0009551D">
        <w:rPr>
          <w:rFonts w:ascii="宋体" w:eastAsia="宋体" w:hAnsi="宋体" w:cs="宋体" w:hint="eastAsia"/>
          <w:szCs w:val="21"/>
        </w:rPr>
        <w:t>算由</w:t>
      </w:r>
      <w:proofErr w:type="gramStart"/>
      <w:r w:rsidRPr="0009551D">
        <w:rPr>
          <w:rFonts w:ascii="宋体" w:eastAsia="宋体" w:hAnsi="宋体" w:cs="宋体" w:hint="eastAsia"/>
          <w:szCs w:val="21"/>
        </w:rPr>
        <w:t>甜梦被哭惊醒</w:t>
      </w:r>
      <w:proofErr w:type="gramEnd"/>
      <w:r w:rsidRPr="0009551D">
        <w:rPr>
          <w:rFonts w:ascii="宋体" w:eastAsia="宋体" w:hAnsi="宋体" w:cs="宋体" w:hint="eastAsia"/>
          <w:szCs w:val="21"/>
        </w:rPr>
        <w:t>，才起身过来探问</w:t>
      </w:r>
      <w:proofErr w:type="gramStart"/>
      <w:r w:rsidRPr="0009551D">
        <w:rPr>
          <w:rFonts w:ascii="宋体" w:eastAsia="宋体" w:hAnsi="宋体" w:cs="宋体" w:hint="eastAsia"/>
          <w:szCs w:val="21"/>
        </w:rPr>
        <w:t>肃</w:t>
      </w:r>
      <w:proofErr w:type="gramEnd"/>
      <w:r w:rsidRPr="0009551D">
        <w:rPr>
          <w:rFonts w:ascii="宋体" w:eastAsia="宋体" w:hAnsi="宋体" w:cs="宋体" w:hint="eastAsia"/>
          <w:szCs w:val="21"/>
        </w:rPr>
        <w:t>丹，再谈到各省天灾。</w:t>
      </w:r>
    </w:p>
    <w:bookmarkEnd w:id="171"/>
    <w:p w14:paraId="27C870BA" w14:textId="77777777" w:rsidR="0009551D" w:rsidRPr="0009551D" w:rsidRDefault="0009551D" w:rsidP="0009551D">
      <w:pPr>
        <w:rPr>
          <w:rFonts w:ascii="宋体" w:eastAsia="宋体" w:hAnsi="宋体" w:cs="宋体"/>
          <w:szCs w:val="21"/>
        </w:rPr>
      </w:pPr>
      <w:r w:rsidRPr="0009551D">
        <w:rPr>
          <w:rFonts w:ascii="宋体" w:eastAsia="宋体" w:hAnsi="宋体" w:cs="宋体" w:hint="eastAsia"/>
          <w:szCs w:val="21"/>
        </w:rPr>
        <w:t>第七幕「拿挑」。</w:t>
      </w:r>
      <w:bookmarkStart w:id="172" w:name="_Hlk18260086"/>
      <w:proofErr w:type="gramStart"/>
      <w:r w:rsidRPr="0009551D">
        <w:rPr>
          <w:rFonts w:ascii="宋体" w:eastAsia="宋体" w:hAnsi="宋体" w:cs="宋体" w:hint="eastAsia"/>
          <w:szCs w:val="21"/>
        </w:rPr>
        <w:t>燃灼君扮做</w:t>
      </w:r>
      <w:proofErr w:type="gramEnd"/>
      <w:r w:rsidRPr="0009551D">
        <w:rPr>
          <w:rFonts w:ascii="宋体" w:eastAsia="宋体" w:hAnsi="宋体" w:cs="宋体" w:hint="eastAsia"/>
          <w:szCs w:val="21"/>
        </w:rPr>
        <w:t>连长，当甲乙</w:t>
      </w:r>
      <w:proofErr w:type="gramStart"/>
      <w:r w:rsidRPr="0009551D">
        <w:rPr>
          <w:rFonts w:ascii="宋体" w:eastAsia="宋体" w:hAnsi="宋体" w:cs="宋体" w:hint="eastAsia"/>
          <w:szCs w:val="21"/>
        </w:rPr>
        <w:t>丙</w:t>
      </w:r>
      <w:r w:rsidRPr="0009551D">
        <w:rPr>
          <w:rFonts w:ascii="宋体" w:eastAsia="宋体" w:hAnsi="宋体" w:cs="宋体" w:hint="eastAsia"/>
          <w:color w:val="FF0000"/>
          <w:szCs w:val="21"/>
        </w:rPr>
        <w:t>兵人</w:t>
      </w:r>
      <w:proofErr w:type="gramEnd"/>
      <w:r w:rsidRPr="0009551D">
        <w:rPr>
          <w:rFonts w:ascii="宋体" w:eastAsia="宋体" w:hAnsi="宋体" w:cs="宋体" w:hint="eastAsia"/>
          <w:szCs w:val="21"/>
        </w:rPr>
        <w:t>，拿</w:t>
      </w:r>
      <w:proofErr w:type="gramStart"/>
      <w:r w:rsidRPr="0009551D">
        <w:rPr>
          <w:rFonts w:ascii="宋体" w:eastAsia="宋体" w:hAnsi="宋体" w:cs="宋体" w:hint="eastAsia"/>
          <w:szCs w:val="21"/>
        </w:rPr>
        <w:t>肃</w:t>
      </w:r>
      <w:proofErr w:type="gramEnd"/>
      <w:r w:rsidRPr="0009551D">
        <w:rPr>
          <w:rFonts w:ascii="宋体" w:eastAsia="宋体" w:hAnsi="宋体" w:cs="宋体" w:hint="eastAsia"/>
          <w:szCs w:val="21"/>
        </w:rPr>
        <w:t>丹时，野蛮</w:t>
      </w:r>
      <w:proofErr w:type="gramStart"/>
      <w:r w:rsidRPr="0009551D">
        <w:rPr>
          <w:rFonts w:ascii="宋体" w:eastAsia="宋体" w:hAnsi="宋体" w:cs="宋体" w:hint="eastAsia"/>
          <w:szCs w:val="21"/>
        </w:rPr>
        <w:t>悍</w:t>
      </w:r>
      <w:proofErr w:type="gramEnd"/>
      <w:r w:rsidRPr="0009551D">
        <w:rPr>
          <w:rFonts w:ascii="宋体" w:eastAsia="宋体" w:hAnsi="宋体" w:cs="宋体" w:hint="eastAsia"/>
          <w:szCs w:val="21"/>
        </w:rPr>
        <w:t>恶得像中国现在的</w:t>
      </w:r>
      <w:r w:rsidRPr="0009551D">
        <w:rPr>
          <w:rFonts w:ascii="宋体" w:eastAsia="宋体" w:hAnsi="宋体" w:cs="宋体" w:hint="eastAsia"/>
          <w:color w:val="FF0000"/>
          <w:szCs w:val="21"/>
        </w:rPr>
        <w:t>队伍</w:t>
      </w:r>
      <w:r w:rsidRPr="0009551D">
        <w:rPr>
          <w:rFonts w:ascii="宋体" w:eastAsia="宋体" w:hAnsi="宋体" w:cs="宋体" w:hint="eastAsia"/>
          <w:szCs w:val="21"/>
        </w:rPr>
        <w:t>。</w:t>
      </w:r>
      <w:bookmarkEnd w:id="172"/>
      <w:proofErr w:type="gramStart"/>
      <w:r w:rsidRPr="0009551D">
        <w:rPr>
          <w:rFonts w:ascii="宋体" w:eastAsia="宋体" w:hAnsi="宋体" w:cs="宋体" w:hint="eastAsia"/>
          <w:szCs w:val="21"/>
        </w:rPr>
        <w:t>肃丹君</w:t>
      </w:r>
      <w:proofErr w:type="gramEnd"/>
      <w:r w:rsidRPr="0009551D">
        <w:rPr>
          <w:rFonts w:ascii="宋体" w:eastAsia="宋体" w:hAnsi="宋体" w:cs="宋体" w:hint="eastAsia"/>
          <w:szCs w:val="21"/>
        </w:rPr>
        <w:t>南归，途中被拿，</w:t>
      </w:r>
      <w:proofErr w:type="gramStart"/>
      <w:r w:rsidRPr="0009551D">
        <w:rPr>
          <w:rFonts w:ascii="宋体" w:eastAsia="宋体" w:hAnsi="宋体" w:cs="宋体" w:hint="eastAsia"/>
          <w:szCs w:val="21"/>
        </w:rPr>
        <w:t>兵人先用手摸身上</w:t>
      </w:r>
      <w:proofErr w:type="gramEnd"/>
      <w:r w:rsidRPr="0009551D">
        <w:rPr>
          <w:rFonts w:ascii="宋体" w:eastAsia="宋体" w:hAnsi="宋体" w:cs="宋体" w:hint="eastAsia"/>
          <w:szCs w:val="21"/>
        </w:rPr>
        <w:t>的束子，有无银钱，并各人注视两箱行李，然后脱去他斯文的衣服，殴打捆缚，</w:t>
      </w:r>
      <w:proofErr w:type="gramStart"/>
      <w:r w:rsidRPr="0009551D">
        <w:rPr>
          <w:rFonts w:ascii="宋体" w:eastAsia="宋体" w:hAnsi="宋体" w:cs="宋体" w:hint="eastAsia"/>
          <w:szCs w:val="21"/>
        </w:rPr>
        <w:t>肃丹君</w:t>
      </w:r>
      <w:proofErr w:type="gramEnd"/>
      <w:r w:rsidRPr="0009551D">
        <w:rPr>
          <w:rFonts w:ascii="宋体" w:eastAsia="宋体" w:hAnsi="宋体" w:cs="宋体" w:hint="eastAsia"/>
          <w:szCs w:val="21"/>
        </w:rPr>
        <w:t>的惊惶畏惧，最后的哀求释放，这点形容很自然很对的，后来背上东西苦走不上，并愿以一命牺牲，</w:t>
      </w:r>
      <w:proofErr w:type="gramStart"/>
      <w:r w:rsidRPr="0009551D">
        <w:rPr>
          <w:rFonts w:ascii="宋体" w:eastAsia="宋体" w:hAnsi="宋体" w:cs="宋体" w:hint="eastAsia"/>
          <w:szCs w:val="21"/>
        </w:rPr>
        <w:t>燃灼君</w:t>
      </w:r>
      <w:proofErr w:type="gramEnd"/>
      <w:r w:rsidRPr="0009551D">
        <w:rPr>
          <w:rFonts w:ascii="宋体" w:eastAsia="宋体" w:hAnsi="宋体" w:cs="宋体" w:hint="eastAsia"/>
          <w:szCs w:val="21"/>
        </w:rPr>
        <w:t>马上发令枪毙。这幕也可说表现不错了！……</w:t>
      </w:r>
    </w:p>
    <w:p w14:paraId="4F995148" w14:textId="77777777" w:rsidR="0009551D" w:rsidRPr="0009551D" w:rsidRDefault="0009551D" w:rsidP="0009551D">
      <w:pPr>
        <w:rPr>
          <w:rFonts w:ascii="宋体" w:eastAsia="宋体" w:hAnsi="宋体" w:cs="宋体"/>
          <w:szCs w:val="21"/>
        </w:rPr>
      </w:pPr>
      <w:r w:rsidRPr="0009551D">
        <w:rPr>
          <w:rFonts w:ascii="宋体" w:eastAsia="宋体" w:hAnsi="宋体" w:cs="宋体" w:hint="eastAsia"/>
          <w:szCs w:val="21"/>
        </w:rPr>
        <w:t>第八幕「吊打」。</w:t>
      </w:r>
      <w:bookmarkStart w:id="173" w:name="_Hlk18260439"/>
      <w:r w:rsidRPr="0009551D">
        <w:rPr>
          <w:rFonts w:ascii="宋体" w:eastAsia="宋体" w:hAnsi="宋体" w:cs="宋体" w:hint="eastAsia"/>
          <w:szCs w:val="21"/>
        </w:rPr>
        <w:t>拔山君</w:t>
      </w:r>
      <w:proofErr w:type="gramStart"/>
      <w:r w:rsidRPr="0009551D">
        <w:rPr>
          <w:rFonts w:ascii="宋体" w:eastAsia="宋体" w:hAnsi="宋体" w:cs="宋体" w:hint="eastAsia"/>
          <w:szCs w:val="21"/>
        </w:rPr>
        <w:t>扮做</w:t>
      </w:r>
      <w:proofErr w:type="gramEnd"/>
      <w:r w:rsidRPr="0009551D">
        <w:rPr>
          <w:rFonts w:ascii="宋体" w:eastAsia="宋体" w:hAnsi="宋体" w:cs="宋体" w:hint="eastAsia"/>
          <w:szCs w:val="21"/>
        </w:rPr>
        <w:t>轮船总巡，</w:t>
      </w:r>
      <w:proofErr w:type="gramStart"/>
      <w:r w:rsidRPr="0009551D">
        <w:rPr>
          <w:rFonts w:ascii="宋体" w:eastAsia="宋体" w:hAnsi="宋体" w:cs="宋体" w:hint="eastAsia"/>
          <w:szCs w:val="21"/>
        </w:rPr>
        <w:t>贻庵君扮做</w:t>
      </w:r>
      <w:proofErr w:type="gramEnd"/>
      <w:r w:rsidRPr="0009551D">
        <w:rPr>
          <w:rFonts w:ascii="宋体" w:eastAsia="宋体" w:hAnsi="宋体" w:cs="宋体" w:hint="eastAsia"/>
          <w:szCs w:val="21"/>
        </w:rPr>
        <w:t>查票员，午桥君</w:t>
      </w:r>
      <w:proofErr w:type="gramStart"/>
      <w:r w:rsidRPr="0009551D">
        <w:rPr>
          <w:rFonts w:ascii="宋体" w:eastAsia="宋体" w:hAnsi="宋体" w:cs="宋体" w:hint="eastAsia"/>
          <w:szCs w:val="21"/>
        </w:rPr>
        <w:t>扮做</w:t>
      </w:r>
      <w:proofErr w:type="gramEnd"/>
      <w:r w:rsidRPr="0009551D">
        <w:rPr>
          <w:rFonts w:ascii="宋体" w:eastAsia="宋体" w:hAnsi="宋体" w:cs="宋体" w:hint="eastAsia"/>
          <w:szCs w:val="21"/>
        </w:rPr>
        <w:t>水手，又甲乙</w:t>
      </w:r>
      <w:proofErr w:type="gramStart"/>
      <w:r w:rsidRPr="0009551D">
        <w:rPr>
          <w:rFonts w:ascii="宋体" w:eastAsia="宋体" w:hAnsi="宋体" w:cs="宋体" w:hint="eastAsia"/>
          <w:szCs w:val="21"/>
        </w:rPr>
        <w:t>扮做</w:t>
      </w:r>
      <w:proofErr w:type="gramEnd"/>
      <w:r w:rsidRPr="0009551D">
        <w:rPr>
          <w:rFonts w:ascii="宋体" w:eastAsia="宋体" w:hAnsi="宋体" w:cs="宋体" w:hint="eastAsia"/>
          <w:szCs w:val="21"/>
        </w:rPr>
        <w:t>轮船里的剧员，</w:t>
      </w:r>
      <w:r w:rsidRPr="0009551D">
        <w:rPr>
          <w:rFonts w:ascii="宋体" w:eastAsia="宋体" w:hAnsi="宋体" w:cs="宋体" w:hint="eastAsia"/>
          <w:color w:val="FF0000"/>
          <w:szCs w:val="21"/>
        </w:rPr>
        <w:t>形色</w:t>
      </w:r>
      <w:r w:rsidRPr="0009551D">
        <w:rPr>
          <w:rFonts w:ascii="宋体" w:eastAsia="宋体" w:hAnsi="宋体" w:cs="宋体" w:hint="eastAsia"/>
          <w:szCs w:val="21"/>
        </w:rPr>
        <w:t>口气，也都不错，最好就是</w:t>
      </w:r>
      <w:proofErr w:type="gramStart"/>
      <w:r w:rsidRPr="0009551D">
        <w:rPr>
          <w:rFonts w:ascii="宋体" w:eastAsia="宋体" w:hAnsi="宋体" w:cs="宋体" w:hint="eastAsia"/>
          <w:szCs w:val="21"/>
        </w:rPr>
        <w:t>世</w:t>
      </w:r>
      <w:proofErr w:type="gramEnd"/>
      <w:r w:rsidRPr="0009551D">
        <w:rPr>
          <w:rFonts w:ascii="宋体" w:eastAsia="宋体" w:hAnsi="宋体" w:cs="宋体" w:hint="eastAsia"/>
          <w:szCs w:val="21"/>
        </w:rPr>
        <w:t>泽君与查票员</w:t>
      </w:r>
      <w:r w:rsidRPr="0009551D">
        <w:rPr>
          <w:rFonts w:ascii="宋体" w:eastAsia="宋体" w:hAnsi="宋体" w:cs="宋体" w:hint="eastAsia"/>
          <w:color w:val="FF0000"/>
          <w:szCs w:val="21"/>
        </w:rPr>
        <w:t>诉</w:t>
      </w:r>
      <w:r w:rsidRPr="0009551D">
        <w:rPr>
          <w:rFonts w:ascii="宋体" w:eastAsia="宋体" w:hAnsi="宋体" w:cs="宋体" w:hint="eastAsia"/>
          <w:szCs w:val="21"/>
        </w:rPr>
        <w:t>起经历的凄惨，使阅者若看见，</w:t>
      </w:r>
      <w:proofErr w:type="gramStart"/>
      <w:r w:rsidRPr="0009551D">
        <w:rPr>
          <w:rFonts w:ascii="宋体" w:eastAsia="宋体" w:hAnsi="宋体" w:cs="宋体" w:hint="eastAsia"/>
          <w:szCs w:val="21"/>
        </w:rPr>
        <w:t>则似亲</w:t>
      </w:r>
      <w:r w:rsidRPr="0009551D">
        <w:rPr>
          <w:rFonts w:ascii="宋体" w:eastAsia="宋体" w:hAnsi="宋体" w:cs="宋体" w:hint="eastAsia"/>
          <w:color w:val="FF0000"/>
          <w:szCs w:val="21"/>
        </w:rPr>
        <w:t>目</w:t>
      </w:r>
      <w:proofErr w:type="gramEnd"/>
      <w:r w:rsidRPr="0009551D">
        <w:rPr>
          <w:rFonts w:ascii="宋体" w:eastAsia="宋体" w:hAnsi="宋体" w:cs="宋体" w:hint="eastAsia"/>
          <w:szCs w:val="21"/>
        </w:rPr>
        <w:t>其事，可见</w:t>
      </w:r>
      <w:proofErr w:type="gramStart"/>
      <w:r w:rsidRPr="0009551D">
        <w:rPr>
          <w:rFonts w:ascii="宋体" w:eastAsia="宋体" w:hAnsi="宋体" w:cs="宋体" w:hint="eastAsia"/>
          <w:szCs w:val="21"/>
        </w:rPr>
        <w:t>世</w:t>
      </w:r>
      <w:proofErr w:type="gramEnd"/>
      <w:r w:rsidRPr="0009551D">
        <w:rPr>
          <w:rFonts w:ascii="宋体" w:eastAsia="宋体" w:hAnsi="宋体" w:cs="宋体" w:hint="eastAsia"/>
          <w:szCs w:val="21"/>
        </w:rPr>
        <w:t>泽君</w:t>
      </w:r>
      <w:r w:rsidRPr="0009551D">
        <w:rPr>
          <w:rFonts w:ascii="宋体" w:eastAsia="宋体" w:hAnsi="宋体" w:cs="宋体" w:hint="eastAsia"/>
          <w:color w:val="FF0000"/>
          <w:szCs w:val="21"/>
        </w:rPr>
        <w:t>形容</w:t>
      </w:r>
      <w:r w:rsidRPr="0009551D">
        <w:rPr>
          <w:rFonts w:ascii="宋体" w:eastAsia="宋体" w:hAnsi="宋体" w:cs="宋体" w:hint="eastAsia"/>
          <w:szCs w:val="21"/>
        </w:rPr>
        <w:t>悲剧，很自然，很能引起阅者的伤感。</w:t>
      </w:r>
      <w:bookmarkEnd w:id="173"/>
    </w:p>
    <w:p w14:paraId="47D01C76" w14:textId="77777777" w:rsidR="0009551D" w:rsidRPr="0009551D" w:rsidRDefault="0009551D" w:rsidP="0009551D">
      <w:pPr>
        <w:rPr>
          <w:rFonts w:ascii="宋体" w:eastAsia="宋体" w:hAnsi="宋体" w:cs="宋体"/>
          <w:szCs w:val="21"/>
        </w:rPr>
      </w:pPr>
      <w:r w:rsidRPr="0009551D">
        <w:rPr>
          <w:rFonts w:ascii="宋体" w:eastAsia="宋体" w:hAnsi="宋体" w:cs="宋体" w:hint="eastAsia"/>
          <w:szCs w:val="21"/>
        </w:rPr>
        <w:t>第九幕「寻兄」。云亭君，一鸣君，出现较前次自然些，</w:t>
      </w:r>
      <w:proofErr w:type="gramStart"/>
      <w:r w:rsidRPr="0009551D">
        <w:rPr>
          <w:rFonts w:ascii="宋体" w:eastAsia="宋体" w:hAnsi="宋体" w:cs="宋体" w:hint="eastAsia"/>
          <w:szCs w:val="21"/>
        </w:rPr>
        <w:t>世</w:t>
      </w:r>
      <w:proofErr w:type="gramEnd"/>
      <w:r w:rsidRPr="0009551D">
        <w:rPr>
          <w:rFonts w:ascii="宋体" w:eastAsia="宋体" w:hAnsi="宋体" w:cs="宋体" w:hint="eastAsia"/>
          <w:szCs w:val="21"/>
        </w:rPr>
        <w:t>泽君向两黄诉起父母惨遭灾亡，</w:t>
      </w:r>
      <w:r w:rsidRPr="0009551D">
        <w:rPr>
          <w:rFonts w:ascii="宋体" w:eastAsia="宋体" w:hAnsi="宋体" w:cs="宋体" w:hint="eastAsia"/>
          <w:color w:val="FF0000"/>
          <w:szCs w:val="21"/>
        </w:rPr>
        <w:t>噎</w:t>
      </w:r>
      <w:proofErr w:type="gramStart"/>
      <w:r w:rsidRPr="0009551D">
        <w:rPr>
          <w:rFonts w:ascii="宋体" w:eastAsia="宋体" w:hAnsi="宋体" w:cs="宋体" w:hint="eastAsia"/>
          <w:color w:val="FF0000"/>
          <w:szCs w:val="21"/>
        </w:rPr>
        <w:t>噎</w:t>
      </w:r>
      <w:proofErr w:type="gramEnd"/>
      <w:r w:rsidRPr="0009551D">
        <w:rPr>
          <w:rFonts w:ascii="宋体" w:eastAsia="宋体" w:hAnsi="宋体" w:cs="宋体" w:hint="eastAsia"/>
          <w:color w:val="FF0000"/>
          <w:szCs w:val="21"/>
        </w:rPr>
        <w:t>抽抽</w:t>
      </w:r>
      <w:r w:rsidRPr="0009551D">
        <w:rPr>
          <w:rFonts w:ascii="宋体" w:eastAsia="宋体" w:hAnsi="宋体" w:cs="宋体" w:hint="eastAsia"/>
          <w:szCs w:val="21"/>
        </w:rPr>
        <w:t>，愈说愈感伤，他那一种自然的悲哀，可谓</w:t>
      </w:r>
      <w:r w:rsidRPr="0009551D">
        <w:rPr>
          <w:rFonts w:ascii="宋体" w:eastAsia="宋体" w:hAnsi="宋体" w:cs="宋体" w:hint="eastAsia"/>
          <w:color w:val="FF0000"/>
          <w:szCs w:val="21"/>
        </w:rPr>
        <w:t>精神</w:t>
      </w:r>
      <w:r w:rsidRPr="0009551D">
        <w:rPr>
          <w:rFonts w:ascii="宋体" w:eastAsia="宋体" w:hAnsi="宋体" w:cs="宋体" w:hint="eastAsia"/>
          <w:szCs w:val="21"/>
        </w:rPr>
        <w:t>之极。</w:t>
      </w:r>
    </w:p>
    <w:p w14:paraId="15E0A486" w14:textId="77777777" w:rsidR="0009551D" w:rsidRPr="0009551D" w:rsidRDefault="0009551D" w:rsidP="0009551D">
      <w:pPr>
        <w:rPr>
          <w:rFonts w:ascii="宋体" w:eastAsia="宋体" w:hAnsi="宋体" w:cs="宋体"/>
          <w:szCs w:val="21"/>
        </w:rPr>
      </w:pPr>
      <w:r w:rsidRPr="0009551D">
        <w:rPr>
          <w:rFonts w:ascii="宋体" w:eastAsia="宋体" w:hAnsi="宋体" w:cs="宋体" w:hint="eastAsia"/>
          <w:szCs w:val="21"/>
        </w:rPr>
        <w:t>第十幕「筹赈」。</w:t>
      </w:r>
      <w:bookmarkStart w:id="174" w:name="_Hlk18260893"/>
      <w:r w:rsidRPr="0009551D">
        <w:rPr>
          <w:rFonts w:ascii="宋体" w:eastAsia="宋体" w:hAnsi="宋体" w:cs="宋体" w:hint="eastAsia"/>
          <w:szCs w:val="21"/>
        </w:rPr>
        <w:t>到会者，</w:t>
      </w:r>
      <w:proofErr w:type="gramStart"/>
      <w:r w:rsidRPr="0009551D">
        <w:rPr>
          <w:rFonts w:ascii="宋体" w:eastAsia="宋体" w:hAnsi="宋体" w:cs="宋体" w:hint="eastAsia"/>
          <w:szCs w:val="21"/>
        </w:rPr>
        <w:t>甲团代表</w:t>
      </w:r>
      <w:proofErr w:type="gramEnd"/>
      <w:r w:rsidRPr="0009551D">
        <w:rPr>
          <w:rFonts w:ascii="宋体" w:eastAsia="宋体" w:hAnsi="宋体" w:cs="宋体" w:hint="eastAsia"/>
          <w:szCs w:val="21"/>
        </w:rPr>
        <w:t>曼尼君等……</w:t>
      </w:r>
      <w:r w:rsidRPr="0009551D">
        <w:rPr>
          <w:rFonts w:ascii="宋体" w:eastAsia="宋体" w:hAnsi="宋体" w:cs="宋体" w:hint="eastAsia"/>
          <w:color w:val="FF0000"/>
          <w:szCs w:val="21"/>
        </w:rPr>
        <w:t>主席者</w:t>
      </w:r>
      <w:r w:rsidRPr="0009551D">
        <w:rPr>
          <w:rFonts w:ascii="宋体" w:eastAsia="宋体" w:hAnsi="宋体" w:cs="宋体" w:hint="eastAsia"/>
          <w:szCs w:val="21"/>
        </w:rPr>
        <w:t>竭力宣布灾民的凄惨，不但台上人勾出慈心，而鼓勇气求赈济，就是台下阅者，心不酸而自酸，</w:t>
      </w:r>
      <w:proofErr w:type="gramStart"/>
      <w:r w:rsidRPr="0009551D">
        <w:rPr>
          <w:rFonts w:ascii="宋体" w:eastAsia="宋体" w:hAnsi="宋体" w:cs="宋体" w:hint="eastAsia"/>
          <w:szCs w:val="21"/>
        </w:rPr>
        <w:t>不</w:t>
      </w:r>
      <w:proofErr w:type="gramEnd"/>
      <w:r w:rsidRPr="0009551D">
        <w:rPr>
          <w:rFonts w:ascii="宋体" w:eastAsia="宋体" w:hAnsi="宋体" w:cs="宋体" w:hint="eastAsia"/>
          <w:szCs w:val="21"/>
        </w:rPr>
        <w:t>慈而自</w:t>
      </w:r>
      <w:proofErr w:type="gramStart"/>
      <w:r w:rsidRPr="0009551D">
        <w:rPr>
          <w:rFonts w:ascii="宋体" w:eastAsia="宋体" w:hAnsi="宋体" w:cs="宋体" w:hint="eastAsia"/>
          <w:szCs w:val="21"/>
        </w:rPr>
        <w:t>慈</w:t>
      </w:r>
      <w:proofErr w:type="gramEnd"/>
      <w:r w:rsidRPr="0009551D">
        <w:rPr>
          <w:rFonts w:ascii="宋体" w:eastAsia="宋体" w:hAnsi="宋体" w:cs="宋体" w:hint="eastAsia"/>
          <w:szCs w:val="21"/>
        </w:rPr>
        <w:t>。</w:t>
      </w:r>
    </w:p>
    <w:bookmarkEnd w:id="174"/>
    <w:p w14:paraId="6614715C" w14:textId="77777777" w:rsidR="0009551D" w:rsidRPr="0009551D" w:rsidRDefault="0009551D" w:rsidP="0009551D">
      <w:pPr>
        <w:rPr>
          <w:rFonts w:ascii="宋体" w:eastAsia="宋体" w:hAnsi="宋体" w:cs="宋体"/>
          <w:szCs w:val="21"/>
        </w:rPr>
      </w:pPr>
      <w:r w:rsidRPr="0009551D">
        <w:rPr>
          <w:rFonts w:ascii="宋体" w:eastAsia="宋体" w:hAnsi="宋体" w:cs="宋体" w:hint="eastAsia"/>
          <w:szCs w:val="21"/>
        </w:rPr>
        <w:t>同德书报社谐剧「皇帝梦」</w:t>
      </w:r>
    </w:p>
    <w:p w14:paraId="394DB79B" w14:textId="77777777" w:rsidR="0009551D" w:rsidRPr="0009551D" w:rsidRDefault="0009551D" w:rsidP="0009551D">
      <w:pPr>
        <w:rPr>
          <w:rFonts w:ascii="宋体" w:eastAsia="宋体" w:hAnsi="宋体" w:cs="宋体"/>
          <w:szCs w:val="21"/>
        </w:rPr>
      </w:pPr>
      <w:r w:rsidRPr="0009551D">
        <w:rPr>
          <w:rFonts w:ascii="宋体" w:eastAsia="宋体" w:hAnsi="宋体" w:cs="宋体" w:hint="eastAsia"/>
          <w:szCs w:val="21"/>
        </w:rPr>
        <w:t>第二晚之游艺会，同德书报社演谐剧，有二事堪足嘉许者。其一，为同德书报社员化装募捐队，</w:t>
      </w:r>
      <w:proofErr w:type="gramStart"/>
      <w:r w:rsidRPr="0009551D">
        <w:rPr>
          <w:rFonts w:ascii="宋体" w:eastAsia="宋体" w:hAnsi="宋体" w:cs="宋体" w:hint="eastAsia"/>
          <w:szCs w:val="21"/>
        </w:rPr>
        <w:t>随处向</w:t>
      </w:r>
      <w:proofErr w:type="gramEnd"/>
      <w:r w:rsidRPr="0009551D">
        <w:rPr>
          <w:rFonts w:ascii="宋体" w:eastAsia="宋体" w:hAnsi="宋体" w:cs="宋体" w:hint="eastAsia"/>
          <w:szCs w:val="21"/>
        </w:rPr>
        <w:t>人募捐，参观者感其热忱，多解束相助者，成绩甚佳。其二，为南洋青年励志学社以</w:t>
      </w:r>
      <w:proofErr w:type="gramStart"/>
      <w:r w:rsidRPr="0009551D">
        <w:rPr>
          <w:rFonts w:ascii="宋体" w:eastAsia="宋体" w:hAnsi="宋体" w:cs="宋体" w:hint="eastAsia"/>
          <w:szCs w:val="21"/>
        </w:rPr>
        <w:t>翌</w:t>
      </w:r>
      <w:proofErr w:type="gramEnd"/>
      <w:r w:rsidRPr="0009551D">
        <w:rPr>
          <w:rFonts w:ascii="宋体" w:eastAsia="宋体" w:hAnsi="宋体" w:cs="宋体" w:hint="eastAsia"/>
          <w:szCs w:val="21"/>
        </w:rPr>
        <w:t>晚表演之剧情，拍出照片，</w:t>
      </w:r>
      <w:proofErr w:type="gramStart"/>
      <w:r w:rsidRPr="0009551D">
        <w:rPr>
          <w:rFonts w:ascii="宋体" w:eastAsia="宋体" w:hAnsi="宋体" w:cs="宋体" w:hint="eastAsia"/>
          <w:szCs w:val="21"/>
        </w:rPr>
        <w:t>制成电</w:t>
      </w:r>
      <w:proofErr w:type="gramEnd"/>
      <w:r w:rsidRPr="0009551D">
        <w:rPr>
          <w:rFonts w:ascii="宋体" w:eastAsia="宋体" w:hAnsi="宋体" w:cs="宋体" w:hint="eastAsia"/>
          <w:szCs w:val="21"/>
        </w:rPr>
        <w:t>版，印刷专书一册，由社员分任在场内发售，</w:t>
      </w:r>
      <w:proofErr w:type="gramStart"/>
      <w:r w:rsidRPr="0009551D">
        <w:rPr>
          <w:rFonts w:ascii="宋体" w:eastAsia="宋体" w:hAnsi="宋体" w:cs="宋体" w:hint="eastAsia"/>
          <w:szCs w:val="21"/>
        </w:rPr>
        <w:t>售资概充</w:t>
      </w:r>
      <w:proofErr w:type="gramEnd"/>
      <w:r w:rsidRPr="0009551D">
        <w:rPr>
          <w:rFonts w:ascii="宋体" w:eastAsia="宋体" w:hAnsi="宋体" w:cs="宋体" w:hint="eastAsia"/>
          <w:szCs w:val="21"/>
        </w:rPr>
        <w:t>赈灾之用，成绩亦甚佳。其余</w:t>
      </w:r>
      <w:proofErr w:type="gramStart"/>
      <w:r w:rsidRPr="0009551D">
        <w:rPr>
          <w:rFonts w:ascii="宋体" w:eastAsia="宋体" w:hAnsi="宋体" w:cs="宋体" w:hint="eastAsia"/>
          <w:szCs w:val="21"/>
        </w:rPr>
        <w:t>学生之售国旗</w:t>
      </w:r>
      <w:proofErr w:type="gramEnd"/>
      <w:r w:rsidRPr="0009551D">
        <w:rPr>
          <w:rFonts w:ascii="宋体" w:eastAsia="宋体" w:hAnsi="宋体" w:cs="宋体" w:hint="eastAsia"/>
          <w:szCs w:val="21"/>
        </w:rPr>
        <w:t>，各号之售「茶」与「汽水」等，亦为数不赀云。</w:t>
      </w:r>
    </w:p>
    <w:p w14:paraId="75897F56" w14:textId="77777777" w:rsidR="0009551D" w:rsidRPr="0009551D" w:rsidRDefault="0009551D" w:rsidP="0009551D">
      <w:pPr>
        <w:rPr>
          <w:rFonts w:ascii="宋体" w:eastAsia="宋体" w:hAnsi="宋体" w:cs="宋体"/>
          <w:szCs w:val="21"/>
        </w:rPr>
      </w:pPr>
      <w:proofErr w:type="gramStart"/>
      <w:r w:rsidRPr="0009551D">
        <w:rPr>
          <w:rFonts w:ascii="宋体" w:eastAsia="宋体" w:hAnsi="宋体" w:cs="宋体" w:hint="eastAsia"/>
          <w:szCs w:val="21"/>
        </w:rPr>
        <w:t>第一剧台</w:t>
      </w:r>
      <w:proofErr w:type="gramEnd"/>
      <w:r w:rsidRPr="0009551D">
        <w:rPr>
          <w:rFonts w:ascii="宋体" w:eastAsia="宋体" w:hAnsi="宋体" w:cs="宋体" w:hint="eastAsia"/>
          <w:szCs w:val="21"/>
        </w:rPr>
        <w:t>——第二晚第一剧台，表演者为同德书报社剧务部（爱同学校军乐队莅场助兴）八时开幕，</w:t>
      </w:r>
      <w:proofErr w:type="gramStart"/>
      <w:r w:rsidRPr="0009551D">
        <w:rPr>
          <w:rFonts w:ascii="宋体" w:eastAsia="宋体" w:hAnsi="宋体" w:cs="宋体" w:hint="eastAsia"/>
          <w:szCs w:val="21"/>
        </w:rPr>
        <w:t>首由蔡辉生</w:t>
      </w:r>
      <w:proofErr w:type="gramEnd"/>
      <w:r w:rsidRPr="0009551D">
        <w:rPr>
          <w:rFonts w:ascii="宋体" w:eastAsia="宋体" w:hAnsi="宋体" w:cs="宋体" w:hint="eastAsia"/>
          <w:szCs w:val="21"/>
        </w:rPr>
        <w:t>宣布理由，继以次表演「皇帝梦」、「收枯账」、「殃及池鱼」等谐剧。爱</w:t>
      </w:r>
      <w:r w:rsidRPr="0009551D">
        <w:rPr>
          <w:rFonts w:ascii="宋体" w:eastAsia="宋体" w:hAnsi="宋体" w:cs="宋体" w:hint="eastAsia"/>
          <w:szCs w:val="21"/>
        </w:rPr>
        <w:lastRenderedPageBreak/>
        <w:t>将剧情分述于后。</w:t>
      </w:r>
    </w:p>
    <w:p w14:paraId="36E6F1C4" w14:textId="77777777" w:rsidR="0009551D" w:rsidRPr="0009551D" w:rsidRDefault="0009551D" w:rsidP="0009551D">
      <w:pPr>
        <w:rPr>
          <w:rFonts w:ascii="宋体" w:eastAsia="宋体" w:hAnsi="宋体" w:cs="宋体"/>
          <w:szCs w:val="21"/>
        </w:rPr>
      </w:pPr>
      <w:r w:rsidRPr="0009551D">
        <w:rPr>
          <w:rFonts w:ascii="宋体" w:eastAsia="宋体" w:hAnsi="宋体" w:cs="宋体" w:hint="eastAsia"/>
          <w:szCs w:val="21"/>
        </w:rPr>
        <w:t>「皇帝梦」。思想进步，骗术益奇。有陈亚再者，狡猾多谋，素以行骗为活，因</w:t>
      </w:r>
      <w:proofErr w:type="gramStart"/>
      <w:r w:rsidRPr="0009551D">
        <w:rPr>
          <w:rFonts w:ascii="宋体" w:eastAsia="宋体" w:hAnsi="宋体" w:cs="宋体" w:hint="eastAsia"/>
          <w:szCs w:val="21"/>
        </w:rPr>
        <w:t>涎</w:t>
      </w:r>
      <w:proofErr w:type="gramEnd"/>
      <w:r w:rsidRPr="0009551D">
        <w:rPr>
          <w:rFonts w:ascii="宋体" w:eastAsia="宋体" w:hAnsi="宋体" w:cs="宋体" w:hint="eastAsia"/>
          <w:szCs w:val="21"/>
        </w:rPr>
        <w:t>某翁之富，</w:t>
      </w:r>
      <w:proofErr w:type="gramStart"/>
      <w:r w:rsidRPr="0009551D">
        <w:rPr>
          <w:rFonts w:ascii="宋体" w:eastAsia="宋体" w:hAnsi="宋体" w:cs="宋体" w:hint="eastAsia"/>
          <w:szCs w:val="21"/>
        </w:rPr>
        <w:t>伪谓某处</w:t>
      </w:r>
      <w:proofErr w:type="gramEnd"/>
      <w:r w:rsidRPr="0009551D">
        <w:rPr>
          <w:rFonts w:ascii="宋体" w:eastAsia="宋体" w:hAnsi="宋体" w:cs="宋体" w:hint="eastAsia"/>
          <w:szCs w:val="21"/>
        </w:rPr>
        <w:t>有樵夫，乃当世真主，怂恿富翁，</w:t>
      </w:r>
      <w:proofErr w:type="gramStart"/>
      <w:r w:rsidRPr="0009551D">
        <w:rPr>
          <w:rFonts w:ascii="宋体" w:eastAsia="宋体" w:hAnsi="宋体" w:cs="宋体" w:hint="eastAsia"/>
          <w:szCs w:val="21"/>
        </w:rPr>
        <w:t>赘</w:t>
      </w:r>
      <w:proofErr w:type="gramEnd"/>
      <w:r w:rsidRPr="0009551D">
        <w:rPr>
          <w:rFonts w:ascii="宋体" w:eastAsia="宋体" w:hAnsi="宋体" w:cs="宋体" w:hint="eastAsia"/>
          <w:szCs w:val="21"/>
        </w:rPr>
        <w:t>为佳婿，翁为所惑，竟坠术中。一日，陈以招兵为名，</w:t>
      </w:r>
      <w:proofErr w:type="gramStart"/>
      <w:r w:rsidRPr="0009551D">
        <w:rPr>
          <w:rFonts w:ascii="宋体" w:eastAsia="宋体" w:hAnsi="宋体" w:cs="宋体" w:hint="eastAsia"/>
          <w:szCs w:val="21"/>
        </w:rPr>
        <w:t>向翁取</w:t>
      </w:r>
      <w:proofErr w:type="gramEnd"/>
      <w:r w:rsidRPr="0009551D">
        <w:rPr>
          <w:rFonts w:ascii="宋体" w:eastAsia="宋体" w:hAnsi="宋体" w:cs="宋体" w:hint="eastAsia"/>
          <w:szCs w:val="21"/>
        </w:rPr>
        <w:t>银二十万元，</w:t>
      </w:r>
      <w:proofErr w:type="gramStart"/>
      <w:r w:rsidRPr="0009551D">
        <w:rPr>
          <w:rFonts w:ascii="宋体" w:eastAsia="宋体" w:hAnsi="宋体" w:cs="宋体" w:hint="eastAsia"/>
          <w:szCs w:val="21"/>
        </w:rPr>
        <w:t>既达目的</w:t>
      </w:r>
      <w:proofErr w:type="gramEnd"/>
      <w:r w:rsidRPr="0009551D">
        <w:rPr>
          <w:rFonts w:ascii="宋体" w:eastAsia="宋体" w:hAnsi="宋体" w:cs="宋体" w:hint="eastAsia"/>
          <w:szCs w:val="21"/>
        </w:rPr>
        <w:t>，尚不远扬，且扬言于外谓某翁蓄意复辟，事为省长所闻，</w:t>
      </w:r>
      <w:proofErr w:type="gramStart"/>
      <w:r w:rsidRPr="0009551D">
        <w:rPr>
          <w:rFonts w:ascii="宋体" w:eastAsia="宋体" w:hAnsi="宋体" w:cs="宋体" w:hint="eastAsia"/>
          <w:szCs w:val="21"/>
        </w:rPr>
        <w:t>饬</w:t>
      </w:r>
      <w:proofErr w:type="gramEnd"/>
      <w:r w:rsidRPr="0009551D">
        <w:rPr>
          <w:rFonts w:ascii="宋体" w:eastAsia="宋体" w:hAnsi="宋体" w:cs="宋体" w:hint="eastAsia"/>
          <w:szCs w:val="21"/>
        </w:rPr>
        <w:t>警团拿，</w:t>
      </w:r>
      <w:bookmarkStart w:id="175" w:name="_Hlk18261959"/>
      <w:r w:rsidRPr="0009551D">
        <w:rPr>
          <w:rFonts w:ascii="宋体" w:eastAsia="宋体" w:hAnsi="宋体" w:cs="宋体" w:hint="eastAsia"/>
          <w:szCs w:val="21"/>
        </w:rPr>
        <w:t>时</w:t>
      </w:r>
      <w:proofErr w:type="gramStart"/>
      <w:r w:rsidRPr="0009551D">
        <w:rPr>
          <w:rFonts w:ascii="宋体" w:eastAsia="宋体" w:hAnsi="宋体" w:cs="宋体" w:hint="eastAsia"/>
          <w:szCs w:val="21"/>
        </w:rPr>
        <w:t>樵夫竟披龙袍</w:t>
      </w:r>
      <w:proofErr w:type="gramEnd"/>
      <w:r w:rsidRPr="0009551D">
        <w:rPr>
          <w:rFonts w:ascii="宋体" w:eastAsia="宋体" w:hAnsi="宋体" w:cs="宋体" w:hint="eastAsia"/>
          <w:szCs w:val="21"/>
        </w:rPr>
        <w:t>，坐镇金銮殿上，称孤道寡，富翁及某学究，服朝服，执朝</w:t>
      </w:r>
      <w:proofErr w:type="gramStart"/>
      <w:r w:rsidRPr="0009551D">
        <w:rPr>
          <w:rFonts w:ascii="宋体" w:eastAsia="宋体" w:hAnsi="宋体" w:cs="宋体" w:hint="eastAsia"/>
          <w:szCs w:val="21"/>
        </w:rPr>
        <w:t>笏</w:t>
      </w:r>
      <w:proofErr w:type="gramEnd"/>
      <w:r w:rsidRPr="0009551D">
        <w:rPr>
          <w:rFonts w:ascii="宋体" w:eastAsia="宋体" w:hAnsi="宋体" w:cs="宋体" w:hint="eastAsia"/>
          <w:szCs w:val="21"/>
        </w:rPr>
        <w:t>，列坐两旁，居然成一小规模之朝廷矣。</w:t>
      </w:r>
      <w:proofErr w:type="gramStart"/>
      <w:r w:rsidRPr="0009551D">
        <w:rPr>
          <w:rFonts w:ascii="宋体" w:eastAsia="宋体" w:hAnsi="宋体" w:cs="宋体" w:hint="eastAsia"/>
          <w:szCs w:val="21"/>
        </w:rPr>
        <w:t>迨睹警至</w:t>
      </w:r>
      <w:proofErr w:type="gramEnd"/>
      <w:r w:rsidRPr="0009551D">
        <w:rPr>
          <w:rFonts w:ascii="宋体" w:eastAsia="宋体" w:hAnsi="宋体" w:cs="宋体" w:hint="eastAsia"/>
          <w:szCs w:val="21"/>
        </w:rPr>
        <w:t>，以为陈某所招者，</w:t>
      </w:r>
      <w:proofErr w:type="gramStart"/>
      <w:r w:rsidRPr="0009551D">
        <w:rPr>
          <w:rFonts w:ascii="宋体" w:eastAsia="宋体" w:hAnsi="宋体" w:cs="宋体" w:hint="eastAsia"/>
          <w:szCs w:val="21"/>
        </w:rPr>
        <w:t>欢乎其</w:t>
      </w:r>
      <w:proofErr w:type="gramEnd"/>
      <w:r w:rsidRPr="0009551D">
        <w:rPr>
          <w:rFonts w:ascii="宋体" w:eastAsia="宋体" w:hAnsi="宋体" w:cs="宋体" w:hint="eastAsia"/>
          <w:szCs w:val="21"/>
        </w:rPr>
        <w:t>容，</w:t>
      </w:r>
      <w:proofErr w:type="gramStart"/>
      <w:r w:rsidRPr="0009551D">
        <w:rPr>
          <w:rFonts w:ascii="宋体" w:eastAsia="宋体" w:hAnsi="宋体" w:cs="宋体" w:hint="eastAsia"/>
          <w:szCs w:val="21"/>
        </w:rPr>
        <w:t>旨传赐</w:t>
      </w:r>
      <w:proofErr w:type="gramEnd"/>
      <w:r w:rsidRPr="0009551D">
        <w:rPr>
          <w:rFonts w:ascii="宋体" w:eastAsia="宋体" w:hAnsi="宋体" w:cs="宋体" w:hint="eastAsia"/>
          <w:szCs w:val="21"/>
        </w:rPr>
        <w:t>坐，及</w:t>
      </w:r>
      <w:proofErr w:type="gramStart"/>
      <w:r w:rsidRPr="0009551D">
        <w:rPr>
          <w:rFonts w:ascii="宋体" w:eastAsia="宋体" w:hAnsi="宋体" w:cs="宋体" w:hint="eastAsia"/>
          <w:color w:val="FF0000"/>
          <w:szCs w:val="21"/>
        </w:rPr>
        <w:t>缧</w:t>
      </w:r>
      <w:proofErr w:type="gramEnd"/>
      <w:r w:rsidRPr="0009551D">
        <w:rPr>
          <w:rFonts w:ascii="宋体" w:eastAsia="宋体" w:hAnsi="宋体" w:cs="宋体" w:hint="eastAsia"/>
          <w:color w:val="FF0000"/>
          <w:szCs w:val="21"/>
        </w:rPr>
        <w:t>絏</w:t>
      </w:r>
      <w:r w:rsidRPr="0009551D">
        <w:rPr>
          <w:rFonts w:ascii="宋体" w:eastAsia="宋体" w:hAnsi="宋体" w:cs="宋体" w:hint="eastAsia"/>
          <w:szCs w:val="21"/>
        </w:rPr>
        <w:t>相加，始知不妙，被拘至高等</w:t>
      </w:r>
      <w:proofErr w:type="gramStart"/>
      <w:r w:rsidRPr="0009551D">
        <w:rPr>
          <w:rFonts w:ascii="宋体" w:eastAsia="宋体" w:hAnsi="宋体" w:cs="宋体" w:hint="eastAsia"/>
          <w:szCs w:val="21"/>
        </w:rPr>
        <w:t>审判厅</w:t>
      </w:r>
      <w:r w:rsidRPr="0009551D">
        <w:rPr>
          <w:rFonts w:ascii="宋体" w:eastAsia="宋体" w:hAnsi="宋体" w:cs="宋体" w:hint="eastAsia"/>
          <w:color w:val="FF0000"/>
          <w:szCs w:val="21"/>
        </w:rPr>
        <w:t>讯鞠</w:t>
      </w:r>
      <w:r w:rsidRPr="0009551D">
        <w:rPr>
          <w:rFonts w:ascii="宋体" w:eastAsia="宋体" w:hAnsi="宋体" w:cs="宋体" w:hint="eastAsia"/>
          <w:szCs w:val="21"/>
        </w:rPr>
        <w:t>后</w:t>
      </w:r>
      <w:proofErr w:type="gramEnd"/>
      <w:r w:rsidRPr="0009551D">
        <w:rPr>
          <w:rFonts w:ascii="宋体" w:eastAsia="宋体" w:hAnsi="宋体" w:cs="宋体" w:hint="eastAsia"/>
          <w:szCs w:val="21"/>
        </w:rPr>
        <w:t>，官</w:t>
      </w:r>
      <w:proofErr w:type="gramStart"/>
      <w:r w:rsidRPr="0009551D">
        <w:rPr>
          <w:rFonts w:ascii="宋体" w:eastAsia="宋体" w:hAnsi="宋体" w:cs="宋体" w:hint="eastAsia"/>
          <w:szCs w:val="21"/>
        </w:rPr>
        <w:t>以村愚无知</w:t>
      </w:r>
      <w:proofErr w:type="gramEnd"/>
      <w:r w:rsidRPr="0009551D">
        <w:rPr>
          <w:rFonts w:ascii="宋体" w:eastAsia="宋体" w:hAnsi="宋体" w:cs="宋体" w:hint="eastAsia"/>
          <w:szCs w:val="21"/>
        </w:rPr>
        <w:t>，罪应从轻，</w:t>
      </w:r>
      <w:r w:rsidRPr="0009551D">
        <w:rPr>
          <w:rFonts w:ascii="宋体" w:eastAsia="宋体" w:hAnsi="宋体" w:cs="宋体" w:hint="eastAsia"/>
          <w:color w:val="FF0000"/>
          <w:szCs w:val="21"/>
        </w:rPr>
        <w:t>讞</w:t>
      </w:r>
      <w:proofErr w:type="gramStart"/>
      <w:r w:rsidRPr="0009551D">
        <w:rPr>
          <w:rFonts w:ascii="宋体" w:eastAsia="宋体" w:hAnsi="宋体" w:cs="宋体" w:hint="eastAsia"/>
          <w:szCs w:val="21"/>
        </w:rPr>
        <w:t>甫</w:t>
      </w:r>
      <w:proofErr w:type="gramEnd"/>
      <w:r w:rsidRPr="0009551D">
        <w:rPr>
          <w:rFonts w:ascii="宋体" w:eastAsia="宋体" w:hAnsi="宋体" w:cs="宋体" w:hint="eastAsia"/>
          <w:szCs w:val="21"/>
        </w:rPr>
        <w:t>定，陈某以私运鸦片逮案，冤家路窄，</w:t>
      </w:r>
      <w:proofErr w:type="gramStart"/>
      <w:r w:rsidRPr="0009551D">
        <w:rPr>
          <w:rFonts w:ascii="宋体" w:eastAsia="宋体" w:hAnsi="宋体" w:cs="宋体" w:hint="eastAsia"/>
          <w:szCs w:val="21"/>
        </w:rPr>
        <w:t>遽</w:t>
      </w:r>
      <w:proofErr w:type="gramEnd"/>
      <w:r w:rsidRPr="0009551D">
        <w:rPr>
          <w:rFonts w:ascii="宋体" w:eastAsia="宋体" w:hAnsi="宋体" w:cs="宋体" w:hint="eastAsia"/>
          <w:szCs w:val="21"/>
        </w:rPr>
        <w:t>两相逢，至是始水落石出。</w:t>
      </w:r>
      <w:bookmarkEnd w:id="175"/>
      <w:r w:rsidRPr="0009551D">
        <w:rPr>
          <w:rFonts w:ascii="宋体" w:eastAsia="宋体" w:hAnsi="宋体" w:cs="宋体" w:hint="eastAsia"/>
          <w:szCs w:val="21"/>
        </w:rPr>
        <w:t>陈某伏法，</w:t>
      </w:r>
      <w:proofErr w:type="gramStart"/>
      <w:r w:rsidRPr="0009551D">
        <w:rPr>
          <w:rFonts w:ascii="宋体" w:eastAsia="宋体" w:hAnsi="宋体" w:cs="宋体" w:hint="eastAsia"/>
          <w:szCs w:val="21"/>
        </w:rPr>
        <w:t>剧遂告终</w:t>
      </w:r>
      <w:proofErr w:type="gramEnd"/>
      <w:r w:rsidRPr="0009551D">
        <w:rPr>
          <w:rFonts w:ascii="宋体" w:eastAsia="宋体" w:hAnsi="宋体" w:cs="宋体" w:hint="eastAsia"/>
          <w:szCs w:val="21"/>
        </w:rPr>
        <w:t>。</w:t>
      </w:r>
      <w:proofErr w:type="gramStart"/>
      <w:r w:rsidRPr="0009551D">
        <w:rPr>
          <w:rFonts w:ascii="宋体" w:eastAsia="宋体" w:hAnsi="宋体" w:cs="宋体" w:hint="eastAsia"/>
          <w:szCs w:val="21"/>
        </w:rPr>
        <w:t>是剧饰樵夫</w:t>
      </w:r>
      <w:proofErr w:type="gramEnd"/>
      <w:r w:rsidRPr="0009551D">
        <w:rPr>
          <w:rFonts w:ascii="宋体" w:eastAsia="宋体" w:hAnsi="宋体" w:cs="宋体" w:hint="eastAsia"/>
          <w:szCs w:val="21"/>
        </w:rPr>
        <w:t>为黄君汉民，饰陈亚再为陈君瑞福，饰富翁为林君安邦，饰富翁之妻为张</w:t>
      </w:r>
      <w:proofErr w:type="gramStart"/>
      <w:r w:rsidRPr="0009551D">
        <w:rPr>
          <w:rFonts w:ascii="宋体" w:eastAsia="宋体" w:hAnsi="宋体" w:cs="宋体" w:hint="eastAsia"/>
          <w:szCs w:val="21"/>
        </w:rPr>
        <w:t>君芹生</w:t>
      </w:r>
      <w:proofErr w:type="gramEnd"/>
      <w:r w:rsidRPr="0009551D">
        <w:rPr>
          <w:rFonts w:ascii="宋体" w:eastAsia="宋体" w:hAnsi="宋体" w:cs="宋体" w:hint="eastAsia"/>
          <w:szCs w:val="21"/>
        </w:rPr>
        <w:t>，饰富翁之女</w:t>
      </w:r>
      <w:proofErr w:type="gramStart"/>
      <w:r w:rsidRPr="0009551D">
        <w:rPr>
          <w:rFonts w:ascii="宋体" w:eastAsia="宋体" w:hAnsi="宋体" w:cs="宋体" w:hint="eastAsia"/>
          <w:szCs w:val="21"/>
        </w:rPr>
        <w:t>为何君建</w:t>
      </w:r>
      <w:proofErr w:type="gramEnd"/>
      <w:r w:rsidRPr="0009551D">
        <w:rPr>
          <w:rFonts w:ascii="宋体" w:eastAsia="宋体" w:hAnsi="宋体" w:cs="宋体" w:hint="eastAsia"/>
          <w:szCs w:val="21"/>
        </w:rPr>
        <w:t>勋，饰老学究为蔡君辉生，饰</w:t>
      </w:r>
      <w:proofErr w:type="gramStart"/>
      <w:r w:rsidRPr="0009551D">
        <w:rPr>
          <w:rFonts w:ascii="宋体" w:eastAsia="宋体" w:hAnsi="宋体" w:cs="宋体" w:hint="eastAsia"/>
          <w:szCs w:val="21"/>
        </w:rPr>
        <w:t>仆</w:t>
      </w:r>
      <w:proofErr w:type="gramEnd"/>
      <w:r w:rsidRPr="0009551D">
        <w:rPr>
          <w:rFonts w:ascii="宋体" w:eastAsia="宋体" w:hAnsi="宋体" w:cs="宋体" w:hint="eastAsia"/>
          <w:szCs w:val="21"/>
        </w:rPr>
        <w:t>为李君炳炎，饰省长为吴君金璧，饰参谋为柯君逢春，饰警察长为</w:t>
      </w:r>
      <w:proofErr w:type="gramStart"/>
      <w:r w:rsidRPr="0009551D">
        <w:rPr>
          <w:rFonts w:ascii="宋体" w:eastAsia="宋体" w:hAnsi="宋体" w:cs="宋体" w:hint="eastAsia"/>
          <w:szCs w:val="21"/>
        </w:rPr>
        <w:t>朱君耀</w:t>
      </w:r>
      <w:proofErr w:type="gramEnd"/>
      <w:r w:rsidRPr="0009551D">
        <w:rPr>
          <w:rFonts w:ascii="宋体" w:eastAsia="宋体" w:hAnsi="宋体" w:cs="宋体" w:hint="eastAsia"/>
          <w:szCs w:val="21"/>
        </w:rPr>
        <w:t>辉，饰警察为杨君镇</w:t>
      </w:r>
      <w:proofErr w:type="gramStart"/>
      <w:r w:rsidRPr="0009551D">
        <w:rPr>
          <w:rFonts w:ascii="宋体" w:eastAsia="宋体" w:hAnsi="宋体" w:cs="宋体" w:hint="eastAsia"/>
          <w:szCs w:val="21"/>
        </w:rPr>
        <w:t>寰</w:t>
      </w:r>
      <w:proofErr w:type="gramEnd"/>
      <w:r w:rsidRPr="0009551D">
        <w:rPr>
          <w:rFonts w:ascii="宋体" w:eastAsia="宋体" w:hAnsi="宋体" w:cs="宋体" w:hint="eastAsia"/>
          <w:szCs w:val="21"/>
        </w:rPr>
        <w:t>。</w:t>
      </w:r>
      <w:proofErr w:type="gramStart"/>
      <w:r w:rsidRPr="0009551D">
        <w:rPr>
          <w:rFonts w:ascii="宋体" w:eastAsia="宋体" w:hAnsi="宋体" w:cs="宋体" w:hint="eastAsia"/>
          <w:szCs w:val="21"/>
        </w:rPr>
        <w:t>笑剧员</w:t>
      </w:r>
      <w:proofErr w:type="gramEnd"/>
      <w:r w:rsidRPr="0009551D">
        <w:rPr>
          <w:rFonts w:ascii="宋体" w:eastAsia="宋体" w:hAnsi="宋体" w:cs="宋体" w:hint="eastAsia"/>
          <w:szCs w:val="21"/>
        </w:rPr>
        <w:t>均能表演得体，诚可人意，惟黄君原非丑角，此次特初试耳。</w:t>
      </w:r>
    </w:p>
    <w:p w14:paraId="54D5B8DB" w14:textId="77777777" w:rsidR="0009551D" w:rsidRPr="0009551D" w:rsidRDefault="0009551D" w:rsidP="0009551D">
      <w:pPr>
        <w:rPr>
          <w:rFonts w:ascii="宋体" w:eastAsia="宋体" w:hAnsi="宋体" w:cs="宋体"/>
          <w:szCs w:val="21"/>
        </w:rPr>
      </w:pPr>
      <w:r w:rsidRPr="0009551D">
        <w:rPr>
          <w:rFonts w:ascii="宋体" w:eastAsia="宋体" w:hAnsi="宋体" w:cs="宋体" w:hint="eastAsia"/>
          <w:szCs w:val="21"/>
        </w:rPr>
        <w:t>「收枯账」。生活日高，谋食维难，而所谓新式女子者，不知稼穑艰难，</w:t>
      </w:r>
      <w:proofErr w:type="gramStart"/>
      <w:r w:rsidRPr="0009551D">
        <w:rPr>
          <w:rFonts w:ascii="宋体" w:eastAsia="宋体" w:hAnsi="宋体" w:cs="宋体" w:hint="eastAsia"/>
          <w:szCs w:val="21"/>
        </w:rPr>
        <w:t>日惟沾沾</w:t>
      </w:r>
      <w:proofErr w:type="gramEnd"/>
      <w:r w:rsidRPr="0009551D">
        <w:rPr>
          <w:rFonts w:ascii="宋体" w:eastAsia="宋体" w:hAnsi="宋体" w:cs="宋体" w:hint="eastAsia"/>
          <w:szCs w:val="21"/>
        </w:rPr>
        <w:t>于衣饰之研究，</w:t>
      </w:r>
      <w:proofErr w:type="gramStart"/>
      <w:r w:rsidRPr="0009551D">
        <w:rPr>
          <w:rFonts w:ascii="宋体" w:eastAsia="宋体" w:hAnsi="宋体" w:cs="宋体" w:hint="eastAsia"/>
          <w:szCs w:val="21"/>
        </w:rPr>
        <w:t>务</w:t>
      </w:r>
      <w:proofErr w:type="gramEnd"/>
      <w:r w:rsidRPr="0009551D">
        <w:rPr>
          <w:rFonts w:ascii="宋体" w:eastAsia="宋体" w:hAnsi="宋体" w:cs="宋体" w:hint="eastAsia"/>
          <w:szCs w:val="21"/>
        </w:rPr>
        <w:t>极时髦之华丽，初不度其夫之进款多寡，卒</w:t>
      </w:r>
      <w:proofErr w:type="gramStart"/>
      <w:r w:rsidRPr="0009551D">
        <w:rPr>
          <w:rFonts w:ascii="宋体" w:eastAsia="宋体" w:hAnsi="宋体" w:cs="宋体" w:hint="eastAsia"/>
          <w:szCs w:val="21"/>
        </w:rPr>
        <w:t>至左右</w:t>
      </w:r>
      <w:proofErr w:type="gramEnd"/>
      <w:r w:rsidRPr="0009551D">
        <w:rPr>
          <w:rFonts w:ascii="宋体" w:eastAsia="宋体" w:hAnsi="宋体" w:cs="宋体" w:hint="eastAsia"/>
          <w:color w:val="FF0000"/>
          <w:szCs w:val="21"/>
        </w:rPr>
        <w:t>支绌</w:t>
      </w:r>
      <w:r w:rsidRPr="0009551D">
        <w:rPr>
          <w:rFonts w:ascii="宋体" w:eastAsia="宋体" w:hAnsi="宋体" w:cs="宋体" w:hint="eastAsia"/>
          <w:szCs w:val="21"/>
        </w:rPr>
        <w:t>，应付乏术，诚可叹也。</w:t>
      </w:r>
      <w:proofErr w:type="gramStart"/>
      <w:r w:rsidRPr="0009551D">
        <w:rPr>
          <w:rFonts w:ascii="宋体" w:eastAsia="宋体" w:hAnsi="宋体" w:cs="宋体" w:hint="eastAsia"/>
          <w:szCs w:val="21"/>
        </w:rPr>
        <w:t>斯剧于</w:t>
      </w:r>
      <w:proofErr w:type="gramEnd"/>
      <w:r w:rsidRPr="0009551D">
        <w:rPr>
          <w:rFonts w:ascii="宋体" w:eastAsia="宋体" w:hAnsi="宋体" w:cs="宋体" w:hint="eastAsia"/>
          <w:szCs w:val="21"/>
        </w:rPr>
        <w:t>现代社会背暗，绘影绘声，观者忘倦，未始非世道人心之良药也。剧中人，饰陈汉为陈瑞福君，饰其妻为何建勋君，饰其子为</w:t>
      </w:r>
      <w:proofErr w:type="gramStart"/>
      <w:r w:rsidRPr="0009551D">
        <w:rPr>
          <w:rFonts w:ascii="宋体" w:eastAsia="宋体" w:hAnsi="宋体" w:cs="宋体" w:hint="eastAsia"/>
          <w:szCs w:val="21"/>
        </w:rPr>
        <w:t>煜</w:t>
      </w:r>
      <w:proofErr w:type="gramEnd"/>
      <w:r w:rsidRPr="0009551D">
        <w:rPr>
          <w:rFonts w:ascii="宋体" w:eastAsia="宋体" w:hAnsi="宋体" w:cs="宋体" w:hint="eastAsia"/>
          <w:szCs w:val="21"/>
        </w:rPr>
        <w:t>安君，饰</w:t>
      </w:r>
      <w:proofErr w:type="gramStart"/>
      <w:r w:rsidRPr="0009551D">
        <w:rPr>
          <w:rFonts w:ascii="宋体" w:eastAsia="宋体" w:hAnsi="宋体" w:cs="宋体" w:hint="eastAsia"/>
          <w:szCs w:val="21"/>
        </w:rPr>
        <w:t>收账员</w:t>
      </w:r>
      <w:proofErr w:type="gramEnd"/>
      <w:r w:rsidRPr="0009551D">
        <w:rPr>
          <w:rFonts w:ascii="宋体" w:eastAsia="宋体" w:hAnsi="宋体" w:cs="宋体" w:hint="eastAsia"/>
          <w:szCs w:val="21"/>
        </w:rPr>
        <w:t>为柯逢春、李炳炎、蔡辉生、吴舍</w:t>
      </w:r>
      <w:proofErr w:type="gramStart"/>
      <w:r w:rsidRPr="0009551D">
        <w:rPr>
          <w:rFonts w:ascii="宋体" w:eastAsia="宋体" w:hAnsi="宋体" w:cs="宋体" w:hint="eastAsia"/>
          <w:szCs w:val="21"/>
        </w:rPr>
        <w:t>璧</w:t>
      </w:r>
      <w:proofErr w:type="gramEnd"/>
      <w:r w:rsidRPr="0009551D">
        <w:rPr>
          <w:rFonts w:ascii="宋体" w:eastAsia="宋体" w:hAnsi="宋体" w:cs="宋体" w:hint="eastAsia"/>
          <w:szCs w:val="21"/>
        </w:rPr>
        <w:t>、林安邦诸君，</w:t>
      </w:r>
      <w:proofErr w:type="gramStart"/>
      <w:r w:rsidRPr="0009551D">
        <w:rPr>
          <w:rFonts w:ascii="宋体" w:eastAsia="宋体" w:hAnsi="宋体" w:cs="宋体" w:hint="eastAsia"/>
          <w:szCs w:val="21"/>
        </w:rPr>
        <w:t>饰抬棺材</w:t>
      </w:r>
      <w:proofErr w:type="gramEnd"/>
      <w:r w:rsidRPr="0009551D">
        <w:rPr>
          <w:rFonts w:ascii="宋体" w:eastAsia="宋体" w:hAnsi="宋体" w:cs="宋体" w:hint="eastAsia"/>
          <w:szCs w:val="21"/>
        </w:rPr>
        <w:t>者为许日先杨镇寰两君，其上尤以何君之哭声，吴君之表情，许君之潮阳</w:t>
      </w:r>
      <w:proofErr w:type="gramStart"/>
      <w:r w:rsidRPr="0009551D">
        <w:rPr>
          <w:rFonts w:ascii="宋体" w:eastAsia="宋体" w:hAnsi="宋体" w:cs="宋体" w:hint="eastAsia"/>
          <w:szCs w:val="21"/>
        </w:rPr>
        <w:t>土谈最佳</w:t>
      </w:r>
      <w:proofErr w:type="gramEnd"/>
      <w:r w:rsidRPr="0009551D">
        <w:rPr>
          <w:rFonts w:ascii="宋体" w:eastAsia="宋体" w:hAnsi="宋体" w:cs="宋体" w:hint="eastAsia"/>
          <w:szCs w:val="21"/>
        </w:rPr>
        <w:t>。演至假死一节，座无虚位，观者环之如堵，鼓掌之声，陆续不绝。</w:t>
      </w:r>
    </w:p>
    <w:p w14:paraId="26217C6E" w14:textId="77777777" w:rsidR="0009551D" w:rsidRPr="0009551D" w:rsidRDefault="0009551D" w:rsidP="0009551D">
      <w:pPr>
        <w:rPr>
          <w:rFonts w:ascii="宋体" w:eastAsia="宋体" w:hAnsi="宋体" w:cs="宋体"/>
          <w:szCs w:val="21"/>
        </w:rPr>
      </w:pPr>
      <w:r w:rsidRPr="0009551D">
        <w:rPr>
          <w:rFonts w:ascii="宋体" w:eastAsia="宋体" w:hAnsi="宋体" w:cs="宋体" w:hint="eastAsia"/>
          <w:szCs w:val="21"/>
        </w:rPr>
        <w:t>「殃及池鱼」。季常之流，往往受闺中人闷气，愤无可泄，遂迁怒于下人，至不惜以金钱系人于狱，吏治糊涂，殃及无辜，此剧为月</w:t>
      </w:r>
      <w:proofErr w:type="gramStart"/>
      <w:r w:rsidRPr="0009551D">
        <w:rPr>
          <w:rFonts w:ascii="宋体" w:eastAsia="宋体" w:hAnsi="宋体" w:cs="宋体" w:hint="eastAsia"/>
          <w:szCs w:val="21"/>
        </w:rPr>
        <w:t>入微资之什役</w:t>
      </w:r>
      <w:proofErr w:type="gramEnd"/>
      <w:r w:rsidRPr="0009551D">
        <w:rPr>
          <w:rFonts w:ascii="宋体" w:eastAsia="宋体" w:hAnsi="宋体" w:cs="宋体" w:hint="eastAsia"/>
          <w:szCs w:val="21"/>
        </w:rPr>
        <w:t>呼冤，人道藉存，黑幕聊揭，岂</w:t>
      </w:r>
      <w:proofErr w:type="gramStart"/>
      <w:r w:rsidRPr="0009551D">
        <w:rPr>
          <w:rFonts w:ascii="宋体" w:eastAsia="宋体" w:hAnsi="宋体" w:cs="宋体" w:hint="eastAsia"/>
          <w:szCs w:val="21"/>
        </w:rPr>
        <w:t>特</w:t>
      </w:r>
      <w:proofErr w:type="gramEnd"/>
      <w:r w:rsidRPr="0009551D">
        <w:rPr>
          <w:rFonts w:ascii="宋体" w:eastAsia="宋体" w:hAnsi="宋体" w:cs="宋体" w:hint="eastAsia"/>
          <w:szCs w:val="21"/>
        </w:rPr>
        <w:t>博人一笑而已。剧中人，饰康铜臭为蔡辉生君，饰其妻为吴舍</w:t>
      </w:r>
      <w:proofErr w:type="gramStart"/>
      <w:r w:rsidRPr="0009551D">
        <w:rPr>
          <w:rFonts w:ascii="宋体" w:eastAsia="宋体" w:hAnsi="宋体" w:cs="宋体" w:hint="eastAsia"/>
          <w:szCs w:val="21"/>
        </w:rPr>
        <w:t>璧</w:t>
      </w:r>
      <w:proofErr w:type="gramEnd"/>
      <w:r w:rsidRPr="0009551D">
        <w:rPr>
          <w:rFonts w:ascii="宋体" w:eastAsia="宋体" w:hAnsi="宋体" w:cs="宋体" w:hint="eastAsia"/>
          <w:szCs w:val="21"/>
        </w:rPr>
        <w:t>君，</w:t>
      </w:r>
      <w:proofErr w:type="gramStart"/>
      <w:r w:rsidRPr="0009551D">
        <w:rPr>
          <w:rFonts w:ascii="宋体" w:eastAsia="宋体" w:hAnsi="宋体" w:cs="宋体" w:hint="eastAsia"/>
          <w:szCs w:val="21"/>
        </w:rPr>
        <w:t>饰康子</w:t>
      </w:r>
      <w:proofErr w:type="gramEnd"/>
      <w:r w:rsidRPr="0009551D">
        <w:rPr>
          <w:rFonts w:ascii="宋体" w:eastAsia="宋体" w:hAnsi="宋体" w:cs="宋体" w:hint="eastAsia"/>
          <w:szCs w:val="21"/>
        </w:rPr>
        <w:t>为李炳炎君，</w:t>
      </w:r>
      <w:proofErr w:type="gramStart"/>
      <w:r w:rsidRPr="0009551D">
        <w:rPr>
          <w:rFonts w:ascii="宋体" w:eastAsia="宋体" w:hAnsi="宋体" w:cs="宋体" w:hint="eastAsia"/>
          <w:szCs w:val="21"/>
        </w:rPr>
        <w:t>饰什役</w:t>
      </w:r>
      <w:proofErr w:type="gramEnd"/>
      <w:r w:rsidRPr="0009551D">
        <w:rPr>
          <w:rFonts w:ascii="宋体" w:eastAsia="宋体" w:hAnsi="宋体" w:cs="宋体" w:hint="eastAsia"/>
          <w:szCs w:val="21"/>
        </w:rPr>
        <w:t>为陈瑞福君，饰丁头为</w:t>
      </w:r>
      <w:proofErr w:type="gramStart"/>
      <w:r w:rsidRPr="0009551D">
        <w:rPr>
          <w:rFonts w:ascii="宋体" w:eastAsia="宋体" w:hAnsi="宋体" w:cs="宋体" w:hint="eastAsia"/>
          <w:szCs w:val="21"/>
        </w:rPr>
        <w:t>梁广佩君</w:t>
      </w:r>
      <w:proofErr w:type="gramEnd"/>
      <w:r w:rsidRPr="0009551D">
        <w:rPr>
          <w:rFonts w:ascii="宋体" w:eastAsia="宋体" w:hAnsi="宋体" w:cs="宋体" w:hint="eastAsia"/>
          <w:szCs w:val="21"/>
        </w:rPr>
        <w:t>，饰审判官为黄汉民君，饰翻译为柯逢春君，饰警察为林安邦君。</w:t>
      </w:r>
      <w:proofErr w:type="gramStart"/>
      <w:r w:rsidRPr="0009551D">
        <w:rPr>
          <w:rFonts w:ascii="宋体" w:eastAsia="宋体" w:hAnsi="宋体" w:cs="宋体" w:hint="eastAsia"/>
          <w:szCs w:val="21"/>
        </w:rPr>
        <w:t>此出陈</w:t>
      </w:r>
      <w:proofErr w:type="gramEnd"/>
      <w:r w:rsidRPr="0009551D">
        <w:rPr>
          <w:rFonts w:ascii="宋体" w:eastAsia="宋体" w:hAnsi="宋体" w:cs="宋体" w:hint="eastAsia"/>
          <w:szCs w:val="21"/>
        </w:rPr>
        <w:t>君表情谈吐</w:t>
      </w:r>
      <w:proofErr w:type="gramStart"/>
      <w:r w:rsidRPr="0009551D">
        <w:rPr>
          <w:rFonts w:ascii="宋体" w:eastAsia="宋体" w:hAnsi="宋体" w:cs="宋体" w:hint="eastAsia"/>
          <w:szCs w:val="21"/>
        </w:rPr>
        <w:t>维妙维肖</w:t>
      </w:r>
      <w:proofErr w:type="gramEnd"/>
      <w:r w:rsidRPr="0009551D">
        <w:rPr>
          <w:rFonts w:ascii="宋体" w:eastAsia="宋体" w:hAnsi="宋体" w:cs="宋体" w:hint="eastAsia"/>
          <w:szCs w:val="21"/>
        </w:rPr>
        <w:t>，深得观者赞许，一般</w:t>
      </w:r>
      <w:proofErr w:type="gramStart"/>
      <w:r w:rsidRPr="0009551D">
        <w:rPr>
          <w:rFonts w:ascii="宋体" w:eastAsia="宋体" w:hAnsi="宋体" w:cs="宋体" w:hint="eastAsia"/>
          <w:szCs w:val="21"/>
        </w:rPr>
        <w:t>以什役</w:t>
      </w:r>
      <w:proofErr w:type="gramEnd"/>
      <w:r w:rsidRPr="0009551D">
        <w:rPr>
          <w:rFonts w:ascii="宋体" w:eastAsia="宋体" w:hAnsi="宋体" w:cs="宋体" w:hint="eastAsia"/>
          <w:szCs w:val="21"/>
        </w:rPr>
        <w:t>为活而受人</w:t>
      </w:r>
      <w:proofErr w:type="gramStart"/>
      <w:r w:rsidRPr="0009551D">
        <w:rPr>
          <w:rFonts w:ascii="宋体" w:eastAsia="宋体" w:hAnsi="宋体" w:cs="宋体" w:hint="eastAsia"/>
          <w:szCs w:val="21"/>
        </w:rPr>
        <w:t>苛待者</w:t>
      </w:r>
      <w:proofErr w:type="gramEnd"/>
      <w:r w:rsidRPr="0009551D">
        <w:rPr>
          <w:rFonts w:ascii="宋体" w:eastAsia="宋体" w:hAnsi="宋体" w:cs="宋体" w:hint="eastAsia"/>
          <w:szCs w:val="21"/>
        </w:rPr>
        <w:t>，能</w:t>
      </w:r>
      <w:proofErr w:type="gramStart"/>
      <w:r w:rsidRPr="0009551D">
        <w:rPr>
          <w:rFonts w:ascii="宋体" w:eastAsia="宋体" w:hAnsi="宋体" w:cs="宋体" w:hint="eastAsia"/>
          <w:szCs w:val="21"/>
        </w:rPr>
        <w:t>不</w:t>
      </w:r>
      <w:proofErr w:type="gramEnd"/>
      <w:r w:rsidRPr="0009551D">
        <w:rPr>
          <w:rFonts w:ascii="宋体" w:eastAsia="宋体" w:hAnsi="宋体" w:cs="宋体" w:hint="eastAsia"/>
          <w:szCs w:val="21"/>
        </w:rPr>
        <w:t>同声一哭耶。</w:t>
      </w:r>
    </w:p>
    <w:p w14:paraId="6DAF5DC0" w14:textId="77777777" w:rsidR="0009551D" w:rsidRPr="0009551D" w:rsidRDefault="0009551D" w:rsidP="0009551D">
      <w:pPr>
        <w:rPr>
          <w:rFonts w:ascii="宋体" w:eastAsia="宋体" w:hAnsi="宋体" w:cs="宋体"/>
          <w:szCs w:val="21"/>
        </w:rPr>
      </w:pPr>
      <w:r w:rsidRPr="0009551D">
        <w:rPr>
          <w:rFonts w:ascii="宋体" w:eastAsia="宋体" w:hAnsi="宋体" w:cs="宋体" w:hint="eastAsia"/>
          <w:szCs w:val="21"/>
        </w:rPr>
        <w:t>南洋青年励志社演「青春的悲哀」</w:t>
      </w:r>
    </w:p>
    <w:p w14:paraId="7BAC8E20" w14:textId="77777777" w:rsidR="0009551D" w:rsidRPr="0009551D" w:rsidRDefault="0009551D" w:rsidP="0009551D">
      <w:pPr>
        <w:rPr>
          <w:rFonts w:ascii="宋体" w:eastAsia="宋体" w:hAnsi="宋体" w:cs="宋体"/>
          <w:szCs w:val="21"/>
        </w:rPr>
      </w:pPr>
      <w:proofErr w:type="gramStart"/>
      <w:r w:rsidRPr="0009551D">
        <w:rPr>
          <w:rFonts w:ascii="宋体" w:eastAsia="宋体" w:hAnsi="宋体" w:cs="宋体" w:hint="eastAsia"/>
          <w:szCs w:val="21"/>
        </w:rPr>
        <w:t>第二剧台</w:t>
      </w:r>
      <w:proofErr w:type="gramEnd"/>
      <w:r w:rsidRPr="0009551D">
        <w:rPr>
          <w:rFonts w:ascii="宋体" w:eastAsia="宋体" w:hAnsi="宋体" w:cs="宋体" w:hint="eastAsia"/>
          <w:szCs w:val="21"/>
        </w:rPr>
        <w:t>——</w:t>
      </w:r>
      <w:proofErr w:type="gramStart"/>
      <w:r w:rsidRPr="0009551D">
        <w:rPr>
          <w:rFonts w:ascii="宋体" w:eastAsia="宋体" w:hAnsi="宋体" w:cs="宋体" w:hint="eastAsia"/>
          <w:szCs w:val="21"/>
        </w:rPr>
        <w:t>第二剧台表演</w:t>
      </w:r>
      <w:proofErr w:type="gramEnd"/>
      <w:r w:rsidRPr="0009551D">
        <w:rPr>
          <w:rFonts w:ascii="宋体" w:eastAsia="宋体" w:hAnsi="宋体" w:cs="宋体" w:hint="eastAsia"/>
          <w:szCs w:val="21"/>
        </w:rPr>
        <w:t>者为南洋青年励志社（该社弦乐队在场助兴），并有养</w:t>
      </w:r>
      <w:proofErr w:type="gramStart"/>
      <w:r w:rsidRPr="0009551D">
        <w:rPr>
          <w:rFonts w:ascii="宋体" w:eastAsia="宋体" w:hAnsi="宋体" w:cs="宋体" w:hint="eastAsia"/>
          <w:szCs w:val="21"/>
        </w:rPr>
        <w:t>正学生</w:t>
      </w:r>
      <w:proofErr w:type="gramEnd"/>
      <w:r w:rsidRPr="0009551D">
        <w:rPr>
          <w:rFonts w:ascii="宋体" w:eastAsia="宋体" w:hAnsi="宋体" w:cs="宋体" w:hint="eastAsia"/>
          <w:szCs w:val="21"/>
        </w:rPr>
        <w:t>之「滑稽跳舞」，端蒙学生之「</w:t>
      </w:r>
      <w:proofErr w:type="gramStart"/>
      <w:r w:rsidRPr="0009551D">
        <w:rPr>
          <w:rFonts w:ascii="宋体" w:eastAsia="宋体" w:hAnsi="宋体" w:cs="宋体" w:hint="eastAsia"/>
          <w:szCs w:val="21"/>
        </w:rPr>
        <w:t>谐</w:t>
      </w:r>
      <w:proofErr w:type="gramEnd"/>
      <w:r w:rsidRPr="0009551D">
        <w:rPr>
          <w:rFonts w:ascii="宋体" w:eastAsia="宋体" w:hAnsi="宋体" w:cs="宋体" w:hint="eastAsia"/>
          <w:szCs w:val="21"/>
        </w:rPr>
        <w:t>舞」等助演。八时开幕，</w:t>
      </w:r>
      <w:proofErr w:type="gramStart"/>
      <w:r w:rsidRPr="0009551D">
        <w:rPr>
          <w:rFonts w:ascii="宋体" w:eastAsia="宋体" w:hAnsi="宋体" w:cs="宋体" w:hint="eastAsia"/>
          <w:szCs w:val="21"/>
        </w:rPr>
        <w:t>首由曾</w:t>
      </w:r>
      <w:proofErr w:type="gramEnd"/>
      <w:r w:rsidRPr="0009551D">
        <w:rPr>
          <w:rFonts w:ascii="宋体" w:eastAsia="宋体" w:hAnsi="宋体" w:cs="宋体" w:hint="eastAsia"/>
          <w:szCs w:val="21"/>
        </w:rPr>
        <w:t>几生宣布，继开演各剧，正剧为「青春的悲哀」，笑剧为「尔来了」及「羊语」，忽而凄楚，忽而闹堂，悲欢离合，形容尽致。每演一节，掌声如雷，自始至终，观者无倦。惟「尔来了」一剧，则因时间短促，竟致未演云。</w:t>
      </w:r>
    </w:p>
    <w:p w14:paraId="37CBDC76" w14:textId="639658BB" w:rsidR="0009551D" w:rsidRPr="0009551D" w:rsidRDefault="0009551D" w:rsidP="0009551D">
      <w:pPr>
        <w:spacing w:line="400" w:lineRule="exact"/>
        <w:rPr>
          <w:rFonts w:ascii="宋体" w:eastAsia="宋体" w:hAnsi="宋体" w:cs="宋体"/>
          <w:b/>
          <w:szCs w:val="21"/>
        </w:rPr>
      </w:pPr>
      <w:r w:rsidRPr="0009551D">
        <w:rPr>
          <w:rFonts w:ascii="宋体" w:eastAsia="宋体" w:hAnsi="宋体" w:cs="宋体" w:hint="eastAsia"/>
          <w:szCs w:val="21"/>
        </w:rPr>
        <w:t>（载</w:t>
      </w:r>
      <w:r w:rsidRPr="0009551D">
        <w:rPr>
          <w:rFonts w:ascii="宋体" w:eastAsia="宋体" w:hAnsi="宋体" w:cs="宋体" w:hint="eastAsia"/>
          <w:b/>
          <w:bCs/>
          <w:szCs w:val="21"/>
        </w:rPr>
        <w:t>一九二四年八月十二——廿四日「新国民日报」</w:t>
      </w:r>
      <w:r>
        <w:rPr>
          <w:rFonts w:ascii="宋体" w:eastAsia="宋体" w:hAnsi="宋体" w:cs="宋体" w:hint="eastAsia"/>
          <w:b/>
          <w:bCs/>
          <w:szCs w:val="21"/>
        </w:rPr>
        <w:t>）</w:t>
      </w:r>
    </w:p>
    <w:p w14:paraId="387C44C1" w14:textId="77777777" w:rsidR="0009551D" w:rsidRDefault="0009551D" w:rsidP="00B33B05">
      <w:pPr>
        <w:spacing w:line="400" w:lineRule="exact"/>
        <w:rPr>
          <w:rFonts w:ascii="宋体" w:eastAsia="宋体" w:hAnsi="宋体" w:cs="宋体"/>
          <w:b/>
          <w:szCs w:val="21"/>
        </w:rPr>
      </w:pPr>
    </w:p>
    <w:p w14:paraId="6B064FC5" w14:textId="77777777" w:rsidR="0009551D" w:rsidRPr="0009551D" w:rsidRDefault="0009551D" w:rsidP="0009551D">
      <w:pPr>
        <w:rPr>
          <w:rFonts w:ascii="宋体" w:eastAsia="宋体" w:hAnsi="宋体" w:cs="宋体"/>
          <w:szCs w:val="21"/>
        </w:rPr>
      </w:pPr>
      <w:r w:rsidRPr="0009551D">
        <w:rPr>
          <w:rFonts w:ascii="宋体" w:eastAsia="宋体" w:hAnsi="宋体" w:cs="宋体" w:hint="eastAsia"/>
          <w:szCs w:val="21"/>
        </w:rPr>
        <w:t>潮州白话剧「山穷水尽竟如何」</w:t>
      </w:r>
    </w:p>
    <w:p w14:paraId="6C2F3146" w14:textId="77777777" w:rsidR="0009551D" w:rsidRPr="0009551D" w:rsidRDefault="0009551D" w:rsidP="0009551D">
      <w:pPr>
        <w:rPr>
          <w:rFonts w:ascii="宋体" w:eastAsia="宋体" w:hAnsi="宋体" w:cs="宋体"/>
          <w:szCs w:val="21"/>
        </w:rPr>
      </w:pPr>
      <w:r w:rsidRPr="0009551D">
        <w:rPr>
          <w:rFonts w:ascii="宋体" w:eastAsia="宋体" w:hAnsi="宋体" w:cs="宋体" w:hint="eastAsia"/>
          <w:szCs w:val="21"/>
        </w:rPr>
        <w:t>星洲华侨筹赈中国各省水灾会表演游艺第三剧台，第一晚助演者，</w:t>
      </w:r>
      <w:proofErr w:type="gramStart"/>
      <w:r w:rsidRPr="0009551D">
        <w:rPr>
          <w:rFonts w:ascii="宋体" w:eastAsia="宋体" w:hAnsi="宋体" w:cs="宋体" w:hint="eastAsia"/>
          <w:szCs w:val="21"/>
        </w:rPr>
        <w:t>系潮侨张</w:t>
      </w:r>
      <w:proofErr w:type="gramEnd"/>
      <w:r w:rsidRPr="0009551D">
        <w:rPr>
          <w:rFonts w:ascii="宋体" w:eastAsia="宋体" w:hAnsi="宋体" w:cs="宋体" w:hint="eastAsia"/>
          <w:szCs w:val="21"/>
        </w:rPr>
        <w:t>来喜君等临时组织白话剧团，并弦乐队到场助兴。场内布置，正中有「水灾会第三剧台」之横额，两柱有长联，左「滔天</w:t>
      </w:r>
      <w:proofErr w:type="gramStart"/>
      <w:r w:rsidRPr="0009551D">
        <w:rPr>
          <w:rFonts w:ascii="宋体" w:eastAsia="宋体" w:hAnsi="宋体" w:cs="宋体" w:hint="eastAsia"/>
          <w:szCs w:val="21"/>
        </w:rPr>
        <w:t>浩</w:t>
      </w:r>
      <w:proofErr w:type="gramEnd"/>
      <w:r w:rsidRPr="0009551D">
        <w:rPr>
          <w:rFonts w:ascii="宋体" w:eastAsia="宋体" w:hAnsi="宋体" w:cs="宋体" w:hint="eastAsia"/>
          <w:szCs w:val="21"/>
        </w:rPr>
        <w:t>刼</w:t>
      </w:r>
      <w:r w:rsidRPr="0009551D">
        <w:rPr>
          <w:rFonts w:ascii="宋体" w:eastAsia="宋体" w:hAnsi="宋体" w:cs="宋体" w:hint="eastAsia"/>
          <w:color w:val="FF0000"/>
          <w:szCs w:val="21"/>
        </w:rPr>
        <w:t>劫）</w:t>
      </w:r>
      <w:r w:rsidRPr="0009551D">
        <w:rPr>
          <w:rFonts w:ascii="宋体" w:eastAsia="宋体" w:hAnsi="宋体" w:cs="宋体" w:hint="eastAsia"/>
          <w:szCs w:val="21"/>
        </w:rPr>
        <w:t>延残喘者二千万人咸</w:t>
      </w:r>
      <w:proofErr w:type="gramStart"/>
      <w:r w:rsidRPr="0009551D">
        <w:rPr>
          <w:rFonts w:ascii="宋体" w:eastAsia="宋体" w:hAnsi="宋体" w:cs="宋体" w:hint="eastAsia"/>
          <w:szCs w:val="21"/>
        </w:rPr>
        <w:t>仰首求苏敬颂</w:t>
      </w:r>
      <w:proofErr w:type="gramEnd"/>
      <w:r w:rsidRPr="0009551D">
        <w:rPr>
          <w:rFonts w:ascii="宋体" w:eastAsia="宋体" w:hAnsi="宋体" w:cs="宋体" w:hint="eastAsia"/>
          <w:szCs w:val="21"/>
        </w:rPr>
        <w:t>华侨生佛」，右「遍地</w:t>
      </w:r>
      <w:proofErr w:type="gramStart"/>
      <w:r w:rsidRPr="0009551D">
        <w:rPr>
          <w:rFonts w:ascii="宋体" w:eastAsia="宋体" w:hAnsi="宋体" w:cs="宋体" w:hint="eastAsia"/>
          <w:szCs w:val="21"/>
        </w:rPr>
        <w:t>灾黎极</w:t>
      </w:r>
      <w:proofErr w:type="gramEnd"/>
      <w:r w:rsidRPr="0009551D">
        <w:rPr>
          <w:rFonts w:ascii="宋体" w:eastAsia="宋体" w:hAnsi="宋体" w:cs="宋体" w:hint="eastAsia"/>
          <w:szCs w:val="21"/>
        </w:rPr>
        <w:t>哀号分南北万里</w:t>
      </w:r>
      <w:proofErr w:type="gramStart"/>
      <w:r w:rsidRPr="0009551D">
        <w:rPr>
          <w:rFonts w:ascii="宋体" w:eastAsia="宋体" w:hAnsi="宋体" w:cs="宋体" w:hint="eastAsia"/>
          <w:szCs w:val="21"/>
        </w:rPr>
        <w:t>幸</w:t>
      </w:r>
      <w:proofErr w:type="gramEnd"/>
      <w:r w:rsidRPr="0009551D">
        <w:rPr>
          <w:rFonts w:ascii="宋体" w:eastAsia="宋体" w:hAnsi="宋体" w:cs="宋体" w:hint="eastAsia"/>
          <w:szCs w:val="21"/>
        </w:rPr>
        <w:t>解囊慷慨垂怜祖国同胞」。又有短额「救济灾民」「振刷精神」及台前之「饥</w:t>
      </w:r>
      <w:proofErr w:type="gramStart"/>
      <w:r w:rsidRPr="0009551D">
        <w:rPr>
          <w:rFonts w:ascii="宋体" w:eastAsia="宋体" w:hAnsi="宋体" w:cs="宋体" w:hint="eastAsia"/>
          <w:szCs w:val="21"/>
        </w:rPr>
        <w:t>溺</w:t>
      </w:r>
      <w:proofErr w:type="gramEnd"/>
      <w:r w:rsidRPr="0009551D">
        <w:rPr>
          <w:rFonts w:ascii="宋体" w:eastAsia="宋体" w:hAnsi="宋体" w:cs="宋体" w:hint="eastAsia"/>
          <w:szCs w:val="21"/>
        </w:rPr>
        <w:t>由己」共三。</w:t>
      </w:r>
      <w:bookmarkStart w:id="176" w:name="_Hlk18308656"/>
      <w:proofErr w:type="gramStart"/>
      <w:r w:rsidRPr="0009551D">
        <w:rPr>
          <w:rFonts w:ascii="宋体" w:eastAsia="宋体" w:hAnsi="宋体" w:cs="宋体" w:hint="eastAsia"/>
          <w:szCs w:val="21"/>
        </w:rPr>
        <w:t>四周亦环以</w:t>
      </w:r>
      <w:proofErr w:type="gramEnd"/>
      <w:r w:rsidRPr="0009551D">
        <w:rPr>
          <w:rFonts w:ascii="宋体" w:eastAsia="宋体" w:hAnsi="宋体" w:cs="宋体" w:hint="eastAsia"/>
          <w:color w:val="FF0000"/>
          <w:szCs w:val="21"/>
        </w:rPr>
        <w:t>生花</w:t>
      </w:r>
      <w:r w:rsidRPr="0009551D">
        <w:rPr>
          <w:rFonts w:ascii="宋体" w:eastAsia="宋体" w:hAnsi="宋体" w:cs="宋体" w:hint="eastAsia"/>
          <w:szCs w:val="21"/>
        </w:rPr>
        <w:t>作交叉形</w:t>
      </w:r>
      <w:bookmarkEnd w:id="176"/>
      <w:r w:rsidRPr="0009551D">
        <w:rPr>
          <w:rFonts w:ascii="宋体" w:eastAsia="宋体" w:hAnsi="宋体" w:cs="宋体" w:hint="eastAsia"/>
          <w:szCs w:val="21"/>
        </w:rPr>
        <w:t>，七点钟时，先由弦乐队奏乐，参听者颇众，盖其乐声拍和合节，极其悠扬故也，拍和甚久，约近八点钟时，始开幕演剧。该剧名曰「山穷水尽竟如何」，共分六幕，闻系</w:t>
      </w:r>
      <w:proofErr w:type="gramStart"/>
      <w:r w:rsidRPr="0009551D">
        <w:rPr>
          <w:rFonts w:ascii="宋体" w:eastAsia="宋体" w:hAnsi="宋体" w:cs="宋体" w:hint="eastAsia"/>
          <w:szCs w:val="21"/>
        </w:rPr>
        <w:t>吕光鸿萧茂元</w:t>
      </w:r>
      <w:proofErr w:type="gramEnd"/>
      <w:r w:rsidRPr="0009551D">
        <w:rPr>
          <w:rFonts w:ascii="宋体" w:eastAsia="宋体" w:hAnsi="宋体" w:cs="宋体" w:hint="eastAsia"/>
          <w:szCs w:val="21"/>
        </w:rPr>
        <w:t>二君合编，寓有警世深意，堪为一般一毛不拔之守财奴作当头棒。剧中约十余人，扮演者，则</w:t>
      </w:r>
      <w:proofErr w:type="gramStart"/>
      <w:r w:rsidRPr="0009551D">
        <w:rPr>
          <w:rFonts w:ascii="宋体" w:eastAsia="宋体" w:hAnsi="宋体" w:cs="宋体" w:hint="eastAsia"/>
          <w:szCs w:val="21"/>
        </w:rPr>
        <w:t>为郑则英</w:t>
      </w:r>
      <w:proofErr w:type="gramEnd"/>
      <w:r w:rsidRPr="0009551D">
        <w:rPr>
          <w:rFonts w:ascii="宋体" w:eastAsia="宋体" w:hAnsi="宋体" w:cs="宋体" w:hint="eastAsia"/>
          <w:szCs w:val="21"/>
        </w:rPr>
        <w:t>、张芹生、许日光、李振隆，吕光鸿、周少梅、许志生、梁广培、陈</w:t>
      </w:r>
      <w:proofErr w:type="gramStart"/>
      <w:r w:rsidRPr="0009551D">
        <w:rPr>
          <w:rFonts w:ascii="宋体" w:eastAsia="宋体" w:hAnsi="宋体" w:cs="宋体" w:hint="eastAsia"/>
          <w:szCs w:val="21"/>
        </w:rPr>
        <w:t>侣</w:t>
      </w:r>
      <w:proofErr w:type="gramEnd"/>
      <w:r w:rsidRPr="0009551D">
        <w:rPr>
          <w:rFonts w:ascii="宋体" w:eastAsia="宋体" w:hAnsi="宋体" w:cs="宋体" w:hint="eastAsia"/>
          <w:szCs w:val="21"/>
        </w:rPr>
        <w:t>方、萧茂元、林谦之诸君</w:t>
      </w:r>
      <w:r w:rsidRPr="0009551D">
        <w:rPr>
          <w:rFonts w:ascii="宋体" w:eastAsia="宋体" w:hAnsi="宋体" w:cs="宋体" w:hint="eastAsia"/>
          <w:color w:val="FF0000"/>
          <w:szCs w:val="21"/>
        </w:rPr>
        <w:t>等</w:t>
      </w:r>
      <w:r w:rsidRPr="0009551D">
        <w:rPr>
          <w:rFonts w:ascii="宋体" w:eastAsia="宋体" w:hAnsi="宋体" w:cs="宋体" w:hint="eastAsia"/>
          <w:szCs w:val="21"/>
        </w:rPr>
        <w:t>，演来颇有精神，兹将其剧情列下，</w:t>
      </w:r>
      <w:proofErr w:type="gramStart"/>
      <w:r w:rsidRPr="0009551D">
        <w:rPr>
          <w:rFonts w:ascii="宋体" w:eastAsia="宋体" w:hAnsi="宋体" w:cs="宋体" w:hint="eastAsia"/>
          <w:szCs w:val="21"/>
        </w:rPr>
        <w:t>俾</w:t>
      </w:r>
      <w:proofErr w:type="gramEnd"/>
      <w:r w:rsidRPr="0009551D">
        <w:rPr>
          <w:rFonts w:ascii="宋体" w:eastAsia="宋体" w:hAnsi="宋体" w:cs="宋体" w:hint="eastAsia"/>
          <w:szCs w:val="21"/>
        </w:rPr>
        <w:t>一般未曾寓目者知其大概，并愿拥巨资者留心</w:t>
      </w:r>
      <w:proofErr w:type="gramStart"/>
      <w:r w:rsidRPr="0009551D">
        <w:rPr>
          <w:rFonts w:ascii="宋体" w:eastAsia="宋体" w:hAnsi="宋体" w:cs="宋体" w:hint="eastAsia"/>
          <w:szCs w:val="21"/>
        </w:rPr>
        <w:t>一</w:t>
      </w:r>
      <w:proofErr w:type="gramEnd"/>
      <w:r w:rsidRPr="0009551D">
        <w:rPr>
          <w:rFonts w:ascii="宋体" w:eastAsia="宋体" w:hAnsi="宋体" w:cs="宋体" w:hint="eastAsia"/>
          <w:szCs w:val="21"/>
        </w:rPr>
        <w:t>睨之，而放大眼光焉。</w:t>
      </w:r>
    </w:p>
    <w:p w14:paraId="69823C3E" w14:textId="77777777" w:rsidR="0009551D" w:rsidRPr="0009551D" w:rsidRDefault="0009551D" w:rsidP="0009551D">
      <w:pPr>
        <w:rPr>
          <w:rFonts w:ascii="宋体" w:eastAsia="宋体" w:hAnsi="宋体" w:cs="宋体"/>
          <w:szCs w:val="21"/>
        </w:rPr>
      </w:pPr>
      <w:r w:rsidRPr="0009551D">
        <w:rPr>
          <w:rFonts w:ascii="宋体" w:eastAsia="宋体" w:hAnsi="宋体" w:cs="宋体" w:hint="eastAsia"/>
          <w:szCs w:val="21"/>
        </w:rPr>
        <w:t>韩江张仁志者，英年有义气，生平对于有益人群之事业，莫不勉力为之，一日出游，遇流亡</w:t>
      </w:r>
      <w:r w:rsidRPr="0009551D">
        <w:rPr>
          <w:rFonts w:ascii="宋体" w:eastAsia="宋体" w:hAnsi="宋体" w:cs="宋体" w:hint="eastAsia"/>
          <w:szCs w:val="21"/>
        </w:rPr>
        <w:lastRenderedPageBreak/>
        <w:t>之灾民郑氏，携其幼子，</w:t>
      </w:r>
      <w:proofErr w:type="gramStart"/>
      <w:r w:rsidRPr="0009551D">
        <w:rPr>
          <w:rFonts w:ascii="宋体" w:eastAsia="宋体" w:hAnsi="宋体" w:cs="宋体" w:hint="eastAsia"/>
          <w:szCs w:val="21"/>
        </w:rPr>
        <w:t>凛</w:t>
      </w:r>
      <w:proofErr w:type="gramEnd"/>
      <w:r w:rsidRPr="0009551D">
        <w:rPr>
          <w:rFonts w:ascii="宋体" w:eastAsia="宋体" w:hAnsi="宋体" w:cs="宋体" w:hint="eastAsia"/>
          <w:szCs w:val="21"/>
        </w:rPr>
        <w:t>饿于道，颇发不忍之情，取养于家，</w:t>
      </w:r>
      <w:proofErr w:type="gramStart"/>
      <w:r w:rsidRPr="0009551D">
        <w:rPr>
          <w:rFonts w:ascii="宋体" w:eastAsia="宋体" w:hAnsi="宋体" w:cs="宋体" w:hint="eastAsia"/>
          <w:szCs w:val="21"/>
        </w:rPr>
        <w:t>而彼任侠</w:t>
      </w:r>
      <w:proofErr w:type="gramEnd"/>
      <w:r w:rsidRPr="0009551D">
        <w:rPr>
          <w:rFonts w:ascii="宋体" w:eastAsia="宋体" w:hAnsi="宋体" w:cs="宋体" w:hint="eastAsia"/>
          <w:szCs w:val="21"/>
        </w:rPr>
        <w:t>之心，仍以天灾流行，遭难者多，视此遍野哀鸿，嗷嗷待哺，纵有广厦万间，</w:t>
      </w:r>
      <w:proofErr w:type="gramStart"/>
      <w:r w:rsidRPr="0009551D">
        <w:rPr>
          <w:rFonts w:ascii="宋体" w:eastAsia="宋体" w:hAnsi="宋体" w:cs="宋体" w:hint="eastAsia"/>
          <w:szCs w:val="21"/>
        </w:rPr>
        <w:t>羹仓千所</w:t>
      </w:r>
      <w:proofErr w:type="gramEnd"/>
      <w:r w:rsidRPr="0009551D">
        <w:rPr>
          <w:rFonts w:ascii="宋体" w:eastAsia="宋体" w:hAnsi="宋体" w:cs="宋体" w:hint="eastAsia"/>
          <w:szCs w:val="21"/>
        </w:rPr>
        <w:t>，亦未免顾此而失彼，</w:t>
      </w:r>
      <w:bookmarkStart w:id="177" w:name="_Hlk18309661"/>
      <w:proofErr w:type="gramStart"/>
      <w:r w:rsidRPr="0009551D">
        <w:rPr>
          <w:rFonts w:ascii="宋体" w:eastAsia="宋体" w:hAnsi="宋体" w:cs="宋体" w:hint="eastAsia"/>
          <w:szCs w:val="21"/>
        </w:rPr>
        <w:t>况</w:t>
      </w:r>
      <w:proofErr w:type="gramEnd"/>
      <w:r w:rsidRPr="0009551D">
        <w:rPr>
          <w:rFonts w:ascii="宋体" w:eastAsia="宋体" w:hAnsi="宋体" w:cs="宋体" w:hint="eastAsia"/>
          <w:szCs w:val="21"/>
        </w:rPr>
        <w:t>区区一身，</w:t>
      </w:r>
      <w:proofErr w:type="gramStart"/>
      <w:r w:rsidRPr="0009551D">
        <w:rPr>
          <w:rFonts w:ascii="宋体" w:eastAsia="宋体" w:hAnsi="宋体" w:cs="宋体" w:hint="eastAsia"/>
          <w:szCs w:val="21"/>
        </w:rPr>
        <w:t>愿宏力薄</w:t>
      </w:r>
      <w:proofErr w:type="gramEnd"/>
      <w:r w:rsidRPr="0009551D">
        <w:rPr>
          <w:rFonts w:ascii="宋体" w:eastAsia="宋体" w:hAnsi="宋体" w:cs="宋体" w:hint="eastAsia"/>
          <w:szCs w:val="21"/>
        </w:rPr>
        <w:t>，于</w:t>
      </w:r>
      <w:proofErr w:type="gramStart"/>
      <w:r w:rsidRPr="0009551D">
        <w:rPr>
          <w:rFonts w:ascii="宋体" w:eastAsia="宋体" w:hAnsi="宋体" w:cs="宋体" w:hint="eastAsia"/>
          <w:szCs w:val="21"/>
        </w:rPr>
        <w:t>事庸有</w:t>
      </w:r>
      <w:proofErr w:type="gramEnd"/>
      <w:r w:rsidRPr="0009551D">
        <w:rPr>
          <w:rFonts w:ascii="宋体" w:eastAsia="宋体" w:hAnsi="宋体" w:cs="宋体" w:hint="eastAsia"/>
          <w:szCs w:val="21"/>
        </w:rPr>
        <w:t>济乎，是以集合各同志，发起</w:t>
      </w:r>
      <w:proofErr w:type="gramStart"/>
      <w:r w:rsidRPr="0009551D">
        <w:rPr>
          <w:rFonts w:ascii="宋体" w:eastAsia="宋体" w:hAnsi="宋体" w:cs="宋体" w:hint="eastAsia"/>
          <w:szCs w:val="21"/>
        </w:rPr>
        <w:t>灾民栖留所</w:t>
      </w:r>
      <w:proofErr w:type="gramEnd"/>
      <w:r w:rsidRPr="0009551D">
        <w:rPr>
          <w:rFonts w:ascii="宋体" w:eastAsia="宋体" w:hAnsi="宋体" w:cs="宋体" w:hint="eastAsia"/>
          <w:szCs w:val="21"/>
        </w:rPr>
        <w:t>，以抚恤一般流亡者，</w:t>
      </w:r>
      <w:proofErr w:type="gramStart"/>
      <w:r w:rsidRPr="0009551D">
        <w:rPr>
          <w:rFonts w:ascii="宋体" w:eastAsia="宋体" w:hAnsi="宋体" w:cs="宋体" w:hint="eastAsia"/>
          <w:szCs w:val="21"/>
        </w:rPr>
        <w:t>但施衣施粥</w:t>
      </w:r>
      <w:proofErr w:type="gramEnd"/>
      <w:r w:rsidRPr="0009551D">
        <w:rPr>
          <w:rFonts w:ascii="宋体" w:eastAsia="宋体" w:hAnsi="宋体" w:cs="宋体" w:hint="eastAsia"/>
          <w:szCs w:val="21"/>
        </w:rPr>
        <w:t>，</w:t>
      </w:r>
      <w:r w:rsidRPr="0009551D">
        <w:rPr>
          <w:rFonts w:ascii="宋体" w:eastAsia="宋体" w:hAnsi="宋体" w:cs="宋体" w:hint="eastAsia"/>
          <w:color w:val="FF0000"/>
          <w:szCs w:val="21"/>
        </w:rPr>
        <w:t>在在</w:t>
      </w:r>
      <w:r w:rsidRPr="0009551D">
        <w:rPr>
          <w:rFonts w:ascii="宋体" w:eastAsia="宋体" w:hAnsi="宋体" w:cs="宋体" w:hint="eastAsia"/>
          <w:szCs w:val="21"/>
        </w:rPr>
        <w:t>需款，不得不四出向富者效募，</w:t>
      </w:r>
      <w:proofErr w:type="gramStart"/>
      <w:r w:rsidRPr="0009551D">
        <w:rPr>
          <w:rFonts w:ascii="宋体" w:eastAsia="宋体" w:hAnsi="宋体" w:cs="宋体" w:hint="eastAsia"/>
          <w:szCs w:val="21"/>
        </w:rPr>
        <w:t>藉久维持</w:t>
      </w:r>
      <w:proofErr w:type="gramEnd"/>
      <w:r w:rsidRPr="0009551D">
        <w:rPr>
          <w:rFonts w:ascii="宋体" w:eastAsia="宋体" w:hAnsi="宋体" w:cs="宋体" w:hint="eastAsia"/>
          <w:szCs w:val="21"/>
        </w:rPr>
        <w:t>，</w:t>
      </w:r>
      <w:proofErr w:type="gramStart"/>
      <w:r w:rsidRPr="0009551D">
        <w:rPr>
          <w:rFonts w:ascii="宋体" w:eastAsia="宋体" w:hAnsi="宋体" w:cs="宋体" w:hint="eastAsia"/>
          <w:szCs w:val="21"/>
        </w:rPr>
        <w:t>而易谋善后</w:t>
      </w:r>
      <w:proofErr w:type="gramEnd"/>
      <w:r w:rsidRPr="0009551D">
        <w:rPr>
          <w:rFonts w:ascii="宋体" w:eastAsia="宋体" w:hAnsi="宋体" w:cs="宋体" w:hint="eastAsia"/>
          <w:szCs w:val="21"/>
        </w:rPr>
        <w:t>也。</w:t>
      </w:r>
      <w:bookmarkEnd w:id="177"/>
      <w:proofErr w:type="gramStart"/>
      <w:r w:rsidRPr="0009551D">
        <w:rPr>
          <w:rFonts w:ascii="宋体" w:eastAsia="宋体" w:hAnsi="宋体" w:cs="宋体" w:hint="eastAsia"/>
          <w:szCs w:val="21"/>
        </w:rPr>
        <w:t>邑有许钱穿者</w:t>
      </w:r>
      <w:proofErr w:type="gramEnd"/>
      <w:r w:rsidRPr="0009551D">
        <w:rPr>
          <w:rFonts w:ascii="宋体" w:eastAsia="宋体" w:hAnsi="宋体" w:cs="宋体" w:hint="eastAsia"/>
          <w:szCs w:val="21"/>
        </w:rPr>
        <w:t>，富而不仁，</w:t>
      </w:r>
      <w:proofErr w:type="gramStart"/>
      <w:r w:rsidRPr="0009551D">
        <w:rPr>
          <w:rFonts w:ascii="宋体" w:eastAsia="宋体" w:hAnsi="宋体" w:cs="宋体" w:hint="eastAsia"/>
          <w:szCs w:val="21"/>
        </w:rPr>
        <w:t>虽拥巨资</w:t>
      </w:r>
      <w:proofErr w:type="gramEnd"/>
      <w:r w:rsidRPr="0009551D">
        <w:rPr>
          <w:rFonts w:ascii="宋体" w:eastAsia="宋体" w:hAnsi="宋体" w:cs="宋体" w:hint="eastAsia"/>
          <w:szCs w:val="21"/>
        </w:rPr>
        <w:t>，惟声色是娱，一切公益事，概不过问。仁志等登门向彼劝捐，彼一毛不拔，更以</w:t>
      </w:r>
      <w:r w:rsidRPr="0009551D">
        <w:rPr>
          <w:rFonts w:ascii="宋体" w:eastAsia="宋体" w:hAnsi="宋体" w:cs="宋体" w:hint="eastAsia"/>
          <w:color w:val="FF0000"/>
          <w:szCs w:val="21"/>
        </w:rPr>
        <w:t>谰言秽语</w:t>
      </w:r>
      <w:r w:rsidRPr="0009551D">
        <w:rPr>
          <w:rFonts w:ascii="宋体" w:eastAsia="宋体" w:hAnsi="宋体" w:cs="宋体" w:hint="eastAsia"/>
          <w:szCs w:val="21"/>
        </w:rPr>
        <w:t>相加。仁志等愤而归，宣布于众，愿竭其力，从事慈善，又尽心教养郑氏之幼子，至于长成。钱穿</w:t>
      </w:r>
      <w:proofErr w:type="gramStart"/>
      <w:r w:rsidRPr="0009551D">
        <w:rPr>
          <w:rFonts w:ascii="宋体" w:eastAsia="宋体" w:hAnsi="宋体" w:cs="宋体" w:hint="eastAsia"/>
          <w:szCs w:val="21"/>
        </w:rPr>
        <w:t>谩</w:t>
      </w:r>
      <w:proofErr w:type="gramEnd"/>
      <w:r w:rsidRPr="0009551D">
        <w:rPr>
          <w:rFonts w:ascii="宋体" w:eastAsia="宋体" w:hAnsi="宋体" w:cs="宋体" w:hint="eastAsia"/>
          <w:szCs w:val="21"/>
        </w:rPr>
        <w:t>藏诲盗，多行不义，衔之者多。一曰盗劫其家，罄其所有，家人离散，</w:t>
      </w:r>
      <w:proofErr w:type="gramStart"/>
      <w:r w:rsidRPr="0009551D">
        <w:rPr>
          <w:rFonts w:ascii="宋体" w:eastAsia="宋体" w:hAnsi="宋体" w:cs="宋体" w:hint="eastAsia"/>
          <w:szCs w:val="21"/>
        </w:rPr>
        <w:t>钱穿与其仆</w:t>
      </w:r>
      <w:proofErr w:type="gramEnd"/>
      <w:r w:rsidRPr="0009551D">
        <w:rPr>
          <w:rFonts w:ascii="宋体" w:eastAsia="宋体" w:hAnsi="宋体" w:cs="宋体" w:hint="eastAsia"/>
          <w:szCs w:val="21"/>
        </w:rPr>
        <w:t>流为乞丐，偶遇郑氏之幼子，</w:t>
      </w:r>
      <w:proofErr w:type="gramStart"/>
      <w:r w:rsidRPr="0009551D">
        <w:rPr>
          <w:rFonts w:ascii="宋体" w:eastAsia="宋体" w:hAnsi="宋体" w:cs="宋体" w:hint="eastAsia"/>
          <w:szCs w:val="21"/>
        </w:rPr>
        <w:t>怜</w:t>
      </w:r>
      <w:proofErr w:type="gramEnd"/>
      <w:r w:rsidRPr="0009551D">
        <w:rPr>
          <w:rFonts w:ascii="宋体" w:eastAsia="宋体" w:hAnsi="宋体" w:cs="宋体" w:hint="eastAsia"/>
          <w:szCs w:val="21"/>
        </w:rPr>
        <w:t>而施之以金。</w:t>
      </w:r>
      <w:proofErr w:type="gramStart"/>
      <w:r w:rsidRPr="0009551D">
        <w:rPr>
          <w:rFonts w:ascii="宋体" w:eastAsia="宋体" w:hAnsi="宋体" w:cs="宋体" w:hint="eastAsia"/>
          <w:szCs w:val="21"/>
        </w:rPr>
        <w:t>适仁志</w:t>
      </w:r>
      <w:proofErr w:type="gramEnd"/>
      <w:r w:rsidRPr="0009551D">
        <w:rPr>
          <w:rFonts w:ascii="宋体" w:eastAsia="宋体" w:hAnsi="宋体" w:cs="宋体" w:hint="eastAsia"/>
          <w:szCs w:val="21"/>
        </w:rPr>
        <w:t>至，见之乃</w:t>
      </w:r>
      <w:proofErr w:type="gramStart"/>
      <w:r w:rsidRPr="0009551D">
        <w:rPr>
          <w:rFonts w:ascii="宋体" w:eastAsia="宋体" w:hAnsi="宋体" w:cs="宋体" w:hint="eastAsia"/>
          <w:szCs w:val="21"/>
        </w:rPr>
        <w:t>呼钱穿</w:t>
      </w:r>
      <w:proofErr w:type="gramEnd"/>
      <w:r w:rsidRPr="0009551D">
        <w:rPr>
          <w:rFonts w:ascii="宋体" w:eastAsia="宋体" w:hAnsi="宋体" w:cs="宋体" w:hint="eastAsia"/>
          <w:szCs w:val="21"/>
        </w:rPr>
        <w:t>而语之，谓昔日</w:t>
      </w:r>
      <w:proofErr w:type="gramStart"/>
      <w:r w:rsidRPr="0009551D">
        <w:rPr>
          <w:rFonts w:ascii="宋体" w:eastAsia="宋体" w:hAnsi="宋体" w:cs="宋体" w:hint="eastAsia"/>
          <w:szCs w:val="21"/>
        </w:rPr>
        <w:t>彼等踵门求助</w:t>
      </w:r>
      <w:proofErr w:type="gramEnd"/>
      <w:r w:rsidRPr="0009551D">
        <w:rPr>
          <w:rFonts w:ascii="宋体" w:eastAsia="宋体" w:hAnsi="宋体" w:cs="宋体" w:hint="eastAsia"/>
          <w:szCs w:val="21"/>
        </w:rPr>
        <w:t>，</w:t>
      </w:r>
      <w:proofErr w:type="gramStart"/>
      <w:r w:rsidRPr="0009551D">
        <w:rPr>
          <w:rFonts w:ascii="宋体" w:eastAsia="宋体" w:hAnsi="宋体" w:cs="宋体" w:hint="eastAsia"/>
          <w:szCs w:val="21"/>
        </w:rPr>
        <w:t>济此灾民</w:t>
      </w:r>
      <w:proofErr w:type="gramEnd"/>
      <w:r w:rsidRPr="0009551D">
        <w:rPr>
          <w:rFonts w:ascii="宋体" w:eastAsia="宋体" w:hAnsi="宋体" w:cs="宋体" w:hint="eastAsia"/>
          <w:szCs w:val="21"/>
        </w:rPr>
        <w:t>，</w:t>
      </w:r>
      <w:proofErr w:type="gramStart"/>
      <w:r w:rsidRPr="0009551D">
        <w:rPr>
          <w:rFonts w:ascii="宋体" w:eastAsia="宋体" w:hAnsi="宋体" w:cs="宋体" w:hint="eastAsia"/>
          <w:szCs w:val="21"/>
        </w:rPr>
        <w:t>乃遭拒绝</w:t>
      </w:r>
      <w:proofErr w:type="gramEnd"/>
      <w:r w:rsidRPr="0009551D">
        <w:rPr>
          <w:rFonts w:ascii="宋体" w:eastAsia="宋体" w:hAnsi="宋体" w:cs="宋体" w:hint="eastAsia"/>
          <w:szCs w:val="21"/>
        </w:rPr>
        <w:t>，且加非议，今日施金者即昔日之灾民，而今日之义士也，</w:t>
      </w:r>
      <w:proofErr w:type="gramStart"/>
      <w:r w:rsidRPr="0009551D">
        <w:rPr>
          <w:rFonts w:ascii="宋体" w:eastAsia="宋体" w:hAnsi="宋体" w:cs="宋体" w:hint="eastAsia"/>
          <w:szCs w:val="21"/>
        </w:rPr>
        <w:t>钱穿羞悔</w:t>
      </w:r>
      <w:proofErr w:type="gramEnd"/>
      <w:r w:rsidRPr="0009551D">
        <w:rPr>
          <w:rFonts w:ascii="宋体" w:eastAsia="宋体" w:hAnsi="宋体" w:cs="宋体" w:hint="eastAsia"/>
          <w:szCs w:val="21"/>
        </w:rPr>
        <w:t>昔日之非理，跪倒请罪焉，</w:t>
      </w:r>
      <w:proofErr w:type="gramStart"/>
      <w:r w:rsidRPr="0009551D">
        <w:rPr>
          <w:rFonts w:ascii="宋体" w:eastAsia="宋体" w:hAnsi="宋体" w:cs="宋体" w:hint="eastAsia"/>
          <w:szCs w:val="21"/>
        </w:rPr>
        <w:t>噫</w:t>
      </w:r>
      <w:proofErr w:type="gramEnd"/>
      <w:r w:rsidRPr="0009551D">
        <w:rPr>
          <w:rFonts w:ascii="宋体" w:eastAsia="宋体" w:hAnsi="宋体" w:cs="宋体" w:hint="eastAsia"/>
          <w:szCs w:val="21"/>
        </w:rPr>
        <w:t>，人于富有时，</w:t>
      </w:r>
      <w:proofErr w:type="gramStart"/>
      <w:r w:rsidRPr="0009551D">
        <w:rPr>
          <w:rFonts w:ascii="宋体" w:eastAsia="宋体" w:hAnsi="宋体" w:cs="宋体" w:hint="eastAsia"/>
          <w:szCs w:val="21"/>
        </w:rPr>
        <w:t>骄焰之气诚</w:t>
      </w:r>
      <w:proofErr w:type="gramEnd"/>
      <w:r w:rsidRPr="0009551D">
        <w:rPr>
          <w:rFonts w:ascii="宋体" w:eastAsia="宋体" w:hAnsi="宋体" w:cs="宋体" w:hint="eastAsia"/>
          <w:szCs w:val="21"/>
        </w:rPr>
        <w:t>不可以抵拒者，至于「山穷水尽时竟何如乎」。</w:t>
      </w:r>
    </w:p>
    <w:p w14:paraId="444E136E" w14:textId="77777777" w:rsidR="0009551D" w:rsidRPr="0009551D" w:rsidRDefault="0009551D" w:rsidP="0009551D">
      <w:pPr>
        <w:rPr>
          <w:rFonts w:ascii="宋体" w:eastAsia="宋体" w:hAnsi="宋体" w:cs="宋体"/>
          <w:szCs w:val="21"/>
        </w:rPr>
      </w:pPr>
      <w:r w:rsidRPr="0009551D">
        <w:rPr>
          <w:rFonts w:ascii="宋体" w:eastAsia="宋体" w:hAnsi="宋体" w:cs="宋体" w:hint="eastAsia"/>
          <w:szCs w:val="21"/>
        </w:rPr>
        <w:t>人于饱暖之时，</w:t>
      </w:r>
      <w:proofErr w:type="gramStart"/>
      <w:r w:rsidRPr="0009551D">
        <w:rPr>
          <w:rFonts w:ascii="宋体" w:eastAsia="宋体" w:hAnsi="宋体" w:cs="宋体" w:hint="eastAsia"/>
          <w:szCs w:val="21"/>
        </w:rPr>
        <w:t>每不知</w:t>
      </w:r>
      <w:proofErr w:type="gramEnd"/>
      <w:r w:rsidRPr="0009551D">
        <w:rPr>
          <w:rFonts w:ascii="宋体" w:eastAsia="宋体" w:hAnsi="宋体" w:cs="宋体" w:hint="eastAsia"/>
          <w:szCs w:val="21"/>
        </w:rPr>
        <w:t>冻馁之痛苦，迄至山穷水尽，自身亦尝痛苦时，始觉悟之，</w:t>
      </w:r>
      <w:proofErr w:type="gramStart"/>
      <w:r w:rsidRPr="0009551D">
        <w:rPr>
          <w:rFonts w:ascii="宋体" w:eastAsia="宋体" w:hAnsi="宋体" w:cs="宋体" w:hint="eastAsia"/>
          <w:szCs w:val="21"/>
        </w:rPr>
        <w:t>然而侮已无及</w:t>
      </w:r>
      <w:proofErr w:type="gramEnd"/>
      <w:r w:rsidRPr="0009551D">
        <w:rPr>
          <w:rFonts w:ascii="宋体" w:eastAsia="宋体" w:hAnsi="宋体" w:cs="宋体" w:hint="eastAsia"/>
          <w:szCs w:val="21"/>
        </w:rPr>
        <w:t>矣。是剧之主旨，完全描写一般财奴，在弦歌酒宴场中，则挥霍无度，若语以饥</w:t>
      </w:r>
      <w:proofErr w:type="gramStart"/>
      <w:r w:rsidRPr="0009551D">
        <w:rPr>
          <w:rFonts w:ascii="宋体" w:eastAsia="宋体" w:hAnsi="宋体" w:cs="宋体" w:hint="eastAsia"/>
          <w:szCs w:val="21"/>
        </w:rPr>
        <w:t>溺</w:t>
      </w:r>
      <w:proofErr w:type="gramEnd"/>
      <w:r w:rsidRPr="0009551D">
        <w:rPr>
          <w:rFonts w:ascii="宋体" w:eastAsia="宋体" w:hAnsi="宋体" w:cs="宋体" w:hint="eastAsia"/>
          <w:szCs w:val="21"/>
        </w:rPr>
        <w:t>之事，则一毛不拔，不但无怜恤之情，</w:t>
      </w:r>
      <w:proofErr w:type="gramStart"/>
      <w:r w:rsidRPr="0009551D">
        <w:rPr>
          <w:rFonts w:ascii="宋体" w:eastAsia="宋体" w:hAnsi="宋体" w:cs="宋体" w:hint="eastAsia"/>
          <w:szCs w:val="21"/>
        </w:rPr>
        <w:t>且予以</w:t>
      </w:r>
      <w:proofErr w:type="gramEnd"/>
      <w:r w:rsidRPr="0009551D">
        <w:rPr>
          <w:rFonts w:ascii="宋体" w:eastAsia="宋体" w:hAnsi="宋体" w:cs="宋体" w:hint="eastAsia"/>
          <w:szCs w:val="21"/>
        </w:rPr>
        <w:t>种种非理之</w:t>
      </w:r>
      <w:proofErr w:type="gramStart"/>
      <w:r w:rsidRPr="0009551D">
        <w:rPr>
          <w:rFonts w:ascii="宋体" w:eastAsia="宋体" w:hAnsi="宋体" w:cs="宋体" w:hint="eastAsia"/>
          <w:szCs w:val="21"/>
        </w:rPr>
        <w:t>嘲</w:t>
      </w:r>
      <w:proofErr w:type="gramEnd"/>
      <w:r w:rsidRPr="0009551D">
        <w:rPr>
          <w:rFonts w:ascii="宋体" w:eastAsia="宋体" w:hAnsi="宋体" w:cs="宋体" w:hint="eastAsia"/>
          <w:szCs w:val="21"/>
        </w:rPr>
        <w:t>，势焰之烈，铜臭之气，</w:t>
      </w:r>
      <w:proofErr w:type="gramStart"/>
      <w:r w:rsidRPr="0009551D">
        <w:rPr>
          <w:rFonts w:ascii="宋体" w:eastAsia="宋体" w:hAnsi="宋体" w:cs="宋体" w:hint="eastAsia"/>
          <w:szCs w:val="21"/>
        </w:rPr>
        <w:t>殊令人</w:t>
      </w:r>
      <w:proofErr w:type="gramEnd"/>
      <w:r w:rsidRPr="0009551D">
        <w:rPr>
          <w:rFonts w:ascii="宋体" w:eastAsia="宋体" w:hAnsi="宋体" w:cs="宋体" w:hint="eastAsia"/>
          <w:szCs w:val="21"/>
        </w:rPr>
        <w:t>退避三舍者也。星洲不乏此等人，</w:t>
      </w:r>
      <w:proofErr w:type="gramStart"/>
      <w:r w:rsidRPr="0009551D">
        <w:rPr>
          <w:rFonts w:ascii="宋体" w:eastAsia="宋体" w:hAnsi="宋体" w:cs="宋体" w:hint="eastAsia"/>
          <w:szCs w:val="21"/>
        </w:rPr>
        <w:t>愿细味斯篇</w:t>
      </w:r>
      <w:proofErr w:type="gramEnd"/>
      <w:r w:rsidRPr="0009551D">
        <w:rPr>
          <w:rFonts w:ascii="宋体" w:eastAsia="宋体" w:hAnsi="宋体" w:cs="宋体" w:hint="eastAsia"/>
          <w:szCs w:val="21"/>
        </w:rPr>
        <w:t>。</w:t>
      </w:r>
    </w:p>
    <w:p w14:paraId="6E9C5D9A" w14:textId="676C560C" w:rsidR="0009551D" w:rsidRPr="0009551D" w:rsidRDefault="0009551D" w:rsidP="0009551D">
      <w:pPr>
        <w:rPr>
          <w:rFonts w:ascii="宋体" w:eastAsia="宋体" w:hAnsi="宋体" w:cs="宋体"/>
          <w:szCs w:val="21"/>
        </w:rPr>
      </w:pPr>
      <w:r w:rsidRPr="0009551D">
        <w:rPr>
          <w:rFonts w:ascii="宋体" w:eastAsia="宋体" w:hAnsi="宋体" w:cs="宋体" w:hint="eastAsia"/>
          <w:szCs w:val="21"/>
        </w:rPr>
        <w:t>（载</w:t>
      </w:r>
      <w:r w:rsidRPr="0009551D">
        <w:rPr>
          <w:rFonts w:ascii="宋体" w:eastAsia="宋体" w:hAnsi="宋体" w:cs="宋体" w:hint="eastAsia"/>
          <w:b/>
          <w:bCs/>
          <w:szCs w:val="21"/>
        </w:rPr>
        <w:t>一九二四年九月廿七日「新国民日报」</w:t>
      </w:r>
      <w:r>
        <w:rPr>
          <w:rFonts w:ascii="宋体" w:eastAsia="宋体" w:hAnsi="宋体" w:cs="宋体" w:hint="eastAsia"/>
          <w:szCs w:val="21"/>
        </w:rPr>
        <w:t>）</w:t>
      </w:r>
    </w:p>
    <w:p w14:paraId="7B24341F" w14:textId="77777777" w:rsidR="0009551D" w:rsidRDefault="0009551D" w:rsidP="00B33B05">
      <w:pPr>
        <w:spacing w:line="400" w:lineRule="exact"/>
        <w:rPr>
          <w:rFonts w:ascii="宋体" w:eastAsia="宋体" w:hAnsi="宋体" w:cs="宋体"/>
          <w:bCs/>
          <w:szCs w:val="21"/>
        </w:rPr>
      </w:pPr>
    </w:p>
    <w:p w14:paraId="4515A922" w14:textId="77777777" w:rsidR="0009551D" w:rsidRDefault="0009551D" w:rsidP="00B33B05">
      <w:pPr>
        <w:spacing w:line="400" w:lineRule="exact"/>
        <w:rPr>
          <w:rFonts w:ascii="宋体" w:eastAsia="宋体" w:hAnsi="宋体" w:cs="宋体"/>
          <w:bCs/>
          <w:szCs w:val="21"/>
        </w:rPr>
      </w:pPr>
    </w:p>
    <w:p w14:paraId="144F0512" w14:textId="36F08B1D" w:rsidR="00B33B05" w:rsidRPr="00B33B05" w:rsidRDefault="00B33B05" w:rsidP="00B33B05">
      <w:pPr>
        <w:spacing w:line="400" w:lineRule="exact"/>
        <w:rPr>
          <w:rFonts w:ascii="宋体" w:eastAsia="宋体" w:hAnsi="宋体" w:cs="宋体"/>
          <w:bCs/>
          <w:szCs w:val="21"/>
        </w:rPr>
      </w:pPr>
      <w:r w:rsidRPr="00B33B05">
        <w:rPr>
          <w:rFonts w:ascii="宋体" w:eastAsia="宋体" w:hAnsi="宋体" w:cs="宋体" w:hint="eastAsia"/>
          <w:bCs/>
          <w:szCs w:val="21"/>
        </w:rPr>
        <w:t>@云</w:t>
      </w:r>
      <w:proofErr w:type="gramStart"/>
      <w:r w:rsidRPr="00B33B05">
        <w:rPr>
          <w:rFonts w:ascii="宋体" w:eastAsia="宋体" w:hAnsi="宋体" w:cs="宋体" w:hint="eastAsia"/>
          <w:bCs/>
          <w:szCs w:val="21"/>
        </w:rPr>
        <w:t>樵</w:t>
      </w:r>
      <w:proofErr w:type="gramEnd"/>
      <w:r w:rsidRPr="00B33B05">
        <w:rPr>
          <w:rFonts w:ascii="宋体" w:eastAsia="宋体" w:hAnsi="宋体" w:cs="宋体" w:hint="eastAsia"/>
          <w:bCs/>
          <w:szCs w:val="21"/>
        </w:rPr>
        <w:t>《中夜哭声》，1924</w:t>
      </w:r>
    </w:p>
    <w:p w14:paraId="36824B3F" w14:textId="77777777" w:rsidR="00B33B05" w:rsidRPr="00B33B05" w:rsidRDefault="00B33B05" w:rsidP="00B33B05">
      <w:pPr>
        <w:spacing w:line="400" w:lineRule="exact"/>
        <w:ind w:firstLineChars="200" w:firstLine="420"/>
        <w:rPr>
          <w:rFonts w:ascii="宋体" w:eastAsia="宋体" w:hAnsi="宋体" w:cs="宋体"/>
          <w:szCs w:val="21"/>
        </w:rPr>
      </w:pPr>
      <w:r w:rsidRPr="00B33B05">
        <w:rPr>
          <w:rFonts w:ascii="宋体" w:eastAsia="宋体" w:hAnsi="宋体" w:cs="宋体" w:hint="eastAsia"/>
          <w:szCs w:val="21"/>
        </w:rPr>
        <w:t>这大约是数年前的事了！我几回要把笔记起；却写不成。然而，这是怪难忘的，怎可不</w:t>
      </w:r>
      <w:proofErr w:type="gramStart"/>
      <w:r w:rsidRPr="00B33B05">
        <w:rPr>
          <w:rFonts w:ascii="宋体" w:eastAsia="宋体" w:hAnsi="宋体" w:cs="宋体" w:hint="eastAsia"/>
          <w:color w:val="FF0000"/>
          <w:szCs w:val="21"/>
        </w:rPr>
        <w:t>勉</w:t>
      </w:r>
      <w:proofErr w:type="gramEnd"/>
      <w:r w:rsidRPr="00B33B05">
        <w:rPr>
          <w:rFonts w:ascii="宋体" w:eastAsia="宋体" w:hAnsi="宋体" w:cs="宋体" w:hint="eastAsia"/>
          <w:szCs w:val="21"/>
        </w:rPr>
        <w:t>写？横亘此事在胸，是何等难过的呢！我们的同窗，</w:t>
      </w:r>
      <w:proofErr w:type="gramStart"/>
      <w:r w:rsidRPr="00B33B05">
        <w:rPr>
          <w:rFonts w:ascii="宋体" w:eastAsia="宋体" w:hAnsi="宋体" w:cs="宋体" w:hint="eastAsia"/>
          <w:szCs w:val="21"/>
        </w:rPr>
        <w:t>有名周桐的</w:t>
      </w:r>
      <w:proofErr w:type="gramEnd"/>
      <w:r w:rsidRPr="00B33B05">
        <w:rPr>
          <w:rFonts w:ascii="宋体" w:eastAsia="宋体" w:hAnsi="宋体" w:cs="宋体" w:hint="eastAsia"/>
          <w:szCs w:val="21"/>
        </w:rPr>
        <w:t>，平常和我们很接近，他家的妻小等，一切看来，都不似贫苦出身的。原来他的岳家本是富商，他被</w:t>
      </w:r>
      <w:proofErr w:type="gramStart"/>
      <w:r w:rsidRPr="00B33B05">
        <w:rPr>
          <w:rFonts w:ascii="宋体" w:eastAsia="宋体" w:hAnsi="宋体" w:cs="宋体" w:hint="eastAsia"/>
          <w:szCs w:val="21"/>
        </w:rPr>
        <w:t>赘</w:t>
      </w:r>
      <w:proofErr w:type="gramEnd"/>
      <w:r w:rsidRPr="00B33B05">
        <w:rPr>
          <w:rFonts w:ascii="宋体" w:eastAsia="宋体" w:hAnsi="宋体" w:cs="宋体" w:hint="eastAsia"/>
          <w:szCs w:val="21"/>
        </w:rPr>
        <w:t>后数年，岳家因投机失败，破产，家亡，他自己才携眷来此租居，</w:t>
      </w:r>
      <w:r w:rsidRPr="00B33B05">
        <w:rPr>
          <w:rFonts w:ascii="宋体" w:eastAsia="宋体" w:hAnsi="宋体" w:cs="宋体" w:hint="eastAsia"/>
          <w:color w:val="FF0000"/>
          <w:szCs w:val="21"/>
        </w:rPr>
        <w:t>岳</w:t>
      </w:r>
      <w:r w:rsidRPr="00B33B05">
        <w:rPr>
          <w:rFonts w:ascii="宋体" w:eastAsia="宋体" w:hAnsi="宋体" w:cs="宋体" w:hint="eastAsia"/>
          <w:szCs w:val="21"/>
        </w:rPr>
        <w:t>的老幼，也便跟来倚他，虽然现状甚困，他们夫妻俩，有时携了子女们于月夕良辰，</w:t>
      </w:r>
      <w:proofErr w:type="gramStart"/>
      <w:r w:rsidRPr="00B33B05">
        <w:rPr>
          <w:rFonts w:ascii="宋体" w:eastAsia="宋体" w:hAnsi="宋体" w:cs="宋体" w:hint="eastAsia"/>
          <w:szCs w:val="21"/>
        </w:rPr>
        <w:t>欢游寓里</w:t>
      </w:r>
      <w:proofErr w:type="gramEnd"/>
      <w:r w:rsidRPr="00B33B05">
        <w:rPr>
          <w:rFonts w:ascii="宋体" w:eastAsia="宋体" w:hAnsi="宋体" w:cs="宋体" w:hint="eastAsia"/>
          <w:szCs w:val="21"/>
        </w:rPr>
        <w:t>的公共游憇（游憩）所——望海楼头，</w:t>
      </w:r>
      <w:proofErr w:type="gramStart"/>
      <w:r w:rsidRPr="00B33B05">
        <w:rPr>
          <w:rFonts w:ascii="宋体" w:eastAsia="宋体" w:hAnsi="宋体" w:cs="宋体" w:hint="eastAsia"/>
          <w:szCs w:val="21"/>
        </w:rPr>
        <w:t>或碧椰边</w:t>
      </w:r>
      <w:proofErr w:type="gramEnd"/>
      <w:r w:rsidRPr="00B33B05">
        <w:rPr>
          <w:rFonts w:ascii="宋体" w:eastAsia="宋体" w:hAnsi="宋体" w:cs="宋体" w:hint="eastAsia"/>
          <w:szCs w:val="21"/>
        </w:rPr>
        <w:t>，那一种融融</w:t>
      </w:r>
      <w:proofErr w:type="gramStart"/>
      <w:r w:rsidRPr="00B33B05">
        <w:rPr>
          <w:rFonts w:ascii="宋体" w:eastAsia="宋体" w:hAnsi="宋体" w:cs="宋体" w:hint="eastAsia"/>
          <w:szCs w:val="21"/>
        </w:rPr>
        <w:t>曳曳</w:t>
      </w:r>
      <w:proofErr w:type="gramEnd"/>
      <w:r w:rsidRPr="00B33B05">
        <w:rPr>
          <w:rFonts w:ascii="宋体" w:eastAsia="宋体" w:hAnsi="宋体" w:cs="宋体" w:hint="eastAsia"/>
          <w:szCs w:val="21"/>
        </w:rPr>
        <w:t>的有家之乐，却使人反觉身世大有羁旅之感！</w:t>
      </w:r>
    </w:p>
    <w:p w14:paraId="3F8D8335" w14:textId="77777777" w:rsidR="00B33B05" w:rsidRPr="00B33B05" w:rsidRDefault="00B33B05" w:rsidP="00B33B05">
      <w:pPr>
        <w:spacing w:line="400" w:lineRule="exact"/>
        <w:ind w:firstLineChars="200" w:firstLine="420"/>
        <w:rPr>
          <w:rFonts w:ascii="宋体" w:eastAsia="宋体" w:hAnsi="宋体" w:cs="宋体"/>
          <w:szCs w:val="21"/>
        </w:rPr>
      </w:pPr>
      <w:r w:rsidRPr="00B33B05">
        <w:rPr>
          <w:rFonts w:ascii="宋体" w:eastAsia="宋体" w:hAnsi="宋体" w:cs="宋体" w:hint="eastAsia"/>
          <w:szCs w:val="21"/>
        </w:rPr>
        <w:t>有一回，时当中午，天气热得异样难堪——</w:t>
      </w:r>
      <w:proofErr w:type="gramStart"/>
      <w:r w:rsidRPr="00B33B05">
        <w:rPr>
          <w:rFonts w:ascii="宋体" w:eastAsia="宋体" w:hAnsi="宋体" w:cs="宋体" w:hint="eastAsia"/>
          <w:color w:val="FF0000"/>
          <w:szCs w:val="21"/>
        </w:rPr>
        <w:t>逼</w:t>
      </w:r>
      <w:r w:rsidRPr="00B33B05">
        <w:rPr>
          <w:rFonts w:ascii="宋体" w:eastAsia="宋体" w:hAnsi="宋体" w:cs="宋体" w:hint="eastAsia"/>
          <w:szCs w:val="21"/>
        </w:rPr>
        <w:t>像傍</w:t>
      </w:r>
      <w:proofErr w:type="gramEnd"/>
      <w:r w:rsidRPr="00B33B05">
        <w:rPr>
          <w:rFonts w:ascii="宋体" w:eastAsia="宋体" w:hAnsi="宋体" w:cs="宋体" w:hint="eastAsia"/>
          <w:szCs w:val="21"/>
        </w:rPr>
        <w:t>火山喷口似的。我们的寓里，此会有一阵乱哄哄的嘈杂声，我正在午餐,也不去</w:t>
      </w:r>
      <w:proofErr w:type="gramStart"/>
      <w:r w:rsidRPr="00B33B05">
        <w:rPr>
          <w:rFonts w:ascii="宋体" w:eastAsia="宋体" w:hAnsi="宋体" w:cs="宋体" w:hint="eastAsia"/>
          <w:szCs w:val="21"/>
        </w:rPr>
        <w:t>査</w:t>
      </w:r>
      <w:proofErr w:type="gramEnd"/>
      <w:r w:rsidRPr="00B33B05">
        <w:rPr>
          <w:rFonts w:ascii="宋体" w:eastAsia="宋体" w:hAnsi="宋体" w:cs="宋体" w:hint="eastAsia"/>
          <w:szCs w:val="21"/>
        </w:rPr>
        <w:t>察，</w:t>
      </w:r>
      <w:proofErr w:type="gramStart"/>
      <w:r w:rsidRPr="00B33B05">
        <w:rPr>
          <w:rFonts w:ascii="宋体" w:eastAsia="宋体" w:hAnsi="宋体" w:cs="宋体" w:hint="eastAsia"/>
          <w:szCs w:val="21"/>
        </w:rPr>
        <w:t>后来周桐的</w:t>
      </w:r>
      <w:proofErr w:type="gramEnd"/>
      <w:r w:rsidRPr="00B33B05">
        <w:rPr>
          <w:rFonts w:ascii="宋体" w:eastAsia="宋体" w:hAnsi="宋体" w:cs="宋体" w:hint="eastAsia"/>
          <w:szCs w:val="21"/>
        </w:rPr>
        <w:t>岳母</w:t>
      </w:r>
      <w:proofErr w:type="gramStart"/>
      <w:r w:rsidRPr="00B33B05">
        <w:rPr>
          <w:rFonts w:ascii="宋体" w:eastAsia="宋体" w:hAnsi="宋体" w:cs="宋体" w:hint="eastAsia"/>
          <w:szCs w:val="21"/>
        </w:rPr>
        <w:t>吿</w:t>
      </w:r>
      <w:proofErr w:type="gramEnd"/>
      <w:r w:rsidRPr="00B33B05">
        <w:rPr>
          <w:rFonts w:ascii="宋体" w:eastAsia="宋体" w:hAnsi="宋体" w:cs="宋体" w:hint="eastAsia"/>
          <w:szCs w:val="21"/>
        </w:rPr>
        <w:t>我说：他</w:t>
      </w:r>
      <w:proofErr w:type="gramStart"/>
      <w:r w:rsidRPr="00B33B05">
        <w:rPr>
          <w:rFonts w:ascii="宋体" w:eastAsia="宋体" w:hAnsi="宋体" w:cs="宋体" w:hint="eastAsia"/>
          <w:szCs w:val="21"/>
        </w:rPr>
        <w:t>的婿儿因</w:t>
      </w:r>
      <w:proofErr w:type="gramEnd"/>
      <w:r w:rsidRPr="00B33B05">
        <w:rPr>
          <w:rFonts w:ascii="宋体" w:eastAsia="宋体" w:hAnsi="宋体" w:cs="宋体" w:hint="eastAsia"/>
          <w:szCs w:val="21"/>
        </w:rPr>
        <w:t>东家拟发额外勤劳奖金，他拼力的</w:t>
      </w:r>
      <w:proofErr w:type="gramStart"/>
      <w:r w:rsidRPr="00B33B05">
        <w:rPr>
          <w:rFonts w:ascii="宋体" w:eastAsia="宋体" w:hAnsi="宋体" w:cs="宋体" w:hint="eastAsia"/>
          <w:szCs w:val="21"/>
        </w:rPr>
        <w:t>倍</w:t>
      </w:r>
      <w:proofErr w:type="gramEnd"/>
      <w:r w:rsidRPr="00B33B05">
        <w:rPr>
          <w:rFonts w:ascii="宋体" w:eastAsia="宋体" w:hAnsi="宋体" w:cs="宋体" w:hint="eastAsia"/>
          <w:szCs w:val="21"/>
        </w:rPr>
        <w:t>勤十余天，便于午间</w:t>
      </w:r>
      <w:proofErr w:type="gramStart"/>
      <w:r w:rsidRPr="00B33B05">
        <w:rPr>
          <w:rFonts w:ascii="宋体" w:eastAsia="宋体" w:hAnsi="宋体" w:cs="宋体" w:hint="eastAsia"/>
          <w:szCs w:val="21"/>
        </w:rPr>
        <w:t>突然咯了几口</w:t>
      </w:r>
      <w:proofErr w:type="gramEnd"/>
      <w:r w:rsidRPr="00B33B05">
        <w:rPr>
          <w:rFonts w:ascii="宋体" w:eastAsia="宋体" w:hAnsi="宋体" w:cs="宋体" w:hint="eastAsia"/>
          <w:szCs w:val="21"/>
        </w:rPr>
        <w:t>血，坐了车归来，所以大家声</w:t>
      </w:r>
      <w:proofErr w:type="gramStart"/>
      <w:r w:rsidRPr="00B33B05">
        <w:rPr>
          <w:rFonts w:ascii="宋体" w:eastAsia="宋体" w:hAnsi="宋体" w:cs="宋体" w:hint="eastAsia"/>
          <w:szCs w:val="21"/>
        </w:rPr>
        <w:t>嚷</w:t>
      </w:r>
      <w:proofErr w:type="gramEnd"/>
      <w:r w:rsidRPr="00B33B05">
        <w:rPr>
          <w:rFonts w:ascii="宋体" w:eastAsia="宋体" w:hAnsi="宋体" w:cs="宋体" w:hint="eastAsia"/>
          <w:szCs w:val="21"/>
        </w:rPr>
        <w:t>起来！</w:t>
      </w:r>
    </w:p>
    <w:p w14:paraId="32EF617F" w14:textId="77777777" w:rsidR="00B33B05" w:rsidRPr="00B33B05" w:rsidRDefault="00B33B05" w:rsidP="00B33B05">
      <w:pPr>
        <w:spacing w:line="400" w:lineRule="exact"/>
        <w:ind w:firstLineChars="200" w:firstLine="420"/>
        <w:rPr>
          <w:rFonts w:ascii="宋体" w:eastAsia="宋体" w:hAnsi="宋体" w:cs="宋体"/>
          <w:szCs w:val="21"/>
        </w:rPr>
      </w:pPr>
      <w:r w:rsidRPr="00B33B05">
        <w:rPr>
          <w:rFonts w:ascii="宋体" w:eastAsia="宋体" w:hAnsi="宋体" w:cs="宋体" w:hint="eastAsia"/>
          <w:szCs w:val="21"/>
        </w:rPr>
        <w:t>「呜呜……我的……你遗下我们，怎了，呜呜……！」这么</w:t>
      </w:r>
      <w:proofErr w:type="gramStart"/>
      <w:r w:rsidRPr="00B33B05">
        <w:rPr>
          <w:rFonts w:ascii="宋体" w:eastAsia="宋体" w:hAnsi="宋体" w:cs="宋体" w:hint="eastAsia"/>
          <w:szCs w:val="21"/>
        </w:rPr>
        <w:t>悽</w:t>
      </w:r>
      <w:proofErr w:type="gramEnd"/>
      <w:r w:rsidRPr="00B33B05">
        <w:rPr>
          <w:rFonts w:ascii="宋体" w:eastAsia="宋体" w:hAnsi="宋体" w:cs="宋体" w:hint="eastAsia"/>
          <w:szCs w:val="21"/>
        </w:rPr>
        <w:t>切的声音，实在</w:t>
      </w:r>
      <w:r w:rsidRPr="00B33B05">
        <w:rPr>
          <w:rFonts w:ascii="宋体" w:eastAsia="宋体" w:hAnsi="宋体" w:cs="宋体" w:hint="eastAsia"/>
          <w:color w:val="FF0000"/>
          <w:szCs w:val="21"/>
        </w:rPr>
        <w:t>难闻</w:t>
      </w:r>
      <w:r w:rsidRPr="00B33B05">
        <w:rPr>
          <w:rFonts w:ascii="宋体" w:eastAsia="宋体" w:hAnsi="宋体" w:cs="宋体" w:hint="eastAsia"/>
          <w:szCs w:val="21"/>
        </w:rPr>
        <w:t>吧！我自梦中惊起来说：「分明</w:t>
      </w:r>
      <w:proofErr w:type="gramStart"/>
      <w:r w:rsidRPr="00B33B05">
        <w:rPr>
          <w:rFonts w:ascii="宋体" w:eastAsia="宋体" w:hAnsi="宋体" w:cs="宋体" w:hint="eastAsia"/>
          <w:szCs w:val="21"/>
        </w:rPr>
        <w:t>是周桐那边</w:t>
      </w:r>
      <w:proofErr w:type="gramEnd"/>
      <w:r w:rsidRPr="00B33B05">
        <w:rPr>
          <w:rFonts w:ascii="宋体" w:eastAsia="宋体" w:hAnsi="宋体" w:cs="宋体" w:hint="eastAsia"/>
          <w:szCs w:val="21"/>
        </w:rPr>
        <w:t>传出来的哭声，难道他便死了吗？记得半月前才病着！」语未毕。「呜呜……你遗下我们，怎了？……呜呜……。」这么凄切的声音，继续的又吹到我的耳鼓来，我听清了，赶跑</w:t>
      </w:r>
      <w:proofErr w:type="gramStart"/>
      <w:r w:rsidRPr="00B33B05">
        <w:rPr>
          <w:rFonts w:ascii="宋体" w:eastAsia="宋体" w:hAnsi="宋体" w:cs="宋体" w:hint="eastAsia"/>
          <w:szCs w:val="21"/>
        </w:rPr>
        <w:t>向周桐那边</w:t>
      </w:r>
      <w:proofErr w:type="gramEnd"/>
      <w:r w:rsidRPr="00B33B05">
        <w:rPr>
          <w:rFonts w:ascii="宋体" w:eastAsia="宋体" w:hAnsi="宋体" w:cs="宋体" w:hint="eastAsia"/>
          <w:szCs w:val="21"/>
        </w:rPr>
        <w:t>去，睡眼模糊，</w:t>
      </w:r>
      <w:proofErr w:type="gramStart"/>
      <w:r w:rsidRPr="00B33B05">
        <w:rPr>
          <w:rFonts w:ascii="宋体" w:eastAsia="宋体" w:hAnsi="宋体" w:cs="宋体" w:hint="eastAsia"/>
          <w:szCs w:val="21"/>
        </w:rPr>
        <w:t>还挨步揉着</w:t>
      </w:r>
      <w:proofErr w:type="gramEnd"/>
      <w:r w:rsidRPr="00B33B05">
        <w:rPr>
          <w:rFonts w:ascii="宋体" w:eastAsia="宋体" w:hAnsi="宋体" w:cs="宋体" w:hint="eastAsia"/>
          <w:szCs w:val="21"/>
        </w:rPr>
        <w:t>。</w:t>
      </w:r>
    </w:p>
    <w:p w14:paraId="247C056D" w14:textId="77777777" w:rsidR="00B33B05" w:rsidRPr="00B33B05" w:rsidRDefault="00B33B05" w:rsidP="00B33B05">
      <w:pPr>
        <w:spacing w:line="400" w:lineRule="exact"/>
        <w:ind w:firstLineChars="200" w:firstLine="420"/>
        <w:rPr>
          <w:rFonts w:ascii="宋体" w:eastAsia="宋体" w:hAnsi="宋体" w:cs="宋体"/>
          <w:szCs w:val="21"/>
        </w:rPr>
      </w:pPr>
      <w:r w:rsidRPr="00B33B05">
        <w:rPr>
          <w:rFonts w:ascii="宋体" w:eastAsia="宋体" w:hAnsi="宋体" w:cs="宋体" w:hint="eastAsia"/>
          <w:szCs w:val="21"/>
        </w:rPr>
        <w:t>「周桐夫人，怎么了？不要哭呀！」我悲悯的在她的房门口这么说着。她抬起头，</w:t>
      </w:r>
      <w:proofErr w:type="gramStart"/>
      <w:r w:rsidRPr="00B33B05">
        <w:rPr>
          <w:rFonts w:ascii="宋体" w:eastAsia="宋体" w:hAnsi="宋体" w:cs="宋体" w:hint="eastAsia"/>
          <w:szCs w:val="21"/>
        </w:rPr>
        <w:t>似听到</w:t>
      </w:r>
      <w:proofErr w:type="gramEnd"/>
      <w:r w:rsidRPr="00B33B05">
        <w:rPr>
          <w:rFonts w:ascii="宋体" w:eastAsia="宋体" w:hAnsi="宋体" w:cs="宋体" w:hint="eastAsia"/>
          <w:szCs w:val="21"/>
        </w:rPr>
        <w:t>我的慰问了，在要答未答之</w:t>
      </w:r>
      <w:r w:rsidRPr="00B33B05">
        <w:rPr>
          <w:rFonts w:ascii="宋体" w:eastAsia="宋体" w:hAnsi="宋体" w:cs="宋体" w:hint="eastAsia"/>
          <w:color w:val="FF0000"/>
          <w:szCs w:val="21"/>
        </w:rPr>
        <w:t>顷</w:t>
      </w:r>
      <w:r w:rsidRPr="00B33B05">
        <w:rPr>
          <w:rFonts w:ascii="宋体" w:eastAsia="宋体" w:hAnsi="宋体" w:cs="宋体" w:hint="eastAsia"/>
          <w:szCs w:val="21"/>
        </w:rPr>
        <w:t>，便又呜呜地哭了一阵，才能悲酸万分地说：「先生，我的……。」呜呜……</w:t>
      </w:r>
      <w:proofErr w:type="gramStart"/>
      <w:r w:rsidRPr="00B33B05">
        <w:rPr>
          <w:rFonts w:ascii="宋体" w:eastAsia="宋体" w:hAnsi="宋体" w:cs="宋体" w:hint="eastAsia"/>
          <w:szCs w:val="21"/>
        </w:rPr>
        <w:t>伊哭得</w:t>
      </w:r>
      <w:proofErr w:type="gramEnd"/>
      <w:r w:rsidRPr="00B33B05">
        <w:rPr>
          <w:rFonts w:ascii="宋体" w:eastAsia="宋体" w:hAnsi="宋体" w:cs="宋体" w:hint="eastAsia"/>
          <w:szCs w:val="21"/>
        </w:rPr>
        <w:t>再说不下去了。</w:t>
      </w:r>
    </w:p>
    <w:p w14:paraId="44E8FA98" w14:textId="77777777" w:rsidR="00B33B05" w:rsidRPr="00B33B05" w:rsidRDefault="00B33B05" w:rsidP="00B33B05">
      <w:pPr>
        <w:spacing w:line="400" w:lineRule="exact"/>
        <w:ind w:firstLineChars="200" w:firstLine="420"/>
        <w:rPr>
          <w:rFonts w:ascii="宋体" w:eastAsia="宋体" w:hAnsi="宋体" w:cs="宋体"/>
          <w:szCs w:val="21"/>
        </w:rPr>
      </w:pPr>
      <w:r w:rsidRPr="00B33B05">
        <w:rPr>
          <w:rFonts w:ascii="宋体" w:eastAsia="宋体" w:hAnsi="宋体" w:cs="宋体" w:hint="eastAsia"/>
          <w:szCs w:val="21"/>
        </w:rPr>
        <w:t>我看了这种情形，知道</w:t>
      </w:r>
      <w:proofErr w:type="gramStart"/>
      <w:r w:rsidRPr="00B33B05">
        <w:rPr>
          <w:rFonts w:ascii="宋体" w:eastAsia="宋体" w:hAnsi="宋体" w:cs="宋体" w:hint="eastAsia"/>
          <w:szCs w:val="21"/>
        </w:rPr>
        <w:t>周桐一定</w:t>
      </w:r>
      <w:proofErr w:type="gramEnd"/>
      <w:r w:rsidRPr="00B33B05">
        <w:rPr>
          <w:rFonts w:ascii="宋体" w:eastAsia="宋体" w:hAnsi="宋体" w:cs="宋体" w:hint="eastAsia"/>
          <w:szCs w:val="21"/>
        </w:rPr>
        <w:t>是活不成了，但是，哭声太酸楚难听了，我不敢再问，拔脚便要离开，那时，周桐的岳母，正搂着惊啼无端的两个孩子在床边，见我转身，赶着叫：</w:t>
      </w:r>
      <w:r w:rsidRPr="00B33B05">
        <w:rPr>
          <w:rFonts w:ascii="宋体" w:eastAsia="宋体" w:hAnsi="宋体" w:cs="宋体" w:hint="eastAsia"/>
          <w:szCs w:val="21"/>
        </w:rPr>
        <w:lastRenderedPageBreak/>
        <w:t>「先生留步，容我相</w:t>
      </w:r>
      <w:proofErr w:type="gramStart"/>
      <w:r w:rsidRPr="00B33B05">
        <w:rPr>
          <w:rFonts w:ascii="宋体" w:eastAsia="宋体" w:hAnsi="宋体" w:cs="宋体" w:hint="eastAsia"/>
          <w:szCs w:val="21"/>
        </w:rPr>
        <w:t>吿</w:t>
      </w:r>
      <w:proofErr w:type="gramEnd"/>
      <w:r w:rsidRPr="00B33B05">
        <w:rPr>
          <w:rFonts w:ascii="宋体" w:eastAsia="宋体" w:hAnsi="宋体" w:cs="宋体" w:hint="eastAsia"/>
          <w:szCs w:val="21"/>
        </w:rPr>
        <w:t>。」我听了，回身又要开口，她接着也拉出九分酸楚的语气说：「先生可怜我</w:t>
      </w:r>
      <w:proofErr w:type="gramStart"/>
      <w:r w:rsidRPr="00B33B05">
        <w:rPr>
          <w:rFonts w:ascii="宋体" w:eastAsia="宋体" w:hAnsi="宋体" w:cs="宋体" w:hint="eastAsia"/>
          <w:szCs w:val="21"/>
        </w:rPr>
        <w:t>的婿儿已是</w:t>
      </w:r>
      <w:proofErr w:type="gramEnd"/>
      <w:r w:rsidRPr="00B33B05">
        <w:rPr>
          <w:rFonts w:ascii="宋体" w:eastAsia="宋体" w:hAnsi="宋体" w:cs="宋体" w:hint="eastAsia"/>
          <w:szCs w:val="21"/>
        </w:rPr>
        <w:t>一口气接不下来了！现在遗下一家这么多人，</w:t>
      </w:r>
      <w:proofErr w:type="gramStart"/>
      <w:r w:rsidRPr="00B33B05">
        <w:rPr>
          <w:rFonts w:ascii="宋体" w:eastAsia="宋体" w:hAnsi="宋体" w:cs="宋体" w:hint="eastAsia"/>
          <w:szCs w:val="21"/>
        </w:rPr>
        <w:t>怎好的</w:t>
      </w:r>
      <w:proofErr w:type="gramEnd"/>
      <w:r w:rsidRPr="00B33B05">
        <w:rPr>
          <w:rFonts w:ascii="宋体" w:eastAsia="宋体" w:hAnsi="宋体" w:cs="宋体" w:hint="eastAsia"/>
          <w:szCs w:val="21"/>
        </w:rPr>
        <w:t>呀？」说到此，声音</w:t>
      </w:r>
      <w:proofErr w:type="gramStart"/>
      <w:r w:rsidRPr="00B33B05">
        <w:rPr>
          <w:rFonts w:ascii="宋体" w:eastAsia="宋体" w:hAnsi="宋体" w:cs="宋体" w:hint="eastAsia"/>
          <w:szCs w:val="21"/>
        </w:rPr>
        <w:t>顿咽哽</w:t>
      </w:r>
      <w:proofErr w:type="gramEnd"/>
      <w:r w:rsidRPr="00B33B05">
        <w:rPr>
          <w:rFonts w:ascii="宋体" w:eastAsia="宋体" w:hAnsi="宋体" w:cs="宋体" w:hint="eastAsia"/>
          <w:szCs w:val="21"/>
        </w:rPr>
        <w:t>下来「他岳父在时，我们</w:t>
      </w:r>
      <w:proofErr w:type="gramStart"/>
      <w:r w:rsidRPr="00B33B05">
        <w:rPr>
          <w:rFonts w:ascii="宋体" w:eastAsia="宋体" w:hAnsi="宋体" w:cs="宋体" w:hint="eastAsia"/>
          <w:szCs w:val="21"/>
        </w:rPr>
        <w:t>一</w:t>
      </w:r>
      <w:proofErr w:type="gramEnd"/>
      <w:r w:rsidRPr="00B33B05">
        <w:rPr>
          <w:rFonts w:ascii="宋体" w:eastAsia="宋体" w:hAnsi="宋体" w:cs="宋体" w:hint="eastAsia"/>
          <w:szCs w:val="21"/>
        </w:rPr>
        <w:t>家养惯，都不曾学做活，更有谁</w:t>
      </w:r>
      <w:proofErr w:type="gramStart"/>
      <w:r w:rsidRPr="00B33B05">
        <w:rPr>
          <w:rFonts w:ascii="宋体" w:eastAsia="宋体" w:hAnsi="宋体" w:cs="宋体" w:hint="eastAsia"/>
          <w:szCs w:val="21"/>
        </w:rPr>
        <w:t>能自活呢</w:t>
      </w:r>
      <w:proofErr w:type="gramEnd"/>
      <w:r w:rsidRPr="00B33B05">
        <w:rPr>
          <w:rFonts w:ascii="宋体" w:eastAsia="宋体" w:hAnsi="宋体" w:cs="宋体" w:hint="eastAsia"/>
          <w:szCs w:val="21"/>
        </w:rPr>
        <w:t>？唉！苦呀！我们以为他岳父死，还有他可靠！呜呜……」哭声又放了，周桐夫人同时也纵声的哭了！我至此，几乎也要掉下泪。</w:t>
      </w:r>
    </w:p>
    <w:p w14:paraId="38E26473" w14:textId="77777777" w:rsidR="00B33B05" w:rsidRPr="00B33B05" w:rsidRDefault="00B33B05" w:rsidP="00B33B05">
      <w:pPr>
        <w:spacing w:line="400" w:lineRule="exact"/>
        <w:ind w:firstLineChars="200" w:firstLine="420"/>
        <w:rPr>
          <w:rFonts w:ascii="宋体" w:eastAsia="宋体" w:hAnsi="宋体" w:cs="宋体"/>
          <w:szCs w:val="21"/>
        </w:rPr>
      </w:pPr>
      <w:r w:rsidRPr="00B33B05">
        <w:rPr>
          <w:rFonts w:ascii="宋体" w:eastAsia="宋体" w:hAnsi="宋体" w:cs="宋体" w:hint="eastAsia"/>
          <w:szCs w:val="21"/>
        </w:rPr>
        <w:t>一下，周桐的岳母抑了哭声，又说：「死便死了！可怜，一个人死下来，一缕都未备，又那里找钱？唉！不要说起钱了！」说到此句，语气便变愤怒下来。「昨天请大夫没了钱了，我们携了这两个孩子，向</w:t>
      </w:r>
      <w:proofErr w:type="gramStart"/>
      <w:r w:rsidRPr="00B33B05">
        <w:rPr>
          <w:rFonts w:ascii="宋体" w:eastAsia="宋体" w:hAnsi="宋体" w:cs="宋体" w:hint="eastAsia"/>
          <w:szCs w:val="21"/>
        </w:rPr>
        <w:t>我婿儿的</w:t>
      </w:r>
      <w:proofErr w:type="gramEnd"/>
      <w:r w:rsidRPr="00B33B05">
        <w:rPr>
          <w:rFonts w:ascii="宋体" w:eastAsia="宋体" w:hAnsi="宋体" w:cs="宋体" w:hint="eastAsia"/>
          <w:szCs w:val="21"/>
        </w:rPr>
        <w:t>东家</w:t>
      </w:r>
      <w:proofErr w:type="gramStart"/>
      <w:r w:rsidRPr="00B33B05">
        <w:rPr>
          <w:rFonts w:ascii="宋体" w:eastAsia="宋体" w:hAnsi="宋体" w:cs="宋体" w:hint="eastAsia"/>
          <w:szCs w:val="21"/>
        </w:rPr>
        <w:t>恳</w:t>
      </w:r>
      <w:proofErr w:type="gramEnd"/>
      <w:r w:rsidRPr="00B33B05">
        <w:rPr>
          <w:rFonts w:ascii="宋体" w:eastAsia="宋体" w:hAnsi="宋体" w:cs="宋体" w:hint="eastAsia"/>
          <w:szCs w:val="21"/>
        </w:rPr>
        <w:t>借</w:t>
      </w:r>
      <w:r w:rsidRPr="00B33B05">
        <w:rPr>
          <w:rFonts w:ascii="宋体" w:eastAsia="宋体" w:hAnsi="宋体" w:cs="宋体" w:hint="eastAsia"/>
          <w:color w:val="FF0000"/>
          <w:szCs w:val="21"/>
        </w:rPr>
        <w:t>些少</w:t>
      </w:r>
      <w:r w:rsidRPr="00B33B05">
        <w:rPr>
          <w:rFonts w:ascii="宋体" w:eastAsia="宋体" w:hAnsi="宋体" w:cs="宋体" w:hint="eastAsia"/>
          <w:szCs w:val="21"/>
        </w:rPr>
        <w:t>，那知天杀的，</w:t>
      </w:r>
      <w:r w:rsidRPr="00B33B05">
        <w:rPr>
          <w:rFonts w:ascii="宋体" w:eastAsia="宋体" w:hAnsi="宋体" w:cs="宋体" w:hint="eastAsia"/>
          <w:color w:val="FF0000"/>
          <w:szCs w:val="21"/>
        </w:rPr>
        <w:t>扳</w:t>
      </w:r>
      <w:r w:rsidRPr="00B33B05">
        <w:rPr>
          <w:rFonts w:ascii="宋体" w:eastAsia="宋体" w:hAnsi="宋体" w:cs="宋体" w:hint="eastAsia"/>
          <w:szCs w:val="21"/>
        </w:rPr>
        <w:t>起脸说：『没</w:t>
      </w:r>
      <w:proofErr w:type="gramStart"/>
      <w:r w:rsidRPr="00B33B05">
        <w:rPr>
          <w:rFonts w:ascii="宋体" w:eastAsia="宋体" w:hAnsi="宋体" w:cs="宋体" w:hint="eastAsia"/>
          <w:szCs w:val="21"/>
        </w:rPr>
        <w:t>作工</w:t>
      </w:r>
      <w:proofErr w:type="gramEnd"/>
      <w:r w:rsidRPr="00B33B05">
        <w:rPr>
          <w:rFonts w:ascii="宋体" w:eastAsia="宋体" w:hAnsi="宋体" w:cs="宋体" w:hint="eastAsia"/>
          <w:szCs w:val="21"/>
        </w:rPr>
        <w:t>，不能够拿钱；有钱，不怕没有人</w:t>
      </w:r>
      <w:proofErr w:type="gramStart"/>
      <w:r w:rsidRPr="00B33B05">
        <w:rPr>
          <w:rFonts w:ascii="宋体" w:eastAsia="宋体" w:hAnsi="宋体" w:cs="宋体" w:hint="eastAsia"/>
          <w:szCs w:val="21"/>
        </w:rPr>
        <w:t>作工</w:t>
      </w:r>
      <w:proofErr w:type="gramEnd"/>
      <w:r w:rsidRPr="00B33B05">
        <w:rPr>
          <w:rFonts w:ascii="宋体" w:eastAsia="宋体" w:hAnsi="宋体" w:cs="宋体" w:hint="eastAsia"/>
          <w:szCs w:val="21"/>
        </w:rPr>
        <w:t>，今天死了一个，明天我便找了个来。』唉！唉！天杀的……」说着</w:t>
      </w:r>
      <w:proofErr w:type="gramStart"/>
      <w:r w:rsidRPr="00B33B05">
        <w:rPr>
          <w:rFonts w:ascii="宋体" w:eastAsia="宋体" w:hAnsi="宋体" w:cs="宋体" w:hint="eastAsia"/>
          <w:color w:val="FF0000"/>
          <w:szCs w:val="21"/>
        </w:rPr>
        <w:t>拊</w:t>
      </w:r>
      <w:proofErr w:type="gramEnd"/>
      <w:r w:rsidRPr="00B33B05">
        <w:rPr>
          <w:rFonts w:ascii="宋体" w:eastAsia="宋体" w:hAnsi="宋体" w:cs="宋体" w:hint="eastAsia"/>
          <w:color w:val="FF0000"/>
          <w:szCs w:val="21"/>
        </w:rPr>
        <w:t>心</w:t>
      </w:r>
      <w:r w:rsidRPr="00B33B05">
        <w:rPr>
          <w:rFonts w:ascii="宋体" w:eastAsia="宋体" w:hAnsi="宋体" w:cs="宋体" w:hint="eastAsia"/>
          <w:szCs w:val="21"/>
        </w:rPr>
        <w:t>顿足，把两个孩子</w:t>
      </w:r>
      <w:proofErr w:type="gramStart"/>
      <w:r w:rsidRPr="00B33B05">
        <w:rPr>
          <w:rFonts w:ascii="宋体" w:eastAsia="宋体" w:hAnsi="宋体" w:cs="宋体" w:hint="eastAsia"/>
          <w:szCs w:val="21"/>
        </w:rPr>
        <w:t>惊啼做一团</w:t>
      </w:r>
      <w:proofErr w:type="gramEnd"/>
      <w:r w:rsidRPr="00B33B05">
        <w:rPr>
          <w:rFonts w:ascii="宋体" w:eastAsia="宋体" w:hAnsi="宋体" w:cs="宋体" w:hint="eastAsia"/>
          <w:szCs w:val="21"/>
        </w:rPr>
        <w:t>。</w:t>
      </w:r>
    </w:p>
    <w:p w14:paraId="60345157" w14:textId="77777777" w:rsidR="00B33B05" w:rsidRPr="00B33B05" w:rsidRDefault="00B33B05" w:rsidP="00B33B05">
      <w:pPr>
        <w:spacing w:line="400" w:lineRule="exact"/>
        <w:ind w:firstLineChars="200" w:firstLine="420"/>
        <w:rPr>
          <w:rFonts w:ascii="宋体" w:eastAsia="宋体" w:hAnsi="宋体" w:cs="宋体"/>
          <w:szCs w:val="21"/>
        </w:rPr>
      </w:pPr>
      <w:r w:rsidRPr="00B33B05">
        <w:rPr>
          <w:rFonts w:ascii="宋体" w:eastAsia="宋体" w:hAnsi="宋体" w:cs="宋体" w:hint="eastAsia"/>
          <w:szCs w:val="21"/>
        </w:rPr>
        <w:t>「可怜我们的屋租，已是两个月不能缴了！」周桐的岳母，抚摸着两个惊啼无端的孩子，由怒而哀的继续说：「米店已经不给</w:t>
      </w:r>
      <w:proofErr w:type="gramStart"/>
      <w:r w:rsidRPr="00B33B05">
        <w:rPr>
          <w:rFonts w:ascii="宋体" w:eastAsia="宋体" w:hAnsi="宋体" w:cs="宋体" w:hint="eastAsia"/>
          <w:szCs w:val="21"/>
        </w:rPr>
        <w:t>我们赊取了</w:t>
      </w:r>
      <w:proofErr w:type="gramEnd"/>
      <w:r w:rsidRPr="00B33B05">
        <w:rPr>
          <w:rFonts w:ascii="宋体" w:eastAsia="宋体" w:hAnsi="宋体" w:cs="宋体" w:hint="eastAsia"/>
          <w:szCs w:val="21"/>
        </w:rPr>
        <w:t>，灶下无薪，卖柴的也不肯来了！……唉！……」此时周桐夫人，</w:t>
      </w:r>
      <w:r w:rsidRPr="00B33B05">
        <w:rPr>
          <w:rFonts w:ascii="宋体" w:eastAsia="宋体" w:hAnsi="宋体" w:cs="宋体" w:hint="eastAsia"/>
          <w:color w:val="FF0000"/>
          <w:szCs w:val="21"/>
        </w:rPr>
        <w:t>多早</w:t>
      </w:r>
      <w:r w:rsidRPr="00B33B05">
        <w:rPr>
          <w:rFonts w:ascii="宋体" w:eastAsia="宋体" w:hAnsi="宋体" w:cs="宋体" w:hint="eastAsia"/>
          <w:szCs w:val="21"/>
        </w:rPr>
        <w:t>哭得听不到声音了，房里面悲哀的空气，紧罩着一点如豆的煤油灯，明灭不定，阴森难看。</w:t>
      </w:r>
      <w:r w:rsidRPr="00B33B05">
        <w:rPr>
          <w:rFonts w:ascii="宋体" w:eastAsia="宋体" w:hAnsi="宋体" w:cs="宋体" w:hint="eastAsia"/>
          <w:bCs/>
          <w:szCs w:val="21"/>
        </w:rPr>
        <w:t>(载</w:t>
      </w:r>
      <w:r w:rsidRPr="00B33B05">
        <w:rPr>
          <w:rFonts w:ascii="宋体" w:eastAsia="宋体" w:hAnsi="宋体" w:cs="宋体" w:hint="eastAsia"/>
          <w:b/>
          <w:szCs w:val="21"/>
        </w:rPr>
        <w:t>一九二四年十一月十四日「新国民日报」</w:t>
      </w:r>
      <w:r w:rsidRPr="00B33B05">
        <w:rPr>
          <w:rFonts w:ascii="宋体" w:eastAsia="宋体" w:hAnsi="宋体" w:cs="宋体" w:hint="eastAsia"/>
          <w:bCs/>
          <w:szCs w:val="21"/>
        </w:rPr>
        <w:t>)</w:t>
      </w:r>
    </w:p>
    <w:p w14:paraId="1BBA969F" w14:textId="2612331A" w:rsidR="00B33B05" w:rsidRDefault="00B33B05" w:rsidP="00B33B05">
      <w:pPr>
        <w:spacing w:line="400" w:lineRule="exact"/>
        <w:rPr>
          <w:rFonts w:ascii="宋体" w:eastAsia="宋体" w:hAnsi="宋体" w:cs="宋体"/>
          <w:b/>
          <w:bCs/>
          <w:szCs w:val="21"/>
        </w:rPr>
      </w:pPr>
    </w:p>
    <w:p w14:paraId="5189836A" w14:textId="77777777" w:rsidR="005D3CFA" w:rsidRPr="005D3CFA" w:rsidRDefault="005D3CFA" w:rsidP="005D3CFA">
      <w:pPr>
        <w:rPr>
          <w:rFonts w:ascii="宋体" w:eastAsia="宋体" w:hAnsi="宋体" w:cs="宋体"/>
          <w:szCs w:val="21"/>
        </w:rPr>
      </w:pPr>
      <w:bookmarkStart w:id="178" w:name="_Hlk11075635"/>
      <w:r w:rsidRPr="005D3CFA">
        <w:rPr>
          <w:rFonts w:ascii="宋体" w:eastAsia="宋体" w:hAnsi="宋体" w:cs="宋体" w:hint="eastAsia"/>
          <w:szCs w:val="21"/>
        </w:rPr>
        <w:t>齐民「戏剧世界」开场白</w:t>
      </w:r>
      <w:bookmarkEnd w:id="178"/>
    </w:p>
    <w:p w14:paraId="238347F6" w14:textId="77777777" w:rsidR="005D3CFA" w:rsidRPr="005D3CFA" w:rsidRDefault="005D3CFA" w:rsidP="005D3CFA">
      <w:pPr>
        <w:rPr>
          <w:rFonts w:ascii="宋体" w:eastAsia="宋体" w:hAnsi="宋体" w:cs="宋体"/>
          <w:szCs w:val="21"/>
        </w:rPr>
      </w:pPr>
      <w:r w:rsidRPr="005D3CFA">
        <w:rPr>
          <w:rFonts w:ascii="宋体" w:eastAsia="宋体" w:hAnsi="宋体" w:cs="宋体" w:hint="eastAsia"/>
          <w:szCs w:val="21"/>
        </w:rPr>
        <w:t>我们站在社会里，无昼无夜，无时无刻，都被虚伪的恶空气包围着，弄得人们大多数</w:t>
      </w:r>
      <w:proofErr w:type="gramStart"/>
      <w:r w:rsidRPr="005D3CFA">
        <w:rPr>
          <w:rFonts w:ascii="宋体" w:eastAsia="宋体" w:hAnsi="宋体" w:cs="宋体" w:hint="eastAsia"/>
          <w:szCs w:val="21"/>
        </w:rPr>
        <w:t>鸠</w:t>
      </w:r>
      <w:proofErr w:type="gramEnd"/>
      <w:r w:rsidRPr="005D3CFA">
        <w:rPr>
          <w:rFonts w:ascii="宋体" w:eastAsia="宋体" w:hAnsi="宋体" w:cs="宋体" w:hint="eastAsia"/>
          <w:szCs w:val="21"/>
        </w:rPr>
        <w:t>形菜</w:t>
      </w:r>
    </w:p>
    <w:p w14:paraId="7E6C62A8" w14:textId="77777777" w:rsidR="005D3CFA" w:rsidRPr="005D3CFA" w:rsidRDefault="005D3CFA" w:rsidP="005D3CFA">
      <w:pPr>
        <w:rPr>
          <w:rFonts w:ascii="宋体" w:eastAsia="宋体" w:hAnsi="宋体" w:cs="宋体"/>
          <w:szCs w:val="21"/>
        </w:rPr>
      </w:pPr>
      <w:r w:rsidRPr="005D3CFA">
        <w:rPr>
          <w:rFonts w:ascii="宋体" w:eastAsia="宋体" w:hAnsi="宋体" w:cs="宋体" w:hint="eastAsia"/>
          <w:szCs w:val="21"/>
        </w:rPr>
        <w:t>色，要死不能，要活不得！可是要把这恶空气冲破，除非多产纯洁的出版物，赤裸裸地逐件来描写，使人们触目惊心，叫他们对于穷凶极恶的事，不敢尝试，那才有挽救的地步。</w:t>
      </w:r>
    </w:p>
    <w:p w14:paraId="1F11D360" w14:textId="77777777" w:rsidR="005D3CFA" w:rsidRPr="005D3CFA" w:rsidRDefault="005D3CFA" w:rsidP="005D3CFA">
      <w:pPr>
        <w:rPr>
          <w:rFonts w:ascii="宋体" w:eastAsia="宋体" w:hAnsi="宋体" w:cs="宋体"/>
          <w:szCs w:val="21"/>
        </w:rPr>
      </w:pPr>
      <w:bookmarkStart w:id="179" w:name="_Hlk11075754"/>
      <w:r w:rsidRPr="005D3CFA">
        <w:rPr>
          <w:rFonts w:ascii="宋体" w:eastAsia="宋体" w:hAnsi="宋体" w:cs="宋体" w:hint="eastAsia"/>
          <w:szCs w:val="21"/>
        </w:rPr>
        <w:t>出版物中最有转移社会的能力的，</w:t>
      </w:r>
      <w:proofErr w:type="gramStart"/>
      <w:r w:rsidRPr="005D3CFA">
        <w:rPr>
          <w:rFonts w:ascii="宋体" w:eastAsia="宋体" w:hAnsi="宋体" w:cs="宋体" w:hint="eastAsia"/>
          <w:color w:val="FF0000"/>
          <w:szCs w:val="21"/>
        </w:rPr>
        <w:t>厥</w:t>
      </w:r>
      <w:proofErr w:type="gramEnd"/>
      <w:r w:rsidRPr="005D3CFA">
        <w:rPr>
          <w:rFonts w:ascii="宋体" w:eastAsia="宋体" w:hAnsi="宋体" w:cs="宋体" w:hint="eastAsia"/>
          <w:szCs w:val="21"/>
        </w:rPr>
        <w:t>为戏剧。</w:t>
      </w:r>
      <w:bookmarkStart w:id="180" w:name="_Hlk11075849"/>
      <w:bookmarkEnd w:id="179"/>
      <w:proofErr w:type="gramStart"/>
      <w:r w:rsidRPr="005D3CFA">
        <w:rPr>
          <w:rFonts w:ascii="宋体" w:eastAsia="宋体" w:hAnsi="宋体" w:cs="宋体" w:hint="eastAsia"/>
          <w:szCs w:val="21"/>
        </w:rPr>
        <w:t>戏剧</w:t>
      </w:r>
      <w:r w:rsidRPr="005D3CFA">
        <w:rPr>
          <w:rFonts w:ascii="宋体" w:eastAsia="宋体" w:hAnsi="宋体" w:cs="宋体" w:hint="eastAsia"/>
          <w:color w:val="FF0000"/>
          <w:szCs w:val="21"/>
        </w:rPr>
        <w:t>概</w:t>
      </w:r>
      <w:r w:rsidRPr="005D3CFA">
        <w:rPr>
          <w:rFonts w:ascii="宋体" w:eastAsia="宋体" w:hAnsi="宋体" w:cs="宋体" w:hint="eastAsia"/>
          <w:szCs w:val="21"/>
        </w:rPr>
        <w:t>分二种</w:t>
      </w:r>
      <w:proofErr w:type="gramEnd"/>
      <w:r w:rsidRPr="005D3CFA">
        <w:rPr>
          <w:rFonts w:ascii="宋体" w:eastAsia="宋体" w:hAnsi="宋体" w:cs="宋体" w:hint="eastAsia"/>
          <w:szCs w:val="21"/>
        </w:rPr>
        <w:t>，一是歌剧，一是话剧。</w:t>
      </w:r>
      <w:bookmarkStart w:id="181" w:name="_Hlk11075903"/>
      <w:bookmarkEnd w:id="180"/>
      <w:r w:rsidRPr="005D3CFA">
        <w:rPr>
          <w:rFonts w:ascii="宋体" w:eastAsia="宋体" w:hAnsi="宋体" w:cs="宋体" w:hint="eastAsia"/>
          <w:szCs w:val="21"/>
        </w:rPr>
        <w:t>歌剧短表情，远事实，演来流于板滞。</w:t>
      </w:r>
      <w:bookmarkEnd w:id="181"/>
      <w:r w:rsidRPr="005D3CFA">
        <w:rPr>
          <w:rFonts w:ascii="宋体" w:eastAsia="宋体" w:hAnsi="宋体" w:cs="宋体" w:hint="eastAsia"/>
          <w:szCs w:val="21"/>
        </w:rPr>
        <w:t>话剧事实表情，均能体贴入微，演来流于活泼。所以历史上令人崇拜的歌剧大家莎士比亚，反不敌后来居上的一个话剧创造者易卜生。</w:t>
      </w:r>
    </w:p>
    <w:p w14:paraId="09E6C599" w14:textId="77777777" w:rsidR="005D3CFA" w:rsidRPr="005D3CFA" w:rsidRDefault="005D3CFA" w:rsidP="005D3CFA">
      <w:pPr>
        <w:rPr>
          <w:rFonts w:ascii="宋体" w:eastAsia="宋体" w:hAnsi="宋体" w:cs="宋体"/>
          <w:szCs w:val="21"/>
        </w:rPr>
      </w:pPr>
      <w:r w:rsidRPr="005D3CFA">
        <w:rPr>
          <w:rFonts w:ascii="宋体" w:eastAsia="宋体" w:hAnsi="宋体" w:cs="宋体" w:hint="eastAsia"/>
          <w:szCs w:val="21"/>
        </w:rPr>
        <w:t>易卜生的话剧，为什么人们欢迎呢？因为他描写社会虚伪，都能穷形尽相。大多数</w:t>
      </w:r>
      <w:proofErr w:type="gramStart"/>
      <w:r w:rsidRPr="005D3CFA">
        <w:rPr>
          <w:rFonts w:ascii="宋体" w:eastAsia="宋体" w:hAnsi="宋体" w:cs="宋体" w:hint="eastAsia"/>
          <w:szCs w:val="21"/>
        </w:rPr>
        <w:t>鸠</w:t>
      </w:r>
      <w:proofErr w:type="gramEnd"/>
      <w:r w:rsidRPr="005D3CFA">
        <w:rPr>
          <w:rFonts w:ascii="宋体" w:eastAsia="宋体" w:hAnsi="宋体" w:cs="宋体" w:hint="eastAsia"/>
          <w:szCs w:val="21"/>
        </w:rPr>
        <w:t>形菜色者看了他，好像</w:t>
      </w:r>
      <w:proofErr w:type="gramStart"/>
      <w:r w:rsidRPr="005D3CFA">
        <w:rPr>
          <w:rFonts w:ascii="宋体" w:eastAsia="宋体" w:hAnsi="宋体" w:cs="宋体" w:hint="eastAsia"/>
          <w:szCs w:val="21"/>
        </w:rPr>
        <w:t>服贴</w:t>
      </w:r>
      <w:proofErr w:type="gramEnd"/>
      <w:r w:rsidRPr="005D3CFA">
        <w:rPr>
          <w:rFonts w:ascii="宋体" w:eastAsia="宋体" w:hAnsi="宋体" w:cs="宋体" w:hint="eastAsia"/>
          <w:szCs w:val="21"/>
        </w:rPr>
        <w:t>清凉散，那歌剧就自然连带减色了。</w:t>
      </w:r>
    </w:p>
    <w:p w14:paraId="75372923" w14:textId="77777777" w:rsidR="005D3CFA" w:rsidRPr="005D3CFA" w:rsidRDefault="005D3CFA" w:rsidP="005D3CFA">
      <w:pPr>
        <w:rPr>
          <w:rFonts w:ascii="宋体" w:eastAsia="宋体" w:hAnsi="宋体" w:cs="宋体"/>
          <w:szCs w:val="21"/>
        </w:rPr>
      </w:pPr>
      <w:r w:rsidRPr="005D3CFA">
        <w:rPr>
          <w:rFonts w:ascii="宋体" w:eastAsia="宋体" w:hAnsi="宋体" w:cs="宋体" w:hint="eastAsia"/>
          <w:szCs w:val="21"/>
        </w:rPr>
        <w:t>我们创刊「戏剧世界」，就是为了这个缘故。</w:t>
      </w:r>
      <w:bookmarkStart w:id="182" w:name="_Hlk11076234"/>
      <w:r w:rsidRPr="005D3CFA">
        <w:rPr>
          <w:rFonts w:ascii="宋体" w:eastAsia="宋体" w:hAnsi="宋体" w:cs="宋体" w:hint="eastAsia"/>
          <w:szCs w:val="21"/>
        </w:rPr>
        <w:t>虽然大家的作品，比不上易卜生，但是，时常赤裸裸地把社会虚伪写出来，指导人们进光明之路去，未必无影响社会现象——尤其是歌剧会一天天的减色。</w:t>
      </w:r>
      <w:bookmarkEnd w:id="182"/>
      <w:r w:rsidRPr="005D3CFA">
        <w:rPr>
          <w:rFonts w:ascii="宋体" w:eastAsia="宋体" w:hAnsi="宋体" w:cs="宋体" w:hint="eastAsia"/>
          <w:szCs w:val="21"/>
        </w:rPr>
        <w:t>读者诸君，我们就在这小小篇幅的字里行间奋斗吧！</w:t>
      </w:r>
    </w:p>
    <w:p w14:paraId="60322A82" w14:textId="77777777" w:rsidR="005D3CFA" w:rsidRPr="005D3CFA" w:rsidRDefault="005D3CFA" w:rsidP="005D3CFA">
      <w:pPr>
        <w:rPr>
          <w:rFonts w:ascii="宋体" w:eastAsia="宋体" w:hAnsi="宋体" w:cs="宋体"/>
          <w:szCs w:val="21"/>
        </w:rPr>
      </w:pPr>
      <w:r w:rsidRPr="005D3CFA">
        <w:rPr>
          <w:rFonts w:ascii="宋体" w:eastAsia="宋体" w:hAnsi="宋体" w:cs="宋体" w:hint="eastAsia"/>
          <w:szCs w:val="21"/>
        </w:rPr>
        <w:t>（载</w:t>
      </w:r>
      <w:r w:rsidRPr="005D3CFA">
        <w:rPr>
          <w:rFonts w:ascii="宋体" w:eastAsia="宋体" w:hAnsi="宋体" w:cs="宋体" w:hint="eastAsia"/>
          <w:b/>
          <w:bCs/>
          <w:szCs w:val="21"/>
        </w:rPr>
        <w:t>一九二四年十一月廿二日「戏剧世界」第一期</w:t>
      </w:r>
      <w:r w:rsidRPr="005D3CFA">
        <w:rPr>
          <w:rFonts w:ascii="宋体" w:eastAsia="宋体" w:hAnsi="宋体" w:cs="宋体" w:hint="eastAsia"/>
          <w:szCs w:val="21"/>
        </w:rPr>
        <w:t>）</w:t>
      </w:r>
    </w:p>
    <w:p w14:paraId="233F4084" w14:textId="4C9ADA26" w:rsidR="005D3CFA" w:rsidRPr="005D3CFA" w:rsidRDefault="005D3CFA" w:rsidP="00B33B05">
      <w:pPr>
        <w:spacing w:line="400" w:lineRule="exact"/>
        <w:rPr>
          <w:rFonts w:ascii="宋体" w:eastAsia="宋体" w:hAnsi="宋体" w:cs="宋体"/>
          <w:b/>
          <w:bCs/>
          <w:szCs w:val="21"/>
        </w:rPr>
      </w:pPr>
    </w:p>
    <w:p w14:paraId="6BAFC79B" w14:textId="77777777" w:rsidR="005D3CFA" w:rsidRDefault="005D3CFA" w:rsidP="00B33B05">
      <w:pPr>
        <w:spacing w:line="400" w:lineRule="exact"/>
        <w:rPr>
          <w:rFonts w:ascii="宋体" w:eastAsia="宋体" w:hAnsi="宋体" w:cs="宋体"/>
          <w:b/>
          <w:bCs/>
          <w:szCs w:val="21"/>
        </w:rPr>
      </w:pPr>
    </w:p>
    <w:p w14:paraId="62B9F8B5" w14:textId="77777777" w:rsidR="003311D7" w:rsidRDefault="003311D7" w:rsidP="00B33B05">
      <w:pPr>
        <w:spacing w:line="400" w:lineRule="exact"/>
        <w:rPr>
          <w:rFonts w:ascii="宋体" w:eastAsia="宋体" w:hAnsi="宋体" w:cs="宋体"/>
          <w:bCs/>
          <w:szCs w:val="21"/>
        </w:rPr>
      </w:pPr>
    </w:p>
    <w:p w14:paraId="316916AB" w14:textId="02A72EC5" w:rsidR="00B33B05" w:rsidRPr="00B33B05" w:rsidRDefault="00B33B05" w:rsidP="00B33B05">
      <w:pPr>
        <w:spacing w:line="400" w:lineRule="exact"/>
        <w:rPr>
          <w:rFonts w:ascii="宋体" w:eastAsia="宋体" w:hAnsi="宋体" w:cs="宋体"/>
          <w:bCs/>
          <w:szCs w:val="21"/>
        </w:rPr>
      </w:pPr>
      <w:r w:rsidRPr="00B33B05">
        <w:rPr>
          <w:rFonts w:ascii="宋体" w:eastAsia="宋体" w:hAnsi="宋体" w:cs="宋体" w:hint="eastAsia"/>
          <w:bCs/>
          <w:szCs w:val="21"/>
        </w:rPr>
        <w:t>@云</w:t>
      </w:r>
      <w:proofErr w:type="gramStart"/>
      <w:r w:rsidRPr="00B33B05">
        <w:rPr>
          <w:rFonts w:ascii="宋体" w:eastAsia="宋体" w:hAnsi="宋体" w:cs="宋体" w:hint="eastAsia"/>
          <w:bCs/>
          <w:szCs w:val="21"/>
        </w:rPr>
        <w:t>樵</w:t>
      </w:r>
      <w:proofErr w:type="gramEnd"/>
      <w:r w:rsidRPr="00B33B05">
        <w:rPr>
          <w:rFonts w:ascii="宋体" w:eastAsia="宋体" w:hAnsi="宋体" w:cs="宋体" w:hint="eastAsia"/>
          <w:bCs/>
          <w:szCs w:val="21"/>
        </w:rPr>
        <w:t>《中夜哭声》，1924</w:t>
      </w:r>
    </w:p>
    <w:p w14:paraId="27976681" w14:textId="77777777" w:rsidR="00B33B05" w:rsidRPr="00B33B05" w:rsidRDefault="00B33B05" w:rsidP="00B33B05">
      <w:pPr>
        <w:spacing w:line="400" w:lineRule="exact"/>
        <w:ind w:firstLineChars="200" w:firstLine="420"/>
        <w:rPr>
          <w:rFonts w:ascii="宋体" w:eastAsia="宋体" w:hAnsi="宋体" w:cs="宋体"/>
          <w:szCs w:val="21"/>
        </w:rPr>
      </w:pPr>
      <w:r w:rsidRPr="00B33B05">
        <w:rPr>
          <w:rFonts w:ascii="宋体" w:eastAsia="宋体" w:hAnsi="宋体" w:cs="宋体" w:hint="eastAsia"/>
          <w:szCs w:val="21"/>
        </w:rPr>
        <w:t>这大约是数年前的事了！我几回要把笔记起；却写不成。然而，这是怪难忘的，怎可不</w:t>
      </w:r>
      <w:proofErr w:type="gramStart"/>
      <w:r w:rsidRPr="00B33B05">
        <w:rPr>
          <w:rFonts w:ascii="宋体" w:eastAsia="宋体" w:hAnsi="宋体" w:cs="宋体" w:hint="eastAsia"/>
          <w:color w:val="FF0000"/>
          <w:szCs w:val="21"/>
        </w:rPr>
        <w:t>勉</w:t>
      </w:r>
      <w:proofErr w:type="gramEnd"/>
      <w:r w:rsidRPr="00B33B05">
        <w:rPr>
          <w:rFonts w:ascii="宋体" w:eastAsia="宋体" w:hAnsi="宋体" w:cs="宋体" w:hint="eastAsia"/>
          <w:szCs w:val="21"/>
        </w:rPr>
        <w:t>写？横亘此事在胸，是何等难过的呢！我们的同窗，有名周桐的，平常和我们很接近，他家的妻小等，一切看来，都不似贫苦出身的。原来他的岳家本是富商，他被</w:t>
      </w:r>
      <w:proofErr w:type="gramStart"/>
      <w:r w:rsidRPr="00B33B05">
        <w:rPr>
          <w:rFonts w:ascii="宋体" w:eastAsia="宋体" w:hAnsi="宋体" w:cs="宋体" w:hint="eastAsia"/>
          <w:szCs w:val="21"/>
        </w:rPr>
        <w:t>赘</w:t>
      </w:r>
      <w:proofErr w:type="gramEnd"/>
      <w:r w:rsidRPr="00B33B05">
        <w:rPr>
          <w:rFonts w:ascii="宋体" w:eastAsia="宋体" w:hAnsi="宋体" w:cs="宋体" w:hint="eastAsia"/>
          <w:szCs w:val="21"/>
        </w:rPr>
        <w:t>后数年，岳家因投机失败，破产，家亡，他自己才携眷来此租居，</w:t>
      </w:r>
      <w:r w:rsidRPr="00B33B05">
        <w:rPr>
          <w:rFonts w:ascii="宋体" w:eastAsia="宋体" w:hAnsi="宋体" w:cs="宋体" w:hint="eastAsia"/>
          <w:color w:val="FF0000"/>
          <w:szCs w:val="21"/>
        </w:rPr>
        <w:t>岳</w:t>
      </w:r>
      <w:r w:rsidRPr="00B33B05">
        <w:rPr>
          <w:rFonts w:ascii="宋体" w:eastAsia="宋体" w:hAnsi="宋体" w:cs="宋体" w:hint="eastAsia"/>
          <w:szCs w:val="21"/>
        </w:rPr>
        <w:t>的老幼，也便跟来倚他，虽然现状甚困，他们夫妻俩，有时携了子女们于月夕良辰，</w:t>
      </w:r>
      <w:proofErr w:type="gramStart"/>
      <w:r w:rsidRPr="00B33B05">
        <w:rPr>
          <w:rFonts w:ascii="宋体" w:eastAsia="宋体" w:hAnsi="宋体" w:cs="宋体" w:hint="eastAsia"/>
          <w:szCs w:val="21"/>
        </w:rPr>
        <w:t>欢游寓里</w:t>
      </w:r>
      <w:proofErr w:type="gramEnd"/>
      <w:r w:rsidRPr="00B33B05">
        <w:rPr>
          <w:rFonts w:ascii="宋体" w:eastAsia="宋体" w:hAnsi="宋体" w:cs="宋体" w:hint="eastAsia"/>
          <w:szCs w:val="21"/>
        </w:rPr>
        <w:t>的公共游憇（游憩）所——望海楼</w:t>
      </w:r>
      <w:r w:rsidRPr="00B33B05">
        <w:rPr>
          <w:rFonts w:ascii="宋体" w:eastAsia="宋体" w:hAnsi="宋体" w:cs="宋体" w:hint="eastAsia"/>
          <w:szCs w:val="21"/>
        </w:rPr>
        <w:lastRenderedPageBreak/>
        <w:t>头，</w:t>
      </w:r>
      <w:proofErr w:type="gramStart"/>
      <w:r w:rsidRPr="00B33B05">
        <w:rPr>
          <w:rFonts w:ascii="宋体" w:eastAsia="宋体" w:hAnsi="宋体" w:cs="宋体" w:hint="eastAsia"/>
          <w:szCs w:val="21"/>
        </w:rPr>
        <w:t>或碧椰边</w:t>
      </w:r>
      <w:proofErr w:type="gramEnd"/>
      <w:r w:rsidRPr="00B33B05">
        <w:rPr>
          <w:rFonts w:ascii="宋体" w:eastAsia="宋体" w:hAnsi="宋体" w:cs="宋体" w:hint="eastAsia"/>
          <w:szCs w:val="21"/>
        </w:rPr>
        <w:t>，那一种融融</w:t>
      </w:r>
      <w:proofErr w:type="gramStart"/>
      <w:r w:rsidRPr="00B33B05">
        <w:rPr>
          <w:rFonts w:ascii="宋体" w:eastAsia="宋体" w:hAnsi="宋体" w:cs="宋体" w:hint="eastAsia"/>
          <w:szCs w:val="21"/>
        </w:rPr>
        <w:t>曳曳</w:t>
      </w:r>
      <w:proofErr w:type="gramEnd"/>
      <w:r w:rsidRPr="00B33B05">
        <w:rPr>
          <w:rFonts w:ascii="宋体" w:eastAsia="宋体" w:hAnsi="宋体" w:cs="宋体" w:hint="eastAsia"/>
          <w:szCs w:val="21"/>
        </w:rPr>
        <w:t>的有家之乐，却使人反觉身世大有羁旅之感！</w:t>
      </w:r>
    </w:p>
    <w:p w14:paraId="7644282B" w14:textId="77777777" w:rsidR="00B33B05" w:rsidRPr="00B33B05" w:rsidRDefault="00B33B05" w:rsidP="00B33B05">
      <w:pPr>
        <w:spacing w:line="400" w:lineRule="exact"/>
        <w:ind w:firstLineChars="200" w:firstLine="420"/>
        <w:rPr>
          <w:rFonts w:ascii="宋体" w:eastAsia="宋体" w:hAnsi="宋体" w:cs="宋体"/>
          <w:szCs w:val="21"/>
        </w:rPr>
      </w:pPr>
      <w:r w:rsidRPr="00B33B05">
        <w:rPr>
          <w:rFonts w:ascii="宋体" w:eastAsia="宋体" w:hAnsi="宋体" w:cs="宋体" w:hint="eastAsia"/>
          <w:szCs w:val="21"/>
        </w:rPr>
        <w:t>有一回，时当中午，天气热得异样难堪——</w:t>
      </w:r>
      <w:proofErr w:type="gramStart"/>
      <w:r w:rsidRPr="00B33B05">
        <w:rPr>
          <w:rFonts w:ascii="宋体" w:eastAsia="宋体" w:hAnsi="宋体" w:cs="宋体" w:hint="eastAsia"/>
          <w:color w:val="FF0000"/>
          <w:szCs w:val="21"/>
        </w:rPr>
        <w:t>逼</w:t>
      </w:r>
      <w:r w:rsidRPr="00B33B05">
        <w:rPr>
          <w:rFonts w:ascii="宋体" w:eastAsia="宋体" w:hAnsi="宋体" w:cs="宋体" w:hint="eastAsia"/>
          <w:szCs w:val="21"/>
        </w:rPr>
        <w:t>像傍</w:t>
      </w:r>
      <w:proofErr w:type="gramEnd"/>
      <w:r w:rsidRPr="00B33B05">
        <w:rPr>
          <w:rFonts w:ascii="宋体" w:eastAsia="宋体" w:hAnsi="宋体" w:cs="宋体" w:hint="eastAsia"/>
          <w:szCs w:val="21"/>
        </w:rPr>
        <w:t>火山喷口似的。我们的寓里，此会有一阵乱哄哄的嘈杂声，我正在午餐,也不去</w:t>
      </w:r>
      <w:proofErr w:type="gramStart"/>
      <w:r w:rsidRPr="00B33B05">
        <w:rPr>
          <w:rFonts w:ascii="宋体" w:eastAsia="宋体" w:hAnsi="宋体" w:cs="宋体" w:hint="eastAsia"/>
          <w:szCs w:val="21"/>
        </w:rPr>
        <w:t>査</w:t>
      </w:r>
      <w:proofErr w:type="gramEnd"/>
      <w:r w:rsidRPr="00B33B05">
        <w:rPr>
          <w:rFonts w:ascii="宋体" w:eastAsia="宋体" w:hAnsi="宋体" w:cs="宋体" w:hint="eastAsia"/>
          <w:szCs w:val="21"/>
        </w:rPr>
        <w:t>察，后来周桐的岳母</w:t>
      </w:r>
      <w:proofErr w:type="gramStart"/>
      <w:r w:rsidRPr="00B33B05">
        <w:rPr>
          <w:rFonts w:ascii="宋体" w:eastAsia="宋体" w:hAnsi="宋体" w:cs="宋体" w:hint="eastAsia"/>
          <w:szCs w:val="21"/>
        </w:rPr>
        <w:t>吿</w:t>
      </w:r>
      <w:proofErr w:type="gramEnd"/>
      <w:r w:rsidRPr="00B33B05">
        <w:rPr>
          <w:rFonts w:ascii="宋体" w:eastAsia="宋体" w:hAnsi="宋体" w:cs="宋体" w:hint="eastAsia"/>
          <w:szCs w:val="21"/>
        </w:rPr>
        <w:t>我说：他</w:t>
      </w:r>
      <w:proofErr w:type="gramStart"/>
      <w:r w:rsidRPr="00B33B05">
        <w:rPr>
          <w:rFonts w:ascii="宋体" w:eastAsia="宋体" w:hAnsi="宋体" w:cs="宋体" w:hint="eastAsia"/>
          <w:szCs w:val="21"/>
        </w:rPr>
        <w:t>的婿儿因</w:t>
      </w:r>
      <w:proofErr w:type="gramEnd"/>
      <w:r w:rsidRPr="00B33B05">
        <w:rPr>
          <w:rFonts w:ascii="宋体" w:eastAsia="宋体" w:hAnsi="宋体" w:cs="宋体" w:hint="eastAsia"/>
          <w:szCs w:val="21"/>
        </w:rPr>
        <w:t>东家拟发额外勤劳奖金，他拼力的</w:t>
      </w:r>
      <w:proofErr w:type="gramStart"/>
      <w:r w:rsidRPr="00B33B05">
        <w:rPr>
          <w:rFonts w:ascii="宋体" w:eastAsia="宋体" w:hAnsi="宋体" w:cs="宋体" w:hint="eastAsia"/>
          <w:szCs w:val="21"/>
        </w:rPr>
        <w:t>倍</w:t>
      </w:r>
      <w:proofErr w:type="gramEnd"/>
      <w:r w:rsidRPr="00B33B05">
        <w:rPr>
          <w:rFonts w:ascii="宋体" w:eastAsia="宋体" w:hAnsi="宋体" w:cs="宋体" w:hint="eastAsia"/>
          <w:szCs w:val="21"/>
        </w:rPr>
        <w:t>勤十余天，便于午间</w:t>
      </w:r>
      <w:proofErr w:type="gramStart"/>
      <w:r w:rsidRPr="00B33B05">
        <w:rPr>
          <w:rFonts w:ascii="宋体" w:eastAsia="宋体" w:hAnsi="宋体" w:cs="宋体" w:hint="eastAsia"/>
          <w:szCs w:val="21"/>
        </w:rPr>
        <w:t>突然咯了几口</w:t>
      </w:r>
      <w:proofErr w:type="gramEnd"/>
      <w:r w:rsidRPr="00B33B05">
        <w:rPr>
          <w:rFonts w:ascii="宋体" w:eastAsia="宋体" w:hAnsi="宋体" w:cs="宋体" w:hint="eastAsia"/>
          <w:szCs w:val="21"/>
        </w:rPr>
        <w:t>血，坐了车归来，所以大家声</w:t>
      </w:r>
      <w:proofErr w:type="gramStart"/>
      <w:r w:rsidRPr="00B33B05">
        <w:rPr>
          <w:rFonts w:ascii="宋体" w:eastAsia="宋体" w:hAnsi="宋体" w:cs="宋体" w:hint="eastAsia"/>
          <w:szCs w:val="21"/>
        </w:rPr>
        <w:t>嚷</w:t>
      </w:r>
      <w:proofErr w:type="gramEnd"/>
      <w:r w:rsidRPr="00B33B05">
        <w:rPr>
          <w:rFonts w:ascii="宋体" w:eastAsia="宋体" w:hAnsi="宋体" w:cs="宋体" w:hint="eastAsia"/>
          <w:szCs w:val="21"/>
        </w:rPr>
        <w:t>起来！</w:t>
      </w:r>
    </w:p>
    <w:p w14:paraId="2FC5FA80" w14:textId="77777777" w:rsidR="00B33B05" w:rsidRPr="00B33B05" w:rsidRDefault="00B33B05" w:rsidP="00B33B05">
      <w:pPr>
        <w:spacing w:line="400" w:lineRule="exact"/>
        <w:ind w:firstLineChars="200" w:firstLine="420"/>
        <w:rPr>
          <w:rFonts w:ascii="宋体" w:eastAsia="宋体" w:hAnsi="宋体" w:cs="宋体"/>
          <w:szCs w:val="21"/>
        </w:rPr>
      </w:pPr>
      <w:r w:rsidRPr="00B33B05">
        <w:rPr>
          <w:rFonts w:ascii="宋体" w:eastAsia="宋体" w:hAnsi="宋体" w:cs="宋体" w:hint="eastAsia"/>
          <w:szCs w:val="21"/>
        </w:rPr>
        <w:t>「呜呜……我的……你遗下我们，怎了，呜呜……！」这么</w:t>
      </w:r>
      <w:proofErr w:type="gramStart"/>
      <w:r w:rsidRPr="00B33B05">
        <w:rPr>
          <w:rFonts w:ascii="宋体" w:eastAsia="宋体" w:hAnsi="宋体" w:cs="宋体" w:hint="eastAsia"/>
          <w:szCs w:val="21"/>
        </w:rPr>
        <w:t>悽</w:t>
      </w:r>
      <w:proofErr w:type="gramEnd"/>
      <w:r w:rsidRPr="00B33B05">
        <w:rPr>
          <w:rFonts w:ascii="宋体" w:eastAsia="宋体" w:hAnsi="宋体" w:cs="宋体" w:hint="eastAsia"/>
          <w:szCs w:val="21"/>
        </w:rPr>
        <w:t>切的声音，实在</w:t>
      </w:r>
      <w:r w:rsidRPr="00B33B05">
        <w:rPr>
          <w:rFonts w:ascii="宋体" w:eastAsia="宋体" w:hAnsi="宋体" w:cs="宋体" w:hint="eastAsia"/>
          <w:color w:val="FF0000"/>
          <w:szCs w:val="21"/>
        </w:rPr>
        <w:t>难闻</w:t>
      </w:r>
      <w:r w:rsidRPr="00B33B05">
        <w:rPr>
          <w:rFonts w:ascii="宋体" w:eastAsia="宋体" w:hAnsi="宋体" w:cs="宋体" w:hint="eastAsia"/>
          <w:szCs w:val="21"/>
        </w:rPr>
        <w:t>吧！我自梦中惊起来说：「分明是周桐那边传出来的哭声，难道他便死了吗？记得半月前才病着！」语未毕。「呜呜……你遗下我们，怎了？……呜呜……。」这么凄切的声音，继续的又吹到我的耳鼓来，我听清了，赶跑向周桐那边去，睡眼模糊，</w:t>
      </w:r>
      <w:proofErr w:type="gramStart"/>
      <w:r w:rsidRPr="00B33B05">
        <w:rPr>
          <w:rFonts w:ascii="宋体" w:eastAsia="宋体" w:hAnsi="宋体" w:cs="宋体" w:hint="eastAsia"/>
          <w:szCs w:val="21"/>
        </w:rPr>
        <w:t>还挨步揉着</w:t>
      </w:r>
      <w:proofErr w:type="gramEnd"/>
      <w:r w:rsidRPr="00B33B05">
        <w:rPr>
          <w:rFonts w:ascii="宋体" w:eastAsia="宋体" w:hAnsi="宋体" w:cs="宋体" w:hint="eastAsia"/>
          <w:szCs w:val="21"/>
        </w:rPr>
        <w:t>。</w:t>
      </w:r>
    </w:p>
    <w:p w14:paraId="5927C429" w14:textId="77777777" w:rsidR="00B33B05" w:rsidRPr="00B33B05" w:rsidRDefault="00B33B05" w:rsidP="00B33B05">
      <w:pPr>
        <w:spacing w:line="400" w:lineRule="exact"/>
        <w:ind w:firstLineChars="200" w:firstLine="420"/>
        <w:rPr>
          <w:rFonts w:ascii="宋体" w:eastAsia="宋体" w:hAnsi="宋体" w:cs="宋体"/>
          <w:szCs w:val="21"/>
        </w:rPr>
      </w:pPr>
      <w:r w:rsidRPr="00B33B05">
        <w:rPr>
          <w:rFonts w:ascii="宋体" w:eastAsia="宋体" w:hAnsi="宋体" w:cs="宋体" w:hint="eastAsia"/>
          <w:szCs w:val="21"/>
        </w:rPr>
        <w:t>「周桐夫人，怎么了？不要哭呀！」我悲悯的在她的房门口这么说着。她抬起头，</w:t>
      </w:r>
      <w:proofErr w:type="gramStart"/>
      <w:r w:rsidRPr="00B33B05">
        <w:rPr>
          <w:rFonts w:ascii="宋体" w:eastAsia="宋体" w:hAnsi="宋体" w:cs="宋体" w:hint="eastAsia"/>
          <w:szCs w:val="21"/>
        </w:rPr>
        <w:t>似听到</w:t>
      </w:r>
      <w:proofErr w:type="gramEnd"/>
      <w:r w:rsidRPr="00B33B05">
        <w:rPr>
          <w:rFonts w:ascii="宋体" w:eastAsia="宋体" w:hAnsi="宋体" w:cs="宋体" w:hint="eastAsia"/>
          <w:szCs w:val="21"/>
        </w:rPr>
        <w:t>我的慰问了，在要答未答之</w:t>
      </w:r>
      <w:r w:rsidRPr="00B33B05">
        <w:rPr>
          <w:rFonts w:ascii="宋体" w:eastAsia="宋体" w:hAnsi="宋体" w:cs="宋体" w:hint="eastAsia"/>
          <w:color w:val="FF0000"/>
          <w:szCs w:val="21"/>
        </w:rPr>
        <w:t>顷</w:t>
      </w:r>
      <w:r w:rsidRPr="00B33B05">
        <w:rPr>
          <w:rFonts w:ascii="宋体" w:eastAsia="宋体" w:hAnsi="宋体" w:cs="宋体" w:hint="eastAsia"/>
          <w:szCs w:val="21"/>
        </w:rPr>
        <w:t>，便又呜呜地哭了一阵，才能悲酸万分地说：「先生，我的……。」呜呜……</w:t>
      </w:r>
      <w:proofErr w:type="gramStart"/>
      <w:r w:rsidRPr="00B33B05">
        <w:rPr>
          <w:rFonts w:ascii="宋体" w:eastAsia="宋体" w:hAnsi="宋体" w:cs="宋体" w:hint="eastAsia"/>
          <w:szCs w:val="21"/>
        </w:rPr>
        <w:t>伊哭得</w:t>
      </w:r>
      <w:proofErr w:type="gramEnd"/>
      <w:r w:rsidRPr="00B33B05">
        <w:rPr>
          <w:rFonts w:ascii="宋体" w:eastAsia="宋体" w:hAnsi="宋体" w:cs="宋体" w:hint="eastAsia"/>
          <w:szCs w:val="21"/>
        </w:rPr>
        <w:t>再说不下去了。</w:t>
      </w:r>
    </w:p>
    <w:p w14:paraId="659D338E" w14:textId="77777777" w:rsidR="00B33B05" w:rsidRPr="00B33B05" w:rsidRDefault="00B33B05" w:rsidP="00B33B05">
      <w:pPr>
        <w:spacing w:line="400" w:lineRule="exact"/>
        <w:ind w:firstLineChars="200" w:firstLine="420"/>
        <w:rPr>
          <w:rFonts w:ascii="宋体" w:eastAsia="宋体" w:hAnsi="宋体" w:cs="宋体"/>
          <w:szCs w:val="21"/>
        </w:rPr>
      </w:pPr>
      <w:r w:rsidRPr="00B33B05">
        <w:rPr>
          <w:rFonts w:ascii="宋体" w:eastAsia="宋体" w:hAnsi="宋体" w:cs="宋体" w:hint="eastAsia"/>
          <w:szCs w:val="21"/>
        </w:rPr>
        <w:t>我看了这种情形，知道周桐一定是活不成了，但是，哭声太酸楚难听了，我不敢再问，拔脚便要离开，那时，周桐的岳母，正搂着惊啼无端的两个孩子在床边，见我转身，赶着叫：「先生留步，容我相</w:t>
      </w:r>
      <w:proofErr w:type="gramStart"/>
      <w:r w:rsidRPr="00B33B05">
        <w:rPr>
          <w:rFonts w:ascii="宋体" w:eastAsia="宋体" w:hAnsi="宋体" w:cs="宋体" w:hint="eastAsia"/>
          <w:szCs w:val="21"/>
        </w:rPr>
        <w:t>吿</w:t>
      </w:r>
      <w:proofErr w:type="gramEnd"/>
      <w:r w:rsidRPr="00B33B05">
        <w:rPr>
          <w:rFonts w:ascii="宋体" w:eastAsia="宋体" w:hAnsi="宋体" w:cs="宋体" w:hint="eastAsia"/>
          <w:szCs w:val="21"/>
        </w:rPr>
        <w:t>。」我听了，回身又要开口，她接着也拉出九分酸楚的语气说：「先生可怜我</w:t>
      </w:r>
      <w:proofErr w:type="gramStart"/>
      <w:r w:rsidRPr="00B33B05">
        <w:rPr>
          <w:rFonts w:ascii="宋体" w:eastAsia="宋体" w:hAnsi="宋体" w:cs="宋体" w:hint="eastAsia"/>
          <w:szCs w:val="21"/>
        </w:rPr>
        <w:t>的婿儿已是</w:t>
      </w:r>
      <w:proofErr w:type="gramEnd"/>
      <w:r w:rsidRPr="00B33B05">
        <w:rPr>
          <w:rFonts w:ascii="宋体" w:eastAsia="宋体" w:hAnsi="宋体" w:cs="宋体" w:hint="eastAsia"/>
          <w:szCs w:val="21"/>
        </w:rPr>
        <w:t>一口气接不下来了！现在遗下一家这么多人，</w:t>
      </w:r>
      <w:proofErr w:type="gramStart"/>
      <w:r w:rsidRPr="00B33B05">
        <w:rPr>
          <w:rFonts w:ascii="宋体" w:eastAsia="宋体" w:hAnsi="宋体" w:cs="宋体" w:hint="eastAsia"/>
          <w:szCs w:val="21"/>
        </w:rPr>
        <w:t>怎好的</w:t>
      </w:r>
      <w:proofErr w:type="gramEnd"/>
      <w:r w:rsidRPr="00B33B05">
        <w:rPr>
          <w:rFonts w:ascii="宋体" w:eastAsia="宋体" w:hAnsi="宋体" w:cs="宋体" w:hint="eastAsia"/>
          <w:szCs w:val="21"/>
        </w:rPr>
        <w:t>呀？」说到此，声音</w:t>
      </w:r>
      <w:proofErr w:type="gramStart"/>
      <w:r w:rsidRPr="00B33B05">
        <w:rPr>
          <w:rFonts w:ascii="宋体" w:eastAsia="宋体" w:hAnsi="宋体" w:cs="宋体" w:hint="eastAsia"/>
          <w:szCs w:val="21"/>
        </w:rPr>
        <w:t>顿咽哽</w:t>
      </w:r>
      <w:proofErr w:type="gramEnd"/>
      <w:r w:rsidRPr="00B33B05">
        <w:rPr>
          <w:rFonts w:ascii="宋体" w:eastAsia="宋体" w:hAnsi="宋体" w:cs="宋体" w:hint="eastAsia"/>
          <w:szCs w:val="21"/>
        </w:rPr>
        <w:t>下来「他岳父在时，我们</w:t>
      </w:r>
      <w:proofErr w:type="gramStart"/>
      <w:r w:rsidRPr="00B33B05">
        <w:rPr>
          <w:rFonts w:ascii="宋体" w:eastAsia="宋体" w:hAnsi="宋体" w:cs="宋体" w:hint="eastAsia"/>
          <w:szCs w:val="21"/>
        </w:rPr>
        <w:t>一</w:t>
      </w:r>
      <w:proofErr w:type="gramEnd"/>
      <w:r w:rsidRPr="00B33B05">
        <w:rPr>
          <w:rFonts w:ascii="宋体" w:eastAsia="宋体" w:hAnsi="宋体" w:cs="宋体" w:hint="eastAsia"/>
          <w:szCs w:val="21"/>
        </w:rPr>
        <w:t>家养惯，都不曾学做活，更有谁</w:t>
      </w:r>
      <w:proofErr w:type="gramStart"/>
      <w:r w:rsidRPr="00B33B05">
        <w:rPr>
          <w:rFonts w:ascii="宋体" w:eastAsia="宋体" w:hAnsi="宋体" w:cs="宋体" w:hint="eastAsia"/>
          <w:szCs w:val="21"/>
        </w:rPr>
        <w:t>能自活呢</w:t>
      </w:r>
      <w:proofErr w:type="gramEnd"/>
      <w:r w:rsidRPr="00B33B05">
        <w:rPr>
          <w:rFonts w:ascii="宋体" w:eastAsia="宋体" w:hAnsi="宋体" w:cs="宋体" w:hint="eastAsia"/>
          <w:szCs w:val="21"/>
        </w:rPr>
        <w:t>？唉！苦呀！我们以为他岳父死，还有他可靠！呜呜……」哭声又放了，周桐夫人同时也纵声的哭了！我至此，几乎也要掉下泪。</w:t>
      </w:r>
    </w:p>
    <w:p w14:paraId="5ACFC68B" w14:textId="77777777" w:rsidR="00B33B05" w:rsidRPr="00B33B05" w:rsidRDefault="00B33B05" w:rsidP="00B33B05">
      <w:pPr>
        <w:spacing w:line="400" w:lineRule="exact"/>
        <w:ind w:firstLineChars="200" w:firstLine="420"/>
        <w:rPr>
          <w:rFonts w:ascii="宋体" w:eastAsia="宋体" w:hAnsi="宋体" w:cs="宋体"/>
          <w:szCs w:val="21"/>
        </w:rPr>
      </w:pPr>
      <w:r w:rsidRPr="00B33B05">
        <w:rPr>
          <w:rFonts w:ascii="宋体" w:eastAsia="宋体" w:hAnsi="宋体" w:cs="宋体" w:hint="eastAsia"/>
          <w:szCs w:val="21"/>
        </w:rPr>
        <w:t>一下，周桐的岳母抑了哭声，又说：「死便死了！可怜，一个人死下来，一缕都未备，又那里找钱？唉！不要说起钱了！」说到此句，语气便变愤怒下来。「昨天请大夫没了钱了，我们携了这两个孩子，向</w:t>
      </w:r>
      <w:proofErr w:type="gramStart"/>
      <w:r w:rsidRPr="00B33B05">
        <w:rPr>
          <w:rFonts w:ascii="宋体" w:eastAsia="宋体" w:hAnsi="宋体" w:cs="宋体" w:hint="eastAsia"/>
          <w:szCs w:val="21"/>
        </w:rPr>
        <w:t>我婿儿的</w:t>
      </w:r>
      <w:proofErr w:type="gramEnd"/>
      <w:r w:rsidRPr="00B33B05">
        <w:rPr>
          <w:rFonts w:ascii="宋体" w:eastAsia="宋体" w:hAnsi="宋体" w:cs="宋体" w:hint="eastAsia"/>
          <w:szCs w:val="21"/>
        </w:rPr>
        <w:t>东家</w:t>
      </w:r>
      <w:proofErr w:type="gramStart"/>
      <w:r w:rsidRPr="00B33B05">
        <w:rPr>
          <w:rFonts w:ascii="宋体" w:eastAsia="宋体" w:hAnsi="宋体" w:cs="宋体" w:hint="eastAsia"/>
          <w:szCs w:val="21"/>
        </w:rPr>
        <w:t>恳</w:t>
      </w:r>
      <w:proofErr w:type="gramEnd"/>
      <w:r w:rsidRPr="00B33B05">
        <w:rPr>
          <w:rFonts w:ascii="宋体" w:eastAsia="宋体" w:hAnsi="宋体" w:cs="宋体" w:hint="eastAsia"/>
          <w:szCs w:val="21"/>
        </w:rPr>
        <w:t>借</w:t>
      </w:r>
      <w:r w:rsidRPr="00B33B05">
        <w:rPr>
          <w:rFonts w:ascii="宋体" w:eastAsia="宋体" w:hAnsi="宋体" w:cs="宋体" w:hint="eastAsia"/>
          <w:color w:val="FF0000"/>
          <w:szCs w:val="21"/>
        </w:rPr>
        <w:t>些少</w:t>
      </w:r>
      <w:r w:rsidRPr="00B33B05">
        <w:rPr>
          <w:rFonts w:ascii="宋体" w:eastAsia="宋体" w:hAnsi="宋体" w:cs="宋体" w:hint="eastAsia"/>
          <w:szCs w:val="21"/>
        </w:rPr>
        <w:t>，那知天杀的，</w:t>
      </w:r>
      <w:r w:rsidRPr="00B33B05">
        <w:rPr>
          <w:rFonts w:ascii="宋体" w:eastAsia="宋体" w:hAnsi="宋体" w:cs="宋体" w:hint="eastAsia"/>
          <w:color w:val="FF0000"/>
          <w:szCs w:val="21"/>
        </w:rPr>
        <w:t>扳</w:t>
      </w:r>
      <w:r w:rsidRPr="00B33B05">
        <w:rPr>
          <w:rFonts w:ascii="宋体" w:eastAsia="宋体" w:hAnsi="宋体" w:cs="宋体" w:hint="eastAsia"/>
          <w:szCs w:val="21"/>
        </w:rPr>
        <w:t>起脸说：『没</w:t>
      </w:r>
      <w:proofErr w:type="gramStart"/>
      <w:r w:rsidRPr="00B33B05">
        <w:rPr>
          <w:rFonts w:ascii="宋体" w:eastAsia="宋体" w:hAnsi="宋体" w:cs="宋体" w:hint="eastAsia"/>
          <w:szCs w:val="21"/>
        </w:rPr>
        <w:t>作工</w:t>
      </w:r>
      <w:proofErr w:type="gramEnd"/>
      <w:r w:rsidRPr="00B33B05">
        <w:rPr>
          <w:rFonts w:ascii="宋体" w:eastAsia="宋体" w:hAnsi="宋体" w:cs="宋体" w:hint="eastAsia"/>
          <w:szCs w:val="21"/>
        </w:rPr>
        <w:t>，不能够拿钱；有钱，不怕没有人</w:t>
      </w:r>
      <w:proofErr w:type="gramStart"/>
      <w:r w:rsidRPr="00B33B05">
        <w:rPr>
          <w:rFonts w:ascii="宋体" w:eastAsia="宋体" w:hAnsi="宋体" w:cs="宋体" w:hint="eastAsia"/>
          <w:szCs w:val="21"/>
        </w:rPr>
        <w:t>作工</w:t>
      </w:r>
      <w:proofErr w:type="gramEnd"/>
      <w:r w:rsidRPr="00B33B05">
        <w:rPr>
          <w:rFonts w:ascii="宋体" w:eastAsia="宋体" w:hAnsi="宋体" w:cs="宋体" w:hint="eastAsia"/>
          <w:szCs w:val="21"/>
        </w:rPr>
        <w:t>，今天死了一个，明天我便找了个来。』唉！唉！天杀的……」说着</w:t>
      </w:r>
      <w:proofErr w:type="gramStart"/>
      <w:r w:rsidRPr="00B33B05">
        <w:rPr>
          <w:rFonts w:ascii="宋体" w:eastAsia="宋体" w:hAnsi="宋体" w:cs="宋体" w:hint="eastAsia"/>
          <w:color w:val="FF0000"/>
          <w:szCs w:val="21"/>
        </w:rPr>
        <w:t>拊</w:t>
      </w:r>
      <w:proofErr w:type="gramEnd"/>
      <w:r w:rsidRPr="00B33B05">
        <w:rPr>
          <w:rFonts w:ascii="宋体" w:eastAsia="宋体" w:hAnsi="宋体" w:cs="宋体" w:hint="eastAsia"/>
          <w:color w:val="FF0000"/>
          <w:szCs w:val="21"/>
        </w:rPr>
        <w:t>心</w:t>
      </w:r>
      <w:r w:rsidRPr="00B33B05">
        <w:rPr>
          <w:rFonts w:ascii="宋体" w:eastAsia="宋体" w:hAnsi="宋体" w:cs="宋体" w:hint="eastAsia"/>
          <w:szCs w:val="21"/>
        </w:rPr>
        <w:t>顿足，把两个孩子</w:t>
      </w:r>
      <w:proofErr w:type="gramStart"/>
      <w:r w:rsidRPr="00B33B05">
        <w:rPr>
          <w:rFonts w:ascii="宋体" w:eastAsia="宋体" w:hAnsi="宋体" w:cs="宋体" w:hint="eastAsia"/>
          <w:szCs w:val="21"/>
        </w:rPr>
        <w:t>惊啼做一团</w:t>
      </w:r>
      <w:proofErr w:type="gramEnd"/>
      <w:r w:rsidRPr="00B33B05">
        <w:rPr>
          <w:rFonts w:ascii="宋体" w:eastAsia="宋体" w:hAnsi="宋体" w:cs="宋体" w:hint="eastAsia"/>
          <w:szCs w:val="21"/>
        </w:rPr>
        <w:t>。</w:t>
      </w:r>
    </w:p>
    <w:p w14:paraId="79B33EA6" w14:textId="40FCCE69" w:rsidR="0043592B" w:rsidRDefault="00B33B05" w:rsidP="003311D7">
      <w:pPr>
        <w:spacing w:line="400" w:lineRule="exact"/>
        <w:ind w:firstLineChars="200" w:firstLine="420"/>
        <w:rPr>
          <w:rFonts w:ascii="宋体" w:eastAsia="宋体" w:hAnsi="宋体" w:cs="宋体"/>
          <w:szCs w:val="21"/>
        </w:rPr>
      </w:pPr>
      <w:r w:rsidRPr="00B33B05">
        <w:rPr>
          <w:rFonts w:ascii="宋体" w:eastAsia="宋体" w:hAnsi="宋体" w:cs="宋体" w:hint="eastAsia"/>
          <w:szCs w:val="21"/>
        </w:rPr>
        <w:t>「可怜我们的屋租，已是两个月不能缴了！」周桐的岳母，抚摸着两个惊啼无端的孩子，由怒而哀的继续说：「米店已经不给</w:t>
      </w:r>
      <w:proofErr w:type="gramStart"/>
      <w:r w:rsidRPr="00B33B05">
        <w:rPr>
          <w:rFonts w:ascii="宋体" w:eastAsia="宋体" w:hAnsi="宋体" w:cs="宋体" w:hint="eastAsia"/>
          <w:szCs w:val="21"/>
        </w:rPr>
        <w:t>我们赊取了</w:t>
      </w:r>
      <w:proofErr w:type="gramEnd"/>
      <w:r w:rsidRPr="00B33B05">
        <w:rPr>
          <w:rFonts w:ascii="宋体" w:eastAsia="宋体" w:hAnsi="宋体" w:cs="宋体" w:hint="eastAsia"/>
          <w:szCs w:val="21"/>
        </w:rPr>
        <w:t>，灶下无薪，卖柴的也不肯来了！……唉！……」此时周桐夫人，</w:t>
      </w:r>
      <w:r w:rsidRPr="00B33B05">
        <w:rPr>
          <w:rFonts w:ascii="宋体" w:eastAsia="宋体" w:hAnsi="宋体" w:cs="宋体" w:hint="eastAsia"/>
          <w:color w:val="FF0000"/>
          <w:szCs w:val="21"/>
        </w:rPr>
        <w:t>多早</w:t>
      </w:r>
      <w:r w:rsidRPr="00B33B05">
        <w:rPr>
          <w:rFonts w:ascii="宋体" w:eastAsia="宋体" w:hAnsi="宋体" w:cs="宋体" w:hint="eastAsia"/>
          <w:szCs w:val="21"/>
        </w:rPr>
        <w:t>哭得听不到声音了，房里面悲哀的空气，紧罩着一点如豆的煤油灯，明灭不定，阴森难看。</w:t>
      </w:r>
      <w:r w:rsidRPr="00B33B05">
        <w:rPr>
          <w:rFonts w:ascii="宋体" w:eastAsia="宋体" w:hAnsi="宋体" w:cs="宋体" w:hint="eastAsia"/>
          <w:bCs/>
          <w:szCs w:val="21"/>
        </w:rPr>
        <w:t>(载</w:t>
      </w:r>
      <w:r w:rsidRPr="00B33B05">
        <w:rPr>
          <w:rFonts w:ascii="宋体" w:eastAsia="宋体" w:hAnsi="宋体" w:cs="宋体" w:hint="eastAsia"/>
          <w:b/>
          <w:szCs w:val="21"/>
        </w:rPr>
        <w:t>一九二四年十一月十四日「新国民日报」</w:t>
      </w:r>
      <w:r w:rsidRPr="00B33B05">
        <w:rPr>
          <w:rFonts w:ascii="宋体" w:eastAsia="宋体" w:hAnsi="宋体" w:cs="宋体" w:hint="eastAsia"/>
          <w:bCs/>
          <w:szCs w:val="21"/>
        </w:rPr>
        <w:t>)</w:t>
      </w:r>
    </w:p>
    <w:p w14:paraId="03903B5F" w14:textId="37309DAE" w:rsidR="003311D7" w:rsidRDefault="003311D7" w:rsidP="003311D7">
      <w:pPr>
        <w:spacing w:line="400" w:lineRule="exact"/>
        <w:rPr>
          <w:rFonts w:ascii="宋体" w:eastAsia="宋体" w:hAnsi="宋体" w:cs="宋体"/>
          <w:szCs w:val="21"/>
        </w:rPr>
      </w:pPr>
    </w:p>
    <w:p w14:paraId="2DB3ECFF" w14:textId="77777777" w:rsidR="004F67CF" w:rsidRPr="004F67CF" w:rsidRDefault="004F67CF" w:rsidP="004F67CF">
      <w:pPr>
        <w:rPr>
          <w:rFonts w:ascii="宋体" w:eastAsia="宋体" w:hAnsi="宋体" w:cs="宋体"/>
          <w:szCs w:val="21"/>
        </w:rPr>
      </w:pPr>
      <w:bookmarkStart w:id="183" w:name="_Hlk11076823"/>
      <w:r w:rsidRPr="004F67CF">
        <w:rPr>
          <w:rFonts w:ascii="宋体" w:eastAsia="宋体" w:hAnsi="宋体" w:cs="宋体" w:hint="eastAsia"/>
          <w:szCs w:val="21"/>
        </w:rPr>
        <w:t>作者：陈桂芳苦</w:t>
      </w:r>
    </w:p>
    <w:p w14:paraId="6A97BCE3"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一片搀杂的声，和着几个人围着一家的房门口，你一言，我一语，只听着:「阿春的父亲，怎样会跌到这样的厉害啊！」</w:t>
      </w:r>
    </w:p>
    <w:p w14:paraId="5A3650E4"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「我这方子是很好的，曾经</w:t>
      </w:r>
      <w:proofErr w:type="gramStart"/>
      <w:r w:rsidRPr="004F67CF">
        <w:rPr>
          <w:rFonts w:ascii="宋体" w:eastAsia="宋体" w:hAnsi="宋体" w:cs="宋体" w:hint="eastAsia"/>
          <w:szCs w:val="21"/>
        </w:rPr>
        <w:t>医</w:t>
      </w:r>
      <w:proofErr w:type="gramEnd"/>
      <w:r w:rsidRPr="004F67CF">
        <w:rPr>
          <w:rFonts w:ascii="宋体" w:eastAsia="宋体" w:hAnsi="宋体" w:cs="宋体" w:hint="eastAsia"/>
          <w:szCs w:val="21"/>
        </w:rPr>
        <w:t>过几个人了，任你伤到怎样！药气一到就散</w:t>
      </w:r>
      <w:proofErr w:type="gramStart"/>
      <w:r w:rsidRPr="004F67CF">
        <w:rPr>
          <w:rFonts w:ascii="宋体" w:eastAsia="宋体" w:hAnsi="宋体" w:cs="宋体" w:hint="eastAsia"/>
          <w:szCs w:val="21"/>
        </w:rPr>
        <w:t>瘀</w:t>
      </w:r>
      <w:proofErr w:type="gramEnd"/>
      <w:r w:rsidRPr="004F67CF">
        <w:rPr>
          <w:rFonts w:ascii="宋体" w:eastAsia="宋体" w:hAnsi="宋体" w:cs="宋体" w:hint="eastAsia"/>
          <w:szCs w:val="21"/>
        </w:rPr>
        <w:t>止痛了！」</w:t>
      </w:r>
    </w:p>
    <w:p w14:paraId="70CA2167"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又一人继续说道:「阿春！你父亲怎么会跌着。」阿春回答:「××要我父亲开夜工，我父亲回答道:『昨天已做了大半夜工夫，现在精神还没有回复过来！』只见××把鼻子哼了一下，说道:「工夫紧到这样，还推三推四，做不做你自己知……你愁没人做吗？』阿爸就不敢说</w:t>
      </w:r>
      <w:r w:rsidRPr="004F67CF">
        <w:rPr>
          <w:rFonts w:ascii="宋体" w:eastAsia="宋体" w:hAnsi="宋体" w:cs="宋体" w:hint="eastAsia"/>
          <w:szCs w:val="21"/>
        </w:rPr>
        <w:lastRenderedPageBreak/>
        <w:t>下去了，怎知道，</w:t>
      </w:r>
      <w:proofErr w:type="gramStart"/>
      <w:r w:rsidRPr="004F67CF">
        <w:rPr>
          <w:rFonts w:ascii="宋体" w:eastAsia="宋体" w:hAnsi="宋体" w:cs="宋体" w:hint="eastAsia"/>
          <w:szCs w:val="21"/>
        </w:rPr>
        <w:t>作工</w:t>
      </w:r>
      <w:proofErr w:type="gramEnd"/>
      <w:r w:rsidRPr="004F67CF">
        <w:rPr>
          <w:rFonts w:ascii="宋体" w:eastAsia="宋体" w:hAnsi="宋体" w:cs="宋体" w:hint="eastAsia"/>
          <w:szCs w:val="21"/>
        </w:rPr>
        <w:t>才只一小时，蓦地里壁间那块铁板躺下来，阿爸没有留意着，哟的一声，就跌倒在地了，脚侧还流下一大堆血。」</w:t>
      </w:r>
    </w:p>
    <w:p w14:paraId="15705FCF"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跟着又一个妇人说道:「三姑！</w:t>
      </w:r>
      <w:proofErr w:type="gramStart"/>
      <w:r w:rsidRPr="004F67CF">
        <w:rPr>
          <w:rFonts w:ascii="宋体" w:eastAsia="宋体" w:hAnsi="宋体" w:cs="宋体" w:hint="eastAsia"/>
          <w:szCs w:val="21"/>
        </w:rPr>
        <w:t>配这方子</w:t>
      </w:r>
      <w:proofErr w:type="gramEnd"/>
      <w:r w:rsidRPr="004F67CF">
        <w:rPr>
          <w:rFonts w:ascii="宋体" w:eastAsia="宋体" w:hAnsi="宋体" w:cs="宋体" w:hint="eastAsia"/>
          <w:szCs w:val="21"/>
        </w:rPr>
        <w:t>的药费要多少？」</w:t>
      </w:r>
    </w:p>
    <w:p w14:paraId="1318578D"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「三块钱！」那</w:t>
      </w:r>
      <w:proofErr w:type="gramStart"/>
      <w:r w:rsidRPr="004F67CF">
        <w:rPr>
          <w:rFonts w:ascii="宋体" w:eastAsia="宋体" w:hAnsi="宋体" w:cs="宋体" w:hint="eastAsia"/>
          <w:szCs w:val="21"/>
        </w:rPr>
        <w:t>妇人随向一位</w:t>
      </w:r>
      <w:proofErr w:type="gramEnd"/>
      <w:r w:rsidRPr="004F67CF">
        <w:rPr>
          <w:rFonts w:ascii="宋体" w:eastAsia="宋体" w:hAnsi="宋体" w:cs="宋体" w:hint="eastAsia"/>
          <w:szCs w:val="21"/>
        </w:rPr>
        <w:t>妇人说道:「五姑，你身上有银便吗？请你</w:t>
      </w:r>
      <w:proofErr w:type="gramStart"/>
      <w:r w:rsidRPr="004F67CF">
        <w:rPr>
          <w:rFonts w:ascii="宋体" w:eastAsia="宋体" w:hAnsi="宋体" w:cs="宋体" w:hint="eastAsia"/>
          <w:szCs w:val="21"/>
        </w:rPr>
        <w:t>借一块</w:t>
      </w:r>
      <w:proofErr w:type="gramEnd"/>
      <w:r w:rsidRPr="004F67CF">
        <w:rPr>
          <w:rFonts w:ascii="宋体" w:eastAsia="宋体" w:hAnsi="宋体" w:cs="宋体" w:hint="eastAsia"/>
          <w:szCs w:val="21"/>
        </w:rPr>
        <w:t>钱给我。」随</w:t>
      </w:r>
      <w:proofErr w:type="gramStart"/>
      <w:r w:rsidRPr="004F67CF">
        <w:rPr>
          <w:rFonts w:ascii="宋体" w:eastAsia="宋体" w:hAnsi="宋体" w:cs="宋体" w:hint="eastAsia"/>
          <w:szCs w:val="21"/>
        </w:rPr>
        <w:t>转口唤阿春</w:t>
      </w:r>
      <w:proofErr w:type="gramEnd"/>
      <w:r w:rsidRPr="004F67CF">
        <w:rPr>
          <w:rFonts w:ascii="宋体" w:eastAsia="宋体" w:hAnsi="宋体" w:cs="宋体" w:hint="eastAsia"/>
          <w:szCs w:val="21"/>
        </w:rPr>
        <w:t>:『你把柜子的两块钱拿来，并拿这张方子，赶快向药店里配药。』</w:t>
      </w:r>
    </w:p>
    <w:p w14:paraId="27E37D69"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现在所说这间房子的故事，就是一个铁匠的住户，一妻二子，大的叫阿春，小的还没有离乳，一共四口子吃饭，都是靠铁匠那双手赚来的！那铁匠的年纪已近半百了，因为经济关系，还没有教儿子念书，就教他随着学工了。怎知道一年一年生活只有增加，那筋力倒一年一年的减退，因为</w:t>
      </w:r>
      <w:proofErr w:type="gramStart"/>
      <w:r w:rsidRPr="004F67CF">
        <w:rPr>
          <w:rFonts w:ascii="宋体" w:eastAsia="宋体" w:hAnsi="宋体" w:cs="宋体" w:hint="eastAsia"/>
          <w:szCs w:val="21"/>
        </w:rPr>
        <w:t>柴账米账迫</w:t>
      </w:r>
      <w:proofErr w:type="gramEnd"/>
      <w:r w:rsidRPr="004F67CF">
        <w:rPr>
          <w:rFonts w:ascii="宋体" w:eastAsia="宋体" w:hAnsi="宋体" w:cs="宋体" w:hint="eastAsia"/>
          <w:szCs w:val="21"/>
        </w:rPr>
        <w:t>人，不能不拼命奋斗呢？</w:t>
      </w:r>
    </w:p>
    <w:p w14:paraId="5D4F0008"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虽然每天有块多钱的工值，除了星期，歇工，</w:t>
      </w:r>
      <w:proofErr w:type="gramStart"/>
      <w:r w:rsidRPr="004F67CF">
        <w:rPr>
          <w:rFonts w:ascii="宋体" w:eastAsia="宋体" w:hAnsi="宋体" w:cs="宋体" w:hint="eastAsia"/>
          <w:szCs w:val="21"/>
        </w:rPr>
        <w:t>每月总挣不上</w:t>
      </w:r>
      <w:proofErr w:type="gramEnd"/>
      <w:r w:rsidRPr="004F67CF">
        <w:rPr>
          <w:rFonts w:ascii="宋体" w:eastAsia="宋体" w:hAnsi="宋体" w:cs="宋体" w:hint="eastAsia"/>
          <w:szCs w:val="21"/>
        </w:rPr>
        <w:t>三十块钱的进款，支销之外，几乎个个月清仓！今又遇了变故，那有余资来做医药费呢？不得已就着阿春回到工厂，向经理人借支十块钱，以充药费。经过一会儿，阿春就拿着药包回来了，说道:「我放下方子在药店里，就去</w:t>
      </w:r>
      <w:proofErr w:type="gramStart"/>
      <w:r w:rsidRPr="004F67CF">
        <w:rPr>
          <w:rFonts w:ascii="宋体" w:eastAsia="宋体" w:hAnsi="宋体" w:cs="宋体" w:hint="eastAsia"/>
          <w:szCs w:val="21"/>
        </w:rPr>
        <w:t>寻经理</w:t>
      </w:r>
      <w:proofErr w:type="gramEnd"/>
      <w:r w:rsidRPr="004F67CF">
        <w:rPr>
          <w:rFonts w:ascii="宋体" w:eastAsia="宋体" w:hAnsi="宋体" w:cs="宋体" w:hint="eastAsia"/>
          <w:szCs w:val="21"/>
        </w:rPr>
        <w:t>人，他道:厂里</w:t>
      </w:r>
      <w:proofErr w:type="gramStart"/>
      <w:r w:rsidRPr="004F67CF">
        <w:rPr>
          <w:rFonts w:ascii="宋体" w:eastAsia="宋体" w:hAnsi="宋体" w:cs="宋体" w:hint="eastAsia"/>
          <w:szCs w:val="21"/>
        </w:rPr>
        <w:t>没规矩挂借的</w:t>
      </w:r>
      <w:proofErr w:type="gramEnd"/>
      <w:r w:rsidRPr="004F67CF">
        <w:rPr>
          <w:rFonts w:ascii="宋体" w:eastAsia="宋体" w:hAnsi="宋体" w:cs="宋体" w:hint="eastAsia"/>
          <w:szCs w:val="21"/>
        </w:rPr>
        <w:t>。遂在柜里拿两块钱出来，指着说:这是我借给你父亲的，你拿回去吧！」</w:t>
      </w:r>
    </w:p>
    <w:p w14:paraId="3AC11969" w14:textId="77777777" w:rsidR="004F67CF" w:rsidRPr="004F67CF" w:rsidRDefault="004F67CF" w:rsidP="004F67CF">
      <w:pPr>
        <w:rPr>
          <w:rFonts w:ascii="宋体" w:eastAsia="宋体" w:hAnsi="宋体" w:cs="宋体"/>
          <w:szCs w:val="21"/>
        </w:rPr>
      </w:pPr>
      <w:proofErr w:type="gramStart"/>
      <w:r w:rsidRPr="004F67CF">
        <w:rPr>
          <w:rFonts w:ascii="宋体" w:eastAsia="宋体" w:hAnsi="宋体" w:cs="宋体" w:hint="eastAsia"/>
          <w:szCs w:val="21"/>
        </w:rPr>
        <w:t>霎时就满屋沉寂超</w:t>
      </w:r>
      <w:proofErr w:type="gramEnd"/>
      <w:r w:rsidRPr="004F67CF">
        <w:rPr>
          <w:rFonts w:ascii="宋体" w:eastAsia="宋体" w:hAnsi="宋体" w:cs="宋体" w:hint="eastAsia"/>
          <w:szCs w:val="21"/>
        </w:rPr>
        <w:t>来，只听着街上有人叫道:「苦！苦！苦！」再听真又像叫「芝麻糊」！</w:t>
      </w:r>
    </w:p>
    <w:p w14:paraId="1CF89734"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（原载</w:t>
      </w:r>
      <w:r w:rsidRPr="004F67CF">
        <w:rPr>
          <w:rFonts w:ascii="宋体" w:eastAsia="宋体" w:hAnsi="宋体" w:cs="宋体" w:hint="eastAsia"/>
          <w:b/>
          <w:bCs/>
          <w:szCs w:val="21"/>
        </w:rPr>
        <w:t>一九二五年一月三日「小说世界」</w:t>
      </w:r>
      <w:r w:rsidRPr="004F67CF">
        <w:rPr>
          <w:rFonts w:ascii="宋体" w:eastAsia="宋体" w:hAnsi="宋体" w:cs="宋体" w:hint="eastAsia"/>
          <w:szCs w:val="21"/>
        </w:rPr>
        <w:t>）</w:t>
      </w:r>
    </w:p>
    <w:p w14:paraId="07CD795D" w14:textId="77777777" w:rsidR="004F67CF" w:rsidRPr="004F67CF" w:rsidRDefault="004F67CF" w:rsidP="004F67CF">
      <w:pPr>
        <w:rPr>
          <w:rFonts w:ascii="宋体" w:eastAsia="宋体" w:hAnsi="宋体" w:cs="宋体"/>
          <w:szCs w:val="21"/>
        </w:rPr>
      </w:pPr>
    </w:p>
    <w:p w14:paraId="70B5A598" w14:textId="77777777" w:rsidR="004F67CF" w:rsidRPr="004F67CF" w:rsidRDefault="004F67CF" w:rsidP="004F67CF">
      <w:pPr>
        <w:rPr>
          <w:rFonts w:ascii="宋体" w:eastAsia="宋体" w:hAnsi="宋体" w:cs="宋体"/>
          <w:szCs w:val="21"/>
        </w:rPr>
      </w:pPr>
    </w:p>
    <w:p w14:paraId="039EBCFF"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屈服作者：雪</w:t>
      </w:r>
      <w:proofErr w:type="gramStart"/>
      <w:r w:rsidRPr="004F67CF">
        <w:rPr>
          <w:rFonts w:ascii="宋体" w:eastAsia="宋体" w:hAnsi="宋体" w:cs="宋体" w:hint="eastAsia"/>
          <w:szCs w:val="21"/>
        </w:rPr>
        <w:t>樵</w:t>
      </w:r>
      <w:proofErr w:type="gramEnd"/>
    </w:p>
    <w:p w14:paraId="7BC53104"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丁钊得他东家的青眼，要把在闺的女儿招他为婿，此事在别人，</w:t>
      </w:r>
      <w:proofErr w:type="gramStart"/>
      <w:r w:rsidRPr="004F67CF">
        <w:rPr>
          <w:rFonts w:ascii="宋体" w:eastAsia="宋体" w:hAnsi="宋体" w:cs="宋体" w:hint="eastAsia"/>
          <w:szCs w:val="21"/>
        </w:rPr>
        <w:t>真是弄尽手段</w:t>
      </w:r>
      <w:proofErr w:type="gramEnd"/>
      <w:r w:rsidRPr="004F67CF">
        <w:rPr>
          <w:rFonts w:ascii="宋体" w:eastAsia="宋体" w:hAnsi="宋体" w:cs="宋体" w:hint="eastAsia"/>
          <w:szCs w:val="21"/>
        </w:rPr>
        <w:t>，献尽殷勤，也找不到的。为什么？这个女儿是他东家的独子，要是结了婚，有好一份应得的家产，旁没人分，他尽着享用，一辈子可不用</w:t>
      </w:r>
      <w:proofErr w:type="gramStart"/>
      <w:r w:rsidRPr="004F67CF">
        <w:rPr>
          <w:rFonts w:ascii="宋体" w:eastAsia="宋体" w:hAnsi="宋体" w:cs="宋体" w:hint="eastAsia"/>
          <w:szCs w:val="21"/>
        </w:rPr>
        <w:t>愁衣愁食</w:t>
      </w:r>
      <w:proofErr w:type="gramEnd"/>
      <w:r w:rsidRPr="004F67CF">
        <w:rPr>
          <w:rFonts w:ascii="宋体" w:eastAsia="宋体" w:hAnsi="宋体" w:cs="宋体" w:hint="eastAsia"/>
          <w:szCs w:val="21"/>
        </w:rPr>
        <w:t>了。可是丁钊别有隐衷，也正</w:t>
      </w:r>
      <w:proofErr w:type="gramStart"/>
      <w:r w:rsidRPr="004F67CF">
        <w:rPr>
          <w:rFonts w:ascii="宋体" w:eastAsia="宋体" w:hAnsi="宋体" w:cs="宋体" w:hint="eastAsia"/>
          <w:szCs w:val="21"/>
        </w:rPr>
        <w:t>踌躇着</w:t>
      </w:r>
      <w:proofErr w:type="gramEnd"/>
      <w:r w:rsidRPr="004F67CF">
        <w:rPr>
          <w:rFonts w:ascii="宋体" w:eastAsia="宋体" w:hAnsi="宋体" w:cs="宋体" w:hint="eastAsia"/>
          <w:szCs w:val="21"/>
        </w:rPr>
        <w:t>，在他东家提起了婚事之后。</w:t>
      </w:r>
    </w:p>
    <w:p w14:paraId="56F65100"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他醉也</w:t>
      </w:r>
      <w:proofErr w:type="gramStart"/>
      <w:r w:rsidRPr="004F67CF">
        <w:rPr>
          <w:rFonts w:ascii="宋体" w:eastAsia="宋体" w:hAnsi="宋体" w:cs="宋体" w:hint="eastAsia"/>
          <w:szCs w:val="21"/>
        </w:rPr>
        <w:t>似的较想</w:t>
      </w:r>
      <w:proofErr w:type="gramEnd"/>
      <w:r w:rsidRPr="004F67CF">
        <w:rPr>
          <w:rFonts w:ascii="宋体" w:eastAsia="宋体" w:hAnsi="宋体" w:cs="宋体" w:hint="eastAsia"/>
          <w:szCs w:val="21"/>
        </w:rPr>
        <w:t>了两三个日夜，背人处輙梦呓一般，像有人对语似的</w:t>
      </w:r>
      <w:proofErr w:type="gramStart"/>
      <w:r w:rsidRPr="004F67CF">
        <w:rPr>
          <w:rFonts w:ascii="宋体" w:eastAsia="宋体" w:hAnsi="宋体" w:cs="宋体" w:hint="eastAsia"/>
          <w:szCs w:val="21"/>
        </w:rPr>
        <w:t>喃喃着</w:t>
      </w:r>
      <w:proofErr w:type="gramEnd"/>
      <w:r w:rsidRPr="004F67CF">
        <w:rPr>
          <w:rFonts w:ascii="宋体" w:eastAsia="宋体" w:hAnsi="宋体" w:cs="宋体" w:hint="eastAsia"/>
          <w:szCs w:val="21"/>
        </w:rPr>
        <w:t>:</w:t>
      </w:r>
      <w:proofErr w:type="gramStart"/>
      <w:r w:rsidRPr="004F67CF">
        <w:rPr>
          <w:rFonts w:ascii="宋体" w:eastAsia="宋体" w:hAnsi="宋体" w:cs="宋体" w:hint="eastAsia"/>
          <w:szCs w:val="21"/>
        </w:rPr>
        <w:t>窘杀我</w:t>
      </w:r>
      <w:proofErr w:type="gramEnd"/>
      <w:r w:rsidRPr="004F67CF">
        <w:rPr>
          <w:rFonts w:ascii="宋体" w:eastAsia="宋体" w:hAnsi="宋体" w:cs="宋体" w:hint="eastAsia"/>
          <w:szCs w:val="21"/>
        </w:rPr>
        <w:t>呀！秀妹，你虽富自食的能力，须知我负有个抛不脱的重担，难道你忘怀了？我不是常跟你谈到我的父母小妹——一家多口，都靠我过活的苦况吗？秀妹，好不谅人呀！</w:t>
      </w:r>
      <w:proofErr w:type="gramStart"/>
      <w:r w:rsidRPr="004F67CF">
        <w:rPr>
          <w:rFonts w:ascii="宋体" w:eastAsia="宋体" w:hAnsi="宋体" w:cs="宋体" w:hint="eastAsia"/>
          <w:szCs w:val="21"/>
        </w:rPr>
        <w:t>赶着窘我这个</w:t>
      </w:r>
      <w:proofErr w:type="gramEnd"/>
      <w:r w:rsidRPr="004F67CF">
        <w:rPr>
          <w:rFonts w:ascii="宋体" w:eastAsia="宋体" w:hAnsi="宋体" w:cs="宋体" w:hint="eastAsia"/>
          <w:szCs w:val="21"/>
        </w:rPr>
        <w:t>问题——订婚。这事本不成问题，因为这也是我时刻想着，要向你提出的一个要求啊！他喃喃的这么自叹自道。爱之神，却</w:t>
      </w:r>
      <w:proofErr w:type="gramStart"/>
      <w:r w:rsidRPr="004F67CF">
        <w:rPr>
          <w:rFonts w:ascii="宋体" w:eastAsia="宋体" w:hAnsi="宋体" w:cs="宋体" w:hint="eastAsia"/>
          <w:szCs w:val="21"/>
        </w:rPr>
        <w:t>掬着</w:t>
      </w:r>
      <w:proofErr w:type="gramEnd"/>
      <w:r w:rsidRPr="004F67CF">
        <w:rPr>
          <w:rFonts w:ascii="宋体" w:eastAsia="宋体" w:hAnsi="宋体" w:cs="宋体" w:hint="eastAsia"/>
          <w:szCs w:val="21"/>
        </w:rPr>
        <w:t>非常温存的笑脸，美丽的秋波向着他，好像说:好孩子，不要害怕；爱的结合，是永久的，没有危险的，但是他</w:t>
      </w:r>
      <w:proofErr w:type="gramStart"/>
      <w:r w:rsidRPr="004F67CF">
        <w:rPr>
          <w:rFonts w:ascii="宋体" w:eastAsia="宋体" w:hAnsi="宋体" w:cs="宋体" w:hint="eastAsia"/>
          <w:szCs w:val="21"/>
        </w:rPr>
        <w:t>没主张</w:t>
      </w:r>
      <w:proofErr w:type="gramEnd"/>
      <w:r w:rsidRPr="004F67CF">
        <w:rPr>
          <w:rFonts w:ascii="宋体" w:eastAsia="宋体" w:hAnsi="宋体" w:cs="宋体" w:hint="eastAsia"/>
          <w:szCs w:val="21"/>
        </w:rPr>
        <w:t>极了，</w:t>
      </w:r>
      <w:proofErr w:type="gramStart"/>
      <w:r w:rsidRPr="004F67CF">
        <w:rPr>
          <w:rFonts w:ascii="宋体" w:eastAsia="宋体" w:hAnsi="宋体" w:cs="宋体" w:hint="eastAsia"/>
          <w:szCs w:val="21"/>
        </w:rPr>
        <w:t>等思了</w:t>
      </w:r>
      <w:proofErr w:type="gramEnd"/>
      <w:r w:rsidRPr="004F67CF">
        <w:rPr>
          <w:rFonts w:ascii="宋体" w:eastAsia="宋体" w:hAnsi="宋体" w:cs="宋体" w:hint="eastAsia"/>
          <w:szCs w:val="21"/>
        </w:rPr>
        <w:t>好多时，不能够决可否。</w:t>
      </w:r>
    </w:p>
    <w:p w14:paraId="428E523A"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现在这起意外的婚事，更</w:t>
      </w:r>
      <w:proofErr w:type="gramStart"/>
      <w:r w:rsidRPr="004F67CF">
        <w:rPr>
          <w:rFonts w:ascii="宋体" w:eastAsia="宋体" w:hAnsi="宋体" w:cs="宋体" w:hint="eastAsia"/>
          <w:szCs w:val="21"/>
        </w:rPr>
        <w:t>袭着</w:t>
      </w:r>
      <w:proofErr w:type="gramEnd"/>
      <w:r w:rsidRPr="004F67CF">
        <w:rPr>
          <w:rFonts w:ascii="宋体" w:eastAsia="宋体" w:hAnsi="宋体" w:cs="宋体" w:hint="eastAsia"/>
          <w:szCs w:val="21"/>
        </w:rPr>
        <w:t>他来，他的神经差不多及于错乱，本来他在社会人的眼里，总算新人物！什么××主义呀，宗法制度呀……一切旧社会所因循不能革新的事，都在他痛恨，攻击之列。这样的婚姻，虽是东家的好意，岂不能一口拒绝？然而这其间，他又有个隐衷</w:t>
      </w:r>
      <w:proofErr w:type="gramStart"/>
      <w:r w:rsidRPr="004F67CF">
        <w:rPr>
          <w:rFonts w:ascii="宋体" w:eastAsia="宋体" w:hAnsi="宋体" w:cs="宋体" w:hint="eastAsia"/>
          <w:szCs w:val="21"/>
        </w:rPr>
        <w:t>窘着</w:t>
      </w:r>
      <w:proofErr w:type="gramEnd"/>
      <w:r w:rsidRPr="004F67CF">
        <w:rPr>
          <w:rFonts w:ascii="宋体" w:eastAsia="宋体" w:hAnsi="宋体" w:cs="宋体" w:hint="eastAsia"/>
          <w:szCs w:val="21"/>
        </w:rPr>
        <w:t>，使他多了一层的踌躇！</w:t>
      </w:r>
    </w:p>
    <w:p w14:paraId="68F5641E"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好多好多的朋友，知他有秀女士要婚的事，正因他们俩平常太要好了，这回有这特别动人的东家招婚事，谁都要问问</w:t>
      </w:r>
      <w:proofErr w:type="gramStart"/>
      <w:r w:rsidRPr="004F67CF">
        <w:rPr>
          <w:rFonts w:ascii="宋体" w:eastAsia="宋体" w:hAnsi="宋体" w:cs="宋体" w:hint="eastAsia"/>
          <w:szCs w:val="21"/>
        </w:rPr>
        <w:t>他处此</w:t>
      </w:r>
      <w:proofErr w:type="gramEnd"/>
      <w:r w:rsidRPr="004F67CF">
        <w:rPr>
          <w:rFonts w:ascii="宋体" w:eastAsia="宋体" w:hAnsi="宋体" w:cs="宋体" w:hint="eastAsia"/>
          <w:szCs w:val="21"/>
        </w:rPr>
        <w:t>的主意，真跺足无地呵！他至此已是一团脑乱，没了主意了，什么都不能答复了，他在绞想，用心的绞想，</w:t>
      </w:r>
      <w:proofErr w:type="gramStart"/>
      <w:r w:rsidRPr="004F67CF">
        <w:rPr>
          <w:rFonts w:ascii="宋体" w:eastAsia="宋体" w:hAnsi="宋体" w:cs="宋体" w:hint="eastAsia"/>
          <w:szCs w:val="21"/>
        </w:rPr>
        <w:t>呆头呆脑着</w:t>
      </w:r>
      <w:proofErr w:type="gramEnd"/>
      <w:r w:rsidRPr="004F67CF">
        <w:rPr>
          <w:rFonts w:ascii="宋体" w:eastAsia="宋体" w:hAnsi="宋体" w:cs="宋体" w:hint="eastAsia"/>
          <w:szCs w:val="21"/>
        </w:rPr>
        <w:t>，</w:t>
      </w:r>
      <w:proofErr w:type="gramStart"/>
      <w:r w:rsidRPr="004F67CF">
        <w:rPr>
          <w:rFonts w:ascii="宋体" w:eastAsia="宋体" w:hAnsi="宋体" w:cs="宋体" w:hint="eastAsia"/>
          <w:szCs w:val="21"/>
        </w:rPr>
        <w:t>呆头呆脑着</w:t>
      </w:r>
      <w:proofErr w:type="gramEnd"/>
      <w:r w:rsidRPr="004F67CF">
        <w:rPr>
          <w:rFonts w:ascii="宋体" w:eastAsia="宋体" w:hAnsi="宋体" w:cs="宋体" w:hint="eastAsia"/>
          <w:szCs w:val="21"/>
        </w:rPr>
        <w:t>。</w:t>
      </w:r>
    </w:p>
    <w:p w14:paraId="290EC611" w14:textId="77777777" w:rsidR="004F67CF" w:rsidRPr="004F67CF" w:rsidRDefault="004F67CF" w:rsidP="004F67CF">
      <w:pPr>
        <w:rPr>
          <w:rFonts w:ascii="宋体" w:eastAsia="宋体" w:hAnsi="宋体" w:cs="宋体"/>
          <w:szCs w:val="21"/>
        </w:rPr>
      </w:pPr>
      <w:proofErr w:type="gramStart"/>
      <w:r w:rsidRPr="004F67CF">
        <w:rPr>
          <w:rFonts w:ascii="宋体" w:eastAsia="宋体" w:hAnsi="宋体" w:cs="宋体" w:hint="eastAsia"/>
          <w:szCs w:val="21"/>
        </w:rPr>
        <w:t>绞想得</w:t>
      </w:r>
      <w:proofErr w:type="gramEnd"/>
      <w:r w:rsidRPr="004F67CF">
        <w:rPr>
          <w:rFonts w:ascii="宋体" w:eastAsia="宋体" w:hAnsi="宋体" w:cs="宋体" w:hint="eastAsia"/>
          <w:szCs w:val="21"/>
        </w:rPr>
        <w:t>苦了，两头亲事，他都要拒绝，</w:t>
      </w:r>
      <w:proofErr w:type="gramStart"/>
      <w:r w:rsidRPr="004F67CF">
        <w:rPr>
          <w:rFonts w:ascii="宋体" w:eastAsia="宋体" w:hAnsi="宋体" w:cs="宋体" w:hint="eastAsia"/>
          <w:szCs w:val="21"/>
        </w:rPr>
        <w:t>然想到</w:t>
      </w:r>
      <w:proofErr w:type="gramEnd"/>
      <w:r w:rsidRPr="004F67CF">
        <w:rPr>
          <w:rFonts w:ascii="宋体" w:eastAsia="宋体" w:hAnsi="宋体" w:cs="宋体" w:hint="eastAsia"/>
          <w:szCs w:val="21"/>
        </w:rPr>
        <w:t>挤在经济支配的社会里挣扎的苦况，却有几分要违反良心，答应了他的东家。这么着</w:t>
      </w:r>
      <w:proofErr w:type="gramStart"/>
      <w:r w:rsidRPr="004F67CF">
        <w:rPr>
          <w:rFonts w:ascii="宋体" w:eastAsia="宋体" w:hAnsi="宋体" w:cs="宋体" w:hint="eastAsia"/>
          <w:szCs w:val="21"/>
        </w:rPr>
        <w:t>甫甫</w:t>
      </w:r>
      <w:proofErr w:type="gramEnd"/>
      <w:r w:rsidRPr="004F67CF">
        <w:rPr>
          <w:rFonts w:ascii="宋体" w:eastAsia="宋体" w:hAnsi="宋体" w:cs="宋体" w:hint="eastAsia"/>
          <w:szCs w:val="21"/>
        </w:rPr>
        <w:t>想，他的爱人秀女士，好像跟着心弦的电报流星一般的飘到他的脑海，很失意的向他瞅着拥抱来；他的朋友及一般人的</w:t>
      </w:r>
      <w:proofErr w:type="gramStart"/>
      <w:r w:rsidRPr="004F67CF">
        <w:rPr>
          <w:rFonts w:ascii="宋体" w:eastAsia="宋体" w:hAnsi="宋体" w:cs="宋体" w:hint="eastAsia"/>
          <w:szCs w:val="21"/>
        </w:rPr>
        <w:t>冷讥热讽</w:t>
      </w:r>
      <w:proofErr w:type="gramEnd"/>
      <w:r w:rsidRPr="004F67CF">
        <w:rPr>
          <w:rFonts w:ascii="宋体" w:eastAsia="宋体" w:hAnsi="宋体" w:cs="宋体" w:hint="eastAsia"/>
          <w:szCs w:val="21"/>
        </w:rPr>
        <w:t>，似乎都紧围着他攻击来。他实在受不起这么猛烈的刺激，而且同时联想到他的一个友人，</w:t>
      </w:r>
      <w:proofErr w:type="gramStart"/>
      <w:r w:rsidRPr="004F67CF">
        <w:rPr>
          <w:rFonts w:ascii="宋体" w:eastAsia="宋体" w:hAnsi="宋体" w:cs="宋体" w:hint="eastAsia"/>
          <w:szCs w:val="21"/>
        </w:rPr>
        <w:t>为了例送</w:t>
      </w:r>
      <w:proofErr w:type="gramEnd"/>
      <w:r w:rsidRPr="004F67CF">
        <w:rPr>
          <w:rFonts w:ascii="宋体" w:eastAsia="宋体" w:hAnsi="宋体" w:cs="宋体" w:hint="eastAsia"/>
          <w:szCs w:val="21"/>
        </w:rPr>
        <w:t>岳家的甘旨不丰，全家变了脸，自己即要被撵出的故事。他怕极了，怕极了。</w:t>
      </w:r>
    </w:p>
    <w:p w14:paraId="36D1349F"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别的也没有什么可以</w:t>
      </w:r>
      <w:proofErr w:type="gramStart"/>
      <w:r w:rsidRPr="004F67CF">
        <w:rPr>
          <w:rFonts w:ascii="宋体" w:eastAsia="宋体" w:hAnsi="宋体" w:cs="宋体" w:hint="eastAsia"/>
          <w:szCs w:val="21"/>
        </w:rPr>
        <w:t>婉</w:t>
      </w:r>
      <w:proofErr w:type="gramEnd"/>
      <w:r w:rsidRPr="004F67CF">
        <w:rPr>
          <w:rFonts w:ascii="宋体" w:eastAsia="宋体" w:hAnsi="宋体" w:cs="宋体" w:hint="eastAsia"/>
          <w:szCs w:val="21"/>
        </w:rPr>
        <w:t>全的方法了，自杀了吧！他想到左右不可的时候，这么坚决的下了这个消极的念头。一时包围着他的四面的景象，都阴森森现出很凄凉的样子。死之神，似乎</w:t>
      </w:r>
      <w:proofErr w:type="gramStart"/>
      <w:r w:rsidRPr="004F67CF">
        <w:rPr>
          <w:rFonts w:ascii="宋体" w:eastAsia="宋体" w:hAnsi="宋体" w:cs="宋体" w:hint="eastAsia"/>
          <w:szCs w:val="21"/>
        </w:rPr>
        <w:t>伸</w:t>
      </w:r>
      <w:r w:rsidRPr="004F67CF">
        <w:rPr>
          <w:rFonts w:ascii="宋体" w:eastAsia="宋体" w:hAnsi="宋体" w:cs="宋体" w:hint="eastAsia"/>
          <w:szCs w:val="21"/>
        </w:rPr>
        <w:lastRenderedPageBreak/>
        <w:t>着怪长的</w:t>
      </w:r>
      <w:proofErr w:type="gramEnd"/>
      <w:r w:rsidRPr="004F67CF">
        <w:rPr>
          <w:rFonts w:ascii="宋体" w:eastAsia="宋体" w:hAnsi="宋体" w:cs="宋体" w:hint="eastAsia"/>
          <w:szCs w:val="21"/>
        </w:rPr>
        <w:t>臂，远远的要向他握手。这当儿，他果有勇气，岂不一了百了！不，不，他在迟</w:t>
      </w:r>
      <w:proofErr w:type="gramStart"/>
      <w:r w:rsidRPr="004F67CF">
        <w:rPr>
          <w:rFonts w:ascii="宋体" w:eastAsia="宋体" w:hAnsi="宋体" w:cs="宋体" w:hint="eastAsia"/>
          <w:szCs w:val="21"/>
        </w:rPr>
        <w:t>徊</w:t>
      </w:r>
      <w:proofErr w:type="gramEnd"/>
      <w:r w:rsidRPr="004F67CF">
        <w:rPr>
          <w:rFonts w:ascii="宋体" w:eastAsia="宋体" w:hAnsi="宋体" w:cs="宋体" w:hint="eastAsia"/>
          <w:szCs w:val="21"/>
        </w:rPr>
        <w:t>，在迟</w:t>
      </w:r>
      <w:proofErr w:type="gramStart"/>
      <w:r w:rsidRPr="004F67CF">
        <w:rPr>
          <w:rFonts w:ascii="宋体" w:eastAsia="宋体" w:hAnsi="宋体" w:cs="宋体" w:hint="eastAsia"/>
          <w:szCs w:val="21"/>
        </w:rPr>
        <w:t>徊</w:t>
      </w:r>
      <w:proofErr w:type="gramEnd"/>
      <w:r w:rsidRPr="004F67CF">
        <w:rPr>
          <w:rFonts w:ascii="宋体" w:eastAsia="宋体" w:hAnsi="宋体" w:cs="宋体" w:hint="eastAsia"/>
          <w:szCs w:val="21"/>
        </w:rPr>
        <w:t>，他的爱人，仍是</w:t>
      </w:r>
      <w:proofErr w:type="gramStart"/>
      <w:r w:rsidRPr="004F67CF">
        <w:rPr>
          <w:rFonts w:ascii="宋体" w:eastAsia="宋体" w:hAnsi="宋体" w:cs="宋体" w:hint="eastAsia"/>
          <w:szCs w:val="21"/>
        </w:rPr>
        <w:t>失意且惨伤</w:t>
      </w:r>
      <w:proofErr w:type="gramEnd"/>
      <w:r w:rsidRPr="004F67CF">
        <w:rPr>
          <w:rFonts w:ascii="宋体" w:eastAsia="宋体" w:hAnsi="宋体" w:cs="宋体" w:hint="eastAsia"/>
          <w:szCs w:val="21"/>
        </w:rPr>
        <w:t>的在他的脑海拥抱来。他的父母弟妹——一家人更是显现的在他的脑海，</w:t>
      </w:r>
      <w:proofErr w:type="gramStart"/>
      <w:r w:rsidRPr="004F67CF">
        <w:rPr>
          <w:rFonts w:ascii="宋体" w:eastAsia="宋体" w:hAnsi="宋体" w:cs="宋体" w:hint="eastAsia"/>
          <w:szCs w:val="21"/>
        </w:rPr>
        <w:t>很</w:t>
      </w:r>
      <w:proofErr w:type="gramEnd"/>
      <w:r w:rsidRPr="004F67CF">
        <w:rPr>
          <w:rFonts w:ascii="宋体" w:eastAsia="宋体" w:hAnsi="宋体" w:cs="宋体" w:hint="eastAsia"/>
          <w:szCs w:val="21"/>
        </w:rPr>
        <w:t>表出失望的哀</w:t>
      </w:r>
      <w:proofErr w:type="gramStart"/>
      <w:r w:rsidRPr="004F67CF">
        <w:rPr>
          <w:rFonts w:ascii="宋体" w:eastAsia="宋体" w:hAnsi="宋体" w:cs="宋体" w:hint="eastAsia"/>
          <w:szCs w:val="21"/>
        </w:rPr>
        <w:t>祈</w:t>
      </w:r>
      <w:proofErr w:type="gramEnd"/>
      <w:r w:rsidRPr="004F67CF">
        <w:rPr>
          <w:rFonts w:ascii="宋体" w:eastAsia="宋体" w:hAnsi="宋体" w:cs="宋体" w:hint="eastAsia"/>
          <w:szCs w:val="21"/>
        </w:rPr>
        <w:t>的神色，紧围着他——逼似一个「慈善者」，给众灾民</w:t>
      </w:r>
      <w:proofErr w:type="gramStart"/>
      <w:r w:rsidRPr="004F67CF">
        <w:rPr>
          <w:rFonts w:ascii="宋体" w:eastAsia="宋体" w:hAnsi="宋体" w:cs="宋体" w:hint="eastAsia"/>
          <w:szCs w:val="21"/>
        </w:rPr>
        <w:t>缠扰着</w:t>
      </w:r>
      <w:proofErr w:type="gramEnd"/>
      <w:r w:rsidRPr="004F67CF">
        <w:rPr>
          <w:rFonts w:ascii="宋体" w:eastAsia="宋体" w:hAnsi="宋体" w:cs="宋体" w:hint="eastAsia"/>
          <w:szCs w:val="21"/>
        </w:rPr>
        <w:t>的光景，他心伤极了，心伤极了！继又想起挤在经济支配着的社会里，挣扎的苦况了！于是，他很不得已的叫了一声:「秀妹，原谅我吧＇，我屈服了！屈服于东家的好意了……」</w:t>
      </w:r>
    </w:p>
    <w:p w14:paraId="12DC8551"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此时如果有人看见，定必失声在喊:「爱之神，失败了！」很失意的看着经济魔王的傲脸，</w:t>
      </w:r>
      <w:proofErr w:type="gramStart"/>
      <w:r w:rsidRPr="004F67CF">
        <w:rPr>
          <w:rFonts w:ascii="宋体" w:eastAsia="宋体" w:hAnsi="宋体" w:cs="宋体" w:hint="eastAsia"/>
          <w:szCs w:val="21"/>
        </w:rPr>
        <w:t>一</w:t>
      </w:r>
      <w:proofErr w:type="gramEnd"/>
      <w:r w:rsidRPr="004F67CF">
        <w:rPr>
          <w:rFonts w:ascii="宋体" w:eastAsia="宋体" w:hAnsi="宋体" w:cs="宋体" w:hint="eastAsia"/>
          <w:szCs w:val="21"/>
        </w:rPr>
        <w:t>步步去了！</w:t>
      </w:r>
    </w:p>
    <w:p w14:paraId="446C17E2" w14:textId="01DD253A" w:rsidR="004F67CF" w:rsidRPr="004F67CF" w:rsidRDefault="004F67CF" w:rsidP="004F67CF">
      <w:pPr>
        <w:rPr>
          <w:rFonts w:ascii="宋体" w:eastAsia="宋体" w:hAnsi="宋体" w:cs="宋体"/>
          <w:b/>
          <w:bCs/>
          <w:szCs w:val="21"/>
        </w:rPr>
      </w:pPr>
      <w:r w:rsidRPr="004F67CF">
        <w:rPr>
          <w:rFonts w:ascii="宋体" w:eastAsia="宋体" w:hAnsi="宋体" w:cs="宋体" w:hint="eastAsia"/>
          <w:szCs w:val="21"/>
        </w:rPr>
        <w:t>（载</w:t>
      </w:r>
      <w:r w:rsidRPr="004F67CF">
        <w:rPr>
          <w:rFonts w:ascii="宋体" w:eastAsia="宋体" w:hAnsi="宋体" w:cs="宋体" w:hint="eastAsia"/>
          <w:b/>
          <w:bCs/>
          <w:szCs w:val="21"/>
        </w:rPr>
        <w:t>一九二五年一月三日「小说世界」</w:t>
      </w:r>
      <w:r>
        <w:rPr>
          <w:rFonts w:ascii="宋体" w:eastAsia="宋体" w:hAnsi="宋体" w:cs="宋体" w:hint="eastAsia"/>
          <w:b/>
          <w:bCs/>
          <w:szCs w:val="21"/>
        </w:rPr>
        <w:t>）</w:t>
      </w:r>
    </w:p>
    <w:p w14:paraId="4A5EB0DD" w14:textId="77777777" w:rsidR="004F67CF" w:rsidRDefault="004F67CF" w:rsidP="003311D7">
      <w:pPr>
        <w:rPr>
          <w:rFonts w:ascii="宋体" w:eastAsia="宋体" w:hAnsi="宋体" w:cs="宋体"/>
          <w:szCs w:val="21"/>
        </w:rPr>
      </w:pPr>
    </w:p>
    <w:p w14:paraId="36B7D031" w14:textId="77777777" w:rsidR="004F67CF" w:rsidRDefault="004F67CF" w:rsidP="003311D7">
      <w:pPr>
        <w:rPr>
          <w:rFonts w:ascii="宋体" w:eastAsia="宋体" w:hAnsi="宋体" w:cs="宋体"/>
          <w:szCs w:val="21"/>
        </w:rPr>
      </w:pPr>
    </w:p>
    <w:p w14:paraId="17C53668" w14:textId="37BBB266" w:rsidR="003311D7" w:rsidRPr="003311D7" w:rsidRDefault="003311D7" w:rsidP="003311D7">
      <w:pPr>
        <w:rPr>
          <w:rFonts w:ascii="宋体" w:eastAsia="宋体" w:hAnsi="宋体" w:cs="宋体"/>
          <w:szCs w:val="21"/>
        </w:rPr>
      </w:pPr>
      <w:r w:rsidRPr="003311D7">
        <w:rPr>
          <w:rFonts w:ascii="宋体" w:eastAsia="宋体" w:hAnsi="宋体" w:cs="宋体" w:hint="eastAsia"/>
          <w:szCs w:val="21"/>
        </w:rPr>
        <w:t>“妇女世界”开场白（载</w:t>
      </w:r>
      <w:r w:rsidRPr="003311D7">
        <w:rPr>
          <w:rFonts w:ascii="宋体" w:eastAsia="宋体" w:hAnsi="宋体" w:cs="宋体" w:hint="eastAsia"/>
          <w:b/>
          <w:bCs/>
          <w:szCs w:val="21"/>
        </w:rPr>
        <w:t>1925年1月10日新国民日报“妇女世界”第一期</w:t>
      </w:r>
      <w:r w:rsidRPr="003311D7">
        <w:rPr>
          <w:rFonts w:ascii="宋体" w:eastAsia="宋体" w:hAnsi="宋体" w:cs="宋体" w:hint="eastAsia"/>
          <w:szCs w:val="21"/>
        </w:rPr>
        <w:t>）</w:t>
      </w:r>
    </w:p>
    <w:p w14:paraId="03C4EF6E" w14:textId="77777777" w:rsidR="003311D7" w:rsidRPr="003311D7" w:rsidRDefault="003311D7" w:rsidP="003311D7">
      <w:pPr>
        <w:rPr>
          <w:rFonts w:ascii="宋体" w:eastAsia="宋体" w:hAnsi="宋体" w:cs="宋体"/>
          <w:szCs w:val="21"/>
        </w:rPr>
      </w:pPr>
      <w:r w:rsidRPr="003311D7">
        <w:rPr>
          <w:rFonts w:ascii="宋体" w:eastAsia="宋体" w:hAnsi="宋体" w:cs="宋体" w:hint="eastAsia"/>
          <w:szCs w:val="21"/>
        </w:rPr>
        <w:t>尚真</w:t>
      </w:r>
    </w:p>
    <w:p w14:paraId="3521FE0E" w14:textId="77777777" w:rsidR="003311D7" w:rsidRPr="003311D7" w:rsidRDefault="003311D7" w:rsidP="003311D7">
      <w:pPr>
        <w:rPr>
          <w:rFonts w:ascii="宋体" w:eastAsia="宋体" w:hAnsi="宋体" w:cs="宋体"/>
          <w:szCs w:val="21"/>
        </w:rPr>
      </w:pPr>
      <w:bookmarkStart w:id="184" w:name="_Hlk11076889"/>
      <w:bookmarkEnd w:id="183"/>
      <w:r w:rsidRPr="003311D7">
        <w:rPr>
          <w:rFonts w:ascii="宋体" w:eastAsia="宋体" w:hAnsi="宋体" w:cs="宋体" w:hint="eastAsia"/>
          <w:szCs w:val="21"/>
        </w:rPr>
        <w:t>人们生在世间，</w:t>
      </w:r>
      <w:r w:rsidRPr="003311D7">
        <w:rPr>
          <w:rFonts w:ascii="宋体" w:eastAsia="宋体" w:hAnsi="宋体" w:cs="宋体" w:hint="eastAsia"/>
          <w:color w:val="FF0000"/>
          <w:szCs w:val="21"/>
        </w:rPr>
        <w:t>初</w:t>
      </w:r>
      <w:r w:rsidRPr="003311D7">
        <w:rPr>
          <w:rFonts w:ascii="宋体" w:eastAsia="宋体" w:hAnsi="宋体" w:cs="宋体" w:hint="eastAsia"/>
          <w:szCs w:val="21"/>
        </w:rPr>
        <w:t>无分男尊女卑的，怎知后来天降灾殃，产出什么大圣大贤，硬把男女划出一道鸿沟来，说是这区属男，那区属女。</w:t>
      </w:r>
      <w:bookmarkEnd w:id="184"/>
      <w:proofErr w:type="gramStart"/>
      <w:r w:rsidRPr="003311D7">
        <w:rPr>
          <w:rFonts w:ascii="宋体" w:eastAsia="宋体" w:hAnsi="宋体" w:cs="宋体" w:hint="eastAsia"/>
          <w:szCs w:val="21"/>
        </w:rPr>
        <w:t>属男的</w:t>
      </w:r>
      <w:proofErr w:type="gramEnd"/>
      <w:r w:rsidRPr="003311D7">
        <w:rPr>
          <w:rFonts w:ascii="宋体" w:eastAsia="宋体" w:hAnsi="宋体" w:cs="宋体" w:hint="eastAsia"/>
          <w:szCs w:val="21"/>
        </w:rPr>
        <w:t>山明水秀，土坏膏腴；</w:t>
      </w:r>
      <w:proofErr w:type="gramStart"/>
      <w:r w:rsidRPr="003311D7">
        <w:rPr>
          <w:rFonts w:ascii="宋体" w:eastAsia="宋体" w:hAnsi="宋体" w:cs="宋体" w:hint="eastAsia"/>
          <w:szCs w:val="21"/>
        </w:rPr>
        <w:t>属女的山蛮</w:t>
      </w:r>
      <w:proofErr w:type="gramEnd"/>
      <w:r w:rsidRPr="003311D7">
        <w:rPr>
          <w:rFonts w:ascii="宋体" w:eastAsia="宋体" w:hAnsi="宋体" w:cs="宋体" w:hint="eastAsia"/>
          <w:szCs w:val="21"/>
        </w:rPr>
        <w:t>水浊，土坏瘠薄。因此男的生活愈来愈好，女的愈弄愈坏。到了这个时候，简直女的不成人类！</w:t>
      </w:r>
    </w:p>
    <w:p w14:paraId="741C2BEC" w14:textId="77777777" w:rsidR="003311D7" w:rsidRPr="003311D7" w:rsidRDefault="003311D7" w:rsidP="003311D7">
      <w:pPr>
        <w:rPr>
          <w:rFonts w:ascii="宋体" w:eastAsia="宋体" w:hAnsi="宋体" w:cs="宋体"/>
          <w:szCs w:val="21"/>
        </w:rPr>
      </w:pPr>
      <w:r w:rsidRPr="003311D7">
        <w:rPr>
          <w:rFonts w:ascii="宋体" w:eastAsia="宋体" w:hAnsi="宋体" w:cs="宋体" w:hint="eastAsia"/>
          <w:szCs w:val="21"/>
        </w:rPr>
        <w:t>我们想把女的超出苦海，脱离地狱，单单</w:t>
      </w:r>
      <w:proofErr w:type="gramStart"/>
      <w:r w:rsidRPr="003311D7">
        <w:rPr>
          <w:rFonts w:ascii="宋体" w:eastAsia="宋体" w:hAnsi="宋体" w:cs="宋体" w:hint="eastAsia"/>
          <w:szCs w:val="21"/>
        </w:rPr>
        <w:t>有条绝计</w:t>
      </w:r>
      <w:proofErr w:type="gramEnd"/>
      <w:r w:rsidRPr="003311D7">
        <w:rPr>
          <w:rFonts w:ascii="宋体" w:eastAsia="宋体" w:hAnsi="宋体" w:cs="宋体" w:hint="eastAsia"/>
          <w:szCs w:val="21"/>
        </w:rPr>
        <w:t>，就是大家合作来</w:t>
      </w:r>
      <w:proofErr w:type="gramStart"/>
      <w:r w:rsidRPr="003311D7">
        <w:rPr>
          <w:rFonts w:ascii="宋体" w:eastAsia="宋体" w:hAnsi="宋体" w:cs="宋体" w:hint="eastAsia"/>
          <w:szCs w:val="21"/>
        </w:rPr>
        <w:t>填塞那</w:t>
      </w:r>
      <w:proofErr w:type="gramEnd"/>
      <w:r w:rsidRPr="003311D7">
        <w:rPr>
          <w:rFonts w:ascii="宋体" w:eastAsia="宋体" w:hAnsi="宋体" w:cs="宋体" w:hint="eastAsia"/>
          <w:szCs w:val="21"/>
        </w:rPr>
        <w:t>道鸿沟，做到男女“共同生活”。</w:t>
      </w:r>
    </w:p>
    <w:p w14:paraId="77CDF434" w14:textId="77777777" w:rsidR="003311D7" w:rsidRPr="003311D7" w:rsidRDefault="003311D7" w:rsidP="003311D7">
      <w:pPr>
        <w:rPr>
          <w:rFonts w:ascii="宋体" w:eastAsia="宋体" w:hAnsi="宋体" w:cs="宋体"/>
          <w:szCs w:val="21"/>
        </w:rPr>
      </w:pPr>
      <w:r w:rsidRPr="003311D7">
        <w:rPr>
          <w:rFonts w:ascii="宋体" w:eastAsia="宋体" w:hAnsi="宋体" w:cs="宋体" w:hint="eastAsia"/>
          <w:szCs w:val="21"/>
        </w:rPr>
        <w:t>女同胞呀！你看那远处一座文明山，山上沙土，干洁松散，着实可用。我们快拿绳子、棍子</w:t>
      </w:r>
    </w:p>
    <w:p w14:paraId="331E740A" w14:textId="77777777" w:rsidR="003311D7" w:rsidRPr="003311D7" w:rsidRDefault="003311D7" w:rsidP="003311D7">
      <w:pPr>
        <w:rPr>
          <w:rFonts w:ascii="宋体" w:eastAsia="宋体" w:hAnsi="宋体" w:cs="宋体"/>
          <w:szCs w:val="21"/>
        </w:rPr>
      </w:pPr>
      <w:r w:rsidRPr="003311D7">
        <w:rPr>
          <w:rFonts w:ascii="宋体" w:eastAsia="宋体" w:hAnsi="宋体" w:cs="宋体" w:hint="eastAsia"/>
          <w:szCs w:val="21"/>
        </w:rPr>
        <w:t>挑起畚箕、打个撸儿，一人一担沙土，合力来</w:t>
      </w:r>
      <w:proofErr w:type="gramStart"/>
      <w:r w:rsidRPr="003311D7">
        <w:rPr>
          <w:rFonts w:ascii="宋体" w:eastAsia="宋体" w:hAnsi="宋体" w:cs="宋体" w:hint="eastAsia"/>
          <w:szCs w:val="21"/>
        </w:rPr>
        <w:t>填塞那</w:t>
      </w:r>
      <w:proofErr w:type="gramEnd"/>
      <w:r w:rsidRPr="003311D7">
        <w:rPr>
          <w:rFonts w:ascii="宋体" w:eastAsia="宋体" w:hAnsi="宋体" w:cs="宋体" w:hint="eastAsia"/>
          <w:szCs w:val="21"/>
        </w:rPr>
        <w:t>鸿沟。啊呀！那鸿沟是什么？就是伪道德！</w:t>
      </w:r>
    </w:p>
    <w:p w14:paraId="325674EE" w14:textId="77777777" w:rsidR="003311D7" w:rsidRPr="003311D7" w:rsidRDefault="003311D7" w:rsidP="003311D7">
      <w:pPr>
        <w:rPr>
          <w:rFonts w:ascii="宋体" w:eastAsia="宋体" w:hAnsi="宋体" w:cs="宋体"/>
          <w:szCs w:val="21"/>
        </w:rPr>
      </w:pPr>
      <w:r w:rsidRPr="003311D7">
        <w:rPr>
          <w:rFonts w:ascii="宋体" w:eastAsia="宋体" w:hAnsi="宋体" w:cs="宋体" w:hint="eastAsia"/>
          <w:szCs w:val="21"/>
        </w:rPr>
        <w:t>其余的像绳子是纸，棍子是笔、畚箕是墨、沙土是思想、文明山是“妇女世界”！</w:t>
      </w:r>
    </w:p>
    <w:p w14:paraId="5F1DFDC4" w14:textId="1FEEF83D" w:rsidR="003311D7" w:rsidRDefault="003311D7" w:rsidP="003311D7">
      <w:pPr>
        <w:spacing w:line="400" w:lineRule="exact"/>
        <w:rPr>
          <w:rFonts w:ascii="宋体" w:eastAsia="宋体" w:hAnsi="宋体" w:cs="宋体"/>
          <w:szCs w:val="21"/>
        </w:rPr>
      </w:pPr>
    </w:p>
    <w:p w14:paraId="4354FDBB" w14:textId="77777777" w:rsidR="00E21B5D" w:rsidRPr="00E21B5D" w:rsidRDefault="00E21B5D" w:rsidP="00E21B5D">
      <w:pPr>
        <w:rPr>
          <w:rFonts w:ascii="宋体" w:eastAsia="宋体" w:hAnsi="宋体" w:cs="宋体"/>
          <w:szCs w:val="21"/>
        </w:rPr>
      </w:pPr>
      <w:bookmarkStart w:id="185" w:name="_Hlk24810602"/>
      <w:r w:rsidRPr="00E21B5D">
        <w:rPr>
          <w:rFonts w:ascii="宋体" w:eastAsia="宋体" w:hAnsi="宋体" w:cs="宋体" w:hint="eastAsia"/>
          <w:szCs w:val="21"/>
        </w:rPr>
        <w:t>@新晓《买婚书》，1925</w:t>
      </w:r>
    </w:p>
    <w:bookmarkEnd w:id="185"/>
    <w:p w14:paraId="2E96B465"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剧中人物</w:t>
      </w:r>
    </w:p>
    <w:p w14:paraId="669348C7"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辉耀约二十五岁，小学校长。</w:t>
      </w:r>
    </w:p>
    <w:p w14:paraId="3B5BDC13" w14:textId="77777777" w:rsidR="00E21B5D" w:rsidRPr="00E21B5D" w:rsidRDefault="00E21B5D" w:rsidP="00E21B5D">
      <w:pPr>
        <w:rPr>
          <w:rFonts w:ascii="宋体" w:eastAsia="宋体" w:hAnsi="宋体" w:cs="宋体"/>
          <w:szCs w:val="21"/>
        </w:rPr>
      </w:pPr>
      <w:proofErr w:type="gramStart"/>
      <w:r w:rsidRPr="00E21B5D">
        <w:rPr>
          <w:rFonts w:ascii="宋体" w:eastAsia="宋体" w:hAnsi="宋体" w:cs="宋体" w:hint="eastAsia"/>
          <w:szCs w:val="21"/>
        </w:rPr>
        <w:t>碧云约二十岁</w:t>
      </w:r>
      <w:proofErr w:type="gramEnd"/>
      <w:r w:rsidRPr="00E21B5D">
        <w:rPr>
          <w:rFonts w:ascii="宋体" w:eastAsia="宋体" w:hAnsi="宋体" w:cs="宋体" w:hint="eastAsia"/>
          <w:szCs w:val="21"/>
        </w:rPr>
        <w:t>，女校教员（辉的未婚妻）</w:t>
      </w:r>
    </w:p>
    <w:p w14:paraId="4E16A050"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明星约三十岁，报馆主笔（辉的同学）</w:t>
      </w:r>
    </w:p>
    <w:p w14:paraId="55110DFA"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老二约五十多岁，店伙。</w:t>
      </w:r>
    </w:p>
    <w:p w14:paraId="0A5225C3"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布景提要</w:t>
      </w:r>
    </w:p>
    <w:p w14:paraId="0C7F5993"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一间印书馆：里面摆着几座书架，一张柜台，架里置好多</w:t>
      </w:r>
      <w:proofErr w:type="gramStart"/>
      <w:r w:rsidRPr="00E21B5D">
        <w:rPr>
          <w:rFonts w:ascii="宋体" w:eastAsia="宋体" w:hAnsi="宋体" w:cs="宋体" w:hint="eastAsia"/>
          <w:szCs w:val="21"/>
        </w:rPr>
        <w:t>书藉</w:t>
      </w:r>
      <w:proofErr w:type="gramEnd"/>
      <w:r w:rsidRPr="00E21B5D">
        <w:rPr>
          <w:rFonts w:ascii="宋体" w:eastAsia="宋体" w:hAnsi="宋体" w:cs="宋体" w:hint="eastAsia"/>
          <w:szCs w:val="21"/>
        </w:rPr>
        <w:t>，和新旧式婚书</w:t>
      </w:r>
      <w:bookmarkStart w:id="186" w:name="_Hlk11589621"/>
      <w:r w:rsidRPr="00E21B5D">
        <w:rPr>
          <w:rFonts w:ascii="宋体" w:eastAsia="宋体" w:hAnsi="宋体" w:cs="宋体" w:hint="eastAsia"/>
          <w:szCs w:val="21"/>
        </w:rPr>
        <w:t>；外面挂着一只招牌，一个店伙，坐在柜台上</w:t>
      </w:r>
      <w:bookmarkStart w:id="187" w:name="_Hlk11589597"/>
      <w:r w:rsidRPr="00E21B5D">
        <w:rPr>
          <w:rFonts w:ascii="宋体" w:eastAsia="宋体" w:hAnsi="宋体" w:cs="宋体" w:hint="eastAsia"/>
          <w:szCs w:val="21"/>
        </w:rPr>
        <w:t>打睡</w:t>
      </w:r>
      <w:bookmarkEnd w:id="187"/>
      <w:r w:rsidRPr="00E21B5D">
        <w:rPr>
          <w:rFonts w:ascii="宋体" w:eastAsia="宋体" w:hAnsi="宋体" w:cs="宋体" w:hint="eastAsia"/>
          <w:szCs w:val="21"/>
        </w:rPr>
        <w:t>。</w:t>
      </w:r>
    </w:p>
    <w:bookmarkEnd w:id="186"/>
    <w:p w14:paraId="0C9C0491"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开幕</w:t>
      </w:r>
    </w:p>
    <w:p w14:paraId="5867EFF0"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辉和</w:t>
      </w:r>
      <w:proofErr w:type="gramStart"/>
      <w:r w:rsidRPr="00E21B5D">
        <w:rPr>
          <w:rFonts w:ascii="宋体" w:eastAsia="宋体" w:hAnsi="宋体" w:cs="宋体" w:hint="eastAsia"/>
          <w:szCs w:val="21"/>
        </w:rPr>
        <w:t>碧相</w:t>
      </w:r>
      <w:proofErr w:type="gramEnd"/>
      <w:r w:rsidRPr="00E21B5D">
        <w:rPr>
          <w:rFonts w:ascii="宋体" w:eastAsia="宋体" w:hAnsi="宋体" w:cs="宋体" w:hint="eastAsia"/>
          <w:szCs w:val="21"/>
        </w:rPr>
        <w:t>携手，一面走，</w:t>
      </w:r>
      <w:proofErr w:type="gramStart"/>
      <w:r w:rsidRPr="00E21B5D">
        <w:rPr>
          <w:rFonts w:ascii="宋体" w:eastAsia="宋体" w:hAnsi="宋体" w:cs="宋体" w:hint="eastAsia"/>
          <w:szCs w:val="21"/>
        </w:rPr>
        <w:t>一</w:t>
      </w:r>
      <w:proofErr w:type="gramEnd"/>
      <w:r w:rsidRPr="00E21B5D">
        <w:rPr>
          <w:rFonts w:ascii="宋体" w:eastAsia="宋体" w:hAnsi="宋体" w:cs="宋体" w:hint="eastAsia"/>
          <w:szCs w:val="21"/>
        </w:rPr>
        <w:t>面谈，慢步向书店</w:t>
      </w:r>
      <w:r w:rsidRPr="00E21B5D">
        <w:rPr>
          <w:rFonts w:ascii="宋体" w:eastAsia="宋体" w:hAnsi="宋体" w:cs="宋体" w:hint="eastAsia"/>
          <w:color w:val="FF0000"/>
          <w:szCs w:val="21"/>
        </w:rPr>
        <w:t>进来</w:t>
      </w:r>
      <w:r w:rsidRPr="00E21B5D">
        <w:rPr>
          <w:rFonts w:ascii="宋体" w:eastAsia="宋体" w:hAnsi="宋体" w:cs="宋体" w:hint="eastAsia"/>
          <w:szCs w:val="21"/>
        </w:rPr>
        <w:t>。</w:t>
      </w:r>
    </w:p>
    <w:p w14:paraId="266CAC0C"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辉我们俩经五年间的奋斗，战胜了种种阻力，我俩的爱情，才会像现在这样的浓厚呀！（喜）我俩已达到目的了，明天，是我俩奏凯歌的日子，好快乐啊！</w:t>
      </w:r>
    </w:p>
    <w:p w14:paraId="32110461" w14:textId="77777777" w:rsidR="00E21B5D" w:rsidRPr="00E21B5D" w:rsidRDefault="00E21B5D" w:rsidP="00E21B5D">
      <w:pPr>
        <w:rPr>
          <w:rFonts w:ascii="宋体" w:eastAsia="宋体" w:hAnsi="宋体" w:cs="宋体"/>
          <w:szCs w:val="21"/>
        </w:rPr>
      </w:pPr>
      <w:proofErr w:type="gramStart"/>
      <w:r w:rsidRPr="00E21B5D">
        <w:rPr>
          <w:rFonts w:ascii="宋体" w:eastAsia="宋体" w:hAnsi="宋体" w:cs="宋体" w:hint="eastAsia"/>
          <w:szCs w:val="21"/>
        </w:rPr>
        <w:t>碧我用</w:t>
      </w:r>
      <w:proofErr w:type="gramEnd"/>
      <w:r w:rsidRPr="00E21B5D">
        <w:rPr>
          <w:rFonts w:ascii="宋体" w:eastAsia="宋体" w:hAnsi="宋体" w:cs="宋体" w:hint="eastAsia"/>
          <w:szCs w:val="21"/>
        </w:rPr>
        <w:t>赤裸裸甜蜜蜜的心爱你，你也很忠诚的，用着赤裸裸甜蜜蜜的心爱我；世界上，只有我俩是真正的恋爱，纯洁的结合，我每</w:t>
      </w:r>
      <w:proofErr w:type="gramStart"/>
      <w:r w:rsidRPr="00E21B5D">
        <w:rPr>
          <w:rFonts w:ascii="宋体" w:eastAsia="宋体" w:hAnsi="宋体" w:cs="宋体" w:hint="eastAsia"/>
          <w:szCs w:val="21"/>
        </w:rPr>
        <w:t>联想着</w:t>
      </w:r>
      <w:proofErr w:type="gramEnd"/>
      <w:r w:rsidRPr="00E21B5D">
        <w:rPr>
          <w:rFonts w:ascii="宋体" w:eastAsia="宋体" w:hAnsi="宋体" w:cs="宋体" w:hint="eastAsia"/>
          <w:szCs w:val="21"/>
        </w:rPr>
        <w:t>结婚后家庭的生活，脑海里都是充满那快乐、美满的情潮！（无限的喜悦）</w:t>
      </w:r>
    </w:p>
    <w:p w14:paraId="51E1C3AC"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辉（</w:t>
      </w:r>
      <w:proofErr w:type="gramStart"/>
      <w:r w:rsidRPr="00E21B5D">
        <w:rPr>
          <w:rFonts w:ascii="宋体" w:eastAsia="宋体" w:hAnsi="宋体" w:cs="宋体" w:hint="eastAsia"/>
          <w:szCs w:val="21"/>
        </w:rPr>
        <w:t>拉碧</w:t>
      </w:r>
      <w:r w:rsidRPr="00E21B5D">
        <w:rPr>
          <w:rFonts w:ascii="宋体" w:eastAsia="宋体" w:hAnsi="宋体" w:cs="宋体" w:hint="eastAsia"/>
          <w:color w:val="FF0000"/>
          <w:szCs w:val="21"/>
        </w:rPr>
        <w:t>住</w:t>
      </w:r>
      <w:r w:rsidRPr="00E21B5D">
        <w:rPr>
          <w:rFonts w:ascii="宋体" w:eastAsia="宋体" w:hAnsi="宋体" w:cs="宋体" w:hint="eastAsia"/>
          <w:szCs w:val="21"/>
        </w:rPr>
        <w:t>足</w:t>
      </w:r>
      <w:proofErr w:type="gramEnd"/>
      <w:r w:rsidRPr="00E21B5D">
        <w:rPr>
          <w:rFonts w:ascii="宋体" w:eastAsia="宋体" w:hAnsi="宋体" w:cs="宋体" w:hint="eastAsia"/>
          <w:szCs w:val="21"/>
        </w:rPr>
        <w:t>）这里有间书店，我们可一齐进去买一张结婚证书，以备明天要用，好吗？</w:t>
      </w:r>
    </w:p>
    <w:p w14:paraId="5D1C6D6E" w14:textId="77777777" w:rsidR="00E21B5D" w:rsidRPr="00E21B5D" w:rsidRDefault="00E21B5D" w:rsidP="00E21B5D">
      <w:pPr>
        <w:rPr>
          <w:rFonts w:ascii="宋体" w:eastAsia="宋体" w:hAnsi="宋体" w:cs="宋体"/>
          <w:szCs w:val="21"/>
        </w:rPr>
      </w:pPr>
      <w:proofErr w:type="gramStart"/>
      <w:r w:rsidRPr="00E21B5D">
        <w:rPr>
          <w:rFonts w:ascii="宋体" w:eastAsia="宋体" w:hAnsi="宋体" w:cs="宋体" w:hint="eastAsia"/>
          <w:szCs w:val="21"/>
        </w:rPr>
        <w:t>碧那是</w:t>
      </w:r>
      <w:proofErr w:type="gramEnd"/>
      <w:r w:rsidRPr="00E21B5D">
        <w:rPr>
          <w:rFonts w:ascii="宋体" w:eastAsia="宋体" w:hAnsi="宋体" w:cs="宋体" w:hint="eastAsia"/>
          <w:szCs w:val="21"/>
        </w:rPr>
        <w:t>很好的，我对于婚书的格式，还不大清楚，你可顺便为我说明一下。</w:t>
      </w:r>
    </w:p>
    <w:p w14:paraId="269F0DE6" w14:textId="77777777" w:rsidR="00E21B5D" w:rsidRPr="00E21B5D" w:rsidRDefault="00E21B5D" w:rsidP="00E21B5D">
      <w:pPr>
        <w:rPr>
          <w:rFonts w:ascii="宋体" w:eastAsia="宋体" w:hAnsi="宋体" w:cs="宋体"/>
          <w:szCs w:val="21"/>
        </w:rPr>
      </w:pPr>
      <w:proofErr w:type="gramStart"/>
      <w:r w:rsidRPr="00E21B5D">
        <w:rPr>
          <w:rFonts w:ascii="宋体" w:eastAsia="宋体" w:hAnsi="宋体" w:cs="宋体" w:hint="eastAsia"/>
          <w:szCs w:val="21"/>
        </w:rPr>
        <w:t>辉我想</w:t>
      </w:r>
      <w:proofErr w:type="gramEnd"/>
      <w:r w:rsidRPr="00E21B5D">
        <w:rPr>
          <w:rFonts w:ascii="宋体" w:eastAsia="宋体" w:hAnsi="宋体" w:cs="宋体" w:hint="eastAsia"/>
          <w:szCs w:val="21"/>
        </w:rPr>
        <w:t>买了后，请你同到我家里去，把结婚时我俩应行的礼节，预先习仪一回；临场免得彷徨。</w:t>
      </w:r>
    </w:p>
    <w:p w14:paraId="3EE4EA7A"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碧（娇羞）倒也可以……你看！（说着手指）那个老头子……</w:t>
      </w:r>
      <w:r w:rsidRPr="00E21B5D">
        <w:rPr>
          <w:rFonts w:ascii="宋体" w:eastAsia="宋体" w:hAnsi="宋体" w:cs="宋体" w:hint="eastAsia"/>
          <w:szCs w:val="21"/>
        </w:rPr>
        <w:tab/>
      </w:r>
    </w:p>
    <w:p w14:paraId="6F040D74"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辉（笑）哈哈！有趣，有趣，让我把他喊醒：喂！</w:t>
      </w:r>
      <w:r w:rsidRPr="00E21B5D">
        <w:rPr>
          <w:rFonts w:ascii="宋体" w:eastAsia="宋体" w:hAnsi="宋体" w:cs="宋体" w:hint="eastAsia"/>
          <w:color w:val="FF0000"/>
          <w:szCs w:val="21"/>
        </w:rPr>
        <w:t>伙友</w:t>
      </w:r>
      <w:r w:rsidRPr="00E21B5D">
        <w:rPr>
          <w:rFonts w:ascii="宋体" w:eastAsia="宋体" w:hAnsi="宋体" w:cs="宋体" w:hint="eastAsia"/>
          <w:szCs w:val="21"/>
        </w:rPr>
        <w:t>！买东西呵，喂！……</w:t>
      </w:r>
    </w:p>
    <w:p w14:paraId="098511C1"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lastRenderedPageBreak/>
        <w:t>老（伸个懒腰）哦！是先生你们来，失迎得很；请坐，请坐！</w:t>
      </w:r>
    </w:p>
    <w:p w14:paraId="5106E145" w14:textId="77777777" w:rsidR="00E21B5D" w:rsidRPr="00E21B5D" w:rsidRDefault="00E21B5D" w:rsidP="00E21B5D">
      <w:pPr>
        <w:rPr>
          <w:rFonts w:ascii="宋体" w:eastAsia="宋体" w:hAnsi="宋体" w:cs="宋体"/>
          <w:szCs w:val="21"/>
        </w:rPr>
      </w:pPr>
      <w:proofErr w:type="gramStart"/>
      <w:r w:rsidRPr="00E21B5D">
        <w:rPr>
          <w:rFonts w:ascii="宋体" w:eastAsia="宋体" w:hAnsi="宋体" w:cs="宋体" w:hint="eastAsia"/>
          <w:szCs w:val="21"/>
        </w:rPr>
        <w:t>辉你刚才</w:t>
      </w:r>
      <w:proofErr w:type="gramEnd"/>
      <w:r w:rsidRPr="00E21B5D">
        <w:rPr>
          <w:rFonts w:ascii="宋体" w:eastAsia="宋体" w:hAnsi="宋体" w:cs="宋体" w:hint="eastAsia"/>
          <w:szCs w:val="21"/>
        </w:rPr>
        <w:t>做什么好梦？</w:t>
      </w:r>
    </w:p>
    <w:p w14:paraId="0FFCEAD6"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老那有好梦可做，不过无聊</w:t>
      </w:r>
      <w:r w:rsidRPr="00E21B5D">
        <w:rPr>
          <w:rFonts w:ascii="宋体" w:eastAsia="宋体" w:hAnsi="宋体" w:cs="宋体" w:hint="eastAsia"/>
          <w:color w:val="FF0000"/>
          <w:szCs w:val="21"/>
        </w:rPr>
        <w:t>极</w:t>
      </w:r>
      <w:r w:rsidRPr="00E21B5D">
        <w:rPr>
          <w:rFonts w:ascii="宋体" w:eastAsia="宋体" w:hAnsi="宋体" w:cs="宋体" w:hint="eastAsia"/>
          <w:szCs w:val="21"/>
        </w:rPr>
        <w:t>，偷困</w:t>
      </w:r>
      <w:proofErr w:type="gramStart"/>
      <w:r w:rsidRPr="00E21B5D">
        <w:rPr>
          <w:rFonts w:ascii="宋体" w:eastAsia="宋体" w:hAnsi="宋体" w:cs="宋体" w:hint="eastAsia"/>
          <w:szCs w:val="21"/>
        </w:rPr>
        <w:t>养神养神</w:t>
      </w:r>
      <w:proofErr w:type="gramEnd"/>
      <w:r w:rsidRPr="00E21B5D">
        <w:rPr>
          <w:rFonts w:ascii="宋体" w:eastAsia="宋体" w:hAnsi="宋体" w:cs="宋体" w:hint="eastAsia"/>
          <w:szCs w:val="21"/>
        </w:rPr>
        <w:t>罢了！先生要用什么？</w:t>
      </w:r>
    </w:p>
    <w:p w14:paraId="74C9D441" w14:textId="77777777" w:rsidR="00E21B5D" w:rsidRPr="00E21B5D" w:rsidRDefault="00E21B5D" w:rsidP="00E21B5D">
      <w:pPr>
        <w:rPr>
          <w:rFonts w:ascii="宋体" w:eastAsia="宋体" w:hAnsi="宋体" w:cs="宋体"/>
          <w:szCs w:val="21"/>
        </w:rPr>
      </w:pPr>
      <w:proofErr w:type="gramStart"/>
      <w:r w:rsidRPr="00E21B5D">
        <w:rPr>
          <w:rFonts w:ascii="宋体" w:eastAsia="宋体" w:hAnsi="宋体" w:cs="宋体" w:hint="eastAsia"/>
          <w:szCs w:val="21"/>
        </w:rPr>
        <w:t>辉我要</w:t>
      </w:r>
      <w:proofErr w:type="gramEnd"/>
      <w:r w:rsidRPr="00E21B5D">
        <w:rPr>
          <w:rFonts w:ascii="宋体" w:eastAsia="宋体" w:hAnsi="宋体" w:cs="宋体" w:hint="eastAsia"/>
          <w:szCs w:val="21"/>
        </w:rPr>
        <w:t>买婚书。</w:t>
      </w:r>
    </w:p>
    <w:p w14:paraId="7DE0AA82"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老是新式的还是旧式的？</w:t>
      </w:r>
    </w:p>
    <w:p w14:paraId="2EFA48D2" w14:textId="77777777" w:rsidR="00E21B5D" w:rsidRPr="00E21B5D" w:rsidRDefault="00E21B5D" w:rsidP="00E21B5D">
      <w:pPr>
        <w:rPr>
          <w:rFonts w:ascii="宋体" w:eastAsia="宋体" w:hAnsi="宋体" w:cs="宋体"/>
          <w:szCs w:val="21"/>
        </w:rPr>
      </w:pPr>
      <w:proofErr w:type="gramStart"/>
      <w:r w:rsidRPr="00E21B5D">
        <w:rPr>
          <w:rFonts w:ascii="宋体" w:eastAsia="宋体" w:hAnsi="宋体" w:cs="宋体" w:hint="eastAsia"/>
          <w:szCs w:val="21"/>
        </w:rPr>
        <w:t>辉现在</w:t>
      </w:r>
      <w:proofErr w:type="gramEnd"/>
      <w:r w:rsidRPr="00E21B5D">
        <w:rPr>
          <w:rFonts w:ascii="宋体" w:eastAsia="宋体" w:hAnsi="宋体" w:cs="宋体" w:hint="eastAsia"/>
          <w:szCs w:val="21"/>
        </w:rPr>
        <w:t>谁要买旧式的婚书？店里若有存着，还是请你赶快搬到古物陈列所，去展览好。</w:t>
      </w:r>
    </w:p>
    <w:p w14:paraId="52C8630D" w14:textId="77777777" w:rsidR="00E21B5D" w:rsidRPr="00E21B5D" w:rsidRDefault="00E21B5D" w:rsidP="00E21B5D">
      <w:pPr>
        <w:rPr>
          <w:rFonts w:ascii="宋体" w:eastAsia="宋体" w:hAnsi="宋体" w:cs="宋体"/>
          <w:szCs w:val="21"/>
        </w:rPr>
      </w:pPr>
      <w:proofErr w:type="gramStart"/>
      <w:r w:rsidRPr="00E21B5D">
        <w:rPr>
          <w:rFonts w:ascii="宋体" w:eastAsia="宋体" w:hAnsi="宋体" w:cs="宋体" w:hint="eastAsia"/>
          <w:szCs w:val="21"/>
        </w:rPr>
        <w:t>老你嫌旧</w:t>
      </w:r>
      <w:proofErr w:type="gramEnd"/>
      <w:r w:rsidRPr="00E21B5D">
        <w:rPr>
          <w:rFonts w:ascii="宋体" w:eastAsia="宋体" w:hAnsi="宋体" w:cs="宋体" w:hint="eastAsia"/>
          <w:szCs w:val="21"/>
        </w:rPr>
        <w:t>，我们店里的销路，旧的却比新的广。</w:t>
      </w:r>
    </w:p>
    <w:p w14:paraId="6C8CBD7D" w14:textId="77777777" w:rsidR="00E21B5D" w:rsidRPr="00E21B5D" w:rsidRDefault="00E21B5D" w:rsidP="00E21B5D">
      <w:pPr>
        <w:rPr>
          <w:rFonts w:ascii="宋体" w:eastAsia="宋体" w:hAnsi="宋体" w:cs="宋体"/>
          <w:szCs w:val="21"/>
        </w:rPr>
      </w:pPr>
      <w:proofErr w:type="gramStart"/>
      <w:r w:rsidRPr="00E21B5D">
        <w:rPr>
          <w:rFonts w:ascii="宋体" w:eastAsia="宋体" w:hAnsi="宋体" w:cs="宋体" w:hint="eastAsia"/>
          <w:szCs w:val="21"/>
        </w:rPr>
        <w:t>辉旧的</w:t>
      </w:r>
      <w:proofErr w:type="gramEnd"/>
      <w:r w:rsidRPr="00E21B5D">
        <w:rPr>
          <w:rFonts w:ascii="宋体" w:eastAsia="宋体" w:hAnsi="宋体" w:cs="宋体" w:hint="eastAsia"/>
          <w:szCs w:val="21"/>
        </w:rPr>
        <w:t>，任凭他怎样好，也只是买卖猪仔的契约，我们是新时代的人，我们的结婚，是建筑在恋爱上面的；应该采用文明结婚证书。</w:t>
      </w:r>
    </w:p>
    <w:p w14:paraId="6E4E6775"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老我卖婚书卖到老，婚书里所载的文字，我都熟到会倒头念，新的和旧的，其用意都是一样，不过形式上改变罢了；真是“五十步笑百步”啊！</w:t>
      </w:r>
    </w:p>
    <w:p w14:paraId="50E3E7DE"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辉（稍怒）「形将就木」的人，知道什么？拿新的来，别多言！</w:t>
      </w:r>
    </w:p>
    <w:p w14:paraId="52430CEF"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老好！（向书架上拿婚书）这是最新的，顶好的，每组计价两块半。</w:t>
      </w:r>
    </w:p>
    <w:p w14:paraId="71540C21"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辉亲爱的！（把婚书拿给碧看）这种好吗？</w:t>
      </w:r>
    </w:p>
    <w:p w14:paraId="40624FFD"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碧（喜容）很好，很好！</w:t>
      </w:r>
    </w:p>
    <w:p w14:paraId="16A37C72" w14:textId="77777777" w:rsidR="00E21B5D" w:rsidRPr="00E21B5D" w:rsidRDefault="00E21B5D" w:rsidP="00E21B5D">
      <w:pPr>
        <w:rPr>
          <w:rFonts w:ascii="宋体" w:eastAsia="宋体" w:hAnsi="宋体" w:cs="宋体"/>
          <w:szCs w:val="21"/>
        </w:rPr>
      </w:pPr>
      <w:proofErr w:type="gramStart"/>
      <w:r w:rsidRPr="00E21B5D">
        <w:rPr>
          <w:rFonts w:ascii="宋体" w:eastAsia="宋体" w:hAnsi="宋体" w:cs="宋体" w:hint="eastAsia"/>
          <w:szCs w:val="21"/>
        </w:rPr>
        <w:t>辉得啦</w:t>
      </w:r>
      <w:proofErr w:type="gramEnd"/>
      <w:r w:rsidRPr="00E21B5D">
        <w:rPr>
          <w:rFonts w:ascii="宋体" w:eastAsia="宋体" w:hAnsi="宋体" w:cs="宋体" w:hint="eastAsia"/>
          <w:szCs w:val="21"/>
        </w:rPr>
        <w:t>，（</w:t>
      </w:r>
      <w:proofErr w:type="gramStart"/>
      <w:r w:rsidRPr="00E21B5D">
        <w:rPr>
          <w:rFonts w:ascii="宋体" w:eastAsia="宋体" w:hAnsi="宋体" w:cs="宋体" w:hint="eastAsia"/>
          <w:szCs w:val="21"/>
        </w:rPr>
        <w:t>拿还店伙</w:t>
      </w:r>
      <w:proofErr w:type="gramEnd"/>
      <w:r w:rsidRPr="00E21B5D">
        <w:rPr>
          <w:rFonts w:ascii="宋体" w:eastAsia="宋体" w:hAnsi="宋体" w:cs="宋体" w:hint="eastAsia"/>
          <w:szCs w:val="21"/>
        </w:rPr>
        <w:t>）那末，把他包起来？</w:t>
      </w:r>
    </w:p>
    <w:p w14:paraId="18E9EB99"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明（手里拿着几本书，和一幅恋爱之神的相，跳近辉前，和他握手。）辉先生！你来买什么？</w:t>
      </w:r>
    </w:p>
    <w:p w14:paraId="60FFF950"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辉哦！明先生！好久不相见了；近来好吗？</w:t>
      </w:r>
    </w:p>
    <w:p w14:paraId="570C5CC2"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明托福！过平淡的生活就是了。</w:t>
      </w:r>
    </w:p>
    <w:p w14:paraId="104F717F"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辉（介绍碧给他相识）这位就是我的爱人碧云女士。</w:t>
      </w:r>
    </w:p>
    <w:p w14:paraId="52C1C1A5"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明久仰！久仰！（</w:t>
      </w:r>
      <w:proofErr w:type="gramStart"/>
      <w:r w:rsidRPr="00E21B5D">
        <w:rPr>
          <w:rFonts w:ascii="宋体" w:eastAsia="宋体" w:hAnsi="宋体" w:cs="宋体" w:hint="eastAsia"/>
          <w:szCs w:val="21"/>
        </w:rPr>
        <w:t>握碧的</w:t>
      </w:r>
      <w:proofErr w:type="gramEnd"/>
      <w:r w:rsidRPr="00E21B5D">
        <w:rPr>
          <w:rFonts w:ascii="宋体" w:eastAsia="宋体" w:hAnsi="宋体" w:cs="宋体" w:hint="eastAsia"/>
          <w:szCs w:val="21"/>
        </w:rPr>
        <w:t>手）</w:t>
      </w:r>
    </w:p>
    <w:p w14:paraId="6E2EACBB"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碧不用客套，先生未</w:t>
      </w:r>
      <w:proofErr w:type="gramStart"/>
      <w:r w:rsidRPr="00E21B5D">
        <w:rPr>
          <w:rFonts w:ascii="宋体" w:eastAsia="宋体" w:hAnsi="宋体" w:cs="宋体" w:hint="eastAsia"/>
          <w:szCs w:val="21"/>
        </w:rPr>
        <w:t>聆</w:t>
      </w:r>
      <w:proofErr w:type="gramEnd"/>
      <w:r w:rsidRPr="00E21B5D">
        <w:rPr>
          <w:rFonts w:ascii="宋体" w:eastAsia="宋体" w:hAnsi="宋体" w:cs="宋体" w:hint="eastAsia"/>
          <w:szCs w:val="21"/>
        </w:rPr>
        <w:t>教……</w:t>
      </w:r>
    </w:p>
    <w:p w14:paraId="0FA58151" w14:textId="77777777" w:rsidR="00E21B5D" w:rsidRPr="00E21B5D" w:rsidRDefault="00E21B5D" w:rsidP="00E21B5D">
      <w:pPr>
        <w:rPr>
          <w:rFonts w:ascii="宋体" w:eastAsia="宋体" w:hAnsi="宋体" w:cs="宋体"/>
          <w:szCs w:val="21"/>
        </w:rPr>
      </w:pPr>
      <w:proofErr w:type="gramStart"/>
      <w:r w:rsidRPr="00E21B5D">
        <w:rPr>
          <w:rFonts w:ascii="宋体" w:eastAsia="宋体" w:hAnsi="宋体" w:cs="宋体" w:hint="eastAsia"/>
          <w:szCs w:val="21"/>
        </w:rPr>
        <w:t>辉他叫做</w:t>
      </w:r>
      <w:proofErr w:type="gramEnd"/>
      <w:r w:rsidRPr="00E21B5D">
        <w:rPr>
          <w:rFonts w:ascii="宋体" w:eastAsia="宋体" w:hAnsi="宋体" w:cs="宋体" w:hint="eastAsia"/>
          <w:szCs w:val="21"/>
        </w:rPr>
        <w:t>明星先生，他是我多年的老同学，已在南大得着社会科学博士学位了，现任火花日报主笔。</w:t>
      </w:r>
    </w:p>
    <w:p w14:paraId="5B5EABCF"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碧高才，高才！</w:t>
      </w:r>
    </w:p>
    <w:p w14:paraId="59F2048E"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明过奖，过奖！</w:t>
      </w:r>
    </w:p>
    <w:p w14:paraId="34A5AC0E"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辉明先生？你到这里干吗？</w:t>
      </w:r>
    </w:p>
    <w:p w14:paraId="52C66136"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明我刚在着手</w:t>
      </w:r>
      <w:r w:rsidRPr="00E21B5D">
        <w:rPr>
          <w:rFonts w:ascii="宋体" w:eastAsia="宋体" w:hAnsi="宋体" w:cs="宋体" w:hint="eastAsia"/>
          <w:color w:val="FF0000"/>
          <w:szCs w:val="21"/>
        </w:rPr>
        <w:t>著</w:t>
      </w:r>
      <w:r w:rsidRPr="00E21B5D">
        <w:rPr>
          <w:rFonts w:ascii="宋体" w:eastAsia="宋体" w:hAnsi="宋体" w:cs="宋体" w:hint="eastAsia"/>
          <w:szCs w:val="21"/>
        </w:rPr>
        <w:t>一部「婚姻问题」，来这里看看有没有参考书可买。你呢？</w:t>
      </w:r>
    </w:p>
    <w:p w14:paraId="1F8C4370" w14:textId="77777777" w:rsidR="00E21B5D" w:rsidRPr="00E21B5D" w:rsidRDefault="00E21B5D" w:rsidP="00E21B5D">
      <w:pPr>
        <w:rPr>
          <w:rFonts w:ascii="宋体" w:eastAsia="宋体" w:hAnsi="宋体" w:cs="宋体"/>
          <w:szCs w:val="21"/>
        </w:rPr>
      </w:pPr>
      <w:proofErr w:type="gramStart"/>
      <w:r w:rsidRPr="00E21B5D">
        <w:rPr>
          <w:rFonts w:ascii="宋体" w:eastAsia="宋体" w:hAnsi="宋体" w:cs="宋体" w:hint="eastAsia"/>
          <w:szCs w:val="21"/>
        </w:rPr>
        <w:t>辉我来</w:t>
      </w:r>
      <w:proofErr w:type="gramEnd"/>
      <w:r w:rsidRPr="00E21B5D">
        <w:rPr>
          <w:rFonts w:ascii="宋体" w:eastAsia="宋体" w:hAnsi="宋体" w:cs="宋体" w:hint="eastAsia"/>
          <w:szCs w:val="21"/>
        </w:rPr>
        <w:t>买结婚证书。</w:t>
      </w:r>
    </w:p>
    <w:p w14:paraId="6303EBF6"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明咦！你们定什么时候要结婚？</w:t>
      </w:r>
    </w:p>
    <w:p w14:paraId="28803920"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辉明天星期日，上午十点钟。前天，曾有请柬，请你来观礼；恐怕送</w:t>
      </w:r>
      <w:proofErr w:type="gramStart"/>
      <w:r w:rsidRPr="00E21B5D">
        <w:rPr>
          <w:rFonts w:ascii="宋体" w:eastAsia="宋体" w:hAnsi="宋体" w:cs="宋体" w:hint="eastAsia"/>
          <w:szCs w:val="21"/>
        </w:rPr>
        <w:t>柬</w:t>
      </w:r>
      <w:proofErr w:type="gramEnd"/>
      <w:r w:rsidRPr="00E21B5D">
        <w:rPr>
          <w:rFonts w:ascii="宋体" w:eastAsia="宋体" w:hAnsi="宋体" w:cs="宋体" w:hint="eastAsia"/>
          <w:szCs w:val="21"/>
        </w:rPr>
        <w:t>人胡涂……。</w:t>
      </w:r>
      <w:bookmarkStart w:id="188" w:name="_Hlk11590582"/>
      <w:r w:rsidRPr="00E21B5D">
        <w:rPr>
          <w:rFonts w:ascii="宋体" w:eastAsia="宋体" w:hAnsi="宋体" w:cs="宋体" w:hint="eastAsia"/>
          <w:szCs w:val="21"/>
        </w:rPr>
        <w:t>这几月来，因为预备婚事，忙得要命，甚至连学校里的功课，也把他荒废着；所以才没有</w:t>
      </w:r>
      <w:r w:rsidRPr="00E21B5D">
        <w:rPr>
          <w:rFonts w:ascii="宋体" w:eastAsia="宋体" w:hAnsi="宋体" w:cs="宋体" w:hint="eastAsia"/>
          <w:color w:val="FF0000"/>
          <w:szCs w:val="21"/>
        </w:rPr>
        <w:t>亲身</w:t>
      </w:r>
      <w:r w:rsidRPr="00E21B5D">
        <w:rPr>
          <w:rFonts w:ascii="宋体" w:eastAsia="宋体" w:hAnsi="宋体" w:cs="宋体" w:hint="eastAsia"/>
          <w:szCs w:val="21"/>
        </w:rPr>
        <w:t>去请你，原谅，原谅！</w:t>
      </w:r>
      <w:bookmarkEnd w:id="188"/>
      <w:r w:rsidRPr="00E21B5D">
        <w:rPr>
          <w:rFonts w:ascii="宋体" w:eastAsia="宋体" w:hAnsi="宋体" w:cs="宋体" w:hint="eastAsia"/>
          <w:szCs w:val="21"/>
        </w:rPr>
        <w:t>但我们算是老知己，必不会见怪的。</w:t>
      </w:r>
    </w:p>
    <w:p w14:paraId="5A1C44A9"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明唉！我事务忙</w:t>
      </w:r>
      <w:r w:rsidRPr="00E21B5D">
        <w:rPr>
          <w:rFonts w:ascii="宋体" w:eastAsia="宋体" w:hAnsi="宋体" w:cs="宋体" w:hint="eastAsia"/>
          <w:color w:val="FF0000"/>
          <w:szCs w:val="21"/>
        </w:rPr>
        <w:t>煞</w:t>
      </w:r>
      <w:r w:rsidRPr="00E21B5D">
        <w:rPr>
          <w:rFonts w:ascii="宋体" w:eastAsia="宋体" w:hAnsi="宋体" w:cs="宋体" w:hint="eastAsia"/>
          <w:szCs w:val="21"/>
        </w:rPr>
        <w:t>，倒也把它忘记了；</w:t>
      </w:r>
      <w:r w:rsidRPr="00E21B5D">
        <w:rPr>
          <w:rFonts w:ascii="宋体" w:eastAsia="宋体" w:hAnsi="宋体" w:cs="宋体" w:hint="eastAsia"/>
          <w:color w:val="FF0000"/>
          <w:szCs w:val="21"/>
        </w:rPr>
        <w:t>险</w:t>
      </w:r>
      <w:r w:rsidRPr="00E21B5D">
        <w:rPr>
          <w:rFonts w:ascii="宋体" w:eastAsia="宋体" w:hAnsi="宋体" w:cs="宋体" w:hint="eastAsia"/>
          <w:szCs w:val="21"/>
        </w:rPr>
        <w:t>失礼！</w:t>
      </w:r>
    </w:p>
    <w:p w14:paraId="0982DE8A" w14:textId="77777777" w:rsidR="00E21B5D" w:rsidRPr="00E21B5D" w:rsidRDefault="00E21B5D" w:rsidP="00E21B5D">
      <w:pPr>
        <w:rPr>
          <w:rFonts w:ascii="宋体" w:eastAsia="宋体" w:hAnsi="宋体" w:cs="宋体"/>
          <w:szCs w:val="21"/>
        </w:rPr>
      </w:pPr>
      <w:proofErr w:type="gramStart"/>
      <w:r w:rsidRPr="00E21B5D">
        <w:rPr>
          <w:rFonts w:ascii="宋体" w:eastAsia="宋体" w:hAnsi="宋体" w:cs="宋体" w:hint="eastAsia"/>
          <w:szCs w:val="21"/>
        </w:rPr>
        <w:t>辉那末</w:t>
      </w:r>
      <w:proofErr w:type="gramEnd"/>
      <w:r w:rsidRPr="00E21B5D">
        <w:rPr>
          <w:rFonts w:ascii="宋体" w:eastAsia="宋体" w:hAnsi="宋体" w:cs="宋体" w:hint="eastAsia"/>
          <w:szCs w:val="21"/>
        </w:rPr>
        <w:t>，到时</w:t>
      </w:r>
      <w:proofErr w:type="gramStart"/>
      <w:r w:rsidRPr="00E21B5D">
        <w:rPr>
          <w:rFonts w:ascii="宋体" w:eastAsia="宋体" w:hAnsi="宋体" w:cs="宋体" w:hint="eastAsia"/>
          <w:szCs w:val="21"/>
        </w:rPr>
        <w:t>望准拨</w:t>
      </w:r>
      <w:proofErr w:type="gramEnd"/>
      <w:r w:rsidRPr="00E21B5D">
        <w:rPr>
          <w:rFonts w:ascii="宋体" w:eastAsia="宋体" w:hAnsi="宋体" w:cs="宋体" w:hint="eastAsia"/>
          <w:szCs w:val="21"/>
        </w:rPr>
        <w:t>驾增光！</w:t>
      </w:r>
    </w:p>
    <w:p w14:paraId="7CA0111F"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明当然的——但……（微笑带讥）</w:t>
      </w:r>
    </w:p>
    <w:p w14:paraId="23BDCCEC"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辉（表示不满意）明先生！你是研究社会问题的学者，对于我俩的结婚，若有什么意见，请别客气，</w:t>
      </w:r>
      <w:r w:rsidRPr="00E21B5D">
        <w:rPr>
          <w:rFonts w:ascii="宋体" w:eastAsia="宋体" w:hAnsi="宋体" w:cs="宋体" w:hint="eastAsia"/>
          <w:color w:val="FF0000"/>
          <w:szCs w:val="21"/>
        </w:rPr>
        <w:t>立</w:t>
      </w:r>
      <w:r w:rsidRPr="00E21B5D">
        <w:rPr>
          <w:rFonts w:ascii="宋体" w:eastAsia="宋体" w:hAnsi="宋体" w:cs="宋体" w:hint="eastAsia"/>
          <w:szCs w:val="21"/>
        </w:rPr>
        <w:t>说出来，也许能够给我们知道婚姻的真正意义，不要……</w:t>
      </w:r>
    </w:p>
    <w:p w14:paraId="436B3A8C"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碧是的，我也赞成，我们不愿做一个不澈底觉悟的盲目者！</w:t>
      </w:r>
    </w:p>
    <w:p w14:paraId="03B1EB46"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明（失意状）你们都是理想超绝的人，又是新文化运动的健将，应该会谅解我的唐突，请恕我就是！</w:t>
      </w:r>
    </w:p>
    <w:p w14:paraId="5B9B8ACF" w14:textId="77777777" w:rsidR="00E21B5D" w:rsidRPr="00E21B5D" w:rsidRDefault="00E21B5D" w:rsidP="00E21B5D">
      <w:pPr>
        <w:rPr>
          <w:rFonts w:ascii="宋体" w:eastAsia="宋体" w:hAnsi="宋体" w:cs="宋体"/>
          <w:szCs w:val="21"/>
        </w:rPr>
      </w:pPr>
      <w:proofErr w:type="gramStart"/>
      <w:r w:rsidRPr="00E21B5D">
        <w:rPr>
          <w:rFonts w:ascii="宋体" w:eastAsia="宋体" w:hAnsi="宋体" w:cs="宋体" w:hint="eastAsia"/>
          <w:szCs w:val="21"/>
        </w:rPr>
        <w:t>辉我现在</w:t>
      </w:r>
      <w:proofErr w:type="gramEnd"/>
      <w:r w:rsidRPr="00E21B5D">
        <w:rPr>
          <w:rFonts w:ascii="宋体" w:eastAsia="宋体" w:hAnsi="宋体" w:cs="宋体" w:hint="eastAsia"/>
          <w:szCs w:val="21"/>
        </w:rPr>
        <w:t>明了你刚才的微笑，必有深意藏在其中，不是随随便便的；别客气吧！（诚恳）</w:t>
      </w:r>
    </w:p>
    <w:p w14:paraId="792911BE" w14:textId="77777777" w:rsidR="00E21B5D" w:rsidRPr="00E21B5D" w:rsidRDefault="00E21B5D" w:rsidP="00E21B5D">
      <w:pPr>
        <w:rPr>
          <w:rFonts w:ascii="宋体" w:eastAsia="宋体" w:hAnsi="宋体" w:cs="宋体"/>
          <w:szCs w:val="21"/>
        </w:rPr>
      </w:pPr>
      <w:proofErr w:type="gramStart"/>
      <w:r w:rsidRPr="00E21B5D">
        <w:rPr>
          <w:rFonts w:ascii="宋体" w:eastAsia="宋体" w:hAnsi="宋体" w:cs="宋体" w:hint="eastAsia"/>
          <w:szCs w:val="21"/>
        </w:rPr>
        <w:t>明好啦</w:t>
      </w:r>
      <w:proofErr w:type="gramEnd"/>
      <w:r w:rsidRPr="00E21B5D">
        <w:rPr>
          <w:rFonts w:ascii="宋体" w:eastAsia="宋体" w:hAnsi="宋体" w:cs="宋体" w:hint="eastAsia"/>
          <w:szCs w:val="21"/>
        </w:rPr>
        <w:t>！老实不客气的，把我的意见，提出来和二位</w:t>
      </w:r>
      <w:r w:rsidRPr="00E21B5D">
        <w:rPr>
          <w:rFonts w:ascii="宋体" w:eastAsia="宋体" w:hAnsi="宋体" w:cs="宋体" w:hint="eastAsia"/>
          <w:color w:val="FF0000"/>
          <w:szCs w:val="21"/>
        </w:rPr>
        <w:t>高明</w:t>
      </w:r>
      <w:r w:rsidRPr="00E21B5D">
        <w:rPr>
          <w:rFonts w:ascii="宋体" w:eastAsia="宋体" w:hAnsi="宋体" w:cs="宋体" w:hint="eastAsia"/>
          <w:szCs w:val="21"/>
        </w:rPr>
        <w:t>讨论。我刚才并不是嘲笑你们，也不是嫌你们的爱情，请不要误会。你们的爱情，是真正而纯洁的，这是我始终承认，哪有破</w:t>
      </w:r>
      <w:r w:rsidRPr="00E21B5D">
        <w:rPr>
          <w:rFonts w:ascii="宋体" w:eastAsia="宋体" w:hAnsi="宋体" w:cs="宋体" w:hint="eastAsia"/>
          <w:szCs w:val="21"/>
        </w:rPr>
        <w:lastRenderedPageBreak/>
        <w:t>坏的道理。我所最深恶痛绝，而永</w:t>
      </w:r>
      <w:r w:rsidRPr="00E21B5D">
        <w:rPr>
          <w:rFonts w:ascii="宋体" w:eastAsia="宋体" w:hAnsi="宋体" w:cs="宋体" w:hint="eastAsia"/>
          <w:color w:val="FF0000"/>
          <w:szCs w:val="21"/>
        </w:rPr>
        <w:t>立</w:t>
      </w:r>
      <w:r w:rsidRPr="00E21B5D">
        <w:rPr>
          <w:rFonts w:ascii="宋体" w:eastAsia="宋体" w:hAnsi="宋体" w:cs="宋体" w:hint="eastAsia"/>
          <w:szCs w:val="21"/>
        </w:rPr>
        <w:t>在反对地位的，便是那种结婚的仪式；</w:t>
      </w:r>
      <w:r w:rsidRPr="00E21B5D">
        <w:rPr>
          <w:rFonts w:ascii="宋体" w:eastAsia="宋体" w:hAnsi="宋体" w:cs="宋体" w:hint="eastAsia"/>
          <w:color w:val="FF0000"/>
          <w:szCs w:val="21"/>
        </w:rPr>
        <w:t>不意</w:t>
      </w:r>
      <w:r w:rsidRPr="00E21B5D">
        <w:rPr>
          <w:rFonts w:ascii="宋体" w:eastAsia="宋体" w:hAnsi="宋体" w:cs="宋体" w:hint="eastAsia"/>
          <w:szCs w:val="21"/>
        </w:rPr>
        <w:t>社会改造大家，竟也受社会的</w:t>
      </w:r>
      <w:r w:rsidRPr="00E21B5D">
        <w:rPr>
          <w:rFonts w:ascii="宋体" w:eastAsia="宋体" w:hAnsi="宋体" w:cs="宋体" w:hint="eastAsia"/>
          <w:color w:val="FF0000"/>
          <w:szCs w:val="21"/>
        </w:rPr>
        <w:t>默化</w:t>
      </w:r>
      <w:r w:rsidRPr="00E21B5D">
        <w:rPr>
          <w:rFonts w:ascii="宋体" w:eastAsia="宋体" w:hAnsi="宋体" w:cs="宋体" w:hint="eastAsia"/>
          <w:szCs w:val="21"/>
        </w:rPr>
        <w:t>，甘做仪式的奴隶，可见社会同化力的强大呵！而我的笑，也就是这个缘故哩。</w:t>
      </w:r>
    </w:p>
    <w:p w14:paraId="379AB177" w14:textId="77777777" w:rsidR="00E21B5D" w:rsidRPr="00E21B5D" w:rsidRDefault="00E21B5D" w:rsidP="00E21B5D">
      <w:pPr>
        <w:rPr>
          <w:rFonts w:ascii="宋体" w:eastAsia="宋体" w:hAnsi="宋体" w:cs="宋体"/>
          <w:szCs w:val="21"/>
        </w:rPr>
      </w:pPr>
      <w:proofErr w:type="gramStart"/>
      <w:r w:rsidRPr="00E21B5D">
        <w:rPr>
          <w:rFonts w:ascii="宋体" w:eastAsia="宋体" w:hAnsi="宋体" w:cs="宋体" w:hint="eastAsia"/>
          <w:szCs w:val="21"/>
        </w:rPr>
        <w:t>辉你要</w:t>
      </w:r>
      <w:proofErr w:type="gramEnd"/>
      <w:r w:rsidRPr="00E21B5D">
        <w:rPr>
          <w:rFonts w:ascii="宋体" w:eastAsia="宋体" w:hAnsi="宋体" w:cs="宋体" w:hint="eastAsia"/>
          <w:szCs w:val="21"/>
        </w:rPr>
        <w:t>打破一切虚伪的仪式，我是极端赞成的，至于连结婚这种神圣的仪式，也要把他抹杀，我却不敢苟同，须知道，婚姻没有仪式，是断不能成立的。</w:t>
      </w:r>
    </w:p>
    <w:p w14:paraId="4496FD6B"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明</w:t>
      </w:r>
      <w:bookmarkStart w:id="189" w:name="_Hlk11592073"/>
      <w:r w:rsidRPr="00E21B5D">
        <w:rPr>
          <w:rFonts w:ascii="宋体" w:eastAsia="宋体" w:hAnsi="宋体" w:cs="宋体" w:hint="eastAsia"/>
          <w:szCs w:val="21"/>
        </w:rPr>
        <w:t>我想社会上一切的礼制，仪式，无论是古、是今、是新、是旧，都是虚伪的，都是</w:t>
      </w:r>
      <w:r w:rsidRPr="00E21B5D">
        <w:rPr>
          <w:rFonts w:ascii="宋体" w:eastAsia="宋体" w:hAnsi="宋体" w:cs="宋体" w:hint="eastAsia"/>
          <w:color w:val="FF0000"/>
          <w:szCs w:val="21"/>
        </w:rPr>
        <w:t>桎梏</w:t>
      </w:r>
      <w:r w:rsidRPr="00E21B5D">
        <w:rPr>
          <w:rFonts w:ascii="宋体" w:eastAsia="宋体" w:hAnsi="宋体" w:cs="宋体" w:hint="eastAsia"/>
          <w:szCs w:val="21"/>
        </w:rPr>
        <w:t>人的。</w:t>
      </w:r>
      <w:bookmarkEnd w:id="189"/>
      <w:r w:rsidRPr="00E21B5D">
        <w:rPr>
          <w:rFonts w:ascii="宋体" w:eastAsia="宋体" w:hAnsi="宋体" w:cs="宋体" w:hint="eastAsia"/>
          <w:szCs w:val="21"/>
        </w:rPr>
        <w:t>你以为婚礼是神圣的仪式，既然同是仪式，哪有神圣可言？至于废除仪式，恐怕婚姻不能够成立，先生未免太迷信婚姻了</w:t>
      </w:r>
      <w:bookmarkStart w:id="190" w:name="_Hlk11602859"/>
      <w:r w:rsidRPr="00E21B5D">
        <w:rPr>
          <w:rFonts w:ascii="宋体" w:eastAsia="宋体" w:hAnsi="宋体" w:cs="宋体" w:hint="eastAsia"/>
          <w:szCs w:val="21"/>
        </w:rPr>
        <w:t>！婚姻，乃是家族制度底下嫁娶的产物；婚姻这个名词的意义，简直就是买卖，自有了宗法社会，便专用他来</w:t>
      </w:r>
      <w:proofErr w:type="gramStart"/>
      <w:r w:rsidRPr="00E21B5D">
        <w:rPr>
          <w:rFonts w:ascii="宋体" w:eastAsia="宋体" w:hAnsi="宋体" w:cs="宋体" w:hint="eastAsia"/>
          <w:szCs w:val="21"/>
        </w:rPr>
        <w:t>做为</w:t>
      </w:r>
      <w:proofErr w:type="gramEnd"/>
      <w:r w:rsidRPr="00E21B5D">
        <w:rPr>
          <w:rFonts w:ascii="宋体" w:eastAsia="宋体" w:hAnsi="宋体" w:cs="宋体" w:hint="eastAsia"/>
          <w:szCs w:val="21"/>
        </w:rPr>
        <w:t>结合两姓的月老，这种恶制度，</w:t>
      </w:r>
      <w:r w:rsidRPr="00E21B5D">
        <w:rPr>
          <w:rFonts w:ascii="宋体" w:eastAsia="宋体" w:hAnsi="宋体" w:cs="宋体" w:hint="eastAsia"/>
          <w:color w:val="FF0000"/>
          <w:szCs w:val="21"/>
        </w:rPr>
        <w:t>直</w:t>
      </w:r>
      <w:r w:rsidRPr="00E21B5D">
        <w:rPr>
          <w:rFonts w:ascii="宋体" w:eastAsia="宋体" w:hAnsi="宋体" w:cs="宋体" w:hint="eastAsia"/>
          <w:szCs w:val="21"/>
        </w:rPr>
        <w:t>遗留到现在，不知害了多少人哟！</w:t>
      </w:r>
      <w:bookmarkEnd w:id="190"/>
    </w:p>
    <w:p w14:paraId="6F84CDE1" w14:textId="77777777" w:rsidR="00E21B5D" w:rsidRPr="00E21B5D" w:rsidRDefault="00E21B5D" w:rsidP="00E21B5D">
      <w:pPr>
        <w:rPr>
          <w:rFonts w:ascii="宋体" w:eastAsia="宋体" w:hAnsi="宋体" w:cs="宋体"/>
          <w:szCs w:val="21"/>
        </w:rPr>
      </w:pPr>
      <w:proofErr w:type="gramStart"/>
      <w:r w:rsidRPr="00E21B5D">
        <w:rPr>
          <w:rFonts w:ascii="宋体" w:eastAsia="宋体" w:hAnsi="宋体" w:cs="宋体" w:hint="eastAsia"/>
          <w:szCs w:val="21"/>
        </w:rPr>
        <w:t>碧你是</w:t>
      </w:r>
      <w:proofErr w:type="gramEnd"/>
      <w:r w:rsidRPr="00E21B5D">
        <w:rPr>
          <w:rFonts w:ascii="宋体" w:eastAsia="宋体" w:hAnsi="宋体" w:cs="宋体" w:hint="eastAsia"/>
          <w:szCs w:val="21"/>
        </w:rPr>
        <w:t>反对买卖婚姻制度的，买卖婚姻的仪式，是旧的礼法。我们是实行自由婚姻，那末文明的结婚礼，确有存在的价值。旧</w:t>
      </w:r>
      <w:proofErr w:type="gramStart"/>
      <w:r w:rsidRPr="00E21B5D">
        <w:rPr>
          <w:rFonts w:ascii="宋体" w:eastAsia="宋体" w:hAnsi="宋体" w:cs="宋体" w:hint="eastAsia"/>
          <w:szCs w:val="21"/>
        </w:rPr>
        <w:t>礼尽管</w:t>
      </w:r>
      <w:proofErr w:type="gramEnd"/>
      <w:r w:rsidRPr="00E21B5D">
        <w:rPr>
          <w:rFonts w:ascii="宋体" w:eastAsia="宋体" w:hAnsi="宋体" w:cs="宋体" w:hint="eastAsia"/>
          <w:szCs w:val="21"/>
        </w:rPr>
        <w:t>可废，新礼不妨暂存。</w:t>
      </w:r>
    </w:p>
    <w:p w14:paraId="54DB330A"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明呵！女士，你误解了！</w:t>
      </w:r>
      <w:bookmarkStart w:id="191" w:name="_Hlk11602970"/>
      <w:r w:rsidRPr="00E21B5D">
        <w:rPr>
          <w:rFonts w:ascii="宋体" w:eastAsia="宋体" w:hAnsi="宋体" w:cs="宋体" w:hint="eastAsia"/>
          <w:szCs w:val="21"/>
        </w:rPr>
        <w:t>我不单反对买卖婚姻，一切婚姻制度，</w:t>
      </w:r>
      <w:proofErr w:type="gramStart"/>
      <w:r w:rsidRPr="00E21B5D">
        <w:rPr>
          <w:rFonts w:ascii="宋体" w:eastAsia="宋体" w:hAnsi="宋体" w:cs="宋体" w:hint="eastAsia"/>
          <w:color w:val="FF0000"/>
          <w:szCs w:val="21"/>
        </w:rPr>
        <w:t>概</w:t>
      </w:r>
      <w:r w:rsidRPr="00E21B5D">
        <w:rPr>
          <w:rFonts w:ascii="宋体" w:eastAsia="宋体" w:hAnsi="宋体" w:cs="宋体" w:hint="eastAsia"/>
          <w:szCs w:val="21"/>
        </w:rPr>
        <w:t>反对</w:t>
      </w:r>
      <w:proofErr w:type="gramEnd"/>
      <w:r w:rsidRPr="00E21B5D">
        <w:rPr>
          <w:rFonts w:ascii="宋体" w:eastAsia="宋体" w:hAnsi="宋体" w:cs="宋体" w:hint="eastAsia"/>
          <w:szCs w:val="21"/>
        </w:rPr>
        <w:t>无遗。</w:t>
      </w:r>
      <w:bookmarkEnd w:id="191"/>
      <w:r w:rsidRPr="00E21B5D">
        <w:rPr>
          <w:rFonts w:ascii="宋体" w:eastAsia="宋体" w:hAnsi="宋体" w:cs="宋体" w:hint="eastAsia"/>
          <w:szCs w:val="21"/>
        </w:rPr>
        <w:t>婚姻和仪式，实有连带的关系，前者，属罪恶，后者，属虚伪；他们狼狈为奸，造出一种痛苦的牢狱，来囚禁人。自由乃是神圣不可侵犯的，既是自由，便不应受任何的束搏。所以凡是能害人的制度，不管新的也罢，旧的也罢，都要把他打破才好。我且问你，假若有一对由“父母之命，媒妁之言”，买卖婚姻结合的男女，他们也趋时髦，</w:t>
      </w:r>
      <w:proofErr w:type="gramStart"/>
      <w:r w:rsidRPr="00E21B5D">
        <w:rPr>
          <w:rFonts w:ascii="宋体" w:eastAsia="宋体" w:hAnsi="宋体" w:cs="宋体" w:hint="eastAsia"/>
          <w:szCs w:val="21"/>
        </w:rPr>
        <w:t>行着</w:t>
      </w:r>
      <w:proofErr w:type="gramEnd"/>
      <w:r w:rsidRPr="00E21B5D">
        <w:rPr>
          <w:rFonts w:ascii="宋体" w:eastAsia="宋体" w:hAnsi="宋体" w:cs="宋体" w:hint="eastAsia"/>
          <w:szCs w:val="21"/>
        </w:rPr>
        <w:t>新式结婚礼，你承认他们是有经过恋爱生活的自由婚姻吗？</w:t>
      </w:r>
    </w:p>
    <w:p w14:paraId="7841DBAC" w14:textId="77777777" w:rsidR="00E21B5D" w:rsidRPr="00E21B5D" w:rsidRDefault="00E21B5D" w:rsidP="00E21B5D">
      <w:pPr>
        <w:rPr>
          <w:rFonts w:ascii="宋体" w:eastAsia="宋体" w:hAnsi="宋体" w:cs="宋体"/>
          <w:szCs w:val="21"/>
        </w:rPr>
      </w:pPr>
      <w:proofErr w:type="gramStart"/>
      <w:r w:rsidRPr="00E21B5D">
        <w:rPr>
          <w:rFonts w:ascii="宋体" w:eastAsia="宋体" w:hAnsi="宋体" w:cs="宋体" w:hint="eastAsia"/>
          <w:szCs w:val="21"/>
        </w:rPr>
        <w:t>碧那是</w:t>
      </w:r>
      <w:proofErr w:type="gramEnd"/>
      <w:r w:rsidRPr="00E21B5D">
        <w:rPr>
          <w:rFonts w:ascii="宋体" w:eastAsia="宋体" w:hAnsi="宋体" w:cs="宋体" w:hint="eastAsia"/>
          <w:szCs w:val="21"/>
        </w:rPr>
        <w:t>盲目的，兽性的婚姻；我绝对不承认。</w:t>
      </w:r>
    </w:p>
    <w:p w14:paraId="11955BE9"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明那末，可见仪式，的确是虚伪的东西，不论什么，都</w:t>
      </w:r>
      <w:proofErr w:type="gramStart"/>
      <w:r w:rsidRPr="00E21B5D">
        <w:rPr>
          <w:rFonts w:ascii="宋体" w:eastAsia="宋体" w:hAnsi="宋体" w:cs="宋体" w:hint="eastAsia"/>
          <w:szCs w:val="21"/>
        </w:rPr>
        <w:t>可假藉的</w:t>
      </w:r>
      <w:proofErr w:type="gramEnd"/>
      <w:r w:rsidRPr="00E21B5D">
        <w:rPr>
          <w:rFonts w:ascii="宋体" w:eastAsia="宋体" w:hAnsi="宋体" w:cs="宋体" w:hint="eastAsia"/>
          <w:szCs w:val="21"/>
        </w:rPr>
        <w:t>，这是无疑的了。现在让拢我再</w:t>
      </w:r>
      <w:r w:rsidRPr="00E21B5D">
        <w:rPr>
          <w:rFonts w:ascii="宋体" w:eastAsia="宋体" w:hAnsi="宋体" w:cs="宋体" w:hint="eastAsia"/>
          <w:color w:val="FF0000"/>
          <w:szCs w:val="21"/>
        </w:rPr>
        <w:t>引</w:t>
      </w:r>
      <w:r w:rsidRPr="00E21B5D">
        <w:rPr>
          <w:rFonts w:ascii="宋体" w:eastAsia="宋体" w:hAnsi="宋体" w:cs="宋体" w:hint="eastAsia"/>
          <w:szCs w:val="21"/>
        </w:rPr>
        <w:t>一个例，更可</w:t>
      </w:r>
      <w:proofErr w:type="gramStart"/>
      <w:r w:rsidRPr="00E21B5D">
        <w:rPr>
          <w:rFonts w:ascii="宋体" w:eastAsia="宋体" w:hAnsi="宋体" w:cs="宋体" w:hint="eastAsia"/>
          <w:szCs w:val="21"/>
        </w:rPr>
        <w:t>显明他</w:t>
      </w:r>
      <w:proofErr w:type="gramEnd"/>
      <w:r w:rsidRPr="00E21B5D">
        <w:rPr>
          <w:rFonts w:ascii="宋体" w:eastAsia="宋体" w:hAnsi="宋体" w:cs="宋体" w:hint="eastAsia"/>
          <w:szCs w:val="21"/>
        </w:rPr>
        <w:t>的虚伪，有许多男女恋人，他们是由自己相识的。并没有介绍人介绍着，但是一到结婚的时候，他们硬要去请个素无关系的绅士、阔老，来当男女家的介绍人，你想，好笑不好笑！现今通行的文明结婚礼，像这种笑话的，很多很多哟！我们已知道他的虚伪，何苦要牺牲了多大的精神、时间，和金钱；费了好多手续；起动了许多人；重演这出虚伪的把戏，来</w:t>
      </w:r>
      <w:proofErr w:type="gramStart"/>
      <w:r w:rsidRPr="00E21B5D">
        <w:rPr>
          <w:rFonts w:ascii="宋体" w:eastAsia="宋体" w:hAnsi="宋体" w:cs="宋体" w:hint="eastAsia"/>
          <w:szCs w:val="21"/>
        </w:rPr>
        <w:t>沾污</w:t>
      </w:r>
      <w:proofErr w:type="gramEnd"/>
      <w:r w:rsidRPr="00E21B5D">
        <w:rPr>
          <w:rFonts w:ascii="宋体" w:eastAsia="宋体" w:hAnsi="宋体" w:cs="宋体" w:hint="eastAsia"/>
          <w:szCs w:val="21"/>
        </w:rPr>
        <w:t>（</w:t>
      </w:r>
      <w:r w:rsidRPr="00E21B5D">
        <w:rPr>
          <w:rFonts w:ascii="宋体" w:eastAsia="宋体" w:hAnsi="宋体" w:cs="宋体" w:hint="eastAsia"/>
          <w:color w:val="FF0000"/>
          <w:szCs w:val="21"/>
        </w:rPr>
        <w:t>玷污</w:t>
      </w:r>
      <w:r w:rsidRPr="00E21B5D">
        <w:rPr>
          <w:rFonts w:ascii="宋体" w:eastAsia="宋体" w:hAnsi="宋体" w:cs="宋体" w:hint="eastAsia"/>
          <w:szCs w:val="21"/>
        </w:rPr>
        <w:t>）纯洁的恋爱，真无谓极了！（方修第五卷25页）</w:t>
      </w:r>
    </w:p>
    <w:p w14:paraId="29F3A807" w14:textId="77777777" w:rsidR="00E21B5D" w:rsidRPr="00E21B5D" w:rsidRDefault="00E21B5D" w:rsidP="00E21B5D">
      <w:pPr>
        <w:rPr>
          <w:rFonts w:ascii="宋体" w:eastAsia="宋体" w:hAnsi="宋体" w:cs="宋体"/>
          <w:szCs w:val="21"/>
        </w:rPr>
      </w:pPr>
      <w:proofErr w:type="gramStart"/>
      <w:r w:rsidRPr="00E21B5D">
        <w:rPr>
          <w:rFonts w:ascii="宋体" w:eastAsia="宋体" w:hAnsi="宋体" w:cs="宋体" w:hint="eastAsia"/>
          <w:szCs w:val="21"/>
        </w:rPr>
        <w:t>辉好了</w:t>
      </w:r>
      <w:proofErr w:type="gramEnd"/>
      <w:r w:rsidRPr="00E21B5D">
        <w:rPr>
          <w:rFonts w:ascii="宋体" w:eastAsia="宋体" w:hAnsi="宋体" w:cs="宋体" w:hint="eastAsia"/>
          <w:szCs w:val="21"/>
        </w:rPr>
        <w:t>！虚伪的仪式，可以不必用着，然而结婚若无什么表示，没有一种证据，社会必当我们是偷的，法律便不容我们消遥自在了。所以别的都可取消，法律的手续，是定要照办的！结婚证书，是永远不能免的。</w:t>
      </w:r>
    </w:p>
    <w:p w14:paraId="0381D8BB"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明哦！（声沉痛）我反对的焦点，就是这种东西呵！</w:t>
      </w:r>
    </w:p>
    <w:p w14:paraId="27643CA7"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辉（</w:t>
      </w:r>
      <w:proofErr w:type="gramStart"/>
      <w:r w:rsidRPr="00E21B5D">
        <w:rPr>
          <w:rFonts w:ascii="宋体" w:eastAsia="宋体" w:hAnsi="宋体" w:cs="宋体" w:hint="eastAsia"/>
          <w:szCs w:val="21"/>
        </w:rPr>
        <w:t>忿</w:t>
      </w:r>
      <w:proofErr w:type="gramEnd"/>
      <w:r w:rsidRPr="00E21B5D">
        <w:rPr>
          <w:rFonts w:ascii="宋体" w:eastAsia="宋体" w:hAnsi="宋体" w:cs="宋体" w:hint="eastAsia"/>
          <w:szCs w:val="21"/>
        </w:rPr>
        <w:t>激）先生！你发疯是吗？我俩是光明正大的结合，你偏要教我们做暗偷的行为；你……</w:t>
      </w:r>
    </w:p>
    <w:p w14:paraId="4B77876B"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碧（微</w:t>
      </w:r>
      <w:proofErr w:type="gramStart"/>
      <w:r w:rsidRPr="00E21B5D">
        <w:rPr>
          <w:rFonts w:ascii="宋体" w:eastAsia="宋体" w:hAnsi="宋体" w:cs="宋体" w:hint="eastAsia"/>
          <w:szCs w:val="21"/>
        </w:rPr>
        <w:t>忿</w:t>
      </w:r>
      <w:proofErr w:type="gramEnd"/>
      <w:r w:rsidRPr="00E21B5D">
        <w:rPr>
          <w:rFonts w:ascii="宋体" w:eastAsia="宋体" w:hAnsi="宋体" w:cs="宋体" w:hint="eastAsia"/>
          <w:szCs w:val="21"/>
        </w:rPr>
        <w:t>）先生未免太忍心了！你要置我们女子于何处？暗偷的行为，男的，</w:t>
      </w:r>
      <w:proofErr w:type="gramStart"/>
      <w:r w:rsidRPr="00E21B5D">
        <w:rPr>
          <w:rFonts w:ascii="宋体" w:eastAsia="宋体" w:hAnsi="宋体" w:cs="宋体" w:hint="eastAsia"/>
          <w:szCs w:val="21"/>
        </w:rPr>
        <w:t>只法律</w:t>
      </w:r>
      <w:proofErr w:type="gramEnd"/>
      <w:r w:rsidRPr="00E21B5D">
        <w:rPr>
          <w:rFonts w:ascii="宋体" w:eastAsia="宋体" w:hAnsi="宋体" w:cs="宋体" w:hint="eastAsia"/>
          <w:szCs w:val="21"/>
        </w:rPr>
        <w:t>不许他这样做而己；女的，不但受法律的惩戒，还要受社会的制裁，且从此为人贱视，而不齿于人类了，你直是叫人往死啊！我……至死也不愿照你这种……做去。</w:t>
      </w:r>
    </w:p>
    <w:p w14:paraId="4392E8EA"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明唉！（懊恼）你俩还不明白我的道理……又是误会了。……恕我吧！……我为拥护真理，爱你俩的天真起见，尽我的天职，就所知的，再为二位说明一下，求到澈底了解，那时也许不再当我是发疯啊！我并不是丧心病狂的人，必不致说出疯话来，——二位！你们是爱真理，勇于革新的人，一定能容纳我的意见！（诚恳）是的，你们恐怕连结婚证书也废掉，会得着暗偷的</w:t>
      </w:r>
      <w:r w:rsidRPr="00E21B5D">
        <w:rPr>
          <w:rFonts w:ascii="宋体" w:eastAsia="宋体" w:hAnsi="宋体" w:cs="宋体" w:hint="eastAsia"/>
          <w:color w:val="FF0000"/>
          <w:szCs w:val="21"/>
        </w:rPr>
        <w:t>物议</w:t>
      </w:r>
      <w:r w:rsidRPr="00E21B5D">
        <w:rPr>
          <w:rFonts w:ascii="宋体" w:eastAsia="宋体" w:hAnsi="宋体" w:cs="宋体" w:hint="eastAsia"/>
          <w:szCs w:val="21"/>
        </w:rPr>
        <w:t>？但这是你们的小心，</w:t>
      </w:r>
      <w:proofErr w:type="gramStart"/>
      <w:r w:rsidRPr="00E21B5D">
        <w:rPr>
          <w:rFonts w:ascii="宋体" w:eastAsia="宋体" w:hAnsi="宋体" w:cs="宋体" w:hint="eastAsia"/>
          <w:szCs w:val="21"/>
        </w:rPr>
        <w:t>顾忌着恶社会</w:t>
      </w:r>
      <w:proofErr w:type="gramEnd"/>
      <w:r w:rsidRPr="00E21B5D">
        <w:rPr>
          <w:rFonts w:ascii="宋体" w:eastAsia="宋体" w:hAnsi="宋体" w:cs="宋体" w:hint="eastAsia"/>
          <w:szCs w:val="21"/>
        </w:rPr>
        <w:t>之淫威的原故。什么叫做暗偷？老实告诉你们，在光明世界里，以恋爱为基础，而</w:t>
      </w:r>
      <w:proofErr w:type="gramStart"/>
      <w:r w:rsidRPr="00E21B5D">
        <w:rPr>
          <w:rFonts w:ascii="宋体" w:eastAsia="宋体" w:hAnsi="宋体" w:cs="宋体" w:hint="eastAsia"/>
          <w:color w:val="FF0000"/>
          <w:szCs w:val="21"/>
        </w:rPr>
        <w:t>讨</w:t>
      </w:r>
      <w:r w:rsidRPr="00E21B5D">
        <w:rPr>
          <w:rFonts w:ascii="宋体" w:eastAsia="宋体" w:hAnsi="宋体" w:cs="宋体" w:hint="eastAsia"/>
          <w:szCs w:val="21"/>
        </w:rPr>
        <w:t>共同</w:t>
      </w:r>
      <w:proofErr w:type="gramEnd"/>
      <w:r w:rsidRPr="00E21B5D">
        <w:rPr>
          <w:rFonts w:ascii="宋体" w:eastAsia="宋体" w:hAnsi="宋体" w:cs="宋体" w:hint="eastAsia"/>
          <w:szCs w:val="21"/>
        </w:rPr>
        <w:t>生活的男女，无所谓暗，亦无所谓偷的。唯有那些娼妓式的婚姻，不以感情为原素的男女，才是偷。虽然任凭他经尽了法律的手续，礼制的仪式，也不外是偷。二位！你们承认你们是没有发生爱情，通过恋爱的程序，而结婚的吗？</w:t>
      </w:r>
    </w:p>
    <w:p w14:paraId="75FE3910"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辉岂有此理？我俩费尽苦心，培养这恋爱之花，有了这五年的时间，果实才得成熟……哪里话？谁肯承认。</w:t>
      </w:r>
    </w:p>
    <w:p w14:paraId="34E015C5"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lastRenderedPageBreak/>
        <w:t>明我再试问女士，</w:t>
      </w:r>
      <w:r w:rsidRPr="00E21B5D">
        <w:rPr>
          <w:rFonts w:ascii="宋体" w:eastAsia="宋体" w:hAnsi="宋体" w:cs="宋体" w:hint="eastAsia"/>
          <w:color w:val="FF0000"/>
          <w:szCs w:val="21"/>
        </w:rPr>
        <w:t>设若</w:t>
      </w:r>
      <w:r w:rsidRPr="00E21B5D">
        <w:rPr>
          <w:rFonts w:ascii="宋体" w:eastAsia="宋体" w:hAnsi="宋体" w:cs="宋体" w:hint="eastAsia"/>
          <w:szCs w:val="21"/>
        </w:rPr>
        <w:t>有</w:t>
      </w:r>
      <w:proofErr w:type="gramStart"/>
      <w:r w:rsidRPr="00E21B5D">
        <w:rPr>
          <w:rFonts w:ascii="宋体" w:eastAsia="宋体" w:hAnsi="宋体" w:cs="宋体" w:hint="eastAsia"/>
          <w:szCs w:val="21"/>
        </w:rPr>
        <w:t>个依法</w:t>
      </w:r>
      <w:proofErr w:type="gramEnd"/>
      <w:r w:rsidRPr="00E21B5D">
        <w:rPr>
          <w:rFonts w:ascii="宋体" w:eastAsia="宋体" w:hAnsi="宋体" w:cs="宋体" w:hint="eastAsia"/>
          <w:szCs w:val="21"/>
        </w:rPr>
        <w:t>律的手续，用金钱的势力，而素无感情，向来不知个性的男子，要和你结婚，你愿意和他作终身的伴侣吗？</w:t>
      </w:r>
    </w:p>
    <w:p w14:paraId="13B00341"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碧不管他用什么至高权威的法律，来束缚着；拿什么极重的铜臭，来压迫着；也都不甘愿的——宁死不愿……</w:t>
      </w:r>
    </w:p>
    <w:p w14:paraId="6279A289"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明最后再</w:t>
      </w:r>
      <w:r w:rsidRPr="00E21B5D">
        <w:rPr>
          <w:rFonts w:ascii="宋体" w:eastAsia="宋体" w:hAnsi="宋体" w:cs="宋体" w:hint="eastAsia"/>
          <w:color w:val="FF0000"/>
          <w:szCs w:val="21"/>
        </w:rPr>
        <w:t>设</w:t>
      </w:r>
      <w:r w:rsidRPr="00E21B5D">
        <w:rPr>
          <w:rFonts w:ascii="宋体" w:eastAsia="宋体" w:hAnsi="宋体" w:cs="宋体" w:hint="eastAsia"/>
          <w:szCs w:val="21"/>
        </w:rPr>
        <w:t>一个问题，请二位回答。但在未问以前，我要声明一下，这是假设的，不是真实的，希望你们不要误会是骂你们方好！比方：你们</w:t>
      </w:r>
      <w:proofErr w:type="gramStart"/>
      <w:r w:rsidRPr="00E21B5D">
        <w:rPr>
          <w:rFonts w:ascii="宋体" w:eastAsia="宋体" w:hAnsi="宋体" w:cs="宋体" w:hint="eastAsia"/>
          <w:color w:val="FF0000"/>
          <w:szCs w:val="21"/>
        </w:rPr>
        <w:t>遵</w:t>
      </w:r>
      <w:proofErr w:type="gramEnd"/>
      <w:r w:rsidRPr="00E21B5D">
        <w:rPr>
          <w:rFonts w:ascii="宋体" w:eastAsia="宋体" w:hAnsi="宋体" w:cs="宋体" w:hint="eastAsia"/>
          <w:szCs w:val="21"/>
        </w:rPr>
        <w:t>法律，用证书结婚了，但是，感情不能</w:t>
      </w:r>
      <w:proofErr w:type="gramStart"/>
      <w:r w:rsidRPr="00E21B5D">
        <w:rPr>
          <w:rFonts w:ascii="宋体" w:eastAsia="宋体" w:hAnsi="宋体" w:cs="宋体" w:hint="eastAsia"/>
          <w:szCs w:val="21"/>
        </w:rPr>
        <w:t>保永远</w:t>
      </w:r>
      <w:proofErr w:type="gramEnd"/>
      <w:r w:rsidRPr="00E21B5D">
        <w:rPr>
          <w:rFonts w:ascii="宋体" w:eastAsia="宋体" w:hAnsi="宋体" w:cs="宋体" w:hint="eastAsia"/>
          <w:szCs w:val="21"/>
        </w:rPr>
        <w:t>不会消灭，恋爱的热度，不是升到沸点便不能再降下来了，却是会受气候的转移而高下的。万一不久，有一方，因为道德问题，感情问题、或种种环境上的特殊问题，恋爱的热度，己降到冰点了，非和对方，提出离婚，脱离开系，各做各的生活不可，要怎么办？</w:t>
      </w:r>
    </w:p>
    <w:p w14:paraId="6F5D5E5F" w14:textId="77777777" w:rsidR="00E21B5D" w:rsidRPr="00E21B5D" w:rsidRDefault="00E21B5D" w:rsidP="00E21B5D">
      <w:pPr>
        <w:rPr>
          <w:rFonts w:ascii="宋体" w:eastAsia="宋体" w:hAnsi="宋体" w:cs="宋体"/>
          <w:szCs w:val="21"/>
        </w:rPr>
      </w:pPr>
      <w:proofErr w:type="gramStart"/>
      <w:r w:rsidRPr="00E21B5D">
        <w:rPr>
          <w:rFonts w:ascii="宋体" w:eastAsia="宋体" w:hAnsi="宋体" w:cs="宋体" w:hint="eastAsia"/>
          <w:szCs w:val="21"/>
        </w:rPr>
        <w:t>辉当然</w:t>
      </w:r>
      <w:proofErr w:type="gramEnd"/>
      <w:r w:rsidRPr="00E21B5D">
        <w:rPr>
          <w:rFonts w:ascii="宋体" w:eastAsia="宋体" w:hAnsi="宋体" w:cs="宋体" w:hint="eastAsia"/>
          <w:szCs w:val="21"/>
        </w:rPr>
        <w:t>宣布离婚。</w:t>
      </w:r>
    </w:p>
    <w:p w14:paraId="6BFA6556"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碧爱情既失，</w:t>
      </w:r>
      <w:proofErr w:type="gramStart"/>
      <w:r w:rsidRPr="00E21B5D">
        <w:rPr>
          <w:rFonts w:ascii="宋体" w:eastAsia="宋体" w:hAnsi="宋体" w:cs="宋体" w:hint="eastAsia"/>
          <w:szCs w:val="21"/>
        </w:rPr>
        <w:t>谁</w:t>
      </w:r>
      <w:r w:rsidRPr="00E21B5D">
        <w:rPr>
          <w:rFonts w:ascii="宋体" w:eastAsia="宋体" w:hAnsi="宋体" w:cs="宋体" w:hint="eastAsia"/>
          <w:color w:val="FF0000"/>
          <w:szCs w:val="21"/>
        </w:rPr>
        <w:t>甘</w:t>
      </w:r>
      <w:r w:rsidRPr="00E21B5D">
        <w:rPr>
          <w:rFonts w:ascii="宋体" w:eastAsia="宋体" w:hAnsi="宋体" w:cs="宋体" w:hint="eastAsia"/>
          <w:szCs w:val="21"/>
        </w:rPr>
        <w:t>过那</w:t>
      </w:r>
      <w:proofErr w:type="gramEnd"/>
      <w:r w:rsidRPr="00E21B5D">
        <w:rPr>
          <w:rFonts w:ascii="宋体" w:eastAsia="宋体" w:hAnsi="宋体" w:cs="宋体" w:hint="eastAsia"/>
          <w:szCs w:val="21"/>
        </w:rPr>
        <w:t>没趣的生活。</w:t>
      </w:r>
    </w:p>
    <w:p w14:paraId="000E73C8"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明然而，没有法律上的离婚条件，法律是不准你们离婚的；要叫你们，继续做那木偶的伴侣——但是，人是理性的动物，怎</w:t>
      </w:r>
      <w:proofErr w:type="gramStart"/>
      <w:r w:rsidRPr="00E21B5D">
        <w:rPr>
          <w:rFonts w:ascii="宋体" w:eastAsia="宋体" w:hAnsi="宋体" w:cs="宋体" w:hint="eastAsia"/>
          <w:szCs w:val="21"/>
        </w:rPr>
        <w:t>堪对此</w:t>
      </w:r>
      <w:proofErr w:type="gramEnd"/>
      <w:r w:rsidRPr="00E21B5D">
        <w:rPr>
          <w:rFonts w:ascii="宋体" w:eastAsia="宋体" w:hAnsi="宋体" w:cs="宋体" w:hint="eastAsia"/>
          <w:szCs w:val="21"/>
        </w:rPr>
        <w:t>缺乏意味的生活呢！</w:t>
      </w:r>
    </w:p>
    <w:p w14:paraId="457C638C"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辉、碧（齐正色，同时激昂发言）不自由，毋宁死，那</w:t>
      </w:r>
      <w:proofErr w:type="gramStart"/>
      <w:r w:rsidRPr="00E21B5D">
        <w:rPr>
          <w:rFonts w:ascii="宋体" w:eastAsia="宋体" w:hAnsi="宋体" w:cs="宋体" w:hint="eastAsia"/>
          <w:szCs w:val="21"/>
        </w:rPr>
        <w:t>末只有</w:t>
      </w:r>
      <w:proofErr w:type="gramEnd"/>
      <w:r w:rsidRPr="00E21B5D">
        <w:rPr>
          <w:rFonts w:ascii="宋体" w:eastAsia="宋体" w:hAnsi="宋体" w:cs="宋体" w:hint="eastAsia"/>
          <w:szCs w:val="21"/>
        </w:rPr>
        <w:t>为主义而牺牲哟！</w:t>
      </w:r>
    </w:p>
    <w:p w14:paraId="5003CBED"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明（笑）哈哈！</w:t>
      </w:r>
      <w:bookmarkStart w:id="192" w:name="_Hlk11603889"/>
      <w:r w:rsidRPr="00E21B5D">
        <w:rPr>
          <w:rFonts w:ascii="宋体" w:eastAsia="宋体" w:hAnsi="宋体" w:cs="宋体" w:hint="eastAsia"/>
          <w:szCs w:val="21"/>
        </w:rPr>
        <w:t>这便可见出恋爱是非常的神圣，无论什么都不可以侵犯的，断不是法律所能</w:t>
      </w:r>
      <w:r w:rsidRPr="00E21B5D">
        <w:rPr>
          <w:rFonts w:ascii="宋体" w:eastAsia="宋体" w:hAnsi="宋体" w:cs="宋体" w:hint="eastAsia"/>
          <w:color w:val="FF0000"/>
          <w:szCs w:val="21"/>
        </w:rPr>
        <w:t>范围</w:t>
      </w:r>
      <w:r w:rsidRPr="00E21B5D">
        <w:rPr>
          <w:rFonts w:ascii="宋体" w:eastAsia="宋体" w:hAnsi="宋体" w:cs="宋体" w:hint="eastAsia"/>
          <w:szCs w:val="21"/>
        </w:rPr>
        <w:t>，证书所能包办，仪式所能支配着的。</w:t>
      </w:r>
      <w:bookmarkEnd w:id="192"/>
      <w:r w:rsidRPr="00E21B5D">
        <w:rPr>
          <w:rFonts w:ascii="宋体" w:eastAsia="宋体" w:hAnsi="宋体" w:cs="宋体" w:hint="eastAsia"/>
          <w:szCs w:val="21"/>
        </w:rPr>
        <w:t>换句话说，婚姻，我说的婚姻这个名词，是作男女</w:t>
      </w:r>
      <w:r w:rsidRPr="00E21B5D">
        <w:rPr>
          <w:rFonts w:ascii="宋体" w:eastAsia="宋体" w:hAnsi="宋体" w:cs="宋体" w:hint="eastAsia"/>
          <w:color w:val="FF0000"/>
          <w:szCs w:val="21"/>
        </w:rPr>
        <w:t>营</w:t>
      </w:r>
      <w:r w:rsidRPr="00E21B5D">
        <w:rPr>
          <w:rFonts w:ascii="宋体" w:eastAsia="宋体" w:hAnsi="宋体" w:cs="宋体" w:hint="eastAsia"/>
          <w:szCs w:val="21"/>
        </w:rPr>
        <w:t>共同生活解的——是建筑在恋爱上面;恋爱，是以道德和感情为原素；结婚——也就是开始做合伙生活的意思，要以良心为凭证，不该以法律为武器。再简捷的说，男女性的求配偶，不过是要满足个人内心的冲动，欲念的要求；并不是为他人而求配偶的。所以结合与分离，应有绝对自由的特权，不许第三者，或任何人的加以干涉，施以压迫。你们或者要驳我；结合若没有法律的规定，用着结婚证书，将来遗产问题，是不容易解决，呵——结婚证书的作用，也许专在这里……但是，财产是财产，婚姻是婚姻；婚姻而带着金钱的色彩，那种婚姻的意义，也可想了！还有什么恋爱可言？而且实行自由恋爱，</w:t>
      </w:r>
      <w:proofErr w:type="gramStart"/>
      <w:r w:rsidRPr="00E21B5D">
        <w:rPr>
          <w:rFonts w:ascii="宋体" w:eastAsia="宋体" w:hAnsi="宋体" w:cs="宋体" w:hint="eastAsia"/>
          <w:szCs w:val="21"/>
        </w:rPr>
        <w:t>必具有</w:t>
      </w:r>
      <w:proofErr w:type="gramEnd"/>
      <w:r w:rsidRPr="00E21B5D">
        <w:rPr>
          <w:rFonts w:ascii="宋体" w:eastAsia="宋体" w:hAnsi="宋体" w:cs="宋体" w:hint="eastAsia"/>
          <w:szCs w:val="21"/>
        </w:rPr>
        <w:t>经济独立，子女公育，遗产废除这三</w:t>
      </w:r>
      <w:r w:rsidRPr="00E21B5D">
        <w:rPr>
          <w:rFonts w:ascii="宋体" w:eastAsia="宋体" w:hAnsi="宋体" w:cs="宋体" w:hint="eastAsia"/>
          <w:color w:val="FF0000"/>
          <w:szCs w:val="21"/>
        </w:rPr>
        <w:t>要干</w:t>
      </w:r>
      <w:r w:rsidRPr="00E21B5D">
        <w:rPr>
          <w:rFonts w:ascii="宋体" w:eastAsia="宋体" w:hAnsi="宋体" w:cs="宋体" w:hint="eastAsia"/>
          <w:szCs w:val="21"/>
        </w:rPr>
        <w:t>，甚至连家底，也要打破，才能够</w:t>
      </w:r>
      <w:proofErr w:type="gramStart"/>
      <w:r w:rsidRPr="00E21B5D">
        <w:rPr>
          <w:rFonts w:ascii="宋体" w:eastAsia="宋体" w:hAnsi="宋体" w:cs="宋体" w:hint="eastAsia"/>
          <w:szCs w:val="21"/>
        </w:rPr>
        <w:t>称做</w:t>
      </w:r>
      <w:proofErr w:type="gramEnd"/>
      <w:r w:rsidRPr="00E21B5D">
        <w:rPr>
          <w:rFonts w:ascii="宋体" w:eastAsia="宋体" w:hAnsi="宋体" w:cs="宋体" w:hint="eastAsia"/>
          <w:szCs w:val="21"/>
        </w:rPr>
        <w:t>真正的自由恋爱。老实不客气的说，遗产却是有产阶级的</w:t>
      </w:r>
      <w:proofErr w:type="gramStart"/>
      <w:r w:rsidRPr="00E21B5D">
        <w:rPr>
          <w:rFonts w:ascii="宋体" w:eastAsia="宋体" w:hAnsi="宋体" w:cs="宋体" w:hint="eastAsia"/>
          <w:szCs w:val="21"/>
        </w:rPr>
        <w:t>遗孽物</w:t>
      </w:r>
      <w:proofErr w:type="gramEnd"/>
      <w:r w:rsidRPr="00E21B5D">
        <w:rPr>
          <w:rFonts w:ascii="宋体" w:eastAsia="宋体" w:hAnsi="宋体" w:cs="宋体" w:hint="eastAsia"/>
          <w:szCs w:val="21"/>
        </w:rPr>
        <w:t>，我们都居在无产阶级的地位，我们同是洁身自爱的人，对此恶制度，一定痛心疾首的，你们都是社会主义者，必不致染着这种思想。那末，结婚证书，除此以外，还有何用？</w:t>
      </w:r>
      <w:r w:rsidRPr="00E21B5D">
        <w:rPr>
          <w:rFonts w:ascii="宋体" w:eastAsia="宋体" w:hAnsi="宋体" w:cs="宋体" w:hint="eastAsia"/>
          <w:color w:val="FF0000"/>
          <w:szCs w:val="21"/>
        </w:rPr>
        <w:t>直</w:t>
      </w:r>
      <w:r w:rsidRPr="00E21B5D">
        <w:rPr>
          <w:rFonts w:ascii="宋体" w:eastAsia="宋体" w:hAnsi="宋体" w:cs="宋体" w:hint="eastAsia"/>
          <w:szCs w:val="21"/>
        </w:rPr>
        <w:t>等于废纸罢了，何苦要用此废纸，</w:t>
      </w:r>
      <w:proofErr w:type="gramStart"/>
      <w:r w:rsidRPr="00E21B5D">
        <w:rPr>
          <w:rFonts w:ascii="宋体" w:eastAsia="宋体" w:hAnsi="宋体" w:cs="宋体" w:hint="eastAsia"/>
          <w:szCs w:val="21"/>
        </w:rPr>
        <w:t>来添印恋爱</w:t>
      </w:r>
      <w:proofErr w:type="gramEnd"/>
      <w:r w:rsidRPr="00E21B5D">
        <w:rPr>
          <w:rFonts w:ascii="宋体" w:eastAsia="宋体" w:hAnsi="宋体" w:cs="宋体" w:hint="eastAsia"/>
          <w:szCs w:val="21"/>
        </w:rPr>
        <w:t>史的污迹？真莫名其妙！历史告诉我们，古今来，每年为这罪恶婚姻的甚么制度……而牺牲的，不知道要用哪种数目来计算啊！我</w:t>
      </w:r>
      <w:proofErr w:type="gramStart"/>
      <w:r w:rsidRPr="00E21B5D">
        <w:rPr>
          <w:rFonts w:ascii="宋体" w:eastAsia="宋体" w:hAnsi="宋体" w:cs="宋体" w:hint="eastAsia"/>
          <w:szCs w:val="21"/>
        </w:rPr>
        <w:t>最</w:t>
      </w:r>
      <w:proofErr w:type="gramEnd"/>
      <w:r w:rsidRPr="00E21B5D">
        <w:rPr>
          <w:rFonts w:ascii="宋体" w:eastAsia="宋体" w:hAnsi="宋体" w:cs="宋体" w:hint="eastAsia"/>
          <w:szCs w:val="21"/>
        </w:rPr>
        <w:t>亲爱的青年恋爱者哟！你们快醒呀！（警饰）不要在那杀人不用刀的旧制度、旧道德、旧习惯……里</w:t>
      </w:r>
      <w:proofErr w:type="gramStart"/>
      <w:r w:rsidRPr="00E21B5D">
        <w:rPr>
          <w:rFonts w:ascii="宋体" w:eastAsia="宋体" w:hAnsi="宋体" w:cs="宋体" w:hint="eastAsia"/>
          <w:szCs w:val="21"/>
        </w:rPr>
        <w:t>甜睡</w:t>
      </w:r>
      <w:proofErr w:type="gramEnd"/>
      <w:r w:rsidRPr="00E21B5D">
        <w:rPr>
          <w:rFonts w:ascii="宋体" w:eastAsia="宋体" w:hAnsi="宋体" w:cs="宋体" w:hint="eastAsia"/>
          <w:szCs w:val="21"/>
        </w:rPr>
        <w:t>；赶快醒来呀！走……向光明的大路走！……我们要</w:t>
      </w:r>
      <w:bookmarkStart w:id="193" w:name="_Hlk11604262"/>
      <w:r w:rsidRPr="00E21B5D">
        <w:rPr>
          <w:rFonts w:ascii="宋体" w:eastAsia="宋体" w:hAnsi="宋体" w:cs="宋体" w:hint="eastAsia"/>
          <w:szCs w:val="21"/>
        </w:rPr>
        <w:t>澈底</w:t>
      </w:r>
      <w:bookmarkEnd w:id="193"/>
      <w:r w:rsidRPr="00E21B5D">
        <w:rPr>
          <w:rFonts w:ascii="宋体" w:eastAsia="宋体" w:hAnsi="宋体" w:cs="宋体" w:hint="eastAsia"/>
          <w:szCs w:val="21"/>
        </w:rPr>
        <w:t>觉悟，恋爱是自由的，是何等神圣的呵！……这是我们自身的问题，不是什么礼制……所能束缚的。</w:t>
      </w:r>
    </w:p>
    <w:p w14:paraId="3CB310F3"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辉：先生！（拜服状）你的言论，很激烈可嘉，但是话说得太长了，我虽听得津津有味，却不得要领。你对于结婚问题的主张，究竟怎样？请再说明一下，</w:t>
      </w:r>
      <w:proofErr w:type="gramStart"/>
      <w:r w:rsidRPr="00E21B5D">
        <w:rPr>
          <w:rFonts w:ascii="宋体" w:eastAsia="宋体" w:hAnsi="宋体" w:cs="宋体" w:hint="eastAsia"/>
          <w:szCs w:val="21"/>
        </w:rPr>
        <w:t>以便来</w:t>
      </w:r>
      <w:proofErr w:type="gramEnd"/>
      <w:r w:rsidRPr="00E21B5D">
        <w:rPr>
          <w:rFonts w:ascii="宋体" w:eastAsia="宋体" w:hAnsi="宋体" w:cs="宋体" w:hint="eastAsia"/>
          <w:szCs w:val="21"/>
        </w:rPr>
        <w:t>指示我们应走的路。</w:t>
      </w:r>
    </w:p>
    <w:p w14:paraId="3C9E098D"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明：很欢迎的，</w:t>
      </w:r>
      <w:r w:rsidRPr="00E21B5D">
        <w:rPr>
          <w:rFonts w:ascii="宋体" w:eastAsia="宋体" w:hAnsi="宋体" w:cs="宋体" w:hint="eastAsia"/>
          <w:color w:val="FF0000"/>
          <w:szCs w:val="21"/>
        </w:rPr>
        <w:t>就使</w:t>
      </w:r>
      <w:r w:rsidRPr="00E21B5D">
        <w:rPr>
          <w:rFonts w:ascii="宋体" w:eastAsia="宋体" w:hAnsi="宋体" w:cs="宋体" w:hint="eastAsia"/>
          <w:szCs w:val="21"/>
        </w:rPr>
        <w:t>重述十遍，也所愿意的。我们大家，都曾经受过新思潮的洗礼，都是极端提倡自由恋爱的，恋爱的结晶，便是“灵肉一致”。换句话说，精神和肉体是一致的状态，不是相反的。精神既已得到十分快乐，肉体也应该有快乐.，精神既已密切结合，肉体也应该有结合，恋爱才能够巩固。说一句粗俗话，男女相悦，热至极强，而实行性交，这是灵肉一致的特征。由上边看来，精神的结合，和肉体的结合，乃恋爱的一物两面，那末，肉体的结合——就是从前所谓结婚——便是恋爱中的一段过程，可说是极平常的事。不像肉欲主义时代，单以肉欲为本的买卖婚姻制度里，因恐两只野兽，不易结合，或有反动，才有严酷的结婚礼式，来</w:t>
      </w:r>
      <w:proofErr w:type="gramStart"/>
      <w:r w:rsidRPr="00E21B5D">
        <w:rPr>
          <w:rFonts w:ascii="宋体" w:eastAsia="宋体" w:hAnsi="宋体" w:cs="宋体" w:hint="eastAsia"/>
          <w:szCs w:val="21"/>
        </w:rPr>
        <w:t>羁绊着</w:t>
      </w:r>
      <w:proofErr w:type="gramEnd"/>
      <w:r w:rsidRPr="00E21B5D">
        <w:rPr>
          <w:rFonts w:ascii="宋体" w:eastAsia="宋体" w:hAnsi="宋体" w:cs="宋体" w:hint="eastAsia"/>
          <w:szCs w:val="21"/>
        </w:rPr>
        <w:t>他们。我们是人，我们不是木偶，或野兽，用不着什么……所以我主张：「废除婚姻制度，打破结婚仪式，无条件的结合，无条件的分离」——这也不是我自己独出心裁的，世界的先知者，早已立在巍峨的山峰顶，大声高呼好久，很热诚的教人们要这样做才对啊！不过世人，尤其是中国人的惰性太深，不肯去实现罢了。到那天，你们俩，肉体上</w:t>
      </w:r>
      <w:r w:rsidRPr="00E21B5D">
        <w:rPr>
          <w:rFonts w:ascii="宋体" w:eastAsia="宋体" w:hAnsi="宋体" w:cs="宋体" w:hint="eastAsia"/>
          <w:szCs w:val="21"/>
        </w:rPr>
        <w:lastRenderedPageBreak/>
        <w:t>开始发生关系的时候，你们便互相承认：（</w:t>
      </w:r>
      <w:proofErr w:type="gramStart"/>
      <w:r w:rsidRPr="00E21B5D">
        <w:rPr>
          <w:rFonts w:ascii="宋体" w:eastAsia="宋体" w:hAnsi="宋体" w:cs="宋体" w:hint="eastAsia"/>
          <w:szCs w:val="21"/>
        </w:rPr>
        <w:t>往后指辉和碧，</w:t>
      </w:r>
      <w:proofErr w:type="gramEnd"/>
      <w:r w:rsidRPr="00E21B5D">
        <w:rPr>
          <w:rFonts w:ascii="宋体" w:eastAsia="宋体" w:hAnsi="宋体" w:cs="宋体" w:hint="eastAsia"/>
          <w:szCs w:val="21"/>
        </w:rPr>
        <w:t>但应对</w:t>
      </w:r>
      <w:proofErr w:type="gramStart"/>
      <w:r w:rsidRPr="00E21B5D">
        <w:rPr>
          <w:rFonts w:ascii="宋体" w:eastAsia="宋体" w:hAnsi="宋体" w:cs="宋体" w:hint="eastAsia"/>
          <w:szCs w:val="21"/>
        </w:rPr>
        <w:t>辉先指</w:t>
      </w:r>
      <w:proofErr w:type="gramEnd"/>
      <w:r w:rsidRPr="00E21B5D">
        <w:rPr>
          <w:rFonts w:ascii="宋体" w:eastAsia="宋体" w:hAnsi="宋体" w:cs="宋体" w:hint="eastAsia"/>
          <w:szCs w:val="21"/>
        </w:rPr>
        <w:t>起）你就是他的终身伴侣了，讲白话，你们从那天起，便是同坐、同走、同吃、同睡、同……共同生活了，至于恐怕你们的亲友，不能</w:t>
      </w:r>
      <w:r w:rsidRPr="00E21B5D">
        <w:rPr>
          <w:rFonts w:ascii="宋体" w:eastAsia="宋体" w:hAnsi="宋体" w:cs="宋体" w:hint="eastAsia"/>
          <w:color w:val="FF0000"/>
          <w:szCs w:val="21"/>
        </w:rPr>
        <w:t>周知</w:t>
      </w:r>
      <w:r w:rsidRPr="00E21B5D">
        <w:rPr>
          <w:rFonts w:ascii="宋体" w:eastAsia="宋体" w:hAnsi="宋体" w:cs="宋体" w:hint="eastAsia"/>
          <w:szCs w:val="21"/>
        </w:rPr>
        <w:t>你俩的关系，最好，请他们来聚集在一个场所，开</w:t>
      </w:r>
      <w:proofErr w:type="gramStart"/>
      <w:r w:rsidRPr="00E21B5D">
        <w:rPr>
          <w:rFonts w:ascii="宋体" w:eastAsia="宋体" w:hAnsi="宋体" w:cs="宋体" w:hint="eastAsia"/>
          <w:szCs w:val="21"/>
        </w:rPr>
        <w:t>一</w:t>
      </w:r>
      <w:proofErr w:type="gramEnd"/>
      <w:r w:rsidRPr="00E21B5D">
        <w:rPr>
          <w:rFonts w:ascii="宋体" w:eastAsia="宋体" w:hAnsi="宋体" w:cs="宋体" w:hint="eastAsia"/>
          <w:szCs w:val="21"/>
        </w:rPr>
        <w:t>小小茶会，彼此互相介绍、叙谈。再不然，更无聊的办法，登报纸通知，那就算了事了——我很希望你们，做这种革命的先锋队！</w:t>
      </w:r>
    </w:p>
    <w:p w14:paraId="15E146CF"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辉先生说得有理，但是理想虽然是好，事实却不能做到，假使破例做去，而社会和家庭，也必不许，像这回我们俩的婚事，双方的家庭，都极端主张用古礼，不知费了多少口舌，经过几番交涉，几乎失了亲子间的感情，后来才勉强准我们行新式婚礼。</w:t>
      </w:r>
      <w:proofErr w:type="gramStart"/>
      <w:r w:rsidRPr="00E21B5D">
        <w:rPr>
          <w:rFonts w:ascii="宋体" w:eastAsia="宋体" w:hAnsi="宋体" w:cs="宋体" w:hint="eastAsia"/>
          <w:szCs w:val="21"/>
        </w:rPr>
        <w:t>然只是限</w:t>
      </w:r>
      <w:proofErr w:type="gramEnd"/>
      <w:r w:rsidRPr="00E21B5D">
        <w:rPr>
          <w:rFonts w:ascii="宋体" w:eastAsia="宋体" w:hAnsi="宋体" w:cs="宋体" w:hint="eastAsia"/>
          <w:szCs w:val="21"/>
        </w:rPr>
        <w:t>着结婚时，准我们用新礼。至于两家往来的婚姻礼节，</w:t>
      </w:r>
      <w:proofErr w:type="gramStart"/>
      <w:r w:rsidRPr="00E21B5D">
        <w:rPr>
          <w:rFonts w:ascii="宋体" w:eastAsia="宋体" w:hAnsi="宋体" w:cs="宋体" w:hint="eastAsia"/>
          <w:szCs w:val="21"/>
        </w:rPr>
        <w:t>还要仍</w:t>
      </w:r>
      <w:proofErr w:type="gramEnd"/>
      <w:r w:rsidRPr="00E21B5D">
        <w:rPr>
          <w:rFonts w:ascii="宋体" w:eastAsia="宋体" w:hAnsi="宋体" w:cs="宋体" w:hint="eastAsia"/>
          <w:szCs w:val="21"/>
        </w:rPr>
        <w:t>用旧礼。我们以为外面的形式，既是新的，里面的，便也由他。我们用着坚持到底的精神，起了家庭革命，才仅得这新旧合璧的婚礼；你看为难不为难？若再实行先生所主张的，那是更加难之又难了。</w:t>
      </w:r>
    </w:p>
    <w:p w14:paraId="7E662BD7"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明我们都是否认现社会的，要顾忌什么？求自我能够实现就是了。我们凭着直觉做去，良心上，认为正当应该的，便毅然实行。凡事</w:t>
      </w:r>
      <w:proofErr w:type="gramStart"/>
      <w:r w:rsidRPr="00E21B5D">
        <w:rPr>
          <w:rFonts w:ascii="宋体" w:eastAsia="宋体" w:hAnsi="宋体" w:cs="宋体" w:hint="eastAsia"/>
          <w:szCs w:val="21"/>
        </w:rPr>
        <w:t>若心</w:t>
      </w:r>
      <w:proofErr w:type="gramEnd"/>
      <w:r w:rsidRPr="00E21B5D">
        <w:rPr>
          <w:rFonts w:ascii="宋体" w:eastAsia="宋体" w:hAnsi="宋体" w:cs="宋体" w:hint="eastAsia"/>
          <w:szCs w:val="21"/>
        </w:rPr>
        <w:t>之所安，无论什么，都可以做的。而且一切道德，制度，……向来没有铁定的标准，也不是用铜</w:t>
      </w:r>
      <w:r w:rsidRPr="00E21B5D">
        <w:rPr>
          <w:rFonts w:ascii="SimSun-ExtB" w:eastAsia="SimSun-ExtB" w:hAnsi="SimSun-ExtB" w:cs="SimSun-ExtB" w:hint="eastAsia"/>
          <w:szCs w:val="21"/>
        </w:rPr>
        <w:t>𨯳</w:t>
      </w:r>
      <w:r w:rsidRPr="00E21B5D">
        <w:rPr>
          <w:rFonts w:ascii="宋体" w:eastAsia="宋体" w:hAnsi="宋体" w:cs="宋体" w:hint="eastAsia"/>
          <w:szCs w:val="21"/>
        </w:rPr>
        <w:t>成，乃是随环境以改变的。世界上，</w:t>
      </w:r>
      <w:proofErr w:type="gramStart"/>
      <w:r w:rsidRPr="00E21B5D">
        <w:rPr>
          <w:rFonts w:ascii="宋体" w:eastAsia="宋体" w:hAnsi="宋体" w:cs="宋体" w:hint="eastAsia"/>
          <w:szCs w:val="21"/>
        </w:rPr>
        <w:t>实没有</w:t>
      </w:r>
      <w:proofErr w:type="gramEnd"/>
      <w:r w:rsidRPr="00E21B5D">
        <w:rPr>
          <w:rFonts w:ascii="宋体" w:eastAsia="宋体" w:hAnsi="宋体" w:cs="宋体" w:hint="eastAsia"/>
          <w:szCs w:val="21"/>
        </w:rPr>
        <w:t>一个「难」字；俗语说得好：「天下无难事，只怕有心人」，你们尽管努力和恶势力奋斗，也许你们就是走向光明世界的向导者！</w:t>
      </w:r>
    </w:p>
    <w:p w14:paraId="30ACE399"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辉啊！现在我已澈底觉悟了，先生！（表示</w:t>
      </w:r>
      <w:proofErr w:type="gramStart"/>
      <w:r w:rsidRPr="00E21B5D">
        <w:rPr>
          <w:rFonts w:ascii="宋体" w:eastAsia="宋体" w:hAnsi="宋体" w:cs="宋体" w:hint="eastAsia"/>
          <w:szCs w:val="21"/>
        </w:rPr>
        <w:t>很</w:t>
      </w:r>
      <w:proofErr w:type="gramEnd"/>
      <w:r w:rsidRPr="00E21B5D">
        <w:rPr>
          <w:rFonts w:ascii="宋体" w:eastAsia="宋体" w:hAnsi="宋体" w:cs="宋体" w:hint="eastAsia"/>
          <w:szCs w:val="21"/>
        </w:rPr>
        <w:t>敬意的，</w:t>
      </w:r>
      <w:proofErr w:type="gramStart"/>
      <w:r w:rsidRPr="00E21B5D">
        <w:rPr>
          <w:rFonts w:ascii="宋体" w:eastAsia="宋体" w:hAnsi="宋体" w:cs="宋体" w:hint="eastAsia"/>
          <w:szCs w:val="21"/>
        </w:rPr>
        <w:t>握明的</w:t>
      </w:r>
      <w:proofErr w:type="gramEnd"/>
      <w:r w:rsidRPr="00E21B5D">
        <w:rPr>
          <w:rFonts w:ascii="宋体" w:eastAsia="宋体" w:hAnsi="宋体" w:cs="宋体" w:hint="eastAsia"/>
          <w:szCs w:val="21"/>
        </w:rPr>
        <w:t>手）你真是我们的救星呵！唤醒我们迷梦，拯救我们脱离黑暗地狱。如今我已经下了决心，（忠诚状）不管什么……</w:t>
      </w:r>
      <w:r w:rsidRPr="00E21B5D">
        <w:rPr>
          <w:rFonts w:ascii="宋体" w:eastAsia="宋体" w:hAnsi="宋体" w:cs="宋体" w:hint="eastAsia"/>
          <w:color w:val="FF0000"/>
          <w:szCs w:val="21"/>
        </w:rPr>
        <w:t>矢志</w:t>
      </w:r>
      <w:r w:rsidRPr="00E21B5D">
        <w:rPr>
          <w:rFonts w:ascii="宋体" w:eastAsia="宋体" w:hAnsi="宋体" w:cs="宋体" w:hint="eastAsia"/>
          <w:szCs w:val="21"/>
        </w:rPr>
        <w:t>放弃一切，</w:t>
      </w:r>
      <w:proofErr w:type="gramStart"/>
      <w:r w:rsidRPr="00E21B5D">
        <w:rPr>
          <w:rFonts w:ascii="宋体" w:eastAsia="宋体" w:hAnsi="宋体" w:cs="宋体" w:hint="eastAsia"/>
          <w:szCs w:val="21"/>
        </w:rPr>
        <w:t>遵</w:t>
      </w:r>
      <w:proofErr w:type="gramEnd"/>
      <w:r w:rsidRPr="00E21B5D">
        <w:rPr>
          <w:rFonts w:ascii="宋体" w:eastAsia="宋体" w:hAnsi="宋体" w:cs="宋体" w:hint="eastAsia"/>
          <w:szCs w:val="21"/>
        </w:rPr>
        <w:t>先生的话而行。（转向碧）亲爱的！你想好吧！</w:t>
      </w:r>
    </w:p>
    <w:p w14:paraId="73A42E3C"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碧（中肯状）那是当然的。</w:t>
      </w:r>
      <w:bookmarkStart w:id="194" w:name="_Hlk24810563"/>
      <w:r w:rsidRPr="00E21B5D">
        <w:rPr>
          <w:rFonts w:ascii="宋体" w:eastAsia="宋体" w:hAnsi="宋体" w:cs="宋体" w:hint="eastAsia"/>
          <w:szCs w:val="21"/>
        </w:rPr>
        <w:t>他费尽「苦口婆心」的精神，无非是为着我们，这是我们应该很</w:t>
      </w:r>
      <w:r w:rsidRPr="00E21B5D">
        <w:rPr>
          <w:rFonts w:ascii="宋体" w:eastAsia="宋体" w:hAnsi="宋体" w:cs="宋体" w:hint="eastAsia"/>
          <w:color w:val="FF0000"/>
          <w:szCs w:val="21"/>
        </w:rPr>
        <w:t>敬</w:t>
      </w:r>
      <w:proofErr w:type="gramStart"/>
      <w:r w:rsidRPr="00E21B5D">
        <w:rPr>
          <w:rFonts w:ascii="宋体" w:eastAsia="宋体" w:hAnsi="宋体" w:cs="宋体" w:hint="eastAsia"/>
          <w:color w:val="FF0000"/>
          <w:szCs w:val="21"/>
        </w:rPr>
        <w:t>虔</w:t>
      </w:r>
      <w:proofErr w:type="gramEnd"/>
      <w:r w:rsidRPr="00E21B5D">
        <w:rPr>
          <w:rFonts w:ascii="宋体" w:eastAsia="宋体" w:hAnsi="宋体" w:cs="宋体" w:hint="eastAsia"/>
          <w:szCs w:val="21"/>
        </w:rPr>
        <w:t>的感激他的。</w:t>
      </w:r>
      <w:bookmarkEnd w:id="194"/>
      <w:r w:rsidRPr="00E21B5D">
        <w:rPr>
          <w:rFonts w:ascii="宋体" w:eastAsia="宋体" w:hAnsi="宋体" w:cs="宋体" w:hint="eastAsia"/>
          <w:szCs w:val="21"/>
        </w:rPr>
        <w:t>我老早也已下决心了，我们就是这样做啊！</w:t>
      </w:r>
    </w:p>
    <w:p w14:paraId="7C8EA2D6"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明嗳呀！（欢喜而痛快）钦佩得很！可取，可取！你们真是极天真烂漫，大</w:t>
      </w:r>
      <w:proofErr w:type="gramStart"/>
      <w:r w:rsidRPr="00E21B5D">
        <w:rPr>
          <w:rFonts w:ascii="宋体" w:eastAsia="宋体" w:hAnsi="宋体" w:cs="宋体" w:hint="eastAsia"/>
          <w:szCs w:val="21"/>
        </w:rPr>
        <w:t>澈</w:t>
      </w:r>
      <w:proofErr w:type="gramEnd"/>
      <w:r w:rsidRPr="00E21B5D">
        <w:rPr>
          <w:rFonts w:ascii="宋体" w:eastAsia="宋体" w:hAnsi="宋体" w:cs="宋体" w:hint="eastAsia"/>
          <w:szCs w:val="21"/>
        </w:rPr>
        <w:t>大悟，知行合一的人啊——你们已解放你们自己了，从此恋爱世界里，又添上两盏明灯了，我谨随口祝你俩道：</w:t>
      </w:r>
    </w:p>
    <w:p w14:paraId="0709F371"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这是恋爱底结晶！</w:t>
      </w:r>
    </w:p>
    <w:p w14:paraId="23CCE7BB"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是人生底幸福，</w:t>
      </w:r>
    </w:p>
    <w:p w14:paraId="06E2B4D3"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也是人生底安慰。</w:t>
      </w:r>
    </w:p>
    <w:p w14:paraId="423FA57F"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辉先生！碧女士！</w:t>
      </w:r>
    </w:p>
    <w:p w14:paraId="1EBCBE5F"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前途是光亮无穷的，</w:t>
      </w:r>
    </w:p>
    <w:p w14:paraId="49E0160E"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并且极其平坦而广大的。</w:t>
      </w:r>
    </w:p>
    <w:p w14:paraId="34BB053B"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你俩尽管放着心，携着手，</w:t>
      </w:r>
    </w:p>
    <w:p w14:paraId="05C482BA"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向那条「真善美」的路走去</w:t>
      </w:r>
    </w:p>
    <w:p w14:paraId="5ED7C853"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走到尽头处，</w:t>
      </w:r>
    </w:p>
    <w:p w14:paraId="172CFF2E"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便知道世界上只有「爱」？</w:t>
      </w:r>
    </w:p>
    <w:p w14:paraId="3446582F"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惟有你俩才是「爱」底天使！</w:t>
      </w:r>
    </w:p>
    <w:p w14:paraId="09B1E010"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最后，谨将我手里这幅恋爱之神的像（把他展开），赠给你俩做纪念的礼物；并请你俩拿着爱神的金箭，（指着画中的金箭）蘸你俩纯洁的热血，把他射</w:t>
      </w:r>
      <w:proofErr w:type="gramStart"/>
      <w:r w:rsidRPr="00E21B5D">
        <w:rPr>
          <w:rFonts w:ascii="宋体" w:eastAsia="宋体" w:hAnsi="宋体" w:cs="宋体" w:hint="eastAsia"/>
          <w:szCs w:val="21"/>
        </w:rPr>
        <w:t>透世界</w:t>
      </w:r>
      <w:proofErr w:type="gramEnd"/>
      <w:r w:rsidRPr="00E21B5D">
        <w:rPr>
          <w:rFonts w:ascii="宋体" w:eastAsia="宋体" w:hAnsi="宋体" w:cs="宋体" w:hint="eastAsia"/>
          <w:szCs w:val="21"/>
        </w:rPr>
        <w:t>上一对</w:t>
      </w:r>
      <w:proofErr w:type="gramStart"/>
      <w:r w:rsidRPr="00E21B5D">
        <w:rPr>
          <w:rFonts w:ascii="宋体" w:eastAsia="宋体" w:hAnsi="宋体" w:cs="宋体" w:hint="eastAsia"/>
          <w:szCs w:val="21"/>
        </w:rPr>
        <w:t>对</w:t>
      </w:r>
      <w:proofErr w:type="gramEnd"/>
      <w:r w:rsidRPr="00E21B5D">
        <w:rPr>
          <w:rFonts w:ascii="宋体" w:eastAsia="宋体" w:hAnsi="宋体" w:cs="宋体" w:hint="eastAsia"/>
          <w:szCs w:val="21"/>
        </w:rPr>
        <w:t>青年恋人的心。（画面向外，双手奉送。）</w:t>
      </w:r>
    </w:p>
    <w:p w14:paraId="07ED8940"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（辉和</w:t>
      </w:r>
      <w:proofErr w:type="gramStart"/>
      <w:r w:rsidRPr="00E21B5D">
        <w:rPr>
          <w:rFonts w:ascii="宋体" w:eastAsia="宋体" w:hAnsi="宋体" w:cs="宋体" w:hint="eastAsia"/>
          <w:szCs w:val="21"/>
        </w:rPr>
        <w:t>碧同时</w:t>
      </w:r>
      <w:proofErr w:type="gramEnd"/>
      <w:r w:rsidRPr="00E21B5D">
        <w:rPr>
          <w:rFonts w:ascii="宋体" w:eastAsia="宋体" w:hAnsi="宋体" w:cs="宋体" w:hint="eastAsia"/>
          <w:szCs w:val="21"/>
        </w:rPr>
        <w:t>各出一手接着，接后各执画的一端，凝神注视，笑嘻嘻，相向表情；便把它卷起来，</w:t>
      </w:r>
      <w:r w:rsidRPr="00E21B5D">
        <w:rPr>
          <w:rFonts w:ascii="宋体" w:eastAsia="宋体" w:hAnsi="宋体" w:cs="宋体" w:hint="eastAsia"/>
          <w:color w:val="FF0000"/>
          <w:szCs w:val="21"/>
        </w:rPr>
        <w:t>珍纳</w:t>
      </w:r>
      <w:r w:rsidRPr="00E21B5D">
        <w:rPr>
          <w:rFonts w:ascii="宋体" w:eastAsia="宋体" w:hAnsi="宋体" w:cs="宋体" w:hint="eastAsia"/>
          <w:szCs w:val="21"/>
        </w:rPr>
        <w:t>在碧的</w:t>
      </w:r>
      <w:r w:rsidRPr="00E21B5D">
        <w:rPr>
          <w:rFonts w:ascii="宋体" w:eastAsia="宋体" w:hAnsi="宋体" w:cs="宋体" w:hint="eastAsia"/>
          <w:color w:val="FF0000"/>
          <w:szCs w:val="21"/>
        </w:rPr>
        <w:t>提</w:t>
      </w:r>
      <w:proofErr w:type="gramStart"/>
      <w:r w:rsidRPr="00E21B5D">
        <w:rPr>
          <w:rFonts w:ascii="宋体" w:eastAsia="宋体" w:hAnsi="宋体" w:cs="宋体" w:hint="eastAsia"/>
          <w:color w:val="FF0000"/>
          <w:szCs w:val="21"/>
        </w:rPr>
        <w:t>箧</w:t>
      </w:r>
      <w:proofErr w:type="gramEnd"/>
      <w:r w:rsidRPr="00E21B5D">
        <w:rPr>
          <w:rFonts w:ascii="宋体" w:eastAsia="宋体" w:hAnsi="宋体" w:cs="宋体" w:hint="eastAsia"/>
          <w:szCs w:val="21"/>
        </w:rPr>
        <w:t>里。）</w:t>
      </w:r>
    </w:p>
    <w:p w14:paraId="3EB72202" w14:textId="77777777" w:rsidR="00E21B5D" w:rsidRPr="00E21B5D" w:rsidRDefault="00E21B5D" w:rsidP="00E21B5D">
      <w:pPr>
        <w:rPr>
          <w:rFonts w:ascii="宋体" w:eastAsia="宋体" w:hAnsi="宋体" w:cs="宋体"/>
          <w:szCs w:val="21"/>
        </w:rPr>
      </w:pPr>
      <w:r w:rsidRPr="00E21B5D">
        <w:rPr>
          <w:rFonts w:ascii="宋体" w:eastAsia="宋体" w:hAnsi="宋体" w:cs="宋体" w:hint="eastAsia"/>
          <w:szCs w:val="21"/>
        </w:rPr>
        <w:t>辉（向明握手致谢）感谢！感谢！</w:t>
      </w:r>
    </w:p>
    <w:p w14:paraId="12A084B1" w14:textId="77777777" w:rsidR="00E21B5D" w:rsidRPr="00E21B5D" w:rsidRDefault="00E21B5D" w:rsidP="00E21B5D">
      <w:pPr>
        <w:rPr>
          <w:rFonts w:ascii="宋体" w:eastAsia="宋体" w:hAnsi="宋体" w:cs="宋体"/>
          <w:szCs w:val="21"/>
        </w:rPr>
      </w:pPr>
      <w:bookmarkStart w:id="195" w:name="_Hlk11605493"/>
      <w:r w:rsidRPr="00E21B5D">
        <w:rPr>
          <w:rFonts w:ascii="宋体" w:eastAsia="宋体" w:hAnsi="宋体" w:cs="宋体" w:hint="eastAsia"/>
          <w:szCs w:val="21"/>
        </w:rPr>
        <w:t>碧（也向明握手道谢）谢谢你的</w:t>
      </w:r>
      <w:r w:rsidRPr="00E21B5D">
        <w:rPr>
          <w:rFonts w:ascii="宋体" w:eastAsia="宋体" w:hAnsi="宋体" w:cs="宋体" w:hint="eastAsia"/>
          <w:color w:val="FF0000"/>
          <w:szCs w:val="21"/>
        </w:rPr>
        <w:t>盛意</w:t>
      </w:r>
      <w:r w:rsidRPr="00E21B5D">
        <w:rPr>
          <w:rFonts w:ascii="宋体" w:eastAsia="宋体" w:hAnsi="宋体" w:cs="宋体" w:hint="eastAsia"/>
          <w:szCs w:val="21"/>
        </w:rPr>
        <w:t>！</w:t>
      </w:r>
    </w:p>
    <w:bookmarkEnd w:id="195"/>
    <w:p w14:paraId="4C0F1B67" w14:textId="0D74E7C9" w:rsidR="00A54D2C" w:rsidRDefault="00E21B5D" w:rsidP="00E21B5D">
      <w:pPr>
        <w:rPr>
          <w:rFonts w:ascii="宋体" w:eastAsia="宋体" w:hAnsi="宋体" w:cs="宋体"/>
          <w:szCs w:val="21"/>
        </w:rPr>
      </w:pPr>
      <w:r w:rsidRPr="00E21B5D">
        <w:rPr>
          <w:rFonts w:ascii="宋体" w:eastAsia="宋体" w:hAnsi="宋体" w:cs="宋体" w:hint="eastAsia"/>
          <w:szCs w:val="21"/>
        </w:rPr>
        <w:t>（载</w:t>
      </w:r>
      <w:r w:rsidRPr="00E21B5D">
        <w:rPr>
          <w:rFonts w:ascii="宋体" w:eastAsia="宋体" w:hAnsi="宋体" w:cs="宋体" w:hint="eastAsia"/>
          <w:b/>
          <w:bCs/>
          <w:szCs w:val="21"/>
        </w:rPr>
        <w:t>一九二五年一月十二——二月十三日「新国民杂志」</w:t>
      </w:r>
      <w:r w:rsidRPr="00E21B5D">
        <w:rPr>
          <w:rFonts w:ascii="宋体" w:eastAsia="宋体" w:hAnsi="宋体" w:cs="宋体" w:hint="eastAsia"/>
          <w:szCs w:val="21"/>
        </w:rPr>
        <w:t>〕</w:t>
      </w:r>
    </w:p>
    <w:p w14:paraId="2B4EEA07" w14:textId="671DBE3B" w:rsidR="00CA2D86" w:rsidRDefault="00CA2D86" w:rsidP="00E21B5D">
      <w:pPr>
        <w:rPr>
          <w:rFonts w:ascii="宋体" w:eastAsia="宋体" w:hAnsi="宋体" w:cs="宋体"/>
          <w:szCs w:val="21"/>
        </w:rPr>
      </w:pPr>
    </w:p>
    <w:p w14:paraId="7B17DCA9" w14:textId="77777777" w:rsidR="00CA2D86" w:rsidRDefault="00CA2D86">
      <w:pPr>
        <w:widowControl/>
        <w:jc w:val="left"/>
        <w:rPr>
          <w:rFonts w:ascii="宋体" w:eastAsia="宋体" w:hAnsi="宋体" w:cs="宋体"/>
          <w:szCs w:val="21"/>
        </w:rPr>
      </w:pPr>
      <w:r>
        <w:rPr>
          <w:rFonts w:ascii="宋体" w:eastAsia="宋体" w:hAnsi="宋体" w:cs="宋体"/>
          <w:szCs w:val="21"/>
        </w:rPr>
        <w:lastRenderedPageBreak/>
        <w:br w:type="page"/>
      </w:r>
    </w:p>
    <w:p w14:paraId="5D792991"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lastRenderedPageBreak/>
        <w:t>觉悟郭乐仙</w:t>
      </w:r>
    </w:p>
    <w:p w14:paraId="0C3C885B"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时间：中华民国十四年一月二十四曰（</w:t>
      </w:r>
      <w:proofErr w:type="gramStart"/>
      <w:r w:rsidRPr="00CA2D86">
        <w:rPr>
          <w:rFonts w:ascii="宋体" w:eastAsia="宋体" w:hAnsi="宋体" w:cs="宋体" w:hint="eastAsia"/>
          <w:szCs w:val="21"/>
        </w:rPr>
        <w:t>废历乙丑</w:t>
      </w:r>
      <w:proofErr w:type="gramEnd"/>
      <w:r w:rsidRPr="00CA2D86">
        <w:rPr>
          <w:rFonts w:ascii="宋体" w:eastAsia="宋体" w:hAnsi="宋体" w:cs="宋体" w:hint="eastAsia"/>
          <w:szCs w:val="21"/>
        </w:rPr>
        <w:t>元旦）</w:t>
      </w:r>
    </w:p>
    <w:p w14:paraId="0947B506"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地点：新加坡</w:t>
      </w:r>
    </w:p>
    <w:p w14:paraId="1EF84FDE"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人物：</w:t>
      </w:r>
      <w:proofErr w:type="gramStart"/>
      <w:r w:rsidRPr="00CA2D86">
        <w:rPr>
          <w:rFonts w:ascii="宋体" w:eastAsia="宋体" w:hAnsi="宋体" w:cs="宋体" w:hint="eastAsia"/>
          <w:szCs w:val="21"/>
        </w:rPr>
        <w:t>余忽明</w:t>
      </w:r>
      <w:proofErr w:type="gramEnd"/>
      <w:r w:rsidRPr="00CA2D86">
        <w:rPr>
          <w:rFonts w:ascii="宋体" w:eastAsia="宋体" w:hAnsi="宋体" w:cs="宋体" w:hint="eastAsia"/>
          <w:szCs w:val="21"/>
        </w:rPr>
        <w:t>（新父）（年五十多岁）李氏（新母）（年四十多岁）</w:t>
      </w:r>
    </w:p>
    <w:p w14:paraId="371CC354" w14:textId="77777777" w:rsidR="00CA2D86" w:rsidRPr="00CA2D86" w:rsidRDefault="00CA2D86" w:rsidP="00CA2D86">
      <w:pPr>
        <w:ind w:firstLineChars="300" w:firstLine="630"/>
        <w:rPr>
          <w:rFonts w:ascii="宋体" w:eastAsia="宋体" w:hAnsi="宋体" w:cs="宋体"/>
          <w:szCs w:val="21"/>
        </w:rPr>
      </w:pPr>
      <w:r w:rsidRPr="00CA2D86">
        <w:rPr>
          <w:rFonts w:ascii="宋体" w:eastAsia="宋体" w:hAnsi="宋体" w:cs="宋体" w:hint="eastAsia"/>
          <w:szCs w:val="21"/>
        </w:rPr>
        <w:t>蔡指迷（新师）（年二十多岁）余从新（学生）（年十五六岁）</w:t>
      </w:r>
    </w:p>
    <w:p w14:paraId="657E3286"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布景旧家庭式，厅中一方</w:t>
      </w:r>
      <w:proofErr w:type="gramStart"/>
      <w:r w:rsidRPr="00CA2D86">
        <w:rPr>
          <w:rFonts w:ascii="宋体" w:eastAsia="宋体" w:hAnsi="宋体" w:cs="宋体" w:hint="eastAsia"/>
          <w:szCs w:val="21"/>
        </w:rPr>
        <w:t>棹</w:t>
      </w:r>
      <w:proofErr w:type="gramEnd"/>
      <w:r w:rsidRPr="00CA2D86">
        <w:rPr>
          <w:rFonts w:ascii="宋体" w:eastAsia="宋体" w:hAnsi="宋体" w:cs="宋体" w:hint="eastAsia"/>
          <w:szCs w:val="21"/>
        </w:rPr>
        <w:t>，</w:t>
      </w:r>
      <w:proofErr w:type="gramStart"/>
      <w:r w:rsidRPr="00CA2D86">
        <w:rPr>
          <w:rFonts w:ascii="宋体" w:eastAsia="宋体" w:hAnsi="宋体" w:cs="宋体" w:hint="eastAsia"/>
          <w:szCs w:val="21"/>
        </w:rPr>
        <w:t>棹</w:t>
      </w:r>
      <w:proofErr w:type="gramEnd"/>
      <w:r w:rsidRPr="00CA2D86">
        <w:rPr>
          <w:rFonts w:ascii="宋体" w:eastAsia="宋体" w:hAnsi="宋体" w:cs="宋体" w:hint="eastAsia"/>
          <w:szCs w:val="21"/>
        </w:rPr>
        <w:t>之前系绣围，</w:t>
      </w:r>
      <w:proofErr w:type="gramStart"/>
      <w:r w:rsidRPr="00CA2D86">
        <w:rPr>
          <w:rFonts w:ascii="宋体" w:eastAsia="宋体" w:hAnsi="宋体" w:cs="宋体" w:hint="eastAsia"/>
          <w:szCs w:val="21"/>
        </w:rPr>
        <w:t>棹</w:t>
      </w:r>
      <w:proofErr w:type="gramEnd"/>
      <w:r w:rsidRPr="00CA2D86">
        <w:rPr>
          <w:rFonts w:ascii="宋体" w:eastAsia="宋体" w:hAnsi="宋体" w:cs="宋体" w:hint="eastAsia"/>
          <w:szCs w:val="21"/>
        </w:rPr>
        <w:t>之上满排着红柑五个，茶点二盘，汽水十罐，香烟三盒，其他……</w:t>
      </w:r>
    </w:p>
    <w:p w14:paraId="356523AF"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幕启（</w:t>
      </w:r>
      <w:bookmarkStart w:id="196" w:name="_Hlk11587679"/>
      <w:r w:rsidRPr="00CA2D86">
        <w:rPr>
          <w:rFonts w:ascii="宋体" w:eastAsia="宋体" w:hAnsi="宋体" w:cs="宋体" w:hint="eastAsia"/>
          <w:szCs w:val="21"/>
        </w:rPr>
        <w:t>李氏</w:t>
      </w:r>
      <w:r w:rsidRPr="00CA2D86">
        <w:rPr>
          <w:rFonts w:ascii="宋体" w:eastAsia="宋体" w:hAnsi="宋体" w:cs="宋体" w:hint="eastAsia"/>
          <w:color w:val="FF0000"/>
          <w:szCs w:val="21"/>
        </w:rPr>
        <w:t>执</w:t>
      </w:r>
      <w:r w:rsidRPr="00CA2D86">
        <w:rPr>
          <w:rFonts w:ascii="宋体" w:eastAsia="宋体" w:hAnsi="宋体" w:cs="宋体" w:hint="eastAsia"/>
          <w:szCs w:val="21"/>
        </w:rPr>
        <w:t>鸡毛</w:t>
      </w:r>
      <w:proofErr w:type="gramStart"/>
      <w:r w:rsidRPr="00CA2D86">
        <w:rPr>
          <w:rFonts w:ascii="宋体" w:eastAsia="宋体" w:hAnsi="宋体" w:cs="宋体" w:hint="eastAsia"/>
          <w:szCs w:val="21"/>
        </w:rPr>
        <w:t>扫按厅排各椅</w:t>
      </w:r>
      <w:proofErr w:type="gramEnd"/>
      <w:r w:rsidRPr="00CA2D86">
        <w:rPr>
          <w:rFonts w:ascii="宋体" w:eastAsia="宋体" w:hAnsi="宋体" w:cs="宋体" w:hint="eastAsia"/>
          <w:szCs w:val="21"/>
        </w:rPr>
        <w:t>拂拭。</w:t>
      </w:r>
      <w:bookmarkEnd w:id="196"/>
      <w:r w:rsidRPr="00CA2D86">
        <w:rPr>
          <w:rFonts w:ascii="宋体" w:eastAsia="宋体" w:hAnsi="宋体" w:cs="宋体" w:hint="eastAsia"/>
          <w:szCs w:val="21"/>
        </w:rPr>
        <w:t>忽明在厅之四周踱来</w:t>
      </w:r>
      <w:proofErr w:type="gramStart"/>
      <w:r w:rsidRPr="00CA2D86">
        <w:rPr>
          <w:rFonts w:ascii="宋体" w:eastAsia="宋体" w:hAnsi="宋体" w:cs="宋体" w:hint="eastAsia"/>
          <w:szCs w:val="21"/>
        </w:rPr>
        <w:t>踱</w:t>
      </w:r>
      <w:proofErr w:type="gramEnd"/>
      <w:r w:rsidRPr="00CA2D86">
        <w:rPr>
          <w:rFonts w:ascii="宋体" w:eastAsia="宋体" w:hAnsi="宋体" w:cs="宋体" w:hint="eastAsia"/>
          <w:szCs w:val="21"/>
        </w:rPr>
        <w:t>去，厅壁间钟敲打八下，他两眼向李氏一瞧，还在拂拭不停，就不耐烦地说）</w:t>
      </w:r>
    </w:p>
    <w:p w14:paraId="0416C4B9"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忽明可以了，拂过一次就可以了！再拂也不见清洁的，你去喊</w:t>
      </w:r>
      <w:proofErr w:type="gramStart"/>
      <w:r w:rsidRPr="00CA2D86">
        <w:rPr>
          <w:rFonts w:ascii="宋体" w:eastAsia="宋体" w:hAnsi="宋体" w:cs="宋体" w:hint="eastAsia"/>
          <w:szCs w:val="21"/>
        </w:rPr>
        <w:t>从新快</w:t>
      </w:r>
      <w:proofErr w:type="gramEnd"/>
      <w:r w:rsidRPr="00CA2D86">
        <w:rPr>
          <w:rFonts w:ascii="宋体" w:eastAsia="宋体" w:hAnsi="宋体" w:cs="宋体" w:hint="eastAsia"/>
          <w:szCs w:val="21"/>
        </w:rPr>
        <w:t>起来，日上已三</w:t>
      </w:r>
      <w:proofErr w:type="gramStart"/>
      <w:r w:rsidRPr="00CA2D86">
        <w:rPr>
          <w:rFonts w:ascii="宋体" w:eastAsia="宋体" w:hAnsi="宋体" w:cs="宋体" w:hint="eastAsia"/>
          <w:szCs w:val="21"/>
        </w:rPr>
        <w:t>竽</w:t>
      </w:r>
      <w:proofErr w:type="gramEnd"/>
      <w:r w:rsidRPr="00CA2D86">
        <w:rPr>
          <w:rFonts w:ascii="宋体" w:eastAsia="宋体" w:hAnsi="宋体" w:cs="宋体" w:hint="eastAsia"/>
          <w:szCs w:val="21"/>
        </w:rPr>
        <w:t>，还容他这样</w:t>
      </w:r>
      <w:proofErr w:type="gramStart"/>
      <w:r w:rsidRPr="00CA2D86">
        <w:rPr>
          <w:rFonts w:ascii="宋体" w:eastAsia="宋体" w:hAnsi="宋体" w:cs="宋体" w:hint="eastAsia"/>
          <w:szCs w:val="21"/>
        </w:rPr>
        <w:t>甜睡</w:t>
      </w:r>
      <w:proofErr w:type="gramEnd"/>
      <w:r w:rsidRPr="00CA2D86">
        <w:rPr>
          <w:rFonts w:ascii="宋体" w:eastAsia="宋体" w:hAnsi="宋体" w:cs="宋体" w:hint="eastAsia"/>
          <w:szCs w:val="21"/>
        </w:rPr>
        <w:t>么？</w:t>
      </w:r>
    </w:p>
    <w:p w14:paraId="7885A001"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李氏他么？他昨晩对我说过今天要放心大睡不起来呀！</w:t>
      </w:r>
    </w:p>
    <w:p w14:paraId="39584C69"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忽明那还了得，他难道不知今天是元旦么？停一会儿，许多朋友带着儿子来我家拜年；下午，他是要跟我去朋友家回拜，断不容他什么放心大睡！</w:t>
      </w:r>
    </w:p>
    <w:p w14:paraId="0B783057"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李氏是呀，我原是把这篇“拜年例话”告诉他，他倒说他的年过去二十四天了，还过什么年？</w:t>
      </w:r>
      <w:bookmarkStart w:id="197" w:name="_Hlk11587845"/>
      <w:r w:rsidRPr="00CA2D86">
        <w:rPr>
          <w:rFonts w:ascii="宋体" w:eastAsia="宋体" w:hAnsi="宋体" w:cs="宋体" w:hint="eastAsia"/>
          <w:szCs w:val="21"/>
        </w:rPr>
        <w:t>他</w:t>
      </w:r>
      <w:proofErr w:type="gramStart"/>
      <w:r w:rsidRPr="00CA2D86">
        <w:rPr>
          <w:rFonts w:ascii="宋体" w:eastAsia="宋体" w:hAnsi="宋体" w:cs="宋体" w:hint="eastAsia"/>
          <w:szCs w:val="21"/>
        </w:rPr>
        <w:t>噜噜囌囌</w:t>
      </w:r>
      <w:proofErr w:type="gramEnd"/>
      <w:r w:rsidRPr="00CA2D86">
        <w:rPr>
          <w:rFonts w:ascii="宋体" w:eastAsia="宋体" w:hAnsi="宋体" w:cs="宋体" w:hint="eastAsia"/>
          <w:szCs w:val="21"/>
        </w:rPr>
        <w:t>地一大堆话，要是你听见，又</w:t>
      </w:r>
      <w:r w:rsidRPr="00CA2D86">
        <w:rPr>
          <w:rFonts w:ascii="宋体" w:eastAsia="宋体" w:hAnsi="宋体" w:cs="宋体" w:hint="eastAsia"/>
          <w:color w:val="FF0000"/>
          <w:szCs w:val="21"/>
        </w:rPr>
        <w:t>必</w:t>
      </w:r>
      <w:r w:rsidRPr="00CA2D86">
        <w:rPr>
          <w:rFonts w:ascii="宋体" w:eastAsia="宋体" w:hAnsi="宋体" w:cs="宋体" w:hint="eastAsia"/>
          <w:szCs w:val="21"/>
        </w:rPr>
        <w:t>同他吵一回嘴。</w:t>
      </w:r>
      <w:bookmarkEnd w:id="197"/>
    </w:p>
    <w:p w14:paraId="1CE32511"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忽明（怒状）哼！这个我早明白，他近来</w:t>
      </w:r>
      <w:r w:rsidRPr="00CA2D86">
        <w:rPr>
          <w:rFonts w:ascii="宋体" w:eastAsia="宋体" w:hAnsi="宋体" w:cs="宋体" w:hint="eastAsia"/>
          <w:color w:val="FF0000"/>
          <w:szCs w:val="21"/>
        </w:rPr>
        <w:t>举动</w:t>
      </w:r>
      <w:r w:rsidRPr="00CA2D86">
        <w:rPr>
          <w:rFonts w:ascii="宋体" w:eastAsia="宋体" w:hAnsi="宋体" w:cs="宋体" w:hint="eastAsia"/>
          <w:szCs w:val="21"/>
        </w:rPr>
        <w:t>变化了！</w:t>
      </w:r>
      <w:proofErr w:type="gramStart"/>
      <w:r w:rsidRPr="00CA2D86">
        <w:rPr>
          <w:rFonts w:ascii="宋体" w:eastAsia="宋体" w:hAnsi="宋体" w:cs="宋体" w:hint="eastAsia"/>
          <w:szCs w:val="21"/>
        </w:rPr>
        <w:t>头非洋帽</w:t>
      </w:r>
      <w:proofErr w:type="gramEnd"/>
      <w:r w:rsidRPr="00CA2D86">
        <w:rPr>
          <w:rFonts w:ascii="宋体" w:eastAsia="宋体" w:hAnsi="宋体" w:cs="宋体" w:hint="eastAsia"/>
          <w:szCs w:val="21"/>
        </w:rPr>
        <w:t>戴，身非洋服不着，</w:t>
      </w:r>
      <w:proofErr w:type="gramStart"/>
      <w:r w:rsidRPr="00CA2D86">
        <w:rPr>
          <w:rFonts w:ascii="宋体" w:eastAsia="宋体" w:hAnsi="宋体" w:cs="宋体" w:hint="eastAsia"/>
          <w:szCs w:val="21"/>
        </w:rPr>
        <w:t>足非洋</w:t>
      </w:r>
      <w:proofErr w:type="gramEnd"/>
      <w:r w:rsidRPr="00CA2D86">
        <w:rPr>
          <w:rFonts w:ascii="宋体" w:eastAsia="宋体" w:hAnsi="宋体" w:cs="宋体" w:hint="eastAsia"/>
          <w:szCs w:val="21"/>
        </w:rPr>
        <w:t>鞋不穿；现在越变越糟，年也</w:t>
      </w:r>
      <w:proofErr w:type="gramStart"/>
      <w:r w:rsidRPr="00CA2D86">
        <w:rPr>
          <w:rFonts w:ascii="宋体" w:eastAsia="宋体" w:hAnsi="宋体" w:cs="宋体" w:hint="eastAsia"/>
          <w:szCs w:val="21"/>
        </w:rPr>
        <w:t>非洋年</w:t>
      </w:r>
      <w:proofErr w:type="gramEnd"/>
      <w:r w:rsidRPr="00CA2D86">
        <w:rPr>
          <w:rFonts w:ascii="宋体" w:eastAsia="宋体" w:hAnsi="宋体" w:cs="宋体" w:hint="eastAsia"/>
          <w:szCs w:val="21"/>
        </w:rPr>
        <w:t>（指阳历新年）不过了！</w:t>
      </w:r>
      <w:bookmarkStart w:id="198" w:name="_Hlk11588359"/>
      <w:r w:rsidRPr="00CA2D86">
        <w:rPr>
          <w:rFonts w:ascii="宋体" w:eastAsia="宋体" w:hAnsi="宋体" w:cs="宋体" w:hint="eastAsia"/>
          <w:szCs w:val="21"/>
        </w:rPr>
        <w:t>总而言之，怪我们自己不好，要送他进学校读书，他一股洋气，都是由</w:t>
      </w:r>
      <w:r w:rsidRPr="00CA2D86">
        <w:rPr>
          <w:rFonts w:ascii="宋体" w:eastAsia="宋体" w:hAnsi="宋体" w:cs="宋体" w:hint="eastAsia"/>
          <w:color w:val="FF0000"/>
          <w:szCs w:val="21"/>
        </w:rPr>
        <w:t>校</w:t>
      </w:r>
      <w:r w:rsidRPr="00CA2D86">
        <w:rPr>
          <w:rFonts w:ascii="宋体" w:eastAsia="宋体" w:hAnsi="宋体" w:cs="宋体" w:hint="eastAsia"/>
          <w:szCs w:val="21"/>
        </w:rPr>
        <w:t>里的校长教员们传染过</w:t>
      </w:r>
      <w:bookmarkEnd w:id="198"/>
      <w:r w:rsidRPr="00CA2D86">
        <w:rPr>
          <w:rFonts w:ascii="宋体" w:eastAsia="宋体" w:hAnsi="宋体" w:cs="宋体" w:hint="eastAsia"/>
          <w:szCs w:val="21"/>
        </w:rPr>
        <w:t>……（语至此，骤见指迷手执报纸一份，走进门来，他起立改变语调说）蔡先生到来，请坐！请坐！</w:t>
      </w:r>
    </w:p>
    <w:p w14:paraId="5111BE23"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李氏（捧茶）先生饮茶！</w:t>
      </w:r>
    </w:p>
    <w:p w14:paraId="30B83110"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指迷（忙接答说）有，有，不要客气！（坐下四面回观，问）从新那里去了呢？</w:t>
      </w:r>
    </w:p>
    <w:p w14:paraId="253EFF51"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忽明（面露笑容）他配得</w:t>
      </w:r>
      <w:proofErr w:type="gramStart"/>
      <w:r w:rsidRPr="00CA2D86">
        <w:rPr>
          <w:rFonts w:ascii="宋体" w:eastAsia="宋体" w:hAnsi="宋体" w:cs="宋体" w:hint="eastAsia"/>
          <w:szCs w:val="21"/>
        </w:rPr>
        <w:t>称做</w:t>
      </w:r>
      <w:proofErr w:type="gramEnd"/>
      <w:r w:rsidRPr="00CA2D86">
        <w:rPr>
          <w:rFonts w:ascii="宋体" w:eastAsia="宋体" w:hAnsi="宋体" w:cs="宋体" w:hint="eastAsia"/>
          <w:szCs w:val="21"/>
        </w:rPr>
        <w:t>现代的好学生，睡还没有起来呵！但是先生，你找他做什么？</w:t>
      </w:r>
    </w:p>
    <w:p w14:paraId="7CD58B5B"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指</w:t>
      </w:r>
      <w:proofErr w:type="gramStart"/>
      <w:r w:rsidRPr="00CA2D86">
        <w:rPr>
          <w:rFonts w:ascii="宋体" w:eastAsia="宋体" w:hAnsi="宋体" w:cs="宋体" w:hint="eastAsia"/>
          <w:szCs w:val="21"/>
        </w:rPr>
        <w:t>迷</w:t>
      </w:r>
      <w:bookmarkStart w:id="199" w:name="_Hlk11588446"/>
      <w:r w:rsidRPr="00CA2D86">
        <w:rPr>
          <w:rFonts w:ascii="宋体" w:eastAsia="宋体" w:hAnsi="宋体" w:cs="宋体" w:hint="eastAsia"/>
          <w:szCs w:val="21"/>
        </w:rPr>
        <w:t>因为</w:t>
      </w:r>
      <w:r w:rsidRPr="00CA2D86">
        <w:rPr>
          <w:rFonts w:ascii="宋体" w:eastAsia="宋体" w:hAnsi="宋体" w:cs="宋体" w:hint="eastAsia"/>
          <w:color w:val="FF0000"/>
          <w:szCs w:val="21"/>
        </w:rPr>
        <w:t>校</w:t>
      </w:r>
      <w:proofErr w:type="gramEnd"/>
      <w:r w:rsidRPr="00CA2D86">
        <w:rPr>
          <w:rFonts w:ascii="宋体" w:eastAsia="宋体" w:hAnsi="宋体" w:cs="宋体" w:hint="eastAsia"/>
          <w:szCs w:val="21"/>
        </w:rPr>
        <w:t>里上课，学生都已齐到，只缺令郎一个人；所以敝校校长特派我来府上叫令郎去！</w:t>
      </w:r>
    </w:p>
    <w:bookmarkEnd w:id="199"/>
    <w:p w14:paraId="27502675"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忽明（</w:t>
      </w:r>
      <w:proofErr w:type="gramStart"/>
      <w:r w:rsidRPr="00CA2D86">
        <w:rPr>
          <w:rFonts w:ascii="宋体" w:eastAsia="宋体" w:hAnsi="宋体" w:cs="宋体" w:hint="eastAsia"/>
          <w:szCs w:val="21"/>
        </w:rPr>
        <w:t>怖</w:t>
      </w:r>
      <w:proofErr w:type="gramEnd"/>
      <w:r w:rsidRPr="00CA2D86">
        <w:rPr>
          <w:rFonts w:ascii="宋体" w:eastAsia="宋体" w:hAnsi="宋体" w:cs="宋体" w:hint="eastAsia"/>
          <w:szCs w:val="21"/>
        </w:rPr>
        <w:t>状）什么话！今天新年元旦，贵校也有开课吗？</w:t>
      </w:r>
    </w:p>
    <w:p w14:paraId="48E02ED8"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指迷是的，敝校的校规，不准学生无故停课的！要知我国政府颁令国民遵行阳历有十四年了；</w:t>
      </w:r>
      <w:proofErr w:type="gramStart"/>
      <w:r w:rsidRPr="00CA2D86">
        <w:rPr>
          <w:rFonts w:ascii="宋体" w:eastAsia="宋体" w:hAnsi="宋体" w:cs="宋体" w:hint="eastAsia"/>
          <w:szCs w:val="21"/>
        </w:rPr>
        <w:t>这个废历元旦</w:t>
      </w:r>
      <w:proofErr w:type="gramEnd"/>
      <w:r w:rsidRPr="00CA2D86">
        <w:rPr>
          <w:rFonts w:ascii="宋体" w:eastAsia="宋体" w:hAnsi="宋体" w:cs="宋体" w:hint="eastAsia"/>
          <w:szCs w:val="21"/>
        </w:rPr>
        <w:t>，可不是为我们否认的，而且极端地反对有弊吗？</w:t>
      </w:r>
    </w:p>
    <w:p w14:paraId="5B71F43A" w14:textId="77777777" w:rsidR="00CA2D86" w:rsidRPr="00CA2D86" w:rsidRDefault="00CA2D86" w:rsidP="00CA2D86">
      <w:pPr>
        <w:rPr>
          <w:rFonts w:ascii="宋体" w:eastAsia="宋体" w:hAnsi="宋体" w:cs="宋体"/>
          <w:szCs w:val="21"/>
        </w:rPr>
      </w:pPr>
      <w:proofErr w:type="gramStart"/>
      <w:r w:rsidRPr="00CA2D86">
        <w:rPr>
          <w:rFonts w:ascii="宋体" w:eastAsia="宋体" w:hAnsi="宋体" w:cs="宋体" w:hint="eastAsia"/>
          <w:szCs w:val="21"/>
        </w:rPr>
        <w:t>忽明话倒</w:t>
      </w:r>
      <w:proofErr w:type="gramEnd"/>
      <w:r w:rsidRPr="00CA2D86">
        <w:rPr>
          <w:rFonts w:ascii="宋体" w:eastAsia="宋体" w:hAnsi="宋体" w:cs="宋体" w:hint="eastAsia"/>
          <w:szCs w:val="21"/>
        </w:rPr>
        <w:t>有听见说的，可是阳历没有真正的道理，和实用的利益，要叫人皆盲目而从，我想总不见得对吧！</w:t>
      </w:r>
    </w:p>
    <w:p w14:paraId="3DB33428"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指</w:t>
      </w:r>
      <w:proofErr w:type="gramStart"/>
      <w:r w:rsidRPr="00CA2D86">
        <w:rPr>
          <w:rFonts w:ascii="宋体" w:eastAsia="宋体" w:hAnsi="宋体" w:cs="宋体" w:hint="eastAsia"/>
          <w:szCs w:val="21"/>
        </w:rPr>
        <w:t>迷真正</w:t>
      </w:r>
      <w:proofErr w:type="gramEnd"/>
      <w:r w:rsidRPr="00CA2D86">
        <w:rPr>
          <w:rFonts w:ascii="宋体" w:eastAsia="宋体" w:hAnsi="宋体" w:cs="宋体" w:hint="eastAsia"/>
          <w:szCs w:val="21"/>
        </w:rPr>
        <w:t>的理由么？实用的利益么？有的！有的！（</w:t>
      </w:r>
      <w:proofErr w:type="gramStart"/>
      <w:r w:rsidRPr="00CA2D86">
        <w:rPr>
          <w:rFonts w:ascii="宋体" w:eastAsia="宋体" w:hAnsi="宋体" w:cs="宋体" w:hint="eastAsia"/>
          <w:szCs w:val="21"/>
        </w:rPr>
        <w:t>取报给忽明</w:t>
      </w:r>
      <w:proofErr w:type="gramEnd"/>
      <w:r w:rsidRPr="00CA2D86">
        <w:rPr>
          <w:rFonts w:ascii="宋体" w:eastAsia="宋体" w:hAnsi="宋体" w:cs="宋体" w:hint="eastAsia"/>
          <w:szCs w:val="21"/>
        </w:rPr>
        <w:t>看）请你看看这一份新国民日报「非旧历」特刊，就晓得遵行阳历真正的理由，和实用的利益；哈哈！</w:t>
      </w:r>
    </w:p>
    <w:p w14:paraId="1EE4A944"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忽明（看报一会，作觉悟状）啊呀！旧历这样无理，阳历那样有理，旧历这样弊害，阳历</w:t>
      </w:r>
      <w:proofErr w:type="gramStart"/>
      <w:r w:rsidRPr="00CA2D86">
        <w:rPr>
          <w:rFonts w:ascii="宋体" w:eastAsia="宋体" w:hAnsi="宋体" w:cs="宋体" w:hint="eastAsia"/>
          <w:szCs w:val="21"/>
        </w:rPr>
        <w:t>那样</w:t>
      </w:r>
      <w:r w:rsidRPr="00CA2D86">
        <w:rPr>
          <w:rFonts w:ascii="宋体" w:eastAsia="宋体" w:hAnsi="宋体" w:cs="宋体" w:hint="eastAsia"/>
          <w:color w:val="FF0000"/>
          <w:szCs w:val="21"/>
        </w:rPr>
        <w:t>利益</w:t>
      </w:r>
      <w:proofErr w:type="gramEnd"/>
      <w:r w:rsidRPr="00CA2D86">
        <w:rPr>
          <w:rFonts w:ascii="宋体" w:eastAsia="宋体" w:hAnsi="宋体" w:cs="宋体" w:hint="eastAsia"/>
          <w:szCs w:val="21"/>
        </w:rPr>
        <w:t>……哦！我整天看古书，诗云子曰，坐井观天，不知世间一切事物的好坏，革故鼎新为如何？你们以先知</w:t>
      </w:r>
      <w:r w:rsidRPr="00CA2D86">
        <w:rPr>
          <w:rFonts w:ascii="宋体" w:eastAsia="宋体" w:hAnsi="宋体" w:cs="宋体" w:hint="eastAsia"/>
          <w:color w:val="FF0000"/>
          <w:szCs w:val="21"/>
        </w:rPr>
        <w:t>觉</w:t>
      </w:r>
      <w:r w:rsidRPr="00CA2D86">
        <w:rPr>
          <w:rFonts w:ascii="宋体" w:eastAsia="宋体" w:hAnsi="宋体" w:cs="宋体" w:hint="eastAsia"/>
          <w:szCs w:val="21"/>
        </w:rPr>
        <w:t>后知，以先觉</w:t>
      </w:r>
      <w:proofErr w:type="gramStart"/>
      <w:r w:rsidRPr="00CA2D86">
        <w:rPr>
          <w:rFonts w:ascii="宋体" w:eastAsia="宋体" w:hAnsi="宋体" w:cs="宋体" w:hint="eastAsia"/>
          <w:color w:val="FF0000"/>
          <w:szCs w:val="21"/>
        </w:rPr>
        <w:t>觉</w:t>
      </w:r>
      <w:proofErr w:type="gramEnd"/>
      <w:r w:rsidRPr="00CA2D86">
        <w:rPr>
          <w:rFonts w:ascii="宋体" w:eastAsia="宋体" w:hAnsi="宋体" w:cs="宋体" w:hint="eastAsia"/>
          <w:szCs w:val="21"/>
        </w:rPr>
        <w:t>后觉，真不愧为我国</w:t>
      </w:r>
      <w:r w:rsidRPr="00CA2D86">
        <w:rPr>
          <w:rFonts w:ascii="宋体" w:eastAsia="宋体" w:hAnsi="宋体" w:cs="宋体" w:hint="eastAsia"/>
          <w:color w:val="FF0000"/>
          <w:szCs w:val="21"/>
        </w:rPr>
        <w:t>造化</w:t>
      </w:r>
      <w:r w:rsidRPr="00CA2D86">
        <w:rPr>
          <w:rFonts w:ascii="宋体" w:eastAsia="宋体" w:hAnsi="宋体" w:cs="宋体" w:hint="eastAsia"/>
          <w:szCs w:val="21"/>
        </w:rPr>
        <w:t>的好国民！</w:t>
      </w:r>
    </w:p>
    <w:p w14:paraId="453E5B29"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指迷岂敢，岂敢？责任所在，不得不如是的！</w:t>
      </w:r>
    </w:p>
    <w:p w14:paraId="043C1C59"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忽明（转向李氏）你去叫从新起来会蔡先生！李氏好！</w:t>
      </w:r>
    </w:p>
    <w:p w14:paraId="11183DC1"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从新（随李氏出，一见指迷鞠躬行礼）蔡先生，对不起得很，今天我爸爸要我跟他到处拜年去，我只好用消极抵抗方法，卧床装睡不起来，所以也没有到校读书，恕罪！恕罪！</w:t>
      </w:r>
    </w:p>
    <w:p w14:paraId="6A05CA29"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指迷不用你抵抗，他自己觉悟过来，从此就是你家庭</w:t>
      </w:r>
      <w:proofErr w:type="gramStart"/>
      <w:r w:rsidRPr="00CA2D86">
        <w:rPr>
          <w:rFonts w:ascii="宋体" w:eastAsia="宋体" w:hAnsi="宋体" w:cs="宋体" w:hint="eastAsia"/>
          <w:szCs w:val="21"/>
        </w:rPr>
        <w:t>获着</w:t>
      </w:r>
      <w:proofErr w:type="gramEnd"/>
      <w:r w:rsidRPr="00CA2D86">
        <w:rPr>
          <w:rFonts w:ascii="宋体" w:eastAsia="宋体" w:hAnsi="宋体" w:cs="宋体" w:hint="eastAsia"/>
          <w:color w:val="FF0000"/>
          <w:szCs w:val="21"/>
        </w:rPr>
        <w:t>无量</w:t>
      </w:r>
      <w:r w:rsidRPr="00CA2D86">
        <w:rPr>
          <w:rFonts w:ascii="宋体" w:eastAsia="宋体" w:hAnsi="宋体" w:cs="宋体" w:hint="eastAsia"/>
          <w:szCs w:val="21"/>
        </w:rPr>
        <w:t>的快乐和幸福，现在时间还早，你快同我到学校上课才是！</w:t>
      </w:r>
    </w:p>
    <w:p w14:paraId="7B2977CF"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从新好！我们就去。</w:t>
      </w:r>
    </w:p>
    <w:p w14:paraId="00E63624"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忽明（</w:t>
      </w:r>
      <w:proofErr w:type="gramStart"/>
      <w:r w:rsidRPr="00CA2D86">
        <w:rPr>
          <w:rFonts w:ascii="宋体" w:eastAsia="宋体" w:hAnsi="宋体" w:cs="宋体" w:hint="eastAsia"/>
          <w:szCs w:val="21"/>
        </w:rPr>
        <w:t>与其妻送他们</w:t>
      </w:r>
      <w:proofErr w:type="gramEnd"/>
      <w:r w:rsidRPr="00CA2D86">
        <w:rPr>
          <w:rFonts w:ascii="宋体" w:eastAsia="宋体" w:hAnsi="宋体" w:cs="宋体" w:hint="eastAsia"/>
          <w:szCs w:val="21"/>
        </w:rPr>
        <w:t>行）慢走！慢走！</w:t>
      </w:r>
    </w:p>
    <w:p w14:paraId="1AB7B2F6"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指迷（</w:t>
      </w:r>
      <w:bookmarkStart w:id="200" w:name="_Hlk11588816"/>
      <w:r w:rsidRPr="00CA2D86">
        <w:rPr>
          <w:rFonts w:ascii="宋体" w:eastAsia="宋体" w:hAnsi="宋体" w:cs="宋体" w:hint="eastAsia"/>
          <w:szCs w:val="21"/>
        </w:rPr>
        <w:t>偕从新出门，转身点首</w:t>
      </w:r>
      <w:bookmarkEnd w:id="200"/>
      <w:r w:rsidRPr="00CA2D86">
        <w:rPr>
          <w:rFonts w:ascii="宋体" w:eastAsia="宋体" w:hAnsi="宋体" w:cs="宋体" w:hint="eastAsia"/>
          <w:szCs w:val="21"/>
        </w:rPr>
        <w:t>）多谢！多谢！（幕闭）</w:t>
      </w:r>
    </w:p>
    <w:p w14:paraId="14593D78" w14:textId="3A4722E5" w:rsidR="00CA2D86" w:rsidRPr="00CA2D86" w:rsidRDefault="00CA2D86" w:rsidP="00CA2D86">
      <w:pPr>
        <w:rPr>
          <w:rFonts w:ascii="宋体" w:eastAsia="宋体" w:hAnsi="宋体" w:cs="宋体"/>
          <w:szCs w:val="21"/>
        </w:rPr>
        <w:sectPr w:rsidR="00CA2D86" w:rsidRPr="00CA2D86">
          <w:footerReference w:type="default" r:id="rId26"/>
          <w:footnotePr>
            <w:numFmt w:val="decimalEnclosedCircleChinese"/>
            <w:numRestart w:val="eachSect"/>
          </w:footnotePr>
          <w:pgSz w:w="11906" w:h="16838"/>
          <w:pgMar w:top="1440" w:right="1753" w:bottom="1440" w:left="1753" w:header="851" w:footer="992" w:gutter="0"/>
          <w:cols w:space="425"/>
          <w:docGrid w:type="lines" w:linePitch="312"/>
        </w:sectPr>
      </w:pPr>
      <w:r w:rsidRPr="00CA2D86">
        <w:rPr>
          <w:rFonts w:ascii="宋体" w:eastAsia="宋体" w:hAnsi="宋体" w:cs="宋体" w:hint="eastAsia"/>
          <w:szCs w:val="21"/>
        </w:rPr>
        <w:t>（载</w:t>
      </w:r>
      <w:r w:rsidRPr="00CA2D86">
        <w:rPr>
          <w:rFonts w:ascii="宋体" w:eastAsia="宋体" w:hAnsi="宋体" w:cs="宋体" w:hint="eastAsia"/>
          <w:b/>
          <w:bCs/>
          <w:szCs w:val="21"/>
        </w:rPr>
        <w:t>一九二五年一月廿日「新国民日报」</w:t>
      </w:r>
    </w:p>
    <w:p w14:paraId="721441C7"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lastRenderedPageBreak/>
        <w:t>@李西浪《蛮花惨果》，1925</w:t>
      </w:r>
    </w:p>
    <w:p w14:paraId="0E2C53A0"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第一回</w:t>
      </w:r>
    </w:p>
    <w:p w14:paraId="5590DCFE"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穷谷哀歌</w:t>
      </w:r>
      <w:proofErr w:type="gramStart"/>
      <w:r w:rsidRPr="001C0625">
        <w:rPr>
          <w:rFonts w:ascii="宋体" w:eastAsia="宋体" w:hAnsi="宋体" w:cs="宋体" w:hint="eastAsia"/>
          <w:szCs w:val="21"/>
        </w:rPr>
        <w:t>凄</w:t>
      </w:r>
      <w:proofErr w:type="gramEnd"/>
      <w:r w:rsidRPr="001C0625">
        <w:rPr>
          <w:rFonts w:ascii="宋体" w:eastAsia="宋体" w:hAnsi="宋体" w:cs="宋体" w:hint="eastAsia"/>
          <w:szCs w:val="21"/>
        </w:rPr>
        <w:t>音发愁士</w:t>
      </w:r>
    </w:p>
    <w:p w14:paraId="317ADB22"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深宵啜茗</w:t>
      </w:r>
      <w:proofErr w:type="gramStart"/>
      <w:r w:rsidRPr="001C0625">
        <w:rPr>
          <w:rFonts w:ascii="宋体" w:eastAsia="宋体" w:hAnsi="宋体" w:cs="宋体" w:hint="eastAsia"/>
          <w:szCs w:val="21"/>
        </w:rPr>
        <w:t>细雨话</w:t>
      </w:r>
      <w:proofErr w:type="gramEnd"/>
      <w:r w:rsidRPr="001C0625">
        <w:rPr>
          <w:rFonts w:ascii="宋体" w:eastAsia="宋体" w:hAnsi="宋体" w:cs="宋体" w:hint="eastAsia"/>
          <w:szCs w:val="21"/>
        </w:rPr>
        <w:t>奇闻</w:t>
      </w:r>
    </w:p>
    <w:p w14:paraId="51357F8B"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却说婆罗洲是南洋群岛中一个有名的海岛，幅员辽阔，山川雄峻，在水有鱼盐虾</w:t>
      </w:r>
      <w:proofErr w:type="gramStart"/>
      <w:r w:rsidRPr="001C0625">
        <w:rPr>
          <w:rFonts w:ascii="宋体" w:eastAsia="宋体" w:hAnsi="宋体" w:cs="宋体" w:hint="eastAsia"/>
          <w:szCs w:val="21"/>
        </w:rPr>
        <w:t>蛤</w:t>
      </w:r>
      <w:proofErr w:type="gramEnd"/>
      <w:r w:rsidRPr="001C0625">
        <w:rPr>
          <w:rFonts w:ascii="宋体" w:eastAsia="宋体" w:hAnsi="宋体" w:cs="宋体" w:hint="eastAsia"/>
          <w:szCs w:val="21"/>
        </w:rPr>
        <w:t>之饶，在陆有煤铁五金之富，</w:t>
      </w:r>
      <w:proofErr w:type="gramStart"/>
      <w:r w:rsidRPr="001C0625">
        <w:rPr>
          <w:rFonts w:ascii="宋体" w:eastAsia="宋体" w:hAnsi="宋体" w:cs="宋体" w:hint="eastAsia"/>
          <w:szCs w:val="21"/>
        </w:rPr>
        <w:t>巨浸环天</w:t>
      </w:r>
      <w:proofErr w:type="gramEnd"/>
      <w:r w:rsidRPr="001C0625">
        <w:rPr>
          <w:rFonts w:ascii="宋体" w:eastAsia="宋体" w:hAnsi="宋体" w:cs="宋体" w:hint="eastAsia"/>
          <w:szCs w:val="21"/>
        </w:rPr>
        <w:t>，海风四扇，</w:t>
      </w:r>
      <w:proofErr w:type="gramStart"/>
      <w:r w:rsidRPr="001C0625">
        <w:rPr>
          <w:rFonts w:ascii="宋体" w:eastAsia="宋体" w:hAnsi="宋体" w:cs="宋体" w:hint="eastAsia"/>
          <w:szCs w:val="21"/>
        </w:rPr>
        <w:t>深秋不</w:t>
      </w:r>
      <w:proofErr w:type="gramEnd"/>
      <w:r w:rsidRPr="001C0625">
        <w:rPr>
          <w:rFonts w:ascii="宋体" w:eastAsia="宋体" w:hAnsi="宋体" w:cs="宋体" w:hint="eastAsia"/>
          <w:szCs w:val="21"/>
        </w:rPr>
        <w:t>到，地旷人稀；除了沿海一带稍事开辟外，余的尽是苍苍平野，郁郁崇岗，那深山大泽的里面，还不知</w:t>
      </w:r>
      <w:proofErr w:type="gramStart"/>
      <w:r w:rsidRPr="001C0625">
        <w:rPr>
          <w:rFonts w:ascii="宋体" w:eastAsia="宋体" w:hAnsi="宋体" w:cs="宋体" w:hint="eastAsia"/>
          <w:szCs w:val="21"/>
        </w:rPr>
        <w:t>窖藏着</w:t>
      </w:r>
      <w:proofErr w:type="gramEnd"/>
      <w:r w:rsidRPr="001C0625">
        <w:rPr>
          <w:rFonts w:ascii="宋体" w:eastAsia="宋体" w:hAnsi="宋体" w:cs="宋体" w:hint="eastAsia"/>
          <w:szCs w:val="21"/>
        </w:rPr>
        <w:t>多少未辟的精华哩！只是统治权全给别人握着，由你有范蠡的操筹，亚丹的经济，也不过如此如此，这般</w:t>
      </w:r>
      <w:proofErr w:type="gramStart"/>
      <w:r w:rsidRPr="001C0625">
        <w:rPr>
          <w:rFonts w:ascii="宋体" w:eastAsia="宋体" w:hAnsi="宋体" w:cs="宋体" w:hint="eastAsia"/>
          <w:szCs w:val="21"/>
        </w:rPr>
        <w:t>这般</w:t>
      </w:r>
      <w:proofErr w:type="gramEnd"/>
      <w:r w:rsidRPr="001C0625">
        <w:rPr>
          <w:rFonts w:ascii="宋体" w:eastAsia="宋体" w:hAnsi="宋体" w:cs="宋体" w:hint="eastAsia"/>
          <w:szCs w:val="21"/>
        </w:rPr>
        <w:t>，进不能战，退不能守。若</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大众立一个决心，在这恶狠狠的环境里，</w:t>
      </w:r>
      <w:proofErr w:type="gramStart"/>
      <w:r w:rsidRPr="001C0625">
        <w:rPr>
          <w:rFonts w:ascii="宋体" w:eastAsia="宋体" w:hAnsi="宋体" w:cs="宋体" w:hint="eastAsia"/>
          <w:szCs w:val="21"/>
        </w:rPr>
        <w:t>别谋一条</w:t>
      </w:r>
      <w:proofErr w:type="gramEnd"/>
      <w:r w:rsidRPr="001C0625">
        <w:rPr>
          <w:rFonts w:ascii="宋体" w:eastAsia="宋体" w:hAnsi="宋体" w:cs="宋体" w:hint="eastAsia"/>
          <w:szCs w:val="21"/>
        </w:rPr>
        <w:t>奋斗之策，则到底也</w:t>
      </w:r>
      <w:proofErr w:type="gramStart"/>
      <w:r w:rsidRPr="001C0625">
        <w:rPr>
          <w:rFonts w:ascii="宋体" w:eastAsia="宋体" w:hAnsi="宋体" w:cs="宋体" w:hint="eastAsia"/>
          <w:szCs w:val="21"/>
        </w:rPr>
        <w:t>必埋魂</w:t>
      </w:r>
      <w:proofErr w:type="gramEnd"/>
      <w:r w:rsidRPr="001C0625">
        <w:rPr>
          <w:rFonts w:ascii="宋体" w:eastAsia="宋体" w:hAnsi="宋体" w:cs="宋体" w:hint="eastAsia"/>
          <w:szCs w:val="21"/>
        </w:rPr>
        <w:t>荒岛，</w:t>
      </w:r>
      <w:proofErr w:type="gramStart"/>
      <w:r w:rsidRPr="001C0625">
        <w:rPr>
          <w:rFonts w:ascii="宋体" w:eastAsia="宋体" w:hAnsi="宋体" w:cs="宋体" w:hint="eastAsia"/>
          <w:szCs w:val="21"/>
        </w:rPr>
        <w:t>委骨穷尘</w:t>
      </w:r>
      <w:proofErr w:type="gramEnd"/>
      <w:r w:rsidRPr="001C0625">
        <w:rPr>
          <w:rFonts w:ascii="宋体" w:eastAsia="宋体" w:hAnsi="宋体" w:cs="宋体" w:hint="eastAsia"/>
          <w:szCs w:val="21"/>
        </w:rPr>
        <w:t>，成一个海外无名之鬼而已。但环顾同胞，那一个不是苟且偷安，隐忍过活的呢？是亦徒托空言罢了。唉，我们此日，真是无可奈何之时也。</w:t>
      </w:r>
      <w:proofErr w:type="gramStart"/>
      <w:r w:rsidRPr="001C0625">
        <w:rPr>
          <w:rFonts w:ascii="宋体" w:eastAsia="宋体" w:hAnsi="宋体" w:cs="宋体" w:hint="eastAsia"/>
          <w:szCs w:val="21"/>
        </w:rPr>
        <w:t>假使当</w:t>
      </w:r>
      <w:proofErr w:type="gramEnd"/>
      <w:r w:rsidRPr="001C0625">
        <w:rPr>
          <w:rFonts w:ascii="宋体" w:eastAsia="宋体" w:hAnsi="宋体" w:cs="宋体" w:hint="eastAsia"/>
          <w:szCs w:val="21"/>
        </w:rPr>
        <w:t>那百年前，「罗大」经营之日，外人未到之时，</w:t>
      </w:r>
      <w:proofErr w:type="gramStart"/>
      <w:r w:rsidRPr="001C0625">
        <w:rPr>
          <w:rFonts w:ascii="宋体" w:eastAsia="宋体" w:hAnsi="宋体" w:cs="宋体" w:hint="eastAsia"/>
          <w:szCs w:val="21"/>
        </w:rPr>
        <w:t>能够台筑</w:t>
      </w:r>
      <w:proofErr w:type="gramEnd"/>
      <w:r w:rsidRPr="001C0625">
        <w:rPr>
          <w:rFonts w:ascii="宋体" w:eastAsia="宋体" w:hAnsi="宋体" w:cs="宋体" w:hint="eastAsia"/>
          <w:szCs w:val="21"/>
        </w:rPr>
        <w:t>黄金，</w:t>
      </w:r>
      <w:proofErr w:type="gramStart"/>
      <w:r w:rsidRPr="001C0625">
        <w:rPr>
          <w:rFonts w:ascii="宋体" w:eastAsia="宋体" w:hAnsi="宋体" w:cs="宋体" w:hint="eastAsia"/>
          <w:szCs w:val="21"/>
        </w:rPr>
        <w:t>士延天下</w:t>
      </w:r>
      <w:proofErr w:type="gramEnd"/>
      <w:r w:rsidRPr="001C0625">
        <w:rPr>
          <w:rFonts w:ascii="宋体" w:eastAsia="宋体" w:hAnsi="宋体" w:cs="宋体" w:hint="eastAsia"/>
          <w:szCs w:val="21"/>
        </w:rPr>
        <w:t>，力图振刷，发奋为雄，有诸葛外交之策，夷吾内政之谋，则今日必然都市</w:t>
      </w:r>
      <w:proofErr w:type="gramStart"/>
      <w:r w:rsidRPr="001C0625">
        <w:rPr>
          <w:rFonts w:ascii="宋体" w:eastAsia="宋体" w:hAnsi="宋体" w:cs="宋体" w:hint="eastAsia"/>
          <w:szCs w:val="21"/>
        </w:rPr>
        <w:t>喧阗</w:t>
      </w:r>
      <w:proofErr w:type="gramEnd"/>
      <w:r w:rsidRPr="001C0625">
        <w:rPr>
          <w:rFonts w:ascii="宋体" w:eastAsia="宋体" w:hAnsi="宋体" w:cs="宋体" w:hint="eastAsia"/>
          <w:szCs w:val="21"/>
        </w:rPr>
        <w:t>，舟车辐辏，</w:t>
      </w:r>
      <w:proofErr w:type="gramStart"/>
      <w:r w:rsidRPr="001C0625">
        <w:rPr>
          <w:rFonts w:ascii="宋体" w:eastAsia="宋体" w:hAnsi="宋体" w:cs="宋体" w:hint="eastAsia"/>
          <w:szCs w:val="21"/>
        </w:rPr>
        <w:t>廛</w:t>
      </w:r>
      <w:proofErr w:type="gramEnd"/>
      <w:r w:rsidRPr="001C0625">
        <w:rPr>
          <w:rFonts w:ascii="宋体" w:eastAsia="宋体" w:hAnsi="宋体" w:cs="宋体" w:hint="eastAsia"/>
          <w:szCs w:val="21"/>
        </w:rPr>
        <w:t>闰扑地，歌吹沸天，而成一才力雄富，士马精研的海岛了，又何至于现在受着这般无穷之气呢？这是闲话，按下不表。</w:t>
      </w:r>
    </w:p>
    <w:p w14:paraId="0C6AC952"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如今且说婆罗洲之西面，有一座大山，叫做西瓜叶，因为这山形状，从远处望见，如同西瓜之叶一般，山势非常雄峻，一峰中座，万</w:t>
      </w:r>
      <w:proofErr w:type="gramStart"/>
      <w:r w:rsidRPr="001C0625">
        <w:rPr>
          <w:rFonts w:ascii="宋体" w:eastAsia="宋体" w:hAnsi="宋体" w:cs="宋体" w:hint="eastAsia"/>
          <w:szCs w:val="21"/>
        </w:rPr>
        <w:t>岭遥围</w:t>
      </w:r>
      <w:proofErr w:type="gramEnd"/>
      <w:r w:rsidRPr="001C0625">
        <w:rPr>
          <w:rFonts w:ascii="宋体" w:eastAsia="宋体" w:hAnsi="宋体" w:cs="宋体" w:hint="eastAsia"/>
          <w:szCs w:val="21"/>
        </w:rPr>
        <w:t>，高入九霄，俯瞰八极。山的下面，是一块荡荡的平原，滚滚长河，曲曲绕着，环面居者约有数百家之多，尽皆皮肤棕黑的巫来由种。十号一亭，百步一屋，鸡声和</w:t>
      </w:r>
      <w:proofErr w:type="gramStart"/>
      <w:r w:rsidRPr="001C0625">
        <w:rPr>
          <w:rFonts w:ascii="宋体" w:eastAsia="宋体" w:hAnsi="宋体" w:cs="宋体" w:hint="eastAsia"/>
          <w:szCs w:val="21"/>
        </w:rPr>
        <w:t>犬声</w:t>
      </w:r>
      <w:proofErr w:type="gramEnd"/>
      <w:r w:rsidRPr="001C0625">
        <w:rPr>
          <w:rFonts w:ascii="宋体" w:eastAsia="宋体" w:hAnsi="宋体" w:cs="宋体" w:hint="eastAsia"/>
          <w:szCs w:val="21"/>
        </w:rPr>
        <w:t>，镇日里闹得翻天动地，熙</w:t>
      </w:r>
      <w:proofErr w:type="gramStart"/>
      <w:r w:rsidRPr="001C0625">
        <w:rPr>
          <w:rFonts w:ascii="宋体" w:eastAsia="宋体" w:hAnsi="宋体" w:cs="宋体" w:hint="eastAsia"/>
          <w:szCs w:val="21"/>
        </w:rPr>
        <w:t>熙</w:t>
      </w:r>
      <w:proofErr w:type="gramEnd"/>
      <w:r w:rsidRPr="001C0625">
        <w:rPr>
          <w:rFonts w:ascii="宋体" w:eastAsia="宋体" w:hAnsi="宋体" w:cs="宋体" w:hint="eastAsia"/>
          <w:szCs w:val="21"/>
        </w:rPr>
        <w:t>嚷嚷，大有城市的气象。虽则</w:t>
      </w:r>
      <w:proofErr w:type="gramStart"/>
      <w:r w:rsidRPr="001C0625">
        <w:rPr>
          <w:rFonts w:ascii="宋体" w:eastAsia="宋体" w:hAnsi="宋体" w:cs="宋体" w:hint="eastAsia"/>
          <w:szCs w:val="21"/>
        </w:rPr>
        <w:t>干乌蛮</w:t>
      </w:r>
      <w:proofErr w:type="gramEnd"/>
      <w:r w:rsidRPr="001C0625">
        <w:rPr>
          <w:rFonts w:ascii="宋体" w:eastAsia="宋体" w:hAnsi="宋体" w:cs="宋体" w:hint="eastAsia"/>
          <w:szCs w:val="21"/>
        </w:rPr>
        <w:t>花，无</w:t>
      </w:r>
      <w:proofErr w:type="gramStart"/>
      <w:r w:rsidRPr="001C0625">
        <w:rPr>
          <w:rFonts w:ascii="宋体" w:eastAsia="宋体" w:hAnsi="宋体" w:cs="宋体" w:hint="eastAsia"/>
          <w:szCs w:val="21"/>
        </w:rPr>
        <w:t>甚趣处</w:t>
      </w:r>
      <w:proofErr w:type="gramEnd"/>
      <w:r w:rsidRPr="001C0625">
        <w:rPr>
          <w:rFonts w:ascii="宋体" w:eastAsia="宋体" w:hAnsi="宋体" w:cs="宋体" w:hint="eastAsia"/>
          <w:szCs w:val="21"/>
        </w:rPr>
        <w:t>，然而也别有一种自然之美了。山的上面，也是</w:t>
      </w:r>
      <w:proofErr w:type="gramStart"/>
      <w:r w:rsidRPr="001C0625">
        <w:rPr>
          <w:rFonts w:ascii="宋体" w:eastAsia="宋体" w:hAnsi="宋体" w:cs="宋体" w:hint="eastAsia"/>
          <w:szCs w:val="21"/>
        </w:rPr>
        <w:t>一极阔的</w:t>
      </w:r>
      <w:proofErr w:type="gramEnd"/>
      <w:r w:rsidRPr="001C0625">
        <w:rPr>
          <w:rFonts w:ascii="宋体" w:eastAsia="宋体" w:hAnsi="宋体" w:cs="宋体" w:hint="eastAsia"/>
          <w:szCs w:val="21"/>
        </w:rPr>
        <w:t>平地，所生树木，都高不过一丈，疏疏落落，飞鸟罕见，天气严寒，淫雨不止，终日皆</w:t>
      </w:r>
      <w:proofErr w:type="gramStart"/>
      <w:r w:rsidRPr="001C0625">
        <w:rPr>
          <w:rFonts w:ascii="宋体" w:eastAsia="宋体" w:hAnsi="宋体" w:cs="宋体" w:hint="eastAsia"/>
          <w:szCs w:val="21"/>
        </w:rPr>
        <w:t>为云所遮蔽</w:t>
      </w:r>
      <w:proofErr w:type="gramEnd"/>
      <w:r w:rsidRPr="001C0625">
        <w:rPr>
          <w:rFonts w:ascii="宋体" w:eastAsia="宋体" w:hAnsi="宋体" w:cs="宋体" w:hint="eastAsia"/>
          <w:szCs w:val="21"/>
        </w:rPr>
        <w:t>，四时不辨。据土人说:里面有一数十里的大湖，湖水浸碧，非当清</w:t>
      </w:r>
      <w:proofErr w:type="gramStart"/>
      <w:r w:rsidRPr="001C0625">
        <w:rPr>
          <w:rFonts w:ascii="宋体" w:eastAsia="宋体" w:hAnsi="宋体" w:cs="宋体" w:hint="eastAsia"/>
          <w:szCs w:val="21"/>
        </w:rPr>
        <w:t>洌</w:t>
      </w:r>
      <w:proofErr w:type="gramEnd"/>
      <w:r w:rsidRPr="001C0625">
        <w:rPr>
          <w:rFonts w:ascii="宋体" w:eastAsia="宋体" w:hAnsi="宋体" w:cs="宋体" w:hint="eastAsia"/>
          <w:szCs w:val="21"/>
        </w:rPr>
        <w:t>，湖中别无所有，只有</w:t>
      </w:r>
      <w:proofErr w:type="gramStart"/>
      <w:r w:rsidRPr="001C0625">
        <w:rPr>
          <w:rFonts w:ascii="宋体" w:eastAsia="宋体" w:hAnsi="宋体" w:cs="宋体" w:hint="eastAsia"/>
          <w:szCs w:val="21"/>
        </w:rPr>
        <w:t>数尾极大</w:t>
      </w:r>
      <w:proofErr w:type="gramEnd"/>
      <w:r w:rsidRPr="001C0625">
        <w:rPr>
          <w:rFonts w:ascii="宋体" w:eastAsia="宋体" w:hAnsi="宋体" w:cs="宋体" w:hint="eastAsia"/>
          <w:szCs w:val="21"/>
        </w:rPr>
        <w:t>的白色水虎（即鳄鱼）时常在那水面上游泳觅食。以此人罕敢到，俨然上古的洪荒。但在那山左面半山里，有一极大瀑布，绝尘千仞，巨量之水，从险岩上倒撞直下，隆隆之声，远远数里，水花四射，景色非常壮丽。可是这般壮丽的奇景，除了少数土人晓得外，还不曾</w:t>
      </w:r>
      <w:proofErr w:type="gramStart"/>
      <w:r w:rsidRPr="001C0625">
        <w:rPr>
          <w:rFonts w:ascii="宋体" w:eastAsia="宋体" w:hAnsi="宋体" w:cs="宋体" w:hint="eastAsia"/>
          <w:szCs w:val="21"/>
        </w:rPr>
        <w:t>邀那些</w:t>
      </w:r>
      <w:proofErr w:type="gramEnd"/>
      <w:r w:rsidRPr="001C0625">
        <w:rPr>
          <w:rFonts w:ascii="宋体" w:eastAsia="宋体" w:hAnsi="宋体" w:cs="宋体" w:hint="eastAsia"/>
          <w:szCs w:val="21"/>
        </w:rPr>
        <w:t>名人逸士来</w:t>
      </w:r>
      <w:proofErr w:type="gramStart"/>
      <w:r w:rsidRPr="001C0625">
        <w:rPr>
          <w:rFonts w:ascii="宋体" w:eastAsia="宋体" w:hAnsi="宋体" w:cs="宋体" w:hint="eastAsia"/>
          <w:szCs w:val="21"/>
        </w:rPr>
        <w:t>赏识赏识</w:t>
      </w:r>
      <w:proofErr w:type="gramEnd"/>
      <w:r w:rsidRPr="001C0625">
        <w:rPr>
          <w:rFonts w:ascii="宋体" w:eastAsia="宋体" w:hAnsi="宋体" w:cs="宋体" w:hint="eastAsia"/>
          <w:szCs w:val="21"/>
        </w:rPr>
        <w:t>哩！岂不太可惜么？一天，著者因春气困人，情怀懊恼，独自在门前翘首</w:t>
      </w:r>
      <w:proofErr w:type="gramStart"/>
      <w:r w:rsidRPr="001C0625">
        <w:rPr>
          <w:rFonts w:ascii="宋体" w:eastAsia="宋体" w:hAnsi="宋体" w:cs="宋体" w:hint="eastAsia"/>
          <w:szCs w:val="21"/>
        </w:rPr>
        <w:t>遐</w:t>
      </w:r>
      <w:proofErr w:type="gramEnd"/>
      <w:r w:rsidRPr="001C0625">
        <w:rPr>
          <w:rFonts w:ascii="宋体" w:eastAsia="宋体" w:hAnsi="宋体" w:cs="宋体" w:hint="eastAsia"/>
          <w:szCs w:val="21"/>
        </w:rPr>
        <w:t>观，向着西瓜叶默默的出了</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回神，蓦然想起故人思</w:t>
      </w:r>
      <w:proofErr w:type="gramStart"/>
      <w:r w:rsidRPr="001C0625">
        <w:rPr>
          <w:rFonts w:ascii="宋体" w:eastAsia="宋体" w:hAnsi="宋体" w:cs="宋体" w:hint="eastAsia"/>
          <w:szCs w:val="21"/>
        </w:rPr>
        <w:t>藜</w:t>
      </w:r>
      <w:proofErr w:type="gramEnd"/>
      <w:r w:rsidRPr="001C0625">
        <w:rPr>
          <w:rFonts w:ascii="宋体" w:eastAsia="宋体" w:hAnsi="宋体" w:cs="宋体" w:hint="eastAsia"/>
          <w:szCs w:val="21"/>
        </w:rPr>
        <w:t>先生，结庐穷谷之中，自丧父后，</w:t>
      </w:r>
      <w:proofErr w:type="gramStart"/>
      <w:r w:rsidRPr="001C0625">
        <w:rPr>
          <w:rFonts w:ascii="宋体" w:eastAsia="宋体" w:hAnsi="宋体" w:cs="宋体" w:hint="eastAsia"/>
          <w:szCs w:val="21"/>
        </w:rPr>
        <w:t>益觉穷愁</w:t>
      </w:r>
      <w:proofErr w:type="gramEnd"/>
      <w:r w:rsidRPr="001C0625">
        <w:rPr>
          <w:rFonts w:ascii="宋体" w:eastAsia="宋体" w:hAnsi="宋体" w:cs="宋体" w:hint="eastAsia"/>
          <w:szCs w:val="21"/>
        </w:rPr>
        <w:t>潦倒，于</w:t>
      </w:r>
      <w:proofErr w:type="gramStart"/>
      <w:r w:rsidRPr="001C0625">
        <w:rPr>
          <w:rFonts w:ascii="宋体" w:eastAsia="宋体" w:hAnsi="宋体" w:cs="宋体" w:hint="eastAsia"/>
          <w:szCs w:val="21"/>
        </w:rPr>
        <w:t>悒</w:t>
      </w:r>
      <w:proofErr w:type="gramEnd"/>
      <w:r w:rsidRPr="001C0625">
        <w:rPr>
          <w:rFonts w:ascii="宋体" w:eastAsia="宋体" w:hAnsi="宋体" w:cs="宋体" w:hint="eastAsia"/>
          <w:szCs w:val="21"/>
        </w:rPr>
        <w:t>寡欢，不知现在状况怎样？我</w:t>
      </w:r>
      <w:proofErr w:type="gramStart"/>
      <w:r w:rsidRPr="001C0625">
        <w:rPr>
          <w:rFonts w:ascii="宋体" w:eastAsia="宋体" w:hAnsi="宋体" w:cs="宋体" w:hint="eastAsia"/>
          <w:szCs w:val="21"/>
        </w:rPr>
        <w:t>这时既就闷着</w:t>
      </w:r>
      <w:proofErr w:type="gramEnd"/>
      <w:r w:rsidRPr="001C0625">
        <w:rPr>
          <w:rFonts w:ascii="宋体" w:eastAsia="宋体" w:hAnsi="宋体" w:cs="宋体" w:hint="eastAsia"/>
          <w:szCs w:val="21"/>
        </w:rPr>
        <w:t>，何不来去安慰安慰他，一则可以壮观瀑布，</w:t>
      </w:r>
      <w:proofErr w:type="gramStart"/>
      <w:r w:rsidRPr="001C0625">
        <w:rPr>
          <w:rFonts w:ascii="宋体" w:eastAsia="宋体" w:hAnsi="宋体" w:cs="宋体" w:hint="eastAsia"/>
          <w:szCs w:val="21"/>
        </w:rPr>
        <w:t>藉拓胸怀</w:t>
      </w:r>
      <w:proofErr w:type="gramEnd"/>
      <w:r w:rsidRPr="001C0625">
        <w:rPr>
          <w:rFonts w:ascii="宋体" w:eastAsia="宋体" w:hAnsi="宋体" w:cs="宋体" w:hint="eastAsia"/>
          <w:szCs w:val="21"/>
        </w:rPr>
        <w:t>，二则风雨椰林，自有一番说不尽的乐处。一举两得，主意既定，遂带了书童小</w:t>
      </w:r>
      <w:proofErr w:type="gramStart"/>
      <w:r w:rsidRPr="001C0625">
        <w:rPr>
          <w:rFonts w:ascii="宋体" w:eastAsia="宋体" w:hAnsi="宋体" w:cs="宋体" w:hint="eastAsia"/>
          <w:szCs w:val="21"/>
        </w:rPr>
        <w:t>戆</w:t>
      </w:r>
      <w:proofErr w:type="gramEnd"/>
      <w:r w:rsidRPr="001C0625">
        <w:rPr>
          <w:rFonts w:ascii="宋体" w:eastAsia="宋体" w:hAnsi="宋体" w:cs="宋体" w:hint="eastAsia"/>
          <w:szCs w:val="21"/>
        </w:rPr>
        <w:t>，背上诗囊飘然而去。一路高的山，低的水，清溪碧涧，古木苍藤，流连赏</w:t>
      </w:r>
      <w:proofErr w:type="gramStart"/>
      <w:r w:rsidRPr="001C0625">
        <w:rPr>
          <w:rFonts w:ascii="宋体" w:eastAsia="宋体" w:hAnsi="宋体" w:cs="宋体" w:hint="eastAsia"/>
          <w:szCs w:val="21"/>
        </w:rPr>
        <w:t>览</w:t>
      </w:r>
      <w:proofErr w:type="gramEnd"/>
      <w:r w:rsidRPr="001C0625">
        <w:rPr>
          <w:rFonts w:ascii="宋体" w:eastAsia="宋体" w:hAnsi="宋体" w:cs="宋体" w:hint="eastAsia"/>
          <w:szCs w:val="21"/>
        </w:rPr>
        <w:t>，好不快活。行行重行行，不觉来到山下，只见满山都是那苍皮滔雨数十围的古树，风声战树叶，像洪涛般汹汹涌</w:t>
      </w:r>
      <w:proofErr w:type="gramStart"/>
      <w:r w:rsidRPr="001C0625">
        <w:rPr>
          <w:rFonts w:ascii="宋体" w:eastAsia="宋体" w:hAnsi="宋体" w:cs="宋体" w:hint="eastAsia"/>
          <w:szCs w:val="21"/>
        </w:rPr>
        <w:t>涌</w:t>
      </w:r>
      <w:proofErr w:type="gramEnd"/>
      <w:r w:rsidRPr="001C0625">
        <w:rPr>
          <w:rFonts w:ascii="宋体" w:eastAsia="宋体" w:hAnsi="宋体" w:cs="宋体" w:hint="eastAsia"/>
          <w:szCs w:val="21"/>
        </w:rPr>
        <w:t>地响着。山凹里面密叶里，隐隐露出一角草屋，一个</w:t>
      </w:r>
      <w:proofErr w:type="gramStart"/>
      <w:r w:rsidRPr="001C0625">
        <w:rPr>
          <w:rFonts w:ascii="宋体" w:eastAsia="宋体" w:hAnsi="宋体" w:cs="宋体" w:hint="eastAsia"/>
          <w:szCs w:val="21"/>
        </w:rPr>
        <w:t>樵</w:t>
      </w:r>
      <w:proofErr w:type="gramEnd"/>
      <w:r w:rsidRPr="001C0625">
        <w:rPr>
          <w:rFonts w:ascii="宋体" w:eastAsia="宋体" w:hAnsi="宋体" w:cs="宋体" w:hint="eastAsia"/>
          <w:szCs w:val="21"/>
        </w:rPr>
        <w:t>子，正在草屋后半山上，持着小斧，貌</w:t>
      </w:r>
      <w:proofErr w:type="gramStart"/>
      <w:r w:rsidRPr="001C0625">
        <w:rPr>
          <w:rFonts w:ascii="宋体" w:eastAsia="宋体" w:hAnsi="宋体" w:cs="宋体" w:hint="eastAsia"/>
          <w:szCs w:val="21"/>
        </w:rPr>
        <w:t>悴神酣地</w:t>
      </w:r>
      <w:proofErr w:type="gramEnd"/>
      <w:r w:rsidRPr="001C0625">
        <w:rPr>
          <w:rFonts w:ascii="宋体" w:eastAsia="宋体" w:hAnsi="宋体" w:cs="宋体" w:hint="eastAsia"/>
          <w:szCs w:val="21"/>
        </w:rPr>
        <w:t>伐木丁丁呢！我和小</w:t>
      </w:r>
      <w:proofErr w:type="gramStart"/>
      <w:r w:rsidRPr="001C0625">
        <w:rPr>
          <w:rFonts w:ascii="宋体" w:eastAsia="宋体" w:hAnsi="宋体" w:cs="宋体" w:hint="eastAsia"/>
          <w:szCs w:val="21"/>
        </w:rPr>
        <w:t>戆</w:t>
      </w:r>
      <w:proofErr w:type="gramEnd"/>
      <w:r w:rsidRPr="001C0625">
        <w:rPr>
          <w:rFonts w:ascii="宋体" w:eastAsia="宋体" w:hAnsi="宋体" w:cs="宋体" w:hint="eastAsia"/>
          <w:szCs w:val="21"/>
        </w:rPr>
        <w:t>便跟着山路进去，</w:t>
      </w:r>
      <w:proofErr w:type="gramStart"/>
      <w:r w:rsidRPr="001C0625">
        <w:rPr>
          <w:rFonts w:ascii="宋体" w:eastAsia="宋体" w:hAnsi="宋体" w:cs="宋体" w:hint="eastAsia"/>
          <w:szCs w:val="21"/>
        </w:rPr>
        <w:t>一路山</w:t>
      </w:r>
      <w:proofErr w:type="gramEnd"/>
      <w:r w:rsidRPr="001C0625">
        <w:rPr>
          <w:rFonts w:ascii="宋体" w:eastAsia="宋体" w:hAnsi="宋体" w:cs="宋体" w:hint="eastAsia"/>
          <w:szCs w:val="21"/>
        </w:rPr>
        <w:t>石砾</w:t>
      </w:r>
      <w:proofErr w:type="gramStart"/>
      <w:r w:rsidRPr="001C0625">
        <w:rPr>
          <w:rFonts w:ascii="宋体" w:eastAsia="宋体" w:hAnsi="宋体" w:cs="宋体" w:hint="eastAsia"/>
          <w:szCs w:val="21"/>
        </w:rPr>
        <w:t>砾</w:t>
      </w:r>
      <w:proofErr w:type="gramEnd"/>
      <w:r w:rsidRPr="001C0625">
        <w:rPr>
          <w:rFonts w:ascii="宋体" w:eastAsia="宋体" w:hAnsi="宋体" w:cs="宋体" w:hint="eastAsia"/>
          <w:szCs w:val="21"/>
        </w:rPr>
        <w:t>，凉风拂面，精神愈觉飒爽。我这时把来时的闷气早已去了一半，喜欢得甚么似的，便对小</w:t>
      </w:r>
      <w:proofErr w:type="gramStart"/>
      <w:r w:rsidRPr="001C0625">
        <w:rPr>
          <w:rFonts w:ascii="宋体" w:eastAsia="宋体" w:hAnsi="宋体" w:cs="宋体" w:hint="eastAsia"/>
          <w:szCs w:val="21"/>
        </w:rPr>
        <w:t>戆</w:t>
      </w:r>
      <w:proofErr w:type="gramEnd"/>
      <w:r w:rsidRPr="001C0625">
        <w:rPr>
          <w:rFonts w:ascii="宋体" w:eastAsia="宋体" w:hAnsi="宋体" w:cs="宋体" w:hint="eastAsia"/>
          <w:szCs w:val="21"/>
        </w:rPr>
        <w:t>道:「我今天若不是闷得慌，那里会走到这里来领略这般幽趣呢！我现在喜欢极了，尔喜欢不喜欢？」小</w:t>
      </w:r>
      <w:proofErr w:type="gramStart"/>
      <w:r w:rsidRPr="001C0625">
        <w:rPr>
          <w:rFonts w:ascii="宋体" w:eastAsia="宋体" w:hAnsi="宋体" w:cs="宋体" w:hint="eastAsia"/>
          <w:szCs w:val="21"/>
        </w:rPr>
        <w:t>戆</w:t>
      </w:r>
      <w:proofErr w:type="gramEnd"/>
      <w:r w:rsidRPr="001C0625">
        <w:rPr>
          <w:rFonts w:ascii="宋体" w:eastAsia="宋体" w:hAnsi="宋体" w:cs="宋体" w:hint="eastAsia"/>
          <w:szCs w:val="21"/>
        </w:rPr>
        <w:t>道:「先生说喜欢，我也就喜欢，但可惜我这背上的诗囊，行了这半日，还空空负着呢！」说着自笑。我笑道:「</w:t>
      </w:r>
      <w:proofErr w:type="gramStart"/>
      <w:r w:rsidRPr="001C0625">
        <w:rPr>
          <w:rFonts w:ascii="宋体" w:eastAsia="宋体" w:hAnsi="宋体" w:cs="宋体" w:hint="eastAsia"/>
          <w:szCs w:val="21"/>
        </w:rPr>
        <w:t>尔忙什么</w:t>
      </w:r>
      <w:proofErr w:type="gramEnd"/>
      <w:r w:rsidRPr="001C0625">
        <w:rPr>
          <w:rFonts w:ascii="宋体" w:eastAsia="宋体" w:hAnsi="宋体" w:cs="宋体" w:hint="eastAsia"/>
          <w:szCs w:val="21"/>
        </w:rPr>
        <w:t>？我现在才把来时的闷气去了一半，那里就会有诗兴呢？」正说着，忽然天气一变，云阴四医生，小</w:t>
      </w:r>
      <w:proofErr w:type="gramStart"/>
      <w:r w:rsidRPr="001C0625">
        <w:rPr>
          <w:rFonts w:ascii="宋体" w:eastAsia="宋体" w:hAnsi="宋体" w:cs="宋体" w:hint="eastAsia"/>
          <w:szCs w:val="21"/>
        </w:rPr>
        <w:t>戆</w:t>
      </w:r>
      <w:proofErr w:type="gramEnd"/>
      <w:r w:rsidRPr="001C0625">
        <w:rPr>
          <w:rFonts w:ascii="宋体" w:eastAsia="宋体" w:hAnsi="宋体" w:cs="宋体" w:hint="eastAsia"/>
          <w:szCs w:val="21"/>
        </w:rPr>
        <w:t>慌着道:「不好了，不好了，你看那东北角上的云，一层一层涌起来了，黑得和墨一般，那云下一线</w:t>
      </w:r>
      <w:proofErr w:type="gramStart"/>
      <w:r w:rsidRPr="001C0625">
        <w:rPr>
          <w:rFonts w:ascii="宋体" w:eastAsia="宋体" w:hAnsi="宋体" w:cs="宋体" w:hint="eastAsia"/>
          <w:szCs w:val="21"/>
        </w:rPr>
        <w:t>一线</w:t>
      </w:r>
      <w:proofErr w:type="gramEnd"/>
      <w:r w:rsidRPr="001C0625">
        <w:rPr>
          <w:rFonts w:ascii="宋体" w:eastAsia="宋体" w:hAnsi="宋体" w:cs="宋体" w:hint="eastAsia"/>
          <w:szCs w:val="21"/>
        </w:rPr>
        <w:t>吊下来的，不是雨吗？怎么是好！」我听了，急忙</w:t>
      </w:r>
      <w:proofErr w:type="gramStart"/>
      <w:r w:rsidRPr="001C0625">
        <w:rPr>
          <w:rFonts w:ascii="宋体" w:eastAsia="宋体" w:hAnsi="宋体" w:cs="宋体" w:hint="eastAsia"/>
          <w:szCs w:val="21"/>
        </w:rPr>
        <w:t>迥</w:t>
      </w:r>
      <w:proofErr w:type="gramEnd"/>
      <w:r w:rsidRPr="001C0625">
        <w:rPr>
          <w:rFonts w:ascii="宋体" w:eastAsia="宋体" w:hAnsi="宋体" w:cs="宋体" w:hint="eastAsia"/>
          <w:szCs w:val="21"/>
        </w:rPr>
        <w:t>转头来一看，果然不错，呆呆的立了一刻，不觉笑问小</w:t>
      </w:r>
      <w:proofErr w:type="gramStart"/>
      <w:r w:rsidRPr="001C0625">
        <w:rPr>
          <w:rFonts w:ascii="宋体" w:eastAsia="宋体" w:hAnsi="宋体" w:cs="宋体" w:hint="eastAsia"/>
          <w:szCs w:val="21"/>
        </w:rPr>
        <w:t>戆</w:t>
      </w:r>
      <w:proofErr w:type="gramEnd"/>
      <w:r w:rsidRPr="001C0625">
        <w:rPr>
          <w:rFonts w:ascii="宋体" w:eastAsia="宋体" w:hAnsi="宋体" w:cs="宋体" w:hint="eastAsia"/>
          <w:szCs w:val="21"/>
        </w:rPr>
        <w:t>道:「古人说:</w:t>
      </w:r>
      <w:proofErr w:type="gramStart"/>
      <w:r w:rsidRPr="001C0625">
        <w:rPr>
          <w:rFonts w:ascii="宋体" w:eastAsia="宋体" w:hAnsi="宋体" w:cs="宋体" w:hint="eastAsia"/>
          <w:szCs w:val="21"/>
        </w:rPr>
        <w:t>雨可催</w:t>
      </w:r>
      <w:proofErr w:type="gramEnd"/>
      <w:r w:rsidRPr="001C0625">
        <w:rPr>
          <w:rFonts w:ascii="宋体" w:eastAsia="宋体" w:hAnsi="宋体" w:cs="宋体" w:hint="eastAsia"/>
          <w:szCs w:val="21"/>
        </w:rPr>
        <w:t>诗，我</w:t>
      </w:r>
      <w:proofErr w:type="gramStart"/>
      <w:r w:rsidRPr="001C0625">
        <w:rPr>
          <w:rFonts w:ascii="宋体" w:eastAsia="宋体" w:hAnsi="宋体" w:cs="宋体" w:hint="eastAsia"/>
          <w:szCs w:val="21"/>
        </w:rPr>
        <w:t>现在催出一首</w:t>
      </w:r>
      <w:proofErr w:type="gramEnd"/>
      <w:r w:rsidRPr="001C0625">
        <w:rPr>
          <w:rFonts w:ascii="宋体" w:eastAsia="宋体" w:hAnsi="宋体" w:cs="宋体" w:hint="eastAsia"/>
          <w:szCs w:val="21"/>
        </w:rPr>
        <w:t>来了，有趣</w:t>
      </w:r>
      <w:proofErr w:type="gramStart"/>
      <w:r w:rsidRPr="001C0625">
        <w:rPr>
          <w:rFonts w:ascii="宋体" w:eastAsia="宋体" w:hAnsi="宋体" w:cs="宋体" w:hint="eastAsia"/>
          <w:szCs w:val="21"/>
        </w:rPr>
        <w:t>有趣</w:t>
      </w:r>
      <w:proofErr w:type="gramEnd"/>
      <w:r w:rsidRPr="001C0625">
        <w:rPr>
          <w:rFonts w:ascii="宋体" w:eastAsia="宋体" w:hAnsi="宋体" w:cs="宋体" w:hint="eastAsia"/>
          <w:szCs w:val="21"/>
        </w:rPr>
        <w:t>，你听吧！」因念道</w:t>
      </w:r>
    </w:p>
    <w:p w14:paraId="77BA0FC0"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云涌</w:t>
      </w:r>
      <w:proofErr w:type="gramStart"/>
      <w:r w:rsidRPr="001C0625">
        <w:rPr>
          <w:rFonts w:ascii="宋体" w:eastAsia="宋体" w:hAnsi="宋体" w:cs="宋体" w:hint="eastAsia"/>
          <w:szCs w:val="21"/>
        </w:rPr>
        <w:t>天边聚</w:t>
      </w:r>
      <w:proofErr w:type="gramEnd"/>
      <w:r w:rsidRPr="001C0625">
        <w:rPr>
          <w:rFonts w:ascii="宋体" w:eastAsia="宋体" w:hAnsi="宋体" w:cs="宋体" w:hint="eastAsia"/>
          <w:szCs w:val="21"/>
        </w:rPr>
        <w:t>不开，忽惊霹雳一声雷</w:t>
      </w:r>
    </w:p>
    <w:p w14:paraId="37FB2519" w14:textId="77777777" w:rsidR="001C0625" w:rsidRPr="001C0625" w:rsidRDefault="001C0625" w:rsidP="001C0625">
      <w:pPr>
        <w:rPr>
          <w:rFonts w:ascii="宋体" w:eastAsia="宋体" w:hAnsi="宋体" w:cs="宋体"/>
          <w:szCs w:val="21"/>
        </w:rPr>
      </w:pPr>
      <w:proofErr w:type="gramStart"/>
      <w:r w:rsidRPr="001C0625">
        <w:rPr>
          <w:rFonts w:ascii="宋体" w:eastAsia="宋体" w:hAnsi="宋体" w:cs="宋体" w:hint="eastAsia"/>
          <w:szCs w:val="21"/>
        </w:rPr>
        <w:t>岖崎</w:t>
      </w:r>
      <w:proofErr w:type="gramEnd"/>
      <w:r w:rsidRPr="001C0625">
        <w:rPr>
          <w:rFonts w:ascii="宋体" w:eastAsia="宋体" w:hAnsi="宋体" w:cs="宋体" w:hint="eastAsia"/>
          <w:szCs w:val="21"/>
        </w:rPr>
        <w:t>步壑风吹面，笑指催诗急雨来</w:t>
      </w:r>
    </w:p>
    <w:p w14:paraId="38CAFCBC"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还没有念完，那</w:t>
      </w:r>
      <w:proofErr w:type="gramStart"/>
      <w:r w:rsidRPr="001C0625">
        <w:rPr>
          <w:rFonts w:ascii="宋体" w:eastAsia="宋体" w:hAnsi="宋体" w:cs="宋体" w:hint="eastAsia"/>
          <w:szCs w:val="21"/>
        </w:rPr>
        <w:t>雨早已</w:t>
      </w:r>
      <w:proofErr w:type="gramEnd"/>
      <w:r w:rsidRPr="001C0625">
        <w:rPr>
          <w:rFonts w:ascii="宋体" w:eastAsia="宋体" w:hAnsi="宋体" w:cs="宋体" w:hint="eastAsia"/>
          <w:szCs w:val="21"/>
        </w:rPr>
        <w:t>挟着沙沙的声落下来了，我和小</w:t>
      </w:r>
      <w:proofErr w:type="gramStart"/>
      <w:r w:rsidRPr="001C0625">
        <w:rPr>
          <w:rFonts w:ascii="宋体" w:eastAsia="宋体" w:hAnsi="宋体" w:cs="宋体" w:hint="eastAsia"/>
          <w:szCs w:val="21"/>
        </w:rPr>
        <w:t>戆</w:t>
      </w:r>
      <w:proofErr w:type="gramEnd"/>
      <w:r w:rsidRPr="001C0625">
        <w:rPr>
          <w:rFonts w:ascii="宋体" w:eastAsia="宋体" w:hAnsi="宋体" w:cs="宋体" w:hint="eastAsia"/>
          <w:szCs w:val="21"/>
        </w:rPr>
        <w:t>避无可避，</w:t>
      </w:r>
      <w:proofErr w:type="gramStart"/>
      <w:r w:rsidRPr="001C0625">
        <w:rPr>
          <w:rFonts w:ascii="宋体" w:eastAsia="宋体" w:hAnsi="宋体" w:cs="宋体" w:hint="eastAsia"/>
          <w:szCs w:val="21"/>
        </w:rPr>
        <w:t>遮手而</w:t>
      </w:r>
      <w:proofErr w:type="gramEnd"/>
      <w:r w:rsidRPr="001C0625">
        <w:rPr>
          <w:rFonts w:ascii="宋体" w:eastAsia="宋体" w:hAnsi="宋体" w:cs="宋体" w:hint="eastAsia"/>
          <w:szCs w:val="21"/>
        </w:rPr>
        <w:t>走，给他打得一佛出世，但我这时不特不恼，而且越发精神十倍。一路</w:t>
      </w:r>
      <w:proofErr w:type="gramStart"/>
      <w:r w:rsidRPr="001C0625">
        <w:rPr>
          <w:rFonts w:ascii="宋体" w:eastAsia="宋体" w:hAnsi="宋体" w:cs="宋体" w:hint="eastAsia"/>
          <w:szCs w:val="21"/>
        </w:rPr>
        <w:t>扪</w:t>
      </w:r>
      <w:proofErr w:type="gramEnd"/>
      <w:r w:rsidRPr="001C0625">
        <w:rPr>
          <w:rFonts w:ascii="宋体" w:eastAsia="宋体" w:hAnsi="宋体" w:cs="宋体" w:hint="eastAsia"/>
          <w:szCs w:val="21"/>
        </w:rPr>
        <w:t>萝狂笑，踏藓悲歌，观小</w:t>
      </w:r>
      <w:proofErr w:type="gramStart"/>
      <w:r w:rsidRPr="001C0625">
        <w:rPr>
          <w:rFonts w:ascii="宋体" w:eastAsia="宋体" w:hAnsi="宋体" w:cs="宋体" w:hint="eastAsia"/>
          <w:szCs w:val="21"/>
        </w:rPr>
        <w:t>戆</w:t>
      </w:r>
      <w:proofErr w:type="gramEnd"/>
      <w:r w:rsidRPr="001C0625">
        <w:rPr>
          <w:rFonts w:ascii="宋体" w:eastAsia="宋体" w:hAnsi="宋体" w:cs="宋体" w:hint="eastAsia"/>
          <w:szCs w:val="21"/>
        </w:rPr>
        <w:t>时，颜</w:t>
      </w:r>
      <w:r w:rsidRPr="001C0625">
        <w:rPr>
          <w:rFonts w:ascii="宋体" w:eastAsia="宋体" w:hAnsi="宋体" w:cs="宋体" w:hint="eastAsia"/>
          <w:szCs w:val="21"/>
        </w:rPr>
        <w:lastRenderedPageBreak/>
        <w:t>色苍白，冻得二十六个牙齿，正在那儿很起劲的捉对儿厮打呢！我笑道:「你怕冻吗？不要怕，</w:t>
      </w:r>
      <w:proofErr w:type="gramStart"/>
      <w:r w:rsidRPr="001C0625">
        <w:rPr>
          <w:rFonts w:ascii="宋体" w:eastAsia="宋体" w:hAnsi="宋体" w:cs="宋体" w:hint="eastAsia"/>
          <w:szCs w:val="21"/>
        </w:rPr>
        <w:t>越恶的</w:t>
      </w:r>
      <w:proofErr w:type="gramEnd"/>
      <w:r w:rsidRPr="001C0625">
        <w:rPr>
          <w:rFonts w:ascii="宋体" w:eastAsia="宋体" w:hAnsi="宋体" w:cs="宋体" w:hint="eastAsia"/>
          <w:szCs w:val="21"/>
        </w:rPr>
        <w:t>环境，我们就应当越发振起精神，来和他猛战，到底必能战胜他的。」小</w:t>
      </w:r>
      <w:proofErr w:type="gramStart"/>
      <w:r w:rsidRPr="001C0625">
        <w:rPr>
          <w:rFonts w:ascii="宋体" w:eastAsia="宋体" w:hAnsi="宋体" w:cs="宋体" w:hint="eastAsia"/>
          <w:szCs w:val="21"/>
        </w:rPr>
        <w:t>戆</w:t>
      </w:r>
      <w:proofErr w:type="gramEnd"/>
      <w:r w:rsidRPr="001C0625">
        <w:rPr>
          <w:rFonts w:ascii="宋体" w:eastAsia="宋体" w:hAnsi="宋体" w:cs="宋体" w:hint="eastAsia"/>
          <w:szCs w:val="21"/>
        </w:rPr>
        <w:t>口</w:t>
      </w:r>
      <w:proofErr w:type="gramStart"/>
      <w:r w:rsidRPr="001C0625">
        <w:rPr>
          <w:rFonts w:ascii="宋体" w:eastAsia="宋体" w:hAnsi="宋体" w:cs="宋体" w:hint="eastAsia"/>
          <w:szCs w:val="21"/>
        </w:rPr>
        <w:t>发颤着</w:t>
      </w:r>
      <w:proofErr w:type="gramEnd"/>
      <w:r w:rsidRPr="001C0625">
        <w:rPr>
          <w:rFonts w:ascii="宋体" w:eastAsia="宋体" w:hAnsi="宋体" w:cs="宋体" w:hint="eastAsia"/>
          <w:szCs w:val="21"/>
        </w:rPr>
        <w:t>应道:「是……是。」</w:t>
      </w:r>
      <w:proofErr w:type="gramStart"/>
      <w:r w:rsidRPr="001C0625">
        <w:rPr>
          <w:rFonts w:ascii="宋体" w:eastAsia="宋体" w:hAnsi="宋体" w:cs="宋体" w:hint="eastAsia"/>
          <w:szCs w:val="21"/>
        </w:rPr>
        <w:t>我见着</w:t>
      </w:r>
      <w:proofErr w:type="gramEnd"/>
      <w:r w:rsidRPr="001C0625">
        <w:rPr>
          <w:rFonts w:ascii="宋体" w:eastAsia="宋体" w:hAnsi="宋体" w:cs="宋体" w:hint="eastAsia"/>
          <w:szCs w:val="21"/>
        </w:rPr>
        <w:t>这情形，便哈哈大笑道:「打得好，打得好。」即又高声念着坡公的诗道:</w:t>
      </w:r>
    </w:p>
    <w:p w14:paraId="5E4E8B2B"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溪山愈好意无厌，上到巉</w:t>
      </w:r>
      <w:proofErr w:type="gramStart"/>
      <w:r w:rsidRPr="001C0625">
        <w:rPr>
          <w:rFonts w:ascii="宋体" w:eastAsia="宋体" w:hAnsi="宋体" w:cs="宋体" w:hint="eastAsia"/>
          <w:szCs w:val="21"/>
        </w:rPr>
        <w:t>巉</w:t>
      </w:r>
      <w:proofErr w:type="gramEnd"/>
      <w:r w:rsidRPr="001C0625">
        <w:rPr>
          <w:rFonts w:ascii="宋体" w:eastAsia="宋体" w:hAnsi="宋体" w:cs="宋体" w:hint="eastAsia"/>
          <w:szCs w:val="21"/>
        </w:rPr>
        <w:t>第几尖，深谷野禽毛羽怪，上方仙子须眉织。不</w:t>
      </w:r>
      <w:proofErr w:type="gramStart"/>
      <w:r w:rsidRPr="001C0625">
        <w:rPr>
          <w:rFonts w:ascii="宋体" w:eastAsia="宋体" w:hAnsi="宋体" w:cs="宋体" w:hint="eastAsia"/>
          <w:szCs w:val="21"/>
        </w:rPr>
        <w:t>惭弄筝骑丹凤</w:t>
      </w:r>
      <w:proofErr w:type="gramEnd"/>
      <w:r w:rsidRPr="001C0625">
        <w:rPr>
          <w:rFonts w:ascii="宋体" w:eastAsia="宋体" w:hAnsi="宋体" w:cs="宋体" w:hint="eastAsia"/>
          <w:szCs w:val="21"/>
        </w:rPr>
        <w:t>，应逐嫦娥骂老</w:t>
      </w:r>
      <w:proofErr w:type="gramStart"/>
      <w:r w:rsidRPr="001C0625">
        <w:rPr>
          <w:rFonts w:ascii="宋体" w:eastAsia="宋体" w:hAnsi="宋体" w:cs="宋体" w:hint="eastAsia"/>
          <w:szCs w:val="21"/>
        </w:rPr>
        <w:t>蟾</w:t>
      </w:r>
      <w:proofErr w:type="gramEnd"/>
      <w:r w:rsidRPr="001C0625">
        <w:rPr>
          <w:rFonts w:ascii="宋体" w:eastAsia="宋体" w:hAnsi="宋体" w:cs="宋体" w:hint="eastAsia"/>
          <w:szCs w:val="21"/>
        </w:rPr>
        <w:t>，涧草丛花自无主，晚来</w:t>
      </w:r>
      <w:proofErr w:type="gramStart"/>
      <w:r w:rsidRPr="001C0625">
        <w:rPr>
          <w:rFonts w:ascii="宋体" w:eastAsia="宋体" w:hAnsi="宋体" w:cs="宋体" w:hint="eastAsia"/>
          <w:szCs w:val="21"/>
        </w:rPr>
        <w:t>蝴蝶入疏帘</w:t>
      </w:r>
      <w:proofErr w:type="gramEnd"/>
      <w:r w:rsidRPr="001C0625">
        <w:rPr>
          <w:rFonts w:ascii="宋体" w:eastAsia="宋体" w:hAnsi="宋体" w:cs="宋体" w:hint="eastAsia"/>
          <w:szCs w:val="21"/>
        </w:rPr>
        <w:t>。</w:t>
      </w:r>
    </w:p>
    <w:p w14:paraId="063DC66B"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正念着，忽然路转一折，抬头望时，只见那草屋很显着的立在溪的对面，屋后一周遭都东倒西歪，卧着千奇百怪的大石。我和小</w:t>
      </w:r>
      <w:proofErr w:type="gramStart"/>
      <w:r w:rsidRPr="001C0625">
        <w:rPr>
          <w:rFonts w:ascii="宋体" w:eastAsia="宋体" w:hAnsi="宋体" w:cs="宋体" w:hint="eastAsia"/>
          <w:szCs w:val="21"/>
        </w:rPr>
        <w:t>戆</w:t>
      </w:r>
      <w:proofErr w:type="gramEnd"/>
      <w:r w:rsidRPr="001C0625">
        <w:rPr>
          <w:rFonts w:ascii="宋体" w:eastAsia="宋体" w:hAnsi="宋体" w:cs="宋体" w:hint="eastAsia"/>
          <w:szCs w:val="21"/>
        </w:rPr>
        <w:t>便过了溪，走到门前看时，只见门前两边都生满了三寸余高的丁哥</w:t>
      </w:r>
      <w:proofErr w:type="gramStart"/>
      <w:r w:rsidRPr="001C0625">
        <w:rPr>
          <w:rFonts w:ascii="宋体" w:eastAsia="宋体" w:hAnsi="宋体" w:cs="宋体" w:hint="eastAsia"/>
          <w:szCs w:val="21"/>
        </w:rPr>
        <w:t>洛</w:t>
      </w:r>
      <w:proofErr w:type="gramEnd"/>
      <w:r w:rsidRPr="001C0625">
        <w:rPr>
          <w:rFonts w:ascii="宋体" w:eastAsia="宋体" w:hAnsi="宋体" w:cs="宋体" w:hint="eastAsia"/>
          <w:szCs w:val="21"/>
        </w:rPr>
        <w:t>（小树名），开的花像古钱一般大，红艳得非常可爱，如同铺锦一样。一扇大门，门上写着「心静地天宽」五个大字。一个老人，手里拿着扫帚，弯着腰在屋里扫地呢！小</w:t>
      </w:r>
      <w:proofErr w:type="gramStart"/>
      <w:r w:rsidRPr="001C0625">
        <w:rPr>
          <w:rFonts w:ascii="宋体" w:eastAsia="宋体" w:hAnsi="宋体" w:cs="宋体" w:hint="eastAsia"/>
          <w:szCs w:val="21"/>
        </w:rPr>
        <w:t>戆</w:t>
      </w:r>
      <w:proofErr w:type="gramEnd"/>
      <w:r w:rsidRPr="001C0625">
        <w:rPr>
          <w:rFonts w:ascii="宋体" w:eastAsia="宋体" w:hAnsi="宋体" w:cs="宋体" w:hint="eastAsia"/>
          <w:szCs w:val="21"/>
        </w:rPr>
        <w:t>便走入问道；「老伯，</w:t>
      </w:r>
      <w:proofErr w:type="gramStart"/>
      <w:r w:rsidRPr="001C0625">
        <w:rPr>
          <w:rFonts w:ascii="宋体" w:eastAsia="宋体" w:hAnsi="宋体" w:cs="宋体" w:hint="eastAsia"/>
          <w:szCs w:val="21"/>
        </w:rPr>
        <w:t>打这里</w:t>
      </w:r>
      <w:proofErr w:type="gramEnd"/>
      <w:r w:rsidRPr="001C0625">
        <w:rPr>
          <w:rFonts w:ascii="宋体" w:eastAsia="宋体" w:hAnsi="宋体" w:cs="宋体" w:hint="eastAsia"/>
          <w:szCs w:val="21"/>
        </w:rPr>
        <w:t>去思</w:t>
      </w:r>
      <w:proofErr w:type="gramStart"/>
      <w:r w:rsidRPr="001C0625">
        <w:rPr>
          <w:rFonts w:ascii="宋体" w:eastAsia="宋体" w:hAnsi="宋体" w:cs="宋体" w:hint="eastAsia"/>
          <w:szCs w:val="21"/>
        </w:rPr>
        <w:t>藜</w:t>
      </w:r>
      <w:proofErr w:type="gramEnd"/>
      <w:r w:rsidRPr="001C0625">
        <w:rPr>
          <w:rFonts w:ascii="宋体" w:eastAsia="宋体" w:hAnsi="宋体" w:cs="宋体" w:hint="eastAsia"/>
          <w:szCs w:val="21"/>
        </w:rPr>
        <w:t>先生的屋，从那条路去？还有几远？那老人抬起头来，扳着脸笑道:「什么？」小</w:t>
      </w:r>
      <w:proofErr w:type="gramStart"/>
      <w:r w:rsidRPr="001C0625">
        <w:rPr>
          <w:rFonts w:ascii="宋体" w:eastAsia="宋体" w:hAnsi="宋体" w:cs="宋体" w:hint="eastAsia"/>
          <w:szCs w:val="21"/>
        </w:rPr>
        <w:t>戆</w:t>
      </w:r>
      <w:proofErr w:type="gramEnd"/>
      <w:r w:rsidRPr="001C0625">
        <w:rPr>
          <w:rFonts w:ascii="宋体" w:eastAsia="宋体" w:hAnsi="宋体" w:cs="宋体" w:hint="eastAsia"/>
          <w:szCs w:val="21"/>
        </w:rPr>
        <w:t>道:「你识思</w:t>
      </w:r>
      <w:proofErr w:type="gramStart"/>
      <w:r w:rsidRPr="001C0625">
        <w:rPr>
          <w:rFonts w:ascii="宋体" w:eastAsia="宋体" w:hAnsi="宋体" w:cs="宋体" w:hint="eastAsia"/>
          <w:szCs w:val="21"/>
        </w:rPr>
        <w:t>藜</w:t>
      </w:r>
      <w:proofErr w:type="gramEnd"/>
      <w:r w:rsidRPr="001C0625">
        <w:rPr>
          <w:rFonts w:ascii="宋体" w:eastAsia="宋体" w:hAnsi="宋体" w:cs="宋体" w:hint="eastAsia"/>
          <w:szCs w:val="21"/>
        </w:rPr>
        <w:t>先生吗？」老人凑近一步，侧着耳朵道:「哈，地理先生，地理先生不在这里，尔寻他做什么？莫不是尔要</w:t>
      </w:r>
      <w:proofErr w:type="gramStart"/>
      <w:r w:rsidRPr="001C0625">
        <w:rPr>
          <w:rFonts w:ascii="宋体" w:eastAsia="宋体" w:hAnsi="宋体" w:cs="宋体" w:hint="eastAsia"/>
          <w:szCs w:val="21"/>
        </w:rPr>
        <w:t>做风</w:t>
      </w:r>
      <w:proofErr w:type="gramEnd"/>
      <w:r w:rsidRPr="001C0625">
        <w:rPr>
          <w:rFonts w:ascii="宋体" w:eastAsia="宋体" w:hAnsi="宋体" w:cs="宋体" w:hint="eastAsia"/>
          <w:szCs w:val="21"/>
        </w:rPr>
        <w:t>水吗？」小</w:t>
      </w:r>
      <w:proofErr w:type="gramStart"/>
      <w:r w:rsidRPr="001C0625">
        <w:rPr>
          <w:rFonts w:ascii="宋体" w:eastAsia="宋体" w:hAnsi="宋体" w:cs="宋体" w:hint="eastAsia"/>
          <w:szCs w:val="21"/>
        </w:rPr>
        <w:t>戆</w:t>
      </w:r>
      <w:proofErr w:type="gramEnd"/>
      <w:r w:rsidRPr="001C0625">
        <w:rPr>
          <w:rFonts w:ascii="宋体" w:eastAsia="宋体" w:hAnsi="宋体" w:cs="宋体" w:hint="eastAsia"/>
          <w:szCs w:val="21"/>
        </w:rPr>
        <w:t>啐道:「老不死的聋鬼，我</w:t>
      </w:r>
      <w:proofErr w:type="gramStart"/>
      <w:r w:rsidRPr="001C0625">
        <w:rPr>
          <w:rFonts w:ascii="宋体" w:eastAsia="宋体" w:hAnsi="宋体" w:cs="宋体" w:hint="eastAsia"/>
          <w:szCs w:val="21"/>
        </w:rPr>
        <w:t>不和尔</w:t>
      </w:r>
      <w:proofErr w:type="gramEnd"/>
      <w:r w:rsidRPr="001C0625">
        <w:rPr>
          <w:rFonts w:ascii="宋体" w:eastAsia="宋体" w:hAnsi="宋体" w:cs="宋体" w:hint="eastAsia"/>
          <w:szCs w:val="21"/>
        </w:rPr>
        <w:t>说。」说着走了出来，向我笑道:「遇了</w:t>
      </w:r>
      <w:proofErr w:type="gramStart"/>
      <w:r w:rsidRPr="001C0625">
        <w:rPr>
          <w:rFonts w:ascii="宋体" w:eastAsia="宋体" w:hAnsi="宋体" w:cs="宋体" w:hint="eastAsia"/>
          <w:szCs w:val="21"/>
        </w:rPr>
        <w:t>个聋鬼</w:t>
      </w:r>
      <w:proofErr w:type="gramEnd"/>
      <w:r w:rsidRPr="001C0625">
        <w:rPr>
          <w:rFonts w:ascii="宋体" w:eastAsia="宋体" w:hAnsi="宋体" w:cs="宋体" w:hint="eastAsia"/>
          <w:szCs w:val="21"/>
        </w:rPr>
        <w:t>，我们不要管他，且来去屋后看看。」于是两人便绕到屋后，一壁走，一壁听着屋内哈哈大笑，高声念道:</w:t>
      </w:r>
    </w:p>
    <w:p w14:paraId="0AF1A987"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听道伤心处，何以两耳聋，谁</w:t>
      </w:r>
      <w:proofErr w:type="gramStart"/>
      <w:r w:rsidRPr="001C0625">
        <w:rPr>
          <w:rFonts w:ascii="宋体" w:eastAsia="宋体" w:hAnsi="宋体" w:cs="宋体" w:hint="eastAsia"/>
          <w:szCs w:val="21"/>
        </w:rPr>
        <w:t>怜</w:t>
      </w:r>
      <w:proofErr w:type="gramEnd"/>
      <w:r w:rsidRPr="001C0625">
        <w:rPr>
          <w:rFonts w:ascii="宋体" w:eastAsia="宋体" w:hAnsi="宋体" w:cs="宋体" w:hint="eastAsia"/>
          <w:szCs w:val="21"/>
        </w:rPr>
        <w:t>鹖冠子，有愧杜陵翁，失礼君休笑，高歌我自恭，汹汹天下事，尽等马牛风。</w:t>
      </w:r>
    </w:p>
    <w:p w14:paraId="74014B6C"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我听了，不觉大惊道:「</w:t>
      </w:r>
      <w:proofErr w:type="gramStart"/>
      <w:r w:rsidRPr="001C0625">
        <w:rPr>
          <w:rFonts w:ascii="宋体" w:eastAsia="宋体" w:hAnsi="宋体" w:cs="宋体" w:hint="eastAsia"/>
          <w:szCs w:val="21"/>
        </w:rPr>
        <w:t>这聋鬼怎么</w:t>
      </w:r>
      <w:proofErr w:type="gramEnd"/>
      <w:r w:rsidRPr="001C0625">
        <w:rPr>
          <w:rFonts w:ascii="宋体" w:eastAsia="宋体" w:hAnsi="宋体" w:cs="宋体" w:hint="eastAsia"/>
          <w:szCs w:val="21"/>
        </w:rPr>
        <w:t>会说出这些话来，正是非常之人呢！」说着，意欲回去问</w:t>
      </w:r>
    </w:p>
    <w:p w14:paraId="70B774F4"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问他端的姓甚名谁，因又转念:「他的性情既这般乖古，想来他</w:t>
      </w:r>
      <w:proofErr w:type="gramStart"/>
      <w:r w:rsidRPr="001C0625">
        <w:rPr>
          <w:rFonts w:ascii="宋体" w:eastAsia="宋体" w:hAnsi="宋体" w:cs="宋体" w:hint="eastAsia"/>
          <w:szCs w:val="21"/>
        </w:rPr>
        <w:t>必一定</w:t>
      </w:r>
      <w:proofErr w:type="gramEnd"/>
      <w:r w:rsidRPr="001C0625">
        <w:rPr>
          <w:rFonts w:ascii="宋体" w:eastAsia="宋体" w:hAnsi="宋体" w:cs="宋体" w:hint="eastAsia"/>
          <w:szCs w:val="21"/>
        </w:rPr>
        <w:t>不肯说的，</w:t>
      </w:r>
      <w:proofErr w:type="gramStart"/>
      <w:r w:rsidRPr="001C0625">
        <w:rPr>
          <w:rFonts w:ascii="宋体" w:eastAsia="宋体" w:hAnsi="宋体" w:cs="宋体" w:hint="eastAsia"/>
          <w:szCs w:val="21"/>
        </w:rPr>
        <w:t>倒不要</w:t>
      </w:r>
      <w:proofErr w:type="gramEnd"/>
      <w:r w:rsidRPr="001C0625">
        <w:rPr>
          <w:rFonts w:ascii="宋体" w:eastAsia="宋体" w:hAnsi="宋体" w:cs="宋体" w:hint="eastAsia"/>
          <w:szCs w:val="21"/>
        </w:rPr>
        <w:t>误了自己的时间。」于是两人便跟着那路而去。只见那路是一条极狭的羊肠小道，两面都夹满了荆棘，阴气森森，非常可怕。行了一程，只见适才所见的</w:t>
      </w:r>
      <w:proofErr w:type="gramStart"/>
      <w:r w:rsidRPr="001C0625">
        <w:rPr>
          <w:rFonts w:ascii="宋体" w:eastAsia="宋体" w:hAnsi="宋体" w:cs="宋体" w:hint="eastAsia"/>
          <w:szCs w:val="21"/>
        </w:rPr>
        <w:t>樵</w:t>
      </w:r>
      <w:proofErr w:type="gramEnd"/>
      <w:r w:rsidRPr="001C0625">
        <w:rPr>
          <w:rFonts w:ascii="宋体" w:eastAsia="宋体" w:hAnsi="宋体" w:cs="宋体" w:hint="eastAsia"/>
          <w:szCs w:val="21"/>
        </w:rPr>
        <w:t>子，从刺斜里走了出来，小</w:t>
      </w:r>
      <w:proofErr w:type="gramStart"/>
      <w:r w:rsidRPr="001C0625">
        <w:rPr>
          <w:rFonts w:ascii="宋体" w:eastAsia="宋体" w:hAnsi="宋体" w:cs="宋体" w:hint="eastAsia"/>
          <w:szCs w:val="21"/>
        </w:rPr>
        <w:t>戆</w:t>
      </w:r>
      <w:proofErr w:type="gramEnd"/>
      <w:r w:rsidRPr="001C0625">
        <w:rPr>
          <w:rFonts w:ascii="宋体" w:eastAsia="宋体" w:hAnsi="宋体" w:cs="宋体" w:hint="eastAsia"/>
          <w:szCs w:val="21"/>
        </w:rPr>
        <w:t>迎着问道:「老哥，请问去思</w:t>
      </w:r>
      <w:proofErr w:type="gramStart"/>
      <w:r w:rsidRPr="001C0625">
        <w:rPr>
          <w:rFonts w:ascii="宋体" w:eastAsia="宋体" w:hAnsi="宋体" w:cs="宋体" w:hint="eastAsia"/>
          <w:szCs w:val="21"/>
        </w:rPr>
        <w:t>藜</w:t>
      </w:r>
      <w:proofErr w:type="gramEnd"/>
      <w:r w:rsidRPr="001C0625">
        <w:rPr>
          <w:rFonts w:ascii="宋体" w:eastAsia="宋体" w:hAnsi="宋体" w:cs="宋体" w:hint="eastAsia"/>
          <w:szCs w:val="21"/>
        </w:rPr>
        <w:t>先生的屋，从这条路去对吗？那</w:t>
      </w:r>
      <w:proofErr w:type="gramStart"/>
      <w:r w:rsidRPr="001C0625">
        <w:rPr>
          <w:rFonts w:ascii="宋体" w:eastAsia="宋体" w:hAnsi="宋体" w:cs="宋体" w:hint="eastAsia"/>
          <w:szCs w:val="21"/>
        </w:rPr>
        <w:t>樵</w:t>
      </w:r>
      <w:proofErr w:type="gramEnd"/>
      <w:r w:rsidRPr="001C0625">
        <w:rPr>
          <w:rFonts w:ascii="宋体" w:eastAsia="宋体" w:hAnsi="宋体" w:cs="宋体" w:hint="eastAsia"/>
          <w:szCs w:val="21"/>
        </w:rPr>
        <w:t>子道:「不错，但到了路的尽头，那路便分而为二了，你们须从右边的那一条直下，下到那路将尽时，有一个大</w:t>
      </w:r>
      <w:proofErr w:type="gramStart"/>
      <w:r w:rsidRPr="001C0625">
        <w:rPr>
          <w:rFonts w:ascii="宋体" w:eastAsia="宋体" w:hAnsi="宋体" w:cs="宋体" w:hint="eastAsia"/>
          <w:szCs w:val="21"/>
        </w:rPr>
        <w:t>石栏住</w:t>
      </w:r>
      <w:proofErr w:type="gramEnd"/>
      <w:r w:rsidRPr="001C0625">
        <w:rPr>
          <w:rFonts w:ascii="宋体" w:eastAsia="宋体" w:hAnsi="宋体" w:cs="宋体" w:hint="eastAsia"/>
          <w:szCs w:val="21"/>
        </w:rPr>
        <w:t>去路，从那石左边一折，便是谷口了，从谷口望到里面，只见松竹交翠的，便是思</w:t>
      </w:r>
      <w:proofErr w:type="gramStart"/>
      <w:r w:rsidRPr="001C0625">
        <w:rPr>
          <w:rFonts w:ascii="宋体" w:eastAsia="宋体" w:hAnsi="宋体" w:cs="宋体" w:hint="eastAsia"/>
          <w:szCs w:val="21"/>
        </w:rPr>
        <w:t>藜</w:t>
      </w:r>
      <w:proofErr w:type="gramEnd"/>
      <w:r w:rsidRPr="001C0625">
        <w:rPr>
          <w:rFonts w:ascii="宋体" w:eastAsia="宋体" w:hAnsi="宋体" w:cs="宋体" w:hint="eastAsia"/>
          <w:szCs w:val="21"/>
        </w:rPr>
        <w:t>先生的屋哩！你们寻思</w:t>
      </w:r>
      <w:proofErr w:type="gramStart"/>
      <w:r w:rsidRPr="001C0625">
        <w:rPr>
          <w:rFonts w:ascii="宋体" w:eastAsia="宋体" w:hAnsi="宋体" w:cs="宋体" w:hint="eastAsia"/>
          <w:szCs w:val="21"/>
        </w:rPr>
        <w:t>藜</w:t>
      </w:r>
      <w:proofErr w:type="gramEnd"/>
      <w:r w:rsidRPr="001C0625">
        <w:rPr>
          <w:rFonts w:ascii="宋体" w:eastAsia="宋体" w:hAnsi="宋体" w:cs="宋体" w:hint="eastAsia"/>
          <w:szCs w:val="21"/>
        </w:rPr>
        <w:t>先生做什么？他自他的父亲死后，不久他的母亲又死了，听说他镇日里都是痛哭哀歌，很不愿见人呢？」我听了不觉失声道:「嗳</w:t>
      </w:r>
      <w:proofErr w:type="gramStart"/>
      <w:r w:rsidRPr="001C0625">
        <w:rPr>
          <w:rFonts w:ascii="宋体" w:eastAsia="宋体" w:hAnsi="宋体" w:cs="宋体" w:hint="eastAsia"/>
          <w:szCs w:val="21"/>
        </w:rPr>
        <w:t>唷</w:t>
      </w:r>
      <w:proofErr w:type="gramEnd"/>
      <w:r w:rsidRPr="001C0625">
        <w:rPr>
          <w:rFonts w:ascii="宋体" w:eastAsia="宋体" w:hAnsi="宋体" w:cs="宋体" w:hint="eastAsia"/>
          <w:szCs w:val="21"/>
        </w:rPr>
        <w:t>，他的老母又死了吗？究竟是真的还是假的，为何我没有听见？」那</w:t>
      </w:r>
      <w:proofErr w:type="gramStart"/>
      <w:r w:rsidRPr="001C0625">
        <w:rPr>
          <w:rFonts w:ascii="宋体" w:eastAsia="宋体" w:hAnsi="宋体" w:cs="宋体" w:hint="eastAsia"/>
          <w:szCs w:val="21"/>
        </w:rPr>
        <w:t>樵</w:t>
      </w:r>
      <w:proofErr w:type="gramEnd"/>
      <w:r w:rsidRPr="001C0625">
        <w:rPr>
          <w:rFonts w:ascii="宋体" w:eastAsia="宋体" w:hAnsi="宋体" w:cs="宋体" w:hint="eastAsia"/>
          <w:szCs w:val="21"/>
        </w:rPr>
        <w:t>子道:「怎么不是真的？难道我好好的咒他吗！出殡的时候，我还亲去帮忙哩！」我便</w:t>
      </w:r>
      <w:proofErr w:type="gramStart"/>
      <w:r w:rsidRPr="001C0625">
        <w:rPr>
          <w:rFonts w:ascii="宋体" w:eastAsia="宋体" w:hAnsi="宋体" w:cs="宋体" w:hint="eastAsia"/>
          <w:szCs w:val="21"/>
        </w:rPr>
        <w:t>连连跌脚叹道</w:t>
      </w:r>
      <w:proofErr w:type="gramEnd"/>
      <w:r w:rsidRPr="001C0625">
        <w:rPr>
          <w:rFonts w:ascii="宋体" w:eastAsia="宋体" w:hAnsi="宋体" w:cs="宋体" w:hint="eastAsia"/>
          <w:szCs w:val="21"/>
        </w:rPr>
        <w:t>:「唉！老天，老天，尔怎么这般残酷无情啊！」说着代他洒了两行痛泪，便和小</w:t>
      </w:r>
      <w:proofErr w:type="gramStart"/>
      <w:r w:rsidRPr="001C0625">
        <w:rPr>
          <w:rFonts w:ascii="宋体" w:eastAsia="宋体" w:hAnsi="宋体" w:cs="宋体" w:hint="eastAsia"/>
          <w:szCs w:val="21"/>
        </w:rPr>
        <w:t>戆</w:t>
      </w:r>
      <w:proofErr w:type="gramEnd"/>
      <w:r w:rsidRPr="001C0625">
        <w:rPr>
          <w:rFonts w:ascii="宋体" w:eastAsia="宋体" w:hAnsi="宋体" w:cs="宋体" w:hint="eastAsia"/>
          <w:szCs w:val="21"/>
        </w:rPr>
        <w:t>别了</w:t>
      </w:r>
      <w:proofErr w:type="gramStart"/>
      <w:r w:rsidRPr="001C0625">
        <w:rPr>
          <w:rFonts w:ascii="宋体" w:eastAsia="宋体" w:hAnsi="宋体" w:cs="宋体" w:hint="eastAsia"/>
          <w:szCs w:val="21"/>
        </w:rPr>
        <w:t>樵</w:t>
      </w:r>
      <w:proofErr w:type="gramEnd"/>
      <w:r w:rsidRPr="001C0625">
        <w:rPr>
          <w:rFonts w:ascii="宋体" w:eastAsia="宋体" w:hAnsi="宋体" w:cs="宋体" w:hint="eastAsia"/>
          <w:szCs w:val="21"/>
        </w:rPr>
        <w:t>子，低着头，鼓起勇气，飞也似的奔去。一路穿</w:t>
      </w:r>
      <w:proofErr w:type="gramStart"/>
      <w:r w:rsidRPr="001C0625">
        <w:rPr>
          <w:rFonts w:ascii="宋体" w:eastAsia="宋体" w:hAnsi="宋体" w:cs="宋体" w:hint="eastAsia"/>
          <w:szCs w:val="21"/>
        </w:rPr>
        <w:t>荆</w:t>
      </w:r>
      <w:proofErr w:type="gramEnd"/>
      <w:r w:rsidRPr="001C0625">
        <w:rPr>
          <w:rFonts w:ascii="宋体" w:eastAsia="宋体" w:hAnsi="宋体" w:cs="宋体" w:hint="eastAsia"/>
          <w:szCs w:val="21"/>
        </w:rPr>
        <w:t>窜</w:t>
      </w:r>
      <w:proofErr w:type="gramStart"/>
      <w:r w:rsidRPr="001C0625">
        <w:rPr>
          <w:rFonts w:ascii="宋体" w:eastAsia="宋体" w:hAnsi="宋体" w:cs="宋体" w:hint="eastAsia"/>
          <w:szCs w:val="21"/>
        </w:rPr>
        <w:t>棘</w:t>
      </w:r>
      <w:proofErr w:type="gramEnd"/>
      <w:r w:rsidRPr="001C0625">
        <w:rPr>
          <w:rFonts w:ascii="宋体" w:eastAsia="宋体" w:hAnsi="宋体" w:cs="宋体" w:hint="eastAsia"/>
          <w:szCs w:val="21"/>
        </w:rPr>
        <w:t>，不知历了多少苦处，那些山势风景，也无暇赏</w:t>
      </w:r>
      <w:proofErr w:type="gramStart"/>
      <w:r w:rsidRPr="001C0625">
        <w:rPr>
          <w:rFonts w:ascii="宋体" w:eastAsia="宋体" w:hAnsi="宋体" w:cs="宋体" w:hint="eastAsia"/>
          <w:szCs w:val="21"/>
        </w:rPr>
        <w:t>览</w:t>
      </w:r>
      <w:proofErr w:type="gramEnd"/>
      <w:r w:rsidRPr="001C0625">
        <w:rPr>
          <w:rFonts w:ascii="宋体" w:eastAsia="宋体" w:hAnsi="宋体" w:cs="宋体" w:hint="eastAsia"/>
          <w:szCs w:val="21"/>
        </w:rPr>
        <w:t>了。因我这时欲见思</w:t>
      </w:r>
      <w:proofErr w:type="gramStart"/>
      <w:r w:rsidRPr="001C0625">
        <w:rPr>
          <w:rFonts w:ascii="宋体" w:eastAsia="宋体" w:hAnsi="宋体" w:cs="宋体" w:hint="eastAsia"/>
          <w:szCs w:val="21"/>
        </w:rPr>
        <w:t>藜</w:t>
      </w:r>
      <w:proofErr w:type="gramEnd"/>
      <w:r w:rsidRPr="001C0625">
        <w:rPr>
          <w:rFonts w:ascii="宋体" w:eastAsia="宋体" w:hAnsi="宋体" w:cs="宋体" w:hint="eastAsia"/>
          <w:szCs w:val="21"/>
        </w:rPr>
        <w:t>的心，急切极了。行了许久，来到尽头，便依那</w:t>
      </w:r>
      <w:proofErr w:type="gramStart"/>
      <w:r w:rsidRPr="001C0625">
        <w:rPr>
          <w:rFonts w:ascii="宋体" w:eastAsia="宋体" w:hAnsi="宋体" w:cs="宋体" w:hint="eastAsia"/>
          <w:szCs w:val="21"/>
        </w:rPr>
        <w:t>樵</w:t>
      </w:r>
      <w:proofErr w:type="gramEnd"/>
      <w:r w:rsidRPr="001C0625">
        <w:rPr>
          <w:rFonts w:ascii="宋体" w:eastAsia="宋体" w:hAnsi="宋体" w:cs="宋体" w:hint="eastAsia"/>
          <w:szCs w:val="21"/>
        </w:rPr>
        <w:t>子的话，打右边的路直下，下到将尽时，果然一个</w:t>
      </w:r>
      <w:proofErr w:type="gramStart"/>
      <w:r w:rsidRPr="001C0625">
        <w:rPr>
          <w:rFonts w:ascii="宋体" w:eastAsia="宋体" w:hAnsi="宋体" w:cs="宋体" w:hint="eastAsia"/>
          <w:szCs w:val="21"/>
        </w:rPr>
        <w:t>大石狠险怪</w:t>
      </w:r>
      <w:proofErr w:type="gramEnd"/>
      <w:r w:rsidRPr="001C0625">
        <w:rPr>
          <w:rFonts w:ascii="宋体" w:eastAsia="宋体" w:hAnsi="宋体" w:cs="宋体" w:hint="eastAsia"/>
          <w:szCs w:val="21"/>
        </w:rPr>
        <w:t>的挡住去路，我们从石左面</w:t>
      </w:r>
      <w:proofErr w:type="gramStart"/>
      <w:r w:rsidRPr="001C0625">
        <w:rPr>
          <w:rFonts w:ascii="宋体" w:eastAsia="宋体" w:hAnsi="宋体" w:cs="宋体" w:hint="eastAsia"/>
          <w:szCs w:val="21"/>
        </w:rPr>
        <w:t>踅到右背看</w:t>
      </w:r>
      <w:proofErr w:type="gramEnd"/>
      <w:r w:rsidRPr="001C0625">
        <w:rPr>
          <w:rFonts w:ascii="宋体" w:eastAsia="宋体" w:hAnsi="宋体" w:cs="宋体" w:hint="eastAsia"/>
          <w:szCs w:val="21"/>
        </w:rPr>
        <w:t>时，忽然精神一爽，另是一番风景，谷口正在面前，谷里的风，一阵一阵的吹到面上，吹得一身非常爽利。只见谷口竖着一座牌坊，上面写着「穷谷」两个大字，笔势奇险得很，两旁题着一对对子道:</w:t>
      </w:r>
    </w:p>
    <w:p w14:paraId="490EA542"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穷心久作慈悲佛</w:t>
      </w:r>
    </w:p>
    <w:p w14:paraId="51E6AF1D"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谷口长存自在云</w:t>
      </w:r>
    </w:p>
    <w:p w14:paraId="19D8D915"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我看了，点头叹息，便入谷口，只见满谷里都是翠竹苍松，花光云影，</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湾流水，掩映溪桥。我此时已</w:t>
      </w:r>
      <w:proofErr w:type="gramStart"/>
      <w:r w:rsidRPr="001C0625">
        <w:rPr>
          <w:rFonts w:ascii="宋体" w:eastAsia="宋体" w:hAnsi="宋体" w:cs="宋体" w:hint="eastAsia"/>
          <w:szCs w:val="21"/>
        </w:rPr>
        <w:t>疑</w:t>
      </w:r>
      <w:proofErr w:type="gramEnd"/>
      <w:r w:rsidRPr="001C0625">
        <w:rPr>
          <w:rFonts w:ascii="宋体" w:eastAsia="宋体" w:hAnsi="宋体" w:cs="宋体" w:hint="eastAsia"/>
          <w:szCs w:val="21"/>
        </w:rPr>
        <w:t>置身图画中了，一会儿走到屋前，只见茅舍三间，竹篱掩护，扶疏绕屋，菊影参差。这时已</w:t>
      </w:r>
      <w:proofErr w:type="gramStart"/>
      <w:r w:rsidRPr="001C0625">
        <w:rPr>
          <w:rFonts w:ascii="宋体" w:eastAsia="宋体" w:hAnsi="宋体" w:cs="宋体" w:hint="eastAsia"/>
          <w:szCs w:val="21"/>
        </w:rPr>
        <w:t>近旁晚</w:t>
      </w:r>
      <w:proofErr w:type="gramEnd"/>
      <w:r w:rsidRPr="001C0625">
        <w:rPr>
          <w:rFonts w:ascii="宋体" w:eastAsia="宋体" w:hAnsi="宋体" w:cs="宋体" w:hint="eastAsia"/>
          <w:szCs w:val="21"/>
        </w:rPr>
        <w:t>时候，雨已歇了，夕阳从云</w:t>
      </w:r>
      <w:proofErr w:type="gramStart"/>
      <w:r w:rsidRPr="001C0625">
        <w:rPr>
          <w:rFonts w:ascii="宋体" w:eastAsia="宋体" w:hAnsi="宋体" w:cs="宋体" w:hint="eastAsia"/>
          <w:szCs w:val="21"/>
        </w:rPr>
        <w:t>罅</w:t>
      </w:r>
      <w:proofErr w:type="gramEnd"/>
      <w:r w:rsidRPr="001C0625">
        <w:rPr>
          <w:rFonts w:ascii="宋体" w:eastAsia="宋体" w:hAnsi="宋体" w:cs="宋体" w:hint="eastAsia"/>
          <w:szCs w:val="21"/>
        </w:rPr>
        <w:t>里射出来，那些花，衬了他的红光，格外显出</w:t>
      </w:r>
      <w:proofErr w:type="gramStart"/>
      <w:r w:rsidRPr="001C0625">
        <w:rPr>
          <w:rFonts w:ascii="宋体" w:eastAsia="宋体" w:hAnsi="宋体" w:cs="宋体" w:hint="eastAsia"/>
          <w:szCs w:val="21"/>
        </w:rPr>
        <w:t>一种幽媚之</w:t>
      </w:r>
      <w:proofErr w:type="gramEnd"/>
      <w:r w:rsidRPr="001C0625">
        <w:rPr>
          <w:rFonts w:ascii="宋体" w:eastAsia="宋体" w:hAnsi="宋体" w:cs="宋体" w:hint="eastAsia"/>
          <w:szCs w:val="21"/>
        </w:rPr>
        <w:t>态。唉！似这般非常可爱的美景，倘使给那些日日处于十丈软红尘中的人们看见，不知要喜欢到什么地步哩！但是屋里的人恰成一个反比例，</w:t>
      </w:r>
      <w:proofErr w:type="gramStart"/>
      <w:r w:rsidRPr="001C0625">
        <w:rPr>
          <w:rFonts w:ascii="宋体" w:eastAsia="宋体" w:hAnsi="宋体" w:cs="宋体" w:hint="eastAsia"/>
          <w:szCs w:val="21"/>
        </w:rPr>
        <w:t>日惟躲在屋里</w:t>
      </w:r>
      <w:proofErr w:type="gramEnd"/>
      <w:r w:rsidRPr="001C0625">
        <w:rPr>
          <w:rFonts w:ascii="宋体" w:eastAsia="宋体" w:hAnsi="宋体" w:cs="宋体" w:hint="eastAsia"/>
          <w:szCs w:val="21"/>
        </w:rPr>
        <w:t>，穷愁潦倒，独自向隅，由他外面有什么好景，他也熟视无覩了。我一面看，一面想，一面叹息，看了一会，便沿着竹篱行到门前，抬头看时，只见门上题着「穷谷桃源」四字，是思</w:t>
      </w:r>
      <w:proofErr w:type="gramStart"/>
      <w:r w:rsidRPr="001C0625">
        <w:rPr>
          <w:rFonts w:ascii="宋体" w:eastAsia="宋体" w:hAnsi="宋体" w:cs="宋体" w:hint="eastAsia"/>
          <w:szCs w:val="21"/>
        </w:rPr>
        <w:t>藜</w:t>
      </w:r>
      <w:proofErr w:type="gramEnd"/>
      <w:r w:rsidRPr="001C0625">
        <w:rPr>
          <w:rFonts w:ascii="宋体" w:eastAsia="宋体" w:hAnsi="宋体" w:cs="宋体" w:hint="eastAsia"/>
          <w:szCs w:val="21"/>
        </w:rPr>
        <w:t>父亲的手笔，门的两旁，显着一联道:</w:t>
      </w:r>
    </w:p>
    <w:p w14:paraId="2F0CC389"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lastRenderedPageBreak/>
        <w:t>花行</w:t>
      </w:r>
      <w:proofErr w:type="gramStart"/>
      <w:r w:rsidRPr="001C0625">
        <w:rPr>
          <w:rFonts w:ascii="宋体" w:eastAsia="宋体" w:hAnsi="宋体" w:cs="宋体" w:hint="eastAsia"/>
          <w:szCs w:val="21"/>
        </w:rPr>
        <w:t>环居秋</w:t>
      </w:r>
      <w:proofErr w:type="gramEnd"/>
      <w:r w:rsidRPr="001C0625">
        <w:rPr>
          <w:rFonts w:ascii="宋体" w:eastAsia="宋体" w:hAnsi="宋体" w:cs="宋体" w:hint="eastAsia"/>
          <w:szCs w:val="21"/>
        </w:rPr>
        <w:t>不到，烟波深处地浮空</w:t>
      </w:r>
    </w:p>
    <w:p w14:paraId="17B62E7F"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看完了，正想叫门，只听里面发着沉郁的悲声吟道:</w:t>
      </w:r>
    </w:p>
    <w:p w14:paraId="43227BCE"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乘风</w:t>
      </w:r>
      <w:proofErr w:type="gramStart"/>
      <w:r w:rsidRPr="001C0625">
        <w:rPr>
          <w:rFonts w:ascii="宋体" w:eastAsia="宋体" w:hAnsi="宋体" w:cs="宋体" w:hint="eastAsia"/>
          <w:szCs w:val="21"/>
        </w:rPr>
        <w:t>归去竟</w:t>
      </w:r>
      <w:proofErr w:type="gramEnd"/>
      <w:r w:rsidRPr="001C0625">
        <w:rPr>
          <w:rFonts w:ascii="宋体" w:eastAsia="宋体" w:hAnsi="宋体" w:cs="宋体" w:hint="eastAsia"/>
          <w:szCs w:val="21"/>
        </w:rPr>
        <w:t>飘然，弃我心肠铁石</w:t>
      </w:r>
      <w:proofErr w:type="gramStart"/>
      <w:r w:rsidRPr="001C0625">
        <w:rPr>
          <w:rFonts w:ascii="宋体" w:eastAsia="宋体" w:hAnsi="宋体" w:cs="宋体" w:hint="eastAsia"/>
          <w:szCs w:val="21"/>
        </w:rPr>
        <w:t>坚</w:t>
      </w:r>
      <w:proofErr w:type="gramEnd"/>
      <w:r w:rsidRPr="001C0625">
        <w:rPr>
          <w:rFonts w:ascii="宋体" w:eastAsia="宋体" w:hAnsi="宋体" w:cs="宋体" w:hint="eastAsia"/>
          <w:szCs w:val="21"/>
        </w:rPr>
        <w:t>，今日始知无父痛，</w:t>
      </w:r>
      <w:proofErr w:type="gramStart"/>
      <w:r w:rsidRPr="001C0625">
        <w:rPr>
          <w:rFonts w:ascii="宋体" w:eastAsia="宋体" w:hAnsi="宋体" w:cs="宋体" w:hint="eastAsia"/>
          <w:szCs w:val="21"/>
        </w:rPr>
        <w:t>愁中生趣</w:t>
      </w:r>
      <w:proofErr w:type="gramEnd"/>
      <w:r w:rsidRPr="001C0625">
        <w:rPr>
          <w:rFonts w:ascii="宋体" w:eastAsia="宋体" w:hAnsi="宋体" w:cs="宋体" w:hint="eastAsia"/>
          <w:szCs w:val="21"/>
        </w:rPr>
        <w:t>泪中天。</w:t>
      </w:r>
    </w:p>
    <w:p w14:paraId="1CF4541F" w14:textId="77777777" w:rsidR="001C0625" w:rsidRPr="001C0625" w:rsidRDefault="001C0625" w:rsidP="001C0625">
      <w:pPr>
        <w:rPr>
          <w:rFonts w:ascii="宋体" w:eastAsia="宋体" w:hAnsi="宋体" w:cs="宋体"/>
          <w:szCs w:val="21"/>
        </w:rPr>
      </w:pPr>
      <w:proofErr w:type="gramStart"/>
      <w:r w:rsidRPr="001C0625">
        <w:rPr>
          <w:rFonts w:ascii="宋体" w:eastAsia="宋体" w:hAnsi="宋体" w:cs="宋体" w:hint="eastAsia"/>
          <w:szCs w:val="21"/>
        </w:rPr>
        <w:t>廿</w:t>
      </w:r>
      <w:proofErr w:type="gramEnd"/>
      <w:r w:rsidRPr="001C0625">
        <w:rPr>
          <w:rFonts w:ascii="宋体" w:eastAsia="宋体" w:hAnsi="宋体" w:cs="宋体" w:hint="eastAsia"/>
          <w:szCs w:val="21"/>
        </w:rPr>
        <w:t>四年来未解悲，而今一解药难</w:t>
      </w:r>
      <w:proofErr w:type="gramStart"/>
      <w:r w:rsidRPr="001C0625">
        <w:rPr>
          <w:rFonts w:ascii="宋体" w:eastAsia="宋体" w:hAnsi="宋体" w:cs="宋体" w:hint="eastAsia"/>
          <w:szCs w:val="21"/>
        </w:rPr>
        <w:t>医</w:t>
      </w:r>
      <w:proofErr w:type="gramEnd"/>
      <w:r w:rsidRPr="001C0625">
        <w:rPr>
          <w:rFonts w:ascii="宋体" w:eastAsia="宋体" w:hAnsi="宋体" w:cs="宋体" w:hint="eastAsia"/>
          <w:szCs w:val="21"/>
        </w:rPr>
        <w:t>，伤心滚滚哀思泪，</w:t>
      </w:r>
      <w:proofErr w:type="gramStart"/>
      <w:r w:rsidRPr="001C0625">
        <w:rPr>
          <w:rFonts w:ascii="宋体" w:eastAsia="宋体" w:hAnsi="宋体" w:cs="宋体" w:hint="eastAsia"/>
          <w:szCs w:val="21"/>
        </w:rPr>
        <w:t>欲洒萧萧</w:t>
      </w:r>
      <w:proofErr w:type="gramEnd"/>
      <w:r w:rsidRPr="001C0625">
        <w:rPr>
          <w:rFonts w:ascii="宋体" w:eastAsia="宋体" w:hAnsi="宋体" w:cs="宋体" w:hint="eastAsia"/>
          <w:szCs w:val="21"/>
        </w:rPr>
        <w:t>苦竹枝。</w:t>
      </w:r>
    </w:p>
    <w:p w14:paraId="644BEB46"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歇了一歇，</w:t>
      </w:r>
      <w:proofErr w:type="gramStart"/>
      <w:r w:rsidRPr="001C0625">
        <w:rPr>
          <w:rFonts w:ascii="宋体" w:eastAsia="宋体" w:hAnsi="宋体" w:cs="宋体" w:hint="eastAsia"/>
          <w:szCs w:val="21"/>
        </w:rPr>
        <w:t>又吟道</w:t>
      </w:r>
      <w:proofErr w:type="gramEnd"/>
      <w:r w:rsidRPr="001C0625">
        <w:rPr>
          <w:rFonts w:ascii="宋体" w:eastAsia="宋体" w:hAnsi="宋体" w:cs="宋体" w:hint="eastAsia"/>
          <w:szCs w:val="21"/>
        </w:rPr>
        <w:t>:</w:t>
      </w:r>
    </w:p>
    <w:p w14:paraId="4F8DB73E"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可怜满腹卷愁肠，竟比旋风势更强，精力</w:t>
      </w:r>
      <w:proofErr w:type="gramStart"/>
      <w:r w:rsidRPr="001C0625">
        <w:rPr>
          <w:rFonts w:ascii="宋体" w:eastAsia="宋体" w:hAnsi="宋体" w:cs="宋体" w:hint="eastAsia"/>
          <w:szCs w:val="21"/>
        </w:rPr>
        <w:t>瘁</w:t>
      </w:r>
      <w:proofErr w:type="gramEnd"/>
      <w:r w:rsidRPr="001C0625">
        <w:rPr>
          <w:rFonts w:ascii="宋体" w:eastAsia="宋体" w:hAnsi="宋体" w:cs="宋体" w:hint="eastAsia"/>
          <w:szCs w:val="21"/>
        </w:rPr>
        <w:t>时神</w:t>
      </w:r>
      <w:proofErr w:type="gramStart"/>
      <w:r w:rsidRPr="001C0625">
        <w:rPr>
          <w:rFonts w:ascii="宋体" w:eastAsia="宋体" w:hAnsi="宋体" w:cs="宋体" w:hint="eastAsia"/>
          <w:szCs w:val="21"/>
        </w:rPr>
        <w:t>徜恍</w:t>
      </w:r>
      <w:proofErr w:type="gramEnd"/>
      <w:r w:rsidRPr="001C0625">
        <w:rPr>
          <w:rFonts w:ascii="宋体" w:eastAsia="宋体" w:hAnsi="宋体" w:cs="宋体" w:hint="eastAsia"/>
          <w:szCs w:val="21"/>
        </w:rPr>
        <w:t>，</w:t>
      </w:r>
      <w:proofErr w:type="gramStart"/>
      <w:r w:rsidRPr="001C0625">
        <w:rPr>
          <w:rFonts w:ascii="宋体" w:eastAsia="宋体" w:hAnsi="宋体" w:cs="宋体" w:hint="eastAsia"/>
          <w:szCs w:val="21"/>
        </w:rPr>
        <w:t>心花碎处泪</w:t>
      </w:r>
      <w:proofErr w:type="gramEnd"/>
      <w:r w:rsidRPr="001C0625">
        <w:rPr>
          <w:rFonts w:ascii="宋体" w:eastAsia="宋体" w:hAnsi="宋体" w:cs="宋体" w:hint="eastAsia"/>
          <w:szCs w:val="21"/>
        </w:rPr>
        <w:t>淋浪。</w:t>
      </w:r>
    </w:p>
    <w:p w14:paraId="0ABBA510" w14:textId="77777777" w:rsidR="001C0625" w:rsidRPr="001C0625" w:rsidRDefault="001C0625" w:rsidP="001C0625">
      <w:pPr>
        <w:rPr>
          <w:rFonts w:ascii="宋体" w:eastAsia="宋体" w:hAnsi="宋体" w:cs="宋体"/>
          <w:szCs w:val="21"/>
        </w:rPr>
      </w:pPr>
      <w:proofErr w:type="gramStart"/>
      <w:r w:rsidRPr="001C0625">
        <w:rPr>
          <w:rFonts w:ascii="宋体" w:eastAsia="宋体" w:hAnsi="宋体" w:cs="宋体" w:hint="eastAsia"/>
          <w:szCs w:val="21"/>
        </w:rPr>
        <w:t>日黄风</w:t>
      </w:r>
      <w:proofErr w:type="gramEnd"/>
      <w:r w:rsidRPr="001C0625">
        <w:rPr>
          <w:rFonts w:ascii="宋体" w:eastAsia="宋体" w:hAnsi="宋体" w:cs="宋体" w:hint="eastAsia"/>
          <w:szCs w:val="21"/>
        </w:rPr>
        <w:t>冷云光暗，满眼凄清气</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春，景物</w:t>
      </w:r>
      <w:proofErr w:type="gramStart"/>
      <w:r w:rsidRPr="001C0625">
        <w:rPr>
          <w:rFonts w:ascii="宋体" w:eastAsia="宋体" w:hAnsi="宋体" w:cs="宋体" w:hint="eastAsia"/>
          <w:szCs w:val="21"/>
        </w:rPr>
        <w:t>岂真竟如此</w:t>
      </w:r>
      <w:proofErr w:type="gramEnd"/>
      <w:r w:rsidRPr="001C0625">
        <w:rPr>
          <w:rFonts w:ascii="宋体" w:eastAsia="宋体" w:hAnsi="宋体" w:cs="宋体" w:hint="eastAsia"/>
          <w:szCs w:val="21"/>
        </w:rPr>
        <w:t>，只缘惨遇可怜人。</w:t>
      </w:r>
    </w:p>
    <w:p w14:paraId="5BB7FAA0"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吟到这里，只听得已经声嘶力竭，我想这时必然泪湿青衫了，便忍不住拍着门，高声喊道：「老友，老友，</w:t>
      </w:r>
      <w:proofErr w:type="gramStart"/>
      <w:r w:rsidRPr="001C0625">
        <w:rPr>
          <w:rFonts w:ascii="宋体" w:eastAsia="宋体" w:hAnsi="宋体" w:cs="宋体" w:hint="eastAsia"/>
          <w:szCs w:val="21"/>
        </w:rPr>
        <w:t>尔颠了</w:t>
      </w:r>
      <w:proofErr w:type="gramEnd"/>
      <w:r w:rsidRPr="001C0625">
        <w:rPr>
          <w:rFonts w:ascii="宋体" w:eastAsia="宋体" w:hAnsi="宋体" w:cs="宋体" w:hint="eastAsia"/>
          <w:szCs w:val="21"/>
        </w:rPr>
        <w:t>吗？还</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快快出来开门！」此语出后，不到一会，果然思</w:t>
      </w:r>
      <w:proofErr w:type="gramStart"/>
      <w:r w:rsidRPr="001C0625">
        <w:rPr>
          <w:rFonts w:ascii="宋体" w:eastAsia="宋体" w:hAnsi="宋体" w:cs="宋体" w:hint="eastAsia"/>
          <w:szCs w:val="21"/>
        </w:rPr>
        <w:t>藜</w:t>
      </w:r>
      <w:proofErr w:type="gramEnd"/>
      <w:r w:rsidRPr="001C0625">
        <w:rPr>
          <w:rFonts w:ascii="宋体" w:eastAsia="宋体" w:hAnsi="宋体" w:cs="宋体" w:hint="eastAsia"/>
          <w:szCs w:val="21"/>
        </w:rPr>
        <w:t>从屋里走了出来，边幅不修，形容憔悴，开了门，我便和他握着手，不知怎的，此时两人竟一无所言，真合着古人说的，相对竟</w:t>
      </w:r>
      <w:proofErr w:type="gramStart"/>
      <w:r w:rsidRPr="001C0625">
        <w:rPr>
          <w:rFonts w:ascii="宋体" w:eastAsia="宋体" w:hAnsi="宋体" w:cs="宋体" w:hint="eastAsia"/>
          <w:szCs w:val="21"/>
        </w:rPr>
        <w:t>无语凝咽了</w:t>
      </w:r>
      <w:proofErr w:type="gramEnd"/>
      <w:r w:rsidRPr="001C0625">
        <w:rPr>
          <w:rFonts w:ascii="宋体" w:eastAsia="宋体" w:hAnsi="宋体" w:cs="宋体" w:hint="eastAsia"/>
          <w:szCs w:val="21"/>
        </w:rPr>
        <w:t>。等了一会，我才勉强笑道:「老友，尔要保重身体才好，要知道忧能伤人，况且你我青年，</w:t>
      </w:r>
      <w:proofErr w:type="gramStart"/>
      <w:r w:rsidRPr="001C0625">
        <w:rPr>
          <w:rFonts w:ascii="宋体" w:eastAsia="宋体" w:hAnsi="宋体" w:cs="宋体" w:hint="eastAsia"/>
          <w:szCs w:val="21"/>
        </w:rPr>
        <w:t>处在这惨酷</w:t>
      </w:r>
      <w:proofErr w:type="gramEnd"/>
      <w:r w:rsidRPr="001C0625">
        <w:rPr>
          <w:rFonts w:ascii="宋体" w:eastAsia="宋体" w:hAnsi="宋体" w:cs="宋体" w:hint="eastAsia"/>
          <w:szCs w:val="21"/>
        </w:rPr>
        <w:t>无情的世界里，还须格外振起精神来和</w:t>
      </w:r>
      <w:proofErr w:type="gramStart"/>
      <w:r w:rsidRPr="001C0625">
        <w:rPr>
          <w:rFonts w:ascii="宋体" w:eastAsia="宋体" w:hAnsi="宋体" w:cs="宋体" w:hint="eastAsia"/>
          <w:szCs w:val="21"/>
        </w:rPr>
        <w:t>他猛战才是</w:t>
      </w:r>
      <w:proofErr w:type="gramEnd"/>
      <w:r w:rsidRPr="001C0625">
        <w:rPr>
          <w:rFonts w:ascii="宋体" w:eastAsia="宋体" w:hAnsi="宋体" w:cs="宋体" w:hint="eastAsia"/>
          <w:szCs w:val="21"/>
        </w:rPr>
        <w:t>，岂可因悲哀而遂郁郁以终老吗！」思</w:t>
      </w:r>
      <w:proofErr w:type="gramStart"/>
      <w:r w:rsidRPr="001C0625">
        <w:rPr>
          <w:rFonts w:ascii="宋体" w:eastAsia="宋体" w:hAnsi="宋体" w:cs="宋体" w:hint="eastAsia"/>
          <w:szCs w:val="21"/>
        </w:rPr>
        <w:t>藜</w:t>
      </w:r>
      <w:proofErr w:type="gramEnd"/>
      <w:r w:rsidRPr="001C0625">
        <w:rPr>
          <w:rFonts w:ascii="宋体" w:eastAsia="宋体" w:hAnsi="宋体" w:cs="宋体" w:hint="eastAsia"/>
          <w:szCs w:val="21"/>
        </w:rPr>
        <w:t>点点头，导我们入了屋，取衣服给我们换过，方启齿问我道:「</w:t>
      </w:r>
      <w:proofErr w:type="gramStart"/>
      <w:r w:rsidRPr="001C0625">
        <w:rPr>
          <w:rFonts w:ascii="宋体" w:eastAsia="宋体" w:hAnsi="宋体" w:cs="宋体" w:hint="eastAsia"/>
          <w:szCs w:val="21"/>
        </w:rPr>
        <w:t>今日甚风吹到</w:t>
      </w:r>
      <w:proofErr w:type="gramEnd"/>
      <w:r w:rsidRPr="001C0625">
        <w:rPr>
          <w:rFonts w:ascii="宋体" w:eastAsia="宋体" w:hAnsi="宋体" w:cs="宋体" w:hint="eastAsia"/>
          <w:szCs w:val="21"/>
        </w:rPr>
        <w:t>？」我笑道:「我今日因闷着无事，偶然想起老友，许久没见了，不知状况怎样？故特来谈谈哩！并且意欲</w:t>
      </w:r>
      <w:proofErr w:type="gramStart"/>
      <w:r w:rsidRPr="001C0625">
        <w:rPr>
          <w:rFonts w:ascii="宋体" w:eastAsia="宋体" w:hAnsi="宋体" w:cs="宋体" w:hint="eastAsia"/>
          <w:szCs w:val="21"/>
        </w:rPr>
        <w:t>请尔导</w:t>
      </w:r>
      <w:proofErr w:type="gramEnd"/>
      <w:r w:rsidRPr="001C0625">
        <w:rPr>
          <w:rFonts w:ascii="宋体" w:eastAsia="宋体" w:hAnsi="宋体" w:cs="宋体" w:hint="eastAsia"/>
          <w:szCs w:val="21"/>
        </w:rPr>
        <w:t>我一游瀑布，不想行到这里，天已晚了。经游之事，已不成问题了，惟有待诸异日吧！」说着已叫晚饭。这夜吃完晚饭，他便叫小</w:t>
      </w:r>
      <w:proofErr w:type="gramStart"/>
      <w:r w:rsidRPr="001C0625">
        <w:rPr>
          <w:rFonts w:ascii="宋体" w:eastAsia="宋体" w:hAnsi="宋体" w:cs="宋体" w:hint="eastAsia"/>
          <w:szCs w:val="21"/>
        </w:rPr>
        <w:t>戆</w:t>
      </w:r>
      <w:proofErr w:type="gramEnd"/>
      <w:r w:rsidRPr="001C0625">
        <w:rPr>
          <w:rFonts w:ascii="宋体" w:eastAsia="宋体" w:hAnsi="宋体" w:cs="宋体" w:hint="eastAsia"/>
          <w:szCs w:val="21"/>
        </w:rPr>
        <w:t>和他弟弟共睡，他自己却邀我到他房里，重新泡了一壶名茶，下了关，把窗打开，看窗外时，只见天气复变，黑漆漆的不辨一物，微雨霏霏</w:t>
      </w:r>
      <w:proofErr w:type="gramStart"/>
      <w:r w:rsidRPr="001C0625">
        <w:rPr>
          <w:rFonts w:ascii="宋体" w:eastAsia="宋体" w:hAnsi="宋体" w:cs="宋体" w:hint="eastAsia"/>
          <w:szCs w:val="21"/>
        </w:rPr>
        <w:t>檐花细</w:t>
      </w:r>
      <w:proofErr w:type="gramEnd"/>
      <w:r w:rsidRPr="001C0625">
        <w:rPr>
          <w:rFonts w:ascii="宋体" w:eastAsia="宋体" w:hAnsi="宋体" w:cs="宋体" w:hint="eastAsia"/>
          <w:szCs w:val="21"/>
        </w:rPr>
        <w:t>滴。两人便啜茗长谈。因他一时兴发，向我絮絮叨叨说出一篇奇闻来，我因把他所述的编成这部「</w:t>
      </w:r>
      <w:proofErr w:type="gramStart"/>
      <w:r w:rsidRPr="001C0625">
        <w:rPr>
          <w:rFonts w:ascii="宋体" w:eastAsia="宋体" w:hAnsi="宋体" w:cs="宋体" w:hint="eastAsia"/>
          <w:szCs w:val="21"/>
        </w:rPr>
        <w:t>蛮花惨果</w:t>
      </w:r>
      <w:proofErr w:type="gramEnd"/>
      <w:r w:rsidRPr="001C0625">
        <w:rPr>
          <w:rFonts w:ascii="宋体" w:eastAsia="宋体" w:hAnsi="宋体" w:cs="宋体" w:hint="eastAsia"/>
          <w:szCs w:val="21"/>
        </w:rPr>
        <w:t>」，给社会的人们看看。正是</w:t>
      </w:r>
    </w:p>
    <w:p w14:paraId="3C16C596"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惨刧半田情海</w:t>
      </w:r>
      <w:proofErr w:type="gramStart"/>
      <w:r w:rsidRPr="001C0625">
        <w:rPr>
          <w:rFonts w:ascii="宋体" w:eastAsia="宋体" w:hAnsi="宋体" w:cs="宋体" w:hint="eastAsia"/>
          <w:szCs w:val="21"/>
        </w:rPr>
        <w:t>幻</w:t>
      </w:r>
      <w:proofErr w:type="gramEnd"/>
    </w:p>
    <w:p w14:paraId="50A6CFD3" w14:textId="77777777" w:rsidR="001C0625" w:rsidRPr="001C0625" w:rsidRDefault="001C0625" w:rsidP="001C0625">
      <w:pPr>
        <w:rPr>
          <w:rFonts w:ascii="宋体" w:eastAsia="宋体" w:hAnsi="宋体" w:cs="宋体"/>
          <w:szCs w:val="21"/>
        </w:rPr>
      </w:pPr>
      <w:proofErr w:type="gramStart"/>
      <w:r w:rsidRPr="001C0625">
        <w:rPr>
          <w:rFonts w:ascii="宋体" w:eastAsia="宋体" w:hAnsi="宋体" w:cs="宋体" w:hint="eastAsia"/>
          <w:szCs w:val="21"/>
        </w:rPr>
        <w:t>奇波都</w:t>
      </w:r>
      <w:proofErr w:type="gramEnd"/>
      <w:r w:rsidRPr="001C0625">
        <w:rPr>
          <w:rFonts w:ascii="宋体" w:eastAsia="宋体" w:hAnsi="宋体" w:cs="宋体" w:hint="eastAsia"/>
          <w:szCs w:val="21"/>
        </w:rPr>
        <w:t>为怪风生</w:t>
      </w:r>
    </w:p>
    <w:p w14:paraId="2A7FC4AB"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欲知后事如何，且听下回分解。</w:t>
      </w:r>
    </w:p>
    <w:p w14:paraId="02A8A6FF"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第二回豪气化云烟名场失意离情</w:t>
      </w:r>
      <w:proofErr w:type="gramStart"/>
      <w:r w:rsidRPr="001C0625">
        <w:rPr>
          <w:rFonts w:ascii="宋体" w:eastAsia="宋体" w:hAnsi="宋体" w:cs="宋体" w:hint="eastAsia"/>
          <w:szCs w:val="21"/>
        </w:rPr>
        <w:t>悲</w:t>
      </w:r>
      <w:proofErr w:type="gramEnd"/>
      <w:r w:rsidRPr="001C0625">
        <w:rPr>
          <w:rFonts w:ascii="宋体" w:eastAsia="宋体" w:hAnsi="宋体" w:cs="宋体" w:hint="eastAsia"/>
          <w:szCs w:val="21"/>
        </w:rPr>
        <w:t>雪夜</w:t>
      </w:r>
      <w:proofErr w:type="gramStart"/>
      <w:r w:rsidRPr="001C0625">
        <w:rPr>
          <w:rFonts w:ascii="宋体" w:eastAsia="宋体" w:hAnsi="宋体" w:cs="宋体" w:hint="eastAsia"/>
          <w:szCs w:val="21"/>
        </w:rPr>
        <w:t>蕙</w:t>
      </w:r>
      <w:proofErr w:type="gramEnd"/>
      <w:r w:rsidRPr="001C0625">
        <w:rPr>
          <w:rFonts w:ascii="宋体" w:eastAsia="宋体" w:hAnsi="宋体" w:cs="宋体" w:hint="eastAsia"/>
          <w:szCs w:val="21"/>
        </w:rPr>
        <w:t>帐消魂</w:t>
      </w:r>
    </w:p>
    <w:p w14:paraId="1B1B3412"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却说罗浮山是中国有数的名胜，云水之多，堪称第一，（赵云松先生游罗浮诗云:我行半天下，名山</w:t>
      </w:r>
      <w:proofErr w:type="gramStart"/>
      <w:r w:rsidRPr="001C0625">
        <w:rPr>
          <w:rFonts w:ascii="宋体" w:eastAsia="宋体" w:hAnsi="宋体" w:cs="宋体" w:hint="eastAsia"/>
          <w:szCs w:val="21"/>
        </w:rPr>
        <w:t>阅</w:t>
      </w:r>
      <w:proofErr w:type="gramEnd"/>
      <w:r w:rsidRPr="001C0625">
        <w:rPr>
          <w:rFonts w:ascii="宋体" w:eastAsia="宋体" w:hAnsi="宋体" w:cs="宋体" w:hint="eastAsia"/>
          <w:szCs w:val="21"/>
        </w:rPr>
        <w:t>万里，若论云水多，未见有及此。）共有七十二溪，四百二十峰，峰峰有云，溪</w:t>
      </w:r>
      <w:proofErr w:type="gramStart"/>
      <w:r w:rsidRPr="001C0625">
        <w:rPr>
          <w:rFonts w:ascii="宋体" w:eastAsia="宋体" w:hAnsi="宋体" w:cs="宋体" w:hint="eastAsia"/>
          <w:szCs w:val="21"/>
        </w:rPr>
        <w:t>溪</w:t>
      </w:r>
      <w:proofErr w:type="gramEnd"/>
      <w:r w:rsidRPr="001C0625">
        <w:rPr>
          <w:rFonts w:ascii="宋体" w:eastAsia="宋体" w:hAnsi="宋体" w:cs="宋体" w:hint="eastAsia"/>
          <w:szCs w:val="21"/>
        </w:rPr>
        <w:t>有水，山光一半，</w:t>
      </w:r>
      <w:proofErr w:type="gramStart"/>
      <w:r w:rsidRPr="001C0625">
        <w:rPr>
          <w:rFonts w:ascii="宋体" w:eastAsia="宋体" w:hAnsi="宋体" w:cs="宋体" w:hint="eastAsia"/>
          <w:szCs w:val="21"/>
        </w:rPr>
        <w:t>蓬鸟飞来</w:t>
      </w:r>
      <w:proofErr w:type="gramEnd"/>
      <w:r w:rsidRPr="001C0625">
        <w:rPr>
          <w:rFonts w:ascii="宋体" w:eastAsia="宋体" w:hAnsi="宋体" w:cs="宋体" w:hint="eastAsia"/>
          <w:szCs w:val="21"/>
        </w:rPr>
        <w:t>，海色三更，石楼遥上，观日出于深夜，听泉响于铁桥，兼之五色之雀，鸣声啾唧，缤纷之蝶，舞影翩翩，古柏苍松，寒梅翠竹，其风物之多，真是数之不尽，言之不了，虽不能说是洞天福地，然而也可称是一所怡情悦性的名山了，无怪古往今来的隐士名流，要赏</w:t>
      </w:r>
      <w:proofErr w:type="gramStart"/>
      <w:r w:rsidRPr="001C0625">
        <w:rPr>
          <w:rFonts w:ascii="宋体" w:eastAsia="宋体" w:hAnsi="宋体" w:cs="宋体" w:hint="eastAsia"/>
          <w:szCs w:val="21"/>
        </w:rPr>
        <w:t>览</w:t>
      </w:r>
      <w:proofErr w:type="gramEnd"/>
      <w:r w:rsidRPr="001C0625">
        <w:rPr>
          <w:rFonts w:ascii="宋体" w:eastAsia="宋体" w:hAnsi="宋体" w:cs="宋体" w:hint="eastAsia"/>
          <w:szCs w:val="21"/>
        </w:rPr>
        <w:t>不休哩。著者无缘，不能亲到一游，但心里的羡慕，</w:t>
      </w:r>
      <w:proofErr w:type="gramStart"/>
      <w:r w:rsidRPr="001C0625">
        <w:rPr>
          <w:rFonts w:ascii="宋体" w:eastAsia="宋体" w:hAnsi="宋体" w:cs="宋体" w:hint="eastAsia"/>
          <w:szCs w:val="21"/>
        </w:rPr>
        <w:t>真个到</w:t>
      </w:r>
      <w:proofErr w:type="gramEnd"/>
      <w:r w:rsidRPr="001C0625">
        <w:rPr>
          <w:rFonts w:ascii="宋体" w:eastAsia="宋体" w:hAnsi="宋体" w:cs="宋体" w:hint="eastAsia"/>
          <w:szCs w:val="21"/>
        </w:rPr>
        <w:t>了十二分，现因这书出场的第一人，恰是这山的主人翁，故特地顺笔道及，以写其渴望之诚呢。且说这人是住在飞云</w:t>
      </w:r>
      <w:proofErr w:type="gramStart"/>
      <w:r w:rsidRPr="001C0625">
        <w:rPr>
          <w:rFonts w:ascii="宋体" w:eastAsia="宋体" w:hAnsi="宋体" w:cs="宋体" w:hint="eastAsia"/>
          <w:szCs w:val="21"/>
        </w:rPr>
        <w:t>峰栖鹤壑</w:t>
      </w:r>
      <w:proofErr w:type="gramEnd"/>
      <w:r w:rsidRPr="001C0625">
        <w:rPr>
          <w:rFonts w:ascii="宋体" w:eastAsia="宋体" w:hAnsi="宋体" w:cs="宋体" w:hint="eastAsia"/>
          <w:szCs w:val="21"/>
        </w:rPr>
        <w:t>的一家寒士，姓范名通，表字秋明，年约四十左右，上无父母，下无儿女，只有</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牛衣对泣的妻子。他的妻子是一个很温柔的妇人，也是书香寒族，生得颇有几分姿色，自嫁了范通以后，见范家蓬壁萧条，</w:t>
      </w:r>
      <w:proofErr w:type="gramStart"/>
      <w:r w:rsidRPr="001C0625">
        <w:rPr>
          <w:rFonts w:ascii="宋体" w:eastAsia="宋体" w:hAnsi="宋体" w:cs="宋体" w:hint="eastAsia"/>
          <w:szCs w:val="21"/>
        </w:rPr>
        <w:t>尘生灶</w:t>
      </w:r>
      <w:proofErr w:type="gramEnd"/>
      <w:r w:rsidRPr="001C0625">
        <w:rPr>
          <w:rFonts w:ascii="宋体" w:eastAsia="宋体" w:hAnsi="宋体" w:cs="宋体" w:hint="eastAsia"/>
          <w:szCs w:val="21"/>
        </w:rPr>
        <w:t>突，其一种凄凉概况，较之家徒四壁之相如，实有过之而不及。</w:t>
      </w:r>
      <w:proofErr w:type="gramStart"/>
      <w:r w:rsidRPr="001C0625">
        <w:rPr>
          <w:rFonts w:ascii="宋体" w:eastAsia="宋体" w:hAnsi="宋体" w:cs="宋体" w:hint="eastAsia"/>
          <w:szCs w:val="21"/>
        </w:rPr>
        <w:t>但伊并不介意</w:t>
      </w:r>
      <w:proofErr w:type="gramEnd"/>
      <w:r w:rsidRPr="001C0625">
        <w:rPr>
          <w:rFonts w:ascii="宋体" w:eastAsia="宋体" w:hAnsi="宋体" w:cs="宋体" w:hint="eastAsia"/>
          <w:szCs w:val="21"/>
        </w:rPr>
        <w:t>，很能守着妇道，常常勉励丈夫，奋志高举，努力读书。伊自己则打麦种豆，养鸡</w:t>
      </w:r>
      <w:proofErr w:type="gramStart"/>
      <w:r w:rsidRPr="001C0625">
        <w:rPr>
          <w:rFonts w:ascii="宋体" w:eastAsia="宋体" w:hAnsi="宋体" w:cs="宋体" w:hint="eastAsia"/>
          <w:szCs w:val="21"/>
        </w:rPr>
        <w:t>樵</w:t>
      </w:r>
      <w:proofErr w:type="gramEnd"/>
      <w:r w:rsidRPr="001C0625">
        <w:rPr>
          <w:rFonts w:ascii="宋体" w:eastAsia="宋体" w:hAnsi="宋体" w:cs="宋体" w:hint="eastAsia"/>
          <w:szCs w:val="21"/>
        </w:rPr>
        <w:t>柴，举凡家里一切衣食</w:t>
      </w:r>
      <w:proofErr w:type="gramStart"/>
      <w:r w:rsidRPr="001C0625">
        <w:rPr>
          <w:rFonts w:ascii="宋体" w:eastAsia="宋体" w:hAnsi="宋体" w:cs="宋体" w:hint="eastAsia"/>
          <w:szCs w:val="21"/>
        </w:rPr>
        <w:t>住等等</w:t>
      </w:r>
      <w:proofErr w:type="gramEnd"/>
      <w:r w:rsidRPr="001C0625">
        <w:rPr>
          <w:rFonts w:ascii="宋体" w:eastAsia="宋体" w:hAnsi="宋体" w:cs="宋体" w:hint="eastAsia"/>
          <w:szCs w:val="21"/>
        </w:rPr>
        <w:t>琐碎之事，都一身任之而不怨。像</w:t>
      </w:r>
      <w:proofErr w:type="gramStart"/>
      <w:r w:rsidRPr="001C0625">
        <w:rPr>
          <w:rFonts w:ascii="宋体" w:eastAsia="宋体" w:hAnsi="宋体" w:cs="宋体" w:hint="eastAsia"/>
          <w:szCs w:val="21"/>
        </w:rPr>
        <w:t>伊这种</w:t>
      </w:r>
      <w:proofErr w:type="gramEnd"/>
      <w:r w:rsidRPr="001C0625">
        <w:rPr>
          <w:rFonts w:ascii="宋体" w:eastAsia="宋体" w:hAnsi="宋体" w:cs="宋体" w:hint="eastAsia"/>
          <w:szCs w:val="21"/>
        </w:rPr>
        <w:t>美德，倘使给史家记在书里，不是</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举案齐眉的孟光么。至于秋明呢，十年攻苦，确也可以一鸣惊人了。但是他在前清科举时代，恰是一个落第的刘蕡，文场坎坷，抑郁无聊，</w:t>
      </w:r>
      <w:proofErr w:type="gramStart"/>
      <w:r w:rsidRPr="001C0625">
        <w:rPr>
          <w:rFonts w:ascii="宋体" w:eastAsia="宋体" w:hAnsi="宋体" w:cs="宋体" w:hint="eastAsia"/>
          <w:szCs w:val="21"/>
        </w:rPr>
        <w:t>幸他生</w:t>
      </w:r>
      <w:proofErr w:type="gramEnd"/>
      <w:r w:rsidRPr="001C0625">
        <w:rPr>
          <w:rFonts w:ascii="宋体" w:eastAsia="宋体" w:hAnsi="宋体" w:cs="宋体" w:hint="eastAsia"/>
          <w:szCs w:val="21"/>
        </w:rPr>
        <w:t>得一个旷达的胸怀，不致弄成自杀的悲剧，不然，早已从那彭成屈子于</w:t>
      </w:r>
      <w:proofErr w:type="gramStart"/>
      <w:r w:rsidRPr="001C0625">
        <w:rPr>
          <w:rFonts w:ascii="宋体" w:eastAsia="宋体" w:hAnsi="宋体" w:cs="宋体" w:hint="eastAsia"/>
          <w:szCs w:val="21"/>
        </w:rPr>
        <w:t>滔滔波</w:t>
      </w:r>
      <w:proofErr w:type="gramEnd"/>
      <w:r w:rsidRPr="001C0625">
        <w:rPr>
          <w:rFonts w:ascii="宋体" w:eastAsia="宋体" w:hAnsi="宋体" w:cs="宋体" w:hint="eastAsia"/>
          <w:szCs w:val="21"/>
        </w:rPr>
        <w:t>里了。及至民国反正，全国鼎革，那些督军省长议员参赞等，其出身历史，殊堪浩叹，有的是马夫，有的是船夫，有的是牧猪奴，有的是牵羊子，甚至偷鸡摸狗之辈，都一跃而为锦衣玉食之徒，富贵功名，如拾草芥。这时传到秋明耳边，他听了便喜形于色，慨然对着妻子</w:t>
      </w:r>
      <w:proofErr w:type="gramStart"/>
      <w:r w:rsidRPr="001C0625">
        <w:rPr>
          <w:rFonts w:ascii="宋体" w:eastAsia="宋体" w:hAnsi="宋体" w:cs="宋体" w:hint="eastAsia"/>
          <w:szCs w:val="21"/>
        </w:rPr>
        <w:t>嘱</w:t>
      </w:r>
      <w:proofErr w:type="gramEnd"/>
      <w:r w:rsidRPr="001C0625">
        <w:rPr>
          <w:rFonts w:ascii="宋体" w:eastAsia="宋体" w:hAnsi="宋体" w:cs="宋体" w:hint="eastAsia"/>
          <w:szCs w:val="21"/>
        </w:rPr>
        <w:t>道:「我范秋明十载穷通，抱着一身本事，全没有一天发迹，现在若不趁着这个机会，来去碰一碰，侥幸得</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位置，在那名利场中，与那</w:t>
      </w:r>
      <w:proofErr w:type="gramStart"/>
      <w:r w:rsidRPr="001C0625">
        <w:rPr>
          <w:rFonts w:ascii="宋体" w:eastAsia="宋体" w:hAnsi="宋体" w:cs="宋体" w:hint="eastAsia"/>
          <w:szCs w:val="21"/>
        </w:rPr>
        <w:t>竖子争一席地</w:t>
      </w:r>
      <w:proofErr w:type="gramEnd"/>
      <w:r w:rsidRPr="001C0625">
        <w:rPr>
          <w:rFonts w:ascii="宋体" w:eastAsia="宋体" w:hAnsi="宋体" w:cs="宋体" w:hint="eastAsia"/>
          <w:szCs w:val="21"/>
        </w:rPr>
        <w:t>时，则此后必然头白空山，永无吐气之日</w:t>
      </w:r>
      <w:r w:rsidRPr="001C0625">
        <w:rPr>
          <w:rFonts w:ascii="宋体" w:eastAsia="宋体" w:hAnsi="宋体" w:cs="宋体" w:hint="eastAsia"/>
          <w:szCs w:val="21"/>
        </w:rPr>
        <w:lastRenderedPageBreak/>
        <w:t>了。」说着兴起，便叫妻子把罇里的茅柴白酒，取出来一连浮了数大白，把箸子</w:t>
      </w:r>
      <w:proofErr w:type="gramStart"/>
      <w:r w:rsidRPr="001C0625">
        <w:rPr>
          <w:rFonts w:ascii="宋体" w:eastAsia="宋体" w:hAnsi="宋体" w:cs="宋体" w:hint="eastAsia"/>
          <w:szCs w:val="21"/>
        </w:rPr>
        <w:t>击着</w:t>
      </w:r>
      <w:proofErr w:type="gramEnd"/>
      <w:r w:rsidRPr="001C0625">
        <w:rPr>
          <w:rFonts w:ascii="宋体" w:eastAsia="宋体" w:hAnsi="宋体" w:cs="宋体" w:hint="eastAsia"/>
          <w:szCs w:val="21"/>
        </w:rPr>
        <w:t>桌，抗声</w:t>
      </w:r>
      <w:proofErr w:type="gramStart"/>
      <w:r w:rsidRPr="001C0625">
        <w:rPr>
          <w:rFonts w:ascii="宋体" w:eastAsia="宋体" w:hAnsi="宋体" w:cs="宋体" w:hint="eastAsia"/>
          <w:szCs w:val="21"/>
        </w:rPr>
        <w:t>吟着</w:t>
      </w:r>
      <w:proofErr w:type="gramEnd"/>
      <w:r w:rsidRPr="001C0625">
        <w:rPr>
          <w:rFonts w:ascii="宋体" w:eastAsia="宋体" w:hAnsi="宋体" w:cs="宋体" w:hint="eastAsia"/>
          <w:szCs w:val="21"/>
        </w:rPr>
        <w:t>老杜</w:t>
      </w:r>
      <w:proofErr w:type="gramStart"/>
      <w:r w:rsidRPr="001C0625">
        <w:rPr>
          <w:rFonts w:ascii="宋体" w:eastAsia="宋体" w:hAnsi="宋体" w:cs="宋体" w:hint="eastAsia"/>
          <w:szCs w:val="21"/>
        </w:rPr>
        <w:t>的七歌道</w:t>
      </w:r>
      <w:proofErr w:type="gramEnd"/>
    </w:p>
    <w:p w14:paraId="7DA94931"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男儿生</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成名身已死，</w:t>
      </w:r>
      <w:proofErr w:type="gramStart"/>
      <w:r w:rsidRPr="001C0625">
        <w:rPr>
          <w:rFonts w:ascii="宋体" w:eastAsia="宋体" w:hAnsi="宋体" w:cs="宋体" w:hint="eastAsia"/>
          <w:szCs w:val="21"/>
        </w:rPr>
        <w:t>三年饥走荒山</w:t>
      </w:r>
      <w:proofErr w:type="gramEnd"/>
      <w:r w:rsidRPr="001C0625">
        <w:rPr>
          <w:rFonts w:ascii="宋体" w:eastAsia="宋体" w:hAnsi="宋体" w:cs="宋体" w:hint="eastAsia"/>
          <w:szCs w:val="21"/>
        </w:rPr>
        <w:t>道。长安卿相多少年，富贵</w:t>
      </w:r>
      <w:proofErr w:type="gramStart"/>
      <w:r w:rsidRPr="001C0625">
        <w:rPr>
          <w:rFonts w:ascii="宋体" w:eastAsia="宋体" w:hAnsi="宋体" w:cs="宋体" w:hint="eastAsia"/>
          <w:szCs w:val="21"/>
        </w:rPr>
        <w:t>应须致身</w:t>
      </w:r>
      <w:proofErr w:type="gramEnd"/>
      <w:r w:rsidRPr="001C0625">
        <w:rPr>
          <w:rFonts w:ascii="宋体" w:eastAsia="宋体" w:hAnsi="宋体" w:cs="宋体" w:hint="eastAsia"/>
          <w:szCs w:val="21"/>
        </w:rPr>
        <w:t>早。山中儒生旧相识，但话夙昔伤怀绝。</w:t>
      </w:r>
      <w:proofErr w:type="gramStart"/>
      <w:r w:rsidRPr="001C0625">
        <w:rPr>
          <w:rFonts w:ascii="宋体" w:eastAsia="宋体" w:hAnsi="宋体" w:cs="宋体" w:hint="eastAsia"/>
          <w:szCs w:val="21"/>
        </w:rPr>
        <w:t>鸣字七歌兮悄</w:t>
      </w:r>
      <w:proofErr w:type="gramEnd"/>
      <w:r w:rsidRPr="001C0625">
        <w:rPr>
          <w:rFonts w:ascii="宋体" w:eastAsia="宋体" w:hAnsi="宋体" w:cs="宋体" w:hint="eastAsia"/>
          <w:szCs w:val="21"/>
        </w:rPr>
        <w:t>终曲，仰视皇天白日速。</w:t>
      </w:r>
    </w:p>
    <w:p w14:paraId="6269C58C"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歌毕，又连声大呼道:「老天，老天，</w:t>
      </w:r>
      <w:proofErr w:type="gramStart"/>
      <w:r w:rsidRPr="001C0625">
        <w:rPr>
          <w:rFonts w:ascii="宋体" w:eastAsia="宋体" w:hAnsi="宋体" w:cs="宋体" w:hint="eastAsia"/>
          <w:szCs w:val="21"/>
        </w:rPr>
        <w:t>尔今日</w:t>
      </w:r>
      <w:proofErr w:type="gramEnd"/>
      <w:r w:rsidRPr="001C0625">
        <w:rPr>
          <w:rFonts w:ascii="宋体" w:eastAsia="宋体" w:hAnsi="宋体" w:cs="宋体" w:hint="eastAsia"/>
          <w:szCs w:val="21"/>
        </w:rPr>
        <w:t>若不放老范出一头地时，老范从此便死了名心，</w:t>
      </w:r>
      <w:proofErr w:type="gramStart"/>
      <w:r w:rsidRPr="001C0625">
        <w:rPr>
          <w:rFonts w:ascii="宋体" w:eastAsia="宋体" w:hAnsi="宋体" w:cs="宋体" w:hint="eastAsia"/>
          <w:szCs w:val="21"/>
        </w:rPr>
        <w:t>挈着</w:t>
      </w:r>
      <w:proofErr w:type="gramEnd"/>
      <w:r w:rsidRPr="001C0625">
        <w:rPr>
          <w:rFonts w:ascii="宋体" w:eastAsia="宋体" w:hAnsi="宋体" w:cs="宋体" w:hint="eastAsia"/>
          <w:szCs w:val="21"/>
        </w:rPr>
        <w:t>妻子，远</w:t>
      </w:r>
      <w:proofErr w:type="gramStart"/>
      <w:r w:rsidRPr="001C0625">
        <w:rPr>
          <w:rFonts w:ascii="宋体" w:eastAsia="宋体" w:hAnsi="宋体" w:cs="宋体" w:hint="eastAsia"/>
          <w:szCs w:val="21"/>
        </w:rPr>
        <w:t>入云山</w:t>
      </w:r>
      <w:proofErr w:type="gramEnd"/>
      <w:r w:rsidRPr="001C0625">
        <w:rPr>
          <w:rFonts w:ascii="宋体" w:eastAsia="宋体" w:hAnsi="宋体" w:cs="宋体" w:hint="eastAsia"/>
          <w:szCs w:val="21"/>
        </w:rPr>
        <w:t>深处，与豕鹿为伍，长斋绣佛，</w:t>
      </w:r>
      <w:proofErr w:type="gramStart"/>
      <w:r w:rsidRPr="001C0625">
        <w:rPr>
          <w:rFonts w:ascii="宋体" w:eastAsia="宋体" w:hAnsi="宋体" w:cs="宋体" w:hint="eastAsia"/>
          <w:szCs w:val="21"/>
        </w:rPr>
        <w:t>永不出</w:t>
      </w:r>
      <w:proofErr w:type="gramEnd"/>
      <w:r w:rsidRPr="001C0625">
        <w:rPr>
          <w:rFonts w:ascii="宋体" w:eastAsia="宋体" w:hAnsi="宋体" w:cs="宋体" w:hint="eastAsia"/>
          <w:szCs w:val="21"/>
        </w:rPr>
        <w:t>人世间了。」唉！他果能如此，倒是好事，但环境驱人，有如强寇，那里</w:t>
      </w:r>
      <w:proofErr w:type="gramStart"/>
      <w:r w:rsidRPr="001C0625">
        <w:rPr>
          <w:rFonts w:ascii="宋体" w:eastAsia="宋体" w:hAnsi="宋体" w:cs="宋体" w:hint="eastAsia"/>
          <w:szCs w:val="21"/>
        </w:rPr>
        <w:t>能够像尔范秋明</w:t>
      </w:r>
      <w:proofErr w:type="gramEnd"/>
      <w:r w:rsidRPr="001C0625">
        <w:rPr>
          <w:rFonts w:ascii="宋体" w:eastAsia="宋体" w:hAnsi="宋体" w:cs="宋体" w:hint="eastAsia"/>
          <w:szCs w:val="21"/>
        </w:rPr>
        <w:t>这般见解呢？明天一早起身，漱洗了，吃过早饭后，秋明便打叠了行李，带足盘费，</w:t>
      </w:r>
      <w:proofErr w:type="gramStart"/>
      <w:r w:rsidRPr="001C0625">
        <w:rPr>
          <w:rFonts w:ascii="宋体" w:eastAsia="宋体" w:hAnsi="宋体" w:cs="宋体" w:hint="eastAsia"/>
          <w:szCs w:val="21"/>
        </w:rPr>
        <w:t>很</w:t>
      </w:r>
      <w:proofErr w:type="gramEnd"/>
      <w:r w:rsidRPr="001C0625">
        <w:rPr>
          <w:rFonts w:ascii="宋体" w:eastAsia="宋体" w:hAnsi="宋体" w:cs="宋体" w:hint="eastAsia"/>
          <w:szCs w:val="21"/>
        </w:rPr>
        <w:t>兴头的辞别妻子而去。一路兀自抱着很大希望，认为这次出山，必然要</w:t>
      </w:r>
      <w:proofErr w:type="gramStart"/>
      <w:r w:rsidRPr="001C0625">
        <w:rPr>
          <w:rFonts w:ascii="宋体" w:eastAsia="宋体" w:hAnsi="宋体" w:cs="宋体" w:hint="eastAsia"/>
          <w:szCs w:val="21"/>
        </w:rPr>
        <w:t>像苏季子</w:t>
      </w:r>
      <w:proofErr w:type="gramEnd"/>
      <w:r w:rsidRPr="001C0625">
        <w:rPr>
          <w:rFonts w:ascii="宋体" w:eastAsia="宋体" w:hAnsi="宋体" w:cs="宋体" w:hint="eastAsia"/>
          <w:szCs w:val="21"/>
        </w:rPr>
        <w:t>般，见赵王于华屋之下，抵掌而谈的了。一天，来到省会，便投到一间客栈歇下，这时恰值全省土匪非常猖獗，那督军早已发出一道命令，</w:t>
      </w:r>
      <w:proofErr w:type="gramStart"/>
      <w:r w:rsidRPr="001C0625">
        <w:rPr>
          <w:rFonts w:ascii="宋体" w:eastAsia="宋体" w:hAnsi="宋体" w:cs="宋体" w:hint="eastAsia"/>
          <w:szCs w:val="21"/>
        </w:rPr>
        <w:t>叫全省</w:t>
      </w:r>
      <w:proofErr w:type="gramEnd"/>
      <w:r w:rsidRPr="001C0625">
        <w:rPr>
          <w:rFonts w:ascii="宋体" w:eastAsia="宋体" w:hAnsi="宋体" w:cs="宋体" w:hint="eastAsia"/>
          <w:szCs w:val="21"/>
        </w:rPr>
        <w:t>的人们，凡</w:t>
      </w:r>
      <w:proofErr w:type="gramStart"/>
      <w:r w:rsidRPr="001C0625">
        <w:rPr>
          <w:rFonts w:ascii="宋体" w:eastAsia="宋体" w:hAnsi="宋体" w:cs="宋体" w:hint="eastAsia"/>
          <w:szCs w:val="21"/>
        </w:rPr>
        <w:t>有治匪善策</w:t>
      </w:r>
      <w:proofErr w:type="gramEnd"/>
      <w:r w:rsidRPr="001C0625">
        <w:rPr>
          <w:rFonts w:ascii="宋体" w:eastAsia="宋体" w:hAnsi="宋体" w:cs="宋体" w:hint="eastAsia"/>
          <w:szCs w:val="21"/>
        </w:rPr>
        <w:t>的，</w:t>
      </w:r>
      <w:proofErr w:type="gramStart"/>
      <w:r w:rsidRPr="001C0625">
        <w:rPr>
          <w:rFonts w:ascii="宋体" w:eastAsia="宋体" w:hAnsi="宋体" w:cs="宋体" w:hint="eastAsia"/>
          <w:szCs w:val="21"/>
        </w:rPr>
        <w:t>都可草一条</w:t>
      </w:r>
      <w:proofErr w:type="gramEnd"/>
      <w:r w:rsidRPr="001C0625">
        <w:rPr>
          <w:rFonts w:ascii="宋体" w:eastAsia="宋体" w:hAnsi="宋体" w:cs="宋体" w:hint="eastAsia"/>
          <w:szCs w:val="21"/>
        </w:rPr>
        <w:t>呈上，以便采择施行。秋明听见，更喜欢得手舞足蹈，打起精神，费去七日七夜工夫，草成一本</w:t>
      </w:r>
      <w:proofErr w:type="gramStart"/>
      <w:r w:rsidRPr="001C0625">
        <w:rPr>
          <w:rFonts w:ascii="宋体" w:eastAsia="宋体" w:hAnsi="宋体" w:cs="宋体" w:hint="eastAsia"/>
          <w:szCs w:val="21"/>
        </w:rPr>
        <w:t>治匪条</w:t>
      </w:r>
      <w:proofErr w:type="gramEnd"/>
      <w:r w:rsidRPr="001C0625">
        <w:rPr>
          <w:rFonts w:ascii="宋体" w:eastAsia="宋体" w:hAnsi="宋体" w:cs="宋体" w:hint="eastAsia"/>
          <w:szCs w:val="21"/>
        </w:rPr>
        <w:t>呈，很得意持到邮局里，做了一个双挂号寄去，以为这</w:t>
      </w:r>
      <w:proofErr w:type="gramStart"/>
      <w:r w:rsidRPr="001C0625">
        <w:rPr>
          <w:rFonts w:ascii="宋体" w:eastAsia="宋体" w:hAnsi="宋体" w:cs="宋体" w:hint="eastAsia"/>
          <w:szCs w:val="21"/>
        </w:rPr>
        <w:t>次必然</w:t>
      </w:r>
      <w:proofErr w:type="gramEnd"/>
      <w:r w:rsidRPr="001C0625">
        <w:rPr>
          <w:rFonts w:ascii="宋体" w:eastAsia="宋体" w:hAnsi="宋体" w:cs="宋体" w:hint="eastAsia"/>
          <w:szCs w:val="21"/>
        </w:rPr>
        <w:t>要一发如雷了。岂知这条呈上了十余天，直如石沉大海，踪影全无。秋明在旅店内，望得心焦，等得肉跳，耐不住，便又重写一套，那晓得又如前次一般，一连等了二十余日，依然咫尺天涯，徒劳盼影。刘郎</w:t>
      </w:r>
      <w:proofErr w:type="gramStart"/>
      <w:r w:rsidRPr="001C0625">
        <w:rPr>
          <w:rFonts w:ascii="宋体" w:eastAsia="宋体" w:hAnsi="宋体" w:cs="宋体" w:hint="eastAsia"/>
          <w:szCs w:val="21"/>
        </w:rPr>
        <w:t>已恨逢山</w:t>
      </w:r>
      <w:proofErr w:type="gramEnd"/>
      <w:r w:rsidRPr="001C0625">
        <w:rPr>
          <w:rFonts w:ascii="宋体" w:eastAsia="宋体" w:hAnsi="宋体" w:cs="宋体" w:hint="eastAsia"/>
          <w:szCs w:val="21"/>
        </w:rPr>
        <w:t>远，更隔蓬山一万重，秋明这才如梦被醒，看看使费，早已用尽，不得已把贵重的衣服典去，</w:t>
      </w:r>
      <w:proofErr w:type="gramStart"/>
      <w:r w:rsidRPr="001C0625">
        <w:rPr>
          <w:rFonts w:ascii="宋体" w:eastAsia="宋体" w:hAnsi="宋体" w:cs="宋体" w:hint="eastAsia"/>
          <w:szCs w:val="21"/>
        </w:rPr>
        <w:t>托完房租</w:t>
      </w:r>
      <w:proofErr w:type="gramEnd"/>
      <w:r w:rsidRPr="001C0625">
        <w:rPr>
          <w:rFonts w:ascii="宋体" w:eastAsia="宋体" w:hAnsi="宋体" w:cs="宋体" w:hint="eastAsia"/>
          <w:szCs w:val="21"/>
        </w:rPr>
        <w:t>，捆了行李，打算还家，出了旅店，便</w:t>
      </w:r>
      <w:proofErr w:type="gramStart"/>
      <w:r w:rsidRPr="001C0625">
        <w:rPr>
          <w:rFonts w:ascii="宋体" w:eastAsia="宋体" w:hAnsi="宋体" w:cs="宋体" w:hint="eastAsia"/>
          <w:szCs w:val="21"/>
        </w:rPr>
        <w:t>顿足指</w:t>
      </w:r>
      <w:proofErr w:type="gramEnd"/>
      <w:r w:rsidRPr="001C0625">
        <w:rPr>
          <w:rFonts w:ascii="宋体" w:eastAsia="宋体" w:hAnsi="宋体" w:cs="宋体" w:hint="eastAsia"/>
          <w:szCs w:val="21"/>
        </w:rPr>
        <w:t>天叫道:「范秋明此后仍要读书</w:t>
      </w:r>
      <w:proofErr w:type="gramStart"/>
      <w:r w:rsidRPr="001C0625">
        <w:rPr>
          <w:rFonts w:ascii="宋体" w:eastAsia="宋体" w:hAnsi="宋体" w:cs="宋体" w:hint="eastAsia"/>
          <w:szCs w:val="21"/>
        </w:rPr>
        <w:t>而复想在名场中讨活生</w:t>
      </w:r>
      <w:proofErr w:type="gramEnd"/>
      <w:r w:rsidRPr="001C0625">
        <w:rPr>
          <w:rFonts w:ascii="宋体" w:eastAsia="宋体" w:hAnsi="宋体" w:cs="宋体" w:hint="eastAsia"/>
          <w:szCs w:val="21"/>
        </w:rPr>
        <w:t>的，便有如此日。」说着，气愤愤地去了。街上的人，看见他这种情形，都说他是一个颠子，莫不嘻嘻哈哈，</w:t>
      </w:r>
      <w:proofErr w:type="gramStart"/>
      <w:r w:rsidRPr="001C0625">
        <w:rPr>
          <w:rFonts w:ascii="宋体" w:eastAsia="宋体" w:hAnsi="宋体" w:cs="宋体" w:hint="eastAsia"/>
          <w:szCs w:val="21"/>
        </w:rPr>
        <w:t>指着他尔一言</w:t>
      </w:r>
      <w:proofErr w:type="gramEnd"/>
      <w:r w:rsidRPr="001C0625">
        <w:rPr>
          <w:rFonts w:ascii="宋体" w:eastAsia="宋体" w:hAnsi="宋体" w:cs="宋体" w:hint="eastAsia"/>
          <w:szCs w:val="21"/>
        </w:rPr>
        <w:t>，我一语的笑着取乐。唉！以这般世风浇薄的社会里，以一个木讷的书生，而想在其间讨生活，真如古人说的:蜀道之难，难于上青天了。然而秋明又那里晓得呢？</w:t>
      </w:r>
    </w:p>
    <w:p w14:paraId="0ECC89AB"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这日</w:t>
      </w:r>
      <w:proofErr w:type="gramStart"/>
      <w:r w:rsidRPr="001C0625">
        <w:rPr>
          <w:rFonts w:ascii="宋体" w:eastAsia="宋体" w:hAnsi="宋体" w:cs="宋体" w:hint="eastAsia"/>
          <w:szCs w:val="21"/>
        </w:rPr>
        <w:t>秋明离了</w:t>
      </w:r>
      <w:proofErr w:type="gramEnd"/>
      <w:r w:rsidRPr="001C0625">
        <w:rPr>
          <w:rFonts w:ascii="宋体" w:eastAsia="宋体" w:hAnsi="宋体" w:cs="宋体" w:hint="eastAsia"/>
          <w:szCs w:val="21"/>
        </w:rPr>
        <w:t>客栈，</w:t>
      </w:r>
      <w:proofErr w:type="gramStart"/>
      <w:r w:rsidRPr="001C0625">
        <w:rPr>
          <w:rFonts w:ascii="宋体" w:eastAsia="宋体" w:hAnsi="宋体" w:cs="宋体" w:hint="eastAsia"/>
          <w:szCs w:val="21"/>
        </w:rPr>
        <w:t>惘惘</w:t>
      </w:r>
      <w:proofErr w:type="gramEnd"/>
      <w:r w:rsidRPr="001C0625">
        <w:rPr>
          <w:rFonts w:ascii="宋体" w:eastAsia="宋体" w:hAnsi="宋体" w:cs="宋体" w:hint="eastAsia"/>
          <w:szCs w:val="21"/>
        </w:rPr>
        <w:t>独行，风波浩荡，历尽畏途，真是说不尽的苦处。及至到了家里，那一种沉寂之气，慷慨之容，早已化为无何有之乡了。他的妻子正在一丛绿竹影下，手里拿着一袋米，把米来撒在地上，口里咯咯</w:t>
      </w:r>
      <w:proofErr w:type="gramStart"/>
      <w:r w:rsidRPr="001C0625">
        <w:rPr>
          <w:rFonts w:ascii="宋体" w:eastAsia="宋体" w:hAnsi="宋体" w:cs="宋体" w:hint="eastAsia"/>
          <w:szCs w:val="21"/>
        </w:rPr>
        <w:t>咯</w:t>
      </w:r>
      <w:proofErr w:type="gramEnd"/>
      <w:r w:rsidRPr="001C0625">
        <w:rPr>
          <w:rFonts w:ascii="宋体" w:eastAsia="宋体" w:hAnsi="宋体" w:cs="宋体" w:hint="eastAsia"/>
          <w:szCs w:val="21"/>
        </w:rPr>
        <w:t>的喂那天真烂漫的鸡呢！伊一眼接见伊的丈夫</w:t>
      </w:r>
      <w:proofErr w:type="gramStart"/>
      <w:r w:rsidRPr="001C0625">
        <w:rPr>
          <w:rFonts w:ascii="宋体" w:eastAsia="宋体" w:hAnsi="宋体" w:cs="宋体" w:hint="eastAsia"/>
          <w:szCs w:val="21"/>
        </w:rPr>
        <w:t>鸠</w:t>
      </w:r>
      <w:proofErr w:type="gramEnd"/>
      <w:r w:rsidRPr="001C0625">
        <w:rPr>
          <w:rFonts w:ascii="宋体" w:eastAsia="宋体" w:hAnsi="宋体" w:cs="宋体" w:hint="eastAsia"/>
          <w:szCs w:val="21"/>
        </w:rPr>
        <w:t>形菜色地回来，不觉大惊，连忙放下米袋，接了进来，问道:「怎么？别来数日，便换来了一副面目回来，大丈夫处世，须认定潦倒风尘，是自己分内的事，岂可因一时的不遇，便把那些</w:t>
      </w:r>
      <w:proofErr w:type="gramStart"/>
      <w:r w:rsidRPr="001C0625">
        <w:rPr>
          <w:rFonts w:ascii="宋体" w:eastAsia="宋体" w:hAnsi="宋体" w:cs="宋体" w:hint="eastAsia"/>
          <w:szCs w:val="21"/>
        </w:rPr>
        <w:t>壮志销沉呢</w:t>
      </w:r>
      <w:proofErr w:type="gramEnd"/>
      <w:r w:rsidRPr="001C0625">
        <w:rPr>
          <w:rFonts w:ascii="宋体" w:eastAsia="宋体" w:hAnsi="宋体" w:cs="宋体" w:hint="eastAsia"/>
          <w:szCs w:val="21"/>
        </w:rPr>
        <w:t>？枉费尔十载书城，连那些刺股读书，</w:t>
      </w:r>
      <w:proofErr w:type="gramStart"/>
      <w:r w:rsidRPr="001C0625">
        <w:rPr>
          <w:rFonts w:ascii="宋体" w:eastAsia="宋体" w:hAnsi="宋体" w:cs="宋体" w:hint="eastAsia"/>
          <w:szCs w:val="21"/>
        </w:rPr>
        <w:t>吹箫吴</w:t>
      </w:r>
      <w:proofErr w:type="gramEnd"/>
      <w:r w:rsidRPr="001C0625">
        <w:rPr>
          <w:rFonts w:ascii="宋体" w:eastAsia="宋体" w:hAnsi="宋体" w:cs="宋体" w:hint="eastAsia"/>
          <w:szCs w:val="21"/>
        </w:rPr>
        <w:t>市的故事，都不曾记在心上来自己砥砺，</w:t>
      </w:r>
      <w:proofErr w:type="gramStart"/>
      <w:r w:rsidRPr="001C0625">
        <w:rPr>
          <w:rFonts w:ascii="宋体" w:eastAsia="宋体" w:hAnsi="宋体" w:cs="宋体" w:hint="eastAsia"/>
          <w:szCs w:val="21"/>
        </w:rPr>
        <w:t>我说尔真笨</w:t>
      </w:r>
      <w:proofErr w:type="gramEnd"/>
      <w:r w:rsidRPr="001C0625">
        <w:rPr>
          <w:rFonts w:ascii="宋体" w:eastAsia="宋体" w:hAnsi="宋体" w:cs="宋体" w:hint="eastAsia"/>
          <w:szCs w:val="21"/>
        </w:rPr>
        <w:t>才啊！」</w:t>
      </w:r>
      <w:proofErr w:type="gramStart"/>
      <w:r w:rsidRPr="001C0625">
        <w:rPr>
          <w:rFonts w:ascii="宋体" w:eastAsia="宋体" w:hAnsi="宋体" w:cs="宋体" w:hint="eastAsia"/>
          <w:szCs w:val="21"/>
        </w:rPr>
        <w:t>秋明听了</w:t>
      </w:r>
      <w:proofErr w:type="gramEnd"/>
      <w:r w:rsidRPr="001C0625">
        <w:rPr>
          <w:rFonts w:ascii="宋体" w:eastAsia="宋体" w:hAnsi="宋体" w:cs="宋体" w:hint="eastAsia"/>
          <w:szCs w:val="21"/>
        </w:rPr>
        <w:t>他妻子这般话，像晴空起了一个霹雳般，</w:t>
      </w:r>
      <w:proofErr w:type="gramStart"/>
      <w:r w:rsidRPr="001C0625">
        <w:rPr>
          <w:rFonts w:ascii="宋体" w:eastAsia="宋体" w:hAnsi="宋体" w:cs="宋体" w:hint="eastAsia"/>
          <w:szCs w:val="21"/>
        </w:rPr>
        <w:t>打昏闷中醒过来</w:t>
      </w:r>
      <w:proofErr w:type="gramEnd"/>
      <w:r w:rsidRPr="001C0625">
        <w:rPr>
          <w:rFonts w:ascii="宋体" w:eastAsia="宋体" w:hAnsi="宋体" w:cs="宋体" w:hint="eastAsia"/>
          <w:szCs w:val="21"/>
        </w:rPr>
        <w:t>，不觉洒了两点泪，有些赧赧样子，奋然拍着胸脯，</w:t>
      </w:r>
      <w:proofErr w:type="gramStart"/>
      <w:r w:rsidRPr="001C0625">
        <w:rPr>
          <w:rFonts w:ascii="宋体" w:eastAsia="宋体" w:hAnsi="宋体" w:cs="宋体" w:hint="eastAsia"/>
          <w:szCs w:val="21"/>
        </w:rPr>
        <w:t>破涕笑</w:t>
      </w:r>
      <w:proofErr w:type="gramEnd"/>
      <w:r w:rsidRPr="001C0625">
        <w:rPr>
          <w:rFonts w:ascii="宋体" w:eastAsia="宋体" w:hAnsi="宋体" w:cs="宋体" w:hint="eastAsia"/>
          <w:szCs w:val="21"/>
        </w:rPr>
        <w:t>道:「我范秋明今日衰到这般地步，黄金用尽，裘敝归来，还有这等的贤妻，用大道勉励，使我的心地如拨云见日一般，</w:t>
      </w:r>
      <w:proofErr w:type="gramStart"/>
      <w:r w:rsidRPr="001C0625">
        <w:rPr>
          <w:rFonts w:ascii="宋体" w:eastAsia="宋体" w:hAnsi="宋体" w:cs="宋体" w:hint="eastAsia"/>
          <w:szCs w:val="21"/>
        </w:rPr>
        <w:t>较之那父母</w:t>
      </w:r>
      <w:proofErr w:type="gramEnd"/>
      <w:r w:rsidRPr="001C0625">
        <w:rPr>
          <w:rFonts w:ascii="宋体" w:eastAsia="宋体" w:hAnsi="宋体" w:cs="宋体" w:hint="eastAsia"/>
          <w:szCs w:val="21"/>
        </w:rPr>
        <w:t>不与言，妻不下袵，嫂不为炊的苏季子，真有天渊之别哩！从此后，若</w:t>
      </w:r>
      <w:proofErr w:type="gramStart"/>
      <w:r w:rsidRPr="001C0625">
        <w:rPr>
          <w:rFonts w:ascii="宋体" w:eastAsia="宋体" w:hAnsi="宋体" w:cs="宋体" w:hint="eastAsia"/>
          <w:szCs w:val="21"/>
        </w:rPr>
        <w:t>不奋力赚几钱</w:t>
      </w:r>
      <w:proofErr w:type="gramEnd"/>
      <w:r w:rsidRPr="001C0625">
        <w:rPr>
          <w:rFonts w:ascii="宋体" w:eastAsia="宋体" w:hAnsi="宋体" w:cs="宋体" w:hint="eastAsia"/>
          <w:szCs w:val="21"/>
        </w:rPr>
        <w:t>来交给妻子</w:t>
      </w:r>
      <w:proofErr w:type="gramStart"/>
      <w:r w:rsidRPr="001C0625">
        <w:rPr>
          <w:rFonts w:ascii="宋体" w:eastAsia="宋体" w:hAnsi="宋体" w:cs="宋体" w:hint="eastAsia"/>
          <w:szCs w:val="21"/>
        </w:rPr>
        <w:t>享那华</w:t>
      </w:r>
      <w:proofErr w:type="gramEnd"/>
      <w:r w:rsidRPr="001C0625">
        <w:rPr>
          <w:rFonts w:ascii="宋体" w:eastAsia="宋体" w:hAnsi="宋体" w:cs="宋体" w:hint="eastAsia"/>
          <w:szCs w:val="21"/>
        </w:rPr>
        <w:t>堂大厦之福的，便无颜立于人世而非丈夫了。」他妻子笑道:「你又来了，谁有这样的福呢？倒不如安贫度日，吃茅柴白酒下红肉山薯吧！</w:t>
      </w:r>
      <w:proofErr w:type="gramStart"/>
      <w:r w:rsidRPr="001C0625">
        <w:rPr>
          <w:rFonts w:ascii="宋体" w:eastAsia="宋体" w:hAnsi="宋体" w:cs="宋体" w:hint="eastAsia"/>
          <w:szCs w:val="21"/>
        </w:rPr>
        <w:t>秋明听了</w:t>
      </w:r>
      <w:proofErr w:type="gramEnd"/>
      <w:r w:rsidRPr="001C0625">
        <w:rPr>
          <w:rFonts w:ascii="宋体" w:eastAsia="宋体" w:hAnsi="宋体" w:cs="宋体" w:hint="eastAsia"/>
          <w:szCs w:val="21"/>
        </w:rPr>
        <w:t>，又不觉哈哈大笑道:「好，好，还是吃茅柴白酒下红肉山薯好。」于是他的妻子真个走到灶前，把那</w:t>
      </w:r>
      <w:proofErr w:type="gramStart"/>
      <w:r w:rsidRPr="001C0625">
        <w:rPr>
          <w:rFonts w:ascii="宋体" w:eastAsia="宋体" w:hAnsi="宋体" w:cs="宋体" w:hint="eastAsia"/>
          <w:szCs w:val="21"/>
        </w:rPr>
        <w:t>镬</w:t>
      </w:r>
      <w:proofErr w:type="gramEnd"/>
      <w:r w:rsidRPr="001C0625">
        <w:rPr>
          <w:rFonts w:ascii="宋体" w:eastAsia="宋体" w:hAnsi="宋体" w:cs="宋体" w:hint="eastAsia"/>
          <w:szCs w:val="21"/>
        </w:rPr>
        <w:t>里蒸着的山薯，盛了</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大盘出来，给秋明吃。秋明因肚里的鸟气，给他妻子用好言荡尽，</w:t>
      </w:r>
      <w:proofErr w:type="gramStart"/>
      <w:r w:rsidRPr="001C0625">
        <w:rPr>
          <w:rFonts w:ascii="宋体" w:eastAsia="宋体" w:hAnsi="宋体" w:cs="宋体" w:hint="eastAsia"/>
          <w:szCs w:val="21"/>
        </w:rPr>
        <w:t>兼之数</w:t>
      </w:r>
      <w:proofErr w:type="gramEnd"/>
      <w:r w:rsidRPr="001C0625">
        <w:rPr>
          <w:rFonts w:ascii="宋体" w:eastAsia="宋体" w:hAnsi="宋体" w:cs="宋体" w:hint="eastAsia"/>
          <w:szCs w:val="21"/>
        </w:rPr>
        <w:t>日来在路上忍饥忍渴，弄得非常困顿，现在见了山薯，便如狼似虎的大嚼起来，没有一会，早已把一盘吃得精光了，他的妻子看着倒也好笑。自此秋明便躲在家里，日间帮着妻子做事，夜间便把</w:t>
      </w:r>
      <w:proofErr w:type="gramStart"/>
      <w:r w:rsidRPr="001C0625">
        <w:rPr>
          <w:rFonts w:ascii="宋体" w:eastAsia="宋体" w:hAnsi="宋体" w:cs="宋体" w:hint="eastAsia"/>
          <w:szCs w:val="21"/>
        </w:rPr>
        <w:t>那些史</w:t>
      </w:r>
      <w:proofErr w:type="gramEnd"/>
      <w:r w:rsidRPr="001C0625">
        <w:rPr>
          <w:rFonts w:ascii="宋体" w:eastAsia="宋体" w:hAnsi="宋体" w:cs="宋体" w:hint="eastAsia"/>
          <w:szCs w:val="21"/>
        </w:rPr>
        <w:t>公的货殖传哩，仲景的伤寒论哩，黄帝的本草哩，甚至于堪</w:t>
      </w:r>
      <w:proofErr w:type="gramStart"/>
      <w:r w:rsidRPr="001C0625">
        <w:rPr>
          <w:rFonts w:ascii="宋体" w:eastAsia="宋体" w:hAnsi="宋体" w:cs="宋体" w:hint="eastAsia"/>
          <w:szCs w:val="21"/>
        </w:rPr>
        <w:t>与卜封</w:t>
      </w:r>
      <w:proofErr w:type="gramEnd"/>
      <w:r w:rsidRPr="001C0625">
        <w:rPr>
          <w:rFonts w:ascii="宋体" w:eastAsia="宋体" w:hAnsi="宋体" w:cs="宋体" w:hint="eastAsia"/>
          <w:szCs w:val="21"/>
        </w:rPr>
        <w:t>之书，也呀呀研读起来。那一种勇往直前，卧薪尝胆的苦志，真尽以使人感叹了。他如此这般的一连煞了三个余月，看看天气，已到了隆冬时候，彤云密布，北风怒吼，黄叶落尽，</w:t>
      </w:r>
      <w:proofErr w:type="gramStart"/>
      <w:r w:rsidRPr="001C0625">
        <w:rPr>
          <w:rFonts w:ascii="宋体" w:eastAsia="宋体" w:hAnsi="宋体" w:cs="宋体" w:hint="eastAsia"/>
          <w:szCs w:val="21"/>
        </w:rPr>
        <w:t>碧草全凋</w:t>
      </w:r>
      <w:proofErr w:type="gramEnd"/>
      <w:r w:rsidRPr="001C0625">
        <w:rPr>
          <w:rFonts w:ascii="宋体" w:eastAsia="宋体" w:hAnsi="宋体" w:cs="宋体" w:hint="eastAsia"/>
          <w:szCs w:val="21"/>
        </w:rPr>
        <w:t>，那千山万壑，早经萧萧瑟瑟，呈着凄凉气象。一天早上，秋明独自在西窗卷帘静坐，对着那空中的乱琼碎玉，默默出神，看到深处，不觉凄然泪下，冷然吟道：</w:t>
      </w:r>
    </w:p>
    <w:p w14:paraId="57CA179F" w14:textId="77777777" w:rsidR="001C0625" w:rsidRPr="001C0625" w:rsidRDefault="001C0625" w:rsidP="001C0625">
      <w:pPr>
        <w:rPr>
          <w:rFonts w:ascii="宋体" w:eastAsia="宋体" w:hAnsi="宋体" w:cs="宋体"/>
          <w:szCs w:val="21"/>
        </w:rPr>
      </w:pPr>
      <w:proofErr w:type="gramStart"/>
      <w:r w:rsidRPr="001C0625">
        <w:rPr>
          <w:rFonts w:ascii="宋体" w:eastAsia="宋体" w:hAnsi="宋体" w:cs="宋体" w:hint="eastAsia"/>
          <w:szCs w:val="21"/>
        </w:rPr>
        <w:t>凄凉人</w:t>
      </w:r>
      <w:proofErr w:type="gramEnd"/>
      <w:r w:rsidRPr="001C0625">
        <w:rPr>
          <w:rFonts w:ascii="宋体" w:eastAsia="宋体" w:hAnsi="宋体" w:cs="宋体" w:hint="eastAsia"/>
          <w:szCs w:val="21"/>
        </w:rPr>
        <w:t>处凄凉</w:t>
      </w:r>
      <w:proofErr w:type="gramStart"/>
      <w:r w:rsidRPr="001C0625">
        <w:rPr>
          <w:rFonts w:ascii="宋体" w:eastAsia="宋体" w:hAnsi="宋体" w:cs="宋体" w:hint="eastAsia"/>
          <w:szCs w:val="21"/>
        </w:rPr>
        <w:t>世</w:t>
      </w:r>
      <w:proofErr w:type="gramEnd"/>
      <w:r w:rsidRPr="001C0625">
        <w:rPr>
          <w:rFonts w:ascii="宋体" w:eastAsia="宋体" w:hAnsi="宋体" w:cs="宋体" w:hint="eastAsia"/>
          <w:szCs w:val="21"/>
        </w:rPr>
        <w:t>，瑟瑟萧萧两袖风，碎玉</w:t>
      </w:r>
      <w:proofErr w:type="gramStart"/>
      <w:r w:rsidRPr="001C0625">
        <w:rPr>
          <w:rFonts w:ascii="宋体" w:eastAsia="宋体" w:hAnsi="宋体" w:cs="宋体" w:hint="eastAsia"/>
          <w:szCs w:val="21"/>
        </w:rPr>
        <w:t>乱琼虽满地</w:t>
      </w:r>
      <w:proofErr w:type="gramEnd"/>
      <w:r w:rsidRPr="001C0625">
        <w:rPr>
          <w:rFonts w:ascii="宋体" w:eastAsia="宋体" w:hAnsi="宋体" w:cs="宋体" w:hint="eastAsia"/>
          <w:szCs w:val="21"/>
        </w:rPr>
        <w:t>，可怜难疗</w:t>
      </w:r>
      <w:proofErr w:type="gramStart"/>
      <w:r w:rsidRPr="001C0625">
        <w:rPr>
          <w:rFonts w:ascii="宋体" w:eastAsia="宋体" w:hAnsi="宋体" w:cs="宋体" w:hint="eastAsia"/>
          <w:szCs w:val="21"/>
        </w:rPr>
        <w:t>范</w:t>
      </w:r>
      <w:proofErr w:type="gramEnd"/>
      <w:r w:rsidRPr="001C0625">
        <w:rPr>
          <w:rFonts w:ascii="宋体" w:eastAsia="宋体" w:hAnsi="宋体" w:cs="宋体" w:hint="eastAsia"/>
          <w:szCs w:val="21"/>
        </w:rPr>
        <w:t>穷通。</w:t>
      </w:r>
    </w:p>
    <w:p w14:paraId="7EF918EE"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吟罢，叹了一口气，正欲出来，忽然他妻子笑嘻嘻的手里拿着一封信，走了入来，秋明一见.</w:t>
      </w:r>
    </w:p>
    <w:p w14:paraId="353E716D"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便问道:「尔手里的信是谁寄的？」他妻子笑道:「机会到了，</w:t>
      </w:r>
      <w:proofErr w:type="gramStart"/>
      <w:r w:rsidRPr="001C0625">
        <w:rPr>
          <w:rFonts w:ascii="宋体" w:eastAsia="宋体" w:hAnsi="宋体" w:cs="宋体" w:hint="eastAsia"/>
          <w:szCs w:val="21"/>
        </w:rPr>
        <w:t>尔看吧</w:t>
      </w:r>
      <w:proofErr w:type="gramEnd"/>
      <w:r w:rsidRPr="001C0625">
        <w:rPr>
          <w:rFonts w:ascii="宋体" w:eastAsia="宋体" w:hAnsi="宋体" w:cs="宋体" w:hint="eastAsia"/>
          <w:szCs w:val="21"/>
        </w:rPr>
        <w:t>！」说着把信交给秋明，</w:t>
      </w:r>
      <w:r w:rsidRPr="001C0625">
        <w:rPr>
          <w:rFonts w:ascii="宋体" w:eastAsia="宋体" w:hAnsi="宋体" w:cs="宋体" w:hint="eastAsia"/>
          <w:szCs w:val="21"/>
        </w:rPr>
        <w:lastRenderedPageBreak/>
        <w:t>秋明把来一看，原来是他妻子的弟弟</w:t>
      </w:r>
      <w:proofErr w:type="gramStart"/>
      <w:r w:rsidRPr="001C0625">
        <w:rPr>
          <w:rFonts w:ascii="宋体" w:eastAsia="宋体" w:hAnsi="宋体" w:cs="宋体" w:hint="eastAsia"/>
          <w:szCs w:val="21"/>
        </w:rPr>
        <w:t>杨楚碧从婆罗</w:t>
      </w:r>
      <w:proofErr w:type="gramEnd"/>
      <w:r w:rsidRPr="001C0625">
        <w:rPr>
          <w:rFonts w:ascii="宋体" w:eastAsia="宋体" w:hAnsi="宋体" w:cs="宋体" w:hint="eastAsia"/>
          <w:szCs w:val="21"/>
        </w:rPr>
        <w:t>洲寄给他的，他这时真是不知是喜是悲，</w:t>
      </w:r>
      <w:proofErr w:type="gramStart"/>
      <w:r w:rsidRPr="001C0625">
        <w:rPr>
          <w:rFonts w:ascii="宋体" w:eastAsia="宋体" w:hAnsi="宋体" w:cs="宋体" w:hint="eastAsia"/>
          <w:szCs w:val="21"/>
        </w:rPr>
        <w:t>心里如撞小鹿</w:t>
      </w:r>
      <w:proofErr w:type="gramEnd"/>
      <w:r w:rsidRPr="001C0625">
        <w:rPr>
          <w:rFonts w:ascii="宋体" w:eastAsia="宋体" w:hAnsi="宋体" w:cs="宋体" w:hint="eastAsia"/>
          <w:szCs w:val="21"/>
        </w:rPr>
        <w:t>一般，便赶忙把信打开，只见上面写道:</w:t>
      </w:r>
    </w:p>
    <w:p w14:paraId="37922BF4"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秋明</w:t>
      </w:r>
      <w:proofErr w:type="gramStart"/>
      <w:r w:rsidRPr="001C0625">
        <w:rPr>
          <w:rFonts w:ascii="宋体" w:eastAsia="宋体" w:hAnsi="宋体" w:cs="宋体" w:hint="eastAsia"/>
          <w:szCs w:val="21"/>
        </w:rPr>
        <w:t>兄尊鉴</w:t>
      </w:r>
      <w:proofErr w:type="gramEnd"/>
      <w:r w:rsidRPr="001C0625">
        <w:rPr>
          <w:rFonts w:ascii="宋体" w:eastAsia="宋体" w:hAnsi="宋体" w:cs="宋体" w:hint="eastAsia"/>
          <w:szCs w:val="21"/>
        </w:rPr>
        <w:t>:一别数载，时有</w:t>
      </w:r>
      <w:proofErr w:type="gramStart"/>
      <w:r w:rsidRPr="001C0625">
        <w:rPr>
          <w:rFonts w:ascii="宋体" w:eastAsia="宋体" w:hAnsi="宋体" w:cs="宋体" w:hint="eastAsia"/>
          <w:szCs w:val="21"/>
        </w:rPr>
        <w:t>枨</w:t>
      </w:r>
      <w:proofErr w:type="gramEnd"/>
      <w:r w:rsidRPr="001C0625">
        <w:rPr>
          <w:rFonts w:ascii="宋体" w:eastAsia="宋体" w:hAnsi="宋体" w:cs="宋体" w:hint="eastAsia"/>
          <w:szCs w:val="21"/>
        </w:rPr>
        <w:t>触，谅必近日身健气壮，学问进步，定符</w:t>
      </w:r>
      <w:proofErr w:type="gramStart"/>
      <w:r w:rsidRPr="001C0625">
        <w:rPr>
          <w:rFonts w:ascii="宋体" w:eastAsia="宋体" w:hAnsi="宋体" w:cs="宋体" w:hint="eastAsia"/>
          <w:szCs w:val="21"/>
        </w:rPr>
        <w:t>臆祝</w:t>
      </w:r>
      <w:proofErr w:type="gramEnd"/>
      <w:r w:rsidRPr="001C0625">
        <w:rPr>
          <w:rFonts w:ascii="宋体" w:eastAsia="宋体" w:hAnsi="宋体" w:cs="宋体" w:hint="eastAsia"/>
          <w:szCs w:val="21"/>
        </w:rPr>
        <w:t>。</w:t>
      </w:r>
      <w:proofErr w:type="gramStart"/>
      <w:r w:rsidRPr="001C0625">
        <w:rPr>
          <w:rFonts w:ascii="宋体" w:eastAsia="宋体" w:hAnsi="宋体" w:cs="宋体" w:hint="eastAsia"/>
          <w:szCs w:val="21"/>
        </w:rPr>
        <w:t>弟自到</w:t>
      </w:r>
      <w:proofErr w:type="gramEnd"/>
      <w:r w:rsidRPr="001C0625">
        <w:rPr>
          <w:rFonts w:ascii="宋体" w:eastAsia="宋体" w:hAnsi="宋体" w:cs="宋体" w:hint="eastAsia"/>
          <w:szCs w:val="21"/>
        </w:rPr>
        <w:t>此间后，作新客一年，展转流落，后至此地某君家</w:t>
      </w:r>
      <w:proofErr w:type="gramStart"/>
      <w:r w:rsidRPr="001C0625">
        <w:rPr>
          <w:rFonts w:ascii="宋体" w:eastAsia="宋体" w:hAnsi="宋体" w:cs="宋体" w:hint="eastAsia"/>
          <w:szCs w:val="21"/>
        </w:rPr>
        <w:t>作工</w:t>
      </w:r>
      <w:proofErr w:type="gramEnd"/>
      <w:r w:rsidRPr="001C0625">
        <w:rPr>
          <w:rFonts w:ascii="宋体" w:eastAsia="宋体" w:hAnsi="宋体" w:cs="宋体" w:hint="eastAsia"/>
          <w:szCs w:val="21"/>
        </w:rPr>
        <w:t>，历尽苦恼，今日幸得娶妻养子，买屋经商，操什</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利，</w:t>
      </w:r>
      <w:proofErr w:type="gramStart"/>
      <w:r w:rsidRPr="001C0625">
        <w:rPr>
          <w:rFonts w:ascii="宋体" w:eastAsia="宋体" w:hAnsi="宋体" w:cs="宋体" w:hint="eastAsia"/>
          <w:szCs w:val="21"/>
        </w:rPr>
        <w:t>以度吾自立</w:t>
      </w:r>
      <w:proofErr w:type="gramEnd"/>
      <w:r w:rsidRPr="001C0625">
        <w:rPr>
          <w:rFonts w:ascii="宋体" w:eastAsia="宋体" w:hAnsi="宋体" w:cs="宋体" w:hint="eastAsia"/>
          <w:szCs w:val="21"/>
        </w:rPr>
        <w:t>之生活，亦有数焉。近年来因土产有价，赢利颇佳，此则差堪为吾兄告慰者。回忆出洋时，围</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裤带，</w:t>
      </w:r>
      <w:proofErr w:type="gramStart"/>
      <w:r w:rsidRPr="001C0625">
        <w:rPr>
          <w:rFonts w:ascii="宋体" w:eastAsia="宋体" w:hAnsi="宋体" w:cs="宋体" w:hint="eastAsia"/>
          <w:szCs w:val="21"/>
        </w:rPr>
        <w:t>阮</w:t>
      </w:r>
      <w:proofErr w:type="gramEnd"/>
      <w:r w:rsidRPr="001C0625">
        <w:rPr>
          <w:rFonts w:ascii="宋体" w:eastAsia="宋体" w:hAnsi="宋体" w:cs="宋体" w:hint="eastAsia"/>
          <w:szCs w:val="21"/>
        </w:rPr>
        <w:t>囊羞涩，只影肃然，以为到埠后，不至作猪仔，</w:t>
      </w:r>
      <w:proofErr w:type="gramStart"/>
      <w:r w:rsidRPr="001C0625">
        <w:rPr>
          <w:rFonts w:ascii="宋体" w:eastAsia="宋体" w:hAnsi="宋体" w:cs="宋体" w:hint="eastAsia"/>
          <w:szCs w:val="21"/>
        </w:rPr>
        <w:t>日惟为人</w:t>
      </w:r>
      <w:proofErr w:type="gramEnd"/>
      <w:r w:rsidRPr="001C0625">
        <w:rPr>
          <w:rFonts w:ascii="宋体" w:eastAsia="宋体" w:hAnsi="宋体" w:cs="宋体" w:hint="eastAsia"/>
          <w:szCs w:val="21"/>
        </w:rPr>
        <w:t>担水养猪，谋</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噉饭地足矣。自盼焉敢到此。</w:t>
      </w:r>
      <w:proofErr w:type="gramStart"/>
      <w:r w:rsidRPr="001C0625">
        <w:rPr>
          <w:rFonts w:ascii="宋体" w:eastAsia="宋体" w:hAnsi="宋体" w:cs="宋体" w:hint="eastAsia"/>
          <w:szCs w:val="21"/>
        </w:rPr>
        <w:t>今境裕</w:t>
      </w:r>
      <w:proofErr w:type="gramEnd"/>
      <w:r w:rsidRPr="001C0625">
        <w:rPr>
          <w:rFonts w:ascii="宋体" w:eastAsia="宋体" w:hAnsi="宋体" w:cs="宋体" w:hint="eastAsia"/>
          <w:szCs w:val="21"/>
        </w:rPr>
        <w:t>心宽，</w:t>
      </w:r>
      <w:proofErr w:type="gramStart"/>
      <w:r w:rsidRPr="001C0625">
        <w:rPr>
          <w:rFonts w:ascii="宋体" w:eastAsia="宋体" w:hAnsi="宋体" w:cs="宋体" w:hint="eastAsia"/>
          <w:szCs w:val="21"/>
        </w:rPr>
        <w:t>时有鲈乡之</w:t>
      </w:r>
      <w:proofErr w:type="gramEnd"/>
      <w:r w:rsidRPr="001C0625">
        <w:rPr>
          <w:rFonts w:ascii="宋体" w:eastAsia="宋体" w:hAnsi="宋体" w:cs="宋体" w:hint="eastAsia"/>
          <w:szCs w:val="21"/>
        </w:rPr>
        <w:t>忆，</w:t>
      </w:r>
      <w:proofErr w:type="gramStart"/>
      <w:r w:rsidRPr="001C0625">
        <w:rPr>
          <w:rFonts w:ascii="宋体" w:eastAsia="宋体" w:hAnsi="宋体" w:cs="宋体" w:hint="eastAsia"/>
          <w:szCs w:val="21"/>
        </w:rPr>
        <w:t>颇欲一归</w:t>
      </w:r>
      <w:proofErr w:type="gramEnd"/>
      <w:r w:rsidRPr="001C0625">
        <w:rPr>
          <w:rFonts w:ascii="宋体" w:eastAsia="宋体" w:hAnsi="宋体" w:cs="宋体" w:hint="eastAsia"/>
          <w:szCs w:val="21"/>
        </w:rPr>
        <w:t>与吾兄一上飞云绝顶，摆酒于岩石上，荡胸生云，决</w:t>
      </w:r>
      <w:proofErr w:type="gramStart"/>
      <w:r w:rsidRPr="001C0625">
        <w:rPr>
          <w:rFonts w:ascii="宋体" w:eastAsia="宋体" w:hAnsi="宋体" w:cs="宋体" w:hint="eastAsia"/>
          <w:szCs w:val="21"/>
        </w:rPr>
        <w:t>眦</w:t>
      </w:r>
      <w:proofErr w:type="gramEnd"/>
      <w:r w:rsidRPr="001C0625">
        <w:rPr>
          <w:rFonts w:ascii="宋体" w:eastAsia="宋体" w:hAnsi="宋体" w:cs="宋体" w:hint="eastAsia"/>
          <w:szCs w:val="21"/>
        </w:rPr>
        <w:t>入鸟，以一吐昔年抑郁无聊之气，奈为</w:t>
      </w:r>
      <w:proofErr w:type="gramStart"/>
      <w:r w:rsidRPr="001C0625">
        <w:rPr>
          <w:rFonts w:ascii="宋体" w:eastAsia="宋体" w:hAnsi="宋体" w:cs="宋体" w:hint="eastAsia"/>
          <w:szCs w:val="21"/>
        </w:rPr>
        <w:t>猬务</w:t>
      </w:r>
      <w:proofErr w:type="gramEnd"/>
      <w:r w:rsidRPr="001C0625">
        <w:rPr>
          <w:rFonts w:ascii="宋体" w:eastAsia="宋体" w:hAnsi="宋体" w:cs="宋体" w:hint="eastAsia"/>
          <w:szCs w:val="21"/>
        </w:rPr>
        <w:t>所</w:t>
      </w:r>
      <w:proofErr w:type="gramStart"/>
      <w:r w:rsidRPr="001C0625">
        <w:rPr>
          <w:rFonts w:ascii="宋体" w:eastAsia="宋体" w:hAnsi="宋体" w:cs="宋体" w:hint="eastAsia"/>
          <w:szCs w:val="21"/>
        </w:rPr>
        <w:t>羁</w:t>
      </w:r>
      <w:proofErr w:type="gramEnd"/>
      <w:r w:rsidRPr="001C0625">
        <w:rPr>
          <w:rFonts w:ascii="宋体" w:eastAsia="宋体" w:hAnsi="宋体" w:cs="宋体" w:hint="eastAsia"/>
          <w:szCs w:val="21"/>
        </w:rPr>
        <w:t>，未克遂愿。此间近日新组</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学校，经费已筹，各事亦备，拟于明春聘请教员一位开办，弟以吾兄才学高人一等，故特极力举荐，且愿负责。如吾兄在家尚未际遇时，不妨一来，</w:t>
      </w:r>
      <w:proofErr w:type="gramStart"/>
      <w:r w:rsidRPr="001C0625">
        <w:rPr>
          <w:rFonts w:ascii="宋体" w:eastAsia="宋体" w:hAnsi="宋体" w:cs="宋体" w:hint="eastAsia"/>
          <w:szCs w:val="21"/>
        </w:rPr>
        <w:t>就暂此席</w:t>
      </w:r>
      <w:proofErr w:type="gramEnd"/>
      <w:r w:rsidRPr="001C0625">
        <w:rPr>
          <w:rFonts w:ascii="宋体" w:eastAsia="宋体" w:hAnsi="宋体" w:cs="宋体" w:hint="eastAsia"/>
          <w:szCs w:val="21"/>
        </w:rPr>
        <w:t>，鄙意在此间谋生活较易也，未审吾兄以为然否。倘主意已定，则请作速启程前来，以免赴任不及，致此席为他人所夺。附上纸币若干，以作旅费，望风怀想，不尽依依，专此。起居佳胜不宜，家姊前并</w:t>
      </w:r>
      <w:proofErr w:type="gramStart"/>
      <w:r w:rsidRPr="001C0625">
        <w:rPr>
          <w:rFonts w:ascii="宋体" w:eastAsia="宋体" w:hAnsi="宋体" w:cs="宋体" w:hint="eastAsia"/>
          <w:szCs w:val="21"/>
        </w:rPr>
        <w:t>乞</w:t>
      </w:r>
      <w:proofErr w:type="gramEnd"/>
      <w:r w:rsidRPr="001C0625">
        <w:rPr>
          <w:rFonts w:ascii="宋体" w:eastAsia="宋体" w:hAnsi="宋体" w:cs="宋体" w:hint="eastAsia"/>
          <w:szCs w:val="21"/>
        </w:rPr>
        <w:t>致意，弟杨楚碧上</w:t>
      </w:r>
    </w:p>
    <w:p w14:paraId="7DAD02CF"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秋明看毕，喜欢得笑</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合口，把这信反复看了十数次，对着他的妻子笑道:「</w:t>
      </w:r>
      <w:proofErr w:type="gramStart"/>
      <w:r w:rsidRPr="001C0625">
        <w:rPr>
          <w:rFonts w:ascii="宋体" w:eastAsia="宋体" w:hAnsi="宋体" w:cs="宋体" w:hint="eastAsia"/>
          <w:szCs w:val="21"/>
        </w:rPr>
        <w:t>亚碧在家</w:t>
      </w:r>
      <w:proofErr w:type="gramEnd"/>
      <w:r w:rsidRPr="001C0625">
        <w:rPr>
          <w:rFonts w:ascii="宋体" w:eastAsia="宋体" w:hAnsi="宋体" w:cs="宋体" w:hint="eastAsia"/>
          <w:szCs w:val="21"/>
        </w:rPr>
        <w:t>时，一</w:t>
      </w:r>
    </w:p>
    <w:p w14:paraId="7151B0DD" w14:textId="77777777" w:rsidR="001C0625" w:rsidRPr="001C0625" w:rsidRDefault="001C0625" w:rsidP="001C0625">
      <w:pPr>
        <w:rPr>
          <w:rFonts w:ascii="宋体" w:eastAsia="宋体" w:hAnsi="宋体" w:cs="宋体"/>
          <w:szCs w:val="21"/>
        </w:rPr>
      </w:pPr>
      <w:proofErr w:type="gramStart"/>
      <w:r w:rsidRPr="001C0625">
        <w:rPr>
          <w:rFonts w:ascii="宋体" w:eastAsia="宋体" w:hAnsi="宋体" w:cs="宋体" w:hint="eastAsia"/>
          <w:szCs w:val="21"/>
        </w:rPr>
        <w:t>向浪岩</w:t>
      </w:r>
      <w:proofErr w:type="gramEnd"/>
      <w:r w:rsidRPr="001C0625">
        <w:rPr>
          <w:rFonts w:ascii="宋体" w:eastAsia="宋体" w:hAnsi="宋体" w:cs="宋体" w:hint="eastAsia"/>
          <w:szCs w:val="21"/>
        </w:rPr>
        <w:t>，以致为乡人所不齿，今一去数年，竟有这般的境遇，未始不是尔家风水</w:t>
      </w:r>
      <w:proofErr w:type="gramStart"/>
      <w:r w:rsidRPr="001C0625">
        <w:rPr>
          <w:rFonts w:ascii="宋体" w:eastAsia="宋体" w:hAnsi="宋体" w:cs="宋体" w:hint="eastAsia"/>
          <w:szCs w:val="21"/>
        </w:rPr>
        <w:t>之暂罢</w:t>
      </w:r>
      <w:proofErr w:type="gramEnd"/>
      <w:r w:rsidRPr="001C0625">
        <w:rPr>
          <w:rFonts w:ascii="宋体" w:eastAsia="宋体" w:hAnsi="宋体" w:cs="宋体" w:hint="eastAsia"/>
          <w:szCs w:val="21"/>
        </w:rPr>
        <w:t>！」他妻子听了。更为喜欢，笑吟吟道:「</w:t>
      </w:r>
      <w:proofErr w:type="gramStart"/>
      <w:r w:rsidRPr="001C0625">
        <w:rPr>
          <w:rFonts w:ascii="宋体" w:eastAsia="宋体" w:hAnsi="宋体" w:cs="宋体" w:hint="eastAsia"/>
          <w:szCs w:val="21"/>
        </w:rPr>
        <w:t>亚碧的</w:t>
      </w:r>
      <w:proofErr w:type="gramEnd"/>
      <w:r w:rsidRPr="001C0625">
        <w:rPr>
          <w:rFonts w:ascii="宋体" w:eastAsia="宋体" w:hAnsi="宋体" w:cs="宋体" w:hint="eastAsia"/>
          <w:szCs w:val="21"/>
        </w:rPr>
        <w:t>老婆，不知现在几岁了？不知生得怎样？我的侄子，也</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知几</w:t>
      </w:r>
      <w:proofErr w:type="gramStart"/>
      <w:r w:rsidRPr="001C0625">
        <w:rPr>
          <w:rFonts w:ascii="宋体" w:eastAsia="宋体" w:hAnsi="宋体" w:cs="宋体" w:hint="eastAsia"/>
          <w:szCs w:val="21"/>
        </w:rPr>
        <w:t>个</w:t>
      </w:r>
      <w:proofErr w:type="gramEnd"/>
      <w:r w:rsidRPr="001C0625">
        <w:rPr>
          <w:rFonts w:ascii="宋体" w:eastAsia="宋体" w:hAnsi="宋体" w:cs="宋体" w:hint="eastAsia"/>
          <w:szCs w:val="21"/>
        </w:rPr>
        <w:t>了？他竟不会写出，真使人闷着啊。」秋明笑道:「尔别忙，我这一去，必然要详详细细写给</w:t>
      </w:r>
      <w:proofErr w:type="gramStart"/>
      <w:r w:rsidRPr="001C0625">
        <w:rPr>
          <w:rFonts w:ascii="宋体" w:eastAsia="宋体" w:hAnsi="宋体" w:cs="宋体" w:hint="eastAsia"/>
          <w:szCs w:val="21"/>
        </w:rPr>
        <w:t>尔知道</w:t>
      </w:r>
      <w:proofErr w:type="gramEnd"/>
      <w:r w:rsidRPr="001C0625">
        <w:rPr>
          <w:rFonts w:ascii="宋体" w:eastAsia="宋体" w:hAnsi="宋体" w:cs="宋体" w:hint="eastAsia"/>
          <w:szCs w:val="21"/>
        </w:rPr>
        <w:t>的，而且叫他全家合</w:t>
      </w:r>
      <w:proofErr w:type="gramStart"/>
      <w:r w:rsidRPr="001C0625">
        <w:rPr>
          <w:rFonts w:ascii="宋体" w:eastAsia="宋体" w:hAnsi="宋体" w:cs="宋体" w:hint="eastAsia"/>
          <w:szCs w:val="21"/>
        </w:rPr>
        <w:t>撮</w:t>
      </w:r>
      <w:proofErr w:type="gramEnd"/>
      <w:r w:rsidRPr="001C0625">
        <w:rPr>
          <w:rFonts w:ascii="宋体" w:eastAsia="宋体" w:hAnsi="宋体" w:cs="宋体" w:hint="eastAsia"/>
          <w:szCs w:val="21"/>
        </w:rPr>
        <w:t>一影寄给尔看，这样好不好？」他妻子笑道:「好极了！</w:t>
      </w:r>
      <w:proofErr w:type="gramStart"/>
      <w:r w:rsidRPr="001C0625">
        <w:rPr>
          <w:rFonts w:ascii="宋体" w:eastAsia="宋体" w:hAnsi="宋体" w:cs="宋体" w:hint="eastAsia"/>
          <w:szCs w:val="21"/>
        </w:rPr>
        <w:t>但尔何时</w:t>
      </w:r>
      <w:proofErr w:type="gramEnd"/>
      <w:r w:rsidRPr="001C0625">
        <w:rPr>
          <w:rFonts w:ascii="宋体" w:eastAsia="宋体" w:hAnsi="宋体" w:cs="宋体" w:hint="eastAsia"/>
          <w:szCs w:val="21"/>
        </w:rPr>
        <w:t>起程呢？」秋明把指头一算，问道:「今日何日？」他妻子道:「今日初十了。」秋明惊道:「哎啊！了不得，此去只有二十余日了，好在我们没有甚么东西，行李简单，打叠是很容易的，一准明日动身。」说着便</w:t>
      </w:r>
      <w:proofErr w:type="gramStart"/>
      <w:r w:rsidRPr="001C0625">
        <w:rPr>
          <w:rFonts w:ascii="宋体" w:eastAsia="宋体" w:hAnsi="宋体" w:cs="宋体" w:hint="eastAsia"/>
          <w:szCs w:val="21"/>
        </w:rPr>
        <w:t>催伊去</w:t>
      </w:r>
      <w:proofErr w:type="gramEnd"/>
      <w:r w:rsidRPr="001C0625">
        <w:rPr>
          <w:rFonts w:ascii="宋体" w:eastAsia="宋体" w:hAnsi="宋体" w:cs="宋体" w:hint="eastAsia"/>
          <w:szCs w:val="21"/>
        </w:rPr>
        <w:t>烧饭，自己便在书箱里取出一幅笺纸，疾忙写了一封</w:t>
      </w:r>
      <w:proofErr w:type="gramStart"/>
      <w:r w:rsidRPr="001C0625">
        <w:rPr>
          <w:rFonts w:ascii="宋体" w:eastAsia="宋体" w:hAnsi="宋体" w:cs="宋体" w:hint="eastAsia"/>
          <w:szCs w:val="21"/>
        </w:rPr>
        <w:t>覆</w:t>
      </w:r>
      <w:proofErr w:type="gramEnd"/>
      <w:r w:rsidRPr="001C0625">
        <w:rPr>
          <w:rFonts w:ascii="宋体" w:eastAsia="宋体" w:hAnsi="宋体" w:cs="宋体" w:hint="eastAsia"/>
          <w:szCs w:val="21"/>
        </w:rPr>
        <w:t>信道：</w:t>
      </w:r>
    </w:p>
    <w:p w14:paraId="65FAFD41" w14:textId="77777777" w:rsidR="001C0625" w:rsidRPr="001C0625" w:rsidRDefault="001C0625" w:rsidP="001C0625">
      <w:pPr>
        <w:rPr>
          <w:rFonts w:ascii="宋体" w:eastAsia="宋体" w:hAnsi="宋体" w:cs="宋体"/>
          <w:szCs w:val="21"/>
        </w:rPr>
      </w:pPr>
      <w:proofErr w:type="gramStart"/>
      <w:r w:rsidRPr="001C0625">
        <w:rPr>
          <w:rFonts w:ascii="宋体" w:eastAsia="宋体" w:hAnsi="宋体" w:cs="宋体" w:hint="eastAsia"/>
          <w:szCs w:val="21"/>
        </w:rPr>
        <w:t>楚碧弟鉴</w:t>
      </w:r>
      <w:proofErr w:type="gramEnd"/>
      <w:r w:rsidRPr="001C0625">
        <w:rPr>
          <w:rFonts w:ascii="宋体" w:eastAsia="宋体" w:hAnsi="宋体" w:cs="宋体" w:hint="eastAsia"/>
          <w:szCs w:val="21"/>
        </w:rPr>
        <w:t>:昨接来书，</w:t>
      </w:r>
      <w:proofErr w:type="gramStart"/>
      <w:r w:rsidRPr="001C0625">
        <w:rPr>
          <w:rFonts w:ascii="宋体" w:eastAsia="宋体" w:hAnsi="宋体" w:cs="宋体" w:hint="eastAsia"/>
          <w:szCs w:val="21"/>
        </w:rPr>
        <w:t>如获异宝</w:t>
      </w:r>
      <w:proofErr w:type="gramEnd"/>
      <w:r w:rsidRPr="001C0625">
        <w:rPr>
          <w:rFonts w:ascii="宋体" w:eastAsia="宋体" w:hAnsi="宋体" w:cs="宋体" w:hint="eastAsia"/>
          <w:szCs w:val="21"/>
        </w:rPr>
        <w:t>，捧读再三，情意真挚。吾</w:t>
      </w:r>
      <w:proofErr w:type="gramStart"/>
      <w:r w:rsidRPr="001C0625">
        <w:rPr>
          <w:rFonts w:ascii="宋体" w:eastAsia="宋体" w:hAnsi="宋体" w:cs="宋体" w:hint="eastAsia"/>
          <w:szCs w:val="21"/>
        </w:rPr>
        <w:t>弟远离乡</w:t>
      </w:r>
      <w:proofErr w:type="gramEnd"/>
      <w:r w:rsidRPr="001C0625">
        <w:rPr>
          <w:rFonts w:ascii="宋体" w:eastAsia="宋体" w:hAnsi="宋体" w:cs="宋体" w:hint="eastAsia"/>
          <w:szCs w:val="21"/>
        </w:rPr>
        <w:t>士，</w:t>
      </w:r>
      <w:proofErr w:type="gramStart"/>
      <w:r w:rsidRPr="001C0625">
        <w:rPr>
          <w:rFonts w:ascii="宋体" w:eastAsia="宋体" w:hAnsi="宋体" w:cs="宋体" w:hint="eastAsia"/>
          <w:szCs w:val="21"/>
        </w:rPr>
        <w:t>今日能鹏飞天</w:t>
      </w:r>
      <w:proofErr w:type="gramEnd"/>
      <w:r w:rsidRPr="001C0625">
        <w:rPr>
          <w:rFonts w:ascii="宋体" w:eastAsia="宋体" w:hAnsi="宋体" w:cs="宋体" w:hint="eastAsia"/>
          <w:szCs w:val="21"/>
        </w:rPr>
        <w:t>外，振翩云霄，诵子美蛟龙得云雨，鵰鸮在风尘句，真足为吾弟贺也。兄一生命途</w:t>
      </w:r>
      <w:proofErr w:type="gramStart"/>
      <w:r w:rsidRPr="001C0625">
        <w:rPr>
          <w:rFonts w:ascii="宋体" w:eastAsia="宋体" w:hAnsi="宋体" w:cs="宋体" w:hint="eastAsia"/>
          <w:szCs w:val="21"/>
        </w:rPr>
        <w:t>偃蹇</w:t>
      </w:r>
      <w:proofErr w:type="gramEnd"/>
      <w:r w:rsidRPr="001C0625">
        <w:rPr>
          <w:rFonts w:ascii="宋体" w:eastAsia="宋体" w:hAnsi="宋体" w:cs="宋体" w:hint="eastAsia"/>
          <w:szCs w:val="21"/>
        </w:rPr>
        <w:t>，年来尤甚，幸得令</w:t>
      </w:r>
      <w:proofErr w:type="gramStart"/>
      <w:r w:rsidRPr="001C0625">
        <w:rPr>
          <w:rFonts w:ascii="宋体" w:eastAsia="宋体" w:hAnsi="宋体" w:cs="宋体" w:hint="eastAsia"/>
          <w:szCs w:val="21"/>
        </w:rPr>
        <w:t>姊</w:t>
      </w:r>
      <w:proofErr w:type="gramEnd"/>
      <w:r w:rsidRPr="001C0625">
        <w:rPr>
          <w:rFonts w:ascii="宋体" w:eastAsia="宋体" w:hAnsi="宋体" w:cs="宋体" w:hint="eastAsia"/>
          <w:szCs w:val="21"/>
        </w:rPr>
        <w:t>贤达，时加勉励，不然早已遁入空门，</w:t>
      </w:r>
      <w:proofErr w:type="gramStart"/>
      <w:r w:rsidRPr="001C0625">
        <w:rPr>
          <w:rFonts w:ascii="宋体" w:eastAsia="宋体" w:hAnsi="宋体" w:cs="宋体" w:hint="eastAsia"/>
          <w:szCs w:val="21"/>
        </w:rPr>
        <w:t>学维摩</w:t>
      </w:r>
      <w:proofErr w:type="gramEnd"/>
      <w:r w:rsidRPr="001C0625">
        <w:rPr>
          <w:rFonts w:ascii="宋体" w:eastAsia="宋体" w:hAnsi="宋体" w:cs="宋体" w:hint="eastAsia"/>
          <w:szCs w:val="21"/>
        </w:rPr>
        <w:t>而合掌矣。现已决定，拟于一二日内启程前来，以附吾弟之骥尾。令</w:t>
      </w:r>
      <w:proofErr w:type="gramStart"/>
      <w:r w:rsidRPr="001C0625">
        <w:rPr>
          <w:rFonts w:ascii="宋体" w:eastAsia="宋体" w:hAnsi="宋体" w:cs="宋体" w:hint="eastAsia"/>
          <w:szCs w:val="21"/>
        </w:rPr>
        <w:t>姊</w:t>
      </w:r>
      <w:proofErr w:type="gramEnd"/>
      <w:r w:rsidRPr="001C0625">
        <w:rPr>
          <w:rFonts w:ascii="宋体" w:eastAsia="宋体" w:hAnsi="宋体" w:cs="宋体" w:hint="eastAsia"/>
          <w:szCs w:val="21"/>
        </w:rPr>
        <w:t>无恙，</w:t>
      </w:r>
      <w:proofErr w:type="gramStart"/>
      <w:r w:rsidRPr="001C0625">
        <w:rPr>
          <w:rFonts w:ascii="宋体" w:eastAsia="宋体" w:hAnsi="宋体" w:cs="宋体" w:hint="eastAsia"/>
          <w:szCs w:val="21"/>
        </w:rPr>
        <w:t>引领南</w:t>
      </w:r>
      <w:proofErr w:type="gramEnd"/>
      <w:r w:rsidRPr="001C0625">
        <w:rPr>
          <w:rFonts w:ascii="宋体" w:eastAsia="宋体" w:hAnsi="宋体" w:cs="宋体" w:hint="eastAsia"/>
          <w:szCs w:val="21"/>
        </w:rPr>
        <w:t>望，无任神驰，即颂时祺。</w:t>
      </w:r>
    </w:p>
    <w:p w14:paraId="68D280E6"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秋明启</w:t>
      </w:r>
    </w:p>
    <w:p w14:paraId="6EA7F309"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写完，取信封封好，贴好邮票，遂急急的投到路旁邮政箱里去。还家时，早已日落</w:t>
      </w:r>
      <w:proofErr w:type="gramStart"/>
      <w:r w:rsidRPr="001C0625">
        <w:rPr>
          <w:rFonts w:ascii="宋体" w:eastAsia="宋体" w:hAnsi="宋体" w:cs="宋体" w:hint="eastAsia"/>
          <w:szCs w:val="21"/>
        </w:rPr>
        <w:t>崦嵫</w:t>
      </w:r>
      <w:proofErr w:type="gramEnd"/>
      <w:r w:rsidRPr="001C0625">
        <w:rPr>
          <w:rFonts w:ascii="宋体" w:eastAsia="宋体" w:hAnsi="宋体" w:cs="宋体" w:hint="eastAsia"/>
          <w:szCs w:val="21"/>
        </w:rPr>
        <w:t>，连云漠漠，朔风振瓦，雪花怒飞。他妻子已经把晚餐备好，杀了一只嫩鸡，把来蒸得气腾腾地香味扑鼻。论理，似这般吃肉的机会，在秋明看去，一年中除掉年节外，是绝无而仅有的了。若在平时把来下酒消塞，是何等愉快啊！怎奈他这时离情万种，对酒生愁，举着</w:t>
      </w:r>
      <w:proofErr w:type="gramStart"/>
      <w:r w:rsidRPr="001C0625">
        <w:rPr>
          <w:rFonts w:ascii="宋体" w:eastAsia="宋体" w:hAnsi="宋体" w:cs="宋体" w:hint="eastAsia"/>
          <w:szCs w:val="21"/>
        </w:rPr>
        <w:t>箸</w:t>
      </w:r>
      <w:proofErr w:type="gramEnd"/>
      <w:r w:rsidRPr="001C0625">
        <w:rPr>
          <w:rFonts w:ascii="宋体" w:eastAsia="宋体" w:hAnsi="宋体" w:cs="宋体" w:hint="eastAsia"/>
          <w:szCs w:val="21"/>
        </w:rPr>
        <w:t>只是呆呆的苦难下咽。他妻子呢，更觉凄然无语，泪眼</w:t>
      </w:r>
      <w:proofErr w:type="gramStart"/>
      <w:r w:rsidRPr="001C0625">
        <w:rPr>
          <w:rFonts w:ascii="宋体" w:eastAsia="宋体" w:hAnsi="宋体" w:cs="宋体" w:hint="eastAsia"/>
          <w:szCs w:val="21"/>
        </w:rPr>
        <w:t>莹莹</w:t>
      </w:r>
      <w:proofErr w:type="gramEnd"/>
      <w:r w:rsidRPr="001C0625">
        <w:rPr>
          <w:rFonts w:ascii="宋体" w:eastAsia="宋体" w:hAnsi="宋体" w:cs="宋体" w:hint="eastAsia"/>
          <w:szCs w:val="21"/>
        </w:rPr>
        <w:t>。于是这一席离</w:t>
      </w:r>
      <w:proofErr w:type="gramStart"/>
      <w:r w:rsidRPr="001C0625">
        <w:rPr>
          <w:rFonts w:ascii="宋体" w:eastAsia="宋体" w:hAnsi="宋体" w:cs="宋体" w:hint="eastAsia"/>
          <w:szCs w:val="21"/>
        </w:rPr>
        <w:t>筵</w:t>
      </w:r>
      <w:proofErr w:type="gramEnd"/>
      <w:r w:rsidRPr="001C0625">
        <w:rPr>
          <w:rFonts w:ascii="宋体" w:eastAsia="宋体" w:hAnsi="宋体" w:cs="宋体" w:hint="eastAsia"/>
          <w:szCs w:val="21"/>
        </w:rPr>
        <w:t>，便胡乱吃过，秋明</w:t>
      </w:r>
      <w:proofErr w:type="gramStart"/>
      <w:r w:rsidRPr="001C0625">
        <w:rPr>
          <w:rFonts w:ascii="宋体" w:eastAsia="宋体" w:hAnsi="宋体" w:cs="宋体" w:hint="eastAsia"/>
          <w:szCs w:val="21"/>
        </w:rPr>
        <w:t>惨然语</w:t>
      </w:r>
      <w:proofErr w:type="gramEnd"/>
      <w:r w:rsidRPr="001C0625">
        <w:rPr>
          <w:rFonts w:ascii="宋体" w:eastAsia="宋体" w:hAnsi="宋体" w:cs="宋体" w:hint="eastAsia"/>
          <w:szCs w:val="21"/>
        </w:rPr>
        <w:t>他妻子道:「我这一去后，尔可喊一个亲戚同住，清静度日。凡事务必谨慎审度，天可怜他日赚得几个钱，破浪归来，以</w:t>
      </w:r>
      <w:proofErr w:type="gramStart"/>
      <w:r w:rsidRPr="001C0625">
        <w:rPr>
          <w:rFonts w:ascii="宋体" w:eastAsia="宋体" w:hAnsi="宋体" w:cs="宋体" w:hint="eastAsia"/>
          <w:szCs w:val="21"/>
        </w:rPr>
        <w:t>洗今日</w:t>
      </w:r>
      <w:proofErr w:type="gramEnd"/>
      <w:r w:rsidRPr="001C0625">
        <w:rPr>
          <w:rFonts w:ascii="宋体" w:eastAsia="宋体" w:hAnsi="宋体" w:cs="宋体" w:hint="eastAsia"/>
          <w:szCs w:val="21"/>
        </w:rPr>
        <w:t>凄凉苦况，也算我们造化了。只可恨我们俩年近半百，膝下犹虚呢！」说着不禁感喟酸鼻，他妻子听了，愈觉难忍，早已呜呜咽咽的哭起来了。</w:t>
      </w:r>
    </w:p>
    <w:p w14:paraId="3C23874C"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这夜他们俩一夜纒</w:t>
      </w:r>
      <w:proofErr w:type="gramStart"/>
      <w:r w:rsidRPr="001C0625">
        <w:rPr>
          <w:rFonts w:ascii="宋体" w:eastAsia="宋体" w:hAnsi="宋体" w:cs="宋体" w:hint="eastAsia"/>
          <w:szCs w:val="21"/>
        </w:rPr>
        <w:t>绵</w:t>
      </w:r>
      <w:proofErr w:type="gramEnd"/>
      <w:r w:rsidRPr="001C0625">
        <w:rPr>
          <w:rFonts w:ascii="宋体" w:eastAsia="宋体" w:hAnsi="宋体" w:cs="宋体" w:hint="eastAsia"/>
          <w:szCs w:val="21"/>
        </w:rPr>
        <w:t>缱绻，难舍难分，泪湿罗衣，魂消</w:t>
      </w:r>
      <w:proofErr w:type="gramStart"/>
      <w:r w:rsidRPr="001C0625">
        <w:rPr>
          <w:rFonts w:ascii="宋体" w:eastAsia="宋体" w:hAnsi="宋体" w:cs="宋体" w:hint="eastAsia"/>
          <w:szCs w:val="21"/>
        </w:rPr>
        <w:t>蕙</w:t>
      </w:r>
      <w:proofErr w:type="gramEnd"/>
      <w:r w:rsidRPr="001C0625">
        <w:rPr>
          <w:rFonts w:ascii="宋体" w:eastAsia="宋体" w:hAnsi="宋体" w:cs="宋体" w:hint="eastAsia"/>
          <w:szCs w:val="21"/>
        </w:rPr>
        <w:t>帐，不必细表。明天一早起身，吃过早饭，秋明换了一套半新不旧的棉袍，辞别</w:t>
      </w:r>
      <w:proofErr w:type="gramStart"/>
      <w:r w:rsidRPr="001C0625">
        <w:rPr>
          <w:rFonts w:ascii="宋体" w:eastAsia="宋体" w:hAnsi="宋体" w:cs="宋体" w:hint="eastAsia"/>
          <w:szCs w:val="21"/>
        </w:rPr>
        <w:t>了三邻四</w:t>
      </w:r>
      <w:proofErr w:type="gramEnd"/>
      <w:r w:rsidRPr="001C0625">
        <w:rPr>
          <w:rFonts w:ascii="宋体" w:eastAsia="宋体" w:hAnsi="宋体" w:cs="宋体" w:hint="eastAsia"/>
          <w:szCs w:val="21"/>
        </w:rPr>
        <w:t>友，他妻子担着一担行李，</w:t>
      </w:r>
      <w:proofErr w:type="gramStart"/>
      <w:r w:rsidRPr="001C0625">
        <w:rPr>
          <w:rFonts w:ascii="宋体" w:eastAsia="宋体" w:hAnsi="宋体" w:cs="宋体" w:hint="eastAsia"/>
          <w:szCs w:val="21"/>
        </w:rPr>
        <w:t>同着</w:t>
      </w:r>
      <w:proofErr w:type="gramEnd"/>
      <w:r w:rsidRPr="001C0625">
        <w:rPr>
          <w:rFonts w:ascii="宋体" w:eastAsia="宋体" w:hAnsi="宋体" w:cs="宋体" w:hint="eastAsia"/>
          <w:szCs w:val="21"/>
        </w:rPr>
        <w:t>几个邻妇相送到河干去。行李下了船，秋明转头来和他妻子等告别时，只见他妻子两眼的眼泪，像石下的流泉一般，泊</w:t>
      </w:r>
      <w:proofErr w:type="gramStart"/>
      <w:r w:rsidRPr="001C0625">
        <w:rPr>
          <w:rFonts w:ascii="宋体" w:eastAsia="宋体" w:hAnsi="宋体" w:cs="宋体" w:hint="eastAsia"/>
          <w:szCs w:val="21"/>
        </w:rPr>
        <w:t>泊</w:t>
      </w:r>
      <w:proofErr w:type="gramEnd"/>
      <w:r w:rsidRPr="001C0625">
        <w:rPr>
          <w:rFonts w:ascii="宋体" w:eastAsia="宋体" w:hAnsi="宋体" w:cs="宋体" w:hint="eastAsia"/>
          <w:szCs w:val="21"/>
        </w:rPr>
        <w:t>不住也滚。他看了，愈生</w:t>
      </w:r>
      <w:proofErr w:type="gramStart"/>
      <w:r w:rsidRPr="001C0625">
        <w:rPr>
          <w:rFonts w:ascii="宋体" w:eastAsia="宋体" w:hAnsi="宋体" w:cs="宋体" w:hint="eastAsia"/>
          <w:szCs w:val="21"/>
        </w:rPr>
        <w:t>惘怅</w:t>
      </w:r>
      <w:proofErr w:type="gramEnd"/>
      <w:r w:rsidRPr="001C0625">
        <w:rPr>
          <w:rFonts w:ascii="宋体" w:eastAsia="宋体" w:hAnsi="宋体" w:cs="宋体" w:hint="eastAsia"/>
          <w:szCs w:val="21"/>
        </w:rPr>
        <w:t>。这时雪</w:t>
      </w:r>
      <w:proofErr w:type="gramStart"/>
      <w:r w:rsidRPr="001C0625">
        <w:rPr>
          <w:rFonts w:ascii="宋体" w:eastAsia="宋体" w:hAnsi="宋体" w:cs="宋体" w:hint="eastAsia"/>
          <w:szCs w:val="21"/>
        </w:rPr>
        <w:t>势虽然</w:t>
      </w:r>
      <w:proofErr w:type="gramEnd"/>
      <w:r w:rsidRPr="001C0625">
        <w:rPr>
          <w:rFonts w:ascii="宋体" w:eastAsia="宋体" w:hAnsi="宋体" w:cs="宋体" w:hint="eastAsia"/>
          <w:szCs w:val="21"/>
        </w:rPr>
        <w:t>稍杀，然犹像棉花般挟微雨而</w:t>
      </w:r>
      <w:proofErr w:type="gramStart"/>
      <w:r w:rsidRPr="001C0625">
        <w:rPr>
          <w:rFonts w:ascii="宋体" w:eastAsia="宋体" w:hAnsi="宋体" w:cs="宋体" w:hint="eastAsia"/>
          <w:szCs w:val="21"/>
        </w:rPr>
        <w:t>凄</w:t>
      </w:r>
      <w:proofErr w:type="gramEnd"/>
      <w:r w:rsidRPr="001C0625">
        <w:rPr>
          <w:rFonts w:ascii="宋体" w:eastAsia="宋体" w:hAnsi="宋体" w:cs="宋体" w:hint="eastAsia"/>
          <w:szCs w:val="21"/>
        </w:rPr>
        <w:t>飞，塞风砭骨，只见上天下地，都是雪，举首一望，满目皑皑，如同</w:t>
      </w:r>
      <w:proofErr w:type="gramStart"/>
      <w:r w:rsidRPr="001C0625">
        <w:rPr>
          <w:rFonts w:ascii="宋体" w:eastAsia="宋体" w:hAnsi="宋体" w:cs="宋体" w:hint="eastAsia"/>
          <w:szCs w:val="21"/>
        </w:rPr>
        <w:t>银世界</w:t>
      </w:r>
      <w:proofErr w:type="gramEnd"/>
      <w:r w:rsidRPr="001C0625">
        <w:rPr>
          <w:rFonts w:ascii="宋体" w:eastAsia="宋体" w:hAnsi="宋体" w:cs="宋体" w:hint="eastAsia"/>
          <w:szCs w:val="21"/>
        </w:rPr>
        <w:t>一般。秋明看着雪，既然对着他妻子道:「古人咏诗有云:</w:t>
      </w:r>
    </w:p>
    <w:p w14:paraId="3A0A3F28"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「填平世界嵌</w:t>
      </w:r>
      <w:proofErr w:type="gramStart"/>
      <w:r w:rsidRPr="001C0625">
        <w:rPr>
          <w:rFonts w:ascii="宋体" w:eastAsia="宋体" w:hAnsi="宋体" w:cs="宋体" w:hint="eastAsia"/>
          <w:szCs w:val="21"/>
        </w:rPr>
        <w:t>崎</w:t>
      </w:r>
      <w:proofErr w:type="gramEnd"/>
      <w:r w:rsidRPr="001C0625">
        <w:rPr>
          <w:rFonts w:ascii="宋体" w:eastAsia="宋体" w:hAnsi="宋体" w:cs="宋体" w:hint="eastAsia"/>
          <w:szCs w:val="21"/>
        </w:rPr>
        <w:t>路，冷到人间富贵家。</w:t>
      </w:r>
    </w:p>
    <w:p w14:paraId="3625C57D"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「我只望此后的命途，要如这诗所说一样才好，一帆风顺，履险如夷，尔还家后，可</w:t>
      </w:r>
      <w:proofErr w:type="gramStart"/>
      <w:r w:rsidRPr="001C0625">
        <w:rPr>
          <w:rFonts w:ascii="宋体" w:eastAsia="宋体" w:hAnsi="宋体" w:cs="宋体" w:hint="eastAsia"/>
          <w:szCs w:val="21"/>
        </w:rPr>
        <w:t>把他盛</w:t>
      </w:r>
      <w:r w:rsidRPr="001C0625">
        <w:rPr>
          <w:rFonts w:ascii="宋体" w:eastAsia="宋体" w:hAnsi="宋体" w:cs="宋体" w:hint="eastAsia"/>
          <w:szCs w:val="21"/>
        </w:rPr>
        <w:lastRenderedPageBreak/>
        <w:t>了</w:t>
      </w:r>
      <w:proofErr w:type="gramEnd"/>
      <w:r w:rsidRPr="001C0625">
        <w:rPr>
          <w:rFonts w:ascii="宋体" w:eastAsia="宋体" w:hAnsi="宋体" w:cs="宋体" w:hint="eastAsia"/>
          <w:szCs w:val="21"/>
        </w:rPr>
        <w:t>两</w:t>
      </w:r>
      <w:proofErr w:type="gramStart"/>
      <w:r w:rsidRPr="001C0625">
        <w:rPr>
          <w:rFonts w:ascii="宋体" w:eastAsia="宋体" w:hAnsi="宋体" w:cs="宋体" w:hint="eastAsia"/>
          <w:szCs w:val="21"/>
        </w:rPr>
        <w:t>埕</w:t>
      </w:r>
      <w:proofErr w:type="gramEnd"/>
      <w:r w:rsidRPr="001C0625">
        <w:rPr>
          <w:rFonts w:ascii="宋体" w:eastAsia="宋体" w:hAnsi="宋体" w:cs="宋体" w:hint="eastAsia"/>
          <w:szCs w:val="21"/>
        </w:rPr>
        <w:t>，埋在屋侧的老梅下，等我他日回来，买了天上小龙团，起活火而烹之，以作今日之记念。」说着连声珍重</w:t>
      </w:r>
      <w:proofErr w:type="gramStart"/>
      <w:r w:rsidRPr="001C0625">
        <w:rPr>
          <w:rFonts w:ascii="宋体" w:eastAsia="宋体" w:hAnsi="宋体" w:cs="宋体" w:hint="eastAsia"/>
          <w:szCs w:val="21"/>
        </w:rPr>
        <w:t>珍重</w:t>
      </w:r>
      <w:proofErr w:type="gramEnd"/>
      <w:r w:rsidRPr="001C0625">
        <w:rPr>
          <w:rFonts w:ascii="宋体" w:eastAsia="宋体" w:hAnsi="宋体" w:cs="宋体" w:hint="eastAsia"/>
          <w:szCs w:val="21"/>
        </w:rPr>
        <w:t>，遂下船相别而去。只见他妻子早已哭了出来，众邻妇便都好言相劝，扶着而返。一路兀自呜呜咽咽的叫苦连天，好像死别一般，读者早知为不祥之兆。正是</w:t>
      </w:r>
    </w:p>
    <w:p w14:paraId="62160BB9"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一别岂知成永诀</w:t>
      </w:r>
    </w:p>
    <w:p w14:paraId="02CCA4B5"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九泉相见更消魂</w:t>
      </w:r>
    </w:p>
    <w:p w14:paraId="7FD767D3"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欲知后事如何，且听下回分解。</w:t>
      </w:r>
    </w:p>
    <w:p w14:paraId="05B71314"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第三回</w:t>
      </w:r>
    </w:p>
    <w:p w14:paraId="5B638F66"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行万里苦恼因长途</w:t>
      </w:r>
    </w:p>
    <w:p w14:paraId="1581318C"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染沉疴悲欢重见面</w:t>
      </w:r>
    </w:p>
    <w:p w14:paraId="18567425"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却说秋明的妻子还家后，犹是哀</w:t>
      </w:r>
      <w:proofErr w:type="gramStart"/>
      <w:r w:rsidRPr="001C0625">
        <w:rPr>
          <w:rFonts w:ascii="宋体" w:eastAsia="宋体" w:hAnsi="宋体" w:cs="宋体" w:hint="eastAsia"/>
          <w:szCs w:val="21"/>
        </w:rPr>
        <w:t>哀</w:t>
      </w:r>
      <w:proofErr w:type="gramEnd"/>
      <w:r w:rsidRPr="001C0625">
        <w:rPr>
          <w:rFonts w:ascii="宋体" w:eastAsia="宋体" w:hAnsi="宋体" w:cs="宋体" w:hint="eastAsia"/>
          <w:szCs w:val="21"/>
        </w:rPr>
        <w:t>啼哭，好不伤心，众邻妇便用大道理正色劝道:「娘子，</w:t>
      </w:r>
      <w:proofErr w:type="gramStart"/>
      <w:r w:rsidRPr="001C0625">
        <w:rPr>
          <w:rFonts w:ascii="宋体" w:eastAsia="宋体" w:hAnsi="宋体" w:cs="宋体" w:hint="eastAsia"/>
          <w:szCs w:val="21"/>
        </w:rPr>
        <w:t>尔丈夫</w:t>
      </w:r>
      <w:proofErr w:type="gramEnd"/>
      <w:r w:rsidRPr="001C0625">
        <w:rPr>
          <w:rFonts w:ascii="宋体" w:eastAsia="宋体" w:hAnsi="宋体" w:cs="宋体" w:hint="eastAsia"/>
          <w:szCs w:val="21"/>
        </w:rPr>
        <w:t>今日为饥寒交迫，万里长征，别</w:t>
      </w:r>
      <w:proofErr w:type="gramStart"/>
      <w:r w:rsidRPr="001C0625">
        <w:rPr>
          <w:rFonts w:ascii="宋体" w:eastAsia="宋体" w:hAnsi="宋体" w:cs="宋体" w:hint="eastAsia"/>
          <w:szCs w:val="21"/>
        </w:rPr>
        <w:t>了尔作最后</w:t>
      </w:r>
      <w:proofErr w:type="gramEnd"/>
      <w:r w:rsidRPr="001C0625">
        <w:rPr>
          <w:rFonts w:ascii="宋体" w:eastAsia="宋体" w:hAnsi="宋体" w:cs="宋体" w:hint="eastAsia"/>
          <w:szCs w:val="21"/>
        </w:rPr>
        <w:t>之奋斗，而今他已近五十岁的人了，还有这等精神毅力，破浪乘风，入那蛮夷中去发财，我们平常时听得人说:</w:t>
      </w:r>
      <w:proofErr w:type="gramStart"/>
      <w:r w:rsidRPr="001C0625">
        <w:rPr>
          <w:rFonts w:ascii="宋体" w:eastAsia="宋体" w:hAnsi="宋体" w:cs="宋体" w:hint="eastAsia"/>
          <w:szCs w:val="21"/>
        </w:rPr>
        <w:t>那婆罗</w:t>
      </w:r>
      <w:proofErr w:type="gramEnd"/>
      <w:r w:rsidRPr="001C0625">
        <w:rPr>
          <w:rFonts w:ascii="宋体" w:eastAsia="宋体" w:hAnsi="宋体" w:cs="宋体" w:hint="eastAsia"/>
          <w:szCs w:val="21"/>
        </w:rPr>
        <w:t>洲是出黄金出钻石的去处，异日他捆载归来，使娘子满头金钻，以一雪此日寒酸之耻，这是何等喜事！多么可贺啊！我们合该欢欢喜喜，祝他一路平安，吉人天相才是，岂可这样哭个不休，作此不祥之兆呢？」</w:t>
      </w:r>
      <w:proofErr w:type="gramStart"/>
      <w:r w:rsidRPr="001C0625">
        <w:rPr>
          <w:rFonts w:ascii="宋体" w:eastAsia="宋体" w:hAnsi="宋体" w:cs="宋体" w:hint="eastAsia"/>
          <w:szCs w:val="21"/>
        </w:rPr>
        <w:t>伊听了</w:t>
      </w:r>
      <w:proofErr w:type="gramEnd"/>
      <w:r w:rsidRPr="001C0625">
        <w:rPr>
          <w:rFonts w:ascii="宋体" w:eastAsia="宋体" w:hAnsi="宋体" w:cs="宋体" w:hint="eastAsia"/>
          <w:szCs w:val="21"/>
        </w:rPr>
        <w:t>这些大道理，醒了过来，</w:t>
      </w:r>
      <w:proofErr w:type="gramStart"/>
      <w:r w:rsidRPr="001C0625">
        <w:rPr>
          <w:rFonts w:ascii="宋体" w:eastAsia="宋体" w:hAnsi="宋体" w:cs="宋体" w:hint="eastAsia"/>
          <w:szCs w:val="21"/>
        </w:rPr>
        <w:t>细细想</w:t>
      </w:r>
      <w:proofErr w:type="gramEnd"/>
      <w:r w:rsidRPr="001C0625">
        <w:rPr>
          <w:rFonts w:ascii="宋体" w:eastAsia="宋体" w:hAnsi="宋体" w:cs="宋体" w:hint="eastAsia"/>
          <w:szCs w:val="21"/>
        </w:rPr>
        <w:t>那不祥二字，不觉毛发悚然，连忙止住，便感谢了众邻妇，请他们各归安歇，众邻妇不免又劝慰一番，才各归去。</w:t>
      </w:r>
      <w:proofErr w:type="gramStart"/>
      <w:r w:rsidRPr="001C0625">
        <w:rPr>
          <w:rFonts w:ascii="宋体" w:eastAsia="宋体" w:hAnsi="宋体" w:cs="宋体" w:hint="eastAsia"/>
          <w:szCs w:val="21"/>
        </w:rPr>
        <w:t>自此伊便依着</w:t>
      </w:r>
      <w:proofErr w:type="gramEnd"/>
      <w:r w:rsidRPr="001C0625">
        <w:rPr>
          <w:rFonts w:ascii="宋体" w:eastAsia="宋体" w:hAnsi="宋体" w:cs="宋体" w:hint="eastAsia"/>
          <w:szCs w:val="21"/>
        </w:rPr>
        <w:t>秋明的话，接了</w:t>
      </w:r>
      <w:proofErr w:type="gramStart"/>
      <w:r w:rsidRPr="001C0625">
        <w:rPr>
          <w:rFonts w:ascii="宋体" w:eastAsia="宋体" w:hAnsi="宋体" w:cs="宋体" w:hint="eastAsia"/>
          <w:szCs w:val="21"/>
        </w:rPr>
        <w:t>伊母亲</w:t>
      </w:r>
      <w:proofErr w:type="gramEnd"/>
      <w:r w:rsidRPr="001C0625">
        <w:rPr>
          <w:rFonts w:ascii="宋体" w:eastAsia="宋体" w:hAnsi="宋体" w:cs="宋体" w:hint="eastAsia"/>
          <w:szCs w:val="21"/>
        </w:rPr>
        <w:t>的妹妹来一同居住，依然勤力工作，</w:t>
      </w:r>
      <w:proofErr w:type="gramStart"/>
      <w:r w:rsidRPr="001C0625">
        <w:rPr>
          <w:rFonts w:ascii="宋体" w:eastAsia="宋体" w:hAnsi="宋体" w:cs="宋体" w:hint="eastAsia"/>
          <w:szCs w:val="21"/>
        </w:rPr>
        <w:t>度着</w:t>
      </w:r>
      <w:proofErr w:type="gramEnd"/>
      <w:r w:rsidRPr="001C0625">
        <w:rPr>
          <w:rFonts w:ascii="宋体" w:eastAsia="宋体" w:hAnsi="宋体" w:cs="宋体" w:hint="eastAsia"/>
          <w:szCs w:val="21"/>
        </w:rPr>
        <w:t>寂寞凄清的生活，忍耐的等着，不在话下。</w:t>
      </w:r>
    </w:p>
    <w:p w14:paraId="47B27054"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且说秋明自那日下了船，辞别妻子去后，真像江文</w:t>
      </w:r>
      <w:proofErr w:type="gramStart"/>
      <w:r w:rsidRPr="001C0625">
        <w:rPr>
          <w:rFonts w:ascii="宋体" w:eastAsia="宋体" w:hAnsi="宋体" w:cs="宋体" w:hint="eastAsia"/>
          <w:szCs w:val="21"/>
        </w:rPr>
        <w:t>通别赋里</w:t>
      </w:r>
      <w:proofErr w:type="gramEnd"/>
      <w:r w:rsidRPr="001C0625">
        <w:rPr>
          <w:rFonts w:ascii="宋体" w:eastAsia="宋体" w:hAnsi="宋体" w:cs="宋体" w:hint="eastAsia"/>
          <w:szCs w:val="21"/>
        </w:rPr>
        <w:t>说的行子肠断，百感凄恻的了，镇日里</w:t>
      </w:r>
      <w:proofErr w:type="gramStart"/>
      <w:r w:rsidRPr="001C0625">
        <w:rPr>
          <w:rFonts w:ascii="宋体" w:eastAsia="宋体" w:hAnsi="宋体" w:cs="宋体" w:hint="eastAsia"/>
          <w:szCs w:val="21"/>
        </w:rPr>
        <w:t>卧在短蓬底下</w:t>
      </w:r>
      <w:proofErr w:type="gramEnd"/>
      <w:r w:rsidRPr="001C0625">
        <w:rPr>
          <w:rFonts w:ascii="宋体" w:eastAsia="宋体" w:hAnsi="宋体" w:cs="宋体" w:hint="eastAsia"/>
          <w:szCs w:val="21"/>
        </w:rPr>
        <w:t>，闭目沉思，想起妻子临别，不免酸鼻，回想自己年将半百，一事无成，两鬓已</w:t>
      </w:r>
      <w:proofErr w:type="gramStart"/>
      <w:r w:rsidRPr="001C0625">
        <w:rPr>
          <w:rFonts w:ascii="宋体" w:eastAsia="宋体" w:hAnsi="宋体" w:cs="宋体" w:hint="eastAsia"/>
          <w:szCs w:val="21"/>
        </w:rPr>
        <w:t>皤</w:t>
      </w:r>
      <w:proofErr w:type="gramEnd"/>
      <w:r w:rsidRPr="001C0625">
        <w:rPr>
          <w:rFonts w:ascii="宋体" w:eastAsia="宋体" w:hAnsi="宋体" w:cs="宋体" w:hint="eastAsia"/>
          <w:szCs w:val="21"/>
        </w:rPr>
        <w:t>，时乎不再，上</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能效班定远飞而食肉，投笔从戎，在沙场上立下轰轰烈烈的功，把那些乱臣贼子，</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廓而清。中不能厕身政界，在那恶浊</w:t>
      </w:r>
      <w:proofErr w:type="gramStart"/>
      <w:r w:rsidRPr="001C0625">
        <w:rPr>
          <w:rFonts w:ascii="宋体" w:eastAsia="宋体" w:hAnsi="宋体" w:cs="宋体" w:hint="eastAsia"/>
          <w:szCs w:val="21"/>
        </w:rPr>
        <w:t>浊</w:t>
      </w:r>
      <w:proofErr w:type="gramEnd"/>
      <w:r w:rsidRPr="001C0625">
        <w:rPr>
          <w:rFonts w:ascii="宋体" w:eastAsia="宋体" w:hAnsi="宋体" w:cs="宋体" w:hint="eastAsia"/>
          <w:szCs w:val="21"/>
        </w:rPr>
        <w:t>的社会里，斧柯在手，造福民众。下不能畜牧种植，</w:t>
      </w:r>
      <w:proofErr w:type="gramStart"/>
      <w:r w:rsidRPr="001C0625">
        <w:rPr>
          <w:rFonts w:ascii="宋体" w:eastAsia="宋体" w:hAnsi="宋体" w:cs="宋体" w:hint="eastAsia"/>
          <w:szCs w:val="21"/>
        </w:rPr>
        <w:t>仿彼陶</w:t>
      </w:r>
      <w:proofErr w:type="gramEnd"/>
      <w:r w:rsidRPr="001C0625">
        <w:rPr>
          <w:rFonts w:ascii="宋体" w:eastAsia="宋体" w:hAnsi="宋体" w:cs="宋体" w:hint="eastAsia"/>
          <w:szCs w:val="21"/>
        </w:rPr>
        <w:t>朱，谋</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丰衣足食的生活，以赡养妻子。人生到此，天道宁伦。弄得我今日悲歌砍地，潦倒不堪，竟忽然弃了伊，掉头不顾，长天寥落，寂寞孤征。此去果然能够像楚碧所说，顺顺的做去，</w:t>
      </w:r>
      <w:proofErr w:type="gramStart"/>
      <w:r w:rsidRPr="001C0625">
        <w:rPr>
          <w:rFonts w:ascii="宋体" w:eastAsia="宋体" w:hAnsi="宋体" w:cs="宋体" w:hint="eastAsia"/>
          <w:szCs w:val="21"/>
        </w:rPr>
        <w:t>倒也吧了</w:t>
      </w:r>
      <w:proofErr w:type="gramEnd"/>
      <w:r w:rsidRPr="001C0625">
        <w:rPr>
          <w:rFonts w:ascii="宋体" w:eastAsia="宋体" w:hAnsi="宋体" w:cs="宋体" w:hint="eastAsia"/>
          <w:szCs w:val="21"/>
        </w:rPr>
        <w:t>，万一差池，则又怎样呢？言念及此，心绪如麻，大有天地自来如许大，英雄无处可容身之概，便</w:t>
      </w:r>
      <w:proofErr w:type="gramStart"/>
      <w:r w:rsidRPr="001C0625">
        <w:rPr>
          <w:rFonts w:ascii="宋体" w:eastAsia="宋体" w:hAnsi="宋体" w:cs="宋体" w:hint="eastAsia"/>
          <w:szCs w:val="21"/>
        </w:rPr>
        <w:t>起身推蓬远眺</w:t>
      </w:r>
      <w:proofErr w:type="gramEnd"/>
      <w:r w:rsidRPr="001C0625">
        <w:rPr>
          <w:rFonts w:ascii="宋体" w:eastAsia="宋体" w:hAnsi="宋体" w:cs="宋体" w:hint="eastAsia"/>
          <w:szCs w:val="21"/>
        </w:rPr>
        <w:t>，只见飞云</w:t>
      </w:r>
      <w:proofErr w:type="gramStart"/>
      <w:r w:rsidRPr="001C0625">
        <w:rPr>
          <w:rFonts w:ascii="宋体" w:eastAsia="宋体" w:hAnsi="宋体" w:cs="宋体" w:hint="eastAsia"/>
          <w:szCs w:val="21"/>
        </w:rPr>
        <w:t>峰早已</w:t>
      </w:r>
      <w:proofErr w:type="gramEnd"/>
      <w:r w:rsidRPr="001C0625">
        <w:rPr>
          <w:rFonts w:ascii="宋体" w:eastAsia="宋体" w:hAnsi="宋体" w:cs="宋体" w:hint="eastAsia"/>
          <w:szCs w:val="21"/>
        </w:rPr>
        <w:t>不知去向了，惟有暮霭沉沉，</w:t>
      </w:r>
      <w:proofErr w:type="gramStart"/>
      <w:r w:rsidRPr="001C0625">
        <w:rPr>
          <w:rFonts w:ascii="宋体" w:eastAsia="宋体" w:hAnsi="宋体" w:cs="宋体" w:hint="eastAsia"/>
          <w:szCs w:val="21"/>
        </w:rPr>
        <w:t>垆</w:t>
      </w:r>
      <w:proofErr w:type="gramEnd"/>
      <w:r w:rsidRPr="001C0625">
        <w:rPr>
          <w:rFonts w:ascii="宋体" w:eastAsia="宋体" w:hAnsi="宋体" w:cs="宋体" w:hint="eastAsia"/>
          <w:szCs w:val="21"/>
        </w:rPr>
        <w:t>烟直</w:t>
      </w:r>
      <w:proofErr w:type="gramStart"/>
      <w:r w:rsidRPr="001C0625">
        <w:rPr>
          <w:rFonts w:ascii="宋体" w:eastAsia="宋体" w:hAnsi="宋体" w:cs="宋体" w:hint="eastAsia"/>
          <w:szCs w:val="21"/>
        </w:rPr>
        <w:t>袅</w:t>
      </w:r>
      <w:proofErr w:type="gramEnd"/>
      <w:r w:rsidRPr="001C0625">
        <w:rPr>
          <w:rFonts w:ascii="宋体" w:eastAsia="宋体" w:hAnsi="宋体" w:cs="宋体" w:hint="eastAsia"/>
          <w:szCs w:val="21"/>
        </w:rPr>
        <w:t>，那云天远处，数点</w:t>
      </w:r>
      <w:proofErr w:type="gramStart"/>
      <w:r w:rsidRPr="001C0625">
        <w:rPr>
          <w:rFonts w:ascii="宋体" w:eastAsia="宋体" w:hAnsi="宋体" w:cs="宋体" w:hint="eastAsia"/>
          <w:szCs w:val="21"/>
        </w:rPr>
        <w:t>鸦</w:t>
      </w:r>
      <w:proofErr w:type="gramEnd"/>
      <w:r w:rsidRPr="001C0625">
        <w:rPr>
          <w:rFonts w:ascii="宋体" w:eastAsia="宋体" w:hAnsi="宋体" w:cs="宋体" w:hint="eastAsia"/>
          <w:szCs w:val="21"/>
        </w:rPr>
        <w:t>飞而已。他这时愈觉凄楚，</w:t>
      </w:r>
      <w:proofErr w:type="gramStart"/>
      <w:r w:rsidRPr="001C0625">
        <w:rPr>
          <w:rFonts w:ascii="宋体" w:eastAsia="宋体" w:hAnsi="宋体" w:cs="宋体" w:hint="eastAsia"/>
          <w:szCs w:val="21"/>
        </w:rPr>
        <w:t>暗然</w:t>
      </w:r>
      <w:proofErr w:type="gramEnd"/>
      <w:r w:rsidRPr="001C0625">
        <w:rPr>
          <w:rFonts w:ascii="宋体" w:eastAsia="宋体" w:hAnsi="宋体" w:cs="宋体" w:hint="eastAsia"/>
          <w:szCs w:val="21"/>
        </w:rPr>
        <w:t>魂消，水</w:t>
      </w:r>
      <w:proofErr w:type="gramStart"/>
      <w:r w:rsidRPr="001C0625">
        <w:rPr>
          <w:rFonts w:ascii="宋体" w:eastAsia="宋体" w:hAnsi="宋体" w:cs="宋体" w:hint="eastAsia"/>
          <w:szCs w:val="21"/>
        </w:rPr>
        <w:t>一曲兮肠一曲</w:t>
      </w:r>
      <w:proofErr w:type="gramEnd"/>
      <w:r w:rsidRPr="001C0625">
        <w:rPr>
          <w:rFonts w:ascii="宋体" w:eastAsia="宋体" w:hAnsi="宋体" w:cs="宋体" w:hint="eastAsia"/>
          <w:szCs w:val="21"/>
        </w:rPr>
        <w:t>，山</w:t>
      </w:r>
      <w:proofErr w:type="gramStart"/>
      <w:r w:rsidRPr="001C0625">
        <w:rPr>
          <w:rFonts w:ascii="宋体" w:eastAsia="宋体" w:hAnsi="宋体" w:cs="宋体" w:hint="eastAsia"/>
          <w:szCs w:val="21"/>
        </w:rPr>
        <w:t>一重兮悲一重</w:t>
      </w:r>
      <w:proofErr w:type="gramEnd"/>
      <w:r w:rsidRPr="001C0625">
        <w:rPr>
          <w:rFonts w:ascii="宋体" w:eastAsia="宋体" w:hAnsi="宋体" w:cs="宋体" w:hint="eastAsia"/>
          <w:szCs w:val="21"/>
        </w:rPr>
        <w:t>，这两句诗可以为秋明写照呢！</w:t>
      </w:r>
    </w:p>
    <w:p w14:paraId="238C2BE5"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船行数日，来到省会，略事摒挡，便转搭省港轮船直达香港，抵港后，投到一家</w:t>
      </w:r>
      <w:proofErr w:type="gramStart"/>
      <w:r w:rsidRPr="001C0625">
        <w:rPr>
          <w:rFonts w:ascii="宋体" w:eastAsia="宋体" w:hAnsi="宋体" w:cs="宋体" w:hint="eastAsia"/>
          <w:szCs w:val="21"/>
        </w:rPr>
        <w:t>客行歇</w:t>
      </w:r>
      <w:proofErr w:type="gramEnd"/>
      <w:r w:rsidRPr="001C0625">
        <w:rPr>
          <w:rFonts w:ascii="宋体" w:eastAsia="宋体" w:hAnsi="宋体" w:cs="宋体" w:hint="eastAsia"/>
          <w:szCs w:val="21"/>
        </w:rPr>
        <w:t>下。他是从不曾到过这等地方的，今天看见那些街道之整洁，建筑物之伟大，电线到处，电杆林立，物质文明，殊堪骇目，真是见所未见，闻所未闻。秋明看了，不觉暗暗</w:t>
      </w:r>
      <w:proofErr w:type="gramStart"/>
      <w:r w:rsidRPr="001C0625">
        <w:rPr>
          <w:rFonts w:ascii="宋体" w:eastAsia="宋体" w:hAnsi="宋体" w:cs="宋体" w:hint="eastAsia"/>
          <w:szCs w:val="21"/>
        </w:rPr>
        <w:t>喝采</w:t>
      </w:r>
      <w:proofErr w:type="gramEnd"/>
      <w:r w:rsidRPr="001C0625">
        <w:rPr>
          <w:rFonts w:ascii="宋体" w:eastAsia="宋体" w:hAnsi="宋体" w:cs="宋体" w:hint="eastAsia"/>
          <w:szCs w:val="21"/>
        </w:rPr>
        <w:t>，只是人地生疏，出游无</w:t>
      </w:r>
      <w:proofErr w:type="gramStart"/>
      <w:r w:rsidRPr="001C0625">
        <w:rPr>
          <w:rFonts w:ascii="宋体" w:eastAsia="宋体" w:hAnsi="宋体" w:cs="宋体" w:hint="eastAsia"/>
          <w:szCs w:val="21"/>
        </w:rPr>
        <w:t>侣</w:t>
      </w:r>
      <w:proofErr w:type="gramEnd"/>
      <w:r w:rsidRPr="001C0625">
        <w:rPr>
          <w:rFonts w:ascii="宋体" w:eastAsia="宋体" w:hAnsi="宋体" w:cs="宋体" w:hint="eastAsia"/>
          <w:szCs w:val="21"/>
        </w:rPr>
        <w:t>，惟有独身自在船头凭栏极目，对景怀人。过了几天，往星洲的船期到了，秋明便点齐行李，跟着行里的行</w:t>
      </w:r>
      <w:proofErr w:type="gramStart"/>
      <w:r w:rsidRPr="001C0625">
        <w:rPr>
          <w:rFonts w:ascii="宋体" w:eastAsia="宋体" w:hAnsi="宋体" w:cs="宋体" w:hint="eastAsia"/>
          <w:szCs w:val="21"/>
        </w:rPr>
        <w:t>丁下艇</w:t>
      </w:r>
      <w:proofErr w:type="gramEnd"/>
      <w:r w:rsidRPr="001C0625">
        <w:rPr>
          <w:rFonts w:ascii="宋体" w:eastAsia="宋体" w:hAnsi="宋体" w:cs="宋体" w:hint="eastAsia"/>
          <w:szCs w:val="21"/>
        </w:rPr>
        <w:t>上船，只见船是三枝烟筒的，其大无比，那船楼上的房间，从远处望去，如同峰窝一般。上了船，只见搭客如云，非常挤拥，那</w:t>
      </w:r>
      <w:proofErr w:type="gramStart"/>
      <w:r w:rsidRPr="001C0625">
        <w:rPr>
          <w:rFonts w:ascii="宋体" w:eastAsia="宋体" w:hAnsi="宋体" w:cs="宋体" w:hint="eastAsia"/>
          <w:szCs w:val="21"/>
        </w:rPr>
        <w:t>行丁便吩咐</w:t>
      </w:r>
      <w:proofErr w:type="gramEnd"/>
      <w:r w:rsidRPr="001C0625">
        <w:rPr>
          <w:rFonts w:ascii="宋体" w:eastAsia="宋体" w:hAnsi="宋体" w:cs="宋体" w:hint="eastAsia"/>
          <w:szCs w:val="21"/>
        </w:rPr>
        <w:t>秋明等道:「你们各人须好好的守着自己的行李，待我去寻了好的舱位后来搬进。」行了几步，忽又回头说道:「注意啊！这时的盗贼，非常活动，一不小心，对象就要不翼而飞的。」</w:t>
      </w:r>
      <w:proofErr w:type="gramStart"/>
      <w:r w:rsidRPr="001C0625">
        <w:rPr>
          <w:rFonts w:ascii="宋体" w:eastAsia="宋体" w:hAnsi="宋体" w:cs="宋体" w:hint="eastAsia"/>
          <w:szCs w:val="21"/>
        </w:rPr>
        <w:t>秋明听了</w:t>
      </w:r>
      <w:proofErr w:type="gramEnd"/>
      <w:r w:rsidRPr="001C0625">
        <w:rPr>
          <w:rFonts w:ascii="宋体" w:eastAsia="宋体" w:hAnsi="宋体" w:cs="宋体" w:hint="eastAsia"/>
          <w:szCs w:val="21"/>
        </w:rPr>
        <w:t>，暗吃一惊，连忙把自己</w:t>
      </w:r>
      <w:proofErr w:type="gramStart"/>
      <w:r w:rsidRPr="001C0625">
        <w:rPr>
          <w:rFonts w:ascii="宋体" w:eastAsia="宋体" w:hAnsi="宋体" w:cs="宋体" w:hint="eastAsia"/>
          <w:szCs w:val="21"/>
        </w:rPr>
        <w:t>置衣服</w:t>
      </w:r>
      <w:proofErr w:type="gramEnd"/>
      <w:r w:rsidRPr="001C0625">
        <w:rPr>
          <w:rFonts w:ascii="宋体" w:eastAsia="宋体" w:hAnsi="宋体" w:cs="宋体" w:hint="eastAsia"/>
          <w:szCs w:val="21"/>
        </w:rPr>
        <w:t>的一只皮箱移出来，把身子</w:t>
      </w:r>
      <w:proofErr w:type="gramStart"/>
      <w:r w:rsidRPr="001C0625">
        <w:rPr>
          <w:rFonts w:ascii="宋体" w:eastAsia="宋体" w:hAnsi="宋体" w:cs="宋体" w:hint="eastAsia"/>
          <w:szCs w:val="21"/>
        </w:rPr>
        <w:t>一坐坐</w:t>
      </w:r>
      <w:proofErr w:type="gramEnd"/>
      <w:r w:rsidRPr="001C0625">
        <w:rPr>
          <w:rFonts w:ascii="宋体" w:eastAsia="宋体" w:hAnsi="宋体" w:cs="宋体" w:hint="eastAsia"/>
          <w:szCs w:val="21"/>
        </w:rPr>
        <w:t>在箱上，坐了一会，又觉得有些不妥，于是又把手里执着的伞柄，一插插在箱耳下，这才放心。只见这时的搭客愈多了，上船的上船，</w:t>
      </w:r>
      <w:proofErr w:type="gramStart"/>
      <w:r w:rsidRPr="001C0625">
        <w:rPr>
          <w:rFonts w:ascii="宋体" w:eastAsia="宋体" w:hAnsi="宋体" w:cs="宋体" w:hint="eastAsia"/>
          <w:szCs w:val="21"/>
        </w:rPr>
        <w:t>下艇的</w:t>
      </w:r>
      <w:proofErr w:type="gramEnd"/>
      <w:r w:rsidRPr="001C0625">
        <w:rPr>
          <w:rFonts w:ascii="宋体" w:eastAsia="宋体" w:hAnsi="宋体" w:cs="宋体" w:hint="eastAsia"/>
          <w:szCs w:val="21"/>
        </w:rPr>
        <w:t>下艇，</w:t>
      </w:r>
      <w:proofErr w:type="gramStart"/>
      <w:r w:rsidRPr="001C0625">
        <w:rPr>
          <w:rFonts w:ascii="宋体" w:eastAsia="宋体" w:hAnsi="宋体" w:cs="宋体" w:hint="eastAsia"/>
          <w:szCs w:val="21"/>
        </w:rPr>
        <w:t>尔拥我</w:t>
      </w:r>
      <w:proofErr w:type="gramEnd"/>
      <w:r w:rsidRPr="001C0625">
        <w:rPr>
          <w:rFonts w:ascii="宋体" w:eastAsia="宋体" w:hAnsi="宋体" w:cs="宋体" w:hint="eastAsia"/>
          <w:szCs w:val="21"/>
        </w:rPr>
        <w:t>挤，把行李搬上搬落，秋</w:t>
      </w:r>
      <w:proofErr w:type="gramStart"/>
      <w:r w:rsidRPr="001C0625">
        <w:rPr>
          <w:rFonts w:ascii="宋体" w:eastAsia="宋体" w:hAnsi="宋体" w:cs="宋体" w:hint="eastAsia"/>
          <w:szCs w:val="21"/>
        </w:rPr>
        <w:t>明只是</w:t>
      </w:r>
      <w:proofErr w:type="gramEnd"/>
      <w:r w:rsidRPr="001C0625">
        <w:rPr>
          <w:rFonts w:ascii="宋体" w:eastAsia="宋体" w:hAnsi="宋体" w:cs="宋体" w:hint="eastAsia"/>
          <w:szCs w:val="21"/>
        </w:rPr>
        <w:t>眼巴巴向那行丁的去处望着，正在等得不耐烦，只听得背后有人大声清洁喉咙的声音，忽然一个不相识的生客，走到面前道:「先生，</w:t>
      </w:r>
      <w:proofErr w:type="gramStart"/>
      <w:r w:rsidRPr="001C0625">
        <w:rPr>
          <w:rFonts w:ascii="宋体" w:eastAsia="宋体" w:hAnsi="宋体" w:cs="宋体" w:hint="eastAsia"/>
          <w:szCs w:val="21"/>
        </w:rPr>
        <w:t>尔看尔</w:t>
      </w:r>
      <w:proofErr w:type="gramEnd"/>
      <w:r w:rsidRPr="001C0625">
        <w:rPr>
          <w:rFonts w:ascii="宋体" w:eastAsia="宋体" w:hAnsi="宋体" w:cs="宋体" w:hint="eastAsia"/>
          <w:szCs w:val="21"/>
        </w:rPr>
        <w:t>这背后新衣上，给那个唾了一口痰涎了。」</w:t>
      </w:r>
      <w:proofErr w:type="gramStart"/>
      <w:r w:rsidRPr="001C0625">
        <w:rPr>
          <w:rFonts w:ascii="宋体" w:eastAsia="宋体" w:hAnsi="宋体" w:cs="宋体" w:hint="eastAsia"/>
          <w:szCs w:val="21"/>
        </w:rPr>
        <w:t>秋明吓了</w:t>
      </w:r>
      <w:proofErr w:type="gramEnd"/>
      <w:r w:rsidRPr="001C0625">
        <w:rPr>
          <w:rFonts w:ascii="宋体" w:eastAsia="宋体" w:hAnsi="宋体" w:cs="宋体" w:hint="eastAsia"/>
          <w:szCs w:val="21"/>
        </w:rPr>
        <w:t>一惊，急忙立起身来，回头看时，果然那近</w:t>
      </w:r>
      <w:proofErr w:type="gramStart"/>
      <w:r w:rsidRPr="001C0625">
        <w:rPr>
          <w:rFonts w:ascii="宋体" w:eastAsia="宋体" w:hAnsi="宋体" w:cs="宋体" w:hint="eastAsia"/>
          <w:szCs w:val="21"/>
        </w:rPr>
        <w:t>胁</w:t>
      </w:r>
      <w:proofErr w:type="gramEnd"/>
      <w:r w:rsidRPr="001C0625">
        <w:rPr>
          <w:rFonts w:ascii="宋体" w:eastAsia="宋体" w:hAnsi="宋体" w:cs="宋体" w:hint="eastAsia"/>
          <w:szCs w:val="21"/>
        </w:rPr>
        <w:t>处粘着一堆又浓又腻的痰涎，他不看犹可，一见了那无明火高三千丈，便问道:「是那一个？是那一个？这人便指着远处一个道:「</w:t>
      </w:r>
      <w:proofErr w:type="gramStart"/>
      <w:r w:rsidRPr="001C0625">
        <w:rPr>
          <w:rFonts w:ascii="宋体" w:eastAsia="宋体" w:hAnsi="宋体" w:cs="宋体" w:hint="eastAsia"/>
          <w:szCs w:val="21"/>
        </w:rPr>
        <w:t>那着</w:t>
      </w:r>
      <w:proofErr w:type="gramEnd"/>
      <w:r w:rsidRPr="001C0625">
        <w:rPr>
          <w:rFonts w:ascii="宋体" w:eastAsia="宋体" w:hAnsi="宋体" w:cs="宋体" w:hint="eastAsia"/>
          <w:szCs w:val="21"/>
        </w:rPr>
        <w:t>黄衫的便是。」</w:t>
      </w:r>
      <w:r w:rsidRPr="001C0625">
        <w:rPr>
          <w:rFonts w:ascii="宋体" w:eastAsia="宋体" w:hAnsi="宋体" w:cs="宋体" w:hint="eastAsia"/>
          <w:szCs w:val="21"/>
        </w:rPr>
        <w:lastRenderedPageBreak/>
        <w:t>秋明见说，便奋不顾身的追去，追还不到十余步，同伴里的人又高声乱嚷道:「先生，先生，不好了！尔的皮箱已给这人抢去了，还</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快快追去！</w:t>
      </w:r>
      <w:proofErr w:type="gramStart"/>
      <w:r w:rsidRPr="001C0625">
        <w:rPr>
          <w:rFonts w:ascii="宋体" w:eastAsia="宋体" w:hAnsi="宋体" w:cs="宋体" w:hint="eastAsia"/>
          <w:szCs w:val="21"/>
        </w:rPr>
        <w:t>尔看尔</w:t>
      </w:r>
      <w:proofErr w:type="gramEnd"/>
      <w:r w:rsidRPr="001C0625">
        <w:rPr>
          <w:rFonts w:ascii="宋体" w:eastAsia="宋体" w:hAnsi="宋体" w:cs="宋体" w:hint="eastAsia"/>
          <w:szCs w:val="21"/>
        </w:rPr>
        <w:t>看，那走近楼梯边负着箱的不是吗！」</w:t>
      </w:r>
      <w:proofErr w:type="gramStart"/>
      <w:r w:rsidRPr="001C0625">
        <w:rPr>
          <w:rFonts w:ascii="宋体" w:eastAsia="宋体" w:hAnsi="宋体" w:cs="宋体" w:hint="eastAsia"/>
          <w:szCs w:val="21"/>
        </w:rPr>
        <w:t>秋明听了</w:t>
      </w:r>
      <w:proofErr w:type="gramEnd"/>
      <w:r w:rsidRPr="001C0625">
        <w:rPr>
          <w:rFonts w:ascii="宋体" w:eastAsia="宋体" w:hAnsi="宋体" w:cs="宋体" w:hint="eastAsia"/>
          <w:szCs w:val="21"/>
        </w:rPr>
        <w:t>，如焦雷震瓦，烈火烧心，好像一只在热锅里的蚂蚁，急回头四面乱望道:「在那里？在那里？」说时迟，那时快，那人早已下了楼梯，夹在人丛里去了。</w:t>
      </w:r>
      <w:proofErr w:type="gramStart"/>
      <w:r w:rsidRPr="001C0625">
        <w:rPr>
          <w:rFonts w:ascii="宋体" w:eastAsia="宋体" w:hAnsi="宋体" w:cs="宋体" w:hint="eastAsia"/>
          <w:szCs w:val="21"/>
        </w:rPr>
        <w:t>由尔秋</w:t>
      </w:r>
      <w:proofErr w:type="gramEnd"/>
      <w:r w:rsidRPr="001C0625">
        <w:rPr>
          <w:rFonts w:ascii="宋体" w:eastAsia="宋体" w:hAnsi="宋体" w:cs="宋体" w:hint="eastAsia"/>
          <w:szCs w:val="21"/>
        </w:rPr>
        <w:t>明跑来跑去，喊得声嘶，跑到气绝，也无济于事了。只得徒呼荷</w:t>
      </w:r>
      <w:proofErr w:type="gramStart"/>
      <w:r w:rsidRPr="001C0625">
        <w:rPr>
          <w:rFonts w:ascii="宋体" w:eastAsia="宋体" w:hAnsi="宋体" w:cs="宋体" w:hint="eastAsia"/>
          <w:szCs w:val="21"/>
        </w:rPr>
        <w:t>荷</w:t>
      </w:r>
      <w:proofErr w:type="gramEnd"/>
      <w:r w:rsidRPr="001C0625">
        <w:rPr>
          <w:rFonts w:ascii="宋体" w:eastAsia="宋体" w:hAnsi="宋体" w:cs="宋体" w:hint="eastAsia"/>
          <w:szCs w:val="21"/>
        </w:rPr>
        <w:t>的回到原处，坐在书箱上，有气出没气入的喘着发呆。这时寻舱位的行</w:t>
      </w:r>
      <w:proofErr w:type="gramStart"/>
      <w:r w:rsidRPr="001C0625">
        <w:rPr>
          <w:rFonts w:ascii="宋体" w:eastAsia="宋体" w:hAnsi="宋体" w:cs="宋体" w:hint="eastAsia"/>
          <w:szCs w:val="21"/>
        </w:rPr>
        <w:t>丁回来</w:t>
      </w:r>
      <w:proofErr w:type="gramEnd"/>
      <w:r w:rsidRPr="001C0625">
        <w:rPr>
          <w:rFonts w:ascii="宋体" w:eastAsia="宋体" w:hAnsi="宋体" w:cs="宋体" w:hint="eastAsia"/>
          <w:szCs w:val="21"/>
        </w:rPr>
        <w:t>了，</w:t>
      </w:r>
      <w:proofErr w:type="gramStart"/>
      <w:r w:rsidRPr="001C0625">
        <w:rPr>
          <w:rFonts w:ascii="宋体" w:eastAsia="宋体" w:hAnsi="宋体" w:cs="宋体" w:hint="eastAsia"/>
          <w:szCs w:val="21"/>
        </w:rPr>
        <w:t>见看这般</w:t>
      </w:r>
      <w:proofErr w:type="gramEnd"/>
      <w:r w:rsidRPr="001C0625">
        <w:rPr>
          <w:rFonts w:ascii="宋体" w:eastAsia="宋体" w:hAnsi="宋体" w:cs="宋体" w:hint="eastAsia"/>
          <w:szCs w:val="21"/>
        </w:rPr>
        <w:t>情形，因问何事，</w:t>
      </w:r>
      <w:proofErr w:type="gramStart"/>
      <w:r w:rsidRPr="001C0625">
        <w:rPr>
          <w:rFonts w:ascii="宋体" w:eastAsia="宋体" w:hAnsi="宋体" w:cs="宋体" w:hint="eastAsia"/>
          <w:szCs w:val="21"/>
        </w:rPr>
        <w:t>众人遂尔一言</w:t>
      </w:r>
      <w:proofErr w:type="gramEnd"/>
      <w:r w:rsidRPr="001C0625">
        <w:rPr>
          <w:rFonts w:ascii="宋体" w:eastAsia="宋体" w:hAnsi="宋体" w:cs="宋体" w:hint="eastAsia"/>
          <w:szCs w:val="21"/>
        </w:rPr>
        <w:t>，我一语的诉他，他便问秋明道:「尔的银钱是放在箱里吗？」一语提醒了秋明，不觉脱口道:「哎啊！」急忙掀起外衣，低下头向腰际一看道:「有，有，好在放在这里，不然今天是要我的命了。」众人看时，只见他腰际紧紧缠着一条蓝色布带，想来银钱必是袋在那里面了，都</w:t>
      </w:r>
      <w:proofErr w:type="gramStart"/>
      <w:r w:rsidRPr="001C0625">
        <w:rPr>
          <w:rFonts w:ascii="宋体" w:eastAsia="宋体" w:hAnsi="宋体" w:cs="宋体" w:hint="eastAsia"/>
          <w:szCs w:val="21"/>
        </w:rPr>
        <w:t>暗暗叹他谨慎</w:t>
      </w:r>
      <w:proofErr w:type="gramEnd"/>
      <w:r w:rsidRPr="001C0625">
        <w:rPr>
          <w:rFonts w:ascii="宋体" w:eastAsia="宋体" w:hAnsi="宋体" w:cs="宋体" w:hint="eastAsia"/>
          <w:szCs w:val="21"/>
        </w:rPr>
        <w:t>老练。可是这般谨慎老练的人，偏要上了窃贼的当，可见天下事不可以逆料呢。于是那行丁带了众人，把行李都搬到舱位上，作别自去。</w:t>
      </w:r>
    </w:p>
    <w:p w14:paraId="537CC0D0"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且说秋明的皮箱已失，只剩下一只书箱和一个包袱了，倒也省却一个挂吊，便把包袱打开，布置就一所安适的卧位。这时日已落了，船也开了，秋明一生是从未乘大汽船，行大海的，起初船未出港口时，波平浪静，犹如平地一般，秋明暗暗喜道:「平时听那些出往的人说，汽船在大海里，给</w:t>
      </w:r>
      <w:proofErr w:type="gramStart"/>
      <w:r w:rsidRPr="001C0625">
        <w:rPr>
          <w:rFonts w:ascii="宋体" w:eastAsia="宋体" w:hAnsi="宋体" w:cs="宋体" w:hint="eastAsia"/>
          <w:szCs w:val="21"/>
        </w:rPr>
        <w:t>银涛雪浪</w:t>
      </w:r>
      <w:proofErr w:type="gramEnd"/>
      <w:r w:rsidRPr="001C0625">
        <w:rPr>
          <w:rFonts w:ascii="宋体" w:eastAsia="宋体" w:hAnsi="宋体" w:cs="宋体" w:hint="eastAsia"/>
          <w:szCs w:val="21"/>
        </w:rPr>
        <w:t>打得怎样厉害，怎样难堪，如今看来，打什么紧呢？可见事非经过，是不可尽信的。」船行一程，快要出口了，忽听涌</w:t>
      </w:r>
      <w:proofErr w:type="gramStart"/>
      <w:r w:rsidRPr="001C0625">
        <w:rPr>
          <w:rFonts w:ascii="宋体" w:eastAsia="宋体" w:hAnsi="宋体" w:cs="宋体" w:hint="eastAsia"/>
          <w:szCs w:val="21"/>
        </w:rPr>
        <w:t>涌</w:t>
      </w:r>
      <w:proofErr w:type="gramEnd"/>
      <w:r w:rsidRPr="001C0625">
        <w:rPr>
          <w:rFonts w:ascii="宋体" w:eastAsia="宋体" w:hAnsi="宋体" w:cs="宋体" w:hint="eastAsia"/>
          <w:szCs w:val="21"/>
        </w:rPr>
        <w:t>汹汹，如千军万马</w:t>
      </w:r>
      <w:proofErr w:type="gramStart"/>
      <w:r w:rsidRPr="001C0625">
        <w:rPr>
          <w:rFonts w:ascii="宋体" w:eastAsia="宋体" w:hAnsi="宋体" w:cs="宋体" w:hint="eastAsia"/>
          <w:szCs w:val="21"/>
        </w:rPr>
        <w:t>之腾奔</w:t>
      </w:r>
      <w:proofErr w:type="gramEnd"/>
      <w:r w:rsidRPr="001C0625">
        <w:rPr>
          <w:rFonts w:ascii="宋体" w:eastAsia="宋体" w:hAnsi="宋体" w:cs="宋体" w:hint="eastAsia"/>
          <w:szCs w:val="21"/>
        </w:rPr>
        <w:t>似的，自远而近，众人都道:「不好了，这必是大海里的狂涛了！」一会出了口，果然那无情巨浪，便把船团团围住，两面夹攻，打</w:t>
      </w:r>
      <w:proofErr w:type="gramStart"/>
      <w:r w:rsidRPr="001C0625">
        <w:rPr>
          <w:rFonts w:ascii="宋体" w:eastAsia="宋体" w:hAnsi="宋体" w:cs="宋体" w:hint="eastAsia"/>
          <w:szCs w:val="21"/>
        </w:rPr>
        <w:t>得船摆来摆</w:t>
      </w:r>
      <w:proofErr w:type="gramEnd"/>
      <w:r w:rsidRPr="001C0625">
        <w:rPr>
          <w:rFonts w:ascii="宋体" w:eastAsia="宋体" w:hAnsi="宋体" w:cs="宋体" w:hint="eastAsia"/>
          <w:szCs w:val="21"/>
        </w:rPr>
        <w:t>去，震荡不堪，但这船也好像是一个不怕强御的硬汉，把舱口封得铁桶般固，一味烧足汽力，在黑</w:t>
      </w:r>
      <w:proofErr w:type="gramStart"/>
      <w:r w:rsidRPr="001C0625">
        <w:rPr>
          <w:rFonts w:ascii="宋体" w:eastAsia="宋体" w:hAnsi="宋体" w:cs="宋体" w:hint="eastAsia"/>
          <w:szCs w:val="21"/>
        </w:rPr>
        <w:t>夜里向</w:t>
      </w:r>
      <w:proofErr w:type="gramEnd"/>
      <w:r w:rsidRPr="001C0625">
        <w:rPr>
          <w:rFonts w:ascii="宋体" w:eastAsia="宋体" w:hAnsi="宋体" w:cs="宋体" w:hint="eastAsia"/>
          <w:szCs w:val="21"/>
        </w:rPr>
        <w:t>那南针指定的目的地驶去。此时夜色沉沉，全船寂静，只听得辘辘的机声，和澎湃的</w:t>
      </w:r>
      <w:proofErr w:type="gramStart"/>
      <w:r w:rsidRPr="001C0625">
        <w:rPr>
          <w:rFonts w:ascii="宋体" w:eastAsia="宋体" w:hAnsi="宋体" w:cs="宋体" w:hint="eastAsia"/>
          <w:szCs w:val="21"/>
        </w:rPr>
        <w:t>风水声</w:t>
      </w:r>
      <w:proofErr w:type="gramEnd"/>
      <w:r w:rsidRPr="001C0625">
        <w:rPr>
          <w:rFonts w:ascii="宋体" w:eastAsia="宋体" w:hAnsi="宋体" w:cs="宋体" w:hint="eastAsia"/>
          <w:szCs w:val="21"/>
        </w:rPr>
        <w:t>相和答。那搭客的</w:t>
      </w:r>
      <w:proofErr w:type="gramStart"/>
      <w:r w:rsidRPr="001C0625">
        <w:rPr>
          <w:rFonts w:ascii="宋体" w:eastAsia="宋体" w:hAnsi="宋体" w:cs="宋体" w:hint="eastAsia"/>
          <w:szCs w:val="21"/>
        </w:rPr>
        <w:t>呕声早已纷</w:t>
      </w:r>
      <w:proofErr w:type="gramEnd"/>
      <w:r w:rsidRPr="001C0625">
        <w:rPr>
          <w:rFonts w:ascii="宋体" w:eastAsia="宋体" w:hAnsi="宋体" w:cs="宋体" w:hint="eastAsia"/>
          <w:szCs w:val="21"/>
        </w:rPr>
        <w:t>然大作了；秋明更是唯一的先锋队，把那些肚里的油儿浆儿，都呕得不留余地，呕尽了，便继之胆汁，呕得他肠翻胃覆胆破神昏，由是在那儿惨叫嗳</w:t>
      </w:r>
      <w:proofErr w:type="gramStart"/>
      <w:r w:rsidRPr="001C0625">
        <w:rPr>
          <w:rFonts w:ascii="宋体" w:eastAsia="宋体" w:hAnsi="宋体" w:cs="宋体" w:hint="eastAsia"/>
          <w:szCs w:val="21"/>
        </w:rPr>
        <w:t>唷</w:t>
      </w:r>
      <w:proofErr w:type="gramEnd"/>
      <w:r w:rsidRPr="001C0625">
        <w:rPr>
          <w:rFonts w:ascii="宋体" w:eastAsia="宋体" w:hAnsi="宋体" w:cs="宋体" w:hint="eastAsia"/>
          <w:szCs w:val="21"/>
        </w:rPr>
        <w:t>，也属枉然。秋明在</w:t>
      </w:r>
      <w:proofErr w:type="gramStart"/>
      <w:r w:rsidRPr="001C0625">
        <w:rPr>
          <w:rFonts w:ascii="宋体" w:eastAsia="宋体" w:hAnsi="宋体" w:cs="宋体" w:hint="eastAsia"/>
          <w:szCs w:val="21"/>
        </w:rPr>
        <w:t>昏闷中想起</w:t>
      </w:r>
      <w:proofErr w:type="gramEnd"/>
      <w:r w:rsidRPr="001C0625">
        <w:rPr>
          <w:rFonts w:ascii="宋体" w:eastAsia="宋体" w:hAnsi="宋体" w:cs="宋体" w:hint="eastAsia"/>
          <w:szCs w:val="21"/>
        </w:rPr>
        <w:t>在家时的安闲逸乐，不觉凄怆</w:t>
      </w:r>
      <w:proofErr w:type="gramStart"/>
      <w:r w:rsidRPr="001C0625">
        <w:rPr>
          <w:rFonts w:ascii="宋体" w:eastAsia="宋体" w:hAnsi="宋体" w:cs="宋体" w:hint="eastAsia"/>
          <w:szCs w:val="21"/>
        </w:rPr>
        <w:t>悔气</w:t>
      </w:r>
      <w:proofErr w:type="gramEnd"/>
      <w:r w:rsidRPr="001C0625">
        <w:rPr>
          <w:rFonts w:ascii="宋体" w:eastAsia="宋体" w:hAnsi="宋体" w:cs="宋体" w:hint="eastAsia"/>
          <w:szCs w:val="21"/>
        </w:rPr>
        <w:t>..唉，早知如此，何必当初呢！大凡人在未经苦恼以前，那一种兴头希望，真是抬得像天般高，地般厚，及至一经磨折，则又焕然释了（按此乃指普通人）。所以有些出洋的人说:在未出洋时，满肚皮都抱</w:t>
      </w:r>
      <w:proofErr w:type="gramStart"/>
      <w:r w:rsidRPr="001C0625">
        <w:rPr>
          <w:rFonts w:ascii="宋体" w:eastAsia="宋体" w:hAnsi="宋体" w:cs="宋体" w:hint="eastAsia"/>
          <w:szCs w:val="21"/>
        </w:rPr>
        <w:t>搬金搬银</w:t>
      </w:r>
      <w:proofErr w:type="gramEnd"/>
      <w:r w:rsidRPr="001C0625">
        <w:rPr>
          <w:rFonts w:ascii="宋体" w:eastAsia="宋体" w:hAnsi="宋体" w:cs="宋体" w:hint="eastAsia"/>
          <w:szCs w:val="21"/>
        </w:rPr>
        <w:t>的痴念，以为这一去不到一年功夫，便要把外洋的金银</w:t>
      </w:r>
      <w:proofErr w:type="gramStart"/>
      <w:r w:rsidRPr="001C0625">
        <w:rPr>
          <w:rFonts w:ascii="宋体" w:eastAsia="宋体" w:hAnsi="宋体" w:cs="宋体" w:hint="eastAsia"/>
          <w:szCs w:val="21"/>
        </w:rPr>
        <w:t>大搬而特搬</w:t>
      </w:r>
      <w:proofErr w:type="gramEnd"/>
      <w:r w:rsidRPr="001C0625">
        <w:rPr>
          <w:rFonts w:ascii="宋体" w:eastAsia="宋体" w:hAnsi="宋体" w:cs="宋体" w:hint="eastAsia"/>
          <w:szCs w:val="21"/>
        </w:rPr>
        <w:t>的搬回来，安安逸逸地享受，岂知一到了茫茫无际的海里，受了惊涛恶浪的打击，这痴念便在无形中去了一半了。</w:t>
      </w:r>
      <w:bookmarkStart w:id="201" w:name="_Hlk42123486"/>
      <w:r w:rsidRPr="001C0625">
        <w:rPr>
          <w:rFonts w:ascii="宋体" w:eastAsia="宋体" w:hAnsi="宋体" w:cs="宋体" w:hint="eastAsia"/>
          <w:szCs w:val="21"/>
        </w:rPr>
        <w:t>及至抵埠后，</w:t>
      </w:r>
      <w:proofErr w:type="gramStart"/>
      <w:r w:rsidRPr="001C0625">
        <w:rPr>
          <w:rFonts w:ascii="宋体" w:eastAsia="宋体" w:hAnsi="宋体" w:cs="宋体" w:hint="eastAsia"/>
          <w:szCs w:val="21"/>
        </w:rPr>
        <w:t>陌</w:t>
      </w:r>
      <w:proofErr w:type="gramEnd"/>
      <w:r w:rsidRPr="001C0625">
        <w:rPr>
          <w:rFonts w:ascii="宋体" w:eastAsia="宋体" w:hAnsi="宋体" w:cs="宋体" w:hint="eastAsia"/>
          <w:szCs w:val="21"/>
        </w:rPr>
        <w:t>生生的走来走去，东</w:t>
      </w:r>
      <w:proofErr w:type="gramStart"/>
      <w:r w:rsidRPr="001C0625">
        <w:rPr>
          <w:rFonts w:ascii="宋体" w:eastAsia="宋体" w:hAnsi="宋体" w:cs="宋体" w:hint="eastAsia"/>
          <w:szCs w:val="21"/>
        </w:rPr>
        <w:t>又不着</w:t>
      </w:r>
      <w:proofErr w:type="gramEnd"/>
      <w:r w:rsidRPr="001C0625">
        <w:rPr>
          <w:rFonts w:ascii="宋体" w:eastAsia="宋体" w:hAnsi="宋体" w:cs="宋体" w:hint="eastAsia"/>
          <w:szCs w:val="21"/>
        </w:rPr>
        <w:t>，西</w:t>
      </w:r>
      <w:proofErr w:type="gramStart"/>
      <w:r w:rsidRPr="001C0625">
        <w:rPr>
          <w:rFonts w:ascii="宋体" w:eastAsia="宋体" w:hAnsi="宋体" w:cs="宋体" w:hint="eastAsia"/>
          <w:szCs w:val="21"/>
        </w:rPr>
        <w:t>又不着</w:t>
      </w:r>
      <w:proofErr w:type="gramEnd"/>
      <w:r w:rsidRPr="001C0625">
        <w:rPr>
          <w:rFonts w:ascii="宋体" w:eastAsia="宋体" w:hAnsi="宋体" w:cs="宋体" w:hint="eastAsia"/>
          <w:szCs w:val="21"/>
        </w:rPr>
        <w:t>，兼之人情如纸，白眼频加，一饱难求，一宿难借，穷途痛哭，长长何</w:t>
      </w:r>
      <w:proofErr w:type="gramStart"/>
      <w:r w:rsidRPr="001C0625">
        <w:rPr>
          <w:rFonts w:ascii="宋体" w:eastAsia="宋体" w:hAnsi="宋体" w:cs="宋体" w:hint="eastAsia"/>
          <w:szCs w:val="21"/>
        </w:rPr>
        <w:t>之</w:t>
      </w:r>
      <w:proofErr w:type="gramEnd"/>
      <w:r w:rsidRPr="001C0625">
        <w:rPr>
          <w:rFonts w:ascii="宋体" w:eastAsia="宋体" w:hAnsi="宋体" w:cs="宋体" w:hint="eastAsia"/>
          <w:szCs w:val="21"/>
        </w:rPr>
        <w:t>，到这时这痴念还有半点的存在吗？</w:t>
      </w:r>
      <w:bookmarkEnd w:id="201"/>
      <w:r w:rsidRPr="001C0625">
        <w:rPr>
          <w:rFonts w:ascii="宋体" w:eastAsia="宋体" w:hAnsi="宋体" w:cs="宋体" w:hint="eastAsia"/>
          <w:szCs w:val="21"/>
        </w:rPr>
        <w:t>以为能够挣扎得一条老命回去，已大幸了。看官，这话说来虽近无稽，</w:t>
      </w:r>
      <w:proofErr w:type="gramStart"/>
      <w:r w:rsidRPr="001C0625">
        <w:rPr>
          <w:rFonts w:ascii="宋体" w:eastAsia="宋体" w:hAnsi="宋体" w:cs="宋体" w:hint="eastAsia"/>
          <w:szCs w:val="21"/>
        </w:rPr>
        <w:t>细玩却有</w:t>
      </w:r>
      <w:proofErr w:type="gramEnd"/>
      <w:r w:rsidRPr="001C0625">
        <w:rPr>
          <w:rFonts w:ascii="宋体" w:eastAsia="宋体" w:hAnsi="宋体" w:cs="宋体" w:hint="eastAsia"/>
          <w:szCs w:val="21"/>
        </w:rPr>
        <w:t>至味，我想凡是经过这些苦状的，一定要大大的表同情吧！唉！世界上无数无经历的人们，</w:t>
      </w:r>
      <w:proofErr w:type="gramStart"/>
      <w:r w:rsidRPr="001C0625">
        <w:rPr>
          <w:rFonts w:ascii="宋体" w:eastAsia="宋体" w:hAnsi="宋体" w:cs="宋体" w:hint="eastAsia"/>
          <w:szCs w:val="21"/>
        </w:rPr>
        <w:t>起初那</w:t>
      </w:r>
      <w:proofErr w:type="gramEnd"/>
      <w:r w:rsidRPr="001C0625">
        <w:rPr>
          <w:rFonts w:ascii="宋体" w:eastAsia="宋体" w:hAnsi="宋体" w:cs="宋体" w:hint="eastAsia"/>
          <w:szCs w:val="21"/>
        </w:rPr>
        <w:t>一个不是抱着这般痴念呢？如今的秋明，正是这无数中之一人呢。</w:t>
      </w:r>
    </w:p>
    <w:p w14:paraId="73FDD67B"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且说</w:t>
      </w:r>
      <w:proofErr w:type="gramStart"/>
      <w:r w:rsidRPr="001C0625">
        <w:rPr>
          <w:rFonts w:ascii="宋体" w:eastAsia="宋体" w:hAnsi="宋体" w:cs="宋体" w:hint="eastAsia"/>
          <w:szCs w:val="21"/>
        </w:rPr>
        <w:t>秋明挨了</w:t>
      </w:r>
      <w:proofErr w:type="gramEnd"/>
      <w:r w:rsidRPr="001C0625">
        <w:rPr>
          <w:rFonts w:ascii="宋体" w:eastAsia="宋体" w:hAnsi="宋体" w:cs="宋体" w:hint="eastAsia"/>
          <w:szCs w:val="21"/>
        </w:rPr>
        <w:t>六七日苦痛，才到星洲，上船时早已颜色苍白，瘦骨崚</w:t>
      </w:r>
      <w:proofErr w:type="gramStart"/>
      <w:r w:rsidRPr="001C0625">
        <w:rPr>
          <w:rFonts w:ascii="宋体" w:eastAsia="宋体" w:hAnsi="宋体" w:cs="宋体" w:hint="eastAsia"/>
          <w:szCs w:val="21"/>
        </w:rPr>
        <w:t>崚</w:t>
      </w:r>
      <w:proofErr w:type="gramEnd"/>
      <w:r w:rsidRPr="001C0625">
        <w:rPr>
          <w:rFonts w:ascii="宋体" w:eastAsia="宋体" w:hAnsi="宋体" w:cs="宋体" w:hint="eastAsia"/>
          <w:szCs w:val="21"/>
        </w:rPr>
        <w:t>，举步踉跄，非常困顿了，</w:t>
      </w:r>
      <w:proofErr w:type="gramStart"/>
      <w:r w:rsidRPr="001C0625">
        <w:rPr>
          <w:rFonts w:ascii="宋体" w:eastAsia="宋体" w:hAnsi="宋体" w:cs="宋体" w:hint="eastAsia"/>
          <w:szCs w:val="21"/>
        </w:rPr>
        <w:t>俨然像染了</w:t>
      </w:r>
      <w:proofErr w:type="gramEnd"/>
      <w:r w:rsidRPr="001C0625">
        <w:rPr>
          <w:rFonts w:ascii="宋体" w:eastAsia="宋体" w:hAnsi="宋体" w:cs="宋体" w:hint="eastAsia"/>
          <w:szCs w:val="21"/>
        </w:rPr>
        <w:t>一场大病一般。一入客栈，便倒在床上，尤觉四壁摇摇不定，恍惚仍在大海里，足足睡了一日一夜，才能起身。吃了些饭，走到门前看时，只见气候全非，风物亦异，赤日当午，炎威迫人，自思那被抢衣箱，倘使无恙带来，也要无用了，因那些衣服都是棉袍棉袄呢！于是便同一个新认识的旅客，到旧衣店里买了数褶适体衣服回来。这旅客姓陈名伴，是婆罗洲一个本地土生，以赌为业的，和楚碧非常要好，每月总有一两次到</w:t>
      </w:r>
      <w:proofErr w:type="gramStart"/>
      <w:r w:rsidRPr="001C0625">
        <w:rPr>
          <w:rFonts w:ascii="宋体" w:eastAsia="宋体" w:hAnsi="宋体" w:cs="宋体" w:hint="eastAsia"/>
          <w:szCs w:val="21"/>
        </w:rPr>
        <w:t>楚碧家里</w:t>
      </w:r>
      <w:proofErr w:type="gramEnd"/>
      <w:r w:rsidRPr="001C0625">
        <w:rPr>
          <w:rFonts w:ascii="宋体" w:eastAsia="宋体" w:hAnsi="宋体" w:cs="宋体" w:hint="eastAsia"/>
          <w:szCs w:val="21"/>
        </w:rPr>
        <w:t>谈</w:t>
      </w:r>
      <w:proofErr w:type="gramStart"/>
      <w:r w:rsidRPr="001C0625">
        <w:rPr>
          <w:rFonts w:ascii="宋体" w:eastAsia="宋体" w:hAnsi="宋体" w:cs="宋体" w:hint="eastAsia"/>
          <w:szCs w:val="21"/>
        </w:rPr>
        <w:t>谈笑</w:t>
      </w:r>
      <w:proofErr w:type="gramEnd"/>
      <w:r w:rsidRPr="001C0625">
        <w:rPr>
          <w:rFonts w:ascii="宋体" w:eastAsia="宋体" w:hAnsi="宋体" w:cs="宋体" w:hint="eastAsia"/>
          <w:szCs w:val="21"/>
        </w:rPr>
        <w:t>笑。这次出星，</w:t>
      </w:r>
      <w:proofErr w:type="gramStart"/>
      <w:r w:rsidRPr="001C0625">
        <w:rPr>
          <w:rFonts w:ascii="宋体" w:eastAsia="宋体" w:hAnsi="宋体" w:cs="宋体" w:hint="eastAsia"/>
          <w:szCs w:val="21"/>
        </w:rPr>
        <w:t>楚碧曾经</w:t>
      </w:r>
      <w:proofErr w:type="gramEnd"/>
      <w:r w:rsidRPr="001C0625">
        <w:rPr>
          <w:rFonts w:ascii="宋体" w:eastAsia="宋体" w:hAnsi="宋体" w:cs="宋体" w:hint="eastAsia"/>
          <w:szCs w:val="21"/>
        </w:rPr>
        <w:t>叮嘱他，如果遇着秋明，务须照顾照顾。</w:t>
      </w:r>
      <w:proofErr w:type="gramStart"/>
      <w:r w:rsidRPr="001C0625">
        <w:rPr>
          <w:rFonts w:ascii="宋体" w:eastAsia="宋体" w:hAnsi="宋体" w:cs="宋体" w:hint="eastAsia"/>
          <w:szCs w:val="21"/>
        </w:rPr>
        <w:t>所以他识了</w:t>
      </w:r>
      <w:proofErr w:type="gramEnd"/>
      <w:r w:rsidRPr="001C0625">
        <w:rPr>
          <w:rFonts w:ascii="宋体" w:eastAsia="宋体" w:hAnsi="宋体" w:cs="宋体" w:hint="eastAsia"/>
          <w:szCs w:val="21"/>
        </w:rPr>
        <w:t>秋明，便也觉得亲热些，凡事都肯代为招呼，以此秋明十分喜悦，说他是一个仁人君子。但从外貌看去，倒又有些不像，只见他面肉横生，浓眉倒竖，鸟嘴而</w:t>
      </w:r>
      <w:proofErr w:type="gramStart"/>
      <w:r w:rsidRPr="001C0625">
        <w:rPr>
          <w:rFonts w:ascii="宋体" w:eastAsia="宋体" w:hAnsi="宋体" w:cs="宋体" w:hint="eastAsia"/>
          <w:szCs w:val="21"/>
        </w:rPr>
        <w:t>獠</w:t>
      </w:r>
      <w:proofErr w:type="gramEnd"/>
      <w:r w:rsidRPr="001C0625">
        <w:rPr>
          <w:rFonts w:ascii="宋体" w:eastAsia="宋体" w:hAnsi="宋体" w:cs="宋体" w:hint="eastAsia"/>
          <w:szCs w:val="21"/>
        </w:rPr>
        <w:t>啄，眼光</w:t>
      </w:r>
      <w:proofErr w:type="gramStart"/>
      <w:r w:rsidRPr="001C0625">
        <w:rPr>
          <w:rFonts w:ascii="宋体" w:eastAsia="宋体" w:hAnsi="宋体" w:cs="宋体" w:hint="eastAsia"/>
          <w:szCs w:val="21"/>
        </w:rPr>
        <w:t>闪闪而</w:t>
      </w:r>
      <w:proofErr w:type="gramEnd"/>
      <w:r w:rsidRPr="001C0625">
        <w:rPr>
          <w:rFonts w:ascii="宋体" w:eastAsia="宋体" w:hAnsi="宋体" w:cs="宋体" w:hint="eastAsia"/>
          <w:szCs w:val="21"/>
        </w:rPr>
        <w:t>好斜视。可惜秋明不曾学相，</w:t>
      </w:r>
      <w:proofErr w:type="gramStart"/>
      <w:r w:rsidRPr="001C0625">
        <w:rPr>
          <w:rFonts w:ascii="宋体" w:eastAsia="宋体" w:hAnsi="宋体" w:cs="宋体" w:hint="eastAsia"/>
          <w:szCs w:val="21"/>
        </w:rPr>
        <w:t>倘使会</w:t>
      </w:r>
      <w:proofErr w:type="gramEnd"/>
      <w:r w:rsidRPr="001C0625">
        <w:rPr>
          <w:rFonts w:ascii="宋体" w:eastAsia="宋体" w:hAnsi="宋体" w:cs="宋体" w:hint="eastAsia"/>
          <w:szCs w:val="21"/>
        </w:rPr>
        <w:t>相，也许一见而却步吧！闲话少说，事归正文。且说秋明和</w:t>
      </w:r>
      <w:proofErr w:type="gramStart"/>
      <w:r w:rsidRPr="001C0625">
        <w:rPr>
          <w:rFonts w:ascii="宋体" w:eastAsia="宋体" w:hAnsi="宋体" w:cs="宋体" w:hint="eastAsia"/>
          <w:szCs w:val="21"/>
        </w:rPr>
        <w:t>陈伴在客行里</w:t>
      </w:r>
      <w:proofErr w:type="gramEnd"/>
      <w:r w:rsidRPr="001C0625">
        <w:rPr>
          <w:rFonts w:ascii="宋体" w:eastAsia="宋体" w:hAnsi="宋体" w:cs="宋体" w:hint="eastAsia"/>
          <w:szCs w:val="21"/>
        </w:rPr>
        <w:t>住了几天，恰好航行婆罗洲的轮船快要开了，他们俩上船之后，秋明把眼一望，只见船上搭客寥寥无几，已不像由港来星时的拥挤，物事已无须担忧被窃抢了。开了船，虽不觉得甚么摇</w:t>
      </w:r>
      <w:r w:rsidRPr="001C0625">
        <w:rPr>
          <w:rFonts w:ascii="宋体" w:eastAsia="宋体" w:hAnsi="宋体" w:cs="宋体" w:hint="eastAsia"/>
          <w:szCs w:val="21"/>
        </w:rPr>
        <w:lastRenderedPageBreak/>
        <w:t>摆，然而秋明正像一个病久吃药的孩子，见了药，没有</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皱眉作呕的，所</w:t>
      </w:r>
      <w:proofErr w:type="gramStart"/>
      <w:r w:rsidRPr="001C0625">
        <w:rPr>
          <w:rFonts w:ascii="宋体" w:eastAsia="宋体" w:hAnsi="宋体" w:cs="宋体" w:hint="eastAsia"/>
          <w:szCs w:val="21"/>
        </w:rPr>
        <w:t>以便又嗳声唷</w:t>
      </w:r>
      <w:proofErr w:type="gramEnd"/>
      <w:r w:rsidRPr="001C0625">
        <w:rPr>
          <w:rFonts w:ascii="宋体" w:eastAsia="宋体" w:hAnsi="宋体" w:cs="宋体" w:hint="eastAsia"/>
          <w:szCs w:val="21"/>
        </w:rPr>
        <w:t>气的呕</w:t>
      </w:r>
      <w:proofErr w:type="gramStart"/>
      <w:r w:rsidRPr="001C0625">
        <w:rPr>
          <w:rFonts w:ascii="宋体" w:eastAsia="宋体" w:hAnsi="宋体" w:cs="宋体" w:hint="eastAsia"/>
          <w:szCs w:val="21"/>
        </w:rPr>
        <w:t>个</w:t>
      </w:r>
      <w:proofErr w:type="gramEnd"/>
      <w:r w:rsidRPr="001C0625">
        <w:rPr>
          <w:rFonts w:ascii="宋体" w:eastAsia="宋体" w:hAnsi="宋体" w:cs="宋体" w:hint="eastAsia"/>
          <w:szCs w:val="21"/>
        </w:rPr>
        <w:t>不止，昏昏中只见船上的水手，黑面的也有，黄面的也有，没有一个</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走到面前，眼光闪烁，像</w:t>
      </w:r>
      <w:proofErr w:type="gramStart"/>
      <w:r w:rsidRPr="001C0625">
        <w:rPr>
          <w:rFonts w:ascii="宋体" w:eastAsia="宋体" w:hAnsi="宋体" w:cs="宋体" w:hint="eastAsia"/>
          <w:szCs w:val="21"/>
        </w:rPr>
        <w:t>贼般东</w:t>
      </w:r>
      <w:proofErr w:type="gramEnd"/>
      <w:r w:rsidRPr="001C0625">
        <w:rPr>
          <w:rFonts w:ascii="宋体" w:eastAsia="宋体" w:hAnsi="宋体" w:cs="宋体" w:hint="eastAsia"/>
          <w:szCs w:val="21"/>
        </w:rPr>
        <w:t>拐拐，西溜溜，四下里望来望去。秋</w:t>
      </w:r>
      <w:proofErr w:type="gramStart"/>
      <w:r w:rsidRPr="001C0625">
        <w:rPr>
          <w:rFonts w:ascii="宋体" w:eastAsia="宋体" w:hAnsi="宋体" w:cs="宋体" w:hint="eastAsia"/>
          <w:szCs w:val="21"/>
        </w:rPr>
        <w:t>明以为</w:t>
      </w:r>
      <w:proofErr w:type="gramEnd"/>
      <w:r w:rsidRPr="001C0625">
        <w:rPr>
          <w:rFonts w:ascii="宋体" w:eastAsia="宋体" w:hAnsi="宋体" w:cs="宋体" w:hint="eastAsia"/>
          <w:szCs w:val="21"/>
        </w:rPr>
        <w:t>他们见自己</w:t>
      </w:r>
      <w:proofErr w:type="gramStart"/>
      <w:r w:rsidRPr="001C0625">
        <w:rPr>
          <w:rFonts w:ascii="宋体" w:eastAsia="宋体" w:hAnsi="宋体" w:cs="宋体" w:hint="eastAsia"/>
          <w:szCs w:val="21"/>
        </w:rPr>
        <w:t>晕船邻念自己</w:t>
      </w:r>
      <w:proofErr w:type="gramEnd"/>
      <w:r w:rsidRPr="001C0625">
        <w:rPr>
          <w:rFonts w:ascii="宋体" w:eastAsia="宋体" w:hAnsi="宋体" w:cs="宋体" w:hint="eastAsia"/>
          <w:szCs w:val="21"/>
        </w:rPr>
        <w:t>，故特来看望呢！心里倒也非常感激。船行两日，早已到埠，便驱入港口，下了</w:t>
      </w:r>
      <w:proofErr w:type="gramStart"/>
      <w:r w:rsidRPr="001C0625">
        <w:rPr>
          <w:rFonts w:ascii="宋体" w:eastAsia="宋体" w:hAnsi="宋体" w:cs="宋体" w:hint="eastAsia"/>
          <w:szCs w:val="21"/>
        </w:rPr>
        <w:t>碇</w:t>
      </w:r>
      <w:proofErr w:type="gramEnd"/>
      <w:r w:rsidRPr="001C0625">
        <w:rPr>
          <w:rFonts w:ascii="宋体" w:eastAsia="宋体" w:hAnsi="宋体" w:cs="宋体" w:hint="eastAsia"/>
          <w:szCs w:val="21"/>
        </w:rPr>
        <w:t>，只见两岸高</w:t>
      </w:r>
    </w:p>
    <w:p w14:paraId="6C1A349A"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山环绕，木青苍，碧水一泓，欢波荡漾，清风入抱，</w:t>
      </w:r>
      <w:proofErr w:type="gramStart"/>
      <w:r w:rsidRPr="001C0625">
        <w:rPr>
          <w:rFonts w:ascii="宋体" w:eastAsia="宋体" w:hAnsi="宋体" w:cs="宋体" w:hint="eastAsia"/>
          <w:szCs w:val="21"/>
        </w:rPr>
        <w:t>爽脑凉襟</w:t>
      </w:r>
      <w:proofErr w:type="gramEnd"/>
      <w:r w:rsidRPr="001C0625">
        <w:rPr>
          <w:rFonts w:ascii="宋体" w:eastAsia="宋体" w:hAnsi="宋体" w:cs="宋体" w:hint="eastAsia"/>
          <w:szCs w:val="21"/>
        </w:rPr>
        <w:t>。秋明见了这景象，喜形于色，连忙爬起来坐看，伸长脖子，左右乱望，正望着，忽然船尾发出喊声，那些搭客都一起拥去，秋明看了，不知何事，心里暗暗纳闷，正要问陈伴时，只见</w:t>
      </w:r>
      <w:proofErr w:type="gramStart"/>
      <w:r w:rsidRPr="001C0625">
        <w:rPr>
          <w:rFonts w:ascii="宋体" w:eastAsia="宋体" w:hAnsi="宋体" w:cs="宋体" w:hint="eastAsia"/>
          <w:szCs w:val="21"/>
        </w:rPr>
        <w:t>陈伴换过</w:t>
      </w:r>
      <w:proofErr w:type="gramEnd"/>
      <w:r w:rsidRPr="001C0625">
        <w:rPr>
          <w:rFonts w:ascii="宋体" w:eastAsia="宋体" w:hAnsi="宋体" w:cs="宋体" w:hint="eastAsia"/>
          <w:szCs w:val="21"/>
        </w:rPr>
        <w:t>一身簇新的衣服，脚登靴鞋，头戴毡帽，浑身上下都穿得很整齐的，走在他面前，对他道:「尔还坐着做什么呢？还</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快快穿好衣服跟我来去新客官那里缴钱问话呢！」（按:钱即指码头税）</w:t>
      </w:r>
      <w:proofErr w:type="gramStart"/>
      <w:r w:rsidRPr="001C0625">
        <w:rPr>
          <w:rFonts w:ascii="宋体" w:eastAsia="宋体" w:hAnsi="宋体" w:cs="宋体" w:hint="eastAsia"/>
          <w:szCs w:val="21"/>
        </w:rPr>
        <w:t>秋明听了</w:t>
      </w:r>
      <w:proofErr w:type="gramEnd"/>
      <w:r w:rsidRPr="001C0625">
        <w:rPr>
          <w:rFonts w:ascii="宋体" w:eastAsia="宋体" w:hAnsi="宋体" w:cs="宋体" w:hint="eastAsia"/>
          <w:szCs w:val="21"/>
        </w:rPr>
        <w:t>，</w:t>
      </w:r>
      <w:proofErr w:type="gramStart"/>
      <w:r w:rsidRPr="001C0625">
        <w:rPr>
          <w:rFonts w:ascii="宋体" w:eastAsia="宋体" w:hAnsi="宋体" w:cs="宋体" w:hint="eastAsia"/>
          <w:szCs w:val="21"/>
        </w:rPr>
        <w:t>连忙的</w:t>
      </w:r>
      <w:proofErr w:type="gramEnd"/>
      <w:r w:rsidRPr="001C0625">
        <w:rPr>
          <w:rFonts w:ascii="宋体" w:eastAsia="宋体" w:hAnsi="宋体" w:cs="宋体" w:hint="eastAsia"/>
          <w:szCs w:val="21"/>
        </w:rPr>
        <w:t>立</w:t>
      </w:r>
      <w:proofErr w:type="gramStart"/>
      <w:r w:rsidRPr="001C0625">
        <w:rPr>
          <w:rFonts w:ascii="宋体" w:eastAsia="宋体" w:hAnsi="宋体" w:cs="宋体" w:hint="eastAsia"/>
          <w:szCs w:val="21"/>
        </w:rPr>
        <w:t>起来寻鞋时</w:t>
      </w:r>
      <w:proofErr w:type="gramEnd"/>
      <w:r w:rsidRPr="001C0625">
        <w:rPr>
          <w:rFonts w:ascii="宋体" w:eastAsia="宋体" w:hAnsi="宋体" w:cs="宋体" w:hint="eastAsia"/>
          <w:szCs w:val="21"/>
        </w:rPr>
        <w:t>，只见那鞋已不知去向了，秋</w:t>
      </w:r>
      <w:proofErr w:type="gramStart"/>
      <w:r w:rsidRPr="001C0625">
        <w:rPr>
          <w:rFonts w:ascii="宋体" w:eastAsia="宋体" w:hAnsi="宋体" w:cs="宋体" w:hint="eastAsia"/>
          <w:szCs w:val="21"/>
        </w:rPr>
        <w:t>明以为</w:t>
      </w:r>
      <w:proofErr w:type="gramEnd"/>
      <w:r w:rsidRPr="001C0625">
        <w:rPr>
          <w:rFonts w:ascii="宋体" w:eastAsia="宋体" w:hAnsi="宋体" w:cs="宋体" w:hint="eastAsia"/>
          <w:szCs w:val="21"/>
        </w:rPr>
        <w:t>自己眼花，用手在眼上用力擦了几下，睁大眼睛，四下里乱找，只是找不到，口里喃喃道:「我确是放在我身傍的，怎么会不见呢？」这双鞋在新做时确是很精美的牛津式的（T工</w:t>
      </w:r>
      <w:proofErr w:type="spellStart"/>
      <w:r w:rsidRPr="001C0625">
        <w:rPr>
          <w:rFonts w:ascii="宋体" w:eastAsia="宋体" w:hAnsi="宋体" w:cs="宋体" w:hint="eastAsia"/>
          <w:szCs w:val="21"/>
        </w:rPr>
        <w:t>eOxfo</w:t>
      </w:r>
      <w:proofErr w:type="spellEnd"/>
      <w:r w:rsidRPr="001C0625">
        <w:rPr>
          <w:rFonts w:ascii="宋体" w:eastAsia="宋体" w:hAnsi="宋体" w:cs="宋体" w:hint="eastAsia"/>
          <w:szCs w:val="21"/>
        </w:rPr>
        <w:t>「ds工ape），但现在呢？却已大大不同了，那鞋面已像人到老时般面额上起了重重的</w:t>
      </w:r>
      <w:proofErr w:type="gramStart"/>
      <w:r w:rsidRPr="001C0625">
        <w:rPr>
          <w:rFonts w:ascii="宋体" w:eastAsia="宋体" w:hAnsi="宋体" w:cs="宋体" w:hint="eastAsia"/>
          <w:szCs w:val="21"/>
        </w:rPr>
        <w:t>皱而且</w:t>
      </w:r>
      <w:proofErr w:type="gramEnd"/>
      <w:r w:rsidRPr="001C0625">
        <w:rPr>
          <w:rFonts w:ascii="宋体" w:eastAsia="宋体" w:hAnsi="宋体" w:cs="宋体" w:hint="eastAsia"/>
          <w:szCs w:val="21"/>
        </w:rPr>
        <w:t>那鞋头上还开了一个窟隆，补上一块白布呢！秋明把来穿在足上，在他自己看去，已觉得十分满意的了，所以他认为宝贵。如今忽然不见，他心里要怎样难过呢！但这也是无可奈何之事，只得去枕边取帽子，岂知这帽子也不翼而飞了。弄得他</w:t>
      </w:r>
      <w:proofErr w:type="gramStart"/>
      <w:r w:rsidRPr="001C0625">
        <w:rPr>
          <w:rFonts w:ascii="宋体" w:eastAsia="宋体" w:hAnsi="宋体" w:cs="宋体" w:hint="eastAsia"/>
          <w:szCs w:val="21"/>
        </w:rPr>
        <w:t>面傻如</w:t>
      </w:r>
      <w:proofErr w:type="gramEnd"/>
      <w:r w:rsidRPr="001C0625">
        <w:rPr>
          <w:rFonts w:ascii="宋体" w:eastAsia="宋体" w:hAnsi="宋体" w:cs="宋体" w:hint="eastAsia"/>
          <w:szCs w:val="21"/>
        </w:rPr>
        <w:t>醉，呆若木鸡，没奈何，只得赤脚光头，跟着陈伴去。只见那新客官鼻架金丝眼镜，很严肃的坐看，旁边也坐着一个华人书记，那书记低着</w:t>
      </w:r>
      <w:proofErr w:type="gramStart"/>
      <w:r w:rsidRPr="001C0625">
        <w:rPr>
          <w:rFonts w:ascii="宋体" w:eastAsia="宋体" w:hAnsi="宋体" w:cs="宋体" w:hint="eastAsia"/>
          <w:szCs w:val="21"/>
        </w:rPr>
        <w:t>头向秋明</w:t>
      </w:r>
      <w:proofErr w:type="gramEnd"/>
      <w:r w:rsidRPr="001C0625">
        <w:rPr>
          <w:rFonts w:ascii="宋体" w:eastAsia="宋体" w:hAnsi="宋体" w:cs="宋体" w:hint="eastAsia"/>
          <w:szCs w:val="21"/>
        </w:rPr>
        <w:t>招了一招，道:「</w:t>
      </w:r>
      <w:proofErr w:type="spellStart"/>
      <w:r w:rsidRPr="001C0625">
        <w:rPr>
          <w:rFonts w:ascii="宋体" w:eastAsia="宋体" w:hAnsi="宋体" w:cs="宋体" w:hint="eastAsia"/>
          <w:szCs w:val="21"/>
        </w:rPr>
        <w:t>Namoapa</w:t>
      </w:r>
      <w:proofErr w:type="spellEnd"/>
      <w:r w:rsidRPr="001C0625">
        <w:rPr>
          <w:rFonts w:ascii="宋体" w:eastAsia="宋体" w:hAnsi="宋体" w:cs="宋体" w:hint="eastAsia"/>
          <w:szCs w:val="21"/>
        </w:rPr>
        <w:t>？</w:t>
      </w:r>
      <w:proofErr w:type="spellStart"/>
      <w:r w:rsidRPr="001C0625">
        <w:rPr>
          <w:rFonts w:ascii="宋体" w:eastAsia="宋体" w:hAnsi="宋体" w:cs="宋体" w:hint="eastAsia"/>
          <w:szCs w:val="21"/>
        </w:rPr>
        <w:t>Umo</w:t>
      </w:r>
      <w:proofErr w:type="spellEnd"/>
      <w:r w:rsidRPr="001C0625">
        <w:rPr>
          <w:rFonts w:ascii="宋体" w:eastAsia="宋体" w:hAnsi="宋体" w:cs="宋体" w:hint="eastAsia"/>
          <w:szCs w:val="21"/>
        </w:rPr>
        <w:t>「be「</w:t>
      </w:r>
      <w:proofErr w:type="spellStart"/>
      <w:r w:rsidRPr="001C0625">
        <w:rPr>
          <w:rFonts w:ascii="宋体" w:eastAsia="宋体" w:hAnsi="宋体" w:cs="宋体" w:hint="eastAsia"/>
          <w:szCs w:val="21"/>
        </w:rPr>
        <w:t>apaDa</w:t>
      </w:r>
      <w:proofErr w:type="spellEnd"/>
      <w:r w:rsidRPr="001C0625">
        <w:rPr>
          <w:rFonts w:ascii="宋体" w:eastAsia="宋体" w:hAnsi="宋体" w:cs="宋体" w:hint="eastAsia"/>
          <w:szCs w:val="21"/>
        </w:rPr>
        <w:t>「</w:t>
      </w:r>
      <w:proofErr w:type="spellStart"/>
      <w:r w:rsidRPr="001C0625">
        <w:rPr>
          <w:rFonts w:ascii="宋体" w:eastAsia="宋体" w:hAnsi="宋体" w:cs="宋体" w:hint="eastAsia"/>
          <w:szCs w:val="21"/>
        </w:rPr>
        <w:t>imana</w:t>
      </w:r>
      <w:proofErr w:type="spellEnd"/>
      <w:r w:rsidRPr="001C0625">
        <w:rPr>
          <w:rFonts w:ascii="宋体" w:eastAsia="宋体" w:hAnsi="宋体" w:cs="宋体" w:hint="eastAsia"/>
          <w:szCs w:val="21"/>
        </w:rPr>
        <w:t>？</w:t>
      </w:r>
      <w:proofErr w:type="spellStart"/>
      <w:r w:rsidRPr="001C0625">
        <w:rPr>
          <w:rFonts w:ascii="宋体" w:eastAsia="宋体" w:hAnsi="宋体" w:cs="宋体" w:hint="eastAsia"/>
          <w:szCs w:val="21"/>
        </w:rPr>
        <w:t>Tandamana</w:t>
      </w:r>
      <w:proofErr w:type="spellEnd"/>
      <w:r w:rsidRPr="001C0625">
        <w:rPr>
          <w:rFonts w:ascii="宋体" w:eastAsia="宋体" w:hAnsi="宋体" w:cs="宋体" w:hint="eastAsia"/>
          <w:szCs w:val="21"/>
        </w:rPr>
        <w:t>？」秋明见他这样</w:t>
      </w:r>
      <w:proofErr w:type="gramStart"/>
      <w:r w:rsidRPr="001C0625">
        <w:rPr>
          <w:rFonts w:ascii="宋体" w:eastAsia="宋体" w:hAnsi="宋体" w:cs="宋体" w:hint="eastAsia"/>
          <w:szCs w:val="21"/>
        </w:rPr>
        <w:t>咭喇</w:t>
      </w:r>
      <w:proofErr w:type="gramEnd"/>
      <w:r w:rsidRPr="001C0625">
        <w:rPr>
          <w:rFonts w:ascii="宋体" w:eastAsia="宋体" w:hAnsi="宋体" w:cs="宋体" w:hint="eastAsia"/>
          <w:szCs w:val="21"/>
        </w:rPr>
        <w:t>咕噜的说了一大堆，全然听不懂他是说些什么，心里便有些突突地跳，口里格格地应道：「什……什么……我唔……唔知。」那书记便怪眼圆睁，高声道：「</w:t>
      </w:r>
      <w:proofErr w:type="spellStart"/>
      <w:r w:rsidRPr="001C0625">
        <w:rPr>
          <w:rFonts w:ascii="宋体" w:eastAsia="宋体" w:hAnsi="宋体" w:cs="宋体" w:hint="eastAsia"/>
          <w:szCs w:val="21"/>
        </w:rPr>
        <w:t>Apa</w:t>
      </w:r>
      <w:proofErr w:type="spellEnd"/>
      <w:r w:rsidRPr="001C0625">
        <w:rPr>
          <w:rFonts w:ascii="宋体" w:eastAsia="宋体" w:hAnsi="宋体" w:cs="宋体" w:hint="eastAsia"/>
          <w:szCs w:val="21"/>
        </w:rPr>
        <w:t>？」秋</w:t>
      </w:r>
      <w:proofErr w:type="gramStart"/>
      <w:r w:rsidRPr="001C0625">
        <w:rPr>
          <w:rFonts w:ascii="宋体" w:eastAsia="宋体" w:hAnsi="宋体" w:cs="宋体" w:hint="eastAsia"/>
          <w:szCs w:val="21"/>
        </w:rPr>
        <w:t>明这时</w:t>
      </w:r>
      <w:proofErr w:type="gramEnd"/>
      <w:r w:rsidRPr="001C0625">
        <w:rPr>
          <w:rFonts w:ascii="宋体" w:eastAsia="宋体" w:hAnsi="宋体" w:cs="宋体" w:hint="eastAsia"/>
          <w:szCs w:val="21"/>
        </w:rPr>
        <w:t>心里焦乱，</w:t>
      </w:r>
      <w:proofErr w:type="gramStart"/>
      <w:r w:rsidRPr="001C0625">
        <w:rPr>
          <w:rFonts w:ascii="宋体" w:eastAsia="宋体" w:hAnsi="宋体" w:cs="宋体" w:hint="eastAsia"/>
          <w:szCs w:val="21"/>
        </w:rPr>
        <w:t>连忙声颤答道</w:t>
      </w:r>
      <w:proofErr w:type="gramEnd"/>
      <w:r w:rsidRPr="001C0625">
        <w:rPr>
          <w:rFonts w:ascii="宋体" w:eastAsia="宋体" w:hAnsi="宋体" w:cs="宋体" w:hint="eastAsia"/>
          <w:szCs w:val="21"/>
        </w:rPr>
        <w:t>:「</w:t>
      </w:r>
      <w:proofErr w:type="gramStart"/>
      <w:r w:rsidRPr="001C0625">
        <w:rPr>
          <w:rFonts w:ascii="宋体" w:eastAsia="宋体" w:hAnsi="宋体" w:cs="宋体" w:hint="eastAsia"/>
          <w:szCs w:val="21"/>
        </w:rPr>
        <w:t>亚爸</w:t>
      </w:r>
      <w:proofErr w:type="gramEnd"/>
      <w:r w:rsidRPr="001C0625">
        <w:rPr>
          <w:rFonts w:ascii="宋体" w:eastAsia="宋体" w:hAnsi="宋体" w:cs="宋体" w:hint="eastAsia"/>
          <w:szCs w:val="21"/>
        </w:rPr>
        <w:t>……我的……的</w:t>
      </w:r>
      <w:proofErr w:type="gramStart"/>
      <w:r w:rsidRPr="001C0625">
        <w:rPr>
          <w:rFonts w:ascii="宋体" w:eastAsia="宋体" w:hAnsi="宋体" w:cs="宋体" w:hint="eastAsia"/>
          <w:szCs w:val="21"/>
        </w:rPr>
        <w:t>亚爸死</w:t>
      </w:r>
      <w:proofErr w:type="gramEnd"/>
      <w:r w:rsidRPr="001C0625">
        <w:rPr>
          <w:rFonts w:ascii="宋体" w:eastAsia="宋体" w:hAnsi="宋体" w:cs="宋体" w:hint="eastAsia"/>
          <w:szCs w:val="21"/>
        </w:rPr>
        <w:t>了。」这时陈伴在旁边</w:t>
      </w:r>
      <w:proofErr w:type="gramStart"/>
      <w:r w:rsidRPr="001C0625">
        <w:rPr>
          <w:rFonts w:ascii="宋体" w:eastAsia="宋体" w:hAnsi="宋体" w:cs="宋体" w:hint="eastAsia"/>
          <w:szCs w:val="21"/>
        </w:rPr>
        <w:t>搀</w:t>
      </w:r>
      <w:proofErr w:type="gramEnd"/>
      <w:r w:rsidRPr="001C0625">
        <w:rPr>
          <w:rFonts w:ascii="宋体" w:eastAsia="宋体" w:hAnsi="宋体" w:cs="宋体" w:hint="eastAsia"/>
          <w:szCs w:val="21"/>
        </w:rPr>
        <w:t>声道:「</w:t>
      </w:r>
      <w:proofErr w:type="gramStart"/>
      <w:r w:rsidRPr="001C0625">
        <w:rPr>
          <w:rFonts w:ascii="宋体" w:eastAsia="宋体" w:hAnsi="宋体" w:cs="宋体" w:hint="eastAsia"/>
          <w:szCs w:val="21"/>
        </w:rPr>
        <w:t>尔不要</w:t>
      </w:r>
      <w:proofErr w:type="gramEnd"/>
      <w:r w:rsidRPr="001C0625">
        <w:rPr>
          <w:rFonts w:ascii="宋体" w:eastAsia="宋体" w:hAnsi="宋体" w:cs="宋体" w:hint="eastAsia"/>
          <w:szCs w:val="21"/>
        </w:rPr>
        <w:t>弄错了，他是</w:t>
      </w:r>
      <w:proofErr w:type="gramStart"/>
      <w:r w:rsidRPr="001C0625">
        <w:rPr>
          <w:rFonts w:ascii="宋体" w:eastAsia="宋体" w:hAnsi="宋体" w:cs="宋体" w:hint="eastAsia"/>
          <w:szCs w:val="21"/>
        </w:rPr>
        <w:t>问尔姓</w:t>
      </w:r>
      <w:proofErr w:type="gramEnd"/>
      <w:r w:rsidRPr="001C0625">
        <w:rPr>
          <w:rFonts w:ascii="宋体" w:eastAsia="宋体" w:hAnsi="宋体" w:cs="宋体" w:hint="eastAsia"/>
          <w:szCs w:val="21"/>
        </w:rPr>
        <w:t>什么？什么名？几多岁？打那来，尔的记号在那里呢？」秋明这才恍然大悟，便很恭敬地战战兢兢道:「我姓范，</w:t>
      </w:r>
      <w:proofErr w:type="gramStart"/>
      <w:r w:rsidRPr="001C0625">
        <w:rPr>
          <w:rFonts w:ascii="宋体" w:eastAsia="宋体" w:hAnsi="宋体" w:cs="宋体" w:hint="eastAsia"/>
          <w:szCs w:val="21"/>
        </w:rPr>
        <w:t>名秋明</w:t>
      </w:r>
      <w:proofErr w:type="gramEnd"/>
      <w:r w:rsidRPr="001C0625">
        <w:rPr>
          <w:rFonts w:ascii="宋体" w:eastAsia="宋体" w:hAnsi="宋体" w:cs="宋体" w:hint="eastAsia"/>
          <w:szCs w:val="21"/>
        </w:rPr>
        <w:t>，四十八岁，打中国广东省来。」那书记便一一记在簿上，记到这里，见他又寂然无言了，便又高声道「</w:t>
      </w:r>
      <w:proofErr w:type="spellStart"/>
      <w:r w:rsidRPr="001C0625">
        <w:rPr>
          <w:rFonts w:ascii="宋体" w:eastAsia="宋体" w:hAnsi="宋体" w:cs="宋体" w:hint="eastAsia"/>
          <w:szCs w:val="21"/>
        </w:rPr>
        <w:t>Tadnamana</w:t>
      </w:r>
      <w:proofErr w:type="spellEnd"/>
      <w:r w:rsidRPr="001C0625">
        <w:rPr>
          <w:rFonts w:ascii="宋体" w:eastAsia="宋体" w:hAnsi="宋体" w:cs="宋体" w:hint="eastAsia"/>
          <w:szCs w:val="21"/>
        </w:rPr>
        <w:t>？」</w:t>
      </w:r>
      <w:proofErr w:type="gramStart"/>
      <w:r w:rsidRPr="001C0625">
        <w:rPr>
          <w:rFonts w:ascii="宋体" w:eastAsia="宋体" w:hAnsi="宋体" w:cs="宋体" w:hint="eastAsia"/>
          <w:szCs w:val="21"/>
        </w:rPr>
        <w:t>秋明听了</w:t>
      </w:r>
      <w:proofErr w:type="gramEnd"/>
      <w:r w:rsidRPr="001C0625">
        <w:rPr>
          <w:rFonts w:ascii="宋体" w:eastAsia="宋体" w:hAnsi="宋体" w:cs="宋体" w:hint="eastAsia"/>
          <w:szCs w:val="21"/>
        </w:rPr>
        <w:t>，连忙问</w:t>
      </w:r>
      <w:proofErr w:type="gramStart"/>
      <w:r w:rsidRPr="001C0625">
        <w:rPr>
          <w:rFonts w:ascii="宋体" w:eastAsia="宋体" w:hAnsi="宋体" w:cs="宋体" w:hint="eastAsia"/>
          <w:szCs w:val="21"/>
        </w:rPr>
        <w:t>陈伴道</w:t>
      </w:r>
      <w:proofErr w:type="gramEnd"/>
      <w:r w:rsidRPr="001C0625">
        <w:rPr>
          <w:rFonts w:ascii="宋体" w:eastAsia="宋体" w:hAnsi="宋体" w:cs="宋体" w:hint="eastAsia"/>
          <w:szCs w:val="21"/>
        </w:rPr>
        <w:t>:「他说什么？」</w:t>
      </w:r>
      <w:proofErr w:type="gramStart"/>
      <w:r w:rsidRPr="001C0625">
        <w:rPr>
          <w:rFonts w:ascii="宋体" w:eastAsia="宋体" w:hAnsi="宋体" w:cs="宋体" w:hint="eastAsia"/>
          <w:szCs w:val="21"/>
        </w:rPr>
        <w:t>陈伴道</w:t>
      </w:r>
      <w:proofErr w:type="gramEnd"/>
      <w:r w:rsidRPr="001C0625">
        <w:rPr>
          <w:rFonts w:ascii="宋体" w:eastAsia="宋体" w:hAnsi="宋体" w:cs="宋体" w:hint="eastAsia"/>
          <w:szCs w:val="21"/>
        </w:rPr>
        <w:t>:「他是问你身上记号在那里？」秋明道:「什么叫做记号呢？」</w:t>
      </w:r>
      <w:proofErr w:type="gramStart"/>
      <w:r w:rsidRPr="001C0625">
        <w:rPr>
          <w:rFonts w:ascii="宋体" w:eastAsia="宋体" w:hAnsi="宋体" w:cs="宋体" w:hint="eastAsia"/>
          <w:szCs w:val="21"/>
        </w:rPr>
        <w:t>陈伴道</w:t>
      </w:r>
      <w:proofErr w:type="gramEnd"/>
      <w:r w:rsidRPr="001C0625">
        <w:rPr>
          <w:rFonts w:ascii="宋体" w:eastAsia="宋体" w:hAnsi="宋体" w:cs="宋体" w:hint="eastAsia"/>
          <w:szCs w:val="21"/>
        </w:rPr>
        <w:t>:「凡你身上，如果有异样的东西，不论什么？说出一个来给他记在簿子上，以便将来容易查出你的意思。」秋明道:「哦！原来如此，记号倒有一个，只是不好说出来。」</w:t>
      </w:r>
      <w:proofErr w:type="gramStart"/>
      <w:r w:rsidRPr="001C0625">
        <w:rPr>
          <w:rFonts w:ascii="宋体" w:eastAsia="宋体" w:hAnsi="宋体" w:cs="宋体" w:hint="eastAsia"/>
          <w:szCs w:val="21"/>
        </w:rPr>
        <w:t>陈伴道</w:t>
      </w:r>
      <w:proofErr w:type="gramEnd"/>
      <w:r w:rsidRPr="001C0625">
        <w:rPr>
          <w:rFonts w:ascii="宋体" w:eastAsia="宋体" w:hAnsi="宋体" w:cs="宋体" w:hint="eastAsia"/>
          <w:szCs w:val="21"/>
        </w:rPr>
        <w:t>:「男子汉有什么不</w:t>
      </w:r>
      <w:proofErr w:type="gramStart"/>
      <w:r w:rsidRPr="001C0625">
        <w:rPr>
          <w:rFonts w:ascii="宋体" w:eastAsia="宋体" w:hAnsi="宋体" w:cs="宋体" w:hint="eastAsia"/>
          <w:szCs w:val="21"/>
        </w:rPr>
        <w:t>妤</w:t>
      </w:r>
      <w:proofErr w:type="gramEnd"/>
      <w:r w:rsidRPr="001C0625">
        <w:rPr>
          <w:rFonts w:ascii="宋体" w:eastAsia="宋体" w:hAnsi="宋体" w:cs="宋体" w:hint="eastAsia"/>
          <w:szCs w:val="21"/>
        </w:rPr>
        <w:t>说出来的，不过胡乱叫做做个样吧了。」于是秋明便向新客官道:「我的记号是在</w:t>
      </w:r>
      <w:proofErr w:type="gramStart"/>
      <w:r w:rsidRPr="001C0625">
        <w:rPr>
          <w:rFonts w:ascii="宋体" w:eastAsia="宋体" w:hAnsi="宋体" w:cs="宋体" w:hint="eastAsia"/>
          <w:szCs w:val="21"/>
        </w:rPr>
        <w:t>精巴卵</w:t>
      </w:r>
      <w:proofErr w:type="gramEnd"/>
      <w:r w:rsidRPr="001C0625">
        <w:rPr>
          <w:rFonts w:ascii="宋体" w:eastAsia="宋体" w:hAnsi="宋体" w:cs="宋体" w:hint="eastAsia"/>
          <w:szCs w:val="21"/>
        </w:rPr>
        <w:t>上你要不要看？」那书记便问</w:t>
      </w:r>
      <w:proofErr w:type="gramStart"/>
      <w:r w:rsidRPr="001C0625">
        <w:rPr>
          <w:rFonts w:ascii="宋体" w:eastAsia="宋体" w:hAnsi="宋体" w:cs="宋体" w:hint="eastAsia"/>
          <w:szCs w:val="21"/>
        </w:rPr>
        <w:t>陈伴道</w:t>
      </w:r>
      <w:proofErr w:type="gramEnd"/>
      <w:r w:rsidRPr="001C0625">
        <w:rPr>
          <w:rFonts w:ascii="宋体" w:eastAsia="宋体" w:hAnsi="宋体" w:cs="宋体" w:hint="eastAsia"/>
          <w:szCs w:val="21"/>
        </w:rPr>
        <w:t>:「他说什么？」陈伴忍住笑道:「他说他没有记号呢！」说着旋转</w:t>
      </w:r>
      <w:proofErr w:type="gramStart"/>
      <w:r w:rsidRPr="001C0625">
        <w:rPr>
          <w:rFonts w:ascii="宋体" w:eastAsia="宋体" w:hAnsi="宋体" w:cs="宋体" w:hint="eastAsia"/>
          <w:szCs w:val="21"/>
        </w:rPr>
        <w:t>头向秋明</w:t>
      </w:r>
      <w:proofErr w:type="gramEnd"/>
      <w:r w:rsidRPr="001C0625">
        <w:rPr>
          <w:rFonts w:ascii="宋体" w:eastAsia="宋体" w:hAnsi="宋体" w:cs="宋体" w:hint="eastAsia"/>
          <w:szCs w:val="21"/>
        </w:rPr>
        <w:t>目视一下道:「你胡乱指出身上一粒</w:t>
      </w:r>
      <w:proofErr w:type="gramStart"/>
      <w:r w:rsidRPr="001C0625">
        <w:rPr>
          <w:rFonts w:ascii="宋体" w:eastAsia="宋体" w:hAnsi="宋体" w:cs="宋体" w:hint="eastAsia"/>
          <w:szCs w:val="21"/>
        </w:rPr>
        <w:t>痣</w:t>
      </w:r>
      <w:proofErr w:type="gramEnd"/>
      <w:r w:rsidRPr="001C0625">
        <w:rPr>
          <w:rFonts w:ascii="宋体" w:eastAsia="宋体" w:hAnsi="宋体" w:cs="宋体" w:hint="eastAsia"/>
          <w:szCs w:val="21"/>
        </w:rPr>
        <w:t>做个样吧。」秋明连忙卷起衫袖，指着手臂上一粒</w:t>
      </w:r>
      <w:proofErr w:type="gramStart"/>
      <w:r w:rsidRPr="001C0625">
        <w:rPr>
          <w:rFonts w:ascii="宋体" w:eastAsia="宋体" w:hAnsi="宋体" w:cs="宋体" w:hint="eastAsia"/>
          <w:szCs w:val="21"/>
        </w:rPr>
        <w:t>红痣道</w:t>
      </w:r>
      <w:proofErr w:type="gramEnd"/>
      <w:r w:rsidRPr="001C0625">
        <w:rPr>
          <w:rFonts w:ascii="宋体" w:eastAsia="宋体" w:hAnsi="宋体" w:cs="宋体" w:hint="eastAsia"/>
          <w:szCs w:val="21"/>
        </w:rPr>
        <w:t>:「这个可以么？」那书记一声不响，看了一下，便写在簿上。于是陈伴依着</w:t>
      </w:r>
      <w:proofErr w:type="gramStart"/>
      <w:r w:rsidRPr="001C0625">
        <w:rPr>
          <w:rFonts w:ascii="宋体" w:eastAsia="宋体" w:hAnsi="宋体" w:cs="宋体" w:hint="eastAsia"/>
          <w:szCs w:val="21"/>
        </w:rPr>
        <w:t>出星时楚碧</w:t>
      </w:r>
      <w:proofErr w:type="gramEnd"/>
      <w:r w:rsidRPr="001C0625">
        <w:rPr>
          <w:rFonts w:ascii="宋体" w:eastAsia="宋体" w:hAnsi="宋体" w:cs="宋体" w:hint="eastAsia"/>
          <w:szCs w:val="21"/>
        </w:rPr>
        <w:t>吩咐的话，</w:t>
      </w:r>
      <w:proofErr w:type="gramStart"/>
      <w:r w:rsidRPr="001C0625">
        <w:rPr>
          <w:rFonts w:ascii="宋体" w:eastAsia="宋体" w:hAnsi="宋体" w:cs="宋体" w:hint="eastAsia"/>
          <w:szCs w:val="21"/>
        </w:rPr>
        <w:t>代秋明缴</w:t>
      </w:r>
      <w:proofErr w:type="gramEnd"/>
      <w:r w:rsidRPr="001C0625">
        <w:rPr>
          <w:rFonts w:ascii="宋体" w:eastAsia="宋体" w:hAnsi="宋体" w:cs="宋体" w:hint="eastAsia"/>
          <w:szCs w:val="21"/>
        </w:rPr>
        <w:t>了钱，雇了一只小艇，把两人的东西都搬到艇上，离开船，鼓</w:t>
      </w:r>
      <w:proofErr w:type="gramStart"/>
      <w:r w:rsidRPr="001C0625">
        <w:rPr>
          <w:rFonts w:ascii="宋体" w:eastAsia="宋体" w:hAnsi="宋体" w:cs="宋体" w:hint="eastAsia"/>
          <w:szCs w:val="21"/>
        </w:rPr>
        <w:t>棹</w:t>
      </w:r>
      <w:proofErr w:type="gramEnd"/>
      <w:r w:rsidRPr="001C0625">
        <w:rPr>
          <w:rFonts w:ascii="宋体" w:eastAsia="宋体" w:hAnsi="宋体" w:cs="宋体" w:hint="eastAsia"/>
          <w:szCs w:val="21"/>
        </w:rPr>
        <w:t>而去。秋明万里长征，经过了</w:t>
      </w:r>
      <w:proofErr w:type="gramStart"/>
      <w:r w:rsidRPr="001C0625">
        <w:rPr>
          <w:rFonts w:ascii="宋体" w:eastAsia="宋体" w:hAnsi="宋体" w:cs="宋体" w:hint="eastAsia"/>
          <w:szCs w:val="21"/>
        </w:rPr>
        <w:t>千愁万苦</w:t>
      </w:r>
      <w:proofErr w:type="gramEnd"/>
      <w:r w:rsidRPr="001C0625">
        <w:rPr>
          <w:rFonts w:ascii="宋体" w:eastAsia="宋体" w:hAnsi="宋体" w:cs="宋体" w:hint="eastAsia"/>
          <w:szCs w:val="21"/>
        </w:rPr>
        <w:t>，如今才算达到目的地，身上好像脱了无限的重负似的，吐了一口气欣然向</w:t>
      </w:r>
      <w:proofErr w:type="gramStart"/>
      <w:r w:rsidRPr="001C0625">
        <w:rPr>
          <w:rFonts w:ascii="宋体" w:eastAsia="宋体" w:hAnsi="宋体" w:cs="宋体" w:hint="eastAsia"/>
          <w:szCs w:val="21"/>
        </w:rPr>
        <w:t>陈伴道</w:t>
      </w:r>
      <w:proofErr w:type="gramEnd"/>
      <w:r w:rsidRPr="001C0625">
        <w:rPr>
          <w:rFonts w:ascii="宋体" w:eastAsia="宋体" w:hAnsi="宋体" w:cs="宋体" w:hint="eastAsia"/>
          <w:szCs w:val="21"/>
        </w:rPr>
        <w:t>:「适才的书记，据我看来，倒像一个斯文华人，怎么他不说华语，是不是他听得懂我的话呢？」陈伴笑道:「咳，若是他听懂你的话，那吗，你这次一定要糟了，好在我和你敷衍下去，不然你</w:t>
      </w:r>
      <w:proofErr w:type="gramStart"/>
      <w:r w:rsidRPr="001C0625">
        <w:rPr>
          <w:rFonts w:ascii="宋体" w:eastAsia="宋体" w:hAnsi="宋体" w:cs="宋体" w:hint="eastAsia"/>
          <w:szCs w:val="21"/>
        </w:rPr>
        <w:t>又要倒返罗浮</w:t>
      </w:r>
      <w:proofErr w:type="gramEnd"/>
      <w:r w:rsidRPr="001C0625">
        <w:rPr>
          <w:rFonts w:ascii="宋体" w:eastAsia="宋体" w:hAnsi="宋体" w:cs="宋体" w:hint="eastAsia"/>
          <w:szCs w:val="21"/>
        </w:rPr>
        <w:t>山去了。」秋明想起自己失了言，也有些不好意思，急忙乱以他语。那小艇行了一程，直向一条河口进去，只见一所税关矗立在那里。上了关，把东西统统给他看过了，才</w:t>
      </w:r>
      <w:proofErr w:type="gramStart"/>
      <w:r w:rsidRPr="001C0625">
        <w:rPr>
          <w:rFonts w:ascii="宋体" w:eastAsia="宋体" w:hAnsi="宋体" w:cs="宋体" w:hint="eastAsia"/>
          <w:szCs w:val="21"/>
        </w:rPr>
        <w:t>重复下艇驶去</w:t>
      </w:r>
      <w:proofErr w:type="gramEnd"/>
      <w:r w:rsidRPr="001C0625">
        <w:rPr>
          <w:rFonts w:ascii="宋体" w:eastAsia="宋体" w:hAnsi="宋体" w:cs="宋体" w:hint="eastAsia"/>
          <w:szCs w:val="21"/>
        </w:rPr>
        <w:t>，只见河里面的水黄澄澄不辨一物，河之两旁，都生着翠盖幢幢的古树，这时恰当正午，太阳光耀得几乎睁不开眼来，全河都静悄悄地，不见一物。看官记着，这条</w:t>
      </w:r>
      <w:proofErr w:type="gramStart"/>
      <w:r w:rsidRPr="001C0625">
        <w:rPr>
          <w:rFonts w:ascii="宋体" w:eastAsia="宋体" w:hAnsi="宋体" w:cs="宋体" w:hint="eastAsia"/>
          <w:szCs w:val="21"/>
        </w:rPr>
        <w:t>河正是</w:t>
      </w:r>
      <w:proofErr w:type="gramEnd"/>
      <w:r w:rsidRPr="001C0625">
        <w:rPr>
          <w:rFonts w:ascii="宋体" w:eastAsia="宋体" w:hAnsi="宋体" w:cs="宋体" w:hint="eastAsia"/>
          <w:szCs w:val="21"/>
        </w:rPr>
        <w:t>第一回讲的，源出西瓜叶，所以叫做西瓜叶河。他怎么会黄澄澄不辨深浅呢？原来是由于从深山大泽流出来的树叶所致呢。秋明在艇上给太阳晒得瞌睡，足足晒了两个钟头之久，</w:t>
      </w:r>
      <w:proofErr w:type="gramStart"/>
      <w:r w:rsidRPr="001C0625">
        <w:rPr>
          <w:rFonts w:ascii="宋体" w:eastAsia="宋体" w:hAnsi="宋体" w:cs="宋体" w:hint="eastAsia"/>
          <w:szCs w:val="21"/>
        </w:rPr>
        <w:t>方始到</w:t>
      </w:r>
      <w:proofErr w:type="gramEnd"/>
      <w:r w:rsidRPr="001C0625">
        <w:rPr>
          <w:rFonts w:ascii="宋体" w:eastAsia="宋体" w:hAnsi="宋体" w:cs="宋体" w:hint="eastAsia"/>
          <w:szCs w:val="21"/>
        </w:rPr>
        <w:t>埠，只见这埠，不过百余间店面，非常狭隘，</w:t>
      </w:r>
      <w:proofErr w:type="gramStart"/>
      <w:r w:rsidRPr="001C0625">
        <w:rPr>
          <w:rFonts w:ascii="宋体" w:eastAsia="宋体" w:hAnsi="宋体" w:cs="宋体" w:hint="eastAsia"/>
          <w:szCs w:val="21"/>
        </w:rPr>
        <w:t>全埠都</w:t>
      </w:r>
      <w:proofErr w:type="gramEnd"/>
      <w:r w:rsidRPr="001C0625">
        <w:rPr>
          <w:rFonts w:ascii="宋体" w:eastAsia="宋体" w:hAnsi="宋体" w:cs="宋体" w:hint="eastAsia"/>
          <w:szCs w:val="21"/>
        </w:rPr>
        <w:t>冷清清地。陈</w:t>
      </w:r>
      <w:proofErr w:type="gramStart"/>
      <w:r w:rsidRPr="001C0625">
        <w:rPr>
          <w:rFonts w:ascii="宋体" w:eastAsia="宋体" w:hAnsi="宋体" w:cs="宋体" w:hint="eastAsia"/>
          <w:szCs w:val="21"/>
        </w:rPr>
        <w:t>伴便叫艇夫</w:t>
      </w:r>
      <w:proofErr w:type="gramEnd"/>
      <w:r w:rsidRPr="001C0625">
        <w:rPr>
          <w:rFonts w:ascii="宋体" w:eastAsia="宋体" w:hAnsi="宋体" w:cs="宋体" w:hint="eastAsia"/>
          <w:szCs w:val="21"/>
        </w:rPr>
        <w:t>担着行李，</w:t>
      </w:r>
      <w:proofErr w:type="gramStart"/>
      <w:r w:rsidRPr="001C0625">
        <w:rPr>
          <w:rFonts w:ascii="宋体" w:eastAsia="宋体" w:hAnsi="宋体" w:cs="宋体" w:hint="eastAsia"/>
          <w:szCs w:val="21"/>
        </w:rPr>
        <w:t>引秋明</w:t>
      </w:r>
      <w:proofErr w:type="gramEnd"/>
      <w:r w:rsidRPr="001C0625">
        <w:rPr>
          <w:rFonts w:ascii="宋体" w:eastAsia="宋体" w:hAnsi="宋体" w:cs="宋体" w:hint="eastAsia"/>
          <w:szCs w:val="21"/>
        </w:rPr>
        <w:t>一直</w:t>
      </w:r>
      <w:proofErr w:type="gramStart"/>
      <w:r w:rsidRPr="001C0625">
        <w:rPr>
          <w:rFonts w:ascii="宋体" w:eastAsia="宋体" w:hAnsi="宋体" w:cs="宋体" w:hint="eastAsia"/>
          <w:szCs w:val="21"/>
        </w:rPr>
        <w:t>来楚碧店里</w:t>
      </w:r>
      <w:proofErr w:type="gramEnd"/>
      <w:r w:rsidRPr="001C0625">
        <w:rPr>
          <w:rFonts w:ascii="宋体" w:eastAsia="宋体" w:hAnsi="宋体" w:cs="宋体" w:hint="eastAsia"/>
          <w:szCs w:val="21"/>
        </w:rPr>
        <w:t>，只见店里所卖的都是油盐柴米之类。一个妇人，坐在柜子上面，约有三十来岁左</w:t>
      </w:r>
      <w:r w:rsidRPr="001C0625">
        <w:rPr>
          <w:rFonts w:ascii="宋体" w:eastAsia="宋体" w:hAnsi="宋体" w:cs="宋体" w:hint="eastAsia"/>
          <w:szCs w:val="21"/>
        </w:rPr>
        <w:lastRenderedPageBreak/>
        <w:t>右</w:t>
      </w:r>
      <w:proofErr w:type="gramStart"/>
      <w:r w:rsidRPr="001C0625">
        <w:rPr>
          <w:rFonts w:ascii="宋体" w:eastAsia="宋体" w:hAnsi="宋体" w:cs="宋体" w:hint="eastAsia"/>
          <w:szCs w:val="21"/>
        </w:rPr>
        <w:t>，着</w:t>
      </w:r>
      <w:proofErr w:type="gramEnd"/>
      <w:r w:rsidRPr="001C0625">
        <w:rPr>
          <w:rFonts w:ascii="宋体" w:eastAsia="宋体" w:hAnsi="宋体" w:cs="宋体" w:hint="eastAsia"/>
          <w:szCs w:val="21"/>
        </w:rPr>
        <w:t>了一件纱郎，</w:t>
      </w:r>
      <w:proofErr w:type="gramStart"/>
      <w:r w:rsidRPr="001C0625">
        <w:rPr>
          <w:rFonts w:ascii="宋体" w:eastAsia="宋体" w:hAnsi="宋体" w:cs="宋体" w:hint="eastAsia"/>
          <w:szCs w:val="21"/>
        </w:rPr>
        <w:t>赤</w:t>
      </w:r>
      <w:proofErr w:type="gramEnd"/>
      <w:r w:rsidRPr="001C0625">
        <w:rPr>
          <w:rFonts w:ascii="宋体" w:eastAsia="宋体" w:hAnsi="宋体" w:cs="宋体" w:hint="eastAsia"/>
          <w:szCs w:val="21"/>
        </w:rPr>
        <w:t>着</w:t>
      </w:r>
      <w:proofErr w:type="gramStart"/>
      <w:r w:rsidRPr="001C0625">
        <w:rPr>
          <w:rFonts w:ascii="宋体" w:eastAsia="宋体" w:hAnsi="宋体" w:cs="宋体" w:hint="eastAsia"/>
          <w:szCs w:val="21"/>
        </w:rPr>
        <w:t>膊</w:t>
      </w:r>
      <w:proofErr w:type="gramEnd"/>
      <w:r w:rsidRPr="001C0625">
        <w:rPr>
          <w:rFonts w:ascii="宋体" w:eastAsia="宋体" w:hAnsi="宋体" w:cs="宋体" w:hint="eastAsia"/>
          <w:szCs w:val="21"/>
        </w:rPr>
        <w:t>，口里烂嚼着</w:t>
      </w:r>
      <w:proofErr w:type="gramStart"/>
      <w:r w:rsidRPr="001C0625">
        <w:rPr>
          <w:rFonts w:ascii="宋体" w:eastAsia="宋体" w:hAnsi="宋体" w:cs="宋体" w:hint="eastAsia"/>
          <w:szCs w:val="21"/>
        </w:rPr>
        <w:t>一口像</w:t>
      </w:r>
      <w:proofErr w:type="gramEnd"/>
      <w:r w:rsidRPr="001C0625">
        <w:rPr>
          <w:rFonts w:ascii="宋体" w:eastAsia="宋体" w:hAnsi="宋体" w:cs="宋体" w:hint="eastAsia"/>
          <w:szCs w:val="21"/>
        </w:rPr>
        <w:t>血一般的东西（按即槟榔叶，南洋妇女酷嗜之）秋明见了，倒吃一惊</w:t>
      </w:r>
      <w:proofErr w:type="gramStart"/>
      <w:r w:rsidRPr="001C0625">
        <w:rPr>
          <w:rFonts w:ascii="宋体" w:eastAsia="宋体" w:hAnsi="宋体" w:cs="宋体" w:hint="eastAsia"/>
          <w:szCs w:val="21"/>
        </w:rPr>
        <w:t>只见伊生得</w:t>
      </w:r>
      <w:proofErr w:type="gramEnd"/>
      <w:r w:rsidRPr="001C0625">
        <w:rPr>
          <w:rFonts w:ascii="宋体" w:eastAsia="宋体" w:hAnsi="宋体" w:cs="宋体" w:hint="eastAsia"/>
          <w:szCs w:val="21"/>
        </w:rPr>
        <w:t>鼻钩毛皱，额突唇翻，</w:t>
      </w:r>
      <w:proofErr w:type="gramStart"/>
      <w:r w:rsidRPr="001C0625">
        <w:rPr>
          <w:rFonts w:ascii="宋体" w:eastAsia="宋体" w:hAnsi="宋体" w:cs="宋体" w:hint="eastAsia"/>
          <w:szCs w:val="21"/>
        </w:rPr>
        <w:t>两眼睛</w:t>
      </w:r>
      <w:proofErr w:type="gramEnd"/>
      <w:r w:rsidRPr="001C0625">
        <w:rPr>
          <w:rFonts w:ascii="宋体" w:eastAsia="宋体" w:hAnsi="宋体" w:cs="宋体" w:hint="eastAsia"/>
          <w:szCs w:val="21"/>
        </w:rPr>
        <w:t>闪闪如岩下电。</w:t>
      </w:r>
      <w:proofErr w:type="gramStart"/>
      <w:r w:rsidRPr="001C0625">
        <w:rPr>
          <w:rFonts w:ascii="宋体" w:eastAsia="宋体" w:hAnsi="宋体" w:cs="宋体" w:hint="eastAsia"/>
          <w:szCs w:val="21"/>
        </w:rPr>
        <w:t>伊见秋</w:t>
      </w:r>
      <w:proofErr w:type="gramEnd"/>
      <w:r w:rsidRPr="001C0625">
        <w:rPr>
          <w:rFonts w:ascii="宋体" w:eastAsia="宋体" w:hAnsi="宋体" w:cs="宋体" w:hint="eastAsia"/>
          <w:szCs w:val="21"/>
        </w:rPr>
        <w:t>明等入店时，便从柜子上下来，向着陈伴笑哈哈地把眼瞟了</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瞟，说道:「死鸡（按此为下等社会男女惯用语），你怎么去了这多时才回来呢？」陈伴用眼扫向秋明一下，向伊努努嘴，才把手指着秋明对伊说道:「这是你丈夫的</w:t>
      </w:r>
      <w:proofErr w:type="gramStart"/>
      <w:r w:rsidRPr="001C0625">
        <w:rPr>
          <w:rFonts w:ascii="宋体" w:eastAsia="宋体" w:hAnsi="宋体" w:cs="宋体" w:hint="eastAsia"/>
          <w:szCs w:val="21"/>
        </w:rPr>
        <w:t>姊</w:t>
      </w:r>
      <w:proofErr w:type="gramEnd"/>
      <w:r w:rsidRPr="001C0625">
        <w:rPr>
          <w:rFonts w:ascii="宋体" w:eastAsia="宋体" w:hAnsi="宋体" w:cs="宋体" w:hint="eastAsia"/>
          <w:szCs w:val="21"/>
        </w:rPr>
        <w:t>丈呀！是新从唐山来的，还不快叫楚碧出来相见？」秋明见说，便连忙</w:t>
      </w:r>
      <w:proofErr w:type="gramStart"/>
      <w:r w:rsidRPr="001C0625">
        <w:rPr>
          <w:rFonts w:ascii="宋体" w:eastAsia="宋体" w:hAnsi="宋体" w:cs="宋体" w:hint="eastAsia"/>
          <w:szCs w:val="21"/>
        </w:rPr>
        <w:t>向伊问了</w:t>
      </w:r>
      <w:proofErr w:type="gramEnd"/>
      <w:r w:rsidRPr="001C0625">
        <w:rPr>
          <w:rFonts w:ascii="宋体" w:eastAsia="宋体" w:hAnsi="宋体" w:cs="宋体" w:hint="eastAsia"/>
          <w:szCs w:val="21"/>
        </w:rPr>
        <w:t>好，便道:「</w:t>
      </w:r>
      <w:proofErr w:type="gramStart"/>
      <w:r w:rsidRPr="001C0625">
        <w:rPr>
          <w:rFonts w:ascii="宋体" w:eastAsia="宋体" w:hAnsi="宋体" w:cs="宋体" w:hint="eastAsia"/>
          <w:szCs w:val="21"/>
        </w:rPr>
        <w:t>亚碧在</w:t>
      </w:r>
      <w:proofErr w:type="gramEnd"/>
      <w:r w:rsidRPr="001C0625">
        <w:rPr>
          <w:rFonts w:ascii="宋体" w:eastAsia="宋体" w:hAnsi="宋体" w:cs="宋体" w:hint="eastAsia"/>
          <w:szCs w:val="21"/>
        </w:rPr>
        <w:t>那里呢？」</w:t>
      </w:r>
      <w:proofErr w:type="gramStart"/>
      <w:r w:rsidRPr="001C0625">
        <w:rPr>
          <w:rFonts w:ascii="宋体" w:eastAsia="宋体" w:hAnsi="宋体" w:cs="宋体" w:hint="eastAsia"/>
          <w:szCs w:val="21"/>
        </w:rPr>
        <w:t>伊道</w:t>
      </w:r>
      <w:proofErr w:type="gramEnd"/>
      <w:r w:rsidRPr="001C0625">
        <w:rPr>
          <w:rFonts w:ascii="宋体" w:eastAsia="宋体" w:hAnsi="宋体" w:cs="宋体" w:hint="eastAsia"/>
          <w:szCs w:val="21"/>
        </w:rPr>
        <w:t>:「哦，原来是姑丈，可惜他（</w:t>
      </w:r>
      <w:proofErr w:type="gramStart"/>
      <w:r w:rsidRPr="001C0625">
        <w:rPr>
          <w:rFonts w:ascii="宋体" w:eastAsia="宋体" w:hAnsi="宋体" w:cs="宋体" w:hint="eastAsia"/>
          <w:szCs w:val="21"/>
        </w:rPr>
        <w:t>指楚碧</w:t>
      </w:r>
      <w:proofErr w:type="gramEnd"/>
      <w:r w:rsidRPr="001C0625">
        <w:rPr>
          <w:rFonts w:ascii="宋体" w:eastAsia="宋体" w:hAnsi="宋体" w:cs="宋体" w:hint="eastAsia"/>
          <w:szCs w:val="21"/>
        </w:rPr>
        <w:t>）现在病着呢！」说着便大声呼道:「亚乌，亚乌，杂种，野杂种，尔在那里？」话犹未了，只见一个十岁左右的孩子，打店前跑来，生得肖楚碧，秋明问道:「这</w:t>
      </w:r>
      <w:proofErr w:type="gramStart"/>
      <w:r w:rsidRPr="001C0625">
        <w:rPr>
          <w:rFonts w:ascii="宋体" w:eastAsia="宋体" w:hAnsi="宋体" w:cs="宋体" w:hint="eastAsia"/>
          <w:szCs w:val="21"/>
        </w:rPr>
        <w:t>是亚碧的</w:t>
      </w:r>
      <w:proofErr w:type="gramEnd"/>
      <w:r w:rsidRPr="001C0625">
        <w:rPr>
          <w:rFonts w:ascii="宋体" w:eastAsia="宋体" w:hAnsi="宋体" w:cs="宋体" w:hint="eastAsia"/>
          <w:szCs w:val="21"/>
        </w:rPr>
        <w:t>小儿么？」伊答道:「是啊。」秋明道:「长得很斯文呢。」便用手在那孩子头上摸了一摸，问道:「</w:t>
      </w:r>
      <w:proofErr w:type="gramStart"/>
      <w:r w:rsidRPr="001C0625">
        <w:rPr>
          <w:rFonts w:ascii="宋体" w:eastAsia="宋体" w:hAnsi="宋体" w:cs="宋体" w:hint="eastAsia"/>
          <w:szCs w:val="21"/>
        </w:rPr>
        <w:t>尔什么</w:t>
      </w:r>
      <w:proofErr w:type="gramEnd"/>
      <w:r w:rsidRPr="001C0625">
        <w:rPr>
          <w:rFonts w:ascii="宋体" w:eastAsia="宋体" w:hAnsi="宋体" w:cs="宋体" w:hint="eastAsia"/>
          <w:szCs w:val="21"/>
        </w:rPr>
        <w:t>名？现在几岁了？爸爸有教你读书么？」问到这里，忽然想起一事道:「哎呀，姑丈（秋明自指）在星洲将下船时，买了两只又软又大的鸡蛋糕，本意是买来在船上吃的，岂知一到船上，半点也吃不得了，现在还放在行李篮里呢！」说着便走到竹篮前，打开竹篮乱翻，翻了许久，都翻不到，他自言自语道:「我明明是没有吃的，走那里去了呢？连</w:t>
      </w:r>
      <w:proofErr w:type="gramStart"/>
      <w:r w:rsidRPr="001C0625">
        <w:rPr>
          <w:rFonts w:ascii="宋体" w:eastAsia="宋体" w:hAnsi="宋体" w:cs="宋体" w:hint="eastAsia"/>
          <w:szCs w:val="21"/>
        </w:rPr>
        <w:t>承着</w:t>
      </w:r>
      <w:proofErr w:type="gramEnd"/>
      <w:r w:rsidRPr="001C0625">
        <w:rPr>
          <w:rFonts w:ascii="宋体" w:eastAsia="宋体" w:hAnsi="宋体" w:cs="宋体" w:hint="eastAsia"/>
          <w:szCs w:val="21"/>
        </w:rPr>
        <w:t>的盘子都不见了，奇怪</w:t>
      </w:r>
      <w:proofErr w:type="gramStart"/>
      <w:r w:rsidRPr="001C0625">
        <w:rPr>
          <w:rFonts w:ascii="宋体" w:eastAsia="宋体" w:hAnsi="宋体" w:cs="宋体" w:hint="eastAsia"/>
          <w:szCs w:val="21"/>
        </w:rPr>
        <w:t>奇怪</w:t>
      </w:r>
      <w:proofErr w:type="gramEnd"/>
      <w:r w:rsidRPr="001C0625">
        <w:rPr>
          <w:rFonts w:ascii="宋体" w:eastAsia="宋体" w:hAnsi="宋体" w:cs="宋体" w:hint="eastAsia"/>
          <w:szCs w:val="21"/>
        </w:rPr>
        <w:t>。」这时他倒不好意思起来，把手在衣袋，摸出十</w:t>
      </w:r>
      <w:proofErr w:type="gramStart"/>
      <w:r w:rsidRPr="001C0625">
        <w:rPr>
          <w:rFonts w:ascii="宋体" w:eastAsia="宋体" w:hAnsi="宋体" w:cs="宋体" w:hint="eastAsia"/>
          <w:szCs w:val="21"/>
        </w:rPr>
        <w:t>数个铜仙给他</w:t>
      </w:r>
      <w:proofErr w:type="gramEnd"/>
      <w:r w:rsidRPr="001C0625">
        <w:rPr>
          <w:rFonts w:ascii="宋体" w:eastAsia="宋体" w:hAnsi="宋体" w:cs="宋体" w:hint="eastAsia"/>
          <w:szCs w:val="21"/>
        </w:rPr>
        <w:t>道:「姑丈今日新到，没甚东西给尔，那鸡蛋糕已不见了，这几个</w:t>
      </w:r>
      <w:proofErr w:type="gramStart"/>
      <w:r w:rsidRPr="001C0625">
        <w:rPr>
          <w:rFonts w:ascii="宋体" w:eastAsia="宋体" w:hAnsi="宋体" w:cs="宋体" w:hint="eastAsia"/>
          <w:szCs w:val="21"/>
        </w:rPr>
        <w:t>铜仙你权且去</w:t>
      </w:r>
      <w:proofErr w:type="gramEnd"/>
      <w:r w:rsidRPr="001C0625">
        <w:rPr>
          <w:rFonts w:ascii="宋体" w:eastAsia="宋体" w:hAnsi="宋体" w:cs="宋体" w:hint="eastAsia"/>
          <w:szCs w:val="21"/>
        </w:rPr>
        <w:t>买食物，现在你且先导我去见你爸爸吧！」秋明回头对</w:t>
      </w:r>
      <w:proofErr w:type="gramStart"/>
      <w:r w:rsidRPr="001C0625">
        <w:rPr>
          <w:rFonts w:ascii="宋体" w:eastAsia="宋体" w:hAnsi="宋体" w:cs="宋体" w:hint="eastAsia"/>
          <w:szCs w:val="21"/>
        </w:rPr>
        <w:t>陈伴道</w:t>
      </w:r>
      <w:proofErr w:type="gramEnd"/>
      <w:r w:rsidRPr="001C0625">
        <w:rPr>
          <w:rFonts w:ascii="宋体" w:eastAsia="宋体" w:hAnsi="宋体" w:cs="宋体" w:hint="eastAsia"/>
          <w:szCs w:val="21"/>
        </w:rPr>
        <w:t>:「我现在要见</w:t>
      </w:r>
      <w:proofErr w:type="gramStart"/>
      <w:r w:rsidRPr="001C0625">
        <w:rPr>
          <w:rFonts w:ascii="宋体" w:eastAsia="宋体" w:hAnsi="宋体" w:cs="宋体" w:hint="eastAsia"/>
          <w:szCs w:val="21"/>
        </w:rPr>
        <w:t>亚碧了</w:t>
      </w:r>
      <w:proofErr w:type="gramEnd"/>
      <w:r w:rsidRPr="001C0625">
        <w:rPr>
          <w:rFonts w:ascii="宋体" w:eastAsia="宋体" w:hAnsi="宋体" w:cs="宋体" w:hint="eastAsia"/>
          <w:szCs w:val="21"/>
        </w:rPr>
        <w:t>，尔要同去么？」</w:t>
      </w:r>
      <w:proofErr w:type="gramStart"/>
      <w:r w:rsidRPr="001C0625">
        <w:rPr>
          <w:rFonts w:ascii="宋体" w:eastAsia="宋体" w:hAnsi="宋体" w:cs="宋体" w:hint="eastAsia"/>
          <w:szCs w:val="21"/>
        </w:rPr>
        <w:t>陈伴道</w:t>
      </w:r>
      <w:proofErr w:type="gramEnd"/>
      <w:r w:rsidRPr="001C0625">
        <w:rPr>
          <w:rFonts w:ascii="宋体" w:eastAsia="宋体" w:hAnsi="宋体" w:cs="宋体" w:hint="eastAsia"/>
          <w:szCs w:val="21"/>
        </w:rPr>
        <w:t>:「我同楚碧是最好的，常常相会的，他现在既然病着，我不去扰他，</w:t>
      </w:r>
      <w:proofErr w:type="gramStart"/>
      <w:r w:rsidRPr="001C0625">
        <w:rPr>
          <w:rFonts w:ascii="宋体" w:eastAsia="宋体" w:hAnsi="宋体" w:cs="宋体" w:hint="eastAsia"/>
          <w:szCs w:val="21"/>
        </w:rPr>
        <w:t>烦尔代我</w:t>
      </w:r>
      <w:proofErr w:type="gramEnd"/>
      <w:r w:rsidRPr="001C0625">
        <w:rPr>
          <w:rFonts w:ascii="宋体" w:eastAsia="宋体" w:hAnsi="宋体" w:cs="宋体" w:hint="eastAsia"/>
          <w:szCs w:val="21"/>
        </w:rPr>
        <w:t>问候一声吧！你若无事时，可到我家谈谈，我就</w:t>
      </w:r>
      <w:proofErr w:type="gramStart"/>
      <w:r w:rsidRPr="001C0625">
        <w:rPr>
          <w:rFonts w:ascii="宋体" w:eastAsia="宋体" w:hAnsi="宋体" w:cs="宋体" w:hint="eastAsia"/>
          <w:szCs w:val="21"/>
        </w:rPr>
        <w:t>隔这里</w:t>
      </w:r>
      <w:proofErr w:type="gramEnd"/>
      <w:r w:rsidRPr="001C0625">
        <w:rPr>
          <w:rFonts w:ascii="宋体" w:eastAsia="宋体" w:hAnsi="宋体" w:cs="宋体" w:hint="eastAsia"/>
          <w:szCs w:val="21"/>
        </w:rPr>
        <w:t>很近呢！」秋明点头道:「很好。」便</w:t>
      </w:r>
      <w:proofErr w:type="gramStart"/>
      <w:r w:rsidRPr="001C0625">
        <w:rPr>
          <w:rFonts w:ascii="宋体" w:eastAsia="宋体" w:hAnsi="宋体" w:cs="宋体" w:hint="eastAsia"/>
          <w:szCs w:val="21"/>
        </w:rPr>
        <w:t>跟着亚乌进内</w:t>
      </w:r>
      <w:proofErr w:type="gramEnd"/>
      <w:r w:rsidRPr="001C0625">
        <w:rPr>
          <w:rFonts w:ascii="宋体" w:eastAsia="宋体" w:hAnsi="宋体" w:cs="宋体" w:hint="eastAsia"/>
          <w:szCs w:val="21"/>
        </w:rPr>
        <w:t>，行不到十步，早已听得房里发出一种凄楚呻吟声来，秋明</w:t>
      </w:r>
      <w:proofErr w:type="gramStart"/>
      <w:r w:rsidRPr="001C0625">
        <w:rPr>
          <w:rFonts w:ascii="宋体" w:eastAsia="宋体" w:hAnsi="宋体" w:cs="宋体" w:hint="eastAsia"/>
          <w:szCs w:val="21"/>
        </w:rPr>
        <w:t>急忙的</w:t>
      </w:r>
      <w:proofErr w:type="gramEnd"/>
      <w:r w:rsidRPr="001C0625">
        <w:rPr>
          <w:rFonts w:ascii="宋体" w:eastAsia="宋体" w:hAnsi="宋体" w:cs="宋体" w:hint="eastAsia"/>
          <w:szCs w:val="21"/>
        </w:rPr>
        <w:t>三步当一步走入房里去，</w:t>
      </w:r>
      <w:proofErr w:type="gramStart"/>
      <w:r w:rsidRPr="001C0625">
        <w:rPr>
          <w:rFonts w:ascii="宋体" w:eastAsia="宋体" w:hAnsi="宋体" w:cs="宋体" w:hint="eastAsia"/>
          <w:szCs w:val="21"/>
        </w:rPr>
        <w:t>只见楚碧在床上</w:t>
      </w:r>
      <w:proofErr w:type="gramEnd"/>
      <w:r w:rsidRPr="001C0625">
        <w:rPr>
          <w:rFonts w:ascii="宋体" w:eastAsia="宋体" w:hAnsi="宋体" w:cs="宋体" w:hint="eastAsia"/>
          <w:szCs w:val="21"/>
        </w:rPr>
        <w:t>，伏着枕咳个不止，秋明连声喊道:「老弟，老弟！」</w:t>
      </w:r>
      <w:proofErr w:type="gramStart"/>
      <w:r w:rsidRPr="001C0625">
        <w:rPr>
          <w:rFonts w:ascii="宋体" w:eastAsia="宋体" w:hAnsi="宋体" w:cs="宋体" w:hint="eastAsia"/>
          <w:szCs w:val="21"/>
        </w:rPr>
        <w:t>楚碧听</w:t>
      </w:r>
      <w:proofErr w:type="gramEnd"/>
      <w:r w:rsidRPr="001C0625">
        <w:rPr>
          <w:rFonts w:ascii="宋体" w:eastAsia="宋体" w:hAnsi="宋体" w:cs="宋体" w:hint="eastAsia"/>
          <w:szCs w:val="21"/>
        </w:rPr>
        <w:t>了，急举起头来一看，惊喜道:「尔是我的</w:t>
      </w:r>
      <w:proofErr w:type="gramStart"/>
      <w:r w:rsidRPr="001C0625">
        <w:rPr>
          <w:rFonts w:ascii="宋体" w:eastAsia="宋体" w:hAnsi="宋体" w:cs="宋体" w:hint="eastAsia"/>
          <w:szCs w:val="21"/>
        </w:rPr>
        <w:t>姊丈秋</w:t>
      </w:r>
      <w:proofErr w:type="gramEnd"/>
      <w:r w:rsidRPr="001C0625">
        <w:rPr>
          <w:rFonts w:ascii="宋体" w:eastAsia="宋体" w:hAnsi="宋体" w:cs="宋体" w:hint="eastAsia"/>
          <w:szCs w:val="21"/>
        </w:rPr>
        <w:t>明吗？」秋明道:「是，是！」只见他形容大变，骨瘦如柴，较之十年前己判若两人了，不觉</w:t>
      </w:r>
      <w:proofErr w:type="gramStart"/>
      <w:r w:rsidRPr="001C0625">
        <w:rPr>
          <w:rFonts w:ascii="宋体" w:eastAsia="宋体" w:hAnsi="宋体" w:cs="宋体" w:hint="eastAsia"/>
          <w:szCs w:val="21"/>
        </w:rPr>
        <w:t>暗然</w:t>
      </w:r>
      <w:proofErr w:type="gramEnd"/>
      <w:r w:rsidRPr="001C0625">
        <w:rPr>
          <w:rFonts w:ascii="宋体" w:eastAsia="宋体" w:hAnsi="宋体" w:cs="宋体" w:hint="eastAsia"/>
          <w:szCs w:val="21"/>
        </w:rPr>
        <w:t>无语。</w:t>
      </w:r>
      <w:proofErr w:type="gramStart"/>
      <w:r w:rsidRPr="001C0625">
        <w:rPr>
          <w:rFonts w:ascii="宋体" w:eastAsia="宋体" w:hAnsi="宋体" w:cs="宋体" w:hint="eastAsia"/>
          <w:szCs w:val="21"/>
        </w:rPr>
        <w:t>楚碧伸出</w:t>
      </w:r>
      <w:proofErr w:type="gramEnd"/>
      <w:r w:rsidRPr="001C0625">
        <w:rPr>
          <w:rFonts w:ascii="宋体" w:eastAsia="宋体" w:hAnsi="宋体" w:cs="宋体" w:hint="eastAsia"/>
          <w:szCs w:val="21"/>
        </w:rPr>
        <w:t>一只手紧握住秋明的手不放，惊喜交集，啼笑两难，正是</w:t>
      </w:r>
    </w:p>
    <w:p w14:paraId="4460E4F7"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望断烟波无限感，重逢蛮岛</w:t>
      </w:r>
      <w:proofErr w:type="gramStart"/>
      <w:r w:rsidRPr="001C0625">
        <w:rPr>
          <w:rFonts w:ascii="宋体" w:eastAsia="宋体" w:hAnsi="宋体" w:cs="宋体" w:hint="eastAsia"/>
          <w:szCs w:val="21"/>
        </w:rPr>
        <w:t>倍</w:t>
      </w:r>
      <w:proofErr w:type="gramEnd"/>
      <w:r w:rsidRPr="001C0625">
        <w:rPr>
          <w:rFonts w:ascii="宋体" w:eastAsia="宋体" w:hAnsi="宋体" w:cs="宋体" w:hint="eastAsia"/>
          <w:szCs w:val="21"/>
        </w:rPr>
        <w:t>相亲</w:t>
      </w:r>
    </w:p>
    <w:p w14:paraId="543CBCA8"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欲知后事如何，且听下回分解。</w:t>
      </w:r>
    </w:p>
    <w:p w14:paraId="391E6C92"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第四回话凄凉伤心提往事</w:t>
      </w:r>
      <w:proofErr w:type="gramStart"/>
      <w:r w:rsidRPr="001C0625">
        <w:rPr>
          <w:rFonts w:ascii="宋体" w:eastAsia="宋体" w:hAnsi="宋体" w:cs="宋体" w:hint="eastAsia"/>
          <w:szCs w:val="21"/>
        </w:rPr>
        <w:t>试文字</w:t>
      </w:r>
      <w:proofErr w:type="gramEnd"/>
      <w:r w:rsidRPr="001C0625">
        <w:rPr>
          <w:rFonts w:ascii="宋体" w:eastAsia="宋体" w:hAnsi="宋体" w:cs="宋体" w:hint="eastAsia"/>
          <w:szCs w:val="21"/>
        </w:rPr>
        <w:t>校长难先生</w:t>
      </w:r>
    </w:p>
    <w:p w14:paraId="5F37FA53"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却说</w:t>
      </w:r>
      <w:proofErr w:type="gramStart"/>
      <w:r w:rsidRPr="001C0625">
        <w:rPr>
          <w:rFonts w:ascii="宋体" w:eastAsia="宋体" w:hAnsi="宋体" w:cs="宋体" w:hint="eastAsia"/>
          <w:szCs w:val="21"/>
        </w:rPr>
        <w:t>楚碧与</w:t>
      </w:r>
      <w:proofErr w:type="gramEnd"/>
      <w:r w:rsidRPr="001C0625">
        <w:rPr>
          <w:rFonts w:ascii="宋体" w:eastAsia="宋体" w:hAnsi="宋体" w:cs="宋体" w:hint="eastAsia"/>
          <w:szCs w:val="21"/>
        </w:rPr>
        <w:t>秋明相见后，又悲又喜，哽咽难言，等了好久，才惨说道:「通哥，我只道我不能与你相见了，今得相见，真是天幸啊！」秋明连忙道:「亚碧，你怎的说出这等不祥之话来？要知人生在世，疾病是不能免的，你不见那些鼎鼎大名的医生，有时也会病得面黄肌瘦，背曲头尖哩！你现在不过是一个小小灾患罢了，静养几天，自然就会好的，何必说这般</w:t>
      </w:r>
      <w:proofErr w:type="gramStart"/>
      <w:r w:rsidRPr="001C0625">
        <w:rPr>
          <w:rFonts w:ascii="宋体" w:eastAsia="宋体" w:hAnsi="宋体" w:cs="宋体" w:hint="eastAsia"/>
          <w:szCs w:val="21"/>
        </w:rPr>
        <w:t>短气话</w:t>
      </w:r>
      <w:proofErr w:type="gramEnd"/>
      <w:r w:rsidRPr="001C0625">
        <w:rPr>
          <w:rFonts w:ascii="宋体" w:eastAsia="宋体" w:hAnsi="宋体" w:cs="宋体" w:hint="eastAsia"/>
          <w:szCs w:val="21"/>
        </w:rPr>
        <w:t>呢？你这时觉得怎样？」</w:t>
      </w:r>
      <w:proofErr w:type="gramStart"/>
      <w:r w:rsidRPr="001C0625">
        <w:rPr>
          <w:rFonts w:ascii="宋体" w:eastAsia="宋体" w:hAnsi="宋体" w:cs="宋体" w:hint="eastAsia"/>
          <w:szCs w:val="21"/>
        </w:rPr>
        <w:t>楚碧道</w:t>
      </w:r>
      <w:proofErr w:type="gramEnd"/>
      <w:r w:rsidRPr="001C0625">
        <w:rPr>
          <w:rFonts w:ascii="宋体" w:eastAsia="宋体" w:hAnsi="宋体" w:cs="宋体" w:hint="eastAsia"/>
          <w:szCs w:val="21"/>
        </w:rPr>
        <w:t>:「我只是觉得终日昏昏沉沉，睁不开眼，胸部闷塞，唇焦而不渴，四肢无力，兼之日夜咳嗽不已，气喘难堪，</w:t>
      </w:r>
      <w:proofErr w:type="gramStart"/>
      <w:r w:rsidRPr="001C0625">
        <w:rPr>
          <w:rFonts w:ascii="宋体" w:eastAsia="宋体" w:hAnsi="宋体" w:cs="宋体" w:hint="eastAsia"/>
          <w:szCs w:val="21"/>
        </w:rPr>
        <w:t>一天苦似一天</w:t>
      </w:r>
      <w:proofErr w:type="gramEnd"/>
      <w:r w:rsidRPr="001C0625">
        <w:rPr>
          <w:rFonts w:ascii="宋体" w:eastAsia="宋体" w:hAnsi="宋体" w:cs="宋体" w:hint="eastAsia"/>
          <w:szCs w:val="21"/>
        </w:rPr>
        <w:t>，如何是好？.」秋明道:「大小便怎样呢？吃</w:t>
      </w:r>
      <w:proofErr w:type="gramStart"/>
      <w:r w:rsidRPr="001C0625">
        <w:rPr>
          <w:rFonts w:ascii="宋体" w:eastAsia="宋体" w:hAnsi="宋体" w:cs="宋体" w:hint="eastAsia"/>
          <w:szCs w:val="21"/>
        </w:rPr>
        <w:t>量怎样</w:t>
      </w:r>
      <w:proofErr w:type="gramEnd"/>
      <w:r w:rsidRPr="001C0625">
        <w:rPr>
          <w:rFonts w:ascii="宋体" w:eastAsia="宋体" w:hAnsi="宋体" w:cs="宋体" w:hint="eastAsia"/>
          <w:szCs w:val="21"/>
        </w:rPr>
        <w:t>呢？」</w:t>
      </w:r>
      <w:proofErr w:type="gramStart"/>
      <w:r w:rsidRPr="001C0625">
        <w:rPr>
          <w:rFonts w:ascii="宋体" w:eastAsia="宋体" w:hAnsi="宋体" w:cs="宋体" w:hint="eastAsia"/>
          <w:szCs w:val="21"/>
        </w:rPr>
        <w:t>楚碧道</w:t>
      </w:r>
      <w:proofErr w:type="gramEnd"/>
      <w:r w:rsidRPr="001C0625">
        <w:rPr>
          <w:rFonts w:ascii="宋体" w:eastAsia="宋体" w:hAnsi="宋体" w:cs="宋体" w:hint="eastAsia"/>
          <w:szCs w:val="21"/>
        </w:rPr>
        <w:t>:「大便已有好多日不通了，小便则日夜频频，至于吃量，不过每日吃一二碗稀粥罢了。尔看我的血色怎样？我已经许久没有揽镜自照，觉得眼已落目，目神不定，不知已变成什么像了。」</w:t>
      </w:r>
      <w:proofErr w:type="gramStart"/>
      <w:r w:rsidRPr="001C0625">
        <w:rPr>
          <w:rFonts w:ascii="宋体" w:eastAsia="宋体" w:hAnsi="宋体" w:cs="宋体" w:hint="eastAsia"/>
          <w:szCs w:val="21"/>
        </w:rPr>
        <w:t>秋明听了</w:t>
      </w:r>
      <w:proofErr w:type="gramEnd"/>
      <w:r w:rsidRPr="001C0625">
        <w:rPr>
          <w:rFonts w:ascii="宋体" w:eastAsia="宋体" w:hAnsi="宋体" w:cs="宋体" w:hint="eastAsia"/>
          <w:szCs w:val="21"/>
        </w:rPr>
        <w:t>楚碧所言，心里早已暗暗吃惊，因道:「尔的形状较之十年前，还是差不多，不过现在病着，稍为瘦些，尔千万不要胡思乱想，慢慢地养着，况且我已来了，也可以替你帮忙，待养好后，他日</w:t>
      </w:r>
      <w:proofErr w:type="gramStart"/>
      <w:r w:rsidRPr="001C0625">
        <w:rPr>
          <w:rFonts w:ascii="宋体" w:eastAsia="宋体" w:hAnsi="宋体" w:cs="宋体" w:hint="eastAsia"/>
          <w:szCs w:val="21"/>
        </w:rPr>
        <w:t>挈着</w:t>
      </w:r>
      <w:proofErr w:type="gramEnd"/>
      <w:r w:rsidRPr="001C0625">
        <w:rPr>
          <w:rFonts w:ascii="宋体" w:eastAsia="宋体" w:hAnsi="宋体" w:cs="宋体" w:hint="eastAsia"/>
          <w:szCs w:val="21"/>
        </w:rPr>
        <w:t>他（</w:t>
      </w:r>
      <w:proofErr w:type="gramStart"/>
      <w:r w:rsidRPr="001C0625">
        <w:rPr>
          <w:rFonts w:ascii="宋体" w:eastAsia="宋体" w:hAnsi="宋体" w:cs="宋体" w:hint="eastAsia"/>
          <w:szCs w:val="21"/>
        </w:rPr>
        <w:t>指亚鸟</w:t>
      </w:r>
      <w:proofErr w:type="gramEnd"/>
      <w:r w:rsidRPr="001C0625">
        <w:rPr>
          <w:rFonts w:ascii="宋体" w:eastAsia="宋体" w:hAnsi="宋体" w:cs="宋体" w:hint="eastAsia"/>
          <w:szCs w:val="21"/>
        </w:rPr>
        <w:t>）同我一齐回去，一洗昔年</w:t>
      </w:r>
      <w:proofErr w:type="gramStart"/>
      <w:r w:rsidRPr="001C0625">
        <w:rPr>
          <w:rFonts w:ascii="宋体" w:eastAsia="宋体" w:hAnsi="宋体" w:cs="宋体" w:hint="eastAsia"/>
          <w:szCs w:val="21"/>
        </w:rPr>
        <w:t>无衣磨之</w:t>
      </w:r>
      <w:proofErr w:type="gramEnd"/>
      <w:r w:rsidRPr="001C0625">
        <w:rPr>
          <w:rFonts w:ascii="宋体" w:eastAsia="宋体" w:hAnsi="宋体" w:cs="宋体" w:hint="eastAsia"/>
          <w:szCs w:val="21"/>
        </w:rPr>
        <w:t>耻，给祖宗扬扬光，也算你出洋后十数年来、历尽万千苦恼之美果也。」</w:t>
      </w:r>
      <w:proofErr w:type="gramStart"/>
      <w:r w:rsidRPr="001C0625">
        <w:rPr>
          <w:rFonts w:ascii="宋体" w:eastAsia="宋体" w:hAnsi="宋体" w:cs="宋体" w:hint="eastAsia"/>
          <w:szCs w:val="21"/>
        </w:rPr>
        <w:t>楚碧点头</w:t>
      </w:r>
      <w:proofErr w:type="gramEnd"/>
      <w:r w:rsidRPr="001C0625">
        <w:rPr>
          <w:rFonts w:ascii="宋体" w:eastAsia="宋体" w:hAnsi="宋体" w:cs="宋体" w:hint="eastAsia"/>
          <w:szCs w:val="21"/>
        </w:rPr>
        <w:t>叹道:「我何尝不是</w:t>
      </w:r>
      <w:proofErr w:type="gramStart"/>
      <w:r w:rsidRPr="001C0625">
        <w:rPr>
          <w:rFonts w:ascii="宋体" w:eastAsia="宋体" w:hAnsi="宋体" w:cs="宋体" w:hint="eastAsia"/>
          <w:szCs w:val="21"/>
        </w:rPr>
        <w:t>恁</w:t>
      </w:r>
      <w:proofErr w:type="gramEnd"/>
      <w:r w:rsidRPr="001C0625">
        <w:rPr>
          <w:rFonts w:ascii="宋体" w:eastAsia="宋体" w:hAnsi="宋体" w:cs="宋体" w:hint="eastAsia"/>
          <w:szCs w:val="21"/>
        </w:rPr>
        <w:t>般想，只是死生有命，富贵在天，人力是不能胜天的，一切惟有待之于天哩！」说着对亚鸟道:「你可同姑丈把行李搬到隔壁房里去，把卧榻布置好后，可</w:t>
      </w:r>
      <w:proofErr w:type="gramStart"/>
      <w:r w:rsidRPr="001C0625">
        <w:rPr>
          <w:rFonts w:ascii="宋体" w:eastAsia="宋体" w:hAnsi="宋体" w:cs="宋体" w:hint="eastAsia"/>
          <w:szCs w:val="21"/>
        </w:rPr>
        <w:t>向尔妈取</w:t>
      </w:r>
      <w:proofErr w:type="gramEnd"/>
      <w:r w:rsidRPr="001C0625">
        <w:rPr>
          <w:rFonts w:ascii="宋体" w:eastAsia="宋体" w:hAnsi="宋体" w:cs="宋体" w:hint="eastAsia"/>
          <w:szCs w:val="21"/>
        </w:rPr>
        <w:t>一块钱，带姑丈去饭店里吃饭。」秋明道:「不相干，不相干，人已到了，慢慢来吃还不迟；尔也倦了，我且同</w:t>
      </w:r>
      <w:proofErr w:type="gramStart"/>
      <w:r w:rsidRPr="001C0625">
        <w:rPr>
          <w:rFonts w:ascii="宋体" w:eastAsia="宋体" w:hAnsi="宋体" w:cs="宋体" w:hint="eastAsia"/>
          <w:szCs w:val="21"/>
        </w:rPr>
        <w:t>亚鸟先</w:t>
      </w:r>
      <w:proofErr w:type="gramEnd"/>
      <w:r w:rsidRPr="001C0625">
        <w:rPr>
          <w:rFonts w:ascii="宋体" w:eastAsia="宋体" w:hAnsi="宋体" w:cs="宋体" w:hint="eastAsia"/>
          <w:szCs w:val="21"/>
        </w:rPr>
        <w:t>来去布置卧榻。」于是便</w:t>
      </w:r>
      <w:proofErr w:type="gramStart"/>
      <w:r w:rsidRPr="001C0625">
        <w:rPr>
          <w:rFonts w:ascii="宋体" w:eastAsia="宋体" w:hAnsi="宋体" w:cs="宋体" w:hint="eastAsia"/>
          <w:szCs w:val="21"/>
        </w:rPr>
        <w:t>和亚鸟出</w:t>
      </w:r>
      <w:proofErr w:type="gramEnd"/>
      <w:r w:rsidRPr="001C0625">
        <w:rPr>
          <w:rFonts w:ascii="宋体" w:eastAsia="宋体" w:hAnsi="宋体" w:cs="宋体" w:hint="eastAsia"/>
          <w:szCs w:val="21"/>
        </w:rPr>
        <w:t>了房，把店里的行李，一件一件搬入去，足足布置了一个钟头，才算妥当，方跟着</w:t>
      </w:r>
      <w:proofErr w:type="gramStart"/>
      <w:r w:rsidRPr="001C0625">
        <w:rPr>
          <w:rFonts w:ascii="宋体" w:eastAsia="宋体" w:hAnsi="宋体" w:cs="宋体" w:hint="eastAsia"/>
          <w:szCs w:val="21"/>
        </w:rPr>
        <w:t>亚鸟去</w:t>
      </w:r>
      <w:proofErr w:type="gramEnd"/>
      <w:r w:rsidRPr="001C0625">
        <w:rPr>
          <w:rFonts w:ascii="宋体" w:eastAsia="宋体" w:hAnsi="宋体" w:cs="宋体" w:hint="eastAsia"/>
          <w:szCs w:val="21"/>
        </w:rPr>
        <w:t>饭店里吃饭。吃完饭时，已点灯了，便重</w:t>
      </w:r>
      <w:proofErr w:type="gramStart"/>
      <w:r w:rsidRPr="001C0625">
        <w:rPr>
          <w:rFonts w:ascii="宋体" w:eastAsia="宋体" w:hAnsi="宋体" w:cs="宋体" w:hint="eastAsia"/>
          <w:szCs w:val="21"/>
        </w:rPr>
        <w:t>到楚碧房里</w:t>
      </w:r>
      <w:proofErr w:type="gramEnd"/>
      <w:r w:rsidRPr="001C0625">
        <w:rPr>
          <w:rFonts w:ascii="宋体" w:eastAsia="宋体" w:hAnsi="宋体" w:cs="宋体" w:hint="eastAsia"/>
          <w:szCs w:val="21"/>
        </w:rPr>
        <w:t>，只见楚碧</w:t>
      </w:r>
      <w:proofErr w:type="gramStart"/>
      <w:r w:rsidRPr="001C0625">
        <w:rPr>
          <w:rFonts w:ascii="宋体" w:eastAsia="宋体" w:hAnsi="宋体" w:cs="宋体" w:hint="eastAsia"/>
          <w:szCs w:val="21"/>
        </w:rPr>
        <w:t>背靠着</w:t>
      </w:r>
      <w:proofErr w:type="gramEnd"/>
      <w:r w:rsidRPr="001C0625">
        <w:rPr>
          <w:rFonts w:ascii="宋体" w:eastAsia="宋体" w:hAnsi="宋体" w:cs="宋体" w:hint="eastAsia"/>
          <w:szCs w:val="21"/>
        </w:rPr>
        <w:t>枕，精神比相见时</w:t>
      </w:r>
      <w:proofErr w:type="gramStart"/>
      <w:r w:rsidRPr="001C0625">
        <w:rPr>
          <w:rFonts w:ascii="宋体" w:eastAsia="宋体" w:hAnsi="宋体" w:cs="宋体" w:hint="eastAsia"/>
          <w:szCs w:val="21"/>
        </w:rPr>
        <w:t>觉得些</w:t>
      </w:r>
      <w:proofErr w:type="gramEnd"/>
      <w:r w:rsidRPr="001C0625">
        <w:rPr>
          <w:rFonts w:ascii="宋体" w:eastAsia="宋体" w:hAnsi="宋体" w:cs="宋体" w:hint="eastAsia"/>
          <w:szCs w:val="21"/>
        </w:rPr>
        <w:t>好。秋明见了，</w:t>
      </w:r>
      <w:r w:rsidRPr="001C0625">
        <w:rPr>
          <w:rFonts w:ascii="宋体" w:eastAsia="宋体" w:hAnsi="宋体" w:cs="宋体" w:hint="eastAsia"/>
          <w:szCs w:val="21"/>
        </w:rPr>
        <w:lastRenderedPageBreak/>
        <w:t>心中自是欢喜，便问道:「你</w:t>
      </w:r>
      <w:proofErr w:type="gramStart"/>
      <w:r w:rsidRPr="001C0625">
        <w:rPr>
          <w:rFonts w:ascii="宋体" w:eastAsia="宋体" w:hAnsi="宋体" w:cs="宋体" w:hint="eastAsia"/>
          <w:szCs w:val="21"/>
        </w:rPr>
        <w:t>吃过粥没有</w:t>
      </w:r>
      <w:proofErr w:type="gramEnd"/>
      <w:r w:rsidRPr="001C0625">
        <w:rPr>
          <w:rFonts w:ascii="宋体" w:eastAsia="宋体" w:hAnsi="宋体" w:cs="宋体" w:hint="eastAsia"/>
          <w:szCs w:val="21"/>
        </w:rPr>
        <w:t>？」</w:t>
      </w:r>
      <w:proofErr w:type="gramStart"/>
      <w:r w:rsidRPr="001C0625">
        <w:rPr>
          <w:rFonts w:ascii="宋体" w:eastAsia="宋体" w:hAnsi="宋体" w:cs="宋体" w:hint="eastAsia"/>
          <w:szCs w:val="21"/>
        </w:rPr>
        <w:t>楚碧道</w:t>
      </w:r>
      <w:proofErr w:type="gramEnd"/>
      <w:r w:rsidRPr="001C0625">
        <w:rPr>
          <w:rFonts w:ascii="宋体" w:eastAsia="宋体" w:hAnsi="宋体" w:cs="宋体" w:hint="eastAsia"/>
          <w:szCs w:val="21"/>
        </w:rPr>
        <w:t>:「刚吃过一碗薏米粥，现在自觉胸部较开，而且精神也较有，尔且坐下来陪我谈谈心曲，散散闷罢。」秋明便坐在床沿上，问道:「</w:t>
      </w:r>
      <w:proofErr w:type="gramStart"/>
      <w:r w:rsidRPr="001C0625">
        <w:rPr>
          <w:rFonts w:ascii="宋体" w:eastAsia="宋体" w:hAnsi="宋体" w:cs="宋体" w:hint="eastAsia"/>
          <w:szCs w:val="21"/>
        </w:rPr>
        <w:t>亚鸟的</w:t>
      </w:r>
      <w:proofErr w:type="gramEnd"/>
      <w:r w:rsidRPr="001C0625">
        <w:rPr>
          <w:rFonts w:ascii="宋体" w:eastAsia="宋体" w:hAnsi="宋体" w:cs="宋体" w:hint="eastAsia"/>
          <w:szCs w:val="21"/>
        </w:rPr>
        <w:t>妈妈在那里呢？怎么我没有见伊。」</w:t>
      </w:r>
      <w:proofErr w:type="gramStart"/>
      <w:r w:rsidRPr="001C0625">
        <w:rPr>
          <w:rFonts w:ascii="宋体" w:eastAsia="宋体" w:hAnsi="宋体" w:cs="宋体" w:hint="eastAsia"/>
          <w:szCs w:val="21"/>
        </w:rPr>
        <w:t>楚碧听了叹</w:t>
      </w:r>
      <w:proofErr w:type="gramEnd"/>
      <w:r w:rsidRPr="001C0625">
        <w:rPr>
          <w:rFonts w:ascii="宋体" w:eastAsia="宋体" w:hAnsi="宋体" w:cs="宋体" w:hint="eastAsia"/>
          <w:szCs w:val="21"/>
        </w:rPr>
        <w:t>一口气道:「唉，我当初因一时肉欲的冲动，一念之差，便</w:t>
      </w:r>
      <w:proofErr w:type="gramStart"/>
      <w:r w:rsidRPr="001C0625">
        <w:rPr>
          <w:rFonts w:ascii="宋体" w:eastAsia="宋体" w:hAnsi="宋体" w:cs="宋体" w:hint="eastAsia"/>
          <w:szCs w:val="21"/>
        </w:rPr>
        <w:t>误娶这夜叉</w:t>
      </w:r>
      <w:proofErr w:type="gramEnd"/>
      <w:r w:rsidRPr="001C0625">
        <w:rPr>
          <w:rFonts w:ascii="宋体" w:eastAsia="宋体" w:hAnsi="宋体" w:cs="宋体" w:hint="eastAsia"/>
          <w:szCs w:val="21"/>
        </w:rPr>
        <w:t>似的妻子，今日里来，悔之已晚，好在生了亚鸟，不然，真要</w:t>
      </w:r>
      <w:proofErr w:type="gramStart"/>
      <w:r w:rsidRPr="001C0625">
        <w:rPr>
          <w:rFonts w:ascii="宋体" w:eastAsia="宋体" w:hAnsi="宋体" w:cs="宋体" w:hint="eastAsia"/>
          <w:szCs w:val="21"/>
        </w:rPr>
        <w:t>大大上伊</w:t>
      </w:r>
      <w:proofErr w:type="gramEnd"/>
      <w:r w:rsidRPr="001C0625">
        <w:rPr>
          <w:rFonts w:ascii="宋体" w:eastAsia="宋体" w:hAnsi="宋体" w:cs="宋体" w:hint="eastAsia"/>
          <w:szCs w:val="21"/>
        </w:rPr>
        <w:t>的当了。自我病缠，你见伊有一夜曾在我房里，守着我说说笑笑，开我心怀？镇日里都是在那男女丛中，抹牌调笑哩！现在一定又在陈</w:t>
      </w:r>
      <w:proofErr w:type="gramStart"/>
      <w:r w:rsidRPr="001C0625">
        <w:rPr>
          <w:rFonts w:ascii="宋体" w:eastAsia="宋体" w:hAnsi="宋体" w:cs="宋体" w:hint="eastAsia"/>
          <w:szCs w:val="21"/>
        </w:rPr>
        <w:t>伴那里</w:t>
      </w:r>
      <w:proofErr w:type="gramEnd"/>
      <w:r w:rsidRPr="001C0625">
        <w:rPr>
          <w:rFonts w:ascii="宋体" w:eastAsia="宋体" w:hAnsi="宋体" w:cs="宋体" w:hint="eastAsia"/>
          <w:szCs w:val="21"/>
        </w:rPr>
        <w:t>了。」说着，感喟不已。</w:t>
      </w:r>
      <w:proofErr w:type="gramStart"/>
      <w:r w:rsidRPr="001C0625">
        <w:rPr>
          <w:rFonts w:ascii="宋体" w:eastAsia="宋体" w:hAnsi="宋体" w:cs="宋体" w:hint="eastAsia"/>
          <w:szCs w:val="21"/>
        </w:rPr>
        <w:t>秋明听了</w:t>
      </w:r>
      <w:proofErr w:type="gramEnd"/>
      <w:r w:rsidRPr="001C0625">
        <w:rPr>
          <w:rFonts w:ascii="宋体" w:eastAsia="宋体" w:hAnsi="宋体" w:cs="宋体" w:hint="eastAsia"/>
          <w:szCs w:val="21"/>
        </w:rPr>
        <w:t>，证实初见时的那种印象，这才知道那婆娘不是好货，但也不好说什么，惟有心里默默的想着。只见</w:t>
      </w:r>
      <w:proofErr w:type="gramStart"/>
      <w:r w:rsidRPr="001C0625">
        <w:rPr>
          <w:rFonts w:ascii="宋体" w:eastAsia="宋体" w:hAnsi="宋体" w:cs="宋体" w:hint="eastAsia"/>
          <w:szCs w:val="21"/>
        </w:rPr>
        <w:t>楚碧又慨然</w:t>
      </w:r>
      <w:proofErr w:type="gramEnd"/>
      <w:r w:rsidRPr="001C0625">
        <w:rPr>
          <w:rFonts w:ascii="宋体" w:eastAsia="宋体" w:hAnsi="宋体" w:cs="宋体" w:hint="eastAsia"/>
          <w:szCs w:val="21"/>
        </w:rPr>
        <w:t>叹道:「通哥，通哥，你要听我出洋后之一段伤心往事吗？」秋明点点头，于是</w:t>
      </w:r>
      <w:proofErr w:type="gramStart"/>
      <w:r w:rsidRPr="001C0625">
        <w:rPr>
          <w:rFonts w:ascii="宋体" w:eastAsia="宋体" w:hAnsi="宋体" w:cs="宋体" w:hint="eastAsia"/>
          <w:szCs w:val="21"/>
        </w:rPr>
        <w:t>楚碧便</w:t>
      </w:r>
      <w:proofErr w:type="gramEnd"/>
      <w:r w:rsidRPr="001C0625">
        <w:rPr>
          <w:rFonts w:ascii="宋体" w:eastAsia="宋体" w:hAnsi="宋体" w:cs="宋体" w:hint="eastAsia"/>
          <w:szCs w:val="21"/>
        </w:rPr>
        <w:t>滔滔汩汩，旧恨重提，把那伤心往事，都倾筐倒</w:t>
      </w:r>
      <w:proofErr w:type="gramStart"/>
      <w:r w:rsidRPr="001C0625">
        <w:rPr>
          <w:rFonts w:ascii="宋体" w:eastAsia="宋体" w:hAnsi="宋体" w:cs="宋体" w:hint="eastAsia"/>
          <w:szCs w:val="21"/>
        </w:rPr>
        <w:t>箧</w:t>
      </w:r>
      <w:proofErr w:type="gramEnd"/>
      <w:r w:rsidRPr="001C0625">
        <w:rPr>
          <w:rFonts w:ascii="宋体" w:eastAsia="宋体" w:hAnsi="宋体" w:cs="宋体" w:hint="eastAsia"/>
          <w:szCs w:val="21"/>
        </w:rPr>
        <w:t>似的一五一十说出来，忽而太息，忽而酸鼻。正是：</w:t>
      </w:r>
    </w:p>
    <w:p w14:paraId="018B2177"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往事</w:t>
      </w:r>
      <w:proofErr w:type="gramStart"/>
      <w:r w:rsidRPr="001C0625">
        <w:rPr>
          <w:rFonts w:ascii="宋体" w:eastAsia="宋体" w:hAnsi="宋体" w:cs="宋体" w:hint="eastAsia"/>
          <w:szCs w:val="21"/>
        </w:rPr>
        <w:t>不堪重</w:t>
      </w:r>
      <w:proofErr w:type="gramEnd"/>
      <w:r w:rsidRPr="001C0625">
        <w:rPr>
          <w:rFonts w:ascii="宋体" w:eastAsia="宋体" w:hAnsi="宋体" w:cs="宋体" w:hint="eastAsia"/>
          <w:szCs w:val="21"/>
        </w:rPr>
        <w:t>问讯，说来一字</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辛酸</w:t>
      </w:r>
    </w:p>
    <w:p w14:paraId="518F8781" w14:textId="77777777" w:rsidR="001C0625" w:rsidRPr="001C0625" w:rsidRDefault="001C0625" w:rsidP="001C0625">
      <w:pPr>
        <w:rPr>
          <w:rFonts w:ascii="宋体" w:eastAsia="宋体" w:hAnsi="宋体" w:cs="宋体"/>
          <w:szCs w:val="21"/>
        </w:rPr>
      </w:pPr>
      <w:proofErr w:type="gramStart"/>
      <w:r w:rsidRPr="001C0625">
        <w:rPr>
          <w:rFonts w:ascii="宋体" w:eastAsia="宋体" w:hAnsi="宋体" w:cs="宋体" w:hint="eastAsia"/>
          <w:szCs w:val="21"/>
        </w:rPr>
        <w:t>且说楚碧凄然</w:t>
      </w:r>
      <w:proofErr w:type="gramEnd"/>
      <w:r w:rsidRPr="001C0625">
        <w:rPr>
          <w:rFonts w:ascii="宋体" w:eastAsia="宋体" w:hAnsi="宋体" w:cs="宋体" w:hint="eastAsia"/>
          <w:szCs w:val="21"/>
        </w:rPr>
        <w:t>说道:「我自那日（十年前事）与那些破落户盗了乡人的牛后，便把</w:t>
      </w:r>
      <w:proofErr w:type="gramStart"/>
      <w:r w:rsidRPr="001C0625">
        <w:rPr>
          <w:rFonts w:ascii="宋体" w:eastAsia="宋体" w:hAnsi="宋体" w:cs="宋体" w:hint="eastAsia"/>
          <w:szCs w:val="21"/>
        </w:rPr>
        <w:t>牠</w:t>
      </w:r>
      <w:proofErr w:type="gramEnd"/>
      <w:r w:rsidRPr="001C0625">
        <w:rPr>
          <w:rFonts w:ascii="宋体" w:eastAsia="宋体" w:hAnsi="宋体" w:cs="宋体" w:hint="eastAsia"/>
          <w:szCs w:val="21"/>
        </w:rPr>
        <w:t>卖在磨面坊里，一共卖得十余块钱，平均每人不过分到两块，你想这两块钱在我手里，有什么可以挥霍，不到两日，早又弄得精光了。此时自己也觉得再也不能立于本乡了，深夜自思，汗颜无地，于是便打定主意，拼命出洋。但身边已无一文，出洋的旅费向那里讨呢？想到这里，又悔又恨，只得硬着头皮走到</w:t>
      </w:r>
      <w:proofErr w:type="gramStart"/>
      <w:r w:rsidRPr="001C0625">
        <w:rPr>
          <w:rFonts w:ascii="宋体" w:eastAsia="宋体" w:hAnsi="宋体" w:cs="宋体" w:hint="eastAsia"/>
          <w:szCs w:val="21"/>
        </w:rPr>
        <w:t>姊姊</w:t>
      </w:r>
      <w:proofErr w:type="gramEnd"/>
      <w:r w:rsidRPr="001C0625">
        <w:rPr>
          <w:rFonts w:ascii="宋体" w:eastAsia="宋体" w:hAnsi="宋体" w:cs="宋体" w:hint="eastAsia"/>
          <w:szCs w:val="21"/>
        </w:rPr>
        <w:t>前，</w:t>
      </w:r>
      <w:proofErr w:type="gramStart"/>
      <w:r w:rsidRPr="001C0625">
        <w:rPr>
          <w:rFonts w:ascii="宋体" w:eastAsia="宋体" w:hAnsi="宋体" w:cs="宋体" w:hint="eastAsia"/>
          <w:szCs w:val="21"/>
        </w:rPr>
        <w:t>求伊宽恕</w:t>
      </w:r>
      <w:proofErr w:type="gramEnd"/>
      <w:r w:rsidRPr="001C0625">
        <w:rPr>
          <w:rFonts w:ascii="宋体" w:eastAsia="宋体" w:hAnsi="宋体" w:cs="宋体" w:hint="eastAsia"/>
          <w:szCs w:val="21"/>
        </w:rPr>
        <w:t>，并告之悔意，</w:t>
      </w:r>
      <w:proofErr w:type="gramStart"/>
      <w:r w:rsidRPr="001C0625">
        <w:rPr>
          <w:rFonts w:ascii="宋体" w:eastAsia="宋体" w:hAnsi="宋体" w:cs="宋体" w:hint="eastAsia"/>
          <w:szCs w:val="21"/>
        </w:rPr>
        <w:t>罚誓立志</w:t>
      </w:r>
      <w:proofErr w:type="gramEnd"/>
      <w:r w:rsidRPr="001C0625">
        <w:rPr>
          <w:rFonts w:ascii="宋体" w:eastAsia="宋体" w:hAnsi="宋体" w:cs="宋体" w:hint="eastAsia"/>
          <w:szCs w:val="21"/>
        </w:rPr>
        <w:t>。通哥，</w:t>
      </w:r>
      <w:proofErr w:type="gramStart"/>
      <w:r w:rsidRPr="001C0625">
        <w:rPr>
          <w:rFonts w:ascii="宋体" w:eastAsia="宋体" w:hAnsi="宋体" w:cs="宋体" w:hint="eastAsia"/>
          <w:szCs w:val="21"/>
        </w:rPr>
        <w:t>姊姊</w:t>
      </w:r>
      <w:proofErr w:type="gramEnd"/>
      <w:r w:rsidRPr="001C0625">
        <w:rPr>
          <w:rFonts w:ascii="宋体" w:eastAsia="宋体" w:hAnsi="宋体" w:cs="宋体" w:hint="eastAsia"/>
          <w:szCs w:val="21"/>
        </w:rPr>
        <w:t>的为人，你是知道的；</w:t>
      </w:r>
      <w:proofErr w:type="gramStart"/>
      <w:r w:rsidRPr="001C0625">
        <w:rPr>
          <w:rFonts w:ascii="宋体" w:eastAsia="宋体" w:hAnsi="宋体" w:cs="宋体" w:hint="eastAsia"/>
          <w:szCs w:val="21"/>
        </w:rPr>
        <w:t>伊当时见</w:t>
      </w:r>
      <w:proofErr w:type="gramEnd"/>
      <w:r w:rsidRPr="001C0625">
        <w:rPr>
          <w:rFonts w:ascii="宋体" w:eastAsia="宋体" w:hAnsi="宋体" w:cs="宋体" w:hint="eastAsia"/>
          <w:szCs w:val="21"/>
        </w:rPr>
        <w:t>了我这种可怜的情形，听了我这种可怜的说话，早已慈心发现，把前时恶我</w:t>
      </w:r>
      <w:proofErr w:type="gramStart"/>
      <w:r w:rsidRPr="001C0625">
        <w:rPr>
          <w:rFonts w:ascii="宋体" w:eastAsia="宋体" w:hAnsi="宋体" w:cs="宋体" w:hint="eastAsia"/>
          <w:szCs w:val="21"/>
        </w:rPr>
        <w:t>之</w:t>
      </w:r>
      <w:proofErr w:type="gramEnd"/>
      <w:r w:rsidRPr="001C0625">
        <w:rPr>
          <w:rFonts w:ascii="宋体" w:eastAsia="宋体" w:hAnsi="宋体" w:cs="宋体" w:hint="eastAsia"/>
          <w:szCs w:val="21"/>
        </w:rPr>
        <w:t>心，都丢到九霄云外，不觉对我凄然下泪道:亚碧，你自父母死后，把一个书香子弟，弄成一个浪荡赌徒，以致给乡人起了一个</w:t>
      </w:r>
      <w:proofErr w:type="gramStart"/>
      <w:r w:rsidRPr="001C0625">
        <w:rPr>
          <w:rFonts w:ascii="宋体" w:eastAsia="宋体" w:hAnsi="宋体" w:cs="宋体" w:hint="eastAsia"/>
          <w:szCs w:val="21"/>
        </w:rPr>
        <w:t>无衣磨的</w:t>
      </w:r>
      <w:proofErr w:type="gramEnd"/>
      <w:r w:rsidRPr="001C0625">
        <w:rPr>
          <w:rFonts w:ascii="宋体" w:eastAsia="宋体" w:hAnsi="宋体" w:cs="宋体" w:hint="eastAsia"/>
          <w:szCs w:val="21"/>
        </w:rPr>
        <w:t>绰号。如今呢，又快要变成一个偷鸡摸狗之流了，把祖宗的脸都丢掉了，你想你</w:t>
      </w:r>
      <w:proofErr w:type="gramStart"/>
      <w:r w:rsidRPr="001C0625">
        <w:rPr>
          <w:rFonts w:ascii="宋体" w:eastAsia="宋体" w:hAnsi="宋体" w:cs="宋体" w:hint="eastAsia"/>
          <w:szCs w:val="21"/>
        </w:rPr>
        <w:t>姊</w:t>
      </w:r>
      <w:proofErr w:type="gramEnd"/>
      <w:r w:rsidRPr="001C0625">
        <w:rPr>
          <w:rFonts w:ascii="宋体" w:eastAsia="宋体" w:hAnsi="宋体" w:cs="宋体" w:hint="eastAsia"/>
          <w:szCs w:val="21"/>
        </w:rPr>
        <w:t>这时的心是何等悲痛啊！今日你能够翻新改过，未始不是祖宗之德，但你此去何</w:t>
      </w:r>
      <w:proofErr w:type="gramStart"/>
      <w:r w:rsidRPr="001C0625">
        <w:rPr>
          <w:rFonts w:ascii="宋体" w:eastAsia="宋体" w:hAnsi="宋体" w:cs="宋体" w:hint="eastAsia"/>
          <w:szCs w:val="21"/>
        </w:rPr>
        <w:t>之</w:t>
      </w:r>
      <w:proofErr w:type="gramEnd"/>
      <w:r w:rsidRPr="001C0625">
        <w:rPr>
          <w:rFonts w:ascii="宋体" w:eastAsia="宋体" w:hAnsi="宋体" w:cs="宋体" w:hint="eastAsia"/>
          <w:szCs w:val="21"/>
        </w:rPr>
        <w:t>呢？我很惭愧的含着两泡眼泪道:赤条条来人无牵挂，此去惟有</w:t>
      </w:r>
      <w:proofErr w:type="gramStart"/>
      <w:r w:rsidRPr="001C0625">
        <w:rPr>
          <w:rFonts w:ascii="宋体" w:eastAsia="宋体" w:hAnsi="宋体" w:cs="宋体" w:hint="eastAsia"/>
          <w:szCs w:val="21"/>
        </w:rPr>
        <w:t>东飘西</w:t>
      </w:r>
      <w:proofErr w:type="gramEnd"/>
      <w:r w:rsidRPr="001C0625">
        <w:rPr>
          <w:rFonts w:ascii="宋体" w:eastAsia="宋体" w:hAnsi="宋体" w:cs="宋体" w:hint="eastAsia"/>
          <w:szCs w:val="21"/>
        </w:rPr>
        <w:t>泊随遇而安，天可怜他日如果能够挣了性命，赚了些钱回来，恢复了名誉，奉侍</w:t>
      </w:r>
      <w:proofErr w:type="gramStart"/>
      <w:r w:rsidRPr="001C0625">
        <w:rPr>
          <w:rFonts w:ascii="宋体" w:eastAsia="宋体" w:hAnsi="宋体" w:cs="宋体" w:hint="eastAsia"/>
          <w:szCs w:val="21"/>
        </w:rPr>
        <w:t>姊姊</w:t>
      </w:r>
      <w:proofErr w:type="gramEnd"/>
      <w:r w:rsidRPr="001C0625">
        <w:rPr>
          <w:rFonts w:ascii="宋体" w:eastAsia="宋体" w:hAnsi="宋体" w:cs="宋体" w:hint="eastAsia"/>
          <w:szCs w:val="21"/>
        </w:rPr>
        <w:t>到老，就算我的造化了。</w:t>
      </w:r>
      <w:proofErr w:type="gramStart"/>
      <w:r w:rsidRPr="001C0625">
        <w:rPr>
          <w:rFonts w:ascii="宋体" w:eastAsia="宋体" w:hAnsi="宋体" w:cs="宋体" w:hint="eastAsia"/>
          <w:szCs w:val="21"/>
        </w:rPr>
        <w:t>伊道</w:t>
      </w:r>
      <w:proofErr w:type="gramEnd"/>
      <w:r w:rsidRPr="001C0625">
        <w:rPr>
          <w:rFonts w:ascii="宋体" w:eastAsia="宋体" w:hAnsi="宋体" w:cs="宋体" w:hint="eastAsia"/>
          <w:szCs w:val="21"/>
        </w:rPr>
        <w:t>:如此很好。说着便毅然把手上戴的一双银镯脱下来，交给我道:你</w:t>
      </w:r>
      <w:proofErr w:type="gramStart"/>
      <w:r w:rsidRPr="001C0625">
        <w:rPr>
          <w:rFonts w:ascii="宋体" w:eastAsia="宋体" w:hAnsi="宋体" w:cs="宋体" w:hint="eastAsia"/>
          <w:szCs w:val="21"/>
        </w:rPr>
        <w:t>姊姊</w:t>
      </w:r>
      <w:proofErr w:type="gramEnd"/>
      <w:r w:rsidRPr="001C0625">
        <w:rPr>
          <w:rFonts w:ascii="宋体" w:eastAsia="宋体" w:hAnsi="宋体" w:cs="宋体" w:hint="eastAsia"/>
          <w:szCs w:val="21"/>
        </w:rPr>
        <w:t>是一个寒士之妻，别无所有，你权把这银镯拿去卖了做旅费罢。你千万要自己珍重，我也没话叮嘱了。说着便呜呜咽咽的哭起来。我拜受后，便点然辞别伊，挥泪而去。行了数十步，翘头看时，恍惚见伊兀自在草茅棚下，呆呆地站着洒泪向我呢。我一壁走，一壁想起</w:t>
      </w:r>
      <w:proofErr w:type="gramStart"/>
      <w:r w:rsidRPr="001C0625">
        <w:rPr>
          <w:rFonts w:ascii="宋体" w:eastAsia="宋体" w:hAnsi="宋体" w:cs="宋体" w:hint="eastAsia"/>
          <w:szCs w:val="21"/>
        </w:rPr>
        <w:t>自已</w:t>
      </w:r>
      <w:proofErr w:type="gramEnd"/>
      <w:r w:rsidRPr="001C0625">
        <w:rPr>
          <w:rFonts w:ascii="宋体" w:eastAsia="宋体" w:hAnsi="宋体" w:cs="宋体" w:hint="eastAsia"/>
          <w:szCs w:val="21"/>
        </w:rPr>
        <w:t>破落到这般地步，还要赚</w:t>
      </w:r>
      <w:proofErr w:type="gramStart"/>
      <w:r w:rsidRPr="001C0625">
        <w:rPr>
          <w:rFonts w:ascii="宋体" w:eastAsia="宋体" w:hAnsi="宋体" w:cs="宋体" w:hint="eastAsia"/>
          <w:szCs w:val="21"/>
        </w:rPr>
        <w:t>姊姊</w:t>
      </w:r>
      <w:proofErr w:type="gramEnd"/>
      <w:r w:rsidRPr="001C0625">
        <w:rPr>
          <w:rFonts w:ascii="宋体" w:eastAsia="宋体" w:hAnsi="宋体" w:cs="宋体" w:hint="eastAsia"/>
          <w:szCs w:val="21"/>
        </w:rPr>
        <w:t>的眼泪，为己伤心，真不肖极了。</w:t>
      </w:r>
    </w:p>
    <w:p w14:paraId="0A4E3F54"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「行到市头，即把</w:t>
      </w:r>
      <w:proofErr w:type="gramStart"/>
      <w:r w:rsidRPr="001C0625">
        <w:rPr>
          <w:rFonts w:ascii="宋体" w:eastAsia="宋体" w:hAnsi="宋体" w:cs="宋体" w:hint="eastAsia"/>
          <w:szCs w:val="21"/>
        </w:rPr>
        <w:t>这镯持到</w:t>
      </w:r>
      <w:proofErr w:type="gramEnd"/>
      <w:r w:rsidRPr="001C0625">
        <w:rPr>
          <w:rFonts w:ascii="宋体" w:eastAsia="宋体" w:hAnsi="宋体" w:cs="宋体" w:hint="eastAsia"/>
          <w:szCs w:val="21"/>
        </w:rPr>
        <w:t>银店里卖，只卖得五块钱。明知这五块钱用作旅费，是断断不够</w:t>
      </w:r>
    </w:p>
    <w:p w14:paraId="76E021D3"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的，但我这时出洋的主意，非常坚决，抱着不计成败利钝，百折不回，到那时</w:t>
      </w:r>
      <w:proofErr w:type="gramStart"/>
      <w:r w:rsidRPr="001C0625">
        <w:rPr>
          <w:rFonts w:ascii="宋体" w:eastAsia="宋体" w:hAnsi="宋体" w:cs="宋体" w:hint="eastAsia"/>
          <w:szCs w:val="21"/>
        </w:rPr>
        <w:t>挂那旗的</w:t>
      </w:r>
      <w:proofErr w:type="gramEnd"/>
      <w:r w:rsidRPr="001C0625">
        <w:rPr>
          <w:rFonts w:ascii="宋体" w:eastAsia="宋体" w:hAnsi="宋体" w:cs="宋体" w:hint="eastAsia"/>
          <w:szCs w:val="21"/>
        </w:rPr>
        <w:t>思想，天君镇定，</w:t>
      </w:r>
      <w:proofErr w:type="gramStart"/>
      <w:r w:rsidRPr="001C0625">
        <w:rPr>
          <w:rFonts w:ascii="宋体" w:eastAsia="宋体" w:hAnsi="宋体" w:cs="宋体" w:hint="eastAsia"/>
          <w:szCs w:val="21"/>
        </w:rPr>
        <w:t>恐念全无</w:t>
      </w:r>
      <w:proofErr w:type="gramEnd"/>
      <w:r w:rsidRPr="001C0625">
        <w:rPr>
          <w:rFonts w:ascii="宋体" w:eastAsia="宋体" w:hAnsi="宋体" w:cs="宋体" w:hint="eastAsia"/>
          <w:szCs w:val="21"/>
        </w:rPr>
        <w:t>，便买了数件半旧衣服，打起一个小包袱，鼓起勇气，步行到</w:t>
      </w:r>
      <w:proofErr w:type="gramStart"/>
      <w:r w:rsidRPr="001C0625">
        <w:rPr>
          <w:rFonts w:ascii="宋体" w:eastAsia="宋体" w:hAnsi="宋体" w:cs="宋体" w:hint="eastAsia"/>
          <w:szCs w:val="21"/>
        </w:rPr>
        <w:t>汕</w:t>
      </w:r>
      <w:proofErr w:type="gramEnd"/>
      <w:r w:rsidRPr="001C0625">
        <w:rPr>
          <w:rFonts w:ascii="宋体" w:eastAsia="宋体" w:hAnsi="宋体" w:cs="宋体" w:hint="eastAsia"/>
          <w:szCs w:val="21"/>
        </w:rPr>
        <w:t>（汕头），一路说不尽的艰难困苦。到</w:t>
      </w:r>
      <w:proofErr w:type="gramStart"/>
      <w:r w:rsidRPr="001C0625">
        <w:rPr>
          <w:rFonts w:ascii="宋体" w:eastAsia="宋体" w:hAnsi="宋体" w:cs="宋体" w:hint="eastAsia"/>
          <w:szCs w:val="21"/>
        </w:rPr>
        <w:t>汕</w:t>
      </w:r>
      <w:proofErr w:type="gramEnd"/>
      <w:r w:rsidRPr="001C0625">
        <w:rPr>
          <w:rFonts w:ascii="宋体" w:eastAsia="宋体" w:hAnsi="宋体" w:cs="宋体" w:hint="eastAsia"/>
          <w:szCs w:val="21"/>
        </w:rPr>
        <w:t>时，恰巧一个水客要</w:t>
      </w:r>
      <w:proofErr w:type="gramStart"/>
      <w:r w:rsidRPr="001C0625">
        <w:rPr>
          <w:rFonts w:ascii="宋体" w:eastAsia="宋体" w:hAnsi="宋体" w:cs="宋体" w:hint="eastAsia"/>
          <w:szCs w:val="21"/>
        </w:rPr>
        <w:t>招人往</w:t>
      </w:r>
      <w:proofErr w:type="gramEnd"/>
      <w:r w:rsidRPr="001C0625">
        <w:rPr>
          <w:rFonts w:ascii="宋体" w:eastAsia="宋体" w:hAnsi="宋体" w:cs="宋体" w:hint="eastAsia"/>
          <w:szCs w:val="21"/>
        </w:rPr>
        <w:t>南洋树厂里</w:t>
      </w:r>
      <w:proofErr w:type="gramStart"/>
      <w:r w:rsidRPr="001C0625">
        <w:rPr>
          <w:rFonts w:ascii="宋体" w:eastAsia="宋体" w:hAnsi="宋体" w:cs="宋体" w:hint="eastAsia"/>
          <w:szCs w:val="21"/>
        </w:rPr>
        <w:t>作工</w:t>
      </w:r>
      <w:proofErr w:type="gramEnd"/>
      <w:r w:rsidRPr="001C0625">
        <w:rPr>
          <w:rFonts w:ascii="宋体" w:eastAsia="宋体" w:hAnsi="宋体" w:cs="宋体" w:hint="eastAsia"/>
          <w:szCs w:val="21"/>
        </w:rPr>
        <w:t>，旅费一概均由他包办。这消息传到我耳边，喜得我直跳起来，也不问所往的地方是南洋何处，树厂里的生活怎样，不管三七二十一，只要旅费不须己出便了，</w:t>
      </w:r>
      <w:proofErr w:type="gramStart"/>
      <w:r w:rsidRPr="001C0625">
        <w:rPr>
          <w:rFonts w:ascii="宋体" w:eastAsia="宋体" w:hAnsi="宋体" w:cs="宋体" w:hint="eastAsia"/>
          <w:szCs w:val="21"/>
        </w:rPr>
        <w:t>那顾后事</w:t>
      </w:r>
      <w:proofErr w:type="gramEnd"/>
      <w:r w:rsidRPr="001C0625">
        <w:rPr>
          <w:rFonts w:ascii="宋体" w:eastAsia="宋体" w:hAnsi="宋体" w:cs="宋体" w:hint="eastAsia"/>
          <w:szCs w:val="21"/>
        </w:rPr>
        <w:t>如何呢？便</w:t>
      </w:r>
      <w:proofErr w:type="gramStart"/>
      <w:r w:rsidRPr="001C0625">
        <w:rPr>
          <w:rFonts w:ascii="宋体" w:eastAsia="宋体" w:hAnsi="宋体" w:cs="宋体" w:hint="eastAsia"/>
          <w:szCs w:val="21"/>
        </w:rPr>
        <w:t>很</w:t>
      </w:r>
      <w:proofErr w:type="gramEnd"/>
      <w:r w:rsidRPr="001C0625">
        <w:rPr>
          <w:rFonts w:ascii="宋体" w:eastAsia="宋体" w:hAnsi="宋体" w:cs="宋体" w:hint="eastAsia"/>
          <w:szCs w:val="21"/>
        </w:rPr>
        <w:t>兴头的自请加入。这时同伴共有三十余人，他们的环境思念，自然和我都是不谋而合的了。</w:t>
      </w:r>
    </w:p>
    <w:p w14:paraId="0F7E9138"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「下船后，约历半月，早已到埠，经过种种手续，三十余人便给那水客像防贼般一齐带到乡下一间树厂里去。只见这树厂背靠深山，三面环海，水中浸着</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排一排大树干。厂里架上，列着百数十辆</w:t>
      </w:r>
      <w:proofErr w:type="gramStart"/>
      <w:r w:rsidRPr="001C0625">
        <w:rPr>
          <w:rFonts w:ascii="宋体" w:eastAsia="宋体" w:hAnsi="宋体" w:cs="宋体" w:hint="eastAsia"/>
          <w:szCs w:val="21"/>
        </w:rPr>
        <w:t>锯</w:t>
      </w:r>
      <w:proofErr w:type="gramEnd"/>
      <w:r w:rsidRPr="001C0625">
        <w:rPr>
          <w:rFonts w:ascii="宋体" w:eastAsia="宋体" w:hAnsi="宋体" w:cs="宋体" w:hint="eastAsia"/>
          <w:szCs w:val="21"/>
        </w:rPr>
        <w:t>木板的大手锯，有二三十人，正在那儿俯首力作，</w:t>
      </w:r>
      <w:proofErr w:type="gramStart"/>
      <w:r w:rsidRPr="001C0625">
        <w:rPr>
          <w:rFonts w:ascii="宋体" w:eastAsia="宋体" w:hAnsi="宋体" w:cs="宋体" w:hint="eastAsia"/>
          <w:szCs w:val="21"/>
        </w:rPr>
        <w:t>锯得浑身</w:t>
      </w:r>
      <w:proofErr w:type="gramEnd"/>
      <w:r w:rsidRPr="001C0625">
        <w:rPr>
          <w:rFonts w:ascii="宋体" w:eastAsia="宋体" w:hAnsi="宋体" w:cs="宋体" w:hint="eastAsia"/>
          <w:szCs w:val="21"/>
        </w:rPr>
        <w:t>汗流如雨，气喘口开，还拼命似的不敢歇息。一个像鬼王的工头，手执一根又粗又大的藤鞭，不住在空中舞动得呼呼</w:t>
      </w:r>
      <w:proofErr w:type="gramStart"/>
      <w:r w:rsidRPr="001C0625">
        <w:rPr>
          <w:rFonts w:ascii="宋体" w:eastAsia="宋体" w:hAnsi="宋体" w:cs="宋体" w:hint="eastAsia"/>
          <w:szCs w:val="21"/>
        </w:rPr>
        <w:t>呼</w:t>
      </w:r>
      <w:proofErr w:type="gramEnd"/>
      <w:r w:rsidRPr="001C0625">
        <w:rPr>
          <w:rFonts w:ascii="宋体" w:eastAsia="宋体" w:hAnsi="宋体" w:cs="宋体" w:hint="eastAsia"/>
          <w:szCs w:val="21"/>
        </w:rPr>
        <w:t>地响，走来走去。</w:t>
      </w:r>
      <w:proofErr w:type="gramStart"/>
      <w:r w:rsidRPr="001C0625">
        <w:rPr>
          <w:rFonts w:ascii="宋体" w:eastAsia="宋体" w:hAnsi="宋体" w:cs="宋体" w:hint="eastAsia"/>
          <w:szCs w:val="21"/>
        </w:rPr>
        <w:t>我见着</w:t>
      </w:r>
      <w:proofErr w:type="gramEnd"/>
      <w:r w:rsidRPr="001C0625">
        <w:rPr>
          <w:rFonts w:ascii="宋体" w:eastAsia="宋体" w:hAnsi="宋体" w:cs="宋体" w:hint="eastAsia"/>
          <w:szCs w:val="21"/>
        </w:rPr>
        <w:t>这情形，吓得目瞪口呆，心惊肉跳，但事既到此，惟有唯唯诺诺随机应变而已。这夜吃完饭后，三十余人便同在一间暗沉沉像牢狱的房里卧下，一夜</w:t>
      </w:r>
      <w:proofErr w:type="gramStart"/>
      <w:r w:rsidRPr="001C0625">
        <w:rPr>
          <w:rFonts w:ascii="宋体" w:eastAsia="宋体" w:hAnsi="宋体" w:cs="宋体" w:hint="eastAsia"/>
          <w:szCs w:val="21"/>
        </w:rPr>
        <w:t>蚊</w:t>
      </w:r>
      <w:proofErr w:type="gramEnd"/>
      <w:r w:rsidRPr="001C0625">
        <w:rPr>
          <w:rFonts w:ascii="宋体" w:eastAsia="宋体" w:hAnsi="宋体" w:cs="宋体" w:hint="eastAsia"/>
          <w:szCs w:val="21"/>
        </w:rPr>
        <w:t>如雷响，那里睡得着呢？只听得同伴里嗳声的也有，叹气的也有，呢</w:t>
      </w:r>
      <w:proofErr w:type="gramStart"/>
      <w:r w:rsidRPr="001C0625">
        <w:rPr>
          <w:rFonts w:ascii="宋体" w:eastAsia="宋体" w:hAnsi="宋体" w:cs="宋体" w:hint="eastAsia"/>
          <w:szCs w:val="21"/>
        </w:rPr>
        <w:t>呢</w:t>
      </w:r>
      <w:proofErr w:type="gramEnd"/>
      <w:r w:rsidRPr="001C0625">
        <w:rPr>
          <w:rFonts w:ascii="宋体" w:eastAsia="宋体" w:hAnsi="宋体" w:cs="宋体" w:hint="eastAsia"/>
          <w:szCs w:val="21"/>
        </w:rPr>
        <w:t>喃喃相语的也有，鼾声大作的也有。兼之壁下虫声，乱鸣如雨，如怨如慕，如泣如诉，使人听了，更觉忧心忡忡，展转反侧，一直到四更时候，刚要合眼，猛可里同伴都大惊小怪，乱腾腾的急忙起来，好像来了毒蛇猛虎似的。我</w:t>
      </w:r>
      <w:proofErr w:type="gramStart"/>
      <w:r w:rsidRPr="001C0625">
        <w:rPr>
          <w:rFonts w:ascii="宋体" w:eastAsia="宋体" w:hAnsi="宋体" w:cs="宋体" w:hint="eastAsia"/>
          <w:szCs w:val="21"/>
        </w:rPr>
        <w:t>也着</w:t>
      </w:r>
      <w:proofErr w:type="gramEnd"/>
      <w:r w:rsidRPr="001C0625">
        <w:rPr>
          <w:rFonts w:ascii="宋体" w:eastAsia="宋体" w:hAnsi="宋体" w:cs="宋体" w:hint="eastAsia"/>
          <w:szCs w:val="21"/>
        </w:rPr>
        <w:t>了一惊，只见那鬼工头一手提火，</w:t>
      </w:r>
      <w:proofErr w:type="gramStart"/>
      <w:r w:rsidRPr="001C0625">
        <w:rPr>
          <w:rFonts w:ascii="宋体" w:eastAsia="宋体" w:hAnsi="宋体" w:cs="宋体" w:hint="eastAsia"/>
          <w:szCs w:val="21"/>
        </w:rPr>
        <w:t>一手执藤鞭</w:t>
      </w:r>
      <w:proofErr w:type="gramEnd"/>
      <w:r w:rsidRPr="001C0625">
        <w:rPr>
          <w:rFonts w:ascii="宋体" w:eastAsia="宋体" w:hAnsi="宋体" w:cs="宋体" w:hint="eastAsia"/>
          <w:szCs w:val="21"/>
        </w:rPr>
        <w:t>，威风凛凛闯</w:t>
      </w:r>
      <w:r w:rsidRPr="001C0625">
        <w:rPr>
          <w:rFonts w:ascii="宋体" w:eastAsia="宋体" w:hAnsi="宋体" w:cs="宋体" w:hint="eastAsia"/>
          <w:szCs w:val="21"/>
        </w:rPr>
        <w:lastRenderedPageBreak/>
        <w:t>进来，睁大眼睛，恶狠狠地骂道:你们这些睡不够，不怕死的畜生——新客鬼，现在是什么时候了，还</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快快起来冲凉消毒吗？再等一会，老爷手里的鞭子是无情的。大家都不敢</w:t>
      </w:r>
      <w:proofErr w:type="gramStart"/>
      <w:r w:rsidRPr="001C0625">
        <w:rPr>
          <w:rFonts w:ascii="宋体" w:eastAsia="宋体" w:hAnsi="宋体" w:cs="宋体" w:hint="eastAsia"/>
          <w:szCs w:val="21"/>
        </w:rPr>
        <w:t>作声</w:t>
      </w:r>
      <w:proofErr w:type="gramEnd"/>
      <w:r w:rsidRPr="001C0625">
        <w:rPr>
          <w:rFonts w:ascii="宋体" w:eastAsia="宋体" w:hAnsi="宋体" w:cs="宋体" w:hint="eastAsia"/>
          <w:szCs w:val="21"/>
        </w:rPr>
        <w:t>，</w:t>
      </w:r>
      <w:proofErr w:type="gramStart"/>
      <w:r w:rsidRPr="001C0625">
        <w:rPr>
          <w:rFonts w:ascii="宋体" w:eastAsia="宋体" w:hAnsi="宋体" w:cs="宋体" w:hint="eastAsia"/>
          <w:szCs w:val="21"/>
        </w:rPr>
        <w:t>忍着气跟他</w:t>
      </w:r>
      <w:proofErr w:type="gramEnd"/>
      <w:r w:rsidRPr="001C0625">
        <w:rPr>
          <w:rFonts w:ascii="宋体" w:eastAsia="宋体" w:hAnsi="宋体" w:cs="宋体" w:hint="eastAsia"/>
          <w:szCs w:val="21"/>
        </w:rPr>
        <w:t>到厂后一所清水池去。啊呀！夜色茫茫，寒林漠漠，海风虎虎，</w:t>
      </w:r>
      <w:proofErr w:type="gramStart"/>
      <w:r w:rsidRPr="001C0625">
        <w:rPr>
          <w:rFonts w:ascii="宋体" w:eastAsia="宋体" w:hAnsi="宋体" w:cs="宋体" w:hint="eastAsia"/>
          <w:szCs w:val="21"/>
        </w:rPr>
        <w:t>草露凄凄</w:t>
      </w:r>
      <w:proofErr w:type="gramEnd"/>
      <w:r w:rsidRPr="001C0625">
        <w:rPr>
          <w:rFonts w:ascii="宋体" w:eastAsia="宋体" w:hAnsi="宋体" w:cs="宋体" w:hint="eastAsia"/>
          <w:szCs w:val="21"/>
        </w:rPr>
        <w:t>，我们从温暖的被窝里爬起来，那里禁得住这寒威呢？牙齿早已震</w:t>
      </w:r>
      <w:proofErr w:type="gramStart"/>
      <w:r w:rsidRPr="001C0625">
        <w:rPr>
          <w:rFonts w:ascii="宋体" w:eastAsia="宋体" w:hAnsi="宋体" w:cs="宋体" w:hint="eastAsia"/>
          <w:szCs w:val="21"/>
        </w:rPr>
        <w:t>震</w:t>
      </w:r>
      <w:proofErr w:type="gramEnd"/>
      <w:r w:rsidRPr="001C0625">
        <w:rPr>
          <w:rFonts w:ascii="宋体" w:eastAsia="宋体" w:hAnsi="宋体" w:cs="宋体" w:hint="eastAsia"/>
          <w:szCs w:val="21"/>
        </w:rPr>
        <w:t>地作响了，更</w:t>
      </w:r>
      <w:proofErr w:type="gramStart"/>
      <w:r w:rsidRPr="001C0625">
        <w:rPr>
          <w:rFonts w:ascii="宋体" w:eastAsia="宋体" w:hAnsi="宋体" w:cs="宋体" w:hint="eastAsia"/>
          <w:szCs w:val="21"/>
        </w:rPr>
        <w:t>那堪如冰冷</w:t>
      </w:r>
      <w:proofErr w:type="gramEnd"/>
      <w:r w:rsidRPr="001C0625">
        <w:rPr>
          <w:rFonts w:ascii="宋体" w:eastAsia="宋体" w:hAnsi="宋体" w:cs="宋体" w:hint="eastAsia"/>
          <w:szCs w:val="21"/>
        </w:rPr>
        <w:t>水，一泼全躯。唉！惨了惨了！一个个莫不缩头缩颈，对水生愁。不洗时，那鬼工头的鞭子，便</w:t>
      </w:r>
      <w:proofErr w:type="gramStart"/>
      <w:r w:rsidRPr="001C0625">
        <w:rPr>
          <w:rFonts w:ascii="宋体" w:eastAsia="宋体" w:hAnsi="宋体" w:cs="宋体" w:hint="eastAsia"/>
          <w:szCs w:val="21"/>
        </w:rPr>
        <w:t>真个要霍地</w:t>
      </w:r>
      <w:proofErr w:type="gramEnd"/>
      <w:r w:rsidRPr="001C0625">
        <w:rPr>
          <w:rFonts w:ascii="宋体" w:eastAsia="宋体" w:hAnsi="宋体" w:cs="宋体" w:hint="eastAsia"/>
          <w:szCs w:val="21"/>
        </w:rPr>
        <w:t>落肉，耻辱何堪，只得闭着目，</w:t>
      </w:r>
      <w:proofErr w:type="gramStart"/>
      <w:r w:rsidRPr="001C0625">
        <w:rPr>
          <w:rFonts w:ascii="宋体" w:eastAsia="宋体" w:hAnsi="宋体" w:cs="宋体" w:hint="eastAsia"/>
          <w:szCs w:val="21"/>
        </w:rPr>
        <w:t>狠命把</w:t>
      </w:r>
      <w:proofErr w:type="gramEnd"/>
      <w:r w:rsidRPr="001C0625">
        <w:rPr>
          <w:rFonts w:ascii="宋体" w:eastAsia="宋体" w:hAnsi="宋体" w:cs="宋体" w:hint="eastAsia"/>
          <w:szCs w:val="21"/>
        </w:rPr>
        <w:t>水斗提起，一连冲了百数十斗，力也竭了，皮也皱了，连忙穿上衣服，抖着而回。</w:t>
      </w:r>
      <w:proofErr w:type="gramStart"/>
      <w:r w:rsidRPr="001C0625">
        <w:rPr>
          <w:rFonts w:ascii="宋体" w:eastAsia="宋体" w:hAnsi="宋体" w:cs="宋体" w:hint="eastAsia"/>
          <w:szCs w:val="21"/>
        </w:rPr>
        <w:t>正要重</w:t>
      </w:r>
      <w:proofErr w:type="gramEnd"/>
      <w:r w:rsidRPr="001C0625">
        <w:rPr>
          <w:rFonts w:ascii="宋体" w:eastAsia="宋体" w:hAnsi="宋体" w:cs="宋体" w:hint="eastAsia"/>
          <w:szCs w:val="21"/>
        </w:rPr>
        <w:t>到窝里去时，</w:t>
      </w:r>
      <w:proofErr w:type="gramStart"/>
      <w:r w:rsidRPr="001C0625">
        <w:rPr>
          <w:rFonts w:ascii="宋体" w:eastAsia="宋体" w:hAnsi="宋体" w:cs="宋体" w:hint="eastAsia"/>
          <w:szCs w:val="21"/>
        </w:rPr>
        <w:t>岂知房</w:t>
      </w:r>
      <w:proofErr w:type="gramEnd"/>
      <w:r w:rsidRPr="001C0625">
        <w:rPr>
          <w:rFonts w:ascii="宋体" w:eastAsia="宋体" w:hAnsi="宋体" w:cs="宋体" w:hint="eastAsia"/>
          <w:szCs w:val="21"/>
        </w:rPr>
        <w:t>已下锁，那鬼工头便赶我们到厂里坐地，坐待天明。咳！通哥，你想我这般文弱之人，禁得住这般苦境吗？所以这时便觉得有些身热头痛，及至天明吃饭时，早已吃不得了。</w:t>
      </w:r>
    </w:p>
    <w:p w14:paraId="0595C4AC"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吃完饭后，大家都跳上架子，开始工作。我呢，在平日身健力壮时来拉这锯子，恐怕拉不到十下，也要气绝，何况现在病着。没奈何，只得上架，勉强把锯子一拉，那里拉得动呢？以是头重身轻，呆呆站着，忽然背后霍的一声，藤鞭落在臂上，吓得我几乎坠地。回首看时，只见那鬼工头怒气冲冲地道:你在架子上呆呆扶着锯子做什么，锯子并不害病，那里要你替他打脉，我买你来是要你拉锯，并不是要你做打锯脉的先生啊。快锯，快锯，不锯时，肉又会痛的。说着，</w:t>
      </w:r>
      <w:proofErr w:type="gramStart"/>
      <w:r w:rsidRPr="001C0625">
        <w:rPr>
          <w:rFonts w:ascii="宋体" w:eastAsia="宋体" w:hAnsi="宋体" w:cs="宋体" w:hint="eastAsia"/>
          <w:szCs w:val="21"/>
        </w:rPr>
        <w:t>把藤鞭又</w:t>
      </w:r>
      <w:proofErr w:type="gramEnd"/>
      <w:r w:rsidRPr="001C0625">
        <w:rPr>
          <w:rFonts w:ascii="宋体" w:eastAsia="宋体" w:hAnsi="宋体" w:cs="宋体" w:hint="eastAsia"/>
          <w:szCs w:val="21"/>
        </w:rPr>
        <w:t>舞动了两下，鼻子里嗤嗤</w:t>
      </w:r>
      <w:proofErr w:type="gramStart"/>
      <w:r w:rsidRPr="001C0625">
        <w:rPr>
          <w:rFonts w:ascii="宋体" w:eastAsia="宋体" w:hAnsi="宋体" w:cs="宋体" w:hint="eastAsia"/>
          <w:szCs w:val="21"/>
        </w:rPr>
        <w:t>嗤</w:t>
      </w:r>
      <w:proofErr w:type="gramEnd"/>
      <w:r w:rsidRPr="001C0625">
        <w:rPr>
          <w:rFonts w:ascii="宋体" w:eastAsia="宋体" w:hAnsi="宋体" w:cs="宋体" w:hint="eastAsia"/>
          <w:szCs w:val="21"/>
        </w:rPr>
        <w:t>的冷笑着。我这时又羞又恼，不得已向他讨饶道:老哥，可怜我罢，我因今早受了寒气，以致头痛难堪，委实拉锯是拉不动了，请你给我三天假，待我病好时，自然会加倍力作的。那工头把眼斜掠我一下道:咦，</w:t>
      </w:r>
      <w:proofErr w:type="gramStart"/>
      <w:r w:rsidRPr="001C0625">
        <w:rPr>
          <w:rFonts w:ascii="宋体" w:eastAsia="宋体" w:hAnsi="宋体" w:cs="宋体" w:hint="eastAsia"/>
          <w:szCs w:val="21"/>
        </w:rPr>
        <w:t>新客鬼也会</w:t>
      </w:r>
      <w:proofErr w:type="gramEnd"/>
      <w:r w:rsidRPr="001C0625">
        <w:rPr>
          <w:rFonts w:ascii="宋体" w:eastAsia="宋体" w:hAnsi="宋体" w:cs="宋体" w:hint="eastAsia"/>
          <w:szCs w:val="21"/>
        </w:rPr>
        <w:t>诈病，你这手段在我手里是来不得的。锯不锯？不锯时把来打个半死，看</w:t>
      </w:r>
      <w:proofErr w:type="gramStart"/>
      <w:r w:rsidRPr="001C0625">
        <w:rPr>
          <w:rFonts w:ascii="宋体" w:eastAsia="宋体" w:hAnsi="宋体" w:cs="宋体" w:hint="eastAsia"/>
          <w:szCs w:val="21"/>
        </w:rPr>
        <w:t>尔怎样诈</w:t>
      </w:r>
      <w:proofErr w:type="gramEnd"/>
      <w:r w:rsidRPr="001C0625">
        <w:rPr>
          <w:rFonts w:ascii="宋体" w:eastAsia="宋体" w:hAnsi="宋体" w:cs="宋体" w:hint="eastAsia"/>
          <w:szCs w:val="21"/>
        </w:rPr>
        <w:t>法。我听了那工头的话，知道他良心已死，无法可施，想起冤枉，不禁泪涔涔下。那工头见了，便又冷笑道:像你这狗样的，你道我要怜惜你吗？纵使你会死，我也不怕的。死了</w:t>
      </w:r>
      <w:proofErr w:type="gramStart"/>
      <w:r w:rsidRPr="001C0625">
        <w:rPr>
          <w:rFonts w:ascii="宋体" w:eastAsia="宋体" w:hAnsi="宋体" w:cs="宋体" w:hint="eastAsia"/>
          <w:szCs w:val="21"/>
        </w:rPr>
        <w:t>撺</w:t>
      </w:r>
      <w:proofErr w:type="gramEnd"/>
      <w:r w:rsidRPr="001C0625">
        <w:rPr>
          <w:rFonts w:ascii="宋体" w:eastAsia="宋体" w:hAnsi="宋体" w:cs="宋体" w:hint="eastAsia"/>
          <w:szCs w:val="21"/>
        </w:rPr>
        <w:t>入大海里去，我这里已死过成千上万的人，那争你一人。</w:t>
      </w:r>
    </w:p>
    <w:p w14:paraId="5DA6BE38"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「这时厂里的</w:t>
      </w:r>
      <w:proofErr w:type="gramStart"/>
      <w:r w:rsidRPr="001C0625">
        <w:rPr>
          <w:rFonts w:ascii="宋体" w:eastAsia="宋体" w:hAnsi="宋体" w:cs="宋体" w:hint="eastAsia"/>
          <w:szCs w:val="21"/>
        </w:rPr>
        <w:t>旧工人</w:t>
      </w:r>
      <w:proofErr w:type="gramEnd"/>
      <w:r w:rsidRPr="001C0625">
        <w:rPr>
          <w:rFonts w:ascii="宋体" w:eastAsia="宋体" w:hAnsi="宋体" w:cs="宋体" w:hint="eastAsia"/>
          <w:szCs w:val="21"/>
        </w:rPr>
        <w:t>看见我这情形，不禁起了兔死狐悲物伤其类之意，有</w:t>
      </w:r>
      <w:proofErr w:type="gramStart"/>
      <w:r w:rsidRPr="001C0625">
        <w:rPr>
          <w:rFonts w:ascii="宋体" w:eastAsia="宋体" w:hAnsi="宋体" w:cs="宋体" w:hint="eastAsia"/>
          <w:szCs w:val="21"/>
        </w:rPr>
        <w:t>五七个</w:t>
      </w:r>
      <w:proofErr w:type="gramEnd"/>
      <w:r w:rsidRPr="001C0625">
        <w:rPr>
          <w:rFonts w:ascii="宋体" w:eastAsia="宋体" w:hAnsi="宋体" w:cs="宋体" w:hint="eastAsia"/>
          <w:szCs w:val="21"/>
        </w:rPr>
        <w:t>有情面的便向工头道:你看我们的面，给他三数日假，看这人确是有病，等他病好后，教导他未迟，留下他一条命罢。那工头听了他们的话，把头望望天，又相相我，大声道:且看他众人之面，饶你吧，限你三天，便要起来工作，若仍是这么，我是不怕你死的。去去去，我看不惯这个狗样式。</w:t>
      </w:r>
    </w:p>
    <w:p w14:paraId="60DC4BF9"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「我这才如得了赦令一般，一路踉踉跄跄，跟着一个人到暗房里去，倒在自己的卧位上，愤恨交并。这时</w:t>
      </w:r>
      <w:proofErr w:type="gramStart"/>
      <w:r w:rsidRPr="001C0625">
        <w:rPr>
          <w:rFonts w:ascii="宋体" w:eastAsia="宋体" w:hAnsi="宋体" w:cs="宋体" w:hint="eastAsia"/>
          <w:szCs w:val="21"/>
        </w:rPr>
        <w:t>头愈痛了</w:t>
      </w:r>
      <w:proofErr w:type="gramEnd"/>
      <w:r w:rsidRPr="001C0625">
        <w:rPr>
          <w:rFonts w:ascii="宋体" w:eastAsia="宋体" w:hAnsi="宋体" w:cs="宋体" w:hint="eastAsia"/>
          <w:szCs w:val="21"/>
        </w:rPr>
        <w:t>，体愈热了，</w:t>
      </w:r>
      <w:proofErr w:type="gramStart"/>
      <w:r w:rsidRPr="001C0625">
        <w:rPr>
          <w:rFonts w:ascii="宋体" w:eastAsia="宋体" w:hAnsi="宋体" w:cs="宋体" w:hint="eastAsia"/>
          <w:szCs w:val="21"/>
        </w:rPr>
        <w:t>欲喝一点</w:t>
      </w:r>
      <w:proofErr w:type="gramEnd"/>
      <w:r w:rsidRPr="001C0625">
        <w:rPr>
          <w:rFonts w:ascii="宋体" w:eastAsia="宋体" w:hAnsi="宋体" w:cs="宋体" w:hint="eastAsia"/>
          <w:szCs w:val="21"/>
        </w:rPr>
        <w:t>茶，半点水，都不可得，只是呻吟反复，痛苦沉眠，天未晓时，又被那鬼工头赶去冲凉。唉，这一冲简直是要我命哩！回来时，病势愈重，</w:t>
      </w:r>
      <w:proofErr w:type="gramStart"/>
      <w:r w:rsidRPr="001C0625">
        <w:rPr>
          <w:rFonts w:ascii="宋体" w:eastAsia="宋体" w:hAnsi="宋体" w:cs="宋体" w:hint="eastAsia"/>
          <w:szCs w:val="21"/>
        </w:rPr>
        <w:t>捱</w:t>
      </w:r>
      <w:proofErr w:type="gramEnd"/>
      <w:r w:rsidRPr="001C0625">
        <w:rPr>
          <w:rFonts w:ascii="宋体" w:eastAsia="宋体" w:hAnsi="宋体" w:cs="宋体" w:hint="eastAsia"/>
          <w:szCs w:val="21"/>
        </w:rPr>
        <w:t>到第五天已不能起身了。这天早上，那工头依然循例到来催我起身，催了两下，见我仍是直挺挺卧着不动，恍惚听他暴吼如雷，霍的一声，</w:t>
      </w:r>
      <w:proofErr w:type="gramStart"/>
      <w:r w:rsidRPr="001C0625">
        <w:rPr>
          <w:rFonts w:ascii="宋体" w:eastAsia="宋体" w:hAnsi="宋体" w:cs="宋体" w:hint="eastAsia"/>
          <w:szCs w:val="21"/>
        </w:rPr>
        <w:t>藤鞭又落在</w:t>
      </w:r>
      <w:proofErr w:type="gramEnd"/>
      <w:r w:rsidRPr="001C0625">
        <w:rPr>
          <w:rFonts w:ascii="宋体" w:eastAsia="宋体" w:hAnsi="宋体" w:cs="宋体" w:hint="eastAsia"/>
          <w:szCs w:val="21"/>
        </w:rPr>
        <w:t>我胸部，觉得眼前一黑，</w:t>
      </w:r>
      <w:proofErr w:type="gramStart"/>
      <w:r w:rsidRPr="001C0625">
        <w:rPr>
          <w:rFonts w:ascii="宋体" w:eastAsia="宋体" w:hAnsi="宋体" w:cs="宋体" w:hint="eastAsia"/>
          <w:szCs w:val="21"/>
        </w:rPr>
        <w:t>早己晕了</w:t>
      </w:r>
      <w:proofErr w:type="gramEnd"/>
      <w:r w:rsidRPr="001C0625">
        <w:rPr>
          <w:rFonts w:ascii="宋体" w:eastAsia="宋体" w:hAnsi="宋体" w:cs="宋体" w:hint="eastAsia"/>
          <w:szCs w:val="21"/>
        </w:rPr>
        <w:t>过去。</w:t>
      </w:r>
    </w:p>
    <w:p w14:paraId="7E5B834B"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「顿然身子像木叶般轻，飘</w:t>
      </w:r>
      <w:proofErr w:type="gramStart"/>
      <w:r w:rsidRPr="001C0625">
        <w:rPr>
          <w:rFonts w:ascii="宋体" w:eastAsia="宋体" w:hAnsi="宋体" w:cs="宋体" w:hint="eastAsia"/>
          <w:szCs w:val="21"/>
        </w:rPr>
        <w:t>飘荡</w:t>
      </w:r>
      <w:proofErr w:type="gramEnd"/>
      <w:r w:rsidRPr="001C0625">
        <w:rPr>
          <w:rFonts w:ascii="宋体" w:eastAsia="宋体" w:hAnsi="宋体" w:cs="宋体" w:hint="eastAsia"/>
          <w:szCs w:val="21"/>
        </w:rPr>
        <w:t>荡，把持不定，</w:t>
      </w:r>
      <w:proofErr w:type="gramStart"/>
      <w:r w:rsidRPr="001C0625">
        <w:rPr>
          <w:rFonts w:ascii="宋体" w:eastAsia="宋体" w:hAnsi="宋体" w:cs="宋体" w:hint="eastAsia"/>
          <w:szCs w:val="21"/>
        </w:rPr>
        <w:t>彷</w:t>
      </w:r>
      <w:proofErr w:type="gramEnd"/>
      <w:r w:rsidRPr="001C0625">
        <w:rPr>
          <w:rFonts w:ascii="宋体" w:eastAsia="宋体" w:hAnsi="宋体" w:cs="宋体" w:hint="eastAsia"/>
          <w:szCs w:val="21"/>
        </w:rPr>
        <w:t>彷佛</w:t>
      </w:r>
      <w:proofErr w:type="gramStart"/>
      <w:r w:rsidRPr="001C0625">
        <w:rPr>
          <w:rFonts w:ascii="宋体" w:eastAsia="宋体" w:hAnsi="宋体" w:cs="宋体" w:hint="eastAsia"/>
          <w:szCs w:val="21"/>
        </w:rPr>
        <w:t>佛</w:t>
      </w:r>
      <w:proofErr w:type="gramEnd"/>
      <w:r w:rsidRPr="001C0625">
        <w:rPr>
          <w:rFonts w:ascii="宋体" w:eastAsia="宋体" w:hAnsi="宋体" w:cs="宋体" w:hint="eastAsia"/>
          <w:szCs w:val="21"/>
        </w:rPr>
        <w:t>出了厂门，走到一处旷野去。只见这旷野荒凉凄寂，远不见物，天气阴惨，不辨星辰。我这时独行踽踽，四顾寂寥，颇有</w:t>
      </w:r>
      <w:proofErr w:type="gramStart"/>
      <w:r w:rsidRPr="001C0625">
        <w:rPr>
          <w:rFonts w:ascii="宋体" w:eastAsia="宋体" w:hAnsi="宋体" w:cs="宋体" w:hint="eastAsia"/>
          <w:szCs w:val="21"/>
        </w:rPr>
        <w:t>凄</w:t>
      </w:r>
      <w:proofErr w:type="gramEnd"/>
      <w:r w:rsidRPr="001C0625">
        <w:rPr>
          <w:rFonts w:ascii="宋体" w:eastAsia="宋体" w:hAnsi="宋体" w:cs="宋体" w:hint="eastAsia"/>
          <w:szCs w:val="21"/>
        </w:rPr>
        <w:t>意，行到尽处，忽见长河滚滚，阴风怒吹，正在彷徨之际，只见</w:t>
      </w:r>
      <w:proofErr w:type="gramStart"/>
      <w:r w:rsidRPr="001C0625">
        <w:rPr>
          <w:rFonts w:ascii="宋体" w:eastAsia="宋体" w:hAnsi="宋体" w:cs="宋体" w:hint="eastAsia"/>
          <w:szCs w:val="21"/>
        </w:rPr>
        <w:t>远远一</w:t>
      </w:r>
      <w:proofErr w:type="gramEnd"/>
      <w:r w:rsidRPr="001C0625">
        <w:rPr>
          <w:rFonts w:ascii="宋体" w:eastAsia="宋体" w:hAnsi="宋体" w:cs="宋体" w:hint="eastAsia"/>
          <w:szCs w:val="21"/>
        </w:rPr>
        <w:t>人，形态酷肖老友周自清，不觉喜出望外，连忙走到他面前看时，不是周自清是谁，便连声喊道，自清自清，尔怎地也走到这里，我今天因踽踽独行，以致迷失了路，这是什么地方？这般冷清清的叫人寂寞无欢，我们还家之路，究竟在那里呢？自清疾忙摇手道，楚碧，你走来这里做什么，这是你到的地方吗？还</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快快回去，说着忽已不见。我吓得浑身冷汗，便回头举足疾走，走不上百余步，忽见前面又被一条黑水拦住了，水里倏地走出一条似</w:t>
      </w:r>
      <w:proofErr w:type="gramStart"/>
      <w:r w:rsidRPr="001C0625">
        <w:rPr>
          <w:rFonts w:ascii="宋体" w:eastAsia="宋体" w:hAnsi="宋体" w:cs="宋体" w:hint="eastAsia"/>
          <w:szCs w:val="21"/>
        </w:rPr>
        <w:t>鳄</w:t>
      </w:r>
      <w:proofErr w:type="gramEnd"/>
      <w:r w:rsidRPr="001C0625">
        <w:rPr>
          <w:rFonts w:ascii="宋体" w:eastAsia="宋体" w:hAnsi="宋体" w:cs="宋体" w:hint="eastAsia"/>
          <w:szCs w:val="21"/>
        </w:rPr>
        <w:t>非</w:t>
      </w:r>
      <w:proofErr w:type="gramStart"/>
      <w:r w:rsidRPr="001C0625">
        <w:rPr>
          <w:rFonts w:ascii="宋体" w:eastAsia="宋体" w:hAnsi="宋体" w:cs="宋体" w:hint="eastAsia"/>
          <w:szCs w:val="21"/>
        </w:rPr>
        <w:t>鳄</w:t>
      </w:r>
      <w:proofErr w:type="gramEnd"/>
      <w:r w:rsidRPr="001C0625">
        <w:rPr>
          <w:rFonts w:ascii="宋体" w:eastAsia="宋体" w:hAnsi="宋体" w:cs="宋体" w:hint="eastAsia"/>
          <w:szCs w:val="21"/>
        </w:rPr>
        <w:t>的怪物，张牙舞爪向我赶来，赶了一程，早被赶上，我大叫一声，忽然惊醒。</w:t>
      </w:r>
    </w:p>
    <w:p w14:paraId="17C8CD68"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睁眼看时，只见自己卧在海滩上，海涛汹涌，冷风飕飕，正是将晓时候，离身百尺，寒鸦密绕，细想起适才景况，原来自己是死过的人了。周自清早已出洋无返，死去已久。这时神智清醒，心里明白，意欲起身，但身弱已极，那里爬得起来呢，只得静静卧着。</w:t>
      </w:r>
    </w:p>
    <w:p w14:paraId="0D7CDDAF"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lastRenderedPageBreak/>
        <w:t>「将近正午的时候，忽见离这沙滩约有二十余码之远，来了一只渔船。一个渔翁见了我，便走前来向我细看，问我怎的会弄到这般地步，我凄然把始末说给他听，他听了也为我伤感，便扶我下船，载回他家去。只见他家是一个小小茅屋，离海滩很近，屋中别无男妇，只有一个十四五岁的童子，后来问他才晓得是他的孙子。祖孙俩待我非常仁爱，所以不到一月，我便复原了。复原后，便帮着他们做事，倒也快乐。</w:t>
      </w:r>
    </w:p>
    <w:p w14:paraId="0A514052"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「一连住了三个余月，</w:t>
      </w:r>
      <w:proofErr w:type="gramStart"/>
      <w:r w:rsidRPr="001C0625">
        <w:rPr>
          <w:rFonts w:ascii="宋体" w:eastAsia="宋体" w:hAnsi="宋体" w:cs="宋体" w:hint="eastAsia"/>
          <w:szCs w:val="21"/>
        </w:rPr>
        <w:t>因恐树厂里</w:t>
      </w:r>
      <w:proofErr w:type="gramEnd"/>
      <w:r w:rsidRPr="001C0625">
        <w:rPr>
          <w:rFonts w:ascii="宋体" w:eastAsia="宋体" w:hAnsi="宋体" w:cs="宋体" w:hint="eastAsia"/>
          <w:szCs w:val="21"/>
        </w:rPr>
        <w:t>的人知道了要来追捕，梁园虽好，不是久恋之家，便把这情向渔翁细诉一番。渔翁道:既然如此，我也不便留你了。便取些旅费给我，导我到一条路去，指着这条路对我道:这里叫做北婆罗洲，你从这路沿海西去，</w:t>
      </w:r>
      <w:proofErr w:type="gramStart"/>
      <w:r w:rsidRPr="001C0625">
        <w:rPr>
          <w:rFonts w:ascii="宋体" w:eastAsia="宋体" w:hAnsi="宋体" w:cs="宋体" w:hint="eastAsia"/>
          <w:szCs w:val="21"/>
        </w:rPr>
        <w:t>就是西婆罗</w:t>
      </w:r>
      <w:proofErr w:type="gramEnd"/>
      <w:r w:rsidRPr="001C0625">
        <w:rPr>
          <w:rFonts w:ascii="宋体" w:eastAsia="宋体" w:hAnsi="宋体" w:cs="宋体" w:hint="eastAsia"/>
          <w:szCs w:val="21"/>
        </w:rPr>
        <w:t>洲了，一路并无旅舍，只有渔</w:t>
      </w:r>
      <w:proofErr w:type="gramStart"/>
      <w:r w:rsidRPr="001C0625">
        <w:rPr>
          <w:rFonts w:ascii="宋体" w:eastAsia="宋体" w:hAnsi="宋体" w:cs="宋体" w:hint="eastAsia"/>
          <w:szCs w:val="21"/>
        </w:rPr>
        <w:t>寮</w:t>
      </w:r>
      <w:proofErr w:type="gramEnd"/>
      <w:r w:rsidRPr="001C0625">
        <w:rPr>
          <w:rFonts w:ascii="宋体" w:eastAsia="宋体" w:hAnsi="宋体" w:cs="宋体" w:hint="eastAsia"/>
          <w:szCs w:val="21"/>
        </w:rPr>
        <w:t>可以寄宿，</w:t>
      </w:r>
      <w:proofErr w:type="gramStart"/>
      <w:r w:rsidRPr="001C0625">
        <w:rPr>
          <w:rFonts w:ascii="宋体" w:eastAsia="宋体" w:hAnsi="宋体" w:cs="宋体" w:hint="eastAsia"/>
          <w:szCs w:val="21"/>
        </w:rPr>
        <w:t>约莫要</w:t>
      </w:r>
      <w:proofErr w:type="gramEnd"/>
      <w:r w:rsidRPr="001C0625">
        <w:rPr>
          <w:rFonts w:ascii="宋体" w:eastAsia="宋体" w:hAnsi="宋体" w:cs="宋体" w:hint="eastAsia"/>
          <w:szCs w:val="21"/>
        </w:rPr>
        <w:t>十余日，方得行到。听说彼处实业很发达，你到彼处后，</w:t>
      </w:r>
      <w:proofErr w:type="gramStart"/>
      <w:r w:rsidRPr="001C0625">
        <w:rPr>
          <w:rFonts w:ascii="宋体" w:eastAsia="宋体" w:hAnsi="宋体" w:cs="宋体" w:hint="eastAsia"/>
          <w:szCs w:val="21"/>
        </w:rPr>
        <w:t>务须从</w:t>
      </w:r>
      <w:proofErr w:type="gramEnd"/>
      <w:r w:rsidRPr="001C0625">
        <w:rPr>
          <w:rFonts w:ascii="宋体" w:eastAsia="宋体" w:hAnsi="宋体" w:cs="宋体" w:hint="eastAsia"/>
          <w:szCs w:val="21"/>
        </w:rPr>
        <w:t>宝路上做去，或种植，或经商，</w:t>
      </w:r>
      <w:proofErr w:type="gramStart"/>
      <w:r w:rsidRPr="001C0625">
        <w:rPr>
          <w:rFonts w:ascii="宋体" w:eastAsia="宋体" w:hAnsi="宋体" w:cs="宋体" w:hint="eastAsia"/>
          <w:szCs w:val="21"/>
        </w:rPr>
        <w:t>克俭克勤</w:t>
      </w:r>
      <w:proofErr w:type="gramEnd"/>
      <w:r w:rsidRPr="001C0625">
        <w:rPr>
          <w:rFonts w:ascii="宋体" w:eastAsia="宋体" w:hAnsi="宋体" w:cs="宋体" w:hint="eastAsia"/>
          <w:szCs w:val="21"/>
        </w:rPr>
        <w:t>，方可达到光明之路哩。我听了这些金玉良言，感激不尽，拜辞了他，作别而去。</w:t>
      </w:r>
    </w:p>
    <w:p w14:paraId="6A1D30AD"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「一路晓行夜宿，艰苦难言，行了十余日，始到这里。到这里后，因人地生疏，</w:t>
      </w:r>
      <w:proofErr w:type="gramStart"/>
      <w:r w:rsidRPr="001C0625">
        <w:rPr>
          <w:rFonts w:ascii="宋体" w:eastAsia="宋体" w:hAnsi="宋体" w:cs="宋体" w:hint="eastAsia"/>
          <w:szCs w:val="21"/>
        </w:rPr>
        <w:t>谋活艰难</w:t>
      </w:r>
      <w:proofErr w:type="gramEnd"/>
      <w:r w:rsidRPr="001C0625">
        <w:rPr>
          <w:rFonts w:ascii="宋体" w:eastAsia="宋体" w:hAnsi="宋体" w:cs="宋体" w:hint="eastAsia"/>
          <w:szCs w:val="21"/>
        </w:rPr>
        <w:t>，展转流落，经过了不少折磨，方在某君店里，得</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位置，作他记室。工资虽薄，每月倒有些积蓄，一连住上两年左右，创痕已平，身边也积了不少钱了，平居无事，</w:t>
      </w:r>
      <w:proofErr w:type="gramStart"/>
      <w:r w:rsidRPr="001C0625">
        <w:rPr>
          <w:rFonts w:ascii="宋体" w:eastAsia="宋体" w:hAnsi="宋体" w:cs="宋体" w:hint="eastAsia"/>
          <w:szCs w:val="21"/>
        </w:rPr>
        <w:t>荡念复生</w:t>
      </w:r>
      <w:proofErr w:type="gramEnd"/>
      <w:r w:rsidRPr="001C0625">
        <w:rPr>
          <w:rFonts w:ascii="宋体" w:eastAsia="宋体" w:hAnsi="宋体" w:cs="宋体" w:hint="eastAsia"/>
          <w:szCs w:val="21"/>
        </w:rPr>
        <w:t>。这时间壁恰有一个卖水果的寡妇，见了我，便眉来眼去，媚态横生。唉！情人眼里出西施，须知我</w:t>
      </w:r>
      <w:proofErr w:type="gramStart"/>
      <w:r w:rsidRPr="001C0625">
        <w:rPr>
          <w:rFonts w:ascii="宋体" w:eastAsia="宋体" w:hAnsi="宋体" w:cs="宋体" w:hint="eastAsia"/>
          <w:szCs w:val="21"/>
        </w:rPr>
        <w:t>当时眼既</w:t>
      </w:r>
      <w:proofErr w:type="gramEnd"/>
      <w:r w:rsidRPr="001C0625">
        <w:rPr>
          <w:rFonts w:ascii="宋体" w:eastAsia="宋体" w:hAnsi="宋体" w:cs="宋体" w:hint="eastAsia"/>
          <w:szCs w:val="21"/>
        </w:rPr>
        <w:t>不瞎，怎么会看中这夜叉呢？这不是五百年冤孽吗？这时我好像是吃了伊的药似的，懵懵懂懂</w:t>
      </w:r>
      <w:proofErr w:type="gramStart"/>
      <w:r w:rsidRPr="001C0625">
        <w:rPr>
          <w:rFonts w:ascii="宋体" w:eastAsia="宋体" w:hAnsi="宋体" w:cs="宋体" w:hint="eastAsia"/>
          <w:szCs w:val="21"/>
        </w:rPr>
        <w:t>把伊看得</w:t>
      </w:r>
      <w:proofErr w:type="gramEnd"/>
      <w:r w:rsidRPr="001C0625">
        <w:rPr>
          <w:rFonts w:ascii="宋体" w:eastAsia="宋体" w:hAnsi="宋体" w:cs="宋体" w:hint="eastAsia"/>
          <w:szCs w:val="21"/>
        </w:rPr>
        <w:t>俨然一个活宝贝，把店中职务都</w:t>
      </w:r>
      <w:proofErr w:type="gramStart"/>
      <w:r w:rsidRPr="001C0625">
        <w:rPr>
          <w:rFonts w:ascii="宋体" w:eastAsia="宋体" w:hAnsi="宋体" w:cs="宋体" w:hint="eastAsia"/>
          <w:szCs w:val="21"/>
        </w:rPr>
        <w:t>旷</w:t>
      </w:r>
      <w:proofErr w:type="gramEnd"/>
      <w:r w:rsidRPr="001C0625">
        <w:rPr>
          <w:rFonts w:ascii="宋体" w:eastAsia="宋体" w:hAnsi="宋体" w:cs="宋体" w:hint="eastAsia"/>
          <w:szCs w:val="21"/>
        </w:rPr>
        <w:t>弃了。不到一月，便搬到伊家同住，把身边所积的钱，都取出来尽数交给伊，共谋生意。近年来因土产有价，赢利颇佳，但银钱统统握在伊手里，以致我现在病着，要请一位高明的医生，都被伊所阻。唉！通哥，</w:t>
      </w:r>
      <w:proofErr w:type="gramStart"/>
      <w:r w:rsidRPr="001C0625">
        <w:rPr>
          <w:rFonts w:ascii="宋体" w:eastAsia="宋体" w:hAnsi="宋体" w:cs="宋体" w:hint="eastAsia"/>
          <w:szCs w:val="21"/>
        </w:rPr>
        <w:t>你想似这般</w:t>
      </w:r>
      <w:proofErr w:type="gramEnd"/>
      <w:r w:rsidRPr="001C0625">
        <w:rPr>
          <w:rFonts w:ascii="宋体" w:eastAsia="宋体" w:hAnsi="宋体" w:cs="宋体" w:hint="eastAsia"/>
          <w:szCs w:val="21"/>
        </w:rPr>
        <w:t>如何得了呢？」说到这里，悲叹连声，倒在床上咳个不止。这时灯光吐碧，一室惨然，也好像替他伤感似的。秋明见他神志颓丧，便柔声劝他道:「亚碧，你现在须</w:t>
      </w:r>
      <w:proofErr w:type="gramStart"/>
      <w:r w:rsidRPr="001C0625">
        <w:rPr>
          <w:rFonts w:ascii="宋体" w:eastAsia="宋体" w:hAnsi="宋体" w:cs="宋体" w:hint="eastAsia"/>
          <w:szCs w:val="21"/>
        </w:rPr>
        <w:t>格外要</w:t>
      </w:r>
      <w:proofErr w:type="gramEnd"/>
      <w:r w:rsidRPr="001C0625">
        <w:rPr>
          <w:rFonts w:ascii="宋体" w:eastAsia="宋体" w:hAnsi="宋体" w:cs="宋体" w:hint="eastAsia"/>
          <w:szCs w:val="21"/>
        </w:rPr>
        <w:t>保重自己的身体，放开胸怀，为第一要着。我虽不敏，在闲常时也曾把那些医书揣摩涉猎，待来日心地宁时，替你诊脉，看看如何？夜已深了，你的精神，也不要太过耗费了，我也倦了，大家且歇歇罢！」</w:t>
      </w:r>
      <w:proofErr w:type="gramStart"/>
      <w:r w:rsidRPr="001C0625">
        <w:rPr>
          <w:rFonts w:ascii="宋体" w:eastAsia="宋体" w:hAnsi="宋体" w:cs="宋体" w:hint="eastAsia"/>
          <w:szCs w:val="21"/>
        </w:rPr>
        <w:t>楚碧点</w:t>
      </w:r>
      <w:proofErr w:type="gramEnd"/>
      <w:r w:rsidRPr="001C0625">
        <w:rPr>
          <w:rFonts w:ascii="宋体" w:eastAsia="宋体" w:hAnsi="宋体" w:cs="宋体" w:hint="eastAsia"/>
          <w:szCs w:val="21"/>
        </w:rPr>
        <w:t>头道:「尔明天吃过早饭，请即到我这里来，我</w:t>
      </w:r>
      <w:proofErr w:type="gramStart"/>
      <w:r w:rsidRPr="001C0625">
        <w:rPr>
          <w:rFonts w:ascii="宋体" w:eastAsia="宋体" w:hAnsi="宋体" w:cs="宋体" w:hint="eastAsia"/>
          <w:szCs w:val="21"/>
        </w:rPr>
        <w:t>叫亚鸟带你</w:t>
      </w:r>
      <w:proofErr w:type="gramEnd"/>
      <w:r w:rsidRPr="001C0625">
        <w:rPr>
          <w:rFonts w:ascii="宋体" w:eastAsia="宋体" w:hAnsi="宋体" w:cs="宋体" w:hint="eastAsia"/>
          <w:szCs w:val="21"/>
        </w:rPr>
        <w:t>去见王校长，因学校不日就要开课了，校中各事，还须早日预备预备才好。」秋明道:「很好。」说着出了房门，自</w:t>
      </w:r>
      <w:proofErr w:type="gramStart"/>
      <w:r w:rsidRPr="001C0625">
        <w:rPr>
          <w:rFonts w:ascii="宋体" w:eastAsia="宋体" w:hAnsi="宋体" w:cs="宋体" w:hint="eastAsia"/>
          <w:szCs w:val="21"/>
        </w:rPr>
        <w:t>到房瑞安歇</w:t>
      </w:r>
      <w:proofErr w:type="gramEnd"/>
      <w:r w:rsidRPr="001C0625">
        <w:rPr>
          <w:rFonts w:ascii="宋体" w:eastAsia="宋体" w:hAnsi="宋体" w:cs="宋体" w:hint="eastAsia"/>
          <w:szCs w:val="21"/>
        </w:rPr>
        <w:t>。</w:t>
      </w:r>
    </w:p>
    <w:p w14:paraId="7CE14119"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一宿无话，明天一早起身，吃完饭，换过衣服，便到楚碧房里。这时楚碧也已起身，坐在床上，颜色又不大好，他便叫亚乌吩咐道:「你可带姑丈到王校长家里去，说这是我爸爸的姊夫，是新从唐山来的，他便晓得。」</w:t>
      </w:r>
      <w:proofErr w:type="gramStart"/>
      <w:r w:rsidRPr="001C0625">
        <w:rPr>
          <w:rFonts w:ascii="宋体" w:eastAsia="宋体" w:hAnsi="宋体" w:cs="宋体" w:hint="eastAsia"/>
          <w:szCs w:val="21"/>
        </w:rPr>
        <w:t>又向秋明道</w:t>
      </w:r>
      <w:proofErr w:type="gramEnd"/>
      <w:r w:rsidRPr="001C0625">
        <w:rPr>
          <w:rFonts w:ascii="宋体" w:eastAsia="宋体" w:hAnsi="宋体" w:cs="宋体" w:hint="eastAsia"/>
          <w:szCs w:val="21"/>
        </w:rPr>
        <w:t>:「尔这去千万要低心下气，凡事不可多说，因这里的头家们，气焰是可以吞人的，一有不慎，饭碗就要保不住的。」</w:t>
      </w:r>
      <w:proofErr w:type="gramStart"/>
      <w:r w:rsidRPr="001C0625">
        <w:rPr>
          <w:rFonts w:ascii="宋体" w:eastAsia="宋体" w:hAnsi="宋体" w:cs="宋体" w:hint="eastAsia"/>
          <w:szCs w:val="21"/>
        </w:rPr>
        <w:t>秋明听了</w:t>
      </w:r>
      <w:proofErr w:type="gramEnd"/>
      <w:r w:rsidRPr="001C0625">
        <w:rPr>
          <w:rFonts w:ascii="宋体" w:eastAsia="宋体" w:hAnsi="宋体" w:cs="宋体" w:hint="eastAsia"/>
          <w:szCs w:val="21"/>
        </w:rPr>
        <w:t>，暗暗纳罕，口里应道:「好，——好。」于是便跟着</w:t>
      </w:r>
      <w:proofErr w:type="gramStart"/>
      <w:r w:rsidRPr="001C0625">
        <w:rPr>
          <w:rFonts w:ascii="宋体" w:eastAsia="宋体" w:hAnsi="宋体" w:cs="宋体" w:hint="eastAsia"/>
          <w:szCs w:val="21"/>
        </w:rPr>
        <w:t>亚乌一直</w:t>
      </w:r>
      <w:proofErr w:type="gramEnd"/>
      <w:r w:rsidRPr="001C0625">
        <w:rPr>
          <w:rFonts w:ascii="宋体" w:eastAsia="宋体" w:hAnsi="宋体" w:cs="宋体" w:hint="eastAsia"/>
          <w:szCs w:val="21"/>
        </w:rPr>
        <w:t>到王校长家里来。这时王校长刚吃完饭，在店中叠股坐着喝茶呢！他一眼接见亚乌带着一个生客进来，便问亚鸟道:「亚鸟，尔来做什么？这人是谁？」亚乌答道:「这是我爸爸的姊夫，新从唐山来的，现在爸爸特叫我带他来拜谒头家哩！」那王校长听了，把秋明上上下下打量了一番，</w:t>
      </w:r>
      <w:proofErr w:type="gramStart"/>
      <w:r w:rsidRPr="001C0625">
        <w:rPr>
          <w:rFonts w:ascii="宋体" w:eastAsia="宋体" w:hAnsi="宋体" w:cs="宋体" w:hint="eastAsia"/>
          <w:szCs w:val="21"/>
        </w:rPr>
        <w:t>便请秋明</w:t>
      </w:r>
      <w:proofErr w:type="gramEnd"/>
      <w:r w:rsidRPr="001C0625">
        <w:rPr>
          <w:rFonts w:ascii="宋体" w:eastAsia="宋体" w:hAnsi="宋体" w:cs="宋体" w:hint="eastAsia"/>
          <w:szCs w:val="21"/>
        </w:rPr>
        <w:t>坐下，叫孩子倒上一杯茶。秋明这时，倒有些</w:t>
      </w:r>
      <w:proofErr w:type="gramStart"/>
      <w:r w:rsidRPr="001C0625">
        <w:rPr>
          <w:rFonts w:ascii="宋体" w:eastAsia="宋体" w:hAnsi="宋体" w:cs="宋体" w:hint="eastAsia"/>
          <w:szCs w:val="21"/>
        </w:rPr>
        <w:t>趄</w:t>
      </w:r>
      <w:proofErr w:type="gramEnd"/>
      <w:r w:rsidRPr="001C0625">
        <w:rPr>
          <w:rFonts w:ascii="宋体" w:eastAsia="宋体" w:hAnsi="宋体" w:cs="宋体" w:hint="eastAsia"/>
          <w:szCs w:val="21"/>
        </w:rPr>
        <w:t>趦的样子，因他未见他时，心里想:凡做校长的，至少还有几分读书人的资格，和我相见，一定没有不气味相投的。岂知现在看来，早已吃惊不小，只见那王校长年约五十左右，高不逾五尺，一副</w:t>
      </w:r>
      <w:proofErr w:type="gramStart"/>
      <w:r w:rsidRPr="001C0625">
        <w:rPr>
          <w:rFonts w:ascii="宋体" w:eastAsia="宋体" w:hAnsi="宋体" w:cs="宋体" w:hint="eastAsia"/>
          <w:szCs w:val="21"/>
        </w:rPr>
        <w:t>能慢能媚</w:t>
      </w:r>
      <w:proofErr w:type="gramEnd"/>
      <w:r w:rsidRPr="001C0625">
        <w:rPr>
          <w:rFonts w:ascii="宋体" w:eastAsia="宋体" w:hAnsi="宋体" w:cs="宋体" w:hint="eastAsia"/>
          <w:szCs w:val="21"/>
        </w:rPr>
        <w:t>的面孔，生上一张</w:t>
      </w:r>
      <w:proofErr w:type="gramStart"/>
      <w:r w:rsidRPr="001C0625">
        <w:rPr>
          <w:rFonts w:ascii="宋体" w:eastAsia="宋体" w:hAnsi="宋体" w:cs="宋体" w:hint="eastAsia"/>
          <w:szCs w:val="21"/>
        </w:rPr>
        <w:t>能甜能</w:t>
      </w:r>
      <w:proofErr w:type="gramEnd"/>
      <w:r w:rsidRPr="001C0625">
        <w:rPr>
          <w:rFonts w:ascii="宋体" w:eastAsia="宋体" w:hAnsi="宋体" w:cs="宋体" w:hint="eastAsia"/>
          <w:szCs w:val="21"/>
        </w:rPr>
        <w:t>苦的嘴，两撇八字须，一双凶光</w:t>
      </w:r>
      <w:proofErr w:type="gramStart"/>
      <w:r w:rsidRPr="001C0625">
        <w:rPr>
          <w:rFonts w:ascii="宋体" w:eastAsia="宋体" w:hAnsi="宋体" w:cs="宋体" w:hint="eastAsia"/>
          <w:szCs w:val="21"/>
        </w:rPr>
        <w:t>横迸的眼</w:t>
      </w:r>
      <w:proofErr w:type="gramEnd"/>
      <w:r w:rsidRPr="001C0625">
        <w:rPr>
          <w:rFonts w:ascii="宋体" w:eastAsia="宋体" w:hAnsi="宋体" w:cs="宋体" w:hint="eastAsia"/>
          <w:szCs w:val="21"/>
        </w:rPr>
        <w:t>，一个鹰嘴</w:t>
      </w:r>
      <w:proofErr w:type="gramStart"/>
      <w:r w:rsidRPr="001C0625">
        <w:rPr>
          <w:rFonts w:ascii="宋体" w:eastAsia="宋体" w:hAnsi="宋体" w:cs="宋体" w:hint="eastAsia"/>
          <w:szCs w:val="21"/>
        </w:rPr>
        <w:t>形歪而且曲</w:t>
      </w:r>
      <w:proofErr w:type="gramEnd"/>
      <w:r w:rsidRPr="001C0625">
        <w:rPr>
          <w:rFonts w:ascii="宋体" w:eastAsia="宋体" w:hAnsi="宋体" w:cs="宋体" w:hint="eastAsia"/>
          <w:szCs w:val="21"/>
        </w:rPr>
        <w:t>的鼻，一个便</w:t>
      </w:r>
      <w:proofErr w:type="gramStart"/>
      <w:r w:rsidRPr="001C0625">
        <w:rPr>
          <w:rFonts w:ascii="宋体" w:eastAsia="宋体" w:hAnsi="宋体" w:cs="宋体" w:hint="eastAsia"/>
          <w:szCs w:val="21"/>
        </w:rPr>
        <w:t>便</w:t>
      </w:r>
      <w:proofErr w:type="gramEnd"/>
      <w:r w:rsidRPr="001C0625">
        <w:rPr>
          <w:rFonts w:ascii="宋体" w:eastAsia="宋体" w:hAnsi="宋体" w:cs="宋体" w:hint="eastAsia"/>
          <w:szCs w:val="21"/>
        </w:rPr>
        <w:t>大腹，却和神庙里的弥陀石像相颉颃，使人看见，谁不知他那腹里所藏的，不是恶狠狠杀人不留颈的利剑呢？这时王校长便开口问道:「先生贵姓？何名？唐山何处？」秋明笑道:「敝姓范，</w:t>
      </w:r>
      <w:proofErr w:type="gramStart"/>
      <w:r w:rsidRPr="001C0625">
        <w:rPr>
          <w:rFonts w:ascii="宋体" w:eastAsia="宋体" w:hAnsi="宋体" w:cs="宋体" w:hint="eastAsia"/>
          <w:szCs w:val="21"/>
        </w:rPr>
        <w:t>贱字秋</w:t>
      </w:r>
      <w:proofErr w:type="gramEnd"/>
      <w:r w:rsidRPr="001C0625">
        <w:rPr>
          <w:rFonts w:ascii="宋体" w:eastAsia="宋体" w:hAnsi="宋体" w:cs="宋体" w:hint="eastAsia"/>
          <w:szCs w:val="21"/>
        </w:rPr>
        <w:t>明，敝乡在广东省</w:t>
      </w:r>
      <w:proofErr w:type="gramStart"/>
      <w:r w:rsidRPr="001C0625">
        <w:rPr>
          <w:rFonts w:ascii="宋体" w:eastAsia="宋体" w:hAnsi="宋体" w:cs="宋体" w:hint="eastAsia"/>
          <w:szCs w:val="21"/>
        </w:rPr>
        <w:t>浮</w:t>
      </w:r>
      <w:proofErr w:type="gramEnd"/>
      <w:r w:rsidRPr="001C0625">
        <w:rPr>
          <w:rFonts w:ascii="宋体" w:eastAsia="宋体" w:hAnsi="宋体" w:cs="宋体" w:hint="eastAsia"/>
          <w:szCs w:val="21"/>
        </w:rPr>
        <w:t>罗山飞云</w:t>
      </w:r>
      <w:proofErr w:type="gramStart"/>
      <w:r w:rsidRPr="001C0625">
        <w:rPr>
          <w:rFonts w:ascii="宋体" w:eastAsia="宋体" w:hAnsi="宋体" w:cs="宋体" w:hint="eastAsia"/>
          <w:szCs w:val="21"/>
        </w:rPr>
        <w:t>峰栖鹤壑</w:t>
      </w:r>
      <w:proofErr w:type="gramEnd"/>
      <w:r w:rsidRPr="001C0625">
        <w:rPr>
          <w:rFonts w:ascii="宋体" w:eastAsia="宋体" w:hAnsi="宋体" w:cs="宋体" w:hint="eastAsia"/>
          <w:szCs w:val="21"/>
        </w:rPr>
        <w:t>里面。」王校长呈</w:t>
      </w:r>
      <w:proofErr w:type="gramStart"/>
      <w:r w:rsidRPr="001C0625">
        <w:rPr>
          <w:rFonts w:ascii="宋体" w:eastAsia="宋体" w:hAnsi="宋体" w:cs="宋体" w:hint="eastAsia"/>
          <w:szCs w:val="21"/>
        </w:rPr>
        <w:t>着似语非语</w:t>
      </w:r>
      <w:proofErr w:type="gramEnd"/>
      <w:r w:rsidRPr="001C0625">
        <w:rPr>
          <w:rFonts w:ascii="宋体" w:eastAsia="宋体" w:hAnsi="宋体" w:cs="宋体" w:hint="eastAsia"/>
          <w:szCs w:val="21"/>
        </w:rPr>
        <w:t>的样子道:「哦，原来如此，</w:t>
      </w:r>
      <w:proofErr w:type="gramStart"/>
      <w:r w:rsidRPr="001C0625">
        <w:rPr>
          <w:rFonts w:ascii="宋体" w:eastAsia="宋体" w:hAnsi="宋体" w:cs="宋体" w:hint="eastAsia"/>
          <w:szCs w:val="21"/>
        </w:rPr>
        <w:t>栖鹤壑不是</w:t>
      </w:r>
      <w:proofErr w:type="gramEnd"/>
      <w:r w:rsidRPr="001C0625">
        <w:rPr>
          <w:rFonts w:ascii="宋体" w:eastAsia="宋体" w:hAnsi="宋体" w:cs="宋体" w:hint="eastAsia"/>
          <w:szCs w:val="21"/>
        </w:rPr>
        <w:t>在罗浮山一上码头那里吗？」</w:t>
      </w:r>
      <w:proofErr w:type="gramStart"/>
      <w:r w:rsidRPr="001C0625">
        <w:rPr>
          <w:rFonts w:ascii="宋体" w:eastAsia="宋体" w:hAnsi="宋体" w:cs="宋体" w:hint="eastAsia"/>
          <w:szCs w:val="21"/>
        </w:rPr>
        <w:t>秋明听了</w:t>
      </w:r>
      <w:proofErr w:type="gramEnd"/>
      <w:r w:rsidRPr="001C0625">
        <w:rPr>
          <w:rFonts w:ascii="宋体" w:eastAsia="宋体" w:hAnsi="宋体" w:cs="宋体" w:hint="eastAsia"/>
          <w:szCs w:val="21"/>
        </w:rPr>
        <w:t>，不觉好笑，连忙答道:「是，不错。」因转问:「先生贵姓，台甫，贵乡何处？」那王校长不慌不忙，很流利的笑道:「我贵姓王，台甫玉恒，至于贵乡呢？」说到这里，皱着眉头想了一想道:「这倒有些记不清楚，似乎听得祖公</w:t>
      </w:r>
      <w:r w:rsidRPr="001C0625">
        <w:rPr>
          <w:rFonts w:ascii="宋体" w:eastAsia="宋体" w:hAnsi="宋体" w:cs="宋体" w:hint="eastAsia"/>
          <w:szCs w:val="21"/>
        </w:rPr>
        <w:lastRenderedPageBreak/>
        <w:t>说在唐山某处的</w:t>
      </w:r>
      <w:proofErr w:type="gramStart"/>
      <w:r w:rsidRPr="001C0625">
        <w:rPr>
          <w:rFonts w:ascii="宋体" w:eastAsia="宋体" w:hAnsi="宋体" w:cs="宋体" w:hint="eastAsia"/>
          <w:szCs w:val="21"/>
        </w:rPr>
        <w:t>井背哩</w:t>
      </w:r>
      <w:proofErr w:type="gramEnd"/>
      <w:r w:rsidRPr="001C0625">
        <w:rPr>
          <w:rFonts w:ascii="宋体" w:eastAsia="宋体" w:hAnsi="宋体" w:cs="宋体" w:hint="eastAsia"/>
          <w:szCs w:val="21"/>
        </w:rPr>
        <w:t>。」秋</w:t>
      </w:r>
      <w:proofErr w:type="gramStart"/>
      <w:r w:rsidRPr="001C0625">
        <w:rPr>
          <w:rFonts w:ascii="宋体" w:eastAsia="宋体" w:hAnsi="宋体" w:cs="宋体" w:hint="eastAsia"/>
          <w:szCs w:val="21"/>
        </w:rPr>
        <w:t>明这时</w:t>
      </w:r>
      <w:proofErr w:type="gramEnd"/>
      <w:r w:rsidRPr="001C0625">
        <w:rPr>
          <w:rFonts w:ascii="宋体" w:eastAsia="宋体" w:hAnsi="宋体" w:cs="宋体" w:hint="eastAsia"/>
          <w:szCs w:val="21"/>
        </w:rPr>
        <w:t>几乎要笑出声，但一想到饭碗，便又惴惴起来，急的忍住装着呆像道:「是——是。」王校长又突问道:「伯夷叔齐是那一朝人呢？」秋明道:「伯夷叔齐是周朝的隐君子。」王校长露着很得意的样子道:「唉，错了错了，</w:t>
      </w:r>
      <w:proofErr w:type="gramStart"/>
      <w:r w:rsidRPr="001C0625">
        <w:rPr>
          <w:rFonts w:ascii="宋体" w:eastAsia="宋体" w:hAnsi="宋体" w:cs="宋体" w:hint="eastAsia"/>
          <w:szCs w:val="21"/>
        </w:rPr>
        <w:t>怕夷叔齐</w:t>
      </w:r>
      <w:proofErr w:type="gramEnd"/>
      <w:r w:rsidRPr="001C0625">
        <w:rPr>
          <w:rFonts w:ascii="宋体" w:eastAsia="宋体" w:hAnsi="宋体" w:cs="宋体" w:hint="eastAsia"/>
          <w:szCs w:val="21"/>
        </w:rPr>
        <w:t>乃是明朝人也，他和明朝的黄天霸是最要好的。」秋明不敢</w:t>
      </w:r>
      <w:proofErr w:type="gramStart"/>
      <w:r w:rsidRPr="001C0625">
        <w:rPr>
          <w:rFonts w:ascii="宋体" w:eastAsia="宋体" w:hAnsi="宋体" w:cs="宋体" w:hint="eastAsia"/>
          <w:szCs w:val="21"/>
        </w:rPr>
        <w:t>作声</w:t>
      </w:r>
      <w:proofErr w:type="gramEnd"/>
      <w:r w:rsidRPr="001C0625">
        <w:rPr>
          <w:rFonts w:ascii="宋体" w:eastAsia="宋体" w:hAnsi="宋体" w:cs="宋体" w:hint="eastAsia"/>
          <w:szCs w:val="21"/>
        </w:rPr>
        <w:t>，只见他又笑嘻嘻道:「梧州是在那里呢？」秋明道:「梧州是在广西省。」王校长摇摇头道:「嗄，尔又弄错了，梧州是在江西呢。」说着看看秋明道:「你不信吗？</w:t>
      </w:r>
      <w:proofErr w:type="gramStart"/>
      <w:r w:rsidRPr="001C0625">
        <w:rPr>
          <w:rFonts w:ascii="宋体" w:eastAsia="宋体" w:hAnsi="宋体" w:cs="宋体" w:hint="eastAsia"/>
          <w:szCs w:val="21"/>
        </w:rPr>
        <w:t>我且念几句</w:t>
      </w:r>
      <w:proofErr w:type="gramEnd"/>
      <w:r w:rsidRPr="001C0625">
        <w:rPr>
          <w:rFonts w:ascii="宋体" w:eastAsia="宋体" w:hAnsi="宋体" w:cs="宋体" w:hint="eastAsia"/>
          <w:szCs w:val="21"/>
        </w:rPr>
        <w:t>诗歌作证，他于是</w:t>
      </w:r>
      <w:proofErr w:type="gramStart"/>
      <w:r w:rsidRPr="001C0625">
        <w:rPr>
          <w:rFonts w:ascii="宋体" w:eastAsia="宋体" w:hAnsi="宋体" w:cs="宋体" w:hint="eastAsia"/>
          <w:szCs w:val="21"/>
        </w:rPr>
        <w:t>便颠头摇脑</w:t>
      </w:r>
      <w:proofErr w:type="gramEnd"/>
      <w:r w:rsidRPr="001C0625">
        <w:rPr>
          <w:rFonts w:ascii="宋体" w:eastAsia="宋体" w:hAnsi="宋体" w:cs="宋体" w:hint="eastAsia"/>
          <w:szCs w:val="21"/>
        </w:rPr>
        <w:t>念道:自从盘古开天地，一朝天子一朝臣，丢下闲文休要唱，</w:t>
      </w:r>
      <w:proofErr w:type="gramStart"/>
      <w:r w:rsidRPr="001C0625">
        <w:rPr>
          <w:rFonts w:ascii="宋体" w:eastAsia="宋体" w:hAnsi="宋体" w:cs="宋体" w:hint="eastAsia"/>
          <w:szCs w:val="21"/>
        </w:rPr>
        <w:t>开书且唱</w:t>
      </w:r>
      <w:proofErr w:type="gramEnd"/>
      <w:r w:rsidRPr="001C0625">
        <w:rPr>
          <w:rFonts w:ascii="宋体" w:eastAsia="宋体" w:hAnsi="宋体" w:cs="宋体" w:hint="eastAsia"/>
          <w:szCs w:val="21"/>
        </w:rPr>
        <w:t>有名人……家在江西梧州府，梧州府内赵姓人……」</w:t>
      </w:r>
    </w:p>
    <w:p w14:paraId="688B5DA2"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念毕，说道:「据这诗歌第五句看来，梧州府不是江西吗？」秋</w:t>
      </w:r>
      <w:proofErr w:type="gramStart"/>
      <w:r w:rsidRPr="001C0625">
        <w:rPr>
          <w:rFonts w:ascii="宋体" w:eastAsia="宋体" w:hAnsi="宋体" w:cs="宋体" w:hint="eastAsia"/>
          <w:szCs w:val="21"/>
        </w:rPr>
        <w:t>明这时</w:t>
      </w:r>
      <w:proofErr w:type="gramEnd"/>
      <w:r w:rsidRPr="001C0625">
        <w:rPr>
          <w:rFonts w:ascii="宋体" w:eastAsia="宋体" w:hAnsi="宋体" w:cs="宋体" w:hint="eastAsia"/>
          <w:szCs w:val="21"/>
        </w:rPr>
        <w:t>给他弄得莫名其妙，</w:t>
      </w:r>
      <w:proofErr w:type="gramStart"/>
      <w:r w:rsidRPr="001C0625">
        <w:rPr>
          <w:rFonts w:ascii="宋体" w:eastAsia="宋体" w:hAnsi="宋体" w:cs="宋体" w:hint="eastAsia"/>
          <w:szCs w:val="21"/>
        </w:rPr>
        <w:t>要辩又</w:t>
      </w:r>
      <w:proofErr w:type="gramEnd"/>
      <w:r w:rsidRPr="001C0625">
        <w:rPr>
          <w:rFonts w:ascii="宋体" w:eastAsia="宋体" w:hAnsi="宋体" w:cs="宋体" w:hint="eastAsia"/>
          <w:szCs w:val="21"/>
        </w:rPr>
        <w:t>不敢辩，惟有唯</w:t>
      </w:r>
      <w:proofErr w:type="gramStart"/>
      <w:r w:rsidRPr="001C0625">
        <w:rPr>
          <w:rFonts w:ascii="宋体" w:eastAsia="宋体" w:hAnsi="宋体" w:cs="宋体" w:hint="eastAsia"/>
          <w:szCs w:val="21"/>
        </w:rPr>
        <w:t>唯</w:t>
      </w:r>
      <w:proofErr w:type="gramEnd"/>
      <w:r w:rsidRPr="001C0625">
        <w:rPr>
          <w:rFonts w:ascii="宋体" w:eastAsia="宋体" w:hAnsi="宋体" w:cs="宋体" w:hint="eastAsia"/>
          <w:szCs w:val="21"/>
        </w:rPr>
        <w:t>应是。这时王校长见连问二事，秋明都答不对，自己好不得意，又问道:「你念过诗歌么？」秋明道:「诗歌我是常念的。」「那吗，</w:t>
      </w:r>
      <w:proofErr w:type="gramStart"/>
      <w:r w:rsidRPr="001C0625">
        <w:rPr>
          <w:rFonts w:ascii="宋体" w:eastAsia="宋体" w:hAnsi="宋体" w:cs="宋体" w:hint="eastAsia"/>
          <w:szCs w:val="21"/>
        </w:rPr>
        <w:t>你且念一二首</w:t>
      </w:r>
      <w:proofErr w:type="gramEnd"/>
      <w:r w:rsidRPr="001C0625">
        <w:rPr>
          <w:rFonts w:ascii="宋体" w:eastAsia="宋体" w:hAnsi="宋体" w:cs="宋体" w:hint="eastAsia"/>
          <w:szCs w:val="21"/>
        </w:rPr>
        <w:t>我听。」秋明因念道:「青山隐隐水迢迢，</w:t>
      </w:r>
      <w:proofErr w:type="gramStart"/>
      <w:r w:rsidRPr="001C0625">
        <w:rPr>
          <w:rFonts w:ascii="宋体" w:eastAsia="宋体" w:hAnsi="宋体" w:cs="宋体" w:hint="eastAsia"/>
          <w:szCs w:val="21"/>
        </w:rPr>
        <w:t>秋近江南</w:t>
      </w:r>
      <w:proofErr w:type="gramEnd"/>
      <w:r w:rsidRPr="001C0625">
        <w:rPr>
          <w:rFonts w:ascii="宋体" w:eastAsia="宋体" w:hAnsi="宋体" w:cs="宋体" w:hint="eastAsia"/>
          <w:szCs w:val="21"/>
        </w:rPr>
        <w:t>草木凋，二十四桥明月夜，玉人何处教吹箫」。「别梦依依到谢家，</w:t>
      </w:r>
      <w:proofErr w:type="gramStart"/>
      <w:r w:rsidRPr="001C0625">
        <w:rPr>
          <w:rFonts w:ascii="宋体" w:eastAsia="宋体" w:hAnsi="宋体" w:cs="宋体" w:hint="eastAsia"/>
          <w:szCs w:val="21"/>
        </w:rPr>
        <w:t>小廊回合</w:t>
      </w:r>
      <w:proofErr w:type="gramEnd"/>
      <w:r w:rsidRPr="001C0625">
        <w:rPr>
          <w:rFonts w:ascii="宋体" w:eastAsia="宋体" w:hAnsi="宋体" w:cs="宋体" w:hint="eastAsia"/>
          <w:szCs w:val="21"/>
        </w:rPr>
        <w:t>曲栏斜，多情只有春庭月，犹为离人照落花」青山隐隐水迢迢，</w:t>
      </w:r>
      <w:proofErr w:type="gramStart"/>
      <w:r w:rsidRPr="001C0625">
        <w:rPr>
          <w:rFonts w:ascii="宋体" w:eastAsia="宋体" w:hAnsi="宋体" w:cs="宋体" w:hint="eastAsia"/>
          <w:szCs w:val="21"/>
        </w:rPr>
        <w:t>秋近江南</w:t>
      </w:r>
      <w:proofErr w:type="gramEnd"/>
      <w:r w:rsidRPr="001C0625">
        <w:rPr>
          <w:rFonts w:ascii="宋体" w:eastAsia="宋体" w:hAnsi="宋体" w:cs="宋体" w:hint="eastAsia"/>
          <w:szCs w:val="21"/>
        </w:rPr>
        <w:t>草木凋，二十四桥明月夜，玉人何处教吹箫」</w:t>
      </w:r>
    </w:p>
    <w:p w14:paraId="4593EBF0"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王校长听了，又摇摇头道:「这些诗不好，音韵</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协，据我说，还是念我念的好，</w:t>
      </w:r>
      <w:proofErr w:type="gramStart"/>
      <w:r w:rsidRPr="001C0625">
        <w:rPr>
          <w:rFonts w:ascii="宋体" w:eastAsia="宋体" w:hAnsi="宋体" w:cs="宋体" w:hint="eastAsia"/>
          <w:szCs w:val="21"/>
        </w:rPr>
        <w:t>尔以为</w:t>
      </w:r>
      <w:proofErr w:type="gramEnd"/>
      <w:r w:rsidRPr="001C0625">
        <w:rPr>
          <w:rFonts w:ascii="宋体" w:eastAsia="宋体" w:hAnsi="宋体" w:cs="宋体" w:hint="eastAsia"/>
          <w:szCs w:val="21"/>
        </w:rPr>
        <w:t>怎样？」秋明只得点点头。这时王校长得意极了，把手抹了抹八字须，喝了口茶，又对秋明道:「你现在且在我家里，当着我写一封信给我看吧！」秋明道:「好。」王校长便叫孩子取笔砚来，秋明执着笔道:「</w:t>
      </w:r>
      <w:proofErr w:type="gramStart"/>
      <w:r w:rsidRPr="001C0625">
        <w:rPr>
          <w:rFonts w:ascii="宋体" w:eastAsia="宋体" w:hAnsi="宋体" w:cs="宋体" w:hint="eastAsia"/>
          <w:szCs w:val="21"/>
        </w:rPr>
        <w:t>写怎样</w:t>
      </w:r>
      <w:proofErr w:type="gramEnd"/>
      <w:r w:rsidRPr="001C0625">
        <w:rPr>
          <w:rFonts w:ascii="宋体" w:eastAsia="宋体" w:hAnsi="宋体" w:cs="宋体" w:hint="eastAsia"/>
          <w:szCs w:val="21"/>
        </w:rPr>
        <w:t>的信呢？」王校长想一想道:「就写我寄给一位明友，叫他来我店里帮忙罢。」秋</w:t>
      </w:r>
      <w:proofErr w:type="gramStart"/>
      <w:r w:rsidRPr="001C0625">
        <w:rPr>
          <w:rFonts w:ascii="宋体" w:eastAsia="宋体" w:hAnsi="宋体" w:cs="宋体" w:hint="eastAsia"/>
          <w:szCs w:val="21"/>
        </w:rPr>
        <w:t>明于是提</w:t>
      </w:r>
      <w:proofErr w:type="gramEnd"/>
      <w:r w:rsidRPr="001C0625">
        <w:rPr>
          <w:rFonts w:ascii="宋体" w:eastAsia="宋体" w:hAnsi="宋体" w:cs="宋体" w:hint="eastAsia"/>
          <w:szCs w:val="21"/>
        </w:rPr>
        <w:t>起笔，一挥而就，写道:</w:t>
      </w:r>
    </w:p>
    <w:p w14:paraId="56CF3917"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某某仁兄大人阁下:久未晤面，渴想殊深，</w:t>
      </w:r>
      <w:proofErr w:type="gramStart"/>
      <w:r w:rsidRPr="001C0625">
        <w:rPr>
          <w:rFonts w:ascii="宋体" w:eastAsia="宋体" w:hAnsi="宋体" w:cs="宋体" w:hint="eastAsia"/>
          <w:szCs w:val="21"/>
        </w:rPr>
        <w:t>定卜近日</w:t>
      </w:r>
      <w:proofErr w:type="gramEnd"/>
      <w:r w:rsidRPr="001C0625">
        <w:rPr>
          <w:rFonts w:ascii="宋体" w:eastAsia="宋体" w:hAnsi="宋体" w:cs="宋体" w:hint="eastAsia"/>
          <w:szCs w:val="21"/>
        </w:rPr>
        <w:t>身体平安，</w:t>
      </w:r>
      <w:proofErr w:type="gramStart"/>
      <w:r w:rsidRPr="001C0625">
        <w:rPr>
          <w:rFonts w:ascii="宋体" w:eastAsia="宋体" w:hAnsi="宋体" w:cs="宋体" w:hint="eastAsia"/>
          <w:szCs w:val="21"/>
        </w:rPr>
        <w:t>百凡顺遂</w:t>
      </w:r>
      <w:proofErr w:type="gramEnd"/>
      <w:r w:rsidRPr="001C0625">
        <w:rPr>
          <w:rFonts w:ascii="宋体" w:eastAsia="宋体" w:hAnsi="宋体" w:cs="宋体" w:hint="eastAsia"/>
          <w:szCs w:val="21"/>
        </w:rPr>
        <w:t>，为颂为</w:t>
      </w:r>
      <w:proofErr w:type="gramStart"/>
      <w:r w:rsidRPr="001C0625">
        <w:rPr>
          <w:rFonts w:ascii="宋体" w:eastAsia="宋体" w:hAnsi="宋体" w:cs="宋体" w:hint="eastAsia"/>
          <w:szCs w:val="21"/>
        </w:rPr>
        <w:t>慰</w:t>
      </w:r>
      <w:proofErr w:type="gramEnd"/>
      <w:r w:rsidRPr="001C0625">
        <w:rPr>
          <w:rFonts w:ascii="宋体" w:eastAsia="宋体" w:hAnsi="宋体" w:cs="宋体" w:hint="eastAsia"/>
          <w:szCs w:val="21"/>
        </w:rPr>
        <w:t>。</w:t>
      </w:r>
      <w:proofErr w:type="gramStart"/>
      <w:r w:rsidRPr="001C0625">
        <w:rPr>
          <w:rFonts w:ascii="宋体" w:eastAsia="宋体" w:hAnsi="宋体" w:cs="宋体" w:hint="eastAsia"/>
          <w:szCs w:val="21"/>
        </w:rPr>
        <w:t>弟现因</w:t>
      </w:r>
      <w:proofErr w:type="gramEnd"/>
      <w:r w:rsidRPr="001C0625">
        <w:rPr>
          <w:rFonts w:ascii="宋体" w:eastAsia="宋体" w:hAnsi="宋体" w:cs="宋体" w:hint="eastAsia"/>
          <w:szCs w:val="21"/>
        </w:rPr>
        <w:t>店中少一记室，因思吾兄才学颇优，且与弟亦志同道合，故特修寸楮，拟请吾兄屈就斯席，未审尊意如何？如蒙不弃，</w:t>
      </w:r>
      <w:proofErr w:type="gramStart"/>
      <w:r w:rsidRPr="001C0625">
        <w:rPr>
          <w:rFonts w:ascii="宋体" w:eastAsia="宋体" w:hAnsi="宋体" w:cs="宋体" w:hint="eastAsia"/>
          <w:szCs w:val="21"/>
        </w:rPr>
        <w:t>敬当扫榻以待</w:t>
      </w:r>
      <w:proofErr w:type="gramEnd"/>
      <w:r w:rsidRPr="001C0625">
        <w:rPr>
          <w:rFonts w:ascii="宋体" w:eastAsia="宋体" w:hAnsi="宋体" w:cs="宋体" w:hint="eastAsia"/>
          <w:szCs w:val="21"/>
        </w:rPr>
        <w:t>，即颂文安</w:t>
      </w:r>
    </w:p>
    <w:p w14:paraId="66CE1E90" w14:textId="77777777" w:rsidR="001C0625" w:rsidRPr="001C0625" w:rsidRDefault="001C0625" w:rsidP="001C0625">
      <w:pPr>
        <w:rPr>
          <w:rFonts w:ascii="宋体" w:eastAsia="宋体" w:hAnsi="宋体" w:cs="宋体"/>
          <w:szCs w:val="21"/>
        </w:rPr>
      </w:pPr>
      <w:proofErr w:type="gramStart"/>
      <w:r w:rsidRPr="001C0625">
        <w:rPr>
          <w:rFonts w:ascii="宋体" w:eastAsia="宋体" w:hAnsi="宋体" w:cs="宋体" w:hint="eastAsia"/>
          <w:szCs w:val="21"/>
        </w:rPr>
        <w:t>弟</w:t>
      </w:r>
      <w:proofErr w:type="gramEnd"/>
      <w:r w:rsidRPr="001C0625">
        <w:rPr>
          <w:rFonts w:ascii="宋体" w:eastAsia="宋体" w:hAnsi="宋体" w:cs="宋体" w:hint="eastAsia"/>
          <w:szCs w:val="21"/>
        </w:rPr>
        <w:t>某某上</w:t>
      </w:r>
    </w:p>
    <w:p w14:paraId="0C777A25"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王校长一看，骇然道:「</w:t>
      </w:r>
      <w:proofErr w:type="gramStart"/>
      <w:r w:rsidRPr="001C0625">
        <w:rPr>
          <w:rFonts w:ascii="宋体" w:eastAsia="宋体" w:hAnsi="宋体" w:cs="宋体" w:hint="eastAsia"/>
          <w:szCs w:val="21"/>
        </w:rPr>
        <w:t>你颠了</w:t>
      </w:r>
      <w:proofErr w:type="gramEnd"/>
      <w:r w:rsidRPr="001C0625">
        <w:rPr>
          <w:rFonts w:ascii="宋体" w:eastAsia="宋体" w:hAnsi="宋体" w:cs="宋体" w:hint="eastAsia"/>
          <w:szCs w:val="21"/>
        </w:rPr>
        <w:t>吗？怎么写得这般不通？」</w:t>
      </w:r>
      <w:proofErr w:type="gramStart"/>
      <w:r w:rsidRPr="001C0625">
        <w:rPr>
          <w:rFonts w:ascii="宋体" w:eastAsia="宋体" w:hAnsi="宋体" w:cs="宋体" w:hint="eastAsia"/>
          <w:szCs w:val="21"/>
        </w:rPr>
        <w:t>秋明吓了</w:t>
      </w:r>
      <w:proofErr w:type="gramEnd"/>
      <w:r w:rsidRPr="001C0625">
        <w:rPr>
          <w:rFonts w:ascii="宋体" w:eastAsia="宋体" w:hAnsi="宋体" w:cs="宋体" w:hint="eastAsia"/>
          <w:szCs w:val="21"/>
        </w:rPr>
        <w:t>一跳，连忙凑前去问道；</w:t>
      </w:r>
    </w:p>
    <w:p w14:paraId="5E958C45"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「不通在那里？」王校长指着大人二字道:「你看我们写信，要写给父母亲的才称大人，你这写给朋友的，又称大人，朋友与双亲同称大人，</w:t>
      </w:r>
      <w:proofErr w:type="gramStart"/>
      <w:r w:rsidRPr="001C0625">
        <w:rPr>
          <w:rFonts w:ascii="宋体" w:eastAsia="宋体" w:hAnsi="宋体" w:cs="宋体" w:hint="eastAsia"/>
          <w:szCs w:val="21"/>
        </w:rPr>
        <w:t>这岂通吗</w:t>
      </w:r>
      <w:proofErr w:type="gramEnd"/>
      <w:r w:rsidRPr="001C0625">
        <w:rPr>
          <w:rFonts w:ascii="宋体" w:eastAsia="宋体" w:hAnsi="宋体" w:cs="宋体" w:hint="eastAsia"/>
          <w:szCs w:val="21"/>
        </w:rPr>
        <w:t>？而且记室二字，更好笑，大凡老婆死了，续娶的老婆，才叫做继室，怎么</w:t>
      </w:r>
      <w:proofErr w:type="gramStart"/>
      <w:r w:rsidRPr="001C0625">
        <w:rPr>
          <w:rFonts w:ascii="宋体" w:eastAsia="宋体" w:hAnsi="宋体" w:cs="宋体" w:hint="eastAsia"/>
          <w:szCs w:val="21"/>
        </w:rPr>
        <w:t>才副你</w:t>
      </w:r>
      <w:proofErr w:type="gramEnd"/>
      <w:r w:rsidRPr="001C0625">
        <w:rPr>
          <w:rFonts w:ascii="宋体" w:eastAsia="宋体" w:hAnsi="宋体" w:cs="宋体" w:hint="eastAsia"/>
          <w:szCs w:val="21"/>
        </w:rPr>
        <w:t>也称他做继室呢？末后的文安二字，也不好，还是换</w:t>
      </w:r>
      <w:proofErr w:type="gramStart"/>
      <w:r w:rsidRPr="001C0625">
        <w:rPr>
          <w:rFonts w:ascii="宋体" w:eastAsia="宋体" w:hAnsi="宋体" w:cs="宋体" w:hint="eastAsia"/>
          <w:szCs w:val="21"/>
        </w:rPr>
        <w:t>了财安二</w:t>
      </w:r>
      <w:proofErr w:type="gramEnd"/>
      <w:r w:rsidRPr="001C0625">
        <w:rPr>
          <w:rFonts w:ascii="宋体" w:eastAsia="宋体" w:hAnsi="宋体" w:cs="宋体" w:hint="eastAsia"/>
          <w:szCs w:val="21"/>
        </w:rPr>
        <w:t>字好。」</w:t>
      </w:r>
      <w:proofErr w:type="gramStart"/>
      <w:r w:rsidRPr="001C0625">
        <w:rPr>
          <w:rFonts w:ascii="宋体" w:eastAsia="宋体" w:hAnsi="宋体" w:cs="宋体" w:hint="eastAsia"/>
          <w:szCs w:val="21"/>
        </w:rPr>
        <w:t>秋明听了</w:t>
      </w:r>
      <w:proofErr w:type="gramEnd"/>
      <w:r w:rsidRPr="001C0625">
        <w:rPr>
          <w:rFonts w:ascii="宋体" w:eastAsia="宋体" w:hAnsi="宋体" w:cs="宋体" w:hint="eastAsia"/>
          <w:szCs w:val="21"/>
        </w:rPr>
        <w:t>，为之摇头咋舌，哑口无言。这时店里忽来了人，其人风尘仆仆，赤脚粘泥，王校长一见，便笑逐颜开道:「你几时来的？椰干载来了吗？」那人冷冷答道:「</w:t>
      </w:r>
      <w:proofErr w:type="gramStart"/>
      <w:r w:rsidRPr="001C0625">
        <w:rPr>
          <w:rFonts w:ascii="宋体" w:eastAsia="宋体" w:hAnsi="宋体" w:cs="宋体" w:hint="eastAsia"/>
          <w:szCs w:val="21"/>
        </w:rPr>
        <w:t>椰干倒载来</w:t>
      </w:r>
      <w:proofErr w:type="gramEnd"/>
      <w:r w:rsidRPr="001C0625">
        <w:rPr>
          <w:rFonts w:ascii="宋体" w:eastAsia="宋体" w:hAnsi="宋体" w:cs="宋体" w:hint="eastAsia"/>
          <w:szCs w:val="21"/>
        </w:rPr>
        <w:t>了，但今天的价格怎样？」王校长用手在那人肩上轻轻一拍，低声道:「今天的大价是九元八</w:t>
      </w:r>
      <w:proofErr w:type="gramStart"/>
      <w:r w:rsidRPr="001C0625">
        <w:rPr>
          <w:rFonts w:ascii="宋体" w:eastAsia="宋体" w:hAnsi="宋体" w:cs="宋体" w:hint="eastAsia"/>
          <w:szCs w:val="21"/>
        </w:rPr>
        <w:t>钫</w:t>
      </w:r>
      <w:proofErr w:type="gramEnd"/>
      <w:r w:rsidRPr="001C0625">
        <w:rPr>
          <w:rFonts w:ascii="宋体" w:eastAsia="宋体" w:hAnsi="宋体" w:cs="宋体" w:hint="eastAsia"/>
          <w:szCs w:val="21"/>
        </w:rPr>
        <w:t>，你不是别人，算高两点，十元罢。」那人嗤的一声:「岂有此理，我的朋友方才卖给对面某号的，还是十元二</w:t>
      </w:r>
      <w:proofErr w:type="gramStart"/>
      <w:r w:rsidRPr="001C0625">
        <w:rPr>
          <w:rFonts w:ascii="宋体" w:eastAsia="宋体" w:hAnsi="宋体" w:cs="宋体" w:hint="eastAsia"/>
          <w:szCs w:val="21"/>
        </w:rPr>
        <w:t>钫</w:t>
      </w:r>
      <w:proofErr w:type="gramEnd"/>
      <w:r w:rsidRPr="001C0625">
        <w:rPr>
          <w:rFonts w:ascii="宋体" w:eastAsia="宋体" w:hAnsi="宋体" w:cs="宋体" w:hint="eastAsia"/>
          <w:szCs w:val="21"/>
        </w:rPr>
        <w:t>，照此看来，卖在你这里，不是别人，算高两点，还少二</w:t>
      </w:r>
      <w:proofErr w:type="gramStart"/>
      <w:r w:rsidRPr="001C0625">
        <w:rPr>
          <w:rFonts w:ascii="宋体" w:eastAsia="宋体" w:hAnsi="宋体" w:cs="宋体" w:hint="eastAsia"/>
          <w:szCs w:val="21"/>
        </w:rPr>
        <w:t>钫</w:t>
      </w:r>
      <w:proofErr w:type="gramEnd"/>
      <w:r w:rsidRPr="001C0625">
        <w:rPr>
          <w:rFonts w:ascii="宋体" w:eastAsia="宋体" w:hAnsi="宋体" w:cs="宋体" w:hint="eastAsia"/>
          <w:szCs w:val="21"/>
        </w:rPr>
        <w:t>哩，我发誓也不卖给你了。」说着要走的样子，王校长哈哈大笑，又低声道:「真吗？就照你说的十元二</w:t>
      </w:r>
      <w:proofErr w:type="gramStart"/>
      <w:r w:rsidRPr="001C0625">
        <w:rPr>
          <w:rFonts w:ascii="宋体" w:eastAsia="宋体" w:hAnsi="宋体" w:cs="宋体" w:hint="eastAsia"/>
          <w:szCs w:val="21"/>
        </w:rPr>
        <w:t>钫</w:t>
      </w:r>
      <w:proofErr w:type="gramEnd"/>
      <w:r w:rsidRPr="001C0625">
        <w:rPr>
          <w:rFonts w:ascii="宋体" w:eastAsia="宋体" w:hAnsi="宋体" w:cs="宋体" w:hint="eastAsia"/>
          <w:szCs w:val="21"/>
        </w:rPr>
        <w:t>如何？喝茶，吃烟，大家不是别人，慢慢坐着讲未迟。」秋明坐了许久，见王校长不睬自己，有些不耐，便起身告辞，王校长这才回首道:「明天下午三点左右，再到我这里来，我带你去校里布置一切，因加一二天要开课了，不要自误。」说毕略一点头，秋明方出店自回，正是书到用时方恨少，事非经过不知难。</w:t>
      </w:r>
    </w:p>
    <w:p w14:paraId="2A332110"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欲知后事如何，且听下回分解。</w:t>
      </w:r>
    </w:p>
    <w:p w14:paraId="06882F2B" w14:textId="77777777" w:rsidR="001C0625" w:rsidRPr="001C0625" w:rsidRDefault="001C0625" w:rsidP="001C0625">
      <w:pPr>
        <w:rPr>
          <w:rFonts w:ascii="宋体" w:eastAsia="宋体" w:hAnsi="宋体" w:cs="宋体"/>
          <w:szCs w:val="21"/>
        </w:rPr>
      </w:pPr>
    </w:p>
    <w:p w14:paraId="31863B9F"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第五回何庸医</w:t>
      </w:r>
      <w:proofErr w:type="gramStart"/>
      <w:r w:rsidRPr="001C0625">
        <w:rPr>
          <w:rFonts w:ascii="宋体" w:eastAsia="宋体" w:hAnsi="宋体" w:cs="宋体" w:hint="eastAsia"/>
          <w:szCs w:val="21"/>
        </w:rPr>
        <w:t>愤念汤头诀</w:t>
      </w:r>
      <w:proofErr w:type="gramEnd"/>
      <w:r w:rsidRPr="001C0625">
        <w:rPr>
          <w:rFonts w:ascii="宋体" w:eastAsia="宋体" w:hAnsi="宋体" w:cs="宋体" w:hint="eastAsia"/>
          <w:szCs w:val="21"/>
        </w:rPr>
        <w:t>王校长胡</w:t>
      </w:r>
      <w:proofErr w:type="gramStart"/>
      <w:r w:rsidRPr="001C0625">
        <w:rPr>
          <w:rFonts w:ascii="宋体" w:eastAsia="宋体" w:hAnsi="宋体" w:cs="宋体" w:hint="eastAsia"/>
          <w:szCs w:val="21"/>
        </w:rPr>
        <w:t>刍</w:t>
      </w:r>
      <w:proofErr w:type="gramEnd"/>
      <w:r w:rsidRPr="001C0625">
        <w:rPr>
          <w:rFonts w:ascii="宋体" w:eastAsia="宋体" w:hAnsi="宋体" w:cs="宋体" w:hint="eastAsia"/>
          <w:szCs w:val="21"/>
        </w:rPr>
        <w:t>开幕词</w:t>
      </w:r>
    </w:p>
    <w:p w14:paraId="05AA02AE"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却说</w:t>
      </w:r>
      <w:proofErr w:type="gramStart"/>
      <w:r w:rsidRPr="001C0625">
        <w:rPr>
          <w:rFonts w:ascii="宋体" w:eastAsia="宋体" w:hAnsi="宋体" w:cs="宋体" w:hint="eastAsia"/>
          <w:szCs w:val="21"/>
        </w:rPr>
        <w:t>秋明辞了</w:t>
      </w:r>
      <w:proofErr w:type="gramEnd"/>
      <w:r w:rsidRPr="001C0625">
        <w:rPr>
          <w:rFonts w:ascii="宋体" w:eastAsia="宋体" w:hAnsi="宋体" w:cs="宋体" w:hint="eastAsia"/>
          <w:szCs w:val="21"/>
        </w:rPr>
        <w:t>王校长出来，吐了一口气，低着头慢慢踱</w:t>
      </w:r>
      <w:proofErr w:type="gramStart"/>
      <w:r w:rsidRPr="001C0625">
        <w:rPr>
          <w:rFonts w:ascii="宋体" w:eastAsia="宋体" w:hAnsi="宋体" w:cs="宋体" w:hint="eastAsia"/>
          <w:szCs w:val="21"/>
        </w:rPr>
        <w:t>回楚碧店里</w:t>
      </w:r>
      <w:proofErr w:type="gramEnd"/>
      <w:r w:rsidRPr="001C0625">
        <w:rPr>
          <w:rFonts w:ascii="宋体" w:eastAsia="宋体" w:hAnsi="宋体" w:cs="宋体" w:hint="eastAsia"/>
          <w:szCs w:val="21"/>
        </w:rPr>
        <w:t>，一路肚里寻思道:「碰在这金钱势力下的大腹贾里头，将来一定要受气不少的，唉！这可惨了，早知如此，我范秋明又何必千辛万苦，离了甜蜜蜜的家庭，</w:t>
      </w:r>
      <w:proofErr w:type="gramStart"/>
      <w:r w:rsidRPr="001C0625">
        <w:rPr>
          <w:rFonts w:ascii="宋体" w:eastAsia="宋体" w:hAnsi="宋体" w:cs="宋体" w:hint="eastAsia"/>
          <w:szCs w:val="21"/>
        </w:rPr>
        <w:t>破浪南</w:t>
      </w:r>
      <w:proofErr w:type="gramEnd"/>
      <w:r w:rsidRPr="001C0625">
        <w:rPr>
          <w:rFonts w:ascii="宋体" w:eastAsia="宋体" w:hAnsi="宋体" w:cs="宋体" w:hint="eastAsia"/>
          <w:szCs w:val="21"/>
        </w:rPr>
        <w:t>来呢？如果我当日</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冀</w:t>
      </w:r>
      <w:proofErr w:type="gramStart"/>
      <w:r w:rsidRPr="001C0625">
        <w:rPr>
          <w:rFonts w:ascii="宋体" w:eastAsia="宋体" w:hAnsi="宋体" w:cs="宋体" w:hint="eastAsia"/>
          <w:szCs w:val="21"/>
        </w:rPr>
        <w:t>奢</w:t>
      </w:r>
      <w:proofErr w:type="gramEnd"/>
      <w:r w:rsidRPr="001C0625">
        <w:rPr>
          <w:rFonts w:ascii="宋体" w:eastAsia="宋体" w:hAnsi="宋体" w:cs="宋体" w:hint="eastAsia"/>
          <w:szCs w:val="21"/>
        </w:rPr>
        <w:t>念，闲居无事，安贫度日，与妻子种豆南山，</w:t>
      </w:r>
      <w:proofErr w:type="gramStart"/>
      <w:r w:rsidRPr="001C0625">
        <w:rPr>
          <w:rFonts w:ascii="宋体" w:eastAsia="宋体" w:hAnsi="宋体" w:cs="宋体" w:hint="eastAsia"/>
          <w:szCs w:val="21"/>
        </w:rPr>
        <w:t>樵</w:t>
      </w:r>
      <w:proofErr w:type="gramEnd"/>
      <w:r w:rsidRPr="001C0625">
        <w:rPr>
          <w:rFonts w:ascii="宋体" w:eastAsia="宋体" w:hAnsi="宋体" w:cs="宋体" w:hint="eastAsia"/>
          <w:szCs w:val="21"/>
        </w:rPr>
        <w:t>柴北麓，引壶</w:t>
      </w:r>
      <w:proofErr w:type="gramStart"/>
      <w:r w:rsidRPr="001C0625">
        <w:rPr>
          <w:rFonts w:ascii="宋体" w:eastAsia="宋体" w:hAnsi="宋体" w:cs="宋体" w:hint="eastAsia"/>
          <w:szCs w:val="21"/>
        </w:rPr>
        <w:t>觞</w:t>
      </w:r>
      <w:proofErr w:type="gramEnd"/>
      <w:r w:rsidRPr="001C0625">
        <w:rPr>
          <w:rFonts w:ascii="宋体" w:eastAsia="宋体" w:hAnsi="宋体" w:cs="宋体" w:hint="eastAsia"/>
          <w:szCs w:val="21"/>
        </w:rPr>
        <w:t>以自酌，</w:t>
      </w:r>
      <w:proofErr w:type="gramStart"/>
      <w:r w:rsidRPr="001C0625">
        <w:rPr>
          <w:rFonts w:ascii="宋体" w:eastAsia="宋体" w:hAnsi="宋体" w:cs="宋体" w:hint="eastAsia"/>
          <w:szCs w:val="21"/>
        </w:rPr>
        <w:t>缅庭柯以怡</w:t>
      </w:r>
      <w:proofErr w:type="gramEnd"/>
      <w:r w:rsidRPr="001C0625">
        <w:rPr>
          <w:rFonts w:ascii="宋体" w:eastAsia="宋体" w:hAnsi="宋体" w:cs="宋体" w:hint="eastAsia"/>
          <w:szCs w:val="21"/>
        </w:rPr>
        <w:t>颜，形骸放浪，笑傲空山，</w:t>
      </w:r>
      <w:proofErr w:type="gramStart"/>
      <w:r w:rsidRPr="001C0625">
        <w:rPr>
          <w:rFonts w:ascii="宋体" w:eastAsia="宋体" w:hAnsi="宋体" w:cs="宋体" w:hint="eastAsia"/>
          <w:szCs w:val="21"/>
        </w:rPr>
        <w:lastRenderedPageBreak/>
        <w:t>享那自然界</w:t>
      </w:r>
      <w:proofErr w:type="gramEnd"/>
      <w:r w:rsidRPr="001C0625">
        <w:rPr>
          <w:rFonts w:ascii="宋体" w:eastAsia="宋体" w:hAnsi="宋体" w:cs="宋体" w:hint="eastAsia"/>
          <w:szCs w:val="21"/>
        </w:rPr>
        <w:t>之清福，这是何等快乐之事，那有今日的苦恼呢！想</w:t>
      </w:r>
      <w:proofErr w:type="gramStart"/>
      <w:r w:rsidRPr="001C0625">
        <w:rPr>
          <w:rFonts w:ascii="宋体" w:eastAsia="宋体" w:hAnsi="宋体" w:cs="宋体" w:hint="eastAsia"/>
          <w:szCs w:val="21"/>
        </w:rPr>
        <w:t>当日楚碧的</w:t>
      </w:r>
      <w:proofErr w:type="gramEnd"/>
      <w:r w:rsidRPr="001C0625">
        <w:rPr>
          <w:rFonts w:ascii="宋体" w:eastAsia="宋体" w:hAnsi="宋体" w:cs="宋体" w:hint="eastAsia"/>
          <w:szCs w:val="21"/>
        </w:rPr>
        <w:t>信，写得天花乱坠，何等好听，现在却又怎样，细细思来，真正</w:t>
      </w:r>
      <w:proofErr w:type="gramStart"/>
      <w:r w:rsidRPr="001C0625">
        <w:rPr>
          <w:rFonts w:ascii="宋体" w:eastAsia="宋体" w:hAnsi="宋体" w:cs="宋体" w:hint="eastAsia"/>
          <w:szCs w:val="21"/>
        </w:rPr>
        <w:t>悔气</w:t>
      </w:r>
      <w:proofErr w:type="gramEnd"/>
      <w:r w:rsidRPr="001C0625">
        <w:rPr>
          <w:rFonts w:ascii="宋体" w:eastAsia="宋体" w:hAnsi="宋体" w:cs="宋体" w:hint="eastAsia"/>
          <w:szCs w:val="21"/>
        </w:rPr>
        <w:t>，然而迟了。正想着，</w:t>
      </w:r>
      <w:proofErr w:type="gramStart"/>
      <w:r w:rsidRPr="001C0625">
        <w:rPr>
          <w:rFonts w:ascii="宋体" w:eastAsia="宋体" w:hAnsi="宋体" w:cs="宋体" w:hint="eastAsia"/>
          <w:szCs w:val="21"/>
        </w:rPr>
        <w:t>蓦</w:t>
      </w:r>
      <w:proofErr w:type="gramEnd"/>
      <w:r w:rsidRPr="001C0625">
        <w:rPr>
          <w:rFonts w:ascii="宋体" w:eastAsia="宋体" w:hAnsi="宋体" w:cs="宋体" w:hint="eastAsia"/>
          <w:szCs w:val="21"/>
        </w:rPr>
        <w:t>听得有人喊道:「秋明先生，秋明先生。」举头一看，原来陈伴坐在赌床上，和那些男男女女，正在那儿抹牌哩！秋明把眼一瞧，</w:t>
      </w:r>
      <w:proofErr w:type="gramStart"/>
      <w:r w:rsidRPr="001C0625">
        <w:rPr>
          <w:rFonts w:ascii="宋体" w:eastAsia="宋体" w:hAnsi="宋体" w:cs="宋体" w:hint="eastAsia"/>
          <w:szCs w:val="21"/>
        </w:rPr>
        <w:t>只见楚碧的</w:t>
      </w:r>
      <w:proofErr w:type="gramEnd"/>
      <w:r w:rsidRPr="001C0625">
        <w:rPr>
          <w:rFonts w:ascii="宋体" w:eastAsia="宋体" w:hAnsi="宋体" w:cs="宋体" w:hint="eastAsia"/>
          <w:szCs w:val="21"/>
        </w:rPr>
        <w:t>老婆，也在那里，头上梳得油滑</w:t>
      </w:r>
      <w:proofErr w:type="gramStart"/>
      <w:r w:rsidRPr="001C0625">
        <w:rPr>
          <w:rFonts w:ascii="宋体" w:eastAsia="宋体" w:hAnsi="宋体" w:cs="宋体" w:hint="eastAsia"/>
          <w:szCs w:val="21"/>
        </w:rPr>
        <w:t>滑</w:t>
      </w:r>
      <w:proofErr w:type="gramEnd"/>
      <w:r w:rsidRPr="001C0625">
        <w:rPr>
          <w:rFonts w:ascii="宋体" w:eastAsia="宋体" w:hAnsi="宋体" w:cs="宋体" w:hint="eastAsia"/>
          <w:szCs w:val="21"/>
        </w:rPr>
        <w:t>的，身上穿着</w:t>
      </w:r>
      <w:proofErr w:type="gramStart"/>
      <w:r w:rsidRPr="001C0625">
        <w:rPr>
          <w:rFonts w:ascii="宋体" w:eastAsia="宋体" w:hAnsi="宋体" w:cs="宋体" w:hint="eastAsia"/>
          <w:szCs w:val="21"/>
        </w:rPr>
        <w:t>一件短露双臂</w:t>
      </w:r>
      <w:proofErr w:type="gramEnd"/>
      <w:r w:rsidRPr="001C0625">
        <w:rPr>
          <w:rFonts w:ascii="宋体" w:eastAsia="宋体" w:hAnsi="宋体" w:cs="宋体" w:hint="eastAsia"/>
          <w:szCs w:val="21"/>
        </w:rPr>
        <w:t>的纱衫，见了秋明，连正眼也不瞧，毫不在意。这时伊把手里的牌抽出一张，望着对面一个胖大的老胡子笑笑道:「我手里这张牌，非常利市，你要不要？」那胡子把两只贼眼，刮起白底，斜看着</w:t>
      </w:r>
      <w:proofErr w:type="gramStart"/>
      <w:r w:rsidRPr="001C0625">
        <w:rPr>
          <w:rFonts w:ascii="宋体" w:eastAsia="宋体" w:hAnsi="宋体" w:cs="宋体" w:hint="eastAsia"/>
          <w:szCs w:val="21"/>
        </w:rPr>
        <w:t>伊笑迷迷</w:t>
      </w:r>
      <w:proofErr w:type="gramEnd"/>
      <w:r w:rsidRPr="001C0625">
        <w:rPr>
          <w:rFonts w:ascii="宋体" w:eastAsia="宋体" w:hAnsi="宋体" w:cs="宋体" w:hint="eastAsia"/>
          <w:szCs w:val="21"/>
        </w:rPr>
        <w:t>道:「要——要，就是</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利市的我也要。」</w:t>
      </w:r>
      <w:proofErr w:type="gramStart"/>
      <w:r w:rsidRPr="001C0625">
        <w:rPr>
          <w:rFonts w:ascii="宋体" w:eastAsia="宋体" w:hAnsi="宋体" w:cs="宋体" w:hint="eastAsia"/>
          <w:szCs w:val="21"/>
        </w:rPr>
        <w:t>伊便吃吃</w:t>
      </w:r>
      <w:proofErr w:type="gramEnd"/>
      <w:r w:rsidRPr="001C0625">
        <w:rPr>
          <w:rFonts w:ascii="宋体" w:eastAsia="宋体" w:hAnsi="宋体" w:cs="宋体" w:hint="eastAsia"/>
          <w:szCs w:val="21"/>
        </w:rPr>
        <w:t>地笑着把牌一掷</w:t>
      </w:r>
      <w:proofErr w:type="gramStart"/>
      <w:r w:rsidRPr="001C0625">
        <w:rPr>
          <w:rFonts w:ascii="宋体" w:eastAsia="宋体" w:hAnsi="宋体" w:cs="宋体" w:hint="eastAsia"/>
          <w:szCs w:val="21"/>
        </w:rPr>
        <w:t>掷</w:t>
      </w:r>
      <w:proofErr w:type="gramEnd"/>
      <w:r w:rsidRPr="001C0625">
        <w:rPr>
          <w:rFonts w:ascii="宋体" w:eastAsia="宋体" w:hAnsi="宋体" w:cs="宋体" w:hint="eastAsia"/>
          <w:szCs w:val="21"/>
        </w:rPr>
        <w:t>去，那胡子连忙接了一看，笑嘻嘻道:「好——好，我就</w:t>
      </w:r>
      <w:proofErr w:type="gramStart"/>
      <w:r w:rsidRPr="001C0625">
        <w:rPr>
          <w:rFonts w:ascii="宋体" w:eastAsia="宋体" w:hAnsi="宋体" w:cs="宋体" w:hint="eastAsia"/>
          <w:szCs w:val="21"/>
        </w:rPr>
        <w:t>受起来</w:t>
      </w:r>
      <w:proofErr w:type="gramEnd"/>
      <w:r w:rsidRPr="001C0625">
        <w:rPr>
          <w:rFonts w:ascii="宋体" w:eastAsia="宋体" w:hAnsi="宋体" w:cs="宋体" w:hint="eastAsia"/>
          <w:szCs w:val="21"/>
        </w:rPr>
        <w:t>罢！」说着又从手里抽出一张，笑道:「我</w:t>
      </w:r>
      <w:proofErr w:type="gramStart"/>
      <w:r w:rsidRPr="001C0625">
        <w:rPr>
          <w:rFonts w:ascii="宋体" w:eastAsia="宋体" w:hAnsi="宋体" w:cs="宋体" w:hint="eastAsia"/>
          <w:szCs w:val="21"/>
        </w:rPr>
        <w:t>还敬尔一张</w:t>
      </w:r>
      <w:proofErr w:type="gramEnd"/>
      <w:r w:rsidRPr="001C0625">
        <w:rPr>
          <w:rFonts w:ascii="宋体" w:eastAsia="宋体" w:hAnsi="宋体" w:cs="宋体" w:hint="eastAsia"/>
          <w:szCs w:val="21"/>
        </w:rPr>
        <w:t>。」陈伴笑道:「你们俩敬来</w:t>
      </w:r>
      <w:proofErr w:type="gramStart"/>
      <w:r w:rsidRPr="001C0625">
        <w:rPr>
          <w:rFonts w:ascii="宋体" w:eastAsia="宋体" w:hAnsi="宋体" w:cs="宋体" w:hint="eastAsia"/>
          <w:szCs w:val="21"/>
        </w:rPr>
        <w:t>敬</w:t>
      </w:r>
      <w:proofErr w:type="gramEnd"/>
      <w:r w:rsidRPr="001C0625">
        <w:rPr>
          <w:rFonts w:ascii="宋体" w:eastAsia="宋体" w:hAnsi="宋体" w:cs="宋体" w:hint="eastAsia"/>
          <w:szCs w:val="21"/>
        </w:rPr>
        <w:t>去，敬得恁地亲热，再敬一下，不是要相敬如宾了么？」那胡子呵呵大笑道:「岂敢，岂敢。」这婆娘把手向</w:t>
      </w:r>
      <w:proofErr w:type="gramStart"/>
      <w:r w:rsidRPr="001C0625">
        <w:rPr>
          <w:rFonts w:ascii="宋体" w:eastAsia="宋体" w:hAnsi="宋体" w:cs="宋体" w:hint="eastAsia"/>
          <w:szCs w:val="21"/>
        </w:rPr>
        <w:t>陈伴拧了</w:t>
      </w:r>
      <w:proofErr w:type="gramEnd"/>
      <w:r w:rsidRPr="001C0625">
        <w:rPr>
          <w:rFonts w:ascii="宋体" w:eastAsia="宋体" w:hAnsi="宋体" w:cs="宋体" w:hint="eastAsia"/>
          <w:szCs w:val="21"/>
        </w:rPr>
        <w:t>一把，佯怒道:「你这死鸡说什么？」</w:t>
      </w:r>
      <w:proofErr w:type="gramStart"/>
      <w:r w:rsidRPr="001C0625">
        <w:rPr>
          <w:rFonts w:ascii="宋体" w:eastAsia="宋体" w:hAnsi="宋体" w:cs="宋体" w:hint="eastAsia"/>
          <w:szCs w:val="21"/>
        </w:rPr>
        <w:t>陈伴把身</w:t>
      </w:r>
      <w:proofErr w:type="gramEnd"/>
      <w:r w:rsidRPr="001C0625">
        <w:rPr>
          <w:rFonts w:ascii="宋体" w:eastAsia="宋体" w:hAnsi="宋体" w:cs="宋体" w:hint="eastAsia"/>
          <w:szCs w:val="21"/>
        </w:rPr>
        <w:t>一闪，笑道:「我没说什么！我说那胡子不要老藤</w:t>
      </w:r>
      <w:proofErr w:type="gramStart"/>
      <w:r w:rsidRPr="001C0625">
        <w:rPr>
          <w:rFonts w:ascii="宋体" w:eastAsia="宋体" w:hAnsi="宋体" w:cs="宋体" w:hint="eastAsia"/>
          <w:szCs w:val="21"/>
        </w:rPr>
        <w:t>来缠嫩花枝</w:t>
      </w:r>
      <w:proofErr w:type="gramEnd"/>
      <w:r w:rsidRPr="001C0625">
        <w:rPr>
          <w:rFonts w:ascii="宋体" w:eastAsia="宋体" w:hAnsi="宋体" w:cs="宋体" w:hint="eastAsia"/>
          <w:szCs w:val="21"/>
        </w:rPr>
        <w:t>哩。」说着</w:t>
      </w:r>
      <w:proofErr w:type="gramStart"/>
      <w:r w:rsidRPr="001C0625">
        <w:rPr>
          <w:rFonts w:ascii="宋体" w:eastAsia="宋体" w:hAnsi="宋体" w:cs="宋体" w:hint="eastAsia"/>
          <w:szCs w:val="21"/>
        </w:rPr>
        <w:t>满赌床</w:t>
      </w:r>
      <w:proofErr w:type="gramEnd"/>
      <w:r w:rsidRPr="001C0625">
        <w:rPr>
          <w:rFonts w:ascii="宋体" w:eastAsia="宋体" w:hAnsi="宋体" w:cs="宋体" w:hint="eastAsia"/>
          <w:szCs w:val="21"/>
        </w:rPr>
        <w:t>的男男女女都大笑起来，那胡子更笑得胡须笔直，不亦乐乎。秋明见了这情形，气得说不出什么，便不辞而去，陈伴见了，沟口很亲热似的道:「喔，先生，怎么不入店里坐坐？喝过茶了去，须知茶还没有喝，便这样急急地去。」秋明连头也不转的答道:「请了，请了，就一样。」一路连声叹气，寻思道:「我竟</w:t>
      </w:r>
      <w:proofErr w:type="gramStart"/>
      <w:r w:rsidRPr="001C0625">
        <w:rPr>
          <w:rFonts w:ascii="宋体" w:eastAsia="宋体" w:hAnsi="宋体" w:cs="宋体" w:hint="eastAsia"/>
          <w:szCs w:val="21"/>
        </w:rPr>
        <w:t>料不到楚碧的</w:t>
      </w:r>
      <w:proofErr w:type="gramEnd"/>
      <w:r w:rsidRPr="001C0625">
        <w:rPr>
          <w:rFonts w:ascii="宋体" w:eastAsia="宋体" w:hAnsi="宋体" w:cs="宋体" w:hint="eastAsia"/>
          <w:szCs w:val="21"/>
        </w:rPr>
        <w:t>老婆，会淫荡到这地步，嗳</w:t>
      </w:r>
      <w:proofErr w:type="gramStart"/>
      <w:r w:rsidRPr="001C0625">
        <w:rPr>
          <w:rFonts w:ascii="宋体" w:eastAsia="宋体" w:hAnsi="宋体" w:cs="宋体" w:hint="eastAsia"/>
          <w:szCs w:val="21"/>
        </w:rPr>
        <w:t>唷</w:t>
      </w:r>
      <w:proofErr w:type="gramEnd"/>
      <w:r w:rsidRPr="001C0625">
        <w:rPr>
          <w:rFonts w:ascii="宋体" w:eastAsia="宋体" w:hAnsi="宋体" w:cs="宋体" w:hint="eastAsia"/>
          <w:szCs w:val="21"/>
        </w:rPr>
        <w:t>，楚碧，楚碧，你现在虽然觉悟，已太迟了，无济于事了。你将来怎样处置伊呢？」想到这里，已到店门，只是全店都静悄悄地，惟有</w:t>
      </w:r>
      <w:proofErr w:type="gramStart"/>
      <w:r w:rsidRPr="001C0625">
        <w:rPr>
          <w:rFonts w:ascii="宋体" w:eastAsia="宋体" w:hAnsi="宋体" w:cs="宋体" w:hint="eastAsia"/>
          <w:szCs w:val="21"/>
        </w:rPr>
        <w:t>亚鸟一</w:t>
      </w:r>
      <w:proofErr w:type="gramEnd"/>
      <w:r w:rsidRPr="001C0625">
        <w:rPr>
          <w:rFonts w:ascii="宋体" w:eastAsia="宋体" w:hAnsi="宋体" w:cs="宋体" w:hint="eastAsia"/>
          <w:szCs w:val="21"/>
        </w:rPr>
        <w:t>人，独自在柜子上呆呆坐着，秋明一见，便笑对他道:「亚鸟，我在王校长那里，怎么一转眼便不见了你，你何时离开我的，你莫非</w:t>
      </w:r>
      <w:proofErr w:type="gramStart"/>
      <w:r w:rsidRPr="001C0625">
        <w:rPr>
          <w:rFonts w:ascii="宋体" w:eastAsia="宋体" w:hAnsi="宋体" w:cs="宋体" w:hint="eastAsia"/>
          <w:szCs w:val="21"/>
        </w:rPr>
        <w:t>有遁术吗</w:t>
      </w:r>
      <w:proofErr w:type="gramEnd"/>
      <w:r w:rsidRPr="001C0625">
        <w:rPr>
          <w:rFonts w:ascii="宋体" w:eastAsia="宋体" w:hAnsi="宋体" w:cs="宋体" w:hint="eastAsia"/>
          <w:szCs w:val="21"/>
        </w:rPr>
        <w:t>？」亚鸟道:「我那里有遁术，我因见你和王校长谈得高兴时候，便悄悄的离开你，独自回来。回来后，妈妈便叫我守店，不许我走出店门一步，伊自己却打扮得像戏台上的花旦般，去陈</w:t>
      </w:r>
      <w:proofErr w:type="gramStart"/>
      <w:r w:rsidRPr="001C0625">
        <w:rPr>
          <w:rFonts w:ascii="宋体" w:eastAsia="宋体" w:hAnsi="宋体" w:cs="宋体" w:hint="eastAsia"/>
          <w:szCs w:val="21"/>
        </w:rPr>
        <w:t>伴那里</w:t>
      </w:r>
      <w:proofErr w:type="gramEnd"/>
      <w:r w:rsidRPr="001C0625">
        <w:rPr>
          <w:rFonts w:ascii="宋体" w:eastAsia="宋体" w:hAnsi="宋体" w:cs="宋体" w:hint="eastAsia"/>
          <w:szCs w:val="21"/>
        </w:rPr>
        <w:t>抹牌</w:t>
      </w:r>
      <w:proofErr w:type="gramStart"/>
      <w:r w:rsidRPr="001C0625">
        <w:rPr>
          <w:rFonts w:ascii="宋体" w:eastAsia="宋体" w:hAnsi="宋体" w:cs="宋体" w:hint="eastAsia"/>
          <w:szCs w:val="21"/>
        </w:rPr>
        <w:t>作戏</w:t>
      </w:r>
      <w:proofErr w:type="gramEnd"/>
      <w:r w:rsidRPr="001C0625">
        <w:rPr>
          <w:rFonts w:ascii="宋体" w:eastAsia="宋体" w:hAnsi="宋体" w:cs="宋体" w:hint="eastAsia"/>
          <w:szCs w:val="21"/>
        </w:rPr>
        <w:t>。」秋明骇道:「伊会</w:t>
      </w:r>
      <w:proofErr w:type="gramStart"/>
      <w:r w:rsidRPr="001C0625">
        <w:rPr>
          <w:rFonts w:ascii="宋体" w:eastAsia="宋体" w:hAnsi="宋体" w:cs="宋体" w:hint="eastAsia"/>
          <w:szCs w:val="21"/>
        </w:rPr>
        <w:t>作戏</w:t>
      </w:r>
      <w:proofErr w:type="gramEnd"/>
      <w:r w:rsidRPr="001C0625">
        <w:rPr>
          <w:rFonts w:ascii="宋体" w:eastAsia="宋体" w:hAnsi="宋体" w:cs="宋体" w:hint="eastAsia"/>
          <w:szCs w:val="21"/>
        </w:rPr>
        <w:t>吗？」雨鸟道:「怎么不会，有一次，我亲眼见伊在陈伴店里，和几个同伴扭着身体，口里拉拉哩</w:t>
      </w:r>
      <w:proofErr w:type="gramStart"/>
      <w:r w:rsidRPr="001C0625">
        <w:rPr>
          <w:rFonts w:ascii="宋体" w:eastAsia="宋体" w:hAnsi="宋体" w:cs="宋体" w:hint="eastAsia"/>
          <w:szCs w:val="21"/>
        </w:rPr>
        <w:t>哩</w:t>
      </w:r>
      <w:proofErr w:type="gramEnd"/>
      <w:r w:rsidRPr="001C0625">
        <w:rPr>
          <w:rFonts w:ascii="宋体" w:eastAsia="宋体" w:hAnsi="宋体" w:cs="宋体" w:hint="eastAsia"/>
          <w:szCs w:val="21"/>
        </w:rPr>
        <w:t>的唱着马来歌哩！姑丈，</w:t>
      </w:r>
      <w:proofErr w:type="gramStart"/>
      <w:r w:rsidRPr="001C0625">
        <w:rPr>
          <w:rFonts w:ascii="宋体" w:eastAsia="宋体" w:hAnsi="宋体" w:cs="宋体" w:hint="eastAsia"/>
          <w:szCs w:val="21"/>
        </w:rPr>
        <w:t>你想伊三四十岁</w:t>
      </w:r>
      <w:proofErr w:type="gramEnd"/>
      <w:r w:rsidRPr="001C0625">
        <w:rPr>
          <w:rFonts w:ascii="宋体" w:eastAsia="宋体" w:hAnsi="宋体" w:cs="宋体" w:hint="eastAsia"/>
          <w:szCs w:val="21"/>
        </w:rPr>
        <w:t>的人了，还要镇天游戏，我这般小小年纪，便叫我守店，不准我离开店门一步，假使我离开时，给伊看见，便要骂我杂种，</w:t>
      </w:r>
      <w:proofErr w:type="gramStart"/>
      <w:r w:rsidRPr="001C0625">
        <w:rPr>
          <w:rFonts w:ascii="宋体" w:eastAsia="宋体" w:hAnsi="宋体" w:cs="宋体" w:hint="eastAsia"/>
          <w:szCs w:val="21"/>
        </w:rPr>
        <w:t>而且取藤鞭</w:t>
      </w:r>
      <w:proofErr w:type="gramEnd"/>
      <w:r w:rsidRPr="001C0625">
        <w:rPr>
          <w:rFonts w:ascii="宋体" w:eastAsia="宋体" w:hAnsi="宋体" w:cs="宋体" w:hint="eastAsia"/>
          <w:szCs w:val="21"/>
        </w:rPr>
        <w:t>给我一顿毒打，打到我皮开肉绽时，又要取一握辣椒，把来捣碎，向我全身乱擦，擦得我痛极难忍，呼天抢地，伊却吃吃地笑着，还要问我你还敢不敢。有时爸爸来救，</w:t>
      </w:r>
      <w:proofErr w:type="gramStart"/>
      <w:r w:rsidRPr="001C0625">
        <w:rPr>
          <w:rFonts w:ascii="宋体" w:eastAsia="宋体" w:hAnsi="宋体" w:cs="宋体" w:hint="eastAsia"/>
          <w:szCs w:val="21"/>
        </w:rPr>
        <w:t>伊便双眉</w:t>
      </w:r>
      <w:proofErr w:type="gramEnd"/>
      <w:r w:rsidRPr="001C0625">
        <w:rPr>
          <w:rFonts w:ascii="宋体" w:eastAsia="宋体" w:hAnsi="宋体" w:cs="宋体" w:hint="eastAsia"/>
          <w:szCs w:val="21"/>
        </w:rPr>
        <w:t>倒竖，向爸爸大哭道:你来做什么，你怕打死这杂种吗？他横竖是我养的，干你屁事，都是你这死鬼平时</w:t>
      </w:r>
      <w:proofErr w:type="gramStart"/>
      <w:r w:rsidRPr="001C0625">
        <w:rPr>
          <w:rFonts w:ascii="宋体" w:eastAsia="宋体" w:hAnsi="宋体" w:cs="宋体" w:hint="eastAsia"/>
          <w:szCs w:val="21"/>
        </w:rPr>
        <w:t>纵</w:t>
      </w:r>
      <w:proofErr w:type="gramEnd"/>
      <w:r w:rsidRPr="001C0625">
        <w:rPr>
          <w:rFonts w:ascii="宋体" w:eastAsia="宋体" w:hAnsi="宋体" w:cs="宋体" w:hint="eastAsia"/>
          <w:szCs w:val="21"/>
        </w:rPr>
        <w:t>惯他的。爸爸给伊</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骂，便低下头一声不响地去了。」</w:t>
      </w:r>
      <w:proofErr w:type="gramStart"/>
      <w:r w:rsidRPr="001C0625">
        <w:rPr>
          <w:rFonts w:ascii="宋体" w:eastAsia="宋体" w:hAnsi="宋体" w:cs="宋体" w:hint="eastAsia"/>
          <w:szCs w:val="21"/>
        </w:rPr>
        <w:t>亚乌说到</w:t>
      </w:r>
      <w:proofErr w:type="gramEnd"/>
      <w:r w:rsidRPr="001C0625">
        <w:rPr>
          <w:rFonts w:ascii="宋体" w:eastAsia="宋体" w:hAnsi="宋体" w:cs="宋体" w:hint="eastAsia"/>
          <w:szCs w:val="21"/>
        </w:rPr>
        <w:t>这里，两只小眼不觉流下泪来。秋明便走到他面前，用手摸他的头道:「好孩子，不要伤心，我看尔生得</w:t>
      </w:r>
      <w:proofErr w:type="gramStart"/>
      <w:r w:rsidRPr="001C0625">
        <w:rPr>
          <w:rFonts w:ascii="宋体" w:eastAsia="宋体" w:hAnsi="宋体" w:cs="宋体" w:hint="eastAsia"/>
          <w:szCs w:val="21"/>
        </w:rPr>
        <w:t>倒像尔</w:t>
      </w:r>
      <w:proofErr w:type="gramEnd"/>
      <w:r w:rsidRPr="001C0625">
        <w:rPr>
          <w:rFonts w:ascii="宋体" w:eastAsia="宋体" w:hAnsi="宋体" w:cs="宋体" w:hint="eastAsia"/>
          <w:szCs w:val="21"/>
        </w:rPr>
        <w:t>爸爸，又聪明，又油气，将来一定</w:t>
      </w:r>
      <w:proofErr w:type="gramStart"/>
      <w:r w:rsidRPr="001C0625">
        <w:rPr>
          <w:rFonts w:ascii="宋体" w:eastAsia="宋体" w:hAnsi="宋体" w:cs="宋体" w:hint="eastAsia"/>
          <w:szCs w:val="21"/>
        </w:rPr>
        <w:t>能够替尔爸爸</w:t>
      </w:r>
      <w:proofErr w:type="gramEnd"/>
      <w:r w:rsidRPr="001C0625">
        <w:rPr>
          <w:rFonts w:ascii="宋体" w:eastAsia="宋体" w:hAnsi="宋体" w:cs="宋体" w:hint="eastAsia"/>
          <w:szCs w:val="21"/>
        </w:rPr>
        <w:t>争气的，尔现在</w:t>
      </w:r>
      <w:proofErr w:type="gramStart"/>
      <w:r w:rsidRPr="001C0625">
        <w:rPr>
          <w:rFonts w:ascii="宋体" w:eastAsia="宋体" w:hAnsi="宋体" w:cs="宋体" w:hint="eastAsia"/>
          <w:szCs w:val="21"/>
        </w:rPr>
        <w:t>只跟尔爸爸</w:t>
      </w:r>
      <w:proofErr w:type="gramEnd"/>
      <w:r w:rsidRPr="001C0625">
        <w:rPr>
          <w:rFonts w:ascii="宋体" w:eastAsia="宋体" w:hAnsi="宋体" w:cs="宋体" w:hint="eastAsia"/>
          <w:szCs w:val="21"/>
        </w:rPr>
        <w:t>和我好了，等学校开课时，我带尔到学校里去念书，你愿意吗？」</w:t>
      </w:r>
      <w:proofErr w:type="gramStart"/>
      <w:r w:rsidRPr="001C0625">
        <w:rPr>
          <w:rFonts w:ascii="宋体" w:eastAsia="宋体" w:hAnsi="宋体" w:cs="宋体" w:hint="eastAsia"/>
          <w:szCs w:val="21"/>
        </w:rPr>
        <w:t>亚乌破涕笑</w:t>
      </w:r>
      <w:proofErr w:type="gramEnd"/>
      <w:r w:rsidRPr="001C0625">
        <w:rPr>
          <w:rFonts w:ascii="宋体" w:eastAsia="宋体" w:hAnsi="宋体" w:cs="宋体" w:hint="eastAsia"/>
          <w:szCs w:val="21"/>
        </w:rPr>
        <w:t>道:「很好</w:t>
      </w:r>
      <w:proofErr w:type="gramStart"/>
      <w:r w:rsidRPr="001C0625">
        <w:rPr>
          <w:rFonts w:ascii="宋体" w:eastAsia="宋体" w:hAnsi="宋体" w:cs="宋体" w:hint="eastAsia"/>
          <w:szCs w:val="21"/>
        </w:rPr>
        <w:t>很好</w:t>
      </w:r>
      <w:proofErr w:type="gramEnd"/>
      <w:r w:rsidRPr="001C0625">
        <w:rPr>
          <w:rFonts w:ascii="宋体" w:eastAsia="宋体" w:hAnsi="宋体" w:cs="宋体" w:hint="eastAsia"/>
          <w:szCs w:val="21"/>
        </w:rPr>
        <w:t>，我很愿意，我还记得爸爸未病时教我念什么四面鸟，</w:t>
      </w:r>
      <w:proofErr w:type="gramStart"/>
      <w:r w:rsidRPr="001C0625">
        <w:rPr>
          <w:rFonts w:ascii="宋体" w:eastAsia="宋体" w:hAnsi="宋体" w:cs="宋体" w:hint="eastAsia"/>
          <w:szCs w:val="21"/>
        </w:rPr>
        <w:t>择离处</w:t>
      </w:r>
      <w:proofErr w:type="gramEnd"/>
      <w:r w:rsidRPr="001C0625">
        <w:rPr>
          <w:rFonts w:ascii="宋体" w:eastAsia="宋体" w:hAnsi="宋体" w:cs="宋体" w:hint="eastAsia"/>
          <w:szCs w:val="21"/>
        </w:rPr>
        <w:t>，子不学，断机抒，又什么驾之大，贵于专。」秋明笑道:「哎呀，好孩子，你结舌哪！」亚乌道:「什么？难道我念的不是吗？」秋明道:「不错，不错，倒难为你</w:t>
      </w:r>
      <w:proofErr w:type="gramStart"/>
      <w:r w:rsidRPr="001C0625">
        <w:rPr>
          <w:rFonts w:ascii="宋体" w:eastAsia="宋体" w:hAnsi="宋体" w:cs="宋体" w:hint="eastAsia"/>
          <w:szCs w:val="21"/>
        </w:rPr>
        <w:t>记得着</w:t>
      </w:r>
      <w:proofErr w:type="gramEnd"/>
      <w:r w:rsidRPr="001C0625">
        <w:rPr>
          <w:rFonts w:ascii="宋体" w:eastAsia="宋体" w:hAnsi="宋体" w:cs="宋体" w:hint="eastAsia"/>
          <w:szCs w:val="21"/>
        </w:rPr>
        <w:t>，将来学校里考试，</w:t>
      </w:r>
      <w:proofErr w:type="gramStart"/>
      <w:r w:rsidRPr="001C0625">
        <w:rPr>
          <w:rFonts w:ascii="宋体" w:eastAsia="宋体" w:hAnsi="宋体" w:cs="宋体" w:hint="eastAsia"/>
          <w:szCs w:val="21"/>
        </w:rPr>
        <w:t>我想尔一定</w:t>
      </w:r>
      <w:proofErr w:type="gramEnd"/>
      <w:r w:rsidRPr="001C0625">
        <w:rPr>
          <w:rFonts w:ascii="宋体" w:eastAsia="宋体" w:hAnsi="宋体" w:cs="宋体" w:hint="eastAsia"/>
          <w:szCs w:val="21"/>
        </w:rPr>
        <w:t>要考第一的，说着鼻子里唔</w:t>
      </w:r>
      <w:proofErr w:type="gramStart"/>
      <w:r w:rsidRPr="001C0625">
        <w:rPr>
          <w:rFonts w:ascii="宋体" w:eastAsia="宋体" w:hAnsi="宋体" w:cs="宋体" w:hint="eastAsia"/>
          <w:szCs w:val="21"/>
        </w:rPr>
        <w:t>唔唔</w:t>
      </w:r>
      <w:proofErr w:type="gramEnd"/>
      <w:r w:rsidRPr="001C0625">
        <w:rPr>
          <w:rFonts w:ascii="宋体" w:eastAsia="宋体" w:hAnsi="宋体" w:cs="宋体" w:hint="eastAsia"/>
          <w:szCs w:val="21"/>
        </w:rPr>
        <w:t>，把右手的大拇指伸出来，不住地摇动道:「第一，第一。」</w:t>
      </w:r>
      <w:proofErr w:type="gramStart"/>
      <w:r w:rsidRPr="001C0625">
        <w:rPr>
          <w:rFonts w:ascii="宋体" w:eastAsia="宋体" w:hAnsi="宋体" w:cs="宋体" w:hint="eastAsia"/>
          <w:szCs w:val="21"/>
        </w:rPr>
        <w:t>亚鸟给</w:t>
      </w:r>
      <w:proofErr w:type="gramEnd"/>
      <w:r w:rsidRPr="001C0625">
        <w:rPr>
          <w:rFonts w:ascii="宋体" w:eastAsia="宋体" w:hAnsi="宋体" w:cs="宋体" w:hint="eastAsia"/>
          <w:szCs w:val="21"/>
        </w:rPr>
        <w:t>秋明说得心花怒放，一个小嘴，笑嘻嘻的合不拢来，秋明又道:「好孩子，尔现在好好</w:t>
      </w:r>
      <w:proofErr w:type="gramStart"/>
      <w:r w:rsidRPr="001C0625">
        <w:rPr>
          <w:rFonts w:ascii="宋体" w:eastAsia="宋体" w:hAnsi="宋体" w:cs="宋体" w:hint="eastAsia"/>
          <w:szCs w:val="21"/>
        </w:rPr>
        <w:t>守着店罢</w:t>
      </w:r>
      <w:proofErr w:type="gramEnd"/>
      <w:r w:rsidRPr="001C0625">
        <w:rPr>
          <w:rFonts w:ascii="宋体" w:eastAsia="宋体" w:hAnsi="宋体" w:cs="宋体" w:hint="eastAsia"/>
          <w:szCs w:val="21"/>
        </w:rPr>
        <w:t>，我去看你爸爸怎样子。」一面说一面踏进楚碧房里来，只见楚碧在床上翻来覆去，状甚困苦，秋明唤</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声道:「亚碧！」楚碧听了，</w:t>
      </w:r>
      <w:proofErr w:type="gramStart"/>
      <w:r w:rsidRPr="001C0625">
        <w:rPr>
          <w:rFonts w:ascii="宋体" w:eastAsia="宋体" w:hAnsi="宋体" w:cs="宋体" w:hint="eastAsia"/>
          <w:szCs w:val="21"/>
        </w:rPr>
        <w:t>如得异宝</w:t>
      </w:r>
      <w:proofErr w:type="gramEnd"/>
      <w:r w:rsidRPr="001C0625">
        <w:rPr>
          <w:rFonts w:ascii="宋体" w:eastAsia="宋体" w:hAnsi="宋体" w:cs="宋体" w:hint="eastAsia"/>
          <w:szCs w:val="21"/>
        </w:rPr>
        <w:t>一般，急忙抬头装着笑容道:「见了王校长吗？怎么去了这半日！王校长曾说些什么？</w:t>
      </w:r>
      <w:proofErr w:type="gramStart"/>
      <w:r w:rsidRPr="001C0625">
        <w:rPr>
          <w:rFonts w:ascii="宋体" w:eastAsia="宋体" w:hAnsi="宋体" w:cs="宋体" w:hint="eastAsia"/>
          <w:szCs w:val="21"/>
        </w:rPr>
        <w:t>据尔看他</w:t>
      </w:r>
      <w:proofErr w:type="gramEnd"/>
      <w:r w:rsidRPr="001C0625">
        <w:rPr>
          <w:rFonts w:ascii="宋体" w:eastAsia="宋体" w:hAnsi="宋体" w:cs="宋体" w:hint="eastAsia"/>
          <w:szCs w:val="21"/>
        </w:rPr>
        <w:t>的为人怎样？」秋明摇摇头叹口气道:「嗄，这王校长真好大胆，连他自己的家庭都不知道？还要说些什么伯夷叔齐来非难我。」楚碧连忙道:「怎么说？」秋明笑了笑，于是便将</w:t>
      </w:r>
      <w:proofErr w:type="gramStart"/>
      <w:r w:rsidRPr="001C0625">
        <w:rPr>
          <w:rFonts w:ascii="宋体" w:eastAsia="宋体" w:hAnsi="宋体" w:cs="宋体" w:hint="eastAsia"/>
          <w:szCs w:val="21"/>
        </w:rPr>
        <w:t>方才和</w:t>
      </w:r>
      <w:proofErr w:type="gramEnd"/>
      <w:r w:rsidRPr="001C0625">
        <w:rPr>
          <w:rFonts w:ascii="宋体" w:eastAsia="宋体" w:hAnsi="宋体" w:cs="宋体" w:hint="eastAsia"/>
          <w:szCs w:val="21"/>
        </w:rPr>
        <w:t>王校长所谈的种种笑话，说了出来，楚碧也不觉好笑，慨然叹道:「通哥，尔有所不知，其实这里的怪象，就是这般，大家都不以为奇的，</w:t>
      </w:r>
      <w:proofErr w:type="gramStart"/>
      <w:r w:rsidRPr="001C0625">
        <w:rPr>
          <w:rFonts w:ascii="宋体" w:eastAsia="宋体" w:hAnsi="宋体" w:cs="宋体" w:hint="eastAsia"/>
          <w:szCs w:val="21"/>
        </w:rPr>
        <w:t>不过尔新到</w:t>
      </w:r>
      <w:proofErr w:type="gramEnd"/>
      <w:r w:rsidRPr="001C0625">
        <w:rPr>
          <w:rFonts w:ascii="宋体" w:eastAsia="宋体" w:hAnsi="宋体" w:cs="宋体" w:hint="eastAsia"/>
          <w:szCs w:val="21"/>
        </w:rPr>
        <w:t>埠，</w:t>
      </w:r>
      <w:proofErr w:type="gramStart"/>
      <w:r w:rsidRPr="001C0625">
        <w:rPr>
          <w:rFonts w:ascii="宋体" w:eastAsia="宋体" w:hAnsi="宋体" w:cs="宋体" w:hint="eastAsia"/>
          <w:szCs w:val="21"/>
        </w:rPr>
        <w:t>骤然见</w:t>
      </w:r>
      <w:proofErr w:type="gramEnd"/>
      <w:r w:rsidRPr="001C0625">
        <w:rPr>
          <w:rFonts w:ascii="宋体" w:eastAsia="宋体" w:hAnsi="宋体" w:cs="宋体" w:hint="eastAsia"/>
          <w:szCs w:val="21"/>
        </w:rPr>
        <w:t>了，便要惊奇哩。总之，在这里谋生活，第一要紧之事，就是把自己的胸襟志气，格外放低来和这等人周旋，而且多作些奉承话，那吗，饭碗</w:t>
      </w:r>
      <w:proofErr w:type="gramStart"/>
      <w:r w:rsidRPr="001C0625">
        <w:rPr>
          <w:rFonts w:ascii="宋体" w:eastAsia="宋体" w:hAnsi="宋体" w:cs="宋体" w:hint="eastAsia"/>
          <w:szCs w:val="21"/>
        </w:rPr>
        <w:t>遂可以</w:t>
      </w:r>
      <w:proofErr w:type="gramEnd"/>
      <w:r w:rsidRPr="001C0625">
        <w:rPr>
          <w:rFonts w:ascii="宋体" w:eastAsia="宋体" w:hAnsi="宋体" w:cs="宋体" w:hint="eastAsia"/>
          <w:szCs w:val="21"/>
        </w:rPr>
        <w:t>长保了。你切要这样才好。」</w:t>
      </w:r>
      <w:r w:rsidRPr="001C0625">
        <w:rPr>
          <w:rFonts w:ascii="宋体" w:eastAsia="宋体" w:hAnsi="宋体" w:cs="宋体" w:hint="eastAsia"/>
          <w:szCs w:val="21"/>
        </w:rPr>
        <w:lastRenderedPageBreak/>
        <w:t>秋明道:「唉，可怜，可怜，我好好的胸襟志气，怎样要放低呢？我好好的口，怎么要强它说奉承话呢？罢了，罢了，</w:t>
      </w:r>
      <w:proofErr w:type="gramStart"/>
      <w:r w:rsidRPr="001C0625">
        <w:rPr>
          <w:rFonts w:ascii="宋体" w:eastAsia="宋体" w:hAnsi="宋体" w:cs="宋体" w:hint="eastAsia"/>
          <w:szCs w:val="21"/>
        </w:rPr>
        <w:t>倘然我</w:t>
      </w:r>
      <w:proofErr w:type="gramEnd"/>
      <w:r w:rsidRPr="001C0625">
        <w:rPr>
          <w:rFonts w:ascii="宋体" w:eastAsia="宋体" w:hAnsi="宋体" w:cs="宋体" w:hint="eastAsia"/>
          <w:szCs w:val="21"/>
        </w:rPr>
        <w:t>能够赚了一副盘缠回家，</w:t>
      </w:r>
      <w:proofErr w:type="gramStart"/>
      <w:r w:rsidRPr="001C0625">
        <w:rPr>
          <w:rFonts w:ascii="宋体" w:eastAsia="宋体" w:hAnsi="宋体" w:cs="宋体" w:hint="eastAsia"/>
          <w:szCs w:val="21"/>
        </w:rPr>
        <w:t>咒鬼也</w:t>
      </w:r>
      <w:proofErr w:type="gramEnd"/>
      <w:r w:rsidRPr="001C0625">
        <w:rPr>
          <w:rFonts w:ascii="宋体" w:eastAsia="宋体" w:hAnsi="宋体" w:cs="宋体" w:hint="eastAsia"/>
          <w:szCs w:val="21"/>
        </w:rPr>
        <w:t>不住此地的。」说着不住唏嘘太息，因问道:「你现在病体怎样，有请先生诊脉开方吃药吗？」楚碧道:「怎么没有，早上才请了本埠回春堂的何先生来，这何先生在本埠虽不是数一数二，但也颇有</w:t>
      </w:r>
      <w:proofErr w:type="gramStart"/>
      <w:r w:rsidRPr="001C0625">
        <w:rPr>
          <w:rFonts w:ascii="宋体" w:eastAsia="宋体" w:hAnsi="宋体" w:cs="宋体" w:hint="eastAsia"/>
          <w:szCs w:val="21"/>
        </w:rPr>
        <w:t>几分名</w:t>
      </w:r>
      <w:proofErr w:type="gramEnd"/>
      <w:r w:rsidRPr="001C0625">
        <w:rPr>
          <w:rFonts w:ascii="宋体" w:eastAsia="宋体" w:hAnsi="宋体" w:cs="宋体" w:hint="eastAsia"/>
          <w:szCs w:val="21"/>
        </w:rPr>
        <w:t>的了。他店里挂着</w:t>
      </w:r>
      <w:proofErr w:type="gramStart"/>
      <w:r w:rsidRPr="001C0625">
        <w:rPr>
          <w:rFonts w:ascii="宋体" w:eastAsia="宋体" w:hAnsi="宋体" w:cs="宋体" w:hint="eastAsia"/>
          <w:szCs w:val="21"/>
        </w:rPr>
        <w:t>好几面赏匾</w:t>
      </w:r>
      <w:proofErr w:type="gramEnd"/>
      <w:r w:rsidRPr="001C0625">
        <w:rPr>
          <w:rFonts w:ascii="宋体" w:eastAsia="宋体" w:hAnsi="宋体" w:cs="宋体" w:hint="eastAsia"/>
          <w:szCs w:val="21"/>
        </w:rPr>
        <w:t>，什么再世华陀哩，</w:t>
      </w:r>
      <w:proofErr w:type="gramStart"/>
      <w:r w:rsidRPr="001C0625">
        <w:rPr>
          <w:rFonts w:ascii="宋体" w:eastAsia="宋体" w:hAnsi="宋体" w:cs="宋体" w:hint="eastAsia"/>
          <w:szCs w:val="21"/>
        </w:rPr>
        <w:t>韩康遗术哩</w:t>
      </w:r>
      <w:proofErr w:type="gramEnd"/>
      <w:r w:rsidRPr="001C0625">
        <w:rPr>
          <w:rFonts w:ascii="宋体" w:eastAsia="宋体" w:hAnsi="宋体" w:cs="宋体" w:hint="eastAsia"/>
          <w:szCs w:val="21"/>
        </w:rPr>
        <w:t>，万病回春哩，万家生佛哩，神乎其技哩，真是赞扬得这何先生如同神医一般。但这些赠匾的人名，却不是此处的，我一个也不认识。据这位何先生自己说，他的远祖，正是汉朝张仲景先生的女婿，所以他祖上十代相传，都是悬壶济世，而对于伤寒病，因为传了张先生的衣钵，更觉得精通，</w:t>
      </w:r>
      <w:proofErr w:type="gramStart"/>
      <w:r w:rsidRPr="001C0625">
        <w:rPr>
          <w:rFonts w:ascii="宋体" w:eastAsia="宋体" w:hAnsi="宋体" w:cs="宋体" w:hint="eastAsia"/>
          <w:szCs w:val="21"/>
        </w:rPr>
        <w:t>不论尔病</w:t>
      </w:r>
      <w:proofErr w:type="gramEnd"/>
      <w:r w:rsidRPr="001C0625">
        <w:rPr>
          <w:rFonts w:ascii="宋体" w:eastAsia="宋体" w:hAnsi="宋体" w:cs="宋体" w:hint="eastAsia"/>
          <w:szCs w:val="21"/>
        </w:rPr>
        <w:t>得怎地利害，一经他诊，无不药到回春的。」秋明道:「据他看来，这病有妨碍没有妨碍？」楚碧道:「据他说，病是深了，但吃他的药，他可以担保绝无妨碍的。」秋明道:「他诊了这症后，曾说是什么症。」楚碧道:「病症他没有说，但他曾写下一张诊案，我因为没精神去看，所以叫他留在桌上，等你回来看看怎样。」秋明听了，便走到桌前看时，果然一张白纸，上面写着好多字，那些字写得如同不倒翁般，东倒西歪，煞是好看，只见</w:t>
      </w:r>
      <w:proofErr w:type="gramStart"/>
      <w:r w:rsidRPr="001C0625">
        <w:rPr>
          <w:rFonts w:ascii="宋体" w:eastAsia="宋体" w:hAnsi="宋体" w:cs="宋体" w:hint="eastAsia"/>
          <w:szCs w:val="21"/>
        </w:rPr>
        <w:t>那诊案写道</w:t>
      </w:r>
      <w:proofErr w:type="gramEnd"/>
      <w:r w:rsidRPr="001C0625">
        <w:rPr>
          <w:rFonts w:ascii="宋体" w:eastAsia="宋体" w:hAnsi="宋体" w:cs="宋体" w:hint="eastAsia"/>
          <w:szCs w:val="21"/>
        </w:rPr>
        <w:t>：</w:t>
      </w:r>
    </w:p>
    <w:p w14:paraId="66357E5D"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诊是症，六</w:t>
      </w:r>
      <w:proofErr w:type="gramStart"/>
      <w:r w:rsidRPr="001C0625">
        <w:rPr>
          <w:rFonts w:ascii="宋体" w:eastAsia="宋体" w:hAnsi="宋体" w:cs="宋体" w:hint="eastAsia"/>
          <w:szCs w:val="21"/>
        </w:rPr>
        <w:t>脉红大</w:t>
      </w:r>
      <w:proofErr w:type="gramEnd"/>
      <w:r w:rsidRPr="001C0625">
        <w:rPr>
          <w:rFonts w:ascii="宋体" w:eastAsia="宋体" w:hAnsi="宋体" w:cs="宋体" w:hint="eastAsia"/>
          <w:szCs w:val="21"/>
        </w:rPr>
        <w:t>如绳，又似乎甚滑，其滑如油，大有着手即溜之势，主胃府三焦，大热大实，乃阴水为阳火所煎，故热而头痛，是为火克水，非</w:t>
      </w:r>
      <w:proofErr w:type="gramStart"/>
      <w:r w:rsidRPr="001C0625">
        <w:rPr>
          <w:rFonts w:ascii="宋体" w:eastAsia="宋体" w:hAnsi="宋体" w:cs="宋体" w:hint="eastAsia"/>
          <w:szCs w:val="21"/>
        </w:rPr>
        <w:t>痧</w:t>
      </w:r>
      <w:proofErr w:type="gramEnd"/>
      <w:r w:rsidRPr="001C0625">
        <w:rPr>
          <w:rFonts w:ascii="宋体" w:eastAsia="宋体" w:hAnsi="宋体" w:cs="宋体" w:hint="eastAsia"/>
          <w:szCs w:val="21"/>
        </w:rPr>
        <w:t>也，宜用大承气汤以攻之，因芒硝甚凉，见火</w:t>
      </w:r>
      <w:proofErr w:type="gramStart"/>
      <w:r w:rsidRPr="001C0625">
        <w:rPr>
          <w:rFonts w:ascii="宋体" w:eastAsia="宋体" w:hAnsi="宋体" w:cs="宋体" w:hint="eastAsia"/>
          <w:szCs w:val="21"/>
        </w:rPr>
        <w:t>即扑故</w:t>
      </w:r>
      <w:proofErr w:type="gramEnd"/>
      <w:r w:rsidRPr="001C0625">
        <w:rPr>
          <w:rFonts w:ascii="宋体" w:eastAsia="宋体" w:hAnsi="宋体" w:cs="宋体" w:hint="eastAsia"/>
          <w:szCs w:val="21"/>
        </w:rPr>
        <w:t>也。</w:t>
      </w:r>
    </w:p>
    <w:p w14:paraId="2D3D959F"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秋明看了，冷笑道:「这何先生真是</w:t>
      </w:r>
      <w:proofErr w:type="gramStart"/>
      <w:r w:rsidRPr="001C0625">
        <w:rPr>
          <w:rFonts w:ascii="宋体" w:eastAsia="宋体" w:hAnsi="宋体" w:cs="宋体" w:hint="eastAsia"/>
          <w:szCs w:val="21"/>
        </w:rPr>
        <w:t>医</w:t>
      </w:r>
      <w:proofErr w:type="gramEnd"/>
      <w:r w:rsidRPr="001C0625">
        <w:rPr>
          <w:rFonts w:ascii="宋体" w:eastAsia="宋体" w:hAnsi="宋体" w:cs="宋体" w:hint="eastAsia"/>
          <w:szCs w:val="21"/>
        </w:rPr>
        <w:t>胆包天，不怕……」说到这里，连忙缩住，转口道:「</w:t>
      </w:r>
    </w:p>
    <w:p w14:paraId="2EA1B474"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你看他满纸说的是些什么，我偏要问问他。」说着向楚碧道:「你吃了药后，觉得如何？」楚碧道:「我吃了他药后，只是觉得心房震动，肚里绞痛不堪，似乎更坏。但他说这是大承气汤，吃后一定会大泻的，等到肚里的热气泻尽时，病就好了，千万不要害怕。」秋明道:「你病到恁地虚弱了，还禁得住大泻吗？据我看来，你这病不像那里有什么大热大实，我现在且来诊</w:t>
      </w:r>
      <w:proofErr w:type="gramStart"/>
      <w:r w:rsidRPr="001C0625">
        <w:rPr>
          <w:rFonts w:ascii="宋体" w:eastAsia="宋体" w:hAnsi="宋体" w:cs="宋体" w:hint="eastAsia"/>
          <w:szCs w:val="21"/>
        </w:rPr>
        <w:t>诊</w:t>
      </w:r>
      <w:proofErr w:type="gramEnd"/>
      <w:r w:rsidRPr="001C0625">
        <w:rPr>
          <w:rFonts w:ascii="宋体" w:eastAsia="宋体" w:hAnsi="宋体" w:cs="宋体" w:hint="eastAsia"/>
          <w:szCs w:val="21"/>
        </w:rPr>
        <w:t>尔脉看。」因行到床前，把楚碧两手静静地诊了好久，诊毕，叹了口气，又叫楚碧把口张开细看，楚碧问道:「你看了怎样？」秋明道:「据我看来，你病是少阴病，脉细血沉，而尔</w:t>
      </w:r>
      <w:proofErr w:type="gramStart"/>
      <w:r w:rsidRPr="001C0625">
        <w:rPr>
          <w:rFonts w:ascii="宋体" w:eastAsia="宋体" w:hAnsi="宋体" w:cs="宋体" w:hint="eastAsia"/>
          <w:szCs w:val="21"/>
        </w:rPr>
        <w:t>终日又</w:t>
      </w:r>
      <w:proofErr w:type="gramEnd"/>
      <w:r w:rsidRPr="001C0625">
        <w:rPr>
          <w:rFonts w:ascii="宋体" w:eastAsia="宋体" w:hAnsi="宋体" w:cs="宋体" w:hint="eastAsia"/>
          <w:szCs w:val="21"/>
        </w:rPr>
        <w:t>昏昏嗜卧，这正是邪客于阴，但……」说着闭住双目，仰着头，皱了皱眉，那里自言自语道:「但少阴病，脉沉者，当不发热，而尔反而发热，这又是什么缘故呢？」想了好久，忽然跃起，面露笑容道:「得了，得了，这必是少阴的伤寒，兼有大阳之表热，这我可以断定了，那何先生既是十代相传的名医，而且对于伤寒病又这般精通，连少阴病都看不出，真好笑啊！唉！庸医，庸医，误人不浅，你此后须急急弃了他的药勿吃，等我另开一方，叫</w:t>
      </w:r>
      <w:proofErr w:type="gramStart"/>
      <w:r w:rsidRPr="001C0625">
        <w:rPr>
          <w:rFonts w:ascii="宋体" w:eastAsia="宋体" w:hAnsi="宋体" w:cs="宋体" w:hint="eastAsia"/>
          <w:szCs w:val="21"/>
        </w:rPr>
        <w:t>亚鸟去</w:t>
      </w:r>
      <w:proofErr w:type="gramEnd"/>
      <w:r w:rsidRPr="001C0625">
        <w:rPr>
          <w:rFonts w:ascii="宋体" w:eastAsia="宋体" w:hAnsi="宋体" w:cs="宋体" w:hint="eastAsia"/>
          <w:szCs w:val="21"/>
        </w:rPr>
        <w:t>拈两剂来吃，看吃后怎样，再作计较。说了，便重到桌边提起笔写道:</w:t>
      </w:r>
    </w:p>
    <w:p w14:paraId="0C9488C1"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麻黄五钱细辛五钱附子三钱水煎去</w:t>
      </w:r>
      <w:proofErr w:type="gramStart"/>
      <w:r w:rsidRPr="001C0625">
        <w:rPr>
          <w:rFonts w:ascii="宋体" w:eastAsia="宋体" w:hAnsi="宋体" w:cs="宋体" w:hint="eastAsia"/>
          <w:szCs w:val="21"/>
        </w:rPr>
        <w:t>滓温服日</w:t>
      </w:r>
      <w:proofErr w:type="gramEnd"/>
      <w:r w:rsidRPr="001C0625">
        <w:rPr>
          <w:rFonts w:ascii="宋体" w:eastAsia="宋体" w:hAnsi="宋体" w:cs="宋体" w:hint="eastAsia"/>
          <w:szCs w:val="21"/>
        </w:rPr>
        <w:t>三次</w:t>
      </w:r>
    </w:p>
    <w:p w14:paraId="394F19F2"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写毕，交给楚碧看，楚碧问道:「这是何方呢？」秋明道:「这正是麻黄细辛附子汤，人凡少</w:t>
      </w:r>
    </w:p>
    <w:p w14:paraId="2AA33DD8"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阴病，脉沉是不可发汗的，因为兼了大阳病，所以病时即发热，又不得不发汗了，故以附子</w:t>
      </w:r>
      <w:proofErr w:type="gramStart"/>
      <w:r w:rsidRPr="001C0625">
        <w:rPr>
          <w:rFonts w:ascii="宋体" w:eastAsia="宋体" w:hAnsi="宋体" w:cs="宋体" w:hint="eastAsia"/>
          <w:szCs w:val="21"/>
        </w:rPr>
        <w:t>温经助阳</w:t>
      </w:r>
      <w:proofErr w:type="gramEnd"/>
      <w:r w:rsidRPr="001C0625">
        <w:rPr>
          <w:rFonts w:ascii="宋体" w:eastAsia="宋体" w:hAnsi="宋体" w:cs="宋体" w:hint="eastAsia"/>
          <w:szCs w:val="21"/>
        </w:rPr>
        <w:t>，托住其气，使肠不至随汗而越，这样麻黄才可以合细辛来用哩。」说毕，笑了笑道:「这方倘使给何先生看见，一定要大惊小怪的。」岂知这话还没说完，忽然一人闯入房里来，秋明吃了一惊，只见那人约莫四十来岁，头尖体瘦，两肩扛起、满面烟油，光滑可鉴，望而知为抽大烟的英雄豪杰。秋明连忙起身</w:t>
      </w:r>
      <w:proofErr w:type="gramStart"/>
      <w:r w:rsidRPr="001C0625">
        <w:rPr>
          <w:rFonts w:ascii="宋体" w:eastAsia="宋体" w:hAnsi="宋体" w:cs="宋体" w:hint="eastAsia"/>
          <w:szCs w:val="21"/>
        </w:rPr>
        <w:t>让坐</w:t>
      </w:r>
      <w:proofErr w:type="gramEnd"/>
      <w:r w:rsidRPr="001C0625">
        <w:rPr>
          <w:rFonts w:ascii="宋体" w:eastAsia="宋体" w:hAnsi="宋体" w:cs="宋体" w:hint="eastAsia"/>
          <w:szCs w:val="21"/>
        </w:rPr>
        <w:t>，只见那人傲慢非常，见了秋明，也</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回礼相问，大有目空一世之概，秋明早已料定为何先生了，也不好说什么，惟有在旁冷眼看他的举动。那何先生大踏步走近楚碧床前，斜着头，把身躯摇来</w:t>
      </w:r>
      <w:proofErr w:type="gramStart"/>
      <w:r w:rsidRPr="001C0625">
        <w:rPr>
          <w:rFonts w:ascii="宋体" w:eastAsia="宋体" w:hAnsi="宋体" w:cs="宋体" w:hint="eastAsia"/>
          <w:szCs w:val="21"/>
        </w:rPr>
        <w:t>摇</w:t>
      </w:r>
      <w:proofErr w:type="gramEnd"/>
      <w:r w:rsidRPr="001C0625">
        <w:rPr>
          <w:rFonts w:ascii="宋体" w:eastAsia="宋体" w:hAnsi="宋体" w:cs="宋体" w:hint="eastAsia"/>
          <w:szCs w:val="21"/>
        </w:rPr>
        <w:t>去相了一下，问楚碧道:「你吃</w:t>
      </w:r>
      <w:proofErr w:type="gramStart"/>
      <w:r w:rsidRPr="001C0625">
        <w:rPr>
          <w:rFonts w:ascii="宋体" w:eastAsia="宋体" w:hAnsi="宋体" w:cs="宋体" w:hint="eastAsia"/>
          <w:szCs w:val="21"/>
        </w:rPr>
        <w:t>过我药后</w:t>
      </w:r>
      <w:proofErr w:type="gramEnd"/>
      <w:r w:rsidRPr="001C0625">
        <w:rPr>
          <w:rFonts w:ascii="宋体" w:eastAsia="宋体" w:hAnsi="宋体" w:cs="宋体" w:hint="eastAsia"/>
          <w:szCs w:val="21"/>
        </w:rPr>
        <w:t>，现在觉得好些吗？我看你的面色，比早上好得多了。」楚碧</w:t>
      </w:r>
      <w:proofErr w:type="gramStart"/>
      <w:r w:rsidRPr="001C0625">
        <w:rPr>
          <w:rFonts w:ascii="宋体" w:eastAsia="宋体" w:hAnsi="宋体" w:cs="宋体" w:hint="eastAsia"/>
          <w:szCs w:val="21"/>
        </w:rPr>
        <w:t>嗳气道</w:t>
      </w:r>
      <w:proofErr w:type="gramEnd"/>
      <w:r w:rsidRPr="001C0625">
        <w:rPr>
          <w:rFonts w:ascii="宋体" w:eastAsia="宋体" w:hAnsi="宋体" w:cs="宋体" w:hint="eastAsia"/>
          <w:szCs w:val="21"/>
        </w:rPr>
        <w:t>:「何先生，我吃</w:t>
      </w:r>
      <w:proofErr w:type="gramStart"/>
      <w:r w:rsidRPr="001C0625">
        <w:rPr>
          <w:rFonts w:ascii="宋体" w:eastAsia="宋体" w:hAnsi="宋体" w:cs="宋体" w:hint="eastAsia"/>
          <w:szCs w:val="21"/>
        </w:rPr>
        <w:t>过你药后</w:t>
      </w:r>
      <w:proofErr w:type="gramEnd"/>
      <w:r w:rsidRPr="001C0625">
        <w:rPr>
          <w:rFonts w:ascii="宋体" w:eastAsia="宋体" w:hAnsi="宋体" w:cs="宋体" w:hint="eastAsia"/>
          <w:szCs w:val="21"/>
        </w:rPr>
        <w:t>，只觉心房震动，肚里绞痛异常，已有些忍不住了，先生，如何是好？」那何先生道:「哦，不相干，这正是药性发作，和病魔</w:t>
      </w:r>
      <w:proofErr w:type="gramStart"/>
      <w:r w:rsidRPr="001C0625">
        <w:rPr>
          <w:rFonts w:ascii="宋体" w:eastAsia="宋体" w:hAnsi="宋体" w:cs="宋体" w:hint="eastAsia"/>
          <w:szCs w:val="21"/>
        </w:rPr>
        <w:t>衮</w:t>
      </w:r>
      <w:proofErr w:type="gramEnd"/>
      <w:r w:rsidRPr="001C0625">
        <w:rPr>
          <w:rFonts w:ascii="宋体" w:eastAsia="宋体" w:hAnsi="宋体" w:cs="宋体" w:hint="eastAsia"/>
          <w:szCs w:val="21"/>
        </w:rPr>
        <w:t>战时候，是病者一定要经过的痛苦，你放心罢！我这药非常对症的。」一壁说，一壁叫楚碧伸出手来，放在枕上，他却侧着耳朵，坐在椅上，好像听脉跳的样子，把四个手指用力</w:t>
      </w:r>
      <w:proofErr w:type="gramStart"/>
      <w:r w:rsidRPr="001C0625">
        <w:rPr>
          <w:rFonts w:ascii="宋体" w:eastAsia="宋体" w:hAnsi="宋体" w:cs="宋体" w:hint="eastAsia"/>
          <w:szCs w:val="21"/>
        </w:rPr>
        <w:t>扪</w:t>
      </w:r>
      <w:proofErr w:type="gramEnd"/>
      <w:r w:rsidRPr="001C0625">
        <w:rPr>
          <w:rFonts w:ascii="宋体" w:eastAsia="宋体" w:hAnsi="宋体" w:cs="宋体" w:hint="eastAsia"/>
          <w:szCs w:val="21"/>
        </w:rPr>
        <w:t>住楚碧的脉门，刚一下手，使</w:t>
      </w:r>
      <w:proofErr w:type="gramStart"/>
      <w:r w:rsidRPr="001C0625">
        <w:rPr>
          <w:rFonts w:ascii="宋体" w:eastAsia="宋体" w:hAnsi="宋体" w:cs="宋体" w:hint="eastAsia"/>
          <w:szCs w:val="21"/>
        </w:rPr>
        <w:t>色然而喜</w:t>
      </w:r>
      <w:proofErr w:type="gramEnd"/>
      <w:r w:rsidRPr="001C0625">
        <w:rPr>
          <w:rFonts w:ascii="宋体" w:eastAsia="宋体" w:hAnsi="宋体" w:cs="宋体" w:hint="eastAsia"/>
          <w:szCs w:val="21"/>
        </w:rPr>
        <w:t>，露着骇异</w:t>
      </w:r>
      <w:proofErr w:type="gramStart"/>
      <w:r w:rsidRPr="001C0625">
        <w:rPr>
          <w:rFonts w:ascii="宋体" w:eastAsia="宋体" w:hAnsi="宋体" w:cs="宋体" w:hint="eastAsia"/>
          <w:szCs w:val="21"/>
        </w:rPr>
        <w:t>之容道</w:t>
      </w:r>
      <w:proofErr w:type="gramEnd"/>
      <w:r w:rsidRPr="001C0625">
        <w:rPr>
          <w:rFonts w:ascii="宋体" w:eastAsia="宋体" w:hAnsi="宋体" w:cs="宋体" w:hint="eastAsia"/>
          <w:szCs w:val="21"/>
        </w:rPr>
        <w:t>:「咦，好得多了，比早上</w:t>
      </w:r>
      <w:proofErr w:type="gramStart"/>
      <w:r w:rsidRPr="001C0625">
        <w:rPr>
          <w:rFonts w:ascii="宋体" w:eastAsia="宋体" w:hAnsi="宋体" w:cs="宋体" w:hint="eastAsia"/>
          <w:szCs w:val="21"/>
        </w:rPr>
        <w:t>的脉已大大</w:t>
      </w:r>
      <w:proofErr w:type="gramEnd"/>
      <w:r w:rsidRPr="001C0625">
        <w:rPr>
          <w:rFonts w:ascii="宋体" w:eastAsia="宋体" w:hAnsi="宋体" w:cs="宋体" w:hint="eastAsia"/>
          <w:szCs w:val="21"/>
        </w:rPr>
        <w:t>不同了，早上的又大又滑，确是可怕，</w:t>
      </w:r>
      <w:r w:rsidRPr="001C0625">
        <w:rPr>
          <w:rFonts w:ascii="宋体" w:eastAsia="宋体" w:hAnsi="宋体" w:cs="宋体" w:hint="eastAsia"/>
          <w:szCs w:val="21"/>
        </w:rPr>
        <w:lastRenderedPageBreak/>
        <w:t>现在呢，却已不大不滑，作中了，包管你再吃一剂药，无有</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霍然而愈的。」秋明这时听见又胡说起来，早已忍不住，便冷然说道:「先生，我正要请教你，你早上写下的诊案，什么叫做六脉大如绳，又似乎甚滑，其滑如油，大有着手即溜之势，你从何得知？」那何先生听了，</w:t>
      </w:r>
      <w:proofErr w:type="gramStart"/>
      <w:r w:rsidRPr="001C0625">
        <w:rPr>
          <w:rFonts w:ascii="宋体" w:eastAsia="宋体" w:hAnsi="宋体" w:cs="宋体" w:hint="eastAsia"/>
          <w:szCs w:val="21"/>
        </w:rPr>
        <w:t>张目问</w:t>
      </w:r>
      <w:proofErr w:type="gramEnd"/>
      <w:r w:rsidRPr="001C0625">
        <w:rPr>
          <w:rFonts w:ascii="宋体" w:eastAsia="宋体" w:hAnsi="宋体" w:cs="宋体" w:hint="eastAsia"/>
          <w:szCs w:val="21"/>
        </w:rPr>
        <w:t>楚碧道:「这人是谁？」楚碧道:「他是我姊夫，新从唐山来的，现正被聘为</w:t>
      </w:r>
      <w:proofErr w:type="gramStart"/>
      <w:r w:rsidRPr="001C0625">
        <w:rPr>
          <w:rFonts w:ascii="宋体" w:eastAsia="宋体" w:hAnsi="宋体" w:cs="宋体" w:hint="eastAsia"/>
          <w:szCs w:val="21"/>
        </w:rPr>
        <w:t>本埠新</w:t>
      </w:r>
      <w:proofErr w:type="gramEnd"/>
      <w:r w:rsidRPr="001C0625">
        <w:rPr>
          <w:rFonts w:ascii="宋体" w:eastAsia="宋体" w:hAnsi="宋体" w:cs="宋体" w:hint="eastAsia"/>
          <w:szCs w:val="21"/>
        </w:rPr>
        <w:t>组织的学校教员哩。」何先生冷笑道:「原来如此，须知脉理微妙，是非常人轻易晓得的，你虽然识字，能作教员，但不会下死工夫去研读医书，怎能看出</w:t>
      </w:r>
      <w:proofErr w:type="gramStart"/>
      <w:r w:rsidRPr="001C0625">
        <w:rPr>
          <w:rFonts w:ascii="宋体" w:eastAsia="宋体" w:hAnsi="宋体" w:cs="宋体" w:hint="eastAsia"/>
          <w:szCs w:val="21"/>
        </w:rPr>
        <w:t>我诊案呢</w:t>
      </w:r>
      <w:proofErr w:type="gramEnd"/>
      <w:r w:rsidRPr="001C0625">
        <w:rPr>
          <w:rFonts w:ascii="宋体" w:eastAsia="宋体" w:hAnsi="宋体" w:cs="宋体" w:hint="eastAsia"/>
          <w:szCs w:val="21"/>
        </w:rPr>
        <w:t>？」秋明道:「正是，我正想先生来打开茅塞。请问脉有五色吗？怎么叫做六</w:t>
      </w:r>
      <w:proofErr w:type="gramStart"/>
      <w:r w:rsidRPr="001C0625">
        <w:rPr>
          <w:rFonts w:ascii="宋体" w:eastAsia="宋体" w:hAnsi="宋体" w:cs="宋体" w:hint="eastAsia"/>
          <w:szCs w:val="21"/>
        </w:rPr>
        <w:t>脉红大</w:t>
      </w:r>
      <w:proofErr w:type="gramEnd"/>
      <w:r w:rsidRPr="001C0625">
        <w:rPr>
          <w:rFonts w:ascii="宋体" w:eastAsia="宋体" w:hAnsi="宋体" w:cs="宋体" w:hint="eastAsia"/>
          <w:szCs w:val="21"/>
        </w:rPr>
        <w:t>如绳呢？滑脉是有的，但怎么知道他其滑如油，</w:t>
      </w:r>
      <w:proofErr w:type="gramStart"/>
      <w:r w:rsidRPr="001C0625">
        <w:rPr>
          <w:rFonts w:ascii="宋体" w:eastAsia="宋体" w:hAnsi="宋体" w:cs="宋体" w:hint="eastAsia"/>
          <w:szCs w:val="21"/>
        </w:rPr>
        <w:t>着手即溜呢</w:t>
      </w:r>
      <w:proofErr w:type="gramEnd"/>
      <w:r w:rsidRPr="001C0625">
        <w:rPr>
          <w:rFonts w:ascii="宋体" w:eastAsia="宋体" w:hAnsi="宋体" w:cs="宋体" w:hint="eastAsia"/>
          <w:szCs w:val="21"/>
        </w:rPr>
        <w:t>？我虽不学，但各家医书，倒也看过不少，究竟不曾看见有这等脉理，先生高明，敬</w:t>
      </w:r>
      <w:proofErr w:type="gramStart"/>
      <w:r w:rsidRPr="001C0625">
        <w:rPr>
          <w:rFonts w:ascii="宋体" w:eastAsia="宋体" w:hAnsi="宋体" w:cs="宋体" w:hint="eastAsia"/>
          <w:szCs w:val="21"/>
        </w:rPr>
        <w:t>乞</w:t>
      </w:r>
      <w:proofErr w:type="gramEnd"/>
      <w:r w:rsidRPr="001C0625">
        <w:rPr>
          <w:rFonts w:ascii="宋体" w:eastAsia="宋体" w:hAnsi="宋体" w:cs="宋体" w:hint="eastAsia"/>
          <w:szCs w:val="21"/>
        </w:rPr>
        <w:t>不吝赐教。」那何先生不觉红了脸，勃然怒道:「你既如此聪明，读了不少医书，我</w:t>
      </w:r>
      <w:proofErr w:type="gramStart"/>
      <w:r w:rsidRPr="001C0625">
        <w:rPr>
          <w:rFonts w:ascii="宋体" w:eastAsia="宋体" w:hAnsi="宋体" w:cs="宋体" w:hint="eastAsia"/>
          <w:szCs w:val="21"/>
        </w:rPr>
        <w:t>现在且念一首</w:t>
      </w:r>
      <w:proofErr w:type="gramEnd"/>
      <w:r w:rsidRPr="001C0625">
        <w:rPr>
          <w:rFonts w:ascii="宋体" w:eastAsia="宋体" w:hAnsi="宋体" w:cs="宋体" w:hint="eastAsia"/>
          <w:szCs w:val="21"/>
        </w:rPr>
        <w:t>汤头出来，请你解释我听」只见他筋粗面</w:t>
      </w:r>
      <w:proofErr w:type="gramStart"/>
      <w:r w:rsidRPr="001C0625">
        <w:rPr>
          <w:rFonts w:ascii="宋体" w:eastAsia="宋体" w:hAnsi="宋体" w:cs="宋体" w:hint="eastAsia"/>
          <w:szCs w:val="21"/>
        </w:rPr>
        <w:t>赤</w:t>
      </w:r>
      <w:proofErr w:type="gramEnd"/>
      <w:r w:rsidRPr="001C0625">
        <w:rPr>
          <w:rFonts w:ascii="宋体" w:eastAsia="宋体" w:hAnsi="宋体" w:cs="宋体" w:hint="eastAsia"/>
          <w:szCs w:val="21"/>
        </w:rPr>
        <w:t>，拉大喉咙，愤然念道</w:t>
      </w:r>
    </w:p>
    <w:p w14:paraId="538854A5"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四阳救急用六</w:t>
      </w:r>
      <w:proofErr w:type="gramStart"/>
      <w:r w:rsidRPr="001C0625">
        <w:rPr>
          <w:rFonts w:ascii="宋体" w:eastAsia="宋体" w:hAnsi="宋体" w:cs="宋体" w:hint="eastAsia"/>
          <w:szCs w:val="21"/>
        </w:rPr>
        <w:t>涒</w:t>
      </w:r>
      <w:proofErr w:type="gramEnd"/>
      <w:r w:rsidRPr="001C0625">
        <w:rPr>
          <w:rFonts w:ascii="宋体" w:eastAsia="宋体" w:hAnsi="宋体" w:cs="宋体" w:hint="eastAsia"/>
          <w:szCs w:val="21"/>
        </w:rPr>
        <w:t>，桂</w:t>
      </w:r>
      <w:proofErr w:type="gramStart"/>
      <w:r w:rsidRPr="001C0625">
        <w:rPr>
          <w:rFonts w:ascii="宋体" w:eastAsia="宋体" w:hAnsi="宋体" w:cs="宋体" w:hint="eastAsia"/>
          <w:szCs w:val="21"/>
        </w:rPr>
        <w:t>附干羌</w:t>
      </w:r>
      <w:proofErr w:type="gramEnd"/>
      <w:r w:rsidRPr="001C0625">
        <w:rPr>
          <w:rFonts w:ascii="宋体" w:eastAsia="宋体" w:hAnsi="宋体" w:cs="宋体" w:hint="eastAsia"/>
          <w:szCs w:val="21"/>
        </w:rPr>
        <w:t>五味群，加</w:t>
      </w:r>
      <w:proofErr w:type="gramStart"/>
      <w:r w:rsidRPr="001C0625">
        <w:rPr>
          <w:rFonts w:ascii="宋体" w:eastAsia="宋体" w:hAnsi="宋体" w:cs="宋体" w:hint="eastAsia"/>
          <w:szCs w:val="21"/>
        </w:rPr>
        <w:t>麝</w:t>
      </w:r>
      <w:proofErr w:type="gramEnd"/>
      <w:r w:rsidRPr="001C0625">
        <w:rPr>
          <w:rFonts w:ascii="宋体" w:eastAsia="宋体" w:hAnsi="宋体" w:cs="宋体" w:hint="eastAsia"/>
          <w:szCs w:val="21"/>
        </w:rPr>
        <w:t>三厘或胆汁，三阴寒</w:t>
      </w:r>
      <w:proofErr w:type="gramStart"/>
      <w:r w:rsidRPr="001C0625">
        <w:rPr>
          <w:rFonts w:ascii="宋体" w:eastAsia="宋体" w:hAnsi="宋体" w:cs="宋体" w:hint="eastAsia"/>
          <w:szCs w:val="21"/>
        </w:rPr>
        <w:t>厥</w:t>
      </w:r>
      <w:proofErr w:type="gramEnd"/>
      <w:r w:rsidRPr="001C0625">
        <w:rPr>
          <w:rFonts w:ascii="宋体" w:eastAsia="宋体" w:hAnsi="宋体" w:cs="宋体" w:hint="eastAsia"/>
          <w:szCs w:val="21"/>
        </w:rPr>
        <w:t>见奇功。</w:t>
      </w:r>
    </w:p>
    <w:p w14:paraId="30241B3A"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念毕，问道:「这是何方？</w:t>
      </w:r>
      <w:proofErr w:type="gramStart"/>
      <w:r w:rsidRPr="001C0625">
        <w:rPr>
          <w:rFonts w:ascii="宋体" w:eastAsia="宋体" w:hAnsi="宋体" w:cs="宋体" w:hint="eastAsia"/>
          <w:szCs w:val="21"/>
        </w:rPr>
        <w:t>治何症</w:t>
      </w:r>
      <w:proofErr w:type="gramEnd"/>
      <w:r w:rsidRPr="001C0625">
        <w:rPr>
          <w:rFonts w:ascii="宋体" w:eastAsia="宋体" w:hAnsi="宋体" w:cs="宋体" w:hint="eastAsia"/>
          <w:szCs w:val="21"/>
        </w:rPr>
        <w:t>的？」秋明冷笑道:「这不是六君汤么，是治三阴寒</w:t>
      </w:r>
      <w:proofErr w:type="gramStart"/>
      <w:r w:rsidRPr="001C0625">
        <w:rPr>
          <w:rFonts w:ascii="宋体" w:eastAsia="宋体" w:hAnsi="宋体" w:cs="宋体" w:hint="eastAsia"/>
          <w:szCs w:val="21"/>
        </w:rPr>
        <w:t>厥</w:t>
      </w:r>
      <w:proofErr w:type="gramEnd"/>
      <w:r w:rsidRPr="001C0625">
        <w:rPr>
          <w:rFonts w:ascii="宋体" w:eastAsia="宋体" w:hAnsi="宋体" w:cs="宋体" w:hint="eastAsia"/>
          <w:szCs w:val="21"/>
        </w:rPr>
        <w:t>的。」何先生道:「什么叫做桂附呢？」秋明嗤的一声笑道:「咦，这药名我倒记不得了，请问先生。」那何先生歪</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歪嘴，两眼斜掠一下，大有</w:t>
      </w:r>
      <w:proofErr w:type="gramStart"/>
      <w:r w:rsidRPr="001C0625">
        <w:rPr>
          <w:rFonts w:ascii="宋体" w:eastAsia="宋体" w:hAnsi="宋体" w:cs="宋体" w:hint="eastAsia"/>
          <w:szCs w:val="21"/>
        </w:rPr>
        <w:t>卑</w:t>
      </w:r>
      <w:proofErr w:type="gramEnd"/>
      <w:r w:rsidRPr="001C0625">
        <w:rPr>
          <w:rFonts w:ascii="宋体" w:eastAsia="宋体" w:hAnsi="宋体" w:cs="宋体" w:hint="eastAsia"/>
          <w:szCs w:val="21"/>
        </w:rPr>
        <w:t>视之态，冷冷道:「桂附一药，温中下气，去痰</w:t>
      </w:r>
      <w:proofErr w:type="gramStart"/>
      <w:r w:rsidRPr="001C0625">
        <w:rPr>
          <w:rFonts w:ascii="宋体" w:eastAsia="宋体" w:hAnsi="宋体" w:cs="宋体" w:hint="eastAsia"/>
          <w:szCs w:val="21"/>
        </w:rPr>
        <w:t>嗽</w:t>
      </w:r>
      <w:proofErr w:type="gramEnd"/>
      <w:r w:rsidRPr="001C0625">
        <w:rPr>
          <w:rFonts w:ascii="宋体" w:eastAsia="宋体" w:hAnsi="宋体" w:cs="宋体" w:hint="eastAsia"/>
          <w:szCs w:val="21"/>
        </w:rPr>
        <w:t>以定喘，懂得吗？」秋明因欲一观何先生腹中的败絮，便</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非难他，笑道:「原来如此，</w:t>
      </w:r>
      <w:proofErr w:type="gramStart"/>
      <w:r w:rsidRPr="001C0625">
        <w:rPr>
          <w:rFonts w:ascii="宋体" w:eastAsia="宋体" w:hAnsi="宋体" w:cs="宋体" w:hint="eastAsia"/>
          <w:szCs w:val="21"/>
        </w:rPr>
        <w:t>这桂附</w:t>
      </w:r>
      <w:proofErr w:type="gramEnd"/>
      <w:r w:rsidRPr="001C0625">
        <w:rPr>
          <w:rFonts w:ascii="宋体" w:eastAsia="宋体" w:hAnsi="宋体" w:cs="宋体" w:hint="eastAsia"/>
          <w:szCs w:val="21"/>
        </w:rPr>
        <w:t>之名，我今日才晓得呢！」那何先生并不打话，又口如悬河，滔滔不绝地连珠</w:t>
      </w:r>
      <w:proofErr w:type="gramStart"/>
      <w:r w:rsidRPr="001C0625">
        <w:rPr>
          <w:rFonts w:ascii="宋体" w:eastAsia="宋体" w:hAnsi="宋体" w:cs="宋体" w:hint="eastAsia"/>
          <w:szCs w:val="21"/>
        </w:rPr>
        <w:t>箭</w:t>
      </w:r>
      <w:proofErr w:type="gramEnd"/>
      <w:r w:rsidRPr="001C0625">
        <w:rPr>
          <w:rFonts w:ascii="宋体" w:eastAsia="宋体" w:hAnsi="宋体" w:cs="宋体" w:hint="eastAsia"/>
          <w:szCs w:val="21"/>
        </w:rPr>
        <w:t>似的大念特念道：</w:t>
      </w:r>
    </w:p>
    <w:p w14:paraId="74355F60"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小柴胡汤和解供，半夏人参甘草从，更用</w:t>
      </w:r>
      <w:proofErr w:type="gramStart"/>
      <w:r w:rsidRPr="001C0625">
        <w:rPr>
          <w:rFonts w:ascii="宋体" w:eastAsia="宋体" w:hAnsi="宋体" w:cs="宋体" w:hint="eastAsia"/>
          <w:szCs w:val="21"/>
        </w:rPr>
        <w:t>黄苓加羌枣</w:t>
      </w:r>
      <w:proofErr w:type="gramEnd"/>
      <w:r w:rsidRPr="001C0625">
        <w:rPr>
          <w:rFonts w:ascii="宋体" w:eastAsia="宋体" w:hAnsi="宋体" w:cs="宋体" w:hint="eastAsia"/>
          <w:szCs w:val="21"/>
        </w:rPr>
        <w:t>，少阳百病此为宗，四逆散尽用柴胡，芍药枳实甘草须，此是阳邪成</w:t>
      </w:r>
      <w:proofErr w:type="gramStart"/>
      <w:r w:rsidRPr="001C0625">
        <w:rPr>
          <w:rFonts w:ascii="宋体" w:eastAsia="宋体" w:hAnsi="宋体" w:cs="宋体" w:hint="eastAsia"/>
          <w:szCs w:val="21"/>
        </w:rPr>
        <w:t>厥</w:t>
      </w:r>
      <w:proofErr w:type="gramEnd"/>
      <w:r w:rsidRPr="001C0625">
        <w:rPr>
          <w:rFonts w:ascii="宋体" w:eastAsia="宋体" w:hAnsi="宋体" w:cs="宋体" w:hint="eastAsia"/>
          <w:szCs w:val="21"/>
        </w:rPr>
        <w:t>逆，</w:t>
      </w:r>
      <w:proofErr w:type="gramStart"/>
      <w:r w:rsidRPr="001C0625">
        <w:rPr>
          <w:rFonts w:ascii="宋体" w:eastAsia="宋体" w:hAnsi="宋体" w:cs="宋体" w:hint="eastAsia"/>
          <w:szCs w:val="21"/>
        </w:rPr>
        <w:t>敛阳滑热半剂</w:t>
      </w:r>
      <w:proofErr w:type="gramEnd"/>
      <w:r w:rsidRPr="001C0625">
        <w:rPr>
          <w:rFonts w:ascii="宋体" w:eastAsia="宋体" w:hAnsi="宋体" w:cs="宋体" w:hint="eastAsia"/>
          <w:szCs w:val="21"/>
        </w:rPr>
        <w:t>扶，</w:t>
      </w:r>
      <w:proofErr w:type="gramStart"/>
      <w:r w:rsidRPr="001C0625">
        <w:rPr>
          <w:rFonts w:ascii="宋体" w:eastAsia="宋体" w:hAnsi="宋体" w:cs="宋体" w:hint="eastAsia"/>
          <w:szCs w:val="21"/>
        </w:rPr>
        <w:t>黄苓</w:t>
      </w:r>
      <w:proofErr w:type="gramEnd"/>
      <w:r w:rsidRPr="001C0625">
        <w:rPr>
          <w:rFonts w:ascii="宋体" w:eastAsia="宋体" w:hAnsi="宋体" w:cs="宋体" w:hint="eastAsia"/>
          <w:szCs w:val="21"/>
        </w:rPr>
        <w:t>汤内用干羌，半夏人参甘草藏，更入桂枝兼大枣，寒热平调呕痛忌。</w:t>
      </w:r>
    </w:p>
    <w:p w14:paraId="3E98E7E0"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念到这里，只见何先生早已上气不接下气，停了好久，才大言道:「我何玉如祖上十代相传，悬壶济世，不知活了人命千千万万，及至传至于我，虽远不如祖上，但也还不差。汤头万首</w:t>
      </w:r>
    </w:p>
    <w:p w14:paraId="0B045BEA"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熟记胸中，因少年时志气奋发，雅不欲穷居乡井，困守家园，遂慨然离弃亲戚，背负青囊，出游南岛。由三多祝而至于碣石，由碣石而至于香港，由香港乘风破浪而至于星洲，由星洲而至于芙蓉，吉隆坡，马六甲，怡保，由怡保而至于暹罗曼谷，由曼谷而至于苏门答腊，八打威，三巴冷，泗水，由泗水而至于这里。南洋各岛，足迹几遍，所过之处，无有不知我何玉如的名者，无有不受人尊敬者，</w:t>
      </w:r>
      <w:proofErr w:type="gramStart"/>
      <w:r w:rsidRPr="001C0625">
        <w:rPr>
          <w:rFonts w:ascii="宋体" w:eastAsia="宋体" w:hAnsi="宋体" w:cs="宋体" w:hint="eastAsia"/>
          <w:szCs w:val="21"/>
        </w:rPr>
        <w:t>赏区无</w:t>
      </w:r>
      <w:proofErr w:type="gramEnd"/>
      <w:r w:rsidRPr="001C0625">
        <w:rPr>
          <w:rFonts w:ascii="宋体" w:eastAsia="宋体" w:hAnsi="宋体" w:cs="宋体" w:hint="eastAsia"/>
          <w:szCs w:val="21"/>
        </w:rPr>
        <w:t>算，那曾见你这先生，读了几本药书，壁角还不曾摸到，便要和何玉如高谈医理起来，真井底蛙啊！楚碧先生，尔千</w:t>
      </w:r>
      <w:proofErr w:type="gramStart"/>
      <w:r w:rsidRPr="001C0625">
        <w:rPr>
          <w:rFonts w:ascii="宋体" w:eastAsia="宋体" w:hAnsi="宋体" w:cs="宋体" w:hint="eastAsia"/>
          <w:szCs w:val="21"/>
        </w:rPr>
        <w:t>祈</w:t>
      </w:r>
      <w:proofErr w:type="gramEnd"/>
      <w:r w:rsidRPr="001C0625">
        <w:rPr>
          <w:rFonts w:ascii="宋体" w:eastAsia="宋体" w:hAnsi="宋体" w:cs="宋体" w:hint="eastAsia"/>
          <w:szCs w:val="21"/>
        </w:rPr>
        <w:t>不可信这位先生的话，我</w:t>
      </w:r>
      <w:proofErr w:type="gramStart"/>
      <w:r w:rsidRPr="001C0625">
        <w:rPr>
          <w:rFonts w:ascii="宋体" w:eastAsia="宋体" w:hAnsi="宋体" w:cs="宋体" w:hint="eastAsia"/>
          <w:szCs w:val="21"/>
        </w:rPr>
        <w:t>的药你务必</w:t>
      </w:r>
      <w:proofErr w:type="gramEnd"/>
      <w:r w:rsidRPr="001C0625">
        <w:rPr>
          <w:rFonts w:ascii="宋体" w:eastAsia="宋体" w:hAnsi="宋体" w:cs="宋体" w:hint="eastAsia"/>
          <w:szCs w:val="21"/>
        </w:rPr>
        <w:t>耐心再服，服后一定要见奇效的，我现在要回去了。」说声请，摆着身体，昂然而去。秋明见他走后，对楚碧叹道:「这烟精真是夜郎自大，俗语说得好，山中无老虎，猴哥称大王。他适才的一席话，你信他吗？」楚碧道:「我从来既不曾涉猎医书，对于医药一道，完全是一个门外汉，你现在已把他破绽看出，岂有不信尔而信他</w:t>
      </w:r>
      <w:proofErr w:type="gramStart"/>
      <w:r w:rsidRPr="001C0625">
        <w:rPr>
          <w:rFonts w:ascii="宋体" w:eastAsia="宋体" w:hAnsi="宋体" w:cs="宋体" w:hint="eastAsia"/>
          <w:szCs w:val="21"/>
        </w:rPr>
        <w:t>之</w:t>
      </w:r>
      <w:proofErr w:type="gramEnd"/>
      <w:r w:rsidRPr="001C0625">
        <w:rPr>
          <w:rFonts w:ascii="宋体" w:eastAsia="宋体" w:hAnsi="宋体" w:cs="宋体" w:hint="eastAsia"/>
          <w:szCs w:val="21"/>
        </w:rPr>
        <w:t>理。」秋明道:「那吗，便决意用我的药了」楚碧道:「这何待说」说时气喘不已，大有神昏之势，秋明连忙把手在他背上慢慢摩擦，擦了一下，说道:「我一来便要费你</w:t>
      </w:r>
      <w:proofErr w:type="gramStart"/>
      <w:r w:rsidRPr="001C0625">
        <w:rPr>
          <w:rFonts w:ascii="宋体" w:eastAsia="宋体" w:hAnsi="宋体" w:cs="宋体" w:hint="eastAsia"/>
          <w:szCs w:val="21"/>
        </w:rPr>
        <w:t>之</w:t>
      </w:r>
      <w:proofErr w:type="gramEnd"/>
      <w:r w:rsidRPr="001C0625">
        <w:rPr>
          <w:rFonts w:ascii="宋体" w:eastAsia="宋体" w:hAnsi="宋体" w:cs="宋体" w:hint="eastAsia"/>
          <w:szCs w:val="21"/>
        </w:rPr>
        <w:t>神，以致弄得你这般困顿，尔且静静</w:t>
      </w:r>
      <w:proofErr w:type="gramStart"/>
      <w:r w:rsidRPr="001C0625">
        <w:rPr>
          <w:rFonts w:ascii="宋体" w:eastAsia="宋体" w:hAnsi="宋体" w:cs="宋体" w:hint="eastAsia"/>
          <w:szCs w:val="21"/>
        </w:rPr>
        <w:t>安歇着</w:t>
      </w:r>
      <w:proofErr w:type="gramEnd"/>
      <w:r w:rsidRPr="001C0625">
        <w:rPr>
          <w:rFonts w:ascii="宋体" w:eastAsia="宋体" w:hAnsi="宋体" w:cs="宋体" w:hint="eastAsia"/>
          <w:szCs w:val="21"/>
        </w:rPr>
        <w:t>，晚上</w:t>
      </w:r>
      <w:proofErr w:type="gramStart"/>
      <w:r w:rsidRPr="001C0625">
        <w:rPr>
          <w:rFonts w:ascii="宋体" w:eastAsia="宋体" w:hAnsi="宋体" w:cs="宋体" w:hint="eastAsia"/>
          <w:szCs w:val="21"/>
        </w:rPr>
        <w:t>叫亚鸟把</w:t>
      </w:r>
      <w:proofErr w:type="gramEnd"/>
      <w:r w:rsidRPr="001C0625">
        <w:rPr>
          <w:rFonts w:ascii="宋体" w:eastAsia="宋体" w:hAnsi="宋体" w:cs="宋体" w:hint="eastAsia"/>
          <w:szCs w:val="21"/>
        </w:rPr>
        <w:t>药拈煎好温服，服后细细察验怎样，如果到明天早上好些时，便再服一剂，我现在也要回房略歇歇，预备上课时的手续了。」说毕，便自回房不提。</w:t>
      </w:r>
    </w:p>
    <w:p w14:paraId="4146C3D3"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且说明天午后，秋明便</w:t>
      </w:r>
      <w:proofErr w:type="gramStart"/>
      <w:r w:rsidRPr="001C0625">
        <w:rPr>
          <w:rFonts w:ascii="宋体" w:eastAsia="宋体" w:hAnsi="宋体" w:cs="宋体" w:hint="eastAsia"/>
          <w:szCs w:val="21"/>
        </w:rPr>
        <w:t>遵着</w:t>
      </w:r>
      <w:proofErr w:type="gramEnd"/>
      <w:r w:rsidRPr="001C0625">
        <w:rPr>
          <w:rFonts w:ascii="宋体" w:eastAsia="宋体" w:hAnsi="宋体" w:cs="宋体" w:hint="eastAsia"/>
          <w:szCs w:val="21"/>
        </w:rPr>
        <w:t>王校长之话，重到王校长家里来，侍候动静，只见王校长正在店里手持一枝大秤，在那儿忙</w:t>
      </w:r>
      <w:proofErr w:type="gramStart"/>
      <w:r w:rsidRPr="001C0625">
        <w:rPr>
          <w:rFonts w:ascii="宋体" w:eastAsia="宋体" w:hAnsi="宋体" w:cs="宋体" w:hint="eastAsia"/>
          <w:szCs w:val="21"/>
        </w:rPr>
        <w:t>个不了秤</w:t>
      </w:r>
      <w:proofErr w:type="gramEnd"/>
      <w:r w:rsidRPr="001C0625">
        <w:rPr>
          <w:rFonts w:ascii="宋体" w:eastAsia="宋体" w:hAnsi="宋体" w:cs="宋体" w:hint="eastAsia"/>
          <w:szCs w:val="21"/>
        </w:rPr>
        <w:t>椰子呢！那卖主是一个少年乡人，手里执着一枝铅笔，在簿上刺</w:t>
      </w:r>
      <w:proofErr w:type="gramStart"/>
      <w:r w:rsidRPr="001C0625">
        <w:rPr>
          <w:rFonts w:ascii="宋体" w:eastAsia="宋体" w:hAnsi="宋体" w:cs="宋体" w:hint="eastAsia"/>
          <w:szCs w:val="21"/>
        </w:rPr>
        <w:t>刺</w:t>
      </w:r>
      <w:proofErr w:type="gramEnd"/>
      <w:r w:rsidRPr="001C0625">
        <w:rPr>
          <w:rFonts w:ascii="宋体" w:eastAsia="宋体" w:hAnsi="宋体" w:cs="宋体" w:hint="eastAsia"/>
          <w:szCs w:val="21"/>
        </w:rPr>
        <w:t>地写。那王校长一手持杆，一手执锤，把秤使得如同打手花般，其疾无伦，口里不住地念道:「一百——一百零二——</w:t>
      </w:r>
      <w:proofErr w:type="gramStart"/>
      <w:r w:rsidRPr="001C0625">
        <w:rPr>
          <w:rFonts w:ascii="宋体" w:eastAsia="宋体" w:hAnsi="宋体" w:cs="宋体" w:hint="eastAsia"/>
          <w:szCs w:val="21"/>
        </w:rPr>
        <w:t>一百一百零三</w:t>
      </w:r>
      <w:proofErr w:type="gramEnd"/>
      <w:r w:rsidRPr="001C0625">
        <w:rPr>
          <w:rFonts w:ascii="宋体" w:eastAsia="宋体" w:hAnsi="宋体" w:cs="宋体" w:hint="eastAsia"/>
          <w:szCs w:val="21"/>
        </w:rPr>
        <w:t>——一百……」那少年给他念得写也写不及，额汗交流地道：「头家，不要恁地速罢。」那王校长笑道:「</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恁地速，这些</w:t>
      </w:r>
      <w:proofErr w:type="gramStart"/>
      <w:r w:rsidRPr="001C0625">
        <w:rPr>
          <w:rFonts w:ascii="宋体" w:eastAsia="宋体" w:hAnsi="宋体" w:cs="宋体" w:hint="eastAsia"/>
          <w:szCs w:val="21"/>
        </w:rPr>
        <w:t>椰干秤到何时</w:t>
      </w:r>
      <w:proofErr w:type="gramEnd"/>
      <w:r w:rsidRPr="001C0625">
        <w:rPr>
          <w:rFonts w:ascii="宋体" w:eastAsia="宋体" w:hAnsi="宋体" w:cs="宋体" w:hint="eastAsia"/>
          <w:szCs w:val="21"/>
        </w:rPr>
        <w:t>呢？」及至秤完时，那少年把所写的总共一算，不觉面色变道:「哎</w:t>
      </w:r>
      <w:proofErr w:type="gramStart"/>
      <w:r w:rsidRPr="001C0625">
        <w:rPr>
          <w:rFonts w:ascii="宋体" w:eastAsia="宋体" w:hAnsi="宋体" w:cs="宋体" w:hint="eastAsia"/>
          <w:szCs w:val="21"/>
        </w:rPr>
        <w:t>唷</w:t>
      </w:r>
      <w:proofErr w:type="gramEnd"/>
      <w:r w:rsidRPr="001C0625">
        <w:rPr>
          <w:rFonts w:ascii="宋体" w:eastAsia="宋体" w:hAnsi="宋体" w:cs="宋体" w:hint="eastAsia"/>
          <w:szCs w:val="21"/>
        </w:rPr>
        <w:t>，你这秤是什么秤？我这二十担椰子，</w:t>
      </w:r>
      <w:proofErr w:type="gramStart"/>
      <w:r w:rsidRPr="001C0625">
        <w:rPr>
          <w:rFonts w:ascii="宋体" w:eastAsia="宋体" w:hAnsi="宋体" w:cs="宋体" w:hint="eastAsia"/>
          <w:szCs w:val="21"/>
        </w:rPr>
        <w:t>一共秤失了</w:t>
      </w:r>
      <w:proofErr w:type="gramEnd"/>
      <w:r w:rsidRPr="001C0625">
        <w:rPr>
          <w:rFonts w:ascii="宋体" w:eastAsia="宋体" w:hAnsi="宋体" w:cs="宋体" w:hint="eastAsia"/>
          <w:szCs w:val="21"/>
        </w:rPr>
        <w:t>五十余斤，这还了得！」那王校长装着没听见，拭</w:t>
      </w:r>
      <w:proofErr w:type="gramStart"/>
      <w:r w:rsidRPr="001C0625">
        <w:rPr>
          <w:rFonts w:ascii="宋体" w:eastAsia="宋体" w:hAnsi="宋体" w:cs="宋体" w:hint="eastAsia"/>
          <w:szCs w:val="21"/>
        </w:rPr>
        <w:t>拭额汗</w:t>
      </w:r>
      <w:r w:rsidRPr="001C0625">
        <w:rPr>
          <w:rFonts w:ascii="宋体" w:eastAsia="宋体" w:hAnsi="宋体" w:cs="宋体" w:hint="eastAsia"/>
          <w:szCs w:val="21"/>
        </w:rPr>
        <w:lastRenderedPageBreak/>
        <w:t>笑道</w:t>
      </w:r>
      <w:proofErr w:type="gramEnd"/>
      <w:r w:rsidRPr="001C0625">
        <w:rPr>
          <w:rFonts w:ascii="宋体" w:eastAsia="宋体" w:hAnsi="宋体" w:cs="宋体" w:hint="eastAsia"/>
          <w:szCs w:val="21"/>
        </w:rPr>
        <w:t>:「阿康，</w:t>
      </w:r>
      <w:proofErr w:type="gramStart"/>
      <w:r w:rsidRPr="001C0625">
        <w:rPr>
          <w:rFonts w:ascii="宋体" w:eastAsia="宋体" w:hAnsi="宋体" w:cs="宋体" w:hint="eastAsia"/>
          <w:szCs w:val="21"/>
        </w:rPr>
        <w:t>我听尔爸爸</w:t>
      </w:r>
      <w:proofErr w:type="gramEnd"/>
      <w:r w:rsidRPr="001C0625">
        <w:rPr>
          <w:rFonts w:ascii="宋体" w:eastAsia="宋体" w:hAnsi="宋体" w:cs="宋体" w:hint="eastAsia"/>
          <w:szCs w:val="21"/>
        </w:rPr>
        <w:t>说，尔已定了婚，真的吗？是何处人家的女儿？姓什么？今年几岁了？</w:t>
      </w:r>
      <w:proofErr w:type="gramStart"/>
      <w:r w:rsidRPr="001C0625">
        <w:rPr>
          <w:rFonts w:ascii="宋体" w:eastAsia="宋体" w:hAnsi="宋体" w:cs="宋体" w:hint="eastAsia"/>
          <w:szCs w:val="21"/>
        </w:rPr>
        <w:t>比尔高还是</w:t>
      </w:r>
      <w:proofErr w:type="gramEnd"/>
      <w:r w:rsidRPr="001C0625">
        <w:rPr>
          <w:rFonts w:ascii="宋体" w:eastAsia="宋体" w:hAnsi="宋体" w:cs="宋体" w:hint="eastAsia"/>
          <w:szCs w:val="21"/>
        </w:rPr>
        <w:t>比尔低，生得靓</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靓，我想</w:t>
      </w:r>
      <w:proofErr w:type="gramStart"/>
      <w:r w:rsidRPr="001C0625">
        <w:rPr>
          <w:rFonts w:ascii="宋体" w:eastAsia="宋体" w:hAnsi="宋体" w:cs="宋体" w:hint="eastAsia"/>
          <w:szCs w:val="21"/>
        </w:rPr>
        <w:t>经尔这割得布断</w:t>
      </w:r>
      <w:proofErr w:type="gramEnd"/>
      <w:r w:rsidRPr="001C0625">
        <w:rPr>
          <w:rFonts w:ascii="宋体" w:eastAsia="宋体" w:hAnsi="宋体" w:cs="宋体" w:hint="eastAsia"/>
          <w:szCs w:val="21"/>
        </w:rPr>
        <w:t>的利眼，一定是靓得了，何时成婚？成婚时，必要请我，我也必来吃吃喜酒，看看新娘，凑凑热闹的，尔回去告尔爹爹，不要忘记，不请我。」那少年倒给他说得有些不好意思起来，红着脸道:「</w:t>
      </w:r>
      <w:proofErr w:type="gramStart"/>
      <w:r w:rsidRPr="001C0625">
        <w:rPr>
          <w:rFonts w:ascii="宋体" w:eastAsia="宋体" w:hAnsi="宋体" w:cs="宋体" w:hint="eastAsia"/>
          <w:szCs w:val="21"/>
        </w:rPr>
        <w:t>尔不要</w:t>
      </w:r>
      <w:proofErr w:type="gramEnd"/>
      <w:r w:rsidRPr="001C0625">
        <w:rPr>
          <w:rFonts w:ascii="宋体" w:eastAsia="宋体" w:hAnsi="宋体" w:cs="宋体" w:hint="eastAsia"/>
          <w:szCs w:val="21"/>
        </w:rPr>
        <w:t>这样甜言蜜语的，我的椰干怎么</w:t>
      </w:r>
      <w:proofErr w:type="gramStart"/>
      <w:r w:rsidRPr="001C0625">
        <w:rPr>
          <w:rFonts w:ascii="宋体" w:eastAsia="宋体" w:hAnsi="宋体" w:cs="宋体" w:hint="eastAsia"/>
          <w:szCs w:val="21"/>
        </w:rPr>
        <w:t>会秤失</w:t>
      </w:r>
      <w:proofErr w:type="gramEnd"/>
      <w:r w:rsidRPr="001C0625">
        <w:rPr>
          <w:rFonts w:ascii="宋体" w:eastAsia="宋体" w:hAnsi="宋体" w:cs="宋体" w:hint="eastAsia"/>
          <w:szCs w:val="21"/>
        </w:rPr>
        <w:t>这般多，</w:t>
      </w:r>
      <w:proofErr w:type="gramStart"/>
      <w:r w:rsidRPr="001C0625">
        <w:rPr>
          <w:rFonts w:ascii="宋体" w:eastAsia="宋体" w:hAnsi="宋体" w:cs="宋体" w:hint="eastAsia"/>
          <w:szCs w:val="21"/>
        </w:rPr>
        <w:t>请尔快快</w:t>
      </w:r>
      <w:proofErr w:type="gramEnd"/>
      <w:r w:rsidRPr="001C0625">
        <w:rPr>
          <w:rFonts w:ascii="宋体" w:eastAsia="宋体" w:hAnsi="宋体" w:cs="宋体" w:hint="eastAsia"/>
          <w:szCs w:val="21"/>
        </w:rPr>
        <w:t>补还我吧！」王校长呵呵大笑道:「</w:t>
      </w:r>
      <w:proofErr w:type="gramStart"/>
      <w:r w:rsidRPr="001C0625">
        <w:rPr>
          <w:rFonts w:ascii="宋体" w:eastAsia="宋体" w:hAnsi="宋体" w:cs="宋体" w:hint="eastAsia"/>
          <w:szCs w:val="21"/>
        </w:rPr>
        <w:t>这倒奇了</w:t>
      </w:r>
      <w:proofErr w:type="gramEnd"/>
      <w:r w:rsidRPr="001C0625">
        <w:rPr>
          <w:rFonts w:ascii="宋体" w:eastAsia="宋体" w:hAnsi="宋体" w:cs="宋体" w:hint="eastAsia"/>
          <w:szCs w:val="21"/>
        </w:rPr>
        <w:t>，</w:t>
      </w:r>
      <w:proofErr w:type="gramStart"/>
      <w:r w:rsidRPr="001C0625">
        <w:rPr>
          <w:rFonts w:ascii="宋体" w:eastAsia="宋体" w:hAnsi="宋体" w:cs="宋体" w:hint="eastAsia"/>
          <w:szCs w:val="21"/>
        </w:rPr>
        <w:t>你自秤不准</w:t>
      </w:r>
      <w:proofErr w:type="gramEnd"/>
      <w:r w:rsidRPr="001C0625">
        <w:rPr>
          <w:rFonts w:ascii="宋体" w:eastAsia="宋体" w:hAnsi="宋体" w:cs="宋体" w:hint="eastAsia"/>
          <w:szCs w:val="21"/>
        </w:rPr>
        <w:t>，</w:t>
      </w:r>
      <w:proofErr w:type="gramStart"/>
      <w:r w:rsidRPr="001C0625">
        <w:rPr>
          <w:rFonts w:ascii="宋体" w:eastAsia="宋体" w:hAnsi="宋体" w:cs="宋体" w:hint="eastAsia"/>
          <w:szCs w:val="21"/>
        </w:rPr>
        <w:t>以致秤失了</w:t>
      </w:r>
      <w:proofErr w:type="gramEnd"/>
      <w:r w:rsidRPr="001C0625">
        <w:rPr>
          <w:rFonts w:ascii="宋体" w:eastAsia="宋体" w:hAnsi="宋体" w:cs="宋体" w:hint="eastAsia"/>
          <w:szCs w:val="21"/>
        </w:rPr>
        <w:t>，</w:t>
      </w:r>
      <w:proofErr w:type="gramStart"/>
      <w:r w:rsidRPr="001C0625">
        <w:rPr>
          <w:rFonts w:ascii="宋体" w:eastAsia="宋体" w:hAnsi="宋体" w:cs="宋体" w:hint="eastAsia"/>
          <w:szCs w:val="21"/>
        </w:rPr>
        <w:t>翻要向</w:t>
      </w:r>
      <w:proofErr w:type="gramEnd"/>
      <w:r w:rsidRPr="001C0625">
        <w:rPr>
          <w:rFonts w:ascii="宋体" w:eastAsia="宋体" w:hAnsi="宋体" w:cs="宋体" w:hint="eastAsia"/>
          <w:szCs w:val="21"/>
        </w:rPr>
        <w:t>我索赔，你想天下有这道理吗？而且我也没有这么大的身家来赔你哩。」把手向那少年肩上拍</w:t>
      </w:r>
      <w:proofErr w:type="gramStart"/>
      <w:r w:rsidRPr="001C0625">
        <w:rPr>
          <w:rFonts w:ascii="宋体" w:eastAsia="宋体" w:hAnsi="宋体" w:cs="宋体" w:hint="eastAsia"/>
          <w:szCs w:val="21"/>
        </w:rPr>
        <w:t>一拍道</w:t>
      </w:r>
      <w:proofErr w:type="gramEnd"/>
      <w:r w:rsidRPr="001C0625">
        <w:rPr>
          <w:rFonts w:ascii="宋体" w:eastAsia="宋体" w:hAnsi="宋体" w:cs="宋体" w:hint="eastAsia"/>
          <w:szCs w:val="21"/>
        </w:rPr>
        <w:t>:「你还不知道我是很公平的吗？做生意的人，第一重要之事，便是公平信实，童叟无欺，才能取信于人，那可以奸诈</w:t>
      </w:r>
      <w:proofErr w:type="gramStart"/>
      <w:r w:rsidRPr="001C0625">
        <w:rPr>
          <w:rFonts w:ascii="宋体" w:eastAsia="宋体" w:hAnsi="宋体" w:cs="宋体" w:hint="eastAsia"/>
          <w:szCs w:val="21"/>
        </w:rPr>
        <w:t>枭</w:t>
      </w:r>
      <w:proofErr w:type="gramEnd"/>
      <w:r w:rsidRPr="001C0625">
        <w:rPr>
          <w:rFonts w:ascii="宋体" w:eastAsia="宋体" w:hAnsi="宋体" w:cs="宋体" w:hint="eastAsia"/>
          <w:szCs w:val="21"/>
        </w:rPr>
        <w:t>横呢？纵使一时过手，到底必不能得好结果，你看那某某二号，因</w:t>
      </w:r>
      <w:proofErr w:type="gramStart"/>
      <w:r w:rsidRPr="001C0625">
        <w:rPr>
          <w:rFonts w:ascii="宋体" w:eastAsia="宋体" w:hAnsi="宋体" w:cs="宋体" w:hint="eastAsia"/>
          <w:szCs w:val="21"/>
        </w:rPr>
        <w:t>枭</w:t>
      </w:r>
      <w:proofErr w:type="gramEnd"/>
      <w:r w:rsidRPr="001C0625">
        <w:rPr>
          <w:rFonts w:ascii="宋体" w:eastAsia="宋体" w:hAnsi="宋体" w:cs="宋体" w:hint="eastAsia"/>
          <w:szCs w:val="21"/>
        </w:rPr>
        <w:t>诈过度，现在他的子孙不是</w:t>
      </w:r>
      <w:proofErr w:type="gramStart"/>
      <w:r w:rsidRPr="001C0625">
        <w:rPr>
          <w:rFonts w:ascii="宋体" w:eastAsia="宋体" w:hAnsi="宋体" w:cs="宋体" w:hint="eastAsia"/>
          <w:szCs w:val="21"/>
        </w:rPr>
        <w:t>几乎要绝了</w:t>
      </w:r>
      <w:proofErr w:type="gramEnd"/>
      <w:r w:rsidRPr="001C0625">
        <w:rPr>
          <w:rFonts w:ascii="宋体" w:eastAsia="宋体" w:hAnsi="宋体" w:cs="宋体" w:hint="eastAsia"/>
          <w:szCs w:val="21"/>
        </w:rPr>
        <w:t>么？</w:t>
      </w:r>
    </w:p>
    <w:p w14:paraId="52D348BF"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你说我这话对不对？」那少年给他</w:t>
      </w:r>
      <w:proofErr w:type="gramStart"/>
      <w:r w:rsidRPr="001C0625">
        <w:rPr>
          <w:rFonts w:ascii="宋体" w:eastAsia="宋体" w:hAnsi="宋体" w:cs="宋体" w:hint="eastAsia"/>
          <w:szCs w:val="21"/>
        </w:rPr>
        <w:t>粲</w:t>
      </w:r>
      <w:proofErr w:type="gramEnd"/>
      <w:r w:rsidRPr="001C0625">
        <w:rPr>
          <w:rFonts w:ascii="宋体" w:eastAsia="宋体" w:hAnsi="宋体" w:cs="宋体" w:hint="eastAsia"/>
          <w:szCs w:val="21"/>
        </w:rPr>
        <w:t>花之舌说得无话可答，口里讷讷地道:「对是对的，但我的五十斤椰干，现在那里去了？归去被爹爹责备，如何是好？」王校长依然微微笑着，诈作不知，便开单取钱交给那少年，那少年无可奈何，徒乎荷</w:t>
      </w:r>
      <w:proofErr w:type="gramStart"/>
      <w:r w:rsidRPr="001C0625">
        <w:rPr>
          <w:rFonts w:ascii="宋体" w:eastAsia="宋体" w:hAnsi="宋体" w:cs="宋体" w:hint="eastAsia"/>
          <w:szCs w:val="21"/>
        </w:rPr>
        <w:t>荷</w:t>
      </w:r>
      <w:proofErr w:type="gramEnd"/>
      <w:r w:rsidRPr="001C0625">
        <w:rPr>
          <w:rFonts w:ascii="宋体" w:eastAsia="宋体" w:hAnsi="宋体" w:cs="宋体" w:hint="eastAsia"/>
          <w:szCs w:val="21"/>
        </w:rPr>
        <w:t>，只得取了钱呆呆而去。这时王校长才抬头向秋明道:「你预备好吗？」秋明道:「预备好了，所以我先来侍候头家咧。」王校长听了这</w:t>
      </w:r>
      <w:proofErr w:type="gramStart"/>
      <w:r w:rsidRPr="001C0625">
        <w:rPr>
          <w:rFonts w:ascii="宋体" w:eastAsia="宋体" w:hAnsi="宋体" w:cs="宋体" w:hint="eastAsia"/>
          <w:szCs w:val="21"/>
        </w:rPr>
        <w:t>极</w:t>
      </w:r>
      <w:proofErr w:type="gramEnd"/>
      <w:r w:rsidRPr="001C0625">
        <w:rPr>
          <w:rFonts w:ascii="宋体" w:eastAsia="宋体" w:hAnsi="宋体" w:cs="宋体" w:hint="eastAsia"/>
          <w:szCs w:val="21"/>
        </w:rPr>
        <w:t>脾胃之话，非常喜悦，面露笑容道:「来去，来去，就来去。」急忙向壁上取下外衣，穿在身上，吩咐了店里的人好些话，便带着秋明一直到学校里去。只见学校是在街的尾处，坐东向西，校外杂木丛生，蓬蒿续壁，校内桌椅黑板讲台之类，早已布置好了。王校长和秋明入了室，便使人</w:t>
      </w:r>
      <w:proofErr w:type="gramStart"/>
      <w:r w:rsidRPr="001C0625">
        <w:rPr>
          <w:rFonts w:ascii="宋体" w:eastAsia="宋体" w:hAnsi="宋体" w:cs="宋体" w:hint="eastAsia"/>
          <w:szCs w:val="21"/>
        </w:rPr>
        <w:t>把全埠的</w:t>
      </w:r>
      <w:proofErr w:type="gramEnd"/>
      <w:r w:rsidRPr="001C0625">
        <w:rPr>
          <w:rFonts w:ascii="宋体" w:eastAsia="宋体" w:hAnsi="宋体" w:cs="宋体" w:hint="eastAsia"/>
          <w:szCs w:val="21"/>
        </w:rPr>
        <w:t>校董都叫齐来，开一个董事会。没一会人到齐了，王校长便指着秋明对众发言道:这位乃楚碧力荐的先生，新从唐山来的，现在先生既到，我们要商议一个进行方法了，我现在且举两件最紧要之事，请大家商议商议，应该如何？</w:t>
      </w:r>
    </w:p>
    <w:p w14:paraId="0E9AB217"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一、本校的定名。</w:t>
      </w:r>
    </w:p>
    <w:p w14:paraId="5FAEC2A4"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二、开幕时要举行何种仪式。</w:t>
      </w:r>
    </w:p>
    <w:p w14:paraId="4E6E06D0"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王校长说毕，那些校董，都你看我，我看你，面面相觑，等了好久，</w:t>
      </w:r>
    </w:p>
    <w:p w14:paraId="6E082F5A"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一个董事中年纪最老，口齿最流利，而最好说话，绰号叫做破铜锣的，才首先发言道:「现在</w:t>
      </w:r>
      <w:proofErr w:type="gramStart"/>
      <w:r w:rsidRPr="001C0625">
        <w:rPr>
          <w:rFonts w:ascii="宋体" w:eastAsia="宋体" w:hAnsi="宋体" w:cs="宋体" w:hint="eastAsia"/>
          <w:szCs w:val="21"/>
        </w:rPr>
        <w:t>此学校</w:t>
      </w:r>
      <w:proofErr w:type="gramEnd"/>
      <w:r w:rsidRPr="001C0625">
        <w:rPr>
          <w:rFonts w:ascii="宋体" w:eastAsia="宋体" w:hAnsi="宋体" w:cs="宋体" w:hint="eastAsia"/>
          <w:szCs w:val="21"/>
        </w:rPr>
        <w:t>要算是本埠破天荒第一次成立的，我们顾名思义，就取名第一学校如何？」众人便</w:t>
      </w:r>
      <w:proofErr w:type="gramStart"/>
      <w:r w:rsidRPr="001C0625">
        <w:rPr>
          <w:rFonts w:ascii="宋体" w:eastAsia="宋体" w:hAnsi="宋体" w:cs="宋体" w:hint="eastAsia"/>
          <w:szCs w:val="21"/>
        </w:rPr>
        <w:t>齐声和</w:t>
      </w:r>
      <w:proofErr w:type="gramEnd"/>
      <w:r w:rsidRPr="001C0625">
        <w:rPr>
          <w:rFonts w:ascii="宋体" w:eastAsia="宋体" w:hAnsi="宋体" w:cs="宋体" w:hint="eastAsia"/>
          <w:szCs w:val="21"/>
        </w:rPr>
        <w:t>道:「好好，就叫第一学校吧。」王校长摇头道:「这第一二字，字眼忒生，而且有遮盖天下之意，未免太夸了。」众人一听，觉得有理，便又寂然了。一会，又一个董事，年约三十左右，面作紫黄色，说话</w:t>
      </w:r>
      <w:proofErr w:type="gramStart"/>
      <w:r w:rsidRPr="001C0625">
        <w:rPr>
          <w:rFonts w:ascii="宋体" w:eastAsia="宋体" w:hAnsi="宋体" w:cs="宋体" w:hint="eastAsia"/>
          <w:szCs w:val="21"/>
        </w:rPr>
        <w:t>极</w:t>
      </w:r>
      <w:proofErr w:type="gramEnd"/>
      <w:r w:rsidRPr="001C0625">
        <w:rPr>
          <w:rFonts w:ascii="宋体" w:eastAsia="宋体" w:hAnsi="宋体" w:cs="宋体" w:hint="eastAsia"/>
          <w:szCs w:val="21"/>
        </w:rPr>
        <w:t>速，而且说时必用手大比而特比，绰号叫烂风车的道:「那吗，叫做启德学校如何？」众人问道:「是那</w:t>
      </w:r>
      <w:proofErr w:type="gramStart"/>
      <w:r w:rsidRPr="001C0625">
        <w:rPr>
          <w:rFonts w:ascii="宋体" w:eastAsia="宋体" w:hAnsi="宋体" w:cs="宋体" w:hint="eastAsia"/>
          <w:szCs w:val="21"/>
        </w:rPr>
        <w:t>一个启字呢</w:t>
      </w:r>
      <w:proofErr w:type="gramEnd"/>
      <w:r w:rsidRPr="001C0625">
        <w:rPr>
          <w:rFonts w:ascii="宋体" w:eastAsia="宋体" w:hAnsi="宋体" w:cs="宋体" w:hint="eastAsia"/>
          <w:szCs w:val="21"/>
        </w:rPr>
        <w:t>？」那人疾忙伸出两只手，比作拆信的样子，</w:t>
      </w:r>
      <w:proofErr w:type="gramStart"/>
      <w:r w:rsidRPr="001C0625">
        <w:rPr>
          <w:rFonts w:ascii="宋体" w:eastAsia="宋体" w:hAnsi="宋体" w:cs="宋体" w:hint="eastAsia"/>
          <w:szCs w:val="21"/>
        </w:rPr>
        <w:t>口里疾道</w:t>
      </w:r>
      <w:proofErr w:type="gramEnd"/>
      <w:r w:rsidRPr="001C0625">
        <w:rPr>
          <w:rFonts w:ascii="宋体" w:eastAsia="宋体" w:hAnsi="宋体" w:cs="宋体" w:hint="eastAsia"/>
          <w:szCs w:val="21"/>
        </w:rPr>
        <w:t>:「启信皮的启。」王校长又摇头道:「不好，我们的德行，那可以</w:t>
      </w:r>
      <w:proofErr w:type="gramStart"/>
      <w:r w:rsidRPr="001C0625">
        <w:rPr>
          <w:rFonts w:ascii="宋体" w:eastAsia="宋体" w:hAnsi="宋体" w:cs="宋体" w:hint="eastAsia"/>
          <w:szCs w:val="21"/>
        </w:rPr>
        <w:t>像启信皮般启他</w:t>
      </w:r>
      <w:proofErr w:type="gramEnd"/>
      <w:r w:rsidRPr="001C0625">
        <w:rPr>
          <w:rFonts w:ascii="宋体" w:eastAsia="宋体" w:hAnsi="宋体" w:cs="宋体" w:hint="eastAsia"/>
          <w:szCs w:val="21"/>
        </w:rPr>
        <w:t>呢？」于是众人便转问王校长道:「据头家的意见若何？」只见王校长面露忸怩之色道:「我年少时候，在学堂里读三字经，记得那三字经里面，有四句道:</w:t>
      </w:r>
      <w:proofErr w:type="gramStart"/>
      <w:r w:rsidRPr="001C0625">
        <w:rPr>
          <w:rFonts w:ascii="宋体" w:eastAsia="宋体" w:hAnsi="宋体" w:cs="宋体" w:hint="eastAsia"/>
          <w:szCs w:val="21"/>
        </w:rPr>
        <w:t>窦</w:t>
      </w:r>
      <w:proofErr w:type="gramEnd"/>
      <w:r w:rsidRPr="001C0625">
        <w:rPr>
          <w:rFonts w:ascii="宋体" w:eastAsia="宋体" w:hAnsi="宋体" w:cs="宋体" w:hint="eastAsia"/>
          <w:szCs w:val="21"/>
        </w:rPr>
        <w:t>燕山，有义方，教五子，名俱扬。这四句正是说教子弟立身成名之意，说得很好，我们就定名为燕山学校何如？」众人便齐声拍掌和道:「好好，妙极，妙极，就这样吧。」便叫秋明磨墨作斗大字，王校长对秋明道:「你会写大字吗？」秋明笑了笑道:「笔墨乃读书人常习之事。我虽不敏，也还写得出。」</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人道:「燕山头家的左手字，是最有名的。」秋明听了，这才明白王校长定名之意，暗暗叹息。于是众人便又商议开幕的仪式了，足足商议了点余钟，方由王校长决定，实行新旧合办的仪式，他所写的仪式如下:</w:t>
      </w:r>
    </w:p>
    <w:p w14:paraId="4B0D8F13"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一、摇铃开会</w:t>
      </w:r>
    </w:p>
    <w:p w14:paraId="62369DA6"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二、校长宣布开幕理由</w:t>
      </w:r>
    </w:p>
    <w:p w14:paraId="644AC9A9"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三、向孔子像行三跪九叩礼</w:t>
      </w:r>
    </w:p>
    <w:p w14:paraId="242748DD"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四、向国旗行三鞠躬</w:t>
      </w:r>
    </w:p>
    <w:p w14:paraId="1223126A"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五、燃爆竹</w:t>
      </w:r>
    </w:p>
    <w:p w14:paraId="668634F6"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六、摇铃散会</w:t>
      </w:r>
    </w:p>
    <w:p w14:paraId="45AAB402"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他写完后，非常得意，众人都啧啧称赞他能干，赞得他笑容满面，逸兴</w:t>
      </w:r>
      <w:proofErr w:type="gramStart"/>
      <w:r w:rsidRPr="001C0625">
        <w:rPr>
          <w:rFonts w:ascii="宋体" w:eastAsia="宋体" w:hAnsi="宋体" w:cs="宋体" w:hint="eastAsia"/>
          <w:szCs w:val="21"/>
        </w:rPr>
        <w:t>遄</w:t>
      </w:r>
      <w:proofErr w:type="gramEnd"/>
      <w:r w:rsidRPr="001C0625">
        <w:rPr>
          <w:rFonts w:ascii="宋体" w:eastAsia="宋体" w:hAnsi="宋体" w:cs="宋体" w:hint="eastAsia"/>
          <w:szCs w:val="21"/>
        </w:rPr>
        <w:t>飞，遂和众人决定</w:t>
      </w:r>
      <w:r w:rsidRPr="001C0625">
        <w:rPr>
          <w:rFonts w:ascii="宋体" w:eastAsia="宋体" w:hAnsi="宋体" w:cs="宋体" w:hint="eastAsia"/>
          <w:szCs w:val="21"/>
        </w:rPr>
        <w:lastRenderedPageBreak/>
        <w:t>明天早上八点钟开幕。时已红日西沉，</w:t>
      </w:r>
      <w:proofErr w:type="gramStart"/>
      <w:r w:rsidRPr="001C0625">
        <w:rPr>
          <w:rFonts w:ascii="宋体" w:eastAsia="宋体" w:hAnsi="宋体" w:cs="宋体" w:hint="eastAsia"/>
          <w:szCs w:val="21"/>
        </w:rPr>
        <w:t>市灯早上</w:t>
      </w:r>
      <w:proofErr w:type="gramEnd"/>
      <w:r w:rsidRPr="001C0625">
        <w:rPr>
          <w:rFonts w:ascii="宋体" w:eastAsia="宋体" w:hAnsi="宋体" w:cs="宋体" w:hint="eastAsia"/>
          <w:szCs w:val="21"/>
        </w:rPr>
        <w:t>，众人便各自散去，不提。</w:t>
      </w:r>
    </w:p>
    <w:p w14:paraId="40C8871F" w14:textId="77777777" w:rsidR="001C0625" w:rsidRPr="001C0625" w:rsidRDefault="001C0625" w:rsidP="001C0625">
      <w:pPr>
        <w:rPr>
          <w:rFonts w:ascii="宋体" w:eastAsia="宋体" w:hAnsi="宋体" w:cs="宋体"/>
          <w:szCs w:val="21"/>
        </w:rPr>
      </w:pPr>
      <w:proofErr w:type="gramStart"/>
      <w:r w:rsidRPr="001C0625">
        <w:rPr>
          <w:rFonts w:ascii="宋体" w:eastAsia="宋体" w:hAnsi="宋体" w:cs="宋体" w:hint="eastAsia"/>
          <w:szCs w:val="21"/>
        </w:rPr>
        <w:t>且语王校长</w:t>
      </w:r>
      <w:proofErr w:type="gramEnd"/>
      <w:r w:rsidRPr="001C0625">
        <w:rPr>
          <w:rFonts w:ascii="宋体" w:eastAsia="宋体" w:hAnsi="宋体" w:cs="宋体" w:hint="eastAsia"/>
          <w:szCs w:val="21"/>
        </w:rPr>
        <w:t>回去吃过晚饭，呆呆坐在房里，筹思</w:t>
      </w:r>
      <w:proofErr w:type="gramStart"/>
      <w:r w:rsidRPr="001C0625">
        <w:rPr>
          <w:rFonts w:ascii="宋体" w:eastAsia="宋体" w:hAnsi="宋体" w:cs="宋体" w:hint="eastAsia"/>
          <w:szCs w:val="21"/>
        </w:rPr>
        <w:t>明天宣布</w:t>
      </w:r>
      <w:proofErr w:type="gramEnd"/>
      <w:r w:rsidRPr="001C0625">
        <w:rPr>
          <w:rFonts w:ascii="宋体" w:eastAsia="宋体" w:hAnsi="宋体" w:cs="宋体" w:hint="eastAsia"/>
          <w:szCs w:val="21"/>
        </w:rPr>
        <w:t>理由时，仪式怎样？措辞如何？因他平日</w:t>
      </w:r>
      <w:proofErr w:type="gramStart"/>
      <w:r w:rsidRPr="001C0625">
        <w:rPr>
          <w:rFonts w:ascii="宋体" w:eastAsia="宋体" w:hAnsi="宋体" w:cs="宋体" w:hint="eastAsia"/>
          <w:szCs w:val="21"/>
        </w:rPr>
        <w:t>既少阅书报</w:t>
      </w:r>
      <w:proofErr w:type="gramEnd"/>
      <w:r w:rsidRPr="001C0625">
        <w:rPr>
          <w:rFonts w:ascii="宋体" w:eastAsia="宋体" w:hAnsi="宋体" w:cs="宋体" w:hint="eastAsia"/>
          <w:szCs w:val="21"/>
        </w:rPr>
        <w:t>，对于此事，未免茫然，所以他想了一夜，才勉强起了一个稿底，默默背诵了数十次，一直</w:t>
      </w:r>
      <w:proofErr w:type="gramStart"/>
      <w:r w:rsidRPr="001C0625">
        <w:rPr>
          <w:rFonts w:ascii="宋体" w:eastAsia="宋体" w:hAnsi="宋体" w:cs="宋体" w:hint="eastAsia"/>
          <w:szCs w:val="21"/>
        </w:rPr>
        <w:t>弄到四</w:t>
      </w:r>
      <w:proofErr w:type="gramEnd"/>
      <w:r w:rsidRPr="001C0625">
        <w:rPr>
          <w:rFonts w:ascii="宋体" w:eastAsia="宋体" w:hAnsi="宋体" w:cs="宋体" w:hint="eastAsia"/>
          <w:szCs w:val="21"/>
        </w:rPr>
        <w:t>更，始上床朦胧睡去。及至一觉醒来，早已日上三</w:t>
      </w:r>
      <w:proofErr w:type="gramStart"/>
      <w:r w:rsidRPr="001C0625">
        <w:rPr>
          <w:rFonts w:ascii="宋体" w:eastAsia="宋体" w:hAnsi="宋体" w:cs="宋体" w:hint="eastAsia"/>
          <w:szCs w:val="21"/>
        </w:rPr>
        <w:t>竽</w:t>
      </w:r>
      <w:proofErr w:type="gramEnd"/>
      <w:r w:rsidRPr="001C0625">
        <w:rPr>
          <w:rFonts w:ascii="宋体" w:eastAsia="宋体" w:hAnsi="宋体" w:cs="宋体" w:hint="eastAsia"/>
          <w:szCs w:val="21"/>
        </w:rPr>
        <w:t>了，急的起身洗漱，草草用饭。用完饭后，穿上一身礼服，大踏步摆着八字脚向校里去。刚到校时，只见校门上已贴上秋明写的长公体的燕山学校四个大字，</w:t>
      </w:r>
      <w:proofErr w:type="gramStart"/>
      <w:r w:rsidRPr="001C0625">
        <w:rPr>
          <w:rFonts w:ascii="宋体" w:eastAsia="宋体" w:hAnsi="宋体" w:cs="宋体" w:hint="eastAsia"/>
          <w:szCs w:val="21"/>
        </w:rPr>
        <w:t>极其俊舞</w:t>
      </w:r>
      <w:proofErr w:type="gramEnd"/>
      <w:r w:rsidRPr="001C0625">
        <w:rPr>
          <w:rFonts w:ascii="宋体" w:eastAsia="宋体" w:hAnsi="宋体" w:cs="宋体" w:hint="eastAsia"/>
          <w:szCs w:val="21"/>
        </w:rPr>
        <w:t>，他看了心中暗喜。入门后，只见秋明和</w:t>
      </w:r>
      <w:proofErr w:type="gramStart"/>
      <w:r w:rsidRPr="001C0625">
        <w:rPr>
          <w:rFonts w:ascii="宋体" w:eastAsia="宋体" w:hAnsi="宋体" w:cs="宋体" w:hint="eastAsia"/>
          <w:szCs w:val="21"/>
        </w:rPr>
        <w:t>众校董</w:t>
      </w:r>
      <w:proofErr w:type="gramEnd"/>
      <w:r w:rsidRPr="001C0625">
        <w:rPr>
          <w:rFonts w:ascii="宋体" w:eastAsia="宋体" w:hAnsi="宋体" w:cs="宋体" w:hint="eastAsia"/>
          <w:szCs w:val="21"/>
        </w:rPr>
        <w:t>早已到齐了，济济一堂，非常热闹，众人见王校长入来，便一齐起身示敬，时已八点敲过，便摇铃开会，请王校长上台宣布开幕理由。</w:t>
      </w:r>
      <w:proofErr w:type="gramStart"/>
      <w:r w:rsidRPr="001C0625">
        <w:rPr>
          <w:rFonts w:ascii="宋体" w:eastAsia="宋体" w:hAnsi="宋体" w:cs="宋体" w:hint="eastAsia"/>
          <w:szCs w:val="21"/>
        </w:rPr>
        <w:t>这时全埠的</w:t>
      </w:r>
      <w:proofErr w:type="gramEnd"/>
      <w:r w:rsidRPr="001C0625">
        <w:rPr>
          <w:rFonts w:ascii="宋体" w:eastAsia="宋体" w:hAnsi="宋体" w:cs="宋体" w:hint="eastAsia"/>
          <w:szCs w:val="21"/>
        </w:rPr>
        <w:t>男男女女，老老少少，因为不曾见过这等典礼，便一齐围拢来，站在门首，探头探脑，众目睽睽的向王校长不住地看。王校长见众人的视线，齐集自己一身，心头老早突突乱跳起来，待不上台前，便要出丑，不得已硬起头皮，鼓起勇气，奋然上台。一上台还没有站定，便把身向大众</w:t>
      </w:r>
      <w:proofErr w:type="gramStart"/>
      <w:r w:rsidRPr="001C0625">
        <w:rPr>
          <w:rFonts w:ascii="宋体" w:eastAsia="宋体" w:hAnsi="宋体" w:cs="宋体" w:hint="eastAsia"/>
          <w:szCs w:val="21"/>
        </w:rPr>
        <w:t>鞠</w:t>
      </w:r>
      <w:proofErr w:type="gramEnd"/>
      <w:r w:rsidRPr="001C0625">
        <w:rPr>
          <w:rFonts w:ascii="宋体" w:eastAsia="宋体" w:hAnsi="宋体" w:cs="宋体" w:hint="eastAsia"/>
          <w:szCs w:val="21"/>
        </w:rPr>
        <w:t>了一躬，那掌声亦随着</w:t>
      </w:r>
      <w:proofErr w:type="gramStart"/>
      <w:r w:rsidRPr="001C0625">
        <w:rPr>
          <w:rFonts w:ascii="宋体" w:eastAsia="宋体" w:hAnsi="宋体" w:cs="宋体" w:hint="eastAsia"/>
          <w:szCs w:val="21"/>
        </w:rPr>
        <w:t>劈拍劈拍</w:t>
      </w:r>
      <w:proofErr w:type="gramEnd"/>
      <w:r w:rsidRPr="001C0625">
        <w:rPr>
          <w:rFonts w:ascii="宋体" w:eastAsia="宋体" w:hAnsi="宋体" w:cs="宋体" w:hint="eastAsia"/>
          <w:szCs w:val="21"/>
        </w:rPr>
        <w:t>的雷动，那王校长给掌声一震，把</w:t>
      </w:r>
      <w:proofErr w:type="gramStart"/>
      <w:r w:rsidRPr="001C0625">
        <w:rPr>
          <w:rFonts w:ascii="宋体" w:eastAsia="宋体" w:hAnsi="宋体" w:cs="宋体" w:hint="eastAsia"/>
          <w:szCs w:val="21"/>
        </w:rPr>
        <w:t>昨夜所</w:t>
      </w:r>
      <w:proofErr w:type="gramEnd"/>
      <w:r w:rsidRPr="001C0625">
        <w:rPr>
          <w:rFonts w:ascii="宋体" w:eastAsia="宋体" w:hAnsi="宋体" w:cs="宋体" w:hint="eastAsia"/>
          <w:szCs w:val="21"/>
        </w:rPr>
        <w:t>熟记的稿底，早已化作秋烟飞去了。他失了依靠，更觉恐慌，把手在台上放来</w:t>
      </w:r>
      <w:proofErr w:type="gramStart"/>
      <w:r w:rsidRPr="001C0625">
        <w:rPr>
          <w:rFonts w:ascii="宋体" w:eastAsia="宋体" w:hAnsi="宋体" w:cs="宋体" w:hint="eastAsia"/>
          <w:szCs w:val="21"/>
        </w:rPr>
        <w:t>放</w:t>
      </w:r>
      <w:proofErr w:type="gramEnd"/>
      <w:r w:rsidRPr="001C0625">
        <w:rPr>
          <w:rFonts w:ascii="宋体" w:eastAsia="宋体" w:hAnsi="宋体" w:cs="宋体" w:hint="eastAsia"/>
          <w:szCs w:val="21"/>
        </w:rPr>
        <w:t>去，不知放在那里好，抓抓背痒，掀</w:t>
      </w:r>
      <w:proofErr w:type="gramStart"/>
      <w:r w:rsidRPr="001C0625">
        <w:rPr>
          <w:rFonts w:ascii="宋体" w:eastAsia="宋体" w:hAnsi="宋体" w:cs="宋体" w:hint="eastAsia"/>
          <w:szCs w:val="21"/>
        </w:rPr>
        <w:t>掀</w:t>
      </w:r>
      <w:proofErr w:type="gramEnd"/>
      <w:r w:rsidRPr="001C0625">
        <w:rPr>
          <w:rFonts w:ascii="宋体" w:eastAsia="宋体" w:hAnsi="宋体" w:cs="宋体" w:hint="eastAsia"/>
          <w:szCs w:val="21"/>
        </w:rPr>
        <w:t>衣袖，</w:t>
      </w:r>
      <w:proofErr w:type="gramStart"/>
      <w:r w:rsidRPr="001C0625">
        <w:rPr>
          <w:rFonts w:ascii="宋体" w:eastAsia="宋体" w:hAnsi="宋体" w:cs="宋体" w:hint="eastAsia"/>
          <w:szCs w:val="21"/>
        </w:rPr>
        <w:t>弄得额汗</w:t>
      </w:r>
      <w:proofErr w:type="gramEnd"/>
      <w:r w:rsidRPr="001C0625">
        <w:rPr>
          <w:rFonts w:ascii="宋体" w:eastAsia="宋体" w:hAnsi="宋体" w:cs="宋体" w:hint="eastAsia"/>
          <w:szCs w:val="21"/>
        </w:rPr>
        <w:t>淋漓，面红鼻</w:t>
      </w:r>
      <w:proofErr w:type="gramStart"/>
      <w:r w:rsidRPr="001C0625">
        <w:rPr>
          <w:rFonts w:ascii="宋体" w:eastAsia="宋体" w:hAnsi="宋体" w:cs="宋体" w:hint="eastAsia"/>
          <w:szCs w:val="21"/>
        </w:rPr>
        <w:t>赤</w:t>
      </w:r>
      <w:proofErr w:type="gramEnd"/>
      <w:r w:rsidRPr="001C0625">
        <w:rPr>
          <w:rFonts w:ascii="宋体" w:eastAsia="宋体" w:hAnsi="宋体" w:cs="宋体" w:hint="eastAsia"/>
          <w:szCs w:val="21"/>
        </w:rPr>
        <w:t>，犹如在太阳下力作的农夫般，只见他</w:t>
      </w:r>
      <w:proofErr w:type="gramStart"/>
      <w:r w:rsidRPr="001C0625">
        <w:rPr>
          <w:rFonts w:ascii="宋体" w:eastAsia="宋体" w:hAnsi="宋体" w:cs="宋体" w:hint="eastAsia"/>
          <w:szCs w:val="21"/>
        </w:rPr>
        <w:t>两唇不住地</w:t>
      </w:r>
      <w:proofErr w:type="gramEnd"/>
      <w:r w:rsidRPr="001C0625">
        <w:rPr>
          <w:rFonts w:ascii="宋体" w:eastAsia="宋体" w:hAnsi="宋体" w:cs="宋体" w:hint="eastAsia"/>
          <w:szCs w:val="21"/>
        </w:rPr>
        <w:t>噙动，动了好久，方开声道:</w:t>
      </w:r>
    </w:p>
    <w:p w14:paraId="67F4744B"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诸君，今日之天气极佳，惠风和畅，日色晴美，吾料出海之渔船，必满载鲳鱼而还，其获利必巨也。而吾人本埠破天荒之燕山学校，亦适于今日开幕，虽不能满载鲳鱼，然其获利，吾敢断言必与渔船等也。此为何等吉利之事乎，真真可贺者矣。</w:t>
      </w:r>
    </w:p>
    <w:p w14:paraId="281E5EC1"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说到这里，众人便声声鼓掌，而王校长又不知怎样说了，在讲台上似乎很忙，从衣袋里抽出一条手巾，拭</w:t>
      </w:r>
      <w:proofErr w:type="gramStart"/>
      <w:r w:rsidRPr="001C0625">
        <w:rPr>
          <w:rFonts w:ascii="宋体" w:eastAsia="宋体" w:hAnsi="宋体" w:cs="宋体" w:hint="eastAsia"/>
          <w:szCs w:val="21"/>
        </w:rPr>
        <w:t>拭</w:t>
      </w:r>
      <w:proofErr w:type="gramEnd"/>
      <w:r w:rsidRPr="001C0625">
        <w:rPr>
          <w:rFonts w:ascii="宋体" w:eastAsia="宋体" w:hAnsi="宋体" w:cs="宋体" w:hint="eastAsia"/>
          <w:szCs w:val="21"/>
        </w:rPr>
        <w:t>头汗，拭</w:t>
      </w:r>
      <w:proofErr w:type="gramStart"/>
      <w:r w:rsidRPr="001C0625">
        <w:rPr>
          <w:rFonts w:ascii="宋体" w:eastAsia="宋体" w:hAnsi="宋体" w:cs="宋体" w:hint="eastAsia"/>
          <w:szCs w:val="21"/>
        </w:rPr>
        <w:t>拭</w:t>
      </w:r>
      <w:proofErr w:type="gramEnd"/>
      <w:r w:rsidRPr="001C0625">
        <w:rPr>
          <w:rFonts w:ascii="宋体" w:eastAsia="宋体" w:hAnsi="宋体" w:cs="宋体" w:hint="eastAsia"/>
          <w:szCs w:val="21"/>
        </w:rPr>
        <w:t>眼睛，</w:t>
      </w:r>
      <w:proofErr w:type="gramStart"/>
      <w:r w:rsidRPr="001C0625">
        <w:rPr>
          <w:rFonts w:ascii="宋体" w:eastAsia="宋体" w:hAnsi="宋体" w:cs="宋体" w:hint="eastAsia"/>
          <w:szCs w:val="21"/>
        </w:rPr>
        <w:t>那唇又不</w:t>
      </w:r>
      <w:proofErr w:type="gramEnd"/>
      <w:r w:rsidRPr="001C0625">
        <w:rPr>
          <w:rFonts w:ascii="宋体" w:eastAsia="宋体" w:hAnsi="宋体" w:cs="宋体" w:hint="eastAsia"/>
          <w:szCs w:val="21"/>
        </w:rPr>
        <w:t>住地翕动，咳了一咳，讷讷道：</w:t>
      </w:r>
    </w:p>
    <w:p w14:paraId="3025CF1B"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诸君，此为何等吉利之事乎，真真可贺者矣，可贺者何？</w:t>
      </w:r>
      <w:proofErr w:type="gramStart"/>
      <w:r w:rsidRPr="001C0625">
        <w:rPr>
          <w:rFonts w:ascii="宋体" w:eastAsia="宋体" w:hAnsi="宋体" w:cs="宋体" w:hint="eastAsia"/>
          <w:szCs w:val="21"/>
        </w:rPr>
        <w:t>乃贺本埠</w:t>
      </w:r>
      <w:proofErr w:type="gramEnd"/>
      <w:r w:rsidRPr="001C0625">
        <w:rPr>
          <w:rFonts w:ascii="宋体" w:eastAsia="宋体" w:hAnsi="宋体" w:cs="宋体" w:hint="eastAsia"/>
          <w:szCs w:val="21"/>
        </w:rPr>
        <w:t>破天荒之燕山学校，亦适于今日开幕也。开幕者，以吾意猜之，譬如新娘焉，将出嫁时，必端坐于绣幕中，当其坐于绣幕中时，人</w:t>
      </w:r>
      <w:proofErr w:type="gramStart"/>
      <w:r w:rsidRPr="001C0625">
        <w:rPr>
          <w:rFonts w:ascii="宋体" w:eastAsia="宋体" w:hAnsi="宋体" w:cs="宋体" w:hint="eastAsia"/>
          <w:szCs w:val="21"/>
        </w:rPr>
        <w:t>必不知</w:t>
      </w:r>
      <w:proofErr w:type="gramEnd"/>
      <w:r w:rsidRPr="001C0625">
        <w:rPr>
          <w:rFonts w:ascii="宋体" w:eastAsia="宋体" w:hAnsi="宋体" w:cs="宋体" w:hint="eastAsia"/>
          <w:szCs w:val="21"/>
        </w:rPr>
        <w:t>其貌打扮得如何秀丽？及至新郎用手一掀，则此如花似玉之新娘，入于吾人之眼帘矣，而吾人乃从而叹羡焉，评论焉，而吾人今日本埠破天荒之燕山学校，犹如</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大幕也，而幕中之</w:t>
      </w:r>
      <w:proofErr w:type="gramStart"/>
      <w:r w:rsidRPr="001C0625">
        <w:rPr>
          <w:rFonts w:ascii="宋体" w:eastAsia="宋体" w:hAnsi="宋体" w:cs="宋体" w:hint="eastAsia"/>
          <w:szCs w:val="21"/>
        </w:rPr>
        <w:t>莘莘</w:t>
      </w:r>
      <w:proofErr w:type="gramEnd"/>
      <w:r w:rsidRPr="001C0625">
        <w:rPr>
          <w:rFonts w:ascii="宋体" w:eastAsia="宋体" w:hAnsi="宋体" w:cs="宋体" w:hint="eastAsia"/>
          <w:szCs w:val="21"/>
        </w:rPr>
        <w:t>学生，即新娘也，</w:t>
      </w:r>
      <w:proofErr w:type="gramStart"/>
      <w:r w:rsidRPr="001C0625">
        <w:rPr>
          <w:rFonts w:ascii="宋体" w:eastAsia="宋体" w:hAnsi="宋体" w:cs="宋体" w:hint="eastAsia"/>
          <w:szCs w:val="21"/>
        </w:rPr>
        <w:t>而掀此</w:t>
      </w:r>
      <w:proofErr w:type="gramEnd"/>
      <w:r w:rsidRPr="001C0625">
        <w:rPr>
          <w:rFonts w:ascii="宋体" w:eastAsia="宋体" w:hAnsi="宋体" w:cs="宋体" w:hint="eastAsia"/>
          <w:szCs w:val="21"/>
        </w:rPr>
        <w:t>幕之新郎，乃我校长与诸董事耳。</w:t>
      </w:r>
    </w:p>
    <w:p w14:paraId="3587131B"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话没说完，门内门外的人，都哄然大笑起来，笑得声震屋瓦，那王校长面愈红，鼻愈</w:t>
      </w:r>
      <w:proofErr w:type="gramStart"/>
      <w:r w:rsidRPr="001C0625">
        <w:rPr>
          <w:rFonts w:ascii="宋体" w:eastAsia="宋体" w:hAnsi="宋体" w:cs="宋体" w:hint="eastAsia"/>
          <w:szCs w:val="21"/>
        </w:rPr>
        <w:t>赤</w:t>
      </w:r>
      <w:proofErr w:type="gramEnd"/>
      <w:r w:rsidRPr="001C0625">
        <w:rPr>
          <w:rFonts w:ascii="宋体" w:eastAsia="宋体" w:hAnsi="宋体" w:cs="宋体" w:hint="eastAsia"/>
          <w:szCs w:val="21"/>
        </w:rPr>
        <w:t>，额上的汗珠儿一粒一粒地滴下，便仰面向着天花板，不管三七二十一，口里</w:t>
      </w:r>
      <w:proofErr w:type="gramStart"/>
      <w:r w:rsidRPr="001C0625">
        <w:rPr>
          <w:rFonts w:ascii="宋体" w:eastAsia="宋体" w:hAnsi="宋体" w:cs="宋体" w:hint="eastAsia"/>
          <w:szCs w:val="21"/>
        </w:rPr>
        <w:t>乱说道</w:t>
      </w:r>
      <w:proofErr w:type="gramEnd"/>
      <w:r w:rsidRPr="001C0625">
        <w:rPr>
          <w:rFonts w:ascii="宋体" w:eastAsia="宋体" w:hAnsi="宋体" w:cs="宋体" w:hint="eastAsia"/>
          <w:szCs w:val="21"/>
        </w:rPr>
        <w:t>:总之，本埠破天荒之燕山学校，今日开幕，乃最有益之事，其利益实比满载鲳鱼之渔船，胜过十倍也，诸君以为然否，勉之，勉之。</w:t>
      </w:r>
    </w:p>
    <w:p w14:paraId="19F4B38D"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说毕，一溜烟溜下台来，身上好像脱下一个重负，微微</w:t>
      </w:r>
      <w:proofErr w:type="gramStart"/>
      <w:r w:rsidRPr="001C0625">
        <w:rPr>
          <w:rFonts w:ascii="宋体" w:eastAsia="宋体" w:hAnsi="宋体" w:cs="宋体" w:hint="eastAsia"/>
          <w:szCs w:val="21"/>
        </w:rPr>
        <w:t>噫</w:t>
      </w:r>
      <w:proofErr w:type="gramEnd"/>
      <w:r w:rsidRPr="001C0625">
        <w:rPr>
          <w:rFonts w:ascii="宋体" w:eastAsia="宋体" w:hAnsi="宋体" w:cs="宋体" w:hint="eastAsia"/>
          <w:szCs w:val="21"/>
        </w:rPr>
        <w:t>气，于是便和众人向孔子像行三跪九叩礼毕，正要向国旗行礼时，只见他店里的咕哩，走到他面前说道:「头家，店里来了一个山顶头家，</w:t>
      </w:r>
      <w:proofErr w:type="gramStart"/>
      <w:r w:rsidRPr="001C0625">
        <w:rPr>
          <w:rFonts w:ascii="宋体" w:eastAsia="宋体" w:hAnsi="宋体" w:cs="宋体" w:hint="eastAsia"/>
          <w:szCs w:val="21"/>
        </w:rPr>
        <w:t>自言载了</w:t>
      </w:r>
      <w:proofErr w:type="gramEnd"/>
      <w:r w:rsidRPr="001C0625">
        <w:rPr>
          <w:rFonts w:ascii="宋体" w:eastAsia="宋体" w:hAnsi="宋体" w:cs="宋体" w:hint="eastAsia"/>
          <w:szCs w:val="21"/>
        </w:rPr>
        <w:t>百数十担胡椒甘密，要等你回去打价呢！」那王校长便向众人点头辞别道:「小弟现因店里有事，不克相陪了，请为原谅罢。」众人道:「礼还没有行举，怎可以就去呢？」王校长道:「现在已没有什么重要之事了，诸君在了就一样。」说着和</w:t>
      </w:r>
      <w:proofErr w:type="gramStart"/>
      <w:r w:rsidRPr="001C0625">
        <w:rPr>
          <w:rFonts w:ascii="宋体" w:eastAsia="宋体" w:hAnsi="宋体" w:cs="宋体" w:hint="eastAsia"/>
          <w:szCs w:val="21"/>
        </w:rPr>
        <w:t>咕哩</w:t>
      </w:r>
      <w:proofErr w:type="gramEnd"/>
      <w:r w:rsidRPr="001C0625">
        <w:rPr>
          <w:rFonts w:ascii="宋体" w:eastAsia="宋体" w:hAnsi="宋体" w:cs="宋体" w:hint="eastAsia"/>
          <w:szCs w:val="21"/>
        </w:rPr>
        <w:t>匆匆自去，众人见他去后，便把其余各节，草草行过而散，不必细表。如</w:t>
      </w:r>
      <w:proofErr w:type="gramStart"/>
      <w:r w:rsidRPr="001C0625">
        <w:rPr>
          <w:rFonts w:ascii="宋体" w:eastAsia="宋体" w:hAnsi="宋体" w:cs="宋体" w:hint="eastAsia"/>
          <w:szCs w:val="21"/>
        </w:rPr>
        <w:t>今秋明</w:t>
      </w:r>
      <w:proofErr w:type="gramEnd"/>
      <w:r w:rsidRPr="001C0625">
        <w:rPr>
          <w:rFonts w:ascii="宋体" w:eastAsia="宋体" w:hAnsi="宋体" w:cs="宋体" w:hint="eastAsia"/>
          <w:szCs w:val="21"/>
        </w:rPr>
        <w:t>便在校里咿唔教读，作舌耕之生活了。这天下午，将要摇铃下课时候，忽见亚乌飞也似的奔来，面色青白，气喘喘向着秋明，大有欲哭之状，秋明一见，不觉大惊道:「怎么了，好孩子，又是你妈打你吗？」问了好久，</w:t>
      </w:r>
      <w:proofErr w:type="gramStart"/>
      <w:r w:rsidRPr="001C0625">
        <w:rPr>
          <w:rFonts w:ascii="宋体" w:eastAsia="宋体" w:hAnsi="宋体" w:cs="宋体" w:hint="eastAsia"/>
          <w:szCs w:val="21"/>
        </w:rPr>
        <w:t>雨鸟才哇</w:t>
      </w:r>
      <w:proofErr w:type="gramEnd"/>
      <w:r w:rsidRPr="001C0625">
        <w:rPr>
          <w:rFonts w:ascii="宋体" w:eastAsia="宋体" w:hAnsi="宋体" w:cs="宋体" w:hint="eastAsia"/>
          <w:szCs w:val="21"/>
        </w:rPr>
        <w:t>的一声哭出来道:「爸爸叫尔。」秋明听了，不知何事，便连忙摇铃下课，跟着</w:t>
      </w:r>
      <w:proofErr w:type="gramStart"/>
      <w:r w:rsidRPr="001C0625">
        <w:rPr>
          <w:rFonts w:ascii="宋体" w:eastAsia="宋体" w:hAnsi="宋体" w:cs="宋体" w:hint="eastAsia"/>
          <w:szCs w:val="21"/>
        </w:rPr>
        <w:t>亚乌速速</w:t>
      </w:r>
      <w:proofErr w:type="gramEnd"/>
      <w:r w:rsidRPr="001C0625">
        <w:rPr>
          <w:rFonts w:ascii="宋体" w:eastAsia="宋体" w:hAnsi="宋体" w:cs="宋体" w:hint="eastAsia"/>
          <w:szCs w:val="21"/>
        </w:rPr>
        <w:t>出来，正是</w:t>
      </w:r>
    </w:p>
    <w:p w14:paraId="5B98D94D" w14:textId="77777777" w:rsidR="001C0625" w:rsidRPr="001C0625" w:rsidRDefault="001C0625" w:rsidP="001C0625">
      <w:pPr>
        <w:rPr>
          <w:rFonts w:ascii="宋体" w:eastAsia="宋体" w:hAnsi="宋体" w:cs="宋体"/>
          <w:szCs w:val="21"/>
        </w:rPr>
      </w:pPr>
      <w:proofErr w:type="gramStart"/>
      <w:r w:rsidRPr="001C0625">
        <w:rPr>
          <w:rFonts w:ascii="宋体" w:eastAsia="宋体" w:hAnsi="宋体" w:cs="宋体" w:hint="eastAsia"/>
          <w:szCs w:val="21"/>
        </w:rPr>
        <w:t>把臂正难</w:t>
      </w:r>
      <w:proofErr w:type="gramEnd"/>
      <w:r w:rsidRPr="001C0625">
        <w:rPr>
          <w:rFonts w:ascii="宋体" w:eastAsia="宋体" w:hAnsi="宋体" w:cs="宋体" w:hint="eastAsia"/>
          <w:szCs w:val="21"/>
        </w:rPr>
        <w:t>逢吉士，</w:t>
      </w:r>
      <w:proofErr w:type="gramStart"/>
      <w:r w:rsidRPr="001C0625">
        <w:rPr>
          <w:rFonts w:ascii="宋体" w:eastAsia="宋体" w:hAnsi="宋体" w:cs="宋体" w:hint="eastAsia"/>
          <w:szCs w:val="21"/>
        </w:rPr>
        <w:t>断肠先</w:t>
      </w:r>
      <w:proofErr w:type="gramEnd"/>
      <w:r w:rsidRPr="001C0625">
        <w:rPr>
          <w:rFonts w:ascii="宋体" w:eastAsia="宋体" w:hAnsi="宋体" w:cs="宋体" w:hint="eastAsia"/>
          <w:szCs w:val="21"/>
        </w:rPr>
        <w:t>已丧知音。</w:t>
      </w:r>
    </w:p>
    <w:p w14:paraId="11D537D7"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欲知后事如何，且听下回分解。</w:t>
      </w:r>
    </w:p>
    <w:p w14:paraId="3BCBF6EB"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第六回</w:t>
      </w:r>
    </w:p>
    <w:p w14:paraId="1ACC579C"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风雨助辛酸魂归天国</w:t>
      </w:r>
    </w:p>
    <w:p w14:paraId="2C49C507"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云山</w:t>
      </w:r>
      <w:proofErr w:type="gramStart"/>
      <w:r w:rsidRPr="001C0625">
        <w:rPr>
          <w:rFonts w:ascii="宋体" w:eastAsia="宋体" w:hAnsi="宋体" w:cs="宋体" w:hint="eastAsia"/>
          <w:szCs w:val="21"/>
        </w:rPr>
        <w:t>悲</w:t>
      </w:r>
      <w:proofErr w:type="gramEnd"/>
      <w:r w:rsidRPr="001C0625">
        <w:rPr>
          <w:rFonts w:ascii="宋体" w:eastAsia="宋体" w:hAnsi="宋体" w:cs="宋体" w:hint="eastAsia"/>
          <w:szCs w:val="21"/>
        </w:rPr>
        <w:t>寂寞泪洒西村</w:t>
      </w:r>
    </w:p>
    <w:p w14:paraId="251870B7"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lastRenderedPageBreak/>
        <w:t>却说秋明跟着</w:t>
      </w:r>
      <w:proofErr w:type="gramStart"/>
      <w:r w:rsidRPr="001C0625">
        <w:rPr>
          <w:rFonts w:ascii="宋体" w:eastAsia="宋体" w:hAnsi="宋体" w:cs="宋体" w:hint="eastAsia"/>
          <w:szCs w:val="21"/>
        </w:rPr>
        <w:t>亚乌出</w:t>
      </w:r>
      <w:proofErr w:type="gramEnd"/>
      <w:r w:rsidRPr="001C0625">
        <w:rPr>
          <w:rFonts w:ascii="宋体" w:eastAsia="宋体" w:hAnsi="宋体" w:cs="宋体" w:hint="eastAsia"/>
          <w:szCs w:val="21"/>
        </w:rPr>
        <w:t>了校门，一路思潮不定，肚里好像有三十六个吊桶似的，忽起忽落，急的</w:t>
      </w:r>
      <w:proofErr w:type="gramStart"/>
      <w:r w:rsidRPr="001C0625">
        <w:rPr>
          <w:rFonts w:ascii="宋体" w:eastAsia="宋体" w:hAnsi="宋体" w:cs="宋体" w:hint="eastAsia"/>
          <w:szCs w:val="21"/>
        </w:rPr>
        <w:t>心忙意乱</w:t>
      </w:r>
      <w:proofErr w:type="gramEnd"/>
      <w:r w:rsidRPr="001C0625">
        <w:rPr>
          <w:rFonts w:ascii="宋体" w:eastAsia="宋体" w:hAnsi="宋体" w:cs="宋体" w:hint="eastAsia"/>
          <w:szCs w:val="21"/>
        </w:rPr>
        <w:t>，飞步而归。到店时，只见那何先生和</w:t>
      </w:r>
      <w:proofErr w:type="gramStart"/>
      <w:r w:rsidRPr="001C0625">
        <w:rPr>
          <w:rFonts w:ascii="宋体" w:eastAsia="宋体" w:hAnsi="宋体" w:cs="宋体" w:hint="eastAsia"/>
          <w:szCs w:val="21"/>
        </w:rPr>
        <w:t>陈伴</w:t>
      </w:r>
      <w:proofErr w:type="gramEnd"/>
      <w:r w:rsidRPr="001C0625">
        <w:rPr>
          <w:rFonts w:ascii="宋体" w:eastAsia="宋体" w:hAnsi="宋体" w:cs="宋体" w:hint="eastAsia"/>
          <w:szCs w:val="21"/>
        </w:rPr>
        <w:t>正在店内，与楚碧的老婆说说笑笑，说得很高兴呢！秋明略一点头，便急向楚碧的老婆问道:「</w:t>
      </w:r>
      <w:proofErr w:type="gramStart"/>
      <w:r w:rsidRPr="001C0625">
        <w:rPr>
          <w:rFonts w:ascii="宋体" w:eastAsia="宋体" w:hAnsi="宋体" w:cs="宋体" w:hint="eastAsia"/>
          <w:szCs w:val="21"/>
        </w:rPr>
        <w:t>阿碧怎样</w:t>
      </w:r>
      <w:proofErr w:type="gramEnd"/>
      <w:r w:rsidRPr="001C0625">
        <w:rPr>
          <w:rFonts w:ascii="宋体" w:eastAsia="宋体" w:hAnsi="宋体" w:cs="宋体" w:hint="eastAsia"/>
          <w:szCs w:val="21"/>
        </w:rPr>
        <w:t>了？昨天我看他吃了药，倒还不错，为什么今天倏的又变了呢？」那婆娘冷笑道:「正是姑丈高明，好好擅自开药他吃，吃得他把肠头要泻出来，如今呢，</w:t>
      </w:r>
      <w:proofErr w:type="gramStart"/>
      <w:r w:rsidRPr="001C0625">
        <w:rPr>
          <w:rFonts w:ascii="宋体" w:eastAsia="宋体" w:hAnsi="宋体" w:cs="宋体" w:hint="eastAsia"/>
          <w:szCs w:val="21"/>
        </w:rPr>
        <w:t>若不是换吃这</w:t>
      </w:r>
      <w:proofErr w:type="gramEnd"/>
      <w:r w:rsidRPr="001C0625">
        <w:rPr>
          <w:rFonts w:ascii="宋体" w:eastAsia="宋体" w:hAnsi="宋体" w:cs="宋体" w:hint="eastAsia"/>
          <w:szCs w:val="21"/>
        </w:rPr>
        <w:t>先生（指何先生）的药，早已见了阎王了，现在他还是半生半死，卧在床上，你自己去看看他吧。」说着，把两只手打一个交叉，</w:t>
      </w:r>
      <w:proofErr w:type="gramStart"/>
      <w:r w:rsidRPr="001C0625">
        <w:rPr>
          <w:rFonts w:ascii="宋体" w:eastAsia="宋体" w:hAnsi="宋体" w:cs="宋体" w:hint="eastAsia"/>
          <w:szCs w:val="21"/>
        </w:rPr>
        <w:t>敛</w:t>
      </w:r>
      <w:proofErr w:type="gramEnd"/>
      <w:r w:rsidRPr="001C0625">
        <w:rPr>
          <w:rFonts w:ascii="宋体" w:eastAsia="宋体" w:hAnsi="宋体" w:cs="宋体" w:hint="eastAsia"/>
          <w:szCs w:val="21"/>
        </w:rPr>
        <w:t>在</w:t>
      </w:r>
      <w:proofErr w:type="gramStart"/>
      <w:r w:rsidRPr="001C0625">
        <w:rPr>
          <w:rFonts w:ascii="宋体" w:eastAsia="宋体" w:hAnsi="宋体" w:cs="宋体" w:hint="eastAsia"/>
          <w:szCs w:val="21"/>
        </w:rPr>
        <w:t>胁</w:t>
      </w:r>
      <w:proofErr w:type="gramEnd"/>
      <w:r w:rsidRPr="001C0625">
        <w:rPr>
          <w:rFonts w:ascii="宋体" w:eastAsia="宋体" w:hAnsi="宋体" w:cs="宋体" w:hint="eastAsia"/>
          <w:szCs w:val="21"/>
        </w:rPr>
        <w:t>下，</w:t>
      </w:r>
      <w:proofErr w:type="gramStart"/>
      <w:r w:rsidRPr="001C0625">
        <w:rPr>
          <w:rFonts w:ascii="宋体" w:eastAsia="宋体" w:hAnsi="宋体" w:cs="宋体" w:hint="eastAsia"/>
          <w:szCs w:val="21"/>
        </w:rPr>
        <w:t>灵出一种极</w:t>
      </w:r>
      <w:proofErr w:type="gramEnd"/>
      <w:r w:rsidRPr="001C0625">
        <w:rPr>
          <w:rFonts w:ascii="宋体" w:eastAsia="宋体" w:hAnsi="宋体" w:cs="宋体" w:hint="eastAsia"/>
          <w:szCs w:val="21"/>
        </w:rPr>
        <w:t>妖的神气走在门坎边站着，面向街中，大有埋怨秋明之意。看官，你道</w:t>
      </w:r>
      <w:proofErr w:type="gramStart"/>
      <w:r w:rsidRPr="001C0625">
        <w:rPr>
          <w:rFonts w:ascii="宋体" w:eastAsia="宋体" w:hAnsi="宋体" w:cs="宋体" w:hint="eastAsia"/>
          <w:szCs w:val="21"/>
        </w:rPr>
        <w:t>伊真的</w:t>
      </w:r>
      <w:proofErr w:type="gramEnd"/>
      <w:r w:rsidRPr="001C0625">
        <w:rPr>
          <w:rFonts w:ascii="宋体" w:eastAsia="宋体" w:hAnsi="宋体" w:cs="宋体" w:hint="eastAsia"/>
          <w:szCs w:val="21"/>
        </w:rPr>
        <w:t>这般么！不，其实</w:t>
      </w:r>
      <w:proofErr w:type="gramStart"/>
      <w:r w:rsidRPr="001C0625">
        <w:rPr>
          <w:rFonts w:ascii="宋体" w:eastAsia="宋体" w:hAnsi="宋体" w:cs="宋体" w:hint="eastAsia"/>
          <w:szCs w:val="21"/>
        </w:rPr>
        <w:t>伊心里</w:t>
      </w:r>
      <w:proofErr w:type="gramEnd"/>
      <w:r w:rsidRPr="001C0625">
        <w:rPr>
          <w:rFonts w:ascii="宋体" w:eastAsia="宋体" w:hAnsi="宋体" w:cs="宋体" w:hint="eastAsia"/>
          <w:szCs w:val="21"/>
        </w:rPr>
        <w:t>已十二分的愿意哩，不过故意装出这样像来，以掩人之耳目罢了。当下秋明被伊没头没脑，无情无理的抢白一番，又气又恼，不觉红了脸道:「这是那里的话？请你不要乱说罢。」只见那何先生骄傲的阿片像，早已露出，听了这些话，非常得意，颇有幸灾乐祸之态，斜视秋明，微微地笑着。那陈伴呢，默无一语，面色微变，像是神明内疚似的。秋明看了，倒觉奇怪，暗暗纳罕，便不和他们打话，掉转头，径向里面而入。何先生见秋明行了数步，故意放大喉咙，载笑载言道:「这是他</w:t>
      </w:r>
      <w:proofErr w:type="gramStart"/>
      <w:r w:rsidRPr="001C0625">
        <w:rPr>
          <w:rFonts w:ascii="宋体" w:eastAsia="宋体" w:hAnsi="宋体" w:cs="宋体" w:hint="eastAsia"/>
          <w:szCs w:val="21"/>
        </w:rPr>
        <w:t>忒</w:t>
      </w:r>
      <w:proofErr w:type="gramEnd"/>
      <w:r w:rsidRPr="001C0625">
        <w:rPr>
          <w:rFonts w:ascii="宋体" w:eastAsia="宋体" w:hAnsi="宋体" w:cs="宋体" w:hint="eastAsia"/>
          <w:szCs w:val="21"/>
        </w:rPr>
        <w:t>大胆了，医理还不曾参透，便公然敢开方</w:t>
      </w:r>
      <w:proofErr w:type="gramStart"/>
      <w:r w:rsidRPr="001C0625">
        <w:rPr>
          <w:rFonts w:ascii="宋体" w:eastAsia="宋体" w:hAnsi="宋体" w:cs="宋体" w:hint="eastAsia"/>
          <w:szCs w:val="21"/>
        </w:rPr>
        <w:t>医</w:t>
      </w:r>
      <w:proofErr w:type="gramEnd"/>
      <w:r w:rsidRPr="001C0625">
        <w:rPr>
          <w:rFonts w:ascii="宋体" w:eastAsia="宋体" w:hAnsi="宋体" w:cs="宋体" w:hint="eastAsia"/>
          <w:szCs w:val="21"/>
        </w:rPr>
        <w:t>人，无怪</w:t>
      </w:r>
      <w:proofErr w:type="gramStart"/>
      <w:r w:rsidRPr="001C0625">
        <w:rPr>
          <w:rFonts w:ascii="宋体" w:eastAsia="宋体" w:hAnsi="宋体" w:cs="宋体" w:hint="eastAsia"/>
          <w:szCs w:val="21"/>
        </w:rPr>
        <w:t>楚碧兄吃了</w:t>
      </w:r>
      <w:proofErr w:type="gramEnd"/>
      <w:r w:rsidRPr="001C0625">
        <w:rPr>
          <w:rFonts w:ascii="宋体" w:eastAsia="宋体" w:hAnsi="宋体" w:cs="宋体" w:hint="eastAsia"/>
          <w:szCs w:val="21"/>
        </w:rPr>
        <w:t>他的奇方，所以才能泻到</w:t>
      </w:r>
      <w:proofErr w:type="gramStart"/>
      <w:r w:rsidRPr="001C0625">
        <w:rPr>
          <w:rFonts w:ascii="宋体" w:eastAsia="宋体" w:hAnsi="宋体" w:cs="宋体" w:hint="eastAsia"/>
          <w:szCs w:val="21"/>
        </w:rPr>
        <w:t>恁</w:t>
      </w:r>
      <w:proofErr w:type="gramEnd"/>
      <w:r w:rsidRPr="001C0625">
        <w:rPr>
          <w:rFonts w:ascii="宋体" w:eastAsia="宋体" w:hAnsi="宋体" w:cs="宋体" w:hint="eastAsia"/>
          <w:szCs w:val="21"/>
        </w:rPr>
        <w:t>般地步，以致一息奄奄哩。须知人命并不是儿戏的，那可以把来乱试药方呢？好在转</w:t>
      </w:r>
      <w:proofErr w:type="gramStart"/>
      <w:r w:rsidRPr="001C0625">
        <w:rPr>
          <w:rFonts w:ascii="宋体" w:eastAsia="宋体" w:hAnsi="宋体" w:cs="宋体" w:hint="eastAsia"/>
          <w:szCs w:val="21"/>
        </w:rPr>
        <w:t>吃我药吃</w:t>
      </w:r>
      <w:proofErr w:type="gramEnd"/>
      <w:r w:rsidRPr="001C0625">
        <w:rPr>
          <w:rFonts w:ascii="宋体" w:eastAsia="宋体" w:hAnsi="宋体" w:cs="宋体" w:hint="eastAsia"/>
          <w:szCs w:val="21"/>
        </w:rPr>
        <w:t>得快，不然，还能</w:t>
      </w:r>
      <w:proofErr w:type="gramStart"/>
      <w:r w:rsidRPr="001C0625">
        <w:rPr>
          <w:rFonts w:ascii="宋体" w:eastAsia="宋体" w:hAnsi="宋体" w:cs="宋体" w:hint="eastAsia"/>
          <w:szCs w:val="21"/>
        </w:rPr>
        <w:t>捱</w:t>
      </w:r>
      <w:proofErr w:type="gramEnd"/>
      <w:r w:rsidRPr="001C0625">
        <w:rPr>
          <w:rFonts w:ascii="宋体" w:eastAsia="宋体" w:hAnsi="宋体" w:cs="宋体" w:hint="eastAsia"/>
          <w:szCs w:val="21"/>
        </w:rPr>
        <w:t>到现在吗？这也算是楚碧兄的运气了。」说着，把鼻子用力吸了一下，唔的一声，「卡，唾！」</w:t>
      </w:r>
      <w:proofErr w:type="gramStart"/>
      <w:r w:rsidRPr="001C0625">
        <w:rPr>
          <w:rFonts w:ascii="宋体" w:eastAsia="宋体" w:hAnsi="宋体" w:cs="宋体" w:hint="eastAsia"/>
          <w:szCs w:val="21"/>
        </w:rPr>
        <w:t>唾出一口</w:t>
      </w:r>
      <w:proofErr w:type="gramEnd"/>
      <w:r w:rsidRPr="001C0625">
        <w:rPr>
          <w:rFonts w:ascii="宋体" w:eastAsia="宋体" w:hAnsi="宋体" w:cs="宋体" w:hint="eastAsia"/>
          <w:szCs w:val="21"/>
        </w:rPr>
        <w:t>鼻水，接着把唾不尽的，重新吞下，润了润喉，又说道:「我何玉如出门临症，临了二三十载，现在方才自信确有把握咧。」秋明听了，又好笑，又好气，</w:t>
      </w:r>
      <w:proofErr w:type="gramStart"/>
      <w:r w:rsidRPr="001C0625">
        <w:rPr>
          <w:rFonts w:ascii="宋体" w:eastAsia="宋体" w:hAnsi="宋体" w:cs="宋体" w:hint="eastAsia"/>
          <w:szCs w:val="21"/>
        </w:rPr>
        <w:t>便装着</w:t>
      </w:r>
      <w:proofErr w:type="gramEnd"/>
      <w:r w:rsidRPr="001C0625">
        <w:rPr>
          <w:rFonts w:ascii="宋体" w:eastAsia="宋体" w:hAnsi="宋体" w:cs="宋体" w:hint="eastAsia"/>
          <w:szCs w:val="21"/>
        </w:rPr>
        <w:t>没听见的样子，直入楚碧房里。只见楚碧卧在床上，情形和昨天已大大不同了，两目深陷，上唇缩起，那一种凄厉之状，令人看了，着实可怕。秋明走到他床前，握住他的手，含泪问道:「昨天我看你吃了药，精神还好，怎么见还未久，竟会变了这可怜的样子？」楚碧昏昏沉沉，两只眼睛闭不牢的睡着。秋明一连喊了几声，都没有反应。但见尿屎满床，臭不可当。秋明看了，好不伤心，正在设法，忽见楚碧大喊道:「妈妈，我可爱的妈妈，你在那里，我是要跟你的，死也要跟的。你怎么不肯带我呢？我小时候你是何等慈爱我的，现在却怎的这般……。妈妈你闪在那儿做什么？嗳</w:t>
      </w:r>
      <w:proofErr w:type="gramStart"/>
      <w:r w:rsidRPr="001C0625">
        <w:rPr>
          <w:rFonts w:ascii="宋体" w:eastAsia="宋体" w:hAnsi="宋体" w:cs="宋体" w:hint="eastAsia"/>
          <w:szCs w:val="21"/>
        </w:rPr>
        <w:t>唷</w:t>
      </w:r>
      <w:proofErr w:type="gramEnd"/>
      <w:r w:rsidRPr="001C0625">
        <w:rPr>
          <w:rFonts w:ascii="宋体" w:eastAsia="宋体" w:hAnsi="宋体" w:cs="宋体" w:hint="eastAsia"/>
          <w:szCs w:val="21"/>
        </w:rPr>
        <w:t>，你看我背后一群牛头马面，正拿着铁索</w:t>
      </w:r>
      <w:proofErr w:type="gramStart"/>
      <w:r w:rsidRPr="001C0625">
        <w:rPr>
          <w:rFonts w:ascii="宋体" w:eastAsia="宋体" w:hAnsi="宋体" w:cs="宋体" w:hint="eastAsia"/>
          <w:szCs w:val="21"/>
        </w:rPr>
        <w:t>琅</w:t>
      </w:r>
      <w:proofErr w:type="gramEnd"/>
      <w:r w:rsidRPr="001C0625">
        <w:rPr>
          <w:rFonts w:ascii="宋体" w:eastAsia="宋体" w:hAnsi="宋体" w:cs="宋体" w:hint="eastAsia"/>
          <w:szCs w:val="21"/>
        </w:rPr>
        <w:t>珰的追着我，要来捉我的，你怎不救一救我呢？」说着把手向空中乱</w:t>
      </w:r>
      <w:proofErr w:type="gramStart"/>
      <w:r w:rsidRPr="001C0625">
        <w:rPr>
          <w:rFonts w:ascii="宋体" w:eastAsia="宋体" w:hAnsi="宋体" w:cs="宋体" w:hint="eastAsia"/>
          <w:szCs w:val="21"/>
        </w:rPr>
        <w:t>爬乱把</w:t>
      </w:r>
      <w:proofErr w:type="gramEnd"/>
      <w:r w:rsidRPr="001C0625">
        <w:rPr>
          <w:rFonts w:ascii="宋体" w:eastAsia="宋体" w:hAnsi="宋体" w:cs="宋体" w:hint="eastAsia"/>
          <w:szCs w:val="21"/>
        </w:rPr>
        <w:t>，秋明不觉大惊，心头突突地跳起来，正要再叫他时，又见他惨笑道:「你这没良心的婆娘，没良心的贼，我死也是不甘心的，我死了也必要重来惩治你的，我是要扼死你的，你怎么好好的把我弄死呢？没良心的贼，你好好记着吧！」说到这里，又寂寂无闻了。秋明愈觉害怕，连忙用手</w:t>
      </w:r>
      <w:proofErr w:type="gramStart"/>
      <w:r w:rsidRPr="001C0625">
        <w:rPr>
          <w:rFonts w:ascii="宋体" w:eastAsia="宋体" w:hAnsi="宋体" w:cs="宋体" w:hint="eastAsia"/>
          <w:szCs w:val="21"/>
        </w:rPr>
        <w:t>微撼他身道</w:t>
      </w:r>
      <w:proofErr w:type="gramEnd"/>
      <w:r w:rsidRPr="001C0625">
        <w:rPr>
          <w:rFonts w:ascii="宋体" w:eastAsia="宋体" w:hAnsi="宋体" w:cs="宋体" w:hint="eastAsia"/>
          <w:szCs w:val="21"/>
        </w:rPr>
        <w:t>:「楚碧，楚碧，醒过来罢，醒过来罢。」摇了一会，又不见醒，只见他皱了眉头，惨哭着道:「嗳</w:t>
      </w:r>
      <w:proofErr w:type="gramStart"/>
      <w:r w:rsidRPr="001C0625">
        <w:rPr>
          <w:rFonts w:ascii="宋体" w:eastAsia="宋体" w:hAnsi="宋体" w:cs="宋体" w:hint="eastAsia"/>
          <w:szCs w:val="21"/>
        </w:rPr>
        <w:t>唷</w:t>
      </w:r>
      <w:proofErr w:type="gramEnd"/>
      <w:r w:rsidRPr="001C0625">
        <w:rPr>
          <w:rFonts w:ascii="宋体" w:eastAsia="宋体" w:hAnsi="宋体" w:cs="宋体" w:hint="eastAsia"/>
          <w:szCs w:val="21"/>
        </w:rPr>
        <w:t>，</w:t>
      </w:r>
      <w:proofErr w:type="gramStart"/>
      <w:r w:rsidRPr="001C0625">
        <w:rPr>
          <w:rFonts w:ascii="宋体" w:eastAsia="宋体" w:hAnsi="宋体" w:cs="宋体" w:hint="eastAsia"/>
          <w:szCs w:val="21"/>
        </w:rPr>
        <w:t>姊</w:t>
      </w:r>
      <w:proofErr w:type="gramEnd"/>
      <w:r w:rsidRPr="001C0625">
        <w:rPr>
          <w:rFonts w:ascii="宋体" w:eastAsia="宋体" w:hAnsi="宋体" w:cs="宋体" w:hint="eastAsia"/>
          <w:szCs w:val="21"/>
        </w:rPr>
        <w:t>丈，我害了你了，这是我作的孽呀，请你恕我，你快恕我。哎呀，</w:t>
      </w:r>
      <w:proofErr w:type="gramStart"/>
      <w:r w:rsidRPr="001C0625">
        <w:rPr>
          <w:rFonts w:ascii="宋体" w:eastAsia="宋体" w:hAnsi="宋体" w:cs="宋体" w:hint="eastAsia"/>
          <w:szCs w:val="21"/>
        </w:rPr>
        <w:t>姊姊</w:t>
      </w:r>
      <w:proofErr w:type="gramEnd"/>
      <w:r w:rsidRPr="001C0625">
        <w:rPr>
          <w:rFonts w:ascii="宋体" w:eastAsia="宋体" w:hAnsi="宋体" w:cs="宋体" w:hint="eastAsia"/>
          <w:szCs w:val="21"/>
        </w:rPr>
        <w:t>，你怎会给那些</w:t>
      </w:r>
      <w:proofErr w:type="gramStart"/>
      <w:r w:rsidRPr="001C0625">
        <w:rPr>
          <w:rFonts w:ascii="宋体" w:eastAsia="宋体" w:hAnsi="宋体" w:cs="宋体" w:hint="eastAsia"/>
          <w:szCs w:val="21"/>
        </w:rPr>
        <w:t>掮</w:t>
      </w:r>
      <w:proofErr w:type="gramEnd"/>
      <w:r w:rsidRPr="001C0625">
        <w:rPr>
          <w:rFonts w:ascii="宋体" w:eastAsia="宋体" w:hAnsi="宋体" w:cs="宋体" w:hint="eastAsia"/>
          <w:szCs w:val="21"/>
        </w:rPr>
        <w:t>枪的恶鬼，追在这里来，跳入白茫茫的浪花影里呢？嗳</w:t>
      </w:r>
      <w:proofErr w:type="gramStart"/>
      <w:r w:rsidRPr="001C0625">
        <w:rPr>
          <w:rFonts w:ascii="宋体" w:eastAsia="宋体" w:hAnsi="宋体" w:cs="宋体" w:hint="eastAsia"/>
          <w:szCs w:val="21"/>
        </w:rPr>
        <w:t>唷</w:t>
      </w:r>
      <w:proofErr w:type="gramEnd"/>
      <w:r w:rsidRPr="001C0625">
        <w:rPr>
          <w:rFonts w:ascii="宋体" w:eastAsia="宋体" w:hAnsi="宋体" w:cs="宋体" w:hint="eastAsia"/>
          <w:szCs w:val="21"/>
        </w:rPr>
        <w:t>，上帝呀，你怎样这等</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仁爱呀，你怎样不伸出一只手来，救救我</w:t>
      </w:r>
      <w:proofErr w:type="gramStart"/>
      <w:r w:rsidRPr="001C0625">
        <w:rPr>
          <w:rFonts w:ascii="宋体" w:eastAsia="宋体" w:hAnsi="宋体" w:cs="宋体" w:hint="eastAsia"/>
          <w:szCs w:val="21"/>
        </w:rPr>
        <w:t>姊姊</w:t>
      </w:r>
      <w:proofErr w:type="gramEnd"/>
      <w:r w:rsidRPr="001C0625">
        <w:rPr>
          <w:rFonts w:ascii="宋体" w:eastAsia="宋体" w:hAnsi="宋体" w:cs="宋体" w:hint="eastAsia"/>
          <w:szCs w:val="21"/>
        </w:rPr>
        <w:t>呀？」不禁嚎啕大哭起来。秋明</w:t>
      </w:r>
      <w:proofErr w:type="gramStart"/>
      <w:r w:rsidRPr="001C0625">
        <w:rPr>
          <w:rFonts w:ascii="宋体" w:eastAsia="宋体" w:hAnsi="宋体" w:cs="宋体" w:hint="eastAsia"/>
          <w:szCs w:val="21"/>
        </w:rPr>
        <w:t>狠命把手摇</w:t>
      </w:r>
      <w:proofErr w:type="gramEnd"/>
      <w:r w:rsidRPr="001C0625">
        <w:rPr>
          <w:rFonts w:ascii="宋体" w:eastAsia="宋体" w:hAnsi="宋体" w:cs="宋体" w:hint="eastAsia"/>
          <w:szCs w:val="21"/>
        </w:rPr>
        <w:t>他肩膀，用口凑近他的耳朵，大声喊道:「楚碧，楚碧，醒来罢，你做什么？快快醒来罢。」楚碧这才打开双目，默默无言的不住地看着秋明，看了好久，倏的把手攥着秋明的手，紧紧不放。秋明含泪道:「亚碧，你怎样了？」只见他两眼的泪如同抛珠似的流满面，颤声道:「通哥，我的病不能好了，我害了你了。」秋明凄然道:「不要说这些话罢，你究竟是吃我的药吃坏的吗？</w:t>
      </w:r>
      <w:proofErr w:type="gramStart"/>
      <w:r w:rsidRPr="001C0625">
        <w:rPr>
          <w:rFonts w:ascii="宋体" w:eastAsia="宋体" w:hAnsi="宋体" w:cs="宋体" w:hint="eastAsia"/>
          <w:szCs w:val="21"/>
        </w:rPr>
        <w:t>抑</w:t>
      </w:r>
      <w:proofErr w:type="gramEnd"/>
      <w:r w:rsidRPr="001C0625">
        <w:rPr>
          <w:rFonts w:ascii="宋体" w:eastAsia="宋体" w:hAnsi="宋体" w:cs="宋体" w:hint="eastAsia"/>
          <w:szCs w:val="21"/>
        </w:rPr>
        <w:t>别有他故呢？但我昨天见你的精神，较之</w:t>
      </w:r>
      <w:proofErr w:type="gramStart"/>
      <w:r w:rsidRPr="001C0625">
        <w:rPr>
          <w:rFonts w:ascii="宋体" w:eastAsia="宋体" w:hAnsi="宋体" w:cs="宋体" w:hint="eastAsia"/>
          <w:szCs w:val="21"/>
        </w:rPr>
        <w:t>未吃我药前</w:t>
      </w:r>
      <w:proofErr w:type="gramEnd"/>
      <w:r w:rsidRPr="001C0625">
        <w:rPr>
          <w:rFonts w:ascii="宋体" w:eastAsia="宋体" w:hAnsi="宋体" w:cs="宋体" w:hint="eastAsia"/>
          <w:szCs w:val="21"/>
        </w:rPr>
        <w:t>，确是好了些，而且脉息也</w:t>
      </w:r>
      <w:proofErr w:type="gramStart"/>
      <w:r w:rsidRPr="001C0625">
        <w:rPr>
          <w:rFonts w:ascii="宋体" w:eastAsia="宋体" w:hAnsi="宋体" w:cs="宋体" w:hint="eastAsia"/>
          <w:szCs w:val="21"/>
        </w:rPr>
        <w:t>略和平</w:t>
      </w:r>
      <w:proofErr w:type="gramEnd"/>
      <w:r w:rsidRPr="001C0625">
        <w:rPr>
          <w:rFonts w:ascii="宋体" w:eastAsia="宋体" w:hAnsi="宋体" w:cs="宋体" w:hint="eastAsia"/>
          <w:szCs w:val="21"/>
        </w:rPr>
        <w:t>了些，怎么没一天工夫，便坏到这等地步？和昨天判若天渊了呢？这必有一原故。」楚碧喘声道:「正是奇怪，我</w:t>
      </w:r>
      <w:proofErr w:type="gramStart"/>
      <w:r w:rsidRPr="001C0625">
        <w:rPr>
          <w:rFonts w:ascii="宋体" w:eastAsia="宋体" w:hAnsi="宋体" w:cs="宋体" w:hint="eastAsia"/>
          <w:szCs w:val="21"/>
        </w:rPr>
        <w:t>煎吃了你药</w:t>
      </w:r>
      <w:proofErr w:type="gramEnd"/>
      <w:r w:rsidRPr="001C0625">
        <w:rPr>
          <w:rFonts w:ascii="宋体" w:eastAsia="宋体" w:hAnsi="宋体" w:cs="宋体" w:hint="eastAsia"/>
          <w:szCs w:val="21"/>
        </w:rPr>
        <w:t>后，一夜安眠，并没觉得甚坏处，乃至昨天早上，精神自觉舒畅得多，我自己也暗自喜悦，以为药已对症，从此必能战胜病魔脱离苦境了，所</w:t>
      </w:r>
      <w:proofErr w:type="gramStart"/>
      <w:r w:rsidRPr="001C0625">
        <w:rPr>
          <w:rFonts w:ascii="宋体" w:eastAsia="宋体" w:hAnsi="宋体" w:cs="宋体" w:hint="eastAsia"/>
          <w:szCs w:val="21"/>
        </w:rPr>
        <w:t>以便叫亚鸟</w:t>
      </w:r>
      <w:proofErr w:type="gramEnd"/>
      <w:r w:rsidRPr="001C0625">
        <w:rPr>
          <w:rFonts w:ascii="宋体" w:eastAsia="宋体" w:hAnsi="宋体" w:cs="宋体" w:hint="eastAsia"/>
          <w:szCs w:val="21"/>
        </w:rPr>
        <w:t>再煎一剂，那知这剂药吃时，竟和头一剂的药味，</w:t>
      </w:r>
      <w:proofErr w:type="gramStart"/>
      <w:r w:rsidRPr="001C0625">
        <w:rPr>
          <w:rFonts w:ascii="宋体" w:eastAsia="宋体" w:hAnsi="宋体" w:cs="宋体" w:hint="eastAsia"/>
          <w:szCs w:val="21"/>
        </w:rPr>
        <w:t>迥</w:t>
      </w:r>
      <w:proofErr w:type="gramEnd"/>
      <w:r w:rsidRPr="001C0625">
        <w:rPr>
          <w:rFonts w:ascii="宋体" w:eastAsia="宋体" w:hAnsi="宋体" w:cs="宋体" w:hint="eastAsia"/>
          <w:szCs w:val="21"/>
        </w:rPr>
        <w:t>不相</w:t>
      </w:r>
      <w:proofErr w:type="gramStart"/>
      <w:r w:rsidRPr="001C0625">
        <w:rPr>
          <w:rFonts w:ascii="宋体" w:eastAsia="宋体" w:hAnsi="宋体" w:cs="宋体" w:hint="eastAsia"/>
          <w:szCs w:val="21"/>
        </w:rPr>
        <w:t>侔</w:t>
      </w:r>
      <w:proofErr w:type="gramEnd"/>
      <w:r w:rsidRPr="001C0625">
        <w:rPr>
          <w:rFonts w:ascii="宋体" w:eastAsia="宋体" w:hAnsi="宋体" w:cs="宋体" w:hint="eastAsia"/>
          <w:szCs w:val="21"/>
        </w:rPr>
        <w:t>，</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入口，苦如蛇胆，下咽维艰，我正自怀疑，为甚的我的口无缘无故，怎会变样，而且变得这般利害，真是莫明其故。但这时希望速愈的心，非常急切，不管如何，闭着目，</w:t>
      </w:r>
      <w:proofErr w:type="gramStart"/>
      <w:r w:rsidRPr="001C0625">
        <w:rPr>
          <w:rFonts w:ascii="宋体" w:eastAsia="宋体" w:hAnsi="宋体" w:cs="宋体" w:hint="eastAsia"/>
          <w:szCs w:val="21"/>
        </w:rPr>
        <w:t>尽命的</w:t>
      </w:r>
      <w:proofErr w:type="gramEnd"/>
      <w:r w:rsidRPr="001C0625">
        <w:rPr>
          <w:rFonts w:ascii="宋体" w:eastAsia="宋体" w:hAnsi="宋体" w:cs="宋体" w:hint="eastAsia"/>
          <w:szCs w:val="21"/>
        </w:rPr>
        <w:t>一气吞下去。唉！这也是我的寿命合该绝了，</w:t>
      </w:r>
      <w:r w:rsidRPr="001C0625">
        <w:rPr>
          <w:rFonts w:ascii="宋体" w:eastAsia="宋体" w:hAnsi="宋体" w:cs="宋体" w:hint="eastAsia"/>
          <w:szCs w:val="21"/>
        </w:rPr>
        <w:lastRenderedPageBreak/>
        <w:t>不吃犹可，吃了后，不到一刻，肚子里竟像翻</w:t>
      </w:r>
      <w:proofErr w:type="gramStart"/>
      <w:r w:rsidRPr="001C0625">
        <w:rPr>
          <w:rFonts w:ascii="宋体" w:eastAsia="宋体" w:hAnsi="宋体" w:cs="宋体" w:hint="eastAsia"/>
          <w:szCs w:val="21"/>
        </w:rPr>
        <w:t>江倒峡似的</w:t>
      </w:r>
      <w:proofErr w:type="gramEnd"/>
      <w:r w:rsidRPr="001C0625">
        <w:rPr>
          <w:rFonts w:ascii="宋体" w:eastAsia="宋体" w:hAnsi="宋体" w:cs="宋体" w:hint="eastAsia"/>
          <w:szCs w:val="21"/>
        </w:rPr>
        <w:t>，不住地滚动，动得五脏翻腾，痛如刀割，霎时间大泻不止，恨不得实时死去，脱此苦难，但……」说到这里，气已接不上来，闭了双目，汗出如沁，有气出没气入的喘着。秋明看看势头不好，便叫</w:t>
      </w:r>
      <w:proofErr w:type="gramStart"/>
      <w:r w:rsidRPr="001C0625">
        <w:rPr>
          <w:rFonts w:ascii="宋体" w:eastAsia="宋体" w:hAnsi="宋体" w:cs="宋体" w:hint="eastAsia"/>
          <w:szCs w:val="21"/>
        </w:rPr>
        <w:t>亚鸟帮</w:t>
      </w:r>
      <w:proofErr w:type="gramEnd"/>
      <w:r w:rsidRPr="001C0625">
        <w:rPr>
          <w:rFonts w:ascii="宋体" w:eastAsia="宋体" w:hAnsi="宋体" w:cs="宋体" w:hint="eastAsia"/>
          <w:szCs w:val="21"/>
        </w:rPr>
        <w:t>着手，把楚碧身上的衣服都换过，只见他身上半点肉都没有了，只剩下一张重重叠叠的皱皮，包着峻岭可怕的硬骨，真使人不忍卒看。换了衣服，</w:t>
      </w:r>
      <w:proofErr w:type="gramStart"/>
      <w:r w:rsidRPr="001C0625">
        <w:rPr>
          <w:rFonts w:ascii="宋体" w:eastAsia="宋体" w:hAnsi="宋体" w:cs="宋体" w:hint="eastAsia"/>
          <w:szCs w:val="21"/>
        </w:rPr>
        <w:t>复把床上</w:t>
      </w:r>
      <w:proofErr w:type="gramEnd"/>
      <w:r w:rsidRPr="001C0625">
        <w:rPr>
          <w:rFonts w:ascii="宋体" w:eastAsia="宋体" w:hAnsi="宋体" w:cs="宋体" w:hint="eastAsia"/>
          <w:szCs w:val="21"/>
        </w:rPr>
        <w:t>的污垢统统拭净，然后悄悄问亚鸟道:「亚乌，昨天早上的药，不是你</w:t>
      </w:r>
      <w:proofErr w:type="gramStart"/>
      <w:r w:rsidRPr="001C0625">
        <w:rPr>
          <w:rFonts w:ascii="宋体" w:eastAsia="宋体" w:hAnsi="宋体" w:cs="宋体" w:hint="eastAsia"/>
          <w:szCs w:val="21"/>
        </w:rPr>
        <w:t>一手拈的吗</w:t>
      </w:r>
      <w:proofErr w:type="gramEnd"/>
      <w:r w:rsidRPr="001C0625">
        <w:rPr>
          <w:rFonts w:ascii="宋体" w:eastAsia="宋体" w:hAnsi="宋体" w:cs="宋体" w:hint="eastAsia"/>
          <w:szCs w:val="21"/>
        </w:rPr>
        <w:t>？」亚乌道:「拈是我一手拈的，但我起了炉炭，</w:t>
      </w:r>
      <w:proofErr w:type="gramStart"/>
      <w:r w:rsidRPr="001C0625">
        <w:rPr>
          <w:rFonts w:ascii="宋体" w:eastAsia="宋体" w:hAnsi="宋体" w:cs="宋体" w:hint="eastAsia"/>
          <w:szCs w:val="21"/>
        </w:rPr>
        <w:t>正在要</w:t>
      </w:r>
      <w:proofErr w:type="gramEnd"/>
      <w:r w:rsidRPr="001C0625">
        <w:rPr>
          <w:rFonts w:ascii="宋体" w:eastAsia="宋体" w:hAnsi="宋体" w:cs="宋体" w:hint="eastAsia"/>
          <w:szCs w:val="21"/>
        </w:rPr>
        <w:t>煎的时候，却被妈妈取去给陈伴看，看了好久，才重复取回来给我煎，我当时并没把药看过，只觉得包头稍微大些。煎好后，仍是我亲自端给爸爸吃的，只见爸爸吃时，</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入口，便皱着眉头，作一歪面，三番五次，几乎倒嗑出来，好在我急忙扶住他，慢慢卧下，方才勉强过去。」秋明很注意的</w:t>
      </w:r>
      <w:proofErr w:type="gramStart"/>
      <w:r w:rsidRPr="001C0625">
        <w:rPr>
          <w:rFonts w:ascii="宋体" w:eastAsia="宋体" w:hAnsi="宋体" w:cs="宋体" w:hint="eastAsia"/>
          <w:szCs w:val="21"/>
        </w:rPr>
        <w:t>听亚鸟</w:t>
      </w:r>
      <w:proofErr w:type="gramEnd"/>
      <w:r w:rsidRPr="001C0625">
        <w:rPr>
          <w:rFonts w:ascii="宋体" w:eastAsia="宋体" w:hAnsi="宋体" w:cs="宋体" w:hint="eastAsia"/>
          <w:szCs w:val="21"/>
        </w:rPr>
        <w:t>说，猛吃一惊，连忙问道:「那药渣还存在吗？你快去取来给我看看。」</w:t>
      </w:r>
      <w:proofErr w:type="gramStart"/>
      <w:r w:rsidRPr="001C0625">
        <w:rPr>
          <w:rFonts w:ascii="宋体" w:eastAsia="宋体" w:hAnsi="宋体" w:cs="宋体" w:hint="eastAsia"/>
          <w:szCs w:val="21"/>
        </w:rPr>
        <w:t>亚鸟听</w:t>
      </w:r>
      <w:proofErr w:type="gramEnd"/>
      <w:r w:rsidRPr="001C0625">
        <w:rPr>
          <w:rFonts w:ascii="宋体" w:eastAsia="宋体" w:hAnsi="宋体" w:cs="宋体" w:hint="eastAsia"/>
          <w:szCs w:val="21"/>
        </w:rPr>
        <w:t>了秋明的话，不知何意，两只小眼骨碌</w:t>
      </w:r>
      <w:proofErr w:type="gramStart"/>
      <w:r w:rsidRPr="001C0625">
        <w:rPr>
          <w:rFonts w:ascii="宋体" w:eastAsia="宋体" w:hAnsi="宋体" w:cs="宋体" w:hint="eastAsia"/>
          <w:szCs w:val="21"/>
        </w:rPr>
        <w:t>骨碌</w:t>
      </w:r>
      <w:proofErr w:type="gramEnd"/>
      <w:r w:rsidRPr="001C0625">
        <w:rPr>
          <w:rFonts w:ascii="宋体" w:eastAsia="宋体" w:hAnsi="宋体" w:cs="宋体" w:hint="eastAsia"/>
          <w:szCs w:val="21"/>
        </w:rPr>
        <w:t>，对准秋明的面望着，望了一下，方启齿问道:「怎吗？煎过的药渣，还有用吗？你要他做什么？早已被妈妈取来倒在屋后的小沟里了。妈妈说：这衰绝的东西，要早些倒给鳄鱼吃哩！所以今天早上，伊又叫</w:t>
      </w:r>
      <w:proofErr w:type="gramStart"/>
      <w:r w:rsidRPr="001C0625">
        <w:rPr>
          <w:rFonts w:ascii="宋体" w:eastAsia="宋体" w:hAnsi="宋体" w:cs="宋体" w:hint="eastAsia"/>
          <w:szCs w:val="21"/>
        </w:rPr>
        <w:t>陈伴带了</w:t>
      </w:r>
      <w:proofErr w:type="gramEnd"/>
      <w:r w:rsidRPr="001C0625">
        <w:rPr>
          <w:rFonts w:ascii="宋体" w:eastAsia="宋体" w:hAnsi="宋体" w:cs="宋体" w:hint="eastAsia"/>
          <w:szCs w:val="21"/>
        </w:rPr>
        <w:t>那吃阿片的何先生来。何先生诊脉后，说道:爸爸的病，是被姑丈弄坏的，已坏到极点了。但据他看来，现在吃他的药，尚不为迟，他仍可以十足包愈，因此又转服他的药。」秋明道:「他</w:t>
      </w:r>
      <w:proofErr w:type="gramStart"/>
      <w:r w:rsidRPr="001C0625">
        <w:rPr>
          <w:rFonts w:ascii="宋体" w:eastAsia="宋体" w:hAnsi="宋体" w:cs="宋体" w:hint="eastAsia"/>
          <w:szCs w:val="21"/>
        </w:rPr>
        <w:t>的药你认识</w:t>
      </w:r>
      <w:proofErr w:type="gramEnd"/>
      <w:r w:rsidRPr="001C0625">
        <w:rPr>
          <w:rFonts w:ascii="宋体" w:eastAsia="宋体" w:hAnsi="宋体" w:cs="宋体" w:hint="eastAsia"/>
          <w:szCs w:val="21"/>
        </w:rPr>
        <w:t>么？和在先的相同么？他开的药方在那里？」亚乌道:「他不曾开药方，不就是在他店里拈的？据我看来，和在先的差不多，不过加了一种另包的，不知是什么东西？我听他对妈妈说，那药里有一种药，他的名字叫做什么野山人参，是磨山正命天子住的地方出产的，价钱很贵，有病的服之能够扶元益气，吊住命脉，无病的服之能够生精开胃，</w:t>
      </w:r>
      <w:proofErr w:type="gramStart"/>
      <w:r w:rsidRPr="001C0625">
        <w:rPr>
          <w:rFonts w:ascii="宋体" w:eastAsia="宋体" w:hAnsi="宋体" w:cs="宋体" w:hint="eastAsia"/>
          <w:szCs w:val="21"/>
        </w:rPr>
        <w:t>食饭日多</w:t>
      </w:r>
      <w:proofErr w:type="gramEnd"/>
      <w:r w:rsidRPr="001C0625">
        <w:rPr>
          <w:rFonts w:ascii="宋体" w:eastAsia="宋体" w:hAnsi="宋体" w:cs="宋体" w:hint="eastAsia"/>
          <w:szCs w:val="21"/>
        </w:rPr>
        <w:t>。无论有病无病，男男女女，老老少少，服之都极有益的。妈妈起初不要，后来给他说不过，竟拿了爸爸给我的金手表，同他换了。」秋明听了亚乌这一段话，心里早已明白了一半，不禁摇头太息，惨然说道：「亚鸟，我看你爸爸，是</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……。」说到这里，忽地咽住，长叹一声道:「唉！无情的老天啊！我范秋明已经给你折磨够了，还要这般节外生枝，尽情摆弄，你是要置我于绝境吗？」说还未了，忽狂风大作，撼壁摇</w:t>
      </w:r>
      <w:proofErr w:type="gramStart"/>
      <w:r w:rsidRPr="001C0625">
        <w:rPr>
          <w:rFonts w:ascii="宋体" w:eastAsia="宋体" w:hAnsi="宋体" w:cs="宋体" w:hint="eastAsia"/>
          <w:szCs w:val="21"/>
        </w:rPr>
        <w:t>扉</w:t>
      </w:r>
      <w:proofErr w:type="gramEnd"/>
      <w:r w:rsidRPr="001C0625">
        <w:rPr>
          <w:rFonts w:ascii="宋体" w:eastAsia="宋体" w:hAnsi="宋体" w:cs="宋体" w:hint="eastAsia"/>
          <w:szCs w:val="21"/>
        </w:rPr>
        <w:t>，似乎老天听了不愿意而震怒示威一般。顿时间，天地点惨变色，黑云罩空，</w:t>
      </w:r>
      <w:proofErr w:type="gramStart"/>
      <w:r w:rsidRPr="001C0625">
        <w:rPr>
          <w:rFonts w:ascii="宋体" w:eastAsia="宋体" w:hAnsi="宋体" w:cs="宋体" w:hint="eastAsia"/>
          <w:szCs w:val="21"/>
        </w:rPr>
        <w:t>凄</w:t>
      </w:r>
      <w:proofErr w:type="gramEnd"/>
      <w:r w:rsidRPr="001C0625">
        <w:rPr>
          <w:rFonts w:ascii="宋体" w:eastAsia="宋体" w:hAnsi="宋体" w:cs="宋体" w:hint="eastAsia"/>
          <w:szCs w:val="21"/>
        </w:rPr>
        <w:t>雨随风至，沙沙震瓦，飒飒惊心，室中的景象更觉阴惨了。秋明急取火柴点了灯，</w:t>
      </w:r>
      <w:proofErr w:type="gramStart"/>
      <w:r w:rsidRPr="001C0625">
        <w:rPr>
          <w:rFonts w:ascii="宋体" w:eastAsia="宋体" w:hAnsi="宋体" w:cs="宋体" w:hint="eastAsia"/>
          <w:szCs w:val="21"/>
        </w:rPr>
        <w:t>和亚鸟寸步不离</w:t>
      </w:r>
      <w:proofErr w:type="gramEnd"/>
      <w:r w:rsidRPr="001C0625">
        <w:rPr>
          <w:rFonts w:ascii="宋体" w:eastAsia="宋体" w:hAnsi="宋体" w:cs="宋体" w:hint="eastAsia"/>
          <w:szCs w:val="21"/>
        </w:rPr>
        <w:t>的守着，一会听听声息，</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会诊</w:t>
      </w:r>
      <w:proofErr w:type="gramStart"/>
      <w:r w:rsidRPr="001C0625">
        <w:rPr>
          <w:rFonts w:ascii="宋体" w:eastAsia="宋体" w:hAnsi="宋体" w:cs="宋体" w:hint="eastAsia"/>
          <w:szCs w:val="21"/>
        </w:rPr>
        <w:t>诊</w:t>
      </w:r>
      <w:proofErr w:type="gramEnd"/>
      <w:r w:rsidRPr="001C0625">
        <w:rPr>
          <w:rFonts w:ascii="宋体" w:eastAsia="宋体" w:hAnsi="宋体" w:cs="宋体" w:hint="eastAsia"/>
          <w:szCs w:val="21"/>
        </w:rPr>
        <w:t>跳脉，看那势头，知已绝望，不过</w:t>
      </w:r>
      <w:proofErr w:type="gramStart"/>
      <w:r w:rsidRPr="001C0625">
        <w:rPr>
          <w:rFonts w:ascii="宋体" w:eastAsia="宋体" w:hAnsi="宋体" w:cs="宋体" w:hint="eastAsia"/>
          <w:szCs w:val="21"/>
        </w:rPr>
        <w:t>捱捱</w:t>
      </w:r>
      <w:proofErr w:type="gramEnd"/>
      <w:r w:rsidRPr="001C0625">
        <w:rPr>
          <w:rFonts w:ascii="宋体" w:eastAsia="宋体" w:hAnsi="宋体" w:cs="宋体" w:hint="eastAsia"/>
          <w:szCs w:val="21"/>
        </w:rPr>
        <w:t>时刻罢了。秋明心里像油煎一般，又急又痛。在这惨淡无光的灯下，对此临死的亲人，想起未来的身世，此时此景，情何以堪，悲心切处，早经泪湿青衫了。正在着急之际，忽见楚碧</w:t>
      </w:r>
      <w:proofErr w:type="gramStart"/>
      <w:r w:rsidRPr="001C0625">
        <w:rPr>
          <w:rFonts w:ascii="宋体" w:eastAsia="宋体" w:hAnsi="宋体" w:cs="宋体" w:hint="eastAsia"/>
          <w:szCs w:val="21"/>
        </w:rPr>
        <w:t>徐徐瞬开双目</w:t>
      </w:r>
      <w:proofErr w:type="gramEnd"/>
      <w:r w:rsidRPr="001C0625">
        <w:rPr>
          <w:rFonts w:ascii="宋体" w:eastAsia="宋体" w:hAnsi="宋体" w:cs="宋体" w:hint="eastAsia"/>
          <w:szCs w:val="21"/>
        </w:rPr>
        <w:t>，四下里乱望，秋明急</w:t>
      </w:r>
      <w:proofErr w:type="gramStart"/>
      <w:r w:rsidRPr="001C0625">
        <w:rPr>
          <w:rFonts w:ascii="宋体" w:eastAsia="宋体" w:hAnsi="宋体" w:cs="宋体" w:hint="eastAsia"/>
          <w:szCs w:val="21"/>
        </w:rPr>
        <w:t>和亚鸟走近</w:t>
      </w:r>
      <w:proofErr w:type="gramEnd"/>
      <w:r w:rsidRPr="001C0625">
        <w:rPr>
          <w:rFonts w:ascii="宋体" w:eastAsia="宋体" w:hAnsi="宋体" w:cs="宋体" w:hint="eastAsia"/>
          <w:szCs w:val="21"/>
        </w:rPr>
        <w:t>床前，忍着泪，低声问道:「亚碧，你现在如何？觉得心里怎样？」楚碧很柔弱的咳了一声，颤着道:「我心里没觉什么，请你把我扶起来靠着。」秋明道:「你病到恁地软弱，还坐得吗？依我说，不要坐罢，要说什么卧着说就是了。」楚碧摇了摇头，秋明没奈何，便把他扶起，靠在枕上。楚碧又叫</w:t>
      </w:r>
      <w:proofErr w:type="gramStart"/>
      <w:r w:rsidRPr="001C0625">
        <w:rPr>
          <w:rFonts w:ascii="宋体" w:eastAsia="宋体" w:hAnsi="宋体" w:cs="宋体" w:hint="eastAsia"/>
          <w:szCs w:val="21"/>
        </w:rPr>
        <w:t>亚鸟倒</w:t>
      </w:r>
      <w:proofErr w:type="gramEnd"/>
      <w:r w:rsidRPr="001C0625">
        <w:rPr>
          <w:rFonts w:ascii="宋体" w:eastAsia="宋体" w:hAnsi="宋体" w:cs="宋体" w:hint="eastAsia"/>
          <w:szCs w:val="21"/>
        </w:rPr>
        <w:t>一杯茶喝，喝过后，流着眼泪对秋明道:「通哥，我因在这里住上数十年，还不曾结交得一个知心之人，说话说得投机的，共谈衷曲。所以平居无</w:t>
      </w:r>
      <w:proofErr w:type="gramStart"/>
      <w:r w:rsidRPr="001C0625">
        <w:rPr>
          <w:rFonts w:ascii="宋体" w:eastAsia="宋体" w:hAnsi="宋体" w:cs="宋体" w:hint="eastAsia"/>
          <w:szCs w:val="21"/>
        </w:rPr>
        <w:t>侣</w:t>
      </w:r>
      <w:proofErr w:type="gramEnd"/>
      <w:r w:rsidRPr="001C0625">
        <w:rPr>
          <w:rFonts w:ascii="宋体" w:eastAsia="宋体" w:hAnsi="宋体" w:cs="宋体" w:hint="eastAsia"/>
          <w:szCs w:val="21"/>
        </w:rPr>
        <w:t>，寂寞寡欢，闲常时想起你，就</w:t>
      </w:r>
      <w:proofErr w:type="gramStart"/>
      <w:r w:rsidRPr="001C0625">
        <w:rPr>
          <w:rFonts w:ascii="宋体" w:eastAsia="宋体" w:hAnsi="宋体" w:cs="宋体" w:hint="eastAsia"/>
          <w:szCs w:val="21"/>
        </w:rPr>
        <w:t>恨不得生翼飞归</w:t>
      </w:r>
      <w:proofErr w:type="gramEnd"/>
      <w:r w:rsidRPr="001C0625">
        <w:rPr>
          <w:rFonts w:ascii="宋体" w:eastAsia="宋体" w:hAnsi="宋体" w:cs="宋体" w:hint="eastAsia"/>
          <w:szCs w:val="21"/>
        </w:rPr>
        <w:t>，实时相见。因本埠新组学校的机会，故特写信回去，请你来担任教席。我的初心，请你来，一则在这里谋生较易，二则在这里可时常欢聚的意思。岂知天下事，不如意者十常八九，你一到埠，我已病着，以致说话都不能</w:t>
      </w:r>
      <w:proofErr w:type="gramStart"/>
      <w:r w:rsidRPr="001C0625">
        <w:rPr>
          <w:rFonts w:ascii="宋体" w:eastAsia="宋体" w:hAnsi="宋体" w:cs="宋体" w:hint="eastAsia"/>
          <w:szCs w:val="21"/>
        </w:rPr>
        <w:t>得个畅儿</w:t>
      </w:r>
      <w:proofErr w:type="gramEnd"/>
      <w:r w:rsidRPr="001C0625">
        <w:rPr>
          <w:rFonts w:ascii="宋体" w:eastAsia="宋体" w:hAnsi="宋体" w:cs="宋体" w:hint="eastAsia"/>
          <w:szCs w:val="21"/>
        </w:rPr>
        <w:t>，而且使你常常委屈受气，局促不安。如今呢，我这病已入膏肓了，不知早晚，灵魂便要脱离这恶浊的世界了。唉！人有旦夕祸福，天有不测风云，这也是无可奈何的了。但我最痛心虽死而犹不安的，就是害着你离了</w:t>
      </w:r>
      <w:proofErr w:type="gramStart"/>
      <w:r w:rsidRPr="001C0625">
        <w:rPr>
          <w:rFonts w:ascii="宋体" w:eastAsia="宋体" w:hAnsi="宋体" w:cs="宋体" w:hint="eastAsia"/>
          <w:szCs w:val="21"/>
        </w:rPr>
        <w:t>姊姊</w:t>
      </w:r>
      <w:proofErr w:type="gramEnd"/>
      <w:r w:rsidRPr="001C0625">
        <w:rPr>
          <w:rFonts w:ascii="宋体" w:eastAsia="宋体" w:hAnsi="宋体" w:cs="宋体" w:hint="eastAsia"/>
          <w:szCs w:val="21"/>
        </w:rPr>
        <w:t>，跋涉风波，不知历了多少苦处，万里而来，来到后，不曾得到半点好处，便和你人天分手，饮恨无穷，</w:t>
      </w:r>
      <w:proofErr w:type="gramStart"/>
      <w:r w:rsidRPr="001C0625">
        <w:rPr>
          <w:rFonts w:ascii="宋体" w:eastAsia="宋体" w:hAnsi="宋体" w:cs="宋体" w:hint="eastAsia"/>
          <w:szCs w:val="21"/>
        </w:rPr>
        <w:t>独使你</w:t>
      </w:r>
      <w:proofErr w:type="gramEnd"/>
      <w:r w:rsidRPr="001C0625">
        <w:rPr>
          <w:rFonts w:ascii="宋体" w:eastAsia="宋体" w:hAnsi="宋体" w:cs="宋体" w:hint="eastAsia"/>
          <w:szCs w:val="21"/>
        </w:rPr>
        <w:t>在这撞</w:t>
      </w:r>
      <w:proofErr w:type="gramStart"/>
      <w:r w:rsidRPr="001C0625">
        <w:rPr>
          <w:rFonts w:ascii="宋体" w:eastAsia="宋体" w:hAnsi="宋体" w:cs="宋体" w:hint="eastAsia"/>
          <w:szCs w:val="21"/>
        </w:rPr>
        <w:t>莽</w:t>
      </w:r>
      <w:proofErr w:type="gramEnd"/>
      <w:r w:rsidRPr="001C0625">
        <w:rPr>
          <w:rFonts w:ascii="宋体" w:eastAsia="宋体" w:hAnsi="宋体" w:cs="宋体" w:hint="eastAsia"/>
          <w:szCs w:val="21"/>
        </w:rPr>
        <w:t>萧萧烟波无际的蛮岛上，无依无靠，</w:t>
      </w:r>
      <w:proofErr w:type="gramStart"/>
      <w:r w:rsidRPr="001C0625">
        <w:rPr>
          <w:rFonts w:ascii="宋体" w:eastAsia="宋体" w:hAnsi="宋体" w:cs="宋体" w:hint="eastAsia"/>
          <w:szCs w:val="21"/>
        </w:rPr>
        <w:t>牢落伤怀</w:t>
      </w:r>
      <w:proofErr w:type="gramEnd"/>
      <w:r w:rsidRPr="001C0625">
        <w:rPr>
          <w:rFonts w:ascii="宋体" w:eastAsia="宋体" w:hAnsi="宋体" w:cs="宋体" w:hint="eastAsia"/>
          <w:szCs w:val="21"/>
        </w:rPr>
        <w:t>，这是何等痛心啊！这是……」说着，又</w:t>
      </w:r>
      <w:proofErr w:type="gramStart"/>
      <w:r w:rsidRPr="001C0625">
        <w:rPr>
          <w:rFonts w:ascii="宋体" w:eastAsia="宋体" w:hAnsi="宋体" w:cs="宋体" w:hint="eastAsia"/>
          <w:szCs w:val="21"/>
        </w:rPr>
        <w:t>闭住目不</w:t>
      </w:r>
      <w:proofErr w:type="gramEnd"/>
      <w:r w:rsidRPr="001C0625">
        <w:rPr>
          <w:rFonts w:ascii="宋体" w:eastAsia="宋体" w:hAnsi="宋体" w:cs="宋体" w:hint="eastAsia"/>
          <w:szCs w:val="21"/>
        </w:rPr>
        <w:t>住地喘，等了一会儿，复瞬目道:「通哥，我因一念之错，便</w:t>
      </w:r>
      <w:proofErr w:type="gramStart"/>
      <w:r w:rsidRPr="001C0625">
        <w:rPr>
          <w:rFonts w:ascii="宋体" w:eastAsia="宋体" w:hAnsi="宋体" w:cs="宋体" w:hint="eastAsia"/>
          <w:szCs w:val="21"/>
        </w:rPr>
        <w:t>结下这孽姻缘</w:t>
      </w:r>
      <w:proofErr w:type="gramEnd"/>
      <w:r w:rsidRPr="001C0625">
        <w:rPr>
          <w:rFonts w:ascii="宋体" w:eastAsia="宋体" w:hAnsi="宋体" w:cs="宋体" w:hint="eastAsia"/>
          <w:szCs w:val="21"/>
        </w:rPr>
        <w:t>，使我终身蒙了这污点。唉！这污点虽倾西江之水，犹不能以濯去了。但这也是自作自受，没什么可以怨天尤人的。目前</w:t>
      </w:r>
      <w:proofErr w:type="gramStart"/>
      <w:r w:rsidRPr="001C0625">
        <w:rPr>
          <w:rFonts w:ascii="宋体" w:eastAsia="宋体" w:hAnsi="宋体" w:cs="宋体" w:hint="eastAsia"/>
          <w:szCs w:val="21"/>
        </w:rPr>
        <w:t>对你述的</w:t>
      </w:r>
      <w:proofErr w:type="gramEnd"/>
      <w:r w:rsidRPr="001C0625">
        <w:rPr>
          <w:rFonts w:ascii="宋体" w:eastAsia="宋体" w:hAnsi="宋体" w:cs="宋体" w:hint="eastAsia"/>
          <w:szCs w:val="21"/>
        </w:rPr>
        <w:t>，</w:t>
      </w:r>
      <w:r w:rsidRPr="001C0625">
        <w:rPr>
          <w:rFonts w:ascii="宋体" w:eastAsia="宋体" w:hAnsi="宋体" w:cs="宋体" w:hint="eastAsia"/>
          <w:szCs w:val="21"/>
        </w:rPr>
        <w:lastRenderedPageBreak/>
        <w:t>不过其</w:t>
      </w:r>
      <w:proofErr w:type="gramStart"/>
      <w:r w:rsidRPr="001C0625">
        <w:rPr>
          <w:rFonts w:ascii="宋体" w:eastAsia="宋体" w:hAnsi="宋体" w:cs="宋体" w:hint="eastAsia"/>
          <w:szCs w:val="21"/>
        </w:rPr>
        <w:t>涯</w:t>
      </w:r>
      <w:proofErr w:type="gramEnd"/>
      <w:r w:rsidRPr="001C0625">
        <w:rPr>
          <w:rFonts w:ascii="宋体" w:eastAsia="宋体" w:hAnsi="宋体" w:cs="宋体" w:hint="eastAsia"/>
          <w:szCs w:val="21"/>
        </w:rPr>
        <w:t>略而已，如果你欲知端的，可在我书箱里，翻出一本诗稿来，里面有一篇孽缘记，把我所经过的罪恶史，都详详细细记在那里，你看后，就可以洞悉无遗了。我现在除了一身之外，只存着一只书箱，书箱里也别无所有，不过藏着几本旧书，数首歪诗罢了。出洋十余年，经过了千辛万苦，钱虽过手不少，但今日看来，和出洋时有什么分别！所赢得的，只此孽种（</w:t>
      </w:r>
      <w:proofErr w:type="gramStart"/>
      <w:r w:rsidRPr="001C0625">
        <w:rPr>
          <w:rFonts w:ascii="宋体" w:eastAsia="宋体" w:hAnsi="宋体" w:cs="宋体" w:hint="eastAsia"/>
          <w:szCs w:val="21"/>
        </w:rPr>
        <w:t>指亚鸟</w:t>
      </w:r>
      <w:proofErr w:type="gramEnd"/>
      <w:r w:rsidRPr="001C0625">
        <w:rPr>
          <w:rFonts w:ascii="宋体" w:eastAsia="宋体" w:hAnsi="宋体" w:cs="宋体" w:hint="eastAsia"/>
          <w:szCs w:val="21"/>
        </w:rPr>
        <w:t>）。我死之后，如果你看他可教则教之，如不可教，则惟有由天吩咐，随他自己的造化。」说着</w:t>
      </w:r>
      <w:proofErr w:type="gramStart"/>
      <w:r w:rsidRPr="001C0625">
        <w:rPr>
          <w:rFonts w:ascii="宋体" w:eastAsia="宋体" w:hAnsi="宋体" w:cs="宋体" w:hint="eastAsia"/>
          <w:szCs w:val="21"/>
        </w:rPr>
        <w:t>用手牵着亚鸟的</w:t>
      </w:r>
      <w:proofErr w:type="gramEnd"/>
      <w:r w:rsidRPr="001C0625">
        <w:rPr>
          <w:rFonts w:ascii="宋体" w:eastAsia="宋体" w:hAnsi="宋体" w:cs="宋体" w:hint="eastAsia"/>
          <w:szCs w:val="21"/>
        </w:rPr>
        <w:t>手，摸着他头道:「亚鸟，你爸爸快要离你他去了，永不能相见了，但念你此后楚楚无依，谁为爱护，你妈是断靠不住的，只望你能够立志成人，一心一意跟着你姑丈。凡百诸事，都不可托大，都要听他的教训。你须知你姑丈的才学品德，比你爸爸，都胜十倍的。你跟着他，一定可以得到莫大的益处，将来成了人，帮着你姑丈做事，克勤克俭，赚了些钱，回唐山去见见姑姑的仪</w:t>
      </w:r>
      <w:proofErr w:type="gramStart"/>
      <w:r w:rsidRPr="001C0625">
        <w:rPr>
          <w:rFonts w:ascii="宋体" w:eastAsia="宋体" w:hAnsi="宋体" w:cs="宋体" w:hint="eastAsia"/>
          <w:szCs w:val="21"/>
        </w:rPr>
        <w:t>范</w:t>
      </w:r>
      <w:proofErr w:type="gramEnd"/>
      <w:r w:rsidRPr="001C0625">
        <w:rPr>
          <w:rFonts w:ascii="宋体" w:eastAsia="宋体" w:hAnsi="宋体" w:cs="宋体" w:hint="eastAsia"/>
          <w:szCs w:val="21"/>
        </w:rPr>
        <w:t>，看看故乡之风物，也不枉你人生一世。再有本事，把你爸爸的骨头，带回去在祖父母的坟旁安葬。那吗，则你爸虽死，也含笑于九泉了。」说到这里，又有气出没有气入的喘着，面色大变，大有欲脱之状。秋明大惊，急的乱喊道：「楚碧，楚碧——」喊了很久，只见他狠命的断断续续说道：「通哥……我死……后，你……你可把我葬……在我</w:t>
      </w:r>
      <w:proofErr w:type="gramStart"/>
      <w:r w:rsidRPr="001C0625">
        <w:rPr>
          <w:rFonts w:ascii="宋体" w:eastAsia="宋体" w:hAnsi="宋体" w:cs="宋体" w:hint="eastAsia"/>
          <w:szCs w:val="21"/>
        </w:rPr>
        <w:t>自</w:t>
      </w:r>
      <w:proofErr w:type="gramEnd"/>
      <w:r w:rsidRPr="001C0625">
        <w:rPr>
          <w:rFonts w:ascii="宋体" w:eastAsia="宋体" w:hAnsi="宋体" w:cs="宋体" w:hint="eastAsia"/>
          <w:szCs w:val="21"/>
        </w:rPr>
        <w:t>……己买的……山上，……切</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……不可……在公共……的坟场上，那……书箱里……诗稿，请你……和我藏……起……。」说到起字，手足已经渐渐冷起来了，气也慢慢的不属了，只见他两眼一翻，喉咙里的</w:t>
      </w:r>
      <w:proofErr w:type="gramStart"/>
      <w:r w:rsidRPr="001C0625">
        <w:rPr>
          <w:rFonts w:ascii="宋体" w:eastAsia="宋体" w:hAnsi="宋体" w:cs="宋体" w:hint="eastAsia"/>
          <w:szCs w:val="21"/>
        </w:rPr>
        <w:t>痰一起</w:t>
      </w:r>
      <w:proofErr w:type="gramEnd"/>
      <w:r w:rsidRPr="001C0625">
        <w:rPr>
          <w:rFonts w:ascii="宋体" w:eastAsia="宋体" w:hAnsi="宋体" w:cs="宋体" w:hint="eastAsia"/>
          <w:szCs w:val="21"/>
        </w:rPr>
        <w:t>涌上来，把足一伸，便一命呜呼了！正是</w:t>
      </w:r>
    </w:p>
    <w:p w14:paraId="35A8E7C9" w14:textId="77777777" w:rsidR="001C0625" w:rsidRPr="001C0625" w:rsidRDefault="001C0625" w:rsidP="001C0625">
      <w:pPr>
        <w:rPr>
          <w:rFonts w:ascii="宋体" w:eastAsia="宋体" w:hAnsi="宋体" w:cs="宋体"/>
          <w:szCs w:val="21"/>
        </w:rPr>
      </w:pPr>
      <w:proofErr w:type="gramStart"/>
      <w:r w:rsidRPr="001C0625">
        <w:rPr>
          <w:rFonts w:ascii="宋体" w:eastAsia="宋体" w:hAnsi="宋体" w:cs="宋体" w:hint="eastAsia"/>
          <w:szCs w:val="21"/>
        </w:rPr>
        <w:t>委骨穷尘长饮恨</w:t>
      </w:r>
      <w:proofErr w:type="gramEnd"/>
      <w:r w:rsidRPr="001C0625">
        <w:rPr>
          <w:rFonts w:ascii="宋体" w:eastAsia="宋体" w:hAnsi="宋体" w:cs="宋体" w:hint="eastAsia"/>
          <w:szCs w:val="21"/>
        </w:rPr>
        <w:t>，</w:t>
      </w:r>
    </w:p>
    <w:p w14:paraId="2BD0D28D" w14:textId="77777777" w:rsidR="001C0625" w:rsidRPr="001C0625" w:rsidRDefault="001C0625" w:rsidP="001C0625">
      <w:pPr>
        <w:rPr>
          <w:rFonts w:ascii="宋体" w:eastAsia="宋体" w:hAnsi="宋体" w:cs="宋体"/>
          <w:szCs w:val="21"/>
        </w:rPr>
      </w:pPr>
      <w:proofErr w:type="gramStart"/>
      <w:r w:rsidRPr="001C0625">
        <w:rPr>
          <w:rFonts w:ascii="宋体" w:eastAsia="宋体" w:hAnsi="宋体" w:cs="宋体" w:hint="eastAsia"/>
          <w:szCs w:val="21"/>
        </w:rPr>
        <w:t>埋魂荒岛倍</w:t>
      </w:r>
      <w:proofErr w:type="gramEnd"/>
      <w:r w:rsidRPr="001C0625">
        <w:rPr>
          <w:rFonts w:ascii="宋体" w:eastAsia="宋体" w:hAnsi="宋体" w:cs="宋体" w:hint="eastAsia"/>
          <w:szCs w:val="21"/>
        </w:rPr>
        <w:t>凄凉。</w:t>
      </w:r>
    </w:p>
    <w:p w14:paraId="052A3E79"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且说秋明见楚碧死后，不免哭了一场，</w:t>
      </w:r>
      <w:proofErr w:type="gramStart"/>
      <w:r w:rsidRPr="001C0625">
        <w:rPr>
          <w:rFonts w:ascii="宋体" w:eastAsia="宋体" w:hAnsi="宋体" w:cs="宋体" w:hint="eastAsia"/>
          <w:szCs w:val="21"/>
        </w:rPr>
        <w:t>那亚鸟</w:t>
      </w:r>
      <w:proofErr w:type="gramEnd"/>
      <w:r w:rsidRPr="001C0625">
        <w:rPr>
          <w:rFonts w:ascii="宋体" w:eastAsia="宋体" w:hAnsi="宋体" w:cs="宋体" w:hint="eastAsia"/>
          <w:szCs w:val="21"/>
        </w:rPr>
        <w:t>更跪在床前，呼天抢地，大叫爸爸，哭得死去活来，好不利害。那婆娘从甜梦中给这可怕的哭声惊醒了，倒吓了一跳，便起身开了门，走到楚碧房里来看。</w:t>
      </w:r>
      <w:proofErr w:type="gramStart"/>
      <w:r w:rsidRPr="001C0625">
        <w:rPr>
          <w:rFonts w:ascii="宋体" w:eastAsia="宋体" w:hAnsi="宋体" w:cs="宋体" w:hint="eastAsia"/>
          <w:szCs w:val="21"/>
        </w:rPr>
        <w:t>亚鸟一见</w:t>
      </w:r>
      <w:proofErr w:type="gramEnd"/>
      <w:r w:rsidRPr="001C0625">
        <w:rPr>
          <w:rFonts w:ascii="宋体" w:eastAsia="宋体" w:hAnsi="宋体" w:cs="宋体" w:hint="eastAsia"/>
          <w:szCs w:val="21"/>
        </w:rPr>
        <w:t>，便爬到伊跟前，伏地大哭道:「妈妈，爸爸死了，我的爸爸死了！」那婆娘睡眼惺忪，看见这情形，不觉呆了一会，才像蚯蚓叫一般，眼中无泪的，假意哭了几声，对秋明道：「姑丈，你</w:t>
      </w:r>
      <w:proofErr w:type="gramStart"/>
      <w:r w:rsidRPr="001C0625">
        <w:rPr>
          <w:rFonts w:ascii="宋体" w:eastAsia="宋体" w:hAnsi="宋体" w:cs="宋体" w:hint="eastAsia"/>
          <w:szCs w:val="21"/>
        </w:rPr>
        <w:t>和亚鸟守在</w:t>
      </w:r>
      <w:proofErr w:type="gramEnd"/>
      <w:r w:rsidRPr="001C0625">
        <w:rPr>
          <w:rFonts w:ascii="宋体" w:eastAsia="宋体" w:hAnsi="宋体" w:cs="宋体" w:hint="eastAsia"/>
          <w:szCs w:val="21"/>
        </w:rPr>
        <w:t>这里吧！我去叫</w:t>
      </w:r>
      <w:proofErr w:type="gramStart"/>
      <w:r w:rsidRPr="001C0625">
        <w:rPr>
          <w:rFonts w:ascii="宋体" w:eastAsia="宋体" w:hAnsi="宋体" w:cs="宋体" w:hint="eastAsia"/>
          <w:szCs w:val="21"/>
        </w:rPr>
        <w:t>陈伴来帮手</w:t>
      </w:r>
      <w:proofErr w:type="gramEnd"/>
      <w:r w:rsidRPr="001C0625">
        <w:rPr>
          <w:rFonts w:ascii="宋体" w:eastAsia="宋体" w:hAnsi="宋体" w:cs="宋体" w:hint="eastAsia"/>
          <w:szCs w:val="21"/>
        </w:rPr>
        <w:t>。」说毕径去，这时秋明和</w:t>
      </w:r>
      <w:proofErr w:type="gramStart"/>
      <w:r w:rsidRPr="001C0625">
        <w:rPr>
          <w:rFonts w:ascii="宋体" w:eastAsia="宋体" w:hAnsi="宋体" w:cs="宋体" w:hint="eastAsia"/>
          <w:szCs w:val="21"/>
        </w:rPr>
        <w:t>亚鸟真</w:t>
      </w:r>
      <w:proofErr w:type="gramEnd"/>
      <w:r w:rsidRPr="001C0625">
        <w:rPr>
          <w:rFonts w:ascii="宋体" w:eastAsia="宋体" w:hAnsi="宋体" w:cs="宋体" w:hint="eastAsia"/>
          <w:szCs w:val="21"/>
        </w:rPr>
        <w:t>像个泪人儿似的，声嘶力竭。断肠深宵，兼之萧萧风雨，凄凄瑟瑟，更助辛酸，真是人愈可怜天愈妒，暗中嘲弄不留情。不言秋明等伤心，</w:t>
      </w:r>
      <w:proofErr w:type="gramStart"/>
      <w:r w:rsidRPr="001C0625">
        <w:rPr>
          <w:rFonts w:ascii="宋体" w:eastAsia="宋体" w:hAnsi="宋体" w:cs="宋体" w:hint="eastAsia"/>
          <w:szCs w:val="21"/>
        </w:rPr>
        <w:t>且说陈伴给</w:t>
      </w:r>
      <w:proofErr w:type="gramEnd"/>
      <w:r w:rsidRPr="001C0625">
        <w:rPr>
          <w:rFonts w:ascii="宋体" w:eastAsia="宋体" w:hAnsi="宋体" w:cs="宋体" w:hint="eastAsia"/>
          <w:szCs w:val="21"/>
        </w:rPr>
        <w:t>那婆娘喊来后，便假向秋明劝道:「秋明先生，人已死了悲也无益，还是保重自己的身体才好，至于丧事这层，更无须先生劳神，自有我们一班朋友替他帮忙。想楚碧生前和我们非常要好，如今他去世，我们朋友自当格外尽力，方对得住他哩！」秋明点头称谢。时已荒鸡喔喔，东方已作鱼肚白的天色了。只见那陈伴</w:t>
      </w:r>
      <w:proofErr w:type="gramStart"/>
      <w:r w:rsidRPr="001C0625">
        <w:rPr>
          <w:rFonts w:ascii="宋体" w:eastAsia="宋体" w:hAnsi="宋体" w:cs="宋体" w:hint="eastAsia"/>
          <w:szCs w:val="21"/>
        </w:rPr>
        <w:t>兴高彩烈</w:t>
      </w:r>
      <w:proofErr w:type="gramEnd"/>
      <w:r w:rsidRPr="001C0625">
        <w:rPr>
          <w:rFonts w:ascii="宋体" w:eastAsia="宋体" w:hAnsi="宋体" w:cs="宋体" w:hint="eastAsia"/>
          <w:szCs w:val="21"/>
        </w:rPr>
        <w:t>，忙碌得很，一会吩咐叫人抬棺材，一会叫人</w:t>
      </w:r>
      <w:proofErr w:type="gramStart"/>
      <w:r w:rsidRPr="001C0625">
        <w:rPr>
          <w:rFonts w:ascii="宋体" w:eastAsia="宋体" w:hAnsi="宋体" w:cs="宋体" w:hint="eastAsia"/>
          <w:szCs w:val="21"/>
        </w:rPr>
        <w:t>办丧物</w:t>
      </w:r>
      <w:proofErr w:type="gramEnd"/>
      <w:r w:rsidRPr="001C0625">
        <w:rPr>
          <w:rFonts w:ascii="宋体" w:eastAsia="宋体" w:hAnsi="宋体" w:cs="宋体" w:hint="eastAsia"/>
          <w:szCs w:val="21"/>
        </w:rPr>
        <w:t>.，一会和那婆娘细细商量，取钱分接.，一会叫人请那讨老婆食鱼肉的和尚，封棺入殓.，一会叫人预备午饭，凡事都由他一人独断独行。居然是杨家的主事，引了一店都是那嗜赌的破落户，欢声雷动，热闹非常，俨然像做一桩大好事。及至吃饭时，有的是酒和肉，大碗饭，大块吃，那些破落户趁此机会，狼吞虎咽，大嚼特嚼，吃得嘻嘻哈哈，不亦乐乎，杯盘狼藉的声音，远达户外。吃得饱后，大家便摩拳擦掌，预备动手（</w:t>
      </w:r>
      <w:proofErr w:type="gramStart"/>
      <w:r w:rsidRPr="001C0625">
        <w:rPr>
          <w:rFonts w:ascii="宋体" w:eastAsia="宋体" w:hAnsi="宋体" w:cs="宋体" w:hint="eastAsia"/>
          <w:szCs w:val="21"/>
        </w:rPr>
        <w:t>指抬棺材</w:t>
      </w:r>
      <w:proofErr w:type="gramEnd"/>
      <w:r w:rsidRPr="001C0625">
        <w:rPr>
          <w:rFonts w:ascii="宋体" w:eastAsia="宋体" w:hAnsi="宋体" w:cs="宋体" w:hint="eastAsia"/>
          <w:szCs w:val="21"/>
        </w:rPr>
        <w:t>），布置妥当后，呼的一声，那棺材便像蚁负</w:t>
      </w:r>
      <w:proofErr w:type="gramStart"/>
      <w:r w:rsidRPr="001C0625">
        <w:rPr>
          <w:rFonts w:ascii="宋体" w:eastAsia="宋体" w:hAnsi="宋体" w:cs="宋体" w:hint="eastAsia"/>
          <w:szCs w:val="21"/>
        </w:rPr>
        <w:t>螳</w:t>
      </w:r>
      <w:proofErr w:type="gramEnd"/>
      <w:r w:rsidRPr="001C0625">
        <w:rPr>
          <w:rFonts w:ascii="宋体" w:eastAsia="宋体" w:hAnsi="宋体" w:cs="宋体" w:hint="eastAsia"/>
          <w:szCs w:val="21"/>
        </w:rPr>
        <w:t>蝇般被抬到一只小艇上，向着西瓜叶，溯河而上，锣声响处，鼓</w:t>
      </w:r>
      <w:proofErr w:type="gramStart"/>
      <w:r w:rsidRPr="001C0625">
        <w:rPr>
          <w:rFonts w:ascii="宋体" w:eastAsia="宋体" w:hAnsi="宋体" w:cs="宋体" w:hint="eastAsia"/>
          <w:szCs w:val="21"/>
        </w:rPr>
        <w:t>棹</w:t>
      </w:r>
      <w:proofErr w:type="gramEnd"/>
      <w:r w:rsidRPr="001C0625">
        <w:rPr>
          <w:rFonts w:ascii="宋体" w:eastAsia="宋体" w:hAnsi="宋体" w:cs="宋体" w:hint="eastAsia"/>
          <w:szCs w:val="21"/>
        </w:rPr>
        <w:t>如飞，没一会早已驶到，大家便抬起来，呼呼荷</w:t>
      </w:r>
      <w:proofErr w:type="gramStart"/>
      <w:r w:rsidRPr="001C0625">
        <w:rPr>
          <w:rFonts w:ascii="宋体" w:eastAsia="宋体" w:hAnsi="宋体" w:cs="宋体" w:hint="eastAsia"/>
          <w:szCs w:val="21"/>
        </w:rPr>
        <w:t>荷</w:t>
      </w:r>
      <w:proofErr w:type="gramEnd"/>
      <w:r w:rsidRPr="001C0625">
        <w:rPr>
          <w:rFonts w:ascii="宋体" w:eastAsia="宋体" w:hAnsi="宋体" w:cs="宋体" w:hint="eastAsia"/>
          <w:szCs w:val="21"/>
        </w:rPr>
        <w:t>，一直抬去楚碧自己购的山场去。秋明跟在棺后，</w:t>
      </w:r>
      <w:proofErr w:type="gramStart"/>
      <w:r w:rsidRPr="001C0625">
        <w:rPr>
          <w:rFonts w:ascii="宋体" w:eastAsia="宋体" w:hAnsi="宋体" w:cs="宋体" w:hint="eastAsia"/>
          <w:szCs w:val="21"/>
        </w:rPr>
        <w:t>代撒纸钱</w:t>
      </w:r>
      <w:proofErr w:type="gramEnd"/>
      <w:r w:rsidRPr="001C0625">
        <w:rPr>
          <w:rFonts w:ascii="宋体" w:eastAsia="宋体" w:hAnsi="宋体" w:cs="宋体" w:hint="eastAsia"/>
          <w:szCs w:val="21"/>
        </w:rPr>
        <w:t>，只见一路两面稻田千亩，一望无际，草屋历落，散如棋子。那些巫人，不论是男是女，是老是少，赤膊的也有，光头的也有，莫不碌碌田中，力作不辍。行了一程，已到山下。看官，你道这山是什么山呢？原来正是西瓜叶哩！他的奇异之形，雄伟之状，在第一回里，早已表过了，兹不复述。且说秋明在家时，本已揣摩过那些堪与之书，阴阳之道，现在看了这山形势，心里倒也非常合意，于是审形度势，便在山凹里的斜坡上，点出</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门风水，叫那讨老婆、吃鱼肉的和尚开庚，</w:t>
      </w:r>
      <w:proofErr w:type="gramStart"/>
      <w:r w:rsidRPr="001C0625">
        <w:rPr>
          <w:rFonts w:ascii="宋体" w:eastAsia="宋体" w:hAnsi="宋体" w:cs="宋体" w:hint="eastAsia"/>
          <w:szCs w:val="21"/>
        </w:rPr>
        <w:t>把坟位开</w:t>
      </w:r>
      <w:proofErr w:type="gramEnd"/>
      <w:r w:rsidRPr="001C0625">
        <w:rPr>
          <w:rFonts w:ascii="宋体" w:eastAsia="宋体" w:hAnsi="宋体" w:cs="宋体" w:hint="eastAsia"/>
          <w:szCs w:val="21"/>
        </w:rPr>
        <w:t>定，众人便你</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锄，我一插的，奋力合作，不消半个钟头，已把一口数尺深的坟穴掘好。只见那和尚披上袈裟，作起法来，手里持着小铜钹</w:t>
      </w:r>
      <w:r w:rsidRPr="001C0625">
        <w:rPr>
          <w:rFonts w:ascii="宋体" w:eastAsia="宋体" w:hAnsi="宋体" w:cs="宋体" w:hint="eastAsia"/>
          <w:szCs w:val="21"/>
        </w:rPr>
        <w:lastRenderedPageBreak/>
        <w:t>齐齐的用力鼓动，在这坟穴周围，打一个大圆圈绕着疾走，口里不住地乱念道:「东方甲乙木，西方庚辛金，南方丙丁火，北方土</w:t>
      </w:r>
      <w:proofErr w:type="gramStart"/>
      <w:r w:rsidRPr="001C0625">
        <w:rPr>
          <w:rFonts w:ascii="宋体" w:eastAsia="宋体" w:hAnsi="宋体" w:cs="宋体" w:hint="eastAsia"/>
          <w:szCs w:val="21"/>
        </w:rPr>
        <w:t>癸</w:t>
      </w:r>
      <w:proofErr w:type="gramEnd"/>
      <w:r w:rsidRPr="001C0625">
        <w:rPr>
          <w:rFonts w:ascii="宋体" w:eastAsia="宋体" w:hAnsi="宋体" w:cs="宋体" w:hint="eastAsia"/>
          <w:szCs w:val="21"/>
        </w:rPr>
        <w:t>水，中央戊己土。」没头没脑，念了又念，手里的铜钹，无节无拍，打了又打，像弄猴戏似的，弄了一回，方叫</w:t>
      </w:r>
      <w:proofErr w:type="gramStart"/>
      <w:r w:rsidRPr="001C0625">
        <w:rPr>
          <w:rFonts w:ascii="宋体" w:eastAsia="宋体" w:hAnsi="宋体" w:cs="宋体" w:hint="eastAsia"/>
          <w:szCs w:val="21"/>
        </w:rPr>
        <w:t>众人把棺放好</w:t>
      </w:r>
      <w:proofErr w:type="gramEnd"/>
      <w:r w:rsidRPr="001C0625">
        <w:rPr>
          <w:rFonts w:ascii="宋体" w:eastAsia="宋体" w:hAnsi="宋体" w:cs="宋体" w:hint="eastAsia"/>
          <w:szCs w:val="21"/>
        </w:rPr>
        <w:t>，预备落葬。秋明眼看着</w:t>
      </w:r>
      <w:proofErr w:type="gramStart"/>
      <w:r w:rsidRPr="001C0625">
        <w:rPr>
          <w:rFonts w:ascii="宋体" w:eastAsia="宋体" w:hAnsi="宋体" w:cs="宋体" w:hint="eastAsia"/>
          <w:szCs w:val="21"/>
        </w:rPr>
        <w:t>柩</w:t>
      </w:r>
      <w:proofErr w:type="gramEnd"/>
      <w:r w:rsidRPr="001C0625">
        <w:rPr>
          <w:rFonts w:ascii="宋体" w:eastAsia="宋体" w:hAnsi="宋体" w:cs="宋体" w:hint="eastAsia"/>
          <w:szCs w:val="21"/>
        </w:rPr>
        <w:t>棺一霎，便入黄土，悲心</w:t>
      </w:r>
      <w:proofErr w:type="gramStart"/>
      <w:r w:rsidRPr="001C0625">
        <w:rPr>
          <w:rFonts w:ascii="宋体" w:eastAsia="宋体" w:hAnsi="宋体" w:cs="宋体" w:hint="eastAsia"/>
          <w:szCs w:val="21"/>
        </w:rPr>
        <w:t>濆</w:t>
      </w:r>
      <w:proofErr w:type="gramEnd"/>
      <w:r w:rsidRPr="001C0625">
        <w:rPr>
          <w:rFonts w:ascii="宋体" w:eastAsia="宋体" w:hAnsi="宋体" w:cs="宋体" w:hint="eastAsia"/>
          <w:szCs w:val="21"/>
        </w:rPr>
        <w:t>涌，情不自禁，遂走近抚棺痛哭道:</w:t>
      </w:r>
    </w:p>
    <w:p w14:paraId="40AB53DE"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唉！我可爱的楚碧啊！你现在已跳出这恶浊的世界，而得大解脱了。你弃了我，独自在这里青衫落拓，吊影蛮荒，寂寞寡欢，开颜无地，从此恐怕要变成一个托钵无门，</w:t>
      </w:r>
      <w:proofErr w:type="gramStart"/>
      <w:r w:rsidRPr="001C0625">
        <w:rPr>
          <w:rFonts w:ascii="宋体" w:eastAsia="宋体" w:hAnsi="宋体" w:cs="宋体" w:hint="eastAsia"/>
          <w:szCs w:val="21"/>
        </w:rPr>
        <w:t>屏营歧路</w:t>
      </w:r>
      <w:proofErr w:type="gramEnd"/>
      <w:r w:rsidRPr="001C0625">
        <w:rPr>
          <w:rFonts w:ascii="宋体" w:eastAsia="宋体" w:hAnsi="宋体" w:cs="宋体" w:hint="eastAsia"/>
          <w:szCs w:val="21"/>
        </w:rPr>
        <w:t>的人了，较之在家时的蹭蹬痛苦，实过有多。唉！在家时，犹得你</w:t>
      </w:r>
      <w:proofErr w:type="gramStart"/>
      <w:r w:rsidRPr="001C0625">
        <w:rPr>
          <w:rFonts w:ascii="宋体" w:eastAsia="宋体" w:hAnsi="宋体" w:cs="宋体" w:hint="eastAsia"/>
          <w:szCs w:val="21"/>
        </w:rPr>
        <w:t>姊</w:t>
      </w:r>
      <w:proofErr w:type="gramEnd"/>
      <w:r w:rsidRPr="001C0625">
        <w:rPr>
          <w:rFonts w:ascii="宋体" w:eastAsia="宋体" w:hAnsi="宋体" w:cs="宋体" w:hint="eastAsia"/>
          <w:szCs w:val="21"/>
        </w:rPr>
        <w:t>时常勉励，</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豁胸怀，如今呢？除了风晨月夕，供我悲吟外，还有半点的人生乐趣吗？嗳</w:t>
      </w:r>
      <w:proofErr w:type="gramStart"/>
      <w:r w:rsidRPr="001C0625">
        <w:rPr>
          <w:rFonts w:ascii="宋体" w:eastAsia="宋体" w:hAnsi="宋体" w:cs="宋体" w:hint="eastAsia"/>
          <w:szCs w:val="21"/>
        </w:rPr>
        <w:t>唷</w:t>
      </w:r>
      <w:proofErr w:type="gramEnd"/>
      <w:r w:rsidRPr="001C0625">
        <w:rPr>
          <w:rFonts w:ascii="宋体" w:eastAsia="宋体" w:hAnsi="宋体" w:cs="宋体" w:hint="eastAsia"/>
          <w:szCs w:val="21"/>
        </w:rPr>
        <w:t>！楚碧，我不因你是不到这</w:t>
      </w:r>
    </w:p>
    <w:p w14:paraId="07BD3010"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里，既到这里，你怎么又弃了我而不相维系。我</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尤人，不怨你，只怨那苍苍者天，为什么这般痴碎？只怨我自己一生的命途，为什么百折而至此？人生原是隙中驹，石中火，梦中身，没有什么的可贵，不过行到此，做到此，行到彼，做到彼，随缘随分的过去罢了。我现在已决定了，如果将来</w:t>
      </w:r>
      <w:proofErr w:type="gramStart"/>
      <w:r w:rsidRPr="001C0625">
        <w:rPr>
          <w:rFonts w:ascii="宋体" w:eastAsia="宋体" w:hAnsi="宋体" w:cs="宋体" w:hint="eastAsia"/>
          <w:szCs w:val="21"/>
        </w:rPr>
        <w:t>能够挣条老命</w:t>
      </w:r>
      <w:proofErr w:type="gramEnd"/>
      <w:r w:rsidRPr="001C0625">
        <w:rPr>
          <w:rFonts w:ascii="宋体" w:eastAsia="宋体" w:hAnsi="宋体" w:cs="宋体" w:hint="eastAsia"/>
          <w:szCs w:val="21"/>
        </w:rPr>
        <w:t>，重返家乡，见见你</w:t>
      </w:r>
      <w:proofErr w:type="gramStart"/>
      <w:r w:rsidRPr="001C0625">
        <w:rPr>
          <w:rFonts w:ascii="宋体" w:eastAsia="宋体" w:hAnsi="宋体" w:cs="宋体" w:hint="eastAsia"/>
          <w:szCs w:val="21"/>
        </w:rPr>
        <w:t>姊</w:t>
      </w:r>
      <w:proofErr w:type="gramEnd"/>
      <w:r w:rsidRPr="001C0625">
        <w:rPr>
          <w:rFonts w:ascii="宋体" w:eastAsia="宋体" w:hAnsi="宋体" w:cs="宋体" w:hint="eastAsia"/>
          <w:szCs w:val="21"/>
        </w:rPr>
        <w:t>，倒是我的运气，倘使不能时，则</w:t>
      </w:r>
      <w:proofErr w:type="gramStart"/>
      <w:r w:rsidRPr="001C0625">
        <w:rPr>
          <w:rFonts w:ascii="宋体" w:eastAsia="宋体" w:hAnsi="宋体" w:cs="宋体" w:hint="eastAsia"/>
          <w:szCs w:val="21"/>
        </w:rPr>
        <w:t>惟有步尔后尘</w:t>
      </w:r>
      <w:proofErr w:type="gramEnd"/>
      <w:r w:rsidRPr="001C0625">
        <w:rPr>
          <w:rFonts w:ascii="宋体" w:eastAsia="宋体" w:hAnsi="宋体" w:cs="宋体" w:hint="eastAsia"/>
          <w:szCs w:val="21"/>
        </w:rPr>
        <w:t>，在这日落蛮村，作一个凄凉寂寞的新鬼。</w:t>
      </w:r>
    </w:p>
    <w:p w14:paraId="7FE98311"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哭到这里，热泪交</w:t>
      </w:r>
      <w:proofErr w:type="gramStart"/>
      <w:r w:rsidRPr="001C0625">
        <w:rPr>
          <w:rFonts w:ascii="宋体" w:eastAsia="宋体" w:hAnsi="宋体" w:cs="宋体" w:hint="eastAsia"/>
          <w:szCs w:val="21"/>
        </w:rPr>
        <w:t>颐</w:t>
      </w:r>
      <w:proofErr w:type="gramEnd"/>
      <w:r w:rsidRPr="001C0625">
        <w:rPr>
          <w:rFonts w:ascii="宋体" w:eastAsia="宋体" w:hAnsi="宋体" w:cs="宋体" w:hint="eastAsia"/>
          <w:szCs w:val="21"/>
        </w:rPr>
        <w:t>，大有昏昏欲倒之状，</w:t>
      </w:r>
      <w:proofErr w:type="gramStart"/>
      <w:r w:rsidRPr="001C0625">
        <w:rPr>
          <w:rFonts w:ascii="宋体" w:eastAsia="宋体" w:hAnsi="宋体" w:cs="宋体" w:hint="eastAsia"/>
          <w:szCs w:val="21"/>
        </w:rPr>
        <w:t>亚鸟也</w:t>
      </w:r>
      <w:proofErr w:type="gramEnd"/>
      <w:r w:rsidRPr="001C0625">
        <w:rPr>
          <w:rFonts w:ascii="宋体" w:eastAsia="宋体" w:hAnsi="宋体" w:cs="宋体" w:hint="eastAsia"/>
          <w:szCs w:val="21"/>
        </w:rPr>
        <w:t>跟着痛哭不已，陈伴假意扶着劝道:「先生，先生，不要这等伤心了，楚碧哥已经伸了手，</w:t>
      </w:r>
      <w:proofErr w:type="gramStart"/>
      <w:r w:rsidRPr="001C0625">
        <w:rPr>
          <w:rFonts w:ascii="宋体" w:eastAsia="宋体" w:hAnsi="宋体" w:cs="宋体" w:hint="eastAsia"/>
          <w:szCs w:val="21"/>
        </w:rPr>
        <w:t>一瞑</w:t>
      </w:r>
      <w:proofErr w:type="gramEnd"/>
      <w:r w:rsidRPr="001C0625">
        <w:rPr>
          <w:rFonts w:ascii="宋体" w:eastAsia="宋体" w:hAnsi="宋体" w:cs="宋体" w:hint="eastAsia"/>
          <w:szCs w:val="21"/>
        </w:rPr>
        <w:t>而万事不顾，倒是他的清福。古人说得好：人生七十古来稀，可见自古以来，寿到七十，是很不容易的。如今他安葬在这里，也就算是他的安乐之窝了，我想他的阴灵，一定是很安慰的。」那和尚早已挥退众人，走到棺前，口中念念有词，从衣袋取出两个金钱，抛在地上，乱掷道:「圣靠，圣靠，南无救苦救难观世音菩萨，南无佛，南无</w:t>
      </w:r>
      <w:proofErr w:type="gramStart"/>
      <w:r w:rsidRPr="001C0625">
        <w:rPr>
          <w:rFonts w:ascii="宋体" w:eastAsia="宋体" w:hAnsi="宋体" w:cs="宋体" w:hint="eastAsia"/>
          <w:szCs w:val="21"/>
        </w:rPr>
        <w:t>萨</w:t>
      </w:r>
      <w:proofErr w:type="gramEnd"/>
      <w:r w:rsidRPr="001C0625">
        <w:rPr>
          <w:rFonts w:ascii="宋体" w:eastAsia="宋体" w:hAnsi="宋体" w:cs="宋体" w:hint="eastAsia"/>
          <w:szCs w:val="21"/>
        </w:rPr>
        <w:t>，……。」念毕，又重复取了铜钹，绕着墙穴，齐齐齐的尽力鼓动，只见愈鼓愈急，愈急愈精神，急到极点，忽然而止，大声喝道:「疾，众人得令。」遂七手八脚，</w:t>
      </w:r>
      <w:proofErr w:type="gramStart"/>
      <w:r w:rsidRPr="001C0625">
        <w:rPr>
          <w:rFonts w:ascii="宋体" w:eastAsia="宋体" w:hAnsi="宋体" w:cs="宋体" w:hint="eastAsia"/>
          <w:szCs w:val="21"/>
        </w:rPr>
        <w:t>把棺安于</w:t>
      </w:r>
      <w:proofErr w:type="gramEnd"/>
      <w:r w:rsidRPr="001C0625">
        <w:rPr>
          <w:rFonts w:ascii="宋体" w:eastAsia="宋体" w:hAnsi="宋体" w:cs="宋体" w:hint="eastAsia"/>
          <w:szCs w:val="21"/>
        </w:rPr>
        <w:t>穴里，不消一刻，已经葬好，爆</w:t>
      </w:r>
      <w:proofErr w:type="gramStart"/>
      <w:r w:rsidRPr="001C0625">
        <w:rPr>
          <w:rFonts w:ascii="宋体" w:eastAsia="宋体" w:hAnsi="宋体" w:cs="宋体" w:hint="eastAsia"/>
          <w:szCs w:val="21"/>
        </w:rPr>
        <w:t>爆爆</w:t>
      </w:r>
      <w:proofErr w:type="gramEnd"/>
      <w:r w:rsidRPr="001C0625">
        <w:rPr>
          <w:rFonts w:ascii="宋体" w:eastAsia="宋体" w:hAnsi="宋体" w:cs="宋体" w:hint="eastAsia"/>
          <w:szCs w:val="21"/>
        </w:rPr>
        <w:t>的几声爆竹，便呼啸而还了。秋明一路兀自唏嘘流涕，悲伤不已，那些破落户，有的</w:t>
      </w:r>
      <w:proofErr w:type="gramStart"/>
      <w:r w:rsidRPr="001C0625">
        <w:rPr>
          <w:rFonts w:ascii="宋体" w:eastAsia="宋体" w:hAnsi="宋体" w:cs="宋体" w:hint="eastAsia"/>
          <w:szCs w:val="21"/>
        </w:rPr>
        <w:t>嘲</w:t>
      </w:r>
      <w:proofErr w:type="gramEnd"/>
      <w:r w:rsidRPr="001C0625">
        <w:rPr>
          <w:rFonts w:ascii="宋体" w:eastAsia="宋体" w:hAnsi="宋体" w:cs="宋体" w:hint="eastAsia"/>
          <w:szCs w:val="21"/>
        </w:rPr>
        <w:t>他为傻先生，有的笑他</w:t>
      </w:r>
      <w:proofErr w:type="gramStart"/>
      <w:r w:rsidRPr="001C0625">
        <w:rPr>
          <w:rFonts w:ascii="宋体" w:eastAsia="宋体" w:hAnsi="宋体" w:cs="宋体" w:hint="eastAsia"/>
          <w:szCs w:val="21"/>
        </w:rPr>
        <w:t>为呆新客</w:t>
      </w:r>
      <w:proofErr w:type="gramEnd"/>
      <w:r w:rsidRPr="001C0625">
        <w:rPr>
          <w:rFonts w:ascii="宋体" w:eastAsia="宋体" w:hAnsi="宋体" w:cs="宋体" w:hint="eastAsia"/>
          <w:szCs w:val="21"/>
        </w:rPr>
        <w:t>，不必细表。回去后，只见那婆娘像无事的人儿似的，依然调脂抹粉，忌讳全无，</w:t>
      </w:r>
      <w:proofErr w:type="gramStart"/>
      <w:r w:rsidRPr="001C0625">
        <w:rPr>
          <w:rFonts w:ascii="宋体" w:eastAsia="宋体" w:hAnsi="宋体" w:cs="宋体" w:hint="eastAsia"/>
          <w:szCs w:val="21"/>
        </w:rPr>
        <w:t>不禁重</w:t>
      </w:r>
      <w:proofErr w:type="gramEnd"/>
      <w:r w:rsidRPr="001C0625">
        <w:rPr>
          <w:rFonts w:ascii="宋体" w:eastAsia="宋体" w:hAnsi="宋体" w:cs="宋体" w:hint="eastAsia"/>
          <w:szCs w:val="21"/>
        </w:rPr>
        <w:t>触悲怀，独自太息。因思楚碧临终时，所说的孽缘记，对于这婆娘必有详细的记载，不知究竟怎样？我何不取出来看看他呢？这天下午，因饭碗关系，</w:t>
      </w:r>
      <w:proofErr w:type="gramStart"/>
      <w:r w:rsidRPr="001C0625">
        <w:rPr>
          <w:rFonts w:ascii="宋体" w:eastAsia="宋体" w:hAnsi="宋体" w:cs="宋体" w:hint="eastAsia"/>
          <w:szCs w:val="21"/>
        </w:rPr>
        <w:t>便依然</w:t>
      </w:r>
      <w:proofErr w:type="gramEnd"/>
      <w:r w:rsidRPr="001C0625">
        <w:rPr>
          <w:rFonts w:ascii="宋体" w:eastAsia="宋体" w:hAnsi="宋体" w:cs="宋体" w:hint="eastAsia"/>
          <w:szCs w:val="21"/>
        </w:rPr>
        <w:t>到学校里上课，那些小朋友，见先生</w:t>
      </w:r>
      <w:proofErr w:type="gramStart"/>
      <w:r w:rsidRPr="001C0625">
        <w:rPr>
          <w:rFonts w:ascii="宋体" w:eastAsia="宋体" w:hAnsi="宋体" w:cs="宋体" w:hint="eastAsia"/>
          <w:szCs w:val="21"/>
        </w:rPr>
        <w:t>无精打彩</w:t>
      </w:r>
      <w:proofErr w:type="gramEnd"/>
      <w:r w:rsidRPr="001C0625">
        <w:rPr>
          <w:rFonts w:ascii="宋体" w:eastAsia="宋体" w:hAnsi="宋体" w:cs="宋体" w:hint="eastAsia"/>
          <w:szCs w:val="21"/>
        </w:rPr>
        <w:t>，也乐得胡乱读过。下了课，秋明便一古脑儿跑回楚碧房里来，一入房，即把书箱打开，乱腾腾的翻着，翻了许久，才翻出那本诗稿，封面上题着「</w:t>
      </w:r>
      <w:proofErr w:type="gramStart"/>
      <w:r w:rsidRPr="001C0625">
        <w:rPr>
          <w:rFonts w:ascii="宋体" w:eastAsia="宋体" w:hAnsi="宋体" w:cs="宋体" w:hint="eastAsia"/>
          <w:szCs w:val="21"/>
        </w:rPr>
        <w:t>大末消魂</w:t>
      </w:r>
      <w:proofErr w:type="gramEnd"/>
      <w:r w:rsidRPr="001C0625">
        <w:rPr>
          <w:rFonts w:ascii="宋体" w:eastAsia="宋体" w:hAnsi="宋体" w:cs="宋体" w:hint="eastAsia"/>
          <w:szCs w:val="21"/>
        </w:rPr>
        <w:t>集」五字。</w:t>
      </w:r>
      <w:proofErr w:type="gramStart"/>
      <w:r w:rsidRPr="001C0625">
        <w:rPr>
          <w:rFonts w:ascii="宋体" w:eastAsia="宋体" w:hAnsi="宋体" w:cs="宋体" w:hint="eastAsia"/>
          <w:szCs w:val="21"/>
        </w:rPr>
        <w:t>秋阴见了</w:t>
      </w:r>
      <w:proofErr w:type="gramEnd"/>
      <w:r w:rsidRPr="001C0625">
        <w:rPr>
          <w:rFonts w:ascii="宋体" w:eastAsia="宋体" w:hAnsi="宋体" w:cs="宋体" w:hint="eastAsia"/>
          <w:szCs w:val="21"/>
        </w:rPr>
        <w:t>，又悲又喜，悲的是人亡物在，未免触物生情；喜的是这稿幸得落在自己手里，不至埋没无闻，化为乌有。这夜饭也不吃，把他拿到自己房里，</w:t>
      </w:r>
      <w:proofErr w:type="gramStart"/>
      <w:r w:rsidRPr="001C0625">
        <w:rPr>
          <w:rFonts w:ascii="宋体" w:eastAsia="宋体" w:hAnsi="宋体" w:cs="宋体" w:hint="eastAsia"/>
          <w:szCs w:val="21"/>
        </w:rPr>
        <w:t>悄悄剔灯细看</w:t>
      </w:r>
      <w:proofErr w:type="gramEnd"/>
      <w:r w:rsidRPr="001C0625">
        <w:rPr>
          <w:rFonts w:ascii="宋体" w:eastAsia="宋体" w:hAnsi="宋体" w:cs="宋体" w:hint="eastAsia"/>
          <w:szCs w:val="21"/>
        </w:rPr>
        <w:t>，</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开卷，只见第一页第一首的题目，便是怀</w:t>
      </w:r>
      <w:proofErr w:type="gramStart"/>
      <w:r w:rsidRPr="001C0625">
        <w:rPr>
          <w:rFonts w:ascii="宋体" w:eastAsia="宋体" w:hAnsi="宋体" w:cs="宋体" w:hint="eastAsia"/>
          <w:szCs w:val="21"/>
        </w:rPr>
        <w:t>姊</w:t>
      </w:r>
      <w:proofErr w:type="gramEnd"/>
      <w:r w:rsidRPr="001C0625">
        <w:rPr>
          <w:rFonts w:ascii="宋体" w:eastAsia="宋体" w:hAnsi="宋体" w:cs="宋体" w:hint="eastAsia"/>
          <w:szCs w:val="21"/>
        </w:rPr>
        <w:t>丈</w:t>
      </w:r>
      <w:proofErr w:type="gramStart"/>
      <w:r w:rsidRPr="001C0625">
        <w:rPr>
          <w:rFonts w:ascii="宋体" w:eastAsia="宋体" w:hAnsi="宋体" w:cs="宋体" w:hint="eastAsia"/>
          <w:szCs w:val="21"/>
        </w:rPr>
        <w:t>秋明绝诗一首</w:t>
      </w:r>
      <w:proofErr w:type="gramEnd"/>
      <w:r w:rsidRPr="001C0625">
        <w:rPr>
          <w:rFonts w:ascii="宋体" w:eastAsia="宋体" w:hAnsi="宋体" w:cs="宋体" w:hint="eastAsia"/>
          <w:szCs w:val="21"/>
        </w:rPr>
        <w:t>道:</w:t>
      </w:r>
    </w:p>
    <w:p w14:paraId="3C56184A"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可怜一别经三载，沦落南天大可哀，相见无期空怅望，鬓毛斑白已惊</w:t>
      </w:r>
      <w:proofErr w:type="gramStart"/>
      <w:r w:rsidRPr="001C0625">
        <w:rPr>
          <w:rFonts w:ascii="宋体" w:eastAsia="宋体" w:hAnsi="宋体" w:cs="宋体" w:hint="eastAsia"/>
          <w:szCs w:val="21"/>
        </w:rPr>
        <w:t>摧</w:t>
      </w:r>
      <w:proofErr w:type="gramEnd"/>
      <w:r w:rsidRPr="001C0625">
        <w:rPr>
          <w:rFonts w:ascii="宋体" w:eastAsia="宋体" w:hAnsi="宋体" w:cs="宋体" w:hint="eastAsia"/>
          <w:szCs w:val="21"/>
        </w:rPr>
        <w:t>。</w:t>
      </w:r>
    </w:p>
    <w:p w14:paraId="4DEEA520"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秋明看了，不知不觉，又流下泪来，释卷呆看，看了一会，才重复一页一页的翻下去，但一连翻了十数页，还不翻到那孽缘记，心里不免失望，只见那第二十三页上，题着钗</w:t>
      </w:r>
      <w:proofErr w:type="gramStart"/>
      <w:r w:rsidRPr="001C0625">
        <w:rPr>
          <w:rFonts w:ascii="宋体" w:eastAsia="宋体" w:hAnsi="宋体" w:cs="宋体" w:hint="eastAsia"/>
          <w:szCs w:val="21"/>
        </w:rPr>
        <w:t>头凤词两首</w:t>
      </w:r>
      <w:proofErr w:type="gramEnd"/>
      <w:r w:rsidRPr="001C0625">
        <w:rPr>
          <w:rFonts w:ascii="宋体" w:eastAsia="宋体" w:hAnsi="宋体" w:cs="宋体" w:hint="eastAsia"/>
          <w:szCs w:val="21"/>
        </w:rPr>
        <w:t>道：</w:t>
      </w:r>
    </w:p>
    <w:p w14:paraId="57419916"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人围处，聊前覩，</w:t>
      </w:r>
      <w:proofErr w:type="gramStart"/>
      <w:r w:rsidRPr="001C0625">
        <w:rPr>
          <w:rFonts w:ascii="宋体" w:eastAsia="宋体" w:hAnsi="宋体" w:cs="宋体" w:hint="eastAsia"/>
          <w:szCs w:val="21"/>
        </w:rPr>
        <w:t>赌床骚扰</w:t>
      </w:r>
      <w:proofErr w:type="gramEnd"/>
      <w:r w:rsidRPr="001C0625">
        <w:rPr>
          <w:rFonts w:ascii="宋体" w:eastAsia="宋体" w:hAnsi="宋体" w:cs="宋体" w:hint="eastAsia"/>
          <w:szCs w:val="21"/>
        </w:rPr>
        <w:t>精神注，浏览快，将钱买，喝龙呼虎，叫声雷</w:t>
      </w:r>
      <w:proofErr w:type="gramStart"/>
      <w:r w:rsidRPr="001C0625">
        <w:rPr>
          <w:rFonts w:ascii="宋体" w:eastAsia="宋体" w:hAnsi="宋体" w:cs="宋体" w:hint="eastAsia"/>
          <w:szCs w:val="21"/>
        </w:rPr>
        <w:t>噫</w:t>
      </w:r>
      <w:proofErr w:type="gramEnd"/>
      <w:r w:rsidRPr="001C0625">
        <w:rPr>
          <w:rFonts w:ascii="宋体" w:eastAsia="宋体" w:hAnsi="宋体" w:cs="宋体" w:hint="eastAsia"/>
          <w:szCs w:val="21"/>
        </w:rPr>
        <w:t>，在在</w:t>
      </w:r>
      <w:proofErr w:type="gramStart"/>
      <w:r w:rsidRPr="001C0625">
        <w:rPr>
          <w:rFonts w:ascii="宋体" w:eastAsia="宋体" w:hAnsi="宋体" w:cs="宋体" w:hint="eastAsia"/>
          <w:szCs w:val="21"/>
        </w:rPr>
        <w:t>在</w:t>
      </w:r>
      <w:proofErr w:type="gramEnd"/>
      <w:r w:rsidRPr="001C0625">
        <w:rPr>
          <w:rFonts w:ascii="宋体" w:eastAsia="宋体" w:hAnsi="宋体" w:cs="宋体" w:hint="eastAsia"/>
          <w:szCs w:val="21"/>
        </w:rPr>
        <w:t>。</w:t>
      </w:r>
    </w:p>
    <w:p w14:paraId="0A9AC061"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喧哗住，银分付，一时云散嘻嗔去，</w:t>
      </w:r>
      <w:proofErr w:type="gramStart"/>
      <w:r w:rsidRPr="001C0625">
        <w:rPr>
          <w:rFonts w:ascii="宋体" w:eastAsia="宋体" w:hAnsi="宋体" w:cs="宋体" w:hint="eastAsia"/>
          <w:szCs w:val="21"/>
        </w:rPr>
        <w:t>谁日败，彩争</w:t>
      </w:r>
      <w:proofErr w:type="gramEnd"/>
      <w:r w:rsidRPr="001C0625">
        <w:rPr>
          <w:rFonts w:ascii="宋体" w:eastAsia="宋体" w:hAnsi="宋体" w:cs="宋体" w:hint="eastAsia"/>
          <w:szCs w:val="21"/>
        </w:rPr>
        <w:t>大，那输赢者，尽断肠债，</w:t>
      </w:r>
      <w:proofErr w:type="gramStart"/>
      <w:r w:rsidRPr="001C0625">
        <w:rPr>
          <w:rFonts w:ascii="宋体" w:eastAsia="宋体" w:hAnsi="宋体" w:cs="宋体" w:hint="eastAsia"/>
          <w:szCs w:val="21"/>
        </w:rPr>
        <w:t>再再再</w:t>
      </w:r>
      <w:proofErr w:type="gramEnd"/>
      <w:r w:rsidRPr="001C0625">
        <w:rPr>
          <w:rFonts w:ascii="宋体" w:eastAsia="宋体" w:hAnsi="宋体" w:cs="宋体" w:hint="eastAsia"/>
          <w:szCs w:val="21"/>
        </w:rPr>
        <w:t>。</w:t>
      </w:r>
    </w:p>
    <w:p w14:paraId="6DD3057A" w14:textId="77777777" w:rsidR="001C0625" w:rsidRPr="001C0625" w:rsidRDefault="001C0625" w:rsidP="001C0625">
      <w:pPr>
        <w:rPr>
          <w:rFonts w:ascii="宋体" w:eastAsia="宋体" w:hAnsi="宋体" w:cs="宋体"/>
          <w:szCs w:val="21"/>
        </w:rPr>
      </w:pPr>
      <w:proofErr w:type="gramStart"/>
      <w:r w:rsidRPr="001C0625">
        <w:rPr>
          <w:rFonts w:ascii="宋体" w:eastAsia="宋体" w:hAnsi="宋体" w:cs="宋体" w:hint="eastAsia"/>
          <w:szCs w:val="21"/>
        </w:rPr>
        <w:t>穷城守</w:t>
      </w:r>
      <w:proofErr w:type="gramEnd"/>
      <w:r w:rsidRPr="001C0625">
        <w:rPr>
          <w:rFonts w:ascii="宋体" w:eastAsia="宋体" w:hAnsi="宋体" w:cs="宋体" w:hint="eastAsia"/>
          <w:szCs w:val="21"/>
        </w:rPr>
        <w:t>，寻财苦，世人多半俱</w:t>
      </w:r>
      <w:proofErr w:type="gramStart"/>
      <w:r w:rsidRPr="001C0625">
        <w:rPr>
          <w:rFonts w:ascii="宋体" w:eastAsia="宋体" w:hAnsi="宋体" w:cs="宋体" w:hint="eastAsia"/>
          <w:szCs w:val="21"/>
        </w:rPr>
        <w:t>耽</w:t>
      </w:r>
      <w:proofErr w:type="gramEnd"/>
      <w:r w:rsidRPr="001C0625">
        <w:rPr>
          <w:rFonts w:ascii="宋体" w:eastAsia="宋体" w:hAnsi="宋体" w:cs="宋体" w:hint="eastAsia"/>
          <w:szCs w:val="21"/>
        </w:rPr>
        <w:t>赌，</w:t>
      </w:r>
      <w:proofErr w:type="gramStart"/>
      <w:r w:rsidRPr="001C0625">
        <w:rPr>
          <w:rFonts w:ascii="宋体" w:eastAsia="宋体" w:hAnsi="宋体" w:cs="宋体" w:hint="eastAsia"/>
          <w:szCs w:val="21"/>
        </w:rPr>
        <w:t>钱神到</w:t>
      </w:r>
      <w:proofErr w:type="gramEnd"/>
      <w:r w:rsidRPr="001C0625">
        <w:rPr>
          <w:rFonts w:ascii="宋体" w:eastAsia="宋体" w:hAnsi="宋体" w:cs="宋体" w:hint="eastAsia"/>
          <w:szCs w:val="21"/>
        </w:rPr>
        <w:t>，</w:t>
      </w:r>
      <w:proofErr w:type="gramStart"/>
      <w:r w:rsidRPr="001C0625">
        <w:rPr>
          <w:rFonts w:ascii="宋体" w:eastAsia="宋体" w:hAnsi="宋体" w:cs="宋体" w:hint="eastAsia"/>
          <w:szCs w:val="21"/>
        </w:rPr>
        <w:t>赢无了</w:t>
      </w:r>
      <w:proofErr w:type="gramEnd"/>
      <w:r w:rsidRPr="001C0625">
        <w:rPr>
          <w:rFonts w:ascii="宋体" w:eastAsia="宋体" w:hAnsi="宋体" w:cs="宋体" w:hint="eastAsia"/>
          <w:szCs w:val="21"/>
        </w:rPr>
        <w:t>，故乡华屋，一时营造，好好</w:t>
      </w:r>
      <w:proofErr w:type="gramStart"/>
      <w:r w:rsidRPr="001C0625">
        <w:rPr>
          <w:rFonts w:ascii="宋体" w:eastAsia="宋体" w:hAnsi="宋体" w:cs="宋体" w:hint="eastAsia"/>
          <w:szCs w:val="21"/>
        </w:rPr>
        <w:t>好</w:t>
      </w:r>
      <w:proofErr w:type="gramEnd"/>
      <w:r w:rsidRPr="001C0625">
        <w:rPr>
          <w:rFonts w:ascii="宋体" w:eastAsia="宋体" w:hAnsi="宋体" w:cs="宋体" w:hint="eastAsia"/>
          <w:szCs w:val="21"/>
        </w:rPr>
        <w:t>。</w:t>
      </w:r>
    </w:p>
    <w:p w14:paraId="53861B05"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摇钱树，</w:t>
      </w:r>
      <w:proofErr w:type="gramStart"/>
      <w:r w:rsidRPr="001C0625">
        <w:rPr>
          <w:rFonts w:ascii="宋体" w:eastAsia="宋体" w:hAnsi="宋体" w:cs="宋体" w:hint="eastAsia"/>
          <w:szCs w:val="21"/>
        </w:rPr>
        <w:t>贫尤慕</w:t>
      </w:r>
      <w:proofErr w:type="gramEnd"/>
      <w:r w:rsidRPr="001C0625">
        <w:rPr>
          <w:rFonts w:ascii="宋体" w:eastAsia="宋体" w:hAnsi="宋体" w:cs="宋体" w:hint="eastAsia"/>
          <w:szCs w:val="21"/>
        </w:rPr>
        <w:t>，得些儿</w:t>
      </w:r>
      <w:proofErr w:type="gramStart"/>
      <w:r w:rsidRPr="001C0625">
        <w:rPr>
          <w:rFonts w:ascii="宋体" w:eastAsia="宋体" w:hAnsi="宋体" w:cs="宋体" w:hint="eastAsia"/>
          <w:szCs w:val="21"/>
        </w:rPr>
        <w:t>个</w:t>
      </w:r>
      <w:proofErr w:type="gramEnd"/>
      <w:r w:rsidRPr="001C0625">
        <w:rPr>
          <w:rFonts w:ascii="宋体" w:eastAsia="宋体" w:hAnsi="宋体" w:cs="宋体" w:hint="eastAsia"/>
          <w:szCs w:val="21"/>
        </w:rPr>
        <w:t>又奔去，明非道，缠到老，赌光如洗，一根绳吊，笑笑笑。</w:t>
      </w:r>
    </w:p>
    <w:p w14:paraId="5AC778D7"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秋明看毕，不觉动了审美的观念，爱得不看不可了，便连看下去，只见接着的是南洋风情，写道：</w:t>
      </w:r>
    </w:p>
    <w:p w14:paraId="3173AAC5" w14:textId="77777777" w:rsidR="001C0625" w:rsidRPr="001C0625" w:rsidRDefault="001C0625" w:rsidP="001C0625">
      <w:pPr>
        <w:rPr>
          <w:rFonts w:ascii="宋体" w:eastAsia="宋体" w:hAnsi="宋体" w:cs="宋体"/>
          <w:szCs w:val="21"/>
        </w:rPr>
      </w:pPr>
      <w:proofErr w:type="gramStart"/>
      <w:r w:rsidRPr="001C0625">
        <w:rPr>
          <w:rFonts w:ascii="宋体" w:eastAsia="宋体" w:hAnsi="宋体" w:cs="宋体" w:hint="eastAsia"/>
          <w:szCs w:val="21"/>
        </w:rPr>
        <w:t>盈盈谁家子</w:t>
      </w:r>
      <w:proofErr w:type="gramEnd"/>
      <w:r w:rsidRPr="001C0625">
        <w:rPr>
          <w:rFonts w:ascii="宋体" w:eastAsia="宋体" w:hAnsi="宋体" w:cs="宋体" w:hint="eastAsia"/>
          <w:szCs w:val="21"/>
        </w:rPr>
        <w:t>，笑</w:t>
      </w:r>
      <w:proofErr w:type="gramStart"/>
      <w:r w:rsidRPr="001C0625">
        <w:rPr>
          <w:rFonts w:ascii="宋体" w:eastAsia="宋体" w:hAnsi="宋体" w:cs="宋体" w:hint="eastAsia"/>
          <w:szCs w:val="21"/>
        </w:rPr>
        <w:t>灿</w:t>
      </w:r>
      <w:proofErr w:type="gramEnd"/>
      <w:r w:rsidRPr="001C0625">
        <w:rPr>
          <w:rFonts w:ascii="宋体" w:eastAsia="宋体" w:hAnsi="宋体" w:cs="宋体" w:hint="eastAsia"/>
          <w:szCs w:val="21"/>
        </w:rPr>
        <w:t>会镶齿，香</w:t>
      </w:r>
      <w:proofErr w:type="gramStart"/>
      <w:r w:rsidRPr="001C0625">
        <w:rPr>
          <w:rFonts w:ascii="宋体" w:eastAsia="宋体" w:hAnsi="宋体" w:cs="宋体" w:hint="eastAsia"/>
          <w:szCs w:val="21"/>
        </w:rPr>
        <w:t>帕手</w:t>
      </w:r>
      <w:proofErr w:type="gramEnd"/>
      <w:r w:rsidRPr="001C0625">
        <w:rPr>
          <w:rFonts w:ascii="宋体" w:eastAsia="宋体" w:hAnsi="宋体" w:cs="宋体" w:hint="eastAsia"/>
          <w:szCs w:val="21"/>
        </w:rPr>
        <w:t>频挥，</w:t>
      </w:r>
      <w:proofErr w:type="gramStart"/>
      <w:r w:rsidRPr="001C0625">
        <w:rPr>
          <w:rFonts w:ascii="宋体" w:eastAsia="宋体" w:hAnsi="宋体" w:cs="宋体" w:hint="eastAsia"/>
          <w:szCs w:val="21"/>
        </w:rPr>
        <w:t>袅娜增</w:t>
      </w:r>
      <w:proofErr w:type="gramEnd"/>
      <w:r w:rsidRPr="001C0625">
        <w:rPr>
          <w:rFonts w:ascii="宋体" w:eastAsia="宋体" w:hAnsi="宋体" w:cs="宋体" w:hint="eastAsia"/>
          <w:szCs w:val="21"/>
        </w:rPr>
        <w:t>风致。</w:t>
      </w:r>
    </w:p>
    <w:p w14:paraId="3D6B192A"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儿子已成行，情犹上下狂，徐娘虽半老，还是念檀郎</w:t>
      </w:r>
    </w:p>
    <w:p w14:paraId="50B132AE"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母子其游河，划船</w:t>
      </w:r>
      <w:proofErr w:type="gramStart"/>
      <w:r w:rsidRPr="001C0625">
        <w:rPr>
          <w:rFonts w:ascii="宋体" w:eastAsia="宋体" w:hAnsi="宋体" w:cs="宋体" w:hint="eastAsia"/>
          <w:szCs w:val="21"/>
        </w:rPr>
        <w:t>荡</w:t>
      </w:r>
      <w:proofErr w:type="gramEnd"/>
      <w:r w:rsidRPr="001C0625">
        <w:rPr>
          <w:rFonts w:ascii="宋体" w:eastAsia="宋体" w:hAnsi="宋体" w:cs="宋体" w:hint="eastAsia"/>
          <w:szCs w:val="21"/>
        </w:rPr>
        <w:t>绿波，</w:t>
      </w:r>
      <w:proofErr w:type="gramStart"/>
      <w:r w:rsidRPr="001C0625">
        <w:rPr>
          <w:rFonts w:ascii="宋体" w:eastAsia="宋体" w:hAnsi="宋体" w:cs="宋体" w:hint="eastAsia"/>
          <w:szCs w:val="21"/>
        </w:rPr>
        <w:t>鸾</w:t>
      </w:r>
      <w:proofErr w:type="gramEnd"/>
      <w:r w:rsidRPr="001C0625">
        <w:rPr>
          <w:rFonts w:ascii="宋体" w:eastAsia="宋体" w:hAnsi="宋体" w:cs="宋体" w:hint="eastAsia"/>
          <w:szCs w:val="21"/>
        </w:rPr>
        <w:t>声惊乍</w:t>
      </w:r>
      <w:proofErr w:type="gramStart"/>
      <w:r w:rsidRPr="001C0625">
        <w:rPr>
          <w:rFonts w:ascii="宋体" w:eastAsia="宋体" w:hAnsi="宋体" w:cs="宋体" w:hint="eastAsia"/>
          <w:szCs w:val="21"/>
        </w:rPr>
        <w:t>啭</w:t>
      </w:r>
      <w:proofErr w:type="gramEnd"/>
      <w:r w:rsidRPr="001C0625">
        <w:rPr>
          <w:rFonts w:ascii="宋体" w:eastAsia="宋体" w:hAnsi="宋体" w:cs="宋体" w:hint="eastAsia"/>
          <w:szCs w:val="21"/>
        </w:rPr>
        <w:t>，细细唱山歌。</w:t>
      </w:r>
    </w:p>
    <w:p w14:paraId="38F20F8F"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与郎同抹牌，抹罢相调戏，佯</w:t>
      </w:r>
      <w:proofErr w:type="gramStart"/>
      <w:r w:rsidRPr="001C0625">
        <w:rPr>
          <w:rFonts w:ascii="宋体" w:eastAsia="宋体" w:hAnsi="宋体" w:cs="宋体" w:hint="eastAsia"/>
          <w:szCs w:val="21"/>
        </w:rPr>
        <w:t>怒扫郎</w:t>
      </w:r>
      <w:proofErr w:type="gramEnd"/>
      <w:r w:rsidRPr="001C0625">
        <w:rPr>
          <w:rFonts w:ascii="宋体" w:eastAsia="宋体" w:hAnsi="宋体" w:cs="宋体" w:hint="eastAsia"/>
          <w:szCs w:val="21"/>
        </w:rPr>
        <w:t>钱，</w:t>
      </w:r>
      <w:proofErr w:type="gramStart"/>
      <w:r w:rsidRPr="001C0625">
        <w:rPr>
          <w:rFonts w:ascii="宋体" w:eastAsia="宋体" w:hAnsi="宋体" w:cs="宋体" w:hint="eastAsia"/>
          <w:szCs w:val="21"/>
        </w:rPr>
        <w:t>倩</w:t>
      </w:r>
      <w:proofErr w:type="gramEnd"/>
      <w:r w:rsidRPr="001C0625">
        <w:rPr>
          <w:rFonts w:ascii="宋体" w:eastAsia="宋体" w:hAnsi="宋体" w:cs="宋体" w:hint="eastAsia"/>
          <w:szCs w:val="21"/>
        </w:rPr>
        <w:t>笑痴如醉。</w:t>
      </w:r>
    </w:p>
    <w:p w14:paraId="394BAC54" w14:textId="77777777" w:rsidR="001C0625" w:rsidRPr="001C0625" w:rsidRDefault="001C0625" w:rsidP="001C0625">
      <w:pPr>
        <w:rPr>
          <w:rFonts w:ascii="宋体" w:eastAsia="宋体" w:hAnsi="宋体" w:cs="宋体"/>
          <w:szCs w:val="21"/>
        </w:rPr>
      </w:pPr>
      <w:proofErr w:type="gramStart"/>
      <w:r w:rsidRPr="001C0625">
        <w:rPr>
          <w:rFonts w:ascii="宋体" w:eastAsia="宋体" w:hAnsi="宋体" w:cs="宋体" w:hint="eastAsia"/>
          <w:szCs w:val="21"/>
        </w:rPr>
        <w:lastRenderedPageBreak/>
        <w:t>邦</w:t>
      </w:r>
      <w:proofErr w:type="gramEnd"/>
      <w:r w:rsidRPr="001C0625">
        <w:rPr>
          <w:rFonts w:ascii="宋体" w:eastAsia="宋体" w:hAnsi="宋体" w:cs="宋体" w:hint="eastAsia"/>
          <w:szCs w:val="21"/>
        </w:rPr>
        <w:t>之</w:t>
      </w:r>
      <w:proofErr w:type="gramStart"/>
      <w:r w:rsidRPr="001C0625">
        <w:rPr>
          <w:rFonts w:ascii="宋体" w:eastAsia="宋体" w:hAnsi="宋体" w:cs="宋体" w:hint="eastAsia"/>
          <w:szCs w:val="21"/>
        </w:rPr>
        <w:t>瑗</w:t>
      </w:r>
      <w:proofErr w:type="gramEnd"/>
      <w:r w:rsidRPr="001C0625">
        <w:rPr>
          <w:rFonts w:ascii="宋体" w:eastAsia="宋体" w:hAnsi="宋体" w:cs="宋体" w:hint="eastAsia"/>
          <w:szCs w:val="21"/>
        </w:rPr>
        <w:t>，倚门半露春风面，不是盼郎归，芳心端为谁？</w:t>
      </w:r>
    </w:p>
    <w:p w14:paraId="271EE204"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秋明看了，摇头叹息，肚里寻思道：「楚碧的诗境，为什么一别十载，便非吴下阿蒙了，其天才真足以使人佩服啊。」于是又复一首一首看下，看到将尽，那孽缘记居然现于眼帘了。秋明一看，血脉震动，便打起十二分精神来，注意看去，时而唏嘘，时而叹息，时而摇头，时而咋舌，正是</w:t>
      </w:r>
    </w:p>
    <w:p w14:paraId="66D18293"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满纸伤心书罪恶，一篇恨史记蛮花。</w:t>
      </w:r>
    </w:p>
    <w:p w14:paraId="0E8B3A6A"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欲如后事如何，且听下回分解。</w:t>
      </w:r>
    </w:p>
    <w:p w14:paraId="0E4CB566"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第七回</w:t>
      </w:r>
    </w:p>
    <w:p w14:paraId="2FD7C912"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烛影摇红残</w:t>
      </w:r>
      <w:proofErr w:type="gramStart"/>
      <w:r w:rsidRPr="001C0625">
        <w:rPr>
          <w:rFonts w:ascii="宋体" w:eastAsia="宋体" w:hAnsi="宋体" w:cs="宋体" w:hint="eastAsia"/>
          <w:szCs w:val="21"/>
        </w:rPr>
        <w:t>宵观恨史</w:t>
      </w:r>
      <w:proofErr w:type="gramEnd"/>
    </w:p>
    <w:p w14:paraId="0449882A"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鹊巢鸠占阴贼昧良心</w:t>
      </w:r>
    </w:p>
    <w:p w14:paraId="13F977D2"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却说秋明打起十二分精神，把那篇孽缘记从头细看，只见全篇的字写得非常清晰，写的是:</w:t>
      </w:r>
    </w:p>
    <w:p w14:paraId="64766E7B" w14:textId="77777777" w:rsidR="001C0625" w:rsidRPr="001C0625" w:rsidRDefault="001C0625" w:rsidP="001C0625">
      <w:pPr>
        <w:rPr>
          <w:rFonts w:ascii="宋体" w:eastAsia="宋体" w:hAnsi="宋体" w:cs="宋体"/>
          <w:szCs w:val="21"/>
        </w:rPr>
      </w:pPr>
      <w:proofErr w:type="gramStart"/>
      <w:r w:rsidRPr="001C0625">
        <w:rPr>
          <w:rFonts w:ascii="宋体" w:eastAsia="宋体" w:hAnsi="宋体" w:cs="宋体" w:hint="eastAsia"/>
          <w:szCs w:val="21"/>
        </w:rPr>
        <w:t>嗟</w:t>
      </w:r>
      <w:proofErr w:type="gramEnd"/>
      <w:r w:rsidRPr="001C0625">
        <w:rPr>
          <w:rFonts w:ascii="宋体" w:eastAsia="宋体" w:hAnsi="宋体" w:cs="宋体" w:hint="eastAsia"/>
          <w:szCs w:val="21"/>
        </w:rPr>
        <w:t>乎！予今以最真挚最诚恳之笔，现身说法，将予一身经过之罪史，</w:t>
      </w:r>
      <w:proofErr w:type="gramStart"/>
      <w:r w:rsidRPr="001C0625">
        <w:rPr>
          <w:rFonts w:ascii="宋体" w:eastAsia="宋体" w:hAnsi="宋体" w:cs="宋体" w:hint="eastAsia"/>
          <w:szCs w:val="21"/>
        </w:rPr>
        <w:t>赤</w:t>
      </w:r>
      <w:proofErr w:type="gramEnd"/>
      <w:r w:rsidRPr="001C0625">
        <w:rPr>
          <w:rFonts w:ascii="宋体" w:eastAsia="宋体" w:hAnsi="宋体" w:cs="宋体" w:hint="eastAsia"/>
          <w:szCs w:val="21"/>
        </w:rPr>
        <w:t>颗颗</w:t>
      </w:r>
      <w:proofErr w:type="gramStart"/>
      <w:r w:rsidRPr="001C0625">
        <w:rPr>
          <w:rFonts w:ascii="宋体" w:eastAsia="宋体" w:hAnsi="宋体" w:cs="宋体" w:hint="eastAsia"/>
          <w:szCs w:val="21"/>
        </w:rPr>
        <w:t>披写无余</w:t>
      </w:r>
      <w:proofErr w:type="gramEnd"/>
      <w:r w:rsidRPr="001C0625">
        <w:rPr>
          <w:rFonts w:ascii="宋体" w:eastAsia="宋体" w:hAnsi="宋体" w:cs="宋体" w:hint="eastAsia"/>
          <w:szCs w:val="21"/>
        </w:rPr>
        <w:t>者何哉！盖欲将宇宙间之罪恶，得片面之贡献，使</w:t>
      </w:r>
      <w:proofErr w:type="gramStart"/>
      <w:r w:rsidRPr="001C0625">
        <w:rPr>
          <w:rFonts w:ascii="宋体" w:eastAsia="宋体" w:hAnsi="宋体" w:cs="宋体" w:hint="eastAsia"/>
          <w:szCs w:val="21"/>
        </w:rPr>
        <w:t>世</w:t>
      </w:r>
      <w:proofErr w:type="gramEnd"/>
      <w:r w:rsidRPr="001C0625">
        <w:rPr>
          <w:rFonts w:ascii="宋体" w:eastAsia="宋体" w:hAnsi="宋体" w:cs="宋体" w:hint="eastAsia"/>
          <w:szCs w:val="21"/>
        </w:rPr>
        <w:t>之来者，知所警惕，不致茫茫然不觉，而蹈我故辙也，愿读者</w:t>
      </w:r>
      <w:proofErr w:type="gramStart"/>
      <w:r w:rsidRPr="001C0625">
        <w:rPr>
          <w:rFonts w:ascii="宋体" w:eastAsia="宋体" w:hAnsi="宋体" w:cs="宋体" w:hint="eastAsia"/>
          <w:szCs w:val="21"/>
        </w:rPr>
        <w:t>幸</w:t>
      </w:r>
      <w:proofErr w:type="gramEnd"/>
      <w:r w:rsidRPr="001C0625">
        <w:rPr>
          <w:rFonts w:ascii="宋体" w:eastAsia="宋体" w:hAnsi="宋体" w:cs="宋体" w:hint="eastAsia"/>
          <w:szCs w:val="21"/>
        </w:rPr>
        <w:t>无何汉斯言，则予为不费此一番笔墨矣！</w:t>
      </w:r>
    </w:p>
    <w:p w14:paraId="2E79518E"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予</w:t>
      </w:r>
      <w:proofErr w:type="gramStart"/>
      <w:r w:rsidRPr="001C0625">
        <w:rPr>
          <w:rFonts w:ascii="宋体" w:eastAsia="宋体" w:hAnsi="宋体" w:cs="宋体" w:hint="eastAsia"/>
          <w:szCs w:val="21"/>
        </w:rPr>
        <w:t>书香寒族之</w:t>
      </w:r>
      <w:proofErr w:type="gramEnd"/>
      <w:r w:rsidRPr="001C0625">
        <w:rPr>
          <w:rFonts w:ascii="宋体" w:eastAsia="宋体" w:hAnsi="宋体" w:cs="宋体" w:hint="eastAsia"/>
          <w:szCs w:val="21"/>
        </w:rPr>
        <w:t>子弟也，以不容于乡里故，遂乘长风，破万里浪，烟波浩渺，</w:t>
      </w:r>
      <w:proofErr w:type="gramStart"/>
      <w:r w:rsidRPr="001C0625">
        <w:rPr>
          <w:rFonts w:ascii="宋体" w:eastAsia="宋体" w:hAnsi="宋体" w:cs="宋体" w:hint="eastAsia"/>
          <w:szCs w:val="21"/>
        </w:rPr>
        <w:t>蛮岛遥</w:t>
      </w:r>
      <w:proofErr w:type="gramEnd"/>
      <w:r w:rsidRPr="001C0625">
        <w:rPr>
          <w:rFonts w:ascii="宋体" w:eastAsia="宋体" w:hAnsi="宋体" w:cs="宋体" w:hint="eastAsia"/>
          <w:szCs w:val="21"/>
        </w:rPr>
        <w:t>来，作飘零之孤客，</w:t>
      </w:r>
      <w:proofErr w:type="gramStart"/>
      <w:r w:rsidRPr="001C0625">
        <w:rPr>
          <w:rFonts w:ascii="宋体" w:eastAsia="宋体" w:hAnsi="宋体" w:cs="宋体" w:hint="eastAsia"/>
          <w:szCs w:val="21"/>
        </w:rPr>
        <w:t>度险里</w:t>
      </w:r>
      <w:proofErr w:type="gramEnd"/>
      <w:r w:rsidRPr="001C0625">
        <w:rPr>
          <w:rFonts w:ascii="宋体" w:eastAsia="宋体" w:hAnsi="宋体" w:cs="宋体" w:hint="eastAsia"/>
          <w:szCs w:val="21"/>
        </w:rPr>
        <w:t>之余生。此行时，因</w:t>
      </w:r>
      <w:proofErr w:type="gramStart"/>
      <w:r w:rsidRPr="001C0625">
        <w:rPr>
          <w:rFonts w:ascii="宋体" w:eastAsia="宋体" w:hAnsi="宋体" w:cs="宋体" w:hint="eastAsia"/>
          <w:szCs w:val="21"/>
        </w:rPr>
        <w:t>阮</w:t>
      </w:r>
      <w:proofErr w:type="gramEnd"/>
      <w:r w:rsidRPr="001C0625">
        <w:rPr>
          <w:rFonts w:ascii="宋体" w:eastAsia="宋体" w:hAnsi="宋体" w:cs="宋体" w:hint="eastAsia"/>
          <w:szCs w:val="21"/>
        </w:rPr>
        <w:t>囊羞涩不名一文，慨然自置其身至北婆罗洲某属之树厂中，作苦力之生活。呜呼！此树厂</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人间之地狱耳，入其中者，必无超拔之希望。</w:t>
      </w:r>
      <w:proofErr w:type="gramStart"/>
      <w:r w:rsidRPr="001C0625">
        <w:rPr>
          <w:rFonts w:ascii="宋体" w:eastAsia="宋体" w:hAnsi="宋体" w:cs="宋体" w:hint="eastAsia"/>
          <w:szCs w:val="21"/>
        </w:rPr>
        <w:t>予到未</w:t>
      </w:r>
      <w:proofErr w:type="gramEnd"/>
      <w:r w:rsidRPr="001C0625">
        <w:rPr>
          <w:rFonts w:ascii="宋体" w:eastAsia="宋体" w:hAnsi="宋体" w:cs="宋体" w:hint="eastAsia"/>
          <w:szCs w:val="21"/>
        </w:rPr>
        <w:t>数日，</w:t>
      </w:r>
      <w:proofErr w:type="gramStart"/>
      <w:r w:rsidRPr="001C0625">
        <w:rPr>
          <w:rFonts w:ascii="宋体" w:eastAsia="宋体" w:hAnsi="宋体" w:cs="宋体" w:hint="eastAsia"/>
          <w:szCs w:val="21"/>
        </w:rPr>
        <w:t>即犯寒疾</w:t>
      </w:r>
      <w:proofErr w:type="gramEnd"/>
      <w:r w:rsidRPr="001C0625">
        <w:rPr>
          <w:rFonts w:ascii="宋体" w:eastAsia="宋体" w:hAnsi="宋体" w:cs="宋体" w:hint="eastAsia"/>
          <w:szCs w:val="21"/>
        </w:rPr>
        <w:t>，病危时，为厂中人弃诸海滩，其</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濒于死，为海涛冲去而果鱼腹者，亦不幸中之幸焉。后得老渔拯救，始免于难，居无何，恐复为厂人所知，遥来追捕，乃辞别老渔，飘然远引，一路风尘跋涉，困苦难言，历十余日，始</w:t>
      </w:r>
      <w:proofErr w:type="gramStart"/>
      <w:r w:rsidRPr="001C0625">
        <w:rPr>
          <w:rFonts w:ascii="宋体" w:eastAsia="宋体" w:hAnsi="宋体" w:cs="宋体" w:hint="eastAsia"/>
          <w:szCs w:val="21"/>
        </w:rPr>
        <w:t>适兹土</w:t>
      </w:r>
      <w:proofErr w:type="gramEnd"/>
      <w:r w:rsidRPr="001C0625">
        <w:rPr>
          <w:rFonts w:ascii="宋体" w:eastAsia="宋体" w:hAnsi="宋体" w:cs="宋体" w:hint="eastAsia"/>
          <w:szCs w:val="21"/>
        </w:rPr>
        <w:t>。</w:t>
      </w:r>
      <w:proofErr w:type="gramStart"/>
      <w:r w:rsidRPr="001C0625">
        <w:rPr>
          <w:rFonts w:ascii="宋体" w:eastAsia="宋体" w:hAnsi="宋体" w:cs="宋体" w:hint="eastAsia"/>
          <w:szCs w:val="21"/>
        </w:rPr>
        <w:t>适兹土</w:t>
      </w:r>
      <w:proofErr w:type="gramEnd"/>
      <w:r w:rsidRPr="001C0625">
        <w:rPr>
          <w:rFonts w:ascii="宋体" w:eastAsia="宋体" w:hAnsi="宋体" w:cs="宋体" w:hint="eastAsia"/>
          <w:szCs w:val="21"/>
        </w:rPr>
        <w:t>后，因人地生疏，展转流落，</w:t>
      </w:r>
      <w:proofErr w:type="gramStart"/>
      <w:r w:rsidRPr="001C0625">
        <w:rPr>
          <w:rFonts w:ascii="宋体" w:eastAsia="宋体" w:hAnsi="宋体" w:cs="宋体" w:hint="eastAsia"/>
          <w:szCs w:val="21"/>
        </w:rPr>
        <w:t>觅枝栖</w:t>
      </w:r>
      <w:proofErr w:type="gramEnd"/>
      <w:r w:rsidRPr="001C0625">
        <w:rPr>
          <w:rFonts w:ascii="宋体" w:eastAsia="宋体" w:hAnsi="宋体" w:cs="宋体" w:hint="eastAsia"/>
          <w:szCs w:val="21"/>
        </w:rPr>
        <w:t>之不易，求一饱而困难，途穷痛哭，壮志消沉。于是为可恶之环境所迫，遂自投罗网而不惜，自入陷阱而不怨，而此一段孽缘，</w:t>
      </w:r>
      <w:proofErr w:type="gramStart"/>
      <w:r w:rsidRPr="001C0625">
        <w:rPr>
          <w:rFonts w:ascii="宋体" w:eastAsia="宋体" w:hAnsi="宋体" w:cs="宋体" w:hint="eastAsia"/>
          <w:szCs w:val="21"/>
        </w:rPr>
        <w:t>乃基乎</w:t>
      </w:r>
      <w:proofErr w:type="gramEnd"/>
      <w:r w:rsidRPr="001C0625">
        <w:rPr>
          <w:rFonts w:ascii="宋体" w:eastAsia="宋体" w:hAnsi="宋体" w:cs="宋体" w:hint="eastAsia"/>
          <w:szCs w:val="21"/>
        </w:rPr>
        <w:t>是矣。</w:t>
      </w:r>
      <w:proofErr w:type="gramStart"/>
      <w:r w:rsidRPr="001C0625">
        <w:rPr>
          <w:rFonts w:ascii="宋体" w:eastAsia="宋体" w:hAnsi="宋体" w:cs="宋体" w:hint="eastAsia"/>
          <w:szCs w:val="21"/>
        </w:rPr>
        <w:t>噫</w:t>
      </w:r>
      <w:proofErr w:type="gramEnd"/>
      <w:r w:rsidRPr="001C0625">
        <w:rPr>
          <w:rFonts w:ascii="宋体" w:eastAsia="宋体" w:hAnsi="宋体" w:cs="宋体" w:hint="eastAsia"/>
          <w:szCs w:val="21"/>
        </w:rPr>
        <w:t>！可恶之环境，</w:t>
      </w:r>
      <w:proofErr w:type="gramStart"/>
      <w:r w:rsidRPr="001C0625">
        <w:rPr>
          <w:rFonts w:ascii="宋体" w:eastAsia="宋体" w:hAnsi="宋体" w:cs="宋体" w:hint="eastAsia"/>
          <w:szCs w:val="21"/>
        </w:rPr>
        <w:t>其迫人</w:t>
      </w:r>
      <w:proofErr w:type="gramEnd"/>
      <w:r w:rsidRPr="001C0625">
        <w:rPr>
          <w:rFonts w:ascii="宋体" w:eastAsia="宋体" w:hAnsi="宋体" w:cs="宋体" w:hint="eastAsia"/>
          <w:szCs w:val="21"/>
        </w:rPr>
        <w:t>魔力，诚可异哉！</w:t>
      </w:r>
    </w:p>
    <w:p w14:paraId="7F3A8B80"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始</w:t>
      </w:r>
      <w:proofErr w:type="gramStart"/>
      <w:r w:rsidRPr="001C0625">
        <w:rPr>
          <w:rFonts w:ascii="宋体" w:eastAsia="宋体" w:hAnsi="宋体" w:cs="宋体" w:hint="eastAsia"/>
          <w:szCs w:val="21"/>
        </w:rPr>
        <w:t>予初适于兹土</w:t>
      </w:r>
      <w:proofErr w:type="gramEnd"/>
      <w:r w:rsidRPr="001C0625">
        <w:rPr>
          <w:rFonts w:ascii="宋体" w:eastAsia="宋体" w:hAnsi="宋体" w:cs="宋体" w:hint="eastAsia"/>
          <w:szCs w:val="21"/>
        </w:rPr>
        <w:t>也，以为能在商店中觅</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位置，于愿已足，自思以己</w:t>
      </w:r>
      <w:proofErr w:type="gramStart"/>
      <w:r w:rsidRPr="001C0625">
        <w:rPr>
          <w:rFonts w:ascii="宋体" w:eastAsia="宋体" w:hAnsi="宋体" w:cs="宋体" w:hint="eastAsia"/>
          <w:szCs w:val="21"/>
        </w:rPr>
        <w:t>之</w:t>
      </w:r>
      <w:proofErr w:type="gramEnd"/>
      <w:r w:rsidRPr="001C0625">
        <w:rPr>
          <w:rFonts w:ascii="宋体" w:eastAsia="宋体" w:hAnsi="宋体" w:cs="宋体" w:hint="eastAsia"/>
          <w:szCs w:val="21"/>
        </w:rPr>
        <w:t>才之学，处理商店之事务，实恢恢乎游刃必有余地，爱鼓其如簧之舌，</w:t>
      </w:r>
      <w:proofErr w:type="gramStart"/>
      <w:r w:rsidRPr="001C0625">
        <w:rPr>
          <w:rFonts w:ascii="宋体" w:eastAsia="宋体" w:hAnsi="宋体" w:cs="宋体" w:hint="eastAsia"/>
          <w:szCs w:val="21"/>
        </w:rPr>
        <w:t>效苏张</w:t>
      </w:r>
      <w:proofErr w:type="gramEnd"/>
      <w:r w:rsidRPr="001C0625">
        <w:rPr>
          <w:rFonts w:ascii="宋体" w:eastAsia="宋体" w:hAnsi="宋体" w:cs="宋体" w:hint="eastAsia"/>
          <w:szCs w:val="21"/>
        </w:rPr>
        <w:t>之游说，作毛遂之自荐，岂知连问数家，频加白眼，且屡遭刻薄之尖语以交相讥讽曰:「新客，你何长？识</w:t>
      </w:r>
      <w:proofErr w:type="gramStart"/>
      <w:r w:rsidRPr="001C0625">
        <w:rPr>
          <w:rFonts w:ascii="宋体" w:eastAsia="宋体" w:hAnsi="宋体" w:cs="宋体" w:hint="eastAsia"/>
          <w:szCs w:val="21"/>
        </w:rPr>
        <w:t>巫</w:t>
      </w:r>
      <w:proofErr w:type="gramEnd"/>
      <w:r w:rsidRPr="001C0625">
        <w:rPr>
          <w:rFonts w:ascii="宋体" w:eastAsia="宋体" w:hAnsi="宋体" w:cs="宋体" w:hint="eastAsia"/>
          <w:szCs w:val="21"/>
        </w:rPr>
        <w:t>话否？人情熟乎？你</w:t>
      </w:r>
      <w:proofErr w:type="gramStart"/>
      <w:r w:rsidRPr="001C0625">
        <w:rPr>
          <w:rFonts w:ascii="宋体" w:eastAsia="宋体" w:hAnsi="宋体" w:cs="宋体" w:hint="eastAsia"/>
          <w:szCs w:val="21"/>
        </w:rPr>
        <w:t>知否鸭卵</w:t>
      </w:r>
      <w:proofErr w:type="gramEnd"/>
      <w:r w:rsidRPr="001C0625">
        <w:rPr>
          <w:rFonts w:ascii="宋体" w:eastAsia="宋体" w:hAnsi="宋体" w:cs="宋体" w:hint="eastAsia"/>
          <w:szCs w:val="21"/>
        </w:rPr>
        <w:t>为圆为扁乎？你知鳄鱼生子乎？抑或生蛋乎？</w:t>
      </w:r>
      <w:proofErr w:type="gramStart"/>
      <w:r w:rsidRPr="001C0625">
        <w:rPr>
          <w:rFonts w:ascii="宋体" w:eastAsia="宋体" w:hAnsi="宋体" w:cs="宋体" w:hint="eastAsia"/>
          <w:szCs w:val="21"/>
        </w:rPr>
        <w:t>噫</w:t>
      </w:r>
      <w:proofErr w:type="gramEnd"/>
      <w:r w:rsidRPr="001C0625">
        <w:rPr>
          <w:rFonts w:ascii="宋体" w:eastAsia="宋体" w:hAnsi="宋体" w:cs="宋体" w:hint="eastAsia"/>
          <w:szCs w:val="21"/>
        </w:rPr>
        <w:t>！新客之臭味还不曾脱净，而欲过清闲之生活，真敢死</w:t>
      </w:r>
      <w:proofErr w:type="gramStart"/>
      <w:r w:rsidRPr="001C0625">
        <w:rPr>
          <w:rFonts w:ascii="宋体" w:eastAsia="宋体" w:hAnsi="宋体" w:cs="宋体" w:hint="eastAsia"/>
          <w:szCs w:val="21"/>
        </w:rPr>
        <w:t>极</w:t>
      </w:r>
      <w:proofErr w:type="gramEnd"/>
      <w:r w:rsidRPr="001C0625">
        <w:rPr>
          <w:rFonts w:ascii="宋体" w:eastAsia="宋体" w:hAnsi="宋体" w:cs="宋体" w:hint="eastAsia"/>
          <w:szCs w:val="21"/>
        </w:rPr>
        <w:t>矣！不若往乡下投于无子之</w:t>
      </w:r>
      <w:proofErr w:type="gramStart"/>
      <w:r w:rsidRPr="001C0625">
        <w:rPr>
          <w:rFonts w:ascii="宋体" w:eastAsia="宋体" w:hAnsi="宋体" w:cs="宋体" w:hint="eastAsia"/>
          <w:szCs w:val="21"/>
        </w:rPr>
        <w:t>巫</w:t>
      </w:r>
      <w:proofErr w:type="gramEnd"/>
      <w:r w:rsidRPr="001C0625">
        <w:rPr>
          <w:rFonts w:ascii="宋体" w:eastAsia="宋体" w:hAnsi="宋体" w:cs="宋体" w:hint="eastAsia"/>
          <w:szCs w:val="21"/>
        </w:rPr>
        <w:t>人家中，刻苦忍痛，自请割去棍皮，入</w:t>
      </w:r>
      <w:proofErr w:type="gramStart"/>
      <w:r w:rsidRPr="001C0625">
        <w:rPr>
          <w:rFonts w:ascii="宋体" w:eastAsia="宋体" w:hAnsi="宋体" w:cs="宋体" w:hint="eastAsia"/>
          <w:szCs w:val="21"/>
        </w:rPr>
        <w:t>其藉而被赘</w:t>
      </w:r>
      <w:proofErr w:type="gramEnd"/>
      <w:r w:rsidRPr="001C0625">
        <w:rPr>
          <w:rFonts w:ascii="宋体" w:eastAsia="宋体" w:hAnsi="宋体" w:cs="宋体" w:hint="eastAsia"/>
          <w:szCs w:val="21"/>
        </w:rPr>
        <w:t>为婿之为愈也。」（按巫俗，凡入巫籍者，必将其人阴茎之皮，割去少许，方得许可云。即巫人之子，凡已长成至十三四岁者，亦是如此。举行时，必大宰牲畜，以宴亲友，认为一种极隆重之典礼。）读者诸君，其亦知</w:t>
      </w:r>
      <w:proofErr w:type="gramStart"/>
      <w:r w:rsidRPr="001C0625">
        <w:rPr>
          <w:rFonts w:ascii="宋体" w:eastAsia="宋体" w:hAnsi="宋体" w:cs="宋体" w:hint="eastAsia"/>
          <w:szCs w:val="21"/>
        </w:rPr>
        <w:t>予此时</w:t>
      </w:r>
      <w:proofErr w:type="gramEnd"/>
      <w:r w:rsidRPr="001C0625">
        <w:rPr>
          <w:rFonts w:ascii="宋体" w:eastAsia="宋体" w:hAnsi="宋体" w:cs="宋体" w:hint="eastAsia"/>
          <w:szCs w:val="21"/>
        </w:rPr>
        <w:t>之耻辱为何如耶？较诸淮阴侯之负剑出胯，实无多让，又羞又恼，愤恨填</w:t>
      </w:r>
      <w:proofErr w:type="gramStart"/>
      <w:r w:rsidRPr="001C0625">
        <w:rPr>
          <w:rFonts w:ascii="宋体" w:eastAsia="宋体" w:hAnsi="宋体" w:cs="宋体" w:hint="eastAsia"/>
          <w:szCs w:val="21"/>
        </w:rPr>
        <w:t>膺</w:t>
      </w:r>
      <w:proofErr w:type="gramEnd"/>
      <w:r w:rsidRPr="001C0625">
        <w:rPr>
          <w:rFonts w:ascii="宋体" w:eastAsia="宋体" w:hAnsi="宋体" w:cs="宋体" w:hint="eastAsia"/>
          <w:szCs w:val="21"/>
        </w:rPr>
        <w:t>，使在少年血气未定时，必奋臂舍命而与相搏矣。顾自思以渺渺一身，亡命南岛，原以努力赚钱为目的，兼之势力悬殊，彼众我</w:t>
      </w:r>
      <w:proofErr w:type="gramStart"/>
      <w:r w:rsidRPr="001C0625">
        <w:rPr>
          <w:rFonts w:ascii="宋体" w:eastAsia="宋体" w:hAnsi="宋体" w:cs="宋体" w:hint="eastAsia"/>
          <w:szCs w:val="21"/>
        </w:rPr>
        <w:t>寡</w:t>
      </w:r>
      <w:proofErr w:type="gramEnd"/>
      <w:r w:rsidRPr="001C0625">
        <w:rPr>
          <w:rFonts w:ascii="宋体" w:eastAsia="宋体" w:hAnsi="宋体" w:cs="宋体" w:hint="eastAsia"/>
          <w:szCs w:val="21"/>
        </w:rPr>
        <w:t>，若</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与之较，则徒见其受辱愈甚而已，不若</w:t>
      </w:r>
      <w:proofErr w:type="gramStart"/>
      <w:r w:rsidRPr="001C0625">
        <w:rPr>
          <w:rFonts w:ascii="宋体" w:eastAsia="宋体" w:hAnsi="宋体" w:cs="宋体" w:hint="eastAsia"/>
          <w:szCs w:val="21"/>
        </w:rPr>
        <w:t>忍</w:t>
      </w:r>
      <w:proofErr w:type="gramEnd"/>
      <w:r w:rsidRPr="001C0625">
        <w:rPr>
          <w:rFonts w:ascii="宋体" w:eastAsia="宋体" w:hAnsi="宋体" w:cs="宋体" w:hint="eastAsia"/>
          <w:szCs w:val="21"/>
        </w:rPr>
        <w:t>一息气，保百年身之为得，遂面红耳赤，掉头忍辱而去。呜呼！</w:t>
      </w:r>
      <w:proofErr w:type="gramStart"/>
      <w:r w:rsidRPr="001C0625">
        <w:rPr>
          <w:rFonts w:ascii="宋体" w:eastAsia="宋体" w:hAnsi="宋体" w:cs="宋体" w:hint="eastAsia"/>
          <w:szCs w:val="21"/>
        </w:rPr>
        <w:t>予此时实一丐</w:t>
      </w:r>
      <w:proofErr w:type="gramEnd"/>
      <w:r w:rsidRPr="001C0625">
        <w:rPr>
          <w:rFonts w:ascii="宋体" w:eastAsia="宋体" w:hAnsi="宋体" w:cs="宋体" w:hint="eastAsia"/>
          <w:szCs w:val="21"/>
        </w:rPr>
        <w:t>之不若也，盖</w:t>
      </w:r>
      <w:proofErr w:type="gramStart"/>
      <w:r w:rsidRPr="001C0625">
        <w:rPr>
          <w:rFonts w:ascii="宋体" w:eastAsia="宋体" w:hAnsi="宋体" w:cs="宋体" w:hint="eastAsia"/>
          <w:szCs w:val="21"/>
        </w:rPr>
        <w:t>丐</w:t>
      </w:r>
      <w:proofErr w:type="gramEnd"/>
      <w:r w:rsidRPr="001C0625">
        <w:rPr>
          <w:rFonts w:ascii="宋体" w:eastAsia="宋体" w:hAnsi="宋体" w:cs="宋体" w:hint="eastAsia"/>
          <w:szCs w:val="21"/>
        </w:rPr>
        <w:t>者日而沿门托钵，夜而寄宿风檐，习惯已成，</w:t>
      </w:r>
      <w:proofErr w:type="gramStart"/>
      <w:r w:rsidRPr="001C0625">
        <w:rPr>
          <w:rFonts w:ascii="宋体" w:eastAsia="宋体" w:hAnsi="宋体" w:cs="宋体" w:hint="eastAsia"/>
          <w:szCs w:val="21"/>
        </w:rPr>
        <w:t>忝不</w:t>
      </w:r>
      <w:proofErr w:type="gramEnd"/>
      <w:r w:rsidRPr="001C0625">
        <w:rPr>
          <w:rFonts w:ascii="宋体" w:eastAsia="宋体" w:hAnsi="宋体" w:cs="宋体" w:hint="eastAsia"/>
          <w:szCs w:val="21"/>
        </w:rPr>
        <w:t>知耻，</w:t>
      </w:r>
      <w:proofErr w:type="gramStart"/>
      <w:r w:rsidRPr="001C0625">
        <w:rPr>
          <w:rFonts w:ascii="宋体" w:eastAsia="宋体" w:hAnsi="宋体" w:cs="宋体" w:hint="eastAsia"/>
          <w:szCs w:val="21"/>
        </w:rPr>
        <w:t>而予则何如</w:t>
      </w:r>
      <w:proofErr w:type="gramEnd"/>
      <w:r w:rsidRPr="001C0625">
        <w:rPr>
          <w:rFonts w:ascii="宋体" w:eastAsia="宋体" w:hAnsi="宋体" w:cs="宋体" w:hint="eastAsia"/>
          <w:szCs w:val="21"/>
        </w:rPr>
        <w:t>人哉！自顾堂堂一表，凛凛</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躯，虽不能飞而食肉，亦足以立足人群，又安忍以书香之余</w:t>
      </w:r>
      <w:proofErr w:type="gramStart"/>
      <w:r w:rsidRPr="001C0625">
        <w:rPr>
          <w:rFonts w:ascii="宋体" w:eastAsia="宋体" w:hAnsi="宋体" w:cs="宋体" w:hint="eastAsia"/>
          <w:szCs w:val="21"/>
        </w:rPr>
        <w:t>绪</w:t>
      </w:r>
      <w:proofErr w:type="gramEnd"/>
      <w:r w:rsidRPr="001C0625">
        <w:rPr>
          <w:rFonts w:ascii="宋体" w:eastAsia="宋体" w:hAnsi="宋体" w:cs="宋体" w:hint="eastAsia"/>
          <w:szCs w:val="21"/>
        </w:rPr>
        <w:t>，作此懒惰生涯自暴自弃乎！故遂自决定，有一息气，即当尽一息之智力，与恶魔奋斗，斗至无可奈何时，始自罢手，此亦谋事在人，成事在天之意耳。</w:t>
      </w:r>
    </w:p>
    <w:p w14:paraId="0406A251"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予已不得志于商店，乃不得不改其计划而之乡间，谋</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噉饭地矣。于是背负小包，手撑纸伞，奋步向乡间之小路而去。一路独行踽踽，其</w:t>
      </w:r>
      <w:proofErr w:type="gramStart"/>
      <w:r w:rsidRPr="001C0625">
        <w:rPr>
          <w:rFonts w:ascii="宋体" w:eastAsia="宋体" w:hAnsi="宋体" w:cs="宋体" w:hint="eastAsia"/>
          <w:szCs w:val="21"/>
        </w:rPr>
        <w:t>苦况真</w:t>
      </w:r>
      <w:proofErr w:type="gramEnd"/>
      <w:r w:rsidRPr="001C0625">
        <w:rPr>
          <w:rFonts w:ascii="宋体" w:eastAsia="宋体" w:hAnsi="宋体" w:cs="宋体" w:hint="eastAsia"/>
          <w:szCs w:val="21"/>
        </w:rPr>
        <w:t>难以笔墨形容也。时为某日之下午，夕阳西坠，海角霞红，风</w:t>
      </w:r>
      <w:proofErr w:type="gramStart"/>
      <w:r w:rsidRPr="001C0625">
        <w:rPr>
          <w:rFonts w:ascii="宋体" w:eastAsia="宋体" w:hAnsi="宋体" w:cs="宋体" w:hint="eastAsia"/>
          <w:szCs w:val="21"/>
        </w:rPr>
        <w:t>偃</w:t>
      </w:r>
      <w:proofErr w:type="gramEnd"/>
      <w:r w:rsidRPr="001C0625">
        <w:rPr>
          <w:rFonts w:ascii="宋体" w:eastAsia="宋体" w:hAnsi="宋体" w:cs="宋体" w:hint="eastAsia"/>
          <w:szCs w:val="21"/>
        </w:rPr>
        <w:t>蘑</w:t>
      </w:r>
      <w:proofErr w:type="gramStart"/>
      <w:r w:rsidRPr="001C0625">
        <w:rPr>
          <w:rFonts w:ascii="宋体" w:eastAsia="宋体" w:hAnsi="宋体" w:cs="宋体" w:hint="eastAsia"/>
          <w:szCs w:val="21"/>
        </w:rPr>
        <w:t>芜</w:t>
      </w:r>
      <w:proofErr w:type="gramEnd"/>
      <w:r w:rsidRPr="001C0625">
        <w:rPr>
          <w:rFonts w:ascii="宋体" w:eastAsia="宋体" w:hAnsi="宋体" w:cs="宋体" w:hint="eastAsia"/>
          <w:szCs w:val="21"/>
        </w:rPr>
        <w:t>，云栖岩</w:t>
      </w:r>
      <w:proofErr w:type="gramStart"/>
      <w:r w:rsidRPr="001C0625">
        <w:rPr>
          <w:rFonts w:ascii="宋体" w:eastAsia="宋体" w:hAnsi="宋体" w:cs="宋体" w:hint="eastAsia"/>
          <w:szCs w:val="21"/>
        </w:rPr>
        <w:t>岫</w:t>
      </w:r>
      <w:proofErr w:type="gramEnd"/>
      <w:r w:rsidRPr="001C0625">
        <w:rPr>
          <w:rFonts w:ascii="宋体" w:eastAsia="宋体" w:hAnsi="宋体" w:cs="宋体" w:hint="eastAsia"/>
          <w:szCs w:val="21"/>
        </w:rPr>
        <w:t>，举凡耳所闻目所接者，无非为森森之草木，凄厉之虫声，其景象之岑寂，真使予神魂迷乱矣。盖</w:t>
      </w:r>
      <w:proofErr w:type="gramStart"/>
      <w:r w:rsidRPr="001C0625">
        <w:rPr>
          <w:rFonts w:ascii="宋体" w:eastAsia="宋体" w:hAnsi="宋体" w:cs="宋体" w:hint="eastAsia"/>
          <w:szCs w:val="21"/>
        </w:rPr>
        <w:t>予行</w:t>
      </w:r>
      <w:proofErr w:type="gramEnd"/>
      <w:r w:rsidRPr="001C0625">
        <w:rPr>
          <w:rFonts w:ascii="宋体" w:eastAsia="宋体" w:hAnsi="宋体" w:cs="宋体" w:hint="eastAsia"/>
          <w:szCs w:val="21"/>
        </w:rPr>
        <w:t>经半日，</w:t>
      </w:r>
      <w:proofErr w:type="gramStart"/>
      <w:r w:rsidRPr="001C0625">
        <w:rPr>
          <w:rFonts w:ascii="宋体" w:eastAsia="宋体" w:hAnsi="宋体" w:cs="宋体" w:hint="eastAsia"/>
          <w:szCs w:val="21"/>
        </w:rPr>
        <w:t>尚困中途</w:t>
      </w:r>
      <w:proofErr w:type="gramEnd"/>
      <w:r w:rsidRPr="001C0625">
        <w:rPr>
          <w:rFonts w:ascii="宋体" w:eastAsia="宋体" w:hAnsi="宋体" w:cs="宋体" w:hint="eastAsia"/>
          <w:szCs w:val="21"/>
        </w:rPr>
        <w:t>，</w:t>
      </w:r>
      <w:proofErr w:type="gramStart"/>
      <w:r w:rsidRPr="001C0625">
        <w:rPr>
          <w:rFonts w:ascii="宋体" w:eastAsia="宋体" w:hAnsi="宋体" w:cs="宋体" w:hint="eastAsia"/>
          <w:szCs w:val="21"/>
        </w:rPr>
        <w:t>腹已雷鸣</w:t>
      </w:r>
      <w:proofErr w:type="gramEnd"/>
      <w:r w:rsidRPr="001C0625">
        <w:rPr>
          <w:rFonts w:ascii="宋体" w:eastAsia="宋体" w:hAnsi="宋体" w:cs="宋体" w:hint="eastAsia"/>
          <w:szCs w:val="21"/>
        </w:rPr>
        <w:t>，未获嗟来之食也。正在彷徨之际，</w:t>
      </w:r>
      <w:proofErr w:type="gramStart"/>
      <w:r w:rsidRPr="001C0625">
        <w:rPr>
          <w:rFonts w:ascii="宋体" w:eastAsia="宋体" w:hAnsi="宋体" w:cs="宋体" w:hint="eastAsia"/>
          <w:szCs w:val="21"/>
        </w:rPr>
        <w:t>忽声来路</w:t>
      </w:r>
      <w:proofErr w:type="gramEnd"/>
      <w:r w:rsidRPr="001C0625">
        <w:rPr>
          <w:rFonts w:ascii="宋体" w:eastAsia="宋体" w:hAnsi="宋体" w:cs="宋体" w:hint="eastAsia"/>
          <w:szCs w:val="21"/>
        </w:rPr>
        <w:t>侧，宿鸟惊呼，予为之却步不前，迫而观之，则见</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少年方与</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女共坐草中，为状甚</w:t>
      </w:r>
      <w:proofErr w:type="gramStart"/>
      <w:r w:rsidRPr="001C0625">
        <w:rPr>
          <w:rFonts w:ascii="宋体" w:eastAsia="宋体" w:hAnsi="宋体" w:cs="宋体" w:hint="eastAsia"/>
          <w:szCs w:val="21"/>
        </w:rPr>
        <w:t>亵</w:t>
      </w:r>
      <w:proofErr w:type="gramEnd"/>
      <w:r w:rsidRPr="001C0625">
        <w:rPr>
          <w:rFonts w:ascii="宋体" w:eastAsia="宋体" w:hAnsi="宋体" w:cs="宋体" w:hint="eastAsia"/>
          <w:szCs w:val="21"/>
        </w:rPr>
        <w:t>。予不觉一惊，心房突跳，默念此一对可怜虫，独自在此，果</w:t>
      </w:r>
      <w:r w:rsidRPr="001C0625">
        <w:rPr>
          <w:rFonts w:ascii="宋体" w:eastAsia="宋体" w:hAnsi="宋体" w:cs="宋体" w:hint="eastAsia"/>
          <w:szCs w:val="21"/>
        </w:rPr>
        <w:lastRenderedPageBreak/>
        <w:t>何事</w:t>
      </w:r>
      <w:proofErr w:type="gramStart"/>
      <w:r w:rsidRPr="001C0625">
        <w:rPr>
          <w:rFonts w:ascii="宋体" w:eastAsia="宋体" w:hAnsi="宋体" w:cs="宋体" w:hint="eastAsia"/>
          <w:szCs w:val="21"/>
        </w:rPr>
        <w:t>欤</w:t>
      </w:r>
      <w:proofErr w:type="gramEnd"/>
      <w:r w:rsidRPr="001C0625">
        <w:rPr>
          <w:rFonts w:ascii="宋体" w:eastAsia="宋体" w:hAnsi="宋体" w:cs="宋体" w:hint="eastAsia"/>
          <w:szCs w:val="21"/>
        </w:rPr>
        <w:t>？人</w:t>
      </w:r>
      <w:proofErr w:type="gramStart"/>
      <w:r w:rsidRPr="001C0625">
        <w:rPr>
          <w:rFonts w:ascii="宋体" w:eastAsia="宋体" w:hAnsi="宋体" w:cs="宋体" w:hint="eastAsia"/>
          <w:szCs w:val="21"/>
        </w:rPr>
        <w:t>耶鬼耶</w:t>
      </w:r>
      <w:proofErr w:type="gramEnd"/>
      <w:r w:rsidRPr="001C0625">
        <w:rPr>
          <w:rFonts w:ascii="宋体" w:eastAsia="宋体" w:hAnsi="宋体" w:cs="宋体" w:hint="eastAsia"/>
          <w:szCs w:val="21"/>
        </w:rPr>
        <w:t>？顾此二人，绝无耻态，目</w:t>
      </w:r>
      <w:proofErr w:type="gramStart"/>
      <w:r w:rsidRPr="001C0625">
        <w:rPr>
          <w:rFonts w:ascii="宋体" w:eastAsia="宋体" w:hAnsi="宋体" w:cs="宋体" w:hint="eastAsia"/>
          <w:szCs w:val="21"/>
        </w:rPr>
        <w:t>灼灼视予不辍</w:t>
      </w:r>
      <w:proofErr w:type="gramEnd"/>
      <w:r w:rsidRPr="001C0625">
        <w:rPr>
          <w:rFonts w:ascii="宋体" w:eastAsia="宋体" w:hAnsi="宋体" w:cs="宋体" w:hint="eastAsia"/>
          <w:szCs w:val="21"/>
        </w:rPr>
        <w:t>。少焉，</w:t>
      </w:r>
      <w:proofErr w:type="gramStart"/>
      <w:r w:rsidRPr="001C0625">
        <w:rPr>
          <w:rFonts w:ascii="宋体" w:eastAsia="宋体" w:hAnsi="宋体" w:cs="宋体" w:hint="eastAsia"/>
          <w:szCs w:val="21"/>
        </w:rPr>
        <w:t>女始娇声</w:t>
      </w:r>
      <w:proofErr w:type="gramEnd"/>
      <w:r w:rsidRPr="001C0625">
        <w:rPr>
          <w:rFonts w:ascii="宋体" w:eastAsia="宋体" w:hAnsi="宋体" w:cs="宋体" w:hint="eastAsia"/>
          <w:szCs w:val="21"/>
        </w:rPr>
        <w:t>曰:「死鸡，归乎？日下山矣。」少年曰:「归则归矣，怕鬼乎？」忽哨一声，双唇翕动，口中</w:t>
      </w:r>
      <w:proofErr w:type="gramStart"/>
      <w:r w:rsidRPr="001C0625">
        <w:rPr>
          <w:rFonts w:ascii="宋体" w:eastAsia="宋体" w:hAnsi="宋体" w:cs="宋体" w:hint="eastAsia"/>
          <w:szCs w:val="21"/>
        </w:rPr>
        <w:t>嘘哩嘘</w:t>
      </w:r>
      <w:proofErr w:type="gramEnd"/>
      <w:r w:rsidRPr="001C0625">
        <w:rPr>
          <w:rFonts w:ascii="宋体" w:eastAsia="宋体" w:hAnsi="宋体" w:cs="宋体" w:hint="eastAsia"/>
          <w:szCs w:val="21"/>
        </w:rPr>
        <w:t>哩，遂</w:t>
      </w:r>
      <w:proofErr w:type="gramStart"/>
      <w:r w:rsidRPr="001C0625">
        <w:rPr>
          <w:rFonts w:ascii="宋体" w:eastAsia="宋体" w:hAnsi="宋体" w:cs="宋体" w:hint="eastAsia"/>
          <w:szCs w:val="21"/>
        </w:rPr>
        <w:t>起身挟女而</w:t>
      </w:r>
      <w:proofErr w:type="gramEnd"/>
      <w:r w:rsidRPr="001C0625">
        <w:rPr>
          <w:rFonts w:ascii="宋体" w:eastAsia="宋体" w:hAnsi="宋体" w:cs="宋体" w:hint="eastAsia"/>
          <w:szCs w:val="21"/>
        </w:rPr>
        <w:t>行。予目送彼等去后，顿起慌心，因思已近黄昏，尚无着落，万一天黑，不将露宿，可奈何，踌躇良久，不得已，乃奋力跟之而走。时彼等已距</w:t>
      </w:r>
      <w:proofErr w:type="gramStart"/>
      <w:r w:rsidRPr="001C0625">
        <w:rPr>
          <w:rFonts w:ascii="宋体" w:eastAsia="宋体" w:hAnsi="宋体" w:cs="宋体" w:hint="eastAsia"/>
          <w:szCs w:val="21"/>
        </w:rPr>
        <w:t>予约</w:t>
      </w:r>
      <w:proofErr w:type="gramEnd"/>
      <w:r w:rsidRPr="001C0625">
        <w:rPr>
          <w:rFonts w:ascii="宋体" w:eastAsia="宋体" w:hAnsi="宋体" w:cs="宋体" w:hint="eastAsia"/>
          <w:szCs w:val="21"/>
        </w:rPr>
        <w:t>有数十码之远矣，频频回首视予，正行间，忽少年大声长歌曰:「先生不怕赚无钱，只怕无妻相比肩，人到无钱犹且可，人到无妻真欲颠。」</w:t>
      </w:r>
    </w:p>
    <w:p w14:paraId="0D8DB7CC"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唱毕，复引颈呼啸，忽一人从斜路而出，哈哈嘲笑曰:「陈伴，你歌声真好听</w:t>
      </w:r>
      <w:proofErr w:type="gramStart"/>
      <w:r w:rsidRPr="001C0625">
        <w:rPr>
          <w:rFonts w:ascii="宋体" w:eastAsia="宋体" w:hAnsi="宋体" w:cs="宋体" w:hint="eastAsia"/>
          <w:szCs w:val="21"/>
        </w:rPr>
        <w:t>极</w:t>
      </w:r>
      <w:proofErr w:type="gramEnd"/>
      <w:r w:rsidRPr="001C0625">
        <w:rPr>
          <w:rFonts w:ascii="宋体" w:eastAsia="宋体" w:hAnsi="宋体" w:cs="宋体" w:hint="eastAsia"/>
          <w:szCs w:val="21"/>
        </w:rPr>
        <w:t>矣，唱得又滑又嫩，其如同行者，为你同姓之女，在礼你当呼之为妹，何以不怕做牛呼？」少年亦反唇相</w:t>
      </w:r>
      <w:proofErr w:type="gramStart"/>
      <w:r w:rsidRPr="001C0625">
        <w:rPr>
          <w:rFonts w:ascii="宋体" w:eastAsia="宋体" w:hAnsi="宋体" w:cs="宋体" w:hint="eastAsia"/>
          <w:szCs w:val="21"/>
        </w:rPr>
        <w:t>谑</w:t>
      </w:r>
      <w:proofErr w:type="gramEnd"/>
      <w:r w:rsidRPr="001C0625">
        <w:rPr>
          <w:rFonts w:ascii="宋体" w:eastAsia="宋体" w:hAnsi="宋体" w:cs="宋体" w:hint="eastAsia"/>
          <w:szCs w:val="21"/>
        </w:rPr>
        <w:t>曰：「陈亚志，而你则何如者？犹忆风雨之夜，为</w:t>
      </w:r>
      <w:proofErr w:type="gramStart"/>
      <w:r w:rsidRPr="001C0625">
        <w:rPr>
          <w:rFonts w:ascii="宋体" w:eastAsia="宋体" w:hAnsi="宋体" w:cs="宋体" w:hint="eastAsia"/>
          <w:szCs w:val="21"/>
        </w:rPr>
        <w:t>索网所栏</w:t>
      </w:r>
      <w:proofErr w:type="gramEnd"/>
      <w:r w:rsidRPr="001C0625">
        <w:rPr>
          <w:rFonts w:ascii="宋体" w:eastAsia="宋体" w:hAnsi="宋体" w:cs="宋体" w:hint="eastAsia"/>
          <w:szCs w:val="21"/>
        </w:rPr>
        <w:t>之时乎，在礼你当呼之为嫂，而你乃居然做牛矣！是你比我乃更有本领也。</w:t>
      </w:r>
      <w:proofErr w:type="gramStart"/>
      <w:r w:rsidRPr="001C0625">
        <w:rPr>
          <w:rFonts w:ascii="宋体" w:eastAsia="宋体" w:hAnsi="宋体" w:cs="宋体" w:hint="eastAsia"/>
          <w:szCs w:val="21"/>
        </w:rPr>
        <w:t>丕</w:t>
      </w:r>
      <w:proofErr w:type="gramEnd"/>
      <w:r w:rsidRPr="001C0625">
        <w:rPr>
          <w:rFonts w:ascii="宋体" w:eastAsia="宋体" w:hAnsi="宋体" w:cs="宋体" w:hint="eastAsia"/>
          <w:szCs w:val="21"/>
        </w:rPr>
        <w:t>，不知羞，狐狸唔知尾下臊，哈哈！」说毕，路转一折，人不见，</w:t>
      </w:r>
      <w:proofErr w:type="gramStart"/>
      <w:r w:rsidRPr="001C0625">
        <w:rPr>
          <w:rFonts w:ascii="宋体" w:eastAsia="宋体" w:hAnsi="宋体" w:cs="宋体" w:hint="eastAsia"/>
          <w:szCs w:val="21"/>
        </w:rPr>
        <w:t>予急上前</w:t>
      </w:r>
      <w:proofErr w:type="gramEnd"/>
      <w:r w:rsidRPr="001C0625">
        <w:rPr>
          <w:rFonts w:ascii="宋体" w:eastAsia="宋体" w:hAnsi="宋体" w:cs="宋体" w:hint="eastAsia"/>
          <w:szCs w:val="21"/>
        </w:rPr>
        <w:t>对此人曰:「老兄，请问此间何地？人口盛否？有工可觅乎？」其人微点其首曰：「此间地名施横沙，人口虽多，但大半为巫来由种，吾华人</w:t>
      </w:r>
      <w:proofErr w:type="gramStart"/>
      <w:r w:rsidRPr="001C0625">
        <w:rPr>
          <w:rFonts w:ascii="宋体" w:eastAsia="宋体" w:hAnsi="宋体" w:cs="宋体" w:hint="eastAsia"/>
          <w:szCs w:val="21"/>
        </w:rPr>
        <w:t>不过数家而已</w:t>
      </w:r>
      <w:proofErr w:type="gramEnd"/>
      <w:r w:rsidRPr="001C0625">
        <w:rPr>
          <w:rFonts w:ascii="宋体" w:eastAsia="宋体" w:hAnsi="宋体" w:cs="宋体" w:hint="eastAsia"/>
          <w:szCs w:val="21"/>
        </w:rPr>
        <w:t>，你从何来？欲觅工做耶？」</w:t>
      </w:r>
      <w:proofErr w:type="gramStart"/>
      <w:r w:rsidRPr="001C0625">
        <w:rPr>
          <w:rFonts w:ascii="宋体" w:eastAsia="宋体" w:hAnsi="宋体" w:cs="宋体" w:hint="eastAsia"/>
          <w:szCs w:val="21"/>
        </w:rPr>
        <w:t>予急曰</w:t>
      </w:r>
      <w:proofErr w:type="gramEnd"/>
      <w:r w:rsidRPr="001C0625">
        <w:rPr>
          <w:rFonts w:ascii="宋体" w:eastAsia="宋体" w:hAnsi="宋体" w:cs="宋体" w:hint="eastAsia"/>
          <w:szCs w:val="21"/>
        </w:rPr>
        <w:t>:「然</w:t>
      </w:r>
      <w:proofErr w:type="gramStart"/>
      <w:r w:rsidRPr="001C0625">
        <w:rPr>
          <w:rFonts w:ascii="宋体" w:eastAsia="宋体" w:hAnsi="宋体" w:cs="宋体" w:hint="eastAsia"/>
          <w:szCs w:val="21"/>
        </w:rPr>
        <w:t>然</w:t>
      </w:r>
      <w:proofErr w:type="gramEnd"/>
      <w:r w:rsidRPr="001C0625">
        <w:rPr>
          <w:rFonts w:ascii="宋体" w:eastAsia="宋体" w:hAnsi="宋体" w:cs="宋体" w:hint="eastAsia"/>
          <w:szCs w:val="21"/>
        </w:rPr>
        <w:t>，予新从沙</w:t>
      </w:r>
      <w:proofErr w:type="gramStart"/>
      <w:r w:rsidRPr="001C0625">
        <w:rPr>
          <w:rFonts w:ascii="宋体" w:eastAsia="宋体" w:hAnsi="宋体" w:cs="宋体" w:hint="eastAsia"/>
          <w:szCs w:val="21"/>
        </w:rPr>
        <w:t>劳</w:t>
      </w:r>
      <w:proofErr w:type="gramEnd"/>
      <w:r w:rsidRPr="001C0625">
        <w:rPr>
          <w:rFonts w:ascii="宋体" w:eastAsia="宋体" w:hAnsi="宋体" w:cs="宋体" w:hint="eastAsia"/>
          <w:szCs w:val="21"/>
        </w:rPr>
        <w:t>哇来，</w:t>
      </w:r>
      <w:proofErr w:type="gramStart"/>
      <w:r w:rsidRPr="001C0625">
        <w:rPr>
          <w:rFonts w:ascii="宋体" w:eastAsia="宋体" w:hAnsi="宋体" w:cs="宋体" w:hint="eastAsia"/>
          <w:szCs w:val="21"/>
        </w:rPr>
        <w:t>至此因</w:t>
      </w:r>
      <w:proofErr w:type="gramEnd"/>
      <w:r w:rsidRPr="001C0625">
        <w:rPr>
          <w:rFonts w:ascii="宋体" w:eastAsia="宋体" w:hAnsi="宋体" w:cs="宋体" w:hint="eastAsia"/>
          <w:szCs w:val="21"/>
        </w:rPr>
        <w:t>人生地疏，觅食殊窘，望老兄怜其愚而收用之，或转荐他人，亦无不可，使小弟不致忍冻受饿，则没齿不忘矣。」其人闻吾言后，</w:t>
      </w:r>
      <w:proofErr w:type="gramStart"/>
      <w:r w:rsidRPr="001C0625">
        <w:rPr>
          <w:rFonts w:ascii="宋体" w:eastAsia="宋体" w:hAnsi="宋体" w:cs="宋体" w:hint="eastAsia"/>
          <w:szCs w:val="21"/>
        </w:rPr>
        <w:t>因向予上下</w:t>
      </w:r>
      <w:proofErr w:type="gramEnd"/>
      <w:r w:rsidRPr="001C0625">
        <w:rPr>
          <w:rFonts w:ascii="宋体" w:eastAsia="宋体" w:hAnsi="宋体" w:cs="宋体" w:hint="eastAsia"/>
          <w:szCs w:val="21"/>
        </w:rPr>
        <w:t>细看一番，良久</w:t>
      </w:r>
      <w:proofErr w:type="gramStart"/>
      <w:r w:rsidRPr="001C0625">
        <w:rPr>
          <w:rFonts w:ascii="宋体" w:eastAsia="宋体" w:hAnsi="宋体" w:cs="宋体" w:hint="eastAsia"/>
          <w:szCs w:val="21"/>
        </w:rPr>
        <w:t>良久</w:t>
      </w:r>
      <w:proofErr w:type="gramEnd"/>
      <w:r w:rsidRPr="001C0625">
        <w:rPr>
          <w:rFonts w:ascii="宋体" w:eastAsia="宋体" w:hAnsi="宋体" w:cs="宋体" w:hint="eastAsia"/>
          <w:szCs w:val="21"/>
        </w:rPr>
        <w:t>，</w:t>
      </w:r>
      <w:proofErr w:type="gramStart"/>
      <w:r w:rsidRPr="001C0625">
        <w:rPr>
          <w:rFonts w:ascii="宋体" w:eastAsia="宋体" w:hAnsi="宋体" w:cs="宋体" w:hint="eastAsia"/>
          <w:szCs w:val="21"/>
        </w:rPr>
        <w:t>始语予</w:t>
      </w:r>
      <w:proofErr w:type="gramEnd"/>
      <w:r w:rsidRPr="001C0625">
        <w:rPr>
          <w:rFonts w:ascii="宋体" w:eastAsia="宋体" w:hAnsi="宋体" w:cs="宋体" w:hint="eastAsia"/>
          <w:szCs w:val="21"/>
        </w:rPr>
        <w:t>曰:「现在天已晚矣，夜色迷茫，想你新到此地，必无熟人可以寄宿，小舍距此不远，权且随吾归去，</w:t>
      </w:r>
      <w:proofErr w:type="gramStart"/>
      <w:r w:rsidRPr="001C0625">
        <w:rPr>
          <w:rFonts w:ascii="宋体" w:eastAsia="宋体" w:hAnsi="宋体" w:cs="宋体" w:hint="eastAsia"/>
          <w:szCs w:val="21"/>
        </w:rPr>
        <w:t>暂宿一宵</w:t>
      </w:r>
      <w:proofErr w:type="gramEnd"/>
      <w:r w:rsidRPr="001C0625">
        <w:rPr>
          <w:rFonts w:ascii="宋体" w:eastAsia="宋体" w:hAnsi="宋体" w:cs="宋体" w:hint="eastAsia"/>
          <w:szCs w:val="21"/>
        </w:rPr>
        <w:t>何如？」</w:t>
      </w:r>
      <w:proofErr w:type="gramStart"/>
      <w:r w:rsidRPr="001C0625">
        <w:rPr>
          <w:rFonts w:ascii="宋体" w:eastAsia="宋体" w:hAnsi="宋体" w:cs="宋体" w:hint="eastAsia"/>
          <w:szCs w:val="21"/>
        </w:rPr>
        <w:t>予正苦</w:t>
      </w:r>
      <w:proofErr w:type="gramEnd"/>
      <w:r w:rsidRPr="001C0625">
        <w:rPr>
          <w:rFonts w:ascii="宋体" w:eastAsia="宋体" w:hAnsi="宋体" w:cs="宋体" w:hint="eastAsia"/>
          <w:szCs w:val="21"/>
        </w:rPr>
        <w:t>无着落，</w:t>
      </w:r>
      <w:proofErr w:type="gramStart"/>
      <w:r w:rsidRPr="001C0625">
        <w:rPr>
          <w:rFonts w:ascii="宋体" w:eastAsia="宋体" w:hAnsi="宋体" w:cs="宋体" w:hint="eastAsia"/>
          <w:szCs w:val="21"/>
        </w:rPr>
        <w:t>骤闻斯语</w:t>
      </w:r>
      <w:proofErr w:type="gramEnd"/>
      <w:r w:rsidRPr="001C0625">
        <w:rPr>
          <w:rFonts w:ascii="宋体" w:eastAsia="宋体" w:hAnsi="宋体" w:cs="宋体" w:hint="eastAsia"/>
          <w:szCs w:val="21"/>
        </w:rPr>
        <w:t>，</w:t>
      </w:r>
      <w:proofErr w:type="gramStart"/>
      <w:r w:rsidRPr="001C0625">
        <w:rPr>
          <w:rFonts w:ascii="宋体" w:eastAsia="宋体" w:hAnsi="宋体" w:cs="宋体" w:hint="eastAsia"/>
          <w:szCs w:val="21"/>
        </w:rPr>
        <w:t>如获异宝</w:t>
      </w:r>
      <w:proofErr w:type="gramEnd"/>
      <w:r w:rsidRPr="001C0625">
        <w:rPr>
          <w:rFonts w:ascii="宋体" w:eastAsia="宋体" w:hAnsi="宋体" w:cs="宋体" w:hint="eastAsia"/>
          <w:szCs w:val="21"/>
        </w:rPr>
        <w:t>，急连声称谢曰:「承蒙老兄不弃，感激不尽。」遂随之而往，至则茅舍一间，谨可容膝，</w:t>
      </w:r>
      <w:proofErr w:type="gramStart"/>
      <w:r w:rsidRPr="001C0625">
        <w:rPr>
          <w:rFonts w:ascii="宋体" w:eastAsia="宋体" w:hAnsi="宋体" w:cs="宋体" w:hint="eastAsia"/>
          <w:szCs w:val="21"/>
        </w:rPr>
        <w:t>绳支萝</w:t>
      </w:r>
      <w:proofErr w:type="gramEnd"/>
      <w:r w:rsidRPr="001C0625">
        <w:rPr>
          <w:rFonts w:ascii="宋体" w:eastAsia="宋体" w:hAnsi="宋体" w:cs="宋体" w:hint="eastAsia"/>
          <w:szCs w:val="21"/>
        </w:rPr>
        <w:t>补，风雨堪虞，屋中除炉灶床帐外，别无所有，一望而知其人必为一寂寞独居之孤老耳。然予以暂得驻足故，喜出望外，虽湫隘之茅舍，已不啻视同通都大邑之旅馆矣。晚餐时，环而食者，除予与屋主外，有一人，其</w:t>
      </w:r>
      <w:proofErr w:type="gramStart"/>
      <w:r w:rsidRPr="001C0625">
        <w:rPr>
          <w:rFonts w:ascii="宋体" w:eastAsia="宋体" w:hAnsi="宋体" w:cs="宋体" w:hint="eastAsia"/>
          <w:szCs w:val="21"/>
        </w:rPr>
        <w:t>人年可</w:t>
      </w:r>
      <w:proofErr w:type="gramEnd"/>
      <w:r w:rsidRPr="001C0625">
        <w:rPr>
          <w:rFonts w:ascii="宋体" w:eastAsia="宋体" w:hAnsi="宋体" w:cs="宋体" w:hint="eastAsia"/>
          <w:szCs w:val="21"/>
        </w:rPr>
        <w:t>三十许，面目黝黑，愚</w:t>
      </w:r>
      <w:proofErr w:type="gramStart"/>
      <w:r w:rsidRPr="001C0625">
        <w:rPr>
          <w:rFonts w:ascii="宋体" w:eastAsia="宋体" w:hAnsi="宋体" w:cs="宋体" w:hint="eastAsia"/>
          <w:szCs w:val="21"/>
        </w:rPr>
        <w:t>戆</w:t>
      </w:r>
      <w:proofErr w:type="gramEnd"/>
      <w:r w:rsidRPr="001C0625">
        <w:rPr>
          <w:rFonts w:ascii="宋体" w:eastAsia="宋体" w:hAnsi="宋体" w:cs="宋体" w:hint="eastAsia"/>
          <w:szCs w:val="21"/>
        </w:rPr>
        <w:t>堪</w:t>
      </w:r>
      <w:proofErr w:type="gramStart"/>
      <w:r w:rsidRPr="001C0625">
        <w:rPr>
          <w:rFonts w:ascii="宋体" w:eastAsia="宋体" w:hAnsi="宋体" w:cs="宋体" w:hint="eastAsia"/>
          <w:szCs w:val="21"/>
        </w:rPr>
        <w:t>怜</w:t>
      </w:r>
      <w:proofErr w:type="gramEnd"/>
      <w:r w:rsidRPr="001C0625">
        <w:rPr>
          <w:rFonts w:ascii="宋体" w:eastAsia="宋体" w:hAnsi="宋体" w:cs="宋体" w:hint="eastAsia"/>
          <w:szCs w:val="21"/>
        </w:rPr>
        <w:t>，身上之污垢，虽尽一日之能事以洗涤之，恐尚不足以洗尽；头发</w:t>
      </w:r>
      <w:proofErr w:type="gramStart"/>
      <w:r w:rsidRPr="001C0625">
        <w:rPr>
          <w:rFonts w:ascii="宋体" w:eastAsia="宋体" w:hAnsi="宋体" w:cs="宋体" w:hint="eastAsia"/>
          <w:szCs w:val="21"/>
        </w:rPr>
        <w:t>葺葺</w:t>
      </w:r>
      <w:proofErr w:type="gramEnd"/>
      <w:r w:rsidRPr="001C0625">
        <w:rPr>
          <w:rFonts w:ascii="宋体" w:eastAsia="宋体" w:hAnsi="宋体" w:cs="宋体" w:hint="eastAsia"/>
          <w:szCs w:val="21"/>
        </w:rPr>
        <w:t>，乱披肩际，俨然</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上古之原始人焉。顾其人与余等同食，历时甚久，默无一言，惟双唇翕动不已，</w:t>
      </w:r>
      <w:proofErr w:type="gramStart"/>
      <w:r w:rsidRPr="001C0625">
        <w:rPr>
          <w:rFonts w:ascii="宋体" w:eastAsia="宋体" w:hAnsi="宋体" w:cs="宋体" w:hint="eastAsia"/>
          <w:szCs w:val="21"/>
        </w:rPr>
        <w:t>若诵符咒</w:t>
      </w:r>
      <w:proofErr w:type="gramEnd"/>
      <w:r w:rsidRPr="001C0625">
        <w:rPr>
          <w:rFonts w:ascii="宋体" w:eastAsia="宋体" w:hAnsi="宋体" w:cs="宋体" w:hint="eastAsia"/>
          <w:szCs w:val="21"/>
        </w:rPr>
        <w:t>。</w:t>
      </w:r>
      <w:proofErr w:type="gramStart"/>
      <w:r w:rsidRPr="001C0625">
        <w:rPr>
          <w:rFonts w:ascii="宋体" w:eastAsia="宋体" w:hAnsi="宋体" w:cs="宋体" w:hint="eastAsia"/>
          <w:szCs w:val="21"/>
        </w:rPr>
        <w:t>噫</w:t>
      </w:r>
      <w:proofErr w:type="gramEnd"/>
      <w:r w:rsidRPr="001C0625">
        <w:rPr>
          <w:rFonts w:ascii="宋体" w:eastAsia="宋体" w:hAnsi="宋体" w:cs="宋体" w:hint="eastAsia"/>
          <w:szCs w:val="21"/>
        </w:rPr>
        <w:t>！此诚</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不可思议之奇人也。</w:t>
      </w:r>
      <w:proofErr w:type="gramStart"/>
      <w:r w:rsidRPr="001C0625">
        <w:rPr>
          <w:rFonts w:ascii="宋体" w:eastAsia="宋体" w:hAnsi="宋体" w:cs="宋体" w:hint="eastAsia"/>
          <w:szCs w:val="21"/>
        </w:rPr>
        <w:t>予当时</w:t>
      </w:r>
      <w:proofErr w:type="gramEnd"/>
      <w:r w:rsidRPr="001C0625">
        <w:rPr>
          <w:rFonts w:ascii="宋体" w:eastAsia="宋体" w:hAnsi="宋体" w:cs="宋体" w:hint="eastAsia"/>
          <w:szCs w:val="21"/>
        </w:rPr>
        <w:t>因饥甚，未</w:t>
      </w:r>
      <w:proofErr w:type="gramStart"/>
      <w:r w:rsidRPr="001C0625">
        <w:rPr>
          <w:rFonts w:ascii="宋体" w:eastAsia="宋体" w:hAnsi="宋体" w:cs="宋体" w:hint="eastAsia"/>
          <w:szCs w:val="21"/>
        </w:rPr>
        <w:t>暇一</w:t>
      </w:r>
      <w:proofErr w:type="gramEnd"/>
      <w:r w:rsidRPr="001C0625">
        <w:rPr>
          <w:rFonts w:ascii="宋体" w:eastAsia="宋体" w:hAnsi="宋体" w:cs="宋体" w:hint="eastAsia"/>
          <w:szCs w:val="21"/>
        </w:rPr>
        <w:t>详其故，只俯首大嚼而已。斯时也，</w:t>
      </w:r>
      <w:proofErr w:type="gramStart"/>
      <w:r w:rsidRPr="001C0625">
        <w:rPr>
          <w:rFonts w:ascii="宋体" w:eastAsia="宋体" w:hAnsi="宋体" w:cs="宋体" w:hint="eastAsia"/>
          <w:szCs w:val="21"/>
        </w:rPr>
        <w:t>虽山肴野菽</w:t>
      </w:r>
      <w:proofErr w:type="gramEnd"/>
      <w:r w:rsidRPr="001C0625">
        <w:rPr>
          <w:rFonts w:ascii="宋体" w:eastAsia="宋体" w:hAnsi="宋体" w:cs="宋体" w:hint="eastAsia"/>
          <w:szCs w:val="21"/>
        </w:rPr>
        <w:t>，亦等奇珍，</w:t>
      </w:r>
      <w:proofErr w:type="gramStart"/>
      <w:r w:rsidRPr="001C0625">
        <w:rPr>
          <w:rFonts w:ascii="宋体" w:eastAsia="宋体" w:hAnsi="宋体" w:cs="宋体" w:hint="eastAsia"/>
          <w:szCs w:val="21"/>
        </w:rPr>
        <w:t>诵退之</w:t>
      </w:r>
      <w:proofErr w:type="gramEnd"/>
      <w:r w:rsidRPr="001C0625">
        <w:rPr>
          <w:rFonts w:ascii="宋体" w:eastAsia="宋体" w:hAnsi="宋体" w:cs="宋体" w:hint="eastAsia"/>
          <w:szCs w:val="21"/>
        </w:rPr>
        <w:t>粗粝</w:t>
      </w:r>
      <w:proofErr w:type="gramStart"/>
      <w:r w:rsidRPr="001C0625">
        <w:rPr>
          <w:rFonts w:ascii="宋体" w:eastAsia="宋体" w:hAnsi="宋体" w:cs="宋体" w:hint="eastAsia"/>
          <w:szCs w:val="21"/>
        </w:rPr>
        <w:t>亦足饱我</w:t>
      </w:r>
      <w:proofErr w:type="gramEnd"/>
      <w:r w:rsidRPr="001C0625">
        <w:rPr>
          <w:rFonts w:ascii="宋体" w:eastAsia="宋体" w:hAnsi="宋体" w:cs="宋体" w:hint="eastAsia"/>
          <w:szCs w:val="21"/>
        </w:rPr>
        <w:t>饥句，诚</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我欺耳。</w:t>
      </w:r>
    </w:p>
    <w:p w14:paraId="10D0D3B2"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食既竟，乃与屋主人促膝谈心，屋主人之言曰:「余姓陈，</w:t>
      </w:r>
      <w:proofErr w:type="gramStart"/>
      <w:r w:rsidRPr="001C0625">
        <w:rPr>
          <w:rFonts w:ascii="宋体" w:eastAsia="宋体" w:hAnsi="宋体" w:cs="宋体" w:hint="eastAsia"/>
          <w:szCs w:val="21"/>
        </w:rPr>
        <w:t>名亚志</w:t>
      </w:r>
      <w:proofErr w:type="gramEnd"/>
      <w:r w:rsidRPr="001C0625">
        <w:rPr>
          <w:rFonts w:ascii="宋体" w:eastAsia="宋体" w:hAnsi="宋体" w:cs="宋体" w:hint="eastAsia"/>
          <w:szCs w:val="21"/>
        </w:rPr>
        <w:t>，二十年前，固</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斯文清俊之富家儿也。当父母在时，品行</w:t>
      </w:r>
      <w:proofErr w:type="gramStart"/>
      <w:r w:rsidRPr="001C0625">
        <w:rPr>
          <w:rFonts w:ascii="宋体" w:eastAsia="宋体" w:hAnsi="宋体" w:cs="宋体" w:hint="eastAsia"/>
          <w:szCs w:val="21"/>
        </w:rPr>
        <w:t>殊</w:t>
      </w:r>
      <w:proofErr w:type="gramEnd"/>
      <w:r w:rsidRPr="001C0625">
        <w:rPr>
          <w:rFonts w:ascii="宋体" w:eastAsia="宋体" w:hAnsi="宋体" w:cs="宋体" w:hint="eastAsia"/>
          <w:szCs w:val="21"/>
        </w:rPr>
        <w:t>端正，</w:t>
      </w:r>
      <w:proofErr w:type="gramStart"/>
      <w:r w:rsidRPr="001C0625">
        <w:rPr>
          <w:rFonts w:ascii="宋体" w:eastAsia="宋体" w:hAnsi="宋体" w:cs="宋体" w:hint="eastAsia"/>
          <w:szCs w:val="21"/>
        </w:rPr>
        <w:t>绝无逸轨之</w:t>
      </w:r>
      <w:proofErr w:type="gramEnd"/>
      <w:r w:rsidRPr="001C0625">
        <w:rPr>
          <w:rFonts w:ascii="宋体" w:eastAsia="宋体" w:hAnsi="宋体" w:cs="宋体" w:hint="eastAsia"/>
          <w:szCs w:val="21"/>
        </w:rPr>
        <w:t>行动，人咸在</w:t>
      </w:r>
      <w:proofErr w:type="gramStart"/>
      <w:r w:rsidRPr="001C0625">
        <w:rPr>
          <w:rFonts w:ascii="宋体" w:eastAsia="宋体" w:hAnsi="宋体" w:cs="宋体" w:hint="eastAsia"/>
          <w:szCs w:val="21"/>
        </w:rPr>
        <w:t>余父母</w:t>
      </w:r>
      <w:proofErr w:type="gramEnd"/>
      <w:r w:rsidRPr="001C0625">
        <w:rPr>
          <w:rFonts w:ascii="宋体" w:eastAsia="宋体" w:hAnsi="宋体" w:cs="宋体" w:hint="eastAsia"/>
          <w:szCs w:val="21"/>
        </w:rPr>
        <w:t>前交口称誉曰:『此君家之千里驹也，他日定能做官做府，耀</w:t>
      </w:r>
      <w:proofErr w:type="gramStart"/>
      <w:r w:rsidRPr="001C0625">
        <w:rPr>
          <w:rFonts w:ascii="宋体" w:eastAsia="宋体" w:hAnsi="宋体" w:cs="宋体" w:hint="eastAsia"/>
          <w:szCs w:val="21"/>
        </w:rPr>
        <w:t>祖扬宗</w:t>
      </w:r>
      <w:proofErr w:type="gramEnd"/>
      <w:r w:rsidRPr="001C0625">
        <w:rPr>
          <w:rFonts w:ascii="宋体" w:eastAsia="宋体" w:hAnsi="宋体" w:cs="宋体" w:hint="eastAsia"/>
          <w:szCs w:val="21"/>
        </w:rPr>
        <w:t>。』</w:t>
      </w:r>
      <w:proofErr w:type="gramStart"/>
      <w:r w:rsidRPr="001C0625">
        <w:rPr>
          <w:rFonts w:ascii="宋体" w:eastAsia="宋体" w:hAnsi="宋体" w:cs="宋体" w:hint="eastAsia"/>
          <w:szCs w:val="21"/>
        </w:rPr>
        <w:t>余父母</w:t>
      </w:r>
      <w:proofErr w:type="gramEnd"/>
      <w:r w:rsidRPr="001C0625">
        <w:rPr>
          <w:rFonts w:ascii="宋体" w:eastAsia="宋体" w:hAnsi="宋体" w:cs="宋体" w:hint="eastAsia"/>
          <w:szCs w:val="21"/>
        </w:rPr>
        <w:t>于桑楡晚景，得此誉名，则亦老实不客气曰:「然</w:t>
      </w:r>
      <w:proofErr w:type="gramStart"/>
      <w:r w:rsidRPr="001C0625">
        <w:rPr>
          <w:rFonts w:ascii="宋体" w:eastAsia="宋体" w:hAnsi="宋体" w:cs="宋体" w:hint="eastAsia"/>
          <w:szCs w:val="21"/>
        </w:rPr>
        <w:t>然</w:t>
      </w:r>
      <w:proofErr w:type="gramEnd"/>
      <w:r w:rsidRPr="001C0625">
        <w:rPr>
          <w:rFonts w:ascii="宋体" w:eastAsia="宋体" w:hAnsi="宋体" w:cs="宋体" w:hint="eastAsia"/>
          <w:szCs w:val="21"/>
        </w:rPr>
        <w:t>。」笑颜互展，老怀弥乐，凡百诸事，</w:t>
      </w:r>
      <w:proofErr w:type="gramStart"/>
      <w:r w:rsidRPr="001C0625">
        <w:rPr>
          <w:rFonts w:ascii="宋体" w:eastAsia="宋体" w:hAnsi="宋体" w:cs="宋体" w:hint="eastAsia"/>
          <w:szCs w:val="21"/>
        </w:rPr>
        <w:t>皆惟余意</w:t>
      </w:r>
      <w:proofErr w:type="gramEnd"/>
      <w:r w:rsidRPr="001C0625">
        <w:rPr>
          <w:rFonts w:ascii="宋体" w:eastAsia="宋体" w:hAnsi="宋体" w:cs="宋体" w:hint="eastAsia"/>
          <w:szCs w:val="21"/>
        </w:rPr>
        <w:t>是从，遂养成余后此</w:t>
      </w:r>
      <w:proofErr w:type="gramStart"/>
      <w:r w:rsidRPr="001C0625">
        <w:rPr>
          <w:rFonts w:ascii="宋体" w:eastAsia="宋体" w:hAnsi="宋体" w:cs="宋体" w:hint="eastAsia"/>
          <w:szCs w:val="21"/>
        </w:rPr>
        <w:t>之</w:t>
      </w:r>
      <w:proofErr w:type="gramEnd"/>
      <w:r w:rsidRPr="001C0625">
        <w:rPr>
          <w:rFonts w:ascii="宋体" w:eastAsia="宋体" w:hAnsi="宋体" w:cs="宋体" w:hint="eastAsia"/>
          <w:szCs w:val="21"/>
        </w:rPr>
        <w:t>种种恶果。呜呼！是爱我者适足以害我矣，人之于其子女可不慎</w:t>
      </w:r>
      <w:proofErr w:type="gramStart"/>
      <w:r w:rsidRPr="001C0625">
        <w:rPr>
          <w:rFonts w:ascii="宋体" w:eastAsia="宋体" w:hAnsi="宋体" w:cs="宋体" w:hint="eastAsia"/>
          <w:szCs w:val="21"/>
        </w:rPr>
        <w:t>欤</w:t>
      </w:r>
      <w:proofErr w:type="gramEnd"/>
      <w:r w:rsidRPr="001C0625">
        <w:rPr>
          <w:rFonts w:ascii="宋体" w:eastAsia="宋体" w:hAnsi="宋体" w:cs="宋体" w:hint="eastAsia"/>
          <w:szCs w:val="21"/>
        </w:rPr>
        <w:t>！</w:t>
      </w:r>
    </w:p>
    <w:p w14:paraId="36560B30"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「盖余年事已长，犹未</w:t>
      </w:r>
      <w:proofErr w:type="gramStart"/>
      <w:r w:rsidRPr="001C0625">
        <w:rPr>
          <w:rFonts w:ascii="宋体" w:eastAsia="宋体" w:hAnsi="宋体" w:cs="宋体" w:hint="eastAsia"/>
          <w:szCs w:val="21"/>
        </w:rPr>
        <w:t>受若</w:t>
      </w:r>
      <w:proofErr w:type="gramEnd"/>
      <w:r w:rsidRPr="001C0625">
        <w:rPr>
          <w:rFonts w:ascii="宋体" w:eastAsia="宋体" w:hAnsi="宋体" w:cs="宋体" w:hint="eastAsia"/>
          <w:szCs w:val="21"/>
        </w:rPr>
        <w:t>何</w:t>
      </w:r>
      <w:proofErr w:type="gramStart"/>
      <w:r w:rsidRPr="001C0625">
        <w:rPr>
          <w:rFonts w:ascii="宋体" w:eastAsia="宋体" w:hAnsi="宋体" w:cs="宋体" w:hint="eastAsia"/>
          <w:szCs w:val="21"/>
        </w:rPr>
        <w:t>之</w:t>
      </w:r>
      <w:proofErr w:type="gramEnd"/>
      <w:r w:rsidRPr="001C0625">
        <w:rPr>
          <w:rFonts w:ascii="宋体" w:eastAsia="宋体" w:hAnsi="宋体" w:cs="宋体" w:hint="eastAsia"/>
          <w:szCs w:val="21"/>
        </w:rPr>
        <w:t>教育，不过略识之无而已。</w:t>
      </w:r>
      <w:proofErr w:type="gramStart"/>
      <w:r w:rsidRPr="001C0625">
        <w:rPr>
          <w:rFonts w:ascii="宋体" w:eastAsia="宋体" w:hAnsi="宋体" w:cs="宋体" w:hint="eastAsia"/>
          <w:szCs w:val="21"/>
        </w:rPr>
        <w:t>余父尝曰</w:t>
      </w:r>
      <w:proofErr w:type="gramEnd"/>
      <w:r w:rsidRPr="001C0625">
        <w:rPr>
          <w:rFonts w:ascii="宋体" w:eastAsia="宋体" w:hAnsi="宋体" w:cs="宋体" w:hint="eastAsia"/>
          <w:szCs w:val="21"/>
        </w:rPr>
        <w:t>:『教育教育，桎梏儿童之牢狱耳。子女善，则不教育</w:t>
      </w:r>
      <w:proofErr w:type="gramStart"/>
      <w:r w:rsidRPr="001C0625">
        <w:rPr>
          <w:rFonts w:ascii="宋体" w:eastAsia="宋体" w:hAnsi="宋体" w:cs="宋体" w:hint="eastAsia"/>
          <w:szCs w:val="21"/>
        </w:rPr>
        <w:t>亦胜予教育</w:t>
      </w:r>
      <w:proofErr w:type="gramEnd"/>
      <w:r w:rsidRPr="001C0625">
        <w:rPr>
          <w:rFonts w:ascii="宋体" w:eastAsia="宋体" w:hAnsi="宋体" w:cs="宋体" w:hint="eastAsia"/>
          <w:szCs w:val="21"/>
        </w:rPr>
        <w:t>，子女不善，则</w:t>
      </w:r>
      <w:proofErr w:type="gramStart"/>
      <w:r w:rsidRPr="001C0625">
        <w:rPr>
          <w:rFonts w:ascii="宋体" w:eastAsia="宋体" w:hAnsi="宋体" w:cs="宋体" w:hint="eastAsia"/>
          <w:szCs w:val="21"/>
        </w:rPr>
        <w:t>虽教育</w:t>
      </w:r>
      <w:proofErr w:type="gramEnd"/>
      <w:r w:rsidRPr="001C0625">
        <w:rPr>
          <w:rFonts w:ascii="宋体" w:eastAsia="宋体" w:hAnsi="宋体" w:cs="宋体" w:hint="eastAsia"/>
          <w:szCs w:val="21"/>
        </w:rPr>
        <w:t>亦等于无，</w:t>
      </w:r>
      <w:proofErr w:type="gramStart"/>
      <w:r w:rsidRPr="001C0625">
        <w:rPr>
          <w:rFonts w:ascii="宋体" w:eastAsia="宋体" w:hAnsi="宋体" w:cs="宋体" w:hint="eastAsia"/>
          <w:szCs w:val="21"/>
        </w:rPr>
        <w:t>譬</w:t>
      </w:r>
      <w:proofErr w:type="gramEnd"/>
      <w:r w:rsidRPr="001C0625">
        <w:rPr>
          <w:rFonts w:ascii="宋体" w:eastAsia="宋体" w:hAnsi="宋体" w:cs="宋体" w:hint="eastAsia"/>
          <w:szCs w:val="21"/>
        </w:rPr>
        <w:t>诸犬，人虽为之教育，吾</w:t>
      </w:r>
      <w:proofErr w:type="gramStart"/>
      <w:r w:rsidRPr="001C0625">
        <w:rPr>
          <w:rFonts w:ascii="宋体" w:eastAsia="宋体" w:hAnsi="宋体" w:cs="宋体" w:hint="eastAsia"/>
          <w:szCs w:val="21"/>
        </w:rPr>
        <w:t>知纵历</w:t>
      </w:r>
      <w:proofErr w:type="gramEnd"/>
      <w:r w:rsidRPr="001C0625">
        <w:rPr>
          <w:rFonts w:ascii="宋体" w:eastAsia="宋体" w:hAnsi="宋体" w:cs="宋体" w:hint="eastAsia"/>
          <w:szCs w:val="21"/>
        </w:rPr>
        <w:t>十年，亦不过适成其为犬耳，曾</w:t>
      </w:r>
      <w:proofErr w:type="gramStart"/>
      <w:r w:rsidRPr="001C0625">
        <w:rPr>
          <w:rFonts w:ascii="宋体" w:eastAsia="宋体" w:hAnsi="宋体" w:cs="宋体" w:hint="eastAsia"/>
          <w:szCs w:val="21"/>
        </w:rPr>
        <w:t>何教育</w:t>
      </w:r>
      <w:proofErr w:type="gramEnd"/>
      <w:r w:rsidRPr="001C0625">
        <w:rPr>
          <w:rFonts w:ascii="宋体" w:eastAsia="宋体" w:hAnsi="宋体" w:cs="宋体" w:hint="eastAsia"/>
          <w:szCs w:val="21"/>
        </w:rPr>
        <w:t>之足贵</w:t>
      </w:r>
      <w:proofErr w:type="gramStart"/>
      <w:r w:rsidRPr="001C0625">
        <w:rPr>
          <w:rFonts w:ascii="宋体" w:eastAsia="宋体" w:hAnsi="宋体" w:cs="宋体" w:hint="eastAsia"/>
          <w:szCs w:val="21"/>
        </w:rPr>
        <w:t>予</w:t>
      </w:r>
      <w:proofErr w:type="gramEnd"/>
      <w:r w:rsidRPr="001C0625">
        <w:rPr>
          <w:rFonts w:ascii="宋体" w:eastAsia="宋体" w:hAnsi="宋体" w:cs="宋体" w:hint="eastAsia"/>
          <w:szCs w:val="21"/>
        </w:rPr>
        <w:t>。』此寥寥数语，谬误实甚，而余一生之幸福，乃断送于是矣！「余十六时，</w:t>
      </w:r>
      <w:proofErr w:type="gramStart"/>
      <w:r w:rsidRPr="001C0625">
        <w:rPr>
          <w:rFonts w:ascii="宋体" w:eastAsia="宋体" w:hAnsi="宋体" w:cs="宋体" w:hint="eastAsia"/>
          <w:szCs w:val="21"/>
        </w:rPr>
        <w:t>余父母</w:t>
      </w:r>
      <w:proofErr w:type="gramEnd"/>
      <w:r w:rsidRPr="001C0625">
        <w:rPr>
          <w:rFonts w:ascii="宋体" w:eastAsia="宋体" w:hAnsi="宋体" w:cs="宋体" w:hint="eastAsia"/>
          <w:szCs w:val="21"/>
        </w:rPr>
        <w:t>因渴想弄孙，急欲为余娶妻养子，以娱暮年，于是媒妁盈门，</w:t>
      </w:r>
      <w:proofErr w:type="gramStart"/>
      <w:r w:rsidRPr="001C0625">
        <w:rPr>
          <w:rFonts w:ascii="宋体" w:eastAsia="宋体" w:hAnsi="宋体" w:cs="宋体" w:hint="eastAsia"/>
          <w:szCs w:val="21"/>
        </w:rPr>
        <w:t>交相关说</w:t>
      </w:r>
      <w:proofErr w:type="gramEnd"/>
      <w:r w:rsidRPr="001C0625">
        <w:rPr>
          <w:rFonts w:ascii="宋体" w:eastAsia="宋体" w:hAnsi="宋体" w:cs="宋体" w:hint="eastAsia"/>
          <w:szCs w:val="21"/>
        </w:rPr>
        <w:t>，或曰:『某</w:t>
      </w:r>
      <w:proofErr w:type="gramStart"/>
      <w:r w:rsidRPr="001C0625">
        <w:rPr>
          <w:rFonts w:ascii="宋体" w:eastAsia="宋体" w:hAnsi="宋体" w:cs="宋体" w:hint="eastAsia"/>
          <w:szCs w:val="21"/>
        </w:rPr>
        <w:t>之</w:t>
      </w:r>
      <w:proofErr w:type="gramEnd"/>
      <w:r w:rsidRPr="001C0625">
        <w:rPr>
          <w:rFonts w:ascii="宋体" w:eastAsia="宋体" w:hAnsi="宋体" w:cs="宋体" w:hint="eastAsia"/>
          <w:szCs w:val="21"/>
        </w:rPr>
        <w:t>女，今年十五矣，比公子少一岁，生得梨</w:t>
      </w:r>
      <w:proofErr w:type="gramStart"/>
      <w:r w:rsidRPr="001C0625">
        <w:rPr>
          <w:rFonts w:ascii="宋体" w:eastAsia="宋体" w:hAnsi="宋体" w:cs="宋体" w:hint="eastAsia"/>
          <w:szCs w:val="21"/>
        </w:rPr>
        <w:t>涡</w:t>
      </w:r>
      <w:proofErr w:type="gramEnd"/>
      <w:r w:rsidRPr="001C0625">
        <w:rPr>
          <w:rFonts w:ascii="宋体" w:eastAsia="宋体" w:hAnsi="宋体" w:cs="宋体" w:hint="eastAsia"/>
          <w:szCs w:val="21"/>
        </w:rPr>
        <w:t>双裔，艳夺西施。』或曰:『某</w:t>
      </w:r>
      <w:proofErr w:type="gramStart"/>
      <w:r w:rsidRPr="001C0625">
        <w:rPr>
          <w:rFonts w:ascii="宋体" w:eastAsia="宋体" w:hAnsi="宋体" w:cs="宋体" w:hint="eastAsia"/>
          <w:szCs w:val="21"/>
        </w:rPr>
        <w:t>之</w:t>
      </w:r>
      <w:proofErr w:type="gramEnd"/>
      <w:r w:rsidRPr="001C0625">
        <w:rPr>
          <w:rFonts w:ascii="宋体" w:eastAsia="宋体" w:hAnsi="宋体" w:cs="宋体" w:hint="eastAsia"/>
          <w:szCs w:val="21"/>
        </w:rPr>
        <w:t>女，今年十六矣，正与小哥儿同年同貌，既</w:t>
      </w:r>
      <w:proofErr w:type="gramStart"/>
      <w:r w:rsidRPr="001C0625">
        <w:rPr>
          <w:rFonts w:ascii="宋体" w:eastAsia="宋体" w:hAnsi="宋体" w:cs="宋体" w:hint="eastAsia"/>
          <w:szCs w:val="21"/>
        </w:rPr>
        <w:t>娴</w:t>
      </w:r>
      <w:proofErr w:type="gramEnd"/>
      <w:r w:rsidRPr="001C0625">
        <w:rPr>
          <w:rFonts w:ascii="宋体" w:eastAsia="宋体" w:hAnsi="宋体" w:cs="宋体" w:hint="eastAsia"/>
          <w:szCs w:val="21"/>
        </w:rPr>
        <w:t>烹饪，且擅神针。』</w:t>
      </w:r>
      <w:proofErr w:type="gramStart"/>
      <w:r w:rsidRPr="001C0625">
        <w:rPr>
          <w:rFonts w:ascii="宋体" w:eastAsia="宋体" w:hAnsi="宋体" w:cs="宋体" w:hint="eastAsia"/>
          <w:szCs w:val="21"/>
        </w:rPr>
        <w:t>余父母</w:t>
      </w:r>
      <w:proofErr w:type="gramEnd"/>
      <w:r w:rsidRPr="001C0625">
        <w:rPr>
          <w:rFonts w:ascii="宋体" w:eastAsia="宋体" w:hAnsi="宋体" w:cs="宋体" w:hint="eastAsia"/>
          <w:szCs w:val="21"/>
        </w:rPr>
        <w:t>为彼辈说得天花乱坠，主见</w:t>
      </w:r>
      <w:proofErr w:type="gramStart"/>
      <w:r w:rsidRPr="001C0625">
        <w:rPr>
          <w:rFonts w:ascii="宋体" w:eastAsia="宋体" w:hAnsi="宋体" w:cs="宋体" w:hint="eastAsia"/>
          <w:szCs w:val="21"/>
        </w:rPr>
        <w:t>纷歧</w:t>
      </w:r>
      <w:proofErr w:type="gramEnd"/>
      <w:r w:rsidRPr="001C0625">
        <w:rPr>
          <w:rFonts w:ascii="宋体" w:eastAsia="宋体" w:hAnsi="宋体" w:cs="宋体" w:hint="eastAsia"/>
          <w:szCs w:val="21"/>
        </w:rPr>
        <w:t>，竟不知何去何从？乃</w:t>
      </w:r>
      <w:proofErr w:type="gramStart"/>
      <w:r w:rsidRPr="001C0625">
        <w:rPr>
          <w:rFonts w:ascii="宋体" w:eastAsia="宋体" w:hAnsi="宋体" w:cs="宋体" w:hint="eastAsia"/>
          <w:szCs w:val="21"/>
        </w:rPr>
        <w:t>转而商诸</w:t>
      </w:r>
      <w:proofErr w:type="gramEnd"/>
      <w:r w:rsidRPr="001C0625">
        <w:rPr>
          <w:rFonts w:ascii="宋体" w:eastAsia="宋体" w:hAnsi="宋体" w:cs="宋体" w:hint="eastAsia"/>
          <w:szCs w:val="21"/>
        </w:rPr>
        <w:t>余，便余自择，余以羞赧故，乃在父母</w:t>
      </w:r>
      <w:proofErr w:type="gramStart"/>
      <w:r w:rsidRPr="001C0625">
        <w:rPr>
          <w:rFonts w:ascii="宋体" w:eastAsia="宋体" w:hAnsi="宋体" w:cs="宋体" w:hint="eastAsia"/>
          <w:szCs w:val="21"/>
        </w:rPr>
        <w:t>前诈撒</w:t>
      </w:r>
      <w:proofErr w:type="gramEnd"/>
      <w:r w:rsidRPr="001C0625">
        <w:rPr>
          <w:rFonts w:ascii="宋体" w:eastAsia="宋体" w:hAnsi="宋体" w:cs="宋体" w:hint="eastAsia"/>
          <w:szCs w:val="21"/>
        </w:rPr>
        <w:t>娇痴曰:『儿年幼，自己犹不能养活自己，</w:t>
      </w:r>
      <w:proofErr w:type="gramStart"/>
      <w:r w:rsidRPr="001C0625">
        <w:rPr>
          <w:rFonts w:ascii="宋体" w:eastAsia="宋体" w:hAnsi="宋体" w:cs="宋体" w:hint="eastAsia"/>
          <w:szCs w:val="21"/>
        </w:rPr>
        <w:t>安欲妻</w:t>
      </w:r>
      <w:proofErr w:type="gramEnd"/>
      <w:r w:rsidRPr="001C0625">
        <w:rPr>
          <w:rFonts w:ascii="宋体" w:eastAsia="宋体" w:hAnsi="宋体" w:cs="宋体" w:hint="eastAsia"/>
          <w:szCs w:val="21"/>
        </w:rPr>
        <w:t>为。』</w:t>
      </w:r>
      <w:proofErr w:type="gramStart"/>
      <w:r w:rsidRPr="001C0625">
        <w:rPr>
          <w:rFonts w:ascii="宋体" w:eastAsia="宋体" w:hAnsi="宋体" w:cs="宋体" w:hint="eastAsia"/>
          <w:szCs w:val="21"/>
        </w:rPr>
        <w:t>遂一一</w:t>
      </w:r>
      <w:proofErr w:type="gramEnd"/>
      <w:r w:rsidRPr="001C0625">
        <w:rPr>
          <w:rFonts w:ascii="宋体" w:eastAsia="宋体" w:hAnsi="宋体" w:cs="宋体" w:hint="eastAsia"/>
          <w:szCs w:val="21"/>
        </w:rPr>
        <w:t>屏绝，</w:t>
      </w:r>
      <w:proofErr w:type="gramStart"/>
      <w:r w:rsidRPr="001C0625">
        <w:rPr>
          <w:rFonts w:ascii="宋体" w:eastAsia="宋体" w:hAnsi="宋体" w:cs="宋体" w:hint="eastAsia"/>
          <w:szCs w:val="21"/>
        </w:rPr>
        <w:t>余父母</w:t>
      </w:r>
      <w:proofErr w:type="gramEnd"/>
      <w:r w:rsidRPr="001C0625">
        <w:rPr>
          <w:rFonts w:ascii="宋体" w:eastAsia="宋体" w:hAnsi="宋体" w:cs="宋体" w:hint="eastAsia"/>
          <w:szCs w:val="21"/>
        </w:rPr>
        <w:t>无法，则亦听之。岂知天地不仁，不数年而</w:t>
      </w:r>
      <w:proofErr w:type="gramStart"/>
      <w:r w:rsidRPr="001C0625">
        <w:rPr>
          <w:rFonts w:ascii="宋体" w:eastAsia="宋体" w:hAnsi="宋体" w:cs="宋体" w:hint="eastAsia"/>
          <w:szCs w:val="21"/>
        </w:rPr>
        <w:t>余父母乃</w:t>
      </w:r>
      <w:proofErr w:type="gramEnd"/>
      <w:r w:rsidRPr="001C0625">
        <w:rPr>
          <w:rFonts w:ascii="宋体" w:eastAsia="宋体" w:hAnsi="宋体" w:cs="宋体" w:hint="eastAsia"/>
          <w:szCs w:val="21"/>
        </w:rPr>
        <w:t>相继去世矣。</w:t>
      </w:r>
    </w:p>
    <w:p w14:paraId="1DF7FAC5"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「余自父母去世后，因约束无人，遂为外界之物欲所诱，</w:t>
      </w:r>
      <w:proofErr w:type="gramStart"/>
      <w:r w:rsidRPr="001C0625">
        <w:rPr>
          <w:rFonts w:ascii="宋体" w:eastAsia="宋体" w:hAnsi="宋体" w:cs="宋体" w:hint="eastAsia"/>
          <w:szCs w:val="21"/>
        </w:rPr>
        <w:t>荡念随</w:t>
      </w:r>
      <w:proofErr w:type="gramEnd"/>
      <w:r w:rsidRPr="001C0625">
        <w:rPr>
          <w:rFonts w:ascii="宋体" w:eastAsia="宋体" w:hAnsi="宋体" w:cs="宋体" w:hint="eastAsia"/>
          <w:szCs w:val="21"/>
        </w:rPr>
        <w:t>生，居无何，</w:t>
      </w:r>
      <w:proofErr w:type="gramStart"/>
      <w:r w:rsidRPr="001C0625">
        <w:rPr>
          <w:rFonts w:ascii="宋体" w:eastAsia="宋体" w:hAnsi="宋体" w:cs="宋体" w:hint="eastAsia"/>
          <w:szCs w:val="21"/>
        </w:rPr>
        <w:t>竟函隔邻</w:t>
      </w:r>
      <w:proofErr w:type="gramEnd"/>
      <w:r w:rsidRPr="001C0625">
        <w:rPr>
          <w:rFonts w:ascii="宋体" w:eastAsia="宋体" w:hAnsi="宋体" w:cs="宋体" w:hint="eastAsia"/>
          <w:szCs w:val="21"/>
        </w:rPr>
        <w:t>咖啡店之女，作不解缘，</w:t>
      </w:r>
      <w:proofErr w:type="gramStart"/>
      <w:r w:rsidRPr="001C0625">
        <w:rPr>
          <w:rFonts w:ascii="宋体" w:eastAsia="宋体" w:hAnsi="宋体" w:cs="宋体" w:hint="eastAsia"/>
          <w:szCs w:val="21"/>
        </w:rPr>
        <w:t>订盟山</w:t>
      </w:r>
      <w:proofErr w:type="gramEnd"/>
      <w:r w:rsidRPr="001C0625">
        <w:rPr>
          <w:rFonts w:ascii="宋体" w:eastAsia="宋体" w:hAnsi="宋体" w:cs="宋体" w:hint="eastAsia"/>
          <w:szCs w:val="21"/>
        </w:rPr>
        <w:t>约矣，明来暗往，忌讳全无。夫女之父母</w:t>
      </w:r>
      <w:proofErr w:type="gramStart"/>
      <w:r w:rsidRPr="001C0625">
        <w:rPr>
          <w:rFonts w:ascii="宋体" w:eastAsia="宋体" w:hAnsi="宋体" w:cs="宋体" w:hint="eastAsia"/>
          <w:szCs w:val="21"/>
        </w:rPr>
        <w:t>非不知</w:t>
      </w:r>
      <w:proofErr w:type="gramEnd"/>
      <w:r w:rsidRPr="001C0625">
        <w:rPr>
          <w:rFonts w:ascii="宋体" w:eastAsia="宋体" w:hAnsi="宋体" w:cs="宋体" w:hint="eastAsia"/>
          <w:szCs w:val="21"/>
        </w:rPr>
        <w:t>也，知</w:t>
      </w:r>
      <w:proofErr w:type="gramStart"/>
      <w:r w:rsidRPr="001C0625">
        <w:rPr>
          <w:rFonts w:ascii="宋体" w:eastAsia="宋体" w:hAnsi="宋体" w:cs="宋体" w:hint="eastAsia"/>
          <w:szCs w:val="21"/>
        </w:rPr>
        <w:t>而特纵之</w:t>
      </w:r>
      <w:proofErr w:type="gramEnd"/>
      <w:r w:rsidRPr="001C0625">
        <w:rPr>
          <w:rFonts w:ascii="宋体" w:eastAsia="宋体" w:hAnsi="宋体" w:cs="宋体" w:hint="eastAsia"/>
          <w:szCs w:val="21"/>
        </w:rPr>
        <w:t>耳，且暗</w:t>
      </w:r>
      <w:proofErr w:type="gramStart"/>
      <w:r w:rsidRPr="001C0625">
        <w:rPr>
          <w:rFonts w:ascii="宋体" w:eastAsia="宋体" w:hAnsi="宋体" w:cs="宋体" w:hint="eastAsia"/>
          <w:szCs w:val="21"/>
        </w:rPr>
        <w:t>嗾</w:t>
      </w:r>
      <w:proofErr w:type="gramEnd"/>
      <w:r w:rsidRPr="001C0625">
        <w:rPr>
          <w:rFonts w:ascii="宋体" w:eastAsia="宋体" w:hAnsi="宋体" w:cs="宋体" w:hint="eastAsia"/>
          <w:szCs w:val="21"/>
        </w:rPr>
        <w:t>女用尽种种柔术，</w:t>
      </w:r>
      <w:proofErr w:type="gramStart"/>
      <w:r w:rsidRPr="001C0625">
        <w:rPr>
          <w:rFonts w:ascii="宋体" w:eastAsia="宋体" w:hAnsi="宋体" w:cs="宋体" w:hint="eastAsia"/>
          <w:szCs w:val="21"/>
        </w:rPr>
        <w:t>以攫我金钱</w:t>
      </w:r>
      <w:proofErr w:type="gramEnd"/>
      <w:r w:rsidRPr="001C0625">
        <w:rPr>
          <w:rFonts w:ascii="宋体" w:eastAsia="宋体" w:hAnsi="宋体" w:cs="宋体" w:hint="eastAsia"/>
          <w:szCs w:val="21"/>
        </w:rPr>
        <w:t>，而己则从中</w:t>
      </w:r>
      <w:proofErr w:type="gramStart"/>
      <w:r w:rsidRPr="001C0625">
        <w:rPr>
          <w:rFonts w:ascii="宋体" w:eastAsia="宋体" w:hAnsi="宋体" w:cs="宋体" w:hint="eastAsia"/>
          <w:szCs w:val="21"/>
        </w:rPr>
        <w:t>侔</w:t>
      </w:r>
      <w:proofErr w:type="gramEnd"/>
      <w:r w:rsidRPr="001C0625">
        <w:rPr>
          <w:rFonts w:ascii="宋体" w:eastAsia="宋体" w:hAnsi="宋体" w:cs="宋体" w:hint="eastAsia"/>
          <w:szCs w:val="21"/>
        </w:rPr>
        <w:t>利焉。夫余以一从未涉世之青年，</w:t>
      </w:r>
      <w:proofErr w:type="gramStart"/>
      <w:r w:rsidRPr="001C0625">
        <w:rPr>
          <w:rFonts w:ascii="宋体" w:eastAsia="宋体" w:hAnsi="宋体" w:cs="宋体" w:hint="eastAsia"/>
          <w:szCs w:val="21"/>
        </w:rPr>
        <w:t>堕此奸计</w:t>
      </w:r>
      <w:proofErr w:type="gramEnd"/>
      <w:r w:rsidRPr="001C0625">
        <w:rPr>
          <w:rFonts w:ascii="宋体" w:eastAsia="宋体" w:hAnsi="宋体" w:cs="宋体" w:hint="eastAsia"/>
          <w:szCs w:val="21"/>
        </w:rPr>
        <w:t>，焉有不败之理，故为时未久，即已家业荡尽，</w:t>
      </w:r>
      <w:proofErr w:type="gramStart"/>
      <w:r w:rsidRPr="001C0625">
        <w:rPr>
          <w:rFonts w:ascii="宋体" w:eastAsia="宋体" w:hAnsi="宋体" w:cs="宋体" w:hint="eastAsia"/>
          <w:szCs w:val="21"/>
        </w:rPr>
        <w:t>化富而</w:t>
      </w:r>
      <w:proofErr w:type="gramEnd"/>
      <w:r w:rsidRPr="001C0625">
        <w:rPr>
          <w:rFonts w:ascii="宋体" w:eastAsia="宋体" w:hAnsi="宋体" w:cs="宋体" w:hint="eastAsia"/>
          <w:szCs w:val="21"/>
        </w:rPr>
        <w:t>为贫，膏梁而囊食，然犹绝不回头，愈</w:t>
      </w:r>
      <w:proofErr w:type="gramStart"/>
      <w:r w:rsidRPr="001C0625">
        <w:rPr>
          <w:rFonts w:ascii="宋体" w:eastAsia="宋体" w:hAnsi="宋体" w:cs="宋体" w:hint="eastAsia"/>
          <w:szCs w:val="21"/>
        </w:rPr>
        <w:t>堕愈落</w:t>
      </w:r>
      <w:proofErr w:type="gramEnd"/>
      <w:r w:rsidRPr="001C0625">
        <w:rPr>
          <w:rFonts w:ascii="宋体" w:eastAsia="宋体" w:hAnsi="宋体" w:cs="宋体" w:hint="eastAsia"/>
          <w:szCs w:val="21"/>
        </w:rPr>
        <w:t>。</w:t>
      </w:r>
      <w:proofErr w:type="gramStart"/>
      <w:r w:rsidRPr="001C0625">
        <w:rPr>
          <w:rFonts w:ascii="宋体" w:eastAsia="宋体" w:hAnsi="宋体" w:cs="宋体" w:hint="eastAsia"/>
          <w:szCs w:val="21"/>
        </w:rPr>
        <w:t>女父母见侔</w:t>
      </w:r>
      <w:proofErr w:type="gramEnd"/>
      <w:r w:rsidRPr="001C0625">
        <w:rPr>
          <w:rFonts w:ascii="宋体" w:eastAsia="宋体" w:hAnsi="宋体" w:cs="宋体" w:hint="eastAsia"/>
          <w:szCs w:val="21"/>
        </w:rPr>
        <w:t>利之目的既达，</w:t>
      </w:r>
      <w:proofErr w:type="gramStart"/>
      <w:r w:rsidRPr="001C0625">
        <w:rPr>
          <w:rFonts w:ascii="宋体" w:eastAsia="宋体" w:hAnsi="宋体" w:cs="宋体" w:hint="eastAsia"/>
          <w:szCs w:val="21"/>
        </w:rPr>
        <w:t>遂授女</w:t>
      </w:r>
      <w:proofErr w:type="gramEnd"/>
      <w:r w:rsidRPr="001C0625">
        <w:rPr>
          <w:rFonts w:ascii="宋体" w:eastAsia="宋体" w:hAnsi="宋体" w:cs="宋体" w:hint="eastAsia"/>
          <w:szCs w:val="21"/>
        </w:rPr>
        <w:t>以金蝉脱壳之计，</w:t>
      </w:r>
      <w:proofErr w:type="gramStart"/>
      <w:r w:rsidRPr="001C0625">
        <w:rPr>
          <w:rFonts w:ascii="宋体" w:eastAsia="宋体" w:hAnsi="宋体" w:cs="宋体" w:hint="eastAsia"/>
          <w:szCs w:val="21"/>
        </w:rPr>
        <w:t>曳残声</w:t>
      </w:r>
      <w:proofErr w:type="gramEnd"/>
      <w:r w:rsidRPr="001C0625">
        <w:rPr>
          <w:rFonts w:ascii="宋体" w:eastAsia="宋体" w:hAnsi="宋体" w:cs="宋体" w:hint="eastAsia"/>
          <w:szCs w:val="21"/>
        </w:rPr>
        <w:t>而过别枝，嫁与</w:t>
      </w:r>
      <w:proofErr w:type="gramStart"/>
      <w:r w:rsidRPr="001C0625">
        <w:rPr>
          <w:rFonts w:ascii="宋体" w:eastAsia="宋体" w:hAnsi="宋体" w:cs="宋体" w:hint="eastAsia"/>
          <w:szCs w:val="21"/>
        </w:rPr>
        <w:t>此间之</w:t>
      </w:r>
      <w:proofErr w:type="gramEnd"/>
      <w:r w:rsidRPr="001C0625">
        <w:rPr>
          <w:rFonts w:ascii="宋体" w:eastAsia="宋体" w:hAnsi="宋体" w:cs="宋体" w:hint="eastAsia"/>
          <w:szCs w:val="21"/>
        </w:rPr>
        <w:t>树胶园主陈德为妻，余无法，惟有跟踪相缠，自讨没趣，而</w:t>
      </w:r>
      <w:proofErr w:type="gramStart"/>
      <w:r w:rsidRPr="001C0625">
        <w:rPr>
          <w:rFonts w:ascii="宋体" w:eastAsia="宋体" w:hAnsi="宋体" w:cs="宋体" w:hint="eastAsia"/>
          <w:szCs w:val="21"/>
        </w:rPr>
        <w:t>苦尝今日</w:t>
      </w:r>
      <w:proofErr w:type="gramEnd"/>
      <w:r w:rsidRPr="001C0625">
        <w:rPr>
          <w:rFonts w:ascii="宋体" w:eastAsia="宋体" w:hAnsi="宋体" w:cs="宋体" w:hint="eastAsia"/>
          <w:szCs w:val="21"/>
        </w:rPr>
        <w:t>落魄之滋味，</w:t>
      </w:r>
      <w:proofErr w:type="gramStart"/>
      <w:r w:rsidRPr="001C0625">
        <w:rPr>
          <w:rFonts w:ascii="宋体" w:eastAsia="宋体" w:hAnsi="宋体" w:cs="宋体" w:hint="eastAsia"/>
          <w:szCs w:val="21"/>
        </w:rPr>
        <w:lastRenderedPageBreak/>
        <w:t>不</w:t>
      </w:r>
      <w:proofErr w:type="gramEnd"/>
      <w:r w:rsidRPr="001C0625">
        <w:rPr>
          <w:rFonts w:ascii="宋体" w:eastAsia="宋体" w:hAnsi="宋体" w:cs="宋体" w:hint="eastAsia"/>
          <w:szCs w:val="21"/>
        </w:rPr>
        <w:t>其痛哉！</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其痛哉！」言至此，不禁唏嘘太息，</w:t>
      </w:r>
      <w:proofErr w:type="gramStart"/>
      <w:r w:rsidRPr="001C0625">
        <w:rPr>
          <w:rFonts w:ascii="宋体" w:eastAsia="宋体" w:hAnsi="宋体" w:cs="宋体" w:hint="eastAsia"/>
          <w:szCs w:val="21"/>
        </w:rPr>
        <w:t>良久复</w:t>
      </w:r>
      <w:proofErr w:type="gramEnd"/>
      <w:r w:rsidRPr="001C0625">
        <w:rPr>
          <w:rFonts w:ascii="宋体" w:eastAsia="宋体" w:hAnsi="宋体" w:cs="宋体" w:hint="eastAsia"/>
          <w:szCs w:val="21"/>
        </w:rPr>
        <w:t>曰:「予亦知此人为谁乎，盖</w:t>
      </w:r>
      <w:proofErr w:type="gramStart"/>
      <w:r w:rsidRPr="001C0625">
        <w:rPr>
          <w:rFonts w:ascii="宋体" w:eastAsia="宋体" w:hAnsi="宋体" w:cs="宋体" w:hint="eastAsia"/>
          <w:szCs w:val="21"/>
        </w:rPr>
        <w:t>即顷间在</w:t>
      </w:r>
      <w:proofErr w:type="gramEnd"/>
      <w:r w:rsidRPr="001C0625">
        <w:rPr>
          <w:rFonts w:ascii="宋体" w:eastAsia="宋体" w:hAnsi="宋体" w:cs="宋体" w:hint="eastAsia"/>
          <w:szCs w:val="21"/>
        </w:rPr>
        <w:t>途中与彼少年同行之母也。</w:t>
      </w:r>
      <w:proofErr w:type="gramStart"/>
      <w:r w:rsidRPr="001C0625">
        <w:rPr>
          <w:rFonts w:ascii="宋体" w:eastAsia="宋体" w:hAnsi="宋体" w:cs="宋体" w:hint="eastAsia"/>
          <w:szCs w:val="21"/>
        </w:rPr>
        <w:t>现彼在</w:t>
      </w:r>
      <w:proofErr w:type="gramEnd"/>
      <w:r w:rsidRPr="001C0625">
        <w:rPr>
          <w:rFonts w:ascii="宋体" w:eastAsia="宋体" w:hAnsi="宋体" w:cs="宋体" w:hint="eastAsia"/>
          <w:szCs w:val="21"/>
        </w:rPr>
        <w:t>此间亦已生女数辈，</w:t>
      </w:r>
      <w:proofErr w:type="gramStart"/>
      <w:r w:rsidRPr="001C0625">
        <w:rPr>
          <w:rFonts w:ascii="宋体" w:eastAsia="宋体" w:hAnsi="宋体" w:cs="宋体" w:hint="eastAsia"/>
          <w:szCs w:val="21"/>
        </w:rPr>
        <w:t>与其夫仿其</w:t>
      </w:r>
      <w:proofErr w:type="gramEnd"/>
      <w:r w:rsidRPr="001C0625">
        <w:rPr>
          <w:rFonts w:ascii="宋体" w:eastAsia="宋体" w:hAnsi="宋体" w:cs="宋体" w:hint="eastAsia"/>
          <w:szCs w:val="21"/>
        </w:rPr>
        <w:t>父母之故志，以诱惑青年作乌龟之生活，有钱者</w:t>
      </w:r>
      <w:proofErr w:type="gramStart"/>
      <w:r w:rsidRPr="001C0625">
        <w:rPr>
          <w:rFonts w:ascii="宋体" w:eastAsia="宋体" w:hAnsi="宋体" w:cs="宋体" w:hint="eastAsia"/>
          <w:szCs w:val="21"/>
        </w:rPr>
        <w:t>诱</w:t>
      </w:r>
      <w:proofErr w:type="gramEnd"/>
      <w:r w:rsidRPr="001C0625">
        <w:rPr>
          <w:rFonts w:ascii="宋体" w:eastAsia="宋体" w:hAnsi="宋体" w:cs="宋体" w:hint="eastAsia"/>
          <w:szCs w:val="21"/>
        </w:rPr>
        <w:t>钱，无钱者</w:t>
      </w:r>
      <w:proofErr w:type="gramStart"/>
      <w:r w:rsidRPr="001C0625">
        <w:rPr>
          <w:rFonts w:ascii="宋体" w:eastAsia="宋体" w:hAnsi="宋体" w:cs="宋体" w:hint="eastAsia"/>
          <w:szCs w:val="21"/>
        </w:rPr>
        <w:t>诱</w:t>
      </w:r>
      <w:proofErr w:type="gramEnd"/>
      <w:r w:rsidRPr="001C0625">
        <w:rPr>
          <w:rFonts w:ascii="宋体" w:eastAsia="宋体" w:hAnsi="宋体" w:cs="宋体" w:hint="eastAsia"/>
          <w:szCs w:val="21"/>
        </w:rPr>
        <w:t>之</w:t>
      </w:r>
      <w:proofErr w:type="gramStart"/>
      <w:r w:rsidRPr="001C0625">
        <w:rPr>
          <w:rFonts w:ascii="宋体" w:eastAsia="宋体" w:hAnsi="宋体" w:cs="宋体" w:hint="eastAsia"/>
          <w:szCs w:val="21"/>
        </w:rPr>
        <w:t>作工</w:t>
      </w:r>
      <w:proofErr w:type="gramEnd"/>
      <w:r w:rsidRPr="001C0625">
        <w:rPr>
          <w:rFonts w:ascii="宋体" w:eastAsia="宋体" w:hAnsi="宋体" w:cs="宋体" w:hint="eastAsia"/>
          <w:szCs w:val="21"/>
        </w:rPr>
        <w:t>，不论华</w:t>
      </w:r>
      <w:proofErr w:type="gramStart"/>
      <w:r w:rsidRPr="001C0625">
        <w:rPr>
          <w:rFonts w:ascii="宋体" w:eastAsia="宋体" w:hAnsi="宋体" w:cs="宋体" w:hint="eastAsia"/>
          <w:szCs w:val="21"/>
        </w:rPr>
        <w:t>巫</w:t>
      </w:r>
      <w:proofErr w:type="gramEnd"/>
      <w:r w:rsidRPr="001C0625">
        <w:rPr>
          <w:rFonts w:ascii="宋体" w:eastAsia="宋体" w:hAnsi="宋体" w:cs="宋体" w:hint="eastAsia"/>
          <w:szCs w:val="21"/>
        </w:rPr>
        <w:t>老少，均所欢迎，无知之辈，受之害者，已不知凡几</w:t>
      </w:r>
      <w:proofErr w:type="gramStart"/>
      <w:r w:rsidRPr="001C0625">
        <w:rPr>
          <w:rFonts w:ascii="宋体" w:eastAsia="宋体" w:hAnsi="宋体" w:cs="宋体" w:hint="eastAsia"/>
          <w:szCs w:val="21"/>
        </w:rPr>
        <w:t>矣</w:t>
      </w:r>
      <w:proofErr w:type="gramEnd"/>
      <w:r w:rsidRPr="001C0625">
        <w:rPr>
          <w:rFonts w:ascii="宋体" w:eastAsia="宋体" w:hAnsi="宋体" w:cs="宋体" w:hint="eastAsia"/>
          <w:szCs w:val="21"/>
        </w:rPr>
        <w:t>……。」正言间，忽门外狂歌痛哭，声音</w:t>
      </w:r>
      <w:proofErr w:type="gramStart"/>
      <w:r w:rsidRPr="001C0625">
        <w:rPr>
          <w:rFonts w:ascii="宋体" w:eastAsia="宋体" w:hAnsi="宋体" w:cs="宋体" w:hint="eastAsia"/>
          <w:szCs w:val="21"/>
        </w:rPr>
        <w:t>怖</w:t>
      </w:r>
      <w:proofErr w:type="gramEnd"/>
      <w:r w:rsidRPr="001C0625">
        <w:rPr>
          <w:rFonts w:ascii="宋体" w:eastAsia="宋体" w:hAnsi="宋体" w:cs="宋体" w:hint="eastAsia"/>
          <w:szCs w:val="21"/>
        </w:rPr>
        <w:t>人，予不觉骇而起，急</w:t>
      </w:r>
      <w:proofErr w:type="gramStart"/>
      <w:r w:rsidRPr="001C0625">
        <w:rPr>
          <w:rFonts w:ascii="宋体" w:eastAsia="宋体" w:hAnsi="宋体" w:cs="宋体" w:hint="eastAsia"/>
          <w:szCs w:val="21"/>
        </w:rPr>
        <w:t>询</w:t>
      </w:r>
      <w:proofErr w:type="gramEnd"/>
      <w:r w:rsidRPr="001C0625">
        <w:rPr>
          <w:rFonts w:ascii="宋体" w:eastAsia="宋体" w:hAnsi="宋体" w:cs="宋体" w:hint="eastAsia"/>
          <w:szCs w:val="21"/>
        </w:rPr>
        <w:t>屋主人为何事？屋主人无言而微笑曰:「子欲</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知其究竟乎？</w:t>
      </w:r>
      <w:proofErr w:type="gramStart"/>
      <w:r w:rsidRPr="001C0625">
        <w:rPr>
          <w:rFonts w:ascii="宋体" w:eastAsia="宋体" w:hAnsi="宋体" w:cs="宋体" w:hint="eastAsia"/>
          <w:szCs w:val="21"/>
        </w:rPr>
        <w:t>盖跟余</w:t>
      </w:r>
      <w:proofErr w:type="gramEnd"/>
      <w:r w:rsidRPr="001C0625">
        <w:rPr>
          <w:rFonts w:ascii="宋体" w:eastAsia="宋体" w:hAnsi="宋体" w:cs="宋体" w:hint="eastAsia"/>
          <w:szCs w:val="21"/>
        </w:rPr>
        <w:t>出门外观之。」予颔首示可，乃跟之出门，时则清夜无尘，月色如银，</w:t>
      </w:r>
      <w:proofErr w:type="gramStart"/>
      <w:r w:rsidRPr="001C0625">
        <w:rPr>
          <w:rFonts w:ascii="宋体" w:eastAsia="宋体" w:hAnsi="宋体" w:cs="宋体" w:hint="eastAsia"/>
          <w:szCs w:val="21"/>
        </w:rPr>
        <w:t>灵华沁脑</w:t>
      </w:r>
      <w:proofErr w:type="gramEnd"/>
      <w:r w:rsidRPr="001C0625">
        <w:rPr>
          <w:rFonts w:ascii="宋体" w:eastAsia="宋体" w:hAnsi="宋体" w:cs="宋体" w:hint="eastAsia"/>
          <w:szCs w:val="21"/>
        </w:rPr>
        <w:t>，微风吹衣，精神为之一爽，</w:t>
      </w:r>
      <w:proofErr w:type="gramStart"/>
      <w:r w:rsidRPr="001C0625">
        <w:rPr>
          <w:rFonts w:ascii="宋体" w:eastAsia="宋体" w:hAnsi="宋体" w:cs="宋体" w:hint="eastAsia"/>
          <w:szCs w:val="21"/>
        </w:rPr>
        <w:t>倏见晚餐</w:t>
      </w:r>
      <w:proofErr w:type="gramEnd"/>
      <w:r w:rsidRPr="001C0625">
        <w:rPr>
          <w:rFonts w:ascii="宋体" w:eastAsia="宋体" w:hAnsi="宋体" w:cs="宋体" w:hint="eastAsia"/>
          <w:szCs w:val="21"/>
        </w:rPr>
        <w:t>共食之奇人，方在月下，踱来</w:t>
      </w:r>
      <w:proofErr w:type="gramStart"/>
      <w:r w:rsidRPr="001C0625">
        <w:rPr>
          <w:rFonts w:ascii="宋体" w:eastAsia="宋体" w:hAnsi="宋体" w:cs="宋体" w:hint="eastAsia"/>
          <w:szCs w:val="21"/>
        </w:rPr>
        <w:t>踱</w:t>
      </w:r>
      <w:proofErr w:type="gramEnd"/>
      <w:r w:rsidRPr="001C0625">
        <w:rPr>
          <w:rFonts w:ascii="宋体" w:eastAsia="宋体" w:hAnsi="宋体" w:cs="宋体" w:hint="eastAsia"/>
          <w:szCs w:val="21"/>
        </w:rPr>
        <w:t>去，一手提裤，一手插入裤中，仰面向南大骂曰:「陈亚德，</w:t>
      </w:r>
      <w:proofErr w:type="gramStart"/>
      <w:r w:rsidRPr="001C0625">
        <w:rPr>
          <w:rFonts w:ascii="宋体" w:eastAsia="宋体" w:hAnsi="宋体" w:cs="宋体" w:hint="eastAsia"/>
          <w:szCs w:val="21"/>
        </w:rPr>
        <w:t>我唔杀绝</w:t>
      </w:r>
      <w:proofErr w:type="gramEnd"/>
      <w:r w:rsidRPr="001C0625">
        <w:rPr>
          <w:rFonts w:ascii="宋体" w:eastAsia="宋体" w:hAnsi="宋体" w:cs="宋体" w:hint="eastAsia"/>
          <w:szCs w:val="21"/>
        </w:rPr>
        <w:t>你</w:t>
      </w:r>
      <w:proofErr w:type="gramStart"/>
      <w:r w:rsidRPr="001C0625">
        <w:rPr>
          <w:rFonts w:ascii="宋体" w:eastAsia="宋体" w:hAnsi="宋体" w:cs="宋体" w:hint="eastAsia"/>
          <w:szCs w:val="21"/>
        </w:rPr>
        <w:t>全家是唔甘心</w:t>
      </w:r>
      <w:proofErr w:type="gramEnd"/>
      <w:r w:rsidRPr="001C0625">
        <w:rPr>
          <w:rFonts w:ascii="宋体" w:eastAsia="宋体" w:hAnsi="宋体" w:cs="宋体" w:hint="eastAsia"/>
          <w:szCs w:val="21"/>
        </w:rPr>
        <w:t>，可恶的奸贼，老狗，你慢慢看啦！」骂至此，忽又双膝跪下，向</w:t>
      </w:r>
      <w:proofErr w:type="gramStart"/>
      <w:r w:rsidRPr="001C0625">
        <w:rPr>
          <w:rFonts w:ascii="宋体" w:eastAsia="宋体" w:hAnsi="宋体" w:cs="宋体" w:hint="eastAsia"/>
          <w:szCs w:val="21"/>
        </w:rPr>
        <w:t>月乱叩其首</w:t>
      </w:r>
      <w:proofErr w:type="gramEnd"/>
      <w:r w:rsidRPr="001C0625">
        <w:rPr>
          <w:rFonts w:ascii="宋体" w:eastAsia="宋体" w:hAnsi="宋体" w:cs="宋体" w:hint="eastAsia"/>
          <w:szCs w:val="21"/>
        </w:rPr>
        <w:t>大哭曰:「我的神父啊！你</w:t>
      </w:r>
      <w:proofErr w:type="gramStart"/>
      <w:r w:rsidRPr="001C0625">
        <w:rPr>
          <w:rFonts w:ascii="宋体" w:eastAsia="宋体" w:hAnsi="宋体" w:cs="宋体" w:hint="eastAsia"/>
          <w:szCs w:val="21"/>
        </w:rPr>
        <w:t>何唔给钱俾</w:t>
      </w:r>
      <w:proofErr w:type="gramEnd"/>
      <w:r w:rsidRPr="001C0625">
        <w:rPr>
          <w:rFonts w:ascii="宋体" w:eastAsia="宋体" w:hAnsi="宋体" w:cs="宋体" w:hint="eastAsia"/>
          <w:szCs w:val="21"/>
        </w:rPr>
        <w:t>我讨老婆啊？嗳</w:t>
      </w:r>
      <w:proofErr w:type="gramStart"/>
      <w:r w:rsidRPr="001C0625">
        <w:rPr>
          <w:rFonts w:ascii="宋体" w:eastAsia="宋体" w:hAnsi="宋体" w:cs="宋体" w:hint="eastAsia"/>
          <w:szCs w:val="21"/>
        </w:rPr>
        <w:t>唷</w:t>
      </w:r>
      <w:proofErr w:type="gramEnd"/>
      <w:r w:rsidRPr="001C0625">
        <w:rPr>
          <w:rFonts w:ascii="宋体" w:eastAsia="宋体" w:hAnsi="宋体" w:cs="宋体" w:hint="eastAsia"/>
          <w:szCs w:val="21"/>
        </w:rPr>
        <w:t>！我的.神父啊，救我哪，救我……。」忽又起而哈哈大笑，脱其裤，以手××而疾走。予此时方知其人为花</w:t>
      </w:r>
      <w:proofErr w:type="gramStart"/>
      <w:r w:rsidRPr="001C0625">
        <w:rPr>
          <w:rFonts w:ascii="宋体" w:eastAsia="宋体" w:hAnsi="宋体" w:cs="宋体" w:hint="eastAsia"/>
          <w:szCs w:val="21"/>
        </w:rPr>
        <w:t>癫</w:t>
      </w:r>
      <w:proofErr w:type="gramEnd"/>
      <w:r w:rsidRPr="001C0625">
        <w:rPr>
          <w:rFonts w:ascii="宋体" w:eastAsia="宋体" w:hAnsi="宋体" w:cs="宋体" w:hint="eastAsia"/>
          <w:szCs w:val="21"/>
        </w:rPr>
        <w:t>，为之摇头叹息，因</w:t>
      </w:r>
      <w:proofErr w:type="gramStart"/>
      <w:r w:rsidRPr="001C0625">
        <w:rPr>
          <w:rFonts w:ascii="宋体" w:eastAsia="宋体" w:hAnsi="宋体" w:cs="宋体" w:hint="eastAsia"/>
          <w:szCs w:val="21"/>
        </w:rPr>
        <w:t>询</w:t>
      </w:r>
      <w:proofErr w:type="gramEnd"/>
      <w:r w:rsidRPr="001C0625">
        <w:rPr>
          <w:rFonts w:ascii="宋体" w:eastAsia="宋体" w:hAnsi="宋体" w:cs="宋体" w:hint="eastAsia"/>
          <w:szCs w:val="21"/>
        </w:rPr>
        <w:t>屋主</w:t>
      </w:r>
      <w:proofErr w:type="gramStart"/>
      <w:r w:rsidRPr="001C0625">
        <w:rPr>
          <w:rFonts w:ascii="宋体" w:eastAsia="宋体" w:hAnsi="宋体" w:cs="宋体" w:hint="eastAsia"/>
          <w:szCs w:val="21"/>
        </w:rPr>
        <w:t>人彼胡为乎</w:t>
      </w:r>
      <w:proofErr w:type="gramEnd"/>
      <w:r w:rsidRPr="001C0625">
        <w:rPr>
          <w:rFonts w:ascii="宋体" w:eastAsia="宋体" w:hAnsi="宋体" w:cs="宋体" w:hint="eastAsia"/>
          <w:szCs w:val="21"/>
        </w:rPr>
        <w:t>至此。屋主人慨然叹曰:「</w:t>
      </w:r>
      <w:proofErr w:type="gramStart"/>
      <w:r w:rsidRPr="001C0625">
        <w:rPr>
          <w:rFonts w:ascii="宋体" w:eastAsia="宋体" w:hAnsi="宋体" w:cs="宋体" w:hint="eastAsia"/>
          <w:szCs w:val="21"/>
        </w:rPr>
        <w:t>噫</w:t>
      </w:r>
      <w:proofErr w:type="gramEnd"/>
      <w:r w:rsidRPr="001C0625">
        <w:rPr>
          <w:rFonts w:ascii="宋体" w:eastAsia="宋体" w:hAnsi="宋体" w:cs="宋体" w:hint="eastAsia"/>
          <w:szCs w:val="21"/>
        </w:rPr>
        <w:t>！此亦</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情场失意之</w:t>
      </w:r>
      <w:proofErr w:type="gramStart"/>
      <w:r w:rsidRPr="001C0625">
        <w:rPr>
          <w:rFonts w:ascii="宋体" w:eastAsia="宋体" w:hAnsi="宋体" w:cs="宋体" w:hint="eastAsia"/>
          <w:szCs w:val="21"/>
        </w:rPr>
        <w:t>痴男子</w:t>
      </w:r>
      <w:proofErr w:type="gramEnd"/>
      <w:r w:rsidRPr="001C0625">
        <w:rPr>
          <w:rFonts w:ascii="宋体" w:eastAsia="宋体" w:hAnsi="宋体" w:cs="宋体" w:hint="eastAsia"/>
          <w:szCs w:val="21"/>
        </w:rPr>
        <w:t>也，其人在两年前，因活泼矫健，如赛马场之马，力大无伦，</w:t>
      </w:r>
      <w:proofErr w:type="gramStart"/>
      <w:r w:rsidRPr="001C0625">
        <w:rPr>
          <w:rFonts w:ascii="宋体" w:eastAsia="宋体" w:hAnsi="宋体" w:cs="宋体" w:hint="eastAsia"/>
          <w:szCs w:val="21"/>
        </w:rPr>
        <w:t>雄纠纠</w:t>
      </w:r>
      <w:proofErr w:type="gramEnd"/>
      <w:r w:rsidRPr="001C0625">
        <w:rPr>
          <w:rFonts w:ascii="宋体" w:eastAsia="宋体" w:hAnsi="宋体" w:cs="宋体" w:hint="eastAsia"/>
          <w:szCs w:val="21"/>
        </w:rPr>
        <w:t>有古代勇士之风，</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有为之青年也。不幸为亚德所诱，竟堕情网，</w:t>
      </w:r>
      <w:proofErr w:type="gramStart"/>
      <w:r w:rsidRPr="001C0625">
        <w:rPr>
          <w:rFonts w:ascii="宋体" w:eastAsia="宋体" w:hAnsi="宋体" w:cs="宋体" w:hint="eastAsia"/>
          <w:szCs w:val="21"/>
        </w:rPr>
        <w:t>佣</w:t>
      </w:r>
      <w:proofErr w:type="gramEnd"/>
      <w:r w:rsidRPr="001C0625">
        <w:rPr>
          <w:rFonts w:ascii="宋体" w:eastAsia="宋体" w:hAnsi="宋体" w:cs="宋体" w:hint="eastAsia"/>
          <w:szCs w:val="21"/>
        </w:rPr>
        <w:t>于其家，为其女所迷，日与其女行必同行，</w:t>
      </w:r>
      <w:proofErr w:type="gramStart"/>
      <w:r w:rsidRPr="001C0625">
        <w:rPr>
          <w:rFonts w:ascii="宋体" w:eastAsia="宋体" w:hAnsi="宋体" w:cs="宋体" w:hint="eastAsia"/>
          <w:szCs w:val="21"/>
        </w:rPr>
        <w:t>止必同</w:t>
      </w:r>
      <w:proofErr w:type="gramEnd"/>
      <w:r w:rsidRPr="001C0625">
        <w:rPr>
          <w:rFonts w:ascii="宋体" w:eastAsia="宋体" w:hAnsi="宋体" w:cs="宋体" w:hint="eastAsia"/>
          <w:szCs w:val="21"/>
        </w:rPr>
        <w:t>止，大有在天愿作比翼鸟，在地愿为连理枝之</w:t>
      </w:r>
      <w:proofErr w:type="gramStart"/>
      <w:r w:rsidRPr="001C0625">
        <w:rPr>
          <w:rFonts w:ascii="宋体" w:eastAsia="宋体" w:hAnsi="宋体" w:cs="宋体" w:hint="eastAsia"/>
          <w:szCs w:val="21"/>
        </w:rPr>
        <w:t>概</w:t>
      </w:r>
      <w:proofErr w:type="gramEnd"/>
      <w:r w:rsidRPr="001C0625">
        <w:rPr>
          <w:rFonts w:ascii="宋体" w:eastAsia="宋体" w:hAnsi="宋体" w:cs="宋体" w:hint="eastAsia"/>
          <w:szCs w:val="21"/>
        </w:rPr>
        <w:t>。而亚德之妻，每当</w:t>
      </w:r>
      <w:proofErr w:type="gramStart"/>
      <w:r w:rsidRPr="001C0625">
        <w:rPr>
          <w:rFonts w:ascii="宋体" w:eastAsia="宋体" w:hAnsi="宋体" w:cs="宋体" w:hint="eastAsia"/>
          <w:szCs w:val="21"/>
        </w:rPr>
        <w:t>彼倦作</w:t>
      </w:r>
      <w:proofErr w:type="gramEnd"/>
      <w:r w:rsidRPr="001C0625">
        <w:rPr>
          <w:rFonts w:ascii="宋体" w:eastAsia="宋体" w:hAnsi="宋体" w:cs="宋体" w:hint="eastAsia"/>
          <w:szCs w:val="21"/>
        </w:rPr>
        <w:t>归来时，尝欣然微笑示意曰：「你夫妻俩，你夫妻俩。」彼闻言则心花怒放，呆笑望女，而女亦以一笑报之。呜呼！最难消受美人魂，试问</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血气未定之少年，入此淫荡之局，岂有不死心塌地，俯首帖耳，</w:t>
      </w:r>
      <w:proofErr w:type="gramStart"/>
      <w:r w:rsidRPr="001C0625">
        <w:rPr>
          <w:rFonts w:ascii="宋体" w:eastAsia="宋体" w:hAnsi="宋体" w:cs="宋体" w:hint="eastAsia"/>
          <w:szCs w:val="21"/>
        </w:rPr>
        <w:t>愿效驱驰</w:t>
      </w:r>
      <w:proofErr w:type="gramEnd"/>
      <w:r w:rsidRPr="001C0625">
        <w:rPr>
          <w:rFonts w:ascii="宋体" w:eastAsia="宋体" w:hAnsi="宋体" w:cs="宋体" w:hint="eastAsia"/>
          <w:szCs w:val="21"/>
        </w:rPr>
        <w:t>者乎！虽使之赴汤蹈火，亦所不辞。若有人焉，以危言耸听，大破其局，吾知其人必不特不信，且将</w:t>
      </w:r>
      <w:proofErr w:type="gramStart"/>
      <w:r w:rsidRPr="001C0625">
        <w:rPr>
          <w:rFonts w:ascii="宋体" w:eastAsia="宋体" w:hAnsi="宋体" w:cs="宋体" w:hint="eastAsia"/>
          <w:szCs w:val="21"/>
        </w:rPr>
        <w:t>反唇相辱耳</w:t>
      </w:r>
      <w:proofErr w:type="gramEnd"/>
      <w:r w:rsidRPr="001C0625">
        <w:rPr>
          <w:rFonts w:ascii="宋体" w:eastAsia="宋体" w:hAnsi="宋体" w:cs="宋体" w:hint="eastAsia"/>
          <w:szCs w:val="21"/>
        </w:rPr>
        <w:t>。盖其人斯时方懵懵懂懂，如痴如醉，大发其爱情之化梦，如釜中游鱼，不知死日之将至也。</w:t>
      </w:r>
      <w:proofErr w:type="gramStart"/>
      <w:r w:rsidRPr="001C0625">
        <w:rPr>
          <w:rFonts w:ascii="宋体" w:eastAsia="宋体" w:hAnsi="宋体" w:cs="宋体" w:hint="eastAsia"/>
          <w:szCs w:val="21"/>
        </w:rPr>
        <w:t>噫</w:t>
      </w:r>
      <w:proofErr w:type="gramEnd"/>
      <w:r w:rsidRPr="001C0625">
        <w:rPr>
          <w:rFonts w:ascii="宋体" w:eastAsia="宋体" w:hAnsi="宋体" w:cs="宋体" w:hint="eastAsia"/>
          <w:szCs w:val="21"/>
        </w:rPr>
        <w:t>！美人计之险毒，可不惧哉！此可怜之人，在亚德家佣工可年余矣，论其工资，亦已不少，乃</w:t>
      </w:r>
      <w:proofErr w:type="gramStart"/>
      <w:r w:rsidRPr="001C0625">
        <w:rPr>
          <w:rFonts w:ascii="宋体" w:eastAsia="宋体" w:hAnsi="宋体" w:cs="宋体" w:hint="eastAsia"/>
          <w:szCs w:val="21"/>
        </w:rPr>
        <w:t>以恋女故</w:t>
      </w:r>
      <w:proofErr w:type="gramEnd"/>
      <w:r w:rsidRPr="001C0625">
        <w:rPr>
          <w:rFonts w:ascii="宋体" w:eastAsia="宋体" w:hAnsi="宋体" w:cs="宋体" w:hint="eastAsia"/>
          <w:szCs w:val="21"/>
        </w:rPr>
        <w:t>，竟未取一文。</w:t>
      </w:r>
      <w:proofErr w:type="gramStart"/>
      <w:r w:rsidRPr="001C0625">
        <w:rPr>
          <w:rFonts w:ascii="宋体" w:eastAsia="宋体" w:hAnsi="宋体" w:cs="宋体" w:hint="eastAsia"/>
          <w:szCs w:val="21"/>
        </w:rPr>
        <w:t>然彼因</w:t>
      </w:r>
      <w:proofErr w:type="gramEnd"/>
      <w:r w:rsidRPr="001C0625">
        <w:rPr>
          <w:rFonts w:ascii="宋体" w:eastAsia="宋体" w:hAnsi="宋体" w:cs="宋体" w:hint="eastAsia"/>
          <w:szCs w:val="21"/>
        </w:rPr>
        <w:t>醉翁之意不在此，固不以为意也。而</w:t>
      </w:r>
      <w:proofErr w:type="gramStart"/>
      <w:r w:rsidRPr="001C0625">
        <w:rPr>
          <w:rFonts w:ascii="宋体" w:eastAsia="宋体" w:hAnsi="宋体" w:cs="宋体" w:hint="eastAsia"/>
          <w:szCs w:val="21"/>
        </w:rPr>
        <w:t>讵</w:t>
      </w:r>
      <w:proofErr w:type="gramEnd"/>
      <w:r w:rsidRPr="001C0625">
        <w:rPr>
          <w:rFonts w:ascii="宋体" w:eastAsia="宋体" w:hAnsi="宋体" w:cs="宋体" w:hint="eastAsia"/>
          <w:szCs w:val="21"/>
        </w:rPr>
        <w:t>知人心险诈，有出人意料之外者乎，忽霹雳一声，亚德夫妇以捉奸为名，竟于某日之夕，诬之为偷奸，将扫帚将之大打特打，申</w:t>
      </w:r>
      <w:proofErr w:type="gramStart"/>
      <w:r w:rsidRPr="001C0625">
        <w:rPr>
          <w:rFonts w:ascii="宋体" w:eastAsia="宋体" w:hAnsi="宋体" w:cs="宋体" w:hint="eastAsia"/>
          <w:szCs w:val="21"/>
        </w:rPr>
        <w:t>申</w:t>
      </w:r>
      <w:proofErr w:type="gramEnd"/>
      <w:r w:rsidRPr="001C0625">
        <w:rPr>
          <w:rFonts w:ascii="宋体" w:eastAsia="宋体" w:hAnsi="宋体" w:cs="宋体" w:hint="eastAsia"/>
          <w:szCs w:val="21"/>
        </w:rPr>
        <w:t>而</w:t>
      </w:r>
      <w:proofErr w:type="gramStart"/>
      <w:r w:rsidRPr="001C0625">
        <w:rPr>
          <w:rFonts w:ascii="宋体" w:eastAsia="宋体" w:hAnsi="宋体" w:cs="宋体" w:hint="eastAsia"/>
          <w:szCs w:val="21"/>
        </w:rPr>
        <w:t>詈</w:t>
      </w:r>
      <w:proofErr w:type="gramEnd"/>
      <w:r w:rsidRPr="001C0625">
        <w:rPr>
          <w:rFonts w:ascii="宋体" w:eastAsia="宋体" w:hAnsi="宋体" w:cs="宋体" w:hint="eastAsia"/>
          <w:szCs w:val="21"/>
        </w:rPr>
        <w:t>驱之于门外。可怜之人，于酣梦中遭此意外，遂不得不抱头鼠窜，赤条条负手出门矣。</w:t>
      </w:r>
      <w:proofErr w:type="gramStart"/>
      <w:r w:rsidRPr="001C0625">
        <w:rPr>
          <w:rFonts w:ascii="宋体" w:eastAsia="宋体" w:hAnsi="宋体" w:cs="宋体" w:hint="eastAsia"/>
          <w:szCs w:val="21"/>
        </w:rPr>
        <w:t>吾闻彼被逐</w:t>
      </w:r>
      <w:proofErr w:type="gramEnd"/>
      <w:r w:rsidRPr="001C0625">
        <w:rPr>
          <w:rFonts w:ascii="宋体" w:eastAsia="宋体" w:hAnsi="宋体" w:cs="宋体" w:hint="eastAsia"/>
          <w:szCs w:val="21"/>
        </w:rPr>
        <w:t>后，觅工不得，</w:t>
      </w:r>
      <w:proofErr w:type="gramStart"/>
      <w:r w:rsidRPr="001C0625">
        <w:rPr>
          <w:rFonts w:ascii="宋体" w:eastAsia="宋体" w:hAnsi="宋体" w:cs="宋体" w:hint="eastAsia"/>
          <w:szCs w:val="21"/>
        </w:rPr>
        <w:t>怅</w:t>
      </w:r>
      <w:proofErr w:type="gramEnd"/>
      <w:r w:rsidRPr="001C0625">
        <w:rPr>
          <w:rFonts w:ascii="宋体" w:eastAsia="宋体" w:hAnsi="宋体" w:cs="宋体" w:hint="eastAsia"/>
          <w:szCs w:val="21"/>
        </w:rPr>
        <w:t>无所依，乃不得不向巫人而托钵，宿于田野间者数日。</w:t>
      </w:r>
      <w:proofErr w:type="gramStart"/>
      <w:r w:rsidRPr="001C0625">
        <w:rPr>
          <w:rFonts w:ascii="宋体" w:eastAsia="宋体" w:hAnsi="宋体" w:cs="宋体" w:hint="eastAsia"/>
          <w:szCs w:val="21"/>
        </w:rPr>
        <w:t>噫</w:t>
      </w:r>
      <w:proofErr w:type="gramEnd"/>
      <w:r w:rsidRPr="001C0625">
        <w:rPr>
          <w:rFonts w:ascii="宋体" w:eastAsia="宋体" w:hAnsi="宋体" w:cs="宋体" w:hint="eastAsia"/>
          <w:szCs w:val="21"/>
        </w:rPr>
        <w:t>！此可怜之人，内怀愤恨之心，外遇饥寒之迫，餐风饮露，其何以堪，安得不痴哉。既痴，则时于田中裸逐巫女，以致复为巫人痛殴，几濒于死者数次，而巫人更相约</w:t>
      </w:r>
      <w:proofErr w:type="gramStart"/>
      <w:r w:rsidRPr="001C0625">
        <w:rPr>
          <w:rFonts w:ascii="宋体" w:eastAsia="宋体" w:hAnsi="宋体" w:cs="宋体" w:hint="eastAsia"/>
          <w:szCs w:val="21"/>
        </w:rPr>
        <w:t>勿</w:t>
      </w:r>
      <w:proofErr w:type="gramEnd"/>
      <w:r w:rsidRPr="001C0625">
        <w:rPr>
          <w:rFonts w:ascii="宋体" w:eastAsia="宋体" w:hAnsi="宋体" w:cs="宋体" w:hint="eastAsia"/>
          <w:szCs w:val="21"/>
        </w:rPr>
        <w:t>施于食，于是并一饱而难求矣。余见而</w:t>
      </w:r>
      <w:proofErr w:type="gramStart"/>
      <w:r w:rsidRPr="001C0625">
        <w:rPr>
          <w:rFonts w:ascii="宋体" w:eastAsia="宋体" w:hAnsi="宋体" w:cs="宋体" w:hint="eastAsia"/>
          <w:szCs w:val="21"/>
        </w:rPr>
        <w:t>怜</w:t>
      </w:r>
      <w:proofErr w:type="gramEnd"/>
      <w:r w:rsidRPr="001C0625">
        <w:rPr>
          <w:rFonts w:ascii="宋体" w:eastAsia="宋体" w:hAnsi="宋体" w:cs="宋体" w:hint="eastAsia"/>
          <w:szCs w:val="21"/>
        </w:rPr>
        <w:t>之，不得已，</w:t>
      </w:r>
      <w:proofErr w:type="gramStart"/>
      <w:r w:rsidRPr="001C0625">
        <w:rPr>
          <w:rFonts w:ascii="宋体" w:eastAsia="宋体" w:hAnsi="宋体" w:cs="宋体" w:hint="eastAsia"/>
          <w:szCs w:val="21"/>
        </w:rPr>
        <w:t>乃带之</w:t>
      </w:r>
      <w:proofErr w:type="gramEnd"/>
      <w:r w:rsidRPr="001C0625">
        <w:rPr>
          <w:rFonts w:ascii="宋体" w:eastAsia="宋体" w:hAnsi="宋体" w:cs="宋体" w:hint="eastAsia"/>
          <w:szCs w:val="21"/>
        </w:rPr>
        <w:t>返家，使为粗重之工作。顾其人虽痴，绝无恶意，故与余共住年余，一向相安无事，不过每逢月白风清之际，则不能忘情于亚德，</w:t>
      </w:r>
      <w:proofErr w:type="gramStart"/>
      <w:r w:rsidRPr="001C0625">
        <w:rPr>
          <w:rFonts w:ascii="宋体" w:eastAsia="宋体" w:hAnsi="宋体" w:cs="宋体" w:hint="eastAsia"/>
          <w:szCs w:val="21"/>
        </w:rPr>
        <w:t>裸走月下</w:t>
      </w:r>
      <w:proofErr w:type="gramEnd"/>
      <w:r w:rsidRPr="001C0625">
        <w:rPr>
          <w:rFonts w:ascii="宋体" w:eastAsia="宋体" w:hAnsi="宋体" w:cs="宋体" w:hint="eastAsia"/>
          <w:szCs w:val="21"/>
        </w:rPr>
        <w:t>，向南大骂耳。」言至此，太息</w:t>
      </w:r>
      <w:proofErr w:type="gramStart"/>
      <w:r w:rsidRPr="001C0625">
        <w:rPr>
          <w:rFonts w:ascii="宋体" w:eastAsia="宋体" w:hAnsi="宋体" w:cs="宋体" w:hint="eastAsia"/>
          <w:szCs w:val="21"/>
        </w:rPr>
        <w:t>不已时</w:t>
      </w:r>
      <w:proofErr w:type="gramEnd"/>
      <w:r w:rsidRPr="001C0625">
        <w:rPr>
          <w:rFonts w:ascii="宋体" w:eastAsia="宋体" w:hAnsi="宋体" w:cs="宋体" w:hint="eastAsia"/>
          <w:szCs w:val="21"/>
        </w:rPr>
        <w:t>已荒鸡喔喔，月影移檐，</w:t>
      </w:r>
      <w:proofErr w:type="gramStart"/>
      <w:r w:rsidRPr="001C0625">
        <w:rPr>
          <w:rFonts w:ascii="宋体" w:eastAsia="宋体" w:hAnsi="宋体" w:cs="宋体" w:hint="eastAsia"/>
          <w:szCs w:val="21"/>
        </w:rPr>
        <w:t>不觉重</w:t>
      </w:r>
      <w:proofErr w:type="gramEnd"/>
      <w:r w:rsidRPr="001C0625">
        <w:rPr>
          <w:rFonts w:ascii="宋体" w:eastAsia="宋体" w:hAnsi="宋体" w:cs="宋体" w:hint="eastAsia"/>
          <w:szCs w:val="21"/>
        </w:rPr>
        <w:t>露成涓滴矣，</w:t>
      </w:r>
      <w:proofErr w:type="gramStart"/>
      <w:r w:rsidRPr="001C0625">
        <w:rPr>
          <w:rFonts w:ascii="宋体" w:eastAsia="宋体" w:hAnsi="宋体" w:cs="宋体" w:hint="eastAsia"/>
          <w:szCs w:val="21"/>
        </w:rPr>
        <w:t>径相将入黑酣乡去</w:t>
      </w:r>
      <w:proofErr w:type="gramEnd"/>
      <w:r w:rsidRPr="001C0625">
        <w:rPr>
          <w:rFonts w:ascii="宋体" w:eastAsia="宋体" w:hAnsi="宋体" w:cs="宋体" w:hint="eastAsia"/>
          <w:szCs w:val="21"/>
        </w:rPr>
        <w:t>。</w:t>
      </w:r>
    </w:p>
    <w:p w14:paraId="4D5C123C"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予在陈亚志家，连住十余日，犹复光阴虚度，不能自食其力，颇有赖食之</w:t>
      </w:r>
      <w:proofErr w:type="gramStart"/>
      <w:r w:rsidRPr="001C0625">
        <w:rPr>
          <w:rFonts w:ascii="宋体" w:eastAsia="宋体" w:hAnsi="宋体" w:cs="宋体" w:hint="eastAsia"/>
          <w:szCs w:val="21"/>
        </w:rPr>
        <w:t>诮</w:t>
      </w:r>
      <w:proofErr w:type="gramEnd"/>
      <w:r w:rsidRPr="001C0625">
        <w:rPr>
          <w:rFonts w:ascii="宋体" w:eastAsia="宋体" w:hAnsi="宋体" w:cs="宋体" w:hint="eastAsia"/>
          <w:szCs w:val="21"/>
        </w:rPr>
        <w:t>，正自焦虑，五内如煎。一日</w:t>
      </w:r>
      <w:proofErr w:type="gramStart"/>
      <w:r w:rsidRPr="001C0625">
        <w:rPr>
          <w:rFonts w:ascii="宋体" w:eastAsia="宋体" w:hAnsi="宋体" w:cs="宋体" w:hint="eastAsia"/>
          <w:szCs w:val="21"/>
        </w:rPr>
        <w:t>亚志竟出予</w:t>
      </w:r>
      <w:proofErr w:type="gramEnd"/>
      <w:r w:rsidRPr="001C0625">
        <w:rPr>
          <w:rFonts w:ascii="宋体" w:eastAsia="宋体" w:hAnsi="宋体" w:cs="宋体" w:hint="eastAsia"/>
          <w:szCs w:val="21"/>
        </w:rPr>
        <w:t>不意，另换</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面目，</w:t>
      </w:r>
      <w:proofErr w:type="gramStart"/>
      <w:r w:rsidRPr="001C0625">
        <w:rPr>
          <w:rFonts w:ascii="宋体" w:eastAsia="宋体" w:hAnsi="宋体" w:cs="宋体" w:hint="eastAsia"/>
          <w:szCs w:val="21"/>
        </w:rPr>
        <w:t>撞其饭后</w:t>
      </w:r>
      <w:proofErr w:type="gramEnd"/>
      <w:r w:rsidRPr="001C0625">
        <w:rPr>
          <w:rFonts w:ascii="宋体" w:eastAsia="宋体" w:hAnsi="宋体" w:cs="宋体" w:hint="eastAsia"/>
          <w:szCs w:val="21"/>
        </w:rPr>
        <w:t>钟矣。</w:t>
      </w:r>
      <w:proofErr w:type="gramStart"/>
      <w:r w:rsidRPr="001C0625">
        <w:rPr>
          <w:rFonts w:ascii="宋体" w:eastAsia="宋体" w:hAnsi="宋体" w:cs="宋体" w:hint="eastAsia"/>
          <w:szCs w:val="21"/>
        </w:rPr>
        <w:t>予羞极</w:t>
      </w:r>
      <w:proofErr w:type="gramEnd"/>
      <w:r w:rsidRPr="001C0625">
        <w:rPr>
          <w:rFonts w:ascii="宋体" w:eastAsia="宋体" w:hAnsi="宋体" w:cs="宋体" w:hint="eastAsia"/>
          <w:szCs w:val="21"/>
        </w:rPr>
        <w:t>，无法可施，乃愤而辞去，决然自投于亚德之家。</w:t>
      </w:r>
      <w:proofErr w:type="gramStart"/>
      <w:r w:rsidRPr="001C0625">
        <w:rPr>
          <w:rFonts w:ascii="宋体" w:eastAsia="宋体" w:hAnsi="宋体" w:cs="宋体" w:hint="eastAsia"/>
          <w:szCs w:val="21"/>
        </w:rPr>
        <w:t>夫予既已</w:t>
      </w:r>
      <w:proofErr w:type="gramEnd"/>
      <w:r w:rsidRPr="001C0625">
        <w:rPr>
          <w:rFonts w:ascii="宋体" w:eastAsia="宋体" w:hAnsi="宋体" w:cs="宋体" w:hint="eastAsia"/>
          <w:szCs w:val="21"/>
        </w:rPr>
        <w:t>闻</w:t>
      </w:r>
      <w:proofErr w:type="gramStart"/>
      <w:r w:rsidRPr="001C0625">
        <w:rPr>
          <w:rFonts w:ascii="宋体" w:eastAsia="宋体" w:hAnsi="宋体" w:cs="宋体" w:hint="eastAsia"/>
          <w:szCs w:val="21"/>
        </w:rPr>
        <w:t>癫</w:t>
      </w:r>
      <w:proofErr w:type="gramEnd"/>
      <w:r w:rsidRPr="001C0625">
        <w:rPr>
          <w:rFonts w:ascii="宋体" w:eastAsia="宋体" w:hAnsi="宋体" w:cs="宋体" w:hint="eastAsia"/>
          <w:szCs w:val="21"/>
        </w:rPr>
        <w:t>者之前尘往事于前，</w:t>
      </w:r>
      <w:proofErr w:type="gramStart"/>
      <w:r w:rsidRPr="001C0625">
        <w:rPr>
          <w:rFonts w:ascii="宋体" w:eastAsia="宋体" w:hAnsi="宋体" w:cs="宋体" w:hint="eastAsia"/>
          <w:szCs w:val="21"/>
        </w:rPr>
        <w:t>竟复蹈彼癫</w:t>
      </w:r>
      <w:proofErr w:type="gramEnd"/>
      <w:r w:rsidRPr="001C0625">
        <w:rPr>
          <w:rFonts w:ascii="宋体" w:eastAsia="宋体" w:hAnsi="宋体" w:cs="宋体" w:hint="eastAsia"/>
          <w:szCs w:val="21"/>
        </w:rPr>
        <w:t>者之故辙于后，殊不知</w:t>
      </w:r>
      <w:proofErr w:type="gramStart"/>
      <w:r w:rsidRPr="001C0625">
        <w:rPr>
          <w:rFonts w:ascii="宋体" w:eastAsia="宋体" w:hAnsi="宋体" w:cs="宋体" w:hint="eastAsia"/>
          <w:szCs w:val="21"/>
        </w:rPr>
        <w:t>予当时实迫处</w:t>
      </w:r>
      <w:proofErr w:type="gramEnd"/>
      <w:r w:rsidRPr="001C0625">
        <w:rPr>
          <w:rFonts w:ascii="宋体" w:eastAsia="宋体" w:hAnsi="宋体" w:cs="宋体" w:hint="eastAsia"/>
          <w:szCs w:val="21"/>
        </w:rPr>
        <w:t>此，因无可奈何而出此者也。予自思与其寄人篱下，受气于人，孰若佣工于人自食其力之无愧于心乎.，</w:t>
      </w:r>
      <w:proofErr w:type="gramStart"/>
      <w:r w:rsidRPr="001C0625">
        <w:rPr>
          <w:rFonts w:ascii="宋体" w:eastAsia="宋体" w:hAnsi="宋体" w:cs="宋体" w:hint="eastAsia"/>
          <w:szCs w:val="21"/>
        </w:rPr>
        <w:t>因予斯时</w:t>
      </w:r>
      <w:proofErr w:type="gramEnd"/>
      <w:r w:rsidRPr="001C0625">
        <w:rPr>
          <w:rFonts w:ascii="宋体" w:eastAsia="宋体" w:hAnsi="宋体" w:cs="宋体" w:hint="eastAsia"/>
          <w:szCs w:val="21"/>
        </w:rPr>
        <w:t>志在于求得一宿一饱，</w:t>
      </w:r>
      <w:proofErr w:type="gramStart"/>
      <w:r w:rsidRPr="001C0625">
        <w:rPr>
          <w:rFonts w:ascii="宋体" w:eastAsia="宋体" w:hAnsi="宋体" w:cs="宋体" w:hint="eastAsia"/>
          <w:szCs w:val="21"/>
        </w:rPr>
        <w:t>意固不在佣</w:t>
      </w:r>
      <w:proofErr w:type="gramEnd"/>
      <w:r w:rsidRPr="001C0625">
        <w:rPr>
          <w:rFonts w:ascii="宋体" w:eastAsia="宋体" w:hAnsi="宋体" w:cs="宋体" w:hint="eastAsia"/>
          <w:szCs w:val="21"/>
        </w:rPr>
        <w:t>值之有无也。呜呼！</w:t>
      </w:r>
      <w:proofErr w:type="gramStart"/>
      <w:r w:rsidRPr="001C0625">
        <w:rPr>
          <w:rFonts w:ascii="宋体" w:eastAsia="宋体" w:hAnsi="宋体" w:cs="宋体" w:hint="eastAsia"/>
          <w:szCs w:val="21"/>
        </w:rPr>
        <w:t>床头金</w:t>
      </w:r>
      <w:proofErr w:type="gramEnd"/>
      <w:r w:rsidRPr="001C0625">
        <w:rPr>
          <w:rFonts w:ascii="宋体" w:eastAsia="宋体" w:hAnsi="宋体" w:cs="宋体" w:hint="eastAsia"/>
          <w:szCs w:val="21"/>
        </w:rPr>
        <w:t>尽，壮士无颜，人到穷途，真堪浩叹矣。</w:t>
      </w:r>
    </w:p>
    <w:p w14:paraId="60346A40"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予既至亚德家，</w:t>
      </w:r>
      <w:proofErr w:type="gramStart"/>
      <w:r w:rsidRPr="001C0625">
        <w:rPr>
          <w:rFonts w:ascii="宋体" w:eastAsia="宋体" w:hAnsi="宋体" w:cs="宋体" w:hint="eastAsia"/>
          <w:szCs w:val="21"/>
        </w:rPr>
        <w:t>则见尔日</w:t>
      </w:r>
      <w:proofErr w:type="gramEnd"/>
      <w:r w:rsidRPr="001C0625">
        <w:rPr>
          <w:rFonts w:ascii="宋体" w:eastAsia="宋体" w:hAnsi="宋体" w:cs="宋体" w:hint="eastAsia"/>
          <w:szCs w:val="21"/>
        </w:rPr>
        <w:t>路上相值之少年，正与女在绿阴影下，对斧劈柴，</w:t>
      </w:r>
      <w:proofErr w:type="gramStart"/>
      <w:r w:rsidRPr="001C0625">
        <w:rPr>
          <w:rFonts w:ascii="宋体" w:eastAsia="宋体" w:hAnsi="宋体" w:cs="宋体" w:hint="eastAsia"/>
          <w:szCs w:val="21"/>
        </w:rPr>
        <w:t>见予至</w:t>
      </w:r>
      <w:proofErr w:type="gramEnd"/>
      <w:r w:rsidRPr="001C0625">
        <w:rPr>
          <w:rFonts w:ascii="宋体" w:eastAsia="宋体" w:hAnsi="宋体" w:cs="宋体" w:hint="eastAsia"/>
          <w:szCs w:val="21"/>
        </w:rPr>
        <w:t>，则吟</w:t>
      </w:r>
      <w:proofErr w:type="gramStart"/>
      <w:r w:rsidRPr="001C0625">
        <w:rPr>
          <w:rFonts w:ascii="宋体" w:eastAsia="宋体" w:hAnsi="宋体" w:cs="宋体" w:hint="eastAsia"/>
          <w:szCs w:val="21"/>
        </w:rPr>
        <w:t>吟然笑</w:t>
      </w:r>
      <w:proofErr w:type="gramEnd"/>
      <w:r w:rsidRPr="001C0625">
        <w:rPr>
          <w:rFonts w:ascii="宋体" w:eastAsia="宋体" w:hAnsi="宋体" w:cs="宋体" w:hint="eastAsia"/>
          <w:szCs w:val="21"/>
        </w:rPr>
        <w:t>而视，一若出彼等之意中也者。一半老之人，坐门坎上，手持竹棍，</w:t>
      </w:r>
      <w:proofErr w:type="gramStart"/>
      <w:r w:rsidRPr="001C0625">
        <w:rPr>
          <w:rFonts w:ascii="宋体" w:eastAsia="宋体" w:hAnsi="宋体" w:cs="宋体" w:hint="eastAsia"/>
          <w:szCs w:val="21"/>
        </w:rPr>
        <w:t>杳</w:t>
      </w:r>
      <w:proofErr w:type="gramEnd"/>
      <w:r w:rsidRPr="001C0625">
        <w:rPr>
          <w:rFonts w:ascii="宋体" w:eastAsia="宋体" w:hAnsi="宋体" w:cs="宋体" w:hint="eastAsia"/>
          <w:szCs w:val="21"/>
        </w:rPr>
        <w:t>杳然</w:t>
      </w:r>
      <w:proofErr w:type="gramStart"/>
      <w:r w:rsidRPr="001C0625">
        <w:rPr>
          <w:rFonts w:ascii="宋体" w:eastAsia="宋体" w:hAnsi="宋体" w:cs="宋体" w:hint="eastAsia"/>
          <w:szCs w:val="21"/>
        </w:rPr>
        <w:t>逐彼食</w:t>
      </w:r>
      <w:proofErr w:type="gramEnd"/>
      <w:r w:rsidRPr="001C0625">
        <w:rPr>
          <w:rFonts w:ascii="宋体" w:eastAsia="宋体" w:hAnsi="宋体" w:cs="宋体" w:hint="eastAsia"/>
          <w:szCs w:val="21"/>
        </w:rPr>
        <w:t>谷之鸡，</w:t>
      </w:r>
      <w:proofErr w:type="gramStart"/>
      <w:r w:rsidRPr="001C0625">
        <w:rPr>
          <w:rFonts w:ascii="宋体" w:eastAsia="宋体" w:hAnsi="宋体" w:cs="宋体" w:hint="eastAsia"/>
          <w:szCs w:val="21"/>
        </w:rPr>
        <w:t>予料</w:t>
      </w:r>
      <w:proofErr w:type="gramEnd"/>
      <w:r w:rsidRPr="001C0625">
        <w:rPr>
          <w:rFonts w:ascii="宋体" w:eastAsia="宋体" w:hAnsi="宋体" w:cs="宋体" w:hint="eastAsia"/>
          <w:szCs w:val="21"/>
        </w:rPr>
        <w:t>其人必为亚德无疑，乃</w:t>
      </w:r>
      <w:proofErr w:type="gramStart"/>
      <w:r w:rsidRPr="001C0625">
        <w:rPr>
          <w:rFonts w:ascii="宋体" w:eastAsia="宋体" w:hAnsi="宋体" w:cs="宋体" w:hint="eastAsia"/>
          <w:szCs w:val="21"/>
        </w:rPr>
        <w:t>行近其前</w:t>
      </w:r>
      <w:proofErr w:type="gramEnd"/>
      <w:r w:rsidRPr="001C0625">
        <w:rPr>
          <w:rFonts w:ascii="宋体" w:eastAsia="宋体" w:hAnsi="宋体" w:cs="宋体" w:hint="eastAsia"/>
          <w:szCs w:val="21"/>
        </w:rPr>
        <w:t>，足恭言曰:「头家，有工可觅乎？」其人闻言，昂其首，目灼灼观予，柔声曰:「客从何来？欲觅工耶，此间唐人绝少，</w:t>
      </w:r>
      <w:proofErr w:type="gramStart"/>
      <w:r w:rsidRPr="001C0625">
        <w:rPr>
          <w:rFonts w:ascii="宋体" w:eastAsia="宋体" w:hAnsi="宋体" w:cs="宋体" w:hint="eastAsia"/>
          <w:szCs w:val="21"/>
        </w:rPr>
        <w:t>觅工殊不易</w:t>
      </w:r>
      <w:proofErr w:type="gramEnd"/>
      <w:r w:rsidRPr="001C0625">
        <w:rPr>
          <w:rFonts w:ascii="宋体" w:eastAsia="宋体" w:hAnsi="宋体" w:cs="宋体" w:hint="eastAsia"/>
          <w:szCs w:val="21"/>
        </w:rPr>
        <w:t>也，</w:t>
      </w:r>
      <w:proofErr w:type="gramStart"/>
      <w:r w:rsidRPr="001C0625">
        <w:rPr>
          <w:rFonts w:ascii="宋体" w:eastAsia="宋体" w:hAnsi="宋体" w:cs="宋体" w:hint="eastAsia"/>
          <w:szCs w:val="21"/>
        </w:rPr>
        <w:t>但客欲</w:t>
      </w:r>
      <w:proofErr w:type="gramEnd"/>
      <w:r w:rsidRPr="001C0625">
        <w:rPr>
          <w:rFonts w:ascii="宋体" w:eastAsia="宋体" w:hAnsi="宋体" w:cs="宋体" w:hint="eastAsia"/>
          <w:szCs w:val="21"/>
        </w:rPr>
        <w:t>觅工者，余家可</w:t>
      </w:r>
      <w:proofErr w:type="gramStart"/>
      <w:r w:rsidRPr="001C0625">
        <w:rPr>
          <w:rFonts w:ascii="宋体" w:eastAsia="宋体" w:hAnsi="宋体" w:cs="宋体" w:hint="eastAsia"/>
          <w:szCs w:val="21"/>
        </w:rPr>
        <w:t>暂容尔</w:t>
      </w:r>
      <w:proofErr w:type="gramEnd"/>
      <w:r w:rsidRPr="001C0625">
        <w:rPr>
          <w:rFonts w:ascii="宋体" w:eastAsia="宋体" w:hAnsi="宋体" w:cs="宋体" w:hint="eastAsia"/>
          <w:szCs w:val="21"/>
        </w:rPr>
        <w:t>，惟</w:t>
      </w:r>
      <w:proofErr w:type="gramStart"/>
      <w:r w:rsidRPr="001C0625">
        <w:rPr>
          <w:rFonts w:ascii="宋体" w:eastAsia="宋体" w:hAnsi="宋体" w:cs="宋体" w:hint="eastAsia"/>
          <w:szCs w:val="21"/>
        </w:rPr>
        <w:t>佣</w:t>
      </w:r>
      <w:proofErr w:type="gramEnd"/>
      <w:r w:rsidRPr="001C0625">
        <w:rPr>
          <w:rFonts w:ascii="宋体" w:eastAsia="宋体" w:hAnsi="宋体" w:cs="宋体" w:hint="eastAsia"/>
          <w:szCs w:val="21"/>
        </w:rPr>
        <w:t>值略低耳。」</w:t>
      </w:r>
      <w:proofErr w:type="gramStart"/>
      <w:r w:rsidRPr="001C0625">
        <w:rPr>
          <w:rFonts w:ascii="宋体" w:eastAsia="宋体" w:hAnsi="宋体" w:cs="宋体" w:hint="eastAsia"/>
          <w:szCs w:val="21"/>
        </w:rPr>
        <w:t>予急曰</w:t>
      </w:r>
      <w:proofErr w:type="gramEnd"/>
      <w:r w:rsidRPr="001C0625">
        <w:rPr>
          <w:rFonts w:ascii="宋体" w:eastAsia="宋体" w:hAnsi="宋体" w:cs="宋体" w:hint="eastAsia"/>
          <w:szCs w:val="21"/>
        </w:rPr>
        <w:t>:「无妨，无妨。」其人遂</w:t>
      </w:r>
      <w:proofErr w:type="gramStart"/>
      <w:r w:rsidRPr="001C0625">
        <w:rPr>
          <w:rFonts w:ascii="宋体" w:eastAsia="宋体" w:hAnsi="宋体" w:cs="宋体" w:hint="eastAsia"/>
          <w:szCs w:val="21"/>
        </w:rPr>
        <w:t>起身导予入屋</w:t>
      </w:r>
      <w:proofErr w:type="gramEnd"/>
      <w:r w:rsidRPr="001C0625">
        <w:rPr>
          <w:rFonts w:ascii="宋体" w:eastAsia="宋体" w:hAnsi="宋体" w:cs="宋体" w:hint="eastAsia"/>
          <w:szCs w:val="21"/>
        </w:rPr>
        <w:t>，屋中</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中年妇，</w:t>
      </w:r>
      <w:proofErr w:type="gramStart"/>
      <w:r w:rsidRPr="001C0625">
        <w:rPr>
          <w:rFonts w:ascii="宋体" w:eastAsia="宋体" w:hAnsi="宋体" w:cs="宋体" w:hint="eastAsia"/>
          <w:szCs w:val="21"/>
        </w:rPr>
        <w:t>裸其上体</w:t>
      </w:r>
      <w:proofErr w:type="gramEnd"/>
      <w:r w:rsidRPr="001C0625">
        <w:rPr>
          <w:rFonts w:ascii="宋体" w:eastAsia="宋体" w:hAnsi="宋体" w:cs="宋体" w:hint="eastAsia"/>
          <w:szCs w:val="21"/>
        </w:rPr>
        <w:t>，方坐地席上，以手抓饭乱食，口中发声施</w:t>
      </w:r>
      <w:proofErr w:type="gramStart"/>
      <w:r w:rsidRPr="001C0625">
        <w:rPr>
          <w:rFonts w:ascii="宋体" w:eastAsia="宋体" w:hAnsi="宋体" w:cs="宋体" w:hint="eastAsia"/>
          <w:szCs w:val="21"/>
        </w:rPr>
        <w:t>施</w:t>
      </w:r>
      <w:proofErr w:type="gramEnd"/>
      <w:r w:rsidRPr="001C0625">
        <w:rPr>
          <w:rFonts w:ascii="宋体" w:eastAsia="宋体" w:hAnsi="宋体" w:cs="宋体" w:hint="eastAsia"/>
          <w:szCs w:val="21"/>
        </w:rPr>
        <w:t>不已，食辣椒也。</w:t>
      </w:r>
      <w:proofErr w:type="gramStart"/>
      <w:r w:rsidRPr="001C0625">
        <w:rPr>
          <w:rFonts w:ascii="宋体" w:eastAsia="宋体" w:hAnsi="宋体" w:cs="宋体" w:hint="eastAsia"/>
          <w:szCs w:val="21"/>
        </w:rPr>
        <w:t>见予入</w:t>
      </w:r>
      <w:proofErr w:type="gramEnd"/>
      <w:r w:rsidRPr="001C0625">
        <w:rPr>
          <w:rFonts w:ascii="宋体" w:eastAsia="宋体" w:hAnsi="宋体" w:cs="宋体" w:hint="eastAsia"/>
          <w:szCs w:val="21"/>
        </w:rPr>
        <w:t>，</w:t>
      </w:r>
      <w:proofErr w:type="gramStart"/>
      <w:r w:rsidRPr="001C0625">
        <w:rPr>
          <w:rFonts w:ascii="宋体" w:eastAsia="宋体" w:hAnsi="宋体" w:cs="宋体" w:hint="eastAsia"/>
          <w:szCs w:val="21"/>
        </w:rPr>
        <w:t>向予上下</w:t>
      </w:r>
      <w:proofErr w:type="gramEnd"/>
      <w:r w:rsidRPr="001C0625">
        <w:rPr>
          <w:rFonts w:ascii="宋体" w:eastAsia="宋体" w:hAnsi="宋体" w:cs="宋体" w:hint="eastAsia"/>
          <w:szCs w:val="21"/>
        </w:rPr>
        <w:t>打量一番，作巫语以</w:t>
      </w:r>
      <w:proofErr w:type="gramStart"/>
      <w:r w:rsidRPr="001C0625">
        <w:rPr>
          <w:rFonts w:ascii="宋体" w:eastAsia="宋体" w:hAnsi="宋体" w:cs="宋体" w:hint="eastAsia"/>
          <w:szCs w:val="21"/>
        </w:rPr>
        <w:t>询</w:t>
      </w:r>
      <w:proofErr w:type="gramEnd"/>
      <w:r w:rsidRPr="001C0625">
        <w:rPr>
          <w:rFonts w:ascii="宋体" w:eastAsia="宋体" w:hAnsi="宋体" w:cs="宋体" w:hint="eastAsia"/>
          <w:szCs w:val="21"/>
        </w:rPr>
        <w:t>其人，其人亦以巫语答之。</w:t>
      </w:r>
      <w:proofErr w:type="gramStart"/>
      <w:r w:rsidRPr="001C0625">
        <w:rPr>
          <w:rFonts w:ascii="宋体" w:eastAsia="宋体" w:hAnsi="宋体" w:cs="宋体" w:hint="eastAsia"/>
          <w:szCs w:val="21"/>
        </w:rPr>
        <w:t>果予当日</w:t>
      </w:r>
      <w:proofErr w:type="gramEnd"/>
      <w:r w:rsidRPr="001C0625">
        <w:rPr>
          <w:rFonts w:ascii="宋体" w:eastAsia="宋体" w:hAnsi="宋体" w:cs="宋体" w:hint="eastAsia"/>
          <w:szCs w:val="21"/>
        </w:rPr>
        <w:t>解巫语者，或亦将悚然而惧，作南郭先生之远遁，不入其彀中也，盖妇言曰:「此何人？来此为何？」其人曰:「此愚人也，欲寻死耳，吾人可用之。」此亦</w:t>
      </w:r>
      <w:proofErr w:type="gramStart"/>
      <w:r w:rsidRPr="001C0625">
        <w:rPr>
          <w:rFonts w:ascii="宋体" w:eastAsia="宋体" w:hAnsi="宋体" w:cs="宋体" w:hint="eastAsia"/>
          <w:szCs w:val="21"/>
        </w:rPr>
        <w:t>厥</w:t>
      </w:r>
      <w:proofErr w:type="gramEnd"/>
      <w:r w:rsidRPr="001C0625">
        <w:rPr>
          <w:rFonts w:ascii="宋体" w:eastAsia="宋体" w:hAnsi="宋体" w:cs="宋体" w:hint="eastAsia"/>
          <w:szCs w:val="21"/>
        </w:rPr>
        <w:t>后陈</w:t>
      </w:r>
      <w:proofErr w:type="gramStart"/>
      <w:r w:rsidRPr="001C0625">
        <w:rPr>
          <w:rFonts w:ascii="宋体" w:eastAsia="宋体" w:hAnsi="宋体" w:cs="宋体" w:hint="eastAsia"/>
          <w:szCs w:val="21"/>
        </w:rPr>
        <w:t>伴语予</w:t>
      </w:r>
      <w:proofErr w:type="gramEnd"/>
      <w:r w:rsidRPr="001C0625">
        <w:rPr>
          <w:rFonts w:ascii="宋体" w:eastAsia="宋体" w:hAnsi="宋体" w:cs="宋体" w:hint="eastAsia"/>
          <w:szCs w:val="21"/>
        </w:rPr>
        <w:t>者。</w:t>
      </w:r>
    </w:p>
    <w:p w14:paraId="55DD0D03"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lastRenderedPageBreak/>
        <w:t>妇与其人言毕，则</w:t>
      </w:r>
      <w:proofErr w:type="gramStart"/>
      <w:r w:rsidRPr="001C0625">
        <w:rPr>
          <w:rFonts w:ascii="宋体" w:eastAsia="宋体" w:hAnsi="宋体" w:cs="宋体" w:hint="eastAsia"/>
          <w:szCs w:val="21"/>
        </w:rPr>
        <w:t>迥</w:t>
      </w:r>
      <w:proofErr w:type="gramEnd"/>
      <w:r w:rsidRPr="001C0625">
        <w:rPr>
          <w:rFonts w:ascii="宋体" w:eastAsia="宋体" w:hAnsi="宋体" w:cs="宋体" w:hint="eastAsia"/>
          <w:szCs w:val="21"/>
        </w:rPr>
        <w:t>其首向予，满面笑容曰:「唐山亚叔，你远道而来，想必倦矣！请将包袱放下，冲凉，冲</w:t>
      </w:r>
      <w:proofErr w:type="gramStart"/>
      <w:r w:rsidRPr="001C0625">
        <w:rPr>
          <w:rFonts w:ascii="宋体" w:eastAsia="宋体" w:hAnsi="宋体" w:cs="宋体" w:hint="eastAsia"/>
          <w:szCs w:val="21"/>
        </w:rPr>
        <w:t>好回来食</w:t>
      </w:r>
      <w:proofErr w:type="gramEnd"/>
      <w:r w:rsidRPr="001C0625">
        <w:rPr>
          <w:rFonts w:ascii="宋体" w:eastAsia="宋体" w:hAnsi="宋体" w:cs="宋体" w:hint="eastAsia"/>
          <w:szCs w:val="21"/>
        </w:rPr>
        <w:t>饭。」呼曰:「亚娇。」门外</w:t>
      </w:r>
      <w:proofErr w:type="gramStart"/>
      <w:r w:rsidRPr="001C0625">
        <w:rPr>
          <w:rFonts w:ascii="宋体" w:eastAsia="宋体" w:hAnsi="宋体" w:cs="宋体" w:hint="eastAsia"/>
          <w:szCs w:val="21"/>
        </w:rPr>
        <w:t>曼</w:t>
      </w:r>
      <w:proofErr w:type="gramEnd"/>
      <w:r w:rsidRPr="001C0625">
        <w:rPr>
          <w:rFonts w:ascii="宋体" w:eastAsia="宋体" w:hAnsi="宋体" w:cs="宋体" w:hint="eastAsia"/>
          <w:szCs w:val="21"/>
        </w:rPr>
        <w:t>应声曰:「嗄！」声未歇而劈柴之女</w:t>
      </w:r>
      <w:proofErr w:type="gramStart"/>
      <w:r w:rsidRPr="001C0625">
        <w:rPr>
          <w:rFonts w:ascii="宋体" w:eastAsia="宋体" w:hAnsi="宋体" w:cs="宋体" w:hint="eastAsia"/>
          <w:szCs w:val="21"/>
        </w:rPr>
        <w:t>已木立门次</w:t>
      </w:r>
      <w:proofErr w:type="gramEnd"/>
      <w:r w:rsidRPr="001C0625">
        <w:rPr>
          <w:rFonts w:ascii="宋体" w:eastAsia="宋体" w:hAnsi="宋体" w:cs="宋体" w:hint="eastAsia"/>
          <w:szCs w:val="21"/>
        </w:rPr>
        <w:t>矣。妇对</w:t>
      </w:r>
      <w:proofErr w:type="gramStart"/>
      <w:r w:rsidRPr="001C0625">
        <w:rPr>
          <w:rFonts w:ascii="宋体" w:eastAsia="宋体" w:hAnsi="宋体" w:cs="宋体" w:hint="eastAsia"/>
          <w:szCs w:val="21"/>
        </w:rPr>
        <w:t>女指予</w:t>
      </w:r>
      <w:proofErr w:type="gramEnd"/>
      <w:r w:rsidRPr="001C0625">
        <w:rPr>
          <w:rFonts w:ascii="宋体" w:eastAsia="宋体" w:hAnsi="宋体" w:cs="宋体" w:hint="eastAsia"/>
          <w:szCs w:val="21"/>
        </w:rPr>
        <w:t>曰:「你可导此唐山</w:t>
      </w:r>
      <w:proofErr w:type="gramStart"/>
      <w:r w:rsidRPr="001C0625">
        <w:rPr>
          <w:rFonts w:ascii="宋体" w:eastAsia="宋体" w:hAnsi="宋体" w:cs="宋体" w:hint="eastAsia"/>
          <w:szCs w:val="21"/>
        </w:rPr>
        <w:t>亚叔至弗</w:t>
      </w:r>
      <w:proofErr w:type="gramEnd"/>
      <w:r w:rsidRPr="001C0625">
        <w:rPr>
          <w:rFonts w:ascii="宋体" w:eastAsia="宋体" w:hAnsi="宋体" w:cs="宋体" w:hint="eastAsia"/>
          <w:szCs w:val="21"/>
        </w:rPr>
        <w:t>廊（即池）冲凉，</w:t>
      </w:r>
      <w:proofErr w:type="gramStart"/>
      <w:r w:rsidRPr="001C0625">
        <w:rPr>
          <w:rFonts w:ascii="宋体" w:eastAsia="宋体" w:hAnsi="宋体" w:cs="宋体" w:hint="eastAsia"/>
          <w:szCs w:val="21"/>
        </w:rPr>
        <w:t>因彼初至</w:t>
      </w:r>
      <w:proofErr w:type="gramEnd"/>
      <w:r w:rsidRPr="001C0625">
        <w:rPr>
          <w:rFonts w:ascii="宋体" w:eastAsia="宋体" w:hAnsi="宋体" w:cs="宋体" w:hint="eastAsia"/>
          <w:szCs w:val="21"/>
        </w:rPr>
        <w:t>，不识门径也，凡事你可指导之。」言毕目女而微笑。予乐极，乃释包袱，随女至</w:t>
      </w:r>
      <w:proofErr w:type="gramStart"/>
      <w:r w:rsidRPr="001C0625">
        <w:rPr>
          <w:rFonts w:ascii="宋体" w:eastAsia="宋体" w:hAnsi="宋体" w:cs="宋体" w:hint="eastAsia"/>
          <w:szCs w:val="21"/>
        </w:rPr>
        <w:t>弗</w:t>
      </w:r>
      <w:proofErr w:type="gramEnd"/>
      <w:r w:rsidRPr="001C0625">
        <w:rPr>
          <w:rFonts w:ascii="宋体" w:eastAsia="宋体" w:hAnsi="宋体" w:cs="宋体" w:hint="eastAsia"/>
          <w:szCs w:val="21"/>
        </w:rPr>
        <w:t>廊冲凉，至则见</w:t>
      </w:r>
      <w:proofErr w:type="gramStart"/>
      <w:r w:rsidRPr="001C0625">
        <w:rPr>
          <w:rFonts w:ascii="宋体" w:eastAsia="宋体" w:hAnsi="宋体" w:cs="宋体" w:hint="eastAsia"/>
          <w:szCs w:val="21"/>
        </w:rPr>
        <w:t>弗</w:t>
      </w:r>
      <w:proofErr w:type="gramEnd"/>
      <w:r w:rsidRPr="001C0625">
        <w:rPr>
          <w:rFonts w:ascii="宋体" w:eastAsia="宋体" w:hAnsi="宋体" w:cs="宋体" w:hint="eastAsia"/>
          <w:szCs w:val="21"/>
        </w:rPr>
        <w:t>廊</w:t>
      </w:r>
      <w:proofErr w:type="gramStart"/>
      <w:r w:rsidRPr="001C0625">
        <w:rPr>
          <w:rFonts w:ascii="宋体" w:eastAsia="宋体" w:hAnsi="宋体" w:cs="宋体" w:hint="eastAsia"/>
          <w:szCs w:val="21"/>
        </w:rPr>
        <w:t>之水殊污浊</w:t>
      </w:r>
      <w:proofErr w:type="gramEnd"/>
      <w:r w:rsidRPr="001C0625">
        <w:rPr>
          <w:rFonts w:ascii="宋体" w:eastAsia="宋体" w:hAnsi="宋体" w:cs="宋体" w:hint="eastAsia"/>
          <w:szCs w:val="21"/>
        </w:rPr>
        <w:t>，浮萍四合，若混浆然，倘在平日，则将</w:t>
      </w:r>
      <w:proofErr w:type="gramStart"/>
      <w:r w:rsidRPr="001C0625">
        <w:rPr>
          <w:rFonts w:ascii="宋体" w:eastAsia="宋体" w:hAnsi="宋体" w:cs="宋体" w:hint="eastAsia"/>
          <w:szCs w:val="21"/>
        </w:rPr>
        <w:t>绉眉</w:t>
      </w:r>
      <w:proofErr w:type="gramEnd"/>
      <w:r w:rsidRPr="001C0625">
        <w:rPr>
          <w:rFonts w:ascii="宋体" w:eastAsia="宋体" w:hAnsi="宋体" w:cs="宋体" w:hint="eastAsia"/>
          <w:szCs w:val="21"/>
        </w:rPr>
        <w:t>不前矣，</w:t>
      </w:r>
      <w:proofErr w:type="gramStart"/>
      <w:r w:rsidRPr="001C0625">
        <w:rPr>
          <w:rFonts w:ascii="宋体" w:eastAsia="宋体" w:hAnsi="宋体" w:cs="宋体" w:hint="eastAsia"/>
          <w:szCs w:val="21"/>
        </w:rPr>
        <w:t>顾此时</w:t>
      </w:r>
      <w:proofErr w:type="gramEnd"/>
      <w:r w:rsidRPr="001C0625">
        <w:rPr>
          <w:rFonts w:ascii="宋体" w:eastAsia="宋体" w:hAnsi="宋体" w:cs="宋体" w:hint="eastAsia"/>
          <w:szCs w:val="21"/>
        </w:rPr>
        <w:t>则不然，心花怒放，逸兴飘举，跃入水，水深没顶，予本不谙水性，惟此时因女故，</w:t>
      </w:r>
      <w:proofErr w:type="gramStart"/>
      <w:r w:rsidRPr="001C0625">
        <w:rPr>
          <w:rFonts w:ascii="宋体" w:eastAsia="宋体" w:hAnsi="宋体" w:cs="宋体" w:hint="eastAsia"/>
          <w:szCs w:val="21"/>
        </w:rPr>
        <w:t>则佯为</w:t>
      </w:r>
      <w:proofErr w:type="gramEnd"/>
      <w:r w:rsidRPr="001C0625">
        <w:rPr>
          <w:rFonts w:ascii="宋体" w:eastAsia="宋体" w:hAnsi="宋体" w:cs="宋体" w:hint="eastAsia"/>
          <w:szCs w:val="21"/>
        </w:rPr>
        <w:t>熟识者，在水中</w:t>
      </w:r>
      <w:proofErr w:type="gramStart"/>
      <w:r w:rsidRPr="001C0625">
        <w:rPr>
          <w:rFonts w:ascii="宋体" w:eastAsia="宋体" w:hAnsi="宋体" w:cs="宋体" w:hint="eastAsia"/>
          <w:szCs w:val="21"/>
        </w:rPr>
        <w:t>劈拍劈拍</w:t>
      </w:r>
      <w:proofErr w:type="gramEnd"/>
      <w:r w:rsidRPr="001C0625">
        <w:rPr>
          <w:rFonts w:ascii="宋体" w:eastAsia="宋体" w:hAnsi="宋体" w:cs="宋体" w:hint="eastAsia"/>
          <w:szCs w:val="21"/>
        </w:rPr>
        <w:t>，没其顶而</w:t>
      </w:r>
      <w:proofErr w:type="gramStart"/>
      <w:r w:rsidRPr="001C0625">
        <w:rPr>
          <w:rFonts w:ascii="宋体" w:eastAsia="宋体" w:hAnsi="宋体" w:cs="宋体" w:hint="eastAsia"/>
          <w:szCs w:val="21"/>
        </w:rPr>
        <w:t>咕噜咕噜</w:t>
      </w:r>
      <w:proofErr w:type="gramEnd"/>
      <w:r w:rsidRPr="001C0625">
        <w:rPr>
          <w:rFonts w:ascii="宋体" w:eastAsia="宋体" w:hAnsi="宋体" w:cs="宋体" w:hint="eastAsia"/>
          <w:szCs w:val="21"/>
        </w:rPr>
        <w:t>焉。及出水仰视，女已不知何往，为之荅</w:t>
      </w:r>
      <w:proofErr w:type="gramStart"/>
      <w:r w:rsidRPr="001C0625">
        <w:rPr>
          <w:rFonts w:ascii="宋体" w:eastAsia="宋体" w:hAnsi="宋体" w:cs="宋体" w:hint="eastAsia"/>
          <w:szCs w:val="21"/>
        </w:rPr>
        <w:t>然若丧者</w:t>
      </w:r>
      <w:proofErr w:type="gramEnd"/>
      <w:r w:rsidRPr="001C0625">
        <w:rPr>
          <w:rFonts w:ascii="宋体" w:eastAsia="宋体" w:hAnsi="宋体" w:cs="宋体" w:hint="eastAsia"/>
          <w:szCs w:val="21"/>
        </w:rPr>
        <w:t>久之，乃草草浴毕而返。此返，见彼妇已为予在屋角置</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席地，作起卧之所，复殷</w:t>
      </w:r>
      <w:proofErr w:type="gramStart"/>
      <w:r w:rsidRPr="001C0625">
        <w:rPr>
          <w:rFonts w:ascii="宋体" w:eastAsia="宋体" w:hAnsi="宋体" w:cs="宋体" w:hint="eastAsia"/>
          <w:szCs w:val="21"/>
        </w:rPr>
        <w:t>懃</w:t>
      </w:r>
      <w:proofErr w:type="gramEnd"/>
      <w:r w:rsidRPr="001C0625">
        <w:rPr>
          <w:rFonts w:ascii="宋体" w:eastAsia="宋体" w:hAnsi="宋体" w:cs="宋体" w:hint="eastAsia"/>
          <w:szCs w:val="21"/>
        </w:rPr>
        <w:t>响食，</w:t>
      </w:r>
      <w:proofErr w:type="gramStart"/>
      <w:r w:rsidRPr="001C0625">
        <w:rPr>
          <w:rFonts w:ascii="宋体" w:eastAsia="宋体" w:hAnsi="宋体" w:cs="宋体" w:hint="eastAsia"/>
          <w:szCs w:val="21"/>
        </w:rPr>
        <w:t>予感</w:t>
      </w:r>
      <w:proofErr w:type="gramEnd"/>
      <w:r w:rsidRPr="001C0625">
        <w:rPr>
          <w:rFonts w:ascii="宋体" w:eastAsia="宋体" w:hAnsi="宋体" w:cs="宋体" w:hint="eastAsia"/>
          <w:szCs w:val="21"/>
        </w:rPr>
        <w:t>极，至不可名状。此后，俯首帖耳，努力工作，以求媚彼母女为事，早已将陈亚志之所言，抛之九霄云外矣。予在亚德</w:t>
      </w:r>
      <w:proofErr w:type="gramStart"/>
      <w:r w:rsidRPr="001C0625">
        <w:rPr>
          <w:rFonts w:ascii="宋体" w:eastAsia="宋体" w:hAnsi="宋体" w:cs="宋体" w:hint="eastAsia"/>
          <w:szCs w:val="21"/>
        </w:rPr>
        <w:t>家住未弥月</w:t>
      </w:r>
      <w:proofErr w:type="gramEnd"/>
      <w:r w:rsidRPr="001C0625">
        <w:rPr>
          <w:rFonts w:ascii="宋体" w:eastAsia="宋体" w:hAnsi="宋体" w:cs="宋体" w:hint="eastAsia"/>
          <w:szCs w:val="21"/>
        </w:rPr>
        <w:t>，</w:t>
      </w:r>
      <w:proofErr w:type="gramStart"/>
      <w:r w:rsidRPr="001C0625">
        <w:rPr>
          <w:rFonts w:ascii="宋体" w:eastAsia="宋体" w:hAnsi="宋体" w:cs="宋体" w:hint="eastAsia"/>
          <w:szCs w:val="21"/>
        </w:rPr>
        <w:t>陈伴遂为</w:t>
      </w:r>
      <w:proofErr w:type="gramEnd"/>
      <w:r w:rsidRPr="001C0625">
        <w:rPr>
          <w:rFonts w:ascii="宋体" w:eastAsia="宋体" w:hAnsi="宋体" w:cs="宋体" w:hint="eastAsia"/>
          <w:szCs w:val="21"/>
        </w:rPr>
        <w:t>亚德所逐，</w:t>
      </w:r>
      <w:proofErr w:type="gramStart"/>
      <w:r w:rsidRPr="001C0625">
        <w:rPr>
          <w:rFonts w:ascii="宋体" w:eastAsia="宋体" w:hAnsi="宋体" w:cs="宋体" w:hint="eastAsia"/>
          <w:szCs w:val="21"/>
        </w:rPr>
        <w:t>当彼被逐</w:t>
      </w:r>
      <w:proofErr w:type="gramEnd"/>
      <w:r w:rsidRPr="001C0625">
        <w:rPr>
          <w:rFonts w:ascii="宋体" w:eastAsia="宋体" w:hAnsi="宋体" w:cs="宋体" w:hint="eastAsia"/>
          <w:szCs w:val="21"/>
        </w:rPr>
        <w:t>时，</w:t>
      </w:r>
      <w:proofErr w:type="gramStart"/>
      <w:r w:rsidRPr="001C0625">
        <w:rPr>
          <w:rFonts w:ascii="宋体" w:eastAsia="宋体" w:hAnsi="宋体" w:cs="宋体" w:hint="eastAsia"/>
          <w:szCs w:val="21"/>
        </w:rPr>
        <w:t>予不特不惧</w:t>
      </w:r>
      <w:proofErr w:type="gramEnd"/>
      <w:r w:rsidRPr="001C0625">
        <w:rPr>
          <w:rFonts w:ascii="宋体" w:eastAsia="宋体" w:hAnsi="宋体" w:cs="宋体" w:hint="eastAsia"/>
          <w:szCs w:val="21"/>
        </w:rPr>
        <w:t>，且引为无限之愉快焉。</w:t>
      </w:r>
      <w:proofErr w:type="gramStart"/>
      <w:r w:rsidRPr="001C0625">
        <w:rPr>
          <w:rFonts w:ascii="宋体" w:eastAsia="宋体" w:hAnsi="宋体" w:cs="宋体" w:hint="eastAsia"/>
          <w:szCs w:val="21"/>
        </w:rPr>
        <w:t>夫予初</w:t>
      </w:r>
      <w:proofErr w:type="gramEnd"/>
      <w:r w:rsidRPr="001C0625">
        <w:rPr>
          <w:rFonts w:ascii="宋体" w:eastAsia="宋体" w:hAnsi="宋体" w:cs="宋体" w:hint="eastAsia"/>
          <w:szCs w:val="21"/>
        </w:rPr>
        <w:t>至亚德之家，其目的以为能得一枝栖，已是天幸，安敢以望其他，及见彼母女之淫荡，为之</w:t>
      </w:r>
      <w:proofErr w:type="gramStart"/>
      <w:r w:rsidRPr="001C0625">
        <w:rPr>
          <w:rFonts w:ascii="宋体" w:eastAsia="宋体" w:hAnsi="宋体" w:cs="宋体" w:hint="eastAsia"/>
          <w:szCs w:val="21"/>
        </w:rPr>
        <w:t>色授魂</w:t>
      </w:r>
      <w:proofErr w:type="gramEnd"/>
      <w:r w:rsidRPr="001C0625">
        <w:rPr>
          <w:rFonts w:ascii="宋体" w:eastAsia="宋体" w:hAnsi="宋体" w:cs="宋体" w:hint="eastAsia"/>
          <w:szCs w:val="21"/>
        </w:rPr>
        <w:t>与，心摇摇如悬</w:t>
      </w:r>
      <w:proofErr w:type="gramStart"/>
      <w:r w:rsidRPr="001C0625">
        <w:rPr>
          <w:rFonts w:ascii="宋体" w:eastAsia="宋体" w:hAnsi="宋体" w:cs="宋体" w:hint="eastAsia"/>
          <w:szCs w:val="21"/>
        </w:rPr>
        <w:t>旌</w:t>
      </w:r>
      <w:proofErr w:type="gramEnd"/>
      <w:r w:rsidRPr="001C0625">
        <w:rPr>
          <w:rFonts w:ascii="宋体" w:eastAsia="宋体" w:hAnsi="宋体" w:cs="宋体" w:hint="eastAsia"/>
          <w:szCs w:val="21"/>
        </w:rPr>
        <w:t>，</w:t>
      </w:r>
      <w:proofErr w:type="gramStart"/>
      <w:r w:rsidRPr="001C0625">
        <w:rPr>
          <w:rFonts w:ascii="宋体" w:eastAsia="宋体" w:hAnsi="宋体" w:cs="宋体" w:hint="eastAsia"/>
          <w:szCs w:val="21"/>
        </w:rPr>
        <w:t>荡念油然而生</w:t>
      </w:r>
      <w:proofErr w:type="gramEnd"/>
      <w:r w:rsidRPr="001C0625">
        <w:rPr>
          <w:rFonts w:ascii="宋体" w:eastAsia="宋体" w:hAnsi="宋体" w:cs="宋体" w:hint="eastAsia"/>
          <w:szCs w:val="21"/>
        </w:rPr>
        <w:t>，久而久之，则居然以毛遂自荐，而引陈伴为情敌矣。</w:t>
      </w:r>
      <w:proofErr w:type="gramStart"/>
      <w:r w:rsidRPr="001C0625">
        <w:rPr>
          <w:rFonts w:ascii="宋体" w:eastAsia="宋体" w:hAnsi="宋体" w:cs="宋体" w:hint="eastAsia"/>
          <w:szCs w:val="21"/>
        </w:rPr>
        <w:t>然彼为</w:t>
      </w:r>
      <w:proofErr w:type="gramEnd"/>
      <w:r w:rsidRPr="001C0625">
        <w:rPr>
          <w:rFonts w:ascii="宋体" w:eastAsia="宋体" w:hAnsi="宋体" w:cs="宋体" w:hint="eastAsia"/>
          <w:szCs w:val="21"/>
        </w:rPr>
        <w:t>本地土生，</w:t>
      </w:r>
      <w:proofErr w:type="gramStart"/>
      <w:r w:rsidRPr="001C0625">
        <w:rPr>
          <w:rFonts w:ascii="宋体" w:eastAsia="宋体" w:hAnsi="宋体" w:cs="宋体" w:hint="eastAsia"/>
          <w:szCs w:val="21"/>
        </w:rPr>
        <w:t>既蛮且悍</w:t>
      </w:r>
      <w:proofErr w:type="gramEnd"/>
      <w:r w:rsidRPr="001C0625">
        <w:rPr>
          <w:rFonts w:ascii="宋体" w:eastAsia="宋体" w:hAnsi="宋体" w:cs="宋体" w:hint="eastAsia"/>
          <w:szCs w:val="21"/>
        </w:rPr>
        <w:t>，予为初到新客，</w:t>
      </w:r>
      <w:proofErr w:type="gramStart"/>
      <w:r w:rsidRPr="001C0625">
        <w:rPr>
          <w:rFonts w:ascii="宋体" w:eastAsia="宋体" w:hAnsi="宋体" w:cs="宋体" w:hint="eastAsia"/>
          <w:szCs w:val="21"/>
        </w:rPr>
        <w:t>孑</w:t>
      </w:r>
      <w:proofErr w:type="gramEnd"/>
      <w:r w:rsidRPr="001C0625">
        <w:rPr>
          <w:rFonts w:ascii="宋体" w:eastAsia="宋体" w:hAnsi="宋体" w:cs="宋体" w:hint="eastAsia"/>
          <w:szCs w:val="21"/>
        </w:rPr>
        <w:t>无</w:t>
      </w:r>
      <w:proofErr w:type="gramStart"/>
      <w:r w:rsidRPr="001C0625">
        <w:rPr>
          <w:rFonts w:ascii="宋体" w:eastAsia="宋体" w:hAnsi="宋体" w:cs="宋体" w:hint="eastAsia"/>
          <w:szCs w:val="21"/>
        </w:rPr>
        <w:t>无</w:t>
      </w:r>
      <w:proofErr w:type="gramEnd"/>
      <w:r w:rsidRPr="001C0625">
        <w:rPr>
          <w:rFonts w:ascii="宋体" w:eastAsia="宋体" w:hAnsi="宋体" w:cs="宋体" w:hint="eastAsia"/>
          <w:szCs w:val="21"/>
        </w:rPr>
        <w:t>依，势已悬殊，自思固非其敌，则无可奈何，惟有祝</w:t>
      </w:r>
      <w:proofErr w:type="gramStart"/>
      <w:r w:rsidRPr="001C0625">
        <w:rPr>
          <w:rFonts w:ascii="宋体" w:eastAsia="宋体" w:hAnsi="宋体" w:cs="宋体" w:hint="eastAsia"/>
          <w:szCs w:val="21"/>
        </w:rPr>
        <w:t>其逸去之一</w:t>
      </w:r>
      <w:proofErr w:type="gramEnd"/>
      <w:r w:rsidRPr="001C0625">
        <w:rPr>
          <w:rFonts w:ascii="宋体" w:eastAsia="宋体" w:hAnsi="宋体" w:cs="宋体" w:hint="eastAsia"/>
          <w:szCs w:val="21"/>
        </w:rPr>
        <w:t>法耳。今见</w:t>
      </w:r>
      <w:proofErr w:type="gramStart"/>
      <w:r w:rsidRPr="001C0625">
        <w:rPr>
          <w:rFonts w:ascii="宋体" w:eastAsia="宋体" w:hAnsi="宋体" w:cs="宋体" w:hint="eastAsia"/>
          <w:szCs w:val="21"/>
        </w:rPr>
        <w:t>彼</w:t>
      </w:r>
      <w:proofErr w:type="gramEnd"/>
      <w:r w:rsidRPr="001C0625">
        <w:rPr>
          <w:rFonts w:ascii="宋体" w:eastAsia="宋体" w:hAnsi="宋体" w:cs="宋体" w:hint="eastAsia"/>
          <w:szCs w:val="21"/>
        </w:rPr>
        <w:t>骤然遭逐，焉有</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雀跃三者乎？以是以为眼中钉既去，予可为所欲为矣！遂益加奋力，</w:t>
      </w:r>
      <w:proofErr w:type="gramStart"/>
      <w:r w:rsidRPr="001C0625">
        <w:rPr>
          <w:rFonts w:ascii="宋体" w:eastAsia="宋体" w:hAnsi="宋体" w:cs="宋体" w:hint="eastAsia"/>
          <w:szCs w:val="21"/>
        </w:rPr>
        <w:t>时或日</w:t>
      </w:r>
      <w:proofErr w:type="gramEnd"/>
      <w:r w:rsidRPr="001C0625">
        <w:rPr>
          <w:rFonts w:ascii="宋体" w:eastAsia="宋体" w:hAnsi="宋体" w:cs="宋体" w:hint="eastAsia"/>
          <w:szCs w:val="21"/>
        </w:rPr>
        <w:t>之夕矣，牛羊下来，</w:t>
      </w:r>
      <w:proofErr w:type="gramStart"/>
      <w:r w:rsidRPr="001C0625">
        <w:rPr>
          <w:rFonts w:ascii="宋体" w:eastAsia="宋体" w:hAnsi="宋体" w:cs="宋体" w:hint="eastAsia"/>
          <w:szCs w:val="21"/>
        </w:rPr>
        <w:t>犹复作</w:t>
      </w:r>
      <w:proofErr w:type="gramEnd"/>
      <w:r w:rsidRPr="001C0625">
        <w:rPr>
          <w:rFonts w:ascii="宋体" w:eastAsia="宋体" w:hAnsi="宋体" w:cs="宋体" w:hint="eastAsia"/>
          <w:szCs w:val="21"/>
        </w:rPr>
        <w:t>乎山岭水涯，间不自知其苦也，施</w:t>
      </w:r>
      <w:proofErr w:type="gramStart"/>
      <w:r w:rsidRPr="001C0625">
        <w:rPr>
          <w:rFonts w:ascii="宋体" w:eastAsia="宋体" w:hAnsi="宋体" w:cs="宋体" w:hint="eastAsia"/>
          <w:szCs w:val="21"/>
        </w:rPr>
        <w:t>施</w:t>
      </w:r>
      <w:proofErr w:type="gramEnd"/>
      <w:r w:rsidRPr="001C0625">
        <w:rPr>
          <w:rFonts w:ascii="宋体" w:eastAsia="宋体" w:hAnsi="宋体" w:cs="宋体" w:hint="eastAsia"/>
          <w:szCs w:val="21"/>
        </w:rPr>
        <w:t>然如犬之乞怜其主，极其謟媚之能事。岂知烟</w:t>
      </w:r>
    </w:p>
    <w:p w14:paraId="1C491E48"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花过眼，乐极生悲，因身后忽逢敌手，又恨成擒。</w:t>
      </w:r>
      <w:proofErr w:type="gramStart"/>
      <w:r w:rsidRPr="001C0625">
        <w:rPr>
          <w:rFonts w:ascii="宋体" w:eastAsia="宋体" w:hAnsi="宋体" w:cs="宋体" w:hint="eastAsia"/>
          <w:szCs w:val="21"/>
        </w:rPr>
        <w:t>噫</w:t>
      </w:r>
      <w:proofErr w:type="gramEnd"/>
      <w:r w:rsidRPr="001C0625">
        <w:rPr>
          <w:rFonts w:ascii="宋体" w:eastAsia="宋体" w:hAnsi="宋体" w:cs="宋体" w:hint="eastAsia"/>
          <w:szCs w:val="21"/>
        </w:rPr>
        <w:t>！此敌手为何如人乎，</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可怜之石匠也，年过半百，</w:t>
      </w:r>
      <w:proofErr w:type="gramStart"/>
      <w:r w:rsidRPr="001C0625">
        <w:rPr>
          <w:rFonts w:ascii="宋体" w:eastAsia="宋体" w:hAnsi="宋体" w:cs="宋体" w:hint="eastAsia"/>
          <w:szCs w:val="21"/>
        </w:rPr>
        <w:t>貌愚而</w:t>
      </w:r>
      <w:proofErr w:type="gramEnd"/>
      <w:r w:rsidRPr="001C0625">
        <w:rPr>
          <w:rFonts w:ascii="宋体" w:eastAsia="宋体" w:hAnsi="宋体" w:cs="宋体" w:hint="eastAsia"/>
          <w:szCs w:val="21"/>
        </w:rPr>
        <w:t>体笨，予初见其人</w:t>
      </w:r>
      <w:proofErr w:type="gramStart"/>
      <w:r w:rsidRPr="001C0625">
        <w:rPr>
          <w:rFonts w:ascii="宋体" w:eastAsia="宋体" w:hAnsi="宋体" w:cs="宋体" w:hint="eastAsia"/>
          <w:szCs w:val="21"/>
        </w:rPr>
        <w:t>蠢蠢若</w:t>
      </w:r>
      <w:proofErr w:type="gramEnd"/>
      <w:r w:rsidRPr="001C0625">
        <w:rPr>
          <w:rFonts w:ascii="宋体" w:eastAsia="宋体" w:hAnsi="宋体" w:cs="宋体" w:hint="eastAsia"/>
          <w:szCs w:val="21"/>
        </w:rPr>
        <w:t>猪，绝不措意，</w:t>
      </w:r>
      <w:proofErr w:type="gramStart"/>
      <w:r w:rsidRPr="001C0625">
        <w:rPr>
          <w:rFonts w:ascii="宋体" w:eastAsia="宋体" w:hAnsi="宋体" w:cs="宋体" w:hint="eastAsia"/>
          <w:szCs w:val="21"/>
        </w:rPr>
        <w:t>讵</w:t>
      </w:r>
      <w:proofErr w:type="gramEnd"/>
      <w:r w:rsidRPr="001C0625">
        <w:rPr>
          <w:rFonts w:ascii="宋体" w:eastAsia="宋体" w:hAnsi="宋体" w:cs="宋体" w:hint="eastAsia"/>
          <w:szCs w:val="21"/>
        </w:rPr>
        <w:t>知亚德夫妇则视为无上奇货乎。故不容月予</w:t>
      </w:r>
      <w:proofErr w:type="gramStart"/>
      <w:r w:rsidRPr="001C0625">
        <w:rPr>
          <w:rFonts w:ascii="宋体" w:eastAsia="宋体" w:hAnsi="宋体" w:cs="宋体" w:hint="eastAsia"/>
          <w:szCs w:val="21"/>
        </w:rPr>
        <w:t>遂步</w:t>
      </w:r>
      <w:proofErr w:type="gramEnd"/>
      <w:r w:rsidRPr="001C0625">
        <w:rPr>
          <w:rFonts w:ascii="宋体" w:eastAsia="宋体" w:hAnsi="宋体" w:cs="宋体" w:hint="eastAsia"/>
          <w:szCs w:val="21"/>
        </w:rPr>
        <w:t>陈伴之后尘。</w:t>
      </w:r>
    </w:p>
    <w:p w14:paraId="3C1B831A" w14:textId="77777777" w:rsidR="001C0625" w:rsidRPr="001C0625" w:rsidRDefault="001C0625" w:rsidP="001C0625">
      <w:pPr>
        <w:rPr>
          <w:rFonts w:ascii="宋体" w:eastAsia="宋体" w:hAnsi="宋体" w:cs="宋体"/>
          <w:szCs w:val="21"/>
        </w:rPr>
      </w:pPr>
      <w:proofErr w:type="gramStart"/>
      <w:r w:rsidRPr="001C0625">
        <w:rPr>
          <w:rFonts w:ascii="宋体" w:eastAsia="宋体" w:hAnsi="宋体" w:cs="宋体" w:hint="eastAsia"/>
          <w:szCs w:val="21"/>
        </w:rPr>
        <w:t>予胡为乎</w:t>
      </w:r>
      <w:proofErr w:type="gramEnd"/>
      <w:r w:rsidRPr="001C0625">
        <w:rPr>
          <w:rFonts w:ascii="宋体" w:eastAsia="宋体" w:hAnsi="宋体" w:cs="宋体" w:hint="eastAsia"/>
          <w:szCs w:val="21"/>
        </w:rPr>
        <w:t>而被逐哉，盖以某日之夕，风雨凭床，予与女正巫山云雨</w:t>
      </w:r>
      <w:proofErr w:type="gramStart"/>
      <w:r w:rsidRPr="001C0625">
        <w:rPr>
          <w:rFonts w:ascii="宋体" w:eastAsia="宋体" w:hAnsi="宋体" w:cs="宋体" w:hint="eastAsia"/>
          <w:szCs w:val="21"/>
        </w:rPr>
        <w:t>枉</w:t>
      </w:r>
      <w:proofErr w:type="gramEnd"/>
      <w:r w:rsidRPr="001C0625">
        <w:rPr>
          <w:rFonts w:ascii="宋体" w:eastAsia="宋体" w:hAnsi="宋体" w:cs="宋体" w:hint="eastAsia"/>
          <w:szCs w:val="21"/>
        </w:rPr>
        <w:t>断肠之际，</w:t>
      </w:r>
      <w:proofErr w:type="gramStart"/>
      <w:r w:rsidRPr="001C0625">
        <w:rPr>
          <w:rFonts w:ascii="宋体" w:eastAsia="宋体" w:hAnsi="宋体" w:cs="宋体" w:hint="eastAsia"/>
          <w:szCs w:val="21"/>
        </w:rPr>
        <w:t>忽声惊</w:t>
      </w:r>
      <w:proofErr w:type="gramEnd"/>
      <w:r w:rsidRPr="001C0625">
        <w:rPr>
          <w:rFonts w:ascii="宋体" w:eastAsia="宋体" w:hAnsi="宋体" w:cs="宋体" w:hint="eastAsia"/>
          <w:szCs w:val="21"/>
        </w:rPr>
        <w:t>户外，</w:t>
      </w:r>
    </w:p>
    <w:p w14:paraId="06815936"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势汹汹如临大敌，一瞬间瞥见亚德偕石匠破门而入，</w:t>
      </w:r>
      <w:proofErr w:type="gramStart"/>
      <w:r w:rsidRPr="001C0625">
        <w:rPr>
          <w:rFonts w:ascii="宋体" w:eastAsia="宋体" w:hAnsi="宋体" w:cs="宋体" w:hint="eastAsia"/>
          <w:szCs w:val="21"/>
        </w:rPr>
        <w:t>棍影刀光</w:t>
      </w:r>
      <w:proofErr w:type="gramEnd"/>
      <w:r w:rsidRPr="001C0625">
        <w:rPr>
          <w:rFonts w:ascii="宋体" w:eastAsia="宋体" w:hAnsi="宋体" w:cs="宋体" w:hint="eastAsia"/>
          <w:szCs w:val="21"/>
        </w:rPr>
        <w:t>，闪烁乎寒灯之下。予骇极，急向亚德叩首求饶，亚德厉声</w:t>
      </w:r>
      <w:proofErr w:type="gramStart"/>
      <w:r w:rsidRPr="001C0625">
        <w:rPr>
          <w:rFonts w:ascii="宋体" w:eastAsia="宋体" w:hAnsi="宋体" w:cs="宋体" w:hint="eastAsia"/>
          <w:szCs w:val="21"/>
        </w:rPr>
        <w:t>叱</w:t>
      </w:r>
      <w:proofErr w:type="gramEnd"/>
      <w:r w:rsidRPr="001C0625">
        <w:rPr>
          <w:rFonts w:ascii="宋体" w:eastAsia="宋体" w:hAnsi="宋体" w:cs="宋体" w:hint="eastAsia"/>
          <w:szCs w:val="21"/>
        </w:rPr>
        <w:t>曰:「新客鬼，干得好事，我家并不曾刻薄待你，你何玷辱我门户？」石匠舞刀和</w:t>
      </w:r>
      <w:proofErr w:type="gramStart"/>
      <w:r w:rsidRPr="001C0625">
        <w:rPr>
          <w:rFonts w:ascii="宋体" w:eastAsia="宋体" w:hAnsi="宋体" w:cs="宋体" w:hint="eastAsia"/>
          <w:szCs w:val="21"/>
        </w:rPr>
        <w:t>曰:</w:t>
      </w:r>
      <w:proofErr w:type="gramEnd"/>
      <w:r w:rsidRPr="001C0625">
        <w:rPr>
          <w:rFonts w:ascii="宋体" w:eastAsia="宋体" w:hAnsi="宋体" w:cs="宋体" w:hint="eastAsia"/>
          <w:szCs w:val="21"/>
        </w:rPr>
        <w:t>「然</w:t>
      </w:r>
      <w:proofErr w:type="gramStart"/>
      <w:r w:rsidRPr="001C0625">
        <w:rPr>
          <w:rFonts w:ascii="宋体" w:eastAsia="宋体" w:hAnsi="宋体" w:cs="宋体" w:hint="eastAsia"/>
          <w:szCs w:val="21"/>
        </w:rPr>
        <w:t>然</w:t>
      </w:r>
      <w:proofErr w:type="gramEnd"/>
      <w:r w:rsidRPr="001C0625">
        <w:rPr>
          <w:rFonts w:ascii="宋体" w:eastAsia="宋体" w:hAnsi="宋体" w:cs="宋体" w:hint="eastAsia"/>
          <w:szCs w:val="21"/>
        </w:rPr>
        <w:t>，头家，此在唐山为偷奸，若按以偷奸之律，则将种鸡毛矣。种鸡毛云者，盖将其人双手捆住，以利锥遍体刺之，</w:t>
      </w:r>
      <w:proofErr w:type="gramStart"/>
      <w:r w:rsidRPr="001C0625">
        <w:rPr>
          <w:rFonts w:ascii="宋体" w:eastAsia="宋体" w:hAnsi="宋体" w:cs="宋体" w:hint="eastAsia"/>
          <w:szCs w:val="21"/>
        </w:rPr>
        <w:t>拔生鸡毛</w:t>
      </w:r>
      <w:proofErr w:type="gramEnd"/>
      <w:r w:rsidRPr="001C0625">
        <w:rPr>
          <w:rFonts w:ascii="宋体" w:eastAsia="宋体" w:hAnsi="宋体" w:cs="宋体" w:hint="eastAsia"/>
          <w:szCs w:val="21"/>
        </w:rPr>
        <w:t>带血种孔内，待数日毛生牢后，复行拔出，则其人必全身鲜血淋漓，痛极而号，而喊不敢。」亚德闻言，复厉声曰:「吾若非念你数月之</w:t>
      </w:r>
      <w:proofErr w:type="gramStart"/>
      <w:r w:rsidRPr="001C0625">
        <w:rPr>
          <w:rFonts w:ascii="宋体" w:eastAsia="宋体" w:hAnsi="宋体" w:cs="宋体" w:hint="eastAsia"/>
          <w:szCs w:val="21"/>
        </w:rPr>
        <w:t>劳</w:t>
      </w:r>
      <w:proofErr w:type="gramEnd"/>
      <w:r w:rsidRPr="001C0625">
        <w:rPr>
          <w:rFonts w:ascii="宋体" w:eastAsia="宋体" w:hAnsi="宋体" w:cs="宋体" w:hint="eastAsia"/>
          <w:szCs w:val="21"/>
        </w:rPr>
        <w:t>，</w:t>
      </w:r>
      <w:proofErr w:type="gramStart"/>
      <w:r w:rsidRPr="001C0625">
        <w:rPr>
          <w:rFonts w:ascii="宋体" w:eastAsia="宋体" w:hAnsi="宋体" w:cs="宋体" w:hint="eastAsia"/>
          <w:szCs w:val="21"/>
        </w:rPr>
        <w:t>必实行</w:t>
      </w:r>
      <w:proofErr w:type="gramEnd"/>
      <w:r w:rsidRPr="001C0625">
        <w:rPr>
          <w:rFonts w:ascii="宋体" w:eastAsia="宋体" w:hAnsi="宋体" w:cs="宋体" w:hint="eastAsia"/>
          <w:szCs w:val="21"/>
        </w:rPr>
        <w:t>此法以试尔。」石匠复大声和</w:t>
      </w:r>
      <w:proofErr w:type="gramStart"/>
      <w:r w:rsidRPr="001C0625">
        <w:rPr>
          <w:rFonts w:ascii="宋体" w:eastAsia="宋体" w:hAnsi="宋体" w:cs="宋体" w:hint="eastAsia"/>
          <w:szCs w:val="21"/>
        </w:rPr>
        <w:t>曰:</w:t>
      </w:r>
      <w:proofErr w:type="gramEnd"/>
      <w:r w:rsidRPr="001C0625">
        <w:rPr>
          <w:rFonts w:ascii="宋体" w:eastAsia="宋体" w:hAnsi="宋体" w:cs="宋体" w:hint="eastAsia"/>
          <w:szCs w:val="21"/>
        </w:rPr>
        <w:t>「然</w:t>
      </w:r>
      <w:proofErr w:type="gramStart"/>
      <w:r w:rsidRPr="001C0625">
        <w:rPr>
          <w:rFonts w:ascii="宋体" w:eastAsia="宋体" w:hAnsi="宋体" w:cs="宋体" w:hint="eastAsia"/>
          <w:szCs w:val="21"/>
        </w:rPr>
        <w:t>然</w:t>
      </w:r>
      <w:proofErr w:type="gramEnd"/>
      <w:r w:rsidRPr="001C0625">
        <w:rPr>
          <w:rFonts w:ascii="宋体" w:eastAsia="宋体" w:hAnsi="宋体" w:cs="宋体" w:hint="eastAsia"/>
          <w:szCs w:val="21"/>
        </w:rPr>
        <w:t>，头家，纵不行此法，亦必将他衣服剥去，赤条条吊树上以警之。」言至此，作踌躇状，自语曰:「惜乎无辫，如有辫者，妙极矣。」</w:t>
      </w:r>
      <w:proofErr w:type="gramStart"/>
      <w:r w:rsidRPr="001C0625">
        <w:rPr>
          <w:rFonts w:ascii="宋体" w:eastAsia="宋体" w:hAnsi="宋体" w:cs="宋体" w:hint="eastAsia"/>
          <w:szCs w:val="21"/>
        </w:rPr>
        <w:t>予见彼</w:t>
      </w:r>
      <w:proofErr w:type="gramEnd"/>
      <w:r w:rsidRPr="001C0625">
        <w:rPr>
          <w:rFonts w:ascii="宋体" w:eastAsia="宋体" w:hAnsi="宋体" w:cs="宋体" w:hint="eastAsia"/>
          <w:szCs w:val="21"/>
        </w:rPr>
        <w:t>石匠晓晓不休，似较亚德尤甚，忍无可忍，愤然破口骂曰:「</w:t>
      </w:r>
      <w:proofErr w:type="gramStart"/>
      <w:r w:rsidRPr="001C0625">
        <w:rPr>
          <w:rFonts w:ascii="宋体" w:eastAsia="宋体" w:hAnsi="宋体" w:cs="宋体" w:hint="eastAsia"/>
          <w:szCs w:val="21"/>
        </w:rPr>
        <w:t>干尔蠢</w:t>
      </w:r>
      <w:proofErr w:type="gramEnd"/>
      <w:r w:rsidRPr="001C0625">
        <w:rPr>
          <w:rFonts w:ascii="宋体" w:eastAsia="宋体" w:hAnsi="宋体" w:cs="宋体" w:hint="eastAsia"/>
          <w:szCs w:val="21"/>
        </w:rPr>
        <w:t>猪屁事，是你妻乎？何劳你晓舌为。」骂未已，亚德</w:t>
      </w:r>
      <w:proofErr w:type="gramStart"/>
      <w:r w:rsidRPr="001C0625">
        <w:rPr>
          <w:rFonts w:ascii="宋体" w:eastAsia="宋体" w:hAnsi="宋体" w:cs="宋体" w:hint="eastAsia"/>
          <w:szCs w:val="21"/>
        </w:rPr>
        <w:t>突提予领至门前曰</w:t>
      </w:r>
      <w:proofErr w:type="gramEnd"/>
      <w:r w:rsidRPr="001C0625">
        <w:rPr>
          <w:rFonts w:ascii="宋体" w:eastAsia="宋体" w:hAnsi="宋体" w:cs="宋体" w:hint="eastAsia"/>
          <w:szCs w:val="21"/>
        </w:rPr>
        <w:t>:「勿多言，速去，速去，须知余屋中今夜断不能再容你一刻也。」言毕，将余用力一推，推出门外，</w:t>
      </w:r>
      <w:proofErr w:type="gramStart"/>
      <w:r w:rsidRPr="001C0625">
        <w:rPr>
          <w:rFonts w:ascii="宋体" w:eastAsia="宋体" w:hAnsi="宋体" w:cs="宋体" w:hint="eastAsia"/>
          <w:szCs w:val="21"/>
        </w:rPr>
        <w:t>迥</w:t>
      </w:r>
      <w:proofErr w:type="gramEnd"/>
      <w:r w:rsidRPr="001C0625">
        <w:rPr>
          <w:rFonts w:ascii="宋体" w:eastAsia="宋体" w:hAnsi="宋体" w:cs="宋体" w:hint="eastAsia"/>
          <w:szCs w:val="21"/>
        </w:rPr>
        <w:t>身紧闭双</w:t>
      </w:r>
      <w:proofErr w:type="gramStart"/>
      <w:r w:rsidRPr="001C0625">
        <w:rPr>
          <w:rFonts w:ascii="宋体" w:eastAsia="宋体" w:hAnsi="宋体" w:cs="宋体" w:hint="eastAsia"/>
          <w:szCs w:val="21"/>
        </w:rPr>
        <w:t>扉</w:t>
      </w:r>
      <w:proofErr w:type="gramEnd"/>
      <w:r w:rsidRPr="001C0625">
        <w:rPr>
          <w:rFonts w:ascii="宋体" w:eastAsia="宋体" w:hAnsi="宋体" w:cs="宋体" w:hint="eastAsia"/>
          <w:szCs w:val="21"/>
        </w:rPr>
        <w:t>而入。时值深夜，猛雨倾檐，狂风拔树，予无奈，不得已蹲檐下，</w:t>
      </w:r>
      <w:proofErr w:type="gramStart"/>
      <w:r w:rsidRPr="001C0625">
        <w:rPr>
          <w:rFonts w:ascii="宋体" w:eastAsia="宋体" w:hAnsi="宋体" w:cs="宋体" w:hint="eastAsia"/>
          <w:szCs w:val="21"/>
        </w:rPr>
        <w:t>俟</w:t>
      </w:r>
      <w:proofErr w:type="gramEnd"/>
      <w:r w:rsidRPr="001C0625">
        <w:rPr>
          <w:rFonts w:ascii="宋体" w:eastAsia="宋体" w:hAnsi="宋体" w:cs="宋体" w:hint="eastAsia"/>
          <w:szCs w:val="21"/>
        </w:rPr>
        <w:t>天明而行。一夜雨花扑面，寒气皱皮，</w:t>
      </w:r>
      <w:proofErr w:type="gramStart"/>
      <w:r w:rsidRPr="001C0625">
        <w:rPr>
          <w:rFonts w:ascii="宋体" w:eastAsia="宋体" w:hAnsi="宋体" w:cs="宋体" w:hint="eastAsia"/>
          <w:szCs w:val="21"/>
        </w:rPr>
        <w:t>齿震一展</w:t>
      </w:r>
      <w:proofErr w:type="gramEnd"/>
      <w:r w:rsidRPr="001C0625">
        <w:rPr>
          <w:rFonts w:ascii="宋体" w:eastAsia="宋体" w:hAnsi="宋体" w:cs="宋体" w:hint="eastAsia"/>
          <w:szCs w:val="21"/>
        </w:rPr>
        <w:t>而作响，身栗</w:t>
      </w:r>
      <w:proofErr w:type="gramStart"/>
      <w:r w:rsidRPr="001C0625">
        <w:rPr>
          <w:rFonts w:ascii="宋体" w:eastAsia="宋体" w:hAnsi="宋体" w:cs="宋体" w:hint="eastAsia"/>
          <w:szCs w:val="21"/>
        </w:rPr>
        <w:t>栗</w:t>
      </w:r>
      <w:proofErr w:type="gramEnd"/>
      <w:r w:rsidRPr="001C0625">
        <w:rPr>
          <w:rFonts w:ascii="宋体" w:eastAsia="宋体" w:hAnsi="宋体" w:cs="宋体" w:hint="eastAsia"/>
          <w:szCs w:val="21"/>
        </w:rPr>
        <w:t>而微颤，可怜哉，自取之</w:t>
      </w:r>
      <w:proofErr w:type="gramStart"/>
      <w:r w:rsidRPr="001C0625">
        <w:rPr>
          <w:rFonts w:ascii="宋体" w:eastAsia="宋体" w:hAnsi="宋体" w:cs="宋体" w:hint="eastAsia"/>
          <w:szCs w:val="21"/>
        </w:rPr>
        <w:t>咎</w:t>
      </w:r>
      <w:proofErr w:type="gramEnd"/>
      <w:r w:rsidRPr="001C0625">
        <w:rPr>
          <w:rFonts w:ascii="宋体" w:eastAsia="宋体" w:hAnsi="宋体" w:cs="宋体" w:hint="eastAsia"/>
          <w:szCs w:val="21"/>
        </w:rPr>
        <w:t>也。</w:t>
      </w:r>
    </w:p>
    <w:p w14:paraId="2B481B26"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雨已停丝，风已断气，忽而</w:t>
      </w:r>
      <w:proofErr w:type="gramStart"/>
      <w:r w:rsidRPr="001C0625">
        <w:rPr>
          <w:rFonts w:ascii="宋体" w:eastAsia="宋体" w:hAnsi="宋体" w:cs="宋体" w:hint="eastAsia"/>
          <w:szCs w:val="21"/>
        </w:rPr>
        <w:t>鸦</w:t>
      </w:r>
      <w:proofErr w:type="gramEnd"/>
      <w:r w:rsidRPr="001C0625">
        <w:rPr>
          <w:rFonts w:ascii="宋体" w:eastAsia="宋体" w:hAnsi="宋体" w:cs="宋体" w:hint="eastAsia"/>
          <w:szCs w:val="21"/>
        </w:rPr>
        <w:t>噪烟岚，悠悠明月西山</w:t>
      </w:r>
      <w:proofErr w:type="gramStart"/>
      <w:r w:rsidRPr="001C0625">
        <w:rPr>
          <w:rFonts w:ascii="宋体" w:eastAsia="宋体" w:hAnsi="宋体" w:cs="宋体" w:hint="eastAsia"/>
          <w:szCs w:val="21"/>
        </w:rPr>
        <w:t>杳</w:t>
      </w:r>
      <w:proofErr w:type="gramEnd"/>
      <w:r w:rsidRPr="001C0625">
        <w:rPr>
          <w:rFonts w:ascii="宋体" w:eastAsia="宋体" w:hAnsi="宋体" w:cs="宋体" w:hint="eastAsia"/>
          <w:szCs w:val="21"/>
        </w:rPr>
        <w:t>，信鸡啼晓矣。予遂抖擞精神，</w:t>
      </w:r>
      <w:proofErr w:type="gramStart"/>
      <w:r w:rsidRPr="001C0625">
        <w:rPr>
          <w:rFonts w:ascii="宋体" w:eastAsia="宋体" w:hAnsi="宋体" w:cs="宋体" w:hint="eastAsia"/>
          <w:szCs w:val="21"/>
        </w:rPr>
        <w:t>趁屋中人</w:t>
      </w:r>
      <w:proofErr w:type="gramEnd"/>
      <w:r w:rsidRPr="001C0625">
        <w:rPr>
          <w:rFonts w:ascii="宋体" w:eastAsia="宋体" w:hAnsi="宋体" w:cs="宋体" w:hint="eastAsia"/>
          <w:szCs w:val="21"/>
        </w:rPr>
        <w:t>犹未起，离去此罪恶之</w:t>
      </w:r>
      <w:proofErr w:type="gramStart"/>
      <w:r w:rsidRPr="001C0625">
        <w:rPr>
          <w:rFonts w:ascii="宋体" w:eastAsia="宋体" w:hAnsi="宋体" w:cs="宋体" w:hint="eastAsia"/>
          <w:szCs w:val="21"/>
        </w:rPr>
        <w:t>薮</w:t>
      </w:r>
      <w:proofErr w:type="gramEnd"/>
      <w:r w:rsidRPr="001C0625">
        <w:rPr>
          <w:rFonts w:ascii="宋体" w:eastAsia="宋体" w:hAnsi="宋体" w:cs="宋体" w:hint="eastAsia"/>
          <w:szCs w:val="21"/>
        </w:rPr>
        <w:t>，破晓而走，向来时之</w:t>
      </w:r>
      <w:proofErr w:type="gramStart"/>
      <w:r w:rsidRPr="001C0625">
        <w:rPr>
          <w:rFonts w:ascii="宋体" w:eastAsia="宋体" w:hAnsi="宋体" w:cs="宋体" w:hint="eastAsia"/>
          <w:szCs w:val="21"/>
        </w:rPr>
        <w:t>路夺力</w:t>
      </w:r>
      <w:proofErr w:type="gramEnd"/>
      <w:r w:rsidRPr="001C0625">
        <w:rPr>
          <w:rFonts w:ascii="宋体" w:eastAsia="宋体" w:hAnsi="宋体" w:cs="宋体" w:hint="eastAsia"/>
          <w:szCs w:val="21"/>
        </w:rPr>
        <w:t>奔去。一路冻云密布，</w:t>
      </w:r>
      <w:proofErr w:type="gramStart"/>
      <w:r w:rsidRPr="001C0625">
        <w:rPr>
          <w:rFonts w:ascii="宋体" w:eastAsia="宋体" w:hAnsi="宋体" w:cs="宋体" w:hint="eastAsia"/>
          <w:szCs w:val="21"/>
        </w:rPr>
        <w:t>苦雾迷漫</w:t>
      </w:r>
      <w:proofErr w:type="gramEnd"/>
      <w:r w:rsidRPr="001C0625">
        <w:rPr>
          <w:rFonts w:ascii="宋体" w:eastAsia="宋体" w:hAnsi="宋体" w:cs="宋体" w:hint="eastAsia"/>
          <w:szCs w:val="21"/>
        </w:rPr>
        <w:t>，合路草长，（</w:t>
      </w:r>
      <w:proofErr w:type="gramStart"/>
      <w:r w:rsidRPr="001C0625">
        <w:rPr>
          <w:rFonts w:ascii="宋体" w:eastAsia="宋体" w:hAnsi="宋体" w:cs="宋体" w:hint="eastAsia"/>
          <w:szCs w:val="21"/>
        </w:rPr>
        <w:t>坡翁诗路</w:t>
      </w:r>
      <w:proofErr w:type="gramEnd"/>
      <w:r w:rsidRPr="001C0625">
        <w:rPr>
          <w:rFonts w:ascii="宋体" w:eastAsia="宋体" w:hAnsi="宋体" w:cs="宋体" w:hint="eastAsia"/>
          <w:szCs w:val="21"/>
        </w:rPr>
        <w:t>失玉</w:t>
      </w:r>
      <w:proofErr w:type="gramStart"/>
      <w:r w:rsidRPr="001C0625">
        <w:rPr>
          <w:rFonts w:ascii="宋体" w:eastAsia="宋体" w:hAnsi="宋体" w:cs="宋体" w:hint="eastAsia"/>
          <w:szCs w:val="21"/>
        </w:rPr>
        <w:t>钩</w:t>
      </w:r>
      <w:proofErr w:type="gramEnd"/>
      <w:r w:rsidRPr="001C0625">
        <w:rPr>
          <w:rFonts w:ascii="宋体" w:eastAsia="宋体" w:hAnsi="宋体" w:cs="宋体" w:hint="eastAsia"/>
          <w:szCs w:val="21"/>
        </w:rPr>
        <w:t>芳草合）</w:t>
      </w:r>
      <w:proofErr w:type="gramStart"/>
      <w:r w:rsidRPr="001C0625">
        <w:rPr>
          <w:rFonts w:ascii="宋体" w:eastAsia="宋体" w:hAnsi="宋体" w:cs="宋体" w:hint="eastAsia"/>
          <w:szCs w:val="21"/>
        </w:rPr>
        <w:t>沾衣露重</w:t>
      </w:r>
      <w:proofErr w:type="gramEnd"/>
      <w:r w:rsidRPr="001C0625">
        <w:rPr>
          <w:rFonts w:ascii="宋体" w:eastAsia="宋体" w:hAnsi="宋体" w:cs="宋体" w:hint="eastAsia"/>
          <w:szCs w:val="21"/>
        </w:rPr>
        <w:t>，其艰难苦状，诚非笔墨之所能形容，惟</w:t>
      </w:r>
      <w:proofErr w:type="gramStart"/>
      <w:r w:rsidRPr="001C0625">
        <w:rPr>
          <w:rFonts w:ascii="宋体" w:eastAsia="宋体" w:hAnsi="宋体" w:cs="宋体" w:hint="eastAsia"/>
          <w:szCs w:val="21"/>
        </w:rPr>
        <w:t>个</w:t>
      </w:r>
      <w:proofErr w:type="gramEnd"/>
      <w:r w:rsidRPr="001C0625">
        <w:rPr>
          <w:rFonts w:ascii="宋体" w:eastAsia="宋体" w:hAnsi="宋体" w:cs="宋体" w:hint="eastAsia"/>
          <w:szCs w:val="21"/>
        </w:rPr>
        <w:t>中人方知其滋味耳。</w:t>
      </w:r>
    </w:p>
    <w:p w14:paraId="084652EE"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亭午，居然到埠，前度刘郎，往时</w:t>
      </w:r>
      <w:proofErr w:type="gramStart"/>
      <w:r w:rsidRPr="001C0625">
        <w:rPr>
          <w:rFonts w:ascii="宋体" w:eastAsia="宋体" w:hAnsi="宋体" w:cs="宋体" w:hint="eastAsia"/>
          <w:szCs w:val="21"/>
        </w:rPr>
        <w:t>崔</w:t>
      </w:r>
      <w:proofErr w:type="gramEnd"/>
      <w:r w:rsidRPr="001C0625">
        <w:rPr>
          <w:rFonts w:ascii="宋体" w:eastAsia="宋体" w:hAnsi="宋体" w:cs="宋体" w:hint="eastAsia"/>
          <w:szCs w:val="21"/>
        </w:rPr>
        <w:t>护，今日重来，中心犹严，盖仍</w:t>
      </w:r>
      <w:proofErr w:type="gramStart"/>
      <w:r w:rsidRPr="001C0625">
        <w:rPr>
          <w:rFonts w:ascii="宋体" w:eastAsia="宋体" w:hAnsi="宋体" w:cs="宋体" w:hint="eastAsia"/>
          <w:szCs w:val="21"/>
        </w:rPr>
        <w:t>恐复遭昔日</w:t>
      </w:r>
      <w:proofErr w:type="gramEnd"/>
      <w:r w:rsidRPr="001C0625">
        <w:rPr>
          <w:rFonts w:ascii="宋体" w:eastAsia="宋体" w:hAnsi="宋体" w:cs="宋体" w:hint="eastAsia"/>
          <w:szCs w:val="21"/>
        </w:rPr>
        <w:t>之辱也。</w:t>
      </w:r>
      <w:proofErr w:type="gramStart"/>
      <w:r w:rsidRPr="001C0625">
        <w:rPr>
          <w:rFonts w:ascii="宋体" w:eastAsia="宋体" w:hAnsi="宋体" w:cs="宋体" w:hint="eastAsia"/>
          <w:szCs w:val="21"/>
        </w:rPr>
        <w:t>幸</w:t>
      </w:r>
      <w:proofErr w:type="gramEnd"/>
      <w:r w:rsidRPr="001C0625">
        <w:rPr>
          <w:rFonts w:ascii="宋体" w:eastAsia="宋体" w:hAnsi="宋体" w:cs="宋体" w:hint="eastAsia"/>
          <w:szCs w:val="21"/>
        </w:rPr>
        <w:t>此次上天有佑，不复如前次之蹭蹬，蒙某君青睐，慨然录用，在其家作粗重之工度日。</w:t>
      </w:r>
      <w:proofErr w:type="gramStart"/>
      <w:r w:rsidRPr="001C0625">
        <w:rPr>
          <w:rFonts w:ascii="宋体" w:eastAsia="宋体" w:hAnsi="宋体" w:cs="宋体" w:hint="eastAsia"/>
          <w:szCs w:val="21"/>
        </w:rPr>
        <w:t>因见予颇通</w:t>
      </w:r>
      <w:proofErr w:type="gramEnd"/>
      <w:r w:rsidRPr="001C0625">
        <w:rPr>
          <w:rFonts w:ascii="宋体" w:eastAsia="宋体" w:hAnsi="宋体" w:cs="宋体" w:hint="eastAsia"/>
          <w:szCs w:val="21"/>
        </w:rPr>
        <w:t>文墨，大加赏识，竟擢升才库，于是予惊魂始定，心乃大</w:t>
      </w:r>
      <w:proofErr w:type="gramStart"/>
      <w:r w:rsidRPr="001C0625">
        <w:rPr>
          <w:rFonts w:ascii="宋体" w:eastAsia="宋体" w:hAnsi="宋体" w:cs="宋体" w:hint="eastAsia"/>
          <w:szCs w:val="21"/>
        </w:rPr>
        <w:t>慰</w:t>
      </w:r>
      <w:proofErr w:type="gramEnd"/>
      <w:r w:rsidRPr="001C0625">
        <w:rPr>
          <w:rFonts w:ascii="宋体" w:eastAsia="宋体" w:hAnsi="宋体" w:cs="宋体" w:hint="eastAsia"/>
          <w:szCs w:val="21"/>
        </w:rPr>
        <w:t>，回首前尘，护心才季，遂屏绝杂念，立志成人，日为埋头店中，孜孜不倦，足不出门者年余，东主赞叹之余，薪金独增，予因是过佳境。桃红又见一年春，爆竹惊天，锣鼓动地，家家门首，喜气盎然，元旦至矣。予以新年无事，顾影萧然，早餐后，乃穿衣跋履，出店闲行，行未数武，</w:t>
      </w:r>
      <w:proofErr w:type="gramStart"/>
      <w:r w:rsidRPr="001C0625">
        <w:rPr>
          <w:rFonts w:ascii="宋体" w:eastAsia="宋体" w:hAnsi="宋体" w:cs="宋体" w:hint="eastAsia"/>
          <w:szCs w:val="21"/>
        </w:rPr>
        <w:t>忽心一震</w:t>
      </w:r>
      <w:proofErr w:type="gramEnd"/>
      <w:r w:rsidRPr="001C0625">
        <w:rPr>
          <w:rFonts w:ascii="宋体" w:eastAsia="宋体" w:hAnsi="宋体" w:cs="宋体" w:hint="eastAsia"/>
          <w:szCs w:val="21"/>
        </w:rPr>
        <w:t>，如</w:t>
      </w:r>
      <w:proofErr w:type="gramStart"/>
      <w:r w:rsidRPr="001C0625">
        <w:rPr>
          <w:rFonts w:ascii="宋体" w:eastAsia="宋体" w:hAnsi="宋体" w:cs="宋体" w:hint="eastAsia"/>
          <w:szCs w:val="21"/>
        </w:rPr>
        <w:t>触猛电</w:t>
      </w:r>
      <w:proofErr w:type="gramEnd"/>
      <w:r w:rsidRPr="001C0625">
        <w:rPr>
          <w:rFonts w:ascii="宋体" w:eastAsia="宋体" w:hAnsi="宋体" w:cs="宋体" w:hint="eastAsia"/>
          <w:szCs w:val="21"/>
        </w:rPr>
        <w:t>，奇哉！间壁店中之柜上，斜坐</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少妇，涂脂抹</w:t>
      </w:r>
      <w:proofErr w:type="gramStart"/>
      <w:r w:rsidRPr="001C0625">
        <w:rPr>
          <w:rFonts w:ascii="宋体" w:eastAsia="宋体" w:hAnsi="宋体" w:cs="宋体" w:hint="eastAsia"/>
          <w:szCs w:val="21"/>
        </w:rPr>
        <w:t>纷</w:t>
      </w:r>
      <w:proofErr w:type="gramEnd"/>
      <w:r w:rsidRPr="001C0625">
        <w:rPr>
          <w:rFonts w:ascii="宋体" w:eastAsia="宋体" w:hAnsi="宋体" w:cs="宋体" w:hint="eastAsia"/>
          <w:szCs w:val="21"/>
        </w:rPr>
        <w:t>，状甚娇娆，方与</w:t>
      </w:r>
      <w:proofErr w:type="gramStart"/>
      <w:r w:rsidRPr="001C0625">
        <w:rPr>
          <w:rFonts w:ascii="宋体" w:eastAsia="宋体" w:hAnsi="宋体" w:cs="宋体" w:hint="eastAsia"/>
          <w:szCs w:val="21"/>
        </w:rPr>
        <w:t>一巫</w:t>
      </w:r>
      <w:proofErr w:type="gramEnd"/>
      <w:r w:rsidRPr="001C0625">
        <w:rPr>
          <w:rFonts w:ascii="宋体" w:eastAsia="宋体" w:hAnsi="宋体" w:cs="宋体" w:hint="eastAsia"/>
          <w:szCs w:val="21"/>
        </w:rPr>
        <w:t>少年互相调笑，</w:t>
      </w:r>
      <w:proofErr w:type="gramStart"/>
      <w:r w:rsidRPr="001C0625">
        <w:rPr>
          <w:rFonts w:ascii="宋体" w:eastAsia="宋体" w:hAnsi="宋体" w:cs="宋体" w:hint="eastAsia"/>
          <w:szCs w:val="21"/>
        </w:rPr>
        <w:t>忝不</w:t>
      </w:r>
      <w:proofErr w:type="gramEnd"/>
      <w:r w:rsidRPr="001C0625">
        <w:rPr>
          <w:rFonts w:ascii="宋体" w:eastAsia="宋体" w:hAnsi="宋体" w:cs="宋体" w:hint="eastAsia"/>
          <w:szCs w:val="21"/>
        </w:rPr>
        <w:t>知耻。</w:t>
      </w:r>
      <w:proofErr w:type="gramStart"/>
      <w:r w:rsidRPr="001C0625">
        <w:rPr>
          <w:rFonts w:ascii="宋体" w:eastAsia="宋体" w:hAnsi="宋体" w:cs="宋体" w:hint="eastAsia"/>
          <w:szCs w:val="21"/>
        </w:rPr>
        <w:t>噫</w:t>
      </w:r>
      <w:proofErr w:type="gramEnd"/>
      <w:r w:rsidRPr="001C0625">
        <w:rPr>
          <w:rFonts w:ascii="宋体" w:eastAsia="宋体" w:hAnsi="宋体" w:cs="宋体" w:hint="eastAsia"/>
          <w:szCs w:val="21"/>
        </w:rPr>
        <w:t>！</w:t>
      </w:r>
      <w:proofErr w:type="gramStart"/>
      <w:r w:rsidRPr="001C0625">
        <w:rPr>
          <w:rFonts w:ascii="宋体" w:eastAsia="宋体" w:hAnsi="宋体" w:cs="宋体" w:hint="eastAsia"/>
          <w:szCs w:val="21"/>
        </w:rPr>
        <w:t>彼</w:t>
      </w:r>
      <w:proofErr w:type="gramEnd"/>
      <w:r w:rsidRPr="001C0625">
        <w:rPr>
          <w:rFonts w:ascii="宋体" w:eastAsia="宋体" w:hAnsi="宋体" w:cs="宋体" w:hint="eastAsia"/>
          <w:szCs w:val="21"/>
        </w:rPr>
        <w:t>何人斯，似曾相识别经年，予注视良久，为彼所觉，遂移其媚眼，</w:t>
      </w:r>
      <w:r w:rsidRPr="001C0625">
        <w:rPr>
          <w:rFonts w:ascii="宋体" w:eastAsia="宋体" w:hAnsi="宋体" w:cs="宋体" w:hint="eastAsia"/>
          <w:szCs w:val="21"/>
        </w:rPr>
        <w:lastRenderedPageBreak/>
        <w:t>浅笑向予，四目相对，脉脉含情，呜呼！不是冤家不对头，予不能不</w:t>
      </w:r>
      <w:proofErr w:type="gramStart"/>
      <w:r w:rsidRPr="001C0625">
        <w:rPr>
          <w:rFonts w:ascii="宋体" w:eastAsia="宋体" w:hAnsi="宋体" w:cs="宋体" w:hint="eastAsia"/>
          <w:szCs w:val="21"/>
        </w:rPr>
        <w:t>怨</w:t>
      </w:r>
      <w:proofErr w:type="gramEnd"/>
      <w:r w:rsidRPr="001C0625">
        <w:rPr>
          <w:rFonts w:ascii="宋体" w:eastAsia="宋体" w:hAnsi="宋体" w:cs="宋体" w:hint="eastAsia"/>
          <w:szCs w:val="21"/>
        </w:rPr>
        <w:t>东风多事，</w:t>
      </w:r>
      <w:proofErr w:type="gramStart"/>
      <w:r w:rsidRPr="001C0625">
        <w:rPr>
          <w:rFonts w:ascii="宋体" w:eastAsia="宋体" w:hAnsi="宋体" w:cs="宋体" w:hint="eastAsia"/>
          <w:szCs w:val="21"/>
        </w:rPr>
        <w:t>摇柳吹</w:t>
      </w:r>
      <w:proofErr w:type="gramEnd"/>
      <w:r w:rsidRPr="001C0625">
        <w:rPr>
          <w:rFonts w:ascii="宋体" w:eastAsia="宋体" w:hAnsi="宋体" w:cs="宋体" w:hint="eastAsia"/>
          <w:szCs w:val="21"/>
        </w:rPr>
        <w:t>花，又引起予之一</w:t>
      </w:r>
      <w:proofErr w:type="gramStart"/>
      <w:r w:rsidRPr="001C0625">
        <w:rPr>
          <w:rFonts w:ascii="宋体" w:eastAsia="宋体" w:hAnsi="宋体" w:cs="宋体" w:hint="eastAsia"/>
          <w:szCs w:val="21"/>
        </w:rPr>
        <w:t>缕</w:t>
      </w:r>
      <w:proofErr w:type="gramEnd"/>
      <w:r w:rsidRPr="001C0625">
        <w:rPr>
          <w:rFonts w:ascii="宋体" w:eastAsia="宋体" w:hAnsi="宋体" w:cs="宋体" w:hint="eastAsia"/>
          <w:szCs w:val="21"/>
        </w:rPr>
        <w:t>幽情矣。</w:t>
      </w:r>
    </w:p>
    <w:p w14:paraId="0CE82AF0"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此晚，则踵门重访，</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续前缘，始悉</w:t>
      </w:r>
      <w:proofErr w:type="gramStart"/>
      <w:r w:rsidRPr="001C0625">
        <w:rPr>
          <w:rFonts w:ascii="宋体" w:eastAsia="宋体" w:hAnsi="宋体" w:cs="宋体" w:hint="eastAsia"/>
          <w:szCs w:val="21"/>
        </w:rPr>
        <w:t>女自予出走</w:t>
      </w:r>
      <w:proofErr w:type="gramEnd"/>
      <w:r w:rsidRPr="001C0625">
        <w:rPr>
          <w:rFonts w:ascii="宋体" w:eastAsia="宋体" w:hAnsi="宋体" w:cs="宋体" w:hint="eastAsia"/>
          <w:szCs w:val="21"/>
        </w:rPr>
        <w:t>后，为其父</w:t>
      </w:r>
      <w:proofErr w:type="gramStart"/>
      <w:r w:rsidRPr="001C0625">
        <w:rPr>
          <w:rFonts w:ascii="宋体" w:eastAsia="宋体" w:hAnsi="宋体" w:cs="宋体" w:hint="eastAsia"/>
          <w:szCs w:val="21"/>
        </w:rPr>
        <w:t>亚德迫媚石匠</w:t>
      </w:r>
      <w:proofErr w:type="gramEnd"/>
      <w:r w:rsidRPr="001C0625">
        <w:rPr>
          <w:rFonts w:ascii="宋体" w:eastAsia="宋体" w:hAnsi="宋体" w:cs="宋体" w:hint="eastAsia"/>
          <w:szCs w:val="21"/>
        </w:rPr>
        <w:t>，女抗</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承命，亚德遂将之嫁与一年将耳顺之</w:t>
      </w:r>
      <w:proofErr w:type="gramStart"/>
      <w:r w:rsidRPr="001C0625">
        <w:rPr>
          <w:rFonts w:ascii="宋体" w:eastAsia="宋体" w:hAnsi="宋体" w:cs="宋体" w:hint="eastAsia"/>
          <w:szCs w:val="21"/>
        </w:rPr>
        <w:t>种菜头</w:t>
      </w:r>
      <w:proofErr w:type="gramEnd"/>
      <w:r w:rsidRPr="001C0625">
        <w:rPr>
          <w:rFonts w:ascii="宋体" w:eastAsia="宋体" w:hAnsi="宋体" w:cs="宋体" w:hint="eastAsia"/>
          <w:szCs w:val="21"/>
        </w:rPr>
        <w:t>者，未三日而博</w:t>
      </w:r>
      <w:proofErr w:type="gramStart"/>
      <w:r w:rsidRPr="001C0625">
        <w:rPr>
          <w:rFonts w:ascii="宋体" w:eastAsia="宋体" w:hAnsi="宋体" w:cs="宋体" w:hint="eastAsia"/>
          <w:szCs w:val="21"/>
        </w:rPr>
        <w:t>戞</w:t>
      </w:r>
      <w:proofErr w:type="gramEnd"/>
      <w:r w:rsidRPr="001C0625">
        <w:rPr>
          <w:rFonts w:ascii="宋体" w:eastAsia="宋体" w:hAnsi="宋体" w:cs="宋体" w:hint="eastAsia"/>
          <w:szCs w:val="21"/>
        </w:rPr>
        <w:t>（离婚也）。博</w:t>
      </w:r>
      <w:proofErr w:type="gramStart"/>
      <w:r w:rsidRPr="001C0625">
        <w:rPr>
          <w:rFonts w:ascii="宋体" w:eastAsia="宋体" w:hAnsi="宋体" w:cs="宋体" w:hint="eastAsia"/>
          <w:szCs w:val="21"/>
        </w:rPr>
        <w:t>戞</w:t>
      </w:r>
      <w:proofErr w:type="gramEnd"/>
      <w:r w:rsidRPr="001C0625">
        <w:rPr>
          <w:rFonts w:ascii="宋体" w:eastAsia="宋体" w:hAnsi="宋体" w:cs="宋体" w:hint="eastAsia"/>
          <w:szCs w:val="21"/>
        </w:rPr>
        <w:t>后，与</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巫人同居，未两月而又博</w:t>
      </w:r>
      <w:proofErr w:type="gramStart"/>
      <w:r w:rsidRPr="001C0625">
        <w:rPr>
          <w:rFonts w:ascii="宋体" w:eastAsia="宋体" w:hAnsi="宋体" w:cs="宋体" w:hint="eastAsia"/>
          <w:szCs w:val="21"/>
        </w:rPr>
        <w:t>戞</w:t>
      </w:r>
      <w:proofErr w:type="gramEnd"/>
      <w:r w:rsidRPr="001C0625">
        <w:rPr>
          <w:rFonts w:ascii="宋体" w:eastAsia="宋体" w:hAnsi="宋体" w:cs="宋体" w:hint="eastAsia"/>
          <w:szCs w:val="21"/>
        </w:rPr>
        <w:t>.，则与一做糕饼之老者共住，嫌老者忒老，不××，又不俊俏，居无何，则又博</w:t>
      </w:r>
      <w:proofErr w:type="gramStart"/>
      <w:r w:rsidRPr="001C0625">
        <w:rPr>
          <w:rFonts w:ascii="宋体" w:eastAsia="宋体" w:hAnsi="宋体" w:cs="宋体" w:hint="eastAsia"/>
          <w:szCs w:val="21"/>
        </w:rPr>
        <w:t>戞</w:t>
      </w:r>
      <w:proofErr w:type="gramEnd"/>
      <w:r w:rsidRPr="001C0625">
        <w:rPr>
          <w:rFonts w:ascii="宋体" w:eastAsia="宋体" w:hAnsi="宋体" w:cs="宋体" w:hint="eastAsia"/>
          <w:szCs w:val="21"/>
        </w:rPr>
        <w:t>，而自</w:t>
      </w:r>
      <w:proofErr w:type="gramStart"/>
      <w:r w:rsidRPr="001C0625">
        <w:rPr>
          <w:rFonts w:ascii="宋体" w:eastAsia="宋体" w:hAnsi="宋体" w:cs="宋体" w:hint="eastAsia"/>
          <w:szCs w:val="21"/>
        </w:rPr>
        <w:t>粘于埠上抽</w:t>
      </w:r>
      <w:proofErr w:type="gramEnd"/>
      <w:r w:rsidRPr="001C0625">
        <w:rPr>
          <w:rFonts w:ascii="宋体" w:eastAsia="宋体" w:hAnsi="宋体" w:cs="宋体" w:hint="eastAsia"/>
          <w:szCs w:val="21"/>
        </w:rPr>
        <w:t>大烟</w:t>
      </w:r>
      <w:proofErr w:type="gramStart"/>
      <w:r w:rsidRPr="001C0625">
        <w:rPr>
          <w:rFonts w:ascii="宋体" w:eastAsia="宋体" w:hAnsi="宋体" w:cs="宋体" w:hint="eastAsia"/>
          <w:szCs w:val="21"/>
        </w:rPr>
        <w:t>之撑渡者</w:t>
      </w:r>
      <w:proofErr w:type="gramEnd"/>
      <w:r w:rsidRPr="001C0625">
        <w:rPr>
          <w:rFonts w:ascii="宋体" w:eastAsia="宋体" w:hAnsi="宋体" w:cs="宋体" w:hint="eastAsia"/>
          <w:szCs w:val="21"/>
        </w:rPr>
        <w:t>江东第一。</w:t>
      </w:r>
      <w:proofErr w:type="gramStart"/>
      <w:r w:rsidRPr="001C0625">
        <w:rPr>
          <w:rFonts w:ascii="宋体" w:eastAsia="宋体" w:hAnsi="宋体" w:cs="宋体" w:hint="eastAsia"/>
          <w:szCs w:val="21"/>
        </w:rPr>
        <w:t>江东第</w:t>
      </w:r>
      <w:proofErr w:type="gramEnd"/>
      <w:r w:rsidRPr="001C0625">
        <w:rPr>
          <w:rFonts w:ascii="宋体" w:eastAsia="宋体" w:hAnsi="宋体" w:cs="宋体" w:hint="eastAsia"/>
          <w:szCs w:val="21"/>
        </w:rPr>
        <w:t>一者，</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浪荡之赌徒也，</w:t>
      </w:r>
      <w:proofErr w:type="gramStart"/>
      <w:r w:rsidRPr="001C0625">
        <w:rPr>
          <w:rFonts w:ascii="宋体" w:eastAsia="宋体" w:hAnsi="宋体" w:cs="宋体" w:hint="eastAsia"/>
          <w:szCs w:val="21"/>
        </w:rPr>
        <w:t>以撑渡为</w:t>
      </w:r>
      <w:proofErr w:type="gramEnd"/>
      <w:r w:rsidRPr="001C0625">
        <w:rPr>
          <w:rFonts w:ascii="宋体" w:eastAsia="宋体" w:hAnsi="宋体" w:cs="宋体" w:hint="eastAsia"/>
          <w:szCs w:val="21"/>
        </w:rPr>
        <w:t>业，尝在其浆上大书</w:t>
      </w:r>
      <w:proofErr w:type="gramStart"/>
      <w:r w:rsidRPr="001C0625">
        <w:rPr>
          <w:rFonts w:ascii="宋体" w:eastAsia="宋体" w:hAnsi="宋体" w:cs="宋体" w:hint="eastAsia"/>
          <w:szCs w:val="21"/>
        </w:rPr>
        <w:t>江东第</w:t>
      </w:r>
      <w:proofErr w:type="gramEnd"/>
      <w:r w:rsidRPr="001C0625">
        <w:rPr>
          <w:rFonts w:ascii="宋体" w:eastAsia="宋体" w:hAnsi="宋体" w:cs="宋体" w:hint="eastAsia"/>
          <w:szCs w:val="21"/>
        </w:rPr>
        <w:t>一四字，故人咸以江东第一目之，</w:t>
      </w:r>
      <w:proofErr w:type="gramStart"/>
      <w:r w:rsidRPr="001C0625">
        <w:rPr>
          <w:rFonts w:ascii="宋体" w:eastAsia="宋体" w:hAnsi="宋体" w:cs="宋体" w:hint="eastAsia"/>
          <w:szCs w:val="21"/>
        </w:rPr>
        <w:t>撑渡十余年</w:t>
      </w:r>
      <w:proofErr w:type="gramEnd"/>
      <w:r w:rsidRPr="001C0625">
        <w:rPr>
          <w:rFonts w:ascii="宋体" w:eastAsia="宋体" w:hAnsi="宋体" w:cs="宋体" w:hint="eastAsia"/>
          <w:szCs w:val="21"/>
        </w:rPr>
        <w:t>，竟撑得新店一间，</w:t>
      </w:r>
      <w:proofErr w:type="gramStart"/>
      <w:r w:rsidRPr="001C0625">
        <w:rPr>
          <w:rFonts w:ascii="宋体" w:eastAsia="宋体" w:hAnsi="宋体" w:cs="宋体" w:hint="eastAsia"/>
          <w:szCs w:val="21"/>
        </w:rPr>
        <w:t>女羡其</w:t>
      </w:r>
      <w:proofErr w:type="gramEnd"/>
      <w:r w:rsidRPr="001C0625">
        <w:rPr>
          <w:rFonts w:ascii="宋体" w:eastAsia="宋体" w:hAnsi="宋体" w:cs="宋体" w:hint="eastAsia"/>
          <w:szCs w:val="21"/>
        </w:rPr>
        <w:t>产业，遂不博</w:t>
      </w:r>
      <w:proofErr w:type="gramStart"/>
      <w:r w:rsidRPr="001C0625">
        <w:rPr>
          <w:rFonts w:ascii="宋体" w:eastAsia="宋体" w:hAnsi="宋体" w:cs="宋体" w:hint="eastAsia"/>
          <w:szCs w:val="21"/>
        </w:rPr>
        <w:t>戞</w:t>
      </w:r>
      <w:proofErr w:type="gramEnd"/>
      <w:r w:rsidRPr="001C0625">
        <w:rPr>
          <w:rFonts w:ascii="宋体" w:eastAsia="宋体" w:hAnsi="宋体" w:cs="宋体" w:hint="eastAsia"/>
          <w:szCs w:val="21"/>
        </w:rPr>
        <w:t>。</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期年而江东</w:t>
      </w:r>
      <w:proofErr w:type="gramStart"/>
      <w:r w:rsidRPr="001C0625">
        <w:rPr>
          <w:rFonts w:ascii="宋体" w:eastAsia="宋体" w:hAnsi="宋体" w:cs="宋体" w:hint="eastAsia"/>
          <w:szCs w:val="21"/>
        </w:rPr>
        <w:t>第一竟</w:t>
      </w:r>
      <w:proofErr w:type="gramEnd"/>
      <w:r w:rsidRPr="001C0625">
        <w:rPr>
          <w:rFonts w:ascii="宋体" w:eastAsia="宋体" w:hAnsi="宋体" w:cs="宋体" w:hint="eastAsia"/>
          <w:szCs w:val="21"/>
        </w:rPr>
        <w:t>以得恶疾去世，</w:t>
      </w:r>
      <w:proofErr w:type="gramStart"/>
      <w:r w:rsidRPr="001C0625">
        <w:rPr>
          <w:rFonts w:ascii="宋体" w:eastAsia="宋体" w:hAnsi="宋体" w:cs="宋体" w:hint="eastAsia"/>
          <w:szCs w:val="21"/>
        </w:rPr>
        <w:t>遂据其</w:t>
      </w:r>
      <w:proofErr w:type="gramEnd"/>
      <w:r w:rsidRPr="001C0625">
        <w:rPr>
          <w:rFonts w:ascii="宋体" w:eastAsia="宋体" w:hAnsi="宋体" w:cs="宋体" w:hint="eastAsia"/>
          <w:szCs w:val="21"/>
        </w:rPr>
        <w:t>家产为己有，作卖水果之生活焉。</w:t>
      </w:r>
    </w:p>
    <w:p w14:paraId="41C3EEB0"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予与女相会后，此心不死，又作春蚕，</w:t>
      </w:r>
      <w:proofErr w:type="gramStart"/>
      <w:r w:rsidRPr="001C0625">
        <w:rPr>
          <w:rFonts w:ascii="宋体" w:eastAsia="宋体" w:hAnsi="宋体" w:cs="宋体" w:hint="eastAsia"/>
          <w:szCs w:val="21"/>
        </w:rPr>
        <w:t>荡念复生</w:t>
      </w:r>
      <w:proofErr w:type="gramEnd"/>
      <w:r w:rsidRPr="001C0625">
        <w:rPr>
          <w:rFonts w:ascii="宋体" w:eastAsia="宋体" w:hAnsi="宋体" w:cs="宋体" w:hint="eastAsia"/>
          <w:szCs w:val="21"/>
        </w:rPr>
        <w:t>，明来暗去，店中职务，</w:t>
      </w:r>
      <w:proofErr w:type="gramStart"/>
      <w:r w:rsidRPr="001C0625">
        <w:rPr>
          <w:rFonts w:ascii="宋体" w:eastAsia="宋体" w:hAnsi="宋体" w:cs="宋体" w:hint="eastAsia"/>
          <w:szCs w:val="21"/>
        </w:rPr>
        <w:t>遂渐旷</w:t>
      </w:r>
      <w:proofErr w:type="gramEnd"/>
      <w:r w:rsidRPr="001C0625">
        <w:rPr>
          <w:rFonts w:ascii="宋体" w:eastAsia="宋体" w:hAnsi="宋体" w:cs="宋体" w:hint="eastAsia"/>
          <w:szCs w:val="21"/>
        </w:rPr>
        <w:t>弃，而东主亦时有闲言矣，且也蜚声</w:t>
      </w:r>
      <w:proofErr w:type="gramStart"/>
      <w:r w:rsidRPr="001C0625">
        <w:rPr>
          <w:rFonts w:ascii="宋体" w:eastAsia="宋体" w:hAnsi="宋体" w:cs="宋体" w:hint="eastAsia"/>
          <w:szCs w:val="21"/>
        </w:rPr>
        <w:t>遐</w:t>
      </w:r>
      <w:proofErr w:type="gramEnd"/>
      <w:r w:rsidRPr="001C0625">
        <w:rPr>
          <w:rFonts w:ascii="宋体" w:eastAsia="宋体" w:hAnsi="宋体" w:cs="宋体" w:hint="eastAsia"/>
          <w:szCs w:val="21"/>
        </w:rPr>
        <w:t>尔，</w:t>
      </w:r>
      <w:proofErr w:type="gramStart"/>
      <w:r w:rsidRPr="001C0625">
        <w:rPr>
          <w:rFonts w:ascii="宋体" w:eastAsia="宋体" w:hAnsi="宋体" w:cs="宋体" w:hint="eastAsia"/>
          <w:szCs w:val="21"/>
        </w:rPr>
        <w:t>嘲</w:t>
      </w:r>
      <w:proofErr w:type="gramEnd"/>
      <w:r w:rsidRPr="001C0625">
        <w:rPr>
          <w:rFonts w:ascii="宋体" w:eastAsia="宋体" w:hAnsi="宋体" w:cs="宋体" w:hint="eastAsia"/>
          <w:szCs w:val="21"/>
        </w:rPr>
        <w:t>语频传，或曰某也幸，竟得江东第一之财产，或曰某也福不浅，竟得此粉头儿。予不论谁语，绝不介意，未匝月</w:t>
      </w:r>
      <w:proofErr w:type="gramStart"/>
      <w:r w:rsidRPr="001C0625">
        <w:rPr>
          <w:rFonts w:ascii="宋体" w:eastAsia="宋体" w:hAnsi="宋体" w:cs="宋体" w:hint="eastAsia"/>
          <w:szCs w:val="21"/>
        </w:rPr>
        <w:t>遂径辞店职</w:t>
      </w:r>
      <w:proofErr w:type="gramEnd"/>
      <w:r w:rsidRPr="001C0625">
        <w:rPr>
          <w:rFonts w:ascii="宋体" w:eastAsia="宋体" w:hAnsi="宋体" w:cs="宋体" w:hint="eastAsia"/>
          <w:szCs w:val="21"/>
        </w:rPr>
        <w:t>，与女同居。同居后，将历年积蓄，</w:t>
      </w:r>
      <w:proofErr w:type="gramStart"/>
      <w:r w:rsidRPr="001C0625">
        <w:rPr>
          <w:rFonts w:ascii="宋体" w:eastAsia="宋体" w:hAnsi="宋体" w:cs="宋体" w:hint="eastAsia"/>
          <w:szCs w:val="21"/>
        </w:rPr>
        <w:t>尽数交</w:t>
      </w:r>
      <w:proofErr w:type="gramEnd"/>
      <w:r w:rsidRPr="001C0625">
        <w:rPr>
          <w:rFonts w:ascii="宋体" w:eastAsia="宋体" w:hAnsi="宋体" w:cs="宋体" w:hint="eastAsia"/>
          <w:szCs w:val="21"/>
        </w:rPr>
        <w:t>女，初则如胶似膝，</w:t>
      </w:r>
      <w:proofErr w:type="gramStart"/>
      <w:r w:rsidRPr="001C0625">
        <w:rPr>
          <w:rFonts w:ascii="宋体" w:eastAsia="宋体" w:hAnsi="宋体" w:cs="宋体" w:hint="eastAsia"/>
          <w:szCs w:val="21"/>
        </w:rPr>
        <w:t>誓海盟山</w:t>
      </w:r>
      <w:proofErr w:type="gramEnd"/>
      <w:r w:rsidRPr="001C0625">
        <w:rPr>
          <w:rFonts w:ascii="宋体" w:eastAsia="宋体" w:hAnsi="宋体" w:cs="宋体" w:hint="eastAsia"/>
          <w:szCs w:val="21"/>
        </w:rPr>
        <w:t>，次则日久情渝，</w:t>
      </w:r>
      <w:proofErr w:type="gramStart"/>
      <w:r w:rsidRPr="001C0625">
        <w:rPr>
          <w:rFonts w:ascii="宋体" w:eastAsia="宋体" w:hAnsi="宋体" w:cs="宋体" w:hint="eastAsia"/>
          <w:szCs w:val="21"/>
        </w:rPr>
        <w:t>琶琵</w:t>
      </w:r>
      <w:proofErr w:type="gramEnd"/>
      <w:r w:rsidRPr="001C0625">
        <w:rPr>
          <w:rFonts w:ascii="宋体" w:eastAsia="宋体" w:hAnsi="宋体" w:cs="宋体" w:hint="eastAsia"/>
          <w:szCs w:val="21"/>
        </w:rPr>
        <w:t>别抱，终则恶言相向，视等仇人，以致</w:t>
      </w:r>
      <w:proofErr w:type="gramStart"/>
      <w:r w:rsidRPr="001C0625">
        <w:rPr>
          <w:rFonts w:ascii="宋体" w:eastAsia="宋体" w:hAnsi="宋体" w:cs="宋体" w:hint="eastAsia"/>
          <w:szCs w:val="21"/>
        </w:rPr>
        <w:t>予今日行</w:t>
      </w:r>
      <w:proofErr w:type="gramEnd"/>
      <w:r w:rsidRPr="001C0625">
        <w:rPr>
          <w:rFonts w:ascii="宋体" w:eastAsia="宋体" w:hAnsi="宋体" w:cs="宋体" w:hint="eastAsia"/>
          <w:szCs w:val="21"/>
        </w:rPr>
        <w:t>不得也哥哥，</w:t>
      </w:r>
      <w:proofErr w:type="gramStart"/>
      <w:r w:rsidRPr="001C0625">
        <w:rPr>
          <w:rFonts w:ascii="宋体" w:eastAsia="宋体" w:hAnsi="宋体" w:cs="宋体" w:hint="eastAsia"/>
          <w:szCs w:val="21"/>
        </w:rPr>
        <w:t>病滞天南</w:t>
      </w:r>
      <w:proofErr w:type="gramEnd"/>
      <w:r w:rsidRPr="001C0625">
        <w:rPr>
          <w:rFonts w:ascii="宋体" w:eastAsia="宋体" w:hAnsi="宋体" w:cs="宋体" w:hint="eastAsia"/>
          <w:szCs w:val="21"/>
        </w:rPr>
        <w:t>，</w:t>
      </w:r>
      <w:proofErr w:type="gramStart"/>
      <w:r w:rsidRPr="001C0625">
        <w:rPr>
          <w:rFonts w:ascii="宋体" w:eastAsia="宋体" w:hAnsi="宋体" w:cs="宋体" w:hint="eastAsia"/>
          <w:szCs w:val="21"/>
        </w:rPr>
        <w:t>归犹无望</w:t>
      </w:r>
      <w:proofErr w:type="gramEnd"/>
      <w:r w:rsidRPr="001C0625">
        <w:rPr>
          <w:rFonts w:ascii="宋体" w:eastAsia="宋体" w:hAnsi="宋体" w:cs="宋体" w:hint="eastAsia"/>
          <w:szCs w:val="21"/>
        </w:rPr>
        <w:t>，骨埋荒岛，指日可期。</w:t>
      </w:r>
      <w:proofErr w:type="gramStart"/>
      <w:r w:rsidRPr="001C0625">
        <w:rPr>
          <w:rFonts w:ascii="宋体" w:eastAsia="宋体" w:hAnsi="宋体" w:cs="宋体" w:hint="eastAsia"/>
          <w:szCs w:val="21"/>
        </w:rPr>
        <w:t>嗟</w:t>
      </w:r>
      <w:proofErr w:type="gramEnd"/>
      <w:r w:rsidRPr="001C0625">
        <w:rPr>
          <w:rFonts w:ascii="宋体" w:eastAsia="宋体" w:hAnsi="宋体" w:cs="宋体" w:hint="eastAsia"/>
          <w:szCs w:val="21"/>
        </w:rPr>
        <w:t>呼！</w:t>
      </w:r>
      <w:proofErr w:type="gramStart"/>
      <w:r w:rsidRPr="001C0625">
        <w:rPr>
          <w:rFonts w:ascii="宋体" w:eastAsia="宋体" w:hAnsi="宋体" w:cs="宋体" w:hint="eastAsia"/>
          <w:szCs w:val="21"/>
        </w:rPr>
        <w:t>孽由自</w:t>
      </w:r>
      <w:proofErr w:type="gramEnd"/>
      <w:r w:rsidRPr="001C0625">
        <w:rPr>
          <w:rFonts w:ascii="宋体" w:eastAsia="宋体" w:hAnsi="宋体" w:cs="宋体" w:hint="eastAsia"/>
          <w:szCs w:val="21"/>
        </w:rPr>
        <w:t>作，何</w:t>
      </w:r>
      <w:proofErr w:type="gramStart"/>
      <w:r w:rsidRPr="001C0625">
        <w:rPr>
          <w:rFonts w:ascii="宋体" w:eastAsia="宋体" w:hAnsi="宋体" w:cs="宋体" w:hint="eastAsia"/>
          <w:szCs w:val="21"/>
        </w:rPr>
        <w:t>怨何尤</w:t>
      </w:r>
      <w:proofErr w:type="gramEnd"/>
      <w:r w:rsidRPr="001C0625">
        <w:rPr>
          <w:rFonts w:ascii="宋体" w:eastAsia="宋体" w:hAnsi="宋体" w:cs="宋体" w:hint="eastAsia"/>
          <w:szCs w:val="21"/>
        </w:rPr>
        <w:t>？悔</w:t>
      </w:r>
      <w:proofErr w:type="gramStart"/>
      <w:r w:rsidRPr="001C0625">
        <w:rPr>
          <w:rFonts w:ascii="宋体" w:eastAsia="宋体" w:hAnsi="宋体" w:cs="宋体" w:hint="eastAsia"/>
          <w:szCs w:val="21"/>
        </w:rPr>
        <w:t>忏</w:t>
      </w:r>
      <w:proofErr w:type="gramEnd"/>
      <w:r w:rsidRPr="001C0625">
        <w:rPr>
          <w:rFonts w:ascii="宋体" w:eastAsia="宋体" w:hAnsi="宋体" w:cs="宋体" w:hint="eastAsia"/>
          <w:szCs w:val="21"/>
        </w:rPr>
        <w:t>来生，无悲无恼，惟望阅者，作前车之鉴，</w:t>
      </w:r>
      <w:proofErr w:type="gramStart"/>
      <w:r w:rsidRPr="001C0625">
        <w:rPr>
          <w:rFonts w:ascii="宋体" w:eastAsia="宋体" w:hAnsi="宋体" w:cs="宋体" w:hint="eastAsia"/>
          <w:szCs w:val="21"/>
        </w:rPr>
        <w:t>惕</w:t>
      </w:r>
      <w:proofErr w:type="gramEnd"/>
      <w:r w:rsidRPr="001C0625">
        <w:rPr>
          <w:rFonts w:ascii="宋体" w:eastAsia="宋体" w:hAnsi="宋体" w:cs="宋体" w:hint="eastAsia"/>
          <w:szCs w:val="21"/>
        </w:rPr>
        <w:t>然知警，则幸矣。</w:t>
      </w:r>
    </w:p>
    <w:p w14:paraId="14A8A3F1"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秋明看毕，才恍然明白楚碧的前尘影事，心里好生难受，慨然叹道:「唉！楚碧楚碧，你跑出外洋来，经过了不少艰难困苦，已是一个饱历风霜的人了，论理像你这般聪明的人，定能回头觉岸，</w:t>
      </w:r>
      <w:proofErr w:type="gramStart"/>
      <w:r w:rsidRPr="001C0625">
        <w:rPr>
          <w:rFonts w:ascii="宋体" w:eastAsia="宋体" w:hAnsi="宋体" w:cs="宋体" w:hint="eastAsia"/>
          <w:szCs w:val="21"/>
        </w:rPr>
        <w:t>偏会上</w:t>
      </w:r>
      <w:proofErr w:type="gramEnd"/>
      <w:r w:rsidRPr="001C0625">
        <w:rPr>
          <w:rFonts w:ascii="宋体" w:eastAsia="宋体" w:hAnsi="宋体" w:cs="宋体" w:hint="eastAsia"/>
          <w:szCs w:val="21"/>
        </w:rPr>
        <w:t>那婆娘之当呢？」说着，又</w:t>
      </w:r>
      <w:proofErr w:type="gramStart"/>
      <w:r w:rsidRPr="001C0625">
        <w:rPr>
          <w:rFonts w:ascii="宋体" w:eastAsia="宋体" w:hAnsi="宋体" w:cs="宋体" w:hint="eastAsia"/>
          <w:szCs w:val="21"/>
        </w:rPr>
        <w:t>连连嗄声不已</w:t>
      </w:r>
      <w:proofErr w:type="gramEnd"/>
      <w:r w:rsidRPr="001C0625">
        <w:rPr>
          <w:rFonts w:ascii="宋体" w:eastAsia="宋体" w:hAnsi="宋体" w:cs="宋体" w:hint="eastAsia"/>
          <w:szCs w:val="21"/>
        </w:rPr>
        <w:t>，</w:t>
      </w:r>
      <w:proofErr w:type="gramStart"/>
      <w:r w:rsidRPr="001C0625">
        <w:rPr>
          <w:rFonts w:ascii="宋体" w:eastAsia="宋体" w:hAnsi="宋体" w:cs="宋体" w:hint="eastAsia"/>
          <w:szCs w:val="21"/>
        </w:rPr>
        <w:t>便磨了</w:t>
      </w:r>
      <w:proofErr w:type="gramEnd"/>
      <w:r w:rsidRPr="001C0625">
        <w:rPr>
          <w:rFonts w:ascii="宋体" w:eastAsia="宋体" w:hAnsi="宋体" w:cs="宋体" w:hint="eastAsia"/>
          <w:szCs w:val="21"/>
        </w:rPr>
        <w:t>墨，执起笔，在那孽缘记的篇末题着一首七绝道：</w:t>
      </w:r>
    </w:p>
    <w:p w14:paraId="24A60B66"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天生女色真堪恨，荡产倾家误少年，读罢孽缘心尚</w:t>
      </w:r>
      <w:proofErr w:type="gramStart"/>
      <w:r w:rsidRPr="001C0625">
        <w:rPr>
          <w:rFonts w:ascii="宋体" w:eastAsia="宋体" w:hAnsi="宋体" w:cs="宋体" w:hint="eastAsia"/>
          <w:szCs w:val="21"/>
        </w:rPr>
        <w:t>悸</w:t>
      </w:r>
      <w:proofErr w:type="gramEnd"/>
      <w:r w:rsidRPr="001C0625">
        <w:rPr>
          <w:rFonts w:ascii="宋体" w:eastAsia="宋体" w:hAnsi="宋体" w:cs="宋体" w:hint="eastAsia"/>
          <w:szCs w:val="21"/>
        </w:rPr>
        <w:t>，可怜</w:t>
      </w:r>
      <w:proofErr w:type="gramStart"/>
      <w:r w:rsidRPr="001C0625">
        <w:rPr>
          <w:rFonts w:ascii="宋体" w:eastAsia="宋体" w:hAnsi="宋体" w:cs="宋体" w:hint="eastAsia"/>
          <w:szCs w:val="21"/>
        </w:rPr>
        <w:t>人堕罪之</w:t>
      </w:r>
      <w:proofErr w:type="gramEnd"/>
      <w:r w:rsidRPr="001C0625">
        <w:rPr>
          <w:rFonts w:ascii="宋体" w:eastAsia="宋体" w:hAnsi="宋体" w:cs="宋体" w:hint="eastAsia"/>
          <w:szCs w:val="21"/>
        </w:rPr>
        <w:t>渊。</w:t>
      </w:r>
    </w:p>
    <w:p w14:paraId="11102066"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题毕，微吟一遍，不觉泪下，忽阴风一阵，烛影瑶红，秋明为之</w:t>
      </w:r>
      <w:proofErr w:type="gramStart"/>
      <w:r w:rsidRPr="001C0625">
        <w:rPr>
          <w:rFonts w:ascii="宋体" w:eastAsia="宋体" w:hAnsi="宋体" w:cs="宋体" w:hint="eastAsia"/>
          <w:szCs w:val="21"/>
        </w:rPr>
        <w:t>竦</w:t>
      </w:r>
      <w:proofErr w:type="gramEnd"/>
      <w:r w:rsidRPr="001C0625">
        <w:rPr>
          <w:rFonts w:ascii="宋体" w:eastAsia="宋体" w:hAnsi="宋体" w:cs="宋体" w:hint="eastAsia"/>
          <w:szCs w:val="21"/>
        </w:rPr>
        <w:t>然掩卷。这时已月</w:t>
      </w:r>
      <w:proofErr w:type="gramStart"/>
      <w:r w:rsidRPr="001C0625">
        <w:rPr>
          <w:rFonts w:ascii="宋体" w:eastAsia="宋体" w:hAnsi="宋体" w:cs="宋体" w:hint="eastAsia"/>
          <w:szCs w:val="21"/>
        </w:rPr>
        <w:t>落黑梁蛩</w:t>
      </w:r>
      <w:proofErr w:type="gramEnd"/>
      <w:r w:rsidRPr="001C0625">
        <w:rPr>
          <w:rFonts w:ascii="宋体" w:eastAsia="宋体" w:hAnsi="宋体" w:cs="宋体" w:hint="eastAsia"/>
          <w:szCs w:val="21"/>
        </w:rPr>
        <w:t>啼五夜了，便和衣而卧，不必细表。且说秋明一早起身，吃过饭，便带了亚乌到学校里去念书晚间回来，便叫亚乌搬到自己房里共睡，</w:t>
      </w:r>
      <w:proofErr w:type="gramStart"/>
      <w:r w:rsidRPr="001C0625">
        <w:rPr>
          <w:rFonts w:ascii="宋体" w:eastAsia="宋体" w:hAnsi="宋体" w:cs="宋体" w:hint="eastAsia"/>
          <w:szCs w:val="21"/>
        </w:rPr>
        <w:t>督着亚鸟</w:t>
      </w:r>
      <w:proofErr w:type="gramEnd"/>
      <w:r w:rsidRPr="001C0625">
        <w:rPr>
          <w:rFonts w:ascii="宋体" w:eastAsia="宋体" w:hAnsi="宋体" w:cs="宋体" w:hint="eastAsia"/>
          <w:szCs w:val="21"/>
        </w:rPr>
        <w:t>温习日间之功课。亚乌倒也</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躲懒，很能唯</w:t>
      </w:r>
      <w:proofErr w:type="gramStart"/>
      <w:r w:rsidRPr="001C0625">
        <w:rPr>
          <w:rFonts w:ascii="宋体" w:eastAsia="宋体" w:hAnsi="宋体" w:cs="宋体" w:hint="eastAsia"/>
          <w:szCs w:val="21"/>
        </w:rPr>
        <w:t>唯</w:t>
      </w:r>
      <w:proofErr w:type="gramEnd"/>
      <w:r w:rsidRPr="001C0625">
        <w:rPr>
          <w:rFonts w:ascii="宋体" w:eastAsia="宋体" w:hAnsi="宋体" w:cs="宋体" w:hint="eastAsia"/>
          <w:szCs w:val="21"/>
        </w:rPr>
        <w:t>受教，勤读不辍。秋明这才心里非常喜悦，略减愁怀。他们俩如此这般的过了十余日，一天傍晚时候，秋明带督亚乌放学回来，刚入店门，只见那婆娘乌烟瘴气，手里执着一根藤鞭，牵</w:t>
      </w:r>
      <w:proofErr w:type="gramStart"/>
      <w:r w:rsidRPr="001C0625">
        <w:rPr>
          <w:rFonts w:ascii="宋体" w:eastAsia="宋体" w:hAnsi="宋体" w:cs="宋体" w:hint="eastAsia"/>
          <w:szCs w:val="21"/>
        </w:rPr>
        <w:t>了亚鸟便</w:t>
      </w:r>
      <w:proofErr w:type="gramEnd"/>
      <w:r w:rsidRPr="001C0625">
        <w:rPr>
          <w:rFonts w:ascii="宋体" w:eastAsia="宋体" w:hAnsi="宋体" w:cs="宋体" w:hint="eastAsia"/>
          <w:szCs w:val="21"/>
        </w:rPr>
        <w:t>劈头</w:t>
      </w:r>
      <w:proofErr w:type="gramStart"/>
      <w:r w:rsidRPr="001C0625">
        <w:rPr>
          <w:rFonts w:ascii="宋体" w:eastAsia="宋体" w:hAnsi="宋体" w:cs="宋体" w:hint="eastAsia"/>
          <w:szCs w:val="21"/>
        </w:rPr>
        <w:t>劈脸的</w:t>
      </w:r>
      <w:proofErr w:type="gramEnd"/>
      <w:r w:rsidRPr="001C0625">
        <w:rPr>
          <w:rFonts w:ascii="宋体" w:eastAsia="宋体" w:hAnsi="宋体" w:cs="宋体" w:hint="eastAsia"/>
          <w:szCs w:val="21"/>
        </w:rPr>
        <w:t>乱打，口大骂道:「你这野杂种，胆子愈大了，怎么把我钱柜里的钱，偷得干干净净！」亚乌滚地大哭道:「谁有偷你的钱，我每日都跟着姑丈去读书，书还没工夫读，那有工夫来偷钱，你自不见了，要来赖我。」一面说，一面哭。秋明便扶他起来，对那婆娘道:「舅母，不要生气，你的儿子宝不曾偷钱，他是一个温文规矩的孩子，那要做这等鼠窃狗偷的行为呢？」话没说完，那婆娘便怪眼圆睁，下劲向秋明啐了一口，指着骂道:「谁是你的舅母，谁是我的儿子，不知羞的新客鬼，在我这里赖了许久，还不算，还要</w:t>
      </w:r>
      <w:proofErr w:type="gramStart"/>
      <w:r w:rsidRPr="001C0625">
        <w:rPr>
          <w:rFonts w:ascii="宋体" w:eastAsia="宋体" w:hAnsi="宋体" w:cs="宋体" w:hint="eastAsia"/>
          <w:szCs w:val="21"/>
        </w:rPr>
        <w:t>嗾</w:t>
      </w:r>
      <w:proofErr w:type="gramEnd"/>
      <w:r w:rsidRPr="001C0625">
        <w:rPr>
          <w:rFonts w:ascii="宋体" w:eastAsia="宋体" w:hAnsi="宋体" w:cs="宋体" w:hint="eastAsia"/>
          <w:szCs w:val="21"/>
        </w:rPr>
        <w:t>这野杂种来偷我的钱，偷了钱又要狡辩。」说着，大声呼道:「死鸡！」只见陈伴从屋里走了出来，那婆娘便对他道:「你快把这</w:t>
      </w:r>
      <w:proofErr w:type="gramStart"/>
      <w:r w:rsidRPr="001C0625">
        <w:rPr>
          <w:rFonts w:ascii="宋体" w:eastAsia="宋体" w:hAnsi="宋体" w:cs="宋体" w:hint="eastAsia"/>
          <w:szCs w:val="21"/>
        </w:rPr>
        <w:t>新客鬼的</w:t>
      </w:r>
      <w:proofErr w:type="gramEnd"/>
      <w:r w:rsidRPr="001C0625">
        <w:rPr>
          <w:rFonts w:ascii="宋体" w:eastAsia="宋体" w:hAnsi="宋体" w:cs="宋体" w:hint="eastAsia"/>
          <w:szCs w:val="21"/>
        </w:rPr>
        <w:t>东西，统统搬了出来，</w:t>
      </w:r>
      <w:proofErr w:type="gramStart"/>
      <w:r w:rsidRPr="001C0625">
        <w:rPr>
          <w:rFonts w:ascii="宋体" w:eastAsia="宋体" w:hAnsi="宋体" w:cs="宋体" w:hint="eastAsia"/>
          <w:szCs w:val="21"/>
        </w:rPr>
        <w:t>我限他今夜便</w:t>
      </w:r>
      <w:proofErr w:type="gramEnd"/>
      <w:r w:rsidRPr="001C0625">
        <w:rPr>
          <w:rFonts w:ascii="宋体" w:eastAsia="宋体" w:hAnsi="宋体" w:cs="宋体" w:hint="eastAsia"/>
          <w:szCs w:val="21"/>
        </w:rPr>
        <w:t>要和这杂种搬开去。」陈伴应声是，便回头对秋明笑道:「先生，大丈夫处世，岂可终久依人篱下，她如今已经不要你住了，依我说，便趁今夜人不知鬼不觉搬开罢，免得后来受辱不雅。而且这屋现已租了一半与我了，我不日要搬来哩！」秋明骤然遭了这意外的事，</w:t>
      </w:r>
      <w:proofErr w:type="gramStart"/>
      <w:r w:rsidRPr="001C0625">
        <w:rPr>
          <w:rFonts w:ascii="宋体" w:eastAsia="宋体" w:hAnsi="宋体" w:cs="宋体" w:hint="eastAsia"/>
          <w:szCs w:val="21"/>
        </w:rPr>
        <w:t>心忙意乱</w:t>
      </w:r>
      <w:proofErr w:type="gramEnd"/>
      <w:r w:rsidRPr="001C0625">
        <w:rPr>
          <w:rFonts w:ascii="宋体" w:eastAsia="宋体" w:hAnsi="宋体" w:cs="宋体" w:hint="eastAsia"/>
          <w:szCs w:val="21"/>
        </w:rPr>
        <w:t>，无法可想，不觉红了脸，愤然道:「去则去矣，难道我范秋明除了你这屋，便不能求一宿吗？」一壁说，一壁吩咐亚乌道:「你可跟他把房里的东西一件一件的搬出来，待我回来后，再行搬去。」说着，便出了店门，大踏步一直向王校长家里来。那婆娘和</w:t>
      </w:r>
      <w:proofErr w:type="gramStart"/>
      <w:r w:rsidRPr="001C0625">
        <w:rPr>
          <w:rFonts w:ascii="宋体" w:eastAsia="宋体" w:hAnsi="宋体" w:cs="宋体" w:hint="eastAsia"/>
          <w:szCs w:val="21"/>
        </w:rPr>
        <w:t>陈伴</w:t>
      </w:r>
      <w:proofErr w:type="gramEnd"/>
      <w:r w:rsidRPr="001C0625">
        <w:rPr>
          <w:rFonts w:ascii="宋体" w:eastAsia="宋体" w:hAnsi="宋体" w:cs="宋体" w:hint="eastAsia"/>
          <w:szCs w:val="21"/>
        </w:rPr>
        <w:t>却望着他不住地冷笑。正是</w:t>
      </w:r>
    </w:p>
    <w:p w14:paraId="32B7A273"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反</w:t>
      </w:r>
      <w:proofErr w:type="gramStart"/>
      <w:r w:rsidRPr="001C0625">
        <w:rPr>
          <w:rFonts w:ascii="宋体" w:eastAsia="宋体" w:hAnsi="宋体" w:cs="宋体" w:hint="eastAsia"/>
          <w:szCs w:val="21"/>
        </w:rPr>
        <w:t>脸乍成</w:t>
      </w:r>
      <w:proofErr w:type="gramEnd"/>
      <w:r w:rsidRPr="001C0625">
        <w:rPr>
          <w:rFonts w:ascii="宋体" w:eastAsia="宋体" w:hAnsi="宋体" w:cs="宋体" w:hint="eastAsia"/>
          <w:szCs w:val="21"/>
        </w:rPr>
        <w:t>门外汉，更从何处</w:t>
      </w:r>
      <w:proofErr w:type="gramStart"/>
      <w:r w:rsidRPr="001C0625">
        <w:rPr>
          <w:rFonts w:ascii="宋体" w:eastAsia="宋体" w:hAnsi="宋体" w:cs="宋体" w:hint="eastAsia"/>
          <w:szCs w:val="21"/>
        </w:rPr>
        <w:t>觅枝栖</w:t>
      </w:r>
      <w:proofErr w:type="gramEnd"/>
      <w:r w:rsidRPr="001C0625">
        <w:rPr>
          <w:rFonts w:ascii="宋体" w:eastAsia="宋体" w:hAnsi="宋体" w:cs="宋体" w:hint="eastAsia"/>
          <w:szCs w:val="21"/>
        </w:rPr>
        <w:t>。</w:t>
      </w:r>
    </w:p>
    <w:p w14:paraId="49DFF4DC"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欲知后事如何，且听下回分解。</w:t>
      </w:r>
    </w:p>
    <w:p w14:paraId="2FC18905"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第八回</w:t>
      </w:r>
    </w:p>
    <w:p w14:paraId="2EB24A47"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寒士途穷豪门雪</w:t>
      </w:r>
      <w:proofErr w:type="gramStart"/>
      <w:r w:rsidRPr="001C0625">
        <w:rPr>
          <w:rFonts w:ascii="宋体" w:eastAsia="宋体" w:hAnsi="宋体" w:cs="宋体" w:hint="eastAsia"/>
          <w:szCs w:val="21"/>
        </w:rPr>
        <w:t>涕</w:t>
      </w:r>
      <w:proofErr w:type="gramEnd"/>
    </w:p>
    <w:p w14:paraId="08D847E2" w14:textId="77777777" w:rsidR="001C0625" w:rsidRPr="001C0625" w:rsidRDefault="001C0625" w:rsidP="001C0625">
      <w:pPr>
        <w:rPr>
          <w:rFonts w:ascii="宋体" w:eastAsia="宋体" w:hAnsi="宋体" w:cs="宋体"/>
          <w:szCs w:val="21"/>
        </w:rPr>
      </w:pPr>
      <w:proofErr w:type="gramStart"/>
      <w:r w:rsidRPr="001C0625">
        <w:rPr>
          <w:rFonts w:ascii="宋体" w:eastAsia="宋体" w:hAnsi="宋体" w:cs="宋体" w:hint="eastAsia"/>
          <w:szCs w:val="21"/>
        </w:rPr>
        <w:lastRenderedPageBreak/>
        <w:t>将军天</w:t>
      </w:r>
      <w:proofErr w:type="gramEnd"/>
      <w:r w:rsidRPr="001C0625">
        <w:rPr>
          <w:rFonts w:ascii="宋体" w:eastAsia="宋体" w:hAnsi="宋体" w:cs="宋体" w:hint="eastAsia"/>
          <w:szCs w:val="21"/>
        </w:rPr>
        <w:t>降老子吃亏</w:t>
      </w:r>
    </w:p>
    <w:p w14:paraId="6C4A6484"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却说秋明因一时气愤，说了几句不平之话，便恨恨地出店门，一口气奔向王校长店里去。到店时，睁眼一看，只见王校长不在店里，问店伙时，说在里面用饭呢。秋明没法，不得已坐在一张竹椅上，呆呆等着。等了半个钟头，还不见出，心里好生着急，只得再央求店伙入去通一声儿，店伙</w:t>
      </w:r>
      <w:proofErr w:type="gramStart"/>
      <w:r w:rsidRPr="001C0625">
        <w:rPr>
          <w:rFonts w:ascii="宋体" w:eastAsia="宋体" w:hAnsi="宋体" w:cs="宋体" w:hint="eastAsia"/>
          <w:szCs w:val="21"/>
        </w:rPr>
        <w:t>似怒非怒</w:t>
      </w:r>
      <w:proofErr w:type="gramEnd"/>
      <w:r w:rsidRPr="001C0625">
        <w:rPr>
          <w:rFonts w:ascii="宋体" w:eastAsia="宋体" w:hAnsi="宋体" w:cs="宋体" w:hint="eastAsia"/>
          <w:szCs w:val="21"/>
        </w:rPr>
        <w:t>，作不耐烦之色道:「先生，这是什么大事，又不是死了</w:t>
      </w:r>
      <w:proofErr w:type="gramStart"/>
      <w:r w:rsidRPr="001C0625">
        <w:rPr>
          <w:rFonts w:ascii="宋体" w:eastAsia="宋体" w:hAnsi="宋体" w:cs="宋体" w:hint="eastAsia"/>
          <w:szCs w:val="21"/>
        </w:rPr>
        <w:t>甲必丹</w:t>
      </w:r>
      <w:proofErr w:type="gramEnd"/>
      <w:r w:rsidRPr="001C0625">
        <w:rPr>
          <w:rFonts w:ascii="宋体" w:eastAsia="宋体" w:hAnsi="宋体" w:cs="宋体" w:hint="eastAsia"/>
          <w:szCs w:val="21"/>
        </w:rPr>
        <w:t>或老大，值得这般冒冒失失的去惊动他老人家，他老人家虽然好嫖，却</w:t>
      </w:r>
      <w:proofErr w:type="gramStart"/>
      <w:r w:rsidRPr="001C0625">
        <w:rPr>
          <w:rFonts w:ascii="宋体" w:eastAsia="宋体" w:hAnsi="宋体" w:cs="宋体" w:hint="eastAsia"/>
          <w:szCs w:val="21"/>
        </w:rPr>
        <w:t>不曾嫖出什么</w:t>
      </w:r>
      <w:proofErr w:type="gramEnd"/>
      <w:r w:rsidRPr="001C0625">
        <w:rPr>
          <w:rFonts w:ascii="宋体" w:eastAsia="宋体" w:hAnsi="宋体" w:cs="宋体" w:hint="eastAsia"/>
          <w:szCs w:val="21"/>
        </w:rPr>
        <w:t>乱予，以致给人家看见不雅，怕羞，不敢出来，</w:t>
      </w:r>
      <w:proofErr w:type="gramStart"/>
      <w:r w:rsidRPr="001C0625">
        <w:rPr>
          <w:rFonts w:ascii="宋体" w:eastAsia="宋体" w:hAnsi="宋体" w:cs="宋体" w:hint="eastAsia"/>
          <w:szCs w:val="21"/>
        </w:rPr>
        <w:t>横竖他</w:t>
      </w:r>
      <w:proofErr w:type="gramEnd"/>
      <w:r w:rsidRPr="001C0625">
        <w:rPr>
          <w:rFonts w:ascii="宋体" w:eastAsia="宋体" w:hAnsi="宋体" w:cs="宋体" w:hint="eastAsia"/>
          <w:szCs w:val="21"/>
        </w:rPr>
        <w:t>吃过饭，一定要出来吸烟喝茶，招呼顾客的，何必恁地着急呢？我说你不要急，耐心些，再等一会儿罢。」说着，执起笔在草簿里面不住地写，时以眼角斜溜秋明，微笑不理。秋明这时真是等得五内如焚，走又不是，不走又不是，足足又等了半个钟头，才见王校长打里面摇摆出来，察其情形，正是睡醒初起，两眼眯着，似乎还有些睡意呢！秋明一见，如得了拱璧明珠似的，连忙立起来，弯着腰足恭问候。王校长连正眼也不瞧，显头晃脑走到正中的交椅上，一屁股坐下，伸一个懒腰，接着打一个长而且大的呵欠道:「舍。」然后取起烟筒，慢慢地吸烟，吸足烟后，方才启齿对秋明道:「你昨天死了吗？怎么我找你不见。」秋明见他出言不逊，知道有些不妙，连忙拱手道：「小人并不曾得罪头家，头家如有见责之处，务请爽爽直直说出来，使我……。」说到这里，急忙缩住，重说道:「使小人不致怀着闷葫芦，则幸矣。」王校长哼了一声，冷笑道:「昨天我因有事要吩咐你，所以</w:t>
      </w:r>
      <w:proofErr w:type="gramStart"/>
      <w:r w:rsidRPr="001C0625">
        <w:rPr>
          <w:rFonts w:ascii="宋体" w:eastAsia="宋体" w:hAnsi="宋体" w:cs="宋体" w:hint="eastAsia"/>
          <w:szCs w:val="21"/>
        </w:rPr>
        <w:t>特</w:t>
      </w:r>
      <w:proofErr w:type="gramEnd"/>
      <w:r w:rsidRPr="001C0625">
        <w:rPr>
          <w:rFonts w:ascii="宋体" w:eastAsia="宋体" w:hAnsi="宋体" w:cs="宋体" w:hint="eastAsia"/>
          <w:szCs w:val="21"/>
        </w:rPr>
        <w:t>于子</w:t>
      </w:r>
      <w:proofErr w:type="gramStart"/>
      <w:r w:rsidRPr="001C0625">
        <w:rPr>
          <w:rFonts w:ascii="宋体" w:eastAsia="宋体" w:hAnsi="宋体" w:cs="宋体" w:hint="eastAsia"/>
          <w:szCs w:val="21"/>
        </w:rPr>
        <w:t>刻先降</w:t>
      </w:r>
      <w:proofErr w:type="gramEnd"/>
      <w:r w:rsidRPr="001C0625">
        <w:rPr>
          <w:rFonts w:ascii="宋体" w:eastAsia="宋体" w:hAnsi="宋体" w:cs="宋体" w:hint="eastAsia"/>
          <w:szCs w:val="21"/>
        </w:rPr>
        <w:t>校中，那知一到校中，便吃了一惊，全校冷冷清清</w:t>
      </w:r>
      <w:proofErr w:type="gramStart"/>
      <w:r w:rsidRPr="001C0625">
        <w:rPr>
          <w:rFonts w:ascii="宋体" w:eastAsia="宋体" w:hAnsi="宋体" w:cs="宋体" w:hint="eastAsia"/>
          <w:szCs w:val="21"/>
        </w:rPr>
        <w:t>的像墓堂</w:t>
      </w:r>
      <w:proofErr w:type="gramEnd"/>
      <w:r w:rsidRPr="001C0625">
        <w:rPr>
          <w:rFonts w:ascii="宋体" w:eastAsia="宋体" w:hAnsi="宋体" w:cs="宋体" w:hint="eastAsia"/>
          <w:szCs w:val="21"/>
        </w:rPr>
        <w:t>一般，寻不出一个死鬼的魂影，一直等得我坐至屁股滚热，才懊丧而返，真</w:t>
      </w:r>
      <w:proofErr w:type="gramStart"/>
      <w:r w:rsidRPr="001C0625">
        <w:rPr>
          <w:rFonts w:ascii="宋体" w:eastAsia="宋体" w:hAnsi="宋体" w:cs="宋体" w:hint="eastAsia"/>
          <w:szCs w:val="21"/>
        </w:rPr>
        <w:t>悔气</w:t>
      </w:r>
      <w:proofErr w:type="gramEnd"/>
      <w:r w:rsidRPr="001C0625">
        <w:rPr>
          <w:rFonts w:ascii="宋体" w:eastAsia="宋体" w:hAnsi="宋体" w:cs="宋体" w:hint="eastAsia"/>
          <w:szCs w:val="21"/>
        </w:rPr>
        <w:t>极了。我想你教读未久，便恁地自主自张</w:t>
      </w:r>
      <w:proofErr w:type="gramStart"/>
      <w:r w:rsidRPr="001C0625">
        <w:rPr>
          <w:rFonts w:ascii="宋体" w:eastAsia="宋体" w:hAnsi="宋体" w:cs="宋体" w:hint="eastAsia"/>
          <w:szCs w:val="21"/>
        </w:rPr>
        <w:t>旷</w:t>
      </w:r>
      <w:proofErr w:type="gramEnd"/>
      <w:r w:rsidRPr="001C0625">
        <w:rPr>
          <w:rFonts w:ascii="宋体" w:eastAsia="宋体" w:hAnsi="宋体" w:cs="宋体" w:hint="eastAsia"/>
          <w:szCs w:val="21"/>
        </w:rPr>
        <w:t>起课来，将</w:t>
      </w:r>
      <w:proofErr w:type="gramStart"/>
      <w:r w:rsidRPr="001C0625">
        <w:rPr>
          <w:rFonts w:ascii="宋体" w:eastAsia="宋体" w:hAnsi="宋体" w:cs="宋体" w:hint="eastAsia"/>
          <w:szCs w:val="21"/>
        </w:rPr>
        <w:t>来日久惯了</w:t>
      </w:r>
      <w:proofErr w:type="gramEnd"/>
      <w:r w:rsidRPr="001C0625">
        <w:rPr>
          <w:rFonts w:ascii="宋体" w:eastAsia="宋体" w:hAnsi="宋体" w:cs="宋体" w:hint="eastAsia"/>
          <w:szCs w:val="21"/>
        </w:rPr>
        <w:t>，还了得吗？如果校董们有什么山高水低之处，我是不负责的。大凡教书的人，不比</w:t>
      </w:r>
      <w:proofErr w:type="gramStart"/>
      <w:r w:rsidRPr="001C0625">
        <w:rPr>
          <w:rFonts w:ascii="宋体" w:eastAsia="宋体" w:hAnsi="宋体" w:cs="宋体" w:hint="eastAsia"/>
          <w:szCs w:val="21"/>
        </w:rPr>
        <w:t>做老举的</w:t>
      </w:r>
      <w:proofErr w:type="gramEnd"/>
      <w:r w:rsidRPr="001C0625">
        <w:rPr>
          <w:rFonts w:ascii="宋体" w:eastAsia="宋体" w:hAnsi="宋体" w:cs="宋体" w:hint="eastAsia"/>
          <w:szCs w:val="21"/>
        </w:rPr>
        <w:t>安安逸逸可以吃饭，第一要勤，</w:t>
      </w:r>
      <w:proofErr w:type="gramStart"/>
      <w:r w:rsidRPr="001C0625">
        <w:rPr>
          <w:rFonts w:ascii="宋体" w:eastAsia="宋体" w:hAnsi="宋体" w:cs="宋体" w:hint="eastAsia"/>
          <w:szCs w:val="21"/>
        </w:rPr>
        <w:t>盖勤则</w:t>
      </w:r>
      <w:proofErr w:type="gramEnd"/>
      <w:r w:rsidRPr="001C0625">
        <w:rPr>
          <w:rFonts w:ascii="宋体" w:eastAsia="宋体" w:hAnsi="宋体" w:cs="宋体" w:hint="eastAsia"/>
          <w:szCs w:val="21"/>
        </w:rPr>
        <w:t>百利生，孟子曰:人而不勤，是禽兽也。俗语说:勤则白酒可醉，不勤则饭碗要碎。可见</w:t>
      </w:r>
      <w:proofErr w:type="gramStart"/>
      <w:r w:rsidRPr="001C0625">
        <w:rPr>
          <w:rFonts w:ascii="宋体" w:eastAsia="宋体" w:hAnsi="宋体" w:cs="宋体" w:hint="eastAsia"/>
          <w:szCs w:val="21"/>
        </w:rPr>
        <w:t>勤之一</w:t>
      </w:r>
      <w:proofErr w:type="gramEnd"/>
      <w:r w:rsidRPr="001C0625">
        <w:rPr>
          <w:rFonts w:ascii="宋体" w:eastAsia="宋体" w:hAnsi="宋体" w:cs="宋体" w:hint="eastAsia"/>
          <w:szCs w:val="21"/>
        </w:rPr>
        <w:t>字，乃立国之本哩！譬如我校长，天天若不勤勤恳恳</w:t>
      </w:r>
      <w:proofErr w:type="gramStart"/>
      <w:r w:rsidRPr="001C0625">
        <w:rPr>
          <w:rFonts w:ascii="宋体" w:eastAsia="宋体" w:hAnsi="宋体" w:cs="宋体" w:hint="eastAsia"/>
          <w:szCs w:val="21"/>
        </w:rPr>
        <w:t>剔</w:t>
      </w:r>
      <w:proofErr w:type="gramEnd"/>
      <w:r w:rsidRPr="001C0625">
        <w:rPr>
          <w:rFonts w:ascii="宋体" w:eastAsia="宋体" w:hAnsi="宋体" w:cs="宋体" w:hint="eastAsia"/>
          <w:szCs w:val="21"/>
        </w:rPr>
        <w:t>这副大算盘时，早已变成一个</w:t>
      </w:r>
      <w:proofErr w:type="gramStart"/>
      <w:r w:rsidRPr="001C0625">
        <w:rPr>
          <w:rFonts w:ascii="宋体" w:eastAsia="宋体" w:hAnsi="宋体" w:cs="宋体" w:hint="eastAsia"/>
          <w:szCs w:val="21"/>
        </w:rPr>
        <w:t>胼</w:t>
      </w:r>
      <w:proofErr w:type="gramEnd"/>
      <w:r w:rsidRPr="001C0625">
        <w:rPr>
          <w:rFonts w:ascii="宋体" w:eastAsia="宋体" w:hAnsi="宋体" w:cs="宋体" w:hint="eastAsia"/>
          <w:szCs w:val="21"/>
        </w:rPr>
        <w:t>手</w:t>
      </w:r>
      <w:proofErr w:type="gramStart"/>
      <w:r w:rsidRPr="001C0625">
        <w:rPr>
          <w:rFonts w:ascii="宋体" w:eastAsia="宋体" w:hAnsi="宋体" w:cs="宋体" w:hint="eastAsia"/>
          <w:szCs w:val="21"/>
        </w:rPr>
        <w:t>胼</w:t>
      </w:r>
      <w:proofErr w:type="gramEnd"/>
      <w:r w:rsidRPr="001C0625">
        <w:rPr>
          <w:rFonts w:ascii="宋体" w:eastAsia="宋体" w:hAnsi="宋体" w:cs="宋体" w:hint="eastAsia"/>
          <w:szCs w:val="21"/>
        </w:rPr>
        <w:t>足，镇</w:t>
      </w:r>
      <w:proofErr w:type="gramStart"/>
      <w:r w:rsidRPr="001C0625">
        <w:rPr>
          <w:rFonts w:ascii="宋体" w:eastAsia="宋体" w:hAnsi="宋体" w:cs="宋体" w:hint="eastAsia"/>
          <w:szCs w:val="21"/>
        </w:rPr>
        <w:t>日里真汗</w:t>
      </w:r>
      <w:proofErr w:type="gramEnd"/>
      <w:r w:rsidRPr="001C0625">
        <w:rPr>
          <w:rFonts w:ascii="宋体" w:eastAsia="宋体" w:hAnsi="宋体" w:cs="宋体" w:hint="eastAsia"/>
          <w:szCs w:val="21"/>
        </w:rPr>
        <w:t>淋漓，做生做死的苦力了。不是我说一句卤莽之话，除非你不想食饭则已，</w:t>
      </w:r>
      <w:proofErr w:type="gramStart"/>
      <w:r w:rsidRPr="001C0625">
        <w:rPr>
          <w:rFonts w:ascii="宋体" w:eastAsia="宋体" w:hAnsi="宋体" w:cs="宋体" w:hint="eastAsia"/>
          <w:szCs w:val="21"/>
        </w:rPr>
        <w:t>如果想食饭</w:t>
      </w:r>
      <w:proofErr w:type="gramEnd"/>
      <w:r w:rsidRPr="001C0625">
        <w:rPr>
          <w:rFonts w:ascii="宋体" w:eastAsia="宋体" w:hAnsi="宋体" w:cs="宋体" w:hint="eastAsia"/>
          <w:szCs w:val="21"/>
        </w:rPr>
        <w:t>时，便照我的话，切切实行，不得有误。至于</w:t>
      </w:r>
      <w:proofErr w:type="gramStart"/>
      <w:r w:rsidRPr="001C0625">
        <w:rPr>
          <w:rFonts w:ascii="宋体" w:eastAsia="宋体" w:hAnsi="宋体" w:cs="宋体" w:hint="eastAsia"/>
          <w:szCs w:val="21"/>
        </w:rPr>
        <w:t>那老举安安逸逸</w:t>
      </w:r>
      <w:proofErr w:type="gramEnd"/>
      <w:r w:rsidRPr="001C0625">
        <w:rPr>
          <w:rFonts w:ascii="宋体" w:eastAsia="宋体" w:hAnsi="宋体" w:cs="宋体" w:hint="eastAsia"/>
          <w:szCs w:val="21"/>
        </w:rPr>
        <w:t>可以食饭的勾当，你做梦也做不到的了，这且不表。」说毕，板着很严肃的脸孔，冷笑。秋明听了他</w:t>
      </w:r>
      <w:proofErr w:type="gramStart"/>
      <w:r w:rsidRPr="001C0625">
        <w:rPr>
          <w:rFonts w:ascii="宋体" w:eastAsia="宋体" w:hAnsi="宋体" w:cs="宋体" w:hint="eastAsia"/>
          <w:szCs w:val="21"/>
        </w:rPr>
        <w:t>噜噜苏</w:t>
      </w:r>
      <w:proofErr w:type="gramEnd"/>
      <w:r w:rsidRPr="001C0625">
        <w:rPr>
          <w:rFonts w:ascii="宋体" w:eastAsia="宋体" w:hAnsi="宋体" w:cs="宋体" w:hint="eastAsia"/>
          <w:szCs w:val="21"/>
        </w:rPr>
        <w:t>苏说出这一大堆不伦不类之话，早已抽了一口冷气，不觉半呆，连忙低下头答道:「是……是，头家的名言伟论，小子安敢不听，但昨天是星期日，所以我和学生们才不在校，头家如果不信，请看一看日历就可以知道了。」王校长举头看看壁上挂的日历，果然不错，这才无话可说，便一声不响，伸长脖子，重复吸烟，一面吸，一面昂头而吐，烟从</w:t>
      </w:r>
      <w:proofErr w:type="gramStart"/>
      <w:r w:rsidRPr="001C0625">
        <w:rPr>
          <w:rFonts w:ascii="宋体" w:eastAsia="宋体" w:hAnsi="宋体" w:cs="宋体" w:hint="eastAsia"/>
          <w:szCs w:val="21"/>
        </w:rPr>
        <w:t>口里鼻里</w:t>
      </w:r>
      <w:proofErr w:type="gramEnd"/>
      <w:r w:rsidRPr="001C0625">
        <w:rPr>
          <w:rFonts w:ascii="宋体" w:eastAsia="宋体" w:hAnsi="宋体" w:cs="宋体" w:hint="eastAsia"/>
          <w:szCs w:val="21"/>
        </w:rPr>
        <w:t>缕缕</w:t>
      </w:r>
    </w:p>
    <w:p w14:paraId="6224597C" w14:textId="42AE503C"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而出，似乎非此不足以表示其头家之</w:t>
      </w:r>
      <w:proofErr w:type="gramStart"/>
      <w:r w:rsidRPr="001C0625">
        <w:rPr>
          <w:rFonts w:ascii="宋体" w:eastAsia="宋体" w:hAnsi="宋体" w:cs="宋体" w:hint="eastAsia"/>
          <w:szCs w:val="21"/>
        </w:rPr>
        <w:t>气慨</w:t>
      </w:r>
      <w:proofErr w:type="gramEnd"/>
      <w:r w:rsidRPr="001C0625">
        <w:rPr>
          <w:rFonts w:ascii="宋体" w:eastAsia="宋体" w:hAnsi="宋体" w:cs="宋体" w:hint="eastAsia"/>
          <w:szCs w:val="21"/>
        </w:rPr>
        <w:t>一般。秋明看见他这一副</w:t>
      </w:r>
      <w:proofErr w:type="gramStart"/>
      <w:r w:rsidRPr="001C0625">
        <w:rPr>
          <w:rFonts w:ascii="宋体" w:eastAsia="宋体" w:hAnsi="宋体" w:cs="宋体" w:hint="eastAsia"/>
          <w:szCs w:val="21"/>
        </w:rPr>
        <w:t>兀</w:t>
      </w:r>
      <w:proofErr w:type="gramEnd"/>
      <w:r w:rsidRPr="001C0625">
        <w:rPr>
          <w:rFonts w:ascii="宋体" w:eastAsia="宋体" w:hAnsi="宋体" w:cs="宋体" w:hint="eastAsia"/>
          <w:szCs w:val="21"/>
        </w:rPr>
        <w:t>傲冰冷之容，不禁有些惧怕起来，把满肚里欲说之话，倒不知怎样说法才好了，三番两次欲说而嗫嚅，全身血脉都闭住了。唉！资本家慑人的神秘力真伟大啊！</w:t>
      </w:r>
      <w:proofErr w:type="gramStart"/>
      <w:r w:rsidRPr="001C0625">
        <w:rPr>
          <w:rFonts w:ascii="宋体" w:eastAsia="宋体" w:hAnsi="宋体" w:cs="宋体" w:hint="eastAsia"/>
          <w:szCs w:val="21"/>
        </w:rPr>
        <w:t>捱</w:t>
      </w:r>
      <w:proofErr w:type="gramEnd"/>
      <w:r w:rsidRPr="001C0625">
        <w:rPr>
          <w:rFonts w:ascii="宋体" w:eastAsia="宋体" w:hAnsi="宋体" w:cs="宋体" w:hint="eastAsia"/>
          <w:szCs w:val="21"/>
        </w:rPr>
        <w:t>了许久，秋明无奈，只得鼓起气，颤着唇，把右手握住口，轻轻咳了一下，才柔声说道:「头家，小人不幸，灾祸横生，现……现在有一件紧要的……的事，须求头家大发慈悲，慨然玉诺。」王校长冷冷道:「什么玉诺？」秋明听了，以为王校长故意非难他，更加不安，心突突地跳个不止，真是急得难以为情了，不得已战战兢兢道:「头……家，楚碧的老婆……今天竟</w:t>
      </w:r>
      <w:proofErr w:type="gramStart"/>
      <w:r w:rsidRPr="001C0625">
        <w:rPr>
          <w:rFonts w:ascii="宋体" w:eastAsia="宋体" w:hAnsi="宋体" w:cs="宋体" w:hint="eastAsia"/>
          <w:szCs w:val="21"/>
        </w:rPr>
        <w:t>约同陈伴</w:t>
      </w:r>
      <w:proofErr w:type="gramEnd"/>
      <w:r w:rsidRPr="001C0625">
        <w:rPr>
          <w:rFonts w:ascii="宋体" w:eastAsia="宋体" w:hAnsi="宋体" w:cs="宋体" w:hint="eastAsia"/>
          <w:szCs w:val="21"/>
        </w:rPr>
        <w:t>，公然把我</w:t>
      </w:r>
      <w:proofErr w:type="gramStart"/>
      <w:r w:rsidRPr="001C0625">
        <w:rPr>
          <w:rFonts w:ascii="宋体" w:eastAsia="宋体" w:hAnsi="宋体" w:cs="宋体" w:hint="eastAsia"/>
          <w:szCs w:val="21"/>
        </w:rPr>
        <w:t>和</w:t>
      </w:r>
      <w:proofErr w:type="gramEnd"/>
      <w:r w:rsidRPr="001C0625">
        <w:rPr>
          <w:rFonts w:ascii="宋体" w:eastAsia="宋体" w:hAnsi="宋体" w:cs="宋体" w:hint="eastAsia"/>
          <w:szCs w:val="21"/>
        </w:rPr>
        <w:t>……楚碧的儿子亚鸟，驱逐出店，我……小人因突然给他迫得无家可归，一时寻不到着落之地，以安置箱笼床帐，所以特来求头家，拟请搬到校中暂住，不晓得头家尊意如何？我想头家身为校长，权力像天般大，说是即是，说非即非，断不致使小人有所失望，千……</w:t>
      </w:r>
      <w:proofErr w:type="gramStart"/>
      <w:r w:rsidRPr="001C0625">
        <w:rPr>
          <w:rFonts w:ascii="宋体" w:eastAsia="宋体" w:hAnsi="宋体" w:cs="宋体" w:hint="eastAsia"/>
          <w:szCs w:val="21"/>
        </w:rPr>
        <w:t>万请头家</w:t>
      </w:r>
      <w:proofErr w:type="gramEnd"/>
      <w:r w:rsidRPr="001C0625">
        <w:rPr>
          <w:rFonts w:ascii="宋体" w:eastAsia="宋体" w:hAnsi="宋体" w:cs="宋体" w:hint="eastAsia"/>
          <w:szCs w:val="21"/>
        </w:rPr>
        <w:t>玉诺罢。」说毕，双手下垂，鹄立而待，好像是一个阶下囚，全凭裁判官最后的裁判似的。这等乞怜情形，要算秋明有生以来破题儿第一遭哩！在秋明肚里寻思，以为自己的话、说得这般周到，一定可以得王校长的玉诺，岂知王校长依然冷冷道:「什么玉诺，玉诺是什么？」秋明这才明白，王校长委实不晓得玉诺的意思，但他那里敢在王校长面前，如此这般的解释呢！便默然无言的苦想，想了许久，方才想得一个代替之语，</w:t>
      </w:r>
      <w:proofErr w:type="gramStart"/>
      <w:r w:rsidRPr="001C0625">
        <w:rPr>
          <w:rFonts w:ascii="宋体" w:eastAsia="宋体" w:hAnsi="宋体" w:cs="宋体" w:hint="eastAsia"/>
          <w:szCs w:val="21"/>
        </w:rPr>
        <w:t>遂急转口</w:t>
      </w:r>
      <w:proofErr w:type="gramEnd"/>
      <w:r w:rsidRPr="001C0625">
        <w:rPr>
          <w:rFonts w:ascii="宋体" w:eastAsia="宋体" w:hAnsi="宋体" w:cs="宋体" w:hint="eastAsia"/>
          <w:szCs w:val="21"/>
        </w:rPr>
        <w:t>道:「千万请头家多郎罢。」（按多郎</w:t>
      </w:r>
      <w:r w:rsidRPr="001C0625">
        <w:rPr>
          <w:rFonts w:ascii="宋体" w:eastAsia="宋体" w:hAnsi="宋体" w:cs="宋体" w:hint="eastAsia"/>
          <w:szCs w:val="21"/>
        </w:rPr>
        <w:lastRenderedPageBreak/>
        <w:t>为巫语，即照拂之意也）王校长翘着足，把两眼向秋明飘了飘，点一点头，似笑非笑道:「哦，原来如此，但</w:t>
      </w:r>
      <w:proofErr w:type="gramStart"/>
      <w:r w:rsidRPr="001C0625">
        <w:rPr>
          <w:rFonts w:ascii="宋体" w:eastAsia="宋体" w:hAnsi="宋体" w:cs="宋体" w:hint="eastAsia"/>
          <w:szCs w:val="21"/>
        </w:rPr>
        <w:t>伊逐你出店</w:t>
      </w:r>
      <w:proofErr w:type="gramEnd"/>
      <w:r w:rsidRPr="001C0625">
        <w:rPr>
          <w:rFonts w:ascii="宋体" w:eastAsia="宋体" w:hAnsi="宋体" w:cs="宋体" w:hint="eastAsia"/>
          <w:szCs w:val="21"/>
        </w:rPr>
        <w:t>，</w:t>
      </w:r>
      <w:proofErr w:type="gramStart"/>
      <w:r w:rsidRPr="001C0625">
        <w:rPr>
          <w:rFonts w:ascii="宋体" w:eastAsia="宋体" w:hAnsi="宋体" w:cs="宋体" w:hint="eastAsia"/>
          <w:szCs w:val="21"/>
        </w:rPr>
        <w:t>毕竟因</w:t>
      </w:r>
      <w:proofErr w:type="gramEnd"/>
      <w:r w:rsidRPr="001C0625">
        <w:rPr>
          <w:rFonts w:ascii="宋体" w:eastAsia="宋体" w:hAnsi="宋体" w:cs="宋体" w:hint="eastAsia"/>
          <w:szCs w:val="21"/>
        </w:rPr>
        <w:t>何事干？是否你闲常时得罪了伊？而使伊含恨在心，故愤而出此。你须知南洋的妇女，是不好惹的，较之我们中国古代相传的烈女，如杨妃斑</w:t>
      </w:r>
      <w:proofErr w:type="gramStart"/>
      <w:r w:rsidRPr="001C0625">
        <w:rPr>
          <w:rFonts w:ascii="宋体" w:eastAsia="宋体" w:hAnsi="宋体" w:cs="宋体" w:hint="eastAsia"/>
          <w:szCs w:val="21"/>
        </w:rPr>
        <w:t>婕</w:t>
      </w:r>
      <w:proofErr w:type="gramEnd"/>
      <w:r w:rsidRPr="001C0625">
        <w:rPr>
          <w:rFonts w:ascii="宋体" w:eastAsia="宋体" w:hAnsi="宋体" w:cs="宋体" w:hint="eastAsia"/>
          <w:szCs w:val="21"/>
        </w:rPr>
        <w:t>，聂政红娘之流，是有过之而无不及的。好时，便和你三言两语，话短说长，如果你能够大解义囊，挥金如粪，</w:t>
      </w:r>
      <w:proofErr w:type="gramStart"/>
      <w:r w:rsidRPr="001C0625">
        <w:rPr>
          <w:rFonts w:ascii="宋体" w:eastAsia="宋体" w:hAnsi="宋体" w:cs="宋体" w:hint="eastAsia"/>
          <w:szCs w:val="21"/>
        </w:rPr>
        <w:t>伊便慷慨</w:t>
      </w:r>
      <w:proofErr w:type="gramEnd"/>
      <w:r w:rsidRPr="001C0625">
        <w:rPr>
          <w:rFonts w:ascii="宋体" w:eastAsia="宋体" w:hAnsi="宋体" w:cs="宋体" w:hint="eastAsia"/>
          <w:szCs w:val="21"/>
        </w:rPr>
        <w:t>的给你一个优先权，和你打一个秘密交涉.，不好时，便蛾眉倒挂，怪眼圆睁，居然在当街大市，敢和你打架；打到落花流水时，</w:t>
      </w:r>
      <w:proofErr w:type="gramStart"/>
      <w:r w:rsidRPr="001C0625">
        <w:rPr>
          <w:rFonts w:ascii="宋体" w:eastAsia="宋体" w:hAnsi="宋体" w:cs="宋体" w:hint="eastAsia"/>
          <w:szCs w:val="21"/>
        </w:rPr>
        <w:t>纱郎笼面</w:t>
      </w:r>
      <w:proofErr w:type="gramEnd"/>
      <w:r w:rsidRPr="001C0625">
        <w:rPr>
          <w:rFonts w:ascii="宋体" w:eastAsia="宋体" w:hAnsi="宋体" w:cs="宋体" w:hint="eastAsia"/>
          <w:szCs w:val="21"/>
        </w:rPr>
        <w:t>，给你一顿耻辱，然后陪你到公署里，去尝那铁窗滋味也不怕，这便是伊们的不好处，你想利害</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利害呢？」秋明吐了一口气道:「利害是利害了，但我天天在校中教读，那里会得罪伊呢？纵使我得罪了伊，也应该单把我</w:t>
      </w:r>
      <w:proofErr w:type="gramStart"/>
      <w:r w:rsidRPr="001C0625">
        <w:rPr>
          <w:rFonts w:ascii="宋体" w:eastAsia="宋体" w:hAnsi="宋体" w:cs="宋体" w:hint="eastAsia"/>
          <w:szCs w:val="21"/>
        </w:rPr>
        <w:t>自已</w:t>
      </w:r>
      <w:proofErr w:type="gramEnd"/>
      <w:r w:rsidRPr="001C0625">
        <w:rPr>
          <w:rFonts w:ascii="宋体" w:eastAsia="宋体" w:hAnsi="宋体" w:cs="宋体" w:hint="eastAsia"/>
          <w:szCs w:val="21"/>
        </w:rPr>
        <w:t>一人逐出才是，怎么</w:t>
      </w:r>
      <w:proofErr w:type="gramStart"/>
      <w:r w:rsidRPr="001C0625">
        <w:rPr>
          <w:rFonts w:ascii="宋体" w:eastAsia="宋体" w:hAnsi="宋体" w:cs="宋体" w:hint="eastAsia"/>
          <w:szCs w:val="21"/>
        </w:rPr>
        <w:t>连亚鸟也</w:t>
      </w:r>
      <w:proofErr w:type="gramEnd"/>
      <w:r w:rsidRPr="001C0625">
        <w:rPr>
          <w:rFonts w:ascii="宋体" w:eastAsia="宋体" w:hAnsi="宋体" w:cs="宋体" w:hint="eastAsia"/>
          <w:szCs w:val="21"/>
        </w:rPr>
        <w:t>一同逐出呢？眼见得伊此等举动，显然是吹毛求疵，别有用心的。」王校长皱一</w:t>
      </w:r>
      <w:proofErr w:type="gramStart"/>
      <w:r w:rsidRPr="001C0625">
        <w:rPr>
          <w:rFonts w:ascii="宋体" w:eastAsia="宋体" w:hAnsi="宋体" w:cs="宋体" w:hint="eastAsia"/>
          <w:szCs w:val="21"/>
        </w:rPr>
        <w:t>绉眉</w:t>
      </w:r>
      <w:proofErr w:type="gramEnd"/>
      <w:r w:rsidRPr="001C0625">
        <w:rPr>
          <w:rFonts w:ascii="宋体" w:eastAsia="宋体" w:hAnsi="宋体" w:cs="宋体" w:hint="eastAsia"/>
          <w:szCs w:val="21"/>
        </w:rPr>
        <w:t>道:「唔，我明白了，这必是陈</w:t>
      </w:r>
      <w:proofErr w:type="gramStart"/>
      <w:r w:rsidRPr="001C0625">
        <w:rPr>
          <w:rFonts w:ascii="宋体" w:eastAsia="宋体" w:hAnsi="宋体" w:cs="宋体" w:hint="eastAsia"/>
          <w:szCs w:val="21"/>
        </w:rPr>
        <w:t>伴和伊沾得分</w:t>
      </w:r>
      <w:proofErr w:type="gramEnd"/>
      <w:r w:rsidRPr="001C0625">
        <w:rPr>
          <w:rFonts w:ascii="宋体" w:eastAsia="宋体" w:hAnsi="宋体" w:cs="宋体" w:hint="eastAsia"/>
          <w:szCs w:val="21"/>
        </w:rPr>
        <w:t>不开了，现在想出面做一对自由自在，双宿双栖的鸳鸯，恐怕你</w:t>
      </w:r>
      <w:proofErr w:type="gramStart"/>
      <w:r w:rsidRPr="001C0625">
        <w:rPr>
          <w:rFonts w:ascii="宋体" w:eastAsia="宋体" w:hAnsi="宋体" w:cs="宋体" w:hint="eastAsia"/>
          <w:szCs w:val="21"/>
        </w:rPr>
        <w:t>和亚鸟碍着</w:t>
      </w:r>
      <w:proofErr w:type="gramEnd"/>
      <w:r w:rsidRPr="001C0625">
        <w:rPr>
          <w:rFonts w:ascii="宋体" w:eastAsia="宋体" w:hAnsi="宋体" w:cs="宋体" w:hint="eastAsia"/>
          <w:szCs w:val="21"/>
        </w:rPr>
        <w:t>他们的不便，所以</w:t>
      </w:r>
      <w:proofErr w:type="gramStart"/>
      <w:r w:rsidRPr="001C0625">
        <w:rPr>
          <w:rFonts w:ascii="宋体" w:eastAsia="宋体" w:hAnsi="宋体" w:cs="宋体" w:hint="eastAsia"/>
          <w:szCs w:val="21"/>
        </w:rPr>
        <w:t>才藉端</w:t>
      </w:r>
      <w:proofErr w:type="gramEnd"/>
      <w:r w:rsidRPr="001C0625">
        <w:rPr>
          <w:rFonts w:ascii="宋体" w:eastAsia="宋体" w:hAnsi="宋体" w:cs="宋体" w:hint="eastAsia"/>
          <w:szCs w:val="21"/>
        </w:rPr>
        <w:t>想出这妙计来。但这也是极照常之事，并没什么奇怪，伊恁地待你，已是很便宜的了。倘使别人，必然要闹出新鲜笑话了，想他们还有点良心，尚能留</w:t>
      </w:r>
      <w:proofErr w:type="gramStart"/>
      <w:r w:rsidRPr="001C0625">
        <w:rPr>
          <w:rFonts w:ascii="宋体" w:eastAsia="宋体" w:hAnsi="宋体" w:cs="宋体" w:hint="eastAsia"/>
          <w:szCs w:val="21"/>
        </w:rPr>
        <w:t>些先生</w:t>
      </w:r>
      <w:proofErr w:type="gramEnd"/>
      <w:r w:rsidRPr="001C0625">
        <w:rPr>
          <w:rFonts w:ascii="宋体" w:eastAsia="宋体" w:hAnsi="宋体" w:cs="宋体" w:hint="eastAsia"/>
          <w:szCs w:val="21"/>
        </w:rPr>
        <w:t>的面子给你哩。」说到这里，王校长似乎有些倦意，那便</w:t>
      </w:r>
      <w:proofErr w:type="gramStart"/>
      <w:r w:rsidRPr="001C0625">
        <w:rPr>
          <w:rFonts w:ascii="宋体" w:eastAsia="宋体" w:hAnsi="宋体" w:cs="宋体" w:hint="eastAsia"/>
          <w:szCs w:val="21"/>
        </w:rPr>
        <w:t>便</w:t>
      </w:r>
      <w:proofErr w:type="gramEnd"/>
      <w:r w:rsidRPr="001C0625">
        <w:rPr>
          <w:rFonts w:ascii="宋体" w:eastAsia="宋体" w:hAnsi="宋体" w:cs="宋体" w:hint="eastAsia"/>
          <w:szCs w:val="21"/>
        </w:rPr>
        <w:t>的大腹像</w:t>
      </w:r>
      <w:proofErr w:type="gramStart"/>
      <w:r w:rsidRPr="001C0625">
        <w:rPr>
          <w:rFonts w:ascii="宋体" w:eastAsia="宋体" w:hAnsi="宋体" w:cs="宋体" w:hint="eastAsia"/>
          <w:szCs w:val="21"/>
        </w:rPr>
        <w:t>怒蛙般</w:t>
      </w:r>
      <w:proofErr w:type="gramEnd"/>
      <w:r w:rsidRPr="001C0625">
        <w:rPr>
          <w:rFonts w:ascii="宋体" w:eastAsia="宋体" w:hAnsi="宋体" w:cs="宋体" w:hint="eastAsia"/>
          <w:szCs w:val="21"/>
        </w:rPr>
        <w:t>凸出来，把头昂着，靠在椅背上，打一个不自然之呵欠，慢慢</w:t>
      </w:r>
      <w:proofErr w:type="gramStart"/>
      <w:r w:rsidRPr="001C0625">
        <w:rPr>
          <w:rFonts w:ascii="宋体" w:eastAsia="宋体" w:hAnsi="宋体" w:cs="宋体" w:hint="eastAsia"/>
          <w:szCs w:val="21"/>
        </w:rPr>
        <w:t>从椅立起来</w:t>
      </w:r>
      <w:proofErr w:type="gramEnd"/>
      <w:r w:rsidRPr="001C0625">
        <w:rPr>
          <w:rFonts w:ascii="宋体" w:eastAsia="宋体" w:hAnsi="宋体" w:cs="宋体" w:hint="eastAsia"/>
          <w:szCs w:val="21"/>
        </w:rPr>
        <w:t>，走到侧面的门边立着，手指不</w:t>
      </w:r>
      <w:proofErr w:type="gramStart"/>
      <w:r w:rsidRPr="001C0625">
        <w:rPr>
          <w:rFonts w:ascii="宋体" w:eastAsia="宋体" w:hAnsi="宋体" w:cs="宋体" w:hint="eastAsia"/>
          <w:szCs w:val="21"/>
        </w:rPr>
        <w:t>住地卷那八字</w:t>
      </w:r>
      <w:proofErr w:type="gramEnd"/>
      <w:r w:rsidRPr="001C0625">
        <w:rPr>
          <w:rFonts w:ascii="宋体" w:eastAsia="宋体" w:hAnsi="宋体" w:cs="宋体" w:hint="eastAsia"/>
          <w:szCs w:val="21"/>
        </w:rPr>
        <w:t>须，卷得像牛角般弯，默默的向着</w:t>
      </w:r>
      <w:proofErr w:type="gramStart"/>
      <w:r w:rsidRPr="001C0625">
        <w:rPr>
          <w:rFonts w:ascii="宋体" w:eastAsia="宋体" w:hAnsi="宋体" w:cs="宋体" w:hint="eastAsia"/>
          <w:szCs w:val="21"/>
        </w:rPr>
        <w:t>西瓜叶河出神</w:t>
      </w:r>
      <w:proofErr w:type="gramEnd"/>
      <w:r w:rsidRPr="001C0625">
        <w:rPr>
          <w:rFonts w:ascii="宋体" w:eastAsia="宋体" w:hAnsi="宋体" w:cs="宋体" w:hint="eastAsia"/>
          <w:szCs w:val="21"/>
        </w:rPr>
        <w:t>，不知者一定要说他正在欣赏那自然界的景色呢！</w:t>
      </w:r>
    </w:p>
    <w:p w14:paraId="2789E010"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那晓得他正拉大了两只眼睛，注视河里的来帆哩！看官，你道他注视</w:t>
      </w:r>
      <w:proofErr w:type="gramStart"/>
      <w:r w:rsidRPr="001C0625">
        <w:rPr>
          <w:rFonts w:ascii="宋体" w:eastAsia="宋体" w:hAnsi="宋体" w:cs="宋体" w:hint="eastAsia"/>
          <w:szCs w:val="21"/>
        </w:rPr>
        <w:t>来帆做什么</w:t>
      </w:r>
      <w:proofErr w:type="gramEnd"/>
      <w:r w:rsidRPr="001C0625">
        <w:rPr>
          <w:rFonts w:ascii="宋体" w:eastAsia="宋体" w:hAnsi="宋体" w:cs="宋体" w:hint="eastAsia"/>
          <w:szCs w:val="21"/>
        </w:rPr>
        <w:t>呢？著者没空来代他宣布，还是请各位自己去想想罢。且说秋明见王校长此种情形，竟像没事人似的，把自己所讲的事丢过，诈作不知，心里又急又气，若待不顾而去，这是</w:t>
      </w:r>
      <w:proofErr w:type="gramStart"/>
      <w:r w:rsidRPr="001C0625">
        <w:rPr>
          <w:rFonts w:ascii="宋体" w:eastAsia="宋体" w:hAnsi="宋体" w:cs="宋体" w:hint="eastAsia"/>
          <w:szCs w:val="21"/>
        </w:rPr>
        <w:t>万万做</w:t>
      </w:r>
      <w:proofErr w:type="gramEnd"/>
      <w:r w:rsidRPr="001C0625">
        <w:rPr>
          <w:rFonts w:ascii="宋体" w:eastAsia="宋体" w:hAnsi="宋体" w:cs="宋体" w:hint="eastAsia"/>
          <w:szCs w:val="21"/>
        </w:rPr>
        <w:t>不得了，因悄悄的叹了一口乌气，心里自思道:「我范秋明昔日在家，因急切不得发达，以致时怨命蹇，奢望频生，一个念头竟奔到这儿来，想楚碧提挈</w:t>
      </w:r>
      <w:proofErr w:type="gramStart"/>
      <w:r w:rsidRPr="001C0625">
        <w:rPr>
          <w:rFonts w:ascii="宋体" w:eastAsia="宋体" w:hAnsi="宋体" w:cs="宋体" w:hint="eastAsia"/>
          <w:szCs w:val="21"/>
        </w:rPr>
        <w:t>提挈</w:t>
      </w:r>
      <w:proofErr w:type="gramEnd"/>
      <w:r w:rsidRPr="001C0625">
        <w:rPr>
          <w:rFonts w:ascii="宋体" w:eastAsia="宋体" w:hAnsi="宋体" w:cs="宋体" w:hint="eastAsia"/>
          <w:szCs w:val="21"/>
        </w:rPr>
        <w:t>，挨过三年两载，赚得千把块钱回去，和</w:t>
      </w:r>
      <w:proofErr w:type="gramStart"/>
      <w:r w:rsidRPr="001C0625">
        <w:rPr>
          <w:rFonts w:ascii="宋体" w:eastAsia="宋体" w:hAnsi="宋体" w:cs="宋体" w:hint="eastAsia"/>
          <w:szCs w:val="21"/>
        </w:rPr>
        <w:t>老婆享那桑</w:t>
      </w:r>
      <w:proofErr w:type="gramEnd"/>
      <w:r w:rsidRPr="001C0625">
        <w:rPr>
          <w:rFonts w:ascii="宋体" w:eastAsia="宋体" w:hAnsi="宋体" w:cs="宋体" w:hint="eastAsia"/>
          <w:szCs w:val="21"/>
        </w:rPr>
        <w:t>楡暮景，也不枉人生一世，那晓得无情的老天，竟不从人愿，把我弄到这般地步，</w:t>
      </w:r>
      <w:proofErr w:type="gramStart"/>
      <w:r w:rsidRPr="001C0625">
        <w:rPr>
          <w:rFonts w:ascii="宋体" w:eastAsia="宋体" w:hAnsi="宋体" w:cs="宋体" w:hint="eastAsia"/>
          <w:szCs w:val="21"/>
        </w:rPr>
        <w:t>如鼠入牛角</w:t>
      </w:r>
      <w:proofErr w:type="gramEnd"/>
      <w:r w:rsidRPr="001C0625">
        <w:rPr>
          <w:rFonts w:ascii="宋体" w:eastAsia="宋体" w:hAnsi="宋体" w:cs="宋体" w:hint="eastAsia"/>
          <w:szCs w:val="21"/>
        </w:rPr>
        <w:t>，</w:t>
      </w:r>
      <w:proofErr w:type="gramStart"/>
      <w:r w:rsidRPr="001C0625">
        <w:rPr>
          <w:rFonts w:ascii="宋体" w:eastAsia="宋体" w:hAnsi="宋体" w:cs="宋体" w:hint="eastAsia"/>
          <w:szCs w:val="21"/>
        </w:rPr>
        <w:t>愈入愈狭</w:t>
      </w:r>
      <w:proofErr w:type="gramEnd"/>
      <w:r w:rsidRPr="001C0625">
        <w:rPr>
          <w:rFonts w:ascii="宋体" w:eastAsia="宋体" w:hAnsi="宋体" w:cs="宋体" w:hint="eastAsia"/>
          <w:szCs w:val="21"/>
        </w:rPr>
        <w:t>，好像非把我范秋明弄至于绝地是不止的一般，茫茫后顾，正不知结局如何？而且回首故乡，正值漫天烽火，遍地狼烟，丘八横行，狐狸当道，河山破碎，鹤唳风惊，真使人</w:t>
      </w:r>
      <w:proofErr w:type="gramStart"/>
      <w:r w:rsidRPr="001C0625">
        <w:rPr>
          <w:rFonts w:ascii="宋体" w:eastAsia="宋体" w:hAnsi="宋体" w:cs="宋体" w:hint="eastAsia"/>
          <w:szCs w:val="21"/>
        </w:rPr>
        <w:t>魄震魂骇</w:t>
      </w:r>
      <w:proofErr w:type="gramEnd"/>
      <w:r w:rsidRPr="001C0625">
        <w:rPr>
          <w:rFonts w:ascii="宋体" w:eastAsia="宋体" w:hAnsi="宋体" w:cs="宋体" w:hint="eastAsia"/>
          <w:szCs w:val="21"/>
        </w:rPr>
        <w:t>提心吊胆极了。不知老妻现在状况怎样？家书虽曾寄回数次，而覆信却依然无影无迹。唉！可怜</w:t>
      </w:r>
      <w:proofErr w:type="gramStart"/>
      <w:r w:rsidRPr="001C0625">
        <w:rPr>
          <w:rFonts w:ascii="宋体" w:eastAsia="宋体" w:hAnsi="宋体" w:cs="宋体" w:hint="eastAsia"/>
          <w:szCs w:val="21"/>
        </w:rPr>
        <w:t>可怜</w:t>
      </w:r>
      <w:proofErr w:type="gramEnd"/>
      <w:r w:rsidRPr="001C0625">
        <w:rPr>
          <w:rFonts w:ascii="宋体" w:eastAsia="宋体" w:hAnsi="宋体" w:cs="宋体" w:hint="eastAsia"/>
          <w:szCs w:val="21"/>
        </w:rPr>
        <w:t>，我范秋明今日真变成一个驼子了，弄得两头不贴席，欲归不得，徒唤奈何。」想到这里，如千刀剐肉，万</w:t>
      </w:r>
      <w:proofErr w:type="gramStart"/>
      <w:r w:rsidRPr="001C0625">
        <w:rPr>
          <w:rFonts w:ascii="宋体" w:eastAsia="宋体" w:hAnsi="宋体" w:cs="宋体" w:hint="eastAsia"/>
          <w:szCs w:val="21"/>
        </w:rPr>
        <w:t>箭攒心</w:t>
      </w:r>
      <w:proofErr w:type="gramEnd"/>
      <w:r w:rsidRPr="001C0625">
        <w:rPr>
          <w:rFonts w:ascii="宋体" w:eastAsia="宋体" w:hAnsi="宋体" w:cs="宋体" w:hint="eastAsia"/>
          <w:szCs w:val="21"/>
        </w:rPr>
        <w:t>，竟不知是咸是苦，是酸是辣，那一点伤心之泪，不觉滴了下来。这时恰被那店伙看见，便故意咳了一声，向秋明</w:t>
      </w:r>
      <w:proofErr w:type="gramStart"/>
      <w:r w:rsidRPr="001C0625">
        <w:rPr>
          <w:rFonts w:ascii="宋体" w:eastAsia="宋体" w:hAnsi="宋体" w:cs="宋体" w:hint="eastAsia"/>
          <w:szCs w:val="21"/>
        </w:rPr>
        <w:t>扮</w:t>
      </w:r>
      <w:proofErr w:type="gramEnd"/>
      <w:r w:rsidRPr="001C0625">
        <w:rPr>
          <w:rFonts w:ascii="宋体" w:eastAsia="宋体" w:hAnsi="宋体" w:cs="宋体" w:hint="eastAsia"/>
          <w:szCs w:val="21"/>
        </w:rPr>
        <w:t>一个鬼脸，微笑道:「先生，你肚里如果有什么委屈之事，何不一齐倾</w:t>
      </w:r>
      <w:proofErr w:type="gramStart"/>
      <w:r w:rsidRPr="001C0625">
        <w:rPr>
          <w:rFonts w:ascii="宋体" w:eastAsia="宋体" w:hAnsi="宋体" w:cs="宋体" w:hint="eastAsia"/>
          <w:szCs w:val="21"/>
        </w:rPr>
        <w:t>箧</w:t>
      </w:r>
      <w:proofErr w:type="gramEnd"/>
      <w:r w:rsidRPr="001C0625">
        <w:rPr>
          <w:rFonts w:ascii="宋体" w:eastAsia="宋体" w:hAnsi="宋体" w:cs="宋体" w:hint="eastAsia"/>
          <w:szCs w:val="21"/>
        </w:rPr>
        <w:t>倒筐的再向头家说一个畅快，再叫头家玉诺。我的头家，虽比不上周公孔子，卜式邓东（想系邓通之误），然而正是一个食言而肥的人哩！你不见……。」话犹未了，忽然门外来了一人，还没入店，那一种大烟气味，早已扑扑的刺入人的鼻孔里了。秋明举头一看，原来不是别人，正是那十代相传，悬壶济世的何先生。只见那何先生入店时，那黑鬼也似的阿片面，露着十足笑容，一入店后，见了秋明便大大的不同了，忽然一变，变得不愉快而愤怒之色了，好像和秋明有不共戴天之仇似的。秋明不便与他行礼作揖，拱手招呼，只得依旧呆呆的坐着。此时王校长因听了店伙之话，早已把头回转来了，与何先生</w:t>
      </w:r>
      <w:proofErr w:type="gramStart"/>
      <w:r w:rsidRPr="001C0625">
        <w:rPr>
          <w:rFonts w:ascii="宋体" w:eastAsia="宋体" w:hAnsi="宋体" w:cs="宋体" w:hint="eastAsia"/>
          <w:szCs w:val="21"/>
        </w:rPr>
        <w:t>恰好打</w:t>
      </w:r>
      <w:proofErr w:type="gramEnd"/>
      <w:r w:rsidRPr="001C0625">
        <w:rPr>
          <w:rFonts w:ascii="宋体" w:eastAsia="宋体" w:hAnsi="宋体" w:cs="宋体" w:hint="eastAsia"/>
          <w:szCs w:val="21"/>
        </w:rPr>
        <w:t>一个对照，便笑吟吟的对着何先生。那何先生一见，急将手中执着的纸筒举起来笑道:「头家，写好了，你撰的对联，委实是云中孤鹤，侧目飞鸿，真是诗经里所谓鹤鸣于九皋，声闻于天的了，真叫我越看越爱，越爱越不忍释手。有时兴起，把他念了出来，便觉得音同天笛，</w:t>
      </w:r>
      <w:proofErr w:type="gramStart"/>
      <w:r w:rsidRPr="001C0625">
        <w:rPr>
          <w:rFonts w:ascii="宋体" w:eastAsia="宋体" w:hAnsi="宋体" w:cs="宋体" w:hint="eastAsia"/>
          <w:szCs w:val="21"/>
        </w:rPr>
        <w:t>响止行</w:t>
      </w:r>
      <w:proofErr w:type="gramEnd"/>
      <w:r w:rsidRPr="001C0625">
        <w:rPr>
          <w:rFonts w:ascii="宋体" w:eastAsia="宋体" w:hAnsi="宋体" w:cs="宋体" w:hint="eastAsia"/>
          <w:szCs w:val="21"/>
        </w:rPr>
        <w:t>云，引得隔壁的绝色的美人，在壁缝里不住的格格笑着偷看哩！」那</w:t>
      </w:r>
      <w:proofErr w:type="gramStart"/>
      <w:r w:rsidRPr="001C0625">
        <w:rPr>
          <w:rFonts w:ascii="宋体" w:eastAsia="宋体" w:hAnsi="宋体" w:cs="宋体" w:hint="eastAsia"/>
          <w:szCs w:val="21"/>
        </w:rPr>
        <w:t>店伙笑</w:t>
      </w:r>
      <w:proofErr w:type="gramEnd"/>
      <w:r w:rsidRPr="001C0625">
        <w:rPr>
          <w:rFonts w:ascii="宋体" w:eastAsia="宋体" w:hAnsi="宋体" w:cs="宋体" w:hint="eastAsia"/>
          <w:szCs w:val="21"/>
        </w:rPr>
        <w:t>道:「何先生，你隔壁的不是卖面的吗？那里像个绝色美人，简直是一个猪头美人呀！」何先生的阿片面，微微一红，</w:t>
      </w:r>
      <w:proofErr w:type="gramStart"/>
      <w:r w:rsidRPr="001C0625">
        <w:rPr>
          <w:rFonts w:ascii="宋体" w:eastAsia="宋体" w:hAnsi="宋体" w:cs="宋体" w:hint="eastAsia"/>
          <w:szCs w:val="21"/>
        </w:rPr>
        <w:t>装做</w:t>
      </w:r>
      <w:proofErr w:type="gramEnd"/>
      <w:r w:rsidRPr="001C0625">
        <w:rPr>
          <w:rFonts w:ascii="宋体" w:eastAsia="宋体" w:hAnsi="宋体" w:cs="宋体" w:hint="eastAsia"/>
          <w:szCs w:val="21"/>
        </w:rPr>
        <w:t>没听见的样子，依然接着说道:「</w:t>
      </w:r>
      <w:proofErr w:type="gramStart"/>
      <w:r w:rsidRPr="001C0625">
        <w:rPr>
          <w:rFonts w:ascii="宋体" w:eastAsia="宋体" w:hAnsi="宋体" w:cs="宋体" w:hint="eastAsia"/>
          <w:szCs w:val="21"/>
        </w:rPr>
        <w:t>就是联里的</w:t>
      </w:r>
      <w:proofErr w:type="gramEnd"/>
      <w:r w:rsidRPr="001C0625">
        <w:rPr>
          <w:rFonts w:ascii="宋体" w:eastAsia="宋体" w:hAnsi="宋体" w:cs="宋体" w:hint="eastAsia"/>
          <w:szCs w:val="21"/>
        </w:rPr>
        <w:t>字，也有如海一般深，无人能识，好在是我，若是别人恐怕要写不出罢。你看！你看！」一壁说，一壁卷起两袖，</w:t>
      </w:r>
      <w:proofErr w:type="gramStart"/>
      <w:r w:rsidRPr="001C0625">
        <w:rPr>
          <w:rFonts w:ascii="宋体" w:eastAsia="宋体" w:hAnsi="宋体" w:cs="宋体" w:hint="eastAsia"/>
          <w:szCs w:val="21"/>
        </w:rPr>
        <w:t>兴高彩烈</w:t>
      </w:r>
      <w:proofErr w:type="gramEnd"/>
      <w:r w:rsidRPr="001C0625">
        <w:rPr>
          <w:rFonts w:ascii="宋体" w:eastAsia="宋体" w:hAnsi="宋体" w:cs="宋体" w:hint="eastAsia"/>
          <w:szCs w:val="21"/>
        </w:rPr>
        <w:t>的把卷着的纸筒打开。王校长这时已老早给他赞得喜欢到几乎合不拢口，连忙接到手里，横着头端详细看，只见里面的字，写得像飞</w:t>
      </w:r>
      <w:r w:rsidRPr="001C0625">
        <w:rPr>
          <w:rFonts w:ascii="宋体" w:eastAsia="宋体" w:hAnsi="宋体" w:cs="宋体" w:hint="eastAsia"/>
          <w:szCs w:val="21"/>
        </w:rPr>
        <w:lastRenderedPageBreak/>
        <w:t>禽走兽一般（其实不像飞禽走兽，如果像飞禽走兽时，便好了，一笑），形形色色，无奇不有，东倒一撇，西歪一捺，王校长瞪了两目，不觉抽了一口冷气，摇一摇头，随即把口</w:t>
      </w:r>
      <w:proofErr w:type="gramStart"/>
      <w:r w:rsidRPr="001C0625">
        <w:rPr>
          <w:rFonts w:ascii="宋体" w:eastAsia="宋体" w:hAnsi="宋体" w:cs="宋体" w:hint="eastAsia"/>
          <w:szCs w:val="21"/>
        </w:rPr>
        <w:t>慢慢合将起来</w:t>
      </w:r>
      <w:proofErr w:type="gramEnd"/>
      <w:r w:rsidRPr="001C0625">
        <w:rPr>
          <w:rFonts w:ascii="宋体" w:eastAsia="宋体" w:hAnsi="宋体" w:cs="宋体" w:hint="eastAsia"/>
          <w:szCs w:val="21"/>
        </w:rPr>
        <w:t>。何先生因为正在拿着另一端，低下头自己赏识，所以还不曾看见王校长的口已变了样，兀自口里啧啧</w:t>
      </w:r>
      <w:proofErr w:type="gramStart"/>
      <w:r w:rsidRPr="001C0625">
        <w:rPr>
          <w:rFonts w:ascii="宋体" w:eastAsia="宋体" w:hAnsi="宋体" w:cs="宋体" w:hint="eastAsia"/>
          <w:szCs w:val="21"/>
        </w:rPr>
        <w:t>啧</w:t>
      </w:r>
      <w:proofErr w:type="gramEnd"/>
      <w:r w:rsidRPr="001C0625">
        <w:rPr>
          <w:rFonts w:ascii="宋体" w:eastAsia="宋体" w:hAnsi="宋体" w:cs="宋体" w:hint="eastAsia"/>
          <w:szCs w:val="21"/>
        </w:rPr>
        <w:t>连珠</w:t>
      </w:r>
      <w:proofErr w:type="gramStart"/>
      <w:r w:rsidRPr="001C0625">
        <w:rPr>
          <w:rFonts w:ascii="宋体" w:eastAsia="宋体" w:hAnsi="宋体" w:cs="宋体" w:hint="eastAsia"/>
          <w:szCs w:val="21"/>
        </w:rPr>
        <w:t>箭</w:t>
      </w:r>
      <w:proofErr w:type="gramEnd"/>
      <w:r w:rsidRPr="001C0625">
        <w:rPr>
          <w:rFonts w:ascii="宋体" w:eastAsia="宋体" w:hAnsi="宋体" w:cs="宋体" w:hint="eastAsia"/>
          <w:szCs w:val="21"/>
        </w:rPr>
        <w:t>似的道:「头家，你道如何？好不好？飞舞</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飞舞，不是我说一句大话，本埠除了头家的左手字不算外，如果想寻我何玉如这般的字，恐怕</w:t>
      </w:r>
      <w:proofErr w:type="gramStart"/>
      <w:r w:rsidRPr="001C0625">
        <w:rPr>
          <w:rFonts w:ascii="宋体" w:eastAsia="宋体" w:hAnsi="宋体" w:cs="宋体" w:hint="eastAsia"/>
          <w:szCs w:val="21"/>
        </w:rPr>
        <w:t>真是凤角龙</w:t>
      </w:r>
      <w:proofErr w:type="gramEnd"/>
      <w:r w:rsidRPr="001C0625">
        <w:rPr>
          <w:rFonts w:ascii="宋体" w:eastAsia="宋体" w:hAnsi="宋体" w:cs="宋体" w:hint="eastAsia"/>
          <w:szCs w:val="21"/>
        </w:rPr>
        <w:t>毛呢！这西瓜叶一条水实在是没有人晓得捉笔。」他如此这般的絮絮叨叨，自己吹自己的牛皮，正自吹得非常高兴，但总没有听见王校长的赞叹声，急的抬头看时，吃了一惊，那两只深陷</w:t>
      </w:r>
      <w:proofErr w:type="gramStart"/>
      <w:r w:rsidRPr="001C0625">
        <w:rPr>
          <w:rFonts w:ascii="宋体" w:eastAsia="宋体" w:hAnsi="宋体" w:cs="宋体" w:hint="eastAsia"/>
          <w:szCs w:val="21"/>
        </w:rPr>
        <w:t>眶</w:t>
      </w:r>
      <w:proofErr w:type="gramEnd"/>
      <w:r w:rsidRPr="001C0625">
        <w:rPr>
          <w:rFonts w:ascii="宋体" w:eastAsia="宋体" w:hAnsi="宋体" w:cs="宋体" w:hint="eastAsia"/>
          <w:szCs w:val="21"/>
        </w:rPr>
        <w:t>里的鸟珠，不住地转，好一会，倏的把王校长手中执的抢了过来，飞也似的走到大门前，一手举起，二手垂下的擎着，朝向里面大声道，「头家，你看，你看，我的字是利于远看而不利于近看的，好不好？飞舞</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飞舞？」王校长负着手；好像一个急色儿大施其吊</w:t>
      </w:r>
      <w:proofErr w:type="gramStart"/>
      <w:r w:rsidRPr="001C0625">
        <w:rPr>
          <w:rFonts w:ascii="宋体" w:eastAsia="宋体" w:hAnsi="宋体" w:cs="宋体" w:hint="eastAsia"/>
          <w:szCs w:val="21"/>
        </w:rPr>
        <w:t>膀</w:t>
      </w:r>
      <w:proofErr w:type="gramEnd"/>
      <w:r w:rsidRPr="001C0625">
        <w:rPr>
          <w:rFonts w:ascii="宋体" w:eastAsia="宋体" w:hAnsi="宋体" w:cs="宋体" w:hint="eastAsia"/>
          <w:szCs w:val="21"/>
        </w:rPr>
        <w:t>手段一般，很注意的上上下下看了一遍，口里喃喃</w:t>
      </w:r>
      <w:proofErr w:type="gramStart"/>
      <w:r w:rsidRPr="001C0625">
        <w:rPr>
          <w:rFonts w:ascii="宋体" w:eastAsia="宋体" w:hAnsi="宋体" w:cs="宋体" w:hint="eastAsia"/>
          <w:szCs w:val="21"/>
        </w:rPr>
        <w:t>吶吶</w:t>
      </w:r>
      <w:proofErr w:type="gramEnd"/>
      <w:r w:rsidRPr="001C0625">
        <w:rPr>
          <w:rFonts w:ascii="宋体" w:eastAsia="宋体" w:hAnsi="宋体" w:cs="宋体" w:hint="eastAsia"/>
          <w:szCs w:val="21"/>
        </w:rPr>
        <w:t>念念有词，忽</w:t>
      </w:r>
      <w:proofErr w:type="gramStart"/>
      <w:r w:rsidRPr="001C0625">
        <w:rPr>
          <w:rFonts w:ascii="宋体" w:eastAsia="宋体" w:hAnsi="宋体" w:cs="宋体" w:hint="eastAsia"/>
          <w:szCs w:val="21"/>
        </w:rPr>
        <w:t>的嘻然一笑</w:t>
      </w:r>
      <w:proofErr w:type="gramEnd"/>
      <w:r w:rsidRPr="001C0625">
        <w:rPr>
          <w:rFonts w:ascii="宋体" w:eastAsia="宋体" w:hAnsi="宋体" w:cs="宋体" w:hint="eastAsia"/>
          <w:szCs w:val="21"/>
        </w:rPr>
        <w:t>，几乎把那贴近喉咙的大齿都笑了出来。何先生正拉大了两只乌珠，大得非常可怕，把全副精神都注到王校长面上，忽见王校长这一笑，真是非同小可，便喜欢得全身耸动，色</w:t>
      </w:r>
      <w:proofErr w:type="gramStart"/>
      <w:r w:rsidRPr="001C0625">
        <w:rPr>
          <w:rFonts w:ascii="宋体" w:eastAsia="宋体" w:hAnsi="宋体" w:cs="宋体" w:hint="eastAsia"/>
          <w:szCs w:val="21"/>
        </w:rPr>
        <w:t>舞眉飞</w:t>
      </w:r>
      <w:proofErr w:type="gramEnd"/>
      <w:r w:rsidRPr="001C0625">
        <w:rPr>
          <w:rFonts w:ascii="宋体" w:eastAsia="宋体" w:hAnsi="宋体" w:cs="宋体" w:hint="eastAsia"/>
          <w:szCs w:val="21"/>
        </w:rPr>
        <w:t>，把那三万六千个毛孔里捏着的汗，一齐排得泄出来，排泄通身爽利，似乎打了一个胜仗，随即鸣金收军，哈哈大笑道:「我这利于远看而不利于近看的话，并不是我何玉如凭空造出来的，早已声播暹罗，名</w:t>
      </w:r>
      <w:proofErr w:type="gramStart"/>
      <w:r w:rsidRPr="001C0625">
        <w:rPr>
          <w:rFonts w:ascii="宋体" w:eastAsia="宋体" w:hAnsi="宋体" w:cs="宋体" w:hint="eastAsia"/>
          <w:szCs w:val="21"/>
        </w:rPr>
        <w:t>驰爪亚</w:t>
      </w:r>
      <w:proofErr w:type="gramEnd"/>
      <w:r w:rsidRPr="001C0625">
        <w:rPr>
          <w:rFonts w:ascii="宋体" w:eastAsia="宋体" w:hAnsi="宋体" w:cs="宋体" w:hint="eastAsia"/>
          <w:szCs w:val="21"/>
        </w:rPr>
        <w:t>了，不信可去问问哩。头家，</w:t>
      </w:r>
      <w:proofErr w:type="gramStart"/>
      <w:r w:rsidRPr="001C0625">
        <w:rPr>
          <w:rFonts w:ascii="宋体" w:eastAsia="宋体" w:hAnsi="宋体" w:cs="宋体" w:hint="eastAsia"/>
          <w:szCs w:val="21"/>
        </w:rPr>
        <w:t>如何如何</w:t>
      </w:r>
      <w:proofErr w:type="gramEnd"/>
      <w:r w:rsidRPr="001C0625">
        <w:rPr>
          <w:rFonts w:ascii="宋体" w:eastAsia="宋体" w:hAnsi="宋体" w:cs="宋体" w:hint="eastAsia"/>
          <w:szCs w:val="21"/>
        </w:rPr>
        <w:t>？飞舞</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飞舞？」那店伙自言自语道:「飞舞</w:t>
      </w:r>
      <w:proofErr w:type="gramStart"/>
      <w:r w:rsidRPr="001C0625">
        <w:rPr>
          <w:rFonts w:ascii="宋体" w:eastAsia="宋体" w:hAnsi="宋体" w:cs="宋体" w:hint="eastAsia"/>
          <w:szCs w:val="21"/>
        </w:rPr>
        <w:t>飞舞</w:t>
      </w:r>
      <w:proofErr w:type="gramEnd"/>
      <w:r w:rsidRPr="001C0625">
        <w:rPr>
          <w:rFonts w:ascii="宋体" w:eastAsia="宋体" w:hAnsi="宋体" w:cs="宋体" w:hint="eastAsia"/>
          <w:szCs w:val="21"/>
        </w:rPr>
        <w:t>，笑坏了屋上的壁虎。」忽然露着很滑稽的面皮，扮一个鬼脸对着何先生道:「何先生，果然不错，但不晓得那说这利于远看而不利于近看的人，有载眼镜没有？」何先生听了，两只</w:t>
      </w:r>
      <w:proofErr w:type="gramStart"/>
      <w:r w:rsidRPr="001C0625">
        <w:rPr>
          <w:rFonts w:ascii="宋体" w:eastAsia="宋体" w:hAnsi="宋体" w:cs="宋体" w:hint="eastAsia"/>
          <w:szCs w:val="21"/>
        </w:rPr>
        <w:t>乌珠楞了一楞</w:t>
      </w:r>
      <w:proofErr w:type="gramEnd"/>
      <w:r w:rsidRPr="001C0625">
        <w:rPr>
          <w:rFonts w:ascii="宋体" w:eastAsia="宋体" w:hAnsi="宋体" w:cs="宋体" w:hint="eastAsia"/>
          <w:szCs w:val="21"/>
        </w:rPr>
        <w:t>道:「吓，老哥，你这话奇极了，真是天外飞来的，怎么！载眼镜便怎地？不载眼镜又怎地？你且说一个透</w:t>
      </w:r>
      <w:proofErr w:type="gramStart"/>
      <w:r w:rsidRPr="001C0625">
        <w:rPr>
          <w:rFonts w:ascii="宋体" w:eastAsia="宋体" w:hAnsi="宋体" w:cs="宋体" w:hint="eastAsia"/>
          <w:szCs w:val="21"/>
        </w:rPr>
        <w:t>澈</w:t>
      </w:r>
      <w:proofErr w:type="gramEnd"/>
      <w:r w:rsidRPr="001C0625">
        <w:rPr>
          <w:rFonts w:ascii="宋体" w:eastAsia="宋体" w:hAnsi="宋体" w:cs="宋体" w:hint="eastAsia"/>
          <w:szCs w:val="21"/>
        </w:rPr>
        <w:t>我听听。」那店伙扑哧一声笑道:「嗄</w:t>
      </w:r>
      <w:proofErr w:type="gramStart"/>
      <w:r w:rsidRPr="001C0625">
        <w:rPr>
          <w:rFonts w:ascii="宋体" w:eastAsia="宋体" w:hAnsi="宋体" w:cs="宋体" w:hint="eastAsia"/>
          <w:szCs w:val="21"/>
        </w:rPr>
        <w:t>唷</w:t>
      </w:r>
      <w:proofErr w:type="gramEnd"/>
      <w:r w:rsidRPr="001C0625">
        <w:rPr>
          <w:rFonts w:ascii="宋体" w:eastAsia="宋体" w:hAnsi="宋体" w:cs="宋体" w:hint="eastAsia"/>
          <w:szCs w:val="21"/>
        </w:rPr>
        <w:t>！原来先生有所不知，其实这是极容易知道的，你且听我道来。」说着鼻子里</w:t>
      </w:r>
      <w:proofErr w:type="gramStart"/>
      <w:r w:rsidRPr="001C0625">
        <w:rPr>
          <w:rFonts w:ascii="宋体" w:eastAsia="宋体" w:hAnsi="宋体" w:cs="宋体" w:hint="eastAsia"/>
          <w:szCs w:val="21"/>
        </w:rPr>
        <w:t>瞿瞿</w:t>
      </w:r>
      <w:proofErr w:type="gramEnd"/>
      <w:r w:rsidRPr="001C0625">
        <w:rPr>
          <w:rFonts w:ascii="宋体" w:eastAsia="宋体" w:hAnsi="宋体" w:cs="宋体" w:hint="eastAsia"/>
          <w:szCs w:val="21"/>
        </w:rPr>
        <w:t>的笑了几声道:「如果那说这利于远看而不利于近看的人是没有载眼镜的，那吗，我</w:t>
      </w:r>
      <w:proofErr w:type="gramStart"/>
      <w:r w:rsidRPr="001C0625">
        <w:rPr>
          <w:rFonts w:ascii="宋体" w:eastAsia="宋体" w:hAnsi="宋体" w:cs="宋体" w:hint="eastAsia"/>
          <w:szCs w:val="21"/>
        </w:rPr>
        <w:t>敢决他一定</w:t>
      </w:r>
      <w:proofErr w:type="gramEnd"/>
      <w:r w:rsidRPr="001C0625">
        <w:rPr>
          <w:rFonts w:ascii="宋体" w:eastAsia="宋体" w:hAnsi="宋体" w:cs="宋体" w:hint="eastAsia"/>
          <w:szCs w:val="21"/>
        </w:rPr>
        <w:t>是一个近视眼哩。何先生，你道如何？是不是呢？」说毕，鼓起两腮，很正经的看着何先生，何先生回过味来，不觉满脸紧涨，勃然而起，用</w:t>
      </w:r>
      <w:proofErr w:type="gramStart"/>
      <w:r w:rsidRPr="001C0625">
        <w:rPr>
          <w:rFonts w:ascii="宋体" w:eastAsia="宋体" w:hAnsi="宋体" w:cs="宋体" w:hint="eastAsia"/>
          <w:szCs w:val="21"/>
        </w:rPr>
        <w:t>指指着</w:t>
      </w:r>
      <w:proofErr w:type="gramEnd"/>
      <w:r w:rsidRPr="001C0625">
        <w:rPr>
          <w:rFonts w:ascii="宋体" w:eastAsia="宋体" w:hAnsi="宋体" w:cs="宋体" w:hint="eastAsia"/>
          <w:szCs w:val="21"/>
        </w:rPr>
        <w:t>那店伙，老羞成怒道:「你这……这爬灰的野猫，捉狭鬼，猪头三，竟敢这般</w:t>
      </w:r>
      <w:proofErr w:type="gramStart"/>
      <w:r w:rsidRPr="001C0625">
        <w:rPr>
          <w:rFonts w:ascii="宋体" w:eastAsia="宋体" w:hAnsi="宋体" w:cs="宋体" w:hint="eastAsia"/>
          <w:szCs w:val="21"/>
        </w:rPr>
        <w:t>捉狭来奚落</w:t>
      </w:r>
      <w:proofErr w:type="gramEnd"/>
      <w:r w:rsidRPr="001C0625">
        <w:rPr>
          <w:rFonts w:ascii="宋体" w:eastAsia="宋体" w:hAnsi="宋体" w:cs="宋体" w:hint="eastAsia"/>
          <w:szCs w:val="21"/>
        </w:rPr>
        <w:t>我，我说你不要恁地得意罢，我问你……你……你究竟要命不要命？」揣何先生的意思，似乎说，除非你没有病则已，如果有病时，你的</w:t>
      </w:r>
      <w:proofErr w:type="gramStart"/>
      <w:r w:rsidRPr="001C0625">
        <w:rPr>
          <w:rFonts w:ascii="宋体" w:eastAsia="宋体" w:hAnsi="宋体" w:cs="宋体" w:hint="eastAsia"/>
          <w:szCs w:val="21"/>
        </w:rPr>
        <w:t>命确定</w:t>
      </w:r>
      <w:proofErr w:type="gramEnd"/>
      <w:r w:rsidRPr="001C0625">
        <w:rPr>
          <w:rFonts w:ascii="宋体" w:eastAsia="宋体" w:hAnsi="宋体" w:cs="宋体" w:hint="eastAsia"/>
          <w:szCs w:val="21"/>
        </w:rPr>
        <w:t>是放在我何玉如手里了。王校长听了，回过头来，微微一笑，对那店伙使一个眼色道:「不要说了，你快把他一齐挂在壁上给我看吧！」说毕，把手在何先生背上拍</w:t>
      </w:r>
      <w:proofErr w:type="gramStart"/>
      <w:r w:rsidRPr="001C0625">
        <w:rPr>
          <w:rFonts w:ascii="宋体" w:eastAsia="宋体" w:hAnsi="宋体" w:cs="宋体" w:hint="eastAsia"/>
          <w:szCs w:val="21"/>
        </w:rPr>
        <w:t>一拍道</w:t>
      </w:r>
      <w:proofErr w:type="gramEnd"/>
      <w:r w:rsidRPr="001C0625">
        <w:rPr>
          <w:rFonts w:ascii="宋体" w:eastAsia="宋体" w:hAnsi="宋体" w:cs="宋体" w:hint="eastAsia"/>
          <w:szCs w:val="21"/>
        </w:rPr>
        <w:t>:「不要和那野猫一般见识，那野猫镇</w:t>
      </w:r>
      <w:proofErr w:type="gramStart"/>
      <w:r w:rsidRPr="001C0625">
        <w:rPr>
          <w:rFonts w:ascii="宋体" w:eastAsia="宋体" w:hAnsi="宋体" w:cs="宋体" w:hint="eastAsia"/>
          <w:szCs w:val="21"/>
        </w:rPr>
        <w:t>天都是顽皮顽脸顽惯</w:t>
      </w:r>
      <w:proofErr w:type="gramEnd"/>
      <w:r w:rsidRPr="001C0625">
        <w:rPr>
          <w:rFonts w:ascii="宋体" w:eastAsia="宋体" w:hAnsi="宋体" w:cs="宋体" w:hint="eastAsia"/>
          <w:szCs w:val="21"/>
        </w:rPr>
        <w:t>了，莫说阁下还有点斯文气，便是深山大泽里出来的</w:t>
      </w:r>
      <w:proofErr w:type="gramStart"/>
      <w:r w:rsidRPr="001C0625">
        <w:rPr>
          <w:rFonts w:ascii="宋体" w:eastAsia="宋体" w:hAnsi="宋体" w:cs="宋体" w:hint="eastAsia"/>
          <w:szCs w:val="21"/>
        </w:rPr>
        <w:t>山番野妇</w:t>
      </w:r>
      <w:proofErr w:type="gramEnd"/>
      <w:r w:rsidRPr="001C0625">
        <w:rPr>
          <w:rFonts w:ascii="宋体" w:eastAsia="宋体" w:hAnsi="宋体" w:cs="宋体" w:hint="eastAsia"/>
          <w:szCs w:val="21"/>
        </w:rPr>
        <w:t>，他兀自红了脸和</w:t>
      </w:r>
      <w:proofErr w:type="gramStart"/>
      <w:r w:rsidRPr="001C0625">
        <w:rPr>
          <w:rFonts w:ascii="宋体" w:eastAsia="宋体" w:hAnsi="宋体" w:cs="宋体" w:hint="eastAsia"/>
          <w:szCs w:val="21"/>
        </w:rPr>
        <w:t>他们顽得非常</w:t>
      </w:r>
      <w:proofErr w:type="gramEnd"/>
      <w:r w:rsidRPr="001C0625">
        <w:rPr>
          <w:rFonts w:ascii="宋体" w:eastAsia="宋体" w:hAnsi="宋体" w:cs="宋体" w:hint="eastAsia"/>
          <w:szCs w:val="21"/>
        </w:rPr>
        <w:t>起劲哩。不要紧，我们且再仔细看一遍，评一评。」何先生正在咬牙切齿，黑眼圆睁，</w:t>
      </w:r>
      <w:proofErr w:type="gramStart"/>
      <w:r w:rsidRPr="001C0625">
        <w:rPr>
          <w:rFonts w:ascii="宋体" w:eastAsia="宋体" w:hAnsi="宋体" w:cs="宋体" w:hint="eastAsia"/>
          <w:szCs w:val="21"/>
        </w:rPr>
        <w:t>兀自鼻里生烟</w:t>
      </w:r>
      <w:proofErr w:type="gramEnd"/>
      <w:r w:rsidRPr="001C0625">
        <w:rPr>
          <w:rFonts w:ascii="宋体" w:eastAsia="宋体" w:hAnsi="宋体" w:cs="宋体" w:hint="eastAsia"/>
          <w:szCs w:val="21"/>
        </w:rPr>
        <w:t>，口中出火，恨得几乎把满肚里数十年积下的烟屎，</w:t>
      </w:r>
      <w:proofErr w:type="gramStart"/>
      <w:r w:rsidRPr="001C0625">
        <w:rPr>
          <w:rFonts w:ascii="宋体" w:eastAsia="宋体" w:hAnsi="宋体" w:cs="宋体" w:hint="eastAsia"/>
          <w:szCs w:val="21"/>
        </w:rPr>
        <w:t>都喷了</w:t>
      </w:r>
      <w:proofErr w:type="gramEnd"/>
      <w:r w:rsidRPr="001C0625">
        <w:rPr>
          <w:rFonts w:ascii="宋体" w:eastAsia="宋体" w:hAnsi="宋体" w:cs="宋体" w:hint="eastAsia"/>
          <w:szCs w:val="21"/>
        </w:rPr>
        <w:t>出来，忽见王校长这般</w:t>
      </w:r>
      <w:proofErr w:type="gramStart"/>
      <w:r w:rsidRPr="001C0625">
        <w:rPr>
          <w:rFonts w:ascii="宋体" w:eastAsia="宋体" w:hAnsi="宋体" w:cs="宋体" w:hint="eastAsia"/>
          <w:szCs w:val="21"/>
        </w:rPr>
        <w:t>细言细意</w:t>
      </w:r>
      <w:proofErr w:type="gramEnd"/>
      <w:r w:rsidRPr="001C0625">
        <w:rPr>
          <w:rFonts w:ascii="宋体" w:eastAsia="宋体" w:hAnsi="宋体" w:cs="宋体" w:hint="eastAsia"/>
          <w:szCs w:val="21"/>
        </w:rPr>
        <w:t>，不觉受宠若惊，那一团怒气，便轻轻地云散烟消了。随即喉咙一响，脸变笑容道:「我原不和那野猫一般见识的，不过那野猫说的话，使人听了十分难受，以致忍无可忍，所以才会和他碰一碰，好在是今日，若在年初一时，一定要和他拼</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拼命，其实是错了，还是老兄智力高超，见识卓绝，胸有智多星之明，腹有武都头之胆。」王校长脸色一沉，何先生何等乖觉，马上转口道:「像这样的大头家，满口仁义礼智信，满腹诗书经子史，题诗作对，无所不晓.，诸子百家，无所不通，实实在在说，南洋各处的州府，我已经走遍了，却不曾见过有像头家这般——」说着把右手的指按着左手的指，一壁按，一壁说道:「才——智——</w:t>
      </w:r>
      <w:proofErr w:type="gramStart"/>
      <w:r w:rsidRPr="001C0625">
        <w:rPr>
          <w:rFonts w:ascii="宋体" w:eastAsia="宋体" w:hAnsi="宋体" w:cs="宋体" w:hint="eastAsia"/>
          <w:szCs w:val="21"/>
        </w:rPr>
        <w:t>勇都全</w:t>
      </w:r>
      <w:proofErr w:type="gramEnd"/>
      <w:r w:rsidRPr="001C0625">
        <w:rPr>
          <w:rFonts w:ascii="宋体" w:eastAsia="宋体" w:hAnsi="宋体" w:cs="宋体" w:hint="eastAsia"/>
          <w:szCs w:val="21"/>
        </w:rPr>
        <w:t>的头家，有之，就是头家一人，这所谓花魁独占，无怪头家做了头家，又做校长呢！真合俗语说的</w:t>
      </w:r>
      <w:proofErr w:type="gramStart"/>
      <w:r w:rsidRPr="001C0625">
        <w:rPr>
          <w:rFonts w:ascii="宋体" w:eastAsia="宋体" w:hAnsi="宋体" w:cs="宋体" w:hint="eastAsia"/>
          <w:szCs w:val="21"/>
        </w:rPr>
        <w:t>荣膺五</w:t>
      </w:r>
      <w:proofErr w:type="gramEnd"/>
      <w:r w:rsidRPr="001C0625">
        <w:rPr>
          <w:rFonts w:ascii="宋体" w:eastAsia="宋体" w:hAnsi="宋体" w:cs="宋体" w:hint="eastAsia"/>
          <w:szCs w:val="21"/>
        </w:rPr>
        <w:t>任，福有</w:t>
      </w:r>
      <w:proofErr w:type="gramStart"/>
      <w:r w:rsidRPr="001C0625">
        <w:rPr>
          <w:rFonts w:ascii="宋体" w:eastAsia="宋体" w:hAnsi="宋体" w:cs="宋体" w:hint="eastAsia"/>
          <w:szCs w:val="21"/>
        </w:rPr>
        <w:t>攸</w:t>
      </w:r>
      <w:proofErr w:type="gramEnd"/>
      <w:r w:rsidRPr="001C0625">
        <w:rPr>
          <w:rFonts w:ascii="宋体" w:eastAsia="宋体" w:hAnsi="宋体" w:cs="宋体" w:hint="eastAsia"/>
          <w:szCs w:val="21"/>
        </w:rPr>
        <w:t>归啦！」王校长微微笑道:「过奬了，过奬了，愧</w:t>
      </w:r>
      <w:proofErr w:type="gramStart"/>
      <w:r w:rsidRPr="001C0625">
        <w:rPr>
          <w:rFonts w:ascii="宋体" w:eastAsia="宋体" w:hAnsi="宋体" w:cs="宋体" w:hint="eastAsia"/>
          <w:szCs w:val="21"/>
        </w:rPr>
        <w:t>弗</w:t>
      </w:r>
      <w:proofErr w:type="gramEnd"/>
      <w:r w:rsidRPr="001C0625">
        <w:rPr>
          <w:rFonts w:ascii="宋体" w:eastAsia="宋体" w:hAnsi="宋体" w:cs="宋体" w:hint="eastAsia"/>
          <w:szCs w:val="21"/>
        </w:rPr>
        <w:t>敢当。」这时那店伙已把何先生的墨宝挂在壁上，笑嘻嘻道:「头家，你看好不好？</w:t>
      </w:r>
      <w:proofErr w:type="gramStart"/>
      <w:r w:rsidRPr="001C0625">
        <w:rPr>
          <w:rFonts w:ascii="宋体" w:eastAsia="宋体" w:hAnsi="宋体" w:cs="宋体" w:hint="eastAsia"/>
          <w:szCs w:val="21"/>
        </w:rPr>
        <w:t>如何如何</w:t>
      </w:r>
      <w:proofErr w:type="gramEnd"/>
      <w:r w:rsidRPr="001C0625">
        <w:rPr>
          <w:rFonts w:ascii="宋体" w:eastAsia="宋体" w:hAnsi="宋体" w:cs="宋体" w:hint="eastAsia"/>
          <w:szCs w:val="21"/>
        </w:rPr>
        <w:t>？飞舞</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飞舞？据我说，还要行远些，愈远愈好，远至看不清楚时，便好极了。」秋明听了不觉好笑，只见何先生毫不介意，似乎没有听见的样子，依然很起劲的大吹特吹王校长的牛皮道:「头家，不是我何玉如说奉承之话，实在像</w:t>
      </w:r>
      <w:r w:rsidRPr="001C0625">
        <w:rPr>
          <w:rFonts w:ascii="宋体" w:eastAsia="宋体" w:hAnsi="宋体" w:cs="宋体" w:hint="eastAsia"/>
          <w:szCs w:val="21"/>
        </w:rPr>
        <w:lastRenderedPageBreak/>
        <w:t>头家这对对子的手笔，在本埠寻不出一个能出头家之右的，不在话下，我想就是通南洋也寻不出一个能出头家之右的哩，就是通中国顶瓜</w:t>
      </w:r>
      <w:proofErr w:type="gramStart"/>
      <w:r w:rsidRPr="001C0625">
        <w:rPr>
          <w:rFonts w:ascii="宋体" w:eastAsia="宋体" w:hAnsi="宋体" w:cs="宋体" w:hint="eastAsia"/>
          <w:szCs w:val="21"/>
        </w:rPr>
        <w:t>瓜的琳生茂</w:t>
      </w:r>
      <w:proofErr w:type="gramEnd"/>
      <w:r w:rsidRPr="001C0625">
        <w:rPr>
          <w:rFonts w:ascii="宋体" w:eastAsia="宋体" w:hAnsi="宋体" w:cs="宋体" w:hint="eastAsia"/>
          <w:szCs w:val="21"/>
        </w:rPr>
        <w:t>才，举人进士所撰的也不过如此。你看那头一联下句的句法，何等老练，而第二联下句的句法，又对得何等生姿，真俗语所谓两只水牛相斗角，互相劲敌呀！」</w:t>
      </w:r>
    </w:p>
    <w:p w14:paraId="6F657C82"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说毕，看一看王校长，知道话已投机，</w:t>
      </w:r>
      <w:proofErr w:type="gramStart"/>
      <w:r w:rsidRPr="001C0625">
        <w:rPr>
          <w:rFonts w:ascii="宋体" w:eastAsia="宋体" w:hAnsi="宋体" w:cs="宋体" w:hint="eastAsia"/>
          <w:szCs w:val="21"/>
        </w:rPr>
        <w:t>便装着</w:t>
      </w:r>
      <w:proofErr w:type="gramEnd"/>
      <w:r w:rsidRPr="001C0625">
        <w:rPr>
          <w:rFonts w:ascii="宋体" w:eastAsia="宋体" w:hAnsi="宋体" w:cs="宋体" w:hint="eastAsia"/>
          <w:szCs w:val="21"/>
        </w:rPr>
        <w:t>不自然之笑道:「头家，我的批评如何？对不对？我想就是孔夫子复活起来批评，</w:t>
      </w:r>
      <w:proofErr w:type="gramStart"/>
      <w:r w:rsidRPr="001C0625">
        <w:rPr>
          <w:rFonts w:ascii="宋体" w:eastAsia="宋体" w:hAnsi="宋体" w:cs="宋体" w:hint="eastAsia"/>
          <w:szCs w:val="21"/>
        </w:rPr>
        <w:t>也差七不差</w:t>
      </w:r>
      <w:proofErr w:type="gramEnd"/>
      <w:r w:rsidRPr="001C0625">
        <w:rPr>
          <w:rFonts w:ascii="宋体" w:eastAsia="宋体" w:hAnsi="宋体" w:cs="宋体" w:hint="eastAsia"/>
          <w:szCs w:val="21"/>
        </w:rPr>
        <w:t>八吧！」王校长正色道:「不错，我这对对子因为要悬在伯公庙，给万众传诵，所以确曾下死工夫做的，单就那赫赫两字来论，若在别人，便将不知怎样对才好了，我却轻轻以巍巍两字对之，这是何等……」何先生拍掌大声道:「对呀，这正是</w:t>
      </w:r>
      <w:proofErr w:type="gramStart"/>
      <w:r w:rsidRPr="001C0625">
        <w:rPr>
          <w:rFonts w:ascii="宋体" w:eastAsia="宋体" w:hAnsi="宋体" w:cs="宋体" w:hint="eastAsia"/>
          <w:szCs w:val="21"/>
        </w:rPr>
        <w:t>草蛇灰</w:t>
      </w:r>
      <w:proofErr w:type="gramEnd"/>
      <w:r w:rsidRPr="001C0625">
        <w:rPr>
          <w:rFonts w:ascii="宋体" w:eastAsia="宋体" w:hAnsi="宋体" w:cs="宋体" w:hint="eastAsia"/>
          <w:szCs w:val="21"/>
        </w:rPr>
        <w:t>线之法哩！所谓欲擒先纵，未死先埋，好极好极，赛过施耐庵了。但是我写的字，头家实实在在批评，到底好不好？老实说，我写这字的时候，确已抽了五钱大烟呢！一钱三盾，</w:t>
      </w:r>
      <w:proofErr w:type="gramStart"/>
      <w:r w:rsidRPr="001C0625">
        <w:rPr>
          <w:rFonts w:ascii="宋体" w:eastAsia="宋体" w:hAnsi="宋体" w:cs="宋体" w:hint="eastAsia"/>
          <w:szCs w:val="21"/>
        </w:rPr>
        <w:t>五三一十五</w:t>
      </w:r>
      <w:proofErr w:type="gramEnd"/>
      <w:r w:rsidRPr="001C0625">
        <w:rPr>
          <w:rFonts w:ascii="宋体" w:eastAsia="宋体" w:hAnsi="宋体" w:cs="宋体" w:hint="eastAsia"/>
          <w:szCs w:val="21"/>
        </w:rPr>
        <w:t>盾，这十五盾……。」王校长笑道：「嗳</w:t>
      </w:r>
      <w:proofErr w:type="gramStart"/>
      <w:r w:rsidRPr="001C0625">
        <w:rPr>
          <w:rFonts w:ascii="宋体" w:eastAsia="宋体" w:hAnsi="宋体" w:cs="宋体" w:hint="eastAsia"/>
          <w:szCs w:val="21"/>
        </w:rPr>
        <w:t>唷</w:t>
      </w:r>
      <w:proofErr w:type="gramEnd"/>
      <w:r w:rsidRPr="001C0625">
        <w:rPr>
          <w:rFonts w:ascii="宋体" w:eastAsia="宋体" w:hAnsi="宋体" w:cs="宋体" w:hint="eastAsia"/>
          <w:szCs w:val="21"/>
        </w:rPr>
        <w:t>！我竟不料这对对子，竟累阁下破费了十五盾，感谢之至，想阁下近日必然财源广进，宾客如云。」</w:t>
      </w:r>
      <w:proofErr w:type="gramStart"/>
      <w:r w:rsidRPr="001C0625">
        <w:rPr>
          <w:rFonts w:ascii="宋体" w:eastAsia="宋体" w:hAnsi="宋体" w:cs="宋体" w:hint="eastAsia"/>
          <w:szCs w:val="21"/>
        </w:rPr>
        <w:t>店伙笑</w:t>
      </w:r>
      <w:proofErr w:type="gramEnd"/>
      <w:r w:rsidRPr="001C0625">
        <w:rPr>
          <w:rFonts w:ascii="宋体" w:eastAsia="宋体" w:hAnsi="宋体" w:cs="宋体" w:hint="eastAsia"/>
          <w:szCs w:val="21"/>
        </w:rPr>
        <w:t>道:「头家，等到他宾客如云时，我们这些人还有救吗？」王校长道:「胡说。」接着道:「所以阁下</w:t>
      </w:r>
      <w:proofErr w:type="gramStart"/>
      <w:r w:rsidRPr="001C0625">
        <w:rPr>
          <w:rFonts w:ascii="宋体" w:eastAsia="宋体" w:hAnsi="宋体" w:cs="宋体" w:hint="eastAsia"/>
          <w:szCs w:val="21"/>
        </w:rPr>
        <w:t>才敢抽这笔</w:t>
      </w:r>
      <w:proofErr w:type="gramEnd"/>
      <w:r w:rsidRPr="001C0625">
        <w:rPr>
          <w:rFonts w:ascii="宋体" w:eastAsia="宋体" w:hAnsi="宋体" w:cs="宋体" w:hint="eastAsia"/>
          <w:szCs w:val="21"/>
        </w:rPr>
        <w:t>大烟。但这乃是为公益之事，我费了三日三夜作这对对子，也是为公，你费了一十五盾写这对对子，也是为公，大家都为公，将来如果博得万众一声的喝彩说:王头家撰的对子撰得如何佳妙，何先生写的对子写得如何飞舞时，你我便心满意足，如愿以偿，虽死而无憾了。那吗，阁下这区区的抽烟费，不是抽得非常便宜了吗？因为古往今来的有钱人，要把千金去买名而买不到的正多着呢！」一席话说得何先生哑口无言，非常败兴，那</w:t>
      </w:r>
      <w:proofErr w:type="gramStart"/>
      <w:r w:rsidRPr="001C0625">
        <w:rPr>
          <w:rFonts w:ascii="宋体" w:eastAsia="宋体" w:hAnsi="宋体" w:cs="宋体" w:hint="eastAsia"/>
          <w:szCs w:val="21"/>
        </w:rPr>
        <w:t>阿片脸欲装</w:t>
      </w:r>
      <w:proofErr w:type="gramEnd"/>
      <w:r w:rsidRPr="001C0625">
        <w:rPr>
          <w:rFonts w:ascii="宋体" w:eastAsia="宋体" w:hAnsi="宋体" w:cs="宋体" w:hint="eastAsia"/>
          <w:szCs w:val="21"/>
        </w:rPr>
        <w:t>笑也笑不出了，王校长便不和他打话，回转头对秋明道:「你也来评，评我这对对子，据你看来，到底可以留名千古么？你看那一句好。」何先生接口道:「通身都好。」王校长冷笑道:「</w:t>
      </w:r>
      <w:proofErr w:type="gramStart"/>
      <w:r w:rsidRPr="001C0625">
        <w:rPr>
          <w:rFonts w:ascii="宋体" w:eastAsia="宋体" w:hAnsi="宋体" w:cs="宋体" w:hint="eastAsia"/>
          <w:szCs w:val="21"/>
        </w:rPr>
        <w:t>不要你赞了</w:t>
      </w:r>
      <w:proofErr w:type="gramEnd"/>
      <w:r w:rsidRPr="001C0625">
        <w:rPr>
          <w:rFonts w:ascii="宋体" w:eastAsia="宋体" w:hAnsi="宋体" w:cs="宋体" w:hint="eastAsia"/>
          <w:szCs w:val="21"/>
        </w:rPr>
        <w:t>，我又不是问你，与你何干？」何先生似乎面上突然落下</w:t>
      </w:r>
      <w:proofErr w:type="gramStart"/>
      <w:r w:rsidRPr="001C0625">
        <w:rPr>
          <w:rFonts w:ascii="宋体" w:eastAsia="宋体" w:hAnsi="宋体" w:cs="宋体" w:hint="eastAsia"/>
          <w:szCs w:val="21"/>
        </w:rPr>
        <w:t>一阵霜般</w:t>
      </w:r>
      <w:proofErr w:type="gramEnd"/>
      <w:r w:rsidRPr="001C0625">
        <w:rPr>
          <w:rFonts w:ascii="宋体" w:eastAsia="宋体" w:hAnsi="宋体" w:cs="宋体" w:hint="eastAsia"/>
          <w:szCs w:val="21"/>
        </w:rPr>
        <w:t>，咬紧牙，抽了一口冷气，便讪讪的不好意思，悄然无语退</w:t>
      </w:r>
      <w:proofErr w:type="gramStart"/>
      <w:r w:rsidRPr="001C0625">
        <w:rPr>
          <w:rFonts w:ascii="宋体" w:eastAsia="宋体" w:hAnsi="宋体" w:cs="宋体" w:hint="eastAsia"/>
          <w:szCs w:val="21"/>
        </w:rPr>
        <w:t>坐椅</w:t>
      </w:r>
      <w:proofErr w:type="gramEnd"/>
      <w:r w:rsidRPr="001C0625">
        <w:rPr>
          <w:rFonts w:ascii="宋体" w:eastAsia="宋体" w:hAnsi="宋体" w:cs="宋体" w:hint="eastAsia"/>
          <w:szCs w:val="21"/>
        </w:rPr>
        <w:t>上。秋明这时正在左思右想，</w:t>
      </w:r>
      <w:proofErr w:type="gramStart"/>
      <w:r w:rsidRPr="001C0625">
        <w:rPr>
          <w:rFonts w:ascii="宋体" w:eastAsia="宋体" w:hAnsi="宋体" w:cs="宋体" w:hint="eastAsia"/>
          <w:szCs w:val="21"/>
        </w:rPr>
        <w:t>悲念环生</w:t>
      </w:r>
      <w:proofErr w:type="gramEnd"/>
      <w:r w:rsidRPr="001C0625">
        <w:rPr>
          <w:rFonts w:ascii="宋体" w:eastAsia="宋体" w:hAnsi="宋体" w:cs="宋体" w:hint="eastAsia"/>
          <w:szCs w:val="21"/>
        </w:rPr>
        <w:t>，好像一只木鸡呆呆坐着，听了王校长之话，连忙立起来恭恭敬敬道:「头家，可……可以。」王校长道:「那吗，那一句好呢？」秋明给他这一问，不觉有些答不出来，定着两目，呆了一会，才很不自然地答道:「据小人看来，是赫赫威灵千古在，</w:t>
      </w:r>
      <w:proofErr w:type="gramStart"/>
      <w:r w:rsidRPr="001C0625">
        <w:rPr>
          <w:rFonts w:ascii="宋体" w:eastAsia="宋体" w:hAnsi="宋体" w:cs="宋体" w:hint="eastAsia"/>
          <w:szCs w:val="21"/>
        </w:rPr>
        <w:t>巍巍福</w:t>
      </w:r>
      <w:proofErr w:type="gramEnd"/>
      <w:r w:rsidRPr="001C0625">
        <w:rPr>
          <w:rFonts w:ascii="宋体" w:eastAsia="宋体" w:hAnsi="宋体" w:cs="宋体" w:hint="eastAsia"/>
          <w:szCs w:val="21"/>
        </w:rPr>
        <w:t>德</w:t>
      </w:r>
      <w:proofErr w:type="gramStart"/>
      <w:r w:rsidRPr="001C0625">
        <w:rPr>
          <w:rFonts w:ascii="宋体" w:eastAsia="宋体" w:hAnsi="宋体" w:cs="宋体" w:hint="eastAsia"/>
          <w:szCs w:val="21"/>
        </w:rPr>
        <w:t>万家施这两句</w:t>
      </w:r>
      <w:proofErr w:type="gramEnd"/>
      <w:r w:rsidRPr="001C0625">
        <w:rPr>
          <w:rFonts w:ascii="宋体" w:eastAsia="宋体" w:hAnsi="宋体" w:cs="宋体" w:hint="eastAsia"/>
          <w:szCs w:val="21"/>
        </w:rPr>
        <w:t>吗？对不对呢？」王校长点点头道:「对了，正合孤意，你更把全对连眉头落款都一齐念出来我听，看看音节如何？」秋明不得已忙向那何先生写的墨宝，</w:t>
      </w:r>
    </w:p>
    <w:p w14:paraId="236677FF"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大伯公公之灵位</w:t>
      </w:r>
    </w:p>
    <w:p w14:paraId="2D16335A"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大矣哉赫赫威灵千古在</w:t>
      </w:r>
    </w:p>
    <w:p w14:paraId="47BCC2A3"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伯</w:t>
      </w:r>
      <w:proofErr w:type="gramStart"/>
      <w:r w:rsidRPr="001C0625">
        <w:rPr>
          <w:rFonts w:ascii="宋体" w:eastAsia="宋体" w:hAnsi="宋体" w:cs="宋体" w:hint="eastAsia"/>
          <w:szCs w:val="21"/>
        </w:rPr>
        <w:t>公乎巍巍福</w:t>
      </w:r>
      <w:proofErr w:type="gramEnd"/>
      <w:r w:rsidRPr="001C0625">
        <w:rPr>
          <w:rFonts w:ascii="宋体" w:eastAsia="宋体" w:hAnsi="宋体" w:cs="宋体" w:hint="eastAsia"/>
          <w:szCs w:val="21"/>
        </w:rPr>
        <w:t>德万家施</w:t>
      </w:r>
    </w:p>
    <w:p w14:paraId="2F83B0DF"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晚王燕山</w:t>
      </w:r>
      <w:proofErr w:type="gramStart"/>
      <w:r w:rsidRPr="001C0625">
        <w:rPr>
          <w:rFonts w:ascii="宋体" w:eastAsia="宋体" w:hAnsi="宋体" w:cs="宋体" w:hint="eastAsia"/>
          <w:szCs w:val="21"/>
        </w:rPr>
        <w:t>死罪死罪</w:t>
      </w:r>
      <w:proofErr w:type="gramEnd"/>
      <w:r w:rsidRPr="001C0625">
        <w:rPr>
          <w:rFonts w:ascii="宋体" w:eastAsia="宋体" w:hAnsi="宋体" w:cs="宋体" w:hint="eastAsia"/>
          <w:szCs w:val="21"/>
        </w:rPr>
        <w:t>顿首</w:t>
      </w:r>
      <w:proofErr w:type="gramStart"/>
      <w:r w:rsidRPr="001C0625">
        <w:rPr>
          <w:rFonts w:ascii="宋体" w:eastAsia="宋体" w:hAnsi="宋体" w:cs="宋体" w:hint="eastAsia"/>
          <w:szCs w:val="21"/>
        </w:rPr>
        <w:t>百拜敬撰</w:t>
      </w:r>
      <w:proofErr w:type="gramEnd"/>
    </w:p>
    <w:p w14:paraId="6A2523B1"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王校长是耸起两只耳朵，凝神细听，</w:t>
      </w:r>
      <w:proofErr w:type="gramStart"/>
      <w:r w:rsidRPr="001C0625">
        <w:rPr>
          <w:rFonts w:ascii="宋体" w:eastAsia="宋体" w:hAnsi="宋体" w:cs="宋体" w:hint="eastAsia"/>
          <w:szCs w:val="21"/>
        </w:rPr>
        <w:t>如同听留声</w:t>
      </w:r>
      <w:proofErr w:type="gramEnd"/>
      <w:r w:rsidRPr="001C0625">
        <w:rPr>
          <w:rFonts w:ascii="宋体" w:eastAsia="宋体" w:hAnsi="宋体" w:cs="宋体" w:hint="eastAsia"/>
          <w:szCs w:val="21"/>
        </w:rPr>
        <w:t>器的唱盘一般，听到那晚王燕山</w:t>
      </w:r>
      <w:proofErr w:type="gramStart"/>
      <w:r w:rsidRPr="001C0625">
        <w:rPr>
          <w:rFonts w:ascii="宋体" w:eastAsia="宋体" w:hAnsi="宋体" w:cs="宋体" w:hint="eastAsia"/>
          <w:szCs w:val="21"/>
        </w:rPr>
        <w:t>死罪死罪</w:t>
      </w:r>
      <w:proofErr w:type="gramEnd"/>
      <w:r w:rsidRPr="001C0625">
        <w:rPr>
          <w:rFonts w:ascii="宋体" w:eastAsia="宋体" w:hAnsi="宋体" w:cs="宋体" w:hint="eastAsia"/>
          <w:szCs w:val="21"/>
        </w:rPr>
        <w:t>顿首</w:t>
      </w:r>
      <w:proofErr w:type="gramStart"/>
      <w:r w:rsidRPr="001C0625">
        <w:rPr>
          <w:rFonts w:ascii="宋体" w:eastAsia="宋体" w:hAnsi="宋体" w:cs="宋体" w:hint="eastAsia"/>
          <w:szCs w:val="21"/>
        </w:rPr>
        <w:t>百拜敬撰</w:t>
      </w:r>
      <w:proofErr w:type="gramEnd"/>
      <w:r w:rsidRPr="001C0625">
        <w:rPr>
          <w:rFonts w:ascii="宋体" w:eastAsia="宋体" w:hAnsi="宋体" w:cs="宋体" w:hint="eastAsia"/>
          <w:szCs w:val="21"/>
        </w:rPr>
        <w:t>时，不禁鼻子里哼了</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声道:「真好！」说着看看秋明，意欲秋明也吹一吹他的牛皮。但秋明是一个木讷的书生，也许心里有事，那里能够推测王校长的心事如何呢？所以念完之后，由你王校长怎样喝彩，他却依旧是垂手拱立，默默无语哩。王校长看了这情形，不免扫兴，又老早有些不悦起来，取了烟筒，重</w:t>
      </w:r>
      <w:proofErr w:type="gramStart"/>
      <w:r w:rsidRPr="001C0625">
        <w:rPr>
          <w:rFonts w:ascii="宋体" w:eastAsia="宋体" w:hAnsi="宋体" w:cs="宋体" w:hint="eastAsia"/>
          <w:szCs w:val="21"/>
        </w:rPr>
        <w:t>行装着</w:t>
      </w:r>
      <w:proofErr w:type="gramEnd"/>
      <w:r w:rsidRPr="001C0625">
        <w:rPr>
          <w:rFonts w:ascii="宋体" w:eastAsia="宋体" w:hAnsi="宋体" w:cs="宋体" w:hint="eastAsia"/>
          <w:szCs w:val="21"/>
        </w:rPr>
        <w:t>那</w:t>
      </w:r>
      <w:proofErr w:type="gramStart"/>
      <w:r w:rsidRPr="001C0625">
        <w:rPr>
          <w:rFonts w:ascii="宋体" w:eastAsia="宋体" w:hAnsi="宋体" w:cs="宋体" w:hint="eastAsia"/>
          <w:szCs w:val="21"/>
        </w:rPr>
        <w:t>兀</w:t>
      </w:r>
      <w:proofErr w:type="gramEnd"/>
      <w:r w:rsidRPr="001C0625">
        <w:rPr>
          <w:rFonts w:ascii="宋体" w:eastAsia="宋体" w:hAnsi="宋体" w:cs="宋体" w:hint="eastAsia"/>
          <w:szCs w:val="21"/>
        </w:rPr>
        <w:t>傲的</w:t>
      </w:r>
      <w:proofErr w:type="gramStart"/>
      <w:r w:rsidRPr="001C0625">
        <w:rPr>
          <w:rFonts w:ascii="宋体" w:eastAsia="宋体" w:hAnsi="宋体" w:cs="宋体" w:hint="eastAsia"/>
          <w:szCs w:val="21"/>
        </w:rPr>
        <w:t>气慨</w:t>
      </w:r>
      <w:proofErr w:type="gramEnd"/>
      <w:r w:rsidRPr="001C0625">
        <w:rPr>
          <w:rFonts w:ascii="宋体" w:eastAsia="宋体" w:hAnsi="宋体" w:cs="宋体" w:hint="eastAsia"/>
          <w:szCs w:val="21"/>
        </w:rPr>
        <w:t>，一声不响地大刺</w:t>
      </w:r>
      <w:proofErr w:type="gramStart"/>
      <w:r w:rsidRPr="001C0625">
        <w:rPr>
          <w:rFonts w:ascii="宋体" w:eastAsia="宋体" w:hAnsi="宋体" w:cs="宋体" w:hint="eastAsia"/>
          <w:szCs w:val="21"/>
        </w:rPr>
        <w:t>刺</w:t>
      </w:r>
      <w:proofErr w:type="gramEnd"/>
      <w:r w:rsidRPr="001C0625">
        <w:rPr>
          <w:rFonts w:ascii="宋体" w:eastAsia="宋体" w:hAnsi="宋体" w:cs="宋体" w:hint="eastAsia"/>
          <w:szCs w:val="21"/>
        </w:rPr>
        <w:t>吸烟。那何先生呢，他因坐了许久，早经把欲说之话，打了满腹腹稿了，正欲载笑载言，重和王校长谈判那</w:t>
      </w:r>
      <w:proofErr w:type="gramStart"/>
      <w:r w:rsidRPr="001C0625">
        <w:rPr>
          <w:rFonts w:ascii="宋体" w:eastAsia="宋体" w:hAnsi="宋体" w:cs="宋体" w:hint="eastAsia"/>
          <w:szCs w:val="21"/>
        </w:rPr>
        <w:t>五三一十五</w:t>
      </w:r>
      <w:proofErr w:type="gramEnd"/>
      <w:r w:rsidRPr="001C0625">
        <w:rPr>
          <w:rFonts w:ascii="宋体" w:eastAsia="宋体" w:hAnsi="宋体" w:cs="宋体" w:hint="eastAsia"/>
          <w:szCs w:val="21"/>
        </w:rPr>
        <w:t>盾的公案，如今忽见王校长这般情形，他连忙缩回，也</w:t>
      </w:r>
      <w:proofErr w:type="gramStart"/>
      <w:r w:rsidRPr="001C0625">
        <w:rPr>
          <w:rFonts w:ascii="宋体" w:eastAsia="宋体" w:hAnsi="宋体" w:cs="宋体" w:hint="eastAsia"/>
          <w:szCs w:val="21"/>
        </w:rPr>
        <w:t>不敢作</w:t>
      </w:r>
      <w:proofErr w:type="gramEnd"/>
      <w:r w:rsidRPr="001C0625">
        <w:rPr>
          <w:rFonts w:ascii="宋体" w:eastAsia="宋体" w:hAnsi="宋体" w:cs="宋体" w:hint="eastAsia"/>
          <w:szCs w:val="21"/>
        </w:rPr>
        <w:t>那发难先锋了，眉头一皱，计上心来，便打定了一个因风转舵，相机而发的主意，因也缄默无言。此时屋里的空气，遂觉得</w:t>
      </w:r>
      <w:proofErr w:type="gramStart"/>
      <w:r w:rsidRPr="001C0625">
        <w:rPr>
          <w:rFonts w:ascii="宋体" w:eastAsia="宋体" w:hAnsi="宋体" w:cs="宋体" w:hint="eastAsia"/>
          <w:szCs w:val="21"/>
        </w:rPr>
        <w:t>非常</w:t>
      </w:r>
      <w:proofErr w:type="gramEnd"/>
      <w:r w:rsidRPr="001C0625">
        <w:rPr>
          <w:rFonts w:ascii="宋体" w:eastAsia="宋体" w:hAnsi="宋体" w:cs="宋体" w:hint="eastAsia"/>
          <w:szCs w:val="21"/>
        </w:rPr>
        <w:t>沉寂了，等了一刻，还是秋明处于切肤之痛，不说是</w:t>
      </w:r>
      <w:proofErr w:type="gramStart"/>
      <w:r w:rsidRPr="001C0625">
        <w:rPr>
          <w:rFonts w:ascii="宋体" w:eastAsia="宋体" w:hAnsi="宋体" w:cs="宋体" w:hint="eastAsia"/>
          <w:szCs w:val="21"/>
        </w:rPr>
        <w:t>万万做</w:t>
      </w:r>
      <w:proofErr w:type="gramEnd"/>
      <w:r w:rsidRPr="001C0625">
        <w:rPr>
          <w:rFonts w:ascii="宋体" w:eastAsia="宋体" w:hAnsi="宋体" w:cs="宋体" w:hint="eastAsia"/>
          <w:szCs w:val="21"/>
        </w:rPr>
        <w:t>不得的，没奈何行到王校长面前，深深地作了一个揖，对王校长低着声，很凄怆的说道:「头家，小人适才要求的事，你究竟准不准呢？请你应一个诺</w:t>
      </w:r>
    </w:p>
    <w:p w14:paraId="2DD71E7C"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字，便胜过七级浮屠了，千万多郎多郎。」王校长把</w:t>
      </w:r>
      <w:proofErr w:type="gramStart"/>
      <w:r w:rsidRPr="001C0625">
        <w:rPr>
          <w:rFonts w:ascii="宋体" w:eastAsia="宋体" w:hAnsi="宋体" w:cs="宋体" w:hint="eastAsia"/>
          <w:szCs w:val="21"/>
        </w:rPr>
        <w:t>口里鼻里</w:t>
      </w:r>
      <w:proofErr w:type="gramEnd"/>
      <w:r w:rsidRPr="001C0625">
        <w:rPr>
          <w:rFonts w:ascii="宋体" w:eastAsia="宋体" w:hAnsi="宋体" w:cs="宋体" w:hint="eastAsia"/>
          <w:szCs w:val="21"/>
        </w:rPr>
        <w:t>的烟，慢慢吐了出来，吐尽之后，才</w:t>
      </w:r>
      <w:proofErr w:type="gramStart"/>
      <w:r w:rsidRPr="001C0625">
        <w:rPr>
          <w:rFonts w:ascii="宋体" w:eastAsia="宋体" w:hAnsi="宋体" w:cs="宋体" w:hint="eastAsia"/>
          <w:szCs w:val="21"/>
        </w:rPr>
        <w:t>绉</w:t>
      </w:r>
      <w:proofErr w:type="gramEnd"/>
      <w:r w:rsidRPr="001C0625">
        <w:rPr>
          <w:rFonts w:ascii="宋体" w:eastAsia="宋体" w:hAnsi="宋体" w:cs="宋体" w:hint="eastAsia"/>
          <w:szCs w:val="21"/>
        </w:rPr>
        <w:t>一</w:t>
      </w:r>
      <w:proofErr w:type="gramStart"/>
      <w:r w:rsidRPr="001C0625">
        <w:rPr>
          <w:rFonts w:ascii="宋体" w:eastAsia="宋体" w:hAnsi="宋体" w:cs="宋体" w:hint="eastAsia"/>
          <w:szCs w:val="21"/>
        </w:rPr>
        <w:t>绉眉</w:t>
      </w:r>
      <w:proofErr w:type="gramEnd"/>
      <w:r w:rsidRPr="001C0625">
        <w:rPr>
          <w:rFonts w:ascii="宋体" w:eastAsia="宋体" w:hAnsi="宋体" w:cs="宋体" w:hint="eastAsia"/>
          <w:szCs w:val="21"/>
        </w:rPr>
        <w:t>道:「这是不干我事，还有许多校董在，谅我一人那里可以自行</w:t>
      </w:r>
      <w:proofErr w:type="gramStart"/>
      <w:r w:rsidRPr="001C0625">
        <w:rPr>
          <w:rFonts w:ascii="宋体" w:eastAsia="宋体" w:hAnsi="宋体" w:cs="宋体" w:hint="eastAsia"/>
          <w:szCs w:val="21"/>
        </w:rPr>
        <w:t>作主</w:t>
      </w:r>
      <w:proofErr w:type="gramEnd"/>
      <w:r w:rsidRPr="001C0625">
        <w:rPr>
          <w:rFonts w:ascii="宋体" w:eastAsia="宋体" w:hAnsi="宋体" w:cs="宋体" w:hint="eastAsia"/>
          <w:szCs w:val="21"/>
        </w:rPr>
        <w:t>呢？还</w:t>
      </w:r>
      <w:r w:rsidRPr="001C0625">
        <w:rPr>
          <w:rFonts w:ascii="宋体" w:eastAsia="宋体" w:hAnsi="宋体" w:cs="宋体" w:hint="eastAsia"/>
          <w:szCs w:val="21"/>
        </w:rPr>
        <w:lastRenderedPageBreak/>
        <w:t>是请你自行去求求各校董罢，等到各</w:t>
      </w:r>
      <w:proofErr w:type="gramStart"/>
      <w:r w:rsidRPr="001C0625">
        <w:rPr>
          <w:rFonts w:ascii="宋体" w:eastAsia="宋体" w:hAnsi="宋体" w:cs="宋体" w:hint="eastAsia"/>
          <w:szCs w:val="21"/>
        </w:rPr>
        <w:t>校董都准了</w:t>
      </w:r>
      <w:proofErr w:type="gramEnd"/>
      <w:r w:rsidRPr="001C0625">
        <w:rPr>
          <w:rFonts w:ascii="宋体" w:eastAsia="宋体" w:hAnsi="宋体" w:cs="宋体" w:hint="eastAsia"/>
          <w:szCs w:val="21"/>
        </w:rPr>
        <w:t>时，再作计较，不要见怪。」说尽，意欲拂袖而入，但是何先生一见，那里肯放过，连忙起身阻住，接口道:「头家，是什么要紧的事，要我们校董</w:t>
      </w:r>
      <w:proofErr w:type="gramStart"/>
      <w:r w:rsidRPr="001C0625">
        <w:rPr>
          <w:rFonts w:ascii="宋体" w:eastAsia="宋体" w:hAnsi="宋体" w:cs="宋体" w:hint="eastAsia"/>
          <w:szCs w:val="21"/>
        </w:rPr>
        <w:t>来作</w:t>
      </w:r>
      <w:proofErr w:type="gramEnd"/>
      <w:r w:rsidRPr="001C0625">
        <w:rPr>
          <w:rFonts w:ascii="宋体" w:eastAsia="宋体" w:hAnsi="宋体" w:cs="宋体" w:hint="eastAsia"/>
          <w:szCs w:val="21"/>
        </w:rPr>
        <w:t>主</w:t>
      </w:r>
      <w:proofErr w:type="gramStart"/>
      <w:r w:rsidRPr="001C0625">
        <w:rPr>
          <w:rFonts w:ascii="宋体" w:eastAsia="宋体" w:hAnsi="宋体" w:cs="宋体" w:hint="eastAsia"/>
          <w:szCs w:val="21"/>
        </w:rPr>
        <w:t>作主</w:t>
      </w:r>
      <w:proofErr w:type="gramEnd"/>
      <w:r w:rsidRPr="001C0625">
        <w:rPr>
          <w:rFonts w:ascii="宋体" w:eastAsia="宋体" w:hAnsi="宋体" w:cs="宋体" w:hint="eastAsia"/>
          <w:szCs w:val="21"/>
        </w:rPr>
        <w:t>，请头家详详细细说一个明白，看小的何玉如</w:t>
      </w:r>
      <w:proofErr w:type="gramStart"/>
      <w:r w:rsidRPr="001C0625">
        <w:rPr>
          <w:rFonts w:ascii="宋体" w:eastAsia="宋体" w:hAnsi="宋体" w:cs="宋体" w:hint="eastAsia"/>
          <w:szCs w:val="21"/>
        </w:rPr>
        <w:t>有何低见</w:t>
      </w:r>
      <w:proofErr w:type="gramEnd"/>
      <w:r w:rsidRPr="001C0625">
        <w:rPr>
          <w:rFonts w:ascii="宋体" w:eastAsia="宋体" w:hAnsi="宋体" w:cs="宋体" w:hint="eastAsia"/>
          <w:szCs w:val="21"/>
        </w:rPr>
        <w:t>（按低与高对称乃何先生自谦之词也）。」王校长不得已重复坐下，把秋明要求之事，说了一遍，只见何先生还没听完，早已</w:t>
      </w:r>
      <w:proofErr w:type="gramStart"/>
      <w:r w:rsidRPr="001C0625">
        <w:rPr>
          <w:rFonts w:ascii="宋体" w:eastAsia="宋体" w:hAnsi="宋体" w:cs="宋体" w:hint="eastAsia"/>
          <w:szCs w:val="21"/>
        </w:rPr>
        <w:t>鼻</w:t>
      </w:r>
      <w:proofErr w:type="gramEnd"/>
      <w:r w:rsidRPr="001C0625">
        <w:rPr>
          <w:rFonts w:ascii="宋体" w:eastAsia="宋体" w:hAnsi="宋体" w:cs="宋体" w:hint="eastAsia"/>
          <w:szCs w:val="21"/>
        </w:rPr>
        <w:t>红眼</w:t>
      </w:r>
      <w:proofErr w:type="gramStart"/>
      <w:r w:rsidRPr="001C0625">
        <w:rPr>
          <w:rFonts w:ascii="宋体" w:eastAsia="宋体" w:hAnsi="宋体" w:cs="宋体" w:hint="eastAsia"/>
          <w:szCs w:val="21"/>
        </w:rPr>
        <w:t>赤</w:t>
      </w:r>
      <w:proofErr w:type="gramEnd"/>
      <w:r w:rsidRPr="001C0625">
        <w:rPr>
          <w:rFonts w:ascii="宋体" w:eastAsia="宋体" w:hAnsi="宋体" w:cs="宋体" w:hint="eastAsia"/>
          <w:szCs w:val="21"/>
        </w:rPr>
        <w:t>，咬牙切齿，大声道:「胡说，放屁，那有此事，这是千做不得万做不得，虽太上老君，太上皇帝，亲生爷娘，也断断不可以为。一人做样，千人学样，将来日久了还了得？好在头家智识高超，见闻广大，能够毅然决然，预先绝了他的来路，这是最好不过的了，不然，一定要闹出天大的事来哩！」把手拍着腰肢道:「纵使那些校董们肯，我何玉如是断断不肯的，因为这风是不可打开的，我们为维持风化起见，便当铁面无私才好，我何玉如一生是慈悲为怀，忠孝为本的，头可断而身是不可辱的，即使闹上干都（即公署也），把我这顶名医纱帽闹掉了，我也是虽死而甘心的。」说时，忽看校长，忽看店伙，忽看店里的镜架，把那尖了的头，摇得像博浪鼓似的，正在口沫横飞，指手划脚，刺刺不休的发其牢骚，捏拳宣袖，颇有用武之状，忽然门外吆喝</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声道:「是那只死鸡在店里大惊小怪的吵得</w:t>
      </w:r>
      <w:proofErr w:type="gramStart"/>
      <w:r w:rsidRPr="001C0625">
        <w:rPr>
          <w:rFonts w:ascii="宋体" w:eastAsia="宋体" w:hAnsi="宋体" w:cs="宋体" w:hint="eastAsia"/>
          <w:szCs w:val="21"/>
        </w:rPr>
        <w:t>恁</w:t>
      </w:r>
      <w:proofErr w:type="gramEnd"/>
      <w:r w:rsidRPr="001C0625">
        <w:rPr>
          <w:rFonts w:ascii="宋体" w:eastAsia="宋体" w:hAnsi="宋体" w:cs="宋体" w:hint="eastAsia"/>
          <w:szCs w:val="21"/>
        </w:rPr>
        <w:t>般利害。」声还未止，早见一个气力雄伟的少年，</w:t>
      </w:r>
      <w:proofErr w:type="gramStart"/>
      <w:r w:rsidRPr="001C0625">
        <w:rPr>
          <w:rFonts w:ascii="宋体" w:eastAsia="宋体" w:hAnsi="宋体" w:cs="宋体" w:hint="eastAsia"/>
          <w:szCs w:val="21"/>
        </w:rPr>
        <w:t>赤</w:t>
      </w:r>
      <w:proofErr w:type="gramEnd"/>
      <w:r w:rsidRPr="001C0625">
        <w:rPr>
          <w:rFonts w:ascii="宋体" w:eastAsia="宋体" w:hAnsi="宋体" w:cs="宋体" w:hint="eastAsia"/>
          <w:szCs w:val="21"/>
        </w:rPr>
        <w:t>着</w:t>
      </w:r>
      <w:proofErr w:type="gramStart"/>
      <w:r w:rsidRPr="001C0625">
        <w:rPr>
          <w:rFonts w:ascii="宋体" w:eastAsia="宋体" w:hAnsi="宋体" w:cs="宋体" w:hint="eastAsia"/>
          <w:szCs w:val="21"/>
        </w:rPr>
        <w:t>膊</w:t>
      </w:r>
      <w:proofErr w:type="gramEnd"/>
      <w:r w:rsidRPr="001C0625">
        <w:rPr>
          <w:rFonts w:ascii="宋体" w:eastAsia="宋体" w:hAnsi="宋体" w:cs="宋体" w:hint="eastAsia"/>
          <w:szCs w:val="21"/>
        </w:rPr>
        <w:t>，肩上披着</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条绒巾，大踏步走进来。秋明这时因见何先生这等推波助澜，落井下石的神气，早已知道绝望，不免洒了两点泪，那一种失望凄凉之态，真使我不忍以言语形容了。他正低头无语，慢慢出来，却和那少年打了一个对照，那少年相了相，柔声道:「秋明先生，你有何委曲之事，怎的</w:t>
      </w:r>
      <w:proofErr w:type="gramStart"/>
      <w:r w:rsidRPr="001C0625">
        <w:rPr>
          <w:rFonts w:ascii="宋体" w:eastAsia="宋体" w:hAnsi="宋体" w:cs="宋体" w:hint="eastAsia"/>
          <w:szCs w:val="21"/>
        </w:rPr>
        <w:t>这般没</w:t>
      </w:r>
      <w:proofErr w:type="gramEnd"/>
      <w:r w:rsidRPr="001C0625">
        <w:rPr>
          <w:rFonts w:ascii="宋体" w:eastAsia="宋体" w:hAnsi="宋体" w:cs="宋体" w:hint="eastAsia"/>
          <w:szCs w:val="21"/>
        </w:rPr>
        <w:t>威风，你且说说我听，看我可以来替你</w:t>
      </w:r>
      <w:proofErr w:type="gramStart"/>
      <w:r w:rsidRPr="001C0625">
        <w:rPr>
          <w:rFonts w:ascii="宋体" w:eastAsia="宋体" w:hAnsi="宋体" w:cs="宋体" w:hint="eastAsia"/>
          <w:szCs w:val="21"/>
        </w:rPr>
        <w:t>作主</w:t>
      </w:r>
      <w:proofErr w:type="gramEnd"/>
      <w:r w:rsidRPr="001C0625">
        <w:rPr>
          <w:rFonts w:ascii="宋体" w:eastAsia="宋体" w:hAnsi="宋体" w:cs="宋体" w:hint="eastAsia"/>
          <w:szCs w:val="21"/>
        </w:rPr>
        <w:t>不可以。」</w:t>
      </w:r>
      <w:proofErr w:type="gramStart"/>
      <w:r w:rsidRPr="001C0625">
        <w:rPr>
          <w:rFonts w:ascii="宋体" w:eastAsia="宋体" w:hAnsi="宋体" w:cs="宋体" w:hint="eastAsia"/>
          <w:szCs w:val="21"/>
        </w:rPr>
        <w:t>秋阴便把</w:t>
      </w:r>
      <w:proofErr w:type="gramEnd"/>
      <w:r w:rsidRPr="001C0625">
        <w:rPr>
          <w:rFonts w:ascii="宋体" w:eastAsia="宋体" w:hAnsi="宋体" w:cs="宋体" w:hint="eastAsia"/>
          <w:szCs w:val="21"/>
        </w:rPr>
        <w:t>如何要求王校长而王校长不肯，及何先生如何大发其雷霆之怒的前因后果，述了一遍。只见那少年还没听完，把脸一沉，那额上的青筋，随即一条一条的暴露出来，那脸黑得和铁一般，回转头指着王校长破口骂道:「你这老不死的峇威（猪也），越老越坏了，连一点尊敬先生的良心都没有了，似这般要你做校长何用？是不是叫你挂着校长的头衔来吓人吗？像你这般没良心的行为，将来不是绝子，一定是绝孙的，你这</w:t>
      </w:r>
      <w:proofErr w:type="gramStart"/>
      <w:r w:rsidRPr="001C0625">
        <w:rPr>
          <w:rFonts w:ascii="宋体" w:eastAsia="宋体" w:hAnsi="宋体" w:cs="宋体" w:hint="eastAsia"/>
          <w:szCs w:val="21"/>
        </w:rPr>
        <w:t>峇威死了</w:t>
      </w:r>
      <w:proofErr w:type="gramEnd"/>
      <w:r w:rsidRPr="001C0625">
        <w:rPr>
          <w:rFonts w:ascii="宋体" w:eastAsia="宋体" w:hAnsi="宋体" w:cs="宋体" w:hint="eastAsia"/>
          <w:szCs w:val="21"/>
        </w:rPr>
        <w:t>不足惜，害了子孙，那就罪通于天了。」说毕，声势汹汹，意欲动手。秋明忽的挡住劝道:「大少爷且请息怒，不要因为小人一点事，坏了你们父子的情义，那小人的罪才大哩。」那少年悻悻道:「什么父子，我简直看得他是一只峇威呢！你道我和他有半点父子的情义吗？老实说罢，我并不是他亲生的，是他用灭绝良心的鬼蜮手段</w:t>
      </w:r>
      <w:proofErr w:type="gramStart"/>
      <w:r w:rsidRPr="001C0625">
        <w:rPr>
          <w:rFonts w:ascii="宋体" w:eastAsia="宋体" w:hAnsi="宋体" w:cs="宋体" w:hint="eastAsia"/>
          <w:szCs w:val="21"/>
        </w:rPr>
        <w:t>诱</w:t>
      </w:r>
      <w:proofErr w:type="gramEnd"/>
      <w:r w:rsidRPr="001C0625">
        <w:rPr>
          <w:rFonts w:ascii="宋体" w:eastAsia="宋体" w:hAnsi="宋体" w:cs="宋体" w:hint="eastAsia"/>
          <w:szCs w:val="21"/>
        </w:rPr>
        <w:t>来的。听说二十年前，他正是一个穿半截鞋的四脚蛇（即破落户也），镇天在赌场里讨钱混饭吃，恰当那年我爸爸患了病，因为家里无人，便叫他来做一个</w:t>
      </w:r>
      <w:proofErr w:type="gramStart"/>
      <w:r w:rsidRPr="001C0625">
        <w:rPr>
          <w:rFonts w:ascii="宋体" w:eastAsia="宋体" w:hAnsi="宋体" w:cs="宋体" w:hint="eastAsia"/>
          <w:szCs w:val="21"/>
        </w:rPr>
        <w:t>羊律屎</w:t>
      </w:r>
      <w:proofErr w:type="gramEnd"/>
      <w:r w:rsidRPr="001C0625">
        <w:rPr>
          <w:rFonts w:ascii="宋体" w:eastAsia="宋体" w:hAnsi="宋体" w:cs="宋体" w:hint="eastAsia"/>
          <w:szCs w:val="21"/>
        </w:rPr>
        <w:t>（即</w:t>
      </w:r>
      <w:proofErr w:type="gramStart"/>
      <w:r w:rsidRPr="001C0625">
        <w:rPr>
          <w:rFonts w:ascii="宋体" w:eastAsia="宋体" w:hAnsi="宋体" w:cs="宋体" w:hint="eastAsia"/>
          <w:szCs w:val="21"/>
        </w:rPr>
        <w:t>侍</w:t>
      </w:r>
      <w:proofErr w:type="gramEnd"/>
      <w:r w:rsidRPr="001C0625">
        <w:rPr>
          <w:rFonts w:ascii="宋体" w:eastAsia="宋体" w:hAnsi="宋体" w:cs="宋体" w:hint="eastAsia"/>
          <w:szCs w:val="21"/>
        </w:rPr>
        <w:t>仔之称也）。在他，无聊得可怜，如今忽然得了这职务，倒也可以在背地里偷笑而自慰了，岂知他竟是一个人面兽心的峇威，得陇望蜀，全不凭天地良心做事。不幸那一年我爸爸竟医药无灵，魂归天国。他见我爸爸死了之后，觊觎着我家的产业，欺侮我妈年少，便顿起兽心，请了一个专门善做降头（即邪神邪鬼之符咒也）的巫妇，叫她做了一个迷惑妇女的</w:t>
      </w:r>
      <w:proofErr w:type="gramStart"/>
      <w:r w:rsidRPr="001C0625">
        <w:rPr>
          <w:rFonts w:ascii="宋体" w:eastAsia="宋体" w:hAnsi="宋体" w:cs="宋体" w:hint="eastAsia"/>
          <w:szCs w:val="21"/>
        </w:rPr>
        <w:t>降头迷</w:t>
      </w:r>
      <w:proofErr w:type="gramEnd"/>
      <w:r w:rsidRPr="001C0625">
        <w:rPr>
          <w:rFonts w:ascii="宋体" w:eastAsia="宋体" w:hAnsi="宋体" w:cs="宋体" w:hint="eastAsia"/>
          <w:szCs w:val="21"/>
        </w:rPr>
        <w:t>我妈，不想我妈</w:t>
      </w:r>
      <w:proofErr w:type="gramStart"/>
      <w:r w:rsidRPr="001C0625">
        <w:rPr>
          <w:rFonts w:ascii="宋体" w:eastAsia="宋体" w:hAnsi="宋体" w:cs="宋体" w:hint="eastAsia"/>
          <w:szCs w:val="21"/>
        </w:rPr>
        <w:t>竟着</w:t>
      </w:r>
      <w:proofErr w:type="gramEnd"/>
      <w:r w:rsidRPr="001C0625">
        <w:rPr>
          <w:rFonts w:ascii="宋体" w:eastAsia="宋体" w:hAnsi="宋体" w:cs="宋体" w:hint="eastAsia"/>
          <w:szCs w:val="21"/>
        </w:rPr>
        <w:t>了他的道儿，给他弄得迷</w:t>
      </w:r>
      <w:proofErr w:type="gramStart"/>
      <w:r w:rsidRPr="001C0625">
        <w:rPr>
          <w:rFonts w:ascii="宋体" w:eastAsia="宋体" w:hAnsi="宋体" w:cs="宋体" w:hint="eastAsia"/>
          <w:szCs w:val="21"/>
        </w:rPr>
        <w:t>迷</w:t>
      </w:r>
      <w:proofErr w:type="gramEnd"/>
      <w:r w:rsidRPr="001C0625">
        <w:rPr>
          <w:rFonts w:ascii="宋体" w:eastAsia="宋体" w:hAnsi="宋体" w:cs="宋体" w:hint="eastAsia"/>
          <w:szCs w:val="21"/>
        </w:rPr>
        <w:t>痴痴，把我立为他的独子还不算，而同时又把我爸遗下的家产，统统的交给他。如今呢，我妈因受邪太深，也于数年前跟我爸于地下了，那峇感却不特不悔，还背地里说那些大仁大义的话来欺人，似这般夺人妻子，占人家产，死绝了良心的峇威，我不知犹可，现在知道了，</w:t>
      </w:r>
      <w:proofErr w:type="gramStart"/>
      <w:r w:rsidRPr="001C0625">
        <w:rPr>
          <w:rFonts w:ascii="宋体" w:eastAsia="宋体" w:hAnsi="宋体" w:cs="宋体" w:hint="eastAsia"/>
          <w:szCs w:val="21"/>
        </w:rPr>
        <w:t>如何捺得这</w:t>
      </w:r>
      <w:proofErr w:type="gramEnd"/>
      <w:r w:rsidRPr="001C0625">
        <w:rPr>
          <w:rFonts w:ascii="宋体" w:eastAsia="宋体" w:hAnsi="宋体" w:cs="宋体" w:hint="eastAsia"/>
          <w:szCs w:val="21"/>
        </w:rPr>
        <w:t>口气住，已</w:t>
      </w:r>
      <w:proofErr w:type="gramStart"/>
      <w:r w:rsidRPr="001C0625">
        <w:rPr>
          <w:rFonts w:ascii="宋体" w:eastAsia="宋体" w:hAnsi="宋体" w:cs="宋体" w:hint="eastAsia"/>
          <w:szCs w:val="21"/>
        </w:rPr>
        <w:t>老早要</w:t>
      </w:r>
      <w:proofErr w:type="gramEnd"/>
      <w:r w:rsidRPr="001C0625">
        <w:rPr>
          <w:rFonts w:ascii="宋体" w:eastAsia="宋体" w:hAnsi="宋体" w:cs="宋体" w:hint="eastAsia"/>
          <w:szCs w:val="21"/>
        </w:rPr>
        <w:t>大兴挞伐，鸣鼓而攻，和他拼一个死活，我不把我的家产夺回来，是不住手的。」说着，睁大眼睛，对着王校长道:「峇威，你听见吗？我曾说错半句话吗？」那王校长早已满脸紧涨，瑟瑟缩缩地坐在椅子上，那牛角般弯的须，也似乎知情识趣，随也垂了下来，两旁笔直，口里的气，不敢透出半点儿，好像坐在针毡上似的，低下头，默默无语。那店伙也是鸦雀无声的立着呆着，还是何先生不知吃了什么老虎胆，竟摆起大名医的架子来，挺身而起，相貌堂堂的拉大喉咙道:「反——反——反了，天在那里了（即无天日之意），我活了五六十岁（其实何先生还是四十余岁，而他竟说是五六十岁，不是神经错乱，便是要说出这等大</w:t>
      </w:r>
      <w:proofErr w:type="gramStart"/>
      <w:r w:rsidRPr="001C0625">
        <w:rPr>
          <w:rFonts w:ascii="宋体" w:eastAsia="宋体" w:hAnsi="宋体" w:cs="宋体" w:hint="eastAsia"/>
          <w:szCs w:val="21"/>
        </w:rPr>
        <w:t>年纪吓那少年</w:t>
      </w:r>
      <w:proofErr w:type="gramEnd"/>
      <w:r w:rsidRPr="001C0625">
        <w:rPr>
          <w:rFonts w:ascii="宋体" w:eastAsia="宋体" w:hAnsi="宋体" w:cs="宋体" w:hint="eastAsia"/>
          <w:szCs w:val="21"/>
        </w:rPr>
        <w:t>，好笑），走过百余州府，并不曾见过有这等野蛮</w:t>
      </w:r>
      <w:proofErr w:type="gramStart"/>
      <w:r w:rsidRPr="001C0625">
        <w:rPr>
          <w:rFonts w:ascii="宋体" w:eastAsia="宋体" w:hAnsi="宋体" w:cs="宋体" w:hint="eastAsia"/>
          <w:szCs w:val="21"/>
        </w:rPr>
        <w:t>忤</w:t>
      </w:r>
      <w:proofErr w:type="gramEnd"/>
      <w:r w:rsidRPr="001C0625">
        <w:rPr>
          <w:rFonts w:ascii="宋体" w:eastAsia="宋体" w:hAnsi="宋体" w:cs="宋体" w:hint="eastAsia"/>
          <w:szCs w:val="21"/>
        </w:rPr>
        <w:t>道的人，竟自己打骂自己的老子的，这等子弑父，臣弑君的怪戏，</w:t>
      </w:r>
      <w:r w:rsidRPr="001C0625">
        <w:rPr>
          <w:rFonts w:ascii="宋体" w:eastAsia="宋体" w:hAnsi="宋体" w:cs="宋体" w:hint="eastAsia"/>
          <w:szCs w:val="21"/>
        </w:rPr>
        <w:lastRenderedPageBreak/>
        <w:t>我今日才亲眼看见，奇极了，怪极了，若在我们三多祝，必然处于不肖种子之罪，用猪笼</w:t>
      </w:r>
      <w:proofErr w:type="gramStart"/>
      <w:r w:rsidRPr="001C0625">
        <w:rPr>
          <w:rFonts w:ascii="宋体" w:eastAsia="宋体" w:hAnsi="宋体" w:cs="宋体" w:hint="eastAsia"/>
          <w:szCs w:val="21"/>
        </w:rPr>
        <w:t>笼</w:t>
      </w:r>
      <w:proofErr w:type="gramEnd"/>
      <w:r w:rsidRPr="001C0625">
        <w:rPr>
          <w:rFonts w:ascii="宋体" w:eastAsia="宋体" w:hAnsi="宋体" w:cs="宋体" w:hint="eastAsia"/>
          <w:szCs w:val="21"/>
        </w:rPr>
        <w:t>住，入河里祭河神，不然，便盛入缸里，抬到人不知鬼不觉的山里</w:t>
      </w:r>
      <w:proofErr w:type="gramStart"/>
      <w:r w:rsidRPr="001C0625">
        <w:rPr>
          <w:rFonts w:ascii="宋体" w:eastAsia="宋体" w:hAnsi="宋体" w:cs="宋体" w:hint="eastAsia"/>
          <w:szCs w:val="21"/>
        </w:rPr>
        <w:t>去生埋</w:t>
      </w:r>
      <w:proofErr w:type="gramEnd"/>
      <w:r w:rsidRPr="001C0625">
        <w:rPr>
          <w:rFonts w:ascii="宋体" w:eastAsia="宋体" w:hAnsi="宋体" w:cs="宋体" w:hint="eastAsia"/>
          <w:szCs w:val="21"/>
        </w:rPr>
        <w:t>，使他的魂魄永无超拔之日。」那少年听到这里，那一股无明的火，从丹田里一直冲到脑门上，把脑门冲的破，雷也似的大叫道:「你这借医药来讨饭吃，不怕</w:t>
      </w:r>
      <w:proofErr w:type="gramStart"/>
      <w:r w:rsidRPr="001C0625">
        <w:rPr>
          <w:rFonts w:ascii="宋体" w:eastAsia="宋体" w:hAnsi="宋体" w:cs="宋体" w:hint="eastAsia"/>
          <w:szCs w:val="21"/>
        </w:rPr>
        <w:t>医</w:t>
      </w:r>
      <w:proofErr w:type="gramEnd"/>
      <w:r w:rsidRPr="001C0625">
        <w:rPr>
          <w:rFonts w:ascii="宋体" w:eastAsia="宋体" w:hAnsi="宋体" w:cs="宋体" w:hint="eastAsia"/>
          <w:szCs w:val="21"/>
        </w:rPr>
        <w:t>死人的老狗，将来也一定是绝子绝孙的。单就本埠看来，据老爷所知，除了给你</w:t>
      </w:r>
      <w:proofErr w:type="gramStart"/>
      <w:r w:rsidRPr="001C0625">
        <w:rPr>
          <w:rFonts w:ascii="宋体" w:eastAsia="宋体" w:hAnsi="宋体" w:cs="宋体" w:hint="eastAsia"/>
          <w:szCs w:val="21"/>
        </w:rPr>
        <w:t>医</w:t>
      </w:r>
      <w:proofErr w:type="gramEnd"/>
      <w:r w:rsidRPr="001C0625">
        <w:rPr>
          <w:rFonts w:ascii="宋体" w:eastAsia="宋体" w:hAnsi="宋体" w:cs="宋体" w:hint="eastAsia"/>
          <w:szCs w:val="21"/>
        </w:rPr>
        <w:t>得求生不生，求死不死的不计其数外，那吃了你的药，便鸣乎哀哉，而且硬挺</w:t>
      </w:r>
      <w:proofErr w:type="gramStart"/>
      <w:r w:rsidRPr="001C0625">
        <w:rPr>
          <w:rFonts w:ascii="宋体" w:eastAsia="宋体" w:hAnsi="宋体" w:cs="宋体" w:hint="eastAsia"/>
          <w:szCs w:val="21"/>
        </w:rPr>
        <w:t>挺</w:t>
      </w:r>
      <w:proofErr w:type="gramEnd"/>
      <w:r w:rsidRPr="001C0625">
        <w:rPr>
          <w:rFonts w:ascii="宋体" w:eastAsia="宋体" w:hAnsi="宋体" w:cs="宋体" w:hint="eastAsia"/>
          <w:szCs w:val="21"/>
        </w:rPr>
        <w:t>在床上，去见阎王老爷的，正不知多少，杨楚碧不是你</w:t>
      </w:r>
      <w:proofErr w:type="gramStart"/>
      <w:r w:rsidRPr="001C0625">
        <w:rPr>
          <w:rFonts w:ascii="宋体" w:eastAsia="宋体" w:hAnsi="宋体" w:cs="宋体" w:hint="eastAsia"/>
          <w:szCs w:val="21"/>
        </w:rPr>
        <w:t>医</w:t>
      </w:r>
      <w:proofErr w:type="gramEnd"/>
      <w:r w:rsidRPr="001C0625">
        <w:rPr>
          <w:rFonts w:ascii="宋体" w:eastAsia="宋体" w:hAnsi="宋体" w:cs="宋体" w:hint="eastAsia"/>
          <w:szCs w:val="21"/>
        </w:rPr>
        <w:t>死的吗？像你老狗这般罪恶，实较那</w:t>
      </w:r>
      <w:proofErr w:type="gramStart"/>
      <w:r w:rsidRPr="001C0625">
        <w:rPr>
          <w:rFonts w:ascii="宋体" w:eastAsia="宋体" w:hAnsi="宋体" w:cs="宋体" w:hint="eastAsia"/>
          <w:szCs w:val="21"/>
        </w:rPr>
        <w:t>峇威只有过之而无不及</w:t>
      </w:r>
      <w:proofErr w:type="gramEnd"/>
      <w:r w:rsidRPr="001C0625">
        <w:rPr>
          <w:rFonts w:ascii="宋体" w:eastAsia="宋体" w:hAnsi="宋体" w:cs="宋体" w:hint="eastAsia"/>
          <w:szCs w:val="21"/>
        </w:rPr>
        <w:t>的，现在竟敢大模大样的装腔作势，说出这些</w:t>
      </w:r>
      <w:proofErr w:type="gramStart"/>
      <w:r w:rsidRPr="001C0625">
        <w:rPr>
          <w:rFonts w:ascii="宋体" w:eastAsia="宋体" w:hAnsi="宋体" w:cs="宋体" w:hint="eastAsia"/>
          <w:szCs w:val="21"/>
        </w:rPr>
        <w:t>鬼话来触伤</w:t>
      </w:r>
      <w:proofErr w:type="gramEnd"/>
      <w:r w:rsidRPr="001C0625">
        <w:rPr>
          <w:rFonts w:ascii="宋体" w:eastAsia="宋体" w:hAnsi="宋体" w:cs="宋体" w:hint="eastAsia"/>
          <w:szCs w:val="21"/>
        </w:rPr>
        <w:t>老爷，你这吃阿片的老狗，</w:t>
      </w:r>
      <w:proofErr w:type="gramStart"/>
      <w:r w:rsidRPr="001C0625">
        <w:rPr>
          <w:rFonts w:ascii="宋体" w:eastAsia="宋体" w:hAnsi="宋体" w:cs="宋体" w:hint="eastAsia"/>
          <w:szCs w:val="21"/>
        </w:rPr>
        <w:t>我想尔的</w:t>
      </w:r>
      <w:proofErr w:type="gramEnd"/>
      <w:r w:rsidRPr="001C0625">
        <w:rPr>
          <w:rFonts w:ascii="宋体" w:eastAsia="宋体" w:hAnsi="宋体" w:cs="宋体" w:hint="eastAsia"/>
          <w:szCs w:val="21"/>
        </w:rPr>
        <w:t>心早己被烟熏黑了。老爷倒要看看究竟黑到怎样？须知天容得你，老爷是容不得你的，替天行道，是老爷一生的天职。」说时，两只眼睛，几乎</w:t>
      </w:r>
      <w:proofErr w:type="gramStart"/>
      <w:r w:rsidRPr="001C0625">
        <w:rPr>
          <w:rFonts w:ascii="宋体" w:eastAsia="宋体" w:hAnsi="宋体" w:cs="宋体" w:hint="eastAsia"/>
          <w:szCs w:val="21"/>
        </w:rPr>
        <w:t>凸</w:t>
      </w:r>
      <w:proofErr w:type="gramEnd"/>
      <w:r w:rsidRPr="001C0625">
        <w:rPr>
          <w:rFonts w:ascii="宋体" w:eastAsia="宋体" w:hAnsi="宋体" w:cs="宋体" w:hint="eastAsia"/>
          <w:szCs w:val="21"/>
        </w:rPr>
        <w:t>了出来，狰狞可怖，顺手提起一张竹椅，猛力向何先生一掷</w:t>
      </w:r>
      <w:proofErr w:type="gramStart"/>
      <w:r w:rsidRPr="001C0625">
        <w:rPr>
          <w:rFonts w:ascii="宋体" w:eastAsia="宋体" w:hAnsi="宋体" w:cs="宋体" w:hint="eastAsia"/>
          <w:szCs w:val="21"/>
        </w:rPr>
        <w:t>掷</w:t>
      </w:r>
      <w:proofErr w:type="gramEnd"/>
      <w:r w:rsidRPr="001C0625">
        <w:rPr>
          <w:rFonts w:ascii="宋体" w:eastAsia="宋体" w:hAnsi="宋体" w:cs="宋体" w:hint="eastAsia"/>
          <w:szCs w:val="21"/>
        </w:rPr>
        <w:t>去。何先生眼快，急忙一闪，闪了一个空，忽然哗</w:t>
      </w:r>
      <w:proofErr w:type="gramStart"/>
      <w:r w:rsidRPr="001C0625">
        <w:rPr>
          <w:rFonts w:ascii="宋体" w:eastAsia="宋体" w:hAnsi="宋体" w:cs="宋体" w:hint="eastAsia"/>
          <w:szCs w:val="21"/>
        </w:rPr>
        <w:t>琅</w:t>
      </w:r>
      <w:proofErr w:type="gramEnd"/>
      <w:r w:rsidRPr="001C0625">
        <w:rPr>
          <w:rFonts w:ascii="宋体" w:eastAsia="宋体" w:hAnsi="宋体" w:cs="宋体" w:hint="eastAsia"/>
          <w:szCs w:val="21"/>
        </w:rPr>
        <w:t>一声，正中店里的镜橱，把那橱里嵌着的玻璃，都打成粉碎，那少年见打不中，又取了</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罐店里架上摆着卖的罗敏白兰地，对准何先生尽力飞去。何先生</w:t>
      </w:r>
      <w:proofErr w:type="gramStart"/>
      <w:r w:rsidRPr="001C0625">
        <w:rPr>
          <w:rFonts w:ascii="宋体" w:eastAsia="宋体" w:hAnsi="宋体" w:cs="宋体" w:hint="eastAsia"/>
          <w:szCs w:val="21"/>
        </w:rPr>
        <w:t>扪</w:t>
      </w:r>
      <w:proofErr w:type="gramEnd"/>
      <w:r w:rsidRPr="001C0625">
        <w:rPr>
          <w:rFonts w:ascii="宋体" w:eastAsia="宋体" w:hAnsi="宋体" w:cs="宋体" w:hint="eastAsia"/>
          <w:szCs w:val="21"/>
        </w:rPr>
        <w:t>头一闪，又闪了个空，那罐子却呼的一声从店伙的耳边飞过，那店伙啊呀一声，把头一缩，急的用两手遮着头，蹲在地上，吓得面如土色。这时何先生的阿片面，已吓成一个</w:t>
      </w:r>
      <w:proofErr w:type="gramStart"/>
      <w:r w:rsidRPr="001C0625">
        <w:rPr>
          <w:rFonts w:ascii="宋体" w:eastAsia="宋体" w:hAnsi="宋体" w:cs="宋体" w:hint="eastAsia"/>
          <w:szCs w:val="21"/>
        </w:rPr>
        <w:t>水精东瓜</w:t>
      </w:r>
      <w:proofErr w:type="gramEnd"/>
      <w:r w:rsidRPr="001C0625">
        <w:rPr>
          <w:rFonts w:ascii="宋体" w:eastAsia="宋体" w:hAnsi="宋体" w:cs="宋体" w:hint="eastAsia"/>
          <w:szCs w:val="21"/>
        </w:rPr>
        <w:t>了，黄一阵，青一阵，全身好像</w:t>
      </w:r>
      <w:proofErr w:type="gramStart"/>
      <w:r w:rsidRPr="001C0625">
        <w:rPr>
          <w:rFonts w:ascii="宋体" w:eastAsia="宋体" w:hAnsi="宋体" w:cs="宋体" w:hint="eastAsia"/>
          <w:szCs w:val="21"/>
        </w:rPr>
        <w:t>是着</w:t>
      </w:r>
      <w:proofErr w:type="gramEnd"/>
      <w:r w:rsidRPr="001C0625">
        <w:rPr>
          <w:rFonts w:ascii="宋体" w:eastAsia="宋体" w:hAnsi="宋体" w:cs="宋体" w:hint="eastAsia"/>
          <w:szCs w:val="21"/>
        </w:rPr>
        <w:t>了严冰冷雪似的，</w:t>
      </w:r>
      <w:proofErr w:type="gramStart"/>
      <w:r w:rsidRPr="001C0625">
        <w:rPr>
          <w:rFonts w:ascii="宋体" w:eastAsia="宋体" w:hAnsi="宋体" w:cs="宋体" w:hint="eastAsia"/>
          <w:szCs w:val="21"/>
        </w:rPr>
        <w:t>震战得</w:t>
      </w:r>
      <w:proofErr w:type="gramEnd"/>
      <w:r w:rsidRPr="001C0625">
        <w:rPr>
          <w:rFonts w:ascii="宋体" w:eastAsia="宋体" w:hAnsi="宋体" w:cs="宋体" w:hint="eastAsia"/>
          <w:szCs w:val="21"/>
        </w:rPr>
        <w:t>非常利害，拱起背，缩走到王校长耳边，口里呼——呼——呼的颤着道:「</w:t>
      </w:r>
      <w:proofErr w:type="gramStart"/>
      <w:r w:rsidRPr="001C0625">
        <w:rPr>
          <w:rFonts w:ascii="宋体" w:eastAsia="宋体" w:hAnsi="宋体" w:cs="宋体" w:hint="eastAsia"/>
          <w:szCs w:val="21"/>
        </w:rPr>
        <w:t>头乎……头乎</w:t>
      </w:r>
      <w:proofErr w:type="gramEnd"/>
      <w:r w:rsidRPr="001C0625">
        <w:rPr>
          <w:rFonts w:ascii="宋体" w:eastAsia="宋体" w:hAnsi="宋体" w:cs="宋体" w:hint="eastAsia"/>
          <w:szCs w:val="21"/>
        </w:rPr>
        <w:t>……头家乎……</w:t>
      </w:r>
      <w:proofErr w:type="gramStart"/>
      <w:r w:rsidRPr="001C0625">
        <w:rPr>
          <w:rFonts w:ascii="宋体" w:eastAsia="宋体" w:hAnsi="宋体" w:cs="宋体" w:hint="eastAsia"/>
          <w:szCs w:val="21"/>
        </w:rPr>
        <w:t>救乎</w:t>
      </w:r>
      <w:proofErr w:type="gramEnd"/>
      <w:r w:rsidRPr="001C0625">
        <w:rPr>
          <w:rFonts w:ascii="宋体" w:eastAsia="宋体" w:hAnsi="宋体" w:cs="宋体" w:hint="eastAsia"/>
          <w:szCs w:val="21"/>
        </w:rPr>
        <w:t>……救命……救</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救命……。」那知王校长这时也正是一个泥菩萨，自身难保，早经面白如纸，手足无措了，悄悄的把手腕撞着何先生的腰肢道:「你不要走近我身边，免</w:t>
      </w:r>
      <w:proofErr w:type="gramStart"/>
      <w:r w:rsidRPr="001C0625">
        <w:rPr>
          <w:rFonts w:ascii="宋体" w:eastAsia="宋体" w:hAnsi="宋体" w:cs="宋体" w:hint="eastAsia"/>
          <w:szCs w:val="21"/>
        </w:rPr>
        <w:t>连累着</w:t>
      </w:r>
      <w:proofErr w:type="gramEnd"/>
      <w:r w:rsidRPr="001C0625">
        <w:rPr>
          <w:rFonts w:ascii="宋体" w:eastAsia="宋体" w:hAnsi="宋体" w:cs="宋体" w:hint="eastAsia"/>
          <w:szCs w:val="21"/>
        </w:rPr>
        <w:t>我，快行远些罢。」那少年见又打不中，便又伸手取第二罐白兰地，秋明见他如此动气，生怕酿成血案，便苦苦</w:t>
      </w:r>
      <w:proofErr w:type="gramStart"/>
      <w:r w:rsidRPr="001C0625">
        <w:rPr>
          <w:rFonts w:ascii="宋体" w:eastAsia="宋体" w:hAnsi="宋体" w:cs="宋体" w:hint="eastAsia"/>
          <w:szCs w:val="21"/>
        </w:rPr>
        <w:t>绑住那</w:t>
      </w:r>
      <w:proofErr w:type="gramEnd"/>
      <w:r w:rsidRPr="001C0625">
        <w:rPr>
          <w:rFonts w:ascii="宋体" w:eastAsia="宋体" w:hAnsi="宋体" w:cs="宋体" w:hint="eastAsia"/>
          <w:szCs w:val="21"/>
        </w:rPr>
        <w:t>少年道:「大少爷，不要动怒了，</w:t>
      </w:r>
      <w:proofErr w:type="gramStart"/>
      <w:r w:rsidRPr="001C0625">
        <w:rPr>
          <w:rFonts w:ascii="宋体" w:eastAsia="宋体" w:hAnsi="宋体" w:cs="宋体" w:hint="eastAsia"/>
          <w:szCs w:val="21"/>
        </w:rPr>
        <w:t>且恕他</w:t>
      </w:r>
      <w:proofErr w:type="gramEnd"/>
      <w:r w:rsidRPr="001C0625">
        <w:rPr>
          <w:rFonts w:ascii="宋体" w:eastAsia="宋体" w:hAnsi="宋体" w:cs="宋体" w:hint="eastAsia"/>
          <w:szCs w:val="21"/>
        </w:rPr>
        <w:t>这一次罢。」那少年怪叫</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声道:「像这般死绝了良心的死狗，峇威，</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打死留着做什么？早死一日，</w:t>
      </w:r>
      <w:proofErr w:type="gramStart"/>
      <w:r w:rsidRPr="001C0625">
        <w:rPr>
          <w:rFonts w:ascii="宋体" w:eastAsia="宋体" w:hAnsi="宋体" w:cs="宋体" w:hint="eastAsia"/>
          <w:szCs w:val="21"/>
        </w:rPr>
        <w:t>世上便早安静</w:t>
      </w:r>
      <w:proofErr w:type="gramEnd"/>
      <w:r w:rsidRPr="001C0625">
        <w:rPr>
          <w:rFonts w:ascii="宋体" w:eastAsia="宋体" w:hAnsi="宋体" w:cs="宋体" w:hint="eastAsia"/>
          <w:szCs w:val="21"/>
        </w:rPr>
        <w:t>一日，趁着我今天性起，把他们双双杀掉，一则替那些枉死鬼报</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报仇，二则替那些未受他害的人除害，倒也积下一种阴功。」说时，又暴跳着想动手，何先生和王校长一听这话，</w:t>
      </w:r>
      <w:proofErr w:type="gramStart"/>
      <w:r w:rsidRPr="001C0625">
        <w:rPr>
          <w:rFonts w:ascii="宋体" w:eastAsia="宋体" w:hAnsi="宋体" w:cs="宋体" w:hint="eastAsia"/>
          <w:szCs w:val="21"/>
        </w:rPr>
        <w:t>益发震战得</w:t>
      </w:r>
      <w:proofErr w:type="gramEnd"/>
      <w:r w:rsidRPr="001C0625">
        <w:rPr>
          <w:rFonts w:ascii="宋体" w:eastAsia="宋体" w:hAnsi="宋体" w:cs="宋体" w:hint="eastAsia"/>
          <w:szCs w:val="21"/>
        </w:rPr>
        <w:t>须发都动，比那戏台上演的南</w:t>
      </w:r>
      <w:proofErr w:type="gramStart"/>
      <w:r w:rsidRPr="001C0625">
        <w:rPr>
          <w:rFonts w:ascii="宋体" w:eastAsia="宋体" w:hAnsi="宋体" w:cs="宋体" w:hint="eastAsia"/>
          <w:szCs w:val="21"/>
        </w:rPr>
        <w:t>天门走</w:t>
      </w:r>
      <w:proofErr w:type="gramEnd"/>
      <w:r w:rsidRPr="001C0625">
        <w:rPr>
          <w:rFonts w:ascii="宋体" w:eastAsia="宋体" w:hAnsi="宋体" w:cs="宋体" w:hint="eastAsia"/>
          <w:szCs w:val="21"/>
        </w:rPr>
        <w:t>雪，还更好看。何先生情急智生，急的把双膝</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跪跪在地上，向着秋明</w:t>
      </w:r>
      <w:proofErr w:type="gramStart"/>
      <w:r w:rsidRPr="001C0625">
        <w:rPr>
          <w:rFonts w:ascii="宋体" w:eastAsia="宋体" w:hAnsi="宋体" w:cs="宋体" w:hint="eastAsia"/>
          <w:szCs w:val="21"/>
        </w:rPr>
        <w:t>扑通扑通</w:t>
      </w:r>
      <w:proofErr w:type="gramEnd"/>
      <w:r w:rsidRPr="001C0625">
        <w:rPr>
          <w:rFonts w:ascii="宋体" w:eastAsia="宋体" w:hAnsi="宋体" w:cs="宋体" w:hint="eastAsia"/>
          <w:szCs w:val="21"/>
        </w:rPr>
        <w:t>的叩头不迭，叩得如同捣蒜一般，一壁叩，一壁说道：「秋明……秋明先生……我可敬……可爱……的先生救……救</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……救命，请先生恕……恕我的……不是，我此……</w:t>
      </w:r>
      <w:proofErr w:type="gramStart"/>
      <w:r w:rsidRPr="001C0625">
        <w:rPr>
          <w:rFonts w:ascii="宋体" w:eastAsia="宋体" w:hAnsi="宋体" w:cs="宋体" w:hint="eastAsia"/>
          <w:szCs w:val="21"/>
        </w:rPr>
        <w:t>后誓……</w:t>
      </w:r>
      <w:proofErr w:type="gramEnd"/>
      <w:r w:rsidRPr="001C0625">
        <w:rPr>
          <w:rFonts w:ascii="宋体" w:eastAsia="宋体" w:hAnsi="宋体" w:cs="宋体" w:hint="eastAsia"/>
          <w:szCs w:val="21"/>
        </w:rPr>
        <w:t>死也永</w:t>
      </w:r>
      <w:proofErr w:type="gramStart"/>
      <w:r w:rsidRPr="001C0625">
        <w:rPr>
          <w:rFonts w:ascii="宋体" w:eastAsia="宋体" w:hAnsi="宋体" w:cs="宋体" w:hint="eastAsia"/>
          <w:szCs w:val="21"/>
        </w:rPr>
        <w:t>永</w:t>
      </w:r>
      <w:proofErr w:type="gramEnd"/>
      <w:r w:rsidRPr="001C0625">
        <w:rPr>
          <w:rFonts w:ascii="宋体" w:eastAsia="宋体" w:hAnsi="宋体" w:cs="宋体" w:hint="eastAsia"/>
          <w:szCs w:val="21"/>
        </w:rPr>
        <w:t>……不敢得……得罪先生了，救……救命。」说也奇怪，王校长是两只贵膝，不知怎的，也不贵重起来了，不知不觉也跟何先生跪在地上，也向秋明求道:「先生，这……这都是小人……小人的不是，</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……不敢了，恕我……吧，救</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救命……那便功德无量，</w:t>
      </w:r>
      <w:proofErr w:type="gramStart"/>
      <w:r w:rsidRPr="001C0625">
        <w:rPr>
          <w:rFonts w:ascii="宋体" w:eastAsia="宋体" w:hAnsi="宋体" w:cs="宋体" w:hint="eastAsia"/>
          <w:szCs w:val="21"/>
        </w:rPr>
        <w:t>胜造</w:t>
      </w:r>
      <w:proofErr w:type="gramEnd"/>
      <w:r w:rsidRPr="001C0625">
        <w:rPr>
          <w:rFonts w:ascii="宋体" w:eastAsia="宋体" w:hAnsi="宋体" w:cs="宋体" w:hint="eastAsia"/>
          <w:szCs w:val="21"/>
        </w:rPr>
        <w:t>……十二级浮屠……了，千万……多郎多……郎。」秋明看了这两只</w:t>
      </w:r>
      <w:proofErr w:type="gramStart"/>
      <w:r w:rsidRPr="001C0625">
        <w:rPr>
          <w:rFonts w:ascii="宋体" w:eastAsia="宋体" w:hAnsi="宋体" w:cs="宋体" w:hint="eastAsia"/>
          <w:szCs w:val="21"/>
        </w:rPr>
        <w:t>雄纠纠兀</w:t>
      </w:r>
      <w:proofErr w:type="gramEnd"/>
      <w:r w:rsidRPr="001C0625">
        <w:rPr>
          <w:rFonts w:ascii="宋体" w:eastAsia="宋体" w:hAnsi="宋体" w:cs="宋体" w:hint="eastAsia"/>
          <w:szCs w:val="21"/>
        </w:rPr>
        <w:t>傲无比的峇威，没一刻工夫，忽然一变变成摇尾乞怜的丧家狗，不禁唏嘘</w:t>
      </w:r>
      <w:proofErr w:type="gramStart"/>
      <w:r w:rsidRPr="001C0625">
        <w:rPr>
          <w:rFonts w:ascii="宋体" w:eastAsia="宋体" w:hAnsi="宋体" w:cs="宋体" w:hint="eastAsia"/>
          <w:szCs w:val="21"/>
        </w:rPr>
        <w:t>噫</w:t>
      </w:r>
      <w:proofErr w:type="gramEnd"/>
      <w:r w:rsidRPr="001C0625">
        <w:rPr>
          <w:rFonts w:ascii="宋体" w:eastAsia="宋体" w:hAnsi="宋体" w:cs="宋体" w:hint="eastAsia"/>
          <w:szCs w:val="21"/>
        </w:rPr>
        <w:t>气，</w:t>
      </w:r>
      <w:proofErr w:type="gramStart"/>
      <w:r w:rsidRPr="001C0625">
        <w:rPr>
          <w:rFonts w:ascii="宋体" w:eastAsia="宋体" w:hAnsi="宋体" w:cs="宋体" w:hint="eastAsia"/>
          <w:szCs w:val="21"/>
        </w:rPr>
        <w:t>窃叹世道</w:t>
      </w:r>
      <w:proofErr w:type="gramEnd"/>
      <w:r w:rsidRPr="001C0625">
        <w:rPr>
          <w:rFonts w:ascii="宋体" w:eastAsia="宋体" w:hAnsi="宋体" w:cs="宋体" w:hint="eastAsia"/>
          <w:szCs w:val="21"/>
        </w:rPr>
        <w:t>人心竟有这般变化之速的。只见那少年听了这两只可怜的狗这种乞怜之话，不特不能打动他恻隐之心，而且越发激起他憎恶之意，两只眼睛，凶光四射，依然还想动手。秋明不得已也跪在地上，替那两只可怜的狗</w:t>
      </w:r>
      <w:proofErr w:type="gramStart"/>
      <w:r w:rsidRPr="001C0625">
        <w:rPr>
          <w:rFonts w:ascii="宋体" w:eastAsia="宋体" w:hAnsi="宋体" w:cs="宋体" w:hint="eastAsia"/>
          <w:szCs w:val="21"/>
        </w:rPr>
        <w:t>缓颊道</w:t>
      </w:r>
      <w:proofErr w:type="gramEnd"/>
      <w:r w:rsidRPr="001C0625">
        <w:rPr>
          <w:rFonts w:ascii="宋体" w:eastAsia="宋体" w:hAnsi="宋体" w:cs="宋体" w:hint="eastAsia"/>
          <w:szCs w:val="21"/>
        </w:rPr>
        <w:t>:「大少爷，息怒罢，倘使闹成大事，都是小人之过了，且饶他这一次，给他一条自新之路。」何先生连忙叩头接口道:「</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……不敢了。大老爷……饶我……这一次罢……小的此后</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一定发誓自新……的，我的衣服……原著的太旧。」秋明听了，不觉又好气，又好笑，因接着道:「如果少爷不听小人的话时，小人即请先死在少爷眼前，以明我一点清白的心迹。小人原是一个蹭蹬寒儒，青衫落拓，本是天生一副穷骨相，所以才贫穷到这里来，</w:t>
      </w:r>
      <w:proofErr w:type="gramStart"/>
      <w:r w:rsidRPr="001C0625">
        <w:rPr>
          <w:rFonts w:ascii="宋体" w:eastAsia="宋体" w:hAnsi="宋体" w:cs="宋体" w:hint="eastAsia"/>
          <w:szCs w:val="21"/>
        </w:rPr>
        <w:t>受愁受恼</w:t>
      </w:r>
      <w:proofErr w:type="gramEnd"/>
      <w:r w:rsidRPr="001C0625">
        <w:rPr>
          <w:rFonts w:ascii="宋体" w:eastAsia="宋体" w:hAnsi="宋体" w:cs="宋体" w:hint="eastAsia"/>
          <w:szCs w:val="21"/>
        </w:rPr>
        <w:t>，沦落天涯。唉！这</w:t>
      </w:r>
      <w:proofErr w:type="gramStart"/>
      <w:r w:rsidRPr="001C0625">
        <w:rPr>
          <w:rFonts w:ascii="宋体" w:eastAsia="宋体" w:hAnsi="宋体" w:cs="宋体" w:hint="eastAsia"/>
          <w:szCs w:val="21"/>
        </w:rPr>
        <w:t>也是前孽注定</w:t>
      </w:r>
      <w:proofErr w:type="gramEnd"/>
      <w:r w:rsidRPr="001C0625">
        <w:rPr>
          <w:rFonts w:ascii="宋体" w:eastAsia="宋体" w:hAnsi="宋体" w:cs="宋体" w:hint="eastAsia"/>
          <w:szCs w:val="21"/>
        </w:rPr>
        <w:t>的了，原无可怨天尤人的，我只望这点气早些断了才干净哩。」说着，不觉流下泪来。那少年看见秋明这般情态，便像</w:t>
      </w:r>
      <w:proofErr w:type="gramStart"/>
      <w:r w:rsidRPr="001C0625">
        <w:rPr>
          <w:rFonts w:ascii="宋体" w:eastAsia="宋体" w:hAnsi="宋体" w:cs="宋体" w:hint="eastAsia"/>
          <w:szCs w:val="21"/>
        </w:rPr>
        <w:t>牛呜秧中</w:t>
      </w:r>
      <w:proofErr w:type="gramEnd"/>
      <w:r w:rsidRPr="001C0625">
        <w:rPr>
          <w:rFonts w:ascii="宋体" w:eastAsia="宋体" w:hAnsi="宋体" w:cs="宋体" w:hint="eastAsia"/>
          <w:szCs w:val="21"/>
        </w:rPr>
        <w:t>似的，叹了一口气，把秋明扶起，向着何先生大喝</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声道:「今天老爷若不是看秋明先生的面子时，你这老狗的命，准定是放在我手里的，你道老爷怕你吗？</w:t>
      </w:r>
      <w:proofErr w:type="gramStart"/>
      <w:r w:rsidRPr="001C0625">
        <w:rPr>
          <w:rFonts w:ascii="宋体" w:eastAsia="宋体" w:hAnsi="宋体" w:cs="宋体" w:hint="eastAsia"/>
          <w:szCs w:val="21"/>
        </w:rPr>
        <w:t>丕</w:t>
      </w:r>
      <w:proofErr w:type="gramEnd"/>
      <w:r w:rsidRPr="001C0625">
        <w:rPr>
          <w:rFonts w:ascii="宋体" w:eastAsia="宋体" w:hAnsi="宋体" w:cs="宋体" w:hint="eastAsia"/>
          <w:szCs w:val="21"/>
        </w:rPr>
        <w:t>！不知羞耻的老狗，适才何等威风，现在却又何等丧气，有本事便当和老爷硬到底，才算好汉。」挥手道:「爬出去！爬出去！」那何先生</w:t>
      </w:r>
      <w:proofErr w:type="gramStart"/>
      <w:r w:rsidRPr="001C0625">
        <w:rPr>
          <w:rFonts w:ascii="宋体" w:eastAsia="宋体" w:hAnsi="宋体" w:cs="宋体" w:hint="eastAsia"/>
          <w:szCs w:val="21"/>
        </w:rPr>
        <w:t>真个像</w:t>
      </w:r>
      <w:proofErr w:type="gramEnd"/>
      <w:r w:rsidRPr="001C0625">
        <w:rPr>
          <w:rFonts w:ascii="宋体" w:eastAsia="宋体" w:hAnsi="宋体" w:cs="宋体" w:hint="eastAsia"/>
          <w:szCs w:val="21"/>
        </w:rPr>
        <w:t>狗一般，手当脚的</w:t>
      </w:r>
      <w:proofErr w:type="gramStart"/>
      <w:r w:rsidRPr="001C0625">
        <w:rPr>
          <w:rFonts w:ascii="宋体" w:eastAsia="宋体" w:hAnsi="宋体" w:cs="宋体" w:hint="eastAsia"/>
          <w:szCs w:val="21"/>
        </w:rPr>
        <w:t>伛偻着</w:t>
      </w:r>
      <w:proofErr w:type="gramEnd"/>
      <w:r w:rsidRPr="001C0625">
        <w:rPr>
          <w:rFonts w:ascii="宋体" w:eastAsia="宋体" w:hAnsi="宋体" w:cs="宋体" w:hint="eastAsia"/>
          <w:szCs w:val="21"/>
        </w:rPr>
        <w:t>爬到门</w:t>
      </w:r>
      <w:r w:rsidRPr="001C0625">
        <w:rPr>
          <w:rFonts w:ascii="宋体" w:eastAsia="宋体" w:hAnsi="宋体" w:cs="宋体" w:hint="eastAsia"/>
          <w:szCs w:val="21"/>
        </w:rPr>
        <w:lastRenderedPageBreak/>
        <w:t>前。这时早已引动了一般人们围拢看着，看见何先生演出这幕怪剧，便一齐拍手哄然大笑，笑得何先生入地无缝，抱头鼠窜而去，自此便恨那少年入骨，不在话下。</w:t>
      </w:r>
    </w:p>
    <w:p w14:paraId="30B94514"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且说王校长见何先生已脱了身，也意欲趁势跟着何先生的后尘，悄悄的逃之大吉，那少年一见，疾喝道:「你去不得！你去不得！」那王校长的头，随即像乌龟般一缩，连忙两手笔直，侧身而立，颤巍巍道，「大……大少爷；有……有何吩咐，校……小人都是无不依命而行的。」那少年笑了笑道:「那吗，果能如此，是最好不过的了。」便请秋明坐下，叫店伙取了一张印花纸，然后又回过头，睁大眼睛对着王校长道:「你的意思怎样？快说！快说！」王校长战战兢兢道:「好……好……我说，我……说，大……大少爷，……我</w:t>
      </w:r>
      <w:proofErr w:type="gramStart"/>
      <w:r w:rsidRPr="001C0625">
        <w:rPr>
          <w:rFonts w:ascii="宋体" w:eastAsia="宋体" w:hAnsi="宋体" w:cs="宋体" w:hint="eastAsia"/>
          <w:szCs w:val="21"/>
        </w:rPr>
        <w:t>我</w:t>
      </w:r>
      <w:proofErr w:type="gramEnd"/>
      <w:r w:rsidRPr="001C0625">
        <w:rPr>
          <w:rFonts w:ascii="宋体" w:eastAsia="宋体" w:hAnsi="宋体" w:cs="宋体" w:hint="eastAsia"/>
          <w:szCs w:val="21"/>
        </w:rPr>
        <w:t>的意思，就……是……是你的意思，你怎样说，我就……怎样说，无论如何，你……大少爷说的话，我都</w:t>
      </w:r>
      <w:proofErr w:type="gramStart"/>
      <w:r w:rsidRPr="001C0625">
        <w:rPr>
          <w:rFonts w:ascii="宋体" w:eastAsia="宋体" w:hAnsi="宋体" w:cs="宋体" w:hint="eastAsia"/>
          <w:szCs w:val="21"/>
        </w:rPr>
        <w:t>千依万依</w:t>
      </w:r>
      <w:proofErr w:type="gramEnd"/>
      <w:r w:rsidRPr="001C0625">
        <w:rPr>
          <w:rFonts w:ascii="宋体" w:eastAsia="宋体" w:hAnsi="宋体" w:cs="宋体" w:hint="eastAsia"/>
          <w:szCs w:val="21"/>
        </w:rPr>
        <w:t>的。」说毕，看看那少年，随又把头俯下，那少年却不慌不忙，叫店伙执起笔，自己一壁念，一壁看着他在那印花纸上写道:</w:t>
      </w:r>
    </w:p>
    <w:p w14:paraId="4E9BD56D"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我姓王，表字玉</w:t>
      </w:r>
      <w:proofErr w:type="gramStart"/>
      <w:r w:rsidRPr="001C0625">
        <w:rPr>
          <w:rFonts w:ascii="宋体" w:eastAsia="宋体" w:hAnsi="宋体" w:cs="宋体" w:hint="eastAsia"/>
          <w:szCs w:val="21"/>
        </w:rPr>
        <w:t>桓</w:t>
      </w:r>
      <w:proofErr w:type="gramEnd"/>
      <w:r w:rsidRPr="001C0625">
        <w:rPr>
          <w:rFonts w:ascii="宋体" w:eastAsia="宋体" w:hAnsi="宋体" w:cs="宋体" w:hint="eastAsia"/>
          <w:szCs w:val="21"/>
        </w:rPr>
        <w:t>，是唐山人氏，住在本埠西瓜叶大河唇，是收买土货之大头家，亦是本埠燕山学校之大校长也。现在今日今时，因为燕山学校之唐山新来的老先生，名唤范秋明的，为其老婆之弟之老婆白沙（即欺侮也），无缘无故，将其赶出店面，不准其住在店中，以致突然被逐，无处可以安身乐命，</w:t>
      </w:r>
      <w:proofErr w:type="gramStart"/>
      <w:r w:rsidRPr="001C0625">
        <w:rPr>
          <w:rFonts w:ascii="宋体" w:eastAsia="宋体" w:hAnsi="宋体" w:cs="宋体" w:hint="eastAsia"/>
          <w:szCs w:val="21"/>
        </w:rPr>
        <w:t>暂宿一宵</w:t>
      </w:r>
      <w:proofErr w:type="gramEnd"/>
      <w:r w:rsidRPr="001C0625">
        <w:rPr>
          <w:rFonts w:ascii="宋体" w:eastAsia="宋体" w:hAnsi="宋体" w:cs="宋体" w:hint="eastAsia"/>
          <w:szCs w:val="21"/>
        </w:rPr>
        <w:t>，东求无人答，西求无人应，因此特来请求本校长，欲搬到校中住下。本校长</w:t>
      </w:r>
      <w:proofErr w:type="gramStart"/>
      <w:r w:rsidRPr="001C0625">
        <w:rPr>
          <w:rFonts w:ascii="宋体" w:eastAsia="宋体" w:hAnsi="宋体" w:cs="宋体" w:hint="eastAsia"/>
          <w:szCs w:val="21"/>
        </w:rPr>
        <w:t>乃最奉信</w:t>
      </w:r>
      <w:proofErr w:type="gramEnd"/>
      <w:r w:rsidRPr="001C0625">
        <w:rPr>
          <w:rFonts w:ascii="宋体" w:eastAsia="宋体" w:hAnsi="宋体" w:cs="宋体" w:hint="eastAsia"/>
          <w:szCs w:val="21"/>
        </w:rPr>
        <w:t>耶稣上帝者，每食饭必念我的耶稣上帝赐我食者数遍，故仁慈心极重，见范先生如此，颇</w:t>
      </w:r>
      <w:proofErr w:type="gramStart"/>
      <w:r w:rsidRPr="001C0625">
        <w:rPr>
          <w:rFonts w:ascii="宋体" w:eastAsia="宋体" w:hAnsi="宋体" w:cs="宋体" w:hint="eastAsia"/>
          <w:szCs w:val="21"/>
        </w:rPr>
        <w:t>怜</w:t>
      </w:r>
      <w:proofErr w:type="gramEnd"/>
      <w:r w:rsidRPr="001C0625">
        <w:rPr>
          <w:rFonts w:ascii="宋体" w:eastAsia="宋体" w:hAnsi="宋体" w:cs="宋体" w:hint="eastAsia"/>
          <w:szCs w:val="21"/>
        </w:rPr>
        <w:t>情之，乃慨然应允。本校</w:t>
      </w:r>
      <w:proofErr w:type="gramStart"/>
      <w:r w:rsidRPr="001C0625">
        <w:rPr>
          <w:rFonts w:ascii="宋体" w:eastAsia="宋体" w:hAnsi="宋体" w:cs="宋体" w:hint="eastAsia"/>
          <w:szCs w:val="21"/>
        </w:rPr>
        <w:t>长现在</w:t>
      </w:r>
      <w:proofErr w:type="gramEnd"/>
      <w:r w:rsidRPr="001C0625">
        <w:rPr>
          <w:rFonts w:ascii="宋体" w:eastAsia="宋体" w:hAnsi="宋体" w:cs="宋体" w:hint="eastAsia"/>
          <w:szCs w:val="21"/>
        </w:rPr>
        <w:t>为执行校长之权限及威风起见，故特通告各校董先生一律知之。此后范先生在校中住下，不论范先生欲住几久，即由其住几久；如范先生欲住一年，便由其住一年；欲住十年，便由其住十年；欲住到老，便由其住</w:t>
      </w:r>
      <w:proofErr w:type="gramStart"/>
      <w:r w:rsidRPr="001C0625">
        <w:rPr>
          <w:rFonts w:ascii="宋体" w:eastAsia="宋体" w:hAnsi="宋体" w:cs="宋体" w:hint="eastAsia"/>
          <w:szCs w:val="21"/>
        </w:rPr>
        <w:t>到老可也</w:t>
      </w:r>
      <w:proofErr w:type="gramEnd"/>
      <w:r w:rsidRPr="001C0625">
        <w:rPr>
          <w:rFonts w:ascii="宋体" w:eastAsia="宋体" w:hAnsi="宋体" w:cs="宋体" w:hint="eastAsia"/>
          <w:szCs w:val="21"/>
        </w:rPr>
        <w:t>。棱长行善，校董先生亦行善，乃是正理，且亦可以对得良心住，请各校董先生均不得干涉，如有敢干涉者，则本校长断断不依，必为范先生出头，</w:t>
      </w:r>
      <w:proofErr w:type="gramStart"/>
      <w:r w:rsidRPr="001C0625">
        <w:rPr>
          <w:rFonts w:ascii="宋体" w:eastAsia="宋体" w:hAnsi="宋体" w:cs="宋体" w:hint="eastAsia"/>
          <w:szCs w:val="21"/>
        </w:rPr>
        <w:t>虽闹到</w:t>
      </w:r>
      <w:proofErr w:type="gramEnd"/>
      <w:r w:rsidRPr="001C0625">
        <w:rPr>
          <w:rFonts w:ascii="宋体" w:eastAsia="宋体" w:hAnsi="宋体" w:cs="宋体" w:hint="eastAsia"/>
          <w:szCs w:val="21"/>
        </w:rPr>
        <w:t>身家干净，头破血流，亦所甘愿，死而瞑目，断</w:t>
      </w:r>
      <w:proofErr w:type="gramStart"/>
      <w:r w:rsidRPr="001C0625">
        <w:rPr>
          <w:rFonts w:ascii="宋体" w:eastAsia="宋体" w:hAnsi="宋体" w:cs="宋体" w:hint="eastAsia"/>
          <w:szCs w:val="21"/>
        </w:rPr>
        <w:t>不悔气</w:t>
      </w:r>
      <w:proofErr w:type="gramEnd"/>
      <w:r w:rsidRPr="001C0625">
        <w:rPr>
          <w:rFonts w:ascii="宋体" w:eastAsia="宋体" w:hAnsi="宋体" w:cs="宋体" w:hint="eastAsia"/>
          <w:szCs w:val="21"/>
        </w:rPr>
        <w:t>，为此通告各校董先生知之。特此声明，以免后悔，本校长有厚望焉，恐口无凭，立</w:t>
      </w:r>
      <w:proofErr w:type="gramStart"/>
      <w:r w:rsidRPr="001C0625">
        <w:rPr>
          <w:rFonts w:ascii="宋体" w:eastAsia="宋体" w:hAnsi="宋体" w:cs="宋体" w:hint="eastAsia"/>
          <w:szCs w:val="21"/>
        </w:rPr>
        <w:t>印花纸字为据</w:t>
      </w:r>
      <w:proofErr w:type="gramEnd"/>
      <w:r w:rsidRPr="001C0625">
        <w:rPr>
          <w:rFonts w:ascii="宋体" w:eastAsia="宋体" w:hAnsi="宋体" w:cs="宋体" w:hint="eastAsia"/>
          <w:szCs w:val="21"/>
        </w:rPr>
        <w:t>。</w:t>
      </w:r>
    </w:p>
    <w:p w14:paraId="4B57832D"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燕山学校校长王玉桓</w:t>
      </w:r>
      <w:proofErr w:type="gramStart"/>
      <w:r w:rsidRPr="001C0625">
        <w:rPr>
          <w:rFonts w:ascii="宋体" w:eastAsia="宋体" w:hAnsi="宋体" w:cs="宋体" w:hint="eastAsia"/>
          <w:szCs w:val="21"/>
        </w:rPr>
        <w:t>押</w:t>
      </w:r>
      <w:proofErr w:type="gramEnd"/>
    </w:p>
    <w:p w14:paraId="7750213F"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在见王石明（少年名）</w:t>
      </w:r>
    </w:p>
    <w:p w14:paraId="58186E2A"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朱阿四（店伙名）押</w:t>
      </w:r>
    </w:p>
    <w:p w14:paraId="3C4719E6"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某年某月某日</w:t>
      </w:r>
    </w:p>
    <w:p w14:paraId="0EB961D4"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王校长听他念完后，不觉目瞪口呆，悄悄地频频自抽冷气，吓得舌头伸也伸不出来。那少年一见，又喝道:「怎么！不愿意吗？究竟愿意不愿意？快快决</w:t>
      </w:r>
      <w:proofErr w:type="gramStart"/>
      <w:r w:rsidRPr="001C0625">
        <w:rPr>
          <w:rFonts w:ascii="宋体" w:eastAsia="宋体" w:hAnsi="宋体" w:cs="宋体" w:hint="eastAsia"/>
          <w:szCs w:val="21"/>
        </w:rPr>
        <w:t>决</w:t>
      </w:r>
      <w:proofErr w:type="gramEnd"/>
      <w:r w:rsidRPr="001C0625">
        <w:rPr>
          <w:rFonts w:ascii="宋体" w:eastAsia="宋体" w:hAnsi="宋体" w:cs="宋体" w:hint="eastAsia"/>
          <w:szCs w:val="21"/>
        </w:rPr>
        <w:t>截</w:t>
      </w:r>
      <w:proofErr w:type="gramStart"/>
      <w:r w:rsidRPr="001C0625">
        <w:rPr>
          <w:rFonts w:ascii="宋体" w:eastAsia="宋体" w:hAnsi="宋体" w:cs="宋体" w:hint="eastAsia"/>
          <w:szCs w:val="21"/>
        </w:rPr>
        <w:t>截</w:t>
      </w:r>
      <w:proofErr w:type="gramEnd"/>
      <w:r w:rsidRPr="001C0625">
        <w:rPr>
          <w:rFonts w:ascii="宋体" w:eastAsia="宋体" w:hAnsi="宋体" w:cs="宋体" w:hint="eastAsia"/>
          <w:szCs w:val="21"/>
        </w:rPr>
        <w:t>地说一句。」王校长急忙颤着应道:「我……我愿……意，十分愿……意，就这……这样吧！」那少年冷笑道:「你愿意，就画押罢。」说着，将店伙手里的笔取过来，交给他，叫他在他的名下画一个押。那王校长提起笔，向纸上写时，怎奈执笔的手，</w:t>
      </w:r>
      <w:proofErr w:type="gramStart"/>
      <w:r w:rsidRPr="001C0625">
        <w:rPr>
          <w:rFonts w:ascii="宋体" w:eastAsia="宋体" w:hAnsi="宋体" w:cs="宋体" w:hint="eastAsia"/>
          <w:szCs w:val="21"/>
        </w:rPr>
        <w:t>震战得</w:t>
      </w:r>
      <w:proofErr w:type="gramEnd"/>
      <w:r w:rsidRPr="001C0625">
        <w:rPr>
          <w:rFonts w:ascii="宋体" w:eastAsia="宋体" w:hAnsi="宋体" w:cs="宋体" w:hint="eastAsia"/>
          <w:szCs w:val="21"/>
        </w:rPr>
        <w:t>十分利害，好像患了疟疾一般，在纸上刺</w:t>
      </w:r>
      <w:proofErr w:type="gramStart"/>
      <w:r w:rsidRPr="001C0625">
        <w:rPr>
          <w:rFonts w:ascii="宋体" w:eastAsia="宋体" w:hAnsi="宋体" w:cs="宋体" w:hint="eastAsia"/>
          <w:szCs w:val="21"/>
        </w:rPr>
        <w:t>刺</w:t>
      </w:r>
      <w:proofErr w:type="gramEnd"/>
      <w:r w:rsidRPr="001C0625">
        <w:rPr>
          <w:rFonts w:ascii="宋体" w:eastAsia="宋体" w:hAnsi="宋体" w:cs="宋体" w:hint="eastAsia"/>
          <w:szCs w:val="21"/>
        </w:rPr>
        <w:t>不住地乱点，几乎把王玉桓三个字，糊糊涂涂的点成一只乌龟，那少年连忙喝道:「使不得，使不得。」</w:t>
      </w:r>
      <w:proofErr w:type="gramStart"/>
      <w:r w:rsidRPr="001C0625">
        <w:rPr>
          <w:rFonts w:ascii="宋体" w:eastAsia="宋体" w:hAnsi="宋体" w:cs="宋体" w:hint="eastAsia"/>
          <w:szCs w:val="21"/>
        </w:rPr>
        <w:t>疾把他</w:t>
      </w:r>
      <w:proofErr w:type="gramEnd"/>
      <w:r w:rsidRPr="001C0625">
        <w:rPr>
          <w:rFonts w:ascii="宋体" w:eastAsia="宋体" w:hAnsi="宋体" w:cs="宋体" w:hint="eastAsia"/>
          <w:szCs w:val="21"/>
        </w:rPr>
        <w:t>手里的笔抢开，叫他打一个手印，这才自己尽了押，又叫店伙尽押。那店伙</w:t>
      </w:r>
      <w:proofErr w:type="gramStart"/>
      <w:r w:rsidRPr="001C0625">
        <w:rPr>
          <w:rFonts w:ascii="宋体" w:eastAsia="宋体" w:hAnsi="宋体" w:cs="宋体" w:hint="eastAsia"/>
          <w:szCs w:val="21"/>
        </w:rPr>
        <w:t>楞着</w:t>
      </w:r>
      <w:proofErr w:type="gramEnd"/>
      <w:r w:rsidRPr="001C0625">
        <w:rPr>
          <w:rFonts w:ascii="宋体" w:eastAsia="宋体" w:hAnsi="宋体" w:cs="宋体" w:hint="eastAsia"/>
          <w:szCs w:val="21"/>
        </w:rPr>
        <w:t>两目，对那少年道:「这是不干我事，将来连累了我，如何是好？」那少年把手在桌上一拍，大声喝道:「你怕死吗？如果怕死，便跟我来去死。」店伙吓得面白唇青，连忙执起笔道:「好好，我画，我画。」便也画了，于是那少年便</w:t>
      </w:r>
      <w:proofErr w:type="gramStart"/>
      <w:r w:rsidRPr="001C0625">
        <w:rPr>
          <w:rFonts w:ascii="宋体" w:eastAsia="宋体" w:hAnsi="宋体" w:cs="宋体" w:hint="eastAsia"/>
          <w:szCs w:val="21"/>
        </w:rPr>
        <w:t>踌迹满</w:t>
      </w:r>
      <w:proofErr w:type="gramEnd"/>
      <w:r w:rsidRPr="001C0625">
        <w:rPr>
          <w:rFonts w:ascii="宋体" w:eastAsia="宋体" w:hAnsi="宋体" w:cs="宋体" w:hint="eastAsia"/>
          <w:szCs w:val="21"/>
        </w:rPr>
        <w:t>志，把纸折好，很恭敬的交给秋明道:「秋明先生，这便是你唯一的凭据了，请你好好把他收藏吧！不要失掉，千万注意</w:t>
      </w:r>
      <w:proofErr w:type="gramStart"/>
      <w:r w:rsidRPr="001C0625">
        <w:rPr>
          <w:rFonts w:ascii="宋体" w:eastAsia="宋体" w:hAnsi="宋体" w:cs="宋体" w:hint="eastAsia"/>
          <w:szCs w:val="21"/>
        </w:rPr>
        <w:t>注意</w:t>
      </w:r>
      <w:proofErr w:type="gramEnd"/>
      <w:r w:rsidRPr="001C0625">
        <w:rPr>
          <w:rFonts w:ascii="宋体" w:eastAsia="宋体" w:hAnsi="宋体" w:cs="宋体" w:hint="eastAsia"/>
          <w:szCs w:val="21"/>
        </w:rPr>
        <w:t>。你现在可以搬到校中去住了，如果他——」说时，指着王校长，「再敢中途变卦，你便把这纸取出来，我就带你到干突去，和他据理对质。他一定要吃官司的，那怕他奸刁。」秋明千恩万谢的接起来，口里应道:「是，是。」把眼看</w:t>
      </w:r>
      <w:proofErr w:type="gramStart"/>
      <w:r w:rsidRPr="001C0625">
        <w:rPr>
          <w:rFonts w:ascii="宋体" w:eastAsia="宋体" w:hAnsi="宋体" w:cs="宋体" w:hint="eastAsia"/>
          <w:szCs w:val="21"/>
        </w:rPr>
        <w:t>看</w:t>
      </w:r>
      <w:proofErr w:type="gramEnd"/>
      <w:r w:rsidRPr="001C0625">
        <w:rPr>
          <w:rFonts w:ascii="宋体" w:eastAsia="宋体" w:hAnsi="宋体" w:cs="宋体" w:hint="eastAsia"/>
          <w:szCs w:val="21"/>
        </w:rPr>
        <w:t>王校长时，只见王校长很像一只丧家之狗，垂头丧气，似乎很懊悔的样子，于是乃向那少年</w:t>
      </w:r>
      <w:proofErr w:type="gramStart"/>
      <w:r w:rsidRPr="001C0625">
        <w:rPr>
          <w:rFonts w:ascii="宋体" w:eastAsia="宋体" w:hAnsi="宋体" w:cs="宋体" w:hint="eastAsia"/>
          <w:szCs w:val="21"/>
        </w:rPr>
        <w:t>鞠</w:t>
      </w:r>
      <w:proofErr w:type="gramEnd"/>
      <w:r w:rsidRPr="001C0625">
        <w:rPr>
          <w:rFonts w:ascii="宋体" w:eastAsia="宋体" w:hAnsi="宋体" w:cs="宋体" w:hint="eastAsia"/>
          <w:szCs w:val="21"/>
        </w:rPr>
        <w:t>了</w:t>
      </w:r>
      <w:proofErr w:type="gramStart"/>
      <w:r w:rsidRPr="001C0625">
        <w:rPr>
          <w:rFonts w:ascii="宋体" w:eastAsia="宋体" w:hAnsi="宋体" w:cs="宋体" w:hint="eastAsia"/>
          <w:szCs w:val="21"/>
        </w:rPr>
        <w:t>一鞠</w:t>
      </w:r>
      <w:proofErr w:type="gramEnd"/>
      <w:r w:rsidRPr="001C0625">
        <w:rPr>
          <w:rFonts w:ascii="宋体" w:eastAsia="宋体" w:hAnsi="宋体" w:cs="宋体" w:hint="eastAsia"/>
          <w:szCs w:val="21"/>
        </w:rPr>
        <w:t>，又向王校长也</w:t>
      </w:r>
      <w:proofErr w:type="gramStart"/>
      <w:r w:rsidRPr="001C0625">
        <w:rPr>
          <w:rFonts w:ascii="宋体" w:eastAsia="宋体" w:hAnsi="宋体" w:cs="宋体" w:hint="eastAsia"/>
          <w:szCs w:val="21"/>
        </w:rPr>
        <w:t>鞠</w:t>
      </w:r>
      <w:proofErr w:type="gramEnd"/>
      <w:r w:rsidRPr="001C0625">
        <w:rPr>
          <w:rFonts w:ascii="宋体" w:eastAsia="宋体" w:hAnsi="宋体" w:cs="宋体" w:hint="eastAsia"/>
          <w:szCs w:val="21"/>
        </w:rPr>
        <w:t>了</w:t>
      </w:r>
      <w:proofErr w:type="gramStart"/>
      <w:r w:rsidRPr="001C0625">
        <w:rPr>
          <w:rFonts w:ascii="宋体" w:eastAsia="宋体" w:hAnsi="宋体" w:cs="宋体" w:hint="eastAsia"/>
          <w:szCs w:val="21"/>
        </w:rPr>
        <w:t>一鞠</w:t>
      </w:r>
      <w:proofErr w:type="gramEnd"/>
      <w:r w:rsidRPr="001C0625">
        <w:rPr>
          <w:rFonts w:ascii="宋体" w:eastAsia="宋体" w:hAnsi="宋体" w:cs="宋体" w:hint="eastAsia"/>
          <w:szCs w:val="21"/>
        </w:rPr>
        <w:t>，然后</w:t>
      </w:r>
      <w:proofErr w:type="gramStart"/>
      <w:r w:rsidRPr="001C0625">
        <w:rPr>
          <w:rFonts w:ascii="宋体" w:eastAsia="宋体" w:hAnsi="宋体" w:cs="宋体" w:hint="eastAsia"/>
          <w:szCs w:val="21"/>
        </w:rPr>
        <w:t>才兴辞而</w:t>
      </w:r>
      <w:proofErr w:type="gramEnd"/>
      <w:r w:rsidRPr="001C0625">
        <w:rPr>
          <w:rFonts w:ascii="宋体" w:eastAsia="宋体" w:hAnsi="宋体" w:cs="宋体" w:hint="eastAsia"/>
          <w:szCs w:val="21"/>
        </w:rPr>
        <w:t>出，一场千辛万苦，又痛又恨之事，至此始算得了一个结束，正是:</w:t>
      </w:r>
    </w:p>
    <w:p w14:paraId="78EAAA40"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落井</w:t>
      </w:r>
      <w:proofErr w:type="gramStart"/>
      <w:r w:rsidRPr="001C0625">
        <w:rPr>
          <w:rFonts w:ascii="宋体" w:eastAsia="宋体" w:hAnsi="宋体" w:cs="宋体" w:hint="eastAsia"/>
          <w:szCs w:val="21"/>
        </w:rPr>
        <w:t>更堪还下</w:t>
      </w:r>
      <w:proofErr w:type="gramEnd"/>
      <w:r w:rsidRPr="001C0625">
        <w:rPr>
          <w:rFonts w:ascii="宋体" w:eastAsia="宋体" w:hAnsi="宋体" w:cs="宋体" w:hint="eastAsia"/>
          <w:szCs w:val="21"/>
        </w:rPr>
        <w:t>石，</w:t>
      </w:r>
    </w:p>
    <w:p w14:paraId="5D9247D8" w14:textId="77777777" w:rsidR="001C0625" w:rsidRPr="001C0625" w:rsidRDefault="001C0625" w:rsidP="001C0625">
      <w:pPr>
        <w:rPr>
          <w:rFonts w:ascii="宋体" w:eastAsia="宋体" w:hAnsi="宋体" w:cs="宋体"/>
          <w:szCs w:val="21"/>
        </w:rPr>
      </w:pPr>
      <w:proofErr w:type="gramStart"/>
      <w:r w:rsidRPr="001C0625">
        <w:rPr>
          <w:rFonts w:ascii="宋体" w:eastAsia="宋体" w:hAnsi="宋体" w:cs="宋体" w:hint="eastAsia"/>
          <w:szCs w:val="21"/>
        </w:rPr>
        <w:lastRenderedPageBreak/>
        <w:t>出头深幸得</w:t>
      </w:r>
      <w:proofErr w:type="gramEnd"/>
      <w:r w:rsidRPr="001C0625">
        <w:rPr>
          <w:rFonts w:ascii="宋体" w:eastAsia="宋体" w:hAnsi="宋体" w:cs="宋体" w:hint="eastAsia"/>
          <w:szCs w:val="21"/>
        </w:rPr>
        <w:t>援军。</w:t>
      </w:r>
    </w:p>
    <w:p w14:paraId="4FDB0734" w14:textId="77777777" w:rsidR="001C0625" w:rsidRPr="001C0625" w:rsidRDefault="001C0625" w:rsidP="001C0625">
      <w:pPr>
        <w:rPr>
          <w:rFonts w:ascii="宋体" w:eastAsia="宋体" w:hAnsi="宋体" w:cs="宋体"/>
          <w:szCs w:val="21"/>
        </w:rPr>
      </w:pPr>
      <w:r w:rsidRPr="001C0625">
        <w:rPr>
          <w:rFonts w:ascii="宋体" w:eastAsia="宋体" w:hAnsi="宋体" w:cs="宋体" w:hint="eastAsia"/>
          <w:szCs w:val="21"/>
        </w:rPr>
        <w:t>（载</w:t>
      </w:r>
      <w:r w:rsidRPr="001C0625">
        <w:rPr>
          <w:rFonts w:ascii="宋体" w:eastAsia="宋体" w:hAnsi="宋体" w:cs="宋体" w:hint="eastAsia"/>
          <w:b/>
          <w:bCs/>
          <w:szCs w:val="21"/>
        </w:rPr>
        <w:t>一九二五年一月卅一——九月四日「新国民杂志」</w:t>
      </w:r>
      <w:r w:rsidRPr="001C0625">
        <w:rPr>
          <w:rFonts w:ascii="宋体" w:eastAsia="宋体" w:hAnsi="宋体" w:cs="宋体" w:hint="eastAsia"/>
          <w:szCs w:val="21"/>
        </w:rPr>
        <w:t>）</w:t>
      </w:r>
    </w:p>
    <w:p w14:paraId="20B038A6" w14:textId="77777777" w:rsidR="001C0625" w:rsidRPr="001C0625" w:rsidRDefault="001C0625" w:rsidP="001C0625">
      <w:pPr>
        <w:rPr>
          <w:rFonts w:ascii="宋体" w:eastAsia="宋体" w:hAnsi="宋体" w:cs="宋体"/>
          <w:szCs w:val="21"/>
        </w:rPr>
      </w:pPr>
    </w:p>
    <w:p w14:paraId="78B3D252" w14:textId="2914FA80" w:rsidR="001C0625" w:rsidRDefault="001C0625" w:rsidP="00E21B5D">
      <w:pPr>
        <w:rPr>
          <w:rFonts w:ascii="宋体" w:eastAsia="宋体" w:hAnsi="宋体" w:cs="宋体"/>
          <w:szCs w:val="21"/>
        </w:rPr>
      </w:pPr>
    </w:p>
    <w:p w14:paraId="24DAD865" w14:textId="77777777" w:rsidR="001C0625" w:rsidRDefault="001C0625">
      <w:pPr>
        <w:widowControl/>
        <w:jc w:val="left"/>
        <w:rPr>
          <w:rFonts w:ascii="宋体" w:eastAsia="宋体" w:hAnsi="宋体" w:cs="宋体"/>
          <w:szCs w:val="21"/>
        </w:rPr>
      </w:pPr>
      <w:r>
        <w:rPr>
          <w:rFonts w:ascii="宋体" w:eastAsia="宋体" w:hAnsi="宋体" w:cs="宋体"/>
          <w:szCs w:val="21"/>
        </w:rPr>
        <w:br w:type="page"/>
      </w:r>
    </w:p>
    <w:p w14:paraId="7CD0DBB5"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lastRenderedPageBreak/>
        <w:t>育英学校演剧筹款——</w:t>
      </w:r>
      <w:proofErr w:type="gramStart"/>
      <w:r w:rsidRPr="00CA2D86">
        <w:rPr>
          <w:rFonts w:ascii="宋体" w:eastAsia="宋体" w:hAnsi="宋体" w:cs="宋体" w:hint="eastAsia"/>
          <w:szCs w:val="21"/>
        </w:rPr>
        <w:t>首晚演</w:t>
      </w:r>
      <w:proofErr w:type="gramEnd"/>
      <w:r w:rsidRPr="00CA2D86">
        <w:rPr>
          <w:rFonts w:ascii="宋体" w:eastAsia="宋体" w:hAnsi="宋体" w:cs="宋体" w:hint="eastAsia"/>
          <w:szCs w:val="21"/>
        </w:rPr>
        <w:t>「劫后鸳鸯」、次晚演「莲出污泥」</w:t>
      </w:r>
    </w:p>
    <w:p w14:paraId="7389B6F9"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育英学校演剧筹款，</w:t>
      </w:r>
      <w:proofErr w:type="gramStart"/>
      <w:r w:rsidRPr="00CA2D86">
        <w:rPr>
          <w:rFonts w:ascii="宋体" w:eastAsia="宋体" w:hAnsi="宋体" w:cs="宋体" w:hint="eastAsia"/>
          <w:szCs w:val="21"/>
        </w:rPr>
        <w:t>各情叠记</w:t>
      </w:r>
      <w:proofErr w:type="gramEnd"/>
      <w:r w:rsidRPr="00CA2D86">
        <w:rPr>
          <w:rFonts w:ascii="宋体" w:eastAsia="宋体" w:hAnsi="宋体" w:cs="宋体" w:hint="eastAsia"/>
          <w:szCs w:val="21"/>
        </w:rPr>
        <w:t>报端，</w:t>
      </w:r>
      <w:proofErr w:type="gramStart"/>
      <w:r w:rsidRPr="00CA2D86">
        <w:rPr>
          <w:rFonts w:ascii="宋体" w:eastAsia="宋体" w:hAnsi="宋体" w:cs="宋体" w:hint="eastAsia"/>
          <w:szCs w:val="21"/>
        </w:rPr>
        <w:t>兹闻二月廿一</w:t>
      </w:r>
      <w:proofErr w:type="gramEnd"/>
      <w:r w:rsidRPr="00CA2D86">
        <w:rPr>
          <w:rFonts w:ascii="宋体" w:eastAsia="宋体" w:hAnsi="宋体" w:cs="宋体" w:hint="eastAsia"/>
          <w:szCs w:val="21"/>
        </w:rPr>
        <w:t>号晚（星期六），演配景「劫后鸳鸯」，共分廿四节目，担任剧务者为永寿年班，地点则在小坡大马路永乐戏院；</w:t>
      </w:r>
      <w:proofErr w:type="gramStart"/>
      <w:r w:rsidRPr="00CA2D86">
        <w:rPr>
          <w:rFonts w:ascii="宋体" w:eastAsia="宋体" w:hAnsi="宋体" w:cs="宋体" w:hint="eastAsia"/>
          <w:szCs w:val="21"/>
        </w:rPr>
        <w:t>廿</w:t>
      </w:r>
      <w:proofErr w:type="gramEnd"/>
      <w:r w:rsidRPr="00CA2D86">
        <w:rPr>
          <w:rFonts w:ascii="宋体" w:eastAsia="宋体" w:hAnsi="宋体" w:cs="宋体" w:hint="eastAsia"/>
          <w:szCs w:val="21"/>
        </w:rPr>
        <w:t>二号晚（星期日）演「莲出污泥」，共分二十节目，担任剧务者为琼汉年班，地点则在小坡二马路梨园，并有大力士陶君武氏临场献技云，兹将两晚剧情录左。</w:t>
      </w:r>
    </w:p>
    <w:p w14:paraId="053D50FE"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「劫后鸳鸯」——河南张</w:t>
      </w:r>
      <w:proofErr w:type="gramStart"/>
      <w:r w:rsidRPr="00CA2D86">
        <w:rPr>
          <w:rFonts w:ascii="宋体" w:eastAsia="宋体" w:hAnsi="宋体" w:cs="宋体" w:hint="eastAsia"/>
          <w:szCs w:val="21"/>
        </w:rPr>
        <w:t>世</w:t>
      </w:r>
      <w:proofErr w:type="gramEnd"/>
      <w:r w:rsidRPr="00CA2D86">
        <w:rPr>
          <w:rFonts w:ascii="宋体" w:eastAsia="宋体" w:hAnsi="宋体" w:cs="宋体" w:hint="eastAsia"/>
          <w:szCs w:val="21"/>
        </w:rPr>
        <w:t>德富翁，有女二，</w:t>
      </w:r>
      <w:proofErr w:type="gramStart"/>
      <w:r w:rsidRPr="00CA2D86">
        <w:rPr>
          <w:rFonts w:ascii="宋体" w:eastAsia="宋体" w:hAnsi="宋体" w:cs="宋体" w:hint="eastAsia"/>
          <w:szCs w:val="21"/>
        </w:rPr>
        <w:t>长曰素兰</w:t>
      </w:r>
      <w:proofErr w:type="gramEnd"/>
      <w:r w:rsidRPr="00CA2D86">
        <w:rPr>
          <w:rFonts w:ascii="宋体" w:eastAsia="宋体" w:hAnsi="宋体" w:cs="宋体" w:hint="eastAsia"/>
          <w:szCs w:val="21"/>
        </w:rPr>
        <w:t>，嫁与维扬，</w:t>
      </w:r>
      <w:proofErr w:type="gramStart"/>
      <w:r w:rsidRPr="00CA2D86">
        <w:rPr>
          <w:rFonts w:ascii="宋体" w:eastAsia="宋体" w:hAnsi="宋体" w:cs="宋体" w:hint="eastAsia"/>
          <w:szCs w:val="21"/>
        </w:rPr>
        <w:t>次曰素娥，许婚何</w:t>
      </w:r>
      <w:proofErr w:type="gramEnd"/>
      <w:r w:rsidRPr="00CA2D86">
        <w:rPr>
          <w:rFonts w:ascii="宋体" w:eastAsia="宋体" w:hAnsi="宋体" w:cs="宋体" w:hint="eastAsia"/>
          <w:szCs w:val="21"/>
        </w:rPr>
        <w:t>天保，二</w:t>
      </w:r>
      <w:proofErr w:type="gramStart"/>
      <w:r w:rsidRPr="00CA2D86">
        <w:rPr>
          <w:rFonts w:ascii="宋体" w:eastAsia="宋体" w:hAnsi="宋体" w:cs="宋体" w:hint="eastAsia"/>
          <w:szCs w:val="21"/>
        </w:rPr>
        <w:t>女貌皆姣好</w:t>
      </w:r>
      <w:proofErr w:type="gramEnd"/>
      <w:r w:rsidRPr="00CA2D86">
        <w:rPr>
          <w:rFonts w:ascii="宋体" w:eastAsia="宋体" w:hAnsi="宋体" w:cs="宋体" w:hint="eastAsia"/>
          <w:szCs w:val="21"/>
        </w:rPr>
        <w:t>，惟</w:t>
      </w:r>
      <w:proofErr w:type="gramStart"/>
      <w:r w:rsidRPr="00CA2D86">
        <w:rPr>
          <w:rFonts w:ascii="宋体" w:eastAsia="宋体" w:hAnsi="宋体" w:cs="宋体" w:hint="eastAsia"/>
          <w:szCs w:val="21"/>
        </w:rPr>
        <w:t>素兰性淫荡</w:t>
      </w:r>
      <w:proofErr w:type="gramEnd"/>
      <w:r w:rsidRPr="00CA2D86">
        <w:rPr>
          <w:rFonts w:ascii="宋体" w:eastAsia="宋体" w:hAnsi="宋体" w:cs="宋体" w:hint="eastAsia"/>
          <w:szCs w:val="21"/>
        </w:rPr>
        <w:t>，</w:t>
      </w:r>
      <w:proofErr w:type="gramStart"/>
      <w:r w:rsidRPr="00CA2D86">
        <w:rPr>
          <w:rFonts w:ascii="宋体" w:eastAsia="宋体" w:hAnsi="宋体" w:cs="宋体" w:hint="eastAsia"/>
          <w:szCs w:val="21"/>
        </w:rPr>
        <w:t>不如素娥</w:t>
      </w:r>
      <w:proofErr w:type="gramEnd"/>
      <w:r w:rsidRPr="00CA2D86">
        <w:rPr>
          <w:rFonts w:ascii="宋体" w:eastAsia="宋体" w:hAnsi="宋体" w:cs="宋体" w:hint="eastAsia"/>
          <w:szCs w:val="21"/>
        </w:rPr>
        <w:t>端贞，其时河南贼势猖獗，下乡抢掠，天保与</w:t>
      </w:r>
      <w:proofErr w:type="gramStart"/>
      <w:r w:rsidRPr="00CA2D86">
        <w:rPr>
          <w:rFonts w:ascii="宋体" w:eastAsia="宋体" w:hAnsi="宋体" w:cs="宋体" w:hint="eastAsia"/>
          <w:szCs w:val="21"/>
        </w:rPr>
        <w:t>兄天位，闻贼</w:t>
      </w:r>
      <w:proofErr w:type="gramEnd"/>
      <w:r w:rsidRPr="00CA2D86">
        <w:rPr>
          <w:rFonts w:ascii="宋体" w:eastAsia="宋体" w:hAnsi="宋体" w:cs="宋体" w:hint="eastAsia"/>
          <w:szCs w:val="21"/>
        </w:rPr>
        <w:t>将至己乡，</w:t>
      </w:r>
      <w:proofErr w:type="gramStart"/>
      <w:r w:rsidRPr="00CA2D86">
        <w:rPr>
          <w:rFonts w:ascii="宋体" w:eastAsia="宋体" w:hAnsi="宋体" w:cs="宋体" w:hint="eastAsia"/>
          <w:szCs w:val="21"/>
        </w:rPr>
        <w:t>相议渡河</w:t>
      </w:r>
      <w:proofErr w:type="gramEnd"/>
      <w:r w:rsidRPr="00CA2D86">
        <w:rPr>
          <w:rFonts w:ascii="宋体" w:eastAsia="宋体" w:hAnsi="宋体" w:cs="宋体" w:hint="eastAsia"/>
          <w:szCs w:val="21"/>
        </w:rPr>
        <w:t>避祸，乡人亦已同往，贼性狡黠，在河边假为船夫，天保兄弟与邻人，当渡河时，错搭贼船，被贼</w:t>
      </w:r>
      <w:proofErr w:type="gramStart"/>
      <w:r w:rsidRPr="00CA2D86">
        <w:rPr>
          <w:rFonts w:ascii="宋体" w:eastAsia="宋体" w:hAnsi="宋体" w:cs="宋体" w:hint="eastAsia"/>
          <w:szCs w:val="21"/>
        </w:rPr>
        <w:t>将兄及乡人</w:t>
      </w:r>
      <w:proofErr w:type="gramEnd"/>
      <w:r w:rsidRPr="00CA2D86">
        <w:rPr>
          <w:rFonts w:ascii="宋体" w:eastAsia="宋体" w:hAnsi="宋体" w:cs="宋体" w:hint="eastAsia"/>
          <w:szCs w:val="21"/>
        </w:rPr>
        <w:t>杀死，推天保下河，</w:t>
      </w:r>
      <w:proofErr w:type="gramStart"/>
      <w:r w:rsidRPr="00CA2D86">
        <w:rPr>
          <w:rFonts w:ascii="宋体" w:eastAsia="宋体" w:hAnsi="宋体" w:cs="宋体" w:hint="eastAsia"/>
          <w:szCs w:val="21"/>
        </w:rPr>
        <w:t>幸天保</w:t>
      </w:r>
      <w:proofErr w:type="gramEnd"/>
      <w:r w:rsidRPr="00CA2D86">
        <w:rPr>
          <w:rFonts w:ascii="宋体" w:eastAsia="宋体" w:hAnsi="宋体" w:cs="宋体" w:hint="eastAsia"/>
          <w:szCs w:val="21"/>
        </w:rPr>
        <w:t>善水性，</w:t>
      </w:r>
      <w:proofErr w:type="gramStart"/>
      <w:r w:rsidRPr="00CA2D86">
        <w:rPr>
          <w:rFonts w:ascii="宋体" w:eastAsia="宋体" w:hAnsi="宋体" w:cs="宋体" w:hint="eastAsia"/>
          <w:szCs w:val="21"/>
        </w:rPr>
        <w:t>泅登孤岛</w:t>
      </w:r>
      <w:proofErr w:type="gramEnd"/>
      <w:r w:rsidRPr="00CA2D86">
        <w:rPr>
          <w:rFonts w:ascii="宋体" w:eastAsia="宋体" w:hAnsi="宋体" w:cs="宋体" w:hint="eastAsia"/>
          <w:szCs w:val="21"/>
        </w:rPr>
        <w:t>，得以不死。郑德琦为漳州镇台，奉调征</w:t>
      </w:r>
      <w:proofErr w:type="gramStart"/>
      <w:r w:rsidRPr="00CA2D86">
        <w:rPr>
          <w:rFonts w:ascii="宋体" w:eastAsia="宋体" w:hAnsi="宋体" w:cs="宋体" w:hint="eastAsia"/>
          <w:szCs w:val="21"/>
        </w:rPr>
        <w:t>剿</w:t>
      </w:r>
      <w:proofErr w:type="gramEnd"/>
      <w:r w:rsidRPr="00CA2D86">
        <w:rPr>
          <w:rFonts w:ascii="宋体" w:eastAsia="宋体" w:hAnsi="宋体" w:cs="宋体" w:hint="eastAsia"/>
          <w:szCs w:val="21"/>
        </w:rPr>
        <w:t>，在河中见天保，救回军中，设计讨贼，</w:t>
      </w:r>
      <w:proofErr w:type="gramStart"/>
      <w:r w:rsidRPr="00CA2D86">
        <w:rPr>
          <w:rFonts w:ascii="宋体" w:eastAsia="宋体" w:hAnsi="宋体" w:cs="宋体" w:hint="eastAsia"/>
          <w:szCs w:val="21"/>
        </w:rPr>
        <w:t>遂歼其党</w:t>
      </w:r>
      <w:proofErr w:type="gramEnd"/>
      <w:r w:rsidRPr="00CA2D86">
        <w:rPr>
          <w:rFonts w:ascii="宋体" w:eastAsia="宋体" w:hAnsi="宋体" w:cs="宋体" w:hint="eastAsia"/>
          <w:szCs w:val="21"/>
        </w:rPr>
        <w:t>。李秉干乃儒家子，</w:t>
      </w:r>
      <w:proofErr w:type="gramStart"/>
      <w:r w:rsidRPr="00CA2D86">
        <w:rPr>
          <w:rFonts w:ascii="宋体" w:eastAsia="宋体" w:hAnsi="宋体" w:cs="宋体" w:hint="eastAsia"/>
          <w:szCs w:val="21"/>
        </w:rPr>
        <w:t>偶往花园</w:t>
      </w:r>
      <w:proofErr w:type="gramEnd"/>
      <w:r w:rsidRPr="00CA2D86">
        <w:rPr>
          <w:rFonts w:ascii="宋体" w:eastAsia="宋体" w:hAnsi="宋体" w:cs="宋体" w:hint="eastAsia"/>
          <w:szCs w:val="21"/>
        </w:rPr>
        <w:t>游玩，弹琴排遣，而张素兰已先到，骤</w:t>
      </w:r>
      <w:proofErr w:type="gramStart"/>
      <w:r w:rsidRPr="00CA2D86">
        <w:rPr>
          <w:rFonts w:ascii="宋体" w:eastAsia="宋体" w:hAnsi="宋体" w:cs="宋体" w:hint="eastAsia"/>
          <w:szCs w:val="21"/>
        </w:rPr>
        <w:t>聆</w:t>
      </w:r>
      <w:proofErr w:type="gramEnd"/>
      <w:r w:rsidRPr="00CA2D86">
        <w:rPr>
          <w:rFonts w:ascii="宋体" w:eastAsia="宋体" w:hAnsi="宋体" w:cs="宋体" w:hint="eastAsia"/>
          <w:szCs w:val="21"/>
        </w:rPr>
        <w:t>琴音，知为风雅士，遂弹琴相和，二人视线接触时，其妹吴慧婵送茶到，素兰不知，竟打破茶杯，转怒其妹，返家后，</w:t>
      </w:r>
      <w:r w:rsidRPr="00CA2D86">
        <w:rPr>
          <w:rFonts w:ascii="宋体" w:eastAsia="宋体" w:hAnsi="宋体" w:cs="宋体" w:hint="eastAsia"/>
          <w:color w:val="FF0000"/>
          <w:szCs w:val="21"/>
        </w:rPr>
        <w:t>迫</w:t>
      </w:r>
      <w:r w:rsidRPr="00CA2D86">
        <w:rPr>
          <w:rFonts w:ascii="宋体" w:eastAsia="宋体" w:hAnsi="宋体" w:cs="宋体" w:hint="eastAsia"/>
          <w:szCs w:val="21"/>
        </w:rPr>
        <w:t>令</w:t>
      </w:r>
      <w:proofErr w:type="gramStart"/>
      <w:r w:rsidRPr="00CA2D86">
        <w:rPr>
          <w:rFonts w:ascii="宋体" w:eastAsia="宋体" w:hAnsi="宋体" w:cs="宋体" w:hint="eastAsia"/>
          <w:szCs w:val="21"/>
        </w:rPr>
        <w:t>妹待请</w:t>
      </w:r>
      <w:proofErr w:type="gramEnd"/>
      <w:r w:rsidRPr="00CA2D86">
        <w:rPr>
          <w:rFonts w:ascii="宋体" w:eastAsia="宋体" w:hAnsi="宋体" w:cs="宋体" w:hint="eastAsia"/>
          <w:szCs w:val="21"/>
        </w:rPr>
        <w:t>李秉干到来相会，妹无奈，假扮梅香往请。李秉干辞却，遂派书童随慧</w:t>
      </w:r>
      <w:proofErr w:type="gramStart"/>
      <w:r w:rsidRPr="00CA2D86">
        <w:rPr>
          <w:rFonts w:ascii="宋体" w:eastAsia="宋体" w:hAnsi="宋体" w:cs="宋体" w:hint="eastAsia"/>
          <w:szCs w:val="21"/>
        </w:rPr>
        <w:t>婵</w:t>
      </w:r>
      <w:proofErr w:type="gramEnd"/>
      <w:r w:rsidRPr="00CA2D86">
        <w:rPr>
          <w:rFonts w:ascii="宋体" w:eastAsia="宋体" w:hAnsi="宋体" w:cs="宋体" w:hint="eastAsia"/>
          <w:szCs w:val="21"/>
        </w:rPr>
        <w:t>往见素兰，假言容日得</w:t>
      </w:r>
      <w:proofErr w:type="gramStart"/>
      <w:r w:rsidRPr="00CA2D86">
        <w:rPr>
          <w:rFonts w:ascii="宋体" w:eastAsia="宋体" w:hAnsi="宋体" w:cs="宋体" w:hint="eastAsia"/>
          <w:szCs w:val="21"/>
        </w:rPr>
        <w:t>暇</w:t>
      </w:r>
      <w:proofErr w:type="gramEnd"/>
      <w:r w:rsidRPr="00CA2D86">
        <w:rPr>
          <w:rFonts w:ascii="宋体" w:eastAsia="宋体" w:hAnsi="宋体" w:cs="宋体" w:hint="eastAsia"/>
          <w:szCs w:val="21"/>
        </w:rPr>
        <w:t>来会，素兰以银</w:t>
      </w:r>
      <w:proofErr w:type="gramStart"/>
      <w:r w:rsidRPr="00CA2D86">
        <w:rPr>
          <w:rFonts w:ascii="宋体" w:eastAsia="宋体" w:hAnsi="宋体" w:cs="宋体" w:hint="eastAsia"/>
          <w:szCs w:val="21"/>
        </w:rPr>
        <w:t>赂</w:t>
      </w:r>
      <w:proofErr w:type="gramEnd"/>
      <w:r w:rsidRPr="00CA2D86">
        <w:rPr>
          <w:rFonts w:ascii="宋体" w:eastAsia="宋体" w:hAnsi="宋体" w:cs="宋体" w:hint="eastAsia"/>
          <w:szCs w:val="21"/>
        </w:rPr>
        <w:t>书童，</w:t>
      </w:r>
      <w:proofErr w:type="gramStart"/>
      <w:r w:rsidRPr="00CA2D86">
        <w:rPr>
          <w:rFonts w:ascii="宋体" w:eastAsia="宋体" w:hAnsi="宋体" w:cs="宋体" w:hint="eastAsia"/>
          <w:szCs w:val="21"/>
        </w:rPr>
        <w:t>嘱</w:t>
      </w:r>
      <w:proofErr w:type="gramEnd"/>
      <w:r w:rsidRPr="00CA2D86">
        <w:rPr>
          <w:rFonts w:ascii="宋体" w:eastAsia="宋体" w:hAnsi="宋体" w:cs="宋体" w:hint="eastAsia"/>
          <w:szCs w:val="21"/>
        </w:rPr>
        <w:t>促</w:t>
      </w:r>
      <w:proofErr w:type="gramStart"/>
      <w:r w:rsidRPr="00CA2D86">
        <w:rPr>
          <w:rFonts w:ascii="宋体" w:eastAsia="宋体" w:hAnsi="宋体" w:cs="宋体" w:hint="eastAsia"/>
          <w:szCs w:val="21"/>
        </w:rPr>
        <w:t>秉</w:t>
      </w:r>
      <w:proofErr w:type="gramEnd"/>
      <w:r w:rsidRPr="00CA2D86">
        <w:rPr>
          <w:rFonts w:ascii="宋体" w:eastAsia="宋体" w:hAnsi="宋体" w:cs="宋体" w:hint="eastAsia"/>
          <w:szCs w:val="21"/>
        </w:rPr>
        <w:t>干速来，书童受银出门时，</w:t>
      </w:r>
      <w:proofErr w:type="gramStart"/>
      <w:r w:rsidRPr="00CA2D86">
        <w:rPr>
          <w:rFonts w:ascii="宋体" w:eastAsia="宋体" w:hAnsi="宋体" w:cs="宋体" w:hint="eastAsia"/>
          <w:szCs w:val="21"/>
        </w:rPr>
        <w:t>值吴维扬回</w:t>
      </w:r>
      <w:proofErr w:type="gramEnd"/>
      <w:r w:rsidRPr="00CA2D86">
        <w:rPr>
          <w:rFonts w:ascii="宋体" w:eastAsia="宋体" w:hAnsi="宋体" w:cs="宋体" w:hint="eastAsia"/>
          <w:szCs w:val="21"/>
        </w:rPr>
        <w:t>遇见，深刻诧异，责骂素兰，素兰</w:t>
      </w:r>
      <w:proofErr w:type="gramStart"/>
      <w:r w:rsidRPr="00CA2D86">
        <w:rPr>
          <w:rFonts w:ascii="宋体" w:eastAsia="宋体" w:hAnsi="宋体" w:cs="宋体" w:hint="eastAsia"/>
          <w:szCs w:val="21"/>
        </w:rPr>
        <w:t>诡</w:t>
      </w:r>
      <w:proofErr w:type="gramEnd"/>
      <w:r w:rsidRPr="00CA2D86">
        <w:rPr>
          <w:rFonts w:ascii="宋体" w:eastAsia="宋体" w:hAnsi="宋体" w:cs="宋体" w:hint="eastAsia"/>
          <w:szCs w:val="21"/>
        </w:rPr>
        <w:t>词以对。张</w:t>
      </w:r>
      <w:proofErr w:type="gramStart"/>
      <w:r w:rsidRPr="00CA2D86">
        <w:rPr>
          <w:rFonts w:ascii="宋体" w:eastAsia="宋体" w:hAnsi="宋体" w:cs="宋体" w:hint="eastAsia"/>
          <w:szCs w:val="21"/>
        </w:rPr>
        <w:t>世德探</w:t>
      </w:r>
      <w:proofErr w:type="gramEnd"/>
      <w:r w:rsidRPr="00CA2D86">
        <w:rPr>
          <w:rFonts w:ascii="宋体" w:eastAsia="宋体" w:hAnsi="宋体" w:cs="宋体" w:hint="eastAsia"/>
          <w:szCs w:val="21"/>
        </w:rPr>
        <w:t>闻天</w:t>
      </w:r>
      <w:proofErr w:type="gramStart"/>
      <w:r w:rsidRPr="00CA2D86">
        <w:rPr>
          <w:rFonts w:ascii="宋体" w:eastAsia="宋体" w:hAnsi="宋体" w:cs="宋体" w:hint="eastAsia"/>
          <w:szCs w:val="21"/>
        </w:rPr>
        <w:t>保遇贼堕水死</w:t>
      </w:r>
      <w:proofErr w:type="gramEnd"/>
      <w:r w:rsidRPr="00CA2D86">
        <w:rPr>
          <w:rFonts w:ascii="宋体" w:eastAsia="宋体" w:hAnsi="宋体" w:cs="宋体" w:hint="eastAsia"/>
          <w:szCs w:val="21"/>
        </w:rPr>
        <w:t>，遂许素娥与李秉干，</w:t>
      </w:r>
      <w:proofErr w:type="gramStart"/>
      <w:r w:rsidRPr="00CA2D86">
        <w:rPr>
          <w:rFonts w:ascii="宋体" w:eastAsia="宋体" w:hAnsi="宋体" w:cs="宋体" w:hint="eastAsia"/>
          <w:szCs w:val="21"/>
        </w:rPr>
        <w:t>迨</w:t>
      </w:r>
      <w:proofErr w:type="gramEnd"/>
      <w:r w:rsidRPr="00CA2D86">
        <w:rPr>
          <w:rFonts w:ascii="宋体" w:eastAsia="宋体" w:hAnsi="宋体" w:cs="宋体" w:hint="eastAsia"/>
          <w:szCs w:val="21"/>
        </w:rPr>
        <w:t>何天</w:t>
      </w:r>
      <w:proofErr w:type="gramStart"/>
      <w:r w:rsidRPr="00CA2D86">
        <w:rPr>
          <w:rFonts w:ascii="宋体" w:eastAsia="宋体" w:hAnsi="宋体" w:cs="宋体" w:hint="eastAsia"/>
          <w:szCs w:val="21"/>
        </w:rPr>
        <w:t>保归访世</w:t>
      </w:r>
      <w:proofErr w:type="gramEnd"/>
      <w:r w:rsidRPr="00CA2D86">
        <w:rPr>
          <w:rFonts w:ascii="宋体" w:eastAsia="宋体" w:hAnsi="宋体" w:cs="宋体" w:hint="eastAsia"/>
          <w:szCs w:val="21"/>
        </w:rPr>
        <w:t>德时，而李家派人迎亲日子到，</w:t>
      </w:r>
      <w:proofErr w:type="gramStart"/>
      <w:r w:rsidRPr="00CA2D86">
        <w:rPr>
          <w:rFonts w:ascii="宋体" w:eastAsia="宋体" w:hAnsi="宋体" w:cs="宋体" w:hint="eastAsia"/>
          <w:szCs w:val="21"/>
        </w:rPr>
        <w:t>世</w:t>
      </w:r>
      <w:proofErr w:type="gramEnd"/>
      <w:r w:rsidRPr="00CA2D86">
        <w:rPr>
          <w:rFonts w:ascii="宋体" w:eastAsia="宋体" w:hAnsi="宋体" w:cs="宋体" w:hint="eastAsia"/>
          <w:szCs w:val="21"/>
        </w:rPr>
        <w:t>德大惊失措，与婿吴维扬设计，放</w:t>
      </w:r>
      <w:proofErr w:type="gramStart"/>
      <w:r w:rsidRPr="00CA2D86">
        <w:rPr>
          <w:rFonts w:ascii="宋体" w:eastAsia="宋体" w:hAnsi="宋体" w:cs="宋体" w:hint="eastAsia"/>
          <w:szCs w:val="21"/>
        </w:rPr>
        <w:t>火烧死何天</w:t>
      </w:r>
      <w:proofErr w:type="gramEnd"/>
      <w:r w:rsidRPr="00CA2D86">
        <w:rPr>
          <w:rFonts w:ascii="宋体" w:eastAsia="宋体" w:hAnsi="宋体" w:cs="宋体" w:hint="eastAsia"/>
          <w:szCs w:val="21"/>
        </w:rPr>
        <w:t>保，梅香旁听，</w:t>
      </w:r>
      <w:proofErr w:type="gramStart"/>
      <w:r w:rsidRPr="00CA2D86">
        <w:rPr>
          <w:rFonts w:ascii="宋体" w:eastAsia="宋体" w:hAnsi="宋体" w:cs="宋体" w:hint="eastAsia"/>
          <w:szCs w:val="21"/>
        </w:rPr>
        <w:t>往告素娥</w:t>
      </w:r>
      <w:proofErr w:type="gramEnd"/>
      <w:r w:rsidRPr="00CA2D86">
        <w:rPr>
          <w:rFonts w:ascii="宋体" w:eastAsia="宋体" w:hAnsi="宋体" w:cs="宋体" w:hint="eastAsia"/>
          <w:szCs w:val="21"/>
        </w:rPr>
        <w:t>，素</w:t>
      </w:r>
      <w:proofErr w:type="gramStart"/>
      <w:r w:rsidRPr="00CA2D86">
        <w:rPr>
          <w:rFonts w:ascii="宋体" w:eastAsia="宋体" w:hAnsi="宋体" w:cs="宋体" w:hint="eastAsia"/>
          <w:szCs w:val="21"/>
        </w:rPr>
        <w:t>娥</w:t>
      </w:r>
      <w:proofErr w:type="gramEnd"/>
      <w:r w:rsidRPr="00CA2D86">
        <w:rPr>
          <w:rFonts w:ascii="宋体" w:eastAsia="宋体" w:hAnsi="宋体" w:cs="宋体" w:hint="eastAsia"/>
          <w:szCs w:val="21"/>
        </w:rPr>
        <w:t>随报天保，惊愧交并神情，大有可观。</w:t>
      </w:r>
      <w:proofErr w:type="gramStart"/>
      <w:r w:rsidRPr="00CA2D86">
        <w:rPr>
          <w:rFonts w:ascii="宋体" w:eastAsia="宋体" w:hAnsi="宋体" w:cs="宋体" w:hint="eastAsia"/>
          <w:szCs w:val="21"/>
        </w:rPr>
        <w:t>天保遂与</w:t>
      </w:r>
      <w:proofErr w:type="gramEnd"/>
      <w:r w:rsidRPr="00CA2D86">
        <w:rPr>
          <w:rFonts w:ascii="宋体" w:eastAsia="宋体" w:hAnsi="宋体" w:cs="宋体" w:hint="eastAsia"/>
          <w:szCs w:val="21"/>
        </w:rPr>
        <w:t>素</w:t>
      </w:r>
      <w:proofErr w:type="gramStart"/>
      <w:r w:rsidRPr="00CA2D86">
        <w:rPr>
          <w:rFonts w:ascii="宋体" w:eastAsia="宋体" w:hAnsi="宋体" w:cs="宋体" w:hint="eastAsia"/>
          <w:szCs w:val="21"/>
        </w:rPr>
        <w:t>娥</w:t>
      </w:r>
      <w:proofErr w:type="gramEnd"/>
      <w:r w:rsidRPr="00CA2D86">
        <w:rPr>
          <w:rFonts w:ascii="宋体" w:eastAsia="宋体" w:hAnsi="宋体" w:cs="宋体" w:hint="eastAsia"/>
          <w:szCs w:val="21"/>
        </w:rPr>
        <w:t>私逃，</w:t>
      </w:r>
      <w:proofErr w:type="gramStart"/>
      <w:r w:rsidRPr="00CA2D86">
        <w:rPr>
          <w:rFonts w:ascii="宋体" w:eastAsia="宋体" w:hAnsi="宋体" w:cs="宋体" w:hint="eastAsia"/>
          <w:szCs w:val="21"/>
        </w:rPr>
        <w:t>世</w:t>
      </w:r>
      <w:proofErr w:type="gramEnd"/>
      <w:r w:rsidRPr="00CA2D86">
        <w:rPr>
          <w:rFonts w:ascii="宋体" w:eastAsia="宋体" w:hAnsi="宋体" w:cs="宋体" w:hint="eastAsia"/>
          <w:szCs w:val="21"/>
        </w:rPr>
        <w:t>德与维扬闻知，</w:t>
      </w:r>
      <w:proofErr w:type="gramStart"/>
      <w:r w:rsidRPr="00CA2D86">
        <w:rPr>
          <w:rFonts w:ascii="宋体" w:eastAsia="宋体" w:hAnsi="宋体" w:cs="宋体" w:hint="eastAsia"/>
          <w:szCs w:val="21"/>
        </w:rPr>
        <w:t>疑</w:t>
      </w:r>
      <w:proofErr w:type="gramEnd"/>
      <w:r w:rsidRPr="00CA2D86">
        <w:rPr>
          <w:rFonts w:ascii="宋体" w:eastAsia="宋体" w:hAnsi="宋体" w:cs="宋体" w:hint="eastAsia"/>
          <w:szCs w:val="21"/>
        </w:rPr>
        <w:t>素</w:t>
      </w:r>
      <w:proofErr w:type="gramStart"/>
      <w:r w:rsidRPr="00CA2D86">
        <w:rPr>
          <w:rFonts w:ascii="宋体" w:eastAsia="宋体" w:hAnsi="宋体" w:cs="宋体" w:hint="eastAsia"/>
          <w:szCs w:val="21"/>
        </w:rPr>
        <w:t>娥</w:t>
      </w:r>
      <w:proofErr w:type="gramEnd"/>
      <w:r w:rsidRPr="00CA2D86">
        <w:rPr>
          <w:rFonts w:ascii="宋体" w:eastAsia="宋体" w:hAnsi="宋体" w:cs="宋体" w:hint="eastAsia"/>
          <w:szCs w:val="21"/>
        </w:rPr>
        <w:t>逃往大女素兰处，与婿维扬探访，适书童来访素兰，而</w:t>
      </w:r>
      <w:proofErr w:type="gramStart"/>
      <w:r w:rsidRPr="00CA2D86">
        <w:rPr>
          <w:rFonts w:ascii="宋体" w:eastAsia="宋体" w:hAnsi="宋体" w:cs="宋体" w:hint="eastAsia"/>
          <w:szCs w:val="21"/>
        </w:rPr>
        <w:t>世</w:t>
      </w:r>
      <w:proofErr w:type="gramEnd"/>
      <w:r w:rsidRPr="00CA2D86">
        <w:rPr>
          <w:rFonts w:ascii="宋体" w:eastAsia="宋体" w:hAnsi="宋体" w:cs="宋体" w:hint="eastAsia"/>
          <w:szCs w:val="21"/>
        </w:rPr>
        <w:t>德突至，素兰竟将书童藏在房柜中，</w:t>
      </w:r>
      <w:proofErr w:type="gramStart"/>
      <w:r w:rsidRPr="00CA2D86">
        <w:rPr>
          <w:rFonts w:ascii="宋体" w:eastAsia="宋体" w:hAnsi="宋体" w:cs="宋体" w:hint="eastAsia"/>
          <w:szCs w:val="21"/>
        </w:rPr>
        <w:t>世</w:t>
      </w:r>
      <w:proofErr w:type="gramEnd"/>
      <w:r w:rsidRPr="00CA2D86">
        <w:rPr>
          <w:rFonts w:ascii="宋体" w:eastAsia="宋体" w:hAnsi="宋体" w:cs="宋体" w:hint="eastAsia"/>
          <w:szCs w:val="21"/>
        </w:rPr>
        <w:t>德</w:t>
      </w:r>
      <w:proofErr w:type="gramStart"/>
      <w:r w:rsidRPr="00CA2D86">
        <w:rPr>
          <w:rFonts w:ascii="宋体" w:eastAsia="宋体" w:hAnsi="宋体" w:cs="宋体" w:hint="eastAsia"/>
          <w:szCs w:val="21"/>
        </w:rPr>
        <w:t>疑</w:t>
      </w:r>
      <w:proofErr w:type="gramEnd"/>
      <w:r w:rsidRPr="00CA2D86">
        <w:rPr>
          <w:rFonts w:ascii="宋体" w:eastAsia="宋体" w:hAnsi="宋体" w:cs="宋体" w:hint="eastAsia"/>
          <w:szCs w:val="21"/>
        </w:rPr>
        <w:t>素</w:t>
      </w:r>
      <w:proofErr w:type="gramStart"/>
      <w:r w:rsidRPr="00CA2D86">
        <w:rPr>
          <w:rFonts w:ascii="宋体" w:eastAsia="宋体" w:hAnsi="宋体" w:cs="宋体" w:hint="eastAsia"/>
          <w:szCs w:val="21"/>
        </w:rPr>
        <w:t>娥匿</w:t>
      </w:r>
      <w:proofErr w:type="gramEnd"/>
      <w:r w:rsidRPr="00CA2D86">
        <w:rPr>
          <w:rFonts w:ascii="宋体" w:eastAsia="宋体" w:hAnsi="宋体" w:cs="宋体" w:hint="eastAsia"/>
          <w:szCs w:val="21"/>
        </w:rPr>
        <w:t>在其间，唤人</w:t>
      </w:r>
      <w:proofErr w:type="gramStart"/>
      <w:r w:rsidRPr="00CA2D86">
        <w:rPr>
          <w:rFonts w:ascii="宋体" w:eastAsia="宋体" w:hAnsi="宋体" w:cs="宋体" w:hint="eastAsia"/>
          <w:szCs w:val="21"/>
        </w:rPr>
        <w:t>将柜扛回来</w:t>
      </w:r>
      <w:proofErr w:type="gramEnd"/>
      <w:r w:rsidRPr="00CA2D86">
        <w:rPr>
          <w:rFonts w:ascii="宋体" w:eastAsia="宋体" w:hAnsi="宋体" w:cs="宋体" w:hint="eastAsia"/>
          <w:szCs w:val="21"/>
        </w:rPr>
        <w:t>，开看乃</w:t>
      </w:r>
      <w:proofErr w:type="gramStart"/>
      <w:r w:rsidRPr="00CA2D86">
        <w:rPr>
          <w:rFonts w:ascii="宋体" w:eastAsia="宋体" w:hAnsi="宋体" w:cs="宋体" w:hint="eastAsia"/>
          <w:szCs w:val="21"/>
        </w:rPr>
        <w:t>一</w:t>
      </w:r>
      <w:proofErr w:type="gramEnd"/>
      <w:r w:rsidRPr="00CA2D86">
        <w:rPr>
          <w:rFonts w:ascii="宋体" w:eastAsia="宋体" w:hAnsi="宋体" w:cs="宋体" w:hint="eastAsia"/>
          <w:szCs w:val="21"/>
        </w:rPr>
        <w:t>男尸，爱以</w:t>
      </w:r>
      <w:proofErr w:type="gramStart"/>
      <w:r w:rsidRPr="00CA2D86">
        <w:rPr>
          <w:rFonts w:ascii="宋体" w:eastAsia="宋体" w:hAnsi="宋体" w:cs="宋体" w:hint="eastAsia"/>
          <w:szCs w:val="21"/>
        </w:rPr>
        <w:t>该尸假</w:t>
      </w:r>
      <w:proofErr w:type="gramEnd"/>
      <w:r w:rsidRPr="00CA2D86">
        <w:rPr>
          <w:rFonts w:ascii="宋体" w:eastAsia="宋体" w:hAnsi="宋体" w:cs="宋体" w:hint="eastAsia"/>
          <w:szCs w:val="21"/>
        </w:rPr>
        <w:t>做素</w:t>
      </w:r>
      <w:proofErr w:type="gramStart"/>
      <w:r w:rsidRPr="00CA2D86">
        <w:rPr>
          <w:rFonts w:ascii="宋体" w:eastAsia="宋体" w:hAnsi="宋体" w:cs="宋体" w:hint="eastAsia"/>
          <w:szCs w:val="21"/>
        </w:rPr>
        <w:t>娥</w:t>
      </w:r>
      <w:proofErr w:type="gramEnd"/>
      <w:r w:rsidRPr="00CA2D86">
        <w:rPr>
          <w:rFonts w:ascii="宋体" w:eastAsia="宋体" w:hAnsi="宋体" w:cs="宋体" w:hint="eastAsia"/>
          <w:szCs w:val="21"/>
        </w:rPr>
        <w:t>，使人往李家报死。而天保素</w:t>
      </w:r>
      <w:proofErr w:type="gramStart"/>
      <w:r w:rsidRPr="00CA2D86">
        <w:rPr>
          <w:rFonts w:ascii="宋体" w:eastAsia="宋体" w:hAnsi="宋体" w:cs="宋体" w:hint="eastAsia"/>
          <w:szCs w:val="21"/>
        </w:rPr>
        <w:t>娥</w:t>
      </w:r>
      <w:proofErr w:type="gramEnd"/>
      <w:r w:rsidRPr="00CA2D86">
        <w:rPr>
          <w:rFonts w:ascii="宋体" w:eastAsia="宋体" w:hAnsi="宋体" w:cs="宋体" w:hint="eastAsia"/>
          <w:szCs w:val="21"/>
        </w:rPr>
        <w:t>逃至李家，</w:t>
      </w:r>
      <w:proofErr w:type="gramStart"/>
      <w:r w:rsidRPr="00CA2D86">
        <w:rPr>
          <w:rFonts w:ascii="宋体" w:eastAsia="宋体" w:hAnsi="宋体" w:cs="宋体" w:hint="eastAsia"/>
          <w:szCs w:val="21"/>
        </w:rPr>
        <w:t>借室停宿</w:t>
      </w:r>
      <w:proofErr w:type="gramEnd"/>
      <w:r w:rsidRPr="00CA2D86">
        <w:rPr>
          <w:rFonts w:ascii="宋体" w:eastAsia="宋体" w:hAnsi="宋体" w:cs="宋体" w:hint="eastAsia"/>
          <w:szCs w:val="21"/>
        </w:rPr>
        <w:t>，李家询及缘由，素</w:t>
      </w:r>
      <w:proofErr w:type="gramStart"/>
      <w:r w:rsidRPr="00CA2D86">
        <w:rPr>
          <w:rFonts w:ascii="宋体" w:eastAsia="宋体" w:hAnsi="宋体" w:cs="宋体" w:hint="eastAsia"/>
          <w:szCs w:val="21"/>
        </w:rPr>
        <w:t>娥</w:t>
      </w:r>
      <w:proofErr w:type="gramEnd"/>
      <w:r w:rsidRPr="00CA2D86">
        <w:rPr>
          <w:rFonts w:ascii="宋体" w:eastAsia="宋体" w:hAnsi="宋体" w:cs="宋体" w:hint="eastAsia"/>
          <w:szCs w:val="21"/>
        </w:rPr>
        <w:t>将事直白，李父竟认素</w:t>
      </w:r>
      <w:proofErr w:type="gramStart"/>
      <w:r w:rsidRPr="00CA2D86">
        <w:rPr>
          <w:rFonts w:ascii="宋体" w:eastAsia="宋体" w:hAnsi="宋体" w:cs="宋体" w:hint="eastAsia"/>
          <w:szCs w:val="21"/>
        </w:rPr>
        <w:t>娥</w:t>
      </w:r>
      <w:proofErr w:type="gramEnd"/>
      <w:r w:rsidRPr="00CA2D86">
        <w:rPr>
          <w:rFonts w:ascii="宋体" w:eastAsia="宋体" w:hAnsi="宋体" w:cs="宋体" w:hint="eastAsia"/>
          <w:szCs w:val="21"/>
        </w:rPr>
        <w:t>为义女，报死人到，李家父子同往验尸，知为假替，并悉书童死耗，扭</w:t>
      </w:r>
      <w:proofErr w:type="gramStart"/>
      <w:r w:rsidRPr="00CA2D86">
        <w:rPr>
          <w:rFonts w:ascii="宋体" w:eastAsia="宋体" w:hAnsi="宋体" w:cs="宋体" w:hint="eastAsia"/>
          <w:szCs w:val="21"/>
        </w:rPr>
        <w:t>世</w:t>
      </w:r>
      <w:proofErr w:type="gramEnd"/>
      <w:r w:rsidRPr="00CA2D86">
        <w:rPr>
          <w:rFonts w:ascii="宋体" w:eastAsia="宋体" w:hAnsi="宋体" w:cs="宋体" w:hint="eastAsia"/>
          <w:szCs w:val="21"/>
        </w:rPr>
        <w:t>德报官。</w:t>
      </w:r>
      <w:proofErr w:type="gramStart"/>
      <w:r w:rsidRPr="00CA2D86">
        <w:rPr>
          <w:rFonts w:ascii="宋体" w:eastAsia="宋体" w:hAnsi="宋体" w:cs="宋体" w:hint="eastAsia"/>
          <w:szCs w:val="21"/>
        </w:rPr>
        <w:t>世</w:t>
      </w:r>
      <w:proofErr w:type="gramEnd"/>
      <w:r w:rsidRPr="00CA2D86">
        <w:rPr>
          <w:rFonts w:ascii="宋体" w:eastAsia="宋体" w:hAnsi="宋体" w:cs="宋体" w:hint="eastAsia"/>
          <w:szCs w:val="21"/>
        </w:rPr>
        <w:t>德赔银二万元言和。何天</w:t>
      </w:r>
      <w:proofErr w:type="gramStart"/>
      <w:r w:rsidRPr="00CA2D86">
        <w:rPr>
          <w:rFonts w:ascii="宋体" w:eastAsia="宋体" w:hAnsi="宋体" w:cs="宋体" w:hint="eastAsia"/>
          <w:szCs w:val="21"/>
        </w:rPr>
        <w:t>保前往</w:t>
      </w:r>
      <w:proofErr w:type="gramEnd"/>
      <w:r w:rsidRPr="00CA2D86">
        <w:rPr>
          <w:rFonts w:ascii="宋体" w:eastAsia="宋体" w:hAnsi="宋体" w:cs="宋体" w:hint="eastAsia"/>
          <w:szCs w:val="21"/>
        </w:rPr>
        <w:t>张家吊丧，李父言天保有情义，以</w:t>
      </w:r>
      <w:proofErr w:type="gramStart"/>
      <w:r w:rsidRPr="00CA2D86">
        <w:rPr>
          <w:rFonts w:ascii="宋体" w:eastAsia="宋体" w:hAnsi="宋体" w:cs="宋体" w:hint="eastAsia"/>
          <w:szCs w:val="21"/>
        </w:rPr>
        <w:t>女嫁天保</w:t>
      </w:r>
      <w:proofErr w:type="gramEnd"/>
      <w:r w:rsidRPr="00CA2D86">
        <w:rPr>
          <w:rFonts w:ascii="宋体" w:eastAsia="宋体" w:hAnsi="宋体" w:cs="宋体" w:hint="eastAsia"/>
          <w:szCs w:val="21"/>
        </w:rPr>
        <w:t>，</w:t>
      </w:r>
      <w:proofErr w:type="gramStart"/>
      <w:r w:rsidRPr="00CA2D86">
        <w:rPr>
          <w:rFonts w:ascii="宋体" w:eastAsia="宋体" w:hAnsi="宋体" w:cs="宋体" w:hint="eastAsia"/>
          <w:szCs w:val="21"/>
        </w:rPr>
        <w:t>随唤女</w:t>
      </w:r>
      <w:proofErr w:type="gramEnd"/>
      <w:r w:rsidRPr="00CA2D86">
        <w:rPr>
          <w:rFonts w:ascii="宋体" w:eastAsia="宋体" w:hAnsi="宋体" w:cs="宋体" w:hint="eastAsia"/>
          <w:szCs w:val="21"/>
        </w:rPr>
        <w:t>来与天保相遇。此场一做一唱，描尽悲欢离合之致，叹观止矣。后吴维扬送妹慧</w:t>
      </w:r>
      <w:proofErr w:type="gramStart"/>
      <w:r w:rsidRPr="00CA2D86">
        <w:rPr>
          <w:rFonts w:ascii="宋体" w:eastAsia="宋体" w:hAnsi="宋体" w:cs="宋体" w:hint="eastAsia"/>
          <w:szCs w:val="21"/>
        </w:rPr>
        <w:t>婵</w:t>
      </w:r>
      <w:proofErr w:type="gramEnd"/>
      <w:r w:rsidRPr="00CA2D86">
        <w:rPr>
          <w:rFonts w:ascii="宋体" w:eastAsia="宋体" w:hAnsi="宋体" w:cs="宋体" w:hint="eastAsia"/>
          <w:szCs w:val="21"/>
        </w:rPr>
        <w:t>与李秉干结婚，局遂终。</w:t>
      </w:r>
    </w:p>
    <w:p w14:paraId="1C58CE5B"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「莲出污泥」——</w:t>
      </w:r>
      <w:bookmarkStart w:id="202" w:name="_Hlk18346449"/>
      <w:r w:rsidRPr="00CA2D86">
        <w:rPr>
          <w:rFonts w:ascii="宋体" w:eastAsia="宋体" w:hAnsi="宋体" w:cs="宋体" w:hint="eastAsia"/>
          <w:szCs w:val="21"/>
        </w:rPr>
        <w:t>张生广才，顺德人，</w:t>
      </w:r>
      <w:proofErr w:type="gramStart"/>
      <w:r w:rsidRPr="00CA2D86">
        <w:rPr>
          <w:rFonts w:ascii="宋体" w:eastAsia="宋体" w:hAnsi="宋体" w:cs="宋体" w:hint="eastAsia"/>
          <w:szCs w:val="21"/>
        </w:rPr>
        <w:t>肆业</w:t>
      </w:r>
      <w:proofErr w:type="gramEnd"/>
      <w:r w:rsidRPr="00CA2D86">
        <w:rPr>
          <w:rFonts w:ascii="宋体" w:eastAsia="宋体" w:hAnsi="宋体" w:cs="宋体" w:hint="eastAsia"/>
          <w:szCs w:val="21"/>
        </w:rPr>
        <w:t>广海书院，课余与学友数人往莲花院消遣</w:t>
      </w:r>
      <w:bookmarkEnd w:id="202"/>
      <w:r w:rsidRPr="00CA2D86">
        <w:rPr>
          <w:rFonts w:ascii="宋体" w:eastAsia="宋体" w:hAnsi="宋体" w:cs="宋体" w:hint="eastAsia"/>
          <w:szCs w:val="21"/>
        </w:rPr>
        <w:t>。有</w:t>
      </w:r>
      <w:proofErr w:type="gramStart"/>
      <w:r w:rsidRPr="00CA2D86">
        <w:rPr>
          <w:rFonts w:ascii="宋体" w:eastAsia="宋体" w:hAnsi="宋体" w:cs="宋体" w:hint="eastAsia"/>
          <w:szCs w:val="21"/>
        </w:rPr>
        <w:t>妓</w:t>
      </w:r>
      <w:proofErr w:type="gramEnd"/>
      <w:r w:rsidRPr="00CA2D86">
        <w:rPr>
          <w:rFonts w:ascii="宋体" w:eastAsia="宋体" w:hAnsi="宋体" w:cs="宋体" w:hint="eastAsia"/>
          <w:szCs w:val="21"/>
        </w:rPr>
        <w:t>珠三兰者，一见倾心，</w:t>
      </w:r>
      <w:proofErr w:type="gramStart"/>
      <w:r w:rsidRPr="00CA2D86">
        <w:rPr>
          <w:rFonts w:ascii="宋体" w:eastAsia="宋体" w:hAnsi="宋体" w:cs="宋体" w:hint="eastAsia"/>
          <w:szCs w:val="21"/>
        </w:rPr>
        <w:t>愿身事广</w:t>
      </w:r>
      <w:proofErr w:type="gramEnd"/>
      <w:r w:rsidRPr="00CA2D86">
        <w:rPr>
          <w:rFonts w:ascii="宋体" w:eastAsia="宋体" w:hAnsi="宋体" w:cs="宋体" w:hint="eastAsia"/>
          <w:szCs w:val="21"/>
        </w:rPr>
        <w:t>才，广才以为得一知己，相结不解缘，遂留院与珠三兰同住。未久经济</w:t>
      </w:r>
      <w:r w:rsidRPr="00CA2D86">
        <w:rPr>
          <w:rFonts w:ascii="宋体" w:eastAsia="宋体" w:hAnsi="宋体" w:cs="宋体" w:hint="eastAsia"/>
          <w:color w:val="FF0000"/>
          <w:szCs w:val="21"/>
        </w:rPr>
        <w:t>困乏</w:t>
      </w:r>
      <w:r w:rsidRPr="00CA2D86">
        <w:rPr>
          <w:rFonts w:ascii="宋体" w:eastAsia="宋体" w:hAnsi="宋体" w:cs="宋体" w:hint="eastAsia"/>
          <w:szCs w:val="21"/>
        </w:rPr>
        <w:t>，饱受鸨母词色，后有</w:t>
      </w:r>
      <w:proofErr w:type="gramStart"/>
      <w:r w:rsidRPr="00CA2D86">
        <w:rPr>
          <w:rFonts w:ascii="宋体" w:eastAsia="宋体" w:hAnsi="宋体" w:cs="宋体" w:hint="eastAsia"/>
          <w:szCs w:val="21"/>
        </w:rPr>
        <w:t>王国初</w:t>
      </w:r>
      <w:proofErr w:type="gramEnd"/>
      <w:r w:rsidRPr="00CA2D86">
        <w:rPr>
          <w:rFonts w:ascii="宋体" w:eastAsia="宋体" w:hAnsi="宋体" w:cs="宋体" w:hint="eastAsia"/>
          <w:szCs w:val="21"/>
        </w:rPr>
        <w:t>亦到该院评花，</w:t>
      </w:r>
      <w:proofErr w:type="gramStart"/>
      <w:r w:rsidRPr="00CA2D86">
        <w:rPr>
          <w:rFonts w:ascii="宋体" w:eastAsia="宋体" w:hAnsi="宋体" w:cs="宋体" w:hint="eastAsia"/>
          <w:szCs w:val="21"/>
        </w:rPr>
        <w:t>见珠三</w:t>
      </w:r>
      <w:proofErr w:type="gramEnd"/>
      <w:r w:rsidRPr="00CA2D86">
        <w:rPr>
          <w:rFonts w:ascii="宋体" w:eastAsia="宋体" w:hAnsi="宋体" w:cs="宋体" w:hint="eastAsia"/>
          <w:szCs w:val="21"/>
        </w:rPr>
        <w:t>兰丰姿袅娜，神为之夺。而珠三兰以身许广才，不愿接客，国初遂与鸨母商计用药酒迷醉珠三兰，</w:t>
      </w:r>
      <w:proofErr w:type="gramStart"/>
      <w:r w:rsidRPr="00CA2D86">
        <w:rPr>
          <w:rFonts w:ascii="宋体" w:eastAsia="宋体" w:hAnsi="宋体" w:cs="宋体" w:hint="eastAsia"/>
          <w:szCs w:val="21"/>
        </w:rPr>
        <w:t>俾获遂</w:t>
      </w:r>
      <w:proofErr w:type="gramEnd"/>
      <w:r w:rsidRPr="00CA2D86">
        <w:rPr>
          <w:rFonts w:ascii="宋体" w:eastAsia="宋体" w:hAnsi="宋体" w:cs="宋体" w:hint="eastAsia"/>
          <w:szCs w:val="21"/>
        </w:rPr>
        <w:t>其所愿，乃为广才所闻，</w:t>
      </w:r>
      <w:proofErr w:type="gramStart"/>
      <w:r w:rsidRPr="00CA2D86">
        <w:rPr>
          <w:rFonts w:ascii="宋体" w:eastAsia="宋体" w:hAnsi="宋体" w:cs="宋体" w:hint="eastAsia"/>
          <w:szCs w:val="21"/>
        </w:rPr>
        <w:t>私告珠</w:t>
      </w:r>
      <w:proofErr w:type="gramEnd"/>
      <w:r w:rsidRPr="00CA2D86">
        <w:rPr>
          <w:rFonts w:ascii="宋体" w:eastAsia="宋体" w:hAnsi="宋体" w:cs="宋体" w:hint="eastAsia"/>
          <w:szCs w:val="21"/>
        </w:rPr>
        <w:t>三兰商量对付，竟以该</w:t>
      </w:r>
      <w:proofErr w:type="gramStart"/>
      <w:r w:rsidRPr="00CA2D86">
        <w:rPr>
          <w:rFonts w:ascii="宋体" w:eastAsia="宋体" w:hAnsi="宋体" w:cs="宋体" w:hint="eastAsia"/>
          <w:szCs w:val="21"/>
        </w:rPr>
        <w:t>药酒转饮鸨母</w:t>
      </w:r>
      <w:proofErr w:type="gramEnd"/>
      <w:r w:rsidRPr="00CA2D86">
        <w:rPr>
          <w:rFonts w:ascii="宋体" w:eastAsia="宋体" w:hAnsi="宋体" w:cs="宋体" w:hint="eastAsia"/>
          <w:szCs w:val="21"/>
        </w:rPr>
        <w:t>昏醉，扛往珠三兰床上，毕后二</w:t>
      </w:r>
      <w:proofErr w:type="gramStart"/>
      <w:r w:rsidRPr="00CA2D86">
        <w:rPr>
          <w:rFonts w:ascii="宋体" w:eastAsia="宋体" w:hAnsi="宋体" w:cs="宋体" w:hint="eastAsia"/>
          <w:szCs w:val="21"/>
        </w:rPr>
        <w:t>人寅夜</w:t>
      </w:r>
      <w:proofErr w:type="gramEnd"/>
      <w:r w:rsidRPr="00CA2D86">
        <w:rPr>
          <w:rFonts w:ascii="宋体" w:eastAsia="宋体" w:hAnsi="宋体" w:cs="宋体" w:hint="eastAsia"/>
          <w:szCs w:val="21"/>
        </w:rPr>
        <w:t>逃走。而国初到珠三兰房中，未曾细看，以为珠三兰醉卧在房，竟XX焉。</w:t>
      </w:r>
      <w:proofErr w:type="gramStart"/>
      <w:r w:rsidRPr="00CA2D86">
        <w:rPr>
          <w:rFonts w:ascii="宋体" w:eastAsia="宋体" w:hAnsi="宋体" w:cs="宋体" w:hint="eastAsia"/>
          <w:szCs w:val="21"/>
        </w:rPr>
        <w:t>讵</w:t>
      </w:r>
      <w:proofErr w:type="gramEnd"/>
      <w:r w:rsidRPr="00CA2D86">
        <w:rPr>
          <w:rFonts w:ascii="宋体" w:eastAsia="宋体" w:hAnsi="宋体" w:cs="宋体" w:hint="eastAsia"/>
          <w:szCs w:val="21"/>
        </w:rPr>
        <w:t>知过后乃系鸨母，羞怒交集，迫鸨母别选</w:t>
      </w:r>
      <w:proofErr w:type="gramStart"/>
      <w:r w:rsidRPr="00CA2D86">
        <w:rPr>
          <w:rFonts w:ascii="宋体" w:eastAsia="宋体" w:hAnsi="宋体" w:cs="宋体" w:hint="eastAsia"/>
          <w:szCs w:val="21"/>
        </w:rPr>
        <w:t>一妓以替珠三</w:t>
      </w:r>
      <w:proofErr w:type="gramEnd"/>
      <w:r w:rsidRPr="00CA2D86">
        <w:rPr>
          <w:rFonts w:ascii="宋体" w:eastAsia="宋体" w:hAnsi="宋体" w:cs="宋体" w:hint="eastAsia"/>
          <w:szCs w:val="21"/>
        </w:rPr>
        <w:t>兰。而国初又为该</w:t>
      </w:r>
      <w:proofErr w:type="gramStart"/>
      <w:r w:rsidRPr="00CA2D86">
        <w:rPr>
          <w:rFonts w:ascii="宋体" w:eastAsia="宋体" w:hAnsi="宋体" w:cs="宋体" w:hint="eastAsia"/>
          <w:szCs w:val="21"/>
        </w:rPr>
        <w:t>妓</w:t>
      </w:r>
      <w:proofErr w:type="gramEnd"/>
      <w:r w:rsidRPr="00CA2D86">
        <w:rPr>
          <w:rFonts w:ascii="宋体" w:eastAsia="宋体" w:hAnsi="宋体" w:cs="宋体" w:hint="eastAsia"/>
          <w:szCs w:val="21"/>
        </w:rPr>
        <w:t>所迷，恋爱不舍，返家与父母取银赎</w:t>
      </w:r>
      <w:proofErr w:type="gramStart"/>
      <w:r w:rsidRPr="00CA2D86">
        <w:rPr>
          <w:rFonts w:ascii="宋体" w:eastAsia="宋体" w:hAnsi="宋体" w:cs="宋体" w:hint="eastAsia"/>
          <w:szCs w:val="21"/>
        </w:rPr>
        <w:t>妓</w:t>
      </w:r>
      <w:proofErr w:type="gramEnd"/>
      <w:r w:rsidRPr="00CA2D86">
        <w:rPr>
          <w:rFonts w:ascii="宋体" w:eastAsia="宋体" w:hAnsi="宋体" w:cs="宋体" w:hint="eastAsia"/>
          <w:szCs w:val="21"/>
        </w:rPr>
        <w:t>，父母不许，遂移怒其妻，且与之离异。</w:t>
      </w:r>
      <w:proofErr w:type="gramStart"/>
      <w:r w:rsidRPr="00CA2D86">
        <w:rPr>
          <w:rFonts w:ascii="宋体" w:eastAsia="宋体" w:hAnsi="宋体" w:cs="宋体" w:hint="eastAsia"/>
          <w:szCs w:val="21"/>
        </w:rPr>
        <w:t>其妻愤往自尽</w:t>
      </w:r>
      <w:proofErr w:type="gramEnd"/>
      <w:r w:rsidRPr="00CA2D86">
        <w:rPr>
          <w:rFonts w:ascii="宋体" w:eastAsia="宋体" w:hAnsi="宋体" w:cs="宋体" w:hint="eastAsia"/>
          <w:szCs w:val="21"/>
        </w:rPr>
        <w:t>，途中遇其内兄郑贵卿，带回家中，</w:t>
      </w:r>
      <w:proofErr w:type="gramStart"/>
      <w:r w:rsidRPr="00CA2D86">
        <w:rPr>
          <w:rFonts w:ascii="宋体" w:eastAsia="宋体" w:hAnsi="宋体" w:cs="宋体" w:hint="eastAsia"/>
          <w:szCs w:val="21"/>
        </w:rPr>
        <w:t>贵卿遂往骂</w:t>
      </w:r>
      <w:proofErr w:type="gramEnd"/>
      <w:r w:rsidRPr="00CA2D86">
        <w:rPr>
          <w:rFonts w:ascii="宋体" w:eastAsia="宋体" w:hAnsi="宋体" w:cs="宋体" w:hint="eastAsia"/>
          <w:szCs w:val="21"/>
        </w:rPr>
        <w:t>王国初，并代为设计，</w:t>
      </w:r>
      <w:proofErr w:type="gramStart"/>
      <w:r w:rsidRPr="00CA2D86">
        <w:rPr>
          <w:rFonts w:ascii="宋体" w:eastAsia="宋体" w:hAnsi="宋体" w:cs="宋体" w:hint="eastAsia"/>
          <w:szCs w:val="21"/>
        </w:rPr>
        <w:t>教国初假</w:t>
      </w:r>
      <w:proofErr w:type="gramEnd"/>
      <w:r w:rsidRPr="00CA2D86">
        <w:rPr>
          <w:rFonts w:ascii="宋体" w:eastAsia="宋体" w:hAnsi="宋体" w:cs="宋体" w:hint="eastAsia"/>
          <w:szCs w:val="21"/>
        </w:rPr>
        <w:t>病，派人报其妻与</w:t>
      </w:r>
      <w:proofErr w:type="gramStart"/>
      <w:r w:rsidRPr="00CA2D86">
        <w:rPr>
          <w:rFonts w:ascii="宋体" w:eastAsia="宋体" w:hAnsi="宋体" w:cs="宋体" w:hint="eastAsia"/>
          <w:szCs w:val="21"/>
        </w:rPr>
        <w:t>妓</w:t>
      </w:r>
      <w:proofErr w:type="gramEnd"/>
      <w:r w:rsidRPr="00CA2D86">
        <w:rPr>
          <w:rFonts w:ascii="宋体" w:eastAsia="宋体" w:hAnsi="宋体" w:cs="宋体" w:hint="eastAsia"/>
          <w:szCs w:val="21"/>
        </w:rPr>
        <w:t>，若谁先来探看者，则收为妻。然妻</w:t>
      </w:r>
      <w:proofErr w:type="gramStart"/>
      <w:r w:rsidRPr="00CA2D86">
        <w:rPr>
          <w:rFonts w:ascii="宋体" w:eastAsia="宋体" w:hAnsi="宋体" w:cs="宋体" w:hint="eastAsia"/>
          <w:szCs w:val="21"/>
        </w:rPr>
        <w:t>妓</w:t>
      </w:r>
      <w:proofErr w:type="gramEnd"/>
      <w:r w:rsidRPr="00CA2D86">
        <w:rPr>
          <w:rFonts w:ascii="宋体" w:eastAsia="宋体" w:hAnsi="宋体" w:cs="宋体" w:hint="eastAsia"/>
          <w:szCs w:val="21"/>
        </w:rPr>
        <w:t>皆不到。又设计假死，派人往杀，其妻闻耗，遂回哭灵、守制，而</w:t>
      </w:r>
      <w:proofErr w:type="gramStart"/>
      <w:r w:rsidRPr="00CA2D86">
        <w:rPr>
          <w:rFonts w:ascii="宋体" w:eastAsia="宋体" w:hAnsi="宋体" w:cs="宋体" w:hint="eastAsia"/>
          <w:szCs w:val="21"/>
        </w:rPr>
        <w:t>妓</w:t>
      </w:r>
      <w:proofErr w:type="gramEnd"/>
      <w:r w:rsidRPr="00CA2D86">
        <w:rPr>
          <w:rFonts w:ascii="宋体" w:eastAsia="宋体" w:hAnsi="宋体" w:cs="宋体" w:hint="eastAsia"/>
          <w:szCs w:val="21"/>
        </w:rPr>
        <w:t>置诸不理。国初因之觉悟，与妻和好如初。科举期到，张广才，王国初，郑贵卿，三人遂赴考试，三人均获选，挑选为广州县府道，珠三兰与广才离别后，无所依靠，与人洗衣</w:t>
      </w:r>
      <w:proofErr w:type="gramStart"/>
      <w:r w:rsidRPr="00CA2D86">
        <w:rPr>
          <w:rFonts w:ascii="宋体" w:eastAsia="宋体" w:hAnsi="宋体" w:cs="宋体" w:hint="eastAsia"/>
          <w:szCs w:val="21"/>
        </w:rPr>
        <w:t>渡日</w:t>
      </w:r>
      <w:proofErr w:type="gramEnd"/>
      <w:r w:rsidRPr="00CA2D86">
        <w:rPr>
          <w:rFonts w:ascii="宋体" w:eastAsia="宋体" w:hAnsi="宋体" w:cs="宋体" w:hint="eastAsia"/>
          <w:szCs w:val="21"/>
        </w:rPr>
        <w:t>，途遇张广才，遂上前相认，广才恐失官</w:t>
      </w:r>
      <w:proofErr w:type="gramStart"/>
      <w:r w:rsidRPr="00CA2D86">
        <w:rPr>
          <w:rFonts w:ascii="宋体" w:eastAsia="宋体" w:hAnsi="宋体" w:cs="宋体" w:hint="eastAsia"/>
          <w:szCs w:val="21"/>
        </w:rPr>
        <w:t>箴</w:t>
      </w:r>
      <w:proofErr w:type="gramEnd"/>
      <w:r w:rsidRPr="00CA2D86">
        <w:rPr>
          <w:rFonts w:ascii="宋体" w:eastAsia="宋体" w:hAnsi="宋体" w:cs="宋体" w:hint="eastAsia"/>
          <w:szCs w:val="21"/>
        </w:rPr>
        <w:t>，反目相视，珠三兰</w:t>
      </w:r>
      <w:proofErr w:type="gramStart"/>
      <w:r w:rsidRPr="00CA2D86">
        <w:rPr>
          <w:rFonts w:ascii="宋体" w:eastAsia="宋体" w:hAnsi="宋体" w:cs="宋体" w:hint="eastAsia"/>
          <w:szCs w:val="21"/>
        </w:rPr>
        <w:t>愤往觅</w:t>
      </w:r>
      <w:proofErr w:type="gramEnd"/>
      <w:r w:rsidRPr="00CA2D86">
        <w:rPr>
          <w:rFonts w:ascii="宋体" w:eastAsia="宋体" w:hAnsi="宋体" w:cs="宋体" w:hint="eastAsia"/>
          <w:szCs w:val="21"/>
        </w:rPr>
        <w:t>死，适与国初贵卿相逢，询问缘由，珠三兰将事直诉，国</w:t>
      </w:r>
      <w:proofErr w:type="gramStart"/>
      <w:r w:rsidRPr="00CA2D86">
        <w:rPr>
          <w:rFonts w:ascii="宋体" w:eastAsia="宋体" w:hAnsi="宋体" w:cs="宋体" w:hint="eastAsia"/>
          <w:szCs w:val="21"/>
        </w:rPr>
        <w:t>初带珠</w:t>
      </w:r>
      <w:proofErr w:type="gramEnd"/>
      <w:r w:rsidRPr="00CA2D86">
        <w:rPr>
          <w:rFonts w:ascii="宋体" w:eastAsia="宋体" w:hAnsi="宋体" w:cs="宋体" w:hint="eastAsia"/>
          <w:szCs w:val="21"/>
        </w:rPr>
        <w:t>三兰回</w:t>
      </w:r>
      <w:proofErr w:type="gramStart"/>
      <w:r w:rsidRPr="00CA2D86">
        <w:rPr>
          <w:rFonts w:ascii="宋体" w:eastAsia="宋体" w:hAnsi="宋体" w:cs="宋体" w:hint="eastAsia"/>
          <w:szCs w:val="21"/>
        </w:rPr>
        <w:t>衙</w:t>
      </w:r>
      <w:proofErr w:type="gramEnd"/>
      <w:r w:rsidRPr="00CA2D86">
        <w:rPr>
          <w:rFonts w:ascii="宋体" w:eastAsia="宋体" w:hAnsi="宋体" w:cs="宋体" w:hint="eastAsia"/>
          <w:szCs w:val="21"/>
        </w:rPr>
        <w:t>，</w:t>
      </w:r>
      <w:proofErr w:type="gramStart"/>
      <w:r w:rsidRPr="00CA2D86">
        <w:rPr>
          <w:rFonts w:ascii="宋体" w:eastAsia="宋体" w:hAnsi="宋体" w:cs="宋体" w:hint="eastAsia"/>
          <w:szCs w:val="21"/>
        </w:rPr>
        <w:t>请广才</w:t>
      </w:r>
      <w:proofErr w:type="gramEnd"/>
      <w:r w:rsidRPr="00CA2D86">
        <w:rPr>
          <w:rFonts w:ascii="宋体" w:eastAsia="宋体" w:hAnsi="宋体" w:cs="宋体" w:hint="eastAsia"/>
          <w:szCs w:val="21"/>
        </w:rPr>
        <w:t>同审，然后夫二人始行相认，遂结局。</w:t>
      </w:r>
    </w:p>
    <w:p w14:paraId="15F147BC"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w:t>
      </w:r>
      <w:r w:rsidRPr="00CA2D86">
        <w:rPr>
          <w:rFonts w:ascii="宋体" w:eastAsia="宋体" w:hAnsi="宋体" w:cs="宋体" w:hint="eastAsia"/>
          <w:b/>
          <w:bCs/>
          <w:szCs w:val="21"/>
        </w:rPr>
        <w:t>载一九二五年二月廿一日「新国民日报</w:t>
      </w:r>
      <w:r w:rsidRPr="00CA2D86">
        <w:rPr>
          <w:rFonts w:ascii="宋体" w:eastAsia="宋体" w:hAnsi="宋体" w:cs="宋体" w:hint="eastAsia"/>
          <w:szCs w:val="21"/>
        </w:rPr>
        <w:t>」）</w:t>
      </w:r>
    </w:p>
    <w:p w14:paraId="6459C67F" w14:textId="77777777" w:rsidR="00CA2D86" w:rsidRPr="00CA2D86" w:rsidRDefault="00CA2D86" w:rsidP="00CA2D86">
      <w:pPr>
        <w:rPr>
          <w:rFonts w:ascii="宋体" w:eastAsia="宋体" w:hAnsi="宋体" w:cs="宋体"/>
          <w:szCs w:val="21"/>
        </w:rPr>
      </w:pPr>
    </w:p>
    <w:p w14:paraId="20AF886F" w14:textId="578D5227" w:rsidR="00CA2D86" w:rsidRPr="00CA2D86" w:rsidRDefault="00CA2D86" w:rsidP="00CA2D86">
      <w:pPr>
        <w:rPr>
          <w:rFonts w:ascii="宋体" w:eastAsia="宋体" w:hAnsi="宋体" w:cs="宋体"/>
          <w:szCs w:val="21"/>
        </w:rPr>
      </w:pPr>
    </w:p>
    <w:p w14:paraId="6395970E" w14:textId="77777777" w:rsidR="00CA2D86" w:rsidRDefault="00CA2D86">
      <w:pPr>
        <w:widowControl/>
        <w:jc w:val="left"/>
        <w:rPr>
          <w:rFonts w:ascii="宋体" w:eastAsia="宋体" w:hAnsi="宋体" w:cs="宋体"/>
          <w:szCs w:val="21"/>
        </w:rPr>
      </w:pPr>
      <w:r>
        <w:rPr>
          <w:rFonts w:ascii="宋体" w:eastAsia="宋体" w:hAnsi="宋体" w:cs="宋体"/>
          <w:szCs w:val="21"/>
        </w:rPr>
        <w:br w:type="page"/>
      </w:r>
    </w:p>
    <w:p w14:paraId="1B56A6CF" w14:textId="77777777" w:rsidR="0062187A" w:rsidRPr="0062187A" w:rsidRDefault="0062187A" w:rsidP="0062187A">
      <w:pPr>
        <w:rPr>
          <w:rFonts w:ascii="宋体" w:eastAsia="宋体" w:hAnsi="宋体" w:cs="宋体"/>
          <w:szCs w:val="21"/>
        </w:rPr>
      </w:pPr>
      <w:r w:rsidRPr="0062187A">
        <w:rPr>
          <w:rFonts w:ascii="宋体" w:eastAsia="宋体" w:hAnsi="宋体" w:cs="宋体" w:hint="eastAsia"/>
          <w:szCs w:val="21"/>
        </w:rPr>
        <w:lastRenderedPageBreak/>
        <w:t>一个车夫的梦李垂拱</w:t>
      </w:r>
    </w:p>
    <w:p w14:paraId="664A05A0" w14:textId="77777777" w:rsidR="0062187A" w:rsidRPr="0062187A" w:rsidRDefault="0062187A" w:rsidP="0062187A">
      <w:pPr>
        <w:rPr>
          <w:rFonts w:ascii="宋体" w:eastAsia="宋体" w:hAnsi="宋体" w:cs="宋体"/>
          <w:szCs w:val="21"/>
        </w:rPr>
      </w:pPr>
      <w:r w:rsidRPr="0062187A">
        <w:rPr>
          <w:rFonts w:ascii="宋体" w:eastAsia="宋体" w:hAnsi="宋体" w:cs="宋体" w:hint="eastAsia"/>
          <w:szCs w:val="21"/>
        </w:rPr>
        <w:t>王阿三终日汗流气喘的，拉着东洋车拼命的东跑西走。到晚总计，尚不敷家中的费用。所以每当月落鸡啼的时候，就拉着车子，在花街柳巷往来。</w:t>
      </w:r>
    </w:p>
    <w:p w14:paraId="40C6AE55" w14:textId="77777777" w:rsidR="0062187A" w:rsidRPr="0062187A" w:rsidRDefault="0062187A" w:rsidP="0062187A">
      <w:pPr>
        <w:rPr>
          <w:rFonts w:ascii="宋体" w:eastAsia="宋体" w:hAnsi="宋体" w:cs="宋体"/>
          <w:szCs w:val="21"/>
        </w:rPr>
      </w:pPr>
      <w:proofErr w:type="gramStart"/>
      <w:r w:rsidRPr="0062187A">
        <w:rPr>
          <w:rFonts w:ascii="宋体" w:eastAsia="宋体" w:hAnsi="宋体" w:cs="宋体" w:hint="eastAsia"/>
          <w:szCs w:val="21"/>
        </w:rPr>
        <w:t>一</w:t>
      </w:r>
      <w:proofErr w:type="gramEnd"/>
      <w:r w:rsidRPr="0062187A">
        <w:rPr>
          <w:rFonts w:ascii="宋体" w:eastAsia="宋体" w:hAnsi="宋体" w:cs="宋体" w:hint="eastAsia"/>
          <w:szCs w:val="21"/>
        </w:rPr>
        <w:t>晨拖着一位嫖客，从牛车水，弯向大马路直跑，迎面忽来一辆摩托卡，阿三避之不及，被</w:t>
      </w:r>
      <w:proofErr w:type="gramStart"/>
      <w:r w:rsidRPr="0062187A">
        <w:rPr>
          <w:rFonts w:ascii="宋体" w:eastAsia="宋体" w:hAnsi="宋体" w:cs="宋体" w:hint="eastAsia"/>
          <w:szCs w:val="21"/>
        </w:rPr>
        <w:t>牠辗倒地下</w:t>
      </w:r>
      <w:proofErr w:type="gramEnd"/>
      <w:r w:rsidRPr="0062187A">
        <w:rPr>
          <w:rFonts w:ascii="宋体" w:eastAsia="宋体" w:hAnsi="宋体" w:cs="宋体" w:hint="eastAsia"/>
          <w:szCs w:val="21"/>
        </w:rPr>
        <w:t>。而这无人道的汽车夫，竟置之不顾，向前直驰。车上的坐客，从上翻下，弄得满身污秽，气忿忿的大骂，雇车而去。阿三倒在地下，目瞪</w:t>
      </w:r>
      <w:proofErr w:type="gramStart"/>
      <w:r w:rsidRPr="0062187A">
        <w:rPr>
          <w:rFonts w:ascii="宋体" w:eastAsia="宋体" w:hAnsi="宋体" w:cs="宋体" w:hint="eastAsia"/>
          <w:szCs w:val="21"/>
        </w:rPr>
        <w:t>瞪</w:t>
      </w:r>
      <w:proofErr w:type="gramEnd"/>
      <w:r w:rsidRPr="0062187A">
        <w:rPr>
          <w:rFonts w:ascii="宋体" w:eastAsia="宋体" w:hAnsi="宋体" w:cs="宋体" w:hint="eastAsia"/>
          <w:szCs w:val="21"/>
        </w:rPr>
        <w:t>的，好像哑子吃了</w:t>
      </w:r>
      <w:proofErr w:type="gramStart"/>
      <w:r w:rsidRPr="0062187A">
        <w:rPr>
          <w:rFonts w:ascii="宋体" w:eastAsia="宋体" w:hAnsi="宋体" w:cs="宋体" w:hint="eastAsia"/>
          <w:szCs w:val="21"/>
        </w:rPr>
        <w:t>黄莲</w:t>
      </w:r>
      <w:proofErr w:type="gramEnd"/>
      <w:r w:rsidRPr="0062187A">
        <w:rPr>
          <w:rFonts w:ascii="宋体" w:eastAsia="宋体" w:hAnsi="宋体" w:cs="宋体" w:hint="eastAsia"/>
          <w:szCs w:val="21"/>
        </w:rPr>
        <w:t>，不能说苦状，幸亏一位同途的李大哥，把他拖回去。</w:t>
      </w:r>
    </w:p>
    <w:p w14:paraId="211AB93D" w14:textId="77777777" w:rsidR="0062187A" w:rsidRPr="0062187A" w:rsidRDefault="0062187A" w:rsidP="0062187A">
      <w:pPr>
        <w:rPr>
          <w:rFonts w:ascii="宋体" w:eastAsia="宋体" w:hAnsi="宋体" w:cs="宋体"/>
          <w:szCs w:val="21"/>
        </w:rPr>
      </w:pPr>
      <w:r w:rsidRPr="0062187A">
        <w:rPr>
          <w:rFonts w:ascii="宋体" w:eastAsia="宋体" w:hAnsi="宋体" w:cs="宋体" w:hint="eastAsia"/>
          <w:szCs w:val="21"/>
        </w:rPr>
        <w:t>阿三呻吟在床上，他的母亲，和他的妻子，坐在床边</w:t>
      </w:r>
      <w:proofErr w:type="gramStart"/>
      <w:r w:rsidRPr="0062187A">
        <w:rPr>
          <w:rFonts w:ascii="宋体" w:eastAsia="宋体" w:hAnsi="宋体" w:cs="宋体" w:hint="eastAsia"/>
          <w:szCs w:val="21"/>
        </w:rPr>
        <w:t>啼着</w:t>
      </w:r>
      <w:proofErr w:type="gramEnd"/>
      <w:r w:rsidRPr="0062187A">
        <w:rPr>
          <w:rFonts w:ascii="宋体" w:eastAsia="宋体" w:hAnsi="宋体" w:cs="宋体" w:hint="eastAsia"/>
          <w:szCs w:val="21"/>
        </w:rPr>
        <w:t>。他听了很伤心，竟向华胥国里去。</w:t>
      </w:r>
    </w:p>
    <w:p w14:paraId="19412225" w14:textId="77777777" w:rsidR="0062187A" w:rsidRPr="0062187A" w:rsidRDefault="0062187A" w:rsidP="0062187A">
      <w:pPr>
        <w:rPr>
          <w:rFonts w:ascii="宋体" w:eastAsia="宋体" w:hAnsi="宋体" w:cs="宋体"/>
          <w:szCs w:val="21"/>
        </w:rPr>
      </w:pPr>
      <w:r w:rsidRPr="0062187A">
        <w:rPr>
          <w:rFonts w:ascii="宋体" w:eastAsia="宋体" w:hAnsi="宋体" w:cs="宋体" w:hint="eastAsia"/>
          <w:szCs w:val="21"/>
        </w:rPr>
        <w:t>忽在吉宁街，遇了一位久年的故交林二哥。两人见了面，</w:t>
      </w:r>
      <w:proofErr w:type="gramStart"/>
      <w:r w:rsidRPr="0062187A">
        <w:rPr>
          <w:rFonts w:ascii="宋体" w:eastAsia="宋体" w:hAnsi="宋体" w:cs="宋体" w:hint="eastAsia"/>
          <w:szCs w:val="21"/>
        </w:rPr>
        <w:t>寒喧</w:t>
      </w:r>
      <w:proofErr w:type="gramEnd"/>
      <w:r w:rsidRPr="0062187A">
        <w:rPr>
          <w:rFonts w:ascii="宋体" w:eastAsia="宋体" w:hAnsi="宋体" w:cs="宋体" w:hint="eastAsia"/>
          <w:szCs w:val="21"/>
        </w:rPr>
        <w:t>几句，林二就问</w:t>
      </w:r>
      <w:proofErr w:type="gramStart"/>
      <w:r w:rsidRPr="0062187A">
        <w:rPr>
          <w:rFonts w:ascii="宋体" w:eastAsia="宋体" w:hAnsi="宋体" w:cs="宋体" w:hint="eastAsia"/>
          <w:szCs w:val="21"/>
        </w:rPr>
        <w:t>阿三近状</w:t>
      </w:r>
      <w:proofErr w:type="gramEnd"/>
      <w:r w:rsidRPr="0062187A">
        <w:rPr>
          <w:rFonts w:ascii="宋体" w:eastAsia="宋体" w:hAnsi="宋体" w:cs="宋体" w:hint="eastAsia"/>
          <w:szCs w:val="21"/>
        </w:rPr>
        <w:t>，阿三连声叹气道：「生活困难，命运乖蹇所得不敷所用，今天险一点儿，就被汽车……。」说这就问林二:「你好吗」？</w:t>
      </w:r>
    </w:p>
    <w:p w14:paraId="72C795C4" w14:textId="77777777" w:rsidR="0062187A" w:rsidRPr="0062187A" w:rsidRDefault="0062187A" w:rsidP="0062187A">
      <w:pPr>
        <w:rPr>
          <w:rFonts w:ascii="宋体" w:eastAsia="宋体" w:hAnsi="宋体" w:cs="宋体"/>
          <w:szCs w:val="21"/>
        </w:rPr>
      </w:pPr>
      <w:r w:rsidRPr="0062187A">
        <w:rPr>
          <w:rFonts w:ascii="宋体" w:eastAsia="宋体" w:hAnsi="宋体" w:cs="宋体" w:hint="eastAsia"/>
          <w:szCs w:val="21"/>
        </w:rPr>
        <w:t>林二道:「很好！很好！我近在离此处一天水路的极乐岛里。</w:t>
      </w:r>
      <w:proofErr w:type="gramStart"/>
      <w:r w:rsidRPr="0062187A">
        <w:rPr>
          <w:rFonts w:ascii="宋体" w:eastAsia="宋体" w:hAnsi="宋体" w:cs="宋体" w:hint="eastAsia"/>
          <w:szCs w:val="21"/>
        </w:rPr>
        <w:t>那岛是</w:t>
      </w:r>
      <w:proofErr w:type="gramEnd"/>
      <w:r w:rsidRPr="0062187A">
        <w:rPr>
          <w:rFonts w:ascii="宋体" w:eastAsia="宋体" w:hAnsi="宋体" w:cs="宋体" w:hint="eastAsia"/>
          <w:szCs w:val="21"/>
        </w:rPr>
        <w:t>一班新青年所辟，大众都是平等、劳工，没有什么富贵贫贱的分别，真是个极乐世界呀！老三呀！你这里不好；何不同我到那极乐岛呢？」阿三道:「我正求之不得，你既肯和我介绍，这机会岂可错过呢？请你同我回到敞舍，带我娘亲妻子一路去。」阿三到家中，</w:t>
      </w:r>
      <w:proofErr w:type="gramStart"/>
      <w:r w:rsidRPr="0062187A">
        <w:rPr>
          <w:rFonts w:ascii="宋体" w:eastAsia="宋体" w:hAnsi="宋体" w:cs="宋体" w:hint="eastAsia"/>
          <w:szCs w:val="21"/>
        </w:rPr>
        <w:t>足还未踏</w:t>
      </w:r>
      <w:proofErr w:type="gramEnd"/>
      <w:r w:rsidRPr="0062187A">
        <w:rPr>
          <w:rFonts w:ascii="宋体" w:eastAsia="宋体" w:hAnsi="宋体" w:cs="宋体" w:hint="eastAsia"/>
          <w:szCs w:val="21"/>
        </w:rPr>
        <w:t>入门，就大喊道:「阿香，快把贵重的东西，收拾捆起来，好到极乐岛去，享我这晚年的幸福。」他的娘莫明其妙，连问道:「是什么缘故？」阿三就把碰着林二的事情一五一十的说给她听。她也喜欢得很，就收拾得干干净净的，雇了一辆车。车到海滨，换了船，顺着风儿，挂起帆来，如飞的向极乐岛的方向驰去。船到极乐岛，林二就寻了一所清洁的屋，给他家人住，并带他去干事</w:t>
      </w:r>
      <w:proofErr w:type="gramStart"/>
      <w:r w:rsidRPr="0062187A">
        <w:rPr>
          <w:rFonts w:ascii="宋体" w:eastAsia="宋体" w:hAnsi="宋体" w:cs="宋体" w:hint="eastAsia"/>
          <w:szCs w:val="21"/>
        </w:rPr>
        <w:t>部那里</w:t>
      </w:r>
      <w:proofErr w:type="gramEnd"/>
      <w:r w:rsidRPr="0062187A">
        <w:rPr>
          <w:rFonts w:ascii="宋体" w:eastAsia="宋体" w:hAnsi="宋体" w:cs="宋体" w:hint="eastAsia"/>
          <w:szCs w:val="21"/>
        </w:rPr>
        <w:t>报名。干事长</w:t>
      </w:r>
      <w:proofErr w:type="gramStart"/>
      <w:r w:rsidRPr="0062187A">
        <w:rPr>
          <w:rFonts w:ascii="宋体" w:eastAsia="宋体" w:hAnsi="宋体" w:cs="宋体" w:hint="eastAsia"/>
          <w:szCs w:val="21"/>
        </w:rPr>
        <w:t>雍</w:t>
      </w:r>
      <w:proofErr w:type="gramEnd"/>
      <w:r w:rsidRPr="0062187A">
        <w:rPr>
          <w:rFonts w:ascii="宋体" w:eastAsia="宋体" w:hAnsi="宋体" w:cs="宋体" w:hint="eastAsia"/>
          <w:szCs w:val="21"/>
        </w:rPr>
        <w:t>铭，和</w:t>
      </w:r>
      <w:proofErr w:type="gramStart"/>
      <w:r w:rsidRPr="0062187A">
        <w:rPr>
          <w:rFonts w:ascii="宋体" w:eastAsia="宋体" w:hAnsi="宋体" w:cs="宋体" w:hint="eastAsia"/>
          <w:szCs w:val="21"/>
        </w:rPr>
        <w:t>颜的</w:t>
      </w:r>
      <w:proofErr w:type="gramEnd"/>
      <w:r w:rsidRPr="0062187A">
        <w:rPr>
          <w:rFonts w:ascii="宋体" w:eastAsia="宋体" w:hAnsi="宋体" w:cs="宋体" w:hint="eastAsia"/>
          <w:szCs w:val="21"/>
        </w:rPr>
        <w:t>问道:「你会作什么工？」阿三道:「我会拖车。」</w:t>
      </w:r>
      <w:proofErr w:type="gramStart"/>
      <w:r w:rsidRPr="0062187A">
        <w:rPr>
          <w:rFonts w:ascii="宋体" w:eastAsia="宋体" w:hAnsi="宋体" w:cs="宋体" w:hint="eastAsia"/>
          <w:szCs w:val="21"/>
        </w:rPr>
        <w:t>雍铭道</w:t>
      </w:r>
      <w:proofErr w:type="gramEnd"/>
      <w:r w:rsidRPr="0062187A">
        <w:rPr>
          <w:rFonts w:ascii="宋体" w:eastAsia="宋体" w:hAnsi="宋体" w:cs="宋体" w:hint="eastAsia"/>
          <w:szCs w:val="21"/>
        </w:rPr>
        <w:t>:「我们这文明所在，这无人道的职业，是不干的，</w:t>
      </w:r>
      <w:proofErr w:type="gramStart"/>
      <w:r w:rsidRPr="0062187A">
        <w:rPr>
          <w:rFonts w:ascii="宋体" w:eastAsia="宋体" w:hAnsi="宋体" w:cs="宋体" w:hint="eastAsia"/>
          <w:szCs w:val="21"/>
        </w:rPr>
        <w:t>请你随林</w:t>
      </w:r>
      <w:proofErr w:type="gramEnd"/>
      <w:r w:rsidRPr="0062187A">
        <w:rPr>
          <w:rFonts w:ascii="宋体" w:eastAsia="宋体" w:hAnsi="宋体" w:cs="宋体" w:hint="eastAsia"/>
          <w:szCs w:val="21"/>
        </w:rPr>
        <w:t>二到东厂做一点工作」。阿三到厂里，看大家都是很勤的工作。他也坐下，和他们帮忙。到了四点钟，大众休息，他也回家去。</w:t>
      </w:r>
    </w:p>
    <w:p w14:paraId="6DC98679" w14:textId="77777777" w:rsidR="0062187A" w:rsidRPr="0062187A" w:rsidRDefault="0062187A" w:rsidP="0062187A">
      <w:pPr>
        <w:rPr>
          <w:rFonts w:ascii="宋体" w:eastAsia="宋体" w:hAnsi="宋体" w:cs="宋体"/>
          <w:szCs w:val="21"/>
        </w:rPr>
      </w:pPr>
      <w:r w:rsidRPr="0062187A">
        <w:rPr>
          <w:rFonts w:ascii="宋体" w:eastAsia="宋体" w:hAnsi="宋体" w:cs="宋体" w:hint="eastAsia"/>
          <w:szCs w:val="21"/>
        </w:rPr>
        <w:t>忽有人送来现成的菜饭，味素很好，是他生平第一遭所食的，就大食</w:t>
      </w:r>
      <w:proofErr w:type="gramStart"/>
      <w:r w:rsidRPr="0062187A">
        <w:rPr>
          <w:rFonts w:ascii="宋体" w:eastAsia="宋体" w:hAnsi="宋体" w:cs="宋体" w:hint="eastAsia"/>
          <w:szCs w:val="21"/>
        </w:rPr>
        <w:t>特</w:t>
      </w:r>
      <w:proofErr w:type="gramEnd"/>
      <w:r w:rsidRPr="0062187A">
        <w:rPr>
          <w:rFonts w:ascii="宋体" w:eastAsia="宋体" w:hAnsi="宋体" w:cs="宋体" w:hint="eastAsia"/>
          <w:szCs w:val="21"/>
        </w:rPr>
        <w:t>食，把肚子装得满了。到了九点钟，也就上洋床睡着。忽听人喊道:「火呀！火呀！」他就跃起床来，</w:t>
      </w:r>
      <w:proofErr w:type="gramStart"/>
      <w:r w:rsidRPr="0062187A">
        <w:rPr>
          <w:rFonts w:ascii="宋体" w:eastAsia="宋体" w:hAnsi="宋体" w:cs="宋体" w:hint="eastAsia"/>
          <w:szCs w:val="21"/>
        </w:rPr>
        <w:t>连忙的</w:t>
      </w:r>
      <w:proofErr w:type="gramEnd"/>
      <w:r w:rsidRPr="0062187A">
        <w:rPr>
          <w:rFonts w:ascii="宋体" w:eastAsia="宋体" w:hAnsi="宋体" w:cs="宋体" w:hint="eastAsia"/>
          <w:szCs w:val="21"/>
        </w:rPr>
        <w:t>喊道:「跑……跑……火烧起，火……烧起！」他的妻子从梦中被他惊醒，连问道:「好好的睡在床上，为什么这样大呼小叫？」阿三擦擦眼睛，静耳一听，原来是一只猫，在屋顶叫着，彷佛是「火呀！火呀！」</w:t>
      </w:r>
    </w:p>
    <w:p w14:paraId="6738BCFA" w14:textId="77777777" w:rsidR="0062187A" w:rsidRPr="0062187A" w:rsidRDefault="0062187A" w:rsidP="0062187A">
      <w:pPr>
        <w:rPr>
          <w:rFonts w:ascii="宋体" w:eastAsia="宋体" w:hAnsi="宋体" w:cs="宋体"/>
          <w:szCs w:val="21"/>
        </w:rPr>
      </w:pPr>
      <w:r w:rsidRPr="0062187A">
        <w:rPr>
          <w:rFonts w:ascii="宋体" w:eastAsia="宋体" w:hAnsi="宋体" w:cs="宋体" w:hint="eastAsia"/>
          <w:szCs w:val="21"/>
        </w:rPr>
        <w:t>（原载</w:t>
      </w:r>
      <w:r w:rsidRPr="0062187A">
        <w:rPr>
          <w:rFonts w:ascii="宋体" w:eastAsia="宋体" w:hAnsi="宋体" w:cs="宋体" w:hint="eastAsia"/>
          <w:b/>
          <w:bCs/>
          <w:szCs w:val="21"/>
        </w:rPr>
        <w:t>一九二五年三月四——六日「商余杂志」</w:t>
      </w:r>
      <w:r w:rsidRPr="0062187A">
        <w:rPr>
          <w:rFonts w:ascii="宋体" w:eastAsia="宋体" w:hAnsi="宋体" w:cs="宋体" w:hint="eastAsia"/>
          <w:szCs w:val="21"/>
        </w:rPr>
        <w:t>）</w:t>
      </w:r>
    </w:p>
    <w:p w14:paraId="0C208B51" w14:textId="5D66939D" w:rsidR="0062187A" w:rsidRPr="0062187A" w:rsidRDefault="0062187A" w:rsidP="00CA2D86">
      <w:pPr>
        <w:rPr>
          <w:rFonts w:ascii="宋体" w:eastAsia="宋体" w:hAnsi="宋体" w:cs="宋体"/>
          <w:szCs w:val="21"/>
        </w:rPr>
      </w:pPr>
    </w:p>
    <w:p w14:paraId="4339CC12" w14:textId="77777777" w:rsidR="0062187A" w:rsidRDefault="0062187A">
      <w:pPr>
        <w:widowControl/>
        <w:jc w:val="left"/>
        <w:rPr>
          <w:rFonts w:ascii="宋体" w:eastAsia="宋体" w:hAnsi="宋体" w:cs="宋体"/>
          <w:szCs w:val="21"/>
        </w:rPr>
      </w:pPr>
      <w:r>
        <w:rPr>
          <w:rFonts w:ascii="宋体" w:eastAsia="宋体" w:hAnsi="宋体" w:cs="宋体"/>
          <w:szCs w:val="21"/>
        </w:rPr>
        <w:br w:type="page"/>
      </w:r>
    </w:p>
    <w:p w14:paraId="184D0286" w14:textId="77777777" w:rsidR="00CA2D86" w:rsidRDefault="00CA2D86" w:rsidP="00CA2D86">
      <w:pPr>
        <w:rPr>
          <w:rFonts w:ascii="宋体" w:eastAsia="宋体" w:hAnsi="宋体" w:cs="宋体"/>
          <w:szCs w:val="21"/>
        </w:rPr>
      </w:pPr>
    </w:p>
    <w:p w14:paraId="52C83CFA" w14:textId="0471E6CA"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互助医院演剧筹款</w:t>
      </w:r>
    </w:p>
    <w:p w14:paraId="66D815B0" w14:textId="77777777" w:rsidR="00CA2D86" w:rsidRPr="00CA2D86" w:rsidRDefault="00CA2D86" w:rsidP="00CA2D86">
      <w:pPr>
        <w:ind w:firstLineChars="200" w:firstLine="420"/>
        <w:rPr>
          <w:rFonts w:ascii="宋体" w:eastAsia="宋体" w:hAnsi="宋体" w:cs="宋体"/>
          <w:szCs w:val="21"/>
        </w:rPr>
      </w:pPr>
      <w:r w:rsidRPr="00CA2D86">
        <w:rPr>
          <w:rFonts w:ascii="宋体" w:eastAsia="宋体" w:hAnsi="宋体" w:cs="宋体" w:hint="eastAsia"/>
          <w:szCs w:val="21"/>
        </w:rPr>
        <w:t>广州互助医院因兵燹之后，殷富遁迹，商业</w:t>
      </w:r>
      <w:proofErr w:type="gramStart"/>
      <w:r w:rsidRPr="00CA2D86">
        <w:rPr>
          <w:rFonts w:ascii="宋体" w:eastAsia="宋体" w:hAnsi="宋体" w:cs="宋体" w:hint="eastAsia"/>
          <w:szCs w:val="21"/>
        </w:rPr>
        <w:t>凋蔽</w:t>
      </w:r>
      <w:proofErr w:type="gramEnd"/>
      <w:r w:rsidRPr="00CA2D86">
        <w:rPr>
          <w:rFonts w:ascii="宋体" w:eastAsia="宋体" w:hAnsi="宋体" w:cs="宋体" w:hint="eastAsia"/>
          <w:szCs w:val="21"/>
        </w:rPr>
        <w:t>，而医务又亟待扩充，故派员来</w:t>
      </w:r>
      <w:proofErr w:type="gramStart"/>
      <w:r w:rsidRPr="00CA2D86">
        <w:rPr>
          <w:rFonts w:ascii="宋体" w:eastAsia="宋体" w:hAnsi="宋体" w:cs="宋体" w:hint="eastAsia"/>
          <w:szCs w:val="21"/>
        </w:rPr>
        <w:t>叻</w:t>
      </w:r>
      <w:proofErr w:type="gramEnd"/>
      <w:r w:rsidRPr="00CA2D86">
        <w:rPr>
          <w:rFonts w:ascii="宋体" w:eastAsia="宋体" w:hAnsi="宋体" w:cs="宋体" w:hint="eastAsia"/>
          <w:szCs w:val="21"/>
        </w:rPr>
        <w:t>劝募，</w:t>
      </w:r>
      <w:proofErr w:type="gramStart"/>
      <w:r w:rsidRPr="00CA2D86">
        <w:rPr>
          <w:rFonts w:ascii="宋体" w:eastAsia="宋体" w:hAnsi="宋体" w:cs="宋体" w:hint="eastAsia"/>
          <w:szCs w:val="21"/>
        </w:rPr>
        <w:t>经本坡各界</w:t>
      </w:r>
      <w:proofErr w:type="gramEnd"/>
      <w:r w:rsidRPr="00CA2D86">
        <w:rPr>
          <w:rFonts w:ascii="宋体" w:eastAsia="宋体" w:hAnsi="宋体" w:cs="宋体" w:hint="eastAsia"/>
          <w:szCs w:val="21"/>
        </w:rPr>
        <w:t>赞成演剧筹款，日来沿门售票，颇著成绩，另名誉</w:t>
      </w:r>
      <w:proofErr w:type="gramStart"/>
      <w:r w:rsidRPr="00CA2D86">
        <w:rPr>
          <w:rFonts w:ascii="宋体" w:eastAsia="宋体" w:hAnsi="宋体" w:cs="宋体" w:hint="eastAsia"/>
          <w:szCs w:val="21"/>
        </w:rPr>
        <w:t>券</w:t>
      </w:r>
      <w:proofErr w:type="gramEnd"/>
      <w:r w:rsidRPr="00CA2D86">
        <w:rPr>
          <w:rFonts w:ascii="宋体" w:eastAsia="宋体" w:hAnsi="宋体" w:cs="宋体" w:hint="eastAsia"/>
          <w:szCs w:val="21"/>
        </w:rPr>
        <w:t>送出甚多，将来可决结果必佳，已定期（今晚）廿</w:t>
      </w:r>
      <w:proofErr w:type="gramStart"/>
      <w:r w:rsidRPr="00CA2D86">
        <w:rPr>
          <w:rFonts w:ascii="宋体" w:eastAsia="宋体" w:hAnsi="宋体" w:cs="宋体" w:hint="eastAsia"/>
          <w:szCs w:val="21"/>
        </w:rPr>
        <w:t>一</w:t>
      </w:r>
      <w:proofErr w:type="gramEnd"/>
      <w:r w:rsidRPr="00CA2D86">
        <w:rPr>
          <w:rFonts w:ascii="宋体" w:eastAsia="宋体" w:hAnsi="宋体" w:cs="宋体" w:hint="eastAsia"/>
          <w:szCs w:val="21"/>
        </w:rPr>
        <w:t>（明晩）廿二两晚，在余</w:t>
      </w:r>
      <w:proofErr w:type="gramStart"/>
      <w:r w:rsidRPr="00CA2D86">
        <w:rPr>
          <w:rFonts w:ascii="宋体" w:eastAsia="宋体" w:hAnsi="宋体" w:cs="宋体" w:hint="eastAsia"/>
          <w:szCs w:val="21"/>
        </w:rPr>
        <w:t>东旋街</w:t>
      </w:r>
      <w:proofErr w:type="gramEnd"/>
      <w:r w:rsidRPr="00CA2D86">
        <w:rPr>
          <w:rFonts w:ascii="宋体" w:eastAsia="宋体" w:hAnsi="宋体" w:cs="宋体" w:hint="eastAsia"/>
          <w:szCs w:val="21"/>
        </w:rPr>
        <w:t>新舞台开演新剧。届时想必能感动群众，踊跃往观。</w:t>
      </w:r>
      <w:bookmarkStart w:id="203" w:name="_Hlk18334468"/>
      <w:r w:rsidRPr="00CA2D86">
        <w:rPr>
          <w:rFonts w:ascii="宋体" w:eastAsia="宋体" w:hAnsi="宋体" w:cs="宋体" w:hint="eastAsia"/>
          <w:szCs w:val="21"/>
        </w:rPr>
        <w:t>闻</w:t>
      </w:r>
      <w:r w:rsidRPr="00CA2D86">
        <w:rPr>
          <w:rFonts w:ascii="宋体" w:eastAsia="宋体" w:hAnsi="宋体" w:cs="宋体" w:hint="eastAsia"/>
          <w:color w:val="FF0000"/>
          <w:szCs w:val="21"/>
        </w:rPr>
        <w:t>报效</w:t>
      </w:r>
      <w:r w:rsidRPr="00CA2D86">
        <w:rPr>
          <w:rFonts w:ascii="宋体" w:eastAsia="宋体" w:hAnsi="宋体" w:cs="宋体" w:hint="eastAsia"/>
          <w:szCs w:val="21"/>
        </w:rPr>
        <w:t>演剧者，为青年励志社及仁声白话剧社云。</w:t>
      </w:r>
      <w:bookmarkEnd w:id="203"/>
      <w:r w:rsidRPr="00CA2D86">
        <w:rPr>
          <w:rFonts w:ascii="宋体" w:eastAsia="宋体" w:hAnsi="宋体" w:cs="宋体" w:hint="eastAsia"/>
          <w:szCs w:val="21"/>
        </w:rPr>
        <w:t>兹将今明两晚剧情录下。</w:t>
      </w:r>
    </w:p>
    <w:p w14:paraId="0AC4FD19" w14:textId="77777777" w:rsidR="00CA2D86" w:rsidRPr="00CA2D86" w:rsidRDefault="00CA2D86" w:rsidP="00CA2D86">
      <w:pPr>
        <w:ind w:firstLineChars="200" w:firstLine="420"/>
        <w:rPr>
          <w:rFonts w:ascii="宋体" w:eastAsia="宋体" w:hAnsi="宋体" w:cs="宋体"/>
          <w:szCs w:val="21"/>
        </w:rPr>
      </w:pPr>
      <w:r w:rsidRPr="00CA2D86">
        <w:rPr>
          <w:rFonts w:ascii="宋体" w:eastAsia="宋体" w:hAnsi="宋体" w:cs="宋体" w:hint="eastAsia"/>
          <w:szCs w:val="21"/>
        </w:rPr>
        <w:t>青春的悲哀：今晩南洋青年励志学社担任剧务，开演「青春的悲哀」——晓琴是受过中等教育的女子，而且是极富于新思想的，她的父母都不幸惨遭土匪的毒手，她自己更不幸为亲戚所驱，卖给贾正经做四太太。正经是个纯粹的腐败官僚，年纪很老，他的思想不用说是陈腐的。</w:t>
      </w:r>
      <w:proofErr w:type="gramStart"/>
      <w:r w:rsidRPr="00CA2D86">
        <w:rPr>
          <w:rFonts w:ascii="宋体" w:eastAsia="宋体" w:hAnsi="宋体" w:cs="宋体" w:hint="eastAsia"/>
          <w:szCs w:val="21"/>
        </w:rPr>
        <w:t>晓琴嫁了</w:t>
      </w:r>
      <w:proofErr w:type="gramEnd"/>
      <w:r w:rsidRPr="00CA2D86">
        <w:rPr>
          <w:rFonts w:ascii="宋体" w:eastAsia="宋体" w:hAnsi="宋体" w:cs="宋体" w:hint="eastAsia"/>
          <w:szCs w:val="21"/>
        </w:rPr>
        <w:t>他，自然讲不上恋爱，正经的胞弟正纬却是个新人物，不像正经那般顽固守旧，所以有时和他哥哥讲起话来，总是</w:t>
      </w:r>
      <w:proofErr w:type="gramStart"/>
      <w:r w:rsidRPr="00CA2D86">
        <w:rPr>
          <w:rFonts w:ascii="宋体" w:eastAsia="宋体" w:hAnsi="宋体" w:cs="宋体" w:hint="eastAsia"/>
          <w:szCs w:val="21"/>
        </w:rPr>
        <w:t>谈论些</w:t>
      </w:r>
      <w:proofErr w:type="gramEnd"/>
      <w:r w:rsidRPr="00CA2D86">
        <w:rPr>
          <w:rFonts w:ascii="宋体" w:eastAsia="宋体" w:hAnsi="宋体" w:cs="宋体" w:hint="eastAsia"/>
          <w:szCs w:val="21"/>
        </w:rPr>
        <w:t>新智识，目的无非是要使他能归于感化。但是正经的老旧思想已经根深蒂固了，他弟弟的话也就毫无效力，正经的孩子</w:t>
      </w:r>
      <w:proofErr w:type="gramStart"/>
      <w:r w:rsidRPr="00CA2D86">
        <w:rPr>
          <w:rFonts w:ascii="宋体" w:eastAsia="宋体" w:hAnsi="宋体" w:cs="宋体" w:hint="eastAsia"/>
          <w:szCs w:val="21"/>
        </w:rPr>
        <w:t>世</w:t>
      </w:r>
      <w:proofErr w:type="gramEnd"/>
      <w:r w:rsidRPr="00CA2D86">
        <w:rPr>
          <w:rFonts w:ascii="宋体" w:eastAsia="宋体" w:hAnsi="宋体" w:cs="宋体" w:hint="eastAsia"/>
          <w:szCs w:val="21"/>
        </w:rPr>
        <w:t>杰为新思想所融化，是个醉心自由恋爱的少年，晓琴和他的学识性情都很相投，因此他们俩便发生了「精神上的恋爱」，他们的恋爱虽然是纯洁的，然而在一般头脑老旧的人看来，却是卑鄙的，所以他们恋爱的事是很秘密，家里除了仆人魏禄以外是没有人知道的。魏禄为人非常奸猾可恶，他有一次和丫环景儿在门口亲嘴，刚刚为正经所遇见，正经怒极，立刻就要将他斥退，他因为困于经济，将退出贾府时硬向</w:t>
      </w:r>
      <w:proofErr w:type="gramStart"/>
      <w:r w:rsidRPr="00CA2D86">
        <w:rPr>
          <w:rFonts w:ascii="宋体" w:eastAsia="宋体" w:hAnsi="宋体" w:cs="宋体" w:hint="eastAsia"/>
          <w:szCs w:val="21"/>
        </w:rPr>
        <w:t>世</w:t>
      </w:r>
      <w:proofErr w:type="gramEnd"/>
      <w:r w:rsidRPr="00CA2D86">
        <w:rPr>
          <w:rFonts w:ascii="宋体" w:eastAsia="宋体" w:hAnsi="宋体" w:cs="宋体" w:hint="eastAsia"/>
          <w:szCs w:val="21"/>
        </w:rPr>
        <w:t>杰和</w:t>
      </w:r>
      <w:proofErr w:type="gramStart"/>
      <w:r w:rsidRPr="00CA2D86">
        <w:rPr>
          <w:rFonts w:ascii="宋体" w:eastAsia="宋体" w:hAnsi="宋体" w:cs="宋体" w:hint="eastAsia"/>
          <w:szCs w:val="21"/>
        </w:rPr>
        <w:t>晓琴</w:t>
      </w:r>
      <w:proofErr w:type="gramEnd"/>
      <w:r w:rsidRPr="00CA2D86">
        <w:rPr>
          <w:rFonts w:ascii="宋体" w:eastAsia="宋体" w:hAnsi="宋体" w:cs="宋体" w:hint="eastAsia"/>
          <w:szCs w:val="21"/>
        </w:rPr>
        <w:t>勒索一千圆，以不宣布他们俩的秘事为条件。</w:t>
      </w:r>
      <w:proofErr w:type="gramStart"/>
      <w:r w:rsidRPr="00CA2D86">
        <w:rPr>
          <w:rFonts w:ascii="宋体" w:eastAsia="宋体" w:hAnsi="宋体" w:cs="宋体" w:hint="eastAsia"/>
          <w:szCs w:val="21"/>
        </w:rPr>
        <w:t>世</w:t>
      </w:r>
      <w:proofErr w:type="gramEnd"/>
      <w:r w:rsidRPr="00CA2D86">
        <w:rPr>
          <w:rFonts w:ascii="宋体" w:eastAsia="宋体" w:hAnsi="宋体" w:cs="宋体" w:hint="eastAsia"/>
          <w:szCs w:val="21"/>
        </w:rPr>
        <w:t>杰和</w:t>
      </w:r>
      <w:proofErr w:type="gramStart"/>
      <w:r w:rsidRPr="00CA2D86">
        <w:rPr>
          <w:rFonts w:ascii="宋体" w:eastAsia="宋体" w:hAnsi="宋体" w:cs="宋体" w:hint="eastAsia"/>
          <w:szCs w:val="21"/>
        </w:rPr>
        <w:t>晓琴</w:t>
      </w:r>
      <w:proofErr w:type="gramEnd"/>
      <w:r w:rsidRPr="00CA2D86">
        <w:rPr>
          <w:rFonts w:ascii="宋体" w:eastAsia="宋体" w:hAnsi="宋体" w:cs="宋体" w:hint="eastAsia"/>
          <w:szCs w:val="21"/>
        </w:rPr>
        <w:t>被迫，不能不设法私取正经图章将银行支票盖妥，交付魏禄，不料事后竟为正经所察觉，魏禄被擒，</w:t>
      </w:r>
      <w:proofErr w:type="gramStart"/>
      <w:r w:rsidRPr="00CA2D86">
        <w:rPr>
          <w:rFonts w:ascii="宋体" w:eastAsia="宋体" w:hAnsi="宋体" w:cs="宋体" w:hint="eastAsia"/>
          <w:szCs w:val="21"/>
        </w:rPr>
        <w:t>世</w:t>
      </w:r>
      <w:proofErr w:type="gramEnd"/>
      <w:r w:rsidRPr="00CA2D86">
        <w:rPr>
          <w:rFonts w:ascii="宋体" w:eastAsia="宋体" w:hAnsi="宋体" w:cs="宋体" w:hint="eastAsia"/>
          <w:szCs w:val="21"/>
        </w:rPr>
        <w:t>杰和</w:t>
      </w:r>
      <w:proofErr w:type="gramStart"/>
      <w:r w:rsidRPr="00CA2D86">
        <w:rPr>
          <w:rFonts w:ascii="宋体" w:eastAsia="宋体" w:hAnsi="宋体" w:cs="宋体" w:hint="eastAsia"/>
          <w:szCs w:val="21"/>
        </w:rPr>
        <w:t>硗</w:t>
      </w:r>
      <w:proofErr w:type="gramEnd"/>
      <w:r w:rsidRPr="00CA2D86">
        <w:rPr>
          <w:rFonts w:ascii="宋体" w:eastAsia="宋体" w:hAnsi="宋体" w:cs="宋体" w:hint="eastAsia"/>
          <w:szCs w:val="21"/>
        </w:rPr>
        <w:t>琴的秘事也由此尽情毕露。正经非常愤怒，当时便要结果他们的性命，好在正纬到场施救，得免于难。他们知道虽然一时遇救，日后一定不能为正经所容，便乘机出奔，这事的情节也就告</w:t>
      </w:r>
      <w:proofErr w:type="gramStart"/>
      <w:r w:rsidRPr="00CA2D86">
        <w:rPr>
          <w:rFonts w:ascii="宋体" w:eastAsia="宋体" w:hAnsi="宋体" w:cs="宋体" w:hint="eastAsia"/>
          <w:szCs w:val="21"/>
        </w:rPr>
        <w:t>一</w:t>
      </w:r>
      <w:proofErr w:type="gramEnd"/>
      <w:r w:rsidRPr="00CA2D86">
        <w:rPr>
          <w:rFonts w:ascii="宋体" w:eastAsia="宋体" w:hAnsi="宋体" w:cs="宋体" w:hint="eastAsia"/>
          <w:szCs w:val="21"/>
        </w:rPr>
        <w:t>结果。（另加演笑剧「你来了」，「羊语」两出。）</w:t>
      </w:r>
    </w:p>
    <w:p w14:paraId="075BB00C" w14:textId="2320D98E" w:rsidR="00CA2D86" w:rsidRPr="00CA2D86" w:rsidRDefault="00CA2D86" w:rsidP="00CA2D86">
      <w:pPr>
        <w:ind w:firstLineChars="200" w:firstLine="420"/>
        <w:rPr>
          <w:rFonts w:ascii="宋体" w:eastAsia="宋体" w:hAnsi="宋体" w:cs="宋体"/>
          <w:szCs w:val="21"/>
        </w:rPr>
        <w:sectPr w:rsidR="00CA2D86" w:rsidRPr="00CA2D86">
          <w:footerReference w:type="default" r:id="rId27"/>
          <w:footnotePr>
            <w:numFmt w:val="decimalEnclosedCircleChinese"/>
            <w:numRestart w:val="eachSect"/>
          </w:footnotePr>
          <w:pgSz w:w="11906" w:h="16838"/>
          <w:pgMar w:top="1440" w:right="1753" w:bottom="1440" w:left="1753" w:header="851" w:footer="992" w:gutter="0"/>
          <w:cols w:space="425"/>
          <w:docGrid w:type="lines" w:linePitch="312"/>
        </w:sectPr>
      </w:pPr>
      <w:r w:rsidRPr="00CA2D86">
        <w:rPr>
          <w:rFonts w:ascii="宋体" w:eastAsia="宋体" w:hAnsi="宋体" w:cs="宋体" w:hint="eastAsia"/>
          <w:szCs w:val="21"/>
        </w:rPr>
        <w:t>秋扇感：明晚仁声社担任剧务，表演「秋扇感」——胡可惟，</w:t>
      </w:r>
      <w:proofErr w:type="gramStart"/>
      <w:r w:rsidRPr="00CA2D86">
        <w:rPr>
          <w:rFonts w:ascii="宋体" w:eastAsia="宋体" w:hAnsi="宋体" w:cs="宋体" w:hint="eastAsia"/>
          <w:szCs w:val="21"/>
        </w:rPr>
        <w:t>纨</w:t>
      </w:r>
      <w:proofErr w:type="gramEnd"/>
      <w:r w:rsidRPr="00CA2D86">
        <w:rPr>
          <w:rFonts w:ascii="宋体" w:eastAsia="宋体" w:hAnsi="宋体" w:cs="宋体" w:hint="eastAsia"/>
          <w:szCs w:val="21"/>
        </w:rPr>
        <w:t>袴子也，性</w:t>
      </w:r>
      <w:proofErr w:type="gramStart"/>
      <w:r w:rsidRPr="00CA2D86">
        <w:rPr>
          <w:rFonts w:ascii="宋体" w:eastAsia="宋体" w:hAnsi="宋体" w:cs="宋体" w:hint="eastAsia"/>
          <w:szCs w:val="21"/>
        </w:rPr>
        <w:t>佻挞</w:t>
      </w:r>
      <w:proofErr w:type="gramEnd"/>
      <w:r w:rsidRPr="00CA2D86">
        <w:rPr>
          <w:rFonts w:ascii="宋体" w:eastAsia="宋体" w:hAnsi="宋体" w:cs="宋体" w:hint="eastAsia"/>
          <w:szCs w:val="21"/>
        </w:rPr>
        <w:t>，</w:t>
      </w:r>
      <w:proofErr w:type="gramStart"/>
      <w:r w:rsidRPr="00CA2D86">
        <w:rPr>
          <w:rFonts w:ascii="宋体" w:eastAsia="宋体" w:hAnsi="宋体" w:cs="宋体" w:hint="eastAsia"/>
          <w:szCs w:val="21"/>
        </w:rPr>
        <w:t>喜渔色</w:t>
      </w:r>
      <w:proofErr w:type="gramEnd"/>
      <w:r w:rsidRPr="00CA2D86">
        <w:rPr>
          <w:rFonts w:ascii="宋体" w:eastAsia="宋体" w:hAnsi="宋体" w:cs="宋体" w:hint="eastAsia"/>
          <w:szCs w:val="21"/>
        </w:rPr>
        <w:t>。幼时曾</w:t>
      </w:r>
      <w:proofErr w:type="gramStart"/>
      <w:r w:rsidRPr="00CA2D86">
        <w:rPr>
          <w:rFonts w:ascii="宋体" w:eastAsia="宋体" w:hAnsi="宋体" w:cs="宋体" w:hint="eastAsia"/>
          <w:szCs w:val="21"/>
        </w:rPr>
        <w:t>与涛莺女士</w:t>
      </w:r>
      <w:proofErr w:type="gramEnd"/>
      <w:r w:rsidRPr="00CA2D86">
        <w:rPr>
          <w:rFonts w:ascii="宋体" w:eastAsia="宋体" w:hAnsi="宋体" w:cs="宋体" w:hint="eastAsia"/>
          <w:szCs w:val="21"/>
        </w:rPr>
        <w:t>同校共事，两小无猜，密</w:t>
      </w:r>
      <w:proofErr w:type="gramStart"/>
      <w:r w:rsidRPr="00CA2D86">
        <w:rPr>
          <w:rFonts w:ascii="宋体" w:eastAsia="宋体" w:hAnsi="宋体" w:cs="宋体" w:hint="eastAsia"/>
          <w:szCs w:val="21"/>
        </w:rPr>
        <w:t>谛</w:t>
      </w:r>
      <w:proofErr w:type="gramEnd"/>
      <w:r w:rsidRPr="00CA2D86">
        <w:rPr>
          <w:rFonts w:ascii="宋体" w:eastAsia="宋体" w:hAnsi="宋体" w:cs="宋体" w:hint="eastAsia"/>
          <w:szCs w:val="21"/>
        </w:rPr>
        <w:t>婚约，</w:t>
      </w:r>
      <w:proofErr w:type="gramStart"/>
      <w:r w:rsidRPr="00CA2D86">
        <w:rPr>
          <w:rFonts w:ascii="宋体" w:eastAsia="宋体" w:hAnsi="宋体" w:cs="宋体" w:hint="eastAsia"/>
          <w:szCs w:val="21"/>
        </w:rPr>
        <w:t>盖女误解</w:t>
      </w:r>
      <w:proofErr w:type="gramEnd"/>
      <w:r w:rsidRPr="00CA2D86">
        <w:rPr>
          <w:rFonts w:ascii="宋体" w:eastAsia="宋体" w:hAnsi="宋体" w:cs="宋体" w:hint="eastAsia"/>
          <w:szCs w:val="21"/>
        </w:rPr>
        <w:t>自由，以为爱我者，即可妻之，遂</w:t>
      </w:r>
      <w:proofErr w:type="gramStart"/>
      <w:r w:rsidRPr="00CA2D86">
        <w:rPr>
          <w:rFonts w:ascii="宋体" w:eastAsia="宋体" w:hAnsi="宋体" w:cs="宋体" w:hint="eastAsia"/>
          <w:szCs w:val="21"/>
        </w:rPr>
        <w:t>毅然许胡以</w:t>
      </w:r>
      <w:proofErr w:type="gramEnd"/>
      <w:r w:rsidRPr="00CA2D86">
        <w:rPr>
          <w:rFonts w:ascii="宋体" w:eastAsia="宋体" w:hAnsi="宋体" w:cs="宋体" w:hint="eastAsia"/>
          <w:szCs w:val="21"/>
        </w:rPr>
        <w:t>终身，不知情根所种，即是祸胎所基。</w:t>
      </w:r>
      <w:proofErr w:type="gramStart"/>
      <w:r w:rsidRPr="00CA2D86">
        <w:rPr>
          <w:rFonts w:ascii="宋体" w:eastAsia="宋体" w:hAnsi="宋体" w:cs="宋体" w:hint="eastAsia"/>
          <w:szCs w:val="21"/>
        </w:rPr>
        <w:t>厥</w:t>
      </w:r>
      <w:proofErr w:type="gramEnd"/>
      <w:r w:rsidRPr="00CA2D86">
        <w:rPr>
          <w:rFonts w:ascii="宋体" w:eastAsia="宋体" w:hAnsi="宋体" w:cs="宋体" w:hint="eastAsia"/>
          <w:szCs w:val="21"/>
        </w:rPr>
        <w:t>后</w:t>
      </w:r>
      <w:proofErr w:type="gramStart"/>
      <w:r w:rsidRPr="00CA2D86">
        <w:rPr>
          <w:rFonts w:ascii="宋体" w:eastAsia="宋体" w:hAnsi="宋体" w:cs="宋体" w:hint="eastAsia"/>
          <w:szCs w:val="21"/>
        </w:rPr>
        <w:t>胡竟贪新</w:t>
      </w:r>
      <w:proofErr w:type="gramEnd"/>
      <w:r w:rsidRPr="00CA2D86">
        <w:rPr>
          <w:rFonts w:ascii="宋体" w:eastAsia="宋体" w:hAnsi="宋体" w:cs="宋体" w:hint="eastAsia"/>
          <w:szCs w:val="21"/>
        </w:rPr>
        <w:t>忘旧，与魏志游女士正式婚配，</w:t>
      </w:r>
      <w:proofErr w:type="gramStart"/>
      <w:r w:rsidRPr="00CA2D86">
        <w:rPr>
          <w:rFonts w:ascii="宋体" w:eastAsia="宋体" w:hAnsi="宋体" w:cs="宋体" w:hint="eastAsia"/>
          <w:szCs w:val="21"/>
        </w:rPr>
        <w:t>虽涛莺</w:t>
      </w:r>
      <w:proofErr w:type="gramEnd"/>
      <w:r w:rsidRPr="00CA2D86">
        <w:rPr>
          <w:rFonts w:ascii="宋体" w:eastAsia="宋体" w:hAnsi="宋体" w:cs="宋体" w:hint="eastAsia"/>
          <w:szCs w:val="21"/>
        </w:rPr>
        <w:t>珠胎已孕，胡</w:t>
      </w:r>
      <w:proofErr w:type="gramStart"/>
      <w:r w:rsidRPr="00CA2D86">
        <w:rPr>
          <w:rFonts w:ascii="宋体" w:eastAsia="宋体" w:hAnsi="宋体" w:cs="宋体" w:hint="eastAsia"/>
          <w:szCs w:val="21"/>
        </w:rPr>
        <w:t>亦夷然</w:t>
      </w:r>
      <w:proofErr w:type="gramEnd"/>
      <w:r w:rsidRPr="00CA2D86">
        <w:rPr>
          <w:rFonts w:ascii="宋体" w:eastAsia="宋体" w:hAnsi="宋体" w:cs="宋体" w:hint="eastAsia"/>
          <w:szCs w:val="21"/>
        </w:rPr>
        <w:t>不顾，</w:t>
      </w:r>
      <w:proofErr w:type="gramStart"/>
      <w:r w:rsidRPr="00CA2D86">
        <w:rPr>
          <w:rFonts w:ascii="宋体" w:eastAsia="宋体" w:hAnsi="宋体" w:cs="宋体" w:hint="eastAsia"/>
          <w:szCs w:val="21"/>
        </w:rPr>
        <w:t>等诸秋扇</w:t>
      </w:r>
      <w:proofErr w:type="gramEnd"/>
      <w:r w:rsidRPr="00CA2D86">
        <w:rPr>
          <w:rFonts w:ascii="宋体" w:eastAsia="宋体" w:hAnsi="宋体" w:cs="宋体" w:hint="eastAsia"/>
          <w:szCs w:val="21"/>
        </w:rPr>
        <w:t>之捐，自是</w:t>
      </w:r>
      <w:proofErr w:type="gramStart"/>
      <w:r w:rsidRPr="00CA2D86">
        <w:rPr>
          <w:rFonts w:ascii="宋体" w:eastAsia="宋体" w:hAnsi="宋体" w:cs="宋体" w:hint="eastAsia"/>
          <w:szCs w:val="21"/>
        </w:rPr>
        <w:t>涛莺积</w:t>
      </w:r>
      <w:proofErr w:type="gramEnd"/>
      <w:r w:rsidRPr="00CA2D86">
        <w:rPr>
          <w:rFonts w:ascii="宋体" w:eastAsia="宋体" w:hAnsi="宋体" w:cs="宋体" w:hint="eastAsia"/>
          <w:szCs w:val="21"/>
        </w:rPr>
        <w:t>恨成疾，神经错乱，而为一世界上最不幸</w:t>
      </w:r>
      <w:proofErr w:type="gramStart"/>
      <w:r w:rsidRPr="00CA2D86">
        <w:rPr>
          <w:rFonts w:ascii="宋体" w:eastAsia="宋体" w:hAnsi="宋体" w:cs="宋体" w:hint="eastAsia"/>
          <w:szCs w:val="21"/>
        </w:rPr>
        <w:t>之女儿矣</w:t>
      </w:r>
      <w:proofErr w:type="gramEnd"/>
      <w:r w:rsidRPr="00CA2D86">
        <w:rPr>
          <w:rFonts w:ascii="宋体" w:eastAsia="宋体" w:hAnsi="宋体" w:cs="宋体" w:hint="eastAsia"/>
          <w:szCs w:val="21"/>
        </w:rPr>
        <w:t>。此剧描写女子误中自由之毒，</w:t>
      </w:r>
      <w:proofErr w:type="gramStart"/>
      <w:r w:rsidRPr="00CA2D86">
        <w:rPr>
          <w:rFonts w:ascii="宋体" w:eastAsia="宋体" w:hAnsi="宋体" w:cs="宋体" w:hint="eastAsia"/>
          <w:szCs w:val="21"/>
        </w:rPr>
        <w:t>与乎少年</w:t>
      </w:r>
      <w:proofErr w:type="gramEnd"/>
      <w:r w:rsidRPr="00CA2D86">
        <w:rPr>
          <w:rFonts w:ascii="宋体" w:eastAsia="宋体" w:hAnsi="宋体" w:cs="宋体" w:hint="eastAsia"/>
          <w:szCs w:val="21"/>
        </w:rPr>
        <w:t>失足之惨，针针见血，棒</w:t>
      </w:r>
      <w:proofErr w:type="gramStart"/>
      <w:r w:rsidRPr="00CA2D86">
        <w:rPr>
          <w:rFonts w:ascii="宋体" w:eastAsia="宋体" w:hAnsi="宋体" w:cs="宋体" w:hint="eastAsia"/>
          <w:szCs w:val="21"/>
        </w:rPr>
        <w:t>棒</w:t>
      </w:r>
      <w:proofErr w:type="gramEnd"/>
      <w:r w:rsidRPr="00CA2D86">
        <w:rPr>
          <w:rFonts w:ascii="宋体" w:eastAsia="宋体" w:hAnsi="宋体" w:cs="宋体" w:hint="eastAsia"/>
          <w:szCs w:val="21"/>
        </w:rPr>
        <w:t>留痕，情节离奇，最堪警世。</w:t>
      </w:r>
      <w:bookmarkStart w:id="204" w:name="_Hlk18334991"/>
      <w:proofErr w:type="gramStart"/>
      <w:r w:rsidRPr="00CA2D86">
        <w:rPr>
          <w:rFonts w:ascii="宋体" w:eastAsia="宋体" w:hAnsi="宋体" w:cs="宋体" w:hint="eastAsia"/>
          <w:szCs w:val="21"/>
        </w:rPr>
        <w:t>剧共六幕</w:t>
      </w:r>
      <w:proofErr w:type="gramEnd"/>
      <w:r w:rsidRPr="00CA2D86">
        <w:rPr>
          <w:rFonts w:ascii="宋体" w:eastAsia="宋体" w:hAnsi="宋体" w:cs="宋体" w:hint="eastAsia"/>
          <w:szCs w:val="21"/>
        </w:rPr>
        <w:t>，</w:t>
      </w:r>
      <w:proofErr w:type="gramStart"/>
      <w:r w:rsidRPr="00CA2D86">
        <w:rPr>
          <w:rFonts w:ascii="宋体" w:eastAsia="宋体" w:hAnsi="宋体" w:cs="宋体" w:hint="eastAsia"/>
          <w:szCs w:val="21"/>
        </w:rPr>
        <w:t>逐幕胪陈</w:t>
      </w:r>
      <w:proofErr w:type="gramEnd"/>
      <w:r w:rsidRPr="00CA2D86">
        <w:rPr>
          <w:rFonts w:ascii="宋体" w:eastAsia="宋体" w:hAnsi="宋体" w:cs="宋体" w:hint="eastAsia"/>
          <w:szCs w:val="21"/>
        </w:rPr>
        <w:t>。</w:t>
      </w:r>
      <w:bookmarkEnd w:id="204"/>
      <w:r w:rsidRPr="00CA2D86">
        <w:rPr>
          <w:rFonts w:ascii="宋体" w:eastAsia="宋体" w:hAnsi="宋体" w:cs="宋体" w:hint="eastAsia"/>
          <w:szCs w:val="21"/>
        </w:rPr>
        <w:t>第一幕「情妒」</w:t>
      </w:r>
      <w:proofErr w:type="gramStart"/>
      <w:r w:rsidRPr="00CA2D86">
        <w:rPr>
          <w:rFonts w:ascii="宋体" w:eastAsia="宋体" w:hAnsi="宋体" w:cs="宋体" w:hint="eastAsia"/>
          <w:szCs w:val="21"/>
        </w:rPr>
        <w:t>涛莺既与可惟订</w:t>
      </w:r>
      <w:proofErr w:type="gramEnd"/>
      <w:r w:rsidRPr="00CA2D86">
        <w:rPr>
          <w:rFonts w:ascii="宋体" w:eastAsia="宋体" w:hAnsi="宋体" w:cs="宋体" w:hint="eastAsia"/>
          <w:szCs w:val="21"/>
        </w:rPr>
        <w:t>结婚约，</w:t>
      </w:r>
      <w:proofErr w:type="gramStart"/>
      <w:r w:rsidRPr="00CA2D86">
        <w:rPr>
          <w:rFonts w:ascii="宋体" w:eastAsia="宋体" w:hAnsi="宋体" w:cs="宋体" w:hint="eastAsia"/>
          <w:szCs w:val="21"/>
        </w:rPr>
        <w:t>方谓他们</w:t>
      </w:r>
      <w:proofErr w:type="gramEnd"/>
      <w:r w:rsidRPr="00CA2D86">
        <w:rPr>
          <w:rFonts w:ascii="宋体" w:eastAsia="宋体" w:hAnsi="宋体" w:cs="宋体" w:hint="eastAsia"/>
          <w:szCs w:val="21"/>
        </w:rPr>
        <w:t>共偕伉俪，胶漆相投，欢同鱼水耳。一日，特以书</w:t>
      </w:r>
      <w:proofErr w:type="gramStart"/>
      <w:r w:rsidRPr="00CA2D86">
        <w:rPr>
          <w:rFonts w:ascii="宋体" w:eastAsia="宋体" w:hAnsi="宋体" w:cs="宋体" w:hint="eastAsia"/>
          <w:szCs w:val="21"/>
        </w:rPr>
        <w:t>约可惟同游</w:t>
      </w:r>
      <w:proofErr w:type="gramEnd"/>
      <w:r w:rsidRPr="00CA2D86">
        <w:rPr>
          <w:rFonts w:ascii="宋体" w:eastAsia="宋体" w:hAnsi="宋体" w:cs="宋体" w:hint="eastAsia"/>
          <w:szCs w:val="21"/>
        </w:rPr>
        <w:t>公园，</w:t>
      </w:r>
      <w:proofErr w:type="gramStart"/>
      <w:r w:rsidRPr="00CA2D86">
        <w:rPr>
          <w:rFonts w:ascii="宋体" w:eastAsia="宋体" w:hAnsi="宋体" w:cs="宋体" w:hint="eastAsia"/>
          <w:szCs w:val="21"/>
        </w:rPr>
        <w:t>孰知可惟背约</w:t>
      </w:r>
      <w:proofErr w:type="gramEnd"/>
      <w:r w:rsidRPr="00CA2D86">
        <w:rPr>
          <w:rFonts w:ascii="宋体" w:eastAsia="宋体" w:hAnsi="宋体" w:cs="宋体" w:hint="eastAsia"/>
          <w:szCs w:val="21"/>
        </w:rPr>
        <w:t>不至，转与自由女魏志游结合，志游又与无赖毕自量有染，双双携手邂逅</w:t>
      </w:r>
      <w:proofErr w:type="gramStart"/>
      <w:r w:rsidRPr="00CA2D86">
        <w:rPr>
          <w:rFonts w:ascii="宋体" w:eastAsia="宋体" w:hAnsi="宋体" w:cs="宋体" w:hint="eastAsia"/>
          <w:szCs w:val="21"/>
        </w:rPr>
        <w:t>涛莺于</w:t>
      </w:r>
      <w:proofErr w:type="gramEnd"/>
      <w:r w:rsidRPr="00CA2D86">
        <w:rPr>
          <w:rFonts w:ascii="宋体" w:eastAsia="宋体" w:hAnsi="宋体" w:cs="宋体" w:hint="eastAsia"/>
          <w:szCs w:val="21"/>
        </w:rPr>
        <w:t>公园之中，</w:t>
      </w:r>
      <w:proofErr w:type="gramStart"/>
      <w:r w:rsidRPr="00CA2D86">
        <w:rPr>
          <w:rFonts w:ascii="宋体" w:eastAsia="宋体" w:hAnsi="宋体" w:cs="宋体" w:hint="eastAsia"/>
          <w:szCs w:val="21"/>
        </w:rPr>
        <w:t>涛莺与志游亦昔年</w:t>
      </w:r>
      <w:proofErr w:type="gramEnd"/>
      <w:r w:rsidRPr="00CA2D86">
        <w:rPr>
          <w:rFonts w:ascii="宋体" w:eastAsia="宋体" w:hAnsi="宋体" w:cs="宋体" w:hint="eastAsia"/>
          <w:szCs w:val="21"/>
        </w:rPr>
        <w:t>同学，</w:t>
      </w:r>
      <w:proofErr w:type="gramStart"/>
      <w:r w:rsidRPr="00CA2D86">
        <w:rPr>
          <w:rFonts w:ascii="宋体" w:eastAsia="宋体" w:hAnsi="宋体" w:cs="宋体" w:hint="eastAsia"/>
          <w:szCs w:val="21"/>
        </w:rPr>
        <w:t>颇闻与可惟</w:t>
      </w:r>
      <w:proofErr w:type="gramEnd"/>
      <w:r w:rsidRPr="00CA2D86">
        <w:rPr>
          <w:rFonts w:ascii="宋体" w:eastAsia="宋体" w:hAnsi="宋体" w:cs="宋体" w:hint="eastAsia"/>
          <w:szCs w:val="21"/>
        </w:rPr>
        <w:t>结婚事，因向诘责，互相龃龉。第二幕「求婚」。</w:t>
      </w:r>
      <w:proofErr w:type="gramStart"/>
      <w:r w:rsidRPr="00CA2D86">
        <w:rPr>
          <w:rFonts w:ascii="宋体" w:eastAsia="宋体" w:hAnsi="宋体" w:cs="宋体" w:hint="eastAsia"/>
          <w:szCs w:val="21"/>
        </w:rPr>
        <w:t>可惟之母胡</w:t>
      </w:r>
      <w:proofErr w:type="gramEnd"/>
      <w:r w:rsidRPr="00CA2D86">
        <w:rPr>
          <w:rFonts w:ascii="宋体" w:eastAsia="宋体" w:hAnsi="宋体" w:cs="宋体" w:hint="eastAsia"/>
          <w:szCs w:val="21"/>
        </w:rPr>
        <w:t>太，不知</w:t>
      </w:r>
      <w:proofErr w:type="gramStart"/>
      <w:r w:rsidRPr="00CA2D86">
        <w:rPr>
          <w:rFonts w:ascii="宋体" w:eastAsia="宋体" w:hAnsi="宋体" w:cs="宋体" w:hint="eastAsia"/>
          <w:szCs w:val="21"/>
        </w:rPr>
        <w:t>可惟与涛莺之间此</w:t>
      </w:r>
      <w:proofErr w:type="gramEnd"/>
      <w:r w:rsidRPr="00CA2D86">
        <w:rPr>
          <w:rFonts w:ascii="宋体" w:eastAsia="宋体" w:hAnsi="宋体" w:cs="宋体" w:hint="eastAsia"/>
          <w:szCs w:val="21"/>
        </w:rPr>
        <w:t>一段</w:t>
      </w:r>
      <w:proofErr w:type="gramStart"/>
      <w:r w:rsidRPr="00CA2D86">
        <w:rPr>
          <w:rFonts w:ascii="宋体" w:eastAsia="宋体" w:hAnsi="宋体" w:cs="宋体" w:hint="eastAsia"/>
          <w:szCs w:val="21"/>
        </w:rPr>
        <w:t>风流孽史也</w:t>
      </w:r>
      <w:proofErr w:type="gramEnd"/>
      <w:r w:rsidRPr="00CA2D86">
        <w:rPr>
          <w:rFonts w:ascii="宋体" w:eastAsia="宋体" w:hAnsi="宋体" w:cs="宋体" w:hint="eastAsia"/>
          <w:szCs w:val="21"/>
        </w:rPr>
        <w:t>，径往魏家向志游之叔魏二，为两人求婚，正谈话间，</w:t>
      </w:r>
      <w:proofErr w:type="gramStart"/>
      <w:r w:rsidRPr="00CA2D86">
        <w:rPr>
          <w:rFonts w:ascii="宋体" w:eastAsia="宋体" w:hAnsi="宋体" w:cs="宋体" w:hint="eastAsia"/>
          <w:szCs w:val="21"/>
        </w:rPr>
        <w:t>涛莺忽</w:t>
      </w:r>
      <w:proofErr w:type="gramEnd"/>
      <w:r w:rsidRPr="00CA2D86">
        <w:rPr>
          <w:rFonts w:ascii="宋体" w:eastAsia="宋体" w:hAnsi="宋体" w:cs="宋体" w:hint="eastAsia"/>
          <w:szCs w:val="21"/>
        </w:rPr>
        <w:t>飘然而至，欲向志游理论，竟为魏二所逐，扫兴而归。第三幕「遭火」。涛</w:t>
      </w:r>
      <w:proofErr w:type="gramStart"/>
      <w:r w:rsidRPr="00CA2D86">
        <w:rPr>
          <w:rFonts w:ascii="宋体" w:eastAsia="宋体" w:hAnsi="宋体" w:cs="宋体" w:hint="eastAsia"/>
          <w:szCs w:val="21"/>
        </w:rPr>
        <w:t>鹫</w:t>
      </w:r>
      <w:proofErr w:type="gramEnd"/>
      <w:r w:rsidRPr="00CA2D86">
        <w:rPr>
          <w:rFonts w:ascii="宋体" w:eastAsia="宋体" w:hAnsi="宋体" w:cs="宋体" w:hint="eastAsia"/>
          <w:szCs w:val="21"/>
        </w:rPr>
        <w:t>被逐返家后则已瓜熟蒂落，呱呱者落地矣，乃正当懊恨间，忽接</w:t>
      </w:r>
      <w:proofErr w:type="gramStart"/>
      <w:r w:rsidRPr="00CA2D86">
        <w:rPr>
          <w:rFonts w:ascii="宋体" w:eastAsia="宋体" w:hAnsi="宋体" w:cs="宋体" w:hint="eastAsia"/>
          <w:szCs w:val="21"/>
        </w:rPr>
        <w:t>可惟贻书告</w:t>
      </w:r>
      <w:proofErr w:type="gramEnd"/>
      <w:r w:rsidRPr="00CA2D86">
        <w:rPr>
          <w:rFonts w:ascii="宋体" w:eastAsia="宋体" w:hAnsi="宋体" w:cs="宋体" w:hint="eastAsia"/>
          <w:szCs w:val="21"/>
        </w:rPr>
        <w:t>以与志游婚期，请待观礼，</w:t>
      </w:r>
      <w:proofErr w:type="gramStart"/>
      <w:r w:rsidRPr="00CA2D86">
        <w:rPr>
          <w:rFonts w:ascii="宋体" w:eastAsia="宋体" w:hAnsi="宋体" w:cs="宋体" w:hint="eastAsia"/>
          <w:szCs w:val="21"/>
        </w:rPr>
        <w:t>涛莺得信</w:t>
      </w:r>
      <w:proofErr w:type="gramEnd"/>
      <w:r w:rsidRPr="00CA2D86">
        <w:rPr>
          <w:rFonts w:ascii="宋体" w:eastAsia="宋体" w:hAnsi="宋体" w:cs="宋体" w:hint="eastAsia"/>
          <w:szCs w:val="21"/>
        </w:rPr>
        <w:t>益愤恨填胸，以为遇人</w:t>
      </w:r>
      <w:proofErr w:type="gramStart"/>
      <w:r w:rsidRPr="00CA2D86">
        <w:rPr>
          <w:rFonts w:ascii="宋体" w:eastAsia="宋体" w:hAnsi="宋体" w:cs="宋体" w:hint="eastAsia"/>
          <w:szCs w:val="21"/>
        </w:rPr>
        <w:t>不</w:t>
      </w:r>
      <w:proofErr w:type="gramEnd"/>
      <w:r w:rsidRPr="00CA2D86">
        <w:rPr>
          <w:rFonts w:ascii="宋体" w:eastAsia="宋体" w:hAnsi="宋体" w:cs="宋体" w:hint="eastAsia"/>
          <w:szCs w:val="21"/>
        </w:rPr>
        <w:t>淑，造此孽根，</w:t>
      </w:r>
      <w:proofErr w:type="gramStart"/>
      <w:r w:rsidRPr="00CA2D86">
        <w:rPr>
          <w:rFonts w:ascii="宋体" w:eastAsia="宋体" w:hAnsi="宋体" w:cs="宋体" w:hint="eastAsia"/>
          <w:color w:val="FF0000"/>
          <w:szCs w:val="21"/>
        </w:rPr>
        <w:t>胥</w:t>
      </w:r>
      <w:proofErr w:type="gramEnd"/>
      <w:r w:rsidRPr="00CA2D86">
        <w:rPr>
          <w:rFonts w:ascii="宋体" w:eastAsia="宋体" w:hAnsi="宋体" w:cs="宋体" w:hint="eastAsia"/>
          <w:szCs w:val="21"/>
        </w:rPr>
        <w:t>由初时一念之失所误，由是积恨成疾，</w:t>
      </w:r>
      <w:proofErr w:type="gramStart"/>
      <w:r w:rsidRPr="00CA2D86">
        <w:rPr>
          <w:rFonts w:ascii="宋体" w:eastAsia="宋体" w:hAnsi="宋体" w:cs="宋体" w:hint="eastAsia"/>
          <w:szCs w:val="21"/>
        </w:rPr>
        <w:t>遽</w:t>
      </w:r>
      <w:proofErr w:type="gramEnd"/>
      <w:r w:rsidRPr="00CA2D86">
        <w:rPr>
          <w:rFonts w:ascii="宋体" w:eastAsia="宋体" w:hAnsi="宋体" w:cs="宋体" w:hint="eastAsia"/>
          <w:szCs w:val="21"/>
        </w:rPr>
        <w:t>失常性，复遇回禄为灾，其子亦被</w:t>
      </w:r>
      <w:proofErr w:type="gramStart"/>
      <w:r w:rsidRPr="00CA2D86">
        <w:rPr>
          <w:rFonts w:ascii="宋体" w:eastAsia="宋体" w:hAnsi="宋体" w:cs="宋体" w:hint="eastAsia"/>
          <w:szCs w:val="21"/>
        </w:rPr>
        <w:t>乞丐误抢而</w:t>
      </w:r>
      <w:proofErr w:type="gramEnd"/>
      <w:r w:rsidRPr="00CA2D86">
        <w:rPr>
          <w:rFonts w:ascii="宋体" w:eastAsia="宋体" w:hAnsi="宋体" w:cs="宋体" w:hint="eastAsia"/>
          <w:szCs w:val="21"/>
        </w:rPr>
        <w:t>去。第四幕「毙奸」</w:t>
      </w:r>
      <w:proofErr w:type="gramStart"/>
      <w:r w:rsidRPr="00CA2D86">
        <w:rPr>
          <w:rFonts w:ascii="宋体" w:eastAsia="宋体" w:hAnsi="宋体" w:cs="宋体" w:hint="eastAsia"/>
          <w:szCs w:val="21"/>
        </w:rPr>
        <w:t>可惟与</w:t>
      </w:r>
      <w:proofErr w:type="gramEnd"/>
      <w:r w:rsidRPr="00CA2D86">
        <w:rPr>
          <w:rFonts w:ascii="宋体" w:eastAsia="宋体" w:hAnsi="宋体" w:cs="宋体" w:hint="eastAsia"/>
          <w:szCs w:val="21"/>
        </w:rPr>
        <w:t>志游结婚后，于旅店中共度蜜月，招</w:t>
      </w:r>
      <w:r w:rsidRPr="00CA2D86">
        <w:rPr>
          <w:rFonts w:ascii="宋体" w:eastAsia="宋体" w:hAnsi="宋体" w:cs="宋体" w:hint="eastAsia"/>
          <w:color w:val="FF0000"/>
          <w:szCs w:val="21"/>
        </w:rPr>
        <w:t>幻术家</w:t>
      </w:r>
      <w:r w:rsidRPr="00CA2D86">
        <w:rPr>
          <w:rFonts w:ascii="宋体" w:eastAsia="宋体" w:hAnsi="宋体" w:cs="宋体" w:hint="eastAsia"/>
          <w:szCs w:val="21"/>
        </w:rPr>
        <w:t>大演戏法消遣，特别奇观，一日，胡适外出探友，志游</w:t>
      </w:r>
      <w:proofErr w:type="gramStart"/>
      <w:r w:rsidRPr="00CA2D86">
        <w:rPr>
          <w:rFonts w:ascii="宋体" w:eastAsia="宋体" w:hAnsi="宋体" w:cs="宋体" w:hint="eastAsia"/>
          <w:szCs w:val="21"/>
        </w:rPr>
        <w:t>竟招饰佣妇</w:t>
      </w:r>
      <w:proofErr w:type="gramEnd"/>
      <w:r w:rsidRPr="00CA2D86">
        <w:rPr>
          <w:rFonts w:ascii="宋体" w:eastAsia="宋体" w:hAnsi="宋体" w:cs="宋体" w:hint="eastAsia"/>
          <w:szCs w:val="21"/>
        </w:rPr>
        <w:t>毕自量同温旧好。乃当我</w:t>
      </w:r>
      <w:proofErr w:type="gramStart"/>
      <w:r w:rsidRPr="00CA2D86">
        <w:rPr>
          <w:rFonts w:ascii="宋体" w:eastAsia="宋体" w:hAnsi="宋体" w:cs="宋体" w:hint="eastAsia"/>
          <w:szCs w:val="21"/>
        </w:rPr>
        <w:t>我</w:t>
      </w:r>
      <w:proofErr w:type="gramEnd"/>
      <w:r w:rsidRPr="00CA2D86">
        <w:rPr>
          <w:rFonts w:ascii="宋体" w:eastAsia="宋体" w:hAnsi="宋体" w:cs="宋体" w:hint="eastAsia"/>
          <w:szCs w:val="21"/>
        </w:rPr>
        <w:t>卿卿两情眷恋之际，</w:t>
      </w:r>
      <w:proofErr w:type="gramStart"/>
      <w:r w:rsidRPr="00CA2D86">
        <w:rPr>
          <w:rFonts w:ascii="宋体" w:eastAsia="宋体" w:hAnsi="宋体" w:cs="宋体" w:hint="eastAsia"/>
          <w:szCs w:val="21"/>
        </w:rPr>
        <w:t>可惟忽</w:t>
      </w:r>
      <w:proofErr w:type="gramEnd"/>
      <w:r w:rsidRPr="00CA2D86">
        <w:rPr>
          <w:rFonts w:ascii="宋体" w:eastAsia="宋体" w:hAnsi="宋体" w:cs="宋体" w:hint="eastAsia"/>
          <w:szCs w:val="21"/>
        </w:rPr>
        <w:t>翩然而返，目睹两人秘密私语，不觉</w:t>
      </w:r>
      <w:proofErr w:type="gramStart"/>
      <w:r w:rsidRPr="00CA2D86">
        <w:rPr>
          <w:rFonts w:ascii="宋体" w:eastAsia="宋体" w:hAnsi="宋体" w:cs="宋体" w:hint="eastAsia"/>
          <w:szCs w:val="21"/>
        </w:rPr>
        <w:t>忿</w:t>
      </w:r>
      <w:proofErr w:type="gramEnd"/>
      <w:r w:rsidRPr="00CA2D86">
        <w:rPr>
          <w:rFonts w:ascii="宋体" w:eastAsia="宋体" w:hAnsi="宋体" w:cs="宋体" w:hint="eastAsia"/>
          <w:szCs w:val="21"/>
        </w:rPr>
        <w:t>火中烧，</w:t>
      </w:r>
      <w:proofErr w:type="gramStart"/>
      <w:r w:rsidRPr="00CA2D86">
        <w:rPr>
          <w:rFonts w:ascii="宋体" w:eastAsia="宋体" w:hAnsi="宋体" w:cs="宋体" w:hint="eastAsia"/>
          <w:szCs w:val="21"/>
        </w:rPr>
        <w:t>遽</w:t>
      </w:r>
      <w:proofErr w:type="gramEnd"/>
      <w:r w:rsidRPr="00CA2D86">
        <w:rPr>
          <w:rFonts w:ascii="宋体" w:eastAsia="宋体" w:hAnsi="宋体" w:cs="宋体" w:hint="eastAsia"/>
          <w:szCs w:val="21"/>
        </w:rPr>
        <w:t>拔枪将一对野鸳鸯双双枪毙。第五幕「瞎骗」。</w:t>
      </w:r>
      <w:proofErr w:type="gramStart"/>
      <w:r w:rsidRPr="00CA2D86">
        <w:rPr>
          <w:rFonts w:ascii="宋体" w:eastAsia="宋体" w:hAnsi="宋体" w:cs="宋体" w:hint="eastAsia"/>
          <w:szCs w:val="21"/>
        </w:rPr>
        <w:t>可惟之父铁</w:t>
      </w:r>
      <w:proofErr w:type="gramEnd"/>
      <w:r w:rsidRPr="00CA2D86">
        <w:rPr>
          <w:rFonts w:ascii="宋体" w:eastAsia="宋体" w:hAnsi="宋体" w:cs="宋体" w:hint="eastAsia"/>
          <w:szCs w:val="21"/>
        </w:rPr>
        <w:t>冷，</w:t>
      </w:r>
      <w:proofErr w:type="gramStart"/>
      <w:r w:rsidRPr="00CA2D86">
        <w:rPr>
          <w:rFonts w:ascii="宋体" w:eastAsia="宋体" w:hAnsi="宋体" w:cs="宋体" w:hint="eastAsia"/>
          <w:szCs w:val="21"/>
        </w:rPr>
        <w:t>以可惟不务正业</w:t>
      </w:r>
      <w:proofErr w:type="gramEnd"/>
      <w:r w:rsidRPr="00CA2D86">
        <w:rPr>
          <w:rFonts w:ascii="宋体" w:eastAsia="宋体" w:hAnsi="宋体" w:cs="宋体" w:hint="eastAsia"/>
          <w:szCs w:val="21"/>
        </w:rPr>
        <w:t>，日事冶游，归咎其妇胡太之慈母败儿，</w:t>
      </w:r>
      <w:proofErr w:type="gramStart"/>
      <w:r w:rsidRPr="00CA2D86">
        <w:rPr>
          <w:rFonts w:ascii="宋体" w:eastAsia="宋体" w:hAnsi="宋体" w:cs="宋体" w:hint="eastAsia"/>
          <w:szCs w:val="21"/>
        </w:rPr>
        <w:t>妇亦反唇</w:t>
      </w:r>
      <w:proofErr w:type="gramEnd"/>
      <w:r w:rsidRPr="00CA2D86">
        <w:rPr>
          <w:rFonts w:ascii="宋体" w:eastAsia="宋体" w:hAnsi="宋体" w:cs="宋体" w:hint="eastAsia"/>
          <w:szCs w:val="21"/>
        </w:rPr>
        <w:t>相</w:t>
      </w:r>
      <w:proofErr w:type="gramStart"/>
      <w:r w:rsidRPr="00CA2D86">
        <w:rPr>
          <w:rFonts w:ascii="宋体" w:eastAsia="宋体" w:hAnsi="宋体" w:cs="宋体" w:hint="eastAsia"/>
          <w:szCs w:val="21"/>
        </w:rPr>
        <w:t>稽</w:t>
      </w:r>
      <w:proofErr w:type="gramEnd"/>
      <w:r w:rsidRPr="00CA2D86">
        <w:rPr>
          <w:rFonts w:ascii="宋体" w:eastAsia="宋体" w:hAnsi="宋体" w:cs="宋体" w:hint="eastAsia"/>
          <w:szCs w:val="21"/>
        </w:rPr>
        <w:t>，铁冷于愤</w:t>
      </w:r>
      <w:proofErr w:type="gramStart"/>
      <w:r w:rsidRPr="00CA2D86">
        <w:rPr>
          <w:rFonts w:ascii="宋体" w:eastAsia="宋体" w:hAnsi="宋体" w:cs="宋体" w:hint="eastAsia"/>
          <w:szCs w:val="21"/>
        </w:rPr>
        <w:t>忿</w:t>
      </w:r>
      <w:proofErr w:type="gramEnd"/>
      <w:r w:rsidRPr="00CA2D86">
        <w:rPr>
          <w:rFonts w:ascii="宋体" w:eastAsia="宋体" w:hAnsi="宋体" w:cs="宋体" w:hint="eastAsia"/>
          <w:szCs w:val="21"/>
        </w:rPr>
        <w:t>之余，拂袖径出，尔时胡</w:t>
      </w:r>
      <w:proofErr w:type="gramStart"/>
      <w:r w:rsidRPr="00CA2D86">
        <w:rPr>
          <w:rFonts w:ascii="宋体" w:eastAsia="宋体" w:hAnsi="宋体" w:cs="宋体" w:hint="eastAsia"/>
          <w:szCs w:val="21"/>
        </w:rPr>
        <w:t>太</w:t>
      </w:r>
      <w:proofErr w:type="gramEnd"/>
      <w:r w:rsidRPr="00CA2D86">
        <w:rPr>
          <w:rFonts w:ascii="宋体" w:eastAsia="宋体" w:hAnsi="宋体" w:cs="宋体" w:hint="eastAsia"/>
          <w:szCs w:val="21"/>
        </w:rPr>
        <w:t>以</w:t>
      </w:r>
      <w:proofErr w:type="gramStart"/>
      <w:r w:rsidRPr="00CA2D86">
        <w:rPr>
          <w:rFonts w:ascii="宋体" w:eastAsia="宋体" w:hAnsi="宋体" w:cs="宋体" w:hint="eastAsia"/>
          <w:szCs w:val="21"/>
        </w:rPr>
        <w:t>可惟久</w:t>
      </w:r>
      <w:proofErr w:type="gramEnd"/>
      <w:r w:rsidRPr="00CA2D86">
        <w:rPr>
          <w:rFonts w:ascii="宋体" w:eastAsia="宋体" w:hAnsi="宋体" w:cs="宋体" w:hint="eastAsia"/>
          <w:szCs w:val="21"/>
        </w:rPr>
        <w:t>不回家，</w:t>
      </w:r>
      <w:proofErr w:type="gramStart"/>
      <w:r w:rsidRPr="00CA2D86">
        <w:rPr>
          <w:rFonts w:ascii="宋体" w:eastAsia="宋体" w:hAnsi="宋体" w:cs="宋体" w:hint="eastAsia"/>
          <w:szCs w:val="21"/>
        </w:rPr>
        <w:t>深兹系念</w:t>
      </w:r>
      <w:proofErr w:type="gramEnd"/>
      <w:r w:rsidRPr="00CA2D86">
        <w:rPr>
          <w:rFonts w:ascii="宋体" w:eastAsia="宋体" w:hAnsi="宋体" w:cs="宋体" w:hint="eastAsia"/>
          <w:szCs w:val="21"/>
        </w:rPr>
        <w:t>，</w:t>
      </w:r>
      <w:proofErr w:type="gramStart"/>
      <w:r w:rsidRPr="00CA2D86">
        <w:rPr>
          <w:rFonts w:ascii="宋体" w:eastAsia="宋体" w:hAnsi="宋体" w:cs="宋体" w:hint="eastAsia"/>
          <w:szCs w:val="21"/>
        </w:rPr>
        <w:t>因招盲公</w:t>
      </w:r>
      <w:proofErr w:type="gramEnd"/>
      <w:r w:rsidRPr="00CA2D86">
        <w:rPr>
          <w:rFonts w:ascii="宋体" w:eastAsia="宋体" w:hAnsi="宋体" w:cs="宋体" w:hint="eastAsia"/>
          <w:szCs w:val="21"/>
        </w:rPr>
        <w:t>至家卜卦，以判吉凶，盲公以胡太被捕，迷信可欺，即打蛇随棍上，大施欺骗手段，未几，</w:t>
      </w:r>
      <w:proofErr w:type="gramStart"/>
      <w:r w:rsidRPr="00CA2D86">
        <w:rPr>
          <w:rFonts w:ascii="宋体" w:eastAsia="宋体" w:hAnsi="宋体" w:cs="宋体" w:hint="eastAsia"/>
          <w:szCs w:val="21"/>
        </w:rPr>
        <w:t>可惟为</w:t>
      </w:r>
      <w:proofErr w:type="gramEnd"/>
      <w:r w:rsidRPr="00CA2D86">
        <w:rPr>
          <w:rFonts w:ascii="宋体" w:eastAsia="宋体" w:hAnsi="宋体" w:cs="宋体" w:hint="eastAsia"/>
          <w:szCs w:val="21"/>
        </w:rPr>
        <w:t>警兵跟踪捕获。第六幕「偿命」。</w:t>
      </w:r>
      <w:proofErr w:type="gramStart"/>
      <w:r w:rsidRPr="00CA2D86">
        <w:rPr>
          <w:rFonts w:ascii="宋体" w:eastAsia="宋体" w:hAnsi="宋体" w:cs="宋体" w:hint="eastAsia"/>
          <w:szCs w:val="21"/>
        </w:rPr>
        <w:t>可惟官</w:t>
      </w:r>
      <w:proofErr w:type="gramEnd"/>
      <w:r w:rsidRPr="00CA2D86">
        <w:rPr>
          <w:rFonts w:ascii="宋体" w:eastAsia="宋体" w:hAnsi="宋体" w:cs="宋体" w:hint="eastAsia"/>
          <w:szCs w:val="21"/>
        </w:rPr>
        <w:t>即开庭审讯，</w:t>
      </w:r>
      <w:r w:rsidRPr="00CA2D86">
        <w:rPr>
          <w:rFonts w:ascii="宋体" w:eastAsia="宋体" w:hAnsi="宋体" w:cs="宋体" w:hint="eastAsia"/>
          <w:color w:val="FF0000"/>
          <w:szCs w:val="21"/>
        </w:rPr>
        <w:t>科</w:t>
      </w:r>
      <w:r w:rsidRPr="00CA2D86">
        <w:rPr>
          <w:rFonts w:ascii="宋体" w:eastAsia="宋体" w:hAnsi="宋体" w:cs="宋体" w:hint="eastAsia"/>
          <w:szCs w:val="21"/>
        </w:rPr>
        <w:t>以死罪，</w:t>
      </w:r>
      <w:r w:rsidRPr="00CA2D86">
        <w:rPr>
          <w:rFonts w:ascii="宋体" w:eastAsia="宋体" w:hAnsi="宋体" w:cs="宋体" w:hint="eastAsia"/>
          <w:color w:val="FF0000"/>
          <w:szCs w:val="21"/>
        </w:rPr>
        <w:t>尔时</w:t>
      </w:r>
      <w:r w:rsidRPr="00CA2D86">
        <w:rPr>
          <w:rFonts w:ascii="宋体" w:eastAsia="宋体" w:hAnsi="宋体" w:cs="宋体" w:hint="eastAsia"/>
          <w:szCs w:val="21"/>
        </w:rPr>
        <w:t>女郎</w:t>
      </w:r>
      <w:proofErr w:type="gramStart"/>
      <w:r w:rsidRPr="00CA2D86">
        <w:rPr>
          <w:rFonts w:ascii="宋体" w:eastAsia="宋体" w:hAnsi="宋体" w:cs="宋体" w:hint="eastAsia"/>
          <w:szCs w:val="21"/>
        </w:rPr>
        <w:t>涛莺及可惟之父铁</w:t>
      </w:r>
      <w:proofErr w:type="gramEnd"/>
      <w:r w:rsidRPr="00CA2D86">
        <w:rPr>
          <w:rFonts w:ascii="宋体" w:eastAsia="宋体" w:hAnsi="宋体" w:cs="宋体" w:hint="eastAsia"/>
          <w:szCs w:val="21"/>
        </w:rPr>
        <w:t>冷，志游之叔魏二，</w:t>
      </w:r>
      <w:proofErr w:type="gramStart"/>
      <w:r w:rsidRPr="00CA2D86">
        <w:rPr>
          <w:rFonts w:ascii="宋体" w:eastAsia="宋体" w:hAnsi="宋体" w:cs="宋体" w:hint="eastAsia"/>
          <w:szCs w:val="21"/>
        </w:rPr>
        <w:t>与乎携子</w:t>
      </w:r>
      <w:proofErr w:type="gramEnd"/>
      <w:r w:rsidRPr="00CA2D86">
        <w:rPr>
          <w:rFonts w:ascii="宋体" w:eastAsia="宋体" w:hAnsi="宋体" w:cs="宋体" w:hint="eastAsia"/>
          <w:szCs w:val="21"/>
        </w:rPr>
        <w:t>还母之乞丐，毕集法场，痛哭淋漓，衷情互诉，所演所道，均足为一般</w:t>
      </w:r>
      <w:proofErr w:type="gramStart"/>
      <w:r w:rsidRPr="00CA2D86">
        <w:rPr>
          <w:rFonts w:ascii="宋体" w:eastAsia="宋体" w:hAnsi="宋体" w:cs="宋体" w:hint="eastAsia"/>
          <w:szCs w:val="21"/>
        </w:rPr>
        <w:t>纨</w:t>
      </w:r>
      <w:proofErr w:type="gramEnd"/>
      <w:r w:rsidRPr="00CA2D86">
        <w:rPr>
          <w:rFonts w:ascii="宋体" w:eastAsia="宋体" w:hAnsi="宋体" w:cs="宋体" w:hint="eastAsia"/>
          <w:szCs w:val="21"/>
        </w:rPr>
        <w:t>袴</w:t>
      </w:r>
      <w:proofErr w:type="gramStart"/>
      <w:r w:rsidRPr="00CA2D86">
        <w:rPr>
          <w:rFonts w:ascii="宋体" w:eastAsia="宋体" w:hAnsi="宋体" w:cs="宋体" w:hint="eastAsia"/>
          <w:szCs w:val="21"/>
        </w:rPr>
        <w:t>子自由雌</w:t>
      </w:r>
      <w:proofErr w:type="gramEnd"/>
      <w:r w:rsidRPr="00CA2D86">
        <w:rPr>
          <w:rFonts w:ascii="宋体" w:eastAsia="宋体" w:hAnsi="宋体" w:cs="宋体" w:hint="eastAsia"/>
          <w:szCs w:val="21"/>
        </w:rPr>
        <w:t>逾越常轨误解自由者作当头之棒喝。（载</w:t>
      </w:r>
      <w:r w:rsidRPr="00CA2D86">
        <w:rPr>
          <w:rFonts w:ascii="宋体" w:eastAsia="宋体" w:hAnsi="宋体" w:cs="宋体" w:hint="eastAsia"/>
          <w:b/>
          <w:bCs/>
          <w:szCs w:val="21"/>
        </w:rPr>
        <w:t>一九二五年三月廿一日「新国民</w:t>
      </w:r>
      <w:r w:rsidRPr="00CA2D86">
        <w:rPr>
          <w:rFonts w:ascii="宋体" w:eastAsia="宋体" w:hAnsi="宋体" w:cs="宋体" w:hint="eastAsia"/>
          <w:b/>
          <w:bCs/>
          <w:szCs w:val="21"/>
        </w:rPr>
        <w:lastRenderedPageBreak/>
        <w:t>日报」</w:t>
      </w:r>
      <w:r>
        <w:rPr>
          <w:rFonts w:ascii="宋体" w:eastAsia="宋体" w:hAnsi="宋体" w:cs="宋体" w:hint="eastAsia"/>
          <w:b/>
          <w:bCs/>
          <w:szCs w:val="21"/>
        </w:rPr>
        <w:t>）</w:t>
      </w:r>
    </w:p>
    <w:p w14:paraId="41297DAE" w14:textId="77777777" w:rsidR="00CA2D86" w:rsidRPr="00CA2D86" w:rsidRDefault="00CA2D86" w:rsidP="00CA2D86">
      <w:pPr>
        <w:rPr>
          <w:rFonts w:ascii="宋体" w:eastAsia="宋体" w:hAnsi="宋体" w:cs="宋体"/>
          <w:szCs w:val="21"/>
        </w:rPr>
      </w:pPr>
      <w:bookmarkStart w:id="205" w:name="_Hlk18335589"/>
      <w:r w:rsidRPr="00CA2D86">
        <w:rPr>
          <w:rFonts w:ascii="宋体" w:eastAsia="宋体" w:hAnsi="宋体" w:cs="宋体" w:hint="eastAsia"/>
          <w:szCs w:val="21"/>
        </w:rPr>
        <w:lastRenderedPageBreak/>
        <w:t>华中学生自治会二周纪念新剧汪家</w:t>
      </w:r>
      <w:proofErr w:type="gramStart"/>
      <w:r w:rsidRPr="00CA2D86">
        <w:rPr>
          <w:rFonts w:ascii="宋体" w:eastAsia="宋体" w:hAnsi="宋体" w:cs="宋体" w:hint="eastAsia"/>
          <w:szCs w:val="21"/>
        </w:rPr>
        <w:t>培</w:t>
      </w:r>
      <w:proofErr w:type="gramEnd"/>
    </w:p>
    <w:bookmarkEnd w:id="205"/>
    <w:p w14:paraId="6FC74AE2"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自郑正秋在上海创设新剧社以后，上海始有所谓新剧，风行一时，当时剧中人，多以普通官话表演，已觉</w:t>
      </w:r>
      <w:r w:rsidRPr="00CA2D86">
        <w:rPr>
          <w:rFonts w:ascii="宋体" w:eastAsia="宋体" w:hAnsi="宋体" w:cs="宋体" w:hint="eastAsia"/>
          <w:color w:val="FF0000"/>
          <w:szCs w:val="21"/>
        </w:rPr>
        <w:t>新人</w:t>
      </w:r>
      <w:r w:rsidRPr="00CA2D86">
        <w:rPr>
          <w:rFonts w:ascii="宋体" w:eastAsia="宋体" w:hAnsi="宋体" w:cs="宋体" w:hint="eastAsia"/>
          <w:szCs w:val="21"/>
        </w:rPr>
        <w:t>耳目矣。今则不然，</w:t>
      </w:r>
      <w:proofErr w:type="gramStart"/>
      <w:r w:rsidRPr="00CA2D86">
        <w:rPr>
          <w:rFonts w:ascii="宋体" w:eastAsia="宋体" w:hAnsi="宋体" w:cs="宋体" w:hint="eastAsia"/>
          <w:szCs w:val="21"/>
        </w:rPr>
        <w:t>新剧界随时尚</w:t>
      </w:r>
      <w:proofErr w:type="gramEnd"/>
      <w:r w:rsidRPr="00CA2D86">
        <w:rPr>
          <w:rFonts w:ascii="宋体" w:eastAsia="宋体" w:hAnsi="宋体" w:cs="宋体" w:hint="eastAsia"/>
          <w:szCs w:val="21"/>
        </w:rPr>
        <w:t>以转复，演剧运用各地方言，逼肖剧中情状，</w:t>
      </w:r>
      <w:proofErr w:type="gramStart"/>
      <w:r w:rsidRPr="00CA2D86">
        <w:rPr>
          <w:rFonts w:ascii="宋体" w:eastAsia="宋体" w:hAnsi="宋体" w:cs="宋体" w:hint="eastAsia"/>
          <w:szCs w:val="21"/>
        </w:rPr>
        <w:t>故学新剧</w:t>
      </w:r>
      <w:proofErr w:type="gramEnd"/>
      <w:r w:rsidRPr="00CA2D86">
        <w:rPr>
          <w:rFonts w:ascii="宋体" w:eastAsia="宋体" w:hAnsi="宋体" w:cs="宋体" w:hint="eastAsia"/>
          <w:szCs w:val="21"/>
        </w:rPr>
        <w:t>者，须</w:t>
      </w:r>
      <w:proofErr w:type="gramStart"/>
      <w:r w:rsidRPr="00CA2D86">
        <w:rPr>
          <w:rFonts w:ascii="宋体" w:eastAsia="宋体" w:hAnsi="宋体" w:cs="宋体" w:hint="eastAsia"/>
          <w:szCs w:val="21"/>
        </w:rPr>
        <w:t>先习种种</w:t>
      </w:r>
      <w:proofErr w:type="gramEnd"/>
      <w:r w:rsidRPr="00CA2D86">
        <w:rPr>
          <w:rFonts w:ascii="宋体" w:eastAsia="宋体" w:hAnsi="宋体" w:cs="宋体" w:hint="eastAsia"/>
          <w:szCs w:val="21"/>
        </w:rPr>
        <w:t>方言，学习新剧，于是不若从前之易为。然而较之中国旧剧，则又不然，盖旧剧生</w:t>
      </w:r>
      <w:proofErr w:type="gramStart"/>
      <w:r w:rsidRPr="00CA2D86">
        <w:rPr>
          <w:rFonts w:ascii="宋体" w:eastAsia="宋体" w:hAnsi="宋体" w:cs="宋体" w:hint="eastAsia"/>
          <w:szCs w:val="21"/>
        </w:rPr>
        <w:t>旦</w:t>
      </w:r>
      <w:proofErr w:type="gramEnd"/>
      <w:r w:rsidRPr="00CA2D86">
        <w:rPr>
          <w:rFonts w:ascii="宋体" w:eastAsia="宋体" w:hAnsi="宋体" w:cs="宋体" w:hint="eastAsia"/>
          <w:szCs w:val="21"/>
        </w:rPr>
        <w:t>净丑之唱作，各有所宗，生如谭鑫培孙菊仙，</w:t>
      </w:r>
      <w:proofErr w:type="gramStart"/>
      <w:r w:rsidRPr="00CA2D86">
        <w:rPr>
          <w:rFonts w:ascii="宋体" w:eastAsia="宋体" w:hAnsi="宋体" w:cs="宋体" w:hint="eastAsia"/>
          <w:szCs w:val="21"/>
        </w:rPr>
        <w:t>旦</w:t>
      </w:r>
      <w:proofErr w:type="gramEnd"/>
      <w:r w:rsidRPr="00CA2D86">
        <w:rPr>
          <w:rFonts w:ascii="宋体" w:eastAsia="宋体" w:hAnsi="宋体" w:cs="宋体" w:hint="eastAsia"/>
          <w:szCs w:val="21"/>
        </w:rPr>
        <w:t>如陈德霖梅兰芳，净如刘永奎，丑如</w:t>
      </w:r>
      <w:proofErr w:type="gramStart"/>
      <w:r w:rsidRPr="00CA2D86">
        <w:rPr>
          <w:rFonts w:ascii="宋体" w:eastAsia="宋体" w:hAnsi="宋体" w:cs="宋体" w:hint="eastAsia"/>
          <w:szCs w:val="21"/>
        </w:rPr>
        <w:t>小赶三</w:t>
      </w:r>
      <w:proofErr w:type="gramEnd"/>
      <w:r w:rsidRPr="00CA2D86">
        <w:rPr>
          <w:rFonts w:ascii="宋体" w:eastAsia="宋体" w:hAnsi="宋体" w:cs="宋体" w:hint="eastAsia"/>
          <w:szCs w:val="21"/>
        </w:rPr>
        <w:t>；皆各自成家，名闻中外，为</w:t>
      </w:r>
      <w:proofErr w:type="gramStart"/>
      <w:r w:rsidRPr="00CA2D86">
        <w:rPr>
          <w:rFonts w:ascii="宋体" w:eastAsia="宋体" w:hAnsi="宋体" w:cs="宋体" w:hint="eastAsia"/>
          <w:szCs w:val="21"/>
        </w:rPr>
        <w:t>伶</w:t>
      </w:r>
      <w:proofErr w:type="gramEnd"/>
      <w:r w:rsidRPr="00CA2D86">
        <w:rPr>
          <w:rFonts w:ascii="宋体" w:eastAsia="宋体" w:hAnsi="宋体" w:cs="宋体" w:hint="eastAsia"/>
          <w:szCs w:val="21"/>
        </w:rPr>
        <w:t>界推崇。其余</w:t>
      </w:r>
      <w:proofErr w:type="gramStart"/>
      <w:r w:rsidRPr="00CA2D86">
        <w:rPr>
          <w:rFonts w:ascii="宋体" w:eastAsia="宋体" w:hAnsi="宋体" w:cs="宋体" w:hint="eastAsia"/>
          <w:szCs w:val="21"/>
        </w:rPr>
        <w:t>如短靠武生</w:t>
      </w:r>
      <w:proofErr w:type="gramEnd"/>
      <w:r w:rsidRPr="00CA2D86">
        <w:rPr>
          <w:rFonts w:ascii="宋体" w:eastAsia="宋体" w:hAnsi="宋体" w:cs="宋体" w:hint="eastAsia"/>
          <w:szCs w:val="21"/>
        </w:rPr>
        <w:t>，</w:t>
      </w:r>
      <w:proofErr w:type="gramStart"/>
      <w:r w:rsidRPr="00CA2D86">
        <w:rPr>
          <w:rFonts w:ascii="宋体" w:eastAsia="宋体" w:hAnsi="宋体" w:cs="宋体" w:hint="eastAsia"/>
          <w:szCs w:val="21"/>
        </w:rPr>
        <w:t>刀马武旦</w:t>
      </w:r>
      <w:proofErr w:type="gramEnd"/>
      <w:r w:rsidRPr="00CA2D86">
        <w:rPr>
          <w:rFonts w:ascii="宋体" w:eastAsia="宋体" w:hAnsi="宋体" w:cs="宋体" w:hint="eastAsia"/>
          <w:szCs w:val="21"/>
        </w:rPr>
        <w:t>等，莫不有数十年之研究，始可粉墨登场，此旧剧界</w:t>
      </w:r>
      <w:proofErr w:type="gramStart"/>
      <w:r w:rsidRPr="00CA2D86">
        <w:rPr>
          <w:rFonts w:ascii="宋体" w:eastAsia="宋体" w:hAnsi="宋体" w:cs="宋体" w:hint="eastAsia"/>
          <w:szCs w:val="21"/>
        </w:rPr>
        <w:t>之所以叹才难</w:t>
      </w:r>
      <w:proofErr w:type="gramEnd"/>
      <w:r w:rsidRPr="00CA2D86">
        <w:rPr>
          <w:rFonts w:ascii="宋体" w:eastAsia="宋体" w:hAnsi="宋体" w:cs="宋体" w:hint="eastAsia"/>
          <w:szCs w:val="21"/>
        </w:rPr>
        <w:t>也。新剧既少唱作，又无功架，比较旧剧，似乎易学，此年来学生兼习新剧之所由来也。</w:t>
      </w:r>
      <w:bookmarkStart w:id="206" w:name="_Hlk18336126"/>
      <w:proofErr w:type="gramStart"/>
      <w:r w:rsidRPr="00CA2D86">
        <w:rPr>
          <w:rFonts w:ascii="宋体" w:eastAsia="宋体" w:hAnsi="宋体" w:cs="宋体" w:hint="eastAsia"/>
          <w:szCs w:val="21"/>
        </w:rPr>
        <w:t>日昨本坡</w:t>
      </w:r>
      <w:proofErr w:type="gramEnd"/>
      <w:r w:rsidRPr="00CA2D86">
        <w:rPr>
          <w:rFonts w:ascii="宋体" w:eastAsia="宋体" w:hAnsi="宋体" w:cs="宋体" w:hint="eastAsia"/>
          <w:szCs w:val="21"/>
        </w:rPr>
        <w:t>华侨中学学生自治会员，演「做人难」新剧，以课余之时光，从事练习者仅百有半，而演来成绩独佳，生</w:t>
      </w:r>
      <w:proofErr w:type="gramStart"/>
      <w:r w:rsidRPr="00CA2D86">
        <w:rPr>
          <w:rFonts w:ascii="宋体" w:eastAsia="宋体" w:hAnsi="宋体" w:cs="宋体" w:hint="eastAsia"/>
          <w:szCs w:val="21"/>
        </w:rPr>
        <w:t>旦</w:t>
      </w:r>
      <w:proofErr w:type="gramEnd"/>
      <w:r w:rsidRPr="00CA2D86">
        <w:rPr>
          <w:rFonts w:ascii="宋体" w:eastAsia="宋体" w:hAnsi="宋体" w:cs="宋体" w:hint="eastAsia"/>
          <w:szCs w:val="21"/>
        </w:rPr>
        <w:t>丑角，各尽其态，一若老于剧者然，是诚南洋学生之特色也。</w:t>
      </w:r>
      <w:bookmarkEnd w:id="206"/>
      <w:r w:rsidRPr="00CA2D86">
        <w:rPr>
          <w:rFonts w:ascii="宋体" w:eastAsia="宋体" w:hAnsi="宋体" w:cs="宋体" w:hint="eastAsia"/>
          <w:szCs w:val="21"/>
        </w:rPr>
        <w:t>兹分别述之。</w:t>
      </w:r>
    </w:p>
    <w:p w14:paraId="4B90B5AA" w14:textId="77777777" w:rsidR="00CA2D86" w:rsidRPr="00CA2D86" w:rsidRDefault="00CA2D86" w:rsidP="00CA2D86">
      <w:pPr>
        <w:rPr>
          <w:rFonts w:ascii="宋体" w:eastAsia="宋体" w:hAnsi="宋体" w:cs="宋体"/>
          <w:szCs w:val="21"/>
        </w:rPr>
      </w:pPr>
      <w:proofErr w:type="gramStart"/>
      <w:r w:rsidRPr="00CA2D86">
        <w:rPr>
          <w:rFonts w:ascii="宋体" w:eastAsia="宋体" w:hAnsi="宋体" w:cs="宋体" w:hint="eastAsia"/>
          <w:szCs w:val="21"/>
        </w:rPr>
        <w:t>饰马升者</w:t>
      </w:r>
      <w:proofErr w:type="gramEnd"/>
      <w:r w:rsidRPr="00CA2D86">
        <w:rPr>
          <w:rFonts w:ascii="宋体" w:eastAsia="宋体" w:hAnsi="宋体" w:cs="宋体" w:hint="eastAsia"/>
          <w:szCs w:val="21"/>
        </w:rPr>
        <w:t>，为四年级生陈谨庠，老态可</w:t>
      </w:r>
      <w:proofErr w:type="gramStart"/>
      <w:r w:rsidRPr="00CA2D86">
        <w:rPr>
          <w:rFonts w:ascii="宋体" w:eastAsia="宋体" w:hAnsi="宋体" w:cs="宋体" w:hint="eastAsia"/>
          <w:szCs w:val="21"/>
        </w:rPr>
        <w:t>掬</w:t>
      </w:r>
      <w:proofErr w:type="gramEnd"/>
      <w:r w:rsidRPr="00CA2D86">
        <w:rPr>
          <w:rFonts w:ascii="宋体" w:eastAsia="宋体" w:hAnsi="宋体" w:cs="宋体" w:hint="eastAsia"/>
          <w:szCs w:val="21"/>
        </w:rPr>
        <w:t>，每发一语，令人捧腹，四年级</w:t>
      </w:r>
      <w:proofErr w:type="gramStart"/>
      <w:r w:rsidRPr="00CA2D86">
        <w:rPr>
          <w:rFonts w:ascii="宋体" w:eastAsia="宋体" w:hAnsi="宋体" w:cs="宋体" w:hint="eastAsia"/>
          <w:szCs w:val="21"/>
        </w:rPr>
        <w:t>生蓝惟</w:t>
      </w:r>
      <w:proofErr w:type="gramEnd"/>
      <w:r w:rsidRPr="00CA2D86">
        <w:rPr>
          <w:rFonts w:ascii="宋体" w:eastAsia="宋体" w:hAnsi="宋体" w:cs="宋体" w:hint="eastAsia"/>
          <w:szCs w:val="21"/>
        </w:rPr>
        <w:t>专，</w:t>
      </w:r>
      <w:proofErr w:type="gramStart"/>
      <w:r w:rsidRPr="00CA2D86">
        <w:rPr>
          <w:rFonts w:ascii="宋体" w:eastAsia="宋体" w:hAnsi="宋体" w:cs="宋体" w:hint="eastAsia"/>
          <w:szCs w:val="21"/>
        </w:rPr>
        <w:t>饰李索兰</w:t>
      </w:r>
      <w:proofErr w:type="gramEnd"/>
      <w:r w:rsidRPr="00CA2D86">
        <w:rPr>
          <w:rFonts w:ascii="宋体" w:eastAsia="宋体" w:hAnsi="宋体" w:cs="宋体" w:hint="eastAsia"/>
          <w:szCs w:val="21"/>
        </w:rPr>
        <w:t>，化装欠佳，女生欧化之发结，几如秋后之莲蓬头矣，如此女学生，亦</w:t>
      </w:r>
      <w:proofErr w:type="gramStart"/>
      <w:r w:rsidRPr="00CA2D86">
        <w:rPr>
          <w:rFonts w:ascii="宋体" w:eastAsia="宋体" w:hAnsi="宋体" w:cs="宋体" w:hint="eastAsia"/>
          <w:szCs w:val="21"/>
        </w:rPr>
        <w:t>何怪张人杰</w:t>
      </w:r>
      <w:proofErr w:type="gramEnd"/>
      <w:r w:rsidRPr="00CA2D86">
        <w:rPr>
          <w:rFonts w:ascii="宋体" w:eastAsia="宋体" w:hAnsi="宋体" w:cs="宋体" w:hint="eastAsia"/>
          <w:szCs w:val="21"/>
        </w:rPr>
        <w:t>初见时之不留情也。一年级夏</w:t>
      </w:r>
      <w:proofErr w:type="gramStart"/>
      <w:r w:rsidRPr="00CA2D86">
        <w:rPr>
          <w:rFonts w:ascii="宋体" w:eastAsia="宋体" w:hAnsi="宋体" w:cs="宋体" w:hint="eastAsia"/>
          <w:szCs w:val="21"/>
        </w:rPr>
        <w:t>云光饰王妈</w:t>
      </w:r>
      <w:proofErr w:type="gramEnd"/>
      <w:r w:rsidRPr="00CA2D86">
        <w:rPr>
          <w:rFonts w:ascii="宋体" w:eastAsia="宋体" w:hAnsi="宋体" w:cs="宋体" w:hint="eastAsia"/>
          <w:szCs w:val="21"/>
        </w:rPr>
        <w:t>，台步极佳，活画</w:t>
      </w:r>
      <w:proofErr w:type="gramStart"/>
      <w:r w:rsidRPr="00CA2D86">
        <w:rPr>
          <w:rFonts w:ascii="宋体" w:eastAsia="宋体" w:hAnsi="宋体" w:cs="宋体" w:hint="eastAsia"/>
          <w:szCs w:val="21"/>
        </w:rPr>
        <w:t>一</w:t>
      </w:r>
      <w:proofErr w:type="gramEnd"/>
      <w:r w:rsidRPr="00CA2D86">
        <w:rPr>
          <w:rFonts w:ascii="宋体" w:eastAsia="宋体" w:hAnsi="宋体" w:cs="宋体" w:hint="eastAsia"/>
          <w:szCs w:val="21"/>
        </w:rPr>
        <w:t>女仆身份，可惜出言吐语中无憨态，实为美中不足。饰姨太太之王文顺，三年级生也，姿势</w:t>
      </w:r>
      <w:proofErr w:type="gramStart"/>
      <w:r w:rsidRPr="00CA2D86">
        <w:rPr>
          <w:rFonts w:ascii="宋体" w:eastAsia="宋体" w:hAnsi="宋体" w:cs="宋体" w:hint="eastAsia"/>
          <w:szCs w:val="21"/>
        </w:rPr>
        <w:t>妍</w:t>
      </w:r>
      <w:proofErr w:type="gramEnd"/>
      <w:r w:rsidRPr="00CA2D86">
        <w:rPr>
          <w:rFonts w:ascii="宋体" w:eastAsia="宋体" w:hAnsi="宋体" w:cs="宋体" w:hint="eastAsia"/>
          <w:szCs w:val="21"/>
        </w:rPr>
        <w:t>薄，求之真女，亦不可多得，可惜一开口，不似姨太太口音，直</w:t>
      </w:r>
      <w:proofErr w:type="gramStart"/>
      <w:r w:rsidRPr="00CA2D86">
        <w:rPr>
          <w:rFonts w:ascii="宋体" w:eastAsia="宋体" w:hAnsi="宋体" w:cs="宋体" w:hint="eastAsia"/>
          <w:szCs w:val="21"/>
        </w:rPr>
        <w:t>一</w:t>
      </w:r>
      <w:proofErr w:type="gramEnd"/>
      <w:r w:rsidRPr="00CA2D86">
        <w:rPr>
          <w:rFonts w:ascii="宋体" w:eastAsia="宋体" w:hAnsi="宋体" w:cs="宋体" w:hint="eastAsia"/>
          <w:szCs w:val="21"/>
        </w:rPr>
        <w:t>雌老虎耳。三年级</w:t>
      </w:r>
      <w:proofErr w:type="gramStart"/>
      <w:r w:rsidRPr="00CA2D86">
        <w:rPr>
          <w:rFonts w:ascii="宋体" w:eastAsia="宋体" w:hAnsi="宋体" w:cs="宋体" w:hint="eastAsia"/>
          <w:szCs w:val="21"/>
        </w:rPr>
        <w:t>沈渠清饰金生极</w:t>
      </w:r>
      <w:proofErr w:type="gramEnd"/>
      <w:r w:rsidRPr="00CA2D86">
        <w:rPr>
          <w:rFonts w:ascii="宋体" w:eastAsia="宋体" w:hAnsi="宋体" w:cs="宋体" w:hint="eastAsia"/>
          <w:szCs w:val="21"/>
        </w:rPr>
        <w:t>伶俐，有</w:t>
      </w:r>
      <w:proofErr w:type="gramStart"/>
      <w:r w:rsidRPr="00CA2D86">
        <w:rPr>
          <w:rFonts w:ascii="宋体" w:eastAsia="宋体" w:hAnsi="宋体" w:cs="宋体" w:hint="eastAsia"/>
          <w:szCs w:val="21"/>
        </w:rPr>
        <w:t>仆</w:t>
      </w:r>
      <w:proofErr w:type="gramEnd"/>
      <w:r w:rsidRPr="00CA2D86">
        <w:rPr>
          <w:rFonts w:ascii="宋体" w:eastAsia="宋体" w:hAnsi="宋体" w:cs="宋体" w:hint="eastAsia"/>
          <w:szCs w:val="21"/>
        </w:rPr>
        <w:t>如是，无怪张老爷之</w:t>
      </w:r>
      <w:proofErr w:type="gramStart"/>
      <w:r w:rsidRPr="00CA2D86">
        <w:rPr>
          <w:rFonts w:ascii="宋体" w:eastAsia="宋体" w:hAnsi="宋体" w:cs="宋体" w:hint="eastAsia"/>
          <w:szCs w:val="21"/>
        </w:rPr>
        <w:t>太阿倒也</w:t>
      </w:r>
      <w:proofErr w:type="gramEnd"/>
      <w:r w:rsidRPr="00CA2D86">
        <w:rPr>
          <w:rFonts w:ascii="宋体" w:eastAsia="宋体" w:hAnsi="宋体" w:cs="宋体" w:hint="eastAsia"/>
          <w:szCs w:val="21"/>
        </w:rPr>
        <w:t>。苏瑞通</w:t>
      </w:r>
      <w:proofErr w:type="gramStart"/>
      <w:r w:rsidRPr="00CA2D86">
        <w:rPr>
          <w:rFonts w:ascii="宋体" w:eastAsia="宋体" w:hAnsi="宋体" w:cs="宋体" w:hint="eastAsia"/>
          <w:szCs w:val="21"/>
        </w:rPr>
        <w:t>饰姜巡</w:t>
      </w:r>
      <w:proofErr w:type="gramEnd"/>
      <w:r w:rsidRPr="00CA2D86">
        <w:rPr>
          <w:rFonts w:ascii="宋体" w:eastAsia="宋体" w:hAnsi="宋体" w:cs="宋体" w:hint="eastAsia"/>
          <w:szCs w:val="21"/>
        </w:rPr>
        <w:t>长，蒋敬才饰刘贵，张文奎饰店主，陶</w:t>
      </w:r>
      <w:proofErr w:type="gramStart"/>
      <w:r w:rsidRPr="00CA2D86">
        <w:rPr>
          <w:rFonts w:ascii="宋体" w:eastAsia="宋体" w:hAnsi="宋体" w:cs="宋体" w:hint="eastAsia"/>
          <w:szCs w:val="21"/>
        </w:rPr>
        <w:t>明柳饰</w:t>
      </w:r>
      <w:proofErr w:type="gramEnd"/>
      <w:r w:rsidRPr="00CA2D86">
        <w:rPr>
          <w:rFonts w:ascii="宋体" w:eastAsia="宋体" w:hAnsi="宋体" w:cs="宋体" w:hint="eastAsia"/>
          <w:szCs w:val="21"/>
        </w:rPr>
        <w:t>店伙，各尽其态，市侩本色，演来尚无大</w:t>
      </w:r>
      <w:proofErr w:type="gramStart"/>
      <w:r w:rsidRPr="00CA2D86">
        <w:rPr>
          <w:rFonts w:ascii="宋体" w:eastAsia="宋体" w:hAnsi="宋体" w:cs="宋体" w:hint="eastAsia"/>
          <w:szCs w:val="21"/>
        </w:rPr>
        <w:t>疵</w:t>
      </w:r>
      <w:proofErr w:type="gramEnd"/>
      <w:r w:rsidRPr="00CA2D86">
        <w:rPr>
          <w:rFonts w:ascii="宋体" w:eastAsia="宋体" w:hAnsi="宋体" w:cs="宋体" w:hint="eastAsia"/>
          <w:szCs w:val="21"/>
        </w:rPr>
        <w:t>。</w:t>
      </w:r>
      <w:proofErr w:type="gramStart"/>
      <w:r w:rsidRPr="00CA2D86">
        <w:rPr>
          <w:rFonts w:ascii="宋体" w:eastAsia="宋体" w:hAnsi="宋体" w:cs="宋体" w:hint="eastAsia"/>
          <w:szCs w:val="21"/>
        </w:rPr>
        <w:t>独黄显</w:t>
      </w:r>
      <w:proofErr w:type="gramEnd"/>
      <w:r w:rsidRPr="00CA2D86">
        <w:rPr>
          <w:rFonts w:ascii="宋体" w:eastAsia="宋体" w:hAnsi="宋体" w:cs="宋体" w:hint="eastAsia"/>
          <w:szCs w:val="21"/>
        </w:rPr>
        <w:t>锜饰杨婉珍，丰姿楚楚，我见犹怜，张人杰一见便留情，眼力</w:t>
      </w:r>
      <w:proofErr w:type="gramStart"/>
      <w:r w:rsidRPr="00CA2D86">
        <w:rPr>
          <w:rFonts w:ascii="宋体" w:eastAsia="宋体" w:hAnsi="宋体" w:cs="宋体" w:hint="eastAsia"/>
          <w:szCs w:val="21"/>
        </w:rPr>
        <w:t>殊</w:t>
      </w:r>
      <w:proofErr w:type="gramEnd"/>
      <w:r w:rsidRPr="00CA2D86">
        <w:rPr>
          <w:rFonts w:ascii="宋体" w:eastAsia="宋体" w:hAnsi="宋体" w:cs="宋体" w:hint="eastAsia"/>
          <w:szCs w:val="21"/>
        </w:rPr>
        <w:t>不弱也。陈家清饰颜太太，沈国桢饰张太太，黄题榜饰春兰女仆，演来尚佳，吾</w:t>
      </w:r>
      <w:proofErr w:type="gramStart"/>
      <w:r w:rsidRPr="00CA2D86">
        <w:rPr>
          <w:rFonts w:ascii="宋体" w:eastAsia="宋体" w:hAnsi="宋体" w:cs="宋体" w:hint="eastAsia"/>
          <w:szCs w:val="21"/>
        </w:rPr>
        <w:t>独怪饰张</w:t>
      </w:r>
      <w:proofErr w:type="gramEnd"/>
      <w:r w:rsidRPr="00CA2D86">
        <w:rPr>
          <w:rFonts w:ascii="宋体" w:eastAsia="宋体" w:hAnsi="宋体" w:cs="宋体" w:hint="eastAsia"/>
          <w:szCs w:val="21"/>
        </w:rPr>
        <w:t>人杰</w:t>
      </w:r>
      <w:proofErr w:type="gramStart"/>
      <w:r w:rsidRPr="00CA2D86">
        <w:rPr>
          <w:rFonts w:ascii="宋体" w:eastAsia="宋体" w:hAnsi="宋体" w:cs="宋体" w:hint="eastAsia"/>
          <w:szCs w:val="21"/>
        </w:rPr>
        <w:t>之麦福源</w:t>
      </w:r>
      <w:proofErr w:type="gramEnd"/>
      <w:r w:rsidRPr="00CA2D86">
        <w:rPr>
          <w:rFonts w:ascii="宋体" w:eastAsia="宋体" w:hAnsi="宋体" w:cs="宋体" w:hint="eastAsia"/>
          <w:szCs w:val="21"/>
        </w:rPr>
        <w:t>，见素兰之吞金自尽时，一无惊骇之色，袖手旁观，若预知素兰之欲自尽者然，居心诚不可测，呜呼。凡为女学生者，可以</w:t>
      </w:r>
      <w:proofErr w:type="gramStart"/>
      <w:r w:rsidRPr="00CA2D86">
        <w:rPr>
          <w:rFonts w:ascii="宋体" w:eastAsia="宋体" w:hAnsi="宋体" w:cs="宋体" w:hint="eastAsia"/>
          <w:szCs w:val="21"/>
        </w:rPr>
        <w:t>鉴</w:t>
      </w:r>
      <w:proofErr w:type="gramEnd"/>
      <w:r w:rsidRPr="00CA2D86">
        <w:rPr>
          <w:rFonts w:ascii="宋体" w:eastAsia="宋体" w:hAnsi="宋体" w:cs="宋体" w:hint="eastAsia"/>
          <w:szCs w:val="21"/>
        </w:rPr>
        <w:t>男子之薄幸，千古如出一辙，吾为女学生</w:t>
      </w:r>
      <w:proofErr w:type="gramStart"/>
      <w:r w:rsidRPr="00CA2D86">
        <w:rPr>
          <w:rFonts w:ascii="宋体" w:eastAsia="宋体" w:hAnsi="宋体" w:cs="宋体" w:hint="eastAsia"/>
          <w:szCs w:val="21"/>
        </w:rPr>
        <w:t>怜</w:t>
      </w:r>
      <w:proofErr w:type="gramEnd"/>
      <w:r w:rsidRPr="00CA2D86">
        <w:rPr>
          <w:rFonts w:ascii="宋体" w:eastAsia="宋体" w:hAnsi="宋体" w:cs="宋体" w:hint="eastAsia"/>
          <w:szCs w:val="21"/>
        </w:rPr>
        <w:t>，吾尤为杨婉珍惜，恐伊日后之结果，亦素兰第二耳。</w:t>
      </w:r>
      <w:bookmarkStart w:id="207" w:name="_Hlk18336529"/>
      <w:r w:rsidRPr="00CA2D86">
        <w:rPr>
          <w:rFonts w:ascii="宋体" w:eastAsia="宋体" w:hAnsi="宋体" w:cs="宋体" w:hint="eastAsia"/>
          <w:szCs w:val="21"/>
        </w:rPr>
        <w:t>统观全剧，无懈可击，学生逢场作戏，演来有此成绩，殊不易得，</w:t>
      </w:r>
      <w:proofErr w:type="gramStart"/>
      <w:r w:rsidRPr="00CA2D86">
        <w:rPr>
          <w:rFonts w:ascii="宋体" w:eastAsia="宋体" w:hAnsi="宋体" w:cs="宋体" w:hint="eastAsia"/>
          <w:color w:val="FF0000"/>
          <w:szCs w:val="21"/>
        </w:rPr>
        <w:t>勖</w:t>
      </w:r>
      <w:proofErr w:type="gramEnd"/>
      <w:r w:rsidRPr="00CA2D86">
        <w:rPr>
          <w:rFonts w:ascii="宋体" w:eastAsia="宋体" w:hAnsi="宋体" w:cs="宋体" w:hint="eastAsia"/>
          <w:szCs w:val="21"/>
        </w:rPr>
        <w:t>诸君学业前途，有如今次之演剧，放</w:t>
      </w:r>
      <w:proofErr w:type="gramStart"/>
      <w:r w:rsidRPr="00CA2D86">
        <w:rPr>
          <w:rFonts w:ascii="宋体" w:eastAsia="宋体" w:hAnsi="宋体" w:cs="宋体" w:hint="eastAsia"/>
          <w:szCs w:val="21"/>
        </w:rPr>
        <w:t>一</w:t>
      </w:r>
      <w:proofErr w:type="gramEnd"/>
      <w:r w:rsidRPr="00CA2D86">
        <w:rPr>
          <w:rFonts w:ascii="宋体" w:eastAsia="宋体" w:hAnsi="宋体" w:cs="宋体" w:hint="eastAsia"/>
          <w:szCs w:val="21"/>
        </w:rPr>
        <w:t>异彩，为母校光，为社会福。</w:t>
      </w:r>
      <w:bookmarkEnd w:id="207"/>
      <w:proofErr w:type="gramStart"/>
      <w:r w:rsidRPr="00CA2D86">
        <w:rPr>
          <w:rFonts w:ascii="宋体" w:eastAsia="宋体" w:hAnsi="宋体" w:cs="宋体" w:hint="eastAsia"/>
          <w:szCs w:val="21"/>
        </w:rPr>
        <w:t>余南来</w:t>
      </w:r>
      <w:proofErr w:type="gramEnd"/>
      <w:r w:rsidRPr="00CA2D86">
        <w:rPr>
          <w:rFonts w:ascii="宋体" w:eastAsia="宋体" w:hAnsi="宋体" w:cs="宋体" w:hint="eastAsia"/>
          <w:szCs w:val="21"/>
        </w:rPr>
        <w:t>数月，未尝</w:t>
      </w:r>
      <w:proofErr w:type="gramStart"/>
      <w:r w:rsidRPr="00CA2D86">
        <w:rPr>
          <w:rFonts w:ascii="宋体" w:eastAsia="宋体" w:hAnsi="宋体" w:cs="宋体" w:hint="eastAsia"/>
          <w:szCs w:val="21"/>
        </w:rPr>
        <w:t>一</w:t>
      </w:r>
      <w:proofErr w:type="gramEnd"/>
      <w:r w:rsidRPr="00CA2D86">
        <w:rPr>
          <w:rFonts w:ascii="宋体" w:eastAsia="宋体" w:hAnsi="宋体" w:cs="宋体" w:hint="eastAsia"/>
          <w:szCs w:val="21"/>
        </w:rPr>
        <w:t>作剧谈，盖旧剧演于南洋，知音者少，此间习尚武戏，不好唱工，喜看戏，不喜听戏。前次</w:t>
      </w:r>
      <w:proofErr w:type="gramStart"/>
      <w:r w:rsidRPr="00CA2D86">
        <w:rPr>
          <w:rFonts w:ascii="宋体" w:eastAsia="宋体" w:hAnsi="宋体" w:cs="宋体" w:hint="eastAsia"/>
          <w:szCs w:val="21"/>
        </w:rPr>
        <w:t>欢乐园演大轴</w:t>
      </w:r>
      <w:proofErr w:type="gramEnd"/>
      <w:r w:rsidRPr="00CA2D86">
        <w:rPr>
          <w:rFonts w:ascii="宋体" w:eastAsia="宋体" w:hAnsi="宋体" w:cs="宋体" w:hint="eastAsia"/>
          <w:szCs w:val="21"/>
        </w:rPr>
        <w:t>天女散花，观者稀若晨星，足见文质彬彬之戏，不能叫座也明矣。</w:t>
      </w:r>
      <w:bookmarkStart w:id="208" w:name="_Hlk18336842"/>
      <w:r w:rsidRPr="00CA2D86">
        <w:rPr>
          <w:rFonts w:ascii="宋体" w:eastAsia="宋体" w:hAnsi="宋体" w:cs="宋体" w:hint="eastAsia"/>
          <w:szCs w:val="21"/>
        </w:rPr>
        <w:t>然则平淡无奇之剧谈，更无论矣。</w:t>
      </w:r>
      <w:bookmarkEnd w:id="208"/>
    </w:p>
    <w:p w14:paraId="09961473"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（载</w:t>
      </w:r>
      <w:r w:rsidRPr="00CA2D86">
        <w:rPr>
          <w:rFonts w:ascii="宋体" w:eastAsia="宋体" w:hAnsi="宋体" w:cs="宋体" w:hint="eastAsia"/>
          <w:b/>
          <w:bCs/>
          <w:szCs w:val="21"/>
        </w:rPr>
        <w:t>一九二五年三月廿四日「商余杂志」</w:t>
      </w:r>
      <w:r w:rsidRPr="00CA2D86">
        <w:rPr>
          <w:rFonts w:ascii="宋体" w:eastAsia="宋体" w:hAnsi="宋体" w:cs="宋体" w:hint="eastAsia"/>
          <w:szCs w:val="21"/>
        </w:rPr>
        <w:t>）</w:t>
      </w:r>
    </w:p>
    <w:p w14:paraId="5D9B4383" w14:textId="77777777" w:rsidR="00CA2D86" w:rsidRPr="00CA2D86" w:rsidRDefault="00CA2D86" w:rsidP="00CA2D86">
      <w:pPr>
        <w:rPr>
          <w:rFonts w:ascii="宋体" w:eastAsia="宋体" w:hAnsi="宋体" w:cs="宋体"/>
          <w:szCs w:val="21"/>
        </w:rPr>
      </w:pPr>
    </w:p>
    <w:p w14:paraId="1D9B5299" w14:textId="77777777" w:rsidR="00CA2D86" w:rsidRPr="00CA2D86" w:rsidRDefault="00CA2D86" w:rsidP="001C0625">
      <w:pPr>
        <w:spacing w:line="400" w:lineRule="exact"/>
        <w:rPr>
          <w:rFonts w:ascii="宋体" w:eastAsia="宋体" w:hAnsi="宋体" w:cs="宋体"/>
          <w:bCs/>
          <w:szCs w:val="21"/>
        </w:rPr>
      </w:pPr>
    </w:p>
    <w:p w14:paraId="5924B2F7" w14:textId="77777777" w:rsidR="00CA2D86" w:rsidRDefault="00CA2D86">
      <w:pPr>
        <w:widowControl/>
        <w:jc w:val="left"/>
        <w:rPr>
          <w:rFonts w:ascii="宋体" w:eastAsia="宋体" w:hAnsi="宋体" w:cs="宋体"/>
          <w:bCs/>
          <w:szCs w:val="21"/>
        </w:rPr>
      </w:pPr>
      <w:r>
        <w:rPr>
          <w:rFonts w:ascii="宋体" w:eastAsia="宋体" w:hAnsi="宋体" w:cs="宋体"/>
          <w:bCs/>
          <w:szCs w:val="21"/>
        </w:rPr>
        <w:br w:type="page"/>
      </w:r>
    </w:p>
    <w:p w14:paraId="7AAC50A3" w14:textId="6ABC6968" w:rsidR="001C0625" w:rsidRPr="001C0625" w:rsidRDefault="001C0625" w:rsidP="001C0625">
      <w:pPr>
        <w:spacing w:line="400" w:lineRule="exact"/>
        <w:rPr>
          <w:rFonts w:ascii="宋体" w:eastAsia="宋体" w:hAnsi="宋体" w:cs="宋体"/>
          <w:bCs/>
          <w:szCs w:val="21"/>
        </w:rPr>
      </w:pPr>
      <w:r w:rsidRPr="001C0625">
        <w:rPr>
          <w:rFonts w:ascii="宋体" w:eastAsia="宋体" w:hAnsi="宋体" w:cs="宋体" w:hint="eastAsia"/>
          <w:bCs/>
          <w:szCs w:val="21"/>
        </w:rPr>
        <w:lastRenderedPageBreak/>
        <w:t>@新晓《回忆》，1925</w:t>
      </w:r>
    </w:p>
    <w:p w14:paraId="3F9E7507"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今天晚上，月亮格外的明亮，那淡白的光线，直穿过窗槛，来窥探靠在书桌上时而出神时而沉默的飘泊者，</w:t>
      </w:r>
      <w:proofErr w:type="gramStart"/>
      <w:r w:rsidRPr="001C0625">
        <w:rPr>
          <w:rFonts w:ascii="宋体" w:eastAsia="宋体" w:hAnsi="宋体" w:cs="宋体" w:hint="eastAsia"/>
          <w:szCs w:val="21"/>
        </w:rPr>
        <w:t>使得我益兴起</w:t>
      </w:r>
      <w:proofErr w:type="gramEnd"/>
      <w:r w:rsidRPr="001C0625">
        <w:rPr>
          <w:rFonts w:ascii="宋体" w:eastAsia="宋体" w:hAnsi="宋体" w:cs="宋体" w:hint="eastAsia"/>
          <w:szCs w:val="21"/>
        </w:rPr>
        <w:t>客中的</w:t>
      </w:r>
      <w:r w:rsidRPr="001C0625">
        <w:rPr>
          <w:rFonts w:ascii="宋体" w:eastAsia="宋体" w:hAnsi="宋体" w:cs="宋体" w:hint="eastAsia"/>
          <w:szCs w:val="21"/>
          <w:highlight w:val="yellow"/>
        </w:rPr>
        <w:t>悲感</w:t>
      </w:r>
      <w:r w:rsidRPr="001C0625">
        <w:rPr>
          <w:rFonts w:ascii="宋体" w:eastAsia="宋体" w:hAnsi="宋体" w:cs="宋体" w:hint="eastAsia"/>
          <w:szCs w:val="21"/>
        </w:rPr>
        <w:t>。这充满着愁绪的漫漫长夜，要如何过去呢！在「百无聊赖」之中，只好从书架里抽上几本古诗词，来乱翻乱诵，解闷。</w:t>
      </w:r>
    </w:p>
    <w:p w14:paraId="3CFC521A"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color w:val="FF0000"/>
          <w:szCs w:val="21"/>
        </w:rPr>
        <w:t>偶</w:t>
      </w:r>
      <w:r w:rsidRPr="001C0625">
        <w:rPr>
          <w:rFonts w:ascii="宋体" w:eastAsia="宋体" w:hAnsi="宋体" w:cs="宋体" w:hint="eastAsia"/>
          <w:szCs w:val="21"/>
        </w:rPr>
        <w:t>读到杜甫的新婚别，那首诗中的：「……嫁女与征夫，不如弃路旁……</w:t>
      </w:r>
      <w:proofErr w:type="gramStart"/>
      <w:r w:rsidRPr="001C0625">
        <w:rPr>
          <w:rFonts w:ascii="宋体" w:eastAsia="宋体" w:hAnsi="宋体" w:cs="宋体" w:hint="eastAsia"/>
          <w:szCs w:val="21"/>
        </w:rPr>
        <w:t>暮婚晨</w:t>
      </w:r>
      <w:proofErr w:type="gramEnd"/>
      <w:r w:rsidRPr="001C0625">
        <w:rPr>
          <w:rFonts w:ascii="宋体" w:eastAsia="宋体" w:hAnsi="宋体" w:cs="宋体" w:hint="eastAsia"/>
          <w:szCs w:val="21"/>
        </w:rPr>
        <w:t>告别，无乃太匆忙，……君今在死地，沉痛</w:t>
      </w:r>
      <w:proofErr w:type="gramStart"/>
      <w:r w:rsidRPr="001C0625">
        <w:rPr>
          <w:rFonts w:ascii="宋体" w:eastAsia="宋体" w:hAnsi="宋体" w:cs="宋体" w:hint="eastAsia"/>
          <w:szCs w:val="21"/>
        </w:rPr>
        <w:t>迫</w:t>
      </w:r>
      <w:proofErr w:type="gramEnd"/>
      <w:r w:rsidRPr="001C0625">
        <w:rPr>
          <w:rFonts w:ascii="宋体" w:eastAsia="宋体" w:hAnsi="宋体" w:cs="宋体" w:hint="eastAsia"/>
          <w:szCs w:val="21"/>
        </w:rPr>
        <w:t>中肠……人事多错迁，</w:t>
      </w:r>
      <w:proofErr w:type="gramStart"/>
      <w:r w:rsidRPr="001C0625">
        <w:rPr>
          <w:rFonts w:ascii="宋体" w:eastAsia="宋体" w:hAnsi="宋体" w:cs="宋体" w:hint="eastAsia"/>
          <w:szCs w:val="21"/>
        </w:rPr>
        <w:t>与君永相望</w:t>
      </w:r>
      <w:proofErr w:type="gramEnd"/>
      <w:r w:rsidRPr="001C0625">
        <w:rPr>
          <w:rFonts w:ascii="宋体" w:eastAsia="宋体" w:hAnsi="宋体" w:cs="宋体" w:hint="eastAsia"/>
          <w:szCs w:val="21"/>
        </w:rPr>
        <w:t>！」几句，顿</w:t>
      </w:r>
      <w:proofErr w:type="gramStart"/>
      <w:r w:rsidRPr="001C0625">
        <w:rPr>
          <w:rFonts w:ascii="宋体" w:eastAsia="宋体" w:hAnsi="宋体" w:cs="宋体" w:hint="eastAsia"/>
          <w:szCs w:val="21"/>
        </w:rPr>
        <w:t>忆着民七</w:t>
      </w:r>
      <w:proofErr w:type="gramEnd"/>
      <w:r w:rsidRPr="001C0625">
        <w:rPr>
          <w:rFonts w:ascii="宋体" w:eastAsia="宋体" w:hAnsi="宋体" w:cs="宋体" w:hint="eastAsia"/>
          <w:szCs w:val="21"/>
        </w:rPr>
        <w:t>闽粤战争时代的一段故事，其中的情景，恰和这首诗</w:t>
      </w:r>
      <w:r w:rsidRPr="001C0625">
        <w:rPr>
          <w:rFonts w:ascii="宋体" w:eastAsia="宋体" w:hAnsi="宋体" w:cs="宋体" w:hint="eastAsia"/>
          <w:color w:val="FF0000"/>
          <w:szCs w:val="21"/>
        </w:rPr>
        <w:t>大略</w:t>
      </w:r>
      <w:r w:rsidRPr="001C0625">
        <w:rPr>
          <w:rFonts w:ascii="宋体" w:eastAsia="宋体" w:hAnsi="宋体" w:cs="宋体" w:hint="eastAsia"/>
          <w:szCs w:val="21"/>
        </w:rPr>
        <w:t>相同，不觉</w:t>
      </w:r>
      <w:proofErr w:type="gramStart"/>
      <w:r w:rsidRPr="001C0625">
        <w:rPr>
          <w:rFonts w:ascii="宋体" w:eastAsia="宋体" w:hAnsi="宋体" w:cs="宋体" w:hint="eastAsia"/>
          <w:szCs w:val="21"/>
        </w:rPr>
        <w:t>再为之洒了</w:t>
      </w:r>
      <w:proofErr w:type="gramEnd"/>
      <w:r w:rsidRPr="001C0625">
        <w:rPr>
          <w:rFonts w:ascii="宋体" w:eastAsia="宋体" w:hAnsi="宋体" w:cs="宋体" w:hint="eastAsia"/>
          <w:szCs w:val="21"/>
        </w:rPr>
        <w:t>同情的眼泪，而教我不得不旧事重提了。</w:t>
      </w:r>
    </w:p>
    <w:p w14:paraId="36E69101"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N女士是个旧式的贤女子，芳姿、学问，可称双美、齐备。伊未曾受过学校教育，所有学问，都是从伊的父亲得来的。伊的父亲，是前清的秀才；所以伊的思想，便不免受着旧伦理的</w:t>
      </w:r>
      <w:proofErr w:type="gramStart"/>
      <w:r w:rsidRPr="001C0625">
        <w:rPr>
          <w:rFonts w:ascii="宋体" w:eastAsia="宋体" w:hAnsi="宋体" w:cs="宋体" w:hint="eastAsia"/>
          <w:szCs w:val="21"/>
        </w:rPr>
        <w:t>薰陶</w:t>
      </w:r>
      <w:proofErr w:type="gramEnd"/>
      <w:r w:rsidRPr="001C0625">
        <w:rPr>
          <w:rFonts w:ascii="宋体" w:eastAsia="宋体" w:hAnsi="宋体" w:cs="宋体" w:hint="eastAsia"/>
          <w:szCs w:val="21"/>
        </w:rPr>
        <w:t>沾染，而甘作旧礼教的奴隶。</w:t>
      </w:r>
    </w:p>
    <w:p w14:paraId="465599DF"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伊的父亲，不但思想不合时宜，而且有崇拜军阀的</w:t>
      </w:r>
      <w:r w:rsidRPr="001C0625">
        <w:rPr>
          <w:rFonts w:ascii="宋体" w:eastAsia="宋体" w:hAnsi="宋体" w:cs="宋体" w:hint="eastAsia"/>
          <w:color w:val="FF0000"/>
          <w:szCs w:val="21"/>
        </w:rPr>
        <w:t>性癖</w:t>
      </w:r>
      <w:r w:rsidRPr="001C0625">
        <w:rPr>
          <w:rFonts w:ascii="宋体" w:eastAsia="宋体" w:hAnsi="宋体" w:cs="宋体" w:hint="eastAsia"/>
          <w:szCs w:val="21"/>
        </w:rPr>
        <w:t>；他以为若</w:t>
      </w:r>
      <w:proofErr w:type="gramStart"/>
      <w:r w:rsidRPr="001C0625">
        <w:rPr>
          <w:rFonts w:ascii="宋体" w:eastAsia="宋体" w:hAnsi="宋体" w:cs="宋体" w:hint="eastAsia"/>
          <w:szCs w:val="21"/>
        </w:rPr>
        <w:t>将嫁伊</w:t>
      </w:r>
      <w:proofErr w:type="gramEnd"/>
      <w:r w:rsidRPr="001C0625">
        <w:rPr>
          <w:rFonts w:ascii="宋体" w:eastAsia="宋体" w:hAnsi="宋体" w:cs="宋体" w:hint="eastAsia"/>
          <w:szCs w:val="21"/>
        </w:rPr>
        <w:t>与军人，一旦占着地盘，出头的时候，那就极乐富贵，受荫无穷了。——</w:t>
      </w:r>
      <w:proofErr w:type="gramStart"/>
      <w:r w:rsidRPr="001C0625">
        <w:rPr>
          <w:rFonts w:ascii="宋体" w:eastAsia="宋体" w:hAnsi="宋体" w:cs="宋体" w:hint="eastAsia"/>
          <w:szCs w:val="21"/>
        </w:rPr>
        <w:t>伊刚十八岁</w:t>
      </w:r>
      <w:proofErr w:type="gramEnd"/>
      <w:r w:rsidRPr="001C0625">
        <w:rPr>
          <w:rFonts w:ascii="宋体" w:eastAsia="宋体" w:hAnsi="宋体" w:cs="宋体" w:hint="eastAsia"/>
          <w:szCs w:val="21"/>
        </w:rPr>
        <w:t>的光景，竟然把伊许给邻居M君做妻；</w:t>
      </w:r>
      <w:proofErr w:type="gramStart"/>
      <w:r w:rsidRPr="001C0625">
        <w:rPr>
          <w:rFonts w:ascii="宋体" w:eastAsia="宋体" w:hAnsi="宋体" w:cs="宋体" w:hint="eastAsia"/>
          <w:szCs w:val="21"/>
        </w:rPr>
        <w:t>以酬他的</w:t>
      </w:r>
      <w:proofErr w:type="gramEnd"/>
      <w:r w:rsidRPr="001C0625">
        <w:rPr>
          <w:rFonts w:ascii="宋体" w:eastAsia="宋体" w:hAnsi="宋体" w:cs="宋体" w:hint="eastAsia"/>
          <w:szCs w:val="21"/>
        </w:rPr>
        <w:t>夙愿。</w:t>
      </w:r>
    </w:p>
    <w:p w14:paraId="5CFCD6ED"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M君</w:t>
      </w:r>
      <w:proofErr w:type="gramStart"/>
      <w:r w:rsidRPr="001C0625">
        <w:rPr>
          <w:rFonts w:ascii="宋体" w:eastAsia="宋体" w:hAnsi="宋体" w:cs="宋体" w:hint="eastAsia"/>
          <w:szCs w:val="21"/>
        </w:rPr>
        <w:t>是工营的</w:t>
      </w:r>
      <w:proofErr w:type="gramEnd"/>
      <w:r w:rsidRPr="001C0625">
        <w:rPr>
          <w:rFonts w:ascii="宋体" w:eastAsia="宋体" w:hAnsi="宋体" w:cs="宋体" w:hint="eastAsia"/>
          <w:szCs w:val="21"/>
        </w:rPr>
        <w:t>营副；本驻闽北，战争方酣时，才调来厦门布防。——他们两家的主婚人，便趁这个机会，赶紧把婚事草草完成。</w:t>
      </w:r>
    </w:p>
    <w:p w14:paraId="6ACE36E9"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洞房花烛夜，还</w:t>
      </w:r>
      <w:proofErr w:type="gramStart"/>
      <w:r w:rsidRPr="001C0625">
        <w:rPr>
          <w:rFonts w:ascii="宋体" w:eastAsia="宋体" w:hAnsi="宋体" w:cs="宋体" w:hint="eastAsia"/>
          <w:szCs w:val="21"/>
        </w:rPr>
        <w:t>未满着</w:t>
      </w:r>
      <w:proofErr w:type="gramEnd"/>
      <w:r w:rsidRPr="001C0625">
        <w:rPr>
          <w:rFonts w:ascii="宋体" w:eastAsia="宋体" w:hAnsi="宋体" w:cs="宋体" w:hint="eastAsia"/>
          <w:szCs w:val="21"/>
        </w:rPr>
        <w:t>，那司令部的动员令到了。——因为得着漳州的败讯，</w:t>
      </w:r>
      <w:proofErr w:type="gramStart"/>
      <w:r w:rsidRPr="001C0625">
        <w:rPr>
          <w:rFonts w:ascii="宋体" w:eastAsia="宋体" w:hAnsi="宋体" w:cs="宋体" w:hint="eastAsia"/>
          <w:szCs w:val="21"/>
        </w:rPr>
        <w:t>工营明晨</w:t>
      </w:r>
      <w:proofErr w:type="gramEnd"/>
      <w:r w:rsidRPr="001C0625">
        <w:rPr>
          <w:rFonts w:ascii="宋体" w:eastAsia="宋体" w:hAnsi="宋体" w:cs="宋体" w:hint="eastAsia"/>
          <w:szCs w:val="21"/>
        </w:rPr>
        <w:t>清早,要赶抽往前线助战。——军令如山，M君就不免和一夜相见的N女士辞别，离开快乐的家庭,而仍旧再去睡在战壕里了。</w:t>
      </w:r>
    </w:p>
    <w:p w14:paraId="041D694E"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光阴易过，日月如梭，N女士自从伊未通姓名的丈夫出征后，到现在已做了一个多月有名无实的新娘了。伊在旧家庭中的新娘生活，倒也「安之若素」；惟有两件使她最痛苦，而兼烦恼的：一、不得老姑的爱。二、她的丈夫,一去杳然，音问久绝,生死未卜。这两件事，却常常挂在伊的心头，甚至</w:t>
      </w:r>
      <w:proofErr w:type="gramStart"/>
      <w:r w:rsidRPr="001C0625">
        <w:rPr>
          <w:rFonts w:ascii="宋体" w:eastAsia="宋体" w:hAnsi="宋体" w:cs="宋体" w:hint="eastAsia"/>
          <w:szCs w:val="21"/>
        </w:rPr>
        <w:t>叫伊吃也吃不</w:t>
      </w:r>
      <w:proofErr w:type="gramEnd"/>
      <w:r w:rsidRPr="001C0625">
        <w:rPr>
          <w:rFonts w:ascii="宋体" w:eastAsia="宋体" w:hAnsi="宋体" w:cs="宋体" w:hint="eastAsia"/>
          <w:szCs w:val="21"/>
        </w:rPr>
        <w:t>下咽，睡也睡</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入眼。——后来多方调查，乃从一个新自战场负伤来厦门陆军医院治疗</w:t>
      </w:r>
      <w:proofErr w:type="gramStart"/>
      <w:r w:rsidRPr="001C0625">
        <w:rPr>
          <w:rFonts w:ascii="宋体" w:eastAsia="宋体" w:hAnsi="宋体" w:cs="宋体" w:hint="eastAsia"/>
          <w:szCs w:val="21"/>
        </w:rPr>
        <w:t>的工营的</w:t>
      </w:r>
      <w:proofErr w:type="gramEnd"/>
      <w:r w:rsidRPr="001C0625">
        <w:rPr>
          <w:rFonts w:ascii="宋体" w:eastAsia="宋体" w:hAnsi="宋体" w:cs="宋体" w:hint="eastAsia"/>
          <w:szCs w:val="21"/>
        </w:rPr>
        <w:t>连长，探得消息；才知道M君已于</w:t>
      </w:r>
      <w:proofErr w:type="gramStart"/>
      <w:r w:rsidRPr="001C0625">
        <w:rPr>
          <w:rFonts w:ascii="宋体" w:eastAsia="宋体" w:hAnsi="宋体" w:cs="宋体" w:hint="eastAsia"/>
          <w:szCs w:val="21"/>
        </w:rPr>
        <w:t>初次接仗时</w:t>
      </w:r>
      <w:proofErr w:type="gramEnd"/>
      <w:r w:rsidRPr="001C0625">
        <w:rPr>
          <w:rFonts w:ascii="宋体" w:eastAsia="宋体" w:hAnsi="宋体" w:cs="宋体" w:hint="eastAsia"/>
          <w:szCs w:val="21"/>
        </w:rPr>
        <w:t>，便已饮弹阵亡了。伊闻着这种哀耗，恸哭欲绝，</w:t>
      </w:r>
      <w:r w:rsidRPr="001C0625">
        <w:rPr>
          <w:rFonts w:ascii="宋体" w:eastAsia="宋体" w:hAnsi="宋体" w:cs="宋体" w:hint="eastAsia"/>
          <w:color w:val="FF0000"/>
          <w:szCs w:val="21"/>
        </w:rPr>
        <w:t>几</w:t>
      </w:r>
      <w:r w:rsidRPr="001C0625">
        <w:rPr>
          <w:rFonts w:ascii="宋体" w:eastAsia="宋体" w:hAnsi="宋体" w:cs="宋体" w:hint="eastAsia"/>
          <w:szCs w:val="21"/>
        </w:rPr>
        <w:t>以身</w:t>
      </w:r>
      <w:proofErr w:type="gramStart"/>
      <w:r w:rsidRPr="001C0625">
        <w:rPr>
          <w:rFonts w:ascii="宋体" w:eastAsia="宋体" w:hAnsi="宋体" w:cs="宋体" w:hint="eastAsia"/>
          <w:szCs w:val="21"/>
        </w:rPr>
        <w:t>殉</w:t>
      </w:r>
      <w:proofErr w:type="gramEnd"/>
      <w:r w:rsidRPr="001C0625">
        <w:rPr>
          <w:rFonts w:ascii="宋体" w:eastAsia="宋体" w:hAnsi="宋体" w:cs="宋体" w:hint="eastAsia"/>
          <w:szCs w:val="21"/>
        </w:rPr>
        <w:t>；</w:t>
      </w:r>
      <w:r w:rsidRPr="001C0625">
        <w:rPr>
          <w:rFonts w:ascii="宋体" w:eastAsia="宋体" w:hAnsi="宋体" w:cs="宋体" w:hint="eastAsia"/>
          <w:color w:val="FF0000"/>
          <w:szCs w:val="21"/>
        </w:rPr>
        <w:t>蓋</w:t>
      </w:r>
      <w:r w:rsidRPr="001C0625">
        <w:rPr>
          <w:rFonts w:ascii="宋体" w:eastAsia="宋体" w:hAnsi="宋体" w:cs="宋体" w:hint="eastAsia"/>
          <w:szCs w:val="21"/>
        </w:rPr>
        <w:t>夜啼哭，不食</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寝。</w:t>
      </w:r>
    </w:p>
    <w:p w14:paraId="775D9519"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伊和M君虽只有名义上的夫妇，</w:t>
      </w:r>
      <w:proofErr w:type="gramStart"/>
      <w:r w:rsidRPr="001C0625">
        <w:rPr>
          <w:rFonts w:ascii="宋体" w:eastAsia="宋体" w:hAnsi="宋体" w:cs="宋体" w:hint="eastAsia"/>
          <w:szCs w:val="21"/>
        </w:rPr>
        <w:t>然伊的</w:t>
      </w:r>
      <w:proofErr w:type="gramEnd"/>
      <w:r w:rsidRPr="001C0625">
        <w:rPr>
          <w:rFonts w:ascii="宋体" w:eastAsia="宋体" w:hAnsi="宋体" w:cs="宋体" w:hint="eastAsia"/>
          <w:szCs w:val="21"/>
        </w:rPr>
        <w:t>哀悼，却像百年夫妇之情。但这也是环境的刺激，要</w:t>
      </w:r>
      <w:proofErr w:type="gramStart"/>
      <w:r w:rsidRPr="001C0625">
        <w:rPr>
          <w:rFonts w:ascii="宋体" w:eastAsia="宋体" w:hAnsi="宋体" w:cs="宋体" w:hint="eastAsia"/>
          <w:szCs w:val="21"/>
        </w:rPr>
        <w:t>伊这样</w:t>
      </w:r>
      <w:proofErr w:type="gramEnd"/>
      <w:r w:rsidRPr="001C0625">
        <w:rPr>
          <w:rFonts w:ascii="宋体" w:eastAsia="宋体" w:hAnsi="宋体" w:cs="宋体" w:hint="eastAsia"/>
          <w:szCs w:val="21"/>
        </w:rPr>
        <w:t>的。——伊的婆婆，自M君死了后，当伊是会吃人的妖魔，所以初入门，便</w:t>
      </w:r>
      <w:proofErr w:type="gramStart"/>
      <w:r w:rsidRPr="001C0625">
        <w:rPr>
          <w:rFonts w:ascii="宋体" w:eastAsia="宋体" w:hAnsi="宋体" w:cs="宋体" w:hint="eastAsia"/>
          <w:szCs w:val="21"/>
        </w:rPr>
        <w:t>死着</w:t>
      </w:r>
      <w:proofErr w:type="gramEnd"/>
      <w:r w:rsidRPr="001C0625">
        <w:rPr>
          <w:rFonts w:ascii="宋体" w:eastAsia="宋体" w:hAnsi="宋体" w:cs="宋体" w:hint="eastAsia"/>
          <w:szCs w:val="21"/>
        </w:rPr>
        <w:t>儿子；且因死掉家里负担经济的人，致使贫困交集，</w:t>
      </w:r>
      <w:proofErr w:type="gramStart"/>
      <w:r w:rsidRPr="001C0625">
        <w:rPr>
          <w:rFonts w:ascii="宋体" w:eastAsia="宋体" w:hAnsi="宋体" w:cs="宋体" w:hint="eastAsia"/>
          <w:szCs w:val="21"/>
        </w:rPr>
        <w:t>比前益甚</w:t>
      </w:r>
      <w:proofErr w:type="gramEnd"/>
      <w:r w:rsidRPr="001C0625">
        <w:rPr>
          <w:rFonts w:ascii="宋体" w:eastAsia="宋体" w:hAnsi="宋体" w:cs="宋体" w:hint="eastAsia"/>
          <w:szCs w:val="21"/>
        </w:rPr>
        <w:t>，于是大发牢骚，更加用了虐待的手段，</w:t>
      </w:r>
      <w:proofErr w:type="gramStart"/>
      <w:r w:rsidRPr="001C0625">
        <w:rPr>
          <w:rFonts w:ascii="宋体" w:eastAsia="宋体" w:hAnsi="宋体" w:cs="宋体" w:hint="eastAsia"/>
          <w:szCs w:val="21"/>
        </w:rPr>
        <w:t>来狠骂</w:t>
      </w:r>
      <w:proofErr w:type="gramEnd"/>
      <w:r w:rsidRPr="001C0625">
        <w:rPr>
          <w:rFonts w:ascii="宋体" w:eastAsia="宋体" w:hAnsi="宋体" w:cs="宋体" w:hint="eastAsia"/>
          <w:szCs w:val="21"/>
        </w:rPr>
        <w:t>、鞭挞伊了。</w:t>
      </w:r>
      <w:proofErr w:type="gramStart"/>
      <w:r w:rsidRPr="001C0625">
        <w:rPr>
          <w:rFonts w:ascii="宋体" w:eastAsia="宋体" w:hAnsi="宋体" w:cs="宋体" w:hint="eastAsia"/>
          <w:szCs w:val="21"/>
        </w:rPr>
        <w:t>伊虽整日</w:t>
      </w:r>
      <w:proofErr w:type="gramEnd"/>
      <w:r w:rsidRPr="001C0625">
        <w:rPr>
          <w:rFonts w:ascii="宋体" w:eastAsia="宋体" w:hAnsi="宋体" w:cs="宋体" w:hint="eastAsia"/>
          <w:szCs w:val="21"/>
        </w:rPr>
        <w:t>拼命的做鍼</w:t>
      </w:r>
      <w:proofErr w:type="gramStart"/>
      <w:r w:rsidRPr="001C0625">
        <w:rPr>
          <w:rFonts w:ascii="宋体" w:eastAsia="宋体" w:hAnsi="宋体" w:cs="宋体" w:hint="eastAsia"/>
          <w:szCs w:val="21"/>
        </w:rPr>
        <w:t>黹</w:t>
      </w:r>
      <w:proofErr w:type="gramEnd"/>
      <w:r w:rsidRPr="001C0625">
        <w:rPr>
          <w:rFonts w:ascii="宋体" w:eastAsia="宋体" w:hAnsi="宋体" w:cs="宋体" w:hint="eastAsia"/>
          <w:szCs w:val="21"/>
        </w:rPr>
        <w:t>（针</w:t>
      </w:r>
      <w:proofErr w:type="gramStart"/>
      <w:r w:rsidRPr="001C0625">
        <w:rPr>
          <w:rFonts w:ascii="宋体" w:eastAsia="宋体" w:hAnsi="宋体" w:cs="宋体" w:hint="eastAsia"/>
          <w:szCs w:val="21"/>
        </w:rPr>
        <w:t>黹</w:t>
      </w:r>
      <w:proofErr w:type="gramEnd"/>
      <w:r w:rsidRPr="001C0625">
        <w:rPr>
          <w:rFonts w:ascii="宋体" w:eastAsia="宋体" w:hAnsi="宋体" w:cs="宋体" w:hint="eastAsia"/>
          <w:szCs w:val="21"/>
        </w:rPr>
        <w:t>）、理家事，却也不能</w:t>
      </w:r>
      <w:proofErr w:type="gramStart"/>
      <w:r w:rsidRPr="001C0625">
        <w:rPr>
          <w:rFonts w:ascii="宋体" w:eastAsia="宋体" w:hAnsi="宋体" w:cs="宋体" w:hint="eastAsia"/>
          <w:szCs w:val="21"/>
        </w:rPr>
        <w:t>买得伊婆婆</w:t>
      </w:r>
      <w:proofErr w:type="gramEnd"/>
      <w:r w:rsidRPr="001C0625">
        <w:rPr>
          <w:rFonts w:ascii="宋体" w:eastAsia="宋体" w:hAnsi="宋体" w:cs="宋体" w:hint="eastAsia"/>
          <w:szCs w:val="21"/>
        </w:rPr>
        <w:t>欢心，怎叫伊不</w:t>
      </w:r>
      <w:proofErr w:type="gramStart"/>
      <w:r w:rsidRPr="001C0625">
        <w:rPr>
          <w:rFonts w:ascii="宋体" w:eastAsia="宋体" w:hAnsi="宋体" w:cs="宋体" w:hint="eastAsia"/>
          <w:szCs w:val="21"/>
        </w:rPr>
        <w:t>冥</w:t>
      </w:r>
      <w:proofErr w:type="gramEnd"/>
      <w:r w:rsidRPr="001C0625">
        <w:rPr>
          <w:rFonts w:ascii="宋体" w:eastAsia="宋体" w:hAnsi="宋体" w:cs="宋体" w:hint="eastAsia"/>
          <w:szCs w:val="21"/>
        </w:rPr>
        <w:t>日放声大哭呢！</w:t>
      </w:r>
    </w:p>
    <w:p w14:paraId="5C2DD006"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一夜新娘终身寡妇的N女士，在这严酷的家庭里讨那冰冷的生活，真是痛苦难堪呵！兼受着「饿死事小，失节事大」的空气压迫，伊一生的幸福，更是绝望，人生乐趣，简直免想，一身好像坠在苦海里，任凭那贫苦、哀痛的怒潮狂流漂泊。</w:t>
      </w:r>
      <w:proofErr w:type="gramStart"/>
      <w:r w:rsidRPr="001C0625">
        <w:rPr>
          <w:rFonts w:ascii="宋体" w:eastAsia="宋体" w:hAnsi="宋体" w:cs="宋体" w:hint="eastAsia"/>
          <w:szCs w:val="21"/>
        </w:rPr>
        <w:t>伊这时脑</w:t>
      </w:r>
      <w:proofErr w:type="gramEnd"/>
      <w:r w:rsidRPr="001C0625">
        <w:rPr>
          <w:rFonts w:ascii="宋体" w:eastAsia="宋体" w:hAnsi="宋体" w:cs="宋体" w:hint="eastAsia"/>
          <w:szCs w:val="21"/>
        </w:rPr>
        <w:t>里所存的思想，只是死神的崇拜者，很热诚的赞美「死」，常常</w:t>
      </w:r>
      <w:r w:rsidRPr="001C0625">
        <w:rPr>
          <w:rFonts w:ascii="宋体" w:eastAsia="宋体" w:hAnsi="宋体" w:cs="宋体" w:hint="eastAsia"/>
          <w:color w:val="FF0000"/>
          <w:szCs w:val="21"/>
        </w:rPr>
        <w:t>敬</w:t>
      </w:r>
      <w:proofErr w:type="gramStart"/>
      <w:r w:rsidRPr="001C0625">
        <w:rPr>
          <w:rFonts w:ascii="宋体" w:eastAsia="宋体" w:hAnsi="宋体" w:cs="宋体" w:hint="eastAsia"/>
          <w:color w:val="FF0000"/>
          <w:szCs w:val="21"/>
        </w:rPr>
        <w:t>虔</w:t>
      </w:r>
      <w:proofErr w:type="gramEnd"/>
      <w:r w:rsidRPr="001C0625">
        <w:rPr>
          <w:rFonts w:ascii="宋体" w:eastAsia="宋体" w:hAnsi="宋体" w:cs="宋体" w:hint="eastAsia"/>
          <w:szCs w:val="21"/>
        </w:rPr>
        <w:t>的求着死神早临。——伊认定唯有死才能够解</w:t>
      </w:r>
      <w:r w:rsidRPr="001C0625">
        <w:rPr>
          <w:rFonts w:ascii="宋体" w:eastAsia="宋体" w:hAnsi="宋体" w:cs="宋体" w:hint="eastAsia"/>
          <w:szCs w:val="21"/>
        </w:rPr>
        <w:lastRenderedPageBreak/>
        <w:t>脱伊的痛苦。「人生的真趣，既已剥落，仍活在世间，要做甚么？不如一死万事皆休，还可得着一个烈妇的虚荣」。伊就抱着这种观念，四处寻觅死的机会。</w:t>
      </w:r>
    </w:p>
    <w:p w14:paraId="64925E67"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呀！</w:t>
      </w:r>
      <w:proofErr w:type="gramStart"/>
      <w:r w:rsidRPr="001C0625">
        <w:rPr>
          <w:rFonts w:ascii="宋体" w:eastAsia="宋体" w:hAnsi="宋体" w:cs="宋体" w:hint="eastAsia"/>
          <w:szCs w:val="21"/>
        </w:rPr>
        <w:t>伊死的</w:t>
      </w:r>
      <w:proofErr w:type="gramEnd"/>
      <w:r w:rsidRPr="001C0625">
        <w:rPr>
          <w:rFonts w:ascii="宋体" w:eastAsia="宋体" w:hAnsi="宋体" w:cs="宋体" w:hint="eastAsia"/>
          <w:szCs w:val="21"/>
        </w:rPr>
        <w:t>热度，已升到沸点以上了；</w:t>
      </w:r>
      <w:proofErr w:type="gramStart"/>
      <w:r w:rsidRPr="001C0625">
        <w:rPr>
          <w:rFonts w:ascii="宋体" w:eastAsia="宋体" w:hAnsi="宋体" w:cs="宋体" w:hint="eastAsia"/>
          <w:szCs w:val="21"/>
        </w:rPr>
        <w:t>伊死的</w:t>
      </w:r>
      <w:proofErr w:type="gramEnd"/>
      <w:r w:rsidRPr="001C0625">
        <w:rPr>
          <w:rFonts w:ascii="宋体" w:eastAsia="宋体" w:hAnsi="宋体" w:cs="宋体" w:hint="eastAsia"/>
          <w:szCs w:val="21"/>
        </w:rPr>
        <w:t>果，已种成熟了。哦！死的机会也到了！伊便于伊的丈夫死后百日，那天晚上的深夜，跑到屋后一眼古井旁边；抬头仰天，眼泪汪洋的哀哭道：「生我的父亲，母亲！我</w:t>
      </w:r>
      <w:proofErr w:type="gramStart"/>
      <w:r w:rsidRPr="001C0625">
        <w:rPr>
          <w:rFonts w:ascii="宋体" w:eastAsia="宋体" w:hAnsi="宋体" w:cs="宋体" w:hint="eastAsia"/>
          <w:szCs w:val="21"/>
        </w:rPr>
        <w:t>最</w:t>
      </w:r>
      <w:proofErr w:type="gramEnd"/>
      <w:r w:rsidRPr="001C0625">
        <w:rPr>
          <w:rFonts w:ascii="宋体" w:eastAsia="宋体" w:hAnsi="宋体" w:cs="宋体" w:hint="eastAsia"/>
          <w:szCs w:val="21"/>
        </w:rPr>
        <w:t>亲爱的父母呵！女儿要和你俩永别了。唉！我的死是不得已的哟！是社会，环境……迫死我的哟！亲爱的父母亲呵！我决意离开万恶的世界……要……永别了！唉！我的死！……」忽地里哭声中止，澎湃一响，她却不知道飞到那里去了！只听着黑漆漆的古井里，仿佛微有水泡声；只看见明镜般的月亮，盖在井盘上。</w:t>
      </w:r>
    </w:p>
    <w:p w14:paraId="5E3C88A8"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可怜的N女士，当真牺牲一切，</w:t>
      </w:r>
      <w:proofErr w:type="gramStart"/>
      <w:r w:rsidRPr="001C0625">
        <w:rPr>
          <w:rFonts w:ascii="宋体" w:eastAsia="宋体" w:hAnsi="宋体" w:cs="宋体" w:hint="eastAsia"/>
          <w:szCs w:val="21"/>
        </w:rPr>
        <w:t>殉</w:t>
      </w:r>
      <w:proofErr w:type="gramEnd"/>
      <w:r w:rsidRPr="001C0625">
        <w:rPr>
          <w:rFonts w:ascii="宋体" w:eastAsia="宋体" w:hAnsi="宋体" w:cs="宋体" w:hint="eastAsia"/>
          <w:szCs w:val="21"/>
        </w:rPr>
        <w:t>夫死了。但是他现在呢？已是「墓木高拱」；而我却空费了这场的回忆。</w:t>
      </w:r>
    </w:p>
    <w:p w14:paraId="53537CCE" w14:textId="77777777" w:rsidR="001C0625" w:rsidRPr="001C0625" w:rsidRDefault="001C0625" w:rsidP="001C0625">
      <w:pPr>
        <w:spacing w:line="400" w:lineRule="exact"/>
        <w:rPr>
          <w:rFonts w:ascii="宋体" w:eastAsia="宋体" w:hAnsi="宋体" w:cs="宋体"/>
          <w:bCs/>
          <w:szCs w:val="21"/>
        </w:rPr>
      </w:pPr>
      <w:r w:rsidRPr="001C0625">
        <w:rPr>
          <w:rFonts w:ascii="宋体" w:eastAsia="宋体" w:hAnsi="宋体" w:cs="宋体" w:hint="eastAsia"/>
          <w:bCs/>
          <w:szCs w:val="21"/>
        </w:rPr>
        <w:t>(载</w:t>
      </w:r>
      <w:r w:rsidRPr="001C0625">
        <w:rPr>
          <w:rFonts w:ascii="宋体" w:eastAsia="宋体" w:hAnsi="宋体" w:cs="宋体" w:hint="eastAsia"/>
          <w:b/>
          <w:szCs w:val="21"/>
        </w:rPr>
        <w:t>一九二五年三月二十八日「新国民日报」</w:t>
      </w:r>
      <w:r w:rsidRPr="001C0625">
        <w:rPr>
          <w:rFonts w:ascii="宋体" w:eastAsia="宋体" w:hAnsi="宋体" w:cs="宋体" w:hint="eastAsia"/>
          <w:bCs/>
          <w:szCs w:val="21"/>
        </w:rPr>
        <w:t>）</w:t>
      </w:r>
    </w:p>
    <w:p w14:paraId="44E7DAA1" w14:textId="77777777" w:rsidR="001C0625" w:rsidRPr="001C0625" w:rsidRDefault="001C0625" w:rsidP="001C0625">
      <w:pPr>
        <w:spacing w:line="400" w:lineRule="exact"/>
        <w:rPr>
          <w:rFonts w:ascii="宋体" w:eastAsia="宋体" w:hAnsi="宋体" w:cs="宋体"/>
          <w:bCs/>
          <w:szCs w:val="21"/>
        </w:rPr>
      </w:pPr>
    </w:p>
    <w:p w14:paraId="581B4438" w14:textId="77777777" w:rsidR="001C0625" w:rsidRPr="001C0625" w:rsidRDefault="001C0625" w:rsidP="00E21B5D">
      <w:pPr>
        <w:rPr>
          <w:rFonts w:ascii="宋体" w:eastAsia="宋体" w:hAnsi="宋体" w:cs="宋体"/>
          <w:szCs w:val="21"/>
        </w:rPr>
      </w:pPr>
    </w:p>
    <w:p w14:paraId="0C8C0123" w14:textId="77777777" w:rsidR="001C0625" w:rsidRDefault="001C0625">
      <w:pPr>
        <w:widowControl/>
        <w:jc w:val="left"/>
        <w:rPr>
          <w:rFonts w:ascii="宋体" w:eastAsia="宋体" w:hAnsi="宋体" w:cs="宋体"/>
          <w:szCs w:val="21"/>
        </w:rPr>
      </w:pPr>
      <w:r>
        <w:rPr>
          <w:rFonts w:ascii="宋体" w:eastAsia="宋体" w:hAnsi="宋体" w:cs="宋体"/>
          <w:szCs w:val="21"/>
        </w:rPr>
        <w:br w:type="page"/>
      </w:r>
    </w:p>
    <w:p w14:paraId="4F41881C" w14:textId="77777777" w:rsidR="00A54D2C" w:rsidRDefault="00A54D2C" w:rsidP="00E21B5D">
      <w:pPr>
        <w:rPr>
          <w:rFonts w:ascii="宋体" w:eastAsia="宋体" w:hAnsi="宋体" w:cs="宋体"/>
          <w:szCs w:val="21"/>
        </w:rPr>
      </w:pPr>
    </w:p>
    <w:p w14:paraId="3EA8F88E"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@周丕承《船中之一夜》，1925</w:t>
      </w:r>
    </w:p>
    <w:p w14:paraId="73543873"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沧海茫茫，一叶孤舟在其中荡着。夜阑人静的时候，舟中的旅客们，都入黑甜乡里，寻他们发财的好梦。多情的月</w:t>
      </w:r>
      <w:proofErr w:type="gramStart"/>
      <w:r w:rsidRPr="00A54D2C">
        <w:rPr>
          <w:rFonts w:ascii="宋体" w:eastAsia="宋体" w:hAnsi="宋体" w:cs="宋体" w:hint="eastAsia"/>
          <w:szCs w:val="21"/>
        </w:rPr>
        <w:t>姊</w:t>
      </w:r>
      <w:proofErr w:type="gramEnd"/>
      <w:r w:rsidRPr="00A54D2C">
        <w:rPr>
          <w:rFonts w:ascii="宋体" w:eastAsia="宋体" w:hAnsi="宋体" w:cs="宋体" w:hint="eastAsia"/>
          <w:szCs w:val="21"/>
        </w:rPr>
        <w:t>，不怕寂寞，孤单的从那纱帐似的浮云里透出淡的清光来，普照着大千世界。浮云破处，现出几点不明不暗的残星，遥遥地作她的伴侣，可是他们那种无聊的冷静的没精彩的样儿，怎能慰安这月</w:t>
      </w:r>
      <w:proofErr w:type="gramStart"/>
      <w:r w:rsidRPr="00A54D2C">
        <w:rPr>
          <w:rFonts w:ascii="宋体" w:eastAsia="宋体" w:hAnsi="宋体" w:cs="宋体" w:hint="eastAsia"/>
          <w:szCs w:val="21"/>
        </w:rPr>
        <w:t>姊</w:t>
      </w:r>
      <w:proofErr w:type="gramEnd"/>
      <w:r w:rsidRPr="00A54D2C">
        <w:rPr>
          <w:rFonts w:ascii="宋体" w:eastAsia="宋体" w:hAnsi="宋体" w:cs="宋体" w:hint="eastAsia"/>
          <w:szCs w:val="21"/>
        </w:rPr>
        <w:t>的寂寞呢？远远地水和天正互相搂抱着接吻，表示他俩浓厚热烈的爱情，幸亏有层冉冉的浮云把月</w:t>
      </w:r>
      <w:proofErr w:type="gramStart"/>
      <w:r w:rsidRPr="00A54D2C">
        <w:rPr>
          <w:rFonts w:ascii="宋体" w:eastAsia="宋体" w:hAnsi="宋体" w:cs="宋体" w:hint="eastAsia"/>
          <w:szCs w:val="21"/>
        </w:rPr>
        <w:t>姊</w:t>
      </w:r>
      <w:proofErr w:type="gramEnd"/>
      <w:r w:rsidRPr="00A54D2C">
        <w:rPr>
          <w:rFonts w:ascii="宋体" w:eastAsia="宋体" w:hAnsi="宋体" w:cs="宋体" w:hint="eastAsia"/>
          <w:szCs w:val="21"/>
        </w:rPr>
        <w:t>罩着，不曾令她瞧见，不然那月</w:t>
      </w:r>
      <w:proofErr w:type="gramStart"/>
      <w:r w:rsidRPr="00A54D2C">
        <w:rPr>
          <w:rFonts w:ascii="宋体" w:eastAsia="宋体" w:hAnsi="宋体" w:cs="宋体" w:hint="eastAsia"/>
          <w:szCs w:val="21"/>
        </w:rPr>
        <w:t>姊</w:t>
      </w:r>
      <w:proofErr w:type="gramEnd"/>
      <w:r w:rsidRPr="00A54D2C">
        <w:rPr>
          <w:rFonts w:ascii="宋体" w:eastAsia="宋体" w:hAnsi="宋体" w:cs="宋体" w:hint="eastAsia"/>
          <w:szCs w:val="21"/>
        </w:rPr>
        <w:t>不是羡慕</w:t>
      </w:r>
      <w:proofErr w:type="gramStart"/>
      <w:r w:rsidRPr="00A54D2C">
        <w:rPr>
          <w:rFonts w:ascii="宋体" w:eastAsia="宋体" w:hAnsi="宋体" w:cs="宋体" w:hint="eastAsia"/>
          <w:szCs w:val="21"/>
        </w:rPr>
        <w:t>牠</w:t>
      </w:r>
      <w:proofErr w:type="gramEnd"/>
      <w:r w:rsidRPr="00A54D2C">
        <w:rPr>
          <w:rFonts w:ascii="宋体" w:eastAsia="宋体" w:hAnsi="宋体" w:cs="宋体" w:hint="eastAsia"/>
          <w:szCs w:val="21"/>
        </w:rPr>
        <w:t>们生活的甜蜜，便要伤感自己形影的孤零了。</w:t>
      </w:r>
    </w:p>
    <w:p w14:paraId="01067DF4"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这时风平浪静，万籁无声，惟那船中的机轮还在努力不息的工作，</w:t>
      </w:r>
      <w:proofErr w:type="gramStart"/>
      <w:r w:rsidRPr="00A54D2C">
        <w:rPr>
          <w:rFonts w:ascii="宋体" w:eastAsia="宋体" w:hAnsi="宋体" w:cs="宋体" w:hint="eastAsia"/>
          <w:szCs w:val="21"/>
        </w:rPr>
        <w:t>牠</w:t>
      </w:r>
      <w:proofErr w:type="gramEnd"/>
      <w:r w:rsidRPr="00A54D2C">
        <w:rPr>
          <w:rFonts w:ascii="宋体" w:eastAsia="宋体" w:hAnsi="宋体" w:cs="宋体" w:hint="eastAsia"/>
          <w:szCs w:val="21"/>
        </w:rPr>
        <w:t>那隆隆的机声，竟能冲破这寂寂的长夜，并且惊醒了一位二十余岁的旅客的清梦。这位旅客是谁呢？让我先介绍给读者，他姓邹名守愚，原来在K省S县的一个乡村里居住，曾受过中等教育，当他读书的时候，蓄着满腔的热望，以为二十世纪的青年，对于社会，纵不能有所贡献，对于自己亦当要具充分的学识，才不致受天然的淘汰。他常常都是这么的想念着，所以还在中学的时候，就把进大学的一切都预备好了。又谁知天不作美，在他中学毕业的那一年，他慈祥的父亲，竟和这世界长辞了。他遭了这样的变故后，自然是万分痛苦，对于他的前途，已发生了一层障碍，可是他向学的雄心，一点儿都不灰。他贤淑的母亲，也不忍他的学业半途而废，便叫他预备行李，去受那高等的教育。在他呢，本想满足他素来的志愿，得着这样的命令是多么的快乐啊！于是毅然决然的别老母</w:t>
      </w:r>
      <w:proofErr w:type="gramStart"/>
      <w:r w:rsidRPr="00A54D2C">
        <w:rPr>
          <w:rFonts w:ascii="宋体" w:eastAsia="宋体" w:hAnsi="宋体" w:cs="宋体" w:hint="eastAsia"/>
          <w:szCs w:val="21"/>
        </w:rPr>
        <w:t>离乡党来到</w:t>
      </w:r>
      <w:proofErr w:type="gramEnd"/>
      <w:r w:rsidRPr="00A54D2C">
        <w:rPr>
          <w:rFonts w:ascii="宋体" w:eastAsia="宋体" w:hAnsi="宋体" w:cs="宋体" w:hint="eastAsia"/>
          <w:szCs w:val="21"/>
        </w:rPr>
        <w:t>S镇上，恢复他学生的生活。不料他到镇未久，K省地方，便糜烂起来，兵匪横行，交通断绝，因此他留学的经费，也就没有来源了。在这进退两难的时候，便是他所求的学识的实验时候。从此</w:t>
      </w:r>
      <w:proofErr w:type="gramStart"/>
      <w:r w:rsidRPr="00A54D2C">
        <w:rPr>
          <w:rFonts w:ascii="宋体" w:eastAsia="宋体" w:hAnsi="宋体" w:cs="宋体" w:hint="eastAsia"/>
          <w:szCs w:val="21"/>
        </w:rPr>
        <w:t>他便暂抛弃</w:t>
      </w:r>
      <w:proofErr w:type="gramEnd"/>
      <w:r w:rsidRPr="00A54D2C">
        <w:rPr>
          <w:rFonts w:ascii="宋体" w:eastAsia="宋体" w:hAnsi="宋体" w:cs="宋体" w:hint="eastAsia"/>
          <w:szCs w:val="21"/>
        </w:rPr>
        <w:t>了学生的生活。凭着自己的能力跑到海外，创造他的新生活了。</w:t>
      </w:r>
    </w:p>
    <w:p w14:paraId="711ABBF3"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光阴</w:t>
      </w:r>
      <w:proofErr w:type="gramStart"/>
      <w:r w:rsidRPr="00A54D2C">
        <w:rPr>
          <w:rFonts w:ascii="宋体" w:eastAsia="宋体" w:hAnsi="宋体" w:cs="宋体" w:hint="eastAsia"/>
          <w:szCs w:val="21"/>
        </w:rPr>
        <w:t>荏冉</w:t>
      </w:r>
      <w:proofErr w:type="gramEnd"/>
      <w:r w:rsidRPr="00A54D2C">
        <w:rPr>
          <w:rFonts w:ascii="宋体" w:eastAsia="宋体" w:hAnsi="宋体" w:cs="宋体" w:hint="eastAsia"/>
          <w:szCs w:val="21"/>
        </w:rPr>
        <w:t>，他从海外的粉条黑板里已过了两年的生活，他抱定</w:t>
      </w:r>
      <w:proofErr w:type="gramStart"/>
      <w:r w:rsidRPr="00A54D2C">
        <w:rPr>
          <w:rFonts w:ascii="宋体" w:eastAsia="宋体" w:hAnsi="宋体" w:cs="宋体" w:hint="eastAsia"/>
          <w:szCs w:val="21"/>
        </w:rPr>
        <w:t>惟</w:t>
      </w:r>
      <w:proofErr w:type="gramEnd"/>
      <w:r w:rsidRPr="00A54D2C">
        <w:rPr>
          <w:rFonts w:ascii="宋体" w:eastAsia="宋体" w:hAnsi="宋体" w:cs="宋体" w:hint="eastAsia"/>
          <w:szCs w:val="21"/>
        </w:rPr>
        <w:t>教学半的宗旨进行，这两年里对于他的学识上，也许有些进步。现在是放年假的时候，他从S</w:t>
      </w:r>
      <w:proofErr w:type="gramStart"/>
      <w:r w:rsidRPr="00A54D2C">
        <w:rPr>
          <w:rFonts w:ascii="宋体" w:eastAsia="宋体" w:hAnsi="宋体" w:cs="宋体" w:hint="eastAsia"/>
          <w:szCs w:val="21"/>
        </w:rPr>
        <w:t>埠上采买</w:t>
      </w:r>
      <w:proofErr w:type="gramEnd"/>
      <w:r w:rsidRPr="00A54D2C">
        <w:rPr>
          <w:rFonts w:ascii="宋体" w:eastAsia="宋体" w:hAnsi="宋体" w:cs="宋体" w:hint="eastAsia"/>
          <w:szCs w:val="21"/>
        </w:rPr>
        <w:t>书籍归来，所以也作了船中的旅客。</w:t>
      </w:r>
    </w:p>
    <w:p w14:paraId="29A94FF7"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以上一段说话，不是作者附会之词，的确是由他和朋友的闲谈中采得来的。</w:t>
      </w:r>
    </w:p>
    <w:p w14:paraId="5F6D9151"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当他醒来的时候，便从床中翻起身来，披上外衣，用手揉着他朦胧的睡眼，慢吞吞的走出舱外，</w:t>
      </w:r>
      <w:proofErr w:type="gramStart"/>
      <w:r w:rsidRPr="00A54D2C">
        <w:rPr>
          <w:rFonts w:ascii="宋体" w:eastAsia="宋体" w:hAnsi="宋体" w:cs="宋体" w:hint="eastAsia"/>
          <w:szCs w:val="21"/>
        </w:rPr>
        <w:t>倚定栏儿</w:t>
      </w:r>
      <w:proofErr w:type="gramEnd"/>
      <w:r w:rsidRPr="00A54D2C">
        <w:rPr>
          <w:rFonts w:ascii="宋体" w:eastAsia="宋体" w:hAnsi="宋体" w:cs="宋体" w:hint="eastAsia"/>
          <w:szCs w:val="21"/>
        </w:rPr>
        <w:t>，领略这天然的美景。他又像有无限的心事，要向着这明月清风绿水</w:t>
      </w:r>
      <w:proofErr w:type="gramStart"/>
      <w:r w:rsidRPr="00A54D2C">
        <w:rPr>
          <w:rFonts w:ascii="宋体" w:eastAsia="宋体" w:hAnsi="宋体" w:cs="宋体" w:hint="eastAsia"/>
          <w:szCs w:val="21"/>
        </w:rPr>
        <w:t>吐诉吐诉</w:t>
      </w:r>
      <w:proofErr w:type="gramEnd"/>
      <w:r w:rsidRPr="00A54D2C">
        <w:rPr>
          <w:rFonts w:ascii="宋体" w:eastAsia="宋体" w:hAnsi="宋体" w:cs="宋体" w:hint="eastAsia"/>
          <w:szCs w:val="21"/>
        </w:rPr>
        <w:t>一样。正在这个当儿，舱中又走出一位年事较高的人来，穿的衣服也和他的一样，可见他俩是意气相投的朋友，那人走近他的身旁，用手拍着他的肩膀说道:</w:t>
      </w:r>
    </w:p>
    <w:p w14:paraId="096CC16C"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「守愚，你怎么还不睡呢？」</w:t>
      </w:r>
    </w:p>
    <w:p w14:paraId="2C44FC6A"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「我本来是睡了，给这机声惊醒来，你呢？」他</w:t>
      </w:r>
      <w:proofErr w:type="gramStart"/>
      <w:r w:rsidRPr="00A54D2C">
        <w:rPr>
          <w:rFonts w:ascii="宋体" w:eastAsia="宋体" w:hAnsi="宋体" w:cs="宋体" w:hint="eastAsia"/>
          <w:szCs w:val="21"/>
        </w:rPr>
        <w:t>连答带问</w:t>
      </w:r>
      <w:proofErr w:type="gramEnd"/>
      <w:r w:rsidRPr="00A54D2C">
        <w:rPr>
          <w:rFonts w:ascii="宋体" w:eastAsia="宋体" w:hAnsi="宋体" w:cs="宋体" w:hint="eastAsia"/>
          <w:szCs w:val="21"/>
        </w:rPr>
        <w:t>的说。</w:t>
      </w:r>
    </w:p>
    <w:p w14:paraId="6D94407A"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那人答道:「我也是和你一样哪！」</w:t>
      </w:r>
    </w:p>
    <w:p w14:paraId="6B7A7D95"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「你真是和我一样么？那就有人陪我消遣这长夜了。你看今晚的夜色这么美丽，月在船上，船在水上，水在月上，真是一幅天然的图画，可惜我不会做诗，若会做诗，这不是一篇很好的诗料么？」</w:t>
      </w:r>
    </w:p>
    <w:p w14:paraId="5530A14F"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我们现在用不着谈诗，我想和你讨论一个问题，尤其是我们青年应该讨论的问题，可是我不能预先说明，还要请猜猜哩。」那人说了几句话，便很沉默的待他答复。他也聚精会神的猜想着，于是四围的空气又沉静下去了。这样约莫过了五六分钟，他才开口说道:</w:t>
      </w:r>
    </w:p>
    <w:p w14:paraId="45A927FE"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「我们应该讨论的问题多得很，就近而论，这风雨飘摇的中国，奄奄垂毙的黄种，</w:t>
      </w:r>
      <w:proofErr w:type="gramStart"/>
      <w:r w:rsidRPr="00A54D2C">
        <w:rPr>
          <w:rFonts w:ascii="宋体" w:eastAsia="宋体" w:hAnsi="宋体" w:cs="宋体" w:hint="eastAsia"/>
          <w:szCs w:val="21"/>
        </w:rPr>
        <w:t>将要亡灭了</w:t>
      </w:r>
      <w:proofErr w:type="gramEnd"/>
      <w:r w:rsidRPr="00A54D2C">
        <w:rPr>
          <w:rFonts w:ascii="宋体" w:eastAsia="宋体" w:hAnsi="宋体" w:cs="宋体" w:hint="eastAsia"/>
          <w:szCs w:val="21"/>
        </w:rPr>
        <w:t>，怎样去救？文化不如人，怎样的振兴？科学不如人，怎样的去追求？体格不如人，怎样的锻炼？这不都是应该讨论的问题么？又如</w:t>
      </w:r>
      <w:proofErr w:type="gramStart"/>
      <w:r w:rsidRPr="00A54D2C">
        <w:rPr>
          <w:rFonts w:ascii="宋体" w:eastAsia="宋体" w:hAnsi="宋体" w:cs="宋体" w:hint="eastAsia"/>
          <w:szCs w:val="21"/>
        </w:rPr>
        <w:t>某君着</w:t>
      </w:r>
      <w:proofErr w:type="gramEnd"/>
      <w:r w:rsidRPr="00A54D2C">
        <w:rPr>
          <w:rFonts w:ascii="宋体" w:eastAsia="宋体" w:hAnsi="宋体" w:cs="宋体" w:hint="eastAsia"/>
          <w:szCs w:val="21"/>
        </w:rPr>
        <w:t>的待解决的问题，</w:t>
      </w:r>
      <w:proofErr w:type="gramStart"/>
      <w:r w:rsidRPr="00A54D2C">
        <w:rPr>
          <w:rFonts w:ascii="宋体" w:eastAsia="宋体" w:hAnsi="宋体" w:cs="宋体" w:hint="eastAsia"/>
          <w:szCs w:val="21"/>
        </w:rPr>
        <w:t>更都是</w:t>
      </w:r>
      <w:proofErr w:type="gramEnd"/>
      <w:r w:rsidRPr="00A54D2C">
        <w:rPr>
          <w:rFonts w:ascii="宋体" w:eastAsia="宋体" w:hAnsi="宋体" w:cs="宋体" w:hint="eastAsia"/>
          <w:szCs w:val="21"/>
        </w:rPr>
        <w:t>我们青年应该讨论的问题，但不知你要和我讨论的是那一项问题？我可猜不着，还是请你说明吧！」</w:t>
      </w:r>
    </w:p>
    <w:p w14:paraId="05702261"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「你既猜不着，我俩又是知已，我就不客气了。」那人笑着说了，又问道:「守愚，你的婚姻问题，打算怎样解决呢？」</w:t>
      </w:r>
    </w:p>
    <w:p w14:paraId="39E39451"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lastRenderedPageBreak/>
        <w:t>「我的婚姻问题么，自然有个解决的方法；可是时间还没有到哩。」他一面说着，一面</w:t>
      </w:r>
      <w:proofErr w:type="gramStart"/>
      <w:r w:rsidRPr="00A54D2C">
        <w:rPr>
          <w:rFonts w:ascii="宋体" w:eastAsia="宋体" w:hAnsi="宋体" w:cs="宋体" w:hint="eastAsia"/>
          <w:szCs w:val="21"/>
        </w:rPr>
        <w:t>像感觉</w:t>
      </w:r>
      <w:proofErr w:type="gramEnd"/>
      <w:r w:rsidRPr="00A54D2C">
        <w:rPr>
          <w:rFonts w:ascii="宋体" w:eastAsia="宋体" w:hAnsi="宋体" w:cs="宋体" w:hint="eastAsia"/>
          <w:szCs w:val="21"/>
        </w:rPr>
        <w:t>着什么似的。</w:t>
      </w:r>
    </w:p>
    <w:p w14:paraId="6ABDC04A"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那个很怀疑的说道:「你已二十多岁了，经济已算独立了，还要等到什么时候呢？」</w:t>
      </w:r>
    </w:p>
    <w:p w14:paraId="0C86C10F"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我解决婚姻问题的时间，与我年龄上没有多大的关系，其实要看社交公开与否为转移，因为婚姻问题，是人生一件重要问题，惟其重要，所以要谨慎。论到婚姻，爱情结合为最要，想爱情结合，还是自由婚姻才行，要</w:t>
      </w:r>
      <w:proofErr w:type="gramStart"/>
      <w:r w:rsidRPr="00A54D2C">
        <w:rPr>
          <w:rFonts w:ascii="宋体" w:eastAsia="宋体" w:hAnsi="宋体" w:cs="宋体" w:hint="eastAsia"/>
          <w:szCs w:val="21"/>
        </w:rPr>
        <w:t>行自由</w:t>
      </w:r>
      <w:proofErr w:type="gramEnd"/>
      <w:r w:rsidRPr="00A54D2C">
        <w:rPr>
          <w:rFonts w:ascii="宋体" w:eastAsia="宋体" w:hAnsi="宋体" w:cs="宋体" w:hint="eastAsia"/>
          <w:szCs w:val="21"/>
        </w:rPr>
        <w:t>婚姻，当然要在社交公开的时候了。」</w:t>
      </w:r>
    </w:p>
    <w:p w14:paraId="28A91EB0"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「你这种主张很对，我是极端赞成的，不过在这家族主义制度之下，而欲达到这样的目的，恐怕有些困难啊！」</w:t>
      </w:r>
    </w:p>
    <w:p w14:paraId="7B0B0F4A"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「那就要有忍受苦痛和牺牲的精神才能成功哩！俗语说得好，只要宗旨抱得定，铁柱也要磨成针，不达到目的，破釜沉舟也要行，因为</w:t>
      </w:r>
      <w:proofErr w:type="gramStart"/>
      <w:r w:rsidRPr="00A54D2C">
        <w:rPr>
          <w:rFonts w:ascii="宋体" w:eastAsia="宋体" w:hAnsi="宋体" w:cs="宋体" w:hint="eastAsia"/>
          <w:szCs w:val="21"/>
        </w:rPr>
        <w:t>不</w:t>
      </w:r>
      <w:proofErr w:type="gramEnd"/>
      <w:r w:rsidRPr="00A54D2C">
        <w:rPr>
          <w:rFonts w:ascii="宋体" w:eastAsia="宋体" w:hAnsi="宋体" w:cs="宋体" w:hint="eastAsia"/>
          <w:szCs w:val="21"/>
        </w:rPr>
        <w:t>如是，</w:t>
      </w:r>
      <w:proofErr w:type="gramStart"/>
      <w:r w:rsidRPr="00A54D2C">
        <w:rPr>
          <w:rFonts w:ascii="宋体" w:eastAsia="宋体" w:hAnsi="宋体" w:cs="宋体" w:hint="eastAsia"/>
          <w:szCs w:val="21"/>
        </w:rPr>
        <w:t>则寻不</w:t>
      </w:r>
      <w:proofErr w:type="gramEnd"/>
      <w:r w:rsidRPr="00A54D2C">
        <w:rPr>
          <w:rFonts w:ascii="宋体" w:eastAsia="宋体" w:hAnsi="宋体" w:cs="宋体" w:hint="eastAsia"/>
          <w:szCs w:val="21"/>
        </w:rPr>
        <w:t>着我理想的配偶，所以我就奉这话为圭臬了。」</w:t>
      </w:r>
    </w:p>
    <w:p w14:paraId="7256836A"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「这话我很相信，但你理想中的配偶怎样呢？不妨说来听听吧！」</w:t>
      </w:r>
    </w:p>
    <w:p w14:paraId="7BFC6B52"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我理想中的配偶，也没什么特别，只要对方有些普通的智识，能了解男人和女人在世界上的关系，有互爱互助的精神，最要紧的，在结婚之后，于经济上能分担一部份的责任。因为现在是个经济势力最膨胀的时代，若女子没有能力，</w:t>
      </w:r>
      <w:proofErr w:type="gramStart"/>
      <w:r w:rsidRPr="00A54D2C">
        <w:rPr>
          <w:rFonts w:ascii="宋体" w:eastAsia="宋体" w:hAnsi="宋体" w:cs="宋体" w:hint="eastAsia"/>
          <w:szCs w:val="21"/>
        </w:rPr>
        <w:t>专赖男子</w:t>
      </w:r>
      <w:proofErr w:type="gramEnd"/>
      <w:r w:rsidRPr="00A54D2C">
        <w:rPr>
          <w:rFonts w:ascii="宋体" w:eastAsia="宋体" w:hAnsi="宋体" w:cs="宋体" w:hint="eastAsia"/>
          <w:szCs w:val="21"/>
        </w:rPr>
        <w:t>生活，那便不是双方的幸福。所以要</w:t>
      </w:r>
      <w:proofErr w:type="gramStart"/>
      <w:r w:rsidRPr="00A54D2C">
        <w:rPr>
          <w:rFonts w:ascii="宋体" w:eastAsia="宋体" w:hAnsi="宋体" w:cs="宋体" w:hint="eastAsia"/>
          <w:szCs w:val="21"/>
        </w:rPr>
        <w:t>谋双方</w:t>
      </w:r>
      <w:proofErr w:type="gramEnd"/>
      <w:r w:rsidRPr="00A54D2C">
        <w:rPr>
          <w:rFonts w:ascii="宋体" w:eastAsia="宋体" w:hAnsi="宋体" w:cs="宋体" w:hint="eastAsia"/>
          <w:szCs w:val="21"/>
        </w:rPr>
        <w:t>的幸福，就要双方都能自立才行。其余只要有平常的品貌，温和的性情和强健的身体，也就满意了。」</w:t>
      </w:r>
    </w:p>
    <w:p w14:paraId="1DAE25B2"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「万一寻不着你理想中的配偶，你又打算怎么样呢？」</w:t>
      </w:r>
    </w:p>
    <w:p w14:paraId="3CE8EFB6"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他坚决而愁</w:t>
      </w:r>
      <w:proofErr w:type="gramStart"/>
      <w:r w:rsidRPr="00A54D2C">
        <w:rPr>
          <w:rFonts w:ascii="宋体" w:eastAsia="宋体" w:hAnsi="宋体" w:cs="宋体" w:hint="eastAsia"/>
          <w:szCs w:val="21"/>
        </w:rPr>
        <w:t>忿</w:t>
      </w:r>
      <w:proofErr w:type="gramEnd"/>
      <w:r w:rsidRPr="00A54D2C">
        <w:rPr>
          <w:rFonts w:ascii="宋体" w:eastAsia="宋体" w:hAnsi="宋体" w:cs="宋体" w:hint="eastAsia"/>
          <w:szCs w:val="21"/>
        </w:rPr>
        <w:t>的答道:「那只好作一个牺牲者罢了！横竖这个时代中，也要一些点缀品哪！」</w:t>
      </w:r>
    </w:p>
    <w:p w14:paraId="4F40EEFC"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「牺牲是句废话，为着理想不实现而牺牲，未免太不值得了！」</w:t>
      </w:r>
    </w:p>
    <w:p w14:paraId="091D1989"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「我以为要这样才算值得，细想两性的爱情，多么高尚，多么的纯洁啊！以具有高尚的纯洁的爱情的人，作那父母之命媒妁之言的盲</w:t>
      </w:r>
      <w:proofErr w:type="gramStart"/>
      <w:r w:rsidRPr="00A54D2C">
        <w:rPr>
          <w:rFonts w:ascii="宋体" w:eastAsia="宋体" w:hAnsi="宋体" w:cs="宋体" w:hint="eastAsia"/>
          <w:szCs w:val="21"/>
        </w:rPr>
        <w:t>婚制度</w:t>
      </w:r>
      <w:proofErr w:type="gramEnd"/>
      <w:r w:rsidRPr="00A54D2C">
        <w:rPr>
          <w:rFonts w:ascii="宋体" w:eastAsia="宋体" w:hAnsi="宋体" w:cs="宋体" w:hint="eastAsia"/>
          <w:szCs w:val="21"/>
        </w:rPr>
        <w:t>之下的傀儡，还算值得吗？所以与其糊胡涂涂的去当傀儡，倒不如痛痛快快的</w:t>
      </w:r>
      <w:proofErr w:type="gramStart"/>
      <w:r w:rsidRPr="00A54D2C">
        <w:rPr>
          <w:rFonts w:ascii="宋体" w:eastAsia="宋体" w:hAnsi="宋体" w:cs="宋体" w:hint="eastAsia"/>
          <w:szCs w:val="21"/>
        </w:rPr>
        <w:t>来作</w:t>
      </w:r>
      <w:proofErr w:type="gramEnd"/>
      <w:r w:rsidRPr="00A54D2C">
        <w:rPr>
          <w:rFonts w:ascii="宋体" w:eastAsia="宋体" w:hAnsi="宋体" w:cs="宋体" w:hint="eastAsia"/>
          <w:szCs w:val="21"/>
        </w:rPr>
        <w:t>牺牲啊！」</w:t>
      </w:r>
    </w:p>
    <w:p w14:paraId="3C694408"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「这么说来，你的理想不实现，你的婚姻问题便不求解决吗？」</w:t>
      </w:r>
    </w:p>
    <w:p w14:paraId="2D63C7A4"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「那是当然不成问题了！」他很坚决的答了这话，又说道:「好夜深了，睡吧！」</w:t>
      </w:r>
    </w:p>
    <w:p w14:paraId="67EEA529"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那人道:「不忙，我还有话问你呢！今假定有一个女子，她的品貌性情和其他一切，都与你的理想相合，反转来说，即是你的学问道德和其他一切也正与她的理想相合，因此曾由朋友把你的像片介绍给她看过，并取得她的同意，打算和你订婚，好么？」</w:t>
      </w:r>
    </w:p>
    <w:p w14:paraId="4942F3C8"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他很惊喜的答道:「好是好的，怕没有这样凑巧的事实吧？」</w:t>
      </w:r>
    </w:p>
    <w:p w14:paraId="288F09FD"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「事实未尝没有，不过以空间关系，使她暂时不能和你会面，你如果愿意和她订婚，则相会之期，当不在远了，你的意思究竟怎样呢？」</w:t>
      </w:r>
    </w:p>
    <w:p w14:paraId="127EE995"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「我不能说愿意，也不能说不愿意，你既是假定的女子，我也用假定的话来说，如果她的资格和我的理想相合，那么我就假定几个条件，她能够照办么？」</w:t>
      </w:r>
    </w:p>
    <w:p w14:paraId="29D3B539"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那人急急的问道:「什么条件呢？」</w:t>
      </w:r>
    </w:p>
    <w:p w14:paraId="39DC191C"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他从容的答道:「</w:t>
      </w:r>
      <w:proofErr w:type="gramStart"/>
      <w:r w:rsidRPr="00A54D2C">
        <w:rPr>
          <w:rFonts w:ascii="宋体" w:eastAsia="宋体" w:hAnsi="宋体" w:cs="宋体" w:hint="eastAsia"/>
          <w:szCs w:val="21"/>
        </w:rPr>
        <w:t>一</w:t>
      </w:r>
      <w:proofErr w:type="gramEnd"/>
      <w:r w:rsidRPr="00A54D2C">
        <w:rPr>
          <w:rFonts w:ascii="宋体" w:eastAsia="宋体" w:hAnsi="宋体" w:cs="宋体" w:hint="eastAsia"/>
          <w:szCs w:val="21"/>
        </w:rPr>
        <w:t>要不带丝毫旧式婚姻的色彩，二对于聘金</w:t>
      </w:r>
      <w:proofErr w:type="gramStart"/>
      <w:r w:rsidRPr="00A54D2C">
        <w:rPr>
          <w:rFonts w:ascii="宋体" w:eastAsia="宋体" w:hAnsi="宋体" w:cs="宋体" w:hint="eastAsia"/>
          <w:szCs w:val="21"/>
        </w:rPr>
        <w:t>暨一切</w:t>
      </w:r>
      <w:proofErr w:type="gramEnd"/>
      <w:r w:rsidRPr="00A54D2C">
        <w:rPr>
          <w:rFonts w:ascii="宋体" w:eastAsia="宋体" w:hAnsi="宋体" w:cs="宋体" w:hint="eastAsia"/>
          <w:szCs w:val="21"/>
        </w:rPr>
        <w:t>无谓之物，完全打消，三交换一张现时的像片，四须互相通信，作交换智识传达感情的媒介，五须</w:t>
      </w:r>
      <w:proofErr w:type="gramStart"/>
      <w:r w:rsidRPr="00A54D2C">
        <w:rPr>
          <w:rFonts w:ascii="宋体" w:eastAsia="宋体" w:hAnsi="宋体" w:cs="宋体" w:hint="eastAsia"/>
          <w:szCs w:val="21"/>
        </w:rPr>
        <w:t>俟</w:t>
      </w:r>
      <w:proofErr w:type="gramEnd"/>
      <w:r w:rsidRPr="00A54D2C">
        <w:rPr>
          <w:rFonts w:ascii="宋体" w:eastAsia="宋体" w:hAnsi="宋体" w:cs="宋体" w:hint="eastAsia"/>
          <w:szCs w:val="21"/>
        </w:rPr>
        <w:t>女子于中学或中学同等的学校毕业，然后结婚，六结婚的仪式，须由男女自行规定，家长不得干涉，七结婚后如双方都愿意在社会上服务，家长不得阻滞。这些条件，不过在过渡时代中假定的一种变通的办法，但能否取得对方的同意，还是一个问题呢。」</w:t>
      </w:r>
    </w:p>
    <w:p w14:paraId="4BBC1300"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「假定取得对方的同意时，你的婚姻问题，便可以解决了吗？」</w:t>
      </w:r>
    </w:p>
    <w:p w14:paraId="0931B9F3"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「那是没有不可以的。但我并不希望就照这样的解决，因为我的理想和目的都不在此。」</w:t>
      </w:r>
    </w:p>
    <w:p w14:paraId="53B755AD"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世间事，本来是无定的，我以为无论什么问题，怎样可以解决，便怎样解决罢了，何必顾全理想和目的？仔细想想，人生便是盲目的，其他的事，还有什么目的呢？守愚，你的婚姻问题，还是无目的的快些求解决吧！我看在女子未发达的中国，而欲实现你的理想，达到你</w:t>
      </w:r>
      <w:r w:rsidRPr="00A54D2C">
        <w:rPr>
          <w:rFonts w:ascii="宋体" w:eastAsia="宋体" w:hAnsi="宋体" w:cs="宋体" w:hint="eastAsia"/>
          <w:szCs w:val="21"/>
        </w:rPr>
        <w:lastRenderedPageBreak/>
        <w:t>的目的，那就……」那人很恳切的说到这里，他便抢着说道:「难道我的理想和目的，永远无实现的时候吗？世间与我同理想</w:t>
      </w:r>
      <w:proofErr w:type="gramStart"/>
      <w:r w:rsidRPr="00A54D2C">
        <w:rPr>
          <w:rFonts w:ascii="宋体" w:eastAsia="宋体" w:hAnsi="宋体" w:cs="宋体" w:hint="eastAsia"/>
          <w:szCs w:val="21"/>
        </w:rPr>
        <w:t>共目的</w:t>
      </w:r>
      <w:proofErr w:type="gramEnd"/>
      <w:r w:rsidRPr="00A54D2C">
        <w:rPr>
          <w:rFonts w:ascii="宋体" w:eastAsia="宋体" w:hAnsi="宋体" w:cs="宋体" w:hint="eastAsia"/>
          <w:szCs w:val="21"/>
        </w:rPr>
        <w:t>而且有神圣的纯洁的爱情的青年，正不知有多少呢？他们不是都要变成失望者么？唉，可怜呵！」他不禁有些悲愤的样子，因说道:「好，还是去睡吧！不要再讨论这种无聊的问题，引起人的愁绪了。」</w:t>
      </w:r>
    </w:p>
    <w:p w14:paraId="3B5EA2BE"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他俩的谈话告终了，月姐也慢慢地西斜了，</w:t>
      </w:r>
      <w:proofErr w:type="gramStart"/>
      <w:r w:rsidRPr="00A54D2C">
        <w:rPr>
          <w:rFonts w:ascii="宋体" w:eastAsia="宋体" w:hAnsi="宋体" w:cs="宋体" w:hint="eastAsia"/>
          <w:szCs w:val="21"/>
        </w:rPr>
        <w:t>惟那舟中</w:t>
      </w:r>
      <w:proofErr w:type="gramEnd"/>
      <w:r w:rsidRPr="00A54D2C">
        <w:rPr>
          <w:rFonts w:ascii="宋体" w:eastAsia="宋体" w:hAnsi="宋体" w:cs="宋体" w:hint="eastAsia"/>
          <w:szCs w:val="21"/>
        </w:rPr>
        <w:t>的机轮，仍然努力不息的工作，伊</w:t>
      </w:r>
      <w:proofErr w:type="gramStart"/>
      <w:r w:rsidRPr="00A54D2C">
        <w:rPr>
          <w:rFonts w:ascii="宋体" w:eastAsia="宋体" w:hAnsi="宋体" w:cs="宋体" w:hint="eastAsia"/>
          <w:szCs w:val="21"/>
        </w:rPr>
        <w:t>伊</w:t>
      </w:r>
      <w:proofErr w:type="gramEnd"/>
      <w:r w:rsidRPr="00A54D2C">
        <w:rPr>
          <w:rFonts w:ascii="宋体" w:eastAsia="宋体" w:hAnsi="宋体" w:cs="宋体" w:hint="eastAsia"/>
          <w:szCs w:val="21"/>
        </w:rPr>
        <w:t>隆隆的机声里似乎唱着赞美之歌，祝祷他的理想实现，又好像对着许许多多的失望者说:</w:t>
      </w:r>
    </w:p>
    <w:p w14:paraId="38962525"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亲爱的朋友们啊，不要悲伤吧！这沉沉之夜，茫茫之海，将要过去了，你们不看那东北方已渐渐有红光了吗？那水天的尽处，已约约现出彼岸了，要知道沉沉之夜，茫茫之海，无论谁都要经历的，只要不灰心，努力打破夜的黑幕，航过海的幅员，一登彼岸，就见清朗和美丽的晨光，便是光明愉快的大道。朋友们呵！不要悲伤，努力猛进吧！」</w:t>
      </w:r>
    </w:p>
    <w:p w14:paraId="731BD946"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鲜红的曦日，果然应着这机轮的呼声，先露出半面红颜，再从容涌出赤裸裸的全身</w:t>
      </w:r>
      <w:proofErr w:type="gramStart"/>
      <w:r w:rsidRPr="00A54D2C">
        <w:rPr>
          <w:rFonts w:ascii="宋体" w:eastAsia="宋体" w:hAnsi="宋体" w:cs="宋体" w:hint="eastAsia"/>
          <w:szCs w:val="21"/>
        </w:rPr>
        <w:t>来代月姐</w:t>
      </w:r>
      <w:proofErr w:type="gramEnd"/>
      <w:r w:rsidRPr="00A54D2C">
        <w:rPr>
          <w:rFonts w:ascii="宋体" w:eastAsia="宋体" w:hAnsi="宋体" w:cs="宋体" w:hint="eastAsia"/>
          <w:szCs w:val="21"/>
        </w:rPr>
        <w:t>，</w:t>
      </w:r>
    </w:p>
    <w:p w14:paraId="0E6B54A9"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普照着大千世界，这沉沉之夜，顿成光明的白昼了。</w:t>
      </w:r>
    </w:p>
    <w:p w14:paraId="469B7F2E"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「载</w:t>
      </w:r>
      <w:r w:rsidRPr="00A54D2C">
        <w:rPr>
          <w:rFonts w:ascii="宋体" w:eastAsia="宋体" w:hAnsi="宋体" w:cs="宋体" w:hint="eastAsia"/>
          <w:b/>
          <w:bCs/>
          <w:szCs w:val="21"/>
        </w:rPr>
        <w:t>一九二五年四月二十五——五月五日「商</w:t>
      </w:r>
      <w:proofErr w:type="gramStart"/>
      <w:r w:rsidRPr="00A54D2C">
        <w:rPr>
          <w:rFonts w:ascii="宋体" w:eastAsia="宋体" w:hAnsi="宋体" w:cs="宋体" w:hint="eastAsia"/>
          <w:b/>
          <w:bCs/>
          <w:szCs w:val="21"/>
        </w:rPr>
        <w:t>余什志</w:t>
      </w:r>
      <w:proofErr w:type="gramEnd"/>
      <w:r w:rsidRPr="00A54D2C">
        <w:rPr>
          <w:rFonts w:ascii="宋体" w:eastAsia="宋体" w:hAnsi="宋体" w:cs="宋体" w:hint="eastAsia"/>
          <w:b/>
          <w:bCs/>
          <w:szCs w:val="21"/>
        </w:rPr>
        <w:t>」</w:t>
      </w:r>
      <w:r w:rsidRPr="00A54D2C">
        <w:rPr>
          <w:rFonts w:ascii="宋体" w:eastAsia="宋体" w:hAnsi="宋体" w:cs="宋体" w:hint="eastAsia"/>
          <w:szCs w:val="21"/>
        </w:rPr>
        <w:t>）</w:t>
      </w:r>
    </w:p>
    <w:p w14:paraId="566AF2DB" w14:textId="77777777" w:rsidR="00A54D2C" w:rsidRPr="00A54D2C" w:rsidRDefault="00A54D2C" w:rsidP="00A54D2C">
      <w:pPr>
        <w:rPr>
          <w:rFonts w:ascii="宋体" w:eastAsia="宋体" w:hAnsi="宋体" w:cs="宋体"/>
          <w:szCs w:val="21"/>
        </w:rPr>
      </w:pPr>
    </w:p>
    <w:p w14:paraId="0F1A0CB2" w14:textId="20906D3A" w:rsidR="001C0625" w:rsidRDefault="001C0625" w:rsidP="00A54D2C">
      <w:pPr>
        <w:rPr>
          <w:rFonts w:ascii="宋体" w:eastAsia="宋体" w:hAnsi="宋体" w:cs="宋体"/>
          <w:szCs w:val="21"/>
        </w:rPr>
      </w:pPr>
    </w:p>
    <w:p w14:paraId="2718CD71" w14:textId="77777777" w:rsidR="008500EB" w:rsidRPr="001C0625" w:rsidRDefault="008500EB" w:rsidP="008500EB">
      <w:pPr>
        <w:rPr>
          <w:rFonts w:ascii="宋体" w:eastAsia="宋体" w:hAnsi="宋体" w:cs="宋体"/>
          <w:szCs w:val="21"/>
        </w:rPr>
      </w:pPr>
      <w:r w:rsidRPr="001C0625">
        <w:rPr>
          <w:rFonts w:ascii="宋体" w:eastAsia="宋体" w:hAnsi="宋体" w:cs="宋体" w:hint="eastAsia"/>
          <w:szCs w:val="21"/>
        </w:rPr>
        <w:t>廖文彬《新文化运动中的毛病、误解、及应注意之点》1925</w:t>
      </w:r>
    </w:p>
    <w:p w14:paraId="7D8E35E6" w14:textId="77777777" w:rsidR="008500EB" w:rsidRPr="001C0625" w:rsidRDefault="008500EB" w:rsidP="008500EB">
      <w:pPr>
        <w:rPr>
          <w:rFonts w:ascii="宋体" w:eastAsia="宋体" w:hAnsi="宋体" w:cs="宋体"/>
          <w:szCs w:val="21"/>
        </w:rPr>
      </w:pPr>
      <w:r w:rsidRPr="001C0625">
        <w:rPr>
          <w:rFonts w:ascii="宋体" w:eastAsia="宋体" w:hAnsi="宋体" w:cs="宋体" w:hint="eastAsia"/>
          <w:szCs w:val="21"/>
        </w:rPr>
        <w:t>现在新文化运动中，有两种毛病；第一就是：放着很容易办到的事，不去实行，却去天天讨论。比如注音字母，本是很容易推行的东西，偏有许多的讨论，什么声韵古今的异同，字形的繁简，什么完全不完全，说来说去，终是空话，倒转把正当教授国音的时间都占去了。其实说来，文字者，不过代表言语之符号而已，只要定了一个符号，大家便遵守它就是了，这完全不完全的比较实无讨论之必要。想这样的事情，还多得很，此不过略举一例罢了。第二就是，大家只在枝叶上争论，不求根本的解决。比如一个人主张女子应该料理家事，另一个人主张女子应做职业.，本来没有什么不兼容的地方，只看各人的环境是怎么样呢？有些可以做职业，有些不得不料理家事，只要是女子真的解放了，那便不论做什么事，都可以的。却有许多人，天天在那里争论，难道没有别的问题可以讨论么？又如恋爱问题，一些人便把旧式婚姻来比娼妓，另一些人便拼命的攻击，这种辩论，真是消耗宝贵的时光，妨碍正当的发展。要想恋爱的满足和纯洁，非先把压迫中国的人打倒，把一切压迫的人打倒不可。要使人有吃饭，便要</w:t>
      </w:r>
      <w:proofErr w:type="gramStart"/>
      <w:r w:rsidRPr="001C0625">
        <w:rPr>
          <w:rFonts w:ascii="宋体" w:eastAsia="宋体" w:hAnsi="宋体" w:cs="宋体" w:hint="eastAsia"/>
          <w:szCs w:val="21"/>
        </w:rPr>
        <w:t>作工</w:t>
      </w:r>
      <w:proofErr w:type="gramEnd"/>
      <w:r w:rsidRPr="001C0625">
        <w:rPr>
          <w:rFonts w:ascii="宋体" w:eastAsia="宋体" w:hAnsi="宋体" w:cs="宋体" w:hint="eastAsia"/>
          <w:szCs w:val="21"/>
        </w:rPr>
        <w:t>，做了工便有饭吃，吃饭问题解决了，然后男女恋爱的本性，才可以自由发展；不然，婚姻虽除去了父母的专制，却受了金钱的压迫，仍是不得自由呢。望大家快快起来</w:t>
      </w:r>
      <w:proofErr w:type="gramStart"/>
      <w:r w:rsidRPr="001C0625">
        <w:rPr>
          <w:rFonts w:ascii="宋体" w:eastAsia="宋体" w:hAnsi="宋体" w:cs="宋体" w:hint="eastAsia"/>
          <w:szCs w:val="21"/>
        </w:rPr>
        <w:t>求根本</w:t>
      </w:r>
      <w:proofErr w:type="gramEnd"/>
      <w:r w:rsidRPr="001C0625">
        <w:rPr>
          <w:rFonts w:ascii="宋体" w:eastAsia="宋体" w:hAnsi="宋体" w:cs="宋体" w:hint="eastAsia"/>
          <w:szCs w:val="21"/>
        </w:rPr>
        <w:t>的解决，不要在枝叶上争论呀!倘大家再尽倒在枝叶争论，将来一定分裂的多。文化不待外人推翻，自己便推翻了，请看这是何等的危险呵，大家还不注意么！还不觉悟么！</w:t>
      </w:r>
    </w:p>
    <w:p w14:paraId="53B6AE31" w14:textId="77777777" w:rsidR="008500EB" w:rsidRPr="001C0625" w:rsidRDefault="008500EB" w:rsidP="008500EB">
      <w:pPr>
        <w:rPr>
          <w:rFonts w:ascii="宋体" w:eastAsia="宋体" w:hAnsi="宋体" w:cs="宋体"/>
          <w:szCs w:val="21"/>
        </w:rPr>
      </w:pPr>
      <w:r w:rsidRPr="001C0625">
        <w:rPr>
          <w:rFonts w:ascii="宋体" w:eastAsia="宋体" w:hAnsi="宋体" w:cs="宋体" w:hint="eastAsia"/>
          <w:szCs w:val="21"/>
        </w:rPr>
        <w:t>从事新文化运动的人常常有许多的误解，第一关于知识的。新文化运动，应注意的，当然是常识；一个人没有常识，即有了</w:t>
      </w:r>
      <w:proofErr w:type="gramStart"/>
      <w:r w:rsidRPr="001C0625">
        <w:rPr>
          <w:rFonts w:ascii="宋体" w:eastAsia="宋体" w:hAnsi="宋体" w:cs="宋体" w:hint="eastAsia"/>
          <w:color w:val="FF0000"/>
          <w:szCs w:val="21"/>
        </w:rPr>
        <w:t>特</w:t>
      </w:r>
      <w:proofErr w:type="gramEnd"/>
      <w:r w:rsidRPr="001C0625">
        <w:rPr>
          <w:rFonts w:ascii="宋体" w:eastAsia="宋体" w:hAnsi="宋体" w:cs="宋体" w:hint="eastAsia"/>
          <w:color w:val="FF0000"/>
          <w:szCs w:val="21"/>
        </w:rPr>
        <w:t>识</w:t>
      </w:r>
      <w:r w:rsidRPr="001C0625">
        <w:rPr>
          <w:rFonts w:ascii="宋体" w:eastAsia="宋体" w:hAnsi="宋体" w:cs="宋体" w:hint="eastAsia"/>
          <w:szCs w:val="21"/>
        </w:rPr>
        <w:t>，终是无用。</w:t>
      </w:r>
      <w:proofErr w:type="gramStart"/>
      <w:r w:rsidRPr="001C0625">
        <w:rPr>
          <w:rFonts w:ascii="宋体" w:eastAsia="宋体" w:hAnsi="宋体" w:cs="宋体" w:hint="eastAsia"/>
          <w:szCs w:val="21"/>
        </w:rPr>
        <w:t>比方有</w:t>
      </w:r>
      <w:proofErr w:type="gramEnd"/>
      <w:r w:rsidRPr="001C0625">
        <w:rPr>
          <w:rFonts w:ascii="宋体" w:eastAsia="宋体" w:hAnsi="宋体" w:cs="宋体" w:hint="eastAsia"/>
          <w:szCs w:val="21"/>
        </w:rPr>
        <w:t>一个人，数学十分精深，说了一些关于数字的理论，</w:t>
      </w:r>
      <w:proofErr w:type="gramStart"/>
      <w:r w:rsidRPr="001C0625">
        <w:rPr>
          <w:rFonts w:ascii="宋体" w:eastAsia="宋体" w:hAnsi="宋体" w:cs="宋体" w:hint="eastAsia"/>
          <w:szCs w:val="21"/>
        </w:rPr>
        <w:t>难道便</w:t>
      </w:r>
      <w:proofErr w:type="gramEnd"/>
      <w:r w:rsidRPr="001C0625">
        <w:rPr>
          <w:rFonts w:ascii="宋体" w:eastAsia="宋体" w:hAnsi="宋体" w:cs="宋体" w:hint="eastAsia"/>
          <w:szCs w:val="21"/>
        </w:rPr>
        <w:t>可以救国么？社会组织不良，任你有什么特长，总是显不出来的。要想改良社会，便不能不注意常识。又因各国的××家，××家利用科学做出了许多的罪恶，于是有一般人，便误解了，说科学是无用了。我们就说注重常识，不重</w:t>
      </w:r>
      <w:proofErr w:type="gramStart"/>
      <w:r w:rsidRPr="001C0625">
        <w:rPr>
          <w:rFonts w:ascii="宋体" w:eastAsia="宋体" w:hAnsi="宋体" w:cs="宋体" w:hint="eastAsia"/>
          <w:szCs w:val="21"/>
        </w:rPr>
        <w:t>特</w:t>
      </w:r>
      <w:proofErr w:type="gramEnd"/>
      <w:r w:rsidRPr="001C0625">
        <w:rPr>
          <w:rFonts w:ascii="宋体" w:eastAsia="宋体" w:hAnsi="宋体" w:cs="宋体" w:hint="eastAsia"/>
          <w:szCs w:val="21"/>
        </w:rPr>
        <w:t>识，可是常识里面，还是离不了科学。如社会学、历史学、政治学、经济学，都算是科学，也是我们应有的常识。须知科学之所以为科学，在其方法，而不在其实质。凡是用科学方法来研究说明的一切事都算是科学，就说利用科学，做出了罪恶来，但这不是科学本身的罪恶。科学无用这句话，从何说起，实在悖谬极了；并且是新文化运动中的一个危机，我们不要再误解了。第二关于伦理的，我们不满意于旧理论，是因为孝悌的范围</w:t>
      </w:r>
      <w:proofErr w:type="gramStart"/>
      <w:r w:rsidRPr="001C0625">
        <w:rPr>
          <w:rFonts w:ascii="宋体" w:eastAsia="宋体" w:hAnsi="宋体" w:cs="宋体" w:hint="eastAsia"/>
          <w:szCs w:val="21"/>
        </w:rPr>
        <w:t>太</w:t>
      </w:r>
      <w:proofErr w:type="gramEnd"/>
      <w:r w:rsidRPr="001C0625">
        <w:rPr>
          <w:rFonts w:ascii="宋体" w:eastAsia="宋体" w:hAnsi="宋体" w:cs="宋体" w:hint="eastAsia"/>
          <w:szCs w:val="21"/>
        </w:rPr>
        <w:t>狭了；其流弊使一般人只知有家，把社会、国家，和个人，都拿来做家庭的牺牲品。现在所提倡的新伦理，是要把家庭的孝悌，扩充到全社会的友爱；把本族的思想，扩充到民族主义上来；有一些人，却误解了新文化，他并不曾将他的爱情扩充到社会上来，他便打着新家庭的招牌，瓜分了父母的遗产，一个人独享安</w:t>
      </w:r>
      <w:r w:rsidRPr="001C0625">
        <w:rPr>
          <w:rFonts w:ascii="宋体" w:eastAsia="宋体" w:hAnsi="宋体" w:cs="宋体" w:hint="eastAsia"/>
          <w:szCs w:val="21"/>
        </w:rPr>
        <w:lastRenderedPageBreak/>
        <w:t>逸，抛去了他那慈爱而可怜的父母，不管得他那幼弱无能的弟妹；新文化是主张把爱情扩大，他却倒转把他缩小了，无怪那一般腐败的老先生们，要骂新文化运动的人。青年们以后</w:t>
      </w:r>
      <w:proofErr w:type="gramStart"/>
      <w:r w:rsidRPr="001C0625">
        <w:rPr>
          <w:rFonts w:ascii="宋体" w:eastAsia="宋体" w:hAnsi="宋体" w:cs="宋体" w:hint="eastAsia"/>
          <w:szCs w:val="21"/>
        </w:rPr>
        <w:t>万不要</w:t>
      </w:r>
      <w:proofErr w:type="gramEnd"/>
      <w:r w:rsidRPr="001C0625">
        <w:rPr>
          <w:rFonts w:ascii="宋体" w:eastAsia="宋体" w:hAnsi="宋体" w:cs="宋体" w:hint="eastAsia"/>
          <w:szCs w:val="21"/>
        </w:rPr>
        <w:t>再误解了，不然，新文化运动，不待人家攻击，自己便会破产了。</w:t>
      </w:r>
    </w:p>
    <w:p w14:paraId="22456E89" w14:textId="77777777" w:rsidR="008500EB" w:rsidRPr="001C0625" w:rsidRDefault="008500EB" w:rsidP="008500EB">
      <w:pPr>
        <w:rPr>
          <w:rFonts w:ascii="宋体" w:eastAsia="宋体" w:hAnsi="宋体" w:cs="宋体"/>
          <w:szCs w:val="21"/>
        </w:rPr>
      </w:pPr>
      <w:r w:rsidRPr="001C0625">
        <w:rPr>
          <w:rFonts w:ascii="宋体" w:eastAsia="宋体" w:hAnsi="宋体" w:cs="宋体" w:hint="eastAsia"/>
          <w:szCs w:val="21"/>
        </w:rPr>
        <w:t>新文化运动要注意之</w:t>
      </w:r>
      <w:r w:rsidRPr="001C0625">
        <w:rPr>
          <w:rFonts w:ascii="宋体" w:eastAsia="宋体" w:hAnsi="宋体" w:cs="宋体" w:hint="eastAsia"/>
          <w:color w:val="FF0000"/>
          <w:szCs w:val="21"/>
        </w:rPr>
        <w:t>款</w:t>
      </w:r>
      <w:r w:rsidRPr="001C0625">
        <w:rPr>
          <w:rFonts w:ascii="宋体" w:eastAsia="宋体" w:hAnsi="宋体" w:cs="宋体" w:hint="eastAsia"/>
          <w:szCs w:val="21"/>
        </w:rPr>
        <w:t>有三。第一要注重美术。我们要想革除社会上种种恶习，一定要有好的，去替代恶的才行呢。如中国人好吸烟打牌的恶习，不是空言劝止他可以有效的。因为社会上、家庭里，各种运动娱乐，一点没有，若不去吸烟打牌，没有事的，便</w:t>
      </w:r>
      <w:proofErr w:type="gramStart"/>
      <w:r w:rsidRPr="001C0625">
        <w:rPr>
          <w:rFonts w:ascii="宋体" w:eastAsia="宋体" w:hAnsi="宋体" w:cs="宋体" w:hint="eastAsia"/>
          <w:szCs w:val="21"/>
        </w:rPr>
        <w:t>要闲死</w:t>
      </w:r>
      <w:proofErr w:type="gramEnd"/>
      <w:r w:rsidRPr="001C0625">
        <w:rPr>
          <w:rFonts w:ascii="宋体" w:eastAsia="宋体" w:hAnsi="宋体" w:cs="宋体" w:hint="eastAsia"/>
          <w:szCs w:val="21"/>
        </w:rPr>
        <w:t>，劳动的人，便要闷死。要想革除这种恶习，非用美术去替代它不可；就是要破除迷信，不用宗教，也非用美术去替代他不可；因为美术可以引起人类最高的情感。中国现在没有美术，真个不了，种种东西，都是干枯无味的，那种能引起人的最高情感呢。一个个的人，差不多都成了枯木死灰。</w:t>
      </w:r>
      <w:proofErr w:type="gramStart"/>
      <w:r w:rsidRPr="001C0625">
        <w:rPr>
          <w:rFonts w:ascii="宋体" w:eastAsia="宋体" w:hAnsi="宋体" w:cs="宋体" w:hint="eastAsia"/>
          <w:szCs w:val="21"/>
        </w:rPr>
        <w:t>蔡孑</w:t>
      </w:r>
      <w:proofErr w:type="gramEnd"/>
      <w:r w:rsidRPr="001C0625">
        <w:rPr>
          <w:rFonts w:ascii="宋体" w:eastAsia="宋体" w:hAnsi="宋体" w:cs="宋体" w:hint="eastAsia"/>
          <w:szCs w:val="21"/>
        </w:rPr>
        <w:t>民先生说：「新文化运动，莫忘了美术。」诚哉斯言！第二要注意团体的活动。没有团体，个人单独行动，那</w:t>
      </w:r>
      <w:proofErr w:type="gramStart"/>
      <w:r w:rsidRPr="001C0625">
        <w:rPr>
          <w:rFonts w:ascii="宋体" w:eastAsia="宋体" w:hAnsi="宋体" w:cs="宋体" w:hint="eastAsia"/>
          <w:szCs w:val="21"/>
        </w:rPr>
        <w:t>便一点</w:t>
      </w:r>
      <w:proofErr w:type="gramEnd"/>
      <w:r w:rsidRPr="001C0625">
        <w:rPr>
          <w:rFonts w:ascii="宋体" w:eastAsia="宋体" w:hAnsi="宋体" w:cs="宋体" w:hint="eastAsia"/>
          <w:szCs w:val="21"/>
        </w:rPr>
        <w:t>力量没有了。有许多人，本来十分爱国，可是没有加入适当的团体，救国的工夫，便无从下手；天天只在那里说：“爱国呀！爱国呀！”终是空话，所以我很希望一些单独从事新文化运动的人，快快加入适当的团体，方才有用。既</w:t>
      </w:r>
      <w:proofErr w:type="gramStart"/>
      <w:r w:rsidRPr="001C0625">
        <w:rPr>
          <w:rFonts w:ascii="宋体" w:eastAsia="宋体" w:hAnsi="宋体" w:cs="宋体" w:hint="eastAsia"/>
          <w:szCs w:val="21"/>
        </w:rPr>
        <w:t>入团体</w:t>
      </w:r>
      <w:proofErr w:type="gramEnd"/>
      <w:r w:rsidRPr="001C0625">
        <w:rPr>
          <w:rFonts w:ascii="宋体" w:eastAsia="宋体" w:hAnsi="宋体" w:cs="宋体" w:hint="eastAsia"/>
          <w:szCs w:val="21"/>
        </w:rPr>
        <w:t>后，则当去其自我之私，便</w:t>
      </w:r>
      <w:proofErr w:type="gramStart"/>
      <w:r w:rsidRPr="001C0625">
        <w:rPr>
          <w:rFonts w:ascii="宋体" w:eastAsia="宋体" w:hAnsi="宋体" w:cs="宋体" w:hint="eastAsia"/>
          <w:szCs w:val="21"/>
        </w:rPr>
        <w:t>守团体</w:t>
      </w:r>
      <w:proofErr w:type="gramEnd"/>
      <w:r w:rsidRPr="001C0625">
        <w:rPr>
          <w:rFonts w:ascii="宋体" w:eastAsia="宋体" w:hAnsi="宋体" w:cs="宋体" w:hint="eastAsia"/>
          <w:szCs w:val="21"/>
        </w:rPr>
        <w:t>的规约，要有墨子摩顶放踵利天下为</w:t>
      </w:r>
      <w:proofErr w:type="gramStart"/>
      <w:r w:rsidRPr="001C0625">
        <w:rPr>
          <w:rFonts w:ascii="宋体" w:eastAsia="宋体" w:hAnsi="宋体" w:cs="宋体" w:hint="eastAsia"/>
          <w:szCs w:val="21"/>
        </w:rPr>
        <w:t>之那样</w:t>
      </w:r>
      <w:proofErr w:type="gramEnd"/>
      <w:r w:rsidRPr="001C0625">
        <w:rPr>
          <w:rFonts w:ascii="宋体" w:eastAsia="宋体" w:hAnsi="宋体" w:cs="宋体" w:hint="eastAsia"/>
          <w:szCs w:val="21"/>
        </w:rPr>
        <w:t>牺牲的精神，那么团体没有不坚固的，庶几可以收一点效果。我们中国人，最缺乏公共心，纯然是私欲用事；不论政学，工商各界，没有十人以上不冲突之，五年不涣散的团体。新文化运动，倘然不能发挥公共心，不能组织团体的活动，终久是一场失败。缺乏公共心的原因，就是家族主义太发达，为儿孙的心太切。俗语说得好：「儿孙自有儿孙福，莫为儿孙作马牛。」望大家三复斯言！第三新文化运动要注重普遍的运动，不可限于局部的。我</w:t>
      </w:r>
      <w:proofErr w:type="gramStart"/>
      <w:r w:rsidRPr="001C0625">
        <w:rPr>
          <w:rFonts w:ascii="宋体" w:eastAsia="宋体" w:hAnsi="宋体" w:cs="宋体" w:hint="eastAsia"/>
          <w:szCs w:val="21"/>
        </w:rPr>
        <w:t>看从事</w:t>
      </w:r>
      <w:proofErr w:type="gramEnd"/>
      <w:r w:rsidRPr="001C0625">
        <w:rPr>
          <w:rFonts w:ascii="宋体" w:eastAsia="宋体" w:hAnsi="宋体" w:cs="宋体" w:hint="eastAsia"/>
          <w:szCs w:val="21"/>
        </w:rPr>
        <w:t>新文化运动的人，只在学界上做工夫，或在都会地方上做工夫。以一省来说，一些人多喜在省城</w:t>
      </w:r>
      <w:proofErr w:type="gramStart"/>
      <w:r w:rsidRPr="001C0625">
        <w:rPr>
          <w:rFonts w:ascii="宋体" w:eastAsia="宋体" w:hAnsi="宋体" w:cs="宋体" w:hint="eastAsia"/>
          <w:szCs w:val="21"/>
        </w:rPr>
        <w:t>作事</w:t>
      </w:r>
      <w:proofErr w:type="gramEnd"/>
      <w:r>
        <w:rPr>
          <w:rFonts w:ascii="宋体" w:eastAsia="宋体" w:hAnsi="宋体" w:cs="宋体" w:hint="eastAsia"/>
          <w:szCs w:val="21"/>
        </w:rPr>
        <w:t>；</w:t>
      </w:r>
      <w:r w:rsidRPr="001C0625">
        <w:rPr>
          <w:rFonts w:ascii="宋体" w:eastAsia="宋体" w:hAnsi="宋体" w:cs="宋体" w:hint="eastAsia"/>
          <w:szCs w:val="21"/>
        </w:rPr>
        <w:t>以一县来说，一些人多喜在县里</w:t>
      </w:r>
      <w:proofErr w:type="gramStart"/>
      <w:r w:rsidRPr="001C0625">
        <w:rPr>
          <w:rFonts w:ascii="宋体" w:eastAsia="宋体" w:hAnsi="宋体" w:cs="宋体" w:hint="eastAsia"/>
          <w:szCs w:val="21"/>
        </w:rPr>
        <w:t>作事</w:t>
      </w:r>
      <w:proofErr w:type="gramEnd"/>
      <w:r w:rsidRPr="001C0625">
        <w:rPr>
          <w:rFonts w:ascii="宋体" w:eastAsia="宋体" w:hAnsi="宋体" w:cs="宋体" w:hint="eastAsia"/>
          <w:szCs w:val="21"/>
        </w:rPr>
        <w:t>，代替作乡村的运动。这是什么缘故呢？下乡运动，要吃苦些，可是新文化运动，要运动乡下人才有用处，大家快快去做乡村的运动，不要怕吃苦呀！去运动的时候，总不要先就把许多新名词抬出来；恐怕大家一听着新名词，便</w:t>
      </w:r>
      <w:proofErr w:type="gramStart"/>
      <w:r w:rsidRPr="001C0625">
        <w:rPr>
          <w:rFonts w:ascii="宋体" w:eastAsia="宋体" w:hAnsi="宋体" w:cs="宋体" w:hint="eastAsia"/>
          <w:szCs w:val="21"/>
        </w:rPr>
        <w:t>要骇走了</w:t>
      </w:r>
      <w:proofErr w:type="gramEnd"/>
      <w:r w:rsidRPr="001C0625">
        <w:rPr>
          <w:rFonts w:ascii="宋体" w:eastAsia="宋体" w:hAnsi="宋体" w:cs="宋体" w:hint="eastAsia"/>
          <w:szCs w:val="21"/>
        </w:rPr>
        <w:t>。总要就切身的利害向他们讲，久之自然知道新文化的好处，一定能和我们合作起来了。总之从事新文化运动的人，要学学传教的教士，有牺牲的精神，有很好的方法，那么新文化运动，一定可以</w:t>
      </w:r>
      <w:proofErr w:type="gramStart"/>
      <w:r w:rsidRPr="001C0625">
        <w:rPr>
          <w:rFonts w:ascii="宋体" w:eastAsia="宋体" w:hAnsi="宋体" w:cs="宋体" w:hint="eastAsia"/>
          <w:szCs w:val="21"/>
        </w:rPr>
        <w:t>收很大</w:t>
      </w:r>
      <w:proofErr w:type="gramEnd"/>
      <w:r w:rsidRPr="001C0625">
        <w:rPr>
          <w:rFonts w:ascii="宋体" w:eastAsia="宋体" w:hAnsi="宋体" w:cs="宋体" w:hint="eastAsia"/>
          <w:szCs w:val="21"/>
        </w:rPr>
        <w:t>的效果。</w:t>
      </w:r>
    </w:p>
    <w:p w14:paraId="5CAE445A" w14:textId="77777777" w:rsidR="008500EB" w:rsidRDefault="008500EB" w:rsidP="008500EB">
      <w:pPr>
        <w:widowControl/>
        <w:jc w:val="left"/>
        <w:rPr>
          <w:rFonts w:ascii="宋体" w:eastAsia="宋体" w:hAnsi="宋体" w:cs="宋体"/>
          <w:bCs/>
          <w:szCs w:val="21"/>
        </w:rPr>
      </w:pPr>
      <w:r w:rsidRPr="001C0625">
        <w:rPr>
          <w:rFonts w:ascii="宋体" w:eastAsia="宋体" w:hAnsi="宋体" w:cs="宋体" w:hint="eastAsia"/>
          <w:szCs w:val="21"/>
        </w:rPr>
        <w:t>（载</w:t>
      </w:r>
      <w:r w:rsidRPr="001C0625">
        <w:rPr>
          <w:rFonts w:ascii="宋体" w:eastAsia="宋体" w:hAnsi="宋体" w:cs="宋体" w:hint="eastAsia"/>
          <w:b/>
          <w:bCs/>
          <w:szCs w:val="21"/>
        </w:rPr>
        <w:t>一九二五年五月十二——十三日新国民杂志</w:t>
      </w:r>
      <w:r>
        <w:rPr>
          <w:rFonts w:ascii="宋体" w:eastAsia="宋体" w:hAnsi="宋体" w:cs="宋体" w:hint="eastAsia"/>
          <w:szCs w:val="21"/>
        </w:rPr>
        <w:t>）</w:t>
      </w:r>
    </w:p>
    <w:p w14:paraId="5FBB14C6" w14:textId="77777777" w:rsidR="008500EB" w:rsidRPr="008500EB" w:rsidRDefault="008500EB" w:rsidP="00A54D2C">
      <w:pPr>
        <w:rPr>
          <w:rFonts w:ascii="宋体" w:eastAsia="宋体" w:hAnsi="宋体" w:cs="宋体"/>
          <w:szCs w:val="21"/>
        </w:rPr>
      </w:pPr>
    </w:p>
    <w:p w14:paraId="461C31E5" w14:textId="77777777" w:rsidR="001C0625" w:rsidRDefault="001C0625">
      <w:pPr>
        <w:widowControl/>
        <w:jc w:val="left"/>
        <w:rPr>
          <w:rFonts w:ascii="宋体" w:eastAsia="宋体" w:hAnsi="宋体" w:cs="宋体"/>
          <w:szCs w:val="21"/>
        </w:rPr>
      </w:pPr>
      <w:r>
        <w:rPr>
          <w:rFonts w:ascii="宋体" w:eastAsia="宋体" w:hAnsi="宋体" w:cs="宋体"/>
          <w:szCs w:val="21"/>
        </w:rPr>
        <w:br w:type="page"/>
      </w:r>
    </w:p>
    <w:p w14:paraId="5998840C" w14:textId="77777777" w:rsidR="00A54D2C" w:rsidRDefault="00A54D2C" w:rsidP="00A54D2C">
      <w:pPr>
        <w:rPr>
          <w:rFonts w:ascii="宋体" w:eastAsia="宋体" w:hAnsi="宋体" w:cs="宋体"/>
          <w:szCs w:val="21"/>
        </w:rPr>
      </w:pPr>
    </w:p>
    <w:p w14:paraId="5D9337BA" w14:textId="038D2A32"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@陈焕明《一个可怜的少年》，1925</w:t>
      </w:r>
    </w:p>
    <w:p w14:paraId="73CDC950"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火般的太阳，直射到地面上，把马路的黑油都晒起泡来了；店铺里的柜台、椅、桌，都自然而然的发起热来。行人道上走路的人都稀少了。二马路边的一间矮而窄的京果店，里面有一个赤足裸体穿着一件补了又补的灰布短裤子的少年，他年纪不过十三四岁，自进了这所生活</w:t>
      </w:r>
      <w:proofErr w:type="gramStart"/>
      <w:r w:rsidRPr="00A54D2C">
        <w:rPr>
          <w:rFonts w:ascii="宋体" w:eastAsia="宋体" w:hAnsi="宋体" w:cs="宋体" w:hint="eastAsia"/>
          <w:szCs w:val="21"/>
        </w:rPr>
        <w:t>之笼后</w:t>
      </w:r>
      <w:proofErr w:type="gramEnd"/>
      <w:r w:rsidRPr="00A54D2C">
        <w:rPr>
          <w:rFonts w:ascii="宋体" w:eastAsia="宋体" w:hAnsi="宋体" w:cs="宋体" w:hint="eastAsia"/>
          <w:szCs w:val="21"/>
        </w:rPr>
        <w:t>，整日愁眉苦脸地，从没有一刻工夫的舒畅。而且那店东，还时时不住的</w:t>
      </w:r>
      <w:proofErr w:type="gramStart"/>
      <w:r w:rsidRPr="00A54D2C">
        <w:rPr>
          <w:rFonts w:ascii="宋体" w:eastAsia="宋体" w:hAnsi="宋体" w:cs="宋体" w:hint="eastAsia"/>
          <w:szCs w:val="21"/>
        </w:rPr>
        <w:t>噜噜唆唆</w:t>
      </w:r>
      <w:proofErr w:type="gramEnd"/>
      <w:r w:rsidRPr="00A54D2C">
        <w:rPr>
          <w:rFonts w:ascii="宋体" w:eastAsia="宋体" w:hAnsi="宋体" w:cs="宋体" w:hint="eastAsia"/>
          <w:szCs w:val="21"/>
        </w:rPr>
        <w:t>，</w:t>
      </w:r>
      <w:proofErr w:type="gramStart"/>
      <w:r w:rsidRPr="00A54D2C">
        <w:rPr>
          <w:rFonts w:ascii="宋体" w:eastAsia="宋体" w:hAnsi="宋体" w:cs="宋体" w:hint="eastAsia"/>
          <w:szCs w:val="21"/>
        </w:rPr>
        <w:t>不知骂些什么</w:t>
      </w:r>
      <w:proofErr w:type="gramEnd"/>
      <w:r w:rsidRPr="00A54D2C">
        <w:rPr>
          <w:rFonts w:ascii="宋体" w:eastAsia="宋体" w:hAnsi="宋体" w:cs="宋体" w:hint="eastAsia"/>
          <w:szCs w:val="21"/>
        </w:rPr>
        <w:t>？唉！这样的日子，可怜他——他曾在乡间的小学毕业，颇有些普通学识，不过因家计所迫，不能升学，才走到这生活的路上——可怜这少年！终日受着店东的走狗们的驱使，哑子吃黄连，暗地里不知流了多少泪。</w:t>
      </w:r>
    </w:p>
    <w:p w14:paraId="38B0EDBC"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『你在那里呆什么？——</w:t>
      </w:r>
      <w:proofErr w:type="gramStart"/>
      <w:r w:rsidRPr="00A54D2C">
        <w:rPr>
          <w:rFonts w:ascii="宋体" w:eastAsia="宋体" w:hAnsi="宋体" w:cs="宋体" w:hint="eastAsia"/>
          <w:szCs w:val="21"/>
        </w:rPr>
        <w:t>噜</w:t>
      </w:r>
      <w:proofErr w:type="gramEnd"/>
      <w:r w:rsidRPr="00A54D2C">
        <w:rPr>
          <w:rFonts w:ascii="宋体" w:eastAsia="宋体" w:hAnsi="宋体" w:cs="宋体" w:hint="eastAsia"/>
          <w:szCs w:val="21"/>
        </w:rPr>
        <w:t>！赶快送一包面粉到马车</w:t>
      </w:r>
      <w:proofErr w:type="gramStart"/>
      <w:r w:rsidRPr="00A54D2C">
        <w:rPr>
          <w:rFonts w:ascii="宋体" w:eastAsia="宋体" w:hAnsi="宋体" w:cs="宋体" w:hint="eastAsia"/>
          <w:szCs w:val="21"/>
        </w:rPr>
        <w:t>街客人</w:t>
      </w:r>
      <w:proofErr w:type="gramEnd"/>
      <w:r w:rsidRPr="00A54D2C">
        <w:rPr>
          <w:rFonts w:ascii="宋体" w:eastAsia="宋体" w:hAnsi="宋体" w:cs="宋体" w:hint="eastAsia"/>
          <w:szCs w:val="21"/>
        </w:rPr>
        <w:t>的面店里去，将钱收回来。——」</w:t>
      </w:r>
    </w:p>
    <w:p w14:paraId="769D1FE2"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这严厉的命令，把他的脑海</w:t>
      </w:r>
      <w:proofErr w:type="gramStart"/>
      <w:r w:rsidRPr="00A54D2C">
        <w:rPr>
          <w:rFonts w:ascii="宋体" w:eastAsia="宋体" w:hAnsi="宋体" w:cs="宋体" w:hint="eastAsia"/>
          <w:szCs w:val="21"/>
        </w:rPr>
        <w:t>都震翻了</w:t>
      </w:r>
      <w:proofErr w:type="gramEnd"/>
      <w:r w:rsidRPr="00A54D2C">
        <w:rPr>
          <w:rFonts w:ascii="宋体" w:eastAsia="宋体" w:hAnsi="宋体" w:cs="宋体" w:hint="eastAsia"/>
          <w:szCs w:val="21"/>
        </w:rPr>
        <w:t>！</w:t>
      </w:r>
    </w:p>
    <w:p w14:paraId="04DD1219"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他正在盘算着将来，忽听了这个命令，好似天翻地覆一样，赶忙</w:t>
      </w:r>
      <w:proofErr w:type="gramStart"/>
      <w:r w:rsidRPr="00A54D2C">
        <w:rPr>
          <w:rFonts w:ascii="宋体" w:eastAsia="宋体" w:hAnsi="宋体" w:cs="宋体" w:hint="eastAsia"/>
          <w:szCs w:val="21"/>
        </w:rPr>
        <w:t>走到放</w:t>
      </w:r>
      <w:proofErr w:type="gramEnd"/>
      <w:r w:rsidRPr="00A54D2C">
        <w:rPr>
          <w:rFonts w:ascii="宋体" w:eastAsia="宋体" w:hAnsi="宋体" w:cs="宋体" w:hint="eastAsia"/>
          <w:szCs w:val="21"/>
        </w:rPr>
        <w:t>面粉的地方，用尽了平生之力，才把一包三四十斤的面粉包放在肩上，一步一步斜来</w:t>
      </w:r>
      <w:proofErr w:type="gramStart"/>
      <w:r w:rsidRPr="00A54D2C">
        <w:rPr>
          <w:rFonts w:ascii="宋体" w:eastAsia="宋体" w:hAnsi="宋体" w:cs="宋体" w:hint="eastAsia"/>
          <w:szCs w:val="21"/>
        </w:rPr>
        <w:t>斜</w:t>
      </w:r>
      <w:proofErr w:type="gramEnd"/>
      <w:r w:rsidRPr="00A54D2C">
        <w:rPr>
          <w:rFonts w:ascii="宋体" w:eastAsia="宋体" w:hAnsi="宋体" w:cs="宋体" w:hint="eastAsia"/>
          <w:szCs w:val="21"/>
        </w:rPr>
        <w:t>去的走着，觉得连人亦要倒下去，急忙用手撑着腰，辈向着目的地走去。</w:t>
      </w:r>
    </w:p>
    <w:p w14:paraId="300BF943"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这时将落的夕阳，发出一条一条的红刺，好像叫这少年朝着血路上走一样；那阵阵的归</w:t>
      </w:r>
      <w:proofErr w:type="gramStart"/>
      <w:r w:rsidRPr="00A54D2C">
        <w:rPr>
          <w:rFonts w:ascii="宋体" w:eastAsia="宋体" w:hAnsi="宋体" w:cs="宋体" w:hint="eastAsia"/>
          <w:szCs w:val="21"/>
        </w:rPr>
        <w:t>鸦</w:t>
      </w:r>
      <w:proofErr w:type="gramEnd"/>
      <w:r w:rsidRPr="00A54D2C">
        <w:rPr>
          <w:rFonts w:ascii="宋体" w:eastAsia="宋体" w:hAnsi="宋体" w:cs="宋体" w:hint="eastAsia"/>
          <w:szCs w:val="21"/>
        </w:rPr>
        <w:t>，不住的「哑哑</w:t>
      </w:r>
      <w:proofErr w:type="gramStart"/>
      <w:r w:rsidRPr="00A54D2C">
        <w:rPr>
          <w:rFonts w:ascii="宋体" w:eastAsia="宋体" w:hAnsi="宋体" w:cs="宋体" w:hint="eastAsia"/>
          <w:szCs w:val="21"/>
        </w:rPr>
        <w:t>哑</w:t>
      </w:r>
      <w:proofErr w:type="gramEnd"/>
      <w:r w:rsidRPr="00A54D2C">
        <w:rPr>
          <w:rFonts w:ascii="宋体" w:eastAsia="宋体" w:hAnsi="宋体" w:cs="宋体" w:hint="eastAsia"/>
          <w:szCs w:val="21"/>
        </w:rPr>
        <w:t>」的叫着，也好似可怜他一样。</w:t>
      </w:r>
    </w:p>
    <w:p w14:paraId="5666514F"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他三步当作一步的走，走得周身大汗，面粉洒在面上，好似敷了粉的女郎一样，面目都看不清楚。走了好久，才走到大马路，这时他实在再也走不动了，他的身好像镰刀一样的弯，</w:t>
      </w:r>
      <w:proofErr w:type="gramStart"/>
      <w:r w:rsidRPr="00A54D2C">
        <w:rPr>
          <w:rFonts w:ascii="宋体" w:eastAsia="宋体" w:hAnsi="宋体" w:cs="宋体" w:hint="eastAsia"/>
          <w:szCs w:val="21"/>
        </w:rPr>
        <w:t>偶不留神</w:t>
      </w:r>
      <w:proofErr w:type="gramEnd"/>
      <w:r w:rsidRPr="00A54D2C">
        <w:rPr>
          <w:rFonts w:ascii="宋体" w:eastAsia="宋体" w:hAnsi="宋体" w:cs="宋体" w:hint="eastAsia"/>
          <w:szCs w:val="21"/>
        </w:rPr>
        <w:t>，脚下踏着一块石子，身一歪，肩一侧，扑的一声，人和面粉卧倒在马路上。</w:t>
      </w:r>
      <w:proofErr w:type="gramStart"/>
      <w:r w:rsidRPr="00A54D2C">
        <w:rPr>
          <w:rFonts w:ascii="宋体" w:eastAsia="宋体" w:hAnsi="宋体" w:cs="宋体" w:hint="eastAsia"/>
          <w:szCs w:val="21"/>
        </w:rPr>
        <w:t>一时路尘和</w:t>
      </w:r>
      <w:proofErr w:type="gramEnd"/>
      <w:r w:rsidRPr="00A54D2C">
        <w:rPr>
          <w:rFonts w:ascii="宋体" w:eastAsia="宋体" w:hAnsi="宋体" w:cs="宋体" w:hint="eastAsia"/>
          <w:szCs w:val="21"/>
        </w:rPr>
        <w:t>面粉相混着倒在地上的他，和雪人儿没有两样。许久他才爬起来，拍去了头面及身上的灰粉，连忙把地上的面粉包用两手抱起一步一步的送到主顾的店里去，把钱收了，依着原路没精打采的走着！</w:t>
      </w:r>
    </w:p>
    <w:p w14:paraId="2E4A38F7"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此时他觉得什么都没有了，只知朝着这条灰尘</w:t>
      </w:r>
      <w:proofErr w:type="gramStart"/>
      <w:r w:rsidRPr="00A54D2C">
        <w:rPr>
          <w:rFonts w:ascii="宋体" w:eastAsia="宋体" w:hAnsi="宋体" w:cs="宋体" w:hint="eastAsia"/>
          <w:szCs w:val="21"/>
        </w:rPr>
        <w:t>蔽</w:t>
      </w:r>
      <w:proofErr w:type="gramEnd"/>
      <w:r w:rsidRPr="00A54D2C">
        <w:rPr>
          <w:rFonts w:ascii="宋体" w:eastAsia="宋体" w:hAnsi="宋体" w:cs="宋体" w:hint="eastAsia"/>
          <w:szCs w:val="21"/>
        </w:rPr>
        <w:t>目的路上走，他实在昏闷极了，头上两点般的汗流着，也不知擦去，他面上好像涂血一样，也顾不了。</w:t>
      </w:r>
    </w:p>
    <w:p w14:paraId="70781978"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到店了，他把钱交在柜上，自己偷偷的上楼，想去休息片刻，不料</w:t>
      </w:r>
      <w:proofErr w:type="gramStart"/>
      <w:r w:rsidRPr="00A54D2C">
        <w:rPr>
          <w:rFonts w:ascii="宋体" w:eastAsia="宋体" w:hAnsi="宋体" w:cs="宋体" w:hint="eastAsia"/>
          <w:szCs w:val="21"/>
        </w:rPr>
        <w:t>凶神般</w:t>
      </w:r>
      <w:proofErr w:type="gramEnd"/>
      <w:r w:rsidRPr="00A54D2C">
        <w:rPr>
          <w:rFonts w:ascii="宋体" w:eastAsia="宋体" w:hAnsi="宋体" w:cs="宋体" w:hint="eastAsia"/>
          <w:szCs w:val="21"/>
        </w:rPr>
        <w:t>的伙伴又吼着：</w:t>
      </w:r>
    </w:p>
    <w:p w14:paraId="4A760435"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w:t>
      </w:r>
      <w:proofErr w:type="gramStart"/>
      <w:r w:rsidRPr="00A54D2C">
        <w:rPr>
          <w:rFonts w:ascii="宋体" w:eastAsia="宋体" w:hAnsi="宋体" w:cs="宋体" w:hint="eastAsia"/>
          <w:szCs w:val="21"/>
        </w:rPr>
        <w:t>噜</w:t>
      </w:r>
      <w:proofErr w:type="gramEnd"/>
      <w:r w:rsidRPr="00A54D2C">
        <w:rPr>
          <w:rFonts w:ascii="宋体" w:eastAsia="宋体" w:hAnsi="宋体" w:cs="宋体" w:hint="eastAsia"/>
          <w:szCs w:val="21"/>
        </w:rPr>
        <w:t>——你该死的东西，敢把钱偷一块去！」</w:t>
      </w:r>
    </w:p>
    <w:p w14:paraId="2C8C4996"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「我那里有？」</w:t>
      </w:r>
    </w:p>
    <w:p w14:paraId="1CEFBB4A"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「你来算算，是不是少了一块？」他——财库——说了，现出一种使人一见生畏的面孔来！</w:t>
      </w:r>
    </w:p>
    <w:p w14:paraId="33F0B769"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他呆呆的站着，说不出半句话来，只得从自己的箱里取出一块钱赔他。</w:t>
      </w:r>
    </w:p>
    <w:p w14:paraId="34B91375"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此时他的热泪，又不知不觉从眼眶里直涌出来，和死人一般，躺在床上，最后只听得他长叹了一声:「唉……」</w:t>
      </w:r>
    </w:p>
    <w:p w14:paraId="3B2C40F4" w14:textId="77777777" w:rsidR="00A54D2C" w:rsidRPr="00A54D2C" w:rsidRDefault="00A54D2C" w:rsidP="00A54D2C">
      <w:pPr>
        <w:rPr>
          <w:rFonts w:ascii="宋体" w:eastAsia="宋体" w:hAnsi="宋体" w:cs="宋体"/>
          <w:szCs w:val="21"/>
        </w:rPr>
      </w:pPr>
      <w:r w:rsidRPr="00A54D2C">
        <w:rPr>
          <w:rFonts w:ascii="宋体" w:eastAsia="宋体" w:hAnsi="宋体" w:cs="宋体" w:hint="eastAsia"/>
          <w:szCs w:val="21"/>
        </w:rPr>
        <w:t>（载</w:t>
      </w:r>
      <w:r w:rsidRPr="00A54D2C">
        <w:rPr>
          <w:rFonts w:ascii="宋体" w:eastAsia="宋体" w:hAnsi="宋体" w:cs="宋体" w:hint="eastAsia"/>
          <w:b/>
          <w:bCs/>
          <w:szCs w:val="21"/>
        </w:rPr>
        <w:t>一九二五年五月二十一</w:t>
      </w:r>
      <w:proofErr w:type="gramStart"/>
      <w:r w:rsidRPr="00A54D2C">
        <w:rPr>
          <w:rFonts w:ascii="宋体" w:eastAsia="宋体" w:hAnsi="宋体" w:cs="宋体" w:hint="eastAsia"/>
          <w:b/>
          <w:bCs/>
          <w:szCs w:val="21"/>
        </w:rPr>
        <w:t>11</w:t>
      </w:r>
      <w:proofErr w:type="gramEnd"/>
      <w:r w:rsidRPr="00A54D2C">
        <w:rPr>
          <w:rFonts w:ascii="宋体" w:eastAsia="宋体" w:hAnsi="宋体" w:cs="宋体" w:hint="eastAsia"/>
          <w:b/>
          <w:bCs/>
          <w:szCs w:val="21"/>
        </w:rPr>
        <w:t>二十五日「商余杂志」</w:t>
      </w:r>
      <w:r w:rsidRPr="00A54D2C">
        <w:rPr>
          <w:rFonts w:ascii="宋体" w:eastAsia="宋体" w:hAnsi="宋体" w:cs="宋体" w:hint="eastAsia"/>
          <w:szCs w:val="21"/>
        </w:rPr>
        <w:t>）</w:t>
      </w:r>
    </w:p>
    <w:p w14:paraId="54583B11" w14:textId="0DD7B20A" w:rsidR="00A54D2C" w:rsidRPr="00A54D2C" w:rsidRDefault="00A54D2C" w:rsidP="00E21B5D">
      <w:pPr>
        <w:rPr>
          <w:rFonts w:ascii="宋体" w:eastAsia="宋体" w:hAnsi="宋体" w:cs="宋体"/>
          <w:szCs w:val="21"/>
        </w:rPr>
      </w:pPr>
    </w:p>
    <w:p w14:paraId="26D5D52B" w14:textId="1216F834" w:rsidR="00A54D2C" w:rsidRDefault="00A54D2C" w:rsidP="00E21B5D">
      <w:pPr>
        <w:rPr>
          <w:rFonts w:ascii="宋体" w:eastAsia="宋体" w:hAnsi="宋体" w:cs="宋体"/>
          <w:szCs w:val="21"/>
        </w:rPr>
      </w:pPr>
    </w:p>
    <w:p w14:paraId="163C9F5C" w14:textId="77777777" w:rsidR="008500EB" w:rsidRPr="008500EB" w:rsidRDefault="008500EB" w:rsidP="00E21B5D">
      <w:pPr>
        <w:rPr>
          <w:rFonts w:ascii="宋体" w:eastAsia="宋体" w:hAnsi="宋体" w:cs="宋体"/>
          <w:szCs w:val="21"/>
        </w:rPr>
      </w:pPr>
    </w:p>
    <w:p w14:paraId="7300F225" w14:textId="065664A4" w:rsidR="008500EB" w:rsidRDefault="008500EB" w:rsidP="00E21B5D">
      <w:pPr>
        <w:rPr>
          <w:rFonts w:ascii="宋体" w:eastAsia="宋体" w:hAnsi="宋体" w:cs="宋体"/>
          <w:szCs w:val="21"/>
        </w:rPr>
      </w:pPr>
    </w:p>
    <w:p w14:paraId="3B5F89F9" w14:textId="77777777" w:rsidR="008500EB" w:rsidRDefault="008500EB" w:rsidP="00E21B5D">
      <w:pPr>
        <w:rPr>
          <w:rFonts w:ascii="宋体" w:eastAsia="宋体" w:hAnsi="宋体" w:cs="宋体"/>
          <w:szCs w:val="21"/>
        </w:rPr>
      </w:pPr>
    </w:p>
    <w:p w14:paraId="7CE9670A" w14:textId="77777777" w:rsidR="00A54D2C" w:rsidRPr="00A54D2C" w:rsidRDefault="00A54D2C" w:rsidP="00A54D2C">
      <w:pPr>
        <w:rPr>
          <w:rFonts w:ascii="宋体" w:eastAsia="宋体" w:hAnsi="宋体" w:cs="宋体"/>
          <w:szCs w:val="21"/>
        </w:rPr>
      </w:pPr>
    </w:p>
    <w:p w14:paraId="330F253C" w14:textId="14AE65A2" w:rsidR="00CA2D86" w:rsidRDefault="00CA2D86" w:rsidP="00E21B5D">
      <w:pPr>
        <w:rPr>
          <w:rFonts w:ascii="宋体" w:eastAsia="宋体" w:hAnsi="宋体" w:cs="宋体"/>
          <w:szCs w:val="21"/>
        </w:rPr>
      </w:pPr>
    </w:p>
    <w:p w14:paraId="017DA1D1" w14:textId="77777777" w:rsidR="00CA2D86" w:rsidRDefault="00CA2D86">
      <w:pPr>
        <w:widowControl/>
        <w:jc w:val="left"/>
        <w:rPr>
          <w:rFonts w:ascii="宋体" w:eastAsia="宋体" w:hAnsi="宋体" w:cs="宋体"/>
          <w:szCs w:val="21"/>
        </w:rPr>
      </w:pPr>
      <w:r>
        <w:rPr>
          <w:rFonts w:ascii="宋体" w:eastAsia="宋体" w:hAnsi="宋体" w:cs="宋体"/>
          <w:szCs w:val="21"/>
        </w:rPr>
        <w:br w:type="page"/>
      </w:r>
    </w:p>
    <w:p w14:paraId="4CF759EC" w14:textId="77777777" w:rsidR="00CA2D86" w:rsidRPr="00CA2D86" w:rsidRDefault="00CA2D86" w:rsidP="00CA2D86">
      <w:pPr>
        <w:rPr>
          <w:rFonts w:ascii="宋体" w:eastAsia="宋体" w:hAnsi="宋体" w:cs="宋体"/>
          <w:szCs w:val="21"/>
        </w:rPr>
      </w:pPr>
      <w:proofErr w:type="gramStart"/>
      <w:r w:rsidRPr="00CA2D86">
        <w:rPr>
          <w:rFonts w:ascii="宋体" w:eastAsia="宋体" w:hAnsi="宋体" w:cs="宋体" w:hint="eastAsia"/>
          <w:szCs w:val="21"/>
        </w:rPr>
        <w:lastRenderedPageBreak/>
        <w:t>吉隆坡仁镜演剧</w:t>
      </w:r>
      <w:proofErr w:type="gramEnd"/>
      <w:r w:rsidRPr="00CA2D86">
        <w:rPr>
          <w:rFonts w:ascii="宋体" w:eastAsia="宋体" w:hAnsi="宋体" w:cs="宋体" w:hint="eastAsia"/>
          <w:szCs w:val="21"/>
        </w:rPr>
        <w:t>筹款详</w:t>
      </w:r>
    </w:p>
    <w:p w14:paraId="48419EDB"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（一）筹款理由：</w:t>
      </w:r>
      <w:proofErr w:type="gramStart"/>
      <w:r w:rsidRPr="00CA2D86">
        <w:rPr>
          <w:rFonts w:ascii="宋体" w:eastAsia="宋体" w:hAnsi="宋体" w:cs="宋体" w:hint="eastAsia"/>
          <w:szCs w:val="21"/>
        </w:rPr>
        <w:t>吉隆坡仁镜慈善</w:t>
      </w:r>
      <w:proofErr w:type="gramEnd"/>
      <w:r w:rsidRPr="00CA2D86">
        <w:rPr>
          <w:rFonts w:ascii="宋体" w:eastAsia="宋体" w:hAnsi="宋体" w:cs="宋体" w:hint="eastAsia"/>
          <w:szCs w:val="21"/>
        </w:rPr>
        <w:t>白话剧社，于五月</w:t>
      </w:r>
      <w:proofErr w:type="gramStart"/>
      <w:r w:rsidRPr="00CA2D86">
        <w:rPr>
          <w:rFonts w:ascii="宋体" w:eastAsia="宋体" w:hAnsi="宋体" w:cs="宋体" w:hint="eastAsia"/>
          <w:szCs w:val="21"/>
        </w:rPr>
        <w:t>十三十四十五</w:t>
      </w:r>
      <w:proofErr w:type="gramEnd"/>
      <w:r w:rsidRPr="00CA2D86">
        <w:rPr>
          <w:rFonts w:ascii="宋体" w:eastAsia="宋体" w:hAnsi="宋体" w:cs="宋体" w:hint="eastAsia"/>
          <w:szCs w:val="21"/>
        </w:rPr>
        <w:t>一连三晚，在该社内演剧，自筹经费，兹将其宣言录下：「同志诸君，本社宗旨，</w:t>
      </w:r>
      <w:r w:rsidRPr="00CA2D86">
        <w:rPr>
          <w:rFonts w:ascii="宋体" w:eastAsia="宋体" w:hAnsi="宋体" w:cs="宋体" w:hint="eastAsia"/>
          <w:color w:val="FF0000"/>
          <w:szCs w:val="21"/>
        </w:rPr>
        <w:t>端</w:t>
      </w:r>
      <w:r w:rsidRPr="00CA2D86">
        <w:rPr>
          <w:rFonts w:ascii="宋体" w:eastAsia="宋体" w:hAnsi="宋体" w:cs="宋体" w:hint="eastAsia"/>
          <w:szCs w:val="21"/>
        </w:rPr>
        <w:t>在救</w:t>
      </w:r>
      <w:proofErr w:type="gramStart"/>
      <w:r w:rsidRPr="00CA2D86">
        <w:rPr>
          <w:rFonts w:ascii="宋体" w:eastAsia="宋体" w:hAnsi="宋体" w:cs="宋体" w:hint="eastAsia"/>
          <w:szCs w:val="21"/>
        </w:rPr>
        <w:t>世</w:t>
      </w:r>
      <w:proofErr w:type="gramEnd"/>
      <w:r w:rsidRPr="00CA2D86">
        <w:rPr>
          <w:rFonts w:ascii="宋体" w:eastAsia="宋体" w:hAnsi="宋体" w:cs="宋体" w:hint="eastAsia"/>
          <w:szCs w:val="21"/>
        </w:rPr>
        <w:t>，故不惜牺牲同志之精神物质，而为社会人群谋福利，风雨如晦，鸡鸣不已，当为各界人士所熟知。溯自创立迄今，将垂五</w:t>
      </w:r>
      <w:proofErr w:type="gramStart"/>
      <w:r w:rsidRPr="00CA2D86">
        <w:rPr>
          <w:rFonts w:ascii="宋体" w:eastAsia="宋体" w:hAnsi="宋体" w:cs="宋体" w:hint="eastAsia"/>
          <w:color w:val="FF0000"/>
          <w:szCs w:val="21"/>
        </w:rPr>
        <w:t>稔</w:t>
      </w:r>
      <w:proofErr w:type="gramEnd"/>
      <w:r w:rsidRPr="00CA2D86">
        <w:rPr>
          <w:rFonts w:ascii="宋体" w:eastAsia="宋体" w:hAnsi="宋体" w:cs="宋体" w:hint="eastAsia"/>
          <w:szCs w:val="21"/>
        </w:rPr>
        <w:t>，</w:t>
      </w:r>
      <w:r w:rsidRPr="00CA2D86">
        <w:rPr>
          <w:rFonts w:ascii="宋体" w:eastAsia="宋体" w:hAnsi="宋体" w:cs="宋体" w:hint="eastAsia"/>
          <w:color w:val="FF0000"/>
          <w:szCs w:val="21"/>
        </w:rPr>
        <w:t>综计</w:t>
      </w:r>
      <w:r w:rsidRPr="00CA2D86">
        <w:rPr>
          <w:rFonts w:ascii="宋体" w:eastAsia="宋体" w:hAnsi="宋体" w:cs="宋体" w:hint="eastAsia"/>
          <w:szCs w:val="21"/>
        </w:rPr>
        <w:t>为海内外慈善公益之事筹款不下十余万，涓滴归公，丝毫不苟。至于</w:t>
      </w:r>
      <w:proofErr w:type="gramStart"/>
      <w:r w:rsidRPr="00CA2D86">
        <w:rPr>
          <w:rFonts w:ascii="宋体" w:eastAsia="宋体" w:hAnsi="宋体" w:cs="宋体" w:hint="eastAsia"/>
          <w:szCs w:val="21"/>
        </w:rPr>
        <w:t>购剧具</w:t>
      </w:r>
      <w:proofErr w:type="gramEnd"/>
      <w:r w:rsidRPr="00CA2D86">
        <w:rPr>
          <w:rFonts w:ascii="宋体" w:eastAsia="宋体" w:hAnsi="宋体" w:cs="宋体" w:hint="eastAsia"/>
          <w:szCs w:val="21"/>
        </w:rPr>
        <w:t>也、戏箱也、</w:t>
      </w:r>
      <w:proofErr w:type="gramStart"/>
      <w:r w:rsidRPr="00CA2D86">
        <w:rPr>
          <w:rFonts w:ascii="宋体" w:eastAsia="宋体" w:hAnsi="宋体" w:cs="宋体" w:hint="eastAsia"/>
          <w:szCs w:val="21"/>
        </w:rPr>
        <w:t>傢</w:t>
      </w:r>
      <w:proofErr w:type="gramEnd"/>
      <w:r w:rsidRPr="00CA2D86">
        <w:rPr>
          <w:rFonts w:ascii="宋体" w:eastAsia="宋体" w:hAnsi="宋体" w:cs="宋体" w:hint="eastAsia"/>
          <w:szCs w:val="21"/>
        </w:rPr>
        <w:t>俬也、画景也，</w:t>
      </w:r>
      <w:r w:rsidRPr="00CA2D86">
        <w:rPr>
          <w:rFonts w:ascii="宋体" w:eastAsia="宋体" w:hAnsi="宋体" w:cs="宋体" w:hint="eastAsia"/>
          <w:color w:val="FF0000"/>
          <w:szCs w:val="21"/>
        </w:rPr>
        <w:t>诸凡</w:t>
      </w:r>
      <w:r w:rsidRPr="00CA2D86">
        <w:rPr>
          <w:rFonts w:ascii="宋体" w:eastAsia="宋体" w:hAnsi="宋体" w:cs="宋体" w:hint="eastAsia"/>
          <w:szCs w:val="21"/>
        </w:rPr>
        <w:t>种种，均属社员所担负。而每次演剧，社中与社员之损失，尚属</w:t>
      </w:r>
      <w:r w:rsidRPr="00CA2D86">
        <w:rPr>
          <w:rFonts w:ascii="宋体" w:eastAsia="宋体" w:hAnsi="宋体" w:cs="宋体" w:hint="eastAsia"/>
          <w:color w:val="FF0000"/>
          <w:szCs w:val="21"/>
        </w:rPr>
        <w:t>不赀</w:t>
      </w:r>
      <w:r w:rsidRPr="00CA2D86">
        <w:rPr>
          <w:rFonts w:ascii="宋体" w:eastAsia="宋体" w:hAnsi="宋体" w:cs="宋体" w:hint="eastAsia"/>
          <w:szCs w:val="21"/>
        </w:rPr>
        <w:t>（间有热心者，</w:t>
      </w:r>
      <w:proofErr w:type="gramStart"/>
      <w:r w:rsidRPr="00CA2D86">
        <w:rPr>
          <w:rFonts w:ascii="宋体" w:eastAsia="宋体" w:hAnsi="宋体" w:cs="宋体" w:hint="eastAsia"/>
          <w:szCs w:val="21"/>
        </w:rPr>
        <w:t>购助画景</w:t>
      </w:r>
      <w:proofErr w:type="gramEnd"/>
      <w:r w:rsidRPr="00CA2D86">
        <w:rPr>
          <w:rFonts w:ascii="宋体" w:eastAsia="宋体" w:hAnsi="宋体" w:cs="宋体" w:hint="eastAsia"/>
          <w:szCs w:val="21"/>
        </w:rPr>
        <w:t>）。近以</w:t>
      </w:r>
      <w:proofErr w:type="gramStart"/>
      <w:r w:rsidRPr="00CA2D86">
        <w:rPr>
          <w:rFonts w:ascii="宋体" w:eastAsia="宋体" w:hAnsi="宋体" w:cs="宋体" w:hint="eastAsia"/>
          <w:szCs w:val="21"/>
        </w:rPr>
        <w:t>土产价</w:t>
      </w:r>
      <w:proofErr w:type="gramEnd"/>
      <w:r w:rsidRPr="00CA2D86">
        <w:rPr>
          <w:rFonts w:ascii="宋体" w:eastAsia="宋体" w:hAnsi="宋体" w:cs="宋体" w:hint="eastAsia"/>
          <w:szCs w:val="21"/>
        </w:rPr>
        <w:t>平，商业呆滞，</w:t>
      </w:r>
      <w:proofErr w:type="gramStart"/>
      <w:r w:rsidRPr="00CA2D86">
        <w:rPr>
          <w:rFonts w:ascii="宋体" w:eastAsia="宋体" w:hAnsi="宋体" w:cs="宋体" w:hint="eastAsia"/>
          <w:szCs w:val="21"/>
        </w:rPr>
        <w:t>社员月</w:t>
      </w:r>
      <w:proofErr w:type="gramEnd"/>
      <w:r w:rsidRPr="00CA2D86">
        <w:rPr>
          <w:rFonts w:ascii="宋体" w:eastAsia="宋体" w:hAnsi="宋体" w:cs="宋体" w:hint="eastAsia"/>
          <w:szCs w:val="21"/>
        </w:rPr>
        <w:t>捐，有不能依时交付，</w:t>
      </w:r>
      <w:proofErr w:type="gramStart"/>
      <w:r w:rsidRPr="00CA2D86">
        <w:rPr>
          <w:rFonts w:ascii="宋体" w:eastAsia="宋体" w:hAnsi="宋体" w:cs="宋体" w:hint="eastAsia"/>
          <w:szCs w:val="21"/>
        </w:rPr>
        <w:t>遂影响</w:t>
      </w:r>
      <w:proofErr w:type="gramEnd"/>
      <w:r w:rsidRPr="00CA2D86">
        <w:rPr>
          <w:rFonts w:ascii="宋体" w:eastAsia="宋体" w:hAnsi="宋体" w:cs="宋体" w:hint="eastAsia"/>
          <w:szCs w:val="21"/>
        </w:rPr>
        <w:t>及于本社经济，是次自行演剧筹款，</w:t>
      </w:r>
      <w:r w:rsidRPr="00CA2D86">
        <w:rPr>
          <w:rFonts w:ascii="宋体" w:eastAsia="宋体" w:hAnsi="宋体" w:cs="宋体" w:hint="eastAsia"/>
          <w:color w:val="FF0000"/>
          <w:szCs w:val="21"/>
        </w:rPr>
        <w:t>职是</w:t>
      </w:r>
      <w:r w:rsidRPr="00CA2D86">
        <w:rPr>
          <w:rFonts w:ascii="宋体" w:eastAsia="宋体" w:hAnsi="宋体" w:cs="宋体" w:hint="eastAsia"/>
          <w:szCs w:val="21"/>
        </w:rPr>
        <w:t>故耳。</w:t>
      </w:r>
      <w:proofErr w:type="gramStart"/>
      <w:r w:rsidRPr="00CA2D86">
        <w:rPr>
          <w:rFonts w:ascii="宋体" w:eastAsia="宋体" w:hAnsi="宋体" w:cs="宋体" w:hint="eastAsia"/>
          <w:szCs w:val="21"/>
        </w:rPr>
        <w:t>盖经济</w:t>
      </w:r>
      <w:proofErr w:type="gramEnd"/>
      <w:r w:rsidRPr="00CA2D86">
        <w:rPr>
          <w:rFonts w:ascii="宋体" w:eastAsia="宋体" w:hAnsi="宋体" w:cs="宋体" w:hint="eastAsia"/>
          <w:szCs w:val="21"/>
        </w:rPr>
        <w:t>者，本社之</w:t>
      </w:r>
      <w:proofErr w:type="gramStart"/>
      <w:r w:rsidRPr="00CA2D86">
        <w:rPr>
          <w:rFonts w:ascii="宋体" w:eastAsia="宋体" w:hAnsi="宋体" w:cs="宋体" w:hint="eastAsia"/>
          <w:szCs w:val="21"/>
        </w:rPr>
        <w:t>幹</w:t>
      </w:r>
      <w:proofErr w:type="gramEnd"/>
      <w:r w:rsidRPr="00CA2D86">
        <w:rPr>
          <w:rFonts w:ascii="宋体" w:eastAsia="宋体" w:hAnsi="宋体" w:cs="宋体" w:hint="eastAsia"/>
          <w:szCs w:val="21"/>
        </w:rPr>
        <w:t>槓，慈善者，本社之果实，欲致慈善之累累，不可不谋经济之充裕，爱护本社诸君，</w:t>
      </w:r>
      <w:proofErr w:type="gramStart"/>
      <w:r w:rsidRPr="00CA2D86">
        <w:rPr>
          <w:rFonts w:ascii="宋体" w:eastAsia="宋体" w:hAnsi="宋体" w:cs="宋体" w:hint="eastAsia"/>
          <w:szCs w:val="21"/>
        </w:rPr>
        <w:t>尚幸极力</w:t>
      </w:r>
      <w:proofErr w:type="gramEnd"/>
      <w:r w:rsidRPr="00CA2D86">
        <w:rPr>
          <w:rFonts w:ascii="宋体" w:eastAsia="宋体" w:hAnsi="宋体" w:cs="宋体" w:hint="eastAsia"/>
          <w:color w:val="FF0000"/>
          <w:szCs w:val="21"/>
        </w:rPr>
        <w:t>捐输</w:t>
      </w:r>
      <w:r w:rsidRPr="00CA2D86">
        <w:rPr>
          <w:rFonts w:ascii="宋体" w:eastAsia="宋体" w:hAnsi="宋体" w:cs="宋体" w:hint="eastAsia"/>
          <w:szCs w:val="21"/>
        </w:rPr>
        <w:t>，使本社同人，得以继续牺牲，为社会人群谋福利者，</w:t>
      </w:r>
      <w:r w:rsidRPr="00CA2D86">
        <w:rPr>
          <w:rFonts w:ascii="宋体" w:eastAsia="宋体" w:hAnsi="宋体" w:cs="宋体" w:hint="eastAsia"/>
          <w:color w:val="FF0000"/>
          <w:szCs w:val="21"/>
        </w:rPr>
        <w:t>端在斯举，幸垂鑒</w:t>
      </w:r>
      <w:proofErr w:type="gramStart"/>
      <w:r w:rsidRPr="00CA2D86">
        <w:rPr>
          <w:rFonts w:ascii="宋体" w:eastAsia="宋体" w:hAnsi="宋体" w:cs="宋体" w:hint="eastAsia"/>
          <w:color w:val="FF0000"/>
          <w:szCs w:val="21"/>
        </w:rPr>
        <w:t>旃</w:t>
      </w:r>
      <w:proofErr w:type="gramEnd"/>
      <w:r w:rsidRPr="00CA2D86">
        <w:rPr>
          <w:rFonts w:ascii="宋体" w:eastAsia="宋体" w:hAnsi="宋体" w:cs="宋体" w:hint="eastAsia"/>
          <w:szCs w:val="21"/>
        </w:rPr>
        <w:t>。」</w:t>
      </w:r>
    </w:p>
    <w:p w14:paraId="18781585"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（二）销</w:t>
      </w:r>
      <w:proofErr w:type="gramStart"/>
      <w:r w:rsidRPr="00CA2D86">
        <w:rPr>
          <w:rFonts w:ascii="宋体" w:eastAsia="宋体" w:hAnsi="宋体" w:cs="宋体" w:hint="eastAsia"/>
          <w:szCs w:val="21"/>
        </w:rPr>
        <w:t>券</w:t>
      </w:r>
      <w:proofErr w:type="gramEnd"/>
      <w:r w:rsidRPr="00CA2D86">
        <w:rPr>
          <w:rFonts w:ascii="宋体" w:eastAsia="宋体" w:hAnsi="宋体" w:cs="宋体" w:hint="eastAsia"/>
          <w:szCs w:val="21"/>
        </w:rPr>
        <w:t>方法：剧</w:t>
      </w:r>
      <w:proofErr w:type="gramStart"/>
      <w:r w:rsidRPr="00CA2D86">
        <w:rPr>
          <w:rFonts w:ascii="宋体" w:eastAsia="宋体" w:hAnsi="宋体" w:cs="宋体" w:hint="eastAsia"/>
          <w:szCs w:val="21"/>
        </w:rPr>
        <w:t>券</w:t>
      </w:r>
      <w:proofErr w:type="gramEnd"/>
      <w:r w:rsidRPr="00CA2D86">
        <w:rPr>
          <w:rFonts w:ascii="宋体" w:eastAsia="宋体" w:hAnsi="宋体" w:cs="宋体" w:hint="eastAsia"/>
          <w:szCs w:val="21"/>
        </w:rPr>
        <w:t>分三种，甲种价目至少五元及以上，座位可留号，乙种弍元，丙种一元。销</w:t>
      </w:r>
      <w:proofErr w:type="gramStart"/>
      <w:r w:rsidRPr="00CA2D86">
        <w:rPr>
          <w:rFonts w:ascii="宋体" w:eastAsia="宋体" w:hAnsi="宋体" w:cs="宋体" w:hint="eastAsia"/>
          <w:szCs w:val="21"/>
        </w:rPr>
        <w:t>券</w:t>
      </w:r>
      <w:proofErr w:type="gramEnd"/>
      <w:r w:rsidRPr="00CA2D86">
        <w:rPr>
          <w:rFonts w:ascii="宋体" w:eastAsia="宋体" w:hAnsi="宋体" w:cs="宋体" w:hint="eastAsia"/>
          <w:szCs w:val="21"/>
        </w:rPr>
        <w:t>方法，系由该社举定社员数十人分任，各向同志劝购，或</w:t>
      </w:r>
      <w:proofErr w:type="gramStart"/>
      <w:r w:rsidRPr="00CA2D86">
        <w:rPr>
          <w:rFonts w:ascii="宋体" w:eastAsia="宋体" w:hAnsi="宋体" w:cs="宋体" w:hint="eastAsia"/>
          <w:szCs w:val="21"/>
        </w:rPr>
        <w:t>自行购赠亲友</w:t>
      </w:r>
      <w:proofErr w:type="gramEnd"/>
      <w:r w:rsidRPr="00CA2D86">
        <w:rPr>
          <w:rFonts w:ascii="宋体" w:eastAsia="宋体" w:hAnsi="宋体" w:cs="宋体" w:hint="eastAsia"/>
          <w:szCs w:val="21"/>
        </w:rPr>
        <w:t>，闻筹款结果，当不下千元</w:t>
      </w:r>
      <w:bookmarkStart w:id="209" w:name="_Hlk18487694"/>
      <w:r w:rsidRPr="00CA2D86">
        <w:rPr>
          <w:rFonts w:ascii="宋体" w:eastAsia="宋体" w:hAnsi="宋体" w:cs="宋体" w:hint="eastAsia"/>
          <w:szCs w:val="21"/>
        </w:rPr>
        <w:t>。其社员</w:t>
      </w:r>
      <w:proofErr w:type="gramStart"/>
      <w:r w:rsidRPr="00CA2D86">
        <w:rPr>
          <w:rFonts w:ascii="宋体" w:eastAsia="宋体" w:hAnsi="宋体" w:cs="宋体" w:hint="eastAsia"/>
          <w:szCs w:val="21"/>
        </w:rPr>
        <w:t>对于</w:t>
      </w:r>
      <w:r w:rsidRPr="00CA2D86">
        <w:rPr>
          <w:rFonts w:ascii="宋体" w:eastAsia="宋体" w:hAnsi="宋体" w:cs="宋体" w:hint="eastAsia"/>
          <w:color w:val="FF0000"/>
          <w:szCs w:val="21"/>
        </w:rPr>
        <w:t>持维</w:t>
      </w:r>
      <w:r w:rsidRPr="00CA2D86">
        <w:rPr>
          <w:rFonts w:ascii="宋体" w:eastAsia="宋体" w:hAnsi="宋体" w:cs="宋体" w:hint="eastAsia"/>
          <w:szCs w:val="21"/>
        </w:rPr>
        <w:t>该社</w:t>
      </w:r>
      <w:proofErr w:type="gramEnd"/>
      <w:r w:rsidRPr="00CA2D86">
        <w:rPr>
          <w:rFonts w:ascii="宋体" w:eastAsia="宋体" w:hAnsi="宋体" w:cs="宋体" w:hint="eastAsia"/>
          <w:szCs w:val="21"/>
        </w:rPr>
        <w:t>之热诚，良可嘉也。</w:t>
      </w:r>
      <w:bookmarkEnd w:id="209"/>
      <w:r w:rsidRPr="00CA2D86">
        <w:rPr>
          <w:rFonts w:ascii="宋体" w:eastAsia="宋体" w:hAnsi="宋体" w:cs="宋体" w:hint="eastAsia"/>
          <w:szCs w:val="21"/>
        </w:rPr>
        <w:t>至于社员中之亲友，慨然捐输者，亦复不少，足证该社平日对于社会，热心义务感人已深，宜乎有此应得之报酬也。</w:t>
      </w:r>
    </w:p>
    <w:p w14:paraId="51DE609D"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（三）白话新剧：</w:t>
      </w:r>
      <w:proofErr w:type="gramStart"/>
      <w:r w:rsidRPr="00CA2D86">
        <w:rPr>
          <w:rFonts w:ascii="宋体" w:eastAsia="宋体" w:hAnsi="宋体" w:cs="宋体" w:hint="eastAsia"/>
          <w:szCs w:val="21"/>
        </w:rPr>
        <w:t>十三晚演奇情</w:t>
      </w:r>
      <w:proofErr w:type="gramEnd"/>
      <w:r w:rsidRPr="00CA2D86">
        <w:rPr>
          <w:rFonts w:ascii="宋体" w:eastAsia="宋体" w:hAnsi="宋体" w:cs="宋体" w:hint="eastAsia"/>
          <w:szCs w:val="21"/>
        </w:rPr>
        <w:t>新剧「真假相」上卷，分四幕；</w:t>
      </w:r>
      <w:proofErr w:type="gramStart"/>
      <w:r w:rsidRPr="00CA2D86">
        <w:rPr>
          <w:rFonts w:ascii="宋体" w:eastAsia="宋体" w:hAnsi="宋体" w:cs="宋体" w:hint="eastAsia"/>
          <w:szCs w:val="21"/>
        </w:rPr>
        <w:t>十四晚演下卷</w:t>
      </w:r>
      <w:proofErr w:type="gramEnd"/>
      <w:r w:rsidRPr="00CA2D86">
        <w:rPr>
          <w:rFonts w:ascii="宋体" w:eastAsia="宋体" w:hAnsi="宋体" w:cs="宋体" w:hint="eastAsia"/>
          <w:szCs w:val="21"/>
        </w:rPr>
        <w:t>，分五幕。全剧共九幕，登大舞台，演新</w:t>
      </w:r>
      <w:proofErr w:type="gramStart"/>
      <w:r w:rsidRPr="00CA2D86">
        <w:rPr>
          <w:rFonts w:ascii="宋体" w:eastAsia="宋体" w:hAnsi="宋体" w:cs="宋体" w:hint="eastAsia"/>
          <w:szCs w:val="21"/>
        </w:rPr>
        <w:t>话剧者廿六</w:t>
      </w:r>
      <w:proofErr w:type="gramEnd"/>
      <w:r w:rsidRPr="00CA2D86">
        <w:rPr>
          <w:rFonts w:ascii="宋体" w:eastAsia="宋体" w:hAnsi="宋体" w:cs="宋体" w:hint="eastAsia"/>
          <w:szCs w:val="21"/>
        </w:rPr>
        <w:t>人，中多</w:t>
      </w:r>
      <w:proofErr w:type="gramStart"/>
      <w:r w:rsidRPr="00CA2D86">
        <w:rPr>
          <w:rFonts w:ascii="宋体" w:eastAsia="宋体" w:hAnsi="宋体" w:cs="宋体" w:hint="eastAsia"/>
          <w:szCs w:val="21"/>
        </w:rPr>
        <w:t>斲</w:t>
      </w:r>
      <w:proofErr w:type="gramEnd"/>
      <w:r w:rsidRPr="00CA2D86">
        <w:rPr>
          <w:rFonts w:ascii="宋体" w:eastAsia="宋体" w:hAnsi="宋体" w:cs="宋体" w:hint="eastAsia"/>
          <w:szCs w:val="21"/>
        </w:rPr>
        <w:t>轮老手，而新进者亦半，</w:t>
      </w:r>
      <w:proofErr w:type="gramStart"/>
      <w:r w:rsidRPr="00CA2D86">
        <w:rPr>
          <w:rFonts w:ascii="宋体" w:eastAsia="宋体" w:hAnsi="宋体" w:cs="宋体" w:hint="eastAsia"/>
          <w:szCs w:val="21"/>
        </w:rPr>
        <w:t>耍角当然责</w:t>
      </w:r>
      <w:proofErr w:type="gramEnd"/>
      <w:r w:rsidRPr="00CA2D86">
        <w:rPr>
          <w:rFonts w:ascii="宋体" w:eastAsia="宋体" w:hAnsi="宋体" w:cs="宋体" w:hint="eastAsia"/>
          <w:szCs w:val="21"/>
        </w:rPr>
        <w:t>之老手，</w:t>
      </w:r>
      <w:proofErr w:type="gramStart"/>
      <w:r w:rsidRPr="00CA2D86">
        <w:rPr>
          <w:rFonts w:ascii="宋体" w:eastAsia="宋体" w:hAnsi="宋体" w:cs="宋体" w:hint="eastAsia"/>
          <w:szCs w:val="21"/>
        </w:rPr>
        <w:t>术精技良</w:t>
      </w:r>
      <w:proofErr w:type="gramEnd"/>
      <w:r w:rsidRPr="00CA2D86">
        <w:rPr>
          <w:rFonts w:ascii="宋体" w:eastAsia="宋体" w:hAnsi="宋体" w:cs="宋体" w:hint="eastAsia"/>
          <w:szCs w:val="21"/>
        </w:rPr>
        <w:t>，大有可观。</w:t>
      </w:r>
      <w:proofErr w:type="gramStart"/>
      <w:r w:rsidRPr="00CA2D86">
        <w:rPr>
          <w:rFonts w:ascii="宋体" w:eastAsia="宋体" w:hAnsi="宋体" w:cs="宋体" w:hint="eastAsia"/>
          <w:szCs w:val="21"/>
        </w:rPr>
        <w:t>虽斯剧情</w:t>
      </w:r>
      <w:proofErr w:type="gramEnd"/>
      <w:r w:rsidRPr="00CA2D86">
        <w:rPr>
          <w:rFonts w:ascii="宋体" w:eastAsia="宋体" w:hAnsi="宋体" w:cs="宋体" w:hint="eastAsia"/>
          <w:szCs w:val="21"/>
        </w:rPr>
        <w:t>节，</w:t>
      </w:r>
      <w:proofErr w:type="gramStart"/>
      <w:r w:rsidRPr="00CA2D86">
        <w:rPr>
          <w:rFonts w:ascii="宋体" w:eastAsia="宋体" w:hAnsi="宋体" w:cs="宋体" w:hint="eastAsia"/>
          <w:color w:val="FF0000"/>
          <w:szCs w:val="21"/>
        </w:rPr>
        <w:t>胥</w:t>
      </w:r>
      <w:r w:rsidRPr="00CA2D86">
        <w:rPr>
          <w:rFonts w:ascii="宋体" w:eastAsia="宋体" w:hAnsi="宋体" w:cs="宋体" w:hint="eastAsia"/>
          <w:szCs w:val="21"/>
        </w:rPr>
        <w:t>赖语言达</w:t>
      </w:r>
      <w:proofErr w:type="gramEnd"/>
      <w:r w:rsidRPr="00CA2D86">
        <w:rPr>
          <w:rFonts w:ascii="宋体" w:eastAsia="宋体" w:hAnsi="宋体" w:cs="宋体" w:hint="eastAsia"/>
          <w:szCs w:val="21"/>
        </w:rPr>
        <w:t>出，</w:t>
      </w:r>
      <w:proofErr w:type="gramStart"/>
      <w:r w:rsidRPr="00CA2D86">
        <w:rPr>
          <w:rFonts w:ascii="宋体" w:eastAsia="宋体" w:hAnsi="宋体" w:cs="宋体" w:hint="eastAsia"/>
          <w:szCs w:val="21"/>
        </w:rPr>
        <w:t>然剧员修辞</w:t>
      </w:r>
      <w:proofErr w:type="gramEnd"/>
      <w:r w:rsidRPr="00CA2D86">
        <w:rPr>
          <w:rFonts w:ascii="宋体" w:eastAsia="宋体" w:hAnsi="宋体" w:cs="宋体" w:hint="eastAsia"/>
          <w:szCs w:val="21"/>
        </w:rPr>
        <w:t>简括明了，能令听众了了，足称满意，</w:t>
      </w:r>
      <w:proofErr w:type="gramStart"/>
      <w:r w:rsidRPr="00CA2D86">
        <w:rPr>
          <w:rFonts w:ascii="宋体" w:eastAsia="宋体" w:hAnsi="宋体" w:cs="宋体" w:hint="eastAsia"/>
          <w:szCs w:val="21"/>
        </w:rPr>
        <w:t>惜夫剧情</w:t>
      </w:r>
      <w:proofErr w:type="gramEnd"/>
      <w:r w:rsidRPr="00CA2D86">
        <w:rPr>
          <w:rFonts w:ascii="宋体" w:eastAsia="宋体" w:hAnsi="宋体" w:cs="宋体" w:hint="eastAsia"/>
          <w:szCs w:val="21"/>
        </w:rPr>
        <w:t>属于侦探，而桥段颇长，因时间问题，分两晚开演。故观众</w:t>
      </w:r>
      <w:proofErr w:type="gramStart"/>
      <w:r w:rsidRPr="00CA2D86">
        <w:rPr>
          <w:rFonts w:ascii="宋体" w:eastAsia="宋体" w:hAnsi="宋体" w:cs="宋体" w:hint="eastAsia"/>
          <w:szCs w:val="21"/>
        </w:rPr>
        <w:t>有未自始</w:t>
      </w:r>
      <w:proofErr w:type="gramEnd"/>
      <w:r w:rsidRPr="00CA2D86">
        <w:rPr>
          <w:rFonts w:ascii="宋体" w:eastAsia="宋体" w:hAnsi="宋体" w:cs="宋体" w:hint="eastAsia"/>
          <w:szCs w:val="21"/>
        </w:rPr>
        <w:t>至末，窥其全豹者，</w:t>
      </w:r>
    </w:p>
    <w:p w14:paraId="5B2D43F2"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恐或觉得闷葫芦一个耳。</w:t>
      </w:r>
      <w:proofErr w:type="gramStart"/>
      <w:r w:rsidRPr="00CA2D86">
        <w:rPr>
          <w:rFonts w:ascii="宋体" w:eastAsia="宋体" w:hAnsi="宋体" w:cs="宋体" w:hint="eastAsia"/>
          <w:szCs w:val="21"/>
        </w:rPr>
        <w:t>查斯剧</w:t>
      </w:r>
      <w:proofErr w:type="gramEnd"/>
      <w:r w:rsidRPr="00CA2D86">
        <w:rPr>
          <w:rFonts w:ascii="宋体" w:eastAsia="宋体" w:hAnsi="宋体" w:cs="宋体" w:hint="eastAsia"/>
          <w:szCs w:val="21"/>
        </w:rPr>
        <w:t>系该社社员辛官政君所编，</w:t>
      </w:r>
      <w:proofErr w:type="gramStart"/>
      <w:r w:rsidRPr="00CA2D86">
        <w:rPr>
          <w:rFonts w:ascii="宋体" w:eastAsia="宋体" w:hAnsi="宋体" w:cs="宋体" w:hint="eastAsia"/>
          <w:szCs w:val="21"/>
        </w:rPr>
        <w:t>经黎耀聪君</w:t>
      </w:r>
      <w:proofErr w:type="gramEnd"/>
      <w:r w:rsidRPr="00CA2D86">
        <w:rPr>
          <w:rFonts w:ascii="宋体" w:eastAsia="宋体" w:hAnsi="宋体" w:cs="宋体" w:hint="eastAsia"/>
          <w:szCs w:val="21"/>
        </w:rPr>
        <w:t>润饰，修辞简括，雅俗共赏，适合白话剧体裁。</w:t>
      </w:r>
      <w:proofErr w:type="gramStart"/>
      <w:r w:rsidRPr="00CA2D86">
        <w:rPr>
          <w:rFonts w:ascii="宋体" w:eastAsia="宋体" w:hAnsi="宋体" w:cs="宋体" w:hint="eastAsia"/>
          <w:szCs w:val="21"/>
        </w:rPr>
        <w:t>演诸舞台</w:t>
      </w:r>
      <w:proofErr w:type="gramEnd"/>
      <w:r w:rsidRPr="00CA2D86">
        <w:rPr>
          <w:rFonts w:ascii="宋体" w:eastAsia="宋体" w:hAnsi="宋体" w:cs="宋体" w:hint="eastAsia"/>
          <w:szCs w:val="21"/>
        </w:rPr>
        <w:t>，</w:t>
      </w:r>
      <w:r w:rsidRPr="00CA2D86">
        <w:rPr>
          <w:rFonts w:ascii="宋体" w:eastAsia="宋体" w:hAnsi="宋体" w:cs="宋体" w:hint="eastAsia"/>
          <w:color w:val="FF0000"/>
          <w:szCs w:val="21"/>
        </w:rPr>
        <w:t>不虞</w:t>
      </w:r>
      <w:r w:rsidRPr="00CA2D86">
        <w:rPr>
          <w:rFonts w:ascii="宋体" w:eastAsia="宋体" w:hAnsi="宋体" w:cs="宋体" w:hint="eastAsia"/>
          <w:szCs w:val="21"/>
        </w:rPr>
        <w:t>听众生厌。读该社剧刊本</w:t>
      </w:r>
      <w:proofErr w:type="gramStart"/>
      <w:r w:rsidRPr="00CA2D86">
        <w:rPr>
          <w:rFonts w:ascii="宋体" w:eastAsia="宋体" w:hAnsi="宋体" w:cs="宋体" w:hint="eastAsia"/>
          <w:szCs w:val="21"/>
        </w:rPr>
        <w:t>中黎君序言</w:t>
      </w:r>
      <w:proofErr w:type="gramEnd"/>
      <w:r w:rsidRPr="00CA2D86">
        <w:rPr>
          <w:rFonts w:ascii="宋体" w:eastAsia="宋体" w:hAnsi="宋体" w:cs="宋体" w:hint="eastAsia"/>
          <w:szCs w:val="21"/>
        </w:rPr>
        <w:t>，便</w:t>
      </w:r>
      <w:proofErr w:type="gramStart"/>
      <w:r w:rsidRPr="00CA2D86">
        <w:rPr>
          <w:rFonts w:ascii="宋体" w:eastAsia="宋体" w:hAnsi="宋体" w:cs="宋体" w:hint="eastAsia"/>
          <w:szCs w:val="21"/>
        </w:rPr>
        <w:t>知剧旨</w:t>
      </w:r>
      <w:proofErr w:type="gramEnd"/>
      <w:r w:rsidRPr="00CA2D86">
        <w:rPr>
          <w:rFonts w:ascii="宋体" w:eastAsia="宋体" w:hAnsi="宋体" w:cs="宋体" w:hint="eastAsia"/>
          <w:szCs w:val="21"/>
        </w:rPr>
        <w:t>梗概，有益社会之作也。</w:t>
      </w:r>
      <w:proofErr w:type="gramStart"/>
      <w:r w:rsidRPr="00CA2D86">
        <w:rPr>
          <w:rFonts w:ascii="宋体" w:eastAsia="宋体" w:hAnsi="宋体" w:cs="宋体" w:hint="eastAsia"/>
          <w:szCs w:val="21"/>
        </w:rPr>
        <w:t>爰</w:t>
      </w:r>
      <w:proofErr w:type="gramEnd"/>
      <w:r w:rsidRPr="00CA2D86">
        <w:rPr>
          <w:rFonts w:ascii="宋体" w:eastAsia="宋体" w:hAnsi="宋体" w:cs="宋体" w:hint="eastAsia"/>
          <w:szCs w:val="21"/>
        </w:rPr>
        <w:t>录序言如下：「社员辛君官政，近编</w:t>
      </w:r>
      <w:proofErr w:type="gramStart"/>
      <w:r w:rsidRPr="00CA2D86">
        <w:rPr>
          <w:rFonts w:ascii="宋体" w:eastAsia="宋体" w:hAnsi="宋体" w:cs="宋体" w:hint="eastAsia"/>
          <w:szCs w:val="21"/>
        </w:rPr>
        <w:t>一</w:t>
      </w:r>
      <w:proofErr w:type="gramEnd"/>
      <w:r w:rsidRPr="00CA2D86">
        <w:rPr>
          <w:rFonts w:ascii="宋体" w:eastAsia="宋体" w:hAnsi="宋体" w:cs="宋体" w:hint="eastAsia"/>
          <w:szCs w:val="21"/>
        </w:rPr>
        <w:t>白话新剧，既成，</w:t>
      </w:r>
      <w:proofErr w:type="gramStart"/>
      <w:r w:rsidRPr="00CA2D86">
        <w:rPr>
          <w:rFonts w:ascii="宋体" w:eastAsia="宋体" w:hAnsi="宋体" w:cs="宋体" w:hint="eastAsia"/>
          <w:szCs w:val="21"/>
        </w:rPr>
        <w:t>予快得</w:t>
      </w:r>
      <w:proofErr w:type="gramEnd"/>
      <w:r w:rsidRPr="00CA2D86">
        <w:rPr>
          <w:rFonts w:ascii="宋体" w:eastAsia="宋体" w:hAnsi="宋体" w:cs="宋体" w:hint="eastAsia"/>
          <w:szCs w:val="21"/>
        </w:rPr>
        <w:t>先睹。</w:t>
      </w:r>
      <w:bookmarkStart w:id="210" w:name="_Hlk18488463"/>
      <w:r w:rsidRPr="00CA2D86">
        <w:rPr>
          <w:rFonts w:ascii="宋体" w:eastAsia="宋体" w:hAnsi="宋体" w:cs="宋体" w:hint="eastAsia"/>
          <w:szCs w:val="21"/>
        </w:rPr>
        <w:t>该剧取材于小说『夺</w:t>
      </w:r>
      <w:proofErr w:type="gramStart"/>
      <w:r w:rsidRPr="00CA2D86">
        <w:rPr>
          <w:rFonts w:ascii="宋体" w:eastAsia="宋体" w:hAnsi="宋体" w:cs="宋体" w:hint="eastAsia"/>
          <w:szCs w:val="21"/>
        </w:rPr>
        <w:t>嫡</w:t>
      </w:r>
      <w:proofErr w:type="gramEnd"/>
      <w:r w:rsidRPr="00CA2D86">
        <w:rPr>
          <w:rFonts w:ascii="宋体" w:eastAsia="宋体" w:hAnsi="宋体" w:cs="宋体" w:hint="eastAsia"/>
          <w:szCs w:val="21"/>
        </w:rPr>
        <w:t>奇冤』原著，</w:t>
      </w:r>
      <w:proofErr w:type="gramStart"/>
      <w:r w:rsidRPr="00CA2D86">
        <w:rPr>
          <w:rFonts w:ascii="宋体" w:eastAsia="宋体" w:hAnsi="宋体" w:cs="宋体" w:hint="eastAsia"/>
          <w:szCs w:val="21"/>
        </w:rPr>
        <w:t>辛君采</w:t>
      </w:r>
      <w:proofErr w:type="gramEnd"/>
      <w:r w:rsidRPr="00CA2D86">
        <w:rPr>
          <w:rFonts w:ascii="宋体" w:eastAsia="宋体" w:hAnsi="宋体" w:cs="宋体" w:hint="eastAsia"/>
          <w:szCs w:val="21"/>
        </w:rPr>
        <w:t>其精华，弃其糟粕，组中桥段，改订情节，演为九大幕，复别开生面，中插</w:t>
      </w:r>
      <w:r w:rsidRPr="00CA2D86">
        <w:rPr>
          <w:rFonts w:ascii="宋体" w:eastAsia="宋体" w:hAnsi="宋体" w:cs="宋体" w:hint="eastAsia"/>
          <w:color w:val="FF0000"/>
          <w:szCs w:val="21"/>
        </w:rPr>
        <w:t>滑稽</w:t>
      </w:r>
      <w:r w:rsidRPr="00CA2D86">
        <w:rPr>
          <w:rFonts w:ascii="宋体" w:eastAsia="宋体" w:hAnsi="宋体" w:cs="宋体" w:hint="eastAsia"/>
          <w:szCs w:val="21"/>
        </w:rPr>
        <w:t>言，盲公问道，舞马</w:t>
      </w:r>
      <w:proofErr w:type="gramStart"/>
      <w:r w:rsidRPr="00CA2D86">
        <w:rPr>
          <w:rFonts w:ascii="宋体" w:eastAsia="宋体" w:hAnsi="宋体" w:cs="宋体" w:hint="eastAsia"/>
          <w:szCs w:val="21"/>
        </w:rPr>
        <w:t>骝</w:t>
      </w:r>
      <w:proofErr w:type="gramEnd"/>
      <w:r w:rsidRPr="00CA2D86">
        <w:rPr>
          <w:rFonts w:ascii="宋体" w:eastAsia="宋体" w:hAnsi="宋体" w:cs="宋体" w:hint="eastAsia"/>
          <w:szCs w:val="21"/>
        </w:rPr>
        <w:t>等</w:t>
      </w:r>
      <w:r w:rsidRPr="00CA2D86">
        <w:rPr>
          <w:rFonts w:ascii="宋体" w:eastAsia="宋体" w:hAnsi="宋体" w:cs="宋体" w:hint="eastAsia"/>
          <w:color w:val="FF0000"/>
          <w:szCs w:val="21"/>
        </w:rPr>
        <w:t>做作</w:t>
      </w:r>
      <w:r w:rsidRPr="00CA2D86">
        <w:rPr>
          <w:rFonts w:ascii="宋体" w:eastAsia="宋体" w:hAnsi="宋体" w:cs="宋体" w:hint="eastAsia"/>
          <w:szCs w:val="21"/>
        </w:rPr>
        <w:t>，使增美的兴趣。</w:t>
      </w:r>
      <w:bookmarkEnd w:id="210"/>
      <w:r w:rsidRPr="00CA2D86">
        <w:rPr>
          <w:rFonts w:ascii="宋体" w:eastAsia="宋体" w:hAnsi="宋体" w:cs="宋体" w:hint="eastAsia"/>
          <w:szCs w:val="21"/>
        </w:rPr>
        <w:t>然此犹其余事，非所语于该剧之真价值也。盖其描摹旧俗之弊端，宦海之黑暗，人心之险恶等，</w:t>
      </w:r>
      <w:proofErr w:type="gramStart"/>
      <w:r w:rsidRPr="00CA2D86">
        <w:rPr>
          <w:rFonts w:ascii="宋体" w:eastAsia="宋体" w:hAnsi="宋体" w:cs="宋体" w:hint="eastAsia"/>
          <w:szCs w:val="21"/>
        </w:rPr>
        <w:t>示社会</w:t>
      </w:r>
      <w:proofErr w:type="gramEnd"/>
      <w:r w:rsidRPr="00CA2D86">
        <w:rPr>
          <w:rFonts w:ascii="宋体" w:eastAsia="宋体" w:hAnsi="宋体" w:cs="宋体" w:hint="eastAsia"/>
          <w:szCs w:val="21"/>
        </w:rPr>
        <w:t>以『足为殷鉴』之端，是消极的改良社会之意义也。其极写梁女士之情侠，杨伯爵之勇忠，陈夫人之大义，胡村夫之愚直等，</w:t>
      </w:r>
      <w:proofErr w:type="gramStart"/>
      <w:r w:rsidRPr="00CA2D86">
        <w:rPr>
          <w:rFonts w:ascii="宋体" w:eastAsia="宋体" w:hAnsi="宋体" w:cs="宋体" w:hint="eastAsia"/>
          <w:color w:val="FF0000"/>
          <w:szCs w:val="21"/>
        </w:rPr>
        <w:t>晓</w:t>
      </w:r>
      <w:r w:rsidRPr="00CA2D86">
        <w:rPr>
          <w:rFonts w:ascii="宋体" w:eastAsia="宋体" w:hAnsi="宋体" w:cs="宋体" w:hint="eastAsia"/>
          <w:szCs w:val="21"/>
        </w:rPr>
        <w:t>社会</w:t>
      </w:r>
      <w:proofErr w:type="gramEnd"/>
      <w:r w:rsidRPr="00CA2D86">
        <w:rPr>
          <w:rFonts w:ascii="宋体" w:eastAsia="宋体" w:hAnsi="宋体" w:cs="宋体" w:hint="eastAsia"/>
          <w:szCs w:val="21"/>
        </w:rPr>
        <w:t>以『可作模范』之点，是积极的改良社会之目的也。剧旨之用意如此，</w:t>
      </w:r>
      <w:proofErr w:type="gramStart"/>
      <w:r w:rsidRPr="00CA2D86">
        <w:rPr>
          <w:rFonts w:ascii="宋体" w:eastAsia="宋体" w:hAnsi="宋体" w:cs="宋体" w:hint="eastAsia"/>
          <w:szCs w:val="21"/>
        </w:rPr>
        <w:t>贡诸舞台</w:t>
      </w:r>
      <w:proofErr w:type="gramEnd"/>
      <w:r w:rsidRPr="00CA2D86">
        <w:rPr>
          <w:rFonts w:ascii="宋体" w:eastAsia="宋体" w:hAnsi="宋体" w:cs="宋体" w:hint="eastAsia"/>
          <w:szCs w:val="21"/>
        </w:rPr>
        <w:t>，则真假是非，智愚贤不肖，</w:t>
      </w:r>
      <w:proofErr w:type="gramStart"/>
      <w:r w:rsidRPr="00CA2D86">
        <w:rPr>
          <w:rFonts w:ascii="宋体" w:eastAsia="宋体" w:hAnsi="宋体" w:cs="宋体" w:hint="eastAsia"/>
          <w:szCs w:val="21"/>
        </w:rPr>
        <w:t>举一切</w:t>
      </w:r>
      <w:proofErr w:type="gramEnd"/>
      <w:r w:rsidRPr="00CA2D86">
        <w:rPr>
          <w:rFonts w:ascii="宋体" w:eastAsia="宋体" w:hAnsi="宋体" w:cs="宋体" w:hint="eastAsia"/>
          <w:szCs w:val="21"/>
        </w:rPr>
        <w:t>因果报应，历历影入『人镜』中，而于社会劝善惩恶，潜移默化之功，能勿大有影响乎，</w:t>
      </w:r>
      <w:proofErr w:type="gramStart"/>
      <w:r w:rsidRPr="00CA2D86">
        <w:rPr>
          <w:rFonts w:ascii="宋体" w:eastAsia="宋体" w:hAnsi="宋体" w:cs="宋体" w:hint="eastAsia"/>
          <w:szCs w:val="21"/>
        </w:rPr>
        <w:t>此斯剧之所以</w:t>
      </w:r>
      <w:proofErr w:type="gramEnd"/>
      <w:r w:rsidRPr="00CA2D86">
        <w:rPr>
          <w:rFonts w:ascii="宋体" w:eastAsia="宋体" w:hAnsi="宋体" w:cs="宋体" w:hint="eastAsia"/>
          <w:szCs w:val="21"/>
        </w:rPr>
        <w:t>可贵也。</w:t>
      </w:r>
      <w:proofErr w:type="gramStart"/>
      <w:r w:rsidRPr="00CA2D86">
        <w:rPr>
          <w:rFonts w:ascii="宋体" w:eastAsia="宋体" w:hAnsi="宋体" w:cs="宋体" w:hint="eastAsia"/>
          <w:szCs w:val="21"/>
        </w:rPr>
        <w:t>爰本予个人读</w:t>
      </w:r>
      <w:proofErr w:type="gramEnd"/>
      <w:r w:rsidRPr="00CA2D86">
        <w:rPr>
          <w:rFonts w:ascii="宋体" w:eastAsia="宋体" w:hAnsi="宋体" w:cs="宋体" w:hint="eastAsia"/>
          <w:szCs w:val="21"/>
        </w:rPr>
        <w:t>剧所留得之印象，为题其名曰『真假相』未知有</w:t>
      </w:r>
      <w:proofErr w:type="gramStart"/>
      <w:r w:rsidRPr="00CA2D86">
        <w:rPr>
          <w:rFonts w:ascii="宋体" w:eastAsia="宋体" w:hAnsi="宋体" w:cs="宋体" w:hint="eastAsia"/>
          <w:color w:val="FF0000"/>
          <w:szCs w:val="21"/>
        </w:rPr>
        <w:t>当</w:t>
      </w:r>
      <w:r w:rsidRPr="00CA2D86">
        <w:rPr>
          <w:rFonts w:ascii="宋体" w:eastAsia="宋体" w:hAnsi="宋体" w:cs="宋体" w:hint="eastAsia"/>
          <w:szCs w:val="21"/>
        </w:rPr>
        <w:t>辛君</w:t>
      </w:r>
      <w:proofErr w:type="gramEnd"/>
      <w:r w:rsidRPr="00CA2D86">
        <w:rPr>
          <w:rFonts w:ascii="宋体" w:eastAsia="宋体" w:hAnsi="宋体" w:cs="宋体" w:hint="eastAsia"/>
          <w:szCs w:val="21"/>
        </w:rPr>
        <w:t>之意否」。</w:t>
      </w:r>
    </w:p>
    <w:p w14:paraId="72947DBE" w14:textId="6931A531"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（四）新剧情节：该社所制剧本，必经剧务参订，认为适合该社宗旨，且系有益社会之作，乃行选用，就「真假相」一剧言，</w:t>
      </w:r>
      <w:proofErr w:type="gramStart"/>
      <w:r w:rsidRPr="00CA2D86">
        <w:rPr>
          <w:rFonts w:ascii="宋体" w:eastAsia="宋体" w:hAnsi="宋体" w:cs="宋体" w:hint="eastAsia"/>
          <w:szCs w:val="21"/>
        </w:rPr>
        <w:t>剧旨既如</w:t>
      </w:r>
      <w:proofErr w:type="gramEnd"/>
      <w:r w:rsidRPr="00CA2D86">
        <w:rPr>
          <w:rFonts w:ascii="宋体" w:eastAsia="宋体" w:hAnsi="宋体" w:cs="宋体" w:hint="eastAsia"/>
          <w:szCs w:val="21"/>
        </w:rPr>
        <w:t>上述，其价值已可概见，故任何一剧，经</w:t>
      </w:r>
      <w:proofErr w:type="gramStart"/>
      <w:r w:rsidRPr="00CA2D86">
        <w:rPr>
          <w:rFonts w:ascii="宋体" w:eastAsia="宋体" w:hAnsi="宋体" w:cs="宋体" w:hint="eastAsia"/>
          <w:szCs w:val="21"/>
        </w:rPr>
        <w:t>一</w:t>
      </w:r>
      <w:proofErr w:type="gramEnd"/>
      <w:r w:rsidRPr="00CA2D86">
        <w:rPr>
          <w:rFonts w:ascii="宋体" w:eastAsia="宋体" w:hAnsi="宋体" w:cs="宋体" w:hint="eastAsia"/>
          <w:szCs w:val="21"/>
        </w:rPr>
        <w:t>次之开演，其于社会风化，不无影响也。斯剧情节离奇，桥段曲折，阅者如堕五里雾中，</w:t>
      </w:r>
      <w:proofErr w:type="gramStart"/>
      <w:r w:rsidRPr="00CA2D86">
        <w:rPr>
          <w:rFonts w:ascii="宋体" w:eastAsia="宋体" w:hAnsi="宋体" w:cs="宋体" w:hint="eastAsia"/>
          <w:szCs w:val="21"/>
        </w:rPr>
        <w:t>非至幕闭</w:t>
      </w:r>
      <w:proofErr w:type="gramEnd"/>
      <w:r w:rsidRPr="00CA2D86">
        <w:rPr>
          <w:rFonts w:ascii="宋体" w:eastAsia="宋体" w:hAnsi="宋体" w:cs="宋体" w:hint="eastAsia"/>
          <w:szCs w:val="21"/>
        </w:rPr>
        <w:t>完场，疑团未释，妙处莫名，为录情节于左，以饷阅报诸君，想亦</w:t>
      </w:r>
      <w:proofErr w:type="gramStart"/>
      <w:r w:rsidRPr="00CA2D86">
        <w:rPr>
          <w:rFonts w:ascii="宋体" w:eastAsia="宋体" w:hAnsi="宋体" w:cs="宋体" w:hint="eastAsia"/>
          <w:szCs w:val="21"/>
        </w:rPr>
        <w:t>乐睹也</w:t>
      </w:r>
      <w:proofErr w:type="gramEnd"/>
      <w:r w:rsidRPr="00CA2D86">
        <w:rPr>
          <w:rFonts w:ascii="宋体" w:eastAsia="宋体" w:hAnsi="宋体" w:cs="宋体" w:hint="eastAsia"/>
          <w:szCs w:val="21"/>
        </w:rPr>
        <w:t>。第一幕「索隐」。侯爵杨虎臣，少时与一平民女恋爱，</w:t>
      </w:r>
      <w:proofErr w:type="gramStart"/>
      <w:r w:rsidRPr="00CA2D86">
        <w:rPr>
          <w:rFonts w:ascii="宋体" w:eastAsia="宋体" w:hAnsi="宋体" w:cs="宋体" w:hint="eastAsia"/>
          <w:szCs w:val="21"/>
        </w:rPr>
        <w:t>奈格于</w:t>
      </w:r>
      <w:proofErr w:type="gramEnd"/>
      <w:r w:rsidRPr="00CA2D86">
        <w:rPr>
          <w:rFonts w:ascii="宋体" w:eastAsia="宋体" w:hAnsi="宋体" w:cs="宋体" w:hint="eastAsia"/>
          <w:szCs w:val="21"/>
        </w:rPr>
        <w:t>贵族不许</w:t>
      </w:r>
      <w:proofErr w:type="gramStart"/>
      <w:r w:rsidRPr="00CA2D86">
        <w:rPr>
          <w:rFonts w:ascii="宋体" w:eastAsia="宋体" w:hAnsi="宋体" w:cs="宋体" w:hint="eastAsia"/>
          <w:color w:val="FF0000"/>
          <w:szCs w:val="21"/>
        </w:rPr>
        <w:t>耦</w:t>
      </w:r>
      <w:proofErr w:type="gramEnd"/>
      <w:r w:rsidRPr="00CA2D86">
        <w:rPr>
          <w:rFonts w:ascii="宋体" w:eastAsia="宋体" w:hAnsi="宋体" w:cs="宋体" w:hint="eastAsia"/>
          <w:szCs w:val="21"/>
        </w:rPr>
        <w:t>平民，</w:t>
      </w:r>
      <w:proofErr w:type="gramStart"/>
      <w:r w:rsidRPr="00CA2D86">
        <w:rPr>
          <w:rFonts w:ascii="宋体" w:eastAsia="宋体" w:hAnsi="宋体" w:cs="宋体" w:hint="eastAsia"/>
          <w:szCs w:val="21"/>
        </w:rPr>
        <w:t>乃营金屋</w:t>
      </w:r>
      <w:proofErr w:type="gramEnd"/>
      <w:r w:rsidRPr="00CA2D86">
        <w:rPr>
          <w:rFonts w:ascii="宋体" w:eastAsia="宋体" w:hAnsi="宋体" w:cs="宋体" w:hint="eastAsia"/>
          <w:szCs w:val="21"/>
        </w:rPr>
        <w:t>，以藏阿娇。当时为掩饰计，更迫而</w:t>
      </w:r>
      <w:proofErr w:type="gramStart"/>
      <w:r w:rsidRPr="00CA2D86">
        <w:rPr>
          <w:rFonts w:ascii="宋体" w:eastAsia="宋体" w:hAnsi="宋体" w:cs="宋体" w:hint="eastAsia"/>
          <w:szCs w:val="21"/>
        </w:rPr>
        <w:t>正式娶贵女</w:t>
      </w:r>
      <w:proofErr w:type="gramEnd"/>
      <w:r w:rsidRPr="00CA2D86">
        <w:rPr>
          <w:rFonts w:ascii="宋体" w:eastAsia="宋体" w:hAnsi="宋体" w:cs="宋体" w:hint="eastAsia"/>
          <w:szCs w:val="21"/>
        </w:rPr>
        <w:t>，然以非爱情之缔结，</w:t>
      </w:r>
      <w:proofErr w:type="gramStart"/>
      <w:r w:rsidRPr="00CA2D86">
        <w:rPr>
          <w:rFonts w:ascii="宋体" w:eastAsia="宋体" w:hAnsi="宋体" w:cs="宋体" w:hint="eastAsia"/>
          <w:szCs w:val="21"/>
        </w:rPr>
        <w:t>遂尔貌合神离</w:t>
      </w:r>
      <w:proofErr w:type="gramEnd"/>
      <w:r w:rsidRPr="00CA2D86">
        <w:rPr>
          <w:rFonts w:ascii="宋体" w:eastAsia="宋体" w:hAnsi="宋体" w:cs="宋体" w:hint="eastAsia"/>
          <w:szCs w:val="21"/>
        </w:rPr>
        <w:t>，虽至举子，亦并其子而</w:t>
      </w:r>
      <w:proofErr w:type="gramStart"/>
      <w:r w:rsidRPr="00CA2D86">
        <w:rPr>
          <w:rFonts w:ascii="宋体" w:eastAsia="宋体" w:hAnsi="宋体" w:cs="宋体" w:hint="eastAsia"/>
          <w:szCs w:val="21"/>
        </w:rPr>
        <w:t>弗</w:t>
      </w:r>
      <w:proofErr w:type="gramEnd"/>
      <w:r w:rsidRPr="00CA2D86">
        <w:rPr>
          <w:rFonts w:ascii="宋体" w:eastAsia="宋体" w:hAnsi="宋体" w:cs="宋体" w:hint="eastAsia"/>
          <w:szCs w:val="21"/>
        </w:rPr>
        <w:t>之爱。</w:t>
      </w:r>
      <w:proofErr w:type="gramStart"/>
      <w:r w:rsidRPr="00CA2D86">
        <w:rPr>
          <w:rFonts w:ascii="宋体" w:eastAsia="宋体" w:hAnsi="宋体" w:cs="宋体" w:hint="eastAsia"/>
          <w:szCs w:val="21"/>
        </w:rPr>
        <w:t>同时外妾亦</w:t>
      </w:r>
      <w:proofErr w:type="gramEnd"/>
      <w:r w:rsidRPr="00CA2D86">
        <w:rPr>
          <w:rFonts w:ascii="宋体" w:eastAsia="宋体" w:hAnsi="宋体" w:cs="宋体" w:hint="eastAsia"/>
          <w:szCs w:val="21"/>
        </w:rPr>
        <w:t>已得男，情爱所钟，乃设计将</w:t>
      </w:r>
      <w:proofErr w:type="gramStart"/>
      <w:r w:rsidRPr="00CA2D86">
        <w:rPr>
          <w:rFonts w:ascii="宋体" w:eastAsia="宋体" w:hAnsi="宋体" w:cs="宋体" w:hint="eastAsia"/>
          <w:szCs w:val="21"/>
        </w:rPr>
        <w:t>其私子与</w:t>
      </w:r>
      <w:proofErr w:type="gramEnd"/>
      <w:r w:rsidRPr="00CA2D86">
        <w:rPr>
          <w:rFonts w:ascii="宋体" w:eastAsia="宋体" w:hAnsi="宋体" w:cs="宋体" w:hint="eastAsia"/>
          <w:szCs w:val="21"/>
        </w:rPr>
        <w:t>嫡子互易，使入</w:t>
      </w:r>
      <w:proofErr w:type="gramStart"/>
      <w:r w:rsidRPr="00CA2D86">
        <w:rPr>
          <w:rFonts w:ascii="宋体" w:eastAsia="宋体" w:hAnsi="宋体" w:cs="宋体" w:hint="eastAsia"/>
          <w:szCs w:val="21"/>
        </w:rPr>
        <w:t>嗣</w:t>
      </w:r>
      <w:proofErr w:type="gramEnd"/>
      <w:r w:rsidRPr="00CA2D86">
        <w:rPr>
          <w:rFonts w:ascii="宋体" w:eastAsia="宋体" w:hAnsi="宋体" w:cs="宋体" w:hint="eastAsia"/>
          <w:szCs w:val="21"/>
        </w:rPr>
        <w:t>爵位，以示殊宠。</w:t>
      </w:r>
      <w:proofErr w:type="gramStart"/>
      <w:r w:rsidRPr="00CA2D86">
        <w:rPr>
          <w:rFonts w:ascii="宋体" w:eastAsia="宋体" w:hAnsi="宋体" w:cs="宋体" w:hint="eastAsia"/>
          <w:szCs w:val="21"/>
        </w:rPr>
        <w:t>殆</w:t>
      </w:r>
      <w:proofErr w:type="gramEnd"/>
      <w:r w:rsidRPr="00CA2D86">
        <w:rPr>
          <w:rFonts w:ascii="宋体" w:eastAsia="宋体" w:hAnsi="宋体" w:cs="宋体" w:hint="eastAsia"/>
          <w:szCs w:val="21"/>
        </w:rPr>
        <w:t>廿八年后，而此阶级制度所构成之罪案，</w:t>
      </w:r>
      <w:proofErr w:type="gramStart"/>
      <w:r w:rsidRPr="00CA2D86">
        <w:rPr>
          <w:rFonts w:ascii="宋体" w:eastAsia="宋体" w:hAnsi="宋体" w:cs="宋体" w:hint="eastAsia"/>
          <w:szCs w:val="21"/>
        </w:rPr>
        <w:t>始</w:t>
      </w:r>
      <w:r w:rsidRPr="00CA2D86">
        <w:rPr>
          <w:rFonts w:ascii="宋体" w:eastAsia="宋体" w:hAnsi="宋体" w:cs="宋体" w:hint="eastAsia"/>
          <w:color w:val="FF0000"/>
          <w:szCs w:val="21"/>
        </w:rPr>
        <w:t>寝假</w:t>
      </w:r>
      <w:r w:rsidRPr="00CA2D86">
        <w:rPr>
          <w:rFonts w:ascii="宋体" w:eastAsia="宋体" w:hAnsi="宋体" w:cs="宋体" w:hint="eastAsia"/>
          <w:szCs w:val="21"/>
        </w:rPr>
        <w:t>而</w:t>
      </w:r>
      <w:proofErr w:type="gramEnd"/>
      <w:r w:rsidRPr="00CA2D86">
        <w:rPr>
          <w:rFonts w:ascii="宋体" w:eastAsia="宋体" w:hAnsi="宋体" w:cs="宋体" w:hint="eastAsia"/>
          <w:szCs w:val="21"/>
        </w:rPr>
        <w:t>暴露于天下。第二幕「命案」。何寡妇，</w:t>
      </w:r>
      <w:proofErr w:type="gramStart"/>
      <w:r w:rsidRPr="00CA2D86">
        <w:rPr>
          <w:rFonts w:ascii="宋体" w:eastAsia="宋体" w:hAnsi="宋体" w:cs="宋体" w:hint="eastAsia"/>
          <w:szCs w:val="21"/>
        </w:rPr>
        <w:t>侯爵私子之</w:t>
      </w:r>
      <w:proofErr w:type="gramEnd"/>
      <w:r w:rsidRPr="00CA2D86">
        <w:rPr>
          <w:rFonts w:ascii="宋体" w:eastAsia="宋体" w:hAnsi="宋体" w:cs="宋体" w:hint="eastAsia"/>
          <w:szCs w:val="21"/>
        </w:rPr>
        <w:t>乳</w:t>
      </w:r>
      <w:proofErr w:type="gramStart"/>
      <w:r w:rsidRPr="00CA2D86">
        <w:rPr>
          <w:rFonts w:ascii="宋体" w:eastAsia="宋体" w:hAnsi="宋体" w:cs="宋体" w:hint="eastAsia"/>
          <w:color w:val="FF0000"/>
          <w:szCs w:val="21"/>
        </w:rPr>
        <w:t>媪</w:t>
      </w:r>
      <w:proofErr w:type="gramEnd"/>
      <w:r w:rsidRPr="00CA2D86">
        <w:rPr>
          <w:rFonts w:ascii="宋体" w:eastAsia="宋体" w:hAnsi="宋体" w:cs="宋体" w:hint="eastAsia"/>
          <w:szCs w:val="21"/>
        </w:rPr>
        <w:t>也，曾与谋夺</w:t>
      </w:r>
      <w:proofErr w:type="gramStart"/>
      <w:r w:rsidRPr="00CA2D86">
        <w:rPr>
          <w:rFonts w:ascii="宋体" w:eastAsia="宋体" w:hAnsi="宋体" w:cs="宋体" w:hint="eastAsia"/>
          <w:szCs w:val="21"/>
        </w:rPr>
        <w:t>嫡</w:t>
      </w:r>
      <w:proofErr w:type="gramEnd"/>
      <w:r w:rsidRPr="00CA2D86">
        <w:rPr>
          <w:rFonts w:ascii="宋体" w:eastAsia="宋体" w:hAnsi="宋体" w:cs="宋体" w:hint="eastAsia"/>
          <w:szCs w:val="21"/>
        </w:rPr>
        <w:t>事，长受供养，</w:t>
      </w:r>
      <w:proofErr w:type="gramStart"/>
      <w:r w:rsidRPr="00CA2D86">
        <w:rPr>
          <w:rFonts w:ascii="宋体" w:eastAsia="宋体" w:hAnsi="宋体" w:cs="宋体" w:hint="eastAsia"/>
          <w:szCs w:val="21"/>
        </w:rPr>
        <w:t>方谓食</w:t>
      </w:r>
      <w:proofErr w:type="gramEnd"/>
      <w:r w:rsidRPr="00CA2D86">
        <w:rPr>
          <w:rFonts w:ascii="宋体" w:eastAsia="宋体" w:hAnsi="宋体" w:cs="宋体" w:hint="eastAsia"/>
          <w:szCs w:val="21"/>
        </w:rPr>
        <w:t>报不尽，</w:t>
      </w:r>
      <w:proofErr w:type="gramStart"/>
      <w:r w:rsidRPr="00CA2D86">
        <w:rPr>
          <w:rFonts w:ascii="宋体" w:eastAsia="宋体" w:hAnsi="宋体" w:cs="宋体" w:hint="eastAsia"/>
          <w:szCs w:val="21"/>
        </w:rPr>
        <w:t>讵意贪昧</w:t>
      </w:r>
      <w:proofErr w:type="gramEnd"/>
      <w:r w:rsidRPr="00CA2D86">
        <w:rPr>
          <w:rFonts w:ascii="宋体" w:eastAsia="宋体" w:hAnsi="宋体" w:cs="宋体" w:hint="eastAsia"/>
          <w:szCs w:val="21"/>
        </w:rPr>
        <w:t>良之因，卒酿祸身死之果。何寡妇命案发生，警探相继亲临检验，当即查问也，侦察也，</w:t>
      </w:r>
      <w:proofErr w:type="gramStart"/>
      <w:r w:rsidRPr="00CA2D86">
        <w:rPr>
          <w:rFonts w:ascii="宋体" w:eastAsia="宋体" w:hAnsi="宋体" w:cs="宋体" w:hint="eastAsia"/>
          <w:szCs w:val="21"/>
        </w:rPr>
        <w:t>忖测也</w:t>
      </w:r>
      <w:proofErr w:type="gramEnd"/>
      <w:r w:rsidRPr="00CA2D86">
        <w:rPr>
          <w:rFonts w:ascii="宋体" w:eastAsia="宋体" w:hAnsi="宋体" w:cs="宋体" w:hint="eastAsia"/>
          <w:szCs w:val="21"/>
        </w:rPr>
        <w:t>，讨论也，置辩也，纷纷各极所能，各逞所长。顾是耶、非耶，智耶、愚耶，真耶、假耶，犹是闷葫芦一个耳。第三幕「</w:t>
      </w:r>
      <w:proofErr w:type="gramStart"/>
      <w:r w:rsidRPr="00CA2D86">
        <w:rPr>
          <w:rFonts w:ascii="宋体" w:eastAsia="宋体" w:hAnsi="宋体" w:cs="宋体" w:hint="eastAsia"/>
          <w:szCs w:val="21"/>
        </w:rPr>
        <w:t>诡</w:t>
      </w:r>
      <w:proofErr w:type="gramEnd"/>
      <w:r w:rsidRPr="00CA2D86">
        <w:rPr>
          <w:rFonts w:ascii="宋体" w:eastAsia="宋体" w:hAnsi="宋体" w:cs="宋体" w:hint="eastAsia"/>
          <w:szCs w:val="21"/>
        </w:rPr>
        <w:t>谋」。</w:t>
      </w:r>
      <w:proofErr w:type="gramStart"/>
      <w:r w:rsidRPr="00CA2D86">
        <w:rPr>
          <w:rFonts w:ascii="宋体" w:eastAsia="宋体" w:hAnsi="宋体" w:cs="宋体" w:hint="eastAsia"/>
          <w:szCs w:val="21"/>
        </w:rPr>
        <w:t>索徒包探卫国民</w:t>
      </w:r>
      <w:proofErr w:type="gramEnd"/>
      <w:r w:rsidRPr="00CA2D86">
        <w:rPr>
          <w:rFonts w:ascii="宋体" w:eastAsia="宋体" w:hAnsi="宋体" w:cs="宋体" w:hint="eastAsia"/>
          <w:szCs w:val="21"/>
        </w:rPr>
        <w:t>者，律师陈炳明之养父也，卫以包探何寡妇命案，无意中与陈一席话，适与该案有关，益穷</w:t>
      </w:r>
      <w:proofErr w:type="gramStart"/>
      <w:r w:rsidRPr="00CA2D86">
        <w:rPr>
          <w:rFonts w:ascii="宋体" w:eastAsia="宋体" w:hAnsi="宋体" w:cs="宋体" w:hint="eastAsia"/>
          <w:szCs w:val="21"/>
        </w:rPr>
        <w:t>诘靡</w:t>
      </w:r>
      <w:proofErr w:type="gramEnd"/>
      <w:r w:rsidRPr="00CA2D86">
        <w:rPr>
          <w:rFonts w:ascii="宋体" w:eastAsia="宋体" w:hAnsi="宋体" w:cs="宋体" w:hint="eastAsia"/>
          <w:szCs w:val="21"/>
        </w:rPr>
        <w:t>遗，以为对此奇案之所获，</w:t>
      </w:r>
      <w:proofErr w:type="gramStart"/>
      <w:r w:rsidRPr="00CA2D86">
        <w:rPr>
          <w:rFonts w:ascii="宋体" w:eastAsia="宋体" w:hAnsi="宋体" w:cs="宋体" w:hint="eastAsia"/>
          <w:szCs w:val="21"/>
        </w:rPr>
        <w:t>幸藉天</w:t>
      </w:r>
      <w:proofErr w:type="gramEnd"/>
      <w:r w:rsidRPr="00CA2D86">
        <w:rPr>
          <w:rFonts w:ascii="宋体" w:eastAsia="宋体" w:hAnsi="宋体" w:cs="宋体" w:hint="eastAsia"/>
          <w:szCs w:val="21"/>
        </w:rPr>
        <w:t>假之缘，得迎刃而解之良机矣。</w:t>
      </w:r>
      <w:proofErr w:type="gramStart"/>
      <w:r w:rsidRPr="00CA2D86">
        <w:rPr>
          <w:rFonts w:ascii="宋体" w:eastAsia="宋体" w:hAnsi="宋体" w:cs="宋体" w:hint="eastAsia"/>
          <w:szCs w:val="21"/>
        </w:rPr>
        <w:t>岂知案出</w:t>
      </w:r>
      <w:proofErr w:type="gramEnd"/>
      <w:r w:rsidRPr="00CA2D86">
        <w:rPr>
          <w:rFonts w:ascii="宋体" w:eastAsia="宋体" w:hAnsi="宋体" w:cs="宋体" w:hint="eastAsia"/>
          <w:szCs w:val="21"/>
        </w:rPr>
        <w:t>离奇，自有神奇不可思议之处，非区区包探之伎俩，</w:t>
      </w:r>
      <w:r w:rsidRPr="00CA2D86">
        <w:rPr>
          <w:rFonts w:ascii="宋体" w:eastAsia="宋体" w:hAnsi="宋体" w:cs="宋体" w:hint="eastAsia"/>
          <w:szCs w:val="21"/>
        </w:rPr>
        <w:lastRenderedPageBreak/>
        <w:t>侥幸于一时而得之。第四幕「冤抑」。侯爵虎臣之子伯爵杨祖光，忽为包探老卫捉将官里去，</w:t>
      </w:r>
      <w:proofErr w:type="gramStart"/>
      <w:r w:rsidRPr="00CA2D86">
        <w:rPr>
          <w:rFonts w:ascii="宋体" w:eastAsia="宋体" w:hAnsi="宋体" w:cs="宋体" w:hint="eastAsia"/>
          <w:szCs w:val="21"/>
        </w:rPr>
        <w:t>官似恭</w:t>
      </w:r>
      <w:proofErr w:type="gramEnd"/>
      <w:r w:rsidRPr="00CA2D86">
        <w:rPr>
          <w:rFonts w:ascii="宋体" w:eastAsia="宋体" w:hAnsi="宋体" w:cs="宋体" w:hint="eastAsia"/>
          <w:szCs w:val="21"/>
        </w:rPr>
        <w:t>而拒，</w:t>
      </w:r>
      <w:proofErr w:type="gramStart"/>
      <w:r w:rsidRPr="00CA2D86">
        <w:rPr>
          <w:rFonts w:ascii="宋体" w:eastAsia="宋体" w:hAnsi="宋体" w:cs="宋体" w:hint="eastAsia"/>
          <w:szCs w:val="21"/>
        </w:rPr>
        <w:t>似诚而狡</w:t>
      </w:r>
      <w:proofErr w:type="gramEnd"/>
      <w:r w:rsidRPr="00CA2D86">
        <w:rPr>
          <w:rFonts w:ascii="宋体" w:eastAsia="宋体" w:hAnsi="宋体" w:cs="宋体" w:hint="eastAsia"/>
          <w:szCs w:val="21"/>
        </w:rPr>
        <w:t>，声威赫赫，鞠讯多端，而伯爵应答如流，不肯认罪。当警官犹豫不决之际，老卫忽别有所悟，细研案情，恐妄入人罪，因</w:t>
      </w:r>
      <w:proofErr w:type="gramStart"/>
      <w:r w:rsidRPr="00CA2D86">
        <w:rPr>
          <w:rFonts w:ascii="宋体" w:eastAsia="宋体" w:hAnsi="宋体" w:cs="宋体" w:hint="eastAsia"/>
          <w:szCs w:val="21"/>
        </w:rPr>
        <w:t>请搁案缓办</w:t>
      </w:r>
      <w:proofErr w:type="gramEnd"/>
      <w:r w:rsidRPr="00CA2D86">
        <w:rPr>
          <w:rFonts w:ascii="宋体" w:eastAsia="宋体" w:hAnsi="宋体" w:cs="宋体" w:hint="eastAsia"/>
          <w:szCs w:val="21"/>
        </w:rPr>
        <w:t>，愿为再出</w:t>
      </w:r>
      <w:proofErr w:type="gramStart"/>
      <w:r w:rsidRPr="00CA2D86">
        <w:rPr>
          <w:rFonts w:ascii="宋体" w:eastAsia="宋体" w:hAnsi="宋体" w:cs="宋体" w:hint="eastAsia"/>
          <w:szCs w:val="21"/>
        </w:rPr>
        <w:t>侦</w:t>
      </w:r>
      <w:proofErr w:type="gramEnd"/>
      <w:r w:rsidRPr="00CA2D86">
        <w:rPr>
          <w:rFonts w:ascii="宋体" w:eastAsia="宋体" w:hAnsi="宋体" w:cs="宋体" w:hint="eastAsia"/>
          <w:szCs w:val="21"/>
        </w:rPr>
        <w:t>骑，</w:t>
      </w:r>
      <w:proofErr w:type="gramStart"/>
      <w:r w:rsidRPr="00CA2D86">
        <w:rPr>
          <w:rFonts w:ascii="宋体" w:eastAsia="宋体" w:hAnsi="宋体" w:cs="宋体" w:hint="eastAsia"/>
          <w:szCs w:val="21"/>
        </w:rPr>
        <w:t>务</w:t>
      </w:r>
      <w:proofErr w:type="gramEnd"/>
      <w:r w:rsidRPr="00CA2D86">
        <w:rPr>
          <w:rFonts w:ascii="宋体" w:eastAsia="宋体" w:hAnsi="宋体" w:cs="宋体" w:hint="eastAsia"/>
          <w:szCs w:val="21"/>
        </w:rPr>
        <w:t>缉真凶而后已。</w:t>
      </w:r>
      <w:proofErr w:type="gramStart"/>
      <w:r w:rsidRPr="00CA2D86">
        <w:rPr>
          <w:rFonts w:ascii="宋体" w:eastAsia="宋体" w:hAnsi="宋体" w:cs="宋体" w:hint="eastAsia"/>
          <w:szCs w:val="21"/>
        </w:rPr>
        <w:t>孰意警官</w:t>
      </w:r>
      <w:proofErr w:type="gramEnd"/>
      <w:r w:rsidRPr="00CA2D86">
        <w:rPr>
          <w:rFonts w:ascii="宋体" w:eastAsia="宋体" w:hAnsi="宋体" w:cs="宋体" w:hint="eastAsia"/>
          <w:szCs w:val="21"/>
        </w:rPr>
        <w:t>坚拒其请，嘘可</w:t>
      </w:r>
      <w:proofErr w:type="gramStart"/>
      <w:r w:rsidRPr="00CA2D86">
        <w:rPr>
          <w:rFonts w:ascii="宋体" w:eastAsia="宋体" w:hAnsi="宋体" w:cs="宋体" w:hint="eastAsia"/>
          <w:szCs w:val="21"/>
        </w:rPr>
        <w:t>慨</w:t>
      </w:r>
      <w:proofErr w:type="gramEnd"/>
      <w:r w:rsidRPr="00CA2D86">
        <w:rPr>
          <w:rFonts w:ascii="宋体" w:eastAsia="宋体" w:hAnsi="宋体" w:cs="宋体" w:hint="eastAsia"/>
          <w:szCs w:val="21"/>
        </w:rPr>
        <w:t>也矣。第五幕「认</w:t>
      </w:r>
      <w:proofErr w:type="gramStart"/>
      <w:r w:rsidRPr="00CA2D86">
        <w:rPr>
          <w:rFonts w:ascii="宋体" w:eastAsia="宋体" w:hAnsi="宋体" w:cs="宋体" w:hint="eastAsia"/>
          <w:szCs w:val="21"/>
        </w:rPr>
        <w:t>嫡</w:t>
      </w:r>
      <w:proofErr w:type="gramEnd"/>
      <w:r w:rsidRPr="00CA2D86">
        <w:rPr>
          <w:rFonts w:ascii="宋体" w:eastAsia="宋体" w:hAnsi="宋体" w:cs="宋体" w:hint="eastAsia"/>
          <w:szCs w:val="21"/>
        </w:rPr>
        <w:t>」。初虎臣侯爵外妾，忽遭不贞之嫌，致</w:t>
      </w:r>
      <w:r w:rsidRPr="00CA2D86">
        <w:rPr>
          <w:rFonts w:ascii="宋体" w:eastAsia="宋体" w:hAnsi="宋体" w:cs="宋体" w:hint="eastAsia"/>
          <w:color w:val="FF0000"/>
          <w:szCs w:val="21"/>
        </w:rPr>
        <w:t>失恋</w:t>
      </w:r>
      <w:r w:rsidRPr="00CA2D86">
        <w:rPr>
          <w:rFonts w:ascii="宋体" w:eastAsia="宋体" w:hAnsi="宋体" w:cs="宋体" w:hint="eastAsia"/>
          <w:szCs w:val="21"/>
        </w:rPr>
        <w:t>侯爵，</w:t>
      </w:r>
      <w:proofErr w:type="gramStart"/>
      <w:r w:rsidRPr="00CA2D86">
        <w:rPr>
          <w:rFonts w:ascii="宋体" w:eastAsia="宋体" w:hAnsi="宋体" w:cs="宋体" w:hint="eastAsia"/>
          <w:szCs w:val="21"/>
        </w:rPr>
        <w:t>温柔乡未易</w:t>
      </w:r>
      <w:proofErr w:type="gramEnd"/>
      <w:r w:rsidRPr="00CA2D86">
        <w:rPr>
          <w:rFonts w:ascii="宋体" w:eastAsia="宋体" w:hAnsi="宋体" w:cs="宋体" w:hint="eastAsia"/>
          <w:szCs w:val="21"/>
        </w:rPr>
        <w:t>终老，侯爵早与此薄命人决绝矣。侯爵因复</w:t>
      </w:r>
      <w:proofErr w:type="gramStart"/>
      <w:r w:rsidRPr="00CA2D86">
        <w:rPr>
          <w:rFonts w:ascii="宋体" w:eastAsia="宋体" w:hAnsi="宋体" w:cs="宋体" w:hint="eastAsia"/>
          <w:szCs w:val="21"/>
        </w:rPr>
        <w:t>疑</w:t>
      </w:r>
      <w:proofErr w:type="gramEnd"/>
      <w:r w:rsidRPr="00CA2D86">
        <w:rPr>
          <w:rFonts w:ascii="宋体" w:eastAsia="宋体" w:hAnsi="宋体" w:cs="宋体" w:hint="eastAsia"/>
          <w:szCs w:val="21"/>
        </w:rPr>
        <w:t>换来之</w:t>
      </w:r>
      <w:proofErr w:type="gramStart"/>
      <w:r w:rsidRPr="00CA2D86">
        <w:rPr>
          <w:rFonts w:ascii="宋体" w:eastAsia="宋体" w:hAnsi="宋体" w:cs="宋体" w:hint="eastAsia"/>
          <w:szCs w:val="21"/>
        </w:rPr>
        <w:t>私子祖</w:t>
      </w:r>
      <w:proofErr w:type="gramEnd"/>
      <w:r w:rsidRPr="00CA2D86">
        <w:rPr>
          <w:rFonts w:ascii="宋体" w:eastAsia="宋体" w:hAnsi="宋体" w:cs="宋体" w:hint="eastAsia"/>
          <w:szCs w:val="21"/>
        </w:rPr>
        <w:t>光，亦非己血脉，故顿萌厌弃之心，</w:t>
      </w:r>
      <w:proofErr w:type="gramStart"/>
      <w:r w:rsidRPr="00CA2D86">
        <w:rPr>
          <w:rFonts w:ascii="宋体" w:eastAsia="宋体" w:hAnsi="宋体" w:cs="宋体" w:hint="eastAsia"/>
          <w:szCs w:val="21"/>
        </w:rPr>
        <w:t>今藉祖</w:t>
      </w:r>
      <w:proofErr w:type="gramEnd"/>
      <w:r w:rsidRPr="00CA2D86">
        <w:rPr>
          <w:rFonts w:ascii="宋体" w:eastAsia="宋体" w:hAnsi="宋体" w:cs="宋体" w:hint="eastAsia"/>
          <w:szCs w:val="21"/>
        </w:rPr>
        <w:t>光坐狱，复得警方处判，仍以弃</w:t>
      </w:r>
      <w:proofErr w:type="gramStart"/>
      <w:r w:rsidRPr="00CA2D86">
        <w:rPr>
          <w:rFonts w:ascii="宋体" w:eastAsia="宋体" w:hAnsi="宋体" w:cs="宋体" w:hint="eastAsia"/>
          <w:szCs w:val="21"/>
        </w:rPr>
        <w:t>嫡</w:t>
      </w:r>
      <w:proofErr w:type="gramEnd"/>
      <w:r w:rsidRPr="00CA2D86">
        <w:rPr>
          <w:rFonts w:ascii="宋体" w:eastAsia="宋体" w:hAnsi="宋体" w:cs="宋体" w:hint="eastAsia"/>
          <w:szCs w:val="21"/>
        </w:rPr>
        <w:t>归之，正符私愿，所谓弃</w:t>
      </w:r>
      <w:proofErr w:type="gramStart"/>
      <w:r w:rsidRPr="00CA2D86">
        <w:rPr>
          <w:rFonts w:ascii="宋体" w:eastAsia="宋体" w:hAnsi="宋体" w:cs="宋体" w:hint="eastAsia"/>
          <w:szCs w:val="21"/>
        </w:rPr>
        <w:t>嫡</w:t>
      </w:r>
      <w:proofErr w:type="gramEnd"/>
      <w:r w:rsidRPr="00CA2D86">
        <w:rPr>
          <w:rFonts w:ascii="宋体" w:eastAsia="宋体" w:hAnsi="宋体" w:cs="宋体" w:hint="eastAsia"/>
          <w:szCs w:val="21"/>
        </w:rPr>
        <w:t>者非他，即律师陈炳明也。父子重逢，不胜欣慰，当即别</w:t>
      </w:r>
      <w:proofErr w:type="gramStart"/>
      <w:r w:rsidRPr="00CA2D86">
        <w:rPr>
          <w:rFonts w:ascii="宋体" w:eastAsia="宋体" w:hAnsi="宋体" w:cs="宋体" w:hint="eastAsia"/>
          <w:szCs w:val="21"/>
        </w:rPr>
        <w:t>衙</w:t>
      </w:r>
      <w:proofErr w:type="gramEnd"/>
      <w:r w:rsidRPr="00CA2D86">
        <w:rPr>
          <w:rFonts w:ascii="宋体" w:eastAsia="宋体" w:hAnsi="宋体" w:cs="宋体" w:hint="eastAsia"/>
          <w:szCs w:val="21"/>
        </w:rPr>
        <w:t>归府，快作长谈，则老父致</w:t>
      </w:r>
      <w:proofErr w:type="gramStart"/>
      <w:r w:rsidRPr="00CA2D86">
        <w:rPr>
          <w:rFonts w:ascii="宋体" w:eastAsia="宋体" w:hAnsi="宋体" w:cs="宋体" w:hint="eastAsia"/>
          <w:szCs w:val="21"/>
        </w:rPr>
        <w:t>嘱</w:t>
      </w:r>
      <w:proofErr w:type="gramEnd"/>
      <w:r w:rsidRPr="00CA2D86">
        <w:rPr>
          <w:rFonts w:ascii="宋体" w:eastAsia="宋体" w:hAnsi="宋体" w:cs="宋体" w:hint="eastAsia"/>
          <w:szCs w:val="21"/>
        </w:rPr>
        <w:t>叮咛，促</w:t>
      </w:r>
      <w:proofErr w:type="gramStart"/>
      <w:r w:rsidRPr="00CA2D86">
        <w:rPr>
          <w:rFonts w:ascii="宋体" w:eastAsia="宋体" w:hAnsi="宋体" w:cs="宋体" w:hint="eastAsia"/>
          <w:szCs w:val="21"/>
        </w:rPr>
        <w:t>炳</w:t>
      </w:r>
      <w:proofErr w:type="gramEnd"/>
      <w:r w:rsidRPr="00CA2D86">
        <w:rPr>
          <w:rFonts w:ascii="宋体" w:eastAsia="宋体" w:hAnsi="宋体" w:cs="宋体" w:hint="eastAsia"/>
          <w:szCs w:val="21"/>
        </w:rPr>
        <w:t>明收拾平民衣砵，来袭伯爵位，享富贵尊荣之幸福矣。时忽有梁国群女士者，祖光之爱人也，姗姗其来，</w:t>
      </w:r>
      <w:proofErr w:type="gramStart"/>
      <w:r w:rsidRPr="00CA2D86">
        <w:rPr>
          <w:rFonts w:ascii="宋体" w:eastAsia="宋体" w:hAnsi="宋体" w:cs="宋体" w:hint="eastAsia"/>
          <w:szCs w:val="21"/>
        </w:rPr>
        <w:t>闻祖光</w:t>
      </w:r>
      <w:proofErr w:type="gramEnd"/>
      <w:r w:rsidRPr="00CA2D86">
        <w:rPr>
          <w:rFonts w:ascii="宋体" w:eastAsia="宋体" w:hAnsi="宋体" w:cs="宋体" w:hint="eastAsia"/>
          <w:szCs w:val="21"/>
        </w:rPr>
        <w:t>嫌疑案，雌威凛凛，挺身攘臂而往救之。第六幕「悔过」。</w:t>
      </w:r>
      <w:proofErr w:type="gramStart"/>
      <w:r w:rsidRPr="00CA2D86">
        <w:rPr>
          <w:rFonts w:ascii="宋体" w:eastAsia="宋体" w:hAnsi="宋体" w:cs="宋体" w:hint="eastAsia"/>
          <w:szCs w:val="21"/>
        </w:rPr>
        <w:t>炳</w:t>
      </w:r>
      <w:proofErr w:type="gramEnd"/>
      <w:r w:rsidRPr="00CA2D86">
        <w:rPr>
          <w:rFonts w:ascii="宋体" w:eastAsia="宋体" w:hAnsi="宋体" w:cs="宋体" w:hint="eastAsia"/>
          <w:szCs w:val="21"/>
        </w:rPr>
        <w:t>明闻父命，匆匆料理律师手续，将外出，</w:t>
      </w:r>
      <w:proofErr w:type="gramStart"/>
      <w:r w:rsidRPr="00CA2D86">
        <w:rPr>
          <w:rFonts w:ascii="宋体" w:eastAsia="宋体" w:hAnsi="宋体" w:cs="宋体" w:hint="eastAsia"/>
          <w:szCs w:val="21"/>
        </w:rPr>
        <w:t>适老卫</w:t>
      </w:r>
      <w:proofErr w:type="gramEnd"/>
      <w:r w:rsidRPr="00CA2D86">
        <w:rPr>
          <w:rFonts w:ascii="宋体" w:eastAsia="宋体" w:hAnsi="宋体" w:cs="宋体" w:hint="eastAsia"/>
          <w:szCs w:val="21"/>
        </w:rPr>
        <w:t>至，</w:t>
      </w:r>
      <w:proofErr w:type="gramStart"/>
      <w:r w:rsidRPr="00CA2D86">
        <w:rPr>
          <w:rFonts w:ascii="宋体" w:eastAsia="宋体" w:hAnsi="宋体" w:cs="宋体" w:hint="eastAsia"/>
          <w:szCs w:val="21"/>
        </w:rPr>
        <w:t>问侯爵</w:t>
      </w:r>
      <w:proofErr w:type="gramEnd"/>
      <w:r w:rsidRPr="00CA2D86">
        <w:rPr>
          <w:rFonts w:ascii="宋体" w:eastAsia="宋体" w:hAnsi="宋体" w:cs="宋体" w:hint="eastAsia"/>
          <w:szCs w:val="21"/>
        </w:rPr>
        <w:t>所言，</w:t>
      </w:r>
      <w:proofErr w:type="gramStart"/>
      <w:r w:rsidRPr="00CA2D86">
        <w:rPr>
          <w:rFonts w:ascii="宋体" w:eastAsia="宋体" w:hAnsi="宋体" w:cs="宋体" w:hint="eastAsia"/>
          <w:szCs w:val="21"/>
        </w:rPr>
        <w:t>炳明略以</w:t>
      </w:r>
      <w:proofErr w:type="gramEnd"/>
      <w:r w:rsidRPr="00CA2D86">
        <w:rPr>
          <w:rFonts w:ascii="宋体" w:eastAsia="宋体" w:hAnsi="宋体" w:cs="宋体" w:hint="eastAsia"/>
          <w:szCs w:val="21"/>
        </w:rPr>
        <w:t>告，并以救护祖光为当务之急，且引为己任，既出，侯爵突如其来，盖</w:t>
      </w:r>
      <w:proofErr w:type="gramStart"/>
      <w:r w:rsidRPr="00CA2D86">
        <w:rPr>
          <w:rFonts w:ascii="宋体" w:eastAsia="宋体" w:hAnsi="宋体" w:cs="宋体" w:hint="eastAsia"/>
          <w:szCs w:val="21"/>
        </w:rPr>
        <w:t>闻弃妾陈夫人</w:t>
      </w:r>
      <w:proofErr w:type="gramEnd"/>
      <w:r w:rsidRPr="00CA2D86">
        <w:rPr>
          <w:rFonts w:ascii="宋体" w:eastAsia="宋体" w:hAnsi="宋体" w:cs="宋体" w:hint="eastAsia"/>
          <w:szCs w:val="21"/>
        </w:rPr>
        <w:t>病笃，感其抚育</w:t>
      </w:r>
      <w:proofErr w:type="gramStart"/>
      <w:r w:rsidRPr="00CA2D86">
        <w:rPr>
          <w:rFonts w:ascii="宋体" w:eastAsia="宋体" w:hAnsi="宋体" w:cs="宋体" w:hint="eastAsia"/>
          <w:szCs w:val="21"/>
        </w:rPr>
        <w:t>炳</w:t>
      </w:r>
      <w:proofErr w:type="gramEnd"/>
      <w:r w:rsidRPr="00CA2D86">
        <w:rPr>
          <w:rFonts w:ascii="宋体" w:eastAsia="宋体" w:hAnsi="宋体" w:cs="宋体" w:hint="eastAsia"/>
          <w:szCs w:val="21"/>
        </w:rPr>
        <w:t>明之恩，未免有情，有此一顾也。陈夫人当弥留之际，向侯爵之前，释其前嫌，解其误会，奄奄一息，缕缕自白，复得</w:t>
      </w:r>
      <w:proofErr w:type="gramStart"/>
      <w:r w:rsidRPr="00CA2D86">
        <w:rPr>
          <w:rFonts w:ascii="宋体" w:eastAsia="宋体" w:hAnsi="宋体" w:cs="宋体" w:hint="eastAsia"/>
          <w:color w:val="FF0000"/>
          <w:szCs w:val="21"/>
        </w:rPr>
        <w:t>介</w:t>
      </w:r>
      <w:proofErr w:type="gramEnd"/>
      <w:r w:rsidRPr="00CA2D86">
        <w:rPr>
          <w:rFonts w:ascii="宋体" w:eastAsia="宋体" w:hAnsi="宋体" w:cs="宋体" w:hint="eastAsia"/>
          <w:color w:val="FF0000"/>
          <w:szCs w:val="21"/>
        </w:rPr>
        <w:t>弟</w:t>
      </w:r>
      <w:r w:rsidRPr="00CA2D86">
        <w:rPr>
          <w:rFonts w:ascii="宋体" w:eastAsia="宋体" w:hAnsi="宋体" w:cs="宋体" w:hint="eastAsia"/>
          <w:szCs w:val="21"/>
        </w:rPr>
        <w:t>在场对质，使侯爵恍悟前非，致令陈夫人无辜见弃，几至抱恨终生，痛悔之余，泪涔涔下。而陈夫人冤情既雪，已无遗憾，死且瞑目矣。时炳明适归，夫人见之，怒目</w:t>
      </w:r>
      <w:proofErr w:type="gramStart"/>
      <w:r w:rsidRPr="00CA2D86">
        <w:rPr>
          <w:rFonts w:ascii="宋体" w:eastAsia="宋体" w:hAnsi="宋体" w:cs="宋体" w:hint="eastAsia"/>
          <w:szCs w:val="21"/>
        </w:rPr>
        <w:t>詈</w:t>
      </w:r>
      <w:proofErr w:type="gramEnd"/>
      <w:r w:rsidRPr="00CA2D86">
        <w:rPr>
          <w:rFonts w:ascii="宋体" w:eastAsia="宋体" w:hAnsi="宋体" w:cs="宋体" w:hint="eastAsia"/>
          <w:szCs w:val="21"/>
        </w:rPr>
        <w:t>曰：「恶人</w:t>
      </w:r>
      <w:proofErr w:type="gramStart"/>
      <w:r w:rsidRPr="00CA2D86">
        <w:rPr>
          <w:rFonts w:ascii="宋体" w:eastAsia="宋体" w:hAnsi="宋体" w:cs="宋体" w:hint="eastAsia"/>
          <w:szCs w:val="21"/>
        </w:rPr>
        <w:t>恶人</w:t>
      </w:r>
      <w:proofErr w:type="gramEnd"/>
      <w:r w:rsidRPr="00CA2D86">
        <w:rPr>
          <w:rFonts w:ascii="宋体" w:eastAsia="宋体" w:hAnsi="宋体" w:cs="宋体" w:hint="eastAsia"/>
          <w:szCs w:val="21"/>
        </w:rPr>
        <w:t>」，一声而绝。老卫于此，所见所闻，又添入其侦探材料中，不知几许新奇疑问矣。第七幕「情侠」。</w:t>
      </w:r>
      <w:proofErr w:type="gramStart"/>
      <w:r w:rsidRPr="00CA2D86">
        <w:rPr>
          <w:rFonts w:ascii="宋体" w:eastAsia="宋体" w:hAnsi="宋体" w:cs="宋体" w:hint="eastAsia"/>
          <w:szCs w:val="21"/>
        </w:rPr>
        <w:t>棠</w:t>
      </w:r>
      <w:proofErr w:type="gramEnd"/>
      <w:r w:rsidRPr="00CA2D86">
        <w:rPr>
          <w:rFonts w:ascii="宋体" w:eastAsia="宋体" w:hAnsi="宋体" w:cs="宋体" w:hint="eastAsia"/>
          <w:szCs w:val="21"/>
        </w:rPr>
        <w:t>花最是贪酣睡，猛向园中击鼓催，此梁女士之于警长焉。女士见爱于警长，而有投梭之却者，此来为其情人祖光作辩护，谈何容易。然女士冰雪聪明，张苏雄辩，</w:t>
      </w:r>
      <w:proofErr w:type="gramStart"/>
      <w:r w:rsidRPr="00CA2D86">
        <w:rPr>
          <w:rFonts w:ascii="宋体" w:eastAsia="宋体" w:hAnsi="宋体" w:cs="宋体" w:hint="eastAsia"/>
          <w:szCs w:val="21"/>
        </w:rPr>
        <w:t>秉</w:t>
      </w:r>
      <w:proofErr w:type="gramEnd"/>
      <w:r w:rsidRPr="00CA2D86">
        <w:rPr>
          <w:rFonts w:ascii="宋体" w:eastAsia="宋体" w:hAnsi="宋体" w:cs="宋体" w:hint="eastAsia"/>
          <w:szCs w:val="21"/>
        </w:rPr>
        <w:t>以至诚，责以大义，证诸事实，指其谬</w:t>
      </w:r>
      <w:proofErr w:type="gramStart"/>
      <w:r w:rsidRPr="00CA2D86">
        <w:rPr>
          <w:rFonts w:ascii="宋体" w:eastAsia="宋体" w:hAnsi="宋体" w:cs="宋体" w:hint="eastAsia"/>
          <w:szCs w:val="21"/>
        </w:rPr>
        <w:t>妄</w:t>
      </w:r>
      <w:proofErr w:type="gramEnd"/>
      <w:r w:rsidRPr="00CA2D86">
        <w:rPr>
          <w:rFonts w:ascii="宋体" w:eastAsia="宋体" w:hAnsi="宋体" w:cs="宋体" w:hint="eastAsia"/>
          <w:szCs w:val="21"/>
        </w:rPr>
        <w:t>，破</w:t>
      </w:r>
      <w:proofErr w:type="gramStart"/>
      <w:r w:rsidRPr="00CA2D86">
        <w:rPr>
          <w:rFonts w:ascii="宋体" w:eastAsia="宋体" w:hAnsi="宋体" w:cs="宋体" w:hint="eastAsia"/>
          <w:szCs w:val="21"/>
        </w:rPr>
        <w:t>厥疑</w:t>
      </w:r>
      <w:proofErr w:type="gramEnd"/>
      <w:r w:rsidRPr="00CA2D86">
        <w:rPr>
          <w:rFonts w:ascii="宋体" w:eastAsia="宋体" w:hAnsi="宋体" w:cs="宋体" w:hint="eastAsia"/>
          <w:szCs w:val="21"/>
        </w:rPr>
        <w:t>因，</w:t>
      </w:r>
      <w:proofErr w:type="gramStart"/>
      <w:r w:rsidR="00DE4A6D">
        <w:rPr>
          <w:rFonts w:ascii="宋体" w:eastAsia="宋体" w:hAnsi="宋体" w:cs="宋体" w:hint="eastAsia"/>
          <w:szCs w:val="21"/>
        </w:rPr>
        <w:t>揭</w:t>
      </w:r>
      <w:r w:rsidRPr="00CA2D86">
        <w:rPr>
          <w:rFonts w:ascii="宋体" w:eastAsia="宋体" w:hAnsi="宋体" w:cs="宋体" w:hint="eastAsia"/>
          <w:szCs w:val="21"/>
        </w:rPr>
        <w:t>彼阴私</w:t>
      </w:r>
      <w:proofErr w:type="gramEnd"/>
      <w:r w:rsidRPr="00CA2D86">
        <w:rPr>
          <w:rFonts w:ascii="宋体" w:eastAsia="宋体" w:hAnsi="宋体" w:cs="宋体" w:hint="eastAsia"/>
          <w:szCs w:val="21"/>
        </w:rPr>
        <w:t>，竟令警长瞪目结舌，俯首帖耳，纯然就范，一任</w:t>
      </w:r>
      <w:proofErr w:type="gramStart"/>
      <w:r w:rsidRPr="00CA2D86">
        <w:rPr>
          <w:rFonts w:ascii="宋体" w:eastAsia="宋体" w:hAnsi="宋体" w:cs="宋体" w:hint="eastAsia"/>
          <w:szCs w:val="21"/>
        </w:rPr>
        <w:t>其出祖光</w:t>
      </w:r>
      <w:proofErr w:type="gramEnd"/>
      <w:r w:rsidRPr="00CA2D86">
        <w:rPr>
          <w:rFonts w:ascii="宋体" w:eastAsia="宋体" w:hAnsi="宋体" w:cs="宋体" w:hint="eastAsia"/>
          <w:szCs w:val="21"/>
        </w:rPr>
        <w:t>于黑暗地狱，还</w:t>
      </w:r>
      <w:proofErr w:type="gramStart"/>
      <w:r w:rsidRPr="00CA2D86">
        <w:rPr>
          <w:rFonts w:ascii="宋体" w:eastAsia="宋体" w:hAnsi="宋体" w:cs="宋体" w:hint="eastAsia"/>
          <w:color w:val="FF0000"/>
          <w:szCs w:val="21"/>
        </w:rPr>
        <w:t>厥</w:t>
      </w:r>
      <w:proofErr w:type="gramEnd"/>
      <w:r w:rsidRPr="00CA2D86">
        <w:rPr>
          <w:rFonts w:ascii="宋体" w:eastAsia="宋体" w:hAnsi="宋体" w:cs="宋体" w:hint="eastAsia"/>
          <w:szCs w:val="21"/>
        </w:rPr>
        <w:t>自由。一对玉人，得以</w:t>
      </w:r>
      <w:proofErr w:type="gramStart"/>
      <w:r w:rsidRPr="00CA2D86">
        <w:rPr>
          <w:rFonts w:ascii="宋体" w:eastAsia="宋体" w:hAnsi="宋体" w:cs="宋体" w:hint="eastAsia"/>
          <w:szCs w:val="21"/>
        </w:rPr>
        <w:t>从容以</w:t>
      </w:r>
      <w:proofErr w:type="gramEnd"/>
      <w:r w:rsidRPr="00CA2D86">
        <w:rPr>
          <w:rFonts w:ascii="宋体" w:eastAsia="宋体" w:hAnsi="宋体" w:cs="宋体" w:hint="eastAsia"/>
          <w:szCs w:val="21"/>
        </w:rPr>
        <w:t>去，警长虽</w:t>
      </w:r>
      <w:proofErr w:type="gramStart"/>
      <w:r w:rsidRPr="00CA2D86">
        <w:rPr>
          <w:rFonts w:ascii="宋体" w:eastAsia="宋体" w:hAnsi="宋体" w:cs="宋体" w:hint="eastAsia"/>
          <w:szCs w:val="21"/>
        </w:rPr>
        <w:t>狡</w:t>
      </w:r>
      <w:proofErr w:type="gramEnd"/>
      <w:r w:rsidRPr="00CA2D86">
        <w:rPr>
          <w:rFonts w:ascii="宋体" w:eastAsia="宋体" w:hAnsi="宋体" w:cs="宋体" w:hint="eastAsia"/>
          <w:szCs w:val="21"/>
        </w:rPr>
        <w:t>，</w:t>
      </w:r>
      <w:proofErr w:type="gramStart"/>
      <w:r w:rsidRPr="00CA2D86">
        <w:rPr>
          <w:rFonts w:ascii="宋体" w:eastAsia="宋体" w:hAnsi="宋体" w:cs="宋体" w:hint="eastAsia"/>
          <w:szCs w:val="21"/>
        </w:rPr>
        <w:t>无从快</w:t>
      </w:r>
      <w:proofErr w:type="gramEnd"/>
      <w:r w:rsidRPr="00CA2D86">
        <w:rPr>
          <w:rFonts w:ascii="宋体" w:eastAsia="宋体" w:hAnsi="宋体" w:cs="宋体" w:hint="eastAsia"/>
          <w:szCs w:val="21"/>
        </w:rPr>
        <w:t>其一己之私。时政府探长与素徒，包探，复相继各以其证人证物，归报警长，而此奇妙莫测之案，行且水落石出矣。第八幕「缉凶」。先是，</w:t>
      </w:r>
      <w:proofErr w:type="gramStart"/>
      <w:r w:rsidRPr="00CA2D86">
        <w:rPr>
          <w:rFonts w:ascii="宋体" w:eastAsia="宋体" w:hAnsi="宋体" w:cs="宋体" w:hint="eastAsia"/>
          <w:szCs w:val="21"/>
        </w:rPr>
        <w:t>炳</w:t>
      </w:r>
      <w:proofErr w:type="gramEnd"/>
      <w:r w:rsidRPr="00CA2D86">
        <w:rPr>
          <w:rFonts w:ascii="宋体" w:eastAsia="宋体" w:hAnsi="宋体" w:cs="宋体" w:hint="eastAsia"/>
          <w:szCs w:val="21"/>
        </w:rPr>
        <w:t>明于陈夫人</w:t>
      </w:r>
      <w:proofErr w:type="gramStart"/>
      <w:r w:rsidRPr="00CA2D86">
        <w:rPr>
          <w:rFonts w:ascii="宋体" w:eastAsia="宋体" w:hAnsi="宋体" w:cs="宋体" w:hint="eastAsia"/>
          <w:szCs w:val="21"/>
        </w:rPr>
        <w:t>秘</w:t>
      </w:r>
      <w:proofErr w:type="gramEnd"/>
      <w:r w:rsidRPr="00CA2D86">
        <w:rPr>
          <w:rFonts w:ascii="宋体" w:eastAsia="宋体" w:hAnsi="宋体" w:cs="宋体" w:hint="eastAsia"/>
          <w:szCs w:val="21"/>
        </w:rPr>
        <w:t>匣中，</w:t>
      </w:r>
      <w:proofErr w:type="gramStart"/>
      <w:r w:rsidRPr="00CA2D86">
        <w:rPr>
          <w:rFonts w:ascii="宋体" w:eastAsia="宋体" w:hAnsi="宋体" w:cs="宋体" w:hint="eastAsia"/>
          <w:szCs w:val="21"/>
        </w:rPr>
        <w:t>得虎臣</w:t>
      </w:r>
      <w:proofErr w:type="gramEnd"/>
      <w:r w:rsidRPr="00CA2D86">
        <w:rPr>
          <w:rFonts w:ascii="宋体" w:eastAsia="宋体" w:hAnsi="宋体" w:cs="宋体" w:hint="eastAsia"/>
          <w:szCs w:val="21"/>
        </w:rPr>
        <w:t>侯爵旧</w:t>
      </w:r>
      <w:proofErr w:type="gramStart"/>
      <w:r w:rsidRPr="00CA2D86">
        <w:rPr>
          <w:rFonts w:ascii="宋体" w:eastAsia="宋体" w:hAnsi="宋体" w:cs="宋体" w:hint="eastAsia"/>
          <w:szCs w:val="21"/>
        </w:rPr>
        <w:t>札</w:t>
      </w:r>
      <w:proofErr w:type="gramEnd"/>
      <w:r w:rsidRPr="00CA2D86">
        <w:rPr>
          <w:rFonts w:ascii="宋体" w:eastAsia="宋体" w:hAnsi="宋体" w:cs="宋体" w:hint="eastAsia"/>
          <w:szCs w:val="21"/>
        </w:rPr>
        <w:t>数通，盖相商互换其私</w:t>
      </w:r>
      <w:proofErr w:type="gramStart"/>
      <w:r w:rsidRPr="00CA2D86">
        <w:rPr>
          <w:rFonts w:ascii="宋体" w:eastAsia="宋体" w:hAnsi="宋体" w:cs="宋体" w:hint="eastAsia"/>
          <w:szCs w:val="21"/>
        </w:rPr>
        <w:t>嫡</w:t>
      </w:r>
      <w:proofErr w:type="gramEnd"/>
      <w:r w:rsidRPr="00CA2D86">
        <w:rPr>
          <w:rFonts w:ascii="宋体" w:eastAsia="宋体" w:hAnsi="宋体" w:cs="宋体" w:hint="eastAsia"/>
          <w:szCs w:val="21"/>
        </w:rPr>
        <w:t>两子之密函也。</w:t>
      </w:r>
      <w:proofErr w:type="gramStart"/>
      <w:r w:rsidRPr="00CA2D86">
        <w:rPr>
          <w:rFonts w:ascii="宋体" w:eastAsia="宋体" w:hAnsi="宋体" w:cs="宋体" w:hint="eastAsia"/>
          <w:szCs w:val="21"/>
        </w:rPr>
        <w:t>炳</w:t>
      </w:r>
      <w:proofErr w:type="gramEnd"/>
      <w:r w:rsidRPr="00CA2D86">
        <w:rPr>
          <w:rFonts w:ascii="宋体" w:eastAsia="宋体" w:hAnsi="宋体" w:cs="宋体" w:hint="eastAsia"/>
          <w:szCs w:val="21"/>
        </w:rPr>
        <w:t>明热中富贵，</w:t>
      </w:r>
      <w:proofErr w:type="gramStart"/>
      <w:r w:rsidRPr="00CA2D86">
        <w:rPr>
          <w:rFonts w:ascii="宋体" w:eastAsia="宋体" w:hAnsi="宋体" w:cs="宋体" w:hint="eastAsia"/>
          <w:szCs w:val="21"/>
        </w:rPr>
        <w:t>竟欲援为</w:t>
      </w:r>
      <w:proofErr w:type="gramEnd"/>
      <w:r w:rsidRPr="00CA2D86">
        <w:rPr>
          <w:rFonts w:ascii="宋体" w:eastAsia="宋体" w:hAnsi="宋体" w:cs="宋体" w:hint="eastAsia"/>
          <w:szCs w:val="21"/>
        </w:rPr>
        <w:t>铁证，起诉祖光夺</w:t>
      </w:r>
      <w:proofErr w:type="gramStart"/>
      <w:r w:rsidRPr="00CA2D86">
        <w:rPr>
          <w:rFonts w:ascii="宋体" w:eastAsia="宋体" w:hAnsi="宋体" w:cs="宋体" w:hint="eastAsia"/>
          <w:szCs w:val="21"/>
        </w:rPr>
        <w:t>嫡</w:t>
      </w:r>
      <w:proofErr w:type="gramEnd"/>
      <w:r w:rsidRPr="00CA2D86">
        <w:rPr>
          <w:rFonts w:ascii="宋体" w:eastAsia="宋体" w:hAnsi="宋体" w:cs="宋体" w:hint="eastAsia"/>
          <w:szCs w:val="21"/>
        </w:rPr>
        <w:t>，</w:t>
      </w:r>
      <w:proofErr w:type="gramStart"/>
      <w:r w:rsidRPr="00CA2D86">
        <w:rPr>
          <w:rFonts w:ascii="宋体" w:eastAsia="宋体" w:hAnsi="宋体" w:cs="宋体" w:hint="eastAsia"/>
          <w:szCs w:val="21"/>
        </w:rPr>
        <w:t>冀谋恢复</w:t>
      </w:r>
      <w:proofErr w:type="gramEnd"/>
      <w:r w:rsidRPr="00CA2D86">
        <w:rPr>
          <w:rFonts w:ascii="宋体" w:eastAsia="宋体" w:hAnsi="宋体" w:cs="宋体" w:hint="eastAsia"/>
          <w:szCs w:val="21"/>
        </w:rPr>
        <w:t>爵位，当时为陈夫人劝止，告以私</w:t>
      </w:r>
      <w:proofErr w:type="gramStart"/>
      <w:r w:rsidRPr="00CA2D86">
        <w:rPr>
          <w:rFonts w:ascii="宋体" w:eastAsia="宋体" w:hAnsi="宋体" w:cs="宋体" w:hint="eastAsia"/>
          <w:szCs w:val="21"/>
        </w:rPr>
        <w:t>嫡</w:t>
      </w:r>
      <w:proofErr w:type="gramEnd"/>
      <w:r w:rsidRPr="00CA2D86">
        <w:rPr>
          <w:rFonts w:ascii="宋体" w:eastAsia="宋体" w:hAnsi="宋体" w:cs="宋体" w:hint="eastAsia"/>
          <w:szCs w:val="21"/>
        </w:rPr>
        <w:t>实未互换，有何寡妇在，可为证人也。陈夫人旋闻寡妇已被谋杀，默念我虽不杀伯仁，</w:t>
      </w:r>
      <w:proofErr w:type="gramStart"/>
      <w:r w:rsidRPr="00CA2D86">
        <w:rPr>
          <w:rFonts w:ascii="宋体" w:eastAsia="宋体" w:hAnsi="宋体" w:cs="宋体" w:hint="eastAsia"/>
          <w:szCs w:val="21"/>
        </w:rPr>
        <w:t>伯仁实由</w:t>
      </w:r>
      <w:proofErr w:type="gramEnd"/>
      <w:r w:rsidRPr="00CA2D86">
        <w:rPr>
          <w:rFonts w:ascii="宋体" w:eastAsia="宋体" w:hAnsi="宋体" w:cs="宋体" w:hint="eastAsia"/>
          <w:szCs w:val="21"/>
        </w:rPr>
        <w:t>我而死，更恨不肖子之不法，徒</w:t>
      </w:r>
      <w:proofErr w:type="gramStart"/>
      <w:r w:rsidRPr="00CA2D86">
        <w:rPr>
          <w:rFonts w:ascii="宋体" w:eastAsia="宋体" w:hAnsi="宋体" w:cs="宋体" w:hint="eastAsia"/>
          <w:color w:val="FF0000"/>
          <w:szCs w:val="21"/>
        </w:rPr>
        <w:t>弋</w:t>
      </w:r>
      <w:proofErr w:type="gramEnd"/>
      <w:r w:rsidRPr="00CA2D86">
        <w:rPr>
          <w:rFonts w:ascii="宋体" w:eastAsia="宋体" w:hAnsi="宋体" w:cs="宋体" w:hint="eastAsia"/>
          <w:szCs w:val="21"/>
        </w:rPr>
        <w:t>虚荣，不</w:t>
      </w:r>
      <w:proofErr w:type="gramStart"/>
      <w:r w:rsidRPr="00CA2D86">
        <w:rPr>
          <w:rFonts w:ascii="宋体" w:eastAsia="宋体" w:hAnsi="宋体" w:cs="宋体" w:hint="eastAsia"/>
          <w:szCs w:val="21"/>
        </w:rPr>
        <w:t>殚</w:t>
      </w:r>
      <w:proofErr w:type="gramEnd"/>
      <w:r w:rsidRPr="00CA2D86">
        <w:rPr>
          <w:rFonts w:ascii="宋体" w:eastAsia="宋体" w:hAnsi="宋体" w:cs="宋体" w:hint="eastAsia"/>
          <w:szCs w:val="21"/>
        </w:rPr>
        <w:t>行凶，由是抑郁病死，临终，遗书老卫，以明真相。老卫以侦探资格，非幸而得此，亦何由认此真凶，而夺</w:t>
      </w:r>
      <w:proofErr w:type="gramStart"/>
      <w:r w:rsidRPr="00CA2D86">
        <w:rPr>
          <w:rFonts w:ascii="宋体" w:eastAsia="宋体" w:hAnsi="宋体" w:cs="宋体" w:hint="eastAsia"/>
          <w:szCs w:val="21"/>
        </w:rPr>
        <w:t>嫡</w:t>
      </w:r>
      <w:proofErr w:type="gramEnd"/>
      <w:r w:rsidRPr="00CA2D86">
        <w:rPr>
          <w:rFonts w:ascii="宋体" w:eastAsia="宋体" w:hAnsi="宋体" w:cs="宋体" w:hint="eastAsia"/>
          <w:szCs w:val="21"/>
        </w:rPr>
        <w:t>奇冤，或终无大白之一日，至是老卫禀报警长，奉命捕</w:t>
      </w:r>
      <w:proofErr w:type="gramStart"/>
      <w:r w:rsidRPr="00CA2D86">
        <w:rPr>
          <w:rFonts w:ascii="宋体" w:eastAsia="宋体" w:hAnsi="宋体" w:cs="宋体" w:hint="eastAsia"/>
          <w:szCs w:val="21"/>
        </w:rPr>
        <w:t>炳</w:t>
      </w:r>
      <w:proofErr w:type="gramEnd"/>
      <w:r w:rsidRPr="00CA2D86">
        <w:rPr>
          <w:rFonts w:ascii="宋体" w:eastAsia="宋体" w:hAnsi="宋体" w:cs="宋体" w:hint="eastAsia"/>
          <w:szCs w:val="21"/>
        </w:rPr>
        <w:t>明，不图于把戏场邂逅遇之。夫</w:t>
      </w:r>
      <w:proofErr w:type="gramStart"/>
      <w:r w:rsidRPr="00CA2D86">
        <w:rPr>
          <w:rFonts w:ascii="宋体" w:eastAsia="宋体" w:hAnsi="宋体" w:cs="宋体" w:hint="eastAsia"/>
          <w:szCs w:val="21"/>
        </w:rPr>
        <w:t>世</w:t>
      </w:r>
      <w:proofErr w:type="gramEnd"/>
      <w:r w:rsidRPr="00CA2D86">
        <w:rPr>
          <w:rFonts w:ascii="宋体" w:eastAsia="宋体" w:hAnsi="宋体" w:cs="宋体" w:hint="eastAsia"/>
          <w:szCs w:val="21"/>
        </w:rPr>
        <w:t>之为欺者多矣，不独庸官听讼之儿戏，</w:t>
      </w:r>
      <w:proofErr w:type="gramStart"/>
      <w:r w:rsidRPr="00CA2D86">
        <w:rPr>
          <w:rFonts w:ascii="宋体" w:eastAsia="宋体" w:hAnsi="宋体" w:cs="宋体" w:hint="eastAsia"/>
          <w:szCs w:val="21"/>
        </w:rPr>
        <w:t>劣探侦缉</w:t>
      </w:r>
      <w:proofErr w:type="gramEnd"/>
      <w:r w:rsidRPr="00CA2D86">
        <w:rPr>
          <w:rFonts w:ascii="宋体" w:eastAsia="宋体" w:hAnsi="宋体" w:cs="宋体" w:hint="eastAsia"/>
          <w:szCs w:val="21"/>
        </w:rPr>
        <w:t>之虚</w:t>
      </w:r>
      <w:proofErr w:type="gramStart"/>
      <w:r w:rsidRPr="00CA2D86">
        <w:rPr>
          <w:rFonts w:ascii="宋体" w:eastAsia="宋体" w:hAnsi="宋体" w:cs="宋体" w:hint="eastAsia"/>
          <w:szCs w:val="21"/>
        </w:rPr>
        <w:t>谬</w:t>
      </w:r>
      <w:proofErr w:type="gramEnd"/>
      <w:r w:rsidRPr="00CA2D86">
        <w:rPr>
          <w:rFonts w:ascii="宋体" w:eastAsia="宋体" w:hAnsi="宋体" w:cs="宋体" w:hint="eastAsia"/>
          <w:szCs w:val="21"/>
        </w:rPr>
        <w:t>也，</w:t>
      </w:r>
      <w:proofErr w:type="gramStart"/>
      <w:r w:rsidRPr="00CA2D86">
        <w:rPr>
          <w:rFonts w:ascii="宋体" w:eastAsia="宋体" w:hAnsi="宋体" w:cs="宋体" w:hint="eastAsia"/>
          <w:szCs w:val="21"/>
        </w:rPr>
        <w:t>奇哉弄把戏</w:t>
      </w:r>
      <w:proofErr w:type="gramEnd"/>
      <w:r w:rsidRPr="00CA2D86">
        <w:rPr>
          <w:rFonts w:ascii="宋体" w:eastAsia="宋体" w:hAnsi="宋体" w:cs="宋体" w:hint="eastAsia"/>
          <w:szCs w:val="21"/>
        </w:rPr>
        <w:t>者，岂其愤世嫉俗邪者，而托于把戏以说耶，设局于此，非偶然矣。第九幕「果报」。神圣爱情，最足为拜金主义所破坏，黄金爱女士，固尝指天誓日，愿嫁</w:t>
      </w:r>
      <w:proofErr w:type="gramStart"/>
      <w:r w:rsidRPr="00CA2D86">
        <w:rPr>
          <w:rFonts w:ascii="宋体" w:eastAsia="宋体" w:hAnsi="宋体" w:cs="宋体" w:hint="eastAsia"/>
          <w:szCs w:val="21"/>
        </w:rPr>
        <w:t>炳</w:t>
      </w:r>
      <w:proofErr w:type="gramEnd"/>
      <w:r w:rsidRPr="00CA2D86">
        <w:rPr>
          <w:rFonts w:ascii="宋体" w:eastAsia="宋体" w:hAnsi="宋体" w:cs="宋体" w:hint="eastAsia"/>
          <w:szCs w:val="21"/>
        </w:rPr>
        <w:t>明者也然以穷奢极侈之故，势必唯利是图，致系</w:t>
      </w:r>
      <w:proofErr w:type="gramStart"/>
      <w:r w:rsidRPr="00CA2D86">
        <w:rPr>
          <w:rFonts w:ascii="宋体" w:eastAsia="宋体" w:hAnsi="宋体" w:cs="宋体" w:hint="eastAsia"/>
          <w:szCs w:val="21"/>
        </w:rPr>
        <w:t>炳</w:t>
      </w:r>
      <w:proofErr w:type="gramEnd"/>
      <w:r w:rsidRPr="00CA2D86">
        <w:rPr>
          <w:rFonts w:ascii="宋体" w:eastAsia="宋体" w:hAnsi="宋体" w:cs="宋体" w:hint="eastAsia"/>
          <w:szCs w:val="21"/>
        </w:rPr>
        <w:t>明之铜山，不足以填其欲壑，而</w:t>
      </w:r>
      <w:proofErr w:type="gramStart"/>
      <w:r w:rsidRPr="00CA2D86">
        <w:rPr>
          <w:rFonts w:ascii="宋体" w:eastAsia="宋体" w:hAnsi="宋体" w:cs="宋体" w:hint="eastAsia"/>
          <w:szCs w:val="21"/>
        </w:rPr>
        <w:t>炳</w:t>
      </w:r>
      <w:proofErr w:type="gramEnd"/>
      <w:r w:rsidRPr="00CA2D86">
        <w:rPr>
          <w:rFonts w:ascii="宋体" w:eastAsia="宋体" w:hAnsi="宋体" w:cs="宋体" w:hint="eastAsia"/>
          <w:szCs w:val="21"/>
        </w:rPr>
        <w:t>明血气未定，迷恋娇挂，深虑</w:t>
      </w:r>
      <w:proofErr w:type="gramStart"/>
      <w:r w:rsidRPr="00CA2D86">
        <w:rPr>
          <w:rFonts w:ascii="宋体" w:eastAsia="宋体" w:hAnsi="宋体" w:cs="宋体" w:hint="eastAsia"/>
          <w:szCs w:val="21"/>
        </w:rPr>
        <w:t>利尽交疏</w:t>
      </w:r>
      <w:proofErr w:type="gramEnd"/>
      <w:r w:rsidRPr="00CA2D86">
        <w:rPr>
          <w:rFonts w:ascii="宋体" w:eastAsia="宋体" w:hAnsi="宋体" w:cs="宋体" w:hint="eastAsia"/>
          <w:szCs w:val="21"/>
        </w:rPr>
        <w:t>，失恋所欢，断送艳福，乃不惜百端罗掘，</w:t>
      </w:r>
      <w:proofErr w:type="gramStart"/>
      <w:r w:rsidRPr="00CA2D86">
        <w:rPr>
          <w:rFonts w:ascii="宋体" w:eastAsia="宋体" w:hAnsi="宋体" w:cs="宋体" w:hint="eastAsia"/>
          <w:szCs w:val="21"/>
        </w:rPr>
        <w:t>应彼需求</w:t>
      </w:r>
      <w:proofErr w:type="gramEnd"/>
      <w:r w:rsidRPr="00CA2D86">
        <w:rPr>
          <w:rFonts w:ascii="宋体" w:eastAsia="宋体" w:hAnsi="宋体" w:cs="宋体" w:hint="eastAsia"/>
          <w:szCs w:val="21"/>
        </w:rPr>
        <w:t>，</w:t>
      </w:r>
      <w:proofErr w:type="gramStart"/>
      <w:r w:rsidRPr="00CA2D86">
        <w:rPr>
          <w:rFonts w:ascii="宋体" w:eastAsia="宋体" w:hAnsi="宋体" w:cs="宋体" w:hint="eastAsia"/>
          <w:szCs w:val="21"/>
        </w:rPr>
        <w:t>竟致渐萌</w:t>
      </w:r>
      <w:proofErr w:type="gramEnd"/>
      <w:r w:rsidRPr="00CA2D86">
        <w:rPr>
          <w:rFonts w:ascii="宋体" w:eastAsia="宋体" w:hAnsi="宋体" w:cs="宋体" w:hint="eastAsia"/>
          <w:szCs w:val="21"/>
        </w:rPr>
        <w:t>贪欲，垂涎祖光爵禄，见利忘义，铤而走险，冀侥幸而得之。此</w:t>
      </w:r>
      <w:proofErr w:type="gramStart"/>
      <w:r w:rsidRPr="00CA2D86">
        <w:rPr>
          <w:rFonts w:ascii="宋体" w:eastAsia="宋体" w:hAnsi="宋体" w:cs="宋体" w:hint="eastAsia"/>
          <w:szCs w:val="21"/>
        </w:rPr>
        <w:t>炳</w:t>
      </w:r>
      <w:proofErr w:type="gramEnd"/>
      <w:r w:rsidRPr="00CA2D86">
        <w:rPr>
          <w:rFonts w:ascii="宋体" w:eastAsia="宋体" w:hAnsi="宋体" w:cs="宋体" w:hint="eastAsia"/>
          <w:szCs w:val="21"/>
        </w:rPr>
        <w:t>明之所以杀寡妇，而</w:t>
      </w:r>
      <w:proofErr w:type="gramStart"/>
      <w:r w:rsidRPr="00CA2D86">
        <w:rPr>
          <w:rFonts w:ascii="宋体" w:eastAsia="宋体" w:hAnsi="宋体" w:cs="宋体" w:hint="eastAsia"/>
          <w:szCs w:val="21"/>
        </w:rPr>
        <w:t>诡陷祖</w:t>
      </w:r>
      <w:proofErr w:type="gramEnd"/>
      <w:r w:rsidRPr="00CA2D86">
        <w:rPr>
          <w:rFonts w:ascii="宋体" w:eastAsia="宋体" w:hAnsi="宋体" w:cs="宋体" w:hint="eastAsia"/>
          <w:szCs w:val="21"/>
        </w:rPr>
        <w:t>光于罪也。顾炳明狡谲足以玩</w:t>
      </w:r>
      <w:proofErr w:type="gramStart"/>
      <w:r w:rsidRPr="00CA2D86">
        <w:rPr>
          <w:rFonts w:ascii="宋体" w:eastAsia="宋体" w:hAnsi="宋体" w:cs="宋体" w:hint="eastAsia"/>
          <w:szCs w:val="21"/>
        </w:rPr>
        <w:t>老卫于掌上</w:t>
      </w:r>
      <w:proofErr w:type="gramEnd"/>
      <w:r w:rsidRPr="00CA2D86">
        <w:rPr>
          <w:rFonts w:ascii="宋体" w:eastAsia="宋体" w:hAnsi="宋体" w:cs="宋体" w:hint="eastAsia"/>
          <w:szCs w:val="21"/>
        </w:rPr>
        <w:t>，</w:t>
      </w:r>
      <w:proofErr w:type="gramStart"/>
      <w:r w:rsidRPr="00CA2D86">
        <w:rPr>
          <w:rFonts w:ascii="宋体" w:eastAsia="宋体" w:hAnsi="宋体" w:cs="宋体" w:hint="eastAsia"/>
          <w:szCs w:val="21"/>
        </w:rPr>
        <w:t>掩罪于</w:t>
      </w:r>
      <w:proofErr w:type="gramEnd"/>
      <w:r w:rsidRPr="00CA2D86">
        <w:rPr>
          <w:rFonts w:ascii="宋体" w:eastAsia="宋体" w:hAnsi="宋体" w:cs="宋体" w:hint="eastAsia"/>
          <w:szCs w:val="21"/>
        </w:rPr>
        <w:t>一时，其奈天网之难逃何，</w:t>
      </w:r>
      <w:proofErr w:type="gramStart"/>
      <w:r w:rsidRPr="00CA2D86">
        <w:rPr>
          <w:rFonts w:ascii="宋体" w:eastAsia="宋体" w:hAnsi="宋体" w:cs="宋体" w:hint="eastAsia"/>
          <w:szCs w:val="21"/>
        </w:rPr>
        <w:t>迨</w:t>
      </w:r>
      <w:proofErr w:type="gramEnd"/>
      <w:r w:rsidRPr="00CA2D86">
        <w:rPr>
          <w:rFonts w:ascii="宋体" w:eastAsia="宋体" w:hAnsi="宋体" w:cs="宋体" w:hint="eastAsia"/>
          <w:szCs w:val="21"/>
        </w:rPr>
        <w:t>夫功败垂成，罪恶披露，警探穷追，患难临头，告急于此</w:t>
      </w:r>
      <w:proofErr w:type="gramStart"/>
      <w:r w:rsidRPr="00CA2D86">
        <w:rPr>
          <w:rFonts w:ascii="宋体" w:eastAsia="宋体" w:hAnsi="宋体" w:cs="宋体" w:hint="eastAsia"/>
          <w:color w:val="FF0000"/>
          <w:szCs w:val="21"/>
        </w:rPr>
        <w:t>豸</w:t>
      </w:r>
      <w:proofErr w:type="gramEnd"/>
      <w:r w:rsidRPr="00CA2D86">
        <w:rPr>
          <w:rFonts w:ascii="宋体" w:eastAsia="宋体" w:hAnsi="宋体" w:cs="宋体" w:hint="eastAsia"/>
          <w:szCs w:val="21"/>
        </w:rPr>
        <w:t>时，则陌路萧郎，</w:t>
      </w:r>
      <w:proofErr w:type="gramStart"/>
      <w:r w:rsidRPr="00CA2D86">
        <w:rPr>
          <w:rFonts w:ascii="宋体" w:eastAsia="宋体" w:hAnsi="宋体" w:cs="宋体" w:hint="eastAsia"/>
          <w:szCs w:val="21"/>
        </w:rPr>
        <w:t>骤遭白眼</w:t>
      </w:r>
      <w:proofErr w:type="gramEnd"/>
      <w:r w:rsidRPr="00CA2D86">
        <w:rPr>
          <w:rFonts w:ascii="宋体" w:eastAsia="宋体" w:hAnsi="宋体" w:cs="宋体" w:hint="eastAsia"/>
          <w:szCs w:val="21"/>
        </w:rPr>
        <w:t>之加矣。</w:t>
      </w:r>
      <w:proofErr w:type="gramStart"/>
      <w:r w:rsidRPr="00CA2D86">
        <w:rPr>
          <w:rFonts w:ascii="宋体" w:eastAsia="宋体" w:hAnsi="宋体" w:cs="宋体" w:hint="eastAsia"/>
          <w:szCs w:val="21"/>
        </w:rPr>
        <w:t>炳</w:t>
      </w:r>
      <w:proofErr w:type="gramEnd"/>
      <w:r w:rsidRPr="00CA2D86">
        <w:rPr>
          <w:rFonts w:ascii="宋体" w:eastAsia="宋体" w:hAnsi="宋体" w:cs="宋体" w:hint="eastAsia"/>
          <w:szCs w:val="21"/>
        </w:rPr>
        <w:t>明于此，计惟有与</w:t>
      </w:r>
      <w:proofErr w:type="gramStart"/>
      <w:r w:rsidRPr="00CA2D86">
        <w:rPr>
          <w:rFonts w:ascii="宋体" w:eastAsia="宋体" w:hAnsi="宋体" w:cs="宋体" w:hint="eastAsia"/>
          <w:szCs w:val="21"/>
        </w:rPr>
        <w:t>此薄幸人</w:t>
      </w:r>
      <w:proofErr w:type="gramEnd"/>
      <w:r w:rsidRPr="00CA2D86">
        <w:rPr>
          <w:rFonts w:ascii="宋体" w:eastAsia="宋体" w:hAnsi="宋体" w:cs="宋体" w:hint="eastAsia"/>
          <w:szCs w:val="21"/>
        </w:rPr>
        <w:t>同归于尽而已。呜呼，</w:t>
      </w:r>
      <w:proofErr w:type="gramStart"/>
      <w:r w:rsidRPr="00CA2D86">
        <w:rPr>
          <w:rFonts w:ascii="宋体" w:eastAsia="宋体" w:hAnsi="宋体" w:cs="宋体" w:hint="eastAsia"/>
          <w:szCs w:val="21"/>
        </w:rPr>
        <w:t>毙金爱</w:t>
      </w:r>
      <w:proofErr w:type="gramEnd"/>
      <w:r w:rsidRPr="00CA2D86">
        <w:rPr>
          <w:rFonts w:ascii="宋体" w:eastAsia="宋体" w:hAnsi="宋体" w:cs="宋体" w:hint="eastAsia"/>
          <w:szCs w:val="21"/>
        </w:rPr>
        <w:t>者，金爱也，非</w:t>
      </w:r>
      <w:proofErr w:type="gramStart"/>
      <w:r w:rsidRPr="00CA2D86">
        <w:rPr>
          <w:rFonts w:ascii="宋体" w:eastAsia="宋体" w:hAnsi="宋体" w:cs="宋体" w:hint="eastAsia"/>
          <w:szCs w:val="21"/>
        </w:rPr>
        <w:t>炳</w:t>
      </w:r>
      <w:proofErr w:type="gramEnd"/>
      <w:r w:rsidRPr="00CA2D86">
        <w:rPr>
          <w:rFonts w:ascii="宋体" w:eastAsia="宋体" w:hAnsi="宋体" w:cs="宋体" w:hint="eastAsia"/>
          <w:szCs w:val="21"/>
        </w:rPr>
        <w:t>明毙之也，杀</w:t>
      </w:r>
      <w:proofErr w:type="gramStart"/>
      <w:r w:rsidRPr="00CA2D86">
        <w:rPr>
          <w:rFonts w:ascii="宋体" w:eastAsia="宋体" w:hAnsi="宋体" w:cs="宋体" w:hint="eastAsia"/>
          <w:szCs w:val="21"/>
        </w:rPr>
        <w:t>炳</w:t>
      </w:r>
      <w:proofErr w:type="gramEnd"/>
      <w:r w:rsidRPr="00CA2D86">
        <w:rPr>
          <w:rFonts w:ascii="宋体" w:eastAsia="宋体" w:hAnsi="宋体" w:cs="宋体" w:hint="eastAsia"/>
          <w:szCs w:val="21"/>
        </w:rPr>
        <w:t>明者，亦金爱也，非</w:t>
      </w:r>
      <w:proofErr w:type="gramStart"/>
      <w:r w:rsidRPr="00CA2D86">
        <w:rPr>
          <w:rFonts w:ascii="宋体" w:eastAsia="宋体" w:hAnsi="宋体" w:cs="宋体" w:hint="eastAsia"/>
          <w:szCs w:val="21"/>
        </w:rPr>
        <w:t>炳</w:t>
      </w:r>
      <w:proofErr w:type="gramEnd"/>
      <w:r w:rsidRPr="00CA2D86">
        <w:rPr>
          <w:rFonts w:ascii="宋体" w:eastAsia="宋体" w:hAnsi="宋体" w:cs="宋体" w:hint="eastAsia"/>
          <w:szCs w:val="21"/>
        </w:rPr>
        <w:t>明自杀也，完场。</w:t>
      </w:r>
    </w:p>
    <w:p w14:paraId="45A8D244" w14:textId="77777777" w:rsidR="00CA2D86" w:rsidRPr="00CA2D86" w:rsidRDefault="00CA2D86" w:rsidP="00CA2D86">
      <w:pPr>
        <w:rPr>
          <w:rFonts w:ascii="宋体" w:eastAsia="宋体" w:hAnsi="宋体" w:cs="宋体"/>
          <w:szCs w:val="21"/>
        </w:rPr>
      </w:pPr>
      <w:r w:rsidRPr="00CA2D86">
        <w:rPr>
          <w:rFonts w:ascii="宋体" w:eastAsia="宋体" w:hAnsi="宋体" w:cs="宋体" w:hint="eastAsia"/>
          <w:szCs w:val="21"/>
        </w:rPr>
        <w:t>（载</w:t>
      </w:r>
      <w:r w:rsidRPr="00CA2D86">
        <w:rPr>
          <w:rFonts w:ascii="宋体" w:eastAsia="宋体" w:hAnsi="宋体" w:cs="宋体" w:hint="eastAsia"/>
          <w:b/>
          <w:bCs/>
          <w:szCs w:val="21"/>
        </w:rPr>
        <w:t>一九二五年六月二日「新国民日报」</w:t>
      </w:r>
      <w:r w:rsidRPr="00CA2D86">
        <w:rPr>
          <w:rFonts w:ascii="宋体" w:eastAsia="宋体" w:hAnsi="宋体" w:cs="宋体" w:hint="eastAsia"/>
          <w:szCs w:val="21"/>
        </w:rPr>
        <w:t>）</w:t>
      </w:r>
    </w:p>
    <w:p w14:paraId="3EDF3984" w14:textId="00B185DA" w:rsidR="008500EB" w:rsidRDefault="008500EB" w:rsidP="00E21B5D">
      <w:pPr>
        <w:rPr>
          <w:rFonts w:ascii="宋体" w:eastAsia="宋体" w:hAnsi="宋体" w:cs="宋体"/>
          <w:szCs w:val="21"/>
        </w:rPr>
      </w:pPr>
    </w:p>
    <w:p w14:paraId="3568B032" w14:textId="77777777" w:rsidR="008500EB" w:rsidRDefault="008500EB">
      <w:pPr>
        <w:widowControl/>
        <w:jc w:val="left"/>
        <w:rPr>
          <w:rFonts w:ascii="宋体" w:eastAsia="宋体" w:hAnsi="宋体" w:cs="宋体"/>
          <w:szCs w:val="21"/>
        </w:rPr>
      </w:pPr>
      <w:r>
        <w:rPr>
          <w:rFonts w:ascii="宋体" w:eastAsia="宋体" w:hAnsi="宋体" w:cs="宋体"/>
          <w:szCs w:val="21"/>
        </w:rPr>
        <w:br w:type="page"/>
      </w:r>
    </w:p>
    <w:p w14:paraId="0C3C4A41" w14:textId="77777777" w:rsidR="008500EB" w:rsidRPr="008500EB" w:rsidRDefault="008500EB" w:rsidP="008500EB">
      <w:pPr>
        <w:rPr>
          <w:rFonts w:ascii="宋体" w:eastAsia="宋体" w:hAnsi="宋体" w:cs="宋体"/>
          <w:szCs w:val="21"/>
        </w:rPr>
      </w:pPr>
      <w:r w:rsidRPr="008500EB">
        <w:rPr>
          <w:rFonts w:ascii="宋体" w:eastAsia="宋体" w:hAnsi="宋体" w:cs="宋体" w:hint="eastAsia"/>
          <w:szCs w:val="21"/>
        </w:rPr>
        <w:lastRenderedPageBreak/>
        <w:t>「茉莉村」锣鼓新剧</w:t>
      </w:r>
    </w:p>
    <w:p w14:paraId="7FF9679E" w14:textId="77777777" w:rsidR="008500EB" w:rsidRPr="008500EB" w:rsidRDefault="008500EB" w:rsidP="008500EB">
      <w:pPr>
        <w:rPr>
          <w:rFonts w:ascii="宋体" w:eastAsia="宋体" w:hAnsi="宋体" w:cs="宋体"/>
          <w:szCs w:val="21"/>
        </w:rPr>
      </w:pPr>
      <w:proofErr w:type="gramStart"/>
      <w:r w:rsidRPr="008500EB">
        <w:rPr>
          <w:rFonts w:ascii="宋体" w:eastAsia="宋体" w:hAnsi="宋体" w:cs="宋体" w:hint="eastAsia"/>
          <w:szCs w:val="21"/>
        </w:rPr>
        <w:t>本坡南华</w:t>
      </w:r>
      <w:proofErr w:type="gramEnd"/>
      <w:r w:rsidRPr="008500EB">
        <w:rPr>
          <w:rFonts w:ascii="宋体" w:eastAsia="宋体" w:hAnsi="宋体" w:cs="宋体" w:hint="eastAsia"/>
          <w:szCs w:val="21"/>
        </w:rPr>
        <w:t>女学校，</w:t>
      </w:r>
      <w:proofErr w:type="gramStart"/>
      <w:r w:rsidRPr="008500EB">
        <w:rPr>
          <w:rFonts w:ascii="宋体" w:eastAsia="宋体" w:hAnsi="宋体" w:cs="宋体" w:hint="eastAsia"/>
          <w:szCs w:val="21"/>
        </w:rPr>
        <w:t>迩</w:t>
      </w:r>
      <w:proofErr w:type="gramEnd"/>
      <w:r w:rsidRPr="008500EB">
        <w:rPr>
          <w:rFonts w:ascii="宋体" w:eastAsia="宋体" w:hAnsi="宋体" w:cs="宋体" w:hint="eastAsia"/>
          <w:szCs w:val="21"/>
        </w:rPr>
        <w:t>因经费支绌，迫而演剧筹款，</w:t>
      </w:r>
      <w:proofErr w:type="gramStart"/>
      <w:r w:rsidRPr="008500EB">
        <w:rPr>
          <w:rFonts w:ascii="宋体" w:eastAsia="宋体" w:hAnsi="宋体" w:cs="宋体" w:hint="eastAsia"/>
          <w:szCs w:val="21"/>
        </w:rPr>
        <w:t>各情叠</w:t>
      </w:r>
      <w:proofErr w:type="gramEnd"/>
      <w:r w:rsidRPr="008500EB">
        <w:rPr>
          <w:rFonts w:ascii="宋体" w:eastAsia="宋体" w:hAnsi="宋体" w:cs="宋体" w:hint="eastAsia"/>
          <w:szCs w:val="21"/>
        </w:rPr>
        <w:t>记前报。</w:t>
      </w:r>
      <w:proofErr w:type="gramStart"/>
      <w:r w:rsidRPr="008500EB">
        <w:rPr>
          <w:rFonts w:ascii="宋体" w:eastAsia="宋体" w:hAnsi="宋体" w:cs="宋体" w:hint="eastAsia"/>
          <w:szCs w:val="21"/>
        </w:rPr>
        <w:t>兹查昨晚</w:t>
      </w:r>
      <w:proofErr w:type="gramEnd"/>
      <w:r w:rsidRPr="008500EB">
        <w:rPr>
          <w:rFonts w:ascii="宋体" w:eastAsia="宋体" w:hAnsi="宋体" w:cs="宋体" w:hint="eastAsia"/>
          <w:szCs w:val="21"/>
        </w:rPr>
        <w:t>为演剧之首夕，剧场假座牛车</w:t>
      </w:r>
      <w:proofErr w:type="gramStart"/>
      <w:r w:rsidRPr="008500EB">
        <w:rPr>
          <w:rFonts w:ascii="宋体" w:eastAsia="宋体" w:hAnsi="宋体" w:cs="宋体" w:hint="eastAsia"/>
          <w:szCs w:val="21"/>
        </w:rPr>
        <w:t>水梨春园</w:t>
      </w:r>
      <w:proofErr w:type="gramEnd"/>
      <w:r w:rsidRPr="008500EB">
        <w:rPr>
          <w:rFonts w:ascii="宋体" w:eastAsia="宋体" w:hAnsi="宋体" w:cs="宋体" w:hint="eastAsia"/>
          <w:szCs w:val="21"/>
        </w:rPr>
        <w:t>，</w:t>
      </w:r>
      <w:bookmarkStart w:id="211" w:name="_Hlk18347687"/>
      <w:r w:rsidRPr="008500EB">
        <w:rPr>
          <w:rFonts w:ascii="宋体" w:eastAsia="宋体" w:hAnsi="宋体" w:cs="宋体" w:hint="eastAsia"/>
          <w:szCs w:val="21"/>
        </w:rPr>
        <w:t>此夜，各职员络绎莅临担任</w:t>
      </w:r>
      <w:r w:rsidRPr="008500EB">
        <w:rPr>
          <w:rFonts w:ascii="宋体" w:eastAsia="宋体" w:hAnsi="宋体" w:cs="宋体" w:hint="eastAsia"/>
          <w:color w:val="FF0000"/>
          <w:szCs w:val="21"/>
        </w:rPr>
        <w:t>义务</w:t>
      </w:r>
      <w:r w:rsidRPr="008500EB">
        <w:rPr>
          <w:rFonts w:ascii="宋体" w:eastAsia="宋体" w:hAnsi="宋体" w:cs="宋体" w:hint="eastAsia"/>
          <w:szCs w:val="21"/>
        </w:rPr>
        <w:t>，各司其职，有条不紊。</w:t>
      </w:r>
      <w:bookmarkEnd w:id="211"/>
      <w:r w:rsidRPr="008500EB">
        <w:rPr>
          <w:rFonts w:ascii="宋体" w:eastAsia="宋体" w:hAnsi="宋体" w:cs="宋体" w:hint="eastAsia"/>
          <w:szCs w:val="21"/>
        </w:rPr>
        <w:t>门首悬「南华演剧筹款会演剧筹款」，白布横额，旁衬以花篮。再前，高悬翻旗，临风招展，颇具乐观之</w:t>
      </w:r>
      <w:proofErr w:type="gramStart"/>
      <w:r w:rsidRPr="008500EB">
        <w:rPr>
          <w:rFonts w:ascii="宋体" w:eastAsia="宋体" w:hAnsi="宋体" w:cs="宋体" w:hint="eastAsia"/>
          <w:szCs w:val="21"/>
        </w:rPr>
        <w:t>象</w:t>
      </w:r>
      <w:proofErr w:type="gramEnd"/>
      <w:r w:rsidRPr="008500EB">
        <w:rPr>
          <w:rFonts w:ascii="宋体" w:eastAsia="宋体" w:hAnsi="宋体" w:cs="宋体" w:hint="eastAsia"/>
          <w:szCs w:val="21"/>
        </w:rPr>
        <w:t>。剧台上悬之「热心助学」横</w:t>
      </w:r>
      <w:proofErr w:type="gramStart"/>
      <w:r w:rsidRPr="008500EB">
        <w:rPr>
          <w:rFonts w:ascii="宋体" w:eastAsia="宋体" w:hAnsi="宋体" w:cs="宋体" w:hint="eastAsia"/>
          <w:szCs w:val="21"/>
        </w:rPr>
        <w:t>衽</w:t>
      </w:r>
      <w:proofErr w:type="gramEnd"/>
      <w:r w:rsidRPr="008500EB">
        <w:rPr>
          <w:rFonts w:ascii="宋体" w:eastAsia="宋体" w:hAnsi="宋体" w:cs="宋体" w:hint="eastAsia"/>
          <w:szCs w:val="21"/>
        </w:rPr>
        <w:t>，为南华演剧筹款会赠与普长春</w:t>
      </w:r>
      <w:proofErr w:type="gramStart"/>
      <w:r w:rsidRPr="008500EB">
        <w:rPr>
          <w:rFonts w:ascii="宋体" w:eastAsia="宋体" w:hAnsi="宋体" w:cs="宋体" w:hint="eastAsia"/>
          <w:szCs w:val="21"/>
        </w:rPr>
        <w:t>班剧员</w:t>
      </w:r>
      <w:proofErr w:type="gramEnd"/>
      <w:r w:rsidRPr="008500EB">
        <w:rPr>
          <w:rFonts w:ascii="宋体" w:eastAsia="宋体" w:hAnsi="宋体" w:cs="宋体" w:hint="eastAsia"/>
          <w:szCs w:val="21"/>
        </w:rPr>
        <w:t>诸君者，场中四周点缀花串，芬香扑鼻，令人精神为之一爽。是晚来宾莅场参观者，有华民政务</w:t>
      </w:r>
      <w:proofErr w:type="gramStart"/>
      <w:r w:rsidRPr="008500EB">
        <w:rPr>
          <w:rFonts w:ascii="宋体" w:eastAsia="宋体" w:hAnsi="宋体" w:cs="宋体" w:hint="eastAsia"/>
          <w:szCs w:val="21"/>
        </w:rPr>
        <w:t>司西士</w:t>
      </w:r>
      <w:proofErr w:type="gramEnd"/>
      <w:r w:rsidRPr="008500EB">
        <w:rPr>
          <w:rFonts w:ascii="宋体" w:eastAsia="宋体" w:hAnsi="宋体" w:cs="宋体" w:hint="eastAsia"/>
          <w:szCs w:val="21"/>
        </w:rPr>
        <w:t>君，偕其夫人与令妹，其余如贾文燕君，</w:t>
      </w:r>
      <w:proofErr w:type="gramStart"/>
      <w:r w:rsidRPr="008500EB">
        <w:rPr>
          <w:rFonts w:ascii="宋体" w:eastAsia="宋体" w:hAnsi="宋体" w:cs="宋体" w:hint="eastAsia"/>
          <w:szCs w:val="21"/>
        </w:rPr>
        <w:t>许公逢君</w:t>
      </w:r>
      <w:proofErr w:type="gramEnd"/>
      <w:r w:rsidRPr="008500EB">
        <w:rPr>
          <w:rFonts w:ascii="宋体" w:eastAsia="宋体" w:hAnsi="宋体" w:cs="宋体" w:hint="eastAsia"/>
          <w:szCs w:val="21"/>
        </w:rPr>
        <w:t>，及各界名流，赴会</w:t>
      </w:r>
      <w:proofErr w:type="gramStart"/>
      <w:r w:rsidRPr="008500EB">
        <w:rPr>
          <w:rFonts w:ascii="宋体" w:eastAsia="宋体" w:hAnsi="宋体" w:cs="宋体" w:hint="eastAsia"/>
          <w:szCs w:val="21"/>
        </w:rPr>
        <w:t>极</w:t>
      </w:r>
      <w:proofErr w:type="gramEnd"/>
      <w:r w:rsidRPr="008500EB">
        <w:rPr>
          <w:rFonts w:ascii="宋体" w:eastAsia="宋体" w:hAnsi="宋体" w:cs="宋体" w:hint="eastAsia"/>
          <w:szCs w:val="21"/>
        </w:rPr>
        <w:t>众。钟鸣八时，摇铃开会，首由何国基君宣布开会理由，</w:t>
      </w:r>
      <w:proofErr w:type="gramStart"/>
      <w:r w:rsidRPr="008500EB">
        <w:rPr>
          <w:rFonts w:ascii="宋体" w:eastAsia="宋体" w:hAnsi="宋体" w:cs="宋体" w:hint="eastAsia"/>
          <w:szCs w:val="21"/>
        </w:rPr>
        <w:t>次贾文</w:t>
      </w:r>
      <w:proofErr w:type="gramEnd"/>
      <w:r w:rsidRPr="008500EB">
        <w:rPr>
          <w:rFonts w:ascii="宋体" w:eastAsia="宋体" w:hAnsi="宋体" w:cs="宋体" w:hint="eastAsia"/>
          <w:szCs w:val="21"/>
        </w:rPr>
        <w:t>燕君演说，雄词伟论，娓娓动听，演毕，开演「茉莉邨」锣鼓新剧（上卷），剧为崔伯海君所编，普长春班全体</w:t>
      </w:r>
      <w:proofErr w:type="gramStart"/>
      <w:r w:rsidRPr="008500EB">
        <w:rPr>
          <w:rFonts w:ascii="宋体" w:eastAsia="宋体" w:hAnsi="宋体" w:cs="宋体" w:hint="eastAsia"/>
          <w:szCs w:val="21"/>
        </w:rPr>
        <w:t>剧员拍演</w:t>
      </w:r>
      <w:proofErr w:type="gramEnd"/>
      <w:r w:rsidRPr="008500EB">
        <w:rPr>
          <w:rFonts w:ascii="宋体" w:eastAsia="宋体" w:hAnsi="宋体" w:cs="宋体" w:hint="eastAsia"/>
          <w:szCs w:val="21"/>
        </w:rPr>
        <w:t>，配景、表情、唱白极有可观，兹将其绪言及剧情录下。</w:t>
      </w:r>
    </w:p>
    <w:p w14:paraId="1E090798" w14:textId="77777777" w:rsidR="008500EB" w:rsidRPr="008500EB" w:rsidRDefault="008500EB" w:rsidP="008500EB">
      <w:pPr>
        <w:rPr>
          <w:rFonts w:ascii="宋体" w:eastAsia="宋体" w:hAnsi="宋体" w:cs="宋体"/>
          <w:szCs w:val="21"/>
        </w:rPr>
      </w:pPr>
      <w:r w:rsidRPr="008500EB">
        <w:rPr>
          <w:rFonts w:ascii="宋体" w:eastAsia="宋体" w:hAnsi="宋体" w:cs="宋体" w:hint="eastAsia"/>
          <w:szCs w:val="21"/>
        </w:rPr>
        <w:t>绪言</w:t>
      </w:r>
    </w:p>
    <w:p w14:paraId="5B751AF9" w14:textId="77777777" w:rsidR="008500EB" w:rsidRPr="008500EB" w:rsidRDefault="008500EB" w:rsidP="008500EB">
      <w:pPr>
        <w:rPr>
          <w:rFonts w:ascii="宋体" w:eastAsia="宋体" w:hAnsi="宋体" w:cs="宋体"/>
          <w:szCs w:val="21"/>
        </w:rPr>
      </w:pPr>
      <w:r w:rsidRPr="008500EB">
        <w:rPr>
          <w:rFonts w:ascii="宋体" w:eastAsia="宋体" w:hAnsi="宋体" w:cs="宋体" w:hint="eastAsia"/>
          <w:szCs w:val="21"/>
        </w:rPr>
        <w:t>我国素习尚文</w:t>
      </w:r>
      <w:proofErr w:type="gramStart"/>
      <w:r w:rsidRPr="008500EB">
        <w:rPr>
          <w:rFonts w:ascii="宋体" w:eastAsia="宋体" w:hAnsi="宋体" w:cs="宋体" w:hint="eastAsia"/>
          <w:szCs w:val="21"/>
        </w:rPr>
        <w:t>不</w:t>
      </w:r>
      <w:proofErr w:type="gramEnd"/>
      <w:r w:rsidRPr="008500EB">
        <w:rPr>
          <w:rFonts w:ascii="宋体" w:eastAsia="宋体" w:hAnsi="宋体" w:cs="宋体" w:hint="eastAsia"/>
          <w:szCs w:val="21"/>
        </w:rPr>
        <w:t>尚武之说，士林索索无生气，力不能胜一匹雏，</w:t>
      </w:r>
      <w:proofErr w:type="gramStart"/>
      <w:r w:rsidRPr="008500EB">
        <w:rPr>
          <w:rFonts w:ascii="宋体" w:eastAsia="宋体" w:hAnsi="宋体" w:cs="宋体" w:hint="eastAsia"/>
          <w:szCs w:val="21"/>
        </w:rPr>
        <w:t>甚者逞刁笔以</w:t>
      </w:r>
      <w:proofErr w:type="gramEnd"/>
      <w:r w:rsidRPr="008500EB">
        <w:rPr>
          <w:rFonts w:ascii="宋体" w:eastAsia="宋体" w:hAnsi="宋体" w:cs="宋体" w:hint="eastAsia"/>
          <w:szCs w:val="21"/>
        </w:rPr>
        <w:t>事攻击，</w:t>
      </w:r>
      <w:proofErr w:type="gramStart"/>
      <w:r w:rsidRPr="008500EB">
        <w:rPr>
          <w:rFonts w:ascii="宋体" w:eastAsia="宋体" w:hAnsi="宋体" w:cs="宋体" w:hint="eastAsia"/>
          <w:szCs w:val="21"/>
        </w:rPr>
        <w:t>技劣而</w:t>
      </w:r>
      <w:proofErr w:type="gramEnd"/>
      <w:r w:rsidRPr="008500EB">
        <w:rPr>
          <w:rFonts w:ascii="宋体" w:eastAsia="宋体" w:hAnsi="宋体" w:cs="宋体" w:hint="eastAsia"/>
          <w:szCs w:val="21"/>
        </w:rPr>
        <w:t>意险，愿</w:t>
      </w:r>
      <w:proofErr w:type="gramStart"/>
      <w:r w:rsidRPr="008500EB">
        <w:rPr>
          <w:rFonts w:ascii="宋体" w:eastAsia="宋体" w:hAnsi="宋体" w:cs="宋体" w:hint="eastAsia"/>
          <w:szCs w:val="21"/>
        </w:rPr>
        <w:t>奢</w:t>
      </w:r>
      <w:proofErr w:type="gramEnd"/>
      <w:r w:rsidRPr="008500EB">
        <w:rPr>
          <w:rFonts w:ascii="宋体" w:eastAsia="宋体" w:hAnsi="宋体" w:cs="宋体" w:hint="eastAsia"/>
          <w:szCs w:val="21"/>
        </w:rPr>
        <w:t>而志短，行</w:t>
      </w:r>
      <w:proofErr w:type="gramStart"/>
      <w:r w:rsidRPr="008500EB">
        <w:rPr>
          <w:rFonts w:ascii="宋体" w:eastAsia="宋体" w:hAnsi="宋体" w:cs="宋体" w:hint="eastAsia"/>
          <w:szCs w:val="21"/>
        </w:rPr>
        <w:t>趄</w:t>
      </w:r>
      <w:proofErr w:type="gramEnd"/>
      <w:r w:rsidRPr="008500EB">
        <w:rPr>
          <w:rFonts w:ascii="宋体" w:eastAsia="宋体" w:hAnsi="宋体" w:cs="宋体" w:hint="eastAsia"/>
          <w:szCs w:val="21"/>
        </w:rPr>
        <w:t>趦而言嗫嚅，为问有武士道之遗风乎。我国为寰球最古之国，技击之类，传之已久，及分南北两派，擅此者都抱去</w:t>
      </w:r>
      <w:proofErr w:type="gramStart"/>
      <w:r w:rsidRPr="008500EB">
        <w:rPr>
          <w:rFonts w:ascii="宋体" w:eastAsia="宋体" w:hAnsi="宋体" w:cs="宋体" w:hint="eastAsia"/>
          <w:szCs w:val="21"/>
        </w:rPr>
        <w:t>恶锄强之</w:t>
      </w:r>
      <w:proofErr w:type="gramEnd"/>
      <w:r w:rsidRPr="008500EB">
        <w:rPr>
          <w:rFonts w:ascii="宋体" w:eastAsia="宋体" w:hAnsi="宋体" w:cs="宋体" w:hint="eastAsia"/>
          <w:szCs w:val="21"/>
        </w:rPr>
        <w:t>志，小则卫身家，健筋骨，甚且有路见不平，拔刀相助，大则仗剑请缨，立功异域，其浩然之气，充塞于宇宙间，而不能磨灭者，侠义使之也。自武器盛行以后，挟技者，都抱消极宗旨，殊不知临阵摧锋，短兵相接，全仗手足灵敏，器械</w:t>
      </w:r>
      <w:proofErr w:type="gramStart"/>
      <w:r w:rsidRPr="008500EB">
        <w:rPr>
          <w:rFonts w:ascii="宋体" w:eastAsia="宋体" w:hAnsi="宋体" w:cs="宋体" w:hint="eastAsia"/>
          <w:szCs w:val="21"/>
        </w:rPr>
        <w:t>之精利无用</w:t>
      </w:r>
      <w:proofErr w:type="gramEnd"/>
      <w:r w:rsidRPr="008500EB">
        <w:rPr>
          <w:rFonts w:ascii="宋体" w:eastAsia="宋体" w:hAnsi="宋体" w:cs="宋体" w:hint="eastAsia"/>
          <w:szCs w:val="21"/>
        </w:rPr>
        <w:t>也。</w:t>
      </w:r>
      <w:bookmarkStart w:id="212" w:name="_Hlk18348750"/>
      <w:r w:rsidRPr="008500EB">
        <w:rPr>
          <w:rFonts w:ascii="宋体" w:eastAsia="宋体" w:hAnsi="宋体" w:cs="宋体" w:hint="eastAsia"/>
          <w:szCs w:val="21"/>
        </w:rPr>
        <w:t>迩来</w:t>
      </w:r>
      <w:proofErr w:type="gramStart"/>
      <w:r w:rsidRPr="008500EB">
        <w:rPr>
          <w:rFonts w:ascii="宋体" w:eastAsia="宋体" w:hAnsi="宋体" w:cs="宋体" w:hint="eastAsia"/>
          <w:szCs w:val="21"/>
        </w:rPr>
        <w:t>学校</w:t>
      </w:r>
      <w:r w:rsidRPr="008500EB">
        <w:rPr>
          <w:rFonts w:ascii="宋体" w:eastAsia="宋体" w:hAnsi="宋体" w:cs="宋体" w:hint="eastAsia"/>
          <w:color w:val="FF0000"/>
          <w:szCs w:val="21"/>
        </w:rPr>
        <w:t>营伍</w:t>
      </w:r>
      <w:r w:rsidRPr="008500EB">
        <w:rPr>
          <w:rFonts w:ascii="宋体" w:eastAsia="宋体" w:hAnsi="宋体" w:cs="宋体" w:hint="eastAsia"/>
          <w:szCs w:val="21"/>
        </w:rPr>
        <w:t>中</w:t>
      </w:r>
      <w:proofErr w:type="gramEnd"/>
      <w:r w:rsidRPr="008500EB">
        <w:rPr>
          <w:rFonts w:ascii="宋体" w:eastAsia="宋体" w:hAnsi="宋体" w:cs="宋体" w:hint="eastAsia"/>
          <w:szCs w:val="21"/>
        </w:rPr>
        <w:t>，添入拳术一门，或可一洗柔</w:t>
      </w:r>
      <w:proofErr w:type="gramStart"/>
      <w:r w:rsidRPr="008500EB">
        <w:rPr>
          <w:rFonts w:ascii="宋体" w:eastAsia="宋体" w:hAnsi="宋体" w:cs="宋体" w:hint="eastAsia"/>
          <w:szCs w:val="21"/>
        </w:rPr>
        <w:t>靡</w:t>
      </w:r>
      <w:proofErr w:type="gramEnd"/>
      <w:r w:rsidRPr="008500EB">
        <w:rPr>
          <w:rFonts w:ascii="宋体" w:eastAsia="宋体" w:hAnsi="宋体" w:cs="宋体" w:hint="eastAsia"/>
          <w:szCs w:val="21"/>
        </w:rPr>
        <w:t>之积习，一跃而为东亚强国，雄视全球，岂不快哉。</w:t>
      </w:r>
      <w:bookmarkStart w:id="213" w:name="_Hlk18348853"/>
      <w:bookmarkEnd w:id="212"/>
      <w:r w:rsidRPr="008500EB">
        <w:rPr>
          <w:rFonts w:ascii="宋体" w:eastAsia="宋体" w:hAnsi="宋体" w:cs="宋体" w:hint="eastAsia"/>
          <w:szCs w:val="21"/>
        </w:rPr>
        <w:t>是剧之编，写侠义之雄风，有尚武之精神，确令阅者立</w:t>
      </w:r>
      <w:proofErr w:type="gramStart"/>
      <w:r w:rsidRPr="008500EB">
        <w:rPr>
          <w:rFonts w:ascii="宋体" w:eastAsia="宋体" w:hAnsi="宋体" w:cs="宋体" w:hint="eastAsia"/>
          <w:szCs w:val="21"/>
        </w:rPr>
        <w:t>懦</w:t>
      </w:r>
      <w:proofErr w:type="gramEnd"/>
      <w:r w:rsidRPr="008500EB">
        <w:rPr>
          <w:rFonts w:ascii="宋体" w:eastAsia="宋体" w:hAnsi="宋体" w:cs="宋体" w:hint="eastAsia"/>
          <w:szCs w:val="21"/>
        </w:rPr>
        <w:t>廉顽，于人心世道，不无少补焉。</w:t>
      </w:r>
      <w:bookmarkEnd w:id="213"/>
    </w:p>
    <w:p w14:paraId="3698AA9C" w14:textId="77777777" w:rsidR="008500EB" w:rsidRPr="008500EB" w:rsidRDefault="008500EB" w:rsidP="008500EB">
      <w:pPr>
        <w:rPr>
          <w:rFonts w:ascii="宋体" w:eastAsia="宋体" w:hAnsi="宋体" w:cs="宋体"/>
          <w:szCs w:val="21"/>
        </w:rPr>
      </w:pPr>
      <w:r w:rsidRPr="008500EB">
        <w:rPr>
          <w:rFonts w:ascii="宋体" w:eastAsia="宋体" w:hAnsi="宋体" w:cs="宋体" w:hint="eastAsia"/>
          <w:szCs w:val="21"/>
        </w:rPr>
        <w:t>上卷内容</w:t>
      </w:r>
    </w:p>
    <w:p w14:paraId="19D5E895" w14:textId="77777777" w:rsidR="008500EB" w:rsidRPr="008500EB" w:rsidRDefault="008500EB" w:rsidP="008500EB">
      <w:pPr>
        <w:rPr>
          <w:rFonts w:ascii="宋体" w:eastAsia="宋体" w:hAnsi="宋体" w:cs="宋体"/>
          <w:szCs w:val="21"/>
        </w:rPr>
      </w:pPr>
      <w:r w:rsidRPr="008500EB">
        <w:rPr>
          <w:rFonts w:ascii="宋体" w:eastAsia="宋体" w:hAnsi="宋体" w:cs="宋体" w:hint="eastAsia"/>
          <w:szCs w:val="21"/>
        </w:rPr>
        <w:t>第一幕，表姐妹居心迥异。第二幕，美郎君</w:t>
      </w:r>
      <w:proofErr w:type="gramStart"/>
      <w:r w:rsidRPr="008500EB">
        <w:rPr>
          <w:rFonts w:ascii="宋体" w:eastAsia="宋体" w:hAnsi="宋体" w:cs="宋体" w:hint="eastAsia"/>
          <w:szCs w:val="21"/>
        </w:rPr>
        <w:t>蔑理胡</w:t>
      </w:r>
      <w:proofErr w:type="gramEnd"/>
      <w:r w:rsidRPr="008500EB">
        <w:rPr>
          <w:rFonts w:ascii="宋体" w:eastAsia="宋体" w:hAnsi="宋体" w:cs="宋体" w:hint="eastAsia"/>
          <w:szCs w:val="21"/>
        </w:rPr>
        <w:t>为。第三幕，小姑姑惨遇夭折。第四幕，老伯伯恩遇有加。第五幕，熊飞湖畔逢渔父。第六幕，兆惠水中救老翁。第七幕，双侠士酒楼察访。第八幕，二好人绣阁谈心。第九幕，西子湖老翁受赐。第十幕，高皇庙故友垂青。</w:t>
      </w:r>
      <w:proofErr w:type="gramStart"/>
      <w:r w:rsidRPr="008500EB">
        <w:rPr>
          <w:rFonts w:ascii="宋体" w:eastAsia="宋体" w:hAnsi="宋体" w:cs="宋体" w:hint="eastAsia"/>
          <w:szCs w:val="21"/>
        </w:rPr>
        <w:t>笫</w:t>
      </w:r>
      <w:proofErr w:type="gramEnd"/>
      <w:r w:rsidRPr="008500EB">
        <w:rPr>
          <w:rFonts w:ascii="宋体" w:eastAsia="宋体" w:hAnsi="宋体" w:cs="宋体" w:hint="eastAsia"/>
          <w:szCs w:val="21"/>
        </w:rPr>
        <w:t>十一幕，侠士脱</w:t>
      </w:r>
      <w:proofErr w:type="gramStart"/>
      <w:r w:rsidRPr="008500EB">
        <w:rPr>
          <w:rFonts w:ascii="宋体" w:eastAsia="宋体" w:hAnsi="宋体" w:cs="宋体" w:hint="eastAsia"/>
          <w:szCs w:val="21"/>
        </w:rPr>
        <w:t>毬</w:t>
      </w:r>
      <w:proofErr w:type="gramEnd"/>
      <w:r w:rsidRPr="008500EB">
        <w:rPr>
          <w:rFonts w:ascii="宋体" w:eastAsia="宋体" w:hAnsi="宋体" w:cs="宋体" w:hint="eastAsia"/>
          <w:szCs w:val="21"/>
        </w:rPr>
        <w:t>酬知己。第十二幕，佳人比剑定良缘。</w:t>
      </w:r>
    </w:p>
    <w:p w14:paraId="3E4861AA" w14:textId="77777777" w:rsidR="008500EB" w:rsidRPr="008500EB" w:rsidRDefault="008500EB" w:rsidP="008500EB">
      <w:pPr>
        <w:rPr>
          <w:rFonts w:ascii="宋体" w:eastAsia="宋体" w:hAnsi="宋体" w:cs="宋体"/>
          <w:szCs w:val="21"/>
        </w:rPr>
      </w:pPr>
      <w:r w:rsidRPr="008500EB">
        <w:rPr>
          <w:rFonts w:ascii="宋体" w:eastAsia="宋体" w:hAnsi="宋体" w:cs="宋体" w:hint="eastAsia"/>
          <w:szCs w:val="21"/>
        </w:rPr>
        <w:t>下卷内容</w:t>
      </w:r>
    </w:p>
    <w:p w14:paraId="79D77FCF" w14:textId="77777777" w:rsidR="008500EB" w:rsidRPr="008500EB" w:rsidRDefault="008500EB" w:rsidP="008500EB">
      <w:pPr>
        <w:rPr>
          <w:rFonts w:ascii="宋体" w:eastAsia="宋体" w:hAnsi="宋体" w:cs="宋体"/>
          <w:szCs w:val="21"/>
        </w:rPr>
      </w:pPr>
      <w:r w:rsidRPr="008500EB">
        <w:rPr>
          <w:rFonts w:ascii="宋体" w:eastAsia="宋体" w:hAnsi="宋体" w:cs="宋体" w:hint="eastAsia"/>
          <w:szCs w:val="21"/>
        </w:rPr>
        <w:t>第一节，义士</w:t>
      </w:r>
      <w:proofErr w:type="gramStart"/>
      <w:r w:rsidRPr="008500EB">
        <w:rPr>
          <w:rFonts w:ascii="宋体" w:eastAsia="宋体" w:hAnsi="宋体" w:cs="宋体" w:hint="eastAsia"/>
          <w:szCs w:val="21"/>
        </w:rPr>
        <w:t>锄</w:t>
      </w:r>
      <w:proofErr w:type="gramEnd"/>
      <w:r w:rsidRPr="008500EB">
        <w:rPr>
          <w:rFonts w:ascii="宋体" w:eastAsia="宋体" w:hAnsi="宋体" w:cs="宋体" w:hint="eastAsia"/>
          <w:szCs w:val="21"/>
        </w:rPr>
        <w:t>强拯弱女。第二节，英雄</w:t>
      </w:r>
      <w:proofErr w:type="gramStart"/>
      <w:r w:rsidRPr="008500EB">
        <w:rPr>
          <w:rFonts w:ascii="宋体" w:eastAsia="宋体" w:hAnsi="宋体" w:cs="宋体" w:hint="eastAsia"/>
          <w:szCs w:val="21"/>
        </w:rPr>
        <w:t>怀恨难</w:t>
      </w:r>
      <w:proofErr w:type="gramEnd"/>
      <w:r w:rsidRPr="008500EB">
        <w:rPr>
          <w:rFonts w:ascii="宋体" w:eastAsia="宋体" w:hAnsi="宋体" w:cs="宋体" w:hint="eastAsia"/>
          <w:szCs w:val="21"/>
        </w:rPr>
        <w:t>将军。第三节，失机宜库房验宝。第四节，施妙计公署传书。第五节，报失宝惊倒丞相。第六节，看来书气死英雄。第七节，劫美人匪徒献媚。第八节，寻</w:t>
      </w:r>
      <w:proofErr w:type="gramStart"/>
      <w:r w:rsidRPr="008500EB">
        <w:rPr>
          <w:rFonts w:ascii="宋体" w:eastAsia="宋体" w:hAnsi="宋体" w:cs="宋体" w:hint="eastAsia"/>
          <w:szCs w:val="21"/>
        </w:rPr>
        <w:t>义士卫使求情</w:t>
      </w:r>
      <w:proofErr w:type="gramEnd"/>
      <w:r w:rsidRPr="008500EB">
        <w:rPr>
          <w:rFonts w:ascii="宋体" w:eastAsia="宋体" w:hAnsi="宋体" w:cs="宋体" w:hint="eastAsia"/>
          <w:szCs w:val="21"/>
        </w:rPr>
        <w:t>。第九节，设机关预排</w:t>
      </w:r>
      <w:proofErr w:type="gramStart"/>
      <w:r w:rsidRPr="008500EB">
        <w:rPr>
          <w:rFonts w:ascii="宋体" w:eastAsia="宋体" w:hAnsi="宋体" w:cs="宋体" w:hint="eastAsia"/>
          <w:szCs w:val="21"/>
        </w:rPr>
        <w:t>罟</w:t>
      </w:r>
      <w:proofErr w:type="gramEnd"/>
      <w:r w:rsidRPr="008500EB">
        <w:rPr>
          <w:rFonts w:ascii="宋体" w:eastAsia="宋体" w:hAnsi="宋体" w:cs="宋体" w:hint="eastAsia"/>
          <w:szCs w:val="21"/>
        </w:rPr>
        <w:t>网。第十节，</w:t>
      </w:r>
      <w:proofErr w:type="gramStart"/>
      <w:r w:rsidRPr="008500EB">
        <w:rPr>
          <w:rFonts w:ascii="宋体" w:eastAsia="宋体" w:hAnsi="宋体" w:cs="宋体" w:hint="eastAsia"/>
          <w:szCs w:val="21"/>
        </w:rPr>
        <w:t>恃技术</w:t>
      </w:r>
      <w:proofErr w:type="gramEnd"/>
      <w:r w:rsidRPr="008500EB">
        <w:rPr>
          <w:rFonts w:ascii="宋体" w:eastAsia="宋体" w:hAnsi="宋体" w:cs="宋体" w:hint="eastAsia"/>
          <w:szCs w:val="21"/>
        </w:rPr>
        <w:t>误入牢笼。第十一节，通天窟父女诉苦。第十二节，忠义堂豪杰争卫。第十三节，扮渔父兄弟斗技。第十四节，存友谊豪杰投诚。</w:t>
      </w:r>
    </w:p>
    <w:p w14:paraId="5B4F2C39" w14:textId="77777777" w:rsidR="008500EB" w:rsidRPr="008500EB" w:rsidRDefault="008500EB" w:rsidP="008500EB">
      <w:pPr>
        <w:rPr>
          <w:rFonts w:ascii="宋体" w:eastAsia="宋体" w:hAnsi="宋体" w:cs="宋体"/>
          <w:szCs w:val="21"/>
        </w:rPr>
      </w:pPr>
      <w:bookmarkStart w:id="214" w:name="_Hlk18485686"/>
      <w:proofErr w:type="gramStart"/>
      <w:r w:rsidRPr="008500EB">
        <w:rPr>
          <w:rFonts w:ascii="宋体" w:eastAsia="宋体" w:hAnsi="宋体" w:cs="宋体" w:hint="eastAsia"/>
          <w:szCs w:val="21"/>
        </w:rPr>
        <w:t>昨夕所演</w:t>
      </w:r>
      <w:proofErr w:type="gramEnd"/>
      <w:r w:rsidRPr="008500EB">
        <w:rPr>
          <w:rFonts w:ascii="宋体" w:eastAsia="宋体" w:hAnsi="宋体" w:cs="宋体" w:hint="eastAsia"/>
          <w:szCs w:val="21"/>
        </w:rPr>
        <w:t>者为该剧之上卷，</w:t>
      </w:r>
      <w:proofErr w:type="gramStart"/>
      <w:r w:rsidRPr="008500EB">
        <w:rPr>
          <w:rFonts w:ascii="宋体" w:eastAsia="宋体" w:hAnsi="宋体" w:cs="宋体" w:hint="eastAsia"/>
          <w:szCs w:val="21"/>
        </w:rPr>
        <w:t>今晚继演下卷</w:t>
      </w:r>
      <w:proofErr w:type="gramEnd"/>
      <w:r w:rsidRPr="008500EB">
        <w:rPr>
          <w:rFonts w:ascii="宋体" w:eastAsia="宋体" w:hAnsi="宋体" w:cs="宋体" w:hint="eastAsia"/>
          <w:szCs w:val="21"/>
        </w:rPr>
        <w:t>。良宵有暇，热心教育者，</w:t>
      </w:r>
      <w:proofErr w:type="gramStart"/>
      <w:r w:rsidRPr="008500EB">
        <w:rPr>
          <w:rFonts w:ascii="宋体" w:eastAsia="宋体" w:hAnsi="宋体" w:cs="宋体" w:hint="eastAsia"/>
          <w:szCs w:val="21"/>
        </w:rPr>
        <w:t>祈往</w:t>
      </w:r>
      <w:r w:rsidRPr="008500EB">
        <w:rPr>
          <w:rFonts w:ascii="宋体" w:eastAsia="宋体" w:hAnsi="宋体" w:cs="宋体" w:hint="eastAsia"/>
          <w:color w:val="FF0000"/>
          <w:szCs w:val="21"/>
        </w:rPr>
        <w:t>参观</w:t>
      </w:r>
      <w:proofErr w:type="gramEnd"/>
      <w:r w:rsidRPr="008500EB">
        <w:rPr>
          <w:rFonts w:ascii="宋体" w:eastAsia="宋体" w:hAnsi="宋体" w:cs="宋体" w:hint="eastAsia"/>
          <w:szCs w:val="21"/>
        </w:rPr>
        <w:t>之。</w:t>
      </w:r>
    </w:p>
    <w:bookmarkEnd w:id="214"/>
    <w:p w14:paraId="076062A6" w14:textId="77777777" w:rsidR="008500EB" w:rsidRPr="008500EB" w:rsidRDefault="008500EB" w:rsidP="008500EB">
      <w:pPr>
        <w:rPr>
          <w:rFonts w:ascii="宋体" w:eastAsia="宋体" w:hAnsi="宋体" w:cs="宋体"/>
          <w:szCs w:val="21"/>
        </w:rPr>
      </w:pPr>
      <w:r w:rsidRPr="008500EB">
        <w:rPr>
          <w:rFonts w:ascii="宋体" w:eastAsia="宋体" w:hAnsi="宋体" w:cs="宋体" w:hint="eastAsia"/>
          <w:szCs w:val="21"/>
        </w:rPr>
        <w:t>更有一事，为各处演剧筹款所不同者，场内自始至终，</w:t>
      </w:r>
      <w:proofErr w:type="gramStart"/>
      <w:r w:rsidRPr="008500EB">
        <w:rPr>
          <w:rFonts w:ascii="宋体" w:eastAsia="宋体" w:hAnsi="宋体" w:cs="宋体" w:hint="eastAsia"/>
          <w:szCs w:val="21"/>
        </w:rPr>
        <w:t>绝不见</w:t>
      </w:r>
      <w:proofErr w:type="gramEnd"/>
      <w:r w:rsidRPr="008500EB">
        <w:rPr>
          <w:rFonts w:ascii="宋体" w:eastAsia="宋体" w:hAnsi="宋体" w:cs="宋体" w:hint="eastAsia"/>
          <w:szCs w:val="21"/>
        </w:rPr>
        <w:t>有「捐款」「卖物」发现，后查悉该会职员早已主张如是者，兹录其特别启事如下，以见该筹款会之特色——场内不设劝捐，不设卖物。各茶水香烟等，概由园内茶枱照原价售出，以归简便。倘有临时热心捐助，由场内特别表扬之。</w:t>
      </w:r>
    </w:p>
    <w:p w14:paraId="17B528EA" w14:textId="77777777" w:rsidR="008500EB" w:rsidRPr="008500EB" w:rsidRDefault="008500EB" w:rsidP="008500EB">
      <w:pPr>
        <w:rPr>
          <w:rFonts w:ascii="宋体" w:eastAsia="宋体" w:hAnsi="宋体" w:cs="宋体"/>
          <w:szCs w:val="21"/>
        </w:rPr>
      </w:pPr>
      <w:r w:rsidRPr="008500EB">
        <w:rPr>
          <w:rFonts w:ascii="宋体" w:eastAsia="宋体" w:hAnsi="宋体" w:cs="宋体" w:hint="eastAsia"/>
          <w:szCs w:val="21"/>
        </w:rPr>
        <w:t>（载</w:t>
      </w:r>
      <w:r w:rsidRPr="008500EB">
        <w:rPr>
          <w:rFonts w:ascii="宋体" w:eastAsia="宋体" w:hAnsi="宋体" w:cs="宋体" w:hint="eastAsia"/>
          <w:b/>
          <w:bCs/>
          <w:szCs w:val="21"/>
        </w:rPr>
        <w:t>一九二五年六月二十三日「新国民日报」</w:t>
      </w:r>
      <w:r w:rsidRPr="008500EB">
        <w:rPr>
          <w:rFonts w:ascii="宋体" w:eastAsia="宋体" w:hAnsi="宋体" w:cs="宋体" w:hint="eastAsia"/>
          <w:szCs w:val="21"/>
        </w:rPr>
        <w:t>）</w:t>
      </w:r>
    </w:p>
    <w:p w14:paraId="31D98434" w14:textId="77777777" w:rsidR="00CA2D86" w:rsidRPr="008500EB" w:rsidRDefault="00CA2D86" w:rsidP="00E21B5D">
      <w:pPr>
        <w:rPr>
          <w:rFonts w:ascii="宋体" w:eastAsia="宋体" w:hAnsi="宋体" w:cs="宋体"/>
          <w:szCs w:val="21"/>
        </w:rPr>
      </w:pPr>
    </w:p>
    <w:p w14:paraId="1448EEA1" w14:textId="77777777" w:rsidR="00CA2D86" w:rsidRDefault="00CA2D86">
      <w:pPr>
        <w:widowControl/>
        <w:jc w:val="left"/>
        <w:rPr>
          <w:rFonts w:ascii="宋体" w:eastAsia="宋体" w:hAnsi="宋体" w:cs="宋体"/>
          <w:szCs w:val="21"/>
        </w:rPr>
      </w:pPr>
      <w:r>
        <w:rPr>
          <w:rFonts w:ascii="宋体" w:eastAsia="宋体" w:hAnsi="宋体" w:cs="宋体"/>
          <w:szCs w:val="21"/>
        </w:rPr>
        <w:br w:type="page"/>
      </w:r>
    </w:p>
    <w:p w14:paraId="0BBA8DB8" w14:textId="77777777" w:rsidR="00A54D2C" w:rsidRPr="00E21B5D" w:rsidRDefault="00A54D2C" w:rsidP="00E21B5D">
      <w:pPr>
        <w:rPr>
          <w:rFonts w:ascii="宋体" w:eastAsia="宋体" w:hAnsi="宋体" w:cs="宋体"/>
          <w:szCs w:val="21"/>
        </w:rPr>
        <w:sectPr w:rsidR="00A54D2C" w:rsidRPr="00E21B5D">
          <w:footerReference w:type="default" r:id="rId28"/>
          <w:footnotePr>
            <w:numFmt w:val="decimalEnclosedCircleChinese"/>
            <w:numRestart w:val="eachSect"/>
          </w:footnotePr>
          <w:pgSz w:w="11906" w:h="16838"/>
          <w:pgMar w:top="1440" w:right="1753" w:bottom="1440" w:left="1753" w:header="851" w:footer="992" w:gutter="0"/>
          <w:cols w:space="425"/>
          <w:docGrid w:type="lines" w:linePitch="312"/>
        </w:sectPr>
      </w:pPr>
    </w:p>
    <w:p w14:paraId="07DACD4E"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lastRenderedPageBreak/>
        <w:t>吴汉辉「虚荣累」之本事和登场人物</w:t>
      </w:r>
    </w:p>
    <w:p w14:paraId="7002E580"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本事</w:t>
      </w:r>
    </w:p>
    <w:p w14:paraId="3A2B5A3C"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虚荣，君子耻之，而不屑道者。然世人每陷溺其中，</w:t>
      </w:r>
      <w:proofErr w:type="gramStart"/>
      <w:r w:rsidRPr="00B47726">
        <w:rPr>
          <w:rFonts w:ascii="宋体" w:eastAsia="宋体" w:hAnsi="宋体" w:cs="宋体" w:hint="eastAsia"/>
          <w:szCs w:val="21"/>
        </w:rPr>
        <w:t>弗</w:t>
      </w:r>
      <w:proofErr w:type="gramEnd"/>
      <w:r w:rsidRPr="00B47726">
        <w:rPr>
          <w:rFonts w:ascii="宋体" w:eastAsia="宋体" w:hAnsi="宋体" w:cs="宋体" w:hint="eastAsia"/>
          <w:szCs w:val="21"/>
        </w:rPr>
        <w:t>克自拔。</w:t>
      </w:r>
      <w:proofErr w:type="gramStart"/>
      <w:r w:rsidRPr="00B47726">
        <w:rPr>
          <w:rFonts w:ascii="宋体" w:eastAsia="宋体" w:hAnsi="宋体" w:cs="宋体" w:hint="eastAsia"/>
          <w:szCs w:val="21"/>
        </w:rPr>
        <w:t>噫</w:t>
      </w:r>
      <w:proofErr w:type="gramEnd"/>
      <w:r w:rsidRPr="00B47726">
        <w:rPr>
          <w:rFonts w:ascii="宋体" w:eastAsia="宋体" w:hAnsi="宋体" w:cs="宋体" w:hint="eastAsia"/>
          <w:szCs w:val="21"/>
        </w:rPr>
        <w:t>！岂人情大抵如是耶？</w:t>
      </w:r>
      <w:proofErr w:type="gramStart"/>
      <w:r w:rsidRPr="00B47726">
        <w:rPr>
          <w:rFonts w:ascii="宋体" w:eastAsia="宋体" w:hAnsi="宋体" w:cs="宋体" w:hint="eastAsia"/>
          <w:szCs w:val="21"/>
        </w:rPr>
        <w:t>惟</w:t>
      </w:r>
      <w:proofErr w:type="gramEnd"/>
      <w:r w:rsidRPr="00B47726">
        <w:rPr>
          <w:rFonts w:ascii="宋体" w:eastAsia="宋体" w:hAnsi="宋体" w:cs="宋体" w:hint="eastAsia"/>
          <w:szCs w:val="21"/>
        </w:rPr>
        <w:t>聪明之士，犯之益</w:t>
      </w:r>
      <w:proofErr w:type="gramStart"/>
      <w:r w:rsidRPr="00B47726">
        <w:rPr>
          <w:rFonts w:ascii="宋体" w:eastAsia="宋体" w:hAnsi="宋体" w:cs="宋体" w:hint="eastAsia"/>
          <w:szCs w:val="21"/>
        </w:rPr>
        <w:t>擘</w:t>
      </w:r>
      <w:proofErr w:type="gramEnd"/>
      <w:r w:rsidRPr="00B47726">
        <w:rPr>
          <w:rFonts w:ascii="宋体" w:eastAsia="宋体" w:hAnsi="宋体" w:cs="宋体" w:hint="eastAsia"/>
          <w:szCs w:val="21"/>
        </w:rPr>
        <w:t>。剧中有顾氏者，</w:t>
      </w:r>
      <w:proofErr w:type="gramStart"/>
      <w:r w:rsidRPr="00B47726">
        <w:rPr>
          <w:rFonts w:ascii="宋体" w:eastAsia="宋体" w:hAnsi="宋体" w:cs="宋体" w:hint="eastAsia"/>
          <w:szCs w:val="21"/>
        </w:rPr>
        <w:t>即具斯弱点</w:t>
      </w:r>
      <w:proofErr w:type="gramEnd"/>
      <w:r w:rsidRPr="00B47726">
        <w:rPr>
          <w:rFonts w:ascii="宋体" w:eastAsia="宋体" w:hAnsi="宋体" w:cs="宋体" w:hint="eastAsia"/>
          <w:szCs w:val="21"/>
        </w:rPr>
        <w:t>，致酿成祸端。以一个融和怡乐之家庭，应享尽人间幸福；何图</w:t>
      </w:r>
      <w:proofErr w:type="gramStart"/>
      <w:r w:rsidRPr="00B47726">
        <w:rPr>
          <w:rFonts w:ascii="宋体" w:eastAsia="宋体" w:hAnsi="宋体" w:cs="宋体" w:hint="eastAsia"/>
          <w:szCs w:val="21"/>
        </w:rPr>
        <w:t>恶耗</w:t>
      </w:r>
      <w:proofErr w:type="gramEnd"/>
      <w:r w:rsidRPr="00B47726">
        <w:rPr>
          <w:rFonts w:ascii="宋体" w:eastAsia="宋体" w:hAnsi="宋体" w:cs="宋体" w:hint="eastAsia"/>
          <w:szCs w:val="21"/>
        </w:rPr>
        <w:t>传来，东三省病疫丛生，蔓延不已；氏以身任医职，济世救民，虽披发</w:t>
      </w:r>
      <w:proofErr w:type="gramStart"/>
      <w:r w:rsidRPr="00B47726">
        <w:rPr>
          <w:rFonts w:ascii="宋体" w:eastAsia="宋体" w:hAnsi="宋体" w:cs="宋体" w:hint="eastAsia"/>
          <w:szCs w:val="21"/>
        </w:rPr>
        <w:t>撄</w:t>
      </w:r>
      <w:proofErr w:type="gramEnd"/>
      <w:r w:rsidRPr="00B47726">
        <w:rPr>
          <w:rFonts w:ascii="宋体" w:eastAsia="宋体" w:hAnsi="宋体" w:cs="宋体" w:hint="eastAsia"/>
          <w:szCs w:val="21"/>
        </w:rPr>
        <w:t>冠，义不容辞，遂有跋涉长途之壮举，造功荣归，名震</w:t>
      </w:r>
      <w:r w:rsidRPr="00B47726">
        <w:rPr>
          <w:rFonts w:ascii="宋体" w:eastAsia="宋体" w:hAnsi="宋体" w:cs="宋体" w:hint="eastAsia"/>
          <w:color w:val="FF0000"/>
          <w:szCs w:val="21"/>
        </w:rPr>
        <w:t>遐迩</w:t>
      </w:r>
      <w:r w:rsidRPr="00B47726">
        <w:rPr>
          <w:rFonts w:ascii="宋体" w:eastAsia="宋体" w:hAnsi="宋体" w:cs="宋体" w:hint="eastAsia"/>
          <w:szCs w:val="21"/>
        </w:rPr>
        <w:t>，倾慕讴颂者，</w:t>
      </w:r>
      <w:proofErr w:type="gramStart"/>
      <w:r w:rsidRPr="00B47726">
        <w:rPr>
          <w:rFonts w:ascii="宋体" w:eastAsia="宋体" w:hAnsi="宋体" w:cs="宋体" w:hint="eastAsia"/>
          <w:szCs w:val="21"/>
        </w:rPr>
        <w:t>竟肩相</w:t>
      </w:r>
      <w:proofErr w:type="gramEnd"/>
      <w:r w:rsidRPr="00B47726">
        <w:rPr>
          <w:rFonts w:ascii="宋体" w:eastAsia="宋体" w:hAnsi="宋体" w:cs="宋体" w:hint="eastAsia"/>
          <w:szCs w:val="21"/>
        </w:rPr>
        <w:t>摩而踵相接；</w:t>
      </w:r>
      <w:proofErr w:type="gramStart"/>
      <w:r w:rsidRPr="00B47726">
        <w:rPr>
          <w:rFonts w:ascii="宋体" w:eastAsia="宋体" w:hAnsi="宋体" w:cs="宋体" w:hint="eastAsia"/>
          <w:szCs w:val="21"/>
        </w:rPr>
        <w:t>彼</w:t>
      </w:r>
      <w:proofErr w:type="gramEnd"/>
      <w:r w:rsidRPr="00B47726">
        <w:rPr>
          <w:rFonts w:ascii="宋体" w:eastAsia="宋体" w:hAnsi="宋体" w:cs="宋体" w:hint="eastAsia"/>
          <w:szCs w:val="21"/>
        </w:rPr>
        <w:t>虚荣之心，从兹生矣。家庭中之真爱，反因而渐</w:t>
      </w:r>
      <w:proofErr w:type="gramStart"/>
      <w:r w:rsidRPr="00B47726">
        <w:rPr>
          <w:rFonts w:ascii="宋体" w:eastAsia="宋体" w:hAnsi="宋体" w:cs="宋体" w:hint="eastAsia"/>
          <w:szCs w:val="21"/>
        </w:rPr>
        <w:t>弛</w:t>
      </w:r>
      <w:proofErr w:type="gramEnd"/>
      <w:r w:rsidRPr="00B47726">
        <w:rPr>
          <w:rFonts w:ascii="宋体" w:eastAsia="宋体" w:hAnsi="宋体" w:cs="宋体" w:hint="eastAsia"/>
          <w:szCs w:val="21"/>
        </w:rPr>
        <w:t>，家政不收，于是夫也误入迷途，为污浊环境所</w:t>
      </w:r>
      <w:r w:rsidRPr="00B47726">
        <w:rPr>
          <w:rFonts w:ascii="宋体" w:eastAsia="宋体" w:hAnsi="宋体" w:cs="宋体" w:hint="eastAsia"/>
          <w:color w:val="FF0000"/>
          <w:szCs w:val="21"/>
        </w:rPr>
        <w:t>渲染</w:t>
      </w:r>
      <w:r w:rsidRPr="00B47726">
        <w:rPr>
          <w:rFonts w:ascii="宋体" w:eastAsia="宋体" w:hAnsi="宋体" w:cs="宋体" w:hint="eastAsia"/>
          <w:szCs w:val="21"/>
        </w:rPr>
        <w:t>，儿女失却母教，为学校规章所不容，</w:t>
      </w:r>
      <w:proofErr w:type="gramStart"/>
      <w:r w:rsidRPr="00B47726">
        <w:rPr>
          <w:rFonts w:ascii="宋体" w:eastAsia="宋体" w:hAnsi="宋体" w:cs="宋体" w:hint="eastAsia"/>
          <w:szCs w:val="21"/>
        </w:rPr>
        <w:t>而氏尚</w:t>
      </w:r>
      <w:proofErr w:type="gramEnd"/>
      <w:r w:rsidRPr="00B47726">
        <w:rPr>
          <w:rFonts w:ascii="宋体" w:eastAsia="宋体" w:hAnsi="宋体" w:cs="宋体" w:hint="eastAsia"/>
          <w:szCs w:val="21"/>
        </w:rPr>
        <w:t>仆仆风尘，虚荣之慕，所谓主妇天职，已</w:t>
      </w:r>
      <w:proofErr w:type="gramStart"/>
      <w:r w:rsidRPr="00B47726">
        <w:rPr>
          <w:rFonts w:ascii="宋体" w:eastAsia="宋体" w:hAnsi="宋体" w:cs="宋体" w:hint="eastAsia"/>
          <w:szCs w:val="21"/>
        </w:rPr>
        <w:t>泯泯</w:t>
      </w:r>
      <w:proofErr w:type="gramEnd"/>
      <w:r w:rsidRPr="00B47726">
        <w:rPr>
          <w:rFonts w:ascii="宋体" w:eastAsia="宋体" w:hAnsi="宋体" w:cs="宋体" w:hint="eastAsia"/>
          <w:szCs w:val="21"/>
        </w:rPr>
        <w:t>无余矣。</w:t>
      </w:r>
      <w:proofErr w:type="gramStart"/>
      <w:r w:rsidRPr="00B47726">
        <w:rPr>
          <w:rFonts w:ascii="宋体" w:eastAsia="宋体" w:hAnsi="宋体" w:cs="宋体" w:hint="eastAsia"/>
          <w:szCs w:val="21"/>
        </w:rPr>
        <w:t>幸氏卒</w:t>
      </w:r>
      <w:proofErr w:type="gramEnd"/>
      <w:r w:rsidRPr="00B47726">
        <w:rPr>
          <w:rFonts w:ascii="宋体" w:eastAsia="宋体" w:hAnsi="宋体" w:cs="宋体" w:hint="eastAsia"/>
          <w:szCs w:val="21"/>
        </w:rPr>
        <w:t>能觉悟，虽大错铸成，尚能弥盖前</w:t>
      </w:r>
      <w:proofErr w:type="gramStart"/>
      <w:r w:rsidRPr="00B47726">
        <w:rPr>
          <w:rFonts w:ascii="宋体" w:eastAsia="宋体" w:hAnsi="宋体" w:cs="宋体" w:hint="eastAsia"/>
          <w:szCs w:val="21"/>
        </w:rPr>
        <w:t>愆</w:t>
      </w:r>
      <w:proofErr w:type="gramEnd"/>
      <w:r w:rsidRPr="00B47726">
        <w:rPr>
          <w:rFonts w:ascii="宋体" w:eastAsia="宋体" w:hAnsi="宋体" w:cs="宋体" w:hint="eastAsia"/>
          <w:szCs w:val="21"/>
        </w:rPr>
        <w:t>。虽然每经一番挫磨，即</w:t>
      </w:r>
      <w:proofErr w:type="gramStart"/>
      <w:r w:rsidRPr="00B47726">
        <w:rPr>
          <w:rFonts w:ascii="宋体" w:eastAsia="宋体" w:hAnsi="宋体" w:cs="宋体" w:hint="eastAsia"/>
          <w:szCs w:val="21"/>
        </w:rPr>
        <w:t>增一番</w:t>
      </w:r>
      <w:proofErr w:type="gramEnd"/>
      <w:r w:rsidRPr="00B47726">
        <w:rPr>
          <w:rFonts w:ascii="宋体" w:eastAsia="宋体" w:hAnsi="宋体" w:cs="宋体" w:hint="eastAsia"/>
          <w:szCs w:val="21"/>
        </w:rPr>
        <w:t>阅历；</w:t>
      </w:r>
      <w:proofErr w:type="gramStart"/>
      <w:r w:rsidRPr="00B47726">
        <w:rPr>
          <w:rFonts w:ascii="宋体" w:eastAsia="宋体" w:hAnsi="宋体" w:cs="宋体" w:hint="eastAsia"/>
          <w:szCs w:val="21"/>
        </w:rPr>
        <w:t>惟</w:t>
      </w:r>
      <w:proofErr w:type="gramEnd"/>
      <w:r w:rsidRPr="00B47726">
        <w:rPr>
          <w:rFonts w:ascii="宋体" w:eastAsia="宋体" w:hAnsi="宋体" w:cs="宋体" w:hint="eastAsia"/>
          <w:szCs w:val="21"/>
        </w:rPr>
        <w:t>人生斯</w:t>
      </w:r>
      <w:proofErr w:type="gramStart"/>
      <w:r w:rsidRPr="00B47726">
        <w:rPr>
          <w:rFonts w:ascii="宋体" w:eastAsia="宋体" w:hAnsi="宋体" w:cs="宋体" w:hint="eastAsia"/>
          <w:szCs w:val="21"/>
        </w:rPr>
        <w:t>世</w:t>
      </w:r>
      <w:proofErr w:type="gramEnd"/>
      <w:r w:rsidRPr="00B47726">
        <w:rPr>
          <w:rFonts w:ascii="宋体" w:eastAsia="宋体" w:hAnsi="宋体" w:cs="宋体" w:hint="eastAsia"/>
          <w:szCs w:val="21"/>
        </w:rPr>
        <w:t>，韶光快逝，白发易悲，与其悔改于后，无宁先觉于前，</w:t>
      </w:r>
      <w:proofErr w:type="gramStart"/>
      <w:r w:rsidRPr="00B47726">
        <w:rPr>
          <w:rFonts w:ascii="宋体" w:eastAsia="宋体" w:hAnsi="宋体" w:cs="宋体" w:hint="eastAsia"/>
          <w:szCs w:val="21"/>
        </w:rPr>
        <w:t>是斯剧之</w:t>
      </w:r>
      <w:proofErr w:type="gramEnd"/>
      <w:r w:rsidRPr="00B47726">
        <w:rPr>
          <w:rFonts w:ascii="宋体" w:eastAsia="宋体" w:hAnsi="宋体" w:cs="宋体" w:hint="eastAsia"/>
          <w:szCs w:val="21"/>
        </w:rPr>
        <w:t>所由编也。</w:t>
      </w:r>
    </w:p>
    <w:p w14:paraId="2C3177A8"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登场人物</w:t>
      </w:r>
    </w:p>
    <w:p w14:paraId="00C822EE"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顾显扬（主角）</w:t>
      </w:r>
      <w:r w:rsidRPr="00B47726">
        <w:rPr>
          <w:rFonts w:ascii="宋体" w:eastAsia="宋体" w:hAnsi="宋体" w:cs="宋体" w:hint="eastAsia"/>
          <w:szCs w:val="21"/>
        </w:rPr>
        <w:tab/>
        <w:t>一个女医生</w:t>
      </w:r>
    </w:p>
    <w:p w14:paraId="18F0AF19" w14:textId="77777777" w:rsidR="00B47726" w:rsidRPr="00B47726" w:rsidRDefault="00B47726" w:rsidP="00B47726">
      <w:pPr>
        <w:rPr>
          <w:rFonts w:ascii="宋体" w:eastAsia="宋体" w:hAnsi="宋体" w:cs="宋体"/>
          <w:szCs w:val="21"/>
        </w:rPr>
      </w:pPr>
    </w:p>
    <w:p w14:paraId="647A131E" w14:textId="77777777" w:rsidR="00B47726" w:rsidRPr="00B47726" w:rsidRDefault="00B47726" w:rsidP="00B47726">
      <w:pPr>
        <w:rPr>
          <w:rFonts w:ascii="宋体" w:eastAsia="宋体" w:hAnsi="宋体" w:cs="宋体"/>
          <w:szCs w:val="21"/>
        </w:rPr>
      </w:pPr>
      <w:proofErr w:type="gramStart"/>
      <w:r w:rsidRPr="00B47726">
        <w:rPr>
          <w:rFonts w:ascii="宋体" w:eastAsia="宋体" w:hAnsi="宋体" w:cs="宋体" w:hint="eastAsia"/>
          <w:szCs w:val="21"/>
        </w:rPr>
        <w:t>黎别卿</w:t>
      </w:r>
      <w:proofErr w:type="gramEnd"/>
      <w:r w:rsidRPr="00B47726">
        <w:rPr>
          <w:rFonts w:ascii="宋体" w:eastAsia="宋体" w:hAnsi="宋体" w:cs="宋体" w:hint="eastAsia"/>
          <w:szCs w:val="21"/>
        </w:rPr>
        <w:tab/>
        <w:t>顾显扬之夫</w:t>
      </w:r>
    </w:p>
    <w:p w14:paraId="3A3C64B7" w14:textId="77777777" w:rsidR="00B47726" w:rsidRPr="00B47726" w:rsidRDefault="00B47726" w:rsidP="00B47726">
      <w:pPr>
        <w:rPr>
          <w:rFonts w:ascii="宋体" w:eastAsia="宋体" w:hAnsi="宋体" w:cs="宋体"/>
          <w:szCs w:val="21"/>
        </w:rPr>
      </w:pPr>
      <w:proofErr w:type="gramStart"/>
      <w:r w:rsidRPr="00B47726">
        <w:rPr>
          <w:rFonts w:ascii="宋体" w:eastAsia="宋体" w:hAnsi="宋体" w:cs="宋体" w:hint="eastAsia"/>
          <w:szCs w:val="21"/>
        </w:rPr>
        <w:t>黎教娘</w:t>
      </w:r>
      <w:proofErr w:type="gramEnd"/>
      <w:r w:rsidRPr="00B47726">
        <w:rPr>
          <w:rFonts w:ascii="宋体" w:eastAsia="宋体" w:hAnsi="宋体" w:cs="宋体" w:hint="eastAsia"/>
          <w:szCs w:val="21"/>
        </w:rPr>
        <w:tab/>
        <w:t>顾显扬之长女</w:t>
      </w:r>
    </w:p>
    <w:p w14:paraId="39F0978C"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黎大</w:t>
      </w:r>
      <w:proofErr w:type="gramStart"/>
      <w:r w:rsidRPr="00B47726">
        <w:rPr>
          <w:rFonts w:ascii="宋体" w:eastAsia="宋体" w:hAnsi="宋体" w:cs="宋体" w:hint="eastAsia"/>
          <w:szCs w:val="21"/>
        </w:rPr>
        <w:t>诲</w:t>
      </w:r>
      <w:proofErr w:type="gramEnd"/>
      <w:r w:rsidRPr="00B47726">
        <w:rPr>
          <w:rFonts w:ascii="宋体" w:eastAsia="宋体" w:hAnsi="宋体" w:cs="宋体" w:hint="eastAsia"/>
          <w:szCs w:val="21"/>
        </w:rPr>
        <w:tab/>
        <w:t>顾显扬之次子</w:t>
      </w:r>
    </w:p>
    <w:p w14:paraId="5DF2B23F" w14:textId="77777777" w:rsidR="00B47726" w:rsidRPr="00B47726" w:rsidRDefault="00B47726" w:rsidP="00B47726">
      <w:pPr>
        <w:rPr>
          <w:rFonts w:ascii="宋体" w:eastAsia="宋体" w:hAnsi="宋体" w:cs="宋体"/>
          <w:szCs w:val="21"/>
        </w:rPr>
      </w:pPr>
      <w:proofErr w:type="gramStart"/>
      <w:r w:rsidRPr="00B47726">
        <w:rPr>
          <w:rFonts w:ascii="宋体" w:eastAsia="宋体" w:hAnsi="宋体" w:cs="宋体" w:hint="eastAsia"/>
          <w:szCs w:val="21"/>
        </w:rPr>
        <w:t>亚尾</w:t>
      </w:r>
      <w:proofErr w:type="gramEnd"/>
      <w:r w:rsidRPr="00B47726">
        <w:rPr>
          <w:rFonts w:ascii="宋体" w:eastAsia="宋体" w:hAnsi="宋体" w:cs="宋体" w:hint="eastAsia"/>
          <w:szCs w:val="21"/>
        </w:rPr>
        <w:tab/>
        <w:t>顾显扬之使妇</w:t>
      </w:r>
    </w:p>
    <w:p w14:paraId="42ACF34D" w14:textId="77777777" w:rsidR="00B47726" w:rsidRPr="00B47726" w:rsidRDefault="00B47726" w:rsidP="00B47726">
      <w:pPr>
        <w:rPr>
          <w:rFonts w:ascii="宋体" w:eastAsia="宋体" w:hAnsi="宋体" w:cs="宋体"/>
          <w:szCs w:val="21"/>
        </w:rPr>
      </w:pPr>
      <w:proofErr w:type="gramStart"/>
      <w:r w:rsidRPr="00B47726">
        <w:rPr>
          <w:rFonts w:ascii="宋体" w:eastAsia="宋体" w:hAnsi="宋体" w:cs="宋体" w:hint="eastAsia"/>
          <w:szCs w:val="21"/>
        </w:rPr>
        <w:t>官医生</w:t>
      </w:r>
      <w:proofErr w:type="gramEnd"/>
      <w:r w:rsidRPr="00B47726">
        <w:rPr>
          <w:rFonts w:ascii="宋体" w:eastAsia="宋体" w:hAnsi="宋体" w:cs="宋体" w:hint="eastAsia"/>
          <w:szCs w:val="21"/>
        </w:rPr>
        <w:tab/>
        <w:t>顾显扬之药剂师</w:t>
      </w:r>
    </w:p>
    <w:p w14:paraId="7FFEB7B2"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官师奶</w:t>
      </w:r>
      <w:r w:rsidRPr="00B47726">
        <w:rPr>
          <w:rFonts w:ascii="宋体" w:eastAsia="宋体" w:hAnsi="宋体" w:cs="宋体" w:hint="eastAsia"/>
          <w:szCs w:val="21"/>
        </w:rPr>
        <w:tab/>
        <w:t>顾显扬之秘书</w:t>
      </w:r>
    </w:p>
    <w:p w14:paraId="69DA28FD"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黄姑娘</w:t>
      </w:r>
      <w:r w:rsidRPr="00B47726">
        <w:rPr>
          <w:rFonts w:ascii="宋体" w:eastAsia="宋体" w:hAnsi="宋体" w:cs="宋体" w:hint="eastAsia"/>
          <w:szCs w:val="21"/>
        </w:rPr>
        <w:tab/>
        <w:t>顾显扬之</w:t>
      </w:r>
      <w:r w:rsidRPr="00B47726">
        <w:rPr>
          <w:rFonts w:ascii="宋体" w:eastAsia="宋体" w:hAnsi="宋体" w:cs="宋体" w:hint="eastAsia"/>
          <w:color w:val="FF0000"/>
          <w:szCs w:val="21"/>
        </w:rPr>
        <w:t>书记</w:t>
      </w:r>
    </w:p>
    <w:p w14:paraId="71635F87"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潘提美</w:t>
      </w:r>
      <w:r w:rsidRPr="00B47726">
        <w:rPr>
          <w:rFonts w:ascii="宋体" w:eastAsia="宋体" w:hAnsi="宋体" w:cs="宋体" w:hint="eastAsia"/>
          <w:szCs w:val="21"/>
        </w:rPr>
        <w:tab/>
        <w:t>女学校之校长</w:t>
      </w:r>
    </w:p>
    <w:p w14:paraId="0C54B449"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容先生</w:t>
      </w:r>
      <w:r w:rsidRPr="00B47726">
        <w:rPr>
          <w:rFonts w:ascii="宋体" w:eastAsia="宋体" w:hAnsi="宋体" w:cs="宋体" w:hint="eastAsia"/>
          <w:szCs w:val="21"/>
        </w:rPr>
        <w:tab/>
        <w:t>影片公司之摄影师</w:t>
      </w:r>
    </w:p>
    <w:p w14:paraId="2894F9E9"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青年</w:t>
      </w:r>
      <w:r w:rsidRPr="00B47726">
        <w:rPr>
          <w:rFonts w:ascii="宋体" w:eastAsia="宋体" w:hAnsi="宋体" w:cs="宋体" w:hint="eastAsia"/>
          <w:szCs w:val="21"/>
        </w:rPr>
        <w:tab/>
        <w:t>摄影师之徒</w:t>
      </w:r>
    </w:p>
    <w:p w14:paraId="76442B9E"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郭遇祐</w:t>
      </w:r>
      <w:r w:rsidRPr="00B47726">
        <w:rPr>
          <w:rFonts w:ascii="宋体" w:eastAsia="宋体" w:hAnsi="宋体" w:cs="宋体" w:hint="eastAsia"/>
          <w:szCs w:val="21"/>
        </w:rPr>
        <w:tab/>
        <w:t>清季时被革之府官</w:t>
      </w:r>
    </w:p>
    <w:p w14:paraId="304A53A5"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此外：看护妇政界代表军人</w:t>
      </w:r>
    </w:p>
    <w:p w14:paraId="2E77B589"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工人学界代表病者</w:t>
      </w:r>
    </w:p>
    <w:p w14:paraId="417C2562"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学生商界代表黎教娘之同学</w:t>
      </w:r>
    </w:p>
    <w:p w14:paraId="52B2E78F"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邮差医界代表路上闲人</w:t>
      </w:r>
    </w:p>
    <w:p w14:paraId="346A3350"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（载</w:t>
      </w:r>
      <w:r w:rsidRPr="00B47726">
        <w:rPr>
          <w:rFonts w:ascii="宋体" w:eastAsia="宋体" w:hAnsi="宋体" w:cs="宋体" w:hint="eastAsia"/>
          <w:b/>
          <w:bCs/>
          <w:szCs w:val="21"/>
        </w:rPr>
        <w:t>一九二五年七月廿五日「新国民日报戏剧专号」</w:t>
      </w:r>
      <w:r w:rsidRPr="00B47726">
        <w:rPr>
          <w:rFonts w:ascii="宋体" w:eastAsia="宋体" w:hAnsi="宋体" w:cs="宋体" w:hint="eastAsia"/>
          <w:szCs w:val="21"/>
        </w:rPr>
        <w:t>）</w:t>
      </w:r>
    </w:p>
    <w:p w14:paraId="693F6026" w14:textId="2D0BDBDB" w:rsidR="00B47726" w:rsidRDefault="00B47726" w:rsidP="00B47726">
      <w:pPr>
        <w:rPr>
          <w:rFonts w:ascii="宋体" w:eastAsia="宋体" w:hAnsi="宋体" w:cs="宋体"/>
          <w:szCs w:val="21"/>
        </w:rPr>
      </w:pPr>
    </w:p>
    <w:p w14:paraId="3AFE3CB9" w14:textId="6B13C5E0" w:rsidR="00B47726" w:rsidRDefault="00B47726" w:rsidP="00B47726">
      <w:pPr>
        <w:rPr>
          <w:rFonts w:ascii="宋体" w:eastAsia="宋体" w:hAnsi="宋体" w:cs="宋体"/>
          <w:szCs w:val="21"/>
        </w:rPr>
      </w:pPr>
    </w:p>
    <w:p w14:paraId="095107B0"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戏剧和社会名</w:t>
      </w:r>
    </w:p>
    <w:p w14:paraId="04A0A0D1"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戏剧在社会上所占的势力，真是大极了，差不多没有一个都市没有剧场的，而剧场的吸引力，照都市的情形，又没有一次</w:t>
      </w:r>
      <w:proofErr w:type="gramStart"/>
      <w:r w:rsidRPr="00B47726">
        <w:rPr>
          <w:rFonts w:ascii="宋体" w:eastAsia="宋体" w:hAnsi="宋体" w:cs="宋体" w:hint="eastAsia"/>
          <w:szCs w:val="21"/>
        </w:rPr>
        <w:t>不</w:t>
      </w:r>
      <w:proofErr w:type="gramEnd"/>
      <w:r w:rsidRPr="00B47726">
        <w:rPr>
          <w:rFonts w:ascii="宋体" w:eastAsia="宋体" w:hAnsi="宋体" w:cs="宋体" w:hint="eastAsia"/>
          <w:szCs w:val="21"/>
        </w:rPr>
        <w:t>满座。</w:t>
      </w:r>
      <w:bookmarkStart w:id="215" w:name="_Hlk18954373"/>
      <w:r w:rsidRPr="00B47726">
        <w:rPr>
          <w:rFonts w:ascii="宋体" w:eastAsia="宋体" w:hAnsi="宋体" w:cs="宋体" w:hint="eastAsia"/>
          <w:szCs w:val="21"/>
        </w:rPr>
        <w:t>即在乡下地方的农民，也往往有新</w:t>
      </w:r>
      <w:proofErr w:type="gramStart"/>
      <w:r w:rsidRPr="00B47726">
        <w:rPr>
          <w:rFonts w:ascii="宋体" w:eastAsia="宋体" w:hAnsi="宋体" w:cs="宋体" w:hint="eastAsia"/>
          <w:szCs w:val="21"/>
        </w:rPr>
        <w:t>年</w:t>
      </w:r>
      <w:r w:rsidRPr="00B47726">
        <w:rPr>
          <w:rFonts w:ascii="宋体" w:eastAsia="宋体" w:hAnsi="宋体" w:cs="宋体" w:hint="eastAsia"/>
          <w:color w:val="FF0000"/>
          <w:szCs w:val="21"/>
        </w:rPr>
        <w:t>令</w:t>
      </w:r>
      <w:proofErr w:type="gramEnd"/>
      <w:r w:rsidRPr="00B47726">
        <w:rPr>
          <w:rFonts w:ascii="宋体" w:eastAsia="宋体" w:hAnsi="宋体" w:cs="宋体" w:hint="eastAsia"/>
          <w:color w:val="FF0000"/>
          <w:szCs w:val="21"/>
        </w:rPr>
        <w:t>节</w:t>
      </w:r>
      <w:r w:rsidRPr="00B47726">
        <w:rPr>
          <w:rFonts w:ascii="宋体" w:eastAsia="宋体" w:hAnsi="宋体" w:cs="宋体" w:hint="eastAsia"/>
          <w:szCs w:val="21"/>
        </w:rPr>
        <w:t>，搭台做戏的。</w:t>
      </w:r>
      <w:bookmarkEnd w:id="215"/>
      <w:r w:rsidRPr="00B47726">
        <w:rPr>
          <w:rFonts w:ascii="宋体" w:eastAsia="宋体" w:hAnsi="宋体" w:cs="宋体" w:hint="eastAsia"/>
          <w:szCs w:val="21"/>
        </w:rPr>
        <w:t>可见人们酷爱戏剧的心理！不过照过去的情形看起来，演剧的成绩，不但不能改良社会，并且伤风败俗之事，也都因之而起。生硬单调而极不自然的老戏，简直使普通人民不能了解，妖魔鬼怪而卑陋粗鄙的新戏，差不多叫人们去做奸淫虏掠的导师，这种戏剧，都有打破的必要。</w:t>
      </w:r>
    </w:p>
    <w:p w14:paraId="2146160B" w14:textId="77777777" w:rsidR="00B47726" w:rsidRPr="00B47726" w:rsidRDefault="00B47726" w:rsidP="00B47726">
      <w:pPr>
        <w:rPr>
          <w:rFonts w:ascii="宋体" w:eastAsia="宋体" w:hAnsi="宋体" w:cs="宋体"/>
          <w:szCs w:val="21"/>
        </w:rPr>
        <w:sectPr w:rsidR="00B47726" w:rsidRPr="00B47726">
          <w:footerReference w:type="default" r:id="rId29"/>
          <w:footnotePr>
            <w:numFmt w:val="decimalEnclosedCircleChinese"/>
            <w:numRestart w:val="eachSect"/>
          </w:footnotePr>
          <w:pgSz w:w="11906" w:h="16838"/>
          <w:pgMar w:top="1440" w:right="1753" w:bottom="1440" w:left="1753" w:header="851" w:footer="992" w:gutter="0"/>
          <w:cols w:space="425"/>
          <w:docGrid w:type="lines" w:linePitch="312"/>
        </w:sectPr>
      </w:pPr>
      <w:r w:rsidRPr="00B47726">
        <w:rPr>
          <w:rFonts w:ascii="宋体" w:eastAsia="宋体" w:hAnsi="宋体" w:cs="宋体" w:hint="eastAsia"/>
          <w:szCs w:val="21"/>
        </w:rPr>
        <w:t>我们一方面要打破有害人生的不良戏剧，一方面就要建设切于人生引导人们向上的真戏剧。这就是戏剧家的使命。（载</w:t>
      </w:r>
      <w:r w:rsidRPr="00B47726">
        <w:rPr>
          <w:rFonts w:ascii="宋体" w:eastAsia="宋体" w:hAnsi="宋体" w:cs="宋体" w:hint="eastAsia"/>
          <w:b/>
          <w:bCs/>
          <w:szCs w:val="21"/>
        </w:rPr>
        <w:t>一九二五年七月廿五日「戏剧世界」</w:t>
      </w:r>
      <w:r w:rsidRPr="00B47726">
        <w:rPr>
          <w:rFonts w:ascii="宋体" w:eastAsia="宋体" w:hAnsi="宋体" w:cs="宋体" w:hint="eastAsia"/>
          <w:szCs w:val="21"/>
        </w:rPr>
        <w:t>）</w:t>
      </w:r>
      <w:bookmarkStart w:id="216" w:name="_Hlk18954247"/>
    </w:p>
    <w:bookmarkEnd w:id="216"/>
    <w:p w14:paraId="288D01EF" w14:textId="676A2238" w:rsidR="00E21B5D" w:rsidRPr="00E21B5D" w:rsidRDefault="00E21B5D" w:rsidP="00E21B5D">
      <w:pPr>
        <w:rPr>
          <w:rFonts w:ascii="宋体" w:eastAsia="宋体" w:hAnsi="宋体" w:cs="宋体"/>
          <w:szCs w:val="21"/>
          <w:lang w:eastAsia="zh-TW"/>
        </w:rPr>
      </w:pPr>
      <w:r w:rsidRPr="00E21B5D">
        <w:rPr>
          <w:rFonts w:ascii="宋体" w:eastAsia="宋体" w:hAnsi="宋体" w:cs="宋体" w:hint="eastAsia"/>
          <w:szCs w:val="21"/>
          <w:lang w:eastAsia="zh-TW"/>
        </w:rPr>
        <w:lastRenderedPageBreak/>
        <w:t>拓哥《赤道上的吶喊》1925</w:t>
      </w:r>
    </w:p>
    <w:p w14:paraId="448FED10" w14:textId="77777777" w:rsidR="00E21B5D" w:rsidRPr="00E21B5D" w:rsidRDefault="00E21B5D" w:rsidP="00E21B5D">
      <w:pPr>
        <w:ind w:firstLineChars="200" w:firstLine="420"/>
        <w:rPr>
          <w:rFonts w:ascii="宋体" w:eastAsia="宋体" w:hAnsi="宋体" w:cs="宋体"/>
          <w:szCs w:val="21"/>
        </w:rPr>
      </w:pPr>
      <w:r w:rsidRPr="00E21B5D">
        <w:rPr>
          <w:rFonts w:ascii="宋体" w:eastAsia="宋体" w:hAnsi="宋体" w:cs="宋体" w:hint="eastAsia"/>
          <w:szCs w:val="21"/>
        </w:rPr>
        <w:t>现代的人生，</w:t>
      </w:r>
      <w:proofErr w:type="gramStart"/>
      <w:r w:rsidRPr="00E21B5D">
        <w:rPr>
          <w:rFonts w:ascii="宋体" w:eastAsia="宋体" w:hAnsi="宋体" w:cs="宋体" w:hint="eastAsia"/>
          <w:szCs w:val="21"/>
        </w:rPr>
        <w:t>只完全</w:t>
      </w:r>
      <w:proofErr w:type="gramEnd"/>
      <w:r w:rsidRPr="00E21B5D">
        <w:rPr>
          <w:rFonts w:ascii="宋体" w:eastAsia="宋体" w:hAnsi="宋体" w:cs="宋体" w:hint="eastAsia"/>
          <w:szCs w:val="21"/>
        </w:rPr>
        <w:t>是苦闷的象征。随人、随时、随地、随事，都只是不得已而已，不得不然而然，干燥无味，没有一点乐趣可言。</w:t>
      </w:r>
    </w:p>
    <w:p w14:paraId="60866457" w14:textId="77777777" w:rsidR="00E21B5D" w:rsidRPr="00E21B5D" w:rsidRDefault="00E21B5D" w:rsidP="00E21B5D">
      <w:pPr>
        <w:ind w:firstLineChars="200" w:firstLine="420"/>
        <w:rPr>
          <w:rFonts w:ascii="宋体" w:eastAsia="宋体" w:hAnsi="宋体" w:cs="宋体"/>
          <w:szCs w:val="21"/>
        </w:rPr>
      </w:pPr>
      <w:r w:rsidRPr="00E21B5D">
        <w:rPr>
          <w:rFonts w:ascii="宋体" w:eastAsia="宋体" w:hAnsi="宋体" w:cs="宋体" w:hint="eastAsia"/>
          <w:szCs w:val="21"/>
        </w:rPr>
        <w:t>尤以在作严峻的自我分析，自我责</w:t>
      </w:r>
      <w:r w:rsidRPr="00E21B5D">
        <w:rPr>
          <w:rFonts w:ascii="宋体" w:eastAsia="宋体" w:hAnsi="宋体" w:cs="宋体" w:hint="eastAsia"/>
          <w:color w:val="FF0000"/>
          <w:szCs w:val="21"/>
        </w:rPr>
        <w:t>楚</w:t>
      </w:r>
      <w:r w:rsidRPr="00E21B5D">
        <w:rPr>
          <w:rFonts w:ascii="宋体" w:eastAsia="宋体" w:hAnsi="宋体" w:cs="宋体" w:hint="eastAsia"/>
          <w:szCs w:val="21"/>
        </w:rPr>
        <w:t>之稍有觉悟、稍有知识的青年人士。</w:t>
      </w:r>
    </w:p>
    <w:p w14:paraId="1EC43C2B" w14:textId="77777777" w:rsidR="00E21B5D" w:rsidRPr="00E21B5D" w:rsidRDefault="00E21B5D" w:rsidP="00E21B5D">
      <w:pPr>
        <w:ind w:firstLineChars="200" w:firstLine="420"/>
        <w:rPr>
          <w:rFonts w:ascii="宋体" w:eastAsia="宋体" w:hAnsi="宋体" w:cs="宋体"/>
          <w:szCs w:val="21"/>
        </w:rPr>
      </w:pPr>
      <w:bookmarkStart w:id="217" w:name="_Hlk11781388"/>
      <w:r w:rsidRPr="00E21B5D">
        <w:rPr>
          <w:rFonts w:ascii="宋体" w:eastAsia="宋体" w:hAnsi="宋体" w:cs="宋体" w:hint="eastAsia"/>
          <w:szCs w:val="21"/>
        </w:rPr>
        <w:t>社会太丑恶了；丑恶的势力太</w:t>
      </w:r>
      <w:r w:rsidRPr="00E21B5D">
        <w:rPr>
          <w:rFonts w:ascii="宋体" w:eastAsia="宋体" w:hAnsi="宋体" w:cs="宋体" w:hint="eastAsia"/>
          <w:color w:val="FF0000"/>
          <w:szCs w:val="21"/>
        </w:rPr>
        <w:t>紧张</w:t>
      </w:r>
      <w:r w:rsidRPr="00E21B5D">
        <w:rPr>
          <w:rFonts w:ascii="宋体" w:eastAsia="宋体" w:hAnsi="宋体" w:cs="宋体" w:hint="eastAsia"/>
          <w:szCs w:val="21"/>
        </w:rPr>
        <w:t>了！</w:t>
      </w:r>
    </w:p>
    <w:bookmarkEnd w:id="217"/>
    <w:p w14:paraId="6944F9F0" w14:textId="77777777" w:rsidR="00E21B5D" w:rsidRPr="00E21B5D" w:rsidRDefault="00E21B5D" w:rsidP="00E21B5D">
      <w:pPr>
        <w:ind w:firstLineChars="200" w:firstLine="420"/>
        <w:rPr>
          <w:rFonts w:ascii="宋体" w:eastAsia="宋体" w:hAnsi="宋体" w:cs="宋体"/>
          <w:szCs w:val="21"/>
        </w:rPr>
      </w:pPr>
      <w:r w:rsidRPr="00E21B5D">
        <w:rPr>
          <w:rFonts w:ascii="宋体" w:eastAsia="宋体" w:hAnsi="宋体" w:cs="宋体" w:hint="eastAsia"/>
          <w:szCs w:val="21"/>
        </w:rPr>
        <w:t>自杀的念头，遁世的思想，怎得不随之并出。</w:t>
      </w:r>
    </w:p>
    <w:p w14:paraId="16354E7F" w14:textId="77777777" w:rsidR="00E21B5D" w:rsidRPr="00E21B5D" w:rsidRDefault="00E21B5D" w:rsidP="00E21B5D">
      <w:pPr>
        <w:ind w:firstLineChars="200" w:firstLine="420"/>
        <w:rPr>
          <w:rFonts w:ascii="宋体" w:eastAsia="宋体" w:hAnsi="宋体" w:cs="宋体"/>
          <w:szCs w:val="21"/>
        </w:rPr>
      </w:pPr>
      <w:r w:rsidRPr="00E21B5D">
        <w:rPr>
          <w:rFonts w:ascii="宋体" w:eastAsia="宋体" w:hAnsi="宋体" w:cs="宋体" w:hint="eastAsia"/>
          <w:szCs w:val="21"/>
        </w:rPr>
        <w:t>拿酒食等自戕其身体，被烦闷征服而甘心颓废，谁谓无由？</w:t>
      </w:r>
    </w:p>
    <w:p w14:paraId="16111D9B" w14:textId="77777777" w:rsidR="00E21B5D" w:rsidRPr="00E21B5D" w:rsidRDefault="00E21B5D" w:rsidP="00E21B5D">
      <w:pPr>
        <w:ind w:firstLineChars="200" w:firstLine="420"/>
        <w:rPr>
          <w:rFonts w:ascii="宋体" w:eastAsia="宋体" w:hAnsi="宋体" w:cs="宋体"/>
          <w:szCs w:val="21"/>
        </w:rPr>
      </w:pPr>
      <w:r w:rsidRPr="00E21B5D">
        <w:rPr>
          <w:rFonts w:ascii="宋体" w:eastAsia="宋体" w:hAnsi="宋体" w:cs="宋体" w:hint="eastAsia"/>
          <w:szCs w:val="21"/>
        </w:rPr>
        <w:t>可怜一般自命为关心世道的冒牌学者，还不惜常加之以诋毁冷笑。</w:t>
      </w:r>
    </w:p>
    <w:p w14:paraId="29A97104" w14:textId="77777777" w:rsidR="00E21B5D" w:rsidRPr="00E21B5D" w:rsidRDefault="00E21B5D" w:rsidP="00E21B5D">
      <w:pPr>
        <w:ind w:firstLineChars="200" w:firstLine="420"/>
        <w:rPr>
          <w:rFonts w:ascii="宋体" w:eastAsia="宋体" w:hAnsi="宋体" w:cs="宋体"/>
          <w:szCs w:val="21"/>
        </w:rPr>
      </w:pPr>
      <w:r w:rsidRPr="00E21B5D">
        <w:rPr>
          <w:rFonts w:ascii="宋体" w:eastAsia="宋体" w:hAnsi="宋体" w:cs="宋体" w:hint="eastAsia"/>
          <w:szCs w:val="21"/>
        </w:rPr>
        <w:t>可怜的人哟；你终归是想把象鼻穿过针孔眼罢了！</w:t>
      </w:r>
    </w:p>
    <w:p w14:paraId="646178A6" w14:textId="77777777" w:rsidR="00E21B5D" w:rsidRPr="00E21B5D" w:rsidRDefault="00E21B5D" w:rsidP="00E21B5D">
      <w:pPr>
        <w:ind w:firstLineChars="200" w:firstLine="420"/>
        <w:rPr>
          <w:rFonts w:ascii="宋体" w:eastAsia="宋体" w:hAnsi="宋体" w:cs="宋体"/>
          <w:szCs w:val="21"/>
        </w:rPr>
      </w:pPr>
      <w:r w:rsidRPr="00E21B5D">
        <w:rPr>
          <w:rFonts w:ascii="宋体" w:eastAsia="宋体" w:hAnsi="宋体" w:cs="宋体" w:hint="eastAsia"/>
          <w:szCs w:val="21"/>
        </w:rPr>
        <w:t>不能做个所谓“赳赳的人生之战士”，不能忍受目前的贫贱之苦；而又贪生怕死，苟延残喘，肉体上不能卖淫而在作思想上的卖淫，滔滔皆是。</w:t>
      </w:r>
    </w:p>
    <w:p w14:paraId="0A5E5C1D" w14:textId="77777777" w:rsidR="00E21B5D" w:rsidRPr="00E21B5D" w:rsidRDefault="00E21B5D" w:rsidP="00E21B5D">
      <w:pPr>
        <w:ind w:firstLineChars="200" w:firstLine="420"/>
        <w:rPr>
          <w:rFonts w:ascii="宋体" w:eastAsia="宋体" w:hAnsi="宋体" w:cs="宋体"/>
          <w:szCs w:val="21"/>
        </w:rPr>
      </w:pPr>
      <w:r w:rsidRPr="00E21B5D">
        <w:rPr>
          <w:rFonts w:ascii="宋体" w:eastAsia="宋体" w:hAnsi="宋体" w:cs="宋体" w:hint="eastAsia"/>
          <w:szCs w:val="21"/>
        </w:rPr>
        <w:t>看！有人在向其卑躬屈膝了！</w:t>
      </w:r>
    </w:p>
    <w:p w14:paraId="610075E9" w14:textId="77777777" w:rsidR="00E21B5D" w:rsidRPr="00E21B5D" w:rsidRDefault="00E21B5D" w:rsidP="00E21B5D">
      <w:pPr>
        <w:ind w:firstLineChars="200" w:firstLine="420"/>
        <w:rPr>
          <w:rFonts w:ascii="宋体" w:eastAsia="宋体" w:hAnsi="宋体" w:cs="宋体"/>
          <w:szCs w:val="21"/>
        </w:rPr>
      </w:pPr>
      <w:bookmarkStart w:id="218" w:name="_Hlk11781577"/>
      <w:r w:rsidRPr="00E21B5D">
        <w:rPr>
          <w:rFonts w:ascii="宋体" w:eastAsia="宋体" w:hAnsi="宋体" w:cs="宋体" w:hint="eastAsia"/>
          <w:color w:val="FF0000"/>
          <w:szCs w:val="21"/>
        </w:rPr>
        <w:t>现世界</w:t>
      </w:r>
      <w:r w:rsidRPr="00E21B5D">
        <w:rPr>
          <w:rFonts w:ascii="宋体" w:eastAsia="宋体" w:hAnsi="宋体" w:cs="宋体" w:hint="eastAsia"/>
          <w:szCs w:val="21"/>
        </w:rPr>
        <w:t>弄成这个样子，是现世界上人类的不幸，然而试把“自作孽”的</w:t>
      </w:r>
      <w:r w:rsidRPr="00E21B5D">
        <w:rPr>
          <w:rFonts w:ascii="宋体" w:eastAsia="宋体" w:hAnsi="宋体" w:cs="宋体" w:hint="eastAsia"/>
          <w:color w:val="FF0000"/>
          <w:szCs w:val="21"/>
        </w:rPr>
        <w:t>意</w:t>
      </w:r>
      <w:r w:rsidRPr="00E21B5D">
        <w:rPr>
          <w:rFonts w:ascii="宋体" w:eastAsia="宋体" w:hAnsi="宋体" w:cs="宋体" w:hint="eastAsia"/>
          <w:szCs w:val="21"/>
        </w:rPr>
        <w:t>自我扩大起来说，也还一定怪不到现世界以外去的。</w:t>
      </w:r>
    </w:p>
    <w:bookmarkEnd w:id="218"/>
    <w:p w14:paraId="69B86061" w14:textId="77777777" w:rsidR="00E21B5D" w:rsidRPr="00E21B5D" w:rsidRDefault="00E21B5D" w:rsidP="00E21B5D">
      <w:pPr>
        <w:ind w:firstLineChars="200" w:firstLine="420"/>
        <w:rPr>
          <w:rFonts w:ascii="宋体" w:eastAsia="宋体" w:hAnsi="宋体" w:cs="宋体"/>
          <w:szCs w:val="21"/>
        </w:rPr>
      </w:pPr>
      <w:r w:rsidRPr="00E21B5D">
        <w:rPr>
          <w:rFonts w:ascii="宋体" w:eastAsia="宋体" w:hAnsi="宋体" w:cs="宋体" w:hint="eastAsia"/>
          <w:szCs w:val="21"/>
        </w:rPr>
        <w:t>一个男人有一个妻子不满足，也就还有别的女子情愿去满足他，而原来的妻子也还不知道「引咎自退」。</w:t>
      </w:r>
    </w:p>
    <w:p w14:paraId="6156694A" w14:textId="77777777" w:rsidR="00E21B5D" w:rsidRPr="00E21B5D" w:rsidRDefault="00E21B5D" w:rsidP="00E21B5D">
      <w:pPr>
        <w:ind w:firstLineChars="200" w:firstLine="420"/>
        <w:rPr>
          <w:rFonts w:ascii="宋体" w:eastAsia="宋体" w:hAnsi="宋体" w:cs="宋体"/>
          <w:szCs w:val="21"/>
        </w:rPr>
      </w:pPr>
      <w:r w:rsidRPr="00E21B5D">
        <w:rPr>
          <w:rFonts w:ascii="宋体" w:eastAsia="宋体" w:hAnsi="宋体" w:cs="宋体" w:hint="eastAsia"/>
          <w:szCs w:val="21"/>
        </w:rPr>
        <w:t>明知道娼妓不是人的正当生活，又依然穿好衣服</w:t>
      </w:r>
      <w:proofErr w:type="gramStart"/>
      <w:r w:rsidRPr="00E21B5D">
        <w:rPr>
          <w:rFonts w:ascii="宋体" w:eastAsia="宋体" w:hAnsi="宋体" w:cs="宋体" w:hint="eastAsia"/>
          <w:szCs w:val="21"/>
        </w:rPr>
        <w:t>搽</w:t>
      </w:r>
      <w:proofErr w:type="gramEnd"/>
      <w:r w:rsidRPr="00E21B5D">
        <w:rPr>
          <w:rFonts w:ascii="宋体" w:eastAsia="宋体" w:hAnsi="宋体" w:cs="宋体" w:hint="eastAsia"/>
          <w:szCs w:val="21"/>
        </w:rPr>
        <w:t>好粉，点上胭脂戴上花，格外装出人的样子去做娼妓。</w:t>
      </w:r>
    </w:p>
    <w:p w14:paraId="4B1225FB" w14:textId="77777777" w:rsidR="00E21B5D" w:rsidRPr="00E21B5D" w:rsidRDefault="00E21B5D" w:rsidP="00E21B5D">
      <w:pPr>
        <w:ind w:firstLineChars="200" w:firstLine="420"/>
        <w:rPr>
          <w:rFonts w:ascii="宋体" w:eastAsia="宋体" w:hAnsi="宋体" w:cs="宋体"/>
          <w:szCs w:val="21"/>
        </w:rPr>
      </w:pPr>
      <w:r w:rsidRPr="00E21B5D">
        <w:rPr>
          <w:rFonts w:ascii="宋体" w:eastAsia="宋体" w:hAnsi="宋体" w:cs="宋体" w:hint="eastAsia"/>
          <w:szCs w:val="21"/>
        </w:rPr>
        <w:t>果</w:t>
      </w:r>
      <w:proofErr w:type="gramStart"/>
      <w:r w:rsidRPr="00E21B5D">
        <w:rPr>
          <w:rFonts w:ascii="宋体" w:eastAsia="宋体" w:hAnsi="宋体" w:cs="宋体" w:hint="eastAsia"/>
          <w:szCs w:val="21"/>
        </w:rPr>
        <w:t>果</w:t>
      </w:r>
      <w:proofErr w:type="gramEnd"/>
      <w:r w:rsidRPr="00E21B5D">
        <w:rPr>
          <w:rFonts w:ascii="宋体" w:eastAsia="宋体" w:hAnsi="宋体" w:cs="宋体" w:hint="eastAsia"/>
          <w:szCs w:val="21"/>
        </w:rPr>
        <w:t>相因；因</w:t>
      </w:r>
      <w:proofErr w:type="gramStart"/>
      <w:r w:rsidRPr="00E21B5D">
        <w:rPr>
          <w:rFonts w:ascii="宋体" w:eastAsia="宋体" w:hAnsi="宋体" w:cs="宋体" w:hint="eastAsia"/>
          <w:szCs w:val="21"/>
        </w:rPr>
        <w:t>因</w:t>
      </w:r>
      <w:proofErr w:type="gramEnd"/>
      <w:r w:rsidRPr="00E21B5D">
        <w:rPr>
          <w:rFonts w:ascii="宋体" w:eastAsia="宋体" w:hAnsi="宋体" w:cs="宋体" w:hint="eastAsia"/>
          <w:szCs w:val="21"/>
        </w:rPr>
        <w:t>相袭。</w:t>
      </w:r>
    </w:p>
    <w:p w14:paraId="1247EFD1" w14:textId="77777777" w:rsidR="00E21B5D" w:rsidRPr="00E21B5D" w:rsidRDefault="00E21B5D" w:rsidP="00E21B5D">
      <w:pPr>
        <w:ind w:firstLineChars="200" w:firstLine="420"/>
        <w:rPr>
          <w:rFonts w:ascii="宋体" w:eastAsia="宋体" w:hAnsi="宋体" w:cs="宋体"/>
          <w:szCs w:val="21"/>
        </w:rPr>
      </w:pPr>
      <w:proofErr w:type="gramStart"/>
      <w:r w:rsidRPr="00E21B5D">
        <w:rPr>
          <w:rFonts w:ascii="宋体" w:eastAsia="宋体" w:hAnsi="宋体" w:cs="宋体" w:hint="eastAsia"/>
          <w:szCs w:val="21"/>
        </w:rPr>
        <w:t>举凡现</w:t>
      </w:r>
      <w:proofErr w:type="gramEnd"/>
      <w:r w:rsidRPr="00E21B5D">
        <w:rPr>
          <w:rFonts w:ascii="宋体" w:eastAsia="宋体" w:hAnsi="宋体" w:cs="宋体" w:hint="eastAsia"/>
          <w:szCs w:val="21"/>
        </w:rPr>
        <w:t>世界上的事，都可以由此类推，不分粗细大小，不问东西南北。</w:t>
      </w:r>
    </w:p>
    <w:p w14:paraId="6CC7F266" w14:textId="77777777" w:rsidR="00E21B5D" w:rsidRPr="00E21B5D" w:rsidRDefault="00E21B5D" w:rsidP="00E21B5D">
      <w:pPr>
        <w:ind w:firstLineChars="200" w:firstLine="420"/>
        <w:rPr>
          <w:rFonts w:ascii="宋体" w:eastAsia="宋体" w:hAnsi="宋体" w:cs="宋体"/>
          <w:szCs w:val="21"/>
        </w:rPr>
      </w:pPr>
      <w:r w:rsidRPr="00E21B5D">
        <w:rPr>
          <w:rFonts w:ascii="宋体" w:eastAsia="宋体" w:hAnsi="宋体" w:cs="宋体" w:hint="eastAsia"/>
          <w:szCs w:val="21"/>
        </w:rPr>
        <w:t>——唉；还有什么可说了！</w:t>
      </w:r>
    </w:p>
    <w:p w14:paraId="4DAB2C37" w14:textId="77777777" w:rsidR="00E21B5D" w:rsidRPr="00E21B5D" w:rsidRDefault="00E21B5D" w:rsidP="00E21B5D">
      <w:pPr>
        <w:ind w:firstLineChars="200" w:firstLine="420"/>
        <w:rPr>
          <w:rFonts w:ascii="宋体" w:eastAsia="宋体" w:hAnsi="宋体" w:cs="宋体"/>
          <w:szCs w:val="21"/>
        </w:rPr>
      </w:pPr>
      <w:r w:rsidRPr="00E21B5D">
        <w:rPr>
          <w:rFonts w:ascii="宋体" w:eastAsia="宋体" w:hAnsi="宋体" w:cs="宋体" w:hint="eastAsia"/>
          <w:szCs w:val="21"/>
        </w:rPr>
        <w:t>郭沫若在「我们的文学新运动」上说得何等中肯痛快——</w:t>
      </w:r>
    </w:p>
    <w:p w14:paraId="3ACC08E1" w14:textId="77777777" w:rsidR="00E21B5D" w:rsidRPr="00E21B5D" w:rsidRDefault="00E21B5D" w:rsidP="00E21B5D">
      <w:pPr>
        <w:ind w:firstLineChars="200" w:firstLine="420"/>
        <w:rPr>
          <w:rFonts w:ascii="宋体" w:eastAsia="宋体" w:hAnsi="宋体" w:cs="宋体"/>
          <w:szCs w:val="21"/>
        </w:rPr>
      </w:pPr>
      <w:r w:rsidRPr="00E21B5D">
        <w:rPr>
          <w:rFonts w:ascii="宋体" w:eastAsia="宋体" w:hAnsi="宋体" w:cs="宋体" w:hint="eastAsia"/>
          <w:szCs w:val="21"/>
        </w:rPr>
        <w:t>「我们的现状教我们不宜染于污泥，遁隐山林，与自然为友而</w:t>
      </w:r>
      <w:proofErr w:type="gramStart"/>
      <w:r w:rsidRPr="00E21B5D">
        <w:rPr>
          <w:rFonts w:ascii="宋体" w:eastAsia="宋体" w:hAnsi="宋体" w:cs="宋体" w:hint="eastAsia"/>
          <w:szCs w:val="21"/>
        </w:rPr>
        <w:t>作人</w:t>
      </w:r>
      <w:proofErr w:type="gramEnd"/>
      <w:r w:rsidRPr="00E21B5D">
        <w:rPr>
          <w:rFonts w:ascii="宋体" w:eastAsia="宋体" w:hAnsi="宋体" w:cs="宋体" w:hint="eastAsia"/>
          <w:szCs w:val="21"/>
        </w:rPr>
        <w:t>生之逃避者。</w:t>
      </w:r>
    </w:p>
    <w:p w14:paraId="407D83D8" w14:textId="77777777" w:rsidR="00E21B5D" w:rsidRPr="00E21B5D" w:rsidRDefault="00E21B5D" w:rsidP="00E21B5D">
      <w:pPr>
        <w:ind w:firstLineChars="200" w:firstLine="420"/>
        <w:rPr>
          <w:rFonts w:ascii="宋体" w:eastAsia="宋体" w:hAnsi="宋体" w:cs="宋体"/>
          <w:szCs w:val="21"/>
        </w:rPr>
      </w:pPr>
      <w:r w:rsidRPr="00E21B5D">
        <w:rPr>
          <w:rFonts w:ascii="宋体" w:eastAsia="宋体" w:hAnsi="宋体" w:cs="宋体" w:hint="eastAsia"/>
          <w:szCs w:val="21"/>
        </w:rPr>
        <w:t>「</w:t>
      </w:r>
      <w:bookmarkStart w:id="219" w:name="_Hlk11782330"/>
      <w:r w:rsidRPr="00E21B5D">
        <w:rPr>
          <w:rFonts w:ascii="宋体" w:eastAsia="宋体" w:hAnsi="宋体" w:cs="宋体" w:hint="eastAsia"/>
          <w:szCs w:val="21"/>
        </w:rPr>
        <w:t>我们的精神不许我们退</w:t>
      </w:r>
      <w:proofErr w:type="gramStart"/>
      <w:r w:rsidRPr="00E21B5D">
        <w:rPr>
          <w:rFonts w:ascii="宋体" w:eastAsia="宋体" w:hAnsi="宋体" w:cs="宋体" w:hint="eastAsia"/>
          <w:szCs w:val="21"/>
        </w:rPr>
        <w:t>撄</w:t>
      </w:r>
      <w:proofErr w:type="gramEnd"/>
      <w:r w:rsidRPr="00E21B5D">
        <w:rPr>
          <w:rFonts w:ascii="宋体" w:eastAsia="宋体" w:hAnsi="宋体" w:cs="宋体" w:hint="eastAsia"/>
          <w:szCs w:val="21"/>
        </w:rPr>
        <w:t>，我们的精神叫我们彻底奋斗，做个赳赳的人生</w:t>
      </w:r>
      <w:proofErr w:type="gramStart"/>
      <w:r w:rsidRPr="00E21B5D">
        <w:rPr>
          <w:rFonts w:ascii="宋体" w:eastAsia="宋体" w:hAnsi="宋体" w:cs="宋体" w:hint="eastAsia"/>
          <w:szCs w:val="21"/>
        </w:rPr>
        <w:t>之战士</w:t>
      </w:r>
      <w:proofErr w:type="gramEnd"/>
      <w:r w:rsidRPr="00E21B5D">
        <w:rPr>
          <w:rFonts w:ascii="宋体" w:eastAsia="宋体" w:hAnsi="宋体" w:cs="宋体" w:hint="eastAsia"/>
          <w:szCs w:val="21"/>
        </w:rPr>
        <w:t>与丑恶的社会交织。</w:t>
      </w:r>
      <w:bookmarkEnd w:id="219"/>
      <w:r w:rsidRPr="00E21B5D">
        <w:rPr>
          <w:rFonts w:ascii="宋体" w:eastAsia="宋体" w:hAnsi="宋体" w:cs="宋体" w:hint="eastAsia"/>
          <w:szCs w:val="21"/>
        </w:rPr>
        <w:t>」（参阅</w:t>
      </w:r>
      <w:bookmarkStart w:id="220" w:name="_Hlk11782399"/>
      <w:r w:rsidRPr="00E21B5D">
        <w:rPr>
          <w:rFonts w:ascii="宋体" w:eastAsia="宋体" w:hAnsi="宋体" w:cs="宋体" w:hint="eastAsia"/>
          <w:szCs w:val="21"/>
        </w:rPr>
        <w:t>创造周报第三号</w:t>
      </w:r>
      <w:bookmarkEnd w:id="220"/>
      <w:r w:rsidRPr="00E21B5D">
        <w:rPr>
          <w:rFonts w:ascii="宋体" w:eastAsia="宋体" w:hAnsi="宋体" w:cs="宋体" w:hint="eastAsia"/>
          <w:szCs w:val="21"/>
        </w:rPr>
        <w:t>）</w:t>
      </w:r>
    </w:p>
    <w:p w14:paraId="2A37C2B9" w14:textId="77777777" w:rsidR="00E21B5D" w:rsidRPr="00E21B5D" w:rsidRDefault="00E21B5D" w:rsidP="00E21B5D">
      <w:pPr>
        <w:ind w:firstLineChars="200" w:firstLine="420"/>
        <w:rPr>
          <w:rFonts w:ascii="宋体" w:eastAsia="宋体" w:hAnsi="宋体" w:cs="宋体"/>
          <w:szCs w:val="21"/>
        </w:rPr>
      </w:pPr>
      <w:r w:rsidRPr="00E21B5D">
        <w:rPr>
          <w:rFonts w:ascii="宋体" w:eastAsia="宋体" w:hAnsi="宋体" w:cs="宋体" w:hint="eastAsia"/>
          <w:szCs w:val="21"/>
        </w:rPr>
        <w:t>人生好像是不得已似的！</w:t>
      </w:r>
    </w:p>
    <w:p w14:paraId="3835F119" w14:textId="77777777" w:rsidR="00E21B5D" w:rsidRPr="00E21B5D" w:rsidRDefault="00E21B5D" w:rsidP="00E21B5D">
      <w:pPr>
        <w:ind w:firstLineChars="200" w:firstLine="420"/>
        <w:rPr>
          <w:rFonts w:ascii="宋体" w:eastAsia="宋体" w:hAnsi="宋体" w:cs="宋体"/>
          <w:szCs w:val="21"/>
        </w:rPr>
      </w:pPr>
      <w:r w:rsidRPr="00E21B5D">
        <w:rPr>
          <w:rFonts w:ascii="宋体" w:eastAsia="宋体" w:hAnsi="宋体" w:cs="宋体" w:hint="eastAsia"/>
          <w:szCs w:val="21"/>
        </w:rPr>
        <w:t>不得已相亲</w:t>
      </w:r>
    </w:p>
    <w:p w14:paraId="086F2746" w14:textId="77777777" w:rsidR="00E21B5D" w:rsidRPr="00E21B5D" w:rsidRDefault="00E21B5D" w:rsidP="00E21B5D">
      <w:pPr>
        <w:ind w:firstLineChars="200" w:firstLine="420"/>
        <w:rPr>
          <w:rFonts w:ascii="宋体" w:eastAsia="宋体" w:hAnsi="宋体" w:cs="宋体"/>
          <w:szCs w:val="21"/>
        </w:rPr>
      </w:pPr>
      <w:r w:rsidRPr="00E21B5D">
        <w:rPr>
          <w:rFonts w:ascii="宋体" w:eastAsia="宋体" w:hAnsi="宋体" w:cs="宋体" w:hint="eastAsia"/>
          <w:szCs w:val="21"/>
        </w:rPr>
        <w:t>不得已相爱</w:t>
      </w:r>
    </w:p>
    <w:p w14:paraId="2B425E14" w14:textId="77777777" w:rsidR="00E21B5D" w:rsidRPr="00E21B5D" w:rsidRDefault="00E21B5D" w:rsidP="00E21B5D">
      <w:pPr>
        <w:ind w:firstLineChars="200" w:firstLine="420"/>
        <w:rPr>
          <w:rFonts w:ascii="宋体" w:eastAsia="宋体" w:hAnsi="宋体" w:cs="宋体"/>
          <w:szCs w:val="21"/>
        </w:rPr>
      </w:pPr>
      <w:r w:rsidRPr="00E21B5D">
        <w:rPr>
          <w:rFonts w:ascii="宋体" w:eastAsia="宋体" w:hAnsi="宋体" w:cs="宋体" w:hint="eastAsia"/>
          <w:szCs w:val="21"/>
        </w:rPr>
        <w:t>不得已周旋</w:t>
      </w:r>
    </w:p>
    <w:p w14:paraId="2C200134" w14:textId="77777777" w:rsidR="00E21B5D" w:rsidRPr="00E21B5D" w:rsidRDefault="00E21B5D" w:rsidP="00E21B5D">
      <w:pPr>
        <w:ind w:firstLineChars="200" w:firstLine="420"/>
        <w:rPr>
          <w:rFonts w:ascii="宋体" w:eastAsia="宋体" w:hAnsi="宋体" w:cs="宋体"/>
          <w:szCs w:val="21"/>
        </w:rPr>
      </w:pPr>
      <w:r w:rsidRPr="00E21B5D">
        <w:rPr>
          <w:rFonts w:ascii="宋体" w:eastAsia="宋体" w:hAnsi="宋体" w:cs="宋体" w:hint="eastAsia"/>
          <w:szCs w:val="21"/>
        </w:rPr>
        <w:t>不得已谈笑</w:t>
      </w:r>
    </w:p>
    <w:p w14:paraId="62DAFCDC" w14:textId="77777777" w:rsidR="00E21B5D" w:rsidRPr="00E21B5D" w:rsidRDefault="00E21B5D" w:rsidP="00E21B5D">
      <w:pPr>
        <w:ind w:firstLineChars="200" w:firstLine="420"/>
        <w:rPr>
          <w:rFonts w:ascii="宋体" w:eastAsia="宋体" w:hAnsi="宋体" w:cs="宋体"/>
          <w:szCs w:val="21"/>
        </w:rPr>
      </w:pPr>
      <w:r w:rsidRPr="00E21B5D">
        <w:rPr>
          <w:rFonts w:ascii="宋体" w:eastAsia="宋体" w:hAnsi="宋体" w:cs="宋体" w:hint="eastAsia"/>
          <w:szCs w:val="21"/>
        </w:rPr>
        <w:t>我们不过是一群可怜的戏子罢了！</w:t>
      </w:r>
    </w:p>
    <w:p w14:paraId="06235D04" w14:textId="77777777" w:rsidR="00E21B5D" w:rsidRPr="00E21B5D" w:rsidRDefault="00E21B5D" w:rsidP="00E21B5D">
      <w:pPr>
        <w:ind w:firstLineChars="200" w:firstLine="420"/>
        <w:rPr>
          <w:rFonts w:ascii="宋体" w:eastAsia="宋体" w:hAnsi="宋体" w:cs="宋体"/>
          <w:szCs w:val="21"/>
        </w:rPr>
      </w:pPr>
      <w:r w:rsidRPr="00E21B5D">
        <w:rPr>
          <w:rFonts w:ascii="宋体" w:eastAsia="宋体" w:hAnsi="宋体" w:cs="宋体" w:hint="eastAsia"/>
          <w:szCs w:val="21"/>
        </w:rPr>
        <w:t>枯燥的戏</w:t>
      </w:r>
      <w:proofErr w:type="gramStart"/>
      <w:r w:rsidRPr="00E21B5D">
        <w:rPr>
          <w:rFonts w:ascii="宋体" w:eastAsia="宋体" w:hAnsi="宋体" w:cs="宋体" w:hint="eastAsia"/>
          <w:szCs w:val="21"/>
        </w:rPr>
        <w:t>几时才</w:t>
      </w:r>
      <w:proofErr w:type="gramEnd"/>
      <w:r w:rsidRPr="00E21B5D">
        <w:rPr>
          <w:rFonts w:ascii="宋体" w:eastAsia="宋体" w:hAnsi="宋体" w:cs="宋体" w:hint="eastAsia"/>
          <w:szCs w:val="21"/>
        </w:rPr>
        <w:t>得演完？</w:t>
      </w:r>
    </w:p>
    <w:p w14:paraId="15B414CF" w14:textId="77777777" w:rsidR="00E21B5D" w:rsidRPr="00E21B5D" w:rsidRDefault="00E21B5D" w:rsidP="00E21B5D">
      <w:pPr>
        <w:ind w:firstLineChars="200" w:firstLine="420"/>
        <w:rPr>
          <w:rFonts w:ascii="宋体" w:eastAsia="宋体" w:hAnsi="宋体" w:cs="宋体"/>
          <w:szCs w:val="21"/>
        </w:rPr>
      </w:pPr>
      <w:r w:rsidRPr="00E21B5D">
        <w:rPr>
          <w:rFonts w:ascii="宋体" w:eastAsia="宋体" w:hAnsi="宋体" w:cs="宋体" w:hint="eastAsia"/>
          <w:szCs w:val="21"/>
        </w:rPr>
        <w:t>大权在握；演这幕「枯燥的剧」，既然仍是我们这「一群可怜的戏子」；「</w:t>
      </w:r>
      <w:proofErr w:type="gramStart"/>
      <w:r w:rsidRPr="00E21B5D">
        <w:rPr>
          <w:rFonts w:ascii="宋体" w:eastAsia="宋体" w:hAnsi="宋体" w:cs="宋体" w:hint="eastAsia"/>
          <w:szCs w:val="21"/>
        </w:rPr>
        <w:t>几时才</w:t>
      </w:r>
      <w:proofErr w:type="gramEnd"/>
      <w:r w:rsidRPr="00E21B5D">
        <w:rPr>
          <w:rFonts w:ascii="宋体" w:eastAsia="宋体" w:hAnsi="宋体" w:cs="宋体" w:hint="eastAsia"/>
          <w:szCs w:val="21"/>
        </w:rPr>
        <w:t>得演完」？是不是仍只有由我自己来敲锣击鼓，呐喊摇旗，大开台，大扫除？让我们自己来回答。</w:t>
      </w:r>
    </w:p>
    <w:p w14:paraId="388EFF13" w14:textId="77777777" w:rsidR="00E21B5D" w:rsidRPr="00E21B5D" w:rsidRDefault="00E21B5D" w:rsidP="00E21B5D">
      <w:pPr>
        <w:ind w:firstLineChars="200" w:firstLine="420"/>
        <w:rPr>
          <w:rFonts w:ascii="宋体" w:eastAsia="宋体" w:hAnsi="宋体" w:cs="宋体"/>
          <w:szCs w:val="21"/>
        </w:rPr>
      </w:pPr>
      <w:r w:rsidRPr="00E21B5D">
        <w:rPr>
          <w:rFonts w:ascii="宋体" w:eastAsia="宋体" w:hAnsi="宋体" w:cs="宋体" w:hint="eastAsia"/>
          <w:szCs w:val="21"/>
        </w:rPr>
        <w:t>苦闷的朋友们，我们的自作孽也作</w:t>
      </w:r>
      <w:proofErr w:type="gramStart"/>
      <w:r w:rsidRPr="00E21B5D">
        <w:rPr>
          <w:rFonts w:ascii="宋体" w:eastAsia="宋体" w:hAnsi="宋体" w:cs="宋体" w:hint="eastAsia"/>
          <w:szCs w:val="21"/>
        </w:rPr>
        <w:t>彀</w:t>
      </w:r>
      <w:proofErr w:type="gramEnd"/>
      <w:r w:rsidRPr="00E21B5D">
        <w:rPr>
          <w:rFonts w:ascii="宋体" w:eastAsia="宋体" w:hAnsi="宋体" w:cs="宋体" w:hint="eastAsia"/>
          <w:szCs w:val="21"/>
        </w:rPr>
        <w:t>了！</w:t>
      </w:r>
    </w:p>
    <w:p w14:paraId="60DC4661" w14:textId="77777777" w:rsidR="00E21B5D" w:rsidRPr="00E21B5D" w:rsidRDefault="00E21B5D" w:rsidP="00E21B5D">
      <w:pPr>
        <w:ind w:firstLineChars="200" w:firstLine="420"/>
        <w:rPr>
          <w:rFonts w:ascii="宋体" w:eastAsia="宋体" w:hAnsi="宋体" w:cs="宋体"/>
          <w:szCs w:val="21"/>
        </w:rPr>
      </w:pPr>
      <w:r w:rsidRPr="00E21B5D">
        <w:rPr>
          <w:rFonts w:ascii="宋体" w:eastAsia="宋体" w:hAnsi="宋体" w:cs="宋体" w:hint="eastAsia"/>
          <w:szCs w:val="21"/>
        </w:rPr>
        <w:t>悲壮的人们哟！我们不能叫人在神经与思想上卖淫！</w:t>
      </w:r>
    </w:p>
    <w:p w14:paraId="7D84E634" w14:textId="77777777" w:rsidR="00E21B5D" w:rsidRPr="00E21B5D" w:rsidRDefault="00E21B5D" w:rsidP="00E21B5D">
      <w:pPr>
        <w:ind w:firstLineChars="200" w:firstLine="420"/>
        <w:rPr>
          <w:rFonts w:ascii="宋体" w:eastAsia="宋体" w:hAnsi="宋体" w:cs="宋体"/>
          <w:szCs w:val="21"/>
        </w:rPr>
      </w:pPr>
      <w:r w:rsidRPr="00E21B5D">
        <w:rPr>
          <w:rFonts w:ascii="宋体" w:eastAsia="宋体" w:hAnsi="宋体" w:cs="宋体" w:hint="eastAsia"/>
          <w:szCs w:val="21"/>
        </w:rPr>
        <w:t>与其不怕孤单、寂寥，踯躅荒</w:t>
      </w:r>
      <w:proofErr w:type="gramStart"/>
      <w:r w:rsidRPr="00E21B5D">
        <w:rPr>
          <w:rFonts w:ascii="宋体" w:eastAsia="宋体" w:hAnsi="宋体" w:cs="宋体" w:hint="eastAsia"/>
          <w:szCs w:val="21"/>
        </w:rPr>
        <w:t>榛</w:t>
      </w:r>
      <w:proofErr w:type="gramEnd"/>
      <w:r w:rsidRPr="00E21B5D">
        <w:rPr>
          <w:rFonts w:ascii="宋体" w:eastAsia="宋体" w:hAnsi="宋体" w:cs="宋体" w:hint="eastAsia"/>
          <w:szCs w:val="21"/>
        </w:rPr>
        <w:t>古道，</w:t>
      </w:r>
    </w:p>
    <w:p w14:paraId="6E805977" w14:textId="77777777" w:rsidR="00E21B5D" w:rsidRPr="00E21B5D" w:rsidRDefault="00E21B5D" w:rsidP="00E21B5D">
      <w:pPr>
        <w:ind w:firstLineChars="200" w:firstLine="420"/>
        <w:rPr>
          <w:rFonts w:ascii="宋体" w:eastAsia="宋体" w:hAnsi="宋体" w:cs="宋体"/>
          <w:szCs w:val="21"/>
        </w:rPr>
      </w:pPr>
      <w:r w:rsidRPr="00E21B5D">
        <w:rPr>
          <w:rFonts w:ascii="宋体" w:eastAsia="宋体" w:hAnsi="宋体" w:cs="宋体" w:hint="eastAsia"/>
          <w:szCs w:val="21"/>
        </w:rPr>
        <w:t>既然什么也可以丢开，一切也甘心撇掉，</w:t>
      </w:r>
    </w:p>
    <w:p w14:paraId="4CF51EBE" w14:textId="77777777" w:rsidR="00E21B5D" w:rsidRPr="00E21B5D" w:rsidRDefault="00E21B5D" w:rsidP="00E21B5D">
      <w:pPr>
        <w:ind w:firstLineChars="200" w:firstLine="420"/>
        <w:rPr>
          <w:rFonts w:ascii="宋体" w:eastAsia="宋体" w:hAnsi="宋体" w:cs="宋体"/>
          <w:szCs w:val="21"/>
        </w:rPr>
      </w:pPr>
      <w:r w:rsidRPr="00E21B5D">
        <w:rPr>
          <w:rFonts w:ascii="宋体" w:eastAsia="宋体" w:hAnsi="宋体" w:cs="宋体" w:hint="eastAsia"/>
          <w:szCs w:val="21"/>
        </w:rPr>
        <w:t>来罢！请与我来携手，要叫我们的前线奏出一番豪壮的热闹！</w:t>
      </w:r>
    </w:p>
    <w:p w14:paraId="72A94A3E" w14:textId="77777777" w:rsidR="00E21B5D" w:rsidRPr="00E21B5D" w:rsidRDefault="00E21B5D" w:rsidP="00E21B5D">
      <w:pPr>
        <w:rPr>
          <w:rFonts w:ascii="宋体" w:eastAsia="宋体" w:hAnsi="宋体" w:cs="宋体"/>
          <w:bCs/>
          <w:szCs w:val="21"/>
        </w:rPr>
      </w:pPr>
      <w:r w:rsidRPr="00E21B5D">
        <w:rPr>
          <w:rFonts w:ascii="宋体" w:eastAsia="宋体" w:hAnsi="宋体" w:cs="宋体" w:hint="eastAsia"/>
          <w:szCs w:val="21"/>
        </w:rPr>
        <w:t>（</w:t>
      </w:r>
      <w:r w:rsidRPr="00E21B5D">
        <w:rPr>
          <w:rFonts w:ascii="宋体" w:eastAsia="宋体" w:hAnsi="宋体" w:cs="宋体" w:hint="eastAsia"/>
          <w:bCs/>
          <w:szCs w:val="21"/>
        </w:rPr>
        <w:t>载</w:t>
      </w:r>
      <w:r w:rsidRPr="00E21B5D">
        <w:rPr>
          <w:rFonts w:ascii="宋体" w:eastAsia="宋体" w:hAnsi="宋体" w:cs="宋体" w:hint="eastAsia"/>
          <w:b/>
          <w:szCs w:val="21"/>
        </w:rPr>
        <w:t>一九二五年七月二十九日「南风」第二期</w:t>
      </w:r>
      <w:r w:rsidRPr="00E21B5D">
        <w:rPr>
          <w:rFonts w:ascii="宋体" w:eastAsia="宋体" w:hAnsi="宋体" w:cs="宋体" w:hint="eastAsia"/>
          <w:bCs/>
          <w:szCs w:val="21"/>
        </w:rPr>
        <w:t>）</w:t>
      </w:r>
    </w:p>
    <w:p w14:paraId="2DB5EE24" w14:textId="23D8A3B8" w:rsidR="00E21B5D" w:rsidRPr="00E21B5D" w:rsidRDefault="00E21B5D" w:rsidP="003311D7">
      <w:pPr>
        <w:spacing w:line="400" w:lineRule="exact"/>
        <w:rPr>
          <w:rFonts w:ascii="宋体" w:eastAsia="宋体" w:hAnsi="宋体" w:cs="宋体"/>
          <w:szCs w:val="21"/>
        </w:rPr>
      </w:pPr>
    </w:p>
    <w:p w14:paraId="490D9153" w14:textId="5EA9BF71" w:rsidR="00B47726" w:rsidRDefault="00B47726" w:rsidP="003311D7">
      <w:pPr>
        <w:spacing w:line="400" w:lineRule="exact"/>
        <w:rPr>
          <w:rFonts w:ascii="宋体" w:eastAsia="宋体" w:hAnsi="宋体" w:cs="宋体"/>
          <w:szCs w:val="21"/>
        </w:rPr>
      </w:pPr>
    </w:p>
    <w:p w14:paraId="31224D75" w14:textId="77777777" w:rsidR="00B47726" w:rsidRDefault="00B47726">
      <w:pPr>
        <w:widowControl/>
        <w:jc w:val="left"/>
        <w:rPr>
          <w:rFonts w:ascii="宋体" w:eastAsia="宋体" w:hAnsi="宋体" w:cs="宋体"/>
          <w:szCs w:val="21"/>
        </w:rPr>
      </w:pPr>
      <w:r>
        <w:rPr>
          <w:rFonts w:ascii="宋体" w:eastAsia="宋体" w:hAnsi="宋体" w:cs="宋体"/>
          <w:szCs w:val="21"/>
        </w:rPr>
        <w:br w:type="page"/>
      </w:r>
    </w:p>
    <w:p w14:paraId="3EB7C0A9" w14:textId="77777777" w:rsidR="00B47726" w:rsidRPr="00B47726" w:rsidRDefault="00B47726" w:rsidP="00B47726">
      <w:pPr>
        <w:rPr>
          <w:rFonts w:ascii="宋体" w:eastAsia="宋体" w:hAnsi="宋体" w:cs="宋体"/>
          <w:szCs w:val="21"/>
        </w:rPr>
      </w:pPr>
      <w:proofErr w:type="gramStart"/>
      <w:r w:rsidRPr="00B47726">
        <w:rPr>
          <w:rFonts w:ascii="宋体" w:eastAsia="宋体" w:hAnsi="宋体" w:cs="宋体" w:hint="eastAsia"/>
          <w:szCs w:val="21"/>
        </w:rPr>
        <w:lastRenderedPageBreak/>
        <w:t>评养正</w:t>
      </w:r>
      <w:proofErr w:type="gramEnd"/>
      <w:r w:rsidRPr="00B47726">
        <w:rPr>
          <w:rFonts w:ascii="宋体" w:eastAsia="宋体" w:hAnsi="宋体" w:cs="宋体" w:hint="eastAsia"/>
          <w:szCs w:val="21"/>
        </w:rPr>
        <w:t>校友会之「马介甫」陈桂芳</w:t>
      </w:r>
    </w:p>
    <w:p w14:paraId="2A66E43E" w14:textId="77777777" w:rsidR="00B47726" w:rsidRPr="00B47726" w:rsidRDefault="00B47726" w:rsidP="00B47726">
      <w:pPr>
        <w:rPr>
          <w:rFonts w:ascii="宋体" w:eastAsia="宋体" w:hAnsi="宋体" w:cs="宋体"/>
          <w:szCs w:val="21"/>
        </w:rPr>
      </w:pPr>
      <w:proofErr w:type="gramStart"/>
      <w:r w:rsidRPr="00B47726">
        <w:rPr>
          <w:rFonts w:ascii="宋体" w:eastAsia="宋体" w:hAnsi="宋体" w:cs="宋体" w:hint="eastAsia"/>
          <w:szCs w:val="21"/>
        </w:rPr>
        <w:t>星洲养正</w:t>
      </w:r>
      <w:proofErr w:type="gramEnd"/>
      <w:r w:rsidRPr="00B47726">
        <w:rPr>
          <w:rFonts w:ascii="宋体" w:eastAsia="宋体" w:hAnsi="宋体" w:cs="宋体" w:hint="eastAsia"/>
          <w:szCs w:val="21"/>
        </w:rPr>
        <w:t>校友会六周纪念，该会演剧以与侨人同乐，余亦在座观者之一也。剧「马介甫」，</w:t>
      </w:r>
      <w:proofErr w:type="gramStart"/>
      <w:r w:rsidRPr="00B47726">
        <w:rPr>
          <w:rFonts w:ascii="宋体" w:eastAsia="宋体" w:hAnsi="宋体" w:cs="宋体" w:hint="eastAsia"/>
          <w:szCs w:val="21"/>
        </w:rPr>
        <w:t>盖引蒲</w:t>
      </w:r>
      <w:proofErr w:type="gramEnd"/>
      <w:r w:rsidRPr="00B47726">
        <w:rPr>
          <w:rFonts w:ascii="宋体" w:eastAsia="宋体" w:hAnsi="宋体" w:cs="宋体" w:hint="eastAsia"/>
          <w:szCs w:val="21"/>
        </w:rPr>
        <w:t>留仙所著之聊斋说部，是段之材料：有侠、有</w:t>
      </w:r>
      <w:proofErr w:type="gramStart"/>
      <w:r w:rsidRPr="00B47726">
        <w:rPr>
          <w:rFonts w:ascii="宋体" w:eastAsia="宋体" w:hAnsi="宋体" w:cs="宋体" w:hint="eastAsia"/>
          <w:szCs w:val="21"/>
        </w:rPr>
        <w:t>懦</w:t>
      </w:r>
      <w:proofErr w:type="gramEnd"/>
      <w:r w:rsidRPr="00B47726">
        <w:rPr>
          <w:rFonts w:ascii="宋体" w:eastAsia="宋体" w:hAnsi="宋体" w:cs="宋体" w:hint="eastAsia"/>
          <w:szCs w:val="21"/>
        </w:rPr>
        <w:t>、有</w:t>
      </w:r>
      <w:proofErr w:type="gramStart"/>
      <w:r w:rsidRPr="00B47726">
        <w:rPr>
          <w:rFonts w:ascii="宋体" w:eastAsia="宋体" w:hAnsi="宋体" w:cs="宋体" w:hint="eastAsia"/>
          <w:szCs w:val="21"/>
        </w:rPr>
        <w:t>悍</w:t>
      </w:r>
      <w:proofErr w:type="gramEnd"/>
      <w:r w:rsidRPr="00B47726">
        <w:rPr>
          <w:rFonts w:ascii="宋体" w:eastAsia="宋体" w:hAnsi="宋体" w:cs="宋体" w:hint="eastAsia"/>
          <w:szCs w:val="21"/>
        </w:rPr>
        <w:t>、有幻，有从容</w:t>
      </w:r>
      <w:proofErr w:type="gramStart"/>
      <w:r w:rsidRPr="00B47726">
        <w:rPr>
          <w:rFonts w:ascii="宋体" w:eastAsia="宋体" w:hAnsi="宋体" w:cs="宋体" w:hint="eastAsia"/>
          <w:szCs w:val="21"/>
        </w:rPr>
        <w:t>殉</w:t>
      </w:r>
      <w:proofErr w:type="gramEnd"/>
      <w:r w:rsidRPr="00B47726">
        <w:rPr>
          <w:rFonts w:ascii="宋体" w:eastAsia="宋体" w:hAnsi="宋体" w:cs="宋体" w:hint="eastAsia"/>
          <w:szCs w:val="21"/>
        </w:rPr>
        <w:t>义，而背景实一篇盲婚写照。其中</w:t>
      </w:r>
      <w:proofErr w:type="gramStart"/>
      <w:r w:rsidRPr="00B47726">
        <w:rPr>
          <w:rFonts w:ascii="宋体" w:eastAsia="宋体" w:hAnsi="宋体" w:cs="宋体" w:hint="eastAsia"/>
          <w:szCs w:val="21"/>
        </w:rPr>
        <w:t>尤以</w:t>
      </w:r>
      <w:r w:rsidRPr="00B47726">
        <w:rPr>
          <w:rFonts w:ascii="宋体" w:eastAsia="宋体" w:hAnsi="宋体" w:cs="宋体" w:hint="eastAsia"/>
          <w:color w:val="FF0000"/>
          <w:szCs w:val="21"/>
        </w:rPr>
        <w:t>笑材</w:t>
      </w:r>
      <w:r w:rsidRPr="00B47726">
        <w:rPr>
          <w:rFonts w:ascii="宋体" w:eastAsia="宋体" w:hAnsi="宋体" w:cs="宋体" w:hint="eastAsia"/>
          <w:szCs w:val="21"/>
        </w:rPr>
        <w:t>为多</w:t>
      </w:r>
      <w:proofErr w:type="gramEnd"/>
      <w:r w:rsidRPr="00B47726">
        <w:rPr>
          <w:rFonts w:ascii="宋体" w:eastAsia="宋体" w:hAnsi="宋体" w:cs="宋体" w:hint="eastAsia"/>
          <w:szCs w:val="21"/>
        </w:rPr>
        <w:t>，诚</w:t>
      </w:r>
      <w:proofErr w:type="gramStart"/>
      <w:r w:rsidRPr="00B47726">
        <w:rPr>
          <w:rFonts w:ascii="宋体" w:eastAsia="宋体" w:hAnsi="宋体" w:cs="宋体" w:hint="eastAsia"/>
          <w:szCs w:val="21"/>
        </w:rPr>
        <w:t>一</w:t>
      </w:r>
      <w:proofErr w:type="gramEnd"/>
      <w:r w:rsidRPr="00B47726">
        <w:rPr>
          <w:rFonts w:ascii="宋体" w:eastAsia="宋体" w:hAnsi="宋体" w:cs="宋体" w:hint="eastAsia"/>
          <w:szCs w:val="21"/>
        </w:rPr>
        <w:t>开心之剧本也。</w:t>
      </w:r>
      <w:proofErr w:type="gramStart"/>
      <w:r w:rsidRPr="00B47726">
        <w:rPr>
          <w:rFonts w:ascii="宋体" w:eastAsia="宋体" w:hAnsi="宋体" w:cs="宋体" w:hint="eastAsia"/>
          <w:color w:val="FF0000"/>
          <w:szCs w:val="21"/>
        </w:rPr>
        <w:t>曩</w:t>
      </w:r>
      <w:proofErr w:type="gramEnd"/>
      <w:r w:rsidRPr="00B47726">
        <w:rPr>
          <w:rFonts w:ascii="宋体" w:eastAsia="宋体" w:hAnsi="宋体" w:cs="宋体" w:hint="eastAsia"/>
          <w:color w:val="FF0000"/>
          <w:szCs w:val="21"/>
        </w:rPr>
        <w:t>昔</w:t>
      </w:r>
      <w:r w:rsidRPr="00B47726">
        <w:rPr>
          <w:rFonts w:ascii="宋体" w:eastAsia="宋体" w:hAnsi="宋体" w:cs="宋体" w:hint="eastAsia"/>
          <w:szCs w:val="21"/>
        </w:rPr>
        <w:t>于粤中歌剧班，曾经</w:t>
      </w:r>
      <w:r w:rsidRPr="00B47726">
        <w:rPr>
          <w:rFonts w:ascii="宋体" w:eastAsia="宋体" w:hAnsi="宋体" w:cs="宋体" w:hint="eastAsia"/>
          <w:color w:val="FF0000"/>
          <w:szCs w:val="21"/>
        </w:rPr>
        <w:t>浏览</w:t>
      </w:r>
      <w:r w:rsidRPr="00B47726">
        <w:rPr>
          <w:rFonts w:ascii="宋体" w:eastAsia="宋体" w:hAnsi="宋体" w:cs="宋体" w:hint="eastAsia"/>
          <w:szCs w:val="21"/>
        </w:rPr>
        <w:t>，其敏捷熟</w:t>
      </w:r>
      <w:proofErr w:type="gramStart"/>
      <w:r w:rsidRPr="00B47726">
        <w:rPr>
          <w:rFonts w:ascii="宋体" w:eastAsia="宋体" w:hAnsi="宋体" w:cs="宋体" w:hint="eastAsia"/>
          <w:szCs w:val="21"/>
        </w:rPr>
        <w:t>娴</w:t>
      </w:r>
      <w:proofErr w:type="gramEnd"/>
      <w:r w:rsidRPr="00B47726">
        <w:rPr>
          <w:rFonts w:ascii="宋体" w:eastAsia="宋体" w:hAnsi="宋体" w:cs="宋体" w:hint="eastAsia"/>
          <w:szCs w:val="21"/>
        </w:rPr>
        <w:t>，虽为彼所擅长，</w:t>
      </w:r>
      <w:proofErr w:type="gramStart"/>
      <w:r w:rsidRPr="00B47726">
        <w:rPr>
          <w:rFonts w:ascii="宋体" w:eastAsia="宋体" w:hAnsi="宋体" w:cs="宋体" w:hint="eastAsia"/>
          <w:szCs w:val="21"/>
        </w:rPr>
        <w:t>而</w:t>
      </w:r>
      <w:r w:rsidRPr="00B47726">
        <w:rPr>
          <w:rFonts w:ascii="宋体" w:eastAsia="宋体" w:hAnsi="宋体" w:cs="宋体" w:hint="eastAsia"/>
          <w:color w:val="FF0000"/>
          <w:szCs w:val="21"/>
        </w:rPr>
        <w:t>情表</w:t>
      </w:r>
      <w:r w:rsidRPr="00B47726">
        <w:rPr>
          <w:rFonts w:ascii="宋体" w:eastAsia="宋体" w:hAnsi="宋体" w:cs="宋体" w:hint="eastAsia"/>
          <w:szCs w:val="21"/>
        </w:rPr>
        <w:t>细腻</w:t>
      </w:r>
      <w:proofErr w:type="gramEnd"/>
      <w:r w:rsidRPr="00B47726">
        <w:rPr>
          <w:rFonts w:ascii="宋体" w:eastAsia="宋体" w:hAnsi="宋体" w:cs="宋体" w:hint="eastAsia"/>
          <w:szCs w:val="21"/>
        </w:rPr>
        <w:t>，措词流利，婉转动人，则在话剧矣！</w:t>
      </w:r>
    </w:p>
    <w:p w14:paraId="484EF7FD"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第一幕为一家庭景，厅之正端，</w:t>
      </w:r>
      <w:proofErr w:type="gramStart"/>
      <w:r w:rsidRPr="00B47726">
        <w:rPr>
          <w:rFonts w:ascii="宋体" w:eastAsia="宋体" w:hAnsi="宋体" w:cs="宋体" w:hint="eastAsia"/>
          <w:szCs w:val="21"/>
        </w:rPr>
        <w:t>黏</w:t>
      </w:r>
      <w:proofErr w:type="gramEnd"/>
      <w:r w:rsidRPr="00B47726">
        <w:rPr>
          <w:rFonts w:ascii="宋体" w:eastAsia="宋体" w:hAnsi="宋体" w:cs="宋体" w:hint="eastAsia"/>
          <w:szCs w:val="21"/>
        </w:rPr>
        <w:t>字画数纸，两侧</w:t>
      </w:r>
      <w:proofErr w:type="gramStart"/>
      <w:r w:rsidRPr="00B47726">
        <w:rPr>
          <w:rFonts w:ascii="宋体" w:eastAsia="宋体" w:hAnsi="宋体" w:cs="宋体" w:hint="eastAsia"/>
          <w:szCs w:val="21"/>
        </w:rPr>
        <w:t>分陈酸木椅</w:t>
      </w:r>
      <w:proofErr w:type="gramEnd"/>
      <w:r w:rsidRPr="00B47726">
        <w:rPr>
          <w:rFonts w:ascii="宋体" w:eastAsia="宋体" w:hAnsi="宋体" w:cs="宋体" w:hint="eastAsia"/>
          <w:szCs w:val="21"/>
        </w:rPr>
        <w:t>桌，幕</w:t>
      </w:r>
      <w:proofErr w:type="gramStart"/>
      <w:r w:rsidRPr="00B47726">
        <w:rPr>
          <w:rFonts w:ascii="宋体" w:eastAsia="宋体" w:hAnsi="宋体" w:cs="宋体" w:hint="eastAsia"/>
          <w:szCs w:val="21"/>
        </w:rPr>
        <w:t>甫</w:t>
      </w:r>
      <w:proofErr w:type="gramEnd"/>
      <w:r w:rsidRPr="00B47726">
        <w:rPr>
          <w:rFonts w:ascii="宋体" w:eastAsia="宋体" w:hAnsi="宋体" w:cs="宋体" w:hint="eastAsia"/>
          <w:szCs w:val="21"/>
        </w:rPr>
        <w:t>揭；现杨氏父子谈话，</w:t>
      </w:r>
      <w:proofErr w:type="gramStart"/>
      <w:r w:rsidRPr="00B47726">
        <w:rPr>
          <w:rFonts w:ascii="宋体" w:eastAsia="宋体" w:hAnsi="宋体" w:cs="宋体" w:hint="eastAsia"/>
          <w:szCs w:val="21"/>
        </w:rPr>
        <w:t>化杨父</w:t>
      </w:r>
      <w:proofErr w:type="gramEnd"/>
      <w:r w:rsidRPr="00B47726">
        <w:rPr>
          <w:rFonts w:ascii="宋体" w:eastAsia="宋体" w:hAnsi="宋体" w:cs="宋体" w:hint="eastAsia"/>
          <w:szCs w:val="21"/>
        </w:rPr>
        <w:t>为朱梦非君！老态龙钟，</w:t>
      </w:r>
      <w:proofErr w:type="gramStart"/>
      <w:r w:rsidRPr="00B47726">
        <w:rPr>
          <w:rFonts w:ascii="宋体" w:eastAsia="宋体" w:hAnsi="宋体" w:cs="宋体" w:hint="eastAsia"/>
          <w:szCs w:val="21"/>
        </w:rPr>
        <w:t>装颇入</w:t>
      </w:r>
      <w:proofErr w:type="gramEnd"/>
      <w:r w:rsidRPr="00B47726">
        <w:rPr>
          <w:rFonts w:ascii="宋体" w:eastAsia="宋体" w:hAnsi="宋体" w:cs="宋体" w:hint="eastAsia"/>
          <w:szCs w:val="21"/>
        </w:rPr>
        <w:t>妙，言亦简洁清响。化长子杨万石，则为吴汉辉君，诙谐流露，</w:t>
      </w:r>
      <w:bookmarkStart w:id="221" w:name="_Hlk18912866"/>
      <w:proofErr w:type="gramStart"/>
      <w:r w:rsidRPr="00B47726">
        <w:rPr>
          <w:rFonts w:ascii="宋体" w:eastAsia="宋体" w:hAnsi="宋体" w:cs="宋体" w:hint="eastAsia"/>
          <w:szCs w:val="21"/>
        </w:rPr>
        <w:t>戆</w:t>
      </w:r>
      <w:bookmarkEnd w:id="221"/>
      <w:proofErr w:type="gramEnd"/>
      <w:r w:rsidRPr="00B47726">
        <w:rPr>
          <w:rFonts w:ascii="宋体" w:eastAsia="宋体" w:hAnsi="宋体" w:cs="宋体" w:hint="eastAsia"/>
          <w:szCs w:val="21"/>
        </w:rPr>
        <w:t>态可</w:t>
      </w:r>
      <w:proofErr w:type="gramStart"/>
      <w:r w:rsidRPr="00B47726">
        <w:rPr>
          <w:rFonts w:ascii="宋体" w:eastAsia="宋体" w:hAnsi="宋体" w:cs="宋体" w:hint="eastAsia"/>
          <w:szCs w:val="21"/>
        </w:rPr>
        <w:t>掬</w:t>
      </w:r>
      <w:proofErr w:type="gramEnd"/>
      <w:r w:rsidRPr="00B47726">
        <w:rPr>
          <w:rFonts w:ascii="宋体" w:eastAsia="宋体" w:hAnsi="宋体" w:cs="宋体" w:hint="eastAsia"/>
          <w:szCs w:val="21"/>
        </w:rPr>
        <w:t>；堪称剧才！</w:t>
      </w:r>
      <w:proofErr w:type="gramStart"/>
      <w:r w:rsidRPr="00B47726">
        <w:rPr>
          <w:rFonts w:ascii="宋体" w:eastAsia="宋体" w:hAnsi="宋体" w:cs="宋体" w:hint="eastAsia"/>
          <w:szCs w:val="21"/>
        </w:rPr>
        <w:t>惟</w:t>
      </w:r>
      <w:proofErr w:type="gramEnd"/>
      <w:r w:rsidRPr="00B47726">
        <w:rPr>
          <w:rFonts w:ascii="宋体" w:eastAsia="宋体" w:hAnsi="宋体" w:cs="宋体" w:hint="eastAsia"/>
          <w:szCs w:val="21"/>
        </w:rPr>
        <w:t>相对诉苦时，其子袒妻</w:t>
      </w:r>
      <w:proofErr w:type="gramStart"/>
      <w:r w:rsidRPr="00B47726">
        <w:rPr>
          <w:rFonts w:ascii="宋体" w:eastAsia="宋体" w:hAnsi="宋体" w:cs="宋体" w:hint="eastAsia"/>
          <w:szCs w:val="21"/>
        </w:rPr>
        <w:t>虐</w:t>
      </w:r>
      <w:proofErr w:type="gramEnd"/>
      <w:r w:rsidRPr="00B47726">
        <w:rPr>
          <w:rFonts w:ascii="宋体" w:eastAsia="宋体" w:hAnsi="宋体" w:cs="宋体" w:hint="eastAsia"/>
          <w:szCs w:val="21"/>
        </w:rPr>
        <w:t>父，改用骂词，更为贴切也！</w:t>
      </w:r>
    </w:p>
    <w:p w14:paraId="188C7A1B"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谈际，次子冲上，化次子杨万钟，为彭俊诗君！手</w:t>
      </w:r>
      <w:proofErr w:type="gramStart"/>
      <w:r w:rsidRPr="00B47726">
        <w:rPr>
          <w:rFonts w:ascii="宋体" w:eastAsia="宋体" w:hAnsi="宋体" w:cs="宋体" w:hint="eastAsia"/>
          <w:szCs w:val="21"/>
        </w:rPr>
        <w:t>携食品以疗父饥</w:t>
      </w:r>
      <w:proofErr w:type="gramEnd"/>
      <w:r w:rsidRPr="00B47726">
        <w:rPr>
          <w:rFonts w:ascii="宋体" w:eastAsia="宋体" w:hAnsi="宋体" w:cs="宋体" w:hint="eastAsia"/>
          <w:szCs w:val="21"/>
        </w:rPr>
        <w:t>，</w:t>
      </w:r>
      <w:proofErr w:type="gramStart"/>
      <w:r w:rsidRPr="00B47726">
        <w:rPr>
          <w:rFonts w:ascii="宋体" w:eastAsia="宋体" w:hAnsi="宋体" w:cs="宋体" w:hint="eastAsia"/>
          <w:szCs w:val="21"/>
        </w:rPr>
        <w:t>此点实不可</w:t>
      </w:r>
      <w:proofErr w:type="gramEnd"/>
      <w:r w:rsidRPr="00B47726">
        <w:rPr>
          <w:rFonts w:ascii="宋体" w:eastAsia="宋体" w:hAnsi="宋体" w:cs="宋体" w:hint="eastAsia"/>
          <w:szCs w:val="21"/>
        </w:rPr>
        <w:t>少，吐词亦定，颇能自然。尤以去悍妇朱氏之黄锡禧君，神态变幻，疾徐有节，</w:t>
      </w:r>
      <w:proofErr w:type="gramStart"/>
      <w:r w:rsidRPr="00B47726">
        <w:rPr>
          <w:rFonts w:ascii="宋体" w:eastAsia="宋体" w:hAnsi="宋体" w:cs="宋体" w:hint="eastAsia"/>
          <w:szCs w:val="21"/>
        </w:rPr>
        <w:t>怒态如</w:t>
      </w:r>
      <w:proofErr w:type="gramEnd"/>
      <w:r w:rsidRPr="00B47726">
        <w:rPr>
          <w:rFonts w:ascii="宋体" w:eastAsia="宋体" w:hAnsi="宋体" w:cs="宋体" w:hint="eastAsia"/>
          <w:szCs w:val="21"/>
        </w:rPr>
        <w:t>狂，</w:t>
      </w:r>
      <w:proofErr w:type="gramStart"/>
      <w:r w:rsidRPr="00B47726">
        <w:rPr>
          <w:rFonts w:ascii="宋体" w:eastAsia="宋体" w:hAnsi="宋体" w:cs="宋体" w:hint="eastAsia"/>
          <w:szCs w:val="21"/>
        </w:rPr>
        <w:t>喜态如</w:t>
      </w:r>
      <w:proofErr w:type="gramEnd"/>
      <w:r w:rsidRPr="00B47726">
        <w:rPr>
          <w:rFonts w:ascii="宋体" w:eastAsia="宋体" w:hAnsi="宋体" w:cs="宋体" w:hint="eastAsia"/>
          <w:szCs w:val="21"/>
        </w:rPr>
        <w:t>媚，绝无</w:t>
      </w:r>
      <w:proofErr w:type="gramStart"/>
      <w:r w:rsidRPr="00B47726">
        <w:rPr>
          <w:rFonts w:ascii="宋体" w:eastAsia="宋体" w:hAnsi="宋体" w:cs="宋体" w:hint="eastAsia"/>
          <w:szCs w:val="21"/>
        </w:rPr>
        <w:t>矫</w:t>
      </w:r>
      <w:proofErr w:type="gramEnd"/>
      <w:r w:rsidRPr="00B47726">
        <w:rPr>
          <w:rFonts w:ascii="宋体" w:eastAsia="宋体" w:hAnsi="宋体" w:cs="宋体" w:hint="eastAsia"/>
          <w:szCs w:val="21"/>
        </w:rPr>
        <w:t>强，当时加以</w:t>
      </w:r>
      <w:proofErr w:type="gramStart"/>
      <w:r w:rsidRPr="00B47726">
        <w:rPr>
          <w:rFonts w:ascii="宋体" w:eastAsia="宋体" w:hAnsi="宋体" w:cs="宋体" w:hint="eastAsia"/>
          <w:szCs w:val="21"/>
        </w:rPr>
        <w:t>叱翁骂夫，诟</w:t>
      </w:r>
      <w:proofErr w:type="gramEnd"/>
      <w:r w:rsidRPr="00B47726">
        <w:rPr>
          <w:rFonts w:ascii="宋体" w:eastAsia="宋体" w:hAnsi="宋体" w:cs="宋体" w:hint="eastAsia"/>
          <w:szCs w:val="21"/>
        </w:rPr>
        <w:t>叔喝</w:t>
      </w:r>
      <w:proofErr w:type="gramStart"/>
      <w:r w:rsidRPr="00B47726">
        <w:rPr>
          <w:rFonts w:ascii="宋体" w:eastAsia="宋体" w:hAnsi="宋体" w:cs="宋体" w:hint="eastAsia"/>
          <w:szCs w:val="21"/>
        </w:rPr>
        <w:t>婢</w:t>
      </w:r>
      <w:proofErr w:type="gramEnd"/>
      <w:r w:rsidRPr="00B47726">
        <w:rPr>
          <w:rFonts w:ascii="宋体" w:eastAsia="宋体" w:hAnsi="宋体" w:cs="宋体" w:hint="eastAsia"/>
          <w:szCs w:val="21"/>
        </w:rPr>
        <w:t>，俱能关到，殊能尽胭脂虎</w:t>
      </w:r>
      <w:proofErr w:type="gramStart"/>
      <w:r w:rsidRPr="00B47726">
        <w:rPr>
          <w:rFonts w:ascii="宋体" w:eastAsia="宋体" w:hAnsi="宋体" w:cs="宋体" w:hint="eastAsia"/>
          <w:szCs w:val="21"/>
        </w:rPr>
        <w:t>之肖妙也</w:t>
      </w:r>
      <w:proofErr w:type="gramEnd"/>
      <w:r w:rsidRPr="00B47726">
        <w:rPr>
          <w:rFonts w:ascii="宋体" w:eastAsia="宋体" w:hAnsi="宋体" w:cs="宋体" w:hint="eastAsia"/>
          <w:szCs w:val="21"/>
        </w:rPr>
        <w:t>！其时</w:t>
      </w:r>
      <w:proofErr w:type="gramStart"/>
      <w:r w:rsidRPr="00B47726">
        <w:rPr>
          <w:rFonts w:ascii="宋体" w:eastAsia="宋体" w:hAnsi="宋体" w:cs="宋体" w:hint="eastAsia"/>
          <w:szCs w:val="21"/>
        </w:rPr>
        <w:t>扮</w:t>
      </w:r>
      <w:proofErr w:type="gramEnd"/>
      <w:r w:rsidRPr="00B47726">
        <w:rPr>
          <w:rFonts w:ascii="宋体" w:eastAsia="宋体" w:hAnsi="宋体" w:cs="宋体" w:hint="eastAsia"/>
          <w:szCs w:val="21"/>
        </w:rPr>
        <w:t>杨万石之吴君，战</w:t>
      </w:r>
      <w:proofErr w:type="gramStart"/>
      <w:r w:rsidRPr="00B47726">
        <w:rPr>
          <w:rFonts w:ascii="宋体" w:eastAsia="宋体" w:hAnsi="宋体" w:cs="宋体" w:hint="eastAsia"/>
          <w:szCs w:val="21"/>
        </w:rPr>
        <w:t>慄</w:t>
      </w:r>
      <w:proofErr w:type="gramEnd"/>
      <w:r w:rsidRPr="00B47726">
        <w:rPr>
          <w:rFonts w:ascii="宋体" w:eastAsia="宋体" w:hAnsi="宋体" w:cs="宋体" w:hint="eastAsia"/>
          <w:szCs w:val="21"/>
        </w:rPr>
        <w:t>有趣，化痴</w:t>
      </w:r>
      <w:proofErr w:type="gramStart"/>
      <w:r w:rsidRPr="00B47726">
        <w:rPr>
          <w:rFonts w:ascii="宋体" w:eastAsia="宋体" w:hAnsi="宋体" w:cs="宋体" w:hint="eastAsia"/>
          <w:szCs w:val="21"/>
        </w:rPr>
        <w:t>婢</w:t>
      </w:r>
      <w:proofErr w:type="gramEnd"/>
      <w:r w:rsidRPr="00B47726">
        <w:rPr>
          <w:rFonts w:ascii="宋体" w:eastAsia="宋体" w:hAnsi="宋体" w:cs="宋体" w:hint="eastAsia"/>
          <w:szCs w:val="21"/>
        </w:rPr>
        <w:t>秋花</w:t>
      </w:r>
      <w:proofErr w:type="gramStart"/>
      <w:r w:rsidRPr="00B47726">
        <w:rPr>
          <w:rFonts w:ascii="宋体" w:eastAsia="宋体" w:hAnsi="宋体" w:cs="宋体" w:hint="eastAsia"/>
          <w:szCs w:val="21"/>
        </w:rPr>
        <w:t>之古从发</w:t>
      </w:r>
      <w:proofErr w:type="gramEnd"/>
      <w:r w:rsidRPr="00B47726">
        <w:rPr>
          <w:rFonts w:ascii="宋体" w:eastAsia="宋体" w:hAnsi="宋体" w:cs="宋体" w:hint="eastAsia"/>
          <w:szCs w:val="21"/>
        </w:rPr>
        <w:t>，亦</w:t>
      </w:r>
      <w:proofErr w:type="gramStart"/>
      <w:r w:rsidRPr="00B47726">
        <w:rPr>
          <w:rFonts w:ascii="宋体" w:eastAsia="宋体" w:hAnsi="宋体" w:cs="宋体" w:hint="eastAsia"/>
          <w:szCs w:val="21"/>
        </w:rPr>
        <w:t>能细揣剧情</w:t>
      </w:r>
      <w:proofErr w:type="gramEnd"/>
      <w:r w:rsidRPr="00B47726">
        <w:rPr>
          <w:rFonts w:ascii="宋体" w:eastAsia="宋体" w:hAnsi="宋体" w:cs="宋体" w:hint="eastAsia"/>
          <w:szCs w:val="21"/>
        </w:rPr>
        <w:t>，憨态可掬。第一幕遂</w:t>
      </w:r>
      <w:proofErr w:type="gramStart"/>
      <w:r w:rsidRPr="00B47726">
        <w:rPr>
          <w:rFonts w:ascii="宋体" w:eastAsia="宋体" w:hAnsi="宋体" w:cs="宋体" w:hint="eastAsia"/>
          <w:szCs w:val="21"/>
        </w:rPr>
        <w:t>以罚夫终</w:t>
      </w:r>
      <w:proofErr w:type="gramEnd"/>
      <w:r w:rsidRPr="00B47726">
        <w:rPr>
          <w:rFonts w:ascii="宋体" w:eastAsia="宋体" w:hAnsi="宋体" w:cs="宋体" w:hint="eastAsia"/>
          <w:szCs w:val="21"/>
        </w:rPr>
        <w:t>。倘能倏忽落幕更佳也！</w:t>
      </w:r>
    </w:p>
    <w:p w14:paraId="60352570"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第二幕：</w:t>
      </w:r>
      <w:proofErr w:type="gramStart"/>
      <w:r w:rsidRPr="00B47726">
        <w:rPr>
          <w:rFonts w:ascii="宋体" w:eastAsia="宋体" w:hAnsi="宋体" w:cs="宋体" w:hint="eastAsia"/>
          <w:szCs w:val="21"/>
        </w:rPr>
        <w:t>从杨翁抢食</w:t>
      </w:r>
      <w:proofErr w:type="gramEnd"/>
      <w:r w:rsidRPr="00B47726">
        <w:rPr>
          <w:rFonts w:ascii="宋体" w:eastAsia="宋体" w:hAnsi="宋体" w:cs="宋体" w:hint="eastAsia"/>
          <w:szCs w:val="21"/>
        </w:rPr>
        <w:t>起，将乏食之形态描画出来，编者何等心思也！此幕之景</w:t>
      </w:r>
      <w:proofErr w:type="gramStart"/>
      <w:r w:rsidRPr="00B47726">
        <w:rPr>
          <w:rFonts w:ascii="宋体" w:eastAsia="宋体" w:hAnsi="宋体" w:cs="宋体" w:hint="eastAsia"/>
          <w:szCs w:val="21"/>
        </w:rPr>
        <w:t>于堂景外</w:t>
      </w:r>
      <w:proofErr w:type="gramEnd"/>
      <w:r w:rsidRPr="00B47726">
        <w:rPr>
          <w:rFonts w:ascii="宋体" w:eastAsia="宋体" w:hAnsi="宋体" w:cs="宋体" w:hint="eastAsia"/>
          <w:szCs w:val="21"/>
        </w:rPr>
        <w:t>，添</w:t>
      </w:r>
      <w:proofErr w:type="gramStart"/>
      <w:r w:rsidRPr="00B47726">
        <w:rPr>
          <w:rFonts w:ascii="宋体" w:eastAsia="宋体" w:hAnsi="宋体" w:cs="宋体" w:hint="eastAsia"/>
          <w:szCs w:val="21"/>
        </w:rPr>
        <w:t>一</w:t>
      </w:r>
      <w:proofErr w:type="gramEnd"/>
      <w:r w:rsidRPr="00B47726">
        <w:rPr>
          <w:rFonts w:ascii="宋体" w:eastAsia="宋体" w:hAnsi="宋体" w:cs="宋体" w:hint="eastAsia"/>
          <w:szCs w:val="21"/>
        </w:rPr>
        <w:t>门槛照墙之景更佳，盖马为远客，</w:t>
      </w:r>
      <w:proofErr w:type="gramStart"/>
      <w:r w:rsidRPr="00B47726">
        <w:rPr>
          <w:rFonts w:ascii="宋体" w:eastAsia="宋体" w:hAnsi="宋体" w:cs="宋体" w:hint="eastAsia"/>
          <w:szCs w:val="21"/>
        </w:rPr>
        <w:t>初莅杨户</w:t>
      </w:r>
      <w:proofErr w:type="gramEnd"/>
      <w:r w:rsidRPr="00B47726">
        <w:rPr>
          <w:rFonts w:ascii="宋体" w:eastAsia="宋体" w:hAnsi="宋体" w:cs="宋体" w:hint="eastAsia"/>
          <w:szCs w:val="21"/>
        </w:rPr>
        <w:t>者也，在户外见着杨瑟缩无聊之状，</w:t>
      </w:r>
      <w:proofErr w:type="gramStart"/>
      <w:r w:rsidRPr="00B47726">
        <w:rPr>
          <w:rFonts w:ascii="宋体" w:eastAsia="宋体" w:hAnsi="宋体" w:cs="宋体" w:hint="eastAsia"/>
          <w:color w:val="FF0000"/>
          <w:szCs w:val="21"/>
        </w:rPr>
        <w:t>迨</w:t>
      </w:r>
      <w:proofErr w:type="gramEnd"/>
      <w:r w:rsidRPr="00B47726">
        <w:rPr>
          <w:rFonts w:ascii="宋体" w:eastAsia="宋体" w:hAnsi="宋体" w:cs="宋体" w:hint="eastAsia"/>
          <w:szCs w:val="21"/>
        </w:rPr>
        <w:t>传声入户，万石出接，</w:t>
      </w:r>
      <w:proofErr w:type="gramStart"/>
      <w:r w:rsidRPr="00B47726">
        <w:rPr>
          <w:rFonts w:ascii="宋体" w:eastAsia="宋体" w:hAnsi="宋体" w:cs="宋体" w:hint="eastAsia"/>
          <w:szCs w:val="21"/>
        </w:rPr>
        <w:t>恐友知</w:t>
      </w:r>
      <w:proofErr w:type="gramEnd"/>
      <w:r w:rsidRPr="00B47726">
        <w:rPr>
          <w:rFonts w:ascii="宋体" w:eastAsia="宋体" w:hAnsi="宋体" w:cs="宋体" w:hint="eastAsia"/>
          <w:szCs w:val="21"/>
        </w:rPr>
        <w:t>其父状；不好意思，</w:t>
      </w:r>
      <w:proofErr w:type="gramStart"/>
      <w:r w:rsidRPr="00B47726">
        <w:rPr>
          <w:rFonts w:ascii="宋体" w:eastAsia="宋体" w:hAnsi="宋体" w:cs="宋体" w:hint="eastAsia"/>
          <w:szCs w:val="21"/>
        </w:rPr>
        <w:t>急牵客</w:t>
      </w:r>
      <w:proofErr w:type="gramEnd"/>
      <w:r w:rsidRPr="00B47726">
        <w:rPr>
          <w:rFonts w:ascii="宋体" w:eastAsia="宋体" w:hAnsi="宋体" w:cs="宋体" w:hint="eastAsia"/>
          <w:szCs w:val="21"/>
        </w:rPr>
        <w:t>入室，则</w:t>
      </w:r>
      <w:r w:rsidRPr="00B47726">
        <w:rPr>
          <w:rFonts w:ascii="宋体" w:eastAsia="宋体" w:hAnsi="宋体" w:cs="宋体" w:hint="eastAsia"/>
          <w:color w:val="FF0000"/>
          <w:szCs w:val="21"/>
        </w:rPr>
        <w:t>接筍</w:t>
      </w:r>
      <w:r w:rsidRPr="00B47726">
        <w:rPr>
          <w:rFonts w:ascii="宋体" w:eastAsia="宋体" w:hAnsi="宋体" w:cs="宋体" w:hint="eastAsia"/>
          <w:szCs w:val="21"/>
        </w:rPr>
        <w:t>无痕矣！化马介甫之李乐明君，举止大方，演来极有侠态，当其寒暄时，声音雄健，大有惊座之</w:t>
      </w:r>
      <w:proofErr w:type="gramStart"/>
      <w:r w:rsidRPr="00B47726">
        <w:rPr>
          <w:rFonts w:ascii="宋体" w:eastAsia="宋体" w:hAnsi="宋体" w:cs="宋体" w:hint="eastAsia"/>
          <w:szCs w:val="21"/>
        </w:rPr>
        <w:t>概</w:t>
      </w:r>
      <w:proofErr w:type="gramEnd"/>
      <w:r w:rsidRPr="00B47726">
        <w:rPr>
          <w:rFonts w:ascii="宋体" w:eastAsia="宋体" w:hAnsi="宋体" w:cs="宋体" w:hint="eastAsia"/>
          <w:szCs w:val="21"/>
        </w:rPr>
        <w:t>。而斯时杨底，堂</w:t>
      </w:r>
      <w:proofErr w:type="gramStart"/>
      <w:r w:rsidRPr="00B47726">
        <w:rPr>
          <w:rFonts w:ascii="宋体" w:eastAsia="宋体" w:hAnsi="宋体" w:cs="宋体" w:hint="eastAsia"/>
          <w:szCs w:val="21"/>
        </w:rPr>
        <w:t>有娇宾</w:t>
      </w:r>
      <w:proofErr w:type="gramEnd"/>
      <w:r w:rsidRPr="00B47726">
        <w:rPr>
          <w:rFonts w:ascii="宋体" w:eastAsia="宋体" w:hAnsi="宋体" w:cs="宋体" w:hint="eastAsia"/>
          <w:szCs w:val="21"/>
        </w:rPr>
        <w:t>，室有悍妇，</w:t>
      </w:r>
      <w:proofErr w:type="gramStart"/>
      <w:r w:rsidRPr="00B47726">
        <w:rPr>
          <w:rFonts w:ascii="宋体" w:eastAsia="宋体" w:hAnsi="宋体" w:cs="宋体" w:hint="eastAsia"/>
          <w:szCs w:val="21"/>
        </w:rPr>
        <w:t>留宾必</w:t>
      </w:r>
      <w:proofErr w:type="gramEnd"/>
      <w:r w:rsidRPr="00B47726">
        <w:rPr>
          <w:rFonts w:ascii="宋体" w:eastAsia="宋体" w:hAnsi="宋体" w:cs="宋体" w:hint="eastAsia"/>
          <w:szCs w:val="21"/>
        </w:rPr>
        <w:t>不</w:t>
      </w:r>
      <w:proofErr w:type="gramStart"/>
      <w:r w:rsidRPr="00B47726">
        <w:rPr>
          <w:rFonts w:ascii="宋体" w:eastAsia="宋体" w:hAnsi="宋体" w:cs="宋体" w:hint="eastAsia"/>
          <w:szCs w:val="21"/>
        </w:rPr>
        <w:t>为</w:t>
      </w:r>
      <w:r w:rsidRPr="00B47726">
        <w:rPr>
          <w:rFonts w:ascii="宋体" w:eastAsia="宋体" w:hAnsi="宋体" w:cs="宋体" w:hint="eastAsia"/>
          <w:color w:val="FF0000"/>
          <w:szCs w:val="21"/>
        </w:rPr>
        <w:t>闰人</w:t>
      </w:r>
      <w:r w:rsidRPr="00B47726">
        <w:rPr>
          <w:rFonts w:ascii="宋体" w:eastAsia="宋体" w:hAnsi="宋体" w:cs="宋体" w:hint="eastAsia"/>
          <w:szCs w:val="21"/>
        </w:rPr>
        <w:t>所喜</w:t>
      </w:r>
      <w:proofErr w:type="gramEnd"/>
      <w:r w:rsidRPr="00B47726">
        <w:rPr>
          <w:rFonts w:ascii="宋体" w:eastAsia="宋体" w:hAnsi="宋体" w:cs="宋体" w:hint="eastAsia"/>
          <w:szCs w:val="21"/>
        </w:rPr>
        <w:t>，</w:t>
      </w:r>
      <w:proofErr w:type="gramStart"/>
      <w:r w:rsidRPr="00B47726">
        <w:rPr>
          <w:rFonts w:ascii="宋体" w:eastAsia="宋体" w:hAnsi="宋体" w:cs="宋体" w:hint="eastAsia"/>
          <w:szCs w:val="21"/>
        </w:rPr>
        <w:t>欲去客则</w:t>
      </w:r>
      <w:proofErr w:type="gramEnd"/>
      <w:r w:rsidRPr="00B47726">
        <w:rPr>
          <w:rFonts w:ascii="宋体" w:eastAsia="宋体" w:hAnsi="宋体" w:cs="宋体" w:hint="eastAsia"/>
          <w:szCs w:val="21"/>
        </w:rPr>
        <w:t>又友道</w:t>
      </w:r>
      <w:r w:rsidRPr="00B47726">
        <w:rPr>
          <w:rFonts w:ascii="宋体" w:eastAsia="宋体" w:hAnsi="宋体" w:cs="宋体" w:hint="eastAsia"/>
          <w:color w:val="FF0000"/>
          <w:szCs w:val="21"/>
        </w:rPr>
        <w:t>有乖</w:t>
      </w:r>
      <w:r w:rsidRPr="00B47726">
        <w:rPr>
          <w:rFonts w:ascii="宋体" w:eastAsia="宋体" w:hAnsi="宋体" w:cs="宋体" w:hint="eastAsia"/>
          <w:szCs w:val="21"/>
        </w:rPr>
        <w:t>！良</w:t>
      </w:r>
      <w:proofErr w:type="gramStart"/>
      <w:r w:rsidRPr="00B47726">
        <w:rPr>
          <w:rFonts w:ascii="宋体" w:eastAsia="宋体" w:hAnsi="宋体" w:cs="宋体" w:hint="eastAsia"/>
          <w:szCs w:val="21"/>
        </w:rPr>
        <w:t>懦</w:t>
      </w:r>
      <w:proofErr w:type="gramEnd"/>
      <w:r w:rsidRPr="00B47726">
        <w:rPr>
          <w:rFonts w:ascii="宋体" w:eastAsia="宋体" w:hAnsi="宋体" w:cs="宋体" w:hint="eastAsia"/>
          <w:szCs w:val="21"/>
        </w:rPr>
        <w:t>之情，跃现台上，继而悍妇当堂逐客，而马</w:t>
      </w:r>
      <w:proofErr w:type="gramStart"/>
      <w:r w:rsidRPr="00B47726">
        <w:rPr>
          <w:rFonts w:ascii="宋体" w:eastAsia="宋体" w:hAnsi="宋体" w:cs="宋体" w:hint="eastAsia"/>
          <w:szCs w:val="21"/>
        </w:rPr>
        <w:t>乃唤催眼术</w:t>
      </w:r>
      <w:proofErr w:type="gramEnd"/>
      <w:r w:rsidRPr="00B47726">
        <w:rPr>
          <w:rFonts w:ascii="宋体" w:eastAsia="宋体" w:hAnsi="宋体" w:cs="宋体" w:hint="eastAsia"/>
          <w:szCs w:val="21"/>
        </w:rPr>
        <w:t>制止之，化悍妇之黄君，</w:t>
      </w:r>
      <w:proofErr w:type="gramStart"/>
      <w:r w:rsidRPr="00B47726">
        <w:rPr>
          <w:rFonts w:ascii="宋体" w:eastAsia="宋体" w:hAnsi="宋体" w:cs="宋体" w:hint="eastAsia"/>
          <w:szCs w:val="21"/>
        </w:rPr>
        <w:t>即瞪目木若呆鸡，遂任</w:t>
      </w:r>
      <w:proofErr w:type="gramEnd"/>
      <w:r w:rsidRPr="00B47726">
        <w:rPr>
          <w:rFonts w:ascii="宋体" w:eastAsia="宋体" w:hAnsi="宋体" w:cs="宋体" w:hint="eastAsia"/>
          <w:szCs w:val="21"/>
        </w:rPr>
        <w:t>马施令其</w:t>
      </w:r>
      <w:proofErr w:type="gramStart"/>
      <w:r w:rsidRPr="00B47726">
        <w:rPr>
          <w:rFonts w:ascii="宋体" w:eastAsia="宋体" w:hAnsi="宋体" w:cs="宋体" w:hint="eastAsia"/>
          <w:szCs w:val="21"/>
        </w:rPr>
        <w:t>戴盆还跪</w:t>
      </w:r>
      <w:proofErr w:type="gramEnd"/>
      <w:r w:rsidRPr="00B47726">
        <w:rPr>
          <w:rFonts w:ascii="宋体" w:eastAsia="宋体" w:hAnsi="宋体" w:cs="宋体" w:hint="eastAsia"/>
          <w:szCs w:val="21"/>
        </w:rPr>
        <w:t>！用意甚趣，毋</w:t>
      </w:r>
      <w:proofErr w:type="gramStart"/>
      <w:r w:rsidRPr="00B47726">
        <w:rPr>
          <w:rFonts w:ascii="宋体" w:eastAsia="宋体" w:hAnsi="宋体" w:cs="宋体" w:hint="eastAsia"/>
          <w:szCs w:val="21"/>
        </w:rPr>
        <w:t>怪引起</w:t>
      </w:r>
      <w:proofErr w:type="gramEnd"/>
      <w:r w:rsidRPr="00B47726">
        <w:rPr>
          <w:rFonts w:ascii="宋体" w:eastAsia="宋体" w:hAnsi="宋体" w:cs="宋体" w:hint="eastAsia"/>
          <w:szCs w:val="21"/>
        </w:rPr>
        <w:t>哄堂也！</w:t>
      </w:r>
    </w:p>
    <w:p w14:paraId="71EA2C66"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第三幕：配景为一客室，揭幕时马与其</w:t>
      </w:r>
      <w:proofErr w:type="gramStart"/>
      <w:r w:rsidRPr="00B47726">
        <w:rPr>
          <w:rFonts w:ascii="宋体" w:eastAsia="宋体" w:hAnsi="宋体" w:cs="宋体" w:hint="eastAsia"/>
          <w:szCs w:val="21"/>
        </w:rPr>
        <w:t>仆</w:t>
      </w:r>
      <w:proofErr w:type="gramEnd"/>
      <w:r w:rsidRPr="00B47726">
        <w:rPr>
          <w:rFonts w:ascii="宋体" w:eastAsia="宋体" w:hAnsi="宋体" w:cs="宋体" w:hint="eastAsia"/>
          <w:szCs w:val="21"/>
        </w:rPr>
        <w:t>坐室内，化马</w:t>
      </w:r>
      <w:proofErr w:type="gramStart"/>
      <w:r w:rsidRPr="00B47726">
        <w:rPr>
          <w:rFonts w:ascii="宋体" w:eastAsia="宋体" w:hAnsi="宋体" w:cs="宋体" w:hint="eastAsia"/>
          <w:szCs w:val="21"/>
        </w:rPr>
        <w:t>仆</w:t>
      </w:r>
      <w:proofErr w:type="gramEnd"/>
      <w:r w:rsidRPr="00B47726">
        <w:rPr>
          <w:rFonts w:ascii="宋体" w:eastAsia="宋体" w:hAnsi="宋体" w:cs="宋体" w:hint="eastAsia"/>
          <w:szCs w:val="21"/>
        </w:rPr>
        <w:t>阿福为谭伯南君，能口如春风，引人大</w:t>
      </w:r>
      <w:proofErr w:type="gramStart"/>
      <w:r w:rsidRPr="00B47726">
        <w:rPr>
          <w:rFonts w:ascii="宋体" w:eastAsia="宋体" w:hAnsi="宋体" w:cs="宋体" w:hint="eastAsia"/>
          <w:szCs w:val="21"/>
        </w:rPr>
        <w:t>噱</w:t>
      </w:r>
      <w:proofErr w:type="gramEnd"/>
      <w:r w:rsidRPr="00B47726">
        <w:rPr>
          <w:rFonts w:ascii="宋体" w:eastAsia="宋体" w:hAnsi="宋体" w:cs="宋体" w:hint="eastAsia"/>
          <w:szCs w:val="21"/>
        </w:rPr>
        <w:t>。及后马介甫激杨万石用暗场，甚得意外回味之旨，</w:t>
      </w:r>
      <w:proofErr w:type="gramStart"/>
      <w:r w:rsidRPr="00B47726">
        <w:rPr>
          <w:rFonts w:ascii="宋体" w:eastAsia="宋体" w:hAnsi="宋体" w:cs="宋体" w:hint="eastAsia"/>
          <w:szCs w:val="21"/>
        </w:rPr>
        <w:t>惟扮惩恶妇</w:t>
      </w:r>
      <w:proofErr w:type="gramEnd"/>
      <w:r w:rsidRPr="00B47726">
        <w:rPr>
          <w:rFonts w:ascii="宋体" w:eastAsia="宋体" w:hAnsi="宋体" w:cs="宋体" w:hint="eastAsia"/>
          <w:szCs w:val="21"/>
        </w:rPr>
        <w:t>之际，适杨万石正卧于床下，而竟不知床外</w:t>
      </w:r>
      <w:proofErr w:type="gramStart"/>
      <w:r w:rsidRPr="00B47726">
        <w:rPr>
          <w:rFonts w:ascii="宋体" w:eastAsia="宋体" w:hAnsi="宋体" w:cs="宋体" w:hint="eastAsia"/>
          <w:color w:val="FF0000"/>
          <w:szCs w:val="21"/>
        </w:rPr>
        <w:t>挞</w:t>
      </w:r>
      <w:proofErr w:type="gramEnd"/>
      <w:r w:rsidRPr="00B47726">
        <w:rPr>
          <w:rFonts w:ascii="宋体" w:eastAsia="宋体" w:hAnsi="宋体" w:cs="宋体" w:hint="eastAsia"/>
          <w:szCs w:val="21"/>
        </w:rPr>
        <w:t>人，未免近乎牵强，倘将此改为</w:t>
      </w:r>
      <w:proofErr w:type="gramStart"/>
      <w:r w:rsidRPr="00B47726">
        <w:rPr>
          <w:rFonts w:ascii="宋体" w:eastAsia="宋体" w:hAnsi="宋体" w:cs="宋体" w:hint="eastAsia"/>
          <w:szCs w:val="21"/>
        </w:rPr>
        <w:t>半园半室则</w:t>
      </w:r>
      <w:proofErr w:type="gramEnd"/>
      <w:r w:rsidRPr="00B47726">
        <w:rPr>
          <w:rFonts w:ascii="宋体" w:eastAsia="宋体" w:hAnsi="宋体" w:cs="宋体" w:hint="eastAsia"/>
          <w:szCs w:val="21"/>
        </w:rPr>
        <w:t>善矣。</w:t>
      </w:r>
    </w:p>
    <w:p w14:paraId="3FB648C7" w14:textId="77777777" w:rsidR="00B47726" w:rsidRPr="00B47726" w:rsidRDefault="00B47726" w:rsidP="00B47726">
      <w:pPr>
        <w:rPr>
          <w:rFonts w:ascii="宋体" w:eastAsia="宋体" w:hAnsi="宋体" w:cs="宋体"/>
          <w:szCs w:val="21"/>
        </w:rPr>
      </w:pPr>
      <w:proofErr w:type="gramStart"/>
      <w:r w:rsidRPr="00B47726">
        <w:rPr>
          <w:rFonts w:ascii="宋体" w:eastAsia="宋体" w:hAnsi="宋体" w:cs="宋体" w:hint="eastAsia"/>
          <w:szCs w:val="21"/>
        </w:rPr>
        <w:t>挞</w:t>
      </w:r>
      <w:proofErr w:type="gramEnd"/>
      <w:r w:rsidRPr="00B47726">
        <w:rPr>
          <w:rFonts w:ascii="宋体" w:eastAsia="宋体" w:hAnsi="宋体" w:cs="宋体" w:hint="eastAsia"/>
          <w:szCs w:val="21"/>
        </w:rPr>
        <w:t>悍妇时，最为精彩！阅者感情为之引动，盖社会普通心理，新旧</w:t>
      </w:r>
      <w:proofErr w:type="gramStart"/>
      <w:r w:rsidRPr="00B47726">
        <w:rPr>
          <w:rFonts w:ascii="宋体" w:eastAsia="宋体" w:hAnsi="宋体" w:cs="宋体" w:hint="eastAsia"/>
          <w:szCs w:val="21"/>
        </w:rPr>
        <w:t>孱</w:t>
      </w:r>
      <w:proofErr w:type="gramEnd"/>
      <w:r w:rsidRPr="00B47726">
        <w:rPr>
          <w:rFonts w:ascii="宋体" w:eastAsia="宋体" w:hAnsi="宋体" w:cs="宋体" w:hint="eastAsia"/>
          <w:szCs w:val="21"/>
        </w:rPr>
        <w:t>混，此种剧材，较易入脑，因势利导，为</w:t>
      </w:r>
      <w:proofErr w:type="gramStart"/>
      <w:r w:rsidRPr="00B47726">
        <w:rPr>
          <w:rFonts w:ascii="宋体" w:eastAsia="宋体" w:hAnsi="宋体" w:cs="宋体" w:hint="eastAsia"/>
          <w:szCs w:val="21"/>
        </w:rPr>
        <w:t>效专宏，且吴</w:t>
      </w:r>
      <w:proofErr w:type="gramEnd"/>
      <w:r w:rsidRPr="00B47726">
        <w:rPr>
          <w:rFonts w:ascii="宋体" w:eastAsia="宋体" w:hAnsi="宋体" w:cs="宋体" w:hint="eastAsia"/>
          <w:szCs w:val="21"/>
        </w:rPr>
        <w:t>君天资活泼，仿若歌剧之男丑，含有天然滑稽，闻之多为绝倒！</w:t>
      </w:r>
    </w:p>
    <w:p w14:paraId="4F12E0B8"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第四幕：</w:t>
      </w:r>
      <w:proofErr w:type="gramStart"/>
      <w:r w:rsidRPr="00B47726">
        <w:rPr>
          <w:rFonts w:ascii="宋体" w:eastAsia="宋体" w:hAnsi="宋体" w:cs="宋体" w:hint="eastAsia"/>
          <w:szCs w:val="21"/>
        </w:rPr>
        <w:t>乃表演焊妇被</w:t>
      </w:r>
      <w:proofErr w:type="gramEnd"/>
      <w:r w:rsidRPr="00B47726">
        <w:rPr>
          <w:rFonts w:ascii="宋体" w:eastAsia="宋体" w:hAnsi="宋体" w:cs="宋体" w:hint="eastAsia"/>
          <w:szCs w:val="21"/>
        </w:rPr>
        <w:t>吓，一时</w:t>
      </w:r>
      <w:proofErr w:type="gramStart"/>
      <w:r w:rsidRPr="00B47726">
        <w:rPr>
          <w:rFonts w:ascii="宋体" w:eastAsia="宋体" w:hAnsi="宋体" w:cs="宋体" w:hint="eastAsia"/>
          <w:szCs w:val="21"/>
        </w:rPr>
        <w:t>悍</w:t>
      </w:r>
      <w:proofErr w:type="gramEnd"/>
      <w:r w:rsidRPr="00B47726">
        <w:rPr>
          <w:rFonts w:ascii="宋体" w:eastAsia="宋体" w:hAnsi="宋体" w:cs="宋体" w:hint="eastAsia"/>
          <w:szCs w:val="21"/>
        </w:rPr>
        <w:t>性大</w:t>
      </w:r>
      <w:proofErr w:type="gramStart"/>
      <w:r w:rsidRPr="00B47726">
        <w:rPr>
          <w:rFonts w:ascii="宋体" w:eastAsia="宋体" w:hAnsi="宋体" w:cs="宋体" w:hint="eastAsia"/>
          <w:szCs w:val="21"/>
        </w:rPr>
        <w:t>敛</w:t>
      </w:r>
      <w:proofErr w:type="gramEnd"/>
      <w:r w:rsidRPr="00B47726">
        <w:rPr>
          <w:rFonts w:ascii="宋体" w:eastAsia="宋体" w:hAnsi="宋体" w:cs="宋体" w:hint="eastAsia"/>
          <w:szCs w:val="21"/>
        </w:rPr>
        <w:t>，</w:t>
      </w:r>
      <w:r w:rsidRPr="00B47726">
        <w:rPr>
          <w:rFonts w:ascii="宋体" w:eastAsia="宋体" w:hAnsi="宋体" w:cs="宋体" w:hint="eastAsia"/>
          <w:color w:val="FF0000"/>
          <w:szCs w:val="21"/>
        </w:rPr>
        <w:t>往者</w:t>
      </w:r>
      <w:r w:rsidRPr="00B47726">
        <w:rPr>
          <w:rFonts w:ascii="宋体" w:eastAsia="宋体" w:hAnsi="宋体" w:cs="宋体" w:hint="eastAsia"/>
          <w:szCs w:val="21"/>
        </w:rPr>
        <w:t>狮凶，陡变羊顺，</w:t>
      </w:r>
      <w:r w:rsidRPr="00B47726">
        <w:rPr>
          <w:rFonts w:ascii="宋体" w:eastAsia="宋体" w:hAnsi="宋体" w:cs="宋体" w:hint="eastAsia"/>
          <w:color w:val="FF0000"/>
          <w:szCs w:val="21"/>
        </w:rPr>
        <w:t>俄顷</w:t>
      </w:r>
      <w:r w:rsidRPr="00B47726">
        <w:rPr>
          <w:rFonts w:ascii="宋体" w:eastAsia="宋体" w:hAnsi="宋体" w:cs="宋体" w:hint="eastAsia"/>
          <w:szCs w:val="21"/>
        </w:rPr>
        <w:t>之间判若两人。继而懦夫为温柔陶醉，渐露其绽；以为见好之地。</w:t>
      </w:r>
      <w:bookmarkStart w:id="222" w:name="_Hlk18915666"/>
      <w:r w:rsidRPr="00B47726">
        <w:rPr>
          <w:rFonts w:ascii="宋体" w:eastAsia="宋体" w:hAnsi="宋体" w:cs="宋体" w:hint="eastAsia"/>
          <w:szCs w:val="21"/>
        </w:rPr>
        <w:t>何来悍妇，机警过人，以言</w:t>
      </w:r>
      <w:r w:rsidRPr="00B47726">
        <w:rPr>
          <w:rFonts w:ascii="宋体" w:eastAsia="宋体" w:hAnsi="宋体" w:cs="宋体" w:hint="eastAsia"/>
          <w:color w:val="FF0000"/>
          <w:szCs w:val="21"/>
        </w:rPr>
        <w:t>餂</w:t>
      </w:r>
      <w:r w:rsidRPr="00B47726">
        <w:rPr>
          <w:rFonts w:ascii="宋体" w:eastAsia="宋体" w:hAnsi="宋体" w:cs="宋体" w:hint="eastAsia"/>
          <w:szCs w:val="21"/>
        </w:rPr>
        <w:t>其夫，</w:t>
      </w:r>
      <w:proofErr w:type="gramStart"/>
      <w:r w:rsidRPr="00B47726">
        <w:rPr>
          <w:rFonts w:ascii="宋体" w:eastAsia="宋体" w:hAnsi="宋体" w:cs="宋体" w:hint="eastAsia"/>
          <w:szCs w:val="21"/>
        </w:rPr>
        <w:t>使吐其晔</w:t>
      </w:r>
      <w:proofErr w:type="gramEnd"/>
      <w:r w:rsidRPr="00B47726">
        <w:rPr>
          <w:rFonts w:ascii="宋体" w:eastAsia="宋体" w:hAnsi="宋体" w:cs="宋体" w:hint="eastAsia"/>
          <w:szCs w:val="21"/>
        </w:rPr>
        <w:t>夕之</w:t>
      </w:r>
      <w:proofErr w:type="gramStart"/>
      <w:r w:rsidRPr="00B47726">
        <w:rPr>
          <w:rFonts w:ascii="宋体" w:eastAsia="宋体" w:hAnsi="宋体" w:cs="宋体" w:hint="eastAsia"/>
          <w:szCs w:val="21"/>
        </w:rPr>
        <w:t>怖</w:t>
      </w:r>
      <w:proofErr w:type="gramEnd"/>
      <w:r w:rsidRPr="00B47726">
        <w:rPr>
          <w:rFonts w:ascii="宋体" w:eastAsia="宋体" w:hAnsi="宋体" w:cs="宋体" w:hint="eastAsia"/>
          <w:szCs w:val="21"/>
        </w:rPr>
        <w:t>景，当是时黄君一吞一吐，极其艺术之化，此场再：</w:t>
      </w:r>
      <w:proofErr w:type="gramStart"/>
      <w:r w:rsidRPr="00B47726">
        <w:rPr>
          <w:rFonts w:ascii="宋体" w:eastAsia="宋体" w:hAnsi="宋体" w:cs="宋体" w:hint="eastAsia"/>
          <w:szCs w:val="21"/>
        </w:rPr>
        <w:t>笞</w:t>
      </w:r>
      <w:proofErr w:type="gramEnd"/>
      <w:r w:rsidRPr="00B47726">
        <w:rPr>
          <w:rFonts w:ascii="宋体" w:eastAsia="宋体" w:hAnsi="宋体" w:cs="宋体" w:hint="eastAsia"/>
          <w:szCs w:val="21"/>
        </w:rPr>
        <w:t>夫、</w:t>
      </w:r>
      <w:proofErr w:type="gramStart"/>
      <w:r w:rsidRPr="00B47726">
        <w:rPr>
          <w:rFonts w:ascii="宋体" w:eastAsia="宋体" w:hAnsi="宋体" w:cs="宋体" w:hint="eastAsia"/>
          <w:szCs w:val="21"/>
        </w:rPr>
        <w:t>虐</w:t>
      </w:r>
      <w:proofErr w:type="gramEnd"/>
      <w:r w:rsidRPr="00B47726">
        <w:rPr>
          <w:rFonts w:ascii="宋体" w:eastAsia="宋体" w:hAnsi="宋体" w:cs="宋体" w:hint="eastAsia"/>
          <w:szCs w:val="21"/>
        </w:rPr>
        <w:t>翁、骂叔，既而其叔杨万钟，盛怒之下，拳击其嫂，后受父兄之</w:t>
      </w:r>
      <w:proofErr w:type="gramStart"/>
      <w:r w:rsidRPr="00B47726">
        <w:rPr>
          <w:rFonts w:ascii="宋体" w:eastAsia="宋体" w:hAnsi="宋体" w:cs="宋体" w:hint="eastAsia"/>
          <w:color w:val="FF0000"/>
          <w:szCs w:val="21"/>
        </w:rPr>
        <w:t>怼</w:t>
      </w:r>
      <w:proofErr w:type="gramEnd"/>
      <w:r w:rsidRPr="00B47726">
        <w:rPr>
          <w:rFonts w:ascii="宋体" w:eastAsia="宋体" w:hAnsi="宋体" w:cs="宋体" w:hint="eastAsia"/>
          <w:szCs w:val="21"/>
        </w:rPr>
        <w:t>，</w:t>
      </w:r>
      <w:proofErr w:type="gramStart"/>
      <w:r w:rsidRPr="00B47726">
        <w:rPr>
          <w:rFonts w:ascii="宋体" w:eastAsia="宋体" w:hAnsi="宋体" w:cs="宋体" w:hint="eastAsia"/>
          <w:szCs w:val="21"/>
        </w:rPr>
        <w:t>咕词侃侃</w:t>
      </w:r>
      <w:proofErr w:type="gramEnd"/>
      <w:r w:rsidRPr="00B47726">
        <w:rPr>
          <w:rFonts w:ascii="宋体" w:eastAsia="宋体" w:hAnsi="宋体" w:cs="宋体" w:hint="eastAsia"/>
          <w:szCs w:val="21"/>
        </w:rPr>
        <w:t>，隐有以身相</w:t>
      </w:r>
      <w:proofErr w:type="gramStart"/>
      <w:r w:rsidRPr="00B47726">
        <w:rPr>
          <w:rFonts w:ascii="宋体" w:eastAsia="宋体" w:hAnsi="宋体" w:cs="宋体" w:hint="eastAsia"/>
          <w:szCs w:val="21"/>
        </w:rPr>
        <w:t>殉</w:t>
      </w:r>
      <w:proofErr w:type="gramEnd"/>
      <w:r w:rsidRPr="00B47726">
        <w:rPr>
          <w:rFonts w:ascii="宋体" w:eastAsia="宋体" w:hAnsi="宋体" w:cs="宋体" w:hint="eastAsia"/>
          <w:szCs w:val="21"/>
        </w:rPr>
        <w:t>;</w:t>
      </w:r>
      <w:proofErr w:type="gramStart"/>
      <w:r w:rsidRPr="00B47726">
        <w:rPr>
          <w:rFonts w:ascii="宋体" w:eastAsia="宋体" w:hAnsi="宋体" w:cs="宋体" w:hint="eastAsia"/>
          <w:szCs w:val="21"/>
        </w:rPr>
        <w:t>剔除家</w:t>
      </w:r>
      <w:proofErr w:type="gramEnd"/>
      <w:r w:rsidRPr="00B47726">
        <w:rPr>
          <w:rFonts w:ascii="宋体" w:eastAsia="宋体" w:hAnsi="宋体" w:cs="宋体" w:hint="eastAsia"/>
          <w:szCs w:val="21"/>
        </w:rPr>
        <w:t>难之概，乃隐约训谕妻儿，</w:t>
      </w:r>
      <w:proofErr w:type="gramStart"/>
      <w:r w:rsidRPr="00B47726">
        <w:rPr>
          <w:rFonts w:ascii="宋体" w:eastAsia="宋体" w:hAnsi="宋体" w:cs="宋体" w:hint="eastAsia"/>
          <w:color w:val="FF0000"/>
          <w:szCs w:val="21"/>
        </w:rPr>
        <w:t>造辞</w:t>
      </w:r>
      <w:r w:rsidRPr="00B47726">
        <w:rPr>
          <w:rFonts w:ascii="宋体" w:eastAsia="宋体" w:hAnsi="宋体" w:cs="宋体" w:hint="eastAsia"/>
          <w:szCs w:val="21"/>
        </w:rPr>
        <w:t>酸辛</w:t>
      </w:r>
      <w:proofErr w:type="gramEnd"/>
      <w:r w:rsidRPr="00B47726">
        <w:rPr>
          <w:rFonts w:ascii="宋体" w:eastAsia="宋体" w:hAnsi="宋体" w:cs="宋体" w:hint="eastAsia"/>
          <w:szCs w:val="21"/>
        </w:rPr>
        <w:t>，不忍卒听，</w:t>
      </w:r>
      <w:proofErr w:type="gramStart"/>
      <w:r w:rsidRPr="00B47726">
        <w:rPr>
          <w:rFonts w:ascii="宋体" w:eastAsia="宋体" w:hAnsi="宋体" w:cs="宋体" w:hint="eastAsia"/>
          <w:szCs w:val="21"/>
        </w:rPr>
        <w:t>嘱罢遂</w:t>
      </w:r>
      <w:proofErr w:type="gramEnd"/>
      <w:r w:rsidRPr="00B47726">
        <w:rPr>
          <w:rFonts w:ascii="宋体" w:eastAsia="宋体" w:hAnsi="宋体" w:cs="宋体" w:hint="eastAsia"/>
          <w:szCs w:val="21"/>
        </w:rPr>
        <w:t>自杀以</w:t>
      </w:r>
      <w:proofErr w:type="gramStart"/>
      <w:r w:rsidRPr="00B47726">
        <w:rPr>
          <w:rFonts w:ascii="宋体" w:eastAsia="宋体" w:hAnsi="宋体" w:cs="宋体" w:hint="eastAsia"/>
          <w:szCs w:val="21"/>
        </w:rPr>
        <w:t>殉</w:t>
      </w:r>
      <w:proofErr w:type="gramEnd"/>
      <w:r w:rsidRPr="00B47726">
        <w:rPr>
          <w:rFonts w:ascii="宋体" w:eastAsia="宋体" w:hAnsi="宋体" w:cs="宋体" w:hint="eastAsia"/>
          <w:szCs w:val="21"/>
        </w:rPr>
        <w:t>。</w:t>
      </w:r>
    </w:p>
    <w:bookmarkEnd w:id="222"/>
    <w:p w14:paraId="2243D84C" w14:textId="4F834616"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第五幕：</w:t>
      </w:r>
      <w:proofErr w:type="gramStart"/>
      <w:r w:rsidRPr="00B47726">
        <w:rPr>
          <w:rFonts w:ascii="宋体" w:eastAsia="宋体" w:hAnsi="宋体" w:cs="宋体" w:hint="eastAsia"/>
          <w:szCs w:val="21"/>
        </w:rPr>
        <w:t>幕</w:t>
      </w:r>
      <w:r w:rsidR="00DE4A6D">
        <w:rPr>
          <w:rFonts w:ascii="宋体" w:eastAsia="宋体" w:hAnsi="宋体" w:cs="宋体" w:hint="eastAsia"/>
          <w:szCs w:val="21"/>
        </w:rPr>
        <w:t>揭</w:t>
      </w:r>
      <w:r w:rsidRPr="00B47726">
        <w:rPr>
          <w:rFonts w:ascii="宋体" w:eastAsia="宋体" w:hAnsi="宋体" w:cs="宋体" w:hint="eastAsia"/>
          <w:szCs w:val="21"/>
        </w:rPr>
        <w:t>现一</w:t>
      </w:r>
      <w:proofErr w:type="gramEnd"/>
      <w:r w:rsidRPr="00B47726">
        <w:rPr>
          <w:rFonts w:ascii="宋体" w:eastAsia="宋体" w:hAnsi="宋体" w:cs="宋体" w:hint="eastAsia"/>
          <w:szCs w:val="21"/>
        </w:rPr>
        <w:t>孝堂_，中悬祭帐一幅，用黑纸为地，</w:t>
      </w:r>
      <w:proofErr w:type="gramStart"/>
      <w:r w:rsidRPr="00B47726">
        <w:rPr>
          <w:rFonts w:ascii="宋体" w:eastAsia="宋体" w:hAnsi="宋体" w:cs="宋体" w:hint="eastAsia"/>
          <w:szCs w:val="21"/>
        </w:rPr>
        <w:t>黏排四</w:t>
      </w:r>
      <w:proofErr w:type="gramEnd"/>
      <w:r w:rsidRPr="00B47726">
        <w:rPr>
          <w:rFonts w:ascii="宋体" w:eastAsia="宋体" w:hAnsi="宋体" w:cs="宋体" w:hint="eastAsia"/>
          <w:szCs w:val="21"/>
        </w:rPr>
        <w:t>字，而下一字为上灵牌所蔽。只读得青年</w:t>
      </w:r>
      <w:proofErr w:type="gramStart"/>
      <w:r w:rsidRPr="00B47726">
        <w:rPr>
          <w:rFonts w:ascii="宋体" w:eastAsia="宋体" w:hAnsi="宋体" w:cs="宋体" w:hint="eastAsia"/>
          <w:szCs w:val="21"/>
        </w:rPr>
        <w:t>不</w:t>
      </w:r>
      <w:proofErr w:type="gramEnd"/>
      <w:r w:rsidRPr="00B47726">
        <w:rPr>
          <w:rFonts w:ascii="宋体" w:eastAsia="宋体" w:hAnsi="宋体" w:cs="宋体" w:hint="eastAsia"/>
          <w:szCs w:val="21"/>
        </w:rPr>
        <w:t>三字，其下一字；以</w:t>
      </w:r>
      <w:proofErr w:type="gramStart"/>
      <w:r w:rsidRPr="00B47726">
        <w:rPr>
          <w:rFonts w:ascii="宋体" w:eastAsia="宋体" w:hAnsi="宋体" w:cs="宋体" w:hint="eastAsia"/>
          <w:szCs w:val="21"/>
        </w:rPr>
        <w:t>意揣之</w:t>
      </w:r>
      <w:proofErr w:type="gramEnd"/>
      <w:r w:rsidRPr="00B47726">
        <w:rPr>
          <w:rFonts w:ascii="宋体" w:eastAsia="宋体" w:hAnsi="宋体" w:cs="宋体" w:hint="eastAsia"/>
          <w:szCs w:val="21"/>
        </w:rPr>
        <w:t>，大概是</w:t>
      </w:r>
      <w:proofErr w:type="gramStart"/>
      <w:r w:rsidRPr="00B47726">
        <w:rPr>
          <w:rFonts w:ascii="宋体" w:eastAsia="宋体" w:hAnsi="宋体" w:cs="宋体" w:hint="eastAsia"/>
          <w:szCs w:val="21"/>
        </w:rPr>
        <w:t>幸字矣</w:t>
      </w:r>
      <w:proofErr w:type="gramEnd"/>
      <w:r w:rsidRPr="00B47726">
        <w:rPr>
          <w:rFonts w:ascii="宋体" w:eastAsia="宋体" w:hAnsi="宋体" w:cs="宋体" w:hint="eastAsia"/>
          <w:szCs w:val="21"/>
        </w:rPr>
        <w:t>。桌上红烛高烧，次媳</w:t>
      </w:r>
      <w:r w:rsidRPr="00B47726">
        <w:rPr>
          <w:rFonts w:ascii="宋体" w:eastAsia="宋体" w:hAnsi="宋体" w:cs="宋体" w:hint="eastAsia"/>
          <w:color w:val="FF0000"/>
          <w:szCs w:val="21"/>
        </w:rPr>
        <w:t>缞绖</w:t>
      </w:r>
      <w:r w:rsidRPr="00B47726">
        <w:rPr>
          <w:rFonts w:ascii="宋体" w:eastAsia="宋体" w:hAnsi="宋体" w:cs="宋体" w:hint="eastAsia"/>
          <w:szCs w:val="21"/>
        </w:rPr>
        <w:t>而上，匍匐于灵前，哭声凄怆，有若粤妇</w:t>
      </w:r>
      <w:proofErr w:type="gramStart"/>
      <w:r w:rsidRPr="00B47726">
        <w:rPr>
          <w:rFonts w:ascii="宋体" w:eastAsia="宋体" w:hAnsi="宋体" w:cs="宋体" w:hint="eastAsia"/>
          <w:szCs w:val="21"/>
        </w:rPr>
        <w:t>之喊七者</w:t>
      </w:r>
      <w:proofErr w:type="gramEnd"/>
      <w:r w:rsidRPr="00B47726">
        <w:rPr>
          <w:rFonts w:ascii="宋体" w:eastAsia="宋体" w:hAnsi="宋体" w:cs="宋体" w:hint="eastAsia"/>
          <w:szCs w:val="21"/>
        </w:rPr>
        <w:t>！颇有广州市之</w:t>
      </w:r>
      <w:r w:rsidRPr="00B47726">
        <w:rPr>
          <w:rFonts w:ascii="宋体" w:eastAsia="宋体" w:hAnsi="宋体" w:cs="宋体" w:hint="eastAsia"/>
          <w:color w:val="FF0000"/>
          <w:szCs w:val="21"/>
        </w:rPr>
        <w:t>风习</w:t>
      </w:r>
      <w:r w:rsidRPr="00B47726">
        <w:rPr>
          <w:rFonts w:ascii="宋体" w:eastAsia="宋体" w:hAnsi="宋体" w:cs="宋体" w:hint="eastAsia"/>
          <w:szCs w:val="21"/>
        </w:rPr>
        <w:t>焉。无何；家人引道者上超生咒。</w:t>
      </w:r>
      <w:proofErr w:type="gramStart"/>
      <w:r w:rsidRPr="00B47726">
        <w:rPr>
          <w:rFonts w:ascii="宋体" w:eastAsia="宋体" w:hAnsi="宋体" w:cs="宋体" w:hint="eastAsia"/>
          <w:szCs w:val="21"/>
        </w:rPr>
        <w:t>惟阅戏</w:t>
      </w:r>
      <w:proofErr w:type="gramEnd"/>
      <w:r w:rsidRPr="00B47726">
        <w:rPr>
          <w:rFonts w:ascii="宋体" w:eastAsia="宋体" w:hAnsi="宋体" w:cs="宋体" w:hint="eastAsia"/>
          <w:szCs w:val="21"/>
        </w:rPr>
        <w:t>桥，化</w:t>
      </w:r>
      <w:proofErr w:type="gramStart"/>
      <w:r w:rsidRPr="00B47726">
        <w:rPr>
          <w:rFonts w:ascii="宋体" w:eastAsia="宋体" w:hAnsi="宋体" w:cs="宋体" w:hint="eastAsia"/>
          <w:szCs w:val="21"/>
        </w:rPr>
        <w:t>喃</w:t>
      </w:r>
      <w:proofErr w:type="gramEnd"/>
      <w:r w:rsidRPr="00B47726">
        <w:rPr>
          <w:rFonts w:ascii="宋体" w:eastAsia="宋体" w:hAnsi="宋体" w:cs="宋体" w:hint="eastAsia"/>
          <w:szCs w:val="21"/>
        </w:rPr>
        <w:t>无</w:t>
      </w:r>
      <w:proofErr w:type="gramStart"/>
      <w:r w:rsidRPr="00B47726">
        <w:rPr>
          <w:rFonts w:ascii="宋体" w:eastAsia="宋体" w:hAnsi="宋体" w:cs="宋体" w:hint="eastAsia"/>
          <w:szCs w:val="21"/>
        </w:rPr>
        <w:t>佬</w:t>
      </w:r>
      <w:proofErr w:type="gramEnd"/>
      <w:r w:rsidRPr="00B47726">
        <w:rPr>
          <w:rFonts w:ascii="宋体" w:eastAsia="宋体" w:hAnsi="宋体" w:cs="宋体" w:hint="eastAsia"/>
          <w:szCs w:val="21"/>
        </w:rPr>
        <w:t>者三，而陈炽南君居其一！及细辨面目，又无陈炽南其人，偶</w:t>
      </w:r>
      <w:proofErr w:type="gramStart"/>
      <w:r w:rsidRPr="00B47726">
        <w:rPr>
          <w:rFonts w:ascii="宋体" w:eastAsia="宋体" w:hAnsi="宋体" w:cs="宋体" w:hint="eastAsia"/>
          <w:szCs w:val="21"/>
        </w:rPr>
        <w:t>询</w:t>
      </w:r>
      <w:proofErr w:type="gramEnd"/>
      <w:r w:rsidRPr="00B47726">
        <w:rPr>
          <w:rFonts w:ascii="宋体" w:eastAsia="宋体" w:hAnsi="宋体" w:cs="宋体" w:hint="eastAsia"/>
          <w:szCs w:val="21"/>
        </w:rPr>
        <w:t>之邻座，始知陈君因去年潮汕风灾事，该会与坡中各社团演剧赈灾，陈君因勇于干事，受车压之伤，血停</w:t>
      </w:r>
      <w:proofErr w:type="gramStart"/>
      <w:r w:rsidRPr="00B47726">
        <w:rPr>
          <w:rFonts w:ascii="宋体" w:eastAsia="宋体" w:hAnsi="宋体" w:cs="宋体" w:hint="eastAsia"/>
          <w:szCs w:val="21"/>
        </w:rPr>
        <w:t>膊</w:t>
      </w:r>
      <w:proofErr w:type="gramEnd"/>
      <w:r w:rsidRPr="00B47726">
        <w:rPr>
          <w:rFonts w:ascii="宋体" w:eastAsia="宋体" w:hAnsi="宋体" w:cs="宋体" w:hint="eastAsia"/>
          <w:szCs w:val="21"/>
        </w:rPr>
        <w:t>下，</w:t>
      </w:r>
      <w:proofErr w:type="gramStart"/>
      <w:r w:rsidRPr="00B47726">
        <w:rPr>
          <w:rFonts w:ascii="宋体" w:eastAsia="宋体" w:hAnsi="宋体" w:cs="宋体" w:hint="eastAsia"/>
          <w:szCs w:val="21"/>
        </w:rPr>
        <w:t>今伤复发</w:t>
      </w:r>
      <w:proofErr w:type="gramEnd"/>
      <w:r w:rsidRPr="00B47726">
        <w:rPr>
          <w:rFonts w:ascii="宋体" w:eastAsia="宋体" w:hAnsi="宋体" w:cs="宋体" w:hint="eastAsia"/>
          <w:szCs w:val="21"/>
        </w:rPr>
        <w:t>，患</w:t>
      </w:r>
      <w:proofErr w:type="gramStart"/>
      <w:r w:rsidRPr="00B47726">
        <w:rPr>
          <w:rFonts w:ascii="宋体" w:eastAsia="宋体" w:hAnsi="宋体" w:cs="宋体" w:hint="eastAsia"/>
          <w:szCs w:val="21"/>
        </w:rPr>
        <w:t>臂疾已两月</w:t>
      </w:r>
      <w:proofErr w:type="gramEnd"/>
      <w:r w:rsidRPr="00B47726">
        <w:rPr>
          <w:rFonts w:ascii="宋体" w:eastAsia="宋体" w:hAnsi="宋体" w:cs="宋体" w:hint="eastAsia"/>
          <w:szCs w:val="21"/>
        </w:rPr>
        <w:t>余，故</w:t>
      </w:r>
      <w:proofErr w:type="gramStart"/>
      <w:r w:rsidRPr="00B47726">
        <w:rPr>
          <w:rFonts w:ascii="宋体" w:eastAsia="宋体" w:hAnsi="宋体" w:cs="宋体" w:hint="eastAsia"/>
          <w:szCs w:val="21"/>
        </w:rPr>
        <w:t>倩</w:t>
      </w:r>
      <w:proofErr w:type="gramEnd"/>
      <w:r w:rsidRPr="00B47726">
        <w:rPr>
          <w:rFonts w:ascii="宋体" w:eastAsia="宋体" w:hAnsi="宋体" w:cs="宋体" w:hint="eastAsia"/>
          <w:szCs w:val="21"/>
        </w:rPr>
        <w:t>人代之云。余聆罢为之点然，因公得疾，其热心殊有可纪也。</w:t>
      </w:r>
    </w:p>
    <w:p w14:paraId="1FCDB334" w14:textId="77777777" w:rsidR="00B47726" w:rsidRPr="00B47726" w:rsidRDefault="00B47726" w:rsidP="00B47726">
      <w:pPr>
        <w:rPr>
          <w:rFonts w:ascii="宋体" w:eastAsia="宋体" w:hAnsi="宋体" w:cs="宋体"/>
          <w:szCs w:val="21"/>
        </w:rPr>
      </w:pPr>
      <w:proofErr w:type="gramStart"/>
      <w:r w:rsidRPr="00B47726">
        <w:rPr>
          <w:rFonts w:ascii="宋体" w:eastAsia="宋体" w:hAnsi="宋体" w:cs="宋体" w:hint="eastAsia"/>
          <w:szCs w:val="21"/>
        </w:rPr>
        <w:t>扮</w:t>
      </w:r>
      <w:proofErr w:type="gramEnd"/>
      <w:r w:rsidRPr="00B47726">
        <w:rPr>
          <w:rFonts w:ascii="宋体" w:eastAsia="宋体" w:hAnsi="宋体" w:cs="宋体" w:hint="eastAsia"/>
          <w:szCs w:val="21"/>
        </w:rPr>
        <w:t>道士之某君，</w:t>
      </w:r>
      <w:proofErr w:type="gramStart"/>
      <w:r w:rsidRPr="00B47726">
        <w:rPr>
          <w:rFonts w:ascii="宋体" w:eastAsia="宋体" w:hAnsi="宋体" w:cs="宋体" w:hint="eastAsia"/>
          <w:szCs w:val="21"/>
        </w:rPr>
        <w:t>杂吸满口</w:t>
      </w:r>
      <w:proofErr w:type="gramEnd"/>
      <w:r w:rsidRPr="00B47726">
        <w:rPr>
          <w:rFonts w:ascii="宋体" w:eastAsia="宋体" w:hAnsi="宋体" w:cs="宋体" w:hint="eastAsia"/>
          <w:szCs w:val="21"/>
        </w:rPr>
        <w:t>，</w:t>
      </w:r>
      <w:proofErr w:type="gramStart"/>
      <w:r w:rsidRPr="00B47726">
        <w:rPr>
          <w:rFonts w:ascii="宋体" w:eastAsia="宋体" w:hAnsi="宋体" w:cs="宋体" w:hint="eastAsia"/>
          <w:szCs w:val="21"/>
        </w:rPr>
        <w:t>钤</w:t>
      </w:r>
      <w:proofErr w:type="gramEnd"/>
      <w:r w:rsidRPr="00B47726">
        <w:rPr>
          <w:rFonts w:ascii="宋体" w:eastAsia="宋体" w:hAnsi="宋体" w:cs="宋体" w:hint="eastAsia"/>
          <w:szCs w:val="21"/>
        </w:rPr>
        <w:t>罄叮当，此节亦不可少。</w:t>
      </w:r>
      <w:proofErr w:type="gramStart"/>
      <w:r w:rsidRPr="00B47726">
        <w:rPr>
          <w:rFonts w:ascii="宋体" w:eastAsia="宋体" w:hAnsi="宋体" w:cs="宋体" w:hint="eastAsia"/>
          <w:szCs w:val="21"/>
        </w:rPr>
        <w:t>查化次</w:t>
      </w:r>
      <w:proofErr w:type="gramEnd"/>
      <w:r w:rsidRPr="00B47726">
        <w:rPr>
          <w:rFonts w:ascii="宋体" w:eastAsia="宋体" w:hAnsi="宋体" w:cs="宋体" w:hint="eastAsia"/>
          <w:szCs w:val="21"/>
        </w:rPr>
        <w:t>媳王氏为王金华！闻该生在歌剧团已绰有声誉，毋怪其发</w:t>
      </w:r>
      <w:proofErr w:type="gramStart"/>
      <w:r w:rsidRPr="00B47726">
        <w:rPr>
          <w:rFonts w:ascii="宋体" w:eastAsia="宋体" w:hAnsi="宋体" w:cs="宋体" w:hint="eastAsia"/>
          <w:szCs w:val="21"/>
        </w:rPr>
        <w:t>辞</w:t>
      </w:r>
      <w:proofErr w:type="gramEnd"/>
      <w:r w:rsidRPr="00B47726">
        <w:rPr>
          <w:rFonts w:ascii="宋体" w:eastAsia="宋体" w:hAnsi="宋体" w:cs="宋体" w:hint="eastAsia"/>
          <w:szCs w:val="21"/>
        </w:rPr>
        <w:t>静定。哭罢，痴</w:t>
      </w:r>
      <w:proofErr w:type="gramStart"/>
      <w:r w:rsidRPr="00B47726">
        <w:rPr>
          <w:rFonts w:ascii="宋体" w:eastAsia="宋体" w:hAnsi="宋体" w:cs="宋体" w:hint="eastAsia"/>
          <w:szCs w:val="21"/>
        </w:rPr>
        <w:t>婢</w:t>
      </w:r>
      <w:proofErr w:type="gramEnd"/>
      <w:r w:rsidRPr="00B47726">
        <w:rPr>
          <w:rFonts w:ascii="宋体" w:eastAsia="宋体" w:hAnsi="宋体" w:cs="宋体" w:hint="eastAsia"/>
          <w:szCs w:val="21"/>
        </w:rPr>
        <w:t>卸上，暗报其</w:t>
      </w:r>
      <w:proofErr w:type="gramStart"/>
      <w:r w:rsidRPr="00B47726">
        <w:rPr>
          <w:rFonts w:ascii="宋体" w:eastAsia="宋体" w:hAnsi="宋体" w:cs="宋体" w:hint="eastAsia"/>
          <w:szCs w:val="21"/>
        </w:rPr>
        <w:t>妯</w:t>
      </w:r>
      <w:proofErr w:type="gramEnd"/>
      <w:r w:rsidRPr="00B47726">
        <w:rPr>
          <w:rFonts w:ascii="宋体" w:eastAsia="宋体" w:hAnsi="宋体" w:cs="宋体" w:hint="eastAsia"/>
          <w:szCs w:val="21"/>
        </w:rPr>
        <w:t>，</w:t>
      </w:r>
      <w:proofErr w:type="gramStart"/>
      <w:r w:rsidRPr="00B47726">
        <w:rPr>
          <w:rFonts w:ascii="宋体" w:eastAsia="宋体" w:hAnsi="宋体" w:cs="宋体" w:hint="eastAsia"/>
          <w:szCs w:val="21"/>
        </w:rPr>
        <w:t>遂返父家</w:t>
      </w:r>
      <w:proofErr w:type="gramEnd"/>
      <w:r w:rsidRPr="00B47726">
        <w:rPr>
          <w:rFonts w:ascii="宋体" w:eastAsia="宋体" w:hAnsi="宋体" w:cs="宋体" w:hint="eastAsia"/>
          <w:szCs w:val="21"/>
        </w:rPr>
        <w:t>，无何；童子玩火，</w:t>
      </w:r>
      <w:proofErr w:type="gramStart"/>
      <w:r w:rsidRPr="00B47726">
        <w:rPr>
          <w:rFonts w:ascii="宋体" w:eastAsia="宋体" w:hAnsi="宋体" w:cs="宋体" w:hint="eastAsia"/>
          <w:szCs w:val="21"/>
        </w:rPr>
        <w:t>火屑飞</w:t>
      </w:r>
      <w:proofErr w:type="gramEnd"/>
      <w:r w:rsidRPr="00B47726">
        <w:rPr>
          <w:rFonts w:ascii="宋体" w:eastAsia="宋体" w:hAnsi="宋体" w:cs="宋体" w:hint="eastAsia"/>
          <w:szCs w:val="21"/>
        </w:rPr>
        <w:t>延，</w:t>
      </w:r>
      <w:proofErr w:type="gramStart"/>
      <w:r w:rsidRPr="00B47726">
        <w:rPr>
          <w:rFonts w:ascii="宋体" w:eastAsia="宋体" w:hAnsi="宋体" w:cs="宋体" w:hint="eastAsia"/>
          <w:szCs w:val="21"/>
        </w:rPr>
        <w:t>祝融税</w:t>
      </w:r>
      <w:proofErr w:type="gramEnd"/>
      <w:r w:rsidRPr="00B47726">
        <w:rPr>
          <w:rFonts w:ascii="宋体" w:eastAsia="宋体" w:hAnsi="宋体" w:cs="宋体" w:hint="eastAsia"/>
          <w:szCs w:val="21"/>
        </w:rPr>
        <w:t>驾。</w:t>
      </w:r>
    </w:p>
    <w:p w14:paraId="31609255" w14:textId="77777777" w:rsidR="00B47726" w:rsidRPr="00B47726" w:rsidRDefault="00B47726" w:rsidP="00B47726">
      <w:pPr>
        <w:rPr>
          <w:rFonts w:ascii="宋体" w:eastAsia="宋体" w:hAnsi="宋体" w:cs="宋体"/>
          <w:szCs w:val="21"/>
        </w:rPr>
        <w:sectPr w:rsidR="00B47726" w:rsidRPr="00B47726">
          <w:footerReference w:type="default" r:id="rId30"/>
          <w:footnotePr>
            <w:numFmt w:val="decimalEnclosedCircleChinese"/>
            <w:numRestart w:val="eachSect"/>
          </w:footnotePr>
          <w:pgSz w:w="11906" w:h="16838"/>
          <w:pgMar w:top="1440" w:right="1753" w:bottom="1440" w:left="1753" w:header="851" w:footer="992" w:gutter="0"/>
          <w:cols w:space="425"/>
          <w:docGrid w:type="lines" w:linePitch="312"/>
        </w:sectPr>
      </w:pPr>
      <w:r w:rsidRPr="00B47726">
        <w:rPr>
          <w:rFonts w:ascii="宋体" w:eastAsia="宋体" w:hAnsi="宋体" w:cs="宋体" w:hint="eastAsia"/>
          <w:szCs w:val="21"/>
        </w:rPr>
        <w:t>第六幕：幕开，</w:t>
      </w:r>
      <w:proofErr w:type="gramStart"/>
      <w:r w:rsidRPr="00B47726">
        <w:rPr>
          <w:rFonts w:ascii="宋体" w:eastAsia="宋体" w:hAnsi="宋体" w:cs="宋体" w:hint="eastAsia"/>
          <w:szCs w:val="21"/>
        </w:rPr>
        <w:t>现一乡村</w:t>
      </w:r>
      <w:proofErr w:type="gramEnd"/>
      <w:r w:rsidRPr="00B47726">
        <w:rPr>
          <w:rFonts w:ascii="宋体" w:eastAsia="宋体" w:hAnsi="宋体" w:cs="宋体" w:hint="eastAsia"/>
          <w:szCs w:val="21"/>
        </w:rPr>
        <w:t>景，</w:t>
      </w:r>
      <w:proofErr w:type="gramStart"/>
      <w:r w:rsidRPr="00B47726">
        <w:rPr>
          <w:rFonts w:ascii="宋体" w:eastAsia="宋体" w:hAnsi="宋体" w:cs="宋体" w:hint="eastAsia"/>
          <w:szCs w:val="21"/>
        </w:rPr>
        <w:t>画色颇</w:t>
      </w:r>
      <w:proofErr w:type="gramEnd"/>
      <w:r w:rsidRPr="00B47726">
        <w:rPr>
          <w:rFonts w:ascii="宋体" w:eastAsia="宋体" w:hAnsi="宋体" w:cs="宋体" w:hint="eastAsia"/>
          <w:szCs w:val="21"/>
        </w:rPr>
        <w:t>新，</w:t>
      </w:r>
      <w:proofErr w:type="gramStart"/>
      <w:r w:rsidRPr="00B47726">
        <w:rPr>
          <w:rFonts w:ascii="宋体" w:eastAsia="宋体" w:hAnsi="宋体" w:cs="宋体" w:hint="eastAsia"/>
          <w:szCs w:val="21"/>
        </w:rPr>
        <w:t>阅其题款</w:t>
      </w:r>
      <w:proofErr w:type="gramEnd"/>
      <w:r w:rsidRPr="00B47726">
        <w:rPr>
          <w:rFonts w:ascii="宋体" w:eastAsia="宋体" w:hAnsi="宋体" w:cs="宋体" w:hint="eastAsia"/>
          <w:szCs w:val="21"/>
        </w:rPr>
        <w:t>，乃母校所送也！当时台上立</w:t>
      </w:r>
      <w:proofErr w:type="gramStart"/>
      <w:r w:rsidRPr="00B47726">
        <w:rPr>
          <w:rFonts w:ascii="宋体" w:eastAsia="宋体" w:hAnsi="宋体" w:cs="宋体" w:hint="eastAsia"/>
          <w:szCs w:val="21"/>
        </w:rPr>
        <w:t>一</w:t>
      </w:r>
      <w:proofErr w:type="gramEnd"/>
      <w:r w:rsidRPr="00B47726">
        <w:rPr>
          <w:rFonts w:ascii="宋体" w:eastAsia="宋体" w:hAnsi="宋体" w:cs="宋体" w:hint="eastAsia"/>
          <w:szCs w:val="21"/>
        </w:rPr>
        <w:t>屠人，徘徊于路侧，若有</w:t>
      </w:r>
      <w:proofErr w:type="gramStart"/>
      <w:r w:rsidRPr="00B47726">
        <w:rPr>
          <w:rFonts w:ascii="宋体" w:eastAsia="宋体" w:hAnsi="宋体" w:cs="宋体" w:hint="eastAsia"/>
          <w:szCs w:val="21"/>
        </w:rPr>
        <w:t>待者</w:t>
      </w:r>
      <w:proofErr w:type="gramEnd"/>
      <w:r w:rsidRPr="00B47726">
        <w:rPr>
          <w:rFonts w:ascii="宋体" w:eastAsia="宋体" w:hAnsi="宋体" w:cs="宋体" w:hint="eastAsia"/>
          <w:szCs w:val="21"/>
        </w:rPr>
        <w:t>，化屠人为</w:t>
      </w:r>
      <w:proofErr w:type="gramStart"/>
      <w:r w:rsidRPr="00B47726">
        <w:rPr>
          <w:rFonts w:ascii="宋体" w:eastAsia="宋体" w:hAnsi="宋体" w:cs="宋体" w:hint="eastAsia"/>
          <w:szCs w:val="21"/>
        </w:rPr>
        <w:t>候朝顺君</w:t>
      </w:r>
      <w:proofErr w:type="gramEnd"/>
      <w:r w:rsidRPr="00B47726">
        <w:rPr>
          <w:rFonts w:ascii="宋体" w:eastAsia="宋体" w:hAnsi="宋体" w:cs="宋体" w:hint="eastAsia"/>
          <w:szCs w:val="21"/>
        </w:rPr>
        <w:t>！身肥胖，如见其人，</w:t>
      </w:r>
      <w:proofErr w:type="gramStart"/>
      <w:r w:rsidRPr="00B47726">
        <w:rPr>
          <w:rFonts w:ascii="宋体" w:eastAsia="宋体" w:hAnsi="宋体" w:cs="宋体" w:hint="eastAsia"/>
          <w:szCs w:val="21"/>
        </w:rPr>
        <w:t>其与媒者</w:t>
      </w:r>
      <w:proofErr w:type="gramEnd"/>
      <w:r w:rsidRPr="00B47726">
        <w:rPr>
          <w:rFonts w:ascii="宋体" w:eastAsia="宋体" w:hAnsi="宋体" w:cs="宋体" w:hint="eastAsia"/>
          <w:szCs w:val="21"/>
        </w:rPr>
        <w:t>三</w:t>
      </w:r>
      <w:proofErr w:type="gramStart"/>
      <w:r w:rsidRPr="00B47726">
        <w:rPr>
          <w:rFonts w:ascii="宋体" w:eastAsia="宋体" w:hAnsi="宋体" w:cs="宋体" w:hint="eastAsia"/>
          <w:szCs w:val="21"/>
        </w:rPr>
        <w:t>姊</w:t>
      </w:r>
      <w:proofErr w:type="gramEnd"/>
      <w:r w:rsidRPr="00B47726">
        <w:rPr>
          <w:rFonts w:ascii="宋体" w:eastAsia="宋体" w:hAnsi="宋体" w:cs="宋体" w:hint="eastAsia"/>
          <w:szCs w:val="21"/>
        </w:rPr>
        <w:t>口角，淡淡而出，艺亦可观也！谈次，朱氏夫妇上，斯时朱氏观屠者已有自荐之意，眉目间现出一种神气，</w:t>
      </w:r>
    </w:p>
    <w:p w14:paraId="60DA8272"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lastRenderedPageBreak/>
        <w:t>大有</w:t>
      </w:r>
      <w:proofErr w:type="gramStart"/>
      <w:r w:rsidRPr="00B47726">
        <w:rPr>
          <w:rFonts w:ascii="宋体" w:eastAsia="宋体" w:hAnsi="宋体" w:cs="宋体" w:hint="eastAsia"/>
          <w:szCs w:val="21"/>
        </w:rPr>
        <w:t>纵</w:t>
      </w:r>
      <w:proofErr w:type="gramEnd"/>
      <w:r w:rsidRPr="00B47726">
        <w:rPr>
          <w:rFonts w:ascii="宋体" w:eastAsia="宋体" w:hAnsi="宋体" w:cs="宋体" w:hint="eastAsia"/>
          <w:szCs w:val="21"/>
        </w:rPr>
        <w:t>新人以制旧人之概，可谓自图眼前乐，不顾眼前人耳！</w:t>
      </w:r>
      <w:proofErr w:type="gramStart"/>
      <w:r w:rsidRPr="00B47726">
        <w:rPr>
          <w:rFonts w:ascii="宋体" w:eastAsia="宋体" w:hAnsi="宋体" w:cs="宋体" w:hint="eastAsia"/>
          <w:szCs w:val="21"/>
        </w:rPr>
        <w:t>殆</w:t>
      </w:r>
      <w:proofErr w:type="gramEnd"/>
      <w:r w:rsidRPr="00B47726">
        <w:rPr>
          <w:rFonts w:ascii="宋体" w:eastAsia="宋体" w:hAnsi="宋体" w:cs="宋体" w:hint="eastAsia"/>
          <w:szCs w:val="21"/>
        </w:rPr>
        <w:t>能会心入微者乎，</w:t>
      </w:r>
      <w:proofErr w:type="gramStart"/>
      <w:r w:rsidRPr="00B47726">
        <w:rPr>
          <w:rFonts w:ascii="宋体" w:eastAsia="宋体" w:hAnsi="宋体" w:cs="宋体" w:hint="eastAsia"/>
          <w:color w:val="FF0000"/>
          <w:szCs w:val="21"/>
        </w:rPr>
        <w:t>槌</w:t>
      </w:r>
      <w:r w:rsidRPr="00B47726">
        <w:rPr>
          <w:rFonts w:ascii="宋体" w:eastAsia="宋体" w:hAnsi="宋体" w:cs="宋体" w:hint="eastAsia"/>
          <w:szCs w:val="21"/>
        </w:rPr>
        <w:t>话间</w:t>
      </w:r>
      <w:proofErr w:type="gramEnd"/>
      <w:r w:rsidRPr="00B47726">
        <w:rPr>
          <w:rFonts w:ascii="宋体" w:eastAsia="宋体" w:hAnsi="宋体" w:cs="宋体" w:hint="eastAsia"/>
          <w:szCs w:val="21"/>
        </w:rPr>
        <w:t>而幕骤落。</w:t>
      </w:r>
    </w:p>
    <w:p w14:paraId="39CB38C4"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第七幕：用原画，而左侧增配</w:t>
      </w:r>
      <w:proofErr w:type="gramStart"/>
      <w:r w:rsidRPr="00B47726">
        <w:rPr>
          <w:rFonts w:ascii="宋体" w:eastAsia="宋体" w:hAnsi="宋体" w:cs="宋体" w:hint="eastAsia"/>
          <w:szCs w:val="21"/>
        </w:rPr>
        <w:t>一</w:t>
      </w:r>
      <w:proofErr w:type="gramEnd"/>
      <w:r w:rsidRPr="00B47726">
        <w:rPr>
          <w:rFonts w:ascii="宋体" w:eastAsia="宋体" w:hAnsi="宋体" w:cs="宋体" w:hint="eastAsia"/>
          <w:szCs w:val="21"/>
        </w:rPr>
        <w:t>茅屋，门关处屠妇从屋中出，描出一种乡妇相，斯时之屠者，</w:t>
      </w:r>
      <w:proofErr w:type="gramStart"/>
      <w:r w:rsidRPr="00B47726">
        <w:rPr>
          <w:rFonts w:ascii="宋体" w:eastAsia="宋体" w:hAnsi="宋体" w:cs="宋体" w:hint="eastAsia"/>
          <w:szCs w:val="21"/>
        </w:rPr>
        <w:t>挞</w:t>
      </w:r>
      <w:proofErr w:type="gramEnd"/>
      <w:r w:rsidRPr="00B47726">
        <w:rPr>
          <w:rFonts w:ascii="宋体" w:eastAsia="宋体" w:hAnsi="宋体" w:cs="宋体" w:hint="eastAsia"/>
          <w:szCs w:val="21"/>
        </w:rPr>
        <w:t>妻，惜未能做出十分怒气，而斯时之杨万石，已变成卖卜求生之江湖</w:t>
      </w:r>
      <w:r w:rsidRPr="00B47726">
        <w:rPr>
          <w:rFonts w:ascii="宋体" w:eastAsia="宋体" w:hAnsi="宋体" w:cs="宋体" w:hint="eastAsia"/>
          <w:color w:val="FF0000"/>
          <w:szCs w:val="21"/>
        </w:rPr>
        <w:t>游客</w:t>
      </w:r>
      <w:r w:rsidRPr="00B47726">
        <w:rPr>
          <w:rFonts w:ascii="宋体" w:eastAsia="宋体" w:hAnsi="宋体" w:cs="宋体" w:hint="eastAsia"/>
          <w:szCs w:val="21"/>
        </w:rPr>
        <w:t>矣！措词滑稽，听者发笑！</w:t>
      </w:r>
      <w:proofErr w:type="gramStart"/>
      <w:r w:rsidRPr="00B47726">
        <w:rPr>
          <w:rFonts w:ascii="宋体" w:eastAsia="宋体" w:hAnsi="宋体" w:cs="宋体" w:hint="eastAsia"/>
          <w:color w:val="FF0000"/>
          <w:szCs w:val="21"/>
        </w:rPr>
        <w:t>已而</w:t>
      </w:r>
      <w:r w:rsidRPr="00B47726">
        <w:rPr>
          <w:rFonts w:ascii="宋体" w:eastAsia="宋体" w:hAnsi="宋体" w:cs="宋体" w:hint="eastAsia"/>
          <w:szCs w:val="21"/>
        </w:rPr>
        <w:t>杨翁</w:t>
      </w:r>
      <w:proofErr w:type="gramEnd"/>
      <w:r w:rsidRPr="00B47726">
        <w:rPr>
          <w:rFonts w:ascii="宋体" w:eastAsia="宋体" w:hAnsi="宋体" w:cs="宋体" w:hint="eastAsia"/>
          <w:szCs w:val="21"/>
        </w:rPr>
        <w:t>公孙，侠客马介甫，次</w:t>
      </w:r>
      <w:proofErr w:type="gramStart"/>
      <w:r w:rsidRPr="00B47726">
        <w:rPr>
          <w:rFonts w:ascii="宋体" w:eastAsia="宋体" w:hAnsi="宋体" w:cs="宋体" w:hint="eastAsia"/>
          <w:szCs w:val="21"/>
        </w:rPr>
        <w:t>笫</w:t>
      </w:r>
      <w:proofErr w:type="gramEnd"/>
      <w:r w:rsidRPr="00B47726">
        <w:rPr>
          <w:rFonts w:ascii="宋体" w:eastAsia="宋体" w:hAnsi="宋体" w:cs="宋体" w:hint="eastAsia"/>
          <w:szCs w:val="21"/>
        </w:rPr>
        <w:t>出幕，</w:t>
      </w:r>
      <w:proofErr w:type="gramStart"/>
      <w:r w:rsidRPr="00B47726">
        <w:rPr>
          <w:rFonts w:ascii="宋体" w:eastAsia="宋体" w:hAnsi="宋体" w:cs="宋体" w:hint="eastAsia"/>
          <w:szCs w:val="21"/>
        </w:rPr>
        <w:t>剧遂告终</w:t>
      </w:r>
      <w:proofErr w:type="gramEnd"/>
      <w:r w:rsidRPr="00B47726">
        <w:rPr>
          <w:rFonts w:ascii="宋体" w:eastAsia="宋体" w:hAnsi="宋体" w:cs="宋体" w:hint="eastAsia"/>
          <w:szCs w:val="21"/>
        </w:rPr>
        <w:t>！</w:t>
      </w:r>
    </w:p>
    <w:p w14:paraId="444D7984" w14:textId="77777777" w:rsidR="00B47726" w:rsidRPr="00B47726" w:rsidRDefault="00B47726" w:rsidP="00B47726">
      <w:pPr>
        <w:rPr>
          <w:rFonts w:ascii="宋体" w:eastAsia="宋体" w:hAnsi="宋体" w:cs="宋体"/>
          <w:szCs w:val="21"/>
        </w:rPr>
      </w:pPr>
      <w:r w:rsidRPr="00B47726">
        <w:rPr>
          <w:rFonts w:ascii="宋体" w:eastAsia="宋体" w:hAnsi="宋体" w:cs="宋体" w:hint="eastAsia"/>
          <w:szCs w:val="21"/>
        </w:rPr>
        <w:t>（载</w:t>
      </w:r>
      <w:r w:rsidRPr="00B47726">
        <w:rPr>
          <w:rFonts w:ascii="宋体" w:eastAsia="宋体" w:hAnsi="宋体" w:cs="宋体" w:hint="eastAsia"/>
          <w:b/>
          <w:bCs/>
          <w:szCs w:val="21"/>
        </w:rPr>
        <w:t>一九二五年七月卅日「戏剧世界」</w:t>
      </w:r>
      <w:r w:rsidRPr="00B47726">
        <w:rPr>
          <w:rFonts w:ascii="宋体" w:eastAsia="宋体" w:hAnsi="宋体" w:cs="宋体" w:hint="eastAsia"/>
          <w:szCs w:val="21"/>
        </w:rPr>
        <w:t>）</w:t>
      </w:r>
    </w:p>
    <w:p w14:paraId="63F8E659" w14:textId="1731FECC" w:rsidR="00B47726" w:rsidRDefault="00B47726" w:rsidP="003311D7">
      <w:pPr>
        <w:spacing w:line="400" w:lineRule="exact"/>
        <w:rPr>
          <w:rFonts w:ascii="宋体" w:eastAsia="宋体" w:hAnsi="宋体" w:cs="宋体"/>
          <w:szCs w:val="21"/>
        </w:rPr>
      </w:pPr>
    </w:p>
    <w:p w14:paraId="5EFFE446" w14:textId="77777777" w:rsidR="0062187A" w:rsidRPr="0062187A" w:rsidRDefault="0062187A" w:rsidP="0062187A">
      <w:pPr>
        <w:rPr>
          <w:rFonts w:ascii="宋体" w:eastAsia="宋体" w:hAnsi="宋体" w:cs="宋体"/>
          <w:szCs w:val="21"/>
        </w:rPr>
      </w:pPr>
      <w:r w:rsidRPr="0062187A">
        <w:rPr>
          <w:rFonts w:ascii="宋体" w:eastAsia="宋体" w:hAnsi="宋体" w:cs="宋体" w:hint="eastAsia"/>
          <w:szCs w:val="21"/>
        </w:rPr>
        <w:t>演剧者的声明青年励志学社</w:t>
      </w:r>
    </w:p>
    <w:p w14:paraId="19E54A97" w14:textId="77777777" w:rsidR="0062187A" w:rsidRPr="0062187A" w:rsidRDefault="0062187A" w:rsidP="0062187A">
      <w:pPr>
        <w:rPr>
          <w:rFonts w:ascii="宋体" w:eastAsia="宋体" w:hAnsi="宋体" w:cs="宋体"/>
          <w:szCs w:val="21"/>
        </w:rPr>
      </w:pPr>
      <w:r w:rsidRPr="0062187A">
        <w:rPr>
          <w:rFonts w:ascii="宋体" w:eastAsia="宋体" w:hAnsi="宋体" w:cs="宋体" w:hint="eastAsia"/>
          <w:szCs w:val="21"/>
        </w:rPr>
        <w:t>中南学校为购置校舍，于本月十六、十七两晚，在新舞台演剧筹款。十六晚首场，是我们演的「好儿子」，成绩的好不好，我们自己不知道。「好儿子」剧本的著者，为汪仲贤君，剧情是以上海的社会为中心。从前东方杂志曾发表过一回，在国内各地学校团体演的很多。去年上海戏剧协社经过几次的试演，并微有修改。今年已与「少奶奶的扇子」和「泼妇」汇集成一单行本，由商务印书馆发行，名曰「戏剧汇刊」；在新加坡的商务印书馆，可以买得的。我们从前根据东方杂志发表的也曾演过了。</w:t>
      </w:r>
    </w:p>
    <w:p w14:paraId="0C6B51AF" w14:textId="77777777" w:rsidR="0062187A" w:rsidRPr="0062187A" w:rsidRDefault="0062187A" w:rsidP="0062187A">
      <w:pPr>
        <w:rPr>
          <w:rFonts w:ascii="宋体" w:eastAsia="宋体" w:hAnsi="宋体" w:cs="宋体"/>
          <w:szCs w:val="21"/>
        </w:rPr>
      </w:pPr>
      <w:r w:rsidRPr="0062187A">
        <w:rPr>
          <w:rFonts w:ascii="宋体" w:eastAsia="宋体" w:hAnsi="宋体" w:cs="宋体" w:hint="eastAsia"/>
          <w:szCs w:val="21"/>
        </w:rPr>
        <w:t>本月十七日，南洋商报</w:t>
      </w:r>
      <w:proofErr w:type="gramStart"/>
      <w:r w:rsidRPr="0062187A">
        <w:rPr>
          <w:rFonts w:ascii="宋体" w:eastAsia="宋体" w:hAnsi="宋体" w:cs="宋体" w:hint="eastAsia"/>
          <w:szCs w:val="21"/>
        </w:rPr>
        <w:t>本坡新闻</w:t>
      </w:r>
      <w:proofErr w:type="gramEnd"/>
      <w:r w:rsidRPr="0062187A">
        <w:rPr>
          <w:rFonts w:ascii="宋体" w:eastAsia="宋体" w:hAnsi="宋体" w:cs="宋体" w:hint="eastAsia"/>
          <w:szCs w:val="21"/>
        </w:rPr>
        <w:t>栏有「中南学校演剧筹款会开会之盛况」的一段记载。</w:t>
      </w:r>
      <w:bookmarkStart w:id="223" w:name="_Hlk19004469"/>
      <w:r w:rsidRPr="0062187A">
        <w:rPr>
          <w:rFonts w:ascii="宋体" w:eastAsia="宋体" w:hAnsi="宋体" w:cs="宋体" w:hint="eastAsia"/>
          <w:szCs w:val="21"/>
        </w:rPr>
        <w:t>前节只略记事，后面的「又一消息」，饭</w:t>
      </w:r>
      <w:proofErr w:type="gramStart"/>
      <w:r w:rsidRPr="0062187A">
        <w:rPr>
          <w:rFonts w:ascii="宋体" w:eastAsia="宋体" w:hAnsi="宋体" w:cs="宋体" w:hint="eastAsia"/>
          <w:szCs w:val="21"/>
        </w:rPr>
        <w:t>牛君除</w:t>
      </w:r>
      <w:proofErr w:type="gramEnd"/>
      <w:r w:rsidRPr="0062187A">
        <w:rPr>
          <w:rFonts w:ascii="宋体" w:eastAsia="宋体" w:hAnsi="宋体" w:cs="宋体" w:hint="eastAsia"/>
          <w:szCs w:val="21"/>
        </w:rPr>
        <w:t>以他个人大驾</w:t>
      </w:r>
      <w:proofErr w:type="gramStart"/>
      <w:r w:rsidRPr="0062187A">
        <w:rPr>
          <w:rFonts w:ascii="宋体" w:eastAsia="宋体" w:hAnsi="宋体" w:cs="宋体" w:hint="eastAsia"/>
          <w:color w:val="FF0000"/>
          <w:szCs w:val="21"/>
        </w:rPr>
        <w:t>贲</w:t>
      </w:r>
      <w:proofErr w:type="gramEnd"/>
      <w:r w:rsidRPr="0062187A">
        <w:rPr>
          <w:rFonts w:ascii="宋体" w:eastAsia="宋体" w:hAnsi="宋体" w:cs="宋体" w:hint="eastAsia"/>
          <w:color w:val="FF0000"/>
          <w:szCs w:val="21"/>
        </w:rPr>
        <w:t>临</w:t>
      </w:r>
      <w:r w:rsidRPr="0062187A">
        <w:rPr>
          <w:rFonts w:ascii="宋体" w:eastAsia="宋体" w:hAnsi="宋体" w:cs="宋体" w:hint="eastAsia"/>
          <w:szCs w:val="21"/>
        </w:rPr>
        <w:t>的经过和所得记载外，中间夹了些以批评者自许的「评语」。</w:t>
      </w:r>
      <w:bookmarkEnd w:id="223"/>
      <w:r w:rsidRPr="0062187A">
        <w:rPr>
          <w:rFonts w:ascii="宋体" w:eastAsia="宋体" w:hAnsi="宋体" w:cs="宋体" w:hint="eastAsia"/>
          <w:szCs w:val="21"/>
        </w:rPr>
        <w:t>我们看了他的评语，都非常之留心；我们所以要留心的，一为要不辜负社会上人士对我们热忱的指导，二为我们也应当观察社会上人士对我们的所作所为，能否了解，或有没有误解的地方，使我们以后做事，有所参考，且</w:t>
      </w:r>
      <w:r w:rsidRPr="0062187A">
        <w:rPr>
          <w:rFonts w:ascii="宋体" w:eastAsia="宋体" w:hAnsi="宋体" w:cs="宋体" w:hint="eastAsia"/>
          <w:color w:val="FF0000"/>
          <w:szCs w:val="21"/>
        </w:rPr>
        <w:t>设或</w:t>
      </w:r>
      <w:r w:rsidRPr="0062187A">
        <w:rPr>
          <w:rFonts w:ascii="宋体" w:eastAsia="宋体" w:hAnsi="宋体" w:cs="宋体" w:hint="eastAsia"/>
          <w:szCs w:val="21"/>
        </w:rPr>
        <w:t>不幸遇着误解太甚的地方，我们也还当有所解释，有所校正，有所研究，有所讨论的。真的，饭</w:t>
      </w:r>
      <w:proofErr w:type="gramStart"/>
      <w:r w:rsidRPr="0062187A">
        <w:rPr>
          <w:rFonts w:ascii="宋体" w:eastAsia="宋体" w:hAnsi="宋体" w:cs="宋体" w:hint="eastAsia"/>
          <w:szCs w:val="21"/>
        </w:rPr>
        <w:t>牛君指导</w:t>
      </w:r>
      <w:proofErr w:type="gramEnd"/>
      <w:r w:rsidRPr="0062187A">
        <w:rPr>
          <w:rFonts w:ascii="宋体" w:eastAsia="宋体" w:hAnsi="宋体" w:cs="宋体" w:hint="eastAsia"/>
          <w:szCs w:val="21"/>
        </w:rPr>
        <w:t>我们的，实在不少，不过有几处实出于</w:t>
      </w:r>
      <w:proofErr w:type="gramStart"/>
      <w:r w:rsidRPr="0062187A">
        <w:rPr>
          <w:rFonts w:ascii="宋体" w:eastAsia="宋体" w:hAnsi="宋体" w:cs="宋体" w:hint="eastAsia"/>
          <w:szCs w:val="21"/>
        </w:rPr>
        <w:t>饭牛君的</w:t>
      </w:r>
      <w:proofErr w:type="gramEnd"/>
      <w:r w:rsidRPr="0062187A">
        <w:rPr>
          <w:rFonts w:ascii="宋体" w:eastAsia="宋体" w:hAnsi="宋体" w:cs="宋体" w:hint="eastAsia"/>
          <w:szCs w:val="21"/>
        </w:rPr>
        <w:t>误解（或者说没有了解），并不合于批评者的态度。我们觉得有说话的必要，然</w:t>
      </w:r>
      <w:proofErr w:type="gramStart"/>
      <w:r w:rsidRPr="0062187A">
        <w:rPr>
          <w:rFonts w:ascii="宋体" w:eastAsia="宋体" w:hAnsi="宋体" w:cs="宋体" w:hint="eastAsia"/>
          <w:szCs w:val="21"/>
        </w:rPr>
        <w:t>恐在此</w:t>
      </w:r>
      <w:proofErr w:type="gramEnd"/>
      <w:r w:rsidRPr="0062187A">
        <w:rPr>
          <w:rFonts w:ascii="宋体" w:eastAsia="宋体" w:hAnsi="宋体" w:cs="宋体" w:hint="eastAsia"/>
          <w:szCs w:val="21"/>
        </w:rPr>
        <w:t>一星期之内，尚有其他人对我们的批评，我们为经济时间和笔墨起见，当时就决定等到一星期之后，才说话；把要说的话，作一次说，免得零零碎碎，今天唠叨了，明天又要唠叨。好了，现在一星期终悄悄地过去了，除了</w:t>
      </w:r>
      <w:proofErr w:type="gramStart"/>
      <w:r w:rsidRPr="0062187A">
        <w:rPr>
          <w:rFonts w:ascii="宋体" w:eastAsia="宋体" w:hAnsi="宋体" w:cs="宋体" w:hint="eastAsia"/>
          <w:szCs w:val="21"/>
        </w:rPr>
        <w:t>饭牛君评语</w:t>
      </w:r>
      <w:proofErr w:type="gramEnd"/>
      <w:r w:rsidRPr="0062187A">
        <w:rPr>
          <w:rFonts w:ascii="宋体" w:eastAsia="宋体" w:hAnsi="宋体" w:cs="宋体" w:hint="eastAsia"/>
          <w:szCs w:val="21"/>
        </w:rPr>
        <w:t>以外，我们终未看到第二位</w:t>
      </w:r>
      <w:proofErr w:type="gramStart"/>
      <w:r w:rsidRPr="0062187A">
        <w:rPr>
          <w:rFonts w:ascii="宋体" w:eastAsia="宋体" w:hAnsi="宋体" w:cs="宋体" w:hint="eastAsia"/>
          <w:szCs w:val="21"/>
        </w:rPr>
        <w:t>肯如饭牛君</w:t>
      </w:r>
      <w:proofErr w:type="gramEnd"/>
      <w:r w:rsidRPr="0062187A">
        <w:rPr>
          <w:rFonts w:ascii="宋体" w:eastAsia="宋体" w:hAnsi="宋体" w:cs="宋体" w:hint="eastAsia"/>
          <w:szCs w:val="21"/>
        </w:rPr>
        <w:t>之热心批评我们，指导我们的人了，我们只好把我们对饭牛君，所要说的话，且说出来了。</w:t>
      </w:r>
    </w:p>
    <w:p w14:paraId="0C295D5A" w14:textId="77777777" w:rsidR="0062187A" w:rsidRPr="0062187A" w:rsidRDefault="0062187A" w:rsidP="0062187A">
      <w:pPr>
        <w:rPr>
          <w:rFonts w:ascii="宋体" w:eastAsia="宋体" w:hAnsi="宋体" w:cs="宋体"/>
          <w:szCs w:val="21"/>
        </w:rPr>
      </w:pPr>
      <w:r w:rsidRPr="0062187A">
        <w:rPr>
          <w:rFonts w:ascii="宋体" w:eastAsia="宋体" w:hAnsi="宋体" w:cs="宋体" w:hint="eastAsia"/>
          <w:szCs w:val="21"/>
        </w:rPr>
        <w:t>是的，「吾人观新剧一为剧本之组织，二为表情之程度为评语之根据」。不过</w:t>
      </w:r>
      <w:proofErr w:type="gramStart"/>
      <w:r w:rsidRPr="0062187A">
        <w:rPr>
          <w:rFonts w:ascii="宋体" w:eastAsia="宋体" w:hAnsi="宋体" w:cs="宋体" w:hint="eastAsia"/>
          <w:szCs w:val="21"/>
        </w:rPr>
        <w:t>饭牛君虽</w:t>
      </w:r>
      <w:proofErr w:type="gramEnd"/>
      <w:r w:rsidRPr="0062187A">
        <w:rPr>
          <w:rFonts w:ascii="宋体" w:eastAsia="宋体" w:hAnsi="宋体" w:cs="宋体" w:hint="eastAsia"/>
          <w:szCs w:val="21"/>
        </w:rPr>
        <w:t>这样的说来，只怕</w:t>
      </w:r>
      <w:proofErr w:type="gramStart"/>
      <w:r w:rsidRPr="0062187A">
        <w:rPr>
          <w:rFonts w:ascii="宋体" w:eastAsia="宋体" w:hAnsi="宋体" w:cs="宋体" w:hint="eastAsia"/>
          <w:szCs w:val="21"/>
        </w:rPr>
        <w:t>饭牛君就</w:t>
      </w:r>
      <w:proofErr w:type="gramEnd"/>
      <w:r w:rsidRPr="0062187A">
        <w:rPr>
          <w:rFonts w:ascii="宋体" w:eastAsia="宋体" w:hAnsi="宋体" w:cs="宋体" w:hint="eastAsia"/>
          <w:szCs w:val="21"/>
        </w:rPr>
        <w:t>没有读过「好儿子」的剧本，即使读了「好儿子」的剧本，恐怕不免草率了。</w:t>
      </w:r>
      <w:bookmarkStart w:id="224" w:name="_Hlk19004950"/>
      <w:r w:rsidRPr="0062187A">
        <w:rPr>
          <w:rFonts w:ascii="宋体" w:eastAsia="宋体" w:hAnsi="宋体" w:cs="宋体" w:hint="eastAsia"/>
          <w:szCs w:val="21"/>
        </w:rPr>
        <w:t>「剧本之组织」，「根据」</w:t>
      </w:r>
      <w:proofErr w:type="gramStart"/>
      <w:r w:rsidRPr="0062187A">
        <w:rPr>
          <w:rFonts w:ascii="宋体" w:eastAsia="宋体" w:hAnsi="宋体" w:cs="宋体" w:hint="eastAsia"/>
          <w:szCs w:val="21"/>
        </w:rPr>
        <w:t>饭牛君所</w:t>
      </w:r>
      <w:proofErr w:type="gramEnd"/>
      <w:r w:rsidRPr="0062187A">
        <w:rPr>
          <w:rFonts w:ascii="宋体" w:eastAsia="宋体" w:hAnsi="宋体" w:cs="宋体" w:hint="eastAsia"/>
          <w:szCs w:val="21"/>
        </w:rPr>
        <w:t>把握的，就没有我们所</w:t>
      </w:r>
      <w:proofErr w:type="gramStart"/>
      <w:r w:rsidRPr="0062187A">
        <w:rPr>
          <w:rFonts w:ascii="宋体" w:eastAsia="宋体" w:hAnsi="宋体" w:cs="宋体" w:hint="eastAsia"/>
          <w:szCs w:val="21"/>
        </w:rPr>
        <w:t>把握</w:t>
      </w:r>
      <w:r w:rsidRPr="0062187A">
        <w:rPr>
          <w:rFonts w:ascii="宋体" w:eastAsia="宋体" w:hAnsi="宋体" w:cs="宋体" w:hint="eastAsia"/>
          <w:color w:val="FF0000"/>
          <w:szCs w:val="21"/>
        </w:rPr>
        <w:t>稳确</w:t>
      </w:r>
      <w:r w:rsidRPr="0062187A">
        <w:rPr>
          <w:rFonts w:ascii="宋体" w:eastAsia="宋体" w:hAnsi="宋体" w:cs="宋体" w:hint="eastAsia"/>
          <w:szCs w:val="21"/>
        </w:rPr>
        <w:t>了</w:t>
      </w:r>
      <w:proofErr w:type="gramEnd"/>
      <w:r w:rsidRPr="0062187A">
        <w:rPr>
          <w:rFonts w:ascii="宋体" w:eastAsia="宋体" w:hAnsi="宋体" w:cs="宋体" w:hint="eastAsia"/>
          <w:szCs w:val="21"/>
        </w:rPr>
        <w:t>。</w:t>
      </w:r>
      <w:bookmarkEnd w:id="224"/>
      <w:r w:rsidRPr="0062187A">
        <w:rPr>
          <w:rFonts w:ascii="宋体" w:eastAsia="宋体" w:hAnsi="宋体" w:cs="宋体" w:hint="eastAsia"/>
          <w:szCs w:val="21"/>
        </w:rPr>
        <w:t>统观全剧，惟布景实为美中不足，金碧辉煌之堂前，下设一板桌，殊属不称，王氏即在此板桌上，大施</w:t>
      </w:r>
      <w:proofErr w:type="gramStart"/>
      <w:r w:rsidRPr="0062187A">
        <w:rPr>
          <w:rFonts w:ascii="宋体" w:eastAsia="宋体" w:hAnsi="宋体" w:cs="宋体" w:hint="eastAsia"/>
          <w:szCs w:val="21"/>
        </w:rPr>
        <w:t>其厨公</w:t>
      </w:r>
      <w:proofErr w:type="gramEnd"/>
      <w:r w:rsidRPr="0062187A">
        <w:rPr>
          <w:rFonts w:ascii="宋体" w:eastAsia="宋体" w:hAnsi="宋体" w:cs="宋体" w:hint="eastAsia"/>
          <w:szCs w:val="21"/>
        </w:rPr>
        <w:t>手段，以致</w:t>
      </w:r>
      <w:proofErr w:type="gramStart"/>
      <w:r w:rsidRPr="0062187A">
        <w:rPr>
          <w:rFonts w:ascii="宋体" w:eastAsia="宋体" w:hAnsi="宋体" w:cs="宋体" w:hint="eastAsia"/>
          <w:szCs w:val="21"/>
        </w:rPr>
        <w:t>切菜断芹之间</w:t>
      </w:r>
      <w:proofErr w:type="gramEnd"/>
      <w:r w:rsidRPr="0062187A">
        <w:rPr>
          <w:rFonts w:ascii="宋体" w:eastAsia="宋体" w:hAnsi="宋体" w:cs="宋体" w:hint="eastAsia"/>
          <w:szCs w:val="21"/>
        </w:rPr>
        <w:t>，好儿子只得大发其满腔牢骚之世态人情语矣。惜乎灶君老爷不在，不然一本奏天庭矣。」「金碧辉煌」四字的分量形容我们当时的台景，我们觉得</w:t>
      </w:r>
      <w:proofErr w:type="gramStart"/>
      <w:r w:rsidRPr="0062187A">
        <w:rPr>
          <w:rFonts w:ascii="宋体" w:eastAsia="宋体" w:hAnsi="宋体" w:cs="宋体" w:hint="eastAsia"/>
          <w:szCs w:val="21"/>
        </w:rPr>
        <w:t>饭牛君把</w:t>
      </w:r>
      <w:proofErr w:type="gramEnd"/>
      <w:r w:rsidRPr="0062187A">
        <w:rPr>
          <w:rFonts w:ascii="宋体" w:eastAsia="宋体" w:hAnsi="宋体" w:cs="宋体" w:hint="eastAsia"/>
          <w:szCs w:val="21"/>
        </w:rPr>
        <w:t>这四</w:t>
      </w:r>
      <w:proofErr w:type="gramStart"/>
      <w:r w:rsidRPr="0062187A">
        <w:rPr>
          <w:rFonts w:ascii="宋体" w:eastAsia="宋体" w:hAnsi="宋体" w:cs="宋体" w:hint="eastAsia"/>
          <w:szCs w:val="21"/>
        </w:rPr>
        <w:t>字太看便</w:t>
      </w:r>
      <w:proofErr w:type="gramEnd"/>
      <w:r w:rsidRPr="0062187A">
        <w:rPr>
          <w:rFonts w:ascii="宋体" w:eastAsia="宋体" w:hAnsi="宋体" w:cs="宋体" w:hint="eastAsia"/>
          <w:szCs w:val="21"/>
        </w:rPr>
        <w:t>易了一点，我们也觉得「殊属不称」，而外说什么「灶君老爷不在，不然一本奏天底矣」的轻笑冷嘲，饭</w:t>
      </w:r>
      <w:proofErr w:type="gramStart"/>
      <w:r w:rsidRPr="0062187A">
        <w:rPr>
          <w:rFonts w:ascii="宋体" w:eastAsia="宋体" w:hAnsi="宋体" w:cs="宋体" w:hint="eastAsia"/>
          <w:szCs w:val="21"/>
        </w:rPr>
        <w:t>牛君批评</w:t>
      </w:r>
      <w:proofErr w:type="gramEnd"/>
      <w:r w:rsidRPr="0062187A">
        <w:rPr>
          <w:rFonts w:ascii="宋体" w:eastAsia="宋体" w:hAnsi="宋体" w:cs="宋体" w:hint="eastAsia"/>
          <w:szCs w:val="21"/>
        </w:rPr>
        <w:t>的态度未免太不庄重了。一个堂前摆一张平常的桌子，洗衣切菜，这是上海社会平常的事，我们布景，完全根据剧本，剧本的描写，以上海的情形而论，没有什么不合乎论理。国内许多团体学校以及</w:t>
      </w:r>
      <w:proofErr w:type="gramStart"/>
      <w:r w:rsidRPr="0062187A">
        <w:rPr>
          <w:rFonts w:ascii="宋体" w:eastAsia="宋体" w:hAnsi="宋体" w:cs="宋体" w:hint="eastAsia"/>
          <w:szCs w:val="21"/>
        </w:rPr>
        <w:t>戏剧协社自己</w:t>
      </w:r>
      <w:proofErr w:type="gramEnd"/>
      <w:r w:rsidRPr="0062187A">
        <w:rPr>
          <w:rFonts w:ascii="宋体" w:eastAsia="宋体" w:hAnsi="宋体" w:cs="宋体" w:hint="eastAsia"/>
          <w:szCs w:val="21"/>
        </w:rPr>
        <w:t>试演，我们也还有人参观过。我们这次的舞台，除有地方出于不得已的情形而外，余与国内演时的布景相较，还相差无几，并没有所谓「美中不足」的。</w:t>
      </w:r>
      <w:proofErr w:type="gramStart"/>
      <w:r w:rsidRPr="0062187A">
        <w:rPr>
          <w:rFonts w:ascii="宋体" w:eastAsia="宋体" w:hAnsi="宋体" w:cs="宋体" w:hint="eastAsia"/>
          <w:szCs w:val="21"/>
        </w:rPr>
        <w:t>饭牛君在</w:t>
      </w:r>
      <w:proofErr w:type="gramEnd"/>
      <w:r w:rsidRPr="0062187A">
        <w:rPr>
          <w:rFonts w:ascii="宋体" w:eastAsia="宋体" w:hAnsi="宋体" w:cs="宋体" w:hint="eastAsia"/>
          <w:szCs w:val="21"/>
        </w:rPr>
        <w:t>评「饰丁氏扮相极佳……演来似上海郑正秋」，言中郑正秋是上海一般游戏场有名的人物，上海滩上的人说他是新剧大家，也有说他是艺术大家，也有拿来与我们相比拟，我们倒度德量力愧不敢当。</w:t>
      </w:r>
      <w:proofErr w:type="gramStart"/>
      <w:r w:rsidRPr="0062187A">
        <w:rPr>
          <w:rFonts w:ascii="宋体" w:eastAsia="宋体" w:hAnsi="宋体" w:cs="宋体" w:hint="eastAsia"/>
          <w:szCs w:val="21"/>
        </w:rPr>
        <w:t>然饭牛君</w:t>
      </w:r>
      <w:proofErr w:type="gramEnd"/>
      <w:r w:rsidRPr="0062187A">
        <w:rPr>
          <w:rFonts w:ascii="宋体" w:eastAsia="宋体" w:hAnsi="宋体" w:cs="宋体" w:hint="eastAsia"/>
          <w:szCs w:val="21"/>
        </w:rPr>
        <w:t>说话之间，似甚为熟上海社会情形者的神气，何以要故意轻笑冷嘲呢？饭牛君，这样说来，「评语最大之根据，一为剧本之组织」，这恐怕是饭牛君，「自己搬石头来打自己的脚了」。饭牛君又说，「力劝好儿子批售假币为致富快捷方式一段，剧情太</w:t>
      </w:r>
      <w:proofErr w:type="gramStart"/>
      <w:r w:rsidRPr="0062187A">
        <w:rPr>
          <w:rFonts w:ascii="宋体" w:eastAsia="宋体" w:hAnsi="宋体" w:cs="宋体" w:hint="eastAsia"/>
          <w:szCs w:val="21"/>
        </w:rPr>
        <w:t>晦</w:t>
      </w:r>
      <w:proofErr w:type="gramEnd"/>
      <w:r w:rsidRPr="0062187A">
        <w:rPr>
          <w:rFonts w:ascii="宋体" w:eastAsia="宋体" w:hAnsi="宋体" w:cs="宋体" w:hint="eastAsia"/>
          <w:szCs w:val="21"/>
        </w:rPr>
        <w:t>。盖以知法犯法之事，非力劝所愿为也。」这不知道是对剧本方面，还是对演员表情方面说的。看后面两句似乎是批评剧本，然而看前面</w:t>
      </w:r>
      <w:r w:rsidRPr="0062187A">
        <w:rPr>
          <w:rFonts w:ascii="宋体" w:eastAsia="宋体" w:hAnsi="宋体" w:cs="宋体" w:hint="eastAsia"/>
          <w:szCs w:val="21"/>
        </w:rPr>
        <w:lastRenderedPageBreak/>
        <w:t>「剧情太</w:t>
      </w:r>
      <w:proofErr w:type="gramStart"/>
      <w:r w:rsidRPr="0062187A">
        <w:rPr>
          <w:rFonts w:ascii="宋体" w:eastAsia="宋体" w:hAnsi="宋体" w:cs="宋体" w:hint="eastAsia"/>
          <w:szCs w:val="21"/>
        </w:rPr>
        <w:t>晦</w:t>
      </w:r>
      <w:proofErr w:type="gramEnd"/>
      <w:r w:rsidRPr="0062187A">
        <w:rPr>
          <w:rFonts w:ascii="宋体" w:eastAsia="宋体" w:hAnsi="宋体" w:cs="宋体" w:hint="eastAsia"/>
          <w:szCs w:val="21"/>
        </w:rPr>
        <w:t>」一句，似又说演员者。倘若是专说剧本，我们</w:t>
      </w:r>
      <w:proofErr w:type="gramStart"/>
      <w:r w:rsidRPr="0062187A">
        <w:rPr>
          <w:rFonts w:ascii="宋体" w:eastAsia="宋体" w:hAnsi="宋体" w:cs="宋体" w:hint="eastAsia"/>
          <w:szCs w:val="21"/>
        </w:rPr>
        <w:t>不</w:t>
      </w:r>
      <w:proofErr w:type="gramEnd"/>
      <w:r w:rsidRPr="0062187A">
        <w:rPr>
          <w:rFonts w:ascii="宋体" w:eastAsia="宋体" w:hAnsi="宋体" w:cs="宋体" w:hint="eastAsia"/>
          <w:szCs w:val="21"/>
        </w:rPr>
        <w:t>好说话，因为我们是演的人，演员只要尽力忠于剧本演去，</w:t>
      </w:r>
      <w:proofErr w:type="gramStart"/>
      <w:r w:rsidRPr="0062187A">
        <w:rPr>
          <w:rFonts w:ascii="宋体" w:eastAsia="宋体" w:hAnsi="宋体" w:cs="宋体" w:hint="eastAsia"/>
          <w:szCs w:val="21"/>
        </w:rPr>
        <w:t>剧本乃另一</w:t>
      </w:r>
      <w:proofErr w:type="gramEnd"/>
      <w:r w:rsidRPr="0062187A">
        <w:rPr>
          <w:rFonts w:ascii="宋体" w:eastAsia="宋体" w:hAnsi="宋体" w:cs="宋体" w:hint="eastAsia"/>
          <w:szCs w:val="21"/>
        </w:rPr>
        <w:t>问题。不过</w:t>
      </w:r>
      <w:proofErr w:type="gramStart"/>
      <w:r w:rsidRPr="0062187A">
        <w:rPr>
          <w:rFonts w:ascii="宋体" w:eastAsia="宋体" w:hAnsi="宋体" w:cs="宋体" w:hint="eastAsia"/>
          <w:szCs w:val="21"/>
        </w:rPr>
        <w:t>饭牛君所云</w:t>
      </w:r>
      <w:proofErr w:type="gramEnd"/>
      <w:r w:rsidRPr="0062187A">
        <w:rPr>
          <w:rFonts w:ascii="宋体" w:eastAsia="宋体" w:hAnsi="宋体" w:cs="宋体" w:hint="eastAsia"/>
          <w:szCs w:val="21"/>
        </w:rPr>
        <w:t>，「知法犯法之事，非力劝所愿为」固是常情，</w:t>
      </w:r>
      <w:r w:rsidRPr="0062187A">
        <w:rPr>
          <w:rFonts w:ascii="宋体" w:eastAsia="宋体" w:hAnsi="宋体" w:cs="宋体" w:hint="eastAsia"/>
          <w:color w:val="FF0000"/>
          <w:szCs w:val="21"/>
        </w:rPr>
        <w:t>然</w:t>
      </w:r>
      <w:r w:rsidRPr="0062187A">
        <w:rPr>
          <w:rFonts w:ascii="宋体" w:eastAsia="宋体" w:hAnsi="宋体" w:cs="宋体" w:hint="eastAsia"/>
          <w:szCs w:val="21"/>
        </w:rPr>
        <w:t>现社会有许多不好的事，由于环境逼迫出来的也</w:t>
      </w:r>
      <w:proofErr w:type="gramStart"/>
      <w:r w:rsidRPr="0062187A">
        <w:rPr>
          <w:rFonts w:ascii="宋体" w:eastAsia="宋体" w:hAnsi="宋体" w:cs="宋体" w:hint="eastAsia"/>
          <w:szCs w:val="21"/>
        </w:rPr>
        <w:t>太不少</w:t>
      </w:r>
      <w:proofErr w:type="gramEnd"/>
      <w:r w:rsidRPr="0062187A">
        <w:rPr>
          <w:rFonts w:ascii="宋体" w:eastAsia="宋体" w:hAnsi="宋体" w:cs="宋体" w:hint="eastAsia"/>
          <w:szCs w:val="21"/>
        </w:rPr>
        <w:t>了。我们欢迎批评，我们感觉现在社会艺术的缺乏和</w:t>
      </w:r>
      <w:proofErr w:type="gramStart"/>
      <w:r w:rsidRPr="0062187A">
        <w:rPr>
          <w:rFonts w:ascii="宋体" w:eastAsia="宋体" w:hAnsi="宋体" w:cs="宋体" w:hint="eastAsia"/>
          <w:szCs w:val="21"/>
        </w:rPr>
        <w:t>不</w:t>
      </w:r>
      <w:proofErr w:type="gramEnd"/>
      <w:r w:rsidRPr="0062187A">
        <w:rPr>
          <w:rFonts w:ascii="宋体" w:eastAsia="宋体" w:hAnsi="宋体" w:cs="宋体" w:hint="eastAsia"/>
          <w:szCs w:val="21"/>
        </w:rPr>
        <w:t>进步，我们很想在这上头，做点工作，我们为求我们工作的进步，所以我们欢迎正当的批评，而且我们欢迎的批评，并不是从前那些言不由衷，只说好，不说坏，隐恶扬善的批评。好也说，不好更要说，不过说好，要自己真觉得他好，说不好，自己也真觉得他不好，「真」字很要紧，要对事实各方面，</w:t>
      </w:r>
      <w:proofErr w:type="gramStart"/>
      <w:r w:rsidRPr="0062187A">
        <w:rPr>
          <w:rFonts w:ascii="宋体" w:eastAsia="宋体" w:hAnsi="宋体" w:cs="宋体" w:hint="eastAsia"/>
          <w:szCs w:val="21"/>
        </w:rPr>
        <w:t>都贯到</w:t>
      </w:r>
      <w:proofErr w:type="gramEnd"/>
      <w:r w:rsidRPr="0062187A">
        <w:rPr>
          <w:rFonts w:ascii="宋体" w:eastAsia="宋体" w:hAnsi="宋体" w:cs="宋体" w:hint="eastAsia"/>
          <w:szCs w:val="21"/>
        </w:rPr>
        <w:t>。既然要这样认真，那末，冷嘲轻笑的态度，是用不得的。</w:t>
      </w:r>
      <w:proofErr w:type="gramStart"/>
      <w:r w:rsidRPr="0062187A">
        <w:rPr>
          <w:rFonts w:ascii="宋体" w:eastAsia="宋体" w:hAnsi="宋体" w:cs="宋体" w:hint="eastAsia"/>
          <w:szCs w:val="21"/>
        </w:rPr>
        <w:t>饭牛君对</w:t>
      </w:r>
      <w:proofErr w:type="gramEnd"/>
      <w:r w:rsidRPr="0062187A">
        <w:rPr>
          <w:rFonts w:ascii="宋体" w:eastAsia="宋体" w:hAnsi="宋体" w:cs="宋体" w:hint="eastAsia"/>
          <w:szCs w:val="21"/>
        </w:rPr>
        <w:t>我们总算肯说话的人，我们希望</w:t>
      </w:r>
      <w:proofErr w:type="gramStart"/>
      <w:r w:rsidRPr="0062187A">
        <w:rPr>
          <w:rFonts w:ascii="宋体" w:eastAsia="宋体" w:hAnsi="宋体" w:cs="宋体" w:hint="eastAsia"/>
          <w:szCs w:val="21"/>
        </w:rPr>
        <w:t>饭牛君从此</w:t>
      </w:r>
      <w:proofErr w:type="gramEnd"/>
      <w:r w:rsidRPr="0062187A">
        <w:rPr>
          <w:rFonts w:ascii="宋体" w:eastAsia="宋体" w:hAnsi="宋体" w:cs="宋体" w:hint="eastAsia"/>
          <w:szCs w:val="21"/>
        </w:rPr>
        <w:t>好好养成一种「批评者的态度」。</w:t>
      </w:r>
    </w:p>
    <w:p w14:paraId="29EEF0B5" w14:textId="77777777" w:rsidR="0062187A" w:rsidRPr="0062187A" w:rsidRDefault="0062187A" w:rsidP="0062187A">
      <w:pPr>
        <w:rPr>
          <w:rFonts w:ascii="宋体" w:eastAsia="宋体" w:hAnsi="宋体" w:cs="宋体"/>
          <w:szCs w:val="21"/>
        </w:rPr>
      </w:pPr>
      <w:r w:rsidRPr="0062187A">
        <w:rPr>
          <w:rFonts w:ascii="宋体" w:eastAsia="宋体" w:hAnsi="宋体" w:cs="宋体" w:hint="eastAsia"/>
          <w:szCs w:val="21"/>
        </w:rPr>
        <w:t>话说多了，暂止于此，我们说的这几句话，并不是护短。</w:t>
      </w:r>
    </w:p>
    <w:p w14:paraId="4E950D45" w14:textId="77777777" w:rsidR="0062187A" w:rsidRPr="0062187A" w:rsidRDefault="0062187A" w:rsidP="0062187A">
      <w:pPr>
        <w:rPr>
          <w:rFonts w:ascii="宋体" w:eastAsia="宋体" w:hAnsi="宋体" w:cs="宋体"/>
          <w:szCs w:val="21"/>
        </w:rPr>
      </w:pPr>
      <w:r w:rsidRPr="0062187A">
        <w:rPr>
          <w:rFonts w:ascii="宋体" w:eastAsia="宋体" w:hAnsi="宋体" w:cs="宋体" w:hint="eastAsia"/>
          <w:szCs w:val="21"/>
        </w:rPr>
        <w:t>（载</w:t>
      </w:r>
      <w:r w:rsidRPr="0062187A">
        <w:rPr>
          <w:rFonts w:ascii="宋体" w:eastAsia="宋体" w:hAnsi="宋体" w:cs="宋体" w:hint="eastAsia"/>
          <w:b/>
          <w:bCs/>
          <w:szCs w:val="21"/>
        </w:rPr>
        <w:t>一九二五年八月「商余杂志」</w:t>
      </w:r>
      <w:r w:rsidRPr="0062187A">
        <w:rPr>
          <w:rFonts w:ascii="宋体" w:eastAsia="宋体" w:hAnsi="宋体" w:cs="宋体" w:hint="eastAsia"/>
          <w:szCs w:val="21"/>
        </w:rPr>
        <w:t>）</w:t>
      </w:r>
    </w:p>
    <w:p w14:paraId="472AEEC7" w14:textId="77777777" w:rsidR="0062187A" w:rsidRPr="0062187A" w:rsidRDefault="0062187A" w:rsidP="0062187A">
      <w:pPr>
        <w:rPr>
          <w:rFonts w:ascii="宋体" w:eastAsia="宋体" w:hAnsi="宋体" w:cs="宋体"/>
          <w:szCs w:val="21"/>
        </w:rPr>
      </w:pPr>
    </w:p>
    <w:p w14:paraId="5517128C" w14:textId="77777777" w:rsidR="0062187A" w:rsidRPr="0062187A" w:rsidRDefault="0062187A" w:rsidP="0062187A">
      <w:pPr>
        <w:rPr>
          <w:rFonts w:ascii="宋体" w:eastAsia="宋体" w:hAnsi="宋体" w:cs="宋体"/>
          <w:szCs w:val="21"/>
        </w:rPr>
      </w:pPr>
      <w:r w:rsidRPr="0062187A">
        <w:rPr>
          <w:rFonts w:ascii="宋体" w:eastAsia="宋体" w:hAnsi="宋体" w:cs="宋体" w:hint="eastAsia"/>
          <w:szCs w:val="21"/>
        </w:rPr>
        <w:t>观剧者的意见饭牛</w:t>
      </w:r>
    </w:p>
    <w:p w14:paraId="712F5EEC" w14:textId="77777777" w:rsidR="0062187A" w:rsidRPr="0062187A" w:rsidRDefault="0062187A" w:rsidP="0062187A">
      <w:pPr>
        <w:rPr>
          <w:rFonts w:ascii="宋体" w:eastAsia="宋体" w:hAnsi="宋体" w:cs="宋体"/>
          <w:szCs w:val="21"/>
        </w:rPr>
      </w:pPr>
      <w:proofErr w:type="gramStart"/>
      <w:r w:rsidRPr="0062187A">
        <w:rPr>
          <w:rFonts w:ascii="宋体" w:eastAsia="宋体" w:hAnsi="宋体" w:cs="宋体" w:hint="eastAsia"/>
          <w:szCs w:val="21"/>
        </w:rPr>
        <w:t>剧学肤浅</w:t>
      </w:r>
      <w:proofErr w:type="gramEnd"/>
      <w:r w:rsidRPr="0062187A">
        <w:rPr>
          <w:rFonts w:ascii="宋体" w:eastAsia="宋体" w:hAnsi="宋体" w:cs="宋体" w:hint="eastAsia"/>
          <w:szCs w:val="21"/>
        </w:rPr>
        <w:t>如饭牛，本</w:t>
      </w:r>
      <w:proofErr w:type="gramStart"/>
      <w:r w:rsidRPr="0062187A">
        <w:rPr>
          <w:rFonts w:ascii="宋体" w:eastAsia="宋体" w:hAnsi="宋体" w:cs="宋体" w:hint="eastAsia"/>
          <w:szCs w:val="21"/>
        </w:rPr>
        <w:t>不敢作</w:t>
      </w:r>
      <w:proofErr w:type="gramEnd"/>
      <w:r w:rsidRPr="0062187A">
        <w:rPr>
          <w:rFonts w:ascii="宋体" w:eastAsia="宋体" w:hAnsi="宋体" w:cs="宋体" w:hint="eastAsia"/>
          <w:szCs w:val="21"/>
        </w:rPr>
        <w:t>剧谈，尤</w:t>
      </w:r>
      <w:proofErr w:type="gramStart"/>
      <w:r w:rsidRPr="0062187A">
        <w:rPr>
          <w:rFonts w:ascii="宋体" w:eastAsia="宋体" w:hAnsi="宋体" w:cs="宋体" w:hint="eastAsia"/>
          <w:szCs w:val="21"/>
        </w:rPr>
        <w:t>不敢作</w:t>
      </w:r>
      <w:proofErr w:type="gramEnd"/>
      <w:r w:rsidRPr="0062187A">
        <w:rPr>
          <w:rFonts w:ascii="宋体" w:eastAsia="宋体" w:hAnsi="宋体" w:cs="宋体" w:hint="eastAsia"/>
          <w:szCs w:val="21"/>
        </w:rPr>
        <w:t>所谓新剧评话，顾</w:t>
      </w:r>
      <w:proofErr w:type="gramStart"/>
      <w:r w:rsidRPr="0062187A">
        <w:rPr>
          <w:rFonts w:ascii="宋体" w:eastAsia="宋体" w:hAnsi="宋体" w:cs="宋体" w:hint="eastAsia"/>
          <w:szCs w:val="21"/>
        </w:rPr>
        <w:t>十六晚所观之</w:t>
      </w:r>
      <w:proofErr w:type="gramEnd"/>
      <w:r w:rsidRPr="0062187A">
        <w:rPr>
          <w:rFonts w:ascii="宋体" w:eastAsia="宋体" w:hAnsi="宋体" w:cs="宋体" w:hint="eastAsia"/>
          <w:szCs w:val="21"/>
        </w:rPr>
        <w:t>「好儿子」新剧，实有不得己于言，于是乎言。不谓抛砖引玉，竟得诸君子之教言，幸也何如。钦佩之余，</w:t>
      </w:r>
      <w:proofErr w:type="gramStart"/>
      <w:r w:rsidRPr="0062187A">
        <w:rPr>
          <w:rFonts w:ascii="宋体" w:eastAsia="宋体" w:hAnsi="宋体" w:cs="宋体" w:hint="eastAsia"/>
          <w:szCs w:val="21"/>
        </w:rPr>
        <w:t>谨答如下</w:t>
      </w:r>
      <w:proofErr w:type="gramEnd"/>
      <w:r w:rsidRPr="0062187A">
        <w:rPr>
          <w:rFonts w:ascii="宋体" w:eastAsia="宋体" w:hAnsi="宋体" w:cs="宋体" w:hint="eastAsia"/>
          <w:szCs w:val="21"/>
        </w:rPr>
        <w:t>，非敢云好辩，</w:t>
      </w:r>
      <w:proofErr w:type="gramStart"/>
      <w:r w:rsidRPr="0062187A">
        <w:rPr>
          <w:rFonts w:ascii="宋体" w:eastAsia="宋体" w:hAnsi="宋体" w:cs="宋体" w:hint="eastAsia"/>
          <w:szCs w:val="21"/>
        </w:rPr>
        <w:t>聊申鄙意</w:t>
      </w:r>
      <w:proofErr w:type="gramEnd"/>
      <w:r w:rsidRPr="0062187A">
        <w:rPr>
          <w:rFonts w:ascii="宋体" w:eastAsia="宋体" w:hAnsi="宋体" w:cs="宋体" w:hint="eastAsia"/>
          <w:szCs w:val="21"/>
        </w:rPr>
        <w:t>而己。吾尝谓剧本，非一成不变，故必适于时代，合于环境为转移，是</w:t>
      </w:r>
      <w:proofErr w:type="gramStart"/>
      <w:r w:rsidRPr="0062187A">
        <w:rPr>
          <w:rFonts w:ascii="宋体" w:eastAsia="宋体" w:hAnsi="宋体" w:cs="宋体" w:hint="eastAsia"/>
          <w:szCs w:val="21"/>
        </w:rPr>
        <w:t>以无论</w:t>
      </w:r>
      <w:proofErr w:type="gramEnd"/>
      <w:r w:rsidRPr="0062187A">
        <w:rPr>
          <w:rFonts w:ascii="宋体" w:eastAsia="宋体" w:hAnsi="宋体" w:cs="宋体" w:hint="eastAsia"/>
          <w:szCs w:val="21"/>
        </w:rPr>
        <w:t>其为汪仲贤，为洪深，为陈大悲，为郑正秋等所编之剧本，吾人不能过于迷信，有不适于表演场所之人情习俗者，固可增删之，盖编者并无「只准老爷放火，不许百姓点灯」之卷头语也。诸君崇拜仲贤，吾复何言。</w:t>
      </w:r>
    </w:p>
    <w:p w14:paraId="41596A50" w14:textId="77777777" w:rsidR="0062187A" w:rsidRPr="0062187A" w:rsidRDefault="0062187A" w:rsidP="0062187A">
      <w:pPr>
        <w:rPr>
          <w:rFonts w:ascii="宋体" w:eastAsia="宋体" w:hAnsi="宋体" w:cs="宋体"/>
          <w:szCs w:val="21"/>
        </w:rPr>
      </w:pPr>
      <w:r w:rsidRPr="0062187A">
        <w:rPr>
          <w:rFonts w:ascii="宋体" w:eastAsia="宋体" w:hAnsi="宋体" w:cs="宋体" w:hint="eastAsia"/>
          <w:szCs w:val="21"/>
        </w:rPr>
        <w:t>剧情太</w:t>
      </w:r>
      <w:proofErr w:type="gramStart"/>
      <w:r w:rsidRPr="0062187A">
        <w:rPr>
          <w:rFonts w:ascii="宋体" w:eastAsia="宋体" w:hAnsi="宋体" w:cs="宋体" w:hint="eastAsia"/>
          <w:szCs w:val="21"/>
        </w:rPr>
        <w:t>晦</w:t>
      </w:r>
      <w:proofErr w:type="gramEnd"/>
      <w:r w:rsidRPr="0062187A">
        <w:rPr>
          <w:rFonts w:ascii="宋体" w:eastAsia="宋体" w:hAnsi="宋体" w:cs="宋体" w:hint="eastAsia"/>
          <w:szCs w:val="21"/>
        </w:rPr>
        <w:t>，似指剧本发言，对于尽力于剧本</w:t>
      </w:r>
      <w:proofErr w:type="gramStart"/>
      <w:r w:rsidRPr="0062187A">
        <w:rPr>
          <w:rFonts w:ascii="宋体" w:eastAsia="宋体" w:hAnsi="宋体" w:cs="宋体" w:hint="eastAsia"/>
          <w:szCs w:val="21"/>
        </w:rPr>
        <w:t>之演员</w:t>
      </w:r>
      <w:proofErr w:type="gramEnd"/>
      <w:r w:rsidRPr="0062187A">
        <w:rPr>
          <w:rFonts w:ascii="宋体" w:eastAsia="宋体" w:hAnsi="宋体" w:cs="宋体" w:hint="eastAsia"/>
          <w:szCs w:val="21"/>
        </w:rPr>
        <w:t>不言焉。总之诸君期望饭牛成一种「批评者的态度」，今而后知所以</w:t>
      </w:r>
      <w:proofErr w:type="gramStart"/>
      <w:r w:rsidRPr="0062187A">
        <w:rPr>
          <w:rFonts w:ascii="宋体" w:eastAsia="宋体" w:hAnsi="宋体" w:cs="宋体" w:hint="eastAsia"/>
          <w:szCs w:val="21"/>
        </w:rPr>
        <w:t>勉</w:t>
      </w:r>
      <w:proofErr w:type="gramEnd"/>
      <w:r w:rsidRPr="0062187A">
        <w:rPr>
          <w:rFonts w:ascii="宋体" w:eastAsia="宋体" w:hAnsi="宋体" w:cs="宋体" w:hint="eastAsia"/>
          <w:szCs w:val="21"/>
        </w:rPr>
        <w:t>矣，敬谢诸君，言不尽意，书</w:t>
      </w:r>
      <w:proofErr w:type="gramStart"/>
      <w:r w:rsidRPr="0062187A">
        <w:rPr>
          <w:rFonts w:ascii="宋体" w:eastAsia="宋体" w:hAnsi="宋体" w:cs="宋体" w:hint="eastAsia"/>
          <w:szCs w:val="21"/>
        </w:rPr>
        <w:t>不</w:t>
      </w:r>
      <w:proofErr w:type="gramEnd"/>
      <w:r w:rsidRPr="0062187A">
        <w:rPr>
          <w:rFonts w:ascii="宋体" w:eastAsia="宋体" w:hAnsi="宋体" w:cs="宋体" w:hint="eastAsia"/>
          <w:szCs w:val="21"/>
        </w:rPr>
        <w:t>候复。</w:t>
      </w:r>
    </w:p>
    <w:p w14:paraId="1E504C2B" w14:textId="77777777" w:rsidR="0062187A" w:rsidRPr="0062187A" w:rsidRDefault="0062187A" w:rsidP="0062187A">
      <w:pPr>
        <w:rPr>
          <w:rFonts w:ascii="宋体" w:eastAsia="宋体" w:hAnsi="宋体" w:cs="宋体"/>
          <w:szCs w:val="21"/>
        </w:rPr>
      </w:pPr>
      <w:r w:rsidRPr="0062187A">
        <w:rPr>
          <w:rFonts w:ascii="宋体" w:eastAsia="宋体" w:hAnsi="宋体" w:cs="宋体" w:hint="eastAsia"/>
          <w:szCs w:val="21"/>
        </w:rPr>
        <w:t>（载</w:t>
      </w:r>
      <w:r w:rsidRPr="0062187A">
        <w:rPr>
          <w:rFonts w:ascii="宋体" w:eastAsia="宋体" w:hAnsi="宋体" w:cs="宋体" w:hint="eastAsia"/>
          <w:b/>
          <w:bCs/>
          <w:szCs w:val="21"/>
        </w:rPr>
        <w:t>一九二五年八月「商余杂志」</w:t>
      </w:r>
      <w:r w:rsidRPr="0062187A">
        <w:rPr>
          <w:rFonts w:ascii="宋体" w:eastAsia="宋体" w:hAnsi="宋体" w:cs="宋体" w:hint="eastAsia"/>
          <w:szCs w:val="21"/>
        </w:rPr>
        <w:t>）</w:t>
      </w:r>
    </w:p>
    <w:p w14:paraId="7408A8BB" w14:textId="0B3DF8DC" w:rsidR="0062187A" w:rsidRPr="0062187A" w:rsidRDefault="0062187A" w:rsidP="003311D7">
      <w:pPr>
        <w:spacing w:line="400" w:lineRule="exact"/>
        <w:rPr>
          <w:rFonts w:ascii="宋体" w:eastAsia="宋体" w:hAnsi="宋体" w:cs="宋体"/>
          <w:szCs w:val="21"/>
        </w:rPr>
      </w:pPr>
    </w:p>
    <w:p w14:paraId="6380CB30" w14:textId="77777777" w:rsidR="0062187A" w:rsidRPr="00B47726" w:rsidRDefault="0062187A" w:rsidP="003311D7">
      <w:pPr>
        <w:spacing w:line="400" w:lineRule="exact"/>
        <w:rPr>
          <w:rFonts w:ascii="宋体" w:eastAsia="宋体" w:hAnsi="宋体" w:cs="宋体"/>
          <w:szCs w:val="21"/>
        </w:rPr>
      </w:pPr>
    </w:p>
    <w:p w14:paraId="64DBC526" w14:textId="77777777" w:rsidR="00B47726" w:rsidRDefault="00B47726">
      <w:pPr>
        <w:widowControl/>
        <w:jc w:val="left"/>
        <w:rPr>
          <w:rFonts w:ascii="宋体" w:eastAsia="宋体" w:hAnsi="宋体" w:cs="宋体"/>
          <w:szCs w:val="21"/>
        </w:rPr>
      </w:pPr>
      <w:r>
        <w:rPr>
          <w:rFonts w:ascii="宋体" w:eastAsia="宋体" w:hAnsi="宋体" w:cs="宋体"/>
          <w:szCs w:val="21"/>
        </w:rPr>
        <w:br w:type="page"/>
      </w:r>
    </w:p>
    <w:p w14:paraId="2CCD81D7" w14:textId="77777777" w:rsidR="008500EB" w:rsidRPr="008500EB" w:rsidRDefault="008500EB" w:rsidP="008500EB">
      <w:pPr>
        <w:rPr>
          <w:rFonts w:ascii="宋体" w:eastAsia="宋体" w:hAnsi="宋体" w:cs="宋体"/>
          <w:szCs w:val="21"/>
        </w:rPr>
        <w:sectPr w:rsidR="008500EB" w:rsidRPr="008500EB">
          <w:footerReference w:type="default" r:id="rId31"/>
          <w:footnotePr>
            <w:numFmt w:val="decimalEnclosedCircleChinese"/>
            <w:numRestart w:val="eachSect"/>
          </w:footnotePr>
          <w:pgSz w:w="11906" w:h="16838"/>
          <w:pgMar w:top="1440" w:right="1753" w:bottom="1440" w:left="1753" w:header="851" w:footer="992" w:gutter="0"/>
          <w:cols w:space="425"/>
          <w:docGrid w:type="lines" w:linePitch="312"/>
        </w:sectPr>
      </w:pPr>
      <w:bookmarkStart w:id="225" w:name="_Hlk18522785"/>
    </w:p>
    <w:p w14:paraId="62FAD10C" w14:textId="77777777" w:rsidR="008500EB" w:rsidRPr="008500EB" w:rsidRDefault="008500EB" w:rsidP="008500EB">
      <w:pPr>
        <w:rPr>
          <w:rFonts w:ascii="宋体" w:eastAsia="宋体" w:hAnsi="宋体" w:cs="宋体"/>
          <w:szCs w:val="21"/>
        </w:rPr>
      </w:pPr>
      <w:r w:rsidRPr="008500EB">
        <w:rPr>
          <w:rFonts w:ascii="宋体" w:eastAsia="宋体" w:hAnsi="宋体" w:cs="宋体" w:hint="eastAsia"/>
          <w:szCs w:val="21"/>
        </w:rPr>
        <w:lastRenderedPageBreak/>
        <w:t>「虚荣累」表演时的</w:t>
      </w:r>
      <w:proofErr w:type="gramStart"/>
      <w:r w:rsidRPr="008500EB">
        <w:rPr>
          <w:rFonts w:ascii="宋体" w:eastAsia="宋体" w:hAnsi="宋体" w:cs="宋体" w:hint="eastAsia"/>
          <w:szCs w:val="21"/>
        </w:rPr>
        <w:t>情形吴</w:t>
      </w:r>
      <w:proofErr w:type="gramEnd"/>
      <w:r w:rsidRPr="008500EB">
        <w:rPr>
          <w:rFonts w:ascii="宋体" w:eastAsia="宋体" w:hAnsi="宋体" w:cs="宋体" w:hint="eastAsia"/>
          <w:szCs w:val="21"/>
        </w:rPr>
        <w:t>汉辉编述</w:t>
      </w:r>
    </w:p>
    <w:bookmarkEnd w:id="225"/>
    <w:p w14:paraId="4B329F30" w14:textId="77777777" w:rsidR="008500EB" w:rsidRPr="008500EB" w:rsidRDefault="008500EB" w:rsidP="008500EB">
      <w:pPr>
        <w:rPr>
          <w:rFonts w:ascii="宋体" w:eastAsia="宋体" w:hAnsi="宋体" w:cs="宋体"/>
          <w:szCs w:val="21"/>
        </w:rPr>
      </w:pPr>
      <w:r w:rsidRPr="008500EB">
        <w:rPr>
          <w:rFonts w:ascii="宋体" w:eastAsia="宋体" w:hAnsi="宋体" w:cs="宋体" w:hint="eastAsia"/>
          <w:szCs w:val="21"/>
        </w:rPr>
        <w:t>——友人的一封信</w:t>
      </w:r>
    </w:p>
    <w:p w14:paraId="7011C881" w14:textId="77777777" w:rsidR="008500EB" w:rsidRPr="008500EB" w:rsidRDefault="008500EB" w:rsidP="008500EB">
      <w:pPr>
        <w:rPr>
          <w:rFonts w:ascii="宋体" w:eastAsia="宋体" w:hAnsi="宋体" w:cs="宋体"/>
          <w:szCs w:val="21"/>
        </w:rPr>
      </w:pPr>
      <w:r w:rsidRPr="008500EB">
        <w:rPr>
          <w:rFonts w:ascii="宋体" w:eastAsia="宋体" w:hAnsi="宋体" w:cs="宋体" w:hint="eastAsia"/>
          <w:szCs w:val="21"/>
        </w:rPr>
        <w:t>余于十一日因公到芙蓉，蒙友人</w:t>
      </w:r>
      <w:proofErr w:type="gramStart"/>
      <w:r w:rsidRPr="008500EB">
        <w:rPr>
          <w:rFonts w:ascii="宋体" w:eastAsia="宋体" w:hAnsi="宋体" w:cs="宋体" w:hint="eastAsia"/>
          <w:szCs w:val="21"/>
        </w:rPr>
        <w:t>某君购坤华</w:t>
      </w:r>
      <w:proofErr w:type="gramEnd"/>
      <w:r w:rsidRPr="008500EB">
        <w:rPr>
          <w:rFonts w:ascii="宋体" w:eastAsia="宋体" w:hAnsi="宋体" w:cs="宋体" w:hint="eastAsia"/>
          <w:szCs w:val="21"/>
        </w:rPr>
        <w:t>女学校入场券，</w:t>
      </w:r>
      <w:proofErr w:type="gramStart"/>
      <w:r w:rsidRPr="008500EB">
        <w:rPr>
          <w:rFonts w:ascii="宋体" w:eastAsia="宋体" w:hAnsi="宋体" w:cs="宋体" w:hint="eastAsia"/>
          <w:szCs w:val="21"/>
        </w:rPr>
        <w:t>嘱</w:t>
      </w:r>
      <w:proofErr w:type="gramEnd"/>
      <w:r w:rsidRPr="008500EB">
        <w:rPr>
          <w:rFonts w:ascii="宋体" w:eastAsia="宋体" w:hAnsi="宋体" w:cs="宋体" w:hint="eastAsia"/>
          <w:szCs w:val="21"/>
        </w:rPr>
        <w:t>余</w:t>
      </w:r>
      <w:proofErr w:type="gramStart"/>
      <w:r w:rsidRPr="008500EB">
        <w:rPr>
          <w:rFonts w:ascii="宋体" w:eastAsia="宋体" w:hAnsi="宋体" w:cs="宋体" w:hint="eastAsia"/>
          <w:szCs w:val="21"/>
        </w:rPr>
        <w:t>即晚往陶</w:t>
      </w:r>
      <w:proofErr w:type="gramEnd"/>
      <w:r w:rsidRPr="008500EB">
        <w:rPr>
          <w:rFonts w:ascii="宋体" w:eastAsia="宋体" w:hAnsi="宋体" w:cs="宋体" w:hint="eastAsia"/>
          <w:szCs w:val="21"/>
        </w:rPr>
        <w:t>园参观该校开游艺会。</w:t>
      </w:r>
      <w:bookmarkStart w:id="226" w:name="_Hlk18522837"/>
      <w:proofErr w:type="gramStart"/>
      <w:r w:rsidRPr="008500EB">
        <w:rPr>
          <w:rFonts w:ascii="宋体" w:eastAsia="宋体" w:hAnsi="宋体" w:cs="宋体" w:hint="eastAsia"/>
          <w:szCs w:val="21"/>
        </w:rPr>
        <w:t>余虽八点钟</w:t>
      </w:r>
      <w:proofErr w:type="gramEnd"/>
      <w:r w:rsidRPr="008500EB">
        <w:rPr>
          <w:rFonts w:ascii="宋体" w:eastAsia="宋体" w:hAnsi="宋体" w:cs="宋体" w:hint="eastAsia"/>
          <w:szCs w:val="21"/>
        </w:rPr>
        <w:t>始到，惟时来宾已满座济济</w:t>
      </w:r>
      <w:proofErr w:type="gramStart"/>
      <w:r w:rsidRPr="008500EB">
        <w:rPr>
          <w:rFonts w:ascii="宋体" w:eastAsia="宋体" w:hAnsi="宋体" w:cs="宋体" w:hint="eastAsia"/>
          <w:szCs w:val="21"/>
        </w:rPr>
        <w:t>跄跄</w:t>
      </w:r>
      <w:proofErr w:type="gramEnd"/>
      <w:r w:rsidRPr="008500EB">
        <w:rPr>
          <w:rFonts w:ascii="宋体" w:eastAsia="宋体" w:hAnsi="宋体" w:cs="宋体" w:hint="eastAsia"/>
          <w:szCs w:val="21"/>
        </w:rPr>
        <w:t>，正在演新</w:t>
      </w:r>
      <w:proofErr w:type="gramStart"/>
      <w:r w:rsidRPr="008500EB">
        <w:rPr>
          <w:rFonts w:ascii="宋体" w:eastAsia="宋体" w:hAnsi="宋体" w:cs="宋体" w:hint="eastAsia"/>
          <w:szCs w:val="21"/>
        </w:rPr>
        <w:t>谐</w:t>
      </w:r>
      <w:proofErr w:type="gramEnd"/>
      <w:r w:rsidRPr="008500EB">
        <w:rPr>
          <w:rFonts w:ascii="宋体" w:eastAsia="宋体" w:hAnsi="宋体" w:cs="宋体" w:hint="eastAsia"/>
          <w:szCs w:val="21"/>
        </w:rPr>
        <w:t>舞「寒鸦戏水」终结之时，远见特别</w:t>
      </w:r>
      <w:r w:rsidRPr="008500EB">
        <w:rPr>
          <w:rFonts w:ascii="宋体" w:eastAsia="宋体" w:hAnsi="宋体" w:cs="宋体" w:hint="eastAsia"/>
          <w:color w:val="FF0000"/>
          <w:szCs w:val="21"/>
        </w:rPr>
        <w:t>装饰</w:t>
      </w:r>
      <w:proofErr w:type="gramStart"/>
      <w:r w:rsidRPr="008500EB">
        <w:rPr>
          <w:rFonts w:ascii="宋体" w:eastAsia="宋体" w:hAnsi="宋体" w:cs="宋体" w:hint="eastAsia"/>
          <w:szCs w:val="21"/>
        </w:rPr>
        <w:t>之演员</w:t>
      </w:r>
      <w:proofErr w:type="gramEnd"/>
      <w:r w:rsidRPr="008500EB">
        <w:rPr>
          <w:rFonts w:ascii="宋体" w:eastAsia="宋体" w:hAnsi="宋体" w:cs="宋体" w:hint="eastAsia"/>
          <w:szCs w:val="21"/>
        </w:rPr>
        <w:t>约六七人而已，旋即幕下，座客鼓掌雷鸣。</w:t>
      </w:r>
      <w:bookmarkEnd w:id="226"/>
      <w:r w:rsidRPr="008500EB">
        <w:rPr>
          <w:rFonts w:ascii="宋体" w:eastAsia="宋体" w:hAnsi="宋体" w:cs="宋体" w:hint="eastAsia"/>
          <w:szCs w:val="21"/>
        </w:rPr>
        <w:t>铜乐队奏乐后，即开始演歌剧「虚荣累」，兹</w:t>
      </w:r>
      <w:proofErr w:type="gramStart"/>
      <w:r w:rsidRPr="008500EB">
        <w:rPr>
          <w:rFonts w:ascii="宋体" w:eastAsia="宋体" w:hAnsi="宋体" w:cs="宋体" w:hint="eastAsia"/>
          <w:szCs w:val="21"/>
        </w:rPr>
        <w:t>特</w:t>
      </w:r>
      <w:proofErr w:type="gramEnd"/>
      <w:r w:rsidRPr="008500EB">
        <w:rPr>
          <w:rFonts w:ascii="宋体" w:eastAsia="宋体" w:hAnsi="宋体" w:cs="宋体" w:hint="eastAsia"/>
          <w:szCs w:val="21"/>
        </w:rPr>
        <w:t>述之以为君告。</w:t>
      </w:r>
    </w:p>
    <w:p w14:paraId="7545F56C" w14:textId="77777777" w:rsidR="008500EB" w:rsidRPr="008500EB" w:rsidRDefault="008500EB" w:rsidP="008500EB">
      <w:pPr>
        <w:rPr>
          <w:rFonts w:ascii="宋体" w:eastAsia="宋体" w:hAnsi="宋体" w:cs="宋体"/>
          <w:szCs w:val="21"/>
        </w:rPr>
      </w:pPr>
      <w:r w:rsidRPr="008500EB">
        <w:rPr>
          <w:rFonts w:ascii="宋体" w:eastAsia="宋体" w:hAnsi="宋体" w:cs="宋体" w:hint="eastAsia"/>
          <w:szCs w:val="21"/>
        </w:rPr>
        <w:t>第一街幕</w:t>
      </w:r>
    </w:p>
    <w:p w14:paraId="17E5141E" w14:textId="77777777" w:rsidR="008500EB" w:rsidRPr="008500EB" w:rsidRDefault="008500EB" w:rsidP="008500EB">
      <w:pPr>
        <w:rPr>
          <w:rFonts w:ascii="宋体" w:eastAsia="宋体" w:hAnsi="宋体" w:cs="宋体"/>
          <w:szCs w:val="21"/>
        </w:rPr>
      </w:pPr>
      <w:r w:rsidRPr="008500EB">
        <w:rPr>
          <w:rFonts w:ascii="宋体" w:eastAsia="宋体" w:hAnsi="宋体" w:cs="宋体" w:hint="eastAsia"/>
          <w:szCs w:val="21"/>
        </w:rPr>
        <w:t>场内为外国马路，三人</w:t>
      </w:r>
      <w:proofErr w:type="gramStart"/>
      <w:r w:rsidRPr="008500EB">
        <w:rPr>
          <w:rFonts w:ascii="宋体" w:eastAsia="宋体" w:hAnsi="宋体" w:cs="宋体" w:hint="eastAsia"/>
          <w:szCs w:val="21"/>
        </w:rPr>
        <w:t>饰外国</w:t>
      </w:r>
      <w:proofErr w:type="gramEnd"/>
      <w:r w:rsidRPr="008500EB">
        <w:rPr>
          <w:rFonts w:ascii="宋体" w:eastAsia="宋体" w:hAnsi="宋体" w:cs="宋体" w:hint="eastAsia"/>
          <w:szCs w:val="21"/>
        </w:rPr>
        <w:t>小学校中之中国女学生，唱一曲出场（此剧全用西乐谱制歌）。唱毕，由三人互相谈话之语句中表出</w:t>
      </w:r>
      <w:proofErr w:type="gramStart"/>
      <w:r w:rsidRPr="008500EB">
        <w:rPr>
          <w:rFonts w:ascii="宋体" w:eastAsia="宋体" w:hAnsi="宋体" w:cs="宋体" w:hint="eastAsia"/>
          <w:szCs w:val="21"/>
        </w:rPr>
        <w:t>此处系</w:t>
      </w:r>
      <w:proofErr w:type="gramEnd"/>
      <w:r w:rsidRPr="008500EB">
        <w:rPr>
          <w:rFonts w:ascii="宋体" w:eastAsia="宋体" w:hAnsi="宋体" w:cs="宋体" w:hint="eastAsia"/>
          <w:szCs w:val="21"/>
        </w:rPr>
        <w:t>意大利地方，中国侨民甚少，得习中国文字机会甚难，再唱一曲，分道回家；此三人中一人，为主演之长女黎教娘；余为配角。旋又为邮差唱曲出场，其声音虽不及三人，惟装饰做手（另一派别，并无丝毫锣鼓戏之做手及台步），活泼自然，确似男子；唱毕入场，</w:t>
      </w:r>
      <w:proofErr w:type="gramStart"/>
      <w:r w:rsidRPr="008500EB">
        <w:rPr>
          <w:rFonts w:ascii="宋体" w:eastAsia="宋体" w:hAnsi="宋体" w:cs="宋体" w:hint="eastAsia"/>
          <w:szCs w:val="21"/>
        </w:rPr>
        <w:t>街幕即起</w:t>
      </w:r>
      <w:proofErr w:type="gramEnd"/>
      <w:r w:rsidRPr="008500EB">
        <w:rPr>
          <w:rFonts w:ascii="宋体" w:eastAsia="宋体" w:hAnsi="宋体" w:cs="宋体" w:hint="eastAsia"/>
          <w:szCs w:val="21"/>
        </w:rPr>
        <w:t>。</w:t>
      </w:r>
    </w:p>
    <w:p w14:paraId="4A417B52" w14:textId="77777777" w:rsidR="008500EB" w:rsidRPr="008500EB" w:rsidRDefault="008500EB" w:rsidP="008500EB">
      <w:pPr>
        <w:rPr>
          <w:rFonts w:ascii="宋体" w:eastAsia="宋体" w:hAnsi="宋体" w:cs="宋体"/>
          <w:szCs w:val="21"/>
        </w:rPr>
      </w:pPr>
    </w:p>
    <w:p w14:paraId="4D24CA03" w14:textId="77777777" w:rsidR="008500EB" w:rsidRPr="008500EB" w:rsidRDefault="008500EB" w:rsidP="008500EB">
      <w:pPr>
        <w:rPr>
          <w:rFonts w:ascii="宋体" w:eastAsia="宋体" w:hAnsi="宋体" w:cs="宋体"/>
          <w:szCs w:val="21"/>
        </w:rPr>
      </w:pPr>
      <w:r w:rsidRPr="008500EB">
        <w:rPr>
          <w:rFonts w:ascii="宋体" w:eastAsia="宋体" w:hAnsi="宋体" w:cs="宋体" w:hint="eastAsia"/>
          <w:szCs w:val="21"/>
        </w:rPr>
        <w:t>第一幕</w:t>
      </w:r>
    </w:p>
    <w:p w14:paraId="1766AB09" w14:textId="77777777" w:rsidR="008500EB" w:rsidRPr="008500EB" w:rsidRDefault="008500EB" w:rsidP="008500EB">
      <w:pPr>
        <w:rPr>
          <w:rFonts w:ascii="宋体" w:eastAsia="宋体" w:hAnsi="宋体" w:cs="宋体"/>
          <w:szCs w:val="21"/>
        </w:rPr>
      </w:pPr>
      <w:r w:rsidRPr="008500EB">
        <w:rPr>
          <w:rFonts w:ascii="宋体" w:eastAsia="宋体" w:hAnsi="宋体" w:cs="宋体" w:hint="eastAsia"/>
          <w:szCs w:val="21"/>
        </w:rPr>
        <w:t>场内布</w:t>
      </w:r>
      <w:proofErr w:type="gramStart"/>
      <w:r w:rsidRPr="008500EB">
        <w:rPr>
          <w:rFonts w:ascii="宋体" w:eastAsia="宋体" w:hAnsi="宋体" w:cs="宋体" w:hint="eastAsia"/>
          <w:szCs w:val="21"/>
        </w:rPr>
        <w:t>一</w:t>
      </w:r>
      <w:proofErr w:type="gramEnd"/>
      <w:r w:rsidRPr="008500EB">
        <w:rPr>
          <w:rFonts w:ascii="宋体" w:eastAsia="宋体" w:hAnsi="宋体" w:cs="宋体" w:hint="eastAsia"/>
          <w:szCs w:val="21"/>
        </w:rPr>
        <w:t>西式家庭，</w:t>
      </w:r>
      <w:proofErr w:type="gramStart"/>
      <w:r w:rsidRPr="008500EB">
        <w:rPr>
          <w:rFonts w:ascii="宋体" w:eastAsia="宋体" w:hAnsi="宋体" w:cs="宋体" w:hint="eastAsia"/>
          <w:szCs w:val="21"/>
        </w:rPr>
        <w:t>场左临窗</w:t>
      </w:r>
      <w:proofErr w:type="gramEnd"/>
      <w:r w:rsidRPr="008500EB">
        <w:rPr>
          <w:rFonts w:ascii="宋体" w:eastAsia="宋体" w:hAnsi="宋体" w:cs="宋体" w:hint="eastAsia"/>
          <w:szCs w:val="21"/>
        </w:rPr>
        <w:t>，设</w:t>
      </w:r>
      <w:proofErr w:type="gramStart"/>
      <w:r w:rsidRPr="008500EB">
        <w:rPr>
          <w:rFonts w:ascii="宋体" w:eastAsia="宋体" w:hAnsi="宋体" w:cs="宋体" w:hint="eastAsia"/>
          <w:szCs w:val="21"/>
        </w:rPr>
        <w:t>一</w:t>
      </w:r>
      <w:proofErr w:type="gramEnd"/>
      <w:r w:rsidRPr="008500EB">
        <w:rPr>
          <w:rFonts w:ascii="宋体" w:eastAsia="宋体" w:hAnsi="宋体" w:cs="宋体" w:hint="eastAsia"/>
          <w:szCs w:val="21"/>
        </w:rPr>
        <w:t>沙发床，</w:t>
      </w:r>
      <w:proofErr w:type="gramStart"/>
      <w:r w:rsidRPr="008500EB">
        <w:rPr>
          <w:rFonts w:ascii="宋体" w:eastAsia="宋体" w:hAnsi="宋体" w:cs="宋体" w:hint="eastAsia"/>
          <w:szCs w:val="21"/>
        </w:rPr>
        <w:t>饰黎卿</w:t>
      </w:r>
      <w:proofErr w:type="gramEnd"/>
      <w:r w:rsidRPr="008500EB">
        <w:rPr>
          <w:rFonts w:ascii="宋体" w:eastAsia="宋体" w:hAnsi="宋体" w:cs="宋体" w:hint="eastAsia"/>
          <w:szCs w:val="21"/>
        </w:rPr>
        <w:t>者坐焉。中设圆桌，旁置三椅，</w:t>
      </w:r>
      <w:proofErr w:type="gramStart"/>
      <w:r w:rsidRPr="008500EB">
        <w:rPr>
          <w:rFonts w:ascii="宋体" w:eastAsia="宋体" w:hAnsi="宋体" w:cs="宋体" w:hint="eastAsia"/>
          <w:szCs w:val="21"/>
        </w:rPr>
        <w:t>面向台右坐者</w:t>
      </w:r>
      <w:proofErr w:type="gramEnd"/>
      <w:r w:rsidRPr="008500EB">
        <w:rPr>
          <w:rFonts w:ascii="宋体" w:eastAsia="宋体" w:hAnsi="宋体" w:cs="宋体" w:hint="eastAsia"/>
          <w:szCs w:val="21"/>
        </w:rPr>
        <w:t>为主角</w:t>
      </w:r>
      <w:proofErr w:type="gramStart"/>
      <w:r w:rsidRPr="008500EB">
        <w:rPr>
          <w:rFonts w:ascii="宋体" w:eastAsia="宋体" w:hAnsi="宋体" w:cs="宋体" w:hint="eastAsia"/>
          <w:szCs w:val="21"/>
        </w:rPr>
        <w:t>饰顾显</w:t>
      </w:r>
      <w:proofErr w:type="gramEnd"/>
      <w:r w:rsidRPr="008500EB">
        <w:rPr>
          <w:rFonts w:ascii="宋体" w:eastAsia="宋体" w:hAnsi="宋体" w:cs="宋体" w:hint="eastAsia"/>
          <w:szCs w:val="21"/>
        </w:rPr>
        <w:t>汤女医生，正面坐者，饰幼子黎大</w:t>
      </w:r>
      <w:proofErr w:type="gramStart"/>
      <w:r w:rsidRPr="008500EB">
        <w:rPr>
          <w:rFonts w:ascii="宋体" w:eastAsia="宋体" w:hAnsi="宋体" w:cs="宋体" w:hint="eastAsia"/>
          <w:szCs w:val="21"/>
        </w:rPr>
        <w:t>诲</w:t>
      </w:r>
      <w:proofErr w:type="gramEnd"/>
      <w:r w:rsidRPr="008500EB">
        <w:rPr>
          <w:rFonts w:ascii="宋体" w:eastAsia="宋体" w:hAnsi="宋体" w:cs="宋体" w:hint="eastAsia"/>
          <w:szCs w:val="21"/>
        </w:rPr>
        <w:t>。母子圆桌教读中文，良好一个家庭教育模范。</w:t>
      </w:r>
      <w:bookmarkStart w:id="227" w:name="_Hlk18855817"/>
      <w:proofErr w:type="gramStart"/>
      <w:r w:rsidRPr="008500EB">
        <w:rPr>
          <w:rFonts w:ascii="宋体" w:eastAsia="宋体" w:hAnsi="宋体" w:cs="宋体" w:hint="eastAsia"/>
          <w:szCs w:val="21"/>
        </w:rPr>
        <w:t>场右设</w:t>
      </w:r>
      <w:proofErr w:type="gramEnd"/>
      <w:r w:rsidRPr="008500EB">
        <w:rPr>
          <w:rFonts w:ascii="宋体" w:eastAsia="宋体" w:hAnsi="宋体" w:cs="宋体" w:hint="eastAsia"/>
          <w:szCs w:val="21"/>
        </w:rPr>
        <w:t>镜台一具，侧置</w:t>
      </w:r>
      <w:proofErr w:type="gramStart"/>
      <w:r w:rsidRPr="008500EB">
        <w:rPr>
          <w:rFonts w:ascii="宋体" w:eastAsia="宋体" w:hAnsi="宋体" w:cs="宋体" w:hint="eastAsia"/>
          <w:szCs w:val="21"/>
        </w:rPr>
        <w:t>一</w:t>
      </w:r>
      <w:proofErr w:type="gramEnd"/>
      <w:r w:rsidRPr="008500EB">
        <w:rPr>
          <w:rFonts w:ascii="宋体" w:eastAsia="宋体" w:hAnsi="宋体" w:cs="宋体" w:hint="eastAsia"/>
          <w:szCs w:val="21"/>
        </w:rPr>
        <w:t>摇椅。计算</w:t>
      </w:r>
      <w:bookmarkStart w:id="228" w:name="_Hlk18855835"/>
      <w:proofErr w:type="gramStart"/>
      <w:r w:rsidRPr="008500EB">
        <w:rPr>
          <w:rFonts w:ascii="宋体" w:eastAsia="宋体" w:hAnsi="宋体" w:cs="宋体" w:hint="eastAsia"/>
          <w:szCs w:val="21"/>
        </w:rPr>
        <w:t>傢</w:t>
      </w:r>
      <w:bookmarkEnd w:id="228"/>
      <w:proofErr w:type="gramEnd"/>
      <w:r w:rsidRPr="008500EB">
        <w:rPr>
          <w:rFonts w:ascii="宋体" w:eastAsia="宋体" w:hAnsi="宋体" w:cs="宋体" w:hint="eastAsia"/>
          <w:szCs w:val="21"/>
        </w:rPr>
        <w:t>私</w:t>
      </w:r>
      <w:r w:rsidRPr="008500EB">
        <w:rPr>
          <w:rFonts w:ascii="宋体" w:eastAsia="宋体" w:hAnsi="宋体" w:cs="宋体" w:hint="eastAsia"/>
          <w:color w:val="FF0000"/>
          <w:szCs w:val="21"/>
        </w:rPr>
        <w:t>只得</w:t>
      </w:r>
      <w:r w:rsidRPr="008500EB">
        <w:rPr>
          <w:rFonts w:ascii="宋体" w:eastAsia="宋体" w:hAnsi="宋体" w:cs="宋体" w:hint="eastAsia"/>
          <w:szCs w:val="21"/>
        </w:rPr>
        <w:t>六具，谨敷</w:t>
      </w:r>
      <w:r w:rsidRPr="008500EB">
        <w:rPr>
          <w:rFonts w:ascii="宋体" w:eastAsia="宋体" w:hAnsi="宋体" w:cs="宋体" w:hint="eastAsia"/>
          <w:color w:val="FF0000"/>
          <w:szCs w:val="21"/>
        </w:rPr>
        <w:t>应用</w:t>
      </w:r>
      <w:r w:rsidRPr="008500EB">
        <w:rPr>
          <w:rFonts w:ascii="宋体" w:eastAsia="宋体" w:hAnsi="宋体" w:cs="宋体" w:hint="eastAsia"/>
          <w:szCs w:val="21"/>
        </w:rPr>
        <w:t>，乍然视之，如万物俱备之富有家庭，像一幅美丽西洋画。</w:t>
      </w:r>
      <w:bookmarkEnd w:id="227"/>
      <w:r w:rsidRPr="008500EB">
        <w:rPr>
          <w:rFonts w:ascii="宋体" w:eastAsia="宋体" w:hAnsi="宋体" w:cs="宋体" w:hint="eastAsia"/>
          <w:szCs w:val="21"/>
        </w:rPr>
        <w:t>三人各唱一曲，唱时各具动作。顾氏教幼子读书，其夫正剃须（为下文笑剧之伏线），唱毕，言谈间，尽力描写家庭之融和怡乐。一人</w:t>
      </w:r>
      <w:proofErr w:type="gramStart"/>
      <w:r w:rsidRPr="008500EB">
        <w:rPr>
          <w:rFonts w:ascii="宋体" w:eastAsia="宋体" w:hAnsi="宋体" w:cs="宋体" w:hint="eastAsia"/>
          <w:szCs w:val="21"/>
        </w:rPr>
        <w:t>饰使妇亚尾</w:t>
      </w:r>
      <w:proofErr w:type="gramEnd"/>
      <w:r w:rsidRPr="008500EB">
        <w:rPr>
          <w:rFonts w:ascii="宋体" w:eastAsia="宋体" w:hAnsi="宋体" w:cs="宋体" w:hint="eastAsia"/>
          <w:szCs w:val="21"/>
        </w:rPr>
        <w:t>，出场时，观其面貌</w:t>
      </w:r>
      <w:r w:rsidRPr="008500EB">
        <w:rPr>
          <w:rFonts w:ascii="宋体" w:eastAsia="宋体" w:hAnsi="宋体" w:cs="宋体" w:hint="eastAsia"/>
          <w:color w:val="FF0000"/>
          <w:szCs w:val="21"/>
        </w:rPr>
        <w:t>装饰</w:t>
      </w:r>
      <w:r w:rsidRPr="008500EB">
        <w:rPr>
          <w:rFonts w:ascii="宋体" w:eastAsia="宋体" w:hAnsi="宋体" w:cs="宋体" w:hint="eastAsia"/>
          <w:szCs w:val="21"/>
        </w:rPr>
        <w:t>，先知其为诙谐能手，呆立片时，即唱一极离奇悦耳之曲。声音清爽，词句显露，加以一唱一做手，如「主人叫我</w:t>
      </w:r>
      <w:proofErr w:type="gramStart"/>
      <w:r w:rsidRPr="008500EB">
        <w:rPr>
          <w:rFonts w:ascii="宋体" w:eastAsia="宋体" w:hAnsi="宋体" w:cs="宋体" w:hint="eastAsia"/>
          <w:szCs w:val="21"/>
        </w:rPr>
        <w:t>嚟</w:t>
      </w:r>
      <w:proofErr w:type="gramEnd"/>
      <w:r w:rsidRPr="008500EB">
        <w:rPr>
          <w:rFonts w:ascii="宋体" w:eastAsia="宋体" w:hAnsi="宋体" w:cs="宋体" w:hint="eastAsia"/>
          <w:szCs w:val="21"/>
        </w:rPr>
        <w:t>（来也），一步两楼梯，一步两楼梯，却因何所为，无非为着饭碗的问题」数句；余之坐位</w:t>
      </w:r>
      <w:proofErr w:type="gramStart"/>
      <w:r w:rsidRPr="008500EB">
        <w:rPr>
          <w:rFonts w:ascii="宋体" w:eastAsia="宋体" w:hAnsi="宋体" w:cs="宋体" w:hint="eastAsia"/>
          <w:szCs w:val="21"/>
        </w:rPr>
        <w:t>离剧台</w:t>
      </w:r>
      <w:proofErr w:type="gramEnd"/>
      <w:r w:rsidRPr="008500EB">
        <w:rPr>
          <w:rFonts w:ascii="宋体" w:eastAsia="宋体" w:hAnsi="宋体" w:cs="宋体" w:hint="eastAsia"/>
          <w:szCs w:val="21"/>
        </w:rPr>
        <w:t>虽远，亦听得清楚。唱毕，长女</w:t>
      </w:r>
      <w:proofErr w:type="gramStart"/>
      <w:r w:rsidRPr="008500EB">
        <w:rPr>
          <w:rFonts w:ascii="宋体" w:eastAsia="宋体" w:hAnsi="宋体" w:cs="宋体" w:hint="eastAsia"/>
          <w:szCs w:val="21"/>
        </w:rPr>
        <w:t>教娘唱读书</w:t>
      </w:r>
      <w:proofErr w:type="gramEnd"/>
      <w:r w:rsidRPr="008500EB">
        <w:rPr>
          <w:rFonts w:ascii="宋体" w:eastAsia="宋体" w:hAnsi="宋体" w:cs="宋体" w:hint="eastAsia"/>
          <w:szCs w:val="21"/>
        </w:rPr>
        <w:t>最乐一曲，由校放学回家。</w:t>
      </w:r>
      <w:proofErr w:type="gramStart"/>
      <w:r w:rsidRPr="008500EB">
        <w:rPr>
          <w:rFonts w:ascii="宋体" w:eastAsia="宋体" w:hAnsi="宋体" w:cs="宋体" w:hint="eastAsia"/>
          <w:szCs w:val="21"/>
        </w:rPr>
        <w:t>亚尾请</w:t>
      </w:r>
      <w:proofErr w:type="gramEnd"/>
      <w:r w:rsidRPr="008500EB">
        <w:rPr>
          <w:rFonts w:ascii="宋体" w:eastAsia="宋体" w:hAnsi="宋体" w:cs="宋体" w:hint="eastAsia"/>
          <w:szCs w:val="21"/>
        </w:rPr>
        <w:t>主人齐登餐楼用膳，之后，独自一人演哑剧一场，诸多诙谐，雅而不俗，令观者鼓掌狂笑十余次，</w:t>
      </w:r>
    </w:p>
    <w:p w14:paraId="58BC38DB" w14:textId="77777777" w:rsidR="008500EB" w:rsidRPr="008500EB" w:rsidRDefault="008500EB" w:rsidP="008500EB">
      <w:pPr>
        <w:rPr>
          <w:rFonts w:ascii="宋体" w:eastAsia="宋体" w:hAnsi="宋体" w:cs="宋体"/>
          <w:szCs w:val="21"/>
        </w:rPr>
      </w:pPr>
      <w:r w:rsidRPr="008500EB">
        <w:rPr>
          <w:rFonts w:ascii="宋体" w:eastAsia="宋体" w:hAnsi="宋体" w:cs="宋体" w:hint="eastAsia"/>
          <w:szCs w:val="21"/>
        </w:rPr>
        <w:t>真能有层出不穷之能事。其后邮差送信入室，被</w:t>
      </w:r>
      <w:proofErr w:type="gramStart"/>
      <w:r w:rsidRPr="008500EB">
        <w:rPr>
          <w:rFonts w:ascii="宋体" w:eastAsia="宋体" w:hAnsi="宋体" w:cs="宋体" w:hint="eastAsia"/>
          <w:szCs w:val="21"/>
        </w:rPr>
        <w:t>其吓去</w:t>
      </w:r>
      <w:proofErr w:type="gramEnd"/>
      <w:r w:rsidRPr="008500EB">
        <w:rPr>
          <w:rFonts w:ascii="宋体" w:eastAsia="宋体" w:hAnsi="宋体" w:cs="宋体" w:hint="eastAsia"/>
          <w:szCs w:val="21"/>
        </w:rPr>
        <w:t>，尤为令人捧腹不止。主人膳毕，下楼唱一极长之曲，唱后用茶。幼子误认其父剃须后之碱为雪，和茶食之，观客大笑不已，旋又入内捕得一只慈鸟，母命纵之（为下文悲剧伏线），事毕，阅报</w:t>
      </w:r>
      <w:r w:rsidRPr="008500EB">
        <w:rPr>
          <w:rFonts w:ascii="宋体" w:eastAsia="宋体" w:hAnsi="宋体" w:cs="宋体" w:hint="eastAsia"/>
          <w:color w:val="FF0000"/>
          <w:szCs w:val="21"/>
        </w:rPr>
        <w:t>得悉</w:t>
      </w:r>
      <w:r w:rsidRPr="008500EB">
        <w:rPr>
          <w:rFonts w:ascii="宋体" w:eastAsia="宋体" w:hAnsi="宋体" w:cs="宋体" w:hint="eastAsia"/>
          <w:szCs w:val="21"/>
        </w:rPr>
        <w:t>东三省时疫蔓延，不可收拾，清廷征求</w:t>
      </w:r>
      <w:proofErr w:type="gramStart"/>
      <w:r w:rsidRPr="008500EB">
        <w:rPr>
          <w:rFonts w:ascii="宋体" w:eastAsia="宋体" w:hAnsi="宋体" w:cs="宋体" w:hint="eastAsia"/>
          <w:szCs w:val="21"/>
        </w:rPr>
        <w:t>医家相议防疫</w:t>
      </w:r>
      <w:proofErr w:type="gramEnd"/>
      <w:r w:rsidRPr="008500EB">
        <w:rPr>
          <w:rFonts w:ascii="宋体" w:eastAsia="宋体" w:hAnsi="宋体" w:cs="宋体" w:hint="eastAsia"/>
          <w:szCs w:val="21"/>
        </w:rPr>
        <w:t>。顾氏慨然应征，其夫女力行谏阻，不从，</w:t>
      </w:r>
      <w:proofErr w:type="gramStart"/>
      <w:r w:rsidRPr="008500EB">
        <w:rPr>
          <w:rFonts w:ascii="宋体" w:eastAsia="宋体" w:hAnsi="宋体" w:cs="宋体" w:hint="eastAsia"/>
          <w:szCs w:val="21"/>
        </w:rPr>
        <w:t>唱极悲惨</w:t>
      </w:r>
      <w:proofErr w:type="gramEnd"/>
      <w:r w:rsidRPr="008500EB">
        <w:rPr>
          <w:rFonts w:ascii="宋体" w:eastAsia="宋体" w:hAnsi="宋体" w:cs="宋体" w:hint="eastAsia"/>
          <w:szCs w:val="21"/>
        </w:rPr>
        <w:t>之曲，离家而去。</w:t>
      </w:r>
      <w:bookmarkStart w:id="229" w:name="_Hlk18866985"/>
      <w:r w:rsidRPr="008500EB">
        <w:rPr>
          <w:rFonts w:ascii="宋体" w:eastAsia="宋体" w:hAnsi="宋体" w:cs="宋体" w:hint="eastAsia"/>
          <w:szCs w:val="21"/>
        </w:rPr>
        <w:t>此段歌文显浅，拍节柔慢，</w:t>
      </w:r>
      <w:r w:rsidRPr="008500EB">
        <w:rPr>
          <w:rFonts w:ascii="宋体" w:eastAsia="宋体" w:hAnsi="宋体" w:cs="宋体" w:hint="eastAsia"/>
          <w:color w:val="FF0000"/>
          <w:szCs w:val="21"/>
        </w:rPr>
        <w:t>做作</w:t>
      </w:r>
      <w:r w:rsidRPr="008500EB">
        <w:rPr>
          <w:rFonts w:ascii="宋体" w:eastAsia="宋体" w:hAnsi="宋体" w:cs="宋体" w:hint="eastAsia"/>
          <w:szCs w:val="21"/>
        </w:rPr>
        <w:t>传神，情节逼真；</w:t>
      </w:r>
      <w:bookmarkEnd w:id="229"/>
      <w:r w:rsidRPr="008500EB">
        <w:rPr>
          <w:rFonts w:ascii="宋体" w:eastAsia="宋体" w:hAnsi="宋体" w:cs="宋体" w:hint="eastAsia"/>
          <w:szCs w:val="21"/>
        </w:rPr>
        <w:t>尤以顾氏所唱「吾身何故自愿牺牲，第一原因为导师训，（学医者之教员，</w:t>
      </w:r>
      <w:proofErr w:type="gramStart"/>
      <w:r w:rsidRPr="008500EB">
        <w:rPr>
          <w:rFonts w:ascii="宋体" w:eastAsia="宋体" w:hAnsi="宋体" w:cs="宋体" w:hint="eastAsia"/>
          <w:szCs w:val="21"/>
        </w:rPr>
        <w:t>函召之</w:t>
      </w:r>
      <w:proofErr w:type="gramEnd"/>
      <w:r w:rsidRPr="008500EB">
        <w:rPr>
          <w:rFonts w:ascii="宋体" w:eastAsia="宋体" w:hAnsi="宋体" w:cs="宋体" w:hint="eastAsia"/>
          <w:szCs w:val="21"/>
        </w:rPr>
        <w:t>以任此责。）第二原因救</w:t>
      </w:r>
      <w:proofErr w:type="gramStart"/>
      <w:r w:rsidRPr="008500EB">
        <w:rPr>
          <w:rFonts w:ascii="宋体" w:eastAsia="宋体" w:hAnsi="宋体" w:cs="宋体" w:hint="eastAsia"/>
          <w:szCs w:val="21"/>
        </w:rPr>
        <w:t>世</w:t>
      </w:r>
      <w:proofErr w:type="gramEnd"/>
      <w:r w:rsidRPr="008500EB">
        <w:rPr>
          <w:rFonts w:ascii="宋体" w:eastAsia="宋体" w:hAnsi="宋体" w:cs="宋体" w:hint="eastAsia"/>
          <w:szCs w:val="21"/>
        </w:rPr>
        <w:t>救民，第三原因科学研究，三大原因我死无恨。」其余别卿，教娘，唱时亦声泪俱下；无怪</w:t>
      </w:r>
      <w:proofErr w:type="gramStart"/>
      <w:r w:rsidRPr="008500EB">
        <w:rPr>
          <w:rFonts w:ascii="宋体" w:eastAsia="宋体" w:hAnsi="宋体" w:cs="宋体" w:hint="eastAsia"/>
          <w:szCs w:val="21"/>
        </w:rPr>
        <w:t>座客千人</w:t>
      </w:r>
      <w:proofErr w:type="gramEnd"/>
      <w:r w:rsidRPr="008500EB">
        <w:rPr>
          <w:rFonts w:ascii="宋体" w:eastAsia="宋体" w:hAnsi="宋体" w:cs="宋体" w:hint="eastAsia"/>
          <w:szCs w:val="21"/>
        </w:rPr>
        <w:t>，声色俱静，</w:t>
      </w:r>
      <w:proofErr w:type="gramStart"/>
      <w:r w:rsidRPr="008500EB">
        <w:rPr>
          <w:rFonts w:ascii="宋体" w:eastAsia="宋体" w:hAnsi="宋体" w:cs="宋体" w:hint="eastAsia"/>
          <w:szCs w:val="21"/>
        </w:rPr>
        <w:t>口吁目视</w:t>
      </w:r>
      <w:proofErr w:type="gramEnd"/>
      <w:r w:rsidRPr="008500EB">
        <w:rPr>
          <w:rFonts w:ascii="宋体" w:eastAsia="宋体" w:hAnsi="宋体" w:cs="宋体" w:hint="eastAsia"/>
          <w:szCs w:val="21"/>
        </w:rPr>
        <w:t>，性情之感不能自禁，为之下泪者十之七八。演至对夫唱：「我的夫君，我的夫君，我今日去，难料死生；临别纪念……」，以下数字为</w:t>
      </w:r>
      <w:proofErr w:type="gramStart"/>
      <w:r w:rsidRPr="008500EB">
        <w:rPr>
          <w:rFonts w:ascii="宋体" w:eastAsia="宋体" w:hAnsi="宋体" w:cs="宋体" w:hint="eastAsia"/>
          <w:szCs w:val="21"/>
        </w:rPr>
        <w:t>落幕声</w:t>
      </w:r>
      <w:proofErr w:type="gramEnd"/>
      <w:r w:rsidRPr="008500EB">
        <w:rPr>
          <w:rFonts w:ascii="宋体" w:eastAsia="宋体" w:hAnsi="宋体" w:cs="宋体" w:hint="eastAsia"/>
          <w:szCs w:val="21"/>
        </w:rPr>
        <w:t>所盖，听不清楚。此幕终场，观客鼓掌雷鸣，无不称羡。</w:t>
      </w:r>
    </w:p>
    <w:p w14:paraId="47DE196D" w14:textId="77777777" w:rsidR="008500EB" w:rsidRPr="008500EB" w:rsidRDefault="008500EB" w:rsidP="008500EB">
      <w:pPr>
        <w:rPr>
          <w:rFonts w:ascii="宋体" w:eastAsia="宋体" w:hAnsi="宋体" w:cs="宋体"/>
          <w:szCs w:val="21"/>
        </w:rPr>
      </w:pPr>
      <w:r w:rsidRPr="008500EB">
        <w:rPr>
          <w:rFonts w:ascii="宋体" w:eastAsia="宋体" w:hAnsi="宋体" w:cs="宋体" w:hint="eastAsia"/>
          <w:szCs w:val="21"/>
        </w:rPr>
        <w:t>第二街幕</w:t>
      </w:r>
    </w:p>
    <w:p w14:paraId="2E824BB5" w14:textId="77777777" w:rsidR="008500EB" w:rsidRPr="008500EB" w:rsidRDefault="008500EB" w:rsidP="008500EB">
      <w:pPr>
        <w:rPr>
          <w:rFonts w:ascii="宋体" w:eastAsia="宋体" w:hAnsi="宋体" w:cs="宋体"/>
          <w:szCs w:val="21"/>
        </w:rPr>
      </w:pPr>
      <w:r w:rsidRPr="008500EB">
        <w:rPr>
          <w:rFonts w:ascii="宋体" w:eastAsia="宋体" w:hAnsi="宋体" w:cs="宋体" w:hint="eastAsia"/>
          <w:szCs w:val="21"/>
        </w:rPr>
        <w:t>一生饰</w:t>
      </w:r>
      <w:proofErr w:type="gramStart"/>
      <w:r w:rsidRPr="008500EB">
        <w:rPr>
          <w:rFonts w:ascii="宋体" w:eastAsia="宋体" w:hAnsi="宋体" w:cs="宋体" w:hint="eastAsia"/>
          <w:szCs w:val="21"/>
        </w:rPr>
        <w:t>前清被</w:t>
      </w:r>
      <w:proofErr w:type="gramEnd"/>
      <w:r w:rsidRPr="008500EB">
        <w:rPr>
          <w:rFonts w:ascii="宋体" w:eastAsia="宋体" w:hAnsi="宋体" w:cs="宋体" w:hint="eastAsia"/>
          <w:szCs w:val="21"/>
        </w:rPr>
        <w:t>革之府官，一生饰防疫医院中一个药剂师，二</w:t>
      </w:r>
      <w:proofErr w:type="gramStart"/>
      <w:r w:rsidRPr="008500EB">
        <w:rPr>
          <w:rFonts w:ascii="宋体" w:eastAsia="宋体" w:hAnsi="宋体" w:cs="宋体" w:hint="eastAsia"/>
          <w:szCs w:val="21"/>
        </w:rPr>
        <w:t>人均</w:t>
      </w:r>
      <w:r w:rsidRPr="008500EB">
        <w:rPr>
          <w:rFonts w:ascii="宋体" w:eastAsia="宋体" w:hAnsi="宋体" w:cs="宋体" w:hint="eastAsia"/>
          <w:color w:val="FF0000"/>
          <w:szCs w:val="21"/>
        </w:rPr>
        <w:t>极</w:t>
      </w:r>
      <w:proofErr w:type="gramEnd"/>
      <w:r w:rsidRPr="008500EB">
        <w:rPr>
          <w:rFonts w:ascii="宋体" w:eastAsia="宋体" w:hAnsi="宋体" w:cs="宋体" w:hint="eastAsia"/>
          <w:szCs w:val="21"/>
        </w:rPr>
        <w:t>活泼诙谐，口角春风，</w:t>
      </w:r>
      <w:proofErr w:type="gramStart"/>
      <w:r w:rsidRPr="008500EB">
        <w:rPr>
          <w:rFonts w:ascii="宋体" w:eastAsia="宋体" w:hAnsi="宋体" w:cs="宋体" w:hint="eastAsia"/>
          <w:szCs w:val="21"/>
        </w:rPr>
        <w:t>令庭客立即</w:t>
      </w:r>
      <w:proofErr w:type="gramEnd"/>
      <w:r w:rsidRPr="008500EB">
        <w:rPr>
          <w:rFonts w:ascii="宋体" w:eastAsia="宋体" w:hAnsi="宋体" w:cs="宋体" w:hint="eastAsia"/>
          <w:szCs w:val="21"/>
        </w:rPr>
        <w:t>破涕为笑，故谓戏剧有左右社会之能力，余信焉耳。此段笑谈极多，尤以</w:t>
      </w:r>
      <w:proofErr w:type="gramStart"/>
      <w:r w:rsidRPr="008500EB">
        <w:rPr>
          <w:rFonts w:ascii="宋体" w:eastAsia="宋体" w:hAnsi="宋体" w:cs="宋体" w:hint="eastAsia"/>
          <w:szCs w:val="21"/>
        </w:rPr>
        <w:t>药剂师骗府官</w:t>
      </w:r>
      <w:proofErr w:type="gramEnd"/>
      <w:r w:rsidRPr="008500EB">
        <w:rPr>
          <w:rFonts w:ascii="宋体" w:eastAsia="宋体" w:hAnsi="宋体" w:cs="宋体" w:hint="eastAsia"/>
          <w:szCs w:val="21"/>
        </w:rPr>
        <w:t>，送鲜花一札，跪向顾会长前求其签</w:t>
      </w:r>
      <w:proofErr w:type="gramStart"/>
      <w:r w:rsidRPr="008500EB">
        <w:rPr>
          <w:rFonts w:ascii="宋体" w:eastAsia="宋体" w:hAnsi="宋体" w:cs="宋体" w:hint="eastAsia"/>
          <w:szCs w:val="21"/>
        </w:rPr>
        <w:t>一</w:t>
      </w:r>
      <w:proofErr w:type="gramEnd"/>
      <w:r w:rsidRPr="008500EB">
        <w:rPr>
          <w:rFonts w:ascii="宋体" w:eastAsia="宋体" w:hAnsi="宋体" w:cs="宋体" w:hint="eastAsia"/>
          <w:szCs w:val="21"/>
        </w:rPr>
        <w:t>保证时疫</w:t>
      </w:r>
      <w:r w:rsidRPr="008500EB">
        <w:rPr>
          <w:rFonts w:ascii="宋体" w:eastAsia="宋体" w:hAnsi="宋体" w:cs="宋体" w:hint="eastAsia"/>
          <w:color w:val="FF0000"/>
          <w:szCs w:val="21"/>
        </w:rPr>
        <w:t>清肃</w:t>
      </w:r>
      <w:r w:rsidRPr="008500EB">
        <w:rPr>
          <w:rFonts w:ascii="宋体" w:eastAsia="宋体" w:hAnsi="宋体" w:cs="宋体" w:hint="eastAsia"/>
          <w:szCs w:val="21"/>
        </w:rPr>
        <w:t>，以期</w:t>
      </w:r>
      <w:r w:rsidRPr="008500EB">
        <w:rPr>
          <w:rFonts w:ascii="宋体" w:eastAsia="宋体" w:hAnsi="宋体" w:cs="宋体" w:hint="eastAsia"/>
          <w:color w:val="FF0000"/>
          <w:szCs w:val="21"/>
        </w:rPr>
        <w:t>开复</w:t>
      </w:r>
      <w:r w:rsidRPr="008500EB">
        <w:rPr>
          <w:rFonts w:ascii="宋体" w:eastAsia="宋体" w:hAnsi="宋体" w:cs="宋体" w:hint="eastAsia"/>
          <w:szCs w:val="21"/>
        </w:rPr>
        <w:t>原饶府，</w:t>
      </w:r>
      <w:proofErr w:type="gramStart"/>
      <w:r w:rsidRPr="008500EB">
        <w:rPr>
          <w:rFonts w:ascii="宋体" w:eastAsia="宋体" w:hAnsi="宋体" w:cs="宋体" w:hint="eastAsia"/>
          <w:szCs w:val="21"/>
        </w:rPr>
        <w:t>官信以为</w:t>
      </w:r>
      <w:proofErr w:type="gramEnd"/>
      <w:r w:rsidRPr="008500EB">
        <w:rPr>
          <w:rFonts w:ascii="宋体" w:eastAsia="宋体" w:hAnsi="宋体" w:cs="宋体" w:hint="eastAsia"/>
          <w:szCs w:val="21"/>
        </w:rPr>
        <w:t>然一事，为极饶兴味。二人各唱一曲，入口即起街幕。</w:t>
      </w:r>
    </w:p>
    <w:p w14:paraId="579F21D0" w14:textId="77777777" w:rsidR="008500EB" w:rsidRPr="008500EB" w:rsidRDefault="008500EB" w:rsidP="008500EB">
      <w:pPr>
        <w:rPr>
          <w:rFonts w:ascii="宋体" w:eastAsia="宋体" w:hAnsi="宋体" w:cs="宋体"/>
          <w:szCs w:val="21"/>
        </w:rPr>
      </w:pPr>
      <w:r w:rsidRPr="008500EB">
        <w:rPr>
          <w:rFonts w:ascii="宋体" w:eastAsia="宋体" w:hAnsi="宋体" w:cs="宋体" w:hint="eastAsia"/>
          <w:szCs w:val="21"/>
        </w:rPr>
        <w:t>第二幕</w:t>
      </w:r>
    </w:p>
    <w:p w14:paraId="0EE11835" w14:textId="77777777" w:rsidR="008500EB" w:rsidRPr="008500EB" w:rsidRDefault="008500EB" w:rsidP="008500EB">
      <w:pPr>
        <w:rPr>
          <w:rFonts w:ascii="宋体" w:eastAsia="宋体" w:hAnsi="宋体" w:cs="宋体"/>
          <w:szCs w:val="21"/>
        </w:rPr>
      </w:pPr>
      <w:r w:rsidRPr="008500EB">
        <w:rPr>
          <w:rFonts w:ascii="宋体" w:eastAsia="宋体" w:hAnsi="宋体" w:cs="宋体" w:hint="eastAsia"/>
          <w:szCs w:val="21"/>
        </w:rPr>
        <w:t>场内为临时防疫医院，</w:t>
      </w:r>
      <w:proofErr w:type="gramStart"/>
      <w:r w:rsidRPr="008500EB">
        <w:rPr>
          <w:rFonts w:ascii="宋体" w:eastAsia="宋体" w:hAnsi="宋体" w:cs="宋体" w:hint="eastAsia"/>
          <w:szCs w:val="21"/>
        </w:rPr>
        <w:t>场左设</w:t>
      </w:r>
      <w:proofErr w:type="gramEnd"/>
      <w:r w:rsidRPr="008500EB">
        <w:rPr>
          <w:rFonts w:ascii="宋体" w:eastAsia="宋体" w:hAnsi="宋体" w:cs="宋体" w:hint="eastAsia"/>
          <w:szCs w:val="21"/>
        </w:rPr>
        <w:t>西式写字楼，转动椅，防疫会长顾女医生坐焉。场中为秘书</w:t>
      </w:r>
      <w:proofErr w:type="gramStart"/>
      <w:r w:rsidRPr="008500EB">
        <w:rPr>
          <w:rFonts w:ascii="宋体" w:eastAsia="宋体" w:hAnsi="宋体" w:cs="宋体" w:hint="eastAsia"/>
          <w:szCs w:val="21"/>
        </w:rPr>
        <w:t>长官师</w:t>
      </w:r>
      <w:proofErr w:type="gramEnd"/>
      <w:r w:rsidRPr="008500EB">
        <w:rPr>
          <w:rFonts w:ascii="宋体" w:eastAsia="宋体" w:hAnsi="宋体" w:cs="宋体" w:hint="eastAsia"/>
          <w:szCs w:val="21"/>
        </w:rPr>
        <w:t>奶，</w:t>
      </w:r>
      <w:proofErr w:type="gramStart"/>
      <w:r w:rsidRPr="008500EB">
        <w:rPr>
          <w:rFonts w:ascii="宋体" w:eastAsia="宋体" w:hAnsi="宋体" w:cs="宋体" w:hint="eastAsia"/>
          <w:szCs w:val="21"/>
        </w:rPr>
        <w:t>场右为</w:t>
      </w:r>
      <w:proofErr w:type="gramEnd"/>
      <w:r w:rsidRPr="008500EB">
        <w:rPr>
          <w:rFonts w:ascii="宋体" w:eastAsia="宋体" w:hAnsi="宋体" w:cs="宋体" w:hint="eastAsia"/>
          <w:szCs w:val="21"/>
        </w:rPr>
        <w:t>书记，另有数人饰看护妇、医生、药剂师、工人等，合唱一曲。唱后，顾氏宣布时疫去清，临时医院预备解散，各员</w:t>
      </w:r>
      <w:proofErr w:type="gramStart"/>
      <w:r w:rsidRPr="008500EB">
        <w:rPr>
          <w:rFonts w:ascii="宋体" w:eastAsia="宋体" w:hAnsi="宋体" w:cs="宋体" w:hint="eastAsia"/>
          <w:szCs w:val="21"/>
        </w:rPr>
        <w:t>役办理</w:t>
      </w:r>
      <w:proofErr w:type="gramEnd"/>
      <w:r w:rsidRPr="008500EB">
        <w:rPr>
          <w:rFonts w:ascii="宋体" w:eastAsia="宋体" w:hAnsi="宋体" w:cs="宋体" w:hint="eastAsia"/>
          <w:szCs w:val="21"/>
        </w:rPr>
        <w:t>交代甚忙，无甚可纪之处，唱歌亦少，</w:t>
      </w:r>
      <w:r w:rsidRPr="008500EB">
        <w:rPr>
          <w:rFonts w:ascii="宋体" w:eastAsia="宋体" w:hAnsi="宋体" w:cs="宋体" w:hint="eastAsia"/>
          <w:color w:val="FF0000"/>
          <w:szCs w:val="21"/>
        </w:rPr>
        <w:t>观客</w:t>
      </w:r>
      <w:r w:rsidRPr="008500EB">
        <w:rPr>
          <w:rFonts w:ascii="宋体" w:eastAsia="宋体" w:hAnsi="宋体" w:cs="宋体" w:hint="eastAsia"/>
          <w:szCs w:val="21"/>
        </w:rPr>
        <w:t>略有倦容，忽然生出府官拜会</w:t>
      </w:r>
      <w:proofErr w:type="gramStart"/>
      <w:r w:rsidRPr="008500EB">
        <w:rPr>
          <w:rFonts w:ascii="宋体" w:eastAsia="宋体" w:hAnsi="宋体" w:cs="宋体" w:hint="eastAsia"/>
          <w:szCs w:val="21"/>
        </w:rPr>
        <w:t>一段笑戏</w:t>
      </w:r>
      <w:proofErr w:type="gramEnd"/>
      <w:r w:rsidRPr="008500EB">
        <w:rPr>
          <w:rFonts w:ascii="宋体" w:eastAsia="宋体" w:hAnsi="宋体" w:cs="宋体" w:hint="eastAsia"/>
          <w:szCs w:val="21"/>
        </w:rPr>
        <w:t>作收唱，运用极妙。盖顾氏一向侨居意大利，吸尽西</w:t>
      </w:r>
      <w:r w:rsidRPr="008500EB">
        <w:rPr>
          <w:rFonts w:ascii="宋体" w:eastAsia="宋体" w:hAnsi="宋体" w:cs="宋体" w:hint="eastAsia"/>
          <w:szCs w:val="21"/>
        </w:rPr>
        <w:lastRenderedPageBreak/>
        <w:t>风，深知男子跪于女子之前为不合，以为府官有意辱己，喝令逐去，其内地人民饱受官吏欺压，纷纷持长</w:t>
      </w:r>
      <w:proofErr w:type="gramStart"/>
      <w:r w:rsidRPr="008500EB">
        <w:rPr>
          <w:rFonts w:ascii="宋体" w:eastAsia="宋体" w:hAnsi="宋体" w:cs="宋体" w:hint="eastAsia"/>
          <w:szCs w:val="21"/>
        </w:rPr>
        <w:t>竹掘头扫把</w:t>
      </w:r>
      <w:proofErr w:type="gramEnd"/>
      <w:r w:rsidRPr="008500EB">
        <w:rPr>
          <w:rFonts w:ascii="宋体" w:eastAsia="宋体" w:hAnsi="宋体" w:cs="宋体" w:hint="eastAsia"/>
          <w:szCs w:val="21"/>
        </w:rPr>
        <w:t>、竹鞭、鸡毛扫，等等</w:t>
      </w:r>
      <w:proofErr w:type="gramStart"/>
      <w:r w:rsidRPr="008500EB">
        <w:rPr>
          <w:rFonts w:ascii="宋体" w:eastAsia="宋体" w:hAnsi="宋体" w:cs="宋体" w:hint="eastAsia"/>
          <w:color w:val="FF0000"/>
          <w:szCs w:val="21"/>
        </w:rPr>
        <w:t>挞</w:t>
      </w:r>
      <w:proofErr w:type="gramEnd"/>
      <w:r w:rsidRPr="008500EB">
        <w:rPr>
          <w:rFonts w:ascii="宋体" w:eastAsia="宋体" w:hAnsi="宋体" w:cs="宋体" w:hint="eastAsia"/>
          <w:szCs w:val="21"/>
        </w:rPr>
        <w:t>之，秩序大乱，</w:t>
      </w:r>
      <w:proofErr w:type="gramStart"/>
      <w:r w:rsidRPr="008500EB">
        <w:rPr>
          <w:rFonts w:ascii="宋体" w:eastAsia="宋体" w:hAnsi="宋体" w:cs="宋体" w:hint="eastAsia"/>
          <w:szCs w:val="21"/>
        </w:rPr>
        <w:t>幕遂下</w:t>
      </w:r>
      <w:proofErr w:type="gramEnd"/>
      <w:r w:rsidRPr="008500EB">
        <w:rPr>
          <w:rFonts w:ascii="宋体" w:eastAsia="宋体" w:hAnsi="宋体" w:cs="宋体" w:hint="eastAsia"/>
          <w:szCs w:val="21"/>
        </w:rPr>
        <w:t>焉。</w:t>
      </w:r>
    </w:p>
    <w:p w14:paraId="6C6A7574" w14:textId="77777777" w:rsidR="008500EB" w:rsidRPr="008500EB" w:rsidRDefault="008500EB" w:rsidP="008500EB">
      <w:pPr>
        <w:rPr>
          <w:rFonts w:ascii="宋体" w:eastAsia="宋体" w:hAnsi="宋体" w:cs="宋体"/>
          <w:szCs w:val="21"/>
        </w:rPr>
      </w:pPr>
    </w:p>
    <w:p w14:paraId="4B28D8ED" w14:textId="77777777" w:rsidR="008500EB" w:rsidRPr="008500EB" w:rsidRDefault="008500EB" w:rsidP="008500EB">
      <w:pPr>
        <w:rPr>
          <w:rFonts w:ascii="宋体" w:eastAsia="宋体" w:hAnsi="宋体" w:cs="宋体"/>
          <w:szCs w:val="21"/>
        </w:rPr>
      </w:pPr>
      <w:r w:rsidRPr="008500EB">
        <w:rPr>
          <w:rFonts w:ascii="宋体" w:eastAsia="宋体" w:hAnsi="宋体" w:cs="宋体" w:hint="eastAsia"/>
          <w:szCs w:val="21"/>
        </w:rPr>
        <w:t>第三街幕</w:t>
      </w:r>
    </w:p>
    <w:p w14:paraId="7916EA9D" w14:textId="77777777" w:rsidR="008500EB" w:rsidRPr="008500EB" w:rsidRDefault="008500EB" w:rsidP="008500EB">
      <w:pPr>
        <w:rPr>
          <w:rFonts w:ascii="宋体" w:eastAsia="宋体" w:hAnsi="宋体" w:cs="宋体"/>
          <w:szCs w:val="21"/>
        </w:rPr>
      </w:pPr>
      <w:proofErr w:type="gramStart"/>
      <w:r w:rsidRPr="008500EB">
        <w:rPr>
          <w:rFonts w:ascii="宋体" w:eastAsia="宋体" w:hAnsi="宋体" w:cs="宋体" w:hint="eastAsia"/>
          <w:szCs w:val="21"/>
        </w:rPr>
        <w:t>某生饰女校</w:t>
      </w:r>
      <w:proofErr w:type="gramEnd"/>
      <w:r w:rsidRPr="008500EB">
        <w:rPr>
          <w:rFonts w:ascii="宋体" w:eastAsia="宋体" w:hAnsi="宋体" w:cs="宋体" w:hint="eastAsia"/>
          <w:szCs w:val="21"/>
        </w:rPr>
        <w:t>校长，唱曲出场，此生发</w:t>
      </w:r>
      <w:proofErr w:type="gramStart"/>
      <w:r w:rsidRPr="008500EB">
        <w:rPr>
          <w:rFonts w:ascii="宋体" w:eastAsia="宋体" w:hAnsi="宋体" w:cs="宋体" w:hint="eastAsia"/>
          <w:szCs w:val="21"/>
        </w:rPr>
        <w:t>辞</w:t>
      </w:r>
      <w:proofErr w:type="gramEnd"/>
      <w:r w:rsidRPr="008500EB">
        <w:rPr>
          <w:rFonts w:ascii="宋体" w:eastAsia="宋体" w:hAnsi="宋体" w:cs="宋体" w:hint="eastAsia"/>
          <w:szCs w:val="21"/>
        </w:rPr>
        <w:t>静定，举动儒雅，唱歌时之做手极像银幕上之动作，</w:t>
      </w:r>
      <w:r w:rsidRPr="008500EB">
        <w:rPr>
          <w:rFonts w:ascii="宋体" w:eastAsia="宋体" w:hAnsi="宋体" w:cs="宋体" w:hint="eastAsia"/>
          <w:color w:val="FF0000"/>
          <w:szCs w:val="21"/>
        </w:rPr>
        <w:t>比别生不同</w:t>
      </w:r>
      <w:r w:rsidRPr="008500EB">
        <w:rPr>
          <w:rFonts w:ascii="宋体" w:eastAsia="宋体" w:hAnsi="宋体" w:cs="宋体" w:hint="eastAsia"/>
          <w:szCs w:val="21"/>
        </w:rPr>
        <w:t>，余谓全场人物能与主角并肩而立，只此一人。歌毕，一生饰欢迎会之商界代表，一生饰西医学会代表，二人合唱一曲出场；路遇校长，告以欢迎会</w:t>
      </w:r>
      <w:r w:rsidRPr="008500EB">
        <w:rPr>
          <w:rFonts w:ascii="宋体" w:eastAsia="宋体" w:hAnsi="宋体" w:cs="宋体" w:hint="eastAsia"/>
          <w:color w:val="FF0000"/>
          <w:szCs w:val="21"/>
        </w:rPr>
        <w:t>举</w:t>
      </w:r>
      <w:r w:rsidRPr="008500EB">
        <w:rPr>
          <w:rFonts w:ascii="宋体" w:eastAsia="宋体" w:hAnsi="宋体" w:cs="宋体" w:hint="eastAsia"/>
          <w:szCs w:val="21"/>
        </w:rPr>
        <w:t>校长为主席，旋即军队</w:t>
      </w:r>
      <w:proofErr w:type="gramStart"/>
      <w:r w:rsidRPr="008500EB">
        <w:rPr>
          <w:rFonts w:ascii="宋体" w:eastAsia="宋体" w:hAnsi="宋体" w:cs="宋体" w:hint="eastAsia"/>
          <w:szCs w:val="21"/>
        </w:rPr>
        <w:t>鸣鼓号</w:t>
      </w:r>
      <w:proofErr w:type="gramEnd"/>
      <w:r w:rsidRPr="008500EB">
        <w:rPr>
          <w:rFonts w:ascii="宋体" w:eastAsia="宋体" w:hAnsi="宋体" w:cs="宋体" w:hint="eastAsia"/>
          <w:szCs w:val="21"/>
        </w:rPr>
        <w:t>赴车站接顾氏，三人即赴会预备，遂入场，</w:t>
      </w:r>
      <w:proofErr w:type="gramStart"/>
      <w:r w:rsidRPr="008500EB">
        <w:rPr>
          <w:rFonts w:ascii="宋体" w:eastAsia="宋体" w:hAnsi="宋体" w:cs="宋体" w:hint="eastAsia"/>
          <w:szCs w:val="21"/>
        </w:rPr>
        <w:t>街幕即起</w:t>
      </w:r>
      <w:proofErr w:type="gramEnd"/>
      <w:r w:rsidRPr="008500EB">
        <w:rPr>
          <w:rFonts w:ascii="宋体" w:eastAsia="宋体" w:hAnsi="宋体" w:cs="宋体" w:hint="eastAsia"/>
          <w:szCs w:val="21"/>
        </w:rPr>
        <w:t>。</w:t>
      </w:r>
    </w:p>
    <w:p w14:paraId="7F338629" w14:textId="77777777" w:rsidR="008500EB" w:rsidRPr="008500EB" w:rsidRDefault="008500EB" w:rsidP="008500EB">
      <w:pPr>
        <w:rPr>
          <w:rFonts w:ascii="宋体" w:eastAsia="宋体" w:hAnsi="宋体" w:cs="宋体"/>
          <w:szCs w:val="21"/>
        </w:rPr>
      </w:pPr>
      <w:r w:rsidRPr="008500EB">
        <w:rPr>
          <w:rFonts w:ascii="宋体" w:eastAsia="宋体" w:hAnsi="宋体" w:cs="宋体" w:hint="eastAsia"/>
          <w:szCs w:val="21"/>
        </w:rPr>
        <w:t>第三幕</w:t>
      </w:r>
    </w:p>
    <w:p w14:paraId="76AEE048" w14:textId="77777777" w:rsidR="008500EB" w:rsidRPr="008500EB" w:rsidRDefault="008500EB" w:rsidP="008500EB">
      <w:pPr>
        <w:rPr>
          <w:rFonts w:ascii="宋体" w:eastAsia="宋体" w:hAnsi="宋体" w:cs="宋体"/>
          <w:szCs w:val="21"/>
        </w:rPr>
      </w:pPr>
      <w:r w:rsidRPr="008500EB">
        <w:rPr>
          <w:rFonts w:ascii="宋体" w:eastAsia="宋体" w:hAnsi="宋体" w:cs="宋体" w:hint="eastAsia"/>
          <w:szCs w:val="21"/>
        </w:rPr>
        <w:t>场内所有</w:t>
      </w:r>
      <w:proofErr w:type="gramStart"/>
      <w:r w:rsidRPr="008500EB">
        <w:rPr>
          <w:rFonts w:ascii="宋体" w:eastAsia="宋体" w:hAnsi="宋体" w:cs="宋体" w:hint="eastAsia"/>
          <w:szCs w:val="21"/>
        </w:rPr>
        <w:t>傢私半</w:t>
      </w:r>
      <w:proofErr w:type="gramEnd"/>
      <w:r w:rsidRPr="008500EB">
        <w:rPr>
          <w:rFonts w:ascii="宋体" w:eastAsia="宋体" w:hAnsi="宋体" w:cs="宋体" w:hint="eastAsia"/>
          <w:szCs w:val="21"/>
        </w:rPr>
        <w:t>中西式，甚为轻简美观，一望而知为远处迁来暂时寄寓之家庭，顾氏</w:t>
      </w:r>
      <w:proofErr w:type="gramStart"/>
      <w:r w:rsidRPr="008500EB">
        <w:rPr>
          <w:rFonts w:ascii="宋体" w:eastAsia="宋体" w:hAnsi="宋体" w:cs="宋体" w:hint="eastAsia"/>
          <w:szCs w:val="21"/>
        </w:rPr>
        <w:t>子女掷环游戏</w:t>
      </w:r>
      <w:proofErr w:type="gramEnd"/>
      <w:r w:rsidRPr="008500EB">
        <w:rPr>
          <w:rFonts w:ascii="宋体" w:eastAsia="宋体" w:hAnsi="宋体" w:cs="宋体" w:hint="eastAsia"/>
          <w:szCs w:val="21"/>
        </w:rPr>
        <w:t>，</w:t>
      </w:r>
      <w:proofErr w:type="gramStart"/>
      <w:r w:rsidRPr="008500EB">
        <w:rPr>
          <w:rFonts w:ascii="宋体" w:eastAsia="宋体" w:hAnsi="宋体" w:cs="宋体" w:hint="eastAsia"/>
          <w:szCs w:val="21"/>
        </w:rPr>
        <w:t>亚尾持</w:t>
      </w:r>
      <w:proofErr w:type="gramEnd"/>
      <w:r w:rsidRPr="008500EB">
        <w:rPr>
          <w:rFonts w:ascii="宋体" w:eastAsia="宋体" w:hAnsi="宋体" w:cs="宋体" w:hint="eastAsia"/>
          <w:szCs w:val="21"/>
        </w:rPr>
        <w:t>电报入室，言语动作，诙谐百出，观者笑声连续。顾氏之夫出场，阅电方知其妻功竟荣归，四幕之中以此幕为极佳，令人绝倒之诙谐，</w:t>
      </w:r>
      <w:r w:rsidRPr="008500EB">
        <w:rPr>
          <w:rFonts w:ascii="宋体" w:eastAsia="宋体" w:hAnsi="宋体" w:cs="宋体" w:hint="eastAsia"/>
          <w:color w:val="FF0000"/>
          <w:szCs w:val="21"/>
        </w:rPr>
        <w:t>指不胜屈</w:t>
      </w:r>
      <w:r w:rsidRPr="008500EB">
        <w:rPr>
          <w:rFonts w:ascii="宋体" w:eastAsia="宋体" w:hAnsi="宋体" w:cs="宋体" w:hint="eastAsia"/>
          <w:szCs w:val="21"/>
        </w:rPr>
        <w:t>：如使妇误击</w:t>
      </w:r>
      <w:proofErr w:type="gramStart"/>
      <w:r w:rsidRPr="008500EB">
        <w:rPr>
          <w:rFonts w:ascii="宋体" w:eastAsia="宋体" w:hAnsi="宋体" w:cs="宋体" w:hint="eastAsia"/>
          <w:szCs w:val="21"/>
        </w:rPr>
        <w:t>一</w:t>
      </w:r>
      <w:proofErr w:type="gramEnd"/>
      <w:r w:rsidRPr="008500EB">
        <w:rPr>
          <w:rFonts w:ascii="宋体" w:eastAsia="宋体" w:hAnsi="宋体" w:cs="宋体" w:hint="eastAsia"/>
          <w:szCs w:val="21"/>
        </w:rPr>
        <w:t>蛋于少主头上，搬行李时误以笨重</w:t>
      </w:r>
      <w:proofErr w:type="gramStart"/>
      <w:r w:rsidRPr="008500EB">
        <w:rPr>
          <w:rFonts w:ascii="宋体" w:eastAsia="宋体" w:hAnsi="宋体" w:cs="宋体" w:hint="eastAsia"/>
          <w:szCs w:val="21"/>
        </w:rPr>
        <w:t>的杠压少</w:t>
      </w:r>
      <w:proofErr w:type="gramEnd"/>
      <w:r w:rsidRPr="008500EB">
        <w:rPr>
          <w:rFonts w:ascii="宋体" w:eastAsia="宋体" w:hAnsi="宋体" w:cs="宋体" w:hint="eastAsia"/>
          <w:szCs w:val="21"/>
        </w:rPr>
        <w:t>主，</w:t>
      </w:r>
      <w:proofErr w:type="gramStart"/>
      <w:r w:rsidRPr="008500EB">
        <w:rPr>
          <w:rFonts w:ascii="宋体" w:eastAsia="宋体" w:hAnsi="宋体" w:cs="宋体" w:hint="eastAsia"/>
          <w:szCs w:val="21"/>
        </w:rPr>
        <w:t>姊</w:t>
      </w:r>
      <w:proofErr w:type="gramEnd"/>
      <w:r w:rsidRPr="008500EB">
        <w:rPr>
          <w:rFonts w:ascii="宋体" w:eastAsia="宋体" w:hAnsi="宋体" w:cs="宋体" w:hint="eastAsia"/>
          <w:szCs w:val="21"/>
        </w:rPr>
        <w:t>弟两</w:t>
      </w:r>
      <w:proofErr w:type="gramStart"/>
      <w:r w:rsidRPr="008500EB">
        <w:rPr>
          <w:rFonts w:ascii="宋体" w:eastAsia="宋体" w:hAnsi="宋体" w:cs="宋体" w:hint="eastAsia"/>
          <w:szCs w:val="21"/>
        </w:rPr>
        <w:t>人误牵一</w:t>
      </w:r>
      <w:proofErr w:type="gramEnd"/>
      <w:r w:rsidRPr="008500EB">
        <w:rPr>
          <w:rFonts w:ascii="宋体" w:eastAsia="宋体" w:hAnsi="宋体" w:cs="宋体" w:hint="eastAsia"/>
          <w:szCs w:val="21"/>
        </w:rPr>
        <w:t>人入室作为己母；久别乍会，顾氏与子女捉迷藏，开欢迎会，后</w:t>
      </w:r>
      <w:proofErr w:type="gramStart"/>
      <w:r w:rsidRPr="008500EB">
        <w:rPr>
          <w:rFonts w:ascii="宋体" w:eastAsia="宋体" w:hAnsi="宋体" w:cs="宋体" w:hint="eastAsia"/>
          <w:szCs w:val="21"/>
        </w:rPr>
        <w:t>姊弟使妇三</w:t>
      </w:r>
      <w:proofErr w:type="gramEnd"/>
      <w:r w:rsidRPr="008500EB">
        <w:rPr>
          <w:rFonts w:ascii="宋体" w:eastAsia="宋体" w:hAnsi="宋体" w:cs="宋体" w:hint="eastAsia"/>
          <w:szCs w:val="21"/>
        </w:rPr>
        <w:t>人读开会秩序表各事，</w:t>
      </w:r>
      <w:proofErr w:type="gramStart"/>
      <w:r w:rsidRPr="008500EB">
        <w:rPr>
          <w:rFonts w:ascii="宋体" w:eastAsia="宋体" w:hAnsi="宋体" w:cs="宋体" w:hint="eastAsia"/>
          <w:szCs w:val="21"/>
        </w:rPr>
        <w:t>理本牵强</w:t>
      </w:r>
      <w:proofErr w:type="gramEnd"/>
      <w:r w:rsidRPr="008500EB">
        <w:rPr>
          <w:rFonts w:ascii="宋体" w:eastAsia="宋体" w:hAnsi="宋体" w:cs="宋体" w:hint="eastAsia"/>
          <w:szCs w:val="21"/>
        </w:rPr>
        <w:t>，惟用语言一层一层说入，反</w:t>
      </w:r>
      <w:proofErr w:type="gramStart"/>
      <w:r w:rsidRPr="008500EB">
        <w:rPr>
          <w:rFonts w:ascii="宋体" w:eastAsia="宋体" w:hAnsi="宋体" w:cs="宋体" w:hint="eastAsia"/>
          <w:szCs w:val="21"/>
        </w:rPr>
        <w:t>觉非常</w:t>
      </w:r>
      <w:proofErr w:type="gramEnd"/>
      <w:r w:rsidRPr="008500EB">
        <w:rPr>
          <w:rFonts w:ascii="宋体" w:eastAsia="宋体" w:hAnsi="宋体" w:cs="宋体" w:hint="eastAsia"/>
          <w:szCs w:val="21"/>
        </w:rPr>
        <w:t>自然，并无痕迹，有忽然做出来令观者莫名其妙，</w:t>
      </w:r>
      <w:proofErr w:type="gramStart"/>
      <w:r w:rsidRPr="008500EB">
        <w:rPr>
          <w:rFonts w:ascii="宋体" w:eastAsia="宋体" w:hAnsi="宋体" w:cs="宋体" w:hint="eastAsia"/>
          <w:szCs w:val="21"/>
        </w:rPr>
        <w:t>迨</w:t>
      </w:r>
      <w:proofErr w:type="gramEnd"/>
      <w:r w:rsidRPr="008500EB">
        <w:rPr>
          <w:rFonts w:ascii="宋体" w:eastAsia="宋体" w:hAnsi="宋体" w:cs="宋体" w:hint="eastAsia"/>
          <w:szCs w:val="21"/>
        </w:rPr>
        <w:t>后慢慢解释，无远远伏线，费许多唇舌方演出来之弊。</w:t>
      </w:r>
      <w:bookmarkStart w:id="230" w:name="_Hlk18867286"/>
      <w:r w:rsidRPr="008500EB">
        <w:rPr>
          <w:rFonts w:ascii="宋体" w:eastAsia="宋体" w:hAnsi="宋体" w:cs="宋体" w:hint="eastAsia"/>
          <w:szCs w:val="21"/>
        </w:rPr>
        <w:t>此外顾氏出防疫相片示人，自夸赠品之多，某校举其为名誉总理，某处欲悬其</w:t>
      </w:r>
      <w:proofErr w:type="gramStart"/>
      <w:r w:rsidRPr="008500EB">
        <w:rPr>
          <w:rFonts w:ascii="宋体" w:eastAsia="宋体" w:hAnsi="宋体" w:cs="宋体" w:hint="eastAsia"/>
          <w:szCs w:val="21"/>
        </w:rPr>
        <w:t>照像</w:t>
      </w:r>
      <w:proofErr w:type="gramEnd"/>
      <w:r w:rsidRPr="008500EB">
        <w:rPr>
          <w:rFonts w:ascii="宋体" w:eastAsia="宋体" w:hAnsi="宋体" w:cs="宋体" w:hint="eastAsia"/>
          <w:szCs w:val="21"/>
        </w:rPr>
        <w:t>，某国要人通信恭维，某团体请其议会，某公司求其</w:t>
      </w:r>
      <w:proofErr w:type="gramStart"/>
      <w:r w:rsidRPr="008500EB">
        <w:rPr>
          <w:rFonts w:ascii="宋体" w:eastAsia="宋体" w:hAnsi="宋体" w:cs="宋体" w:hint="eastAsia"/>
          <w:color w:val="FF0000"/>
          <w:szCs w:val="21"/>
        </w:rPr>
        <w:t>摄活动</w:t>
      </w:r>
      <w:proofErr w:type="gramEnd"/>
      <w:r w:rsidRPr="008500EB">
        <w:rPr>
          <w:rFonts w:ascii="宋体" w:eastAsia="宋体" w:hAnsi="宋体" w:cs="宋体" w:hint="eastAsia"/>
          <w:color w:val="FF0000"/>
          <w:szCs w:val="21"/>
        </w:rPr>
        <w:t>相</w:t>
      </w:r>
      <w:r w:rsidRPr="008500EB">
        <w:rPr>
          <w:rFonts w:ascii="宋体" w:eastAsia="宋体" w:hAnsi="宋体" w:cs="宋体" w:hint="eastAsia"/>
          <w:szCs w:val="21"/>
        </w:rPr>
        <w:t>；无一不以谐谈表演实事。</w:t>
      </w:r>
      <w:bookmarkEnd w:id="230"/>
      <w:r w:rsidRPr="008500EB">
        <w:rPr>
          <w:rFonts w:ascii="宋体" w:eastAsia="宋体" w:hAnsi="宋体" w:cs="宋体" w:hint="eastAsia"/>
          <w:szCs w:val="21"/>
        </w:rPr>
        <w:t>此幕歌曲亦多涉滑稽，演至化装跳舞而幕下焉。</w:t>
      </w:r>
    </w:p>
    <w:p w14:paraId="2DDF2112" w14:textId="77777777" w:rsidR="008500EB" w:rsidRPr="008500EB" w:rsidRDefault="008500EB" w:rsidP="008500EB">
      <w:pPr>
        <w:rPr>
          <w:rFonts w:ascii="宋体" w:eastAsia="宋体" w:hAnsi="宋体" w:cs="宋体"/>
          <w:szCs w:val="21"/>
        </w:rPr>
      </w:pPr>
    </w:p>
    <w:p w14:paraId="64046D34" w14:textId="77777777" w:rsidR="008500EB" w:rsidRPr="008500EB" w:rsidRDefault="008500EB" w:rsidP="008500EB">
      <w:pPr>
        <w:rPr>
          <w:rFonts w:ascii="宋体" w:eastAsia="宋体" w:hAnsi="宋体" w:cs="宋体"/>
          <w:szCs w:val="21"/>
        </w:rPr>
      </w:pPr>
      <w:r w:rsidRPr="008500EB">
        <w:rPr>
          <w:rFonts w:ascii="宋体" w:eastAsia="宋体" w:hAnsi="宋体" w:cs="宋体" w:hint="eastAsia"/>
          <w:szCs w:val="21"/>
        </w:rPr>
        <w:t>第四街幕</w:t>
      </w:r>
    </w:p>
    <w:p w14:paraId="18DE508A" w14:textId="77777777" w:rsidR="008500EB" w:rsidRPr="008500EB" w:rsidRDefault="008500EB" w:rsidP="008500EB">
      <w:pPr>
        <w:rPr>
          <w:rFonts w:ascii="宋体" w:eastAsia="宋体" w:hAnsi="宋体" w:cs="宋体"/>
          <w:szCs w:val="21"/>
        </w:rPr>
      </w:pPr>
      <w:r w:rsidRPr="008500EB">
        <w:rPr>
          <w:rFonts w:ascii="宋体" w:eastAsia="宋体" w:hAnsi="宋体" w:cs="宋体" w:hint="eastAsia"/>
          <w:szCs w:val="21"/>
        </w:rPr>
        <w:t>使</w:t>
      </w:r>
      <w:proofErr w:type="gramStart"/>
      <w:r w:rsidRPr="008500EB">
        <w:rPr>
          <w:rFonts w:ascii="宋体" w:eastAsia="宋体" w:hAnsi="宋体" w:cs="宋体" w:hint="eastAsia"/>
          <w:szCs w:val="21"/>
        </w:rPr>
        <w:t>妇亚尾</w:t>
      </w:r>
      <w:proofErr w:type="gramEnd"/>
      <w:r w:rsidRPr="008500EB">
        <w:rPr>
          <w:rFonts w:ascii="宋体" w:eastAsia="宋体" w:hAnsi="宋体" w:cs="宋体" w:hint="eastAsia"/>
          <w:szCs w:val="21"/>
        </w:rPr>
        <w:t>门前洗衣，</w:t>
      </w:r>
      <w:proofErr w:type="gramStart"/>
      <w:r w:rsidRPr="008500EB">
        <w:rPr>
          <w:rFonts w:ascii="宋体" w:eastAsia="宋体" w:hAnsi="宋体" w:cs="宋体" w:hint="eastAsia"/>
          <w:szCs w:val="21"/>
        </w:rPr>
        <w:t>教娘唱曲</w:t>
      </w:r>
      <w:proofErr w:type="gramEnd"/>
      <w:r w:rsidRPr="008500EB">
        <w:rPr>
          <w:rFonts w:ascii="宋体" w:eastAsia="宋体" w:hAnsi="宋体" w:cs="宋体" w:hint="eastAsia"/>
          <w:szCs w:val="21"/>
        </w:rPr>
        <w:t>出场，曲终有人在场内拍掌三声回头竟去，过门不入，</w:t>
      </w:r>
      <w:proofErr w:type="gramStart"/>
      <w:r w:rsidRPr="008500EB">
        <w:rPr>
          <w:rFonts w:ascii="宋体" w:eastAsia="宋体" w:hAnsi="宋体" w:cs="宋体" w:hint="eastAsia"/>
          <w:szCs w:val="21"/>
        </w:rPr>
        <w:t>亚尾呼之</w:t>
      </w:r>
      <w:proofErr w:type="gramEnd"/>
      <w:r w:rsidRPr="008500EB">
        <w:rPr>
          <w:rFonts w:ascii="宋体" w:eastAsia="宋体" w:hAnsi="宋体" w:cs="宋体" w:hint="eastAsia"/>
          <w:szCs w:val="21"/>
        </w:rPr>
        <w:t>不应；</w:t>
      </w:r>
      <w:proofErr w:type="gramStart"/>
      <w:r w:rsidRPr="008500EB">
        <w:rPr>
          <w:rFonts w:ascii="宋体" w:eastAsia="宋体" w:hAnsi="宋体" w:cs="宋体" w:hint="eastAsia"/>
          <w:szCs w:val="21"/>
        </w:rPr>
        <w:t>迨</w:t>
      </w:r>
      <w:proofErr w:type="gramEnd"/>
      <w:r w:rsidRPr="008500EB">
        <w:rPr>
          <w:rFonts w:ascii="宋体" w:eastAsia="宋体" w:hAnsi="宋体" w:cs="宋体" w:hint="eastAsia"/>
          <w:szCs w:val="21"/>
        </w:rPr>
        <w:t>后一官吏出场欲拜会顾氏，</w:t>
      </w:r>
      <w:proofErr w:type="gramStart"/>
      <w:r w:rsidRPr="008500EB">
        <w:rPr>
          <w:rFonts w:ascii="宋体" w:eastAsia="宋体" w:hAnsi="宋体" w:cs="宋体" w:hint="eastAsia"/>
          <w:szCs w:val="21"/>
        </w:rPr>
        <w:t>亚尾答</w:t>
      </w:r>
      <w:proofErr w:type="gramEnd"/>
      <w:r w:rsidRPr="008500EB">
        <w:rPr>
          <w:rFonts w:ascii="宋体" w:eastAsia="宋体" w:hAnsi="宋体" w:cs="宋体" w:hint="eastAsia"/>
          <w:szCs w:val="21"/>
        </w:rPr>
        <w:t>云主妇数月前已往广东</w:t>
      </w:r>
      <w:proofErr w:type="gramStart"/>
      <w:r w:rsidRPr="008500EB">
        <w:rPr>
          <w:rFonts w:ascii="宋体" w:eastAsia="宋体" w:hAnsi="宋体" w:cs="宋体" w:hint="eastAsia"/>
          <w:szCs w:val="21"/>
        </w:rPr>
        <w:t>就公医学校行</w:t>
      </w:r>
      <w:proofErr w:type="gramEnd"/>
      <w:r w:rsidRPr="008500EB">
        <w:rPr>
          <w:rFonts w:ascii="宋体" w:eastAsia="宋体" w:hAnsi="宋体" w:cs="宋体" w:hint="eastAsia"/>
          <w:szCs w:val="21"/>
        </w:rPr>
        <w:t>开学礼时演说之聘。</w:t>
      </w:r>
      <w:proofErr w:type="gramStart"/>
      <w:r w:rsidRPr="008500EB">
        <w:rPr>
          <w:rFonts w:ascii="宋体" w:eastAsia="宋体" w:hAnsi="宋体" w:cs="宋体" w:hint="eastAsia"/>
          <w:szCs w:val="21"/>
        </w:rPr>
        <w:t>遇别卿归</w:t>
      </w:r>
      <w:proofErr w:type="gramEnd"/>
      <w:r w:rsidRPr="008500EB">
        <w:rPr>
          <w:rFonts w:ascii="宋体" w:eastAsia="宋体" w:hAnsi="宋体" w:cs="宋体" w:hint="eastAsia"/>
          <w:szCs w:val="21"/>
        </w:rPr>
        <w:t>，两人一见如故，结为密友，终日饮酒赌博，无所不为。其子又终日与巷里顽童戏弄，不愿读书；以上四件大事，用暗场在一街幕描写出来，令人叹编者何等心思。</w:t>
      </w:r>
    </w:p>
    <w:p w14:paraId="23C48026" w14:textId="77777777" w:rsidR="008500EB" w:rsidRPr="008500EB" w:rsidRDefault="008500EB" w:rsidP="008500EB">
      <w:pPr>
        <w:rPr>
          <w:rFonts w:ascii="宋体" w:eastAsia="宋体" w:hAnsi="宋体" w:cs="宋体"/>
          <w:szCs w:val="21"/>
        </w:rPr>
      </w:pPr>
      <w:r w:rsidRPr="008500EB">
        <w:rPr>
          <w:rFonts w:ascii="宋体" w:eastAsia="宋体" w:hAnsi="宋体" w:cs="宋体" w:hint="eastAsia"/>
          <w:szCs w:val="21"/>
        </w:rPr>
        <w:t>第四幕</w:t>
      </w:r>
    </w:p>
    <w:p w14:paraId="4474E641" w14:textId="77777777" w:rsidR="008500EB" w:rsidRPr="008500EB" w:rsidRDefault="008500EB" w:rsidP="008500EB">
      <w:pPr>
        <w:rPr>
          <w:rFonts w:ascii="宋体" w:eastAsia="宋体" w:hAnsi="宋体" w:cs="宋体"/>
          <w:szCs w:val="21"/>
        </w:rPr>
      </w:pPr>
      <w:r w:rsidRPr="008500EB">
        <w:rPr>
          <w:rFonts w:ascii="宋体" w:eastAsia="宋体" w:hAnsi="宋体" w:cs="宋体" w:hint="eastAsia"/>
          <w:szCs w:val="21"/>
        </w:rPr>
        <w:t>场内为一中西合璧式之家庭，其陈设与第三幕略同。顾氏由广东回家，见门扇大开，空无一人，以为有贼入内行窃（为下文自杀伏线），搜之再，不见有贼迹，正在呆坐思索时，使</w:t>
      </w:r>
      <w:proofErr w:type="gramStart"/>
      <w:r w:rsidRPr="008500EB">
        <w:rPr>
          <w:rFonts w:ascii="宋体" w:eastAsia="宋体" w:hAnsi="宋体" w:cs="宋体" w:hint="eastAsia"/>
          <w:szCs w:val="21"/>
        </w:rPr>
        <w:t>妇亚尾牵少主怆惶</w:t>
      </w:r>
      <w:proofErr w:type="gramEnd"/>
      <w:r w:rsidRPr="008500EB">
        <w:rPr>
          <w:rFonts w:ascii="宋体" w:eastAsia="宋体" w:hAnsi="宋体" w:cs="宋体" w:hint="eastAsia"/>
          <w:szCs w:val="21"/>
        </w:rPr>
        <w:t>入室，顾氏急问其故？答曰：少主在外伤人，不暇顾及门户，急往救之归。顾又问伤者现在何处？答曰：现在公共医院就医，顾又问伤势重否？答曰：伤势极重恐有性命之虞，顾又谓，何处受伤？答曰：头部流血不止。顾又问：打伤何人，答曰：商店中之苦力，其人拳大如沙煲。言至此，</w:t>
      </w:r>
      <w:proofErr w:type="gramStart"/>
      <w:r w:rsidRPr="008500EB">
        <w:rPr>
          <w:rFonts w:ascii="宋体" w:eastAsia="宋体" w:hAnsi="宋体" w:cs="宋体" w:hint="eastAsia"/>
          <w:szCs w:val="21"/>
        </w:rPr>
        <w:t>余揣观客</w:t>
      </w:r>
      <w:proofErr w:type="gramEnd"/>
      <w:r w:rsidRPr="008500EB">
        <w:rPr>
          <w:rFonts w:ascii="宋体" w:eastAsia="宋体" w:hAnsi="宋体" w:cs="宋体" w:hint="eastAsia"/>
          <w:szCs w:val="21"/>
        </w:rPr>
        <w:t>之心甚急，欲即知其究竟，何以一个幼童能致拳大如沙煲之商店苦力重伤头部，流血不止，有性命之虞，三人又偏偏</w:t>
      </w:r>
      <w:proofErr w:type="gramStart"/>
      <w:r w:rsidRPr="008500EB">
        <w:rPr>
          <w:rFonts w:ascii="宋体" w:eastAsia="宋体" w:hAnsi="宋体" w:cs="宋体" w:hint="eastAsia"/>
          <w:szCs w:val="21"/>
        </w:rPr>
        <w:t>不</w:t>
      </w:r>
      <w:proofErr w:type="gramEnd"/>
      <w:r w:rsidRPr="008500EB">
        <w:rPr>
          <w:rFonts w:ascii="宋体" w:eastAsia="宋体" w:hAnsi="宋体" w:cs="宋体" w:hint="eastAsia"/>
          <w:szCs w:val="21"/>
        </w:rPr>
        <w:t>即说出;顾又问，何以不执之警局？答曰：已入警局，</w:t>
      </w:r>
      <w:r w:rsidRPr="008500EB">
        <w:rPr>
          <w:rFonts w:ascii="宋体" w:eastAsia="宋体" w:hAnsi="宋体" w:cs="宋体" w:hint="eastAsia"/>
          <w:color w:val="FF0000"/>
          <w:szCs w:val="21"/>
        </w:rPr>
        <w:t>旋</w:t>
      </w:r>
      <w:r w:rsidRPr="008500EB">
        <w:rPr>
          <w:rFonts w:ascii="宋体" w:eastAsia="宋体" w:hAnsi="宋体" w:cs="宋体" w:hint="eastAsia"/>
          <w:szCs w:val="21"/>
        </w:rPr>
        <w:t>得一个和事老自愿担保</w:t>
      </w:r>
      <w:proofErr w:type="gramStart"/>
      <w:r w:rsidRPr="008500EB">
        <w:rPr>
          <w:rFonts w:ascii="宋体" w:eastAsia="宋体" w:hAnsi="宋体" w:cs="宋体" w:hint="eastAsia"/>
          <w:szCs w:val="21"/>
        </w:rPr>
        <w:t>偿</w:t>
      </w:r>
      <w:proofErr w:type="gramEnd"/>
      <w:r w:rsidRPr="008500EB">
        <w:rPr>
          <w:rFonts w:ascii="宋体" w:eastAsia="宋体" w:hAnsi="宋体" w:cs="宋体" w:hint="eastAsia"/>
          <w:szCs w:val="21"/>
        </w:rPr>
        <w:t>伤者费四百元，双方了结，警官方准我带他回家。顾氏此时方问，用何物伤人？使妇又不直答，</w:t>
      </w:r>
      <w:proofErr w:type="gramStart"/>
      <w:r w:rsidRPr="008500EB">
        <w:rPr>
          <w:rFonts w:ascii="宋体" w:eastAsia="宋体" w:hAnsi="宋体" w:cs="宋体" w:hint="eastAsia"/>
          <w:szCs w:val="21"/>
        </w:rPr>
        <w:t>只云你搜搜</w:t>
      </w:r>
      <w:proofErr w:type="gramEnd"/>
      <w:r w:rsidRPr="008500EB">
        <w:rPr>
          <w:rFonts w:ascii="宋体" w:eastAsia="宋体" w:hAnsi="宋体" w:cs="宋体" w:hint="eastAsia"/>
          <w:szCs w:val="21"/>
        </w:rPr>
        <w:t>他身上有何物？顾氏又不即搜，先将其子大骂一场，慢慢地由衣袋搜出一物示众，全场鼓掌不及，哄然一声振动屋瓦，原来幼子在大道上以顽童常弄</w:t>
      </w:r>
      <w:proofErr w:type="gramStart"/>
      <w:r w:rsidRPr="008500EB">
        <w:rPr>
          <w:rFonts w:ascii="宋体" w:eastAsia="宋体" w:hAnsi="宋体" w:cs="宋体" w:hint="eastAsia"/>
          <w:szCs w:val="21"/>
        </w:rPr>
        <w:t>之柴义及树乳条制成</w:t>
      </w:r>
      <w:proofErr w:type="gramEnd"/>
      <w:r w:rsidRPr="008500EB">
        <w:rPr>
          <w:rFonts w:ascii="宋体" w:eastAsia="宋体" w:hAnsi="宋体" w:cs="宋体" w:hint="eastAsia"/>
          <w:szCs w:val="21"/>
        </w:rPr>
        <w:t>用以弹雀之“</w:t>
      </w:r>
      <w:r w:rsidRPr="008500EB">
        <w:rPr>
          <w:rFonts w:ascii="宋体" w:eastAsia="宋体" w:hAnsi="宋体" w:cs="宋体" w:hint="eastAsia"/>
          <w:color w:val="FF0000"/>
          <w:szCs w:val="21"/>
        </w:rPr>
        <w:t>罅士忒</w:t>
      </w:r>
      <w:r w:rsidRPr="008500EB">
        <w:rPr>
          <w:rFonts w:ascii="宋体" w:eastAsia="宋体" w:hAnsi="宋体" w:cs="宋体" w:hint="eastAsia"/>
          <w:szCs w:val="21"/>
        </w:rPr>
        <w:t>”，打破某商店门前之大玻璃，由大玻璃碎片击破苦力之头，是以有如此重伤。正纷扰间，其夫大醉归来，旋校长又带</w:t>
      </w:r>
      <w:proofErr w:type="gramStart"/>
      <w:r w:rsidRPr="008500EB">
        <w:rPr>
          <w:rFonts w:ascii="宋体" w:eastAsia="宋体" w:hAnsi="宋体" w:cs="宋体" w:hint="eastAsia"/>
          <w:szCs w:val="21"/>
        </w:rPr>
        <w:t>教娘入</w:t>
      </w:r>
      <w:proofErr w:type="gramEnd"/>
      <w:r w:rsidRPr="008500EB">
        <w:rPr>
          <w:rFonts w:ascii="宋体" w:eastAsia="宋体" w:hAnsi="宋体" w:cs="宋体" w:hint="eastAsia"/>
          <w:szCs w:val="21"/>
        </w:rPr>
        <w:t>，言其在校犯过被革，顾氏受此三大刺激，愤不欲生，拔枪自杀，幸使妇眼快救免。潘校长洋洋千言，申明虚荣之累，以大义谏之，卒得顾氏觉悟.，以后勤理家政，尽主妇之天职，不慕虚荣；其夫及子女亦为感动，而痛改前非，</w:t>
      </w:r>
      <w:proofErr w:type="gramStart"/>
      <w:r w:rsidRPr="008500EB">
        <w:rPr>
          <w:rFonts w:ascii="宋体" w:eastAsia="宋体" w:hAnsi="宋体" w:cs="宋体" w:hint="eastAsia"/>
          <w:szCs w:val="21"/>
        </w:rPr>
        <w:t>至此唱演十余首</w:t>
      </w:r>
      <w:proofErr w:type="gramEnd"/>
      <w:r w:rsidRPr="008500EB">
        <w:rPr>
          <w:rFonts w:ascii="宋体" w:eastAsia="宋体" w:hAnsi="宋体" w:cs="宋体" w:hint="eastAsia"/>
          <w:szCs w:val="21"/>
        </w:rPr>
        <w:t>新颖歌曲，</w:t>
      </w:r>
      <w:proofErr w:type="gramStart"/>
      <w:r w:rsidRPr="008500EB">
        <w:rPr>
          <w:rFonts w:ascii="宋体" w:eastAsia="宋体" w:hAnsi="宋体" w:cs="宋体" w:hint="eastAsia"/>
          <w:szCs w:val="21"/>
        </w:rPr>
        <w:t>迨</w:t>
      </w:r>
      <w:proofErr w:type="gramEnd"/>
      <w:r w:rsidRPr="008500EB">
        <w:rPr>
          <w:rFonts w:ascii="宋体" w:eastAsia="宋体" w:hAnsi="宋体" w:cs="宋体" w:hint="eastAsia"/>
          <w:szCs w:val="21"/>
        </w:rPr>
        <w:t>后以笑剧收场，时已午夜一点半钟。</w:t>
      </w:r>
    </w:p>
    <w:p w14:paraId="53B22B25" w14:textId="77777777" w:rsidR="008500EB" w:rsidRPr="008500EB" w:rsidRDefault="008500EB" w:rsidP="008500EB">
      <w:pPr>
        <w:rPr>
          <w:rFonts w:ascii="宋体" w:eastAsia="宋体" w:hAnsi="宋体" w:cs="宋体"/>
          <w:szCs w:val="21"/>
        </w:rPr>
      </w:pPr>
      <w:r w:rsidRPr="008500EB">
        <w:rPr>
          <w:rFonts w:ascii="宋体" w:eastAsia="宋体" w:hAnsi="宋体" w:cs="宋体" w:hint="eastAsia"/>
          <w:szCs w:val="21"/>
        </w:rPr>
        <w:t>（载</w:t>
      </w:r>
      <w:r w:rsidRPr="008500EB">
        <w:rPr>
          <w:rFonts w:ascii="宋体" w:eastAsia="宋体" w:hAnsi="宋体" w:cs="宋体" w:hint="eastAsia"/>
          <w:b/>
          <w:bCs/>
          <w:szCs w:val="21"/>
        </w:rPr>
        <w:t>一九二五年九月廿五日「新国民日报戏剧专号」</w:t>
      </w:r>
      <w:r w:rsidRPr="008500EB">
        <w:rPr>
          <w:rFonts w:ascii="宋体" w:eastAsia="宋体" w:hAnsi="宋体" w:cs="宋体" w:hint="eastAsia"/>
          <w:szCs w:val="21"/>
        </w:rPr>
        <w:t>）</w:t>
      </w:r>
    </w:p>
    <w:p w14:paraId="0A56D83F" w14:textId="77777777" w:rsidR="001D31BD" w:rsidRPr="008500EB" w:rsidRDefault="001D31BD" w:rsidP="00E21B5D">
      <w:pPr>
        <w:spacing w:line="400" w:lineRule="exact"/>
        <w:rPr>
          <w:rFonts w:ascii="宋体" w:eastAsia="宋体" w:hAnsi="宋体" w:cs="宋体"/>
          <w:bCs/>
          <w:szCs w:val="21"/>
        </w:rPr>
      </w:pPr>
    </w:p>
    <w:p w14:paraId="3C62FEBA" w14:textId="77777777" w:rsidR="001D31BD" w:rsidRDefault="001D31BD">
      <w:pPr>
        <w:widowControl/>
        <w:jc w:val="left"/>
        <w:rPr>
          <w:rFonts w:ascii="宋体" w:eastAsia="宋体" w:hAnsi="宋体" w:cs="宋体"/>
          <w:bCs/>
          <w:szCs w:val="21"/>
        </w:rPr>
      </w:pPr>
      <w:r>
        <w:rPr>
          <w:rFonts w:ascii="宋体" w:eastAsia="宋体" w:hAnsi="宋体" w:cs="宋体"/>
          <w:bCs/>
          <w:szCs w:val="21"/>
        </w:rPr>
        <w:br w:type="page"/>
      </w:r>
    </w:p>
    <w:p w14:paraId="4A0A6D3D" w14:textId="77777777" w:rsidR="001D31BD" w:rsidRPr="001D31BD" w:rsidRDefault="001D31BD" w:rsidP="001D31BD">
      <w:pPr>
        <w:rPr>
          <w:rFonts w:ascii="宋体" w:eastAsia="宋体" w:hAnsi="宋体" w:cs="宋体"/>
          <w:szCs w:val="21"/>
        </w:rPr>
      </w:pPr>
      <w:r w:rsidRPr="001D31BD">
        <w:rPr>
          <w:rFonts w:ascii="宋体" w:eastAsia="宋体" w:hAnsi="宋体" w:cs="宋体" w:hint="eastAsia"/>
          <w:szCs w:val="21"/>
        </w:rPr>
        <w:lastRenderedPageBreak/>
        <w:t>云山这是什么（「星光」发刊词）</w:t>
      </w:r>
    </w:p>
    <w:p w14:paraId="0D0D92BB" w14:textId="77777777" w:rsidR="001D31BD" w:rsidRPr="001D31BD" w:rsidRDefault="001D31BD" w:rsidP="001D31BD">
      <w:pPr>
        <w:rPr>
          <w:rFonts w:ascii="宋体" w:eastAsia="宋体" w:hAnsi="宋体" w:cs="宋体"/>
          <w:szCs w:val="21"/>
        </w:rPr>
      </w:pPr>
      <w:r w:rsidRPr="001D31BD">
        <w:rPr>
          <w:rFonts w:ascii="宋体" w:eastAsia="宋体" w:hAnsi="宋体" w:cs="宋体" w:hint="eastAsia"/>
          <w:szCs w:val="21"/>
        </w:rPr>
        <w:t>凡是一件新的事物，由我们感官注入我们的脑中，我们给他第一个反应，就是「这是什么」？这是很普通的心理，我们所以要研究宇宙间一切事物，就是由于这种心理。</w:t>
      </w:r>
    </w:p>
    <w:p w14:paraId="5CC2D40B" w14:textId="77777777" w:rsidR="001D31BD" w:rsidRPr="001D31BD" w:rsidRDefault="001D31BD" w:rsidP="001D31BD">
      <w:pPr>
        <w:rPr>
          <w:rFonts w:ascii="宋体" w:eastAsia="宋体" w:hAnsi="宋体" w:cs="宋体"/>
          <w:szCs w:val="21"/>
        </w:rPr>
      </w:pPr>
      <w:r w:rsidRPr="001D31BD">
        <w:rPr>
          <w:rFonts w:ascii="宋体" w:eastAsia="宋体" w:hAnsi="宋体" w:cs="宋体" w:hint="eastAsia"/>
          <w:szCs w:val="21"/>
        </w:rPr>
        <w:t>小的</w:t>
      </w:r>
      <w:proofErr w:type="gramStart"/>
      <w:r w:rsidRPr="001D31BD">
        <w:rPr>
          <w:rFonts w:ascii="宋体" w:eastAsia="宋体" w:hAnsi="宋体" w:cs="宋体" w:hint="eastAsia"/>
          <w:szCs w:val="21"/>
        </w:rPr>
        <w:t>荒而且孤</w:t>
      </w:r>
      <w:proofErr w:type="gramEnd"/>
      <w:r w:rsidRPr="001D31BD">
        <w:rPr>
          <w:rFonts w:ascii="宋体" w:eastAsia="宋体" w:hAnsi="宋体" w:cs="宋体" w:hint="eastAsia"/>
          <w:szCs w:val="21"/>
        </w:rPr>
        <w:t>的岛上，天日黑得看不见人了，人们睡得无声无息了，苟长此地黑下去，真是不知道「长夜漫漫何时</w:t>
      </w:r>
      <w:proofErr w:type="gramStart"/>
      <w:r w:rsidRPr="001D31BD">
        <w:rPr>
          <w:rFonts w:ascii="宋体" w:eastAsia="宋体" w:hAnsi="宋体" w:cs="宋体" w:hint="eastAsia"/>
          <w:szCs w:val="21"/>
        </w:rPr>
        <w:t>旦</w:t>
      </w:r>
      <w:proofErr w:type="gramEnd"/>
      <w:r w:rsidRPr="001D31BD">
        <w:rPr>
          <w:rFonts w:ascii="宋体" w:eastAsia="宋体" w:hAnsi="宋体" w:cs="宋体" w:hint="eastAsia"/>
          <w:szCs w:val="21"/>
        </w:rPr>
        <w:t>」呢？在这黑暗无声无息的当中，忽然出现一点小小的「星光」；「星光」之下，还有几个小孩在喧嚷着，这自然是一件很新奇的事物，大家对于这新奇的第一个反应自然是「这是什么？」</w:t>
      </w:r>
    </w:p>
    <w:p w14:paraId="394D881B" w14:textId="77777777" w:rsidR="001D31BD" w:rsidRPr="001D31BD" w:rsidRDefault="001D31BD" w:rsidP="001D31BD">
      <w:pPr>
        <w:rPr>
          <w:rFonts w:ascii="宋体" w:eastAsia="宋体" w:hAnsi="宋体" w:cs="宋体"/>
          <w:szCs w:val="21"/>
        </w:rPr>
      </w:pPr>
      <w:r w:rsidRPr="001D31BD">
        <w:rPr>
          <w:rFonts w:ascii="宋体" w:eastAsia="宋体" w:hAnsi="宋体" w:cs="宋体" w:hint="eastAsia"/>
          <w:szCs w:val="21"/>
        </w:rPr>
        <w:t>大家要问「这是什么」，要明白「这是什么」，只有请大家来细心把他考察一下，把他研究一</w:t>
      </w:r>
    </w:p>
    <w:p w14:paraId="6E6B530A" w14:textId="77777777" w:rsidR="001D31BD" w:rsidRPr="001D31BD" w:rsidRDefault="001D31BD" w:rsidP="001D31BD">
      <w:pPr>
        <w:rPr>
          <w:rFonts w:ascii="宋体" w:eastAsia="宋体" w:hAnsi="宋体" w:cs="宋体"/>
          <w:szCs w:val="21"/>
        </w:rPr>
      </w:pPr>
      <w:r w:rsidRPr="001D31BD">
        <w:rPr>
          <w:rFonts w:ascii="宋体" w:eastAsia="宋体" w:hAnsi="宋体" w:cs="宋体" w:hint="eastAsia"/>
          <w:szCs w:val="21"/>
        </w:rPr>
        <w:t>下，大家若不把他考察研究，不细心地把他考察研究，是不能明白的。不过在大家去考察研究之先，我们略略地把他介绍一下，使大家脑筋中先有一个大概的观念，考察研究要容易明白些。</w:t>
      </w:r>
    </w:p>
    <w:p w14:paraId="265DA1AB" w14:textId="77777777" w:rsidR="001D31BD" w:rsidRPr="001D31BD" w:rsidRDefault="001D31BD" w:rsidP="001D31BD">
      <w:pPr>
        <w:rPr>
          <w:rFonts w:ascii="宋体" w:eastAsia="宋体" w:hAnsi="宋体" w:cs="宋体"/>
          <w:szCs w:val="21"/>
        </w:rPr>
      </w:pPr>
      <w:r w:rsidRPr="001D31BD">
        <w:rPr>
          <w:rFonts w:ascii="宋体" w:eastAsia="宋体" w:hAnsi="宋体" w:cs="宋体" w:hint="eastAsia"/>
          <w:szCs w:val="21"/>
        </w:rPr>
        <w:t>「这是什么」，这就是我们几个小小的人物，对于大家一点小小的贡献。我们几个小小的人物，因得好奇心的驱使，想看看南洋的所谓「黄金世界」，于是离开我们的故乡，跑一万多里路，来到这里。我们到了这里看看，所谓「黄金世界」，原来如此，原来「黄金」已变了「黑金」了。但是我们既到了这里，不论是「黄金世界」，还是「黑金世界」，我们暂时的已是「居于斯」「立于斯」「衣食于斯」了，我们就不能不尽点小小的暂时的责任，对于「斯」不能不有点暂时的小小贡献，也可说是报酬。我们虽然是已经拿了雪白的粉笔，作了一些比我们还小的朋友们的指导者，所谓「老师」，但是这一点贡献，我们觉得很小之中的很小的，并且我们以为我们暂时的「居于斯」「立于斯」「衣食于斯」，不尽是我们所指导的一些比我们还小的朋友们供给我们的，而是大家供给我们的，那末，我们对于大家也不能不有点小小的贡献——报酬。我们对于大家，要贡献——报酬一点小小的什么呢？诗云:「投我以木瓜，报之以琼</w:t>
      </w:r>
      <w:proofErr w:type="gramStart"/>
      <w:r w:rsidRPr="001D31BD">
        <w:rPr>
          <w:rFonts w:ascii="宋体" w:eastAsia="宋体" w:hAnsi="宋体" w:cs="宋体" w:hint="eastAsia"/>
          <w:szCs w:val="21"/>
        </w:rPr>
        <w:t>琚</w:t>
      </w:r>
      <w:proofErr w:type="gramEnd"/>
      <w:r w:rsidRPr="001D31BD">
        <w:rPr>
          <w:rFonts w:ascii="宋体" w:eastAsia="宋体" w:hAnsi="宋体" w:cs="宋体" w:hint="eastAsia"/>
          <w:szCs w:val="21"/>
        </w:rPr>
        <w:t>；投我以木桃，报之以琼瑶；投我以木李，报之以琼</w:t>
      </w:r>
      <w:proofErr w:type="gramStart"/>
      <w:r w:rsidRPr="001D31BD">
        <w:rPr>
          <w:rFonts w:ascii="宋体" w:eastAsia="宋体" w:hAnsi="宋体" w:cs="宋体" w:hint="eastAsia"/>
          <w:szCs w:val="21"/>
        </w:rPr>
        <w:t>玖</w:t>
      </w:r>
      <w:proofErr w:type="gramEnd"/>
      <w:r w:rsidRPr="001D31BD">
        <w:rPr>
          <w:rFonts w:ascii="宋体" w:eastAsia="宋体" w:hAnsi="宋体" w:cs="宋体" w:hint="eastAsia"/>
          <w:szCs w:val="21"/>
        </w:rPr>
        <w:t>。」但是，我们是平民，我们是赤裸裸的平民，我们无所谓「琼</w:t>
      </w:r>
      <w:proofErr w:type="gramStart"/>
      <w:r w:rsidRPr="001D31BD">
        <w:rPr>
          <w:rFonts w:ascii="宋体" w:eastAsia="宋体" w:hAnsi="宋体" w:cs="宋体" w:hint="eastAsia"/>
          <w:szCs w:val="21"/>
        </w:rPr>
        <w:t>琚</w:t>
      </w:r>
      <w:proofErr w:type="gramEnd"/>
      <w:r w:rsidRPr="001D31BD">
        <w:rPr>
          <w:rFonts w:ascii="宋体" w:eastAsia="宋体" w:hAnsi="宋体" w:cs="宋体" w:hint="eastAsia"/>
          <w:szCs w:val="21"/>
        </w:rPr>
        <w:t>」，更无所谓「琼玖」。</w:t>
      </w:r>
      <w:bookmarkStart w:id="231" w:name="_Hlk11077530"/>
      <w:r w:rsidRPr="001D31BD">
        <w:rPr>
          <w:rFonts w:ascii="宋体" w:eastAsia="宋体" w:hAnsi="宋体" w:cs="宋体" w:hint="eastAsia"/>
          <w:szCs w:val="21"/>
        </w:rPr>
        <w:t>我们所有的，只有一颗小小的诚敬的「赤子之心」，仅仅只有一颗小小诚敬的「赤子之心」，那末，我们只好就以我们这颗小小的诚敬的「赤子之心」来贡献——报酬大家吧。</w:t>
      </w:r>
    </w:p>
    <w:bookmarkEnd w:id="231"/>
    <w:p w14:paraId="710FDA7C" w14:textId="77777777" w:rsidR="001D31BD" w:rsidRPr="001D31BD" w:rsidRDefault="001D31BD" w:rsidP="001D31BD">
      <w:pPr>
        <w:rPr>
          <w:rFonts w:ascii="宋体" w:eastAsia="宋体" w:hAnsi="宋体" w:cs="宋体"/>
          <w:szCs w:val="21"/>
        </w:rPr>
      </w:pPr>
      <w:r w:rsidRPr="001D31BD">
        <w:rPr>
          <w:rFonts w:ascii="宋体" w:eastAsia="宋体" w:hAnsi="宋体" w:cs="宋体" w:hint="eastAsia"/>
          <w:szCs w:val="21"/>
        </w:rPr>
        <w:t>我们要怎样地，把我们这颗小小的诚敬的「赤子之心」，贡献——报酬与大家呢？诗序曰：「情动于中，而形于言」，我们只有把这诚敬的心，吐露出来，形诸言语，来向大家贡献。所以我们</w:t>
      </w:r>
      <w:proofErr w:type="gramStart"/>
      <w:r w:rsidRPr="001D31BD">
        <w:rPr>
          <w:rFonts w:ascii="宋体" w:eastAsia="宋体" w:hAnsi="宋体" w:cs="宋体" w:hint="eastAsia"/>
          <w:szCs w:val="21"/>
        </w:rPr>
        <w:t>特</w:t>
      </w:r>
      <w:proofErr w:type="gramEnd"/>
      <w:r w:rsidRPr="001D31BD">
        <w:rPr>
          <w:rFonts w:ascii="宋体" w:eastAsia="宋体" w:hAnsi="宋体" w:cs="宋体" w:hint="eastAsia"/>
          <w:szCs w:val="21"/>
        </w:rPr>
        <w:t>于这个黑暗寂寥的当中燃了一点小小星光，在这小小的星光之下，来向大家</w:t>
      </w:r>
      <w:proofErr w:type="gramStart"/>
      <w:r w:rsidRPr="001D31BD">
        <w:rPr>
          <w:rFonts w:ascii="宋体" w:eastAsia="宋体" w:hAnsi="宋体" w:cs="宋体" w:hint="eastAsia"/>
          <w:szCs w:val="21"/>
        </w:rPr>
        <w:t>喧嚷喧嚷</w:t>
      </w:r>
      <w:proofErr w:type="gramEnd"/>
      <w:r w:rsidRPr="001D31BD">
        <w:rPr>
          <w:rFonts w:ascii="宋体" w:eastAsia="宋体" w:hAnsi="宋体" w:cs="宋体" w:hint="eastAsia"/>
          <w:szCs w:val="21"/>
        </w:rPr>
        <w:t>着。</w:t>
      </w:r>
    </w:p>
    <w:p w14:paraId="083DBE30" w14:textId="77777777" w:rsidR="001D31BD" w:rsidRPr="001D31BD" w:rsidRDefault="001D31BD" w:rsidP="001D31BD">
      <w:pPr>
        <w:rPr>
          <w:rFonts w:ascii="宋体" w:eastAsia="宋体" w:hAnsi="宋体" w:cs="宋体"/>
          <w:szCs w:val="21"/>
        </w:rPr>
      </w:pPr>
      <w:r w:rsidRPr="001D31BD">
        <w:rPr>
          <w:rFonts w:ascii="宋体" w:eastAsia="宋体" w:hAnsi="宋体" w:cs="宋体" w:hint="eastAsia"/>
          <w:szCs w:val="21"/>
        </w:rPr>
        <w:t>我们又要向大家</w:t>
      </w:r>
      <w:proofErr w:type="gramStart"/>
      <w:r w:rsidRPr="001D31BD">
        <w:rPr>
          <w:rFonts w:ascii="宋体" w:eastAsia="宋体" w:hAnsi="宋体" w:cs="宋体" w:hint="eastAsia"/>
          <w:szCs w:val="21"/>
        </w:rPr>
        <w:t>喧嚷些</w:t>
      </w:r>
      <w:proofErr w:type="gramEnd"/>
      <w:r w:rsidRPr="001D31BD">
        <w:rPr>
          <w:rFonts w:ascii="宋体" w:eastAsia="宋体" w:hAnsi="宋体" w:cs="宋体" w:hint="eastAsia"/>
          <w:szCs w:val="21"/>
        </w:rPr>
        <w:t>什么呢？我们要向大家说的话很多很多，但是我们为着时间，职务及其他种种的限制，不能依情吐露，只可说我们可以说的，和大家最需要的。我们觉得大家很热心教育事业，小小的荒岛上，华侨学校也有六十余间，亦不可谓太少矣。所以我们要向大家来谈谈教育的话。我们又觉得大家也喜欢文艺，什么文会、诗社，好似听说很有响应，报纸上的诗、小说也是堆着一大批一大批的，所以我们要向大家来谈文艺的话。我们还觉得大家也</w:t>
      </w:r>
      <w:proofErr w:type="gramStart"/>
      <w:r w:rsidRPr="001D31BD">
        <w:rPr>
          <w:rFonts w:ascii="宋体" w:eastAsia="宋体" w:hAnsi="宋体" w:cs="宋体" w:hint="eastAsia"/>
          <w:szCs w:val="21"/>
        </w:rPr>
        <w:t>很研究</w:t>
      </w:r>
      <w:proofErr w:type="gramEnd"/>
      <w:r w:rsidRPr="001D31BD">
        <w:rPr>
          <w:rFonts w:ascii="宋体" w:eastAsia="宋体" w:hAnsi="宋体" w:cs="宋体" w:hint="eastAsia"/>
          <w:szCs w:val="21"/>
        </w:rPr>
        <w:t>学问，所以我们还要向大家谈谈研究学问的话。专是谈教育文艺研究学问，又似乎未免太正经庄严了，所以我们还要向大家谈谈零碎的杂话。</w:t>
      </w:r>
    </w:p>
    <w:p w14:paraId="43B5E3B8" w14:textId="77777777" w:rsidR="001D31BD" w:rsidRPr="001D31BD" w:rsidRDefault="001D31BD" w:rsidP="001D31BD">
      <w:pPr>
        <w:rPr>
          <w:rFonts w:ascii="宋体" w:eastAsia="宋体" w:hAnsi="宋体" w:cs="宋体"/>
          <w:szCs w:val="21"/>
        </w:rPr>
      </w:pPr>
      <w:r w:rsidRPr="001D31BD">
        <w:rPr>
          <w:rFonts w:ascii="宋体" w:eastAsia="宋体" w:hAnsi="宋体" w:cs="宋体" w:hint="eastAsia"/>
          <w:szCs w:val="21"/>
        </w:rPr>
        <w:t>我们要向大家说的话，若是把他分门别类，则可以编为四栏，一、教育，二、文艺，三、研究，四、杂谈。但是我们这点小小的星光的我们还不能限定每次都要把上面四栏的话一一说到，或只谈教育，或只谈文艺，或谈一二，不过我们所说的，总不出上面四栏内外。</w:t>
      </w:r>
    </w:p>
    <w:p w14:paraId="33EDF119" w14:textId="77777777" w:rsidR="001D31BD" w:rsidRPr="001D31BD" w:rsidRDefault="001D31BD" w:rsidP="001D31BD">
      <w:pPr>
        <w:rPr>
          <w:rFonts w:ascii="宋体" w:eastAsia="宋体" w:hAnsi="宋体" w:cs="宋体"/>
          <w:szCs w:val="21"/>
        </w:rPr>
      </w:pPr>
      <w:r w:rsidRPr="001D31BD">
        <w:rPr>
          <w:rFonts w:ascii="宋体" w:eastAsia="宋体" w:hAnsi="宋体" w:cs="宋体" w:hint="eastAsia"/>
          <w:szCs w:val="21"/>
        </w:rPr>
        <w:t>我们所介绍给大家的，就是如此。但是，究竟是不是如此，还是要请大家自己把他来考察研究，自己细心地把他来考察研究。</w:t>
      </w:r>
    </w:p>
    <w:p w14:paraId="4A470B19" w14:textId="77777777" w:rsidR="001D31BD" w:rsidRPr="001D31BD" w:rsidRDefault="001D31BD" w:rsidP="001D31BD">
      <w:pPr>
        <w:rPr>
          <w:rFonts w:ascii="宋体" w:eastAsia="宋体" w:hAnsi="宋体" w:cs="宋体"/>
          <w:szCs w:val="21"/>
        </w:rPr>
      </w:pPr>
      <w:r w:rsidRPr="001D31BD">
        <w:rPr>
          <w:rFonts w:ascii="宋体" w:eastAsia="宋体" w:hAnsi="宋体" w:cs="宋体" w:hint="eastAsia"/>
          <w:szCs w:val="21"/>
        </w:rPr>
        <w:t>复次，我们还要声明一句，我们是小孩子，我们是刚出学校门口的小孩子，我们对于世故，很少阅历，我们对于学问，很少研究，我们只不过是喧嚷。嚷得不是，还要请大家指教——</w:t>
      </w:r>
      <w:proofErr w:type="gramStart"/>
      <w:r w:rsidRPr="001D31BD">
        <w:rPr>
          <w:rFonts w:ascii="宋体" w:eastAsia="宋体" w:hAnsi="宋体" w:cs="宋体" w:hint="eastAsia"/>
          <w:szCs w:val="21"/>
        </w:rPr>
        <w:t>嚷错了</w:t>
      </w:r>
      <w:proofErr w:type="gramEnd"/>
      <w:r w:rsidRPr="001D31BD">
        <w:rPr>
          <w:rFonts w:ascii="宋体" w:eastAsia="宋体" w:hAnsi="宋体" w:cs="宋体" w:hint="eastAsia"/>
          <w:szCs w:val="21"/>
        </w:rPr>
        <w:t>，要请大家原谅。（载</w:t>
      </w:r>
      <w:proofErr w:type="gramStart"/>
      <w:r w:rsidRPr="001D31BD">
        <w:rPr>
          <w:rFonts w:ascii="宋体" w:eastAsia="宋体" w:hAnsi="宋体" w:cs="宋体" w:hint="eastAsia"/>
          <w:b/>
          <w:bCs/>
          <w:szCs w:val="21"/>
        </w:rPr>
        <w:t>叻</w:t>
      </w:r>
      <w:proofErr w:type="gramEnd"/>
      <w:r w:rsidRPr="001D31BD">
        <w:rPr>
          <w:rFonts w:ascii="宋体" w:eastAsia="宋体" w:hAnsi="宋体" w:cs="宋体" w:hint="eastAsia"/>
          <w:b/>
          <w:bCs/>
          <w:szCs w:val="21"/>
        </w:rPr>
        <w:t>报「星光」副刊创刊号1925年10月9日</w:t>
      </w:r>
      <w:r w:rsidRPr="001D31BD">
        <w:rPr>
          <w:rFonts w:ascii="宋体" w:eastAsia="宋体" w:hAnsi="宋体" w:cs="宋体" w:hint="eastAsia"/>
          <w:szCs w:val="21"/>
        </w:rPr>
        <w:t>）</w:t>
      </w:r>
    </w:p>
    <w:p w14:paraId="01FCBA98" w14:textId="77777777" w:rsidR="001D31BD" w:rsidRDefault="001D31BD" w:rsidP="00E21B5D">
      <w:pPr>
        <w:spacing w:line="400" w:lineRule="exact"/>
        <w:rPr>
          <w:rFonts w:ascii="宋体" w:eastAsia="宋体" w:hAnsi="宋体" w:cs="宋体"/>
          <w:bCs/>
          <w:szCs w:val="21"/>
        </w:rPr>
      </w:pPr>
    </w:p>
    <w:p w14:paraId="3681992F" w14:textId="77777777" w:rsidR="001C0625" w:rsidRPr="001C0625" w:rsidRDefault="001C0625" w:rsidP="001C0625">
      <w:pPr>
        <w:spacing w:line="400" w:lineRule="exact"/>
        <w:rPr>
          <w:rFonts w:ascii="宋体" w:eastAsia="宋体" w:hAnsi="宋体" w:cs="宋体"/>
          <w:bCs/>
          <w:szCs w:val="21"/>
        </w:rPr>
      </w:pPr>
      <w:r w:rsidRPr="001C0625">
        <w:rPr>
          <w:rFonts w:ascii="宋体" w:eastAsia="宋体" w:hAnsi="宋体" w:cs="宋体" w:hint="eastAsia"/>
          <w:bCs/>
          <w:szCs w:val="21"/>
        </w:rPr>
        <w:t>@</w:t>
      </w:r>
      <w:proofErr w:type="gramStart"/>
      <w:r w:rsidRPr="001C0625">
        <w:rPr>
          <w:rFonts w:ascii="宋体" w:eastAsia="宋体" w:hAnsi="宋体" w:cs="宋体" w:hint="eastAsia"/>
          <w:bCs/>
          <w:szCs w:val="21"/>
        </w:rPr>
        <w:t>周了因</w:t>
      </w:r>
      <w:proofErr w:type="gramEnd"/>
      <w:r w:rsidRPr="001C0625">
        <w:rPr>
          <w:rFonts w:ascii="宋体" w:eastAsia="宋体" w:hAnsi="宋体" w:cs="宋体" w:hint="eastAsia"/>
          <w:bCs/>
          <w:szCs w:val="21"/>
        </w:rPr>
        <w:t>《赤道上的呼声——别辞》，1925</w:t>
      </w:r>
    </w:p>
    <w:p w14:paraId="24DE7FE9"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呵！我亲爱的朋友，我亲爱的生徒，以及一切相识与不相识的人，……我是走了，这样随随便便地走了！</w:t>
      </w:r>
    </w:p>
    <w:p w14:paraId="06DDCD56"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在这里，我曾经看过无穷尽的椰林，我曾经</w:t>
      </w:r>
      <w:proofErr w:type="gramStart"/>
      <w:r w:rsidRPr="001C0625">
        <w:rPr>
          <w:rFonts w:ascii="宋体" w:eastAsia="宋体" w:hAnsi="宋体" w:cs="宋体" w:hint="eastAsia"/>
          <w:color w:val="FF0000"/>
          <w:szCs w:val="21"/>
        </w:rPr>
        <w:t>喫</w:t>
      </w:r>
      <w:proofErr w:type="gramEnd"/>
      <w:r w:rsidRPr="001C0625">
        <w:rPr>
          <w:rFonts w:ascii="宋体" w:eastAsia="宋体" w:hAnsi="宋体" w:cs="宋体" w:hint="eastAsia"/>
          <w:szCs w:val="21"/>
        </w:rPr>
        <w:t>过许多不知名的奇异的果子，我曾经在深林里看过马来妇人敲着铁板铜锣在月华</w:t>
      </w:r>
      <w:proofErr w:type="gramStart"/>
      <w:r w:rsidRPr="001C0625">
        <w:rPr>
          <w:rFonts w:ascii="宋体" w:eastAsia="宋体" w:hAnsi="宋体" w:cs="宋体" w:hint="eastAsia"/>
          <w:szCs w:val="21"/>
        </w:rPr>
        <w:t>凄</w:t>
      </w:r>
      <w:proofErr w:type="gramEnd"/>
      <w:r w:rsidRPr="001C0625">
        <w:rPr>
          <w:rFonts w:ascii="宋体" w:eastAsia="宋体" w:hAnsi="宋体" w:cs="宋体" w:hint="eastAsia"/>
          <w:szCs w:val="21"/>
        </w:rPr>
        <w:t>静的沙滩上跳舞，我曾经跟着朋友在那灯红海绿的欢场做过彻夜的欢呼，我曾经喝过多量的苦酒醉倒在草上哭我的父亲与死亡的朋友，我曾经伤心流泪地送过了许多穷苦的行人……但这都成了已往的梦痕，而且烟一般的消、雾一般的散了，雁儿也曾在他那雪泥上留下指爪，至于我呢，一载半多的南洋，我曾留下什么，唉！这真惭愧，我就连一些也没有，只是白白地过了一载半多的南洋。</w:t>
      </w:r>
    </w:p>
    <w:p w14:paraId="061B1EDB"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这真不成模样的</w:t>
      </w:r>
      <w:r w:rsidRPr="001C0625">
        <w:rPr>
          <w:rFonts w:ascii="宋体" w:eastAsia="宋体" w:hAnsi="宋体" w:cs="宋体" w:hint="eastAsia"/>
          <w:color w:val="FF0000"/>
          <w:szCs w:val="21"/>
        </w:rPr>
        <w:t>别</w:t>
      </w:r>
      <w:r w:rsidRPr="001C0625">
        <w:rPr>
          <w:rFonts w:ascii="宋体" w:eastAsia="宋体" w:hAnsi="宋体" w:cs="宋体" w:hint="eastAsia"/>
          <w:szCs w:val="21"/>
        </w:rPr>
        <w:t>呵，无可留恋，谁要给你留恋，在万人如海的星洲，少了一个流泪的人儿，这算得什么，又何苦</w:t>
      </w:r>
      <w:proofErr w:type="gramStart"/>
      <w:r w:rsidRPr="001C0625">
        <w:rPr>
          <w:rFonts w:ascii="宋体" w:eastAsia="宋体" w:hAnsi="宋体" w:cs="宋体" w:hint="eastAsia"/>
          <w:szCs w:val="21"/>
        </w:rPr>
        <w:t>噜噜嗦嗦</w:t>
      </w:r>
      <w:proofErr w:type="gramEnd"/>
      <w:r w:rsidRPr="001C0625">
        <w:rPr>
          <w:rFonts w:ascii="宋体" w:eastAsia="宋体" w:hAnsi="宋体" w:cs="宋体" w:hint="eastAsia"/>
          <w:szCs w:val="21"/>
        </w:rPr>
        <w:t>说了这么多的空话。但我的朋友，人毕竟是有情的，三宿空桑，尚有留恋之感，</w:t>
      </w:r>
      <w:proofErr w:type="gramStart"/>
      <w:r w:rsidRPr="001C0625">
        <w:rPr>
          <w:rFonts w:ascii="宋体" w:eastAsia="宋体" w:hAnsi="宋体" w:cs="宋体" w:hint="eastAsia"/>
          <w:szCs w:val="21"/>
        </w:rPr>
        <w:t>况</w:t>
      </w:r>
      <w:proofErr w:type="gramEnd"/>
      <w:r w:rsidRPr="001C0625">
        <w:rPr>
          <w:rFonts w:ascii="宋体" w:eastAsia="宋体" w:hAnsi="宋体" w:cs="宋体" w:hint="eastAsia"/>
          <w:szCs w:val="21"/>
        </w:rPr>
        <w:t>是一年半的南洋，在这临走之前，</w:t>
      </w:r>
      <w:proofErr w:type="gramStart"/>
      <w:r w:rsidRPr="001C0625">
        <w:rPr>
          <w:rFonts w:ascii="宋体" w:eastAsia="宋体" w:hAnsi="宋体" w:cs="宋体" w:hint="eastAsia"/>
          <w:szCs w:val="21"/>
        </w:rPr>
        <w:t>忆着</w:t>
      </w:r>
      <w:proofErr w:type="gramEnd"/>
      <w:r w:rsidRPr="001C0625">
        <w:rPr>
          <w:rFonts w:ascii="宋体" w:eastAsia="宋体" w:hAnsi="宋体" w:cs="宋体" w:hint="eastAsia"/>
          <w:szCs w:val="21"/>
        </w:rPr>
        <w:t>我艰难的伴侣，与幼小的生徒，唉！我这样飘来飘去，我的伤泪，</w:t>
      </w:r>
      <w:r w:rsidRPr="001C0625">
        <w:rPr>
          <w:rFonts w:ascii="Malgun Gothic" w:eastAsia="Malgun Gothic" w:hAnsi="Malgun Gothic" w:cs="Malgun Gothic" w:hint="eastAsia"/>
          <w:szCs w:val="21"/>
        </w:rPr>
        <w:t>ᅳ</w:t>
      </w:r>
      <w:r w:rsidRPr="001C0625">
        <w:rPr>
          <w:rFonts w:ascii="宋体" w:eastAsia="宋体" w:hAnsi="宋体" w:cs="宋体" w:hint="eastAsia"/>
          <w:szCs w:val="21"/>
        </w:rPr>
        <w:t>点一点的滴在这亲热的土地了。……</w:t>
      </w:r>
    </w:p>
    <w:p w14:paraId="597B7D64"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虽然言者眷眷，而听者藐藐，但我的朋友，希望之光，总在我心头闪耀，也许这些话,能够刺伤了你们欢乐的心灵吗。</w:t>
      </w:r>
    </w:p>
    <w:p w14:paraId="71864A41"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现在，我是开始说了。</w:t>
      </w:r>
    </w:p>
    <w:p w14:paraId="47DB9327"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我长是记着王尔德这句话：</w:t>
      </w:r>
    </w:p>
    <w:p w14:paraId="4DA91C9A"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「在有些时候，我是不曾活着。」</w:t>
      </w:r>
    </w:p>
    <w:p w14:paraId="6BBB2D30"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这是多么伤情的话呵，我们总可以晓得这个王尔德是怎样的一个人，他生有奇异的天才，他身后的诗名，已震惊了一世，他享尽了人世所有的骄奢，他曾结交了一个有钱的朋友，他尽可以似我们的诗人李白那般的一掷千金，他曾经尝过那奢华的美馔，他的衣裳，曾经做过繁丽的都城中时髦的领袖，但他还说：</w:t>
      </w:r>
    </w:p>
    <w:p w14:paraId="06C18433"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「在有些时候，我是不曾活着……」</w:t>
      </w:r>
    </w:p>
    <w:p w14:paraId="48F95272"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至于我们呢，我的朋友，我是这样承认了：</w:t>
      </w:r>
    </w:p>
    <w:p w14:paraId="1FDCC8EA"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「一年半的南洋，只是白白地过了一年半的南洋……」</w:t>
      </w:r>
    </w:p>
    <w:p w14:paraId="74148941"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在往日里，我也曾经同我的生徒说过这些话：</w:t>
      </w:r>
    </w:p>
    <w:p w14:paraId="52E2710F"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「母亲给他初生的孩子以一张白纸而且说：</w:t>
      </w:r>
    </w:p>
    <w:p w14:paraId="54181C66"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「拿去吧，我的孩子，只有这一张了，你要在这张纸上，画些美丽的花纹，从你的初生以至于老死，但，你要小心留意地去画呵，这是不可更换的东西。」</w:t>
      </w:r>
    </w:p>
    <w:p w14:paraId="3C0647A0"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在这个世界上，每个人都有母亲，每个母亲都给他一张清洁无瑕的白纸，并且每个人都在无明无夜的画着。</w:t>
      </w:r>
    </w:p>
    <w:p w14:paraId="57F6A568"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有些人在这张纸上画些血一般红的花朵，他比那桃花还要美丽，比红霞还要鲜明……有些人却画上许多毒蛇猛兽，或者是狰狞可怖的恶鬼……</w:t>
      </w:r>
    </w:p>
    <w:p w14:paraId="2C347048"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lastRenderedPageBreak/>
        <w:t>至于我呢，我画些什么，可怜呵，我只乱涂一些灰色的模糊的黑影。亲爱的生徒呵，你们要画些什么，母亲对你们说过了：</w:t>
      </w:r>
    </w:p>
    <w:p w14:paraId="72C44A67"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「这是一张不可更换的白纸呵……」</w:t>
      </w:r>
    </w:p>
    <w:p w14:paraId="6F673FDC"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当我初来南洋的时候，我也曾有热烈的宣言，我说：「自今而后，我要改头换面来做个人，我不要似从前那般的颓唐，我要一步一步的做去，那是多么可以羡慕的南洋哟，有伟大的椰林，四时不谢的红花……我要努力去教我侨居海外的生徒，我要着手去读书作文，并且我要学习英语或法文，我要积些金钱再到欧美去读书……」</w:t>
      </w:r>
    </w:p>
    <w:p w14:paraId="6709D13B"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但，这都是错误，而且是一种虚想。</w:t>
      </w:r>
    </w:p>
    <w:p w14:paraId="7EACBD70"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因为我不曾经过澈底的觉悟，我不曾想到我为什么来南洋，我为什么要去教我的生徒，我为什么要积钱去读书……</w:t>
      </w:r>
    </w:p>
    <w:p w14:paraId="43EC7F4D"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假使有人问我：「那里不可以读书作文，那里不可以教你的生徒，那里不可以勤俭积钱去读书！南洋的生活程度比任何地方还要高，积钱是一件极难的事，并且有事做与否还未可定卜！要改头换面做个人，那里不好给你做人，又何必定要南洋，至于什么伟大的椰林，什么四时不谢的红花，尤其是你们自称研究文学的人的</w:t>
      </w:r>
      <w:r w:rsidRPr="001C0625">
        <w:rPr>
          <w:rFonts w:ascii="宋体" w:eastAsia="宋体" w:hAnsi="宋体" w:cs="宋体" w:hint="eastAsia"/>
          <w:color w:val="FF0000"/>
          <w:szCs w:val="21"/>
        </w:rPr>
        <w:t>门面语</w:t>
      </w:r>
      <w:r w:rsidRPr="001C0625">
        <w:rPr>
          <w:rFonts w:ascii="宋体" w:eastAsia="宋体" w:hAnsi="宋体" w:cs="宋体" w:hint="eastAsia"/>
          <w:szCs w:val="21"/>
        </w:rPr>
        <w:t>，我们自有美丽的河山，四时有四时的风味，春花秋月，</w:t>
      </w:r>
      <w:proofErr w:type="gramStart"/>
      <w:r w:rsidRPr="001C0625">
        <w:rPr>
          <w:rFonts w:ascii="宋体" w:eastAsia="宋体" w:hAnsi="宋体" w:cs="宋体" w:hint="eastAsia"/>
          <w:szCs w:val="21"/>
        </w:rPr>
        <w:t>夏树冬</w:t>
      </w:r>
      <w:proofErr w:type="gramEnd"/>
      <w:r w:rsidRPr="001C0625">
        <w:rPr>
          <w:rFonts w:ascii="宋体" w:eastAsia="宋体" w:hAnsi="宋体" w:cs="宋体" w:hint="eastAsia"/>
          <w:szCs w:val="21"/>
        </w:rPr>
        <w:t>霜，那里不够你欣赏，又何必离家背井，而逃窜四时炎热的蛮荒？」那我就要哑口无言，自知错误了。</w:t>
      </w:r>
    </w:p>
    <w:p w14:paraId="62DC9280"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但我终于糊里糊涂地浮过海来了，并且我相信许多的青年都这样糊糊涂涂地</w:t>
      </w:r>
      <w:proofErr w:type="gramStart"/>
      <w:r w:rsidRPr="001C0625">
        <w:rPr>
          <w:rFonts w:ascii="宋体" w:eastAsia="宋体" w:hAnsi="宋体" w:cs="宋体" w:hint="eastAsia"/>
          <w:szCs w:val="21"/>
        </w:rPr>
        <w:t>浮过来</w:t>
      </w:r>
      <w:proofErr w:type="gramEnd"/>
      <w:r w:rsidRPr="001C0625">
        <w:rPr>
          <w:rFonts w:ascii="宋体" w:eastAsia="宋体" w:hAnsi="宋体" w:cs="宋体" w:hint="eastAsia"/>
          <w:szCs w:val="21"/>
        </w:rPr>
        <w:t>了，大凡一种不澈底的觉悟，</w:t>
      </w:r>
      <w:proofErr w:type="gramStart"/>
      <w:r w:rsidRPr="001C0625">
        <w:rPr>
          <w:rFonts w:ascii="宋体" w:eastAsia="宋体" w:hAnsi="宋体" w:cs="宋体" w:hint="eastAsia"/>
          <w:szCs w:val="21"/>
        </w:rPr>
        <w:t>终似挣</w:t>
      </w:r>
      <w:proofErr w:type="gramEnd"/>
      <w:r w:rsidRPr="001C0625">
        <w:rPr>
          <w:rFonts w:ascii="宋体" w:eastAsia="宋体" w:hAnsi="宋体" w:cs="宋体" w:hint="eastAsia"/>
          <w:szCs w:val="21"/>
        </w:rPr>
        <w:t>来的钱财，暂时轮到他们的手中，不久终归乌有。看呵，许多青年，都是感到这样了。</w:t>
      </w:r>
    </w:p>
    <w:p w14:paraId="42ED170F"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我们从前以为黄金那般最灿烂的南洋，如今都成做梦想，这么一天一天下去，真是如何得了，一切都没味，教书终是没有出头的希望，做生意又没有多量的金钱……这真是</w:t>
      </w:r>
      <w:bookmarkStart w:id="232" w:name="_Hlk24913896"/>
      <w:r w:rsidRPr="001C0625">
        <w:rPr>
          <w:rFonts w:ascii="宋体" w:eastAsia="宋体" w:hAnsi="宋体" w:cs="宋体" w:hint="eastAsia"/>
          <w:color w:val="FF0000"/>
          <w:szCs w:val="21"/>
        </w:rPr>
        <w:t>百无聊耐</w:t>
      </w:r>
      <w:bookmarkEnd w:id="232"/>
      <w:r w:rsidRPr="001C0625">
        <w:rPr>
          <w:rFonts w:ascii="宋体" w:eastAsia="宋体" w:hAnsi="宋体" w:cs="宋体" w:hint="eastAsia"/>
          <w:szCs w:val="21"/>
        </w:rPr>
        <w:t>的人间。晓得这样，从前也不来了。</w:t>
      </w:r>
      <w:proofErr w:type="gramStart"/>
      <w:r w:rsidRPr="001C0625">
        <w:rPr>
          <w:rFonts w:ascii="宋体" w:eastAsia="宋体" w:hAnsi="宋体" w:cs="宋体" w:hint="eastAsia"/>
          <w:szCs w:val="21"/>
        </w:rPr>
        <w:t>在英属想去</w:t>
      </w:r>
      <w:proofErr w:type="gramEnd"/>
      <w:r w:rsidRPr="001C0625">
        <w:rPr>
          <w:rFonts w:ascii="宋体" w:eastAsia="宋体" w:hAnsi="宋体" w:cs="宋体" w:hint="eastAsia"/>
          <w:szCs w:val="21"/>
        </w:rPr>
        <w:t>荷兰走一次，在荷兰又要去仰光安南走一次，他们只想另找一个地方，眼前的土地，于他总觉生厌。于是，有些似我一般的寂</w:t>
      </w:r>
      <w:proofErr w:type="gramStart"/>
      <w:r w:rsidRPr="001C0625">
        <w:rPr>
          <w:rFonts w:ascii="宋体" w:eastAsia="宋体" w:hAnsi="宋体" w:cs="宋体" w:hint="eastAsia"/>
          <w:szCs w:val="21"/>
        </w:rPr>
        <w:t>寂寞寞</w:t>
      </w:r>
      <w:proofErr w:type="gramEnd"/>
      <w:r w:rsidRPr="001C0625">
        <w:rPr>
          <w:rFonts w:ascii="宋体" w:eastAsia="宋体" w:hAnsi="宋体" w:cs="宋体" w:hint="eastAsia"/>
          <w:szCs w:val="21"/>
        </w:rPr>
        <w:t>地归去了，有些因为种种的关系，虽然是百无聊耐，也只能暂时笑</w:t>
      </w:r>
      <w:proofErr w:type="gramStart"/>
      <w:r w:rsidRPr="001C0625">
        <w:rPr>
          <w:rFonts w:ascii="宋体" w:eastAsia="宋体" w:hAnsi="宋体" w:cs="宋体" w:hint="eastAsia"/>
          <w:szCs w:val="21"/>
        </w:rPr>
        <w:t>啼不得</w:t>
      </w:r>
      <w:proofErr w:type="gramEnd"/>
      <w:r w:rsidRPr="001C0625">
        <w:rPr>
          <w:rFonts w:ascii="宋体" w:eastAsia="宋体" w:hAnsi="宋体" w:cs="宋体" w:hint="eastAsia"/>
          <w:szCs w:val="21"/>
        </w:rPr>
        <w:t>的住下去。</w:t>
      </w:r>
    </w:p>
    <w:p w14:paraId="1C9A7D22"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并且这是什么世界哟，一切都可以蒙蔽你的</w:t>
      </w:r>
      <w:r w:rsidRPr="001C0625">
        <w:rPr>
          <w:rFonts w:ascii="宋体" w:eastAsia="宋体" w:hAnsi="宋体" w:cs="宋体" w:hint="eastAsia"/>
          <w:color w:val="FF0000"/>
          <w:szCs w:val="21"/>
        </w:rPr>
        <w:t>性灵</w:t>
      </w:r>
      <w:r w:rsidRPr="001C0625">
        <w:rPr>
          <w:rFonts w:ascii="宋体" w:eastAsia="宋体" w:hAnsi="宋体" w:cs="宋体" w:hint="eastAsia"/>
          <w:szCs w:val="21"/>
        </w:rPr>
        <w:t>，牛车水的灯光，欢乐园的歌舞，一看便可使你心醉，我们都是天涯孤苦的旅人，</w:t>
      </w:r>
      <w:proofErr w:type="gramStart"/>
      <w:r w:rsidRPr="001C0625">
        <w:rPr>
          <w:rFonts w:ascii="宋体" w:eastAsia="宋体" w:hAnsi="宋体" w:cs="宋体" w:hint="eastAsia"/>
          <w:szCs w:val="21"/>
        </w:rPr>
        <w:t>毎</w:t>
      </w:r>
      <w:proofErr w:type="gramEnd"/>
      <w:r w:rsidRPr="001C0625">
        <w:rPr>
          <w:rFonts w:ascii="宋体" w:eastAsia="宋体" w:hAnsi="宋体" w:cs="宋体" w:hint="eastAsia"/>
          <w:szCs w:val="21"/>
        </w:rPr>
        <w:t>当黄昏人静，万种凄凉，稀薄的烟，淡淡的茶,终于敌不过一种强烈的要求。于是，你要踯躅在灯光灿烂之乡，或者歌声洋溢之地，</w:t>
      </w:r>
      <w:proofErr w:type="gramStart"/>
      <w:r w:rsidRPr="001C0625">
        <w:rPr>
          <w:rFonts w:ascii="宋体" w:eastAsia="宋体" w:hAnsi="宋体" w:cs="宋体" w:hint="eastAsia"/>
          <w:szCs w:val="21"/>
        </w:rPr>
        <w:t>更加着</w:t>
      </w:r>
      <w:proofErr w:type="gramEnd"/>
      <w:r w:rsidRPr="001C0625">
        <w:rPr>
          <w:rFonts w:ascii="宋体" w:eastAsia="宋体" w:hAnsi="宋体" w:cs="宋体" w:hint="eastAsia"/>
          <w:color w:val="FF0000"/>
          <w:szCs w:val="21"/>
        </w:rPr>
        <w:t>友朋</w:t>
      </w:r>
      <w:r w:rsidRPr="001C0625">
        <w:rPr>
          <w:rFonts w:ascii="宋体" w:eastAsia="宋体" w:hAnsi="宋体" w:cs="宋体" w:hint="eastAsia"/>
          <w:szCs w:val="21"/>
        </w:rPr>
        <w:t>的帮助，内心的冲动，你就会去看看戏，逛逛游戏场，谁知那灯红酒绿的家乡，是深深地埋</w:t>
      </w:r>
      <w:proofErr w:type="gramStart"/>
      <w:r w:rsidRPr="001C0625">
        <w:rPr>
          <w:rFonts w:ascii="宋体" w:eastAsia="宋体" w:hAnsi="宋体" w:cs="宋体" w:hint="eastAsia"/>
          <w:szCs w:val="21"/>
        </w:rPr>
        <w:t>蔵着</w:t>
      </w:r>
      <w:proofErr w:type="gramEnd"/>
      <w:r w:rsidRPr="001C0625">
        <w:rPr>
          <w:rFonts w:ascii="宋体" w:eastAsia="宋体" w:hAnsi="宋体" w:cs="宋体" w:hint="eastAsia"/>
          <w:szCs w:val="21"/>
        </w:rPr>
        <w:t>旅人的忧虑，歌女的慢舞低吟，一声声动荡你的心灵，那你就不能不想喝点酒，你终于</w:t>
      </w:r>
      <w:proofErr w:type="gramStart"/>
      <w:r w:rsidRPr="001C0625">
        <w:rPr>
          <w:rFonts w:ascii="宋体" w:eastAsia="宋体" w:hAnsi="宋体" w:cs="宋体" w:hint="eastAsia"/>
          <w:szCs w:val="21"/>
        </w:rPr>
        <w:t>靡靡然醉了</w:t>
      </w:r>
      <w:proofErr w:type="gramEnd"/>
      <w:r w:rsidRPr="001C0625">
        <w:rPr>
          <w:rFonts w:ascii="宋体" w:eastAsia="宋体" w:hAnsi="宋体" w:cs="宋体" w:hint="eastAsia"/>
          <w:szCs w:val="21"/>
        </w:rPr>
        <w:t>。于是，你将愈感到孤单，愈感到凄苦。因为一切都不足给你以安慰，那你就不能不想到那女人的身上来了。是的，一杯白汤，不如一盏苦水，何苦来呢，喝个大醉，</w:t>
      </w:r>
      <w:proofErr w:type="gramStart"/>
      <w:r w:rsidRPr="001C0625">
        <w:rPr>
          <w:rFonts w:ascii="宋体" w:eastAsia="宋体" w:hAnsi="宋体" w:cs="宋体" w:hint="eastAsia"/>
          <w:szCs w:val="21"/>
        </w:rPr>
        <w:t>把似花</w:t>
      </w:r>
      <w:proofErr w:type="gramEnd"/>
      <w:r w:rsidRPr="001C0625">
        <w:rPr>
          <w:rFonts w:ascii="宋体" w:eastAsia="宋体" w:hAnsi="宋体" w:cs="宋体" w:hint="eastAsia"/>
          <w:szCs w:val="21"/>
        </w:rPr>
        <w:t>的美人，揾抱在心头，</w:t>
      </w:r>
      <w:proofErr w:type="gramStart"/>
      <w:r w:rsidRPr="001C0625">
        <w:rPr>
          <w:rFonts w:ascii="宋体" w:eastAsia="宋体" w:hAnsi="宋体" w:cs="宋体" w:hint="eastAsia"/>
          <w:szCs w:val="21"/>
        </w:rPr>
        <w:t>任情地</w:t>
      </w:r>
      <w:proofErr w:type="gramEnd"/>
      <w:r w:rsidRPr="001C0625">
        <w:rPr>
          <w:rFonts w:ascii="宋体" w:eastAsia="宋体" w:hAnsi="宋体" w:cs="宋体" w:hint="eastAsia"/>
          <w:szCs w:val="21"/>
        </w:rPr>
        <w:t>歌哭，</w:t>
      </w:r>
      <w:proofErr w:type="gramStart"/>
      <w:r w:rsidRPr="001C0625">
        <w:rPr>
          <w:rFonts w:ascii="宋体" w:eastAsia="宋体" w:hAnsi="宋体" w:cs="宋体" w:hint="eastAsia"/>
          <w:szCs w:val="21"/>
        </w:rPr>
        <w:t>任情地</w:t>
      </w:r>
      <w:proofErr w:type="gramEnd"/>
      <w:r w:rsidRPr="001C0625">
        <w:rPr>
          <w:rFonts w:ascii="宋体" w:eastAsia="宋体" w:hAnsi="宋体" w:cs="宋体" w:hint="eastAsia"/>
          <w:szCs w:val="21"/>
        </w:rPr>
        <w:t>欢笑，这</w:t>
      </w:r>
      <w:proofErr w:type="gramStart"/>
      <w:r w:rsidRPr="001C0625">
        <w:rPr>
          <w:rFonts w:ascii="宋体" w:eastAsia="宋体" w:hAnsi="宋体" w:cs="宋体" w:hint="eastAsia"/>
          <w:szCs w:val="21"/>
        </w:rPr>
        <w:t>不</w:t>
      </w:r>
      <w:proofErr w:type="gramEnd"/>
      <w:r w:rsidRPr="001C0625">
        <w:rPr>
          <w:rFonts w:ascii="宋体" w:eastAsia="宋体" w:hAnsi="宋体" w:cs="宋体" w:hint="eastAsia"/>
          <w:szCs w:val="21"/>
        </w:rPr>
        <w:t>胜过平平淡淡地受苦吗？于是，一而再，再而三，你终于留连忘返，习为故然了。</w:t>
      </w:r>
    </w:p>
    <w:p w14:paraId="6DBF3D4B"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但我们的金钱有限，</w:t>
      </w:r>
      <w:proofErr w:type="gramStart"/>
      <w:r w:rsidRPr="001C0625">
        <w:rPr>
          <w:rFonts w:ascii="宋体" w:eastAsia="宋体" w:hAnsi="宋体" w:cs="宋体" w:hint="eastAsia"/>
          <w:szCs w:val="21"/>
        </w:rPr>
        <w:t>娼</w:t>
      </w:r>
      <w:proofErr w:type="gramEnd"/>
      <w:r w:rsidRPr="001C0625">
        <w:rPr>
          <w:rFonts w:ascii="宋体" w:eastAsia="宋体" w:hAnsi="宋体" w:cs="宋体" w:hint="eastAsia"/>
          <w:szCs w:val="21"/>
        </w:rPr>
        <w:t>女的欲壑无穷，一切的缠绵，总有时包不住给你看出无情的破绽，</w:t>
      </w:r>
      <w:r w:rsidRPr="001C0625">
        <w:rPr>
          <w:rFonts w:ascii="宋体" w:eastAsia="宋体" w:hAnsi="宋体" w:cs="宋体" w:hint="eastAsia"/>
          <w:szCs w:val="21"/>
        </w:rPr>
        <w:lastRenderedPageBreak/>
        <w:t>那你就要发现了一种人间绝对的悲哀，假使你能悬崖勒马，尚不失是一个勇于改过的男儿，否则，你的心愈苦，你的志气愈颓唐了。</w:t>
      </w:r>
    </w:p>
    <w:p w14:paraId="5C9F4C12"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这真是人间的地狱，你将要昏昏地睡，凄凄地想，你痛恨那黄金的魔力，但你又不能</w:t>
      </w:r>
      <w:proofErr w:type="gramStart"/>
      <w:r w:rsidRPr="001C0625">
        <w:rPr>
          <w:rFonts w:ascii="宋体" w:eastAsia="宋体" w:hAnsi="宋体" w:cs="宋体" w:hint="eastAsia"/>
          <w:szCs w:val="21"/>
        </w:rPr>
        <w:t>渴慕着</w:t>
      </w:r>
      <w:proofErr w:type="gramEnd"/>
      <w:r w:rsidRPr="001C0625">
        <w:rPr>
          <w:rFonts w:ascii="宋体" w:eastAsia="宋体" w:hAnsi="宋体" w:cs="宋体" w:hint="eastAsia"/>
          <w:szCs w:val="21"/>
        </w:rPr>
        <w:t>黄金，你唾骂那无情的</w:t>
      </w:r>
      <w:proofErr w:type="gramStart"/>
      <w:r w:rsidRPr="001C0625">
        <w:rPr>
          <w:rFonts w:ascii="宋体" w:eastAsia="宋体" w:hAnsi="宋体" w:cs="宋体" w:hint="eastAsia"/>
          <w:szCs w:val="21"/>
        </w:rPr>
        <w:t>娼</w:t>
      </w:r>
      <w:proofErr w:type="gramEnd"/>
      <w:r w:rsidRPr="001C0625">
        <w:rPr>
          <w:rFonts w:ascii="宋体" w:eastAsia="宋体" w:hAnsi="宋体" w:cs="宋体" w:hint="eastAsia"/>
          <w:szCs w:val="21"/>
        </w:rPr>
        <w:t>女，但你总想在无情中偶然找到有情……这就叫做醉生梦死，迷时无灵。这样下去，</w:t>
      </w:r>
      <w:r w:rsidRPr="001C0625">
        <w:rPr>
          <w:rFonts w:ascii="宋体" w:eastAsia="宋体" w:hAnsi="宋体" w:cs="宋体" w:hint="eastAsia"/>
          <w:color w:val="FF0000"/>
          <w:szCs w:val="21"/>
        </w:rPr>
        <w:t>漫说</w:t>
      </w:r>
      <w:r w:rsidRPr="001C0625">
        <w:rPr>
          <w:rFonts w:ascii="宋体" w:eastAsia="宋体" w:hAnsi="宋体" w:cs="宋体" w:hint="eastAsia"/>
          <w:szCs w:val="21"/>
        </w:rPr>
        <w:t>是个南洋，就是找遍人间，也无乐土。</w:t>
      </w:r>
    </w:p>
    <w:p w14:paraId="6636490B"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但有朋友要说我是「以小人之心，度君子之腹」，在南洋，虽说不少</w:t>
      </w:r>
      <w:proofErr w:type="gramStart"/>
      <w:r w:rsidRPr="001C0625">
        <w:rPr>
          <w:rFonts w:ascii="宋体" w:eastAsia="宋体" w:hAnsi="宋体" w:cs="宋体" w:hint="eastAsia"/>
          <w:szCs w:val="21"/>
        </w:rPr>
        <w:t>似以上</w:t>
      </w:r>
      <w:proofErr w:type="gramEnd"/>
      <w:r w:rsidRPr="001C0625">
        <w:rPr>
          <w:rFonts w:ascii="宋体" w:eastAsia="宋体" w:hAnsi="宋体" w:cs="宋体" w:hint="eastAsia"/>
          <w:szCs w:val="21"/>
        </w:rPr>
        <w:t>所说的人，安分守己，不曾堕落的青年，何曾没有？但话正长呢，我的朋友，请听我慢慢说来。</w:t>
      </w:r>
    </w:p>
    <w:p w14:paraId="4B9D2A86"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在这里</w:t>
      </w:r>
      <w:proofErr w:type="gramStart"/>
      <w:r w:rsidRPr="001C0625">
        <w:rPr>
          <w:rFonts w:ascii="宋体" w:eastAsia="宋体" w:hAnsi="宋体" w:cs="宋体" w:hint="eastAsia"/>
          <w:szCs w:val="21"/>
        </w:rPr>
        <w:t>固不少</w:t>
      </w:r>
      <w:proofErr w:type="gramEnd"/>
      <w:r w:rsidRPr="001C0625">
        <w:rPr>
          <w:rFonts w:ascii="宋体" w:eastAsia="宋体" w:hAnsi="宋体" w:cs="宋体" w:hint="eastAsia"/>
          <w:szCs w:val="21"/>
        </w:rPr>
        <w:t>所谓安分守己的人，在学校里拿着书本，一个个字讲解给学生听，这便是学校里好教员，视事以后，不出校门半步，薪金一元一元的积起来寄给家中，这便是父母的好儿子，但我要问：我自己总算是读书了，但读书有什么用处呢，资本家与达官显宦，尽有</w:t>
      </w:r>
      <w:proofErr w:type="gramStart"/>
      <w:r w:rsidRPr="001C0625">
        <w:rPr>
          <w:rFonts w:ascii="宋体" w:eastAsia="宋体" w:hAnsi="宋体" w:cs="宋体" w:hint="eastAsia"/>
          <w:szCs w:val="21"/>
        </w:rPr>
        <w:t>壅</w:t>
      </w:r>
      <w:proofErr w:type="gramEnd"/>
      <w:r w:rsidRPr="001C0625">
        <w:rPr>
          <w:rFonts w:ascii="宋体" w:eastAsia="宋体" w:hAnsi="宋体" w:cs="宋体" w:hint="eastAsia"/>
          <w:szCs w:val="21"/>
        </w:rPr>
        <w:t>字也不识的人，</w:t>
      </w:r>
      <w:bookmarkStart w:id="233" w:name="_Hlk24915060"/>
      <w:r w:rsidRPr="001C0625">
        <w:rPr>
          <w:rFonts w:ascii="宋体" w:eastAsia="宋体" w:hAnsi="宋体" w:cs="宋体" w:hint="eastAsia"/>
          <w:szCs w:val="21"/>
        </w:rPr>
        <w:t>我们读书，只落得做一个</w:t>
      </w:r>
      <w:r w:rsidRPr="001C0625">
        <w:rPr>
          <w:rFonts w:ascii="宋体" w:eastAsia="宋体" w:hAnsi="宋体" w:cs="宋体" w:hint="eastAsia"/>
          <w:color w:val="FF0000"/>
          <w:szCs w:val="21"/>
        </w:rPr>
        <w:t>穷者</w:t>
      </w:r>
      <w:r w:rsidRPr="001C0625">
        <w:rPr>
          <w:rFonts w:ascii="宋体" w:eastAsia="宋体" w:hAnsi="宋体" w:cs="宋体" w:hint="eastAsia"/>
          <w:szCs w:val="21"/>
        </w:rPr>
        <w:t>的教员，自己苦不够，要教人家再去读书，这不太滑稽而且没味吗？</w:t>
      </w:r>
      <w:bookmarkEnd w:id="233"/>
      <w:r w:rsidRPr="001C0625">
        <w:rPr>
          <w:rFonts w:ascii="宋体" w:eastAsia="宋体" w:hAnsi="宋体" w:cs="宋体" w:hint="eastAsia"/>
          <w:szCs w:val="21"/>
        </w:rPr>
        <w:t>假使我们的生徒也似我们一样的一个读书人，一个个都似我们一样地去教书，洋博士去教大学生，大学生去教中学生，中学生去教小学生，这样轮流下去，我们总希望教育能够普及，但我正</w:t>
      </w:r>
      <w:proofErr w:type="gramStart"/>
      <w:r w:rsidRPr="001C0625">
        <w:rPr>
          <w:rFonts w:ascii="宋体" w:eastAsia="宋体" w:hAnsi="宋体" w:cs="宋体" w:hint="eastAsia"/>
          <w:szCs w:val="21"/>
        </w:rPr>
        <w:t>恐教育</w:t>
      </w:r>
      <w:proofErr w:type="gramEnd"/>
      <w:r w:rsidRPr="001C0625">
        <w:rPr>
          <w:rFonts w:ascii="宋体" w:eastAsia="宋体" w:hAnsi="宋体" w:cs="宋体" w:hint="eastAsia"/>
          <w:szCs w:val="21"/>
        </w:rPr>
        <w:t>普及以后，教书的太多，学校太少了。否则中途废止，则寻事做，就读了几年书也只学得记账与算术，或再进一层能写得一张家书。这种人，充其量也不过做成现有的资本家，与官僚军阀，或工厂中机械式的技师，与刻薄无情的南洋买办……。难道我们教学的目的就是这样的吗？我时常说，一切教师，都晓得他自己职业的用处才去教人，缝工因为人不能不穿衣，才去传授弟子，剃头</w:t>
      </w:r>
      <w:proofErr w:type="gramStart"/>
      <w:r w:rsidRPr="001C0625">
        <w:rPr>
          <w:rFonts w:ascii="宋体" w:eastAsia="宋体" w:hAnsi="宋体" w:cs="宋体" w:hint="eastAsia"/>
          <w:szCs w:val="21"/>
        </w:rPr>
        <w:t>匠</w:t>
      </w:r>
      <w:proofErr w:type="gramEnd"/>
      <w:r w:rsidRPr="001C0625">
        <w:rPr>
          <w:rFonts w:ascii="宋体" w:eastAsia="宋体" w:hAnsi="宋体" w:cs="宋体" w:hint="eastAsia"/>
          <w:szCs w:val="21"/>
        </w:rPr>
        <w:t>因为人不能不剃发，所以才去传授他的门人，只有我们自称为最高尚的教书先生，简直是莫名其妙的乱教乱学……</w:t>
      </w:r>
      <w:r w:rsidRPr="001C0625">
        <w:rPr>
          <w:rFonts w:ascii="宋体" w:eastAsia="宋体" w:hAnsi="宋体" w:cs="宋体" w:hint="eastAsia"/>
          <w:szCs w:val="21"/>
        </w:rPr>
        <w:tab/>
        <w:t>这不</w:t>
      </w:r>
      <w:r w:rsidRPr="001C0625">
        <w:rPr>
          <w:rFonts w:ascii="宋体" w:eastAsia="宋体" w:hAnsi="宋体" w:cs="宋体" w:hint="eastAsia"/>
          <w:color w:val="FF0000"/>
          <w:szCs w:val="21"/>
        </w:rPr>
        <w:t>大</w:t>
      </w:r>
      <w:r w:rsidRPr="001C0625">
        <w:rPr>
          <w:rFonts w:ascii="宋体" w:eastAsia="宋体" w:hAnsi="宋体" w:cs="宋体" w:hint="eastAsia"/>
          <w:szCs w:val="21"/>
        </w:rPr>
        <w:t>可怜吗。</w:t>
      </w:r>
    </w:p>
    <w:p w14:paraId="6775365C"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上班是没味了，下班又何尝不是烦恼。</w:t>
      </w:r>
    </w:p>
    <w:p w14:paraId="16B365E7"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小小的书台，终不是安乐的家乡，父母妻子的眷恋，功名富贵的梦想，时常萦系他的头颅，他何曾不羡慕那尘世的繁华，不是无能，便是不敢罢了。自从发现了恋爱是神圣的生涯，于是，他再不去宿娼狎妓，以消耗他那宝贵的金钱与清高的名誉，他只能另辟途径，去找寻清白的女子——女学生或女教员！其实他何曾真正了解恋爱的真义！</w:t>
      </w:r>
      <w:bookmarkStart w:id="234" w:name="_Hlk24915339"/>
      <w:r w:rsidRPr="001C0625">
        <w:rPr>
          <w:rFonts w:ascii="宋体" w:eastAsia="宋体" w:hAnsi="宋体" w:cs="宋体" w:hint="eastAsia"/>
          <w:szCs w:val="21"/>
        </w:rPr>
        <w:t>这不是我的武断，我曾经看过无数爱谈恋爱的朋友，只希望</w:t>
      </w:r>
      <w:r w:rsidRPr="001C0625">
        <w:rPr>
          <w:rFonts w:ascii="宋体" w:eastAsia="宋体" w:hAnsi="宋体" w:cs="宋体" w:hint="eastAsia"/>
          <w:color w:val="FF0000"/>
          <w:szCs w:val="21"/>
        </w:rPr>
        <w:t>结婚</w:t>
      </w:r>
      <w:r w:rsidRPr="001C0625">
        <w:rPr>
          <w:rFonts w:ascii="宋体" w:eastAsia="宋体" w:hAnsi="宋体" w:cs="宋体" w:hint="eastAsia"/>
          <w:szCs w:val="21"/>
        </w:rPr>
        <w:t>一个多才美貌的佳人了！</w:t>
      </w:r>
      <w:bookmarkEnd w:id="234"/>
      <w:r w:rsidRPr="001C0625">
        <w:rPr>
          <w:rFonts w:ascii="宋体" w:eastAsia="宋体" w:hAnsi="宋体" w:cs="宋体" w:hint="eastAsia"/>
          <w:szCs w:val="21"/>
        </w:rPr>
        <w:t>求之不得，那真是捣</w:t>
      </w:r>
      <w:proofErr w:type="gramStart"/>
      <w:r w:rsidRPr="001C0625">
        <w:rPr>
          <w:rFonts w:ascii="宋体" w:eastAsia="宋体" w:hAnsi="宋体" w:cs="宋体" w:hint="eastAsia"/>
          <w:szCs w:val="21"/>
        </w:rPr>
        <w:t>枕槌床</w:t>
      </w:r>
      <w:proofErr w:type="gramEnd"/>
      <w:r w:rsidRPr="001C0625">
        <w:rPr>
          <w:rFonts w:ascii="宋体" w:eastAsia="宋体" w:hAnsi="宋体" w:cs="宋体" w:hint="eastAsia"/>
          <w:szCs w:val="21"/>
        </w:rPr>
        <w:t>，长吁短叹。幸而得之，也不过暂时的欢乐，</w:t>
      </w:r>
      <w:proofErr w:type="gramStart"/>
      <w:r w:rsidRPr="001C0625">
        <w:rPr>
          <w:rFonts w:ascii="宋体" w:eastAsia="宋体" w:hAnsi="宋体" w:cs="宋体" w:hint="eastAsia"/>
          <w:szCs w:val="21"/>
        </w:rPr>
        <w:t>终逃不出</w:t>
      </w:r>
      <w:proofErr w:type="gramEnd"/>
      <w:r w:rsidRPr="001C0625">
        <w:rPr>
          <w:rFonts w:ascii="宋体" w:eastAsia="宋体" w:hAnsi="宋体" w:cs="宋体" w:hint="eastAsia"/>
          <w:szCs w:val="21"/>
        </w:rPr>
        <w:t>「结婚是埋葬爱情的坟墓」这句话语，况且如花的美</w:t>
      </w:r>
      <w:proofErr w:type="gramStart"/>
      <w:r w:rsidRPr="001C0625">
        <w:rPr>
          <w:rFonts w:ascii="宋体" w:eastAsia="宋体" w:hAnsi="宋体" w:cs="宋体" w:hint="eastAsia"/>
          <w:szCs w:val="21"/>
        </w:rPr>
        <w:t>眷</w:t>
      </w:r>
      <w:proofErr w:type="gramEnd"/>
      <w:r w:rsidRPr="001C0625">
        <w:rPr>
          <w:rFonts w:ascii="宋体" w:eastAsia="宋体" w:hAnsi="宋体" w:cs="宋体" w:hint="eastAsia"/>
          <w:szCs w:val="21"/>
        </w:rPr>
        <w:t>，</w:t>
      </w:r>
      <w:proofErr w:type="gramStart"/>
      <w:r w:rsidRPr="001C0625">
        <w:rPr>
          <w:rFonts w:ascii="宋体" w:eastAsia="宋体" w:hAnsi="宋体" w:cs="宋体" w:hint="eastAsia"/>
          <w:szCs w:val="21"/>
        </w:rPr>
        <w:t>怎经得</w:t>
      </w:r>
      <w:proofErr w:type="gramEnd"/>
      <w:r w:rsidRPr="001C0625">
        <w:rPr>
          <w:rFonts w:ascii="宋体" w:eastAsia="宋体" w:hAnsi="宋体" w:cs="宋体" w:hint="eastAsia"/>
          <w:szCs w:val="21"/>
        </w:rPr>
        <w:t>如水的流年，青春易老，红颜难住。时过境迁，只落得鸡皮白发，相对无聊，人生的空幻，又要</w:t>
      </w:r>
      <w:r w:rsidRPr="001C0625">
        <w:rPr>
          <w:rFonts w:ascii="宋体" w:eastAsia="宋体" w:hAnsi="宋体" w:cs="宋体" w:hint="eastAsia"/>
          <w:color w:val="FF0000"/>
          <w:szCs w:val="21"/>
        </w:rPr>
        <w:t>凄苦</w:t>
      </w:r>
      <w:r w:rsidRPr="001C0625">
        <w:rPr>
          <w:rFonts w:ascii="宋体" w:eastAsia="宋体" w:hAnsi="宋体" w:cs="宋体" w:hint="eastAsia"/>
          <w:szCs w:val="21"/>
        </w:rPr>
        <w:t>他的心灵了！</w:t>
      </w:r>
    </w:p>
    <w:p w14:paraId="7B5919C5"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那么，人生究竟是这样永远苦下去吗？漫天匝地的悲声，我们已经听得</w:t>
      </w:r>
      <w:proofErr w:type="gramStart"/>
      <w:r w:rsidRPr="001C0625">
        <w:rPr>
          <w:rFonts w:ascii="宋体" w:eastAsia="宋体" w:hAnsi="宋体" w:cs="宋体" w:hint="eastAsia"/>
          <w:szCs w:val="21"/>
        </w:rPr>
        <w:t>心惊胆碎了</w:t>
      </w:r>
      <w:proofErr w:type="gramEnd"/>
      <w:r w:rsidRPr="001C0625">
        <w:rPr>
          <w:rFonts w:ascii="宋体" w:eastAsia="宋体" w:hAnsi="宋体" w:cs="宋体" w:hint="eastAsia"/>
          <w:szCs w:val="21"/>
        </w:rPr>
        <w:t>！但，我的朋友，我们毕竟是活在人间，我们总不能任他这样的永远悲伤下去吧！三个月寂寞无聊的客舍，我已经做过千千万万</w:t>
      </w:r>
      <w:proofErr w:type="gramStart"/>
      <w:r w:rsidRPr="001C0625">
        <w:rPr>
          <w:rFonts w:ascii="宋体" w:eastAsia="宋体" w:hAnsi="宋体" w:cs="宋体" w:hint="eastAsia"/>
          <w:szCs w:val="21"/>
        </w:rPr>
        <w:t>的虚思了</w:t>
      </w:r>
      <w:proofErr w:type="gramEnd"/>
      <w:r w:rsidRPr="001C0625">
        <w:rPr>
          <w:rFonts w:ascii="宋体" w:eastAsia="宋体" w:hAnsi="宋体" w:cs="宋体" w:hint="eastAsia"/>
          <w:szCs w:val="21"/>
        </w:rPr>
        <w:t>，我曾思升天入地，做个不死的神仙，我曾思跑入红楼，做个花</w:t>
      </w:r>
      <w:proofErr w:type="gramStart"/>
      <w:r w:rsidRPr="001C0625">
        <w:rPr>
          <w:rFonts w:ascii="宋体" w:eastAsia="宋体" w:hAnsi="宋体" w:cs="宋体" w:hint="eastAsia"/>
          <w:szCs w:val="21"/>
        </w:rPr>
        <w:t>花</w:t>
      </w:r>
      <w:proofErr w:type="gramEnd"/>
      <w:r w:rsidRPr="001C0625">
        <w:rPr>
          <w:rFonts w:ascii="宋体" w:eastAsia="宋体" w:hAnsi="宋体" w:cs="宋体" w:hint="eastAsia"/>
          <w:szCs w:val="21"/>
        </w:rPr>
        <w:t>的公子，我曾思拥资百万，做个任情挥霍的浪人，我曾思短刀快马，做一个燕市的健儿，我曾思斗酒百篇，做一个千秋不朽的青莲……但，百般思量，终成虚幻，</w:t>
      </w:r>
      <w:proofErr w:type="gramStart"/>
      <w:r w:rsidRPr="001C0625">
        <w:rPr>
          <w:rFonts w:ascii="宋体" w:eastAsia="宋体" w:hAnsi="宋体" w:cs="宋体" w:hint="eastAsia"/>
          <w:szCs w:val="21"/>
        </w:rPr>
        <w:t>梦醒黄</w:t>
      </w:r>
      <w:r w:rsidRPr="001C0625">
        <w:rPr>
          <w:rFonts w:ascii="宋体" w:eastAsia="宋体" w:hAnsi="宋体" w:cs="宋体" w:hint="eastAsia"/>
          <w:szCs w:val="21"/>
        </w:rPr>
        <w:lastRenderedPageBreak/>
        <w:t>梁</w:t>
      </w:r>
      <w:proofErr w:type="gramEnd"/>
      <w:r w:rsidRPr="001C0625">
        <w:rPr>
          <w:rFonts w:ascii="宋体" w:eastAsia="宋体" w:hAnsi="宋体" w:cs="宋体" w:hint="eastAsia"/>
          <w:szCs w:val="21"/>
        </w:rPr>
        <w:t>，依然故我，憔悴头颅，欣然自笑。现在是雨止云收，天宇无尘，</w:t>
      </w:r>
      <w:proofErr w:type="gramStart"/>
      <w:r w:rsidRPr="001C0625">
        <w:rPr>
          <w:rFonts w:ascii="宋体" w:eastAsia="宋体" w:hAnsi="宋体" w:cs="宋体" w:hint="eastAsia"/>
          <w:szCs w:val="21"/>
        </w:rPr>
        <w:t>趁</w:t>
      </w:r>
      <w:r w:rsidRPr="001C0625">
        <w:rPr>
          <w:rFonts w:ascii="宋体" w:eastAsia="宋体" w:hAnsi="宋体" w:cs="宋体" w:hint="eastAsia"/>
          <w:color w:val="FF0000"/>
          <w:szCs w:val="21"/>
        </w:rPr>
        <w:t>兹</w:t>
      </w:r>
      <w:r w:rsidRPr="001C0625">
        <w:rPr>
          <w:rFonts w:ascii="宋体" w:eastAsia="宋体" w:hAnsi="宋体" w:cs="宋体" w:hint="eastAsia"/>
          <w:szCs w:val="21"/>
        </w:rPr>
        <w:t>极好</w:t>
      </w:r>
      <w:proofErr w:type="gramEnd"/>
      <w:r w:rsidRPr="001C0625">
        <w:rPr>
          <w:rFonts w:ascii="宋体" w:eastAsia="宋体" w:hAnsi="宋体" w:cs="宋体" w:hint="eastAsia"/>
          <w:szCs w:val="21"/>
        </w:rPr>
        <w:t>时机，与我天涯流浪的友朋，说这篇</w:t>
      </w:r>
      <w:r w:rsidRPr="001C0625">
        <w:rPr>
          <w:rFonts w:ascii="宋体" w:eastAsia="宋体" w:hAnsi="宋体" w:cs="宋体" w:hint="eastAsia"/>
          <w:color w:val="FF0000"/>
          <w:szCs w:val="21"/>
        </w:rPr>
        <w:t>临</w:t>
      </w:r>
      <w:proofErr w:type="gramStart"/>
      <w:r w:rsidRPr="001C0625">
        <w:rPr>
          <w:rFonts w:ascii="宋体" w:eastAsia="宋体" w:hAnsi="宋体" w:cs="宋体" w:hint="eastAsia"/>
          <w:color w:val="FF0000"/>
          <w:szCs w:val="21"/>
        </w:rPr>
        <w:t>歧</w:t>
      </w:r>
      <w:proofErr w:type="gramEnd"/>
      <w:r w:rsidRPr="001C0625">
        <w:rPr>
          <w:rFonts w:ascii="宋体" w:eastAsia="宋体" w:hAnsi="宋体" w:cs="宋体" w:hint="eastAsia"/>
          <w:szCs w:val="21"/>
        </w:rPr>
        <w:t>的别语。</w:t>
      </w:r>
    </w:p>
    <w:p w14:paraId="243E8604"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这虽不是哲学，并且我何曾是研究过哲学的人，但是，愚者千虑，或有一得，我的朋友，请你暂时抛下那上班的书本，或暂时停止那看花喝酒的宝贵时光，听我这愚人的告语。</w:t>
      </w:r>
    </w:p>
    <w:p w14:paraId="0DA80D37"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「人生究竟为着什么呢？……」</w:t>
      </w:r>
    </w:p>
    <w:p w14:paraId="030FAE95"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许多人说，「人生有什么意义，百岁也总一死，一切都带不去，究竟落得赤手空拳，寂寞归山。」</w:t>
      </w:r>
    </w:p>
    <w:p w14:paraId="0BA93511"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但我觉得，愈是贪生恶死的人，愈是不肯爱惜他现有的生命，这好似有些人明知有限的金钱，还要去任意挥霍，要晓得生命不是一个整个的东西，天虽给我们以有限的生命，他总不能一下就夺回去，他是把我们的生命分做许多年，年又分做许多月，月又分做许多日……他是一日一日的把我们拿回去的。好似今天早上是一日的起头，我们就要预备在这一日中要干得什么，假使我们今天是确实地干了什么事，这一天的生命便给我们享受来了，就是给他拿去也算不得什么，我们毕竟是胜利的人，否则，我们空过了一日，便是浪费了一日的生命。由一日积成一月，一月积成一年；一年积成一生，这样一日一日的虚耗下去，就是给你活一千年一万年，究竟是个虚生,你是不曾有过你的生命，</w:t>
      </w:r>
      <w:proofErr w:type="gramStart"/>
      <w:r w:rsidRPr="001C0625">
        <w:rPr>
          <w:rFonts w:ascii="宋体" w:eastAsia="宋体" w:hAnsi="宋体" w:cs="宋体" w:hint="eastAsia"/>
          <w:szCs w:val="21"/>
        </w:rPr>
        <w:t>这整千整万</w:t>
      </w:r>
      <w:proofErr w:type="gramEnd"/>
      <w:r w:rsidRPr="001C0625">
        <w:rPr>
          <w:rFonts w:ascii="宋体" w:eastAsia="宋体" w:hAnsi="宋体" w:cs="宋体" w:hint="eastAsia"/>
          <w:szCs w:val="21"/>
        </w:rPr>
        <w:t>的年岁，就是永远不死像石头那般的万古站在山巅,这于你有什么用呢？</w:t>
      </w:r>
    </w:p>
    <w:p w14:paraId="756583B9"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但，我的朋友——</w:t>
      </w:r>
      <w:proofErr w:type="gramStart"/>
      <w:r w:rsidRPr="001C0625">
        <w:rPr>
          <w:rFonts w:ascii="宋体" w:eastAsia="宋体" w:hAnsi="宋体" w:cs="宋体" w:hint="eastAsia"/>
          <w:szCs w:val="21"/>
        </w:rPr>
        <w:t>红炎的</w:t>
      </w:r>
      <w:proofErr w:type="gramEnd"/>
      <w:r w:rsidRPr="001C0625">
        <w:rPr>
          <w:rFonts w:ascii="宋体" w:eastAsia="宋体" w:hAnsi="宋体" w:cs="宋体" w:hint="eastAsia"/>
          <w:szCs w:val="21"/>
        </w:rPr>
        <w:t>太阳，又从我们的头上飞入西山，黄昏与黑夜，依旧似往日那般的来临。</w:t>
      </w:r>
    </w:p>
    <w:p w14:paraId="527B4A08" w14:textId="77777777" w:rsidR="001C0625" w:rsidRPr="001C0625" w:rsidRDefault="001C0625" w:rsidP="001C0625">
      <w:pPr>
        <w:spacing w:line="400" w:lineRule="exact"/>
        <w:ind w:firstLineChars="100" w:firstLine="210"/>
        <w:rPr>
          <w:rFonts w:ascii="宋体" w:eastAsia="宋体" w:hAnsi="宋体" w:cs="宋体"/>
          <w:szCs w:val="21"/>
        </w:rPr>
      </w:pPr>
      <w:r w:rsidRPr="001C0625">
        <w:rPr>
          <w:rFonts w:ascii="宋体" w:eastAsia="宋体" w:hAnsi="宋体" w:cs="宋体" w:hint="eastAsia"/>
          <w:szCs w:val="21"/>
        </w:rPr>
        <w:t>我的朋友，我们</w:t>
      </w:r>
      <w:proofErr w:type="gramStart"/>
      <w:r w:rsidRPr="001C0625">
        <w:rPr>
          <w:rFonts w:ascii="宋体" w:eastAsia="宋体" w:hAnsi="宋体" w:cs="宋体" w:hint="eastAsia"/>
          <w:szCs w:val="21"/>
        </w:rPr>
        <w:t>要抚心自问</w:t>
      </w:r>
      <w:proofErr w:type="gramEnd"/>
      <w:r w:rsidRPr="001C0625">
        <w:rPr>
          <w:rFonts w:ascii="宋体" w:eastAsia="宋体" w:hAnsi="宋体" w:cs="宋体" w:hint="eastAsia"/>
          <w:szCs w:val="21"/>
        </w:rPr>
        <w:t>呵。在这一日中我们干得什么。我们可曾辜负，这仅有的时光。</w:t>
      </w:r>
    </w:p>
    <w:p w14:paraId="5ED3ECF2"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所以我说，只有我们的圣人大禹，他是最爱惜生命的人，他能三</w:t>
      </w:r>
      <w:proofErr w:type="gramStart"/>
      <w:r w:rsidRPr="001C0625">
        <w:rPr>
          <w:rFonts w:ascii="宋体" w:eastAsia="宋体" w:hAnsi="宋体" w:cs="宋体" w:hint="eastAsia"/>
          <w:szCs w:val="21"/>
        </w:rPr>
        <w:t>顾家门</w:t>
      </w:r>
      <w:proofErr w:type="gramEnd"/>
      <w:r w:rsidRPr="001C0625">
        <w:rPr>
          <w:rFonts w:ascii="宋体" w:eastAsia="宋体" w:hAnsi="宋体" w:cs="宋体" w:hint="eastAsia"/>
          <w:szCs w:val="21"/>
        </w:rPr>
        <w:t>而不入，他能</w:t>
      </w:r>
      <w:proofErr w:type="gramStart"/>
      <w:r w:rsidRPr="001C0625">
        <w:rPr>
          <w:rFonts w:ascii="宋体" w:eastAsia="宋体" w:hAnsi="宋体" w:cs="宋体" w:hint="eastAsia"/>
          <w:szCs w:val="21"/>
        </w:rPr>
        <w:t>骈</w:t>
      </w:r>
      <w:proofErr w:type="gramEnd"/>
      <w:r w:rsidRPr="001C0625">
        <w:rPr>
          <w:rFonts w:ascii="宋体" w:eastAsia="宋体" w:hAnsi="宋体" w:cs="宋体" w:hint="eastAsia"/>
          <w:szCs w:val="21"/>
        </w:rPr>
        <w:t>足裂指地去</w:t>
      </w:r>
      <w:proofErr w:type="gramStart"/>
      <w:r w:rsidRPr="001C0625">
        <w:rPr>
          <w:rFonts w:ascii="宋体" w:eastAsia="宋体" w:hAnsi="宋体" w:cs="宋体" w:hint="eastAsia"/>
          <w:color w:val="FF0000"/>
          <w:szCs w:val="21"/>
        </w:rPr>
        <w:t>劳苦</w:t>
      </w:r>
      <w:r w:rsidRPr="001C0625">
        <w:rPr>
          <w:rFonts w:ascii="宋体" w:eastAsia="宋体" w:hAnsi="宋体" w:cs="宋体" w:hint="eastAsia"/>
          <w:szCs w:val="21"/>
        </w:rPr>
        <w:t>他</w:t>
      </w:r>
      <w:proofErr w:type="gramEnd"/>
      <w:r w:rsidRPr="001C0625">
        <w:rPr>
          <w:rFonts w:ascii="宋体" w:eastAsia="宋体" w:hAnsi="宋体" w:cs="宋体" w:hint="eastAsia"/>
          <w:szCs w:val="21"/>
        </w:rPr>
        <w:t>的肉身，但他对于他的生命，却</w:t>
      </w:r>
      <w:proofErr w:type="gramStart"/>
      <w:r w:rsidRPr="001C0625">
        <w:rPr>
          <w:rFonts w:ascii="宋体" w:eastAsia="宋体" w:hAnsi="宋体" w:cs="宋体" w:hint="eastAsia"/>
          <w:szCs w:val="21"/>
        </w:rPr>
        <w:t>一</w:t>
      </w:r>
      <w:proofErr w:type="gramEnd"/>
      <w:r w:rsidRPr="001C0625">
        <w:rPr>
          <w:rFonts w:ascii="宋体" w:eastAsia="宋体" w:hAnsi="宋体" w:cs="宋体" w:hint="eastAsia"/>
          <w:szCs w:val="21"/>
        </w:rPr>
        <w:t>分一分地不肯轻轻放过。此外还有我们的仲尼，他虽曾说「朝闻道夕死可矣」这么慷慨的话，但这正是他的吝啬处，他是说不闻道的生不如闻道的死，所以他曾经把他的生命，一五一十的计算，「我十有五而志于学，三十而立，四十而不惑……。」</w:t>
      </w:r>
    </w:p>
    <w:p w14:paraId="0335EA2B"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我们好学他这个方法，我们要时常把我们的生命来计算，要晓得生与死两条路，我们还未</w:t>
      </w:r>
      <w:proofErr w:type="gramStart"/>
      <w:r w:rsidRPr="001C0625">
        <w:rPr>
          <w:rFonts w:ascii="宋体" w:eastAsia="宋体" w:hAnsi="宋体" w:cs="宋体" w:hint="eastAsia"/>
          <w:szCs w:val="21"/>
        </w:rPr>
        <w:t>走上死</w:t>
      </w:r>
      <w:proofErr w:type="gramEnd"/>
      <w:r w:rsidRPr="001C0625">
        <w:rPr>
          <w:rFonts w:ascii="宋体" w:eastAsia="宋体" w:hAnsi="宋体" w:cs="宋体" w:hint="eastAsia"/>
          <w:szCs w:val="21"/>
        </w:rPr>
        <w:t>的路时，我们正应当爱惜现在的生，我们要记住王尔德的伤心的悔语：</w:t>
      </w:r>
    </w:p>
    <w:p w14:paraId="46651676"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「在有些时候，我是不会活着……」</w:t>
      </w:r>
    </w:p>
    <w:p w14:paraId="2F1B9878"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但这尚是一个问题，我们要一日一日的活着，我们要怎样活着呢，朋友。</w:t>
      </w:r>
    </w:p>
    <w:p w14:paraId="50B4F7C7"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吕心吾先生说：「少年人只要想我现在干着什么事，到头成个什么人，这便有多少恨心，多少愧汗。如何放得自家过。」</w:t>
      </w:r>
    </w:p>
    <w:p w14:paraId="4992725F"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那么，我们也应当照样来思量一下：</w:t>
      </w:r>
    </w:p>
    <w:p w14:paraId="123A81A1"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「我们现在做什么事呢：到头成个什么人……」</w:t>
      </w:r>
    </w:p>
    <w:p w14:paraId="698BAC2B"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我曾经说过了：「</w:t>
      </w:r>
      <w:proofErr w:type="gramStart"/>
      <w:r w:rsidRPr="001C0625">
        <w:rPr>
          <w:rFonts w:ascii="宋体" w:eastAsia="宋体" w:hAnsi="宋体" w:cs="宋体" w:hint="eastAsia"/>
          <w:szCs w:val="21"/>
        </w:rPr>
        <w:t>灯绿酒</w:t>
      </w:r>
      <w:proofErr w:type="gramEnd"/>
      <w:r w:rsidRPr="001C0625">
        <w:rPr>
          <w:rFonts w:ascii="宋体" w:eastAsia="宋体" w:hAnsi="宋体" w:cs="宋体" w:hint="eastAsia"/>
          <w:szCs w:val="21"/>
        </w:rPr>
        <w:t>红的家乡，是埋藏哀思的坟穴」，我们</w:t>
      </w:r>
      <w:proofErr w:type="gramStart"/>
      <w:r w:rsidRPr="001C0625">
        <w:rPr>
          <w:rFonts w:ascii="宋体" w:eastAsia="宋体" w:hAnsi="宋体" w:cs="宋体" w:hint="eastAsia"/>
          <w:szCs w:val="21"/>
        </w:rPr>
        <w:t>何苦到</w:t>
      </w:r>
      <w:proofErr w:type="gramEnd"/>
      <w:r w:rsidRPr="001C0625">
        <w:rPr>
          <w:rFonts w:ascii="宋体" w:eastAsia="宋体" w:hAnsi="宋体" w:cs="宋体" w:hint="eastAsia"/>
          <w:szCs w:val="21"/>
        </w:rPr>
        <w:t>那里自寻苦恼，终日里说书识字，也终是无聊的生涯。……我们都是读过书的人，我们要做我们读书人做的事</w:t>
      </w:r>
      <w:r w:rsidRPr="001C0625">
        <w:rPr>
          <w:rFonts w:ascii="宋体" w:eastAsia="宋体" w:hAnsi="宋体" w:cs="宋体" w:hint="eastAsia"/>
          <w:szCs w:val="21"/>
        </w:rPr>
        <w:lastRenderedPageBreak/>
        <w:t>呵，在这里我要说些现代青年应有的精神。</w:t>
      </w:r>
    </w:p>
    <w:p w14:paraId="2E58CDAE"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在往日里，中国可以说是孔教的中国，一般中国人，都给一种「中庸之道」所包围着，一切都要平平常常，安分守己地做去！读者注意，我所说的是历代相传的孔教，不是孔子自身的学问！再加着宋儒理学的拘束，发展天理，</w:t>
      </w:r>
      <w:r w:rsidRPr="001C0625">
        <w:rPr>
          <w:rFonts w:ascii="宋体" w:eastAsia="宋体" w:hAnsi="宋体" w:cs="宋体" w:hint="eastAsia"/>
          <w:color w:val="FF0000"/>
          <w:szCs w:val="21"/>
        </w:rPr>
        <w:t>强制</w:t>
      </w:r>
      <w:r w:rsidRPr="001C0625">
        <w:rPr>
          <w:rFonts w:ascii="宋体" w:eastAsia="宋体" w:hAnsi="宋体" w:cs="宋体" w:hint="eastAsia"/>
          <w:szCs w:val="21"/>
        </w:rPr>
        <w:t>人欲，所以往时中国人的思想是近于现实的，感情是要</w:t>
      </w:r>
      <w:r w:rsidRPr="001C0625">
        <w:rPr>
          <w:rFonts w:ascii="宋体" w:eastAsia="宋体" w:hAnsi="宋体" w:cs="宋体" w:hint="eastAsia"/>
          <w:color w:val="FF0000"/>
          <w:szCs w:val="21"/>
        </w:rPr>
        <w:t>把</w:t>
      </w:r>
      <w:r w:rsidRPr="001C0625">
        <w:rPr>
          <w:rFonts w:ascii="宋体" w:eastAsia="宋体" w:hAnsi="宋体" w:cs="宋体" w:hint="eastAsia"/>
          <w:szCs w:val="21"/>
        </w:rPr>
        <w:t>礼来节制的，这看来</w:t>
      </w:r>
      <w:r w:rsidRPr="001C0625">
        <w:rPr>
          <w:rFonts w:ascii="宋体" w:eastAsia="宋体" w:hAnsi="宋体" w:cs="宋体" w:hint="eastAsia"/>
          <w:color w:val="FF0000"/>
          <w:szCs w:val="21"/>
        </w:rPr>
        <w:t>固</w:t>
      </w:r>
      <w:r w:rsidRPr="001C0625">
        <w:rPr>
          <w:rFonts w:ascii="宋体" w:eastAsia="宋体" w:hAnsi="宋体" w:cs="宋体" w:hint="eastAsia"/>
          <w:szCs w:val="21"/>
        </w:rPr>
        <w:t>未尝不是，但流弊所及，遂使人</w:t>
      </w:r>
      <w:proofErr w:type="gramStart"/>
      <w:r w:rsidRPr="001C0625">
        <w:rPr>
          <w:rFonts w:ascii="宋体" w:eastAsia="宋体" w:hAnsi="宋体" w:cs="宋体" w:hint="eastAsia"/>
          <w:szCs w:val="21"/>
        </w:rPr>
        <w:t>奄</w:t>
      </w:r>
      <w:proofErr w:type="gramEnd"/>
      <w:r w:rsidRPr="001C0625">
        <w:rPr>
          <w:rFonts w:ascii="宋体" w:eastAsia="宋体" w:hAnsi="宋体" w:cs="宋体" w:hint="eastAsia"/>
          <w:szCs w:val="21"/>
        </w:rPr>
        <w:t>无生意，终于变成一个给人嘲笑的老大中华。自从西洋的文化输入中土，旧有的文化，不能另换一番色彩，因为西洋的文化，是受了不少耶稣的影响，他那流血在十字架上烈火一般的热情，我们旧有文化的门墙给他烧着了，解放自由的呼声，雷一般的响着，这好似久困在监狱里的囚徒，初次跳到空旷的</w:t>
      </w:r>
      <w:r w:rsidRPr="001C0625">
        <w:rPr>
          <w:rFonts w:ascii="宋体" w:eastAsia="宋体" w:hAnsi="宋体" w:cs="宋体" w:hint="eastAsia"/>
          <w:color w:val="FF0000"/>
          <w:szCs w:val="21"/>
        </w:rPr>
        <w:t>人寰</w:t>
      </w:r>
      <w:r w:rsidRPr="001C0625">
        <w:rPr>
          <w:rFonts w:ascii="宋体" w:eastAsia="宋体" w:hAnsi="宋体" w:cs="宋体" w:hint="eastAsia"/>
          <w:szCs w:val="21"/>
        </w:rPr>
        <w:t>，所以青年们也跟着跑上一条充满着热情的大路，</w:t>
      </w:r>
      <w:proofErr w:type="gramStart"/>
      <w:r w:rsidRPr="001C0625">
        <w:rPr>
          <w:rFonts w:ascii="宋体" w:eastAsia="宋体" w:hAnsi="宋体" w:cs="宋体" w:hint="eastAsia"/>
          <w:szCs w:val="21"/>
        </w:rPr>
        <w:t>更</w:t>
      </w:r>
      <w:r w:rsidRPr="001C0625">
        <w:rPr>
          <w:rFonts w:ascii="宋体" w:eastAsia="宋体" w:hAnsi="宋体" w:cs="宋体" w:hint="eastAsia"/>
          <w:color w:val="FF0000"/>
          <w:szCs w:val="21"/>
        </w:rPr>
        <w:t>加着</w:t>
      </w:r>
      <w:proofErr w:type="gramEnd"/>
      <w:r w:rsidRPr="001C0625">
        <w:rPr>
          <w:rFonts w:ascii="宋体" w:eastAsia="宋体" w:hAnsi="宋体" w:cs="宋体" w:hint="eastAsia"/>
          <w:szCs w:val="21"/>
        </w:rPr>
        <w:t>交通的便利，生活的艰难，青年们都离乡背井地在各处飘流，家庭的观念，</w:t>
      </w:r>
      <w:r w:rsidRPr="001C0625">
        <w:rPr>
          <w:rFonts w:ascii="宋体" w:eastAsia="宋体" w:hAnsi="宋体" w:cs="宋体" w:hint="eastAsia"/>
          <w:color w:val="FF0000"/>
          <w:szCs w:val="21"/>
        </w:rPr>
        <w:t>逐</w:t>
      </w:r>
      <w:r w:rsidRPr="001C0625">
        <w:rPr>
          <w:rFonts w:ascii="宋体" w:eastAsia="宋体" w:hAnsi="宋体" w:cs="宋体" w:hint="eastAsia"/>
          <w:szCs w:val="21"/>
        </w:rPr>
        <w:t>地低减，朋友的爱怜，学生的苦恼，时常激荡你的心灵，于是青年的热情，便似火那般的烧着，一发而不可抑止了。所以我说，热情是现代青年体育的精神，也就是现代青年的生命，反过来说，热情是现代青年应有的精神，也就是现代青年的生命，反过来说，没有热情，便是垂死的人，也就是我前头所说的不曾活着。</w:t>
      </w:r>
    </w:p>
    <w:p w14:paraId="1FD760CF"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我们要晓得，这种精神，也有一种无上的威权，他能使鬼怪遁形，豺狼缩爪，他能使儿女刚强，英雄堕泪，他似烈火的洪炉，把人间铁块一般的心肝溶成一起，他又似温暖的东风，使</w:t>
      </w:r>
      <w:proofErr w:type="gramStart"/>
      <w:r w:rsidRPr="001C0625">
        <w:rPr>
          <w:rFonts w:ascii="宋体" w:eastAsia="宋体" w:hAnsi="宋体" w:cs="宋体" w:hint="eastAsia"/>
          <w:szCs w:val="21"/>
        </w:rPr>
        <w:t>枯摧的</w:t>
      </w:r>
      <w:proofErr w:type="gramEnd"/>
      <w:r w:rsidRPr="001C0625">
        <w:rPr>
          <w:rFonts w:ascii="宋体" w:eastAsia="宋体" w:hAnsi="宋体" w:cs="宋体" w:hint="eastAsia"/>
          <w:szCs w:val="21"/>
        </w:rPr>
        <w:t>万卉，抽起鲜嫩的</w:t>
      </w:r>
      <w:r w:rsidRPr="001C0625">
        <w:rPr>
          <w:rFonts w:ascii="宋体" w:eastAsia="宋体" w:hAnsi="宋体" w:cs="宋体" w:hint="eastAsia"/>
          <w:color w:val="FF0000"/>
          <w:szCs w:val="21"/>
        </w:rPr>
        <w:t>萌芽</w:t>
      </w:r>
      <w:r w:rsidRPr="001C0625">
        <w:rPr>
          <w:rFonts w:ascii="宋体" w:eastAsia="宋体" w:hAnsi="宋体" w:cs="宋体" w:hint="eastAsia"/>
          <w:szCs w:val="21"/>
        </w:rPr>
        <w:t>，他又似滔天的洪水，能摆荡了一切陈腐的</w:t>
      </w:r>
      <w:proofErr w:type="gramStart"/>
      <w:r w:rsidRPr="001C0625">
        <w:rPr>
          <w:rFonts w:ascii="宋体" w:eastAsia="宋体" w:hAnsi="宋体" w:cs="宋体" w:hint="eastAsia"/>
          <w:color w:val="FF0000"/>
          <w:szCs w:val="21"/>
        </w:rPr>
        <w:t>骸</w:t>
      </w:r>
      <w:proofErr w:type="gramEnd"/>
      <w:r w:rsidRPr="001C0625">
        <w:rPr>
          <w:rFonts w:ascii="宋体" w:eastAsia="宋体" w:hAnsi="宋体" w:cs="宋体" w:hint="eastAsia"/>
          <w:color w:val="FF0000"/>
          <w:szCs w:val="21"/>
        </w:rPr>
        <w:t>尸</w:t>
      </w:r>
      <w:r w:rsidRPr="001C0625">
        <w:rPr>
          <w:rFonts w:ascii="宋体" w:eastAsia="宋体" w:hAnsi="宋体" w:cs="宋体" w:hint="eastAsia"/>
          <w:szCs w:val="21"/>
        </w:rPr>
        <w:t>，他又似散花的天女，把清香红艳的花儿一片片洒人间，他又似中宵的皓月，</w:t>
      </w:r>
      <w:proofErr w:type="gramStart"/>
      <w:r w:rsidRPr="001C0625">
        <w:rPr>
          <w:rFonts w:ascii="宋体" w:eastAsia="宋体" w:hAnsi="宋体" w:cs="宋体" w:hint="eastAsia"/>
          <w:szCs w:val="21"/>
        </w:rPr>
        <w:t>惯把清辉</w:t>
      </w:r>
      <w:proofErr w:type="gramEnd"/>
      <w:r w:rsidRPr="001C0625">
        <w:rPr>
          <w:rFonts w:ascii="宋体" w:eastAsia="宋体" w:hAnsi="宋体" w:cs="宋体" w:hint="eastAsia"/>
          <w:szCs w:val="21"/>
        </w:rPr>
        <w:t>照</w:t>
      </w:r>
      <w:proofErr w:type="gramStart"/>
      <w:r w:rsidRPr="001C0625">
        <w:rPr>
          <w:rFonts w:ascii="宋体" w:eastAsia="宋体" w:hAnsi="宋体" w:cs="宋体" w:hint="eastAsia"/>
          <w:szCs w:val="21"/>
        </w:rPr>
        <w:t>澈</w:t>
      </w:r>
      <w:proofErr w:type="gramEnd"/>
      <w:r w:rsidRPr="001C0625">
        <w:rPr>
          <w:rFonts w:ascii="宋体" w:eastAsia="宋体" w:hAnsi="宋体" w:cs="宋体" w:hint="eastAsia"/>
          <w:szCs w:val="21"/>
        </w:rPr>
        <w:t>黑暗的</w:t>
      </w:r>
      <w:r w:rsidRPr="001C0625">
        <w:rPr>
          <w:rFonts w:ascii="宋体" w:eastAsia="宋体" w:hAnsi="宋体" w:cs="宋体" w:hint="eastAsia"/>
          <w:color w:val="FF0000"/>
          <w:szCs w:val="21"/>
        </w:rPr>
        <w:t>尘寰</w:t>
      </w:r>
      <w:r w:rsidRPr="001C0625">
        <w:rPr>
          <w:rFonts w:ascii="宋体" w:eastAsia="宋体" w:hAnsi="宋体" w:cs="宋体" w:hint="eastAsia"/>
          <w:szCs w:val="21"/>
        </w:rPr>
        <w:t>。</w:t>
      </w:r>
    </w:p>
    <w:p w14:paraId="24A99B73"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总之，他是全人类的精神，他是宇宙永远的生命。</w:t>
      </w:r>
    </w:p>
    <w:p w14:paraId="19BD51BD"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但，每个时代有每个时代的精神，而且每个时代的精神，都是由</w:t>
      </w:r>
      <w:r w:rsidRPr="001C0625">
        <w:rPr>
          <w:rFonts w:ascii="宋体" w:eastAsia="宋体" w:hAnsi="宋体" w:cs="宋体" w:hint="eastAsia"/>
          <w:color w:val="FF0000"/>
          <w:szCs w:val="21"/>
        </w:rPr>
        <w:t>小数</w:t>
      </w:r>
      <w:r w:rsidRPr="001C0625">
        <w:rPr>
          <w:rFonts w:ascii="宋体" w:eastAsia="宋体" w:hAnsi="宋体" w:cs="宋体" w:hint="eastAsia"/>
          <w:szCs w:val="21"/>
        </w:rPr>
        <w:t>预先觉醒的人为之提倡。现在，我们试图看这个枯寂的人间呵，我们所发的热情究竟在那里呢？</w:t>
      </w:r>
      <w:bookmarkStart w:id="235" w:name="_Hlk24917124"/>
      <w:bookmarkStart w:id="236" w:name="_Hlk24917150"/>
      <w:r w:rsidRPr="001C0625">
        <w:rPr>
          <w:rFonts w:ascii="宋体" w:eastAsia="宋体" w:hAnsi="宋体" w:cs="宋体" w:hint="eastAsia"/>
          <w:szCs w:val="21"/>
        </w:rPr>
        <w:t>强肉弱食</w:t>
      </w:r>
      <w:bookmarkEnd w:id="235"/>
      <w:r w:rsidRPr="001C0625">
        <w:rPr>
          <w:rFonts w:ascii="宋体" w:eastAsia="宋体" w:hAnsi="宋体" w:cs="宋体" w:hint="eastAsia"/>
          <w:szCs w:val="21"/>
        </w:rPr>
        <w:t>的</w:t>
      </w:r>
      <w:r w:rsidRPr="001C0625">
        <w:rPr>
          <w:rFonts w:ascii="宋体" w:eastAsia="宋体" w:hAnsi="宋体" w:cs="宋体" w:hint="eastAsia"/>
          <w:color w:val="FF0000"/>
          <w:szCs w:val="21"/>
        </w:rPr>
        <w:t>呼者</w:t>
      </w:r>
      <w:r w:rsidRPr="001C0625">
        <w:rPr>
          <w:rFonts w:ascii="宋体" w:eastAsia="宋体" w:hAnsi="宋体" w:cs="宋体" w:hint="eastAsia"/>
          <w:szCs w:val="21"/>
        </w:rPr>
        <w:t>，依旧是深埋在英雄的心府，杀人是无上的威荣，慈悲是无能的退</w:t>
      </w:r>
      <w:proofErr w:type="gramStart"/>
      <w:r w:rsidRPr="001C0625">
        <w:rPr>
          <w:rFonts w:ascii="宋体" w:eastAsia="宋体" w:hAnsi="宋体" w:cs="宋体" w:hint="eastAsia"/>
          <w:szCs w:val="21"/>
        </w:rPr>
        <w:t>萎</w:t>
      </w:r>
      <w:proofErr w:type="gramEnd"/>
      <w:r w:rsidRPr="001C0625">
        <w:rPr>
          <w:rFonts w:ascii="宋体" w:eastAsia="宋体" w:hAnsi="宋体" w:cs="宋体" w:hint="eastAsia"/>
          <w:szCs w:val="21"/>
        </w:rPr>
        <w:t>，兵士的严威，金钱的势力，他真能移山倒海，震地惊天呵！</w:t>
      </w:r>
      <w:bookmarkEnd w:id="236"/>
      <w:r w:rsidRPr="001C0625">
        <w:rPr>
          <w:rFonts w:ascii="宋体" w:eastAsia="宋体" w:hAnsi="宋体" w:cs="宋体" w:hint="eastAsia"/>
          <w:szCs w:val="21"/>
        </w:rPr>
        <w:t>但这不过是受着少数人欲望的支配，众生愚昧无灵，徒为虎狼作</w:t>
      </w:r>
      <w:proofErr w:type="gramStart"/>
      <w:r w:rsidRPr="001C0625">
        <w:rPr>
          <w:rFonts w:ascii="宋体" w:eastAsia="宋体" w:hAnsi="宋体" w:cs="宋体" w:hint="eastAsia"/>
          <w:szCs w:val="21"/>
        </w:rPr>
        <w:t>伥</w:t>
      </w:r>
      <w:proofErr w:type="gramEnd"/>
      <w:r w:rsidRPr="001C0625">
        <w:rPr>
          <w:rFonts w:ascii="宋体" w:eastAsia="宋体" w:hAnsi="宋体" w:cs="宋体" w:hint="eastAsia"/>
          <w:szCs w:val="21"/>
        </w:rPr>
        <w:t>，但久而久之，本有的仁心，战不过外来的诱惑，不知其误，反谓当然，相率效尤，愈趋愈下。于是除了金钱武力以外，无所谓天理良心。兄弟之亲，尚且阋墙</w:t>
      </w:r>
      <w:proofErr w:type="gramStart"/>
      <w:r w:rsidRPr="001C0625">
        <w:rPr>
          <w:rFonts w:ascii="宋体" w:eastAsia="宋体" w:hAnsi="宋体" w:cs="宋体" w:hint="eastAsia"/>
          <w:szCs w:val="21"/>
        </w:rPr>
        <w:t>衅</w:t>
      </w:r>
      <w:proofErr w:type="gramEnd"/>
      <w:r w:rsidRPr="001C0625">
        <w:rPr>
          <w:rFonts w:ascii="宋体" w:eastAsia="宋体" w:hAnsi="宋体" w:cs="宋体" w:hint="eastAsia"/>
          <w:szCs w:val="21"/>
        </w:rPr>
        <w:t>斗，陌路相逢，真是何堪</w:t>
      </w:r>
      <w:r w:rsidRPr="001C0625">
        <w:rPr>
          <w:rFonts w:ascii="宋体" w:eastAsia="宋体" w:hAnsi="宋体" w:cs="宋体" w:hint="eastAsia"/>
          <w:color w:val="FF0000"/>
          <w:szCs w:val="21"/>
        </w:rPr>
        <w:t>举目</w:t>
      </w:r>
      <w:r w:rsidRPr="001C0625">
        <w:rPr>
          <w:rFonts w:ascii="宋体" w:eastAsia="宋体" w:hAnsi="宋体" w:cs="宋体" w:hint="eastAsia"/>
          <w:szCs w:val="21"/>
        </w:rPr>
        <w:t>。从此你慢我骄，</w:t>
      </w:r>
      <w:proofErr w:type="gramStart"/>
      <w:r w:rsidRPr="001C0625">
        <w:rPr>
          <w:rFonts w:ascii="宋体" w:eastAsia="宋体" w:hAnsi="宋体" w:cs="宋体" w:hint="eastAsia"/>
          <w:szCs w:val="21"/>
        </w:rPr>
        <w:t>彼欺此诈</w:t>
      </w:r>
      <w:proofErr w:type="gramEnd"/>
      <w:r w:rsidRPr="001C0625">
        <w:rPr>
          <w:rFonts w:ascii="宋体" w:eastAsia="宋体" w:hAnsi="宋体" w:cs="宋体" w:hint="eastAsia"/>
          <w:szCs w:val="21"/>
        </w:rPr>
        <w:t>，虚伪丛生，忠诚道丧,人间的隔膜，如迭嶂层峦，谁也不能破了，尤其是我们天涯孤苦的人儿，无亲无戚，谁靠谁依，</w:t>
      </w:r>
      <w:proofErr w:type="gramStart"/>
      <w:r w:rsidRPr="001C0625">
        <w:rPr>
          <w:rFonts w:ascii="宋体" w:eastAsia="宋体" w:hAnsi="宋体" w:cs="宋体" w:hint="eastAsia"/>
          <w:szCs w:val="21"/>
        </w:rPr>
        <w:t>偶使时机</w:t>
      </w:r>
      <w:proofErr w:type="gramEnd"/>
      <w:r w:rsidRPr="001C0625">
        <w:rPr>
          <w:rFonts w:ascii="宋体" w:eastAsia="宋体" w:hAnsi="宋体" w:cs="宋体" w:hint="eastAsia"/>
          <w:szCs w:val="21"/>
        </w:rPr>
        <w:t>一到，尚有许多笑语承欢的伴侣，一旦失业沉沦，则反面无情，反遭耻笑。亲爱的朋友，这已经够我们承受了！我们为着自己的要求，为着众生的苦恼，我们正当本着固有的热情，去冲破了这薄倖的严城。我们要一个一个地</w:t>
      </w:r>
      <w:proofErr w:type="gramStart"/>
      <w:r w:rsidRPr="001C0625">
        <w:rPr>
          <w:rFonts w:ascii="宋体" w:eastAsia="宋体" w:hAnsi="宋体" w:cs="宋体" w:hint="eastAsia"/>
          <w:szCs w:val="21"/>
        </w:rPr>
        <w:t>连络</w:t>
      </w:r>
      <w:proofErr w:type="gramEnd"/>
      <w:r w:rsidRPr="001C0625">
        <w:rPr>
          <w:rFonts w:ascii="宋体" w:eastAsia="宋体" w:hAnsi="宋体" w:cs="宋体" w:hint="eastAsia"/>
          <w:szCs w:val="21"/>
        </w:rPr>
        <w:t>起来，冲锋陷阵，做这个时代的前趋，我们不要怕孤掌难鸣，我们每个人都有几位知心的朋友。而且最要紧的是要把我们的热情，去鼓舞我们现有的生徒，使未来的岁月中都成做我们最忠诚的伴侣！他们何论去做工人也好，去做商人也好，去做军士也好，……热情永远埋蔵在他的心中,他能比现在</w:t>
      </w:r>
      <w:proofErr w:type="gramStart"/>
      <w:r w:rsidRPr="001C0625">
        <w:rPr>
          <w:rFonts w:ascii="宋体" w:eastAsia="宋体" w:hAnsi="宋体" w:cs="宋体" w:hint="eastAsia"/>
          <w:szCs w:val="21"/>
        </w:rPr>
        <w:t>奄</w:t>
      </w:r>
      <w:proofErr w:type="gramEnd"/>
      <w:r w:rsidRPr="001C0625">
        <w:rPr>
          <w:rFonts w:ascii="宋体" w:eastAsia="宋体" w:hAnsi="宋体" w:cs="宋体" w:hint="eastAsia"/>
          <w:szCs w:val="21"/>
        </w:rPr>
        <w:t>无生气</w:t>
      </w:r>
      <w:proofErr w:type="gramStart"/>
      <w:r w:rsidRPr="001C0625">
        <w:rPr>
          <w:rFonts w:ascii="宋体" w:eastAsia="宋体" w:hAnsi="宋体" w:cs="宋体" w:hint="eastAsia"/>
          <w:szCs w:val="21"/>
        </w:rPr>
        <w:t>的</w:t>
      </w:r>
      <w:r w:rsidRPr="001C0625">
        <w:rPr>
          <w:rFonts w:ascii="宋体" w:eastAsia="宋体" w:hAnsi="宋体" w:cs="宋体" w:hint="eastAsia"/>
          <w:color w:val="FF0000"/>
          <w:szCs w:val="21"/>
        </w:rPr>
        <w:t>灵</w:t>
      </w:r>
      <w:r w:rsidRPr="001C0625">
        <w:rPr>
          <w:rFonts w:ascii="宋体" w:eastAsia="宋体" w:hAnsi="宋体" w:cs="宋体" w:hint="eastAsia"/>
          <w:szCs w:val="21"/>
        </w:rPr>
        <w:t>多一番</w:t>
      </w:r>
      <w:proofErr w:type="gramEnd"/>
      <w:r w:rsidRPr="001C0625">
        <w:rPr>
          <w:rFonts w:ascii="宋体" w:eastAsia="宋体" w:hAnsi="宋体" w:cs="宋体" w:hint="eastAsia"/>
          <w:szCs w:val="21"/>
        </w:rPr>
        <w:t>见义勇为，爱人如己的精神。</w:t>
      </w:r>
    </w:p>
    <w:p w14:paraId="0EF573AA"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lastRenderedPageBreak/>
        <w:t>但我的朋友，我们还要注意这一层：热情是近乎盲目的东西，他似水一般的能载舟，也能覆舟，所以我们一方面要多玩赏富有热情的作品——文学，图画，与音乐——尤其西洋的产物，以发现我们心底永有的热情，一方面还要研究，我们中华的文化——这并不是复古,也不是折中，这是我们应有过程，从</w:t>
      </w:r>
      <w:proofErr w:type="gramStart"/>
      <w:r w:rsidRPr="001C0625">
        <w:rPr>
          <w:rFonts w:ascii="宋体" w:eastAsia="宋体" w:hAnsi="宋体" w:cs="宋体" w:hint="eastAsia"/>
          <w:szCs w:val="21"/>
        </w:rPr>
        <w:t>奄</w:t>
      </w:r>
      <w:proofErr w:type="gramEnd"/>
      <w:r w:rsidRPr="001C0625">
        <w:rPr>
          <w:rFonts w:ascii="宋体" w:eastAsia="宋体" w:hAnsi="宋体" w:cs="宋体" w:hint="eastAsia"/>
          <w:szCs w:val="21"/>
        </w:rPr>
        <w:t>无生气的坟穴中走上热情的路，再加着那旧有的温文尔雅，含蓄不露的精神，</w:t>
      </w:r>
      <w:proofErr w:type="gramStart"/>
      <w:r w:rsidRPr="001C0625">
        <w:rPr>
          <w:rFonts w:ascii="宋体" w:eastAsia="宋体" w:hAnsi="宋体" w:cs="宋体" w:hint="eastAsia"/>
          <w:szCs w:val="21"/>
        </w:rPr>
        <w:t>替热情</w:t>
      </w:r>
      <w:proofErr w:type="gramEnd"/>
      <w:r w:rsidRPr="001C0625">
        <w:rPr>
          <w:rFonts w:ascii="宋体" w:eastAsia="宋体" w:hAnsi="宋体" w:cs="宋体" w:hint="eastAsia"/>
          <w:color w:val="FF0000"/>
          <w:szCs w:val="21"/>
        </w:rPr>
        <w:t>更辟</w:t>
      </w:r>
      <w:r w:rsidRPr="001C0625">
        <w:rPr>
          <w:rFonts w:ascii="宋体" w:eastAsia="宋体" w:hAnsi="宋体" w:cs="宋体" w:hint="eastAsia"/>
          <w:szCs w:val="21"/>
        </w:rPr>
        <w:t>一条广阔无碍的大路。并且我们还要记住一切经过的失败的伤痕，来做我们未来的成功的经验。总之，我们要把我们的热情，成做一种百炼的金刚，他正似石头一般的</w:t>
      </w:r>
      <w:r w:rsidRPr="001C0625">
        <w:rPr>
          <w:rFonts w:ascii="宋体" w:eastAsia="宋体" w:hAnsi="宋体" w:cs="宋体" w:hint="eastAsia"/>
          <w:color w:val="FF0000"/>
          <w:szCs w:val="21"/>
        </w:rPr>
        <w:t>彼得</w:t>
      </w:r>
      <w:r w:rsidRPr="001C0625">
        <w:rPr>
          <w:rFonts w:ascii="宋体" w:eastAsia="宋体" w:hAnsi="宋体" w:cs="宋体" w:hint="eastAsia"/>
          <w:szCs w:val="21"/>
        </w:rPr>
        <w:t>。我们要在这块石头上筑起牢固的根基——然后我们再去谈一切破坏</w:t>
      </w:r>
      <w:proofErr w:type="gramStart"/>
      <w:r w:rsidRPr="001C0625">
        <w:rPr>
          <w:rFonts w:ascii="宋体" w:eastAsia="宋体" w:hAnsi="宋体" w:cs="宋体" w:hint="eastAsia"/>
          <w:szCs w:val="21"/>
        </w:rPr>
        <w:t>无建设</w:t>
      </w:r>
      <w:proofErr w:type="gramEnd"/>
      <w:r w:rsidRPr="001C0625">
        <w:rPr>
          <w:rFonts w:ascii="宋体" w:eastAsia="宋体" w:hAnsi="宋体" w:cs="宋体" w:hint="eastAsia"/>
          <w:szCs w:val="21"/>
        </w:rPr>
        <w:t>的事。</w:t>
      </w:r>
    </w:p>
    <w:p w14:paraId="7962F67A"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范文正公说，「天下兴亡，匹夫有责」，这是多雄伟的话呵。「将相本无种，男儿当自强」，我们固不曾想到什么将相，我们也不敢说尽人都可做</w:t>
      </w:r>
      <w:bookmarkStart w:id="237" w:name="_Hlk24917342"/>
      <w:r w:rsidRPr="001C0625">
        <w:rPr>
          <w:rFonts w:ascii="宋体" w:eastAsia="宋体" w:hAnsi="宋体" w:cs="宋体" w:hint="eastAsia"/>
          <w:szCs w:val="21"/>
        </w:rPr>
        <w:t>惊天震地</w:t>
      </w:r>
      <w:bookmarkEnd w:id="237"/>
      <w:r w:rsidRPr="001C0625">
        <w:rPr>
          <w:rFonts w:ascii="宋体" w:eastAsia="宋体" w:hAnsi="宋体" w:cs="宋体" w:hint="eastAsia"/>
          <w:szCs w:val="21"/>
        </w:rPr>
        <w:t>的英雄，不过我们要晓得，每一个伟大的事成功，并不是一个伟大的英雄所能</w:t>
      </w:r>
      <w:proofErr w:type="gramStart"/>
      <w:r w:rsidRPr="001C0625">
        <w:rPr>
          <w:rFonts w:ascii="宋体" w:eastAsia="宋体" w:hAnsi="宋体" w:cs="宋体" w:hint="eastAsia"/>
          <w:szCs w:val="21"/>
        </w:rPr>
        <w:t>只手独造</w:t>
      </w:r>
      <w:proofErr w:type="gramEnd"/>
      <w:r w:rsidRPr="001C0625">
        <w:rPr>
          <w:rFonts w:ascii="宋体" w:eastAsia="宋体" w:hAnsi="宋体" w:cs="宋体" w:hint="eastAsia"/>
          <w:szCs w:val="21"/>
        </w:rPr>
        <w:t>，他要集合许多小小的英雄，和衷共济，才能成功。这好似一个大资本的公司，虽然我们只有一块钱的投资，我们也总算是这个公司里的股东，也可说没有这块钱这个公司就</w:t>
      </w:r>
      <w:r w:rsidRPr="001C0625">
        <w:rPr>
          <w:rFonts w:ascii="宋体" w:eastAsia="宋体" w:hAnsi="宋体" w:cs="宋体" w:hint="eastAsia"/>
          <w:color w:val="FF0000"/>
          <w:szCs w:val="21"/>
        </w:rPr>
        <w:t>小</w:t>
      </w:r>
      <w:r w:rsidRPr="001C0625">
        <w:rPr>
          <w:rFonts w:ascii="宋体" w:eastAsia="宋体" w:hAnsi="宋体" w:cs="宋体" w:hint="eastAsia"/>
          <w:szCs w:val="21"/>
        </w:rPr>
        <w:t>了一块钱的资本，他的全部也将</w:t>
      </w:r>
      <w:r w:rsidRPr="001C0625">
        <w:rPr>
          <w:rFonts w:ascii="宋体" w:eastAsia="宋体" w:hAnsi="宋体" w:cs="宋体" w:hint="eastAsia"/>
          <w:color w:val="FF0000"/>
          <w:szCs w:val="21"/>
        </w:rPr>
        <w:t>小</w:t>
      </w:r>
      <w:r w:rsidRPr="001C0625">
        <w:rPr>
          <w:rFonts w:ascii="宋体" w:eastAsia="宋体" w:hAnsi="宋体" w:cs="宋体" w:hint="eastAsia"/>
          <w:szCs w:val="21"/>
        </w:rPr>
        <w:t>了一块钱的力量。所以我只希望大家一点一滴的做去，星星之火，可以燎原，涓涓之水，可成江河，这只靠我们大家努力呵！朋友往者如此，来者可追，有志便从今日起。我的朋友，不要瞻前，不要顾后，一日一日的保守我们的生命，一点一滴的做我们的</w:t>
      </w:r>
      <w:r w:rsidRPr="001C0625">
        <w:rPr>
          <w:rFonts w:ascii="宋体" w:eastAsia="宋体" w:hAnsi="宋体" w:cs="宋体" w:hint="eastAsia"/>
          <w:color w:val="FF0000"/>
          <w:szCs w:val="21"/>
        </w:rPr>
        <w:t>事功</w:t>
      </w:r>
      <w:r w:rsidRPr="001C0625">
        <w:rPr>
          <w:rFonts w:ascii="宋体" w:eastAsia="宋体" w:hAnsi="宋体" w:cs="宋体" w:hint="eastAsia"/>
          <w:szCs w:val="21"/>
        </w:rPr>
        <w:t>，</w:t>
      </w:r>
      <w:r w:rsidRPr="001C0625">
        <w:rPr>
          <w:rFonts w:ascii="宋体" w:eastAsia="宋体" w:hAnsi="宋体" w:cs="宋体" w:hint="eastAsia"/>
          <w:color w:val="FF0000"/>
          <w:szCs w:val="21"/>
        </w:rPr>
        <w:t>何论</w:t>
      </w:r>
      <w:r w:rsidRPr="001C0625">
        <w:rPr>
          <w:rFonts w:ascii="宋体" w:eastAsia="宋体" w:hAnsi="宋体" w:cs="宋体" w:hint="eastAsia"/>
          <w:szCs w:val="21"/>
        </w:rPr>
        <w:t>是农的、工的、商的，大家都同心协力，一齐做去，尤其是我们教书的人呵，整</w:t>
      </w:r>
      <w:proofErr w:type="gramStart"/>
      <w:r w:rsidRPr="001C0625">
        <w:rPr>
          <w:rFonts w:ascii="宋体" w:eastAsia="宋体" w:hAnsi="宋体" w:cs="宋体" w:hint="eastAsia"/>
          <w:szCs w:val="21"/>
        </w:rPr>
        <w:t>千整万的</w:t>
      </w:r>
      <w:proofErr w:type="gramEnd"/>
      <w:r w:rsidRPr="001C0625">
        <w:rPr>
          <w:rFonts w:ascii="宋体" w:eastAsia="宋体" w:hAnsi="宋体" w:cs="宋体" w:hint="eastAsia"/>
          <w:szCs w:val="21"/>
        </w:rPr>
        <w:t>未来的社会的中坚分子的生命，都揉握在我们的手中，这才叫做教育是神圣的事业。这一点弄不清楚，则一切都归没用，什么新学制旧学制……都是零枝碎叶，他只能帮助主干的坚固，但没有主干，这些枝叶，终无着处了。</w:t>
      </w:r>
    </w:p>
    <w:p w14:paraId="6496AF96"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总之，我们要从</w:t>
      </w:r>
      <w:proofErr w:type="gramStart"/>
      <w:r w:rsidRPr="001C0625">
        <w:rPr>
          <w:rFonts w:ascii="宋体" w:eastAsia="宋体" w:hAnsi="宋体" w:cs="宋体" w:hint="eastAsia"/>
          <w:szCs w:val="21"/>
        </w:rPr>
        <w:t>阴森惨黑的</w:t>
      </w:r>
      <w:proofErr w:type="gramEnd"/>
      <w:r w:rsidRPr="001C0625">
        <w:rPr>
          <w:rFonts w:ascii="宋体" w:eastAsia="宋体" w:hAnsi="宋体" w:cs="宋体" w:hint="eastAsia"/>
          <w:szCs w:val="21"/>
        </w:rPr>
        <w:t>人间，找出一条光明的道路，认定一个伟大的目标，而一切艰辛困苦，都是玉汝于成。一切浊世浮华，都是浮云过眼，我的朋友，再不要胡思乱想，自寻苦恼，希望之光，似塔灯一般的在我们前途照引了。</w:t>
      </w:r>
    </w:p>
    <w:p w14:paraId="03DB04B5"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唉，朋友，今何时，此何地，举目河山，也有</w:t>
      </w:r>
      <w:r w:rsidRPr="001C0625">
        <w:rPr>
          <w:rFonts w:ascii="宋体" w:eastAsia="宋体" w:hAnsi="宋体" w:cs="宋体" w:hint="eastAsia"/>
          <w:color w:val="FF0000"/>
          <w:szCs w:val="21"/>
        </w:rPr>
        <w:t>新亭</w:t>
      </w:r>
      <w:r w:rsidRPr="001C0625">
        <w:rPr>
          <w:rFonts w:ascii="宋体" w:eastAsia="宋体" w:hAnsi="宋体" w:cs="宋体" w:hint="eastAsia"/>
          <w:szCs w:val="21"/>
        </w:rPr>
        <w:t>之泪吗，我常说，「南洋有这么多的椰树，正似有这么多的侨胞，但椰树都结起一个个伟大的果子，我们人呢，我们结得什么……」虽然我们都是离乡背井的行人，但我们要暂时抛下那可以眷恋的家乡，请来整顿这座荒凉的旅舍，我们且慢</w:t>
      </w:r>
      <w:proofErr w:type="gramStart"/>
      <w:r w:rsidRPr="001C0625">
        <w:rPr>
          <w:rFonts w:ascii="宋体" w:eastAsia="宋体" w:hAnsi="宋体" w:cs="宋体" w:hint="eastAsia"/>
          <w:szCs w:val="21"/>
        </w:rPr>
        <w:t>嗟叹那</w:t>
      </w:r>
      <w:proofErr w:type="gramEnd"/>
      <w:r w:rsidRPr="001C0625">
        <w:rPr>
          <w:rFonts w:ascii="宋体" w:eastAsia="宋体" w:hAnsi="宋体" w:cs="宋体" w:hint="eastAsia"/>
          <w:szCs w:val="21"/>
        </w:rPr>
        <w:t>兵戈满地的中华，我们要留意这眼前陈尸</w:t>
      </w:r>
      <w:r w:rsidRPr="001C0625">
        <w:rPr>
          <w:rFonts w:ascii="宋体" w:eastAsia="宋体" w:hAnsi="宋体" w:cs="宋体" w:hint="eastAsia"/>
          <w:color w:val="FF0000"/>
          <w:szCs w:val="21"/>
        </w:rPr>
        <w:t>杇腐</w:t>
      </w:r>
      <w:r w:rsidRPr="001C0625">
        <w:rPr>
          <w:rFonts w:ascii="宋体" w:eastAsia="宋体" w:hAnsi="宋体" w:cs="宋体" w:hint="eastAsia"/>
          <w:szCs w:val="21"/>
        </w:rPr>
        <w:t>的侨</w:t>
      </w:r>
      <w:proofErr w:type="gramStart"/>
      <w:r w:rsidRPr="001C0625">
        <w:rPr>
          <w:rFonts w:ascii="宋体" w:eastAsia="宋体" w:hAnsi="宋体" w:cs="宋体" w:hint="eastAsia"/>
          <w:szCs w:val="21"/>
        </w:rPr>
        <w:t>邦</w:t>
      </w:r>
      <w:proofErr w:type="gramEnd"/>
      <w:r w:rsidRPr="001C0625">
        <w:rPr>
          <w:rFonts w:ascii="宋体" w:eastAsia="宋体" w:hAnsi="宋体" w:cs="宋体" w:hint="eastAsia"/>
          <w:szCs w:val="21"/>
        </w:rPr>
        <w:t>呵！</w:t>
      </w:r>
    </w:p>
    <w:p w14:paraId="045046DC"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朋友，我是暂时归去了，但愿诸君，再不要似我这般的做一个寂寞的归人，也不要百无聊耐地勉强的迟延，我乡有高入云汉的</w:t>
      </w:r>
      <w:r w:rsidRPr="001C0625">
        <w:rPr>
          <w:rFonts w:ascii="宋体" w:eastAsia="宋体" w:hAnsi="宋体" w:cs="宋体" w:hint="eastAsia"/>
          <w:color w:val="FF0000"/>
          <w:szCs w:val="21"/>
        </w:rPr>
        <w:t>蒲峰</w:t>
      </w:r>
      <w:r w:rsidRPr="001C0625">
        <w:rPr>
          <w:rFonts w:ascii="宋体" w:eastAsia="宋体" w:hAnsi="宋体" w:cs="宋体" w:hint="eastAsia"/>
          <w:szCs w:val="21"/>
        </w:rPr>
        <w:t>，我总要时常登上那个蒲峰的绝顶，我希望着不久就有一片的红霞，光华灿烂于这万里以外的南天……</w:t>
      </w:r>
    </w:p>
    <w:p w14:paraId="16BB14C1" w14:textId="77777777" w:rsidR="001C0625" w:rsidRPr="001C0625" w:rsidRDefault="001C0625" w:rsidP="001C0625">
      <w:pPr>
        <w:spacing w:line="400" w:lineRule="exact"/>
        <w:ind w:firstLineChars="200" w:firstLine="420"/>
        <w:rPr>
          <w:rFonts w:ascii="宋体" w:eastAsia="宋体" w:hAnsi="宋体" w:cs="宋体"/>
          <w:szCs w:val="21"/>
        </w:rPr>
      </w:pPr>
      <w:r w:rsidRPr="001C0625">
        <w:rPr>
          <w:rFonts w:ascii="宋体" w:eastAsia="宋体" w:hAnsi="宋体" w:cs="宋体" w:hint="eastAsia"/>
          <w:szCs w:val="21"/>
        </w:rPr>
        <w:t>唉，别了，我亲爱的朋友，亲爱的生徒，以及相识与不相识的人，这真无限的伤心，也是无限的兴奋呵！在未来的岁月中，我们或者有重会的机缘。然这难说呵！现在只能预祝阅者诸君，无论男的女的，老的幼的，同行的教书先生，报馆的记者，以及商家的伙计，工厂的工人……一切都平安康健，永远过我们欢乐的时光呵！——你们临别的了因！</w:t>
      </w:r>
    </w:p>
    <w:p w14:paraId="20268841" w14:textId="4B17EC18" w:rsidR="001C0625" w:rsidRPr="001C0625" w:rsidRDefault="001C0625" w:rsidP="00E21B5D">
      <w:pPr>
        <w:spacing w:line="400" w:lineRule="exact"/>
        <w:rPr>
          <w:rFonts w:ascii="宋体" w:eastAsia="宋体" w:hAnsi="宋体" w:cs="宋体"/>
          <w:szCs w:val="21"/>
        </w:rPr>
      </w:pPr>
      <w:r w:rsidRPr="001C0625">
        <w:rPr>
          <w:rFonts w:ascii="宋体" w:eastAsia="宋体" w:hAnsi="宋体" w:cs="宋体" w:hint="eastAsia"/>
          <w:szCs w:val="21"/>
        </w:rPr>
        <w:lastRenderedPageBreak/>
        <w:t>(</w:t>
      </w:r>
      <w:r w:rsidRPr="001C0625">
        <w:rPr>
          <w:rFonts w:ascii="宋体" w:eastAsia="宋体" w:hAnsi="宋体" w:cs="宋体" w:hint="eastAsia"/>
          <w:b/>
          <w:bCs/>
          <w:szCs w:val="21"/>
        </w:rPr>
        <w:t>一九二五年十一月九日起在「星光」</w:t>
      </w:r>
      <w:r w:rsidRPr="001C0625">
        <w:rPr>
          <w:rFonts w:ascii="宋体" w:eastAsia="宋体" w:hAnsi="宋体" w:cs="宋体" w:hint="eastAsia"/>
          <w:szCs w:val="21"/>
        </w:rPr>
        <w:t>连载）</w:t>
      </w:r>
    </w:p>
    <w:p w14:paraId="6FD416F5" w14:textId="77777777" w:rsidR="001C0625" w:rsidRDefault="001C0625">
      <w:pPr>
        <w:widowControl/>
        <w:jc w:val="left"/>
        <w:rPr>
          <w:rFonts w:ascii="宋体" w:eastAsia="宋体" w:hAnsi="宋体" w:cs="宋体"/>
          <w:bCs/>
          <w:szCs w:val="21"/>
        </w:rPr>
      </w:pPr>
      <w:r>
        <w:rPr>
          <w:rFonts w:ascii="宋体" w:eastAsia="宋体" w:hAnsi="宋体" w:cs="宋体"/>
          <w:bCs/>
          <w:szCs w:val="21"/>
        </w:rPr>
        <w:br w:type="page"/>
      </w:r>
    </w:p>
    <w:p w14:paraId="4B398AB2" w14:textId="0145DA4B" w:rsidR="00E21B5D" w:rsidRPr="00E21B5D" w:rsidRDefault="00E21B5D" w:rsidP="00E21B5D">
      <w:pPr>
        <w:spacing w:line="400" w:lineRule="exact"/>
        <w:rPr>
          <w:rFonts w:ascii="宋体" w:eastAsia="宋体" w:hAnsi="宋体" w:cs="宋体"/>
          <w:bCs/>
          <w:szCs w:val="21"/>
        </w:rPr>
      </w:pPr>
      <w:r w:rsidRPr="00E21B5D">
        <w:rPr>
          <w:rFonts w:ascii="宋体" w:eastAsia="宋体" w:hAnsi="宋体" w:cs="宋体" w:hint="eastAsia"/>
          <w:bCs/>
          <w:szCs w:val="21"/>
        </w:rPr>
        <w:lastRenderedPageBreak/>
        <w:t>@谭云山《缠足与高跟鞋》，1925</w:t>
      </w:r>
    </w:p>
    <w:p w14:paraId="798AAA39" w14:textId="77777777" w:rsidR="00E21B5D" w:rsidRPr="00E21B5D" w:rsidRDefault="00E21B5D" w:rsidP="00E21B5D">
      <w:pPr>
        <w:spacing w:line="400" w:lineRule="exact"/>
        <w:ind w:firstLineChars="200" w:firstLine="420"/>
        <w:rPr>
          <w:rFonts w:ascii="宋体" w:eastAsia="宋体" w:hAnsi="宋体" w:cs="宋体"/>
          <w:szCs w:val="21"/>
        </w:rPr>
      </w:pPr>
      <w:r w:rsidRPr="00E21B5D">
        <w:rPr>
          <w:rFonts w:ascii="宋体" w:eastAsia="宋体" w:hAnsi="宋体" w:cs="宋体" w:hint="eastAsia"/>
          <w:szCs w:val="21"/>
        </w:rPr>
        <w:t>缠足的不好，到现在谁也都知道了，无论是「三寸金莲」，就是「半寸金莲」，不但不好看，而且</w:t>
      </w:r>
      <w:proofErr w:type="gramStart"/>
      <w:r w:rsidRPr="00E21B5D">
        <w:rPr>
          <w:rFonts w:ascii="宋体" w:eastAsia="宋体" w:hAnsi="宋体" w:cs="宋体" w:hint="eastAsia"/>
          <w:szCs w:val="21"/>
        </w:rPr>
        <w:t>很</w:t>
      </w:r>
      <w:proofErr w:type="gramEnd"/>
      <w:r w:rsidRPr="00E21B5D">
        <w:rPr>
          <w:rFonts w:ascii="宋体" w:eastAsia="宋体" w:hAnsi="宋体" w:cs="宋体" w:hint="eastAsia"/>
          <w:color w:val="FF0000"/>
          <w:szCs w:val="21"/>
        </w:rPr>
        <w:t>丑闻</w:t>
      </w:r>
      <w:r w:rsidRPr="00E21B5D">
        <w:rPr>
          <w:rFonts w:ascii="宋体" w:eastAsia="宋体" w:hAnsi="宋体" w:cs="宋体" w:hint="eastAsia"/>
          <w:szCs w:val="21"/>
        </w:rPr>
        <w:t>，不但不能引起人底美感，而且令人讨厌，并且</w:t>
      </w:r>
      <w:proofErr w:type="gramStart"/>
      <w:r w:rsidRPr="00E21B5D">
        <w:rPr>
          <w:rFonts w:ascii="宋体" w:eastAsia="宋体" w:hAnsi="宋体" w:cs="宋体" w:hint="eastAsia"/>
          <w:szCs w:val="21"/>
        </w:rPr>
        <w:t>足愈缠</w:t>
      </w:r>
      <w:proofErr w:type="gramEnd"/>
      <w:r w:rsidRPr="00E21B5D">
        <w:rPr>
          <w:rFonts w:ascii="宋体" w:eastAsia="宋体" w:hAnsi="宋体" w:cs="宋体" w:hint="eastAsia"/>
          <w:szCs w:val="21"/>
        </w:rPr>
        <w:t>得尖小，</w:t>
      </w:r>
      <w:proofErr w:type="gramStart"/>
      <w:r w:rsidRPr="00E21B5D">
        <w:rPr>
          <w:rFonts w:ascii="宋体" w:eastAsia="宋体" w:hAnsi="宋体" w:cs="宋体" w:hint="eastAsia"/>
          <w:szCs w:val="21"/>
        </w:rPr>
        <w:t>愈装得</w:t>
      </w:r>
      <w:proofErr w:type="gramEnd"/>
      <w:r w:rsidRPr="00E21B5D">
        <w:rPr>
          <w:rFonts w:ascii="宋体" w:eastAsia="宋体" w:hAnsi="宋体" w:cs="宋体" w:hint="eastAsia"/>
          <w:szCs w:val="21"/>
        </w:rPr>
        <w:t>巧妙，丑陋和令人讨厌的程度愈高。至于讲到缠足者自身底妨害，更加是不消说的了。因此，凡是已缠足而觉悟的女子，大家都</w:t>
      </w:r>
      <w:proofErr w:type="gramStart"/>
      <w:r w:rsidRPr="00E21B5D">
        <w:rPr>
          <w:rFonts w:ascii="宋体" w:eastAsia="宋体" w:hAnsi="宋体" w:cs="宋体" w:hint="eastAsia"/>
          <w:szCs w:val="21"/>
        </w:rPr>
        <w:t>把足放起来</w:t>
      </w:r>
      <w:proofErr w:type="gramEnd"/>
      <w:r w:rsidRPr="00E21B5D">
        <w:rPr>
          <w:rFonts w:ascii="宋体" w:eastAsia="宋体" w:hAnsi="宋体" w:cs="宋体" w:hint="eastAsia"/>
          <w:szCs w:val="21"/>
        </w:rPr>
        <w:t>，未缠足已觉悟的女子，就不再把</w:t>
      </w:r>
      <w:proofErr w:type="gramStart"/>
      <w:r w:rsidRPr="00E21B5D">
        <w:rPr>
          <w:rFonts w:ascii="宋体" w:eastAsia="宋体" w:hAnsi="宋体" w:cs="宋体" w:hint="eastAsia"/>
          <w:szCs w:val="21"/>
        </w:rPr>
        <w:t>足去缠</w:t>
      </w:r>
      <w:proofErr w:type="gramEnd"/>
      <w:r w:rsidRPr="00E21B5D">
        <w:rPr>
          <w:rFonts w:ascii="宋体" w:eastAsia="宋体" w:hAnsi="宋体" w:cs="宋体" w:hint="eastAsia"/>
          <w:szCs w:val="21"/>
        </w:rPr>
        <w:t>了，这实在是一种很好的现象。</w:t>
      </w:r>
    </w:p>
    <w:p w14:paraId="57B14B8F" w14:textId="77777777" w:rsidR="00E21B5D" w:rsidRPr="00E21B5D" w:rsidRDefault="00E21B5D" w:rsidP="00E21B5D">
      <w:pPr>
        <w:spacing w:line="400" w:lineRule="exact"/>
        <w:ind w:firstLineChars="200" w:firstLine="420"/>
        <w:rPr>
          <w:rFonts w:ascii="宋体" w:eastAsia="宋体" w:hAnsi="宋体" w:cs="宋体"/>
          <w:szCs w:val="21"/>
        </w:rPr>
      </w:pPr>
      <w:r w:rsidRPr="00E21B5D">
        <w:rPr>
          <w:rFonts w:ascii="宋体" w:eastAsia="宋体" w:hAnsi="宋体" w:cs="宋体" w:hint="eastAsia"/>
          <w:szCs w:val="21"/>
        </w:rPr>
        <w:t>可是，事又奇怪了，一班放了足和缠足的女先生们，刚把鞋子去了一个尖嘴，而又要加上一个高跟，这尖嘴与高跟，恰好是数学一个这样的公式：A=B(高跟等于尖嘴)。他们学了外国人底榜样，以为这是顶漂亮时髦顶出色的花样，这风气在中国国内，还少一点，在星加</w:t>
      </w:r>
      <w:proofErr w:type="gramStart"/>
      <w:r w:rsidRPr="00E21B5D">
        <w:rPr>
          <w:rFonts w:ascii="宋体" w:eastAsia="宋体" w:hAnsi="宋体" w:cs="宋体" w:hint="eastAsia"/>
          <w:szCs w:val="21"/>
        </w:rPr>
        <w:t>坡更是</w:t>
      </w:r>
      <w:proofErr w:type="gramEnd"/>
      <w:r w:rsidRPr="00E21B5D">
        <w:rPr>
          <w:rFonts w:ascii="宋体" w:eastAsia="宋体" w:hAnsi="宋体" w:cs="宋体" w:hint="eastAsia"/>
          <w:szCs w:val="21"/>
        </w:rPr>
        <w:t>流行，你看这里的她们,凡是赴会、见客，尤其结婚的时候，无论如何，这双高跟鞋，是必要穿上，万万不可少的，还不知外国人穿高跟鞋和中国</w:t>
      </w:r>
      <w:proofErr w:type="gramStart"/>
      <w:r w:rsidRPr="00E21B5D">
        <w:rPr>
          <w:rFonts w:ascii="宋体" w:eastAsia="宋体" w:hAnsi="宋体" w:cs="宋体" w:hint="eastAsia"/>
          <w:szCs w:val="21"/>
        </w:rPr>
        <w:t>缠足穿尖嘴</w:t>
      </w:r>
      <w:proofErr w:type="gramEnd"/>
      <w:r w:rsidRPr="00E21B5D">
        <w:rPr>
          <w:rFonts w:ascii="宋体" w:eastAsia="宋体" w:hAnsi="宋体" w:cs="宋体" w:hint="eastAsia"/>
          <w:szCs w:val="21"/>
        </w:rPr>
        <w:t>鞋是一样的恶习，把好好足弄成一个弯弓式，足背凸起，足跟高竖，和短小的「金莲」，一样的丑陋，一样的令人讨厌。讲到穿高跟鞋者自身底</w:t>
      </w:r>
      <w:r w:rsidRPr="00E21B5D">
        <w:rPr>
          <w:rFonts w:ascii="宋体" w:eastAsia="宋体" w:hAnsi="宋体" w:cs="宋体" w:hint="eastAsia"/>
          <w:color w:val="FF0000"/>
          <w:szCs w:val="21"/>
        </w:rPr>
        <w:t>妨害</w:t>
      </w:r>
      <w:r w:rsidRPr="00E21B5D">
        <w:rPr>
          <w:rFonts w:ascii="宋体" w:eastAsia="宋体" w:hAnsi="宋体" w:cs="宋体" w:hint="eastAsia"/>
          <w:szCs w:val="21"/>
        </w:rPr>
        <w:t>，也是和缠足者一样，走起路来，一样地倾斜。</w:t>
      </w:r>
    </w:p>
    <w:p w14:paraId="47AC9AB8" w14:textId="77777777" w:rsidR="00E21B5D" w:rsidRPr="00E21B5D" w:rsidRDefault="00E21B5D" w:rsidP="00E21B5D">
      <w:pPr>
        <w:spacing w:line="400" w:lineRule="exact"/>
        <w:ind w:firstLineChars="200" w:firstLine="420"/>
        <w:rPr>
          <w:rFonts w:ascii="宋体" w:eastAsia="宋体" w:hAnsi="宋体" w:cs="宋体"/>
          <w:szCs w:val="21"/>
        </w:rPr>
      </w:pPr>
      <w:r w:rsidRPr="00E21B5D">
        <w:rPr>
          <w:rFonts w:ascii="宋体" w:eastAsia="宋体" w:hAnsi="宋体" w:cs="宋体" w:hint="eastAsia"/>
          <w:szCs w:val="21"/>
        </w:rPr>
        <w:t>有一回，一个由法国回来的朋友，打星加</w:t>
      </w:r>
      <w:proofErr w:type="gramStart"/>
      <w:r w:rsidRPr="00E21B5D">
        <w:rPr>
          <w:rFonts w:ascii="宋体" w:eastAsia="宋体" w:hAnsi="宋体" w:cs="宋体" w:hint="eastAsia"/>
          <w:szCs w:val="21"/>
        </w:rPr>
        <w:t>坡过,上岸走</w:t>
      </w:r>
      <w:proofErr w:type="gramEnd"/>
      <w:r w:rsidRPr="00E21B5D">
        <w:rPr>
          <w:rFonts w:ascii="宋体" w:eastAsia="宋体" w:hAnsi="宋体" w:cs="宋体" w:hint="eastAsia"/>
          <w:szCs w:val="21"/>
        </w:rPr>
        <w:t>了一下，</w:t>
      </w:r>
      <w:r w:rsidRPr="00E21B5D">
        <w:rPr>
          <w:rFonts w:ascii="宋体" w:eastAsia="宋体" w:hAnsi="宋体" w:cs="宋体" w:hint="eastAsia"/>
          <w:color w:val="FF0000"/>
          <w:szCs w:val="21"/>
        </w:rPr>
        <w:t>背后</w:t>
      </w:r>
      <w:r w:rsidRPr="00E21B5D">
        <w:rPr>
          <w:rFonts w:ascii="宋体" w:eastAsia="宋体" w:hAnsi="宋体" w:cs="宋体" w:hint="eastAsia"/>
          <w:szCs w:val="21"/>
        </w:rPr>
        <w:t>我们送他到船上，他穿着一双很漂亮的由法国带回来的高跟鞋，由</w:t>
      </w:r>
      <w:r w:rsidRPr="00E21B5D">
        <w:rPr>
          <w:rFonts w:ascii="宋体" w:eastAsia="宋体" w:hAnsi="宋体" w:cs="宋体" w:hint="eastAsia"/>
          <w:color w:val="FF0000"/>
          <w:szCs w:val="21"/>
        </w:rPr>
        <w:t>船榥</w:t>
      </w:r>
      <w:r w:rsidRPr="00E21B5D">
        <w:rPr>
          <w:rFonts w:ascii="宋体" w:eastAsia="宋体" w:hAnsi="宋体" w:cs="宋体" w:hint="eastAsia"/>
          <w:szCs w:val="21"/>
        </w:rPr>
        <w:t>上上船去，足一倾，</w:t>
      </w:r>
      <w:r w:rsidRPr="00E21B5D">
        <w:rPr>
          <w:rFonts w:ascii="宋体" w:eastAsia="宋体" w:hAnsi="宋体" w:cs="宋体" w:hint="eastAsia"/>
          <w:color w:val="FF0000"/>
          <w:szCs w:val="21"/>
        </w:rPr>
        <w:t>几几乎</w:t>
      </w:r>
      <w:r w:rsidRPr="00E21B5D">
        <w:rPr>
          <w:rFonts w:ascii="宋体" w:eastAsia="宋体" w:hAnsi="宋体" w:cs="宋体" w:hint="eastAsia"/>
          <w:szCs w:val="21"/>
        </w:rPr>
        <w:t>掉到海里去了，我说：「现在的缠足和从前不同，从前的缠足，是中国式的,现在的缠足是西洋式的，从前缠足是缠足尖，现在缠足，是缠足跟。」大家听了不由得笑了起来。</w:t>
      </w:r>
    </w:p>
    <w:p w14:paraId="43B862A7" w14:textId="77777777" w:rsidR="00E21B5D" w:rsidRPr="00E21B5D" w:rsidRDefault="00E21B5D" w:rsidP="00E21B5D">
      <w:pPr>
        <w:spacing w:line="400" w:lineRule="exact"/>
        <w:rPr>
          <w:rFonts w:ascii="宋体" w:eastAsia="宋体" w:hAnsi="宋体" w:cs="宋体"/>
          <w:bCs/>
          <w:szCs w:val="21"/>
        </w:rPr>
      </w:pPr>
      <w:r w:rsidRPr="00E21B5D">
        <w:rPr>
          <w:rFonts w:ascii="宋体" w:eastAsia="宋体" w:hAnsi="宋体" w:cs="宋体" w:hint="eastAsia"/>
          <w:bCs/>
          <w:szCs w:val="21"/>
        </w:rPr>
        <w:t>(载</w:t>
      </w:r>
      <w:r w:rsidRPr="00E21B5D">
        <w:rPr>
          <w:rFonts w:ascii="宋体" w:eastAsia="宋体" w:hAnsi="宋体" w:cs="宋体" w:hint="eastAsia"/>
          <w:b/>
          <w:szCs w:val="21"/>
        </w:rPr>
        <w:t>一九二五年十一月十三日「星光」</w:t>
      </w:r>
      <w:r w:rsidRPr="00E21B5D">
        <w:rPr>
          <w:rFonts w:ascii="宋体" w:eastAsia="宋体" w:hAnsi="宋体" w:cs="宋体" w:hint="eastAsia"/>
          <w:bCs/>
          <w:szCs w:val="21"/>
        </w:rPr>
        <w:t>)</w:t>
      </w:r>
    </w:p>
    <w:p w14:paraId="428D8BD0" w14:textId="77777777" w:rsidR="00E21B5D" w:rsidRPr="00E21B5D" w:rsidRDefault="00E21B5D" w:rsidP="003311D7">
      <w:pPr>
        <w:spacing w:line="400" w:lineRule="exact"/>
        <w:rPr>
          <w:rFonts w:ascii="宋体" w:eastAsia="宋体" w:hAnsi="宋体" w:cs="宋体"/>
          <w:szCs w:val="21"/>
        </w:rPr>
      </w:pPr>
    </w:p>
    <w:p w14:paraId="67B5C50A" w14:textId="77777777" w:rsidR="00E21B5D" w:rsidRPr="003311D7" w:rsidRDefault="00E21B5D" w:rsidP="003311D7">
      <w:pPr>
        <w:spacing w:line="400" w:lineRule="exact"/>
        <w:rPr>
          <w:rFonts w:ascii="宋体" w:eastAsia="宋体" w:hAnsi="宋体" w:cs="宋体"/>
          <w:szCs w:val="21"/>
        </w:rPr>
      </w:pPr>
    </w:p>
    <w:p w14:paraId="50BE4A91" w14:textId="77777777" w:rsidR="003311D7" w:rsidRPr="003311D7" w:rsidRDefault="003311D7" w:rsidP="003311D7">
      <w:pPr>
        <w:spacing w:line="400" w:lineRule="exact"/>
        <w:rPr>
          <w:rFonts w:ascii="宋体" w:eastAsia="宋体" w:hAnsi="宋体" w:cs="宋体"/>
          <w:bCs/>
          <w:szCs w:val="21"/>
        </w:rPr>
      </w:pPr>
      <w:r w:rsidRPr="003311D7">
        <w:rPr>
          <w:rFonts w:ascii="宋体" w:eastAsia="宋体" w:hAnsi="宋体" w:cs="宋体" w:hint="eastAsia"/>
          <w:bCs/>
          <w:szCs w:val="21"/>
        </w:rPr>
        <w:t>@谭云山《缠足的诗与高跟鞋的诗》，1925</w:t>
      </w:r>
    </w:p>
    <w:p w14:paraId="2F3F753E" w14:textId="77777777" w:rsidR="003311D7" w:rsidRPr="003311D7" w:rsidRDefault="003311D7" w:rsidP="003311D7">
      <w:pPr>
        <w:spacing w:line="400" w:lineRule="exact"/>
        <w:ind w:firstLineChars="200" w:firstLine="420"/>
        <w:rPr>
          <w:rFonts w:ascii="宋体" w:eastAsia="宋体" w:hAnsi="宋体" w:cs="宋体"/>
          <w:szCs w:val="21"/>
        </w:rPr>
      </w:pPr>
      <w:r w:rsidRPr="003311D7">
        <w:rPr>
          <w:rFonts w:ascii="宋体" w:eastAsia="宋体" w:hAnsi="宋体" w:cs="宋体" w:hint="eastAsia"/>
          <w:szCs w:val="21"/>
        </w:rPr>
        <w:t>上次的「编余杂话」，要说的本来是这一个小小的题目，但要说这一个小题目，不得不先把「缠足与高跟鞋」说明几句，</w:t>
      </w:r>
      <w:proofErr w:type="gramStart"/>
      <w:r w:rsidRPr="003311D7">
        <w:rPr>
          <w:rFonts w:ascii="宋体" w:eastAsia="宋体" w:hAnsi="宋体" w:cs="宋体" w:hint="eastAsia"/>
          <w:szCs w:val="21"/>
        </w:rPr>
        <w:t>不料先</w:t>
      </w:r>
      <w:proofErr w:type="gramEnd"/>
      <w:r w:rsidRPr="003311D7">
        <w:rPr>
          <w:rFonts w:ascii="宋体" w:eastAsia="宋体" w:hAnsi="宋体" w:cs="宋体" w:hint="eastAsia"/>
          <w:szCs w:val="21"/>
        </w:rPr>
        <w:t>把「缠足与高底鞋」说明几句就说了那么多的话，于是缠足与高跟鞋就让他和前天报纸上所载的张宗昌李</w:t>
      </w:r>
      <w:proofErr w:type="gramStart"/>
      <w:r w:rsidRPr="003311D7">
        <w:rPr>
          <w:rFonts w:ascii="宋体" w:eastAsia="宋体" w:hAnsi="宋体" w:cs="宋体" w:hint="eastAsia"/>
          <w:szCs w:val="21"/>
        </w:rPr>
        <w:t>景独立</w:t>
      </w:r>
      <w:proofErr w:type="gramEnd"/>
      <w:r w:rsidRPr="003311D7">
        <w:rPr>
          <w:rFonts w:ascii="宋体" w:eastAsia="宋体" w:hAnsi="宋体" w:cs="宋体" w:hint="eastAsia"/>
          <w:szCs w:val="21"/>
        </w:rPr>
        <w:t>了；这个小小的题目，只好留到这次来说。</w:t>
      </w:r>
    </w:p>
    <w:p w14:paraId="308199D3" w14:textId="77777777" w:rsidR="003311D7" w:rsidRPr="003311D7" w:rsidRDefault="003311D7" w:rsidP="003311D7">
      <w:pPr>
        <w:spacing w:line="400" w:lineRule="exact"/>
        <w:ind w:firstLineChars="200" w:firstLine="420"/>
        <w:rPr>
          <w:rFonts w:ascii="宋体" w:eastAsia="宋体" w:hAnsi="宋体" w:cs="宋体"/>
          <w:szCs w:val="21"/>
        </w:rPr>
      </w:pPr>
      <w:r w:rsidRPr="003311D7">
        <w:rPr>
          <w:rFonts w:ascii="宋体" w:eastAsia="宋体" w:hAnsi="宋体" w:cs="宋体" w:hint="eastAsia"/>
          <w:szCs w:val="21"/>
        </w:rPr>
        <w:t>世界上的事真是奇怪，真是奇怪到再奇怪没有了，「缠足与高底鞋」，不仅一班女先生们底足如此，一班男女先生们或者还是男女</w:t>
      </w:r>
      <w:proofErr w:type="gramStart"/>
      <w:r w:rsidRPr="003311D7">
        <w:rPr>
          <w:rFonts w:ascii="宋体" w:eastAsia="宋体" w:hAnsi="宋体" w:cs="宋体" w:hint="eastAsia"/>
          <w:szCs w:val="21"/>
        </w:rPr>
        <w:t>文学家们底诗亦然</w:t>
      </w:r>
      <w:proofErr w:type="gramEnd"/>
      <w:r w:rsidRPr="003311D7">
        <w:rPr>
          <w:rFonts w:ascii="宋体" w:eastAsia="宋体" w:hAnsi="宋体" w:cs="宋体" w:hint="eastAsia"/>
          <w:szCs w:val="21"/>
        </w:rPr>
        <w:t>。</w:t>
      </w:r>
    </w:p>
    <w:p w14:paraId="76F7065F" w14:textId="77777777" w:rsidR="003311D7" w:rsidRPr="003311D7" w:rsidRDefault="003311D7" w:rsidP="003311D7">
      <w:pPr>
        <w:spacing w:line="400" w:lineRule="exact"/>
        <w:ind w:firstLineChars="200" w:firstLine="420"/>
        <w:rPr>
          <w:rFonts w:ascii="宋体" w:eastAsia="宋体" w:hAnsi="宋体" w:cs="宋体"/>
          <w:szCs w:val="21"/>
        </w:rPr>
      </w:pPr>
      <w:r w:rsidRPr="003311D7">
        <w:rPr>
          <w:rFonts w:ascii="宋体" w:eastAsia="宋体" w:hAnsi="宋体" w:cs="宋体" w:hint="eastAsia"/>
          <w:szCs w:val="21"/>
        </w:rPr>
        <w:t>近来一般什么新诗人和什么旧诗人，把什么新诗和什么旧诗，争一个不得结局，一方面就说「诗定要有仄</w:t>
      </w:r>
      <w:proofErr w:type="gramStart"/>
      <w:r w:rsidRPr="003311D7">
        <w:rPr>
          <w:rFonts w:ascii="宋体" w:eastAsia="宋体" w:hAnsi="宋体" w:cs="宋体" w:hint="eastAsia"/>
          <w:szCs w:val="21"/>
        </w:rPr>
        <w:t>仄</w:t>
      </w:r>
      <w:proofErr w:type="gramEnd"/>
      <w:r w:rsidRPr="003311D7">
        <w:rPr>
          <w:rFonts w:ascii="宋体" w:eastAsia="宋体" w:hAnsi="宋体" w:cs="宋体" w:hint="eastAsia"/>
          <w:szCs w:val="21"/>
        </w:rPr>
        <w:t>平平仄，或平</w:t>
      </w:r>
      <w:proofErr w:type="gramStart"/>
      <w:r w:rsidRPr="003311D7">
        <w:rPr>
          <w:rFonts w:ascii="宋体" w:eastAsia="宋体" w:hAnsi="宋体" w:cs="宋体" w:hint="eastAsia"/>
          <w:szCs w:val="21"/>
        </w:rPr>
        <w:t>平仄仄</w:t>
      </w:r>
      <w:proofErr w:type="gramEnd"/>
      <w:r w:rsidRPr="003311D7">
        <w:rPr>
          <w:rFonts w:ascii="宋体" w:eastAsia="宋体" w:hAnsi="宋体" w:cs="宋体" w:hint="eastAsia"/>
          <w:szCs w:val="21"/>
        </w:rPr>
        <w:t>平平，又要</w:t>
      </w:r>
      <w:proofErr w:type="gramStart"/>
      <w:r w:rsidRPr="003311D7">
        <w:rPr>
          <w:rFonts w:ascii="宋体" w:eastAsia="宋体" w:hAnsi="宋体" w:cs="宋体" w:hint="eastAsia"/>
          <w:szCs w:val="21"/>
        </w:rPr>
        <w:t>合于东</w:t>
      </w:r>
      <w:proofErr w:type="gramEnd"/>
      <w:r w:rsidRPr="003311D7">
        <w:rPr>
          <w:rFonts w:ascii="宋体" w:eastAsia="宋体" w:hAnsi="宋体" w:cs="宋体" w:hint="eastAsia"/>
          <w:szCs w:val="21"/>
        </w:rPr>
        <w:t>冬，否则就不是诗，至于什么呵，呀，咧，呢，简直更是</w:t>
      </w:r>
      <w:proofErr w:type="gramStart"/>
      <w:r w:rsidRPr="003311D7">
        <w:rPr>
          <w:rFonts w:ascii="宋体" w:eastAsia="宋体" w:hAnsi="宋体" w:cs="宋体" w:hint="eastAsia"/>
          <w:szCs w:val="21"/>
        </w:rPr>
        <w:t>一点诗气也</w:t>
      </w:r>
      <w:proofErr w:type="gramEnd"/>
      <w:r w:rsidRPr="003311D7">
        <w:rPr>
          <w:rFonts w:ascii="宋体" w:eastAsia="宋体" w:hAnsi="宋体" w:cs="宋体" w:hint="eastAsia"/>
          <w:szCs w:val="21"/>
        </w:rPr>
        <w:t>没有……」一方面就说：「什么已死的平仄东冬，到现在已经不能算是诗了，现在的诗，是用呵，呀，咧，呢，的……」这正和女先生们的缠足与高跟鞋是一样的笑话。</w:t>
      </w:r>
    </w:p>
    <w:p w14:paraId="7DBC58BA" w14:textId="77777777" w:rsidR="003311D7" w:rsidRPr="003311D7" w:rsidRDefault="003311D7" w:rsidP="003311D7">
      <w:pPr>
        <w:spacing w:line="400" w:lineRule="exact"/>
        <w:ind w:firstLineChars="200" w:firstLine="420"/>
        <w:rPr>
          <w:rFonts w:ascii="宋体" w:eastAsia="宋体" w:hAnsi="宋体" w:cs="宋体"/>
          <w:szCs w:val="21"/>
        </w:rPr>
      </w:pPr>
      <w:r w:rsidRPr="003311D7">
        <w:rPr>
          <w:rFonts w:ascii="宋体" w:eastAsia="宋体" w:hAnsi="宋体" w:cs="宋体" w:hint="eastAsia"/>
          <w:szCs w:val="21"/>
        </w:rPr>
        <w:t>一般旧诗人们，定要把诗弄成「仄</w:t>
      </w:r>
      <w:proofErr w:type="gramStart"/>
      <w:r w:rsidRPr="003311D7">
        <w:rPr>
          <w:rFonts w:ascii="宋体" w:eastAsia="宋体" w:hAnsi="宋体" w:cs="宋体" w:hint="eastAsia"/>
          <w:szCs w:val="21"/>
        </w:rPr>
        <w:t>仄</w:t>
      </w:r>
      <w:proofErr w:type="gramEnd"/>
      <w:r w:rsidRPr="003311D7">
        <w:rPr>
          <w:rFonts w:ascii="宋体" w:eastAsia="宋体" w:hAnsi="宋体" w:cs="宋体" w:hint="eastAsia"/>
          <w:szCs w:val="21"/>
        </w:rPr>
        <w:t>平平仄」或「平</w:t>
      </w:r>
      <w:proofErr w:type="gramStart"/>
      <w:r w:rsidRPr="003311D7">
        <w:rPr>
          <w:rFonts w:ascii="宋体" w:eastAsia="宋体" w:hAnsi="宋体" w:cs="宋体" w:hint="eastAsia"/>
          <w:szCs w:val="21"/>
        </w:rPr>
        <w:t>平仄</w:t>
      </w:r>
      <w:proofErr w:type="gramEnd"/>
      <w:r w:rsidRPr="003311D7">
        <w:rPr>
          <w:rFonts w:ascii="宋体" w:eastAsia="宋体" w:hAnsi="宋体" w:cs="宋体" w:hint="eastAsia"/>
          <w:szCs w:val="21"/>
        </w:rPr>
        <w:t>仄</w:t>
      </w:r>
      <w:proofErr w:type="gramStart"/>
      <w:r w:rsidRPr="003311D7">
        <w:rPr>
          <w:rFonts w:ascii="宋体" w:eastAsia="宋体" w:hAnsi="宋体" w:cs="宋体" w:hint="eastAsia"/>
          <w:szCs w:val="21"/>
        </w:rPr>
        <w:t>仄</w:t>
      </w:r>
      <w:proofErr w:type="gramEnd"/>
      <w:r w:rsidRPr="003311D7">
        <w:rPr>
          <w:rFonts w:ascii="宋体" w:eastAsia="宋体" w:hAnsi="宋体" w:cs="宋体" w:hint="eastAsia"/>
          <w:szCs w:val="21"/>
        </w:rPr>
        <w:t>平平」，定要合于「东冬」，这正是章管齐先生所谓「削足适履」，恰如妇女缠足一样，我无以名之，名之为「缠足的诗」，</w:t>
      </w:r>
      <w:r w:rsidRPr="003311D7">
        <w:rPr>
          <w:rFonts w:ascii="宋体" w:eastAsia="宋体" w:hAnsi="宋体" w:cs="宋体" w:hint="eastAsia"/>
          <w:szCs w:val="21"/>
        </w:rPr>
        <w:lastRenderedPageBreak/>
        <w:t>这种诗，自然是要解放，自然是不可再缠。但是一般新诗人们，把这种</w:t>
      </w:r>
      <w:proofErr w:type="gramStart"/>
      <w:r w:rsidRPr="003311D7">
        <w:rPr>
          <w:rFonts w:ascii="宋体" w:eastAsia="宋体" w:hAnsi="宋体" w:cs="宋体" w:hint="eastAsia"/>
          <w:szCs w:val="21"/>
        </w:rPr>
        <w:t>诗解放</w:t>
      </w:r>
      <w:proofErr w:type="gramEnd"/>
      <w:r w:rsidRPr="003311D7">
        <w:rPr>
          <w:rFonts w:ascii="宋体" w:eastAsia="宋体" w:hAnsi="宋体" w:cs="宋体" w:hint="eastAsia"/>
          <w:szCs w:val="21"/>
        </w:rPr>
        <w:t>了，不再缠了，却又定要加上几个，「呵呀咧呢」，这又正如妇女们穿髙跟鞋一样，我无以名之，名之为「髙跟鞋的诗」，亏了他们还在那里高谈雄辩，你笑我五十步，我笑你一百步，真是不怕令人喷饭捧腹。</w:t>
      </w:r>
    </w:p>
    <w:p w14:paraId="3DA4DF44" w14:textId="77777777" w:rsidR="003311D7" w:rsidRPr="003311D7" w:rsidRDefault="003311D7" w:rsidP="003311D7">
      <w:pPr>
        <w:spacing w:line="400" w:lineRule="exact"/>
        <w:ind w:firstLineChars="200" w:firstLine="420"/>
        <w:rPr>
          <w:rFonts w:ascii="宋体" w:eastAsia="宋体" w:hAnsi="宋体" w:cs="宋体"/>
          <w:szCs w:val="21"/>
        </w:rPr>
      </w:pPr>
      <w:r w:rsidRPr="003311D7">
        <w:rPr>
          <w:rFonts w:ascii="宋体" w:eastAsia="宋体" w:hAnsi="宋体" w:cs="宋体" w:hint="eastAsia"/>
          <w:szCs w:val="21"/>
        </w:rPr>
        <w:t>诗完全要出于自然，不可加以丝毫勉强，写成什么样儿，就是什么样儿，在诗之本身上,只有好坏，并没有新旧，什么「古体诗」「近体诗」「新诗」「旧诗」，都是一班饱饭多事的人，勉强加的一些不通的名字。关于这层道理，古今中外的论者，说得很多很多，若要把他抄下来，这小小的星光，一两张怕是</w:t>
      </w:r>
      <w:proofErr w:type="gramStart"/>
      <w:r w:rsidRPr="003311D7">
        <w:rPr>
          <w:rFonts w:ascii="宋体" w:eastAsia="宋体" w:hAnsi="宋体" w:cs="宋体" w:hint="eastAsia"/>
          <w:szCs w:val="21"/>
        </w:rPr>
        <w:t>载不了</w:t>
      </w:r>
      <w:proofErr w:type="gramEnd"/>
      <w:r w:rsidRPr="003311D7">
        <w:rPr>
          <w:rFonts w:ascii="宋体" w:eastAsia="宋体" w:hAnsi="宋体" w:cs="宋体" w:hint="eastAsia"/>
          <w:szCs w:val="21"/>
        </w:rPr>
        <w:t>的，在这个小小的题目内，可以不必多事引证，他日有暇，当另作一篇论诗的长长的文章，不过现在有一个好消息，顺便报告给大家，</w:t>
      </w:r>
      <w:proofErr w:type="gramStart"/>
      <w:r w:rsidRPr="003311D7">
        <w:rPr>
          <w:rFonts w:ascii="宋体" w:eastAsia="宋体" w:hAnsi="宋体" w:cs="宋体" w:hint="eastAsia"/>
          <w:szCs w:val="21"/>
        </w:rPr>
        <w:t>前几天予孟来信</w:t>
      </w:r>
      <w:proofErr w:type="gramEnd"/>
      <w:r w:rsidRPr="003311D7">
        <w:rPr>
          <w:rFonts w:ascii="宋体" w:eastAsia="宋体" w:hAnsi="宋体" w:cs="宋体" w:hint="eastAsia"/>
          <w:szCs w:val="21"/>
        </w:rPr>
        <w:t>，说他要做一篇「诗学浅说」。他把大纲已开给我看了，我觉得很好。将来他那篇文章</w:t>
      </w:r>
      <w:proofErr w:type="gramStart"/>
      <w:r w:rsidRPr="003311D7">
        <w:rPr>
          <w:rFonts w:ascii="宋体" w:eastAsia="宋体" w:hAnsi="宋体" w:cs="宋体" w:hint="eastAsia"/>
          <w:szCs w:val="21"/>
        </w:rPr>
        <w:t>作出</w:t>
      </w:r>
      <w:proofErr w:type="gramEnd"/>
      <w:r w:rsidRPr="003311D7">
        <w:rPr>
          <w:rFonts w:ascii="宋体" w:eastAsia="宋体" w:hAnsi="宋体" w:cs="宋体" w:hint="eastAsia"/>
          <w:szCs w:val="21"/>
        </w:rPr>
        <w:t>了，我这篇文章就不要做也未可知，他现在已开始在那里工作，说以两个月为期，想不久就可与大家见面的。</w:t>
      </w:r>
    </w:p>
    <w:p w14:paraId="79160BBE" w14:textId="77777777" w:rsidR="003311D7" w:rsidRPr="003311D7" w:rsidRDefault="003311D7" w:rsidP="003311D7">
      <w:pPr>
        <w:spacing w:line="400" w:lineRule="exact"/>
        <w:rPr>
          <w:rFonts w:ascii="宋体" w:eastAsia="宋体" w:hAnsi="宋体" w:cs="宋体"/>
          <w:bCs/>
          <w:szCs w:val="21"/>
        </w:rPr>
      </w:pPr>
      <w:r w:rsidRPr="003311D7">
        <w:rPr>
          <w:rFonts w:ascii="宋体" w:eastAsia="宋体" w:hAnsi="宋体" w:cs="宋体" w:hint="eastAsia"/>
          <w:bCs/>
          <w:szCs w:val="21"/>
        </w:rPr>
        <w:t>(载</w:t>
      </w:r>
      <w:r w:rsidRPr="003311D7">
        <w:rPr>
          <w:rFonts w:ascii="宋体" w:eastAsia="宋体" w:hAnsi="宋体" w:cs="宋体" w:hint="eastAsia"/>
          <w:b/>
          <w:szCs w:val="21"/>
        </w:rPr>
        <w:t>一九二五年十一月十九日「星光」</w:t>
      </w:r>
      <w:r w:rsidRPr="003311D7">
        <w:rPr>
          <w:rFonts w:ascii="宋体" w:eastAsia="宋体" w:hAnsi="宋体" w:cs="宋体" w:hint="eastAsia"/>
          <w:bCs/>
          <w:szCs w:val="21"/>
        </w:rPr>
        <w:t>)</w:t>
      </w:r>
    </w:p>
    <w:p w14:paraId="5DCD6245" w14:textId="77777777" w:rsidR="003311D7" w:rsidRPr="003311D7" w:rsidRDefault="003311D7" w:rsidP="003311D7">
      <w:pPr>
        <w:spacing w:line="400" w:lineRule="exact"/>
        <w:rPr>
          <w:rFonts w:ascii="宋体" w:eastAsia="宋体" w:hAnsi="宋体" w:cs="宋体"/>
          <w:bCs/>
          <w:szCs w:val="21"/>
        </w:rPr>
      </w:pPr>
    </w:p>
    <w:p w14:paraId="2B3FE0C9" w14:textId="77777777" w:rsidR="003311D7" w:rsidRPr="003311D7" w:rsidRDefault="003311D7" w:rsidP="003311D7">
      <w:pPr>
        <w:spacing w:line="400" w:lineRule="exact"/>
        <w:rPr>
          <w:rFonts w:ascii="宋体" w:eastAsia="宋体" w:hAnsi="宋体" w:cs="宋体"/>
          <w:bCs/>
          <w:szCs w:val="21"/>
        </w:rPr>
      </w:pPr>
      <w:r w:rsidRPr="003311D7">
        <w:rPr>
          <w:rFonts w:ascii="宋体" w:eastAsia="宋体" w:hAnsi="宋体" w:cs="宋体" w:hint="eastAsia"/>
          <w:bCs/>
          <w:szCs w:val="21"/>
        </w:rPr>
        <w:t>@</w:t>
      </w:r>
      <w:bookmarkStart w:id="238" w:name="_Hlk24902459"/>
      <w:r w:rsidRPr="003311D7">
        <w:rPr>
          <w:rFonts w:ascii="宋体" w:eastAsia="宋体" w:hAnsi="宋体" w:cs="宋体" w:hint="eastAsia"/>
          <w:bCs/>
          <w:szCs w:val="21"/>
        </w:rPr>
        <w:t>谭云山《破天荒的郊外游乐会》，1925</w:t>
      </w:r>
      <w:bookmarkEnd w:id="238"/>
    </w:p>
    <w:p w14:paraId="4C9F5231" w14:textId="77777777" w:rsidR="003311D7" w:rsidRPr="003311D7" w:rsidRDefault="003311D7" w:rsidP="003311D7">
      <w:pPr>
        <w:spacing w:line="400" w:lineRule="exact"/>
        <w:ind w:firstLineChars="200" w:firstLine="420"/>
        <w:rPr>
          <w:rFonts w:ascii="宋体" w:eastAsia="宋体" w:hAnsi="宋体" w:cs="宋体"/>
          <w:szCs w:val="21"/>
        </w:rPr>
      </w:pPr>
      <w:r w:rsidRPr="003311D7">
        <w:rPr>
          <w:rFonts w:ascii="宋体" w:eastAsia="宋体" w:hAnsi="宋体" w:cs="宋体" w:hint="eastAsia"/>
          <w:szCs w:val="21"/>
        </w:rPr>
        <w:t>一盘散沙的星岛华侨教育界，忽然有间养</w:t>
      </w:r>
      <w:proofErr w:type="gramStart"/>
      <w:r w:rsidRPr="003311D7">
        <w:rPr>
          <w:rFonts w:ascii="宋体" w:eastAsia="宋体" w:hAnsi="宋体" w:cs="宋体" w:hint="eastAsia"/>
          <w:szCs w:val="21"/>
        </w:rPr>
        <w:t>正学校</w:t>
      </w:r>
      <w:proofErr w:type="gramEnd"/>
      <w:r w:rsidRPr="003311D7">
        <w:rPr>
          <w:rFonts w:ascii="宋体" w:eastAsia="宋体" w:hAnsi="宋体" w:cs="宋体" w:hint="eastAsia"/>
          <w:szCs w:val="21"/>
        </w:rPr>
        <w:t>校长何剑吴先生，发起一个教育界同人郊外游乐会，这实在是梦想不到的一回破天荒的事，通</w:t>
      </w:r>
      <w:proofErr w:type="gramStart"/>
      <w:r w:rsidRPr="003311D7">
        <w:rPr>
          <w:rFonts w:ascii="宋体" w:eastAsia="宋体" w:hAnsi="宋体" w:cs="宋体" w:hint="eastAsia"/>
          <w:szCs w:val="21"/>
        </w:rPr>
        <w:t>吿</w:t>
      </w:r>
      <w:proofErr w:type="gramEnd"/>
      <w:r w:rsidRPr="003311D7">
        <w:rPr>
          <w:rFonts w:ascii="宋体" w:eastAsia="宋体" w:hAnsi="宋体" w:cs="宋体" w:hint="eastAsia"/>
          <w:szCs w:val="21"/>
        </w:rPr>
        <w:t>传来，不由得一阵高兴，于是我也出两块钱加入一个。</w:t>
      </w:r>
    </w:p>
    <w:p w14:paraId="1720ED1B" w14:textId="77777777" w:rsidR="003311D7" w:rsidRPr="003311D7" w:rsidRDefault="003311D7" w:rsidP="003311D7">
      <w:pPr>
        <w:spacing w:line="400" w:lineRule="exact"/>
        <w:ind w:firstLineChars="200" w:firstLine="420"/>
        <w:rPr>
          <w:rFonts w:ascii="宋体" w:eastAsia="宋体" w:hAnsi="宋体" w:cs="宋体"/>
          <w:szCs w:val="21"/>
        </w:rPr>
      </w:pPr>
      <w:r w:rsidRPr="003311D7">
        <w:rPr>
          <w:rFonts w:ascii="宋体" w:eastAsia="宋体" w:hAnsi="宋体" w:cs="宋体" w:hint="eastAsia"/>
          <w:szCs w:val="21"/>
        </w:rPr>
        <w:t>这是「开张大吉」第一回，时间是我们大中华民国十四年十一月二十三日，地点是在巴</w:t>
      </w:r>
      <w:proofErr w:type="gramStart"/>
      <w:r w:rsidRPr="003311D7">
        <w:rPr>
          <w:rFonts w:ascii="宋体" w:eastAsia="宋体" w:hAnsi="宋体" w:cs="宋体" w:hint="eastAsia"/>
          <w:szCs w:val="21"/>
        </w:rPr>
        <w:t>实班让</w:t>
      </w:r>
      <w:proofErr w:type="gramEnd"/>
      <w:r w:rsidRPr="003311D7">
        <w:rPr>
          <w:rFonts w:ascii="宋体" w:eastAsia="宋体" w:hAnsi="宋体" w:cs="宋体" w:hint="eastAsia"/>
          <w:szCs w:val="21"/>
        </w:rPr>
        <w:t>一个富商底别墅，这</w:t>
      </w:r>
      <w:r w:rsidRPr="003311D7">
        <w:rPr>
          <w:rFonts w:ascii="宋体" w:eastAsia="宋体" w:hAnsi="宋体" w:cs="宋体" w:hint="eastAsia"/>
          <w:color w:val="FF0000"/>
          <w:szCs w:val="21"/>
        </w:rPr>
        <w:t>房所</w:t>
      </w:r>
      <w:r w:rsidRPr="003311D7">
        <w:rPr>
          <w:rFonts w:ascii="宋体" w:eastAsia="宋体" w:hAnsi="宋体" w:cs="宋体" w:hint="eastAsia"/>
          <w:szCs w:val="21"/>
        </w:rPr>
        <w:t>是刚才新建筑的，修饰的工夫还没有完竣，前围是一座短短的半六角形的牌坊，上面写着这样的一排横字「盛昌——</w:t>
      </w:r>
      <w:proofErr w:type="gramStart"/>
      <w:r w:rsidRPr="003311D7">
        <w:rPr>
          <w:rFonts w:ascii="宋体" w:eastAsia="宋体" w:hAnsi="宋体" w:cs="宋体" w:hint="eastAsia"/>
          <w:szCs w:val="21"/>
        </w:rPr>
        <w:t>园陆——</w:t>
      </w:r>
      <w:proofErr w:type="gramEnd"/>
      <w:r w:rsidRPr="003311D7">
        <w:rPr>
          <w:rFonts w:ascii="宋体" w:eastAsia="宋体" w:hAnsi="宋体" w:cs="宋体" w:hint="eastAsia"/>
          <w:szCs w:val="21"/>
        </w:rPr>
        <w:t>寅杰」，不知道是从左边认起，还是从右边认起，还是从中间认起。走牌坊，两边就是矮矮的直墙，上面排着异样的我不知道名字的花，正中是一座楼房，楼房前面围着一个半月形的池台，池台前面站立着两个塑成的「印警」的偶像，令人望之生畏，很能表现二十世纪的底富翁底气势。最后是一个游泳池,池是因海围成的，池后又有一座小房舍，完全是浮在海面上，我们底游乐会，就在这房舍里面。池两边有两个楼阁，一名「芸香阁」，一名「集贤馆」。海潮在我们底脚下，涌来涌去，恍如「乘长风破万里浪」，水光接天，一望无际，景致要算是好极了。</w:t>
      </w:r>
    </w:p>
    <w:p w14:paraId="6534ED56" w14:textId="77777777" w:rsidR="003311D7" w:rsidRPr="003311D7" w:rsidRDefault="003311D7" w:rsidP="003311D7">
      <w:pPr>
        <w:spacing w:line="400" w:lineRule="exact"/>
        <w:ind w:firstLineChars="200" w:firstLine="420"/>
        <w:rPr>
          <w:rFonts w:ascii="宋体" w:eastAsia="宋体" w:hAnsi="宋体" w:cs="宋体"/>
          <w:szCs w:val="21"/>
        </w:rPr>
      </w:pPr>
      <w:r w:rsidRPr="003311D7">
        <w:rPr>
          <w:rFonts w:ascii="宋体" w:eastAsia="宋体" w:hAnsi="宋体" w:cs="宋体" w:hint="eastAsia"/>
          <w:szCs w:val="21"/>
        </w:rPr>
        <w:t>到会的游乐者，共有二十多个，以学校分,有养正学校、华侨中学校、工商学校、道南学较、育</w:t>
      </w:r>
      <w:proofErr w:type="gramStart"/>
      <w:r w:rsidRPr="003311D7">
        <w:rPr>
          <w:rFonts w:ascii="宋体" w:eastAsia="宋体" w:hAnsi="宋体" w:cs="宋体" w:hint="eastAsia"/>
          <w:szCs w:val="21"/>
        </w:rPr>
        <w:t>群学校</w:t>
      </w:r>
      <w:proofErr w:type="gramEnd"/>
      <w:r w:rsidRPr="003311D7">
        <w:rPr>
          <w:rFonts w:ascii="宋体" w:eastAsia="宋体" w:hAnsi="宋体" w:cs="宋体" w:hint="eastAsia"/>
          <w:szCs w:val="21"/>
        </w:rPr>
        <w:t>等，以省籍分，有广东、福建、湖南、浙江、江苏、直隶、广西、山东等。</w:t>
      </w:r>
    </w:p>
    <w:p w14:paraId="3A81F5DA" w14:textId="77777777" w:rsidR="003311D7" w:rsidRPr="003311D7" w:rsidRDefault="003311D7" w:rsidP="003311D7">
      <w:pPr>
        <w:spacing w:line="400" w:lineRule="exact"/>
        <w:ind w:firstLineChars="200" w:firstLine="420"/>
        <w:rPr>
          <w:rFonts w:ascii="宋体" w:eastAsia="宋体" w:hAnsi="宋体" w:cs="宋体"/>
          <w:szCs w:val="21"/>
        </w:rPr>
      </w:pPr>
      <w:r w:rsidRPr="003311D7">
        <w:rPr>
          <w:rFonts w:ascii="宋体" w:eastAsia="宋体" w:hAnsi="宋体" w:cs="宋体" w:hint="eastAsia"/>
          <w:szCs w:val="21"/>
        </w:rPr>
        <w:t>九时许早餐，吃的是果子饺子和稀饭，味是广东底，也颇合口。早餐后，大家随便到外面去游看，我和几位朋友，走到马来人底屋子中间，俨然身入太古社会，马来底妇人和孩子们，</w:t>
      </w:r>
      <w:proofErr w:type="gramStart"/>
      <w:r w:rsidRPr="003311D7">
        <w:rPr>
          <w:rFonts w:ascii="宋体" w:eastAsia="宋体" w:hAnsi="宋体" w:cs="宋体" w:hint="eastAsia"/>
          <w:szCs w:val="21"/>
        </w:rPr>
        <w:t>都黑着</w:t>
      </w:r>
      <w:proofErr w:type="gramEnd"/>
      <w:r w:rsidRPr="003311D7">
        <w:rPr>
          <w:rFonts w:ascii="宋体" w:eastAsia="宋体" w:hAnsi="宋体" w:cs="宋体" w:hint="eastAsia"/>
          <w:szCs w:val="21"/>
        </w:rPr>
        <w:t>身体，望着我们作奇异状，这一大群「斯斯文文」的「文质彬彬」在他们底脑子中，我恐怕是第一个印象，</w:t>
      </w:r>
      <w:bookmarkStart w:id="239" w:name="_Hlk24902440"/>
      <w:r w:rsidRPr="003311D7">
        <w:rPr>
          <w:rFonts w:ascii="宋体" w:eastAsia="宋体" w:hAnsi="宋体" w:cs="宋体" w:hint="eastAsia"/>
          <w:szCs w:val="21"/>
        </w:rPr>
        <w:t>我当时起了一个很大感觉——我们讲人类平等，还讲众生平等,这要什么时才能实现呢？</w:t>
      </w:r>
      <w:bookmarkEnd w:id="239"/>
    </w:p>
    <w:p w14:paraId="26C17E78" w14:textId="77777777" w:rsidR="003311D7" w:rsidRPr="003311D7" w:rsidRDefault="003311D7" w:rsidP="003311D7">
      <w:pPr>
        <w:spacing w:line="400" w:lineRule="exact"/>
        <w:ind w:firstLineChars="200" w:firstLine="420"/>
        <w:rPr>
          <w:rFonts w:ascii="宋体" w:eastAsia="宋体" w:hAnsi="宋体" w:cs="宋体"/>
          <w:szCs w:val="21"/>
        </w:rPr>
      </w:pPr>
      <w:r w:rsidRPr="003311D7">
        <w:rPr>
          <w:rFonts w:ascii="宋体" w:eastAsia="宋体" w:hAnsi="宋体" w:cs="宋体" w:hint="eastAsia"/>
          <w:szCs w:val="21"/>
        </w:rPr>
        <w:lastRenderedPageBreak/>
        <w:t>骄傲的</w:t>
      </w:r>
      <w:proofErr w:type="gramStart"/>
      <w:r w:rsidRPr="003311D7">
        <w:rPr>
          <w:rFonts w:ascii="宋体" w:eastAsia="宋体" w:hAnsi="宋体" w:cs="宋体" w:hint="eastAsia"/>
          <w:szCs w:val="21"/>
        </w:rPr>
        <w:t>赤</w:t>
      </w:r>
      <w:proofErr w:type="gramEnd"/>
      <w:r w:rsidRPr="003311D7">
        <w:rPr>
          <w:rFonts w:ascii="宋体" w:eastAsia="宋体" w:hAnsi="宋体" w:cs="宋体" w:hint="eastAsia"/>
          <w:szCs w:val="21"/>
        </w:rPr>
        <w:t>阳，</w:t>
      </w:r>
      <w:proofErr w:type="gramStart"/>
      <w:r w:rsidRPr="003311D7">
        <w:rPr>
          <w:rFonts w:ascii="宋体" w:eastAsia="宋体" w:hAnsi="宋体" w:cs="宋体" w:hint="eastAsia"/>
          <w:szCs w:val="21"/>
        </w:rPr>
        <w:t>他底炎威</w:t>
      </w:r>
      <w:proofErr w:type="gramEnd"/>
      <w:r w:rsidRPr="003311D7">
        <w:rPr>
          <w:rFonts w:ascii="宋体" w:eastAsia="宋体" w:hAnsi="宋体" w:cs="宋体" w:hint="eastAsia"/>
          <w:szCs w:val="21"/>
        </w:rPr>
        <w:t>，越来越厉害，我们又走到了一个小小的山上，</w:t>
      </w:r>
      <w:proofErr w:type="gramStart"/>
      <w:r w:rsidRPr="003311D7">
        <w:rPr>
          <w:rFonts w:ascii="宋体" w:eastAsia="宋体" w:hAnsi="宋体" w:cs="宋体" w:hint="eastAsia"/>
          <w:szCs w:val="21"/>
        </w:rPr>
        <w:t>身上底汗</w:t>
      </w:r>
      <w:proofErr w:type="gramEnd"/>
      <w:r w:rsidRPr="003311D7">
        <w:rPr>
          <w:rFonts w:ascii="宋体" w:eastAsia="宋体" w:hAnsi="宋体" w:cs="宋体" w:hint="eastAsia"/>
          <w:szCs w:val="21"/>
        </w:rPr>
        <w:t>，如洒水似的点点滴滴地滴了下来，一个朋友说：「这里恐怕走不过去。」我说：「出路有路。」又有一个朋友说：「那里恐怕也没有什么好看。」我说：「柳</w:t>
      </w:r>
      <w:proofErr w:type="gramStart"/>
      <w:r w:rsidRPr="003311D7">
        <w:rPr>
          <w:rFonts w:ascii="宋体" w:eastAsia="宋体" w:hAnsi="宋体" w:cs="宋体" w:hint="eastAsia"/>
          <w:szCs w:val="21"/>
        </w:rPr>
        <w:t>暗花媚又一</w:t>
      </w:r>
      <w:proofErr w:type="gramEnd"/>
      <w:r w:rsidRPr="003311D7">
        <w:rPr>
          <w:rFonts w:ascii="宋体" w:eastAsia="宋体" w:hAnsi="宋体" w:cs="宋体" w:hint="eastAsia"/>
          <w:szCs w:val="21"/>
        </w:rPr>
        <w:t>村。」于是再走向前去，不一会：果然是一个「此路不通」。我引用的两句话，通通失了效力了，大家由原路折转来，朋友们再要到旁的地方去，我已被太阳征服了，退回了我们底会所。</w:t>
      </w:r>
    </w:p>
    <w:p w14:paraId="681D8600" w14:textId="77777777" w:rsidR="003311D7" w:rsidRPr="003311D7" w:rsidRDefault="003311D7" w:rsidP="003311D7">
      <w:pPr>
        <w:spacing w:line="400" w:lineRule="exact"/>
        <w:ind w:firstLineChars="200" w:firstLine="420"/>
        <w:rPr>
          <w:rFonts w:ascii="宋体" w:eastAsia="宋体" w:hAnsi="宋体" w:cs="宋体"/>
          <w:szCs w:val="21"/>
        </w:rPr>
      </w:pPr>
      <w:r w:rsidRPr="003311D7">
        <w:rPr>
          <w:rFonts w:ascii="宋体" w:eastAsia="宋体" w:hAnsi="宋体" w:cs="宋体" w:hint="eastAsia"/>
          <w:szCs w:val="21"/>
        </w:rPr>
        <w:t>我在会所休息一会，看未出去走的朋友，下了两盘象棋，在外面走的人，也都回来了，这时海潮涨得正髙，游泳池里底水，已经满了，他们又安排着游泳，我因为上次游泳了一场恶病，几乎病死了，所以这回没有带游泳的衣服，他们一个一个的「扑通」，「扑通」地滚到水里了，我独自携带着一本新式标点的「楚辞」走到，「集贤馆」底楼上去读，我从头读起，直读到「远游」篇来。</w:t>
      </w:r>
    </w:p>
    <w:p w14:paraId="4FAAA7FC" w14:textId="77777777" w:rsidR="003311D7" w:rsidRPr="003311D7" w:rsidRDefault="003311D7" w:rsidP="003311D7">
      <w:pPr>
        <w:spacing w:line="400" w:lineRule="exact"/>
        <w:ind w:firstLineChars="200" w:firstLine="420"/>
        <w:rPr>
          <w:rFonts w:ascii="宋体" w:eastAsia="宋体" w:hAnsi="宋体" w:cs="宋体"/>
          <w:szCs w:val="21"/>
        </w:rPr>
      </w:pPr>
      <w:r w:rsidRPr="003311D7">
        <w:rPr>
          <w:rFonts w:ascii="宋体" w:eastAsia="宋体" w:hAnsi="宋体" w:cs="宋体" w:hint="eastAsia"/>
          <w:szCs w:val="21"/>
        </w:rPr>
        <w:t>「下峥嵘而无地兮，上</w:t>
      </w:r>
      <w:proofErr w:type="gramStart"/>
      <w:r w:rsidRPr="003311D7">
        <w:rPr>
          <w:rFonts w:ascii="宋体" w:eastAsia="宋体" w:hAnsi="宋体" w:cs="宋体" w:hint="eastAsia"/>
          <w:szCs w:val="21"/>
        </w:rPr>
        <w:t>寥廓而</w:t>
      </w:r>
      <w:proofErr w:type="gramEnd"/>
      <w:r w:rsidRPr="003311D7">
        <w:rPr>
          <w:rFonts w:ascii="宋体" w:eastAsia="宋体" w:hAnsi="宋体" w:cs="宋体" w:hint="eastAsia"/>
          <w:szCs w:val="21"/>
        </w:rPr>
        <w:t>无天。</w:t>
      </w:r>
    </w:p>
    <w:p w14:paraId="60FB3D4B" w14:textId="77777777" w:rsidR="003311D7" w:rsidRPr="003311D7" w:rsidRDefault="003311D7" w:rsidP="003311D7">
      <w:pPr>
        <w:spacing w:line="400" w:lineRule="exact"/>
        <w:ind w:firstLineChars="300" w:firstLine="630"/>
        <w:rPr>
          <w:rFonts w:ascii="宋体" w:eastAsia="宋体" w:hAnsi="宋体" w:cs="宋体"/>
          <w:szCs w:val="21"/>
        </w:rPr>
      </w:pPr>
      <w:r w:rsidRPr="003311D7">
        <w:rPr>
          <w:rFonts w:ascii="宋体" w:eastAsia="宋体" w:hAnsi="宋体" w:cs="宋体" w:hint="eastAsia"/>
          <w:szCs w:val="21"/>
        </w:rPr>
        <w:t>视</w:t>
      </w:r>
      <w:proofErr w:type="gramStart"/>
      <w:r w:rsidRPr="003311D7">
        <w:rPr>
          <w:rFonts w:ascii="宋体" w:eastAsia="宋体" w:hAnsi="宋体" w:cs="宋体" w:hint="eastAsia"/>
          <w:szCs w:val="21"/>
        </w:rPr>
        <w:t>倏忽是</w:t>
      </w:r>
      <w:proofErr w:type="gramEnd"/>
      <w:r w:rsidRPr="003311D7">
        <w:rPr>
          <w:rFonts w:ascii="宋体" w:eastAsia="宋体" w:hAnsi="宋体" w:cs="宋体" w:hint="eastAsia"/>
          <w:szCs w:val="21"/>
        </w:rPr>
        <w:t>无见兮，听</w:t>
      </w:r>
      <w:proofErr w:type="gramStart"/>
      <w:r w:rsidRPr="003311D7">
        <w:rPr>
          <w:rFonts w:ascii="宋体" w:eastAsia="宋体" w:hAnsi="宋体" w:cs="宋体" w:hint="eastAsia"/>
          <w:szCs w:val="21"/>
        </w:rPr>
        <w:t>惝</w:t>
      </w:r>
      <w:proofErr w:type="gramEnd"/>
      <w:r w:rsidRPr="003311D7">
        <w:rPr>
          <w:rFonts w:ascii="宋体" w:eastAsia="宋体" w:hAnsi="宋体" w:cs="宋体" w:hint="eastAsia"/>
          <w:szCs w:val="21"/>
        </w:rPr>
        <w:t>悦而无闻。</w:t>
      </w:r>
    </w:p>
    <w:p w14:paraId="216B62C7" w14:textId="77777777" w:rsidR="003311D7" w:rsidRPr="003311D7" w:rsidRDefault="003311D7" w:rsidP="003311D7">
      <w:pPr>
        <w:spacing w:line="400" w:lineRule="exact"/>
        <w:ind w:firstLineChars="200" w:firstLine="420"/>
        <w:rPr>
          <w:rFonts w:ascii="宋体" w:eastAsia="宋体" w:hAnsi="宋体" w:cs="宋体"/>
          <w:szCs w:val="21"/>
        </w:rPr>
      </w:pPr>
      <w:r w:rsidRPr="003311D7">
        <w:rPr>
          <w:rFonts w:ascii="宋体" w:eastAsia="宋体" w:hAnsi="宋体" w:cs="宋体" w:hint="eastAsia"/>
          <w:szCs w:val="21"/>
        </w:rPr>
        <w:t>超无为以至清兮，与秦初而为邻。</w:t>
      </w:r>
    </w:p>
    <w:p w14:paraId="2FB941CA" w14:textId="77777777" w:rsidR="003311D7" w:rsidRPr="003311D7" w:rsidRDefault="003311D7" w:rsidP="003311D7">
      <w:pPr>
        <w:spacing w:line="400" w:lineRule="exact"/>
        <w:rPr>
          <w:rFonts w:ascii="宋体" w:eastAsia="宋体" w:hAnsi="宋体" w:cs="宋体"/>
          <w:szCs w:val="21"/>
        </w:rPr>
      </w:pPr>
      <w:r w:rsidRPr="003311D7">
        <w:rPr>
          <w:rFonts w:ascii="宋体" w:eastAsia="宋体" w:hAnsi="宋体" w:cs="宋体" w:hint="eastAsia"/>
          <w:szCs w:val="21"/>
        </w:rPr>
        <w:t>不由地举目四望，口里唱道：</w:t>
      </w:r>
    </w:p>
    <w:p w14:paraId="711D9F86" w14:textId="77777777" w:rsidR="003311D7" w:rsidRPr="003311D7" w:rsidRDefault="003311D7" w:rsidP="003311D7">
      <w:pPr>
        <w:spacing w:line="400" w:lineRule="exact"/>
        <w:ind w:firstLineChars="200" w:firstLine="420"/>
        <w:rPr>
          <w:rFonts w:ascii="宋体" w:eastAsia="宋体" w:hAnsi="宋体" w:cs="宋体"/>
          <w:szCs w:val="21"/>
        </w:rPr>
      </w:pPr>
      <w:r w:rsidRPr="003311D7">
        <w:rPr>
          <w:rFonts w:ascii="宋体" w:eastAsia="宋体" w:hAnsi="宋体" w:cs="宋体" w:hint="eastAsia"/>
          <w:szCs w:val="21"/>
        </w:rPr>
        <w:t>皇皇乎天之高兮，</w:t>
      </w:r>
      <w:proofErr w:type="gramStart"/>
      <w:r w:rsidRPr="003311D7">
        <w:rPr>
          <w:rFonts w:ascii="宋体" w:eastAsia="宋体" w:hAnsi="宋体" w:cs="宋体" w:hint="eastAsia"/>
          <w:szCs w:val="21"/>
        </w:rPr>
        <w:t>浩浩乎海之</w:t>
      </w:r>
      <w:proofErr w:type="gramEnd"/>
      <w:r w:rsidRPr="003311D7">
        <w:rPr>
          <w:rFonts w:ascii="宋体" w:eastAsia="宋体" w:hAnsi="宋体" w:cs="宋体" w:hint="eastAsia"/>
          <w:szCs w:val="21"/>
        </w:rPr>
        <w:t>大哉。</w:t>
      </w:r>
    </w:p>
    <w:p w14:paraId="187DB9EA" w14:textId="77777777" w:rsidR="003311D7" w:rsidRPr="003311D7" w:rsidRDefault="003311D7" w:rsidP="003311D7">
      <w:pPr>
        <w:spacing w:line="400" w:lineRule="exact"/>
        <w:ind w:firstLineChars="200" w:firstLine="420"/>
        <w:rPr>
          <w:rFonts w:ascii="宋体" w:eastAsia="宋体" w:hAnsi="宋体" w:cs="宋体"/>
          <w:szCs w:val="21"/>
        </w:rPr>
      </w:pPr>
      <w:proofErr w:type="gramStart"/>
      <w:r w:rsidRPr="003311D7">
        <w:rPr>
          <w:rFonts w:ascii="宋体" w:eastAsia="宋体" w:hAnsi="宋体" w:cs="宋体" w:hint="eastAsia"/>
          <w:szCs w:val="21"/>
        </w:rPr>
        <w:t>渺渺乎余之</w:t>
      </w:r>
      <w:proofErr w:type="gramEnd"/>
      <w:r w:rsidRPr="003311D7">
        <w:rPr>
          <w:rFonts w:ascii="宋体" w:eastAsia="宋体" w:hAnsi="宋体" w:cs="宋体" w:hint="eastAsia"/>
          <w:szCs w:val="21"/>
        </w:rPr>
        <w:t>身兮，</w:t>
      </w:r>
      <w:proofErr w:type="gramStart"/>
      <w:r w:rsidRPr="003311D7">
        <w:rPr>
          <w:rFonts w:ascii="宋体" w:eastAsia="宋体" w:hAnsi="宋体" w:cs="宋体" w:hint="eastAsia"/>
          <w:szCs w:val="21"/>
        </w:rPr>
        <w:t>怆怆乎余</w:t>
      </w:r>
      <w:proofErr w:type="gramEnd"/>
      <w:r w:rsidRPr="003311D7">
        <w:rPr>
          <w:rFonts w:ascii="宋体" w:eastAsia="宋体" w:hAnsi="宋体" w:cs="宋体" w:hint="eastAsia"/>
          <w:szCs w:val="21"/>
        </w:rPr>
        <w:t>之怀！</w:t>
      </w:r>
    </w:p>
    <w:p w14:paraId="2A51FE95" w14:textId="77777777" w:rsidR="003311D7" w:rsidRPr="003311D7" w:rsidRDefault="003311D7" w:rsidP="003311D7">
      <w:pPr>
        <w:spacing w:line="400" w:lineRule="exact"/>
        <w:ind w:firstLineChars="200" w:firstLine="420"/>
        <w:rPr>
          <w:rFonts w:ascii="宋体" w:eastAsia="宋体" w:hAnsi="宋体" w:cs="宋体"/>
          <w:szCs w:val="21"/>
        </w:rPr>
      </w:pPr>
      <w:r w:rsidRPr="003311D7">
        <w:rPr>
          <w:rFonts w:ascii="宋体" w:eastAsia="宋体" w:hAnsi="宋体" w:cs="宋体" w:hint="eastAsia"/>
          <w:szCs w:val="21"/>
        </w:rPr>
        <w:t>众浮沉于海面兮，独跄踉以登台！</w:t>
      </w:r>
    </w:p>
    <w:p w14:paraId="26A052ED" w14:textId="77777777" w:rsidR="003311D7" w:rsidRPr="003311D7" w:rsidRDefault="003311D7" w:rsidP="003311D7">
      <w:pPr>
        <w:spacing w:line="400" w:lineRule="exact"/>
        <w:ind w:firstLineChars="200" w:firstLine="420"/>
        <w:rPr>
          <w:rFonts w:ascii="宋体" w:eastAsia="宋体" w:hAnsi="宋体" w:cs="宋体"/>
          <w:szCs w:val="21"/>
        </w:rPr>
      </w:pPr>
      <w:r w:rsidRPr="003311D7">
        <w:rPr>
          <w:rFonts w:ascii="宋体" w:eastAsia="宋体" w:hAnsi="宋体" w:cs="宋体" w:hint="eastAsia"/>
          <w:szCs w:val="21"/>
        </w:rPr>
        <w:t>望故国</w:t>
      </w:r>
      <w:proofErr w:type="gramStart"/>
      <w:r w:rsidRPr="003311D7">
        <w:rPr>
          <w:rFonts w:ascii="宋体" w:eastAsia="宋体" w:hAnsi="宋体" w:cs="宋体" w:hint="eastAsia"/>
          <w:szCs w:val="21"/>
        </w:rPr>
        <w:t>兮</w:t>
      </w:r>
      <w:proofErr w:type="gramEnd"/>
      <w:r w:rsidRPr="003311D7">
        <w:rPr>
          <w:rFonts w:ascii="宋体" w:eastAsia="宋体" w:hAnsi="宋体" w:cs="宋体" w:hint="eastAsia"/>
          <w:szCs w:val="21"/>
        </w:rPr>
        <w:t>何处，念众生</w:t>
      </w:r>
      <w:proofErr w:type="gramStart"/>
      <w:r w:rsidRPr="003311D7">
        <w:rPr>
          <w:rFonts w:ascii="宋体" w:eastAsia="宋体" w:hAnsi="宋体" w:cs="宋体" w:hint="eastAsia"/>
          <w:szCs w:val="21"/>
        </w:rPr>
        <w:t>兮</w:t>
      </w:r>
      <w:proofErr w:type="gramEnd"/>
      <w:r w:rsidRPr="003311D7">
        <w:rPr>
          <w:rFonts w:ascii="宋体" w:eastAsia="宋体" w:hAnsi="宋体" w:cs="宋体" w:hint="eastAsia"/>
          <w:szCs w:val="21"/>
        </w:rPr>
        <w:t>悲哀！</w:t>
      </w:r>
    </w:p>
    <w:p w14:paraId="6F9A1BCC" w14:textId="77777777" w:rsidR="003311D7" w:rsidRPr="003311D7" w:rsidRDefault="003311D7" w:rsidP="003311D7">
      <w:pPr>
        <w:spacing w:line="400" w:lineRule="exact"/>
        <w:ind w:firstLineChars="200" w:firstLine="420"/>
        <w:rPr>
          <w:rFonts w:ascii="宋体" w:eastAsia="宋体" w:hAnsi="宋体" w:cs="宋体"/>
          <w:szCs w:val="21"/>
        </w:rPr>
      </w:pPr>
      <w:r w:rsidRPr="003311D7">
        <w:rPr>
          <w:rFonts w:ascii="宋体" w:eastAsia="宋体" w:hAnsi="宋体" w:cs="宋体" w:hint="eastAsia"/>
          <w:szCs w:val="21"/>
        </w:rPr>
        <w:t>天地</w:t>
      </w:r>
      <w:proofErr w:type="gramStart"/>
      <w:r w:rsidRPr="003311D7">
        <w:rPr>
          <w:rFonts w:ascii="宋体" w:eastAsia="宋体" w:hAnsi="宋体" w:cs="宋体" w:hint="eastAsia"/>
          <w:szCs w:val="21"/>
        </w:rPr>
        <w:t>何日兮以终古</w:t>
      </w:r>
      <w:proofErr w:type="gramEnd"/>
      <w:r w:rsidRPr="003311D7">
        <w:rPr>
          <w:rFonts w:ascii="宋体" w:eastAsia="宋体" w:hAnsi="宋体" w:cs="宋体" w:hint="eastAsia"/>
          <w:szCs w:val="21"/>
        </w:rPr>
        <w:t>，世事</w:t>
      </w:r>
      <w:proofErr w:type="gramStart"/>
      <w:r w:rsidRPr="003311D7">
        <w:rPr>
          <w:rFonts w:ascii="宋体" w:eastAsia="宋体" w:hAnsi="宋体" w:cs="宋体" w:hint="eastAsia"/>
          <w:szCs w:val="21"/>
        </w:rPr>
        <w:t>几时兮了劫灰</w:t>
      </w:r>
      <w:proofErr w:type="gramEnd"/>
      <w:r w:rsidRPr="003311D7">
        <w:rPr>
          <w:rFonts w:ascii="宋体" w:eastAsia="宋体" w:hAnsi="宋体" w:cs="宋体" w:hint="eastAsia"/>
          <w:szCs w:val="21"/>
        </w:rPr>
        <w:t>！</w:t>
      </w:r>
    </w:p>
    <w:p w14:paraId="062948D0" w14:textId="77777777" w:rsidR="003311D7" w:rsidRPr="003311D7" w:rsidRDefault="003311D7" w:rsidP="003311D7">
      <w:pPr>
        <w:spacing w:line="400" w:lineRule="exact"/>
        <w:rPr>
          <w:rFonts w:ascii="宋体" w:eastAsia="宋体" w:hAnsi="宋体" w:cs="宋体"/>
          <w:szCs w:val="21"/>
        </w:rPr>
      </w:pPr>
      <w:r w:rsidRPr="003311D7">
        <w:rPr>
          <w:rFonts w:ascii="宋体" w:eastAsia="宋体" w:hAnsi="宋体" w:cs="宋体" w:hint="eastAsia"/>
          <w:szCs w:val="21"/>
        </w:rPr>
        <w:t>我还没有唱完，忽然「喂——吃饭，吃饭」的呼声，接二连三地</w:t>
      </w:r>
      <w:proofErr w:type="gramStart"/>
      <w:r w:rsidRPr="003311D7">
        <w:rPr>
          <w:rFonts w:ascii="宋体" w:eastAsia="宋体" w:hAnsi="宋体" w:cs="宋体" w:hint="eastAsia"/>
          <w:szCs w:val="21"/>
        </w:rPr>
        <w:t>刺入我底耳鼓</w:t>
      </w:r>
      <w:proofErr w:type="gramEnd"/>
      <w:r w:rsidRPr="003311D7">
        <w:rPr>
          <w:rFonts w:ascii="宋体" w:eastAsia="宋体" w:hAnsi="宋体" w:cs="宋体" w:hint="eastAsia"/>
          <w:szCs w:val="21"/>
        </w:rPr>
        <w:t>，世界上只有这种呼声</w:t>
      </w:r>
      <w:proofErr w:type="gramStart"/>
      <w:r w:rsidRPr="003311D7">
        <w:rPr>
          <w:rFonts w:ascii="宋体" w:eastAsia="宋体" w:hAnsi="宋体" w:cs="宋体" w:hint="eastAsia"/>
          <w:szCs w:val="21"/>
        </w:rPr>
        <w:t>底力量</w:t>
      </w:r>
      <w:proofErr w:type="gramEnd"/>
      <w:r w:rsidRPr="003311D7">
        <w:rPr>
          <w:rFonts w:ascii="宋体" w:eastAsia="宋体" w:hAnsi="宋体" w:cs="宋体" w:hint="eastAsia"/>
          <w:szCs w:val="21"/>
        </w:rPr>
        <w:t>是最大的，无论什么人，什么事，什么时候，什么地方，都要受他支配的。于是我不得不跑下来。</w:t>
      </w:r>
    </w:p>
    <w:p w14:paraId="78DB1605" w14:textId="77777777" w:rsidR="003311D7" w:rsidRPr="003311D7" w:rsidRDefault="003311D7" w:rsidP="003311D7">
      <w:pPr>
        <w:spacing w:line="400" w:lineRule="exact"/>
        <w:ind w:firstLineChars="200" w:firstLine="420"/>
        <w:rPr>
          <w:rFonts w:ascii="宋体" w:eastAsia="宋体" w:hAnsi="宋体" w:cs="宋体"/>
          <w:szCs w:val="21"/>
        </w:rPr>
      </w:pPr>
      <w:r w:rsidRPr="003311D7">
        <w:rPr>
          <w:rFonts w:ascii="宋体" w:eastAsia="宋体" w:hAnsi="宋体" w:cs="宋体" w:hint="eastAsia"/>
          <w:szCs w:val="21"/>
        </w:rPr>
        <w:t>午餐吃的是鸡鸭鱼肉种种的好东西，先和之以汽水，后和之以白饭，口味说是上海的,一位广东朋友道：「从前牛车水有个上海楼，广东人喜欢到那里吃东西，因此学了上海的口味……。」吃的时候，大家谈</w:t>
      </w:r>
      <w:proofErr w:type="gramStart"/>
      <w:r w:rsidRPr="003311D7">
        <w:rPr>
          <w:rFonts w:ascii="宋体" w:eastAsia="宋体" w:hAnsi="宋体" w:cs="宋体" w:hint="eastAsia"/>
          <w:szCs w:val="21"/>
        </w:rPr>
        <w:t>谈笑</w:t>
      </w:r>
      <w:proofErr w:type="gramEnd"/>
      <w:r w:rsidRPr="003311D7">
        <w:rPr>
          <w:rFonts w:ascii="宋体" w:eastAsia="宋体" w:hAnsi="宋体" w:cs="宋体" w:hint="eastAsia"/>
          <w:szCs w:val="21"/>
        </w:rPr>
        <w:t>笑，也颇有趣；有位福建朋友，还唱了</w:t>
      </w:r>
      <w:proofErr w:type="gramStart"/>
      <w:r w:rsidRPr="003311D7">
        <w:rPr>
          <w:rFonts w:ascii="宋体" w:eastAsia="宋体" w:hAnsi="宋体" w:cs="宋体" w:hint="eastAsia"/>
          <w:szCs w:val="21"/>
        </w:rPr>
        <w:t>好几曲</w:t>
      </w:r>
      <w:proofErr w:type="gramEnd"/>
      <w:r w:rsidRPr="003311D7">
        <w:rPr>
          <w:rFonts w:ascii="宋体" w:eastAsia="宋体" w:hAnsi="宋体" w:cs="宋体" w:hint="eastAsia"/>
          <w:szCs w:val="21"/>
        </w:rPr>
        <w:t>京戏腔调很不错，有一位直隶朋友就千呼万唤，总不开口，害了何剑吴先生还敬了一满杯的汽水。我是没有说话的，虽然有几位朋友引了我好几次，这和生人不爱说话，或不愿意的时候总不说，是我生来的一个怪脾气，不知道的人，多误会我是客气，</w:t>
      </w:r>
      <w:proofErr w:type="gramStart"/>
      <w:r w:rsidRPr="003311D7">
        <w:rPr>
          <w:rFonts w:ascii="宋体" w:eastAsia="宋体" w:hAnsi="宋体" w:cs="宋体" w:hint="eastAsia"/>
          <w:szCs w:val="21"/>
        </w:rPr>
        <w:t>前次到</w:t>
      </w:r>
      <w:proofErr w:type="gramEnd"/>
      <w:r w:rsidRPr="003311D7">
        <w:rPr>
          <w:rFonts w:ascii="宋体" w:eastAsia="宋体" w:hAnsi="宋体" w:cs="宋体" w:hint="eastAsia"/>
          <w:szCs w:val="21"/>
        </w:rPr>
        <w:t>吉隆坡</w:t>
      </w:r>
      <w:proofErr w:type="gramStart"/>
      <w:r w:rsidRPr="003311D7">
        <w:rPr>
          <w:rFonts w:ascii="宋体" w:eastAsia="宋体" w:hAnsi="宋体" w:cs="宋体" w:hint="eastAsia"/>
          <w:szCs w:val="21"/>
        </w:rPr>
        <w:t>初会着</w:t>
      </w:r>
      <w:proofErr w:type="gramEnd"/>
      <w:r w:rsidRPr="003311D7">
        <w:rPr>
          <w:rFonts w:ascii="宋体" w:eastAsia="宋体" w:hAnsi="宋体" w:cs="宋体" w:hint="eastAsia"/>
          <w:szCs w:val="21"/>
        </w:rPr>
        <w:t>几位同乡朋友，也是这样，现在还留了一个「</w:t>
      </w:r>
      <w:proofErr w:type="gramStart"/>
      <w:r w:rsidRPr="003311D7">
        <w:rPr>
          <w:rFonts w:ascii="宋体" w:eastAsia="宋体" w:hAnsi="宋体" w:cs="宋体" w:hint="eastAsia"/>
          <w:szCs w:val="21"/>
        </w:rPr>
        <w:t>百二十</w:t>
      </w:r>
      <w:proofErr w:type="gramEnd"/>
      <w:r w:rsidRPr="003311D7">
        <w:rPr>
          <w:rFonts w:ascii="宋体" w:eastAsia="宋体" w:hAnsi="宋体" w:cs="宋体" w:hint="eastAsia"/>
          <w:szCs w:val="21"/>
        </w:rPr>
        <w:t>分客气」的笑话在那里。</w:t>
      </w:r>
    </w:p>
    <w:p w14:paraId="07E8C271" w14:textId="77777777" w:rsidR="003311D7" w:rsidRPr="003311D7" w:rsidRDefault="003311D7" w:rsidP="003311D7">
      <w:pPr>
        <w:spacing w:line="400" w:lineRule="exact"/>
        <w:ind w:firstLineChars="200" w:firstLine="420"/>
        <w:rPr>
          <w:rFonts w:ascii="宋体" w:eastAsia="宋体" w:hAnsi="宋体" w:cs="宋体"/>
          <w:szCs w:val="21"/>
        </w:rPr>
      </w:pPr>
      <w:r w:rsidRPr="003311D7">
        <w:rPr>
          <w:rFonts w:ascii="宋体" w:eastAsia="宋体" w:hAnsi="宋体" w:cs="宋体" w:hint="eastAsia"/>
          <w:szCs w:val="21"/>
        </w:rPr>
        <w:t>饭吃完了，时间已是三点多钟了，大家陆</w:t>
      </w:r>
      <w:proofErr w:type="gramStart"/>
      <w:r w:rsidRPr="003311D7">
        <w:rPr>
          <w:rFonts w:ascii="宋体" w:eastAsia="宋体" w:hAnsi="宋体" w:cs="宋体" w:hint="eastAsia"/>
          <w:szCs w:val="21"/>
        </w:rPr>
        <w:t>陆续</w:t>
      </w:r>
      <w:proofErr w:type="gramEnd"/>
      <w:r w:rsidRPr="003311D7">
        <w:rPr>
          <w:rFonts w:ascii="宋体" w:eastAsia="宋体" w:hAnsi="宋体" w:cs="宋体" w:hint="eastAsia"/>
          <w:szCs w:val="21"/>
        </w:rPr>
        <w:t>续地走去了，这「开张大吉」第一回的郊外游乐会闭幕了。</w:t>
      </w:r>
    </w:p>
    <w:p w14:paraId="07783003" w14:textId="77777777" w:rsidR="003311D7" w:rsidRPr="003311D7" w:rsidRDefault="003311D7" w:rsidP="003311D7">
      <w:pPr>
        <w:spacing w:line="400" w:lineRule="exact"/>
        <w:ind w:firstLineChars="200" w:firstLine="420"/>
        <w:rPr>
          <w:rFonts w:ascii="宋体" w:eastAsia="宋体" w:hAnsi="宋体" w:cs="宋体"/>
          <w:szCs w:val="21"/>
        </w:rPr>
      </w:pPr>
      <w:r w:rsidRPr="003311D7">
        <w:rPr>
          <w:rFonts w:ascii="宋体" w:eastAsia="宋体" w:hAnsi="宋体" w:cs="宋体" w:hint="eastAsia"/>
          <w:szCs w:val="21"/>
        </w:rPr>
        <w:t>在这一次的破天荒的郊外游乐会，我是很满意的，但也有几个缺点,自然，世界上的事，总没有完完全全好的。</w:t>
      </w:r>
    </w:p>
    <w:p w14:paraId="28D69718" w14:textId="77777777" w:rsidR="003311D7" w:rsidRPr="003311D7" w:rsidRDefault="003311D7" w:rsidP="003311D7">
      <w:pPr>
        <w:spacing w:line="400" w:lineRule="exact"/>
        <w:ind w:firstLineChars="200" w:firstLine="420"/>
        <w:rPr>
          <w:rFonts w:ascii="宋体" w:eastAsia="宋体" w:hAnsi="宋体" w:cs="宋体"/>
          <w:szCs w:val="21"/>
        </w:rPr>
      </w:pPr>
      <w:r w:rsidRPr="003311D7">
        <w:rPr>
          <w:rFonts w:ascii="宋体" w:eastAsia="宋体" w:hAnsi="宋体" w:cs="宋体" w:hint="eastAsia"/>
          <w:szCs w:val="21"/>
        </w:rPr>
        <w:t>(</w:t>
      </w:r>
      <w:proofErr w:type="gramStart"/>
      <w:r w:rsidRPr="003311D7">
        <w:rPr>
          <w:rFonts w:ascii="宋体" w:eastAsia="宋体" w:hAnsi="宋体" w:cs="宋体" w:hint="eastAsia"/>
          <w:szCs w:val="21"/>
        </w:rPr>
        <w:t>一</w:t>
      </w:r>
      <w:proofErr w:type="gramEnd"/>
      <w:r w:rsidRPr="003311D7">
        <w:rPr>
          <w:rFonts w:ascii="宋体" w:eastAsia="宋体" w:hAnsi="宋体" w:cs="宋体" w:hint="eastAsia"/>
          <w:szCs w:val="21"/>
        </w:rPr>
        <w:t>)没有女先生，不知道是发起人没有通知，还是女先生们不来，据我推想，多半是女</w:t>
      </w:r>
      <w:r w:rsidRPr="003311D7">
        <w:rPr>
          <w:rFonts w:ascii="宋体" w:eastAsia="宋体" w:hAnsi="宋体" w:cs="宋体" w:hint="eastAsia"/>
          <w:szCs w:val="21"/>
        </w:rPr>
        <w:lastRenderedPageBreak/>
        <w:t>先生们不来，因为我们祖宗传下来的女性，是只可以在黑暗的影戏场中男女杂坐，在这样的「光天化日」之下，堂堂正正的集会，是很不成事体的。</w:t>
      </w:r>
    </w:p>
    <w:p w14:paraId="4B6F2971" w14:textId="77777777" w:rsidR="003311D7" w:rsidRPr="003311D7" w:rsidRDefault="003311D7" w:rsidP="003311D7">
      <w:pPr>
        <w:spacing w:line="400" w:lineRule="exact"/>
        <w:ind w:firstLineChars="200" w:firstLine="420"/>
        <w:rPr>
          <w:rFonts w:ascii="宋体" w:eastAsia="宋体" w:hAnsi="宋体" w:cs="宋体"/>
          <w:szCs w:val="21"/>
        </w:rPr>
      </w:pPr>
      <w:r w:rsidRPr="003311D7">
        <w:rPr>
          <w:rFonts w:ascii="宋体" w:eastAsia="宋体" w:hAnsi="宋体" w:cs="宋体" w:hint="eastAsia"/>
          <w:szCs w:val="21"/>
        </w:rPr>
        <w:t>(二)吃的东西太多，不适于卫生，最好每人只出一块钱，早上开一个茶会，吃点水果面包，或再吃点粥，午餐吃一顿茶饭，饭后吃点水菜，其余的零吃瓜子花生等等，都可不要，这样最合于卫生，又便于经济。</w:t>
      </w:r>
    </w:p>
    <w:p w14:paraId="0295B6F6" w14:textId="77777777" w:rsidR="003311D7" w:rsidRPr="003311D7" w:rsidRDefault="003311D7" w:rsidP="003311D7">
      <w:pPr>
        <w:spacing w:line="400" w:lineRule="exact"/>
        <w:ind w:firstLineChars="200" w:firstLine="420"/>
        <w:rPr>
          <w:rFonts w:ascii="宋体" w:eastAsia="宋体" w:hAnsi="宋体" w:cs="宋体"/>
          <w:szCs w:val="21"/>
        </w:rPr>
      </w:pPr>
      <w:r w:rsidRPr="003311D7">
        <w:rPr>
          <w:rFonts w:ascii="宋体" w:eastAsia="宋体" w:hAnsi="宋体" w:cs="宋体" w:hint="eastAsia"/>
          <w:szCs w:val="21"/>
        </w:rPr>
        <w:t>（三)娱乐的事情太少，</w:t>
      </w:r>
      <w:proofErr w:type="gramStart"/>
      <w:r w:rsidRPr="003311D7">
        <w:rPr>
          <w:rFonts w:ascii="宋体" w:eastAsia="宋体" w:hAnsi="宋体" w:cs="宋体" w:hint="eastAsia"/>
          <w:szCs w:val="21"/>
        </w:rPr>
        <w:t>不</w:t>
      </w:r>
      <w:proofErr w:type="gramEnd"/>
      <w:r w:rsidRPr="003311D7">
        <w:rPr>
          <w:rFonts w:ascii="宋体" w:eastAsia="宋体" w:hAnsi="宋体" w:cs="宋体" w:hint="eastAsia"/>
          <w:szCs w:val="21"/>
        </w:rPr>
        <w:t>合于游乐，仅仅只有一盘围棋和一盘象棋，不足快乐，应该要多备点乐器。</w:t>
      </w:r>
    </w:p>
    <w:p w14:paraId="4498A5DA" w14:textId="77777777" w:rsidR="003311D7" w:rsidRPr="003311D7" w:rsidRDefault="003311D7" w:rsidP="003311D7">
      <w:pPr>
        <w:spacing w:line="400" w:lineRule="exact"/>
        <w:ind w:firstLineChars="200" w:firstLine="420"/>
        <w:rPr>
          <w:rFonts w:ascii="宋体" w:eastAsia="宋体" w:hAnsi="宋体" w:cs="宋体"/>
          <w:szCs w:val="21"/>
        </w:rPr>
      </w:pPr>
      <w:r w:rsidRPr="003311D7">
        <w:rPr>
          <w:rFonts w:ascii="宋体" w:eastAsia="宋体" w:hAnsi="宋体" w:cs="宋体" w:hint="eastAsia"/>
          <w:szCs w:val="21"/>
        </w:rPr>
        <w:t>(四)没有一个人谈谈教育和学问上的话，这个机会，很可借来谈谈学问和教育，一方面可以</w:t>
      </w:r>
      <w:r w:rsidRPr="003311D7">
        <w:rPr>
          <w:rFonts w:ascii="宋体" w:eastAsia="宋体" w:hAnsi="宋体" w:cs="宋体" w:hint="eastAsia"/>
          <w:color w:val="FF0000"/>
          <w:szCs w:val="21"/>
        </w:rPr>
        <w:t>交换知识</w:t>
      </w:r>
      <w:r w:rsidRPr="003311D7">
        <w:rPr>
          <w:rFonts w:ascii="宋体" w:eastAsia="宋体" w:hAnsi="宋体" w:cs="宋体" w:hint="eastAsia"/>
          <w:szCs w:val="21"/>
        </w:rPr>
        <w:t>，一方面可以增加兴趣，一方面还可以改良学校，这是我们所看到的，希望下次的游乐会，能够改善，并希望男女教育界，多多加入，这实在是一件很好的事情！</w:t>
      </w:r>
    </w:p>
    <w:p w14:paraId="2F1F75AA" w14:textId="77777777" w:rsidR="003311D7" w:rsidRPr="003311D7" w:rsidRDefault="003311D7" w:rsidP="003311D7">
      <w:pPr>
        <w:spacing w:line="400" w:lineRule="exact"/>
        <w:rPr>
          <w:rFonts w:ascii="宋体" w:eastAsia="宋体" w:hAnsi="宋体" w:cs="宋体"/>
          <w:bCs/>
          <w:szCs w:val="21"/>
        </w:rPr>
      </w:pPr>
      <w:r w:rsidRPr="003311D7">
        <w:rPr>
          <w:rFonts w:ascii="宋体" w:eastAsia="宋体" w:hAnsi="宋体" w:cs="宋体" w:hint="eastAsia"/>
          <w:bCs/>
          <w:szCs w:val="21"/>
        </w:rPr>
        <w:t>(载</w:t>
      </w:r>
      <w:r w:rsidRPr="003311D7">
        <w:rPr>
          <w:rFonts w:ascii="宋体" w:eastAsia="宋体" w:hAnsi="宋体" w:cs="宋体" w:hint="eastAsia"/>
          <w:b/>
          <w:szCs w:val="21"/>
        </w:rPr>
        <w:t>一九二五年十一月二十七日「星光」</w:t>
      </w:r>
      <w:r w:rsidRPr="003311D7">
        <w:rPr>
          <w:rFonts w:ascii="宋体" w:eastAsia="宋体" w:hAnsi="宋体" w:cs="宋体" w:hint="eastAsia"/>
          <w:bCs/>
          <w:szCs w:val="21"/>
        </w:rPr>
        <w:t>)</w:t>
      </w:r>
    </w:p>
    <w:p w14:paraId="64F1C097" w14:textId="77777777" w:rsidR="003311D7" w:rsidRPr="003311D7" w:rsidRDefault="003311D7" w:rsidP="003311D7">
      <w:pPr>
        <w:spacing w:line="400" w:lineRule="exact"/>
        <w:rPr>
          <w:rFonts w:ascii="宋体" w:eastAsia="宋体" w:hAnsi="宋体" w:cs="宋体"/>
          <w:bCs/>
          <w:szCs w:val="21"/>
        </w:rPr>
      </w:pPr>
    </w:p>
    <w:p w14:paraId="3C648EF8" w14:textId="77777777" w:rsidR="00C428C2" w:rsidRPr="00C428C2" w:rsidRDefault="00C428C2" w:rsidP="00C428C2">
      <w:pPr>
        <w:rPr>
          <w:rFonts w:ascii="宋体" w:eastAsia="宋体" w:hAnsi="宋体" w:cs="宋体"/>
          <w:szCs w:val="21"/>
        </w:rPr>
      </w:pPr>
      <w:r w:rsidRPr="00C428C2">
        <w:rPr>
          <w:rFonts w:ascii="宋体" w:eastAsia="宋体" w:hAnsi="宋体" w:cs="宋体" w:hint="eastAsia"/>
          <w:szCs w:val="21"/>
        </w:rPr>
        <w:t>@云山「星光」编辑余话</w:t>
      </w:r>
    </w:p>
    <w:p w14:paraId="78CD81F4" w14:textId="77777777" w:rsidR="00C428C2" w:rsidRPr="00C428C2" w:rsidRDefault="00C428C2" w:rsidP="00C428C2">
      <w:pPr>
        <w:rPr>
          <w:rFonts w:ascii="宋体" w:eastAsia="宋体" w:hAnsi="宋体" w:cs="宋体"/>
          <w:szCs w:val="21"/>
        </w:rPr>
      </w:pPr>
      <w:r w:rsidRPr="00C428C2">
        <w:rPr>
          <w:rFonts w:ascii="宋体" w:eastAsia="宋体" w:hAnsi="宋体" w:cs="宋体" w:hint="eastAsia"/>
          <w:szCs w:val="21"/>
        </w:rPr>
        <w:t>我们这个小小的刊物，是绝对的公开的，很欢迎大家合作，近来蒙读者诸君惠投稿件颇多，我们很是感激。但所投的都是诗，很少社会实际问题的文字，我们这个小小的刊物，原不是诗的专刊，加之篇幅又很小，所以对于所投来的诗，不能尽量发表，只好择尤登载，这点还要请投稿诸君原谅，以后希望大家</w:t>
      </w:r>
      <w:proofErr w:type="gramStart"/>
      <w:r w:rsidRPr="00C428C2">
        <w:rPr>
          <w:rFonts w:ascii="宋体" w:eastAsia="宋体" w:hAnsi="宋体" w:cs="宋体" w:hint="eastAsia"/>
          <w:szCs w:val="21"/>
        </w:rPr>
        <w:t>多惠投</w:t>
      </w:r>
      <w:proofErr w:type="gramEnd"/>
      <w:r w:rsidRPr="00C428C2">
        <w:rPr>
          <w:rFonts w:ascii="宋体" w:eastAsia="宋体" w:hAnsi="宋体" w:cs="宋体" w:hint="eastAsia"/>
          <w:szCs w:val="21"/>
        </w:rPr>
        <w:t>一点关于社会实际问题的文字。</w:t>
      </w:r>
    </w:p>
    <w:p w14:paraId="7EFF60E0" w14:textId="77777777" w:rsidR="00C428C2" w:rsidRPr="00C428C2" w:rsidRDefault="00C428C2" w:rsidP="00C428C2">
      <w:pPr>
        <w:rPr>
          <w:rFonts w:ascii="宋体" w:eastAsia="宋体" w:hAnsi="宋体" w:cs="宋体"/>
          <w:szCs w:val="21"/>
        </w:rPr>
      </w:pPr>
      <w:r w:rsidRPr="00C428C2">
        <w:rPr>
          <w:rFonts w:ascii="宋体" w:eastAsia="宋体" w:hAnsi="宋体" w:cs="宋体" w:hint="eastAsia"/>
          <w:szCs w:val="21"/>
        </w:rPr>
        <w:t>「嫉妒」，「自私」、「虚荣」，这是人类还没有完全消除的劣根性。这些劣根性，以文人学者为尤甚，请看古今中外的什么主义、什么学派、什么社团等等的关门闭户的见解，入主出奴的习气，就可知道。这些，在编者个人极不赞成，</w:t>
      </w:r>
      <w:proofErr w:type="gramStart"/>
      <w:r w:rsidRPr="00C428C2">
        <w:rPr>
          <w:rFonts w:ascii="宋体" w:eastAsia="宋体" w:hAnsi="宋体" w:cs="宋体" w:hint="eastAsia"/>
          <w:szCs w:val="21"/>
        </w:rPr>
        <w:t>且深刻</w:t>
      </w:r>
      <w:proofErr w:type="gramEnd"/>
      <w:r w:rsidRPr="00C428C2">
        <w:rPr>
          <w:rFonts w:ascii="宋体" w:eastAsia="宋体" w:hAnsi="宋体" w:cs="宋体" w:hint="eastAsia"/>
          <w:szCs w:val="21"/>
        </w:rPr>
        <w:t>叹惜。所以我们这个小小的刊物，绝对不</w:t>
      </w:r>
      <w:proofErr w:type="gramStart"/>
      <w:r w:rsidRPr="00C428C2">
        <w:rPr>
          <w:rFonts w:ascii="宋体" w:eastAsia="宋体" w:hAnsi="宋体" w:cs="宋体" w:hint="eastAsia"/>
          <w:szCs w:val="21"/>
        </w:rPr>
        <w:t>挟一点</w:t>
      </w:r>
      <w:proofErr w:type="gramEnd"/>
      <w:r w:rsidRPr="00C428C2">
        <w:rPr>
          <w:rFonts w:ascii="宋体" w:eastAsia="宋体" w:hAnsi="宋体" w:cs="宋体" w:hint="eastAsia"/>
          <w:szCs w:val="21"/>
        </w:rPr>
        <w:t>偏见，无论什么主张，只要不是胡闹的，都会替他发表。一般人多只喜欢人家说好话，不喜欢人家说坏话，这点，编者个人也极不赞同。</w:t>
      </w:r>
      <w:proofErr w:type="gramStart"/>
      <w:r w:rsidRPr="00C428C2">
        <w:rPr>
          <w:rFonts w:ascii="宋体" w:eastAsia="宋体" w:hAnsi="宋体" w:cs="宋体" w:hint="eastAsia"/>
          <w:szCs w:val="21"/>
        </w:rPr>
        <w:t>白秋端有云</w:t>
      </w:r>
      <w:proofErr w:type="gramEnd"/>
      <w:r w:rsidRPr="00C428C2">
        <w:rPr>
          <w:rFonts w:ascii="宋体" w:eastAsia="宋体" w:hAnsi="宋体" w:cs="宋体" w:hint="eastAsia"/>
          <w:szCs w:val="21"/>
        </w:rPr>
        <w:t>:「</w:t>
      </w:r>
      <w:proofErr w:type="gramStart"/>
      <w:r w:rsidRPr="00C428C2">
        <w:rPr>
          <w:rFonts w:ascii="宋体" w:eastAsia="宋体" w:hAnsi="宋体" w:cs="宋体" w:hint="eastAsia"/>
          <w:szCs w:val="21"/>
        </w:rPr>
        <w:t>谴吾过</w:t>
      </w:r>
      <w:proofErr w:type="gramEnd"/>
      <w:r w:rsidRPr="00C428C2">
        <w:rPr>
          <w:rFonts w:ascii="宋体" w:eastAsia="宋体" w:hAnsi="宋体" w:cs="宋体" w:hint="eastAsia"/>
          <w:szCs w:val="21"/>
        </w:rPr>
        <w:t>者是吾师，</w:t>
      </w:r>
      <w:proofErr w:type="gramStart"/>
      <w:r w:rsidRPr="00C428C2">
        <w:rPr>
          <w:rFonts w:ascii="宋体" w:eastAsia="宋体" w:hAnsi="宋体" w:cs="宋体" w:hint="eastAsia"/>
          <w:szCs w:val="21"/>
        </w:rPr>
        <w:t>夸吾好</w:t>
      </w:r>
      <w:proofErr w:type="gramEnd"/>
      <w:r w:rsidRPr="00C428C2">
        <w:rPr>
          <w:rFonts w:ascii="宋体" w:eastAsia="宋体" w:hAnsi="宋体" w:cs="宋体" w:hint="eastAsia"/>
          <w:szCs w:val="21"/>
        </w:rPr>
        <w:t>者是吾贼」，我们也可说:「</w:t>
      </w:r>
      <w:proofErr w:type="gramStart"/>
      <w:r w:rsidRPr="00C428C2">
        <w:rPr>
          <w:rFonts w:ascii="宋体" w:eastAsia="宋体" w:hAnsi="宋体" w:cs="宋体" w:hint="eastAsia"/>
          <w:szCs w:val="21"/>
        </w:rPr>
        <w:t>谴吾过</w:t>
      </w:r>
      <w:proofErr w:type="gramEnd"/>
      <w:r w:rsidRPr="00C428C2">
        <w:rPr>
          <w:rFonts w:ascii="宋体" w:eastAsia="宋体" w:hAnsi="宋体" w:cs="宋体" w:hint="eastAsia"/>
          <w:szCs w:val="21"/>
        </w:rPr>
        <w:t>者是吾师，</w:t>
      </w:r>
      <w:proofErr w:type="gramStart"/>
      <w:r w:rsidRPr="00C428C2">
        <w:rPr>
          <w:rFonts w:ascii="宋体" w:eastAsia="宋体" w:hAnsi="宋体" w:cs="宋体" w:hint="eastAsia"/>
          <w:szCs w:val="21"/>
        </w:rPr>
        <w:t>夸吾好</w:t>
      </w:r>
      <w:proofErr w:type="gramEnd"/>
      <w:r w:rsidRPr="00C428C2">
        <w:rPr>
          <w:rFonts w:ascii="宋体" w:eastAsia="宋体" w:hAnsi="宋体" w:cs="宋体" w:hint="eastAsia"/>
          <w:szCs w:val="21"/>
        </w:rPr>
        <w:t>者是吾贼」，我们无论人家说好说坏，都是乐意接受。说好的，可以使我更加勉励，说坏的可以使我日进改善。所以，我们这个小小的刊物，</w:t>
      </w:r>
      <w:proofErr w:type="gramStart"/>
      <w:r w:rsidRPr="00C428C2">
        <w:rPr>
          <w:rFonts w:ascii="宋体" w:eastAsia="宋体" w:hAnsi="宋体" w:cs="宋体" w:hint="eastAsia"/>
          <w:szCs w:val="21"/>
        </w:rPr>
        <w:t>极欢迎</w:t>
      </w:r>
      <w:proofErr w:type="gramEnd"/>
      <w:r w:rsidRPr="00C428C2">
        <w:rPr>
          <w:rFonts w:ascii="宋体" w:eastAsia="宋体" w:hAnsi="宋体" w:cs="宋体" w:hint="eastAsia"/>
          <w:szCs w:val="21"/>
        </w:rPr>
        <w:t>大家批评，</w:t>
      </w:r>
      <w:proofErr w:type="gramStart"/>
      <w:r w:rsidRPr="00C428C2">
        <w:rPr>
          <w:rFonts w:ascii="宋体" w:eastAsia="宋体" w:hAnsi="宋体" w:cs="宋体" w:hint="eastAsia"/>
          <w:szCs w:val="21"/>
        </w:rPr>
        <w:t>尤欢迎</w:t>
      </w:r>
      <w:proofErr w:type="gramEnd"/>
      <w:r w:rsidRPr="00C428C2">
        <w:rPr>
          <w:rFonts w:ascii="宋体" w:eastAsia="宋体" w:hAnsi="宋体" w:cs="宋体" w:hint="eastAsia"/>
          <w:szCs w:val="21"/>
        </w:rPr>
        <w:t>大家指教，无论说好、说坏、说得是、说得不是，我们都表示感谢，绝对的不怀怨恶，绝对的不打笔墨官司，无谓的笔墨官司。</w:t>
      </w:r>
    </w:p>
    <w:p w14:paraId="26347FAA" w14:textId="77777777" w:rsidR="00C428C2" w:rsidRPr="00C428C2" w:rsidRDefault="00C428C2" w:rsidP="00C428C2">
      <w:pPr>
        <w:rPr>
          <w:rFonts w:ascii="宋体" w:eastAsia="宋体" w:hAnsi="宋体" w:cs="宋体"/>
          <w:szCs w:val="21"/>
        </w:rPr>
      </w:pPr>
      <w:r w:rsidRPr="00C428C2">
        <w:rPr>
          <w:rFonts w:ascii="宋体" w:eastAsia="宋体" w:hAnsi="宋体" w:cs="宋体" w:hint="eastAsia"/>
          <w:szCs w:val="21"/>
        </w:rPr>
        <w:t>（载</w:t>
      </w:r>
      <w:r w:rsidRPr="00C428C2">
        <w:rPr>
          <w:rFonts w:ascii="宋体" w:eastAsia="宋体" w:hAnsi="宋体" w:cs="宋体" w:hint="eastAsia"/>
          <w:b/>
          <w:bCs/>
          <w:szCs w:val="21"/>
        </w:rPr>
        <w:t>一九二六年一月廿二日</w:t>
      </w:r>
      <w:proofErr w:type="gramStart"/>
      <w:r w:rsidRPr="00C428C2">
        <w:rPr>
          <w:rFonts w:ascii="宋体" w:eastAsia="宋体" w:hAnsi="宋体" w:cs="宋体" w:hint="eastAsia"/>
          <w:b/>
          <w:bCs/>
          <w:szCs w:val="21"/>
        </w:rPr>
        <w:t>叻</w:t>
      </w:r>
      <w:proofErr w:type="gramEnd"/>
      <w:r w:rsidRPr="00C428C2">
        <w:rPr>
          <w:rFonts w:ascii="宋体" w:eastAsia="宋体" w:hAnsi="宋体" w:cs="宋体" w:hint="eastAsia"/>
          <w:b/>
          <w:bCs/>
          <w:szCs w:val="21"/>
        </w:rPr>
        <w:t>报「星光」</w:t>
      </w:r>
      <w:r w:rsidRPr="00C428C2">
        <w:rPr>
          <w:rFonts w:ascii="宋体" w:eastAsia="宋体" w:hAnsi="宋体" w:cs="宋体" w:hint="eastAsia"/>
          <w:szCs w:val="21"/>
        </w:rPr>
        <w:t>）</w:t>
      </w:r>
    </w:p>
    <w:p w14:paraId="5609F0D1" w14:textId="517CC24C" w:rsidR="003311D7" w:rsidRPr="00C428C2" w:rsidRDefault="003311D7" w:rsidP="003311D7">
      <w:pPr>
        <w:spacing w:line="400" w:lineRule="exact"/>
        <w:rPr>
          <w:rFonts w:ascii="宋体" w:eastAsia="宋体" w:hAnsi="宋体" w:cs="宋体"/>
          <w:szCs w:val="21"/>
        </w:rPr>
      </w:pPr>
    </w:p>
    <w:p w14:paraId="3A36C589" w14:textId="6244F022" w:rsidR="00C428C2" w:rsidRPr="00C428C2" w:rsidRDefault="00C428C2" w:rsidP="003311D7">
      <w:pPr>
        <w:spacing w:line="400" w:lineRule="exact"/>
        <w:rPr>
          <w:rFonts w:ascii="宋体" w:eastAsia="宋体" w:hAnsi="宋体" w:cs="宋体"/>
          <w:szCs w:val="21"/>
        </w:rPr>
      </w:pPr>
    </w:p>
    <w:p w14:paraId="2EFE9E00" w14:textId="77777777" w:rsidR="00C428C2" w:rsidRPr="00C428C2" w:rsidRDefault="00C428C2" w:rsidP="00C428C2">
      <w:pPr>
        <w:spacing w:line="400" w:lineRule="exact"/>
        <w:rPr>
          <w:rFonts w:ascii="宋体" w:eastAsia="宋体" w:hAnsi="宋体" w:cs="宋体"/>
          <w:bCs/>
          <w:color w:val="000000"/>
          <w:szCs w:val="21"/>
        </w:rPr>
      </w:pPr>
      <w:r w:rsidRPr="00C428C2">
        <w:rPr>
          <w:rFonts w:ascii="宋体" w:eastAsia="宋体" w:hAnsi="宋体" w:cs="宋体" w:hint="eastAsia"/>
          <w:bCs/>
          <w:color w:val="000000"/>
          <w:szCs w:val="21"/>
        </w:rPr>
        <w:t>@谭云山《呜呼痛哉！》，1926</w:t>
      </w:r>
    </w:p>
    <w:p w14:paraId="790025D6" w14:textId="77777777" w:rsidR="00C428C2" w:rsidRPr="00C428C2" w:rsidRDefault="00C428C2" w:rsidP="00C428C2">
      <w:pPr>
        <w:spacing w:line="400" w:lineRule="exact"/>
        <w:ind w:firstLineChars="200" w:firstLine="420"/>
        <w:rPr>
          <w:rFonts w:ascii="宋体" w:eastAsia="宋体" w:hAnsi="宋体" w:cs="宋体"/>
          <w:szCs w:val="21"/>
        </w:rPr>
      </w:pPr>
      <w:r w:rsidRPr="00C428C2">
        <w:rPr>
          <w:rFonts w:ascii="宋体" w:eastAsia="宋体" w:hAnsi="宋体" w:cs="宋体" w:hint="eastAsia"/>
          <w:color w:val="000000"/>
          <w:szCs w:val="21"/>
        </w:rPr>
        <w:t>外国人谬称中国人为「和平宽大」，中国人也</w:t>
      </w:r>
      <w:proofErr w:type="gramStart"/>
      <w:r w:rsidRPr="00C428C2">
        <w:rPr>
          <w:rFonts w:ascii="宋体" w:eastAsia="宋体" w:hAnsi="宋体" w:cs="宋体" w:hint="eastAsia"/>
          <w:color w:val="FF0000"/>
          <w:szCs w:val="21"/>
        </w:rPr>
        <w:t>谬</w:t>
      </w:r>
      <w:proofErr w:type="gramEnd"/>
      <w:r w:rsidRPr="00C428C2">
        <w:rPr>
          <w:rFonts w:ascii="宋体" w:eastAsia="宋体" w:hAnsi="宋体" w:cs="宋体" w:hint="eastAsia"/>
          <w:color w:val="FF0000"/>
          <w:szCs w:val="21"/>
        </w:rPr>
        <w:t>然</w:t>
      </w:r>
      <w:r w:rsidRPr="00C428C2">
        <w:rPr>
          <w:rFonts w:ascii="宋体" w:eastAsia="宋体" w:hAnsi="宋体" w:cs="宋体" w:hint="eastAsia"/>
          <w:color w:val="000000"/>
          <w:szCs w:val="21"/>
        </w:rPr>
        <w:t>以「和平宽大」自居，其实我们中国人，哪是「</w:t>
      </w:r>
      <w:r w:rsidRPr="00C428C2">
        <w:rPr>
          <w:rFonts w:ascii="宋体" w:eastAsia="宋体" w:hAnsi="宋体" w:cs="宋体" w:hint="eastAsia"/>
          <w:szCs w:val="21"/>
        </w:rPr>
        <w:t>和平宽大」，哪能「和平宽大」，哪配称「和平宽大」呵。</w:t>
      </w:r>
    </w:p>
    <w:p w14:paraId="15B879A8" w14:textId="77777777" w:rsidR="00C428C2" w:rsidRPr="00C428C2" w:rsidRDefault="00C428C2" w:rsidP="00C428C2">
      <w:pPr>
        <w:spacing w:line="400" w:lineRule="exact"/>
        <w:ind w:firstLineChars="200" w:firstLine="420"/>
        <w:rPr>
          <w:rFonts w:ascii="宋体" w:eastAsia="宋体" w:hAnsi="宋体" w:cs="宋体"/>
          <w:szCs w:val="21"/>
        </w:rPr>
      </w:pPr>
      <w:proofErr w:type="gramStart"/>
      <w:r w:rsidRPr="00C428C2">
        <w:rPr>
          <w:rFonts w:ascii="宋体" w:eastAsia="宋体" w:hAnsi="宋体" w:cs="宋体" w:hint="eastAsia"/>
          <w:szCs w:val="21"/>
        </w:rPr>
        <w:t>他且不必</w:t>
      </w:r>
      <w:proofErr w:type="gramEnd"/>
      <w:r w:rsidRPr="00C428C2">
        <w:rPr>
          <w:rFonts w:ascii="宋体" w:eastAsia="宋体" w:hAnsi="宋体" w:cs="宋体" w:hint="eastAsia"/>
          <w:szCs w:val="21"/>
        </w:rPr>
        <w:t>说，远且不必论，只看近来国内的纷乱和战争，为的什么，争的什么，乱的什么，闹意见，报私仇，抢地盘，争权利。唉，这哪里是「和平」，这哪里是「宽大」，这哪里配称「和平宽大」。</w:t>
      </w:r>
    </w:p>
    <w:p w14:paraId="611FDFB2" w14:textId="77777777" w:rsidR="00C428C2" w:rsidRPr="00C428C2" w:rsidRDefault="00C428C2" w:rsidP="00C428C2">
      <w:pPr>
        <w:spacing w:line="400" w:lineRule="exact"/>
        <w:ind w:firstLineChars="200" w:firstLine="420"/>
        <w:rPr>
          <w:rFonts w:ascii="宋体" w:eastAsia="宋体" w:hAnsi="宋体" w:cs="宋体"/>
          <w:szCs w:val="21"/>
        </w:rPr>
      </w:pPr>
      <w:r w:rsidRPr="00C428C2">
        <w:rPr>
          <w:rFonts w:ascii="宋体" w:eastAsia="宋体" w:hAnsi="宋体" w:cs="宋体" w:hint="eastAsia"/>
          <w:szCs w:val="21"/>
        </w:rPr>
        <w:t>哦，外国人之所以谬称中国人为「和平宽大」者，盖别有因也，原来我们中国人，只勇于私闹，而惧于公战，只会「兄弟阋墙」，而不能「外御其侮」。不看一班军阀，一班政客，在国内，哪一个不是耀武扬威，足智多谋，然而一有外患，则莫不抱头鼠窜，束手无策。比</w:t>
      </w:r>
      <w:r w:rsidRPr="00C428C2">
        <w:rPr>
          <w:rFonts w:ascii="宋体" w:eastAsia="宋体" w:hAnsi="宋体" w:cs="宋体" w:hint="eastAsia"/>
          <w:szCs w:val="21"/>
        </w:rPr>
        <w:lastRenderedPageBreak/>
        <w:t>如，日俄为争中国底辽东，在中国开战，蹂躏我们底土地，扰乱我们底治安，且践踏我们底人民，我们不能制止，不能干涉，且不敢说话，反宣告中立。又如最近日本武力干涉我们底内政，助长张军阀杀害郭松龄等，</w:t>
      </w:r>
      <w:r w:rsidRPr="00C428C2">
        <w:rPr>
          <w:rFonts w:ascii="宋体" w:eastAsia="宋体" w:hAnsi="宋体" w:cs="宋体" w:hint="eastAsia"/>
          <w:color w:val="FF0000"/>
          <w:szCs w:val="21"/>
        </w:rPr>
        <w:t>行将</w:t>
      </w:r>
      <w:r w:rsidRPr="00C428C2">
        <w:rPr>
          <w:rFonts w:ascii="宋体" w:eastAsia="宋体" w:hAnsi="宋体" w:cs="宋体" w:hint="eastAsia"/>
          <w:szCs w:val="21"/>
        </w:rPr>
        <w:t>引起日俄战争，我们也</w:t>
      </w:r>
      <w:r w:rsidRPr="00C428C2">
        <w:rPr>
          <w:rFonts w:ascii="宋体" w:eastAsia="宋体" w:hAnsi="宋体" w:cs="宋体" w:hint="eastAsia"/>
          <w:color w:val="FF0000"/>
          <w:szCs w:val="21"/>
        </w:rPr>
        <w:t>无可如何</w:t>
      </w:r>
      <w:r w:rsidRPr="00C428C2">
        <w:rPr>
          <w:rFonts w:ascii="宋体" w:eastAsia="宋体" w:hAnsi="宋体" w:cs="宋体" w:hint="eastAsia"/>
          <w:szCs w:val="21"/>
        </w:rPr>
        <w:t>，什么执政府，还在那里计划着，</w:t>
      </w:r>
      <w:r w:rsidRPr="00C428C2">
        <w:rPr>
          <w:rFonts w:ascii="宋体" w:eastAsia="宋体" w:hAnsi="宋体" w:cs="宋体" w:hint="eastAsia"/>
          <w:color w:val="FF0000"/>
          <w:szCs w:val="21"/>
        </w:rPr>
        <w:t>阁员</w:t>
      </w:r>
      <w:r w:rsidRPr="00C428C2">
        <w:rPr>
          <w:rFonts w:ascii="宋体" w:eastAsia="宋体" w:hAnsi="宋体" w:cs="宋体" w:hint="eastAsia"/>
          <w:szCs w:val="21"/>
        </w:rPr>
        <w:t>如何安置，地盘如何分配。稍有血性爱国的青年,要做一做爱国事业，动不动就要受军警</w:t>
      </w:r>
      <w:proofErr w:type="gramStart"/>
      <w:r w:rsidRPr="00C428C2">
        <w:rPr>
          <w:rFonts w:ascii="宋体" w:eastAsia="宋体" w:hAnsi="宋体" w:cs="宋体" w:hint="eastAsia"/>
          <w:szCs w:val="21"/>
        </w:rPr>
        <w:t>鞭鞑</w:t>
      </w:r>
      <w:proofErr w:type="gramEnd"/>
      <w:r w:rsidRPr="00C428C2">
        <w:rPr>
          <w:rFonts w:ascii="宋体" w:eastAsia="宋体" w:hAnsi="宋体" w:cs="宋体" w:hint="eastAsia"/>
          <w:szCs w:val="21"/>
        </w:rPr>
        <w:t>，看作乱民，于是一点</w:t>
      </w:r>
      <w:proofErr w:type="gramStart"/>
      <w:r w:rsidRPr="00C428C2">
        <w:rPr>
          <w:rFonts w:ascii="宋体" w:eastAsia="宋体" w:hAnsi="宋体" w:cs="宋体" w:hint="eastAsia"/>
          <w:szCs w:val="21"/>
        </w:rPr>
        <w:t>萤萤</w:t>
      </w:r>
      <w:proofErr w:type="gramEnd"/>
      <w:r w:rsidRPr="00C428C2">
        <w:rPr>
          <w:rFonts w:ascii="宋体" w:eastAsia="宋体" w:hAnsi="宋体" w:cs="宋体" w:hint="eastAsia"/>
          <w:szCs w:val="21"/>
        </w:rPr>
        <w:t>民气，给漫天撒地的冰雪，</w:t>
      </w:r>
      <w:proofErr w:type="gramStart"/>
      <w:r w:rsidRPr="00C428C2">
        <w:rPr>
          <w:rFonts w:ascii="宋体" w:eastAsia="宋体" w:hAnsi="宋体" w:cs="宋体" w:hint="eastAsia"/>
          <w:szCs w:val="21"/>
        </w:rPr>
        <w:t>冷得雾消</w:t>
      </w:r>
      <w:proofErr w:type="gramEnd"/>
      <w:r w:rsidRPr="00C428C2">
        <w:rPr>
          <w:rFonts w:ascii="宋体" w:eastAsia="宋体" w:hAnsi="宋体" w:cs="宋体" w:hint="eastAsia"/>
          <w:szCs w:val="21"/>
        </w:rPr>
        <w:t>云散了。外国人看了这种情形，利用我们底虚荣心，加我们一个「和平宽大」的好名词，在外国人或别有用意，而中国人得了这个无上尊荣的</w:t>
      </w:r>
      <w:r w:rsidRPr="00C428C2">
        <w:rPr>
          <w:rFonts w:ascii="宋体" w:eastAsia="宋体" w:hAnsi="宋体" w:cs="宋体" w:hint="eastAsia"/>
          <w:color w:val="FF0000"/>
          <w:szCs w:val="21"/>
        </w:rPr>
        <w:t>徽号</w:t>
      </w:r>
      <w:r w:rsidRPr="00C428C2">
        <w:rPr>
          <w:rFonts w:ascii="宋体" w:eastAsia="宋体" w:hAnsi="宋体" w:cs="宋体" w:hint="eastAsia"/>
          <w:szCs w:val="21"/>
        </w:rPr>
        <w:t>(？)，反不知自羞自省，且翩翩自得。</w:t>
      </w:r>
      <w:proofErr w:type="gramStart"/>
      <w:r w:rsidRPr="00C428C2">
        <w:rPr>
          <w:rFonts w:ascii="宋体" w:eastAsia="宋体" w:hAnsi="宋体" w:cs="宋体" w:hint="eastAsia"/>
          <w:szCs w:val="21"/>
        </w:rPr>
        <w:t>噫</w:t>
      </w:r>
      <w:proofErr w:type="gramEnd"/>
      <w:r w:rsidRPr="00C428C2">
        <w:rPr>
          <w:rFonts w:ascii="宋体" w:eastAsia="宋体" w:hAnsi="宋体" w:cs="宋体" w:hint="eastAsia"/>
          <w:szCs w:val="21"/>
        </w:rPr>
        <w:t>，其</w:t>
      </w:r>
      <w:proofErr w:type="gramStart"/>
      <w:r w:rsidRPr="00C428C2">
        <w:rPr>
          <w:rFonts w:ascii="宋体" w:eastAsia="宋体" w:hAnsi="宋体" w:cs="宋体" w:hint="eastAsia"/>
          <w:szCs w:val="21"/>
        </w:rPr>
        <w:t>可耻也孰甚</w:t>
      </w:r>
      <w:proofErr w:type="gramEnd"/>
      <w:r w:rsidRPr="00C428C2">
        <w:rPr>
          <w:rFonts w:ascii="宋体" w:eastAsia="宋体" w:hAnsi="宋体" w:cs="宋体" w:hint="eastAsia"/>
          <w:szCs w:val="21"/>
        </w:rPr>
        <w:t>，其可耻孰甚。</w:t>
      </w:r>
    </w:p>
    <w:p w14:paraId="1ED59C50" w14:textId="77777777" w:rsidR="00C428C2" w:rsidRPr="00C428C2" w:rsidRDefault="00C428C2" w:rsidP="00C428C2">
      <w:pPr>
        <w:spacing w:line="400" w:lineRule="exact"/>
        <w:ind w:firstLineChars="200" w:firstLine="420"/>
        <w:rPr>
          <w:rFonts w:ascii="宋体" w:eastAsia="宋体" w:hAnsi="宋体" w:cs="宋体"/>
          <w:szCs w:val="21"/>
        </w:rPr>
      </w:pPr>
      <w:r w:rsidRPr="00C428C2">
        <w:rPr>
          <w:rFonts w:ascii="宋体" w:eastAsia="宋体" w:hAnsi="宋体" w:cs="宋体" w:hint="eastAsia"/>
          <w:szCs w:val="21"/>
        </w:rPr>
        <w:t>话说远去了，且回过头来，再看看我们华侨的私斗，这几天报纸上接连载着，新加坡的侨胞，不罢休地成群结队的自相残杀，自相鱼肉,给当地政府</w:t>
      </w:r>
      <w:proofErr w:type="gramStart"/>
      <w:r w:rsidRPr="00C428C2">
        <w:rPr>
          <w:rFonts w:ascii="宋体" w:eastAsia="宋体" w:hAnsi="宋体" w:cs="宋体" w:hint="eastAsia"/>
          <w:szCs w:val="21"/>
        </w:rPr>
        <w:t>底印警</w:t>
      </w:r>
      <w:proofErr w:type="gramEnd"/>
      <w:r w:rsidRPr="00C428C2">
        <w:rPr>
          <w:rFonts w:ascii="宋体" w:eastAsia="宋体" w:hAnsi="宋体" w:cs="宋体" w:hint="eastAsia"/>
          <w:szCs w:val="21"/>
        </w:rPr>
        <w:t>，一百多个一百多个的捉将官里去，拍像、打手印、治罪，在这些像片手印上面，影</w:t>
      </w:r>
      <w:proofErr w:type="gramStart"/>
      <w:r w:rsidRPr="00C428C2">
        <w:rPr>
          <w:rFonts w:ascii="宋体" w:eastAsia="宋体" w:hAnsi="宋体" w:cs="宋体" w:hint="eastAsia"/>
          <w:szCs w:val="21"/>
        </w:rPr>
        <w:t>现着</w:t>
      </w:r>
      <w:proofErr w:type="gramEnd"/>
      <w:r w:rsidRPr="00C428C2">
        <w:rPr>
          <w:rFonts w:ascii="宋体" w:eastAsia="宋体" w:hAnsi="宋体" w:cs="宋体" w:hint="eastAsia"/>
          <w:szCs w:val="21"/>
        </w:rPr>
        <w:t>我中华民族底「和平宽大」的字样，是特别地深刻的。唉，亲爱的侨胞，你们为的什么，你们争的什么，请你们想一想，我们在现在的世界里，是一种什么样式的人，我们现在所处的环境，是一种什么样式的地位，请你们再想一想，我们现在的世界，是一个什么样式的世界，我们现在的国家，是一个什么样式的国家，我们这样的人，生在一个这样的国家，处在一个这样的世界，复居在一个这样的地位，应不应自相残杀？自相鱼肉？咳，侨胞呀，亲爱的侨胞呀！我们若不赶快觉悟，赶快自新，多大的危险是没有的(？)，我只怕我们将来死且无葬身之地呢，呜呼痛哉，呜呼痛哉。</w:t>
      </w:r>
    </w:p>
    <w:p w14:paraId="03DA6B14" w14:textId="77777777" w:rsidR="00C428C2" w:rsidRPr="00C428C2" w:rsidRDefault="00C428C2" w:rsidP="00C428C2">
      <w:pPr>
        <w:spacing w:line="400" w:lineRule="exact"/>
        <w:rPr>
          <w:rFonts w:ascii="宋体" w:eastAsia="宋体" w:hAnsi="宋体" w:cs="宋体"/>
          <w:bCs/>
          <w:szCs w:val="21"/>
        </w:rPr>
      </w:pPr>
      <w:r w:rsidRPr="00C428C2">
        <w:rPr>
          <w:rFonts w:ascii="宋体" w:eastAsia="宋体" w:hAnsi="宋体" w:cs="宋体" w:hint="eastAsia"/>
          <w:bCs/>
          <w:szCs w:val="21"/>
        </w:rPr>
        <w:t>(载</w:t>
      </w:r>
      <w:r w:rsidRPr="00C428C2">
        <w:rPr>
          <w:rFonts w:ascii="宋体" w:eastAsia="宋体" w:hAnsi="宋体" w:cs="宋体" w:hint="eastAsia"/>
          <w:b/>
          <w:szCs w:val="21"/>
        </w:rPr>
        <w:t>一九二六年一月二十五日「星光」</w:t>
      </w:r>
      <w:r w:rsidRPr="00C428C2">
        <w:rPr>
          <w:rFonts w:ascii="宋体" w:eastAsia="宋体" w:hAnsi="宋体" w:cs="宋体" w:hint="eastAsia"/>
          <w:bCs/>
          <w:szCs w:val="21"/>
        </w:rPr>
        <w:t>)</w:t>
      </w:r>
    </w:p>
    <w:p w14:paraId="6D4A92B7" w14:textId="77777777" w:rsidR="00C428C2" w:rsidRPr="00C428C2" w:rsidRDefault="00C428C2" w:rsidP="00C428C2">
      <w:pPr>
        <w:spacing w:line="400" w:lineRule="exact"/>
        <w:rPr>
          <w:rFonts w:ascii="宋体" w:eastAsia="宋体" w:hAnsi="宋体" w:cs="宋体"/>
          <w:bCs/>
          <w:szCs w:val="21"/>
        </w:rPr>
      </w:pPr>
    </w:p>
    <w:p w14:paraId="60EB5603" w14:textId="77777777" w:rsidR="00C428C2" w:rsidRPr="00C428C2" w:rsidRDefault="00C428C2" w:rsidP="00C428C2">
      <w:pPr>
        <w:spacing w:line="400" w:lineRule="exact"/>
        <w:rPr>
          <w:rFonts w:ascii="宋体" w:eastAsia="宋体" w:hAnsi="宋体" w:cs="宋体"/>
          <w:szCs w:val="21"/>
        </w:rPr>
      </w:pPr>
      <w:r w:rsidRPr="00C428C2">
        <w:rPr>
          <w:rFonts w:ascii="宋体" w:eastAsia="宋体" w:hAnsi="宋体" w:cs="宋体" w:hint="eastAsia"/>
          <w:bCs/>
          <w:szCs w:val="21"/>
        </w:rPr>
        <w:t>@谭云山《南洋教育之朕兆》(节选)，1926</w:t>
      </w:r>
    </w:p>
    <w:p w14:paraId="3F4FA1B5" w14:textId="77777777" w:rsidR="00C428C2" w:rsidRPr="00C428C2" w:rsidRDefault="00C428C2" w:rsidP="00C428C2">
      <w:pPr>
        <w:spacing w:line="400" w:lineRule="exact"/>
        <w:ind w:firstLineChars="200" w:firstLine="420"/>
        <w:rPr>
          <w:rFonts w:ascii="宋体" w:eastAsia="宋体" w:hAnsi="宋体" w:cs="宋体"/>
          <w:szCs w:val="21"/>
        </w:rPr>
      </w:pPr>
      <w:r w:rsidRPr="00C428C2">
        <w:rPr>
          <w:rFonts w:ascii="宋体" w:eastAsia="宋体" w:hAnsi="宋体" w:cs="宋体" w:hint="eastAsia"/>
          <w:szCs w:val="21"/>
        </w:rPr>
        <w:t>「霹雳」一声，华侨中学底学生，发生风潮了，发生驱逐校长的风潮了,这一声「霹雳」不知道震动了多少人底耳鼓，</w:t>
      </w:r>
      <w:proofErr w:type="gramStart"/>
      <w:r w:rsidRPr="00C428C2">
        <w:rPr>
          <w:rFonts w:ascii="宋体" w:eastAsia="宋体" w:hAnsi="宋体" w:cs="宋体" w:hint="eastAsia"/>
          <w:szCs w:val="21"/>
        </w:rPr>
        <w:t>轰荡了</w:t>
      </w:r>
      <w:proofErr w:type="gramEnd"/>
      <w:r w:rsidRPr="00C428C2">
        <w:rPr>
          <w:rFonts w:ascii="宋体" w:eastAsia="宋体" w:hAnsi="宋体" w:cs="宋体" w:hint="eastAsia"/>
          <w:szCs w:val="21"/>
        </w:rPr>
        <w:t>多少人底脑际。自然，南洋华侨自有学校以来，只听见教职员闹风潮，从没听见学生闹风潮，更从没听见学生敢闹驱逐校长的风潮。这次居然有学生闹起风潮来了，闹起驱逐校长的风潮来了，而且闹风潮的学生，是华侨中学，南洋华侨最高的学府，其引起一般人士</w:t>
      </w:r>
      <w:proofErr w:type="gramStart"/>
      <w:r w:rsidRPr="00C428C2">
        <w:rPr>
          <w:rFonts w:ascii="宋体" w:eastAsia="宋体" w:hAnsi="宋体" w:cs="宋体" w:hint="eastAsia"/>
          <w:szCs w:val="21"/>
        </w:rPr>
        <w:t>底注意</w:t>
      </w:r>
      <w:proofErr w:type="gramEnd"/>
      <w:r w:rsidRPr="00C428C2">
        <w:rPr>
          <w:rFonts w:ascii="宋体" w:eastAsia="宋体" w:hAnsi="宋体" w:cs="宋体" w:hint="eastAsia"/>
          <w:szCs w:val="21"/>
        </w:rPr>
        <w:t>和议论，是当然的事。</w:t>
      </w:r>
    </w:p>
    <w:p w14:paraId="6CFB76D1" w14:textId="77777777" w:rsidR="00C428C2" w:rsidRPr="00C428C2" w:rsidRDefault="00C428C2" w:rsidP="00C428C2">
      <w:pPr>
        <w:spacing w:line="400" w:lineRule="exact"/>
        <w:ind w:firstLineChars="200" w:firstLine="420"/>
        <w:rPr>
          <w:rFonts w:ascii="宋体" w:eastAsia="宋体" w:hAnsi="宋体" w:cs="宋体"/>
          <w:szCs w:val="21"/>
        </w:rPr>
      </w:pPr>
      <w:r w:rsidRPr="00C428C2">
        <w:rPr>
          <w:rFonts w:ascii="宋体" w:eastAsia="宋体" w:hAnsi="宋体" w:cs="宋体" w:hint="eastAsia"/>
          <w:szCs w:val="21"/>
        </w:rPr>
        <w:t>这次的风潮，一般人士，注意是注意了，议论是议论了，但一般人士</w:t>
      </w:r>
      <w:proofErr w:type="gramStart"/>
      <w:r w:rsidRPr="00C428C2">
        <w:rPr>
          <w:rFonts w:ascii="宋体" w:eastAsia="宋体" w:hAnsi="宋体" w:cs="宋体" w:hint="eastAsia"/>
          <w:szCs w:val="21"/>
        </w:rPr>
        <w:t>底注意</w:t>
      </w:r>
      <w:proofErr w:type="gramEnd"/>
      <w:r w:rsidRPr="00C428C2">
        <w:rPr>
          <w:rFonts w:ascii="宋体" w:eastAsia="宋体" w:hAnsi="宋体" w:cs="宋体" w:hint="eastAsia"/>
          <w:szCs w:val="21"/>
        </w:rPr>
        <w:t>和评论，因各人</w:t>
      </w:r>
      <w:proofErr w:type="gramStart"/>
      <w:r w:rsidRPr="00C428C2">
        <w:rPr>
          <w:rFonts w:ascii="宋体" w:eastAsia="宋体" w:hAnsi="宋体" w:cs="宋体" w:hint="eastAsia"/>
          <w:szCs w:val="21"/>
        </w:rPr>
        <w:t>底关系</w:t>
      </w:r>
      <w:proofErr w:type="gramEnd"/>
      <w:r w:rsidRPr="00C428C2">
        <w:rPr>
          <w:rFonts w:ascii="宋体" w:eastAsia="宋体" w:hAnsi="宋体" w:cs="宋体" w:hint="eastAsia"/>
          <w:szCs w:val="21"/>
        </w:rPr>
        <w:t>和见解而各有所不同，大概可以分做是非与利害两类。是非利害两类，又各有正反两方面。正面，就是以这次学生底风潮为是，为有利益，反面就是以这次学生底风潮为非，为有损害。在是非里面，最容易混入私人</w:t>
      </w:r>
      <w:proofErr w:type="gramStart"/>
      <w:r w:rsidRPr="00C428C2">
        <w:rPr>
          <w:rFonts w:ascii="宋体" w:eastAsia="宋体" w:hAnsi="宋体" w:cs="宋体" w:hint="eastAsia"/>
          <w:szCs w:val="21"/>
        </w:rPr>
        <w:t>底感情</w:t>
      </w:r>
      <w:proofErr w:type="gramEnd"/>
      <w:r w:rsidRPr="00C428C2">
        <w:rPr>
          <w:rFonts w:ascii="宋体" w:eastAsia="宋体" w:hAnsi="宋体" w:cs="宋体" w:hint="eastAsia"/>
          <w:szCs w:val="21"/>
        </w:rPr>
        <w:t>和意见，必如崔东璧先生所说，「</w:t>
      </w:r>
      <w:proofErr w:type="gramStart"/>
      <w:r w:rsidRPr="00C428C2">
        <w:rPr>
          <w:rFonts w:ascii="宋体" w:eastAsia="宋体" w:hAnsi="宋体" w:cs="宋体" w:hint="eastAsia"/>
          <w:szCs w:val="21"/>
        </w:rPr>
        <w:t>无恩无怨</w:t>
      </w:r>
      <w:proofErr w:type="gramEnd"/>
      <w:r w:rsidRPr="00C428C2">
        <w:rPr>
          <w:rFonts w:ascii="宋体" w:eastAsia="宋体" w:hAnsi="宋体" w:cs="宋体" w:hint="eastAsia"/>
          <w:szCs w:val="21"/>
        </w:rPr>
        <w:t>」然后「公论乃见」，在这次风潮的是非议论，就各报纸上所载，已不少「</w:t>
      </w:r>
      <w:proofErr w:type="gramStart"/>
      <w:r w:rsidRPr="00C428C2">
        <w:rPr>
          <w:rFonts w:ascii="宋体" w:eastAsia="宋体" w:hAnsi="宋体" w:cs="宋体" w:hint="eastAsia"/>
          <w:szCs w:val="21"/>
        </w:rPr>
        <w:t>无恩无怨</w:t>
      </w:r>
      <w:proofErr w:type="gramEnd"/>
      <w:r w:rsidRPr="00C428C2">
        <w:rPr>
          <w:rFonts w:ascii="宋体" w:eastAsia="宋体" w:hAnsi="宋体" w:cs="宋体" w:hint="eastAsia"/>
          <w:szCs w:val="21"/>
        </w:rPr>
        <w:t>」之公论，毋须乎我再来多舌。我现在且说几句这次风潮的利害。</w:t>
      </w:r>
    </w:p>
    <w:p w14:paraId="060A1682" w14:textId="77777777" w:rsidR="00C428C2" w:rsidRPr="00C428C2" w:rsidRDefault="00C428C2" w:rsidP="00C428C2">
      <w:pPr>
        <w:spacing w:line="400" w:lineRule="exact"/>
        <w:ind w:firstLineChars="200" w:firstLine="420"/>
        <w:rPr>
          <w:rFonts w:ascii="宋体" w:eastAsia="宋体" w:hAnsi="宋体" w:cs="宋体"/>
          <w:szCs w:val="21"/>
        </w:rPr>
      </w:pPr>
      <w:r w:rsidRPr="00C428C2">
        <w:rPr>
          <w:rFonts w:ascii="宋体" w:eastAsia="宋体" w:hAnsi="宋体" w:cs="宋体" w:hint="eastAsia"/>
          <w:szCs w:val="21"/>
        </w:rPr>
        <w:t>由这次风潮的利害上立言，无论</w:t>
      </w:r>
      <w:proofErr w:type="gramStart"/>
      <w:r w:rsidRPr="00C428C2">
        <w:rPr>
          <w:rFonts w:ascii="宋体" w:eastAsia="宋体" w:hAnsi="宋体" w:cs="宋体" w:hint="eastAsia"/>
          <w:szCs w:val="21"/>
        </w:rPr>
        <w:t>何方面</w:t>
      </w:r>
      <w:proofErr w:type="gramEnd"/>
      <w:r w:rsidRPr="00C428C2">
        <w:rPr>
          <w:rFonts w:ascii="宋体" w:eastAsia="宋体" w:hAnsi="宋体" w:cs="宋体" w:hint="eastAsia"/>
          <w:szCs w:val="21"/>
        </w:rPr>
        <w:t>的人，都以为这是一回大损害，没有人敢说，这是有利益的事，在衮衮校董诸公，简直以为这是败坏学风。在校长鲁士毅更以为「这是造</w:t>
      </w:r>
      <w:r w:rsidRPr="00C428C2">
        <w:rPr>
          <w:rFonts w:ascii="宋体" w:eastAsia="宋体" w:hAnsi="宋体" w:cs="宋体" w:hint="eastAsia"/>
          <w:szCs w:val="21"/>
        </w:rPr>
        <w:lastRenderedPageBreak/>
        <w:t>反」。就是在中国校友会诸君也以为「这是母校不幸」，而在当事的学生们也以为这是牺牲。至于一般与论界，也以为这是不好的现象。唯我却以为不然，完全不然，我以为这实在是南洋华侨教育之朕兆，这并不是好为异论，更不是幸灾乐祸。因为南洋华侨的教育，太没有生气了，也可说太黑暗了。我们要知道：教育底效能，就国家方面讲，要养成一种隆盛的民气，就人生方面讲，要培植一种蓬勃的生机，而南洋华侨教育，办教育者多半是二千多年专制魔王的余毒，受教育者，更多半是专制压迫之下的遗民，无论办教育者教育办的如何黑暗，如何腐败，如何糊涂，受教育者总没有一点反抗的精神。以这种教育，培养这种人民，无论在国家，在人类，有什么用处。我前两年当学生，是一个「反抗」的学生，现在当教员，常常提倡学生要「反抗」，因为学生要有「反抗」，办教育者才能认真。(这是指大多数而言，并不是说办教育者个个要学生反抗才能认真，更不是说办教育者，定要学生反抗才认真。)况且在南洋华侨一般这样的糊涂腐败黑暗的办教育者，简直非要学生反抗，把他改革不可。这又不要误会，要学生反抗，并不是教学生们胡闹，反抗与胡闹，是绝对的不同的。至于学生胡闹，完全在办教育者指导好不好，指导得好，学生决不致胡闹的)所以我对于华侨中学学生们这次的风潮，这次的驱逐校长的风潮，以为实在是南</w:t>
      </w:r>
      <w:proofErr w:type="gramStart"/>
      <w:r w:rsidRPr="00C428C2">
        <w:rPr>
          <w:rFonts w:ascii="宋体" w:eastAsia="宋体" w:hAnsi="宋体" w:cs="宋体" w:hint="eastAsia"/>
          <w:szCs w:val="21"/>
        </w:rPr>
        <w:t>徉</w:t>
      </w:r>
      <w:proofErr w:type="gramEnd"/>
      <w:r w:rsidRPr="00C428C2">
        <w:rPr>
          <w:rFonts w:ascii="宋体" w:eastAsia="宋体" w:hAnsi="宋体" w:cs="宋体" w:hint="eastAsia"/>
          <w:szCs w:val="21"/>
        </w:rPr>
        <w:t>华侨教育的一种好现象，实在是「南洋华侨教育之朕兆」。</w:t>
      </w:r>
    </w:p>
    <w:p w14:paraId="4C0E1FF7" w14:textId="77777777" w:rsidR="00C428C2" w:rsidRPr="00C428C2" w:rsidRDefault="00C428C2" w:rsidP="00C428C2">
      <w:pPr>
        <w:spacing w:line="400" w:lineRule="exact"/>
        <w:rPr>
          <w:rFonts w:ascii="宋体" w:eastAsia="宋体" w:hAnsi="宋体" w:cs="宋体"/>
          <w:bCs/>
          <w:szCs w:val="21"/>
        </w:rPr>
      </w:pPr>
      <w:r w:rsidRPr="00C428C2">
        <w:rPr>
          <w:rFonts w:ascii="宋体" w:eastAsia="宋体" w:hAnsi="宋体" w:cs="宋体" w:hint="eastAsia"/>
          <w:bCs/>
          <w:szCs w:val="21"/>
        </w:rPr>
        <w:t>(载</w:t>
      </w:r>
      <w:r w:rsidRPr="00C428C2">
        <w:rPr>
          <w:rFonts w:ascii="宋体" w:eastAsia="宋体" w:hAnsi="宋体" w:cs="宋体" w:hint="eastAsia"/>
          <w:b/>
          <w:szCs w:val="21"/>
        </w:rPr>
        <w:t>一九二六年一月二十九日「星光」副刊</w:t>
      </w:r>
      <w:r w:rsidRPr="00C428C2">
        <w:rPr>
          <w:rFonts w:ascii="宋体" w:eastAsia="宋体" w:hAnsi="宋体" w:cs="宋体" w:hint="eastAsia"/>
          <w:bCs/>
          <w:szCs w:val="21"/>
        </w:rPr>
        <w:t>)</w:t>
      </w:r>
    </w:p>
    <w:p w14:paraId="54ED1D0C" w14:textId="77777777" w:rsidR="00C428C2" w:rsidRPr="00C428C2" w:rsidRDefault="00C428C2" w:rsidP="00C428C2">
      <w:pPr>
        <w:spacing w:line="400" w:lineRule="exact"/>
        <w:rPr>
          <w:rFonts w:ascii="宋体" w:eastAsia="宋体" w:hAnsi="宋体" w:cs="宋体"/>
          <w:bCs/>
          <w:szCs w:val="21"/>
        </w:rPr>
      </w:pPr>
    </w:p>
    <w:p w14:paraId="278038CB" w14:textId="77777777" w:rsidR="00C428C2" w:rsidRPr="00C428C2" w:rsidRDefault="00C428C2" w:rsidP="00C428C2">
      <w:pPr>
        <w:spacing w:line="400" w:lineRule="exact"/>
        <w:rPr>
          <w:rFonts w:ascii="宋体" w:eastAsia="宋体" w:hAnsi="宋体" w:cs="宋体"/>
          <w:bCs/>
          <w:color w:val="000000"/>
          <w:szCs w:val="21"/>
        </w:rPr>
      </w:pPr>
      <w:r w:rsidRPr="00C428C2">
        <w:rPr>
          <w:rFonts w:ascii="宋体" w:eastAsia="宋体" w:hAnsi="宋体" w:cs="宋体" w:hint="eastAsia"/>
          <w:bCs/>
          <w:color w:val="000000"/>
          <w:szCs w:val="21"/>
        </w:rPr>
        <w:t>@谭云山《教育者的感情与人格》，1926</w:t>
      </w:r>
    </w:p>
    <w:p w14:paraId="7D0F78A4" w14:textId="77777777" w:rsidR="00C428C2" w:rsidRPr="00C428C2" w:rsidRDefault="00C428C2" w:rsidP="00C428C2">
      <w:pPr>
        <w:spacing w:line="400" w:lineRule="exact"/>
        <w:ind w:firstLineChars="200" w:firstLine="420"/>
        <w:rPr>
          <w:rFonts w:ascii="宋体" w:eastAsia="宋体" w:hAnsi="宋体" w:cs="宋体"/>
          <w:szCs w:val="21"/>
        </w:rPr>
      </w:pPr>
      <w:r w:rsidRPr="00C428C2">
        <w:rPr>
          <w:rFonts w:ascii="宋体" w:eastAsia="宋体" w:hAnsi="宋体" w:cs="宋体" w:hint="eastAsia"/>
          <w:szCs w:val="21"/>
        </w:rPr>
        <w:t>现代人类之所以堕落，社会之所以糟糕，其原因固属多端，然而最重且要者，则为人们</w:t>
      </w:r>
      <w:proofErr w:type="gramStart"/>
      <w:r w:rsidRPr="00C428C2">
        <w:rPr>
          <w:rFonts w:ascii="宋体" w:eastAsia="宋体" w:hAnsi="宋体" w:cs="宋体" w:hint="eastAsia"/>
          <w:szCs w:val="21"/>
        </w:rPr>
        <w:t>底感情</w:t>
      </w:r>
      <w:proofErr w:type="gramEnd"/>
      <w:r w:rsidRPr="00C428C2">
        <w:rPr>
          <w:rFonts w:ascii="宋体" w:eastAsia="宋体" w:hAnsi="宋体" w:cs="宋体" w:hint="eastAsia"/>
          <w:szCs w:val="21"/>
        </w:rPr>
        <w:t>和人格。但人们</w:t>
      </w:r>
      <w:proofErr w:type="gramStart"/>
      <w:r w:rsidRPr="00C428C2">
        <w:rPr>
          <w:rFonts w:ascii="宋体" w:eastAsia="宋体" w:hAnsi="宋体" w:cs="宋体" w:hint="eastAsia"/>
          <w:szCs w:val="21"/>
        </w:rPr>
        <w:t>底感情</w:t>
      </w:r>
      <w:proofErr w:type="gramEnd"/>
      <w:r w:rsidRPr="00C428C2">
        <w:rPr>
          <w:rFonts w:ascii="宋体" w:eastAsia="宋体" w:hAnsi="宋体" w:cs="宋体" w:hint="eastAsia"/>
          <w:szCs w:val="21"/>
        </w:rPr>
        <w:t>和人格，要靠何人，用何方法，在何处培植呢？这不待说，个个都知道，自然是要靠教育者用教育的方法，在教育上培植。所以近来一般教育家，多提倡一种感情和人格的教育的，而对于办教育者，尤孜孜于感情人格之「求全责备」。至于讲到教育底效力，感情和人格，更加不可缺少，丝毫不可缺少。因为教育底效力，完全要受教育者对于办教育者有信仰，</w:t>
      </w:r>
      <w:proofErr w:type="gramStart"/>
      <w:r w:rsidRPr="00C428C2">
        <w:rPr>
          <w:rFonts w:ascii="宋体" w:eastAsia="宋体" w:hAnsi="宋体" w:cs="宋体" w:hint="eastAsia"/>
          <w:szCs w:val="21"/>
        </w:rPr>
        <w:t>假使受</w:t>
      </w:r>
      <w:proofErr w:type="gramEnd"/>
      <w:r w:rsidRPr="00C428C2">
        <w:rPr>
          <w:rFonts w:ascii="宋体" w:eastAsia="宋体" w:hAnsi="宋体" w:cs="宋体" w:hint="eastAsia"/>
          <w:szCs w:val="21"/>
        </w:rPr>
        <w:t>教育者对于办教育者没有信仰，则教育等于虚设，精力经济，两者都枉费于无用之途。</w:t>
      </w:r>
      <w:proofErr w:type="gramStart"/>
      <w:r w:rsidRPr="00C428C2">
        <w:rPr>
          <w:rFonts w:ascii="宋体" w:eastAsia="宋体" w:hAnsi="宋体" w:cs="宋体" w:hint="eastAsia"/>
          <w:szCs w:val="21"/>
        </w:rPr>
        <w:t>若乎无形</w:t>
      </w:r>
      <w:proofErr w:type="gramEnd"/>
      <w:r w:rsidRPr="00C428C2">
        <w:rPr>
          <w:rFonts w:ascii="宋体" w:eastAsia="宋体" w:hAnsi="宋体" w:cs="宋体" w:hint="eastAsia"/>
          <w:szCs w:val="21"/>
        </w:rPr>
        <w:t>陶冶，潜移默化，那又更进一层了。而受教育者对于办教育者之信仰，大半即在办教育者</w:t>
      </w:r>
      <w:proofErr w:type="gramStart"/>
      <w:r w:rsidRPr="00C428C2">
        <w:rPr>
          <w:rFonts w:ascii="宋体" w:eastAsia="宋体" w:hAnsi="宋体" w:cs="宋体" w:hint="eastAsia"/>
          <w:szCs w:val="21"/>
        </w:rPr>
        <w:t>底感情</w:t>
      </w:r>
      <w:proofErr w:type="gramEnd"/>
      <w:r w:rsidRPr="00C428C2">
        <w:rPr>
          <w:rFonts w:ascii="宋体" w:eastAsia="宋体" w:hAnsi="宋体" w:cs="宋体" w:hint="eastAsia"/>
          <w:szCs w:val="21"/>
        </w:rPr>
        <w:t>和人格的有无。所以感情和人格，是办教育者必须具备的条件。</w:t>
      </w:r>
    </w:p>
    <w:p w14:paraId="559434EC" w14:textId="77777777" w:rsidR="00C428C2" w:rsidRPr="00C428C2" w:rsidRDefault="00C428C2" w:rsidP="00C428C2">
      <w:pPr>
        <w:spacing w:line="400" w:lineRule="exact"/>
        <w:ind w:firstLineChars="200" w:firstLine="420"/>
        <w:rPr>
          <w:rFonts w:ascii="宋体" w:eastAsia="宋体" w:hAnsi="宋体" w:cs="宋体"/>
          <w:szCs w:val="21"/>
        </w:rPr>
      </w:pPr>
      <w:r w:rsidRPr="00C428C2">
        <w:rPr>
          <w:rFonts w:ascii="宋体" w:eastAsia="宋体" w:hAnsi="宋体" w:cs="宋体" w:hint="eastAsia"/>
          <w:szCs w:val="21"/>
        </w:rPr>
        <w:t>年来中国教育界上，暴发一种最大而且普遍的现象，就是学生的风潮，学生</w:t>
      </w:r>
      <w:proofErr w:type="gramStart"/>
      <w:r w:rsidRPr="00C428C2">
        <w:rPr>
          <w:rFonts w:ascii="宋体" w:eastAsia="宋体" w:hAnsi="宋体" w:cs="宋体" w:hint="eastAsia"/>
          <w:szCs w:val="21"/>
        </w:rPr>
        <w:t>要逐办教育</w:t>
      </w:r>
      <w:proofErr w:type="gramEnd"/>
      <w:r w:rsidRPr="00C428C2">
        <w:rPr>
          <w:rFonts w:ascii="宋体" w:eastAsia="宋体" w:hAnsi="宋体" w:cs="宋体" w:hint="eastAsia"/>
          <w:szCs w:val="21"/>
        </w:rPr>
        <w:t>者的风潮。这种现象，一方面可说是中国教育腐败与教育者无感情人格的表现，一方面可说是由于学生的自觉，所以这种现象，一方面可以说是坏，一方面也可以说是好。</w:t>
      </w:r>
      <w:bookmarkStart w:id="240" w:name="_Hlk24904725"/>
      <w:proofErr w:type="gramStart"/>
      <w:r w:rsidRPr="00C428C2">
        <w:rPr>
          <w:rFonts w:ascii="宋体" w:eastAsia="宋体" w:hAnsi="宋体" w:cs="宋体" w:hint="eastAsia"/>
          <w:szCs w:val="21"/>
        </w:rPr>
        <w:t>惟</w:t>
      </w:r>
      <w:proofErr w:type="gramEnd"/>
      <w:r w:rsidRPr="00C428C2">
        <w:rPr>
          <w:rFonts w:ascii="宋体" w:eastAsia="宋体" w:hAnsi="宋体" w:cs="宋体" w:hint="eastAsia"/>
          <w:szCs w:val="21"/>
        </w:rPr>
        <w:t>令人最不</w:t>
      </w:r>
      <w:r w:rsidRPr="00C428C2">
        <w:rPr>
          <w:rFonts w:ascii="宋体" w:eastAsia="宋体" w:hAnsi="宋体" w:cs="宋体" w:hint="eastAsia"/>
          <w:color w:val="FF0000"/>
          <w:szCs w:val="21"/>
        </w:rPr>
        <w:t>懂解</w:t>
      </w:r>
      <w:r w:rsidRPr="00C428C2">
        <w:rPr>
          <w:rFonts w:ascii="宋体" w:eastAsia="宋体" w:hAnsi="宋体" w:cs="宋体" w:hint="eastAsia"/>
          <w:szCs w:val="21"/>
        </w:rPr>
        <w:t>的，就是一个办教育者的</w:t>
      </w:r>
      <w:r w:rsidRPr="00C428C2">
        <w:rPr>
          <w:rFonts w:ascii="宋体" w:eastAsia="宋体" w:hAnsi="宋体" w:cs="宋体" w:hint="eastAsia"/>
          <w:color w:val="FF0000"/>
          <w:szCs w:val="21"/>
        </w:rPr>
        <w:t>昏迷不悟</w:t>
      </w:r>
      <w:r w:rsidRPr="00C428C2">
        <w:rPr>
          <w:rFonts w:ascii="宋体" w:eastAsia="宋体" w:hAnsi="宋体" w:cs="宋体" w:hint="eastAsia"/>
          <w:szCs w:val="21"/>
        </w:rPr>
        <w:t>，他们受了学生的反对，不但不退思补想，反而怨恨学生，居然与学生取对敌的行动，甚至，往往借他种势力来压迫学生，硬好似要如军阀</w:t>
      </w:r>
      <w:proofErr w:type="gramStart"/>
      <w:r w:rsidRPr="00C428C2">
        <w:rPr>
          <w:rFonts w:ascii="宋体" w:eastAsia="宋体" w:hAnsi="宋体" w:cs="宋体" w:hint="eastAsia"/>
          <w:szCs w:val="21"/>
        </w:rPr>
        <w:t>们争固地盘</w:t>
      </w:r>
      <w:proofErr w:type="gramEnd"/>
      <w:r w:rsidRPr="00C428C2">
        <w:rPr>
          <w:rFonts w:ascii="宋体" w:eastAsia="宋体" w:hAnsi="宋体" w:cs="宋体" w:hint="eastAsia"/>
          <w:szCs w:val="21"/>
        </w:rPr>
        <w:t>一般地来与</w:t>
      </w:r>
      <w:proofErr w:type="gramStart"/>
      <w:r w:rsidRPr="00C428C2">
        <w:rPr>
          <w:rFonts w:ascii="宋体" w:eastAsia="宋体" w:hAnsi="宋体" w:cs="宋体" w:hint="eastAsia"/>
          <w:szCs w:val="21"/>
        </w:rPr>
        <w:t>学生争固他们</w:t>
      </w:r>
      <w:proofErr w:type="gramEnd"/>
      <w:r w:rsidRPr="00C428C2">
        <w:rPr>
          <w:rFonts w:ascii="宋体" w:eastAsia="宋体" w:hAnsi="宋体" w:cs="宋体" w:hint="eastAsia"/>
          <w:szCs w:val="21"/>
        </w:rPr>
        <w:t>底饭碗，不惜把学生底黄金似的学业光阴与他们自己底宝贵名誉，尽量地牺牲于不顾。</w:t>
      </w:r>
      <w:bookmarkEnd w:id="240"/>
      <w:r w:rsidRPr="00C428C2">
        <w:rPr>
          <w:rFonts w:ascii="宋体" w:eastAsia="宋体" w:hAnsi="宋体" w:cs="宋体" w:hint="eastAsia"/>
          <w:szCs w:val="21"/>
        </w:rPr>
        <w:t>这种行动，其卑下固极可鄙，其苦情又实在可怜。我们要知道，</w:t>
      </w:r>
      <w:r w:rsidRPr="00C428C2">
        <w:rPr>
          <w:rFonts w:ascii="宋体" w:eastAsia="宋体" w:hAnsi="宋体" w:cs="宋体" w:hint="eastAsia"/>
          <w:szCs w:val="21"/>
        </w:rPr>
        <w:lastRenderedPageBreak/>
        <w:t>办教育，原来是直接为学生谋幸福，间接为社会谋幸福。为学生谋了幸福，学生只有感戴，断</w:t>
      </w:r>
      <w:proofErr w:type="gramStart"/>
      <w:r w:rsidRPr="00C428C2">
        <w:rPr>
          <w:rFonts w:ascii="宋体" w:eastAsia="宋体" w:hAnsi="宋体" w:cs="宋体" w:hint="eastAsia"/>
          <w:szCs w:val="21"/>
        </w:rPr>
        <w:t>不致于</w:t>
      </w:r>
      <w:proofErr w:type="gramEnd"/>
      <w:r w:rsidRPr="00C428C2">
        <w:rPr>
          <w:rFonts w:ascii="宋体" w:eastAsia="宋体" w:hAnsi="宋体" w:cs="宋体" w:hint="eastAsia"/>
          <w:szCs w:val="21"/>
        </w:rPr>
        <w:t>仇视，所以感情人格富足，教育办得好的人，当他要不办的时候，学生总是不住地苦留，何至于要驱逐呢！</w:t>
      </w:r>
      <w:proofErr w:type="gramStart"/>
      <w:r w:rsidRPr="00C428C2">
        <w:rPr>
          <w:rFonts w:ascii="宋体" w:eastAsia="宋体" w:hAnsi="宋体" w:cs="宋体" w:hint="eastAsia"/>
          <w:szCs w:val="21"/>
        </w:rPr>
        <w:t>今不能</w:t>
      </w:r>
      <w:proofErr w:type="gramEnd"/>
      <w:r w:rsidRPr="00C428C2">
        <w:rPr>
          <w:rFonts w:ascii="宋体" w:eastAsia="宋体" w:hAnsi="宋体" w:cs="宋体" w:hint="eastAsia"/>
          <w:szCs w:val="21"/>
        </w:rPr>
        <w:t>得学生底因感戴而苦留，反为学生因仇视而驱逐，其感情与人格和所赐给学生的幸福，也就可想而知了。到了这田地，教育上的信仰，已完全失掉，无论如何，都没有办法，只有自己退避</w:t>
      </w:r>
      <w:r w:rsidRPr="00C428C2">
        <w:rPr>
          <w:rFonts w:ascii="宋体" w:eastAsia="宋体" w:hAnsi="宋体" w:cs="宋体" w:hint="eastAsia"/>
          <w:color w:val="FF0000"/>
          <w:szCs w:val="21"/>
        </w:rPr>
        <w:t>贤路</w:t>
      </w:r>
      <w:r w:rsidRPr="00C428C2">
        <w:rPr>
          <w:rFonts w:ascii="宋体" w:eastAsia="宋体" w:hAnsi="宋体" w:cs="宋体" w:hint="eastAsia"/>
          <w:szCs w:val="21"/>
        </w:rPr>
        <w:t>，以补</w:t>
      </w:r>
      <w:r w:rsidRPr="00C428C2">
        <w:rPr>
          <w:rFonts w:ascii="宋体" w:eastAsia="宋体" w:hAnsi="宋体" w:cs="宋体" w:hint="eastAsia"/>
          <w:color w:val="FF0000"/>
          <w:szCs w:val="21"/>
        </w:rPr>
        <w:t>前</w:t>
      </w:r>
      <w:proofErr w:type="gramStart"/>
      <w:r w:rsidRPr="00C428C2">
        <w:rPr>
          <w:rFonts w:ascii="宋体" w:eastAsia="宋体" w:hAnsi="宋体" w:cs="宋体" w:hint="eastAsia"/>
          <w:color w:val="FF0000"/>
          <w:szCs w:val="21"/>
        </w:rPr>
        <w:t>愆</w:t>
      </w:r>
      <w:proofErr w:type="gramEnd"/>
      <w:r w:rsidRPr="00C428C2">
        <w:rPr>
          <w:rFonts w:ascii="宋体" w:eastAsia="宋体" w:hAnsi="宋体" w:cs="宋体" w:hint="eastAsia"/>
          <w:szCs w:val="21"/>
        </w:rPr>
        <w:t>，否则，个人人格的牺牲其影响还小，神圣的教育事业的糟蹋，其影响实大。所以我希望一班办教育者，赶快觉悟到这一点，然后教育才有希望，也可说人类才有希望。</w:t>
      </w:r>
    </w:p>
    <w:p w14:paraId="31BF19A0" w14:textId="77777777" w:rsidR="00C428C2" w:rsidRPr="00C428C2" w:rsidRDefault="00C428C2" w:rsidP="00C428C2">
      <w:pPr>
        <w:spacing w:line="400" w:lineRule="exact"/>
        <w:rPr>
          <w:rFonts w:ascii="宋体" w:eastAsia="宋体" w:hAnsi="宋体" w:cs="宋体"/>
          <w:bCs/>
          <w:szCs w:val="21"/>
        </w:rPr>
      </w:pPr>
      <w:r w:rsidRPr="00C428C2">
        <w:rPr>
          <w:rFonts w:ascii="宋体" w:eastAsia="宋体" w:hAnsi="宋体" w:cs="宋体" w:hint="eastAsia"/>
          <w:bCs/>
          <w:szCs w:val="21"/>
        </w:rPr>
        <w:t>(载</w:t>
      </w:r>
      <w:r w:rsidRPr="00C428C2">
        <w:rPr>
          <w:rFonts w:ascii="宋体" w:eastAsia="宋体" w:hAnsi="宋体" w:cs="宋体" w:hint="eastAsia"/>
          <w:b/>
          <w:szCs w:val="21"/>
        </w:rPr>
        <w:t>一九二六年一月二十九日「星光」</w:t>
      </w:r>
      <w:r w:rsidRPr="00C428C2">
        <w:rPr>
          <w:rFonts w:ascii="宋体" w:eastAsia="宋体" w:hAnsi="宋体" w:cs="宋体" w:hint="eastAsia"/>
          <w:bCs/>
          <w:szCs w:val="21"/>
        </w:rPr>
        <w:t>)</w:t>
      </w:r>
    </w:p>
    <w:p w14:paraId="0B46EB71" w14:textId="56935430" w:rsidR="00C428C2" w:rsidRDefault="00C428C2" w:rsidP="00C428C2">
      <w:pPr>
        <w:spacing w:line="400" w:lineRule="exact"/>
        <w:rPr>
          <w:rFonts w:ascii="宋体" w:eastAsia="宋体" w:hAnsi="宋体" w:cs="宋体"/>
          <w:bCs/>
          <w:szCs w:val="21"/>
        </w:rPr>
      </w:pPr>
    </w:p>
    <w:p w14:paraId="33F618DF" w14:textId="77777777" w:rsidR="00807BAA" w:rsidRPr="00807BAA" w:rsidRDefault="00807BAA" w:rsidP="00807BAA">
      <w:pPr>
        <w:spacing w:line="400" w:lineRule="exact"/>
        <w:rPr>
          <w:rFonts w:ascii="宋体" w:eastAsia="宋体" w:hAnsi="宋体" w:cs="宋体"/>
          <w:bCs/>
          <w:szCs w:val="21"/>
        </w:rPr>
      </w:pPr>
      <w:r w:rsidRPr="00807BAA">
        <w:rPr>
          <w:rFonts w:ascii="宋体" w:eastAsia="宋体" w:hAnsi="宋体" w:cs="宋体" w:hint="eastAsia"/>
          <w:bCs/>
          <w:szCs w:val="21"/>
        </w:rPr>
        <w:t>@蝶影《对于各方「驱鲁」评论的评论——并为校董先生进一言》，1926</w:t>
      </w:r>
    </w:p>
    <w:p w14:paraId="0324FE34" w14:textId="77777777" w:rsidR="00807BAA" w:rsidRPr="00807BAA" w:rsidRDefault="00807BAA" w:rsidP="00807BAA">
      <w:pPr>
        <w:spacing w:line="400" w:lineRule="exact"/>
        <w:ind w:firstLineChars="200" w:firstLine="420"/>
        <w:rPr>
          <w:rFonts w:ascii="宋体" w:eastAsia="宋体" w:hAnsi="宋体" w:cs="宋体"/>
          <w:szCs w:val="21"/>
        </w:rPr>
      </w:pPr>
      <w:r w:rsidRPr="00807BAA">
        <w:rPr>
          <w:rFonts w:ascii="宋体" w:eastAsia="宋体" w:hAnsi="宋体" w:cs="宋体" w:hint="eastAsia"/>
          <w:szCs w:val="21"/>
        </w:rPr>
        <w:t>自彭女士发表一篇宣言以后，华侨中学的学生就发生罢课「驱鲁」的运动；自学生罢课的风潮</w:t>
      </w:r>
      <w:r w:rsidRPr="00807BAA">
        <w:rPr>
          <w:rFonts w:ascii="宋体" w:eastAsia="宋体" w:hAnsi="宋体" w:cs="宋体" w:hint="eastAsia"/>
          <w:color w:val="FF0000"/>
          <w:szCs w:val="21"/>
        </w:rPr>
        <w:t>激动</w:t>
      </w:r>
      <w:r w:rsidRPr="00807BAA">
        <w:rPr>
          <w:rFonts w:ascii="宋体" w:eastAsia="宋体" w:hAnsi="宋体" w:cs="宋体" w:hint="eastAsia"/>
          <w:szCs w:val="21"/>
        </w:rPr>
        <w:t>后，社会上就有许多批评，大多数是助学生「驱鲁」的文字。从这一点看起来，可知「鲁士毅」颇有……。不然，</w:t>
      </w:r>
      <w:proofErr w:type="gramStart"/>
      <w:r w:rsidRPr="00807BAA">
        <w:rPr>
          <w:rFonts w:ascii="宋体" w:eastAsia="宋体" w:hAnsi="宋体" w:cs="宋体" w:hint="eastAsia"/>
          <w:szCs w:val="21"/>
        </w:rPr>
        <w:t>怎样只有</w:t>
      </w:r>
      <w:proofErr w:type="gramEnd"/>
      <w:r w:rsidRPr="00807BAA">
        <w:rPr>
          <w:rFonts w:ascii="宋体" w:eastAsia="宋体" w:hAnsi="宋体" w:cs="宋体" w:hint="eastAsia"/>
          <w:szCs w:val="21"/>
        </w:rPr>
        <w:t>攻击的，而没有辩护的呢？岂其学生方面大有感情于批评诸君，而「鲁士毅」就没有感情于批评诸君吗？这是明眼人就可以看得到的。因此，我所以有了这篇「对于各方『驱鲁』评论的评论」之作，把我渺小的眼光，来观察着各方的批评，也是把我的意思写来讨论一下吧！</w:t>
      </w:r>
    </w:p>
    <w:p w14:paraId="3D38C68A" w14:textId="77777777" w:rsidR="00807BAA" w:rsidRPr="00807BAA" w:rsidRDefault="00807BAA" w:rsidP="00807BAA">
      <w:pPr>
        <w:spacing w:line="400" w:lineRule="exact"/>
        <w:ind w:firstLineChars="200" w:firstLine="420"/>
        <w:rPr>
          <w:rFonts w:ascii="宋体" w:eastAsia="宋体" w:hAnsi="宋体" w:cs="宋体"/>
          <w:szCs w:val="21"/>
        </w:rPr>
      </w:pPr>
      <w:r w:rsidRPr="00807BAA">
        <w:rPr>
          <w:rFonts w:ascii="宋体" w:eastAsia="宋体" w:hAnsi="宋体" w:cs="宋体" w:hint="eastAsia"/>
          <w:szCs w:val="21"/>
        </w:rPr>
        <w:t>新国民日报二十一日有王崇岳</w:t>
      </w:r>
      <w:proofErr w:type="gramStart"/>
      <w:r w:rsidRPr="00807BAA">
        <w:rPr>
          <w:rFonts w:ascii="宋体" w:eastAsia="宋体" w:hAnsi="宋体" w:cs="宋体" w:hint="eastAsia"/>
          <w:szCs w:val="21"/>
        </w:rPr>
        <w:t>君发表</w:t>
      </w:r>
      <w:proofErr w:type="gramEnd"/>
      <w:r w:rsidRPr="00807BAA">
        <w:rPr>
          <w:rFonts w:ascii="宋体" w:eastAsia="宋体" w:hAnsi="宋体" w:cs="宋体" w:hint="eastAsia"/>
          <w:szCs w:val="21"/>
        </w:rPr>
        <w:t>一篇「读『驱鲁』宣言以后」，在王君的措词，大意系抱着学生「驱鲁」应当以「办学不善」而驱于前，不应当以</w:t>
      </w:r>
      <w:proofErr w:type="gramStart"/>
      <w:r w:rsidRPr="00807BAA">
        <w:rPr>
          <w:rFonts w:ascii="宋体" w:eastAsia="宋体" w:hAnsi="宋体" w:cs="宋体" w:hint="eastAsia"/>
          <w:szCs w:val="21"/>
        </w:rPr>
        <w:t>彼个人</w:t>
      </w:r>
      <w:proofErr w:type="gramEnd"/>
      <w:r w:rsidRPr="00807BAA">
        <w:rPr>
          <w:rFonts w:ascii="宋体" w:eastAsia="宋体" w:hAnsi="宋体" w:cs="宋体" w:hint="eastAsia"/>
          <w:szCs w:val="21"/>
        </w:rPr>
        <w:t>前在北京的行为，和最近「婚姻」问题而驱于后；这话敢谓王君的意思系指个人的人格堕落，是不应当攻击的了，这就未免不然哩！那么，大凡人格的堕落，无论那一个人，均有攻击的必要，倘该学校学生的宣言，照他说是真的，岂「堂堂乎」一个最高学府的中学校长，不应当管的吗？我想校长乃一校的长，尤其是为全校学生的师表，「</w:t>
      </w:r>
      <w:proofErr w:type="gramStart"/>
      <w:r w:rsidRPr="00807BAA">
        <w:rPr>
          <w:rFonts w:ascii="宋体" w:eastAsia="宋体" w:hAnsi="宋体" w:cs="宋体" w:hint="eastAsia"/>
          <w:szCs w:val="21"/>
        </w:rPr>
        <w:t>苟</w:t>
      </w:r>
      <w:proofErr w:type="gramEnd"/>
      <w:r w:rsidRPr="00807BAA">
        <w:rPr>
          <w:rFonts w:ascii="宋体" w:eastAsia="宋体" w:hAnsi="宋体" w:cs="宋体" w:hint="eastAsia"/>
          <w:szCs w:val="21"/>
        </w:rPr>
        <w:t>己不正，何以正人」呢？这样说来，人格的堕落，比「办学不善」同是有过，同足以作「驱鲁」的很充分理由了。</w:t>
      </w:r>
    </w:p>
    <w:p w14:paraId="46257812" w14:textId="77777777" w:rsidR="00807BAA" w:rsidRPr="00807BAA" w:rsidRDefault="00807BAA" w:rsidP="00807BAA">
      <w:pPr>
        <w:spacing w:line="400" w:lineRule="exact"/>
        <w:ind w:firstLineChars="200" w:firstLine="420"/>
        <w:rPr>
          <w:rFonts w:ascii="宋体" w:eastAsia="宋体" w:hAnsi="宋体" w:cs="宋体"/>
          <w:szCs w:val="21"/>
        </w:rPr>
      </w:pPr>
      <w:r w:rsidRPr="00807BAA">
        <w:rPr>
          <w:rFonts w:ascii="宋体" w:eastAsia="宋体" w:hAnsi="宋体" w:cs="宋体" w:hint="eastAsia"/>
          <w:szCs w:val="21"/>
        </w:rPr>
        <w:t>至于他的婚姻问题，我等俱是站在第三人的地位，真相莫明，不过有了女士的宣言，所以学生们才得认定，这一说，也非无故拉扯而入彼以过的。若云不驱于前，而驱于后，和何钧君所说的同一论调。但是凡事必有一种潜伏性，</w:t>
      </w:r>
      <w:proofErr w:type="gramStart"/>
      <w:r w:rsidRPr="00807BAA">
        <w:rPr>
          <w:rFonts w:ascii="宋体" w:eastAsia="宋体" w:hAnsi="宋体" w:cs="宋体" w:hint="eastAsia"/>
          <w:szCs w:val="21"/>
        </w:rPr>
        <w:t>俟</w:t>
      </w:r>
      <w:proofErr w:type="gramEnd"/>
      <w:r w:rsidRPr="00807BAA">
        <w:rPr>
          <w:rFonts w:ascii="宋体" w:eastAsia="宋体" w:hAnsi="宋体" w:cs="宋体" w:hint="eastAsia"/>
          <w:szCs w:val="21"/>
        </w:rPr>
        <w:t>导火线动时，自然爆发，</w:t>
      </w:r>
      <w:bookmarkStart w:id="241" w:name="_Hlk24970142"/>
      <w:r w:rsidRPr="00807BAA">
        <w:rPr>
          <w:rFonts w:ascii="宋体" w:eastAsia="宋体" w:hAnsi="宋体" w:cs="宋体" w:hint="eastAsia"/>
          <w:szCs w:val="21"/>
        </w:rPr>
        <w:t>此前后这一节，可以</w:t>
      </w:r>
      <w:r w:rsidRPr="00807BAA">
        <w:rPr>
          <w:rFonts w:ascii="宋体" w:eastAsia="宋体" w:hAnsi="宋体" w:cs="宋体" w:hint="eastAsia"/>
          <w:color w:val="FF0000"/>
          <w:szCs w:val="21"/>
        </w:rPr>
        <w:t>于</w:t>
      </w:r>
      <w:r w:rsidRPr="00807BAA">
        <w:rPr>
          <w:rFonts w:ascii="宋体" w:eastAsia="宋体" w:hAnsi="宋体" w:cs="宋体" w:hint="eastAsia"/>
          <w:szCs w:val="21"/>
        </w:rPr>
        <w:t>学生诸君的宣言看出来。</w:t>
      </w:r>
      <w:bookmarkStart w:id="242" w:name="_Hlk24970319"/>
      <w:bookmarkEnd w:id="241"/>
      <w:r w:rsidRPr="00807BAA">
        <w:rPr>
          <w:rFonts w:ascii="宋体" w:eastAsia="宋体" w:hAnsi="宋体" w:cs="宋体" w:hint="eastAsia"/>
          <w:szCs w:val="21"/>
        </w:rPr>
        <w:t>学生的宣言中不是有说：「生等数年以来，忍之又忍，屡次开会讨论补救方法，最后结果，议决将</w:t>
      </w:r>
      <w:proofErr w:type="gramStart"/>
      <w:r w:rsidRPr="00807BAA">
        <w:rPr>
          <w:rFonts w:ascii="宋体" w:eastAsia="宋体" w:hAnsi="宋体" w:cs="宋体" w:hint="eastAsia"/>
          <w:szCs w:val="21"/>
        </w:rPr>
        <w:t>其吞款溺职</w:t>
      </w:r>
      <w:proofErr w:type="gramEnd"/>
      <w:r w:rsidRPr="00807BAA">
        <w:rPr>
          <w:rFonts w:ascii="宋体" w:eastAsia="宋体" w:hAnsi="宋体" w:cs="宋体" w:hint="eastAsia"/>
          <w:szCs w:val="21"/>
        </w:rPr>
        <w:t>及种种不端行为，修函</w:t>
      </w:r>
      <w:proofErr w:type="gramStart"/>
      <w:r w:rsidRPr="00807BAA">
        <w:rPr>
          <w:rFonts w:ascii="宋体" w:eastAsia="宋体" w:hAnsi="宋体" w:cs="宋体" w:hint="eastAsia"/>
          <w:szCs w:val="21"/>
        </w:rPr>
        <w:t>禀</w:t>
      </w:r>
      <w:proofErr w:type="gramEnd"/>
      <w:r w:rsidRPr="00807BAA">
        <w:rPr>
          <w:rFonts w:ascii="宋体" w:eastAsia="宋体" w:hAnsi="宋体" w:cs="宋体" w:hint="eastAsia"/>
          <w:szCs w:val="21"/>
        </w:rPr>
        <w:t>知</w:t>
      </w:r>
      <w:proofErr w:type="gramStart"/>
      <w:r w:rsidRPr="00807BAA">
        <w:rPr>
          <w:rFonts w:ascii="宋体" w:eastAsia="宋体" w:hAnsi="宋体" w:cs="宋体" w:hint="eastAsia"/>
          <w:szCs w:val="21"/>
        </w:rPr>
        <w:t>本校正</w:t>
      </w:r>
      <w:proofErr w:type="gramEnd"/>
      <w:r w:rsidRPr="00807BAA">
        <w:rPr>
          <w:rFonts w:ascii="宋体" w:eastAsia="宋体" w:hAnsi="宋体" w:cs="宋体" w:hint="eastAsia"/>
          <w:szCs w:val="21"/>
        </w:rPr>
        <w:t>副总理，恳求本学期撤换校长……」</w:t>
      </w:r>
      <w:bookmarkEnd w:id="242"/>
      <w:r w:rsidRPr="00807BAA">
        <w:rPr>
          <w:rFonts w:ascii="宋体" w:eastAsia="宋体" w:hAnsi="宋体" w:cs="宋体" w:hint="eastAsia"/>
          <w:szCs w:val="21"/>
        </w:rPr>
        <w:t>于此，可知学生</w:t>
      </w:r>
      <w:proofErr w:type="gramStart"/>
      <w:r w:rsidRPr="00807BAA">
        <w:rPr>
          <w:rFonts w:ascii="宋体" w:eastAsia="宋体" w:hAnsi="宋体" w:cs="宋体" w:hint="eastAsia"/>
          <w:szCs w:val="21"/>
        </w:rPr>
        <w:t>早已要</w:t>
      </w:r>
      <w:proofErr w:type="gramEnd"/>
      <w:r w:rsidRPr="00807BAA">
        <w:rPr>
          <w:rFonts w:ascii="宋体" w:eastAsia="宋体" w:hAnsi="宋体" w:cs="宋体" w:hint="eastAsia"/>
          <w:szCs w:val="21"/>
        </w:rPr>
        <w:t>驱于前了。不过在校董一方面，不予以相当的</w:t>
      </w:r>
      <w:proofErr w:type="gramStart"/>
      <w:r w:rsidRPr="00807BAA">
        <w:rPr>
          <w:rFonts w:ascii="宋体" w:eastAsia="宋体" w:hAnsi="宋体" w:cs="宋体" w:hint="eastAsia"/>
          <w:szCs w:val="21"/>
        </w:rPr>
        <w:t>答覆和解决</w:t>
      </w:r>
      <w:proofErr w:type="gramEnd"/>
      <w:r w:rsidRPr="00807BAA">
        <w:rPr>
          <w:rFonts w:ascii="宋体" w:eastAsia="宋体" w:hAnsi="宋体" w:cs="宋体" w:hint="eastAsia"/>
          <w:szCs w:val="21"/>
        </w:rPr>
        <w:t>，所以有「压力愈高，则反抗力愈</w:t>
      </w:r>
      <w:proofErr w:type="gramStart"/>
      <w:r w:rsidRPr="00807BAA">
        <w:rPr>
          <w:rFonts w:ascii="宋体" w:eastAsia="宋体" w:hAnsi="宋体" w:cs="宋体" w:hint="eastAsia"/>
          <w:szCs w:val="21"/>
        </w:rPr>
        <w:t>坚</w:t>
      </w:r>
      <w:proofErr w:type="gramEnd"/>
      <w:r w:rsidRPr="00807BAA">
        <w:rPr>
          <w:rFonts w:ascii="宋体" w:eastAsia="宋体" w:hAnsi="宋体" w:cs="宋体" w:hint="eastAsia"/>
          <w:szCs w:val="21"/>
        </w:rPr>
        <w:t>」，而终至出于罢课的一途。此尤可见学生非毫无</w:t>
      </w:r>
      <w:r w:rsidRPr="00807BAA">
        <w:rPr>
          <w:rFonts w:ascii="宋体" w:eastAsia="宋体" w:hAnsi="宋体" w:cs="宋体" w:hint="eastAsia"/>
          <w:color w:val="FF0000"/>
          <w:szCs w:val="21"/>
        </w:rPr>
        <w:t>识见</w:t>
      </w:r>
      <w:r w:rsidRPr="00807BAA">
        <w:rPr>
          <w:rFonts w:ascii="宋体" w:eastAsia="宋体" w:hAnsi="宋体" w:cs="宋体" w:hint="eastAsia"/>
          <w:szCs w:val="21"/>
        </w:rPr>
        <w:t>，而任其滥竽至是。诚如</w:t>
      </w:r>
      <w:proofErr w:type="gramStart"/>
      <w:r w:rsidRPr="00807BAA">
        <w:rPr>
          <w:rFonts w:ascii="宋体" w:eastAsia="宋体" w:hAnsi="宋体" w:cs="宋体" w:hint="eastAsia"/>
          <w:szCs w:val="21"/>
        </w:rPr>
        <w:t>鸠</w:t>
      </w:r>
      <w:proofErr w:type="gramEnd"/>
      <w:r w:rsidRPr="00807BAA">
        <w:rPr>
          <w:rFonts w:ascii="宋体" w:eastAsia="宋体" w:hAnsi="宋体" w:cs="宋体" w:hint="eastAsia"/>
          <w:szCs w:val="21"/>
        </w:rPr>
        <w:t>君的批评所说的，学生不效其所为</w:t>
      </w:r>
      <w:proofErr w:type="gramStart"/>
      <w:r w:rsidRPr="00807BAA">
        <w:rPr>
          <w:rFonts w:ascii="宋体" w:eastAsia="宋体" w:hAnsi="宋体" w:cs="宋体" w:hint="eastAsia"/>
          <w:szCs w:val="21"/>
        </w:rPr>
        <w:t>因而声</w:t>
      </w:r>
      <w:proofErr w:type="gramEnd"/>
      <w:r w:rsidRPr="00807BAA">
        <w:rPr>
          <w:rFonts w:ascii="宋体" w:eastAsia="宋体" w:hAnsi="宋体" w:cs="宋体" w:hint="eastAsia"/>
          <w:szCs w:val="21"/>
        </w:rPr>
        <w:t>其罪，以此</w:t>
      </w:r>
      <w:proofErr w:type="gramStart"/>
      <w:r w:rsidRPr="00807BAA">
        <w:rPr>
          <w:rFonts w:ascii="宋体" w:eastAsia="宋体" w:hAnsi="宋体" w:cs="宋体" w:hint="eastAsia"/>
          <w:szCs w:val="21"/>
        </w:rPr>
        <w:t>责</w:t>
      </w:r>
      <w:proofErr w:type="gramEnd"/>
      <w:r w:rsidRPr="00807BAA">
        <w:rPr>
          <w:rFonts w:ascii="宋体" w:eastAsia="宋体" w:hAnsi="宋体" w:cs="宋体" w:hint="eastAsia"/>
          <w:szCs w:val="21"/>
        </w:rPr>
        <w:t>学生宣言之理由不充，学生岂心服哉。此</w:t>
      </w:r>
      <w:proofErr w:type="gramStart"/>
      <w:r w:rsidRPr="00807BAA">
        <w:rPr>
          <w:rFonts w:ascii="宋体" w:eastAsia="宋体" w:hAnsi="宋体" w:cs="宋体" w:hint="eastAsia"/>
          <w:color w:val="FF0000"/>
          <w:szCs w:val="21"/>
        </w:rPr>
        <w:t>无怪</w:t>
      </w:r>
      <w:r w:rsidRPr="00807BAA">
        <w:rPr>
          <w:rFonts w:ascii="宋体" w:eastAsia="宋体" w:hAnsi="宋体" w:cs="宋体" w:hint="eastAsia"/>
          <w:szCs w:val="21"/>
        </w:rPr>
        <w:t>有</w:t>
      </w:r>
      <w:proofErr w:type="gramEnd"/>
      <w:r w:rsidRPr="00807BAA">
        <w:rPr>
          <w:rFonts w:ascii="宋体" w:eastAsia="宋体" w:hAnsi="宋体" w:cs="宋体" w:hint="eastAsia"/>
          <w:szCs w:val="21"/>
        </w:rPr>
        <w:t>中学一份子</w:t>
      </w:r>
      <w:proofErr w:type="gramStart"/>
      <w:r w:rsidRPr="00807BAA">
        <w:rPr>
          <w:rFonts w:ascii="宋体" w:eastAsia="宋体" w:hAnsi="宋体" w:cs="宋体" w:hint="eastAsia"/>
          <w:szCs w:val="21"/>
        </w:rPr>
        <w:t>庐君的驳何王</w:t>
      </w:r>
      <w:proofErr w:type="gramEnd"/>
      <w:r w:rsidRPr="00807BAA">
        <w:rPr>
          <w:rFonts w:ascii="宋体" w:eastAsia="宋体" w:hAnsi="宋体" w:cs="宋体" w:hint="eastAsia"/>
          <w:szCs w:val="21"/>
        </w:rPr>
        <w:t>二君，并将「驱鲁」的动机，一一发表出来，</w:t>
      </w:r>
      <w:proofErr w:type="gramStart"/>
      <w:r w:rsidRPr="00807BAA">
        <w:rPr>
          <w:rFonts w:ascii="宋体" w:eastAsia="宋体" w:hAnsi="宋体" w:cs="宋体" w:hint="eastAsia"/>
          <w:szCs w:val="21"/>
        </w:rPr>
        <w:t>这段算可明白</w:t>
      </w:r>
      <w:proofErr w:type="gramEnd"/>
      <w:r w:rsidRPr="00807BAA">
        <w:rPr>
          <w:rFonts w:ascii="宋体" w:eastAsia="宋体" w:hAnsi="宋体" w:cs="宋体" w:hint="eastAsia"/>
          <w:szCs w:val="21"/>
        </w:rPr>
        <w:t>了。</w:t>
      </w:r>
    </w:p>
    <w:p w14:paraId="267C3683" w14:textId="77777777" w:rsidR="00807BAA" w:rsidRPr="00807BAA" w:rsidRDefault="00807BAA" w:rsidP="00807BAA">
      <w:pPr>
        <w:spacing w:line="400" w:lineRule="exact"/>
        <w:ind w:firstLineChars="200" w:firstLine="420"/>
        <w:rPr>
          <w:rFonts w:ascii="宋体" w:eastAsia="宋体" w:hAnsi="宋体" w:cs="宋体"/>
          <w:szCs w:val="21"/>
        </w:rPr>
      </w:pPr>
      <w:bookmarkStart w:id="243" w:name="_Hlk24970579"/>
      <w:proofErr w:type="gramStart"/>
      <w:r w:rsidRPr="00807BAA">
        <w:rPr>
          <w:rFonts w:ascii="宋体" w:eastAsia="宋体" w:hAnsi="宋体" w:cs="宋体" w:hint="eastAsia"/>
          <w:szCs w:val="21"/>
        </w:rPr>
        <w:t>近还有</w:t>
      </w:r>
      <w:proofErr w:type="gramEnd"/>
      <w:r w:rsidRPr="00807BAA">
        <w:rPr>
          <w:rFonts w:ascii="宋体" w:eastAsia="宋体" w:hAnsi="宋体" w:cs="宋体" w:hint="eastAsia"/>
          <w:szCs w:val="21"/>
        </w:rPr>
        <w:t>泪痕君的一篇论文，</w:t>
      </w:r>
      <w:proofErr w:type="gramStart"/>
      <w:r w:rsidRPr="00807BAA">
        <w:rPr>
          <w:rFonts w:ascii="宋体" w:eastAsia="宋体" w:hAnsi="宋体" w:cs="宋体" w:hint="eastAsia"/>
          <w:color w:val="FF0000"/>
          <w:szCs w:val="21"/>
        </w:rPr>
        <w:t>彼</w:t>
      </w:r>
      <w:r w:rsidRPr="00807BAA">
        <w:rPr>
          <w:rFonts w:ascii="宋体" w:eastAsia="宋体" w:hAnsi="宋体" w:cs="宋体" w:hint="eastAsia"/>
          <w:szCs w:val="21"/>
        </w:rPr>
        <w:t>显然</w:t>
      </w:r>
      <w:proofErr w:type="gramEnd"/>
      <w:r w:rsidRPr="00807BAA">
        <w:rPr>
          <w:rFonts w:ascii="宋体" w:eastAsia="宋体" w:hAnsi="宋体" w:cs="宋体" w:hint="eastAsia"/>
          <w:szCs w:val="21"/>
        </w:rPr>
        <w:t>是助桀为虐了。</w:t>
      </w:r>
      <w:bookmarkEnd w:id="243"/>
      <w:r w:rsidRPr="00807BAA">
        <w:rPr>
          <w:rFonts w:ascii="宋体" w:eastAsia="宋体" w:hAnsi="宋体" w:cs="宋体" w:hint="eastAsia"/>
          <w:szCs w:val="21"/>
        </w:rPr>
        <w:t>怎么呢？他的原文中意思是说：学生</w:t>
      </w:r>
      <w:r w:rsidRPr="00807BAA">
        <w:rPr>
          <w:rFonts w:ascii="宋体" w:eastAsia="宋体" w:hAnsi="宋体" w:cs="宋体" w:hint="eastAsia"/>
          <w:szCs w:val="21"/>
        </w:rPr>
        <w:lastRenderedPageBreak/>
        <w:t>不得以「鲁」在北京个人的行为恶劣，且曾下狱的事，</w:t>
      </w:r>
      <w:proofErr w:type="gramStart"/>
      <w:r w:rsidRPr="00807BAA">
        <w:rPr>
          <w:rFonts w:ascii="宋体" w:eastAsia="宋体" w:hAnsi="宋体" w:cs="宋体" w:hint="eastAsia"/>
          <w:szCs w:val="21"/>
        </w:rPr>
        <w:t>来作</w:t>
      </w:r>
      <w:proofErr w:type="gramEnd"/>
      <w:r w:rsidRPr="00807BAA">
        <w:rPr>
          <w:rFonts w:ascii="宋体" w:eastAsia="宋体" w:hAnsi="宋体" w:cs="宋体" w:hint="eastAsia"/>
          <w:szCs w:val="21"/>
        </w:rPr>
        <w:t>「驱鲁」的罪状。</w:t>
      </w:r>
      <w:proofErr w:type="gramStart"/>
      <w:r w:rsidRPr="00807BAA">
        <w:rPr>
          <w:rFonts w:ascii="宋体" w:eastAsia="宋体" w:hAnsi="宋体" w:cs="宋体" w:hint="eastAsia"/>
          <w:color w:val="FF0000"/>
          <w:szCs w:val="21"/>
        </w:rPr>
        <w:t>彼预</w:t>
      </w:r>
      <w:r w:rsidRPr="00807BAA">
        <w:rPr>
          <w:rFonts w:ascii="宋体" w:eastAsia="宋体" w:hAnsi="宋体" w:cs="宋体" w:hint="eastAsia"/>
          <w:szCs w:val="21"/>
        </w:rPr>
        <w:t>要为</w:t>
      </w:r>
      <w:proofErr w:type="gramEnd"/>
      <w:r w:rsidRPr="00807BAA">
        <w:rPr>
          <w:rFonts w:ascii="宋体" w:eastAsia="宋体" w:hAnsi="宋体" w:cs="宋体" w:hint="eastAsia"/>
          <w:szCs w:val="21"/>
        </w:rPr>
        <w:t>「鲁」的辩护，而引出孙中山先生在苦干那革命事业的时候，那时若被清廷捉住，不但下狱，还要杀头呢？哈！哈！泪痕君！你的头脑太过无辨识了。你应想革命事业是孙中山先生个人的恶劣行为吗？他不是要为我积弱二千余年的中国国人唤醒迷梦吗？以这正大光明的举动，来比喻「鲁士毅」个人的行为，我想这未免不妥呢？泪痕君又说：「学生以鲁士毅公然带其未婚妻入校中宿舍，于其寝室弹琴作乐一节，这也未得为鲁的罪」，我又未免要笑</w:t>
      </w:r>
      <w:proofErr w:type="gramStart"/>
      <w:r w:rsidRPr="00807BAA">
        <w:rPr>
          <w:rFonts w:ascii="宋体" w:eastAsia="宋体" w:hAnsi="宋体" w:cs="宋体" w:hint="eastAsia"/>
          <w:szCs w:val="21"/>
        </w:rPr>
        <w:t>泪痕君新之</w:t>
      </w:r>
      <w:proofErr w:type="gramEnd"/>
      <w:r w:rsidRPr="00807BAA">
        <w:rPr>
          <w:rFonts w:ascii="宋体" w:eastAsia="宋体" w:hAnsi="宋体" w:cs="宋体" w:hint="eastAsia"/>
          <w:szCs w:val="21"/>
        </w:rPr>
        <w:t>又新，新到无</w:t>
      </w:r>
      <w:r w:rsidRPr="00807BAA">
        <w:rPr>
          <w:rFonts w:ascii="宋体" w:eastAsia="宋体" w:hAnsi="宋体" w:cs="宋体" w:hint="eastAsia"/>
          <w:color w:val="FF0000"/>
          <w:szCs w:val="21"/>
        </w:rPr>
        <w:t>纪</w:t>
      </w:r>
      <w:r w:rsidRPr="00807BAA">
        <w:rPr>
          <w:rFonts w:ascii="宋体" w:eastAsia="宋体" w:hAnsi="宋体" w:cs="宋体" w:hint="eastAsia"/>
          <w:szCs w:val="21"/>
        </w:rPr>
        <w:t>极了，</w:t>
      </w:r>
      <w:proofErr w:type="gramStart"/>
      <w:r w:rsidRPr="00807BAA">
        <w:rPr>
          <w:rFonts w:ascii="宋体" w:eastAsia="宋体" w:hAnsi="宋体" w:cs="宋体" w:hint="eastAsia"/>
          <w:szCs w:val="21"/>
        </w:rPr>
        <w:t>泪痕君你说</w:t>
      </w:r>
      <w:proofErr w:type="gramEnd"/>
      <w:r w:rsidRPr="00807BAA">
        <w:rPr>
          <w:rFonts w:ascii="宋体" w:eastAsia="宋体" w:hAnsi="宋体" w:cs="宋体" w:hint="eastAsia"/>
          <w:szCs w:val="21"/>
        </w:rPr>
        <w:t>：「现在男女社交公开，倘得两性间有真爱，无论什么地方，都可作他的会晤场所，若要以在校弹琴作乐当不合法，就要算阻碍男女社交的公开了。」这样在泪痕君固是皇皇乎「自由恋爱，社交公开」的新口吻，惟是要从地方上立论，别的地方是可以的，学校就</w:t>
      </w:r>
      <w:proofErr w:type="gramStart"/>
      <w:r w:rsidRPr="00807BAA">
        <w:rPr>
          <w:rFonts w:ascii="宋体" w:eastAsia="宋体" w:hAnsi="宋体" w:cs="宋体" w:hint="eastAsia"/>
          <w:szCs w:val="21"/>
        </w:rPr>
        <w:t>不能拢做一例</w:t>
      </w:r>
      <w:proofErr w:type="gramEnd"/>
      <w:r w:rsidRPr="00807BAA">
        <w:rPr>
          <w:rFonts w:ascii="宋体" w:eastAsia="宋体" w:hAnsi="宋体" w:cs="宋体" w:hint="eastAsia"/>
          <w:szCs w:val="21"/>
        </w:rPr>
        <w:t>了。因为学校是「神圣庄严」的机关，为学生一生品行的模范，设使学校可以任人带其「爱人」在夜里于其寝室中弹琴，认为正当的「自由恋爱」，不得干涉，那么学生的宿舍，就可以行其所行了。来！我请问泪痕君，学校是不是社交的场所？学校是不是自由恋爱的</w:t>
      </w:r>
      <w:r w:rsidRPr="00807BAA">
        <w:rPr>
          <w:rFonts w:ascii="宋体" w:eastAsia="宋体" w:hAnsi="宋体" w:cs="宋体" w:hint="eastAsia"/>
          <w:color w:val="FF0000"/>
          <w:szCs w:val="21"/>
        </w:rPr>
        <w:t>情室</w:t>
      </w:r>
      <w:r w:rsidRPr="00807BAA">
        <w:rPr>
          <w:rFonts w:ascii="宋体" w:eastAsia="宋体" w:hAnsi="宋体" w:cs="宋体" w:hint="eastAsia"/>
          <w:szCs w:val="21"/>
        </w:rPr>
        <w:t>？这二个疑问，我就要请教泪痕君细加认清一点，方免失于发言太无思想啊！</w:t>
      </w:r>
    </w:p>
    <w:p w14:paraId="06440F9E" w14:textId="77777777" w:rsidR="00807BAA" w:rsidRPr="00807BAA" w:rsidRDefault="00807BAA" w:rsidP="00807BAA">
      <w:pPr>
        <w:spacing w:line="400" w:lineRule="exact"/>
        <w:ind w:firstLineChars="200" w:firstLine="420"/>
        <w:rPr>
          <w:rFonts w:ascii="宋体" w:eastAsia="宋体" w:hAnsi="宋体" w:cs="宋体"/>
          <w:szCs w:val="21"/>
        </w:rPr>
      </w:pPr>
      <w:r w:rsidRPr="00807BAA">
        <w:rPr>
          <w:rFonts w:ascii="宋体" w:eastAsia="宋体" w:hAnsi="宋体" w:cs="宋体" w:hint="eastAsia"/>
          <w:szCs w:val="21"/>
        </w:rPr>
        <w:t>临了，总</w:t>
      </w:r>
      <w:proofErr w:type="gramStart"/>
      <w:r w:rsidRPr="00807BAA">
        <w:rPr>
          <w:rFonts w:ascii="宋体" w:eastAsia="宋体" w:hAnsi="宋体" w:cs="宋体" w:hint="eastAsia"/>
          <w:szCs w:val="21"/>
        </w:rPr>
        <w:t>观以上</w:t>
      </w:r>
      <w:proofErr w:type="gramEnd"/>
      <w:r w:rsidRPr="00807BAA">
        <w:rPr>
          <w:rFonts w:ascii="宋体" w:eastAsia="宋体" w:hAnsi="宋体" w:cs="宋体" w:hint="eastAsia"/>
          <w:szCs w:val="21"/>
        </w:rPr>
        <w:t>各方「驱鲁」的意见，大都主张「驱鲁」的占多数，再就</w:t>
      </w:r>
      <w:proofErr w:type="gramStart"/>
      <w:r w:rsidRPr="00807BAA">
        <w:rPr>
          <w:rFonts w:ascii="宋体" w:eastAsia="宋体" w:hAnsi="宋体" w:cs="宋体" w:hint="eastAsia"/>
          <w:szCs w:val="21"/>
        </w:rPr>
        <w:t>楚狂君的</w:t>
      </w:r>
      <w:proofErr w:type="gramEnd"/>
      <w:r w:rsidRPr="00807BAA">
        <w:rPr>
          <w:rFonts w:ascii="宋体" w:eastAsia="宋体" w:hAnsi="宋体" w:cs="宋体" w:hint="eastAsia"/>
          <w:szCs w:val="21"/>
        </w:rPr>
        <w:t>「介绍『觉悟』上一篇通讯」所说的话，鲁士毅的人格……。但是最可笑的，就是校董先生们，不为学生援助，「另聘校长」以培植学生之学业，反开会议决挽留校长，我不知校董先生们根据何种理由，……岂其以学生比校长低下一级，不能作</w:t>
      </w:r>
      <w:proofErr w:type="gramStart"/>
      <w:r w:rsidRPr="00807BAA">
        <w:rPr>
          <w:rFonts w:ascii="宋体" w:eastAsia="宋体" w:hAnsi="宋体" w:cs="宋体" w:hint="eastAsia"/>
          <w:szCs w:val="21"/>
        </w:rPr>
        <w:t>这以下驱</w:t>
      </w:r>
      <w:proofErr w:type="gramEnd"/>
      <w:r w:rsidRPr="00807BAA">
        <w:rPr>
          <w:rFonts w:ascii="宋体" w:eastAsia="宋体" w:hAnsi="宋体" w:cs="宋体" w:hint="eastAsia"/>
          <w:szCs w:val="21"/>
        </w:rPr>
        <w:t>上的事情吗？这就是李君民</w:t>
      </w:r>
      <w:proofErr w:type="gramStart"/>
      <w:r w:rsidRPr="00807BAA">
        <w:rPr>
          <w:rFonts w:ascii="宋体" w:eastAsia="宋体" w:hAnsi="宋体" w:cs="宋体" w:hint="eastAsia"/>
          <w:color w:val="FF0000"/>
          <w:szCs w:val="21"/>
        </w:rPr>
        <w:t>侣</w:t>
      </w:r>
      <w:proofErr w:type="gramEnd"/>
      <w:r w:rsidRPr="00807BAA">
        <w:rPr>
          <w:rFonts w:ascii="宋体" w:eastAsia="宋体" w:hAnsi="宋体" w:cs="宋体" w:hint="eastAsia"/>
          <w:szCs w:val="21"/>
        </w:rPr>
        <w:t>的反面批评所说的……不压迫学生，无以</w:t>
      </w:r>
      <w:proofErr w:type="gramStart"/>
      <w:r w:rsidRPr="00807BAA">
        <w:rPr>
          <w:rFonts w:ascii="宋体" w:eastAsia="宋体" w:hAnsi="宋体" w:cs="宋体" w:hint="eastAsia"/>
          <w:szCs w:val="21"/>
        </w:rPr>
        <w:t>见办事</w:t>
      </w:r>
      <w:proofErr w:type="gramEnd"/>
      <w:r w:rsidRPr="00807BAA">
        <w:rPr>
          <w:rFonts w:ascii="宋体" w:eastAsia="宋体" w:hAnsi="宋体" w:cs="宋体" w:hint="eastAsia"/>
          <w:szCs w:val="21"/>
        </w:rPr>
        <w:t>贤明，不敷衍校长，无以见热心教育……实在是滑稽，说得不错的。校董先生们啊！何不想一想</w:t>
      </w:r>
      <w:proofErr w:type="gramStart"/>
      <w:r w:rsidRPr="00807BAA">
        <w:rPr>
          <w:rFonts w:ascii="宋体" w:eastAsia="宋体" w:hAnsi="宋体" w:cs="宋体" w:hint="eastAsia"/>
          <w:szCs w:val="21"/>
        </w:rPr>
        <w:t>鸠</w:t>
      </w:r>
      <w:proofErr w:type="gramEnd"/>
      <w:r w:rsidRPr="00807BAA">
        <w:rPr>
          <w:rFonts w:ascii="宋体" w:eastAsia="宋体" w:hAnsi="宋体" w:cs="宋体" w:hint="eastAsia"/>
          <w:szCs w:val="21"/>
        </w:rPr>
        <w:t>君说的：「去</w:t>
      </w:r>
      <w:proofErr w:type="gramStart"/>
      <w:r w:rsidRPr="00807BAA">
        <w:rPr>
          <w:rFonts w:ascii="宋体" w:eastAsia="宋体" w:hAnsi="宋体" w:cs="宋体" w:hint="eastAsia"/>
          <w:szCs w:val="21"/>
        </w:rPr>
        <w:t>一</w:t>
      </w:r>
      <w:proofErr w:type="gramEnd"/>
      <w:r w:rsidRPr="00807BAA">
        <w:rPr>
          <w:rFonts w:ascii="宋体" w:eastAsia="宋体" w:hAnsi="宋体" w:cs="宋体" w:hint="eastAsia"/>
          <w:szCs w:val="21"/>
        </w:rPr>
        <w:t>校长，尚可用其他方法以维持学校，</w:t>
      </w:r>
      <w:proofErr w:type="gramStart"/>
      <w:r w:rsidRPr="00807BAA">
        <w:rPr>
          <w:rFonts w:ascii="宋体" w:eastAsia="宋体" w:hAnsi="宋体" w:cs="宋体" w:hint="eastAsia"/>
          <w:szCs w:val="21"/>
        </w:rPr>
        <w:t>若学</w:t>
      </w:r>
      <w:proofErr w:type="gramEnd"/>
      <w:r w:rsidRPr="00807BAA">
        <w:rPr>
          <w:rFonts w:ascii="宋体" w:eastAsia="宋体" w:hAnsi="宋体" w:cs="宋体" w:hint="eastAsia"/>
          <w:szCs w:val="21"/>
        </w:rPr>
        <w:t>生一哄而散，虽有校长复何用哉？」这寥寥数语，校董先生们就可以一想而明白了！</w:t>
      </w:r>
      <w:r w:rsidRPr="00807BAA">
        <w:rPr>
          <w:rFonts w:ascii="宋体" w:eastAsia="宋体" w:hAnsi="宋体" w:cs="宋体" w:hint="eastAsia"/>
          <w:color w:val="FF0000"/>
          <w:szCs w:val="21"/>
        </w:rPr>
        <w:t>且也</w:t>
      </w:r>
      <w:r w:rsidRPr="00807BAA">
        <w:rPr>
          <w:rFonts w:ascii="宋体" w:eastAsia="宋体" w:hAnsi="宋体" w:cs="宋体" w:hint="eastAsia"/>
          <w:szCs w:val="21"/>
        </w:rPr>
        <w:t>，校董先生们之创办此中学，立意非为</w:t>
      </w:r>
      <w:r w:rsidRPr="00807BAA">
        <w:rPr>
          <w:rFonts w:ascii="宋体" w:eastAsia="宋体" w:hAnsi="宋体" w:cs="宋体" w:hint="eastAsia"/>
          <w:color w:val="FF0000"/>
          <w:szCs w:val="21"/>
        </w:rPr>
        <w:t>栽植</w:t>
      </w:r>
      <w:r w:rsidRPr="00807BAA">
        <w:rPr>
          <w:rFonts w:ascii="宋体" w:eastAsia="宋体" w:hAnsi="宋体" w:cs="宋体" w:hint="eastAsia"/>
          <w:szCs w:val="21"/>
        </w:rPr>
        <w:t>学生求学起见吗？岂为校长饭碗问题而设，这就可见校董先生慈善为怀，恐</w:t>
      </w:r>
      <w:proofErr w:type="gramStart"/>
      <w:r w:rsidRPr="00807BAA">
        <w:rPr>
          <w:rFonts w:ascii="宋体" w:eastAsia="宋体" w:hAnsi="宋体" w:cs="宋体" w:hint="eastAsia"/>
          <w:szCs w:val="21"/>
        </w:rPr>
        <w:t>一</w:t>
      </w:r>
      <w:proofErr w:type="gramEnd"/>
      <w:r w:rsidRPr="00807BAA">
        <w:rPr>
          <w:rFonts w:ascii="宋体" w:eastAsia="宋体" w:hAnsi="宋体" w:cs="宋体" w:hint="eastAsia"/>
          <w:szCs w:val="21"/>
        </w:rPr>
        <w:t>校长无饭吃，而不怕百</w:t>
      </w:r>
      <w:proofErr w:type="gramStart"/>
      <w:r w:rsidRPr="00807BAA">
        <w:rPr>
          <w:rFonts w:ascii="宋体" w:eastAsia="宋体" w:hAnsi="宋体" w:cs="宋体" w:hint="eastAsia"/>
          <w:szCs w:val="21"/>
        </w:rPr>
        <w:t>数学生</w:t>
      </w:r>
      <w:proofErr w:type="gramEnd"/>
      <w:r w:rsidRPr="00807BAA">
        <w:rPr>
          <w:rFonts w:ascii="宋体" w:eastAsia="宋体" w:hAnsi="宋体" w:cs="宋体" w:hint="eastAsia"/>
          <w:szCs w:val="21"/>
        </w:rPr>
        <w:t>的学业饥荒，这岂是先生们的本心吗？校董先生们何不思之重思之——来</w:t>
      </w:r>
      <w:proofErr w:type="gramStart"/>
      <w:r w:rsidRPr="00807BAA">
        <w:rPr>
          <w:rFonts w:ascii="宋体" w:eastAsia="宋体" w:hAnsi="宋体" w:cs="宋体" w:hint="eastAsia"/>
          <w:szCs w:val="21"/>
        </w:rPr>
        <w:t>勉</w:t>
      </w:r>
      <w:proofErr w:type="gramEnd"/>
      <w:r w:rsidRPr="00807BAA">
        <w:rPr>
          <w:rFonts w:ascii="宋体" w:eastAsia="宋体" w:hAnsi="宋体" w:cs="宋体" w:hint="eastAsia"/>
          <w:szCs w:val="21"/>
        </w:rPr>
        <w:t>从学生正义的请求，以符与论，较之挽留校长而</w:t>
      </w:r>
      <w:proofErr w:type="gramStart"/>
      <w:r w:rsidRPr="00807BAA">
        <w:rPr>
          <w:rFonts w:ascii="宋体" w:eastAsia="宋体" w:hAnsi="宋体" w:cs="宋体" w:hint="eastAsia"/>
          <w:szCs w:val="21"/>
        </w:rPr>
        <w:t>抑学生</w:t>
      </w:r>
      <w:proofErr w:type="gramEnd"/>
      <w:r w:rsidRPr="00807BAA">
        <w:rPr>
          <w:rFonts w:ascii="宋体" w:eastAsia="宋体" w:hAnsi="宋体" w:cs="宋体" w:hint="eastAsia"/>
          <w:szCs w:val="21"/>
        </w:rPr>
        <w:t>为上算啊！</w:t>
      </w:r>
    </w:p>
    <w:p w14:paraId="7C17D392" w14:textId="77777777" w:rsidR="00807BAA" w:rsidRPr="00807BAA" w:rsidRDefault="00807BAA" w:rsidP="00807BAA">
      <w:pPr>
        <w:spacing w:line="400" w:lineRule="exact"/>
        <w:rPr>
          <w:rFonts w:ascii="宋体" w:eastAsia="宋体" w:hAnsi="宋体" w:cs="宋体"/>
          <w:bCs/>
          <w:szCs w:val="21"/>
        </w:rPr>
      </w:pPr>
      <w:r w:rsidRPr="00807BAA">
        <w:rPr>
          <w:rFonts w:ascii="宋体" w:eastAsia="宋体" w:hAnsi="宋体" w:cs="宋体" w:hint="eastAsia"/>
          <w:bCs/>
          <w:szCs w:val="21"/>
        </w:rPr>
        <w:t>(载</w:t>
      </w:r>
      <w:r w:rsidRPr="00807BAA">
        <w:rPr>
          <w:rFonts w:ascii="宋体" w:eastAsia="宋体" w:hAnsi="宋体" w:cs="宋体" w:hint="eastAsia"/>
          <w:b/>
          <w:szCs w:val="21"/>
        </w:rPr>
        <w:t>一九二六年二月「新国民杂志」</w:t>
      </w:r>
      <w:r w:rsidRPr="00807BAA">
        <w:rPr>
          <w:rFonts w:ascii="宋体" w:eastAsia="宋体" w:hAnsi="宋体" w:cs="宋体" w:hint="eastAsia"/>
          <w:bCs/>
          <w:szCs w:val="21"/>
        </w:rPr>
        <w:t>)</w:t>
      </w:r>
    </w:p>
    <w:p w14:paraId="6D119891" w14:textId="5716D86D" w:rsidR="00807BAA" w:rsidRPr="00807BAA" w:rsidRDefault="00807BAA" w:rsidP="00C428C2">
      <w:pPr>
        <w:spacing w:line="400" w:lineRule="exact"/>
        <w:rPr>
          <w:rFonts w:ascii="宋体" w:eastAsia="宋体" w:hAnsi="宋体" w:cs="宋体"/>
          <w:bCs/>
          <w:szCs w:val="21"/>
        </w:rPr>
      </w:pPr>
    </w:p>
    <w:p w14:paraId="2279C137" w14:textId="77777777" w:rsidR="00807BAA" w:rsidRPr="00C428C2" w:rsidRDefault="00807BAA" w:rsidP="00C428C2">
      <w:pPr>
        <w:spacing w:line="400" w:lineRule="exact"/>
        <w:rPr>
          <w:rFonts w:ascii="宋体" w:eastAsia="宋体" w:hAnsi="宋体" w:cs="宋体"/>
          <w:bCs/>
          <w:szCs w:val="21"/>
        </w:rPr>
      </w:pPr>
    </w:p>
    <w:p w14:paraId="3AC2F923" w14:textId="77777777" w:rsidR="00C428C2" w:rsidRPr="00C428C2" w:rsidRDefault="00C428C2" w:rsidP="00C428C2">
      <w:pPr>
        <w:spacing w:line="400" w:lineRule="exact"/>
        <w:rPr>
          <w:rFonts w:ascii="宋体" w:eastAsia="宋体" w:hAnsi="宋体" w:cs="宋体"/>
          <w:bCs/>
          <w:szCs w:val="21"/>
        </w:rPr>
      </w:pPr>
      <w:r w:rsidRPr="00C428C2">
        <w:rPr>
          <w:rFonts w:ascii="宋体" w:eastAsia="宋体" w:hAnsi="宋体" w:cs="宋体" w:hint="eastAsia"/>
          <w:bCs/>
          <w:szCs w:val="21"/>
        </w:rPr>
        <w:t>@谭云山《教员学生与看影戏》，</w:t>
      </w:r>
      <w:r w:rsidRPr="00C428C2">
        <w:rPr>
          <w:rFonts w:ascii="宋体" w:eastAsia="宋体" w:hAnsi="宋体" w:cs="宋体" w:hint="eastAsia"/>
          <w:szCs w:val="21"/>
        </w:rPr>
        <w:t>1926</w:t>
      </w:r>
    </w:p>
    <w:p w14:paraId="64DC7833" w14:textId="77777777" w:rsidR="00C428C2" w:rsidRPr="00C428C2" w:rsidRDefault="00C428C2" w:rsidP="00C428C2">
      <w:pPr>
        <w:spacing w:line="400" w:lineRule="exact"/>
        <w:ind w:firstLineChars="200" w:firstLine="420"/>
        <w:rPr>
          <w:rFonts w:ascii="宋体" w:eastAsia="宋体" w:hAnsi="宋体" w:cs="宋体"/>
          <w:szCs w:val="21"/>
        </w:rPr>
      </w:pPr>
      <w:r w:rsidRPr="00C428C2">
        <w:rPr>
          <w:rFonts w:ascii="宋体" w:eastAsia="宋体" w:hAnsi="宋体" w:cs="宋体" w:hint="eastAsia"/>
          <w:szCs w:val="21"/>
        </w:rPr>
        <w:t>看影戏，是南洋教员和学生一种特别的嗜好，差不多几岁的小朋友，就没有不曾看过影戏的，并且没有不喜欢看影戏的，年龄大一点的学生，更不待说，而且是男女学生都如此，教员亦然。</w:t>
      </w:r>
    </w:p>
    <w:p w14:paraId="78FC171D" w14:textId="77777777" w:rsidR="00C428C2" w:rsidRPr="00C428C2" w:rsidRDefault="00C428C2" w:rsidP="00C428C2">
      <w:pPr>
        <w:spacing w:line="400" w:lineRule="exact"/>
        <w:ind w:firstLineChars="200" w:firstLine="420"/>
        <w:rPr>
          <w:rFonts w:ascii="宋体" w:eastAsia="宋体" w:hAnsi="宋体" w:cs="宋体"/>
          <w:szCs w:val="21"/>
        </w:rPr>
      </w:pPr>
      <w:r w:rsidRPr="00C428C2">
        <w:rPr>
          <w:rFonts w:ascii="宋体" w:eastAsia="宋体" w:hAnsi="宋体" w:cs="宋体" w:hint="eastAsia"/>
          <w:szCs w:val="21"/>
        </w:rPr>
        <w:t>影戏：本是未尝不可看，看影戏的好处约有：</w:t>
      </w:r>
    </w:p>
    <w:p w14:paraId="7A0FA486" w14:textId="77777777" w:rsidR="00C428C2" w:rsidRPr="00C428C2" w:rsidRDefault="00C428C2" w:rsidP="00C428C2">
      <w:pPr>
        <w:spacing w:line="400" w:lineRule="exact"/>
        <w:ind w:firstLineChars="200" w:firstLine="420"/>
        <w:rPr>
          <w:rFonts w:ascii="宋体" w:eastAsia="宋体" w:hAnsi="宋体" w:cs="宋体"/>
          <w:szCs w:val="21"/>
        </w:rPr>
      </w:pPr>
      <w:r w:rsidRPr="00C428C2">
        <w:rPr>
          <w:rFonts w:ascii="宋体" w:eastAsia="宋体" w:hAnsi="宋体" w:cs="宋体" w:hint="eastAsia"/>
          <w:szCs w:val="21"/>
        </w:rPr>
        <w:t>(</w:t>
      </w:r>
      <w:proofErr w:type="gramStart"/>
      <w:r w:rsidRPr="00C428C2">
        <w:rPr>
          <w:rFonts w:ascii="宋体" w:eastAsia="宋体" w:hAnsi="宋体" w:cs="宋体" w:hint="eastAsia"/>
          <w:szCs w:val="21"/>
        </w:rPr>
        <w:t>一</w:t>
      </w:r>
      <w:proofErr w:type="gramEnd"/>
      <w:r w:rsidRPr="00C428C2">
        <w:rPr>
          <w:rFonts w:ascii="宋体" w:eastAsia="宋体" w:hAnsi="宋体" w:cs="宋体" w:hint="eastAsia"/>
          <w:szCs w:val="21"/>
        </w:rPr>
        <w:t>)艺术的欣赏，影戏</w:t>
      </w:r>
      <w:proofErr w:type="gramStart"/>
      <w:r w:rsidRPr="00C428C2">
        <w:rPr>
          <w:rFonts w:ascii="宋体" w:eastAsia="宋体" w:hAnsi="宋体" w:cs="宋体" w:hint="eastAsia"/>
          <w:szCs w:val="21"/>
        </w:rPr>
        <w:t>底艺术</w:t>
      </w:r>
      <w:proofErr w:type="gramEnd"/>
      <w:r w:rsidRPr="00C428C2">
        <w:rPr>
          <w:rFonts w:ascii="宋体" w:eastAsia="宋体" w:hAnsi="宋体" w:cs="宋体" w:hint="eastAsia"/>
          <w:szCs w:val="21"/>
        </w:rPr>
        <w:t>好的，实在能予人以美的观感，使人快乐。</w:t>
      </w:r>
    </w:p>
    <w:p w14:paraId="4527A596" w14:textId="77777777" w:rsidR="00C428C2" w:rsidRPr="00C428C2" w:rsidRDefault="00C428C2" w:rsidP="00C428C2">
      <w:pPr>
        <w:spacing w:line="400" w:lineRule="exact"/>
        <w:ind w:firstLineChars="200" w:firstLine="420"/>
        <w:rPr>
          <w:rFonts w:ascii="宋体" w:eastAsia="宋体" w:hAnsi="宋体" w:cs="宋体"/>
          <w:szCs w:val="21"/>
        </w:rPr>
      </w:pPr>
      <w:r w:rsidRPr="00C428C2">
        <w:rPr>
          <w:rFonts w:ascii="宋体" w:eastAsia="宋体" w:hAnsi="宋体" w:cs="宋体" w:hint="eastAsia"/>
          <w:szCs w:val="21"/>
        </w:rPr>
        <w:lastRenderedPageBreak/>
        <w:t>(二)道德的陶冶，有些教育性的影戏片，也实在能使人底德性感化，并得到许多知识。</w:t>
      </w:r>
    </w:p>
    <w:p w14:paraId="1D083D8B" w14:textId="77777777" w:rsidR="00C428C2" w:rsidRPr="00C428C2" w:rsidRDefault="00C428C2" w:rsidP="00C428C2">
      <w:pPr>
        <w:spacing w:line="400" w:lineRule="exact"/>
        <w:ind w:firstLineChars="200" w:firstLine="420"/>
        <w:rPr>
          <w:rFonts w:ascii="宋体" w:eastAsia="宋体" w:hAnsi="宋体" w:cs="宋体"/>
          <w:szCs w:val="21"/>
        </w:rPr>
      </w:pPr>
      <w:r w:rsidRPr="00C428C2">
        <w:rPr>
          <w:rFonts w:ascii="宋体" w:eastAsia="宋体" w:hAnsi="宋体" w:cs="宋体" w:hint="eastAsia"/>
          <w:szCs w:val="21"/>
        </w:rPr>
        <w:t>虽然如此，但我总以为我们当教员和当学生的，以不看影戏为好，至不然，也要少看，</w:t>
      </w:r>
      <w:proofErr w:type="gramStart"/>
      <w:r w:rsidRPr="00C428C2">
        <w:rPr>
          <w:rFonts w:ascii="宋体" w:eastAsia="宋体" w:hAnsi="宋体" w:cs="宋体" w:hint="eastAsia"/>
          <w:szCs w:val="21"/>
        </w:rPr>
        <w:t>我底理由</w:t>
      </w:r>
      <w:proofErr w:type="gramEnd"/>
      <w:r w:rsidRPr="00C428C2">
        <w:rPr>
          <w:rFonts w:ascii="宋体" w:eastAsia="宋体" w:hAnsi="宋体" w:cs="宋体" w:hint="eastAsia"/>
          <w:szCs w:val="21"/>
        </w:rPr>
        <w:t>，是：</w:t>
      </w:r>
    </w:p>
    <w:p w14:paraId="602DAD00" w14:textId="77777777" w:rsidR="00C428C2" w:rsidRPr="00C428C2" w:rsidRDefault="00C428C2" w:rsidP="00C428C2">
      <w:pPr>
        <w:spacing w:line="400" w:lineRule="exact"/>
        <w:ind w:firstLineChars="200" w:firstLine="420"/>
        <w:rPr>
          <w:rFonts w:ascii="宋体" w:eastAsia="宋体" w:hAnsi="宋体" w:cs="宋体"/>
          <w:szCs w:val="21"/>
        </w:rPr>
      </w:pPr>
      <w:r w:rsidRPr="00C428C2">
        <w:rPr>
          <w:rFonts w:ascii="宋体" w:eastAsia="宋体" w:hAnsi="宋体" w:cs="宋体" w:hint="eastAsia"/>
          <w:szCs w:val="21"/>
        </w:rPr>
        <w:t>(</w:t>
      </w:r>
      <w:proofErr w:type="gramStart"/>
      <w:r w:rsidRPr="00C428C2">
        <w:rPr>
          <w:rFonts w:ascii="宋体" w:eastAsia="宋体" w:hAnsi="宋体" w:cs="宋体" w:hint="eastAsia"/>
          <w:szCs w:val="21"/>
        </w:rPr>
        <w:t>一</w:t>
      </w:r>
      <w:proofErr w:type="gramEnd"/>
      <w:r w:rsidRPr="00C428C2">
        <w:rPr>
          <w:rFonts w:ascii="宋体" w:eastAsia="宋体" w:hAnsi="宋体" w:cs="宋体" w:hint="eastAsia"/>
          <w:szCs w:val="21"/>
        </w:rPr>
        <w:t>)我们当教员和当学生底经济，总不是十二分充裕的，就是十二分充裕，不必把他消费在影戏上面，可以多买几部书及学艺上的用品，或做点旁的公益事。</w:t>
      </w:r>
    </w:p>
    <w:p w14:paraId="5352B8FB" w14:textId="77777777" w:rsidR="00C428C2" w:rsidRPr="00C428C2" w:rsidRDefault="00C428C2" w:rsidP="00C428C2">
      <w:pPr>
        <w:spacing w:line="400" w:lineRule="exact"/>
        <w:ind w:firstLineChars="200" w:firstLine="420"/>
        <w:rPr>
          <w:rFonts w:ascii="宋体" w:eastAsia="宋体" w:hAnsi="宋体" w:cs="宋体"/>
          <w:szCs w:val="21"/>
        </w:rPr>
      </w:pPr>
      <w:r w:rsidRPr="00C428C2">
        <w:rPr>
          <w:rFonts w:ascii="宋体" w:eastAsia="宋体" w:hAnsi="宋体" w:cs="宋体" w:hint="eastAsia"/>
          <w:szCs w:val="21"/>
        </w:rPr>
        <w:t>(二)我们当教员和当学生的，对于艺术的欣赏和智德的陶冶，不必在影戏上去求，我们底书本，我们底音乐，我们底图画，我们底手工，以及我们</w:t>
      </w:r>
      <w:proofErr w:type="gramStart"/>
      <w:r w:rsidRPr="00C428C2">
        <w:rPr>
          <w:rFonts w:ascii="宋体" w:eastAsia="宋体" w:hAnsi="宋体" w:cs="宋体" w:hint="eastAsia"/>
          <w:szCs w:val="21"/>
        </w:rPr>
        <w:t>底文艺</w:t>
      </w:r>
      <w:proofErr w:type="gramEnd"/>
      <w:r w:rsidRPr="00C428C2">
        <w:rPr>
          <w:rFonts w:ascii="宋体" w:eastAsia="宋体" w:hAnsi="宋体" w:cs="宋体" w:hint="eastAsia"/>
          <w:szCs w:val="21"/>
        </w:rPr>
        <w:t>的创作……等等，无不可以使我们得到艺术的欣赏，智德的陶冶。而且在这些上面所得到的艺术的欣赏，智德的陶冶，都要比在影戏上所得到的好些。</w:t>
      </w:r>
    </w:p>
    <w:p w14:paraId="278F692D" w14:textId="77777777" w:rsidR="00C428C2" w:rsidRPr="00C428C2" w:rsidRDefault="00C428C2" w:rsidP="00C428C2">
      <w:pPr>
        <w:spacing w:line="400" w:lineRule="exact"/>
        <w:ind w:firstLineChars="200" w:firstLine="420"/>
        <w:rPr>
          <w:rFonts w:ascii="宋体" w:eastAsia="宋体" w:hAnsi="宋体" w:cs="宋体"/>
          <w:szCs w:val="21"/>
        </w:rPr>
      </w:pPr>
      <w:r w:rsidRPr="00C428C2">
        <w:rPr>
          <w:rFonts w:ascii="宋体" w:eastAsia="宋体" w:hAnsi="宋体" w:cs="宋体" w:hint="eastAsia"/>
          <w:szCs w:val="21"/>
        </w:rPr>
        <w:t>(三)况且现在的影戏场中，未见得是很好的地方，种种不正常的诱惑，和无意义的勾当，常常是要在影戏场中发现出来的。</w:t>
      </w:r>
    </w:p>
    <w:p w14:paraId="43C29DB8" w14:textId="77777777" w:rsidR="00C428C2" w:rsidRPr="00C428C2" w:rsidRDefault="00C428C2" w:rsidP="00C428C2">
      <w:pPr>
        <w:spacing w:line="400" w:lineRule="exact"/>
        <w:ind w:firstLineChars="200" w:firstLine="420"/>
        <w:rPr>
          <w:rFonts w:ascii="宋体" w:eastAsia="宋体" w:hAnsi="宋体" w:cs="宋体"/>
          <w:szCs w:val="21"/>
        </w:rPr>
      </w:pPr>
      <w:r w:rsidRPr="00C428C2">
        <w:rPr>
          <w:rFonts w:ascii="宋体" w:eastAsia="宋体" w:hAnsi="宋体" w:cs="宋体" w:hint="eastAsia"/>
          <w:szCs w:val="21"/>
        </w:rPr>
        <w:t>(四)甚之还有教员因看影戏而无心教书，学生因看影戏而无心读书的。</w:t>
      </w:r>
    </w:p>
    <w:p w14:paraId="1C29626E" w14:textId="77777777" w:rsidR="00C428C2" w:rsidRPr="00C428C2" w:rsidRDefault="00C428C2" w:rsidP="00C428C2">
      <w:pPr>
        <w:spacing w:line="400" w:lineRule="exact"/>
        <w:ind w:firstLineChars="200" w:firstLine="420"/>
        <w:rPr>
          <w:rFonts w:ascii="宋体" w:eastAsia="宋体" w:hAnsi="宋体" w:cs="宋体"/>
          <w:szCs w:val="21"/>
        </w:rPr>
      </w:pPr>
      <w:r w:rsidRPr="00C428C2">
        <w:rPr>
          <w:rFonts w:ascii="宋体" w:eastAsia="宋体" w:hAnsi="宋体" w:cs="宋体" w:hint="eastAsia"/>
          <w:szCs w:val="21"/>
        </w:rPr>
        <w:t>(五)其他，时间的浪费，和精力的消耗……等等：都是所得不偿所失。</w:t>
      </w:r>
    </w:p>
    <w:p w14:paraId="7AB1CD7B" w14:textId="77777777" w:rsidR="00C428C2" w:rsidRPr="00C428C2" w:rsidRDefault="00C428C2" w:rsidP="00C428C2">
      <w:pPr>
        <w:spacing w:line="400" w:lineRule="exact"/>
        <w:ind w:firstLineChars="200" w:firstLine="420"/>
        <w:rPr>
          <w:rFonts w:ascii="宋体" w:eastAsia="宋体" w:hAnsi="宋体" w:cs="宋体"/>
          <w:szCs w:val="21"/>
        </w:rPr>
      </w:pPr>
      <w:r w:rsidRPr="00C428C2">
        <w:rPr>
          <w:rFonts w:ascii="宋体" w:eastAsia="宋体" w:hAnsi="宋体" w:cs="宋体" w:hint="eastAsia"/>
          <w:szCs w:val="21"/>
        </w:rPr>
        <w:t>因此，我不赞成教员和学生看影戏，尤不赞成教员和学生多看影戏。</w:t>
      </w:r>
    </w:p>
    <w:p w14:paraId="1224D861" w14:textId="77777777" w:rsidR="00C428C2" w:rsidRPr="00C428C2" w:rsidRDefault="00C428C2" w:rsidP="00C428C2">
      <w:pPr>
        <w:spacing w:line="400" w:lineRule="exact"/>
        <w:ind w:firstLineChars="200" w:firstLine="420"/>
        <w:rPr>
          <w:rFonts w:ascii="宋体" w:eastAsia="宋体" w:hAnsi="宋体" w:cs="宋体"/>
          <w:szCs w:val="21"/>
        </w:rPr>
      </w:pPr>
      <w:r w:rsidRPr="00C428C2">
        <w:rPr>
          <w:rFonts w:ascii="宋体" w:eastAsia="宋体" w:hAnsi="宋体" w:cs="宋体" w:hint="eastAsia"/>
          <w:szCs w:val="21"/>
        </w:rPr>
        <w:t>或者曰：「不看影戏，生活不是太枯燥吗？」不然，大大的不然，我上面第二项理由，已说明了，除上面第二项理由所说的之外，还有再好的使生活不枯燥的事，我们不看影戏场中底影戏，可以看别的影戏，那种影戏，比影戏场中底影戏呢，不知道要好几万倍。那种影戏，是什么影戏呢？哈哈，那种影戏，说出来，恐怕大家要</w:t>
      </w:r>
      <w:r w:rsidRPr="00C428C2">
        <w:rPr>
          <w:rFonts w:ascii="宋体" w:eastAsia="宋体" w:hAnsi="宋体" w:cs="宋体" w:hint="eastAsia"/>
          <w:color w:val="FF0000"/>
          <w:szCs w:val="21"/>
        </w:rPr>
        <w:t>鼓舞</w:t>
      </w:r>
      <w:r w:rsidRPr="00C428C2">
        <w:rPr>
          <w:rFonts w:ascii="宋体" w:eastAsia="宋体" w:hAnsi="宋体" w:cs="宋体" w:hint="eastAsia"/>
          <w:szCs w:val="21"/>
        </w:rPr>
        <w:t>三百，那种影戏，是什么地方都有的，什么时候都可以看的，什么人都可以看的，又方便，又好，又不要钱。哈哈：是什么，就是自然界的景物，最好的，尤其是海。</w:t>
      </w:r>
    </w:p>
    <w:p w14:paraId="2A8DBBE9" w14:textId="77777777" w:rsidR="00C428C2" w:rsidRPr="00C428C2" w:rsidRDefault="00C428C2" w:rsidP="00C428C2">
      <w:pPr>
        <w:spacing w:line="400" w:lineRule="exact"/>
        <w:ind w:firstLineChars="200" w:firstLine="420"/>
        <w:rPr>
          <w:rFonts w:ascii="宋体" w:eastAsia="宋体" w:hAnsi="宋体" w:cs="宋体"/>
          <w:szCs w:val="21"/>
        </w:rPr>
      </w:pPr>
      <w:bookmarkStart w:id="244" w:name="_Hlk24910671"/>
      <w:r w:rsidRPr="00C428C2">
        <w:rPr>
          <w:rFonts w:ascii="宋体" w:eastAsia="宋体" w:hAnsi="宋体" w:cs="宋体" w:hint="eastAsia"/>
          <w:szCs w:val="21"/>
        </w:rPr>
        <w:t>我怕还是前年年尾南来，不久的时候，一位</w:t>
      </w:r>
      <w:r w:rsidRPr="00C428C2">
        <w:rPr>
          <w:rFonts w:ascii="宋体" w:eastAsia="宋体" w:hAnsi="宋体" w:cs="宋体" w:hint="eastAsia"/>
          <w:color w:val="FF0000"/>
          <w:szCs w:val="21"/>
        </w:rPr>
        <w:t>米斯</w:t>
      </w:r>
      <w:r w:rsidRPr="00C428C2">
        <w:rPr>
          <w:rFonts w:ascii="宋体" w:eastAsia="宋体" w:hAnsi="宋体" w:cs="宋体" w:hint="eastAsia"/>
          <w:szCs w:val="21"/>
        </w:rPr>
        <w:t>请我看了一回影戏。那时看到十一点多钟才出来，出到街上电车已停了，等了很久，才等到一个</w:t>
      </w:r>
      <w:r w:rsidRPr="00C428C2">
        <w:rPr>
          <w:rFonts w:ascii="宋体" w:eastAsia="宋体" w:hAnsi="宋体" w:cs="宋体" w:hint="eastAsia"/>
          <w:color w:val="FF0000"/>
          <w:szCs w:val="21"/>
        </w:rPr>
        <w:t>Bus</w:t>
      </w:r>
      <w:r w:rsidRPr="00C428C2">
        <w:rPr>
          <w:rFonts w:ascii="宋体" w:eastAsia="宋体" w:hAnsi="宋体" w:cs="宋体" w:hint="eastAsia"/>
          <w:szCs w:val="21"/>
        </w:rPr>
        <w:t>底空位坐了回来，回到学校，门已关得紧紧的，叫了很久，又才叫开，及躺在床上，还没有睡着，天就亮了。</w:t>
      </w:r>
      <w:bookmarkEnd w:id="244"/>
      <w:r w:rsidRPr="00C428C2">
        <w:rPr>
          <w:rFonts w:ascii="宋体" w:eastAsia="宋体" w:hAnsi="宋体" w:cs="宋体" w:hint="eastAsia"/>
          <w:szCs w:val="21"/>
        </w:rPr>
        <w:t>第二天上课，简直说不出的辛苦，当时我就立了一个誓，「以后再不看银幕。」一直到现在，还没违犯。</w:t>
      </w:r>
      <w:proofErr w:type="gramStart"/>
      <w:r w:rsidRPr="00C428C2">
        <w:rPr>
          <w:rFonts w:ascii="宋体" w:eastAsia="宋体" w:hAnsi="宋体" w:cs="宋体" w:hint="eastAsia"/>
          <w:szCs w:val="21"/>
        </w:rPr>
        <w:t>但我底生活</w:t>
      </w:r>
      <w:proofErr w:type="gramEnd"/>
      <w:r w:rsidRPr="00C428C2">
        <w:rPr>
          <w:rFonts w:ascii="宋体" w:eastAsia="宋体" w:hAnsi="宋体" w:cs="宋体" w:hint="eastAsia"/>
          <w:szCs w:val="21"/>
        </w:rPr>
        <w:t>，并不枯燥，我除有特别</w:t>
      </w:r>
      <w:r w:rsidRPr="00C428C2">
        <w:rPr>
          <w:rFonts w:ascii="宋体" w:eastAsia="宋体" w:hAnsi="宋体" w:cs="宋体" w:hint="eastAsia"/>
          <w:color w:val="FF0000"/>
          <w:szCs w:val="21"/>
        </w:rPr>
        <w:t>事故</w:t>
      </w:r>
      <w:r w:rsidRPr="00C428C2">
        <w:rPr>
          <w:rFonts w:ascii="宋体" w:eastAsia="宋体" w:hAnsi="宋体" w:cs="宋体" w:hint="eastAsia"/>
          <w:szCs w:val="21"/>
        </w:rPr>
        <w:t>以外，每次吃过晩饭，都要到海边去，</w:t>
      </w:r>
      <w:proofErr w:type="gramStart"/>
      <w:r w:rsidRPr="00C428C2">
        <w:rPr>
          <w:rFonts w:ascii="宋体" w:eastAsia="宋体" w:hAnsi="宋体" w:cs="宋体" w:hint="eastAsia"/>
          <w:szCs w:val="21"/>
        </w:rPr>
        <w:t>看我底海的</w:t>
      </w:r>
      <w:proofErr w:type="gramEnd"/>
      <w:r w:rsidRPr="00C428C2">
        <w:rPr>
          <w:rFonts w:ascii="宋体" w:eastAsia="宋体" w:hAnsi="宋体" w:cs="宋体" w:hint="eastAsia"/>
          <w:szCs w:val="21"/>
        </w:rPr>
        <w:t>影戏，我一到海边，就好以睡在母亲底怀里，一种美丽的愉快，简直用言语说不出来，较之影戏场，简直是：一个是馨香的「芝兰之室」，一个是腐臭的「鲍鱼之肆」。</w:t>
      </w:r>
    </w:p>
    <w:p w14:paraId="1A6E95BD" w14:textId="77777777" w:rsidR="00C428C2" w:rsidRPr="00C428C2" w:rsidRDefault="00C428C2" w:rsidP="00C428C2">
      <w:pPr>
        <w:spacing w:line="400" w:lineRule="exact"/>
        <w:ind w:firstLineChars="200" w:firstLine="420"/>
        <w:rPr>
          <w:rFonts w:ascii="宋体" w:eastAsia="宋体" w:hAnsi="宋体" w:cs="宋体"/>
          <w:szCs w:val="21"/>
        </w:rPr>
      </w:pPr>
      <w:r w:rsidRPr="00C428C2">
        <w:rPr>
          <w:rFonts w:ascii="宋体" w:eastAsia="宋体" w:hAnsi="宋体" w:cs="宋体" w:hint="eastAsia"/>
          <w:szCs w:val="21"/>
        </w:rPr>
        <w:t>教员先生们！学生诸君！然乎，否乎。</w:t>
      </w:r>
    </w:p>
    <w:p w14:paraId="1F734110" w14:textId="77777777" w:rsidR="00C428C2" w:rsidRPr="00C428C2" w:rsidRDefault="00C428C2" w:rsidP="00C428C2">
      <w:pPr>
        <w:spacing w:line="400" w:lineRule="exact"/>
        <w:rPr>
          <w:rFonts w:ascii="宋体" w:eastAsia="宋体" w:hAnsi="宋体" w:cs="宋体"/>
          <w:bCs/>
          <w:szCs w:val="21"/>
        </w:rPr>
      </w:pPr>
      <w:r w:rsidRPr="00C428C2">
        <w:rPr>
          <w:rFonts w:ascii="宋体" w:eastAsia="宋体" w:hAnsi="宋体" w:cs="宋体" w:hint="eastAsia"/>
          <w:bCs/>
          <w:szCs w:val="21"/>
        </w:rPr>
        <w:t>(载</w:t>
      </w:r>
      <w:r w:rsidRPr="00C428C2">
        <w:rPr>
          <w:rFonts w:ascii="宋体" w:eastAsia="宋体" w:hAnsi="宋体" w:cs="宋体" w:hint="eastAsia"/>
          <w:b/>
          <w:szCs w:val="21"/>
        </w:rPr>
        <w:t>一九二六年二月一日「星光」</w:t>
      </w:r>
      <w:r w:rsidRPr="00C428C2">
        <w:rPr>
          <w:rFonts w:ascii="宋体" w:eastAsia="宋体" w:hAnsi="宋体" w:cs="宋体" w:hint="eastAsia"/>
          <w:bCs/>
          <w:szCs w:val="21"/>
        </w:rPr>
        <w:t>)</w:t>
      </w:r>
    </w:p>
    <w:p w14:paraId="2393CEA4" w14:textId="7681C96F" w:rsidR="00C428C2" w:rsidRDefault="00C428C2" w:rsidP="00C428C2">
      <w:pPr>
        <w:spacing w:line="400" w:lineRule="exact"/>
        <w:rPr>
          <w:rFonts w:ascii="宋体" w:eastAsia="宋体" w:hAnsi="宋体" w:cs="宋体"/>
          <w:bCs/>
          <w:szCs w:val="21"/>
        </w:rPr>
      </w:pPr>
    </w:p>
    <w:p w14:paraId="6201A9EF" w14:textId="77777777" w:rsidR="00807BAA" w:rsidRPr="00807BAA" w:rsidRDefault="00807BAA" w:rsidP="00807BAA">
      <w:pPr>
        <w:spacing w:line="400" w:lineRule="exact"/>
        <w:rPr>
          <w:rFonts w:ascii="宋体" w:eastAsia="宋体" w:hAnsi="宋体" w:cs="宋体"/>
          <w:bCs/>
          <w:szCs w:val="21"/>
        </w:rPr>
      </w:pPr>
      <w:r w:rsidRPr="00807BAA">
        <w:rPr>
          <w:rFonts w:ascii="宋体" w:eastAsia="宋体" w:hAnsi="宋体" w:cs="宋体" w:hint="eastAsia"/>
          <w:bCs/>
          <w:szCs w:val="21"/>
        </w:rPr>
        <w:t>@谭云山《男女社交公开》，1926</w:t>
      </w:r>
    </w:p>
    <w:p w14:paraId="74E13307" w14:textId="77777777" w:rsidR="00807BAA" w:rsidRPr="00807BAA" w:rsidRDefault="00807BAA" w:rsidP="00807BAA">
      <w:pPr>
        <w:spacing w:line="400" w:lineRule="exact"/>
        <w:ind w:firstLineChars="200" w:firstLine="420"/>
        <w:rPr>
          <w:rFonts w:ascii="宋体" w:eastAsia="宋体" w:hAnsi="宋体" w:cs="宋体"/>
          <w:szCs w:val="21"/>
        </w:rPr>
      </w:pPr>
      <w:r w:rsidRPr="00807BAA">
        <w:rPr>
          <w:rFonts w:ascii="宋体" w:eastAsia="宋体" w:hAnsi="宋体" w:cs="宋体" w:hint="eastAsia"/>
          <w:szCs w:val="21"/>
        </w:rPr>
        <w:t>「男女社交公开」，高唱天际。其实男女社交本来是公开的，只因为一般男性的下流，一面怀着</w:t>
      </w:r>
      <w:proofErr w:type="gramStart"/>
      <w:r w:rsidRPr="00807BAA">
        <w:rPr>
          <w:rFonts w:ascii="宋体" w:eastAsia="宋体" w:hAnsi="宋体" w:cs="宋体" w:hint="eastAsia"/>
          <w:szCs w:val="21"/>
        </w:rPr>
        <w:t>一</w:t>
      </w:r>
      <w:proofErr w:type="gramEnd"/>
      <w:r w:rsidRPr="00807BAA">
        <w:rPr>
          <w:rFonts w:ascii="宋体" w:eastAsia="宋体" w:hAnsi="宋体" w:cs="宋体" w:hint="eastAsia"/>
          <w:szCs w:val="21"/>
        </w:rPr>
        <w:t>肚卑污龌龊的心理，一面暴露一种鄙贱丑陋的行动，于是，「礼教」出来了，「男女社交公开」也出来了。</w:t>
      </w:r>
    </w:p>
    <w:p w14:paraId="7E6F8162" w14:textId="77777777" w:rsidR="00807BAA" w:rsidRPr="00807BAA" w:rsidRDefault="00807BAA" w:rsidP="00807BAA">
      <w:pPr>
        <w:spacing w:line="400" w:lineRule="exact"/>
        <w:ind w:firstLineChars="200" w:firstLine="420"/>
        <w:rPr>
          <w:rFonts w:ascii="宋体" w:eastAsia="宋体" w:hAnsi="宋体" w:cs="宋体"/>
          <w:szCs w:val="21"/>
        </w:rPr>
      </w:pPr>
      <w:r w:rsidRPr="00807BAA">
        <w:rPr>
          <w:rFonts w:ascii="宋体" w:eastAsia="宋体" w:hAnsi="宋体" w:cs="宋体" w:hint="eastAsia"/>
          <w:szCs w:val="21"/>
        </w:rPr>
        <w:lastRenderedPageBreak/>
        <w:t>这般男性的下流，是些什么人呢？在从前高张「礼教」时，就是一般高张「礼教」的假道学先生，在现在高唱「男女社交公开」时，就是一般高唱「男女社交公开」的假时髦文士，「礼教」与「男女社交公开」，其名义所在，都完全相反，其实际结果，则完全相同。</w:t>
      </w:r>
    </w:p>
    <w:p w14:paraId="16C397E5" w14:textId="77777777" w:rsidR="00807BAA" w:rsidRPr="00807BAA" w:rsidRDefault="00807BAA" w:rsidP="00807BAA">
      <w:pPr>
        <w:spacing w:line="400" w:lineRule="exact"/>
        <w:ind w:firstLineChars="200" w:firstLine="420"/>
        <w:rPr>
          <w:rFonts w:ascii="宋体" w:eastAsia="宋体" w:hAnsi="宋体" w:cs="宋体"/>
          <w:szCs w:val="21"/>
        </w:rPr>
      </w:pPr>
      <w:r w:rsidRPr="00807BAA">
        <w:rPr>
          <w:rFonts w:ascii="宋体" w:eastAsia="宋体" w:hAnsi="宋体" w:cs="宋体" w:hint="eastAsia"/>
          <w:szCs w:val="21"/>
        </w:rPr>
        <w:t>乡村的农人，工厂里的工人，</w:t>
      </w:r>
      <w:proofErr w:type="gramStart"/>
      <w:r w:rsidRPr="00807BAA">
        <w:rPr>
          <w:rFonts w:ascii="宋体" w:eastAsia="宋体" w:hAnsi="宋体" w:cs="宋体" w:hint="eastAsia"/>
          <w:szCs w:val="21"/>
        </w:rPr>
        <w:t>佢们必</w:t>
      </w:r>
      <w:proofErr w:type="gramEnd"/>
      <w:r w:rsidRPr="00807BAA">
        <w:rPr>
          <w:rFonts w:ascii="宋体" w:eastAsia="宋体" w:hAnsi="宋体" w:cs="宋体" w:hint="eastAsia"/>
          <w:szCs w:val="21"/>
        </w:rPr>
        <w:t>不知道讲什么「礼教」，也不知道讲什么「男女社交公开」，但</w:t>
      </w:r>
      <w:proofErr w:type="gramStart"/>
      <w:r w:rsidRPr="00807BAA">
        <w:rPr>
          <w:rFonts w:ascii="宋体" w:eastAsia="宋体" w:hAnsi="宋体" w:cs="宋体" w:hint="eastAsia"/>
          <w:szCs w:val="21"/>
        </w:rPr>
        <w:t>佢们底</w:t>
      </w:r>
      <w:proofErr w:type="gramEnd"/>
      <w:r w:rsidRPr="00807BAA">
        <w:rPr>
          <w:rFonts w:ascii="宋体" w:eastAsia="宋体" w:hAnsi="宋体" w:cs="宋体" w:hint="eastAsia"/>
          <w:szCs w:val="21"/>
        </w:rPr>
        <w:t>来往，很自然地公开了，</w:t>
      </w:r>
      <w:proofErr w:type="gramStart"/>
      <w:r w:rsidRPr="00807BAA">
        <w:rPr>
          <w:rFonts w:ascii="宋体" w:eastAsia="宋体" w:hAnsi="宋体" w:cs="宋体" w:hint="eastAsia"/>
          <w:szCs w:val="21"/>
        </w:rPr>
        <w:t>佢们底</w:t>
      </w:r>
      <w:proofErr w:type="gramEnd"/>
      <w:r w:rsidRPr="00807BAA">
        <w:rPr>
          <w:rFonts w:ascii="宋体" w:eastAsia="宋体" w:hAnsi="宋体" w:cs="宋体" w:hint="eastAsia"/>
          <w:szCs w:val="21"/>
        </w:rPr>
        <w:t>行为，也很自然地中</w:t>
      </w:r>
      <w:proofErr w:type="gramStart"/>
      <w:r w:rsidRPr="00807BAA">
        <w:rPr>
          <w:rFonts w:ascii="宋体" w:eastAsia="宋体" w:hAnsi="宋体" w:cs="宋体" w:hint="eastAsia"/>
          <w:szCs w:val="21"/>
        </w:rPr>
        <w:t>规</w:t>
      </w:r>
      <w:proofErr w:type="gramEnd"/>
      <w:r w:rsidRPr="00807BAA">
        <w:rPr>
          <w:rFonts w:ascii="宋体" w:eastAsia="宋体" w:hAnsi="宋体" w:cs="宋体" w:hint="eastAsia"/>
          <w:szCs w:val="21"/>
        </w:rPr>
        <w:t>中矩了。只有一般假道学先生，口谈「礼教」，实际则逾墙钻穴，无所不为，只有一般假时髦文士，口号「男女社交公开」，实际</w:t>
      </w:r>
      <w:proofErr w:type="gramStart"/>
      <w:r w:rsidRPr="00807BAA">
        <w:rPr>
          <w:rFonts w:ascii="宋体" w:eastAsia="宋体" w:hAnsi="宋体" w:cs="宋体" w:hint="eastAsia"/>
          <w:szCs w:val="21"/>
        </w:rPr>
        <w:t>则看见</w:t>
      </w:r>
      <w:proofErr w:type="gramEnd"/>
      <w:r w:rsidRPr="00807BAA">
        <w:rPr>
          <w:rFonts w:ascii="宋体" w:eastAsia="宋体" w:hAnsi="宋体" w:cs="宋体" w:hint="eastAsia"/>
          <w:szCs w:val="21"/>
        </w:rPr>
        <w:t>一个女士，</w:t>
      </w:r>
      <w:proofErr w:type="gramStart"/>
      <w:r w:rsidRPr="00807BAA">
        <w:rPr>
          <w:rFonts w:ascii="宋体" w:eastAsia="宋体" w:hAnsi="宋体" w:cs="宋体" w:hint="eastAsia"/>
          <w:szCs w:val="21"/>
        </w:rPr>
        <w:t>就舞媚作态</w:t>
      </w:r>
      <w:proofErr w:type="gramEnd"/>
      <w:r w:rsidRPr="00807BAA">
        <w:rPr>
          <w:rFonts w:ascii="宋体" w:eastAsia="宋体" w:hAnsi="宋体" w:cs="宋体" w:hint="eastAsia"/>
          <w:szCs w:val="21"/>
        </w:rPr>
        <w:t>，丑陋不堪。</w:t>
      </w:r>
    </w:p>
    <w:p w14:paraId="68A6F971" w14:textId="77777777" w:rsidR="00807BAA" w:rsidRPr="00807BAA" w:rsidRDefault="00807BAA" w:rsidP="00807BAA">
      <w:pPr>
        <w:spacing w:line="400" w:lineRule="exact"/>
        <w:ind w:firstLineChars="200" w:firstLine="420"/>
        <w:rPr>
          <w:rFonts w:ascii="宋体" w:eastAsia="宋体" w:hAnsi="宋体" w:cs="宋体"/>
          <w:szCs w:val="21"/>
        </w:rPr>
      </w:pPr>
      <w:r w:rsidRPr="00807BAA">
        <w:rPr>
          <w:rFonts w:ascii="宋体" w:eastAsia="宋体" w:hAnsi="宋体" w:cs="宋体" w:hint="eastAsia"/>
          <w:szCs w:val="21"/>
        </w:rPr>
        <w:t>呜乎，高张「礼教」者，即「礼教」之贼，高唱「男女社交公开」者，即「男女社交公开」之贼。高议「礼教」，而男女行动，反无「礼教」，高唱「男女社交公开」，而男女社交不公开，此何故耶，假其名而</w:t>
      </w:r>
      <w:proofErr w:type="gramStart"/>
      <w:r w:rsidRPr="00807BAA">
        <w:rPr>
          <w:rFonts w:ascii="宋体" w:eastAsia="宋体" w:hAnsi="宋体" w:cs="宋体" w:hint="eastAsia"/>
          <w:szCs w:val="21"/>
        </w:rPr>
        <w:t>乱其实</w:t>
      </w:r>
      <w:proofErr w:type="gramEnd"/>
      <w:r w:rsidRPr="00807BAA">
        <w:rPr>
          <w:rFonts w:ascii="宋体" w:eastAsia="宋体" w:hAnsi="宋体" w:cs="宋体" w:hint="eastAsia"/>
          <w:szCs w:val="21"/>
        </w:rPr>
        <w:t>也。</w:t>
      </w:r>
    </w:p>
    <w:p w14:paraId="68BC484D" w14:textId="77777777" w:rsidR="00807BAA" w:rsidRPr="00807BAA" w:rsidRDefault="00807BAA" w:rsidP="00807BAA">
      <w:pPr>
        <w:spacing w:line="400" w:lineRule="exact"/>
        <w:ind w:firstLineChars="200" w:firstLine="420"/>
        <w:rPr>
          <w:rFonts w:ascii="宋体" w:eastAsia="宋体" w:hAnsi="宋体" w:cs="宋体"/>
          <w:szCs w:val="21"/>
        </w:rPr>
      </w:pPr>
      <w:r w:rsidRPr="00807BAA">
        <w:rPr>
          <w:rFonts w:ascii="宋体" w:eastAsia="宋体" w:hAnsi="宋体" w:cs="宋体" w:hint="eastAsia"/>
          <w:szCs w:val="21"/>
        </w:rPr>
        <w:t>现在「礼教」的牌坊，已经崩溃要完了，最可怕的，就是「男女社交公开」的招牌。高唱「男女社交公开」的文士们，且</w:t>
      </w:r>
      <w:proofErr w:type="gramStart"/>
      <w:r w:rsidRPr="00807BAA">
        <w:rPr>
          <w:rFonts w:ascii="宋体" w:eastAsia="宋体" w:hAnsi="宋体" w:cs="宋体" w:hint="eastAsia"/>
          <w:color w:val="FF0000"/>
          <w:szCs w:val="21"/>
        </w:rPr>
        <w:t>纯洁</w:t>
      </w:r>
      <w:r w:rsidRPr="00807BAA">
        <w:rPr>
          <w:rFonts w:ascii="宋体" w:eastAsia="宋体" w:hAnsi="宋体" w:cs="宋体" w:hint="eastAsia"/>
          <w:szCs w:val="21"/>
        </w:rPr>
        <w:t>尔</w:t>
      </w:r>
      <w:proofErr w:type="gramEnd"/>
      <w:r w:rsidRPr="00807BAA">
        <w:rPr>
          <w:rFonts w:ascii="宋体" w:eastAsia="宋体" w:hAnsi="宋体" w:cs="宋体" w:hint="eastAsia"/>
          <w:szCs w:val="21"/>
        </w:rPr>
        <w:t>的心思，</w:t>
      </w:r>
      <w:proofErr w:type="gramStart"/>
      <w:r w:rsidRPr="00807BAA">
        <w:rPr>
          <w:rFonts w:ascii="宋体" w:eastAsia="宋体" w:hAnsi="宋体" w:cs="宋体" w:hint="eastAsia"/>
          <w:color w:val="FF0000"/>
          <w:szCs w:val="21"/>
        </w:rPr>
        <w:t>端方</w:t>
      </w:r>
      <w:r w:rsidRPr="00807BAA">
        <w:rPr>
          <w:rFonts w:ascii="宋体" w:eastAsia="宋体" w:hAnsi="宋体" w:cs="宋体" w:hint="eastAsia"/>
          <w:szCs w:val="21"/>
        </w:rPr>
        <w:t>尔底耳目</w:t>
      </w:r>
      <w:proofErr w:type="gramEnd"/>
      <w:r w:rsidRPr="00807BAA">
        <w:rPr>
          <w:rFonts w:ascii="宋体" w:eastAsia="宋体" w:hAnsi="宋体" w:cs="宋体" w:hint="eastAsia"/>
          <w:szCs w:val="21"/>
        </w:rPr>
        <w:t>，</w:t>
      </w:r>
      <w:proofErr w:type="gramStart"/>
      <w:r w:rsidRPr="00807BAA">
        <w:rPr>
          <w:rFonts w:ascii="宋体" w:eastAsia="宋体" w:hAnsi="宋体" w:cs="宋体" w:hint="eastAsia"/>
          <w:color w:val="FF0000"/>
          <w:szCs w:val="21"/>
        </w:rPr>
        <w:t>庄敬</w:t>
      </w:r>
      <w:r w:rsidRPr="00807BAA">
        <w:rPr>
          <w:rFonts w:ascii="宋体" w:eastAsia="宋体" w:hAnsi="宋体" w:cs="宋体" w:hint="eastAsia"/>
          <w:szCs w:val="21"/>
        </w:rPr>
        <w:t>尔底举动</w:t>
      </w:r>
      <w:proofErr w:type="gramEnd"/>
      <w:r w:rsidRPr="00807BAA">
        <w:rPr>
          <w:rFonts w:ascii="宋体" w:eastAsia="宋体" w:hAnsi="宋体" w:cs="宋体" w:hint="eastAsia"/>
          <w:szCs w:val="21"/>
        </w:rPr>
        <w:t>，切切实实地，堂堂正正地实行去，男女社交自然公开了，不要把「男女社交公开」的名词，唱得太美丽好听，供一般下流者之假借呵。</w:t>
      </w:r>
    </w:p>
    <w:p w14:paraId="1A2EB387" w14:textId="77777777" w:rsidR="00807BAA" w:rsidRPr="00807BAA" w:rsidRDefault="00807BAA" w:rsidP="00807BAA">
      <w:pPr>
        <w:spacing w:line="400" w:lineRule="exact"/>
        <w:rPr>
          <w:rFonts w:ascii="宋体" w:eastAsia="宋体" w:hAnsi="宋体" w:cs="宋体"/>
          <w:bCs/>
          <w:szCs w:val="21"/>
        </w:rPr>
      </w:pPr>
      <w:r w:rsidRPr="00807BAA">
        <w:rPr>
          <w:rFonts w:ascii="宋体" w:eastAsia="宋体" w:hAnsi="宋体" w:cs="宋体" w:hint="eastAsia"/>
          <w:bCs/>
          <w:szCs w:val="21"/>
        </w:rPr>
        <w:t>(载</w:t>
      </w:r>
      <w:r w:rsidRPr="00807BAA">
        <w:rPr>
          <w:rFonts w:ascii="宋体" w:eastAsia="宋体" w:hAnsi="宋体" w:cs="宋体" w:hint="eastAsia"/>
          <w:b/>
          <w:szCs w:val="21"/>
        </w:rPr>
        <w:t>一九二六年三月八日「星光」</w:t>
      </w:r>
      <w:r w:rsidRPr="00807BAA">
        <w:rPr>
          <w:rFonts w:ascii="宋体" w:eastAsia="宋体" w:hAnsi="宋体" w:cs="宋体" w:hint="eastAsia"/>
          <w:bCs/>
          <w:szCs w:val="21"/>
        </w:rPr>
        <w:t>)</w:t>
      </w:r>
    </w:p>
    <w:p w14:paraId="0CA9F7B2" w14:textId="77777777" w:rsidR="00807BAA" w:rsidRPr="00807BAA" w:rsidRDefault="00807BAA" w:rsidP="00807BAA">
      <w:pPr>
        <w:spacing w:line="400" w:lineRule="exact"/>
        <w:rPr>
          <w:rFonts w:ascii="宋体" w:eastAsia="宋体" w:hAnsi="宋体" w:cs="宋体"/>
          <w:bCs/>
          <w:szCs w:val="21"/>
        </w:rPr>
      </w:pPr>
    </w:p>
    <w:p w14:paraId="6C19A99F" w14:textId="521FFCB6" w:rsidR="00807BAA" w:rsidRDefault="00807BAA" w:rsidP="00C428C2">
      <w:pPr>
        <w:spacing w:line="400" w:lineRule="exact"/>
        <w:rPr>
          <w:rFonts w:ascii="宋体" w:eastAsia="宋体" w:hAnsi="宋体" w:cs="宋体"/>
          <w:bCs/>
          <w:szCs w:val="21"/>
        </w:rPr>
      </w:pPr>
    </w:p>
    <w:p w14:paraId="302EC176" w14:textId="77777777" w:rsidR="00807BAA" w:rsidRDefault="00807BAA">
      <w:pPr>
        <w:widowControl/>
        <w:jc w:val="left"/>
        <w:rPr>
          <w:rFonts w:ascii="宋体" w:eastAsia="宋体" w:hAnsi="宋体" w:cs="宋体"/>
          <w:bCs/>
          <w:szCs w:val="21"/>
        </w:rPr>
      </w:pPr>
      <w:r>
        <w:rPr>
          <w:rFonts w:ascii="宋体" w:eastAsia="宋体" w:hAnsi="宋体" w:cs="宋体"/>
          <w:bCs/>
          <w:szCs w:val="21"/>
        </w:rPr>
        <w:br w:type="page"/>
      </w:r>
    </w:p>
    <w:p w14:paraId="7F0414F7" w14:textId="77777777" w:rsidR="00807BAA" w:rsidRPr="00807BAA" w:rsidRDefault="00807BAA" w:rsidP="00807BAA">
      <w:pPr>
        <w:spacing w:line="400" w:lineRule="exact"/>
        <w:rPr>
          <w:rFonts w:ascii="宋体" w:eastAsia="宋体" w:hAnsi="宋体" w:cs="宋体"/>
          <w:szCs w:val="21"/>
        </w:rPr>
      </w:pPr>
      <w:r w:rsidRPr="00807BAA">
        <w:rPr>
          <w:rFonts w:ascii="宋体" w:eastAsia="宋体" w:hAnsi="宋体" w:cs="宋体" w:hint="eastAsia"/>
          <w:szCs w:val="21"/>
        </w:rPr>
        <w:lastRenderedPageBreak/>
        <w:t>@华国《寄云山》，1926</w:t>
      </w:r>
    </w:p>
    <w:p w14:paraId="5AA54F80" w14:textId="77777777" w:rsidR="00807BAA" w:rsidRPr="00807BAA" w:rsidRDefault="00807BAA" w:rsidP="00807BAA">
      <w:pPr>
        <w:spacing w:line="400" w:lineRule="exact"/>
        <w:rPr>
          <w:rFonts w:ascii="宋体" w:eastAsia="宋体" w:hAnsi="宋体" w:cs="宋体"/>
          <w:szCs w:val="21"/>
        </w:rPr>
      </w:pPr>
      <w:r w:rsidRPr="00807BAA">
        <w:rPr>
          <w:rFonts w:ascii="宋体" w:eastAsia="宋体" w:hAnsi="宋体" w:cs="宋体" w:hint="eastAsia"/>
          <w:szCs w:val="21"/>
        </w:rPr>
        <w:t>云山爱兄：</w:t>
      </w:r>
    </w:p>
    <w:p w14:paraId="12E7C070" w14:textId="77777777" w:rsidR="00807BAA" w:rsidRPr="00807BAA" w:rsidRDefault="00807BAA" w:rsidP="00807BAA">
      <w:pPr>
        <w:spacing w:line="400" w:lineRule="exact"/>
        <w:ind w:firstLineChars="200" w:firstLine="420"/>
        <w:rPr>
          <w:rFonts w:ascii="宋体" w:eastAsia="宋体" w:hAnsi="宋体" w:cs="宋体"/>
          <w:szCs w:val="21"/>
        </w:rPr>
      </w:pPr>
      <w:r w:rsidRPr="00807BAA">
        <w:rPr>
          <w:rFonts w:ascii="宋体" w:eastAsia="宋体" w:hAnsi="宋体" w:cs="宋体" w:hint="eastAsia"/>
          <w:szCs w:val="21"/>
        </w:rPr>
        <w:t>昭昭素明月，</w:t>
      </w:r>
      <w:proofErr w:type="gramStart"/>
      <w:r w:rsidRPr="00807BAA">
        <w:rPr>
          <w:rFonts w:ascii="宋体" w:eastAsia="宋体" w:hAnsi="宋体" w:cs="宋体" w:hint="eastAsia"/>
          <w:szCs w:val="21"/>
        </w:rPr>
        <w:t>辉光</w:t>
      </w:r>
      <w:r w:rsidRPr="00807BAA">
        <w:rPr>
          <w:rFonts w:ascii="宋体" w:eastAsia="宋体" w:hAnsi="宋体" w:cs="宋体" w:hint="eastAsia"/>
          <w:color w:val="FF0000"/>
          <w:szCs w:val="21"/>
        </w:rPr>
        <w:t>烛</w:t>
      </w:r>
      <w:r w:rsidRPr="00807BAA">
        <w:rPr>
          <w:rFonts w:ascii="宋体" w:eastAsia="宋体" w:hAnsi="宋体" w:cs="宋体" w:hint="eastAsia"/>
          <w:szCs w:val="21"/>
        </w:rPr>
        <w:t>我床</w:t>
      </w:r>
      <w:proofErr w:type="gramEnd"/>
      <w:r w:rsidRPr="00807BAA">
        <w:rPr>
          <w:rFonts w:ascii="宋体" w:eastAsia="宋体" w:hAnsi="宋体" w:cs="宋体" w:hint="eastAsia"/>
          <w:szCs w:val="21"/>
        </w:rPr>
        <w:t>，忧人不能</w:t>
      </w:r>
      <w:proofErr w:type="gramStart"/>
      <w:r w:rsidRPr="00807BAA">
        <w:rPr>
          <w:rFonts w:ascii="宋体" w:eastAsia="宋体" w:hAnsi="宋体" w:cs="宋体" w:hint="eastAsia"/>
          <w:szCs w:val="21"/>
        </w:rPr>
        <w:t>寐</w:t>
      </w:r>
      <w:proofErr w:type="gramEnd"/>
      <w:r w:rsidRPr="00807BAA">
        <w:rPr>
          <w:rFonts w:ascii="宋体" w:eastAsia="宋体" w:hAnsi="宋体" w:cs="宋体" w:hint="eastAsia"/>
          <w:szCs w:val="21"/>
        </w:rPr>
        <w:t>，</w:t>
      </w:r>
      <w:proofErr w:type="gramStart"/>
      <w:r w:rsidRPr="00807BAA">
        <w:rPr>
          <w:rFonts w:ascii="宋体" w:eastAsia="宋体" w:hAnsi="宋体" w:cs="宋体" w:hint="eastAsia"/>
          <w:szCs w:val="21"/>
        </w:rPr>
        <w:t>歌耿夜何</w:t>
      </w:r>
      <w:proofErr w:type="gramEnd"/>
      <w:r w:rsidRPr="00807BAA">
        <w:rPr>
          <w:rFonts w:ascii="宋体" w:eastAsia="宋体" w:hAnsi="宋体" w:cs="宋体" w:hint="eastAsia"/>
          <w:szCs w:val="21"/>
        </w:rPr>
        <w:t>长，微风吹闺阁，罗</w:t>
      </w:r>
      <w:proofErr w:type="gramStart"/>
      <w:r w:rsidRPr="00807BAA">
        <w:rPr>
          <w:rFonts w:ascii="宋体" w:eastAsia="宋体" w:hAnsi="宋体" w:cs="宋体" w:hint="eastAsia"/>
          <w:szCs w:val="21"/>
        </w:rPr>
        <w:t>帷</w:t>
      </w:r>
      <w:proofErr w:type="gramEnd"/>
      <w:r w:rsidRPr="00807BAA">
        <w:rPr>
          <w:rFonts w:ascii="宋体" w:eastAsia="宋体" w:hAnsi="宋体" w:cs="宋体" w:hint="eastAsia"/>
          <w:szCs w:val="21"/>
        </w:rPr>
        <w:t>自飘扬，揽衣</w:t>
      </w:r>
      <w:proofErr w:type="gramStart"/>
      <w:r w:rsidRPr="00807BAA">
        <w:rPr>
          <w:rFonts w:ascii="宋体" w:eastAsia="宋体" w:hAnsi="宋体" w:cs="宋体" w:hint="eastAsia"/>
          <w:szCs w:val="21"/>
        </w:rPr>
        <w:t>曳</w:t>
      </w:r>
      <w:proofErr w:type="gramEnd"/>
      <w:r w:rsidRPr="00807BAA">
        <w:rPr>
          <w:rFonts w:ascii="宋体" w:eastAsia="宋体" w:hAnsi="宋体" w:cs="宋体" w:hint="eastAsia"/>
          <w:szCs w:val="21"/>
        </w:rPr>
        <w:t>长带，</w:t>
      </w:r>
      <w:proofErr w:type="gramStart"/>
      <w:r w:rsidRPr="00807BAA">
        <w:rPr>
          <w:rFonts w:ascii="宋体" w:eastAsia="宋体" w:hAnsi="宋体" w:cs="宋体" w:hint="eastAsia"/>
          <w:szCs w:val="21"/>
        </w:rPr>
        <w:t>屣履下</w:t>
      </w:r>
      <w:proofErr w:type="gramEnd"/>
      <w:r w:rsidRPr="00807BAA">
        <w:rPr>
          <w:rFonts w:ascii="宋体" w:eastAsia="宋体" w:hAnsi="宋体" w:cs="宋体" w:hint="eastAsia"/>
          <w:szCs w:val="21"/>
        </w:rPr>
        <w:t>高堂，东西安所之？徘徊以傍</w:t>
      </w:r>
      <w:proofErr w:type="gramStart"/>
      <w:r w:rsidRPr="00807BAA">
        <w:rPr>
          <w:rFonts w:ascii="宋体" w:eastAsia="宋体" w:hAnsi="宋体" w:cs="宋体" w:hint="eastAsia"/>
          <w:szCs w:val="21"/>
        </w:rPr>
        <w:t>徨</w:t>
      </w:r>
      <w:proofErr w:type="gramEnd"/>
      <w:r w:rsidRPr="00807BAA">
        <w:rPr>
          <w:rFonts w:ascii="宋体" w:eastAsia="宋体" w:hAnsi="宋体" w:cs="宋体" w:hint="eastAsia"/>
          <w:szCs w:val="21"/>
        </w:rPr>
        <w:t>，春鸟(秋雁)</w:t>
      </w:r>
      <w:proofErr w:type="gramStart"/>
      <w:r w:rsidRPr="00807BAA">
        <w:rPr>
          <w:rFonts w:ascii="宋体" w:eastAsia="宋体" w:hAnsi="宋体" w:cs="宋体" w:hint="eastAsia"/>
          <w:szCs w:val="21"/>
        </w:rPr>
        <w:t>翻南飞</w:t>
      </w:r>
      <w:proofErr w:type="gramEnd"/>
      <w:r w:rsidRPr="00807BAA">
        <w:rPr>
          <w:rFonts w:ascii="宋体" w:eastAsia="宋体" w:hAnsi="宋体" w:cs="宋体" w:hint="eastAsia"/>
          <w:szCs w:val="21"/>
        </w:rPr>
        <w:t>，</w:t>
      </w:r>
      <w:proofErr w:type="gramStart"/>
      <w:r w:rsidRPr="00807BAA">
        <w:rPr>
          <w:rFonts w:ascii="宋体" w:eastAsia="宋体" w:hAnsi="宋体" w:cs="宋体" w:hint="eastAsia"/>
          <w:szCs w:val="21"/>
        </w:rPr>
        <w:t>翩翩独</w:t>
      </w:r>
      <w:proofErr w:type="gramEnd"/>
      <w:r w:rsidRPr="00807BAA">
        <w:rPr>
          <w:rFonts w:ascii="宋体" w:eastAsia="宋体" w:hAnsi="宋体" w:cs="宋体" w:hint="eastAsia"/>
          <w:szCs w:val="21"/>
        </w:rPr>
        <w:t>翱翔，悲声命</w:t>
      </w:r>
      <w:proofErr w:type="gramStart"/>
      <w:r w:rsidRPr="00807BAA">
        <w:rPr>
          <w:rFonts w:ascii="宋体" w:eastAsia="宋体" w:hAnsi="宋体" w:cs="宋体" w:hint="eastAsia"/>
          <w:szCs w:val="21"/>
        </w:rPr>
        <w:t>俦</w:t>
      </w:r>
      <w:proofErr w:type="gramEnd"/>
      <w:r w:rsidRPr="00807BAA">
        <w:rPr>
          <w:rFonts w:ascii="宋体" w:eastAsia="宋体" w:hAnsi="宋体" w:cs="宋体" w:hint="eastAsia"/>
          <w:szCs w:val="21"/>
        </w:rPr>
        <w:t>匹，哀鸣伤我肠，感物怀归思，</w:t>
      </w:r>
      <w:proofErr w:type="gramStart"/>
      <w:r w:rsidRPr="00807BAA">
        <w:rPr>
          <w:rFonts w:ascii="宋体" w:eastAsia="宋体" w:hAnsi="宋体" w:cs="宋体" w:hint="eastAsia"/>
          <w:szCs w:val="21"/>
        </w:rPr>
        <w:t>泣涕</w:t>
      </w:r>
      <w:proofErr w:type="gramEnd"/>
      <w:r w:rsidRPr="00807BAA">
        <w:rPr>
          <w:rFonts w:ascii="宋体" w:eastAsia="宋体" w:hAnsi="宋体" w:cs="宋体" w:hint="eastAsia"/>
          <w:szCs w:val="21"/>
        </w:rPr>
        <w:t>忽沾</w:t>
      </w:r>
      <w:proofErr w:type="gramStart"/>
      <w:r w:rsidRPr="00807BAA">
        <w:rPr>
          <w:rFonts w:ascii="宋体" w:eastAsia="宋体" w:hAnsi="宋体" w:cs="宋体" w:hint="eastAsia"/>
          <w:szCs w:val="21"/>
        </w:rPr>
        <w:t>裳</w:t>
      </w:r>
      <w:proofErr w:type="gramEnd"/>
      <w:r w:rsidRPr="00807BAA">
        <w:rPr>
          <w:rFonts w:ascii="宋体" w:eastAsia="宋体" w:hAnsi="宋体" w:cs="宋体" w:hint="eastAsia"/>
          <w:szCs w:val="21"/>
        </w:rPr>
        <w:t>，伫立吐高吟，舒愤诉穹苍！</w:t>
      </w:r>
    </w:p>
    <w:p w14:paraId="5FCE417B" w14:textId="77777777" w:rsidR="00807BAA" w:rsidRPr="00807BAA" w:rsidRDefault="00807BAA" w:rsidP="00807BAA">
      <w:pPr>
        <w:spacing w:line="400" w:lineRule="exact"/>
        <w:ind w:firstLineChars="2900" w:firstLine="6090"/>
        <w:rPr>
          <w:rFonts w:ascii="宋体" w:eastAsia="宋体" w:hAnsi="宋体" w:cs="宋体"/>
          <w:szCs w:val="21"/>
        </w:rPr>
      </w:pPr>
      <w:r w:rsidRPr="00807BAA">
        <w:rPr>
          <w:rFonts w:ascii="宋体" w:eastAsia="宋体" w:hAnsi="宋体" w:cs="宋体" w:hint="eastAsia"/>
          <w:szCs w:val="21"/>
        </w:rPr>
        <w:t>——</w:t>
      </w:r>
      <w:proofErr w:type="gramStart"/>
      <w:r w:rsidRPr="00807BAA">
        <w:rPr>
          <w:rFonts w:ascii="宋体" w:eastAsia="宋体" w:hAnsi="宋体" w:cs="宋体" w:hint="eastAsia"/>
          <w:szCs w:val="21"/>
        </w:rPr>
        <w:t>伤歌行</w:t>
      </w:r>
      <w:proofErr w:type="gramEnd"/>
    </w:p>
    <w:p w14:paraId="06B2FFC0" w14:textId="77777777" w:rsidR="00807BAA" w:rsidRPr="00807BAA" w:rsidRDefault="00807BAA" w:rsidP="00807BAA">
      <w:pPr>
        <w:spacing w:line="400" w:lineRule="exact"/>
        <w:ind w:firstLineChars="200" w:firstLine="420"/>
        <w:rPr>
          <w:rFonts w:ascii="宋体" w:eastAsia="宋体" w:hAnsi="宋体" w:cs="宋体"/>
          <w:szCs w:val="21"/>
        </w:rPr>
      </w:pPr>
      <w:r w:rsidRPr="00807BAA">
        <w:rPr>
          <w:rFonts w:ascii="宋体" w:eastAsia="宋体" w:hAnsi="宋体" w:cs="宋体" w:hint="eastAsia"/>
          <w:szCs w:val="21"/>
        </w:rPr>
        <w:t>云兄！你的情感说不出来，诗叙写不出来，因为是至高尚的，至圣洁的，至真诚的，至壮丽的，所以最好不说，不写。我也有很丰富的情绪，很深刻的怀人的诗意，但因我没有说的能力，写的能力，没法子，只得偷人家的话来说，来写了。上面这首</w:t>
      </w:r>
      <w:proofErr w:type="gramStart"/>
      <w:r w:rsidRPr="00807BAA">
        <w:rPr>
          <w:rFonts w:ascii="宋体" w:eastAsia="宋体" w:hAnsi="宋体" w:cs="宋体" w:hint="eastAsia"/>
          <w:szCs w:val="21"/>
        </w:rPr>
        <w:t>诗确能够</w:t>
      </w:r>
      <w:proofErr w:type="gramEnd"/>
      <w:r w:rsidRPr="00807BAA">
        <w:rPr>
          <w:rFonts w:ascii="宋体" w:eastAsia="宋体" w:hAnsi="宋体" w:cs="宋体" w:hint="eastAsia"/>
          <w:szCs w:val="21"/>
        </w:rPr>
        <w:t>深切地表现我的情感，我离你以后在长沙客居的情感，一字一句都是在活画我这个孤寂的愁人，所以我把他全抄下来。这首诗曾使</w:t>
      </w:r>
      <w:proofErr w:type="gramStart"/>
      <w:r w:rsidRPr="00807BAA">
        <w:rPr>
          <w:rFonts w:ascii="宋体" w:eastAsia="宋体" w:hAnsi="宋体" w:cs="宋体" w:hint="eastAsia"/>
          <w:szCs w:val="21"/>
        </w:rPr>
        <w:t>我</w:t>
      </w:r>
      <w:r w:rsidRPr="00807BAA">
        <w:rPr>
          <w:rFonts w:ascii="宋体" w:eastAsia="宋体" w:hAnsi="宋体" w:cs="宋体" w:hint="eastAsia"/>
          <w:color w:val="FF0000"/>
          <w:szCs w:val="21"/>
        </w:rPr>
        <w:t>生</w:t>
      </w:r>
      <w:r w:rsidRPr="00807BAA">
        <w:rPr>
          <w:rFonts w:ascii="宋体" w:eastAsia="宋体" w:hAnsi="宋体" w:cs="宋体" w:hint="eastAsia"/>
          <w:szCs w:val="21"/>
        </w:rPr>
        <w:t>极大</w:t>
      </w:r>
      <w:proofErr w:type="gramEnd"/>
      <w:r w:rsidRPr="00807BAA">
        <w:rPr>
          <w:rFonts w:ascii="宋体" w:eastAsia="宋体" w:hAnsi="宋体" w:cs="宋体" w:hint="eastAsia"/>
          <w:szCs w:val="21"/>
        </w:rPr>
        <w:t>的感动呵！我本来没有入诗国的国籍，我是写不成诗的，</w:t>
      </w:r>
      <w:proofErr w:type="gramStart"/>
      <w:r w:rsidRPr="00807BAA">
        <w:rPr>
          <w:rFonts w:ascii="宋体" w:eastAsia="宋体" w:hAnsi="宋体" w:cs="宋体" w:hint="eastAsia"/>
          <w:color w:val="FF0000"/>
          <w:szCs w:val="21"/>
        </w:rPr>
        <w:t>纵算</w:t>
      </w:r>
      <w:r w:rsidRPr="00807BAA">
        <w:rPr>
          <w:rFonts w:ascii="宋体" w:eastAsia="宋体" w:hAnsi="宋体" w:cs="宋体" w:hint="eastAsia"/>
          <w:szCs w:val="21"/>
        </w:rPr>
        <w:t>写好</w:t>
      </w:r>
      <w:proofErr w:type="gramEnd"/>
      <w:r w:rsidRPr="00807BAA">
        <w:rPr>
          <w:rFonts w:ascii="宋体" w:eastAsia="宋体" w:hAnsi="宋体" w:cs="宋体" w:hint="eastAsia"/>
          <w:szCs w:val="21"/>
        </w:rPr>
        <w:t>，千万也写不到这么好，所以我不敢下笔了，以后我想随时来写，并且要恳切地求你指教！</w:t>
      </w:r>
    </w:p>
    <w:p w14:paraId="1C0A2A17" w14:textId="77777777" w:rsidR="00807BAA" w:rsidRPr="00807BAA" w:rsidRDefault="00807BAA" w:rsidP="00807BAA">
      <w:pPr>
        <w:spacing w:line="400" w:lineRule="exact"/>
        <w:ind w:firstLineChars="200" w:firstLine="420"/>
        <w:rPr>
          <w:rFonts w:ascii="宋体" w:eastAsia="宋体" w:hAnsi="宋体" w:cs="宋体"/>
          <w:szCs w:val="21"/>
        </w:rPr>
      </w:pPr>
      <w:r w:rsidRPr="00807BAA">
        <w:rPr>
          <w:rFonts w:ascii="宋体" w:eastAsia="宋体" w:hAnsi="宋体" w:cs="宋体" w:hint="eastAsia"/>
          <w:szCs w:val="21"/>
        </w:rPr>
        <w:t>昨天晚上就想给你写信，没有写信给你已经有二十天了，但我提起笔来写下「云山爱兄」四个字以后，满肚子的话一句也说不出了，我也实在是累极了。在这个期间，我有一个同乡，又是小学的同学，他暑假后要回北京学校里去，在途中却患病了，到长沙病更沉重。他的老弟要赶武昌师大的学年考试，也忽忽地离他去了。十几天我朝夕不离他左右，所以没有时间写信，而且人也困乏。</w:t>
      </w:r>
      <w:proofErr w:type="gramStart"/>
      <w:r w:rsidRPr="00807BAA">
        <w:rPr>
          <w:rFonts w:ascii="宋体" w:eastAsia="宋体" w:hAnsi="宋体" w:cs="宋体" w:hint="eastAsia"/>
          <w:szCs w:val="21"/>
        </w:rPr>
        <w:t>幸喜得</w:t>
      </w:r>
      <w:proofErr w:type="gramEnd"/>
      <w:r w:rsidRPr="00807BAA">
        <w:rPr>
          <w:rFonts w:ascii="宋体" w:eastAsia="宋体" w:hAnsi="宋体" w:cs="宋体" w:hint="eastAsia"/>
          <w:szCs w:val="21"/>
        </w:rPr>
        <w:t>他的病渐渐的好了，前天也赴学校里去了，我的心才得稍稍的安定，但拿起笔一句话也写不出来，不得已丢下笔蒙着被盖就睡下了，我睡得这样的</w:t>
      </w:r>
      <w:r w:rsidRPr="00807BAA">
        <w:rPr>
          <w:rFonts w:ascii="宋体" w:eastAsia="宋体" w:hAnsi="宋体" w:cs="宋体" w:hint="eastAsia"/>
          <w:color w:val="FF0000"/>
          <w:szCs w:val="21"/>
        </w:rPr>
        <w:t>沉熟</w:t>
      </w:r>
      <w:r w:rsidRPr="00807BAA">
        <w:rPr>
          <w:rFonts w:ascii="宋体" w:eastAsia="宋体" w:hAnsi="宋体" w:cs="宋体" w:hint="eastAsia"/>
          <w:szCs w:val="21"/>
        </w:rPr>
        <w:t>，半夜里全屋子的人因为火警哄动起来，我竟没有被他们惊醒。</w:t>
      </w:r>
    </w:p>
    <w:p w14:paraId="4CFD76D1" w14:textId="77777777" w:rsidR="00807BAA" w:rsidRPr="00807BAA" w:rsidRDefault="00807BAA" w:rsidP="00807BAA">
      <w:pPr>
        <w:spacing w:line="400" w:lineRule="exact"/>
        <w:ind w:firstLineChars="200" w:firstLine="420"/>
        <w:rPr>
          <w:rFonts w:ascii="宋体" w:eastAsia="宋体" w:hAnsi="宋体" w:cs="宋体"/>
          <w:szCs w:val="21"/>
        </w:rPr>
      </w:pPr>
      <w:r w:rsidRPr="00807BAA">
        <w:rPr>
          <w:rFonts w:ascii="宋体" w:eastAsia="宋体" w:hAnsi="宋体" w:cs="宋体" w:hint="eastAsia"/>
          <w:szCs w:val="21"/>
        </w:rPr>
        <w:t>今天上午我到</w:t>
      </w:r>
      <w:proofErr w:type="gramStart"/>
      <w:r w:rsidRPr="00807BAA">
        <w:rPr>
          <w:rFonts w:ascii="宋体" w:eastAsia="宋体" w:hAnsi="宋体" w:cs="宋体" w:hint="eastAsia"/>
          <w:szCs w:val="21"/>
        </w:rPr>
        <w:t>木商公所</w:t>
      </w:r>
      <w:proofErr w:type="gramEnd"/>
      <w:r w:rsidRPr="00807BAA">
        <w:rPr>
          <w:rFonts w:ascii="宋体" w:eastAsia="宋体" w:hAnsi="宋体" w:cs="宋体" w:hint="eastAsia"/>
          <w:szCs w:val="21"/>
        </w:rPr>
        <w:t>去拿钱，李从顺先生说：「云山来信，并且有信给你。」</w:t>
      </w:r>
      <w:bookmarkStart w:id="245" w:name="_Hlk24965421"/>
      <w:r w:rsidRPr="00807BAA">
        <w:rPr>
          <w:rFonts w:ascii="宋体" w:eastAsia="宋体" w:hAnsi="宋体" w:cs="宋体" w:hint="eastAsia"/>
          <w:szCs w:val="21"/>
        </w:rPr>
        <w:t>我听了十分欢喜，拿了你</w:t>
      </w:r>
      <w:proofErr w:type="gramStart"/>
      <w:r w:rsidRPr="00807BAA">
        <w:rPr>
          <w:rFonts w:ascii="宋体" w:eastAsia="宋体" w:hAnsi="宋体" w:cs="宋体" w:hint="eastAsia"/>
          <w:szCs w:val="21"/>
        </w:rPr>
        <w:t>的信即到</w:t>
      </w:r>
      <w:proofErr w:type="gramEnd"/>
      <w:r w:rsidRPr="00807BAA">
        <w:rPr>
          <w:rFonts w:ascii="宋体" w:eastAsia="宋体" w:hAnsi="宋体" w:cs="宋体" w:hint="eastAsia"/>
          <w:szCs w:val="21"/>
        </w:rPr>
        <w:t>岳</w:t>
      </w:r>
      <w:proofErr w:type="gramStart"/>
      <w:r w:rsidRPr="00807BAA">
        <w:rPr>
          <w:rFonts w:ascii="宋体" w:eastAsia="宋体" w:hAnsi="宋体" w:cs="宋体" w:hint="eastAsia"/>
          <w:szCs w:val="21"/>
        </w:rPr>
        <w:t>麓</w:t>
      </w:r>
      <w:proofErr w:type="gramEnd"/>
      <w:r w:rsidRPr="00807BAA">
        <w:rPr>
          <w:rFonts w:ascii="宋体" w:eastAsia="宋体" w:hAnsi="宋体" w:cs="宋体" w:hint="eastAsia"/>
          <w:szCs w:val="21"/>
        </w:rPr>
        <w:t>山去开房子，在筏子上我把你的信拆阅，</w:t>
      </w:r>
      <w:proofErr w:type="gramStart"/>
      <w:r w:rsidRPr="00807BAA">
        <w:rPr>
          <w:rFonts w:ascii="宋体" w:eastAsia="宋体" w:hAnsi="宋体" w:cs="宋体" w:hint="eastAsia"/>
          <w:szCs w:val="21"/>
        </w:rPr>
        <w:t>我脸现笑容</w:t>
      </w:r>
      <w:proofErr w:type="gramEnd"/>
      <w:r w:rsidRPr="00807BAA">
        <w:rPr>
          <w:rFonts w:ascii="宋体" w:eastAsia="宋体" w:hAnsi="宋体" w:cs="宋体" w:hint="eastAsia"/>
          <w:szCs w:val="21"/>
        </w:rPr>
        <w:t>，心上如饮冰淇淋一样，我的心是这样的愉快，清凉。</w:t>
      </w:r>
      <w:bookmarkEnd w:id="245"/>
      <w:r w:rsidRPr="00807BAA">
        <w:rPr>
          <w:rFonts w:ascii="宋体" w:eastAsia="宋体" w:hAnsi="宋体" w:cs="宋体" w:hint="eastAsia"/>
          <w:szCs w:val="21"/>
        </w:rPr>
        <w:t>炎热的太阳晒在我的头上，我也没有觉到，因为我的凉爽的心实在能够抵抗太阳的炎威，同船的流着满脸的汗奇怪地望着我，他们或者猜想这是……。并且你的信也同你写的诗一样，我读了得到无限的安慰，我把他读了又读，</w:t>
      </w:r>
      <w:r w:rsidRPr="00807BAA">
        <w:rPr>
          <w:rFonts w:ascii="宋体" w:eastAsia="宋体" w:hAnsi="宋体" w:cs="宋体" w:hint="eastAsia"/>
          <w:color w:val="FF0000"/>
          <w:szCs w:val="21"/>
        </w:rPr>
        <w:t>专</w:t>
      </w:r>
      <w:proofErr w:type="gramStart"/>
      <w:r w:rsidRPr="00807BAA">
        <w:rPr>
          <w:rFonts w:ascii="宋体" w:eastAsia="宋体" w:hAnsi="宋体" w:cs="宋体" w:hint="eastAsia"/>
          <w:color w:val="FF0000"/>
          <w:szCs w:val="21"/>
        </w:rPr>
        <w:t>忱</w:t>
      </w:r>
      <w:proofErr w:type="gramEnd"/>
      <w:r w:rsidRPr="00807BAA">
        <w:rPr>
          <w:rFonts w:ascii="宋体" w:eastAsia="宋体" w:hAnsi="宋体" w:cs="宋体" w:hint="eastAsia"/>
          <w:szCs w:val="21"/>
        </w:rPr>
        <w:t>地读，兴奋地读，愈读愈快乐，愈快乐愈爱读。元兄：这也可以当作我们聚首时的深谈，呵！从岳</w:t>
      </w:r>
      <w:proofErr w:type="gramStart"/>
      <w:r w:rsidRPr="00807BAA">
        <w:rPr>
          <w:rFonts w:ascii="宋体" w:eastAsia="宋体" w:hAnsi="宋体" w:cs="宋体" w:hint="eastAsia"/>
          <w:szCs w:val="21"/>
        </w:rPr>
        <w:t>麓</w:t>
      </w:r>
      <w:proofErr w:type="gramEnd"/>
      <w:r w:rsidRPr="00807BAA">
        <w:rPr>
          <w:rFonts w:ascii="宋体" w:eastAsia="宋体" w:hAnsi="宋体" w:cs="宋体" w:hint="eastAsia"/>
          <w:szCs w:val="21"/>
        </w:rPr>
        <w:t>山回城里来，一阵整齐稳健的脚步声引起我的注意，原来是百多个武装的兵士拥着一个犯人从街上经过，背后跟着几百个好奇的看热闹的闲人，他们混乱的足音和</w:t>
      </w:r>
      <w:proofErr w:type="gramStart"/>
      <w:r w:rsidRPr="00807BAA">
        <w:rPr>
          <w:rFonts w:ascii="宋体" w:eastAsia="宋体" w:hAnsi="宋体" w:cs="宋体" w:hint="eastAsia"/>
          <w:szCs w:val="21"/>
        </w:rPr>
        <w:t>谈话叫笑的</w:t>
      </w:r>
      <w:proofErr w:type="gramEnd"/>
      <w:r w:rsidRPr="00807BAA">
        <w:rPr>
          <w:rFonts w:ascii="宋体" w:eastAsia="宋体" w:hAnsi="宋体" w:cs="宋体" w:hint="eastAsia"/>
          <w:szCs w:val="21"/>
        </w:rPr>
        <w:t>声音，充满这狭隘街道的空间，有的大声说：「又是一个亡国奴」(我觉得国没有亡，骂不爱国的不能说亡国)，「一个卖国贼，是拿来游街示众的」。我听了向那犯人一望，他背上插着一块木牌，写着黑字，用朱笔拖一直槓，「斩决敲诈……」，我只看到这四个字，我的车已风驰电掣地走过去了。这犯人满身突出，紧张的筋肉还在我脑中</w:t>
      </w:r>
      <w:r w:rsidRPr="00807BAA">
        <w:rPr>
          <w:rFonts w:ascii="宋体" w:eastAsia="宋体" w:hAnsi="宋体" w:cs="宋体" w:hint="eastAsia"/>
          <w:color w:val="FF0000"/>
          <w:szCs w:val="21"/>
        </w:rPr>
        <w:t>演映</w:t>
      </w:r>
      <w:r w:rsidRPr="00807BAA">
        <w:rPr>
          <w:rFonts w:ascii="宋体" w:eastAsia="宋体" w:hAnsi="宋体" w:cs="宋体" w:hint="eastAsia"/>
          <w:szCs w:val="21"/>
        </w:rPr>
        <w:t>，我觉得他一定是个强健的青年，若是做农夫，定是个耐劳的农夫，若是做工,定是个得力的工人，若是做兵士，定是个勇敢的</w:t>
      </w:r>
      <w:r w:rsidRPr="00807BAA">
        <w:rPr>
          <w:rFonts w:ascii="宋体" w:eastAsia="宋体" w:hAnsi="宋体" w:cs="宋体" w:hint="eastAsia"/>
          <w:color w:val="FF0000"/>
          <w:szCs w:val="21"/>
        </w:rPr>
        <w:t>兵士</w:t>
      </w:r>
      <w:r w:rsidRPr="00807BAA">
        <w:rPr>
          <w:rFonts w:ascii="宋体" w:eastAsia="宋体" w:hAnsi="宋体" w:cs="宋体" w:hint="eastAsia"/>
          <w:szCs w:val="21"/>
        </w:rPr>
        <w:t>，(你或者要反对兵士，但我以为就现在世界大势，中国时局看来，兵士</w:t>
      </w:r>
      <w:r w:rsidRPr="00807BAA">
        <w:rPr>
          <w:rFonts w:ascii="宋体" w:eastAsia="宋体" w:hAnsi="宋体" w:cs="宋体" w:hint="eastAsia"/>
          <w:szCs w:val="21"/>
        </w:rPr>
        <w:lastRenderedPageBreak/>
        <w:t>现时还是不能不要的，不过现在的兵士都够不上称为兵士。)然而他为什么要敲诈？简单的答案或者可以说他不敲诈就没有饭吃。一个强健的青年弄到没有饭吃，这自然是一个重要的社会问题了。</w:t>
      </w:r>
      <w:bookmarkStart w:id="246" w:name="_Hlk24966213"/>
      <w:r w:rsidRPr="00807BAA">
        <w:rPr>
          <w:rFonts w:ascii="宋体" w:eastAsia="宋体" w:hAnsi="宋体" w:cs="宋体" w:hint="eastAsia"/>
          <w:color w:val="FF0000"/>
          <w:szCs w:val="21"/>
        </w:rPr>
        <w:t>滑稽者</w:t>
      </w:r>
      <w:proofErr w:type="gramStart"/>
      <w:r w:rsidRPr="00807BAA">
        <w:rPr>
          <w:rFonts w:ascii="宋体" w:eastAsia="宋体" w:hAnsi="宋体" w:cs="宋体" w:hint="eastAsia"/>
          <w:color w:val="FF0000"/>
          <w:szCs w:val="21"/>
        </w:rPr>
        <w:t>流</w:t>
      </w:r>
      <w:r w:rsidRPr="00807BAA">
        <w:rPr>
          <w:rFonts w:ascii="宋体" w:eastAsia="宋体" w:hAnsi="宋体" w:cs="宋体" w:hint="eastAsia"/>
          <w:szCs w:val="21"/>
        </w:rPr>
        <w:t>也许</w:t>
      </w:r>
      <w:proofErr w:type="gramEnd"/>
      <w:r w:rsidRPr="00807BAA">
        <w:rPr>
          <w:rFonts w:ascii="宋体" w:eastAsia="宋体" w:hAnsi="宋体" w:cs="宋体" w:hint="eastAsia"/>
          <w:szCs w:val="21"/>
        </w:rPr>
        <w:t>这样说，现在湖南闹着旱荒，这种人多杀一个，可以减少一个饥民。</w:t>
      </w:r>
      <w:bookmarkEnd w:id="246"/>
      <w:r w:rsidRPr="00807BAA">
        <w:rPr>
          <w:rFonts w:ascii="宋体" w:eastAsia="宋体" w:hAnsi="宋体" w:cs="宋体" w:hint="eastAsia"/>
          <w:szCs w:val="21"/>
        </w:rPr>
        <w:t>但是社会上杀人，当然是社会不健全的铁证。</w:t>
      </w:r>
      <w:proofErr w:type="gramStart"/>
      <w:r w:rsidRPr="00807BAA">
        <w:rPr>
          <w:rFonts w:ascii="宋体" w:eastAsia="宋体" w:hAnsi="宋体" w:cs="宋体" w:hint="eastAsia"/>
          <w:szCs w:val="21"/>
        </w:rPr>
        <w:t>云兄</w:t>
      </w:r>
      <w:proofErr w:type="gramEnd"/>
      <w:r w:rsidRPr="00807BAA">
        <w:rPr>
          <w:rFonts w:ascii="宋体" w:eastAsia="宋体" w:hAnsi="宋体" w:cs="宋体" w:hint="eastAsia"/>
          <w:szCs w:val="21"/>
        </w:rPr>
        <w:t>!望你努力吧!你多努</w:t>
      </w:r>
      <w:proofErr w:type="gramStart"/>
      <w:r w:rsidRPr="00807BAA">
        <w:rPr>
          <w:rFonts w:ascii="宋体" w:eastAsia="宋体" w:hAnsi="宋体" w:cs="宋体" w:hint="eastAsia"/>
          <w:szCs w:val="21"/>
        </w:rPr>
        <w:t>一</w:t>
      </w:r>
      <w:proofErr w:type="gramEnd"/>
      <w:r w:rsidRPr="00807BAA">
        <w:rPr>
          <w:rFonts w:ascii="宋体" w:eastAsia="宋体" w:hAnsi="宋体" w:cs="宋体" w:hint="eastAsia"/>
          <w:szCs w:val="21"/>
        </w:rPr>
        <w:t>分力，可以多救一个人，我在这里祝你了。我从来没看见过杀人，就是把死犯这样牵出示众也没有看见过，我见了一个活活的人被他们这样牵出砍头，我的心跳得很厉害，我没有看见这犯人的脸子，我想他脸上的表情一定很值得我们注意的。</w:t>
      </w:r>
    </w:p>
    <w:p w14:paraId="32C40E30" w14:textId="77777777" w:rsidR="00807BAA" w:rsidRPr="00807BAA" w:rsidRDefault="00807BAA" w:rsidP="00807BAA">
      <w:pPr>
        <w:spacing w:line="400" w:lineRule="exact"/>
        <w:ind w:firstLineChars="200" w:firstLine="420"/>
        <w:rPr>
          <w:rFonts w:ascii="宋体" w:eastAsia="宋体" w:hAnsi="宋体" w:cs="宋体"/>
          <w:szCs w:val="21"/>
        </w:rPr>
      </w:pPr>
      <w:r w:rsidRPr="00807BAA">
        <w:rPr>
          <w:rFonts w:ascii="宋体" w:eastAsia="宋体" w:hAnsi="宋体" w:cs="宋体" w:hint="eastAsia"/>
          <w:szCs w:val="21"/>
        </w:rPr>
        <w:t>上面的话越说越远，不是我打算要在这信上说下去的了，现在还是说拢来。</w:t>
      </w:r>
    </w:p>
    <w:p w14:paraId="26610E3F" w14:textId="77777777" w:rsidR="00807BAA" w:rsidRPr="00807BAA" w:rsidRDefault="00807BAA" w:rsidP="00807BAA">
      <w:pPr>
        <w:spacing w:line="400" w:lineRule="exact"/>
        <w:ind w:firstLineChars="200" w:firstLine="420"/>
        <w:rPr>
          <w:rFonts w:ascii="宋体" w:eastAsia="宋体" w:hAnsi="宋体" w:cs="宋体"/>
          <w:szCs w:val="21"/>
        </w:rPr>
      </w:pPr>
      <w:r w:rsidRPr="00807BAA">
        <w:rPr>
          <w:rFonts w:ascii="宋体" w:eastAsia="宋体" w:hAnsi="宋体" w:cs="宋体" w:hint="eastAsia"/>
          <w:szCs w:val="21"/>
        </w:rPr>
        <w:t>云兄！在海船上我</w:t>
      </w:r>
      <w:proofErr w:type="gramStart"/>
      <w:r w:rsidRPr="00807BAA">
        <w:rPr>
          <w:rFonts w:ascii="宋体" w:eastAsia="宋体" w:hAnsi="宋体" w:cs="宋体" w:hint="eastAsia"/>
          <w:szCs w:val="21"/>
        </w:rPr>
        <w:t>非常</w:t>
      </w:r>
      <w:proofErr w:type="gramEnd"/>
      <w:r w:rsidRPr="00807BAA">
        <w:rPr>
          <w:rFonts w:ascii="宋体" w:eastAsia="宋体" w:hAnsi="宋体" w:cs="宋体" w:hint="eastAsia"/>
          <w:szCs w:val="21"/>
        </w:rPr>
        <w:t>孤</w:t>
      </w:r>
      <w:proofErr w:type="gramStart"/>
      <w:r w:rsidRPr="00807BAA">
        <w:rPr>
          <w:rFonts w:ascii="宋体" w:eastAsia="宋体" w:hAnsi="宋体" w:cs="宋体" w:hint="eastAsia"/>
          <w:szCs w:val="21"/>
        </w:rPr>
        <w:t>悽</w:t>
      </w:r>
      <w:proofErr w:type="gramEnd"/>
      <w:r w:rsidRPr="00807BAA">
        <w:rPr>
          <w:rFonts w:ascii="宋体" w:eastAsia="宋体" w:hAnsi="宋体" w:cs="宋体" w:hint="eastAsia"/>
          <w:szCs w:val="21"/>
        </w:rPr>
        <w:t>，孤</w:t>
      </w:r>
      <w:proofErr w:type="gramStart"/>
      <w:r w:rsidRPr="00807BAA">
        <w:rPr>
          <w:rFonts w:ascii="宋体" w:eastAsia="宋体" w:hAnsi="宋体" w:cs="宋体" w:hint="eastAsia"/>
          <w:szCs w:val="21"/>
        </w:rPr>
        <w:t>悽</w:t>
      </w:r>
      <w:proofErr w:type="gramEnd"/>
      <w:r w:rsidRPr="00807BAA">
        <w:rPr>
          <w:rFonts w:ascii="宋体" w:eastAsia="宋体" w:hAnsi="宋体" w:cs="宋体" w:hint="eastAsia"/>
          <w:szCs w:val="21"/>
        </w:rPr>
        <w:t>得要死，对于回乡绝不引起我的快感。云兄！离开你，我把心思付与天上的浮云，任他飘渺地，飘渺地。云兄！离开你,我把心思给与大海的微波，任他荡漾地,浮云呵，海波呵，飘渺呵，荡漾呵，</w:t>
      </w:r>
      <w:proofErr w:type="gramStart"/>
      <w:r w:rsidRPr="00807BAA">
        <w:rPr>
          <w:rFonts w:ascii="宋体" w:eastAsia="宋体" w:hAnsi="宋体" w:cs="宋体" w:hint="eastAsia"/>
          <w:szCs w:val="21"/>
        </w:rPr>
        <w:t>我似离根</w:t>
      </w:r>
      <w:proofErr w:type="gramEnd"/>
      <w:r w:rsidRPr="00807BAA">
        <w:rPr>
          <w:rFonts w:ascii="宋体" w:eastAsia="宋体" w:hAnsi="宋体" w:cs="宋体" w:hint="eastAsia"/>
          <w:szCs w:val="21"/>
        </w:rPr>
        <w:t>之草，</w:t>
      </w:r>
      <w:proofErr w:type="gramStart"/>
      <w:r w:rsidRPr="00807BAA">
        <w:rPr>
          <w:rFonts w:ascii="宋体" w:eastAsia="宋体" w:hAnsi="宋体" w:cs="宋体" w:hint="eastAsia"/>
          <w:szCs w:val="21"/>
        </w:rPr>
        <w:t>似别枝</w:t>
      </w:r>
      <w:proofErr w:type="gramEnd"/>
      <w:r w:rsidRPr="00807BAA">
        <w:rPr>
          <w:rFonts w:ascii="宋体" w:eastAsia="宋体" w:hAnsi="宋体" w:cs="宋体" w:hint="eastAsia"/>
          <w:szCs w:val="21"/>
        </w:rPr>
        <w:t>之叶的心灵呵，我</w:t>
      </w:r>
      <w:proofErr w:type="gramStart"/>
      <w:r w:rsidRPr="00807BAA">
        <w:rPr>
          <w:rFonts w:ascii="宋体" w:eastAsia="宋体" w:hAnsi="宋体" w:cs="宋体" w:hint="eastAsia"/>
          <w:szCs w:val="21"/>
        </w:rPr>
        <w:t>的客身也</w:t>
      </w:r>
      <w:proofErr w:type="gramEnd"/>
      <w:r w:rsidRPr="00807BAA">
        <w:rPr>
          <w:rFonts w:ascii="宋体" w:eastAsia="宋体" w:hAnsi="宋体" w:cs="宋体" w:hint="eastAsia"/>
          <w:szCs w:val="21"/>
        </w:rPr>
        <w:t>飘流得够了。而我的心灵之飘渺，无依，更使我痛苦呵！我对于茫茫的大海，奄忽的浮云和水天的相融和，相拥抱，常起瑰奇的幻想，我好像在浩渺的大海里看到莹洁、清凉、透明的水晶宫，里面有龟</w:t>
      </w:r>
      <w:proofErr w:type="gramStart"/>
      <w:r w:rsidRPr="00807BAA">
        <w:rPr>
          <w:rFonts w:ascii="宋体" w:eastAsia="宋体" w:hAnsi="宋体" w:cs="宋体" w:hint="eastAsia"/>
          <w:szCs w:val="21"/>
        </w:rPr>
        <w:t>虾</w:t>
      </w:r>
      <w:proofErr w:type="gramEnd"/>
      <w:r w:rsidRPr="00807BAA">
        <w:rPr>
          <w:rFonts w:ascii="宋体" w:eastAsia="宋体" w:hAnsi="宋体" w:cs="宋体" w:hint="eastAsia"/>
          <w:szCs w:val="21"/>
        </w:rPr>
        <w:t>跳舞，陈设着稀奇的蚌珠和</w:t>
      </w:r>
      <w:proofErr w:type="gramStart"/>
      <w:r w:rsidRPr="00807BAA">
        <w:rPr>
          <w:rFonts w:ascii="宋体" w:eastAsia="宋体" w:hAnsi="宋体" w:cs="宋体" w:hint="eastAsia"/>
          <w:szCs w:val="21"/>
        </w:rPr>
        <w:t>贝売</w:t>
      </w:r>
      <w:proofErr w:type="gramEnd"/>
      <w:r w:rsidRPr="00807BAA">
        <w:rPr>
          <w:rFonts w:ascii="宋体" w:eastAsia="宋体" w:hAnsi="宋体" w:cs="宋体" w:hint="eastAsia"/>
          <w:szCs w:val="21"/>
        </w:rPr>
        <w:t>，我觉得那层叠的间云（闲云）就是蓬莱仙岛，里面坐着安闲幽静的仙子，我以为这伟大无边的水和天，是无始无终一切生物的归宿，我是这样的幻想，我自己也想跳下海里去寻觅那莹洁透明的水晶宫了。但是我不能，我不能跳下去，看你的强有力的手在后面拖着呀！而且他们同我来，我也负着若干使命的，到长沙后我更加寂寞，每天看些不应看的事，听些不愿听的话，那些群众所资以为笑乐的，简直使我心作呕，所以我只是独往独来踉踉跄跄的独自徘徊在城垣马路上和城外的丘陵上，我觉得有许多话没地方说，我的弱小的心灵没地方放，我真是多余的一张嘴，和一个心了！在暮色苍茫里，孤单地坐在城垣的条石上，秋虫唧唧地在身边鸣着，晚风吹动我的头发，引起我无限的愁思、幻想。我想倘若有你！或者一个理想的他同在一起，我们握着手，或者挽着臂膀，在这神秘的黄昏万物中，徐步密谈，我的心灵将不知有怎样的感觉呵！那么当作一条深长的池沟，他可以当作星岛的大海了，我因此想起我们离别的前一晚在海边的畅谈了，那时我心上充满了悲哀，眼眶充满了泪珠，真是悲不自胜。我想人生就只有悲苦吗？现在想起来，这种舒怀的悲哀境遇已是宝贵而难得的了。因此我了悟世上惟有晶晶的泪珠是纯洁的，是神圣的，是高尚的，是难得可贵的，悲哀的对面是快乐，然而快乐，然而快乐总不免带了骄傲，矜夸的成分，悲哀则是含着忏悔的，谦虚的高尚情感了，所以</w:t>
      </w:r>
      <w:proofErr w:type="spellStart"/>
      <w:r w:rsidRPr="00807BAA">
        <w:rPr>
          <w:rFonts w:ascii="宋体" w:eastAsia="宋体" w:hAnsi="宋体" w:cs="宋体" w:hint="eastAsia"/>
          <w:szCs w:val="21"/>
        </w:rPr>
        <w:t>Osca</w:t>
      </w:r>
      <w:proofErr w:type="spellEnd"/>
      <w:r w:rsidRPr="00807BAA">
        <w:rPr>
          <w:rFonts w:ascii="宋体" w:eastAsia="宋体" w:hAnsi="宋体" w:cs="宋体" w:hint="eastAsia"/>
          <w:szCs w:val="21"/>
        </w:rPr>
        <w:t>「Wilde(王尔德)说：</w:t>
      </w:r>
    </w:p>
    <w:p w14:paraId="746C5350" w14:textId="77777777" w:rsidR="00807BAA" w:rsidRPr="00807BAA" w:rsidRDefault="00807BAA" w:rsidP="00807BAA">
      <w:pPr>
        <w:spacing w:line="400" w:lineRule="exact"/>
        <w:ind w:firstLineChars="200" w:firstLine="420"/>
        <w:rPr>
          <w:rFonts w:ascii="宋体" w:eastAsia="宋体" w:hAnsi="宋体" w:cs="宋体"/>
          <w:szCs w:val="21"/>
        </w:rPr>
      </w:pPr>
      <w:r w:rsidRPr="00807BAA">
        <w:rPr>
          <w:rFonts w:ascii="宋体" w:eastAsia="宋体" w:hAnsi="宋体" w:cs="宋体" w:hint="eastAsia"/>
          <w:szCs w:val="21"/>
        </w:rPr>
        <w:t>“T工e「</w:t>
      </w:r>
      <w:proofErr w:type="spellStart"/>
      <w:r w:rsidRPr="00807BAA">
        <w:rPr>
          <w:rFonts w:ascii="宋体" w:eastAsia="宋体" w:hAnsi="宋体" w:cs="宋体" w:hint="eastAsia"/>
          <w:szCs w:val="21"/>
        </w:rPr>
        <w:t>ea</w:t>
      </w:r>
      <w:proofErr w:type="spellEnd"/>
      <w:r w:rsidRPr="00807BAA">
        <w:rPr>
          <w:rFonts w:ascii="宋体" w:eastAsia="宋体" w:hAnsi="宋体" w:cs="宋体" w:hint="eastAsia"/>
          <w:szCs w:val="21"/>
        </w:rPr>
        <w:t>「</w:t>
      </w:r>
      <w:proofErr w:type="spellStart"/>
      <w:r w:rsidRPr="00807BAA">
        <w:rPr>
          <w:rFonts w:ascii="宋体" w:eastAsia="宋体" w:hAnsi="宋体" w:cs="宋体" w:hint="eastAsia"/>
          <w:szCs w:val="21"/>
        </w:rPr>
        <w:t>etimesw</w:t>
      </w:r>
      <w:proofErr w:type="spellEnd"/>
      <w:r w:rsidRPr="00807BAA">
        <w:rPr>
          <w:rFonts w:ascii="宋体" w:eastAsia="宋体" w:hAnsi="宋体" w:cs="宋体" w:hint="eastAsia"/>
          <w:szCs w:val="21"/>
        </w:rPr>
        <w:t>工</w:t>
      </w:r>
      <w:proofErr w:type="spellStart"/>
      <w:r w:rsidRPr="00807BAA">
        <w:rPr>
          <w:rFonts w:ascii="宋体" w:eastAsia="宋体" w:hAnsi="宋体" w:cs="宋体" w:hint="eastAsia"/>
          <w:szCs w:val="21"/>
        </w:rPr>
        <w:t>enso</w:t>
      </w:r>
      <w:proofErr w:type="spellEnd"/>
      <w:r w:rsidRPr="00807BAA">
        <w:rPr>
          <w:rFonts w:ascii="宋体" w:eastAsia="宋体" w:hAnsi="宋体" w:cs="宋体" w:hint="eastAsia"/>
          <w:szCs w:val="21"/>
        </w:rPr>
        <w:t>「「</w:t>
      </w:r>
      <w:proofErr w:type="spellStart"/>
      <w:r w:rsidRPr="00807BAA">
        <w:rPr>
          <w:rFonts w:ascii="宋体" w:eastAsia="宋体" w:hAnsi="宋体" w:cs="宋体" w:hint="eastAsia"/>
          <w:szCs w:val="21"/>
        </w:rPr>
        <w:t>owseemstomebet</w:t>
      </w:r>
      <w:proofErr w:type="spellEnd"/>
      <w:r w:rsidRPr="00807BAA">
        <w:rPr>
          <w:rFonts w:ascii="宋体" w:eastAsia="宋体" w:hAnsi="宋体" w:cs="宋体" w:hint="eastAsia"/>
          <w:szCs w:val="21"/>
        </w:rPr>
        <w:t>工</w:t>
      </w:r>
      <w:proofErr w:type="spellStart"/>
      <w:r w:rsidRPr="00807BAA">
        <w:rPr>
          <w:rFonts w:ascii="宋体" w:eastAsia="宋体" w:hAnsi="宋体" w:cs="宋体" w:hint="eastAsia"/>
          <w:szCs w:val="21"/>
        </w:rPr>
        <w:t>eonlyt</w:t>
      </w:r>
      <w:proofErr w:type="spellEnd"/>
      <w:r w:rsidRPr="00807BAA">
        <w:rPr>
          <w:rFonts w:ascii="宋体" w:eastAsia="宋体" w:hAnsi="宋体" w:cs="宋体" w:hint="eastAsia"/>
          <w:szCs w:val="21"/>
        </w:rPr>
        <w:t>「</w:t>
      </w:r>
      <w:proofErr w:type="spellStart"/>
      <w:r w:rsidRPr="00807BAA">
        <w:rPr>
          <w:rFonts w:ascii="宋体" w:eastAsia="宋体" w:hAnsi="宋体" w:cs="宋体" w:hint="eastAsia"/>
          <w:szCs w:val="21"/>
        </w:rPr>
        <w:t>ut</w:t>
      </w:r>
      <w:proofErr w:type="spellEnd"/>
      <w:r w:rsidRPr="00807BAA">
        <w:rPr>
          <w:rFonts w:ascii="宋体" w:eastAsia="宋体" w:hAnsi="宋体" w:cs="宋体" w:hint="eastAsia"/>
          <w:szCs w:val="21"/>
        </w:rPr>
        <w:t>工.”</w:t>
      </w:r>
    </w:p>
    <w:p w14:paraId="7AC50863" w14:textId="77777777" w:rsidR="00807BAA" w:rsidRPr="00807BAA" w:rsidRDefault="00807BAA" w:rsidP="00807BAA">
      <w:pPr>
        <w:spacing w:line="400" w:lineRule="exact"/>
        <w:ind w:firstLineChars="200" w:firstLine="420"/>
        <w:rPr>
          <w:rFonts w:ascii="宋体" w:eastAsia="宋体" w:hAnsi="宋体" w:cs="宋体"/>
          <w:szCs w:val="21"/>
        </w:rPr>
      </w:pPr>
      <w:r w:rsidRPr="00807BAA">
        <w:rPr>
          <w:rFonts w:ascii="宋体" w:eastAsia="宋体" w:hAnsi="宋体" w:cs="宋体" w:hint="eastAsia"/>
          <w:szCs w:val="21"/>
        </w:rPr>
        <w:t>(有时悲哀在我看来似乎是世间唯一的真理。)</w:t>
      </w:r>
    </w:p>
    <w:p w14:paraId="73DFC68E" w14:textId="77777777" w:rsidR="00807BAA" w:rsidRPr="00807BAA" w:rsidRDefault="00807BAA" w:rsidP="00807BAA">
      <w:pPr>
        <w:spacing w:line="400" w:lineRule="exact"/>
        <w:ind w:firstLineChars="200" w:firstLine="420"/>
        <w:rPr>
          <w:rFonts w:ascii="宋体" w:eastAsia="宋体" w:hAnsi="宋体" w:cs="宋体"/>
          <w:szCs w:val="21"/>
        </w:rPr>
      </w:pPr>
      <w:r w:rsidRPr="00807BAA">
        <w:rPr>
          <w:rFonts w:ascii="宋体" w:eastAsia="宋体" w:hAnsi="宋体" w:cs="宋体" w:hint="eastAsia"/>
          <w:szCs w:val="21"/>
        </w:rPr>
        <w:t>在晨曦朦胧，晓雾迷</w:t>
      </w:r>
      <w:proofErr w:type="gramStart"/>
      <w:r w:rsidRPr="00807BAA">
        <w:rPr>
          <w:rFonts w:ascii="宋体" w:eastAsia="宋体" w:hAnsi="宋体" w:cs="宋体" w:hint="eastAsia"/>
          <w:szCs w:val="21"/>
        </w:rPr>
        <w:t>濛</w:t>
      </w:r>
      <w:proofErr w:type="gramEnd"/>
      <w:r w:rsidRPr="00807BAA">
        <w:rPr>
          <w:rFonts w:ascii="宋体" w:eastAsia="宋体" w:hAnsi="宋体" w:cs="宋体" w:hint="eastAsia"/>
          <w:szCs w:val="21"/>
        </w:rPr>
        <w:t>里，我一个人跑到城外的山丘上去散步，墓碑纵横，坟堆累累,令我想起：古诗十九首里，「潜</w:t>
      </w:r>
      <w:proofErr w:type="gramStart"/>
      <w:r w:rsidRPr="00807BAA">
        <w:rPr>
          <w:rFonts w:ascii="宋体" w:eastAsia="宋体" w:hAnsi="宋体" w:cs="宋体" w:hint="eastAsia"/>
          <w:szCs w:val="21"/>
        </w:rPr>
        <w:t>寐</w:t>
      </w:r>
      <w:proofErr w:type="gramEnd"/>
      <w:r w:rsidRPr="00807BAA">
        <w:rPr>
          <w:rFonts w:ascii="宋体" w:eastAsia="宋体" w:hAnsi="宋体" w:cs="宋体" w:hint="eastAsia"/>
          <w:szCs w:val="21"/>
        </w:rPr>
        <w:t>黄泉下，千载永不</w:t>
      </w:r>
      <w:proofErr w:type="gramStart"/>
      <w:r w:rsidRPr="00807BAA">
        <w:rPr>
          <w:rFonts w:ascii="宋体" w:eastAsia="宋体" w:hAnsi="宋体" w:cs="宋体" w:hint="eastAsia"/>
          <w:szCs w:val="21"/>
        </w:rPr>
        <w:t>寤</w:t>
      </w:r>
      <w:proofErr w:type="gramEnd"/>
      <w:r w:rsidRPr="00807BAA">
        <w:rPr>
          <w:rFonts w:ascii="宋体" w:eastAsia="宋体" w:hAnsi="宋体" w:cs="宋体" w:hint="eastAsia"/>
          <w:szCs w:val="21"/>
        </w:rPr>
        <w:t>」两句诗，我从这个坟堆跳到那个坟堆，我又想起，</w:t>
      </w:r>
      <w:proofErr w:type="gramStart"/>
      <w:r w:rsidRPr="00807BAA">
        <w:rPr>
          <w:rFonts w:ascii="宋体" w:eastAsia="宋体" w:hAnsi="宋体" w:cs="宋体" w:hint="eastAsia"/>
          <w:szCs w:val="21"/>
        </w:rPr>
        <w:t>魂如无知</w:t>
      </w:r>
      <w:proofErr w:type="gramEnd"/>
      <w:r w:rsidRPr="00807BAA">
        <w:rPr>
          <w:rFonts w:ascii="宋体" w:eastAsia="宋体" w:hAnsi="宋体" w:cs="宋体" w:hint="eastAsia"/>
          <w:szCs w:val="21"/>
        </w:rPr>
        <w:t>则已如有知，在这挤得转不过来的坟当中，不会有我这样的寂寞吧！</w:t>
      </w:r>
      <w:r w:rsidRPr="00807BAA">
        <w:rPr>
          <w:rFonts w:ascii="宋体" w:eastAsia="宋体" w:hAnsi="宋体" w:cs="宋体" w:hint="eastAsia"/>
          <w:szCs w:val="21"/>
        </w:rPr>
        <w:lastRenderedPageBreak/>
        <w:t>我到长沙，是古历七月中旬，夜夜的明月照到我的卧榻上，使我发生无限的凄凉，无限的感慨，辗转床榻，心思烦乱，那时的情绪只有那</w:t>
      </w:r>
      <w:proofErr w:type="gramStart"/>
      <w:r w:rsidRPr="00807BAA">
        <w:rPr>
          <w:rFonts w:ascii="宋体" w:eastAsia="宋体" w:hAnsi="宋体" w:cs="宋体" w:hint="eastAsia"/>
          <w:szCs w:val="21"/>
        </w:rPr>
        <w:t>首伤歌行</w:t>
      </w:r>
      <w:proofErr w:type="gramEnd"/>
      <w:r w:rsidRPr="00807BAA">
        <w:rPr>
          <w:rFonts w:ascii="宋体" w:eastAsia="宋体" w:hAnsi="宋体" w:cs="宋体" w:hint="eastAsia"/>
          <w:szCs w:val="21"/>
        </w:rPr>
        <w:t>能深切无遗地表现呵！</w:t>
      </w:r>
    </w:p>
    <w:p w14:paraId="6AD13AE2" w14:textId="77777777" w:rsidR="00807BAA" w:rsidRPr="00807BAA" w:rsidRDefault="00807BAA" w:rsidP="00807BAA">
      <w:pPr>
        <w:spacing w:line="400" w:lineRule="exact"/>
        <w:ind w:firstLineChars="200" w:firstLine="420"/>
        <w:rPr>
          <w:rFonts w:ascii="宋体" w:eastAsia="宋体" w:hAnsi="宋体" w:cs="宋体"/>
          <w:szCs w:val="21"/>
        </w:rPr>
      </w:pPr>
      <w:r w:rsidRPr="00807BAA">
        <w:rPr>
          <w:rFonts w:ascii="宋体" w:eastAsia="宋体" w:hAnsi="宋体" w:cs="宋体" w:hint="eastAsia"/>
          <w:szCs w:val="21"/>
        </w:rPr>
        <w:t>你说：「……有别离的痛苦，然后才觉得聚会的快乐。痛苦愈大，快乐便愈大……。」这是真的，我还觉得人生总是矛盾的，总是冲突的，然而人生的意义就在这矛盾和冲突上，如果没有矛盾和冲突，那</w:t>
      </w:r>
      <w:proofErr w:type="gramStart"/>
      <w:r w:rsidRPr="00807BAA">
        <w:rPr>
          <w:rFonts w:ascii="宋体" w:eastAsia="宋体" w:hAnsi="宋体" w:cs="宋体" w:hint="eastAsia"/>
          <w:szCs w:val="21"/>
        </w:rPr>
        <w:t>末世界</w:t>
      </w:r>
      <w:proofErr w:type="gramEnd"/>
      <w:r w:rsidRPr="00807BAA">
        <w:rPr>
          <w:rFonts w:ascii="宋体" w:eastAsia="宋体" w:hAnsi="宋体" w:cs="宋体" w:hint="eastAsia"/>
          <w:szCs w:val="21"/>
        </w:rPr>
        <w:t>的一切都安静了，都是死了。我过的生活多是矛盾的、冲突的，但是显然的在这矛盾和冲突当中，我可以找出人生的意义了。人生的意义就在生活的矛盾和冲突里可以找出来，你以为怎样？你所见如何？将来的归宿，我不敢想，然而</w:t>
      </w:r>
      <w:r w:rsidRPr="00807BAA">
        <w:rPr>
          <w:rFonts w:ascii="宋体" w:eastAsia="宋体" w:hAnsi="宋体" w:cs="宋体" w:hint="eastAsia"/>
          <w:color w:val="FF0000"/>
          <w:szCs w:val="21"/>
        </w:rPr>
        <w:t>亦</w:t>
      </w:r>
      <w:r w:rsidRPr="00807BAA">
        <w:rPr>
          <w:rFonts w:ascii="宋体" w:eastAsia="宋体" w:hAnsi="宋体" w:cs="宋体" w:hint="eastAsia"/>
          <w:szCs w:val="21"/>
        </w:rPr>
        <w:t>只好</w:t>
      </w:r>
      <w:r w:rsidRPr="00807BAA">
        <w:rPr>
          <w:rFonts w:ascii="宋体" w:eastAsia="宋体" w:hAnsi="宋体" w:cs="宋体" w:hint="eastAsia"/>
          <w:color w:val="FF0000"/>
          <w:szCs w:val="21"/>
        </w:rPr>
        <w:t>如是</w:t>
      </w:r>
      <w:r w:rsidRPr="00807BAA">
        <w:rPr>
          <w:rFonts w:ascii="宋体" w:eastAsia="宋体" w:hAnsi="宋体" w:cs="宋体" w:hint="eastAsia"/>
          <w:szCs w:val="21"/>
        </w:rPr>
        <w:t>想：我意所谓将来的归宿或者就在这永远的矛盾和冲突里罢？我的意思请你不要误会，因为我们要努力的事业既定得这样伟大，救人类，救世界，那么我们的归宿，必定是在永远的矛盾和冲突里了。一个隐士，他的归宿想在山林的别墅里，他很容易求到。但耶稣要做的事业</w:t>
      </w:r>
      <w:proofErr w:type="gramStart"/>
      <w:r w:rsidRPr="00807BAA">
        <w:rPr>
          <w:rFonts w:ascii="宋体" w:eastAsia="宋体" w:hAnsi="宋体" w:cs="宋体" w:hint="eastAsia"/>
          <w:szCs w:val="21"/>
        </w:rPr>
        <w:t>既这样</w:t>
      </w:r>
      <w:proofErr w:type="gramEnd"/>
      <w:r w:rsidRPr="00807BAA">
        <w:rPr>
          <w:rFonts w:ascii="宋体" w:eastAsia="宋体" w:hAnsi="宋体" w:cs="宋体" w:hint="eastAsia"/>
          <w:szCs w:val="21"/>
        </w:rPr>
        <w:t>伟大，十字架就是他的归宿了。</w:t>
      </w:r>
      <w:bookmarkStart w:id="247" w:name="_Hlk24967137"/>
      <w:r w:rsidRPr="00807BAA">
        <w:rPr>
          <w:rFonts w:ascii="宋体" w:eastAsia="宋体" w:hAnsi="宋体" w:cs="宋体" w:hint="eastAsia"/>
          <w:szCs w:val="21"/>
        </w:rPr>
        <w:t>我不是怕十字架，这于我无关系的，我现在所怕的是没有能力爬上十字架。</w:t>
      </w:r>
      <w:bookmarkEnd w:id="247"/>
      <w:r w:rsidRPr="00807BAA">
        <w:rPr>
          <w:rFonts w:ascii="宋体" w:eastAsia="宋体" w:hAnsi="宋体" w:cs="宋体" w:hint="eastAsia"/>
          <w:szCs w:val="21"/>
        </w:rPr>
        <w:t>呀！云兄，你说我的新生命是这样的伟大、长久、神圣、高尚、美丽，这可以说是你给我的祝词了，对于你的诚意的劝勉，恳切的督责，我当然要万分的感谢和遵从的。其实，你说的只有你自己才当得起，我现在就以你的</w:t>
      </w:r>
      <w:r w:rsidRPr="00807BAA">
        <w:rPr>
          <w:rFonts w:ascii="宋体" w:eastAsia="宋体" w:hAnsi="宋体" w:cs="宋体" w:hint="eastAsia"/>
          <w:color w:val="FF0000"/>
          <w:szCs w:val="21"/>
        </w:rPr>
        <w:t>瑰伟</w:t>
      </w:r>
      <w:r w:rsidRPr="00807BAA">
        <w:rPr>
          <w:rFonts w:ascii="宋体" w:eastAsia="宋体" w:hAnsi="宋体" w:cs="宋体" w:hint="eastAsia"/>
          <w:szCs w:val="21"/>
        </w:rPr>
        <w:t>的祝词还祝你罢！真的，我们自星岛结识以后，你留给我的影响是永远不能磨灭的，任他海枯石烂，地球死亡，我觉得一举一动，以至生一个动机，起一个意念，</w:t>
      </w:r>
      <w:proofErr w:type="gramStart"/>
      <w:r w:rsidRPr="00807BAA">
        <w:rPr>
          <w:rFonts w:ascii="宋体" w:eastAsia="宋体" w:hAnsi="宋体" w:cs="宋体" w:hint="eastAsia"/>
          <w:szCs w:val="21"/>
        </w:rPr>
        <w:t>都渗和着</w:t>
      </w:r>
      <w:proofErr w:type="gramEnd"/>
      <w:r w:rsidRPr="00807BAA">
        <w:rPr>
          <w:rFonts w:ascii="宋体" w:eastAsia="宋体" w:hAnsi="宋体" w:cs="宋体" w:hint="eastAsia"/>
          <w:szCs w:val="21"/>
        </w:rPr>
        <w:t>你的意志和情感来判断的。在社会上做一个人本是很难，尤其是目下中国的社会，目下中国的社会显然是一种特殊状态，人民受XX和军阀双重的压迫，弄得经济破产，生计困难，各人都用尽他们的心计、手段、奸脸（奸险？）、贪鄙地以探取一饱，所以</w:t>
      </w:r>
      <w:r w:rsidRPr="00807BAA">
        <w:rPr>
          <w:rFonts w:ascii="宋体" w:eastAsia="宋体" w:hAnsi="宋体" w:cs="宋体" w:hint="eastAsia"/>
          <w:color w:val="FF0000"/>
          <w:szCs w:val="21"/>
        </w:rPr>
        <w:t>目下</w:t>
      </w:r>
      <w:r w:rsidRPr="00807BAA">
        <w:rPr>
          <w:rFonts w:ascii="宋体" w:eastAsia="宋体" w:hAnsi="宋体" w:cs="宋体" w:hint="eastAsia"/>
          <w:szCs w:val="21"/>
        </w:rPr>
        <w:t>中国的社会简直是</w:t>
      </w:r>
      <w:proofErr w:type="gramStart"/>
      <w:r w:rsidRPr="00807BAA">
        <w:rPr>
          <w:rFonts w:ascii="宋体" w:eastAsia="宋体" w:hAnsi="宋体" w:cs="宋体" w:hint="eastAsia"/>
          <w:szCs w:val="21"/>
        </w:rPr>
        <w:t>溺</w:t>
      </w:r>
      <w:proofErr w:type="gramEnd"/>
      <w:r w:rsidRPr="00807BAA">
        <w:rPr>
          <w:rFonts w:ascii="宋体" w:eastAsia="宋体" w:hAnsi="宋体" w:cs="宋体" w:hint="eastAsia"/>
          <w:szCs w:val="21"/>
        </w:rPr>
        <w:t>人的漩涡了。如果我们的立足不稳，马上就要被这水势很大的漩涡</w:t>
      </w:r>
      <w:proofErr w:type="gramStart"/>
      <w:r w:rsidRPr="00807BAA">
        <w:rPr>
          <w:rFonts w:ascii="宋体" w:eastAsia="宋体" w:hAnsi="宋体" w:cs="宋体" w:hint="eastAsia"/>
          <w:szCs w:val="21"/>
        </w:rPr>
        <w:t>漩</w:t>
      </w:r>
      <w:proofErr w:type="gramEnd"/>
      <w:r w:rsidRPr="00807BAA">
        <w:rPr>
          <w:rFonts w:ascii="宋体" w:eastAsia="宋体" w:hAnsi="宋体" w:cs="宋体" w:hint="eastAsia"/>
          <w:szCs w:val="21"/>
        </w:rPr>
        <w:t>到水底，我们就因此沉沦，万劫也不能超生了。</w:t>
      </w:r>
      <w:bookmarkStart w:id="248" w:name="_Hlk24968210"/>
      <w:r w:rsidRPr="00807BAA">
        <w:rPr>
          <w:rFonts w:ascii="宋体" w:eastAsia="宋体" w:hAnsi="宋体" w:cs="宋体" w:hint="eastAsia"/>
          <w:szCs w:val="21"/>
        </w:rPr>
        <w:t>这些日子有友人从家乡来，言及家乡社会的险恶，真令人寒心，我</w:t>
      </w:r>
      <w:proofErr w:type="gramStart"/>
      <w:r w:rsidRPr="00807BAA">
        <w:rPr>
          <w:rFonts w:ascii="宋体" w:eastAsia="宋体" w:hAnsi="宋体" w:cs="宋体" w:hint="eastAsia"/>
          <w:szCs w:val="21"/>
        </w:rPr>
        <w:t>之</w:t>
      </w:r>
      <w:proofErr w:type="gramEnd"/>
      <w:r w:rsidRPr="00807BAA">
        <w:rPr>
          <w:rFonts w:ascii="宋体" w:eastAsia="宋体" w:hAnsi="宋体" w:cs="宋体" w:hint="eastAsia"/>
          <w:szCs w:val="21"/>
        </w:rPr>
        <w:t>决意不回，这也是一个原因</w:t>
      </w:r>
      <w:bookmarkEnd w:id="248"/>
      <w:r w:rsidRPr="00807BAA">
        <w:rPr>
          <w:rFonts w:ascii="宋体" w:eastAsia="宋体" w:hAnsi="宋体" w:cs="宋体" w:hint="eastAsia"/>
          <w:szCs w:val="21"/>
        </w:rPr>
        <w:t>，你希望我千千万万好好爱护享受我这新生的生命，你对我热烈的切望我是很感激的，而且愿以像你那样希望我的热情来爱护享受我的新生命，我现在一方面要</w:t>
      </w:r>
      <w:proofErr w:type="gramStart"/>
      <w:r w:rsidRPr="00807BAA">
        <w:rPr>
          <w:rFonts w:ascii="宋体" w:eastAsia="宋体" w:hAnsi="宋体" w:cs="宋体" w:hint="eastAsia"/>
          <w:szCs w:val="21"/>
        </w:rPr>
        <w:t>修练</w:t>
      </w:r>
      <w:proofErr w:type="gramEnd"/>
      <w:r w:rsidRPr="00807BAA">
        <w:rPr>
          <w:rFonts w:ascii="宋体" w:eastAsia="宋体" w:hAnsi="宋体" w:cs="宋体" w:hint="eastAsia"/>
          <w:szCs w:val="21"/>
        </w:rPr>
        <w:t>（修炼）上十字架那样的本领，一方面又要在这滔滔中流当中立稳脚步，我以为易卜生给他的朋友的信说得最好：</w:t>
      </w:r>
    </w:p>
    <w:p w14:paraId="77CCCF55" w14:textId="77777777" w:rsidR="00807BAA" w:rsidRPr="00807BAA" w:rsidRDefault="00807BAA" w:rsidP="00807BAA">
      <w:pPr>
        <w:spacing w:line="400" w:lineRule="exact"/>
        <w:ind w:firstLineChars="200" w:firstLine="420"/>
        <w:rPr>
          <w:rFonts w:ascii="宋体" w:eastAsia="宋体" w:hAnsi="宋体" w:cs="宋体"/>
          <w:szCs w:val="21"/>
        </w:rPr>
      </w:pPr>
      <w:r w:rsidRPr="00807BAA">
        <w:rPr>
          <w:rFonts w:ascii="宋体" w:eastAsia="宋体" w:hAnsi="宋体" w:cs="宋体" w:hint="eastAsia"/>
          <w:szCs w:val="21"/>
        </w:rPr>
        <w:t>「我所最期望于你的是一种真益纯粹的为我主义，要是你有时觉得天下只有关于我的事最要紧，其余的都算不得什么……你想有益于社会，最好的法子莫如把你自己这块材料塑造成器……有时候我真觉得世界都像海上撞沉了的船，最要紧的还是救出自己。」</w:t>
      </w:r>
    </w:p>
    <w:p w14:paraId="073AEAFD" w14:textId="77777777" w:rsidR="00807BAA" w:rsidRPr="00807BAA" w:rsidRDefault="00807BAA" w:rsidP="00807BAA">
      <w:pPr>
        <w:spacing w:line="400" w:lineRule="exact"/>
        <w:ind w:firstLineChars="200" w:firstLine="420"/>
        <w:rPr>
          <w:rFonts w:ascii="宋体" w:eastAsia="宋体" w:hAnsi="宋体" w:cs="宋体"/>
          <w:szCs w:val="21"/>
        </w:rPr>
      </w:pPr>
      <w:r w:rsidRPr="00807BAA">
        <w:rPr>
          <w:rFonts w:ascii="宋体" w:eastAsia="宋体" w:hAnsi="宋体" w:cs="宋体" w:hint="eastAsia"/>
          <w:szCs w:val="21"/>
        </w:rPr>
        <w:t>最要紧的还是救出自己。云兄！我现在还是要努力救出我自己呀！云兄，我立誓，坚决地至诚地立誓，为着伟大的使命，要跟着你「努力」与「前进」。但你的努力到何种程度，随时告诉我，我总觉得自己的禀赋很薄弱，不过我对于未来有天真的信心和希望，虽然事情常逆我意，不免令我灰心，但天真的信心和希望至今还保存着，这是我近来自己发现的。云兄：这也许是能安慰我自己吧？</w:t>
      </w:r>
    </w:p>
    <w:p w14:paraId="7A55B02B" w14:textId="77777777" w:rsidR="00807BAA" w:rsidRPr="00807BAA" w:rsidRDefault="00807BAA" w:rsidP="00807BAA">
      <w:pPr>
        <w:spacing w:line="400" w:lineRule="exact"/>
        <w:ind w:firstLineChars="200" w:firstLine="420"/>
        <w:rPr>
          <w:rFonts w:ascii="宋体" w:eastAsia="宋体" w:hAnsi="宋体" w:cs="宋体"/>
          <w:szCs w:val="21"/>
        </w:rPr>
      </w:pPr>
      <w:r w:rsidRPr="00807BAA">
        <w:rPr>
          <w:rFonts w:ascii="宋体" w:eastAsia="宋体" w:hAnsi="宋体" w:cs="宋体" w:hint="eastAsia"/>
          <w:szCs w:val="21"/>
        </w:rPr>
        <w:t>你的诗很好，深远</w:t>
      </w:r>
      <w:r w:rsidRPr="00807BAA">
        <w:rPr>
          <w:rFonts w:ascii="宋体" w:eastAsia="宋体" w:hAnsi="宋体" w:cs="宋体" w:hint="eastAsia"/>
          <w:color w:val="FF0000"/>
          <w:szCs w:val="21"/>
        </w:rPr>
        <w:t>浑含</w:t>
      </w:r>
      <w:r w:rsidRPr="00807BAA">
        <w:rPr>
          <w:rFonts w:ascii="宋体" w:eastAsia="宋体" w:hAnsi="宋体" w:cs="宋体" w:hint="eastAsia"/>
          <w:szCs w:val="21"/>
        </w:rPr>
        <w:t>，即此数句已足表现你的心灵了，我是不懂诗的，你不要笑我信口胡说吗？「又</w:t>
      </w:r>
      <w:proofErr w:type="gramStart"/>
      <w:r w:rsidRPr="00807BAA">
        <w:rPr>
          <w:rFonts w:ascii="宋体" w:eastAsia="宋体" w:hAnsi="宋体" w:cs="宋体" w:hint="eastAsia"/>
          <w:szCs w:val="21"/>
        </w:rPr>
        <w:t>淼淼</w:t>
      </w:r>
      <w:proofErr w:type="gramEnd"/>
      <w:r w:rsidRPr="00807BAA">
        <w:rPr>
          <w:rFonts w:ascii="宋体" w:eastAsia="宋体" w:hAnsi="宋体" w:cs="宋体" w:hint="eastAsia"/>
          <w:szCs w:val="21"/>
        </w:rPr>
        <w:t>海水，绝我心肝！」愚意「绝我心肝」酙改为「</w:t>
      </w:r>
      <w:proofErr w:type="gramStart"/>
      <w:r w:rsidRPr="00807BAA">
        <w:rPr>
          <w:rFonts w:ascii="宋体" w:eastAsia="宋体" w:hAnsi="宋体" w:cs="宋体" w:hint="eastAsia"/>
          <w:szCs w:val="21"/>
        </w:rPr>
        <w:t>摧我心肝</w:t>
      </w:r>
      <w:proofErr w:type="gramEnd"/>
      <w:r w:rsidRPr="00807BAA">
        <w:rPr>
          <w:rFonts w:ascii="宋体" w:eastAsia="宋体" w:hAnsi="宋体" w:cs="宋体" w:hint="eastAsia"/>
          <w:szCs w:val="21"/>
        </w:rPr>
        <w:t>」或者还要好</w:t>
      </w:r>
      <w:r w:rsidRPr="00807BAA">
        <w:rPr>
          <w:rFonts w:ascii="宋体" w:eastAsia="宋体" w:hAnsi="宋体" w:cs="宋体" w:hint="eastAsia"/>
          <w:szCs w:val="21"/>
        </w:rPr>
        <w:lastRenderedPageBreak/>
        <w:t>些，这不知是你一时误写，抑是这一绝字，另有好处？若是这字另有好意思，你又</w:t>
      </w:r>
      <w:proofErr w:type="gramStart"/>
      <w:r w:rsidRPr="00807BAA">
        <w:rPr>
          <w:rFonts w:ascii="宋体" w:eastAsia="宋体" w:hAnsi="宋体" w:cs="宋体" w:hint="eastAsia"/>
          <w:szCs w:val="21"/>
        </w:rPr>
        <w:t>会要笑</w:t>
      </w:r>
      <w:proofErr w:type="gramEnd"/>
      <w:r w:rsidRPr="00807BAA">
        <w:rPr>
          <w:rFonts w:ascii="宋体" w:eastAsia="宋体" w:hAnsi="宋体" w:cs="宋体" w:hint="eastAsia"/>
          <w:szCs w:val="21"/>
        </w:rPr>
        <w:t>我诗国的</w:t>
      </w:r>
      <w:proofErr w:type="gramStart"/>
      <w:r w:rsidRPr="00807BAA">
        <w:rPr>
          <w:rFonts w:ascii="宋体" w:eastAsia="宋体" w:hAnsi="宋体" w:cs="宋体" w:hint="eastAsia"/>
          <w:szCs w:val="21"/>
        </w:rPr>
        <w:t>外籍民</w:t>
      </w:r>
      <w:proofErr w:type="gramEnd"/>
      <w:r w:rsidRPr="00807BAA">
        <w:rPr>
          <w:rFonts w:ascii="宋体" w:eastAsia="宋体" w:hAnsi="宋体" w:cs="宋体" w:hint="eastAsia"/>
          <w:szCs w:val="21"/>
        </w:rPr>
        <w:t>的外行论了。其实这字也无关大体，总之你的诗我是最爱读的。</w:t>
      </w:r>
    </w:p>
    <w:p w14:paraId="44544DAB" w14:textId="77777777" w:rsidR="00807BAA" w:rsidRPr="00807BAA" w:rsidRDefault="00807BAA" w:rsidP="00807BAA">
      <w:pPr>
        <w:spacing w:line="400" w:lineRule="exact"/>
        <w:ind w:firstLineChars="200" w:firstLine="420"/>
        <w:rPr>
          <w:rFonts w:ascii="宋体" w:eastAsia="宋体" w:hAnsi="宋体" w:cs="宋体"/>
          <w:szCs w:val="21"/>
        </w:rPr>
      </w:pPr>
      <w:r w:rsidRPr="00807BAA">
        <w:rPr>
          <w:rFonts w:ascii="宋体" w:eastAsia="宋体" w:hAnsi="宋体" w:cs="宋体" w:hint="eastAsia"/>
          <w:szCs w:val="21"/>
        </w:rPr>
        <w:t>你想到印度国际大学去，并游历俄罗斯，我很赞成，极端赞成，我想以你的心灵和印度，俄罗斯两个民族伟大的心灵相接触，将来在社会上必有伟大的贡献。就是我也必定有无穷的</w:t>
      </w:r>
      <w:r w:rsidRPr="00807BAA">
        <w:rPr>
          <w:rFonts w:ascii="宋体" w:eastAsia="宋体" w:hAnsi="宋体" w:cs="宋体" w:hint="eastAsia"/>
          <w:color w:val="FF0000"/>
          <w:szCs w:val="21"/>
        </w:rPr>
        <w:t>领受</w:t>
      </w:r>
      <w:r w:rsidRPr="00807BAA">
        <w:rPr>
          <w:rFonts w:ascii="宋体" w:eastAsia="宋体" w:hAnsi="宋体" w:cs="宋体" w:hint="eastAsia"/>
          <w:szCs w:val="21"/>
        </w:rPr>
        <w:t>的。但不知何时成行，请你一定要预先告诉我！</w:t>
      </w:r>
    </w:p>
    <w:p w14:paraId="71347043" w14:textId="77777777" w:rsidR="00807BAA" w:rsidRPr="00807BAA" w:rsidRDefault="00807BAA" w:rsidP="00807BAA">
      <w:pPr>
        <w:spacing w:line="400" w:lineRule="exact"/>
        <w:ind w:firstLineChars="300" w:firstLine="630"/>
        <w:rPr>
          <w:rFonts w:ascii="宋体" w:eastAsia="宋体" w:hAnsi="宋体" w:cs="宋体"/>
          <w:szCs w:val="21"/>
        </w:rPr>
      </w:pPr>
      <w:r w:rsidRPr="00807BAA">
        <w:rPr>
          <w:rFonts w:ascii="宋体" w:eastAsia="宋体" w:hAnsi="宋体" w:cs="宋体" w:hint="eastAsia"/>
          <w:szCs w:val="21"/>
        </w:rPr>
        <w:t>……略……</w:t>
      </w:r>
    </w:p>
    <w:p w14:paraId="03C39DB3" w14:textId="77777777" w:rsidR="00807BAA" w:rsidRPr="00807BAA" w:rsidRDefault="00807BAA" w:rsidP="00807BAA">
      <w:pPr>
        <w:spacing w:line="400" w:lineRule="exact"/>
        <w:rPr>
          <w:rFonts w:ascii="宋体" w:eastAsia="宋体" w:hAnsi="宋体" w:cs="宋体"/>
          <w:szCs w:val="21"/>
        </w:rPr>
      </w:pPr>
      <w:r w:rsidRPr="00807BAA">
        <w:rPr>
          <w:rFonts w:ascii="宋体" w:eastAsia="宋体" w:hAnsi="宋体" w:cs="宋体" w:hint="eastAsia"/>
          <w:szCs w:val="21"/>
        </w:rPr>
        <w:t>敬祝康乐！</w:t>
      </w:r>
    </w:p>
    <w:p w14:paraId="02858A1D" w14:textId="77777777" w:rsidR="00807BAA" w:rsidRPr="00807BAA" w:rsidRDefault="00807BAA" w:rsidP="00807BAA">
      <w:pPr>
        <w:spacing w:line="400" w:lineRule="exact"/>
        <w:ind w:firstLineChars="2000" w:firstLine="4200"/>
        <w:rPr>
          <w:rFonts w:ascii="宋体" w:eastAsia="宋体" w:hAnsi="宋体" w:cs="宋体"/>
          <w:szCs w:val="21"/>
        </w:rPr>
      </w:pPr>
      <w:proofErr w:type="gramStart"/>
      <w:r w:rsidRPr="00807BAA">
        <w:rPr>
          <w:rFonts w:ascii="宋体" w:eastAsia="宋体" w:hAnsi="宋体" w:cs="宋体" w:hint="eastAsia"/>
          <w:szCs w:val="21"/>
        </w:rPr>
        <w:t>弟</w:t>
      </w:r>
      <w:proofErr w:type="gramEnd"/>
      <w:r w:rsidRPr="00807BAA">
        <w:rPr>
          <w:rFonts w:ascii="宋体" w:eastAsia="宋体" w:hAnsi="宋体" w:cs="宋体" w:hint="eastAsia"/>
          <w:szCs w:val="21"/>
        </w:rPr>
        <w:t>永生一九二五年九月十日</w:t>
      </w:r>
    </w:p>
    <w:p w14:paraId="581022D8" w14:textId="77777777" w:rsidR="00807BAA" w:rsidRPr="00807BAA" w:rsidRDefault="00807BAA" w:rsidP="00807BAA">
      <w:pPr>
        <w:spacing w:line="400" w:lineRule="exact"/>
        <w:rPr>
          <w:rFonts w:ascii="宋体" w:eastAsia="宋体" w:hAnsi="宋体" w:cs="宋体"/>
          <w:bCs/>
          <w:szCs w:val="21"/>
        </w:rPr>
      </w:pPr>
      <w:r w:rsidRPr="00807BAA">
        <w:rPr>
          <w:rFonts w:ascii="宋体" w:eastAsia="宋体" w:hAnsi="宋体" w:cs="宋体" w:hint="eastAsia"/>
          <w:bCs/>
          <w:szCs w:val="21"/>
        </w:rPr>
        <w:t>(载</w:t>
      </w:r>
      <w:r w:rsidRPr="00807BAA">
        <w:rPr>
          <w:rFonts w:ascii="宋体" w:eastAsia="宋体" w:hAnsi="宋体" w:cs="宋体" w:hint="eastAsia"/>
          <w:b/>
          <w:szCs w:val="21"/>
        </w:rPr>
        <w:t>一九二六年三月十五日「星光」</w:t>
      </w:r>
      <w:r w:rsidRPr="00807BAA">
        <w:rPr>
          <w:rFonts w:ascii="宋体" w:eastAsia="宋体" w:hAnsi="宋体" w:cs="宋体" w:hint="eastAsia"/>
          <w:bCs/>
          <w:szCs w:val="21"/>
        </w:rPr>
        <w:t>)</w:t>
      </w:r>
    </w:p>
    <w:p w14:paraId="7E15AE08" w14:textId="77777777" w:rsidR="00807BAA" w:rsidRPr="00807BAA" w:rsidRDefault="00807BAA" w:rsidP="00807BAA">
      <w:pPr>
        <w:spacing w:line="400" w:lineRule="exact"/>
        <w:rPr>
          <w:rFonts w:ascii="宋体" w:eastAsia="宋体" w:hAnsi="宋体" w:cs="宋体"/>
          <w:bCs/>
          <w:szCs w:val="21"/>
        </w:rPr>
      </w:pPr>
    </w:p>
    <w:p w14:paraId="08AF22A6" w14:textId="77777777" w:rsidR="00807BAA" w:rsidRPr="00807BAA" w:rsidRDefault="00807BAA" w:rsidP="00807BAA">
      <w:pPr>
        <w:spacing w:line="400" w:lineRule="exact"/>
        <w:rPr>
          <w:rFonts w:ascii="宋体" w:eastAsia="宋体" w:hAnsi="宋体" w:cs="宋体"/>
          <w:bCs/>
          <w:szCs w:val="21"/>
        </w:rPr>
      </w:pPr>
      <w:r w:rsidRPr="00807BAA">
        <w:rPr>
          <w:rFonts w:ascii="宋体" w:eastAsia="宋体" w:hAnsi="宋体" w:cs="宋体" w:hint="eastAsia"/>
          <w:bCs/>
          <w:szCs w:val="21"/>
        </w:rPr>
        <w:t>@南奎《流浪与幸福》，1926</w:t>
      </w:r>
    </w:p>
    <w:p w14:paraId="41D0DE6C" w14:textId="77777777" w:rsidR="00807BAA" w:rsidRPr="00807BAA" w:rsidRDefault="00807BAA" w:rsidP="00807BAA">
      <w:pPr>
        <w:spacing w:line="400" w:lineRule="exact"/>
        <w:ind w:firstLineChars="200" w:firstLine="420"/>
        <w:rPr>
          <w:rFonts w:ascii="宋体" w:eastAsia="宋体" w:hAnsi="宋体" w:cs="宋体"/>
          <w:szCs w:val="21"/>
        </w:rPr>
      </w:pPr>
      <w:r w:rsidRPr="00807BAA">
        <w:rPr>
          <w:rFonts w:ascii="宋体" w:eastAsia="宋体" w:hAnsi="宋体" w:cs="宋体" w:hint="eastAsia"/>
          <w:color w:val="FF0000"/>
          <w:szCs w:val="21"/>
        </w:rPr>
        <w:t>道司托夫司基</w:t>
      </w:r>
      <w:r w:rsidRPr="00807BAA">
        <w:rPr>
          <w:rFonts w:ascii="宋体" w:eastAsia="宋体" w:hAnsi="宋体" w:cs="宋体" w:hint="eastAsia"/>
          <w:szCs w:val="21"/>
        </w:rPr>
        <w:t>称俄国人为飘泊流浪的人，他说：「俄国的流浪人极需要普遍的幸福，以安其心，差一点他就不能平安。」其实何止俄国的流浪人呢？不论那一国的流浪人，他都极需要普遍的幸福呵。中国虽然是不长进的国家，然自五四运动以后，一班青年几乎全是道氏所指的流浪人了。他们极</w:t>
      </w:r>
      <w:proofErr w:type="gramStart"/>
      <w:r w:rsidRPr="00807BAA">
        <w:rPr>
          <w:rFonts w:ascii="宋体" w:eastAsia="宋体" w:hAnsi="宋体" w:cs="宋体" w:hint="eastAsia"/>
          <w:szCs w:val="21"/>
        </w:rPr>
        <w:t>需要着</w:t>
      </w:r>
      <w:proofErr w:type="gramEnd"/>
      <w:r w:rsidRPr="00807BAA">
        <w:rPr>
          <w:rFonts w:ascii="宋体" w:eastAsia="宋体" w:hAnsi="宋体" w:cs="宋体" w:hint="eastAsia"/>
          <w:szCs w:val="21"/>
        </w:rPr>
        <w:t>幸福，却不是那自己个人的幸福，这是极广泛极普遍的全世界全人类的幸福。他们不能睁着眼睛，看那</w:t>
      </w:r>
      <w:proofErr w:type="gramStart"/>
      <w:r w:rsidRPr="00807BAA">
        <w:rPr>
          <w:rFonts w:ascii="宋体" w:eastAsia="宋体" w:hAnsi="宋体" w:cs="宋体" w:hint="eastAsia"/>
          <w:szCs w:val="21"/>
        </w:rPr>
        <w:t>受砍受</w:t>
      </w:r>
      <w:r w:rsidRPr="00807BAA">
        <w:rPr>
          <w:rFonts w:ascii="宋体" w:eastAsia="宋体" w:hAnsi="宋体" w:cs="宋体" w:hint="eastAsia"/>
          <w:color w:val="FF0000"/>
          <w:szCs w:val="21"/>
        </w:rPr>
        <w:t>椎</w:t>
      </w:r>
      <w:proofErr w:type="gramEnd"/>
      <w:r w:rsidRPr="00807BAA">
        <w:rPr>
          <w:rFonts w:ascii="宋体" w:eastAsia="宋体" w:hAnsi="宋体" w:cs="宋体" w:hint="eastAsia"/>
          <w:szCs w:val="21"/>
        </w:rPr>
        <w:t>的人们的流血，如同残酷的观众看电影上滑稽的流血一般了。他们不能张着耳朵，听那含泪诉苦挥泪求救的哀声，如同医生用</w:t>
      </w:r>
      <w:proofErr w:type="gramStart"/>
      <w:r w:rsidRPr="00807BAA">
        <w:rPr>
          <w:rFonts w:ascii="宋体" w:eastAsia="宋体" w:hAnsi="宋体" w:cs="宋体" w:hint="eastAsia"/>
          <w:szCs w:val="21"/>
        </w:rPr>
        <w:t>手术时骗那</w:t>
      </w:r>
      <w:proofErr w:type="gramEnd"/>
      <w:r w:rsidRPr="00807BAA">
        <w:rPr>
          <w:rFonts w:ascii="宋体" w:eastAsia="宋体" w:hAnsi="宋体" w:cs="宋体" w:hint="eastAsia"/>
          <w:szCs w:val="21"/>
        </w:rPr>
        <w:t>病人</w:t>
      </w:r>
      <w:proofErr w:type="gramStart"/>
      <w:r w:rsidRPr="00807BAA">
        <w:rPr>
          <w:rFonts w:ascii="宋体" w:eastAsia="宋体" w:hAnsi="宋体" w:cs="宋体" w:hint="eastAsia"/>
          <w:szCs w:val="21"/>
        </w:rPr>
        <w:t>的惨声一般</w:t>
      </w:r>
      <w:proofErr w:type="gramEnd"/>
      <w:r w:rsidRPr="00807BAA">
        <w:rPr>
          <w:rFonts w:ascii="宋体" w:eastAsia="宋体" w:hAnsi="宋体" w:cs="宋体" w:hint="eastAsia"/>
          <w:szCs w:val="21"/>
        </w:rPr>
        <w:t>。他们固然爱惜自己，却当人们</w:t>
      </w:r>
      <w:proofErr w:type="gramStart"/>
      <w:r w:rsidRPr="00807BAA">
        <w:rPr>
          <w:rFonts w:ascii="宋体" w:eastAsia="宋体" w:hAnsi="宋体" w:cs="宋体" w:hint="eastAsia"/>
          <w:szCs w:val="21"/>
        </w:rPr>
        <w:t>受砍时</w:t>
      </w:r>
      <w:proofErr w:type="gramEnd"/>
      <w:r w:rsidRPr="00807BAA">
        <w:rPr>
          <w:rFonts w:ascii="宋体" w:eastAsia="宋体" w:hAnsi="宋体" w:cs="宋体" w:hint="eastAsia"/>
          <w:szCs w:val="21"/>
        </w:rPr>
        <w:t>，他们不得不说：「请你们砍罢，一切弱者都</w:t>
      </w:r>
      <w:proofErr w:type="gramStart"/>
      <w:r w:rsidRPr="00807BAA">
        <w:rPr>
          <w:rFonts w:ascii="宋体" w:eastAsia="宋体" w:hAnsi="宋体" w:cs="宋体" w:hint="eastAsia"/>
          <w:szCs w:val="21"/>
        </w:rPr>
        <w:t>受砍呵</w:t>
      </w:r>
      <w:proofErr w:type="gramEnd"/>
      <w:r w:rsidRPr="00807BAA">
        <w:rPr>
          <w:rFonts w:ascii="宋体" w:eastAsia="宋体" w:hAnsi="宋体" w:cs="宋体" w:hint="eastAsia"/>
          <w:szCs w:val="21"/>
        </w:rPr>
        <w:t>！」他们相信：「人生在世上，互相都是平等，大家全有肢体，大家全有理性和意志」。然而事实却违背他的理想，世界只是一座屠场，人类完全相砍，强者是贪欲无厌的野兽，弱者是供人宰割的小羊。强者将弱者的什么东西都夺去，所不能夺去的就是空气。「只不过是一种空气罢了，地面上的产物，面包和水；还有那光明都被夺去。」这就使流浪者不安，他们深深的不安。他们流同情之泪，以</w:t>
      </w:r>
      <w:proofErr w:type="gramStart"/>
      <w:r w:rsidRPr="00807BAA">
        <w:rPr>
          <w:rFonts w:ascii="宋体" w:eastAsia="宋体" w:hAnsi="宋体" w:cs="宋体" w:hint="eastAsia"/>
          <w:szCs w:val="21"/>
        </w:rPr>
        <w:t>慰</w:t>
      </w:r>
      <w:proofErr w:type="gramEnd"/>
      <w:r w:rsidRPr="00807BAA">
        <w:rPr>
          <w:rFonts w:ascii="宋体" w:eastAsia="宋体" w:hAnsi="宋体" w:cs="宋体" w:hint="eastAsia"/>
          <w:szCs w:val="21"/>
        </w:rPr>
        <w:t>弱者，他们流鲜红的血以救弱者，当他们泪和血枯竭时，他们的不安去了，幸福的嫩芽却偷偷地逬发。</w:t>
      </w:r>
      <w:r w:rsidRPr="00807BAA">
        <w:rPr>
          <w:rFonts w:ascii="宋体" w:eastAsia="宋体" w:hAnsi="宋体" w:cs="宋体" w:hint="eastAsia"/>
          <w:bCs/>
          <w:szCs w:val="21"/>
        </w:rPr>
        <w:t>(载</w:t>
      </w:r>
      <w:r w:rsidRPr="00807BAA">
        <w:rPr>
          <w:rFonts w:ascii="宋体" w:eastAsia="宋体" w:hAnsi="宋体" w:cs="宋体" w:hint="eastAsia"/>
          <w:b/>
          <w:szCs w:val="21"/>
        </w:rPr>
        <w:t>一九二六年四月十九日「星光」</w:t>
      </w:r>
      <w:r w:rsidRPr="00807BAA">
        <w:rPr>
          <w:rFonts w:ascii="宋体" w:eastAsia="宋体" w:hAnsi="宋体" w:cs="宋体" w:hint="eastAsia"/>
          <w:bCs/>
          <w:szCs w:val="21"/>
        </w:rPr>
        <w:t>)</w:t>
      </w:r>
    </w:p>
    <w:p w14:paraId="04F19DD8" w14:textId="526F2B61" w:rsidR="00807BAA" w:rsidRDefault="00807BAA" w:rsidP="00807BAA">
      <w:pPr>
        <w:spacing w:line="400" w:lineRule="exact"/>
        <w:rPr>
          <w:rFonts w:ascii="宋体" w:eastAsia="宋体" w:hAnsi="宋体" w:cs="宋体"/>
          <w:bCs/>
          <w:szCs w:val="21"/>
        </w:rPr>
      </w:pPr>
    </w:p>
    <w:p w14:paraId="4BF6F575" w14:textId="77777777" w:rsidR="00A93C96" w:rsidRPr="00A93C96" w:rsidRDefault="00A93C96" w:rsidP="00A93C96">
      <w:pPr>
        <w:rPr>
          <w:rFonts w:ascii="宋体" w:eastAsia="宋体" w:hAnsi="宋体" w:cs="宋体"/>
          <w:szCs w:val="21"/>
        </w:rPr>
      </w:pPr>
      <w:r w:rsidRPr="00A93C96">
        <w:rPr>
          <w:rFonts w:ascii="宋体" w:eastAsia="宋体" w:hAnsi="宋体" w:cs="宋体" w:hint="eastAsia"/>
          <w:szCs w:val="21"/>
        </w:rPr>
        <w:t>合群</w:t>
      </w:r>
      <w:proofErr w:type="gramStart"/>
      <w:r w:rsidRPr="00A93C96">
        <w:rPr>
          <w:rFonts w:ascii="宋体" w:eastAsia="宋体" w:hAnsi="宋体" w:cs="宋体" w:hint="eastAsia"/>
          <w:szCs w:val="21"/>
        </w:rPr>
        <w:t>义学校</w:t>
      </w:r>
      <w:proofErr w:type="gramEnd"/>
      <w:r w:rsidRPr="00A93C96">
        <w:rPr>
          <w:rFonts w:ascii="宋体" w:eastAsia="宋体" w:hAnsi="宋体" w:cs="宋体" w:hint="eastAsia"/>
          <w:szCs w:val="21"/>
        </w:rPr>
        <w:t>连晚演剧筹款</w:t>
      </w:r>
    </w:p>
    <w:p w14:paraId="5C335F85" w14:textId="77777777" w:rsidR="00A93C96" w:rsidRPr="00A93C96" w:rsidRDefault="00A93C96" w:rsidP="00A93C96">
      <w:pPr>
        <w:rPr>
          <w:rFonts w:ascii="宋体" w:eastAsia="宋体" w:hAnsi="宋体" w:cs="宋体"/>
          <w:szCs w:val="21"/>
        </w:rPr>
      </w:pPr>
      <w:r w:rsidRPr="00A93C96">
        <w:rPr>
          <w:rFonts w:ascii="宋体" w:eastAsia="宋体" w:hAnsi="宋体" w:cs="宋体" w:hint="eastAsia"/>
          <w:szCs w:val="21"/>
        </w:rPr>
        <w:t>合群义学校，于前昨两晚，假座新舞台演剧筹款，场之内外，陈设焕然，头门悬有白布横幅，书有「公立合群</w:t>
      </w:r>
      <w:proofErr w:type="gramStart"/>
      <w:r w:rsidRPr="00A93C96">
        <w:rPr>
          <w:rFonts w:ascii="宋体" w:eastAsia="宋体" w:hAnsi="宋体" w:cs="宋体" w:hint="eastAsia"/>
          <w:szCs w:val="21"/>
        </w:rPr>
        <w:t>义学校</w:t>
      </w:r>
      <w:proofErr w:type="gramEnd"/>
      <w:r w:rsidRPr="00A93C96">
        <w:rPr>
          <w:rFonts w:ascii="宋体" w:eastAsia="宋体" w:hAnsi="宋体" w:cs="宋体" w:hint="eastAsia"/>
          <w:szCs w:val="21"/>
        </w:rPr>
        <w:t>演剧筹款」字样，</w:t>
      </w:r>
      <w:proofErr w:type="gramStart"/>
      <w:r w:rsidRPr="00A93C96">
        <w:rPr>
          <w:rFonts w:ascii="宋体" w:eastAsia="宋体" w:hAnsi="宋体" w:cs="宋体" w:hint="eastAsia"/>
          <w:szCs w:val="21"/>
        </w:rPr>
        <w:t>两旁趁以</w:t>
      </w:r>
      <w:proofErr w:type="gramEnd"/>
      <w:r w:rsidRPr="00A93C96">
        <w:rPr>
          <w:rFonts w:ascii="宋体" w:eastAsia="宋体" w:hAnsi="宋体" w:cs="宋体" w:hint="eastAsia"/>
          <w:szCs w:val="21"/>
        </w:rPr>
        <w:t>白布长联曰：「合时势而造英雄，个个乘机足式，群众心以维教育，区区成绩何奇」。查前晚星期六，为开演首夕，其秩序如下：（一）宣布开会理由。（二）演说（敦请各界）。（三）唱校歌（本校学生）。（四）敦请青年励志学社助演醒</w:t>
      </w:r>
      <w:proofErr w:type="gramStart"/>
      <w:r w:rsidRPr="00A93C96">
        <w:rPr>
          <w:rFonts w:ascii="宋体" w:eastAsia="宋体" w:hAnsi="宋体" w:cs="宋体" w:hint="eastAsia"/>
          <w:szCs w:val="21"/>
        </w:rPr>
        <w:t>世</w:t>
      </w:r>
      <w:proofErr w:type="gramEnd"/>
      <w:r w:rsidRPr="00A93C96">
        <w:rPr>
          <w:rFonts w:ascii="宋体" w:eastAsia="宋体" w:hAnsi="宋体" w:cs="宋体" w:hint="eastAsia"/>
          <w:szCs w:val="21"/>
        </w:rPr>
        <w:t>新剧「星洲</w:t>
      </w:r>
      <w:proofErr w:type="gramStart"/>
      <w:r w:rsidRPr="00A93C96">
        <w:rPr>
          <w:rFonts w:ascii="宋体" w:eastAsia="宋体" w:hAnsi="宋体" w:cs="宋体" w:hint="eastAsia"/>
          <w:szCs w:val="21"/>
        </w:rPr>
        <w:t>一</w:t>
      </w:r>
      <w:proofErr w:type="gramEnd"/>
      <w:r w:rsidRPr="00A93C96">
        <w:rPr>
          <w:rFonts w:ascii="宋体" w:eastAsia="宋体" w:hAnsi="宋体" w:cs="宋体" w:hint="eastAsia"/>
          <w:szCs w:val="21"/>
        </w:rPr>
        <w:t>妇人」。（五）哑铃操（本校学生）。（六）工力拳。（七）蝴蝶舞（均本校女生）。</w:t>
      </w:r>
      <w:proofErr w:type="gramStart"/>
      <w:r w:rsidRPr="00A93C96">
        <w:rPr>
          <w:rFonts w:ascii="宋体" w:eastAsia="宋体" w:hAnsi="宋体" w:cs="宋体" w:hint="eastAsia"/>
          <w:szCs w:val="21"/>
        </w:rPr>
        <w:t>此首夕情形</w:t>
      </w:r>
      <w:proofErr w:type="gramEnd"/>
      <w:r w:rsidRPr="00A93C96">
        <w:rPr>
          <w:rFonts w:ascii="宋体" w:eastAsia="宋体" w:hAnsi="宋体" w:cs="宋体" w:hint="eastAsia"/>
          <w:szCs w:val="21"/>
        </w:rPr>
        <w:t>也。</w:t>
      </w:r>
      <w:proofErr w:type="gramStart"/>
      <w:r w:rsidRPr="00A93C96">
        <w:rPr>
          <w:rFonts w:ascii="宋体" w:eastAsia="宋体" w:hAnsi="宋体" w:cs="宋体" w:hint="eastAsia"/>
          <w:szCs w:val="21"/>
        </w:rPr>
        <w:t>昨</w:t>
      </w:r>
      <w:proofErr w:type="gramEnd"/>
      <w:r w:rsidRPr="00A93C96">
        <w:rPr>
          <w:rFonts w:ascii="宋体" w:eastAsia="宋体" w:hAnsi="宋体" w:cs="宋体" w:hint="eastAsia"/>
          <w:szCs w:val="21"/>
        </w:rPr>
        <w:t>星期为表演新剧，剧目曰「殉情」（山伯英台故事），兼有</w:t>
      </w:r>
      <w:proofErr w:type="gramStart"/>
      <w:r w:rsidRPr="00A93C96">
        <w:rPr>
          <w:rFonts w:ascii="宋体" w:eastAsia="宋体" w:hAnsi="宋体" w:cs="宋体" w:hint="eastAsia"/>
          <w:szCs w:val="21"/>
        </w:rPr>
        <w:t>磁商公所</w:t>
      </w:r>
      <w:proofErr w:type="gramEnd"/>
      <w:r w:rsidRPr="00A93C96">
        <w:rPr>
          <w:rFonts w:ascii="宋体" w:eastAsia="宋体" w:hAnsi="宋体" w:cs="宋体" w:hint="eastAsia"/>
          <w:szCs w:val="21"/>
        </w:rPr>
        <w:t>同人表演京剧以助兴。今晩则属第三晚，其秩序预定，总理致谢词，昙花镜影剧社助演歌剧「父之过」云。</w:t>
      </w:r>
    </w:p>
    <w:p w14:paraId="39E45F3D" w14:textId="77777777" w:rsidR="00A93C96" w:rsidRPr="00A93C96" w:rsidRDefault="00A93C96" w:rsidP="00A93C96">
      <w:pPr>
        <w:rPr>
          <w:rFonts w:ascii="宋体" w:eastAsia="宋体" w:hAnsi="宋体" w:cs="宋体"/>
          <w:szCs w:val="21"/>
        </w:rPr>
      </w:pPr>
      <w:r w:rsidRPr="00A93C96">
        <w:rPr>
          <w:rFonts w:ascii="宋体" w:eastAsia="宋体" w:hAnsi="宋体" w:cs="宋体" w:hint="eastAsia"/>
          <w:szCs w:val="21"/>
        </w:rPr>
        <w:t>（载</w:t>
      </w:r>
      <w:r w:rsidRPr="00A93C96">
        <w:rPr>
          <w:rFonts w:ascii="宋体" w:eastAsia="宋体" w:hAnsi="宋体" w:cs="宋体" w:hint="eastAsia"/>
          <w:b/>
          <w:bCs/>
          <w:szCs w:val="21"/>
        </w:rPr>
        <w:t>一九二六年四月廿六日「商余杂志」</w:t>
      </w:r>
      <w:r w:rsidRPr="00A93C96">
        <w:rPr>
          <w:rFonts w:ascii="宋体" w:eastAsia="宋体" w:hAnsi="宋体" w:cs="宋体" w:hint="eastAsia"/>
          <w:szCs w:val="21"/>
        </w:rPr>
        <w:t>）</w:t>
      </w:r>
    </w:p>
    <w:p w14:paraId="09266C8C" w14:textId="77777777" w:rsidR="00A93C96" w:rsidRPr="00A93C96" w:rsidRDefault="00A93C96" w:rsidP="00A93C96">
      <w:pPr>
        <w:rPr>
          <w:rFonts w:ascii="宋体" w:eastAsia="宋体" w:hAnsi="宋体" w:cs="宋体"/>
          <w:szCs w:val="21"/>
        </w:rPr>
      </w:pPr>
    </w:p>
    <w:p w14:paraId="0DE01989" w14:textId="69404275" w:rsidR="00A93C96" w:rsidRPr="00A93C96" w:rsidRDefault="00A93C96" w:rsidP="00807BAA">
      <w:pPr>
        <w:spacing w:line="400" w:lineRule="exact"/>
        <w:rPr>
          <w:rFonts w:ascii="宋体" w:eastAsia="宋体" w:hAnsi="宋体" w:cs="宋体"/>
          <w:bCs/>
          <w:szCs w:val="21"/>
        </w:rPr>
      </w:pPr>
    </w:p>
    <w:p w14:paraId="61426A5A" w14:textId="77777777" w:rsidR="00A93C96" w:rsidRPr="00807BAA" w:rsidRDefault="00A93C96" w:rsidP="00807BAA">
      <w:pPr>
        <w:spacing w:line="400" w:lineRule="exact"/>
        <w:rPr>
          <w:rFonts w:ascii="宋体" w:eastAsia="宋体" w:hAnsi="宋体" w:cs="宋体"/>
          <w:bCs/>
          <w:szCs w:val="21"/>
        </w:rPr>
      </w:pPr>
    </w:p>
    <w:p w14:paraId="44411B52" w14:textId="77777777" w:rsidR="00807BAA" w:rsidRPr="00807BAA" w:rsidRDefault="00807BAA" w:rsidP="00807BAA">
      <w:pPr>
        <w:spacing w:line="400" w:lineRule="exact"/>
        <w:rPr>
          <w:rFonts w:ascii="宋体" w:eastAsia="宋体" w:hAnsi="宋体" w:cs="宋体"/>
          <w:bCs/>
          <w:szCs w:val="21"/>
        </w:rPr>
      </w:pPr>
      <w:r w:rsidRPr="00807BAA">
        <w:rPr>
          <w:rFonts w:ascii="宋体" w:eastAsia="宋体" w:hAnsi="宋体" w:cs="宋体" w:hint="eastAsia"/>
          <w:bCs/>
          <w:szCs w:val="21"/>
        </w:rPr>
        <w:t>@</w:t>
      </w:r>
      <w:proofErr w:type="gramStart"/>
      <w:r w:rsidRPr="00807BAA">
        <w:rPr>
          <w:rFonts w:ascii="宋体" w:eastAsia="宋体" w:hAnsi="宋体" w:cs="宋体" w:hint="eastAsia"/>
          <w:bCs/>
          <w:szCs w:val="21"/>
        </w:rPr>
        <w:t>周钧《痛心》</w:t>
      </w:r>
      <w:proofErr w:type="gramEnd"/>
      <w:r w:rsidRPr="00807BAA">
        <w:rPr>
          <w:rFonts w:ascii="宋体" w:eastAsia="宋体" w:hAnsi="宋体" w:cs="宋体" w:hint="eastAsia"/>
          <w:bCs/>
          <w:szCs w:val="21"/>
        </w:rPr>
        <w:t>,</w:t>
      </w:r>
    </w:p>
    <w:p w14:paraId="10C1E6F1" w14:textId="77777777" w:rsidR="00807BAA" w:rsidRPr="00807BAA" w:rsidRDefault="00807BAA" w:rsidP="00807BAA">
      <w:pPr>
        <w:spacing w:line="400" w:lineRule="exact"/>
        <w:ind w:firstLineChars="200" w:firstLine="420"/>
        <w:rPr>
          <w:rFonts w:ascii="宋体" w:eastAsia="宋体" w:hAnsi="宋体" w:cs="宋体"/>
          <w:szCs w:val="21"/>
        </w:rPr>
      </w:pPr>
      <w:r w:rsidRPr="00807BAA">
        <w:rPr>
          <w:rFonts w:ascii="宋体" w:eastAsia="宋体" w:hAnsi="宋体" w:cs="宋体" w:hint="eastAsia"/>
          <w:szCs w:val="21"/>
        </w:rPr>
        <w:t>语言和文字，是代表我们人类心愿的一种工具。故</w:t>
      </w:r>
      <w:proofErr w:type="gramStart"/>
      <w:r w:rsidRPr="00807BAA">
        <w:rPr>
          <w:rFonts w:ascii="宋体" w:eastAsia="宋体" w:hAnsi="宋体" w:cs="宋体" w:hint="eastAsia"/>
          <w:szCs w:val="21"/>
        </w:rPr>
        <w:t>一</w:t>
      </w:r>
      <w:proofErr w:type="gramEnd"/>
      <w:r w:rsidRPr="00807BAA">
        <w:rPr>
          <w:rFonts w:ascii="宋体" w:eastAsia="宋体" w:hAnsi="宋体" w:cs="宋体" w:hint="eastAsia"/>
          <w:szCs w:val="21"/>
        </w:rPr>
        <w:t>国有一国的语言；</w:t>
      </w:r>
      <w:proofErr w:type="gramStart"/>
      <w:r w:rsidRPr="00807BAA">
        <w:rPr>
          <w:rFonts w:ascii="宋体" w:eastAsia="宋体" w:hAnsi="宋体" w:cs="宋体" w:hint="eastAsia"/>
          <w:szCs w:val="21"/>
        </w:rPr>
        <w:t>一</w:t>
      </w:r>
      <w:proofErr w:type="gramEnd"/>
      <w:r w:rsidRPr="00807BAA">
        <w:rPr>
          <w:rFonts w:ascii="宋体" w:eastAsia="宋体" w:hAnsi="宋体" w:cs="宋体" w:hint="eastAsia"/>
          <w:szCs w:val="21"/>
        </w:rPr>
        <w:t>国有一国的文字：无论怎样飘流异域，决不能忘掉，这才不愧为那国的国民。</w:t>
      </w:r>
    </w:p>
    <w:p w14:paraId="79C57055" w14:textId="77777777" w:rsidR="00807BAA" w:rsidRPr="00807BAA" w:rsidRDefault="00807BAA" w:rsidP="00807BAA">
      <w:pPr>
        <w:spacing w:line="400" w:lineRule="exact"/>
        <w:ind w:firstLineChars="200" w:firstLine="420"/>
        <w:rPr>
          <w:rFonts w:ascii="宋体" w:eastAsia="宋体" w:hAnsi="宋体" w:cs="宋体"/>
          <w:szCs w:val="21"/>
        </w:rPr>
      </w:pPr>
      <w:r w:rsidRPr="00807BAA">
        <w:rPr>
          <w:rFonts w:ascii="宋体" w:eastAsia="宋体" w:hAnsi="宋体" w:cs="宋体" w:hint="eastAsia"/>
          <w:szCs w:val="21"/>
        </w:rPr>
        <w:t>相信，我相信各国人，决没有不知道其本国的语言和文字的，他人之没有，中国人竟有之，这真是奇而又奇怪而又怪了。</w:t>
      </w:r>
    </w:p>
    <w:p w14:paraId="26736358" w14:textId="77777777" w:rsidR="00807BAA" w:rsidRPr="00807BAA" w:rsidRDefault="00807BAA" w:rsidP="00807BAA">
      <w:pPr>
        <w:spacing w:line="400" w:lineRule="exact"/>
        <w:ind w:firstLineChars="200" w:firstLine="420"/>
        <w:rPr>
          <w:rFonts w:ascii="宋体" w:eastAsia="宋体" w:hAnsi="宋体" w:cs="宋体"/>
          <w:szCs w:val="21"/>
        </w:rPr>
      </w:pPr>
      <w:r w:rsidRPr="00807BAA">
        <w:rPr>
          <w:rFonts w:ascii="宋体" w:eastAsia="宋体" w:hAnsi="宋体" w:cs="宋体" w:hint="eastAsia"/>
          <w:szCs w:val="21"/>
        </w:rPr>
        <w:t>号称古代文明民族的中国人，一出门，</w:t>
      </w:r>
      <w:proofErr w:type="gramStart"/>
      <w:r w:rsidRPr="00807BAA">
        <w:rPr>
          <w:rFonts w:ascii="宋体" w:eastAsia="宋体" w:hAnsi="宋体" w:cs="宋体" w:hint="eastAsia"/>
          <w:szCs w:val="21"/>
        </w:rPr>
        <w:t>不独把</w:t>
      </w:r>
      <w:proofErr w:type="gramEnd"/>
      <w:r w:rsidRPr="00807BAA">
        <w:rPr>
          <w:rFonts w:ascii="宋体" w:eastAsia="宋体" w:hAnsi="宋体" w:cs="宋体" w:hint="eastAsia"/>
          <w:szCs w:val="21"/>
        </w:rPr>
        <w:t>文字遗忘,连中国话都抛弃不知说，这是多么痛心的事。一个人不懂得本国的文字，情犹可恕，不知道本国的语言，那末，就全失了人的本相,换一句话说，不是人了。</w:t>
      </w:r>
    </w:p>
    <w:p w14:paraId="33B6E130" w14:textId="77777777" w:rsidR="00807BAA" w:rsidRPr="00807BAA" w:rsidRDefault="00807BAA" w:rsidP="00807BAA">
      <w:pPr>
        <w:spacing w:line="400" w:lineRule="exact"/>
        <w:ind w:firstLineChars="200" w:firstLine="420"/>
        <w:rPr>
          <w:rFonts w:ascii="宋体" w:eastAsia="宋体" w:hAnsi="宋体" w:cs="宋体"/>
          <w:szCs w:val="21"/>
        </w:rPr>
      </w:pPr>
      <w:r w:rsidRPr="00807BAA">
        <w:rPr>
          <w:rFonts w:ascii="宋体" w:eastAsia="宋体" w:hAnsi="宋体" w:cs="宋体" w:hint="eastAsia"/>
          <w:szCs w:val="21"/>
        </w:rPr>
        <w:t>这种人，</w:t>
      </w:r>
      <w:r w:rsidRPr="00807BAA">
        <w:rPr>
          <w:rFonts w:ascii="宋体" w:eastAsia="宋体" w:hAnsi="宋体" w:cs="宋体" w:hint="eastAsia"/>
          <w:color w:val="FF0000"/>
          <w:szCs w:val="21"/>
        </w:rPr>
        <w:t>己身</w:t>
      </w:r>
      <w:r w:rsidRPr="00807BAA">
        <w:rPr>
          <w:rFonts w:ascii="宋体" w:eastAsia="宋体" w:hAnsi="宋体" w:cs="宋体" w:hint="eastAsia"/>
          <w:szCs w:val="21"/>
        </w:rPr>
        <w:t>的人生固可怜；对于国家尤有莫大之影响。我们对于这种人，应设法</w:t>
      </w:r>
      <w:r w:rsidRPr="00807BAA">
        <w:rPr>
          <w:rFonts w:ascii="宋体" w:eastAsia="宋体" w:hAnsi="宋体" w:cs="宋体" w:hint="eastAsia"/>
          <w:color w:val="FF0000"/>
          <w:szCs w:val="21"/>
        </w:rPr>
        <w:t>援救</w:t>
      </w:r>
      <w:r w:rsidRPr="00807BAA">
        <w:rPr>
          <w:rFonts w:ascii="宋体" w:eastAsia="宋体" w:hAnsi="宋体" w:cs="宋体" w:hint="eastAsia"/>
          <w:szCs w:val="21"/>
        </w:rPr>
        <w:t>，为父兄者，尤当加意，勿处之泰然呵！</w:t>
      </w:r>
      <w:r w:rsidRPr="00807BAA">
        <w:rPr>
          <w:rFonts w:ascii="宋体" w:eastAsia="宋体" w:hAnsi="宋体" w:cs="宋体" w:hint="eastAsia"/>
          <w:bCs/>
          <w:szCs w:val="21"/>
        </w:rPr>
        <w:t>(载</w:t>
      </w:r>
      <w:r w:rsidRPr="00807BAA">
        <w:rPr>
          <w:rFonts w:ascii="宋体" w:eastAsia="宋体" w:hAnsi="宋体" w:cs="宋体" w:hint="eastAsia"/>
          <w:b/>
          <w:szCs w:val="21"/>
        </w:rPr>
        <w:t>一九二六年六月四日「星光」</w:t>
      </w:r>
      <w:r w:rsidRPr="00807BAA">
        <w:rPr>
          <w:rFonts w:ascii="宋体" w:eastAsia="宋体" w:hAnsi="宋体" w:cs="宋体" w:hint="eastAsia"/>
          <w:bCs/>
          <w:szCs w:val="21"/>
        </w:rPr>
        <w:t>)</w:t>
      </w:r>
    </w:p>
    <w:p w14:paraId="09E9CD73" w14:textId="77777777" w:rsidR="00807BAA" w:rsidRPr="00807BAA" w:rsidRDefault="00807BAA" w:rsidP="00807BAA">
      <w:pPr>
        <w:spacing w:line="400" w:lineRule="exact"/>
        <w:rPr>
          <w:rFonts w:ascii="宋体" w:eastAsia="宋体" w:hAnsi="宋体" w:cs="宋体"/>
          <w:bCs/>
          <w:szCs w:val="21"/>
        </w:rPr>
      </w:pPr>
    </w:p>
    <w:p w14:paraId="697B748A" w14:textId="77777777" w:rsidR="00807BAA" w:rsidRPr="00807BAA" w:rsidRDefault="00807BAA" w:rsidP="00807BAA">
      <w:pPr>
        <w:spacing w:line="400" w:lineRule="exact"/>
        <w:rPr>
          <w:rFonts w:ascii="宋体" w:eastAsia="宋体" w:hAnsi="宋体" w:cs="宋体"/>
          <w:bCs/>
          <w:szCs w:val="21"/>
        </w:rPr>
      </w:pPr>
      <w:r w:rsidRPr="00807BAA">
        <w:rPr>
          <w:rFonts w:ascii="宋体" w:eastAsia="宋体" w:hAnsi="宋体" w:cs="宋体" w:hint="eastAsia"/>
          <w:bCs/>
          <w:szCs w:val="21"/>
        </w:rPr>
        <w:t>@</w:t>
      </w:r>
      <w:proofErr w:type="gramStart"/>
      <w:r w:rsidRPr="00807BAA">
        <w:rPr>
          <w:rFonts w:ascii="宋体" w:eastAsia="宋体" w:hAnsi="宋体" w:cs="宋体" w:hint="eastAsia"/>
          <w:bCs/>
          <w:szCs w:val="21"/>
        </w:rPr>
        <w:t>周钧《俱乐部》</w:t>
      </w:r>
      <w:proofErr w:type="gramEnd"/>
      <w:r w:rsidRPr="00807BAA">
        <w:rPr>
          <w:rFonts w:ascii="宋体" w:eastAsia="宋体" w:hAnsi="宋体" w:cs="宋体" w:hint="eastAsia"/>
          <w:bCs/>
          <w:szCs w:val="21"/>
        </w:rPr>
        <w:t>，1926</w:t>
      </w:r>
    </w:p>
    <w:p w14:paraId="4032C213" w14:textId="77777777" w:rsidR="00807BAA" w:rsidRPr="00807BAA" w:rsidRDefault="00807BAA" w:rsidP="00807BAA">
      <w:pPr>
        <w:spacing w:line="400" w:lineRule="exact"/>
        <w:ind w:firstLineChars="200" w:firstLine="420"/>
        <w:rPr>
          <w:rFonts w:ascii="宋体" w:eastAsia="宋体" w:hAnsi="宋体" w:cs="宋体"/>
          <w:szCs w:val="21"/>
        </w:rPr>
      </w:pPr>
      <w:r w:rsidRPr="00807BAA">
        <w:rPr>
          <w:rFonts w:ascii="宋体" w:eastAsia="宋体" w:hAnsi="宋体" w:cs="宋体" w:hint="eastAsia"/>
          <w:szCs w:val="21"/>
        </w:rPr>
        <w:t>我们整天在喧哗纷扰的工场中，精神上有谁来安慰呢，只好组织一个适中的所在，美其名曰俱乐部，在工余的时候，大家集聚，谈天说地，互相安慰，这是多么有价值的一回事啊。</w:t>
      </w:r>
    </w:p>
    <w:p w14:paraId="764C3AFA" w14:textId="77777777" w:rsidR="00807BAA" w:rsidRPr="00807BAA" w:rsidRDefault="00807BAA" w:rsidP="00807BAA">
      <w:pPr>
        <w:spacing w:line="400" w:lineRule="exact"/>
        <w:ind w:firstLineChars="200" w:firstLine="420"/>
        <w:rPr>
          <w:rFonts w:ascii="宋体" w:eastAsia="宋体" w:hAnsi="宋体" w:cs="宋体"/>
          <w:szCs w:val="21"/>
        </w:rPr>
      </w:pPr>
      <w:r w:rsidRPr="00807BAA">
        <w:rPr>
          <w:rFonts w:ascii="宋体" w:eastAsia="宋体" w:hAnsi="宋体" w:cs="宋体" w:hint="eastAsia"/>
          <w:szCs w:val="21"/>
        </w:rPr>
        <w:t>南洋工作的人特多，所以俱乐部亦遍地林立，在这些堂皇的俱乐部中，能有真正俱乐部的精神，我恐怕寥若晨星，大部份可以说是烟赌窟，宣淫所。尤其，尤其在黑色帷幕罩住的晚间，丑态百出，不堪入目，为着要寻求快乐，要抹掉良心，撇开情感，去摸那万恶的麻雀，这有什么快乐？为着要找安慰，反与那飘流无托可怜的神女，显映于眉睫之间，这又有什么安慰可言？呜呼！俱乐部，痛哉！倶乐部，</w:t>
      </w:r>
      <w:r w:rsidRPr="00807BAA">
        <w:rPr>
          <w:rFonts w:ascii="宋体" w:eastAsia="宋体" w:hAnsi="宋体" w:cs="宋体" w:hint="eastAsia"/>
          <w:bCs/>
          <w:szCs w:val="21"/>
        </w:rPr>
        <w:t>(载</w:t>
      </w:r>
      <w:r w:rsidRPr="00807BAA">
        <w:rPr>
          <w:rFonts w:ascii="宋体" w:eastAsia="宋体" w:hAnsi="宋体" w:cs="宋体" w:hint="eastAsia"/>
          <w:b/>
          <w:szCs w:val="21"/>
        </w:rPr>
        <w:t>一九二六年「星光」</w:t>
      </w:r>
      <w:r w:rsidRPr="00807BAA">
        <w:rPr>
          <w:rFonts w:ascii="宋体" w:eastAsia="宋体" w:hAnsi="宋体" w:cs="宋体" w:hint="eastAsia"/>
          <w:bCs/>
          <w:szCs w:val="21"/>
        </w:rPr>
        <w:t>第六十二期)</w:t>
      </w:r>
    </w:p>
    <w:p w14:paraId="124A9417" w14:textId="0D4D55D8" w:rsidR="00807BAA" w:rsidRDefault="00807BAA" w:rsidP="00C428C2">
      <w:pPr>
        <w:spacing w:line="400" w:lineRule="exact"/>
        <w:rPr>
          <w:rFonts w:ascii="宋体" w:eastAsia="宋体" w:hAnsi="宋体" w:cs="宋体"/>
          <w:bCs/>
          <w:szCs w:val="21"/>
        </w:rPr>
      </w:pPr>
    </w:p>
    <w:p w14:paraId="1F0225ED" w14:textId="77777777" w:rsidR="00A93C96" w:rsidRPr="00A93C96" w:rsidRDefault="00A93C96" w:rsidP="00A93C96">
      <w:pPr>
        <w:rPr>
          <w:rFonts w:ascii="宋体" w:eastAsia="宋体" w:hAnsi="宋体" w:cs="宋体"/>
          <w:szCs w:val="21"/>
        </w:rPr>
      </w:pPr>
      <w:r w:rsidRPr="00A93C96">
        <w:rPr>
          <w:rFonts w:ascii="宋体" w:eastAsia="宋体" w:hAnsi="宋体" w:cs="宋体" w:hint="eastAsia"/>
          <w:szCs w:val="21"/>
        </w:rPr>
        <w:t>段南奎《&lt;星光&gt;今后的态度》1926</w:t>
      </w:r>
    </w:p>
    <w:p w14:paraId="3075B251"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这微弱的屋光，与诸位读者相见，</w:t>
      </w:r>
      <w:proofErr w:type="gramStart"/>
      <w:r w:rsidRPr="00A93C96">
        <w:rPr>
          <w:rFonts w:ascii="宋体" w:eastAsia="宋体" w:hAnsi="宋体" w:cs="宋体" w:hint="eastAsia"/>
          <w:szCs w:val="21"/>
        </w:rPr>
        <w:t>不</w:t>
      </w:r>
      <w:proofErr w:type="gramEnd"/>
      <w:r w:rsidRPr="00A93C96">
        <w:rPr>
          <w:rFonts w:ascii="宋体" w:eastAsia="宋体" w:hAnsi="宋体" w:cs="宋体" w:hint="eastAsia"/>
          <w:szCs w:val="21"/>
        </w:rPr>
        <w:t>幸而幸竟有四十次——我愿加重这「不幸」</w:t>
      </w:r>
      <w:r w:rsidRPr="00A93C96">
        <w:rPr>
          <w:rFonts w:ascii="宋体" w:eastAsia="宋体" w:hAnsi="宋体" w:cs="宋体" w:hint="eastAsia"/>
          <w:bCs/>
          <w:szCs w:val="21"/>
        </w:rPr>
        <w:t>二</w:t>
      </w:r>
      <w:r w:rsidRPr="00A93C96">
        <w:rPr>
          <w:rFonts w:ascii="宋体" w:eastAsia="宋体" w:hAnsi="宋体" w:cs="宋体" w:hint="eastAsia"/>
          <w:szCs w:val="21"/>
        </w:rPr>
        <w:t>字到极严的度数。因为我们希望由星光而黎明而正午，不幸黑暗还是黑暗，星光仍然这般暗淡，而且将永远的这般暗淡。</w:t>
      </w:r>
    </w:p>
    <w:p w14:paraId="2E469043"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我们深愿尽我们力之所能地扫除黑暗，创造光明。我们还有自知之明，知道自己决不是登高一呼，万山响应的英雄，只不过在这赤道上的星光下，不甘寂寞，不愿寂寞、忍不住的呐喊几声「光明！光明！」倘若这微弱的呼声，</w:t>
      </w:r>
      <w:proofErr w:type="gramStart"/>
      <w:r w:rsidRPr="00A93C96">
        <w:rPr>
          <w:rFonts w:ascii="宋体" w:eastAsia="宋体" w:hAnsi="宋体" w:cs="宋体" w:hint="eastAsia"/>
          <w:szCs w:val="21"/>
        </w:rPr>
        <w:t>不</w:t>
      </w:r>
      <w:proofErr w:type="gramEnd"/>
      <w:r w:rsidRPr="00A93C96">
        <w:rPr>
          <w:rFonts w:ascii="宋体" w:eastAsia="宋体" w:hAnsi="宋体" w:cs="宋体" w:hint="eastAsia"/>
          <w:szCs w:val="21"/>
        </w:rPr>
        <w:t>幸而惊醒了沉睡的人们的好梦，我们只要求他们不要唾骂，不要驱逐我们，沉睡者自沉睡，呐喊者自呐喊，各行所是。那就是我们惟一的祈求。然而事竟有出于意料之外者：当我们因声嘶口渴而议决：由两期缩至一期，以至于停刊时——也许是抱着黎明出现的奢望时，</w:t>
      </w:r>
      <w:proofErr w:type="gramStart"/>
      <w:r w:rsidRPr="00A93C96">
        <w:rPr>
          <w:rFonts w:ascii="宋体" w:eastAsia="宋体" w:hAnsi="宋体" w:cs="宋体" w:hint="eastAsia"/>
          <w:szCs w:val="21"/>
        </w:rPr>
        <w:t>承各方</w:t>
      </w:r>
      <w:proofErr w:type="gramEnd"/>
      <w:r w:rsidRPr="00A93C96">
        <w:rPr>
          <w:rFonts w:ascii="宋体" w:eastAsia="宋体" w:hAnsi="宋体" w:cs="宋体" w:hint="eastAsia"/>
          <w:szCs w:val="21"/>
        </w:rPr>
        <w:t>面来函询问，来函责备、奖誉我们，鼓励我们，甚至于愿尽力予我们以精神上、文字上的援助。我们看着，我们读着、我们</w:t>
      </w:r>
      <w:proofErr w:type="gramStart"/>
      <w:r w:rsidRPr="00A93C96">
        <w:rPr>
          <w:rFonts w:ascii="宋体" w:eastAsia="宋体" w:hAnsi="宋体" w:cs="宋体" w:hint="eastAsia"/>
          <w:szCs w:val="21"/>
        </w:rPr>
        <w:t>惭愧着</w:t>
      </w:r>
      <w:proofErr w:type="gramEnd"/>
      <w:r w:rsidRPr="00A93C96">
        <w:rPr>
          <w:rFonts w:ascii="宋体" w:eastAsia="宋体" w:hAnsi="宋体" w:cs="宋体" w:hint="eastAsia"/>
          <w:szCs w:val="21"/>
        </w:rPr>
        <w:t>、我们</w:t>
      </w:r>
      <w:proofErr w:type="gramStart"/>
      <w:r w:rsidRPr="00A93C96">
        <w:rPr>
          <w:rFonts w:ascii="宋体" w:eastAsia="宋体" w:hAnsi="宋体" w:cs="宋体" w:hint="eastAsia"/>
          <w:szCs w:val="21"/>
        </w:rPr>
        <w:t>深悔着</w:t>
      </w:r>
      <w:proofErr w:type="gramEnd"/>
      <w:r w:rsidRPr="00A93C96">
        <w:rPr>
          <w:rFonts w:ascii="宋体" w:eastAsia="宋体" w:hAnsi="宋体" w:cs="宋体" w:hint="eastAsia"/>
          <w:szCs w:val="21"/>
        </w:rPr>
        <w:t>、这样点淡的星光，这样微弱的呼声，思想是这般的幼椎，文字是这般的粗率，竟能得到社会的如许的同情，我们那得不努力，那得不兴奋，那得不振作，那得不使这点淡的光，照</w:t>
      </w:r>
      <w:proofErr w:type="gramStart"/>
      <w:r w:rsidRPr="00A93C96">
        <w:rPr>
          <w:rFonts w:ascii="宋体" w:eastAsia="宋体" w:hAnsi="宋体" w:cs="宋体" w:hint="eastAsia"/>
          <w:szCs w:val="21"/>
        </w:rPr>
        <w:t>澈</w:t>
      </w:r>
      <w:proofErr w:type="gramEnd"/>
      <w:r w:rsidRPr="00A93C96">
        <w:rPr>
          <w:rFonts w:ascii="宋体" w:eastAsia="宋体" w:hAnsi="宋体" w:cs="宋体" w:hint="eastAsia"/>
          <w:szCs w:val="21"/>
        </w:rPr>
        <w:t>这阴霾的宇宙，那得不使这微弱的呼声，惊醒</w:t>
      </w:r>
      <w:proofErr w:type="gramStart"/>
      <w:r w:rsidRPr="00A93C96">
        <w:rPr>
          <w:rFonts w:ascii="宋体" w:eastAsia="宋体" w:hAnsi="宋体" w:cs="宋体" w:hint="eastAsia"/>
          <w:szCs w:val="21"/>
        </w:rPr>
        <w:t>鼾睡</w:t>
      </w:r>
      <w:proofErr w:type="gramEnd"/>
      <w:r w:rsidRPr="00A93C96">
        <w:rPr>
          <w:rFonts w:ascii="宋体" w:eastAsia="宋体" w:hAnsi="宋体" w:cs="宋体" w:hint="eastAsia"/>
          <w:szCs w:val="21"/>
        </w:rPr>
        <w:t>的人群？</w:t>
      </w:r>
    </w:p>
    <w:p w14:paraId="64193513"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南洋的社会是沉沦的，堕落的、静止的、停滞的、臃肿的、麻木不仁的、半身不遂的病社会。我们这流浪的一群，在无论何时何地都感觉着不满、尤其对于南洋这样的病社会，分</w:t>
      </w:r>
      <w:r w:rsidRPr="00A93C96">
        <w:rPr>
          <w:rFonts w:ascii="宋体" w:eastAsia="宋体" w:hAnsi="宋体" w:cs="宋体" w:hint="eastAsia"/>
          <w:szCs w:val="21"/>
        </w:rPr>
        <w:lastRenderedPageBreak/>
        <w:t>外的觉得不满，有时还觉得不安。</w:t>
      </w:r>
    </w:p>
    <w:p w14:paraId="361618D5"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在无论何种社会中，总有少数青年，少数社会的白血球，少数时代的先驱者，站在社会的面前，大声疾呼的暴露社会的谬误和指示改造的方法。然而在南洋，这种人到那里去找呢？</w:t>
      </w:r>
    </w:p>
    <w:p w14:paraId="08C371AF" w14:textId="77777777" w:rsidR="00A93C96" w:rsidRPr="00A93C96" w:rsidRDefault="00A93C96" w:rsidP="00A93C96">
      <w:pPr>
        <w:rPr>
          <w:rFonts w:ascii="宋体" w:eastAsia="宋体" w:hAnsi="宋体" w:cs="宋体"/>
          <w:szCs w:val="21"/>
        </w:rPr>
      </w:pPr>
      <w:r w:rsidRPr="00A93C96">
        <w:rPr>
          <w:rFonts w:ascii="宋体" w:eastAsia="宋体" w:hAnsi="宋体" w:cs="宋体" w:hint="eastAsia"/>
          <w:szCs w:val="21"/>
        </w:rPr>
        <w:t>思想界闭塞得不能再闭塞了。消极的、消闲的、乐天的、复古的、不健全的、提倡迷信的、迷恋骸骨的思想，弥漫在号称维持社会理想之火花的智识阶级之人群中。</w:t>
      </w:r>
    </w:p>
    <w:p w14:paraId="4CECF2EE"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文坛上充满着在中国业已绝迹的「</w:t>
      </w:r>
      <w:proofErr w:type="gramStart"/>
      <w:r w:rsidRPr="00A93C96">
        <w:rPr>
          <w:rFonts w:ascii="宋体" w:eastAsia="宋体" w:hAnsi="宋体" w:cs="宋体" w:hint="eastAsia"/>
          <w:szCs w:val="21"/>
        </w:rPr>
        <w:t>未求木</w:t>
      </w:r>
      <w:proofErr w:type="gramEnd"/>
      <w:r w:rsidRPr="00A93C96">
        <w:rPr>
          <w:rFonts w:ascii="宋体" w:eastAsia="宋体" w:hAnsi="宋体" w:cs="宋体" w:hint="eastAsia"/>
          <w:szCs w:val="21"/>
        </w:rPr>
        <w:t>之长者」的新八股文，「某生某处人也」的小说，依样葫芦的打油诗，那样浅薄、无聊，读了令人感到吃肥皂水的味道。</w:t>
      </w:r>
    </w:p>
    <w:p w14:paraId="393082AE"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社会这般的黑暗，思想界这般的闭塞，文坛这般的消沉，我们怎能不急迫，怎能不急迫地喊「空气，空气！」「光明，光明！」</w:t>
      </w:r>
    </w:p>
    <w:p w14:paraId="15122E79"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今而后，我们愿本着评判的态度，来重新估定南洋的一切的价值。</w:t>
      </w:r>
    </w:p>
    <w:p w14:paraId="758D8297"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我们</w:t>
      </w:r>
      <w:proofErr w:type="gramStart"/>
      <w:r w:rsidRPr="00A93C96">
        <w:rPr>
          <w:rFonts w:ascii="宋体" w:eastAsia="宋体" w:hAnsi="宋体" w:cs="宋体" w:hint="eastAsia"/>
          <w:szCs w:val="21"/>
        </w:rPr>
        <w:t>愿改造</w:t>
      </w:r>
      <w:proofErr w:type="gramEnd"/>
      <w:r w:rsidRPr="00A93C96">
        <w:rPr>
          <w:rFonts w:ascii="宋体" w:eastAsia="宋体" w:hAnsi="宋体" w:cs="宋体" w:hint="eastAsia"/>
          <w:szCs w:val="21"/>
        </w:rPr>
        <w:t>南洋的社会，我们愿澄清南洋的思想，我们愿刷新南洋的文坛，我们愿诅咒黑暗的旧时代快去，我们愿祈祷光明的新时代速临！我们的主张虽不尽同，但于黑暗的不满这一点却同。我们的能力虽薄弱，但我们愿竭我们力之所能与旧势力一战！</w:t>
      </w:r>
    </w:p>
    <w:p w14:paraId="50D7C241"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鸡声唱了，光明与黑暗的战争快开始了。爱好光明的朋友们，请来集合于星光下！</w:t>
      </w:r>
    </w:p>
    <w:p w14:paraId="00442AEF" w14:textId="77777777" w:rsidR="00A93C96" w:rsidRPr="00A93C96" w:rsidRDefault="00A93C96" w:rsidP="00A93C96">
      <w:pPr>
        <w:rPr>
          <w:rFonts w:ascii="宋体" w:eastAsia="宋体" w:hAnsi="宋体" w:cs="宋体"/>
          <w:bCs/>
          <w:szCs w:val="21"/>
        </w:rPr>
      </w:pPr>
      <w:r w:rsidRPr="00A93C96">
        <w:rPr>
          <w:rFonts w:ascii="宋体" w:eastAsia="宋体" w:hAnsi="宋体" w:cs="宋体" w:hint="eastAsia"/>
          <w:szCs w:val="21"/>
        </w:rPr>
        <w:t>（</w:t>
      </w:r>
      <w:r w:rsidRPr="00A93C96">
        <w:rPr>
          <w:rFonts w:ascii="宋体" w:eastAsia="宋体" w:hAnsi="宋体" w:cs="宋体" w:hint="eastAsia"/>
          <w:bCs/>
          <w:szCs w:val="21"/>
        </w:rPr>
        <w:t>载</w:t>
      </w:r>
      <w:r w:rsidRPr="00A93C96">
        <w:rPr>
          <w:rFonts w:ascii="宋体" w:eastAsia="宋体" w:hAnsi="宋体" w:cs="宋体" w:hint="eastAsia"/>
          <w:b/>
          <w:szCs w:val="21"/>
        </w:rPr>
        <w:t>一九二六年「星光」第四十五期</w:t>
      </w:r>
      <w:r w:rsidRPr="00A93C96">
        <w:rPr>
          <w:rFonts w:ascii="宋体" w:eastAsia="宋体" w:hAnsi="宋体" w:cs="宋体" w:hint="eastAsia"/>
          <w:bCs/>
          <w:szCs w:val="21"/>
        </w:rPr>
        <w:t>）</w:t>
      </w:r>
    </w:p>
    <w:p w14:paraId="6AE2EF45" w14:textId="789315DD" w:rsidR="00A93C96" w:rsidRDefault="00A93C96" w:rsidP="00C428C2">
      <w:pPr>
        <w:spacing w:line="400" w:lineRule="exact"/>
        <w:rPr>
          <w:rFonts w:ascii="宋体" w:eastAsia="宋体" w:hAnsi="宋体" w:cs="宋体"/>
          <w:bCs/>
          <w:szCs w:val="21"/>
        </w:rPr>
      </w:pPr>
    </w:p>
    <w:p w14:paraId="1C4627CB" w14:textId="77777777" w:rsidR="00A93C96" w:rsidRPr="00A93C96" w:rsidRDefault="00A93C96" w:rsidP="00A93C96">
      <w:pPr>
        <w:rPr>
          <w:rFonts w:ascii="宋体" w:eastAsia="宋体" w:hAnsi="宋体" w:cs="宋体"/>
          <w:szCs w:val="21"/>
        </w:rPr>
      </w:pPr>
      <w:bookmarkStart w:id="249" w:name="_Hlk19002098"/>
      <w:r w:rsidRPr="00A93C96">
        <w:rPr>
          <w:rFonts w:ascii="宋体" w:eastAsia="宋体" w:hAnsi="宋体" w:cs="宋体" w:hint="eastAsia"/>
          <w:szCs w:val="21"/>
        </w:rPr>
        <w:t>中华学校游艺会盛</w:t>
      </w:r>
    </w:p>
    <w:bookmarkEnd w:id="249"/>
    <w:p w14:paraId="4A715516" w14:textId="77777777" w:rsidR="00A93C96" w:rsidRPr="00A93C96" w:rsidRDefault="00A93C96" w:rsidP="00A93C96">
      <w:pPr>
        <w:rPr>
          <w:rFonts w:ascii="宋体" w:eastAsia="宋体" w:hAnsi="宋体" w:cs="宋体"/>
          <w:szCs w:val="21"/>
        </w:rPr>
      </w:pPr>
      <w:r w:rsidRPr="00A93C96">
        <w:rPr>
          <w:rFonts w:ascii="宋体" w:eastAsia="宋体" w:hAnsi="宋体" w:cs="宋体" w:hint="eastAsia"/>
          <w:szCs w:val="21"/>
        </w:rPr>
        <w:t>廿六晚中华学校在欢乐园</w:t>
      </w:r>
      <w:proofErr w:type="gramStart"/>
      <w:r w:rsidRPr="00A93C96">
        <w:rPr>
          <w:rFonts w:ascii="宋体" w:eastAsia="宋体" w:hAnsi="宋体" w:cs="宋体" w:hint="eastAsia"/>
          <w:szCs w:val="21"/>
        </w:rPr>
        <w:t>玩坡亭剧台</w:t>
      </w:r>
      <w:proofErr w:type="gramEnd"/>
      <w:r w:rsidRPr="00A93C96">
        <w:rPr>
          <w:rFonts w:ascii="宋体" w:eastAsia="宋体" w:hAnsi="宋体" w:cs="宋体" w:hint="eastAsia"/>
          <w:szCs w:val="21"/>
        </w:rPr>
        <w:t>开游艺会，七时半、（一）振铃开会，时来宾满座，已无空地可站，可知参观者之踊跃矣。（二）</w:t>
      </w:r>
      <w:bookmarkStart w:id="250" w:name="_Hlk19006042"/>
      <w:r w:rsidRPr="00A93C96">
        <w:rPr>
          <w:rFonts w:ascii="宋体" w:eastAsia="宋体" w:hAnsi="宋体" w:cs="宋体" w:hint="eastAsia"/>
          <w:szCs w:val="21"/>
        </w:rPr>
        <w:t>奏乐，万众在座，屏声静听，乐止，众望台上，急欲其马上启幕，</w:t>
      </w:r>
      <w:bookmarkStart w:id="251" w:name="_Hlk19006023"/>
      <w:proofErr w:type="gramStart"/>
      <w:r w:rsidRPr="00A93C96">
        <w:rPr>
          <w:rFonts w:ascii="宋体" w:eastAsia="宋体" w:hAnsi="宋体" w:cs="宋体" w:hint="eastAsia"/>
          <w:color w:val="FF0000"/>
          <w:szCs w:val="21"/>
        </w:rPr>
        <w:t>觏</w:t>
      </w:r>
      <w:bookmarkEnd w:id="251"/>
      <w:proofErr w:type="gramEnd"/>
      <w:r w:rsidRPr="00A93C96">
        <w:rPr>
          <w:rFonts w:ascii="宋体" w:eastAsia="宋体" w:hAnsi="宋体" w:cs="宋体" w:hint="eastAsia"/>
          <w:szCs w:val="21"/>
        </w:rPr>
        <w:t>其所欲贡献之技能。</w:t>
      </w:r>
      <w:bookmarkEnd w:id="250"/>
      <w:r w:rsidRPr="00A93C96">
        <w:rPr>
          <w:rFonts w:ascii="宋体" w:eastAsia="宋体" w:hAnsi="宋体" w:cs="宋体" w:hint="eastAsia"/>
          <w:szCs w:val="21"/>
        </w:rPr>
        <w:t>（三）某君宣布开会理由，声音宏亮。（四）该校学生唱国歌，与校歌，及纪念歌。开幕时男女学生百余，齐立合唱，高低快慢，丝毫不错。（五）欢迎舞，该校之女生六人，进退如春柳荡漾风中，步行手举，都按琴声调和，舞罢，台下赞美之声，几乎震破耳朵。（六）该校女生表演哑铃，手段纯熟。（七）小朋友，为小学生之表情操，小小的孩子，口唱手舞，无有错，台下观者，对此小学生赞赏不绝。其余续有表演之者，无一不受观者之赞赏，</w:t>
      </w:r>
      <w:proofErr w:type="gramStart"/>
      <w:r w:rsidRPr="00A93C96">
        <w:rPr>
          <w:rFonts w:ascii="宋体" w:eastAsia="宋体" w:hAnsi="宋体" w:cs="宋体" w:hint="eastAsia"/>
          <w:szCs w:val="21"/>
        </w:rPr>
        <w:t>次续该校</w:t>
      </w:r>
      <w:proofErr w:type="gramEnd"/>
      <w:r w:rsidRPr="00A93C96">
        <w:rPr>
          <w:rFonts w:ascii="宋体" w:eastAsia="宋体" w:hAnsi="宋体" w:cs="宋体" w:hint="eastAsia"/>
          <w:szCs w:val="21"/>
        </w:rPr>
        <w:t>学生</w:t>
      </w:r>
      <w:proofErr w:type="gramStart"/>
      <w:r w:rsidRPr="00A93C96">
        <w:rPr>
          <w:rFonts w:ascii="宋体" w:eastAsia="宋体" w:hAnsi="宋体" w:cs="宋体" w:hint="eastAsia"/>
          <w:szCs w:val="21"/>
        </w:rPr>
        <w:t>吟诗团</w:t>
      </w:r>
      <w:proofErr w:type="gramEnd"/>
      <w:r w:rsidRPr="00A93C96">
        <w:rPr>
          <w:rFonts w:ascii="宋体" w:eastAsia="宋体" w:hAnsi="宋体" w:cs="宋体" w:hint="eastAsia"/>
          <w:szCs w:val="21"/>
        </w:rPr>
        <w:t>合唱英文歌，弹琴者为该校高等</w:t>
      </w:r>
      <w:proofErr w:type="gramStart"/>
      <w:r w:rsidRPr="00A93C96">
        <w:rPr>
          <w:rFonts w:ascii="宋体" w:eastAsia="宋体" w:hAnsi="宋体" w:cs="宋体" w:hint="eastAsia"/>
          <w:szCs w:val="21"/>
        </w:rPr>
        <w:t>班之一</w:t>
      </w:r>
      <w:proofErr w:type="gramEnd"/>
      <w:r w:rsidRPr="00A93C96">
        <w:rPr>
          <w:rFonts w:ascii="宋体" w:eastAsia="宋体" w:hAnsi="宋体" w:cs="宋体" w:hint="eastAsia"/>
          <w:szCs w:val="21"/>
        </w:rPr>
        <w:t>学生，全体所唱之调，高低无误，听者增兴。续有励志学社助演新剧「鸳鸯泪」，属于悲情剧，表演甚好，殊有批评之价值。第一幕订婚。</w:t>
      </w:r>
      <w:proofErr w:type="gramStart"/>
      <w:r w:rsidRPr="00A93C96">
        <w:rPr>
          <w:rFonts w:ascii="宋体" w:eastAsia="宋体" w:hAnsi="宋体" w:cs="宋体" w:hint="eastAsia"/>
          <w:szCs w:val="21"/>
        </w:rPr>
        <w:t>饰林省非</w:t>
      </w:r>
      <w:proofErr w:type="gramEnd"/>
      <w:r w:rsidRPr="00A93C96">
        <w:rPr>
          <w:rFonts w:ascii="宋体" w:eastAsia="宋体" w:hAnsi="宋体" w:cs="宋体" w:hint="eastAsia"/>
          <w:szCs w:val="21"/>
        </w:rPr>
        <w:t>者，乃许三郎君，</w:t>
      </w:r>
      <w:proofErr w:type="gramStart"/>
      <w:r w:rsidRPr="00A93C96">
        <w:rPr>
          <w:rFonts w:ascii="宋体" w:eastAsia="宋体" w:hAnsi="宋体" w:cs="宋体" w:hint="eastAsia"/>
          <w:szCs w:val="21"/>
        </w:rPr>
        <w:t>饰黄翠</w:t>
      </w:r>
      <w:proofErr w:type="gramEnd"/>
      <w:r w:rsidRPr="00A93C96">
        <w:rPr>
          <w:rFonts w:ascii="宋体" w:eastAsia="宋体" w:hAnsi="宋体" w:cs="宋体" w:hint="eastAsia"/>
          <w:szCs w:val="21"/>
        </w:rPr>
        <w:t>兰者为黄</w:t>
      </w:r>
      <w:proofErr w:type="gramStart"/>
      <w:r w:rsidRPr="00A93C96">
        <w:rPr>
          <w:rFonts w:ascii="宋体" w:eastAsia="宋体" w:hAnsi="宋体" w:cs="宋体" w:hint="eastAsia"/>
          <w:szCs w:val="21"/>
        </w:rPr>
        <w:t>世</w:t>
      </w:r>
      <w:proofErr w:type="gramEnd"/>
      <w:r w:rsidRPr="00A93C96">
        <w:rPr>
          <w:rFonts w:ascii="宋体" w:eastAsia="宋体" w:hAnsi="宋体" w:cs="宋体" w:hint="eastAsia"/>
          <w:szCs w:val="21"/>
        </w:rPr>
        <w:t>泽君。开幕时，两人在</w:t>
      </w:r>
      <w:proofErr w:type="gramStart"/>
      <w:r w:rsidRPr="00A93C96">
        <w:rPr>
          <w:rFonts w:ascii="宋体" w:eastAsia="宋体" w:hAnsi="宋体" w:cs="宋体" w:hint="eastAsia"/>
          <w:szCs w:val="21"/>
        </w:rPr>
        <w:t>淞</w:t>
      </w:r>
      <w:proofErr w:type="gramEnd"/>
      <w:r w:rsidRPr="00A93C96">
        <w:rPr>
          <w:rFonts w:ascii="宋体" w:eastAsia="宋体" w:hAnsi="宋体" w:cs="宋体" w:hint="eastAsia"/>
          <w:szCs w:val="21"/>
        </w:rPr>
        <w:t>园谈心，这幕表演男女爱情，</w:t>
      </w:r>
      <w:proofErr w:type="gramStart"/>
      <w:r w:rsidRPr="00A93C96">
        <w:rPr>
          <w:rFonts w:ascii="宋体" w:eastAsia="宋体" w:hAnsi="宋体" w:cs="宋体" w:hint="eastAsia"/>
          <w:szCs w:val="21"/>
        </w:rPr>
        <w:t>许黄二</w:t>
      </w:r>
      <w:proofErr w:type="gramEnd"/>
      <w:r w:rsidRPr="00A93C96">
        <w:rPr>
          <w:rFonts w:ascii="宋体" w:eastAsia="宋体" w:hAnsi="宋体" w:cs="宋体" w:hint="eastAsia"/>
          <w:szCs w:val="21"/>
        </w:rPr>
        <w:t>君言语姿势甚好。第二幕，惊艳。甄恒为杨梦魂君饰，</w:t>
      </w:r>
      <w:proofErr w:type="gramStart"/>
      <w:r w:rsidRPr="00A93C96">
        <w:rPr>
          <w:rFonts w:ascii="宋体" w:eastAsia="宋体" w:hAnsi="宋体" w:cs="宋体" w:hint="eastAsia"/>
          <w:szCs w:val="21"/>
        </w:rPr>
        <w:t>遇翠兰之呆</w:t>
      </w:r>
      <w:proofErr w:type="gramEnd"/>
      <w:r w:rsidRPr="00A93C96">
        <w:rPr>
          <w:rFonts w:ascii="宋体" w:eastAsia="宋体" w:hAnsi="宋体" w:cs="宋体" w:hint="eastAsia"/>
          <w:szCs w:val="21"/>
        </w:rPr>
        <w:t>状，很觉自然。第三幕，央媒。饰媒人桂嫂者，为顾永和君，这样一个似尴尬非尴尬的中年妇人</w:t>
      </w:r>
      <w:proofErr w:type="gramStart"/>
      <w:r w:rsidRPr="00A93C96">
        <w:rPr>
          <w:rFonts w:ascii="宋体" w:eastAsia="宋体" w:hAnsi="宋体" w:cs="宋体" w:hint="eastAsia"/>
          <w:szCs w:val="21"/>
        </w:rPr>
        <w:t>一</w:t>
      </w:r>
      <w:proofErr w:type="gramEnd"/>
      <w:r w:rsidRPr="00A93C96">
        <w:rPr>
          <w:rFonts w:ascii="宋体" w:eastAsia="宋体" w:hAnsi="宋体" w:cs="宋体" w:hint="eastAsia"/>
          <w:szCs w:val="21"/>
        </w:rPr>
        <w:t>登台，观者就笑破肚皮矣。继有</w:t>
      </w:r>
      <w:proofErr w:type="gramStart"/>
      <w:r w:rsidRPr="00A93C96">
        <w:rPr>
          <w:rFonts w:ascii="宋体" w:eastAsia="宋体" w:hAnsi="宋体" w:cs="宋体" w:hint="eastAsia"/>
          <w:szCs w:val="21"/>
        </w:rPr>
        <w:t>杨君央媒人</w:t>
      </w:r>
      <w:proofErr w:type="gramEnd"/>
      <w:r w:rsidRPr="00A93C96">
        <w:rPr>
          <w:rFonts w:ascii="宋体" w:eastAsia="宋体" w:hAnsi="宋体" w:cs="宋体" w:hint="eastAsia"/>
          <w:szCs w:val="21"/>
        </w:rPr>
        <w:t>之呆，更堪破口大笑一场。第四幕求婚。黄山河者为周莲爵君饰，其妻王氏者为林</w:t>
      </w:r>
      <w:proofErr w:type="gramStart"/>
      <w:r w:rsidRPr="00A93C96">
        <w:rPr>
          <w:rFonts w:ascii="宋体" w:eastAsia="宋体" w:hAnsi="宋体" w:cs="宋体" w:hint="eastAsia"/>
          <w:szCs w:val="21"/>
        </w:rPr>
        <w:t>志伊饰</w:t>
      </w:r>
      <w:proofErr w:type="gramEnd"/>
      <w:r w:rsidRPr="00A93C96">
        <w:rPr>
          <w:rFonts w:ascii="宋体" w:eastAsia="宋体" w:hAnsi="宋体" w:cs="宋体" w:hint="eastAsia"/>
          <w:szCs w:val="21"/>
        </w:rPr>
        <w:t>，周林</w:t>
      </w:r>
      <w:proofErr w:type="gramStart"/>
      <w:r w:rsidRPr="00A93C96">
        <w:rPr>
          <w:rFonts w:ascii="宋体" w:eastAsia="宋体" w:hAnsi="宋体" w:cs="宋体" w:hint="eastAsia"/>
          <w:szCs w:val="21"/>
        </w:rPr>
        <w:t>两君表现</w:t>
      </w:r>
      <w:proofErr w:type="gramEnd"/>
      <w:r w:rsidRPr="00A93C96">
        <w:rPr>
          <w:rFonts w:ascii="宋体" w:eastAsia="宋体" w:hAnsi="宋体" w:cs="宋体" w:hint="eastAsia"/>
          <w:szCs w:val="21"/>
        </w:rPr>
        <w:t>顽固人物，倒是很好。第五幕碎玉。黄</w:t>
      </w:r>
      <w:proofErr w:type="gramStart"/>
      <w:r w:rsidRPr="00A93C96">
        <w:rPr>
          <w:rFonts w:ascii="宋体" w:eastAsia="宋体" w:hAnsi="宋体" w:cs="宋体" w:hint="eastAsia"/>
          <w:szCs w:val="21"/>
        </w:rPr>
        <w:t>世</w:t>
      </w:r>
      <w:proofErr w:type="gramEnd"/>
      <w:r w:rsidRPr="00A93C96">
        <w:rPr>
          <w:rFonts w:ascii="宋体" w:eastAsia="宋体" w:hAnsi="宋体" w:cs="宋体" w:hint="eastAsia"/>
          <w:szCs w:val="21"/>
        </w:rPr>
        <w:t>泽君因</w:t>
      </w:r>
      <w:proofErr w:type="gramStart"/>
      <w:r w:rsidRPr="00A93C96">
        <w:rPr>
          <w:rFonts w:ascii="宋体" w:eastAsia="宋体" w:hAnsi="宋体" w:cs="宋体" w:hint="eastAsia"/>
          <w:szCs w:val="21"/>
        </w:rPr>
        <w:t>惨遭爱</w:t>
      </w:r>
      <w:proofErr w:type="gramEnd"/>
      <w:r w:rsidRPr="00A93C96">
        <w:rPr>
          <w:rFonts w:ascii="宋体" w:eastAsia="宋体" w:hAnsi="宋体" w:cs="宋体" w:hint="eastAsia"/>
          <w:szCs w:val="21"/>
        </w:rPr>
        <w:t>金钱主义之父母，不愿为守财奴之妾，无奈</w:t>
      </w:r>
      <w:proofErr w:type="gramStart"/>
      <w:r w:rsidRPr="00A93C96">
        <w:rPr>
          <w:rFonts w:ascii="宋体" w:eastAsia="宋体" w:hAnsi="宋体" w:cs="宋体" w:hint="eastAsia"/>
          <w:szCs w:val="21"/>
        </w:rPr>
        <w:t>恶家庭</w:t>
      </w:r>
      <w:proofErr w:type="gramEnd"/>
      <w:r w:rsidRPr="00A93C96">
        <w:rPr>
          <w:rFonts w:ascii="宋体" w:eastAsia="宋体" w:hAnsi="宋体" w:cs="宋体" w:hint="eastAsia"/>
          <w:szCs w:val="21"/>
        </w:rPr>
        <w:t>势力之压迫，一生幸福，全为金钱主义侵夺，为爱情神圣观念，愿牺牲其躯</w:t>
      </w:r>
      <w:proofErr w:type="gramStart"/>
      <w:r w:rsidRPr="00A93C96">
        <w:rPr>
          <w:rFonts w:ascii="宋体" w:eastAsia="宋体" w:hAnsi="宋体" w:cs="宋体" w:hint="eastAsia"/>
          <w:szCs w:val="21"/>
        </w:rPr>
        <w:t>売</w:t>
      </w:r>
      <w:proofErr w:type="gramEnd"/>
      <w:r w:rsidRPr="00A93C96">
        <w:rPr>
          <w:rFonts w:ascii="宋体" w:eastAsia="宋体" w:hAnsi="宋体" w:cs="宋体" w:hint="eastAsia"/>
          <w:szCs w:val="21"/>
        </w:rPr>
        <w:t>，而追随其精神之生命。</w:t>
      </w:r>
      <w:proofErr w:type="gramStart"/>
      <w:r w:rsidRPr="00A93C96">
        <w:rPr>
          <w:rFonts w:ascii="宋体" w:eastAsia="宋体" w:hAnsi="宋体" w:cs="宋体" w:hint="eastAsia"/>
          <w:szCs w:val="21"/>
        </w:rPr>
        <w:t>林志伊为</w:t>
      </w:r>
      <w:proofErr w:type="gramEnd"/>
      <w:r w:rsidRPr="00A93C96">
        <w:rPr>
          <w:rFonts w:ascii="宋体" w:eastAsia="宋体" w:hAnsi="宋体" w:cs="宋体" w:hint="eastAsia"/>
          <w:szCs w:val="21"/>
        </w:rPr>
        <w:t>爱女，确表情不错。黄</w:t>
      </w:r>
      <w:proofErr w:type="gramStart"/>
      <w:r w:rsidRPr="00A93C96">
        <w:rPr>
          <w:rFonts w:ascii="宋体" w:eastAsia="宋体" w:hAnsi="宋体" w:cs="宋体" w:hint="eastAsia"/>
          <w:szCs w:val="21"/>
        </w:rPr>
        <w:t>世</w:t>
      </w:r>
      <w:proofErr w:type="gramEnd"/>
      <w:r w:rsidRPr="00A93C96">
        <w:rPr>
          <w:rFonts w:ascii="宋体" w:eastAsia="宋体" w:hAnsi="宋体" w:cs="宋体" w:hint="eastAsia"/>
          <w:szCs w:val="21"/>
        </w:rPr>
        <w:t>泽君服毒之前，表演很好。黄君本极善表演悲剧，余观其所演，的确较前之表演进步矣。周君闻死后在慌忙中出台说几句话，很合剧情。如余之管见，</w:t>
      </w:r>
      <w:proofErr w:type="gramStart"/>
      <w:r w:rsidRPr="00A93C96">
        <w:rPr>
          <w:rFonts w:ascii="宋体" w:eastAsia="宋体" w:hAnsi="宋体" w:cs="宋体" w:hint="eastAsia"/>
          <w:szCs w:val="21"/>
        </w:rPr>
        <w:t>比以下数幕</w:t>
      </w:r>
      <w:proofErr w:type="gramEnd"/>
      <w:r w:rsidRPr="00A93C96">
        <w:rPr>
          <w:rFonts w:ascii="宋体" w:eastAsia="宋体" w:hAnsi="宋体" w:cs="宋体" w:hint="eastAsia"/>
          <w:szCs w:val="21"/>
        </w:rPr>
        <w:t>更好。第六幕得意。</w:t>
      </w:r>
      <w:bookmarkStart w:id="252" w:name="_Hlk19006403"/>
      <w:r w:rsidRPr="00A93C96">
        <w:rPr>
          <w:rFonts w:ascii="宋体" w:eastAsia="宋体" w:hAnsi="宋体" w:cs="宋体" w:hint="eastAsia"/>
          <w:szCs w:val="21"/>
        </w:rPr>
        <w:t>开幕时，三郎君正收到爱人之</w:t>
      </w:r>
      <w:r w:rsidRPr="00A93C96">
        <w:rPr>
          <w:rFonts w:ascii="宋体" w:eastAsia="宋体" w:hAnsi="宋体" w:cs="宋体" w:hint="eastAsia"/>
          <w:color w:val="FF0000"/>
          <w:szCs w:val="21"/>
        </w:rPr>
        <w:t>手书</w:t>
      </w:r>
      <w:r w:rsidRPr="00A93C96">
        <w:rPr>
          <w:rFonts w:ascii="宋体" w:eastAsia="宋体" w:hAnsi="宋体" w:cs="宋体" w:hint="eastAsia"/>
          <w:szCs w:val="21"/>
        </w:rPr>
        <w:t>，开了一看，并有小影一张，喜极玩</w:t>
      </w:r>
      <w:proofErr w:type="gramStart"/>
      <w:r w:rsidRPr="00A93C96">
        <w:rPr>
          <w:rFonts w:ascii="宋体" w:eastAsia="宋体" w:hAnsi="宋体" w:cs="宋体" w:hint="eastAsia"/>
          <w:szCs w:val="21"/>
        </w:rPr>
        <w:t>不</w:t>
      </w:r>
      <w:proofErr w:type="gramEnd"/>
      <w:r w:rsidRPr="00A93C96">
        <w:rPr>
          <w:rFonts w:ascii="宋体" w:eastAsia="宋体" w:hAnsi="宋体" w:cs="宋体" w:hint="eastAsia"/>
          <w:szCs w:val="21"/>
        </w:rPr>
        <w:t>释手。</w:t>
      </w:r>
      <w:bookmarkEnd w:id="252"/>
      <w:r w:rsidRPr="00A93C96">
        <w:rPr>
          <w:rFonts w:ascii="宋体" w:eastAsia="宋体" w:hAnsi="宋体" w:cs="宋体" w:hint="eastAsia"/>
          <w:szCs w:val="21"/>
        </w:rPr>
        <w:t>可惜许君当时用握手指，作眼镜，看玉人之照。以下</w:t>
      </w:r>
      <w:proofErr w:type="gramStart"/>
      <w:r w:rsidRPr="00A93C96">
        <w:rPr>
          <w:rFonts w:ascii="宋体" w:eastAsia="宋体" w:hAnsi="宋体" w:cs="宋体" w:hint="eastAsia"/>
          <w:szCs w:val="21"/>
        </w:rPr>
        <w:t>都是余深敬服</w:t>
      </w:r>
      <w:proofErr w:type="gramEnd"/>
      <w:r w:rsidRPr="00A93C96">
        <w:rPr>
          <w:rFonts w:ascii="宋体" w:eastAsia="宋体" w:hAnsi="宋体" w:cs="宋体" w:hint="eastAsia"/>
          <w:szCs w:val="21"/>
        </w:rPr>
        <w:t>之表演，许君读信两幕，声音忽变，再读更变，再则苦不成声之哀恸，涕泪满面，观者亦多心伤泪落，可知许君之表演，</w:t>
      </w:r>
      <w:proofErr w:type="gramStart"/>
      <w:r w:rsidRPr="00A93C96">
        <w:rPr>
          <w:rFonts w:ascii="宋体" w:eastAsia="宋体" w:hAnsi="宋体" w:cs="宋体" w:hint="eastAsia"/>
          <w:szCs w:val="21"/>
        </w:rPr>
        <w:t>真哀真</w:t>
      </w:r>
      <w:proofErr w:type="gramEnd"/>
      <w:r w:rsidRPr="00A93C96">
        <w:rPr>
          <w:rFonts w:ascii="宋体" w:eastAsia="宋体" w:hAnsi="宋体" w:cs="宋体" w:hint="eastAsia"/>
          <w:szCs w:val="21"/>
        </w:rPr>
        <w:t>乐，尽善尽美。……全剧最好此幕。第八幕同尽。</w:t>
      </w:r>
      <w:proofErr w:type="gramStart"/>
      <w:r w:rsidRPr="00A93C96">
        <w:rPr>
          <w:rFonts w:ascii="宋体" w:eastAsia="宋体" w:hAnsi="宋体" w:cs="宋体" w:hint="eastAsia"/>
          <w:szCs w:val="21"/>
        </w:rPr>
        <w:t>表演亦倒不错</w:t>
      </w:r>
      <w:proofErr w:type="gramEnd"/>
      <w:r w:rsidRPr="00A93C96">
        <w:rPr>
          <w:rFonts w:ascii="宋体" w:eastAsia="宋体" w:hAnsi="宋体" w:cs="宋体" w:hint="eastAsia"/>
          <w:szCs w:val="21"/>
        </w:rPr>
        <w:t>。</w:t>
      </w:r>
      <w:proofErr w:type="gramStart"/>
      <w:r w:rsidRPr="00A93C96">
        <w:rPr>
          <w:rFonts w:ascii="宋体" w:eastAsia="宋体" w:hAnsi="宋体" w:cs="宋体" w:hint="eastAsia"/>
          <w:szCs w:val="21"/>
        </w:rPr>
        <w:t>余阅该剧</w:t>
      </w:r>
      <w:proofErr w:type="gramEnd"/>
      <w:r w:rsidRPr="00A93C96">
        <w:rPr>
          <w:rFonts w:ascii="宋体" w:eastAsia="宋体" w:hAnsi="宋体" w:cs="宋体" w:hint="eastAsia"/>
          <w:szCs w:val="21"/>
        </w:rPr>
        <w:t>后，受其引动，</w:t>
      </w:r>
      <w:proofErr w:type="gramStart"/>
      <w:r w:rsidRPr="00A93C96">
        <w:rPr>
          <w:rFonts w:ascii="宋体" w:eastAsia="宋体" w:hAnsi="宋体" w:cs="宋体" w:hint="eastAsia"/>
          <w:szCs w:val="21"/>
        </w:rPr>
        <w:t>觉改造</w:t>
      </w:r>
      <w:proofErr w:type="gramEnd"/>
      <w:r w:rsidRPr="00A93C96">
        <w:rPr>
          <w:rFonts w:ascii="宋体" w:eastAsia="宋体" w:hAnsi="宋体" w:cs="宋体" w:hint="eastAsia"/>
          <w:szCs w:val="21"/>
        </w:rPr>
        <w:t>社会，可以分三种办法，（一）资本之万能。（二）婚姻制度之改良。（三）恋爱与物质。</w:t>
      </w:r>
      <w:proofErr w:type="gramStart"/>
      <w:r w:rsidRPr="00A93C96">
        <w:rPr>
          <w:rFonts w:ascii="宋体" w:eastAsia="宋体" w:hAnsi="宋体" w:cs="宋体" w:hint="eastAsia"/>
          <w:szCs w:val="21"/>
        </w:rPr>
        <w:t>此系余观</w:t>
      </w:r>
      <w:proofErr w:type="gramEnd"/>
      <w:r w:rsidRPr="00A93C96">
        <w:rPr>
          <w:rFonts w:ascii="宋体" w:eastAsia="宋体" w:hAnsi="宋体" w:cs="宋体" w:hint="eastAsia"/>
          <w:szCs w:val="21"/>
        </w:rPr>
        <w:t>该剧后之感想，当代关心社会问题，对此作何感想，继</w:t>
      </w:r>
      <w:proofErr w:type="gramStart"/>
      <w:r w:rsidRPr="00A93C96">
        <w:rPr>
          <w:rFonts w:ascii="宋体" w:eastAsia="宋体" w:hAnsi="宋体" w:cs="宋体" w:hint="eastAsia"/>
          <w:szCs w:val="21"/>
        </w:rPr>
        <w:t>绍</w:t>
      </w:r>
      <w:proofErr w:type="gramEnd"/>
      <w:r w:rsidRPr="00A93C96">
        <w:rPr>
          <w:rFonts w:ascii="宋体" w:eastAsia="宋体" w:hAnsi="宋体" w:cs="宋体" w:hint="eastAsia"/>
          <w:szCs w:val="21"/>
        </w:rPr>
        <w:t>表演笑剧，乃</w:t>
      </w:r>
      <w:proofErr w:type="gramStart"/>
      <w:r w:rsidRPr="00A93C96">
        <w:rPr>
          <w:rFonts w:ascii="宋体" w:eastAsia="宋体" w:hAnsi="宋体" w:cs="宋体" w:hint="eastAsia"/>
          <w:szCs w:val="21"/>
        </w:rPr>
        <w:t>系星洲表演有名之流许嘉君</w:t>
      </w:r>
      <w:proofErr w:type="gramEnd"/>
      <w:r w:rsidRPr="00A93C96">
        <w:rPr>
          <w:rFonts w:ascii="宋体" w:eastAsia="宋体" w:hAnsi="宋体" w:cs="宋体" w:hint="eastAsia"/>
          <w:szCs w:val="21"/>
        </w:rPr>
        <w:t>，王肃丹君等，极受社会欢迎，十一时半散会。</w:t>
      </w:r>
    </w:p>
    <w:p w14:paraId="4D76645D" w14:textId="77777777" w:rsidR="00A93C96" w:rsidRDefault="00A93C96" w:rsidP="00A93C96">
      <w:pPr>
        <w:rPr>
          <w:rFonts w:ascii="宋体" w:eastAsia="宋体" w:hAnsi="宋体" w:cs="宋体"/>
          <w:szCs w:val="21"/>
        </w:rPr>
      </w:pPr>
      <w:r w:rsidRPr="00A93C96">
        <w:rPr>
          <w:rFonts w:ascii="宋体" w:eastAsia="宋体" w:hAnsi="宋体" w:cs="宋体" w:hint="eastAsia"/>
          <w:szCs w:val="21"/>
        </w:rPr>
        <w:t>（载</w:t>
      </w:r>
      <w:r w:rsidRPr="00A93C96">
        <w:rPr>
          <w:rFonts w:ascii="宋体" w:eastAsia="宋体" w:hAnsi="宋体" w:cs="宋体" w:hint="eastAsia"/>
          <w:b/>
          <w:bCs/>
          <w:szCs w:val="21"/>
        </w:rPr>
        <w:t>一九二六年六月廿八日「新国民日报」</w:t>
      </w:r>
      <w:r w:rsidRPr="00A93C96">
        <w:rPr>
          <w:rFonts w:ascii="宋体" w:eastAsia="宋体" w:hAnsi="宋体" w:cs="宋体" w:hint="eastAsia"/>
          <w:szCs w:val="21"/>
        </w:rPr>
        <w:t>）</w:t>
      </w:r>
    </w:p>
    <w:p w14:paraId="4429D57C" w14:textId="6A0FC0BF" w:rsidR="00A93C96" w:rsidRDefault="00A93C96" w:rsidP="00A93C96">
      <w:pPr>
        <w:rPr>
          <w:rFonts w:ascii="宋体" w:eastAsia="宋体" w:hAnsi="宋体" w:cs="宋体"/>
          <w:szCs w:val="21"/>
        </w:rPr>
      </w:pPr>
    </w:p>
    <w:p w14:paraId="1B3CEC45"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w:t>
      </w:r>
      <w:bookmarkStart w:id="253" w:name="_Hlk19037333"/>
      <w:r w:rsidRPr="00FA21C1">
        <w:rPr>
          <w:rFonts w:ascii="宋体" w:eastAsia="宋体" w:hAnsi="宋体" w:cs="宋体" w:hint="eastAsia"/>
          <w:szCs w:val="21"/>
        </w:rPr>
        <w:t>邹子孟《师长》</w:t>
      </w:r>
      <w:bookmarkEnd w:id="253"/>
    </w:p>
    <w:p w14:paraId="0B40D502"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多好啊，看这个玩意儿多么有趣。啊，有趣！有趣！</w:t>
      </w:r>
    </w:p>
    <w:p w14:paraId="51385B35"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喂！来，你也加入一个。这是多么有趣的玩意儿！只这样——这样的——看准，再把你的食指微微地向己身内弯？哈，就有很好很好听的传入你的耳鼓，很好很好看的映入你的眼帘。来，来，来！大家来玩这玩意儿。</w:t>
      </w:r>
    </w:p>
    <w:p w14:paraId="7A0FE3E8"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什么？我不知道——玩意儿？我不知道。</w:t>
      </w:r>
    </w:p>
    <w:p w14:paraId="4EA72B73"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蠢</w:t>
      </w:r>
      <w:proofErr w:type="gramStart"/>
      <w:r w:rsidRPr="00FA21C1">
        <w:rPr>
          <w:rFonts w:ascii="宋体" w:eastAsia="宋体" w:hAnsi="宋体" w:cs="宋体" w:hint="eastAsia"/>
          <w:szCs w:val="21"/>
        </w:rPr>
        <w:t>崽</w:t>
      </w:r>
      <w:proofErr w:type="gramEnd"/>
      <w:r w:rsidRPr="00FA21C1">
        <w:rPr>
          <w:rFonts w:ascii="宋体" w:eastAsia="宋体" w:hAnsi="宋体" w:cs="宋体" w:hint="eastAsia"/>
          <w:szCs w:val="21"/>
        </w:rPr>
        <w:t>！嘿，你真是笨的，蠢东西！这样好的玩意，都不知道？</w:t>
      </w:r>
    </w:p>
    <w:p w14:paraId="7E3AB177"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喂，不要骂人，你也太老学究气了。这样，这样，到底是怎样？好？够了，不要和我斗？？谜了，爽爽快快的说，你手上的玩意，到底是什么？</w:t>
      </w:r>
    </w:p>
    <w:p w14:paraId="2CB72881"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是什么？玩意儿！</w:t>
      </w:r>
    </w:p>
    <w:p w14:paraId="0999A386"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是哟，我知道玩意儿，怎样玩法？</w:t>
      </w:r>
    </w:p>
    <w:p w14:paraId="66230A2B"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这样，这样——</w:t>
      </w:r>
    </w:p>
    <w:p w14:paraId="694A0031"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唤，你真太无理了。</w:t>
      </w:r>
    </w:p>
    <w:p w14:paraId="56F63935"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什么呀？我无理？你这蠢东西，亏你还读了书的。这玩意，现在那个不知道，那个不爱玩？并且能够得到大官，大财，同许多老婆。</w:t>
      </w:r>
    </w:p>
    <w:p w14:paraId="3EFD8530"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哈哈！那个不知，那个不爱，好武断的话！我不是一个不知不玩吗？</w:t>
      </w:r>
    </w:p>
    <w:p w14:paraId="1EEB6199"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谁像你这蠢东西！嗄，嘿，你看，你看：</w:t>
      </w:r>
      <w:proofErr w:type="gramStart"/>
      <w:r w:rsidRPr="00FA21C1">
        <w:rPr>
          <w:rFonts w:ascii="宋体" w:eastAsia="宋体" w:hAnsi="宋体" w:cs="宋体" w:hint="eastAsia"/>
          <w:szCs w:val="21"/>
        </w:rPr>
        <w:t>蠢</w:t>
      </w:r>
      <w:proofErr w:type="gramEnd"/>
      <w:r w:rsidRPr="00FA21C1">
        <w:rPr>
          <w:rFonts w:ascii="宋体" w:eastAsia="宋体" w:hAnsi="宋体" w:cs="宋体" w:hint="eastAsia"/>
          <w:szCs w:val="21"/>
        </w:rPr>
        <w:t>东西，我的同伴——玩这玩意的同伴，</w:t>
      </w:r>
      <w:proofErr w:type="gramStart"/>
      <w:r w:rsidRPr="00FA21C1">
        <w:rPr>
          <w:rFonts w:ascii="宋体" w:eastAsia="宋体" w:hAnsi="宋体" w:cs="宋体" w:hint="eastAsia"/>
          <w:szCs w:val="21"/>
        </w:rPr>
        <w:t>通通来</w:t>
      </w:r>
      <w:proofErr w:type="gramEnd"/>
      <w:r w:rsidRPr="00FA21C1">
        <w:rPr>
          <w:rFonts w:ascii="宋体" w:eastAsia="宋体" w:hAnsi="宋体" w:cs="宋体" w:hint="eastAsia"/>
          <w:szCs w:val="21"/>
        </w:rPr>
        <w:t>了！喂！不要骂人，你没有娘的吗？</w:t>
      </w:r>
      <w:proofErr w:type="gramStart"/>
      <w:r w:rsidRPr="00FA21C1">
        <w:rPr>
          <w:rFonts w:ascii="宋体" w:eastAsia="宋体" w:hAnsi="宋体" w:cs="宋体" w:hint="eastAsia"/>
          <w:szCs w:val="21"/>
        </w:rPr>
        <w:t>蠢</w:t>
      </w:r>
      <w:proofErr w:type="gramEnd"/>
      <w:r w:rsidRPr="00FA21C1">
        <w:rPr>
          <w:rFonts w:ascii="宋体" w:eastAsia="宋体" w:hAnsi="宋体" w:cs="宋体" w:hint="eastAsia"/>
          <w:szCs w:val="21"/>
        </w:rPr>
        <w:t>东西，蠢东西，呀，不错，来了许多，同你一样的装束——灰的衣服，黄皮的靴子，鸭嘴似的帽儿，那也很好玩的.，在一块儿怪亲热的！</w:t>
      </w:r>
    </w:p>
    <w:p w14:paraId="470BF848"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是呀！在一块儿怪亲热的。我们天天在一块儿吃，在一块儿喝，在一块儿玩，并且在一块儿睡觉。</w:t>
      </w:r>
    </w:p>
    <w:p w14:paraId="3140C9DC"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好！是这样——我加入一个。</w:t>
      </w:r>
    </w:p>
    <w:p w14:paraId="1D8CBF63"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对！这才算得一个聪明人，不是蠢货了。走罢，走罢！同我走罢，找花姑娘去。</w:t>
      </w:r>
    </w:p>
    <w:p w14:paraId="3B96F0DD"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怎么好？有许多玩同样玩意的来了。他们要请我们睡觉；不，他们要打死我们！跑，跑，跑，各找各的生路去！</w:t>
      </w:r>
    </w:p>
    <w:p w14:paraId="28A31518"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不！我要和他玩一玩，比比玩意儿看，看谁玩得有趣。喂！老李，你也和他们比比！</w:t>
      </w:r>
    </w:p>
    <w:p w14:paraId="136D0626" w14:textId="77777777" w:rsidR="00FA21C1" w:rsidRPr="00FA21C1" w:rsidRDefault="00FA21C1" w:rsidP="00FA21C1">
      <w:pPr>
        <w:rPr>
          <w:rFonts w:ascii="宋体" w:eastAsia="宋体" w:hAnsi="宋体" w:cs="宋体"/>
          <w:szCs w:val="21"/>
        </w:rPr>
      </w:pPr>
      <w:proofErr w:type="gramStart"/>
      <w:r w:rsidRPr="00FA21C1">
        <w:rPr>
          <w:rFonts w:ascii="宋体" w:eastAsia="宋体" w:hAnsi="宋体" w:cs="宋体" w:hint="eastAsia"/>
          <w:szCs w:val="21"/>
        </w:rPr>
        <w:t>啵</w:t>
      </w:r>
      <w:proofErr w:type="gramEnd"/>
      <w:r w:rsidRPr="00FA21C1">
        <w:rPr>
          <w:rFonts w:ascii="宋体" w:eastAsia="宋体" w:hAnsi="宋体" w:cs="宋体" w:hint="eastAsia"/>
          <w:szCs w:val="21"/>
        </w:rPr>
        <w:t>——</w:t>
      </w:r>
      <w:proofErr w:type="gramStart"/>
      <w:r w:rsidRPr="00FA21C1">
        <w:rPr>
          <w:rFonts w:ascii="宋体" w:eastAsia="宋体" w:hAnsi="宋体" w:cs="宋体" w:hint="eastAsia"/>
          <w:szCs w:val="21"/>
        </w:rPr>
        <w:t>啵</w:t>
      </w:r>
      <w:proofErr w:type="gramEnd"/>
      <w:r w:rsidRPr="00FA21C1">
        <w:rPr>
          <w:rFonts w:ascii="宋体" w:eastAsia="宋体" w:hAnsi="宋体" w:cs="宋体" w:hint="eastAsia"/>
          <w:szCs w:val="21"/>
        </w:rPr>
        <w:t>——</w:t>
      </w:r>
    </w:p>
    <w:p w14:paraId="58919DC5" w14:textId="77777777" w:rsidR="00FA21C1" w:rsidRPr="00FA21C1" w:rsidRDefault="00FA21C1" w:rsidP="00FA21C1">
      <w:pPr>
        <w:rPr>
          <w:rFonts w:ascii="宋体" w:eastAsia="宋体" w:hAnsi="宋体" w:cs="宋体"/>
          <w:szCs w:val="21"/>
        </w:rPr>
      </w:pPr>
      <w:proofErr w:type="gramStart"/>
      <w:r w:rsidRPr="00FA21C1">
        <w:rPr>
          <w:rFonts w:ascii="宋体" w:eastAsia="宋体" w:hAnsi="宋体" w:cs="宋体" w:hint="eastAsia"/>
          <w:szCs w:val="21"/>
        </w:rPr>
        <w:t>啵</w:t>
      </w:r>
      <w:proofErr w:type="gramEnd"/>
      <w:r w:rsidRPr="00FA21C1">
        <w:rPr>
          <w:rFonts w:ascii="宋体" w:eastAsia="宋体" w:hAnsi="宋体" w:cs="宋体" w:hint="eastAsia"/>
          <w:szCs w:val="21"/>
        </w:rPr>
        <w:t>——</w:t>
      </w:r>
      <w:proofErr w:type="gramStart"/>
      <w:r w:rsidRPr="00FA21C1">
        <w:rPr>
          <w:rFonts w:ascii="宋体" w:eastAsia="宋体" w:hAnsi="宋体" w:cs="宋体" w:hint="eastAsia"/>
          <w:szCs w:val="21"/>
        </w:rPr>
        <w:t>啵</w:t>
      </w:r>
      <w:proofErr w:type="gramEnd"/>
      <w:r w:rsidRPr="00FA21C1">
        <w:rPr>
          <w:rFonts w:ascii="宋体" w:eastAsia="宋体" w:hAnsi="宋体" w:cs="宋体" w:hint="eastAsia"/>
          <w:szCs w:val="21"/>
        </w:rPr>
        <w:t>——哈，真好玩哟！他们都睡觉了，睡觉了，哈哈！</w:t>
      </w:r>
    </w:p>
    <w:p w14:paraId="655E70B8"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 xml:space="preserve">　　哈哈！呃，老李，为什么？我只转下身，你也睡觉了？无用的东西，瞌睡鬼。咦，不是，是吃多了酒——玫瑰酒。嗯，</w:t>
      </w:r>
      <w:proofErr w:type="gramStart"/>
      <w:r w:rsidRPr="00FA21C1">
        <w:rPr>
          <w:rFonts w:ascii="宋体" w:eastAsia="宋体" w:hAnsi="宋体" w:cs="宋体" w:hint="eastAsia"/>
          <w:szCs w:val="21"/>
        </w:rPr>
        <w:t>甚时候</w:t>
      </w:r>
      <w:proofErr w:type="gramEnd"/>
      <w:r w:rsidRPr="00FA21C1">
        <w:rPr>
          <w:rFonts w:ascii="宋体" w:eastAsia="宋体" w:hAnsi="宋体" w:cs="宋体" w:hint="eastAsia"/>
          <w:szCs w:val="21"/>
        </w:rPr>
        <w:t>瞒着我，一个人吃得这样醉？</w:t>
      </w:r>
      <w:proofErr w:type="gramStart"/>
      <w:r w:rsidRPr="00FA21C1">
        <w:rPr>
          <w:rFonts w:ascii="宋体" w:eastAsia="宋体" w:hAnsi="宋体" w:cs="宋体" w:hint="eastAsia"/>
          <w:szCs w:val="21"/>
        </w:rPr>
        <w:t>嗐</w:t>
      </w:r>
      <w:proofErr w:type="gramEnd"/>
      <w:r w:rsidRPr="00FA21C1">
        <w:rPr>
          <w:rFonts w:ascii="宋体" w:eastAsia="宋体" w:hAnsi="宋体" w:cs="宋体" w:hint="eastAsia"/>
          <w:szCs w:val="21"/>
        </w:rPr>
        <w:t>，可怜，吃这样多为什么？老李，李，你</w:t>
      </w:r>
      <w:proofErr w:type="gramStart"/>
      <w:r w:rsidRPr="00FA21C1">
        <w:rPr>
          <w:rFonts w:ascii="宋体" w:eastAsia="宋体" w:hAnsi="宋体" w:cs="宋体" w:hint="eastAsia"/>
          <w:szCs w:val="21"/>
        </w:rPr>
        <w:t>当真不</w:t>
      </w:r>
      <w:proofErr w:type="gramEnd"/>
      <w:r w:rsidRPr="00FA21C1">
        <w:rPr>
          <w:rFonts w:ascii="宋体" w:eastAsia="宋体" w:hAnsi="宋体" w:cs="宋体" w:hint="eastAsia"/>
          <w:szCs w:val="21"/>
        </w:rPr>
        <w:t>答应我？对不起，我回去了。</w:t>
      </w:r>
    </w:p>
    <w:p w14:paraId="73174118"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哈哈!真好玩，这玩意儿真有趣。哦——昨天大家“啵啵”的玩了半天，有些兄弟们，东一个，西一个，横一个，竖一个，团团的</w:t>
      </w:r>
      <w:proofErr w:type="gramStart"/>
      <w:r w:rsidRPr="00FA21C1">
        <w:rPr>
          <w:rFonts w:ascii="宋体" w:eastAsia="宋体" w:hAnsi="宋体" w:cs="宋体" w:hint="eastAsia"/>
          <w:szCs w:val="21"/>
        </w:rPr>
        <w:t>鼾睡</w:t>
      </w:r>
      <w:proofErr w:type="gramEnd"/>
      <w:r w:rsidRPr="00FA21C1">
        <w:rPr>
          <w:rFonts w:ascii="宋体" w:eastAsia="宋体" w:hAnsi="宋体" w:cs="宋体" w:hint="eastAsia"/>
          <w:szCs w:val="21"/>
        </w:rPr>
        <w:t>了。</w:t>
      </w:r>
    </w:p>
    <w:p w14:paraId="5E293864"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可惜！可惜！将许多玫瑰酒，红鲜</w:t>
      </w:r>
      <w:proofErr w:type="gramStart"/>
      <w:r w:rsidRPr="00FA21C1">
        <w:rPr>
          <w:rFonts w:ascii="宋体" w:eastAsia="宋体" w:hAnsi="宋体" w:cs="宋体" w:hint="eastAsia"/>
          <w:szCs w:val="21"/>
        </w:rPr>
        <w:t>鲜</w:t>
      </w:r>
      <w:proofErr w:type="gramEnd"/>
      <w:r w:rsidRPr="00FA21C1">
        <w:rPr>
          <w:rFonts w:ascii="宋体" w:eastAsia="宋体" w:hAnsi="宋体" w:cs="宋体" w:hint="eastAsia"/>
          <w:szCs w:val="21"/>
        </w:rPr>
        <w:t>的玫瑰酒，弄了一身一地，他们太不爱惜东西了。</w:t>
      </w:r>
    </w:p>
    <w:p w14:paraId="6E654C23"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哈哈……</w:t>
      </w:r>
      <w:r w:rsidRPr="00FA21C1">
        <w:rPr>
          <w:rFonts w:ascii="宋体" w:eastAsia="宋体" w:hAnsi="宋体" w:cs="宋体" w:hint="eastAsia"/>
          <w:szCs w:val="21"/>
        </w:rPr>
        <w:tab/>
      </w:r>
    </w:p>
    <w:p w14:paraId="3F26C590"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哈哈……</w:t>
      </w:r>
    </w:p>
    <w:p w14:paraId="4D76000D"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笑什么？我和你很高兴哩！你真勇敢，昨天完全是你的</w:t>
      </w:r>
      <w:r w:rsidRPr="00FA21C1">
        <w:rPr>
          <w:rFonts w:ascii="宋体" w:eastAsia="宋体" w:hAnsi="宋体" w:cs="宋体" w:hint="eastAsia"/>
          <w:color w:val="FF0000"/>
          <w:szCs w:val="21"/>
        </w:rPr>
        <w:t>功</w:t>
      </w:r>
      <w:r w:rsidRPr="00FA21C1">
        <w:rPr>
          <w:rFonts w:ascii="宋体" w:eastAsia="宋体" w:hAnsi="宋体" w:cs="宋体" w:hint="eastAsia"/>
          <w:szCs w:val="21"/>
        </w:rPr>
        <w:t>。恭喜你！现在总司令叫你。一定是升你的官。我们是好弟兄：你不忘记了我。</w:t>
      </w:r>
    </w:p>
    <w:p w14:paraId="42ECCB4A"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什么？升官？我不知道。嗄，昨天怪好玩。</w:t>
      </w:r>
    </w:p>
    <w:p w14:paraId="113FA430"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快去！总司令叫你。</w:t>
      </w:r>
    </w:p>
    <w:p w14:paraId="518A71CB"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什么？总司令叫我？我不去！呵？昨天真是好玩。</w:t>
      </w:r>
    </w:p>
    <w:p w14:paraId="473C66F7"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龙标！你喜欢得发狂了吗？总司令叫你。是，总司令叫我。昨天煞是好玩。哦……天佑。</w:t>
      </w:r>
    </w:p>
    <w:p w14:paraId="7346F2FC"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龙标，你真勇敢，勇敢！打死了许多敌人，真勇敢，勇敢，勇敢，是你一个人的功。</w:t>
      </w:r>
    </w:p>
    <w:p w14:paraId="03E4A4E9"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lastRenderedPageBreak/>
        <w:t>什么？你说的什么？我并没有打死敌人。谁是我的敌人？我不知道。</w:t>
      </w:r>
    </w:p>
    <w:p w14:paraId="75973FC1"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你欢喜得发狂了，龙标，你欢喜得胡涂了吗？</w:t>
      </w:r>
    </w:p>
    <w:p w14:paraId="4675C965"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发狂？胡涂？没有的事，你不要咒人。哦……我哟，我昨天玩了</w:t>
      </w:r>
      <w:proofErr w:type="gramStart"/>
      <w:r w:rsidRPr="00FA21C1">
        <w:rPr>
          <w:rFonts w:ascii="宋体" w:eastAsia="宋体" w:hAnsi="宋体" w:cs="宋体" w:hint="eastAsia"/>
          <w:szCs w:val="21"/>
        </w:rPr>
        <w:t>一会很</w:t>
      </w:r>
      <w:proofErr w:type="gramEnd"/>
      <w:r w:rsidRPr="00FA21C1">
        <w:rPr>
          <w:rFonts w:ascii="宋体" w:eastAsia="宋体" w:hAnsi="宋体" w:cs="宋体" w:hint="eastAsia"/>
          <w:szCs w:val="21"/>
        </w:rPr>
        <w:t>有趣的玩儿，那里打死人？没有，没有！不要冤枉好人。</w:t>
      </w:r>
    </w:p>
    <w:p w14:paraId="2FBC1251"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你有功，现在升你作师长。</w:t>
      </w:r>
    </w:p>
    <w:p w14:paraId="5D17731C"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不，我叫龙标，不叫有功。没有读书，只读了三年，怎样当得人的师长，教得人的书呢？我不干，不，不！但是教人家玩这玩意，我却很欢喜。</w:t>
      </w:r>
    </w:p>
    <w:p w14:paraId="67A7D029"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好，勇敢的龙标！你</w:t>
      </w:r>
      <w:proofErr w:type="gramStart"/>
      <w:r w:rsidRPr="00FA21C1">
        <w:rPr>
          <w:rFonts w:ascii="宋体" w:eastAsia="宋体" w:hAnsi="宋体" w:cs="宋体" w:hint="eastAsia"/>
          <w:szCs w:val="21"/>
        </w:rPr>
        <w:t>即刻到</w:t>
      </w:r>
      <w:proofErr w:type="gramEnd"/>
      <w:r w:rsidRPr="00FA21C1">
        <w:rPr>
          <w:rFonts w:ascii="宋体" w:eastAsia="宋体" w:hAnsi="宋体" w:cs="宋体" w:hint="eastAsia"/>
          <w:szCs w:val="21"/>
        </w:rPr>
        <w:t>师部办事去。</w:t>
      </w:r>
    </w:p>
    <w:p w14:paraId="2BE9B0AD"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真晦气！前三十年就倒了霉的。勇敢，勇敢，那个勇敢？好，算了，算了，算了罢！到师部里当师长去，教书去。来，背书！怎么不读熟？打死你！</w:t>
      </w:r>
      <w:proofErr w:type="gramStart"/>
      <w:r w:rsidRPr="00FA21C1">
        <w:rPr>
          <w:rFonts w:ascii="宋体" w:eastAsia="宋体" w:hAnsi="宋体" w:cs="宋体" w:hint="eastAsia"/>
          <w:color w:val="FF0000"/>
          <w:szCs w:val="21"/>
        </w:rPr>
        <w:t>加勤</w:t>
      </w:r>
      <w:r w:rsidRPr="00FA21C1">
        <w:rPr>
          <w:rFonts w:ascii="宋体" w:eastAsia="宋体" w:hAnsi="宋体" w:cs="宋体" w:hint="eastAsia"/>
          <w:szCs w:val="21"/>
        </w:rPr>
        <w:t>读</w:t>
      </w:r>
      <w:proofErr w:type="gramEnd"/>
      <w:r w:rsidRPr="00FA21C1">
        <w:rPr>
          <w:rFonts w:ascii="宋体" w:eastAsia="宋体" w:hAnsi="宋体" w:cs="宋体" w:hint="eastAsia"/>
          <w:szCs w:val="21"/>
        </w:rPr>
        <w:t>呀！不要玩，写字！这些派头，我晓得，晓得的，子曰学而时而习之，不亦悦乎？我读过的。人之初，性本善，性相近，习相远……也读过的。赵铁村里：</w:t>
      </w:r>
      <w:proofErr w:type="gramStart"/>
      <w:r w:rsidRPr="00FA21C1">
        <w:rPr>
          <w:rFonts w:ascii="宋体" w:eastAsia="宋体" w:hAnsi="宋体" w:cs="宋体" w:hint="eastAsia"/>
          <w:szCs w:val="21"/>
        </w:rPr>
        <w:t>狗偷白米</w:t>
      </w:r>
      <w:proofErr w:type="gramEnd"/>
      <w:r w:rsidRPr="00FA21C1">
        <w:rPr>
          <w:rFonts w:ascii="宋体" w:eastAsia="宋体" w:hAnsi="宋体" w:cs="宋体" w:hint="eastAsia"/>
          <w:szCs w:val="21"/>
        </w:rPr>
        <w:t>……也晓得。</w:t>
      </w:r>
    </w:p>
    <w:p w14:paraId="3F2BB962"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还有，还有，多得很呢！金沙滩，双龙会，你的母，教训你，那些有差……曹孟德，在马上，……都记得很熟。</w:t>
      </w:r>
    </w:p>
    <w:p w14:paraId="0B73CAF5"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吓，还要改良一下。要教学生唱歌——坐在牙床和衣靠，忽听门环有人敲，想必是我郎来了……双手摸在姐姐的……不背了，不背了，横竖记得很熟。</w:t>
      </w:r>
      <w:proofErr w:type="gramStart"/>
      <w:r w:rsidRPr="00FA21C1">
        <w:rPr>
          <w:rFonts w:ascii="宋体" w:eastAsia="宋体" w:hAnsi="宋体" w:cs="宋体" w:hint="eastAsia"/>
          <w:szCs w:val="21"/>
        </w:rPr>
        <w:t>无事胆放小</w:t>
      </w:r>
      <w:proofErr w:type="gramEnd"/>
      <w:r w:rsidRPr="00FA21C1">
        <w:rPr>
          <w:rFonts w:ascii="宋体" w:eastAsia="宋体" w:hAnsi="宋体" w:cs="宋体" w:hint="eastAsia"/>
          <w:szCs w:val="21"/>
        </w:rPr>
        <w:t>，有事</w:t>
      </w:r>
      <w:proofErr w:type="gramStart"/>
      <w:r w:rsidRPr="00FA21C1">
        <w:rPr>
          <w:rFonts w:ascii="宋体" w:eastAsia="宋体" w:hAnsi="宋体" w:cs="宋体" w:hint="eastAsia"/>
          <w:szCs w:val="21"/>
        </w:rPr>
        <w:t>胆</w:t>
      </w:r>
      <w:proofErr w:type="gramEnd"/>
      <w:r w:rsidRPr="00FA21C1">
        <w:rPr>
          <w:rFonts w:ascii="宋体" w:eastAsia="宋体" w:hAnsi="宋体" w:cs="宋体" w:hint="eastAsia"/>
          <w:szCs w:val="21"/>
        </w:rPr>
        <w:t>放大。去，去，怕谁？</w:t>
      </w:r>
    </w:p>
    <w:p w14:paraId="743DD11F"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立正！举枪！</w:t>
      </w:r>
    </w:p>
    <w:p w14:paraId="028C9457"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咦，他们真会玩，越玩越出花样——</w:t>
      </w:r>
      <w:proofErr w:type="gramStart"/>
      <w:r w:rsidRPr="00FA21C1">
        <w:rPr>
          <w:rFonts w:ascii="宋体" w:eastAsia="宋体" w:hAnsi="宋体" w:cs="宋体" w:hint="eastAsia"/>
          <w:szCs w:val="21"/>
        </w:rPr>
        <w:t>蠢</w:t>
      </w:r>
      <w:proofErr w:type="gramEnd"/>
      <w:r w:rsidRPr="00FA21C1">
        <w:rPr>
          <w:rFonts w:ascii="宋体" w:eastAsia="宋体" w:hAnsi="宋体" w:cs="宋体" w:hint="eastAsia"/>
          <w:szCs w:val="21"/>
        </w:rPr>
        <w:t>东西，管他作甚么，教你的书去，三十串一年，也可以养家，比没有事，总要好。</w:t>
      </w:r>
    </w:p>
    <w:p w14:paraId="66238DAB"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请师长的安！</w:t>
      </w:r>
    </w:p>
    <w:p w14:paraId="7CFEBE93"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什么？</w:t>
      </w:r>
    </w:p>
    <w:p w14:paraId="53E1FBFF"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请师长的治安？</w:t>
      </w:r>
    </w:p>
    <w:p w14:paraId="1F8D4360"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报告师长！</w:t>
      </w:r>
    </w:p>
    <w:p w14:paraId="095E7645"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干甚么？鬼头鬼脑。</w:t>
      </w:r>
    </w:p>
    <w:p w14:paraId="07EBF7FB"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请大人的安！.</w:t>
      </w:r>
    </w:p>
    <w:p w14:paraId="02951388" w14:textId="77777777" w:rsidR="00FA21C1" w:rsidRPr="00FA21C1" w:rsidRDefault="00FA21C1" w:rsidP="00FA21C1">
      <w:pPr>
        <w:rPr>
          <w:rFonts w:ascii="宋体" w:eastAsia="宋体" w:hAnsi="宋体" w:cs="宋体"/>
          <w:szCs w:val="21"/>
        </w:rPr>
      </w:pPr>
      <w:proofErr w:type="gramStart"/>
      <w:r w:rsidRPr="00FA21C1">
        <w:rPr>
          <w:rFonts w:ascii="宋体" w:eastAsia="宋体" w:hAnsi="宋体" w:cs="宋体" w:hint="eastAsia"/>
          <w:szCs w:val="21"/>
        </w:rPr>
        <w:t>奇乎怪哉</w:t>
      </w:r>
      <w:proofErr w:type="gramEnd"/>
      <w:r w:rsidRPr="00FA21C1">
        <w:rPr>
          <w:rFonts w:ascii="宋体" w:eastAsia="宋体" w:hAnsi="宋体" w:cs="宋体" w:hint="eastAsia"/>
          <w:szCs w:val="21"/>
        </w:rPr>
        <w:t>，令人莫名其妙也矣！</w:t>
      </w:r>
    </w:p>
    <w:p w14:paraId="2C1AF67D"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来！学生呢？</w:t>
      </w:r>
    </w:p>
    <w:p w14:paraId="216EE817"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报告师长，不是军官学校——弟兄们都在外面请大人的安。</w:t>
      </w:r>
    </w:p>
    <w:p w14:paraId="36CA7A32"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什么大人？就是师长吗？</w:t>
      </w:r>
    </w:p>
    <w:p w14:paraId="10BEA0B7"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是，大人就是师长。</w:t>
      </w:r>
    </w:p>
    <w:p w14:paraId="7C284A11"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那吗，叫学生来念书，教书。</w:t>
      </w:r>
    </w:p>
    <w:p w14:paraId="30AE7A38"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师长，不要念书，教书。只请师长阅操！</w:t>
      </w:r>
    </w:p>
    <w:p w14:paraId="30937C8E"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也好，先教教他们体操——向左转，六十度，向右转，七十度，八十度，向后转，我通通知道，知道，怕甚么？放心去干！</w:t>
      </w:r>
    </w:p>
    <w:p w14:paraId="251E0EA2"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哈哈！这样快活！这样尊贵！这样威风！哈哈……</w:t>
      </w:r>
    </w:p>
    <w:p w14:paraId="0D24156D"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师长，师长太太，大姨太，二姨太，三姨太……真好玩！吃花酒，叉麻雀，兜风……好快乐，师长之乐乐无穷！</w:t>
      </w:r>
    </w:p>
    <w:p w14:paraId="3C56AF65"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让！让！师长来了……多威风？多尊贵？师长之尊尊无穷！</w:t>
      </w:r>
    </w:p>
    <w:p w14:paraId="64938364"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八十万，一千万，</w:t>
      </w:r>
      <w:proofErr w:type="gramStart"/>
      <w:r w:rsidRPr="00FA21C1">
        <w:rPr>
          <w:rFonts w:ascii="宋体" w:eastAsia="宋体" w:hAnsi="宋体" w:cs="宋体" w:hint="eastAsia"/>
          <w:szCs w:val="21"/>
        </w:rPr>
        <w:t>一</w:t>
      </w:r>
      <w:proofErr w:type="gramEnd"/>
      <w:r w:rsidRPr="00FA21C1">
        <w:rPr>
          <w:rFonts w:ascii="宋体" w:eastAsia="宋体" w:hAnsi="宋体" w:cs="宋体" w:hint="eastAsia"/>
          <w:szCs w:val="21"/>
        </w:rPr>
        <w:t>万万……修公馆，存银行……好富足！师长之富</w:t>
      </w:r>
      <w:proofErr w:type="gramStart"/>
      <w:r w:rsidRPr="00FA21C1">
        <w:rPr>
          <w:rFonts w:ascii="宋体" w:eastAsia="宋体" w:hAnsi="宋体" w:cs="宋体" w:hint="eastAsia"/>
          <w:szCs w:val="21"/>
        </w:rPr>
        <w:t>富</w:t>
      </w:r>
      <w:proofErr w:type="gramEnd"/>
      <w:r w:rsidRPr="00FA21C1">
        <w:rPr>
          <w:rFonts w:ascii="宋体" w:eastAsia="宋体" w:hAnsi="宋体" w:cs="宋体" w:hint="eastAsia"/>
          <w:szCs w:val="21"/>
        </w:rPr>
        <w:t>无穷—</w:t>
      </w:r>
    </w:p>
    <w:p w14:paraId="0A247B08"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不必问，私蔵军火，造谣惑众，杀了就是。快！不必问！哈哈……</w:t>
      </w:r>
    </w:p>
    <w:p w14:paraId="3490A45E"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哈哈，快乐！尊贵！威风！哈哈……</w:t>
      </w:r>
    </w:p>
    <w:p w14:paraId="2BFE8869"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哈哈，哈哈，哈哈……</w:t>
      </w:r>
      <w:r w:rsidRPr="00FA21C1">
        <w:rPr>
          <w:rFonts w:ascii="宋体" w:eastAsia="宋体" w:hAnsi="宋体" w:cs="宋体" w:hint="eastAsia"/>
          <w:szCs w:val="21"/>
        </w:rPr>
        <w:tab/>
      </w:r>
    </w:p>
    <w:p w14:paraId="5EC3EAF3"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来，请二姨太！三姨太！哦——还有大姨太…：？</w:t>
      </w:r>
    </w:p>
    <w:p w14:paraId="1D195F12"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lastRenderedPageBreak/>
        <w:t>是。</w:t>
      </w:r>
    </w:p>
    <w:p w14:paraId="7160F381"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来！叫黄得保快来烧烛。</w:t>
      </w:r>
    </w:p>
    <w:p w14:paraId="2F6A7E05"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是。</w:t>
      </w:r>
    </w:p>
    <w:p w14:paraId="23715DDC"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哦——来！收拾这里，把麻雀拿去来。</w:t>
      </w:r>
    </w:p>
    <w:p w14:paraId="4F2A84CE"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是。</w:t>
      </w:r>
    </w:p>
    <w:p w14:paraId="2D35C268"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哈哈——一呼百应，真尊贵！真威风！真快活——哈哈……</w:t>
      </w:r>
    </w:p>
    <w:p w14:paraId="026FD505"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报告师长：前敌失利！</w:t>
      </w:r>
    </w:p>
    <w:p w14:paraId="174BCE00"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什么？</w:t>
      </w:r>
    </w:p>
    <w:p w14:paraId="522A9DC8"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报告师长：左翼右翼同时溃败。</w:t>
      </w:r>
    </w:p>
    <w:p w14:paraId="47F3F2F3"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什么？</w:t>
      </w:r>
    </w:p>
    <w:p w14:paraId="74BC2054"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报告师长：后防军队，又被敌人抄袭包围。</w:t>
      </w:r>
    </w:p>
    <w:p w14:paraId="70311E5D"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哦！哟，糟糕了！这般没用的东西！下去，不要在这里——下去！不要再拿师长的派头，我自然会去的。</w:t>
      </w:r>
    </w:p>
    <w:p w14:paraId="2766CCB3"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没用的东西——大姨太！二姨太！三姨太！为什么都不答应？那里去了？秋红！玉枝，金宝！奇怪，为什么都不在了？咳咳，糟糕了——糟糕了……</w:t>
      </w:r>
    </w:p>
    <w:p w14:paraId="2DC7ACB2"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轰——轰——</w:t>
      </w:r>
    </w:p>
    <w:p w14:paraId="6038EEF2"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怎么了？怎样得了——得保！得保！混账东西，那里去了？金标！金标！这般杂种，都不见了。</w:t>
      </w:r>
    </w:p>
    <w:p w14:paraId="0333A24B"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轰——轰——</w:t>
      </w:r>
    </w:p>
    <w:p w14:paraId="6EE5CBB2" w14:textId="77777777" w:rsidR="00FA21C1" w:rsidRPr="00FA21C1" w:rsidRDefault="00FA21C1" w:rsidP="00FA21C1">
      <w:pPr>
        <w:rPr>
          <w:rFonts w:ascii="宋体" w:eastAsia="宋体" w:hAnsi="宋体" w:cs="宋体"/>
          <w:szCs w:val="21"/>
        </w:rPr>
      </w:pPr>
      <w:proofErr w:type="gramStart"/>
      <w:r w:rsidRPr="00FA21C1">
        <w:rPr>
          <w:rFonts w:ascii="宋体" w:eastAsia="宋体" w:hAnsi="宋体" w:cs="宋体" w:hint="eastAsia"/>
          <w:szCs w:val="21"/>
        </w:rPr>
        <w:t>啵</w:t>
      </w:r>
      <w:proofErr w:type="gramEnd"/>
      <w:r w:rsidRPr="00FA21C1">
        <w:rPr>
          <w:rFonts w:ascii="宋体" w:eastAsia="宋体" w:hAnsi="宋体" w:cs="宋体" w:hint="eastAsia"/>
          <w:szCs w:val="21"/>
        </w:rPr>
        <w:t>——</w:t>
      </w:r>
      <w:proofErr w:type="gramStart"/>
      <w:r w:rsidRPr="00FA21C1">
        <w:rPr>
          <w:rFonts w:ascii="宋体" w:eastAsia="宋体" w:hAnsi="宋体" w:cs="宋体" w:hint="eastAsia"/>
          <w:szCs w:val="21"/>
        </w:rPr>
        <w:t>啵</w:t>
      </w:r>
      <w:proofErr w:type="gramEnd"/>
      <w:r w:rsidRPr="00FA21C1">
        <w:rPr>
          <w:rFonts w:ascii="宋体" w:eastAsia="宋体" w:hAnsi="宋体" w:cs="宋体" w:hint="eastAsia"/>
          <w:szCs w:val="21"/>
        </w:rPr>
        <w:t>——</w:t>
      </w:r>
    </w:p>
    <w:p w14:paraId="00C44B34"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㗒哟……</w:t>
      </w:r>
    </w:p>
    <w:p w14:paraId="0585C4B7"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你是谁？你是不是龙标？</w:t>
      </w:r>
    </w:p>
    <w:p w14:paraId="77D84425" w14:textId="77777777" w:rsidR="00FA21C1" w:rsidRPr="00FA21C1" w:rsidRDefault="00FA21C1" w:rsidP="00FA21C1">
      <w:pPr>
        <w:rPr>
          <w:rFonts w:ascii="宋体" w:eastAsia="宋体" w:hAnsi="宋体" w:cs="宋体"/>
          <w:szCs w:val="21"/>
        </w:rPr>
      </w:pPr>
      <w:proofErr w:type="gramStart"/>
      <w:r w:rsidRPr="00FA21C1">
        <w:rPr>
          <w:rFonts w:ascii="宋体" w:eastAsia="宋体" w:hAnsi="宋体" w:cs="宋体" w:hint="eastAsia"/>
          <w:szCs w:val="21"/>
        </w:rPr>
        <w:t>不</w:t>
      </w:r>
      <w:proofErr w:type="gramEnd"/>
      <w:r w:rsidRPr="00FA21C1">
        <w:rPr>
          <w:rFonts w:ascii="宋体" w:eastAsia="宋体" w:hAnsi="宋体" w:cs="宋体" w:hint="eastAsia"/>
          <w:szCs w:val="21"/>
        </w:rPr>
        <w:t>……</w:t>
      </w:r>
      <w:proofErr w:type="gramStart"/>
      <w:r w:rsidRPr="00FA21C1">
        <w:rPr>
          <w:rFonts w:ascii="宋体" w:eastAsia="宋体" w:hAnsi="宋体" w:cs="宋体" w:hint="eastAsia"/>
          <w:szCs w:val="21"/>
        </w:rPr>
        <w:t>不</w:t>
      </w:r>
      <w:proofErr w:type="gramEnd"/>
      <w:r w:rsidRPr="00FA21C1">
        <w:rPr>
          <w:rFonts w:ascii="宋体" w:eastAsia="宋体" w:hAnsi="宋体" w:cs="宋体" w:hint="eastAsia"/>
          <w:szCs w:val="21"/>
        </w:rPr>
        <w:t>……不是龙标。</w:t>
      </w:r>
    </w:p>
    <w:p w14:paraId="3EBB3676"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狗娘养的，你是他家里的什么人？</w:t>
      </w:r>
    </w:p>
    <w:p w14:paraId="2F252090"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附爷——我——我是他……他家里的……厨子……</w:t>
      </w:r>
    </w:p>
    <w:p w14:paraId="3E5F0A08" w14:textId="77777777" w:rsidR="00FA21C1" w:rsidRPr="00FA21C1" w:rsidRDefault="00FA21C1" w:rsidP="00FA21C1">
      <w:pPr>
        <w:rPr>
          <w:rFonts w:ascii="宋体" w:eastAsia="宋体" w:hAnsi="宋体" w:cs="宋体"/>
          <w:szCs w:val="21"/>
        </w:rPr>
      </w:pPr>
      <w:proofErr w:type="gramStart"/>
      <w:r w:rsidRPr="00FA21C1">
        <w:rPr>
          <w:rFonts w:ascii="宋体" w:eastAsia="宋体" w:hAnsi="宋体" w:cs="宋体" w:hint="eastAsia"/>
          <w:szCs w:val="21"/>
        </w:rPr>
        <w:t>嗄</w:t>
      </w:r>
      <w:proofErr w:type="gramEnd"/>
      <w:r w:rsidRPr="00FA21C1">
        <w:rPr>
          <w:rFonts w:ascii="宋体" w:eastAsia="宋体" w:hAnsi="宋体" w:cs="宋体" w:hint="eastAsia"/>
          <w:szCs w:val="21"/>
        </w:rPr>
        <w:t>——真阔，狗娘养的！师长家里的厨子，都有这样阔。</w:t>
      </w:r>
    </w:p>
    <w:p w14:paraId="5F10A6F3"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狗娘养的——龙标在那里？</w:t>
      </w:r>
    </w:p>
    <w:p w14:paraId="1CE1B483"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我……我</w:t>
      </w:r>
      <w:proofErr w:type="gramStart"/>
      <w:r w:rsidRPr="00FA21C1">
        <w:rPr>
          <w:rFonts w:ascii="宋体" w:eastAsia="宋体" w:hAnsi="宋体" w:cs="宋体" w:hint="eastAsia"/>
          <w:szCs w:val="21"/>
        </w:rPr>
        <w:t>不</w:t>
      </w:r>
      <w:proofErr w:type="gramEnd"/>
      <w:r w:rsidRPr="00FA21C1">
        <w:rPr>
          <w:rFonts w:ascii="宋体" w:eastAsia="宋体" w:hAnsi="宋体" w:cs="宋体" w:hint="eastAsia"/>
          <w:szCs w:val="21"/>
        </w:rPr>
        <w:t>……不知道……附爷，还是昨天出去的……没回……</w:t>
      </w:r>
    </w:p>
    <w:p w14:paraId="19D6BF36"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好！狗娘养的，也赏你一点点儿滋味尝尝罢！</w:t>
      </w:r>
      <w:proofErr w:type="gramStart"/>
      <w:r w:rsidRPr="00FA21C1">
        <w:rPr>
          <w:rFonts w:ascii="宋体" w:eastAsia="宋体" w:hAnsi="宋体" w:cs="宋体" w:hint="eastAsia"/>
          <w:szCs w:val="21"/>
        </w:rPr>
        <w:t>啵</w:t>
      </w:r>
      <w:proofErr w:type="gramEnd"/>
      <w:r w:rsidRPr="00FA21C1">
        <w:rPr>
          <w:rFonts w:ascii="宋体" w:eastAsia="宋体" w:hAnsi="宋体" w:cs="宋体" w:hint="eastAsia"/>
          <w:szCs w:val="21"/>
        </w:rPr>
        <w:t>——</w:t>
      </w:r>
    </w:p>
    <w:p w14:paraId="5E72483E"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（原载</w:t>
      </w:r>
      <w:r w:rsidRPr="00FA21C1">
        <w:rPr>
          <w:rFonts w:ascii="宋体" w:eastAsia="宋体" w:hAnsi="宋体" w:cs="宋体" w:hint="eastAsia"/>
          <w:b/>
          <w:bCs/>
          <w:szCs w:val="21"/>
        </w:rPr>
        <w:t>1926年7月16日《星光》</w:t>
      </w:r>
      <w:r w:rsidRPr="00FA21C1">
        <w:rPr>
          <w:rFonts w:ascii="宋体" w:eastAsia="宋体" w:hAnsi="宋体" w:cs="宋体" w:hint="eastAsia"/>
          <w:szCs w:val="21"/>
        </w:rPr>
        <w:t>）</w:t>
      </w:r>
    </w:p>
    <w:p w14:paraId="614A5341" w14:textId="77777777" w:rsidR="00FA21C1" w:rsidRPr="00FA21C1" w:rsidRDefault="00FA21C1" w:rsidP="00FA21C1">
      <w:pPr>
        <w:rPr>
          <w:rFonts w:ascii="宋体" w:eastAsia="宋体" w:hAnsi="宋体" w:cs="宋体"/>
          <w:szCs w:val="21"/>
        </w:rPr>
      </w:pPr>
    </w:p>
    <w:p w14:paraId="0DC5FEC4"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感冒</w:t>
      </w:r>
    </w:p>
    <w:p w14:paraId="7FCB4CB0"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作者：拓哥</w:t>
      </w:r>
    </w:p>
    <w:p w14:paraId="3549F193"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原载</w:t>
      </w:r>
      <w:r w:rsidRPr="00FA21C1">
        <w:rPr>
          <w:rFonts w:ascii="宋体" w:eastAsia="宋体" w:hAnsi="宋体" w:cs="宋体" w:hint="eastAsia"/>
          <w:b/>
          <w:bCs/>
          <w:szCs w:val="21"/>
        </w:rPr>
        <w:t>南风三——六期（1926或1927？未查证，不详</w:t>
      </w:r>
      <w:r w:rsidRPr="00FA21C1">
        <w:rPr>
          <w:rFonts w:ascii="宋体" w:eastAsia="宋体" w:hAnsi="宋体" w:cs="宋体" w:hint="eastAsia"/>
          <w:szCs w:val="21"/>
        </w:rPr>
        <w:t>）</w:t>
      </w:r>
    </w:p>
    <w:p w14:paraId="70C57522"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「美云！娘今晚身体不舒服，你今晚不要缠着我，且在你嫂嫂床上去睡一晚，美云」</w:t>
      </w:r>
    </w:p>
    <w:p w14:paraId="622B864C"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一间很宽大的卧室，里面的陈设，完全是一种中古时代中产人家的气派而搀进了一点近代的文明:荸荠的漆色漆着的宽大的箱笼橱桌，黄</w:t>
      </w:r>
      <w:proofErr w:type="gramStart"/>
      <w:r w:rsidRPr="00FA21C1">
        <w:rPr>
          <w:rFonts w:ascii="宋体" w:eastAsia="宋体" w:hAnsi="宋体" w:cs="宋体" w:hint="eastAsia"/>
          <w:szCs w:val="21"/>
        </w:rPr>
        <w:t>栀</w:t>
      </w:r>
      <w:proofErr w:type="gramEnd"/>
      <w:r w:rsidRPr="00FA21C1">
        <w:rPr>
          <w:rFonts w:ascii="宋体" w:eastAsia="宋体" w:hAnsi="宋体" w:cs="宋体" w:hint="eastAsia"/>
          <w:szCs w:val="21"/>
        </w:rPr>
        <w:t>底用巴利斯油</w:t>
      </w:r>
      <w:proofErr w:type="gramStart"/>
      <w:r w:rsidRPr="00FA21C1">
        <w:rPr>
          <w:rFonts w:ascii="宋体" w:eastAsia="宋体" w:hAnsi="宋体" w:cs="宋体" w:hint="eastAsia"/>
          <w:szCs w:val="21"/>
        </w:rPr>
        <w:t>髹着</w:t>
      </w:r>
      <w:proofErr w:type="gramEnd"/>
      <w:r w:rsidRPr="00FA21C1">
        <w:rPr>
          <w:rFonts w:ascii="宋体" w:eastAsia="宋体" w:hAnsi="宋体" w:cs="宋体" w:hint="eastAsia"/>
          <w:szCs w:val="21"/>
        </w:rPr>
        <w:t>的整洁茶几；壁上挂的不是「海棠春睡图」而是平常纸烟公司，煤油公司，或别的洋行用以赠送人做广告的纸画.，桌上的陈设，不是文学家所收藏的中西书籍，不是政治家往来的电稿，法律，不是图画家所用的写生画箱，不是资本家所有的契据，账簿，不是宗教家所有的圣经宝典，而是如今妇女们所最欢迎的一种「西书装订式」的时式</w:t>
      </w:r>
      <w:proofErr w:type="gramStart"/>
      <w:r w:rsidRPr="00FA21C1">
        <w:rPr>
          <w:rFonts w:ascii="宋体" w:eastAsia="宋体" w:hAnsi="宋体" w:cs="宋体" w:hint="eastAsia"/>
          <w:szCs w:val="21"/>
        </w:rPr>
        <w:t>梳箱篦盒及其粉碗油</w:t>
      </w:r>
      <w:proofErr w:type="gramEnd"/>
      <w:r w:rsidRPr="00FA21C1">
        <w:rPr>
          <w:rFonts w:ascii="宋体" w:eastAsia="宋体" w:hAnsi="宋体" w:cs="宋体" w:hint="eastAsia"/>
          <w:szCs w:val="21"/>
        </w:rPr>
        <w:t>碟等物。室的中央悬着的一盏「保险灯」没有点，却烧了一座锡制的古式高灯台……。美云的寡母这天晚上因为偶然的感冒，现在坐在床上紧拥了棉被，两手紧紧的交叉</w:t>
      </w:r>
      <w:proofErr w:type="gramStart"/>
      <w:r w:rsidRPr="00FA21C1">
        <w:rPr>
          <w:rFonts w:ascii="宋体" w:eastAsia="宋体" w:hAnsi="宋体" w:cs="宋体" w:hint="eastAsia"/>
          <w:szCs w:val="21"/>
        </w:rPr>
        <w:t>袖着</w:t>
      </w:r>
      <w:proofErr w:type="gramEnd"/>
      <w:r w:rsidRPr="00FA21C1">
        <w:rPr>
          <w:rFonts w:ascii="宋体" w:eastAsia="宋体" w:hAnsi="宋体" w:cs="宋体" w:hint="eastAsia"/>
          <w:szCs w:val="21"/>
        </w:rPr>
        <w:t>，头是靠在床沿的床柱。因为看媳妇凤球和幼女美云陪坐得太久了，夜太深了，自己也想睡了，于是</w:t>
      </w:r>
      <w:proofErr w:type="gramStart"/>
      <w:r w:rsidRPr="00FA21C1">
        <w:rPr>
          <w:rFonts w:ascii="宋体" w:eastAsia="宋体" w:hAnsi="宋体" w:cs="宋体" w:hint="eastAsia"/>
          <w:szCs w:val="21"/>
        </w:rPr>
        <w:t>无精没神</w:t>
      </w:r>
      <w:proofErr w:type="gramEnd"/>
      <w:r w:rsidRPr="00FA21C1">
        <w:rPr>
          <w:rFonts w:ascii="宋体" w:eastAsia="宋体" w:hAnsi="宋体" w:cs="宋体" w:hint="eastAsia"/>
          <w:szCs w:val="21"/>
        </w:rPr>
        <w:t>，缓缓地告诉了美云</w:t>
      </w:r>
      <w:r w:rsidRPr="00FA21C1">
        <w:rPr>
          <w:rFonts w:ascii="宋体" w:eastAsia="宋体" w:hAnsi="宋体" w:cs="宋体" w:hint="eastAsia"/>
          <w:szCs w:val="21"/>
        </w:rPr>
        <w:lastRenderedPageBreak/>
        <w:t>上面那几句话。</w:t>
      </w:r>
      <w:proofErr w:type="gramStart"/>
      <w:r w:rsidRPr="00FA21C1">
        <w:rPr>
          <w:rFonts w:ascii="宋体" w:eastAsia="宋体" w:hAnsi="宋体" w:cs="宋体" w:hint="eastAsia"/>
          <w:szCs w:val="21"/>
        </w:rPr>
        <w:t>美云听了</w:t>
      </w:r>
      <w:proofErr w:type="gramEnd"/>
      <w:r w:rsidRPr="00FA21C1">
        <w:rPr>
          <w:rFonts w:ascii="宋体" w:eastAsia="宋体" w:hAnsi="宋体" w:cs="宋体" w:hint="eastAsia"/>
          <w:szCs w:val="21"/>
        </w:rPr>
        <w:t>也没</w:t>
      </w:r>
      <w:proofErr w:type="gramStart"/>
      <w:r w:rsidRPr="00FA21C1">
        <w:rPr>
          <w:rFonts w:ascii="宋体" w:eastAsia="宋体" w:hAnsi="宋体" w:cs="宋体" w:hint="eastAsia"/>
          <w:szCs w:val="21"/>
        </w:rPr>
        <w:t>作声</w:t>
      </w:r>
      <w:proofErr w:type="gramEnd"/>
      <w:r w:rsidRPr="00FA21C1">
        <w:rPr>
          <w:rFonts w:ascii="宋体" w:eastAsia="宋体" w:hAnsi="宋体" w:cs="宋体" w:hint="eastAsia"/>
          <w:szCs w:val="21"/>
        </w:rPr>
        <w:t>，却是媳妇</w:t>
      </w:r>
      <w:proofErr w:type="gramStart"/>
      <w:r w:rsidRPr="00FA21C1">
        <w:rPr>
          <w:rFonts w:ascii="宋体" w:eastAsia="宋体" w:hAnsi="宋体" w:cs="宋体" w:hint="eastAsia"/>
          <w:szCs w:val="21"/>
        </w:rPr>
        <w:t>凤球听了</w:t>
      </w:r>
      <w:proofErr w:type="gramEnd"/>
      <w:r w:rsidRPr="00FA21C1">
        <w:rPr>
          <w:rFonts w:ascii="宋体" w:eastAsia="宋体" w:hAnsi="宋体" w:cs="宋体" w:hint="eastAsia"/>
          <w:szCs w:val="21"/>
        </w:rPr>
        <w:t>，忽从床前自己坐的椅上站起来，跑到置灯的桌旁，一方面拨亮了灯光，一方面有意和美</w:t>
      </w:r>
      <w:proofErr w:type="gramStart"/>
      <w:r w:rsidRPr="00FA21C1">
        <w:rPr>
          <w:rFonts w:ascii="宋体" w:eastAsia="宋体" w:hAnsi="宋体" w:cs="宋体" w:hint="eastAsia"/>
          <w:szCs w:val="21"/>
        </w:rPr>
        <w:t>云开顽笑说</w:t>
      </w:r>
      <w:proofErr w:type="gramEnd"/>
      <w:r w:rsidRPr="00FA21C1">
        <w:rPr>
          <w:rFonts w:ascii="宋体" w:eastAsia="宋体" w:hAnsi="宋体" w:cs="宋体" w:hint="eastAsia"/>
          <w:szCs w:val="21"/>
        </w:rPr>
        <w:t>:</w:t>
      </w:r>
    </w:p>
    <w:p w14:paraId="3ACBEFA5"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「我可带她在床上睡！八九岁的小姑娘了，时常还会遗尿，把</w:t>
      </w:r>
      <w:proofErr w:type="gramStart"/>
      <w:r w:rsidRPr="00FA21C1">
        <w:rPr>
          <w:rFonts w:ascii="宋体" w:eastAsia="宋体" w:hAnsi="宋体" w:cs="宋体" w:hint="eastAsia"/>
          <w:szCs w:val="21"/>
        </w:rPr>
        <w:t>我都丑坏了</w:t>
      </w:r>
      <w:proofErr w:type="gramEnd"/>
      <w:r w:rsidRPr="00FA21C1">
        <w:rPr>
          <w:rFonts w:ascii="宋体" w:eastAsia="宋体" w:hAnsi="宋体" w:cs="宋体" w:hint="eastAsia"/>
          <w:szCs w:val="21"/>
        </w:rPr>
        <w:t>。」说着，</w:t>
      </w:r>
      <w:proofErr w:type="gramStart"/>
      <w:r w:rsidRPr="00FA21C1">
        <w:rPr>
          <w:rFonts w:ascii="宋体" w:eastAsia="宋体" w:hAnsi="宋体" w:cs="宋体" w:hint="eastAsia"/>
          <w:szCs w:val="21"/>
        </w:rPr>
        <w:t>倚桌站了</w:t>
      </w:r>
      <w:proofErr w:type="gramEnd"/>
      <w:r w:rsidRPr="00FA21C1">
        <w:rPr>
          <w:rFonts w:ascii="宋体" w:eastAsia="宋体" w:hAnsi="宋体" w:cs="宋体" w:hint="eastAsia"/>
          <w:szCs w:val="21"/>
        </w:rPr>
        <w:t>，</w:t>
      </w:r>
      <w:proofErr w:type="gramStart"/>
      <w:r w:rsidRPr="00FA21C1">
        <w:rPr>
          <w:rFonts w:ascii="宋体" w:eastAsia="宋体" w:hAnsi="宋体" w:cs="宋体" w:hint="eastAsia"/>
          <w:szCs w:val="21"/>
        </w:rPr>
        <w:t>注视坐</w:t>
      </w:r>
      <w:proofErr w:type="gramEnd"/>
      <w:r w:rsidRPr="00FA21C1">
        <w:rPr>
          <w:rFonts w:ascii="宋体" w:eastAsia="宋体" w:hAnsi="宋体" w:cs="宋体" w:hint="eastAsia"/>
          <w:szCs w:val="21"/>
        </w:rPr>
        <w:t>在他婆婆床沿的美云的神色。</w:t>
      </w:r>
    </w:p>
    <w:p w14:paraId="3CB56535"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「好嫂嫂！自从哥哥从学堂里回来，你都没有带我睡了。你的</w:t>
      </w:r>
      <w:proofErr w:type="gramStart"/>
      <w:r w:rsidRPr="00FA21C1">
        <w:rPr>
          <w:rFonts w:ascii="宋体" w:eastAsia="宋体" w:hAnsi="宋体" w:cs="宋体" w:hint="eastAsia"/>
          <w:szCs w:val="21"/>
        </w:rPr>
        <w:t>床上怪香的</w:t>
      </w:r>
      <w:proofErr w:type="gramEnd"/>
      <w:r w:rsidRPr="00FA21C1">
        <w:rPr>
          <w:rFonts w:ascii="宋体" w:eastAsia="宋体" w:hAnsi="宋体" w:cs="宋体" w:hint="eastAsia"/>
          <w:szCs w:val="21"/>
        </w:rPr>
        <w:t>。」</w:t>
      </w:r>
    </w:p>
    <w:p w14:paraId="15F87B0C" w14:textId="77777777" w:rsidR="00FA21C1" w:rsidRPr="00FA21C1" w:rsidRDefault="00FA21C1" w:rsidP="00FA21C1">
      <w:pPr>
        <w:rPr>
          <w:rFonts w:ascii="宋体" w:eastAsia="宋体" w:hAnsi="宋体" w:cs="宋体"/>
          <w:szCs w:val="21"/>
        </w:rPr>
      </w:pPr>
      <w:proofErr w:type="gramStart"/>
      <w:r w:rsidRPr="00FA21C1">
        <w:rPr>
          <w:rFonts w:ascii="宋体" w:eastAsia="宋体" w:hAnsi="宋体" w:cs="宋体" w:hint="eastAsia"/>
          <w:szCs w:val="21"/>
        </w:rPr>
        <w:t>美云听了</w:t>
      </w:r>
      <w:proofErr w:type="gramEnd"/>
      <w:r w:rsidRPr="00FA21C1">
        <w:rPr>
          <w:rFonts w:ascii="宋体" w:eastAsia="宋体" w:hAnsi="宋体" w:cs="宋体" w:hint="eastAsia"/>
          <w:szCs w:val="21"/>
        </w:rPr>
        <w:t>嫂嫂凤球的话，不以为意，乃从坐的床沿跑下来，挨到凤球的身边去了。</w:t>
      </w:r>
    </w:p>
    <w:p w14:paraId="78953833"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「怪香！有你再遗几回尿就好了。」</w:t>
      </w:r>
    </w:p>
    <w:p w14:paraId="0F99E940"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美云的嫂嫂凤球不理美云在自己身旁的态度，继续这样说。</w:t>
      </w:r>
    </w:p>
    <w:p w14:paraId="1E96054F"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「好嫂嫂!我</w:t>
      </w:r>
      <w:proofErr w:type="gramStart"/>
      <w:r w:rsidRPr="00FA21C1">
        <w:rPr>
          <w:rFonts w:ascii="宋体" w:eastAsia="宋体" w:hAnsi="宋体" w:cs="宋体" w:hint="eastAsia"/>
          <w:szCs w:val="21"/>
        </w:rPr>
        <w:t>不</w:t>
      </w:r>
      <w:proofErr w:type="gramEnd"/>
      <w:r w:rsidRPr="00FA21C1">
        <w:rPr>
          <w:rFonts w:ascii="宋体" w:eastAsia="宋体" w:hAnsi="宋体" w:cs="宋体" w:hint="eastAsia"/>
          <w:szCs w:val="21"/>
        </w:rPr>
        <w:t>遗尿了。」美云说。</w:t>
      </w:r>
    </w:p>
    <w:p w14:paraId="7C565EFE"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「说得倒好听，</w:t>
      </w:r>
      <w:proofErr w:type="gramStart"/>
      <w:r w:rsidRPr="00FA21C1">
        <w:rPr>
          <w:rFonts w:ascii="宋体" w:eastAsia="宋体" w:hAnsi="宋体" w:cs="宋体" w:hint="eastAsia"/>
          <w:szCs w:val="21"/>
        </w:rPr>
        <w:t>不</w:t>
      </w:r>
      <w:proofErr w:type="gramEnd"/>
      <w:r w:rsidRPr="00FA21C1">
        <w:rPr>
          <w:rFonts w:ascii="宋体" w:eastAsia="宋体" w:hAnsi="宋体" w:cs="宋体" w:hint="eastAsia"/>
          <w:szCs w:val="21"/>
        </w:rPr>
        <w:t>遗尿了。前天夜里哭的是谁？」</w:t>
      </w:r>
    </w:p>
    <w:p w14:paraId="1887386D"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「妈妈！妈妈！你看嫂嫂！」</w:t>
      </w:r>
    </w:p>
    <w:p w14:paraId="168C74B5"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「看嫂嫂！嫂嫂说的话那不是真的？——凤球！你也不要同伊取闹罢！伊是惹不得的东西。」</w:t>
      </w:r>
    </w:p>
    <w:p w14:paraId="256605B1"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「我看人的屁股还没有洗得干净，且不必笑人！你在我这么大的时候，就</w:t>
      </w:r>
      <w:proofErr w:type="gramStart"/>
      <w:r w:rsidRPr="00FA21C1">
        <w:rPr>
          <w:rFonts w:ascii="宋体" w:eastAsia="宋体" w:hAnsi="宋体" w:cs="宋体" w:hint="eastAsia"/>
          <w:szCs w:val="21"/>
        </w:rPr>
        <w:t>不</w:t>
      </w:r>
      <w:proofErr w:type="gramEnd"/>
      <w:r w:rsidRPr="00FA21C1">
        <w:rPr>
          <w:rFonts w:ascii="宋体" w:eastAsia="宋体" w:hAnsi="宋体" w:cs="宋体" w:hint="eastAsia"/>
          <w:szCs w:val="21"/>
        </w:rPr>
        <w:t>遗尿了吗？恐怕现在也未必……。」</w:t>
      </w:r>
    </w:p>
    <w:p w14:paraId="55F52B25"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「美云哪！你在那里学来了这一张尖嘴！还不快跟嫂嫂去好好地睡！——凤球！你们夜里多留</w:t>
      </w:r>
      <w:proofErr w:type="gramStart"/>
      <w:r w:rsidRPr="00FA21C1">
        <w:rPr>
          <w:rFonts w:ascii="宋体" w:eastAsia="宋体" w:hAnsi="宋体" w:cs="宋体" w:hint="eastAsia"/>
          <w:szCs w:val="21"/>
        </w:rPr>
        <w:t>一</w:t>
      </w:r>
      <w:proofErr w:type="gramEnd"/>
      <w:r w:rsidRPr="00FA21C1">
        <w:rPr>
          <w:rFonts w:ascii="宋体" w:eastAsia="宋体" w:hAnsi="宋体" w:cs="宋体" w:hint="eastAsia"/>
          <w:szCs w:val="21"/>
        </w:rPr>
        <w:t>点心罢！」</w:t>
      </w:r>
    </w:p>
    <w:p w14:paraId="39850E19"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凤球动身自己回房。美云又跑到凤球前面去了，并且还说:「那个要伊留什么心？」</w:t>
      </w:r>
    </w:p>
    <w:p w14:paraId="407A9EE3"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慈和的阳光，</w:t>
      </w:r>
      <w:proofErr w:type="gramStart"/>
      <w:r w:rsidRPr="00FA21C1">
        <w:rPr>
          <w:rFonts w:ascii="宋体" w:eastAsia="宋体" w:hAnsi="宋体" w:cs="宋体" w:hint="eastAsia"/>
          <w:szCs w:val="21"/>
        </w:rPr>
        <w:t>晶洁的</w:t>
      </w:r>
      <w:proofErr w:type="gramEnd"/>
      <w:r w:rsidRPr="00FA21C1">
        <w:rPr>
          <w:rFonts w:ascii="宋体" w:eastAsia="宋体" w:hAnsi="宋体" w:cs="宋体" w:hint="eastAsia"/>
          <w:szCs w:val="21"/>
        </w:rPr>
        <w:t>雪地，美云的嫂嫂凤球卧房窗外之小院墙内，此时煞是一片极佳的雪景。</w:t>
      </w:r>
    </w:p>
    <w:p w14:paraId="3B2E4115"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时近傍午，墙檐上冒着饥寒而不得不出来觅食的小麻雀，因为看见阶前的雄鸡把头好像是对地一伸，</w:t>
      </w:r>
      <w:proofErr w:type="gramStart"/>
      <w:r w:rsidRPr="00FA21C1">
        <w:rPr>
          <w:rFonts w:ascii="宋体" w:eastAsia="宋体" w:hAnsi="宋体" w:cs="宋体" w:hint="eastAsia"/>
          <w:szCs w:val="21"/>
        </w:rPr>
        <w:t>牠</w:t>
      </w:r>
      <w:proofErr w:type="gramEnd"/>
      <w:r w:rsidRPr="00FA21C1">
        <w:rPr>
          <w:rFonts w:ascii="宋体" w:eastAsia="宋体" w:hAnsi="宋体" w:cs="宋体" w:hint="eastAsia"/>
          <w:szCs w:val="21"/>
        </w:rPr>
        <w:t>不知道这是鸡的啼喔之前习惯上的动作，却早吓得簌簌的飞去了。美云手里抱了一个精巧的洋娃娃从</w:t>
      </w:r>
      <w:proofErr w:type="gramStart"/>
      <w:r w:rsidRPr="00FA21C1">
        <w:rPr>
          <w:rFonts w:ascii="宋体" w:eastAsia="宋体" w:hAnsi="宋体" w:cs="宋体" w:hint="eastAsia"/>
          <w:szCs w:val="21"/>
        </w:rPr>
        <w:t>别处走</w:t>
      </w:r>
      <w:proofErr w:type="gramEnd"/>
      <w:r w:rsidRPr="00FA21C1">
        <w:rPr>
          <w:rFonts w:ascii="宋体" w:eastAsia="宋体" w:hAnsi="宋体" w:cs="宋体" w:hint="eastAsia"/>
          <w:szCs w:val="21"/>
        </w:rPr>
        <w:t>来，一手拍着那只手腕上作睡眠状态的洋娃娃，口里一边唱道:</w:t>
      </w:r>
    </w:p>
    <w:p w14:paraId="78839B91" w14:textId="77777777" w:rsidR="00FA21C1" w:rsidRPr="00FA21C1" w:rsidRDefault="00FA21C1" w:rsidP="00FA21C1">
      <w:pPr>
        <w:rPr>
          <w:rFonts w:ascii="宋体" w:eastAsia="宋体" w:hAnsi="宋体" w:cs="宋体"/>
          <w:szCs w:val="21"/>
        </w:rPr>
      </w:pPr>
      <w:proofErr w:type="gramStart"/>
      <w:r w:rsidRPr="00FA21C1">
        <w:rPr>
          <w:rFonts w:ascii="宋体" w:eastAsia="宋体" w:hAnsi="宋体" w:cs="宋体" w:hint="eastAsia"/>
          <w:szCs w:val="21"/>
        </w:rPr>
        <w:t>啊哦啊</w:t>
      </w:r>
      <w:proofErr w:type="gramEnd"/>
      <w:r w:rsidRPr="00FA21C1">
        <w:rPr>
          <w:rFonts w:ascii="宋体" w:eastAsia="宋体" w:hAnsi="宋体" w:cs="宋体" w:hint="eastAsia"/>
          <w:szCs w:val="21"/>
        </w:rPr>
        <w:t>！我的宝贝睡觉啊！</w:t>
      </w:r>
    </w:p>
    <w:p w14:paraId="6BF3FAD1" w14:textId="77777777" w:rsidR="00FA21C1" w:rsidRPr="00FA21C1" w:rsidRDefault="00FA21C1" w:rsidP="00FA21C1">
      <w:pPr>
        <w:rPr>
          <w:rFonts w:ascii="宋体" w:eastAsia="宋体" w:hAnsi="宋体" w:cs="宋体"/>
          <w:szCs w:val="21"/>
        </w:rPr>
      </w:pPr>
      <w:proofErr w:type="gramStart"/>
      <w:r w:rsidRPr="00FA21C1">
        <w:rPr>
          <w:rFonts w:ascii="宋体" w:eastAsia="宋体" w:hAnsi="宋体" w:cs="宋体" w:hint="eastAsia"/>
          <w:szCs w:val="21"/>
        </w:rPr>
        <w:t>啊哦啊</w:t>
      </w:r>
      <w:proofErr w:type="gramEnd"/>
      <w:r w:rsidRPr="00FA21C1">
        <w:rPr>
          <w:rFonts w:ascii="宋体" w:eastAsia="宋体" w:hAnsi="宋体" w:cs="宋体" w:hint="eastAsia"/>
          <w:szCs w:val="21"/>
        </w:rPr>
        <w:t>！我的宝贝睡觉啊！</w:t>
      </w:r>
    </w:p>
    <w:p w14:paraId="09EA088F" w14:textId="77777777" w:rsidR="00FA21C1" w:rsidRPr="00FA21C1" w:rsidRDefault="00FA21C1" w:rsidP="00FA21C1">
      <w:pPr>
        <w:rPr>
          <w:rFonts w:ascii="宋体" w:eastAsia="宋体" w:hAnsi="宋体" w:cs="宋体"/>
          <w:szCs w:val="21"/>
        </w:rPr>
      </w:pPr>
      <w:proofErr w:type="gramStart"/>
      <w:r w:rsidRPr="00FA21C1">
        <w:rPr>
          <w:rFonts w:ascii="宋体" w:eastAsia="宋体" w:hAnsi="宋体" w:cs="宋体" w:hint="eastAsia"/>
          <w:szCs w:val="21"/>
        </w:rPr>
        <w:t>啊哦啊</w:t>
      </w:r>
      <w:proofErr w:type="gramEnd"/>
      <w:r w:rsidRPr="00FA21C1">
        <w:rPr>
          <w:rFonts w:ascii="宋体" w:eastAsia="宋体" w:hAnsi="宋体" w:cs="宋体" w:hint="eastAsia"/>
          <w:szCs w:val="21"/>
        </w:rPr>
        <w:t>！太阳照你睡觉啊！</w:t>
      </w:r>
    </w:p>
    <w:p w14:paraId="72570753" w14:textId="77777777" w:rsidR="00FA21C1" w:rsidRPr="00FA21C1" w:rsidRDefault="00FA21C1" w:rsidP="00FA21C1">
      <w:pPr>
        <w:rPr>
          <w:rFonts w:ascii="宋体" w:eastAsia="宋体" w:hAnsi="宋体" w:cs="宋体"/>
          <w:szCs w:val="21"/>
        </w:rPr>
      </w:pPr>
      <w:proofErr w:type="gramStart"/>
      <w:r w:rsidRPr="00FA21C1">
        <w:rPr>
          <w:rFonts w:ascii="宋体" w:eastAsia="宋体" w:hAnsi="宋体" w:cs="宋体" w:hint="eastAsia"/>
          <w:szCs w:val="21"/>
        </w:rPr>
        <w:t>啊哦啊</w:t>
      </w:r>
      <w:proofErr w:type="gramEnd"/>
      <w:r w:rsidRPr="00FA21C1">
        <w:rPr>
          <w:rFonts w:ascii="宋体" w:eastAsia="宋体" w:hAnsi="宋体" w:cs="宋体" w:hint="eastAsia"/>
          <w:szCs w:val="21"/>
        </w:rPr>
        <w:t>！太阳照你睡觉啊！</w:t>
      </w:r>
    </w:p>
    <w:p w14:paraId="0FC0EFE5" w14:textId="77777777" w:rsidR="00FA21C1" w:rsidRPr="00FA21C1" w:rsidRDefault="00FA21C1" w:rsidP="00FA21C1">
      <w:pPr>
        <w:rPr>
          <w:rFonts w:ascii="宋体" w:eastAsia="宋体" w:hAnsi="宋体" w:cs="宋体"/>
          <w:szCs w:val="21"/>
        </w:rPr>
      </w:pPr>
    </w:p>
    <w:p w14:paraId="77BFD7AA"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白雪白，哥哥爱我生得白。</w:t>
      </w:r>
    </w:p>
    <w:p w14:paraId="15C18CCC"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白雪白，我爱哥哥比我白。</w:t>
      </w:r>
    </w:p>
    <w:p w14:paraId="3D432149"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白雪白，</w:t>
      </w:r>
      <w:proofErr w:type="gramStart"/>
      <w:r w:rsidRPr="00FA21C1">
        <w:rPr>
          <w:rFonts w:ascii="宋体" w:eastAsia="宋体" w:hAnsi="宋体" w:cs="宋体" w:hint="eastAsia"/>
          <w:szCs w:val="21"/>
        </w:rPr>
        <w:t>太阳太阳</w:t>
      </w:r>
      <w:proofErr w:type="gramEnd"/>
      <w:r w:rsidRPr="00FA21C1">
        <w:rPr>
          <w:rFonts w:ascii="宋体" w:eastAsia="宋体" w:hAnsi="宋体" w:cs="宋体" w:hint="eastAsia"/>
          <w:szCs w:val="21"/>
        </w:rPr>
        <w:t>晒不得，</w:t>
      </w:r>
    </w:p>
    <w:p w14:paraId="5360C9AE"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白雪白，不白哥哥</w:t>
      </w:r>
      <w:proofErr w:type="gramStart"/>
      <w:r w:rsidRPr="00FA21C1">
        <w:rPr>
          <w:rFonts w:ascii="宋体" w:eastAsia="宋体" w:hAnsi="宋体" w:cs="宋体" w:hint="eastAsia"/>
          <w:szCs w:val="21"/>
        </w:rPr>
        <w:t>不</w:t>
      </w:r>
      <w:proofErr w:type="gramEnd"/>
      <w:r w:rsidRPr="00FA21C1">
        <w:rPr>
          <w:rFonts w:ascii="宋体" w:eastAsia="宋体" w:hAnsi="宋体" w:cs="宋体" w:hint="eastAsia"/>
          <w:szCs w:val="21"/>
        </w:rPr>
        <w:t>欢悦。</w:t>
      </w:r>
    </w:p>
    <w:p w14:paraId="43260216" w14:textId="77777777" w:rsidR="00FA21C1" w:rsidRPr="00FA21C1" w:rsidRDefault="00FA21C1" w:rsidP="00FA21C1">
      <w:pPr>
        <w:rPr>
          <w:rFonts w:ascii="宋体" w:eastAsia="宋体" w:hAnsi="宋体" w:cs="宋体"/>
          <w:szCs w:val="21"/>
        </w:rPr>
      </w:pPr>
    </w:p>
    <w:p w14:paraId="242AD2B9" w14:textId="77777777" w:rsidR="00FA21C1" w:rsidRPr="00FA21C1" w:rsidRDefault="00FA21C1" w:rsidP="00FA21C1">
      <w:pPr>
        <w:rPr>
          <w:rFonts w:ascii="宋体" w:eastAsia="宋体" w:hAnsi="宋体" w:cs="宋体"/>
          <w:szCs w:val="21"/>
        </w:rPr>
      </w:pPr>
      <w:proofErr w:type="gramStart"/>
      <w:r w:rsidRPr="00FA21C1">
        <w:rPr>
          <w:rFonts w:ascii="宋体" w:eastAsia="宋体" w:hAnsi="宋体" w:cs="宋体" w:hint="eastAsia"/>
          <w:szCs w:val="21"/>
        </w:rPr>
        <w:t>啊哦啊</w:t>
      </w:r>
      <w:proofErr w:type="gramEnd"/>
      <w:r w:rsidRPr="00FA21C1">
        <w:rPr>
          <w:rFonts w:ascii="宋体" w:eastAsia="宋体" w:hAnsi="宋体" w:cs="宋体" w:hint="eastAsia"/>
          <w:szCs w:val="21"/>
        </w:rPr>
        <w:t>，我的宝贝睡觉啊！</w:t>
      </w:r>
    </w:p>
    <w:p w14:paraId="19E2B6AF" w14:textId="77777777" w:rsidR="00FA21C1" w:rsidRPr="00FA21C1" w:rsidRDefault="00FA21C1" w:rsidP="00FA21C1">
      <w:pPr>
        <w:rPr>
          <w:rFonts w:ascii="宋体" w:eastAsia="宋体" w:hAnsi="宋体" w:cs="宋体"/>
          <w:szCs w:val="21"/>
        </w:rPr>
      </w:pPr>
      <w:proofErr w:type="gramStart"/>
      <w:r w:rsidRPr="00FA21C1">
        <w:rPr>
          <w:rFonts w:ascii="宋体" w:eastAsia="宋体" w:hAnsi="宋体" w:cs="宋体" w:hint="eastAsia"/>
          <w:szCs w:val="21"/>
        </w:rPr>
        <w:t>啊哦啊</w:t>
      </w:r>
      <w:proofErr w:type="gramEnd"/>
      <w:r w:rsidRPr="00FA21C1">
        <w:rPr>
          <w:rFonts w:ascii="宋体" w:eastAsia="宋体" w:hAnsi="宋体" w:cs="宋体" w:hint="eastAsia"/>
          <w:szCs w:val="21"/>
        </w:rPr>
        <w:t>！太阳照你睡觉啊</w:t>
      </w:r>
    </w:p>
    <w:p w14:paraId="2987293F" w14:textId="77777777" w:rsidR="00FA21C1" w:rsidRPr="00FA21C1" w:rsidRDefault="00FA21C1" w:rsidP="00FA21C1">
      <w:pPr>
        <w:rPr>
          <w:rFonts w:ascii="宋体" w:eastAsia="宋体" w:hAnsi="宋体" w:cs="宋体"/>
          <w:szCs w:val="21"/>
        </w:rPr>
      </w:pPr>
      <w:proofErr w:type="gramStart"/>
      <w:r w:rsidRPr="00FA21C1">
        <w:rPr>
          <w:rFonts w:ascii="宋体" w:eastAsia="宋体" w:hAnsi="宋体" w:cs="宋体" w:hint="eastAsia"/>
          <w:szCs w:val="21"/>
        </w:rPr>
        <w:t>啊哦啊</w:t>
      </w:r>
      <w:proofErr w:type="gramEnd"/>
      <w:r w:rsidRPr="00FA21C1">
        <w:rPr>
          <w:rFonts w:ascii="宋体" w:eastAsia="宋体" w:hAnsi="宋体" w:cs="宋体" w:hint="eastAsia"/>
          <w:szCs w:val="21"/>
        </w:rPr>
        <w:t>！太阳照你睡觉啊</w:t>
      </w:r>
    </w:p>
    <w:p w14:paraId="41462F47" w14:textId="77777777" w:rsidR="00FA21C1" w:rsidRPr="00FA21C1" w:rsidRDefault="00FA21C1" w:rsidP="00FA21C1">
      <w:pPr>
        <w:rPr>
          <w:rFonts w:ascii="宋体" w:eastAsia="宋体" w:hAnsi="宋体" w:cs="宋体"/>
          <w:szCs w:val="21"/>
        </w:rPr>
      </w:pPr>
      <w:proofErr w:type="gramStart"/>
      <w:r w:rsidRPr="00FA21C1">
        <w:rPr>
          <w:rFonts w:ascii="宋体" w:eastAsia="宋体" w:hAnsi="宋体" w:cs="宋体" w:hint="eastAsia"/>
          <w:szCs w:val="21"/>
        </w:rPr>
        <w:t>啊哦啊</w:t>
      </w:r>
      <w:proofErr w:type="gramEnd"/>
      <w:r w:rsidRPr="00FA21C1">
        <w:rPr>
          <w:rFonts w:ascii="宋体" w:eastAsia="宋体" w:hAnsi="宋体" w:cs="宋体" w:hint="eastAsia"/>
          <w:szCs w:val="21"/>
        </w:rPr>
        <w:t>！我的宝贝睡觉啊！</w:t>
      </w:r>
    </w:p>
    <w:p w14:paraId="3C908505" w14:textId="77777777" w:rsidR="00FA21C1" w:rsidRPr="00FA21C1" w:rsidRDefault="00FA21C1" w:rsidP="00FA21C1">
      <w:pPr>
        <w:rPr>
          <w:rFonts w:ascii="宋体" w:eastAsia="宋体" w:hAnsi="宋体" w:cs="宋体"/>
          <w:szCs w:val="21"/>
        </w:rPr>
      </w:pPr>
    </w:p>
    <w:p w14:paraId="0F4BDC92"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白雪白，你怎这般生得白！</w:t>
      </w:r>
    </w:p>
    <w:p w14:paraId="6C599904"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白雪白，一切见你都变色！</w:t>
      </w:r>
    </w:p>
    <w:p w14:paraId="44500F56"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白雪白，银子与你比不得！</w:t>
      </w:r>
    </w:p>
    <w:p w14:paraId="4E692AD6"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白雪白，谁爱银子不爱雪！</w:t>
      </w:r>
    </w:p>
    <w:p w14:paraId="339D305B" w14:textId="77777777" w:rsidR="00FA21C1" w:rsidRPr="00FA21C1" w:rsidRDefault="00FA21C1" w:rsidP="00FA21C1">
      <w:pPr>
        <w:rPr>
          <w:rFonts w:ascii="宋体" w:eastAsia="宋体" w:hAnsi="宋体" w:cs="宋体"/>
          <w:szCs w:val="21"/>
        </w:rPr>
      </w:pPr>
    </w:p>
    <w:p w14:paraId="3054DA04" w14:textId="77777777" w:rsidR="00FA21C1" w:rsidRPr="00FA21C1" w:rsidRDefault="00FA21C1" w:rsidP="00FA21C1">
      <w:pPr>
        <w:rPr>
          <w:rFonts w:ascii="宋体" w:eastAsia="宋体" w:hAnsi="宋体" w:cs="宋体"/>
          <w:szCs w:val="21"/>
        </w:rPr>
      </w:pPr>
      <w:proofErr w:type="gramStart"/>
      <w:r w:rsidRPr="00FA21C1">
        <w:rPr>
          <w:rFonts w:ascii="宋体" w:eastAsia="宋体" w:hAnsi="宋体" w:cs="宋体" w:hint="eastAsia"/>
          <w:szCs w:val="21"/>
        </w:rPr>
        <w:t>啊哦啊</w:t>
      </w:r>
      <w:proofErr w:type="gramEnd"/>
      <w:r w:rsidRPr="00FA21C1">
        <w:rPr>
          <w:rFonts w:ascii="宋体" w:eastAsia="宋体" w:hAnsi="宋体" w:cs="宋体" w:hint="eastAsia"/>
          <w:szCs w:val="21"/>
        </w:rPr>
        <w:t>！我的宝贝睡觉</w:t>
      </w:r>
    </w:p>
    <w:p w14:paraId="423CA5D1" w14:textId="77777777" w:rsidR="00FA21C1" w:rsidRPr="00FA21C1" w:rsidRDefault="00FA21C1" w:rsidP="00FA21C1">
      <w:pPr>
        <w:rPr>
          <w:rFonts w:ascii="宋体" w:eastAsia="宋体" w:hAnsi="宋体" w:cs="宋体"/>
          <w:szCs w:val="21"/>
        </w:rPr>
      </w:pPr>
      <w:proofErr w:type="gramStart"/>
      <w:r w:rsidRPr="00FA21C1">
        <w:rPr>
          <w:rFonts w:ascii="宋体" w:eastAsia="宋体" w:hAnsi="宋体" w:cs="宋体" w:hint="eastAsia"/>
          <w:szCs w:val="21"/>
        </w:rPr>
        <w:t>啊哦啊</w:t>
      </w:r>
      <w:proofErr w:type="gramEnd"/>
      <w:r w:rsidRPr="00FA21C1">
        <w:rPr>
          <w:rFonts w:ascii="宋体" w:eastAsia="宋体" w:hAnsi="宋体" w:cs="宋体" w:hint="eastAsia"/>
          <w:szCs w:val="21"/>
        </w:rPr>
        <w:t>！太阳照你睡觉！</w:t>
      </w:r>
    </w:p>
    <w:p w14:paraId="2BB21F04" w14:textId="77777777" w:rsidR="00FA21C1" w:rsidRPr="00FA21C1" w:rsidRDefault="00FA21C1" w:rsidP="00FA21C1">
      <w:pPr>
        <w:rPr>
          <w:rFonts w:ascii="宋体" w:eastAsia="宋体" w:hAnsi="宋体" w:cs="宋体"/>
          <w:szCs w:val="21"/>
        </w:rPr>
      </w:pPr>
      <w:proofErr w:type="gramStart"/>
      <w:r w:rsidRPr="00FA21C1">
        <w:rPr>
          <w:rFonts w:ascii="宋体" w:eastAsia="宋体" w:hAnsi="宋体" w:cs="宋体" w:hint="eastAsia"/>
          <w:szCs w:val="21"/>
        </w:rPr>
        <w:t>啊哦啊</w:t>
      </w:r>
      <w:proofErr w:type="gramEnd"/>
      <w:r w:rsidRPr="00FA21C1">
        <w:rPr>
          <w:rFonts w:ascii="宋体" w:eastAsia="宋体" w:hAnsi="宋体" w:cs="宋体" w:hint="eastAsia"/>
          <w:szCs w:val="21"/>
        </w:rPr>
        <w:t>！我的宝贝睡觉</w:t>
      </w:r>
    </w:p>
    <w:p w14:paraId="6B5C98FE" w14:textId="77777777" w:rsidR="00FA21C1" w:rsidRPr="00FA21C1" w:rsidRDefault="00FA21C1" w:rsidP="00FA21C1">
      <w:pPr>
        <w:rPr>
          <w:rFonts w:ascii="宋体" w:eastAsia="宋体" w:hAnsi="宋体" w:cs="宋体"/>
          <w:szCs w:val="21"/>
        </w:rPr>
      </w:pPr>
      <w:proofErr w:type="gramStart"/>
      <w:r w:rsidRPr="00FA21C1">
        <w:rPr>
          <w:rFonts w:ascii="宋体" w:eastAsia="宋体" w:hAnsi="宋体" w:cs="宋体" w:hint="eastAsia"/>
          <w:szCs w:val="21"/>
        </w:rPr>
        <w:lastRenderedPageBreak/>
        <w:t>啊哦啊</w:t>
      </w:r>
      <w:proofErr w:type="gramEnd"/>
      <w:r w:rsidRPr="00FA21C1">
        <w:rPr>
          <w:rFonts w:ascii="宋体" w:eastAsia="宋体" w:hAnsi="宋体" w:cs="宋体" w:hint="eastAsia"/>
          <w:szCs w:val="21"/>
        </w:rPr>
        <w:t>！太阳照你睡觉！</w:t>
      </w:r>
    </w:p>
    <w:p w14:paraId="5A663F7C" w14:textId="77777777" w:rsidR="00FA21C1" w:rsidRPr="00FA21C1" w:rsidRDefault="00FA21C1" w:rsidP="00FA21C1">
      <w:pPr>
        <w:rPr>
          <w:rFonts w:ascii="宋体" w:eastAsia="宋体" w:hAnsi="宋体" w:cs="宋体"/>
          <w:szCs w:val="21"/>
        </w:rPr>
      </w:pPr>
    </w:p>
    <w:p w14:paraId="1F9E5197"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白雪白，白雪不比太阳热。</w:t>
      </w:r>
    </w:p>
    <w:p w14:paraId="17ACC3A8"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白雪白，虫蛇见你都死灭。</w:t>
      </w:r>
    </w:p>
    <w:p w14:paraId="59DAC78A"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白雪白，我怕虫蛇不怕雪。</w:t>
      </w:r>
    </w:p>
    <w:p w14:paraId="3925EC39"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白雪白，抓把雪儿捏一捏。</w:t>
      </w:r>
    </w:p>
    <w:p w14:paraId="7EE4208B" w14:textId="77777777" w:rsidR="00FA21C1" w:rsidRPr="00FA21C1" w:rsidRDefault="00FA21C1" w:rsidP="00FA21C1">
      <w:pPr>
        <w:rPr>
          <w:rFonts w:ascii="宋体" w:eastAsia="宋体" w:hAnsi="宋体" w:cs="宋体"/>
          <w:szCs w:val="21"/>
        </w:rPr>
      </w:pPr>
    </w:p>
    <w:p w14:paraId="10C16C89" w14:textId="77777777" w:rsidR="00FA21C1" w:rsidRPr="00FA21C1" w:rsidRDefault="00FA21C1" w:rsidP="00FA21C1">
      <w:pPr>
        <w:rPr>
          <w:rFonts w:ascii="宋体" w:eastAsia="宋体" w:hAnsi="宋体" w:cs="宋体"/>
          <w:szCs w:val="21"/>
        </w:rPr>
      </w:pPr>
      <w:proofErr w:type="gramStart"/>
      <w:r w:rsidRPr="00FA21C1">
        <w:rPr>
          <w:rFonts w:ascii="宋体" w:eastAsia="宋体" w:hAnsi="宋体" w:cs="宋体" w:hint="eastAsia"/>
          <w:szCs w:val="21"/>
        </w:rPr>
        <w:t>啊哦啊</w:t>
      </w:r>
      <w:proofErr w:type="gramEnd"/>
      <w:r w:rsidRPr="00FA21C1">
        <w:rPr>
          <w:rFonts w:ascii="宋体" w:eastAsia="宋体" w:hAnsi="宋体" w:cs="宋体" w:hint="eastAsia"/>
          <w:szCs w:val="21"/>
        </w:rPr>
        <w:t>！我的宝贝睡觉啊！</w:t>
      </w:r>
    </w:p>
    <w:p w14:paraId="676D76F2" w14:textId="77777777" w:rsidR="00FA21C1" w:rsidRPr="00FA21C1" w:rsidRDefault="00FA21C1" w:rsidP="00FA21C1">
      <w:pPr>
        <w:rPr>
          <w:rFonts w:ascii="宋体" w:eastAsia="宋体" w:hAnsi="宋体" w:cs="宋体"/>
          <w:szCs w:val="21"/>
        </w:rPr>
      </w:pPr>
      <w:proofErr w:type="gramStart"/>
      <w:r w:rsidRPr="00FA21C1">
        <w:rPr>
          <w:rFonts w:ascii="宋体" w:eastAsia="宋体" w:hAnsi="宋体" w:cs="宋体" w:hint="eastAsia"/>
          <w:szCs w:val="21"/>
        </w:rPr>
        <w:t>啊哦啊</w:t>
      </w:r>
      <w:proofErr w:type="gramEnd"/>
      <w:r w:rsidRPr="00FA21C1">
        <w:rPr>
          <w:rFonts w:ascii="宋体" w:eastAsia="宋体" w:hAnsi="宋体" w:cs="宋体" w:hint="eastAsia"/>
          <w:szCs w:val="21"/>
        </w:rPr>
        <w:t>！我的宝贝睡觉啊！</w:t>
      </w:r>
    </w:p>
    <w:p w14:paraId="6D78FE13" w14:textId="77777777" w:rsidR="00FA21C1" w:rsidRPr="00FA21C1" w:rsidRDefault="00FA21C1" w:rsidP="00FA21C1">
      <w:pPr>
        <w:rPr>
          <w:rFonts w:ascii="宋体" w:eastAsia="宋体" w:hAnsi="宋体" w:cs="宋体"/>
          <w:szCs w:val="21"/>
        </w:rPr>
      </w:pPr>
      <w:proofErr w:type="gramStart"/>
      <w:r w:rsidRPr="00FA21C1">
        <w:rPr>
          <w:rFonts w:ascii="宋体" w:eastAsia="宋体" w:hAnsi="宋体" w:cs="宋体" w:hint="eastAsia"/>
          <w:szCs w:val="21"/>
        </w:rPr>
        <w:t>啊哦啊</w:t>
      </w:r>
      <w:proofErr w:type="gramEnd"/>
      <w:r w:rsidRPr="00FA21C1">
        <w:rPr>
          <w:rFonts w:ascii="宋体" w:eastAsia="宋体" w:hAnsi="宋体" w:cs="宋体" w:hint="eastAsia"/>
          <w:szCs w:val="21"/>
        </w:rPr>
        <w:t>！……</w:t>
      </w:r>
    </w:p>
    <w:p w14:paraId="55B808C6" w14:textId="77777777" w:rsidR="00FA21C1" w:rsidRPr="00FA21C1" w:rsidRDefault="00FA21C1" w:rsidP="00FA21C1">
      <w:pPr>
        <w:rPr>
          <w:rFonts w:ascii="宋体" w:eastAsia="宋体" w:hAnsi="宋体" w:cs="宋体"/>
          <w:szCs w:val="21"/>
        </w:rPr>
      </w:pPr>
    </w:p>
    <w:p w14:paraId="10358719"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美云唱到这里，本来还想继续向下唱，但是，忽然想出一段故事，又好像是什么时候作的梦里的事情来了。</w:t>
      </w:r>
    </w:p>
    <w:p w14:paraId="708C8486"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「又来了！」</w:t>
      </w:r>
    </w:p>
    <w:p w14:paraId="59C4FC98"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w:t>
      </w:r>
    </w:p>
    <w:p w14:paraId="751B2D0E"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「有什么味道？」</w:t>
      </w:r>
    </w:p>
    <w:p w14:paraId="2E9C6A1F"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w:t>
      </w:r>
    </w:p>
    <w:p w14:paraId="41A000CD"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「美云睡熟了没有？」</w:t>
      </w:r>
    </w:p>
    <w:p w14:paraId="324B94A3"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「小孩子怕什么？把被拉好了！」</w:t>
      </w:r>
    </w:p>
    <w:p w14:paraId="1891F4BA"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「不晓得丑！小孩子！就是小孩子不管什么都说，有什么话说什么话——」</w:t>
      </w:r>
    </w:p>
    <w:p w14:paraId="3266504C"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「那个人不知道这回事！说就听她说，管她作什么？」</w:t>
      </w:r>
    </w:p>
    <w:p w14:paraId="1A234D73"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「那是多么叫人不好意思的呢？」</w:t>
      </w:r>
    </w:p>
    <w:p w14:paraId="575F0673"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「这是多么叫人难熬的呢？」</w:t>
      </w:r>
    </w:p>
    <w:p w14:paraId="7387432A"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「……丑死了……」</w:t>
      </w:r>
    </w:p>
    <w:p w14:paraId="272896D9"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w:t>
      </w:r>
    </w:p>
    <w:p w14:paraId="5B2FCE95"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w:t>
      </w:r>
    </w:p>
    <w:p w14:paraId="54151C78"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这是美云昨夜在伊嫂嫂的床上睡了以后的深夜，好像是</w:t>
      </w:r>
      <w:proofErr w:type="gramStart"/>
      <w:r w:rsidRPr="00FA21C1">
        <w:rPr>
          <w:rFonts w:ascii="宋体" w:eastAsia="宋体" w:hAnsi="宋体" w:cs="宋体" w:hint="eastAsia"/>
          <w:szCs w:val="21"/>
        </w:rPr>
        <w:t>作梦</w:t>
      </w:r>
      <w:proofErr w:type="gramEnd"/>
      <w:r w:rsidRPr="00FA21C1">
        <w:rPr>
          <w:rFonts w:ascii="宋体" w:eastAsia="宋体" w:hAnsi="宋体" w:cs="宋体" w:hint="eastAsia"/>
          <w:szCs w:val="21"/>
        </w:rPr>
        <w:t>又好像实实在在的是伊的哥哥和</w:t>
      </w:r>
      <w:proofErr w:type="gramStart"/>
      <w:r w:rsidRPr="00FA21C1">
        <w:rPr>
          <w:rFonts w:ascii="宋体" w:eastAsia="宋体" w:hAnsi="宋体" w:cs="宋体" w:hint="eastAsia"/>
          <w:szCs w:val="21"/>
        </w:rPr>
        <w:t>伊的</w:t>
      </w:r>
      <w:proofErr w:type="gramEnd"/>
      <w:r w:rsidRPr="00FA21C1">
        <w:rPr>
          <w:rFonts w:ascii="宋体" w:eastAsia="宋体" w:hAnsi="宋体" w:cs="宋体" w:hint="eastAsia"/>
          <w:szCs w:val="21"/>
        </w:rPr>
        <w:t>嫂嫂低低地说的话。幼小的美云，当时又以为是平日睡的母亲床上，</w:t>
      </w:r>
      <w:proofErr w:type="gramStart"/>
      <w:r w:rsidRPr="00FA21C1">
        <w:rPr>
          <w:rFonts w:ascii="宋体" w:eastAsia="宋体" w:hAnsi="宋体" w:cs="宋体" w:hint="eastAsia"/>
          <w:szCs w:val="21"/>
        </w:rPr>
        <w:t>自猜自疑</w:t>
      </w:r>
      <w:proofErr w:type="gramEnd"/>
      <w:r w:rsidRPr="00FA21C1">
        <w:rPr>
          <w:rFonts w:ascii="宋体" w:eastAsia="宋体" w:hAnsi="宋体" w:cs="宋体" w:hint="eastAsia"/>
          <w:szCs w:val="21"/>
        </w:rPr>
        <w:t>，朦朦胧胧，不知道究竟是自己</w:t>
      </w:r>
      <w:proofErr w:type="gramStart"/>
      <w:r w:rsidRPr="00FA21C1">
        <w:rPr>
          <w:rFonts w:ascii="宋体" w:eastAsia="宋体" w:hAnsi="宋体" w:cs="宋体" w:hint="eastAsia"/>
          <w:szCs w:val="21"/>
        </w:rPr>
        <w:t>作梦</w:t>
      </w:r>
      <w:proofErr w:type="gramEnd"/>
      <w:r w:rsidRPr="00FA21C1">
        <w:rPr>
          <w:rFonts w:ascii="宋体" w:eastAsia="宋体" w:hAnsi="宋体" w:cs="宋体" w:hint="eastAsia"/>
          <w:szCs w:val="21"/>
        </w:rPr>
        <w:t>还是真的是伊哥哥和嫂嫂说话。后来，因为说话的声音太小，</w:t>
      </w:r>
      <w:proofErr w:type="gramStart"/>
      <w:r w:rsidRPr="00FA21C1">
        <w:rPr>
          <w:rFonts w:ascii="宋体" w:eastAsia="宋体" w:hAnsi="宋体" w:cs="宋体" w:hint="eastAsia"/>
          <w:szCs w:val="21"/>
        </w:rPr>
        <w:t>音浪模糊</w:t>
      </w:r>
      <w:proofErr w:type="gramEnd"/>
      <w:r w:rsidRPr="00FA21C1">
        <w:rPr>
          <w:rFonts w:ascii="宋体" w:eastAsia="宋体" w:hAnsi="宋体" w:cs="宋体" w:hint="eastAsia"/>
          <w:szCs w:val="21"/>
        </w:rPr>
        <w:t>了，听不清楚说什么话了，不觉又融融睡去。但是，一会儿又好像继续有由喘吁而激出的较大的声音</w:t>
      </w:r>
      <w:proofErr w:type="gramStart"/>
      <w:r w:rsidRPr="00FA21C1">
        <w:rPr>
          <w:rFonts w:ascii="宋体" w:eastAsia="宋体" w:hAnsi="宋体" w:cs="宋体" w:hint="eastAsia"/>
          <w:szCs w:val="21"/>
        </w:rPr>
        <w:t>问答着</w:t>
      </w:r>
      <w:proofErr w:type="gramEnd"/>
      <w:r w:rsidRPr="00FA21C1">
        <w:rPr>
          <w:rFonts w:ascii="宋体" w:eastAsia="宋体" w:hAnsi="宋体" w:cs="宋体" w:hint="eastAsia"/>
          <w:szCs w:val="21"/>
        </w:rPr>
        <w:t>：</w:t>
      </w:r>
    </w:p>
    <w:p w14:paraId="48F2087A"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「……你爱我吗？」</w:t>
      </w:r>
    </w:p>
    <w:p w14:paraId="083C04D8"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「我爱你的！——你呢？」</w:t>
      </w:r>
    </w:p>
    <w:p w14:paraId="019281C1"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「……你爱我，我就爱你……你……」</w:t>
      </w:r>
    </w:p>
    <w:p w14:paraId="6C886DD3"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听到这里，忽然有一声「哼……」的长叹以后，再也听不着什么了。美云也就一直睡去，一直睡到天明。</w:t>
      </w:r>
    </w:p>
    <w:p w14:paraId="48EA3801"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八岁的美云，穿着一身蓝底印着紫红色的条子西式衫袍，短发覆额，两眼圆黑，肌肉丰盈，一望而知其是个神情活泼的孩子。伊的两只小手，</w:t>
      </w:r>
      <w:proofErr w:type="gramStart"/>
      <w:r w:rsidRPr="00FA21C1">
        <w:rPr>
          <w:rFonts w:ascii="宋体" w:eastAsia="宋体" w:hAnsi="宋体" w:cs="宋体" w:hint="eastAsia"/>
          <w:szCs w:val="21"/>
        </w:rPr>
        <w:t>作出妇人紧捧孩提</w:t>
      </w:r>
      <w:proofErr w:type="gramEnd"/>
      <w:r w:rsidRPr="00FA21C1">
        <w:rPr>
          <w:rFonts w:ascii="宋体" w:eastAsia="宋体" w:hAnsi="宋体" w:cs="宋体" w:hint="eastAsia"/>
          <w:szCs w:val="21"/>
        </w:rPr>
        <w:t>的状态捧着伊的洋娃娃，现在默默无语，如痴似呆的静立在伊的嫂嫂凤球卧房窗外的檐下。起初本是跳着</w:t>
      </w:r>
      <w:proofErr w:type="gramStart"/>
      <w:r w:rsidRPr="00FA21C1">
        <w:rPr>
          <w:rFonts w:ascii="宋体" w:eastAsia="宋体" w:hAnsi="宋体" w:cs="宋体" w:hint="eastAsia"/>
          <w:szCs w:val="21"/>
        </w:rPr>
        <w:t>呵着</w:t>
      </w:r>
      <w:proofErr w:type="gramEnd"/>
      <w:r w:rsidRPr="00FA21C1">
        <w:rPr>
          <w:rFonts w:ascii="宋体" w:eastAsia="宋体" w:hAnsi="宋体" w:cs="宋体" w:hint="eastAsia"/>
          <w:szCs w:val="21"/>
        </w:rPr>
        <w:t>，拍着唱着，唱得歌喉娇转，辞句清明，伊的嫂嫂</w:t>
      </w:r>
      <w:proofErr w:type="gramStart"/>
      <w:r w:rsidRPr="00FA21C1">
        <w:rPr>
          <w:rFonts w:ascii="宋体" w:eastAsia="宋体" w:hAnsi="宋体" w:cs="宋体" w:hint="eastAsia"/>
          <w:szCs w:val="21"/>
        </w:rPr>
        <w:t>凤球坐在</w:t>
      </w:r>
      <w:proofErr w:type="gramEnd"/>
      <w:r w:rsidRPr="00FA21C1">
        <w:rPr>
          <w:rFonts w:ascii="宋体" w:eastAsia="宋体" w:hAnsi="宋体" w:cs="宋体" w:hint="eastAsia"/>
          <w:szCs w:val="21"/>
        </w:rPr>
        <w:t>房里听了，一个人独自笑得什么似的，但是又总不肯笑出声音叫美云知道了。后来，只偷偷地跑到窗前不时的望着美云。美云唱到中间忽然不唱了，忙把手里的洋娃娃捧到自己的唇吻了几下，接续对洋娃娃问道:</w:t>
      </w:r>
    </w:p>
    <w:p w14:paraId="5C736996"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「你爱我吗？」</w:t>
      </w:r>
    </w:p>
    <w:p w14:paraId="52A6768F"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停了一下，又接着轻轻地问道:</w:t>
      </w:r>
    </w:p>
    <w:p w14:paraId="571F2856"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lastRenderedPageBreak/>
        <w:t>「你爱我吗？」</w:t>
      </w:r>
    </w:p>
    <w:p w14:paraId="615B43A8"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问一下，停下又问一下，照原来的字句接连问了好多回，后来娇小丰盈的面上，好像露出一点失望的态度了。伊的嫂嫂凤</w:t>
      </w:r>
      <w:proofErr w:type="gramStart"/>
      <w:r w:rsidRPr="00FA21C1">
        <w:rPr>
          <w:rFonts w:ascii="宋体" w:eastAsia="宋体" w:hAnsi="宋体" w:cs="宋体" w:hint="eastAsia"/>
          <w:szCs w:val="21"/>
        </w:rPr>
        <w:t>球这个</w:t>
      </w:r>
      <w:proofErr w:type="gramEnd"/>
      <w:r w:rsidRPr="00FA21C1">
        <w:rPr>
          <w:rFonts w:ascii="宋体" w:eastAsia="宋体" w:hAnsi="宋体" w:cs="宋体" w:hint="eastAsia"/>
          <w:szCs w:val="21"/>
        </w:rPr>
        <w:t>时候有种要从心里笑出来的感觉，赶快静悄悄地移步到一只椅子上坐了。却是椅子还未坐稳，忽又听见美云换了一种失望，生气，怒恨的口气，大声道:</w:t>
      </w:r>
    </w:p>
    <w:p w14:paraId="053F6AC3"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「你爱我吗？你爱我吗？」</w:t>
      </w:r>
    </w:p>
    <w:p w14:paraId="6CEF6F70"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「苍」的一声，凤球在房里听见窗外的院子里有一件甚么东西落在雪上了。但是因为看见美云刚才那些小小的举动太奇怪了，却还在椅子上坐着不理那究竟是甚么一回事。</w:t>
      </w:r>
    </w:p>
    <w:p w14:paraId="38930929"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「妈……妈……」</w:t>
      </w:r>
    </w:p>
    <w:p w14:paraId="7BD32BE7"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美云终放声哭了。哭的喉咙不知道是什么原故，太悲恸了，竟把隔两间房在卧房里烤火的伊的母亲都引出来了，才走到凤球卧房隔壁就大声问道:「凤球！你妹妹什么事这样哭起来？」</w:t>
      </w:r>
      <w:proofErr w:type="gramStart"/>
      <w:r w:rsidRPr="00FA21C1">
        <w:rPr>
          <w:rFonts w:ascii="宋体" w:eastAsia="宋体" w:hAnsi="宋体" w:cs="宋体" w:hint="eastAsia"/>
          <w:szCs w:val="21"/>
        </w:rPr>
        <w:t>凤球趁这个</w:t>
      </w:r>
      <w:proofErr w:type="gramEnd"/>
      <w:r w:rsidRPr="00FA21C1">
        <w:rPr>
          <w:rFonts w:ascii="宋体" w:eastAsia="宋体" w:hAnsi="宋体" w:cs="宋体" w:hint="eastAsia"/>
          <w:szCs w:val="21"/>
        </w:rPr>
        <w:t>时候，赶快开了房门走了出来，一看美云手上洋娃娃已掉到雪里去了，于是先把那美云抛弃在雪里的洋娃娃拾了起来，忙</w:t>
      </w:r>
      <w:proofErr w:type="gramStart"/>
      <w:r w:rsidRPr="00FA21C1">
        <w:rPr>
          <w:rFonts w:ascii="宋体" w:eastAsia="宋体" w:hAnsi="宋体" w:cs="宋体" w:hint="eastAsia"/>
          <w:szCs w:val="21"/>
        </w:rPr>
        <w:t>走到美</w:t>
      </w:r>
      <w:proofErr w:type="gramEnd"/>
      <w:r w:rsidRPr="00FA21C1">
        <w:rPr>
          <w:rFonts w:ascii="宋体" w:eastAsia="宋体" w:hAnsi="宋体" w:cs="宋体" w:hint="eastAsia"/>
          <w:szCs w:val="21"/>
        </w:rPr>
        <w:t>云身边，一方面俯身</w:t>
      </w:r>
      <w:proofErr w:type="gramStart"/>
      <w:r w:rsidRPr="00FA21C1">
        <w:rPr>
          <w:rFonts w:ascii="宋体" w:eastAsia="宋体" w:hAnsi="宋体" w:cs="宋体" w:hint="eastAsia"/>
          <w:szCs w:val="21"/>
        </w:rPr>
        <w:t>剔</w:t>
      </w:r>
      <w:proofErr w:type="gramEnd"/>
      <w:r w:rsidRPr="00FA21C1">
        <w:rPr>
          <w:rFonts w:ascii="宋体" w:eastAsia="宋体" w:hAnsi="宋体" w:cs="宋体" w:hint="eastAsia"/>
          <w:szCs w:val="21"/>
        </w:rPr>
        <w:t>自己脚上的雪，一方面把手搭着美云的肩臂，口里说道:</w:t>
      </w:r>
    </w:p>
    <w:p w14:paraId="6F483E17"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「你那里学来了这些聪敏啊！不得了！不得了……」</w:t>
      </w:r>
    </w:p>
    <w:p w14:paraId="4182FE41"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美云的母亲此时已一步一步走来了，忙问道:</w:t>
      </w:r>
    </w:p>
    <w:p w14:paraId="5960CDDE"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「究竟是什么一回事？哭得这样伤心！」</w:t>
      </w:r>
    </w:p>
    <w:p w14:paraId="71C697B6" w14:textId="77777777" w:rsidR="00FA21C1" w:rsidRPr="00FA21C1" w:rsidRDefault="00FA21C1" w:rsidP="00FA21C1">
      <w:pPr>
        <w:rPr>
          <w:rFonts w:ascii="宋体" w:eastAsia="宋体" w:hAnsi="宋体" w:cs="宋体"/>
          <w:szCs w:val="21"/>
        </w:rPr>
      </w:pPr>
      <w:proofErr w:type="gramStart"/>
      <w:r w:rsidRPr="00FA21C1">
        <w:rPr>
          <w:rFonts w:ascii="宋体" w:eastAsia="宋体" w:hAnsi="宋体" w:cs="宋体" w:hint="eastAsia"/>
          <w:szCs w:val="21"/>
        </w:rPr>
        <w:t>此时凤</w:t>
      </w:r>
      <w:proofErr w:type="gramEnd"/>
      <w:r w:rsidRPr="00FA21C1">
        <w:rPr>
          <w:rFonts w:ascii="宋体" w:eastAsia="宋体" w:hAnsi="宋体" w:cs="宋体" w:hint="eastAsia"/>
          <w:szCs w:val="21"/>
        </w:rPr>
        <w:t>球的脸上，不知怎样好好红了起来，正想把刚才在窗内所见的原委说出来，不料</w:t>
      </w:r>
      <w:proofErr w:type="gramStart"/>
      <w:r w:rsidRPr="00FA21C1">
        <w:rPr>
          <w:rFonts w:ascii="宋体" w:eastAsia="宋体" w:hAnsi="宋体" w:cs="宋体" w:hint="eastAsia"/>
          <w:szCs w:val="21"/>
        </w:rPr>
        <w:t>美云更哭</w:t>
      </w:r>
      <w:proofErr w:type="gramEnd"/>
      <w:r w:rsidRPr="00FA21C1">
        <w:rPr>
          <w:rFonts w:ascii="宋体" w:eastAsia="宋体" w:hAnsi="宋体" w:cs="宋体" w:hint="eastAsia"/>
          <w:szCs w:val="21"/>
        </w:rPr>
        <w:t>得利害，并且又对凤球跺着脚说:</w:t>
      </w:r>
    </w:p>
    <w:p w14:paraId="6AB707B1"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「不稀罕你说，不稀罕你说；哥哥爱你，你去爱哥哥，你不要管我——要你来对妈妈说个什么？」</w:t>
      </w:r>
    </w:p>
    <w:p w14:paraId="0AAF04C5"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美云的妈妈看见美</w:t>
      </w:r>
      <w:proofErr w:type="gramStart"/>
      <w:r w:rsidRPr="00FA21C1">
        <w:rPr>
          <w:rFonts w:ascii="宋体" w:eastAsia="宋体" w:hAnsi="宋体" w:cs="宋体" w:hint="eastAsia"/>
          <w:szCs w:val="21"/>
        </w:rPr>
        <w:t>云这个</w:t>
      </w:r>
      <w:proofErr w:type="gramEnd"/>
      <w:r w:rsidRPr="00FA21C1">
        <w:rPr>
          <w:rFonts w:ascii="宋体" w:eastAsia="宋体" w:hAnsi="宋体" w:cs="宋体" w:hint="eastAsia"/>
          <w:szCs w:val="21"/>
        </w:rPr>
        <w:t>形景，实在可怜极了，心疼极了，忙挣扎起老病残躯，把美云抱了起来，向</w:t>
      </w:r>
      <w:proofErr w:type="gramStart"/>
      <w:r w:rsidRPr="00FA21C1">
        <w:rPr>
          <w:rFonts w:ascii="宋体" w:eastAsia="宋体" w:hAnsi="宋体" w:cs="宋体" w:hint="eastAsia"/>
          <w:szCs w:val="21"/>
        </w:rPr>
        <w:t>嘴边吻道</w:t>
      </w:r>
      <w:proofErr w:type="gramEnd"/>
      <w:r w:rsidRPr="00FA21C1">
        <w:rPr>
          <w:rFonts w:ascii="宋体" w:eastAsia="宋体" w:hAnsi="宋体" w:cs="宋体" w:hint="eastAsia"/>
          <w:szCs w:val="21"/>
        </w:rPr>
        <w:t>:「我的宝啊！」</w:t>
      </w:r>
    </w:p>
    <w:p w14:paraId="7756A984"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美</w:t>
      </w:r>
      <w:proofErr w:type="gramStart"/>
      <w:r w:rsidRPr="00FA21C1">
        <w:rPr>
          <w:rFonts w:ascii="宋体" w:eastAsia="宋体" w:hAnsi="宋体" w:cs="宋体" w:hint="eastAsia"/>
          <w:szCs w:val="21"/>
        </w:rPr>
        <w:t>云此时</w:t>
      </w:r>
      <w:proofErr w:type="gramEnd"/>
      <w:r w:rsidRPr="00FA21C1">
        <w:rPr>
          <w:rFonts w:ascii="宋体" w:eastAsia="宋体" w:hAnsi="宋体" w:cs="宋体" w:hint="eastAsia"/>
          <w:szCs w:val="21"/>
        </w:rPr>
        <w:t>看见伊的母亲对伊如此，伊的嫂嫂凤球又在旁边似笑非笑的看着伊，不觉更哭得伤心「明哥！」</w:t>
      </w:r>
    </w:p>
    <w:p w14:paraId="52B236BF"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「什么事？」</w:t>
      </w:r>
    </w:p>
    <w:p w14:paraId="19EB18BA"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「我们来唱『太阳红』好不好？」</w:t>
      </w:r>
    </w:p>
    <w:p w14:paraId="6B205B27"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娇小玲珑的美云，同隔邻陶家的明儿，现在伊家南向的门前，阳光照射人目不能直视的白粉墙之下的一张小沙发上坐着晒太阳。檐上被太阳晒化的雪水不时的</w:t>
      </w:r>
      <w:proofErr w:type="gramStart"/>
      <w:r w:rsidRPr="00FA21C1">
        <w:rPr>
          <w:rFonts w:ascii="宋体" w:eastAsia="宋体" w:hAnsi="宋体" w:cs="宋体" w:hint="eastAsia"/>
          <w:szCs w:val="21"/>
        </w:rPr>
        <w:t>滴沥着</w:t>
      </w:r>
      <w:proofErr w:type="gramEnd"/>
      <w:r w:rsidRPr="00FA21C1">
        <w:rPr>
          <w:rFonts w:ascii="宋体" w:eastAsia="宋体" w:hAnsi="宋体" w:cs="宋体" w:hint="eastAsia"/>
          <w:szCs w:val="21"/>
        </w:rPr>
        <w:t>，他们的双颊晒得绯红了，又好像是兴奋，又好像是倦怠的光景。美云忽然从沙发上站了起来，把面正对着</w:t>
      </w:r>
      <w:proofErr w:type="gramStart"/>
      <w:r w:rsidRPr="00FA21C1">
        <w:rPr>
          <w:rFonts w:ascii="宋体" w:eastAsia="宋体" w:hAnsi="宋体" w:cs="宋体" w:hint="eastAsia"/>
          <w:szCs w:val="21"/>
        </w:rPr>
        <w:t>明儿这</w:t>
      </w:r>
      <w:proofErr w:type="gramEnd"/>
      <w:r w:rsidRPr="00FA21C1">
        <w:rPr>
          <w:rFonts w:ascii="宋体" w:eastAsia="宋体" w:hAnsi="宋体" w:cs="宋体" w:hint="eastAsia"/>
          <w:szCs w:val="21"/>
        </w:rPr>
        <w:t>样地问着。</w:t>
      </w:r>
    </w:p>
    <w:p w14:paraId="5355E13A"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明儿见</w:t>
      </w:r>
      <w:proofErr w:type="gramStart"/>
      <w:r w:rsidRPr="00FA21C1">
        <w:rPr>
          <w:rFonts w:ascii="宋体" w:eastAsia="宋体" w:hAnsi="宋体" w:cs="宋体" w:hint="eastAsia"/>
          <w:szCs w:val="21"/>
        </w:rPr>
        <w:t>伊这么</w:t>
      </w:r>
      <w:proofErr w:type="gramEnd"/>
      <w:r w:rsidRPr="00FA21C1">
        <w:rPr>
          <w:rFonts w:ascii="宋体" w:eastAsia="宋体" w:hAnsi="宋体" w:cs="宋体" w:hint="eastAsia"/>
          <w:szCs w:val="21"/>
        </w:rPr>
        <w:t>一问，他把</w:t>
      </w:r>
      <w:proofErr w:type="gramStart"/>
      <w:r w:rsidRPr="00FA21C1">
        <w:rPr>
          <w:rFonts w:ascii="宋体" w:eastAsia="宋体" w:hAnsi="宋体" w:cs="宋体" w:hint="eastAsia"/>
          <w:szCs w:val="21"/>
        </w:rPr>
        <w:t>俯着</w:t>
      </w:r>
      <w:proofErr w:type="gramEnd"/>
      <w:r w:rsidRPr="00FA21C1">
        <w:rPr>
          <w:rFonts w:ascii="宋体" w:eastAsia="宋体" w:hAnsi="宋体" w:cs="宋体" w:hint="eastAsia"/>
          <w:szCs w:val="21"/>
        </w:rPr>
        <w:t>在玩弄那沙发的脸儿抬起来</w:t>
      </w:r>
      <w:proofErr w:type="gramStart"/>
      <w:r w:rsidRPr="00FA21C1">
        <w:rPr>
          <w:rFonts w:ascii="宋体" w:eastAsia="宋体" w:hAnsi="宋体" w:cs="宋体" w:hint="eastAsia"/>
          <w:szCs w:val="21"/>
        </w:rPr>
        <w:t>反问着</w:t>
      </w:r>
      <w:proofErr w:type="gramEnd"/>
      <w:r w:rsidRPr="00FA21C1">
        <w:rPr>
          <w:rFonts w:ascii="宋体" w:eastAsia="宋体" w:hAnsi="宋体" w:cs="宋体" w:hint="eastAsia"/>
          <w:szCs w:val="21"/>
        </w:rPr>
        <w:t>美云；及至美云说要唱『太阳红』的歌儿的时候，也赶快点头，表示赞同的样儿！</w:t>
      </w:r>
    </w:p>
    <w:p w14:paraId="20AE43DE"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「好的！好的！就由你先唱。」</w:t>
      </w:r>
    </w:p>
    <w:p w14:paraId="586E4E4C"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美</w:t>
      </w:r>
      <w:proofErr w:type="gramStart"/>
      <w:r w:rsidRPr="00FA21C1">
        <w:rPr>
          <w:rFonts w:ascii="宋体" w:eastAsia="宋体" w:hAnsi="宋体" w:cs="宋体" w:hint="eastAsia"/>
          <w:szCs w:val="21"/>
        </w:rPr>
        <w:t>云此时</w:t>
      </w:r>
      <w:proofErr w:type="gramEnd"/>
      <w:r w:rsidRPr="00FA21C1">
        <w:rPr>
          <w:rFonts w:ascii="宋体" w:eastAsia="宋体" w:hAnsi="宋体" w:cs="宋体" w:hint="eastAsia"/>
          <w:szCs w:val="21"/>
        </w:rPr>
        <w:t>看见明儿</w:t>
      </w:r>
      <w:proofErr w:type="gramStart"/>
      <w:r w:rsidRPr="00FA21C1">
        <w:rPr>
          <w:rFonts w:ascii="宋体" w:eastAsia="宋体" w:hAnsi="宋体" w:cs="宋体" w:hint="eastAsia"/>
          <w:szCs w:val="21"/>
        </w:rPr>
        <w:t>很表示</w:t>
      </w:r>
      <w:proofErr w:type="gramEnd"/>
      <w:r w:rsidRPr="00FA21C1">
        <w:rPr>
          <w:rFonts w:ascii="宋体" w:eastAsia="宋体" w:hAnsi="宋体" w:cs="宋体" w:hint="eastAsia"/>
          <w:szCs w:val="21"/>
        </w:rPr>
        <w:t>同情，好像很愉快地两只肌肉圆润而洁白的小手一下的拍着唱了..</w:t>
      </w:r>
    </w:p>
    <w:p w14:paraId="1ABEB1B9"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太阳红丢</w:t>
      </w:r>
      <w:proofErr w:type="gramStart"/>
      <w:r w:rsidRPr="00FA21C1">
        <w:rPr>
          <w:rFonts w:ascii="宋体" w:eastAsia="宋体" w:hAnsi="宋体" w:cs="宋体" w:hint="eastAsia"/>
          <w:szCs w:val="21"/>
        </w:rPr>
        <w:t>丢</w:t>
      </w:r>
      <w:proofErr w:type="gramEnd"/>
      <w:r w:rsidRPr="00FA21C1">
        <w:rPr>
          <w:rFonts w:ascii="宋体" w:eastAsia="宋体" w:hAnsi="宋体" w:cs="宋体" w:hint="eastAsia"/>
          <w:szCs w:val="21"/>
        </w:rPr>
        <w:t>，</w:t>
      </w:r>
    </w:p>
    <w:p w14:paraId="20B4C034"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哥哥见我就含羞，</w:t>
      </w:r>
    </w:p>
    <w:p w14:paraId="513E54FE"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我见哥哥心欢喜，</w:t>
      </w:r>
    </w:p>
    <w:p w14:paraId="5F4F86C3"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爷娘把我关在房里头。</w:t>
      </w:r>
    </w:p>
    <w:p w14:paraId="08F1D5AA"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美云唱到这里，正想明儿接下一段，那知明儿只是呆呆的出神，把自己应该唱的都忘记了，美</w:t>
      </w:r>
      <w:proofErr w:type="gramStart"/>
      <w:r w:rsidRPr="00FA21C1">
        <w:rPr>
          <w:rFonts w:ascii="宋体" w:eastAsia="宋体" w:hAnsi="宋体" w:cs="宋体" w:hint="eastAsia"/>
          <w:szCs w:val="21"/>
        </w:rPr>
        <w:t>云于是</w:t>
      </w:r>
      <w:proofErr w:type="gramEnd"/>
      <w:r w:rsidRPr="00FA21C1">
        <w:rPr>
          <w:rFonts w:ascii="宋体" w:eastAsia="宋体" w:hAnsi="宋体" w:cs="宋体" w:hint="eastAsia"/>
          <w:szCs w:val="21"/>
        </w:rPr>
        <w:t>催促兼带一点疑问地对着明儿道.「明哥:你为什么不唱呢？轮到你唱的了。」</w:t>
      </w:r>
    </w:p>
    <w:p w14:paraId="409E80AC"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「啊！好！好！我唱！我因为听见你唱得太好，我自己都忘记要唱了。我唱！我唱！」明儿有点不好意思了。「云姐！还是由你从头唱一回，我好接唱下去罢！」</w:t>
      </w:r>
    </w:p>
    <w:p w14:paraId="1BBB1CE1"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「好！可是你不要又忘记了。」美云又开始唱了:</w:t>
      </w:r>
    </w:p>
    <w:p w14:paraId="744FA7C5"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lastRenderedPageBreak/>
        <w:t>太阳红丢</w:t>
      </w:r>
      <w:proofErr w:type="gramStart"/>
      <w:r w:rsidRPr="00FA21C1">
        <w:rPr>
          <w:rFonts w:ascii="宋体" w:eastAsia="宋体" w:hAnsi="宋体" w:cs="宋体" w:hint="eastAsia"/>
          <w:szCs w:val="21"/>
        </w:rPr>
        <w:t>丢</w:t>
      </w:r>
      <w:proofErr w:type="gramEnd"/>
      <w:r w:rsidRPr="00FA21C1">
        <w:rPr>
          <w:rFonts w:ascii="宋体" w:eastAsia="宋体" w:hAnsi="宋体" w:cs="宋体" w:hint="eastAsia"/>
          <w:szCs w:val="21"/>
        </w:rPr>
        <w:t>，</w:t>
      </w:r>
    </w:p>
    <w:p w14:paraId="2EE42E13"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哥哥见我就含羞，</w:t>
      </w:r>
    </w:p>
    <w:p w14:paraId="02C84BF9"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我见哥哥心欢喜，</w:t>
      </w:r>
    </w:p>
    <w:p w14:paraId="5917445B"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爷娘把我关在房里头。</w:t>
      </w:r>
    </w:p>
    <w:p w14:paraId="6CA63A0A"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太阳红丢</w:t>
      </w:r>
      <w:proofErr w:type="gramStart"/>
      <w:r w:rsidRPr="00FA21C1">
        <w:rPr>
          <w:rFonts w:ascii="宋体" w:eastAsia="宋体" w:hAnsi="宋体" w:cs="宋体" w:hint="eastAsia"/>
          <w:szCs w:val="21"/>
        </w:rPr>
        <w:t>丢</w:t>
      </w:r>
      <w:proofErr w:type="gramEnd"/>
      <w:r w:rsidRPr="00FA21C1">
        <w:rPr>
          <w:rFonts w:ascii="宋体" w:eastAsia="宋体" w:hAnsi="宋体" w:cs="宋体" w:hint="eastAsia"/>
          <w:szCs w:val="21"/>
        </w:rPr>
        <w:t>，</w:t>
      </w:r>
    </w:p>
    <w:p w14:paraId="400D8074"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姐姐见我就低头，</w:t>
      </w:r>
    </w:p>
    <w:p w14:paraId="6105AE7E"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我见姐姐忘记走，</w:t>
      </w:r>
    </w:p>
    <w:p w14:paraId="3203F523"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别人笑我不晓得丑。</w:t>
      </w:r>
    </w:p>
    <w:p w14:paraId="5CDFFFA1"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太阳红丢</w:t>
      </w:r>
      <w:proofErr w:type="gramStart"/>
      <w:r w:rsidRPr="00FA21C1">
        <w:rPr>
          <w:rFonts w:ascii="宋体" w:eastAsia="宋体" w:hAnsi="宋体" w:cs="宋体" w:hint="eastAsia"/>
          <w:szCs w:val="21"/>
        </w:rPr>
        <w:t>丢</w:t>
      </w:r>
      <w:proofErr w:type="gramEnd"/>
      <w:r w:rsidRPr="00FA21C1">
        <w:rPr>
          <w:rFonts w:ascii="宋体" w:eastAsia="宋体" w:hAnsi="宋体" w:cs="宋体" w:hint="eastAsia"/>
          <w:szCs w:val="21"/>
        </w:rPr>
        <w:t>，</w:t>
      </w:r>
    </w:p>
    <w:p w14:paraId="185E9B02"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坐在房里愁又愁，</w:t>
      </w:r>
    </w:p>
    <w:p w14:paraId="006D5533" w14:textId="77777777" w:rsidR="00FA21C1" w:rsidRPr="00FA21C1" w:rsidRDefault="00FA21C1" w:rsidP="00FA21C1">
      <w:pPr>
        <w:rPr>
          <w:rFonts w:ascii="宋体" w:eastAsia="宋体" w:hAnsi="宋体" w:cs="宋体"/>
          <w:szCs w:val="21"/>
        </w:rPr>
      </w:pPr>
      <w:proofErr w:type="gramStart"/>
      <w:r w:rsidRPr="00FA21C1">
        <w:rPr>
          <w:rFonts w:ascii="宋体" w:eastAsia="宋体" w:hAnsi="宋体" w:cs="宋体" w:hint="eastAsia"/>
          <w:szCs w:val="21"/>
        </w:rPr>
        <w:t>哥哥哥哥</w:t>
      </w:r>
      <w:proofErr w:type="gramEnd"/>
      <w:r w:rsidRPr="00FA21C1">
        <w:rPr>
          <w:rFonts w:ascii="宋体" w:eastAsia="宋体" w:hAnsi="宋体" w:cs="宋体" w:hint="eastAsia"/>
          <w:szCs w:val="21"/>
        </w:rPr>
        <w:t>不要走.，</w:t>
      </w:r>
    </w:p>
    <w:p w14:paraId="7D6A4537"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娘要杀鸡爷买酒。</w:t>
      </w:r>
    </w:p>
    <w:p w14:paraId="70EE37F4"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太阳红丢</w:t>
      </w:r>
      <w:proofErr w:type="gramStart"/>
      <w:r w:rsidRPr="00FA21C1">
        <w:rPr>
          <w:rFonts w:ascii="宋体" w:eastAsia="宋体" w:hAnsi="宋体" w:cs="宋体" w:hint="eastAsia"/>
          <w:szCs w:val="21"/>
        </w:rPr>
        <w:t>丢</w:t>
      </w:r>
      <w:proofErr w:type="gramEnd"/>
      <w:r w:rsidRPr="00FA21C1">
        <w:rPr>
          <w:rFonts w:ascii="宋体" w:eastAsia="宋体" w:hAnsi="宋体" w:cs="宋体" w:hint="eastAsia"/>
          <w:szCs w:val="21"/>
        </w:rPr>
        <w:t>，</w:t>
      </w:r>
    </w:p>
    <w:p w14:paraId="7DE58373" w14:textId="77777777" w:rsidR="00FA21C1" w:rsidRPr="00FA21C1" w:rsidRDefault="00FA21C1" w:rsidP="00FA21C1">
      <w:pPr>
        <w:rPr>
          <w:rFonts w:ascii="宋体" w:eastAsia="宋体" w:hAnsi="宋体" w:cs="宋体"/>
          <w:szCs w:val="21"/>
        </w:rPr>
      </w:pPr>
      <w:proofErr w:type="gramStart"/>
      <w:r w:rsidRPr="00FA21C1">
        <w:rPr>
          <w:rFonts w:ascii="宋体" w:eastAsia="宋体" w:hAnsi="宋体" w:cs="宋体" w:hint="eastAsia"/>
          <w:szCs w:val="21"/>
        </w:rPr>
        <w:t>姐姐姐姐</w:t>
      </w:r>
      <w:proofErr w:type="gramEnd"/>
      <w:r w:rsidRPr="00FA21C1">
        <w:rPr>
          <w:rFonts w:ascii="宋体" w:eastAsia="宋体" w:hAnsi="宋体" w:cs="宋体" w:hint="eastAsia"/>
          <w:szCs w:val="21"/>
        </w:rPr>
        <w:t>不要愁，</w:t>
      </w:r>
    </w:p>
    <w:p w14:paraId="68F0BDB3"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我</w:t>
      </w:r>
      <w:proofErr w:type="gramStart"/>
      <w:r w:rsidRPr="00FA21C1">
        <w:rPr>
          <w:rFonts w:ascii="宋体" w:eastAsia="宋体" w:hAnsi="宋体" w:cs="宋体" w:hint="eastAsia"/>
          <w:szCs w:val="21"/>
        </w:rPr>
        <w:t>今回到</w:t>
      </w:r>
      <w:proofErr w:type="gramEnd"/>
      <w:r w:rsidRPr="00FA21C1">
        <w:rPr>
          <w:rFonts w:ascii="宋体" w:eastAsia="宋体" w:hAnsi="宋体" w:cs="宋体" w:hint="eastAsia"/>
          <w:szCs w:val="21"/>
        </w:rPr>
        <w:t>家里去，</w:t>
      </w:r>
    </w:p>
    <w:p w14:paraId="76AA5DA8"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预备赶快接你去做皇太后。</w:t>
      </w:r>
    </w:p>
    <w:p w14:paraId="00D7E9E0"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太阳红丢</w:t>
      </w:r>
      <w:proofErr w:type="gramStart"/>
      <w:r w:rsidRPr="00FA21C1">
        <w:rPr>
          <w:rFonts w:ascii="宋体" w:eastAsia="宋体" w:hAnsi="宋体" w:cs="宋体" w:hint="eastAsia"/>
          <w:szCs w:val="21"/>
        </w:rPr>
        <w:t>丢</w:t>
      </w:r>
      <w:proofErr w:type="gramEnd"/>
      <w:r w:rsidRPr="00FA21C1">
        <w:rPr>
          <w:rFonts w:ascii="宋体" w:eastAsia="宋体" w:hAnsi="宋体" w:cs="宋体" w:hint="eastAsia"/>
          <w:szCs w:val="21"/>
        </w:rPr>
        <w:t>。</w:t>
      </w:r>
    </w:p>
    <w:p w14:paraId="7633E2F4"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哥哥</w:t>
      </w:r>
      <w:proofErr w:type="gramStart"/>
      <w:r w:rsidRPr="00FA21C1">
        <w:rPr>
          <w:rFonts w:ascii="宋体" w:eastAsia="宋体" w:hAnsi="宋体" w:cs="宋体" w:hint="eastAsia"/>
          <w:szCs w:val="21"/>
        </w:rPr>
        <w:t>犂</w:t>
      </w:r>
      <w:proofErr w:type="gramEnd"/>
      <w:r w:rsidRPr="00FA21C1">
        <w:rPr>
          <w:rFonts w:ascii="宋体" w:eastAsia="宋体" w:hAnsi="宋体" w:cs="宋体" w:hint="eastAsia"/>
          <w:szCs w:val="21"/>
        </w:rPr>
        <w:t>田我放牛，</w:t>
      </w:r>
    </w:p>
    <w:p w14:paraId="3F96ADC4"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清茶淡饭夫妻好，</w:t>
      </w:r>
    </w:p>
    <w:p w14:paraId="129518A4"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不闻「悔教夫婿觅封侯」？</w:t>
      </w:r>
    </w:p>
    <w:p w14:paraId="7CDEF649"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太阳红丢</w:t>
      </w:r>
      <w:proofErr w:type="gramStart"/>
      <w:r w:rsidRPr="00FA21C1">
        <w:rPr>
          <w:rFonts w:ascii="宋体" w:eastAsia="宋体" w:hAnsi="宋体" w:cs="宋体" w:hint="eastAsia"/>
          <w:szCs w:val="21"/>
        </w:rPr>
        <w:t>丢</w:t>
      </w:r>
      <w:proofErr w:type="gramEnd"/>
      <w:r w:rsidRPr="00FA21C1">
        <w:rPr>
          <w:rFonts w:ascii="宋体" w:eastAsia="宋体" w:hAnsi="宋体" w:cs="宋体" w:hint="eastAsia"/>
          <w:szCs w:val="21"/>
        </w:rPr>
        <w:t>，</w:t>
      </w:r>
    </w:p>
    <w:p w14:paraId="109B3CE4"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我在田里把草锄，</w:t>
      </w:r>
    </w:p>
    <w:p w14:paraId="2E7BBFBC"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姐在房中把花绣，</w:t>
      </w:r>
    </w:p>
    <w:p w14:paraId="5C775F05"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忘记何年何月何时候。</w:t>
      </w:r>
    </w:p>
    <w:p w14:paraId="6A8526D8"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太阳红丢</w:t>
      </w:r>
      <w:proofErr w:type="gramStart"/>
      <w:r w:rsidRPr="00FA21C1">
        <w:rPr>
          <w:rFonts w:ascii="宋体" w:eastAsia="宋体" w:hAnsi="宋体" w:cs="宋体" w:hint="eastAsia"/>
          <w:szCs w:val="21"/>
        </w:rPr>
        <w:t>丢</w:t>
      </w:r>
      <w:proofErr w:type="gramEnd"/>
      <w:r w:rsidRPr="00FA21C1">
        <w:rPr>
          <w:rFonts w:ascii="宋体" w:eastAsia="宋体" w:hAnsi="宋体" w:cs="宋体" w:hint="eastAsia"/>
          <w:szCs w:val="21"/>
        </w:rPr>
        <w:t>，</w:t>
      </w:r>
    </w:p>
    <w:p w14:paraId="1130191E"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哥哥起床我梳头，</w:t>
      </w:r>
    </w:p>
    <w:p w14:paraId="7D4055E8"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哥哥衣裳才穿好，</w:t>
      </w:r>
    </w:p>
    <w:p w14:paraId="282CA676"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我替哥哥</w:t>
      </w:r>
      <w:proofErr w:type="gramStart"/>
      <w:r w:rsidRPr="00FA21C1">
        <w:rPr>
          <w:rFonts w:ascii="宋体" w:eastAsia="宋体" w:hAnsi="宋体" w:cs="宋体" w:hint="eastAsia"/>
          <w:szCs w:val="21"/>
        </w:rPr>
        <w:t>抹衣皱</w:t>
      </w:r>
      <w:proofErr w:type="gramEnd"/>
      <w:r w:rsidRPr="00FA21C1">
        <w:rPr>
          <w:rFonts w:ascii="宋体" w:eastAsia="宋体" w:hAnsi="宋体" w:cs="宋体" w:hint="eastAsia"/>
          <w:szCs w:val="21"/>
        </w:rPr>
        <w:t>。</w:t>
      </w:r>
    </w:p>
    <w:p w14:paraId="53FAB609"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太阳红丢</w:t>
      </w:r>
      <w:proofErr w:type="gramStart"/>
      <w:r w:rsidRPr="00FA21C1">
        <w:rPr>
          <w:rFonts w:ascii="宋体" w:eastAsia="宋体" w:hAnsi="宋体" w:cs="宋体" w:hint="eastAsia"/>
          <w:szCs w:val="21"/>
        </w:rPr>
        <w:t>丢</w:t>
      </w:r>
      <w:proofErr w:type="gramEnd"/>
      <w:r w:rsidRPr="00FA21C1">
        <w:rPr>
          <w:rFonts w:ascii="宋体" w:eastAsia="宋体" w:hAnsi="宋体" w:cs="宋体" w:hint="eastAsia"/>
          <w:szCs w:val="21"/>
        </w:rPr>
        <w:t>，</w:t>
      </w:r>
    </w:p>
    <w:p w14:paraId="542667D0"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山色长青水长流，</w:t>
      </w:r>
    </w:p>
    <w:p w14:paraId="606969A8"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我爱姐姐</w:t>
      </w:r>
      <w:proofErr w:type="gramStart"/>
      <w:r w:rsidRPr="00FA21C1">
        <w:rPr>
          <w:rFonts w:ascii="宋体" w:eastAsia="宋体" w:hAnsi="宋体" w:cs="宋体" w:hint="eastAsia"/>
          <w:szCs w:val="21"/>
        </w:rPr>
        <w:t>姐</w:t>
      </w:r>
      <w:proofErr w:type="gramEnd"/>
      <w:r w:rsidRPr="00FA21C1">
        <w:rPr>
          <w:rFonts w:ascii="宋体" w:eastAsia="宋体" w:hAnsi="宋体" w:cs="宋体" w:hint="eastAsia"/>
          <w:szCs w:val="21"/>
        </w:rPr>
        <w:t>爱我，</w:t>
      </w:r>
    </w:p>
    <w:p w14:paraId="47073CBB"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我们相爱到白头，</w:t>
      </w:r>
    </w:p>
    <w:p w14:paraId="7BB19E95"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「明哥！明哥！我哥哥买的这张椅子真好啊！」</w:t>
      </w:r>
    </w:p>
    <w:p w14:paraId="681DB35C"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美云和明儿，刚把歌儿唱完了，</w:t>
      </w:r>
      <w:proofErr w:type="gramStart"/>
      <w:r w:rsidRPr="00FA21C1">
        <w:rPr>
          <w:rFonts w:ascii="宋体" w:eastAsia="宋体" w:hAnsi="宋体" w:cs="宋体" w:hint="eastAsia"/>
          <w:szCs w:val="21"/>
        </w:rPr>
        <w:t>美云重又</w:t>
      </w:r>
      <w:proofErr w:type="gramEnd"/>
      <w:r w:rsidRPr="00FA21C1">
        <w:rPr>
          <w:rFonts w:ascii="宋体" w:eastAsia="宋体" w:hAnsi="宋体" w:cs="宋体" w:hint="eastAsia"/>
          <w:szCs w:val="21"/>
        </w:rPr>
        <w:t>坐在椅上，把一只小手往椅的后面一架，和明儿这般说。</w:t>
      </w:r>
    </w:p>
    <w:p w14:paraId="5676CCBA"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「真奇怪！做出这种床也不是床，凳也不是凳，椅也不像椅的怪东西出来了，是好坐得很啊！」明儿这样答着。</w:t>
      </w:r>
    </w:p>
    <w:p w14:paraId="2698E286"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「是的！我的哥哥这回从学堂里回来，顺便买给我妈妈的。」美云说着停了一会儿，与</w:t>
      </w:r>
      <w:proofErr w:type="gramStart"/>
      <w:r w:rsidRPr="00FA21C1">
        <w:rPr>
          <w:rFonts w:ascii="宋体" w:eastAsia="宋体" w:hAnsi="宋体" w:cs="宋体" w:hint="eastAsia"/>
          <w:szCs w:val="21"/>
        </w:rPr>
        <w:t>明儿又</w:t>
      </w:r>
      <w:proofErr w:type="gramEnd"/>
      <w:r w:rsidRPr="00FA21C1">
        <w:rPr>
          <w:rFonts w:ascii="宋体" w:eastAsia="宋体" w:hAnsi="宋体" w:cs="宋体" w:hint="eastAsia"/>
          <w:szCs w:val="21"/>
        </w:rPr>
        <w:t>接近了一点，突然对</w:t>
      </w:r>
      <w:proofErr w:type="gramStart"/>
      <w:r w:rsidRPr="00FA21C1">
        <w:rPr>
          <w:rFonts w:ascii="宋体" w:eastAsia="宋体" w:hAnsi="宋体" w:cs="宋体" w:hint="eastAsia"/>
          <w:szCs w:val="21"/>
        </w:rPr>
        <w:t>明儿说</w:t>
      </w:r>
      <w:proofErr w:type="gramEnd"/>
      <w:r w:rsidRPr="00FA21C1">
        <w:rPr>
          <w:rFonts w:ascii="宋体" w:eastAsia="宋体" w:hAnsi="宋体" w:cs="宋体" w:hint="eastAsia"/>
          <w:szCs w:val="21"/>
        </w:rPr>
        <w:t>:「明哥明哥！你爱我吗？」</w:t>
      </w:r>
    </w:p>
    <w:p w14:paraId="5236F82F"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「这个好椅子我如何不爱呢？坐也好，睡也好，靠也好，只是我没有你那样的哥哥买……」</w:t>
      </w:r>
    </w:p>
    <w:p w14:paraId="21DC042F"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「你听错了！你听错了！我不是问你爱不爱这张椅子，我是问你爱不爱我。」</w:t>
      </w:r>
    </w:p>
    <w:p w14:paraId="10994223"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「什么『爱不爱我』？」</w:t>
      </w:r>
    </w:p>
    <w:p w14:paraId="628B01FE"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「不是这样说！」</w:t>
      </w:r>
    </w:p>
    <w:p w14:paraId="09D85FD8"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「我不懂你说的话；我以为你问我喜欢这椅子啊。」</w:t>
      </w:r>
    </w:p>
    <w:p w14:paraId="4CE18A87"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lastRenderedPageBreak/>
        <w:t>「你爱我吗？」</w:t>
      </w:r>
    </w:p>
    <w:p w14:paraId="038C4B91"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「什么『你爱我』？」</w:t>
      </w:r>
    </w:p>
    <w:p w14:paraId="383BAA15"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「这么一句话都不懂吗？」</w:t>
      </w:r>
    </w:p>
    <w:p w14:paraId="63F8A824"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「我不懂。」</w:t>
      </w:r>
    </w:p>
    <w:p w14:paraId="555755FA"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「刚才「太阳红』的歌你怎么就会唱了呢？」</w:t>
      </w:r>
    </w:p>
    <w:p w14:paraId="128A3D0D"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「那是你妈妈教我们的.，你不是你妈妈教了你，你就会唱了吗？」</w:t>
      </w:r>
    </w:p>
    <w:p w14:paraId="5C54DE68"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「我告诉你，我问你可爱我，你就回答『我爱你』，你可以再问我说『你爱我吗？』我再回答你。」</w:t>
      </w:r>
    </w:p>
    <w:p w14:paraId="3EE52EF2"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「那么你怎样回答呢？」</w:t>
      </w:r>
    </w:p>
    <w:p w14:paraId="7946DAB8"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「我问过了你，你答了我以后问我的时候，我再答你。」</w:t>
      </w:r>
    </w:p>
    <w:p w14:paraId="2E41B8C2"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「你现在就答出来，不是一样的吗？」</w:t>
      </w:r>
    </w:p>
    <w:p w14:paraId="2A59C451"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「你还没有问我，我怎么就答了呢？」</w:t>
      </w:r>
    </w:p>
    <w:p w14:paraId="50CD2919"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「美云！起来！起来让我坐一下罢！哼！年纪大了，天这样的冷啊！好！这里没有风，太阳好得很……哼！」</w:t>
      </w:r>
    </w:p>
    <w:p w14:paraId="69AE7D78"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「三奶！三奶！我让你坐。」美云和明儿，正在叽叽咕咕说话的时候，美云的衰病的母亲一手持着拐杖，一手曲在背腰间，走一步，自行拳一下，颤巍巍的走来，咳咳哼哼，要坐在沙发椅上，于是把美云和</w:t>
      </w:r>
      <w:proofErr w:type="gramStart"/>
      <w:r w:rsidRPr="00FA21C1">
        <w:rPr>
          <w:rFonts w:ascii="宋体" w:eastAsia="宋体" w:hAnsi="宋体" w:cs="宋体" w:hint="eastAsia"/>
          <w:szCs w:val="21"/>
        </w:rPr>
        <w:t>明儿的</w:t>
      </w:r>
      <w:proofErr w:type="gramEnd"/>
      <w:r w:rsidRPr="00FA21C1">
        <w:rPr>
          <w:rFonts w:ascii="宋体" w:eastAsia="宋体" w:hAnsi="宋体" w:cs="宋体" w:hint="eastAsia"/>
          <w:szCs w:val="21"/>
        </w:rPr>
        <w:t>说话打断了。</w:t>
      </w:r>
    </w:p>
    <w:p w14:paraId="6610592E"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「我的宝啊！你怎能这般！你坐！让美云站起来罢！」</w:t>
      </w:r>
    </w:p>
    <w:p w14:paraId="1C3A2BD4"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美云的母亲走来，见明儿</w:t>
      </w:r>
      <w:proofErr w:type="gramStart"/>
      <w:r w:rsidRPr="00FA21C1">
        <w:rPr>
          <w:rFonts w:ascii="宋体" w:eastAsia="宋体" w:hAnsi="宋体" w:cs="宋体" w:hint="eastAsia"/>
          <w:szCs w:val="21"/>
        </w:rPr>
        <w:t>让坐</w:t>
      </w:r>
      <w:proofErr w:type="gramEnd"/>
      <w:r w:rsidRPr="00FA21C1">
        <w:rPr>
          <w:rFonts w:ascii="宋体" w:eastAsia="宋体" w:hAnsi="宋体" w:cs="宋体" w:hint="eastAsia"/>
          <w:szCs w:val="21"/>
        </w:rPr>
        <w:t>，不觉</w:t>
      </w:r>
      <w:proofErr w:type="gramStart"/>
      <w:r w:rsidRPr="00FA21C1">
        <w:rPr>
          <w:rFonts w:ascii="宋体" w:eastAsia="宋体" w:hAnsi="宋体" w:cs="宋体" w:hint="eastAsia"/>
          <w:szCs w:val="21"/>
        </w:rPr>
        <w:t>很</w:t>
      </w:r>
      <w:proofErr w:type="gramEnd"/>
      <w:r w:rsidRPr="00FA21C1">
        <w:rPr>
          <w:rFonts w:ascii="宋体" w:eastAsia="宋体" w:hAnsi="宋体" w:cs="宋体" w:hint="eastAsia"/>
          <w:szCs w:val="21"/>
        </w:rPr>
        <w:t>嘉赏的对明儿这般说着就坐下了。</w:t>
      </w:r>
    </w:p>
    <w:p w14:paraId="7EB02FFD"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「三奶！云</w:t>
      </w:r>
      <w:proofErr w:type="gramStart"/>
      <w:r w:rsidRPr="00FA21C1">
        <w:rPr>
          <w:rFonts w:ascii="宋体" w:eastAsia="宋体" w:hAnsi="宋体" w:cs="宋体" w:hint="eastAsia"/>
          <w:szCs w:val="21"/>
        </w:rPr>
        <w:t>姊</w:t>
      </w:r>
      <w:proofErr w:type="gramEnd"/>
      <w:r w:rsidRPr="00FA21C1">
        <w:rPr>
          <w:rFonts w:ascii="宋体" w:eastAsia="宋体" w:hAnsi="宋体" w:cs="宋体" w:hint="eastAsia"/>
          <w:szCs w:val="21"/>
        </w:rPr>
        <w:t>刚才问我爱不爱伊，我不懂这句话。」明儿说。</w:t>
      </w:r>
    </w:p>
    <w:p w14:paraId="482E0428"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「妈！妈！我没有这样说。」美云也站了起来，抢着说。</w:t>
      </w:r>
    </w:p>
    <w:p w14:paraId="28624721"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「妈！坐在这里恐怕脚还冷的，把这只脚炉烤烤罢。毡毯也放在这里。是的！这里太阳很好！」</w:t>
      </w:r>
    </w:p>
    <w:p w14:paraId="5D4F733C"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美云的母亲来了，美云的嫂嫂凤</w:t>
      </w:r>
      <w:proofErr w:type="gramStart"/>
      <w:r w:rsidRPr="00FA21C1">
        <w:rPr>
          <w:rFonts w:ascii="宋体" w:eastAsia="宋体" w:hAnsi="宋体" w:cs="宋体" w:hint="eastAsia"/>
          <w:szCs w:val="21"/>
        </w:rPr>
        <w:t>球随着拿</w:t>
      </w:r>
      <w:proofErr w:type="gramEnd"/>
      <w:r w:rsidRPr="00FA21C1">
        <w:rPr>
          <w:rFonts w:ascii="宋体" w:eastAsia="宋体" w:hAnsi="宋体" w:cs="宋体" w:hint="eastAsia"/>
          <w:szCs w:val="21"/>
        </w:rPr>
        <w:t>了一个小铜脚炉，一条毡毯送来了。</w:t>
      </w:r>
    </w:p>
    <w:p w14:paraId="4C04B21E"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「凤球！明儿说，美云刚才问他可爱伊。小孩在那里学来了这些话咧！」</w:t>
      </w:r>
    </w:p>
    <w:p w14:paraId="6B320342"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「美云当真这样的问他吗？明儿怎样答了呢？」</w:t>
      </w:r>
    </w:p>
    <w:p w14:paraId="78B3FD6C"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「我说我不懂这句话。」明儿说着。大家「嘻嘻哈哈」的一阵笑起来了。</w:t>
      </w:r>
      <w:proofErr w:type="gramStart"/>
      <w:r w:rsidRPr="00FA21C1">
        <w:rPr>
          <w:rFonts w:ascii="宋体" w:eastAsia="宋体" w:hAnsi="宋体" w:cs="宋体" w:hint="eastAsia"/>
          <w:szCs w:val="21"/>
        </w:rPr>
        <w:t>明儿在</w:t>
      </w:r>
      <w:proofErr w:type="gramEnd"/>
      <w:r w:rsidRPr="00FA21C1">
        <w:rPr>
          <w:rFonts w:ascii="宋体" w:eastAsia="宋体" w:hAnsi="宋体" w:cs="宋体" w:hint="eastAsia"/>
          <w:szCs w:val="21"/>
        </w:rPr>
        <w:t>阶前拾起</w:t>
      </w:r>
      <w:proofErr w:type="gramStart"/>
      <w:r w:rsidRPr="00FA21C1">
        <w:rPr>
          <w:rFonts w:ascii="宋体" w:eastAsia="宋体" w:hAnsi="宋体" w:cs="宋体" w:hint="eastAsia"/>
          <w:szCs w:val="21"/>
        </w:rPr>
        <w:t>一段由檐边</w:t>
      </w:r>
      <w:proofErr w:type="gramEnd"/>
      <w:r w:rsidRPr="00FA21C1">
        <w:rPr>
          <w:rFonts w:ascii="宋体" w:eastAsia="宋体" w:hAnsi="宋体" w:cs="宋体" w:hint="eastAsia"/>
          <w:szCs w:val="21"/>
        </w:rPr>
        <w:t>掉下来的檐溜，一边呵着手一边飞也似的跑回去了。</w:t>
      </w:r>
    </w:p>
    <w:p w14:paraId="2C0E2194"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「哼！今天又是腊月初八了！」这是美云的母亲，美云的嫂嫂凤球和美云这天晚上同坐在美</w:t>
      </w:r>
    </w:p>
    <w:p w14:paraId="352B02A8"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母亲的房里围炉时，美云的母亲好像很有什么感触似的说着。</w:t>
      </w:r>
    </w:p>
    <w:p w14:paraId="4E11C358"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「去年腊八有人做喜事，今年没有了。」美云的嫂嫂说着。</w:t>
      </w:r>
    </w:p>
    <w:p w14:paraId="1A7FD86B"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「是的！去年不过也就是你们咧！」美云的母亲又说。</w:t>
      </w:r>
    </w:p>
    <w:p w14:paraId="359E455B"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「腊月初八日子好，多少大姑娘改大嫂。」美</w:t>
      </w:r>
      <w:proofErr w:type="gramStart"/>
      <w:r w:rsidRPr="00FA21C1">
        <w:rPr>
          <w:rFonts w:ascii="宋体" w:eastAsia="宋体" w:hAnsi="宋体" w:cs="宋体" w:hint="eastAsia"/>
          <w:szCs w:val="21"/>
        </w:rPr>
        <w:t>云坐在伊母亲</w:t>
      </w:r>
      <w:proofErr w:type="gramEnd"/>
      <w:r w:rsidRPr="00FA21C1">
        <w:rPr>
          <w:rFonts w:ascii="宋体" w:eastAsia="宋体" w:hAnsi="宋体" w:cs="宋体" w:hint="eastAsia"/>
          <w:szCs w:val="21"/>
        </w:rPr>
        <w:t>身边，听母亲和嫂嫂说着，忽然想出这从别人也不知道什么时候听了来的话，说了出来，又伏到母亲怀里去了。</w:t>
      </w:r>
    </w:p>
    <w:p w14:paraId="13D78EA6"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美云的母亲和</w:t>
      </w:r>
      <w:proofErr w:type="gramStart"/>
      <w:r w:rsidRPr="00FA21C1">
        <w:rPr>
          <w:rFonts w:ascii="宋体" w:eastAsia="宋体" w:hAnsi="宋体" w:cs="宋体" w:hint="eastAsia"/>
          <w:szCs w:val="21"/>
        </w:rPr>
        <w:t>凤球</w:t>
      </w:r>
      <w:proofErr w:type="gramEnd"/>
      <w:r w:rsidRPr="00FA21C1">
        <w:rPr>
          <w:rFonts w:ascii="宋体" w:eastAsia="宋体" w:hAnsi="宋体" w:cs="宋体" w:hint="eastAsia"/>
          <w:szCs w:val="21"/>
        </w:rPr>
        <w:t>听了美云说的话，狂笑了起来，美云的嫂嫂凤球又有意同</w:t>
      </w:r>
      <w:proofErr w:type="gramStart"/>
      <w:r w:rsidRPr="00FA21C1">
        <w:rPr>
          <w:rFonts w:ascii="宋体" w:eastAsia="宋体" w:hAnsi="宋体" w:cs="宋体" w:hint="eastAsia"/>
          <w:szCs w:val="21"/>
        </w:rPr>
        <w:t>美云顽笑</w:t>
      </w:r>
      <w:proofErr w:type="gramEnd"/>
      <w:r w:rsidRPr="00FA21C1">
        <w:rPr>
          <w:rFonts w:ascii="宋体" w:eastAsia="宋体" w:hAnsi="宋体" w:cs="宋体" w:hint="eastAsia"/>
          <w:szCs w:val="21"/>
        </w:rPr>
        <w:t>，这样问着美云:「美云！什么叫做大姑娘？什么叫做大嫂？」</w:t>
      </w:r>
    </w:p>
    <w:p w14:paraId="4F8840EF"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美云好像有点难于措辞回答了。「你自己还不晓得吗？要问我作什么呢？何必故意地问我。」</w:t>
      </w:r>
    </w:p>
    <w:p w14:paraId="392FE75E"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「你现在是姑娘还是嫂嫂了？」凤球再问。</w:t>
      </w:r>
    </w:p>
    <w:p w14:paraId="7DCBD31E"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「你现在是姑娘还是嫂嫂了？」美云</w:t>
      </w:r>
      <w:proofErr w:type="gramStart"/>
      <w:r w:rsidRPr="00FA21C1">
        <w:rPr>
          <w:rFonts w:ascii="宋体" w:eastAsia="宋体" w:hAnsi="宋体" w:cs="宋体" w:hint="eastAsia"/>
          <w:szCs w:val="21"/>
        </w:rPr>
        <w:t>照述凤</w:t>
      </w:r>
      <w:proofErr w:type="gramEnd"/>
      <w:r w:rsidRPr="00FA21C1">
        <w:rPr>
          <w:rFonts w:ascii="宋体" w:eastAsia="宋体" w:hAnsi="宋体" w:cs="宋体" w:hint="eastAsia"/>
          <w:szCs w:val="21"/>
        </w:rPr>
        <w:t>球的话。</w:t>
      </w:r>
    </w:p>
    <w:p w14:paraId="0F6F1B2A"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「你说。」</w:t>
      </w:r>
    </w:p>
    <w:p w14:paraId="3471D813" w14:textId="77777777" w:rsidR="00FA21C1" w:rsidRPr="00FA21C1" w:rsidRDefault="00FA21C1" w:rsidP="00FA21C1">
      <w:pPr>
        <w:rPr>
          <w:rFonts w:ascii="宋体" w:eastAsia="宋体" w:hAnsi="宋体" w:cs="宋体"/>
          <w:szCs w:val="21"/>
        </w:rPr>
      </w:pPr>
      <w:proofErr w:type="gramStart"/>
      <w:r w:rsidRPr="00FA21C1">
        <w:rPr>
          <w:rFonts w:ascii="宋体" w:eastAsia="宋体" w:hAnsi="宋体" w:cs="宋体" w:hint="eastAsia"/>
          <w:szCs w:val="21"/>
        </w:rPr>
        <w:t>美云敌不住</w:t>
      </w:r>
      <w:proofErr w:type="gramEnd"/>
      <w:r w:rsidRPr="00FA21C1">
        <w:rPr>
          <w:rFonts w:ascii="宋体" w:eastAsia="宋体" w:hAnsi="宋体" w:cs="宋体" w:hint="eastAsia"/>
          <w:szCs w:val="21"/>
        </w:rPr>
        <w:t>了，只有伏在</w:t>
      </w:r>
      <w:proofErr w:type="gramStart"/>
      <w:r w:rsidRPr="00FA21C1">
        <w:rPr>
          <w:rFonts w:ascii="宋体" w:eastAsia="宋体" w:hAnsi="宋体" w:cs="宋体" w:hint="eastAsia"/>
          <w:szCs w:val="21"/>
        </w:rPr>
        <w:t>伊母亲</w:t>
      </w:r>
      <w:proofErr w:type="gramEnd"/>
      <w:r w:rsidRPr="00FA21C1">
        <w:rPr>
          <w:rFonts w:ascii="宋体" w:eastAsia="宋体" w:hAnsi="宋体" w:cs="宋体" w:hint="eastAsia"/>
          <w:szCs w:val="21"/>
        </w:rPr>
        <w:t>的怀里，又重述伊嫂嫂的话说:「你说！」</w:t>
      </w:r>
    </w:p>
    <w:p w14:paraId="0E7B2520"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此时美云的母亲烤着火，眼看了小儿女们的顽笑，脸上露出一种老妇倦怠而又憔悴极了的微笑，暗暗地又对美云的嫂嫂凤球使眼色。</w:t>
      </w:r>
    </w:p>
    <w:p w14:paraId="254BF666"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「美云，</w:t>
      </w:r>
      <w:proofErr w:type="gramStart"/>
      <w:r w:rsidRPr="00FA21C1">
        <w:rPr>
          <w:rFonts w:ascii="宋体" w:eastAsia="宋体" w:hAnsi="宋体" w:cs="宋体" w:hint="eastAsia"/>
          <w:szCs w:val="21"/>
        </w:rPr>
        <w:t>你可丑啊</w:t>
      </w:r>
      <w:proofErr w:type="gramEnd"/>
      <w:r w:rsidRPr="00FA21C1">
        <w:rPr>
          <w:rFonts w:ascii="宋体" w:eastAsia="宋体" w:hAnsi="宋体" w:cs="宋体" w:hint="eastAsia"/>
          <w:szCs w:val="21"/>
        </w:rPr>
        <w:t>！好好地问人家可爱你，那知道人家又不答，哼！把</w:t>
      </w:r>
      <w:proofErr w:type="gramStart"/>
      <w:r w:rsidRPr="00FA21C1">
        <w:rPr>
          <w:rFonts w:ascii="宋体" w:eastAsia="宋体" w:hAnsi="宋体" w:cs="宋体" w:hint="eastAsia"/>
          <w:szCs w:val="21"/>
        </w:rPr>
        <w:t>我都丑坏了</w:t>
      </w:r>
      <w:proofErr w:type="gramEnd"/>
      <w:r w:rsidRPr="00FA21C1">
        <w:rPr>
          <w:rFonts w:ascii="宋体" w:eastAsia="宋体" w:hAnsi="宋体" w:cs="宋体" w:hint="eastAsia"/>
          <w:szCs w:val="21"/>
        </w:rPr>
        <w:t>！」美云</w:t>
      </w:r>
      <w:r w:rsidRPr="00FA21C1">
        <w:rPr>
          <w:rFonts w:ascii="宋体" w:eastAsia="宋体" w:hAnsi="宋体" w:cs="宋体" w:hint="eastAsia"/>
          <w:szCs w:val="21"/>
        </w:rPr>
        <w:lastRenderedPageBreak/>
        <w:t>的嫂嫂凤球说着，伸手想</w:t>
      </w:r>
      <w:proofErr w:type="gramStart"/>
      <w:r w:rsidRPr="00FA21C1">
        <w:rPr>
          <w:rFonts w:ascii="宋体" w:eastAsia="宋体" w:hAnsi="宋体" w:cs="宋体" w:hint="eastAsia"/>
          <w:szCs w:val="21"/>
        </w:rPr>
        <w:t>去羞美云</w:t>
      </w:r>
      <w:proofErr w:type="gramEnd"/>
      <w:r w:rsidRPr="00FA21C1">
        <w:rPr>
          <w:rFonts w:ascii="宋体" w:eastAsia="宋体" w:hAnsi="宋体" w:cs="宋体" w:hint="eastAsia"/>
          <w:szCs w:val="21"/>
        </w:rPr>
        <w:t>的脸。</w:t>
      </w:r>
    </w:p>
    <w:p w14:paraId="6E385C40"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「不晓得是那一个丑！」美云</w:t>
      </w:r>
      <w:proofErr w:type="gramStart"/>
      <w:r w:rsidRPr="00FA21C1">
        <w:rPr>
          <w:rFonts w:ascii="宋体" w:eastAsia="宋体" w:hAnsi="宋体" w:cs="宋体" w:hint="eastAsia"/>
          <w:szCs w:val="21"/>
        </w:rPr>
        <w:t>倒把头</w:t>
      </w:r>
      <w:proofErr w:type="gramEnd"/>
      <w:r w:rsidRPr="00FA21C1">
        <w:rPr>
          <w:rFonts w:ascii="宋体" w:eastAsia="宋体" w:hAnsi="宋体" w:cs="宋体" w:hint="eastAsia"/>
          <w:szCs w:val="21"/>
        </w:rPr>
        <w:t>从母亲怀里抬起来，并且用手指在自己的脸腮上划了两下，又折向</w:t>
      </w:r>
      <w:proofErr w:type="gramStart"/>
      <w:r w:rsidRPr="00FA21C1">
        <w:rPr>
          <w:rFonts w:ascii="宋体" w:eastAsia="宋体" w:hAnsi="宋体" w:cs="宋体" w:hint="eastAsia"/>
          <w:szCs w:val="21"/>
        </w:rPr>
        <w:t>伊母亲</w:t>
      </w:r>
      <w:proofErr w:type="gramEnd"/>
      <w:r w:rsidRPr="00FA21C1">
        <w:rPr>
          <w:rFonts w:ascii="宋体" w:eastAsia="宋体" w:hAnsi="宋体" w:cs="宋体" w:hint="eastAsia"/>
          <w:szCs w:val="21"/>
        </w:rPr>
        <w:t>的面说:</w:t>
      </w:r>
    </w:p>
    <w:p w14:paraId="0338021C"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妈！你那天晚上叫我在嫂嫂床上睡，我睡到夜里睡着了，哥哥是什么时候去睡的我都不知道。夜里我醒了，好像听见哥哥和嫂嫂说了多少话，还问我睡熟了没有，后来哥哥又问伊:『你爱我吗？』伊轻轻地说:『我爱你的！你呢？』哥哥也轻轻地并且彷佛还</w:t>
      </w:r>
      <w:proofErr w:type="gramStart"/>
      <w:r w:rsidRPr="00FA21C1">
        <w:rPr>
          <w:rFonts w:ascii="宋体" w:eastAsia="宋体" w:hAnsi="宋体" w:cs="宋体" w:hint="eastAsia"/>
          <w:szCs w:val="21"/>
        </w:rPr>
        <w:t>吭着</w:t>
      </w:r>
      <w:proofErr w:type="gramEnd"/>
      <w:r w:rsidRPr="00FA21C1">
        <w:rPr>
          <w:rFonts w:ascii="宋体" w:eastAsia="宋体" w:hAnsi="宋体" w:cs="宋体" w:hint="eastAsia"/>
          <w:szCs w:val="21"/>
        </w:rPr>
        <w:t>气说:『你爱我，我就爱你。』后来，我睡着了，他们还讲没有讲什么话，我没有听见了。妈！她现在还来笑人，真是不晓得丑，不晓得是谁不晓丑咧。」美云一方面这样絮絮的说着，一方面还带了一点报复的声气，用手指着伊的嫂嫂凤球。最后，把脸又扭转了对着凤球把两只小眼睛一揪，又把鼻子向上</w:t>
      </w:r>
      <w:proofErr w:type="gramStart"/>
      <w:r w:rsidRPr="00FA21C1">
        <w:rPr>
          <w:rFonts w:ascii="宋体" w:eastAsia="宋体" w:hAnsi="宋体" w:cs="宋体" w:hint="eastAsia"/>
          <w:szCs w:val="21"/>
        </w:rPr>
        <w:t>一</w:t>
      </w:r>
      <w:proofErr w:type="gramEnd"/>
      <w:r w:rsidRPr="00FA21C1">
        <w:rPr>
          <w:rFonts w:ascii="宋体" w:eastAsia="宋体" w:hAnsi="宋体" w:cs="宋体" w:hint="eastAsia"/>
          <w:szCs w:val="21"/>
        </w:rPr>
        <w:t>送。</w:t>
      </w:r>
    </w:p>
    <w:p w14:paraId="16B58D38"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「小丫头，乱说！还不是自己</w:t>
      </w:r>
      <w:proofErr w:type="gramStart"/>
      <w:r w:rsidRPr="00FA21C1">
        <w:rPr>
          <w:rFonts w:ascii="宋体" w:eastAsia="宋体" w:hAnsi="宋体" w:cs="宋体" w:hint="eastAsia"/>
          <w:szCs w:val="21"/>
        </w:rPr>
        <w:t>尿涨急了作梦</w:t>
      </w:r>
      <w:proofErr w:type="gramEnd"/>
      <w:r w:rsidRPr="00FA21C1">
        <w:rPr>
          <w:rFonts w:ascii="宋体" w:eastAsia="宋体" w:hAnsi="宋体" w:cs="宋体" w:hint="eastAsia"/>
          <w:szCs w:val="21"/>
        </w:rPr>
        <w:t>，这样乱说？等你哥哥明天撕你的嘴。」</w:t>
      </w:r>
    </w:p>
    <w:p w14:paraId="4DF754CB"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「不怕，不怕；我现在就到哥哥书房里告诉哥哥去，嫂嫂在这里乱说乱笑。」美云刚才说了，伊的母亲觉得美云的嫂嫂有点难为情，于是很从容地而且带一点笑貌想</w:t>
      </w:r>
      <w:proofErr w:type="gramStart"/>
      <w:r w:rsidRPr="00FA21C1">
        <w:rPr>
          <w:rFonts w:ascii="宋体" w:eastAsia="宋体" w:hAnsi="宋体" w:cs="宋体" w:hint="eastAsia"/>
          <w:szCs w:val="21"/>
        </w:rPr>
        <w:t>禁止美</w:t>
      </w:r>
      <w:proofErr w:type="gramEnd"/>
      <w:r w:rsidRPr="00FA21C1">
        <w:rPr>
          <w:rFonts w:ascii="宋体" w:eastAsia="宋体" w:hAnsi="宋体" w:cs="宋体" w:hint="eastAsia"/>
          <w:szCs w:val="21"/>
        </w:rPr>
        <w:t>云再说下去，</w:t>
      </w:r>
      <w:proofErr w:type="gramStart"/>
      <w:r w:rsidRPr="00FA21C1">
        <w:rPr>
          <w:rFonts w:ascii="宋体" w:eastAsia="宋体" w:hAnsi="宋体" w:cs="宋体" w:hint="eastAsia"/>
          <w:szCs w:val="21"/>
        </w:rPr>
        <w:t>所以拿伊的</w:t>
      </w:r>
      <w:proofErr w:type="gramEnd"/>
      <w:r w:rsidRPr="00FA21C1">
        <w:rPr>
          <w:rFonts w:ascii="宋体" w:eastAsia="宋体" w:hAnsi="宋体" w:cs="宋体" w:hint="eastAsia"/>
          <w:szCs w:val="21"/>
        </w:rPr>
        <w:t>哥哥来恐吓，那知道美云不但不怕，并且</w:t>
      </w:r>
      <w:proofErr w:type="gramStart"/>
      <w:r w:rsidRPr="00FA21C1">
        <w:rPr>
          <w:rFonts w:ascii="宋体" w:eastAsia="宋体" w:hAnsi="宋体" w:cs="宋体" w:hint="eastAsia"/>
          <w:szCs w:val="21"/>
        </w:rPr>
        <w:t>还提脚要跑到</w:t>
      </w:r>
      <w:proofErr w:type="gramEnd"/>
      <w:r w:rsidRPr="00FA21C1">
        <w:rPr>
          <w:rFonts w:ascii="宋体" w:eastAsia="宋体" w:hAnsi="宋体" w:cs="宋体" w:hint="eastAsia"/>
          <w:szCs w:val="21"/>
        </w:rPr>
        <w:t>伊哥哥那里去的样子，</w:t>
      </w:r>
      <w:proofErr w:type="gramStart"/>
      <w:r w:rsidRPr="00FA21C1">
        <w:rPr>
          <w:rFonts w:ascii="宋体" w:eastAsia="宋体" w:hAnsi="宋体" w:cs="宋体" w:hint="eastAsia"/>
          <w:szCs w:val="21"/>
        </w:rPr>
        <w:t>弄得凤球</w:t>
      </w:r>
      <w:proofErr w:type="gramEnd"/>
      <w:r w:rsidRPr="00FA21C1">
        <w:rPr>
          <w:rFonts w:ascii="宋体" w:eastAsia="宋体" w:hAnsi="宋体" w:cs="宋体" w:hint="eastAsia"/>
          <w:szCs w:val="21"/>
        </w:rPr>
        <w:t>真有点不好意思地了。美云的母亲急想拿别的话来阻止美云。</w:t>
      </w:r>
    </w:p>
    <w:p w14:paraId="247CCA1D"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凤</w:t>
      </w:r>
      <w:proofErr w:type="gramStart"/>
      <w:r w:rsidRPr="00FA21C1">
        <w:rPr>
          <w:rFonts w:ascii="宋体" w:eastAsia="宋体" w:hAnsi="宋体" w:cs="宋体" w:hint="eastAsia"/>
          <w:szCs w:val="21"/>
        </w:rPr>
        <w:t>球此时</w:t>
      </w:r>
      <w:proofErr w:type="gramEnd"/>
      <w:r w:rsidRPr="00FA21C1">
        <w:rPr>
          <w:rFonts w:ascii="宋体" w:eastAsia="宋体" w:hAnsi="宋体" w:cs="宋体" w:hint="eastAsia"/>
          <w:szCs w:val="21"/>
        </w:rPr>
        <w:t>的脸上两颊绯红，桌上有灯，地板上有火炉，这样也不是，那样也不是，究竟是炉火</w:t>
      </w:r>
      <w:proofErr w:type="gramStart"/>
      <w:r w:rsidRPr="00FA21C1">
        <w:rPr>
          <w:rFonts w:ascii="宋体" w:eastAsia="宋体" w:hAnsi="宋体" w:cs="宋体" w:hint="eastAsia"/>
          <w:szCs w:val="21"/>
        </w:rPr>
        <w:t>灸</w:t>
      </w:r>
      <w:proofErr w:type="gramEnd"/>
      <w:r w:rsidRPr="00FA21C1">
        <w:rPr>
          <w:rFonts w:ascii="宋体" w:eastAsia="宋体" w:hAnsi="宋体" w:cs="宋体" w:hint="eastAsia"/>
          <w:szCs w:val="21"/>
        </w:rPr>
        <w:t>得太过了呢，还是另有原委呢？只好趁这个机会站了起来，跑到一个壁</w:t>
      </w:r>
      <w:proofErr w:type="gramStart"/>
      <w:r w:rsidRPr="00FA21C1">
        <w:rPr>
          <w:rFonts w:ascii="宋体" w:eastAsia="宋体" w:hAnsi="宋体" w:cs="宋体" w:hint="eastAsia"/>
          <w:szCs w:val="21"/>
        </w:rPr>
        <w:t>角拿炭</w:t>
      </w:r>
      <w:proofErr w:type="gramEnd"/>
      <w:r w:rsidRPr="00FA21C1">
        <w:rPr>
          <w:rFonts w:ascii="宋体" w:eastAsia="宋体" w:hAnsi="宋体" w:cs="宋体" w:hint="eastAsia"/>
          <w:szCs w:val="21"/>
        </w:rPr>
        <w:t>去，预备添火炉里的炭了。</w:t>
      </w:r>
    </w:p>
    <w:p w14:paraId="62627042"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「妈！妈！我以后再也不跟嫂嫂去睡了，她床上一点都不香了。不但不香并且还臊.，比马桶还要臊些！」美云又回来坐在</w:t>
      </w:r>
      <w:proofErr w:type="gramStart"/>
      <w:r w:rsidRPr="00FA21C1">
        <w:rPr>
          <w:rFonts w:ascii="宋体" w:eastAsia="宋体" w:hAnsi="宋体" w:cs="宋体" w:hint="eastAsia"/>
          <w:szCs w:val="21"/>
        </w:rPr>
        <w:t>伊母亲</w:t>
      </w:r>
      <w:proofErr w:type="gramEnd"/>
      <w:r w:rsidRPr="00FA21C1">
        <w:rPr>
          <w:rFonts w:ascii="宋体" w:eastAsia="宋体" w:hAnsi="宋体" w:cs="宋体" w:hint="eastAsia"/>
          <w:szCs w:val="21"/>
        </w:rPr>
        <w:t>身旁的椅上依旧烤火了。只是美云的嫂嫂凤球拿炭，多时也拿不好。</w:t>
      </w:r>
    </w:p>
    <w:p w14:paraId="757976E1"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（原载</w:t>
      </w:r>
      <w:r w:rsidRPr="00FA21C1">
        <w:rPr>
          <w:rFonts w:ascii="宋体" w:eastAsia="宋体" w:hAnsi="宋体" w:cs="宋体" w:hint="eastAsia"/>
          <w:b/>
          <w:bCs/>
          <w:szCs w:val="21"/>
        </w:rPr>
        <w:t>「南风」第三——六期</w:t>
      </w:r>
      <w:r w:rsidRPr="00FA21C1">
        <w:rPr>
          <w:rFonts w:ascii="宋体" w:eastAsia="宋体" w:hAnsi="宋体" w:cs="宋体" w:hint="eastAsia"/>
          <w:szCs w:val="21"/>
        </w:rPr>
        <w:t>）</w:t>
      </w:r>
    </w:p>
    <w:p w14:paraId="4FD28CF3" w14:textId="77777777" w:rsidR="00FA21C1" w:rsidRPr="00FA21C1" w:rsidRDefault="00FA21C1" w:rsidP="00FA21C1">
      <w:pPr>
        <w:rPr>
          <w:rFonts w:ascii="宋体" w:eastAsia="宋体" w:hAnsi="宋体" w:cs="宋体"/>
          <w:szCs w:val="21"/>
        </w:rPr>
      </w:pPr>
    </w:p>
    <w:p w14:paraId="1700039F" w14:textId="77777777" w:rsidR="00FA21C1" w:rsidRPr="00FA21C1" w:rsidRDefault="00FA21C1" w:rsidP="00A93C96">
      <w:pPr>
        <w:rPr>
          <w:rFonts w:ascii="宋体" w:eastAsia="宋体" w:hAnsi="宋体" w:cs="宋体"/>
          <w:szCs w:val="21"/>
        </w:rPr>
      </w:pPr>
    </w:p>
    <w:p w14:paraId="3230F53D" w14:textId="77777777" w:rsidR="00FA21C1" w:rsidRDefault="00FA21C1" w:rsidP="00A93C96">
      <w:pPr>
        <w:rPr>
          <w:rFonts w:ascii="宋体" w:eastAsia="宋体" w:hAnsi="宋体" w:cs="宋体"/>
          <w:szCs w:val="21"/>
        </w:rPr>
      </w:pPr>
    </w:p>
    <w:p w14:paraId="4C4391C5" w14:textId="7697A20E" w:rsidR="00A93C96" w:rsidRPr="00A93C96" w:rsidRDefault="00A93C96" w:rsidP="00A93C96">
      <w:pPr>
        <w:rPr>
          <w:rFonts w:ascii="宋体" w:eastAsia="宋体" w:hAnsi="宋体" w:cs="宋体"/>
          <w:szCs w:val="21"/>
        </w:rPr>
      </w:pPr>
      <w:r w:rsidRPr="00A93C96">
        <w:rPr>
          <w:rFonts w:ascii="宋体" w:eastAsia="宋体" w:hAnsi="宋体" w:cs="宋体" w:hint="eastAsia"/>
          <w:szCs w:val="21"/>
        </w:rPr>
        <w:t>诗琳《戏剧的改良》，</w:t>
      </w:r>
      <w:r w:rsidRPr="00A93C96">
        <w:rPr>
          <w:rFonts w:ascii="宋体" w:eastAsia="宋体" w:hAnsi="宋体" w:cs="宋体"/>
          <w:szCs w:val="21"/>
        </w:rPr>
        <w:t>1926</w:t>
      </w:r>
    </w:p>
    <w:p w14:paraId="573C012A" w14:textId="77777777" w:rsidR="00A93C96" w:rsidRPr="00A93C96" w:rsidRDefault="00A93C96" w:rsidP="00A93C96">
      <w:pPr>
        <w:rPr>
          <w:rFonts w:ascii="宋体" w:eastAsia="宋体" w:hAnsi="宋体" w:cs="宋体"/>
          <w:szCs w:val="21"/>
        </w:rPr>
      </w:pPr>
      <w:r w:rsidRPr="00A93C96">
        <w:rPr>
          <w:rFonts w:ascii="宋体" w:eastAsia="宋体" w:hAnsi="宋体" w:cs="宋体" w:hint="eastAsia"/>
          <w:szCs w:val="21"/>
        </w:rPr>
        <w:t>我人所贵乎戏剧，从其能集千年事迹，世界物理，在一个戏台上面，</w:t>
      </w:r>
      <w:proofErr w:type="gramStart"/>
      <w:r w:rsidRPr="00A93C96">
        <w:rPr>
          <w:rFonts w:ascii="宋体" w:eastAsia="宋体" w:hAnsi="宋体" w:cs="宋体" w:hint="eastAsia"/>
          <w:szCs w:val="21"/>
        </w:rPr>
        <w:t>令瞧的</w:t>
      </w:r>
      <w:proofErr w:type="gramEnd"/>
      <w:r w:rsidRPr="00A93C96">
        <w:rPr>
          <w:rFonts w:ascii="宋体" w:eastAsia="宋体" w:hAnsi="宋体" w:cs="宋体" w:hint="eastAsia"/>
          <w:szCs w:val="21"/>
        </w:rPr>
        <w:t>人，如亲历其境，其苦也，足为我忧；其乐也，足为我喜。同时又使我人</w:t>
      </w:r>
      <w:proofErr w:type="gramStart"/>
      <w:r w:rsidRPr="00A93C96">
        <w:rPr>
          <w:rFonts w:ascii="宋体" w:eastAsia="宋体" w:hAnsi="宋体" w:cs="宋体" w:hint="eastAsia"/>
          <w:szCs w:val="21"/>
        </w:rPr>
        <w:t>感着</w:t>
      </w:r>
      <w:proofErr w:type="gramEnd"/>
      <w:r w:rsidRPr="00A93C96">
        <w:rPr>
          <w:rFonts w:ascii="宋体" w:eastAsia="宋体" w:hAnsi="宋体" w:cs="宋体" w:hint="eastAsia"/>
          <w:szCs w:val="21"/>
        </w:rPr>
        <w:t>艺术的高超，创作的奇妙，情理的恰合，一入其中，迷离</w:t>
      </w:r>
      <w:proofErr w:type="gramStart"/>
      <w:r w:rsidRPr="00A93C96">
        <w:rPr>
          <w:rFonts w:ascii="宋体" w:eastAsia="宋体" w:hAnsi="宋体" w:cs="宋体" w:hint="eastAsia"/>
          <w:szCs w:val="21"/>
        </w:rPr>
        <w:t>惝彷</w:t>
      </w:r>
      <w:proofErr w:type="gramEnd"/>
      <w:r w:rsidRPr="00A93C96">
        <w:rPr>
          <w:rFonts w:ascii="宋体" w:eastAsia="宋体" w:hAnsi="宋体" w:cs="宋体" w:hint="eastAsia"/>
          <w:szCs w:val="21"/>
        </w:rPr>
        <w:t>，似我人身受一样，那才配为戏剧的本旨。</w:t>
      </w:r>
      <w:proofErr w:type="gramStart"/>
      <w:r w:rsidRPr="00A93C96">
        <w:rPr>
          <w:rFonts w:ascii="宋体" w:eastAsia="宋体" w:hAnsi="宋体" w:cs="宋体" w:hint="eastAsia"/>
          <w:szCs w:val="21"/>
        </w:rPr>
        <w:t>徜</w:t>
      </w:r>
      <w:proofErr w:type="gramEnd"/>
      <w:r w:rsidRPr="00A93C96">
        <w:rPr>
          <w:rFonts w:ascii="宋体" w:eastAsia="宋体" w:hAnsi="宋体" w:cs="宋体" w:hint="eastAsia"/>
          <w:szCs w:val="21"/>
        </w:rPr>
        <w:t>一味敷衍了事，用几句半笔不通的歌唱，一出台</w:t>
      </w:r>
      <w:proofErr w:type="gramStart"/>
      <w:r w:rsidRPr="00A93C96">
        <w:rPr>
          <w:rFonts w:ascii="宋体" w:eastAsia="宋体" w:hAnsi="宋体" w:cs="宋体" w:hint="eastAsia"/>
          <w:szCs w:val="21"/>
        </w:rPr>
        <w:t>便咿呵不止</w:t>
      </w:r>
      <w:proofErr w:type="gramEnd"/>
      <w:r w:rsidRPr="00A93C96">
        <w:rPr>
          <w:rFonts w:ascii="宋体" w:eastAsia="宋体" w:hAnsi="宋体" w:cs="宋体" w:hint="eastAsia"/>
          <w:szCs w:val="21"/>
        </w:rPr>
        <w:t>，看的人眼昏神倦，</w:t>
      </w:r>
      <w:proofErr w:type="gramStart"/>
      <w:r w:rsidRPr="00A93C96">
        <w:rPr>
          <w:rFonts w:ascii="宋体" w:eastAsia="宋体" w:hAnsi="宋体" w:cs="宋体" w:hint="eastAsia"/>
          <w:szCs w:val="21"/>
        </w:rPr>
        <w:t>奄</w:t>
      </w:r>
      <w:proofErr w:type="gramEnd"/>
      <w:r w:rsidRPr="00A93C96">
        <w:rPr>
          <w:rFonts w:ascii="宋体" w:eastAsia="宋体" w:hAnsi="宋体" w:cs="宋体" w:hint="eastAsia"/>
          <w:szCs w:val="21"/>
        </w:rPr>
        <w:t>然欲睡。这样的戏剧，在我私人的管见，倒不如大家养</w:t>
      </w:r>
      <w:proofErr w:type="gramStart"/>
      <w:r w:rsidRPr="00A93C96">
        <w:rPr>
          <w:rFonts w:ascii="宋体" w:eastAsia="宋体" w:hAnsi="宋体" w:cs="宋体" w:hint="eastAsia"/>
          <w:szCs w:val="21"/>
        </w:rPr>
        <w:t>养</w:t>
      </w:r>
      <w:proofErr w:type="gramEnd"/>
      <w:r w:rsidRPr="00A93C96">
        <w:rPr>
          <w:rFonts w:ascii="宋体" w:eastAsia="宋体" w:hAnsi="宋体" w:cs="宋体" w:hint="eastAsia"/>
          <w:szCs w:val="21"/>
        </w:rPr>
        <w:t>精神，预备明天各做各的工作为妙。因为这是无意识的</w:t>
      </w:r>
      <w:proofErr w:type="gramStart"/>
      <w:r w:rsidRPr="00A93C96">
        <w:rPr>
          <w:rFonts w:ascii="宋体" w:eastAsia="宋体" w:hAnsi="宋体" w:cs="宋体" w:hint="eastAsia"/>
          <w:szCs w:val="21"/>
        </w:rPr>
        <w:t>浪废</w:t>
      </w:r>
      <w:proofErr w:type="gramEnd"/>
      <w:r w:rsidRPr="00A93C96">
        <w:rPr>
          <w:rFonts w:ascii="宋体" w:eastAsia="宋体" w:hAnsi="宋体" w:cs="宋体" w:hint="eastAsia"/>
          <w:szCs w:val="21"/>
        </w:rPr>
        <w:t>光阴，我人</w:t>
      </w:r>
      <w:proofErr w:type="gramStart"/>
      <w:r w:rsidRPr="00A93C96">
        <w:rPr>
          <w:rFonts w:ascii="宋体" w:eastAsia="宋体" w:hAnsi="宋体" w:cs="宋体" w:hint="eastAsia"/>
          <w:szCs w:val="21"/>
        </w:rPr>
        <w:t>诚没有</w:t>
      </w:r>
      <w:proofErr w:type="gramEnd"/>
      <w:r w:rsidRPr="00A93C96">
        <w:rPr>
          <w:rFonts w:ascii="宋体" w:eastAsia="宋体" w:hAnsi="宋体" w:cs="宋体" w:hint="eastAsia"/>
          <w:szCs w:val="21"/>
        </w:rPr>
        <w:t>一顾的价值。</w:t>
      </w:r>
    </w:p>
    <w:p w14:paraId="340596DA" w14:textId="77777777" w:rsidR="00A93C96" w:rsidRPr="00A93C96" w:rsidRDefault="00A93C96" w:rsidP="00A93C96">
      <w:pPr>
        <w:rPr>
          <w:rFonts w:ascii="宋体" w:eastAsia="宋体" w:hAnsi="宋体" w:cs="宋体"/>
          <w:szCs w:val="21"/>
        </w:rPr>
      </w:pPr>
      <w:r w:rsidRPr="00A93C96">
        <w:rPr>
          <w:rFonts w:ascii="宋体" w:eastAsia="宋体" w:hAnsi="宋体" w:cs="宋体" w:hint="eastAsia"/>
          <w:szCs w:val="21"/>
        </w:rPr>
        <w:t>最好的戏剧，不是他的声色动人，不是他的武技出众，也不是他能用几个</w:t>
      </w:r>
      <w:proofErr w:type="gramStart"/>
      <w:r w:rsidRPr="00A93C96">
        <w:rPr>
          <w:rFonts w:ascii="宋体" w:eastAsia="宋体" w:hAnsi="宋体" w:cs="宋体" w:hint="eastAsia"/>
          <w:szCs w:val="21"/>
        </w:rPr>
        <w:t>女剧员</w:t>
      </w:r>
      <w:proofErr w:type="gramEnd"/>
      <w:r w:rsidRPr="00A93C96">
        <w:rPr>
          <w:rFonts w:ascii="宋体" w:eastAsia="宋体" w:hAnsi="宋体" w:cs="宋体" w:hint="eastAsia"/>
          <w:szCs w:val="21"/>
        </w:rPr>
        <w:t>在台上</w:t>
      </w:r>
      <w:proofErr w:type="gramStart"/>
      <w:r w:rsidRPr="00A93C96">
        <w:rPr>
          <w:rFonts w:ascii="宋体" w:eastAsia="宋体" w:hAnsi="宋体" w:cs="宋体" w:hint="eastAsia"/>
          <w:szCs w:val="21"/>
        </w:rPr>
        <w:t>横转秋波</w:t>
      </w:r>
      <w:proofErr w:type="gramEnd"/>
      <w:r w:rsidRPr="00A93C96">
        <w:rPr>
          <w:rFonts w:ascii="宋体" w:eastAsia="宋体" w:hAnsi="宋体" w:cs="宋体" w:hint="eastAsia"/>
          <w:szCs w:val="21"/>
        </w:rPr>
        <w:t>，千娇百媚，做种种肉麻的丑态，与青年男女以情欲的冲动。最要他能指出社会的恶劣，旧礼教的误人，同时又要把现代的新精神，表现出来，使人们受了一种暗示，向光明的路上行去，那才有给我们赏玩的价值。朋友！亲爱的青年朋友！你们对于旧剧的感觉如何？他所能赐给你们的，</w:t>
      </w:r>
      <w:proofErr w:type="gramStart"/>
      <w:r w:rsidRPr="00A93C96">
        <w:rPr>
          <w:rFonts w:ascii="宋体" w:eastAsia="宋体" w:hAnsi="宋体" w:cs="宋体" w:hint="eastAsia"/>
          <w:szCs w:val="21"/>
        </w:rPr>
        <w:t>除了些</w:t>
      </w:r>
      <w:proofErr w:type="gramEnd"/>
      <w:r w:rsidRPr="00A93C96">
        <w:rPr>
          <w:rFonts w:ascii="宋体" w:eastAsia="宋体" w:hAnsi="宋体" w:cs="宋体" w:hint="eastAsia"/>
          <w:szCs w:val="21"/>
        </w:rPr>
        <w:t>神怪、邪恶、</w:t>
      </w:r>
      <w:proofErr w:type="gramStart"/>
      <w:r w:rsidRPr="00A93C96">
        <w:rPr>
          <w:rFonts w:ascii="宋体" w:eastAsia="宋体" w:hAnsi="宋体" w:cs="宋体" w:hint="eastAsia"/>
          <w:szCs w:val="21"/>
        </w:rPr>
        <w:t>不</w:t>
      </w:r>
      <w:proofErr w:type="gramEnd"/>
      <w:r w:rsidRPr="00A93C96">
        <w:rPr>
          <w:rFonts w:ascii="宋体" w:eastAsia="宋体" w:hAnsi="宋体" w:cs="宋体" w:hint="eastAsia"/>
          <w:szCs w:val="21"/>
        </w:rPr>
        <w:t>合时的事物而外，怕一些也没有使你们得着好的感觉，是吗？唉！几许老先生们，以为这是旧礼教的保存物，是中国</w:t>
      </w:r>
      <w:proofErr w:type="gramStart"/>
      <w:r w:rsidRPr="00A93C96">
        <w:rPr>
          <w:rFonts w:ascii="宋体" w:eastAsia="宋体" w:hAnsi="宋体" w:cs="宋体" w:hint="eastAsia"/>
          <w:szCs w:val="21"/>
        </w:rPr>
        <w:t>旧艺术</w:t>
      </w:r>
      <w:proofErr w:type="gramEnd"/>
      <w:r w:rsidRPr="00A93C96">
        <w:rPr>
          <w:rFonts w:ascii="宋体" w:eastAsia="宋体" w:hAnsi="宋体" w:cs="宋体" w:hint="eastAsia"/>
          <w:szCs w:val="21"/>
        </w:rPr>
        <w:t>的特点，到底他们是「顾曲周郎」，我求学小子，恕我不敢赞同。</w:t>
      </w:r>
      <w:proofErr w:type="gramStart"/>
      <w:r w:rsidRPr="00A93C96">
        <w:rPr>
          <w:rFonts w:ascii="宋体" w:eastAsia="宋体" w:hAnsi="宋体" w:cs="宋体" w:hint="eastAsia"/>
          <w:szCs w:val="21"/>
        </w:rPr>
        <w:t>我觉旧戏剧</w:t>
      </w:r>
      <w:proofErr w:type="gramEnd"/>
      <w:r w:rsidRPr="00A93C96">
        <w:rPr>
          <w:rFonts w:ascii="宋体" w:eastAsia="宋体" w:hAnsi="宋体" w:cs="宋体" w:hint="eastAsia"/>
          <w:szCs w:val="21"/>
        </w:rPr>
        <w:t>的坏，有下列几点。</w:t>
      </w:r>
    </w:p>
    <w:p w14:paraId="557906EE" w14:textId="77777777" w:rsidR="00A93C96" w:rsidRPr="00A93C96" w:rsidRDefault="00A93C96" w:rsidP="00A93C96">
      <w:pPr>
        <w:rPr>
          <w:rFonts w:ascii="宋体" w:eastAsia="宋体" w:hAnsi="宋体" w:cs="宋体"/>
          <w:szCs w:val="21"/>
        </w:rPr>
      </w:pPr>
      <w:r w:rsidRPr="00A93C96">
        <w:rPr>
          <w:rFonts w:ascii="宋体" w:eastAsia="宋体" w:hAnsi="宋体" w:cs="宋体" w:hint="eastAsia"/>
          <w:szCs w:val="21"/>
        </w:rPr>
        <w:t>（</w:t>
      </w:r>
      <w:r w:rsidRPr="00A93C96">
        <w:rPr>
          <w:rFonts w:ascii="宋体" w:eastAsia="宋体" w:hAnsi="宋体" w:cs="宋体"/>
          <w:szCs w:val="21"/>
        </w:rPr>
        <w:t>1）</w:t>
      </w:r>
      <w:r w:rsidRPr="00A93C96">
        <w:rPr>
          <w:rFonts w:ascii="宋体" w:eastAsia="宋体" w:hAnsi="宋体" w:cs="宋体"/>
          <w:szCs w:val="21"/>
        </w:rPr>
        <w:tab/>
        <w:t>神怪不经——旧剧是坏的，便是犯了神怪二个字。他们因为受一部封神记、西游，征东，征西……的影响，自家又没有艺道的手腕，所以，不是丢他的捆仙绳，便是摇动落魂铃，不是飞天，便是遁地，甚且有时明明做一件悲欢离合的时剧，因为他们受了神的洗礼，在绝处偏要写出一个太白金星，一个白鹤童子，……结果把整个世界闹出许多神鬼仙佛出来，——神鬼仙佛，果有存在的价值吗？稍有现代精神的，都能明白的，但是这一点虽然不能</w:t>
      </w:r>
      <w:proofErr w:type="gramStart"/>
      <w:r w:rsidRPr="00A93C96">
        <w:rPr>
          <w:rFonts w:ascii="宋体" w:eastAsia="宋体" w:hAnsi="宋体" w:cs="宋体"/>
          <w:szCs w:val="21"/>
        </w:rPr>
        <w:t>欺</w:t>
      </w:r>
      <w:proofErr w:type="gramEnd"/>
      <w:r w:rsidRPr="00A93C96">
        <w:rPr>
          <w:rFonts w:ascii="宋体" w:eastAsia="宋体" w:hAnsi="宋体" w:cs="宋体"/>
          <w:szCs w:val="21"/>
        </w:rPr>
        <w:lastRenderedPageBreak/>
        <w:t>受过智识的，最少也可以骗一班妇人孺子，又没有受过教育的。何以呢？他们台上所表演的，都是教人迷信神鬼的噱头，</w:t>
      </w:r>
      <w:proofErr w:type="gramStart"/>
      <w:r w:rsidRPr="00A93C96">
        <w:rPr>
          <w:rFonts w:ascii="宋体" w:eastAsia="宋体" w:hAnsi="宋体" w:cs="宋体"/>
          <w:szCs w:val="21"/>
        </w:rPr>
        <w:t>瞧的</w:t>
      </w:r>
      <w:r w:rsidRPr="00A93C96">
        <w:rPr>
          <w:rFonts w:ascii="宋体" w:eastAsia="宋体" w:hAnsi="宋体" w:cs="宋体" w:hint="eastAsia"/>
          <w:szCs w:val="21"/>
        </w:rPr>
        <w:t>倘没有</w:t>
      </w:r>
      <w:proofErr w:type="gramEnd"/>
      <w:r w:rsidRPr="00A93C96">
        <w:rPr>
          <w:rFonts w:ascii="宋体" w:eastAsia="宋体" w:hAnsi="宋体" w:cs="宋体" w:hint="eastAsia"/>
          <w:szCs w:val="21"/>
        </w:rPr>
        <w:t>辨别的眼光，这种符咒神圣，法术厉害，神佛万能，无形中把这个信仰，移在他们心上，将一生事业，</w:t>
      </w:r>
      <w:proofErr w:type="gramStart"/>
      <w:r w:rsidRPr="00A93C96">
        <w:rPr>
          <w:rFonts w:ascii="宋体" w:eastAsia="宋体" w:hAnsi="宋体" w:cs="宋体" w:hint="eastAsia"/>
          <w:szCs w:val="21"/>
        </w:rPr>
        <w:t>都委之</w:t>
      </w:r>
      <w:proofErr w:type="gramEnd"/>
      <w:r w:rsidRPr="00A93C96">
        <w:rPr>
          <w:rFonts w:ascii="宋体" w:eastAsia="宋体" w:hAnsi="宋体" w:cs="宋体" w:hint="eastAsia"/>
          <w:szCs w:val="21"/>
        </w:rPr>
        <w:t>于命了。这种阻碍新文化，贻害青年心理，我们非用法子把他改良起来，影响社会的进化甚大，此宜注意者</w:t>
      </w:r>
      <w:proofErr w:type="gramStart"/>
      <w:r w:rsidRPr="00A93C96">
        <w:rPr>
          <w:rFonts w:ascii="宋体" w:eastAsia="宋体" w:hAnsi="宋体" w:cs="宋体" w:hint="eastAsia"/>
          <w:szCs w:val="21"/>
        </w:rPr>
        <w:t>一</w:t>
      </w:r>
      <w:proofErr w:type="gramEnd"/>
      <w:r w:rsidRPr="00A93C96">
        <w:rPr>
          <w:rFonts w:ascii="宋体" w:eastAsia="宋体" w:hAnsi="宋体" w:cs="宋体" w:hint="eastAsia"/>
          <w:szCs w:val="21"/>
        </w:rPr>
        <w:t>。</w:t>
      </w:r>
    </w:p>
    <w:p w14:paraId="1F0BBB38" w14:textId="77777777" w:rsidR="00A93C96" w:rsidRPr="00A93C96" w:rsidRDefault="00A93C96" w:rsidP="00A93C96">
      <w:pPr>
        <w:rPr>
          <w:rFonts w:ascii="宋体" w:eastAsia="宋体" w:hAnsi="宋体" w:cs="宋体"/>
          <w:szCs w:val="21"/>
        </w:rPr>
      </w:pPr>
      <w:r w:rsidRPr="00A93C96">
        <w:rPr>
          <w:rFonts w:ascii="宋体" w:eastAsia="宋体" w:hAnsi="宋体" w:cs="宋体" w:hint="eastAsia"/>
          <w:szCs w:val="21"/>
        </w:rPr>
        <w:t>（二）</w:t>
      </w:r>
      <w:r w:rsidRPr="00A93C96">
        <w:rPr>
          <w:rFonts w:ascii="宋体" w:eastAsia="宋体" w:hAnsi="宋体" w:cs="宋体"/>
          <w:szCs w:val="21"/>
        </w:rPr>
        <w:tab/>
      </w:r>
      <w:proofErr w:type="gramStart"/>
      <w:r w:rsidRPr="00A93C96">
        <w:rPr>
          <w:rFonts w:ascii="宋体" w:eastAsia="宋体" w:hAnsi="宋体" w:cs="宋体"/>
          <w:szCs w:val="21"/>
        </w:rPr>
        <w:t>诲</w:t>
      </w:r>
      <w:proofErr w:type="gramEnd"/>
      <w:r w:rsidRPr="00A93C96">
        <w:rPr>
          <w:rFonts w:ascii="宋体" w:eastAsia="宋体" w:hAnsi="宋体" w:cs="宋体"/>
          <w:szCs w:val="21"/>
        </w:rPr>
        <w:t>淫——在现在特质文明的发达，社会的心理腐败，旧道德破产，新道德没有建设的时候，青年们多陷不道</w:t>
      </w:r>
      <w:proofErr w:type="gramStart"/>
      <w:r w:rsidRPr="00A93C96">
        <w:rPr>
          <w:rFonts w:ascii="宋体" w:eastAsia="宋体" w:hAnsi="宋体" w:cs="宋体"/>
          <w:szCs w:val="21"/>
        </w:rPr>
        <w:t>徳</w:t>
      </w:r>
      <w:proofErr w:type="gramEnd"/>
      <w:r w:rsidRPr="00A93C96">
        <w:rPr>
          <w:rFonts w:ascii="宋体" w:eastAsia="宋体" w:hAnsi="宋体" w:cs="宋体"/>
          <w:szCs w:val="21"/>
        </w:rPr>
        <w:t>行为，这是有心人每引为悲观。戏剧为调和性情，移化风俗的强有力者，其关系</w:t>
      </w:r>
      <w:proofErr w:type="gramStart"/>
      <w:r w:rsidRPr="00A93C96">
        <w:rPr>
          <w:rFonts w:ascii="宋体" w:eastAsia="宋体" w:hAnsi="宋体" w:cs="宋体"/>
          <w:szCs w:val="21"/>
        </w:rPr>
        <w:t>不</w:t>
      </w:r>
      <w:proofErr w:type="gramEnd"/>
      <w:r w:rsidRPr="00A93C96">
        <w:rPr>
          <w:rFonts w:ascii="宋体" w:eastAsia="宋体" w:hAnsi="宋体" w:cs="宋体"/>
          <w:szCs w:val="21"/>
        </w:rPr>
        <w:t>尤更大？照现在粉墨登场的旧剧，他们所排演出来的，大为</w:t>
      </w:r>
      <w:proofErr w:type="gramStart"/>
      <w:r w:rsidRPr="00A93C96">
        <w:rPr>
          <w:rFonts w:ascii="宋体" w:eastAsia="宋体" w:hAnsi="宋体" w:cs="宋体"/>
          <w:szCs w:val="21"/>
        </w:rPr>
        <w:t>狎</w:t>
      </w:r>
      <w:proofErr w:type="gramEnd"/>
      <w:r w:rsidRPr="00A93C96">
        <w:rPr>
          <w:rFonts w:ascii="宋体" w:eastAsia="宋体" w:hAnsi="宋体" w:cs="宋体"/>
          <w:szCs w:val="21"/>
        </w:rPr>
        <w:t>淫卑鄙，做出种种丑态，如：游湖，卖胭脂之类，令人一见要呕，青年血性未定，何堪受此诱惑，倘不及早改除，怕淫乱的风俗，日甚一日，终至于驱数百万侨民，入于万劫不回之地，此宜注意者二。</w:t>
      </w:r>
    </w:p>
    <w:p w14:paraId="201A1642" w14:textId="77777777" w:rsidR="00A93C96" w:rsidRPr="00A93C96" w:rsidRDefault="00A93C96" w:rsidP="00A93C96">
      <w:pPr>
        <w:rPr>
          <w:rFonts w:ascii="宋体" w:eastAsia="宋体" w:hAnsi="宋体" w:cs="宋体"/>
          <w:szCs w:val="21"/>
        </w:rPr>
      </w:pPr>
      <w:r w:rsidRPr="00A93C96">
        <w:rPr>
          <w:rFonts w:ascii="宋体" w:eastAsia="宋体" w:hAnsi="宋体" w:cs="宋体" w:hint="eastAsia"/>
          <w:szCs w:val="21"/>
        </w:rPr>
        <w:t>（三）重男轻女——</w:t>
      </w:r>
      <w:proofErr w:type="gramStart"/>
      <w:r w:rsidRPr="00A93C96">
        <w:rPr>
          <w:rFonts w:ascii="宋体" w:eastAsia="宋体" w:hAnsi="宋体" w:cs="宋体" w:hint="eastAsia"/>
          <w:szCs w:val="21"/>
        </w:rPr>
        <w:t>清鼎既</w:t>
      </w:r>
      <w:proofErr w:type="gramEnd"/>
      <w:r w:rsidRPr="00A93C96">
        <w:rPr>
          <w:rFonts w:ascii="宋体" w:eastAsia="宋体" w:hAnsi="宋体" w:cs="宋体" w:hint="eastAsia"/>
          <w:szCs w:val="21"/>
        </w:rPr>
        <w:t>革，民国成立，不平等的事情，一律取消。女子为将来的母亲，关系甚为重大，买卖婚姻影响男女间个性，每以酿成不可救药的家庭悲剧，在在皆见，不意现在戏台上所演的种种不道德事，认为正确伦理，添出许多不好的结局，他们心理，我诚不知，究竟女子未能自由，父母应有强迫的权利吗？尚有这种风流才子（？），见人家的女子，便</w:t>
      </w:r>
      <w:proofErr w:type="gramStart"/>
      <w:r w:rsidRPr="00A93C96">
        <w:rPr>
          <w:rFonts w:ascii="宋体" w:eastAsia="宋体" w:hAnsi="宋体" w:cs="宋体" w:hint="eastAsia"/>
          <w:szCs w:val="21"/>
        </w:rPr>
        <w:t>涎流唇颊</w:t>
      </w:r>
      <w:proofErr w:type="gramEnd"/>
      <w:r w:rsidRPr="00A93C96">
        <w:rPr>
          <w:rFonts w:ascii="宋体" w:eastAsia="宋体" w:hAnsi="宋体" w:cs="宋体" w:hint="eastAsia"/>
          <w:szCs w:val="21"/>
        </w:rPr>
        <w:t>，用几句不通的情诗函件，时相往来，结果演出私奔……等事，这样不合情理的胡闹，试问这便是男女自由吗？照恋爱过程，须有一度社交，尤其是长久社交，至于二人性情</w:t>
      </w:r>
      <w:proofErr w:type="gramStart"/>
      <w:r w:rsidRPr="00A93C96">
        <w:rPr>
          <w:rFonts w:ascii="宋体" w:eastAsia="宋体" w:hAnsi="宋体" w:cs="宋体" w:hint="eastAsia"/>
          <w:szCs w:val="21"/>
        </w:rPr>
        <w:t>完全领解时</w:t>
      </w:r>
      <w:proofErr w:type="gramEnd"/>
      <w:r w:rsidRPr="00A93C96">
        <w:rPr>
          <w:rFonts w:ascii="宋体" w:eastAsia="宋体" w:hAnsi="宋体" w:cs="宋体" w:hint="eastAsia"/>
          <w:szCs w:val="21"/>
        </w:rPr>
        <w:t>，才有结婚的要求，断没有见女子流涎的，叫做才子，</w:t>
      </w:r>
      <w:proofErr w:type="gramStart"/>
      <w:r w:rsidRPr="00A93C96">
        <w:rPr>
          <w:rFonts w:ascii="宋体" w:eastAsia="宋体" w:hAnsi="宋体" w:cs="宋体" w:hint="eastAsia"/>
          <w:szCs w:val="21"/>
        </w:rPr>
        <w:t>见男子</w:t>
      </w:r>
      <w:proofErr w:type="gramEnd"/>
      <w:r w:rsidRPr="00A93C96">
        <w:rPr>
          <w:rFonts w:ascii="宋体" w:eastAsia="宋体" w:hAnsi="宋体" w:cs="宋体" w:hint="eastAsia"/>
          <w:szCs w:val="21"/>
        </w:rPr>
        <w:t>动心的，叫做佳人。假如这样说来，天下几多不道德的男女，干出兽欲的事件，都是才子佳人了。这还罢了，他们所排演的，好像男子有多妻义务，尽管他娶了三妻四妾，不以为怪。</w:t>
      </w:r>
      <w:proofErr w:type="gramStart"/>
      <w:r w:rsidRPr="00A93C96">
        <w:rPr>
          <w:rFonts w:ascii="宋体" w:eastAsia="宋体" w:hAnsi="宋体" w:cs="宋体" w:hint="eastAsia"/>
          <w:szCs w:val="21"/>
        </w:rPr>
        <w:t>如八美图</w:t>
      </w:r>
      <w:proofErr w:type="gramEnd"/>
      <w:r w:rsidRPr="00A93C96">
        <w:rPr>
          <w:rFonts w:ascii="宋体" w:eastAsia="宋体" w:hAnsi="宋体" w:cs="宋体" w:hint="eastAsia"/>
          <w:szCs w:val="21"/>
        </w:rPr>
        <w:t>，一笑缘等……的坏事。无怪资本家，大少爷们，都把奸淫的事，认为平常无足轻重的。在一般受教育的女子，也自认是男子的玩物，只能给老爷先生们调戏。称为社会改造家的先生们！你们如不要改造社会则已，倘要改造社会，这戏剧的改良运动，是不容缓的，此宜注意者三。</w:t>
      </w:r>
    </w:p>
    <w:p w14:paraId="23D49D52" w14:textId="77777777" w:rsidR="00A93C96" w:rsidRPr="00A93C96" w:rsidRDefault="00A93C96" w:rsidP="00A93C96">
      <w:pPr>
        <w:rPr>
          <w:rFonts w:ascii="宋体" w:eastAsia="宋体" w:hAnsi="宋体" w:cs="宋体"/>
          <w:szCs w:val="21"/>
        </w:rPr>
      </w:pPr>
      <w:r w:rsidRPr="00A93C96">
        <w:rPr>
          <w:rFonts w:ascii="宋体" w:eastAsia="宋体" w:hAnsi="宋体" w:cs="宋体" w:hint="eastAsia"/>
          <w:szCs w:val="21"/>
        </w:rPr>
        <w:t>（四）无世界眼光——在世界上，不止</w:t>
      </w:r>
      <w:proofErr w:type="gramStart"/>
      <w:r w:rsidRPr="00A93C96">
        <w:rPr>
          <w:rFonts w:ascii="宋体" w:eastAsia="宋体" w:hAnsi="宋体" w:cs="宋体" w:hint="eastAsia"/>
          <w:szCs w:val="21"/>
        </w:rPr>
        <w:t>心存家</w:t>
      </w:r>
      <w:proofErr w:type="gramEnd"/>
      <w:r w:rsidRPr="00A93C96">
        <w:rPr>
          <w:rFonts w:ascii="宋体" w:eastAsia="宋体" w:hAnsi="宋体" w:cs="宋体" w:hint="eastAsia"/>
          <w:szCs w:val="21"/>
        </w:rPr>
        <w:t>国，还要注意世上的物理，</w:t>
      </w:r>
      <w:proofErr w:type="gramStart"/>
      <w:r w:rsidRPr="00A93C96">
        <w:rPr>
          <w:rFonts w:ascii="宋体" w:eastAsia="宋体" w:hAnsi="宋体" w:cs="宋体" w:hint="eastAsia"/>
          <w:szCs w:val="21"/>
        </w:rPr>
        <w:t>合现代</w:t>
      </w:r>
      <w:proofErr w:type="gramEnd"/>
      <w:r w:rsidRPr="00A93C96">
        <w:rPr>
          <w:rFonts w:ascii="宋体" w:eastAsia="宋体" w:hAnsi="宋体" w:cs="宋体" w:hint="eastAsia"/>
          <w:szCs w:val="21"/>
        </w:rPr>
        <w:t>的潮流，顺时势的需要，稍有常识的，都能公认的。剧场表演，所影响于群众心理甚大，</w:t>
      </w:r>
      <w:proofErr w:type="gramStart"/>
      <w:r w:rsidRPr="00A93C96">
        <w:rPr>
          <w:rFonts w:ascii="宋体" w:eastAsia="宋体" w:hAnsi="宋体" w:cs="宋体" w:hint="eastAsia"/>
          <w:szCs w:val="21"/>
        </w:rPr>
        <w:t>最</w:t>
      </w:r>
      <w:proofErr w:type="gramEnd"/>
      <w:r w:rsidRPr="00A93C96">
        <w:rPr>
          <w:rFonts w:ascii="宋体" w:eastAsia="宋体" w:hAnsi="宋体" w:cs="宋体" w:hint="eastAsia"/>
          <w:szCs w:val="21"/>
        </w:rPr>
        <w:t>宜从新世界潮流着手，虽不能开导未来，也要迎合时代。何以现在的戏剧，求</w:t>
      </w:r>
      <w:proofErr w:type="gramStart"/>
      <w:r w:rsidRPr="00A93C96">
        <w:rPr>
          <w:rFonts w:ascii="宋体" w:eastAsia="宋体" w:hAnsi="宋体" w:cs="宋体" w:hint="eastAsia"/>
          <w:szCs w:val="21"/>
        </w:rPr>
        <w:t>一</w:t>
      </w:r>
      <w:proofErr w:type="gramEnd"/>
      <w:r w:rsidRPr="00A93C96">
        <w:rPr>
          <w:rFonts w:ascii="宋体" w:eastAsia="宋体" w:hAnsi="宋体" w:cs="宋体" w:hint="eastAsia"/>
          <w:szCs w:val="21"/>
        </w:rPr>
        <w:t>稍合人心，颇有寻味的价值的，都不可得。神怪</w:t>
      </w:r>
      <w:proofErr w:type="gramStart"/>
      <w:r w:rsidRPr="00A93C96">
        <w:rPr>
          <w:rFonts w:ascii="宋体" w:eastAsia="宋体" w:hAnsi="宋体" w:cs="宋体" w:hint="eastAsia"/>
          <w:szCs w:val="21"/>
        </w:rPr>
        <w:t>诲</w:t>
      </w:r>
      <w:proofErr w:type="gramEnd"/>
      <w:r w:rsidRPr="00A93C96">
        <w:rPr>
          <w:rFonts w:ascii="宋体" w:eastAsia="宋体" w:hAnsi="宋体" w:cs="宋体" w:hint="eastAsia"/>
          <w:szCs w:val="21"/>
        </w:rPr>
        <w:t>淫的表作，差不多都是十八世纪的作品，无怪外人以老大国号我。果然，冢中枯骨，资格最深，年期最老，而人视为废物者，以他没有生机哩！生机既失，任前此那么光荣，那么伟大，总敌不过眼前的黑暗。剧台上有此怪象，在国民为无益，或且有损。在外人则引为笑话而不可收拾了。譬如，现在是民主国了，他们演的尚是什么我主圣明，臣罪当</w:t>
      </w:r>
      <w:proofErr w:type="gramStart"/>
      <w:r w:rsidRPr="00A93C96">
        <w:rPr>
          <w:rFonts w:ascii="宋体" w:eastAsia="宋体" w:hAnsi="宋体" w:cs="宋体" w:hint="eastAsia"/>
          <w:szCs w:val="21"/>
        </w:rPr>
        <w:t>诛</w:t>
      </w:r>
      <w:proofErr w:type="gramEnd"/>
      <w:r w:rsidRPr="00A93C96">
        <w:rPr>
          <w:rFonts w:ascii="宋体" w:eastAsia="宋体" w:hAnsi="宋体" w:cs="宋体" w:hint="eastAsia"/>
          <w:szCs w:val="21"/>
        </w:rPr>
        <w:t>。现在的世界，是男女社交的时候，他们演来往往还有“逆女不从父命……不晓得三从四德……”。现在的世界，是科学昌明的世界，无论鬼神的迷梦不能存在，即离奇不经的，也没有相当的价值。他们演来，不是真龙出现，便是太白金星搭救。这样愚笨，在数千年前尚说得去，在现在全无留存的可言了，是可注意者四。</w:t>
      </w:r>
    </w:p>
    <w:p w14:paraId="2EA4273C" w14:textId="77777777" w:rsidR="00A93C96" w:rsidRPr="00A93C96" w:rsidRDefault="00A93C96" w:rsidP="00A93C96">
      <w:pPr>
        <w:rPr>
          <w:rFonts w:ascii="宋体" w:eastAsia="宋体" w:hAnsi="宋体" w:cs="宋体"/>
          <w:szCs w:val="21"/>
        </w:rPr>
      </w:pPr>
      <w:r w:rsidRPr="00A93C96">
        <w:rPr>
          <w:rFonts w:ascii="宋体" w:eastAsia="宋体" w:hAnsi="宋体" w:cs="宋体" w:hint="eastAsia"/>
          <w:szCs w:val="21"/>
        </w:rPr>
        <w:t>（五）无艺术精神——简单的戏台上，</w:t>
      </w:r>
      <w:proofErr w:type="gramStart"/>
      <w:r w:rsidRPr="00A93C96">
        <w:rPr>
          <w:rFonts w:ascii="宋体" w:eastAsia="宋体" w:hAnsi="宋体" w:cs="宋体" w:hint="eastAsia"/>
          <w:szCs w:val="21"/>
        </w:rPr>
        <w:t>藉种种</w:t>
      </w:r>
      <w:proofErr w:type="gramEnd"/>
      <w:r w:rsidRPr="00A93C96">
        <w:rPr>
          <w:rFonts w:ascii="宋体" w:eastAsia="宋体" w:hAnsi="宋体" w:cs="宋体" w:hint="eastAsia"/>
          <w:szCs w:val="21"/>
        </w:rPr>
        <w:t>布景的力量，来表现一切，已甚困难。新剧团所以能有现代的精神，也即能在这小小戏台上，求其圆满；表演、配景，无不力求工巧。然有时犹有不妥的病。旧剧要几句呆板的歌唱，二幅金绣的布幕，几个幼小无学的小孩，那能演得完美？登楼时，用手作势，用脚数步；骑马时，用鞭数拍，用脚作势；女子整理云鬓，极平庸的事，他们偏要两手横在胸前，打数个转圆，然后将伊的鬓毛轻轻拭抹。试问古时女子，果有这样作势吗？如</w:t>
      </w:r>
      <w:proofErr w:type="gramStart"/>
      <w:r w:rsidRPr="00A93C96">
        <w:rPr>
          <w:rFonts w:ascii="宋体" w:eastAsia="宋体" w:hAnsi="宋体" w:cs="宋体" w:hint="eastAsia"/>
          <w:szCs w:val="21"/>
        </w:rPr>
        <w:t>杲</w:t>
      </w:r>
      <w:proofErr w:type="gramEnd"/>
      <w:r w:rsidRPr="00A93C96">
        <w:rPr>
          <w:rFonts w:ascii="宋体" w:eastAsia="宋体" w:hAnsi="宋体" w:cs="宋体" w:hint="eastAsia"/>
          <w:szCs w:val="21"/>
        </w:rPr>
        <w:t>是没有，何须作这丑态？遭兵遇贼，是最危险的时候，要是爹娘多生了两只脚，他还嫌太缓，这一定是情理的，旧剧往往在遇急逃亡时，唱了许多的曲子，推迟时刻，这不近情理，不合科学的表演，令人发笑，艺术方面，可不必说起了。</w:t>
      </w:r>
    </w:p>
    <w:p w14:paraId="6A81F778" w14:textId="77777777" w:rsidR="00A93C96" w:rsidRPr="00A93C96" w:rsidRDefault="00A93C96" w:rsidP="00A93C96">
      <w:pPr>
        <w:rPr>
          <w:rFonts w:ascii="宋体" w:eastAsia="宋体" w:hAnsi="宋体" w:cs="宋体"/>
          <w:szCs w:val="21"/>
        </w:rPr>
      </w:pPr>
      <w:r w:rsidRPr="00A93C96">
        <w:rPr>
          <w:rFonts w:ascii="宋体" w:eastAsia="宋体" w:hAnsi="宋体" w:cs="宋体" w:hint="eastAsia"/>
          <w:szCs w:val="21"/>
        </w:rPr>
        <w:t>总上五点，我可以下一句断语</w:t>
      </w:r>
      <w:r w:rsidRPr="00A93C96">
        <w:rPr>
          <w:rFonts w:ascii="宋体" w:eastAsia="宋体" w:hAnsi="宋体" w:cs="宋体"/>
          <w:szCs w:val="21"/>
        </w:rPr>
        <w:t>:旧戏剧是不合时代的，是退化的，是伤风败俗的，是没艺术精神的，是种种新文化进行阻碍的。我们远在万里外，国内文化的进行，我们已不能步尘万一，所赖戏剧的改良特多，</w:t>
      </w:r>
      <w:proofErr w:type="gramStart"/>
      <w:r w:rsidRPr="00A93C96">
        <w:rPr>
          <w:rFonts w:ascii="宋体" w:eastAsia="宋体" w:hAnsi="宋体" w:cs="宋体"/>
          <w:szCs w:val="21"/>
        </w:rPr>
        <w:t>有心人倘任其</w:t>
      </w:r>
      <w:proofErr w:type="gramEnd"/>
      <w:r w:rsidRPr="00A93C96">
        <w:rPr>
          <w:rFonts w:ascii="宋体" w:eastAsia="宋体" w:hAnsi="宋体" w:cs="宋体"/>
          <w:szCs w:val="21"/>
        </w:rPr>
        <w:t>苟延，怕鼓吹的尽鼓吹，退化的尽退化，将来侨民</w:t>
      </w:r>
      <w:r w:rsidRPr="00A93C96">
        <w:rPr>
          <w:rFonts w:ascii="宋体" w:eastAsia="宋体" w:hAnsi="宋体" w:cs="宋体"/>
          <w:szCs w:val="21"/>
        </w:rPr>
        <w:lastRenderedPageBreak/>
        <w:t>是不堪设想的。</w:t>
      </w:r>
    </w:p>
    <w:p w14:paraId="16FFAC29" w14:textId="77777777" w:rsidR="00A93C96" w:rsidRPr="00A93C96" w:rsidRDefault="00A93C96" w:rsidP="00A93C96">
      <w:pPr>
        <w:rPr>
          <w:rFonts w:ascii="宋体" w:eastAsia="宋体" w:hAnsi="宋体" w:cs="宋体"/>
          <w:szCs w:val="21"/>
        </w:rPr>
      </w:pPr>
      <w:r w:rsidRPr="00A93C96">
        <w:rPr>
          <w:rFonts w:ascii="宋体" w:eastAsia="宋体" w:hAnsi="宋体" w:cs="宋体" w:hint="eastAsia"/>
          <w:szCs w:val="21"/>
        </w:rPr>
        <w:t>旧戏剧的腐败，在编者与导演，虽然有相当责任，但他们大多没有资格，有的连字尚且不识，何能希望他造出好戏。一般知识阶级，</w:t>
      </w:r>
      <w:proofErr w:type="gramStart"/>
      <w:r w:rsidRPr="00A93C96">
        <w:rPr>
          <w:rFonts w:ascii="宋体" w:eastAsia="宋体" w:hAnsi="宋体" w:cs="宋体" w:hint="eastAsia"/>
          <w:szCs w:val="21"/>
        </w:rPr>
        <w:t>毎</w:t>
      </w:r>
      <w:proofErr w:type="gramEnd"/>
      <w:r w:rsidRPr="00A93C96">
        <w:rPr>
          <w:rFonts w:ascii="宋体" w:eastAsia="宋体" w:hAnsi="宋体" w:cs="宋体" w:hint="eastAsia"/>
          <w:szCs w:val="21"/>
        </w:rPr>
        <w:t>以为</w:t>
      </w:r>
      <w:proofErr w:type="gramStart"/>
      <w:r w:rsidRPr="00A93C96">
        <w:rPr>
          <w:rFonts w:ascii="宋体" w:eastAsia="宋体" w:hAnsi="宋体" w:cs="宋体" w:hint="eastAsia"/>
          <w:szCs w:val="21"/>
        </w:rPr>
        <w:t>卑</w:t>
      </w:r>
      <w:proofErr w:type="gramEnd"/>
      <w:r w:rsidRPr="00A93C96">
        <w:rPr>
          <w:rFonts w:ascii="宋体" w:eastAsia="宋体" w:hAnsi="宋体" w:cs="宋体" w:hint="eastAsia"/>
          <w:szCs w:val="21"/>
        </w:rPr>
        <w:t>卑不足道，不肯下一番研究工夫，所以愈降愈下，坐观剧场的失败，不大可悲吗？现在我大声呼唤我们年青者啊！改良戏剧这是我们应有的责任，关于改良之点：</w:t>
      </w:r>
    </w:p>
    <w:p w14:paraId="697C5425" w14:textId="77777777" w:rsidR="00A93C96" w:rsidRPr="00A93C96" w:rsidRDefault="00A93C96" w:rsidP="00A93C96">
      <w:pPr>
        <w:rPr>
          <w:rFonts w:ascii="宋体" w:eastAsia="宋体" w:hAnsi="宋体" w:cs="宋体"/>
          <w:szCs w:val="21"/>
        </w:rPr>
      </w:pPr>
      <w:r w:rsidRPr="00A93C96">
        <w:rPr>
          <w:rFonts w:ascii="宋体" w:eastAsia="宋体" w:hAnsi="宋体" w:cs="宋体" w:hint="eastAsia"/>
          <w:szCs w:val="21"/>
        </w:rPr>
        <w:t>（</w:t>
      </w:r>
      <w:r w:rsidRPr="00A93C96">
        <w:rPr>
          <w:rFonts w:ascii="宋体" w:eastAsia="宋体" w:hAnsi="宋体" w:cs="宋体"/>
          <w:szCs w:val="21"/>
        </w:rPr>
        <w:t>1）</w:t>
      </w:r>
      <w:r w:rsidRPr="00A93C96">
        <w:rPr>
          <w:rFonts w:ascii="宋体" w:eastAsia="宋体" w:hAnsi="宋体" w:cs="宋体"/>
          <w:szCs w:val="21"/>
        </w:rPr>
        <w:tab/>
        <w:t>破除歌曲，以白话为表情（间亦酌用歌曲）。</w:t>
      </w:r>
    </w:p>
    <w:p w14:paraId="61B4F292" w14:textId="77777777" w:rsidR="00A93C96" w:rsidRPr="00A93C96" w:rsidRDefault="00A93C96" w:rsidP="00A93C96">
      <w:pPr>
        <w:rPr>
          <w:rFonts w:ascii="宋体" w:eastAsia="宋体" w:hAnsi="宋体" w:cs="宋体"/>
          <w:szCs w:val="21"/>
        </w:rPr>
      </w:pPr>
      <w:r w:rsidRPr="00A93C96">
        <w:rPr>
          <w:rFonts w:ascii="宋体" w:eastAsia="宋体" w:hAnsi="宋体" w:cs="宋体" w:hint="eastAsia"/>
          <w:szCs w:val="21"/>
        </w:rPr>
        <w:t>（</w:t>
      </w:r>
      <w:r w:rsidRPr="00A93C96">
        <w:rPr>
          <w:rFonts w:ascii="宋体" w:eastAsia="宋体" w:hAnsi="宋体" w:cs="宋体"/>
          <w:szCs w:val="21"/>
        </w:rPr>
        <w:t>2）</w:t>
      </w:r>
      <w:r w:rsidRPr="00A93C96">
        <w:rPr>
          <w:rFonts w:ascii="宋体" w:eastAsia="宋体" w:hAnsi="宋体" w:cs="宋体"/>
          <w:szCs w:val="21"/>
        </w:rPr>
        <w:tab/>
        <w:t>用新式布景以迎合新潮流。</w:t>
      </w:r>
    </w:p>
    <w:p w14:paraId="75CAB0CA" w14:textId="77777777" w:rsidR="00A93C96" w:rsidRPr="00A93C96" w:rsidRDefault="00A93C96" w:rsidP="00A93C96">
      <w:pPr>
        <w:rPr>
          <w:rFonts w:ascii="宋体" w:eastAsia="宋体" w:hAnsi="宋体" w:cs="宋体"/>
          <w:szCs w:val="21"/>
        </w:rPr>
      </w:pPr>
      <w:r w:rsidRPr="00A93C96">
        <w:rPr>
          <w:rFonts w:ascii="宋体" w:eastAsia="宋体" w:hAnsi="宋体" w:cs="宋体" w:hint="eastAsia"/>
          <w:szCs w:val="21"/>
        </w:rPr>
        <w:t>（</w:t>
      </w:r>
      <w:r w:rsidRPr="00A93C96">
        <w:rPr>
          <w:rFonts w:ascii="宋体" w:eastAsia="宋体" w:hAnsi="宋体" w:cs="宋体"/>
          <w:szCs w:val="21"/>
        </w:rPr>
        <w:t>3）</w:t>
      </w:r>
      <w:r w:rsidRPr="00A93C96">
        <w:rPr>
          <w:rFonts w:ascii="宋体" w:eastAsia="宋体" w:hAnsi="宋体" w:cs="宋体"/>
          <w:szCs w:val="21"/>
        </w:rPr>
        <w:tab/>
        <w:t>扫除神怪、专制、不自由平等的戏剧。</w:t>
      </w:r>
    </w:p>
    <w:p w14:paraId="7BED28D8" w14:textId="77777777" w:rsidR="00A93C96" w:rsidRPr="00A93C96" w:rsidRDefault="00A93C96" w:rsidP="00A93C96">
      <w:pPr>
        <w:rPr>
          <w:rFonts w:ascii="宋体" w:eastAsia="宋体" w:hAnsi="宋体" w:cs="宋体"/>
          <w:szCs w:val="21"/>
        </w:rPr>
      </w:pPr>
      <w:r w:rsidRPr="00A93C96">
        <w:rPr>
          <w:rFonts w:ascii="宋体" w:eastAsia="宋体" w:hAnsi="宋体" w:cs="宋体" w:hint="eastAsia"/>
          <w:szCs w:val="21"/>
        </w:rPr>
        <w:t>（</w:t>
      </w:r>
      <w:r w:rsidRPr="00A93C96">
        <w:rPr>
          <w:rFonts w:ascii="宋体" w:eastAsia="宋体" w:hAnsi="宋体" w:cs="宋体"/>
          <w:szCs w:val="21"/>
        </w:rPr>
        <w:t>4）</w:t>
      </w:r>
      <w:r w:rsidRPr="00A93C96">
        <w:rPr>
          <w:rFonts w:ascii="宋体" w:eastAsia="宋体" w:hAnsi="宋体" w:cs="宋体"/>
          <w:szCs w:val="21"/>
        </w:rPr>
        <w:tab/>
        <w:t>排演新剧以促社会的感悟。</w:t>
      </w:r>
    </w:p>
    <w:p w14:paraId="5444E339" w14:textId="77777777" w:rsidR="00A93C96" w:rsidRPr="00A93C96" w:rsidRDefault="00A93C96" w:rsidP="00A93C96">
      <w:pPr>
        <w:rPr>
          <w:rFonts w:ascii="宋体" w:eastAsia="宋体" w:hAnsi="宋体" w:cs="宋体"/>
          <w:szCs w:val="21"/>
        </w:rPr>
      </w:pPr>
      <w:r w:rsidRPr="00A93C96">
        <w:rPr>
          <w:rFonts w:ascii="宋体" w:eastAsia="宋体" w:hAnsi="宋体" w:cs="宋体" w:hint="eastAsia"/>
          <w:szCs w:val="21"/>
        </w:rPr>
        <w:t>朋友们，你们能表同情吗？这样的运动，较你在训练学生的利益更大，因为这是社会改造的第一步。</w:t>
      </w:r>
    </w:p>
    <w:p w14:paraId="71CDEC2D" w14:textId="77777777" w:rsidR="00A93C96" w:rsidRPr="00A93C96" w:rsidRDefault="00A93C96" w:rsidP="00A93C96">
      <w:pPr>
        <w:rPr>
          <w:rFonts w:ascii="宋体" w:eastAsia="宋体" w:hAnsi="宋体" w:cs="宋体"/>
          <w:szCs w:val="21"/>
        </w:rPr>
      </w:pPr>
      <w:r w:rsidRPr="00A93C96">
        <w:rPr>
          <w:rFonts w:ascii="宋体" w:eastAsia="宋体" w:hAnsi="宋体" w:cs="宋体" w:hint="eastAsia"/>
          <w:szCs w:val="21"/>
        </w:rPr>
        <w:t>〔附言〕这篇旧剧谈，取材于潮州戏剧独多，</w:t>
      </w:r>
      <w:proofErr w:type="gramStart"/>
      <w:r w:rsidRPr="00A93C96">
        <w:rPr>
          <w:rFonts w:ascii="宋体" w:eastAsia="宋体" w:hAnsi="宋体" w:cs="宋体" w:hint="eastAsia"/>
          <w:szCs w:val="21"/>
        </w:rPr>
        <w:t>然其他</w:t>
      </w:r>
      <w:proofErr w:type="gramEnd"/>
      <w:r w:rsidRPr="00A93C96">
        <w:rPr>
          <w:rFonts w:ascii="宋体" w:eastAsia="宋体" w:hAnsi="宋体" w:cs="宋体" w:hint="eastAsia"/>
          <w:szCs w:val="21"/>
        </w:rPr>
        <w:t>地方戏剧，也有类似之点。</w:t>
      </w:r>
    </w:p>
    <w:p w14:paraId="03EA7ED3" w14:textId="77777777" w:rsidR="00A93C96" w:rsidRPr="00A93C96" w:rsidRDefault="00A93C96" w:rsidP="00A93C96">
      <w:pPr>
        <w:rPr>
          <w:rFonts w:ascii="宋体" w:eastAsia="宋体" w:hAnsi="宋体" w:cs="宋体"/>
          <w:szCs w:val="21"/>
        </w:rPr>
      </w:pPr>
      <w:r w:rsidRPr="00A93C96">
        <w:rPr>
          <w:rFonts w:ascii="宋体" w:eastAsia="宋体" w:hAnsi="宋体" w:cs="宋体" w:hint="eastAsia"/>
          <w:szCs w:val="21"/>
        </w:rPr>
        <w:t>（载一九二六年七月三十日「戏剧世界」）</w:t>
      </w:r>
    </w:p>
    <w:p w14:paraId="796247AF" w14:textId="4A64FEC8" w:rsidR="00A93C96" w:rsidRPr="00A93C96" w:rsidRDefault="00A93C96" w:rsidP="00A93C96">
      <w:pPr>
        <w:rPr>
          <w:rFonts w:ascii="宋体" w:eastAsia="宋体" w:hAnsi="宋体" w:cs="宋体"/>
          <w:szCs w:val="21"/>
        </w:rPr>
      </w:pPr>
    </w:p>
    <w:p w14:paraId="1F8F2263" w14:textId="77777777" w:rsidR="00A93C96" w:rsidRDefault="00A93C96" w:rsidP="00A93C96">
      <w:pPr>
        <w:rPr>
          <w:rFonts w:ascii="宋体" w:eastAsia="宋体" w:hAnsi="宋体" w:cs="宋体"/>
          <w:szCs w:val="21"/>
        </w:rPr>
      </w:pPr>
    </w:p>
    <w:p w14:paraId="7406B923" w14:textId="77777777" w:rsidR="00A93C96" w:rsidRPr="00A93C96" w:rsidRDefault="00A93C96" w:rsidP="00A93C96">
      <w:pPr>
        <w:rPr>
          <w:rFonts w:ascii="宋体" w:eastAsia="宋体" w:hAnsi="宋体" w:cs="宋体"/>
          <w:szCs w:val="21"/>
        </w:rPr>
      </w:pPr>
      <w:r w:rsidRPr="00A93C96">
        <w:rPr>
          <w:rFonts w:ascii="宋体" w:eastAsia="宋体" w:hAnsi="宋体" w:cs="宋体" w:hint="eastAsia"/>
          <w:bCs/>
          <w:szCs w:val="21"/>
        </w:rPr>
        <w:t>再向读者说几句话邹子孟</w:t>
      </w:r>
    </w:p>
    <w:p w14:paraId="40F97BB6" w14:textId="77777777" w:rsidR="00A93C96" w:rsidRPr="00A93C96" w:rsidRDefault="00A93C96" w:rsidP="00A93C96">
      <w:pPr>
        <w:rPr>
          <w:rFonts w:ascii="宋体" w:eastAsia="宋体" w:hAnsi="宋体" w:cs="宋体"/>
          <w:szCs w:val="21"/>
        </w:rPr>
      </w:pPr>
      <w:r w:rsidRPr="00A93C96">
        <w:rPr>
          <w:rFonts w:ascii="宋体" w:eastAsia="宋体" w:hAnsi="宋体" w:cs="宋体" w:hint="eastAsia"/>
          <w:szCs w:val="21"/>
        </w:rPr>
        <w:t>引语：</w:t>
      </w:r>
    </w:p>
    <w:p w14:paraId="3E0BC2AB"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赠与各国受苦的，</w:t>
      </w:r>
    </w:p>
    <w:p w14:paraId="6437F3E2"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奋斗的，</w:t>
      </w:r>
    </w:p>
    <w:p w14:paraId="5194162B"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而将战胜的，</w:t>
      </w:r>
    </w:p>
    <w:p w14:paraId="39234D22"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自由的灵魂。</w:t>
      </w:r>
    </w:p>
    <w:p w14:paraId="1A52DF34" w14:textId="77777777" w:rsidR="00A93C96" w:rsidRPr="00A93C96" w:rsidRDefault="00A93C96" w:rsidP="00A93C96">
      <w:pPr>
        <w:ind w:firstLineChars="1000" w:firstLine="2100"/>
        <w:rPr>
          <w:rFonts w:ascii="宋体" w:eastAsia="宋体" w:hAnsi="宋体" w:cs="宋体"/>
          <w:szCs w:val="21"/>
        </w:rPr>
      </w:pPr>
      <w:r w:rsidRPr="00A93C96">
        <w:rPr>
          <w:rFonts w:ascii="宋体" w:eastAsia="宋体" w:hAnsi="宋体" w:cs="宋体" w:hint="eastAsia"/>
          <w:szCs w:val="21"/>
        </w:rPr>
        <w:t>－—罗曼罗兰</w:t>
      </w:r>
    </w:p>
    <w:p w14:paraId="78499D29"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流浪的青年，</w:t>
      </w:r>
    </w:p>
    <w:p w14:paraId="3B1F34D7"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形成了流浪的社会。</w:t>
      </w:r>
    </w:p>
    <w:p w14:paraId="373AFB31"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但先有流浪的社会，</w:t>
      </w:r>
    </w:p>
    <w:p w14:paraId="6CC34D88"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才造成流浪的青年。</w:t>
      </w:r>
    </w:p>
    <w:p w14:paraId="1B82463B"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那末，流浪的青年男女们</w:t>
      </w:r>
    </w:p>
    <w:p w14:paraId="6FCD0798"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就请大声狂叫</w:t>
      </w:r>
    </w:p>
    <w:p w14:paraId="27A93AF8" w14:textId="77777777" w:rsidR="00A93C96" w:rsidRPr="00A93C96" w:rsidRDefault="00A93C96" w:rsidP="00A93C96">
      <w:pPr>
        <w:ind w:firstLineChars="200" w:firstLine="420"/>
        <w:rPr>
          <w:rFonts w:ascii="宋体" w:eastAsia="宋体" w:hAnsi="宋体" w:cs="宋体"/>
          <w:szCs w:val="21"/>
        </w:rPr>
      </w:pPr>
      <w:proofErr w:type="gramStart"/>
      <w:r w:rsidRPr="00A93C96">
        <w:rPr>
          <w:rFonts w:ascii="宋体" w:eastAsia="宋体" w:hAnsi="宋体" w:cs="宋体" w:hint="eastAsia"/>
          <w:szCs w:val="21"/>
        </w:rPr>
        <w:t>东飘西</w:t>
      </w:r>
      <w:proofErr w:type="gramEnd"/>
      <w:r w:rsidRPr="00A93C96">
        <w:rPr>
          <w:rFonts w:ascii="宋体" w:eastAsia="宋体" w:hAnsi="宋体" w:cs="宋体" w:hint="eastAsia"/>
          <w:szCs w:val="21"/>
        </w:rPr>
        <w:t>荡</w:t>
      </w:r>
    </w:p>
    <w:p w14:paraId="2248138A"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在流浪中努力的找寻</w:t>
      </w:r>
      <w:proofErr w:type="gramStart"/>
      <w:r w:rsidRPr="00A93C96">
        <w:rPr>
          <w:rFonts w:ascii="宋体" w:eastAsia="宋体" w:hAnsi="宋体" w:cs="宋体" w:hint="eastAsia"/>
          <w:szCs w:val="21"/>
        </w:rPr>
        <w:t>不</w:t>
      </w:r>
      <w:proofErr w:type="gramEnd"/>
      <w:r w:rsidRPr="00A93C96">
        <w:rPr>
          <w:rFonts w:ascii="宋体" w:eastAsia="宋体" w:hAnsi="宋体" w:cs="宋体" w:hint="eastAsia"/>
          <w:szCs w:val="21"/>
        </w:rPr>
        <w:t>流浪的新社会！</w:t>
      </w:r>
    </w:p>
    <w:p w14:paraId="422247A2"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祝福</w:t>
      </w:r>
      <w:proofErr w:type="gramStart"/>
      <w:r w:rsidRPr="00A93C96">
        <w:rPr>
          <w:rFonts w:ascii="宋体" w:eastAsia="宋体" w:hAnsi="宋体" w:cs="宋体" w:hint="eastAsia"/>
          <w:szCs w:val="21"/>
        </w:rPr>
        <w:t>不</w:t>
      </w:r>
      <w:proofErr w:type="gramEnd"/>
      <w:r w:rsidRPr="00A93C96">
        <w:rPr>
          <w:rFonts w:ascii="宋体" w:eastAsia="宋体" w:hAnsi="宋体" w:cs="宋体" w:hint="eastAsia"/>
          <w:szCs w:val="21"/>
        </w:rPr>
        <w:t>流浪的青年男女们大家都流浪起来，</w:t>
      </w:r>
    </w:p>
    <w:p w14:paraId="3822FC07"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在流浪中去奋斗，才有</w:t>
      </w:r>
      <w:proofErr w:type="gramStart"/>
      <w:r w:rsidRPr="00A93C96">
        <w:rPr>
          <w:rFonts w:ascii="宋体" w:eastAsia="宋体" w:hAnsi="宋体" w:cs="宋体" w:hint="eastAsia"/>
          <w:szCs w:val="21"/>
        </w:rPr>
        <w:t>不</w:t>
      </w:r>
      <w:proofErr w:type="gramEnd"/>
      <w:r w:rsidRPr="00A93C96">
        <w:rPr>
          <w:rFonts w:ascii="宋体" w:eastAsia="宋体" w:hAnsi="宋体" w:cs="宋体" w:hint="eastAsia"/>
          <w:szCs w:val="21"/>
        </w:rPr>
        <w:t>流浪的新社会！</w:t>
      </w:r>
    </w:p>
    <w:p w14:paraId="312B5AC8"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我们是一群流浪儿，流在一起、流在一团，不自主地就是这样，这样地结婚，而且又产生了一个公共的儿子——星光。我们取得</w:t>
      </w:r>
      <w:proofErr w:type="gramStart"/>
      <w:r w:rsidRPr="00A93C96">
        <w:rPr>
          <w:rFonts w:ascii="宋体" w:eastAsia="宋体" w:hAnsi="宋体" w:cs="宋体" w:hint="eastAsia"/>
          <w:szCs w:val="21"/>
        </w:rPr>
        <w:t>这父母</w:t>
      </w:r>
      <w:proofErr w:type="gramEnd"/>
      <w:r w:rsidRPr="00A93C96">
        <w:rPr>
          <w:rFonts w:ascii="宋体" w:eastAsia="宋体" w:hAnsi="宋体" w:cs="宋体" w:hint="eastAsia"/>
          <w:szCs w:val="21"/>
        </w:rPr>
        <w:t>的资格也快要一年了。在这一年中，我们这公共的儿子，他始终是寒号衣，</w:t>
      </w:r>
      <w:proofErr w:type="gramStart"/>
      <w:r w:rsidRPr="00A93C96">
        <w:rPr>
          <w:rFonts w:ascii="宋体" w:eastAsia="宋体" w:hAnsi="宋体" w:cs="宋体" w:hint="eastAsia"/>
          <w:szCs w:val="21"/>
        </w:rPr>
        <w:t>饥叫食</w:t>
      </w:r>
      <w:proofErr w:type="gramEnd"/>
      <w:r w:rsidRPr="00A93C96">
        <w:rPr>
          <w:rFonts w:ascii="宋体" w:eastAsia="宋体" w:hAnsi="宋体" w:cs="宋体" w:hint="eastAsia"/>
          <w:szCs w:val="21"/>
        </w:rPr>
        <w:t>；始终只</w:t>
      </w:r>
      <w:proofErr w:type="gramStart"/>
      <w:r w:rsidRPr="00A93C96">
        <w:rPr>
          <w:rFonts w:ascii="宋体" w:eastAsia="宋体" w:hAnsi="宋体" w:cs="宋体" w:hint="eastAsia"/>
          <w:szCs w:val="21"/>
        </w:rPr>
        <w:t>为着不</w:t>
      </w:r>
      <w:proofErr w:type="gramEnd"/>
      <w:r w:rsidRPr="00A93C96">
        <w:rPr>
          <w:rFonts w:ascii="宋体" w:eastAsia="宋体" w:hAnsi="宋体" w:cs="宋体" w:hint="eastAsia"/>
          <w:szCs w:val="21"/>
        </w:rPr>
        <w:t>满足而说话，为着要说话而说话。</w:t>
      </w:r>
    </w:p>
    <w:p w14:paraId="67467402"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南洋的社会是瘴气弥天的，南洋的人士是醉生梦死的，我们有这样的希望，要使瘴气弥天的南洋社会灿烂辉煌，要使醉生梦死的南洋人士出生入死。</w:t>
      </w:r>
    </w:p>
    <w:p w14:paraId="14DD6A43"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南洋的社会，是麻木不仁，半身不遂的病社会。</w:t>
      </w:r>
    </w:p>
    <w:p w14:paraId="0D4257A5" w14:textId="77777777" w:rsidR="00A93C96" w:rsidRPr="00A93C96" w:rsidRDefault="00A93C96" w:rsidP="00A93C96">
      <w:pPr>
        <w:ind w:firstLineChars="200" w:firstLine="420"/>
        <w:rPr>
          <w:rFonts w:ascii="宋体" w:eastAsia="宋体" w:hAnsi="宋体" w:cs="宋体"/>
          <w:szCs w:val="21"/>
        </w:rPr>
      </w:pPr>
      <w:bookmarkStart w:id="254" w:name="_Hlk11783219"/>
      <w:r w:rsidRPr="00A93C96">
        <w:rPr>
          <w:rFonts w:ascii="宋体" w:eastAsia="宋体" w:hAnsi="宋体" w:cs="宋体" w:hint="eastAsia"/>
          <w:szCs w:val="21"/>
        </w:rPr>
        <w:t>南洋的思想界，是乐天复古，迷恋</w:t>
      </w:r>
      <w:bookmarkStart w:id="255" w:name="_Hlk11783202"/>
      <w:r w:rsidRPr="00A93C96">
        <w:rPr>
          <w:rFonts w:ascii="宋体" w:eastAsia="宋体" w:hAnsi="宋体" w:cs="宋体" w:hint="eastAsia"/>
          <w:szCs w:val="21"/>
        </w:rPr>
        <w:t>骨</w:t>
      </w:r>
      <w:proofErr w:type="gramStart"/>
      <w:r w:rsidRPr="00A93C96">
        <w:rPr>
          <w:rFonts w:ascii="宋体" w:eastAsia="宋体" w:hAnsi="宋体" w:cs="宋体" w:hint="eastAsia"/>
          <w:szCs w:val="21"/>
        </w:rPr>
        <w:t>骸</w:t>
      </w:r>
      <w:bookmarkEnd w:id="255"/>
      <w:proofErr w:type="gramEnd"/>
      <w:r w:rsidRPr="00A93C96">
        <w:rPr>
          <w:rFonts w:ascii="宋体" w:eastAsia="宋体" w:hAnsi="宋体" w:cs="宋体" w:hint="eastAsia"/>
          <w:szCs w:val="21"/>
        </w:rPr>
        <w:t>的「思想界」。</w:t>
      </w:r>
    </w:p>
    <w:bookmarkEnd w:id="254"/>
    <w:p w14:paraId="45291D79"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南洋的文坛，充满着依样葫芦的新八股文。</w:t>
      </w:r>
    </w:p>
    <w:p w14:paraId="555C7E34"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我们要尽我们的力量——大家集在星光之下，虽然是沙沙的嗓音，呐喊驱逐一切恶的魔，善的怪。</w:t>
      </w:r>
      <w:bookmarkStart w:id="256" w:name="_Hlk11783373"/>
      <w:r w:rsidRPr="00A93C96">
        <w:rPr>
          <w:rFonts w:ascii="宋体" w:eastAsia="宋体" w:hAnsi="宋体" w:cs="宋体" w:hint="eastAsia"/>
          <w:szCs w:val="21"/>
        </w:rPr>
        <w:t>至于我们的说话，是要说的就说，是为了说话。只是齐齐整整规规矩矩摆格式也好，是洋洋洒洒流</w:t>
      </w:r>
      <w:proofErr w:type="gramStart"/>
      <w:r w:rsidRPr="00A93C96">
        <w:rPr>
          <w:rFonts w:ascii="宋体" w:eastAsia="宋体" w:hAnsi="宋体" w:cs="宋体" w:hint="eastAsia"/>
          <w:szCs w:val="21"/>
        </w:rPr>
        <w:t>流利</w:t>
      </w:r>
      <w:proofErr w:type="gramEnd"/>
      <w:r w:rsidRPr="00A93C96">
        <w:rPr>
          <w:rFonts w:ascii="宋体" w:eastAsia="宋体" w:hAnsi="宋体" w:cs="宋体" w:hint="eastAsia"/>
          <w:szCs w:val="21"/>
        </w:rPr>
        <w:t>利装</w:t>
      </w:r>
      <w:proofErr w:type="gramStart"/>
      <w:r w:rsidRPr="00A93C96">
        <w:rPr>
          <w:rFonts w:ascii="宋体" w:eastAsia="宋体" w:hAnsi="宋体" w:cs="宋体" w:hint="eastAsia"/>
          <w:szCs w:val="21"/>
        </w:rPr>
        <w:t>悄</w:t>
      </w:r>
      <w:proofErr w:type="gramEnd"/>
      <w:r w:rsidRPr="00A93C96">
        <w:rPr>
          <w:rFonts w:ascii="宋体" w:eastAsia="宋体" w:hAnsi="宋体" w:cs="宋体" w:hint="eastAsia"/>
          <w:szCs w:val="21"/>
        </w:rPr>
        <w:t>皮也好，或者拉拉杂杂</w:t>
      </w:r>
      <w:proofErr w:type="gramStart"/>
      <w:r w:rsidRPr="00A93C96">
        <w:rPr>
          <w:rFonts w:ascii="宋体" w:eastAsia="宋体" w:hAnsi="宋体" w:cs="宋体" w:hint="eastAsia"/>
          <w:szCs w:val="21"/>
        </w:rPr>
        <w:t>矛矛盾盾地</w:t>
      </w:r>
      <w:proofErr w:type="gramEnd"/>
      <w:r w:rsidRPr="00A93C96">
        <w:rPr>
          <w:rFonts w:ascii="宋体" w:eastAsia="宋体" w:hAnsi="宋体" w:cs="宋体" w:hint="eastAsia"/>
          <w:szCs w:val="21"/>
        </w:rPr>
        <w:t>瞎扯也好，总之，要说就说。</w:t>
      </w:r>
    </w:p>
    <w:bookmarkEnd w:id="256"/>
    <w:p w14:paraId="58626329" w14:textId="77777777" w:rsidR="00A93C96" w:rsidRPr="00A93C96" w:rsidRDefault="00A93C96" w:rsidP="00A93C96">
      <w:pPr>
        <w:ind w:firstLineChars="100" w:firstLine="210"/>
        <w:rPr>
          <w:rFonts w:ascii="宋体" w:eastAsia="宋体" w:hAnsi="宋体" w:cs="宋体"/>
          <w:szCs w:val="21"/>
        </w:rPr>
      </w:pPr>
      <w:r w:rsidRPr="00A93C96">
        <w:rPr>
          <w:rFonts w:ascii="宋体" w:eastAsia="宋体" w:hAnsi="宋体" w:cs="宋体" w:hint="eastAsia"/>
          <w:szCs w:val="21"/>
        </w:rPr>
        <w:t>「知我者谓我心忧，不知我者谓我何求。」我则曰：非牢骚也，非骂人也，不过叹社科之</w:t>
      </w:r>
      <w:r w:rsidRPr="00A93C96">
        <w:rPr>
          <w:rFonts w:ascii="宋体" w:eastAsia="宋体" w:hAnsi="宋体" w:cs="宋体" w:hint="eastAsia"/>
          <w:szCs w:val="21"/>
        </w:rPr>
        <w:lastRenderedPageBreak/>
        <w:t>恶浊，</w:t>
      </w:r>
      <w:proofErr w:type="gramStart"/>
      <w:r w:rsidRPr="00A93C96">
        <w:rPr>
          <w:rFonts w:ascii="宋体" w:eastAsia="宋体" w:hAnsi="宋体" w:cs="宋体" w:hint="eastAsia"/>
          <w:szCs w:val="21"/>
        </w:rPr>
        <w:t>悲人生</w:t>
      </w:r>
      <w:proofErr w:type="gramEnd"/>
      <w:r w:rsidRPr="00A93C96">
        <w:rPr>
          <w:rFonts w:ascii="宋体" w:eastAsia="宋体" w:hAnsi="宋体" w:cs="宋体" w:hint="eastAsia"/>
          <w:szCs w:val="21"/>
        </w:rPr>
        <w:t>之堕落而已；不过有一片普渡众生之心，要把这众生都超渡出苦海。虽然所说的话，古今中外，西北东南，无所不有，却是我们一群对于社会不满意的共鸣。或许更会大大的引起我们这一群以外爱好光明的朋友们的共鸣，从而放出鲜艳的火花，绚烂的泡沫。</w:t>
      </w:r>
    </w:p>
    <w:p w14:paraId="518306AB"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今后本刊的态度，是把南洋的社会，重新估定。</w:t>
      </w:r>
    </w:p>
    <w:p w14:paraId="2AA3A1BE"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今后本刊的态度，是驱除黑暗，创造光明。</w:t>
      </w:r>
    </w:p>
    <w:p w14:paraId="6280C4C5"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我要去创造些新的光明，</w:t>
      </w:r>
    </w:p>
    <w:p w14:paraId="0109B61A"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不能在这壁龛之中做神。</w:t>
      </w:r>
    </w:p>
    <w:p w14:paraId="6C9BB293"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我要去创造些新的温热，</w:t>
      </w:r>
    </w:p>
    <w:p w14:paraId="2C1E94E9"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好同新造的光明相结。</w:t>
      </w:r>
    </w:p>
    <w:p w14:paraId="2C43760D" w14:textId="77777777" w:rsidR="00A93C96" w:rsidRPr="00A93C96" w:rsidRDefault="00A93C96" w:rsidP="00A93C96">
      <w:pPr>
        <w:ind w:firstLineChars="200" w:firstLine="420"/>
        <w:rPr>
          <w:rFonts w:ascii="宋体" w:eastAsia="宋体" w:hAnsi="宋体" w:cs="宋体"/>
          <w:szCs w:val="21"/>
        </w:rPr>
      </w:pPr>
    </w:p>
    <w:p w14:paraId="3314AE89"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新做的葡萄酒酱，</w:t>
      </w:r>
    </w:p>
    <w:p w14:paraId="3B788121"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不能盛在那旧了的皮囊。</w:t>
      </w:r>
    </w:p>
    <w:p w14:paraId="18FEB425"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我为容受你们的新热的新光，</w:t>
      </w:r>
    </w:p>
    <w:p w14:paraId="7E51AB28" w14:textId="77777777" w:rsidR="00A93C96" w:rsidRPr="00A93C96" w:rsidRDefault="00A93C96" w:rsidP="00A93C96">
      <w:pPr>
        <w:ind w:firstLineChars="200" w:firstLine="420"/>
        <w:rPr>
          <w:rFonts w:ascii="宋体" w:eastAsia="宋体" w:hAnsi="宋体" w:cs="宋体"/>
          <w:szCs w:val="21"/>
        </w:rPr>
      </w:pPr>
      <w:r w:rsidRPr="00A93C96">
        <w:rPr>
          <w:rFonts w:ascii="宋体" w:eastAsia="宋体" w:hAnsi="宋体" w:cs="宋体" w:hint="eastAsia"/>
          <w:szCs w:val="21"/>
        </w:rPr>
        <w:t>要去创造个新鲜的太阳。</w:t>
      </w:r>
    </w:p>
    <w:p w14:paraId="1E2014D2" w14:textId="77777777" w:rsidR="00A93C96" w:rsidRPr="00A93C96" w:rsidRDefault="00A93C96" w:rsidP="00A93C96">
      <w:pPr>
        <w:ind w:firstLineChars="800" w:firstLine="1680"/>
        <w:rPr>
          <w:rFonts w:ascii="宋体" w:eastAsia="宋体" w:hAnsi="宋体" w:cs="宋体"/>
          <w:bCs/>
          <w:szCs w:val="21"/>
        </w:rPr>
        <w:sectPr w:rsidR="00A93C96" w:rsidRPr="00A93C96">
          <w:footerReference w:type="default" r:id="rId32"/>
          <w:footnotePr>
            <w:numFmt w:val="decimalEnclosedCircleChinese"/>
            <w:numRestart w:val="eachSect"/>
          </w:footnotePr>
          <w:pgSz w:w="11906" w:h="16838"/>
          <w:pgMar w:top="1440" w:right="1753" w:bottom="1440" w:left="1753" w:header="851" w:footer="992" w:gutter="0"/>
          <w:cols w:space="425"/>
          <w:docGrid w:type="lines" w:linePitch="312"/>
        </w:sectPr>
      </w:pPr>
      <w:r w:rsidRPr="00A93C96">
        <w:rPr>
          <w:rFonts w:ascii="宋体" w:eastAsia="宋体" w:hAnsi="宋体" w:cs="宋体" w:hint="eastAsia"/>
          <w:szCs w:val="21"/>
        </w:rPr>
        <w:t>——女神</w:t>
      </w:r>
      <w:r w:rsidRPr="00A93C96">
        <w:rPr>
          <w:rFonts w:ascii="宋体" w:eastAsia="宋体" w:hAnsi="宋体" w:cs="宋体" w:hint="eastAsia"/>
          <w:bCs/>
          <w:szCs w:val="21"/>
        </w:rPr>
        <w:t>（载</w:t>
      </w:r>
      <w:r w:rsidRPr="00A93C96">
        <w:rPr>
          <w:rFonts w:ascii="宋体" w:eastAsia="宋体" w:hAnsi="宋体" w:cs="宋体" w:hint="eastAsia"/>
          <w:b/>
          <w:szCs w:val="21"/>
        </w:rPr>
        <w:t>一九二六年八月七日「星光」第七十五期</w:t>
      </w:r>
      <w:r w:rsidRPr="00A93C96">
        <w:rPr>
          <w:rFonts w:ascii="宋体" w:eastAsia="宋体" w:hAnsi="宋体" w:cs="宋体" w:hint="eastAsia"/>
          <w:bCs/>
          <w:szCs w:val="21"/>
        </w:rPr>
        <w:t>）</w:t>
      </w:r>
    </w:p>
    <w:p w14:paraId="749C2B64" w14:textId="77777777" w:rsidR="00A93C96" w:rsidRPr="00A93C96" w:rsidRDefault="00A93C96" w:rsidP="00A93C96">
      <w:pPr>
        <w:rPr>
          <w:rFonts w:ascii="宋体" w:eastAsia="宋体" w:hAnsi="宋体" w:cs="宋体"/>
          <w:szCs w:val="21"/>
        </w:rPr>
      </w:pPr>
    </w:p>
    <w:p w14:paraId="06EEB1C0" w14:textId="77777777" w:rsidR="00A93C96" w:rsidRDefault="00A93C96" w:rsidP="00A93C96">
      <w:pPr>
        <w:rPr>
          <w:rFonts w:ascii="宋体" w:eastAsia="宋体" w:hAnsi="宋体" w:cs="宋体"/>
          <w:szCs w:val="21"/>
        </w:rPr>
      </w:pPr>
    </w:p>
    <w:p w14:paraId="51F51FF2" w14:textId="26397FF5" w:rsidR="00A93C96" w:rsidRPr="00A93C96" w:rsidRDefault="00A93C96" w:rsidP="00A93C96">
      <w:pPr>
        <w:rPr>
          <w:rFonts w:ascii="宋体" w:eastAsia="宋体" w:hAnsi="宋体" w:cs="宋体"/>
          <w:szCs w:val="21"/>
        </w:rPr>
      </w:pPr>
      <w:r w:rsidRPr="00A93C96">
        <w:rPr>
          <w:rFonts w:ascii="宋体" w:eastAsia="宋体" w:hAnsi="宋体" w:cs="宋体" w:hint="eastAsia"/>
          <w:szCs w:val="21"/>
        </w:rPr>
        <w:t>欢乐园新剧团之表演</w:t>
      </w:r>
    </w:p>
    <w:p w14:paraId="43D770CA" w14:textId="77777777" w:rsidR="00A93C96" w:rsidRPr="00A93C96" w:rsidRDefault="00A93C96" w:rsidP="00A93C96">
      <w:pPr>
        <w:rPr>
          <w:rFonts w:ascii="宋体" w:eastAsia="宋体" w:hAnsi="宋体" w:cs="宋体"/>
          <w:szCs w:val="21"/>
        </w:rPr>
      </w:pPr>
      <w:r w:rsidRPr="00A93C96">
        <w:rPr>
          <w:rFonts w:ascii="宋体" w:eastAsia="宋体" w:hAnsi="宋体" w:cs="宋体" w:hint="eastAsia"/>
          <w:szCs w:val="21"/>
        </w:rPr>
        <w:t>欢乐园当局，为适合现代社会心理起见，特新组织马来歌剧团（团员有</w:t>
      </w:r>
      <w:proofErr w:type="gramStart"/>
      <w:r w:rsidRPr="00A93C96">
        <w:rPr>
          <w:rFonts w:ascii="宋体" w:eastAsia="宋体" w:hAnsi="宋体" w:cs="宋体" w:hint="eastAsia"/>
          <w:szCs w:val="21"/>
        </w:rPr>
        <w:t>西人剧员五六</w:t>
      </w:r>
      <w:proofErr w:type="gramEnd"/>
      <w:r w:rsidRPr="00A93C96">
        <w:rPr>
          <w:rFonts w:ascii="宋体" w:eastAsia="宋体" w:hAnsi="宋体" w:cs="宋体" w:hint="eastAsia"/>
          <w:szCs w:val="21"/>
        </w:rPr>
        <w:t>人，马</w:t>
      </w:r>
      <w:proofErr w:type="gramStart"/>
      <w:r w:rsidRPr="00A93C96">
        <w:rPr>
          <w:rFonts w:ascii="宋体" w:eastAsia="宋体" w:hAnsi="宋体" w:cs="宋体" w:hint="eastAsia"/>
          <w:szCs w:val="21"/>
        </w:rPr>
        <w:t>来剧员十</w:t>
      </w:r>
      <w:proofErr w:type="gramEnd"/>
      <w:r w:rsidRPr="00A93C96">
        <w:rPr>
          <w:rFonts w:ascii="宋体" w:eastAsia="宋体" w:hAnsi="宋体" w:cs="宋体" w:hint="eastAsia"/>
          <w:szCs w:val="21"/>
        </w:rPr>
        <w:t>余人）。</w:t>
      </w:r>
      <w:proofErr w:type="gramStart"/>
      <w:r w:rsidRPr="00A93C96">
        <w:rPr>
          <w:rFonts w:ascii="宋体" w:eastAsia="宋体" w:hAnsi="宋体" w:cs="宋体" w:hint="eastAsia"/>
          <w:szCs w:val="21"/>
        </w:rPr>
        <w:t>昨夕为</w:t>
      </w:r>
      <w:proofErr w:type="gramEnd"/>
      <w:r w:rsidRPr="00A93C96">
        <w:rPr>
          <w:rFonts w:ascii="宋体" w:eastAsia="宋体" w:hAnsi="宋体" w:cs="宋体" w:hint="eastAsia"/>
          <w:szCs w:val="21"/>
        </w:rPr>
        <w:t>该团开演之首夕。</w:t>
      </w:r>
      <w:proofErr w:type="gramStart"/>
      <w:r w:rsidRPr="00A93C96">
        <w:rPr>
          <w:rFonts w:ascii="宋体" w:eastAsia="宋体" w:hAnsi="宋体" w:cs="宋体" w:hint="eastAsia"/>
          <w:szCs w:val="21"/>
        </w:rPr>
        <w:t>钟届九时</w:t>
      </w:r>
      <w:proofErr w:type="gramEnd"/>
      <w:r w:rsidRPr="00A93C96">
        <w:rPr>
          <w:rFonts w:ascii="宋体" w:eastAsia="宋体" w:hAnsi="宋体" w:cs="宋体" w:hint="eastAsia"/>
          <w:szCs w:val="21"/>
        </w:rPr>
        <w:t>，幕启。全体</w:t>
      </w:r>
      <w:proofErr w:type="gramStart"/>
      <w:r w:rsidRPr="00A93C96">
        <w:rPr>
          <w:rFonts w:ascii="宋体" w:eastAsia="宋体" w:hAnsi="宋体" w:cs="宋体" w:hint="eastAsia"/>
          <w:szCs w:val="21"/>
        </w:rPr>
        <w:t>剧员唱</w:t>
      </w:r>
      <w:proofErr w:type="gramEnd"/>
      <w:r w:rsidRPr="00A93C96">
        <w:rPr>
          <w:rFonts w:ascii="宋体" w:eastAsia="宋体" w:hAnsi="宋体" w:cs="宋体" w:hint="eastAsia"/>
          <w:szCs w:val="21"/>
        </w:rPr>
        <w:t>开幕词，</w:t>
      </w:r>
      <w:proofErr w:type="gramStart"/>
      <w:r w:rsidRPr="00A93C96">
        <w:rPr>
          <w:rFonts w:ascii="宋体" w:eastAsia="宋体" w:hAnsi="宋体" w:cs="宋体" w:hint="eastAsia"/>
          <w:szCs w:val="21"/>
        </w:rPr>
        <w:t>继献鲜花</w:t>
      </w:r>
      <w:proofErr w:type="gramEnd"/>
      <w:r w:rsidRPr="00A93C96">
        <w:rPr>
          <w:rFonts w:ascii="宋体" w:eastAsia="宋体" w:hAnsi="宋体" w:cs="宋体" w:hint="eastAsia"/>
          <w:szCs w:val="21"/>
        </w:rPr>
        <w:t>，（由某女</w:t>
      </w:r>
      <w:proofErr w:type="gramStart"/>
      <w:r w:rsidRPr="00A93C96">
        <w:rPr>
          <w:rFonts w:ascii="宋体" w:eastAsia="宋体" w:hAnsi="宋体" w:cs="宋体" w:hint="eastAsia"/>
          <w:szCs w:val="21"/>
        </w:rPr>
        <w:t>剧员分饷座</w:t>
      </w:r>
      <w:proofErr w:type="gramEnd"/>
      <w:r w:rsidRPr="00A93C96">
        <w:rPr>
          <w:rFonts w:ascii="宋体" w:eastAsia="宋体" w:hAnsi="宋体" w:cs="宋体" w:hint="eastAsia"/>
          <w:szCs w:val="21"/>
        </w:rPr>
        <w:t>客&gt;，随演「扬州梦」新剧，表情与配景均佳。（闻画景为该团新置，绘者为马来由某氏），而尤</w:t>
      </w:r>
      <w:proofErr w:type="gramStart"/>
      <w:r w:rsidRPr="00A93C96">
        <w:rPr>
          <w:rFonts w:ascii="宋体" w:eastAsia="宋体" w:hAnsi="宋体" w:cs="宋体" w:hint="eastAsia"/>
          <w:szCs w:val="21"/>
        </w:rPr>
        <w:t>以西剧某</w:t>
      </w:r>
      <w:proofErr w:type="gramEnd"/>
      <w:r w:rsidRPr="00A93C96">
        <w:rPr>
          <w:rFonts w:ascii="宋体" w:eastAsia="宋体" w:hAnsi="宋体" w:cs="宋体" w:hint="eastAsia"/>
          <w:szCs w:val="21"/>
        </w:rPr>
        <w:t>女士（花旦）及丑角为</w:t>
      </w:r>
      <w:proofErr w:type="gramStart"/>
      <w:r w:rsidRPr="00A93C96">
        <w:rPr>
          <w:rFonts w:ascii="宋体" w:eastAsia="宋体" w:hAnsi="宋体" w:cs="宋体" w:hint="eastAsia"/>
          <w:color w:val="FF0000"/>
          <w:szCs w:val="21"/>
        </w:rPr>
        <w:t>最</w:t>
      </w:r>
      <w:proofErr w:type="gramEnd"/>
      <w:r w:rsidRPr="00A93C96">
        <w:rPr>
          <w:rFonts w:ascii="宋体" w:eastAsia="宋体" w:hAnsi="宋体" w:cs="宋体" w:hint="eastAsia"/>
          <w:color w:val="FF0000"/>
          <w:szCs w:val="21"/>
        </w:rPr>
        <w:t>特色</w:t>
      </w:r>
      <w:r w:rsidRPr="00A93C96">
        <w:rPr>
          <w:rFonts w:ascii="宋体" w:eastAsia="宋体" w:hAnsi="宋体" w:cs="宋体" w:hint="eastAsia"/>
          <w:szCs w:val="21"/>
        </w:rPr>
        <w:t>。中间加插游艺，亦极可观，好研究马来艺术者，不可不参观也。兹</w:t>
      </w:r>
      <w:proofErr w:type="gramStart"/>
      <w:r w:rsidRPr="00A93C96">
        <w:rPr>
          <w:rFonts w:ascii="宋体" w:eastAsia="宋体" w:hAnsi="宋体" w:cs="宋体" w:hint="eastAsia"/>
          <w:szCs w:val="21"/>
        </w:rPr>
        <w:t>将昨夕所演</w:t>
      </w:r>
      <w:proofErr w:type="gramEnd"/>
      <w:r w:rsidRPr="00A93C96">
        <w:rPr>
          <w:rFonts w:ascii="宋体" w:eastAsia="宋体" w:hAnsi="宋体" w:cs="宋体" w:hint="eastAsia"/>
          <w:szCs w:val="21"/>
        </w:rPr>
        <w:t>「扬州梦」剧情列下。（一）伊拉国王夏里文苏氏，</w:t>
      </w:r>
      <w:proofErr w:type="gramStart"/>
      <w:r w:rsidRPr="00A93C96">
        <w:rPr>
          <w:rFonts w:ascii="宋体" w:eastAsia="宋体" w:hAnsi="宋体" w:cs="宋体" w:hint="eastAsia"/>
          <w:szCs w:val="21"/>
        </w:rPr>
        <w:t>有妃二</w:t>
      </w:r>
      <w:proofErr w:type="gramEnd"/>
      <w:r w:rsidRPr="00A93C96">
        <w:rPr>
          <w:rFonts w:ascii="宋体" w:eastAsia="宋体" w:hAnsi="宋体" w:cs="宋体" w:hint="eastAsia"/>
          <w:szCs w:val="21"/>
        </w:rPr>
        <w:t>，均孕，王以欲预知胎中儿女之贤否，乃问星相家，星相乃谓第一</w:t>
      </w:r>
      <w:proofErr w:type="gramStart"/>
      <w:r w:rsidRPr="00A93C96">
        <w:rPr>
          <w:rFonts w:ascii="宋体" w:eastAsia="宋体" w:hAnsi="宋体" w:cs="宋体" w:hint="eastAsia"/>
          <w:szCs w:val="21"/>
        </w:rPr>
        <w:t>妃之孕为</w:t>
      </w:r>
      <w:proofErr w:type="gramEnd"/>
      <w:r w:rsidRPr="00A93C96">
        <w:rPr>
          <w:rFonts w:ascii="宋体" w:eastAsia="宋体" w:hAnsi="宋体" w:cs="宋体" w:hint="eastAsia"/>
          <w:szCs w:val="21"/>
        </w:rPr>
        <w:t>不祥物，当</w:t>
      </w:r>
      <w:proofErr w:type="gramStart"/>
      <w:r w:rsidRPr="00A93C96">
        <w:rPr>
          <w:rFonts w:ascii="宋体" w:eastAsia="宋体" w:hAnsi="宋体" w:cs="宋体" w:hint="eastAsia"/>
          <w:szCs w:val="21"/>
        </w:rPr>
        <w:t>将该妃逐出</w:t>
      </w:r>
      <w:proofErr w:type="gramEnd"/>
      <w:r w:rsidRPr="00A93C96">
        <w:rPr>
          <w:rFonts w:ascii="宋体" w:eastAsia="宋体" w:hAnsi="宋体" w:cs="宋体" w:hint="eastAsia"/>
          <w:szCs w:val="21"/>
        </w:rPr>
        <w:t>国境之外。（二）</w:t>
      </w:r>
      <w:proofErr w:type="gramStart"/>
      <w:r w:rsidRPr="00A93C96">
        <w:rPr>
          <w:rFonts w:ascii="宋体" w:eastAsia="宋体" w:hAnsi="宋体" w:cs="宋体" w:hint="eastAsia"/>
          <w:szCs w:val="21"/>
        </w:rPr>
        <w:t>妃于出亡</w:t>
      </w:r>
      <w:proofErr w:type="gramEnd"/>
      <w:r w:rsidRPr="00A93C96">
        <w:rPr>
          <w:rFonts w:ascii="宋体" w:eastAsia="宋体" w:hAnsi="宋体" w:cs="宋体" w:hint="eastAsia"/>
          <w:szCs w:val="21"/>
        </w:rPr>
        <w:t>后在林内茅屋产下一子，命名苏林巴。（三）</w:t>
      </w:r>
      <w:proofErr w:type="gramStart"/>
      <w:r w:rsidRPr="00A93C96">
        <w:rPr>
          <w:rFonts w:ascii="宋体" w:eastAsia="宋体" w:hAnsi="宋体" w:cs="宋体" w:hint="eastAsia"/>
          <w:szCs w:val="21"/>
        </w:rPr>
        <w:t>次妃则宫内</w:t>
      </w:r>
      <w:proofErr w:type="gramEnd"/>
      <w:r w:rsidRPr="00A93C96">
        <w:rPr>
          <w:rFonts w:ascii="宋体" w:eastAsia="宋体" w:hAnsi="宋体" w:cs="宋体" w:hint="eastAsia"/>
          <w:szCs w:val="21"/>
        </w:rPr>
        <w:t>产生</w:t>
      </w:r>
      <w:proofErr w:type="gramStart"/>
      <w:r w:rsidRPr="00A93C96">
        <w:rPr>
          <w:rFonts w:ascii="宋体" w:eastAsia="宋体" w:hAnsi="宋体" w:cs="宋体" w:hint="eastAsia"/>
          <w:szCs w:val="21"/>
        </w:rPr>
        <w:t>一</w:t>
      </w:r>
      <w:proofErr w:type="gramEnd"/>
      <w:r w:rsidRPr="00A93C96">
        <w:rPr>
          <w:rFonts w:ascii="宋体" w:eastAsia="宋体" w:hAnsi="宋体" w:cs="宋体" w:hint="eastAsia"/>
          <w:szCs w:val="21"/>
        </w:rPr>
        <w:t>女，命名伊沙氏。&lt;四）十五年后，苏林巴之母不幸染病，未死前将伊出亡之事情告其子，其子乃决意找寻乃父，途次与樵夫遇，而得樵夫之助。（五）公主伊沙于御花园游玩之际，被妖魔据去，其父正于忧伤失女之际，乃与其子相会，并</w:t>
      </w:r>
      <w:proofErr w:type="gramStart"/>
      <w:r w:rsidRPr="00A93C96">
        <w:rPr>
          <w:rFonts w:ascii="宋体" w:eastAsia="宋体" w:hAnsi="宋体" w:cs="宋体" w:hint="eastAsia"/>
          <w:szCs w:val="21"/>
        </w:rPr>
        <w:t>令其子往觅其妹</w:t>
      </w:r>
      <w:proofErr w:type="gramEnd"/>
      <w:r w:rsidRPr="00A93C96">
        <w:rPr>
          <w:rFonts w:ascii="宋体" w:eastAsia="宋体" w:hAnsi="宋体" w:cs="宋体" w:hint="eastAsia"/>
          <w:szCs w:val="21"/>
        </w:rPr>
        <w:t>。（六）</w:t>
      </w:r>
      <w:bookmarkStart w:id="257" w:name="_Hlk19007166"/>
      <w:r w:rsidRPr="00A93C96">
        <w:rPr>
          <w:rFonts w:ascii="宋体" w:eastAsia="宋体" w:hAnsi="宋体" w:cs="宋体" w:hint="eastAsia"/>
          <w:szCs w:val="21"/>
        </w:rPr>
        <w:t>苏</w:t>
      </w:r>
      <w:proofErr w:type="gramStart"/>
      <w:r w:rsidRPr="00A93C96">
        <w:rPr>
          <w:rFonts w:ascii="宋体" w:eastAsia="宋体" w:hAnsi="宋体" w:cs="宋体" w:hint="eastAsia"/>
          <w:szCs w:val="21"/>
        </w:rPr>
        <w:t>林巴奉父</w:t>
      </w:r>
      <w:proofErr w:type="gramEnd"/>
      <w:r w:rsidRPr="00A93C96">
        <w:rPr>
          <w:rFonts w:ascii="宋体" w:eastAsia="宋体" w:hAnsi="宋体" w:cs="宋体" w:hint="eastAsia"/>
          <w:szCs w:val="21"/>
        </w:rPr>
        <w:t>王命出外找觅其妹，途中与</w:t>
      </w:r>
      <w:proofErr w:type="gramStart"/>
      <w:r w:rsidRPr="00A93C96">
        <w:rPr>
          <w:rFonts w:ascii="宋体" w:eastAsia="宋体" w:hAnsi="宋体" w:cs="宋体" w:hint="eastAsia"/>
          <w:szCs w:val="21"/>
        </w:rPr>
        <w:t>一</w:t>
      </w:r>
      <w:proofErr w:type="gramEnd"/>
      <w:r w:rsidRPr="00A93C96">
        <w:rPr>
          <w:rFonts w:ascii="宋体" w:eastAsia="宋体" w:hAnsi="宋体" w:cs="宋体" w:hint="eastAsia"/>
          <w:szCs w:val="21"/>
        </w:rPr>
        <w:t>女仙</w:t>
      </w:r>
      <w:r w:rsidRPr="00A93C96">
        <w:rPr>
          <w:rFonts w:ascii="宋体" w:eastAsia="宋体" w:hAnsi="宋体" w:cs="宋体" w:hint="eastAsia"/>
          <w:color w:val="FF0000"/>
          <w:szCs w:val="21"/>
        </w:rPr>
        <w:t>相值</w:t>
      </w:r>
      <w:r w:rsidRPr="00A93C96">
        <w:rPr>
          <w:rFonts w:ascii="宋体" w:eastAsia="宋体" w:hAnsi="宋体" w:cs="宋体" w:hint="eastAsia"/>
          <w:szCs w:val="21"/>
        </w:rPr>
        <w:t>，女仙给予仙扫</w:t>
      </w:r>
      <w:proofErr w:type="gramStart"/>
      <w:r w:rsidRPr="00A93C96">
        <w:rPr>
          <w:rFonts w:ascii="宋体" w:eastAsia="宋体" w:hAnsi="宋体" w:cs="宋体" w:hint="eastAsia"/>
          <w:szCs w:val="21"/>
        </w:rPr>
        <w:t>一</w:t>
      </w:r>
      <w:proofErr w:type="gramEnd"/>
      <w:r w:rsidRPr="00A93C96">
        <w:rPr>
          <w:rFonts w:ascii="宋体" w:eastAsia="宋体" w:hAnsi="宋体" w:cs="宋体" w:hint="eastAsia"/>
          <w:szCs w:val="21"/>
        </w:rPr>
        <w:t>，以防途中危险，未久，乃与群魔相值于途。</w:t>
      </w:r>
      <w:bookmarkEnd w:id="257"/>
      <w:r w:rsidRPr="00A93C96">
        <w:rPr>
          <w:rFonts w:ascii="宋体" w:eastAsia="宋体" w:hAnsi="宋体" w:cs="宋体" w:hint="eastAsia"/>
          <w:szCs w:val="21"/>
        </w:rPr>
        <w:t>（七）群魔</w:t>
      </w:r>
      <w:proofErr w:type="gramStart"/>
      <w:r w:rsidRPr="00A93C96">
        <w:rPr>
          <w:rFonts w:ascii="宋体" w:eastAsia="宋体" w:hAnsi="宋体" w:cs="宋体" w:hint="eastAsia"/>
          <w:szCs w:val="21"/>
        </w:rPr>
        <w:t>适首途往向</w:t>
      </w:r>
      <w:proofErr w:type="gramEnd"/>
      <w:r w:rsidRPr="00A93C96">
        <w:rPr>
          <w:rFonts w:ascii="宋体" w:eastAsia="宋体" w:hAnsi="宋体" w:cs="宋体" w:hint="eastAsia"/>
          <w:szCs w:val="21"/>
        </w:rPr>
        <w:t>天王之女求婚者，王子于探悉其故后，乃</w:t>
      </w:r>
      <w:proofErr w:type="gramStart"/>
      <w:r w:rsidRPr="00A93C96">
        <w:rPr>
          <w:rFonts w:ascii="宋体" w:eastAsia="宋体" w:hAnsi="宋体" w:cs="宋体" w:hint="eastAsia"/>
          <w:szCs w:val="21"/>
        </w:rPr>
        <w:t>用仙扫屈服</w:t>
      </w:r>
      <w:proofErr w:type="gramEnd"/>
      <w:r w:rsidRPr="00A93C96">
        <w:rPr>
          <w:rFonts w:ascii="宋体" w:eastAsia="宋体" w:hAnsi="宋体" w:cs="宋体" w:hint="eastAsia"/>
          <w:szCs w:val="21"/>
        </w:rPr>
        <w:t>之，天王以报王子救其女之功，遂将其女嫁王子，王子结婚之后，仍继续找寻其妹，卒觅得其妹，并将妖魔刺毙。（八）王子与公主等回国，父子重逢，王子忽苦、忽乐、忽贱、忽荣，</w:t>
      </w:r>
      <w:proofErr w:type="gramStart"/>
      <w:r w:rsidRPr="00A93C96">
        <w:rPr>
          <w:rFonts w:ascii="宋体" w:eastAsia="宋体" w:hAnsi="宋体" w:cs="宋体" w:hint="eastAsia"/>
          <w:szCs w:val="21"/>
        </w:rPr>
        <w:t>忽与父</w:t>
      </w:r>
      <w:proofErr w:type="gramEnd"/>
      <w:r w:rsidRPr="00A93C96">
        <w:rPr>
          <w:rFonts w:ascii="宋体" w:eastAsia="宋体" w:hAnsi="宋体" w:cs="宋体" w:hint="eastAsia"/>
          <w:szCs w:val="21"/>
        </w:rPr>
        <w:t>王相会、忽而出亡觅妹，如人之</w:t>
      </w:r>
      <w:proofErr w:type="gramStart"/>
      <w:r w:rsidRPr="00A93C96">
        <w:rPr>
          <w:rFonts w:ascii="宋体" w:eastAsia="宋体" w:hAnsi="宋体" w:cs="宋体" w:hint="eastAsia"/>
          <w:szCs w:val="21"/>
        </w:rPr>
        <w:t>作梦</w:t>
      </w:r>
      <w:proofErr w:type="gramEnd"/>
      <w:r w:rsidRPr="00A93C96">
        <w:rPr>
          <w:rFonts w:ascii="宋体" w:eastAsia="宋体" w:hAnsi="宋体" w:cs="宋体" w:hint="eastAsia"/>
          <w:szCs w:val="21"/>
        </w:rPr>
        <w:t>，故曰「扬州梦」云，共八幕。又闻今晚演「花</w:t>
      </w:r>
      <w:proofErr w:type="gramStart"/>
      <w:r w:rsidRPr="00A93C96">
        <w:rPr>
          <w:rFonts w:ascii="宋体" w:eastAsia="宋体" w:hAnsi="宋体" w:cs="宋体" w:hint="eastAsia"/>
          <w:szCs w:val="21"/>
        </w:rPr>
        <w:t>花</w:t>
      </w:r>
      <w:proofErr w:type="gramEnd"/>
      <w:r w:rsidRPr="00A93C96">
        <w:rPr>
          <w:rFonts w:ascii="宋体" w:eastAsia="宋体" w:hAnsi="宋体" w:cs="宋体" w:hint="eastAsia"/>
          <w:szCs w:val="21"/>
        </w:rPr>
        <w:t>公主」，此剧乃根据印度神话小说之一段编排，为印度著名之剧本云。</w:t>
      </w:r>
    </w:p>
    <w:p w14:paraId="3B0EC21C" w14:textId="77777777" w:rsidR="00A93C96" w:rsidRPr="00A93C96" w:rsidRDefault="00A93C96" w:rsidP="00A93C96">
      <w:pPr>
        <w:rPr>
          <w:rFonts w:ascii="宋体" w:eastAsia="宋体" w:hAnsi="宋体" w:cs="宋体"/>
          <w:szCs w:val="21"/>
        </w:rPr>
      </w:pPr>
      <w:r w:rsidRPr="00A93C96">
        <w:rPr>
          <w:rFonts w:ascii="宋体" w:eastAsia="宋体" w:hAnsi="宋体" w:cs="宋体" w:hint="eastAsia"/>
          <w:szCs w:val="21"/>
        </w:rPr>
        <w:t>（载</w:t>
      </w:r>
      <w:r w:rsidRPr="00A93C96">
        <w:rPr>
          <w:rFonts w:ascii="宋体" w:eastAsia="宋体" w:hAnsi="宋体" w:cs="宋体" w:hint="eastAsia"/>
          <w:b/>
          <w:bCs/>
          <w:szCs w:val="21"/>
        </w:rPr>
        <w:t>一九二六年九月二日「新国民日报」</w:t>
      </w:r>
      <w:r w:rsidRPr="00A93C96">
        <w:rPr>
          <w:rFonts w:ascii="宋体" w:eastAsia="宋体" w:hAnsi="宋体" w:cs="宋体" w:hint="eastAsia"/>
          <w:szCs w:val="21"/>
        </w:rPr>
        <w:t>）</w:t>
      </w:r>
    </w:p>
    <w:p w14:paraId="40398603" w14:textId="77777777" w:rsidR="00A93C96" w:rsidRPr="00A93C96" w:rsidRDefault="00A93C96" w:rsidP="00A93C96">
      <w:pPr>
        <w:rPr>
          <w:rFonts w:ascii="宋体" w:eastAsia="宋体" w:hAnsi="宋体" w:cs="宋体"/>
          <w:szCs w:val="21"/>
        </w:rPr>
      </w:pPr>
    </w:p>
    <w:p w14:paraId="571735C1" w14:textId="484D02EF" w:rsidR="00807BAA" w:rsidRPr="00C428C2" w:rsidRDefault="00807BAA" w:rsidP="00A93C96">
      <w:pPr>
        <w:rPr>
          <w:rFonts w:ascii="宋体" w:eastAsia="宋体" w:hAnsi="宋体" w:cs="宋体"/>
          <w:bCs/>
          <w:szCs w:val="21"/>
        </w:rPr>
      </w:pPr>
      <w:r>
        <w:rPr>
          <w:rFonts w:ascii="宋体" w:eastAsia="宋体" w:hAnsi="宋体" w:cs="宋体"/>
          <w:bCs/>
          <w:szCs w:val="21"/>
        </w:rPr>
        <w:br w:type="page"/>
      </w:r>
    </w:p>
    <w:p w14:paraId="14EA495B" w14:textId="77777777" w:rsidR="00C428C2" w:rsidRPr="00C428C2" w:rsidRDefault="00C428C2" w:rsidP="00C428C2">
      <w:pPr>
        <w:rPr>
          <w:rFonts w:ascii="宋体" w:eastAsia="宋体" w:hAnsi="宋体" w:cs="宋体"/>
          <w:szCs w:val="21"/>
        </w:rPr>
      </w:pPr>
      <w:bookmarkStart w:id="258" w:name="_Hlk11078491"/>
      <w:r w:rsidRPr="00C428C2">
        <w:rPr>
          <w:rFonts w:ascii="宋体" w:eastAsia="宋体" w:hAnsi="宋体" w:cs="宋体" w:hint="eastAsia"/>
          <w:szCs w:val="21"/>
        </w:rPr>
        <w:lastRenderedPageBreak/>
        <w:t>禾草「</w:t>
      </w:r>
      <w:proofErr w:type="gramStart"/>
      <w:r w:rsidRPr="00C428C2">
        <w:rPr>
          <w:rFonts w:ascii="宋体" w:eastAsia="宋体" w:hAnsi="宋体" w:cs="宋体" w:hint="eastAsia"/>
          <w:szCs w:val="21"/>
        </w:rPr>
        <w:t>浩</w:t>
      </w:r>
      <w:proofErr w:type="gramEnd"/>
      <w:r w:rsidRPr="00C428C2">
        <w:rPr>
          <w:rFonts w:ascii="宋体" w:eastAsia="宋体" w:hAnsi="宋体" w:cs="宋体" w:hint="eastAsia"/>
          <w:szCs w:val="21"/>
        </w:rPr>
        <w:t>泽」开场白</w:t>
      </w:r>
    </w:p>
    <w:bookmarkEnd w:id="258"/>
    <w:p w14:paraId="7B0CDF0D" w14:textId="77777777" w:rsidR="00C428C2" w:rsidRPr="00C428C2" w:rsidRDefault="00C428C2" w:rsidP="00C428C2">
      <w:pPr>
        <w:rPr>
          <w:rFonts w:ascii="宋体" w:eastAsia="宋体" w:hAnsi="宋体" w:cs="宋体"/>
          <w:szCs w:val="21"/>
        </w:rPr>
      </w:pPr>
      <w:r w:rsidRPr="00C428C2">
        <w:rPr>
          <w:rFonts w:ascii="宋体" w:eastAsia="宋体" w:hAnsi="宋体" w:cs="宋体" w:hint="eastAsia"/>
          <w:szCs w:val="21"/>
        </w:rPr>
        <w:t>朋友！千切勿要问，勿看倒可，</w:t>
      </w:r>
      <w:r w:rsidRPr="00C428C2">
        <w:rPr>
          <w:rFonts w:ascii="宋体" w:eastAsia="宋体" w:hAnsi="宋体" w:cs="宋体" w:hint="eastAsia"/>
          <w:color w:val="FF0000"/>
          <w:szCs w:val="21"/>
        </w:rPr>
        <w:t>如其</w:t>
      </w:r>
      <w:r w:rsidRPr="00C428C2">
        <w:rPr>
          <w:rFonts w:ascii="宋体" w:eastAsia="宋体" w:hAnsi="宋体" w:cs="宋体" w:hint="eastAsia"/>
          <w:szCs w:val="21"/>
        </w:rPr>
        <w:t>定要问明白，办这报——「人」是何等人物，那末，我想反要使你们悲观，倒是我心里难过。</w:t>
      </w:r>
    </w:p>
    <w:p w14:paraId="37D6025D" w14:textId="77777777" w:rsidR="00C428C2" w:rsidRPr="00C428C2" w:rsidRDefault="00C428C2" w:rsidP="00C428C2">
      <w:pPr>
        <w:rPr>
          <w:rFonts w:ascii="宋体" w:eastAsia="宋体" w:hAnsi="宋体" w:cs="宋体"/>
          <w:szCs w:val="21"/>
        </w:rPr>
      </w:pPr>
      <w:bookmarkStart w:id="259" w:name="_Hlk11078601"/>
      <w:r w:rsidRPr="00C428C2">
        <w:rPr>
          <w:rFonts w:ascii="宋体" w:eastAsia="宋体" w:hAnsi="宋体" w:cs="宋体" w:hint="eastAsia"/>
          <w:szCs w:val="21"/>
        </w:rPr>
        <w:t>「人生」是漫无目的，尤其是这张「小报」，想得滚圆滚圆，突如其来的一阵变动，这是人间的常事，所以这张小报在出版以前，一直到现在付印的</w:t>
      </w:r>
      <w:bookmarkStart w:id="260" w:name="_Hlk11078583"/>
      <w:r w:rsidRPr="00C428C2">
        <w:rPr>
          <w:rFonts w:ascii="宋体" w:eastAsia="宋体" w:hAnsi="宋体" w:cs="宋体" w:hint="eastAsia"/>
          <w:color w:val="FF0000"/>
          <w:szCs w:val="21"/>
        </w:rPr>
        <w:t>辰光</w:t>
      </w:r>
      <w:bookmarkEnd w:id="260"/>
      <w:r w:rsidRPr="00C428C2">
        <w:rPr>
          <w:rFonts w:ascii="宋体" w:eastAsia="宋体" w:hAnsi="宋体" w:cs="宋体" w:hint="eastAsia"/>
          <w:szCs w:val="21"/>
        </w:rPr>
        <w:t>，还弄不出什么的宗旨来。</w:t>
      </w:r>
      <w:bookmarkEnd w:id="259"/>
      <w:r w:rsidRPr="00C428C2">
        <w:rPr>
          <w:rFonts w:ascii="宋体" w:eastAsia="宋体" w:hAnsi="宋体" w:cs="宋体" w:hint="eastAsia"/>
          <w:szCs w:val="21"/>
        </w:rPr>
        <w:t>「</w:t>
      </w:r>
      <w:proofErr w:type="gramStart"/>
      <w:r w:rsidRPr="00C428C2">
        <w:rPr>
          <w:rFonts w:ascii="宋体" w:eastAsia="宋体" w:hAnsi="宋体" w:cs="宋体" w:hint="eastAsia"/>
          <w:szCs w:val="21"/>
        </w:rPr>
        <w:t>愧则有余</w:t>
      </w:r>
      <w:proofErr w:type="gramEnd"/>
      <w:r w:rsidRPr="00C428C2">
        <w:rPr>
          <w:rFonts w:ascii="宋体" w:eastAsia="宋体" w:hAnsi="宋体" w:cs="宋体" w:hint="eastAsia"/>
          <w:szCs w:val="21"/>
        </w:rPr>
        <w:t>」！</w:t>
      </w:r>
    </w:p>
    <w:p w14:paraId="28258161" w14:textId="77777777" w:rsidR="00C428C2" w:rsidRPr="00C428C2" w:rsidRDefault="00C428C2" w:rsidP="00C428C2">
      <w:pPr>
        <w:rPr>
          <w:rFonts w:ascii="宋体" w:eastAsia="宋体" w:hAnsi="宋体" w:cs="宋体"/>
          <w:szCs w:val="21"/>
        </w:rPr>
      </w:pPr>
      <w:r w:rsidRPr="00C428C2">
        <w:rPr>
          <w:rFonts w:ascii="宋体" w:eastAsia="宋体" w:hAnsi="宋体" w:cs="宋体" w:hint="eastAsia"/>
          <w:szCs w:val="21"/>
        </w:rPr>
        <w:t>出这张报的几个人物呢？</w:t>
      </w:r>
      <w:bookmarkStart w:id="261" w:name="_Hlk11078662"/>
      <w:r w:rsidRPr="00C428C2">
        <w:rPr>
          <w:rFonts w:ascii="宋体" w:eastAsia="宋体" w:hAnsi="宋体" w:cs="宋体" w:hint="eastAsia"/>
          <w:szCs w:val="21"/>
        </w:rPr>
        <w:t>经我一一盘问，</w:t>
      </w:r>
      <w:proofErr w:type="gramStart"/>
      <w:r w:rsidRPr="00C428C2">
        <w:rPr>
          <w:rFonts w:ascii="宋体" w:eastAsia="宋体" w:hAnsi="宋体" w:cs="宋体" w:hint="eastAsia"/>
          <w:szCs w:val="21"/>
        </w:rPr>
        <w:t>尽是阿</w:t>
      </w:r>
      <w:proofErr w:type="gramEnd"/>
      <w:r w:rsidRPr="00C428C2">
        <w:rPr>
          <w:rFonts w:ascii="宋体" w:eastAsia="宋体" w:hAnsi="宋体" w:cs="宋体" w:hint="eastAsia"/>
          <w:szCs w:val="21"/>
        </w:rPr>
        <w:t>狗阿猫之类，不能如读者诸君的意，也是</w:t>
      </w:r>
      <w:r w:rsidRPr="00C428C2">
        <w:rPr>
          <w:rFonts w:ascii="宋体" w:eastAsia="宋体" w:hAnsi="宋体" w:cs="宋体" w:hint="eastAsia"/>
          <w:color w:val="FF0000"/>
          <w:szCs w:val="21"/>
        </w:rPr>
        <w:t>昭彰</w:t>
      </w:r>
      <w:r w:rsidRPr="00C428C2">
        <w:rPr>
          <w:rFonts w:ascii="宋体" w:eastAsia="宋体" w:hAnsi="宋体" w:cs="宋体" w:hint="eastAsia"/>
          <w:szCs w:val="21"/>
        </w:rPr>
        <w:t>的事实，也是势所必然的。</w:t>
      </w:r>
      <w:bookmarkEnd w:id="261"/>
    </w:p>
    <w:p w14:paraId="41E126AD" w14:textId="77777777" w:rsidR="00C428C2" w:rsidRPr="00C428C2" w:rsidRDefault="00C428C2" w:rsidP="00C428C2">
      <w:pPr>
        <w:rPr>
          <w:rFonts w:ascii="宋体" w:eastAsia="宋体" w:hAnsi="宋体" w:cs="宋体"/>
          <w:szCs w:val="21"/>
        </w:rPr>
      </w:pPr>
      <w:r w:rsidRPr="00C428C2">
        <w:rPr>
          <w:rFonts w:ascii="宋体" w:eastAsia="宋体" w:hAnsi="宋体" w:cs="宋体" w:hint="eastAsia"/>
          <w:szCs w:val="21"/>
        </w:rPr>
        <w:t>有汽锅</w:t>
      </w:r>
      <w:proofErr w:type="gramStart"/>
      <w:r w:rsidRPr="00C428C2">
        <w:rPr>
          <w:rFonts w:ascii="宋体" w:eastAsia="宋体" w:hAnsi="宋体" w:cs="宋体" w:hint="eastAsia"/>
          <w:szCs w:val="21"/>
        </w:rPr>
        <w:t>才有相附的</w:t>
      </w:r>
      <w:proofErr w:type="gramEnd"/>
      <w:r w:rsidRPr="00C428C2">
        <w:rPr>
          <w:rFonts w:ascii="宋体" w:eastAsia="宋体" w:hAnsi="宋体" w:cs="宋体" w:hint="eastAsia"/>
          <w:szCs w:val="21"/>
        </w:rPr>
        <w:t>一根汽管，否则，不免有爆裂之祸。</w:t>
      </w:r>
    </w:p>
    <w:p w14:paraId="75959CC7" w14:textId="77777777" w:rsidR="00C428C2" w:rsidRPr="00C428C2" w:rsidRDefault="00C428C2" w:rsidP="00C428C2">
      <w:pPr>
        <w:rPr>
          <w:rFonts w:ascii="宋体" w:eastAsia="宋体" w:hAnsi="宋体" w:cs="宋体"/>
          <w:szCs w:val="21"/>
        </w:rPr>
      </w:pPr>
      <w:r w:rsidRPr="00C428C2">
        <w:rPr>
          <w:rFonts w:ascii="宋体" w:eastAsia="宋体" w:hAnsi="宋体" w:cs="宋体" w:hint="eastAsia"/>
          <w:szCs w:val="21"/>
        </w:rPr>
        <w:t>「人」</w:t>
      </w:r>
      <w:proofErr w:type="gramStart"/>
      <w:r w:rsidRPr="00C428C2">
        <w:rPr>
          <w:rFonts w:ascii="宋体" w:eastAsia="宋体" w:hAnsi="宋体" w:cs="宋体" w:hint="eastAsia"/>
          <w:szCs w:val="21"/>
        </w:rPr>
        <w:t>末断断乎</w:t>
      </w:r>
      <w:proofErr w:type="gramEnd"/>
      <w:r w:rsidRPr="00C428C2">
        <w:rPr>
          <w:rFonts w:ascii="宋体" w:eastAsia="宋体" w:hAnsi="宋体" w:cs="宋体" w:hint="eastAsia"/>
          <w:szCs w:val="21"/>
        </w:rPr>
        <w:t>不可「穷」！穷则继之——「气」生！可是我们这几个阿狗阿猫，偏偏犯着了这种毛病，所以有此机会一出，这几个汉子也是心满意足。</w:t>
      </w:r>
      <w:bookmarkStart w:id="262" w:name="_Hlk11078789"/>
      <w:r w:rsidRPr="00C428C2">
        <w:rPr>
          <w:rFonts w:ascii="宋体" w:eastAsia="宋体" w:hAnsi="宋体" w:cs="宋体" w:hint="eastAsia"/>
          <w:szCs w:val="21"/>
        </w:rPr>
        <w:t>不过如是，决无别的崇高奢望，你们想到的——天国，我们总不来争夺，切望上升成名的几个，仍可安心上进，我们出刊的动机，</w:t>
      </w:r>
      <w:proofErr w:type="gramStart"/>
      <w:r w:rsidRPr="00C428C2">
        <w:rPr>
          <w:rFonts w:ascii="宋体" w:eastAsia="宋体" w:hAnsi="宋体" w:cs="宋体" w:hint="eastAsia"/>
          <w:szCs w:val="21"/>
        </w:rPr>
        <w:t>断然你</w:t>
      </w:r>
      <w:proofErr w:type="gramEnd"/>
      <w:r w:rsidRPr="00C428C2">
        <w:rPr>
          <w:rFonts w:ascii="宋体" w:eastAsia="宋体" w:hAnsi="宋体" w:cs="宋体" w:hint="eastAsia"/>
          <w:szCs w:val="21"/>
        </w:rPr>
        <w:t>所理想不及，除了你奇怪之外，只有莫名其妙可说。</w:t>
      </w:r>
      <w:bookmarkEnd w:id="262"/>
    </w:p>
    <w:p w14:paraId="07AC67A5" w14:textId="77777777" w:rsidR="00C428C2" w:rsidRPr="00C428C2" w:rsidRDefault="00C428C2" w:rsidP="00C428C2">
      <w:pPr>
        <w:rPr>
          <w:rFonts w:ascii="宋体" w:eastAsia="宋体" w:hAnsi="宋体" w:cs="宋体"/>
          <w:szCs w:val="21"/>
        </w:rPr>
      </w:pPr>
      <w:r w:rsidRPr="00C428C2">
        <w:rPr>
          <w:rFonts w:ascii="宋体" w:eastAsia="宋体" w:hAnsi="宋体" w:cs="宋体" w:hint="eastAsia"/>
          <w:szCs w:val="21"/>
        </w:rPr>
        <w:t>太阳一直由东而西，「人生」总无如意的一天。</w:t>
      </w:r>
    </w:p>
    <w:p w14:paraId="7C10E766" w14:textId="77777777" w:rsidR="00C428C2" w:rsidRPr="00C428C2" w:rsidRDefault="00C428C2" w:rsidP="00C428C2">
      <w:pPr>
        <w:rPr>
          <w:rFonts w:ascii="宋体" w:eastAsia="宋体" w:hAnsi="宋体" w:cs="宋体"/>
          <w:szCs w:val="21"/>
        </w:rPr>
      </w:pPr>
      <w:r w:rsidRPr="00C428C2">
        <w:rPr>
          <w:rFonts w:ascii="宋体" w:eastAsia="宋体" w:hAnsi="宋体" w:cs="宋体" w:hint="eastAsia"/>
          <w:szCs w:val="21"/>
        </w:rPr>
        <w:t>朋友！你对于本刊的态度，在本刊诞生以前，就出我意料之内，能够如是：最好！</w:t>
      </w:r>
      <w:bookmarkStart w:id="263" w:name="_Hlk11078828"/>
      <w:r w:rsidRPr="00C428C2">
        <w:rPr>
          <w:rFonts w:ascii="宋体" w:eastAsia="宋体" w:hAnsi="宋体" w:cs="宋体" w:hint="eastAsia"/>
          <w:szCs w:val="21"/>
        </w:rPr>
        <w:t>人类的进化，也是必先有这样的心怀而才有进化，我所望的，就是在这点上。</w:t>
      </w:r>
      <w:bookmarkEnd w:id="263"/>
    </w:p>
    <w:p w14:paraId="2F8A38AE" w14:textId="77777777" w:rsidR="00C428C2" w:rsidRPr="00C428C2" w:rsidRDefault="00C428C2" w:rsidP="00C428C2">
      <w:pPr>
        <w:rPr>
          <w:rFonts w:ascii="宋体" w:eastAsia="宋体" w:hAnsi="宋体" w:cs="宋体"/>
          <w:szCs w:val="21"/>
        </w:rPr>
      </w:pPr>
      <w:r w:rsidRPr="00C428C2">
        <w:rPr>
          <w:rFonts w:ascii="宋体" w:eastAsia="宋体" w:hAnsi="宋体" w:cs="宋体" w:hint="eastAsia"/>
          <w:szCs w:val="21"/>
        </w:rPr>
        <w:t>凡穷汉有「气」要出，可来这里。</w:t>
      </w:r>
    </w:p>
    <w:p w14:paraId="64AD322B" w14:textId="77777777" w:rsidR="00C428C2" w:rsidRPr="00C428C2" w:rsidRDefault="00C428C2" w:rsidP="00C428C2">
      <w:pPr>
        <w:rPr>
          <w:rFonts w:ascii="宋体" w:eastAsia="宋体" w:hAnsi="宋体" w:cs="宋体"/>
          <w:szCs w:val="21"/>
        </w:rPr>
      </w:pPr>
      <w:r w:rsidRPr="00C428C2">
        <w:rPr>
          <w:rFonts w:ascii="宋体" w:eastAsia="宋体" w:hAnsi="宋体" w:cs="宋体" w:hint="eastAsia"/>
          <w:szCs w:val="21"/>
        </w:rPr>
        <w:t>本刊原定是请新国民日</w:t>
      </w:r>
      <w:proofErr w:type="gramStart"/>
      <w:r w:rsidRPr="00C428C2">
        <w:rPr>
          <w:rFonts w:ascii="宋体" w:eastAsia="宋体" w:hAnsi="宋体" w:cs="宋体" w:hint="eastAsia"/>
          <w:szCs w:val="21"/>
        </w:rPr>
        <w:t>报馆任印单独</w:t>
      </w:r>
      <w:proofErr w:type="gramEnd"/>
      <w:r w:rsidRPr="00C428C2">
        <w:rPr>
          <w:rFonts w:ascii="宋体" w:eastAsia="宋体" w:hAnsi="宋体" w:cs="宋体" w:hint="eastAsia"/>
          <w:szCs w:val="21"/>
        </w:rPr>
        <w:t>出版，因工</w:t>
      </w:r>
      <w:proofErr w:type="gramStart"/>
      <w:r w:rsidRPr="00C428C2">
        <w:rPr>
          <w:rFonts w:ascii="宋体" w:eastAsia="宋体" w:hAnsi="宋体" w:cs="宋体" w:hint="eastAsia"/>
          <w:szCs w:val="21"/>
        </w:rPr>
        <w:t>务</w:t>
      </w:r>
      <w:proofErr w:type="gramEnd"/>
      <w:r w:rsidRPr="00C428C2">
        <w:rPr>
          <w:rFonts w:ascii="宋体" w:eastAsia="宋体" w:hAnsi="宋体" w:cs="宋体" w:hint="eastAsia"/>
          <w:szCs w:val="21"/>
        </w:rPr>
        <w:t>太忙，只好附在他们的报里，今后如其小姐公子们不来磨难，我想国家也易振兴，何况一张小报单独出版的事体。</w:t>
      </w:r>
    </w:p>
    <w:p w14:paraId="636A75FC" w14:textId="77777777" w:rsidR="00C428C2" w:rsidRPr="00C428C2" w:rsidRDefault="00C428C2" w:rsidP="00C428C2">
      <w:pPr>
        <w:rPr>
          <w:rFonts w:ascii="宋体" w:eastAsia="宋体" w:hAnsi="宋体" w:cs="宋体"/>
          <w:szCs w:val="21"/>
        </w:rPr>
      </w:pPr>
      <w:r w:rsidRPr="00C428C2">
        <w:rPr>
          <w:rFonts w:ascii="宋体" w:eastAsia="宋体" w:hAnsi="宋体" w:cs="宋体" w:hint="eastAsia"/>
          <w:szCs w:val="21"/>
        </w:rPr>
        <w:t>同人们分赴四方；</w:t>
      </w:r>
      <w:proofErr w:type="gramStart"/>
      <w:r w:rsidRPr="00C428C2">
        <w:rPr>
          <w:rFonts w:ascii="宋体" w:eastAsia="宋体" w:hAnsi="宋体" w:cs="宋体" w:hint="eastAsia"/>
          <w:szCs w:val="21"/>
        </w:rPr>
        <w:t>浩</w:t>
      </w:r>
      <w:proofErr w:type="gramEnd"/>
      <w:r w:rsidRPr="00C428C2">
        <w:rPr>
          <w:rFonts w:ascii="宋体" w:eastAsia="宋体" w:hAnsi="宋体" w:cs="宋体" w:hint="eastAsia"/>
          <w:szCs w:val="21"/>
        </w:rPr>
        <w:t>泽月刊继之停刊，迄今三月，三月中的周遭——狗叫、蛇咬、上当、</w:t>
      </w:r>
      <w:proofErr w:type="gramStart"/>
      <w:r w:rsidRPr="00C428C2">
        <w:rPr>
          <w:rFonts w:ascii="宋体" w:eastAsia="宋体" w:hAnsi="宋体" w:cs="宋体" w:hint="eastAsia"/>
          <w:szCs w:val="21"/>
        </w:rPr>
        <w:t>遇拆白</w:t>
      </w:r>
      <w:proofErr w:type="gramEnd"/>
      <w:r w:rsidRPr="00C428C2">
        <w:rPr>
          <w:rFonts w:ascii="宋体" w:eastAsia="宋体" w:hAnsi="宋体" w:cs="宋体" w:hint="eastAsia"/>
          <w:szCs w:val="21"/>
        </w:rPr>
        <w:t>、斜视、看白眼、北冰洋上——「</w:t>
      </w:r>
      <w:proofErr w:type="gramStart"/>
      <w:r w:rsidRPr="00C428C2">
        <w:rPr>
          <w:rFonts w:ascii="宋体" w:eastAsia="宋体" w:hAnsi="宋体" w:cs="宋体" w:hint="eastAsia"/>
          <w:szCs w:val="21"/>
        </w:rPr>
        <w:t>嘲</w:t>
      </w:r>
      <w:proofErr w:type="gramEnd"/>
      <w:r w:rsidRPr="00C428C2">
        <w:rPr>
          <w:rFonts w:ascii="宋体" w:eastAsia="宋体" w:hAnsi="宋体" w:cs="宋体" w:hint="eastAsia"/>
          <w:szCs w:val="21"/>
        </w:rPr>
        <w:t>」，南极之中有人骂，太空有灵，天不绝人，还有一点良心的新国民日报，总算替我们放出这口穷气。</w:t>
      </w:r>
    </w:p>
    <w:p w14:paraId="063D20A3" w14:textId="77777777" w:rsidR="00C428C2" w:rsidRPr="00C428C2" w:rsidRDefault="00C428C2" w:rsidP="00C428C2">
      <w:pPr>
        <w:rPr>
          <w:rFonts w:ascii="宋体" w:eastAsia="宋体" w:hAnsi="宋体" w:cs="宋体"/>
          <w:szCs w:val="21"/>
        </w:rPr>
      </w:pPr>
      <w:r w:rsidRPr="00C428C2">
        <w:rPr>
          <w:rFonts w:ascii="宋体" w:eastAsia="宋体" w:hAnsi="宋体" w:cs="宋体" w:hint="eastAsia"/>
          <w:szCs w:val="21"/>
        </w:rPr>
        <w:t>（载</w:t>
      </w:r>
      <w:r w:rsidRPr="00C428C2">
        <w:rPr>
          <w:rFonts w:ascii="宋体" w:eastAsia="宋体" w:hAnsi="宋体" w:cs="宋体" w:hint="eastAsia"/>
          <w:b/>
          <w:bCs/>
          <w:szCs w:val="21"/>
        </w:rPr>
        <w:t>一九二六年十二月六日新国民日报「</w:t>
      </w:r>
      <w:proofErr w:type="gramStart"/>
      <w:r w:rsidRPr="00C428C2">
        <w:rPr>
          <w:rFonts w:ascii="宋体" w:eastAsia="宋体" w:hAnsi="宋体" w:cs="宋体" w:hint="eastAsia"/>
          <w:b/>
          <w:bCs/>
          <w:szCs w:val="21"/>
        </w:rPr>
        <w:t>浩</w:t>
      </w:r>
      <w:proofErr w:type="gramEnd"/>
      <w:r w:rsidRPr="00C428C2">
        <w:rPr>
          <w:rFonts w:ascii="宋体" w:eastAsia="宋体" w:hAnsi="宋体" w:cs="宋体" w:hint="eastAsia"/>
          <w:b/>
          <w:bCs/>
          <w:szCs w:val="21"/>
        </w:rPr>
        <w:t>泽」第一期</w:t>
      </w:r>
      <w:r w:rsidRPr="00C428C2">
        <w:rPr>
          <w:rFonts w:ascii="宋体" w:eastAsia="宋体" w:hAnsi="宋体" w:cs="宋体" w:hint="eastAsia"/>
          <w:szCs w:val="21"/>
        </w:rPr>
        <w:t>）</w:t>
      </w:r>
    </w:p>
    <w:p w14:paraId="09BD409D" w14:textId="73584450" w:rsidR="00C428C2" w:rsidRDefault="00C428C2" w:rsidP="003311D7">
      <w:pPr>
        <w:spacing w:line="400" w:lineRule="exact"/>
        <w:rPr>
          <w:rFonts w:ascii="宋体" w:eastAsia="宋体" w:hAnsi="宋体" w:cs="宋体"/>
          <w:szCs w:val="21"/>
        </w:rPr>
      </w:pPr>
    </w:p>
    <w:p w14:paraId="32A2BDA2" w14:textId="77777777" w:rsidR="00FA21C1" w:rsidRPr="00FA21C1" w:rsidRDefault="00FA21C1" w:rsidP="00FA21C1">
      <w:pPr>
        <w:rPr>
          <w:rFonts w:ascii="宋体" w:eastAsia="宋体" w:hAnsi="宋体" w:cs="宋体"/>
          <w:szCs w:val="21"/>
        </w:rPr>
      </w:pPr>
      <w:proofErr w:type="gramStart"/>
      <w:r w:rsidRPr="00FA21C1">
        <w:rPr>
          <w:rFonts w:ascii="宋体" w:eastAsia="宋体" w:hAnsi="宋体" w:cs="宋体" w:hint="eastAsia"/>
          <w:szCs w:val="21"/>
        </w:rPr>
        <w:t>槐才《血泪》</w:t>
      </w:r>
      <w:proofErr w:type="gramEnd"/>
      <w:r w:rsidRPr="00FA21C1">
        <w:rPr>
          <w:rFonts w:ascii="宋体" w:eastAsia="宋体" w:hAnsi="宋体" w:cs="宋体" w:hint="eastAsia"/>
          <w:szCs w:val="21"/>
        </w:rPr>
        <w:t>，1927</w:t>
      </w:r>
    </w:p>
    <w:p w14:paraId="2851CC3D"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静悄悄的深夜里，阴沉沉的薄雾，</w:t>
      </w:r>
      <w:proofErr w:type="gramStart"/>
      <w:r w:rsidRPr="00FA21C1">
        <w:rPr>
          <w:rFonts w:ascii="宋体" w:eastAsia="宋体" w:hAnsi="宋体" w:cs="宋体" w:hint="eastAsia"/>
          <w:szCs w:val="21"/>
        </w:rPr>
        <w:t>把铅圆的</w:t>
      </w:r>
      <w:proofErr w:type="gramEnd"/>
      <w:r w:rsidRPr="00FA21C1">
        <w:rPr>
          <w:rFonts w:ascii="宋体" w:eastAsia="宋体" w:hAnsi="宋体" w:cs="宋体" w:hint="eastAsia"/>
          <w:szCs w:val="21"/>
        </w:rPr>
        <w:t>天空满满的笼罩着，虽值圆盈盈的月儿和我们见面的日子，可是在这样的严重的气压底下，伊怎敢露了半点面庞。在S医院的二楼上的A字房里，尚有一盏未灭的电灯，乘着四周黑暗的机会而大放他的光芒，把小小的寝室射得水晶宫般的明亮。靠窗的地方，设着一张单铺的铁床，床上躺着一个约三十年纪的青年。他那血液枯竭的苍白的脸上，被电灯照得越发白得可怕。他的左边腿上，和右边臂上，正被那无情的</w:t>
      </w:r>
      <w:proofErr w:type="gramStart"/>
      <w:r w:rsidRPr="00FA21C1">
        <w:rPr>
          <w:rFonts w:ascii="宋体" w:eastAsia="宋体" w:hAnsi="宋体" w:cs="宋体" w:hint="eastAsia"/>
          <w:szCs w:val="21"/>
        </w:rPr>
        <w:t>弾丸穿了</w:t>
      </w:r>
      <w:proofErr w:type="gramEnd"/>
      <w:r w:rsidRPr="00FA21C1">
        <w:rPr>
          <w:rFonts w:ascii="宋体" w:eastAsia="宋体" w:hAnsi="宋体" w:cs="宋体" w:hint="eastAsia"/>
          <w:szCs w:val="21"/>
        </w:rPr>
        <w:t>两个空洞，虽经医生把药品紧紧的裹着，但那腥红的鲜血，</w:t>
      </w:r>
      <w:proofErr w:type="gramStart"/>
      <w:r w:rsidRPr="00FA21C1">
        <w:rPr>
          <w:rFonts w:ascii="宋体" w:eastAsia="宋体" w:hAnsi="宋体" w:cs="宋体" w:hint="eastAsia"/>
          <w:color w:val="FF0000"/>
          <w:szCs w:val="21"/>
        </w:rPr>
        <w:t>尚</w:t>
      </w:r>
      <w:r w:rsidRPr="00FA21C1">
        <w:rPr>
          <w:rFonts w:ascii="宋体" w:eastAsia="宋体" w:hAnsi="宋体" w:cs="宋体" w:hint="eastAsia"/>
          <w:szCs w:val="21"/>
        </w:rPr>
        <w:t>泉般</w:t>
      </w:r>
      <w:proofErr w:type="gramEnd"/>
      <w:r w:rsidRPr="00FA21C1">
        <w:rPr>
          <w:rFonts w:ascii="宋体" w:eastAsia="宋体" w:hAnsi="宋体" w:cs="宋体" w:hint="eastAsia"/>
          <w:szCs w:val="21"/>
        </w:rPr>
        <w:t>的不住迸流。</w:t>
      </w:r>
    </w:p>
    <w:p w14:paraId="65151893"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这也是不幸中之幸吧！弹丸穿过处幸得不是致命的地方，所以他</w:t>
      </w:r>
      <w:r w:rsidRPr="00FA21C1">
        <w:rPr>
          <w:rFonts w:ascii="宋体" w:eastAsia="宋体" w:hAnsi="宋体" w:cs="宋体" w:hint="eastAsia"/>
          <w:color w:val="FF0000"/>
          <w:szCs w:val="21"/>
        </w:rPr>
        <w:t>尚</w:t>
      </w:r>
      <w:r w:rsidRPr="00FA21C1">
        <w:rPr>
          <w:rFonts w:ascii="宋体" w:eastAsia="宋体" w:hAnsi="宋体" w:cs="宋体" w:hint="eastAsia"/>
          <w:szCs w:val="21"/>
        </w:rPr>
        <w:t>不致人事不省的昏晕过去——不过精神有点恍惚。他那对装满了眼泪的眼睛，呆呆地在那伤痕处瞪着，但他的神色一点都没有惊惶，尽管</w:t>
      </w:r>
      <w:proofErr w:type="gramStart"/>
      <w:r w:rsidRPr="00FA21C1">
        <w:rPr>
          <w:rFonts w:ascii="宋体" w:eastAsia="宋体" w:hAnsi="宋体" w:cs="宋体" w:hint="eastAsia"/>
          <w:szCs w:val="21"/>
        </w:rPr>
        <w:t>叽</w:t>
      </w:r>
      <w:proofErr w:type="gramEnd"/>
      <w:r w:rsidRPr="00FA21C1">
        <w:rPr>
          <w:rFonts w:ascii="宋体" w:eastAsia="宋体" w:hAnsi="宋体" w:cs="宋体" w:hint="eastAsia"/>
          <w:szCs w:val="21"/>
        </w:rPr>
        <w:t>哩咕噜地叹着：「流吧！尽量的流吧！我愿你把那人间的一切冷酷罪恶洗涤得干干净净！流吧！尽量的流吧！我愿你浸入我那</w:t>
      </w:r>
      <w:r w:rsidRPr="00FA21C1">
        <w:rPr>
          <w:rFonts w:ascii="宋体" w:eastAsia="宋体" w:hAnsi="宋体" w:cs="宋体" w:hint="eastAsia"/>
          <w:color w:val="FF0000"/>
          <w:szCs w:val="21"/>
        </w:rPr>
        <w:t>班</w:t>
      </w:r>
      <w:r w:rsidRPr="00FA21C1">
        <w:rPr>
          <w:rFonts w:ascii="宋体" w:eastAsia="宋体" w:hAnsi="宋体" w:cs="宋体" w:hint="eastAsia"/>
          <w:szCs w:val="21"/>
        </w:rPr>
        <w:t>冷血的同胞心窝里去，把他们变成一个个的热血的奋斗者……死了！死了！算甚么！</w:t>
      </w:r>
      <w:proofErr w:type="gramStart"/>
      <w:r w:rsidRPr="00FA21C1">
        <w:rPr>
          <w:rFonts w:ascii="宋体" w:eastAsia="宋体" w:hAnsi="宋体" w:cs="宋体" w:hint="eastAsia"/>
          <w:szCs w:val="21"/>
        </w:rPr>
        <w:t>宁奋斗</w:t>
      </w:r>
      <w:proofErr w:type="gramEnd"/>
      <w:r w:rsidRPr="00FA21C1">
        <w:rPr>
          <w:rFonts w:ascii="宋体" w:eastAsia="宋体" w:hAnsi="宋体" w:cs="宋体" w:hint="eastAsia"/>
          <w:szCs w:val="21"/>
        </w:rPr>
        <w:t>而死，勿忍辱偷生！」这样的呻吟的腔调，我们一听就知道他一定是那天惨案的一个奋斗者了。</w:t>
      </w:r>
    </w:p>
    <w:p w14:paraId="755CA620"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院中各房间的病人，大约皆已酣睡了，因为一些呻吟声都没有。他虽然断断续续地发出这低而颤动的哀音，但尚不能把这四周</w:t>
      </w:r>
      <w:proofErr w:type="gramStart"/>
      <w:r w:rsidRPr="00FA21C1">
        <w:rPr>
          <w:rFonts w:ascii="宋体" w:eastAsia="宋体" w:hAnsi="宋体" w:cs="宋体" w:hint="eastAsia"/>
          <w:szCs w:val="21"/>
        </w:rPr>
        <w:t>寂</w:t>
      </w:r>
      <w:proofErr w:type="gramEnd"/>
      <w:r w:rsidRPr="00FA21C1">
        <w:rPr>
          <w:rFonts w:ascii="宋体" w:eastAsia="宋体" w:hAnsi="宋体" w:cs="宋体" w:hint="eastAsia"/>
          <w:szCs w:val="21"/>
        </w:rPr>
        <w:t>沉沉的空气打破。这</w:t>
      </w:r>
      <w:proofErr w:type="gramStart"/>
      <w:r w:rsidRPr="00FA21C1">
        <w:rPr>
          <w:rFonts w:ascii="宋体" w:eastAsia="宋体" w:hAnsi="宋体" w:cs="宋体" w:hint="eastAsia"/>
          <w:szCs w:val="21"/>
        </w:rPr>
        <w:t>妤</w:t>
      </w:r>
      <w:proofErr w:type="gramEnd"/>
      <w:r w:rsidRPr="00FA21C1">
        <w:rPr>
          <w:rFonts w:ascii="宋体" w:eastAsia="宋体" w:hAnsi="宋体" w:cs="宋体" w:hint="eastAsia"/>
          <w:szCs w:val="21"/>
        </w:rPr>
        <w:t>像是暗示说：在这黑漆一团，同胞们个个都是醉生梦死的国度，尽管你个人怎样的</w:t>
      </w:r>
      <w:proofErr w:type="gramStart"/>
      <w:r w:rsidRPr="00FA21C1">
        <w:rPr>
          <w:rFonts w:ascii="宋体" w:eastAsia="宋体" w:hAnsi="宋体" w:cs="宋体" w:hint="eastAsia"/>
          <w:szCs w:val="21"/>
        </w:rPr>
        <w:t>吶</w:t>
      </w:r>
      <w:proofErr w:type="gramEnd"/>
      <w:r w:rsidRPr="00FA21C1">
        <w:rPr>
          <w:rFonts w:ascii="宋体" w:eastAsia="宋体" w:hAnsi="宋体" w:cs="宋体" w:hint="eastAsia"/>
          <w:szCs w:val="21"/>
        </w:rPr>
        <w:t>喊，怎样的奋斗，都是枉然的呵！</w:t>
      </w:r>
    </w:p>
    <w:p w14:paraId="7E5E1AF3"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「呀」的一声，房门展开了，从门缝中进来一位</w:t>
      </w:r>
      <w:proofErr w:type="gramStart"/>
      <w:r w:rsidRPr="00FA21C1">
        <w:rPr>
          <w:rFonts w:ascii="宋体" w:eastAsia="宋体" w:hAnsi="宋体" w:cs="宋体" w:hint="eastAsia"/>
          <w:szCs w:val="21"/>
        </w:rPr>
        <w:t>廿</w:t>
      </w:r>
      <w:proofErr w:type="gramEnd"/>
      <w:r w:rsidRPr="00FA21C1">
        <w:rPr>
          <w:rFonts w:ascii="宋体" w:eastAsia="宋体" w:hAnsi="宋体" w:cs="宋体" w:hint="eastAsia"/>
          <w:szCs w:val="21"/>
        </w:rPr>
        <w:t>七八年纪的妇人，伊那素白的服装，一望就知道是看护妇了。</w:t>
      </w:r>
    </w:p>
    <w:p w14:paraId="7B3CC9E5"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那医院看护妇的人数很多，每个看护妇服侍病人的时间因之也很少，每天不过四小时，余的皆在课室或实验室里消磨去。</w:t>
      </w:r>
    </w:p>
    <w:p w14:paraId="661A4C80"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lastRenderedPageBreak/>
        <w:t>A字房的这位病人，虽已是昨天下午二时入院的，但这</w:t>
      </w:r>
      <w:proofErr w:type="gramStart"/>
      <w:r w:rsidRPr="00FA21C1">
        <w:rPr>
          <w:rFonts w:ascii="宋体" w:eastAsia="宋体" w:hAnsi="宋体" w:cs="宋体" w:hint="eastAsia"/>
          <w:szCs w:val="21"/>
        </w:rPr>
        <w:t>看护妇到这房</w:t>
      </w:r>
      <w:proofErr w:type="gramEnd"/>
      <w:r w:rsidRPr="00FA21C1">
        <w:rPr>
          <w:rFonts w:ascii="宋体" w:eastAsia="宋体" w:hAnsi="宋体" w:cs="宋体" w:hint="eastAsia"/>
          <w:szCs w:val="21"/>
        </w:rPr>
        <w:t>来</w:t>
      </w:r>
      <w:r w:rsidRPr="00FA21C1">
        <w:rPr>
          <w:rFonts w:ascii="宋体" w:eastAsia="宋体" w:hAnsi="宋体" w:cs="宋体" w:hint="eastAsia"/>
          <w:color w:val="FF0000"/>
          <w:szCs w:val="21"/>
        </w:rPr>
        <w:t>服事</w:t>
      </w:r>
      <w:r w:rsidRPr="00FA21C1">
        <w:rPr>
          <w:rFonts w:ascii="宋体" w:eastAsia="宋体" w:hAnsi="宋体" w:cs="宋体" w:hint="eastAsia"/>
          <w:szCs w:val="21"/>
        </w:rPr>
        <w:t>他人，这还算是第一次吧。这病人患的是甚么病，及甚么人，伊完全</w:t>
      </w:r>
      <w:r w:rsidRPr="00FA21C1">
        <w:rPr>
          <w:rFonts w:ascii="宋体" w:eastAsia="宋体" w:hAnsi="宋体" w:cs="宋体" w:hint="eastAsia"/>
          <w:color w:val="FF0000"/>
          <w:szCs w:val="21"/>
        </w:rPr>
        <w:t>没有</w:t>
      </w:r>
      <w:r w:rsidRPr="00FA21C1">
        <w:rPr>
          <w:rFonts w:ascii="宋体" w:eastAsia="宋体" w:hAnsi="宋体" w:cs="宋体" w:hint="eastAsia"/>
          <w:szCs w:val="21"/>
        </w:rPr>
        <w:t>知道，所以伊一进来就把那对黑溜溜的</w:t>
      </w:r>
      <w:proofErr w:type="gramStart"/>
      <w:r w:rsidRPr="00FA21C1">
        <w:rPr>
          <w:rFonts w:ascii="宋体" w:eastAsia="宋体" w:hAnsi="宋体" w:cs="宋体" w:hint="eastAsia"/>
          <w:szCs w:val="21"/>
        </w:rPr>
        <w:t>瞳子瞪在那</w:t>
      </w:r>
      <w:proofErr w:type="gramEnd"/>
      <w:r w:rsidRPr="00FA21C1">
        <w:rPr>
          <w:rFonts w:ascii="宋体" w:eastAsia="宋体" w:hAnsi="宋体" w:cs="宋体" w:hint="eastAsia"/>
          <w:szCs w:val="21"/>
        </w:rPr>
        <w:t>病人的脸上。但倒也奇怪，伊尽量倚着门扉呆呆的瞪着，一步都不踏进去。</w:t>
      </w:r>
      <w:proofErr w:type="gramStart"/>
      <w:r w:rsidRPr="00FA21C1">
        <w:rPr>
          <w:rFonts w:ascii="宋体" w:eastAsia="宋体" w:hAnsi="宋体" w:cs="宋体" w:hint="eastAsia"/>
          <w:szCs w:val="21"/>
        </w:rPr>
        <w:t>伊这时</w:t>
      </w:r>
      <w:proofErr w:type="gramEnd"/>
      <w:r w:rsidRPr="00FA21C1">
        <w:rPr>
          <w:rFonts w:ascii="宋体" w:eastAsia="宋体" w:hAnsi="宋体" w:cs="宋体" w:hint="eastAsia"/>
          <w:szCs w:val="21"/>
        </w:rPr>
        <w:t>的心头，似秋千般的狂跳，因为这病人好像是伊在甚么地方见过的，并且他的小影在伊的脑里印得很深，只是一时无论如何都不能</w:t>
      </w:r>
      <w:r w:rsidRPr="00FA21C1">
        <w:rPr>
          <w:rFonts w:ascii="宋体" w:eastAsia="宋体" w:hAnsi="宋体" w:cs="宋体" w:hint="eastAsia"/>
          <w:color w:val="FF0000"/>
          <w:szCs w:val="21"/>
        </w:rPr>
        <w:t>忆</w:t>
      </w:r>
      <w:r w:rsidRPr="00FA21C1">
        <w:rPr>
          <w:rFonts w:ascii="宋体" w:eastAsia="宋体" w:hAnsi="宋体" w:cs="宋体" w:hint="eastAsia"/>
          <w:szCs w:val="21"/>
        </w:rPr>
        <w:t>起来。伊正要追索的举步走近去看看他的病症时，那位病人却转过身把那懒懒慵慵的</w:t>
      </w:r>
      <w:proofErr w:type="gramStart"/>
      <w:r w:rsidRPr="00FA21C1">
        <w:rPr>
          <w:rFonts w:ascii="宋体" w:eastAsia="宋体" w:hAnsi="宋体" w:cs="宋体" w:hint="eastAsia"/>
          <w:szCs w:val="21"/>
        </w:rPr>
        <w:t>眼儿瞪在伊</w:t>
      </w:r>
      <w:proofErr w:type="gramEnd"/>
      <w:r w:rsidRPr="00FA21C1">
        <w:rPr>
          <w:rFonts w:ascii="宋体" w:eastAsia="宋体" w:hAnsi="宋体" w:cs="宋体" w:hint="eastAsia"/>
          <w:szCs w:val="21"/>
        </w:rPr>
        <w:t>的面上，跳起来喊一声「碧玉！碧玉！」伊被这一叫，心头里却迷</w:t>
      </w:r>
      <w:proofErr w:type="gramStart"/>
      <w:r w:rsidRPr="00FA21C1">
        <w:rPr>
          <w:rFonts w:ascii="宋体" w:eastAsia="宋体" w:hAnsi="宋体" w:cs="宋体" w:hint="eastAsia"/>
          <w:szCs w:val="21"/>
        </w:rPr>
        <w:t>迷离</w:t>
      </w:r>
      <w:proofErr w:type="gramEnd"/>
      <w:r w:rsidRPr="00FA21C1">
        <w:rPr>
          <w:rFonts w:ascii="宋体" w:eastAsia="宋体" w:hAnsi="宋体" w:cs="宋体" w:hint="eastAsia"/>
          <w:szCs w:val="21"/>
        </w:rPr>
        <w:t>离的又在伊自己的回忆</w:t>
      </w:r>
      <w:proofErr w:type="gramStart"/>
      <w:r w:rsidRPr="00FA21C1">
        <w:rPr>
          <w:rFonts w:ascii="宋体" w:eastAsia="宋体" w:hAnsi="宋体" w:cs="宋体" w:hint="eastAsia"/>
          <w:szCs w:val="21"/>
        </w:rPr>
        <w:t>中找索他</w:t>
      </w:r>
      <w:proofErr w:type="gramEnd"/>
      <w:r w:rsidRPr="00FA21C1">
        <w:rPr>
          <w:rFonts w:ascii="宋体" w:eastAsia="宋体" w:hAnsi="宋体" w:cs="宋体" w:hint="eastAsia"/>
          <w:szCs w:val="21"/>
        </w:rPr>
        <w:t>的姓名，但还是不能忆出来，虽然他的姓名和影子很熟。</w:t>
      </w:r>
      <w:proofErr w:type="gramStart"/>
      <w:r w:rsidRPr="00FA21C1">
        <w:rPr>
          <w:rFonts w:ascii="宋体" w:eastAsia="宋体" w:hAnsi="宋体" w:cs="宋体" w:hint="eastAsia"/>
          <w:szCs w:val="21"/>
        </w:rPr>
        <w:t>伊正在</w:t>
      </w:r>
      <w:proofErr w:type="gramEnd"/>
      <w:r w:rsidRPr="00FA21C1">
        <w:rPr>
          <w:rFonts w:ascii="宋体" w:eastAsia="宋体" w:hAnsi="宋体" w:cs="宋体" w:hint="eastAsia"/>
          <w:szCs w:val="21"/>
        </w:rPr>
        <w:t>把前的故友一个个的追忆上去的时候，伊那视线却不知不觉的移在右边靠墙</w:t>
      </w:r>
      <w:proofErr w:type="gramStart"/>
      <w:r w:rsidRPr="00FA21C1">
        <w:rPr>
          <w:rFonts w:ascii="宋体" w:eastAsia="宋体" w:hAnsi="宋体" w:cs="宋体" w:hint="eastAsia"/>
          <w:szCs w:val="21"/>
        </w:rPr>
        <w:t>棹</w:t>
      </w:r>
      <w:proofErr w:type="gramEnd"/>
      <w:r w:rsidRPr="00FA21C1">
        <w:rPr>
          <w:rFonts w:ascii="宋体" w:eastAsia="宋体" w:hAnsi="宋体" w:cs="宋体" w:hint="eastAsia"/>
          <w:szCs w:val="21"/>
        </w:rPr>
        <w:t>上那</w:t>
      </w:r>
      <w:proofErr w:type="gramStart"/>
      <w:r w:rsidRPr="00FA21C1">
        <w:rPr>
          <w:rFonts w:ascii="宋体" w:eastAsia="宋体" w:hAnsi="宋体" w:cs="宋体" w:hint="eastAsia"/>
          <w:szCs w:val="21"/>
        </w:rPr>
        <w:t>张病人</w:t>
      </w:r>
      <w:proofErr w:type="gramEnd"/>
      <w:r w:rsidRPr="00FA21C1">
        <w:rPr>
          <w:rFonts w:ascii="宋体" w:eastAsia="宋体" w:hAnsi="宋体" w:cs="宋体" w:hint="eastAsia"/>
          <w:szCs w:val="21"/>
        </w:rPr>
        <w:t>挂号表的姓名格内「陈锡波」三字了。</w:t>
      </w:r>
    </w:p>
    <w:p w14:paraId="19F5C383"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「锡波！陈锡波吗？」伊很怪</w:t>
      </w:r>
      <w:proofErr w:type="gramStart"/>
      <w:r w:rsidRPr="00FA21C1">
        <w:rPr>
          <w:rFonts w:ascii="宋体" w:eastAsia="宋体" w:hAnsi="宋体" w:cs="宋体" w:hint="eastAsia"/>
          <w:szCs w:val="21"/>
        </w:rPr>
        <w:t>讶</w:t>
      </w:r>
      <w:proofErr w:type="gramEnd"/>
      <w:r w:rsidRPr="00FA21C1">
        <w:rPr>
          <w:rFonts w:ascii="宋体" w:eastAsia="宋体" w:hAnsi="宋体" w:cs="宋体" w:hint="eastAsia"/>
          <w:szCs w:val="21"/>
        </w:rPr>
        <w:t>的心里这样的问着。同时八年前的事情，便一幕一幕地电影般在伊的脑间显现了。</w:t>
      </w:r>
    </w:p>
    <w:p w14:paraId="045A397B" w14:textId="77777777" w:rsidR="00FA21C1" w:rsidRPr="00FA21C1" w:rsidRDefault="00FA21C1" w:rsidP="00FA21C1">
      <w:pPr>
        <w:ind w:firstLineChars="200" w:firstLine="420"/>
        <w:rPr>
          <w:rFonts w:ascii="宋体" w:eastAsia="宋体" w:hAnsi="宋体" w:cs="宋体"/>
          <w:szCs w:val="21"/>
        </w:rPr>
      </w:pPr>
      <w:r w:rsidRPr="00FA21C1">
        <w:rPr>
          <w:rFonts w:ascii="宋体" w:eastAsia="宋体" w:hAnsi="宋体" w:cs="宋体" w:hint="eastAsia"/>
          <w:szCs w:val="21"/>
        </w:rPr>
        <w:t>那时他是一个二十一岁的青年了，他的家庭，虽不见得是大资产阶级，但在工村中却是首屈一指的了。他的父亲</w:t>
      </w:r>
      <w:proofErr w:type="gramStart"/>
      <w:r w:rsidRPr="00FA21C1">
        <w:rPr>
          <w:rFonts w:ascii="宋体" w:eastAsia="宋体" w:hAnsi="宋体" w:cs="宋体" w:hint="eastAsia"/>
          <w:szCs w:val="21"/>
        </w:rPr>
        <w:t>又是工村</w:t>
      </w:r>
      <w:proofErr w:type="gramEnd"/>
      <w:r w:rsidRPr="00FA21C1">
        <w:rPr>
          <w:rFonts w:ascii="宋体" w:eastAsia="宋体" w:hAnsi="宋体" w:cs="宋体" w:hint="eastAsia"/>
          <w:szCs w:val="21"/>
        </w:rPr>
        <w:t>的一个老绅士，因为他曾经进过秀才。他处在这样的处境底下，所以得在M县立的中学校里读书。</w:t>
      </w:r>
    </w:p>
    <w:p w14:paraId="145BE2B4"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他那聪颖的天资，英伟的体魄，端庄的品行，</w:t>
      </w:r>
      <w:proofErr w:type="gramStart"/>
      <w:r w:rsidRPr="00FA21C1">
        <w:rPr>
          <w:rFonts w:ascii="宋体" w:eastAsia="宋体" w:hAnsi="宋体" w:cs="宋体" w:hint="eastAsia"/>
          <w:szCs w:val="21"/>
        </w:rPr>
        <w:t>在这凡十里</w:t>
      </w:r>
      <w:proofErr w:type="gramEnd"/>
      <w:r w:rsidRPr="00FA21C1">
        <w:rPr>
          <w:rFonts w:ascii="宋体" w:eastAsia="宋体" w:hAnsi="宋体" w:cs="宋体" w:hint="eastAsia"/>
          <w:szCs w:val="21"/>
        </w:rPr>
        <w:t>的附近的人们，无不异口同声的说：「不知那一座风水荫庇的。」</w:t>
      </w:r>
      <w:bookmarkStart w:id="264" w:name="_Hlk21715123"/>
      <w:r w:rsidRPr="00FA21C1">
        <w:rPr>
          <w:rFonts w:ascii="宋体" w:eastAsia="宋体" w:hAnsi="宋体" w:cs="宋体" w:hint="eastAsia"/>
          <w:szCs w:val="21"/>
        </w:rPr>
        <w:t>碧玉的S村与他相距不过二十里的路程，所以这样的声浪</w:t>
      </w:r>
      <w:proofErr w:type="gramStart"/>
      <w:r w:rsidRPr="00FA21C1">
        <w:rPr>
          <w:rFonts w:ascii="宋体" w:eastAsia="宋体" w:hAnsi="宋体" w:cs="宋体" w:hint="eastAsia"/>
          <w:szCs w:val="21"/>
        </w:rPr>
        <w:t>伊常常</w:t>
      </w:r>
      <w:proofErr w:type="gramEnd"/>
      <w:r w:rsidRPr="00FA21C1">
        <w:rPr>
          <w:rFonts w:ascii="宋体" w:eastAsia="宋体" w:hAnsi="宋体" w:cs="宋体" w:hint="eastAsia"/>
          <w:szCs w:val="21"/>
        </w:rPr>
        <w:t>在村中的伯母婶母处</w:t>
      </w:r>
      <w:bookmarkStart w:id="265" w:name="_Hlk21715048"/>
      <w:proofErr w:type="gramStart"/>
      <w:r w:rsidRPr="00FA21C1">
        <w:rPr>
          <w:rFonts w:ascii="宋体" w:eastAsia="宋体" w:hAnsi="宋体" w:cs="宋体" w:hint="eastAsia"/>
          <w:color w:val="FF0000"/>
          <w:szCs w:val="21"/>
        </w:rPr>
        <w:t>聆悉</w:t>
      </w:r>
      <w:bookmarkEnd w:id="265"/>
      <w:r w:rsidRPr="00FA21C1">
        <w:rPr>
          <w:rFonts w:ascii="宋体" w:eastAsia="宋体" w:hAnsi="宋体" w:cs="宋体" w:hint="eastAsia"/>
          <w:szCs w:val="21"/>
        </w:rPr>
        <w:t>着</w:t>
      </w:r>
      <w:proofErr w:type="gramEnd"/>
      <w:r w:rsidRPr="00FA21C1">
        <w:rPr>
          <w:rFonts w:ascii="宋体" w:eastAsia="宋体" w:hAnsi="宋体" w:cs="宋体" w:hint="eastAsia"/>
          <w:szCs w:val="21"/>
        </w:rPr>
        <w:t>，每当伊在人家面前听着这消息时，脸上便泛着微红的羞答答的走开，而伊的私心却觉得很欢喜很安慰；所以</w:t>
      </w:r>
      <w:proofErr w:type="gramStart"/>
      <w:r w:rsidRPr="00FA21C1">
        <w:rPr>
          <w:rFonts w:ascii="宋体" w:eastAsia="宋体" w:hAnsi="宋体" w:cs="宋体" w:hint="eastAsia"/>
          <w:szCs w:val="21"/>
        </w:rPr>
        <w:t>伊虽未曾和</w:t>
      </w:r>
      <w:proofErr w:type="gramEnd"/>
      <w:r w:rsidRPr="00FA21C1">
        <w:rPr>
          <w:rFonts w:ascii="宋体" w:eastAsia="宋体" w:hAnsi="宋体" w:cs="宋体" w:hint="eastAsia"/>
          <w:szCs w:val="21"/>
        </w:rPr>
        <w:t>他见过面，但伊倾慕他的心却早已深深的藏在心坎里了。</w:t>
      </w:r>
    </w:p>
    <w:p w14:paraId="2414BDA7" w14:textId="77777777" w:rsidR="00FA21C1" w:rsidRPr="00FA21C1" w:rsidRDefault="00FA21C1" w:rsidP="00FA21C1">
      <w:pPr>
        <w:rPr>
          <w:rFonts w:ascii="宋体" w:eastAsia="宋体" w:hAnsi="宋体" w:cs="宋体"/>
          <w:szCs w:val="21"/>
        </w:rPr>
      </w:pPr>
      <w:bookmarkStart w:id="266" w:name="_Hlk21715263"/>
      <w:bookmarkEnd w:id="264"/>
      <w:proofErr w:type="gramStart"/>
      <w:r w:rsidRPr="00FA21C1">
        <w:rPr>
          <w:rFonts w:ascii="宋体" w:eastAsia="宋体" w:hAnsi="宋体" w:cs="宋体" w:hint="eastAsia"/>
          <w:szCs w:val="21"/>
        </w:rPr>
        <w:t>这时伊才二十岁</w:t>
      </w:r>
      <w:proofErr w:type="gramEnd"/>
      <w:r w:rsidRPr="00FA21C1">
        <w:rPr>
          <w:rFonts w:ascii="宋体" w:eastAsia="宋体" w:hAnsi="宋体" w:cs="宋体" w:hint="eastAsia"/>
          <w:szCs w:val="21"/>
        </w:rPr>
        <w:t>，但伊既然生长在女学未昌明的时候，又处在宗法思想大本营的乡村里面，尤其是伊的S村，因为伊村中出了好几位维持礼俗</w:t>
      </w:r>
      <w:bookmarkStart w:id="267" w:name="_Hlk21715061"/>
      <w:r w:rsidRPr="00FA21C1">
        <w:rPr>
          <w:rFonts w:ascii="宋体" w:eastAsia="宋体" w:hAnsi="宋体" w:cs="宋体" w:hint="eastAsia"/>
          <w:szCs w:val="21"/>
        </w:rPr>
        <w:t>最</w:t>
      </w:r>
      <w:r w:rsidRPr="00FA21C1">
        <w:rPr>
          <w:rFonts w:ascii="宋体" w:eastAsia="宋体" w:hAnsi="宋体" w:cs="宋体" w:hint="eastAsia"/>
          <w:color w:val="FF0000"/>
          <w:szCs w:val="21"/>
        </w:rPr>
        <w:t>力</w:t>
      </w:r>
      <w:bookmarkEnd w:id="267"/>
      <w:r w:rsidRPr="00FA21C1">
        <w:rPr>
          <w:rFonts w:ascii="宋体" w:eastAsia="宋体" w:hAnsi="宋体" w:cs="宋体" w:hint="eastAsia"/>
          <w:szCs w:val="21"/>
        </w:rPr>
        <w:t>的甚么贡生廪生，所以伊不得不成为一个「女子无才便是德」的信条下的淑静的</w:t>
      </w:r>
      <w:r w:rsidRPr="00FA21C1">
        <w:rPr>
          <w:rFonts w:ascii="宋体" w:eastAsia="宋体" w:hAnsi="宋体" w:cs="宋体" w:hint="eastAsia"/>
          <w:color w:val="FF0000"/>
          <w:szCs w:val="21"/>
        </w:rPr>
        <w:t>闺</w:t>
      </w:r>
      <w:proofErr w:type="gramStart"/>
      <w:r w:rsidRPr="00FA21C1">
        <w:rPr>
          <w:rFonts w:ascii="宋体" w:eastAsia="宋体" w:hAnsi="宋体" w:cs="宋体" w:hint="eastAsia"/>
          <w:color w:val="FF0000"/>
          <w:szCs w:val="21"/>
        </w:rPr>
        <w:t>媛</w:t>
      </w:r>
      <w:proofErr w:type="gramEnd"/>
      <w:r w:rsidRPr="00FA21C1">
        <w:rPr>
          <w:rFonts w:ascii="宋体" w:eastAsia="宋体" w:hAnsi="宋体" w:cs="宋体" w:hint="eastAsia"/>
          <w:szCs w:val="21"/>
        </w:rPr>
        <w:t>了。</w:t>
      </w:r>
      <w:bookmarkEnd w:id="266"/>
    </w:p>
    <w:p w14:paraId="4ABC743A"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那年的腊月，他俩便结了婚，伊虽然是一个不识字的女子，婚姻又是由父母之命媒妁之言而结合的，但他俩闺房中爱情却很浓厚。</w:t>
      </w:r>
    </w:p>
    <w:p w14:paraId="3AC3B6A1"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这时村中不论老的幼的无不羡慕他俩的</w:t>
      </w:r>
      <w:r w:rsidRPr="00FA21C1">
        <w:rPr>
          <w:rFonts w:ascii="宋体" w:eastAsia="宋体" w:hAnsi="宋体" w:cs="宋体" w:hint="eastAsia"/>
          <w:color w:val="FF0000"/>
          <w:szCs w:val="21"/>
        </w:rPr>
        <w:t>艳福</w:t>
      </w:r>
      <w:r w:rsidRPr="00FA21C1">
        <w:rPr>
          <w:rFonts w:ascii="宋体" w:eastAsia="宋体" w:hAnsi="宋体" w:cs="宋体" w:hint="eastAsia"/>
          <w:szCs w:val="21"/>
        </w:rPr>
        <w:t>。</w:t>
      </w:r>
      <w:bookmarkStart w:id="268" w:name="_Hlk21715296"/>
      <w:r w:rsidRPr="00FA21C1">
        <w:rPr>
          <w:rFonts w:ascii="宋体" w:eastAsia="宋体" w:hAnsi="宋体" w:cs="宋体" w:hint="eastAsia"/>
          <w:szCs w:val="21"/>
        </w:rPr>
        <w:t>锡波的母亲，见他俩</w:t>
      </w:r>
      <w:r w:rsidRPr="00FA21C1">
        <w:rPr>
          <w:rFonts w:ascii="宋体" w:eastAsia="宋体" w:hAnsi="宋体" w:cs="宋体" w:hint="eastAsia"/>
          <w:color w:val="FF0000"/>
          <w:szCs w:val="21"/>
        </w:rPr>
        <w:t>和合</w:t>
      </w:r>
      <w:r w:rsidRPr="00FA21C1">
        <w:rPr>
          <w:rFonts w:ascii="宋体" w:eastAsia="宋体" w:hAnsi="宋体" w:cs="宋体" w:hint="eastAsia"/>
          <w:szCs w:val="21"/>
        </w:rPr>
        <w:t>亲爱，也喜不自胜。</w:t>
      </w:r>
      <w:bookmarkEnd w:id="268"/>
      <w:r w:rsidRPr="00FA21C1">
        <w:rPr>
          <w:rFonts w:ascii="宋体" w:eastAsia="宋体" w:hAnsi="宋体" w:cs="宋体" w:hint="eastAsia"/>
          <w:szCs w:val="21"/>
        </w:rPr>
        <w:t>并且碧玉还能在伊老人家的面前，</w:t>
      </w:r>
      <w:proofErr w:type="gramStart"/>
      <w:r w:rsidRPr="00FA21C1">
        <w:rPr>
          <w:rFonts w:ascii="宋体" w:eastAsia="宋体" w:hAnsi="宋体" w:cs="宋体" w:hint="eastAsia"/>
          <w:szCs w:val="21"/>
        </w:rPr>
        <w:t>温言柔语</w:t>
      </w:r>
      <w:proofErr w:type="gramEnd"/>
      <w:r w:rsidRPr="00FA21C1">
        <w:rPr>
          <w:rFonts w:ascii="宋体" w:eastAsia="宋体" w:hAnsi="宋体" w:cs="宋体" w:hint="eastAsia"/>
          <w:szCs w:val="21"/>
        </w:rPr>
        <w:t>的体贴伊，安慰伊，</w:t>
      </w:r>
      <w:proofErr w:type="gramStart"/>
      <w:r w:rsidRPr="00FA21C1">
        <w:rPr>
          <w:rFonts w:ascii="宋体" w:eastAsia="宋体" w:hAnsi="宋体" w:cs="宋体" w:hint="eastAsia"/>
          <w:szCs w:val="21"/>
        </w:rPr>
        <w:t>故伊也爱</w:t>
      </w:r>
      <w:proofErr w:type="gramEnd"/>
      <w:r w:rsidRPr="00FA21C1">
        <w:rPr>
          <w:rFonts w:ascii="宋体" w:eastAsia="宋体" w:hAnsi="宋体" w:cs="宋体" w:hint="eastAsia"/>
          <w:szCs w:val="21"/>
        </w:rPr>
        <w:t>碧玉如宝贝一般。</w:t>
      </w:r>
    </w:p>
    <w:p w14:paraId="01420500"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然而“天有不测之风云，人有不测之祸福。”</w:t>
      </w:r>
      <w:bookmarkStart w:id="269" w:name="_Hlk21715336"/>
      <w:proofErr w:type="gramStart"/>
      <w:r w:rsidRPr="00FA21C1">
        <w:rPr>
          <w:rFonts w:ascii="宋体" w:eastAsia="宋体" w:hAnsi="宋体" w:cs="宋体" w:hint="eastAsia"/>
          <w:color w:val="FF0000"/>
          <w:szCs w:val="21"/>
        </w:rPr>
        <w:t>伊俩</w:t>
      </w:r>
      <w:r w:rsidRPr="00FA21C1">
        <w:rPr>
          <w:rFonts w:ascii="宋体" w:eastAsia="宋体" w:hAnsi="宋体" w:cs="宋体" w:hint="eastAsia"/>
          <w:szCs w:val="21"/>
        </w:rPr>
        <w:t>结婚</w:t>
      </w:r>
      <w:proofErr w:type="gramEnd"/>
      <w:r w:rsidRPr="00FA21C1">
        <w:rPr>
          <w:rFonts w:ascii="宋体" w:eastAsia="宋体" w:hAnsi="宋体" w:cs="宋体" w:hint="eastAsia"/>
          <w:szCs w:val="21"/>
        </w:rPr>
        <w:t>后的一个月，他那亲爱的母亲却忍心和他们长辞了！</w:t>
      </w:r>
      <w:bookmarkEnd w:id="269"/>
      <w:r w:rsidRPr="00FA21C1">
        <w:rPr>
          <w:rFonts w:ascii="宋体" w:eastAsia="宋体" w:hAnsi="宋体" w:cs="宋体" w:hint="eastAsia"/>
          <w:szCs w:val="21"/>
        </w:rPr>
        <w:t>于是碧玉的痛苦的命运，便从此一幕一幕的开始了！</w:t>
      </w:r>
    </w:p>
    <w:p w14:paraId="5CC6818D"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他的母亲死后，村中从前羡慕伊称赞伊的人们，现在却埋怨伊痛骂伊了。因为伊们说：他的母亲几十年来很健康，恰巧伊来即死，这可不是伊的贱命格克了家姑，早好为人滚蛋！这样的空气，在</w:t>
      </w:r>
      <w:proofErr w:type="gramStart"/>
      <w:r w:rsidRPr="00FA21C1">
        <w:rPr>
          <w:rFonts w:ascii="宋体" w:eastAsia="宋体" w:hAnsi="宋体" w:cs="宋体" w:hint="eastAsia"/>
          <w:szCs w:val="21"/>
        </w:rPr>
        <w:t>这工村实在</w:t>
      </w:r>
      <w:proofErr w:type="gramEnd"/>
      <w:r w:rsidRPr="00FA21C1">
        <w:rPr>
          <w:rFonts w:ascii="宋体" w:eastAsia="宋体" w:hAnsi="宋体" w:cs="宋体" w:hint="eastAsia"/>
          <w:szCs w:val="21"/>
        </w:rPr>
        <w:t>风靡一时了。他的父亲又是一个信「命」的老古董，听到这消息，也很以为然。他和碧玉的情感因此也一天天的恶劣起来；甚至在碧玉的面前也这样说：「贱命的货，早好为人滚蛋。」</w:t>
      </w:r>
      <w:bookmarkStart w:id="270" w:name="_Hlk11397867"/>
      <w:r w:rsidRPr="00FA21C1">
        <w:rPr>
          <w:rFonts w:ascii="宋体" w:eastAsia="宋体" w:hAnsi="宋体" w:cs="宋体" w:hint="eastAsia"/>
          <w:szCs w:val="21"/>
        </w:rPr>
        <w:t>可怜的碧玉，既受了村中人们的谩骂，又受了自己的家翁的埋怨，便无时无刻不在眼泪中过活了，可是幸得还能得到锡波的安慰，体恤，因为他是一个新潮流的青年，非常反对「命」的，所以这种</w:t>
      </w:r>
      <w:r w:rsidRPr="00FA21C1">
        <w:rPr>
          <w:rFonts w:ascii="宋体" w:eastAsia="宋体" w:hAnsi="宋体" w:cs="宋体" w:hint="eastAsia"/>
          <w:color w:val="FF0000"/>
          <w:szCs w:val="21"/>
        </w:rPr>
        <w:t>辞语</w:t>
      </w:r>
      <w:r w:rsidRPr="00FA21C1">
        <w:rPr>
          <w:rFonts w:ascii="宋体" w:eastAsia="宋体" w:hAnsi="宋体" w:cs="宋体" w:hint="eastAsia"/>
          <w:szCs w:val="21"/>
        </w:rPr>
        <w:t>他一点都没有相信，而且他俩的爱情，不但没有减少，没有裂痕，且如胶似漆的增加巩固起来了。</w:t>
      </w:r>
    </w:p>
    <w:bookmarkEnd w:id="270"/>
    <w:p w14:paraId="4664F309"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（三）</w:t>
      </w:r>
    </w:p>
    <w:p w14:paraId="29CC8C65" w14:textId="77777777" w:rsidR="00FA21C1" w:rsidRPr="00FA21C1" w:rsidRDefault="00FA21C1" w:rsidP="00FA21C1">
      <w:pPr>
        <w:rPr>
          <w:rFonts w:ascii="宋体" w:eastAsia="宋体" w:hAnsi="宋体" w:cs="宋体"/>
          <w:szCs w:val="21"/>
        </w:rPr>
      </w:pPr>
      <w:proofErr w:type="gramStart"/>
      <w:r w:rsidRPr="00FA21C1">
        <w:rPr>
          <w:rFonts w:ascii="宋体" w:eastAsia="宋体" w:hAnsi="宋体" w:cs="宋体" w:hint="eastAsia"/>
          <w:szCs w:val="21"/>
        </w:rPr>
        <w:t>舂</w:t>
      </w:r>
      <w:proofErr w:type="gramEnd"/>
      <w:r w:rsidRPr="00FA21C1">
        <w:rPr>
          <w:rFonts w:ascii="宋体" w:eastAsia="宋体" w:hAnsi="宋体" w:cs="宋体" w:hint="eastAsia"/>
          <w:szCs w:val="21"/>
        </w:rPr>
        <w:t>光明媚，鸟语花香的</w:t>
      </w:r>
      <w:proofErr w:type="gramStart"/>
      <w:r w:rsidRPr="00FA21C1">
        <w:rPr>
          <w:rFonts w:ascii="宋体" w:eastAsia="宋体" w:hAnsi="宋体" w:cs="宋体" w:hint="eastAsia"/>
          <w:szCs w:val="21"/>
        </w:rPr>
        <w:t>舂</w:t>
      </w:r>
      <w:proofErr w:type="gramEnd"/>
      <w:r w:rsidRPr="00FA21C1">
        <w:rPr>
          <w:rFonts w:ascii="宋体" w:eastAsia="宋体" w:hAnsi="宋体" w:cs="宋体" w:hint="eastAsia"/>
          <w:szCs w:val="21"/>
        </w:rPr>
        <w:t>天，把那冰天雪地的寒冬征服过来了，锡波的父亲也春心发动，在这时候娶了</w:t>
      </w:r>
      <w:proofErr w:type="gramStart"/>
      <w:r w:rsidRPr="00FA21C1">
        <w:rPr>
          <w:rFonts w:ascii="宋体" w:eastAsia="宋体" w:hAnsi="宋体" w:cs="宋体" w:hint="eastAsia"/>
          <w:szCs w:val="21"/>
        </w:rPr>
        <w:t>一</w:t>
      </w:r>
      <w:proofErr w:type="gramEnd"/>
      <w:r w:rsidRPr="00FA21C1">
        <w:rPr>
          <w:rFonts w:ascii="宋体" w:eastAsia="宋体" w:hAnsi="宋体" w:cs="宋体" w:hint="eastAsia"/>
          <w:szCs w:val="21"/>
        </w:rPr>
        <w:t>房续弦来。他这位继母的年纪，与他父亲的也差不多。伊那双三角形的眼，和</w:t>
      </w:r>
      <w:proofErr w:type="gramStart"/>
      <w:r w:rsidRPr="00FA21C1">
        <w:rPr>
          <w:rFonts w:ascii="宋体" w:eastAsia="宋体" w:hAnsi="宋体" w:cs="宋体" w:hint="eastAsia"/>
          <w:szCs w:val="21"/>
        </w:rPr>
        <w:t>那副生了</w:t>
      </w:r>
      <w:proofErr w:type="gramEnd"/>
      <w:r w:rsidRPr="00FA21C1">
        <w:rPr>
          <w:rFonts w:ascii="宋体" w:eastAsia="宋体" w:hAnsi="宋体" w:cs="宋体" w:hint="eastAsia"/>
          <w:szCs w:val="21"/>
        </w:rPr>
        <w:t>满面隆起的</w:t>
      </w:r>
      <w:proofErr w:type="gramStart"/>
      <w:r w:rsidRPr="00FA21C1">
        <w:rPr>
          <w:rFonts w:ascii="宋体" w:eastAsia="宋体" w:hAnsi="宋体" w:cs="宋体" w:hint="eastAsia"/>
          <w:szCs w:val="21"/>
        </w:rPr>
        <w:t>樯</w:t>
      </w:r>
      <w:proofErr w:type="gramEnd"/>
      <w:r w:rsidRPr="00FA21C1">
        <w:rPr>
          <w:rFonts w:ascii="宋体" w:eastAsia="宋体" w:hAnsi="宋体" w:cs="宋体" w:hint="eastAsia"/>
          <w:szCs w:val="21"/>
        </w:rPr>
        <w:t>肉的脸，不待精于相术者的判断，我们早知是一个很凶恶的泼妇了。伊这位继母的手段很巧妙，伊初到锡波家里，对各人很好，尤其是花言巧语的体贴他的父亲和联络村中占了大势力的所谓批评家的婶婆伯母们，这可算是最好不过的策略了。</w:t>
      </w:r>
    </w:p>
    <w:p w14:paraId="2732B64A"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马不停蹄的光阴，跑得很快，瞬息间那风和日暖的春天，已在那蒸蒸的炎热间消失去了。锡波的继母到他家来，差不多四个月了。伊联络锡</w:t>
      </w:r>
      <w:proofErr w:type="gramStart"/>
      <w:r w:rsidRPr="00FA21C1">
        <w:rPr>
          <w:rFonts w:ascii="宋体" w:eastAsia="宋体" w:hAnsi="宋体" w:cs="宋体" w:hint="eastAsia"/>
          <w:szCs w:val="21"/>
        </w:rPr>
        <w:t>波父亲</w:t>
      </w:r>
      <w:proofErr w:type="gramEnd"/>
      <w:r w:rsidRPr="00FA21C1">
        <w:rPr>
          <w:rFonts w:ascii="宋体" w:eastAsia="宋体" w:hAnsi="宋体" w:cs="宋体" w:hint="eastAsia"/>
          <w:szCs w:val="21"/>
        </w:rPr>
        <w:t>和村中各人的手段也成功了，碧玉因</w:t>
      </w:r>
      <w:r w:rsidRPr="00FA21C1">
        <w:rPr>
          <w:rFonts w:ascii="宋体" w:eastAsia="宋体" w:hAnsi="宋体" w:cs="宋体" w:hint="eastAsia"/>
          <w:szCs w:val="21"/>
        </w:rPr>
        <w:lastRenderedPageBreak/>
        <w:t>他母亲的死而被村中人们和</w:t>
      </w:r>
      <w:proofErr w:type="gramStart"/>
      <w:r w:rsidRPr="00FA21C1">
        <w:rPr>
          <w:rFonts w:ascii="宋体" w:eastAsia="宋体" w:hAnsi="宋体" w:cs="宋体" w:hint="eastAsia"/>
          <w:szCs w:val="21"/>
        </w:rPr>
        <w:t>伊的</w:t>
      </w:r>
      <w:proofErr w:type="gramEnd"/>
      <w:r w:rsidRPr="00FA21C1">
        <w:rPr>
          <w:rFonts w:ascii="宋体" w:eastAsia="宋体" w:hAnsi="宋体" w:cs="宋体" w:hint="eastAsia"/>
          <w:szCs w:val="21"/>
        </w:rPr>
        <w:t>丈夫厌恶，事情也知之</w:t>
      </w:r>
      <w:proofErr w:type="gramStart"/>
      <w:r w:rsidRPr="00FA21C1">
        <w:rPr>
          <w:rFonts w:ascii="宋体" w:eastAsia="宋体" w:hAnsi="宋体" w:cs="宋体" w:hint="eastAsia"/>
          <w:szCs w:val="21"/>
        </w:rPr>
        <w:t>很</w:t>
      </w:r>
      <w:proofErr w:type="gramEnd"/>
      <w:r w:rsidRPr="00FA21C1">
        <w:rPr>
          <w:rFonts w:ascii="宋体" w:eastAsia="宋体" w:hAnsi="宋体" w:cs="宋体" w:hint="eastAsia"/>
          <w:szCs w:val="21"/>
        </w:rPr>
        <w:t>详了，</w:t>
      </w:r>
      <w:proofErr w:type="gramStart"/>
      <w:r w:rsidRPr="00FA21C1">
        <w:rPr>
          <w:rFonts w:ascii="宋体" w:eastAsia="宋体" w:hAnsi="宋体" w:cs="宋体" w:hint="eastAsia"/>
          <w:szCs w:val="21"/>
        </w:rPr>
        <w:t>所以伊便在</w:t>
      </w:r>
      <w:proofErr w:type="gramEnd"/>
      <w:r w:rsidRPr="00FA21C1">
        <w:rPr>
          <w:rFonts w:ascii="宋体" w:eastAsia="宋体" w:hAnsi="宋体" w:cs="宋体" w:hint="eastAsia"/>
          <w:szCs w:val="21"/>
        </w:rPr>
        <w:t>这时</w:t>
      </w:r>
      <w:proofErr w:type="gramStart"/>
      <w:r w:rsidRPr="00FA21C1">
        <w:rPr>
          <w:rFonts w:ascii="宋体" w:eastAsia="宋体" w:hAnsi="宋体" w:cs="宋体" w:hint="eastAsia"/>
          <w:szCs w:val="21"/>
        </w:rPr>
        <w:t>施起伊先天</w:t>
      </w:r>
      <w:proofErr w:type="gramEnd"/>
      <w:r w:rsidRPr="00FA21C1">
        <w:rPr>
          <w:rFonts w:ascii="宋体" w:eastAsia="宋体" w:hAnsi="宋体" w:cs="宋体" w:hint="eastAsia"/>
          <w:szCs w:val="21"/>
        </w:rPr>
        <w:t>带来的毒辣的手段了。</w:t>
      </w:r>
    </w:p>
    <w:p w14:paraId="5F88062E"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伊</w:t>
      </w:r>
      <w:proofErr w:type="gramStart"/>
      <w:r w:rsidRPr="00FA21C1">
        <w:rPr>
          <w:rFonts w:ascii="宋体" w:eastAsia="宋体" w:hAnsi="宋体" w:cs="宋体" w:hint="eastAsia"/>
          <w:szCs w:val="21"/>
        </w:rPr>
        <w:t>不但只</w:t>
      </w:r>
      <w:proofErr w:type="gramEnd"/>
      <w:r w:rsidRPr="00FA21C1">
        <w:rPr>
          <w:rFonts w:ascii="宋体" w:eastAsia="宋体" w:hAnsi="宋体" w:cs="宋体" w:hint="eastAsia"/>
          <w:szCs w:val="21"/>
        </w:rPr>
        <w:t>把这毒辣的手段施于碧玉，还施之于锡波呢。伊在他父亲的面前便</w:t>
      </w:r>
      <w:proofErr w:type="gramStart"/>
      <w:r w:rsidRPr="00FA21C1">
        <w:rPr>
          <w:rFonts w:ascii="宋体" w:eastAsia="宋体" w:hAnsi="宋体" w:cs="宋体" w:hint="eastAsia"/>
          <w:szCs w:val="21"/>
        </w:rPr>
        <w:t>说锡波怎样</w:t>
      </w:r>
      <w:proofErr w:type="gramEnd"/>
      <w:r w:rsidRPr="00FA21C1">
        <w:rPr>
          <w:rFonts w:ascii="宋体" w:eastAsia="宋体" w:hAnsi="宋体" w:cs="宋体" w:hint="eastAsia"/>
          <w:szCs w:val="21"/>
        </w:rPr>
        <w:t>的不孝，怎样的看轻伊，怎样的和碧玉勾结要把伊滚蛋。他那主见不定的父亲，便以为是真确的，于是从前宝贝般的锡波，现在却变为他的眼中钉了！</w:t>
      </w:r>
    </w:p>
    <w:p w14:paraId="0061EFA0"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本来从锡波的家庭的经济地位，和从前他父亲的主张看来，他的前途非常远大，他父亲想待他中学毕业后，送他到上海或外国去，在那时候锡波也自以为他前程很有希望，对于功课也越发努力用功，谁料天空突飞下了这样的横祸，把这位具了留学生资格的锡波从中学二年级</w:t>
      </w:r>
      <w:proofErr w:type="gramStart"/>
      <w:r w:rsidRPr="00FA21C1">
        <w:rPr>
          <w:rFonts w:ascii="宋体" w:eastAsia="宋体" w:hAnsi="宋体" w:cs="宋体" w:hint="eastAsia"/>
          <w:szCs w:val="21"/>
        </w:rPr>
        <w:t>摒</w:t>
      </w:r>
      <w:proofErr w:type="gramEnd"/>
      <w:r w:rsidRPr="00FA21C1">
        <w:rPr>
          <w:rFonts w:ascii="宋体" w:eastAsia="宋体" w:hAnsi="宋体" w:cs="宋体" w:hint="eastAsia"/>
          <w:szCs w:val="21"/>
        </w:rPr>
        <w:t>出去而到南洋去做了呼吸不敢深的洋大人的Boy!</w:t>
      </w:r>
    </w:p>
    <w:p w14:paraId="48328998"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在他俩要分别的前一夜，他俩刚刚的哭了一夜没有</w:t>
      </w:r>
      <w:proofErr w:type="gramStart"/>
      <w:r w:rsidRPr="00FA21C1">
        <w:rPr>
          <w:rFonts w:ascii="宋体" w:eastAsia="宋体" w:hAnsi="宋体" w:cs="宋体" w:hint="eastAsia"/>
          <w:szCs w:val="21"/>
        </w:rPr>
        <w:t>瞌</w:t>
      </w:r>
      <w:proofErr w:type="gramEnd"/>
      <w:r w:rsidRPr="00FA21C1">
        <w:rPr>
          <w:rFonts w:ascii="宋体" w:eastAsia="宋体" w:hAnsi="宋体" w:cs="宋体" w:hint="eastAsia"/>
          <w:szCs w:val="21"/>
        </w:rPr>
        <w:t>过眼，真是哭得声</w:t>
      </w:r>
      <w:proofErr w:type="gramStart"/>
      <w:r w:rsidRPr="00FA21C1">
        <w:rPr>
          <w:rFonts w:ascii="宋体" w:eastAsia="宋体" w:hAnsi="宋体" w:cs="宋体" w:hint="eastAsia"/>
          <w:szCs w:val="21"/>
        </w:rPr>
        <w:t>枯泪竭</w:t>
      </w:r>
      <w:proofErr w:type="gramEnd"/>
      <w:r w:rsidRPr="00FA21C1">
        <w:rPr>
          <w:rFonts w:ascii="宋体" w:eastAsia="宋体" w:hAnsi="宋体" w:cs="宋体" w:hint="eastAsia"/>
          <w:szCs w:val="21"/>
        </w:rPr>
        <w:t>！</w:t>
      </w:r>
    </w:p>
    <w:p w14:paraId="55D55619"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「碧玉！辍学也不要紧，可是和你离开而跑到那几万里远的南洋去，实在苦煞人呵!但我怎么不去，在这样的中国的社会里头，读了</w:t>
      </w:r>
      <w:r w:rsidRPr="00FA21C1">
        <w:rPr>
          <w:rFonts w:ascii="宋体" w:eastAsia="宋体" w:hAnsi="宋体" w:cs="宋体" w:hint="eastAsia"/>
          <w:color w:val="FF0000"/>
          <w:szCs w:val="21"/>
        </w:rPr>
        <w:t>不三不四</w:t>
      </w:r>
      <w:r w:rsidRPr="00FA21C1">
        <w:rPr>
          <w:rFonts w:ascii="宋体" w:eastAsia="宋体" w:hAnsi="宋体" w:cs="宋体" w:hint="eastAsia"/>
          <w:szCs w:val="21"/>
        </w:rPr>
        <w:t>的书的我，能得到一个职业过活吗？呵！这是</w:t>
      </w:r>
      <w:proofErr w:type="gramStart"/>
      <w:r w:rsidRPr="00FA21C1">
        <w:rPr>
          <w:rFonts w:ascii="宋体" w:eastAsia="宋体" w:hAnsi="宋体" w:cs="宋体" w:hint="eastAsia"/>
          <w:szCs w:val="21"/>
        </w:rPr>
        <w:t>万二</w:t>
      </w:r>
      <w:proofErr w:type="gramEnd"/>
      <w:r w:rsidRPr="00FA21C1">
        <w:rPr>
          <w:rFonts w:ascii="宋体" w:eastAsia="宋体" w:hAnsi="宋体" w:cs="宋体" w:hint="eastAsia"/>
          <w:szCs w:val="21"/>
        </w:rPr>
        <w:t>分的不得已呵！并不是我的寡情！我的心肝！原谅我吧！别了！别了！」</w:t>
      </w:r>
    </w:p>
    <w:p w14:paraId="7454E90D"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第二天的早晨，锡波走入房来，带着低而颤抖的声音叽叽咕咕的这样说了便去了。</w:t>
      </w:r>
    </w:p>
    <w:p w14:paraId="787D8E1B" w14:textId="77777777" w:rsidR="00FA21C1" w:rsidRPr="00FA21C1" w:rsidRDefault="00FA21C1" w:rsidP="00FA21C1">
      <w:pPr>
        <w:rPr>
          <w:rFonts w:ascii="宋体" w:eastAsia="宋体" w:hAnsi="宋体" w:cs="宋体"/>
          <w:szCs w:val="21"/>
        </w:rPr>
      </w:pPr>
      <w:proofErr w:type="gramStart"/>
      <w:r w:rsidRPr="00FA21C1">
        <w:rPr>
          <w:rFonts w:ascii="宋体" w:eastAsia="宋体" w:hAnsi="宋体" w:cs="宋体" w:hint="eastAsia"/>
          <w:szCs w:val="21"/>
        </w:rPr>
        <w:t>锡波去后</w:t>
      </w:r>
      <w:proofErr w:type="gramEnd"/>
      <w:r w:rsidRPr="00FA21C1">
        <w:rPr>
          <w:rFonts w:ascii="宋体" w:eastAsia="宋体" w:hAnsi="宋体" w:cs="宋体" w:hint="eastAsia"/>
          <w:szCs w:val="21"/>
        </w:rPr>
        <w:t>，碧玉要越加受苦，这是我们所料及的；但是要受苦到这样田地，我们都是梦想不到的呵！</w:t>
      </w:r>
    </w:p>
    <w:p w14:paraId="03C1A1B7" w14:textId="77777777" w:rsidR="00FA21C1" w:rsidRPr="00FA21C1" w:rsidRDefault="00FA21C1" w:rsidP="00FA21C1">
      <w:pPr>
        <w:rPr>
          <w:rFonts w:ascii="宋体" w:eastAsia="宋体" w:hAnsi="宋体" w:cs="宋体"/>
          <w:szCs w:val="21"/>
        </w:rPr>
      </w:pPr>
      <w:bookmarkStart w:id="271" w:name="_Hlk21717129"/>
      <w:r w:rsidRPr="00FA21C1">
        <w:rPr>
          <w:rFonts w:ascii="宋体" w:eastAsia="宋体" w:hAnsi="宋体" w:cs="宋体" w:hint="eastAsia"/>
          <w:szCs w:val="21"/>
        </w:rPr>
        <w:t>碧玉的娘家，本来也是一个小康的家庭，伊的父亲虽然三年</w:t>
      </w:r>
      <w:proofErr w:type="gramStart"/>
      <w:r w:rsidRPr="00FA21C1">
        <w:rPr>
          <w:rFonts w:ascii="宋体" w:eastAsia="宋体" w:hAnsi="宋体" w:cs="宋体" w:hint="eastAsia"/>
          <w:szCs w:val="21"/>
        </w:rPr>
        <w:t>前因抗了驻扎</w:t>
      </w:r>
      <w:proofErr w:type="gramEnd"/>
      <w:r w:rsidRPr="00FA21C1">
        <w:rPr>
          <w:rFonts w:ascii="宋体" w:eastAsia="宋体" w:hAnsi="宋体" w:cs="宋体" w:hint="eastAsia"/>
          <w:szCs w:val="21"/>
        </w:rPr>
        <w:t>K城的×师长的军饷，而被他枪毙去了，但</w:t>
      </w:r>
      <w:proofErr w:type="gramStart"/>
      <w:r w:rsidRPr="00FA21C1">
        <w:rPr>
          <w:rFonts w:ascii="宋体" w:eastAsia="宋体" w:hAnsi="宋体" w:cs="宋体" w:hint="eastAsia"/>
          <w:szCs w:val="21"/>
        </w:rPr>
        <w:t>伊父亲</w:t>
      </w:r>
      <w:proofErr w:type="gramEnd"/>
      <w:r w:rsidRPr="00FA21C1">
        <w:rPr>
          <w:rFonts w:ascii="宋体" w:eastAsia="宋体" w:hAnsi="宋体" w:cs="宋体" w:hint="eastAsia"/>
          <w:szCs w:val="21"/>
        </w:rPr>
        <w:t>遗留下的家产，还有伊的母亲管理，在</w:t>
      </w:r>
      <w:r w:rsidRPr="00FA21C1">
        <w:rPr>
          <w:rFonts w:ascii="宋体" w:eastAsia="宋体" w:hAnsi="宋体" w:cs="宋体" w:hint="eastAsia"/>
          <w:color w:val="FF0000"/>
          <w:szCs w:val="21"/>
        </w:rPr>
        <w:t>朴俭</w:t>
      </w:r>
      <w:r w:rsidRPr="00FA21C1">
        <w:rPr>
          <w:rFonts w:ascii="宋体" w:eastAsia="宋体" w:hAnsi="宋体" w:cs="宋体" w:hint="eastAsia"/>
          <w:szCs w:val="21"/>
        </w:rPr>
        <w:t>的乡下的生活中，尚没发生</w:t>
      </w:r>
      <w:r w:rsidRPr="00FA21C1">
        <w:rPr>
          <w:rFonts w:ascii="宋体" w:eastAsia="宋体" w:hAnsi="宋体" w:cs="宋体" w:hint="eastAsia"/>
          <w:color w:val="FF0000"/>
          <w:szCs w:val="21"/>
        </w:rPr>
        <w:t>食饭</w:t>
      </w:r>
      <w:r w:rsidRPr="00FA21C1">
        <w:rPr>
          <w:rFonts w:ascii="宋体" w:eastAsia="宋体" w:hAnsi="宋体" w:cs="宋体" w:hint="eastAsia"/>
          <w:szCs w:val="21"/>
        </w:rPr>
        <w:t>问题，所以伊每当在锡波家中忍不住的时候，便跑回来也可以</w:t>
      </w:r>
      <w:proofErr w:type="gramStart"/>
      <w:r w:rsidRPr="00FA21C1">
        <w:rPr>
          <w:rFonts w:ascii="宋体" w:eastAsia="宋体" w:hAnsi="宋体" w:cs="宋体" w:hint="eastAsia"/>
          <w:szCs w:val="21"/>
        </w:rPr>
        <w:t>泄</w:t>
      </w:r>
      <w:proofErr w:type="gramEnd"/>
      <w:r w:rsidRPr="00FA21C1">
        <w:rPr>
          <w:rFonts w:ascii="宋体" w:eastAsia="宋体" w:hAnsi="宋体" w:cs="宋体" w:hint="eastAsia"/>
          <w:szCs w:val="21"/>
        </w:rPr>
        <w:t>泄愤；并且伊的母亲只生了伊一人，所以也如宝贝般的</w:t>
      </w:r>
      <w:proofErr w:type="gramStart"/>
      <w:r w:rsidRPr="00FA21C1">
        <w:rPr>
          <w:rFonts w:ascii="宋体" w:eastAsia="宋体" w:hAnsi="宋体" w:cs="宋体" w:hint="eastAsia"/>
          <w:szCs w:val="21"/>
        </w:rPr>
        <w:t>爱疼伊</w:t>
      </w:r>
      <w:proofErr w:type="gramEnd"/>
      <w:r w:rsidRPr="00FA21C1">
        <w:rPr>
          <w:rFonts w:ascii="宋体" w:eastAsia="宋体" w:hAnsi="宋体" w:cs="宋体" w:hint="eastAsia"/>
          <w:szCs w:val="21"/>
        </w:rPr>
        <w:t>，每当伊在锡波家中受辱回来，母女俩便咽咽呜呜的对泣一番。</w:t>
      </w:r>
      <w:bookmarkEnd w:id="271"/>
      <w:r w:rsidRPr="00FA21C1">
        <w:rPr>
          <w:rFonts w:ascii="宋体" w:eastAsia="宋体" w:hAnsi="宋体" w:cs="宋体" w:hint="eastAsia"/>
          <w:szCs w:val="21"/>
        </w:rPr>
        <w:t>可是现在却不然了，</w:t>
      </w:r>
      <w:proofErr w:type="gramStart"/>
      <w:r w:rsidRPr="00FA21C1">
        <w:rPr>
          <w:rFonts w:ascii="宋体" w:eastAsia="宋体" w:hAnsi="宋体" w:cs="宋体" w:hint="eastAsia"/>
          <w:szCs w:val="21"/>
        </w:rPr>
        <w:t>锡波去后</w:t>
      </w:r>
      <w:proofErr w:type="gramEnd"/>
      <w:r w:rsidRPr="00FA21C1">
        <w:rPr>
          <w:rFonts w:ascii="宋体" w:eastAsia="宋体" w:hAnsi="宋体" w:cs="宋体" w:hint="eastAsia"/>
          <w:szCs w:val="21"/>
        </w:rPr>
        <w:t>一月的时候，伊的母亲又染了时疫而死了！真所谓“祸不单行，福无双至”呵！</w:t>
      </w:r>
    </w:p>
    <w:p w14:paraId="36659F5B"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伊的母亲死后，那班所谓</w:t>
      </w:r>
      <w:proofErr w:type="gramStart"/>
      <w:r w:rsidRPr="00FA21C1">
        <w:rPr>
          <w:rFonts w:ascii="宋体" w:eastAsia="宋体" w:hAnsi="宋体" w:cs="宋体" w:hint="eastAsia"/>
          <w:szCs w:val="21"/>
        </w:rPr>
        <w:t>老富老界们</w:t>
      </w:r>
      <w:proofErr w:type="gramEnd"/>
      <w:r w:rsidRPr="00FA21C1">
        <w:rPr>
          <w:rFonts w:ascii="宋体" w:eastAsia="宋体" w:hAnsi="宋体" w:cs="宋体" w:hint="eastAsia"/>
          <w:szCs w:val="21"/>
        </w:rPr>
        <w:t>——现在他们的头衔便是土豪劣绅，便受了伊的叔父的儿子孟京的贿赂，在甚么大宗里喊一声：“法律上女子没有承</w:t>
      </w:r>
      <w:proofErr w:type="gramStart"/>
      <w:r w:rsidRPr="00FA21C1">
        <w:rPr>
          <w:rFonts w:ascii="宋体" w:eastAsia="宋体" w:hAnsi="宋体" w:cs="宋体" w:hint="eastAsia"/>
          <w:szCs w:val="21"/>
        </w:rPr>
        <w:t>嗣</w:t>
      </w:r>
      <w:proofErr w:type="gramEnd"/>
      <w:r w:rsidRPr="00FA21C1">
        <w:rPr>
          <w:rFonts w:ascii="宋体" w:eastAsia="宋体" w:hAnsi="宋体" w:cs="宋体" w:hint="eastAsia"/>
          <w:szCs w:val="21"/>
        </w:rPr>
        <w:t>权，学景（伊的父亲）的遗产应该即日拨给孟京管理。”在理固然是孟泰（伊伯母的儿子）的，可是他的年纪尚幼，没有管理的能力，也只由孟京管理去。这样的便把</w:t>
      </w:r>
      <w:proofErr w:type="gramStart"/>
      <w:r w:rsidRPr="00FA21C1">
        <w:rPr>
          <w:rFonts w:ascii="宋体" w:eastAsia="宋体" w:hAnsi="宋体" w:cs="宋体" w:hint="eastAsia"/>
          <w:szCs w:val="21"/>
        </w:rPr>
        <w:t>伊父亲</w:t>
      </w:r>
      <w:proofErr w:type="gramEnd"/>
      <w:r w:rsidRPr="00FA21C1">
        <w:rPr>
          <w:rFonts w:ascii="宋体" w:eastAsia="宋体" w:hAnsi="宋体" w:cs="宋体" w:hint="eastAsia"/>
          <w:szCs w:val="21"/>
        </w:rPr>
        <w:t>辛苦经营的家产，供孟京挥霍去了！</w:t>
      </w:r>
    </w:p>
    <w:p w14:paraId="739F3089"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孟京</w:t>
      </w:r>
      <w:proofErr w:type="gramStart"/>
      <w:r w:rsidRPr="00FA21C1">
        <w:rPr>
          <w:rFonts w:ascii="宋体" w:eastAsia="宋体" w:hAnsi="宋体" w:cs="宋体" w:hint="eastAsia"/>
          <w:szCs w:val="21"/>
        </w:rPr>
        <w:t>得伊父亲</w:t>
      </w:r>
      <w:proofErr w:type="gramEnd"/>
      <w:r w:rsidRPr="00FA21C1">
        <w:rPr>
          <w:rFonts w:ascii="宋体" w:eastAsia="宋体" w:hAnsi="宋体" w:cs="宋体" w:hint="eastAsia"/>
          <w:szCs w:val="21"/>
        </w:rPr>
        <w:t>这末多的财产，不但不看在</w:t>
      </w:r>
      <w:proofErr w:type="gramStart"/>
      <w:r w:rsidRPr="00FA21C1">
        <w:rPr>
          <w:rFonts w:ascii="宋体" w:eastAsia="宋体" w:hAnsi="宋体" w:cs="宋体" w:hint="eastAsia"/>
          <w:szCs w:val="21"/>
        </w:rPr>
        <w:t>伊父亲</w:t>
      </w:r>
      <w:proofErr w:type="gramEnd"/>
      <w:r w:rsidRPr="00FA21C1">
        <w:rPr>
          <w:rFonts w:ascii="宋体" w:eastAsia="宋体" w:hAnsi="宋体" w:cs="宋体" w:hint="eastAsia"/>
          <w:szCs w:val="21"/>
        </w:rPr>
        <w:t>的分上给伊一点情谊，</w:t>
      </w:r>
      <w:proofErr w:type="gramStart"/>
      <w:r w:rsidRPr="00FA21C1">
        <w:rPr>
          <w:rFonts w:ascii="宋体" w:eastAsia="宋体" w:hAnsi="宋体" w:cs="宋体" w:hint="eastAsia"/>
          <w:szCs w:val="21"/>
        </w:rPr>
        <w:t>还要骂伊说</w:t>
      </w:r>
      <w:proofErr w:type="gramEnd"/>
      <w:r w:rsidRPr="00FA21C1">
        <w:rPr>
          <w:rFonts w:ascii="宋体" w:eastAsia="宋体" w:hAnsi="宋体" w:cs="宋体" w:hint="eastAsia"/>
          <w:szCs w:val="21"/>
        </w:rPr>
        <w:t>：「世伯在时，何止这末多财产，这完全是伯母私给你去了，你这贪婪的东西，今后不要来吧！」</w:t>
      </w:r>
    </w:p>
    <w:p w14:paraId="3D15E6BD"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在这样的情形之下，</w:t>
      </w:r>
      <w:proofErr w:type="gramStart"/>
      <w:r w:rsidRPr="00FA21C1">
        <w:rPr>
          <w:rFonts w:ascii="宋体" w:eastAsia="宋体" w:hAnsi="宋体" w:cs="宋体" w:hint="eastAsia"/>
          <w:szCs w:val="21"/>
        </w:rPr>
        <w:t>伊回娘家</w:t>
      </w:r>
      <w:proofErr w:type="gramEnd"/>
      <w:r w:rsidRPr="00FA21C1">
        <w:rPr>
          <w:rFonts w:ascii="宋体" w:eastAsia="宋体" w:hAnsi="宋体" w:cs="宋体" w:hint="eastAsia"/>
          <w:szCs w:val="21"/>
        </w:rPr>
        <w:t>这条路还去得通吗？每当在婆家忍不住时还能跑回来</w:t>
      </w:r>
      <w:proofErr w:type="gramStart"/>
      <w:r w:rsidRPr="00FA21C1">
        <w:rPr>
          <w:rFonts w:ascii="宋体" w:eastAsia="宋体" w:hAnsi="宋体" w:cs="宋体" w:hint="eastAsia"/>
          <w:szCs w:val="21"/>
        </w:rPr>
        <w:t>泄</w:t>
      </w:r>
      <w:proofErr w:type="gramEnd"/>
      <w:r w:rsidRPr="00FA21C1">
        <w:rPr>
          <w:rFonts w:ascii="宋体" w:eastAsia="宋体" w:hAnsi="宋体" w:cs="宋体" w:hint="eastAsia"/>
          <w:szCs w:val="21"/>
        </w:rPr>
        <w:t>泄愤吗？呵！可怜的碧玉，怎能这样的吞声饮泪的忍耐着过去呢？</w:t>
      </w:r>
    </w:p>
    <w:p w14:paraId="0C41BAF4"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（四）</w:t>
      </w:r>
    </w:p>
    <w:p w14:paraId="50ADD165"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风驰电掣般的光阴，从锡波别伊去后，至今不知不觉地已过去了半年了。无情的锡波，始终没有片纸只字寄回家，所以他的下落谁都</w:t>
      </w:r>
      <w:r w:rsidRPr="00FA21C1">
        <w:rPr>
          <w:rFonts w:ascii="宋体" w:eastAsia="宋体" w:hAnsi="宋体" w:cs="宋体" w:hint="eastAsia"/>
          <w:color w:val="FF0000"/>
          <w:szCs w:val="21"/>
        </w:rPr>
        <w:t>没有</w:t>
      </w:r>
      <w:r w:rsidRPr="00FA21C1">
        <w:rPr>
          <w:rFonts w:ascii="宋体" w:eastAsia="宋体" w:hAnsi="宋体" w:cs="宋体" w:hint="eastAsia"/>
          <w:szCs w:val="21"/>
        </w:rPr>
        <w:t>知道，因这事碧玉已</w:t>
      </w:r>
      <w:r w:rsidRPr="00FA21C1">
        <w:rPr>
          <w:rFonts w:ascii="宋体" w:eastAsia="宋体" w:hAnsi="宋体" w:cs="宋体" w:hint="eastAsia"/>
          <w:color w:val="FF0000"/>
          <w:szCs w:val="21"/>
        </w:rPr>
        <w:t>罣</w:t>
      </w:r>
      <w:r w:rsidRPr="00FA21C1">
        <w:rPr>
          <w:rFonts w:ascii="宋体" w:eastAsia="宋体" w:hAnsi="宋体" w:cs="宋体" w:hint="eastAsia"/>
          <w:szCs w:val="21"/>
        </w:rPr>
        <w:t>得要疯，况且还要挨骂。伊那位狠毒的婆婆，还在伊的丈夫面前说：“这全是碧玉作祟，这是他在家时被伊间疏了的。……”</w:t>
      </w:r>
    </w:p>
    <w:p w14:paraId="3746F6B8"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这时候的碧玉，一方面在锡波家无论如何都不能忍住下去了，一方面母亲死了外家无人可依，兼以寡情的锡</w:t>
      </w:r>
      <w:proofErr w:type="gramStart"/>
      <w:r w:rsidRPr="00FA21C1">
        <w:rPr>
          <w:rFonts w:ascii="宋体" w:eastAsia="宋体" w:hAnsi="宋体" w:cs="宋体" w:hint="eastAsia"/>
          <w:szCs w:val="21"/>
        </w:rPr>
        <w:t>波这么</w:t>
      </w:r>
      <w:proofErr w:type="gramEnd"/>
      <w:r w:rsidRPr="00FA21C1">
        <w:rPr>
          <w:rFonts w:ascii="宋体" w:eastAsia="宋体" w:hAnsi="宋体" w:cs="宋体" w:hint="eastAsia"/>
          <w:szCs w:val="21"/>
        </w:rPr>
        <w:t>久没有消息，所以</w:t>
      </w:r>
      <w:proofErr w:type="gramStart"/>
      <w:r w:rsidRPr="00FA21C1">
        <w:rPr>
          <w:rFonts w:ascii="宋体" w:eastAsia="宋体" w:hAnsi="宋体" w:cs="宋体" w:hint="eastAsia"/>
          <w:szCs w:val="21"/>
        </w:rPr>
        <w:t>伊对于</w:t>
      </w:r>
      <w:proofErr w:type="gramEnd"/>
      <w:r w:rsidRPr="00FA21C1">
        <w:rPr>
          <w:rFonts w:ascii="宋体" w:eastAsia="宋体" w:hAnsi="宋体" w:cs="宋体" w:hint="eastAsia"/>
          <w:szCs w:val="21"/>
        </w:rPr>
        <w:t>人生便渐渐的消极起来了！</w:t>
      </w:r>
      <w:proofErr w:type="gramStart"/>
      <w:r w:rsidRPr="00FA21C1">
        <w:rPr>
          <w:rFonts w:ascii="宋体" w:eastAsia="宋体" w:hAnsi="宋体" w:cs="宋体" w:hint="eastAsia"/>
          <w:szCs w:val="21"/>
        </w:rPr>
        <w:t>伊便打算</w:t>
      </w:r>
      <w:proofErr w:type="gramEnd"/>
      <w:r w:rsidRPr="00FA21C1">
        <w:rPr>
          <w:rFonts w:ascii="宋体" w:eastAsia="宋体" w:hAnsi="宋体" w:cs="宋体" w:hint="eastAsia"/>
          <w:szCs w:val="21"/>
        </w:rPr>
        <w:t>过去县城的P庵里做尼姑了。</w:t>
      </w:r>
    </w:p>
    <w:p w14:paraId="3873C151" w14:textId="77777777" w:rsidR="00FA21C1" w:rsidRPr="00FA21C1" w:rsidRDefault="00FA21C1" w:rsidP="00FA21C1">
      <w:pPr>
        <w:rPr>
          <w:rFonts w:ascii="宋体" w:eastAsia="宋体" w:hAnsi="宋体" w:cs="宋体"/>
          <w:szCs w:val="21"/>
        </w:rPr>
      </w:pPr>
      <w:bookmarkStart w:id="272" w:name="_Hlk21717079"/>
      <w:r w:rsidRPr="00FA21C1">
        <w:rPr>
          <w:rFonts w:ascii="宋体" w:eastAsia="宋体" w:hAnsi="宋体" w:cs="宋体" w:hint="eastAsia"/>
          <w:szCs w:val="21"/>
        </w:rPr>
        <w:t>这是严冬的天气了，天空中因罩了一层蒙蒙的薄雾，看来</w:t>
      </w:r>
      <w:proofErr w:type="gramStart"/>
      <w:r w:rsidRPr="00FA21C1">
        <w:rPr>
          <w:rFonts w:ascii="宋体" w:eastAsia="宋体" w:hAnsi="宋体" w:cs="宋体" w:hint="eastAsia"/>
          <w:szCs w:val="21"/>
        </w:rPr>
        <w:t>好像低</w:t>
      </w:r>
      <w:proofErr w:type="gramEnd"/>
      <w:r w:rsidRPr="00FA21C1">
        <w:rPr>
          <w:rFonts w:ascii="宋体" w:eastAsia="宋体" w:hAnsi="宋体" w:cs="宋体" w:hint="eastAsia"/>
          <w:szCs w:val="21"/>
        </w:rPr>
        <w:t>了好多，沿岸一带的疏疏落落的梧桐，早把叶儿</w:t>
      </w:r>
      <w:r w:rsidRPr="00FA21C1">
        <w:rPr>
          <w:rFonts w:ascii="宋体" w:eastAsia="宋体" w:hAnsi="宋体" w:cs="宋体" w:hint="eastAsia"/>
          <w:color w:val="FF0000"/>
          <w:szCs w:val="21"/>
        </w:rPr>
        <w:t>落掉</w:t>
      </w:r>
      <w:r w:rsidRPr="00FA21C1">
        <w:rPr>
          <w:rFonts w:ascii="宋体" w:eastAsia="宋体" w:hAnsi="宋体" w:cs="宋体" w:hint="eastAsia"/>
          <w:szCs w:val="21"/>
        </w:rPr>
        <w:t>得干净了。</w:t>
      </w:r>
      <w:bookmarkEnd w:id="272"/>
      <w:proofErr w:type="gramStart"/>
      <w:r w:rsidRPr="00FA21C1">
        <w:rPr>
          <w:rFonts w:ascii="宋体" w:eastAsia="宋体" w:hAnsi="宋体" w:cs="宋体" w:hint="eastAsia"/>
          <w:szCs w:val="21"/>
        </w:rPr>
        <w:t>碧盈的</w:t>
      </w:r>
      <w:proofErr w:type="gramEnd"/>
      <w:r w:rsidRPr="00FA21C1">
        <w:rPr>
          <w:rFonts w:ascii="宋体" w:eastAsia="宋体" w:hAnsi="宋体" w:cs="宋体" w:hint="eastAsia"/>
          <w:szCs w:val="21"/>
        </w:rPr>
        <w:t>湖水，虽没有结了冰，但也被冷酷的严威</w:t>
      </w:r>
      <w:proofErr w:type="gramStart"/>
      <w:r w:rsidRPr="00FA21C1">
        <w:rPr>
          <w:rFonts w:ascii="宋体" w:eastAsia="宋体" w:hAnsi="宋体" w:cs="宋体" w:hint="eastAsia"/>
          <w:szCs w:val="21"/>
        </w:rPr>
        <w:t>袭服得</w:t>
      </w:r>
      <w:proofErr w:type="gramEnd"/>
      <w:r w:rsidRPr="00FA21C1">
        <w:rPr>
          <w:rFonts w:ascii="宋体" w:eastAsia="宋体" w:hAnsi="宋体" w:cs="宋体" w:hint="eastAsia"/>
          <w:szCs w:val="21"/>
        </w:rPr>
        <w:t>冬眠般的</w:t>
      </w:r>
      <w:proofErr w:type="gramStart"/>
      <w:r w:rsidRPr="00FA21C1">
        <w:rPr>
          <w:rFonts w:ascii="宋体" w:eastAsia="宋体" w:hAnsi="宋体" w:cs="宋体" w:hint="eastAsia"/>
          <w:szCs w:val="21"/>
        </w:rPr>
        <w:t>不</w:t>
      </w:r>
      <w:proofErr w:type="gramEnd"/>
      <w:r w:rsidRPr="00FA21C1">
        <w:rPr>
          <w:rFonts w:ascii="宋体" w:eastAsia="宋体" w:hAnsi="宋体" w:cs="宋体" w:hint="eastAsia"/>
          <w:szCs w:val="21"/>
        </w:rPr>
        <w:t>不敢动。</w:t>
      </w:r>
      <w:r w:rsidRPr="00FA21C1">
        <w:rPr>
          <w:rFonts w:ascii="宋体" w:eastAsia="宋体" w:hAnsi="宋体" w:cs="宋体" w:hint="eastAsia"/>
          <w:color w:val="FF0000"/>
          <w:szCs w:val="21"/>
        </w:rPr>
        <w:t>濒湖</w:t>
      </w:r>
      <w:r w:rsidRPr="00FA21C1">
        <w:rPr>
          <w:rFonts w:ascii="宋体" w:eastAsia="宋体" w:hAnsi="宋体" w:cs="宋体" w:hint="eastAsia"/>
          <w:szCs w:val="21"/>
        </w:rPr>
        <w:t>的左边一片枯萎的草地上，坐了</w:t>
      </w:r>
      <w:proofErr w:type="gramStart"/>
      <w:r w:rsidRPr="00FA21C1">
        <w:rPr>
          <w:rFonts w:ascii="宋体" w:eastAsia="宋体" w:hAnsi="宋体" w:cs="宋体" w:hint="eastAsia"/>
          <w:szCs w:val="21"/>
        </w:rPr>
        <w:t>一位约廿一二</w:t>
      </w:r>
      <w:proofErr w:type="gramEnd"/>
      <w:r w:rsidRPr="00FA21C1">
        <w:rPr>
          <w:rFonts w:ascii="宋体" w:eastAsia="宋体" w:hAnsi="宋体" w:cs="宋体" w:hint="eastAsia"/>
          <w:szCs w:val="21"/>
        </w:rPr>
        <w:t>年纪的妇人，和一位十八岁的姑娘。那位妇人的脸庞，虽然很瘦削和憔悴，但伊那秋水般的眼睛，和那湾</w:t>
      </w:r>
      <w:proofErr w:type="gramStart"/>
      <w:r w:rsidRPr="00FA21C1">
        <w:rPr>
          <w:rFonts w:ascii="宋体" w:eastAsia="宋体" w:hAnsi="宋体" w:cs="宋体" w:hint="eastAsia"/>
          <w:szCs w:val="21"/>
        </w:rPr>
        <w:t>湾</w:t>
      </w:r>
      <w:proofErr w:type="gramEnd"/>
      <w:r w:rsidRPr="00FA21C1">
        <w:rPr>
          <w:rFonts w:ascii="宋体" w:eastAsia="宋体" w:hAnsi="宋体" w:cs="宋体" w:hint="eastAsia"/>
          <w:szCs w:val="21"/>
        </w:rPr>
        <w:t>的眉宇间，还能使我们想出伊前两年的肌肉丰满时的丰韵了。那位姑娘也很不错，细腻的头发，丰满的两颊，</w:t>
      </w:r>
      <w:proofErr w:type="gramStart"/>
      <w:r w:rsidRPr="00FA21C1">
        <w:rPr>
          <w:rFonts w:ascii="宋体" w:eastAsia="宋体" w:hAnsi="宋体" w:cs="宋体" w:hint="eastAsia"/>
          <w:szCs w:val="21"/>
        </w:rPr>
        <w:t>桃绽的</w:t>
      </w:r>
      <w:proofErr w:type="gramEnd"/>
      <w:r w:rsidRPr="00FA21C1">
        <w:rPr>
          <w:rFonts w:ascii="宋体" w:eastAsia="宋体" w:hAnsi="宋体" w:cs="宋体" w:hint="eastAsia"/>
          <w:szCs w:val="21"/>
        </w:rPr>
        <w:t>樱唇，细长的睫毛，盈满秋水般的凤眼，湾环</w:t>
      </w:r>
      <w:proofErr w:type="gramStart"/>
      <w:r w:rsidRPr="00FA21C1">
        <w:rPr>
          <w:rFonts w:ascii="宋体" w:eastAsia="宋体" w:hAnsi="宋体" w:cs="宋体" w:hint="eastAsia"/>
          <w:szCs w:val="21"/>
        </w:rPr>
        <w:t>舂</w:t>
      </w:r>
      <w:proofErr w:type="gramEnd"/>
      <w:r w:rsidRPr="00FA21C1">
        <w:rPr>
          <w:rFonts w:ascii="宋体" w:eastAsia="宋体" w:hAnsi="宋体" w:cs="宋体" w:hint="eastAsia"/>
          <w:szCs w:val="21"/>
        </w:rPr>
        <w:t>山般的蛾眉.，尤其神</w:t>
      </w:r>
      <w:r w:rsidRPr="00FA21C1">
        <w:rPr>
          <w:rFonts w:ascii="宋体" w:eastAsia="宋体" w:hAnsi="宋体" w:cs="宋体" w:hint="eastAsia"/>
          <w:szCs w:val="21"/>
        </w:rPr>
        <w:lastRenderedPageBreak/>
        <w:t>韵的还是笑时脸上微泛着两颗笑裔，和两道樱唇紧夹着石榴般的牙齿。</w:t>
      </w:r>
      <w:bookmarkStart w:id="273" w:name="_Hlk21717441"/>
      <w:r w:rsidRPr="00FA21C1">
        <w:rPr>
          <w:rFonts w:ascii="宋体" w:eastAsia="宋体" w:hAnsi="宋体" w:cs="宋体" w:hint="eastAsia"/>
          <w:szCs w:val="21"/>
        </w:rPr>
        <w:t>但每当伊</w:t>
      </w:r>
      <w:proofErr w:type="gramStart"/>
      <w:r w:rsidRPr="00FA21C1">
        <w:rPr>
          <w:rFonts w:ascii="宋体" w:eastAsia="宋体" w:hAnsi="宋体" w:cs="宋体" w:hint="eastAsia"/>
          <w:szCs w:val="21"/>
        </w:rPr>
        <w:t>敛</w:t>
      </w:r>
      <w:proofErr w:type="gramEnd"/>
      <w:r w:rsidRPr="00FA21C1">
        <w:rPr>
          <w:rFonts w:ascii="宋体" w:eastAsia="宋体" w:hAnsi="宋体" w:cs="宋体" w:hint="eastAsia"/>
          <w:szCs w:val="21"/>
        </w:rPr>
        <w:t>了笑容</w:t>
      </w:r>
      <w:proofErr w:type="gramStart"/>
      <w:r w:rsidRPr="00FA21C1">
        <w:rPr>
          <w:rFonts w:ascii="宋体" w:eastAsia="宋体" w:hAnsi="宋体" w:cs="宋体" w:hint="eastAsia"/>
          <w:szCs w:val="21"/>
        </w:rPr>
        <w:t>疑</w:t>
      </w:r>
      <w:proofErr w:type="gramEnd"/>
      <w:r w:rsidRPr="00FA21C1">
        <w:rPr>
          <w:rFonts w:ascii="宋体" w:eastAsia="宋体" w:hAnsi="宋体" w:cs="宋体" w:hint="eastAsia"/>
          <w:szCs w:val="21"/>
        </w:rPr>
        <w:t>想着甚么似的时候，却露着一种</w:t>
      </w:r>
      <w:r w:rsidRPr="00FA21C1">
        <w:rPr>
          <w:rFonts w:ascii="宋体" w:eastAsia="宋体" w:hAnsi="宋体" w:cs="宋体" w:hint="eastAsia"/>
          <w:color w:val="FF0000"/>
          <w:szCs w:val="21"/>
        </w:rPr>
        <w:t>忧</w:t>
      </w:r>
      <w:proofErr w:type="gramStart"/>
      <w:r w:rsidRPr="00FA21C1">
        <w:rPr>
          <w:rFonts w:ascii="宋体" w:eastAsia="宋体" w:hAnsi="宋体" w:cs="宋体" w:hint="eastAsia"/>
          <w:color w:val="FF0000"/>
          <w:szCs w:val="21"/>
        </w:rPr>
        <w:t>悒</w:t>
      </w:r>
      <w:proofErr w:type="gramEnd"/>
      <w:r w:rsidRPr="00FA21C1">
        <w:rPr>
          <w:rFonts w:ascii="宋体" w:eastAsia="宋体" w:hAnsi="宋体" w:cs="宋体" w:hint="eastAsia"/>
          <w:szCs w:val="21"/>
        </w:rPr>
        <w:t>的神气，所以一望就不难知道伊的心坎是满</w:t>
      </w:r>
      <w:proofErr w:type="gramStart"/>
      <w:r w:rsidRPr="00FA21C1">
        <w:rPr>
          <w:rFonts w:ascii="宋体" w:eastAsia="宋体" w:hAnsi="宋体" w:cs="宋体" w:hint="eastAsia"/>
          <w:szCs w:val="21"/>
        </w:rPr>
        <w:t>贮着千端恨</w:t>
      </w:r>
      <w:proofErr w:type="gramEnd"/>
      <w:r w:rsidRPr="00FA21C1">
        <w:rPr>
          <w:rFonts w:ascii="宋体" w:eastAsia="宋体" w:hAnsi="宋体" w:cs="宋体" w:hint="eastAsia"/>
          <w:szCs w:val="21"/>
        </w:rPr>
        <w:t>万种愁的了。</w:t>
      </w:r>
      <w:bookmarkEnd w:id="273"/>
    </w:p>
    <w:p w14:paraId="4BCC1D69"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“玉姐！我的事情你知道吗？这几天来实在把我闷煞要死，我几次想自杀，但想起来这样死都没价值，所以不果。你的命运虽然看来都是一样受苦，但到底较我却幸福多的。”那姑娘簌簌的流出泪来。</w:t>
      </w:r>
    </w:p>
    <w:p w14:paraId="70912EF1" w14:textId="77777777" w:rsidR="00FA21C1" w:rsidRPr="00FA21C1" w:rsidRDefault="00FA21C1" w:rsidP="00FA21C1">
      <w:pPr>
        <w:rPr>
          <w:rFonts w:ascii="宋体" w:eastAsia="宋体" w:hAnsi="宋体" w:cs="宋体"/>
          <w:szCs w:val="21"/>
        </w:rPr>
      </w:pPr>
      <w:bookmarkStart w:id="274" w:name="_Hlk21717578"/>
      <w:r w:rsidRPr="00FA21C1">
        <w:rPr>
          <w:rFonts w:ascii="宋体" w:eastAsia="宋体" w:hAnsi="宋体" w:cs="宋体" w:hint="eastAsia"/>
          <w:szCs w:val="21"/>
        </w:rPr>
        <w:t>“</w:t>
      </w:r>
      <w:proofErr w:type="gramStart"/>
      <w:r w:rsidRPr="00FA21C1">
        <w:rPr>
          <w:rFonts w:ascii="宋体" w:eastAsia="宋体" w:hAnsi="宋体" w:cs="宋体" w:hint="eastAsia"/>
          <w:szCs w:val="21"/>
        </w:rPr>
        <w:t>莉</w:t>
      </w:r>
      <w:proofErr w:type="gramEnd"/>
      <w:r w:rsidRPr="00FA21C1">
        <w:rPr>
          <w:rFonts w:ascii="宋体" w:eastAsia="宋体" w:hAnsi="宋体" w:cs="宋体" w:hint="eastAsia"/>
          <w:szCs w:val="21"/>
        </w:rPr>
        <w:t>青！林家那边的事和你哥哥对你的事情，</w:t>
      </w:r>
      <w:r w:rsidRPr="00FA21C1">
        <w:rPr>
          <w:rFonts w:ascii="宋体" w:eastAsia="宋体" w:hAnsi="宋体" w:cs="宋体" w:hint="eastAsia"/>
          <w:color w:val="FF0000"/>
          <w:szCs w:val="21"/>
        </w:rPr>
        <w:t>我很知道</w:t>
      </w:r>
      <w:r w:rsidRPr="00FA21C1">
        <w:rPr>
          <w:rFonts w:ascii="宋体" w:eastAsia="宋体" w:hAnsi="宋体" w:cs="宋体" w:hint="eastAsia"/>
          <w:szCs w:val="21"/>
        </w:rPr>
        <w:t>，可是最近有甚么事情发生呢？说出来慢慢的磋商，不要过于伤心吧！”那妇人带着很恳切的态度这样的</w:t>
      </w:r>
      <w:r w:rsidRPr="00FA21C1">
        <w:rPr>
          <w:rFonts w:ascii="宋体" w:eastAsia="宋体" w:hAnsi="宋体" w:cs="宋体" w:hint="eastAsia"/>
          <w:color w:val="FF0000"/>
          <w:szCs w:val="21"/>
        </w:rPr>
        <w:t>勤</w:t>
      </w:r>
      <w:proofErr w:type="gramStart"/>
      <w:r w:rsidRPr="00FA21C1">
        <w:rPr>
          <w:rFonts w:ascii="宋体" w:eastAsia="宋体" w:hAnsi="宋体" w:cs="宋体" w:hint="eastAsia"/>
          <w:color w:val="FF0000"/>
          <w:szCs w:val="21"/>
        </w:rPr>
        <w:t>慰</w:t>
      </w:r>
      <w:proofErr w:type="gramEnd"/>
      <w:r w:rsidRPr="00FA21C1">
        <w:rPr>
          <w:rFonts w:ascii="宋体" w:eastAsia="宋体" w:hAnsi="宋体" w:cs="宋体" w:hint="eastAsia"/>
          <w:szCs w:val="21"/>
        </w:rPr>
        <w:t>伊。</w:t>
      </w:r>
    </w:p>
    <w:bookmarkEnd w:id="274"/>
    <w:p w14:paraId="0CC2BFAD"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「下月十八，他们决定我到林家去做新嫁娘了……」说后呜咽的哭得更利害起来。</w:t>
      </w:r>
    </w:p>
    <w:p w14:paraId="26400785" w14:textId="77777777" w:rsidR="00FA21C1" w:rsidRPr="00FA21C1" w:rsidRDefault="00FA21C1" w:rsidP="00FA21C1">
      <w:pPr>
        <w:rPr>
          <w:rFonts w:ascii="宋体" w:eastAsia="宋体" w:hAnsi="宋体" w:cs="宋体"/>
          <w:szCs w:val="21"/>
        </w:rPr>
      </w:pPr>
    </w:p>
    <w:p w14:paraId="016D5196"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「十八吗？下月十八吗？今天是初十了，可不是快要到了吗？」那妇人很怪</w:t>
      </w:r>
      <w:proofErr w:type="gramStart"/>
      <w:r w:rsidRPr="00FA21C1">
        <w:rPr>
          <w:rFonts w:ascii="宋体" w:eastAsia="宋体" w:hAnsi="宋体" w:cs="宋体" w:hint="eastAsia"/>
          <w:szCs w:val="21"/>
        </w:rPr>
        <w:t>讶</w:t>
      </w:r>
      <w:proofErr w:type="gramEnd"/>
      <w:r w:rsidRPr="00FA21C1">
        <w:rPr>
          <w:rFonts w:ascii="宋体" w:eastAsia="宋体" w:hAnsi="宋体" w:cs="宋体" w:hint="eastAsia"/>
          <w:szCs w:val="21"/>
        </w:rPr>
        <w:t>的这样问。</w:t>
      </w:r>
    </w:p>
    <w:p w14:paraId="59DF99EB"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「快要到了，不过无论如何，我都是不屈的，我宁愿死。」</w:t>
      </w:r>
    </w:p>
    <w:p w14:paraId="7220AF93"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「那末，你到底决定怎么样呢？快要到了，可不是玩的，依我的意思，死是很懦弱的行为，不如到庵里做尼姑好吗？」</w:t>
      </w:r>
    </w:p>
    <w:p w14:paraId="6AFC9296"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「好固然好，可是做尼姑未免又太懦弱太消极了。不如有一日</w:t>
      </w:r>
      <w:proofErr w:type="gramStart"/>
      <w:r w:rsidRPr="00FA21C1">
        <w:rPr>
          <w:rFonts w:ascii="宋体" w:eastAsia="宋体" w:hAnsi="宋体" w:cs="宋体" w:hint="eastAsia"/>
          <w:szCs w:val="21"/>
        </w:rPr>
        <w:t>就奋斗</w:t>
      </w:r>
      <w:proofErr w:type="gramEnd"/>
      <w:r w:rsidRPr="00FA21C1">
        <w:rPr>
          <w:rFonts w:ascii="宋体" w:eastAsia="宋体" w:hAnsi="宋体" w:cs="宋体" w:hint="eastAsia"/>
          <w:szCs w:val="21"/>
        </w:rPr>
        <w:t>一日，到不得不做尼姑时才做也未晩。」</w:t>
      </w:r>
    </w:p>
    <w:p w14:paraId="76906BD1"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w:t>
      </w:r>
      <w:proofErr w:type="gramStart"/>
      <w:r w:rsidRPr="00FA21C1">
        <w:rPr>
          <w:rFonts w:ascii="宋体" w:eastAsia="宋体" w:hAnsi="宋体" w:cs="宋体" w:hint="eastAsia"/>
          <w:szCs w:val="21"/>
        </w:rPr>
        <w:t>莉</w:t>
      </w:r>
      <w:proofErr w:type="gramEnd"/>
      <w:r w:rsidRPr="00FA21C1">
        <w:rPr>
          <w:rFonts w:ascii="宋体" w:eastAsia="宋体" w:hAnsi="宋体" w:cs="宋体" w:hint="eastAsia"/>
          <w:szCs w:val="21"/>
        </w:rPr>
        <w:t>青！这也很好，可是我们首先须逃到庵堂，暂时居住才可以。那末我们决定罢，决定到县城P庵里去罢，要是有机会我们就奋斗，否则削发为尼以终生，也是好的。</w:t>
      </w:r>
      <w:proofErr w:type="gramStart"/>
      <w:r w:rsidRPr="00FA21C1">
        <w:rPr>
          <w:rFonts w:ascii="宋体" w:eastAsia="宋体" w:hAnsi="宋体" w:cs="宋体" w:hint="eastAsia"/>
          <w:szCs w:val="21"/>
        </w:rPr>
        <w:t>莉</w:t>
      </w:r>
      <w:proofErr w:type="gramEnd"/>
      <w:r w:rsidRPr="00FA21C1">
        <w:rPr>
          <w:rFonts w:ascii="宋体" w:eastAsia="宋体" w:hAnsi="宋体" w:cs="宋体" w:hint="eastAsia"/>
          <w:szCs w:val="21"/>
        </w:rPr>
        <w:t>青！我今天来找你，不过想向你辞别，怎料还能得到你的同行呢？唉，我的</w:t>
      </w:r>
      <w:r w:rsidRPr="00FA21C1">
        <w:rPr>
          <w:rFonts w:ascii="宋体" w:eastAsia="宋体" w:hAnsi="宋体" w:cs="宋体" w:hint="eastAsia"/>
          <w:color w:val="FF0000"/>
          <w:szCs w:val="21"/>
        </w:rPr>
        <w:t>侣伴</w:t>
      </w:r>
      <w:r w:rsidRPr="00FA21C1">
        <w:rPr>
          <w:rFonts w:ascii="宋体" w:eastAsia="宋体" w:hAnsi="宋体" w:cs="宋体" w:hint="eastAsia"/>
          <w:szCs w:val="21"/>
        </w:rPr>
        <w:t>！」</w:t>
      </w:r>
    </w:p>
    <w:p w14:paraId="1D851D59" w14:textId="77777777" w:rsidR="00FA21C1" w:rsidRPr="00FA21C1" w:rsidRDefault="00FA21C1" w:rsidP="00FA21C1">
      <w:pPr>
        <w:ind w:firstLineChars="200" w:firstLine="420"/>
        <w:rPr>
          <w:rFonts w:ascii="宋体" w:eastAsia="宋体" w:hAnsi="宋体" w:cs="宋体"/>
          <w:szCs w:val="21"/>
        </w:rPr>
      </w:pPr>
      <w:r w:rsidRPr="00FA21C1">
        <w:rPr>
          <w:rFonts w:ascii="宋体" w:eastAsia="宋体" w:hAnsi="宋体" w:cs="宋体" w:hint="eastAsia"/>
          <w:szCs w:val="21"/>
        </w:rPr>
        <w:t>「嗯嗯，你也要吗？为甚么你也要呢？」怪</w:t>
      </w:r>
      <w:proofErr w:type="gramStart"/>
      <w:r w:rsidRPr="00FA21C1">
        <w:rPr>
          <w:rFonts w:ascii="宋体" w:eastAsia="宋体" w:hAnsi="宋体" w:cs="宋体" w:hint="eastAsia"/>
          <w:szCs w:val="21"/>
        </w:rPr>
        <w:t>讶</w:t>
      </w:r>
      <w:proofErr w:type="gramEnd"/>
      <w:r w:rsidRPr="00FA21C1">
        <w:rPr>
          <w:rFonts w:ascii="宋体" w:eastAsia="宋体" w:hAnsi="宋体" w:cs="宋体" w:hint="eastAsia"/>
          <w:szCs w:val="21"/>
        </w:rPr>
        <w:t>状。</w:t>
      </w:r>
    </w:p>
    <w:p w14:paraId="16C3B2E1"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「不要多嘴吧！你想我怎能忍过去？我们就决定……了吧。……」</w:t>
      </w:r>
    </w:p>
    <w:p w14:paraId="6CB22984"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一群</w:t>
      </w:r>
      <w:proofErr w:type="gramStart"/>
      <w:r w:rsidRPr="00FA21C1">
        <w:rPr>
          <w:rFonts w:ascii="宋体" w:eastAsia="宋体" w:hAnsi="宋体" w:cs="宋体" w:hint="eastAsia"/>
          <w:szCs w:val="21"/>
        </w:rPr>
        <w:t>群</w:t>
      </w:r>
      <w:proofErr w:type="gramEnd"/>
      <w:r w:rsidRPr="00FA21C1">
        <w:rPr>
          <w:rFonts w:ascii="宋体" w:eastAsia="宋体" w:hAnsi="宋体" w:cs="宋体" w:hint="eastAsia"/>
          <w:szCs w:val="21"/>
        </w:rPr>
        <w:t>的乌鸦，从</w:t>
      </w:r>
      <w:r w:rsidRPr="00FA21C1">
        <w:rPr>
          <w:rFonts w:ascii="宋体" w:eastAsia="宋体" w:hAnsi="宋体" w:cs="宋体" w:hint="eastAsia"/>
          <w:color w:val="FF0000"/>
          <w:szCs w:val="21"/>
        </w:rPr>
        <w:t>空间</w:t>
      </w:r>
      <w:r w:rsidRPr="00FA21C1">
        <w:rPr>
          <w:rFonts w:ascii="宋体" w:eastAsia="宋体" w:hAnsi="宋体" w:cs="宋体" w:hint="eastAsia"/>
          <w:szCs w:val="21"/>
        </w:rPr>
        <w:t>飞来在梧桐的枯枝，「哑！哑！」的</w:t>
      </w:r>
      <w:proofErr w:type="gramStart"/>
      <w:r w:rsidRPr="00FA21C1">
        <w:rPr>
          <w:rFonts w:ascii="宋体" w:eastAsia="宋体" w:hAnsi="宋体" w:cs="宋体" w:hint="eastAsia"/>
          <w:szCs w:val="21"/>
        </w:rPr>
        <w:t>噪起来</w:t>
      </w:r>
      <w:proofErr w:type="gramEnd"/>
      <w:r w:rsidRPr="00FA21C1">
        <w:rPr>
          <w:rFonts w:ascii="宋体" w:eastAsia="宋体" w:hAnsi="宋体" w:cs="宋体" w:hint="eastAsia"/>
          <w:szCs w:val="21"/>
        </w:rPr>
        <w:t>了，湖岸边的</w:t>
      </w:r>
      <w:proofErr w:type="gramStart"/>
      <w:r w:rsidRPr="00FA21C1">
        <w:rPr>
          <w:rFonts w:ascii="宋体" w:eastAsia="宋体" w:hAnsi="宋体" w:cs="宋体" w:hint="eastAsia"/>
          <w:szCs w:val="21"/>
        </w:rPr>
        <w:t>田蛙也</w:t>
      </w:r>
      <w:proofErr w:type="gramEnd"/>
      <w:r w:rsidRPr="00FA21C1">
        <w:rPr>
          <w:rFonts w:ascii="宋体" w:eastAsia="宋体" w:hAnsi="宋体" w:cs="宋体" w:hint="eastAsia"/>
          <w:szCs w:val="21"/>
        </w:rPr>
        <w:t>「哈！哈！」的更鼓般叫着，这就是告诉我们黑沉沉的夜之神要降临了。</w:t>
      </w:r>
      <w:proofErr w:type="gramStart"/>
      <w:r w:rsidRPr="00FA21C1">
        <w:rPr>
          <w:rFonts w:ascii="宋体" w:eastAsia="宋体" w:hAnsi="宋体" w:cs="宋体" w:hint="eastAsia"/>
          <w:szCs w:val="21"/>
        </w:rPr>
        <w:t>伊俩便</w:t>
      </w:r>
      <w:proofErr w:type="gramEnd"/>
      <w:r w:rsidRPr="00FA21C1">
        <w:rPr>
          <w:rFonts w:ascii="宋体" w:eastAsia="宋体" w:hAnsi="宋体" w:cs="宋体" w:hint="eastAsia"/>
          <w:szCs w:val="21"/>
        </w:rPr>
        <w:t>懒懒恹恹的向家里去了。这位少妇，不待说就是碧玉了。可是这位姑娘却要介绍一下。</w:t>
      </w:r>
    </w:p>
    <w:p w14:paraId="09EFAD9C"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原来这位姑娘就是</w:t>
      </w:r>
      <w:proofErr w:type="gramStart"/>
      <w:r w:rsidRPr="00FA21C1">
        <w:rPr>
          <w:rFonts w:ascii="宋体" w:eastAsia="宋体" w:hAnsi="宋体" w:cs="宋体" w:hint="eastAsia"/>
          <w:szCs w:val="21"/>
        </w:rPr>
        <w:t>莉</w:t>
      </w:r>
      <w:proofErr w:type="gramEnd"/>
      <w:r w:rsidRPr="00FA21C1">
        <w:rPr>
          <w:rFonts w:ascii="宋体" w:eastAsia="宋体" w:hAnsi="宋体" w:cs="宋体" w:hint="eastAsia"/>
          <w:szCs w:val="21"/>
        </w:rPr>
        <w:t>青，伊和碧玉是表姐妹的关系，碧玉的母亲就是伊的姨母，只是伊也像碧玉一般苦，伊的母亲已于三年前死了，伊的父亲又因生活所迫，在他三岁的时候到南洋去谋生，距今已十余年了，但始终消息杳然。虽然传闻说：他是卖身给××资本家到×</w:t>
      </w:r>
      <w:proofErr w:type="gramStart"/>
      <w:r w:rsidRPr="00FA21C1">
        <w:rPr>
          <w:rFonts w:ascii="宋体" w:eastAsia="宋体" w:hAnsi="宋体" w:cs="宋体" w:hint="eastAsia"/>
          <w:szCs w:val="21"/>
        </w:rPr>
        <w:t>埠去种</w:t>
      </w:r>
      <w:proofErr w:type="gramEnd"/>
      <w:r w:rsidRPr="00FA21C1">
        <w:rPr>
          <w:rFonts w:ascii="宋体" w:eastAsia="宋体" w:hAnsi="宋体" w:cs="宋体" w:hint="eastAsia"/>
          <w:szCs w:val="21"/>
        </w:rPr>
        <w:t>鸦片，而于前几年因操劳过度死了。但还也不过传闻吧了，家人还是半信半疑。</w:t>
      </w:r>
    </w:p>
    <w:p w14:paraId="4AE3E880" w14:textId="77777777" w:rsidR="00FA21C1" w:rsidRPr="00FA21C1" w:rsidRDefault="00FA21C1" w:rsidP="00FA21C1">
      <w:pPr>
        <w:rPr>
          <w:rFonts w:ascii="宋体" w:eastAsia="宋体" w:hAnsi="宋体" w:cs="宋体"/>
          <w:szCs w:val="21"/>
        </w:rPr>
      </w:pPr>
      <w:proofErr w:type="gramStart"/>
      <w:r w:rsidRPr="00FA21C1">
        <w:rPr>
          <w:rFonts w:ascii="宋体" w:eastAsia="宋体" w:hAnsi="宋体" w:cs="宋体" w:hint="eastAsia"/>
          <w:szCs w:val="21"/>
        </w:rPr>
        <w:t>伊家中除伊外</w:t>
      </w:r>
      <w:proofErr w:type="gramEnd"/>
      <w:r w:rsidRPr="00FA21C1">
        <w:rPr>
          <w:rFonts w:ascii="宋体" w:eastAsia="宋体" w:hAnsi="宋体" w:cs="宋体" w:hint="eastAsia"/>
          <w:szCs w:val="21"/>
        </w:rPr>
        <w:t>还有一个哥哥和嫂嫂，伊的哥哥本来在未娶伊的嫂嫂以前，对伊也好，可是自从伊嫂嫂来后，他却变为另一样了，就和</w:t>
      </w:r>
      <w:proofErr w:type="gramStart"/>
      <w:r w:rsidRPr="00FA21C1">
        <w:rPr>
          <w:rFonts w:ascii="宋体" w:eastAsia="宋体" w:hAnsi="宋体" w:cs="宋体" w:hint="eastAsia"/>
          <w:szCs w:val="21"/>
        </w:rPr>
        <w:t>锡波</w:t>
      </w:r>
      <w:proofErr w:type="gramEnd"/>
      <w:r w:rsidRPr="00FA21C1">
        <w:rPr>
          <w:rFonts w:ascii="宋体" w:eastAsia="宋体" w:hAnsi="宋体" w:cs="宋体" w:hint="eastAsia"/>
          <w:szCs w:val="21"/>
        </w:rPr>
        <w:t>的父亲一点都不差。</w:t>
      </w:r>
    </w:p>
    <w:p w14:paraId="245B647F"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伊既成了伊哥哥的眼中钉了，当然巴不得把伊快些嫁出去，至于对方那边怎样都不管了，所以便于</w:t>
      </w:r>
      <w:proofErr w:type="gramStart"/>
      <w:r w:rsidRPr="00FA21C1">
        <w:rPr>
          <w:rFonts w:ascii="宋体" w:eastAsia="宋体" w:hAnsi="宋体" w:cs="宋体" w:hint="eastAsia"/>
          <w:szCs w:val="21"/>
        </w:rPr>
        <w:t>前此半</w:t>
      </w:r>
      <w:proofErr w:type="gramEnd"/>
      <w:r w:rsidRPr="00FA21C1">
        <w:rPr>
          <w:rFonts w:ascii="宋体" w:eastAsia="宋体" w:hAnsi="宋体" w:cs="宋体" w:hint="eastAsia"/>
          <w:szCs w:val="21"/>
        </w:rPr>
        <w:t>年的时候，把伊和南「村的一个傻子林行南订婚。行南的家庭比锡波的黑暗得多，他的大村和大姓，在M县是数一数二的。</w:t>
      </w:r>
      <w:bookmarkStart w:id="275" w:name="_Hlk21718323"/>
      <w:r w:rsidRPr="00FA21C1">
        <w:rPr>
          <w:rFonts w:ascii="宋体" w:eastAsia="宋体" w:hAnsi="宋体" w:cs="宋体" w:hint="eastAsia"/>
          <w:szCs w:val="21"/>
        </w:rPr>
        <w:t>村里有几位绅士是奔走衙门的，并且还是M县里维持世风</w:t>
      </w:r>
      <w:r w:rsidRPr="00FA21C1">
        <w:rPr>
          <w:rFonts w:ascii="宋体" w:eastAsia="宋体" w:hAnsi="宋体" w:cs="宋体" w:hint="eastAsia"/>
          <w:color w:val="FF0000"/>
          <w:szCs w:val="21"/>
        </w:rPr>
        <w:t>最得力</w:t>
      </w:r>
      <w:r w:rsidRPr="00FA21C1">
        <w:rPr>
          <w:rFonts w:ascii="宋体" w:eastAsia="宋体" w:hAnsi="宋体" w:cs="宋体" w:hint="eastAsia"/>
          <w:szCs w:val="21"/>
        </w:rPr>
        <w:t>的呢。</w:t>
      </w:r>
      <w:bookmarkEnd w:id="275"/>
      <w:r w:rsidRPr="00FA21C1">
        <w:rPr>
          <w:rFonts w:ascii="宋体" w:eastAsia="宋体" w:hAnsi="宋体" w:cs="宋体" w:hint="eastAsia"/>
          <w:szCs w:val="21"/>
        </w:rPr>
        <w:t>碧玉娘家的村，也是因「村人满分出来的，但甚么大宗啦，甚么小宗啦，都还是在「村，</w:t>
      </w:r>
      <w:bookmarkStart w:id="276" w:name="_Hlk21718281"/>
      <w:r w:rsidRPr="00FA21C1">
        <w:rPr>
          <w:rFonts w:ascii="宋体" w:eastAsia="宋体" w:hAnsi="宋体" w:cs="宋体" w:hint="eastAsia"/>
          <w:szCs w:val="21"/>
        </w:rPr>
        <w:t>所以他对于行南的事情很知道。</w:t>
      </w:r>
      <w:bookmarkEnd w:id="276"/>
    </w:p>
    <w:p w14:paraId="612B287D" w14:textId="77777777" w:rsidR="00FA21C1" w:rsidRPr="00FA21C1" w:rsidRDefault="00FA21C1" w:rsidP="00FA21C1">
      <w:pPr>
        <w:rPr>
          <w:rFonts w:ascii="宋体" w:eastAsia="宋体" w:hAnsi="宋体" w:cs="宋体"/>
          <w:szCs w:val="21"/>
        </w:rPr>
      </w:pPr>
      <w:proofErr w:type="gramStart"/>
      <w:r w:rsidRPr="00FA21C1">
        <w:rPr>
          <w:rFonts w:ascii="宋体" w:eastAsia="宋体" w:hAnsi="宋体" w:cs="宋体" w:hint="eastAsia"/>
          <w:szCs w:val="21"/>
        </w:rPr>
        <w:t>莉青对于</w:t>
      </w:r>
      <w:proofErr w:type="gramEnd"/>
      <w:r w:rsidRPr="00FA21C1">
        <w:rPr>
          <w:rFonts w:ascii="宋体" w:eastAsia="宋体" w:hAnsi="宋体" w:cs="宋体" w:hint="eastAsia"/>
          <w:szCs w:val="21"/>
        </w:rPr>
        <w:t>婚姻的不满和反抗的声浪，在这附近的乡村中已是家喻户晓的了，所以林家在结婚之前早准备在</w:t>
      </w:r>
      <w:proofErr w:type="gramStart"/>
      <w:r w:rsidRPr="00FA21C1">
        <w:rPr>
          <w:rFonts w:ascii="宋体" w:eastAsia="宋体" w:hAnsi="宋体" w:cs="宋体" w:hint="eastAsia"/>
          <w:szCs w:val="21"/>
        </w:rPr>
        <w:t>县署里请</w:t>
      </w:r>
      <w:proofErr w:type="gramEnd"/>
      <w:r w:rsidRPr="00FA21C1">
        <w:rPr>
          <w:rFonts w:ascii="宋体" w:eastAsia="宋体" w:hAnsi="宋体" w:cs="宋体" w:hint="eastAsia"/>
          <w:szCs w:val="21"/>
        </w:rPr>
        <w:t>几名赳赳的壮丁队到伊家来以便施行硬抢的手段了，幸得这消息被伊知道，所以伊就早点预备了。</w:t>
      </w:r>
    </w:p>
    <w:p w14:paraId="4FBD20C5"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在「村林姓势力的范围底下的M县城里，你还能在那里匿迹吗？</w:t>
      </w:r>
      <w:proofErr w:type="gramStart"/>
      <w:r w:rsidRPr="00FA21C1">
        <w:rPr>
          <w:rFonts w:ascii="宋体" w:eastAsia="宋体" w:hAnsi="宋体" w:cs="宋体" w:hint="eastAsia"/>
          <w:szCs w:val="21"/>
        </w:rPr>
        <w:t>伊俩到</w:t>
      </w:r>
      <w:proofErr w:type="gramEnd"/>
      <w:r w:rsidRPr="00FA21C1">
        <w:rPr>
          <w:rFonts w:ascii="宋体" w:eastAsia="宋体" w:hAnsi="宋体" w:cs="宋体" w:hint="eastAsia"/>
          <w:szCs w:val="21"/>
        </w:rPr>
        <w:t>P庵的第五日，便被「村县的绅士发觉了，于是那</w:t>
      </w:r>
      <w:proofErr w:type="gramStart"/>
      <w:r w:rsidRPr="00FA21C1">
        <w:rPr>
          <w:rFonts w:ascii="宋体" w:eastAsia="宋体" w:hAnsi="宋体" w:cs="宋体" w:hint="eastAsia"/>
          <w:szCs w:val="21"/>
        </w:rPr>
        <w:t>夜县署里</w:t>
      </w:r>
      <w:proofErr w:type="gramEnd"/>
      <w:r w:rsidRPr="00FA21C1">
        <w:rPr>
          <w:rFonts w:ascii="宋体" w:eastAsia="宋体" w:hAnsi="宋体" w:cs="宋体" w:hint="eastAsia"/>
          <w:szCs w:val="21"/>
        </w:rPr>
        <w:t>派了几名壮丁队去把</w:t>
      </w:r>
      <w:proofErr w:type="gramStart"/>
      <w:r w:rsidRPr="00FA21C1">
        <w:rPr>
          <w:rFonts w:ascii="宋体" w:eastAsia="宋体" w:hAnsi="宋体" w:cs="宋体" w:hint="eastAsia"/>
          <w:szCs w:val="21"/>
        </w:rPr>
        <w:t>莉青拿</w:t>
      </w:r>
      <w:proofErr w:type="gramEnd"/>
      <w:r w:rsidRPr="00FA21C1">
        <w:rPr>
          <w:rFonts w:ascii="宋体" w:eastAsia="宋体" w:hAnsi="宋体" w:cs="宋体" w:hint="eastAsia"/>
          <w:szCs w:val="21"/>
        </w:rPr>
        <w:t>回来了。</w:t>
      </w:r>
    </w:p>
    <w:p w14:paraId="259F0BD8"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唉！可怜的</w:t>
      </w:r>
      <w:proofErr w:type="gramStart"/>
      <w:r w:rsidRPr="00FA21C1">
        <w:rPr>
          <w:rFonts w:ascii="宋体" w:eastAsia="宋体" w:hAnsi="宋体" w:cs="宋体" w:hint="eastAsia"/>
          <w:szCs w:val="21"/>
        </w:rPr>
        <w:t>莉</w:t>
      </w:r>
      <w:proofErr w:type="gramEnd"/>
      <w:r w:rsidRPr="00FA21C1">
        <w:rPr>
          <w:rFonts w:ascii="宋体" w:eastAsia="宋体" w:hAnsi="宋体" w:cs="宋体" w:hint="eastAsia"/>
          <w:szCs w:val="21"/>
        </w:rPr>
        <w:t>青！你逃走的时候，岂不是说你的前途无限的光明吗？谁料到那光明却被天狗吞去了呢！</w:t>
      </w:r>
    </w:p>
    <w:p w14:paraId="619634FC" w14:textId="77777777" w:rsidR="00FA21C1" w:rsidRPr="00FA21C1" w:rsidRDefault="00FA21C1" w:rsidP="00FA21C1">
      <w:pPr>
        <w:rPr>
          <w:rFonts w:ascii="宋体" w:eastAsia="宋体" w:hAnsi="宋体" w:cs="宋体"/>
          <w:szCs w:val="21"/>
        </w:rPr>
      </w:pPr>
      <w:proofErr w:type="gramStart"/>
      <w:r w:rsidRPr="00FA21C1">
        <w:rPr>
          <w:rFonts w:ascii="宋体" w:eastAsia="宋体" w:hAnsi="宋体" w:cs="宋体" w:hint="eastAsia"/>
          <w:szCs w:val="21"/>
        </w:rPr>
        <w:t>莉青拿</w:t>
      </w:r>
      <w:proofErr w:type="gramEnd"/>
      <w:r w:rsidRPr="00FA21C1">
        <w:rPr>
          <w:rFonts w:ascii="宋体" w:eastAsia="宋体" w:hAnsi="宋体" w:cs="宋体" w:hint="eastAsia"/>
          <w:szCs w:val="21"/>
        </w:rPr>
        <w:t>回来便被几个绅士开庭审讯，结果是：</w:t>
      </w:r>
    </w:p>
    <w:p w14:paraId="5A7B8761"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w:t>
      </w:r>
      <w:proofErr w:type="gramStart"/>
      <w:r w:rsidRPr="00FA21C1">
        <w:rPr>
          <w:rFonts w:ascii="宋体" w:eastAsia="宋体" w:hAnsi="宋体" w:cs="宋体" w:hint="eastAsia"/>
          <w:szCs w:val="21"/>
        </w:rPr>
        <w:t>莉青这种</w:t>
      </w:r>
      <w:proofErr w:type="gramEnd"/>
      <w:r w:rsidRPr="00FA21C1">
        <w:rPr>
          <w:rFonts w:ascii="宋体" w:eastAsia="宋体" w:hAnsi="宋体" w:cs="宋体" w:hint="eastAsia"/>
          <w:szCs w:val="21"/>
        </w:rPr>
        <w:t>行为，不但只是行南一家的事情，实与我林姓全族体面攸关，在理应幽禁三年</w:t>
      </w:r>
    </w:p>
    <w:p w14:paraId="50057A4A"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lastRenderedPageBreak/>
        <w:t>以警效尤……”</w:t>
      </w:r>
    </w:p>
    <w:p w14:paraId="7D3151DB"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唉！可怜的</w:t>
      </w:r>
      <w:proofErr w:type="gramStart"/>
      <w:r w:rsidRPr="00FA21C1">
        <w:rPr>
          <w:rFonts w:ascii="宋体" w:eastAsia="宋体" w:hAnsi="宋体" w:cs="宋体" w:hint="eastAsia"/>
          <w:szCs w:val="21"/>
        </w:rPr>
        <w:t>莉</w:t>
      </w:r>
      <w:proofErr w:type="gramEnd"/>
      <w:r w:rsidRPr="00FA21C1">
        <w:rPr>
          <w:rFonts w:ascii="宋体" w:eastAsia="宋体" w:hAnsi="宋体" w:cs="宋体" w:hint="eastAsia"/>
          <w:szCs w:val="21"/>
        </w:rPr>
        <w:t>青，便在这样的环境底下于三年前自缢死了！</w:t>
      </w:r>
    </w:p>
    <w:p w14:paraId="681E2AC1"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（五）</w:t>
      </w:r>
    </w:p>
    <w:p w14:paraId="685B130A"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碧玉总算幸福，自那次脱险后，便跑到K城来，恰巧那年K城的L教会医院附设的看护学校招生，</w:t>
      </w:r>
      <w:proofErr w:type="gramStart"/>
      <w:r w:rsidRPr="00FA21C1">
        <w:rPr>
          <w:rFonts w:ascii="宋体" w:eastAsia="宋体" w:hAnsi="宋体" w:cs="宋体" w:hint="eastAsia"/>
          <w:szCs w:val="21"/>
        </w:rPr>
        <w:t>伊便在</w:t>
      </w:r>
      <w:proofErr w:type="gramEnd"/>
      <w:r w:rsidRPr="00FA21C1">
        <w:rPr>
          <w:rFonts w:ascii="宋体" w:eastAsia="宋体" w:hAnsi="宋体" w:cs="宋体" w:hint="eastAsia"/>
          <w:szCs w:val="21"/>
        </w:rPr>
        <w:t>那里学了三年，毕业后便派去C医院服务二年，后又转到这S医院来。伊到S医院来差不多已二年了，</w:t>
      </w:r>
      <w:proofErr w:type="gramStart"/>
      <w:r w:rsidRPr="00FA21C1">
        <w:rPr>
          <w:rFonts w:ascii="宋体" w:eastAsia="宋体" w:hAnsi="宋体" w:cs="宋体" w:hint="eastAsia"/>
          <w:szCs w:val="21"/>
        </w:rPr>
        <w:t>对于锡</w:t>
      </w:r>
      <w:proofErr w:type="gramEnd"/>
      <w:r w:rsidRPr="00FA21C1">
        <w:rPr>
          <w:rFonts w:ascii="宋体" w:eastAsia="宋体" w:hAnsi="宋体" w:cs="宋体" w:hint="eastAsia"/>
          <w:szCs w:val="21"/>
        </w:rPr>
        <w:t>波的消息还是杳然。南洋群岛又很广，锡波不知究竟住在那个埠头，或许已经不在人世了。如此的长久时间，锡波的影子在伊的脑里也模糊去了。</w:t>
      </w:r>
    </w:p>
    <w:p w14:paraId="08F65A2D"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以前的结果和自己的遭遇，在碧玉的脑里一幕一幕的这样的映过去，伊的心如刀割般的难堪，何况现在伊</w:t>
      </w:r>
      <w:r w:rsidRPr="00FA21C1">
        <w:rPr>
          <w:rFonts w:ascii="宋体" w:eastAsia="宋体" w:hAnsi="宋体" w:cs="宋体" w:hint="eastAsia"/>
          <w:color w:val="FF0000"/>
          <w:szCs w:val="21"/>
        </w:rPr>
        <w:t>目前</w:t>
      </w:r>
      <w:r w:rsidRPr="00FA21C1">
        <w:rPr>
          <w:rFonts w:ascii="宋体" w:eastAsia="宋体" w:hAnsi="宋体" w:cs="宋体" w:hint="eastAsia"/>
          <w:szCs w:val="21"/>
        </w:rPr>
        <w:t>的他又是一个垂危的病人呢！</w:t>
      </w:r>
    </w:p>
    <w:p w14:paraId="6DEE2745"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“唉！锡波！你怎么到这里来？”碧玉说完后便伏在他身上咽咽呜呜起来。</w:t>
      </w:r>
    </w:p>
    <w:p w14:paraId="64656160"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锡波这</w:t>
      </w:r>
      <w:proofErr w:type="gramStart"/>
      <w:r w:rsidRPr="00FA21C1">
        <w:rPr>
          <w:rFonts w:ascii="宋体" w:eastAsia="宋体" w:hAnsi="宋体" w:cs="宋体" w:hint="eastAsia"/>
          <w:szCs w:val="21"/>
        </w:rPr>
        <w:t>时见着</w:t>
      </w:r>
      <w:proofErr w:type="gramEnd"/>
      <w:r w:rsidRPr="00FA21C1">
        <w:rPr>
          <w:rFonts w:ascii="宋体" w:eastAsia="宋体" w:hAnsi="宋体" w:cs="宋体" w:hint="eastAsia"/>
          <w:szCs w:val="21"/>
        </w:rPr>
        <w:t>八年前的碧玉在自己的残废的身上呜咽着，他自己的眼泪也瀑布般的泛滥了。但他听着碧玉那哭声好像很怨恨他，责备他的寡情，责备他不该不给</w:t>
      </w:r>
      <w:proofErr w:type="gramStart"/>
      <w:r w:rsidRPr="00FA21C1">
        <w:rPr>
          <w:rFonts w:ascii="宋体" w:eastAsia="宋体" w:hAnsi="宋体" w:cs="宋体" w:hint="eastAsia"/>
          <w:szCs w:val="21"/>
        </w:rPr>
        <w:t>伊知道</w:t>
      </w:r>
      <w:proofErr w:type="gramEnd"/>
      <w:r w:rsidRPr="00FA21C1">
        <w:rPr>
          <w:rFonts w:ascii="宋体" w:eastAsia="宋体" w:hAnsi="宋体" w:cs="宋体" w:hint="eastAsia"/>
          <w:szCs w:val="21"/>
        </w:rPr>
        <w:t>他的消息，于是便举起那苍白的手在伊的头部</w:t>
      </w:r>
      <w:proofErr w:type="gramStart"/>
      <w:r w:rsidRPr="00FA21C1">
        <w:rPr>
          <w:rFonts w:ascii="宋体" w:eastAsia="宋体" w:hAnsi="宋体" w:cs="宋体" w:hint="eastAsia"/>
          <w:szCs w:val="21"/>
        </w:rPr>
        <w:t>轻抚着</w:t>
      </w:r>
      <w:proofErr w:type="gramEnd"/>
      <w:r w:rsidRPr="00FA21C1">
        <w:rPr>
          <w:rFonts w:ascii="宋体" w:eastAsia="宋体" w:hAnsi="宋体" w:cs="宋体" w:hint="eastAsia"/>
          <w:szCs w:val="21"/>
        </w:rPr>
        <w:t>，好像在上帝面前这样的忏悔道：</w:t>
      </w:r>
    </w:p>
    <w:p w14:paraId="20557B84"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「碧玉！原谅我吧！这并不是我的寡情，我自离你到南洋来，我无时无刻不想多挣点钱把你接来同住，可是如此的社会里头，赤手空拳的我，能够挣着多少钱呢？</w:t>
      </w:r>
      <w:proofErr w:type="gramStart"/>
      <w:r w:rsidRPr="00FA21C1">
        <w:rPr>
          <w:rFonts w:ascii="宋体" w:eastAsia="宋体" w:hAnsi="宋体" w:cs="宋体" w:hint="eastAsia"/>
          <w:szCs w:val="21"/>
        </w:rPr>
        <w:t>不</w:t>
      </w:r>
      <w:proofErr w:type="gramEnd"/>
      <w:r w:rsidRPr="00FA21C1">
        <w:rPr>
          <w:rFonts w:ascii="宋体" w:eastAsia="宋体" w:hAnsi="宋体" w:cs="宋体" w:hint="eastAsia"/>
          <w:szCs w:val="21"/>
        </w:rPr>
        <w:t>饿死已算幸运了！我既如此，写信回家去有甚么用，你又是不识字的，给他们知道我这消息，他们却欢喜不过啦！他们还要在你面前嘲笑你，那岂不是反教你伤心吗？我在这里被×××压迫得不能</w:t>
      </w:r>
      <w:r w:rsidRPr="00FA21C1">
        <w:rPr>
          <w:rFonts w:ascii="宋体" w:eastAsia="宋体" w:hAnsi="宋体" w:cs="宋体" w:hint="eastAsia"/>
          <w:color w:val="FF0000"/>
          <w:szCs w:val="21"/>
        </w:rPr>
        <w:t>得过</w:t>
      </w:r>
      <w:r w:rsidRPr="00FA21C1">
        <w:rPr>
          <w:rFonts w:ascii="宋体" w:eastAsia="宋体" w:hAnsi="宋体" w:cs="宋体" w:hint="eastAsia"/>
          <w:szCs w:val="21"/>
        </w:rPr>
        <w:t>人的生活，所以便拼命的反抗，才</w:t>
      </w:r>
      <w:r w:rsidRPr="00FA21C1">
        <w:rPr>
          <w:rFonts w:ascii="宋体" w:eastAsia="宋体" w:hAnsi="宋体" w:cs="宋体" w:hint="eastAsia"/>
          <w:color w:val="FF0000"/>
          <w:szCs w:val="21"/>
        </w:rPr>
        <w:t>得到</w:t>
      </w:r>
      <w:r w:rsidRPr="00FA21C1">
        <w:rPr>
          <w:rFonts w:ascii="宋体" w:eastAsia="宋体" w:hAnsi="宋体" w:cs="宋体" w:hint="eastAsia"/>
          <w:szCs w:val="21"/>
        </w:rPr>
        <w:t>无情的弹丸在我的臂部和腿部穿过。我是没希望的了，但我这样的死幸福得很，并且</w:t>
      </w:r>
      <w:r w:rsidRPr="00FA21C1">
        <w:rPr>
          <w:rFonts w:ascii="宋体" w:eastAsia="宋体" w:hAnsi="宋体" w:cs="宋体" w:hint="eastAsia"/>
          <w:color w:val="FF0000"/>
          <w:szCs w:val="21"/>
        </w:rPr>
        <w:t>得到</w:t>
      </w:r>
      <w:r w:rsidRPr="00FA21C1">
        <w:rPr>
          <w:rFonts w:ascii="宋体" w:eastAsia="宋体" w:hAnsi="宋体" w:cs="宋体" w:hint="eastAsia"/>
          <w:szCs w:val="21"/>
        </w:rPr>
        <w:t>今日和你见一面，那真是幸福之至呵！可是在这死神未降临前的一个最短时间，希望你将你以前的遭遇和怎样漂泊到这里来的事情告诉我，那我死也酙瞑目矣！」</w:t>
      </w:r>
    </w:p>
    <w:p w14:paraId="0A70300D"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碧玉正要告诉他时，那悬壁间的时钟「</w:t>
      </w:r>
      <w:proofErr w:type="gramStart"/>
      <w:r w:rsidRPr="00FA21C1">
        <w:rPr>
          <w:rFonts w:ascii="宋体" w:eastAsia="宋体" w:hAnsi="宋体" w:cs="宋体" w:hint="eastAsia"/>
          <w:szCs w:val="21"/>
        </w:rPr>
        <w:t>铛</w:t>
      </w:r>
      <w:proofErr w:type="gramEnd"/>
      <w:r w:rsidRPr="00FA21C1">
        <w:rPr>
          <w:rFonts w:ascii="宋体" w:eastAsia="宋体" w:hAnsi="宋体" w:cs="宋体" w:hint="eastAsia"/>
          <w:szCs w:val="21"/>
        </w:rPr>
        <w:t>！</w:t>
      </w:r>
      <w:proofErr w:type="gramStart"/>
      <w:r w:rsidRPr="00FA21C1">
        <w:rPr>
          <w:rFonts w:ascii="宋体" w:eastAsia="宋体" w:hAnsi="宋体" w:cs="宋体" w:hint="eastAsia"/>
          <w:szCs w:val="21"/>
        </w:rPr>
        <w:t>铛</w:t>
      </w:r>
      <w:proofErr w:type="gramEnd"/>
      <w:r w:rsidRPr="00FA21C1">
        <w:rPr>
          <w:rFonts w:ascii="宋体" w:eastAsia="宋体" w:hAnsi="宋体" w:cs="宋体" w:hint="eastAsia"/>
          <w:szCs w:val="21"/>
        </w:rPr>
        <w:t>！</w:t>
      </w:r>
      <w:proofErr w:type="gramStart"/>
      <w:r w:rsidRPr="00FA21C1">
        <w:rPr>
          <w:rFonts w:ascii="宋体" w:eastAsia="宋体" w:hAnsi="宋体" w:cs="宋体" w:hint="eastAsia"/>
          <w:szCs w:val="21"/>
        </w:rPr>
        <w:t>铛</w:t>
      </w:r>
      <w:proofErr w:type="gramEnd"/>
      <w:r w:rsidRPr="00FA21C1">
        <w:rPr>
          <w:rFonts w:ascii="宋体" w:eastAsia="宋体" w:hAnsi="宋体" w:cs="宋体" w:hint="eastAsia"/>
          <w:szCs w:val="21"/>
        </w:rPr>
        <w:t>！」的响了三下，伊怕他熬了这么久的时间精神疲乏另生出病来，所以只把他的伤痕细细的观察一下，便含着满眶眼泪跑出病室去了。</w:t>
      </w:r>
    </w:p>
    <w:p w14:paraId="0CF025F0"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过了几天，C埠的K报上登载一段新闻。</w:t>
      </w:r>
    </w:p>
    <w:p w14:paraId="73EC190A"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「廿四日C埠的惨案，当场死三十名，伤十余名，皆在S医院医治，据医生云：或不致有性命之虞；但X君因精神疲惫，昨早七点毙命，闻他死后还有一看护归</w:t>
      </w:r>
      <w:proofErr w:type="gramStart"/>
      <w:r w:rsidRPr="00FA21C1">
        <w:rPr>
          <w:rFonts w:ascii="宋体" w:eastAsia="宋体" w:hAnsi="宋体" w:cs="宋体" w:hint="eastAsia"/>
          <w:szCs w:val="21"/>
        </w:rPr>
        <w:t>殉</w:t>
      </w:r>
      <w:proofErr w:type="gramEnd"/>
      <w:r w:rsidRPr="00FA21C1">
        <w:rPr>
          <w:rFonts w:ascii="宋体" w:eastAsia="宋体" w:hAnsi="宋体" w:cs="宋体" w:hint="eastAsia"/>
          <w:szCs w:val="21"/>
        </w:rPr>
        <w:t>之云云！」</w:t>
      </w:r>
    </w:p>
    <w:p w14:paraId="43897EF5"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一九二七年十月一日脱稿</w:t>
      </w:r>
    </w:p>
    <w:p w14:paraId="0CD84D41"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（载</w:t>
      </w:r>
      <w:r w:rsidRPr="00FA21C1">
        <w:rPr>
          <w:rFonts w:ascii="宋体" w:eastAsia="宋体" w:hAnsi="宋体" w:cs="宋体" w:hint="eastAsia"/>
          <w:b/>
          <w:bCs/>
          <w:szCs w:val="21"/>
        </w:rPr>
        <w:t>「海丝」第廿七——</w:t>
      </w:r>
      <w:proofErr w:type="gramStart"/>
      <w:r w:rsidRPr="00FA21C1">
        <w:rPr>
          <w:rFonts w:ascii="宋体" w:eastAsia="宋体" w:hAnsi="宋体" w:cs="宋体" w:hint="eastAsia"/>
          <w:b/>
          <w:bCs/>
          <w:szCs w:val="21"/>
        </w:rPr>
        <w:t>卅</w:t>
      </w:r>
      <w:proofErr w:type="gramEnd"/>
      <w:r w:rsidRPr="00FA21C1">
        <w:rPr>
          <w:rFonts w:ascii="宋体" w:eastAsia="宋体" w:hAnsi="宋体" w:cs="宋体" w:hint="eastAsia"/>
          <w:b/>
          <w:bCs/>
          <w:szCs w:val="21"/>
        </w:rPr>
        <w:t>五期</w:t>
      </w:r>
      <w:r w:rsidRPr="00FA21C1">
        <w:rPr>
          <w:rFonts w:ascii="宋体" w:eastAsia="宋体" w:hAnsi="宋体" w:cs="宋体" w:hint="eastAsia"/>
          <w:szCs w:val="21"/>
        </w:rPr>
        <w:t>}</w:t>
      </w:r>
    </w:p>
    <w:p w14:paraId="1C41A3DB" w14:textId="62406918" w:rsidR="00FA21C1" w:rsidRDefault="00FA21C1" w:rsidP="003311D7">
      <w:pPr>
        <w:spacing w:line="400" w:lineRule="exact"/>
        <w:rPr>
          <w:rFonts w:ascii="宋体" w:eastAsia="宋体" w:hAnsi="宋体" w:cs="宋体"/>
          <w:szCs w:val="21"/>
        </w:rPr>
      </w:pPr>
    </w:p>
    <w:p w14:paraId="48896487" w14:textId="77777777" w:rsidR="00FA21C1" w:rsidRPr="00FA21C1" w:rsidRDefault="00FA21C1" w:rsidP="00FA21C1">
      <w:pPr>
        <w:rPr>
          <w:rFonts w:ascii="宋体" w:eastAsia="宋体" w:hAnsi="宋体" w:cs="宋体"/>
          <w:szCs w:val="21"/>
        </w:rPr>
      </w:pPr>
      <w:bookmarkStart w:id="277" w:name="_Hlk11079054"/>
      <w:r w:rsidRPr="00FA21C1">
        <w:rPr>
          <w:rFonts w:ascii="宋体" w:eastAsia="宋体" w:hAnsi="宋体" w:cs="宋体" w:hint="eastAsia"/>
          <w:szCs w:val="21"/>
        </w:rPr>
        <w:t>@禾草《最后的话》，1927</w:t>
      </w:r>
    </w:p>
    <w:bookmarkEnd w:id="277"/>
    <w:p w14:paraId="59E26296"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在第一期出版以前，仲青对我说了很多的话，「猎犬般的忙；校刊、编剧、日课，还有夜课。」假使不是我的地位，死都听不出他其中的要领来。</w:t>
      </w:r>
    </w:p>
    <w:p w14:paraId="5CED02A3"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既然如此，只好如此！</w:t>
      </w:r>
    </w:p>
    <w:p w14:paraId="0B8B0182"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我们的刊物既然出来，似乎好像已经看见过，这个大畸形的产儿我们也知道配不上说是——美，不过我们几个干这一回事的「心」都是尚还「洁白」，说的话虽然不中听的地方也不少，不过说的辰光都是有「</w:t>
      </w:r>
      <w:proofErr w:type="gramStart"/>
      <w:r w:rsidRPr="00FA21C1">
        <w:rPr>
          <w:rFonts w:ascii="宋体" w:eastAsia="宋体" w:hAnsi="宋体" w:cs="宋体" w:hint="eastAsia"/>
          <w:szCs w:val="21"/>
        </w:rPr>
        <w:t>一</w:t>
      </w:r>
      <w:proofErr w:type="gramEnd"/>
      <w:r w:rsidRPr="00FA21C1">
        <w:rPr>
          <w:rFonts w:ascii="宋体" w:eastAsia="宋体" w:hAnsi="宋体" w:cs="宋体" w:hint="eastAsia"/>
          <w:szCs w:val="21"/>
        </w:rPr>
        <w:t>」说「</w:t>
      </w:r>
      <w:proofErr w:type="gramStart"/>
      <w:r w:rsidRPr="00FA21C1">
        <w:rPr>
          <w:rFonts w:ascii="宋体" w:eastAsia="宋体" w:hAnsi="宋体" w:cs="宋体" w:hint="eastAsia"/>
          <w:szCs w:val="21"/>
        </w:rPr>
        <w:t>一</w:t>
      </w:r>
      <w:proofErr w:type="gramEnd"/>
      <w:r w:rsidRPr="00FA21C1">
        <w:rPr>
          <w:rFonts w:ascii="宋体" w:eastAsia="宋体" w:hAnsi="宋体" w:cs="宋体" w:hint="eastAsia"/>
          <w:szCs w:val="21"/>
        </w:rPr>
        <w:t>」，有——「二」说——「二」的。</w:t>
      </w:r>
    </w:p>
    <w:p w14:paraId="6EC586FB"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在现在的社会里做人无论如何没有「一流顺水的」，所以我们的「叠波」出去，自有那三折来的。</w:t>
      </w:r>
    </w:p>
    <w:p w14:paraId="2AD83236"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一、我们这几位穷兄弟真是穷，并不是寒暄，也并不是因穷而不想活了，因想活之故而免不了生活的迫切。因之，不得不为吃几口饭、穿几件衣，各自</w:t>
      </w:r>
      <w:proofErr w:type="gramStart"/>
      <w:r w:rsidRPr="00FA21C1">
        <w:rPr>
          <w:rFonts w:ascii="宋体" w:eastAsia="宋体" w:hAnsi="宋体" w:cs="宋体" w:hint="eastAsia"/>
          <w:szCs w:val="21"/>
        </w:rPr>
        <w:t>分飞寻门路</w:t>
      </w:r>
      <w:proofErr w:type="gramEnd"/>
      <w:r w:rsidRPr="00FA21C1">
        <w:rPr>
          <w:rFonts w:ascii="宋体" w:eastAsia="宋体" w:hAnsi="宋体" w:cs="宋体" w:hint="eastAsia"/>
          <w:szCs w:val="21"/>
        </w:rPr>
        <w:t>，所以对于本刊「鞭长莫及」的地方很多很多！</w:t>
      </w:r>
    </w:p>
    <w:p w14:paraId="430B122A"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二、我们这几个兄弟都是吃别人家的饭，「钱」当然也是拿别人家的，所以每天六分之五的辰光，也只好替别人家工作的！</w:t>
      </w:r>
    </w:p>
    <w:p w14:paraId="1AC4B937"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三、我们总要想培养它好看一点，可是各方面都是一个月用完一个月钱的兄弟们，力量薄弱</w:t>
      </w:r>
      <w:r w:rsidRPr="00FA21C1">
        <w:rPr>
          <w:rFonts w:ascii="宋体" w:eastAsia="宋体" w:hAnsi="宋体" w:cs="宋体" w:hint="eastAsia"/>
          <w:szCs w:val="21"/>
        </w:rPr>
        <w:lastRenderedPageBreak/>
        <w:t>依然是力量薄弱，所以也没有意外的进益来装饰这穷苦的产儿。</w:t>
      </w:r>
    </w:p>
    <w:p w14:paraId="0802324C"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现在的——社会，「名望」、「权势」是打在「资本主义」的基本上面，所以穷的吗——只有穷样子。</w:t>
      </w:r>
    </w:p>
    <w:p w14:paraId="575053BE"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禾草</w:t>
      </w:r>
      <w:proofErr w:type="gramStart"/>
      <w:r w:rsidRPr="00FA21C1">
        <w:rPr>
          <w:rFonts w:ascii="宋体" w:eastAsia="宋体" w:hAnsi="宋体" w:cs="宋体" w:hint="eastAsia"/>
          <w:szCs w:val="21"/>
        </w:rPr>
        <w:t>记于巴盘湖畔</w:t>
      </w:r>
      <w:proofErr w:type="gramEnd"/>
    </w:p>
    <w:p w14:paraId="3FA97A76" w14:textId="77777777" w:rsidR="00FA21C1" w:rsidRPr="00FA21C1" w:rsidRDefault="00FA21C1" w:rsidP="00FA21C1">
      <w:pPr>
        <w:rPr>
          <w:rFonts w:ascii="宋体" w:eastAsia="宋体" w:hAnsi="宋体" w:cs="宋体"/>
          <w:b/>
          <w:bCs/>
          <w:szCs w:val="21"/>
        </w:rPr>
      </w:pPr>
      <w:r w:rsidRPr="00FA21C1">
        <w:rPr>
          <w:rFonts w:ascii="宋体" w:eastAsia="宋体" w:hAnsi="宋体" w:cs="宋体" w:hint="eastAsia"/>
          <w:b/>
          <w:bCs/>
          <w:szCs w:val="21"/>
        </w:rPr>
        <w:t>（载一九二七年一月「</w:t>
      </w:r>
      <w:proofErr w:type="gramStart"/>
      <w:r w:rsidRPr="00FA21C1">
        <w:rPr>
          <w:rFonts w:ascii="宋体" w:eastAsia="宋体" w:hAnsi="宋体" w:cs="宋体" w:hint="eastAsia"/>
          <w:b/>
          <w:bCs/>
          <w:szCs w:val="21"/>
        </w:rPr>
        <w:t>浩</w:t>
      </w:r>
      <w:proofErr w:type="gramEnd"/>
      <w:r w:rsidRPr="00FA21C1">
        <w:rPr>
          <w:rFonts w:ascii="宋体" w:eastAsia="宋体" w:hAnsi="宋体" w:cs="宋体" w:hint="eastAsia"/>
          <w:b/>
          <w:bCs/>
          <w:szCs w:val="21"/>
        </w:rPr>
        <w:t>泽」第二期）</w:t>
      </w:r>
    </w:p>
    <w:p w14:paraId="5C0C95C2" w14:textId="3466C278" w:rsidR="00FA21C1" w:rsidRDefault="00FA21C1" w:rsidP="003311D7">
      <w:pPr>
        <w:spacing w:line="400" w:lineRule="exact"/>
        <w:rPr>
          <w:rFonts w:ascii="宋体" w:eastAsia="宋体" w:hAnsi="宋体" w:cs="宋体"/>
          <w:szCs w:val="21"/>
        </w:rPr>
      </w:pPr>
    </w:p>
    <w:p w14:paraId="434BE281" w14:textId="77777777" w:rsidR="00B91B73" w:rsidRPr="00B91B73" w:rsidRDefault="00B91B73" w:rsidP="00B91B73">
      <w:pPr>
        <w:rPr>
          <w:rFonts w:ascii="宋体" w:eastAsia="宋体" w:hAnsi="宋体" w:cs="宋体"/>
          <w:bCs/>
          <w:szCs w:val="21"/>
        </w:rPr>
      </w:pPr>
      <w:r w:rsidRPr="00B91B73">
        <w:rPr>
          <w:rFonts w:ascii="宋体" w:eastAsia="宋体" w:hAnsi="宋体" w:cs="宋体" w:hint="eastAsia"/>
          <w:bCs/>
          <w:szCs w:val="21"/>
        </w:rPr>
        <w:t>新兴的文艺（节选）永刚</w:t>
      </w:r>
    </w:p>
    <w:p w14:paraId="513D4960"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真的文艺，是改革者用审美的形式，传出他的感情的表现，灌注人类的改革精神，绝对不是无聊的消闲品，虚描着幻想美丽的花园，和婉转玲珑的夜莺声，及男女间的蜜梦，细腻的玉手，柔软的沙发……为快乐的作品。这种作品，只好让那住高楼、吃大菜、</w:t>
      </w:r>
      <w:proofErr w:type="gramStart"/>
      <w:r w:rsidRPr="00B91B73">
        <w:rPr>
          <w:rFonts w:ascii="宋体" w:eastAsia="宋体" w:hAnsi="宋体" w:cs="宋体" w:hint="eastAsia"/>
          <w:szCs w:val="21"/>
        </w:rPr>
        <w:t>拥姬抱妾</w:t>
      </w:r>
      <w:proofErr w:type="gramEnd"/>
      <w:r w:rsidRPr="00B91B73">
        <w:rPr>
          <w:rFonts w:ascii="宋体" w:eastAsia="宋体" w:hAnsi="宋体" w:cs="宋体" w:hint="eastAsia"/>
          <w:szCs w:val="21"/>
        </w:rPr>
        <w:t>的老爷们去欣赏。那些面庞黧黑，穿着破碎短褐的劳动者，是引不起丝毫的同情。</w:t>
      </w:r>
    </w:p>
    <w:p w14:paraId="3734D1E6" w14:textId="77777777" w:rsidR="00B91B73" w:rsidRPr="00B91B73" w:rsidRDefault="00B91B73" w:rsidP="00B91B73">
      <w:pPr>
        <w:ind w:firstLineChars="200" w:firstLine="420"/>
        <w:rPr>
          <w:rFonts w:ascii="宋体" w:eastAsia="宋体" w:hAnsi="宋体" w:cs="宋体"/>
          <w:szCs w:val="21"/>
        </w:rPr>
      </w:pPr>
      <w:bookmarkStart w:id="278" w:name="_Hlk11784004"/>
      <w:r w:rsidRPr="00B91B73">
        <w:rPr>
          <w:rFonts w:ascii="宋体" w:eastAsia="宋体" w:hAnsi="宋体" w:cs="宋体" w:hint="eastAsia"/>
          <w:szCs w:val="21"/>
        </w:rPr>
        <w:t>有人说：文艺是人生的表现，能够</w:t>
      </w:r>
      <w:r w:rsidRPr="00B91B73">
        <w:rPr>
          <w:rFonts w:ascii="宋体" w:eastAsia="宋体" w:hAnsi="宋体" w:cs="宋体" w:hint="eastAsia"/>
          <w:color w:val="FF0000"/>
          <w:szCs w:val="21"/>
        </w:rPr>
        <w:t>真</w:t>
      </w:r>
      <w:proofErr w:type="gramStart"/>
      <w:r w:rsidRPr="00B91B73">
        <w:rPr>
          <w:rFonts w:ascii="宋体" w:eastAsia="宋体" w:hAnsi="宋体" w:cs="宋体" w:hint="eastAsia"/>
          <w:color w:val="FF0000"/>
          <w:szCs w:val="21"/>
        </w:rPr>
        <w:t>真挚挚</w:t>
      </w:r>
      <w:proofErr w:type="gramEnd"/>
      <w:r w:rsidRPr="00B91B73">
        <w:rPr>
          <w:rFonts w:ascii="宋体" w:eastAsia="宋体" w:hAnsi="宋体" w:cs="宋体" w:hint="eastAsia"/>
          <w:szCs w:val="21"/>
        </w:rPr>
        <w:t>运用他</w:t>
      </w:r>
      <w:proofErr w:type="gramStart"/>
      <w:r w:rsidRPr="00B91B73">
        <w:rPr>
          <w:rFonts w:ascii="宋体" w:eastAsia="宋体" w:hAnsi="宋体" w:cs="宋体" w:hint="eastAsia"/>
          <w:color w:val="FF0000"/>
          <w:szCs w:val="21"/>
        </w:rPr>
        <w:t>骋</w:t>
      </w:r>
      <w:proofErr w:type="gramEnd"/>
      <w:r w:rsidRPr="00B91B73">
        <w:rPr>
          <w:rFonts w:ascii="宋体" w:eastAsia="宋体" w:hAnsi="宋体" w:cs="宋体" w:hint="eastAsia"/>
          <w:color w:val="FF0000"/>
          <w:szCs w:val="21"/>
        </w:rPr>
        <w:t>驰</w:t>
      </w:r>
      <w:r w:rsidRPr="00B91B73">
        <w:rPr>
          <w:rFonts w:ascii="宋体" w:eastAsia="宋体" w:hAnsi="宋体" w:cs="宋体" w:hint="eastAsia"/>
          <w:szCs w:val="21"/>
        </w:rPr>
        <w:t>的天才来表现人生的一切，便是文艺的真正使命无须用革命两字来限制，束缚文艺的本身。</w:t>
      </w:r>
    </w:p>
    <w:bookmarkEnd w:id="278"/>
    <w:p w14:paraId="00653F39"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文艺的确定是人生的表现，能用真情</w:t>
      </w:r>
      <w:proofErr w:type="gramStart"/>
      <w:r w:rsidRPr="00B91B73">
        <w:rPr>
          <w:rFonts w:ascii="宋体" w:eastAsia="宋体" w:hAnsi="宋体" w:cs="宋体" w:hint="eastAsia"/>
          <w:szCs w:val="21"/>
        </w:rPr>
        <w:t>挚</w:t>
      </w:r>
      <w:proofErr w:type="gramEnd"/>
      <w:r w:rsidRPr="00B91B73">
        <w:rPr>
          <w:rFonts w:ascii="宋体" w:eastAsia="宋体" w:hAnsi="宋体" w:cs="宋体" w:hint="eastAsia"/>
          <w:szCs w:val="21"/>
        </w:rPr>
        <w:t>性描写人生深处，便是文艺的使命。可是人的生活，是随时代的背景而变异的。原始时代，封建社会，资本主义社会，大同世界……各时代的生活不同，人的生活也就不同，那末，表现人生的文艺，亦自然是不同了！</w:t>
      </w:r>
    </w:p>
    <w:p w14:paraId="473718F1"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所以另一方面说，文艺是时代的表现。在这时代的现象，反映到文艺作家的头脑里，于是灵通透彻的作家，综合客观的事实和主观的情绪，轻描淡写出来，就是新兴的文艺。</w:t>
      </w:r>
    </w:p>
    <w:p w14:paraId="27C4A7FA"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在现代，新兴勃起的文艺作家，是充满着红血轮与反抗性的。在这治人者压迫治于人者的时代，要激发民众，应该看那前者的残忍、无耻、淫荡，和穷奢极欲的罪恶生活。……</w:t>
      </w:r>
      <w:proofErr w:type="gramStart"/>
      <w:r w:rsidRPr="00B91B73">
        <w:rPr>
          <w:rFonts w:ascii="宋体" w:eastAsia="宋体" w:hAnsi="宋体" w:cs="宋体" w:hint="eastAsia"/>
          <w:color w:val="FF0000"/>
          <w:szCs w:val="21"/>
        </w:rPr>
        <w:t>汝</w:t>
      </w:r>
      <w:r w:rsidRPr="00B91B73">
        <w:rPr>
          <w:rFonts w:ascii="宋体" w:eastAsia="宋体" w:hAnsi="宋体" w:cs="宋体" w:hint="eastAsia"/>
          <w:szCs w:val="21"/>
        </w:rPr>
        <w:t>看他们</w:t>
      </w:r>
      <w:proofErr w:type="gramEnd"/>
      <w:r w:rsidRPr="00B91B73">
        <w:rPr>
          <w:rFonts w:ascii="宋体" w:eastAsia="宋体" w:hAnsi="宋体" w:cs="宋体" w:hint="eastAsia"/>
          <w:szCs w:val="21"/>
        </w:rPr>
        <w:t>所喝的葡萄美酒，姨太太佩带的首饰，那一件不是劳动的血汗呢。</w:t>
      </w:r>
      <w:bookmarkStart w:id="279" w:name="_Hlk11784162"/>
      <w:r w:rsidRPr="00B91B73">
        <w:rPr>
          <w:rFonts w:ascii="宋体" w:eastAsia="宋体" w:hAnsi="宋体" w:cs="宋体" w:hint="eastAsia"/>
          <w:szCs w:val="21"/>
        </w:rPr>
        <w:t>文艺的作家，苟不站在这种观点上，去表现这畸形的人生，算是</w:t>
      </w:r>
      <w:proofErr w:type="gramStart"/>
      <w:r w:rsidRPr="00B91B73">
        <w:rPr>
          <w:rFonts w:ascii="宋体" w:eastAsia="宋体" w:hAnsi="宋体" w:cs="宋体" w:hint="eastAsia"/>
          <w:szCs w:val="21"/>
        </w:rPr>
        <w:t>真文艺么</w:t>
      </w:r>
      <w:proofErr w:type="gramEnd"/>
      <w:r w:rsidRPr="00B91B73">
        <w:rPr>
          <w:rFonts w:ascii="宋体" w:eastAsia="宋体" w:hAnsi="宋体" w:cs="宋体" w:hint="eastAsia"/>
          <w:szCs w:val="21"/>
        </w:rPr>
        <w:t>？</w:t>
      </w:r>
    </w:p>
    <w:bookmarkEnd w:id="279"/>
    <w:p w14:paraId="3E6CDC31"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总之新兴的文艺，是在一般文艺之外，是在一种有特别感动力的热情，作者还须彻底透入而追踪到时代真挚的人性，那才不至陷为特殊阶级的玩赏品啊！</w:t>
      </w:r>
    </w:p>
    <w:p w14:paraId="71480A61" w14:textId="77777777" w:rsidR="00B91B73" w:rsidRPr="00B91B73" w:rsidRDefault="00B91B73" w:rsidP="00B91B73">
      <w:pPr>
        <w:rPr>
          <w:rFonts w:ascii="宋体" w:eastAsia="宋体" w:hAnsi="宋体" w:cs="宋体"/>
          <w:bCs/>
          <w:szCs w:val="21"/>
        </w:rPr>
      </w:pPr>
      <w:r w:rsidRPr="00B91B73">
        <w:rPr>
          <w:rFonts w:ascii="宋体" w:eastAsia="宋体" w:hAnsi="宋体" w:cs="宋体" w:hint="eastAsia"/>
          <w:szCs w:val="21"/>
        </w:rPr>
        <w:t>（</w:t>
      </w:r>
      <w:r w:rsidRPr="00B91B73">
        <w:rPr>
          <w:rFonts w:ascii="宋体" w:eastAsia="宋体" w:hAnsi="宋体" w:cs="宋体" w:hint="eastAsia"/>
          <w:bCs/>
          <w:szCs w:val="21"/>
        </w:rPr>
        <w:t>载</w:t>
      </w:r>
      <w:r w:rsidRPr="00B91B73">
        <w:rPr>
          <w:rFonts w:ascii="宋体" w:eastAsia="宋体" w:hAnsi="宋体" w:cs="宋体" w:hint="eastAsia"/>
          <w:b/>
          <w:szCs w:val="21"/>
        </w:rPr>
        <w:t>一九二七年一月四日「新国民杂志」</w:t>
      </w:r>
      <w:r w:rsidRPr="00B91B73">
        <w:rPr>
          <w:rFonts w:ascii="宋体" w:eastAsia="宋体" w:hAnsi="宋体" w:cs="宋体" w:hint="eastAsia"/>
          <w:bCs/>
          <w:szCs w:val="21"/>
        </w:rPr>
        <w:t>）</w:t>
      </w:r>
    </w:p>
    <w:p w14:paraId="73C32F7C" w14:textId="77777777" w:rsidR="00B91B73" w:rsidRPr="00B91B73" w:rsidRDefault="00B91B73" w:rsidP="00B91B73">
      <w:pPr>
        <w:rPr>
          <w:rFonts w:ascii="宋体" w:eastAsia="宋体" w:hAnsi="宋体" w:cs="宋体"/>
          <w:bCs/>
          <w:szCs w:val="21"/>
        </w:rPr>
      </w:pPr>
    </w:p>
    <w:p w14:paraId="0DAD31D8" w14:textId="77777777" w:rsidR="008378DB" w:rsidRPr="008378DB" w:rsidRDefault="008378DB" w:rsidP="008378DB">
      <w:pPr>
        <w:rPr>
          <w:rFonts w:ascii="宋体" w:eastAsia="宋体" w:hAnsi="宋体" w:cs="宋体"/>
          <w:bCs/>
          <w:szCs w:val="21"/>
        </w:rPr>
      </w:pPr>
      <w:r w:rsidRPr="008378DB">
        <w:rPr>
          <w:rFonts w:ascii="宋体" w:eastAsia="宋体" w:hAnsi="宋体" w:cs="宋体" w:hint="eastAsia"/>
          <w:bCs/>
          <w:szCs w:val="21"/>
        </w:rPr>
        <w:t>小心吧！——何釆</w:t>
      </w:r>
      <w:proofErr w:type="gramStart"/>
      <w:r w:rsidRPr="008378DB">
        <w:rPr>
          <w:rFonts w:ascii="宋体" w:eastAsia="宋体" w:hAnsi="宋体" w:cs="宋体" w:hint="eastAsia"/>
          <w:bCs/>
          <w:szCs w:val="21"/>
        </w:rPr>
        <w:t>菽君努力</w:t>
      </w:r>
      <w:bookmarkStart w:id="280" w:name="_Hlk11940821"/>
      <w:r w:rsidRPr="008378DB">
        <w:rPr>
          <w:rFonts w:ascii="宋体" w:eastAsia="宋体" w:hAnsi="宋体" w:cs="宋体" w:hint="eastAsia"/>
          <w:bCs/>
          <w:szCs w:val="21"/>
        </w:rPr>
        <w:t>莫咏贤</w:t>
      </w:r>
      <w:bookmarkEnd w:id="280"/>
      <w:proofErr w:type="gramEnd"/>
    </w:p>
    <w:p w14:paraId="485DD547" w14:textId="77777777" w:rsidR="008378DB" w:rsidRPr="008378DB" w:rsidRDefault="008378DB" w:rsidP="008378DB">
      <w:pPr>
        <w:ind w:firstLineChars="200" w:firstLine="420"/>
        <w:rPr>
          <w:rFonts w:ascii="宋体" w:eastAsia="宋体" w:hAnsi="宋体" w:cs="宋体"/>
          <w:szCs w:val="21"/>
        </w:rPr>
      </w:pPr>
      <w:proofErr w:type="gramStart"/>
      <w:r w:rsidRPr="008378DB">
        <w:rPr>
          <w:rFonts w:ascii="宋体" w:eastAsia="宋体" w:hAnsi="宋体" w:cs="宋体" w:hint="eastAsia"/>
          <w:szCs w:val="21"/>
        </w:rPr>
        <w:t>近来新</w:t>
      </w:r>
      <w:proofErr w:type="gramEnd"/>
      <w:r w:rsidRPr="008378DB">
        <w:rPr>
          <w:rFonts w:ascii="宋体" w:eastAsia="宋体" w:hAnsi="宋体" w:cs="宋体" w:hint="eastAsia"/>
          <w:szCs w:val="21"/>
        </w:rPr>
        <w:t>国民日报的杂志里，很少有笔战的文章得看，因为主观和客观发生情感，对于对象完全另一个主张。我是最好</w:t>
      </w:r>
      <w:proofErr w:type="gramStart"/>
      <w:r w:rsidRPr="008378DB">
        <w:rPr>
          <w:rFonts w:ascii="宋体" w:eastAsia="宋体" w:hAnsi="宋体" w:cs="宋体" w:hint="eastAsia"/>
          <w:szCs w:val="21"/>
        </w:rPr>
        <w:t>看讨论</w:t>
      </w:r>
      <w:proofErr w:type="gramEnd"/>
      <w:r w:rsidRPr="008378DB">
        <w:rPr>
          <w:rFonts w:ascii="宋体" w:eastAsia="宋体" w:hAnsi="宋体" w:cs="宋体" w:hint="eastAsia"/>
          <w:szCs w:val="21"/>
        </w:rPr>
        <w:t>和研究的文章的一个，所以看了二月十六日新国民日报杂志栏里「我对于『荒岛』的建设和改造」篇之后，不觉有点情感发生，尤其是对于作者——何采</w:t>
      </w:r>
      <w:proofErr w:type="gramStart"/>
      <w:r w:rsidRPr="008378DB">
        <w:rPr>
          <w:rFonts w:ascii="宋体" w:eastAsia="宋体" w:hAnsi="宋体" w:cs="宋体" w:hint="eastAsia"/>
          <w:szCs w:val="21"/>
        </w:rPr>
        <w:t>菽</w:t>
      </w:r>
      <w:proofErr w:type="gramEnd"/>
      <w:r w:rsidRPr="008378DB">
        <w:rPr>
          <w:rFonts w:ascii="宋体" w:eastAsia="宋体" w:hAnsi="宋体" w:cs="宋体" w:hint="eastAsia"/>
          <w:szCs w:val="21"/>
        </w:rPr>
        <w:t>——</w:t>
      </w:r>
      <w:bookmarkStart w:id="281" w:name="_Hlk11940949"/>
      <w:proofErr w:type="gramStart"/>
      <w:r w:rsidRPr="008378DB">
        <w:rPr>
          <w:rFonts w:ascii="宋体" w:eastAsia="宋体" w:hAnsi="宋体" w:cs="宋体" w:hint="eastAsia"/>
          <w:color w:val="FF0000"/>
          <w:szCs w:val="21"/>
        </w:rPr>
        <w:t>勗勉</w:t>
      </w:r>
      <w:bookmarkEnd w:id="281"/>
      <w:proofErr w:type="gramEnd"/>
      <w:r w:rsidRPr="008378DB">
        <w:rPr>
          <w:rFonts w:ascii="宋体" w:eastAsia="宋体" w:hAnsi="宋体" w:cs="宋体" w:hint="eastAsia"/>
          <w:szCs w:val="21"/>
        </w:rPr>
        <w:t>几句。</w:t>
      </w:r>
    </w:p>
    <w:p w14:paraId="52CBEC45"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作者原是一</w:t>
      </w:r>
      <w:proofErr w:type="gramStart"/>
      <w:r w:rsidRPr="008378DB">
        <w:rPr>
          <w:rFonts w:ascii="宋体" w:eastAsia="宋体" w:hAnsi="宋体" w:cs="宋体" w:hint="eastAsia"/>
          <w:szCs w:val="21"/>
        </w:rPr>
        <w:t>个</w:t>
      </w:r>
      <w:proofErr w:type="gramEnd"/>
      <w:r w:rsidRPr="008378DB">
        <w:rPr>
          <w:rFonts w:ascii="宋体" w:eastAsia="宋体" w:hAnsi="宋体" w:cs="宋体" w:hint="eastAsia"/>
          <w:szCs w:val="21"/>
        </w:rPr>
        <w:t>苦学生，竟敢批评人家的文章，须知道你是他们——指晨星周刊等——的劲敌吗？即使你有这样的批评精神，恐怕你马上就要被他们战败呢？你一个孤军，能战胜他们么？所以我</w:t>
      </w:r>
      <w:proofErr w:type="gramStart"/>
      <w:r w:rsidRPr="008378DB">
        <w:rPr>
          <w:rFonts w:ascii="宋体" w:eastAsia="宋体" w:hAnsi="宋体" w:cs="宋体" w:hint="eastAsia"/>
          <w:szCs w:val="21"/>
        </w:rPr>
        <w:t>替何采菽</w:t>
      </w:r>
      <w:proofErr w:type="gramEnd"/>
      <w:r w:rsidRPr="008378DB">
        <w:rPr>
          <w:rFonts w:ascii="宋体" w:eastAsia="宋体" w:hAnsi="宋体" w:cs="宋体" w:hint="eastAsia"/>
          <w:szCs w:val="21"/>
        </w:rPr>
        <w:t>君担心得很，我还希望何采</w:t>
      </w:r>
      <w:proofErr w:type="gramStart"/>
      <w:r w:rsidRPr="008378DB">
        <w:rPr>
          <w:rFonts w:ascii="宋体" w:eastAsia="宋体" w:hAnsi="宋体" w:cs="宋体" w:hint="eastAsia"/>
          <w:szCs w:val="21"/>
        </w:rPr>
        <w:t>菽</w:t>
      </w:r>
      <w:proofErr w:type="gramEnd"/>
      <w:r w:rsidRPr="008378DB">
        <w:rPr>
          <w:rFonts w:ascii="宋体" w:eastAsia="宋体" w:hAnsi="宋体" w:cs="宋体" w:hint="eastAsia"/>
          <w:szCs w:val="21"/>
        </w:rPr>
        <w:t>君打醒精神呀。小心吧！努力！</w:t>
      </w:r>
    </w:p>
    <w:p w14:paraId="7433E6FC" w14:textId="77777777" w:rsidR="008378DB" w:rsidRPr="008378DB" w:rsidRDefault="008378DB" w:rsidP="008378DB">
      <w:pPr>
        <w:rPr>
          <w:rFonts w:ascii="宋体" w:eastAsia="宋体" w:hAnsi="宋体" w:cs="宋体"/>
          <w:szCs w:val="21"/>
        </w:rPr>
      </w:pPr>
    </w:p>
    <w:p w14:paraId="06313C2C" w14:textId="77777777" w:rsidR="008378DB" w:rsidRPr="008378DB" w:rsidRDefault="008378DB" w:rsidP="008378DB">
      <w:pPr>
        <w:rPr>
          <w:rFonts w:ascii="宋体" w:eastAsia="宋体" w:hAnsi="宋体" w:cs="宋体"/>
          <w:bCs/>
          <w:szCs w:val="21"/>
        </w:rPr>
      </w:pPr>
      <w:r w:rsidRPr="008378DB">
        <w:rPr>
          <w:rFonts w:ascii="宋体" w:eastAsia="宋体" w:hAnsi="宋体" w:cs="宋体" w:hint="eastAsia"/>
          <w:bCs/>
          <w:szCs w:val="21"/>
        </w:rPr>
        <w:t>苦学生与</w:t>
      </w:r>
      <w:proofErr w:type="gramStart"/>
      <w:r w:rsidRPr="008378DB">
        <w:rPr>
          <w:rFonts w:ascii="宋体" w:eastAsia="宋体" w:hAnsi="宋体" w:cs="宋体" w:hint="eastAsia"/>
          <w:bCs/>
          <w:szCs w:val="21"/>
        </w:rPr>
        <w:t>评论界陈</w:t>
      </w:r>
      <w:proofErr w:type="gramEnd"/>
      <w:r w:rsidRPr="008378DB">
        <w:rPr>
          <w:rFonts w:ascii="宋体" w:eastAsia="宋体" w:hAnsi="宋体" w:cs="宋体" w:hint="eastAsia"/>
          <w:bCs/>
          <w:szCs w:val="21"/>
        </w:rPr>
        <w:t>良宗</w:t>
      </w:r>
    </w:p>
    <w:p w14:paraId="29DE29BF"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「言论自由」，这是谁也不能否认的。</w:t>
      </w:r>
    </w:p>
    <w:p w14:paraId="4AF43BFC" w14:textId="77777777" w:rsidR="008378DB" w:rsidRPr="008378DB" w:rsidRDefault="008378DB" w:rsidP="008378DB">
      <w:pPr>
        <w:ind w:firstLineChars="300" w:firstLine="630"/>
        <w:rPr>
          <w:rFonts w:ascii="宋体" w:eastAsia="宋体" w:hAnsi="宋体" w:cs="宋体"/>
          <w:szCs w:val="21"/>
        </w:rPr>
      </w:pPr>
      <w:proofErr w:type="gramStart"/>
      <w:r w:rsidRPr="008378DB">
        <w:rPr>
          <w:rFonts w:ascii="宋体" w:eastAsia="宋体" w:hAnsi="宋体" w:cs="宋体" w:hint="eastAsia"/>
          <w:szCs w:val="21"/>
        </w:rPr>
        <w:t>昨阅莫君咏贤</w:t>
      </w:r>
      <w:proofErr w:type="gramEnd"/>
      <w:r w:rsidRPr="008378DB">
        <w:rPr>
          <w:rFonts w:ascii="宋体" w:eastAsia="宋体" w:hAnsi="宋体" w:cs="宋体" w:hint="eastAsia"/>
          <w:szCs w:val="21"/>
        </w:rPr>
        <w:t>于新国民杂志上的研究栏发表一篇自谓</w:t>
      </w:r>
      <w:proofErr w:type="gramStart"/>
      <w:r w:rsidRPr="008378DB">
        <w:rPr>
          <w:rFonts w:ascii="宋体" w:eastAsia="宋体" w:hAnsi="宋体" w:cs="宋体" w:hint="eastAsia"/>
          <w:szCs w:val="21"/>
        </w:rPr>
        <w:t>勗勉</w:t>
      </w:r>
      <w:proofErr w:type="gramEnd"/>
      <w:r w:rsidRPr="008378DB">
        <w:rPr>
          <w:rFonts w:ascii="宋体" w:eastAsia="宋体" w:hAnsi="宋体" w:cs="宋体" w:hint="eastAsia"/>
          <w:szCs w:val="21"/>
        </w:rPr>
        <w:t>何采</w:t>
      </w:r>
      <w:proofErr w:type="gramStart"/>
      <w:r w:rsidRPr="008378DB">
        <w:rPr>
          <w:rFonts w:ascii="宋体" w:eastAsia="宋体" w:hAnsi="宋体" w:cs="宋体" w:hint="eastAsia"/>
          <w:szCs w:val="21"/>
        </w:rPr>
        <w:t>菽</w:t>
      </w:r>
      <w:proofErr w:type="gramEnd"/>
      <w:r w:rsidRPr="008378DB">
        <w:rPr>
          <w:rFonts w:ascii="宋体" w:eastAsia="宋体" w:hAnsi="宋体" w:cs="宋体" w:hint="eastAsia"/>
          <w:szCs w:val="21"/>
        </w:rPr>
        <w:t>君的「大文章」——标题为「小心吧」三个字。其中最使我们觉得愤愤不满的是：「……你是一个苦学生，竟敢批评人家的文章……」这句强词夺理的声调。</w:t>
      </w:r>
    </w:p>
    <w:p w14:paraId="16AE03D9"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在这句之下，我们可以显明的看出莫</w:t>
      </w:r>
      <w:proofErr w:type="gramStart"/>
      <w:r w:rsidRPr="008378DB">
        <w:rPr>
          <w:rFonts w:ascii="宋体" w:eastAsia="宋体" w:hAnsi="宋体" w:cs="宋体" w:hint="eastAsia"/>
          <w:szCs w:val="21"/>
        </w:rPr>
        <w:t>君那种残欺</w:t>
      </w:r>
      <w:proofErr w:type="gramEnd"/>
      <w:r w:rsidRPr="008378DB">
        <w:rPr>
          <w:rFonts w:ascii="宋体" w:eastAsia="宋体" w:hAnsi="宋体" w:cs="宋体" w:hint="eastAsia"/>
          <w:szCs w:val="21"/>
        </w:rPr>
        <w:t>评论界的平民（？）和蔑视青年界的苦学生的态度了。</w:t>
      </w:r>
    </w:p>
    <w:p w14:paraId="2CD65262"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由这一点，我们又可以推出莫</w:t>
      </w:r>
      <w:proofErr w:type="gramStart"/>
      <w:r w:rsidRPr="008378DB">
        <w:rPr>
          <w:rFonts w:ascii="宋体" w:eastAsia="宋体" w:hAnsi="宋体" w:cs="宋体" w:hint="eastAsia"/>
          <w:szCs w:val="21"/>
        </w:rPr>
        <w:t>君同时</w:t>
      </w:r>
      <w:proofErr w:type="gramEnd"/>
      <w:r w:rsidRPr="008378DB">
        <w:rPr>
          <w:rFonts w:ascii="宋体" w:eastAsia="宋体" w:hAnsi="宋体" w:cs="宋体" w:hint="eastAsia"/>
          <w:szCs w:val="21"/>
        </w:rPr>
        <w:t>还以「非苦学生者」自认，暗示于一般读者之前。</w:t>
      </w:r>
    </w:p>
    <w:p w14:paraId="35233612" w14:textId="77777777" w:rsidR="008378DB" w:rsidRPr="008378DB" w:rsidRDefault="008378DB" w:rsidP="008378DB">
      <w:pPr>
        <w:rPr>
          <w:rFonts w:ascii="宋体" w:eastAsia="宋体" w:hAnsi="宋体" w:cs="宋体"/>
          <w:szCs w:val="21"/>
        </w:rPr>
      </w:pPr>
      <w:r w:rsidRPr="008378DB">
        <w:rPr>
          <w:rFonts w:ascii="宋体" w:eastAsia="宋体" w:hAnsi="宋体" w:cs="宋体" w:hint="eastAsia"/>
          <w:szCs w:val="21"/>
        </w:rPr>
        <w:t>莫君以「非苦学生者」自豪，与我是无干的；不过同时为提高自身的地位，而以无理的口气，</w:t>
      </w:r>
      <w:r w:rsidRPr="008378DB">
        <w:rPr>
          <w:rFonts w:ascii="宋体" w:eastAsia="宋体" w:hAnsi="宋体" w:cs="宋体" w:hint="eastAsia"/>
          <w:szCs w:val="21"/>
        </w:rPr>
        <w:lastRenderedPageBreak/>
        <w:t>谓「苦学生无权批评人家的文章」，对于我们一般苦学生，未免</w:t>
      </w:r>
      <w:proofErr w:type="gramStart"/>
      <w:r w:rsidRPr="008378DB">
        <w:rPr>
          <w:rFonts w:ascii="宋体" w:eastAsia="宋体" w:hAnsi="宋体" w:cs="宋体" w:hint="eastAsia"/>
          <w:szCs w:val="21"/>
        </w:rPr>
        <w:t>太表示</w:t>
      </w:r>
      <w:proofErr w:type="gramEnd"/>
      <w:r w:rsidRPr="008378DB">
        <w:rPr>
          <w:rFonts w:ascii="宋体" w:eastAsia="宋体" w:hAnsi="宋体" w:cs="宋体" w:hint="eastAsia"/>
          <w:szCs w:val="21"/>
        </w:rPr>
        <w:t>骄傲了。</w:t>
      </w:r>
    </w:p>
    <w:p w14:paraId="22DE1A6C"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须知，评论界是以「真理」为根本的中心——无论谁都有言论自由权。既不能因贫富而分出阶级更不是「非苦学生者」所独有，是故，莫君在评论摆出「贵族」的架子，是不能发生效力的。</w:t>
      </w:r>
    </w:p>
    <w:p w14:paraId="3DA85875"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临了，我写了这几句话，实因莫</w:t>
      </w:r>
      <w:proofErr w:type="gramStart"/>
      <w:r w:rsidRPr="008378DB">
        <w:rPr>
          <w:rFonts w:ascii="宋体" w:eastAsia="宋体" w:hAnsi="宋体" w:cs="宋体" w:hint="eastAsia"/>
          <w:szCs w:val="21"/>
        </w:rPr>
        <w:t>君讲话</w:t>
      </w:r>
      <w:proofErr w:type="gramEnd"/>
      <w:r w:rsidRPr="008378DB">
        <w:rPr>
          <w:rFonts w:ascii="宋体" w:eastAsia="宋体" w:hAnsi="宋体" w:cs="宋体" w:hint="eastAsia"/>
          <w:szCs w:val="21"/>
        </w:rPr>
        <w:t>太过冒昧；太看不起我们「苦学生」。所以除</w:t>
      </w:r>
      <w:proofErr w:type="gramStart"/>
      <w:r w:rsidRPr="008378DB">
        <w:rPr>
          <w:rFonts w:ascii="宋体" w:eastAsia="宋体" w:hAnsi="宋体" w:cs="宋体" w:hint="eastAsia"/>
          <w:szCs w:val="21"/>
        </w:rPr>
        <w:t>为何君</w:t>
      </w:r>
      <w:proofErr w:type="gramEnd"/>
      <w:r w:rsidRPr="008378DB">
        <w:rPr>
          <w:rFonts w:ascii="宋体" w:eastAsia="宋体" w:hAnsi="宋体" w:cs="宋体" w:hint="eastAsia"/>
          <w:szCs w:val="21"/>
        </w:rPr>
        <w:t>提出质问外，再不烦的加以详细忠言，并非</w:t>
      </w:r>
      <w:proofErr w:type="gramStart"/>
      <w:r w:rsidRPr="008378DB">
        <w:rPr>
          <w:rFonts w:ascii="宋体" w:eastAsia="宋体" w:hAnsi="宋体" w:cs="宋体" w:hint="eastAsia"/>
          <w:szCs w:val="21"/>
        </w:rPr>
        <w:t>为何君</w:t>
      </w:r>
      <w:proofErr w:type="gramEnd"/>
      <w:r w:rsidRPr="008378DB">
        <w:rPr>
          <w:rFonts w:ascii="宋体" w:eastAsia="宋体" w:hAnsi="宋体" w:cs="宋体" w:hint="eastAsia"/>
          <w:szCs w:val="21"/>
        </w:rPr>
        <w:t>辩护。</w:t>
      </w:r>
    </w:p>
    <w:p w14:paraId="7E565552" w14:textId="77777777" w:rsidR="008378DB" w:rsidRPr="008378DB" w:rsidRDefault="008378DB" w:rsidP="008378DB">
      <w:pPr>
        <w:ind w:firstLineChars="200" w:firstLine="420"/>
        <w:rPr>
          <w:rFonts w:ascii="宋体" w:eastAsia="宋体" w:hAnsi="宋体" w:cs="宋体"/>
          <w:bCs/>
          <w:szCs w:val="21"/>
        </w:rPr>
      </w:pPr>
      <w:r w:rsidRPr="008378DB">
        <w:rPr>
          <w:rFonts w:ascii="宋体" w:eastAsia="宋体" w:hAnsi="宋体" w:cs="宋体" w:hint="eastAsia"/>
          <w:bCs/>
          <w:szCs w:val="21"/>
        </w:rPr>
        <w:t>（载</w:t>
      </w:r>
      <w:r w:rsidRPr="008378DB">
        <w:rPr>
          <w:rFonts w:ascii="宋体" w:eastAsia="宋体" w:hAnsi="宋体" w:cs="宋体" w:hint="eastAsia"/>
          <w:b/>
          <w:szCs w:val="21"/>
        </w:rPr>
        <w:t>一九二七年二月二十三日「新国民杂志」</w:t>
      </w:r>
      <w:r w:rsidRPr="008378DB">
        <w:rPr>
          <w:rFonts w:ascii="宋体" w:eastAsia="宋体" w:hAnsi="宋体" w:cs="宋体" w:hint="eastAsia"/>
          <w:bCs/>
          <w:szCs w:val="21"/>
        </w:rPr>
        <w:t>）</w:t>
      </w:r>
    </w:p>
    <w:p w14:paraId="51141C4E" w14:textId="77777777" w:rsidR="008378DB" w:rsidRPr="008378DB" w:rsidRDefault="008378DB" w:rsidP="008378DB">
      <w:pPr>
        <w:rPr>
          <w:rFonts w:ascii="宋体" w:eastAsia="宋体" w:hAnsi="宋体" w:cs="宋体"/>
          <w:bCs/>
          <w:szCs w:val="21"/>
        </w:rPr>
      </w:pPr>
    </w:p>
    <w:p w14:paraId="0F4FB6B6" w14:textId="77777777" w:rsidR="008378DB" w:rsidRPr="008378DB" w:rsidRDefault="008378DB" w:rsidP="008378DB">
      <w:pPr>
        <w:rPr>
          <w:rFonts w:ascii="宋体" w:eastAsia="宋体" w:hAnsi="宋体" w:cs="宋体"/>
          <w:bCs/>
          <w:szCs w:val="21"/>
          <w:lang w:eastAsia="zh-TW"/>
        </w:rPr>
      </w:pPr>
      <w:r w:rsidRPr="008378DB">
        <w:rPr>
          <w:rFonts w:ascii="宋体" w:eastAsia="宋体" w:hAnsi="宋体" w:cs="宋体" w:hint="eastAsia"/>
          <w:bCs/>
          <w:szCs w:val="21"/>
          <w:lang w:eastAsia="zh-TW"/>
        </w:rPr>
        <w:t>@我对于「荒岛」的建设和改造何釆菽</w:t>
      </w:r>
    </w:p>
    <w:p w14:paraId="002114E6"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观南洋华侨的文艺出版刊物真像凤毛麟角，除了星洲的新国民日报底杂志，世界，和专号及附刊外，简直是没有的——或许是有，也是不伦不类和没有系统的性质（这句话或许是说得太过火了）。</w:t>
      </w:r>
    </w:p>
    <w:p w14:paraId="102B788D" w14:textId="77777777" w:rsidR="008378DB" w:rsidRPr="008378DB" w:rsidRDefault="008378DB" w:rsidP="008378DB">
      <w:pPr>
        <w:ind w:firstLineChars="200" w:firstLine="420"/>
        <w:rPr>
          <w:rFonts w:ascii="宋体" w:eastAsia="宋体" w:hAnsi="宋体" w:cs="宋体"/>
          <w:szCs w:val="21"/>
        </w:rPr>
      </w:pPr>
      <w:bookmarkStart w:id="282" w:name="_Hlk11938308"/>
      <w:r w:rsidRPr="008378DB">
        <w:rPr>
          <w:rFonts w:ascii="宋体" w:eastAsia="宋体" w:hAnsi="宋体" w:cs="宋体" w:hint="eastAsia"/>
          <w:szCs w:val="21"/>
        </w:rPr>
        <w:t>晨星——是道南学校学生的作品，内容除了几首的「的</w:t>
      </w:r>
      <w:proofErr w:type="gramStart"/>
      <w:r w:rsidRPr="008378DB">
        <w:rPr>
          <w:rFonts w:ascii="宋体" w:eastAsia="宋体" w:hAnsi="宋体" w:cs="宋体" w:hint="eastAsia"/>
          <w:szCs w:val="21"/>
        </w:rPr>
        <w:t>了么呢及</w:t>
      </w:r>
      <w:proofErr w:type="gramEnd"/>
      <w:r w:rsidRPr="008378DB">
        <w:rPr>
          <w:rFonts w:ascii="宋体" w:eastAsia="宋体" w:hAnsi="宋体" w:cs="宋体" w:hint="eastAsia"/>
          <w:szCs w:val="21"/>
        </w:rPr>
        <w:t>，？！。」的新诗——或可</w:t>
      </w:r>
      <w:proofErr w:type="gramStart"/>
      <w:r w:rsidRPr="008378DB">
        <w:rPr>
          <w:rFonts w:ascii="宋体" w:eastAsia="宋体" w:hAnsi="宋体" w:cs="宋体" w:hint="eastAsia"/>
          <w:szCs w:val="21"/>
        </w:rPr>
        <w:t>名曰诗的</w:t>
      </w:r>
      <w:proofErr w:type="gramEnd"/>
      <w:r w:rsidRPr="008378DB">
        <w:rPr>
          <w:rFonts w:ascii="宋体" w:eastAsia="宋体" w:hAnsi="宋体" w:cs="宋体" w:hint="eastAsia"/>
          <w:szCs w:val="21"/>
        </w:rPr>
        <w:t>诗（好的也不少）和几段小品文外，简直都不可以</w:t>
      </w:r>
      <w:r w:rsidRPr="008378DB">
        <w:rPr>
          <w:rFonts w:ascii="宋体" w:eastAsia="宋体" w:hAnsi="宋体" w:cs="宋体" w:hint="eastAsia"/>
          <w:color w:val="FF0000"/>
          <w:szCs w:val="21"/>
        </w:rPr>
        <w:t>口</w:t>
      </w:r>
      <w:r w:rsidRPr="008378DB">
        <w:rPr>
          <w:rFonts w:ascii="宋体" w:eastAsia="宋体" w:hAnsi="宋体" w:cs="宋体" w:hint="eastAsia"/>
          <w:szCs w:val="21"/>
        </w:rPr>
        <w:t>的，尤其是除了几首悲哀的诗——像临死时的叫声——小学校里的小学生正年青活泼的时期，如果陷入悲哀的</w:t>
      </w:r>
      <w:r w:rsidRPr="008378DB">
        <w:rPr>
          <w:rFonts w:ascii="宋体" w:eastAsia="宋体" w:hAnsi="宋体" w:cs="宋体" w:hint="eastAsia"/>
          <w:color w:val="FF0000"/>
          <w:szCs w:val="21"/>
        </w:rPr>
        <w:t>环境</w:t>
      </w:r>
      <w:r w:rsidRPr="008378DB">
        <w:rPr>
          <w:rFonts w:ascii="宋体" w:eastAsia="宋体" w:hAnsi="宋体" w:cs="宋体" w:hint="eastAsia"/>
          <w:szCs w:val="21"/>
        </w:rPr>
        <w:t>里，那末，岂不是危险么？</w:t>
      </w:r>
    </w:p>
    <w:bookmarkEnd w:id="282"/>
    <w:p w14:paraId="6EBC6727"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新月——是苏坡中华学校学生的作品，除了学生的作品外，其余有的是教员作的。</w:t>
      </w:r>
    </w:p>
    <w:p w14:paraId="4CCE38A3" w14:textId="77777777" w:rsidR="008378DB" w:rsidRPr="008378DB" w:rsidRDefault="008378DB" w:rsidP="008378DB">
      <w:pPr>
        <w:ind w:firstLineChars="200" w:firstLine="420"/>
        <w:rPr>
          <w:rFonts w:ascii="宋体" w:eastAsia="宋体" w:hAnsi="宋体" w:cs="宋体"/>
          <w:szCs w:val="21"/>
        </w:rPr>
      </w:pPr>
      <w:proofErr w:type="gramStart"/>
      <w:r w:rsidRPr="008378DB">
        <w:rPr>
          <w:rFonts w:ascii="宋体" w:eastAsia="宋体" w:hAnsi="宋体" w:cs="宋体" w:hint="eastAsia"/>
          <w:szCs w:val="21"/>
        </w:rPr>
        <w:t>觉华</w:t>
      </w:r>
      <w:proofErr w:type="gramEnd"/>
      <w:r w:rsidRPr="008378DB">
        <w:rPr>
          <w:rFonts w:ascii="宋体" w:eastAsia="宋体" w:hAnsi="宋体" w:cs="宋体" w:hint="eastAsia"/>
          <w:szCs w:val="21"/>
        </w:rPr>
        <w:t>——完全纯粹是南洋佛</w:t>
      </w:r>
      <w:proofErr w:type="gramStart"/>
      <w:r w:rsidRPr="008378DB">
        <w:rPr>
          <w:rFonts w:ascii="宋体" w:eastAsia="宋体" w:hAnsi="宋体" w:cs="宋体" w:hint="eastAsia"/>
          <w:szCs w:val="21"/>
        </w:rPr>
        <w:t>化青年社</w:t>
      </w:r>
      <w:proofErr w:type="gramEnd"/>
      <w:r w:rsidRPr="008378DB">
        <w:rPr>
          <w:rFonts w:ascii="宋体" w:eastAsia="宋体" w:hAnsi="宋体" w:cs="宋体" w:hint="eastAsia"/>
          <w:szCs w:val="21"/>
        </w:rPr>
        <w:t>的鼓吹佛学的机关。处在现代的时期，佛学亦无讨论的必要。</w:t>
      </w:r>
    </w:p>
    <w:p w14:paraId="1E5F9FCE" w14:textId="77777777" w:rsidR="008378DB" w:rsidRPr="008378DB" w:rsidRDefault="008378DB" w:rsidP="008378DB">
      <w:pPr>
        <w:ind w:firstLineChars="200" w:firstLine="420"/>
        <w:rPr>
          <w:rFonts w:ascii="宋体" w:eastAsia="宋体" w:hAnsi="宋体" w:cs="宋体"/>
          <w:szCs w:val="21"/>
        </w:rPr>
      </w:pPr>
      <w:bookmarkStart w:id="283" w:name="_Hlk11938505"/>
      <w:r w:rsidRPr="008378DB">
        <w:rPr>
          <w:rFonts w:ascii="宋体" w:eastAsia="宋体" w:hAnsi="宋体" w:cs="宋体" w:hint="eastAsia"/>
          <w:szCs w:val="21"/>
        </w:rPr>
        <w:t>沙漠田——是沙漠中的骆驼底呻吟声——他们自认是骆驼了——从枯燥沙漠中的骆驼底呻吟声还带着了悲哀，不免有些堕落的进程，现在我们的不幸的生命中带着堕落的</w:t>
      </w:r>
      <w:r w:rsidRPr="008378DB">
        <w:rPr>
          <w:rFonts w:ascii="宋体" w:eastAsia="宋体" w:hAnsi="宋体" w:cs="宋体" w:hint="eastAsia"/>
          <w:color w:val="FF0000"/>
          <w:szCs w:val="21"/>
        </w:rPr>
        <w:t>气度</w:t>
      </w:r>
      <w:r w:rsidRPr="008378DB">
        <w:rPr>
          <w:rFonts w:ascii="宋体" w:eastAsia="宋体" w:hAnsi="宋体" w:cs="宋体" w:hint="eastAsia"/>
          <w:szCs w:val="21"/>
        </w:rPr>
        <w:t>，那末，一切仗我们去创造和施设的国家，总不免为堕落所牵累了。</w:t>
      </w:r>
      <w:bookmarkEnd w:id="283"/>
      <w:r w:rsidRPr="008378DB">
        <w:rPr>
          <w:rFonts w:ascii="宋体" w:eastAsia="宋体" w:hAnsi="宋体" w:cs="宋体" w:hint="eastAsia"/>
          <w:szCs w:val="21"/>
        </w:rPr>
        <w:t>所以我对于沙漠田……希望沙漠中的骆驼</w:t>
      </w:r>
      <w:proofErr w:type="gramStart"/>
      <w:r w:rsidRPr="008378DB">
        <w:rPr>
          <w:rFonts w:ascii="宋体" w:eastAsia="宋体" w:hAnsi="宋体" w:cs="宋体" w:hint="eastAsia"/>
          <w:szCs w:val="21"/>
        </w:rPr>
        <w:t>快努力去寻觅些</w:t>
      </w:r>
      <w:proofErr w:type="gramEnd"/>
      <w:r w:rsidRPr="008378DB">
        <w:rPr>
          <w:rFonts w:ascii="宋体" w:eastAsia="宋体" w:hAnsi="宋体" w:cs="宋体" w:hint="eastAsia"/>
          <w:szCs w:val="21"/>
        </w:rPr>
        <w:t>甘露——水——来调润枯燥的咽喉，或会唤出</w:t>
      </w:r>
      <w:proofErr w:type="gramStart"/>
      <w:r w:rsidRPr="008378DB">
        <w:rPr>
          <w:rFonts w:ascii="宋体" w:eastAsia="宋体" w:hAnsi="宋体" w:cs="宋体" w:hint="eastAsia"/>
          <w:szCs w:val="21"/>
        </w:rPr>
        <w:t>些不会</w:t>
      </w:r>
      <w:proofErr w:type="gramEnd"/>
      <w:r w:rsidRPr="008378DB">
        <w:rPr>
          <w:rFonts w:ascii="宋体" w:eastAsia="宋体" w:hAnsi="宋体" w:cs="宋体" w:hint="eastAsia"/>
          <w:szCs w:val="21"/>
        </w:rPr>
        <w:t>令人听了像死人时的丧家主人的喊出「夫主啊……</w:t>
      </w:r>
      <w:proofErr w:type="gramStart"/>
      <w:r w:rsidRPr="008378DB">
        <w:rPr>
          <w:rFonts w:ascii="宋体" w:eastAsia="宋体" w:hAnsi="宋体" w:cs="宋体" w:hint="eastAsia"/>
          <w:szCs w:val="21"/>
        </w:rPr>
        <w:t>哎唉</w:t>
      </w:r>
      <w:proofErr w:type="gramEnd"/>
      <w:r w:rsidRPr="008378DB">
        <w:rPr>
          <w:rFonts w:ascii="宋体" w:eastAsia="宋体" w:hAnsi="宋体" w:cs="宋体" w:hint="eastAsia"/>
          <w:szCs w:val="21"/>
        </w:rPr>
        <w:t>!……夫主呵!……」的</w:t>
      </w:r>
      <w:proofErr w:type="gramStart"/>
      <w:r w:rsidRPr="008378DB">
        <w:rPr>
          <w:rFonts w:ascii="宋体" w:eastAsia="宋体" w:hAnsi="宋体" w:cs="宋体" w:hint="eastAsia"/>
          <w:szCs w:val="21"/>
        </w:rPr>
        <w:t>堕泪声了</w:t>
      </w:r>
      <w:proofErr w:type="gramEnd"/>
      <w:r w:rsidRPr="008378DB">
        <w:rPr>
          <w:rFonts w:ascii="宋体" w:eastAsia="宋体" w:hAnsi="宋体" w:cs="宋体" w:hint="eastAsia"/>
          <w:szCs w:val="21"/>
        </w:rPr>
        <w:t>。</w:t>
      </w:r>
    </w:p>
    <w:p w14:paraId="55826C77" w14:textId="77777777" w:rsidR="008378DB" w:rsidRPr="008378DB" w:rsidRDefault="008378DB" w:rsidP="008378DB">
      <w:pPr>
        <w:ind w:firstLineChars="200" w:firstLine="420"/>
        <w:rPr>
          <w:rFonts w:ascii="宋体" w:eastAsia="宋体" w:hAnsi="宋体" w:cs="宋体"/>
          <w:szCs w:val="21"/>
        </w:rPr>
      </w:pPr>
      <w:proofErr w:type="gramStart"/>
      <w:r w:rsidRPr="008378DB">
        <w:rPr>
          <w:rFonts w:ascii="宋体" w:eastAsia="宋体" w:hAnsi="宋体" w:cs="宋体" w:hint="eastAsia"/>
          <w:szCs w:val="21"/>
        </w:rPr>
        <w:t>浩</w:t>
      </w:r>
      <w:proofErr w:type="gramEnd"/>
      <w:r w:rsidRPr="008378DB">
        <w:rPr>
          <w:rFonts w:ascii="宋体" w:eastAsia="宋体" w:hAnsi="宋体" w:cs="宋体" w:hint="eastAsia"/>
          <w:szCs w:val="21"/>
        </w:rPr>
        <w:t>泽——又是别开生面的半月刊，内容除了几篇通信和闹意见的文章——见第一期至第三期——外，以后内容怎样？</w:t>
      </w:r>
      <w:proofErr w:type="gramStart"/>
      <w:r w:rsidRPr="008378DB">
        <w:rPr>
          <w:rFonts w:ascii="宋体" w:eastAsia="宋体" w:hAnsi="宋体" w:cs="宋体" w:hint="eastAsia"/>
          <w:szCs w:val="21"/>
        </w:rPr>
        <w:t>后文再讨论</w:t>
      </w:r>
      <w:proofErr w:type="gramEnd"/>
      <w:r w:rsidRPr="008378DB">
        <w:rPr>
          <w:rFonts w:ascii="宋体" w:eastAsia="宋体" w:hAnsi="宋体" w:cs="宋体" w:hint="eastAsia"/>
          <w:szCs w:val="21"/>
        </w:rPr>
        <w:t>。</w:t>
      </w:r>
    </w:p>
    <w:p w14:paraId="0787E7C7"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人声——他们是人的声音，不知那里吹去了。</w:t>
      </w:r>
    </w:p>
    <w:p w14:paraId="03D368E8"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最近读了「荒岛」——至第三期——内容则别具体裁，在新国民日报的附刊上真难得的一种附刊物，就南洋</w:t>
      </w:r>
      <w:proofErr w:type="gramStart"/>
      <w:r w:rsidRPr="008378DB">
        <w:rPr>
          <w:rFonts w:ascii="宋体" w:eastAsia="宋体" w:hAnsi="宋体" w:cs="宋体" w:hint="eastAsia"/>
          <w:szCs w:val="21"/>
        </w:rPr>
        <w:t>群岛华侨</w:t>
      </w:r>
      <w:proofErr w:type="gramEnd"/>
      <w:r w:rsidRPr="008378DB">
        <w:rPr>
          <w:rFonts w:ascii="宋体" w:eastAsia="宋体" w:hAnsi="宋体" w:cs="宋体" w:hint="eastAsia"/>
          <w:szCs w:val="21"/>
        </w:rPr>
        <w:t>出版物也少有的。——</w:t>
      </w:r>
      <w:bookmarkStart w:id="284" w:name="_Hlk11940316"/>
      <w:r w:rsidRPr="008378DB">
        <w:rPr>
          <w:rFonts w:ascii="宋体" w:eastAsia="宋体" w:hAnsi="宋体" w:cs="宋体" w:hint="eastAsia"/>
          <w:szCs w:val="21"/>
        </w:rPr>
        <w:t>我不是替他们拍马屁，瞒不过阅者——其实，我再</w:t>
      </w:r>
      <w:proofErr w:type="gramStart"/>
      <w:r w:rsidRPr="008378DB">
        <w:rPr>
          <w:rFonts w:ascii="宋体" w:eastAsia="宋体" w:hAnsi="宋体" w:cs="宋体" w:hint="eastAsia"/>
          <w:color w:val="FF0000"/>
          <w:szCs w:val="21"/>
        </w:rPr>
        <w:t>赘</w:t>
      </w:r>
      <w:proofErr w:type="gramEnd"/>
      <w:r w:rsidRPr="008378DB">
        <w:rPr>
          <w:rFonts w:ascii="宋体" w:eastAsia="宋体" w:hAnsi="宋体" w:cs="宋体" w:hint="eastAsia"/>
          <w:szCs w:val="21"/>
        </w:rPr>
        <w:t>讲一句，真难得的一种刊物。</w:t>
      </w:r>
    </w:p>
    <w:bookmarkEnd w:id="284"/>
    <w:p w14:paraId="606C34D1"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观「荒岛」第一期的「末谈」——</w:t>
      </w:r>
    </w:p>
    <w:p w14:paraId="32331A08"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「这个荒岛，算是公共的岛，无论谁也都可以来帮忙开辟，所以我们欢迎投稿，关于文艺的讨论和社会建设的文字，更加特别欢迎！」</w:t>
      </w:r>
    </w:p>
    <w:p w14:paraId="6D7A7228"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他们既然这样的向阅者声明欢迎投稿，那末，我便不客气地把我对于「荒岛」的建设和改造的意见写下，像画</w:t>
      </w:r>
      <w:proofErr w:type="gramStart"/>
      <w:r w:rsidRPr="008378DB">
        <w:rPr>
          <w:rFonts w:ascii="宋体" w:eastAsia="宋体" w:hAnsi="宋体" w:cs="宋体" w:hint="eastAsia"/>
          <w:szCs w:val="21"/>
        </w:rPr>
        <w:t>昃</w:t>
      </w:r>
      <w:proofErr w:type="gramEnd"/>
      <w:r w:rsidRPr="008378DB">
        <w:rPr>
          <w:rFonts w:ascii="宋体" w:eastAsia="宋体" w:hAnsi="宋体" w:cs="宋体" w:hint="eastAsia"/>
          <w:szCs w:val="21"/>
        </w:rPr>
        <w:t>师画了一张屋</w:t>
      </w:r>
      <w:proofErr w:type="gramStart"/>
      <w:r w:rsidRPr="008378DB">
        <w:rPr>
          <w:rFonts w:ascii="宋体" w:eastAsia="宋体" w:hAnsi="宋体" w:cs="宋体" w:hint="eastAsia"/>
          <w:szCs w:val="21"/>
        </w:rPr>
        <w:t>昃</w:t>
      </w:r>
      <w:proofErr w:type="gramEnd"/>
      <w:r w:rsidRPr="008378DB">
        <w:rPr>
          <w:rFonts w:ascii="宋体" w:eastAsia="宋体" w:hAnsi="宋体" w:cs="宋体" w:hint="eastAsia"/>
          <w:szCs w:val="21"/>
        </w:rPr>
        <w:t>或马路的</w:t>
      </w:r>
      <w:proofErr w:type="gramStart"/>
      <w:r w:rsidRPr="008378DB">
        <w:rPr>
          <w:rFonts w:ascii="宋体" w:eastAsia="宋体" w:hAnsi="宋体" w:cs="宋体" w:hint="eastAsia"/>
          <w:szCs w:val="21"/>
        </w:rPr>
        <w:t>昃</w:t>
      </w:r>
      <w:proofErr w:type="gramEnd"/>
      <w:r w:rsidRPr="008378DB">
        <w:rPr>
          <w:rFonts w:ascii="宋体" w:eastAsia="宋体" w:hAnsi="宋体" w:cs="宋体" w:hint="eastAsia"/>
          <w:szCs w:val="21"/>
        </w:rPr>
        <w:t>给工人们去建筑，建筑得好不好完全是工人们自己去计划吧！</w:t>
      </w:r>
    </w:p>
    <w:p w14:paraId="0D7A4CCA"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（一）建设</w:t>
      </w:r>
    </w:p>
    <w:p w14:paraId="27E0965C"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fldChar w:fldCharType="begin"/>
      </w:r>
      <w:r w:rsidRPr="008378DB">
        <w:rPr>
          <w:rFonts w:ascii="宋体" w:eastAsia="宋体" w:hAnsi="宋体" w:cs="宋体" w:hint="eastAsia"/>
          <w:szCs w:val="21"/>
        </w:rPr>
        <w:instrText xml:space="preserve"> eq \o\ac(</w:instrText>
      </w:r>
      <w:r w:rsidRPr="008378DB">
        <w:rPr>
          <w:rFonts w:ascii="宋体" w:eastAsia="宋体" w:hAnsi="宋体" w:cs="宋体" w:hint="eastAsia"/>
          <w:position w:val="-4"/>
          <w:sz w:val="31"/>
          <w:szCs w:val="21"/>
        </w:rPr>
        <w:instrText>○</w:instrText>
      </w:r>
      <w:r w:rsidRPr="008378DB">
        <w:rPr>
          <w:rFonts w:ascii="宋体" w:eastAsia="宋体" w:hAnsi="宋体" w:cs="宋体" w:hint="eastAsia"/>
          <w:szCs w:val="21"/>
        </w:rPr>
        <w:instrText>,一)</w:instrText>
      </w:r>
      <w:r w:rsidRPr="008378DB">
        <w:rPr>
          <w:rFonts w:ascii="宋体" w:eastAsia="宋体" w:hAnsi="宋体" w:cs="宋体" w:hint="eastAsia"/>
          <w:szCs w:val="21"/>
        </w:rPr>
        <w:fldChar w:fldCharType="end"/>
      </w:r>
      <w:r w:rsidRPr="008378DB">
        <w:rPr>
          <w:rFonts w:ascii="宋体" w:eastAsia="宋体" w:hAnsi="宋体" w:cs="宋体" w:hint="eastAsia"/>
          <w:szCs w:val="21"/>
        </w:rPr>
        <w:t>关于祖国的种种事情，如国事，文艺及出版物，像国货的运输南来给我们的应用。</w:t>
      </w:r>
    </w:p>
    <w:p w14:paraId="6DF50B01" w14:textId="77777777" w:rsidR="008378DB" w:rsidRPr="008378DB" w:rsidRDefault="008378DB" w:rsidP="008378DB">
      <w:pPr>
        <w:ind w:firstLineChars="100" w:firstLine="210"/>
        <w:rPr>
          <w:rFonts w:ascii="宋体" w:eastAsia="宋体" w:hAnsi="宋体" w:cs="宋体"/>
          <w:szCs w:val="21"/>
        </w:rPr>
      </w:pPr>
      <w:r w:rsidRPr="008378DB">
        <w:rPr>
          <w:rFonts w:ascii="宋体" w:eastAsia="宋体" w:hAnsi="宋体" w:cs="宋体" w:hint="eastAsia"/>
          <w:szCs w:val="21"/>
        </w:rPr>
        <w:fldChar w:fldCharType="begin"/>
      </w:r>
      <w:r w:rsidRPr="008378DB">
        <w:rPr>
          <w:rFonts w:ascii="宋体" w:eastAsia="宋体" w:hAnsi="宋体" w:cs="宋体" w:hint="eastAsia"/>
          <w:szCs w:val="21"/>
        </w:rPr>
        <w:instrText xml:space="preserve"> eq \o\ac(</w:instrText>
      </w:r>
      <w:r w:rsidRPr="008378DB">
        <w:rPr>
          <w:rFonts w:ascii="宋体" w:eastAsia="宋体" w:hAnsi="宋体" w:cs="宋体" w:hint="eastAsia"/>
          <w:position w:val="-4"/>
          <w:sz w:val="31"/>
          <w:szCs w:val="21"/>
        </w:rPr>
        <w:instrText>○</w:instrText>
      </w:r>
      <w:r w:rsidRPr="008378DB">
        <w:rPr>
          <w:rFonts w:ascii="宋体" w:eastAsia="宋体" w:hAnsi="宋体" w:cs="宋体" w:hint="eastAsia"/>
          <w:szCs w:val="21"/>
        </w:rPr>
        <w:instrText>,二)</w:instrText>
      </w:r>
      <w:r w:rsidRPr="008378DB">
        <w:rPr>
          <w:rFonts w:ascii="宋体" w:eastAsia="宋体" w:hAnsi="宋体" w:cs="宋体" w:hint="eastAsia"/>
          <w:szCs w:val="21"/>
        </w:rPr>
        <w:fldChar w:fldCharType="end"/>
      </w:r>
      <w:r w:rsidRPr="008378DB">
        <w:rPr>
          <w:rFonts w:ascii="宋体" w:eastAsia="宋体" w:hAnsi="宋体" w:cs="宋体" w:hint="eastAsia"/>
          <w:szCs w:val="21"/>
        </w:rPr>
        <w:t>关于华侨的生活宜提倡或改造。</w:t>
      </w:r>
    </w:p>
    <w:p w14:paraId="6CB41F6B"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fldChar w:fldCharType="begin"/>
      </w:r>
      <w:r w:rsidRPr="008378DB">
        <w:rPr>
          <w:rFonts w:ascii="宋体" w:eastAsia="宋体" w:hAnsi="宋体" w:cs="宋体" w:hint="eastAsia"/>
          <w:szCs w:val="21"/>
        </w:rPr>
        <w:instrText xml:space="preserve"> eq \o\ac(</w:instrText>
      </w:r>
      <w:r w:rsidRPr="008378DB">
        <w:rPr>
          <w:rFonts w:ascii="宋体" w:eastAsia="宋体" w:hAnsi="宋体" w:cs="宋体" w:hint="eastAsia"/>
          <w:position w:val="-4"/>
          <w:sz w:val="31"/>
          <w:szCs w:val="21"/>
        </w:rPr>
        <w:instrText>○</w:instrText>
      </w:r>
      <w:r w:rsidRPr="008378DB">
        <w:rPr>
          <w:rFonts w:ascii="宋体" w:eastAsia="宋体" w:hAnsi="宋体" w:cs="宋体" w:hint="eastAsia"/>
          <w:szCs w:val="21"/>
        </w:rPr>
        <w:instrText>,三)</w:instrText>
      </w:r>
      <w:r w:rsidRPr="008378DB">
        <w:rPr>
          <w:rFonts w:ascii="宋体" w:eastAsia="宋体" w:hAnsi="宋体" w:cs="宋体" w:hint="eastAsia"/>
          <w:szCs w:val="21"/>
        </w:rPr>
        <w:fldChar w:fldCharType="end"/>
      </w:r>
      <w:r w:rsidRPr="008378DB">
        <w:rPr>
          <w:rFonts w:ascii="宋体" w:eastAsia="宋体" w:hAnsi="宋体" w:cs="宋体" w:hint="eastAsia"/>
          <w:szCs w:val="21"/>
        </w:rPr>
        <w:t>关于文艺多注重于批评的文字——和讨论。</w:t>
      </w:r>
    </w:p>
    <w:p w14:paraId="55264807"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fldChar w:fldCharType="begin"/>
      </w:r>
      <w:r w:rsidRPr="008378DB">
        <w:rPr>
          <w:rFonts w:ascii="宋体" w:eastAsia="宋体" w:hAnsi="宋体" w:cs="宋体" w:hint="eastAsia"/>
          <w:szCs w:val="21"/>
        </w:rPr>
        <w:instrText xml:space="preserve"> eq \o\ac(</w:instrText>
      </w:r>
      <w:r w:rsidRPr="008378DB">
        <w:rPr>
          <w:rFonts w:ascii="宋体" w:eastAsia="宋体" w:hAnsi="宋体" w:cs="宋体" w:hint="eastAsia"/>
          <w:position w:val="-4"/>
          <w:sz w:val="31"/>
          <w:szCs w:val="21"/>
        </w:rPr>
        <w:instrText>○</w:instrText>
      </w:r>
      <w:r w:rsidRPr="008378DB">
        <w:rPr>
          <w:rFonts w:ascii="宋体" w:eastAsia="宋体" w:hAnsi="宋体" w:cs="宋体" w:hint="eastAsia"/>
          <w:szCs w:val="21"/>
        </w:rPr>
        <w:instrText>,四)</w:instrText>
      </w:r>
      <w:r w:rsidRPr="008378DB">
        <w:rPr>
          <w:rFonts w:ascii="宋体" w:eastAsia="宋体" w:hAnsi="宋体" w:cs="宋体" w:hint="eastAsia"/>
          <w:szCs w:val="21"/>
        </w:rPr>
        <w:fldChar w:fldCharType="end"/>
      </w:r>
      <w:r w:rsidRPr="008378DB">
        <w:rPr>
          <w:rFonts w:ascii="宋体" w:eastAsia="宋体" w:hAnsi="宋体" w:cs="宋体" w:hint="eastAsia"/>
          <w:szCs w:val="21"/>
        </w:rPr>
        <w:t>征求同志。（或者如此的建设范围太小罢！但是初开辟的「荒岛」的需要也够了）</w:t>
      </w:r>
    </w:p>
    <w:p w14:paraId="38A60DA2"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lastRenderedPageBreak/>
        <w:t>（二）改造</w:t>
      </w:r>
    </w:p>
    <w:p w14:paraId="5565D891" w14:textId="77777777" w:rsidR="008378DB" w:rsidRPr="008378DB" w:rsidRDefault="008378DB" w:rsidP="008378DB">
      <w:pPr>
        <w:ind w:firstLineChars="200" w:firstLine="420"/>
        <w:rPr>
          <w:rFonts w:ascii="宋体" w:eastAsia="宋体" w:hAnsi="宋体" w:cs="宋体"/>
          <w:szCs w:val="21"/>
        </w:rPr>
      </w:pPr>
      <w:proofErr w:type="gramStart"/>
      <w:r w:rsidRPr="008378DB">
        <w:rPr>
          <w:rFonts w:ascii="宋体" w:eastAsia="宋体" w:hAnsi="宋体" w:cs="宋体" w:hint="eastAsia"/>
          <w:szCs w:val="21"/>
        </w:rPr>
        <w:t>破帆入水</w:t>
      </w:r>
      <w:proofErr w:type="gramEnd"/>
      <w:r w:rsidRPr="008378DB">
        <w:rPr>
          <w:rFonts w:ascii="宋体" w:eastAsia="宋体" w:hAnsi="宋体" w:cs="宋体" w:hint="eastAsia"/>
          <w:szCs w:val="21"/>
        </w:rPr>
        <w:t>的木船，既然得到有修葺的机会，所有一切不足为用之</w:t>
      </w:r>
      <w:proofErr w:type="gramStart"/>
      <w:r w:rsidRPr="008378DB">
        <w:rPr>
          <w:rFonts w:ascii="宋体" w:eastAsia="宋体" w:hAnsi="宋体" w:cs="宋体" w:hint="eastAsia"/>
          <w:szCs w:val="21"/>
        </w:rPr>
        <w:t>木及其</w:t>
      </w:r>
      <w:proofErr w:type="gramEnd"/>
      <w:r w:rsidRPr="008378DB">
        <w:rPr>
          <w:rFonts w:ascii="宋体" w:eastAsia="宋体" w:hAnsi="宋体" w:cs="宋体" w:hint="eastAsia"/>
          <w:szCs w:val="21"/>
        </w:rPr>
        <w:t>他一切都要改革除去，改造成可航行的木船。「荒岛」里的体裁及文字也是这样吧！</w:t>
      </w:r>
    </w:p>
    <w:p w14:paraId="3F320EEA"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现在我对于本题已完全写</w:t>
      </w:r>
      <w:r w:rsidRPr="008378DB">
        <w:rPr>
          <w:rFonts w:ascii="宋体" w:eastAsia="宋体" w:hAnsi="宋体" w:cs="宋体" w:hint="eastAsia"/>
          <w:color w:val="FF0000"/>
          <w:szCs w:val="21"/>
        </w:rPr>
        <w:t>了</w:t>
      </w:r>
      <w:r w:rsidRPr="008378DB">
        <w:rPr>
          <w:rFonts w:ascii="宋体" w:eastAsia="宋体" w:hAnsi="宋体" w:cs="宋体" w:hint="eastAsia"/>
          <w:szCs w:val="21"/>
        </w:rPr>
        <w:t>了，因本题而讲及上文的几种刊物——晨星、新月、觉华、沙漠田、</w:t>
      </w:r>
      <w:proofErr w:type="gramStart"/>
      <w:r w:rsidRPr="008378DB">
        <w:rPr>
          <w:rFonts w:ascii="宋体" w:eastAsia="宋体" w:hAnsi="宋体" w:cs="宋体" w:hint="eastAsia"/>
          <w:szCs w:val="21"/>
        </w:rPr>
        <w:t>浩</w:t>
      </w:r>
      <w:proofErr w:type="gramEnd"/>
      <w:r w:rsidRPr="008378DB">
        <w:rPr>
          <w:rFonts w:ascii="宋体" w:eastAsia="宋体" w:hAnsi="宋体" w:cs="宋体" w:hint="eastAsia"/>
          <w:szCs w:val="21"/>
        </w:rPr>
        <w:t>泽、人声，不过是像科学家，如要研究者必要研究水蒸汽吧！对不起……</w:t>
      </w:r>
    </w:p>
    <w:p w14:paraId="7E72F17C" w14:textId="77777777" w:rsidR="008378DB" w:rsidRPr="008378DB" w:rsidRDefault="008378DB" w:rsidP="008378DB">
      <w:pPr>
        <w:rPr>
          <w:rFonts w:ascii="宋体" w:eastAsia="宋体" w:hAnsi="宋体" w:cs="宋体"/>
          <w:bCs/>
          <w:szCs w:val="21"/>
        </w:rPr>
      </w:pPr>
      <w:r w:rsidRPr="008378DB">
        <w:rPr>
          <w:rFonts w:ascii="宋体" w:eastAsia="宋体" w:hAnsi="宋体" w:cs="宋体" w:hint="eastAsia"/>
          <w:bCs/>
          <w:szCs w:val="21"/>
        </w:rPr>
        <w:t>（载</w:t>
      </w:r>
      <w:r w:rsidRPr="008378DB">
        <w:rPr>
          <w:rFonts w:ascii="宋体" w:eastAsia="宋体" w:hAnsi="宋体" w:cs="宋体" w:hint="eastAsia"/>
          <w:b/>
          <w:szCs w:val="21"/>
        </w:rPr>
        <w:t>一九二七年二月十六日「新国民杂志」</w:t>
      </w:r>
      <w:r w:rsidRPr="008378DB">
        <w:rPr>
          <w:rFonts w:ascii="宋体" w:eastAsia="宋体" w:hAnsi="宋体" w:cs="宋体" w:hint="eastAsia"/>
          <w:bCs/>
          <w:szCs w:val="21"/>
        </w:rPr>
        <w:t>）</w:t>
      </w:r>
    </w:p>
    <w:p w14:paraId="653F56D9" w14:textId="726CEC26" w:rsidR="00B91B73" w:rsidRDefault="00B91B73" w:rsidP="003311D7">
      <w:pPr>
        <w:spacing w:line="400" w:lineRule="exact"/>
        <w:rPr>
          <w:rFonts w:ascii="宋体" w:eastAsia="宋体" w:hAnsi="宋体" w:cs="宋体"/>
          <w:szCs w:val="21"/>
        </w:rPr>
      </w:pPr>
    </w:p>
    <w:p w14:paraId="089E472C" w14:textId="77777777" w:rsidR="008378DB" w:rsidRPr="008378DB" w:rsidRDefault="008378DB" w:rsidP="008378DB">
      <w:pPr>
        <w:rPr>
          <w:rFonts w:ascii="宋体" w:eastAsia="宋体" w:hAnsi="宋体" w:cs="宋体"/>
          <w:bCs/>
          <w:szCs w:val="21"/>
          <w:lang w:eastAsia="zh-TW"/>
        </w:rPr>
      </w:pPr>
      <w:r w:rsidRPr="008378DB">
        <w:rPr>
          <w:rFonts w:ascii="宋体" w:eastAsia="宋体" w:hAnsi="宋体" w:cs="宋体" w:hint="eastAsia"/>
          <w:bCs/>
          <w:szCs w:val="21"/>
          <w:lang w:eastAsia="zh-TW"/>
        </w:rPr>
        <w:t>@发表了</w:t>
      </w:r>
      <w:r w:rsidRPr="008378DB">
        <w:rPr>
          <w:rFonts w:ascii="宋体" w:eastAsia="宋体" w:hAnsi="宋体" w:cs="宋体" w:hint="eastAsia"/>
          <w:szCs w:val="21"/>
          <w:lang w:eastAsia="zh-TW"/>
        </w:rPr>
        <w:t>「</w:t>
      </w:r>
      <w:r w:rsidRPr="008378DB">
        <w:rPr>
          <w:rFonts w:ascii="宋体" w:eastAsia="宋体" w:hAnsi="宋体" w:cs="宋体" w:hint="eastAsia"/>
          <w:bCs/>
          <w:szCs w:val="21"/>
          <w:lang w:eastAsia="zh-TW"/>
        </w:rPr>
        <w:t>我对于『荒岛』的建设和改造」后何釆菽</w:t>
      </w:r>
    </w:p>
    <w:p w14:paraId="3B1D212D"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（一）答「荒岛」</w:t>
      </w:r>
    </w:p>
    <w:p w14:paraId="678E8C0B"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「荒岛」第四期里的「余声」栏中对</w:t>
      </w:r>
      <w:proofErr w:type="gramStart"/>
      <w:r w:rsidRPr="008378DB">
        <w:rPr>
          <w:rFonts w:ascii="宋体" w:eastAsia="宋体" w:hAnsi="宋体" w:cs="宋体" w:hint="eastAsia"/>
          <w:szCs w:val="21"/>
        </w:rPr>
        <w:t>我道些感谢</w:t>
      </w:r>
      <w:proofErr w:type="gramEnd"/>
      <w:r w:rsidRPr="008378DB">
        <w:rPr>
          <w:rFonts w:ascii="宋体" w:eastAsia="宋体" w:hAnsi="宋体" w:cs="宋体" w:hint="eastAsia"/>
          <w:szCs w:val="21"/>
        </w:rPr>
        <w:t>盛意的话，我特在</w:t>
      </w:r>
      <w:proofErr w:type="gramStart"/>
      <w:r w:rsidRPr="008378DB">
        <w:rPr>
          <w:rFonts w:ascii="宋体" w:eastAsia="宋体" w:hAnsi="宋体" w:cs="宋体" w:hint="eastAsia"/>
          <w:szCs w:val="21"/>
        </w:rPr>
        <w:t>此处答</w:t>
      </w:r>
      <w:proofErr w:type="gramEnd"/>
      <w:r w:rsidRPr="008378DB">
        <w:rPr>
          <w:rFonts w:ascii="宋体" w:eastAsia="宋体" w:hAnsi="宋体" w:cs="宋体" w:hint="eastAsia"/>
          <w:szCs w:val="21"/>
        </w:rPr>
        <w:t>几声——</w:t>
      </w:r>
    </w:p>
    <w:p w14:paraId="629F73E3"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「不敢当了，容后再谈」。</w:t>
      </w:r>
    </w:p>
    <w:p w14:paraId="1A2DA8E7"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（二）质问</w:t>
      </w:r>
      <w:proofErr w:type="gramStart"/>
      <w:r w:rsidRPr="008378DB">
        <w:rPr>
          <w:rFonts w:ascii="宋体" w:eastAsia="宋体" w:hAnsi="宋体" w:cs="宋体" w:hint="eastAsia"/>
          <w:szCs w:val="21"/>
        </w:rPr>
        <w:t>莫咏贤</w:t>
      </w:r>
      <w:proofErr w:type="gramEnd"/>
      <w:r w:rsidRPr="008378DB">
        <w:rPr>
          <w:rFonts w:ascii="宋体" w:eastAsia="宋体" w:hAnsi="宋体" w:cs="宋体" w:hint="eastAsia"/>
          <w:szCs w:val="21"/>
        </w:rPr>
        <w:t>君</w:t>
      </w:r>
    </w:p>
    <w:p w14:paraId="64B56CCC" w14:textId="77777777" w:rsidR="008378DB" w:rsidRPr="008378DB" w:rsidRDefault="008378DB" w:rsidP="008378DB">
      <w:pPr>
        <w:ind w:firstLineChars="300" w:firstLine="630"/>
        <w:rPr>
          <w:rFonts w:ascii="宋体" w:eastAsia="宋体" w:hAnsi="宋体" w:cs="宋体"/>
          <w:szCs w:val="21"/>
        </w:rPr>
      </w:pPr>
      <w:r w:rsidRPr="008378DB">
        <w:rPr>
          <w:rFonts w:ascii="宋体" w:eastAsia="宋体" w:hAnsi="宋体" w:cs="宋体" w:hint="eastAsia"/>
          <w:szCs w:val="21"/>
        </w:rPr>
        <w:t>（一）是否苦学生就不许批评人家的</w:t>
      </w:r>
      <w:r w:rsidRPr="008378DB">
        <w:rPr>
          <w:rFonts w:ascii="宋体" w:eastAsia="宋体" w:hAnsi="宋体" w:cs="宋体" w:hint="eastAsia"/>
          <w:color w:val="FF0000"/>
          <w:szCs w:val="21"/>
        </w:rPr>
        <w:t>文</w:t>
      </w:r>
      <w:r w:rsidRPr="008378DB">
        <w:rPr>
          <w:rFonts w:ascii="宋体" w:eastAsia="宋体" w:hAnsi="宋体" w:cs="宋体" w:hint="eastAsia"/>
          <w:szCs w:val="21"/>
        </w:rPr>
        <w:t>么？难道苦学生没有批评文字底自由权么？</w:t>
      </w:r>
    </w:p>
    <w:p w14:paraId="1F1BC7DF" w14:textId="77777777" w:rsidR="008378DB" w:rsidRPr="008378DB" w:rsidRDefault="008378DB" w:rsidP="008378DB">
      <w:pPr>
        <w:rPr>
          <w:rFonts w:ascii="宋体" w:eastAsia="宋体" w:hAnsi="宋体" w:cs="宋体"/>
          <w:szCs w:val="21"/>
        </w:rPr>
      </w:pPr>
      <w:r w:rsidRPr="008378DB">
        <w:rPr>
          <w:rFonts w:ascii="宋体" w:eastAsia="宋体" w:hAnsi="宋体" w:cs="宋体" w:hint="eastAsia"/>
          <w:szCs w:val="21"/>
        </w:rPr>
        <w:t>除了这一条质问题外，顺便答谢一下——很费精神了，这样关心于苦学生——我，而且「你」还这</w:t>
      </w:r>
      <w:proofErr w:type="gramStart"/>
      <w:r w:rsidRPr="008378DB">
        <w:rPr>
          <w:rFonts w:ascii="宋体" w:eastAsia="宋体" w:hAnsi="宋体" w:cs="宋体" w:hint="eastAsia"/>
          <w:szCs w:val="21"/>
        </w:rPr>
        <w:t>样地加爱</w:t>
      </w:r>
      <w:proofErr w:type="gramEnd"/>
      <w:r w:rsidRPr="008378DB">
        <w:rPr>
          <w:rFonts w:ascii="宋体" w:eastAsia="宋体" w:hAnsi="宋体" w:cs="宋体" w:hint="eastAsia"/>
          <w:szCs w:val="21"/>
        </w:rPr>
        <w:t>——「我还希望何采</w:t>
      </w:r>
      <w:proofErr w:type="gramStart"/>
      <w:r w:rsidRPr="008378DB">
        <w:rPr>
          <w:rFonts w:ascii="宋体" w:eastAsia="宋体" w:hAnsi="宋体" w:cs="宋体" w:hint="eastAsia"/>
          <w:szCs w:val="21"/>
        </w:rPr>
        <w:t>菽</w:t>
      </w:r>
      <w:proofErr w:type="gramEnd"/>
      <w:r w:rsidRPr="008378DB">
        <w:rPr>
          <w:rFonts w:ascii="宋体" w:eastAsia="宋体" w:hAnsi="宋体" w:cs="宋体" w:hint="eastAsia"/>
          <w:szCs w:val="21"/>
        </w:rPr>
        <w:t>君打醒精神呀!小心吧，努力!」是的，我一定这样去干，即不说呢，我都会干的。「你」真</w:t>
      </w:r>
      <w:proofErr w:type="gramStart"/>
      <w:r w:rsidRPr="008378DB">
        <w:rPr>
          <w:rFonts w:ascii="宋体" w:eastAsia="宋体" w:hAnsi="宋体" w:cs="宋体" w:hint="eastAsia"/>
          <w:szCs w:val="21"/>
        </w:rPr>
        <w:t>小心得</w:t>
      </w:r>
      <w:proofErr w:type="gramEnd"/>
      <w:r w:rsidRPr="008378DB">
        <w:rPr>
          <w:rFonts w:ascii="宋体" w:eastAsia="宋体" w:hAnsi="宋体" w:cs="宋体" w:hint="eastAsia"/>
          <w:szCs w:val="21"/>
        </w:rPr>
        <w:t>很了！</w:t>
      </w:r>
    </w:p>
    <w:p w14:paraId="07CF6FDC" w14:textId="77777777" w:rsidR="008378DB" w:rsidRPr="008378DB" w:rsidRDefault="008378DB" w:rsidP="008378DB">
      <w:pPr>
        <w:rPr>
          <w:rFonts w:ascii="宋体" w:eastAsia="宋体" w:hAnsi="宋体" w:cs="宋体"/>
          <w:bCs/>
          <w:szCs w:val="21"/>
        </w:rPr>
      </w:pPr>
      <w:r w:rsidRPr="008378DB">
        <w:rPr>
          <w:rFonts w:ascii="宋体" w:eastAsia="宋体" w:hAnsi="宋体" w:cs="宋体" w:hint="eastAsia"/>
          <w:szCs w:val="21"/>
        </w:rPr>
        <w:t>（</w:t>
      </w:r>
      <w:r w:rsidRPr="008378DB">
        <w:rPr>
          <w:rFonts w:ascii="宋体" w:eastAsia="宋体" w:hAnsi="宋体" w:cs="宋体" w:hint="eastAsia"/>
          <w:bCs/>
          <w:szCs w:val="21"/>
        </w:rPr>
        <w:t>载</w:t>
      </w:r>
      <w:r w:rsidRPr="008378DB">
        <w:rPr>
          <w:rFonts w:ascii="宋体" w:eastAsia="宋体" w:hAnsi="宋体" w:cs="宋体" w:hint="eastAsia"/>
          <w:b/>
          <w:szCs w:val="21"/>
        </w:rPr>
        <w:t>一九二七年二月二十三日「新国民杂志」</w:t>
      </w:r>
      <w:r w:rsidRPr="008378DB">
        <w:rPr>
          <w:rFonts w:ascii="宋体" w:eastAsia="宋体" w:hAnsi="宋体" w:cs="宋体" w:hint="eastAsia"/>
          <w:bCs/>
          <w:szCs w:val="21"/>
        </w:rPr>
        <w:t>）</w:t>
      </w:r>
    </w:p>
    <w:p w14:paraId="57AC50A2" w14:textId="6E019446" w:rsidR="008378DB" w:rsidRDefault="008378DB" w:rsidP="003311D7">
      <w:pPr>
        <w:spacing w:line="400" w:lineRule="exact"/>
        <w:rPr>
          <w:rFonts w:ascii="宋体" w:eastAsia="宋体" w:hAnsi="宋体" w:cs="宋体"/>
          <w:szCs w:val="21"/>
        </w:rPr>
      </w:pPr>
    </w:p>
    <w:p w14:paraId="6C8FBE40" w14:textId="77777777" w:rsidR="008378DB" w:rsidRPr="008378DB" w:rsidRDefault="008378DB" w:rsidP="008378DB">
      <w:pPr>
        <w:rPr>
          <w:rFonts w:ascii="宋体" w:eastAsia="宋体" w:hAnsi="宋体" w:cs="宋体"/>
          <w:szCs w:val="21"/>
        </w:rPr>
      </w:pPr>
      <w:r w:rsidRPr="008378DB">
        <w:rPr>
          <w:rFonts w:ascii="宋体" w:eastAsia="宋体" w:hAnsi="宋体" w:cs="宋体" w:hint="eastAsia"/>
          <w:bCs/>
          <w:szCs w:val="21"/>
        </w:rPr>
        <w:t>我向何釆</w:t>
      </w:r>
      <w:proofErr w:type="gramStart"/>
      <w:r w:rsidRPr="008378DB">
        <w:rPr>
          <w:rFonts w:ascii="宋体" w:eastAsia="宋体" w:hAnsi="宋体" w:cs="宋体" w:hint="eastAsia"/>
          <w:bCs/>
          <w:szCs w:val="21"/>
        </w:rPr>
        <w:t>菽君进</w:t>
      </w:r>
      <w:proofErr w:type="gramEnd"/>
      <w:r w:rsidRPr="008378DB">
        <w:rPr>
          <w:rFonts w:ascii="宋体" w:eastAsia="宋体" w:hAnsi="宋体" w:cs="宋体" w:hint="eastAsia"/>
          <w:bCs/>
          <w:szCs w:val="21"/>
        </w:rPr>
        <w:t>一言张</w:t>
      </w:r>
      <w:proofErr w:type="gramStart"/>
      <w:r w:rsidRPr="008378DB">
        <w:rPr>
          <w:rFonts w:ascii="宋体" w:eastAsia="宋体" w:hAnsi="宋体" w:cs="宋体" w:hint="eastAsia"/>
          <w:bCs/>
          <w:szCs w:val="21"/>
        </w:rPr>
        <w:t>浩</w:t>
      </w:r>
      <w:proofErr w:type="gramEnd"/>
    </w:p>
    <w:p w14:paraId="61829668"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「观南洋华侨文艺出版界」里的「批评」，真像凤毛麟角，除了星洲新国民日报「十六年二月十六日何采</w:t>
      </w:r>
      <w:proofErr w:type="gramStart"/>
      <w:r w:rsidRPr="008378DB">
        <w:rPr>
          <w:rFonts w:ascii="宋体" w:eastAsia="宋体" w:hAnsi="宋体" w:cs="宋体" w:hint="eastAsia"/>
          <w:szCs w:val="21"/>
        </w:rPr>
        <w:t>菽</w:t>
      </w:r>
      <w:proofErr w:type="gramEnd"/>
      <w:r w:rsidRPr="008378DB">
        <w:rPr>
          <w:rFonts w:ascii="宋体" w:eastAsia="宋体" w:hAnsi="宋体" w:cs="宋体" w:hint="eastAsia"/>
          <w:szCs w:val="21"/>
        </w:rPr>
        <w:t>君的「我对于『荒岛』的建设和改造」一文外，简直是没有的——或许是有，也是不伦不类和没有系统的性质（这句话或许是说得太过火了。）」</w:t>
      </w:r>
    </w:p>
    <w:p w14:paraId="69D1090B"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这个并不过火，还是太客气。</w:t>
      </w:r>
    </w:p>
    <w:p w14:paraId="1354CF1A"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声明一句：第一段有抄袭的嫌疑，再补白一声，</w:t>
      </w:r>
      <w:proofErr w:type="gramStart"/>
      <w:r w:rsidRPr="008378DB">
        <w:rPr>
          <w:rFonts w:ascii="宋体" w:eastAsia="宋体" w:hAnsi="宋体" w:cs="宋体" w:hint="eastAsia"/>
          <w:szCs w:val="21"/>
        </w:rPr>
        <w:t>我认任是</w:t>
      </w:r>
      <w:proofErr w:type="gramEnd"/>
      <w:r w:rsidRPr="008378DB">
        <w:rPr>
          <w:rFonts w:ascii="宋体" w:eastAsia="宋体" w:hAnsi="宋体" w:cs="宋体" w:hint="eastAsia"/>
          <w:szCs w:val="21"/>
        </w:rPr>
        <w:t>抄袭，而且增删了其中有系统的文意，特此道歉外，再不故意地客气了。</w:t>
      </w:r>
    </w:p>
    <w:p w14:paraId="3799E5B2"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仍然是「说话」，并不是做批评家，写文章——想成名，于是我今天写这篇的时候，心中和气，没有意气，不挟私见，全然是「直道」，并没有一点儿——「巧言」。</w:t>
      </w:r>
    </w:p>
    <w:p w14:paraId="260DC1EC"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兄弟近来的脾气，遇事往常是打譬喻的；火烧、贼偷、强盗枪，只当是家产不创，冷嘲、热骂、嫉妒声；只当是门外狗叫。不过，世事的离奇，真是无所不有，少开几声——口，也为有人当我是哑巴嘴的了。</w:t>
      </w:r>
    </w:p>
    <w:p w14:paraId="78D52F8E"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于是，我对于何采</w:t>
      </w:r>
      <w:proofErr w:type="gramStart"/>
      <w:r w:rsidRPr="008378DB">
        <w:rPr>
          <w:rFonts w:ascii="宋体" w:eastAsia="宋体" w:hAnsi="宋体" w:cs="宋体" w:hint="eastAsia"/>
          <w:szCs w:val="21"/>
        </w:rPr>
        <w:t>菽</w:t>
      </w:r>
      <w:proofErr w:type="gramEnd"/>
      <w:r w:rsidRPr="008378DB">
        <w:rPr>
          <w:rFonts w:ascii="宋体" w:eastAsia="宋体" w:hAnsi="宋体" w:cs="宋体" w:hint="eastAsia"/>
          <w:szCs w:val="21"/>
        </w:rPr>
        <w:t>君的一文哑巴子</w:t>
      </w:r>
      <w:proofErr w:type="gramStart"/>
      <w:r w:rsidRPr="008378DB">
        <w:rPr>
          <w:rFonts w:ascii="宋体" w:eastAsia="宋体" w:hAnsi="宋体" w:cs="宋体" w:hint="eastAsia"/>
          <w:szCs w:val="21"/>
        </w:rPr>
        <w:t>破题儿</w:t>
      </w:r>
      <w:proofErr w:type="gramEnd"/>
      <w:r w:rsidRPr="008378DB">
        <w:rPr>
          <w:rFonts w:ascii="宋体" w:eastAsia="宋体" w:hAnsi="宋体" w:cs="宋体" w:hint="eastAsia"/>
          <w:szCs w:val="21"/>
        </w:rPr>
        <w:t>说几声话，也是照科学方法那么排下去：</w:t>
      </w:r>
    </w:p>
    <w:p w14:paraId="258E5CF7" w14:textId="77777777" w:rsidR="008378DB" w:rsidRPr="008378DB" w:rsidRDefault="008378DB" w:rsidP="008378DB">
      <w:pPr>
        <w:ind w:firstLineChars="200" w:firstLine="420"/>
        <w:rPr>
          <w:rFonts w:ascii="宋体" w:eastAsia="宋体" w:hAnsi="宋体" w:cs="宋体"/>
          <w:szCs w:val="21"/>
        </w:rPr>
      </w:pPr>
      <w:proofErr w:type="gramStart"/>
      <w:r w:rsidRPr="008378DB">
        <w:rPr>
          <w:rFonts w:ascii="宋体" w:eastAsia="宋体" w:hAnsi="宋体" w:cs="宋体" w:hint="eastAsia"/>
          <w:szCs w:val="21"/>
        </w:rPr>
        <w:t>照去年</w:t>
      </w:r>
      <w:proofErr w:type="gramEnd"/>
      <w:r w:rsidRPr="008378DB">
        <w:rPr>
          <w:rFonts w:ascii="宋体" w:eastAsia="宋体" w:hAnsi="宋体" w:cs="宋体" w:hint="eastAsia"/>
          <w:szCs w:val="21"/>
        </w:rPr>
        <w:t>的好名姓，摆起教师架子</w:t>
      </w:r>
      <w:proofErr w:type="gramStart"/>
      <w:r w:rsidRPr="008378DB">
        <w:rPr>
          <w:rFonts w:ascii="宋体" w:eastAsia="宋体" w:hAnsi="宋体" w:cs="宋体" w:hint="eastAsia"/>
          <w:szCs w:val="21"/>
        </w:rPr>
        <w:t>儿批评</w:t>
      </w:r>
      <w:proofErr w:type="gramEnd"/>
      <w:r w:rsidRPr="008378DB">
        <w:rPr>
          <w:rFonts w:ascii="宋体" w:eastAsia="宋体" w:hAnsi="宋体" w:cs="宋体" w:hint="eastAsia"/>
          <w:szCs w:val="21"/>
        </w:rPr>
        <w:t>呢，采</w:t>
      </w:r>
      <w:proofErr w:type="gramStart"/>
      <w:r w:rsidRPr="008378DB">
        <w:rPr>
          <w:rFonts w:ascii="宋体" w:eastAsia="宋体" w:hAnsi="宋体" w:cs="宋体" w:hint="eastAsia"/>
          <w:szCs w:val="21"/>
        </w:rPr>
        <w:t>菽</w:t>
      </w:r>
      <w:proofErr w:type="gramEnd"/>
      <w:r w:rsidRPr="008378DB">
        <w:rPr>
          <w:rFonts w:ascii="宋体" w:eastAsia="宋体" w:hAnsi="宋体" w:cs="宋体" w:hint="eastAsia"/>
          <w:szCs w:val="21"/>
        </w:rPr>
        <w:t>君，你这篇文章太——「文不切题」。</w:t>
      </w:r>
    </w:p>
    <w:p w14:paraId="6191254D"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照</w:t>
      </w:r>
      <w:r w:rsidRPr="008378DB">
        <w:rPr>
          <w:rFonts w:ascii="宋体" w:eastAsia="宋体" w:hAnsi="宋体" w:cs="宋体" w:hint="eastAsia"/>
          <w:color w:val="FF0000"/>
          <w:szCs w:val="21"/>
        </w:rPr>
        <w:t>今年子</w:t>
      </w:r>
      <w:r w:rsidRPr="008378DB">
        <w:rPr>
          <w:rFonts w:ascii="宋体" w:eastAsia="宋体" w:hAnsi="宋体" w:cs="宋体" w:hint="eastAsia"/>
          <w:szCs w:val="21"/>
        </w:rPr>
        <w:t>的譬如人生观让步儿说话呢？你不应该「</w:t>
      </w:r>
      <w:r w:rsidRPr="008378DB">
        <w:rPr>
          <w:rFonts w:ascii="宋体" w:eastAsia="宋体" w:hAnsi="宋体" w:cs="宋体" w:hint="eastAsia"/>
          <w:color w:val="FF0000"/>
          <w:szCs w:val="21"/>
        </w:rPr>
        <w:t>吃了</w:t>
      </w:r>
      <w:proofErr w:type="gramStart"/>
      <w:r w:rsidRPr="008378DB">
        <w:rPr>
          <w:rFonts w:ascii="宋体" w:eastAsia="宋体" w:hAnsi="宋体" w:cs="宋体" w:hint="eastAsia"/>
          <w:color w:val="FF0000"/>
          <w:szCs w:val="21"/>
        </w:rPr>
        <w:t>对门谢隔壁</w:t>
      </w:r>
      <w:proofErr w:type="gramEnd"/>
      <w:r w:rsidRPr="008378DB">
        <w:rPr>
          <w:rFonts w:ascii="宋体" w:eastAsia="宋体" w:hAnsi="宋体" w:cs="宋体" w:hint="eastAsia"/>
          <w:color w:val="FF0000"/>
          <w:szCs w:val="21"/>
        </w:rPr>
        <w:t>。</w:t>
      </w:r>
      <w:r w:rsidRPr="008378DB">
        <w:rPr>
          <w:rFonts w:ascii="宋体" w:eastAsia="宋体" w:hAnsi="宋体" w:cs="宋体" w:hint="eastAsia"/>
          <w:szCs w:val="21"/>
        </w:rPr>
        <w:t>」</w:t>
      </w:r>
    </w:p>
    <w:p w14:paraId="1850F64F"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照风俗传下来众口同声说话呢？你不应该画条</w:t>
      </w:r>
      <w:proofErr w:type="gramStart"/>
      <w:r w:rsidRPr="008378DB">
        <w:rPr>
          <w:rFonts w:ascii="宋体" w:eastAsia="宋体" w:hAnsi="宋体" w:cs="宋体" w:hint="eastAsia"/>
          <w:szCs w:val="21"/>
        </w:rPr>
        <w:t>蛇儿添了</w:t>
      </w:r>
      <w:proofErr w:type="gramEnd"/>
      <w:r w:rsidRPr="008378DB">
        <w:rPr>
          <w:rFonts w:ascii="宋体" w:eastAsia="宋体" w:hAnsi="宋体" w:cs="宋体" w:hint="eastAsia"/>
          <w:szCs w:val="21"/>
        </w:rPr>
        <w:t>好多的——足。</w:t>
      </w:r>
    </w:p>
    <w:p w14:paraId="7505E76C"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晨星——「是道南学校学生的作品」——是的，「诗」里有「的</w:t>
      </w:r>
      <w:proofErr w:type="gramStart"/>
      <w:r w:rsidRPr="008378DB">
        <w:rPr>
          <w:rFonts w:ascii="宋体" w:eastAsia="宋体" w:hAnsi="宋体" w:cs="宋体" w:hint="eastAsia"/>
          <w:szCs w:val="21"/>
        </w:rPr>
        <w:t>了么呢及</w:t>
      </w:r>
      <w:proofErr w:type="gramEnd"/>
      <w:r w:rsidRPr="008378DB">
        <w:rPr>
          <w:rFonts w:ascii="宋体" w:eastAsia="宋体" w:hAnsi="宋体" w:cs="宋体" w:hint="eastAsia"/>
          <w:szCs w:val="21"/>
        </w:rPr>
        <w:t>、，！。」的字眼，是的，别的</w:t>
      </w:r>
      <w:proofErr w:type="gramStart"/>
      <w:r w:rsidRPr="008378DB">
        <w:rPr>
          <w:rFonts w:ascii="宋体" w:eastAsia="宋体" w:hAnsi="宋体" w:cs="宋体" w:hint="eastAsia"/>
          <w:szCs w:val="21"/>
        </w:rPr>
        <w:t>暂且去</w:t>
      </w:r>
      <w:proofErr w:type="gramEnd"/>
      <w:r w:rsidRPr="008378DB">
        <w:rPr>
          <w:rFonts w:ascii="宋体" w:eastAsia="宋体" w:hAnsi="宋体" w:cs="宋体" w:hint="eastAsia"/>
          <w:szCs w:val="21"/>
        </w:rPr>
        <w:t>把关，就是像你自己这篇文章题目里先有个——「的」字，</w:t>
      </w:r>
      <w:bookmarkStart w:id="285" w:name="_Hlk11942996"/>
      <w:proofErr w:type="gramStart"/>
      <w:r w:rsidRPr="008378DB">
        <w:rPr>
          <w:rFonts w:ascii="宋体" w:eastAsia="宋体" w:hAnsi="宋体" w:cs="宋体" w:hint="eastAsia"/>
          <w:szCs w:val="21"/>
        </w:rPr>
        <w:t>你</w:t>
      </w:r>
      <w:r w:rsidRPr="008378DB">
        <w:rPr>
          <w:rFonts w:ascii="宋体" w:eastAsia="宋体" w:hAnsi="宋体" w:cs="宋体" w:hint="eastAsia"/>
          <w:color w:val="FF0000"/>
          <w:szCs w:val="21"/>
        </w:rPr>
        <w:t>末</w:t>
      </w:r>
      <w:proofErr w:type="gramEnd"/>
      <w:r w:rsidRPr="008378DB">
        <w:rPr>
          <w:rFonts w:ascii="宋体" w:eastAsia="宋体" w:hAnsi="宋体" w:cs="宋体" w:hint="eastAsia"/>
          <w:szCs w:val="21"/>
        </w:rPr>
        <w:t>——也是常常做做文章的——人，这是大家得知得见文章里免不了用的——「字」，在你就以为「不可以口的」，别有见界，原是——例外。</w:t>
      </w:r>
      <w:bookmarkEnd w:id="285"/>
    </w:p>
    <w:p w14:paraId="7E8C194F"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「悲哀的诗里有像临死时的叫声」，我以为这是难得的作品。因为他是</w:t>
      </w:r>
      <w:proofErr w:type="gramStart"/>
      <w:r w:rsidRPr="008378DB">
        <w:rPr>
          <w:rFonts w:ascii="宋体" w:eastAsia="宋体" w:hAnsi="宋体" w:cs="宋体" w:hint="eastAsia"/>
          <w:szCs w:val="21"/>
        </w:rPr>
        <w:t>生命穷促迫切</w:t>
      </w:r>
      <w:proofErr w:type="gramEnd"/>
      <w:r w:rsidRPr="008378DB">
        <w:rPr>
          <w:rFonts w:ascii="宋体" w:eastAsia="宋体" w:hAnsi="宋体" w:cs="宋体" w:hint="eastAsia"/>
          <w:szCs w:val="21"/>
        </w:rPr>
        <w:t>真率的表现，没有一点点儿虚伪喊出他内心直感的——「悲哀」，好像亲儿子在棺材板上哭他的亲娘一样有切肤之痛的显示，好像在战场上哭他亲兄弟被敌人残杀的惨痛，哭声里传出来的悲号有向敌人宣战不怕死的暗示，好像促成二十世纪俄罗斯无产阶级革命的领导者——</w:t>
      </w:r>
      <w:bookmarkStart w:id="286" w:name="_Hlk11943279"/>
      <w:r w:rsidRPr="008378DB">
        <w:rPr>
          <w:rFonts w:ascii="宋体" w:eastAsia="宋体" w:hAnsi="宋体" w:cs="宋体" w:hint="eastAsia"/>
          <w:szCs w:val="21"/>
        </w:rPr>
        <w:t>列宁，他十七岁在</w:t>
      </w:r>
      <w:r w:rsidRPr="008378DB">
        <w:rPr>
          <w:rFonts w:ascii="宋体" w:eastAsia="宋体" w:hAnsi="宋体" w:cs="宋体" w:hint="eastAsia"/>
          <w:color w:val="FF0000"/>
          <w:szCs w:val="21"/>
        </w:rPr>
        <w:t>西姆比斯克</w:t>
      </w:r>
      <w:r w:rsidRPr="008378DB">
        <w:rPr>
          <w:rFonts w:ascii="宋体" w:eastAsia="宋体" w:hAnsi="宋体" w:cs="宋体" w:hint="eastAsia"/>
          <w:szCs w:val="21"/>
        </w:rPr>
        <w:t>中学时候，他的哥哥</w:t>
      </w:r>
      <w:proofErr w:type="gramStart"/>
      <w:r w:rsidRPr="008378DB">
        <w:rPr>
          <w:rFonts w:ascii="宋体" w:eastAsia="宋体" w:hAnsi="宋体" w:cs="宋体" w:hint="eastAsia"/>
          <w:szCs w:val="21"/>
        </w:rPr>
        <w:t>谋刺俄</w:t>
      </w:r>
      <w:proofErr w:type="gramEnd"/>
      <w:r w:rsidRPr="008378DB">
        <w:rPr>
          <w:rFonts w:ascii="宋体" w:eastAsia="宋体" w:hAnsi="宋体" w:cs="宋体" w:hint="eastAsia"/>
          <w:szCs w:val="21"/>
        </w:rPr>
        <w:t>皇亚历山大未遂，而被惨杀，列宁受到这回激烈深刻沉痛的打击，反荡到他内部生命迫切的要求，在亡命</w:t>
      </w:r>
      <w:r w:rsidRPr="008378DB">
        <w:rPr>
          <w:rFonts w:ascii="宋体" w:eastAsia="宋体" w:hAnsi="宋体" w:cs="宋体" w:hint="eastAsia"/>
          <w:color w:val="FF0000"/>
          <w:szCs w:val="21"/>
        </w:rPr>
        <w:t>欧西</w:t>
      </w:r>
      <w:r w:rsidRPr="008378DB">
        <w:rPr>
          <w:rFonts w:ascii="宋体" w:eastAsia="宋体" w:hAnsi="宋体" w:cs="宋体" w:hint="eastAsia"/>
          <w:szCs w:val="21"/>
        </w:rPr>
        <w:t>的辰光，在发刊上</w:t>
      </w:r>
      <w:r w:rsidRPr="008378DB">
        <w:rPr>
          <w:rFonts w:ascii="宋体" w:eastAsia="宋体" w:hAnsi="宋体" w:cs="宋体" w:hint="eastAsia"/>
          <w:szCs w:val="21"/>
        </w:rPr>
        <w:lastRenderedPageBreak/>
        <w:t>也有同样像临死时的叫声呐喊过</w:t>
      </w:r>
      <w:bookmarkEnd w:id="286"/>
      <w:r w:rsidRPr="008378DB">
        <w:rPr>
          <w:rFonts w:ascii="宋体" w:eastAsia="宋体" w:hAnsi="宋体" w:cs="宋体" w:hint="eastAsia"/>
          <w:szCs w:val="21"/>
        </w:rPr>
        <w:t>。他在</w:t>
      </w:r>
      <w:proofErr w:type="gramStart"/>
      <w:r w:rsidRPr="008378DB">
        <w:rPr>
          <w:rFonts w:ascii="宋体" w:eastAsia="宋体" w:hAnsi="宋体" w:cs="宋体" w:hint="eastAsia"/>
          <w:szCs w:val="21"/>
        </w:rPr>
        <w:t>一</w:t>
      </w:r>
      <w:proofErr w:type="gramEnd"/>
      <w:r w:rsidRPr="008378DB">
        <w:rPr>
          <w:rFonts w:ascii="宋体" w:eastAsia="宋体" w:hAnsi="宋体" w:cs="宋体" w:hint="eastAsia"/>
          <w:szCs w:val="21"/>
        </w:rPr>
        <w:t>刊物上说：「纵使我只有一个人了……最后笑的人，总算会笑的人么；我们不可不从此奋斗，我们试看，劳动者究竟服从谁呢？」</w:t>
      </w:r>
    </w:p>
    <w:p w14:paraId="5FB3EE4C"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当时有许多同志和他背道而行，并猛力地向列宁破坏攻击，而且说：「他……已经是死了的人一样……。」采</w:t>
      </w:r>
      <w:proofErr w:type="gramStart"/>
      <w:r w:rsidRPr="008378DB">
        <w:rPr>
          <w:rFonts w:ascii="宋体" w:eastAsia="宋体" w:hAnsi="宋体" w:cs="宋体" w:hint="eastAsia"/>
          <w:szCs w:val="21"/>
        </w:rPr>
        <w:t>菽</w:t>
      </w:r>
      <w:proofErr w:type="gramEnd"/>
      <w:r w:rsidRPr="008378DB">
        <w:rPr>
          <w:rFonts w:ascii="宋体" w:eastAsia="宋体" w:hAnsi="宋体" w:cs="宋体" w:hint="eastAsia"/>
          <w:szCs w:val="21"/>
        </w:rPr>
        <w:t>君！你想当时的</w:t>
      </w:r>
      <w:r w:rsidRPr="008378DB">
        <w:rPr>
          <w:rFonts w:ascii="宋体" w:eastAsia="宋体" w:hAnsi="宋体" w:cs="宋体" w:hint="eastAsia"/>
          <w:color w:val="FF0000"/>
          <w:szCs w:val="21"/>
        </w:rPr>
        <w:t>辰光</w:t>
      </w:r>
      <w:r w:rsidRPr="008378DB">
        <w:rPr>
          <w:rFonts w:ascii="宋体" w:eastAsia="宋体" w:hAnsi="宋体" w:cs="宋体" w:hint="eastAsia"/>
          <w:szCs w:val="21"/>
        </w:rPr>
        <w:t>，他说：「我只有一个人了……」，还不算「悲哀」么？</w:t>
      </w:r>
      <w:bookmarkStart w:id="287" w:name="_Hlk11943905"/>
      <w:r w:rsidRPr="008378DB">
        <w:rPr>
          <w:rFonts w:ascii="宋体" w:eastAsia="宋体" w:hAnsi="宋体" w:cs="宋体" w:hint="eastAsia"/>
          <w:szCs w:val="21"/>
        </w:rPr>
        <w:t>许多同志们而且说他「已经是死了的人一样……」，在这样苦闷环境威</w:t>
      </w:r>
      <w:r w:rsidRPr="008378DB">
        <w:rPr>
          <w:rFonts w:ascii="宋体" w:eastAsia="宋体" w:hAnsi="宋体" w:cs="宋体" w:hint="eastAsia"/>
          <w:color w:val="FF0000"/>
          <w:szCs w:val="21"/>
        </w:rPr>
        <w:t>迫</w:t>
      </w:r>
      <w:r w:rsidRPr="008378DB">
        <w:rPr>
          <w:rFonts w:ascii="宋体" w:eastAsia="宋体" w:hAnsi="宋体" w:cs="宋体" w:hint="eastAsia"/>
          <w:szCs w:val="21"/>
        </w:rPr>
        <w:t>之下，他精神上感觉的悲哀，喊出来的声音，还不算迫切临死时样子的叫声么？</w:t>
      </w:r>
      <w:bookmarkEnd w:id="287"/>
      <w:r w:rsidRPr="008378DB">
        <w:rPr>
          <w:rFonts w:ascii="宋体" w:eastAsia="宋体" w:hAnsi="宋体" w:cs="宋体" w:hint="eastAsia"/>
          <w:szCs w:val="21"/>
        </w:rPr>
        <w:t>可是，结果，俄罗斯革命的成功，说一声良心话，「功」到底要归于他呢。</w:t>
      </w:r>
    </w:p>
    <w:p w14:paraId="14C9CA87"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再看，远去的真切话！</w:t>
      </w:r>
    </w:p>
    <w:p w14:paraId="1C6B6C9F"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「我想诗人的社会化也不要紧，不一定要诗里有手枪炸弹，连写几百个革命的字样，才能配得上称真正的革命诗，把你真正的感情，无掩饰地吐露出来，把你的同火山似的热情喷发出来，使</w:t>
      </w:r>
      <w:proofErr w:type="gramStart"/>
      <w:r w:rsidRPr="008378DB">
        <w:rPr>
          <w:rFonts w:ascii="宋体" w:eastAsia="宋体" w:hAnsi="宋体" w:cs="宋体" w:hint="eastAsia"/>
          <w:szCs w:val="21"/>
        </w:rPr>
        <w:t>读你诗的</w:t>
      </w:r>
      <w:proofErr w:type="gramEnd"/>
      <w:r w:rsidRPr="008378DB">
        <w:rPr>
          <w:rFonts w:ascii="宋体" w:eastAsia="宋体" w:hAnsi="宋体" w:cs="宋体" w:hint="eastAsia"/>
          <w:szCs w:val="21"/>
        </w:rPr>
        <w:t>人，也一样的可以和你悲啼</w:t>
      </w:r>
      <w:proofErr w:type="gramStart"/>
      <w:r w:rsidRPr="008378DB">
        <w:rPr>
          <w:rFonts w:ascii="宋体" w:eastAsia="宋体" w:hAnsi="宋体" w:cs="宋体" w:hint="eastAsia"/>
          <w:szCs w:val="21"/>
        </w:rPr>
        <w:t>喜笑</w:t>
      </w:r>
      <w:proofErr w:type="gramEnd"/>
      <w:r w:rsidRPr="008378DB">
        <w:rPr>
          <w:rFonts w:ascii="宋体" w:eastAsia="宋体" w:hAnsi="宋体" w:cs="宋体" w:hint="eastAsia"/>
          <w:szCs w:val="21"/>
        </w:rPr>
        <w:t>，才是诗人的天职。革命事业的勃发，也贵在这一点热情。这一点热情的培养，</w:t>
      </w:r>
      <w:proofErr w:type="gramStart"/>
      <w:r w:rsidRPr="008378DB">
        <w:rPr>
          <w:rFonts w:ascii="宋体" w:eastAsia="宋体" w:hAnsi="宋体" w:cs="宋体" w:hint="eastAsia"/>
          <w:szCs w:val="21"/>
        </w:rPr>
        <w:t>要赖</w:t>
      </w:r>
      <w:proofErr w:type="gramEnd"/>
      <w:r w:rsidRPr="008378DB">
        <w:rPr>
          <w:rFonts w:ascii="宋体" w:eastAsia="宋体" w:hAnsi="宋体" w:cs="宋体" w:hint="eastAsia"/>
          <w:szCs w:val="21"/>
        </w:rPr>
        <w:t>柔美圣洁的女性的爱。推而广之</w:t>
      </w:r>
      <w:proofErr w:type="gramStart"/>
      <w:r w:rsidRPr="008378DB">
        <w:rPr>
          <w:rFonts w:ascii="宋体" w:eastAsia="宋体" w:hAnsi="宋体" w:cs="宋体" w:hint="eastAsia"/>
          <w:szCs w:val="21"/>
        </w:rPr>
        <w:t>可以烧落专制</w:t>
      </w:r>
      <w:proofErr w:type="gramEnd"/>
      <w:r w:rsidRPr="008378DB">
        <w:rPr>
          <w:rFonts w:ascii="宋体" w:eastAsia="宋体" w:hAnsi="宋体" w:cs="宋体" w:hint="eastAsia"/>
          <w:szCs w:val="21"/>
        </w:rPr>
        <w:t>帝王的宫殿，可以</w:t>
      </w:r>
      <w:proofErr w:type="gramStart"/>
      <w:r w:rsidRPr="008378DB">
        <w:rPr>
          <w:rFonts w:ascii="宋体" w:eastAsia="宋体" w:hAnsi="宋体" w:cs="宋体" w:hint="eastAsia"/>
          <w:szCs w:val="21"/>
        </w:rPr>
        <w:t>捣毁百斯底儿</w:t>
      </w:r>
      <w:proofErr w:type="gramEnd"/>
      <w:r w:rsidRPr="008378DB">
        <w:rPr>
          <w:rFonts w:ascii="宋体" w:eastAsia="宋体" w:hAnsi="宋体" w:cs="宋体" w:hint="eastAsia"/>
          <w:szCs w:val="21"/>
        </w:rPr>
        <w:t>的囚狱。</w:t>
      </w:r>
      <w:bookmarkStart w:id="288" w:name="_Hlk11943622"/>
      <w:r w:rsidRPr="008378DB">
        <w:rPr>
          <w:rFonts w:ascii="宋体" w:eastAsia="宋体" w:hAnsi="宋体" w:cs="宋体" w:hint="eastAsia"/>
          <w:szCs w:val="21"/>
        </w:rPr>
        <w:t>南欧的</w:t>
      </w:r>
      <w:r w:rsidRPr="008378DB">
        <w:rPr>
          <w:rFonts w:ascii="宋体" w:eastAsia="宋体" w:hAnsi="宋体" w:cs="宋体" w:hint="eastAsia"/>
          <w:color w:val="FF0000"/>
          <w:szCs w:val="21"/>
        </w:rPr>
        <w:t>丹农雪奥</w:t>
      </w:r>
      <w:r w:rsidRPr="008378DB">
        <w:rPr>
          <w:rFonts w:ascii="宋体" w:eastAsia="宋体" w:hAnsi="宋体" w:cs="宋体" w:hint="eastAsia"/>
          <w:szCs w:val="21"/>
        </w:rPr>
        <w:t>，作纯粹抒情诗时，是象牙塔里的梦者，挺身入世，可以作飞艇上的战士。</w:t>
      </w:r>
      <w:bookmarkStart w:id="289" w:name="_Hlk11943495"/>
      <w:r w:rsidRPr="008378DB">
        <w:rPr>
          <w:rFonts w:ascii="宋体" w:eastAsia="宋体" w:hAnsi="宋体" w:cs="宋体" w:hint="eastAsia"/>
          <w:szCs w:val="21"/>
        </w:rPr>
        <w:t>中古有一位但丁，</w:t>
      </w:r>
      <w:proofErr w:type="gramStart"/>
      <w:r w:rsidRPr="008378DB">
        <w:rPr>
          <w:rFonts w:ascii="宋体" w:eastAsia="宋体" w:hAnsi="宋体" w:cs="宋体" w:hint="eastAsia"/>
          <w:color w:val="FF0000"/>
          <w:szCs w:val="21"/>
        </w:rPr>
        <w:t>逐放</w:t>
      </w:r>
      <w:r w:rsidRPr="008378DB">
        <w:rPr>
          <w:rFonts w:ascii="宋体" w:eastAsia="宋体" w:hAnsi="宋体" w:cs="宋体" w:hint="eastAsia"/>
          <w:szCs w:val="21"/>
        </w:rPr>
        <w:t>在外</w:t>
      </w:r>
      <w:proofErr w:type="gramEnd"/>
      <w:r w:rsidRPr="008378DB">
        <w:rPr>
          <w:rFonts w:ascii="宋体" w:eastAsia="宋体" w:hAnsi="宋体" w:cs="宋体" w:hint="eastAsia"/>
          <w:szCs w:val="21"/>
        </w:rPr>
        <w:t>，不妨对故国的专制，施以热烈的攻击，然在作抒情诗时，正应该</w:t>
      </w:r>
      <w:proofErr w:type="gramStart"/>
      <w:r w:rsidRPr="008378DB">
        <w:rPr>
          <w:rFonts w:ascii="宋体" w:eastAsia="宋体" w:hAnsi="宋体" w:cs="宋体" w:hint="eastAsia"/>
          <w:szCs w:val="21"/>
        </w:rPr>
        <w:t>望理想</w:t>
      </w:r>
      <w:proofErr w:type="gramEnd"/>
      <w:r w:rsidRPr="008378DB">
        <w:rPr>
          <w:rFonts w:ascii="宋体" w:eastAsia="宋体" w:hAnsi="宋体" w:cs="宋体" w:hint="eastAsia"/>
          <w:szCs w:val="21"/>
        </w:rPr>
        <w:t>中的</w:t>
      </w:r>
      <w:r w:rsidRPr="008378DB">
        <w:rPr>
          <w:rFonts w:ascii="宋体" w:eastAsia="宋体" w:hAnsi="宋体" w:cs="宋体" w:hint="eastAsia"/>
          <w:color w:val="FF0000"/>
          <w:szCs w:val="21"/>
        </w:rPr>
        <w:t>皮阿曲利斯</w:t>
      </w:r>
      <w:r w:rsidRPr="008378DB">
        <w:rPr>
          <w:rFonts w:ascii="宋体" w:eastAsia="宋体" w:hAnsi="宋体" w:cs="宋体" w:hint="eastAsia"/>
          <w:szCs w:val="21"/>
        </w:rPr>
        <w:t>而遥拜。</w:t>
      </w:r>
      <w:bookmarkEnd w:id="288"/>
      <w:bookmarkEnd w:id="289"/>
      <w:r w:rsidRPr="008378DB">
        <w:rPr>
          <w:rFonts w:ascii="宋体" w:eastAsia="宋体" w:hAnsi="宋体" w:cs="宋体" w:hint="eastAsia"/>
          <w:szCs w:val="21"/>
        </w:rPr>
        <w:t>……」</w:t>
      </w:r>
    </w:p>
    <w:p w14:paraId="6032BF7D"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还有，你看十九世纪英国的革命青年诗人——拜伦的一首诗：</w:t>
      </w:r>
    </w:p>
    <w:p w14:paraId="15E9134D" w14:textId="77777777" w:rsidR="008378DB" w:rsidRPr="008378DB" w:rsidRDefault="008378DB" w:rsidP="008378DB">
      <w:pPr>
        <w:ind w:firstLineChars="200" w:firstLine="420"/>
        <w:rPr>
          <w:rFonts w:ascii="宋体" w:eastAsia="宋体" w:hAnsi="宋体" w:cs="宋体"/>
          <w:szCs w:val="21"/>
        </w:rPr>
      </w:pPr>
      <w:proofErr w:type="gramStart"/>
      <w:r w:rsidRPr="008378DB">
        <w:rPr>
          <w:rFonts w:ascii="宋体" w:eastAsia="宋体" w:hAnsi="宋体" w:cs="宋体" w:hint="eastAsia"/>
          <w:szCs w:val="21"/>
        </w:rPr>
        <w:t>生涯委</w:t>
      </w:r>
      <w:proofErr w:type="gramEnd"/>
      <w:r w:rsidRPr="008378DB">
        <w:rPr>
          <w:rFonts w:ascii="宋体" w:eastAsia="宋体" w:hAnsi="宋体" w:cs="宋体" w:hint="eastAsia"/>
          <w:szCs w:val="21"/>
        </w:rPr>
        <w:t>黄叶，</w:t>
      </w:r>
    </w:p>
    <w:p w14:paraId="2996323D" w14:textId="77777777" w:rsidR="008378DB" w:rsidRPr="008378DB" w:rsidRDefault="008378DB" w:rsidP="008378DB">
      <w:pPr>
        <w:ind w:firstLineChars="200" w:firstLine="420"/>
        <w:rPr>
          <w:rFonts w:ascii="宋体" w:eastAsia="宋体" w:hAnsi="宋体" w:cs="宋体"/>
          <w:szCs w:val="21"/>
        </w:rPr>
      </w:pPr>
      <w:proofErr w:type="gramStart"/>
      <w:r w:rsidRPr="008378DB">
        <w:rPr>
          <w:rFonts w:ascii="宋体" w:eastAsia="宋体" w:hAnsi="宋体" w:cs="宋体" w:hint="eastAsia"/>
          <w:szCs w:val="21"/>
        </w:rPr>
        <w:t>爱果花</w:t>
      </w:r>
      <w:proofErr w:type="gramEnd"/>
      <w:r w:rsidRPr="008378DB">
        <w:rPr>
          <w:rFonts w:ascii="宋体" w:eastAsia="宋体" w:hAnsi="宋体" w:cs="宋体" w:hint="eastAsia"/>
          <w:szCs w:val="21"/>
        </w:rPr>
        <w:t>无迹；</w:t>
      </w:r>
    </w:p>
    <w:p w14:paraId="021209A8"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创痛和悲哀</w:t>
      </w:r>
    </w:p>
    <w:p w14:paraId="09092E0D"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伴我长不竭</w:t>
      </w:r>
    </w:p>
    <w:p w14:paraId="40386F28" w14:textId="77777777" w:rsidR="008378DB" w:rsidRPr="008378DB" w:rsidRDefault="008378DB" w:rsidP="008378DB">
      <w:pPr>
        <w:ind w:firstLineChars="600" w:firstLine="1260"/>
        <w:rPr>
          <w:rFonts w:ascii="宋体" w:eastAsia="宋体" w:hAnsi="宋体" w:cs="宋体"/>
          <w:szCs w:val="21"/>
        </w:rPr>
      </w:pPr>
      <w:r w:rsidRPr="008378DB">
        <w:rPr>
          <w:rFonts w:ascii="宋体" w:eastAsia="宋体" w:hAnsi="宋体" w:cs="宋体" w:hint="eastAsia"/>
          <w:szCs w:val="21"/>
        </w:rPr>
        <w:t>（大意）——徐祖正</w:t>
      </w:r>
    </w:p>
    <w:p w14:paraId="500D3879"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悲哀凄凉，在于你恐怕又——是「不可以口的」了么？</w:t>
      </w:r>
    </w:p>
    <w:p w14:paraId="263C5A8B"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所以，我想着——「诗」「文」的价值不在乎悲哀不悲哀，也不在乎年青不年青，照通例所知道的，只要是——真率感情个性的表现，即使读者读了作品之后要抱头痛哭，正是作者伟大艺术表现的</w:t>
      </w:r>
      <w:r w:rsidRPr="008378DB">
        <w:rPr>
          <w:rFonts w:ascii="宋体" w:eastAsia="宋体" w:hAnsi="宋体" w:cs="宋体" w:hint="eastAsia"/>
          <w:color w:val="FF0000"/>
          <w:szCs w:val="21"/>
        </w:rPr>
        <w:t>伟力</w:t>
      </w:r>
      <w:r w:rsidRPr="008378DB">
        <w:rPr>
          <w:rFonts w:ascii="宋体" w:eastAsia="宋体" w:hAnsi="宋体" w:cs="宋体" w:hint="eastAsia"/>
          <w:szCs w:val="21"/>
        </w:rPr>
        <w:t>。于是道南学校里的小学生的「小品」「诗」，使你读了甚至感觉悲哀到像「临死时的叫声」，他们能够表现到这样地步，虽无我上面约略</w:t>
      </w:r>
      <w:proofErr w:type="gramStart"/>
      <w:r w:rsidRPr="008378DB">
        <w:rPr>
          <w:rFonts w:ascii="宋体" w:eastAsia="宋体" w:hAnsi="宋体" w:cs="宋体" w:hint="eastAsia"/>
          <w:szCs w:val="21"/>
        </w:rPr>
        <w:t>例举</w:t>
      </w:r>
      <w:proofErr w:type="gramEnd"/>
      <w:r w:rsidRPr="008378DB">
        <w:rPr>
          <w:rFonts w:ascii="宋体" w:eastAsia="宋体" w:hAnsi="宋体" w:cs="宋体" w:hint="eastAsia"/>
          <w:szCs w:val="21"/>
        </w:rPr>
        <w:t>的几个人物那么伟大，不过已经有了</w:t>
      </w:r>
      <w:proofErr w:type="gramStart"/>
      <w:r w:rsidRPr="008378DB">
        <w:rPr>
          <w:rFonts w:ascii="宋体" w:eastAsia="宋体" w:hAnsi="宋体" w:cs="宋体" w:hint="eastAsia"/>
          <w:szCs w:val="21"/>
        </w:rPr>
        <w:t>几分转</w:t>
      </w:r>
      <w:proofErr w:type="gramEnd"/>
      <w:r w:rsidRPr="008378DB">
        <w:rPr>
          <w:rFonts w:ascii="宋体" w:eastAsia="宋体" w:hAnsi="宋体" w:cs="宋体" w:hint="eastAsia"/>
          <w:szCs w:val="21"/>
        </w:rPr>
        <w:t>性直感表现的艺术修养，不但不危险，而且在将来大有希望。</w:t>
      </w:r>
    </w:p>
    <w:p w14:paraId="746A3F24"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所以，所以，采</w:t>
      </w:r>
      <w:proofErr w:type="gramStart"/>
      <w:r w:rsidRPr="008378DB">
        <w:rPr>
          <w:rFonts w:ascii="宋体" w:eastAsia="宋体" w:hAnsi="宋体" w:cs="宋体" w:hint="eastAsia"/>
          <w:szCs w:val="21"/>
        </w:rPr>
        <w:t>菽</w:t>
      </w:r>
      <w:proofErr w:type="gramEnd"/>
      <w:r w:rsidRPr="008378DB">
        <w:rPr>
          <w:rFonts w:ascii="宋体" w:eastAsia="宋体" w:hAnsi="宋体" w:cs="宋体" w:hint="eastAsia"/>
          <w:szCs w:val="21"/>
        </w:rPr>
        <w:t>君！你如其抱了文艺立脚点的态度来批评，我想，我想你总不至于这样性急——说道南学校的小学生因</w:t>
      </w:r>
      <w:proofErr w:type="gramStart"/>
      <w:r w:rsidRPr="008378DB">
        <w:rPr>
          <w:rFonts w:ascii="宋体" w:eastAsia="宋体" w:hAnsi="宋体" w:cs="宋体" w:hint="eastAsia"/>
          <w:szCs w:val="21"/>
        </w:rPr>
        <w:t>作诗</w:t>
      </w:r>
      <w:proofErr w:type="gramEnd"/>
      <w:r w:rsidRPr="008378DB">
        <w:rPr>
          <w:rFonts w:ascii="宋体" w:eastAsia="宋体" w:hAnsi="宋体" w:cs="宋体" w:hint="eastAsia"/>
          <w:szCs w:val="21"/>
        </w:rPr>
        <w:t>「悲哀」而陷入危险吧。</w:t>
      </w:r>
    </w:p>
    <w:p w14:paraId="2B052E35"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新月——「是麻坡中华学校学生的作品」，是的，他们已在自己的刊物上说明过。</w:t>
      </w:r>
    </w:p>
    <w:p w14:paraId="00CA70EA"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后面你又批评说：「除了学生的作品外，其余有的是教员作的。」</w:t>
      </w:r>
    </w:p>
    <w:p w14:paraId="715A6353"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这段是——「说明书」，并不是——「批评」，也并不是「建设和改造」。「说明书」，好像戏馆里的说明书上说：「除了某某主角」外，其余有的是「配角」一样的有道理。</w:t>
      </w:r>
    </w:p>
    <w:p w14:paraId="33A14856" w14:textId="77777777" w:rsidR="008378DB" w:rsidRPr="008378DB" w:rsidRDefault="008378DB" w:rsidP="008378DB">
      <w:pPr>
        <w:ind w:firstLineChars="200" w:firstLine="420"/>
        <w:rPr>
          <w:rFonts w:ascii="宋体" w:eastAsia="宋体" w:hAnsi="宋体" w:cs="宋体"/>
          <w:szCs w:val="21"/>
        </w:rPr>
      </w:pPr>
      <w:proofErr w:type="gramStart"/>
      <w:r w:rsidRPr="008378DB">
        <w:rPr>
          <w:rFonts w:ascii="宋体" w:eastAsia="宋体" w:hAnsi="宋体" w:cs="宋体" w:hint="eastAsia"/>
          <w:szCs w:val="21"/>
        </w:rPr>
        <w:t>觉华</w:t>
      </w:r>
      <w:proofErr w:type="gramEnd"/>
      <w:r w:rsidRPr="008378DB">
        <w:rPr>
          <w:rFonts w:ascii="宋体" w:eastAsia="宋体" w:hAnsi="宋体" w:cs="宋体" w:hint="eastAsia"/>
          <w:szCs w:val="21"/>
        </w:rPr>
        <w:t>——「完全纯粹是南洋佛</w:t>
      </w:r>
      <w:proofErr w:type="gramStart"/>
      <w:r w:rsidRPr="008378DB">
        <w:rPr>
          <w:rFonts w:ascii="宋体" w:eastAsia="宋体" w:hAnsi="宋体" w:cs="宋体" w:hint="eastAsia"/>
          <w:szCs w:val="21"/>
        </w:rPr>
        <w:t>化青年社</w:t>
      </w:r>
      <w:proofErr w:type="gramEnd"/>
      <w:r w:rsidRPr="008378DB">
        <w:rPr>
          <w:rFonts w:ascii="宋体" w:eastAsia="宋体" w:hAnsi="宋体" w:cs="宋体" w:hint="eastAsia"/>
          <w:szCs w:val="21"/>
        </w:rPr>
        <w:t>的刊物」，是的，你下批评的口气太带乡下人砍柴武断的态度。</w:t>
      </w:r>
    </w:p>
    <w:p w14:paraId="4D60E0E2"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佛学」也是宗教上的一把前椅，曾经在北京、上海等处梁、欧，二先生也和人郑重地讨论过来，各执证理的——「是」，「非」，这大有相对讨论的价值，并不可以说处在现代的时期绝无讨论的必要。没有理论的证明，只</w:t>
      </w:r>
      <w:proofErr w:type="gramStart"/>
      <w:r w:rsidRPr="008378DB">
        <w:rPr>
          <w:rFonts w:ascii="宋体" w:eastAsia="宋体" w:hAnsi="宋体" w:cs="宋体" w:hint="eastAsia"/>
          <w:szCs w:val="21"/>
        </w:rPr>
        <w:t>便当他</w:t>
      </w:r>
      <w:proofErr w:type="gramEnd"/>
      <w:r w:rsidRPr="008378DB">
        <w:rPr>
          <w:rFonts w:ascii="宋体" w:eastAsia="宋体" w:hAnsi="宋体" w:cs="宋体" w:hint="eastAsia"/>
          <w:szCs w:val="21"/>
        </w:rPr>
        <w:t>——无稽之谈。</w:t>
      </w:r>
    </w:p>
    <w:p w14:paraId="18A02F8C"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沙漠田——是沙漠中的骆驼底呻吟声——是的，他们自认还带着了悲哀，是的。</w:t>
      </w:r>
    </w:p>
    <w:p w14:paraId="544CC17C"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我想只要有「悲哀」而——「呻吟」，是——好的，好在不是——作伪，因死人时的丧家主人的喊出：「夫主呵！……哎唉！……夫主呵！……的堕泪声」，是有——因——为，有死了人不得不喊出精神上感到痛苦悲哀的声音来，于是喊了！而且他们自己也知道现在的不幸的生命中还带着堕落的气度，然他们在堕落的</w:t>
      </w:r>
      <w:proofErr w:type="gramStart"/>
      <w:r w:rsidRPr="008378DB">
        <w:rPr>
          <w:rFonts w:ascii="宋体" w:eastAsia="宋体" w:hAnsi="宋体" w:cs="宋体" w:hint="eastAsia"/>
          <w:szCs w:val="21"/>
        </w:rPr>
        <w:t>牵虑中依然</w:t>
      </w:r>
      <w:proofErr w:type="gramEnd"/>
      <w:r w:rsidRPr="008378DB">
        <w:rPr>
          <w:rFonts w:ascii="宋体" w:eastAsia="宋体" w:hAnsi="宋体" w:cs="宋体" w:hint="eastAsia"/>
          <w:szCs w:val="21"/>
        </w:rPr>
        <w:t>是自</w:t>
      </w:r>
      <w:proofErr w:type="gramStart"/>
      <w:r w:rsidRPr="008378DB">
        <w:rPr>
          <w:rFonts w:ascii="宋体" w:eastAsia="宋体" w:hAnsi="宋体" w:cs="宋体" w:hint="eastAsia"/>
          <w:szCs w:val="21"/>
        </w:rPr>
        <w:t>任一切仗</w:t>
      </w:r>
      <w:proofErr w:type="gramEnd"/>
      <w:r w:rsidRPr="008378DB">
        <w:rPr>
          <w:rFonts w:ascii="宋体" w:eastAsia="宋体" w:hAnsi="宋体" w:cs="宋体" w:hint="eastAsia"/>
          <w:szCs w:val="21"/>
        </w:rPr>
        <w:t>他们自己的能力去创造和施设的国家，所以你在旁观地位鼓励他们去努力，可说是在情理之中，不过</w:t>
      </w:r>
      <w:proofErr w:type="gramStart"/>
      <w:r w:rsidRPr="008378DB">
        <w:rPr>
          <w:rFonts w:ascii="宋体" w:eastAsia="宋体" w:hAnsi="宋体" w:cs="宋体" w:hint="eastAsia"/>
          <w:szCs w:val="21"/>
        </w:rPr>
        <w:t>堕泪声不</w:t>
      </w:r>
      <w:r w:rsidRPr="008378DB">
        <w:rPr>
          <w:rFonts w:ascii="宋体" w:eastAsia="宋体" w:hAnsi="宋体" w:cs="宋体" w:hint="eastAsia"/>
          <w:szCs w:val="21"/>
        </w:rPr>
        <w:lastRenderedPageBreak/>
        <w:t>堕</w:t>
      </w:r>
      <w:proofErr w:type="gramEnd"/>
      <w:r w:rsidRPr="008378DB">
        <w:rPr>
          <w:rFonts w:ascii="宋体" w:eastAsia="宋体" w:hAnsi="宋体" w:cs="宋体" w:hint="eastAsia"/>
          <w:szCs w:val="21"/>
        </w:rPr>
        <w:t>泪声，你又是多饶舌了！</w:t>
      </w:r>
    </w:p>
    <w:p w14:paraId="1FA791A8" w14:textId="77777777" w:rsidR="008378DB" w:rsidRPr="008378DB" w:rsidRDefault="008378DB" w:rsidP="008378DB">
      <w:pPr>
        <w:ind w:firstLineChars="200" w:firstLine="420"/>
        <w:rPr>
          <w:rFonts w:ascii="宋体" w:eastAsia="宋体" w:hAnsi="宋体" w:cs="宋体"/>
          <w:szCs w:val="21"/>
        </w:rPr>
      </w:pPr>
      <w:proofErr w:type="gramStart"/>
      <w:r w:rsidRPr="008378DB">
        <w:rPr>
          <w:rFonts w:ascii="宋体" w:eastAsia="宋体" w:hAnsi="宋体" w:cs="宋体" w:hint="eastAsia"/>
          <w:szCs w:val="21"/>
        </w:rPr>
        <w:t>浩</w:t>
      </w:r>
      <w:proofErr w:type="gramEnd"/>
      <w:r w:rsidRPr="008378DB">
        <w:rPr>
          <w:rFonts w:ascii="宋体" w:eastAsia="宋体" w:hAnsi="宋体" w:cs="宋体" w:hint="eastAsia"/>
          <w:szCs w:val="21"/>
        </w:rPr>
        <w:t>泽——</w:t>
      </w:r>
      <w:proofErr w:type="gramStart"/>
      <w:r w:rsidRPr="008378DB">
        <w:rPr>
          <w:rFonts w:ascii="宋体" w:eastAsia="宋体" w:hAnsi="宋体" w:cs="宋体" w:hint="eastAsia"/>
          <w:szCs w:val="21"/>
        </w:rPr>
        <w:t>浩</w:t>
      </w:r>
      <w:proofErr w:type="gramEnd"/>
      <w:r w:rsidRPr="008378DB">
        <w:rPr>
          <w:rFonts w:ascii="宋体" w:eastAsia="宋体" w:hAnsi="宋体" w:cs="宋体" w:hint="eastAsia"/>
          <w:szCs w:val="21"/>
        </w:rPr>
        <w:t>泽！</w:t>
      </w:r>
      <w:bookmarkStart w:id="290" w:name="_Hlk11944285"/>
      <w:r w:rsidRPr="008378DB">
        <w:rPr>
          <w:rFonts w:ascii="宋体" w:eastAsia="宋体" w:hAnsi="宋体" w:cs="宋体" w:hint="eastAsia"/>
          <w:szCs w:val="21"/>
        </w:rPr>
        <w:t>我是它的当家主人，有切肤痛痒之关，如有外来无端的——「</w:t>
      </w:r>
      <w:proofErr w:type="gramStart"/>
      <w:r w:rsidRPr="008378DB">
        <w:rPr>
          <w:rFonts w:ascii="宋体" w:eastAsia="宋体" w:hAnsi="宋体" w:cs="宋体" w:hint="eastAsia"/>
          <w:szCs w:val="21"/>
        </w:rPr>
        <w:t>评击</w:t>
      </w:r>
      <w:proofErr w:type="gramEnd"/>
      <w:r w:rsidRPr="008378DB">
        <w:rPr>
          <w:rFonts w:ascii="宋体" w:eastAsia="宋体" w:hAnsi="宋体" w:cs="宋体" w:hint="eastAsia"/>
          <w:szCs w:val="21"/>
        </w:rPr>
        <w:t>」，我应负主人的责任，出来</w:t>
      </w:r>
      <w:r w:rsidRPr="008378DB">
        <w:rPr>
          <w:rFonts w:ascii="宋体" w:eastAsia="宋体" w:hAnsi="宋体" w:cs="宋体" w:hint="eastAsia"/>
          <w:color w:val="FF0000"/>
          <w:szCs w:val="21"/>
        </w:rPr>
        <w:t>理涉</w:t>
      </w:r>
      <w:r w:rsidRPr="008378DB">
        <w:rPr>
          <w:rFonts w:ascii="宋体" w:eastAsia="宋体" w:hAnsi="宋体" w:cs="宋体" w:hint="eastAsia"/>
          <w:szCs w:val="21"/>
        </w:rPr>
        <w:t>！</w:t>
      </w:r>
      <w:bookmarkEnd w:id="290"/>
      <w:r w:rsidRPr="008378DB">
        <w:rPr>
          <w:rFonts w:ascii="宋体" w:eastAsia="宋体" w:hAnsi="宋体" w:cs="宋体" w:hint="eastAsia"/>
          <w:szCs w:val="21"/>
        </w:rPr>
        <w:t>理涉！</w:t>
      </w:r>
    </w:p>
    <w:p w14:paraId="7A8BAB2D"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在你的批评里第一句说：</w:t>
      </w:r>
      <w:proofErr w:type="gramStart"/>
      <w:r w:rsidRPr="008378DB">
        <w:rPr>
          <w:rFonts w:ascii="宋体" w:eastAsia="宋体" w:hAnsi="宋体" w:cs="宋体" w:hint="eastAsia"/>
          <w:szCs w:val="21"/>
        </w:rPr>
        <w:t>浩</w:t>
      </w:r>
      <w:proofErr w:type="gramEnd"/>
      <w:r w:rsidRPr="008378DB">
        <w:rPr>
          <w:rFonts w:ascii="宋体" w:eastAsia="宋体" w:hAnsi="宋体" w:cs="宋体" w:hint="eastAsia"/>
          <w:szCs w:val="21"/>
        </w:rPr>
        <w:t>泽「是别开生面的半月刊」，「并不」！倒是几个流浪人流浪</w:t>
      </w:r>
    </w:p>
    <w:p w14:paraId="5B32D2AF" w14:textId="77777777" w:rsidR="008378DB" w:rsidRPr="008378DB" w:rsidRDefault="008378DB" w:rsidP="008378DB">
      <w:pPr>
        <w:rPr>
          <w:rFonts w:ascii="宋体" w:eastAsia="宋体" w:hAnsi="宋体" w:cs="宋体"/>
          <w:szCs w:val="21"/>
        </w:rPr>
      </w:pPr>
      <w:r w:rsidRPr="008378DB">
        <w:rPr>
          <w:rFonts w:ascii="宋体" w:eastAsia="宋体" w:hAnsi="宋体" w:cs="宋体" w:hint="eastAsia"/>
          <w:szCs w:val="21"/>
        </w:rPr>
        <w:t>生涯中体验得到的几句——「直道」，它的来历已缘起在上海、次在海南、又在广州，到这里，是它第四次的行踪了呢！采</w:t>
      </w:r>
      <w:proofErr w:type="gramStart"/>
      <w:r w:rsidRPr="008378DB">
        <w:rPr>
          <w:rFonts w:ascii="宋体" w:eastAsia="宋体" w:hAnsi="宋体" w:cs="宋体" w:hint="eastAsia"/>
          <w:szCs w:val="21"/>
        </w:rPr>
        <w:t>菽</w:t>
      </w:r>
      <w:proofErr w:type="gramEnd"/>
      <w:r w:rsidRPr="008378DB">
        <w:rPr>
          <w:rFonts w:ascii="宋体" w:eastAsia="宋体" w:hAnsi="宋体" w:cs="宋体" w:hint="eastAsia"/>
          <w:szCs w:val="21"/>
        </w:rPr>
        <w:t>君！</w:t>
      </w:r>
    </w:p>
    <w:p w14:paraId="47C96ECC"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第二句你说：「内容除了几篇通讯和闹意见的文章——见第一期至第三期——外……」</w:t>
      </w:r>
    </w:p>
    <w:p w14:paraId="15AC5F2E"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还要注明一句，「见第一期至第三期。……」真是太苦口婆心了！</w:t>
      </w:r>
    </w:p>
    <w:p w14:paraId="10CC1DBD"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采</w:t>
      </w:r>
      <w:proofErr w:type="gramStart"/>
      <w:r w:rsidRPr="008378DB">
        <w:rPr>
          <w:rFonts w:ascii="宋体" w:eastAsia="宋体" w:hAnsi="宋体" w:cs="宋体" w:hint="eastAsia"/>
          <w:szCs w:val="21"/>
        </w:rPr>
        <w:t>菽</w:t>
      </w:r>
      <w:proofErr w:type="gramEnd"/>
      <w:r w:rsidRPr="008378DB">
        <w:rPr>
          <w:rFonts w:ascii="宋体" w:eastAsia="宋体" w:hAnsi="宋体" w:cs="宋体" w:hint="eastAsia"/>
          <w:szCs w:val="21"/>
        </w:rPr>
        <w:t>君！这三期的</w:t>
      </w:r>
      <w:proofErr w:type="gramStart"/>
      <w:r w:rsidRPr="008378DB">
        <w:rPr>
          <w:rFonts w:ascii="宋体" w:eastAsia="宋体" w:hAnsi="宋体" w:cs="宋体" w:hint="eastAsia"/>
          <w:szCs w:val="21"/>
        </w:rPr>
        <w:t>浩</w:t>
      </w:r>
      <w:proofErr w:type="gramEnd"/>
      <w:r w:rsidRPr="008378DB">
        <w:rPr>
          <w:rFonts w:ascii="宋体" w:eastAsia="宋体" w:hAnsi="宋体" w:cs="宋体" w:hint="eastAsia"/>
          <w:szCs w:val="21"/>
        </w:rPr>
        <w:t>泽里（就你所谓第一至第三），恰巧和你听言的刚刚相反；「反」在那里？听我道来：</w:t>
      </w:r>
    </w:p>
    <w:p w14:paraId="019D8DB7"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「通讯」——在第一至第三期的</w:t>
      </w:r>
      <w:proofErr w:type="gramStart"/>
      <w:r w:rsidRPr="008378DB">
        <w:rPr>
          <w:rFonts w:ascii="宋体" w:eastAsia="宋体" w:hAnsi="宋体" w:cs="宋体" w:hint="eastAsia"/>
          <w:szCs w:val="21"/>
        </w:rPr>
        <w:t>浩</w:t>
      </w:r>
      <w:proofErr w:type="gramEnd"/>
      <w:r w:rsidRPr="008378DB">
        <w:rPr>
          <w:rFonts w:ascii="宋体" w:eastAsia="宋体" w:hAnsi="宋体" w:cs="宋体" w:hint="eastAsia"/>
          <w:szCs w:val="21"/>
        </w:rPr>
        <w:t>泽里铁证一篇——通讯——都没有，即使作者的文中有类乎——通讯——的格式，也是在文艺上常有的事实，这一点德意志十八世纪诗人——歌德，著有一书，现经</w:t>
      </w:r>
      <w:proofErr w:type="gramStart"/>
      <w:r w:rsidRPr="008378DB">
        <w:rPr>
          <w:rFonts w:ascii="宋体" w:eastAsia="宋体" w:hAnsi="宋体" w:cs="宋体" w:hint="eastAsia"/>
          <w:szCs w:val="21"/>
        </w:rPr>
        <w:t>郭</w:t>
      </w:r>
      <w:proofErr w:type="gramEnd"/>
      <w:r w:rsidRPr="008378DB">
        <w:rPr>
          <w:rFonts w:ascii="宋体" w:eastAsia="宋体" w:hAnsi="宋体" w:cs="宋体" w:hint="eastAsia"/>
          <w:szCs w:val="21"/>
        </w:rPr>
        <w:t>沬若译出，即盛行于</w:t>
      </w:r>
      <w:proofErr w:type="gramStart"/>
      <w:r w:rsidRPr="008378DB">
        <w:rPr>
          <w:rFonts w:ascii="宋体" w:eastAsia="宋体" w:hAnsi="宋体" w:cs="宋体" w:hint="eastAsia"/>
          <w:szCs w:val="21"/>
        </w:rPr>
        <w:t>世</w:t>
      </w:r>
      <w:proofErr w:type="gramEnd"/>
      <w:r w:rsidRPr="008378DB">
        <w:rPr>
          <w:rFonts w:ascii="宋体" w:eastAsia="宋体" w:hAnsi="宋体" w:cs="宋体" w:hint="eastAsia"/>
          <w:szCs w:val="21"/>
        </w:rPr>
        <w:t>的——少年维特之烦恼——曾引起过全欧罗巴州爱慕的共鸣。</w:t>
      </w:r>
    </w:p>
    <w:p w14:paraId="145265D9" w14:textId="77777777" w:rsidR="008378DB" w:rsidRPr="008378DB" w:rsidRDefault="008378DB" w:rsidP="008378DB">
      <w:pPr>
        <w:ind w:firstLineChars="200" w:firstLine="420"/>
        <w:rPr>
          <w:rFonts w:ascii="宋体" w:eastAsia="宋体" w:hAnsi="宋体" w:cs="宋体"/>
          <w:szCs w:val="21"/>
        </w:rPr>
      </w:pPr>
      <w:bookmarkStart w:id="291" w:name="_Hlk11944446"/>
      <w:r w:rsidRPr="008378DB">
        <w:rPr>
          <w:rFonts w:ascii="宋体" w:eastAsia="宋体" w:hAnsi="宋体" w:cs="宋体" w:hint="eastAsia"/>
          <w:szCs w:val="21"/>
        </w:rPr>
        <w:t>郭沫若先生的序中有一段说：「盖世雄才拿破仑一世远征埃及时，</w:t>
      </w:r>
      <w:proofErr w:type="gramStart"/>
      <w:r w:rsidRPr="008378DB">
        <w:rPr>
          <w:rFonts w:ascii="宋体" w:eastAsia="宋体" w:hAnsi="宋体" w:cs="宋体" w:hint="eastAsia"/>
          <w:szCs w:val="21"/>
        </w:rPr>
        <w:t>亦</w:t>
      </w:r>
      <w:r w:rsidRPr="008378DB">
        <w:rPr>
          <w:rFonts w:ascii="宋体" w:eastAsia="宋体" w:hAnsi="宋体" w:cs="宋体" w:hint="eastAsia"/>
          <w:color w:val="FF0000"/>
          <w:szCs w:val="21"/>
        </w:rPr>
        <w:t>手</w:t>
      </w:r>
      <w:r w:rsidRPr="008378DB">
        <w:rPr>
          <w:rFonts w:ascii="宋体" w:eastAsia="宋体" w:hAnsi="宋体" w:cs="宋体" w:hint="eastAsia"/>
          <w:szCs w:val="21"/>
        </w:rPr>
        <w:t>此</w:t>
      </w:r>
      <w:proofErr w:type="gramEnd"/>
      <w:r w:rsidRPr="008378DB">
        <w:rPr>
          <w:rFonts w:ascii="宋体" w:eastAsia="宋体" w:hAnsi="宋体" w:cs="宋体" w:hint="eastAsia"/>
          <w:szCs w:val="21"/>
        </w:rPr>
        <w:t>『少年维特之烦恼』一书以起卧于金字塔与『司芬克司』间古代文明之废墟……」</w:t>
      </w:r>
    </w:p>
    <w:p w14:paraId="3819EA6F" w14:textId="77777777" w:rsidR="008378DB" w:rsidRPr="008378DB" w:rsidRDefault="008378DB" w:rsidP="008378DB">
      <w:pPr>
        <w:ind w:firstLineChars="200" w:firstLine="420"/>
        <w:rPr>
          <w:rFonts w:ascii="宋体" w:eastAsia="宋体" w:hAnsi="宋体" w:cs="宋体"/>
          <w:szCs w:val="21"/>
        </w:rPr>
      </w:pPr>
      <w:bookmarkStart w:id="292" w:name="_Hlk11944533"/>
      <w:bookmarkEnd w:id="291"/>
      <w:r w:rsidRPr="008378DB">
        <w:rPr>
          <w:rFonts w:ascii="宋体" w:eastAsia="宋体" w:hAnsi="宋体" w:cs="宋体" w:hint="eastAsia"/>
          <w:szCs w:val="21"/>
        </w:rPr>
        <w:t>近一点……我们中国？有郭沫若先生近著的「落叶」，他们的</w:t>
      </w:r>
      <w:r w:rsidRPr="008378DB">
        <w:rPr>
          <w:rFonts w:ascii="宋体" w:eastAsia="宋体" w:hAnsi="宋体" w:cs="宋体" w:hint="eastAsia"/>
          <w:color w:val="FF0000"/>
          <w:szCs w:val="21"/>
        </w:rPr>
        <w:t>体格</w:t>
      </w:r>
      <w:r w:rsidRPr="008378DB">
        <w:rPr>
          <w:rFonts w:ascii="宋体" w:eastAsia="宋体" w:hAnsi="宋体" w:cs="宋体" w:hint="eastAsia"/>
          <w:szCs w:val="21"/>
        </w:rPr>
        <w:t>，都是你以为无足轻重的——通讯。</w:t>
      </w:r>
    </w:p>
    <w:bookmarkEnd w:id="292"/>
    <w:p w14:paraId="554376EF"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其实通讯</w:t>
      </w:r>
      <w:proofErr w:type="gramStart"/>
      <w:r w:rsidRPr="008378DB">
        <w:rPr>
          <w:rFonts w:ascii="宋体" w:eastAsia="宋体" w:hAnsi="宋体" w:cs="宋体" w:hint="eastAsia"/>
          <w:szCs w:val="21"/>
        </w:rPr>
        <w:t>不</w:t>
      </w:r>
      <w:proofErr w:type="gramEnd"/>
      <w:r w:rsidRPr="008378DB">
        <w:rPr>
          <w:rFonts w:ascii="宋体" w:eastAsia="宋体" w:hAnsi="宋体" w:cs="宋体" w:hint="eastAsia"/>
          <w:szCs w:val="21"/>
        </w:rPr>
        <w:t>通讯可以不说，好不好则在理论中，「由此观之」，又是你多言！</w:t>
      </w:r>
    </w:p>
    <w:p w14:paraId="18367F73"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「闹意见」，「并无」，只有，为一个——国音代表——ㄓㄒ——无理取闹发过一阵大头</w:t>
      </w:r>
      <w:proofErr w:type="gramStart"/>
      <w:r w:rsidRPr="008378DB">
        <w:rPr>
          <w:rFonts w:ascii="宋体" w:eastAsia="宋体" w:hAnsi="宋体" w:cs="宋体" w:hint="eastAsia"/>
          <w:szCs w:val="21"/>
        </w:rPr>
        <w:t>眩</w:t>
      </w:r>
      <w:proofErr w:type="gramEnd"/>
      <w:r w:rsidRPr="008378DB">
        <w:rPr>
          <w:rFonts w:ascii="宋体" w:eastAsia="宋体" w:hAnsi="宋体" w:cs="宋体" w:hint="eastAsia"/>
          <w:szCs w:val="21"/>
        </w:rPr>
        <w:t>，</w:t>
      </w:r>
    </w:p>
    <w:p w14:paraId="7DC42355" w14:textId="77777777" w:rsidR="008378DB" w:rsidRPr="008378DB" w:rsidRDefault="008378DB" w:rsidP="008378DB">
      <w:pPr>
        <w:rPr>
          <w:rFonts w:ascii="宋体" w:eastAsia="宋体" w:hAnsi="宋体" w:cs="宋体"/>
          <w:szCs w:val="21"/>
        </w:rPr>
      </w:pPr>
      <w:r w:rsidRPr="008378DB">
        <w:rPr>
          <w:rFonts w:ascii="宋体" w:eastAsia="宋体" w:hAnsi="宋体" w:cs="宋体" w:hint="eastAsia"/>
          <w:szCs w:val="21"/>
        </w:rPr>
        <w:t>好像蚊蝇飞过钉到我们兄弟们的身上，在当时伸</w:t>
      </w:r>
      <w:proofErr w:type="gramStart"/>
      <w:r w:rsidRPr="008378DB">
        <w:rPr>
          <w:rFonts w:ascii="宋体" w:eastAsia="宋体" w:hAnsi="宋体" w:cs="宋体" w:hint="eastAsia"/>
          <w:szCs w:val="21"/>
        </w:rPr>
        <w:t>起手来挥过</w:t>
      </w:r>
      <w:proofErr w:type="gramEnd"/>
      <w:r w:rsidRPr="008378DB">
        <w:rPr>
          <w:rFonts w:ascii="宋体" w:eastAsia="宋体" w:hAnsi="宋体" w:cs="宋体" w:hint="eastAsia"/>
          <w:szCs w:val="21"/>
        </w:rPr>
        <w:t>一挥，已经——死了！至于你认乎其正隔着</w:t>
      </w:r>
      <w:proofErr w:type="gramStart"/>
      <w:r w:rsidRPr="008378DB">
        <w:rPr>
          <w:rFonts w:ascii="宋体" w:eastAsia="宋体" w:hAnsi="宋体" w:cs="宋体" w:hint="eastAsia"/>
          <w:szCs w:val="21"/>
        </w:rPr>
        <w:t>靴儿搔你</w:t>
      </w:r>
      <w:proofErr w:type="gramEnd"/>
      <w:r w:rsidRPr="008378DB">
        <w:rPr>
          <w:rFonts w:ascii="宋体" w:eastAsia="宋体" w:hAnsi="宋体" w:cs="宋体" w:hint="eastAsia"/>
          <w:szCs w:val="21"/>
        </w:rPr>
        <w:t>的痒，言过其实地说我们。采</w:t>
      </w:r>
      <w:proofErr w:type="gramStart"/>
      <w:r w:rsidRPr="008378DB">
        <w:rPr>
          <w:rFonts w:ascii="宋体" w:eastAsia="宋体" w:hAnsi="宋体" w:cs="宋体" w:hint="eastAsia"/>
          <w:szCs w:val="21"/>
        </w:rPr>
        <w:t>菽</w:t>
      </w:r>
      <w:proofErr w:type="gramEnd"/>
      <w:r w:rsidRPr="008378DB">
        <w:rPr>
          <w:rFonts w:ascii="宋体" w:eastAsia="宋体" w:hAnsi="宋体" w:cs="宋体" w:hint="eastAsia"/>
          <w:szCs w:val="21"/>
        </w:rPr>
        <w:t>君，真是罪恶呢？！</w:t>
      </w:r>
    </w:p>
    <w:p w14:paraId="688C7BCC"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「以后内容怎样，</w:t>
      </w:r>
      <w:proofErr w:type="gramStart"/>
      <w:r w:rsidRPr="008378DB">
        <w:rPr>
          <w:rFonts w:ascii="宋体" w:eastAsia="宋体" w:hAnsi="宋体" w:cs="宋体" w:hint="eastAsia"/>
          <w:szCs w:val="21"/>
        </w:rPr>
        <w:t>后文再讨论</w:t>
      </w:r>
      <w:proofErr w:type="gramEnd"/>
      <w:r w:rsidRPr="008378DB">
        <w:rPr>
          <w:rFonts w:ascii="宋体" w:eastAsia="宋体" w:hAnsi="宋体" w:cs="宋体" w:hint="eastAsia"/>
          <w:szCs w:val="21"/>
        </w:rPr>
        <w:t>。」</w:t>
      </w:r>
    </w:p>
    <w:p w14:paraId="70762E21" w14:textId="77777777" w:rsidR="008378DB" w:rsidRPr="008378DB" w:rsidRDefault="008378DB" w:rsidP="008378DB">
      <w:pPr>
        <w:ind w:firstLineChars="300" w:firstLine="630"/>
        <w:rPr>
          <w:rFonts w:ascii="宋体" w:eastAsia="宋体" w:hAnsi="宋体" w:cs="宋体"/>
          <w:szCs w:val="21"/>
        </w:rPr>
      </w:pPr>
      <w:r w:rsidRPr="008378DB">
        <w:rPr>
          <w:rFonts w:ascii="宋体" w:eastAsia="宋体" w:hAnsi="宋体" w:cs="宋体" w:hint="eastAsia"/>
          <w:szCs w:val="21"/>
        </w:rPr>
        <w:t>多谢你留我们一个「余地」！</w:t>
      </w:r>
    </w:p>
    <w:p w14:paraId="00D48CD9"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人声！「他们是人的声音，不知那里吹去了。」这倒好像小姐们吃饱了饭无</w:t>
      </w:r>
      <w:proofErr w:type="gramStart"/>
      <w:r w:rsidRPr="008378DB">
        <w:rPr>
          <w:rFonts w:ascii="宋体" w:eastAsia="宋体" w:hAnsi="宋体" w:cs="宋体" w:hint="eastAsia"/>
          <w:szCs w:val="21"/>
        </w:rPr>
        <w:t>啥做坐在</w:t>
      </w:r>
      <w:proofErr w:type="gramEnd"/>
      <w:r w:rsidRPr="008378DB">
        <w:rPr>
          <w:rFonts w:ascii="宋体" w:eastAsia="宋体" w:hAnsi="宋体" w:cs="宋体" w:hint="eastAsia"/>
          <w:szCs w:val="21"/>
        </w:rPr>
        <w:t>家里猜猜哑谜的玩意，亏你想得出，倒是有趣。</w:t>
      </w:r>
    </w:p>
    <w:p w14:paraId="752C00D3"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最近「你」读了「荒岛」——第三期，内容则别具体裁，在新国民日报的副刊上，真难得的一种刊物。就南洋</w:t>
      </w:r>
      <w:proofErr w:type="gramStart"/>
      <w:r w:rsidRPr="008378DB">
        <w:rPr>
          <w:rFonts w:ascii="宋体" w:eastAsia="宋体" w:hAnsi="宋体" w:cs="宋体" w:hint="eastAsia"/>
          <w:szCs w:val="21"/>
        </w:rPr>
        <w:t>群岛华侨</w:t>
      </w:r>
      <w:proofErr w:type="gramEnd"/>
      <w:r w:rsidRPr="008378DB">
        <w:rPr>
          <w:rFonts w:ascii="宋体" w:eastAsia="宋体" w:hAnsi="宋体" w:cs="宋体" w:hint="eastAsia"/>
          <w:szCs w:val="21"/>
        </w:rPr>
        <w:t>出版物也少有的。</w:t>
      </w:r>
    </w:p>
    <w:p w14:paraId="34288DFF"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你还有要再三地声明「不是拍马屁！」而且「瞒不过阅者」，「其实」二字之后，你竟然敲</w:t>
      </w:r>
      <w:proofErr w:type="gramStart"/>
      <w:r w:rsidRPr="008378DB">
        <w:rPr>
          <w:rFonts w:ascii="宋体" w:eastAsia="宋体" w:hAnsi="宋体" w:cs="宋体" w:hint="eastAsia"/>
          <w:szCs w:val="21"/>
        </w:rPr>
        <w:t>钉转脚</w:t>
      </w:r>
      <w:proofErr w:type="gramEnd"/>
      <w:r w:rsidRPr="008378DB">
        <w:rPr>
          <w:rFonts w:ascii="宋体" w:eastAsia="宋体" w:hAnsi="宋体" w:cs="宋体" w:hint="eastAsia"/>
          <w:szCs w:val="21"/>
        </w:rPr>
        <w:t>地「再</w:t>
      </w:r>
      <w:proofErr w:type="gramStart"/>
      <w:r w:rsidRPr="008378DB">
        <w:rPr>
          <w:rFonts w:ascii="宋体" w:eastAsia="宋体" w:hAnsi="宋体" w:cs="宋体" w:hint="eastAsia"/>
          <w:szCs w:val="21"/>
        </w:rPr>
        <w:t>赘</w:t>
      </w:r>
      <w:proofErr w:type="gramEnd"/>
      <w:r w:rsidRPr="008378DB">
        <w:rPr>
          <w:rFonts w:ascii="宋体" w:eastAsia="宋体" w:hAnsi="宋体" w:cs="宋体" w:hint="eastAsia"/>
          <w:szCs w:val="21"/>
        </w:rPr>
        <w:t>讲一句」，「真难得的一种刊物。」</w:t>
      </w:r>
    </w:p>
    <w:p w14:paraId="12DC51DF"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阿弥陀佛！真是</w:t>
      </w:r>
      <w:proofErr w:type="gramStart"/>
      <w:r w:rsidRPr="008378DB">
        <w:rPr>
          <w:rFonts w:ascii="宋体" w:eastAsia="宋体" w:hAnsi="宋体" w:cs="宋体" w:hint="eastAsia"/>
          <w:szCs w:val="21"/>
        </w:rPr>
        <w:t>徼</w:t>
      </w:r>
      <w:proofErr w:type="gramEnd"/>
      <w:r w:rsidRPr="008378DB">
        <w:rPr>
          <w:rFonts w:ascii="宋体" w:eastAsia="宋体" w:hAnsi="宋体" w:cs="宋体" w:hint="eastAsia"/>
          <w:szCs w:val="21"/>
        </w:rPr>
        <w:t>天之幸。适值被你看到而引起你一腔热情，满怀好意，累你做一篇对于「荒岛」的建设和改造的文章，并且兴高采烈地抱了科学家的态度，连「简直都不可以口的」和「又是别开生面」的半月刊都关心到，科学家对于文艺坛上建设和改造用心之苦，实在使读者在五体投地之中不禁说一声——「差堪告慰」。</w:t>
      </w:r>
    </w:p>
    <w:p w14:paraId="293D9082"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既然这样诚恳地不怕劳苦，用尽科学家的心计，「建设和改造」一文发表出了，那末，我便不客气把我对于何采</w:t>
      </w:r>
      <w:proofErr w:type="gramStart"/>
      <w:r w:rsidRPr="008378DB">
        <w:rPr>
          <w:rFonts w:ascii="宋体" w:eastAsia="宋体" w:hAnsi="宋体" w:cs="宋体" w:hint="eastAsia"/>
          <w:szCs w:val="21"/>
        </w:rPr>
        <w:t>菽</w:t>
      </w:r>
      <w:proofErr w:type="gramEnd"/>
      <w:r w:rsidRPr="008378DB">
        <w:rPr>
          <w:rFonts w:ascii="宋体" w:eastAsia="宋体" w:hAnsi="宋体" w:cs="宋体" w:hint="eastAsia"/>
          <w:szCs w:val="21"/>
        </w:rPr>
        <w:t>君的建设和改造的意见写下：</w:t>
      </w:r>
    </w:p>
    <w:p w14:paraId="39DDA36B"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「也是」——像画图师一样，我画了这张图是给大家看看而已，并不是「给工人们去建筑」来虚张声势的，所以看后的质问，作者也是负责任的。</w:t>
      </w:r>
    </w:p>
    <w:p w14:paraId="06D311B2"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全篇说的——话，上面已经讲过，心平气和，并不足故意的来开倒车，也并不是好奇心的驱使来挑拨！「是」「非」，也并不是要想出来较量较量！</w:t>
      </w:r>
    </w:p>
    <w:p w14:paraId="6A5A9AA0"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不过仅仅是一点——「意见」，就是你所谓「闹意见」的——「意见」。</w:t>
      </w:r>
    </w:p>
    <w:p w14:paraId="30EAD879"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总之，一个人要想在文坛上出出风头也是——作兴。</w:t>
      </w:r>
    </w:p>
    <w:p w14:paraId="3C7F6676"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一个有名的文艺创作家同时也是一个批评家世界上正多着哩，不过批评时所持的态度理</w:t>
      </w:r>
      <w:r w:rsidRPr="008378DB">
        <w:rPr>
          <w:rFonts w:ascii="宋体" w:eastAsia="宋体" w:hAnsi="宋体" w:cs="宋体" w:hint="eastAsia"/>
          <w:szCs w:val="21"/>
        </w:rPr>
        <w:lastRenderedPageBreak/>
        <w:t>应认清对方作者的「真」「伪」，同时也要认清自己是站在旁观地位的一个「批评者」，应该持着公正的判断了。如其作品中被你完全发现了虚伪造作的，「花把戏」一丝一缕地证明出来，好像科学家把——「水」——证明含有工</w:t>
      </w:r>
      <w:r w:rsidRPr="008378DB">
        <w:rPr>
          <w:rFonts w:ascii="宋体" w:eastAsia="宋体" w:hAnsi="宋体" w:cs="宋体" w:hint="eastAsia"/>
          <w:szCs w:val="21"/>
          <w:vertAlign w:val="subscript"/>
        </w:rPr>
        <w:t>2</w:t>
      </w:r>
      <w:r w:rsidRPr="008378DB">
        <w:rPr>
          <w:rFonts w:ascii="宋体" w:eastAsia="宋体" w:hAnsi="宋体" w:cs="宋体" w:hint="eastAsia"/>
          <w:szCs w:val="21"/>
        </w:rPr>
        <w:t>O——一样地严格，你当下猛力地不留情去攻击，言之有理，没有不应当的道理。</w:t>
      </w:r>
    </w:p>
    <w:p w14:paraId="7E8A81CC"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文艺上的见解本来是「莫衷一是」的，好像有时我们晓得里面表现的明明是「假」，如凭空楼台上的演戏，明知是没有这回事的，不过作者艺术修养的表现，也能使一个看客随之有——喜怒哀乐的同感，「这」也有艺术上的价值。我们批评时，还当留</w:t>
      </w:r>
      <w:proofErr w:type="gramStart"/>
      <w:r w:rsidRPr="008378DB">
        <w:rPr>
          <w:rFonts w:ascii="宋体" w:eastAsia="宋体" w:hAnsi="宋体" w:cs="宋体" w:hint="eastAsia"/>
          <w:szCs w:val="21"/>
        </w:rPr>
        <w:t>一</w:t>
      </w:r>
      <w:proofErr w:type="gramEnd"/>
      <w:r w:rsidRPr="008378DB">
        <w:rPr>
          <w:rFonts w:ascii="宋体" w:eastAsia="宋体" w:hAnsi="宋体" w:cs="宋体" w:hint="eastAsia"/>
          <w:szCs w:val="21"/>
        </w:rPr>
        <w:t>余地细心地考虑过之后再当说话，这是文艺批评家应持的态度。</w:t>
      </w:r>
    </w:p>
    <w:p w14:paraId="22A27383"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好像曹雪芹著的这部「红楼梦」，明知里边有许多是空中楼阁的描写，不过描写得若真有其事而和事实上使人看去有相关切近，势不可少的表现，那末，文艺家的批评不可因其有「假」</w:t>
      </w:r>
      <w:proofErr w:type="gramStart"/>
      <w:r w:rsidRPr="008378DB">
        <w:rPr>
          <w:rFonts w:ascii="宋体" w:eastAsia="宋体" w:hAnsi="宋体" w:cs="宋体" w:hint="eastAsia"/>
          <w:szCs w:val="21"/>
        </w:rPr>
        <w:t>的挟入而</w:t>
      </w:r>
      <w:proofErr w:type="gramEnd"/>
      <w:r w:rsidRPr="008378DB">
        <w:rPr>
          <w:rFonts w:ascii="宋体" w:eastAsia="宋体" w:hAnsi="宋体" w:cs="宋体" w:hint="eastAsia"/>
          <w:szCs w:val="21"/>
        </w:rPr>
        <w:t>鄙视此书全无价值，这也是文艺批评家应持的态度。</w:t>
      </w:r>
    </w:p>
    <w:p w14:paraId="4D361A91" w14:textId="77777777" w:rsidR="008378DB" w:rsidRPr="008378DB" w:rsidRDefault="008378DB" w:rsidP="008378DB">
      <w:pPr>
        <w:ind w:firstLineChars="300" w:firstLine="630"/>
        <w:rPr>
          <w:rFonts w:ascii="宋体" w:eastAsia="宋体" w:hAnsi="宋体" w:cs="宋体"/>
          <w:szCs w:val="21"/>
        </w:rPr>
      </w:pPr>
      <w:r w:rsidRPr="008378DB">
        <w:rPr>
          <w:rFonts w:ascii="宋体" w:eastAsia="宋体" w:hAnsi="宋体" w:cs="宋体" w:hint="eastAsia"/>
          <w:szCs w:val="21"/>
        </w:rPr>
        <w:t>有的辰光，一个作者的——「环境」反「个性」和别人不同，因环境的不同和个性的「玄异」，影响到内部生命直感出来的表现，所写下来的文气风格和别个作家当然势不并立，批评家不应因他体裁的</w:t>
      </w:r>
      <w:r w:rsidRPr="008378DB">
        <w:rPr>
          <w:rFonts w:ascii="宋体" w:eastAsia="宋体" w:hAnsi="宋体" w:cs="宋体" w:hint="eastAsia"/>
          <w:color w:val="FF0000"/>
          <w:szCs w:val="21"/>
        </w:rPr>
        <w:t>独异</w:t>
      </w:r>
      <w:r w:rsidRPr="008378DB">
        <w:rPr>
          <w:rFonts w:ascii="宋体" w:eastAsia="宋体" w:hAnsi="宋体" w:cs="宋体" w:hint="eastAsia"/>
          <w:szCs w:val="21"/>
        </w:rPr>
        <w:t>而说他是无价值，这也是文艺批评家应持的态度。</w:t>
      </w:r>
    </w:p>
    <w:p w14:paraId="2FA60C6F"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还有，作者不在乎人之年龄之大小，只要能在创作时尽情地流露其真率的热情，不论在棺板上哭他亲娘一样的哀号，批评者不应该因作者年龄的大小而说他文质的悲哀就此——「不可以口的」，这也是文艺批评家应持的态度。</w:t>
      </w:r>
    </w:p>
    <w:p w14:paraId="1037DD69"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中国——人——多，于是什么都——多！所以我们在这个时代里做人，一方面要做个适应时代潮流所要求的——人，同时也要做个违抗时代潮流的——人。难就难在这一点。做不做，由各人的「自主」。</w:t>
      </w:r>
    </w:p>
    <w:p w14:paraId="4A35CBE0"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本文可告结束，总而言之，几个——「除了……除了……」、「之外……之外……」想成名，采</w:t>
      </w:r>
      <w:proofErr w:type="gramStart"/>
      <w:r w:rsidRPr="008378DB">
        <w:rPr>
          <w:rFonts w:ascii="宋体" w:eastAsia="宋体" w:hAnsi="宋体" w:cs="宋体" w:hint="eastAsia"/>
          <w:szCs w:val="21"/>
        </w:rPr>
        <w:t>菽</w:t>
      </w:r>
      <w:proofErr w:type="gramEnd"/>
      <w:r w:rsidRPr="008378DB">
        <w:rPr>
          <w:rFonts w:ascii="宋体" w:eastAsia="宋体" w:hAnsi="宋体" w:cs="宋体" w:hint="eastAsia"/>
          <w:szCs w:val="21"/>
        </w:rPr>
        <w:t>君！</w:t>
      </w:r>
      <w:bookmarkStart w:id="293" w:name="_Hlk11945175"/>
      <w:r w:rsidRPr="008378DB">
        <w:rPr>
          <w:rFonts w:ascii="宋体" w:eastAsia="宋体" w:hAnsi="宋体" w:cs="宋体" w:hint="eastAsia"/>
          <w:szCs w:val="21"/>
        </w:rPr>
        <w:t>我想不是这样一回容易的</w:t>
      </w:r>
      <w:r w:rsidRPr="008378DB">
        <w:rPr>
          <w:rFonts w:ascii="宋体" w:eastAsia="宋体" w:hAnsi="宋体" w:cs="宋体" w:hint="eastAsia"/>
          <w:color w:val="FF0000"/>
          <w:szCs w:val="21"/>
        </w:rPr>
        <w:t>事体</w:t>
      </w:r>
      <w:r w:rsidRPr="008378DB">
        <w:rPr>
          <w:rFonts w:ascii="宋体" w:eastAsia="宋体" w:hAnsi="宋体" w:cs="宋体" w:hint="eastAsia"/>
          <w:szCs w:val="21"/>
        </w:rPr>
        <w:t>。</w:t>
      </w:r>
      <w:bookmarkEnd w:id="293"/>
    </w:p>
    <w:p w14:paraId="0CDB3C33"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水蒸气倒不怕，如有绿气来时，我这里还有一瓶——</w:t>
      </w:r>
      <w:proofErr w:type="gramStart"/>
      <w:r w:rsidRPr="008378DB">
        <w:rPr>
          <w:rFonts w:ascii="宋体" w:eastAsia="宋体" w:hAnsi="宋体" w:cs="宋体" w:hint="eastAsia"/>
          <w:color w:val="FF0000"/>
          <w:szCs w:val="21"/>
        </w:rPr>
        <w:t>阿麻呢亚</w:t>
      </w:r>
      <w:proofErr w:type="gramEnd"/>
      <w:r w:rsidRPr="008378DB">
        <w:rPr>
          <w:rFonts w:ascii="宋体" w:eastAsia="宋体" w:hAnsi="宋体" w:cs="宋体" w:hint="eastAsia"/>
          <w:szCs w:val="21"/>
        </w:rPr>
        <w:t>。</w:t>
      </w:r>
    </w:p>
    <w:p w14:paraId="51A1329D"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附白：以上各种刊物，兄弟和他们都没有关系的（「</w:t>
      </w:r>
      <w:proofErr w:type="gramStart"/>
      <w:r w:rsidRPr="008378DB">
        <w:rPr>
          <w:rFonts w:ascii="宋体" w:eastAsia="宋体" w:hAnsi="宋体" w:cs="宋体" w:hint="eastAsia"/>
          <w:szCs w:val="21"/>
        </w:rPr>
        <w:t>浩</w:t>
      </w:r>
      <w:proofErr w:type="gramEnd"/>
      <w:r w:rsidRPr="008378DB">
        <w:rPr>
          <w:rFonts w:ascii="宋体" w:eastAsia="宋体" w:hAnsi="宋体" w:cs="宋体" w:hint="eastAsia"/>
          <w:szCs w:val="21"/>
        </w:rPr>
        <w:t>泽」例外）。</w:t>
      </w:r>
    </w:p>
    <w:p w14:paraId="301F92D1"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兄弟是一个人的，在山</w:t>
      </w:r>
      <w:proofErr w:type="gramStart"/>
      <w:r w:rsidRPr="008378DB">
        <w:rPr>
          <w:rFonts w:ascii="宋体" w:eastAsia="宋体" w:hAnsi="宋体" w:cs="宋体" w:hint="eastAsia"/>
          <w:szCs w:val="21"/>
        </w:rPr>
        <w:t>芭</w:t>
      </w:r>
      <w:proofErr w:type="gramEnd"/>
      <w:r w:rsidRPr="008378DB">
        <w:rPr>
          <w:rFonts w:ascii="宋体" w:eastAsia="宋体" w:hAnsi="宋体" w:cs="宋体" w:hint="eastAsia"/>
          <w:szCs w:val="21"/>
        </w:rPr>
        <w:t>里受累，忙个不了。</w:t>
      </w:r>
    </w:p>
    <w:p w14:paraId="46503757"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反响来时，恕我迟几天答复，因为这里的新国民报要很迟才到来。</w:t>
      </w:r>
    </w:p>
    <w:p w14:paraId="0E67CF2A" w14:textId="77777777" w:rsidR="008378DB" w:rsidRPr="008378DB" w:rsidRDefault="008378DB" w:rsidP="008378DB">
      <w:pPr>
        <w:ind w:firstLineChars="200" w:firstLine="420"/>
        <w:rPr>
          <w:rFonts w:ascii="宋体" w:eastAsia="宋体" w:hAnsi="宋体" w:cs="宋体"/>
          <w:szCs w:val="21"/>
        </w:rPr>
      </w:pPr>
      <w:bookmarkStart w:id="294" w:name="_Hlk11945110"/>
      <w:r w:rsidRPr="008378DB">
        <w:rPr>
          <w:rFonts w:ascii="宋体" w:eastAsia="宋体" w:hAnsi="宋体" w:cs="宋体" w:hint="eastAsia"/>
          <w:szCs w:val="21"/>
        </w:rPr>
        <w:t>如有谩骂的</w:t>
      </w:r>
      <w:r w:rsidRPr="008378DB">
        <w:rPr>
          <w:rFonts w:ascii="宋体" w:eastAsia="宋体" w:hAnsi="宋体" w:cs="宋体" w:hint="eastAsia"/>
          <w:color w:val="FF0000"/>
          <w:szCs w:val="21"/>
        </w:rPr>
        <w:t>对嘴</w:t>
      </w:r>
      <w:r w:rsidRPr="008378DB">
        <w:rPr>
          <w:rFonts w:ascii="宋体" w:eastAsia="宋体" w:hAnsi="宋体" w:cs="宋体" w:hint="eastAsia"/>
          <w:szCs w:val="21"/>
        </w:rPr>
        <w:t>，恕不答复。</w:t>
      </w:r>
    </w:p>
    <w:bookmarkEnd w:id="294"/>
    <w:p w14:paraId="3F832778" w14:textId="77777777" w:rsidR="008378DB" w:rsidRPr="008378DB" w:rsidRDefault="008378DB" w:rsidP="008378DB">
      <w:pPr>
        <w:ind w:firstLineChars="200" w:firstLine="420"/>
        <w:rPr>
          <w:rFonts w:ascii="宋体" w:eastAsia="宋体" w:hAnsi="宋体" w:cs="宋体"/>
          <w:bCs/>
          <w:szCs w:val="21"/>
        </w:rPr>
      </w:pPr>
      <w:r w:rsidRPr="008378DB">
        <w:rPr>
          <w:rFonts w:ascii="宋体" w:eastAsia="宋体" w:hAnsi="宋体" w:cs="宋体" w:hint="eastAsia"/>
          <w:szCs w:val="21"/>
        </w:rPr>
        <w:t>（</w:t>
      </w:r>
      <w:r w:rsidRPr="008378DB">
        <w:rPr>
          <w:rFonts w:ascii="宋体" w:eastAsia="宋体" w:hAnsi="宋体" w:cs="宋体" w:hint="eastAsia"/>
          <w:bCs/>
          <w:szCs w:val="21"/>
        </w:rPr>
        <w:t>载</w:t>
      </w:r>
      <w:r w:rsidRPr="008378DB">
        <w:rPr>
          <w:rFonts w:ascii="宋体" w:eastAsia="宋体" w:hAnsi="宋体" w:cs="宋体" w:hint="eastAsia"/>
          <w:b/>
          <w:szCs w:val="21"/>
        </w:rPr>
        <w:t>一九二七年二月二十三日——三月四日「新国民杂志」</w:t>
      </w:r>
      <w:r w:rsidRPr="008378DB">
        <w:rPr>
          <w:rFonts w:ascii="宋体" w:eastAsia="宋体" w:hAnsi="宋体" w:cs="宋体" w:hint="eastAsia"/>
          <w:bCs/>
          <w:szCs w:val="21"/>
        </w:rPr>
        <w:t>）</w:t>
      </w:r>
    </w:p>
    <w:p w14:paraId="4DA23B1D" w14:textId="33E0964E" w:rsidR="008378DB" w:rsidRDefault="008378DB" w:rsidP="003311D7">
      <w:pPr>
        <w:spacing w:line="400" w:lineRule="exact"/>
        <w:rPr>
          <w:rFonts w:ascii="宋体" w:eastAsia="宋体" w:hAnsi="宋体" w:cs="宋体"/>
          <w:szCs w:val="21"/>
        </w:rPr>
      </w:pPr>
    </w:p>
    <w:p w14:paraId="0806E0A2" w14:textId="77777777" w:rsidR="009175FD" w:rsidRPr="009175FD" w:rsidRDefault="009175FD" w:rsidP="009175FD">
      <w:pPr>
        <w:rPr>
          <w:rFonts w:ascii="宋体" w:eastAsia="宋体" w:hAnsi="宋体" w:cs="宋体"/>
          <w:bCs/>
          <w:szCs w:val="21"/>
        </w:rPr>
      </w:pPr>
      <w:r w:rsidRPr="009175FD">
        <w:rPr>
          <w:rFonts w:ascii="宋体" w:eastAsia="宋体" w:hAnsi="宋体" w:cs="宋体" w:hint="eastAsia"/>
          <w:bCs/>
          <w:szCs w:val="21"/>
        </w:rPr>
        <w:t>同敬</w:t>
      </w:r>
      <w:proofErr w:type="gramStart"/>
      <w:r w:rsidRPr="009175FD">
        <w:rPr>
          <w:rFonts w:ascii="宋体" w:eastAsia="宋体" w:hAnsi="宋体" w:cs="宋体" w:hint="eastAsia"/>
          <w:bCs/>
          <w:szCs w:val="21"/>
        </w:rPr>
        <w:t>一</w:t>
      </w:r>
      <w:proofErr w:type="gramEnd"/>
      <w:r w:rsidRPr="009175FD">
        <w:rPr>
          <w:rFonts w:ascii="宋体" w:eastAsia="宋体" w:hAnsi="宋体" w:cs="宋体" w:hint="eastAsia"/>
          <w:bCs/>
          <w:szCs w:val="21"/>
        </w:rPr>
        <w:t>箭</w:t>
      </w:r>
    </w:p>
    <w:p w14:paraId="0AE44F8B" w14:textId="77777777" w:rsidR="009175FD" w:rsidRPr="009175FD" w:rsidRDefault="009175FD" w:rsidP="009175FD">
      <w:pPr>
        <w:rPr>
          <w:rFonts w:ascii="宋体" w:eastAsia="宋体" w:hAnsi="宋体" w:cs="宋体"/>
          <w:bCs/>
          <w:szCs w:val="21"/>
        </w:rPr>
      </w:pPr>
      <w:r w:rsidRPr="009175FD">
        <w:rPr>
          <w:rFonts w:ascii="宋体" w:eastAsia="宋体" w:hAnsi="宋体" w:cs="宋体" w:hint="eastAsia"/>
          <w:bCs/>
          <w:szCs w:val="21"/>
        </w:rPr>
        <w:t>——给与「画</w:t>
      </w:r>
      <w:proofErr w:type="gramStart"/>
      <w:r w:rsidRPr="009175FD">
        <w:rPr>
          <w:rFonts w:ascii="宋体" w:eastAsia="宋体" w:hAnsi="宋体" w:cs="宋体" w:hint="eastAsia"/>
          <w:bCs/>
          <w:szCs w:val="21"/>
        </w:rPr>
        <w:t>昃</w:t>
      </w:r>
      <w:proofErr w:type="gramEnd"/>
      <w:r w:rsidRPr="009175FD">
        <w:rPr>
          <w:rFonts w:ascii="宋体" w:eastAsia="宋体" w:hAnsi="宋体" w:cs="宋体" w:hint="eastAsia"/>
          <w:bCs/>
          <w:szCs w:val="21"/>
        </w:rPr>
        <w:t>师」似的何釆</w:t>
      </w:r>
      <w:proofErr w:type="gramStart"/>
      <w:r w:rsidRPr="009175FD">
        <w:rPr>
          <w:rFonts w:ascii="宋体" w:eastAsia="宋体" w:hAnsi="宋体" w:cs="宋体" w:hint="eastAsia"/>
          <w:bCs/>
          <w:szCs w:val="21"/>
        </w:rPr>
        <w:t>菽</w:t>
      </w:r>
      <w:proofErr w:type="gramEnd"/>
      <w:r w:rsidRPr="009175FD">
        <w:rPr>
          <w:rFonts w:ascii="宋体" w:eastAsia="宋体" w:hAnsi="宋体" w:cs="宋体" w:hint="eastAsia"/>
          <w:bCs/>
          <w:szCs w:val="21"/>
        </w:rPr>
        <w:t>君吴仲青</w:t>
      </w:r>
    </w:p>
    <w:p w14:paraId="73CC2CCF" w14:textId="77777777" w:rsidR="009175FD" w:rsidRPr="009175FD" w:rsidRDefault="009175FD" w:rsidP="009175FD">
      <w:pPr>
        <w:ind w:firstLineChars="200" w:firstLine="420"/>
        <w:rPr>
          <w:rFonts w:ascii="宋体" w:eastAsia="宋体" w:hAnsi="宋体" w:cs="宋体"/>
          <w:szCs w:val="21"/>
        </w:rPr>
      </w:pPr>
      <w:r w:rsidRPr="009175FD">
        <w:rPr>
          <w:rFonts w:ascii="宋体" w:eastAsia="宋体" w:hAnsi="宋体" w:cs="宋体" w:hint="eastAsia"/>
          <w:szCs w:val="21"/>
        </w:rPr>
        <w:t>这回是何采</w:t>
      </w:r>
      <w:proofErr w:type="gramStart"/>
      <w:r w:rsidRPr="009175FD">
        <w:rPr>
          <w:rFonts w:ascii="宋体" w:eastAsia="宋体" w:hAnsi="宋体" w:cs="宋体" w:hint="eastAsia"/>
          <w:szCs w:val="21"/>
        </w:rPr>
        <w:t>菽</w:t>
      </w:r>
      <w:proofErr w:type="gramEnd"/>
      <w:r w:rsidRPr="009175FD">
        <w:rPr>
          <w:rFonts w:ascii="宋体" w:eastAsia="宋体" w:hAnsi="宋体" w:cs="宋体" w:hint="eastAsia"/>
          <w:szCs w:val="21"/>
        </w:rPr>
        <w:t>君义形于色的，为新国民</w:t>
      </w:r>
      <w:proofErr w:type="gramStart"/>
      <w:r w:rsidRPr="009175FD">
        <w:rPr>
          <w:rFonts w:ascii="宋体" w:eastAsia="宋体" w:hAnsi="宋体" w:cs="宋体" w:hint="eastAsia"/>
          <w:szCs w:val="21"/>
        </w:rPr>
        <w:t>报许多</w:t>
      </w:r>
      <w:proofErr w:type="gramEnd"/>
      <w:r w:rsidRPr="009175FD">
        <w:rPr>
          <w:rFonts w:ascii="宋体" w:eastAsia="宋体" w:hAnsi="宋体" w:cs="宋体" w:hint="eastAsia"/>
          <w:szCs w:val="21"/>
        </w:rPr>
        <w:t>附刊着急，大大的</w:t>
      </w:r>
      <w:r w:rsidRPr="009175FD">
        <w:rPr>
          <w:rFonts w:ascii="宋体" w:eastAsia="宋体" w:hAnsi="宋体" w:cs="宋体" w:hint="eastAsia"/>
          <w:color w:val="FF0000"/>
          <w:szCs w:val="21"/>
        </w:rPr>
        <w:t>衡</w:t>
      </w:r>
      <w:r w:rsidRPr="009175FD">
        <w:rPr>
          <w:rFonts w:ascii="宋体" w:eastAsia="宋体" w:hAnsi="宋体" w:cs="宋体" w:hint="eastAsia"/>
          <w:szCs w:val="21"/>
        </w:rPr>
        <w:t>了一顿，接着便是对于「难得的『荒岛』」的期望，而提出自己的建设论和改造论，这使我十分佩服——佩服到怎样？下文再讨论。</w:t>
      </w:r>
    </w:p>
    <w:p w14:paraId="7ADFEC91" w14:textId="77777777" w:rsidR="009175FD" w:rsidRPr="009175FD" w:rsidRDefault="009175FD" w:rsidP="009175FD">
      <w:pPr>
        <w:ind w:firstLineChars="200" w:firstLine="420"/>
        <w:rPr>
          <w:rFonts w:ascii="宋体" w:eastAsia="宋体" w:hAnsi="宋体" w:cs="宋体"/>
          <w:szCs w:val="21"/>
        </w:rPr>
      </w:pPr>
      <w:r w:rsidRPr="009175FD">
        <w:rPr>
          <w:rFonts w:ascii="宋体" w:eastAsia="宋体" w:hAnsi="宋体" w:cs="宋体" w:hint="eastAsia"/>
          <w:szCs w:val="21"/>
        </w:rPr>
        <w:t>为什么要建设呢？没有说。大概是旧的「不好」要建设新的才「好」。不好到怎样？好到如何？采</w:t>
      </w:r>
      <w:proofErr w:type="gramStart"/>
      <w:r w:rsidRPr="009175FD">
        <w:rPr>
          <w:rFonts w:ascii="宋体" w:eastAsia="宋体" w:hAnsi="宋体" w:cs="宋体" w:hint="eastAsia"/>
          <w:szCs w:val="21"/>
        </w:rPr>
        <w:t>菽</w:t>
      </w:r>
      <w:proofErr w:type="gramEnd"/>
      <w:r w:rsidRPr="009175FD">
        <w:rPr>
          <w:rFonts w:ascii="宋体" w:eastAsia="宋体" w:hAnsi="宋体" w:cs="宋体" w:hint="eastAsia"/>
          <w:szCs w:val="21"/>
        </w:rPr>
        <w:t>君，他都知道，但不喜欢对你们说。</w:t>
      </w:r>
    </w:p>
    <w:p w14:paraId="7B83821D" w14:textId="77777777" w:rsidR="009175FD" w:rsidRPr="009175FD" w:rsidRDefault="009175FD" w:rsidP="009175FD">
      <w:pPr>
        <w:ind w:firstLineChars="200" w:firstLine="420"/>
        <w:rPr>
          <w:rFonts w:ascii="宋体" w:eastAsia="宋体" w:hAnsi="宋体" w:cs="宋体"/>
          <w:szCs w:val="21"/>
        </w:rPr>
      </w:pPr>
      <w:r w:rsidRPr="009175FD">
        <w:rPr>
          <w:rFonts w:ascii="宋体" w:eastAsia="宋体" w:hAnsi="宋体" w:cs="宋体" w:hint="eastAsia"/>
          <w:szCs w:val="21"/>
        </w:rPr>
        <w:t>怎样改造法呢？也没有说。不过是新来的国货要报告，而国事要打听……国货怎样调查？国事如何打听？……采</w:t>
      </w:r>
      <w:proofErr w:type="gramStart"/>
      <w:r w:rsidRPr="009175FD">
        <w:rPr>
          <w:rFonts w:ascii="宋体" w:eastAsia="宋体" w:hAnsi="宋体" w:cs="宋体" w:hint="eastAsia"/>
          <w:szCs w:val="21"/>
        </w:rPr>
        <w:t>菽</w:t>
      </w:r>
      <w:proofErr w:type="gramEnd"/>
      <w:r w:rsidRPr="009175FD">
        <w:rPr>
          <w:rFonts w:ascii="宋体" w:eastAsia="宋体" w:hAnsi="宋体" w:cs="宋体" w:hint="eastAsia"/>
          <w:szCs w:val="21"/>
        </w:rPr>
        <w:t>先生，他都知道，但也不喜欢对你们说。</w:t>
      </w:r>
    </w:p>
    <w:p w14:paraId="7F239415" w14:textId="77777777" w:rsidR="009175FD" w:rsidRPr="009175FD" w:rsidRDefault="009175FD" w:rsidP="009175FD">
      <w:pPr>
        <w:ind w:firstLineChars="200" w:firstLine="420"/>
        <w:rPr>
          <w:rFonts w:ascii="宋体" w:eastAsia="宋体" w:hAnsi="宋体" w:cs="宋体"/>
          <w:szCs w:val="21"/>
        </w:rPr>
      </w:pPr>
      <w:r w:rsidRPr="009175FD">
        <w:rPr>
          <w:rFonts w:ascii="宋体" w:eastAsia="宋体" w:hAnsi="宋体" w:cs="宋体" w:hint="eastAsia"/>
          <w:szCs w:val="21"/>
        </w:rPr>
        <w:t>如果单看他的「我对于『荒岛』的建设和改造」的题目，似乎就该有一篇「名言伟论」出来，指示我们应走的道路，然而他竟不指示。我固然料不到，但谁能料得到呢？我疑心或者采</w:t>
      </w:r>
      <w:proofErr w:type="gramStart"/>
      <w:r w:rsidRPr="009175FD">
        <w:rPr>
          <w:rFonts w:ascii="宋体" w:eastAsia="宋体" w:hAnsi="宋体" w:cs="宋体" w:hint="eastAsia"/>
          <w:szCs w:val="21"/>
        </w:rPr>
        <w:t>菽</w:t>
      </w:r>
      <w:proofErr w:type="gramEnd"/>
      <w:r w:rsidRPr="009175FD">
        <w:rPr>
          <w:rFonts w:ascii="宋体" w:eastAsia="宋体" w:hAnsi="宋体" w:cs="宋体" w:hint="eastAsia"/>
          <w:szCs w:val="21"/>
        </w:rPr>
        <w:t>君自己也不很了然罢！</w:t>
      </w:r>
    </w:p>
    <w:p w14:paraId="12F4EC15" w14:textId="77777777" w:rsidR="009175FD" w:rsidRPr="009175FD" w:rsidRDefault="009175FD" w:rsidP="009175FD">
      <w:pPr>
        <w:ind w:firstLineChars="200" w:firstLine="420"/>
        <w:rPr>
          <w:rFonts w:ascii="宋体" w:eastAsia="宋体" w:hAnsi="宋体" w:cs="宋体"/>
          <w:szCs w:val="21"/>
        </w:rPr>
      </w:pPr>
      <w:r w:rsidRPr="009175FD">
        <w:rPr>
          <w:rFonts w:ascii="宋体" w:eastAsia="宋体" w:hAnsi="宋体" w:cs="宋体" w:hint="eastAsia"/>
          <w:szCs w:val="21"/>
        </w:rPr>
        <w:t>「晨屋」和「新月」都是小学生的作品，好坏且不说，而小学生的歌哭却是无常。歌唱固然好听，哭泣亦何尝不美丽呢？所以人们有时歌唱，却也不避哭泣，文艺是不是只许歌唱，不许哭泣的产物？采</w:t>
      </w:r>
      <w:proofErr w:type="gramStart"/>
      <w:r w:rsidRPr="009175FD">
        <w:rPr>
          <w:rFonts w:ascii="宋体" w:eastAsia="宋体" w:hAnsi="宋体" w:cs="宋体" w:hint="eastAsia"/>
          <w:szCs w:val="21"/>
        </w:rPr>
        <w:t>菽</w:t>
      </w:r>
      <w:proofErr w:type="gramEnd"/>
      <w:r w:rsidRPr="009175FD">
        <w:rPr>
          <w:rFonts w:ascii="宋体" w:eastAsia="宋体" w:hAnsi="宋体" w:cs="宋体" w:hint="eastAsia"/>
          <w:szCs w:val="21"/>
        </w:rPr>
        <w:t>君也曾研究过来，也曾经做过小学生来的。</w:t>
      </w:r>
      <w:bookmarkStart w:id="295" w:name="_Hlk11945425"/>
      <w:r w:rsidRPr="009175FD">
        <w:rPr>
          <w:rFonts w:ascii="宋体" w:eastAsia="宋体" w:hAnsi="宋体" w:cs="宋体" w:hint="eastAsia"/>
          <w:szCs w:val="21"/>
        </w:rPr>
        <w:t>因为「晨星」的作品，弥</w:t>
      </w:r>
      <w:r w:rsidRPr="009175FD">
        <w:rPr>
          <w:rFonts w:ascii="宋体" w:eastAsia="宋体" w:hAnsi="宋体" w:cs="宋体" w:hint="eastAsia"/>
          <w:szCs w:val="21"/>
        </w:rPr>
        <w:lastRenderedPageBreak/>
        <w:t>漫悲哀的</w:t>
      </w:r>
      <w:r w:rsidRPr="009175FD">
        <w:rPr>
          <w:rFonts w:ascii="宋体" w:eastAsia="宋体" w:hAnsi="宋体" w:cs="宋体" w:hint="eastAsia"/>
          <w:color w:val="FF0000"/>
          <w:szCs w:val="21"/>
        </w:rPr>
        <w:t>气色</w:t>
      </w:r>
      <w:r w:rsidRPr="009175FD">
        <w:rPr>
          <w:rFonts w:ascii="宋体" w:eastAsia="宋体" w:hAnsi="宋体" w:cs="宋体" w:hint="eastAsia"/>
          <w:szCs w:val="21"/>
        </w:rPr>
        <w:t>就断定小学生将来要变坏，不知他根据那一种学说，有这荒唐的议论，不然，不是荒唐，倒是杞人之忧了。</w:t>
      </w:r>
      <w:bookmarkEnd w:id="295"/>
    </w:p>
    <w:p w14:paraId="59119E3F" w14:textId="77777777" w:rsidR="009175FD" w:rsidRPr="009175FD" w:rsidRDefault="009175FD" w:rsidP="009175FD">
      <w:pPr>
        <w:ind w:firstLineChars="200" w:firstLine="420"/>
        <w:rPr>
          <w:rFonts w:ascii="宋体" w:eastAsia="宋体" w:hAnsi="宋体" w:cs="宋体"/>
          <w:szCs w:val="21"/>
        </w:rPr>
      </w:pPr>
      <w:bookmarkStart w:id="296" w:name="_Hlk11953782"/>
      <w:r w:rsidRPr="009175FD">
        <w:rPr>
          <w:rFonts w:ascii="宋体" w:eastAsia="宋体" w:hAnsi="宋体" w:cs="宋体" w:hint="eastAsia"/>
          <w:szCs w:val="21"/>
        </w:rPr>
        <w:t>说到「沙漠田」，却明明道出是沙漠中之田，意思是和「荒岛」中要垦出一块园地一样，明白显现，并不费解，而采</w:t>
      </w:r>
      <w:proofErr w:type="gramStart"/>
      <w:r w:rsidRPr="009175FD">
        <w:rPr>
          <w:rFonts w:ascii="宋体" w:eastAsia="宋体" w:hAnsi="宋体" w:cs="宋体" w:hint="eastAsia"/>
          <w:szCs w:val="21"/>
        </w:rPr>
        <w:t>菽君偏以为</w:t>
      </w:r>
      <w:proofErr w:type="gramEnd"/>
      <w:r w:rsidRPr="009175FD">
        <w:rPr>
          <w:rFonts w:ascii="宋体" w:eastAsia="宋体" w:hAnsi="宋体" w:cs="宋体" w:hint="eastAsia"/>
          <w:szCs w:val="21"/>
        </w:rPr>
        <w:t>在沙漠中工作的都是骆驼，把田字撇开了不算，</w:t>
      </w:r>
      <w:r w:rsidRPr="009175FD">
        <w:rPr>
          <w:rFonts w:ascii="宋体" w:eastAsia="宋体" w:hAnsi="宋体" w:cs="宋体" w:hint="eastAsia"/>
          <w:color w:val="FF0000"/>
          <w:szCs w:val="21"/>
        </w:rPr>
        <w:t>斤斤</w:t>
      </w:r>
      <w:r w:rsidRPr="009175FD">
        <w:rPr>
          <w:rFonts w:ascii="宋体" w:eastAsia="宋体" w:hAnsi="宋体" w:cs="宋体" w:hint="eastAsia"/>
          <w:szCs w:val="21"/>
        </w:rPr>
        <w:t>于呻吟声的太悲哀，以为灵魂就此堕落，国家就此减亡，</w:t>
      </w:r>
      <w:r w:rsidRPr="009175FD">
        <w:rPr>
          <w:rFonts w:ascii="宋体" w:eastAsia="宋体" w:hAnsi="宋体" w:cs="宋体" w:hint="eastAsia"/>
          <w:color w:val="FF0000"/>
          <w:szCs w:val="21"/>
        </w:rPr>
        <w:t>委实</w:t>
      </w:r>
      <w:r w:rsidRPr="009175FD">
        <w:rPr>
          <w:rFonts w:ascii="宋体" w:eastAsia="宋体" w:hAnsi="宋体" w:cs="宋体" w:hint="eastAsia"/>
          <w:szCs w:val="21"/>
        </w:rPr>
        <w:t>有点离奇。</w:t>
      </w:r>
      <w:bookmarkEnd w:id="296"/>
      <w:r w:rsidRPr="009175FD">
        <w:rPr>
          <w:rFonts w:ascii="宋体" w:eastAsia="宋体" w:hAnsi="宋体" w:cs="宋体" w:hint="eastAsia"/>
          <w:szCs w:val="21"/>
        </w:rPr>
        <w:t>人虽然有各式各样的眼睛，这我并不抗辩；但很吃惊于同是人，而眼睛竟有如是之不同，我</w:t>
      </w:r>
      <w:proofErr w:type="gramStart"/>
      <w:r w:rsidRPr="009175FD">
        <w:rPr>
          <w:rFonts w:ascii="宋体" w:eastAsia="宋体" w:hAnsi="宋体" w:cs="宋体" w:hint="eastAsia"/>
          <w:szCs w:val="21"/>
        </w:rPr>
        <w:t>很</w:t>
      </w:r>
      <w:proofErr w:type="gramEnd"/>
      <w:r w:rsidRPr="009175FD">
        <w:rPr>
          <w:rFonts w:ascii="宋体" w:eastAsia="宋体" w:hAnsi="宋体" w:cs="宋体" w:hint="eastAsia"/>
          <w:szCs w:val="21"/>
        </w:rPr>
        <w:t>悚然！</w:t>
      </w:r>
    </w:p>
    <w:p w14:paraId="13F0AEB5" w14:textId="77777777" w:rsidR="009175FD" w:rsidRPr="009175FD" w:rsidRDefault="009175FD" w:rsidP="009175FD">
      <w:pPr>
        <w:ind w:firstLineChars="200" w:firstLine="420"/>
        <w:rPr>
          <w:rFonts w:ascii="宋体" w:eastAsia="宋体" w:hAnsi="宋体" w:cs="宋体"/>
          <w:szCs w:val="21"/>
        </w:rPr>
      </w:pPr>
      <w:r w:rsidRPr="009175FD">
        <w:rPr>
          <w:rFonts w:ascii="宋体" w:eastAsia="宋体" w:hAnsi="宋体" w:cs="宋体" w:hint="eastAsia"/>
          <w:szCs w:val="21"/>
        </w:rPr>
        <w:t>「人的声音吹到那里去了。」我也要问，后来一想，不必问，不问的原因，就因为太近于讥笑而远于事实。「</w:t>
      </w:r>
      <w:proofErr w:type="gramStart"/>
      <w:r w:rsidRPr="009175FD">
        <w:rPr>
          <w:rFonts w:ascii="宋体" w:eastAsia="宋体" w:hAnsi="宋体" w:cs="宋体" w:hint="eastAsia"/>
          <w:szCs w:val="21"/>
        </w:rPr>
        <w:t>浩</w:t>
      </w:r>
      <w:proofErr w:type="gramEnd"/>
      <w:r w:rsidRPr="009175FD">
        <w:rPr>
          <w:rFonts w:ascii="宋体" w:eastAsia="宋体" w:hAnsi="宋体" w:cs="宋体" w:hint="eastAsia"/>
          <w:szCs w:val="21"/>
        </w:rPr>
        <w:t>泽」现在已颇有些停滞状态，如果张</w:t>
      </w:r>
      <w:proofErr w:type="gramStart"/>
      <w:r w:rsidRPr="009175FD">
        <w:rPr>
          <w:rFonts w:ascii="宋体" w:eastAsia="宋体" w:hAnsi="宋体" w:cs="宋体" w:hint="eastAsia"/>
          <w:szCs w:val="21"/>
        </w:rPr>
        <w:t>浩</w:t>
      </w:r>
      <w:proofErr w:type="gramEnd"/>
      <w:r w:rsidRPr="009175FD">
        <w:rPr>
          <w:rFonts w:ascii="宋体" w:eastAsia="宋体" w:hAnsi="宋体" w:cs="宋体" w:hint="eastAsia"/>
          <w:szCs w:val="21"/>
        </w:rPr>
        <w:t>一走，我又跑开，「</w:t>
      </w:r>
      <w:proofErr w:type="gramStart"/>
      <w:r w:rsidRPr="009175FD">
        <w:rPr>
          <w:rFonts w:ascii="宋体" w:eastAsia="宋体" w:hAnsi="宋体" w:cs="宋体" w:hint="eastAsia"/>
          <w:szCs w:val="21"/>
        </w:rPr>
        <w:t>浩</w:t>
      </w:r>
      <w:proofErr w:type="gramEnd"/>
      <w:r w:rsidRPr="009175FD">
        <w:rPr>
          <w:rFonts w:ascii="宋体" w:eastAsia="宋体" w:hAnsi="宋体" w:cs="宋体" w:hint="eastAsia"/>
          <w:szCs w:val="21"/>
        </w:rPr>
        <w:t>泽」就难继续，那时终于免不了采</w:t>
      </w:r>
      <w:proofErr w:type="gramStart"/>
      <w:r w:rsidRPr="009175FD">
        <w:rPr>
          <w:rFonts w:ascii="宋体" w:eastAsia="宋体" w:hAnsi="宋体" w:cs="宋体" w:hint="eastAsia"/>
          <w:szCs w:val="21"/>
        </w:rPr>
        <w:t>菽</w:t>
      </w:r>
      <w:proofErr w:type="gramEnd"/>
      <w:r w:rsidRPr="009175FD">
        <w:rPr>
          <w:rFonts w:ascii="宋体" w:eastAsia="宋体" w:hAnsi="宋体" w:cs="宋体" w:hint="eastAsia"/>
          <w:szCs w:val="21"/>
        </w:rPr>
        <w:t>君一问：「『</w:t>
      </w:r>
      <w:proofErr w:type="gramStart"/>
      <w:r w:rsidRPr="009175FD">
        <w:rPr>
          <w:rFonts w:ascii="宋体" w:eastAsia="宋体" w:hAnsi="宋体" w:cs="宋体" w:hint="eastAsia"/>
          <w:szCs w:val="21"/>
        </w:rPr>
        <w:t>浩</w:t>
      </w:r>
      <w:proofErr w:type="gramEnd"/>
      <w:r w:rsidRPr="009175FD">
        <w:rPr>
          <w:rFonts w:ascii="宋体" w:eastAsia="宋体" w:hAnsi="宋体" w:cs="宋体" w:hint="eastAsia"/>
          <w:szCs w:val="21"/>
        </w:rPr>
        <w:t>泽』不知</w:t>
      </w:r>
      <w:proofErr w:type="gramStart"/>
      <w:r w:rsidRPr="009175FD">
        <w:rPr>
          <w:rFonts w:ascii="宋体" w:eastAsia="宋体" w:hAnsi="宋体" w:cs="宋体" w:hint="eastAsia"/>
          <w:szCs w:val="21"/>
        </w:rPr>
        <w:t>浩</w:t>
      </w:r>
      <w:proofErr w:type="gramEnd"/>
      <w:r w:rsidRPr="009175FD">
        <w:rPr>
          <w:rFonts w:ascii="宋体" w:eastAsia="宋体" w:hAnsi="宋体" w:cs="宋体" w:hint="eastAsia"/>
          <w:szCs w:val="21"/>
        </w:rPr>
        <w:t>到那里去了？」那末，饭是可不吃的了，文章倒不可不做，如果有人告诉你：「咬文嚼字，可以充饥」，采</w:t>
      </w:r>
      <w:proofErr w:type="gramStart"/>
      <w:r w:rsidRPr="009175FD">
        <w:rPr>
          <w:rFonts w:ascii="宋体" w:eastAsia="宋体" w:hAnsi="宋体" w:cs="宋体" w:hint="eastAsia"/>
          <w:szCs w:val="21"/>
        </w:rPr>
        <w:t>菽</w:t>
      </w:r>
      <w:proofErr w:type="gramEnd"/>
      <w:r w:rsidRPr="009175FD">
        <w:rPr>
          <w:rFonts w:ascii="宋体" w:eastAsia="宋体" w:hAnsi="宋体" w:cs="宋体" w:hint="eastAsia"/>
          <w:szCs w:val="21"/>
        </w:rPr>
        <w:t>君！你相信么？</w:t>
      </w:r>
    </w:p>
    <w:p w14:paraId="136B04BD" w14:textId="77777777" w:rsidR="009175FD" w:rsidRPr="009175FD" w:rsidRDefault="009175FD" w:rsidP="009175FD">
      <w:pPr>
        <w:ind w:firstLineChars="200" w:firstLine="420"/>
        <w:rPr>
          <w:rFonts w:ascii="宋体" w:eastAsia="宋体" w:hAnsi="宋体" w:cs="宋体"/>
          <w:szCs w:val="21"/>
        </w:rPr>
      </w:pPr>
      <w:r w:rsidRPr="009175FD">
        <w:rPr>
          <w:rFonts w:ascii="宋体" w:eastAsia="宋体" w:hAnsi="宋体" w:cs="宋体" w:hint="eastAsia"/>
          <w:szCs w:val="21"/>
        </w:rPr>
        <w:t>「</w:t>
      </w:r>
      <w:proofErr w:type="gramStart"/>
      <w:r w:rsidRPr="009175FD">
        <w:rPr>
          <w:rFonts w:ascii="宋体" w:eastAsia="宋体" w:hAnsi="宋体" w:cs="宋体" w:hint="eastAsia"/>
          <w:szCs w:val="21"/>
        </w:rPr>
        <w:t>浩</w:t>
      </w:r>
      <w:proofErr w:type="gramEnd"/>
      <w:r w:rsidRPr="009175FD">
        <w:rPr>
          <w:rFonts w:ascii="宋体" w:eastAsia="宋体" w:hAnsi="宋体" w:cs="宋体" w:hint="eastAsia"/>
          <w:szCs w:val="21"/>
        </w:rPr>
        <w:t>泽」于第二期上，</w:t>
      </w:r>
      <w:proofErr w:type="gramStart"/>
      <w:r w:rsidRPr="009175FD">
        <w:rPr>
          <w:rFonts w:ascii="宋体" w:eastAsia="宋体" w:hAnsi="宋体" w:cs="宋体" w:hint="eastAsia"/>
          <w:szCs w:val="21"/>
        </w:rPr>
        <w:t>果然说</w:t>
      </w:r>
      <w:proofErr w:type="gramEnd"/>
      <w:r w:rsidRPr="009175FD">
        <w:rPr>
          <w:rFonts w:ascii="宋体" w:eastAsia="宋体" w:hAnsi="宋体" w:cs="宋体" w:hint="eastAsia"/>
          <w:szCs w:val="21"/>
        </w:rPr>
        <w:t>过</w:t>
      </w:r>
      <w:proofErr w:type="gramStart"/>
      <w:r w:rsidRPr="009175FD">
        <w:rPr>
          <w:rFonts w:ascii="宋体" w:eastAsia="宋体" w:hAnsi="宋体" w:cs="宋体" w:hint="eastAsia"/>
          <w:szCs w:val="21"/>
        </w:rPr>
        <w:t>一</w:t>
      </w:r>
      <w:proofErr w:type="gramEnd"/>
      <w:r w:rsidRPr="009175FD">
        <w:rPr>
          <w:rFonts w:ascii="宋体" w:eastAsia="宋体" w:hAnsi="宋体" w:cs="宋体" w:hint="eastAsia"/>
          <w:szCs w:val="21"/>
        </w:rPr>
        <w:t>回话。是自己说自己要说的话，里头并没有欺人之意，自己也不以为文章因此也跌了价的。许多附刊在采</w:t>
      </w:r>
      <w:proofErr w:type="gramStart"/>
      <w:r w:rsidRPr="009175FD">
        <w:rPr>
          <w:rFonts w:ascii="宋体" w:eastAsia="宋体" w:hAnsi="宋体" w:cs="宋体" w:hint="eastAsia"/>
          <w:szCs w:val="21"/>
        </w:rPr>
        <w:t>菽</w:t>
      </w:r>
      <w:proofErr w:type="gramEnd"/>
      <w:r w:rsidRPr="009175FD">
        <w:rPr>
          <w:rFonts w:ascii="宋体" w:eastAsia="宋体" w:hAnsi="宋体" w:cs="宋体" w:hint="eastAsia"/>
          <w:szCs w:val="21"/>
        </w:rPr>
        <w:t>君眼睛的位置，都以为不值一笑的。抹杀一切附刊，背着「荒岛」绝驰，这岂但闹闹意见而已哉！简直是欺人之意了！至于信札，是文学中特别有趣味的东西，因为比别的文章更鲜明的表出作者的个性，诗文小说戏曲都是做给第三者看的，所以艺术虽然更加精炼，也就多有一点做作的痕迹。信札只是写给第二人看的，自然更真实更天然了。但我们的采</w:t>
      </w:r>
      <w:proofErr w:type="gramStart"/>
      <w:r w:rsidRPr="009175FD">
        <w:rPr>
          <w:rFonts w:ascii="宋体" w:eastAsia="宋体" w:hAnsi="宋体" w:cs="宋体" w:hint="eastAsia"/>
          <w:szCs w:val="21"/>
        </w:rPr>
        <w:t>菽</w:t>
      </w:r>
      <w:proofErr w:type="gramEnd"/>
      <w:r w:rsidRPr="009175FD">
        <w:rPr>
          <w:rFonts w:ascii="宋体" w:eastAsia="宋体" w:hAnsi="宋体" w:cs="宋体" w:hint="eastAsia"/>
          <w:szCs w:val="21"/>
        </w:rPr>
        <w:t>君看不起。这正是好人有各式各样的眼睛，也有各式各样的心思。</w:t>
      </w:r>
    </w:p>
    <w:p w14:paraId="0BA175DE" w14:textId="77777777" w:rsidR="009175FD" w:rsidRPr="009175FD" w:rsidRDefault="009175FD" w:rsidP="009175FD">
      <w:pPr>
        <w:ind w:firstLineChars="200" w:firstLine="420"/>
        <w:rPr>
          <w:rFonts w:ascii="宋体" w:eastAsia="宋体" w:hAnsi="宋体" w:cs="宋体"/>
          <w:szCs w:val="21"/>
        </w:rPr>
      </w:pPr>
      <w:r w:rsidRPr="009175FD">
        <w:rPr>
          <w:rFonts w:ascii="宋体" w:eastAsia="宋体" w:hAnsi="宋体" w:cs="宋体" w:hint="eastAsia"/>
          <w:szCs w:val="21"/>
        </w:rPr>
        <w:t>「</w:t>
      </w:r>
      <w:proofErr w:type="gramStart"/>
      <w:r w:rsidRPr="009175FD">
        <w:rPr>
          <w:rFonts w:ascii="宋体" w:eastAsia="宋体" w:hAnsi="宋体" w:cs="宋体" w:hint="eastAsia"/>
          <w:szCs w:val="21"/>
        </w:rPr>
        <w:t>浩</w:t>
      </w:r>
      <w:proofErr w:type="gramEnd"/>
      <w:r w:rsidRPr="009175FD">
        <w:rPr>
          <w:rFonts w:ascii="宋体" w:eastAsia="宋体" w:hAnsi="宋体" w:cs="宋体" w:hint="eastAsia"/>
          <w:szCs w:val="21"/>
        </w:rPr>
        <w:t>泽」第三期以后，没有闹过意见，那末，「内容怎样呢？」据说「下文再讨论。」从此一直看到底，</w:t>
      </w:r>
      <w:r w:rsidRPr="009175FD">
        <w:rPr>
          <w:rFonts w:ascii="宋体" w:eastAsia="宋体" w:hAnsi="宋体" w:cs="宋体" w:hint="eastAsia"/>
          <w:color w:val="FF0000"/>
          <w:szCs w:val="21"/>
        </w:rPr>
        <w:t>发见</w:t>
      </w:r>
      <w:r w:rsidRPr="009175FD">
        <w:rPr>
          <w:rFonts w:ascii="宋体" w:eastAsia="宋体" w:hAnsi="宋体" w:cs="宋体" w:hint="eastAsia"/>
          <w:szCs w:val="21"/>
        </w:rPr>
        <w:t>了「讨论」了，说：「晨星、新月、人声、觉华、沙漠田、</w:t>
      </w:r>
      <w:proofErr w:type="gramStart"/>
      <w:r w:rsidRPr="009175FD">
        <w:rPr>
          <w:rFonts w:ascii="宋体" w:eastAsia="宋体" w:hAnsi="宋体" w:cs="宋体" w:hint="eastAsia"/>
          <w:szCs w:val="21"/>
        </w:rPr>
        <w:t>浩</w:t>
      </w:r>
      <w:proofErr w:type="gramEnd"/>
      <w:r w:rsidRPr="009175FD">
        <w:rPr>
          <w:rFonts w:ascii="宋体" w:eastAsia="宋体" w:hAnsi="宋体" w:cs="宋体" w:hint="eastAsia"/>
          <w:szCs w:val="21"/>
        </w:rPr>
        <w:t>泽，不过像科学家，如要研究者必要研究水蒸汽罢。对不起……」既非探讨，也无论及，而许多附刊，却等于科学家（有否语病），这样神秘而且奇妙的譬喻，也就是「讨论」罢？惭愧鄙人愚鲁，竟想不出。</w:t>
      </w:r>
    </w:p>
    <w:p w14:paraId="4C3389C2" w14:textId="77777777" w:rsidR="009175FD" w:rsidRPr="009175FD" w:rsidRDefault="009175FD" w:rsidP="009175FD">
      <w:pPr>
        <w:ind w:firstLineChars="200" w:firstLine="420"/>
        <w:rPr>
          <w:rFonts w:ascii="宋体" w:eastAsia="宋体" w:hAnsi="宋体" w:cs="宋体"/>
          <w:szCs w:val="21"/>
        </w:rPr>
      </w:pPr>
      <w:r w:rsidRPr="009175FD">
        <w:rPr>
          <w:rFonts w:ascii="宋体" w:eastAsia="宋体" w:hAnsi="宋体" w:cs="宋体" w:hint="eastAsia"/>
          <w:szCs w:val="21"/>
        </w:rPr>
        <w:t>「觉华」呢？觉华，据采</w:t>
      </w:r>
      <w:proofErr w:type="gramStart"/>
      <w:r w:rsidRPr="009175FD">
        <w:rPr>
          <w:rFonts w:ascii="宋体" w:eastAsia="宋体" w:hAnsi="宋体" w:cs="宋体" w:hint="eastAsia"/>
          <w:szCs w:val="21"/>
        </w:rPr>
        <w:t>菽</w:t>
      </w:r>
      <w:proofErr w:type="gramEnd"/>
      <w:r w:rsidRPr="009175FD">
        <w:rPr>
          <w:rFonts w:ascii="宋体" w:eastAsia="宋体" w:hAnsi="宋体" w:cs="宋体" w:hint="eastAsia"/>
          <w:szCs w:val="21"/>
        </w:rPr>
        <w:t>君看来是「佛学无讨论之必要」，这回他不肯替「觉华」设法「建设和改造」了，偏又拉到「讨论佛学」上去。我却以为以研究学术的态度去研究佛学未始不可，谁知采</w:t>
      </w:r>
      <w:proofErr w:type="gramStart"/>
      <w:r w:rsidRPr="009175FD">
        <w:rPr>
          <w:rFonts w:ascii="宋体" w:eastAsia="宋体" w:hAnsi="宋体" w:cs="宋体" w:hint="eastAsia"/>
          <w:szCs w:val="21"/>
        </w:rPr>
        <w:t>菽</w:t>
      </w:r>
      <w:proofErr w:type="gramEnd"/>
      <w:r w:rsidRPr="009175FD">
        <w:rPr>
          <w:rFonts w:ascii="宋体" w:eastAsia="宋体" w:hAnsi="宋体" w:cs="宋体" w:hint="eastAsia"/>
          <w:szCs w:val="21"/>
        </w:rPr>
        <w:t>君的意见又不同了呢？这也正好是人有各式各样的眼睛，也有各式各样的心思，所以也有各式各样的建设论和改造论。</w:t>
      </w:r>
    </w:p>
    <w:p w14:paraId="7038B595" w14:textId="77777777" w:rsidR="009175FD" w:rsidRPr="009175FD" w:rsidRDefault="009175FD" w:rsidP="009175FD">
      <w:pPr>
        <w:ind w:firstLineChars="200" w:firstLine="420"/>
        <w:rPr>
          <w:rFonts w:ascii="宋体" w:eastAsia="宋体" w:hAnsi="宋体" w:cs="宋体"/>
          <w:szCs w:val="21"/>
        </w:rPr>
      </w:pPr>
      <w:r w:rsidRPr="009175FD">
        <w:rPr>
          <w:rFonts w:ascii="宋体" w:eastAsia="宋体" w:hAnsi="宋体" w:cs="宋体" w:hint="eastAsia"/>
          <w:szCs w:val="21"/>
        </w:rPr>
        <w:t>总之，采</w:t>
      </w:r>
      <w:proofErr w:type="gramStart"/>
      <w:r w:rsidRPr="009175FD">
        <w:rPr>
          <w:rFonts w:ascii="宋体" w:eastAsia="宋体" w:hAnsi="宋体" w:cs="宋体" w:hint="eastAsia"/>
          <w:szCs w:val="21"/>
        </w:rPr>
        <w:t>菽</w:t>
      </w:r>
      <w:proofErr w:type="gramEnd"/>
      <w:r w:rsidRPr="009175FD">
        <w:rPr>
          <w:rFonts w:ascii="宋体" w:eastAsia="宋体" w:hAnsi="宋体" w:cs="宋体" w:hint="eastAsia"/>
          <w:szCs w:val="21"/>
        </w:rPr>
        <w:t>君的这篇「建设和改造」的伟论，我不满足。「只可使由之，不可使知之」的办法，也不赞成。对于「</w:t>
      </w:r>
      <w:proofErr w:type="gramStart"/>
      <w:r w:rsidRPr="009175FD">
        <w:rPr>
          <w:rFonts w:ascii="宋体" w:eastAsia="宋体" w:hAnsi="宋体" w:cs="宋体" w:hint="eastAsia"/>
          <w:szCs w:val="21"/>
        </w:rPr>
        <w:t>浩</w:t>
      </w:r>
      <w:proofErr w:type="gramEnd"/>
      <w:r w:rsidRPr="009175FD">
        <w:rPr>
          <w:rFonts w:ascii="宋体" w:eastAsia="宋体" w:hAnsi="宋体" w:cs="宋体" w:hint="eastAsia"/>
          <w:szCs w:val="21"/>
        </w:rPr>
        <w:t>泽」第三期以后的作品，据说「内容怎样？下文再讨论。」而竟没有讨论，我尤其抱恨。这样的伟论，</w:t>
      </w:r>
      <w:proofErr w:type="gramStart"/>
      <w:r w:rsidRPr="009175FD">
        <w:rPr>
          <w:rFonts w:ascii="宋体" w:eastAsia="宋体" w:hAnsi="宋体" w:cs="宋体" w:hint="eastAsia"/>
          <w:szCs w:val="21"/>
        </w:rPr>
        <w:t>倘使非论不可</w:t>
      </w:r>
      <w:proofErr w:type="gramEnd"/>
      <w:r w:rsidRPr="009175FD">
        <w:rPr>
          <w:rFonts w:ascii="宋体" w:eastAsia="宋体" w:hAnsi="宋体" w:cs="宋体" w:hint="eastAsia"/>
          <w:szCs w:val="21"/>
        </w:rPr>
        <w:t>，不觉得世上只有自己，那是都可以的，今日之我与昨日之我战也好，今日这么说，明日那么说也好。但最好是自己脑里想，在自己宅子里说；或者和情人谈谈也不妨，横竖伊总能以「阿呀」表示其佩服，而没有第三者与闻其事。只是，</w:t>
      </w:r>
      <w:proofErr w:type="gramStart"/>
      <w:r w:rsidRPr="009175FD">
        <w:rPr>
          <w:rFonts w:ascii="宋体" w:eastAsia="宋体" w:hAnsi="宋体" w:cs="宋体" w:hint="eastAsia"/>
          <w:szCs w:val="21"/>
        </w:rPr>
        <w:t>假使不</w:t>
      </w:r>
      <w:proofErr w:type="gramEnd"/>
      <w:r w:rsidRPr="009175FD">
        <w:rPr>
          <w:rFonts w:ascii="宋体" w:eastAsia="宋体" w:hAnsi="宋体" w:cs="宋体" w:hint="eastAsia"/>
          <w:szCs w:val="21"/>
        </w:rPr>
        <w:t>自珍惜，定要发表出来，以「画</w:t>
      </w:r>
      <w:proofErr w:type="gramStart"/>
      <w:r w:rsidRPr="009175FD">
        <w:rPr>
          <w:rFonts w:ascii="宋体" w:eastAsia="宋体" w:hAnsi="宋体" w:cs="宋体" w:hint="eastAsia"/>
          <w:szCs w:val="21"/>
        </w:rPr>
        <w:t>昃</w:t>
      </w:r>
      <w:proofErr w:type="gramEnd"/>
      <w:r w:rsidRPr="009175FD">
        <w:rPr>
          <w:rFonts w:ascii="宋体" w:eastAsia="宋体" w:hAnsi="宋体" w:cs="宋体" w:hint="eastAsia"/>
          <w:szCs w:val="21"/>
        </w:rPr>
        <w:t>师」自居，而称这些为「建设和改造」之类，却难免有许多刊物遭殃。</w:t>
      </w:r>
    </w:p>
    <w:p w14:paraId="4A9B1ABA" w14:textId="77777777" w:rsidR="009175FD" w:rsidRPr="009175FD" w:rsidRDefault="009175FD" w:rsidP="009175FD">
      <w:pPr>
        <w:ind w:firstLineChars="200" w:firstLine="420"/>
        <w:rPr>
          <w:rFonts w:ascii="宋体" w:eastAsia="宋体" w:hAnsi="宋体" w:cs="宋体"/>
          <w:szCs w:val="21"/>
        </w:rPr>
      </w:pPr>
      <w:r w:rsidRPr="009175FD">
        <w:rPr>
          <w:rFonts w:ascii="宋体" w:eastAsia="宋体" w:hAnsi="宋体" w:cs="宋体" w:hint="eastAsia"/>
          <w:szCs w:val="21"/>
        </w:rPr>
        <w:t>我本也站在十字街头，读了一篇「建设和改造」的伟论之后，也还站在十字街头。路途虽多，都可走走，而采</w:t>
      </w:r>
      <w:proofErr w:type="gramStart"/>
      <w:r w:rsidRPr="009175FD">
        <w:rPr>
          <w:rFonts w:ascii="宋体" w:eastAsia="宋体" w:hAnsi="宋体" w:cs="宋体" w:hint="eastAsia"/>
          <w:szCs w:val="21"/>
        </w:rPr>
        <w:t>菽</w:t>
      </w:r>
      <w:proofErr w:type="gramEnd"/>
      <w:r w:rsidRPr="009175FD">
        <w:rPr>
          <w:rFonts w:ascii="宋体" w:eastAsia="宋体" w:hAnsi="宋体" w:cs="宋体" w:hint="eastAsia"/>
          <w:szCs w:val="21"/>
        </w:rPr>
        <w:t>君却没有指示我们怎样走法。</w:t>
      </w:r>
    </w:p>
    <w:p w14:paraId="3B5D2651" w14:textId="77777777" w:rsidR="009175FD" w:rsidRPr="009175FD" w:rsidRDefault="009175FD" w:rsidP="009175FD">
      <w:pPr>
        <w:ind w:firstLineChars="200" w:firstLine="420"/>
        <w:rPr>
          <w:rFonts w:ascii="宋体" w:eastAsia="宋体" w:hAnsi="宋体" w:cs="宋体"/>
          <w:szCs w:val="21"/>
        </w:rPr>
      </w:pPr>
      <w:r w:rsidRPr="009175FD">
        <w:rPr>
          <w:rFonts w:ascii="宋体" w:eastAsia="宋体" w:hAnsi="宋体" w:cs="宋体" w:hint="eastAsia"/>
          <w:szCs w:val="21"/>
        </w:rPr>
        <w:t>我所十分佩服何采</w:t>
      </w:r>
      <w:proofErr w:type="gramStart"/>
      <w:r w:rsidRPr="009175FD">
        <w:rPr>
          <w:rFonts w:ascii="宋体" w:eastAsia="宋体" w:hAnsi="宋体" w:cs="宋体" w:hint="eastAsia"/>
          <w:szCs w:val="21"/>
        </w:rPr>
        <w:t>菽</w:t>
      </w:r>
      <w:proofErr w:type="gramEnd"/>
      <w:r w:rsidRPr="009175FD">
        <w:rPr>
          <w:rFonts w:ascii="宋体" w:eastAsia="宋体" w:hAnsi="宋体" w:cs="宋体" w:hint="eastAsia"/>
          <w:szCs w:val="21"/>
        </w:rPr>
        <w:t>君的，就只这一点，就是这种建设论和改造论，居然也会有发表的勇气（这段算讨论，学来的。）</w:t>
      </w:r>
    </w:p>
    <w:p w14:paraId="7F93B59B" w14:textId="77777777" w:rsidR="009175FD" w:rsidRPr="009175FD" w:rsidRDefault="009175FD" w:rsidP="009175FD">
      <w:pPr>
        <w:rPr>
          <w:rFonts w:ascii="宋体" w:eastAsia="宋体" w:hAnsi="宋体" w:cs="宋体"/>
          <w:bCs/>
          <w:szCs w:val="21"/>
        </w:rPr>
      </w:pPr>
      <w:r w:rsidRPr="009175FD">
        <w:rPr>
          <w:rFonts w:ascii="宋体" w:eastAsia="宋体" w:hAnsi="宋体" w:cs="宋体" w:hint="eastAsia"/>
          <w:szCs w:val="21"/>
        </w:rPr>
        <w:t>（</w:t>
      </w:r>
      <w:r w:rsidRPr="009175FD">
        <w:rPr>
          <w:rFonts w:ascii="宋体" w:eastAsia="宋体" w:hAnsi="宋体" w:cs="宋体" w:hint="eastAsia"/>
          <w:bCs/>
          <w:szCs w:val="21"/>
        </w:rPr>
        <w:t>载</w:t>
      </w:r>
      <w:r w:rsidRPr="009175FD">
        <w:rPr>
          <w:rFonts w:ascii="宋体" w:eastAsia="宋体" w:hAnsi="宋体" w:cs="宋体" w:hint="eastAsia"/>
          <w:b/>
          <w:szCs w:val="21"/>
        </w:rPr>
        <w:t>一九二七年三月「新国民杂志」</w:t>
      </w:r>
      <w:r w:rsidRPr="009175FD">
        <w:rPr>
          <w:rFonts w:ascii="宋体" w:eastAsia="宋体" w:hAnsi="宋体" w:cs="宋体" w:hint="eastAsia"/>
          <w:bCs/>
          <w:szCs w:val="21"/>
        </w:rPr>
        <w:t>）</w:t>
      </w:r>
    </w:p>
    <w:p w14:paraId="49F2F0A6" w14:textId="7E7DE21C" w:rsidR="009175FD" w:rsidRDefault="009175FD" w:rsidP="003311D7">
      <w:pPr>
        <w:spacing w:line="400" w:lineRule="exact"/>
        <w:rPr>
          <w:rFonts w:ascii="宋体" w:eastAsia="宋体" w:hAnsi="宋体" w:cs="宋体"/>
          <w:szCs w:val="21"/>
        </w:rPr>
      </w:pPr>
    </w:p>
    <w:p w14:paraId="5CD2CC7B"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bCs/>
          <w:szCs w:val="21"/>
        </w:rPr>
        <w:t>读「小心吧」后陈举</w:t>
      </w:r>
    </w:p>
    <w:p w14:paraId="1DFB80A0" w14:textId="77777777" w:rsidR="009175FD" w:rsidRPr="009175FD" w:rsidRDefault="009175FD" w:rsidP="009175FD">
      <w:pPr>
        <w:ind w:firstLineChars="200" w:firstLine="420"/>
        <w:rPr>
          <w:rFonts w:ascii="宋体" w:eastAsia="宋体" w:hAnsi="宋体" w:cs="宋体"/>
          <w:szCs w:val="21"/>
        </w:rPr>
      </w:pPr>
      <w:r w:rsidRPr="009175FD">
        <w:rPr>
          <w:rFonts w:ascii="宋体" w:eastAsia="宋体" w:hAnsi="宋体" w:cs="宋体" w:hint="eastAsia"/>
          <w:szCs w:val="21"/>
        </w:rPr>
        <w:t>窃以为文字者，陶铸脑筋之窯治也。僧之、士之、佛之、侠之；振而奋发之、</w:t>
      </w:r>
      <w:proofErr w:type="gramStart"/>
      <w:r w:rsidRPr="009175FD">
        <w:rPr>
          <w:rFonts w:ascii="宋体" w:eastAsia="宋体" w:hAnsi="宋体" w:cs="宋体" w:hint="eastAsia"/>
          <w:szCs w:val="21"/>
        </w:rPr>
        <w:t>靡</w:t>
      </w:r>
      <w:proofErr w:type="gramEnd"/>
      <w:r w:rsidRPr="009175FD">
        <w:rPr>
          <w:rFonts w:ascii="宋体" w:eastAsia="宋体" w:hAnsi="宋体" w:cs="宋体" w:hint="eastAsia"/>
          <w:szCs w:val="21"/>
        </w:rPr>
        <w:t>而衰颓之，乃至轻身若</w:t>
      </w:r>
      <w:proofErr w:type="gramStart"/>
      <w:r w:rsidRPr="009175FD">
        <w:rPr>
          <w:rFonts w:ascii="宋体" w:eastAsia="宋体" w:hAnsi="宋体" w:cs="宋体" w:hint="eastAsia"/>
          <w:szCs w:val="21"/>
        </w:rPr>
        <w:t>莩</w:t>
      </w:r>
      <w:proofErr w:type="gramEnd"/>
      <w:r w:rsidRPr="009175FD">
        <w:rPr>
          <w:rFonts w:ascii="宋体" w:eastAsia="宋体" w:hAnsi="宋体" w:cs="宋体" w:hint="eastAsia"/>
          <w:szCs w:val="21"/>
        </w:rPr>
        <w:t>甘鼎</w:t>
      </w:r>
      <w:proofErr w:type="gramStart"/>
      <w:r w:rsidRPr="009175FD">
        <w:rPr>
          <w:rFonts w:ascii="宋体" w:eastAsia="宋体" w:hAnsi="宋体" w:cs="宋体" w:hint="eastAsia"/>
          <w:szCs w:val="21"/>
        </w:rPr>
        <w:t>镬</w:t>
      </w:r>
      <w:proofErr w:type="gramEnd"/>
      <w:r w:rsidRPr="009175FD">
        <w:rPr>
          <w:rFonts w:ascii="宋体" w:eastAsia="宋体" w:hAnsi="宋体" w:cs="宋体" w:hint="eastAsia"/>
          <w:szCs w:val="21"/>
        </w:rPr>
        <w:t>之如饴，多文字之为成，而莫之能违也。</w:t>
      </w:r>
      <w:proofErr w:type="gramStart"/>
      <w:r w:rsidRPr="009175FD">
        <w:rPr>
          <w:rFonts w:ascii="宋体" w:eastAsia="宋体" w:hAnsi="宋体" w:cs="宋体" w:hint="eastAsia"/>
          <w:szCs w:val="21"/>
        </w:rPr>
        <w:t>彼于良窳</w:t>
      </w:r>
      <w:proofErr w:type="gramEnd"/>
      <w:r w:rsidRPr="009175FD">
        <w:rPr>
          <w:rFonts w:ascii="宋体" w:eastAsia="宋体" w:hAnsi="宋体" w:cs="宋体" w:hint="eastAsia"/>
          <w:szCs w:val="21"/>
        </w:rPr>
        <w:t>社会，强弱国家。</w:t>
      </w:r>
      <w:proofErr w:type="gramStart"/>
      <w:r w:rsidRPr="009175FD">
        <w:rPr>
          <w:rFonts w:ascii="宋体" w:eastAsia="宋体" w:hAnsi="宋体" w:cs="宋体" w:hint="eastAsia"/>
          <w:szCs w:val="21"/>
        </w:rPr>
        <w:t>盖日旋乾坤</w:t>
      </w:r>
      <w:proofErr w:type="gramEnd"/>
      <w:r w:rsidRPr="009175FD">
        <w:rPr>
          <w:rFonts w:ascii="宋体" w:eastAsia="宋体" w:hAnsi="宋体" w:cs="宋体" w:hint="eastAsia"/>
          <w:szCs w:val="21"/>
        </w:rPr>
        <w:t>之力而左右进退之也。我华钳制于异族二百余年之久，而恬不为怪者，文字之桎梏</w:t>
      </w:r>
      <w:proofErr w:type="gramStart"/>
      <w:r w:rsidRPr="009175FD">
        <w:rPr>
          <w:rFonts w:ascii="宋体" w:eastAsia="宋体" w:hAnsi="宋体" w:cs="宋体" w:hint="eastAsia"/>
          <w:szCs w:val="21"/>
        </w:rPr>
        <w:t>锢</w:t>
      </w:r>
      <w:proofErr w:type="gramEnd"/>
      <w:r w:rsidRPr="009175FD">
        <w:rPr>
          <w:rFonts w:ascii="宋体" w:eastAsia="宋体" w:hAnsi="宋体" w:cs="宋体" w:hint="eastAsia"/>
          <w:szCs w:val="21"/>
        </w:rPr>
        <w:t>禁也。不羁之士之洪杨，卒败于所谓贤哲之士</w:t>
      </w:r>
      <w:proofErr w:type="gramStart"/>
      <w:r w:rsidRPr="009175FD">
        <w:rPr>
          <w:rFonts w:ascii="宋体" w:eastAsia="宋体" w:hAnsi="宋体" w:cs="宋体" w:hint="eastAsia"/>
          <w:szCs w:val="21"/>
        </w:rPr>
        <w:t>之曾左者</w:t>
      </w:r>
      <w:proofErr w:type="gramEnd"/>
      <w:r w:rsidRPr="009175FD">
        <w:rPr>
          <w:rFonts w:ascii="宋体" w:eastAsia="宋体" w:hAnsi="宋体" w:cs="宋体" w:hint="eastAsia"/>
          <w:szCs w:val="21"/>
        </w:rPr>
        <w:t>，文字之麻醉蒙蔽也。满清之颠</w:t>
      </w:r>
      <w:r w:rsidRPr="009175FD">
        <w:rPr>
          <w:rFonts w:ascii="宋体" w:eastAsia="宋体" w:hAnsi="宋体" w:cs="宋体" w:hint="eastAsia"/>
          <w:szCs w:val="21"/>
        </w:rPr>
        <w:lastRenderedPageBreak/>
        <w:t>覆，民国之成立者，文字之颠之而成之也，谓余不信。试思海禁一开，演成种种怪剧者，非彼愚民八股，兴文字狱之罪过耶？谓余不信，请观今日革命区域</w:t>
      </w:r>
      <w:proofErr w:type="gramStart"/>
      <w:r w:rsidRPr="009175FD">
        <w:rPr>
          <w:rFonts w:ascii="宋体" w:eastAsia="宋体" w:hAnsi="宋体" w:cs="宋体" w:hint="eastAsia"/>
          <w:szCs w:val="21"/>
        </w:rPr>
        <w:t>之扩拓</w:t>
      </w:r>
      <w:proofErr w:type="gramEnd"/>
      <w:r w:rsidRPr="009175FD">
        <w:rPr>
          <w:rFonts w:ascii="宋体" w:eastAsia="宋体" w:hAnsi="宋体" w:cs="宋体" w:hint="eastAsia"/>
          <w:szCs w:val="21"/>
        </w:rPr>
        <w:t>庞大……非文字之宣传之</w:t>
      </w:r>
      <w:r w:rsidRPr="009175FD">
        <w:rPr>
          <w:rFonts w:ascii="宋体" w:eastAsia="宋体" w:hAnsi="宋体" w:cs="宋体" w:hint="eastAsia"/>
          <w:color w:val="FF0000"/>
          <w:szCs w:val="21"/>
        </w:rPr>
        <w:t>功果</w:t>
      </w:r>
      <w:r w:rsidRPr="009175FD">
        <w:rPr>
          <w:rFonts w:ascii="宋体" w:eastAsia="宋体" w:hAnsi="宋体" w:cs="宋体" w:hint="eastAsia"/>
          <w:szCs w:val="21"/>
        </w:rPr>
        <w:t>耶？盖文字且改换脑筋之本能，清帝知其然，利用之。竟使群众，乃至于所谓贤哲者之脑，成为八股之脑。孙中山先生知其然，利用之，卒使群众乃至于反对派之脑，成为革命之脑。其为力有如此者。不亦深可惊而可叹哉。</w:t>
      </w:r>
      <w:bookmarkStart w:id="297" w:name="_Hlk11942225"/>
      <w:r w:rsidRPr="009175FD">
        <w:rPr>
          <w:rFonts w:ascii="宋体" w:eastAsia="宋体" w:hAnsi="宋体" w:cs="宋体" w:hint="eastAsia"/>
          <w:szCs w:val="21"/>
        </w:rPr>
        <w:t>夫然，生当过渡时代之我智识界，责任不更</w:t>
      </w:r>
      <w:r w:rsidRPr="009175FD">
        <w:rPr>
          <w:rFonts w:ascii="宋体" w:eastAsia="宋体" w:hAnsi="宋体" w:cs="宋体" w:hint="eastAsia"/>
          <w:color w:val="FF0000"/>
          <w:szCs w:val="21"/>
        </w:rPr>
        <w:t>綦</w:t>
      </w:r>
      <w:r w:rsidRPr="009175FD">
        <w:rPr>
          <w:rFonts w:ascii="宋体" w:eastAsia="宋体" w:hAnsi="宋体" w:cs="宋体" w:hint="eastAsia"/>
          <w:szCs w:val="21"/>
        </w:rPr>
        <w:t>重耶，生当过渡时代之我智识界，笔下之英，又焉可不审慎出之耶。</w:t>
      </w:r>
      <w:bookmarkEnd w:id="297"/>
      <w:r w:rsidRPr="009175FD">
        <w:rPr>
          <w:rFonts w:ascii="宋体" w:eastAsia="宋体" w:hAnsi="宋体" w:cs="宋体" w:hint="eastAsia"/>
          <w:szCs w:val="21"/>
        </w:rPr>
        <w:t>耳目之所接触，认为应行匡正者，舍我</w:t>
      </w:r>
      <w:proofErr w:type="gramStart"/>
      <w:r w:rsidRPr="009175FD">
        <w:rPr>
          <w:rFonts w:ascii="宋体" w:eastAsia="宋体" w:hAnsi="宋体" w:cs="宋体" w:hint="eastAsia"/>
          <w:szCs w:val="21"/>
        </w:rPr>
        <w:t>智识界其谁</w:t>
      </w:r>
      <w:proofErr w:type="gramEnd"/>
      <w:r w:rsidRPr="009175FD">
        <w:rPr>
          <w:rFonts w:ascii="宋体" w:eastAsia="宋体" w:hAnsi="宋体" w:cs="宋体" w:hint="eastAsia"/>
          <w:szCs w:val="21"/>
        </w:rPr>
        <w:t>责之，舍我智识界之从事匡正而改造之，又安能望有新之局面，美之社会，乃至强之国家耶。</w:t>
      </w:r>
      <w:proofErr w:type="gramStart"/>
      <w:r w:rsidRPr="009175FD">
        <w:rPr>
          <w:rFonts w:ascii="宋体" w:eastAsia="宋体" w:hAnsi="宋体" w:cs="宋体" w:hint="eastAsia"/>
          <w:szCs w:val="21"/>
        </w:rPr>
        <w:t>然则我智识界固</w:t>
      </w:r>
      <w:proofErr w:type="gramEnd"/>
      <w:r w:rsidRPr="009175FD">
        <w:rPr>
          <w:rFonts w:ascii="宋体" w:eastAsia="宋体" w:hAnsi="宋体" w:cs="宋体" w:hint="eastAsia"/>
          <w:szCs w:val="21"/>
        </w:rPr>
        <w:t>宜于文字之荟萃场中，加之意也。文字荟萃场中之言论，其</w:t>
      </w:r>
      <w:r w:rsidRPr="009175FD">
        <w:rPr>
          <w:rFonts w:ascii="宋体" w:eastAsia="宋体" w:hAnsi="宋体" w:cs="宋体" w:hint="eastAsia"/>
          <w:color w:val="FF0000"/>
          <w:szCs w:val="21"/>
        </w:rPr>
        <w:t>可</w:t>
      </w:r>
      <w:proofErr w:type="gramStart"/>
      <w:r w:rsidRPr="009175FD">
        <w:rPr>
          <w:rFonts w:ascii="宋体" w:eastAsia="宋体" w:hAnsi="宋体" w:cs="宋体" w:hint="eastAsia"/>
          <w:color w:val="FF0000"/>
          <w:szCs w:val="21"/>
        </w:rPr>
        <w:t>可否</w:t>
      </w:r>
      <w:proofErr w:type="gramEnd"/>
      <w:r w:rsidRPr="009175FD">
        <w:rPr>
          <w:rFonts w:ascii="宋体" w:eastAsia="宋体" w:hAnsi="宋体" w:cs="宋体" w:hint="eastAsia"/>
          <w:color w:val="FF0000"/>
          <w:szCs w:val="21"/>
        </w:rPr>
        <w:t>否</w:t>
      </w:r>
      <w:r w:rsidRPr="009175FD">
        <w:rPr>
          <w:rFonts w:ascii="宋体" w:eastAsia="宋体" w:hAnsi="宋体" w:cs="宋体" w:hint="eastAsia"/>
          <w:szCs w:val="21"/>
        </w:rPr>
        <w:t>，看得到，说得出者，</w:t>
      </w:r>
      <w:proofErr w:type="gramStart"/>
      <w:r w:rsidRPr="009175FD">
        <w:rPr>
          <w:rFonts w:ascii="宋体" w:eastAsia="宋体" w:hAnsi="宋体" w:cs="宋体" w:hint="eastAsia"/>
          <w:szCs w:val="21"/>
        </w:rPr>
        <w:t>固宜本谱</w:t>
      </w:r>
      <w:proofErr w:type="gramEnd"/>
      <w:r w:rsidRPr="009175FD">
        <w:rPr>
          <w:rFonts w:ascii="宋体" w:eastAsia="宋体" w:hAnsi="宋体" w:cs="宋体" w:hint="eastAsia"/>
          <w:szCs w:val="21"/>
        </w:rPr>
        <w:t>良知，忠诚恳挚而扶掖或商榷之也。</w:t>
      </w:r>
      <w:bookmarkStart w:id="298" w:name="_Hlk24984989"/>
      <w:r w:rsidRPr="009175FD">
        <w:rPr>
          <w:rFonts w:ascii="宋体" w:eastAsia="宋体" w:hAnsi="宋体" w:cs="宋体" w:hint="eastAsia"/>
          <w:szCs w:val="21"/>
        </w:rPr>
        <w:t>乃不谓意堪嘉善之「我对于荒岛的建设和改造」之反响「小心吧」中，竟有「作者原是一</w:t>
      </w:r>
      <w:proofErr w:type="gramStart"/>
      <w:r w:rsidRPr="009175FD">
        <w:rPr>
          <w:rFonts w:ascii="宋体" w:eastAsia="宋体" w:hAnsi="宋体" w:cs="宋体" w:hint="eastAsia"/>
          <w:szCs w:val="21"/>
        </w:rPr>
        <w:t>个</w:t>
      </w:r>
      <w:proofErr w:type="gramEnd"/>
      <w:r w:rsidRPr="009175FD">
        <w:rPr>
          <w:rFonts w:ascii="宋体" w:eastAsia="宋体" w:hAnsi="宋体" w:cs="宋体" w:hint="eastAsia"/>
          <w:szCs w:val="21"/>
        </w:rPr>
        <w:t>苦学生，竟敢批评人家文字」者，盖亦未之思矣。</w:t>
      </w:r>
      <w:bookmarkEnd w:id="298"/>
      <w:r w:rsidRPr="009175FD">
        <w:rPr>
          <w:rFonts w:ascii="宋体" w:eastAsia="宋体" w:hAnsi="宋体" w:cs="宋体" w:hint="eastAsia"/>
          <w:szCs w:val="21"/>
        </w:rPr>
        <w:t>夫天下之兴亡，匹夫有责，</w:t>
      </w:r>
      <w:proofErr w:type="gramStart"/>
      <w:r w:rsidRPr="009175FD">
        <w:rPr>
          <w:rFonts w:ascii="宋体" w:eastAsia="宋体" w:hAnsi="宋体" w:cs="宋体" w:hint="eastAsia"/>
          <w:szCs w:val="21"/>
        </w:rPr>
        <w:t>根诸前提</w:t>
      </w:r>
      <w:proofErr w:type="gramEnd"/>
      <w:r w:rsidRPr="009175FD">
        <w:rPr>
          <w:rFonts w:ascii="宋体" w:eastAsia="宋体" w:hAnsi="宋体" w:cs="宋体" w:hint="eastAsia"/>
          <w:szCs w:val="21"/>
        </w:rPr>
        <w:t>，</w:t>
      </w:r>
      <w:proofErr w:type="gramStart"/>
      <w:r w:rsidRPr="009175FD">
        <w:rPr>
          <w:rFonts w:ascii="宋体" w:eastAsia="宋体" w:hAnsi="宋体" w:cs="宋体" w:hint="eastAsia"/>
          <w:szCs w:val="21"/>
        </w:rPr>
        <w:t>虽所谓</w:t>
      </w:r>
      <w:proofErr w:type="gramEnd"/>
      <w:r w:rsidRPr="009175FD">
        <w:rPr>
          <w:rFonts w:ascii="宋体" w:eastAsia="宋体" w:hAnsi="宋体" w:cs="宋体" w:hint="eastAsia"/>
          <w:szCs w:val="21"/>
        </w:rPr>
        <w:t>鼎鼎大名之蔡元培胡适辈，其言论</w:t>
      </w:r>
      <w:proofErr w:type="gramStart"/>
      <w:r w:rsidRPr="009175FD">
        <w:rPr>
          <w:rFonts w:ascii="宋体" w:eastAsia="宋体" w:hAnsi="宋体" w:cs="宋体" w:hint="eastAsia"/>
          <w:szCs w:val="21"/>
        </w:rPr>
        <w:t>苟认属</w:t>
      </w:r>
      <w:proofErr w:type="gramEnd"/>
      <w:r w:rsidRPr="009175FD">
        <w:rPr>
          <w:rFonts w:ascii="宋体" w:eastAsia="宋体" w:hAnsi="宋体" w:cs="宋体" w:hint="eastAsia"/>
          <w:szCs w:val="21"/>
        </w:rPr>
        <w:t>否定者，固亦在应有批评讨论之列也。项</w:t>
      </w:r>
      <w:proofErr w:type="gramStart"/>
      <w:r w:rsidRPr="009175FD">
        <w:rPr>
          <w:rFonts w:ascii="宋体" w:eastAsia="宋体" w:hAnsi="宋体" w:cs="宋体" w:hint="eastAsia"/>
          <w:szCs w:val="21"/>
        </w:rPr>
        <w:t>橐</w:t>
      </w:r>
      <w:proofErr w:type="gramEnd"/>
      <w:r w:rsidRPr="009175FD">
        <w:rPr>
          <w:rFonts w:ascii="宋体" w:eastAsia="宋体" w:hAnsi="宋体" w:cs="宋体" w:hint="eastAsia"/>
          <w:szCs w:val="21"/>
        </w:rPr>
        <w:t>七岁，智胜仲尼，今而如此云云，</w:t>
      </w:r>
      <w:proofErr w:type="gramStart"/>
      <w:r w:rsidRPr="009175FD">
        <w:rPr>
          <w:rFonts w:ascii="宋体" w:eastAsia="宋体" w:hAnsi="宋体" w:cs="宋体" w:hint="eastAsia"/>
          <w:szCs w:val="21"/>
        </w:rPr>
        <w:t>岂理也</w:t>
      </w:r>
      <w:proofErr w:type="gramEnd"/>
      <w:r w:rsidRPr="009175FD">
        <w:rPr>
          <w:rFonts w:ascii="宋体" w:eastAsia="宋体" w:hAnsi="宋体" w:cs="宋体" w:hint="eastAsia"/>
          <w:szCs w:val="21"/>
        </w:rPr>
        <w:t>哉？岂当</w:t>
      </w:r>
      <w:proofErr w:type="gramStart"/>
      <w:r w:rsidRPr="009175FD">
        <w:rPr>
          <w:rFonts w:ascii="宋体" w:eastAsia="宋体" w:hAnsi="宋体" w:cs="宋体" w:hint="eastAsia"/>
          <w:szCs w:val="21"/>
        </w:rPr>
        <w:t>兹人类</w:t>
      </w:r>
      <w:proofErr w:type="gramEnd"/>
      <w:r w:rsidRPr="009175FD">
        <w:rPr>
          <w:rFonts w:ascii="宋体" w:eastAsia="宋体" w:hAnsi="宋体" w:cs="宋体" w:hint="eastAsia"/>
          <w:szCs w:val="21"/>
        </w:rPr>
        <w:t>平等，言论自由时所应说也哉？谓其为学生年小智识幼稚乎，七岁项</w:t>
      </w:r>
      <w:proofErr w:type="gramStart"/>
      <w:r w:rsidRPr="009175FD">
        <w:rPr>
          <w:rFonts w:ascii="宋体" w:eastAsia="宋体" w:hAnsi="宋体" w:cs="宋体" w:hint="eastAsia"/>
          <w:szCs w:val="21"/>
        </w:rPr>
        <w:t>橐</w:t>
      </w:r>
      <w:proofErr w:type="gramEnd"/>
      <w:r w:rsidRPr="009175FD">
        <w:rPr>
          <w:rFonts w:ascii="宋体" w:eastAsia="宋体" w:hAnsi="宋体" w:cs="宋体" w:hint="eastAsia"/>
          <w:szCs w:val="21"/>
        </w:rPr>
        <w:t>，已如上述；谓其为苦学生贫贱乎，文人之价值，固在文而不在是也。且既知其为苦学生，则其境可悯，其志可嘉。</w:t>
      </w:r>
      <w:proofErr w:type="gramStart"/>
      <w:r w:rsidRPr="009175FD">
        <w:rPr>
          <w:rFonts w:ascii="宋体" w:eastAsia="宋体" w:hAnsi="宋体" w:cs="宋体" w:hint="eastAsia"/>
          <w:szCs w:val="21"/>
        </w:rPr>
        <w:t>曷</w:t>
      </w:r>
      <w:proofErr w:type="gramEnd"/>
      <w:r w:rsidRPr="009175FD">
        <w:rPr>
          <w:rFonts w:ascii="宋体" w:eastAsia="宋体" w:hAnsi="宋体" w:cs="宋体" w:hint="eastAsia"/>
          <w:szCs w:val="21"/>
        </w:rPr>
        <w:t>若彼而批评得当也，发扬</w:t>
      </w:r>
      <w:proofErr w:type="gramStart"/>
      <w:r w:rsidRPr="009175FD">
        <w:rPr>
          <w:rFonts w:ascii="宋体" w:eastAsia="宋体" w:hAnsi="宋体" w:cs="宋体" w:hint="eastAsia"/>
          <w:szCs w:val="21"/>
        </w:rPr>
        <w:t>誉</w:t>
      </w:r>
      <w:proofErr w:type="gramEnd"/>
      <w:r w:rsidRPr="009175FD">
        <w:rPr>
          <w:rFonts w:ascii="宋体" w:eastAsia="宋体" w:hAnsi="宋体" w:cs="宋体" w:hint="eastAsia"/>
          <w:szCs w:val="21"/>
        </w:rPr>
        <w:t>勉之个性，</w:t>
      </w:r>
      <w:proofErr w:type="gramStart"/>
      <w:r w:rsidRPr="009175FD">
        <w:rPr>
          <w:rFonts w:ascii="宋体" w:eastAsia="宋体" w:hAnsi="宋体" w:cs="宋体" w:hint="eastAsia"/>
          <w:szCs w:val="21"/>
        </w:rPr>
        <w:t>俾</w:t>
      </w:r>
      <w:proofErr w:type="gramEnd"/>
      <w:r w:rsidRPr="009175FD">
        <w:rPr>
          <w:rFonts w:ascii="宋体" w:eastAsia="宋体" w:hAnsi="宋体" w:cs="宋体" w:hint="eastAsia"/>
          <w:szCs w:val="21"/>
        </w:rPr>
        <w:t>成国器，否则默而息焉可也。今</w:t>
      </w:r>
      <w:proofErr w:type="gramStart"/>
      <w:r w:rsidRPr="009175FD">
        <w:rPr>
          <w:rFonts w:ascii="宋体" w:eastAsia="宋体" w:hAnsi="宋体" w:cs="宋体" w:hint="eastAsia"/>
          <w:szCs w:val="21"/>
        </w:rPr>
        <w:t>不</w:t>
      </w:r>
      <w:proofErr w:type="gramEnd"/>
      <w:r w:rsidRPr="009175FD">
        <w:rPr>
          <w:rFonts w:ascii="宋体" w:eastAsia="宋体" w:hAnsi="宋体" w:cs="宋体" w:hint="eastAsia"/>
          <w:szCs w:val="21"/>
        </w:rPr>
        <w:t>于其批评中批评之，而如此云云，衬以几个什「劲敌」「战败」「小心」之「恐吓」等字，不亦徒费华笔，</w:t>
      </w:r>
      <w:proofErr w:type="gramStart"/>
      <w:r w:rsidRPr="009175FD">
        <w:rPr>
          <w:rFonts w:ascii="宋体" w:eastAsia="宋体" w:hAnsi="宋体" w:cs="宋体" w:hint="eastAsia"/>
          <w:szCs w:val="21"/>
        </w:rPr>
        <w:t>贻观众</w:t>
      </w:r>
      <w:proofErr w:type="gramEnd"/>
      <w:r w:rsidRPr="009175FD">
        <w:rPr>
          <w:rFonts w:ascii="宋体" w:eastAsia="宋体" w:hAnsi="宋体" w:cs="宋体" w:hint="eastAsia"/>
          <w:szCs w:val="21"/>
        </w:rPr>
        <w:t>莫名其妙乎？</w:t>
      </w:r>
      <w:proofErr w:type="gramStart"/>
      <w:r w:rsidRPr="009175FD">
        <w:rPr>
          <w:rFonts w:ascii="宋体" w:eastAsia="宋体" w:hAnsi="宋体" w:cs="宋体" w:hint="eastAsia"/>
          <w:szCs w:val="21"/>
        </w:rPr>
        <w:t>嗟</w:t>
      </w:r>
      <w:proofErr w:type="gramEnd"/>
      <w:r w:rsidRPr="009175FD">
        <w:rPr>
          <w:rFonts w:ascii="宋体" w:eastAsia="宋体" w:hAnsi="宋体" w:cs="宋体" w:hint="eastAsia"/>
          <w:szCs w:val="21"/>
        </w:rPr>
        <w:t>乎，唯是语之为病，则张</w:t>
      </w:r>
      <w:proofErr w:type="gramStart"/>
      <w:r w:rsidRPr="009175FD">
        <w:rPr>
          <w:rFonts w:ascii="宋体" w:eastAsia="宋体" w:hAnsi="宋体" w:cs="宋体" w:hint="eastAsia"/>
          <w:szCs w:val="21"/>
        </w:rPr>
        <w:t>吴辈之</w:t>
      </w:r>
      <w:proofErr w:type="gramEnd"/>
      <w:r w:rsidRPr="009175FD">
        <w:rPr>
          <w:rFonts w:ascii="宋体" w:eastAsia="宋体" w:hAnsi="宋体" w:cs="宋体" w:hint="eastAsia"/>
          <w:szCs w:val="21"/>
        </w:rPr>
        <w:t>祸国殃民，乃至于一般为虎作伥者，其地位势力，悬殊于我「老百姓」，将听其祸国殃民、为虎作伥</w:t>
      </w:r>
      <w:proofErr w:type="gramStart"/>
      <w:r w:rsidRPr="009175FD">
        <w:rPr>
          <w:rFonts w:ascii="宋体" w:eastAsia="宋体" w:hAnsi="宋体" w:cs="宋体" w:hint="eastAsia"/>
          <w:szCs w:val="21"/>
        </w:rPr>
        <w:t>矣</w:t>
      </w:r>
      <w:proofErr w:type="gramEnd"/>
      <w:r w:rsidRPr="009175FD">
        <w:rPr>
          <w:rFonts w:ascii="宋体" w:eastAsia="宋体" w:hAnsi="宋体" w:cs="宋体" w:hint="eastAsia"/>
          <w:szCs w:val="21"/>
        </w:rPr>
        <w:t>……。</w:t>
      </w:r>
    </w:p>
    <w:p w14:paraId="548229DA" w14:textId="77777777" w:rsidR="009175FD" w:rsidRPr="009175FD" w:rsidRDefault="009175FD" w:rsidP="009175FD">
      <w:pPr>
        <w:rPr>
          <w:rFonts w:ascii="宋体" w:eastAsia="宋体" w:hAnsi="宋体" w:cs="宋体"/>
          <w:bCs/>
          <w:szCs w:val="21"/>
        </w:rPr>
      </w:pPr>
      <w:r w:rsidRPr="009175FD">
        <w:rPr>
          <w:rFonts w:ascii="宋体" w:eastAsia="宋体" w:hAnsi="宋体" w:cs="宋体" w:hint="eastAsia"/>
          <w:szCs w:val="21"/>
        </w:rPr>
        <w:t>（</w:t>
      </w:r>
      <w:r w:rsidRPr="009175FD">
        <w:rPr>
          <w:rFonts w:ascii="宋体" w:eastAsia="宋体" w:hAnsi="宋体" w:cs="宋体" w:hint="eastAsia"/>
          <w:bCs/>
          <w:szCs w:val="21"/>
        </w:rPr>
        <w:t>载</w:t>
      </w:r>
      <w:r w:rsidRPr="009175FD">
        <w:rPr>
          <w:rFonts w:ascii="宋体" w:eastAsia="宋体" w:hAnsi="宋体" w:cs="宋体" w:hint="eastAsia"/>
          <w:b/>
          <w:szCs w:val="21"/>
        </w:rPr>
        <w:t>一九二七年三月二日「新国民杂志」</w:t>
      </w:r>
      <w:r w:rsidRPr="009175FD">
        <w:rPr>
          <w:rFonts w:ascii="宋体" w:eastAsia="宋体" w:hAnsi="宋体" w:cs="宋体" w:hint="eastAsia"/>
          <w:bCs/>
          <w:szCs w:val="21"/>
        </w:rPr>
        <w:t>）</w:t>
      </w:r>
    </w:p>
    <w:p w14:paraId="208C8516" w14:textId="77777777" w:rsidR="009175FD" w:rsidRPr="009175FD" w:rsidRDefault="009175FD" w:rsidP="009175FD">
      <w:pPr>
        <w:rPr>
          <w:rFonts w:ascii="宋体" w:eastAsia="宋体" w:hAnsi="宋体" w:cs="宋体"/>
          <w:bCs/>
          <w:szCs w:val="21"/>
        </w:rPr>
      </w:pPr>
    </w:p>
    <w:p w14:paraId="7E00FF9A" w14:textId="77777777" w:rsidR="009175FD" w:rsidRPr="009175FD" w:rsidRDefault="009175FD" w:rsidP="009175FD">
      <w:pPr>
        <w:rPr>
          <w:rFonts w:ascii="宋体" w:eastAsia="宋体" w:hAnsi="宋体" w:cs="宋体"/>
          <w:bCs/>
          <w:szCs w:val="21"/>
        </w:rPr>
      </w:pPr>
      <w:r w:rsidRPr="009175FD">
        <w:rPr>
          <w:rFonts w:ascii="宋体" w:eastAsia="宋体" w:hAnsi="宋体" w:cs="宋体" w:hint="eastAsia"/>
          <w:bCs/>
          <w:szCs w:val="21"/>
        </w:rPr>
        <w:t>读了「小心吧」之后——</w:t>
      </w:r>
      <w:proofErr w:type="gramStart"/>
      <w:r w:rsidRPr="009175FD">
        <w:rPr>
          <w:rFonts w:ascii="宋体" w:eastAsia="宋体" w:hAnsi="宋体" w:cs="宋体" w:hint="eastAsia"/>
          <w:bCs/>
          <w:szCs w:val="21"/>
        </w:rPr>
        <w:t>莫咏贤</w:t>
      </w:r>
      <w:proofErr w:type="gramEnd"/>
      <w:r w:rsidRPr="009175FD">
        <w:rPr>
          <w:rFonts w:ascii="宋体" w:eastAsia="宋体" w:hAnsi="宋体" w:cs="宋体" w:hint="eastAsia"/>
          <w:bCs/>
          <w:szCs w:val="21"/>
        </w:rPr>
        <w:t>君大拍马屁导</w:t>
      </w:r>
      <w:proofErr w:type="gramStart"/>
      <w:r w:rsidRPr="009175FD">
        <w:rPr>
          <w:rFonts w:ascii="宋体" w:eastAsia="宋体" w:hAnsi="宋体" w:cs="宋体" w:hint="eastAsia"/>
          <w:bCs/>
          <w:szCs w:val="21"/>
        </w:rPr>
        <w:t>世</w:t>
      </w:r>
      <w:proofErr w:type="gramEnd"/>
    </w:p>
    <w:p w14:paraId="075AA83E" w14:textId="77777777" w:rsidR="009175FD" w:rsidRPr="009175FD" w:rsidRDefault="009175FD" w:rsidP="009175FD">
      <w:pPr>
        <w:ind w:firstLineChars="200" w:firstLine="420"/>
        <w:rPr>
          <w:rFonts w:ascii="宋体" w:eastAsia="宋体" w:hAnsi="宋体" w:cs="宋体"/>
          <w:szCs w:val="21"/>
        </w:rPr>
      </w:pPr>
      <w:r w:rsidRPr="009175FD">
        <w:rPr>
          <w:rFonts w:ascii="宋体" w:eastAsia="宋体" w:hAnsi="宋体" w:cs="宋体" w:hint="eastAsia"/>
          <w:szCs w:val="21"/>
        </w:rPr>
        <w:t>……星洲文艺界里很不肯来互相研究，比如A在报章上发表了一篇文章，B看见了，明知A文章里的破绽，B不敢向A下批评，A便以为自己的作品，很有价值了，可在文坛上占有地位露头角了。A自己的作品，既没有人指出优劣，拿来讨论，文艺那里会进步，那里会竞争？唉！如果照这样干下去，文艺界就变成不进不退了。</w:t>
      </w:r>
    </w:p>
    <w:p w14:paraId="3BF4F837" w14:textId="77777777" w:rsidR="009175FD" w:rsidRPr="009175FD" w:rsidRDefault="009175FD" w:rsidP="009175FD">
      <w:pPr>
        <w:ind w:firstLineChars="200" w:firstLine="420"/>
        <w:rPr>
          <w:rFonts w:ascii="宋体" w:eastAsia="宋体" w:hAnsi="宋体" w:cs="宋体"/>
          <w:szCs w:val="21"/>
        </w:rPr>
      </w:pPr>
      <w:r w:rsidRPr="009175FD">
        <w:rPr>
          <w:rFonts w:ascii="宋体" w:eastAsia="宋体" w:hAnsi="宋体" w:cs="宋体" w:hint="eastAsia"/>
          <w:szCs w:val="21"/>
        </w:rPr>
        <w:t>我最喜欢的是看报纸，尤其是新国民日报，它是我唯一的良伴，须臾都不能离的。……它有</w:t>
      </w:r>
      <w:proofErr w:type="gramStart"/>
      <w:r w:rsidRPr="009175FD">
        <w:rPr>
          <w:rFonts w:ascii="宋体" w:eastAsia="宋体" w:hAnsi="宋体" w:cs="宋体" w:hint="eastAsia"/>
          <w:szCs w:val="21"/>
        </w:rPr>
        <w:t>很多栏</w:t>
      </w:r>
      <w:proofErr w:type="gramEnd"/>
      <w:r w:rsidRPr="009175FD">
        <w:rPr>
          <w:rFonts w:ascii="宋体" w:eastAsia="宋体" w:hAnsi="宋体" w:cs="宋体" w:hint="eastAsia"/>
          <w:szCs w:val="21"/>
        </w:rPr>
        <w:t>的文艺，有论坛的研究，种种的作品，还有出专号，刊登世界，和趣味的小品文字。有这栏之设，可算是星洲文艺界的交换智识总机关。可惜批评和讨论的文字很少，间有了亦不过是凤毛麟角，星洲文艺界一向没有进展，就是这个原因。</w:t>
      </w:r>
    </w:p>
    <w:p w14:paraId="3FE31778" w14:textId="77777777" w:rsidR="009175FD" w:rsidRPr="009175FD" w:rsidRDefault="009175FD" w:rsidP="009175FD">
      <w:pPr>
        <w:ind w:firstLineChars="200" w:firstLine="420"/>
        <w:rPr>
          <w:rFonts w:ascii="宋体" w:eastAsia="宋体" w:hAnsi="宋体" w:cs="宋体"/>
          <w:szCs w:val="21"/>
        </w:rPr>
      </w:pPr>
      <w:r w:rsidRPr="009175FD">
        <w:rPr>
          <w:rFonts w:ascii="宋体" w:eastAsia="宋体" w:hAnsi="宋体" w:cs="宋体" w:hint="eastAsia"/>
          <w:szCs w:val="21"/>
        </w:rPr>
        <w:t>讨论是由批评产生出来的，双方讨论结果，是非才可以剖白。我读了二月二十一日「新国民杂志」里，「小心吧」一段话，我很</w:t>
      </w:r>
      <w:proofErr w:type="gramStart"/>
      <w:r w:rsidRPr="009175FD">
        <w:rPr>
          <w:rFonts w:ascii="宋体" w:eastAsia="宋体" w:hAnsi="宋体" w:cs="宋体" w:hint="eastAsia"/>
          <w:szCs w:val="21"/>
        </w:rPr>
        <w:t>替何采菽</w:t>
      </w:r>
      <w:proofErr w:type="gramEnd"/>
      <w:r w:rsidRPr="009175FD">
        <w:rPr>
          <w:rFonts w:ascii="宋体" w:eastAsia="宋体" w:hAnsi="宋体" w:cs="宋体" w:hint="eastAsia"/>
          <w:szCs w:val="21"/>
        </w:rPr>
        <w:t>君不平。现在要向</w:t>
      </w:r>
      <w:proofErr w:type="gramStart"/>
      <w:r w:rsidRPr="009175FD">
        <w:rPr>
          <w:rFonts w:ascii="宋体" w:eastAsia="宋体" w:hAnsi="宋体" w:cs="宋体" w:hint="eastAsia"/>
          <w:szCs w:val="21"/>
        </w:rPr>
        <w:t>莫咏贤</w:t>
      </w:r>
      <w:proofErr w:type="gramEnd"/>
      <w:r w:rsidRPr="009175FD">
        <w:rPr>
          <w:rFonts w:ascii="宋体" w:eastAsia="宋体" w:hAnsi="宋体" w:cs="宋体" w:hint="eastAsia"/>
          <w:szCs w:val="21"/>
        </w:rPr>
        <w:t>君说一句；</w:t>
      </w:r>
      <w:proofErr w:type="gramStart"/>
      <w:r w:rsidRPr="009175FD">
        <w:rPr>
          <w:rFonts w:ascii="宋体" w:eastAsia="宋体" w:hAnsi="宋体" w:cs="宋体" w:hint="eastAsia"/>
          <w:szCs w:val="21"/>
        </w:rPr>
        <w:t>莫咏贤</w:t>
      </w:r>
      <w:proofErr w:type="gramEnd"/>
      <w:r w:rsidRPr="009175FD">
        <w:rPr>
          <w:rFonts w:ascii="宋体" w:eastAsia="宋体" w:hAnsi="宋体" w:cs="宋体" w:hint="eastAsia"/>
          <w:szCs w:val="21"/>
        </w:rPr>
        <w:t>君呵，你说「作者原是一</w:t>
      </w:r>
      <w:proofErr w:type="gramStart"/>
      <w:r w:rsidRPr="009175FD">
        <w:rPr>
          <w:rFonts w:ascii="宋体" w:eastAsia="宋体" w:hAnsi="宋体" w:cs="宋体" w:hint="eastAsia"/>
          <w:szCs w:val="21"/>
        </w:rPr>
        <w:t>个</w:t>
      </w:r>
      <w:proofErr w:type="gramEnd"/>
      <w:r w:rsidRPr="009175FD">
        <w:rPr>
          <w:rFonts w:ascii="宋体" w:eastAsia="宋体" w:hAnsi="宋体" w:cs="宋体" w:hint="eastAsia"/>
          <w:szCs w:val="21"/>
        </w:rPr>
        <w:t>苦学生，竟敢批评人家的文章，须知你是他的劲敌吗？」这几句话在你个人说得太荒谬绝伦，而对于何采</w:t>
      </w:r>
      <w:proofErr w:type="gramStart"/>
      <w:r w:rsidRPr="009175FD">
        <w:rPr>
          <w:rFonts w:ascii="宋体" w:eastAsia="宋体" w:hAnsi="宋体" w:cs="宋体" w:hint="eastAsia"/>
          <w:szCs w:val="21"/>
        </w:rPr>
        <w:t>菽</w:t>
      </w:r>
      <w:proofErr w:type="gramEnd"/>
      <w:r w:rsidRPr="009175FD">
        <w:rPr>
          <w:rFonts w:ascii="宋体" w:eastAsia="宋体" w:hAnsi="宋体" w:cs="宋体" w:hint="eastAsia"/>
          <w:szCs w:val="21"/>
        </w:rPr>
        <w:t>君，说得太欺负他了。我相信你一定想帮助「晨星周刊」那班作者，要向何采</w:t>
      </w:r>
      <w:proofErr w:type="gramStart"/>
      <w:r w:rsidRPr="009175FD">
        <w:rPr>
          <w:rFonts w:ascii="宋体" w:eastAsia="宋体" w:hAnsi="宋体" w:cs="宋体" w:hint="eastAsia"/>
          <w:szCs w:val="21"/>
        </w:rPr>
        <w:t>菽君下</w:t>
      </w:r>
      <w:bookmarkStart w:id="299" w:name="_Hlk11941326"/>
      <w:proofErr w:type="gramEnd"/>
      <w:r w:rsidRPr="009175FD">
        <w:rPr>
          <w:rFonts w:ascii="宋体" w:eastAsia="宋体" w:hAnsi="宋体" w:cs="宋体" w:hint="eastAsia"/>
          <w:color w:val="FF0000"/>
          <w:szCs w:val="21"/>
        </w:rPr>
        <w:t>哀的美敦书</w:t>
      </w:r>
      <w:bookmarkEnd w:id="299"/>
      <w:r w:rsidRPr="009175FD">
        <w:rPr>
          <w:rFonts w:ascii="宋体" w:eastAsia="宋体" w:hAnsi="宋体" w:cs="宋体" w:hint="eastAsia"/>
          <w:szCs w:val="21"/>
        </w:rPr>
        <w:t>吧！你说他是一个苦学生，唉哟，然则一个苦学生就不能批评人家的文章吗？你又没有看过他的面孔，怎样知道他没有精神来笔战呢？这句话说来很</w:t>
      </w:r>
      <w:r w:rsidRPr="009175FD">
        <w:rPr>
          <w:rFonts w:ascii="宋体" w:eastAsia="宋体" w:hAnsi="宋体" w:cs="宋体" w:hint="eastAsia"/>
          <w:color w:val="FF0000"/>
          <w:szCs w:val="21"/>
        </w:rPr>
        <w:t>偏袒</w:t>
      </w:r>
      <w:r w:rsidRPr="009175FD">
        <w:rPr>
          <w:rFonts w:ascii="宋体" w:eastAsia="宋体" w:hAnsi="宋体" w:cs="宋体" w:hint="eastAsia"/>
          <w:szCs w:val="21"/>
        </w:rPr>
        <w:t>，委实拍「晨星周刊」的马屁了。你说他是孤军，不能战胜他们（指「晨星周刊」），你看，在</w:t>
      </w:r>
      <w:r w:rsidRPr="009175FD">
        <w:rPr>
          <w:rFonts w:ascii="宋体" w:eastAsia="宋体" w:hAnsi="宋体" w:cs="宋体" w:hint="eastAsia"/>
          <w:color w:val="FF0000"/>
          <w:szCs w:val="21"/>
        </w:rPr>
        <w:t>亡清</w:t>
      </w:r>
      <w:r w:rsidRPr="009175FD">
        <w:rPr>
          <w:rFonts w:ascii="宋体" w:eastAsia="宋体" w:hAnsi="宋体" w:cs="宋体" w:hint="eastAsia"/>
          <w:szCs w:val="21"/>
        </w:rPr>
        <w:t>未倾覆以前，清廷看那班寥若晨星的革命军不在眼里，然而他们有良好宗旨，纯正主义，国民个个都趋向他，卒使清帝退位，建设共和，因为他们的主义好，任你清廷怎样的</w:t>
      </w:r>
      <w:r w:rsidRPr="009175FD">
        <w:rPr>
          <w:rFonts w:ascii="宋体" w:eastAsia="宋体" w:hAnsi="宋体" w:cs="宋体" w:hint="eastAsia"/>
          <w:color w:val="FF0000"/>
          <w:szCs w:val="21"/>
        </w:rPr>
        <w:t>大</w:t>
      </w:r>
      <w:r w:rsidRPr="009175FD">
        <w:rPr>
          <w:rFonts w:ascii="宋体" w:eastAsia="宋体" w:hAnsi="宋体" w:cs="宋体" w:hint="eastAsia"/>
          <w:szCs w:val="21"/>
        </w:rPr>
        <w:t>，也不能敌得住他的。何采</w:t>
      </w:r>
      <w:proofErr w:type="gramStart"/>
      <w:r w:rsidRPr="009175FD">
        <w:rPr>
          <w:rFonts w:ascii="宋体" w:eastAsia="宋体" w:hAnsi="宋体" w:cs="宋体" w:hint="eastAsia"/>
          <w:szCs w:val="21"/>
        </w:rPr>
        <w:t>菽</w:t>
      </w:r>
      <w:proofErr w:type="gramEnd"/>
      <w:r w:rsidRPr="009175FD">
        <w:rPr>
          <w:rFonts w:ascii="宋体" w:eastAsia="宋体" w:hAnsi="宋体" w:cs="宋体" w:hint="eastAsia"/>
          <w:szCs w:val="21"/>
        </w:rPr>
        <w:t>君持着正理来批评人家的文章，任你「晨星周刊」有五百个作者，还不是他的敌手，只要他有充分的理由就够了。</w:t>
      </w:r>
      <w:proofErr w:type="gramStart"/>
      <w:r w:rsidRPr="009175FD">
        <w:rPr>
          <w:rFonts w:ascii="宋体" w:eastAsia="宋体" w:hAnsi="宋体" w:cs="宋体" w:hint="eastAsia"/>
          <w:szCs w:val="21"/>
        </w:rPr>
        <w:t>莫咏贤</w:t>
      </w:r>
      <w:proofErr w:type="gramEnd"/>
      <w:r w:rsidRPr="009175FD">
        <w:rPr>
          <w:rFonts w:ascii="宋体" w:eastAsia="宋体" w:hAnsi="宋体" w:cs="宋体" w:hint="eastAsia"/>
          <w:szCs w:val="21"/>
        </w:rPr>
        <w:t>君要替何采</w:t>
      </w:r>
      <w:proofErr w:type="gramStart"/>
      <w:r w:rsidRPr="009175FD">
        <w:rPr>
          <w:rFonts w:ascii="宋体" w:eastAsia="宋体" w:hAnsi="宋体" w:cs="宋体" w:hint="eastAsia"/>
          <w:szCs w:val="21"/>
        </w:rPr>
        <w:t>菽</w:t>
      </w:r>
      <w:proofErr w:type="gramEnd"/>
      <w:r w:rsidRPr="009175FD">
        <w:rPr>
          <w:rFonts w:ascii="宋体" w:eastAsia="宋体" w:hAnsi="宋体" w:cs="宋体" w:hint="eastAsia"/>
          <w:szCs w:val="21"/>
        </w:rPr>
        <w:t>君担心，真笑话了，这样不关自己的小事，还要替人家担心吗？我恐怕你不久就要生痨病了。我请你安心莫要自寻烦恼，须知</w:t>
      </w:r>
      <w:proofErr w:type="gramStart"/>
      <w:r w:rsidRPr="009175FD">
        <w:rPr>
          <w:rFonts w:ascii="宋体" w:eastAsia="宋体" w:hAnsi="宋体" w:cs="宋体" w:hint="eastAsia"/>
          <w:szCs w:val="21"/>
        </w:rPr>
        <w:t>痨</w:t>
      </w:r>
      <w:proofErr w:type="gramEnd"/>
      <w:r w:rsidRPr="009175FD">
        <w:rPr>
          <w:rFonts w:ascii="宋体" w:eastAsia="宋体" w:hAnsi="宋体" w:cs="宋体" w:hint="eastAsia"/>
          <w:szCs w:val="21"/>
        </w:rPr>
        <w:t>是很厉害和很易传染他人的疾病。</w:t>
      </w:r>
      <w:proofErr w:type="gramStart"/>
      <w:r w:rsidRPr="009175FD">
        <w:rPr>
          <w:rFonts w:ascii="宋体" w:eastAsia="宋体" w:hAnsi="宋体" w:cs="宋体" w:hint="eastAsia"/>
          <w:szCs w:val="21"/>
        </w:rPr>
        <w:t>莫咏贤</w:t>
      </w:r>
      <w:proofErr w:type="gramEnd"/>
      <w:r w:rsidRPr="009175FD">
        <w:rPr>
          <w:rFonts w:ascii="宋体" w:eastAsia="宋体" w:hAnsi="宋体" w:cs="宋体" w:hint="eastAsia"/>
          <w:szCs w:val="21"/>
        </w:rPr>
        <w:t>君啊，听我的忠告吧，听我的忠告吧！</w:t>
      </w:r>
    </w:p>
    <w:p w14:paraId="060826FF" w14:textId="77777777" w:rsidR="009175FD" w:rsidRPr="009175FD" w:rsidRDefault="009175FD" w:rsidP="009175FD">
      <w:pPr>
        <w:rPr>
          <w:rFonts w:ascii="宋体" w:eastAsia="宋体" w:hAnsi="宋体" w:cs="宋体"/>
          <w:bCs/>
          <w:szCs w:val="21"/>
        </w:rPr>
      </w:pPr>
      <w:r w:rsidRPr="009175FD">
        <w:rPr>
          <w:rFonts w:ascii="宋体" w:eastAsia="宋体" w:hAnsi="宋体" w:cs="宋体" w:hint="eastAsia"/>
          <w:bCs/>
          <w:szCs w:val="21"/>
        </w:rPr>
        <w:lastRenderedPageBreak/>
        <w:t>临死时的叫声甘受和</w:t>
      </w:r>
      <w:r w:rsidRPr="009175FD">
        <w:rPr>
          <w:rFonts w:ascii="宋体" w:eastAsia="宋体" w:hAnsi="宋体" w:cs="宋体" w:hint="eastAsia"/>
          <w:szCs w:val="21"/>
        </w:rPr>
        <w:t>自从何君「我对于『荒岛』的建设和改造」一文发表后，第一次的回声是莫君的「小心罢」，因为其中有「苦学生……」的意见，便惹起很多的不平鸣。晨星出版了，余声中对于「像临死时的叫声」底批评，提出抗议说：「我们不知那几首诗像……我们不承认」。</w:t>
      </w:r>
      <w:bookmarkStart w:id="300" w:name="_Hlk11954104"/>
      <w:r w:rsidRPr="009175FD">
        <w:rPr>
          <w:rFonts w:ascii="宋体" w:eastAsia="宋体" w:hAnsi="宋体" w:cs="宋体" w:hint="eastAsia"/>
          <w:szCs w:val="21"/>
        </w:rPr>
        <w:t>张君的「我向何采</w:t>
      </w:r>
      <w:proofErr w:type="gramStart"/>
      <w:r w:rsidRPr="009175FD">
        <w:rPr>
          <w:rFonts w:ascii="宋体" w:eastAsia="宋体" w:hAnsi="宋体" w:cs="宋体" w:hint="eastAsia"/>
          <w:szCs w:val="21"/>
        </w:rPr>
        <w:t>菽</w:t>
      </w:r>
      <w:proofErr w:type="gramEnd"/>
      <w:r w:rsidRPr="009175FD">
        <w:rPr>
          <w:rFonts w:ascii="宋体" w:eastAsia="宋体" w:hAnsi="宋体" w:cs="宋体" w:hint="eastAsia"/>
          <w:szCs w:val="21"/>
        </w:rPr>
        <w:t>进一言」呢，对于这一点便特别</w:t>
      </w:r>
      <w:r w:rsidRPr="009175FD">
        <w:rPr>
          <w:rFonts w:ascii="宋体" w:eastAsia="宋体" w:hAnsi="宋体" w:cs="宋体" w:hint="eastAsia"/>
          <w:color w:val="FF0000"/>
          <w:szCs w:val="21"/>
        </w:rPr>
        <w:t>道地</w:t>
      </w:r>
      <w:r w:rsidRPr="009175FD">
        <w:rPr>
          <w:rFonts w:ascii="宋体" w:eastAsia="宋体" w:hAnsi="宋体" w:cs="宋体" w:hint="eastAsia"/>
          <w:szCs w:val="21"/>
        </w:rPr>
        <w:t>的发挥，引好些时代上的人物作为证据，说：「不但不危险，而且在将来大有希望。」</w:t>
      </w:r>
      <w:bookmarkEnd w:id="300"/>
      <w:r w:rsidRPr="009175FD">
        <w:rPr>
          <w:rFonts w:ascii="宋体" w:eastAsia="宋体" w:hAnsi="宋体" w:cs="宋体" w:hint="eastAsia"/>
          <w:szCs w:val="21"/>
        </w:rPr>
        <w:t>客观和主观的表示，根本异趣，倒觉得有点研究的价值。要研究的约分两点。</w:t>
      </w:r>
    </w:p>
    <w:p w14:paraId="01CCB44C" w14:textId="77777777" w:rsidR="009175FD" w:rsidRPr="009175FD" w:rsidRDefault="009175FD" w:rsidP="009175FD">
      <w:pPr>
        <w:ind w:firstLineChars="200" w:firstLine="420"/>
        <w:rPr>
          <w:rFonts w:ascii="宋体" w:eastAsia="宋体" w:hAnsi="宋体" w:cs="宋体"/>
          <w:szCs w:val="21"/>
        </w:rPr>
      </w:pPr>
      <w:proofErr w:type="gramStart"/>
      <w:r w:rsidRPr="009175FD">
        <w:rPr>
          <w:rFonts w:ascii="宋体" w:eastAsia="宋体" w:hAnsi="宋体" w:cs="宋体" w:hint="eastAsia"/>
          <w:szCs w:val="21"/>
        </w:rPr>
        <w:t>一</w:t>
      </w:r>
      <w:proofErr w:type="gramEnd"/>
      <w:r w:rsidRPr="009175FD">
        <w:rPr>
          <w:rFonts w:ascii="宋体" w:eastAsia="宋体" w:hAnsi="宋体" w:cs="宋体" w:hint="eastAsia"/>
          <w:szCs w:val="21"/>
        </w:rPr>
        <w:t>性情。临死时的叫声，据古话讲：「人之将死，其言也善。」但这恐不是「善」的旨趣；乃是「悲」的表示罢。若然，则养浩然之气者，得意淡然，失意泰然，处境困难，全仗忍耐，失败是毅力的试金石，怨天尤人，无有是处。但性情之不同，有如其面，诗是性情的表示，我不能强人以同，亦犹之人不能强我以同。</w:t>
      </w:r>
      <w:bookmarkStart w:id="301" w:name="_Hlk11954301"/>
      <w:r w:rsidRPr="009175FD">
        <w:rPr>
          <w:rFonts w:ascii="宋体" w:eastAsia="宋体" w:hAnsi="宋体" w:cs="宋体" w:hint="eastAsia"/>
          <w:szCs w:val="21"/>
        </w:rPr>
        <w:t>何君！你曾自认为苦学生，自己欲陶冶性情，在苦的环境里，不欲作像临死时的叫声（「晨星」云不知道……是怎样的，或者你有点</w:t>
      </w:r>
      <w:r w:rsidRPr="009175FD">
        <w:rPr>
          <w:rFonts w:ascii="宋体" w:eastAsia="宋体" w:hAnsi="宋体" w:cs="宋体" w:hint="eastAsia"/>
          <w:color w:val="FF0000"/>
          <w:szCs w:val="21"/>
        </w:rPr>
        <w:t>理会</w:t>
      </w:r>
      <w:r w:rsidRPr="009175FD">
        <w:rPr>
          <w:rFonts w:ascii="宋体" w:eastAsia="宋体" w:hAnsi="宋体" w:cs="宋体" w:hint="eastAsia"/>
          <w:szCs w:val="21"/>
        </w:rPr>
        <w:t>罢），那里能强人也学自己一样。</w:t>
      </w:r>
      <w:bookmarkStart w:id="302" w:name="_Hlk11954400"/>
      <w:bookmarkEnd w:id="301"/>
      <w:r w:rsidRPr="009175FD">
        <w:rPr>
          <w:rFonts w:ascii="宋体" w:eastAsia="宋体" w:hAnsi="宋体" w:cs="宋体" w:hint="eastAsia"/>
          <w:szCs w:val="21"/>
        </w:rPr>
        <w:t>那末，张君以景仰时代上的人物心，欲学临死时的叫声而不可得，或者也不能</w:t>
      </w:r>
      <w:r w:rsidRPr="009175FD">
        <w:rPr>
          <w:rFonts w:ascii="宋体" w:eastAsia="宋体" w:hAnsi="宋体" w:cs="宋体" w:hint="eastAsia"/>
          <w:color w:val="FF0000"/>
          <w:szCs w:val="21"/>
        </w:rPr>
        <w:t>动</w:t>
      </w:r>
      <w:r w:rsidRPr="009175FD">
        <w:rPr>
          <w:rFonts w:ascii="宋体" w:eastAsia="宋体" w:hAnsi="宋体" w:cs="宋体" w:hint="eastAsia"/>
          <w:szCs w:val="21"/>
        </w:rPr>
        <w:t>你的观念吧!</w:t>
      </w:r>
      <w:bookmarkEnd w:id="302"/>
    </w:p>
    <w:p w14:paraId="252D68CE" w14:textId="77777777" w:rsidR="009175FD" w:rsidRPr="009175FD" w:rsidRDefault="009175FD" w:rsidP="009175FD">
      <w:pPr>
        <w:ind w:firstLineChars="200" w:firstLine="420"/>
        <w:rPr>
          <w:rFonts w:ascii="宋体" w:eastAsia="宋体" w:hAnsi="宋体" w:cs="宋体"/>
          <w:szCs w:val="21"/>
        </w:rPr>
      </w:pPr>
      <w:r w:rsidRPr="009175FD">
        <w:rPr>
          <w:rFonts w:ascii="宋体" w:eastAsia="宋体" w:hAnsi="宋体" w:cs="宋体" w:hint="eastAsia"/>
          <w:szCs w:val="21"/>
        </w:rPr>
        <w:t>二事业。「研究云者，必要研究水蒸汽」，就是「文不切题」的来由，但临死时的叫声，「晨星」既不承认，自然只谈论。</w:t>
      </w:r>
      <w:proofErr w:type="gramStart"/>
      <w:r w:rsidRPr="009175FD">
        <w:rPr>
          <w:rFonts w:ascii="宋体" w:eastAsia="宋体" w:hAnsi="宋体" w:cs="宋体" w:hint="eastAsia"/>
          <w:szCs w:val="21"/>
        </w:rPr>
        <w:t>大凡不</w:t>
      </w:r>
      <w:proofErr w:type="gramEnd"/>
      <w:r w:rsidRPr="009175FD">
        <w:rPr>
          <w:rFonts w:ascii="宋体" w:eastAsia="宋体" w:hAnsi="宋体" w:cs="宋体" w:hint="eastAsia"/>
          <w:szCs w:val="21"/>
        </w:rPr>
        <w:t>得志或失败者，方有悲哀的直率表现，然因失败得来的经验，以致终获成功者，不在如泣如诉的叫声，而在坚忍深潜的毅力。应积极进展的我们，只可以实事求是去研究其成功之所以然，不在乎</w:t>
      </w:r>
      <w:proofErr w:type="gramStart"/>
      <w:r w:rsidRPr="009175FD">
        <w:rPr>
          <w:rFonts w:ascii="宋体" w:eastAsia="宋体" w:hAnsi="宋体" w:cs="宋体" w:hint="eastAsia"/>
          <w:szCs w:val="21"/>
        </w:rPr>
        <w:t>一步一趋</w:t>
      </w:r>
      <w:proofErr w:type="gramEnd"/>
      <w:r w:rsidRPr="009175FD">
        <w:rPr>
          <w:rFonts w:ascii="宋体" w:eastAsia="宋体" w:hAnsi="宋体" w:cs="宋体" w:hint="eastAsia"/>
          <w:szCs w:val="21"/>
        </w:rPr>
        <w:t>来摹仿其死时感慨的唉声叹气。所以「荒岛」上的土木工程师（见该附刊第四期），当以春风</w:t>
      </w:r>
      <w:proofErr w:type="gramStart"/>
      <w:r w:rsidRPr="009175FD">
        <w:rPr>
          <w:rFonts w:ascii="宋体" w:eastAsia="宋体" w:hAnsi="宋体" w:cs="宋体" w:hint="eastAsia"/>
          <w:szCs w:val="21"/>
        </w:rPr>
        <w:t>风</w:t>
      </w:r>
      <w:proofErr w:type="gramEnd"/>
      <w:r w:rsidRPr="009175FD">
        <w:rPr>
          <w:rFonts w:ascii="宋体" w:eastAsia="宋体" w:hAnsi="宋体" w:cs="宋体" w:hint="eastAsia"/>
          <w:szCs w:val="21"/>
        </w:rPr>
        <w:t>人，夏雨两人，以兴起开辟者的趣味，提高开辟者的程度，使之尽力工作，乐此不疲，若不是之图，而只知道一味的叫苦连天，去摹仿临死的叫声，以偿将来的「大希望」，那末现在的、乐观的、可以改造的、可以建设的「荒岛」，请谁来进行开辟的工作呢？那末，不但辜负了这荒岛，尤其是辜负了荒岛上的「材料」。</w:t>
      </w:r>
    </w:p>
    <w:p w14:paraId="5A1A6C38" w14:textId="77777777" w:rsidR="009175FD" w:rsidRPr="009175FD" w:rsidRDefault="009175FD" w:rsidP="009175FD">
      <w:pPr>
        <w:rPr>
          <w:rFonts w:ascii="宋体" w:eastAsia="宋体" w:hAnsi="宋体" w:cs="宋体"/>
          <w:bCs/>
          <w:szCs w:val="21"/>
        </w:rPr>
      </w:pPr>
      <w:r w:rsidRPr="009175FD">
        <w:rPr>
          <w:rFonts w:ascii="宋体" w:eastAsia="宋体" w:hAnsi="宋体" w:cs="宋体" w:hint="eastAsia"/>
          <w:bCs/>
          <w:szCs w:val="21"/>
        </w:rPr>
        <w:t>（载</w:t>
      </w:r>
      <w:r w:rsidRPr="009175FD">
        <w:rPr>
          <w:rFonts w:ascii="宋体" w:eastAsia="宋体" w:hAnsi="宋体" w:cs="宋体" w:hint="eastAsia"/>
          <w:b/>
          <w:szCs w:val="21"/>
        </w:rPr>
        <w:t>一九二七年三月四日「新国民杂」</w:t>
      </w:r>
      <w:r w:rsidRPr="009175FD">
        <w:rPr>
          <w:rFonts w:ascii="宋体" w:eastAsia="宋体" w:hAnsi="宋体" w:cs="宋体" w:hint="eastAsia"/>
          <w:bCs/>
          <w:szCs w:val="21"/>
        </w:rPr>
        <w:t>）</w:t>
      </w:r>
    </w:p>
    <w:p w14:paraId="42B698D4" w14:textId="77777777" w:rsidR="009175FD" w:rsidRPr="009175FD" w:rsidRDefault="009175FD" w:rsidP="009175FD">
      <w:pPr>
        <w:rPr>
          <w:rFonts w:ascii="宋体" w:eastAsia="宋体" w:hAnsi="宋体" w:cs="宋体"/>
          <w:bCs/>
          <w:szCs w:val="21"/>
        </w:rPr>
      </w:pPr>
    </w:p>
    <w:p w14:paraId="7211D9D9" w14:textId="77777777" w:rsidR="009175FD" w:rsidRPr="009175FD" w:rsidRDefault="009175FD" w:rsidP="009175FD">
      <w:pPr>
        <w:rPr>
          <w:rFonts w:ascii="宋体" w:eastAsia="宋体" w:hAnsi="宋体" w:cs="宋体"/>
          <w:bCs/>
          <w:szCs w:val="21"/>
        </w:rPr>
      </w:pPr>
    </w:p>
    <w:p w14:paraId="3E584EC6" w14:textId="77777777" w:rsidR="009175FD" w:rsidRPr="009175FD" w:rsidRDefault="009175FD" w:rsidP="003311D7">
      <w:pPr>
        <w:spacing w:line="400" w:lineRule="exact"/>
        <w:rPr>
          <w:rFonts w:ascii="宋体" w:eastAsia="宋体" w:hAnsi="宋体" w:cs="宋体"/>
          <w:szCs w:val="21"/>
        </w:rPr>
      </w:pPr>
    </w:p>
    <w:p w14:paraId="263AD134" w14:textId="77777777" w:rsidR="00B91B73" w:rsidRDefault="00B91B73" w:rsidP="003311D7">
      <w:pPr>
        <w:spacing w:line="400" w:lineRule="exact"/>
        <w:rPr>
          <w:rFonts w:ascii="宋体" w:eastAsia="宋体" w:hAnsi="宋体" w:cs="宋体"/>
          <w:szCs w:val="21"/>
        </w:rPr>
      </w:pPr>
    </w:p>
    <w:p w14:paraId="4A40C7CA" w14:textId="77777777" w:rsidR="001A35F2" w:rsidRPr="001A35F2" w:rsidRDefault="001A35F2" w:rsidP="001A35F2">
      <w:pPr>
        <w:rPr>
          <w:rFonts w:ascii="宋体" w:eastAsia="宋体" w:hAnsi="宋体" w:cs="宋体"/>
          <w:bCs/>
          <w:szCs w:val="21"/>
        </w:rPr>
      </w:pPr>
      <w:r w:rsidRPr="001A35F2">
        <w:rPr>
          <w:rFonts w:ascii="宋体" w:eastAsia="宋体" w:hAnsi="宋体" w:cs="宋体" w:hint="eastAsia"/>
          <w:bCs/>
          <w:szCs w:val="21"/>
        </w:rPr>
        <w:t>@燕《南洋与文艺》，1927</w:t>
      </w:r>
    </w:p>
    <w:p w14:paraId="323D6FD8" w14:textId="77777777" w:rsidR="001A35F2" w:rsidRPr="001A35F2" w:rsidRDefault="001A35F2" w:rsidP="001A35F2">
      <w:pPr>
        <w:ind w:firstLineChars="200" w:firstLine="420"/>
        <w:rPr>
          <w:rFonts w:ascii="宋体" w:eastAsia="宋体" w:hAnsi="宋体" w:cs="宋体"/>
          <w:szCs w:val="21"/>
        </w:rPr>
      </w:pPr>
      <w:r w:rsidRPr="001A35F2">
        <w:rPr>
          <w:rFonts w:ascii="宋体" w:eastAsia="宋体" w:hAnsi="宋体" w:cs="宋体" w:hint="eastAsia"/>
          <w:szCs w:val="21"/>
        </w:rPr>
        <w:t>我虽然不是完全一个漂荡南洋有名的马六甲海峡的椰果，但是未学成时已在无野狗患的乡土「S埠」培植到胡子刻满嘴唇；黄河泥色的</w:t>
      </w:r>
      <w:proofErr w:type="gramStart"/>
      <w:r w:rsidRPr="001A35F2">
        <w:rPr>
          <w:rFonts w:ascii="宋体" w:eastAsia="宋体" w:hAnsi="宋体" w:cs="宋体" w:hint="eastAsia"/>
          <w:szCs w:val="21"/>
        </w:rPr>
        <w:t>滔</w:t>
      </w:r>
      <w:proofErr w:type="gramEnd"/>
      <w:r w:rsidRPr="001A35F2">
        <w:rPr>
          <w:rFonts w:ascii="宋体" w:eastAsia="宋体" w:hAnsi="宋体" w:cs="宋体" w:hint="eastAsia"/>
          <w:szCs w:val="21"/>
        </w:rPr>
        <w:t>水，又虽未浸染过，但我的皮肤</w:t>
      </w:r>
      <w:proofErr w:type="gramStart"/>
      <w:r w:rsidRPr="001A35F2">
        <w:rPr>
          <w:rFonts w:ascii="宋体" w:eastAsia="宋体" w:hAnsi="宋体" w:cs="宋体" w:hint="eastAsia"/>
          <w:szCs w:val="21"/>
        </w:rPr>
        <w:t>遗传着</w:t>
      </w:r>
      <w:proofErr w:type="gramEnd"/>
      <w:r w:rsidRPr="001A35F2">
        <w:rPr>
          <w:rFonts w:ascii="宋体" w:eastAsia="宋体" w:hAnsi="宋体" w:cs="宋体" w:hint="eastAsia"/>
          <w:szCs w:val="21"/>
        </w:rPr>
        <w:t>祖宗旧衣裳，而黄姜、咖哩，把我肠胃腌实了，因此我对于南洋的色彩</w:t>
      </w:r>
      <w:proofErr w:type="gramStart"/>
      <w:r w:rsidRPr="001A35F2">
        <w:rPr>
          <w:rFonts w:ascii="宋体" w:eastAsia="宋体" w:hAnsi="宋体" w:cs="宋体" w:hint="eastAsia"/>
          <w:szCs w:val="21"/>
        </w:rPr>
        <w:t>浓厚过</w:t>
      </w:r>
      <w:proofErr w:type="gramEnd"/>
      <w:r w:rsidRPr="001A35F2">
        <w:rPr>
          <w:rFonts w:ascii="宋体" w:eastAsia="宋体" w:hAnsi="宋体" w:cs="宋体" w:hint="eastAsia"/>
          <w:szCs w:val="21"/>
        </w:rPr>
        <w:t>祖宗的五经，</w:t>
      </w:r>
      <w:proofErr w:type="gramStart"/>
      <w:r w:rsidRPr="001A35F2">
        <w:rPr>
          <w:rFonts w:ascii="宋体" w:eastAsia="宋体" w:hAnsi="宋体" w:cs="宋体" w:hint="eastAsia"/>
          <w:szCs w:val="21"/>
        </w:rPr>
        <w:t>饮椰浆</w:t>
      </w:r>
      <w:proofErr w:type="gramEnd"/>
      <w:r w:rsidRPr="001A35F2">
        <w:rPr>
          <w:rFonts w:ascii="宋体" w:eastAsia="宋体" w:hAnsi="宋体" w:cs="宋体" w:hint="eastAsia"/>
          <w:szCs w:val="21"/>
        </w:rPr>
        <w:t>多过大禹治下的水了。</w:t>
      </w:r>
    </w:p>
    <w:p w14:paraId="79F874AD" w14:textId="77777777" w:rsidR="001A35F2" w:rsidRPr="001A35F2" w:rsidRDefault="001A35F2" w:rsidP="001A35F2">
      <w:pPr>
        <w:ind w:firstLineChars="200" w:firstLine="420"/>
        <w:rPr>
          <w:rFonts w:ascii="宋体" w:eastAsia="宋体" w:hAnsi="宋体" w:cs="宋体"/>
          <w:szCs w:val="21"/>
        </w:rPr>
      </w:pPr>
      <w:r w:rsidRPr="001A35F2">
        <w:rPr>
          <w:rFonts w:ascii="宋体" w:eastAsia="宋体" w:hAnsi="宋体" w:cs="宋体" w:hint="eastAsia"/>
          <w:szCs w:val="21"/>
        </w:rPr>
        <w:t>……獉</w:t>
      </w:r>
      <w:proofErr w:type="gramStart"/>
      <w:r w:rsidRPr="001A35F2">
        <w:rPr>
          <w:rFonts w:ascii="宋体" w:eastAsia="宋体" w:hAnsi="宋体" w:cs="宋体" w:hint="eastAsia"/>
          <w:szCs w:val="21"/>
        </w:rPr>
        <w:t>狉</w:t>
      </w:r>
      <w:proofErr w:type="gramEnd"/>
      <w:r w:rsidRPr="001A35F2">
        <w:rPr>
          <w:rFonts w:ascii="宋体" w:eastAsia="宋体" w:hAnsi="宋体" w:cs="宋体" w:hint="eastAsia"/>
          <w:szCs w:val="21"/>
        </w:rPr>
        <w:t>的粗野无雅味的虫儿，我是，本来配不起；文艺多么经，史，诗，</w:t>
      </w:r>
      <w:proofErr w:type="gramStart"/>
      <w:r w:rsidRPr="001A35F2">
        <w:rPr>
          <w:rFonts w:ascii="宋体" w:eastAsia="宋体" w:hAnsi="宋体" w:cs="宋体" w:hint="eastAsia"/>
          <w:szCs w:val="21"/>
        </w:rPr>
        <w:t>赋味的</w:t>
      </w:r>
      <w:proofErr w:type="gramEnd"/>
      <w:r w:rsidRPr="001A35F2">
        <w:rPr>
          <w:rFonts w:ascii="宋体" w:eastAsia="宋体" w:hAnsi="宋体" w:cs="宋体" w:hint="eastAsia"/>
          <w:szCs w:val="21"/>
        </w:rPr>
        <w:t>千钧</w:t>
      </w:r>
      <w:proofErr w:type="gramStart"/>
      <w:r w:rsidRPr="001A35F2">
        <w:rPr>
          <w:rFonts w:ascii="宋体" w:eastAsia="宋体" w:hAnsi="宋体" w:cs="宋体" w:hint="eastAsia"/>
          <w:szCs w:val="21"/>
        </w:rPr>
        <w:t>重东西</w:t>
      </w:r>
      <w:proofErr w:type="gramEnd"/>
      <w:r w:rsidRPr="001A35F2">
        <w:rPr>
          <w:rFonts w:ascii="宋体" w:eastAsia="宋体" w:hAnsi="宋体" w:cs="宋体" w:hint="eastAsia"/>
          <w:szCs w:val="21"/>
        </w:rPr>
        <w:t>呢？若是加上南洋两个字，那么虽枯腹脊肠也拼命儿说两句大胆的话，因为上面我说</w:t>
      </w:r>
      <w:proofErr w:type="gramStart"/>
      <w:r w:rsidRPr="001A35F2">
        <w:rPr>
          <w:rFonts w:ascii="宋体" w:eastAsia="宋体" w:hAnsi="宋体" w:cs="宋体" w:hint="eastAsia"/>
          <w:szCs w:val="21"/>
        </w:rPr>
        <w:t>饮椰浆</w:t>
      </w:r>
      <w:proofErr w:type="gramEnd"/>
      <w:r w:rsidRPr="001A35F2">
        <w:rPr>
          <w:rFonts w:ascii="宋体" w:eastAsia="宋体" w:hAnsi="宋体" w:cs="宋体" w:hint="eastAsia"/>
          <w:szCs w:val="21"/>
        </w:rPr>
        <w:t>多过大禹治下的水。</w:t>
      </w:r>
    </w:p>
    <w:p w14:paraId="4BA10E6D" w14:textId="77777777" w:rsidR="001A35F2" w:rsidRPr="001A35F2" w:rsidRDefault="001A35F2" w:rsidP="001A35F2">
      <w:pPr>
        <w:ind w:firstLineChars="200" w:firstLine="420"/>
        <w:rPr>
          <w:rFonts w:ascii="宋体" w:eastAsia="宋体" w:hAnsi="宋体" w:cs="宋体"/>
          <w:szCs w:val="21"/>
        </w:rPr>
      </w:pPr>
      <w:bookmarkStart w:id="303" w:name="_Hlk11830042"/>
      <w:proofErr w:type="gramStart"/>
      <w:r w:rsidRPr="001A35F2">
        <w:rPr>
          <w:rFonts w:ascii="宋体" w:eastAsia="宋体" w:hAnsi="宋体" w:cs="宋体" w:hint="eastAsia"/>
          <w:szCs w:val="21"/>
        </w:rPr>
        <w:t>没有霜味寒气</w:t>
      </w:r>
      <w:proofErr w:type="gramEnd"/>
      <w:r w:rsidRPr="001A35F2">
        <w:rPr>
          <w:rFonts w:ascii="宋体" w:eastAsia="宋体" w:hAnsi="宋体" w:cs="宋体" w:hint="eastAsia"/>
          <w:szCs w:val="21"/>
        </w:rPr>
        <w:t>压逼的南洋，我们的</w:t>
      </w:r>
      <w:r w:rsidRPr="001A35F2">
        <w:rPr>
          <w:rFonts w:ascii="宋体" w:eastAsia="宋体" w:hAnsi="宋体" w:cs="宋体" w:hint="eastAsia"/>
          <w:color w:val="FF0000"/>
          <w:szCs w:val="21"/>
        </w:rPr>
        <w:t>宗祖</w:t>
      </w:r>
      <w:r w:rsidRPr="001A35F2">
        <w:rPr>
          <w:rFonts w:ascii="宋体" w:eastAsia="宋体" w:hAnsi="宋体" w:cs="宋体" w:hint="eastAsia"/>
          <w:szCs w:val="21"/>
        </w:rPr>
        <w:t>也不过在元朝间算着明白有</w:t>
      </w:r>
      <w:proofErr w:type="gramStart"/>
      <w:r w:rsidRPr="001A35F2">
        <w:rPr>
          <w:rFonts w:ascii="宋体" w:eastAsia="宋体" w:hAnsi="宋体" w:cs="宋体" w:hint="eastAsia"/>
          <w:szCs w:val="21"/>
        </w:rPr>
        <w:t>个另外</w:t>
      </w:r>
      <w:proofErr w:type="gramEnd"/>
      <w:r w:rsidRPr="001A35F2">
        <w:rPr>
          <w:rFonts w:ascii="宋体" w:eastAsia="宋体" w:hAnsi="宋体" w:cs="宋体" w:hint="eastAsia"/>
          <w:szCs w:val="21"/>
        </w:rPr>
        <w:t>特别不同周年都是春天的乐土，可惜三百多年绵绵不可胜数的时日，</w:t>
      </w:r>
      <w:r w:rsidRPr="001A35F2">
        <w:rPr>
          <w:rFonts w:ascii="宋体" w:eastAsia="宋体" w:hAnsi="宋体" w:cs="宋体" w:hint="eastAsia"/>
          <w:color w:val="FF0000"/>
          <w:szCs w:val="21"/>
        </w:rPr>
        <w:t>祖宗</w:t>
      </w:r>
      <w:r w:rsidRPr="001A35F2">
        <w:rPr>
          <w:rFonts w:ascii="宋体" w:eastAsia="宋体" w:hAnsi="宋体" w:cs="宋体" w:hint="eastAsia"/>
          <w:szCs w:val="21"/>
        </w:rPr>
        <w:t>迫于衣食流浪而来的史迹，而没有甚么伟大像</w:t>
      </w:r>
      <w:proofErr w:type="gramStart"/>
      <w:r w:rsidRPr="001A35F2">
        <w:rPr>
          <w:rFonts w:ascii="宋体" w:eastAsia="宋体" w:hAnsi="宋体" w:cs="宋体" w:hint="eastAsia"/>
          <w:szCs w:val="21"/>
        </w:rPr>
        <w:t>太</w:t>
      </w:r>
      <w:proofErr w:type="gramEnd"/>
      <w:r w:rsidRPr="001A35F2">
        <w:rPr>
          <w:rFonts w:ascii="宋体" w:eastAsia="宋体" w:hAnsi="宋体" w:cs="宋体" w:hint="eastAsia"/>
          <w:szCs w:val="21"/>
        </w:rPr>
        <w:t>史公那样人，把历来冒险尚勇的精神记载，留下虫儿赏鉴</w:t>
      </w:r>
      <w:bookmarkEnd w:id="303"/>
      <w:r w:rsidRPr="001A35F2">
        <w:rPr>
          <w:rFonts w:ascii="宋体" w:eastAsia="宋体" w:hAnsi="宋体" w:cs="宋体" w:hint="eastAsia"/>
          <w:szCs w:val="21"/>
        </w:rPr>
        <w:t>。到了现在又更可惜，没有看得上的文艺作品，描写我们现在南洋为食而来的奋斗的精神。或者说此地不是我们的家乡，何须挂齿里面</w:t>
      </w:r>
      <w:proofErr w:type="gramStart"/>
      <w:r w:rsidRPr="001A35F2">
        <w:rPr>
          <w:rFonts w:ascii="宋体" w:eastAsia="宋体" w:hAnsi="宋体" w:cs="宋体" w:hint="eastAsia"/>
          <w:szCs w:val="21"/>
        </w:rPr>
        <w:t>的蠢虫呢</w:t>
      </w:r>
      <w:proofErr w:type="gramEnd"/>
      <w:r w:rsidRPr="001A35F2">
        <w:rPr>
          <w:rFonts w:ascii="宋体" w:eastAsia="宋体" w:hAnsi="宋体" w:cs="宋体" w:hint="eastAsia"/>
          <w:szCs w:val="21"/>
        </w:rPr>
        <w:t>？</w:t>
      </w:r>
      <w:bookmarkStart w:id="304" w:name="_Hlk11830732"/>
      <w:r w:rsidRPr="001A35F2">
        <w:rPr>
          <w:rFonts w:ascii="宋体" w:eastAsia="宋体" w:hAnsi="宋体" w:cs="宋体" w:hint="eastAsia"/>
          <w:szCs w:val="21"/>
        </w:rPr>
        <w:t>我说不然，我们祖宗一百多年的伟功，到底有些遗传下来他们的虫儿，试看下，</w:t>
      </w:r>
      <w:r w:rsidRPr="001A35F2">
        <w:rPr>
          <w:rFonts w:ascii="宋体" w:eastAsia="宋体" w:hAnsi="宋体" w:cs="宋体" w:hint="eastAsia"/>
          <w:color w:val="FF0000"/>
          <w:szCs w:val="21"/>
        </w:rPr>
        <w:t>爇</w:t>
      </w:r>
      <w:r w:rsidRPr="001A35F2">
        <w:rPr>
          <w:rFonts w:ascii="宋体" w:eastAsia="宋体" w:hAnsi="宋体" w:cs="宋体" w:hint="eastAsia"/>
          <w:szCs w:val="21"/>
        </w:rPr>
        <w:t>脊的矿夫，</w:t>
      </w:r>
      <w:proofErr w:type="gramStart"/>
      <w:r w:rsidRPr="001A35F2">
        <w:rPr>
          <w:rFonts w:ascii="宋体" w:eastAsia="宋体" w:hAnsi="宋体" w:cs="宋体" w:hint="eastAsia"/>
          <w:szCs w:val="21"/>
        </w:rPr>
        <w:t>榕</w:t>
      </w:r>
      <w:proofErr w:type="gramEnd"/>
      <w:r w:rsidRPr="001A35F2">
        <w:rPr>
          <w:rFonts w:ascii="宋体" w:eastAsia="宋体" w:hAnsi="宋体" w:cs="宋体" w:hint="eastAsia"/>
          <w:szCs w:val="21"/>
        </w:rPr>
        <w:t>头般腿儿的车夫，大腹的橡胶树，</w:t>
      </w:r>
      <w:r w:rsidRPr="001A35F2">
        <w:rPr>
          <w:rFonts w:ascii="宋体" w:eastAsia="宋体" w:hAnsi="宋体" w:cs="宋体" w:hint="eastAsia"/>
          <w:color w:val="FF0000"/>
          <w:szCs w:val="21"/>
        </w:rPr>
        <w:t>蠱</w:t>
      </w:r>
      <w:r w:rsidRPr="001A35F2">
        <w:rPr>
          <w:rFonts w:ascii="宋体" w:eastAsia="宋体" w:hAnsi="宋体" w:cs="宋体" w:hint="eastAsia"/>
          <w:szCs w:val="21"/>
        </w:rPr>
        <w:t>涨的森木苦工，人肉市场的不幸女同胞们，等等，真好些背景和人生，做文艺的材料，或者是有些高贵的文人（自称罢）那些下流</w:t>
      </w:r>
      <w:proofErr w:type="gramStart"/>
      <w:r w:rsidRPr="001A35F2">
        <w:rPr>
          <w:rFonts w:ascii="宋体" w:eastAsia="宋体" w:hAnsi="宋体" w:cs="宋体" w:hint="eastAsia"/>
          <w:szCs w:val="21"/>
        </w:rPr>
        <w:t>种实污了</w:t>
      </w:r>
      <w:proofErr w:type="gramEnd"/>
      <w:r w:rsidRPr="001A35F2">
        <w:rPr>
          <w:rFonts w:ascii="宋体" w:eastAsia="宋体" w:hAnsi="宋体" w:cs="宋体" w:hint="eastAsia"/>
          <w:szCs w:val="21"/>
        </w:rPr>
        <w:t>笔头。</w:t>
      </w:r>
    </w:p>
    <w:bookmarkEnd w:id="304"/>
    <w:p w14:paraId="7CB355EB" w14:textId="77777777" w:rsidR="001A35F2" w:rsidRPr="001A35F2" w:rsidRDefault="001A35F2" w:rsidP="001A35F2">
      <w:pPr>
        <w:ind w:firstLineChars="200" w:firstLine="420"/>
        <w:rPr>
          <w:rFonts w:ascii="宋体" w:eastAsia="宋体" w:hAnsi="宋体" w:cs="宋体"/>
          <w:szCs w:val="21"/>
        </w:rPr>
      </w:pPr>
      <w:r w:rsidRPr="001A35F2">
        <w:rPr>
          <w:rFonts w:ascii="宋体" w:eastAsia="宋体" w:hAnsi="宋体" w:cs="宋体" w:hint="eastAsia"/>
          <w:szCs w:val="21"/>
        </w:rPr>
        <w:t>我又试问下现代文艺还有分开卿卿我我的佳人才子，是文艺的材料吗？那些论调配不上</w:t>
      </w:r>
      <w:r w:rsidRPr="001A35F2">
        <w:rPr>
          <w:rFonts w:ascii="宋体" w:eastAsia="宋体" w:hAnsi="宋体" w:cs="宋体" w:hint="eastAsia"/>
          <w:szCs w:val="21"/>
        </w:rPr>
        <w:lastRenderedPageBreak/>
        <w:t>说懂得文艺思想的人，现在碰头撞着的文人们，多数知道现在文艺的两大主干思潮，所谓艺术的艺术，人生的艺术；而在两主干思潮里才子佳人，没鼻梁的……等僵尸，也是它们的材料呀！由是观之，（一）描写僵尸不污笔头，降了文人的</w:t>
      </w:r>
      <w:r w:rsidRPr="001A35F2">
        <w:rPr>
          <w:rFonts w:ascii="宋体" w:eastAsia="宋体" w:hAnsi="宋体" w:cs="宋体" w:hint="eastAsia"/>
          <w:color w:val="FF0000"/>
          <w:szCs w:val="21"/>
        </w:rPr>
        <w:t>阶级</w:t>
      </w:r>
      <w:r w:rsidRPr="001A35F2">
        <w:rPr>
          <w:rFonts w:ascii="宋体" w:eastAsia="宋体" w:hAnsi="宋体" w:cs="宋体" w:hint="eastAsia"/>
          <w:szCs w:val="21"/>
        </w:rPr>
        <w:t>；（二）在南洋所谓</w:t>
      </w:r>
      <w:proofErr w:type="gramStart"/>
      <w:r w:rsidRPr="001A35F2">
        <w:rPr>
          <w:rFonts w:ascii="宋体" w:eastAsia="宋体" w:hAnsi="宋体" w:cs="宋体" w:hint="eastAsia"/>
          <w:szCs w:val="21"/>
        </w:rPr>
        <w:t>咕哩埠不去</w:t>
      </w:r>
      <w:proofErr w:type="gramEnd"/>
      <w:r w:rsidRPr="001A35F2">
        <w:rPr>
          <w:rFonts w:ascii="宋体" w:eastAsia="宋体" w:hAnsi="宋体" w:cs="宋体" w:hint="eastAsia"/>
          <w:szCs w:val="21"/>
        </w:rPr>
        <w:t>描写僵尸，还去描写某某等的臭</w:t>
      </w:r>
      <w:proofErr w:type="gramStart"/>
      <w:r w:rsidRPr="001A35F2">
        <w:rPr>
          <w:rFonts w:ascii="宋体" w:eastAsia="宋体" w:hAnsi="宋体" w:cs="宋体" w:hint="eastAsia"/>
          <w:szCs w:val="21"/>
        </w:rPr>
        <w:t>铜东西</w:t>
      </w:r>
      <w:proofErr w:type="gramEnd"/>
      <w:r w:rsidRPr="001A35F2">
        <w:rPr>
          <w:rFonts w:ascii="宋体" w:eastAsia="宋体" w:hAnsi="宋体" w:cs="宋体" w:hint="eastAsia"/>
          <w:szCs w:val="21"/>
        </w:rPr>
        <w:t>吗？</w:t>
      </w:r>
      <w:bookmarkStart w:id="305" w:name="_Hlk11831129"/>
      <w:r w:rsidRPr="001A35F2">
        <w:rPr>
          <w:rFonts w:ascii="宋体" w:eastAsia="宋体" w:hAnsi="宋体" w:cs="宋体" w:hint="eastAsia"/>
          <w:szCs w:val="21"/>
        </w:rPr>
        <w:t>虽是他们都可以一种无用极了的狗儿，但到</w:t>
      </w:r>
      <w:proofErr w:type="gramStart"/>
      <w:r w:rsidRPr="001A35F2">
        <w:rPr>
          <w:rFonts w:ascii="宋体" w:eastAsia="宋体" w:hAnsi="宋体" w:cs="宋体" w:hint="eastAsia"/>
          <w:szCs w:val="21"/>
        </w:rPr>
        <w:t>末不能</w:t>
      </w:r>
      <w:proofErr w:type="gramEnd"/>
      <w:r w:rsidRPr="001A35F2">
        <w:rPr>
          <w:rFonts w:ascii="宋体" w:eastAsia="宋体" w:hAnsi="宋体" w:cs="宋体" w:hint="eastAsia"/>
          <w:color w:val="FF0000"/>
          <w:szCs w:val="21"/>
        </w:rPr>
        <w:t>达</w:t>
      </w:r>
      <w:r w:rsidRPr="001A35F2">
        <w:rPr>
          <w:rFonts w:ascii="宋体" w:eastAsia="宋体" w:hAnsi="宋体" w:cs="宋体" w:hint="eastAsia"/>
          <w:szCs w:val="21"/>
        </w:rPr>
        <w:t>南洋我们祖宗具冒险、牺牲、忍耐的色彩和人生观，也</w:t>
      </w:r>
      <w:proofErr w:type="gramStart"/>
      <w:r w:rsidRPr="001A35F2">
        <w:rPr>
          <w:rFonts w:ascii="宋体" w:eastAsia="宋体" w:hAnsi="宋体" w:cs="宋体" w:hint="eastAsia"/>
          <w:szCs w:val="21"/>
        </w:rPr>
        <w:t>可说</w:t>
      </w:r>
      <w:r w:rsidRPr="001A35F2">
        <w:rPr>
          <w:rFonts w:ascii="宋体" w:eastAsia="宋体" w:hAnsi="宋体" w:cs="宋体" w:hint="eastAsia"/>
          <w:color w:val="FF0000"/>
          <w:szCs w:val="21"/>
        </w:rPr>
        <w:t>人死观</w:t>
      </w:r>
      <w:r w:rsidRPr="001A35F2">
        <w:rPr>
          <w:rFonts w:ascii="宋体" w:eastAsia="宋体" w:hAnsi="宋体" w:cs="宋体" w:hint="eastAsia"/>
          <w:szCs w:val="21"/>
        </w:rPr>
        <w:t>的</w:t>
      </w:r>
      <w:proofErr w:type="gramEnd"/>
      <w:r w:rsidRPr="001A35F2">
        <w:rPr>
          <w:rFonts w:ascii="宋体" w:eastAsia="宋体" w:hAnsi="宋体" w:cs="宋体" w:hint="eastAsia"/>
          <w:szCs w:val="21"/>
        </w:rPr>
        <w:t>文艺来。</w:t>
      </w:r>
      <w:bookmarkStart w:id="306" w:name="_Hlk11831055"/>
      <w:bookmarkEnd w:id="305"/>
      <w:r w:rsidRPr="001A35F2">
        <w:rPr>
          <w:rFonts w:ascii="宋体" w:eastAsia="宋体" w:hAnsi="宋体" w:cs="宋体" w:hint="eastAsia"/>
          <w:szCs w:val="21"/>
        </w:rPr>
        <w:t>所以那些遍地如</w:t>
      </w:r>
      <w:r w:rsidRPr="001A35F2">
        <w:rPr>
          <w:rFonts w:ascii="宋体" w:eastAsia="宋体" w:hAnsi="宋体" w:cs="宋体" w:hint="eastAsia"/>
          <w:color w:val="FF0000"/>
          <w:szCs w:val="21"/>
        </w:rPr>
        <w:t>蒭</w:t>
      </w:r>
      <w:r w:rsidRPr="001A35F2">
        <w:rPr>
          <w:rFonts w:ascii="宋体" w:eastAsia="宋体" w:hAnsi="宋体" w:cs="宋体" w:hint="eastAsia"/>
          <w:szCs w:val="21"/>
        </w:rPr>
        <w:t>的僵尸，我们拿来描写，然后可切实地喧哗着祖宗的不死精神</w:t>
      </w:r>
      <w:r w:rsidRPr="001A35F2">
        <w:rPr>
          <w:rFonts w:ascii="宋体" w:eastAsia="宋体" w:hAnsi="宋体" w:cs="宋体" w:hint="eastAsia"/>
          <w:szCs w:val="21"/>
          <w:u w:val="single"/>
        </w:rPr>
        <w:t>于文艺界里</w:t>
      </w:r>
      <w:r w:rsidRPr="001A35F2">
        <w:rPr>
          <w:rFonts w:ascii="宋体" w:eastAsia="宋体" w:hAnsi="宋体" w:cs="宋体" w:hint="eastAsia"/>
          <w:szCs w:val="21"/>
        </w:rPr>
        <w:t>。</w:t>
      </w:r>
      <w:bookmarkEnd w:id="306"/>
    </w:p>
    <w:p w14:paraId="06F40EE9" w14:textId="77777777" w:rsidR="001A35F2" w:rsidRPr="001A35F2" w:rsidRDefault="001A35F2" w:rsidP="001A35F2">
      <w:pPr>
        <w:ind w:firstLineChars="200" w:firstLine="420"/>
        <w:rPr>
          <w:rFonts w:ascii="宋体" w:eastAsia="宋体" w:hAnsi="宋体" w:cs="宋体"/>
          <w:szCs w:val="21"/>
        </w:rPr>
      </w:pPr>
      <w:r w:rsidRPr="001A35F2">
        <w:rPr>
          <w:rFonts w:ascii="宋体" w:eastAsia="宋体" w:hAnsi="宋体" w:cs="宋体" w:hint="eastAsia"/>
          <w:szCs w:val="21"/>
        </w:rPr>
        <w:t>甚么愚昧到这田地，我们大众的虫儿，</w:t>
      </w:r>
      <w:proofErr w:type="gramStart"/>
      <w:r w:rsidRPr="001A35F2">
        <w:rPr>
          <w:rFonts w:ascii="宋体" w:eastAsia="宋体" w:hAnsi="宋体" w:cs="宋体" w:hint="eastAsia"/>
          <w:szCs w:val="21"/>
        </w:rPr>
        <w:t>捱</w:t>
      </w:r>
      <w:proofErr w:type="gramEnd"/>
      <w:r w:rsidRPr="001A35F2">
        <w:rPr>
          <w:rFonts w:ascii="宋体" w:eastAsia="宋体" w:hAnsi="宋体" w:cs="宋体" w:hint="eastAsia"/>
          <w:szCs w:val="21"/>
        </w:rPr>
        <w:t>更抵夜，用血汗输运多么的粮食来建筑多么学校，养多么肉厚脂高的</w:t>
      </w:r>
      <w:proofErr w:type="gramStart"/>
      <w:r w:rsidRPr="001A35F2">
        <w:rPr>
          <w:rFonts w:ascii="宋体" w:eastAsia="宋体" w:hAnsi="宋体" w:cs="宋体" w:hint="eastAsia"/>
          <w:szCs w:val="21"/>
        </w:rPr>
        <w:t>蚜</w:t>
      </w:r>
      <w:proofErr w:type="gramEnd"/>
      <w:r w:rsidRPr="001A35F2">
        <w:rPr>
          <w:rFonts w:ascii="宋体" w:eastAsia="宋体" w:hAnsi="宋体" w:cs="宋体" w:hint="eastAsia"/>
          <w:szCs w:val="21"/>
        </w:rPr>
        <w:t>儿，来滋养未来的虫孙，那知随任拿各校的文艺成绩看（不是我谩骂，实在的情形，所说</w:t>
      </w:r>
      <w:proofErr w:type="gramStart"/>
      <w:r w:rsidRPr="001A35F2">
        <w:rPr>
          <w:rFonts w:ascii="宋体" w:eastAsia="宋体" w:hAnsi="宋体" w:cs="宋体" w:hint="eastAsia"/>
          <w:szCs w:val="21"/>
        </w:rPr>
        <w:t>蚜儿</w:t>
      </w:r>
      <w:r w:rsidRPr="001A35F2">
        <w:rPr>
          <w:rFonts w:ascii="宋体" w:eastAsia="宋体" w:hAnsi="宋体" w:cs="宋体" w:hint="eastAsia"/>
          <w:color w:val="FF0000"/>
          <w:szCs w:val="21"/>
        </w:rPr>
        <w:t>静</w:t>
      </w:r>
      <w:proofErr w:type="gramEnd"/>
      <w:r w:rsidRPr="001A35F2">
        <w:rPr>
          <w:rFonts w:ascii="宋体" w:eastAsia="宋体" w:hAnsi="宋体" w:cs="宋体" w:hint="eastAsia"/>
          <w:color w:val="FF0000"/>
          <w:szCs w:val="21"/>
        </w:rPr>
        <w:t>气</w:t>
      </w:r>
      <w:r w:rsidRPr="001A35F2">
        <w:rPr>
          <w:rFonts w:ascii="宋体" w:eastAsia="宋体" w:hAnsi="宋体" w:cs="宋体" w:hint="eastAsia"/>
          <w:szCs w:val="21"/>
        </w:rPr>
        <w:t>吗），都</w:t>
      </w:r>
      <w:proofErr w:type="gramStart"/>
      <w:r w:rsidRPr="001A35F2">
        <w:rPr>
          <w:rFonts w:ascii="宋体" w:eastAsia="宋体" w:hAnsi="宋体" w:cs="宋体" w:hint="eastAsia"/>
          <w:szCs w:val="21"/>
        </w:rPr>
        <w:t>铺满着</w:t>
      </w:r>
      <w:proofErr w:type="gramEnd"/>
      <w:r w:rsidRPr="001A35F2">
        <w:rPr>
          <w:rFonts w:ascii="宋体" w:eastAsia="宋体" w:hAnsi="宋体" w:cs="宋体" w:hint="eastAsia"/>
          <w:szCs w:val="21"/>
        </w:rPr>
        <w:t>异土的背景，人生，真是连多一二篇关于南洋的文艺也是罕见。唉！废了多么血汗，成绩不过如是，虫儿不是</w:t>
      </w:r>
      <w:proofErr w:type="gramStart"/>
      <w:r w:rsidRPr="001A35F2">
        <w:rPr>
          <w:rFonts w:ascii="宋体" w:eastAsia="宋体" w:hAnsi="宋体" w:cs="宋体" w:hint="eastAsia"/>
          <w:szCs w:val="21"/>
        </w:rPr>
        <w:t>极端把虫孙</w:t>
      </w:r>
      <w:proofErr w:type="gramEnd"/>
      <w:r w:rsidRPr="001A35F2">
        <w:rPr>
          <w:rFonts w:ascii="宋体" w:eastAsia="宋体" w:hAnsi="宋体" w:cs="宋体" w:hint="eastAsia"/>
          <w:szCs w:val="21"/>
        </w:rPr>
        <w:t>退化马六甲海峡的浮椰，不过各校的文艺能写不常见的异地色彩和人生，那么美，甚么不去</w:t>
      </w:r>
      <w:proofErr w:type="gramStart"/>
      <w:r w:rsidRPr="001A35F2">
        <w:rPr>
          <w:rFonts w:ascii="宋体" w:eastAsia="宋体" w:hAnsi="宋体" w:cs="宋体" w:hint="eastAsia"/>
          <w:szCs w:val="21"/>
        </w:rPr>
        <w:t>实地写</w:t>
      </w:r>
      <w:proofErr w:type="gramEnd"/>
      <w:r w:rsidRPr="001A35F2">
        <w:rPr>
          <w:rFonts w:ascii="宋体" w:eastAsia="宋体" w:hAnsi="宋体" w:cs="宋体" w:hint="eastAsia"/>
          <w:szCs w:val="21"/>
        </w:rPr>
        <w:t>常见实地的草儿雀儿，树儿的背景来呢？遍地的僵尸，碰头触脚都是，又甚么不去描写呢？哈哈，</w:t>
      </w:r>
      <w:proofErr w:type="gramStart"/>
      <w:r w:rsidRPr="001A35F2">
        <w:rPr>
          <w:rFonts w:ascii="宋体" w:eastAsia="宋体" w:hAnsi="宋体" w:cs="宋体" w:hint="eastAsia"/>
          <w:szCs w:val="21"/>
        </w:rPr>
        <w:t>那些的</w:t>
      </w:r>
      <w:proofErr w:type="gramEnd"/>
      <w:r w:rsidRPr="001A35F2">
        <w:rPr>
          <w:rFonts w:ascii="宋体" w:eastAsia="宋体" w:hAnsi="宋体" w:cs="宋体" w:hint="eastAsia"/>
          <w:szCs w:val="21"/>
        </w:rPr>
        <w:t>指导必然未</w:t>
      </w:r>
      <w:r w:rsidRPr="001A35F2">
        <w:rPr>
          <w:rFonts w:ascii="宋体" w:eastAsia="宋体" w:hAnsi="宋体" w:cs="宋体" w:hint="eastAsia"/>
          <w:color w:val="FF0000"/>
          <w:szCs w:val="21"/>
        </w:rPr>
        <w:t>了</w:t>
      </w:r>
      <w:proofErr w:type="gramStart"/>
      <w:r w:rsidRPr="001A35F2">
        <w:rPr>
          <w:rFonts w:ascii="宋体" w:eastAsia="宋体" w:hAnsi="宋体" w:cs="宋体" w:hint="eastAsia"/>
          <w:szCs w:val="21"/>
        </w:rPr>
        <w:t>了</w:t>
      </w:r>
      <w:proofErr w:type="gramEnd"/>
      <w:r w:rsidRPr="001A35F2">
        <w:rPr>
          <w:rFonts w:ascii="宋体" w:eastAsia="宋体" w:hAnsi="宋体" w:cs="宋体" w:hint="eastAsia"/>
          <w:szCs w:val="21"/>
        </w:rPr>
        <w:t>文艺的环境的重要，故死抱着</w:t>
      </w:r>
      <w:proofErr w:type="gramStart"/>
      <w:r w:rsidRPr="001A35F2">
        <w:rPr>
          <w:rFonts w:ascii="宋体" w:eastAsia="宋体" w:hAnsi="宋体" w:cs="宋体" w:hint="eastAsia"/>
          <w:szCs w:val="21"/>
        </w:rPr>
        <w:t>严寒霜味</w:t>
      </w:r>
      <w:proofErr w:type="gramEnd"/>
      <w:r w:rsidRPr="001A35F2">
        <w:rPr>
          <w:rFonts w:ascii="宋体" w:eastAsia="宋体" w:hAnsi="宋体" w:cs="宋体" w:hint="eastAsia"/>
          <w:szCs w:val="21"/>
        </w:rPr>
        <w:t>，匪乱兵灾，把他们自己的环境来指导南洋的虫孙，未免是像白人涂上煤油啊。</w:t>
      </w:r>
    </w:p>
    <w:p w14:paraId="5BECC1E8" w14:textId="77777777" w:rsidR="001A35F2" w:rsidRPr="001A35F2" w:rsidRDefault="001A35F2" w:rsidP="001A35F2">
      <w:pPr>
        <w:ind w:firstLineChars="200" w:firstLine="420"/>
        <w:rPr>
          <w:rFonts w:ascii="宋体" w:eastAsia="宋体" w:hAnsi="宋体" w:cs="宋体"/>
          <w:szCs w:val="21"/>
        </w:rPr>
      </w:pPr>
      <w:r w:rsidRPr="001A35F2">
        <w:rPr>
          <w:rFonts w:ascii="宋体" w:eastAsia="宋体" w:hAnsi="宋体" w:cs="宋体" w:hint="eastAsia"/>
          <w:szCs w:val="21"/>
        </w:rPr>
        <w:t>我这么</w:t>
      </w:r>
      <w:proofErr w:type="gramStart"/>
      <w:r w:rsidRPr="001A35F2">
        <w:rPr>
          <w:rFonts w:ascii="宋体" w:eastAsia="宋体" w:hAnsi="宋体" w:cs="宋体" w:hint="eastAsia"/>
          <w:szCs w:val="21"/>
        </w:rPr>
        <w:t>横语纵言必然</w:t>
      </w:r>
      <w:proofErr w:type="gramEnd"/>
      <w:r w:rsidRPr="001A35F2">
        <w:rPr>
          <w:rFonts w:ascii="宋体" w:eastAsia="宋体" w:hAnsi="宋体" w:cs="宋体" w:hint="eastAsia"/>
          <w:szCs w:val="21"/>
        </w:rPr>
        <w:t>开罪了多么</w:t>
      </w:r>
      <w:proofErr w:type="gramStart"/>
      <w:r w:rsidRPr="001A35F2">
        <w:rPr>
          <w:rFonts w:ascii="宋体" w:eastAsia="宋体" w:hAnsi="宋体" w:cs="宋体" w:hint="eastAsia"/>
          <w:szCs w:val="21"/>
        </w:rPr>
        <w:t>蚜</w:t>
      </w:r>
      <w:proofErr w:type="gramEnd"/>
      <w:r w:rsidRPr="001A35F2">
        <w:rPr>
          <w:rFonts w:ascii="宋体" w:eastAsia="宋体" w:hAnsi="宋体" w:cs="宋体" w:hint="eastAsia"/>
          <w:szCs w:val="21"/>
        </w:rPr>
        <w:t>儿，实是不然，除非他们太自尊，恐怕没有气力像我祖宗为着饭的奋斗。</w:t>
      </w:r>
    </w:p>
    <w:p w14:paraId="24D7C324" w14:textId="77777777" w:rsidR="001A35F2" w:rsidRPr="001A35F2" w:rsidRDefault="001A35F2" w:rsidP="001A35F2">
      <w:pPr>
        <w:ind w:firstLineChars="200" w:firstLine="420"/>
        <w:rPr>
          <w:rFonts w:ascii="宋体" w:eastAsia="宋体" w:hAnsi="宋体" w:cs="宋体"/>
          <w:szCs w:val="21"/>
        </w:rPr>
      </w:pPr>
      <w:r w:rsidRPr="001A35F2">
        <w:rPr>
          <w:rFonts w:ascii="宋体" w:eastAsia="宋体" w:hAnsi="宋体" w:cs="宋体" w:hint="eastAsia"/>
          <w:szCs w:val="21"/>
        </w:rPr>
        <w:t>不信，我们可用心地把各校的图画来翻看，它们对南洋色彩的图画有多少张，可称得有艺术的美感存在，但为何文艺方面不赶上去呢？</w:t>
      </w:r>
    </w:p>
    <w:p w14:paraId="0465F81A" w14:textId="77777777" w:rsidR="001A35F2" w:rsidRPr="001A35F2" w:rsidRDefault="001A35F2" w:rsidP="001A35F2">
      <w:pPr>
        <w:ind w:firstLineChars="200" w:firstLine="420"/>
        <w:rPr>
          <w:rFonts w:ascii="宋体" w:eastAsia="宋体" w:hAnsi="宋体" w:cs="宋体"/>
          <w:szCs w:val="21"/>
        </w:rPr>
      </w:pPr>
      <w:r w:rsidRPr="001A35F2">
        <w:rPr>
          <w:rFonts w:ascii="宋体" w:eastAsia="宋体" w:hAnsi="宋体" w:cs="宋体" w:hint="eastAsia"/>
          <w:szCs w:val="21"/>
        </w:rPr>
        <w:t>南洋非是不可描写的肉</w:t>
      </w:r>
      <w:proofErr w:type="gramStart"/>
      <w:r w:rsidRPr="001A35F2">
        <w:rPr>
          <w:rFonts w:ascii="宋体" w:eastAsia="宋体" w:hAnsi="宋体" w:cs="宋体" w:hint="eastAsia"/>
          <w:color w:val="FF0000"/>
          <w:szCs w:val="21"/>
        </w:rPr>
        <w:t>坭</w:t>
      </w:r>
      <w:proofErr w:type="gramEnd"/>
      <w:r w:rsidRPr="001A35F2">
        <w:rPr>
          <w:rFonts w:ascii="宋体" w:eastAsia="宋体" w:hAnsi="宋体" w:cs="宋体" w:hint="eastAsia"/>
          <w:szCs w:val="21"/>
        </w:rPr>
        <w:t>，南洋是洪水后巴勒斯坦的民族所仰止的乐园，某美国地质学者在北京某学校说过，南洋的景色何等富美，前年南进某日，画家说过，并且它重要的殖民，我们的祖宗的伟迹也不下西班牙人的新大陆，唉！多么难得的实地描写的背景和人生，我们要看上它吗？</w:t>
      </w:r>
      <w:bookmarkStart w:id="307" w:name="_Hlk11831473"/>
      <w:r w:rsidRPr="001A35F2">
        <w:rPr>
          <w:rFonts w:ascii="宋体" w:eastAsia="宋体" w:hAnsi="宋体" w:cs="宋体" w:hint="eastAsia"/>
          <w:szCs w:val="21"/>
        </w:rPr>
        <w:t>努力的描写，大胆的描写，那南洋的文艺必在文艺界放出异彩，虽不到那田地，我们可以学小学生，现在可随便涂出几幅玩意儿的南洋色彩的画图，胜过描写不常见空洞的背景，我们的</w:t>
      </w:r>
      <w:proofErr w:type="gramStart"/>
      <w:r w:rsidRPr="001A35F2">
        <w:rPr>
          <w:rFonts w:ascii="宋体" w:eastAsia="宋体" w:hAnsi="宋体" w:cs="宋体" w:hint="eastAsia"/>
          <w:color w:val="FF0000"/>
          <w:szCs w:val="21"/>
        </w:rPr>
        <w:t>嗜</w:t>
      </w:r>
      <w:r w:rsidRPr="001A35F2">
        <w:rPr>
          <w:rFonts w:ascii="宋体" w:eastAsia="宋体" w:hAnsi="宋体" w:cs="宋体" w:hint="eastAsia"/>
          <w:szCs w:val="21"/>
        </w:rPr>
        <w:t>文艺</w:t>
      </w:r>
      <w:proofErr w:type="gramEnd"/>
      <w:r w:rsidRPr="001A35F2">
        <w:rPr>
          <w:rFonts w:ascii="宋体" w:eastAsia="宋体" w:hAnsi="宋体" w:cs="宋体" w:hint="eastAsia"/>
          <w:szCs w:val="21"/>
        </w:rPr>
        <w:t>的同志们，努力吧！</w:t>
      </w:r>
      <w:bookmarkEnd w:id="307"/>
    </w:p>
    <w:p w14:paraId="0929732C" w14:textId="77777777" w:rsidR="001A35F2" w:rsidRDefault="001A35F2" w:rsidP="001A35F2">
      <w:pPr>
        <w:rPr>
          <w:rFonts w:ascii="宋体" w:eastAsia="宋体" w:hAnsi="宋体" w:cs="宋体"/>
          <w:bCs/>
          <w:szCs w:val="21"/>
        </w:rPr>
      </w:pPr>
      <w:r w:rsidRPr="001A35F2">
        <w:rPr>
          <w:rFonts w:ascii="宋体" w:eastAsia="宋体" w:hAnsi="宋体" w:cs="宋体" w:hint="eastAsia"/>
          <w:szCs w:val="21"/>
        </w:rPr>
        <w:t>（</w:t>
      </w:r>
      <w:r w:rsidRPr="001A35F2">
        <w:rPr>
          <w:rFonts w:ascii="宋体" w:eastAsia="宋体" w:hAnsi="宋体" w:cs="宋体" w:hint="eastAsia"/>
          <w:bCs/>
          <w:szCs w:val="21"/>
        </w:rPr>
        <w:t>载</w:t>
      </w:r>
      <w:r w:rsidRPr="001A35F2">
        <w:rPr>
          <w:rFonts w:ascii="宋体" w:eastAsia="宋体" w:hAnsi="宋体" w:cs="宋体" w:hint="eastAsia"/>
          <w:b/>
          <w:szCs w:val="21"/>
        </w:rPr>
        <w:t>一九二七年四月一曰「荒岛」第十期</w:t>
      </w:r>
      <w:r w:rsidRPr="001A35F2">
        <w:rPr>
          <w:rFonts w:ascii="宋体" w:eastAsia="宋体" w:hAnsi="宋体" w:cs="宋体" w:hint="eastAsia"/>
          <w:bCs/>
          <w:szCs w:val="21"/>
        </w:rPr>
        <w:t>）</w:t>
      </w:r>
    </w:p>
    <w:p w14:paraId="663F2FD7" w14:textId="77777777" w:rsidR="001A35F2" w:rsidRDefault="001A35F2" w:rsidP="001A35F2">
      <w:pPr>
        <w:rPr>
          <w:rFonts w:ascii="宋体" w:eastAsia="宋体" w:hAnsi="宋体" w:cs="宋体"/>
          <w:bCs/>
          <w:szCs w:val="21"/>
        </w:rPr>
      </w:pPr>
    </w:p>
    <w:p w14:paraId="2BA6EF98" w14:textId="77777777" w:rsidR="001A35F2" w:rsidRDefault="001A35F2" w:rsidP="001A35F2">
      <w:pPr>
        <w:rPr>
          <w:rFonts w:ascii="宋体" w:eastAsia="宋体" w:hAnsi="宋体" w:cs="宋体"/>
          <w:bCs/>
          <w:szCs w:val="21"/>
        </w:rPr>
      </w:pPr>
    </w:p>
    <w:p w14:paraId="12F2FD16" w14:textId="77777777" w:rsidR="001A35F2" w:rsidRDefault="001A35F2" w:rsidP="001A35F2">
      <w:pPr>
        <w:rPr>
          <w:rFonts w:ascii="宋体" w:eastAsia="宋体" w:hAnsi="宋体" w:cs="宋体"/>
          <w:bCs/>
          <w:szCs w:val="21"/>
        </w:rPr>
      </w:pPr>
    </w:p>
    <w:p w14:paraId="0EE3EF71" w14:textId="77777777" w:rsidR="001A35F2" w:rsidRPr="001A35F2" w:rsidRDefault="001A35F2" w:rsidP="001A35F2">
      <w:pPr>
        <w:rPr>
          <w:rFonts w:ascii="宋体" w:eastAsia="宋体" w:hAnsi="宋体" w:cs="宋体"/>
          <w:bCs/>
          <w:szCs w:val="21"/>
        </w:rPr>
      </w:pPr>
      <w:r w:rsidRPr="001A35F2">
        <w:rPr>
          <w:rFonts w:ascii="宋体" w:eastAsia="宋体" w:hAnsi="宋体" w:cs="宋体" w:hint="eastAsia"/>
          <w:bCs/>
          <w:szCs w:val="21"/>
        </w:rPr>
        <w:t>@</w:t>
      </w:r>
      <w:proofErr w:type="gramStart"/>
      <w:r w:rsidRPr="001A35F2">
        <w:rPr>
          <w:rFonts w:ascii="宋体" w:eastAsia="宋体" w:hAnsi="宋体" w:cs="宋体" w:hint="eastAsia"/>
          <w:bCs/>
          <w:szCs w:val="21"/>
        </w:rPr>
        <w:t>黄振彝《给泉下的母亲》</w:t>
      </w:r>
      <w:proofErr w:type="gramEnd"/>
      <w:r w:rsidRPr="001A35F2">
        <w:rPr>
          <w:rFonts w:ascii="宋体" w:eastAsia="宋体" w:hAnsi="宋体" w:cs="宋体" w:hint="eastAsia"/>
          <w:bCs/>
          <w:szCs w:val="21"/>
        </w:rPr>
        <w:t>，1927</w:t>
      </w:r>
    </w:p>
    <w:p w14:paraId="5965693D" w14:textId="77777777" w:rsidR="001A35F2" w:rsidRPr="001A35F2" w:rsidRDefault="001A35F2" w:rsidP="001A35F2">
      <w:pPr>
        <w:rPr>
          <w:rFonts w:ascii="宋体" w:eastAsia="宋体" w:hAnsi="宋体" w:cs="宋体"/>
          <w:bCs/>
          <w:szCs w:val="21"/>
        </w:rPr>
      </w:pPr>
      <w:r w:rsidRPr="001A35F2">
        <w:rPr>
          <w:rFonts w:ascii="宋体" w:eastAsia="宋体" w:hAnsi="宋体" w:cs="宋体" w:hint="eastAsia"/>
          <w:bCs/>
          <w:szCs w:val="21"/>
        </w:rPr>
        <w:t xml:space="preserve">　　泉下的母亲呀！你离开人世，和我离开了你，那相隔的时间，</w:t>
      </w:r>
      <w:proofErr w:type="gramStart"/>
      <w:r w:rsidRPr="001A35F2">
        <w:rPr>
          <w:rFonts w:ascii="宋体" w:eastAsia="宋体" w:hAnsi="宋体" w:cs="宋体" w:hint="eastAsia"/>
          <w:bCs/>
          <w:szCs w:val="21"/>
        </w:rPr>
        <w:t>恰然相等</w:t>
      </w:r>
      <w:proofErr w:type="gramEnd"/>
      <w:r w:rsidRPr="001A35F2">
        <w:rPr>
          <w:rFonts w:ascii="宋体" w:eastAsia="宋体" w:hAnsi="宋体" w:cs="宋体" w:hint="eastAsia"/>
          <w:bCs/>
          <w:szCs w:val="21"/>
        </w:rPr>
        <w:t>，过了十多年的寒暑，你在黄泉之下颇快乐么？但我仍活在阳间过人世的</w:t>
      </w:r>
      <w:r w:rsidRPr="001A35F2">
        <w:rPr>
          <w:rFonts w:ascii="宋体" w:eastAsia="宋体" w:hAnsi="宋体" w:cs="宋体" w:hint="eastAsia"/>
          <w:bCs/>
          <w:color w:val="FF0000"/>
          <w:szCs w:val="21"/>
        </w:rPr>
        <w:t>尸活</w:t>
      </w:r>
      <w:r w:rsidRPr="001A35F2">
        <w:rPr>
          <w:rFonts w:ascii="宋体" w:eastAsia="宋体" w:hAnsi="宋体" w:cs="宋体" w:hint="eastAsia"/>
          <w:bCs/>
          <w:szCs w:val="21"/>
        </w:rPr>
        <w:t>，比不上你泉下的快活啊！</w:t>
      </w:r>
    </w:p>
    <w:p w14:paraId="228322ED"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泉下的母亲呀！你亦想见见你的儿子的</w:t>
      </w:r>
      <w:r w:rsidRPr="001A35F2">
        <w:rPr>
          <w:rFonts w:ascii="宋体" w:eastAsia="宋体" w:hAnsi="宋体" w:cs="宋体" w:hint="eastAsia"/>
          <w:bCs/>
          <w:color w:val="FF0000"/>
          <w:szCs w:val="21"/>
        </w:rPr>
        <w:t>颜容</w:t>
      </w:r>
      <w:r w:rsidRPr="001A35F2">
        <w:rPr>
          <w:rFonts w:ascii="宋体" w:eastAsia="宋体" w:hAnsi="宋体" w:cs="宋体" w:hint="eastAsia"/>
          <w:bCs/>
          <w:szCs w:val="21"/>
        </w:rPr>
        <w:t>么？当然不像那时你别我那般的</w:t>
      </w:r>
      <w:r w:rsidRPr="001A35F2">
        <w:rPr>
          <w:rFonts w:ascii="宋体" w:eastAsia="宋体" w:hAnsi="宋体" w:cs="宋体" w:hint="eastAsia"/>
          <w:bCs/>
          <w:color w:val="FF0000"/>
          <w:szCs w:val="21"/>
        </w:rPr>
        <w:t>小弱</w:t>
      </w:r>
      <w:r w:rsidRPr="001A35F2">
        <w:rPr>
          <w:rFonts w:ascii="宋体" w:eastAsia="宋体" w:hAnsi="宋体" w:cs="宋体" w:hint="eastAsia"/>
          <w:bCs/>
          <w:szCs w:val="21"/>
        </w:rPr>
        <w:t>，当然不像那时给</w:t>
      </w:r>
      <w:proofErr w:type="gramStart"/>
      <w:r w:rsidRPr="001A35F2">
        <w:rPr>
          <w:rFonts w:ascii="宋体" w:eastAsia="宋体" w:hAnsi="宋体" w:cs="宋体" w:hint="eastAsia"/>
          <w:bCs/>
          <w:szCs w:val="21"/>
        </w:rPr>
        <w:t>乳母饲奶般</w:t>
      </w:r>
      <w:proofErr w:type="gramEnd"/>
      <w:r w:rsidRPr="001A35F2">
        <w:rPr>
          <w:rFonts w:ascii="宋体" w:eastAsia="宋体" w:hAnsi="宋体" w:cs="宋体" w:hint="eastAsia"/>
          <w:bCs/>
          <w:szCs w:val="21"/>
        </w:rPr>
        <w:t>的孱弱，我</w:t>
      </w:r>
      <w:proofErr w:type="gramStart"/>
      <w:r w:rsidRPr="001A35F2">
        <w:rPr>
          <w:rFonts w:ascii="宋体" w:eastAsia="宋体" w:hAnsi="宋体" w:cs="宋体" w:hint="eastAsia"/>
          <w:bCs/>
          <w:szCs w:val="21"/>
        </w:rPr>
        <w:t>已经胖肥了</w:t>
      </w:r>
      <w:proofErr w:type="gramEnd"/>
      <w:r w:rsidRPr="001A35F2">
        <w:rPr>
          <w:rFonts w:ascii="宋体" w:eastAsia="宋体" w:hAnsi="宋体" w:cs="宋体" w:hint="eastAsia"/>
          <w:bCs/>
          <w:szCs w:val="21"/>
        </w:rPr>
        <w:t>，高大了，你相信么？你的阴魂也会飞到阳间来会我面么？如果你来，来时请你在月黑星</w:t>
      </w:r>
      <w:proofErr w:type="gramStart"/>
      <w:r w:rsidRPr="001A35F2">
        <w:rPr>
          <w:rFonts w:ascii="宋体" w:eastAsia="宋体" w:hAnsi="宋体" w:cs="宋体" w:hint="eastAsia"/>
          <w:bCs/>
          <w:szCs w:val="21"/>
        </w:rPr>
        <w:t>沉夜残灯灭时</w:t>
      </w:r>
      <w:proofErr w:type="gramEnd"/>
      <w:r w:rsidRPr="001A35F2">
        <w:rPr>
          <w:rFonts w:ascii="宋体" w:eastAsia="宋体" w:hAnsi="宋体" w:cs="宋体" w:hint="eastAsia"/>
          <w:bCs/>
          <w:szCs w:val="21"/>
        </w:rPr>
        <w:t>来，你来又不好给人们知道，恐怕被人们窥见，说我没有母亲，就来欺负我啊！倘若你不能来，不能来的时候，还望你在冥冥之中来引带我，指示那条是找寻你的路儿呵！</w:t>
      </w:r>
    </w:p>
    <w:p w14:paraId="1BDFA8CE"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泉下的母亲呀！在人世实在没有意味了，除了生我的你，和爱我的</w:t>
      </w:r>
      <w:proofErr w:type="gramStart"/>
      <w:r w:rsidRPr="001A35F2">
        <w:rPr>
          <w:rFonts w:ascii="宋体" w:eastAsia="宋体" w:hAnsi="宋体" w:cs="宋体" w:hint="eastAsia"/>
          <w:bCs/>
          <w:szCs w:val="21"/>
        </w:rPr>
        <w:t>伊确实</w:t>
      </w:r>
      <w:proofErr w:type="gramEnd"/>
      <w:r w:rsidRPr="001A35F2">
        <w:rPr>
          <w:rFonts w:ascii="宋体" w:eastAsia="宋体" w:hAnsi="宋体" w:cs="宋体" w:hint="eastAsia"/>
          <w:bCs/>
          <w:szCs w:val="21"/>
        </w:rPr>
        <w:t>没有人能够安慰我，而令我快活呵！你在泉下能够安慰我吗？伊在故国又能够安慰我吗？滔滔的泉下水，茫茫的故国土，又有谁来安慰我呢？除非我跑到泉下来，跳到你的怀里，你真的不能安慰我呵！阳间又不能给你上来，那么最好我来哩？然而故国的伊又如何处置呢？唉！同伊一齐来？不能，又不能，都是假话，倘若伊和我一齐来，那么，伊的母亲又有谁去安慰呢？呵！伊不来我就不来了，我来了，不是少我一个人去安慰伊吗？</w:t>
      </w:r>
    </w:p>
    <w:p w14:paraId="6E5B9DFB"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泉下的母亲呀，你现在要泉下的儿子么？三房的亚正，那个堂弟</w:t>
      </w:r>
      <w:proofErr w:type="gramStart"/>
      <w:r w:rsidRPr="001A35F2">
        <w:rPr>
          <w:rFonts w:ascii="宋体" w:eastAsia="宋体" w:hAnsi="宋体" w:cs="宋体" w:hint="eastAsia"/>
          <w:bCs/>
          <w:szCs w:val="21"/>
        </w:rPr>
        <w:t>弟</w:t>
      </w:r>
      <w:proofErr w:type="gramEnd"/>
      <w:r w:rsidRPr="001A35F2">
        <w:rPr>
          <w:rFonts w:ascii="宋体" w:eastAsia="宋体" w:hAnsi="宋体" w:cs="宋体" w:hint="eastAsia"/>
          <w:bCs/>
          <w:szCs w:val="21"/>
        </w:rPr>
        <w:t>，你在泉下有没有会他的面呢？又不妨，问问他吧！他是一个泉下无父母的孤儿，他在阴间的痛苦恐怕还比</w:t>
      </w:r>
      <w:r w:rsidRPr="001A35F2">
        <w:rPr>
          <w:rFonts w:ascii="宋体" w:eastAsia="宋体" w:hAnsi="宋体" w:cs="宋体" w:hint="eastAsia"/>
          <w:bCs/>
          <w:szCs w:val="21"/>
        </w:rPr>
        <w:lastRenderedPageBreak/>
        <w:t>我要厉害啊！然而他的阳间</w:t>
      </w:r>
      <w:proofErr w:type="gramStart"/>
      <w:r w:rsidRPr="001A35F2">
        <w:rPr>
          <w:rFonts w:ascii="宋体" w:eastAsia="宋体" w:hAnsi="宋体" w:cs="宋体" w:hint="eastAsia"/>
          <w:bCs/>
          <w:szCs w:val="21"/>
        </w:rPr>
        <w:t>底父母</w:t>
      </w:r>
      <w:proofErr w:type="gramEnd"/>
      <w:r w:rsidRPr="001A35F2">
        <w:rPr>
          <w:rFonts w:ascii="宋体" w:eastAsia="宋体" w:hAnsi="宋体" w:cs="宋体" w:hint="eastAsia"/>
          <w:bCs/>
          <w:szCs w:val="21"/>
        </w:rPr>
        <w:t>是很</w:t>
      </w:r>
      <w:r w:rsidRPr="001A35F2">
        <w:rPr>
          <w:rFonts w:ascii="宋体" w:eastAsia="宋体" w:hAnsi="宋体" w:cs="宋体" w:hint="eastAsia"/>
          <w:bCs/>
          <w:color w:val="FF0000"/>
          <w:szCs w:val="21"/>
        </w:rPr>
        <w:t>爱痛</w:t>
      </w:r>
      <w:r w:rsidRPr="001A35F2">
        <w:rPr>
          <w:rFonts w:ascii="宋体" w:eastAsia="宋体" w:hAnsi="宋体" w:cs="宋体" w:hint="eastAsia"/>
          <w:bCs/>
          <w:szCs w:val="21"/>
        </w:rPr>
        <w:t>他，想和他娶个生人来守神主，来奉侍他的香灯，在名义上来传他的后裔。倘若能够生存在阳间，他的父母不知如何地</w:t>
      </w:r>
      <w:r w:rsidRPr="001A35F2">
        <w:rPr>
          <w:rFonts w:ascii="宋体" w:eastAsia="宋体" w:hAnsi="宋体" w:cs="宋体" w:hint="eastAsia"/>
          <w:bCs/>
          <w:color w:val="FF0000"/>
          <w:szCs w:val="21"/>
        </w:rPr>
        <w:t>痛爱</w:t>
      </w:r>
      <w:r w:rsidRPr="001A35F2">
        <w:rPr>
          <w:rFonts w:ascii="宋体" w:eastAsia="宋体" w:hAnsi="宋体" w:cs="宋体" w:hint="eastAsia"/>
          <w:bCs/>
          <w:szCs w:val="21"/>
        </w:rPr>
        <w:t>他啊！可是，可是，我在阳间像这样贱狗的生存，比不上人家死了还好！死了还好么？你说是吗？请你在冥冥中来告诉我，那么我宁愿快死了呵!</w:t>
      </w:r>
    </w:p>
    <w:p w14:paraId="4BC89A66"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泉下的母亲呀，阳间的人常想到极乐阴府里去，你们在阴间里，也想到阳世来么，来！来，来的就来，我得你在阴间的安慰，那么我就不愿到别处去了。我想到阴间去，切齿地想跑去，然又恐</w:t>
      </w:r>
      <w:r w:rsidRPr="001A35F2">
        <w:rPr>
          <w:rFonts w:ascii="宋体" w:eastAsia="宋体" w:hAnsi="宋体" w:cs="宋体" w:hint="eastAsia"/>
          <w:bCs/>
          <w:color w:val="FF0000"/>
          <w:szCs w:val="21"/>
        </w:rPr>
        <w:t>时运不齐</w:t>
      </w:r>
      <w:r w:rsidRPr="001A35F2">
        <w:rPr>
          <w:rFonts w:ascii="宋体" w:eastAsia="宋体" w:hAnsi="宋体" w:cs="宋体" w:hint="eastAsia"/>
          <w:bCs/>
          <w:szCs w:val="21"/>
        </w:rPr>
        <w:t>，半途而返，逗留在不阴不阳的歧路上，那又怎么样打算呢？</w:t>
      </w:r>
    </w:p>
    <w:p w14:paraId="69D80A67"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泉下的母亲呀！我想对你说的话很多，很多悲痛的话，想写出来又怕留下许多的墨痕在人世，所以我想在黑夜之时，来对你尽说，请你每等到我盖着毡褥半睡的时候，坐近我的床前，听我一五一十</w:t>
      </w:r>
      <w:r w:rsidRPr="001A35F2">
        <w:rPr>
          <w:rFonts w:ascii="宋体" w:eastAsia="宋体" w:hAnsi="宋体" w:cs="宋体" w:hint="eastAsia"/>
          <w:bCs/>
          <w:color w:val="FF0000"/>
          <w:szCs w:val="21"/>
        </w:rPr>
        <w:t>诉</w:t>
      </w:r>
      <w:r w:rsidRPr="001A35F2">
        <w:rPr>
          <w:rFonts w:ascii="宋体" w:eastAsia="宋体" w:hAnsi="宋体" w:cs="宋体" w:hint="eastAsia"/>
          <w:bCs/>
          <w:szCs w:val="21"/>
        </w:rPr>
        <w:t>给你听呀！但是又怕隔墙有耳，被人听</w:t>
      </w:r>
      <w:r w:rsidRPr="001A35F2">
        <w:rPr>
          <w:rFonts w:ascii="宋体" w:eastAsia="宋体" w:hAnsi="宋体" w:cs="宋体" w:hint="eastAsia"/>
          <w:bCs/>
          <w:color w:val="FF0000"/>
          <w:szCs w:val="21"/>
        </w:rPr>
        <w:t>觉</w:t>
      </w:r>
      <w:r w:rsidRPr="001A35F2">
        <w:rPr>
          <w:rFonts w:ascii="宋体" w:eastAsia="宋体" w:hAnsi="宋体" w:cs="宋体" w:hint="eastAsia"/>
          <w:bCs/>
          <w:szCs w:val="21"/>
        </w:rPr>
        <w:t>了，说我和你私语，说我和</w:t>
      </w:r>
      <w:proofErr w:type="gramStart"/>
      <w:r w:rsidRPr="001A35F2">
        <w:rPr>
          <w:rFonts w:ascii="宋体" w:eastAsia="宋体" w:hAnsi="宋体" w:cs="宋体" w:hint="eastAsia"/>
          <w:bCs/>
          <w:szCs w:val="21"/>
        </w:rPr>
        <w:t>鬼讲话</w:t>
      </w:r>
      <w:proofErr w:type="gramEnd"/>
      <w:r w:rsidRPr="001A35F2">
        <w:rPr>
          <w:rFonts w:ascii="宋体" w:eastAsia="宋体" w:hAnsi="宋体" w:cs="宋体" w:hint="eastAsia"/>
          <w:bCs/>
          <w:szCs w:val="21"/>
        </w:rPr>
        <w:t>，还</w:t>
      </w:r>
      <w:proofErr w:type="gramStart"/>
      <w:r w:rsidRPr="001A35F2">
        <w:rPr>
          <w:rFonts w:ascii="宋体" w:eastAsia="宋体" w:hAnsi="宋体" w:cs="宋体" w:hint="eastAsia"/>
          <w:bCs/>
          <w:szCs w:val="21"/>
        </w:rPr>
        <w:t>怕诬你来</w:t>
      </w:r>
      <w:proofErr w:type="gramEnd"/>
      <w:r w:rsidRPr="001A35F2">
        <w:rPr>
          <w:rFonts w:ascii="宋体" w:eastAsia="宋体" w:hAnsi="宋体" w:cs="宋体" w:hint="eastAsia"/>
          <w:bCs/>
          <w:szCs w:val="21"/>
        </w:rPr>
        <w:t>陷害人，唉，难说了，我只好用</w:t>
      </w:r>
      <w:proofErr w:type="gramStart"/>
      <w:r w:rsidRPr="001A35F2">
        <w:rPr>
          <w:rFonts w:ascii="宋体" w:eastAsia="宋体" w:hAnsi="宋体" w:cs="宋体" w:hint="eastAsia"/>
          <w:bCs/>
          <w:szCs w:val="21"/>
        </w:rPr>
        <w:t>笔墨淡浓地</w:t>
      </w:r>
      <w:proofErr w:type="gramEnd"/>
      <w:r w:rsidRPr="001A35F2">
        <w:rPr>
          <w:rFonts w:ascii="宋体" w:eastAsia="宋体" w:hAnsi="宋体" w:cs="宋体" w:hint="eastAsia"/>
          <w:bCs/>
          <w:szCs w:val="21"/>
        </w:rPr>
        <w:t>写下去，来和你纸上谈谈罢！</w:t>
      </w:r>
    </w:p>
    <w:p w14:paraId="2013F8F9"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泉下的母亲呀！爸爸的</w:t>
      </w:r>
      <w:r w:rsidRPr="001A35F2">
        <w:rPr>
          <w:rFonts w:ascii="宋体" w:eastAsia="宋体" w:hAnsi="宋体" w:cs="宋体" w:hint="eastAsia"/>
          <w:bCs/>
          <w:color w:val="FF0000"/>
          <w:szCs w:val="21"/>
        </w:rPr>
        <w:t>颜容</w:t>
      </w:r>
      <w:r w:rsidRPr="001A35F2">
        <w:rPr>
          <w:rFonts w:ascii="宋体" w:eastAsia="宋体" w:hAnsi="宋体" w:cs="宋体" w:hint="eastAsia"/>
          <w:bCs/>
          <w:szCs w:val="21"/>
        </w:rPr>
        <w:t>你还记着么？还</w:t>
      </w:r>
      <w:r w:rsidRPr="001A35F2">
        <w:rPr>
          <w:rFonts w:ascii="宋体" w:eastAsia="宋体" w:hAnsi="宋体" w:cs="宋体" w:hint="eastAsia"/>
          <w:bCs/>
          <w:color w:val="FF0000"/>
          <w:szCs w:val="21"/>
        </w:rPr>
        <w:t>印（志）</w:t>
      </w:r>
      <w:r w:rsidRPr="001A35F2">
        <w:rPr>
          <w:rFonts w:ascii="宋体" w:eastAsia="宋体" w:hAnsi="宋体" w:cs="宋体" w:hint="eastAsia"/>
          <w:bCs/>
          <w:szCs w:val="21"/>
        </w:rPr>
        <w:t>在脑髓里么？他老了，头发斑白了，性情也都变了，自然是在你死了之后，但到现在变之又变了，你死的时候，爸爸有什么话对你说？你有什么话对他说呢？自然，自然很多，多得很。到了现在还记着吗？恐怕你还记着呵！然而他呢？我不敢说，阳间的男子那比阴间的妇人那样</w:t>
      </w:r>
      <w:r w:rsidRPr="001A35F2">
        <w:rPr>
          <w:rFonts w:ascii="宋体" w:eastAsia="宋体" w:hAnsi="宋体" w:cs="宋体" w:hint="eastAsia"/>
          <w:bCs/>
          <w:color w:val="FF0000"/>
          <w:szCs w:val="21"/>
        </w:rPr>
        <w:t>清节</w:t>
      </w:r>
      <w:r w:rsidRPr="001A35F2">
        <w:rPr>
          <w:rFonts w:ascii="宋体" w:eastAsia="宋体" w:hAnsi="宋体" w:cs="宋体" w:hint="eastAsia"/>
          <w:bCs/>
          <w:szCs w:val="21"/>
        </w:rPr>
        <w:t>啦！就在阳间来计守寡的男子多，还是守节的女子多呢？男子到七十岁死了妻子还要续弦，娶十六岁的少女来</w:t>
      </w:r>
      <w:r w:rsidRPr="001A35F2">
        <w:rPr>
          <w:rFonts w:ascii="宋体" w:eastAsia="宋体" w:hAnsi="宋体" w:cs="宋体" w:hint="eastAsia"/>
          <w:bCs/>
          <w:color w:val="FF0000"/>
          <w:szCs w:val="21"/>
        </w:rPr>
        <w:t>继室</w:t>
      </w:r>
      <w:r w:rsidRPr="001A35F2">
        <w:rPr>
          <w:rFonts w:ascii="宋体" w:eastAsia="宋体" w:hAnsi="宋体" w:cs="宋体" w:hint="eastAsia"/>
          <w:bCs/>
          <w:szCs w:val="21"/>
        </w:rPr>
        <w:t>，而且又有人肯嫁他，但女子呢?到了四十岁死了丈夫，就没有人过问了，还想再嫁一个青春漂亮的男子么？唉！阳间的婚姻制度多么的凌乱，是被一般贪欲的男女操纵了！</w:t>
      </w:r>
    </w:p>
    <w:p w14:paraId="5ADB6133" w14:textId="77777777" w:rsid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泉下的母亲呀！自你去世之后，爸爸自然娶了一位继室，生了几个孩子了，多么的幸福呵！你虽然没有见过他们的面，但他们都是声声「妈！妈！」的这样</w:t>
      </w:r>
      <w:proofErr w:type="gramStart"/>
      <w:r w:rsidRPr="001A35F2">
        <w:rPr>
          <w:rFonts w:ascii="宋体" w:eastAsia="宋体" w:hAnsi="宋体" w:cs="宋体" w:hint="eastAsia"/>
          <w:bCs/>
          <w:szCs w:val="21"/>
        </w:rPr>
        <w:t>向着人</w:t>
      </w:r>
      <w:proofErr w:type="gramEnd"/>
      <w:r w:rsidRPr="001A35F2">
        <w:rPr>
          <w:rFonts w:ascii="宋体" w:eastAsia="宋体" w:hAnsi="宋体" w:cs="宋体" w:hint="eastAsia"/>
          <w:bCs/>
          <w:szCs w:val="21"/>
        </w:rPr>
        <w:t>称呼着你，我想你在冥冥之中，也会听见的，那么你承认他们是你的阳间的孩子们吗？你一定不会这样偏心，只是目中独我一个，但现在爸爸，他又不同你一样的心理了，他们固然是他的孩子们啦！而我呢，只似是你惟一的遗下的孩子，好像和他没有什么关系的。泉下的母亲啊！我要问问你，你是不是中国的圣玛利亚？何以爸爸这样的</w:t>
      </w:r>
      <w:proofErr w:type="gramStart"/>
      <w:r w:rsidRPr="001A35F2">
        <w:rPr>
          <w:rFonts w:ascii="宋体" w:eastAsia="宋体" w:hAnsi="宋体" w:cs="宋体" w:hint="eastAsia"/>
          <w:bCs/>
          <w:color w:val="FF0000"/>
          <w:szCs w:val="21"/>
        </w:rPr>
        <w:t>恹</w:t>
      </w:r>
      <w:proofErr w:type="gramEnd"/>
      <w:r w:rsidRPr="001A35F2">
        <w:rPr>
          <w:rFonts w:ascii="宋体" w:eastAsia="宋体" w:hAnsi="宋体" w:cs="宋体" w:hint="eastAsia"/>
          <w:bCs/>
          <w:color w:val="FF0000"/>
          <w:szCs w:val="21"/>
        </w:rPr>
        <w:t>气</w:t>
      </w:r>
      <w:r w:rsidRPr="001A35F2">
        <w:rPr>
          <w:rFonts w:ascii="宋体" w:eastAsia="宋体" w:hAnsi="宋体" w:cs="宋体" w:hint="eastAsia"/>
          <w:bCs/>
          <w:szCs w:val="21"/>
        </w:rPr>
        <w:t>我——当我不是他儿子看待呵！唉！你死了又有谁</w:t>
      </w:r>
      <w:r w:rsidRPr="001A35F2">
        <w:rPr>
          <w:rFonts w:ascii="宋体" w:eastAsia="宋体" w:hAnsi="宋体" w:cs="宋体" w:hint="eastAsia"/>
          <w:bCs/>
          <w:color w:val="FF0000"/>
          <w:szCs w:val="21"/>
        </w:rPr>
        <w:t>生口</w:t>
      </w:r>
      <w:r w:rsidRPr="001A35F2">
        <w:rPr>
          <w:rFonts w:ascii="宋体" w:eastAsia="宋体" w:hAnsi="宋体" w:cs="宋体" w:hint="eastAsia"/>
          <w:bCs/>
          <w:szCs w:val="21"/>
        </w:rPr>
        <w:t>来证明,莫能证明的一件事呵！好在现在我已经长大能自立了，或者许是你在冥冥之中来庇佑我，否则何以能够生存得到今日，你庇佑我长大么？是你的罪恶，你因何生我出来？到你归去的时候，又不同时带我一齐去，而忍心舍弃我在阳间人世吃苦呢？或者</w:t>
      </w:r>
      <w:proofErr w:type="gramStart"/>
      <w:r w:rsidRPr="001A35F2">
        <w:rPr>
          <w:rFonts w:ascii="宋体" w:eastAsia="宋体" w:hAnsi="宋体" w:cs="宋体" w:hint="eastAsia"/>
          <w:bCs/>
          <w:szCs w:val="21"/>
        </w:rPr>
        <w:t>汝</w:t>
      </w:r>
      <w:proofErr w:type="gramEnd"/>
    </w:p>
    <w:p w14:paraId="4B36AA13" w14:textId="77777777" w:rsidR="001A35F2" w:rsidRDefault="001A35F2" w:rsidP="001A35F2">
      <w:pPr>
        <w:rPr>
          <w:rFonts w:ascii="宋体" w:eastAsia="宋体" w:hAnsi="宋体" w:cs="宋体"/>
          <w:bCs/>
          <w:szCs w:val="21"/>
        </w:rPr>
      </w:pPr>
    </w:p>
    <w:p w14:paraId="05A1F896" w14:textId="77777777" w:rsidR="001A35F2" w:rsidRDefault="001A35F2" w:rsidP="001A35F2">
      <w:pPr>
        <w:rPr>
          <w:rFonts w:ascii="宋体" w:eastAsia="宋体" w:hAnsi="宋体" w:cs="宋体"/>
          <w:bCs/>
          <w:szCs w:val="21"/>
        </w:rPr>
      </w:pPr>
    </w:p>
    <w:p w14:paraId="35BA85FC" w14:textId="77777777" w:rsidR="001A35F2" w:rsidRDefault="001A35F2" w:rsidP="001A35F2">
      <w:pPr>
        <w:rPr>
          <w:rFonts w:ascii="宋体" w:eastAsia="宋体" w:hAnsi="宋体" w:cs="宋体"/>
          <w:bCs/>
          <w:szCs w:val="21"/>
        </w:rPr>
      </w:pPr>
    </w:p>
    <w:p w14:paraId="4FB2EBEA"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@法雨《荒芜了》，1927</w:t>
      </w:r>
    </w:p>
    <w:p w14:paraId="1E1141E8"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我们先坐黄包车到芒果路，然后转搭汽车沿车房直路驶去；经过了西人坟场，</w:t>
      </w:r>
      <w:proofErr w:type="gramStart"/>
      <w:r w:rsidRPr="001A35F2">
        <w:rPr>
          <w:rFonts w:ascii="宋体" w:eastAsia="宋体" w:hAnsi="宋体" w:cs="宋体" w:hint="eastAsia"/>
          <w:bCs/>
          <w:szCs w:val="21"/>
        </w:rPr>
        <w:t>直依往</w:t>
      </w:r>
      <w:proofErr w:type="gramEnd"/>
      <w:r w:rsidRPr="001A35F2">
        <w:rPr>
          <w:rFonts w:ascii="宋体" w:eastAsia="宋体" w:hAnsi="宋体" w:cs="宋体" w:hint="eastAsia"/>
          <w:bCs/>
          <w:szCs w:val="21"/>
        </w:rPr>
        <w:t>新山火车路之旁而行。两旁植树，高可蔽日；</w:t>
      </w:r>
      <w:bookmarkStart w:id="308" w:name="_Hlk25830052"/>
      <w:r w:rsidRPr="001A35F2">
        <w:rPr>
          <w:rFonts w:ascii="宋体" w:eastAsia="宋体" w:hAnsi="宋体" w:cs="宋体" w:hint="eastAsia"/>
          <w:bCs/>
          <w:szCs w:val="21"/>
        </w:rPr>
        <w:t>汽车开足马力沿着那条直路驶时，</w:t>
      </w:r>
      <w:r w:rsidRPr="001A35F2">
        <w:rPr>
          <w:rFonts w:ascii="宋体" w:eastAsia="宋体" w:hAnsi="宋体" w:cs="宋体" w:hint="eastAsia"/>
          <w:bCs/>
          <w:color w:val="FF0000"/>
          <w:szCs w:val="21"/>
        </w:rPr>
        <w:t>翻兜</w:t>
      </w:r>
      <w:r w:rsidRPr="001A35F2">
        <w:rPr>
          <w:rFonts w:ascii="宋体" w:eastAsia="宋体" w:hAnsi="宋体" w:cs="宋体" w:hint="eastAsia"/>
          <w:bCs/>
          <w:szCs w:val="21"/>
        </w:rPr>
        <w:t>起林间</w:t>
      </w:r>
      <w:r w:rsidRPr="001A35F2">
        <w:rPr>
          <w:rFonts w:ascii="宋体" w:eastAsia="宋体" w:hAnsi="宋体" w:cs="宋体" w:hint="eastAsia"/>
          <w:bCs/>
          <w:color w:val="FF0000"/>
          <w:szCs w:val="21"/>
        </w:rPr>
        <w:t>晴阴</w:t>
      </w:r>
      <w:r w:rsidRPr="001A35F2">
        <w:rPr>
          <w:rFonts w:ascii="宋体" w:eastAsia="宋体" w:hAnsi="宋体" w:cs="宋体" w:hint="eastAsia"/>
          <w:bCs/>
          <w:szCs w:val="21"/>
        </w:rPr>
        <w:t>吹送的凉风，</w:t>
      </w:r>
      <w:proofErr w:type="gramStart"/>
      <w:r w:rsidRPr="001A35F2">
        <w:rPr>
          <w:rFonts w:ascii="宋体" w:eastAsia="宋体" w:hAnsi="宋体" w:cs="宋体" w:hint="eastAsia"/>
          <w:bCs/>
          <w:color w:val="FF0000"/>
          <w:szCs w:val="21"/>
        </w:rPr>
        <w:t>几乎</w:t>
      </w:r>
      <w:r w:rsidRPr="001A35F2">
        <w:rPr>
          <w:rFonts w:ascii="宋体" w:eastAsia="宋体" w:hAnsi="宋体" w:cs="宋体" w:hint="eastAsia"/>
          <w:bCs/>
          <w:szCs w:val="21"/>
        </w:rPr>
        <w:t>我</w:t>
      </w:r>
      <w:proofErr w:type="gramEnd"/>
      <w:r w:rsidRPr="001A35F2">
        <w:rPr>
          <w:rFonts w:ascii="宋体" w:eastAsia="宋体" w:hAnsi="宋体" w:cs="宋体" w:hint="eastAsia"/>
          <w:bCs/>
          <w:szCs w:val="21"/>
        </w:rPr>
        <w:t>的帽子都给他吹了去。</w:t>
      </w:r>
      <w:bookmarkEnd w:id="308"/>
    </w:p>
    <w:p w14:paraId="171A2937"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路上可望</w:t>
      </w:r>
      <w:proofErr w:type="gramStart"/>
      <w:r w:rsidRPr="001A35F2">
        <w:rPr>
          <w:rFonts w:ascii="宋体" w:eastAsia="宋体" w:hAnsi="宋体" w:cs="宋体" w:hint="eastAsia"/>
          <w:bCs/>
          <w:szCs w:val="21"/>
        </w:rPr>
        <w:t>到</w:t>
      </w:r>
      <w:r w:rsidRPr="001A35F2">
        <w:rPr>
          <w:rFonts w:ascii="宋体" w:eastAsia="宋体" w:hAnsi="宋体" w:cs="宋体" w:hint="eastAsia"/>
          <w:bCs/>
          <w:color w:val="FF0000"/>
          <w:szCs w:val="21"/>
        </w:rPr>
        <w:t>坡督</w:t>
      </w:r>
      <w:r w:rsidRPr="001A35F2">
        <w:rPr>
          <w:rFonts w:ascii="宋体" w:eastAsia="宋体" w:hAnsi="宋体" w:cs="宋体" w:hint="eastAsia"/>
          <w:bCs/>
          <w:szCs w:val="21"/>
        </w:rPr>
        <w:t>那所</w:t>
      </w:r>
      <w:proofErr w:type="gramEnd"/>
      <w:r w:rsidRPr="001A35F2">
        <w:rPr>
          <w:rFonts w:ascii="宋体" w:eastAsia="宋体" w:hAnsi="宋体" w:cs="宋体" w:hint="eastAsia"/>
          <w:bCs/>
          <w:szCs w:val="21"/>
        </w:rPr>
        <w:t>安乐宫，高耸于园林小山之巅，外观看来，建筑得非常</w:t>
      </w:r>
      <w:r w:rsidRPr="001A35F2">
        <w:rPr>
          <w:rFonts w:ascii="宋体" w:eastAsia="宋体" w:hAnsi="宋体" w:cs="宋体" w:hint="eastAsia"/>
          <w:bCs/>
          <w:color w:val="FF0000"/>
          <w:szCs w:val="21"/>
        </w:rPr>
        <w:t>壮皇</w:t>
      </w:r>
      <w:r w:rsidRPr="001A35F2">
        <w:rPr>
          <w:rFonts w:ascii="宋体" w:eastAsia="宋体" w:hAnsi="宋体" w:cs="宋体" w:hint="eastAsia"/>
          <w:bCs/>
          <w:szCs w:val="21"/>
        </w:rPr>
        <w:t>；山坡之一草一木</w:t>
      </w:r>
      <w:proofErr w:type="gramStart"/>
      <w:r w:rsidRPr="001A35F2">
        <w:rPr>
          <w:rFonts w:ascii="宋体" w:eastAsia="宋体" w:hAnsi="宋体" w:cs="宋体" w:hint="eastAsia"/>
          <w:bCs/>
          <w:szCs w:val="21"/>
        </w:rPr>
        <w:t>都铺整得</w:t>
      </w:r>
      <w:proofErr w:type="gramEnd"/>
      <w:r w:rsidRPr="001A35F2">
        <w:rPr>
          <w:rFonts w:ascii="宋体" w:eastAsia="宋体" w:hAnsi="宋体" w:cs="宋体" w:hint="eastAsia"/>
          <w:bCs/>
          <w:szCs w:val="21"/>
        </w:rPr>
        <w:t>很美丽，一定经过了许多时日和人工才弄成的。可惜那汽车飞驶得快，一剎间便过了，好像不该给我留恋鉴赏，可望而不可及，其实我又</w:t>
      </w:r>
      <w:r w:rsidRPr="001A35F2">
        <w:rPr>
          <w:rFonts w:ascii="宋体" w:eastAsia="宋体" w:hAnsi="宋体" w:cs="宋体" w:hint="eastAsia"/>
          <w:bCs/>
          <w:color w:val="FF0000"/>
          <w:szCs w:val="21"/>
          <w:u w:val="single"/>
        </w:rPr>
        <w:t>何常</w:t>
      </w:r>
      <w:r w:rsidRPr="001A35F2">
        <w:rPr>
          <w:rFonts w:ascii="宋体" w:eastAsia="宋体" w:hAnsi="宋体" w:cs="宋体" w:hint="eastAsia"/>
          <w:bCs/>
          <w:szCs w:val="21"/>
        </w:rPr>
        <w:t>这样想呢？</w:t>
      </w:r>
    </w:p>
    <w:p w14:paraId="61ABE4D7"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转入植物路，只计十分钟便到，我们遂下车，望见有油以浅黄色的高若钟楼之洋房一座，</w:t>
      </w:r>
      <w:proofErr w:type="gramStart"/>
      <w:r w:rsidRPr="001A35F2">
        <w:rPr>
          <w:rFonts w:ascii="宋体" w:eastAsia="宋体" w:hAnsi="宋体" w:cs="宋体" w:hint="eastAsia"/>
          <w:bCs/>
          <w:szCs w:val="21"/>
        </w:rPr>
        <w:t>巍</w:t>
      </w:r>
      <w:proofErr w:type="gramEnd"/>
      <w:r w:rsidRPr="001A35F2">
        <w:rPr>
          <w:rFonts w:ascii="宋体" w:eastAsia="宋体" w:hAnsi="宋体" w:cs="宋体" w:hint="eastAsia"/>
          <w:bCs/>
          <w:szCs w:val="21"/>
        </w:rPr>
        <w:t>立于山丘顶上，其旁相距不远另筑两层房</w:t>
      </w:r>
      <w:r w:rsidRPr="001A35F2">
        <w:rPr>
          <w:rFonts w:ascii="宋体" w:eastAsia="宋体" w:hAnsi="宋体" w:cs="宋体" w:hint="eastAsia"/>
          <w:bCs/>
          <w:color w:val="FF0000"/>
          <w:szCs w:val="21"/>
        </w:rPr>
        <w:t>一所</w:t>
      </w:r>
      <w:r w:rsidRPr="001A35F2">
        <w:rPr>
          <w:rFonts w:ascii="宋体" w:eastAsia="宋体" w:hAnsi="宋体" w:cs="宋体" w:hint="eastAsia"/>
          <w:bCs/>
          <w:szCs w:val="21"/>
        </w:rPr>
        <w:t>；可是荒草丛生甚高，已遮蔽了房子的墙脚了，显示久无人居，才荒凉到这个样子。</w:t>
      </w:r>
    </w:p>
    <w:p w14:paraId="1A76FF59"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M君指着告诉我说：</w:t>
      </w:r>
    </w:p>
    <w:p w14:paraId="622EBABE"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「那就是我们的母校了。」</w:t>
      </w:r>
    </w:p>
    <w:p w14:paraId="35BEFAD1"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lastRenderedPageBreak/>
        <w:t xml:space="preserve">　　「呵！建筑得那么巍峨壮丽，好一个读书的所在！」</w:t>
      </w:r>
    </w:p>
    <w:p w14:paraId="7AA8FE10"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「唉！回想去年此地之今日，正风潮之酝酿中；但</w:t>
      </w:r>
      <w:proofErr w:type="gramStart"/>
      <w:r w:rsidRPr="001A35F2">
        <w:rPr>
          <w:rFonts w:ascii="宋体" w:eastAsia="宋体" w:hAnsi="宋体" w:cs="宋体" w:hint="eastAsia"/>
          <w:bCs/>
          <w:color w:val="FF0000"/>
          <w:szCs w:val="21"/>
        </w:rPr>
        <w:t>而今</w:t>
      </w:r>
      <w:r w:rsidRPr="001A35F2">
        <w:rPr>
          <w:rFonts w:ascii="宋体" w:eastAsia="宋体" w:hAnsi="宋体" w:cs="宋体" w:hint="eastAsia"/>
          <w:bCs/>
          <w:szCs w:val="21"/>
        </w:rPr>
        <w:t>事已</w:t>
      </w:r>
      <w:r w:rsidRPr="001A35F2">
        <w:rPr>
          <w:rFonts w:ascii="宋体" w:eastAsia="宋体" w:hAnsi="宋体" w:cs="宋体" w:hint="eastAsia"/>
          <w:bCs/>
          <w:color w:val="FF0000"/>
          <w:szCs w:val="21"/>
        </w:rPr>
        <w:t>而</w:t>
      </w:r>
      <w:proofErr w:type="gramEnd"/>
      <w:r w:rsidRPr="001A35F2">
        <w:rPr>
          <w:rFonts w:ascii="宋体" w:eastAsia="宋体" w:hAnsi="宋体" w:cs="宋体" w:hint="eastAsia"/>
          <w:bCs/>
          <w:color w:val="FF0000"/>
          <w:szCs w:val="21"/>
        </w:rPr>
        <w:t>已</w:t>
      </w:r>
      <w:r w:rsidRPr="001A35F2">
        <w:rPr>
          <w:rFonts w:ascii="宋体" w:eastAsia="宋体" w:hAnsi="宋体" w:cs="宋体" w:hint="eastAsia"/>
          <w:bCs/>
          <w:szCs w:val="21"/>
        </w:rPr>
        <w:t>了，还有什么讲</w:t>
      </w:r>
      <w:r w:rsidRPr="001A35F2">
        <w:rPr>
          <w:rFonts w:ascii="宋体" w:eastAsia="宋体" w:hAnsi="宋体" w:cs="宋体" w:hint="eastAsia"/>
          <w:bCs/>
          <w:color w:val="FF0000"/>
          <w:szCs w:val="21"/>
        </w:rPr>
        <w:t>之</w:t>
      </w:r>
      <w:r w:rsidRPr="001A35F2">
        <w:rPr>
          <w:rFonts w:ascii="宋体" w:eastAsia="宋体" w:hAnsi="宋体" w:cs="宋体" w:hint="eastAsia"/>
          <w:bCs/>
          <w:szCs w:val="21"/>
        </w:rPr>
        <w:t>？」M君很悲伤地说。</w:t>
      </w:r>
    </w:p>
    <w:p w14:paraId="4027995C"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「真的，这未免太可惜这样好的房子了！真是华侨教育罪人。」</w:t>
      </w:r>
    </w:p>
    <w:p w14:paraId="4A33277A"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「他还是其次,所谓大慈善家做公益的……正是我们华侨罪人呵！」M君十分愤恨的说。</w:t>
      </w:r>
    </w:p>
    <w:p w14:paraId="277E50FC"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唉！很累。无怪他们感触而生悲愤；就是我不是该校学生，也很替他</w:t>
      </w:r>
      <w:r w:rsidRPr="001A35F2">
        <w:rPr>
          <w:rFonts w:ascii="宋体" w:eastAsia="宋体" w:hAnsi="宋体" w:cs="宋体" w:hint="eastAsia"/>
          <w:bCs/>
          <w:color w:val="FF0000"/>
          <w:szCs w:val="21"/>
        </w:rPr>
        <w:t>表同情</w:t>
      </w:r>
      <w:r w:rsidRPr="001A35F2">
        <w:rPr>
          <w:rFonts w:ascii="宋体" w:eastAsia="宋体" w:hAnsi="宋体" w:cs="宋体" w:hint="eastAsia"/>
          <w:bCs/>
          <w:szCs w:val="21"/>
        </w:rPr>
        <w:t>的。我们华侨经过许多困难,才做成这么好的校舍，乔迁不久，就发生风潮事，那固然是很不幸的，但倘无那胡涂校长和——那有弄到这步田地呢？</w:t>
      </w:r>
    </w:p>
    <w:p w14:paraId="33F588F9"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我和M君都不禁感叹几声了，M还垂头丧气地很</w:t>
      </w:r>
      <w:r w:rsidRPr="001A35F2">
        <w:rPr>
          <w:rFonts w:ascii="宋体" w:eastAsia="宋体" w:hAnsi="宋体" w:cs="宋体" w:hint="eastAsia"/>
          <w:bCs/>
          <w:color w:val="FF0000"/>
          <w:szCs w:val="21"/>
        </w:rPr>
        <w:t>悲感</w:t>
      </w:r>
      <w:r w:rsidRPr="001A35F2">
        <w:rPr>
          <w:rFonts w:ascii="宋体" w:eastAsia="宋体" w:hAnsi="宋体" w:cs="宋体" w:hint="eastAsia"/>
          <w:bCs/>
          <w:szCs w:val="21"/>
        </w:rPr>
        <w:t>，一直和我沿着</w:t>
      </w:r>
      <w:proofErr w:type="gramStart"/>
      <w:r w:rsidRPr="001A35F2">
        <w:rPr>
          <w:rFonts w:ascii="宋体" w:eastAsia="宋体" w:hAnsi="宋体" w:cs="宋体" w:hint="eastAsia"/>
          <w:bCs/>
          <w:szCs w:val="21"/>
        </w:rPr>
        <w:t>那条圆弯</w:t>
      </w:r>
      <w:proofErr w:type="gramEnd"/>
      <w:r w:rsidRPr="001A35F2">
        <w:rPr>
          <w:rFonts w:ascii="宋体" w:eastAsia="宋体" w:hAnsi="宋体" w:cs="宋体" w:hint="eastAsia"/>
          <w:bCs/>
          <w:szCs w:val="21"/>
        </w:rPr>
        <w:t>的路行上去，路口还有几枝将待枯残的椰树，吊着几个已干无人择的椰子。我想倘若那班学生还在此读书时，怕连这几个椰子都无了。在大洋房前那大</w:t>
      </w:r>
      <w:proofErr w:type="gramStart"/>
      <w:r w:rsidRPr="001A35F2">
        <w:rPr>
          <w:rFonts w:ascii="宋体" w:eastAsia="宋体" w:hAnsi="宋体" w:cs="宋体" w:hint="eastAsia"/>
          <w:bCs/>
          <w:szCs w:val="21"/>
        </w:rPr>
        <w:t>半月形弯圆沙路</w:t>
      </w:r>
      <w:proofErr w:type="gramEnd"/>
      <w:r w:rsidRPr="001A35F2">
        <w:rPr>
          <w:rFonts w:ascii="宋体" w:eastAsia="宋体" w:hAnsi="宋体" w:cs="宋体" w:hint="eastAsia"/>
          <w:bCs/>
          <w:szCs w:val="21"/>
        </w:rPr>
        <w:t>，许久无人行迹，已生了无数短草，甚至校舍前面的球场，亦荒草成尺高了，如果没有这两座洋房，谁不说这是一个荒山呢？</w:t>
      </w:r>
    </w:p>
    <w:p w14:paraId="6D947F7D"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照M告诉我，只是这条半月形的路，已花了几千块钱；那高若钟楼的洋房，约需十多万；另旁边宿舍，亦需三四万之多；一连地皮，共值三十多万。唉！如今的留存，又如何呢？除了几个看管的印差，已</w:t>
      </w:r>
      <w:proofErr w:type="gramStart"/>
      <w:r w:rsidRPr="001A35F2">
        <w:rPr>
          <w:rFonts w:ascii="宋体" w:eastAsia="宋体" w:hAnsi="宋体" w:cs="宋体" w:hint="eastAsia"/>
          <w:bCs/>
          <w:szCs w:val="21"/>
        </w:rPr>
        <w:t>杳</w:t>
      </w:r>
      <w:proofErr w:type="gramEnd"/>
      <w:r w:rsidRPr="001A35F2">
        <w:rPr>
          <w:rFonts w:ascii="宋体" w:eastAsia="宋体" w:hAnsi="宋体" w:cs="宋体" w:hint="eastAsia"/>
          <w:bCs/>
          <w:szCs w:val="21"/>
        </w:rPr>
        <w:t>无人迹了。四围都是生满荒丛野草，呈现了无限</w:t>
      </w:r>
      <w:proofErr w:type="gramStart"/>
      <w:r w:rsidRPr="001A35F2">
        <w:rPr>
          <w:rFonts w:ascii="宋体" w:eastAsia="宋体" w:hAnsi="宋体" w:cs="宋体" w:hint="eastAsia"/>
          <w:bCs/>
          <w:color w:val="FF0000"/>
          <w:szCs w:val="21"/>
        </w:rPr>
        <w:t>凄</w:t>
      </w:r>
      <w:proofErr w:type="gramEnd"/>
      <w:r w:rsidRPr="001A35F2">
        <w:rPr>
          <w:rFonts w:ascii="宋体" w:eastAsia="宋体" w:hAnsi="宋体" w:cs="宋体" w:hint="eastAsia"/>
          <w:bCs/>
          <w:color w:val="FF0000"/>
          <w:szCs w:val="21"/>
        </w:rPr>
        <w:t>零岑寂</w:t>
      </w:r>
      <w:r w:rsidRPr="001A35F2">
        <w:rPr>
          <w:rFonts w:ascii="宋体" w:eastAsia="宋体" w:hAnsi="宋体" w:cs="宋体" w:hint="eastAsia"/>
          <w:bCs/>
          <w:szCs w:val="21"/>
        </w:rPr>
        <w:t>，使人看了，真不禁有</w:t>
      </w:r>
      <w:r w:rsidRPr="001A35F2">
        <w:rPr>
          <w:rFonts w:ascii="宋体" w:eastAsia="宋体" w:hAnsi="宋体" w:cs="宋体" w:hint="eastAsia"/>
          <w:bCs/>
          <w:color w:val="FF0000"/>
          <w:szCs w:val="21"/>
        </w:rPr>
        <w:t>今昔</w:t>
      </w:r>
      <w:r w:rsidRPr="001A35F2">
        <w:rPr>
          <w:rFonts w:ascii="宋体" w:eastAsia="宋体" w:hAnsi="宋体" w:cs="宋体" w:hint="eastAsia"/>
          <w:bCs/>
          <w:szCs w:val="21"/>
        </w:rPr>
        <w:t>之感，同时又生了许多恨意呢！但无论如何，我们都希望他们早日复办的。</w:t>
      </w:r>
    </w:p>
    <w:p w14:paraId="74EBBFBD"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我们走到大洋房的前面，门前刻有「S、N、Y、C、工学校」等字，很是壮观，可惜看管人不在，礼堂门关上了，不能入内参观。M说那礼堂可容几千人，真的比戏院还大，我虽不能进去，但从其建筑上</w:t>
      </w:r>
      <w:r w:rsidRPr="001A35F2">
        <w:rPr>
          <w:rFonts w:ascii="宋体" w:eastAsia="宋体" w:hAnsi="宋体" w:cs="宋体" w:hint="eastAsia"/>
          <w:bCs/>
          <w:color w:val="FF0000"/>
          <w:szCs w:val="21"/>
        </w:rPr>
        <w:t>看察</w:t>
      </w:r>
      <w:r w:rsidRPr="001A35F2">
        <w:rPr>
          <w:rFonts w:ascii="宋体" w:eastAsia="宋体" w:hAnsi="宋体" w:cs="宋体" w:hint="eastAsia"/>
          <w:bCs/>
          <w:szCs w:val="21"/>
        </w:rPr>
        <w:t>，确比我校好得多，大概和复旦的心理学院差不多。他是丁字形的，中有高若钟楼的望台一幢，</w:t>
      </w:r>
      <w:proofErr w:type="gramStart"/>
      <w:r w:rsidRPr="001A35F2">
        <w:rPr>
          <w:rFonts w:ascii="宋体" w:eastAsia="宋体" w:hAnsi="宋体" w:cs="宋体" w:hint="eastAsia"/>
          <w:bCs/>
          <w:szCs w:val="21"/>
        </w:rPr>
        <w:t>非常</w:t>
      </w:r>
      <w:proofErr w:type="gramEnd"/>
      <w:r w:rsidRPr="001A35F2">
        <w:rPr>
          <w:rFonts w:ascii="宋体" w:eastAsia="宋体" w:hAnsi="宋体" w:cs="宋体" w:hint="eastAsia"/>
          <w:bCs/>
          <w:szCs w:val="21"/>
        </w:rPr>
        <w:t>巍峨，</w:t>
      </w:r>
      <w:proofErr w:type="gramStart"/>
      <w:r w:rsidRPr="001A35F2">
        <w:rPr>
          <w:rFonts w:ascii="宋体" w:eastAsia="宋体" w:hAnsi="宋体" w:cs="宋体" w:hint="eastAsia"/>
          <w:bCs/>
          <w:szCs w:val="21"/>
        </w:rPr>
        <w:t>楼下除</w:t>
      </w:r>
      <w:proofErr w:type="gramEnd"/>
      <w:r w:rsidRPr="001A35F2">
        <w:rPr>
          <w:rFonts w:ascii="宋体" w:eastAsia="宋体" w:hAnsi="宋体" w:cs="宋体" w:hint="eastAsia"/>
          <w:bCs/>
          <w:szCs w:val="21"/>
        </w:rPr>
        <w:t>办公室外均是教室，</w:t>
      </w:r>
      <w:proofErr w:type="gramStart"/>
      <w:r w:rsidRPr="001A35F2">
        <w:rPr>
          <w:rFonts w:ascii="宋体" w:eastAsia="宋体" w:hAnsi="宋体" w:cs="宋体" w:hint="eastAsia"/>
          <w:bCs/>
          <w:szCs w:val="21"/>
        </w:rPr>
        <w:t>物理化学室均在</w:t>
      </w:r>
      <w:proofErr w:type="gramEnd"/>
      <w:r w:rsidRPr="001A35F2">
        <w:rPr>
          <w:rFonts w:ascii="宋体" w:eastAsia="宋体" w:hAnsi="宋体" w:cs="宋体" w:hint="eastAsia"/>
          <w:bCs/>
          <w:szCs w:val="21"/>
        </w:rPr>
        <w:t>，且仪器多新设备；教室椅</w:t>
      </w:r>
      <w:proofErr w:type="gramStart"/>
      <w:r w:rsidRPr="001A35F2">
        <w:rPr>
          <w:rFonts w:ascii="宋体" w:eastAsia="宋体" w:hAnsi="宋体" w:cs="宋体" w:hint="eastAsia"/>
          <w:bCs/>
          <w:szCs w:val="21"/>
        </w:rPr>
        <w:t>棹</w:t>
      </w:r>
      <w:proofErr w:type="gramEnd"/>
      <w:r w:rsidRPr="001A35F2">
        <w:rPr>
          <w:rFonts w:ascii="宋体" w:eastAsia="宋体" w:hAnsi="宋体" w:cs="宋体" w:hint="eastAsia"/>
          <w:bCs/>
          <w:szCs w:val="21"/>
        </w:rPr>
        <w:t>（桌）和布置，都合亮度，仿西式的?楼上有校长办公室和寝室。</w:t>
      </w:r>
    </w:p>
    <w:p w14:paraId="1327B411"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M君指着那间寝室告诉我：</w:t>
      </w:r>
    </w:p>
    <w:p w14:paraId="7533B422"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「那就是我们校长的寝室，他的新夫人从前也一同住在这边的，同学们都说『不得了』呢！」我也随着说：「不得了！不得了！」</w:t>
      </w:r>
    </w:p>
    <w:p w14:paraId="5B9272E3"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从大洋房走到不远数十丈的一座宿舍，是两层的建筑，楼上正面还有一条很通爽的骑楼，每房前后皆窗，空气充足，光线亦适，闻M君说每房住八人，宿舍旁连通饭厅一座，及</w:t>
      </w:r>
      <w:proofErr w:type="gramStart"/>
      <w:r w:rsidRPr="001A35F2">
        <w:rPr>
          <w:rFonts w:ascii="宋体" w:eastAsia="宋体" w:hAnsi="宋体" w:cs="宋体" w:hint="eastAsia"/>
          <w:bCs/>
          <w:szCs w:val="21"/>
        </w:rPr>
        <w:t>电气房工人</w:t>
      </w:r>
      <w:proofErr w:type="gramEnd"/>
      <w:r w:rsidRPr="001A35F2">
        <w:rPr>
          <w:rFonts w:ascii="宋体" w:eastAsia="宋体" w:hAnsi="宋体" w:cs="宋体" w:hint="eastAsia"/>
          <w:bCs/>
          <w:szCs w:val="21"/>
        </w:rPr>
        <w:t>住的平房数间，我们也一一参观过了。</w:t>
      </w:r>
      <w:proofErr w:type="gramStart"/>
      <w:r w:rsidRPr="001A35F2">
        <w:rPr>
          <w:rFonts w:ascii="宋体" w:eastAsia="宋体" w:hAnsi="宋体" w:cs="宋体" w:hint="eastAsia"/>
          <w:bCs/>
          <w:szCs w:val="21"/>
        </w:rPr>
        <w:t>该校电火用水</w:t>
      </w:r>
      <w:proofErr w:type="gramEnd"/>
      <w:r w:rsidRPr="001A35F2">
        <w:rPr>
          <w:rFonts w:ascii="宋体" w:eastAsia="宋体" w:hAnsi="宋体" w:cs="宋体" w:hint="eastAsia"/>
          <w:bCs/>
          <w:szCs w:val="21"/>
        </w:rPr>
        <w:t>都</w:t>
      </w:r>
      <w:r w:rsidRPr="001A35F2">
        <w:rPr>
          <w:rFonts w:ascii="宋体" w:eastAsia="宋体" w:hAnsi="宋体" w:cs="宋体" w:hint="eastAsia"/>
          <w:bCs/>
          <w:color w:val="FF0000"/>
          <w:szCs w:val="21"/>
        </w:rPr>
        <w:t>便</w:t>
      </w:r>
      <w:r w:rsidRPr="001A35F2">
        <w:rPr>
          <w:rFonts w:ascii="宋体" w:eastAsia="宋体" w:hAnsi="宋体" w:cs="宋体" w:hint="eastAsia"/>
          <w:bCs/>
          <w:szCs w:val="21"/>
        </w:rPr>
        <w:t>，交通亦不甚</w:t>
      </w:r>
      <w:r w:rsidRPr="001A35F2">
        <w:rPr>
          <w:rFonts w:ascii="宋体" w:eastAsia="宋体" w:hAnsi="宋体" w:cs="宋体" w:hint="eastAsia"/>
          <w:bCs/>
          <w:color w:val="FF0000"/>
          <w:szCs w:val="21"/>
        </w:rPr>
        <w:t>隔涉</w:t>
      </w:r>
      <w:r w:rsidRPr="001A35F2">
        <w:rPr>
          <w:rFonts w:ascii="宋体" w:eastAsia="宋体" w:hAnsi="宋体" w:cs="宋体" w:hint="eastAsia"/>
          <w:bCs/>
          <w:szCs w:val="21"/>
        </w:rPr>
        <w:t>，完全离开尘俗的市场，另在一个空气清澄的山丘中，校前即开往」地之火车路，真像我校前之N车路呵！</w:t>
      </w:r>
    </w:p>
    <w:p w14:paraId="1C4E5618"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今天来此，因又感触起我无限心潮，想到自己离S埠数月，跑到这荒岛来，都不知究竟为什么，大概也许是为着金钱</w:t>
      </w:r>
      <w:proofErr w:type="gramStart"/>
      <w:r w:rsidRPr="001A35F2">
        <w:rPr>
          <w:rFonts w:ascii="宋体" w:eastAsia="宋体" w:hAnsi="宋体" w:cs="宋体" w:hint="eastAsia"/>
          <w:bCs/>
          <w:szCs w:val="21"/>
        </w:rPr>
        <w:t>啰</w:t>
      </w:r>
      <w:proofErr w:type="gramEnd"/>
      <w:r w:rsidRPr="001A35F2">
        <w:rPr>
          <w:rFonts w:ascii="宋体" w:eastAsia="宋体" w:hAnsi="宋体" w:cs="宋体" w:hint="eastAsia"/>
          <w:bCs/>
          <w:szCs w:val="21"/>
        </w:rPr>
        <w:t>。唉！我是个周身铜臭的金钱之奴隶！我为金钱就牺牲了我可贵的时光、有希望的前程了，那还算是世界上有作为青年么？不，不，我为前途远大计，不能不牺牲我的现在，我现在已被金钱征服了，也许我将来能征服了金钱罢！可是我不知何时何日才能返我亲爱之祖国，甜蜜的故乡去，前途茫茫，何堪设想？但每因事物而感触起，又不能不想的。</w:t>
      </w:r>
    </w:p>
    <w:p w14:paraId="04499237"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曾因S</w:t>
      </w:r>
      <w:proofErr w:type="gramStart"/>
      <w:r w:rsidRPr="001A35F2">
        <w:rPr>
          <w:rFonts w:ascii="宋体" w:eastAsia="宋体" w:hAnsi="宋体" w:cs="宋体" w:hint="eastAsia"/>
          <w:bCs/>
          <w:szCs w:val="21"/>
        </w:rPr>
        <w:t>埠友来信</w:t>
      </w:r>
      <w:proofErr w:type="gramEnd"/>
      <w:r w:rsidRPr="001A35F2">
        <w:rPr>
          <w:rFonts w:ascii="宋体" w:eastAsia="宋体" w:hAnsi="宋体" w:cs="宋体" w:hint="eastAsia"/>
          <w:bCs/>
          <w:szCs w:val="21"/>
        </w:rPr>
        <w:t>，一读便伤心，想到人家蒸蒸曰上，而自己则不知消沉到何时何日；因此有时又不希望接外地来信，但那是我良心所驱驶，真的不希望吗?不,决不，接得信虽有时很</w:t>
      </w:r>
      <w:r w:rsidRPr="001A35F2">
        <w:rPr>
          <w:rFonts w:ascii="宋体" w:eastAsia="宋体" w:hAnsi="宋体" w:cs="宋体" w:hint="eastAsia"/>
          <w:bCs/>
          <w:color w:val="FF0000"/>
          <w:szCs w:val="21"/>
        </w:rPr>
        <w:t>悲伤</w:t>
      </w:r>
      <w:r w:rsidRPr="001A35F2">
        <w:rPr>
          <w:rFonts w:ascii="宋体" w:eastAsia="宋体" w:hAnsi="宋体" w:cs="宋体" w:hint="eastAsia"/>
          <w:bCs/>
          <w:szCs w:val="21"/>
        </w:rPr>
        <w:t>自己，但又得那信来</w:t>
      </w:r>
      <w:proofErr w:type="gramStart"/>
      <w:r w:rsidRPr="001A35F2">
        <w:rPr>
          <w:rFonts w:ascii="宋体" w:eastAsia="宋体" w:hAnsi="宋体" w:cs="宋体" w:hint="eastAsia"/>
          <w:bCs/>
          <w:color w:val="FF0000"/>
          <w:szCs w:val="21"/>
        </w:rPr>
        <w:t>慰</w:t>
      </w:r>
      <w:proofErr w:type="gramEnd"/>
      <w:r w:rsidRPr="001A35F2">
        <w:rPr>
          <w:rFonts w:ascii="宋体" w:eastAsia="宋体" w:hAnsi="宋体" w:cs="宋体" w:hint="eastAsia"/>
          <w:bCs/>
          <w:szCs w:val="21"/>
        </w:rPr>
        <w:t>我寂寞不少。我曾将此接信事告诉好友黄君，而他则安慰我：</w:t>
      </w:r>
    </w:p>
    <w:p w14:paraId="157B0400"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「如果你不想S埠有信来给你，请派</w:t>
      </w:r>
      <w:r w:rsidRPr="001A35F2">
        <w:rPr>
          <w:rFonts w:ascii="宋体" w:eastAsia="宋体" w:hAnsi="宋体" w:cs="宋体" w:hint="eastAsia"/>
          <w:bCs/>
          <w:color w:val="FF0000"/>
          <w:szCs w:val="21"/>
        </w:rPr>
        <w:t>信人</w:t>
      </w:r>
      <w:r w:rsidRPr="001A35F2">
        <w:rPr>
          <w:rFonts w:ascii="宋体" w:eastAsia="宋体" w:hAnsi="宋体" w:cs="宋体" w:hint="eastAsia"/>
          <w:bCs/>
          <w:szCs w:val="21"/>
        </w:rPr>
        <w:t>交来给我呀？」他很滑稽地安慰我；因为他知我有时爱讲笑话的。</w:t>
      </w:r>
    </w:p>
    <w:p w14:paraId="2B553A6F"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那又无怪他这样说，因他的家留住在那里，当然渴望着S埠有信来了。</w:t>
      </w:r>
    </w:p>
    <w:p w14:paraId="7FAF8445"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lastRenderedPageBreak/>
        <w:t xml:space="preserve">　　</w:t>
      </w:r>
      <w:bookmarkStart w:id="309" w:name="_Hlk25832594"/>
      <w:r w:rsidRPr="001A35F2">
        <w:rPr>
          <w:rFonts w:ascii="宋体" w:eastAsia="宋体" w:hAnsi="宋体" w:cs="宋体" w:hint="eastAsia"/>
          <w:bCs/>
          <w:szCs w:val="21"/>
        </w:rPr>
        <w:t>我站在宿舍门前好久，痴想了一回，一方面感慨于该校风潮后之解散；而一方面联想我校和我自己前途，真的想到发了呆站在那里，M君说要下坡了，我才</w:t>
      </w:r>
      <w:proofErr w:type="gramStart"/>
      <w:r w:rsidRPr="001A35F2">
        <w:rPr>
          <w:rFonts w:ascii="宋体" w:eastAsia="宋体" w:hAnsi="宋体" w:cs="宋体" w:hint="eastAsia"/>
          <w:bCs/>
          <w:szCs w:val="21"/>
        </w:rPr>
        <w:t>醒觉着</w:t>
      </w:r>
      <w:proofErr w:type="gramEnd"/>
      <w:r w:rsidRPr="001A35F2">
        <w:rPr>
          <w:rFonts w:ascii="宋体" w:eastAsia="宋体" w:hAnsi="宋体" w:cs="宋体" w:hint="eastAsia"/>
          <w:bCs/>
          <w:szCs w:val="21"/>
        </w:rPr>
        <w:t>。</w:t>
      </w:r>
      <w:bookmarkEnd w:id="309"/>
      <w:r w:rsidRPr="001A35F2">
        <w:rPr>
          <w:rFonts w:ascii="宋体" w:eastAsia="宋体" w:hAnsi="宋体" w:cs="宋体" w:hint="eastAsia"/>
          <w:bCs/>
          <w:szCs w:val="21"/>
        </w:rPr>
        <w:t>我们正起程行了几步，刚碰着一位该校旧</w:t>
      </w:r>
      <w:r w:rsidRPr="001A35F2">
        <w:rPr>
          <w:rFonts w:ascii="宋体" w:eastAsia="宋体" w:hAnsi="宋体" w:cs="宋体" w:hint="eastAsia"/>
          <w:bCs/>
          <w:color w:val="FF0000"/>
          <w:szCs w:val="21"/>
        </w:rPr>
        <w:t>茶房</w:t>
      </w:r>
      <w:r w:rsidRPr="001A35F2">
        <w:rPr>
          <w:rFonts w:ascii="宋体" w:eastAsia="宋体" w:hAnsi="宋体" w:cs="宋体" w:hint="eastAsia"/>
          <w:bCs/>
          <w:szCs w:val="21"/>
        </w:rPr>
        <w:t>上来，他很欢迎招待我们到他那边去喝茶，但我们</w:t>
      </w:r>
      <w:r w:rsidRPr="001A35F2">
        <w:rPr>
          <w:rFonts w:ascii="宋体" w:eastAsia="宋体" w:hAnsi="宋体" w:cs="宋体" w:hint="eastAsia"/>
          <w:bCs/>
          <w:color w:val="FF0000"/>
          <w:szCs w:val="21"/>
        </w:rPr>
        <w:t>辞谢</w:t>
      </w:r>
      <w:r w:rsidRPr="001A35F2">
        <w:rPr>
          <w:rFonts w:ascii="宋体" w:eastAsia="宋体" w:hAnsi="宋体" w:cs="宋体" w:hint="eastAsia"/>
          <w:bCs/>
          <w:szCs w:val="21"/>
        </w:rPr>
        <w:t>了。他告诉我们：C</w:t>
      </w:r>
      <w:proofErr w:type="gramStart"/>
      <w:r w:rsidRPr="001A35F2">
        <w:rPr>
          <w:rFonts w:ascii="宋体" w:eastAsia="宋体" w:hAnsi="宋体" w:cs="宋体" w:hint="eastAsia"/>
          <w:bCs/>
          <w:szCs w:val="21"/>
        </w:rPr>
        <w:t>校董曾</w:t>
      </w:r>
      <w:proofErr w:type="gramEnd"/>
      <w:r w:rsidRPr="001A35F2">
        <w:rPr>
          <w:rFonts w:ascii="宋体" w:eastAsia="宋体" w:hAnsi="宋体" w:cs="宋体" w:hint="eastAsia"/>
          <w:bCs/>
          <w:szCs w:val="21"/>
        </w:rPr>
        <w:t>来此说过，想明春复办，而校长还未聘定</w:t>
      </w:r>
      <w:proofErr w:type="gramStart"/>
      <w:r w:rsidRPr="001A35F2">
        <w:rPr>
          <w:rFonts w:ascii="宋体" w:eastAsia="宋体" w:hAnsi="宋体" w:cs="宋体" w:hint="eastAsia"/>
          <w:bCs/>
          <w:szCs w:val="21"/>
        </w:rPr>
        <w:t>何人,</w:t>
      </w:r>
      <w:proofErr w:type="gramEnd"/>
      <w:r w:rsidRPr="001A35F2">
        <w:rPr>
          <w:rFonts w:ascii="宋体" w:eastAsia="宋体" w:hAnsi="宋体" w:cs="宋体" w:hint="eastAsia"/>
          <w:bCs/>
          <w:szCs w:val="21"/>
        </w:rPr>
        <w:t>有说想请某先生，未知真假？他又告诉我们说，C校董谓如有人接收他的董事重职,他便不做了,但他们可捐钱云。</w:t>
      </w:r>
    </w:p>
    <w:p w14:paraId="0B724401"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M君听了随声说：「阿弥陀佛……我们回去罢。」</w:t>
      </w:r>
    </w:p>
    <w:p w14:paraId="39A7946F"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我们就告别该校了，如我在工站告别CN学校搭火车到S</w:t>
      </w:r>
      <w:proofErr w:type="gramStart"/>
      <w:r w:rsidRPr="001A35F2">
        <w:rPr>
          <w:rFonts w:ascii="宋体" w:eastAsia="宋体" w:hAnsi="宋体" w:cs="宋体" w:hint="eastAsia"/>
          <w:bCs/>
          <w:szCs w:val="21"/>
        </w:rPr>
        <w:t>埠去一样</w:t>
      </w:r>
      <w:proofErr w:type="gramEnd"/>
      <w:r w:rsidRPr="001A35F2">
        <w:rPr>
          <w:rFonts w:ascii="宋体" w:eastAsia="宋体" w:hAnsi="宋体" w:cs="宋体" w:hint="eastAsia"/>
          <w:bCs/>
          <w:szCs w:val="21"/>
        </w:rPr>
        <w:t>啊。</w:t>
      </w:r>
    </w:p>
    <w:p w14:paraId="6CF63765"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(载</w:t>
      </w:r>
      <w:r w:rsidRPr="001A35F2">
        <w:rPr>
          <w:rFonts w:ascii="宋体" w:eastAsia="宋体" w:hAnsi="宋体" w:cs="宋体" w:hint="eastAsia"/>
          <w:b/>
          <w:szCs w:val="21"/>
        </w:rPr>
        <w:t>一九二七年二月四日——十日「荒岛」</w:t>
      </w:r>
      <w:r w:rsidRPr="001A35F2">
        <w:rPr>
          <w:rFonts w:ascii="宋体" w:eastAsia="宋体" w:hAnsi="宋体" w:cs="宋体" w:hint="eastAsia"/>
          <w:bCs/>
          <w:szCs w:val="21"/>
        </w:rPr>
        <w:t>)</w:t>
      </w:r>
    </w:p>
    <w:p w14:paraId="3CB80C10" w14:textId="77777777" w:rsidR="001A35F2" w:rsidRPr="001A35F2" w:rsidRDefault="001A35F2" w:rsidP="001A35F2">
      <w:pPr>
        <w:ind w:firstLineChars="200" w:firstLine="420"/>
        <w:rPr>
          <w:rFonts w:ascii="宋体" w:eastAsia="宋体" w:hAnsi="宋体" w:cs="宋体"/>
          <w:bCs/>
          <w:szCs w:val="21"/>
        </w:rPr>
      </w:pPr>
    </w:p>
    <w:p w14:paraId="7F854862"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bCs/>
          <w:szCs w:val="21"/>
        </w:rPr>
        <w:t>@</w:t>
      </w:r>
      <w:r w:rsidRPr="00305C80">
        <w:rPr>
          <w:rFonts w:ascii="宋体" w:eastAsia="宋体" w:hAnsi="宋体" w:cs="宋体" w:hint="eastAsia"/>
          <w:szCs w:val="21"/>
        </w:rPr>
        <w:t>LS女士《侥幸》，1927</w:t>
      </w:r>
    </w:p>
    <w:p w14:paraId="3736DA21"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「呜！鸣！呜」的汽笛声</w:t>
      </w:r>
      <w:r w:rsidRPr="00305C80">
        <w:rPr>
          <w:rFonts w:ascii="宋体" w:eastAsia="宋体" w:hAnsi="宋体" w:cs="宋体" w:hint="eastAsia"/>
          <w:bCs/>
          <w:color w:val="FF0000"/>
          <w:szCs w:val="21"/>
        </w:rPr>
        <w:t>鸣</w:t>
      </w:r>
      <w:r w:rsidRPr="00305C80">
        <w:rPr>
          <w:rFonts w:ascii="宋体" w:eastAsia="宋体" w:hAnsi="宋体" w:cs="宋体" w:hint="eastAsia"/>
          <w:bCs/>
          <w:szCs w:val="21"/>
        </w:rPr>
        <w:t>了，把阿王两兄弟都吓得缩作一团，掩着双耳，惊异何等之怪声。</w:t>
      </w:r>
    </w:p>
    <w:p w14:paraId="4E5AE7A6"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——古怪！</w:t>
      </w:r>
      <w:proofErr w:type="gramStart"/>
      <w:r w:rsidRPr="00305C80">
        <w:rPr>
          <w:rFonts w:ascii="宋体" w:eastAsia="宋体" w:hAnsi="宋体" w:cs="宋体" w:hint="eastAsia"/>
          <w:bCs/>
          <w:szCs w:val="21"/>
        </w:rPr>
        <w:t>为什叫得</w:t>
      </w:r>
      <w:proofErr w:type="gramEnd"/>
      <w:r w:rsidRPr="00305C80">
        <w:rPr>
          <w:rFonts w:ascii="宋体" w:eastAsia="宋体" w:hAnsi="宋体" w:cs="宋体" w:hint="eastAsia"/>
          <w:bCs/>
          <w:szCs w:val="21"/>
        </w:rPr>
        <w:t>这么厉害——</w:t>
      </w:r>
    </w:p>
    <w:p w14:paraId="1075A5F9"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旁边的同舱客，谁都笑他俩是「乡下老」的。</w:t>
      </w:r>
    </w:p>
    <w:p w14:paraId="0C6CECB2"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color w:val="FF0000"/>
          <w:szCs w:val="21"/>
        </w:rPr>
        <w:t>火船</w:t>
      </w:r>
      <w:r w:rsidRPr="00305C80">
        <w:rPr>
          <w:rFonts w:ascii="宋体" w:eastAsia="宋体" w:hAnsi="宋体" w:cs="宋体" w:hint="eastAsia"/>
          <w:bCs/>
          <w:szCs w:val="21"/>
        </w:rPr>
        <w:t>摆动了，</w:t>
      </w:r>
      <w:r w:rsidRPr="00305C80">
        <w:rPr>
          <w:rFonts w:ascii="宋体" w:eastAsia="宋体" w:hAnsi="宋体" w:cs="宋体" w:hint="eastAsia"/>
          <w:bCs/>
          <w:color w:val="FF0000"/>
          <w:szCs w:val="21"/>
        </w:rPr>
        <w:t>自从</w:t>
      </w:r>
      <w:r w:rsidRPr="00305C80">
        <w:rPr>
          <w:rFonts w:ascii="宋体" w:eastAsia="宋体" w:hAnsi="宋体" w:cs="宋体" w:hint="eastAsia"/>
          <w:bCs/>
          <w:szCs w:val="21"/>
        </w:rPr>
        <w:t>离开码头，一直向大海洋驶去，海浪一高一低的荡着，船儿也</w:t>
      </w:r>
      <w:proofErr w:type="gramStart"/>
      <w:r w:rsidRPr="00305C80">
        <w:rPr>
          <w:rFonts w:ascii="宋体" w:eastAsia="宋体" w:hAnsi="宋体" w:cs="宋体" w:hint="eastAsia"/>
          <w:bCs/>
          <w:szCs w:val="21"/>
        </w:rPr>
        <w:t>左倾右倒</w:t>
      </w:r>
      <w:proofErr w:type="gramEnd"/>
      <w:r w:rsidRPr="00305C80">
        <w:rPr>
          <w:rFonts w:ascii="宋体" w:eastAsia="宋体" w:hAnsi="宋体" w:cs="宋体" w:hint="eastAsia"/>
          <w:bCs/>
          <w:szCs w:val="21"/>
        </w:rPr>
        <w:t>，摇个不住。</w:t>
      </w:r>
    </w:p>
    <w:p w14:paraId="49C114B9"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没有坐过船的人多数</w:t>
      </w:r>
      <w:proofErr w:type="gramStart"/>
      <w:r w:rsidRPr="00305C80">
        <w:rPr>
          <w:rFonts w:ascii="宋体" w:eastAsia="宋体" w:hAnsi="宋体" w:cs="宋体" w:hint="eastAsia"/>
          <w:bCs/>
          <w:szCs w:val="21"/>
        </w:rPr>
        <w:t>是</w:t>
      </w:r>
      <w:r w:rsidRPr="00305C80">
        <w:rPr>
          <w:rFonts w:ascii="宋体" w:eastAsia="宋体" w:hAnsi="宋体" w:cs="宋体" w:hint="eastAsia"/>
          <w:bCs/>
          <w:color w:val="FF0000"/>
          <w:szCs w:val="21"/>
        </w:rPr>
        <w:t>晕浪</w:t>
      </w:r>
      <w:r w:rsidRPr="00305C80">
        <w:rPr>
          <w:rFonts w:ascii="宋体" w:eastAsia="宋体" w:hAnsi="宋体" w:cs="宋体" w:hint="eastAsia"/>
          <w:bCs/>
          <w:szCs w:val="21"/>
        </w:rPr>
        <w:t>的</w:t>
      </w:r>
      <w:proofErr w:type="gramEnd"/>
      <w:r w:rsidRPr="00305C80">
        <w:rPr>
          <w:rFonts w:ascii="宋体" w:eastAsia="宋体" w:hAnsi="宋体" w:cs="宋体" w:hint="eastAsia"/>
          <w:bCs/>
          <w:szCs w:val="21"/>
        </w:rPr>
        <w:t>，但他俩却是例外了，也许因他俩在田</w:t>
      </w:r>
      <w:proofErr w:type="gramStart"/>
      <w:r w:rsidRPr="00305C80">
        <w:rPr>
          <w:rFonts w:ascii="宋体" w:eastAsia="宋体" w:hAnsi="宋体" w:cs="宋体" w:hint="eastAsia"/>
          <w:bCs/>
          <w:szCs w:val="21"/>
        </w:rPr>
        <w:t>地里踏惯了</w:t>
      </w:r>
      <w:proofErr w:type="gramEnd"/>
      <w:r w:rsidRPr="00305C80">
        <w:rPr>
          <w:rFonts w:ascii="宋体" w:eastAsia="宋体" w:hAnsi="宋体" w:cs="宋体" w:hint="eastAsia"/>
          <w:bCs/>
          <w:szCs w:val="21"/>
        </w:rPr>
        <w:t>水车，一上一落，都和坐船一般，</w:t>
      </w:r>
      <w:proofErr w:type="gramStart"/>
      <w:r w:rsidRPr="00305C80">
        <w:rPr>
          <w:rFonts w:ascii="宋体" w:eastAsia="宋体" w:hAnsi="宋体" w:cs="宋体" w:hint="eastAsia"/>
          <w:bCs/>
          <w:szCs w:val="21"/>
        </w:rPr>
        <w:t>不致晕浪也</w:t>
      </w:r>
      <w:proofErr w:type="gramEnd"/>
      <w:r w:rsidRPr="00305C80">
        <w:rPr>
          <w:rFonts w:ascii="宋体" w:eastAsia="宋体" w:hAnsi="宋体" w:cs="宋体" w:hint="eastAsia"/>
          <w:bCs/>
          <w:szCs w:val="21"/>
        </w:rPr>
        <w:t>未定。所以船航行了几天了，</w:t>
      </w:r>
      <w:bookmarkStart w:id="310" w:name="_Hlk25846672"/>
      <w:r w:rsidRPr="00305C80">
        <w:rPr>
          <w:rFonts w:ascii="宋体" w:eastAsia="宋体" w:hAnsi="宋体" w:cs="宋体" w:hint="eastAsia"/>
          <w:bCs/>
          <w:szCs w:val="21"/>
        </w:rPr>
        <w:t>他俩除在舱里睡眠食饭外，都整天伏在船边的铁栏，眼巴巴望着天连水、水连天，和追逐白头浪花的飞鱼，当然他俩不知道什么叫seasick。</w:t>
      </w:r>
      <w:bookmarkEnd w:id="310"/>
    </w:p>
    <w:p w14:paraId="0F44CF8E"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在我们则</w:t>
      </w:r>
      <w:r w:rsidRPr="00305C80">
        <w:rPr>
          <w:rFonts w:ascii="宋体" w:eastAsia="宋体" w:hAnsi="宋体" w:cs="宋体" w:hint="eastAsia"/>
          <w:bCs/>
          <w:color w:val="FF0000"/>
          <w:szCs w:val="21"/>
        </w:rPr>
        <w:t>觉</w:t>
      </w:r>
      <w:r w:rsidRPr="00305C80">
        <w:rPr>
          <w:rFonts w:ascii="宋体" w:eastAsia="宋体" w:hAnsi="宋体" w:cs="宋体" w:hint="eastAsia"/>
          <w:bCs/>
          <w:szCs w:val="21"/>
        </w:rPr>
        <w:t>很快，而在他俩倒觉得很慢，经过几天的工夫，那船忽停</w:t>
      </w:r>
      <w:r w:rsidRPr="00305C80">
        <w:rPr>
          <w:rFonts w:ascii="宋体" w:eastAsia="宋体" w:hAnsi="宋体" w:cs="宋体" w:hint="eastAsia"/>
          <w:bCs/>
          <w:color w:val="FF0000"/>
          <w:szCs w:val="21"/>
        </w:rPr>
        <w:t>近</w:t>
      </w:r>
      <w:r w:rsidRPr="00305C80">
        <w:rPr>
          <w:rFonts w:ascii="宋体" w:eastAsia="宋体" w:hAnsi="宋体" w:cs="宋体" w:hint="eastAsia"/>
          <w:bCs/>
          <w:szCs w:val="21"/>
        </w:rPr>
        <w:t>在一个小岛，船上升起一片黄旗，他们见船没有动，欢喜得手舞足蹈叫着「到了，到了。」</w:t>
      </w:r>
    </w:p>
    <w:p w14:paraId="5DDB45F6"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但阿王兄弟看见一个高鼻子挂起眼镜的和一个唐人不像唐人，而像狐假虎威的一样入舱来，吓得他俩呆呆地望着，自然不敢</w:t>
      </w:r>
      <w:proofErr w:type="gramStart"/>
      <w:r w:rsidRPr="00305C80">
        <w:rPr>
          <w:rFonts w:ascii="宋体" w:eastAsia="宋体" w:hAnsi="宋体" w:cs="宋体" w:hint="eastAsia"/>
          <w:bCs/>
          <w:szCs w:val="21"/>
        </w:rPr>
        <w:t>作声</w:t>
      </w:r>
      <w:proofErr w:type="gramEnd"/>
      <w:r w:rsidRPr="00305C80">
        <w:rPr>
          <w:rFonts w:ascii="宋体" w:eastAsia="宋体" w:hAnsi="宋体" w:cs="宋体" w:hint="eastAsia"/>
          <w:bCs/>
          <w:szCs w:val="21"/>
        </w:rPr>
        <w:t>了。</w:t>
      </w:r>
    </w:p>
    <w:p w14:paraId="4017E43B"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「滚蛋，快起来，迟的就踢死你」那两个说后就去了。</w:t>
      </w:r>
    </w:p>
    <w:p w14:paraId="6F9B7A8E"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「快些呀！迟了还有火腿食呢。」</w:t>
      </w:r>
    </w:p>
    <w:p w14:paraId="3AB99299"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「该死了！」</w:t>
      </w:r>
    </w:p>
    <w:p w14:paraId="7C39B88B"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「那边还有一个包袱呀！」</w:t>
      </w:r>
    </w:p>
    <w:p w14:paraId="4D6998D8"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「我不去！」</w:t>
      </w:r>
    </w:p>
    <w:p w14:paraId="6719631E"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这样嘈杂声不住闹着。</w:t>
      </w:r>
    </w:p>
    <w:p w14:paraId="53FC6F22"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「怎么一回事，到</w:t>
      </w:r>
      <w:proofErr w:type="gramStart"/>
      <w:r w:rsidRPr="00305C80">
        <w:rPr>
          <w:rFonts w:ascii="宋体" w:eastAsia="宋体" w:hAnsi="宋体" w:cs="宋体" w:hint="eastAsia"/>
          <w:bCs/>
          <w:szCs w:val="21"/>
        </w:rPr>
        <w:t>了埠吗</w:t>
      </w:r>
      <w:proofErr w:type="gramEnd"/>
      <w:r w:rsidRPr="00305C80">
        <w:rPr>
          <w:rFonts w:ascii="宋体" w:eastAsia="宋体" w:hAnsi="宋体" w:cs="宋体" w:hint="eastAsia"/>
          <w:bCs/>
          <w:szCs w:val="21"/>
        </w:rPr>
        <w:t>？」阿王睁圆了眼睛这样问着那个「</w:t>
      </w:r>
      <w:r w:rsidRPr="00305C80">
        <w:rPr>
          <w:rFonts w:ascii="宋体" w:eastAsia="宋体" w:hAnsi="宋体" w:cs="宋体" w:hint="eastAsia"/>
          <w:bCs/>
          <w:color w:val="FF0000"/>
          <w:szCs w:val="21"/>
        </w:rPr>
        <w:t>骑客</w:t>
      </w:r>
      <w:r w:rsidRPr="00305C80">
        <w:rPr>
          <w:rFonts w:ascii="宋体" w:eastAsia="宋体" w:hAnsi="宋体" w:cs="宋体" w:hint="eastAsia"/>
          <w:bCs/>
          <w:szCs w:val="21"/>
        </w:rPr>
        <w:t>」。</w:t>
      </w:r>
    </w:p>
    <w:p w14:paraId="16404126"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那「骑客」一面</w:t>
      </w:r>
      <w:r w:rsidRPr="00305C80">
        <w:rPr>
          <w:rFonts w:ascii="宋体" w:eastAsia="宋体" w:hAnsi="宋体" w:cs="宋体" w:hint="eastAsia"/>
          <w:bCs/>
          <w:color w:val="FF0000"/>
          <w:szCs w:val="21"/>
        </w:rPr>
        <w:t>执</w:t>
      </w:r>
      <w:r w:rsidRPr="00305C80">
        <w:rPr>
          <w:rFonts w:ascii="宋体" w:eastAsia="宋体" w:hAnsi="宋体" w:cs="宋体" w:hint="eastAsia"/>
          <w:bCs/>
          <w:szCs w:val="21"/>
        </w:rPr>
        <w:t>行李，一面催促地说：</w:t>
      </w:r>
    </w:p>
    <w:p w14:paraId="3A100175"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「了不得，舱里有个人病倒，</w:t>
      </w:r>
      <w:proofErr w:type="gramStart"/>
      <w:r w:rsidRPr="00305C80">
        <w:rPr>
          <w:rFonts w:ascii="宋体" w:eastAsia="宋体" w:hAnsi="宋体" w:cs="宋体" w:hint="eastAsia"/>
          <w:bCs/>
          <w:color w:val="FF0000"/>
          <w:szCs w:val="21"/>
        </w:rPr>
        <w:t>闻说</w:t>
      </w:r>
      <w:r w:rsidRPr="00305C80">
        <w:rPr>
          <w:rFonts w:ascii="宋体" w:eastAsia="宋体" w:hAnsi="宋体" w:cs="宋体" w:hint="eastAsia"/>
          <w:bCs/>
          <w:szCs w:val="21"/>
        </w:rPr>
        <w:t>全舱人都</w:t>
      </w:r>
      <w:proofErr w:type="gramEnd"/>
      <w:r w:rsidRPr="00305C80">
        <w:rPr>
          <w:rFonts w:ascii="宋体" w:eastAsia="宋体" w:hAnsi="宋体" w:cs="宋体" w:hint="eastAsia"/>
          <w:bCs/>
          <w:szCs w:val="21"/>
        </w:rPr>
        <w:t>要押去</w:t>
      </w:r>
      <w:proofErr w:type="gramStart"/>
      <w:r w:rsidRPr="00305C80">
        <w:rPr>
          <w:rFonts w:ascii="宋体" w:eastAsia="宋体" w:hAnsi="宋体" w:cs="宋体" w:hint="eastAsia"/>
          <w:bCs/>
          <w:szCs w:val="21"/>
        </w:rPr>
        <w:t>对面山浴硫磺</w:t>
      </w:r>
      <w:proofErr w:type="gramEnd"/>
      <w:r w:rsidRPr="00305C80">
        <w:rPr>
          <w:rFonts w:ascii="宋体" w:eastAsia="宋体" w:hAnsi="宋体" w:cs="宋体" w:hint="eastAsia"/>
          <w:bCs/>
          <w:szCs w:val="21"/>
        </w:rPr>
        <w:t>水呢，你俩还不去收拾行李，然后打听消息罢。」</w:t>
      </w:r>
    </w:p>
    <w:p w14:paraId="1314B741"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在人丛里，左穿右转，那位「骑客」从船头跑到船尾去找他的同伴——</w:t>
      </w:r>
      <w:proofErr w:type="gramStart"/>
      <w:r w:rsidRPr="00305C80">
        <w:rPr>
          <w:rFonts w:ascii="宋体" w:eastAsia="宋体" w:hAnsi="宋体" w:cs="宋体" w:hint="eastAsia"/>
          <w:bCs/>
          <w:szCs w:val="21"/>
        </w:rPr>
        <w:t>亚四</w:t>
      </w:r>
      <w:proofErr w:type="gramEnd"/>
      <w:r w:rsidRPr="00305C80">
        <w:rPr>
          <w:rFonts w:ascii="宋体" w:eastAsia="宋体" w:hAnsi="宋体" w:cs="宋体" w:hint="eastAsia"/>
          <w:bCs/>
          <w:szCs w:val="21"/>
        </w:rPr>
        <w:t>——来</w:t>
      </w:r>
      <w:r w:rsidRPr="00305C80">
        <w:rPr>
          <w:rFonts w:ascii="宋体" w:eastAsia="宋体" w:hAnsi="宋体" w:cs="宋体" w:hint="eastAsia"/>
          <w:bCs/>
          <w:color w:val="FF0000"/>
          <w:szCs w:val="21"/>
        </w:rPr>
        <w:t>帮忙</w:t>
      </w:r>
      <w:r w:rsidRPr="00305C80">
        <w:rPr>
          <w:rFonts w:ascii="宋体" w:eastAsia="宋体" w:hAnsi="宋体" w:cs="宋体" w:hint="eastAsia"/>
          <w:bCs/>
          <w:szCs w:val="21"/>
        </w:rPr>
        <w:t>他预备转运行李，免得在山上要熏硫磺烟。</w:t>
      </w:r>
    </w:p>
    <w:p w14:paraId="1CC6F29C"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「喂！亚四！现在怎样？</w:t>
      </w:r>
      <w:proofErr w:type="gramStart"/>
      <w:r w:rsidRPr="00305C80">
        <w:rPr>
          <w:rFonts w:ascii="宋体" w:eastAsia="宋体" w:hAnsi="宋体" w:cs="宋体" w:hint="eastAsia"/>
          <w:bCs/>
          <w:szCs w:val="21"/>
        </w:rPr>
        <w:t>埋山不埋</w:t>
      </w:r>
      <w:proofErr w:type="gramEnd"/>
      <w:r w:rsidRPr="00305C80">
        <w:rPr>
          <w:rFonts w:ascii="宋体" w:eastAsia="宋体" w:hAnsi="宋体" w:cs="宋体" w:hint="eastAsia"/>
          <w:bCs/>
          <w:szCs w:val="21"/>
        </w:rPr>
        <w:t>？」</w:t>
      </w:r>
    </w:p>
    <w:p w14:paraId="175614C7"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那「骑客」一见阿四就说，还带着喘喘的气息。</w:t>
      </w:r>
    </w:p>
    <w:p w14:paraId="5C67E26B"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w:t>
      </w:r>
      <w:proofErr w:type="gramStart"/>
      <w:r w:rsidRPr="00305C80">
        <w:rPr>
          <w:rFonts w:ascii="宋体" w:eastAsia="宋体" w:hAnsi="宋体" w:cs="宋体" w:hint="eastAsia"/>
          <w:bCs/>
          <w:szCs w:val="21"/>
        </w:rPr>
        <w:t>埋山有</w:t>
      </w:r>
      <w:proofErr w:type="gramEnd"/>
      <w:r w:rsidRPr="00305C80">
        <w:rPr>
          <w:rFonts w:ascii="宋体" w:eastAsia="宋体" w:hAnsi="宋体" w:cs="宋体" w:hint="eastAsia"/>
          <w:bCs/>
          <w:szCs w:val="21"/>
        </w:rPr>
        <w:t>什么要紧，我做过几次山大王了；好一所洋楼，背山面水，风景</w:t>
      </w:r>
      <w:proofErr w:type="gramStart"/>
      <w:r w:rsidRPr="00305C80">
        <w:rPr>
          <w:rFonts w:ascii="宋体" w:eastAsia="宋体" w:hAnsi="宋体" w:cs="宋体" w:hint="eastAsia"/>
          <w:bCs/>
          <w:szCs w:val="21"/>
        </w:rPr>
        <w:t>不</w:t>
      </w:r>
      <w:proofErr w:type="gramEnd"/>
      <w:r w:rsidRPr="00305C80">
        <w:rPr>
          <w:rFonts w:ascii="宋体" w:eastAsia="宋体" w:hAnsi="宋体" w:cs="宋体" w:hint="eastAsia"/>
          <w:bCs/>
          <w:szCs w:val="21"/>
        </w:rPr>
        <w:t>殊，空气又是很清爽的，还有很多人要来这里养病，可是</w:t>
      </w:r>
      <w:proofErr w:type="gramStart"/>
      <w:r w:rsidRPr="00305C80">
        <w:rPr>
          <w:rFonts w:ascii="宋体" w:eastAsia="宋体" w:hAnsi="宋体" w:cs="宋体" w:hint="eastAsia"/>
          <w:bCs/>
          <w:szCs w:val="21"/>
        </w:rPr>
        <w:t>想不得</w:t>
      </w:r>
      <w:proofErr w:type="gramEnd"/>
      <w:r w:rsidRPr="00305C80">
        <w:rPr>
          <w:rFonts w:ascii="宋体" w:eastAsia="宋体" w:hAnsi="宋体" w:cs="宋体" w:hint="eastAsia"/>
          <w:bCs/>
          <w:szCs w:val="21"/>
        </w:rPr>
        <w:t>呢？」阿</w:t>
      </w:r>
      <w:proofErr w:type="gramStart"/>
      <w:r w:rsidRPr="00305C80">
        <w:rPr>
          <w:rFonts w:ascii="宋体" w:eastAsia="宋体" w:hAnsi="宋体" w:cs="宋体" w:hint="eastAsia"/>
          <w:bCs/>
          <w:szCs w:val="21"/>
        </w:rPr>
        <w:t>四这样</w:t>
      </w:r>
      <w:proofErr w:type="gramEnd"/>
      <w:r w:rsidRPr="00305C80">
        <w:rPr>
          <w:rFonts w:ascii="宋体" w:eastAsia="宋体" w:hAnsi="宋体" w:cs="宋体" w:hint="eastAsia"/>
          <w:bCs/>
          <w:szCs w:val="21"/>
        </w:rPr>
        <w:t>回答。</w:t>
      </w:r>
    </w:p>
    <w:p w14:paraId="186611B1"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「阿弥陀佛！我们不是来这里养病，我们是来这里赚钱的。」阿王的弟弟从旁插嘴说，</w:t>
      </w:r>
      <w:r w:rsidRPr="00305C80">
        <w:rPr>
          <w:rFonts w:ascii="宋体" w:eastAsia="宋体" w:hAnsi="宋体" w:cs="宋体" w:hint="eastAsia"/>
          <w:bCs/>
          <w:color w:val="FF0000"/>
          <w:szCs w:val="21"/>
        </w:rPr>
        <w:t>引动</w:t>
      </w:r>
      <w:r w:rsidRPr="00305C80">
        <w:rPr>
          <w:rFonts w:ascii="宋体" w:eastAsia="宋体" w:hAnsi="宋体" w:cs="宋体" w:hint="eastAsia"/>
          <w:bCs/>
          <w:szCs w:val="21"/>
        </w:rPr>
        <w:t>得舱里的人们都大笑起来。</w:t>
      </w:r>
    </w:p>
    <w:p w14:paraId="1EC17F95"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阿四却又快要下船去看他们的贵客。</w:t>
      </w:r>
    </w:p>
    <w:p w14:paraId="0048272A"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lastRenderedPageBreak/>
        <w:t xml:space="preserve">　　忽然买办房里走出一位书记向大众说：「医生说</w:t>
      </w:r>
      <w:proofErr w:type="gramStart"/>
      <w:r w:rsidRPr="00305C80">
        <w:rPr>
          <w:rFonts w:ascii="宋体" w:eastAsia="宋体" w:hAnsi="宋体" w:cs="宋体" w:hint="eastAsia"/>
          <w:bCs/>
          <w:szCs w:val="21"/>
        </w:rPr>
        <w:t>不要埋山了</w:t>
      </w:r>
      <w:proofErr w:type="gramEnd"/>
      <w:r w:rsidRPr="00305C80">
        <w:rPr>
          <w:rFonts w:ascii="宋体" w:eastAsia="宋体" w:hAnsi="宋体" w:cs="宋体" w:hint="eastAsia"/>
          <w:bCs/>
          <w:szCs w:val="21"/>
        </w:rPr>
        <w:t>！」于是满舱面色如土的人们都变回了平常的态度，笑容的坐着，默默地安慰。</w:t>
      </w:r>
    </w:p>
    <w:p w14:paraId="6B1313ED"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阿四又跑回来说：</w:t>
      </w:r>
    </w:p>
    <w:p w14:paraId="55F0689A"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「买办真是能干了，他和医生讨情，说了几分钟就准</w:t>
      </w:r>
      <w:proofErr w:type="gramStart"/>
      <w:r w:rsidRPr="00305C80">
        <w:rPr>
          <w:rFonts w:ascii="宋体" w:eastAsia="宋体" w:hAnsi="宋体" w:cs="宋体" w:hint="eastAsia"/>
          <w:bCs/>
          <w:szCs w:val="21"/>
        </w:rPr>
        <w:t>我们上埠了</w:t>
      </w:r>
      <w:proofErr w:type="gramEnd"/>
      <w:r w:rsidRPr="00305C80">
        <w:rPr>
          <w:rFonts w:ascii="宋体" w:eastAsia="宋体" w:hAnsi="宋体" w:cs="宋体" w:hint="eastAsia"/>
          <w:bCs/>
          <w:szCs w:val="21"/>
        </w:rPr>
        <w:t>，真是能干呵！」</w:t>
      </w:r>
    </w:p>
    <w:p w14:paraId="02E9CDC4"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「医生</w:t>
      </w:r>
      <w:proofErr w:type="gramStart"/>
      <w:r w:rsidRPr="00305C80">
        <w:rPr>
          <w:rFonts w:ascii="宋体" w:eastAsia="宋体" w:hAnsi="宋体" w:cs="宋体" w:hint="eastAsia"/>
          <w:bCs/>
          <w:szCs w:val="21"/>
        </w:rPr>
        <w:t>这样</w:t>
      </w:r>
      <w:r w:rsidRPr="00305C80">
        <w:rPr>
          <w:rFonts w:ascii="宋体" w:eastAsia="宋体" w:hAnsi="宋体" w:cs="宋体" w:hint="eastAsia"/>
          <w:bCs/>
          <w:color w:val="FF0000"/>
          <w:szCs w:val="21"/>
        </w:rPr>
        <w:t>体顾</w:t>
      </w:r>
      <w:r w:rsidRPr="00305C80">
        <w:rPr>
          <w:rFonts w:ascii="宋体" w:eastAsia="宋体" w:hAnsi="宋体" w:cs="宋体" w:hint="eastAsia"/>
          <w:bCs/>
          <w:szCs w:val="21"/>
        </w:rPr>
        <w:t>我们</w:t>
      </w:r>
      <w:proofErr w:type="gramEnd"/>
      <w:r w:rsidRPr="00305C80">
        <w:rPr>
          <w:rFonts w:ascii="宋体" w:eastAsia="宋体" w:hAnsi="宋体" w:cs="宋体" w:hint="eastAsia"/>
          <w:bCs/>
          <w:szCs w:val="21"/>
        </w:rPr>
        <w:t>，我们大家要集资来送给他一个礼物吗？」阿王的弟弟又问道。</w:t>
      </w:r>
    </w:p>
    <w:p w14:paraId="5E87884E"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「不，买办自然有个办法，你不要这样</w:t>
      </w:r>
      <w:r w:rsidRPr="00305C80">
        <w:rPr>
          <w:rFonts w:ascii="宋体" w:eastAsia="宋体" w:hAnsi="宋体" w:cs="宋体" w:hint="eastAsia"/>
          <w:bCs/>
          <w:color w:val="FF0000"/>
          <w:szCs w:val="21"/>
        </w:rPr>
        <w:t>大口</w:t>
      </w:r>
      <w:r w:rsidRPr="00305C80">
        <w:rPr>
          <w:rFonts w:ascii="宋体" w:eastAsia="宋体" w:hAnsi="宋体" w:cs="宋体" w:hint="eastAsia"/>
          <w:bCs/>
          <w:szCs w:val="21"/>
        </w:rPr>
        <w:t>……」阿四低着答说。</w:t>
      </w:r>
    </w:p>
    <w:p w14:paraId="108509B5"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「呜！呜！呜」的汽笛再三鸣了：船儿渐行渐近那烟雾㳽</w:t>
      </w:r>
      <w:proofErr w:type="gramStart"/>
      <w:r w:rsidRPr="00305C80">
        <w:rPr>
          <w:rFonts w:ascii="宋体" w:eastAsia="宋体" w:hAnsi="宋体" w:cs="宋体" w:hint="eastAsia"/>
          <w:bCs/>
          <w:szCs w:val="21"/>
        </w:rPr>
        <w:t>濛</w:t>
      </w:r>
      <w:proofErr w:type="gramEnd"/>
      <w:r w:rsidRPr="00305C80">
        <w:rPr>
          <w:rFonts w:ascii="宋体" w:eastAsia="宋体" w:hAnsi="宋体" w:cs="宋体" w:hint="eastAsia"/>
          <w:bCs/>
          <w:szCs w:val="21"/>
        </w:rPr>
        <w:t>的孤岛了。</w:t>
      </w:r>
    </w:p>
    <w:p w14:paraId="5AD2286A"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(载</w:t>
      </w:r>
      <w:r w:rsidRPr="00305C80">
        <w:rPr>
          <w:rFonts w:ascii="宋体" w:eastAsia="宋体" w:hAnsi="宋体" w:cs="宋体" w:hint="eastAsia"/>
          <w:b/>
          <w:szCs w:val="21"/>
        </w:rPr>
        <w:t>一九二七年二月二十五日「荒岛」</w:t>
      </w:r>
      <w:r w:rsidRPr="00305C80">
        <w:rPr>
          <w:rFonts w:ascii="宋体" w:eastAsia="宋体" w:hAnsi="宋体" w:cs="宋体" w:hint="eastAsia"/>
          <w:bCs/>
          <w:szCs w:val="21"/>
        </w:rPr>
        <w:t>)</w:t>
      </w:r>
    </w:p>
    <w:p w14:paraId="3B0B42A3" w14:textId="77777777" w:rsidR="001A35F2" w:rsidRPr="00305C80" w:rsidRDefault="001A35F2" w:rsidP="001A35F2">
      <w:pPr>
        <w:rPr>
          <w:rFonts w:ascii="宋体" w:eastAsia="宋体" w:hAnsi="宋体" w:cs="宋体"/>
          <w:bCs/>
          <w:szCs w:val="21"/>
        </w:rPr>
      </w:pPr>
    </w:p>
    <w:p w14:paraId="66AC6AAC" w14:textId="77777777" w:rsidR="00305C80" w:rsidRDefault="00305C80" w:rsidP="001A35F2">
      <w:pPr>
        <w:rPr>
          <w:rFonts w:ascii="宋体" w:eastAsia="宋体" w:hAnsi="宋体" w:cs="宋体"/>
          <w:bCs/>
          <w:szCs w:val="21"/>
        </w:rPr>
      </w:pPr>
    </w:p>
    <w:p w14:paraId="39431CFC" w14:textId="3A082CD3" w:rsidR="00305C80" w:rsidRPr="001A35F2" w:rsidRDefault="00305C80" w:rsidP="001A35F2">
      <w:pPr>
        <w:rPr>
          <w:rFonts w:ascii="宋体" w:eastAsia="宋体" w:hAnsi="宋体" w:cs="宋体"/>
          <w:bCs/>
          <w:szCs w:val="21"/>
        </w:rPr>
        <w:sectPr w:rsidR="00305C80" w:rsidRPr="001A35F2">
          <w:footerReference w:type="default" r:id="rId33"/>
          <w:footnotePr>
            <w:numFmt w:val="decimalEnclosedCircleChinese"/>
            <w:numRestart w:val="eachSect"/>
          </w:footnotePr>
          <w:pgSz w:w="11906" w:h="16838"/>
          <w:pgMar w:top="1440" w:right="1753" w:bottom="1440" w:left="1753" w:header="851" w:footer="992" w:gutter="0"/>
          <w:cols w:space="425"/>
          <w:docGrid w:type="lines" w:linePitch="312"/>
        </w:sectPr>
      </w:pPr>
    </w:p>
    <w:p w14:paraId="1640D9A7"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lastRenderedPageBreak/>
        <w:t>「诗」题词（辣椒）</w:t>
      </w:r>
    </w:p>
    <w:p w14:paraId="50EA8960"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波涛，风暴，一息不停地流动，狂吹；</w:t>
      </w:r>
    </w:p>
    <w:p w14:paraId="50A4FA12"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烈火，冰雹，渐次加增地炽盛，下坠。</w:t>
      </w:r>
    </w:p>
    <w:p w14:paraId="641A6857"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枯叶，落花，随着风势在空中舞蹈；</w:t>
      </w:r>
    </w:p>
    <w:p w14:paraId="6421CFB5"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明星，残月，</w:t>
      </w:r>
      <w:proofErr w:type="gramStart"/>
      <w:r w:rsidRPr="00305C80">
        <w:rPr>
          <w:rFonts w:ascii="宋体" w:eastAsia="宋体" w:hAnsi="宋体" w:cs="宋体" w:hint="eastAsia"/>
          <w:szCs w:val="21"/>
        </w:rPr>
        <w:t>贬着</w:t>
      </w:r>
      <w:proofErr w:type="gramEnd"/>
      <w:r w:rsidRPr="00305C80">
        <w:rPr>
          <w:rFonts w:ascii="宋体" w:eastAsia="宋体" w:hAnsi="宋体" w:cs="宋体" w:hint="eastAsia"/>
          <w:szCs w:val="21"/>
        </w:rPr>
        <w:t>眼皮在暗中照耀。</w:t>
      </w:r>
    </w:p>
    <w:p w14:paraId="002A477F"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莺歌，悦耳的莺歌在蓊郁的丛林里</w:t>
      </w:r>
      <w:proofErr w:type="gramStart"/>
      <w:r w:rsidRPr="00305C80">
        <w:rPr>
          <w:rFonts w:ascii="宋体" w:eastAsia="宋体" w:hAnsi="宋体" w:cs="宋体" w:hint="eastAsia"/>
          <w:szCs w:val="21"/>
        </w:rPr>
        <w:t>嘹</w:t>
      </w:r>
      <w:proofErr w:type="gramEnd"/>
      <w:r w:rsidRPr="00305C80">
        <w:rPr>
          <w:rFonts w:ascii="宋体" w:eastAsia="宋体" w:hAnsi="宋体" w:cs="宋体" w:hint="eastAsia"/>
          <w:szCs w:val="21"/>
        </w:rPr>
        <w:t>唱；</w:t>
      </w:r>
    </w:p>
    <w:p w14:paraId="71058676"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泉水，幽雅的泉水，在浅水的山涧间作响。</w:t>
      </w:r>
    </w:p>
    <w:p w14:paraId="7C0446F7" w14:textId="77777777" w:rsidR="00305C80" w:rsidRPr="00305C80" w:rsidRDefault="00305C80" w:rsidP="00305C80">
      <w:pPr>
        <w:rPr>
          <w:rFonts w:ascii="宋体" w:eastAsia="宋体" w:hAnsi="宋体" w:cs="宋体"/>
          <w:szCs w:val="21"/>
        </w:rPr>
      </w:pPr>
    </w:p>
    <w:p w14:paraId="4B2361BF"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心脏的跳动热情的汹涌.</w:t>
      </w:r>
    </w:p>
    <w:p w14:paraId="2769CB82"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微微地，壮伟地。</w:t>
      </w:r>
    </w:p>
    <w:p w14:paraId="20B0FC04"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其他的一切，</w:t>
      </w:r>
    </w:p>
    <w:p w14:paraId="40C0EB5D"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在脑里？心底？</w:t>
      </w:r>
    </w:p>
    <w:p w14:paraId="44121452" w14:textId="77777777" w:rsidR="00305C80" w:rsidRPr="00305C80" w:rsidRDefault="00305C80" w:rsidP="00305C80">
      <w:pPr>
        <w:rPr>
          <w:rFonts w:ascii="宋体" w:eastAsia="宋体" w:hAnsi="宋体" w:cs="宋体"/>
          <w:szCs w:val="21"/>
        </w:rPr>
      </w:pPr>
      <w:proofErr w:type="gramStart"/>
      <w:r w:rsidRPr="00305C80">
        <w:rPr>
          <w:rFonts w:ascii="宋体" w:eastAsia="宋体" w:hAnsi="宋体" w:cs="宋体" w:hint="eastAsia"/>
          <w:szCs w:val="21"/>
        </w:rPr>
        <w:t>一概的</w:t>
      </w:r>
      <w:proofErr w:type="gramEnd"/>
      <w:r w:rsidRPr="00305C80">
        <w:rPr>
          <w:rFonts w:ascii="宋体" w:eastAsia="宋体" w:hAnsi="宋体" w:cs="宋体" w:hint="eastAsia"/>
          <w:szCs w:val="21"/>
        </w:rPr>
        <w:t>情绪，倾泻出；</w:t>
      </w:r>
    </w:p>
    <w:p w14:paraId="04A256D9"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成什么东西？</w:t>
      </w:r>
      <w:proofErr w:type="gramStart"/>
      <w:r w:rsidRPr="00305C80">
        <w:rPr>
          <w:rFonts w:ascii="宋体" w:eastAsia="宋体" w:hAnsi="宋体" w:cs="宋体" w:hint="eastAsia"/>
          <w:szCs w:val="21"/>
        </w:rPr>
        <w:t>呵诗</w:t>
      </w:r>
      <w:proofErr w:type="gramEnd"/>
      <w:r w:rsidRPr="00305C80">
        <w:rPr>
          <w:rFonts w:ascii="宋体" w:eastAsia="宋体" w:hAnsi="宋体" w:cs="宋体" w:hint="eastAsia"/>
          <w:szCs w:val="21"/>
        </w:rPr>
        <w:t>——「诗」！</w:t>
      </w:r>
    </w:p>
    <w:p w14:paraId="62EA7A21" w14:textId="77777777" w:rsidR="00305C80" w:rsidRPr="00305C80" w:rsidRDefault="00305C80" w:rsidP="00305C80">
      <w:pPr>
        <w:rPr>
          <w:rFonts w:ascii="宋体" w:eastAsia="宋体" w:hAnsi="宋体" w:cs="宋体"/>
          <w:szCs w:val="21"/>
        </w:rPr>
      </w:pPr>
    </w:p>
    <w:p w14:paraId="585C1FC6"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地球能毁灭，人心能沉</w:t>
      </w:r>
      <w:proofErr w:type="gramStart"/>
      <w:r w:rsidRPr="00305C80">
        <w:rPr>
          <w:rFonts w:ascii="宋体" w:eastAsia="宋体" w:hAnsi="宋体" w:cs="宋体" w:hint="eastAsia"/>
          <w:szCs w:val="21"/>
        </w:rPr>
        <w:t>泯</w:t>
      </w:r>
      <w:proofErr w:type="gramEnd"/>
      <w:r w:rsidRPr="00305C80">
        <w:rPr>
          <w:rFonts w:ascii="宋体" w:eastAsia="宋体" w:hAnsi="宋体" w:cs="宋体" w:hint="eastAsia"/>
          <w:szCs w:val="21"/>
        </w:rPr>
        <w:t>，</w:t>
      </w:r>
    </w:p>
    <w:p w14:paraId="613BDC53" w14:textId="77777777" w:rsidR="00305C80" w:rsidRPr="00305C80" w:rsidRDefault="00305C80" w:rsidP="00305C80">
      <w:pPr>
        <w:rPr>
          <w:rFonts w:ascii="宋体" w:eastAsia="宋体" w:hAnsi="宋体" w:cs="宋体"/>
          <w:szCs w:val="21"/>
        </w:rPr>
        <w:sectPr w:rsidR="00305C80" w:rsidRPr="00305C80">
          <w:footnotePr>
            <w:numFmt w:val="decimalEnclosedCircleChinese"/>
            <w:numRestart w:val="eachSect"/>
          </w:footnotePr>
          <w:pgSz w:w="11906" w:h="16838"/>
          <w:pgMar w:top="1440" w:right="1753" w:bottom="1440" w:left="1753" w:header="851" w:footer="992" w:gutter="0"/>
          <w:cols w:space="425"/>
          <w:docGrid w:type="lines" w:linePitch="312"/>
        </w:sectPr>
      </w:pPr>
      <w:r w:rsidRPr="00305C80">
        <w:rPr>
          <w:rFonts w:ascii="宋体" w:eastAsia="宋体" w:hAnsi="宋体" w:cs="宋体" w:hint="eastAsia"/>
          <w:szCs w:val="21"/>
        </w:rPr>
        <w:t>但诗也，诗也，你永生，永生！（载</w:t>
      </w:r>
      <w:r w:rsidRPr="00305C80">
        <w:rPr>
          <w:rFonts w:ascii="宋体" w:eastAsia="宋体" w:hAnsi="宋体" w:cs="宋体" w:hint="eastAsia"/>
          <w:b/>
          <w:bCs/>
          <w:szCs w:val="21"/>
        </w:rPr>
        <w:t>一九二七年十月五日南洋时报「诗」创刊号</w:t>
      </w:r>
      <w:r w:rsidRPr="00305C80">
        <w:rPr>
          <w:rFonts w:ascii="宋体" w:eastAsia="宋体" w:hAnsi="宋体" w:cs="宋体" w:hint="eastAsia"/>
          <w:szCs w:val="21"/>
        </w:rPr>
        <w:t>）</w:t>
      </w:r>
    </w:p>
    <w:p w14:paraId="600301C6" w14:textId="77777777" w:rsidR="00305C80" w:rsidRPr="00305C80" w:rsidRDefault="00305C80" w:rsidP="001A35F2">
      <w:pPr>
        <w:ind w:firstLineChars="200" w:firstLine="420"/>
        <w:rPr>
          <w:rFonts w:ascii="宋体" w:eastAsia="宋体" w:hAnsi="宋体" w:cs="宋体"/>
          <w:bCs/>
          <w:szCs w:val="21"/>
        </w:rPr>
      </w:pPr>
    </w:p>
    <w:p w14:paraId="23C6A1FB" w14:textId="77777777" w:rsidR="00305C80" w:rsidRDefault="00305C80" w:rsidP="001A35F2">
      <w:pPr>
        <w:ind w:firstLineChars="200" w:firstLine="420"/>
        <w:rPr>
          <w:rFonts w:ascii="宋体" w:eastAsia="宋体" w:hAnsi="宋体" w:cs="宋体"/>
          <w:bCs/>
          <w:szCs w:val="21"/>
        </w:rPr>
      </w:pPr>
    </w:p>
    <w:p w14:paraId="4A09FDF5" w14:textId="6E67EB9C"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w:t>
      </w:r>
      <w:bookmarkStart w:id="311" w:name="_Hlk25824965"/>
      <w:proofErr w:type="gramStart"/>
      <w:r w:rsidRPr="001A35F2">
        <w:rPr>
          <w:rFonts w:ascii="宋体" w:eastAsia="宋体" w:hAnsi="宋体" w:cs="宋体" w:hint="eastAsia"/>
          <w:bCs/>
          <w:szCs w:val="21"/>
        </w:rPr>
        <w:t>黄振彝《诗人东来》</w:t>
      </w:r>
      <w:proofErr w:type="gramEnd"/>
      <w:r w:rsidRPr="001A35F2">
        <w:rPr>
          <w:rFonts w:ascii="宋体" w:eastAsia="宋体" w:hAnsi="宋体" w:cs="宋体" w:hint="eastAsia"/>
          <w:bCs/>
          <w:szCs w:val="21"/>
        </w:rPr>
        <w:t>，1927</w:t>
      </w:r>
      <w:bookmarkEnd w:id="311"/>
    </w:p>
    <w:p w14:paraId="7C6074BF"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泰戈尔是什么人？我想，对于诗学有兴趣的人也都看过伊的著作，伊是一个</w:t>
      </w:r>
      <w:proofErr w:type="gramStart"/>
      <w:r w:rsidRPr="001A35F2">
        <w:rPr>
          <w:rFonts w:ascii="宋体" w:eastAsia="宋体" w:hAnsi="宋体" w:cs="宋体" w:hint="eastAsia"/>
          <w:bCs/>
          <w:szCs w:val="21"/>
        </w:rPr>
        <w:t>最</w:t>
      </w:r>
      <w:proofErr w:type="gramEnd"/>
      <w:r w:rsidRPr="001A35F2">
        <w:rPr>
          <w:rFonts w:ascii="宋体" w:eastAsia="宋体" w:hAnsi="宋体" w:cs="宋体" w:hint="eastAsia"/>
          <w:bCs/>
          <w:szCs w:val="21"/>
        </w:rPr>
        <w:t>和平底老诗人?</w:t>
      </w:r>
      <w:proofErr w:type="gramStart"/>
      <w:r w:rsidRPr="001A35F2">
        <w:rPr>
          <w:rFonts w:ascii="宋体" w:eastAsia="宋体" w:hAnsi="宋体" w:cs="宋体" w:hint="eastAsia"/>
          <w:bCs/>
          <w:szCs w:val="21"/>
        </w:rPr>
        <w:t>伊想把</w:t>
      </w:r>
      <w:proofErr w:type="gramEnd"/>
      <w:r w:rsidRPr="001A35F2">
        <w:rPr>
          <w:rFonts w:ascii="宋体" w:eastAsia="宋体" w:hAnsi="宋体" w:cs="宋体" w:hint="eastAsia"/>
          <w:bCs/>
          <w:szCs w:val="21"/>
        </w:rPr>
        <w:t>诗的情绪、魔力，来改造世界一切，谋世界的和平，打破物质的文明，科学的人生。</w:t>
      </w:r>
      <w:bookmarkStart w:id="312" w:name="_Hlk25825830"/>
      <w:r w:rsidRPr="001A35F2">
        <w:rPr>
          <w:rFonts w:ascii="宋体" w:eastAsia="宋体" w:hAnsi="宋体" w:cs="宋体" w:hint="eastAsia"/>
          <w:bCs/>
          <w:szCs w:val="21"/>
        </w:rPr>
        <w:t>所以伊年前到上海游历，有一天跑到龙华去赏玩桃花，伊忽然看见附近宏伟的工厂，就不觉悲从中来，说了一句</w:t>
      </w:r>
      <w:proofErr w:type="spellStart"/>
      <w:r w:rsidRPr="001A35F2">
        <w:rPr>
          <w:rFonts w:ascii="宋体" w:eastAsia="宋体" w:hAnsi="宋体" w:cs="宋体" w:hint="eastAsia"/>
          <w:bCs/>
          <w:szCs w:val="21"/>
        </w:rPr>
        <w:t>Ve</w:t>
      </w:r>
      <w:proofErr w:type="spellEnd"/>
      <w:r w:rsidRPr="001A35F2">
        <w:rPr>
          <w:rFonts w:ascii="宋体" w:eastAsia="宋体" w:hAnsi="宋体" w:cs="宋体" w:hint="eastAsia"/>
          <w:bCs/>
          <w:szCs w:val="21"/>
        </w:rPr>
        <w:t>「</w:t>
      </w:r>
      <w:proofErr w:type="spellStart"/>
      <w:r w:rsidRPr="001A35F2">
        <w:rPr>
          <w:rFonts w:ascii="宋体" w:eastAsia="宋体" w:hAnsi="宋体" w:cs="宋体" w:hint="eastAsia"/>
          <w:bCs/>
          <w:szCs w:val="21"/>
        </w:rPr>
        <w:t>ySad</w:t>
      </w:r>
      <w:proofErr w:type="spellEnd"/>
      <w:r w:rsidRPr="001A35F2">
        <w:rPr>
          <w:rFonts w:ascii="宋体" w:eastAsia="宋体" w:hAnsi="宋体" w:cs="宋体" w:hint="eastAsia"/>
          <w:bCs/>
          <w:szCs w:val="21"/>
        </w:rPr>
        <w:t>的</w:t>
      </w:r>
      <w:r w:rsidRPr="001A35F2">
        <w:rPr>
          <w:rFonts w:ascii="宋体" w:eastAsia="宋体" w:hAnsi="宋体" w:cs="宋体" w:hint="eastAsia"/>
          <w:bCs/>
          <w:color w:val="FF0000"/>
          <w:szCs w:val="21"/>
        </w:rPr>
        <w:t>痛话</w:t>
      </w:r>
      <w:r w:rsidRPr="001A35F2">
        <w:rPr>
          <w:rFonts w:ascii="宋体" w:eastAsia="宋体" w:hAnsi="宋体" w:cs="宋体" w:hint="eastAsia"/>
          <w:bCs/>
          <w:szCs w:val="21"/>
        </w:rPr>
        <w:t>。</w:t>
      </w:r>
      <w:bookmarkEnd w:id="312"/>
      <w:r w:rsidRPr="001A35F2">
        <w:rPr>
          <w:rFonts w:ascii="宋体" w:eastAsia="宋体" w:hAnsi="宋体" w:cs="宋体" w:hint="eastAsia"/>
          <w:bCs/>
          <w:szCs w:val="21"/>
        </w:rPr>
        <w:t>现在报载</w:t>
      </w:r>
      <w:proofErr w:type="gramStart"/>
      <w:r w:rsidRPr="001A35F2">
        <w:rPr>
          <w:rFonts w:ascii="宋体" w:eastAsia="宋体" w:hAnsi="宋体" w:cs="宋体" w:hint="eastAsia"/>
          <w:bCs/>
          <w:szCs w:val="21"/>
        </w:rPr>
        <w:t>伊不久</w:t>
      </w:r>
      <w:proofErr w:type="gramEnd"/>
      <w:r w:rsidRPr="001A35F2">
        <w:rPr>
          <w:rFonts w:ascii="宋体" w:eastAsia="宋体" w:hAnsi="宋体" w:cs="宋体" w:hint="eastAsia"/>
          <w:bCs/>
          <w:szCs w:val="21"/>
        </w:rPr>
        <w:t>就卷土重游斯</w:t>
      </w:r>
      <w:proofErr w:type="gramStart"/>
      <w:r w:rsidRPr="001A35F2">
        <w:rPr>
          <w:rFonts w:ascii="宋体" w:eastAsia="宋体" w:hAnsi="宋体" w:cs="宋体" w:hint="eastAsia"/>
          <w:bCs/>
          <w:szCs w:val="21"/>
        </w:rPr>
        <w:t>邦</w:t>
      </w:r>
      <w:proofErr w:type="gramEnd"/>
      <w:r w:rsidRPr="001A35F2">
        <w:rPr>
          <w:rFonts w:ascii="宋体" w:eastAsia="宋体" w:hAnsi="宋体" w:cs="宋体" w:hint="eastAsia"/>
          <w:bCs/>
          <w:szCs w:val="21"/>
        </w:rPr>
        <w:t>了。</w:t>
      </w:r>
      <w:bookmarkStart w:id="313" w:name="_Hlk25825918"/>
      <w:r w:rsidRPr="001A35F2">
        <w:rPr>
          <w:rFonts w:ascii="宋体" w:eastAsia="宋体" w:hAnsi="宋体" w:cs="宋体" w:hint="eastAsia"/>
          <w:bCs/>
          <w:szCs w:val="21"/>
        </w:rPr>
        <w:t>唉！七八十岁的老翁，还要东奔西走，来宣传</w:t>
      </w:r>
      <w:proofErr w:type="gramStart"/>
      <w:r w:rsidRPr="001A35F2">
        <w:rPr>
          <w:rFonts w:ascii="宋体" w:eastAsia="宋体" w:hAnsi="宋体" w:cs="宋体" w:hint="eastAsia"/>
          <w:bCs/>
          <w:szCs w:val="21"/>
        </w:rPr>
        <w:t>伊底诗的</w:t>
      </w:r>
      <w:proofErr w:type="gramEnd"/>
      <w:r w:rsidRPr="001A35F2">
        <w:rPr>
          <w:rFonts w:ascii="宋体" w:eastAsia="宋体" w:hAnsi="宋体" w:cs="宋体" w:hint="eastAsia"/>
          <w:bCs/>
          <w:szCs w:val="21"/>
        </w:rPr>
        <w:t>人生观，</w:t>
      </w:r>
      <w:r w:rsidRPr="001A35F2">
        <w:rPr>
          <w:rFonts w:ascii="宋体" w:eastAsia="宋体" w:hAnsi="宋体" w:cs="宋体" w:hint="eastAsia"/>
          <w:bCs/>
          <w:color w:val="FF0000"/>
          <w:szCs w:val="21"/>
        </w:rPr>
        <w:t>究</w:t>
      </w:r>
      <w:r w:rsidRPr="001A35F2">
        <w:rPr>
          <w:rFonts w:ascii="宋体" w:eastAsia="宋体" w:hAnsi="宋体" w:cs="宋体" w:hint="eastAsia"/>
          <w:bCs/>
          <w:szCs w:val="21"/>
        </w:rPr>
        <w:t>不若潜居恒河两岸，曲水流觞，吟风弄月，来赋天然的诗韵，唱唱归去来兮罢了。</w:t>
      </w:r>
      <w:bookmarkStart w:id="314" w:name="_Hlk25825844"/>
      <w:bookmarkEnd w:id="313"/>
      <w:r w:rsidRPr="001A35F2">
        <w:rPr>
          <w:rFonts w:ascii="宋体" w:eastAsia="宋体" w:hAnsi="宋体" w:cs="宋体" w:hint="eastAsia"/>
          <w:bCs/>
          <w:szCs w:val="21"/>
        </w:rPr>
        <w:t>可是恒河两岸现在怕林立了烟囱累累的工厂呢，则又愁上加愁，Sad</w:t>
      </w:r>
      <w:r w:rsidRPr="001A35F2">
        <w:rPr>
          <w:rFonts w:ascii="宋体" w:eastAsia="宋体" w:hAnsi="宋体" w:cs="宋体" w:hint="eastAsia"/>
          <w:bCs/>
          <w:color w:val="FF0000"/>
          <w:szCs w:val="21"/>
        </w:rPr>
        <w:t>之又</w:t>
      </w:r>
      <w:r w:rsidRPr="001A35F2">
        <w:rPr>
          <w:rFonts w:ascii="宋体" w:eastAsia="宋体" w:hAnsi="宋体" w:cs="宋体" w:hint="eastAsia"/>
          <w:bCs/>
          <w:szCs w:val="21"/>
        </w:rPr>
        <w:t>Sad吧！</w:t>
      </w:r>
      <w:bookmarkEnd w:id="314"/>
      <w:r w:rsidRPr="001A35F2">
        <w:rPr>
          <w:rFonts w:ascii="宋体" w:eastAsia="宋体" w:hAnsi="宋体" w:cs="宋体" w:hint="eastAsia"/>
          <w:bCs/>
          <w:szCs w:val="21"/>
        </w:rPr>
        <w:t>但是马来半岛，马六甲海峡，星洲沿岸，虽不若恒河工厂许多，然</w:t>
      </w:r>
      <w:proofErr w:type="gramStart"/>
      <w:r w:rsidRPr="001A35F2">
        <w:rPr>
          <w:rFonts w:ascii="宋体" w:eastAsia="宋体" w:hAnsi="宋体" w:cs="宋体" w:hint="eastAsia"/>
          <w:bCs/>
          <w:szCs w:val="21"/>
        </w:rPr>
        <w:t>都是</w:t>
      </w:r>
      <w:r w:rsidRPr="001A35F2">
        <w:rPr>
          <w:rFonts w:ascii="宋体" w:eastAsia="宋体" w:hAnsi="宋体" w:cs="宋体" w:hint="eastAsia"/>
          <w:bCs/>
          <w:color w:val="FF0000"/>
          <w:szCs w:val="21"/>
        </w:rPr>
        <w:t>充染</w:t>
      </w:r>
      <w:r w:rsidRPr="001A35F2">
        <w:rPr>
          <w:rFonts w:ascii="宋体" w:eastAsia="宋体" w:hAnsi="宋体" w:cs="宋体" w:hint="eastAsia"/>
          <w:bCs/>
          <w:szCs w:val="21"/>
        </w:rPr>
        <w:t>了</w:t>
      </w:r>
      <w:proofErr w:type="gramEnd"/>
      <w:r w:rsidRPr="001A35F2">
        <w:rPr>
          <w:rFonts w:ascii="宋体" w:eastAsia="宋体" w:hAnsi="宋体" w:cs="宋体" w:hint="eastAsia"/>
          <w:bCs/>
          <w:szCs w:val="21"/>
        </w:rPr>
        <w:t>欧洲物质文明的空气，更怕非诗人游玩得意的地方吧！唉！</w:t>
      </w:r>
    </w:p>
    <w:p w14:paraId="1B6BADF0"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(载</w:t>
      </w:r>
      <w:r w:rsidRPr="001A35F2">
        <w:rPr>
          <w:rFonts w:ascii="宋体" w:eastAsia="宋体" w:hAnsi="宋体" w:cs="宋体" w:hint="eastAsia"/>
          <w:b/>
          <w:szCs w:val="21"/>
        </w:rPr>
        <w:t>一九二七年五月六日「荒岛」</w:t>
      </w:r>
      <w:r w:rsidRPr="001A35F2">
        <w:rPr>
          <w:rFonts w:ascii="宋体" w:eastAsia="宋体" w:hAnsi="宋体" w:cs="宋体" w:hint="eastAsia"/>
          <w:bCs/>
          <w:szCs w:val="21"/>
        </w:rPr>
        <w:t>)</w:t>
      </w:r>
    </w:p>
    <w:p w14:paraId="1B91D86D" w14:textId="77777777" w:rsidR="001A35F2" w:rsidRDefault="001A35F2" w:rsidP="001A35F2">
      <w:pPr>
        <w:rPr>
          <w:rFonts w:ascii="宋体" w:eastAsia="宋体" w:hAnsi="宋体" w:cs="宋体"/>
          <w:bCs/>
          <w:szCs w:val="21"/>
        </w:rPr>
      </w:pPr>
    </w:p>
    <w:p w14:paraId="7A4CAD1A" w14:textId="77777777" w:rsidR="00305C80" w:rsidRPr="00305C80" w:rsidRDefault="00305C80" w:rsidP="00305C80">
      <w:pPr>
        <w:ind w:firstLineChars="200" w:firstLine="420"/>
        <w:rPr>
          <w:rFonts w:ascii="宋体" w:eastAsia="宋体" w:hAnsi="宋体" w:cs="宋体"/>
          <w:szCs w:val="21"/>
        </w:rPr>
      </w:pPr>
      <w:r w:rsidRPr="00305C80">
        <w:rPr>
          <w:rFonts w:ascii="宋体" w:eastAsia="宋体" w:hAnsi="宋体" w:cs="宋体" w:hint="eastAsia"/>
          <w:bCs/>
          <w:szCs w:val="21"/>
        </w:rPr>
        <w:t>@</w:t>
      </w:r>
      <w:proofErr w:type="gramStart"/>
      <w:r w:rsidRPr="00305C80">
        <w:rPr>
          <w:rFonts w:ascii="宋体" w:eastAsia="宋体" w:hAnsi="宋体" w:cs="宋体" w:hint="eastAsia"/>
          <w:szCs w:val="21"/>
        </w:rPr>
        <w:t>蓉女《灵的觉醒》</w:t>
      </w:r>
      <w:proofErr w:type="gramEnd"/>
      <w:r w:rsidRPr="00305C80">
        <w:rPr>
          <w:rFonts w:ascii="宋体" w:eastAsia="宋体" w:hAnsi="宋体" w:cs="宋体" w:hint="eastAsia"/>
          <w:szCs w:val="21"/>
        </w:rPr>
        <w:t>，1927</w:t>
      </w:r>
    </w:p>
    <w:p w14:paraId="6A99C191"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（一）</w:t>
      </w:r>
    </w:p>
    <w:p w14:paraId="27A3D316" w14:textId="77777777" w:rsidR="00305C80" w:rsidRPr="00305C80" w:rsidRDefault="00305C80" w:rsidP="00305C80">
      <w:pPr>
        <w:ind w:firstLineChars="200" w:firstLine="420"/>
        <w:rPr>
          <w:rFonts w:ascii="宋体" w:eastAsia="宋体" w:hAnsi="宋体" w:cs="宋体"/>
          <w:bCs/>
          <w:szCs w:val="21"/>
        </w:rPr>
      </w:pPr>
      <w:proofErr w:type="gramStart"/>
      <w:r w:rsidRPr="00305C80">
        <w:rPr>
          <w:rFonts w:ascii="宋体" w:eastAsia="宋体" w:hAnsi="宋体" w:cs="宋体" w:hint="eastAsia"/>
          <w:bCs/>
          <w:szCs w:val="21"/>
        </w:rPr>
        <w:t>记得见</w:t>
      </w:r>
      <w:proofErr w:type="gramEnd"/>
      <w:r w:rsidRPr="00305C80">
        <w:rPr>
          <w:rFonts w:ascii="宋体" w:eastAsia="宋体" w:hAnsi="宋体" w:cs="宋体" w:hint="eastAsia"/>
          <w:bCs/>
          <w:szCs w:val="21"/>
        </w:rPr>
        <w:t>过一张名画，画中一个时髦女郎，短发薄衫，斜倚在矮矮的土墙上，有一副憔悴的尖瘦面孔。伊的前面还有个大腹便便的商人，双目灼灼</w:t>
      </w:r>
      <w:proofErr w:type="gramStart"/>
      <w:r w:rsidRPr="00305C80">
        <w:rPr>
          <w:rFonts w:ascii="宋体" w:eastAsia="宋体" w:hAnsi="宋体" w:cs="宋体" w:hint="eastAsia"/>
          <w:bCs/>
          <w:color w:val="FF0000"/>
          <w:szCs w:val="21"/>
        </w:rPr>
        <w:t>视</w:t>
      </w:r>
      <w:r w:rsidRPr="00305C80">
        <w:rPr>
          <w:rFonts w:ascii="宋体" w:eastAsia="宋体" w:hAnsi="宋体" w:cs="宋体" w:hint="eastAsia"/>
          <w:bCs/>
          <w:szCs w:val="21"/>
        </w:rPr>
        <w:t>着</w:t>
      </w:r>
      <w:proofErr w:type="gramEnd"/>
      <w:r w:rsidRPr="00305C80">
        <w:rPr>
          <w:rFonts w:ascii="宋体" w:eastAsia="宋体" w:hAnsi="宋体" w:cs="宋体" w:hint="eastAsia"/>
          <w:bCs/>
          <w:szCs w:val="21"/>
        </w:rPr>
        <w:t>伊。</w:t>
      </w:r>
    </w:p>
    <w:p w14:paraId="52E5ACB0"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 xml:space="preserve">　　这其间充满了愉快，是情欲的愉快。</w:t>
      </w:r>
    </w:p>
    <w:p w14:paraId="501EB088"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 xml:space="preserve">　　画家在下写了几个字：罗蜜欧与朱丽叶，(「</w:t>
      </w:r>
      <w:proofErr w:type="spellStart"/>
      <w:r w:rsidRPr="00305C80">
        <w:rPr>
          <w:rFonts w:ascii="宋体" w:eastAsia="宋体" w:hAnsi="宋体" w:cs="宋体" w:hint="eastAsia"/>
          <w:bCs/>
          <w:szCs w:val="21"/>
        </w:rPr>
        <w:t>omeoand</w:t>
      </w:r>
      <w:proofErr w:type="spellEnd"/>
      <w:r w:rsidRPr="00305C80">
        <w:rPr>
          <w:rFonts w:ascii="宋体" w:eastAsia="宋体" w:hAnsi="宋体" w:cs="宋体" w:hint="eastAsia"/>
          <w:bCs/>
          <w:szCs w:val="21"/>
        </w:rPr>
        <w:t>」</w:t>
      </w:r>
      <w:proofErr w:type="spellStart"/>
      <w:r w:rsidRPr="00305C80">
        <w:rPr>
          <w:rFonts w:ascii="宋体" w:eastAsia="宋体" w:hAnsi="宋体" w:cs="宋体" w:hint="eastAsia"/>
          <w:bCs/>
          <w:szCs w:val="21"/>
        </w:rPr>
        <w:t>uliet</w:t>
      </w:r>
      <w:proofErr w:type="spellEnd"/>
      <w:r w:rsidRPr="00305C80">
        <w:rPr>
          <w:rFonts w:ascii="宋体" w:eastAsia="宋体" w:hAnsi="宋体" w:cs="宋体" w:hint="eastAsia"/>
          <w:bCs/>
          <w:szCs w:val="21"/>
        </w:rPr>
        <w:t>)这真是太讽刺了。</w:t>
      </w:r>
    </w:p>
    <w:p w14:paraId="44672E05"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 xml:space="preserve">　　我看了这画，发觉现代人的小天地，已被他完全刻画尽净；现代人可悲可痛的</w:t>
      </w:r>
      <w:proofErr w:type="gramStart"/>
      <w:r w:rsidRPr="00305C80">
        <w:rPr>
          <w:rFonts w:ascii="宋体" w:eastAsia="宋体" w:hAnsi="宋体" w:cs="宋体" w:hint="eastAsia"/>
          <w:bCs/>
          <w:color w:val="FF0000"/>
          <w:szCs w:val="21"/>
        </w:rPr>
        <w:t>颓</w:t>
      </w:r>
      <w:proofErr w:type="gramEnd"/>
      <w:r w:rsidRPr="00305C80">
        <w:rPr>
          <w:rFonts w:ascii="宋体" w:eastAsia="宋体" w:hAnsi="宋体" w:cs="宋体" w:hint="eastAsia"/>
          <w:bCs/>
          <w:color w:val="FF0000"/>
          <w:szCs w:val="21"/>
        </w:rPr>
        <w:t>落</w:t>
      </w:r>
      <w:r w:rsidRPr="00305C80">
        <w:rPr>
          <w:rFonts w:ascii="宋体" w:eastAsia="宋体" w:hAnsi="宋体" w:cs="宋体" w:hint="eastAsia"/>
          <w:bCs/>
          <w:szCs w:val="21"/>
        </w:rPr>
        <w:t>生活，已被他完全刻画净尽。</w:t>
      </w:r>
    </w:p>
    <w:p w14:paraId="455D3CC6"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 xml:space="preserve">　　我们当知，现代的人委实是自暴自弃的人，现代的社会委实是没有灵魂的社会。王</w:t>
      </w:r>
      <w:proofErr w:type="gramStart"/>
      <w:r w:rsidRPr="00305C80">
        <w:rPr>
          <w:rFonts w:ascii="宋体" w:eastAsia="宋体" w:hAnsi="宋体" w:cs="宋体" w:hint="eastAsia"/>
          <w:bCs/>
          <w:szCs w:val="21"/>
        </w:rPr>
        <w:t>阳明死时</w:t>
      </w:r>
      <w:proofErr w:type="gramEnd"/>
      <w:r w:rsidRPr="00305C80">
        <w:rPr>
          <w:rFonts w:ascii="宋体" w:eastAsia="宋体" w:hAnsi="宋体" w:cs="宋体" w:hint="eastAsia"/>
          <w:bCs/>
          <w:szCs w:val="21"/>
        </w:rPr>
        <w:t>说：「此心光明，余复何言。」现代人</w:t>
      </w:r>
      <w:proofErr w:type="gramStart"/>
      <w:r w:rsidRPr="00305C80">
        <w:rPr>
          <w:rFonts w:ascii="宋体" w:eastAsia="宋体" w:hAnsi="宋体" w:cs="宋体" w:hint="eastAsia"/>
          <w:bCs/>
          <w:szCs w:val="21"/>
        </w:rPr>
        <w:t>能敢答人</w:t>
      </w:r>
      <w:proofErr w:type="gramEnd"/>
      <w:r w:rsidRPr="00305C80">
        <w:rPr>
          <w:rFonts w:ascii="宋体" w:eastAsia="宋体" w:hAnsi="宋体" w:cs="宋体" w:hint="eastAsia"/>
          <w:bCs/>
          <w:szCs w:val="21"/>
        </w:rPr>
        <w:t>这话的不知还有没有？现代，委实是奇丑的现代。说到不幸的现代人底智慧，我们也</w:t>
      </w:r>
      <w:proofErr w:type="gramStart"/>
      <w:r w:rsidRPr="00305C80">
        <w:rPr>
          <w:rFonts w:ascii="宋体" w:eastAsia="宋体" w:hAnsi="宋体" w:cs="宋体" w:hint="eastAsia"/>
          <w:bCs/>
          <w:szCs w:val="21"/>
        </w:rPr>
        <w:t>承认较</w:t>
      </w:r>
      <w:proofErr w:type="gramEnd"/>
      <w:r w:rsidRPr="00305C80">
        <w:rPr>
          <w:rFonts w:ascii="宋体" w:eastAsia="宋体" w:hAnsi="宋体" w:cs="宋体" w:hint="eastAsia"/>
          <w:bCs/>
          <w:szCs w:val="21"/>
        </w:rPr>
        <w:t>前世纪发达。只可惜</w:t>
      </w:r>
      <w:proofErr w:type="gramStart"/>
      <w:r w:rsidRPr="00305C80">
        <w:rPr>
          <w:rFonts w:ascii="宋体" w:eastAsia="宋体" w:hAnsi="宋体" w:cs="宋体" w:hint="eastAsia"/>
          <w:bCs/>
          <w:szCs w:val="21"/>
        </w:rPr>
        <w:t>所</w:t>
      </w:r>
      <w:r w:rsidRPr="00305C80">
        <w:rPr>
          <w:rFonts w:ascii="宋体" w:eastAsia="宋体" w:hAnsi="宋体" w:cs="宋体" w:hint="eastAsia"/>
          <w:bCs/>
          <w:color w:val="FF0000"/>
          <w:szCs w:val="21"/>
        </w:rPr>
        <w:t>发达</w:t>
      </w:r>
      <w:proofErr w:type="gramEnd"/>
      <w:r w:rsidRPr="00305C80">
        <w:rPr>
          <w:rFonts w:ascii="宋体" w:eastAsia="宋体" w:hAnsi="宋体" w:cs="宋体" w:hint="eastAsia"/>
          <w:bCs/>
          <w:szCs w:val="21"/>
        </w:rPr>
        <w:t>的</w:t>
      </w:r>
      <w:r w:rsidRPr="00305C80">
        <w:rPr>
          <w:rFonts w:ascii="宋体" w:eastAsia="宋体" w:hAnsi="宋体" w:cs="宋体" w:hint="eastAsia"/>
          <w:bCs/>
          <w:color w:val="FF0000"/>
          <w:szCs w:val="21"/>
        </w:rPr>
        <w:t>智慧</w:t>
      </w:r>
      <w:r w:rsidRPr="00305C80">
        <w:rPr>
          <w:rFonts w:ascii="宋体" w:eastAsia="宋体" w:hAnsi="宋体" w:cs="宋体" w:hint="eastAsia"/>
          <w:bCs/>
          <w:szCs w:val="21"/>
        </w:rPr>
        <w:t>，不是上古真朴的智慧，也不是中古热情的智慧，只是古犹太文士祭司和</w:t>
      </w:r>
      <w:proofErr w:type="gramStart"/>
      <w:r w:rsidRPr="00305C80">
        <w:rPr>
          <w:rFonts w:ascii="宋体" w:eastAsia="宋体" w:hAnsi="宋体" w:cs="宋体" w:hint="eastAsia"/>
          <w:bCs/>
          <w:szCs w:val="21"/>
        </w:rPr>
        <w:t>法利赛人</w:t>
      </w:r>
      <w:proofErr w:type="gramEnd"/>
      <w:r w:rsidRPr="00305C80">
        <w:rPr>
          <w:rFonts w:ascii="宋体" w:eastAsia="宋体" w:hAnsi="宋体" w:cs="宋体" w:hint="eastAsia"/>
          <w:bCs/>
          <w:szCs w:val="21"/>
        </w:rPr>
        <w:t>的智慧。</w:t>
      </w:r>
    </w:p>
    <w:p w14:paraId="24F1524C"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这智慧是蛇的智慧，只能引我们离开生命之树，只引我们从乐园到凡俗的人间。</w:t>
      </w:r>
    </w:p>
    <w:p w14:paraId="58EEE355"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我们不能得永生，亦是以此。</w:t>
      </w:r>
    </w:p>
    <w:p w14:paraId="5F9416C8"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(二)</w:t>
      </w:r>
    </w:p>
    <w:p w14:paraId="4F3AEDDE"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我十五岁时读了一部书，名「慧劫」，使我对智慧诅咒。那时我是一个</w:t>
      </w:r>
      <w:r w:rsidRPr="00305C80">
        <w:rPr>
          <w:rFonts w:ascii="宋体" w:eastAsia="宋体" w:hAnsi="宋体" w:cs="宋体" w:hint="eastAsia"/>
          <w:bCs/>
          <w:color w:val="FF0000"/>
          <w:szCs w:val="21"/>
        </w:rPr>
        <w:t>生</w:t>
      </w:r>
      <w:r w:rsidRPr="00305C80">
        <w:rPr>
          <w:rFonts w:ascii="宋体" w:eastAsia="宋体" w:hAnsi="宋体" w:cs="宋体" w:hint="eastAsia"/>
          <w:bCs/>
          <w:szCs w:val="21"/>
        </w:rPr>
        <w:t>的破坏者。虽然，我后来便下了决心，我相信世间终究有光明，我为了寻我的光明，我开始我长期的艰苦跋涉，我的心</w:t>
      </w:r>
      <w:proofErr w:type="gramStart"/>
      <w:r w:rsidRPr="00305C80">
        <w:rPr>
          <w:rFonts w:ascii="宋体" w:eastAsia="宋体" w:hAnsi="宋体" w:cs="宋体" w:hint="eastAsia"/>
          <w:bCs/>
          <w:szCs w:val="21"/>
        </w:rPr>
        <w:t>永不是</w:t>
      </w:r>
      <w:proofErr w:type="gramEnd"/>
      <w:r w:rsidRPr="00305C80">
        <w:rPr>
          <w:rFonts w:ascii="宋体" w:eastAsia="宋体" w:hAnsi="宋体" w:cs="宋体" w:hint="eastAsia"/>
          <w:bCs/>
          <w:szCs w:val="21"/>
        </w:rPr>
        <w:t>可怜的,因我为了光明,彷徨人间。</w:t>
      </w:r>
    </w:p>
    <w:p w14:paraId="22C4371D"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果然，我也经过了一些名山大川，我的光明仍是</w:t>
      </w:r>
      <w:r w:rsidRPr="00305C80">
        <w:rPr>
          <w:rFonts w:ascii="宋体" w:eastAsia="宋体" w:hAnsi="宋体" w:cs="宋体" w:hint="eastAsia"/>
          <w:bCs/>
          <w:color w:val="FF0000"/>
          <w:szCs w:val="21"/>
        </w:rPr>
        <w:t>前途</w:t>
      </w:r>
      <w:r w:rsidRPr="00305C80">
        <w:rPr>
          <w:rFonts w:ascii="宋体" w:eastAsia="宋体" w:hAnsi="宋体" w:cs="宋体" w:hint="eastAsia"/>
          <w:bCs/>
          <w:szCs w:val="21"/>
        </w:rPr>
        <w:t>的微光，我的心更加孤独了。</w:t>
      </w:r>
    </w:p>
    <w:p w14:paraId="5C8328BA"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如今，我也相信人间是有智慧的，可惜人间的智慧不是我的智慧。</w:t>
      </w:r>
    </w:p>
    <w:p w14:paraId="2EBE5591"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在历史上，我寻出许多对人生怀疑的人，他们也是如我为了理想与现实的冲突，高溅起人生大海底浪花，他们要免除怀疑的痛苦，不是自杀，便是享乐；不是享乐，便是发狂。灰色马中佐治式的似醇酒似烈火的生活；杨朱的美厚声色的生活；屈原贾谊抱恨抑郁的生活；均为解答这生的哑谜。</w:t>
      </w:r>
    </w:p>
    <w:p w14:paraId="56E56807"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但我的解答之道并不如是。</w:t>
      </w:r>
    </w:p>
    <w:p w14:paraId="39D4B1E8"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有人说：「狄卡坦派的</w:t>
      </w:r>
      <w:proofErr w:type="gramStart"/>
      <w:r w:rsidRPr="00305C80">
        <w:rPr>
          <w:rFonts w:ascii="宋体" w:eastAsia="宋体" w:hAnsi="宋体" w:cs="宋体" w:hint="eastAsia"/>
          <w:bCs/>
          <w:szCs w:val="21"/>
        </w:rPr>
        <w:t>颓</w:t>
      </w:r>
      <w:proofErr w:type="gramEnd"/>
      <w:r w:rsidRPr="00305C80">
        <w:rPr>
          <w:rFonts w:ascii="宋体" w:eastAsia="宋体" w:hAnsi="宋体" w:cs="宋体" w:hint="eastAsia"/>
          <w:bCs/>
          <w:szCs w:val="21"/>
        </w:rPr>
        <w:t>落？在文艺上是鲜艳的名花，他们之</w:t>
      </w:r>
      <w:proofErr w:type="gramStart"/>
      <w:r w:rsidRPr="00305C80">
        <w:rPr>
          <w:rFonts w:ascii="宋体" w:eastAsia="宋体" w:hAnsi="宋体" w:cs="宋体" w:hint="eastAsia"/>
          <w:bCs/>
          <w:szCs w:val="21"/>
        </w:rPr>
        <w:t>颓</w:t>
      </w:r>
      <w:proofErr w:type="gramEnd"/>
      <w:r w:rsidRPr="00305C80">
        <w:rPr>
          <w:rFonts w:ascii="宋体" w:eastAsia="宋体" w:hAnsi="宋体" w:cs="宋体" w:hint="eastAsia"/>
          <w:bCs/>
          <w:szCs w:val="21"/>
        </w:rPr>
        <w:t>落不是玩世之徒取巧的生活，自欺欺人的生活。他们是将生命之</w:t>
      </w:r>
      <w:proofErr w:type="gramStart"/>
      <w:r w:rsidRPr="00305C80">
        <w:rPr>
          <w:rFonts w:ascii="宋体" w:eastAsia="宋体" w:hAnsi="宋体" w:cs="宋体" w:hint="eastAsia"/>
          <w:bCs/>
          <w:szCs w:val="21"/>
        </w:rPr>
        <w:t>珠投入夜</w:t>
      </w:r>
      <w:proofErr w:type="gramEnd"/>
      <w:r w:rsidRPr="00305C80">
        <w:rPr>
          <w:rFonts w:ascii="宋体" w:eastAsia="宋体" w:hAnsi="宋体" w:cs="宋体" w:hint="eastAsia"/>
          <w:bCs/>
          <w:szCs w:val="21"/>
        </w:rPr>
        <w:t>海，</w:t>
      </w:r>
      <w:proofErr w:type="gramStart"/>
      <w:r w:rsidRPr="00305C80">
        <w:rPr>
          <w:rFonts w:ascii="宋体" w:eastAsia="宋体" w:hAnsi="宋体" w:cs="宋体" w:hint="eastAsia"/>
          <w:bCs/>
          <w:szCs w:val="21"/>
        </w:rPr>
        <w:t>灿烂他</w:t>
      </w:r>
      <w:proofErr w:type="gramEnd"/>
      <w:r w:rsidRPr="00305C80">
        <w:rPr>
          <w:rFonts w:ascii="宋体" w:eastAsia="宋体" w:hAnsi="宋体" w:cs="宋体" w:hint="eastAsia"/>
          <w:bCs/>
          <w:szCs w:val="21"/>
        </w:rPr>
        <w:t>最末的美光。」</w:t>
      </w:r>
    </w:p>
    <w:p w14:paraId="2FB9D132"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但我的解答之道，亦</w:t>
      </w:r>
      <w:proofErr w:type="gramStart"/>
      <w:r w:rsidRPr="00305C80">
        <w:rPr>
          <w:rFonts w:ascii="宋体" w:eastAsia="宋体" w:hAnsi="宋体" w:cs="宋体" w:hint="eastAsia"/>
          <w:bCs/>
          <w:szCs w:val="21"/>
        </w:rPr>
        <w:t>不</w:t>
      </w:r>
      <w:proofErr w:type="gramEnd"/>
      <w:r w:rsidRPr="00305C80">
        <w:rPr>
          <w:rFonts w:ascii="宋体" w:eastAsia="宋体" w:hAnsi="宋体" w:cs="宋体" w:hint="eastAsia"/>
          <w:bCs/>
          <w:szCs w:val="21"/>
        </w:rPr>
        <w:t>如是。</w:t>
      </w:r>
    </w:p>
    <w:p w14:paraId="069B42AF"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我们</w:t>
      </w:r>
      <w:proofErr w:type="gramStart"/>
      <w:r w:rsidRPr="00305C80">
        <w:rPr>
          <w:rFonts w:ascii="宋体" w:eastAsia="宋体" w:hAnsi="宋体" w:cs="宋体" w:hint="eastAsia"/>
          <w:bCs/>
          <w:szCs w:val="21"/>
        </w:rPr>
        <w:t>知灵肉惨斗</w:t>
      </w:r>
      <w:proofErr w:type="gramEnd"/>
      <w:r w:rsidRPr="00305C80">
        <w:rPr>
          <w:rFonts w:ascii="宋体" w:eastAsia="宋体" w:hAnsi="宋体" w:cs="宋体" w:hint="eastAsia"/>
          <w:bCs/>
          <w:szCs w:val="21"/>
        </w:rPr>
        <w:t>，乃有人生；灵之战胜，生乃伟大。俄国名著「沙宁」描述一个罪恶青年的忏悔；「复活」描写一个使人堕落的</w:t>
      </w:r>
      <w:proofErr w:type="gramStart"/>
      <w:r w:rsidRPr="00305C80">
        <w:rPr>
          <w:rFonts w:ascii="宋体" w:eastAsia="宋体" w:hAnsi="宋体" w:cs="宋体" w:hint="eastAsia"/>
          <w:bCs/>
          <w:szCs w:val="21"/>
        </w:rPr>
        <w:t>纨</w:t>
      </w:r>
      <w:proofErr w:type="gramEnd"/>
      <w:r w:rsidRPr="00305C80">
        <w:rPr>
          <w:rFonts w:ascii="宋体" w:eastAsia="宋体" w:hAnsi="宋体" w:cs="宋体" w:hint="eastAsia"/>
          <w:bCs/>
          <w:szCs w:val="21"/>
        </w:rPr>
        <w:t>袴子的忏悔，都是以他的</w:t>
      </w:r>
      <w:proofErr w:type="gramStart"/>
      <w:r w:rsidRPr="00305C80">
        <w:rPr>
          <w:rFonts w:ascii="宋体" w:eastAsia="宋体" w:hAnsi="宋体" w:cs="宋体" w:hint="eastAsia"/>
          <w:bCs/>
          <w:szCs w:val="21"/>
        </w:rPr>
        <w:t>灵燃他</w:t>
      </w:r>
      <w:proofErr w:type="gramEnd"/>
      <w:r w:rsidRPr="00305C80">
        <w:rPr>
          <w:rFonts w:ascii="宋体" w:eastAsia="宋体" w:hAnsi="宋体" w:cs="宋体" w:hint="eastAsia"/>
          <w:bCs/>
          <w:szCs w:val="21"/>
        </w:rPr>
        <w:t>生命之火，他应以忏悔走出烦闷多罪的罪恶之渊，他的生，乃伟大。</w:t>
      </w:r>
    </w:p>
    <w:p w14:paraId="0D59ED0C"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lastRenderedPageBreak/>
        <w:t>若不然……</w:t>
      </w:r>
    </w:p>
    <w:p w14:paraId="4DE7A50C"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我们将到灭亡，亦是以此。</w:t>
      </w:r>
    </w:p>
    <w:p w14:paraId="4AB3A655"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(三)</w:t>
      </w:r>
    </w:p>
    <w:p w14:paraId="6900F713"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圣经上一段浪子归家的故事。浪子的父亲赦了他多罪的儿子，因他觉他的儿子忏悔了，这「赦了」是神的意旨。</w:t>
      </w:r>
    </w:p>
    <w:p w14:paraId="651378D4"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有如莱赫里斯提的思潮，领我们到</w:t>
      </w:r>
      <w:proofErr w:type="gramStart"/>
      <w:r w:rsidRPr="00305C80">
        <w:rPr>
          <w:rFonts w:ascii="宋体" w:eastAsia="宋体" w:hAnsi="宋体" w:cs="宋体" w:hint="eastAsia"/>
          <w:bCs/>
          <w:color w:val="FF0000"/>
          <w:szCs w:val="21"/>
        </w:rPr>
        <w:t>恐怕</w:t>
      </w:r>
      <w:r w:rsidRPr="00305C80">
        <w:rPr>
          <w:rFonts w:ascii="宋体" w:eastAsia="宋体" w:hAnsi="宋体" w:cs="宋体" w:hint="eastAsia"/>
          <w:bCs/>
          <w:szCs w:val="21"/>
        </w:rPr>
        <w:t>的</w:t>
      </w:r>
      <w:proofErr w:type="gramEnd"/>
      <w:r w:rsidRPr="00305C80">
        <w:rPr>
          <w:rFonts w:ascii="宋体" w:eastAsia="宋体" w:hAnsi="宋体" w:cs="宋体" w:hint="eastAsia"/>
          <w:bCs/>
          <w:szCs w:val="21"/>
        </w:rPr>
        <w:t>世界去，我们应忏悔，我们方</w:t>
      </w:r>
      <w:proofErr w:type="gramStart"/>
      <w:r w:rsidRPr="00305C80">
        <w:rPr>
          <w:rFonts w:ascii="宋体" w:eastAsia="宋体" w:hAnsi="宋体" w:cs="宋体" w:hint="eastAsia"/>
          <w:bCs/>
          <w:szCs w:val="21"/>
        </w:rPr>
        <w:t>可被赦了</w:t>
      </w:r>
      <w:proofErr w:type="gramEnd"/>
      <w:r w:rsidRPr="00305C80">
        <w:rPr>
          <w:rFonts w:ascii="宋体" w:eastAsia="宋体" w:hAnsi="宋体" w:cs="宋体" w:hint="eastAsia"/>
          <w:bCs/>
          <w:szCs w:val="21"/>
        </w:rPr>
        <w:t>，这「赦了」，是良心的意旨。</w:t>
      </w:r>
    </w:p>
    <w:p w14:paraId="370F508E"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人总应该努力去救自己，因为良心是至大的，以良心为暗室之光。人总应该努力去救自己，因为良心是至善的，人当以自己的小天地,创造成幸福的乐园。</w:t>
      </w:r>
    </w:p>
    <w:p w14:paraId="619234DF"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不过我们当留意恶魔的试探，这恶魔的名叫着「憎恨」，它可以使你获罪，它可以使你到烦苦之渊。</w:t>
      </w:r>
    </w:p>
    <w:p w14:paraId="41032E52"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我们当知我们生活，不是为「憎恨」而生活。</w:t>
      </w:r>
    </w:p>
    <w:p w14:paraId="3214DB6D"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Ni工</w:t>
      </w:r>
      <w:proofErr w:type="spellStart"/>
      <w:r w:rsidRPr="00305C80">
        <w:rPr>
          <w:rFonts w:ascii="宋体" w:eastAsia="宋体" w:hAnsi="宋体" w:cs="宋体" w:hint="eastAsia"/>
          <w:bCs/>
          <w:szCs w:val="21"/>
        </w:rPr>
        <w:t>ilist</w:t>
      </w:r>
      <w:proofErr w:type="spellEnd"/>
      <w:r w:rsidRPr="00305C80">
        <w:rPr>
          <w:rFonts w:ascii="宋体" w:eastAsia="宋体" w:hAnsi="宋体" w:cs="宋体" w:hint="eastAsia"/>
          <w:bCs/>
          <w:szCs w:val="21"/>
        </w:rPr>
        <w:t>的人们</w:t>
      </w:r>
      <w:proofErr w:type="gramStart"/>
      <w:r w:rsidRPr="00305C80">
        <w:rPr>
          <w:rFonts w:ascii="宋体" w:eastAsia="宋体" w:hAnsi="宋体" w:cs="宋体" w:hint="eastAsia"/>
          <w:bCs/>
          <w:szCs w:val="21"/>
        </w:rPr>
        <w:t>是无憎无爱</w:t>
      </w:r>
      <w:proofErr w:type="gramEnd"/>
      <w:r w:rsidRPr="00305C80">
        <w:rPr>
          <w:rFonts w:ascii="宋体" w:eastAsia="宋体" w:hAnsi="宋体" w:cs="宋体" w:hint="eastAsia"/>
          <w:bCs/>
          <w:szCs w:val="21"/>
        </w:rPr>
        <w:t>，我们应该无憎，但不应该无爱。</w:t>
      </w:r>
    </w:p>
    <w:p w14:paraId="6532C40E"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因为爱如由我们情人那儿来的使者，</w:t>
      </w:r>
      <w:proofErr w:type="gramStart"/>
      <w:r w:rsidRPr="00305C80">
        <w:rPr>
          <w:rFonts w:ascii="宋体" w:eastAsia="宋体" w:hAnsi="宋体" w:cs="宋体" w:hint="eastAsia"/>
          <w:bCs/>
          <w:szCs w:val="21"/>
        </w:rPr>
        <w:t>时时由</w:t>
      </w:r>
      <w:r w:rsidRPr="00305C80">
        <w:rPr>
          <w:rFonts w:ascii="宋体" w:eastAsia="宋体" w:hAnsi="宋体" w:cs="宋体" w:hint="eastAsia"/>
          <w:bCs/>
          <w:color w:val="FF0000"/>
          <w:szCs w:val="21"/>
        </w:rPr>
        <w:t>远远</w:t>
      </w:r>
      <w:proofErr w:type="gramEnd"/>
      <w:r w:rsidRPr="00305C80">
        <w:rPr>
          <w:rFonts w:ascii="宋体" w:eastAsia="宋体" w:hAnsi="宋体" w:cs="宋体" w:hint="eastAsia"/>
          <w:bCs/>
          <w:szCs w:val="21"/>
        </w:rPr>
        <w:t>传来福音，使我们知我们生活，不是孤独的生活，使人间的心，心心相印，使我们对人生肯定而热爱。</w:t>
      </w:r>
    </w:p>
    <w:p w14:paraId="679836A8"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为了人生，我们当爱人；人间不爱我们，我们亦当爱人间。</w:t>
      </w:r>
    </w:p>
    <w:p w14:paraId="5575C89C" w14:textId="77777777" w:rsidR="00305C80" w:rsidRPr="00305C80" w:rsidRDefault="00305C80" w:rsidP="00305C80">
      <w:pPr>
        <w:ind w:firstLineChars="200" w:firstLine="420"/>
        <w:rPr>
          <w:rFonts w:ascii="宋体" w:eastAsia="宋体" w:hAnsi="宋体" w:cs="宋体"/>
          <w:bCs/>
          <w:szCs w:val="21"/>
        </w:rPr>
      </w:pPr>
      <w:proofErr w:type="gramStart"/>
      <w:r w:rsidRPr="00305C80">
        <w:rPr>
          <w:rFonts w:ascii="宋体" w:eastAsia="宋体" w:hAnsi="宋体" w:cs="宋体" w:hint="eastAsia"/>
          <w:bCs/>
          <w:szCs w:val="21"/>
        </w:rPr>
        <w:t>我们灵底觉醒</w:t>
      </w:r>
      <w:proofErr w:type="gramEnd"/>
      <w:r w:rsidRPr="00305C80">
        <w:rPr>
          <w:rFonts w:ascii="宋体" w:eastAsia="宋体" w:hAnsi="宋体" w:cs="宋体" w:hint="eastAsia"/>
          <w:bCs/>
          <w:szCs w:val="21"/>
        </w:rPr>
        <w:t>，亦是以此。</w:t>
      </w:r>
    </w:p>
    <w:p w14:paraId="229DF2FF"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(载</w:t>
      </w:r>
      <w:r w:rsidRPr="00305C80">
        <w:rPr>
          <w:rFonts w:ascii="宋体" w:eastAsia="宋体" w:hAnsi="宋体" w:cs="宋体" w:hint="eastAsia"/>
          <w:b/>
          <w:szCs w:val="21"/>
        </w:rPr>
        <w:t>一九二七年八月二十五日「洪荒」</w:t>
      </w:r>
      <w:r w:rsidRPr="00305C80">
        <w:rPr>
          <w:rFonts w:ascii="宋体" w:eastAsia="宋体" w:hAnsi="宋体" w:cs="宋体" w:hint="eastAsia"/>
          <w:bCs/>
          <w:szCs w:val="21"/>
        </w:rPr>
        <w:t>)</w:t>
      </w:r>
    </w:p>
    <w:p w14:paraId="207FF0D0" w14:textId="77777777" w:rsidR="00305C80" w:rsidRPr="00305C80" w:rsidRDefault="00305C80" w:rsidP="00305C80">
      <w:pPr>
        <w:ind w:firstLineChars="200" w:firstLine="420"/>
        <w:rPr>
          <w:rFonts w:ascii="宋体" w:eastAsia="宋体" w:hAnsi="宋体" w:cs="宋体"/>
          <w:bCs/>
          <w:szCs w:val="21"/>
        </w:rPr>
      </w:pPr>
    </w:p>
    <w:p w14:paraId="25FDAA65" w14:textId="77777777" w:rsidR="00305C80" w:rsidRPr="00305C80" w:rsidRDefault="00305C80" w:rsidP="00305C80">
      <w:pPr>
        <w:tabs>
          <w:tab w:val="left" w:pos="460"/>
          <w:tab w:val="left" w:pos="770"/>
        </w:tabs>
        <w:rPr>
          <w:rFonts w:ascii="宋体" w:eastAsia="宋体" w:hAnsi="宋体" w:cs="宋体"/>
          <w:szCs w:val="21"/>
        </w:rPr>
      </w:pPr>
      <w:r w:rsidRPr="00305C80">
        <w:rPr>
          <w:rFonts w:ascii="宋体" w:eastAsia="宋体" w:hAnsi="宋体" w:cs="宋体" w:hint="eastAsia"/>
          <w:bCs/>
          <w:szCs w:val="21"/>
        </w:rPr>
        <w:t>@</w:t>
      </w:r>
      <w:proofErr w:type="gramStart"/>
      <w:r w:rsidRPr="00305C80">
        <w:rPr>
          <w:rFonts w:ascii="宋体" w:eastAsia="宋体" w:hAnsi="宋体" w:cs="宋体" w:hint="eastAsia"/>
          <w:szCs w:val="21"/>
        </w:rPr>
        <w:t>蓉女《情的世间》</w:t>
      </w:r>
      <w:proofErr w:type="gramEnd"/>
      <w:r w:rsidRPr="00305C80">
        <w:rPr>
          <w:rFonts w:ascii="宋体" w:eastAsia="宋体" w:hAnsi="宋体" w:cs="宋体" w:hint="eastAsia"/>
          <w:szCs w:val="21"/>
        </w:rPr>
        <w:t>，1927</w:t>
      </w:r>
    </w:p>
    <w:p w14:paraId="0F7EB398"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世间是情的世间。</w:t>
      </w:r>
    </w:p>
    <w:p w14:paraId="0ABC8BF7"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遁世者从喧嚣的人丛，逃向寂寥去，在那儿他自创他的乐园，他静待着死神来临，他</w:t>
      </w:r>
      <w:proofErr w:type="gramStart"/>
      <w:r w:rsidRPr="00305C80">
        <w:rPr>
          <w:rFonts w:ascii="宋体" w:eastAsia="宋体" w:hAnsi="宋体" w:cs="宋体" w:hint="eastAsia"/>
          <w:bCs/>
          <w:szCs w:val="21"/>
        </w:rPr>
        <w:t>恭候着</w:t>
      </w:r>
      <w:proofErr w:type="gramEnd"/>
      <w:r w:rsidRPr="00305C80">
        <w:rPr>
          <w:rFonts w:ascii="宋体" w:eastAsia="宋体" w:hAnsi="宋体" w:cs="宋体" w:hint="eastAsia"/>
          <w:bCs/>
          <w:szCs w:val="21"/>
        </w:rPr>
        <w:t>末日的裁判，他悄悄地等「自然」</w:t>
      </w:r>
      <w:proofErr w:type="gramStart"/>
      <w:r w:rsidRPr="00305C80">
        <w:rPr>
          <w:rFonts w:ascii="宋体" w:eastAsia="宋体" w:hAnsi="宋体" w:cs="宋体" w:hint="eastAsia"/>
          <w:bCs/>
          <w:szCs w:val="21"/>
        </w:rPr>
        <w:t>与他斟那杯</w:t>
      </w:r>
      <w:proofErr w:type="gramEnd"/>
      <w:r w:rsidRPr="00305C80">
        <w:rPr>
          <w:rFonts w:ascii="宋体" w:eastAsia="宋体" w:hAnsi="宋体" w:cs="宋体" w:hint="eastAsia"/>
          <w:bCs/>
          <w:szCs w:val="21"/>
        </w:rPr>
        <w:t>与生永别的苦酒。</w:t>
      </w:r>
    </w:p>
    <w:p w14:paraId="7E52299D"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他如安坐于腐朽的棺中，他如安卧于长眠的墓里。</w:t>
      </w:r>
    </w:p>
    <w:p w14:paraId="311376A7"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他高声道：「我是至善的，我安排一生的娱乐为了我。」他用手指示红尘万丈的人间，他笑了。</w:t>
      </w:r>
    </w:p>
    <w:p w14:paraId="52BBC001"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但是，</w:t>
      </w:r>
      <w:r w:rsidRPr="00305C80">
        <w:rPr>
          <w:rFonts w:ascii="宋体" w:eastAsia="宋体" w:hAnsi="宋体" w:cs="宋体" w:hint="eastAsia"/>
          <w:bCs/>
          <w:color w:val="FF0000"/>
          <w:szCs w:val="21"/>
        </w:rPr>
        <w:t>爱友们</w:t>
      </w:r>
      <w:r w:rsidRPr="00305C80">
        <w:rPr>
          <w:rFonts w:ascii="宋体" w:eastAsia="宋体" w:hAnsi="宋体" w:cs="宋体" w:hint="eastAsia"/>
          <w:bCs/>
          <w:szCs w:val="21"/>
        </w:rPr>
        <w:t>，你看他苍白的面孔，早已如一个饿囚；你看他狡诈的颜色，早已如一个偷吃的狗；你听他果腹后的低吟，早已如野狐的微语；你想他的生命，早已如风的生命。</w:t>
      </w:r>
    </w:p>
    <w:p w14:paraId="07C1D051"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爱友们，这便是遁世者，似泥沟内一片落叶。他不是茫茫沙漠中战胜「痛苦」的勇狮，因为要茫茫沙漠中战胜「痛苦」的勇狮，才可达英雄之道。</w:t>
      </w:r>
    </w:p>
    <w:p w14:paraId="316160C2"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爱友们，这便是遁世者，似泥沼中一片腐萍。他不是创造新生将进天国的孩子，因为要创造新生将进天国的孩子，才可达自由之道。</w:t>
      </w:r>
    </w:p>
    <w:p w14:paraId="7FC9C831"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爱友们，说及遁世者，不常悲</w:t>
      </w:r>
      <w:proofErr w:type="gramStart"/>
      <w:r w:rsidRPr="00305C80">
        <w:rPr>
          <w:rFonts w:ascii="宋体" w:eastAsia="宋体" w:hAnsi="宋体" w:cs="宋体" w:hint="eastAsia"/>
          <w:bCs/>
          <w:szCs w:val="21"/>
        </w:rPr>
        <w:t>怜</w:t>
      </w:r>
      <w:proofErr w:type="gramEnd"/>
      <w:r w:rsidRPr="00305C80">
        <w:rPr>
          <w:rFonts w:ascii="宋体" w:eastAsia="宋体" w:hAnsi="宋体" w:cs="宋体" w:hint="eastAsia"/>
          <w:bCs/>
          <w:szCs w:val="21"/>
        </w:rPr>
        <w:t>，只有叹息。因为他知道人生如梦的踯躅，而不知这梦是多情的梦。</w:t>
      </w:r>
    </w:p>
    <w:p w14:paraId="7B11F835"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爱友们，离开遁世者，让我们「开这暗室中的窗户，让那英雄的自由的灵气进来。」</w:t>
      </w:r>
    </w:p>
    <w:p w14:paraId="7B6C058F"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我们当为情生，我们当为情死。</w:t>
      </w:r>
    </w:p>
    <w:p w14:paraId="7A1E25F9"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(二)</w:t>
      </w:r>
    </w:p>
    <w:p w14:paraId="71A3B85E"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世间是有情的。</w:t>
      </w:r>
    </w:p>
    <w:p w14:paraId="30E4D22E"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我们知日本传说谓：久米仙人腾空飞过，见人间浣衣女</w:t>
      </w:r>
      <w:proofErr w:type="gramStart"/>
      <w:r w:rsidRPr="00305C80">
        <w:rPr>
          <w:rFonts w:ascii="宋体" w:eastAsia="宋体" w:hAnsi="宋体" w:cs="宋体" w:hint="eastAsia"/>
          <w:bCs/>
          <w:szCs w:val="21"/>
        </w:rPr>
        <w:t>胫</w:t>
      </w:r>
      <w:proofErr w:type="gramEnd"/>
      <w:r w:rsidRPr="00305C80">
        <w:rPr>
          <w:rFonts w:ascii="宋体" w:eastAsia="宋体" w:hAnsi="宋体" w:cs="宋体" w:hint="eastAsia"/>
          <w:bCs/>
          <w:szCs w:val="21"/>
        </w:rPr>
        <w:t>白，动了凡心，再入红尘。久米仙人忘不了世间，久米仙人是多情的仙人。</w:t>
      </w:r>
    </w:p>
    <w:p w14:paraId="555FF511"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我们知道高德尚的法显三藏，在西</w:t>
      </w:r>
      <w:proofErr w:type="gramStart"/>
      <w:r w:rsidRPr="00305C80">
        <w:rPr>
          <w:rFonts w:ascii="宋体" w:eastAsia="宋体" w:hAnsi="宋体" w:cs="宋体" w:hint="eastAsia"/>
          <w:bCs/>
          <w:szCs w:val="21"/>
        </w:rPr>
        <w:t>梵</w:t>
      </w:r>
      <w:proofErr w:type="gramEnd"/>
      <w:r w:rsidRPr="00305C80">
        <w:rPr>
          <w:rFonts w:ascii="宋体" w:eastAsia="宋体" w:hAnsi="宋体" w:cs="宋体" w:hint="eastAsia"/>
          <w:bCs/>
          <w:szCs w:val="21"/>
        </w:rPr>
        <w:t>见</w:t>
      </w:r>
      <w:proofErr w:type="gramStart"/>
      <w:r w:rsidRPr="00305C80">
        <w:rPr>
          <w:rFonts w:ascii="宋体" w:eastAsia="宋体" w:hAnsi="宋体" w:cs="宋体" w:hint="eastAsia"/>
          <w:bCs/>
          <w:szCs w:val="21"/>
        </w:rPr>
        <w:t>汉扇而</w:t>
      </w:r>
      <w:proofErr w:type="gramEnd"/>
      <w:r w:rsidRPr="00305C80">
        <w:rPr>
          <w:rFonts w:ascii="宋体" w:eastAsia="宋体" w:hAnsi="宋体" w:cs="宋体" w:hint="eastAsia"/>
          <w:bCs/>
          <w:szCs w:val="21"/>
        </w:rPr>
        <w:t>悲，卧病时，</w:t>
      </w:r>
      <w:proofErr w:type="gramStart"/>
      <w:r w:rsidRPr="00305C80">
        <w:rPr>
          <w:rFonts w:ascii="宋体" w:eastAsia="宋体" w:hAnsi="宋体" w:cs="宋体" w:hint="eastAsia"/>
          <w:bCs/>
          <w:szCs w:val="21"/>
        </w:rPr>
        <w:t>忽思汉食</w:t>
      </w:r>
      <w:proofErr w:type="gramEnd"/>
      <w:r w:rsidRPr="00305C80">
        <w:rPr>
          <w:rFonts w:ascii="宋体" w:eastAsia="宋体" w:hAnsi="宋体" w:cs="宋体" w:hint="eastAsia"/>
          <w:bCs/>
          <w:szCs w:val="21"/>
        </w:rPr>
        <w:t>，法显是何等富于「人情味」。他</w:t>
      </w:r>
      <w:proofErr w:type="gramStart"/>
      <w:r w:rsidRPr="00305C80">
        <w:rPr>
          <w:rFonts w:ascii="宋体" w:eastAsia="宋体" w:hAnsi="宋体" w:cs="宋体" w:hint="eastAsia"/>
          <w:bCs/>
          <w:szCs w:val="21"/>
        </w:rPr>
        <w:t>不</w:t>
      </w:r>
      <w:proofErr w:type="gramEnd"/>
      <w:r w:rsidRPr="00305C80">
        <w:rPr>
          <w:rFonts w:ascii="宋体" w:eastAsia="宋体" w:hAnsi="宋体" w:cs="宋体" w:hint="eastAsia"/>
          <w:bCs/>
          <w:szCs w:val="21"/>
        </w:rPr>
        <w:t>离世间，他是多情的和尚。</w:t>
      </w:r>
    </w:p>
    <w:p w14:paraId="5D497C85"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我们知万古大圣孔子，</w:t>
      </w:r>
      <w:proofErr w:type="gramStart"/>
      <w:r w:rsidRPr="00305C80">
        <w:rPr>
          <w:rFonts w:ascii="宋体" w:eastAsia="宋体" w:hAnsi="宋体" w:cs="宋体" w:hint="eastAsia"/>
          <w:bCs/>
          <w:szCs w:val="21"/>
        </w:rPr>
        <w:t>因颜回</w:t>
      </w:r>
      <w:proofErr w:type="gramEnd"/>
      <w:r w:rsidRPr="00305C80">
        <w:rPr>
          <w:rFonts w:ascii="宋体" w:eastAsia="宋体" w:hAnsi="宋体" w:cs="宋体" w:hint="eastAsia"/>
          <w:bCs/>
          <w:szCs w:val="21"/>
        </w:rPr>
        <w:t>之死，</w:t>
      </w:r>
      <w:proofErr w:type="gramStart"/>
      <w:r w:rsidRPr="00305C80">
        <w:rPr>
          <w:rFonts w:ascii="宋体" w:eastAsia="宋体" w:hAnsi="宋体" w:cs="宋体" w:hint="eastAsia"/>
          <w:bCs/>
          <w:szCs w:val="21"/>
        </w:rPr>
        <w:t>乃哭之恸</w:t>
      </w:r>
      <w:proofErr w:type="gramEnd"/>
      <w:r w:rsidRPr="00305C80">
        <w:rPr>
          <w:rFonts w:ascii="宋体" w:eastAsia="宋体" w:hAnsi="宋体" w:cs="宋体" w:hint="eastAsia"/>
          <w:bCs/>
          <w:szCs w:val="21"/>
        </w:rPr>
        <w:t>，这是何等的情感，这世间真是情的世间。</w:t>
      </w:r>
    </w:p>
    <w:p w14:paraId="673AD102"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我们知</w:t>
      </w:r>
      <w:proofErr w:type="gramStart"/>
      <w:r w:rsidRPr="00305C80">
        <w:rPr>
          <w:rFonts w:ascii="宋体" w:eastAsia="宋体" w:hAnsi="宋体" w:cs="宋体" w:hint="eastAsia"/>
          <w:bCs/>
          <w:szCs w:val="21"/>
        </w:rPr>
        <w:t>知</w:t>
      </w:r>
      <w:proofErr w:type="gramEnd"/>
      <w:r w:rsidRPr="00305C80">
        <w:rPr>
          <w:rFonts w:ascii="宋体" w:eastAsia="宋体" w:hAnsi="宋体" w:cs="宋体" w:hint="eastAsia"/>
          <w:bCs/>
          <w:szCs w:val="21"/>
        </w:rPr>
        <w:t>行合一的阳明先生，曾在浙感动了一个遁世的和尚，使他起了思乡的浓情，重</w:t>
      </w:r>
      <w:r w:rsidRPr="00305C80">
        <w:rPr>
          <w:rFonts w:ascii="宋体" w:eastAsia="宋体" w:hAnsi="宋体" w:cs="宋体" w:hint="eastAsia"/>
          <w:bCs/>
          <w:szCs w:val="21"/>
        </w:rPr>
        <w:lastRenderedPageBreak/>
        <w:t>返到人间来。这是何等的情感，这世间真是情的世间。</w:t>
      </w:r>
    </w:p>
    <w:p w14:paraId="567119A2"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爱友们，我们当为情的世间欢呼。相信人生只是真情之流。就是宇宙也不是物质，只是一团团热情火焰。你看最静的、不动的桌子，科学家告诉我们那由于无数力，在那儿发动，在那儿放射，爱友们，</w:t>
      </w:r>
      <w:proofErr w:type="gramStart"/>
      <w:r w:rsidRPr="00305C80">
        <w:rPr>
          <w:rFonts w:ascii="宋体" w:eastAsia="宋体" w:hAnsi="宋体" w:cs="宋体" w:hint="eastAsia"/>
          <w:bCs/>
          <w:szCs w:val="21"/>
        </w:rPr>
        <w:t>那力便是</w:t>
      </w:r>
      <w:proofErr w:type="gramEnd"/>
      <w:r w:rsidRPr="00305C80">
        <w:rPr>
          <w:rFonts w:ascii="宋体" w:eastAsia="宋体" w:hAnsi="宋体" w:cs="宋体" w:hint="eastAsia"/>
          <w:bCs/>
          <w:szCs w:val="21"/>
        </w:rPr>
        <w:t>情之力。</w:t>
      </w:r>
    </w:p>
    <w:p w14:paraId="4BF148DF"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爱友们，为了情的世间燃烧我们的真情罢。让我们「开这暗室中的窗户，让那英雄的自由的灵气进来。」</w:t>
      </w:r>
    </w:p>
    <w:p w14:paraId="028577DF"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我们当为情生，我们当为情死。</w:t>
      </w:r>
    </w:p>
    <w:p w14:paraId="555445DB"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(三)</w:t>
      </w:r>
    </w:p>
    <w:p w14:paraId="1D08C3F8"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世间是有情的。</w:t>
      </w:r>
    </w:p>
    <w:p w14:paraId="7452D0AA"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有情人当</w:t>
      </w:r>
      <w:proofErr w:type="gramStart"/>
      <w:r w:rsidRPr="00305C80">
        <w:rPr>
          <w:rFonts w:ascii="宋体" w:eastAsia="宋体" w:hAnsi="宋体" w:cs="宋体" w:hint="eastAsia"/>
          <w:bCs/>
          <w:szCs w:val="21"/>
        </w:rPr>
        <w:t>不</w:t>
      </w:r>
      <w:proofErr w:type="gramEnd"/>
      <w:r w:rsidRPr="00305C80">
        <w:rPr>
          <w:rFonts w:ascii="宋体" w:eastAsia="宋体" w:hAnsi="宋体" w:cs="宋体" w:hint="eastAsia"/>
          <w:bCs/>
          <w:szCs w:val="21"/>
        </w:rPr>
        <w:t>离世间，</w:t>
      </w:r>
      <w:proofErr w:type="gramStart"/>
      <w:r w:rsidRPr="00305C80">
        <w:rPr>
          <w:rFonts w:ascii="宋体" w:eastAsia="宋体" w:hAnsi="宋体" w:cs="宋体" w:hint="eastAsia"/>
          <w:bCs/>
          <w:szCs w:val="21"/>
        </w:rPr>
        <w:t>而救世间</w:t>
      </w:r>
      <w:proofErr w:type="gramEnd"/>
      <w:r w:rsidRPr="00305C80">
        <w:rPr>
          <w:rFonts w:ascii="宋体" w:eastAsia="宋体" w:hAnsi="宋体" w:cs="宋体" w:hint="eastAsia"/>
          <w:bCs/>
          <w:szCs w:val="21"/>
        </w:rPr>
        <w:t>。佛家为一切苦恼众生,入六度大海求</w:t>
      </w:r>
      <w:proofErr w:type="gramStart"/>
      <w:r w:rsidRPr="00305C80">
        <w:rPr>
          <w:rFonts w:ascii="宋体" w:eastAsia="宋体" w:hAnsi="宋体" w:cs="宋体" w:hint="eastAsia"/>
          <w:bCs/>
          <w:szCs w:val="21"/>
        </w:rPr>
        <w:t>佛种智</w:t>
      </w:r>
      <w:proofErr w:type="gramEnd"/>
      <w:r w:rsidRPr="00305C80">
        <w:rPr>
          <w:rFonts w:ascii="宋体" w:eastAsia="宋体" w:hAnsi="宋体" w:cs="宋体" w:hint="eastAsia"/>
          <w:bCs/>
          <w:szCs w:val="21"/>
        </w:rPr>
        <w:t>，如意宝珠，以</w:t>
      </w:r>
      <w:proofErr w:type="gramStart"/>
      <w:r w:rsidRPr="00305C80">
        <w:rPr>
          <w:rFonts w:ascii="宋体" w:eastAsia="宋体" w:hAnsi="宋体" w:cs="宋体" w:hint="eastAsia"/>
          <w:bCs/>
          <w:szCs w:val="21"/>
        </w:rPr>
        <w:t>救一切</w:t>
      </w:r>
      <w:proofErr w:type="gramEnd"/>
      <w:r w:rsidRPr="00305C80">
        <w:rPr>
          <w:rFonts w:ascii="宋体" w:eastAsia="宋体" w:hAnsi="宋体" w:cs="宋体" w:hint="eastAsia"/>
          <w:bCs/>
          <w:szCs w:val="21"/>
        </w:rPr>
        <w:t>贫乏众生，假使经大劫，被诸众生以</w:t>
      </w:r>
      <w:proofErr w:type="gramStart"/>
      <w:r w:rsidRPr="00305C80">
        <w:rPr>
          <w:rFonts w:ascii="宋体" w:eastAsia="宋体" w:hAnsi="宋体" w:cs="宋体" w:hint="eastAsia"/>
          <w:bCs/>
          <w:szCs w:val="21"/>
        </w:rPr>
        <w:t>刀杖瓦石</w:t>
      </w:r>
      <w:proofErr w:type="gramEnd"/>
      <w:r w:rsidRPr="00305C80">
        <w:rPr>
          <w:rFonts w:ascii="宋体" w:eastAsia="宋体" w:hAnsi="宋体" w:cs="宋体" w:hint="eastAsia"/>
          <w:bCs/>
          <w:szCs w:val="21"/>
        </w:rPr>
        <w:t>土块种种加害，但使须臾</w:t>
      </w:r>
      <w:proofErr w:type="gramStart"/>
      <w:r w:rsidRPr="00305C80">
        <w:rPr>
          <w:rFonts w:ascii="宋体" w:eastAsia="宋体" w:hAnsi="宋体" w:cs="宋体" w:hint="eastAsia"/>
          <w:bCs/>
          <w:szCs w:val="21"/>
        </w:rPr>
        <w:t>得存微命</w:t>
      </w:r>
      <w:proofErr w:type="gramEnd"/>
      <w:r w:rsidRPr="00305C80">
        <w:rPr>
          <w:rFonts w:ascii="宋体" w:eastAsia="宋体" w:hAnsi="宋体" w:cs="宋体" w:hint="eastAsia"/>
          <w:bCs/>
          <w:szCs w:val="21"/>
        </w:rPr>
        <w:t>，犹欣庆作如是念，你看这是何等地多情。</w:t>
      </w:r>
    </w:p>
    <w:p w14:paraId="281C0637"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世间是有情的。</w:t>
      </w:r>
    </w:p>
    <w:p w14:paraId="56273A94"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有情人当</w:t>
      </w:r>
      <w:proofErr w:type="gramStart"/>
      <w:r w:rsidRPr="00305C80">
        <w:rPr>
          <w:rFonts w:ascii="宋体" w:eastAsia="宋体" w:hAnsi="宋体" w:cs="宋体" w:hint="eastAsia"/>
          <w:bCs/>
          <w:szCs w:val="21"/>
        </w:rPr>
        <w:t>不</w:t>
      </w:r>
      <w:proofErr w:type="gramEnd"/>
      <w:r w:rsidRPr="00305C80">
        <w:rPr>
          <w:rFonts w:ascii="宋体" w:eastAsia="宋体" w:hAnsi="宋体" w:cs="宋体" w:hint="eastAsia"/>
          <w:bCs/>
          <w:szCs w:val="21"/>
        </w:rPr>
        <w:t>离世间，</w:t>
      </w:r>
      <w:proofErr w:type="gramStart"/>
      <w:r w:rsidRPr="00305C80">
        <w:rPr>
          <w:rFonts w:ascii="宋体" w:eastAsia="宋体" w:hAnsi="宋体" w:cs="宋体" w:hint="eastAsia"/>
          <w:bCs/>
          <w:szCs w:val="21"/>
        </w:rPr>
        <w:t>而救世间</w:t>
      </w:r>
      <w:proofErr w:type="gramEnd"/>
      <w:r w:rsidRPr="00305C80">
        <w:rPr>
          <w:rFonts w:ascii="宋体" w:eastAsia="宋体" w:hAnsi="宋体" w:cs="宋体" w:hint="eastAsia"/>
          <w:bCs/>
          <w:szCs w:val="21"/>
        </w:rPr>
        <w:t>，耶稣基督为了情爱，创造上帝的国和他的义，有情的人方能为真理作见证。他</w:t>
      </w:r>
      <w:proofErr w:type="gramStart"/>
      <w:r w:rsidRPr="00305C80">
        <w:rPr>
          <w:rFonts w:ascii="宋体" w:eastAsia="宋体" w:hAnsi="宋体" w:cs="宋体" w:hint="eastAsia"/>
          <w:bCs/>
          <w:szCs w:val="21"/>
        </w:rPr>
        <w:t>不</w:t>
      </w:r>
      <w:proofErr w:type="gramEnd"/>
      <w:r w:rsidRPr="00305C80">
        <w:rPr>
          <w:rFonts w:ascii="宋体" w:eastAsia="宋体" w:hAnsi="宋体" w:cs="宋体" w:hint="eastAsia"/>
          <w:bCs/>
          <w:szCs w:val="21"/>
        </w:rPr>
        <w:t>遁世，他要舍弃性命替众人赎罪。因为宝贵的只有「情」，情是人间永不破坏的囊袋。</w:t>
      </w:r>
    </w:p>
    <w:p w14:paraId="39FF2E5C"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爱友们！现世界何等冷酷无情！</w:t>
      </w:r>
    </w:p>
    <w:p w14:paraId="0DA25D29"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我在银幕上见</w:t>
      </w:r>
      <w:proofErr w:type="gramStart"/>
      <w:r w:rsidRPr="00305C80">
        <w:rPr>
          <w:rFonts w:ascii="宋体" w:eastAsia="宋体" w:hAnsi="宋体" w:cs="宋体" w:hint="eastAsia"/>
          <w:bCs/>
          <w:szCs w:val="21"/>
        </w:rPr>
        <w:t>犹太古剧时</w:t>
      </w:r>
      <w:proofErr w:type="gramEnd"/>
      <w:r w:rsidRPr="00305C80">
        <w:rPr>
          <w:rFonts w:ascii="宋体" w:eastAsia="宋体" w:hAnsi="宋体" w:cs="宋体" w:hint="eastAsia"/>
          <w:bCs/>
          <w:szCs w:val="21"/>
        </w:rPr>
        <w:t>，见巴勒斯坦城中十字街头往来的那伪善者，那些外披羊皮内</w:t>
      </w:r>
      <w:proofErr w:type="gramStart"/>
      <w:r w:rsidRPr="00305C80">
        <w:rPr>
          <w:rFonts w:ascii="宋体" w:eastAsia="宋体" w:hAnsi="宋体" w:cs="宋体" w:hint="eastAsia"/>
          <w:bCs/>
          <w:szCs w:val="21"/>
        </w:rPr>
        <w:t>具狼心</w:t>
      </w:r>
      <w:proofErr w:type="gramEnd"/>
      <w:r w:rsidRPr="00305C80">
        <w:rPr>
          <w:rFonts w:ascii="宋体" w:eastAsia="宋体" w:hAnsi="宋体" w:cs="宋体" w:hint="eastAsia"/>
          <w:bCs/>
          <w:szCs w:val="21"/>
        </w:rPr>
        <w:t>的羊。我忽然想起我们的中国，我忽然想起我们的世间。爱友们，我真不胜</w:t>
      </w:r>
      <w:r w:rsidRPr="00305C80">
        <w:rPr>
          <w:rFonts w:ascii="宋体" w:eastAsia="宋体" w:hAnsi="宋体" w:cs="宋体" w:hint="eastAsia"/>
          <w:bCs/>
          <w:color w:val="FF0000"/>
          <w:szCs w:val="21"/>
        </w:rPr>
        <w:t>骇惧</w:t>
      </w:r>
      <w:r w:rsidRPr="00305C80">
        <w:rPr>
          <w:rFonts w:ascii="宋体" w:eastAsia="宋体" w:hAnsi="宋体" w:cs="宋体" w:hint="eastAsia"/>
          <w:bCs/>
          <w:szCs w:val="21"/>
        </w:rPr>
        <w:t>，直到今日。</w:t>
      </w:r>
    </w:p>
    <w:p w14:paraId="28DCAA4A"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爱友们！我们快为情的世间燃我们青春之血。让我们「开这暗室中的窗户，让那英雄的自由的灵气进来。」</w:t>
      </w:r>
    </w:p>
    <w:p w14:paraId="347D9BCB"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我们当为情生,我们当为情死。</w:t>
      </w:r>
    </w:p>
    <w:p w14:paraId="51CE9C74" w14:textId="77777777" w:rsidR="00305C80" w:rsidRPr="00305C80" w:rsidRDefault="00305C80" w:rsidP="00305C80">
      <w:pPr>
        <w:ind w:firstLineChars="200" w:firstLine="420"/>
        <w:rPr>
          <w:rFonts w:ascii="宋体" w:eastAsia="宋体" w:hAnsi="宋体" w:cs="宋体"/>
          <w:bCs/>
          <w:szCs w:val="21"/>
        </w:rPr>
      </w:pPr>
      <w:r w:rsidRPr="00305C80">
        <w:rPr>
          <w:rFonts w:ascii="宋体" w:eastAsia="宋体" w:hAnsi="宋体" w:cs="宋体" w:hint="eastAsia"/>
          <w:bCs/>
          <w:szCs w:val="21"/>
        </w:rPr>
        <w:t>(载</w:t>
      </w:r>
      <w:r w:rsidRPr="00305C80">
        <w:rPr>
          <w:rFonts w:ascii="宋体" w:eastAsia="宋体" w:hAnsi="宋体" w:cs="宋体" w:hint="eastAsia"/>
          <w:b/>
          <w:szCs w:val="21"/>
        </w:rPr>
        <w:t>一九二七年九月九日「洪荒」</w:t>
      </w:r>
      <w:r w:rsidRPr="00305C80">
        <w:rPr>
          <w:rFonts w:ascii="宋体" w:eastAsia="宋体" w:hAnsi="宋体" w:cs="宋体" w:hint="eastAsia"/>
          <w:bCs/>
          <w:szCs w:val="21"/>
        </w:rPr>
        <w:t>)</w:t>
      </w:r>
    </w:p>
    <w:p w14:paraId="40146EBE" w14:textId="42126D6D" w:rsidR="001A35F2" w:rsidRPr="00305C80" w:rsidRDefault="001A35F2" w:rsidP="001A35F2">
      <w:pPr>
        <w:rPr>
          <w:rFonts w:ascii="宋体" w:eastAsia="宋体" w:hAnsi="宋体" w:cs="宋体"/>
          <w:szCs w:val="21"/>
        </w:rPr>
      </w:pPr>
    </w:p>
    <w:p w14:paraId="3E05B972" w14:textId="77777777" w:rsidR="00B91B73" w:rsidRPr="00B91B73" w:rsidRDefault="00B91B73" w:rsidP="00B91B73">
      <w:pPr>
        <w:rPr>
          <w:rFonts w:ascii="宋体" w:eastAsia="宋体" w:hAnsi="宋体" w:cs="宋体"/>
          <w:bCs/>
          <w:szCs w:val="21"/>
        </w:rPr>
      </w:pPr>
      <w:r w:rsidRPr="00B91B73">
        <w:rPr>
          <w:rFonts w:ascii="宋体" w:eastAsia="宋体" w:hAnsi="宋体" w:cs="宋体" w:hint="eastAsia"/>
          <w:bCs/>
          <w:szCs w:val="21"/>
        </w:rPr>
        <w:t>给一般志在南洋文艺的朋友黄僧</w:t>
      </w:r>
    </w:p>
    <w:p w14:paraId="7CA81CC2" w14:textId="77777777" w:rsidR="00B91B73" w:rsidRPr="00B91B73" w:rsidRDefault="00B91B73" w:rsidP="00B91B73">
      <w:pPr>
        <w:rPr>
          <w:rFonts w:ascii="宋体" w:eastAsia="宋体" w:hAnsi="宋体" w:cs="宋体"/>
          <w:szCs w:val="21"/>
        </w:rPr>
      </w:pPr>
      <w:r w:rsidRPr="00B91B73">
        <w:rPr>
          <w:rFonts w:ascii="宋体" w:eastAsia="宋体" w:hAnsi="宋体" w:cs="宋体" w:hint="eastAsia"/>
          <w:szCs w:val="21"/>
        </w:rPr>
        <w:t>亲爱的同志：</w:t>
      </w:r>
    </w:p>
    <w:p w14:paraId="58643037"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应该先此声明：这里所谓同志，其义至狭，仅限于我们大家这些志在南洋文艺的朋友。</w:t>
      </w:r>
    </w:p>
    <w:p w14:paraId="169AA3FF" w14:textId="77777777" w:rsidR="00B91B73" w:rsidRPr="00B91B73" w:rsidRDefault="00B91B73" w:rsidP="00B91B73">
      <w:pPr>
        <w:ind w:firstLineChars="200" w:firstLine="420"/>
        <w:rPr>
          <w:rFonts w:ascii="宋体" w:eastAsia="宋体" w:hAnsi="宋体" w:cs="宋体"/>
          <w:szCs w:val="21"/>
        </w:rPr>
      </w:pPr>
      <w:bookmarkStart w:id="315" w:name="_Hlk11869594"/>
      <w:r w:rsidRPr="00B91B73">
        <w:rPr>
          <w:rFonts w:ascii="宋体" w:eastAsia="宋体" w:hAnsi="宋体" w:cs="宋体" w:hint="eastAsia"/>
          <w:szCs w:val="21"/>
        </w:rPr>
        <w:t>论到文艺，我是最浅薄，丝毫没有</w:t>
      </w:r>
      <w:r w:rsidRPr="00B91B73">
        <w:rPr>
          <w:rFonts w:ascii="宋体" w:eastAsia="宋体" w:hAnsi="宋体" w:cs="宋体" w:hint="eastAsia"/>
          <w:color w:val="FF0000"/>
          <w:szCs w:val="21"/>
        </w:rPr>
        <w:t>途径</w:t>
      </w:r>
      <w:r w:rsidRPr="00B91B73">
        <w:rPr>
          <w:rFonts w:ascii="宋体" w:eastAsia="宋体" w:hAnsi="宋体" w:cs="宋体" w:hint="eastAsia"/>
          <w:szCs w:val="21"/>
        </w:rPr>
        <w:t>之一人。我现在是徘徊</w:t>
      </w:r>
      <w:proofErr w:type="gramStart"/>
      <w:r w:rsidRPr="00B91B73">
        <w:rPr>
          <w:rFonts w:ascii="宋体" w:eastAsia="宋体" w:hAnsi="宋体" w:cs="宋体" w:hint="eastAsia"/>
          <w:szCs w:val="21"/>
        </w:rPr>
        <w:t>于</w:t>
      </w:r>
      <w:r w:rsidRPr="00B91B73">
        <w:rPr>
          <w:rFonts w:ascii="宋体" w:eastAsia="宋体" w:hAnsi="宋体" w:cs="宋体" w:hint="eastAsia"/>
          <w:color w:val="FF0000"/>
          <w:szCs w:val="21"/>
        </w:rPr>
        <w:t>艺宫</w:t>
      </w:r>
      <w:r w:rsidRPr="00B91B73">
        <w:rPr>
          <w:rFonts w:ascii="宋体" w:eastAsia="宋体" w:hAnsi="宋体" w:cs="宋体" w:hint="eastAsia"/>
          <w:szCs w:val="21"/>
        </w:rPr>
        <w:t>之外</w:t>
      </w:r>
      <w:proofErr w:type="gramEnd"/>
      <w:r w:rsidRPr="00B91B73">
        <w:rPr>
          <w:rFonts w:ascii="宋体" w:eastAsia="宋体" w:hAnsi="宋体" w:cs="宋体" w:hint="eastAsia"/>
          <w:szCs w:val="21"/>
        </w:rPr>
        <w:t>。可是，时代环境的象征，引起我热烈的渴望，使我愿意接受文艺的洗礼，努力来实现真正文艺的精神。然而我可不是甚么</w:t>
      </w:r>
      <w:r w:rsidRPr="00B91B73">
        <w:rPr>
          <w:rFonts w:ascii="宋体" w:eastAsia="宋体" w:hAnsi="宋体" w:cs="宋体" w:hint="eastAsia"/>
          <w:color w:val="FF0000"/>
          <w:szCs w:val="21"/>
        </w:rPr>
        <w:t>艺人</w:t>
      </w:r>
      <w:r w:rsidRPr="00B91B73">
        <w:rPr>
          <w:rFonts w:ascii="宋体" w:eastAsia="宋体" w:hAnsi="宋体" w:cs="宋体" w:hint="eastAsia"/>
          <w:szCs w:val="21"/>
        </w:rPr>
        <w:t>，更不是有野心于</w:t>
      </w:r>
      <w:proofErr w:type="gramStart"/>
      <w:r w:rsidRPr="00B91B73">
        <w:rPr>
          <w:rFonts w:ascii="宋体" w:eastAsia="宋体" w:hAnsi="宋体" w:cs="宋体" w:hint="eastAsia"/>
          <w:szCs w:val="21"/>
        </w:rPr>
        <w:t>甚么甚么</w:t>
      </w:r>
      <w:proofErr w:type="gramEnd"/>
      <w:r w:rsidRPr="00B91B73">
        <w:rPr>
          <w:rFonts w:ascii="宋体" w:eastAsia="宋体" w:hAnsi="宋体" w:cs="宋体" w:hint="eastAsia"/>
          <w:szCs w:val="21"/>
        </w:rPr>
        <w:t>的家与派。</w:t>
      </w:r>
    </w:p>
    <w:bookmarkEnd w:id="315"/>
    <w:p w14:paraId="45922456"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朋友，尽管像吹破了的失声的喇叭，我终要这样不自量地的出丑。文艺的时代使命是什么呢？我们所处的环境又怎样？纳塞卡所说的生存欲望，现代的中国人，</w:t>
      </w:r>
      <w:proofErr w:type="gramStart"/>
      <w:r w:rsidRPr="00B91B73">
        <w:rPr>
          <w:rFonts w:ascii="宋体" w:eastAsia="宋体" w:hAnsi="宋体" w:cs="宋体" w:hint="eastAsia"/>
          <w:szCs w:val="21"/>
        </w:rPr>
        <w:t>稍为受</w:t>
      </w:r>
      <w:proofErr w:type="gramEnd"/>
      <w:r w:rsidRPr="00B91B73">
        <w:rPr>
          <w:rFonts w:ascii="宋体" w:eastAsia="宋体" w:hAnsi="宋体" w:cs="宋体" w:hint="eastAsia"/>
          <w:szCs w:val="21"/>
        </w:rPr>
        <w:t>一点所谓教育的不是已经陷于绝望的深渊吗？稍具灵活一点的脑筋，又谁不是充满了无限的苦闷呢？青年人的头脑，为了时代生活的剧变，失却了平衡；衣食住的压迫，且不待言，思想精神上的束缚，更来得痛苦、忧伤！</w:t>
      </w:r>
    </w:p>
    <w:p w14:paraId="1288C1A6"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世界的文明无限地推进，只有中国人的社会，停留而迟滞起来。</w:t>
      </w:r>
      <w:bookmarkStart w:id="316" w:name="_Hlk11869756"/>
      <w:r w:rsidRPr="00B91B73">
        <w:rPr>
          <w:rFonts w:ascii="宋体" w:eastAsia="宋体" w:hAnsi="宋体" w:cs="宋体" w:hint="eastAsia"/>
          <w:szCs w:val="21"/>
        </w:rPr>
        <w:t>时代各种的特征，形成了</w:t>
      </w:r>
      <w:r w:rsidRPr="00B91B73">
        <w:rPr>
          <w:rFonts w:ascii="宋体" w:eastAsia="宋体" w:hAnsi="宋体" w:cs="宋体" w:hint="eastAsia"/>
          <w:color w:val="FF0000"/>
          <w:szCs w:val="21"/>
        </w:rPr>
        <w:t>情调</w:t>
      </w:r>
      <w:r w:rsidRPr="00B91B73">
        <w:rPr>
          <w:rFonts w:ascii="宋体" w:eastAsia="宋体" w:hAnsi="宋体" w:cs="宋体" w:hint="eastAsia"/>
          <w:szCs w:val="21"/>
        </w:rPr>
        <w:t>和形式，自然而然的跑了世纪末。</w:t>
      </w:r>
      <w:bookmarkStart w:id="317" w:name="_Hlk11869797"/>
      <w:bookmarkEnd w:id="316"/>
      <w:r w:rsidRPr="00B91B73">
        <w:rPr>
          <w:rFonts w:ascii="宋体" w:eastAsia="宋体" w:hAnsi="宋体" w:cs="宋体" w:hint="eastAsia"/>
          <w:szCs w:val="21"/>
        </w:rPr>
        <w:t>虽然是封建的毒焰正在高张，虽然是许多年青的人屈服与投降，可是，真正文艺之</w:t>
      </w:r>
      <w:r w:rsidRPr="00B91B73">
        <w:rPr>
          <w:rFonts w:ascii="宋体" w:eastAsia="宋体" w:hAnsi="宋体" w:cs="宋体" w:hint="eastAsia"/>
          <w:color w:val="FF0000"/>
          <w:szCs w:val="21"/>
        </w:rPr>
        <w:t>创生</w:t>
      </w:r>
      <w:r w:rsidRPr="00B91B73">
        <w:rPr>
          <w:rFonts w:ascii="宋体" w:eastAsia="宋体" w:hAnsi="宋体" w:cs="宋体" w:hint="eastAsia"/>
          <w:szCs w:val="21"/>
        </w:rPr>
        <w:t>，全在背起时代的使命。</w:t>
      </w:r>
      <w:bookmarkEnd w:id="317"/>
      <w:r w:rsidRPr="00B91B73">
        <w:rPr>
          <w:rFonts w:ascii="宋体" w:eastAsia="宋体" w:hAnsi="宋体" w:cs="宋体" w:hint="eastAsia"/>
          <w:szCs w:val="21"/>
        </w:rPr>
        <w:t>欧洲没有黑暗时代，不会产生文艺复兴的运动，成就近代欧洲的文明。虽然人类的欲望是怎样的无穷，对于生活，无论怎样改良革进，终没有满足的一日。但我们应当相信，人类社会是时时进步的，比较上总算</w:t>
      </w:r>
      <w:proofErr w:type="gramStart"/>
      <w:r w:rsidRPr="00B91B73">
        <w:rPr>
          <w:rFonts w:ascii="宋体" w:eastAsia="宋体" w:hAnsi="宋体" w:cs="宋体" w:hint="eastAsia"/>
          <w:szCs w:val="21"/>
        </w:rPr>
        <w:t>一</w:t>
      </w:r>
      <w:proofErr w:type="gramEnd"/>
      <w:r w:rsidRPr="00B91B73">
        <w:rPr>
          <w:rFonts w:ascii="宋体" w:eastAsia="宋体" w:hAnsi="宋体" w:cs="宋体" w:hint="eastAsia"/>
          <w:szCs w:val="21"/>
        </w:rPr>
        <w:t>时代比</w:t>
      </w:r>
      <w:proofErr w:type="gramStart"/>
      <w:r w:rsidRPr="00B91B73">
        <w:rPr>
          <w:rFonts w:ascii="宋体" w:eastAsia="宋体" w:hAnsi="宋体" w:cs="宋体" w:hint="eastAsia"/>
          <w:szCs w:val="21"/>
        </w:rPr>
        <w:t>一</w:t>
      </w:r>
      <w:proofErr w:type="gramEnd"/>
      <w:r w:rsidRPr="00B91B73">
        <w:rPr>
          <w:rFonts w:ascii="宋体" w:eastAsia="宋体" w:hAnsi="宋体" w:cs="宋体" w:hint="eastAsia"/>
          <w:szCs w:val="21"/>
        </w:rPr>
        <w:t>时代更好些。因为人这动物是富有向上性，喜新厌旧，无论现象怎样的美满，</w:t>
      </w:r>
      <w:proofErr w:type="gramStart"/>
      <w:r w:rsidRPr="00B91B73">
        <w:rPr>
          <w:rFonts w:ascii="宋体" w:eastAsia="宋体" w:hAnsi="宋体" w:cs="宋体" w:hint="eastAsia"/>
          <w:szCs w:val="21"/>
        </w:rPr>
        <w:t>终敌不过</w:t>
      </w:r>
      <w:proofErr w:type="gramEnd"/>
      <w:r w:rsidRPr="00B91B73">
        <w:rPr>
          <w:rFonts w:ascii="宋体" w:eastAsia="宋体" w:hAnsi="宋体" w:cs="宋体" w:hint="eastAsia"/>
          <w:szCs w:val="21"/>
        </w:rPr>
        <w:t>理想的将来——新的生活、新的希望。</w:t>
      </w:r>
      <w:bookmarkStart w:id="318" w:name="_Hlk11869873"/>
      <w:r w:rsidRPr="00B91B73">
        <w:rPr>
          <w:rFonts w:ascii="宋体" w:eastAsia="宋体" w:hAnsi="宋体" w:cs="宋体" w:hint="eastAsia"/>
          <w:szCs w:val="21"/>
        </w:rPr>
        <w:t>因而，对于现状的</w:t>
      </w:r>
      <w:r w:rsidRPr="00B91B73">
        <w:rPr>
          <w:rFonts w:ascii="宋体" w:eastAsia="宋体" w:hAnsi="宋体" w:cs="宋体" w:hint="eastAsia"/>
          <w:color w:val="FF0000"/>
          <w:szCs w:val="21"/>
        </w:rPr>
        <w:t>咒诅</w:t>
      </w:r>
      <w:r w:rsidRPr="00B91B73">
        <w:rPr>
          <w:rFonts w:ascii="宋体" w:eastAsia="宋体" w:hAnsi="宋体" w:cs="宋体" w:hint="eastAsia"/>
          <w:szCs w:val="21"/>
        </w:rPr>
        <w:t>、反抗和破坏，在人类进化史中，任何时代，都是不断地继续前进，从未为何种现状的压力所屈服而停止下来。</w:t>
      </w:r>
      <w:bookmarkEnd w:id="318"/>
    </w:p>
    <w:p w14:paraId="2379BEF2"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lastRenderedPageBreak/>
        <w:t>在人类进化的过程，文艺与哲学一样是时代思潮强有力底推进机。只要一般从事于文艺哲学的人们，</w:t>
      </w:r>
      <w:proofErr w:type="gramStart"/>
      <w:r w:rsidRPr="00B91B73">
        <w:rPr>
          <w:rFonts w:ascii="宋体" w:eastAsia="宋体" w:hAnsi="宋体" w:cs="宋体" w:hint="eastAsia"/>
          <w:szCs w:val="21"/>
        </w:rPr>
        <w:t>肯负担</w:t>
      </w:r>
      <w:proofErr w:type="gramEnd"/>
      <w:r w:rsidRPr="00B91B73">
        <w:rPr>
          <w:rFonts w:ascii="宋体" w:eastAsia="宋体" w:hAnsi="宋体" w:cs="宋体" w:hint="eastAsia"/>
          <w:szCs w:val="21"/>
        </w:rPr>
        <w:t>起那个时代人类社会底十字架，这个推进便会如大海中的狂涛，澎湃波动。哲学的使命，是在遥遥的把未来的光明先示之人间；文艺呢，随时随地的来表现人生的活剧，一幕一幕的掀开，把这一个时代的人的真实性，</w:t>
      </w:r>
      <w:proofErr w:type="gramStart"/>
      <w:r w:rsidRPr="00B91B73">
        <w:rPr>
          <w:rFonts w:ascii="宋体" w:eastAsia="宋体" w:hAnsi="宋体" w:cs="宋体" w:hint="eastAsia"/>
          <w:color w:val="FF0000"/>
          <w:szCs w:val="21"/>
        </w:rPr>
        <w:t>呈</w:t>
      </w:r>
      <w:r w:rsidRPr="00B91B73">
        <w:rPr>
          <w:rFonts w:ascii="宋体" w:eastAsia="宋体" w:hAnsi="宋体" w:cs="宋体" w:hint="eastAsia"/>
          <w:szCs w:val="21"/>
        </w:rPr>
        <w:t>于这个</w:t>
      </w:r>
      <w:proofErr w:type="gramEnd"/>
      <w:r w:rsidRPr="00B91B73">
        <w:rPr>
          <w:rFonts w:ascii="宋体" w:eastAsia="宋体" w:hAnsi="宋体" w:cs="宋体" w:hint="eastAsia"/>
          <w:szCs w:val="21"/>
        </w:rPr>
        <w:t>时代的一般人之前，暗示对于这个现有人间的苦闷和悲哀，应该怎样去努力奋斗，冀求未来的光明。</w:t>
      </w:r>
    </w:p>
    <w:p w14:paraId="109F01E4"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时代思潮的运动，是激起群众自觉的唯一方法。然而它——时代思潮运动的武器，最精锐的武器，还要以文艺为主。人类社会若没有先觉者的呼号，说不定我们</w:t>
      </w:r>
      <w:proofErr w:type="gramStart"/>
      <w:r w:rsidRPr="00B91B73">
        <w:rPr>
          <w:rFonts w:ascii="宋体" w:eastAsia="宋体" w:hAnsi="宋体" w:cs="宋体" w:hint="eastAsia"/>
          <w:szCs w:val="21"/>
        </w:rPr>
        <w:t>今日正</w:t>
      </w:r>
      <w:proofErr w:type="gramEnd"/>
      <w:r w:rsidRPr="00B91B73">
        <w:rPr>
          <w:rFonts w:ascii="宋体" w:eastAsia="宋体" w:hAnsi="宋体" w:cs="宋体" w:hint="eastAsia"/>
          <w:szCs w:val="21"/>
        </w:rPr>
        <w:t>和我们的祖宗一样穴居野处，那里会有这样的文明？</w:t>
      </w:r>
      <w:bookmarkStart w:id="319" w:name="_Hlk11870245"/>
      <w:r w:rsidRPr="00B91B73">
        <w:rPr>
          <w:rFonts w:ascii="宋体" w:eastAsia="宋体" w:hAnsi="宋体" w:cs="宋体" w:hint="eastAsia"/>
          <w:szCs w:val="21"/>
        </w:rPr>
        <w:t>我们晓得法国大革命，文艺是其先锋，像</w:t>
      </w:r>
      <w:proofErr w:type="gramStart"/>
      <w:r w:rsidRPr="00B91B73">
        <w:rPr>
          <w:rFonts w:ascii="宋体" w:eastAsia="宋体" w:hAnsi="宋体" w:cs="宋体" w:hint="eastAsia"/>
          <w:szCs w:val="21"/>
        </w:rPr>
        <w:t>卢梭就是</w:t>
      </w:r>
      <w:proofErr w:type="gramEnd"/>
      <w:r w:rsidRPr="00B91B73">
        <w:rPr>
          <w:rFonts w:ascii="宋体" w:eastAsia="宋体" w:hAnsi="宋体" w:cs="宋体" w:hint="eastAsia"/>
          <w:szCs w:val="21"/>
        </w:rPr>
        <w:t>这其中的</w:t>
      </w:r>
      <w:r w:rsidRPr="00B91B73">
        <w:rPr>
          <w:rFonts w:ascii="宋体" w:eastAsia="宋体" w:hAnsi="宋体" w:cs="宋体" w:hint="eastAsia"/>
          <w:color w:val="FF0000"/>
          <w:szCs w:val="21"/>
        </w:rPr>
        <w:t>健者</w:t>
      </w:r>
      <w:r w:rsidRPr="00B91B73">
        <w:rPr>
          <w:rFonts w:ascii="宋体" w:eastAsia="宋体" w:hAnsi="宋体" w:cs="宋体" w:hint="eastAsia"/>
          <w:szCs w:val="21"/>
        </w:rPr>
        <w:t>。</w:t>
      </w:r>
      <w:bookmarkEnd w:id="319"/>
      <w:r w:rsidRPr="00B91B73">
        <w:rPr>
          <w:rFonts w:ascii="宋体" w:eastAsia="宋体" w:hAnsi="宋体" w:cs="宋体" w:hint="eastAsia"/>
          <w:szCs w:val="21"/>
        </w:rPr>
        <w:t>不要多举悠远的和别的国度，就是近代中国革命，一样是以文化运动为前驱。</w:t>
      </w:r>
      <w:bookmarkStart w:id="320" w:name="_Hlk11870292"/>
      <w:r w:rsidRPr="00B91B73">
        <w:rPr>
          <w:rFonts w:ascii="宋体" w:eastAsia="宋体" w:hAnsi="宋体" w:cs="宋体" w:hint="eastAsia"/>
          <w:szCs w:val="21"/>
        </w:rPr>
        <w:t>有理想然后有事实，这是</w:t>
      </w:r>
      <w:r w:rsidRPr="00B91B73">
        <w:rPr>
          <w:rFonts w:ascii="宋体" w:eastAsia="宋体" w:hAnsi="宋体" w:cs="宋体" w:hint="eastAsia"/>
          <w:color w:val="FF0000"/>
          <w:szCs w:val="21"/>
        </w:rPr>
        <w:t>不易</w:t>
      </w:r>
      <w:r w:rsidRPr="00B91B73">
        <w:rPr>
          <w:rFonts w:ascii="宋体" w:eastAsia="宋体" w:hAnsi="宋体" w:cs="宋体" w:hint="eastAsia"/>
          <w:szCs w:val="21"/>
        </w:rPr>
        <w:t>的真理。</w:t>
      </w:r>
      <w:bookmarkEnd w:id="320"/>
      <w:r w:rsidRPr="00B91B73">
        <w:rPr>
          <w:rFonts w:ascii="宋体" w:eastAsia="宋体" w:hAnsi="宋体" w:cs="宋体" w:hint="eastAsia"/>
          <w:szCs w:val="21"/>
        </w:rPr>
        <w:t>倘使我们相信文艺者的呼号，至少足以代表一般生命的意识时，我们便可以明了文艺在人间的重要，特别是在这样中国人的社会，文艺的使命更为</w:t>
      </w:r>
      <w:r w:rsidRPr="00B91B73">
        <w:rPr>
          <w:rFonts w:ascii="宋体" w:eastAsia="宋体" w:hAnsi="宋体" w:cs="宋体" w:hint="eastAsia"/>
          <w:color w:val="FF0000"/>
          <w:szCs w:val="21"/>
        </w:rPr>
        <w:t>关切</w:t>
      </w:r>
      <w:r w:rsidRPr="00B91B73">
        <w:rPr>
          <w:rFonts w:ascii="宋体" w:eastAsia="宋体" w:hAnsi="宋体" w:cs="宋体" w:hint="eastAsia"/>
          <w:szCs w:val="21"/>
        </w:rPr>
        <w:t>。</w:t>
      </w:r>
    </w:p>
    <w:p w14:paraId="3F182F3E"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中国</w:t>
      </w:r>
      <w:proofErr w:type="gramStart"/>
      <w:r w:rsidRPr="00B91B73">
        <w:rPr>
          <w:rFonts w:ascii="宋体" w:eastAsia="宋体" w:hAnsi="宋体" w:cs="宋体" w:hint="eastAsia"/>
          <w:szCs w:val="21"/>
        </w:rPr>
        <w:t>底文艺</w:t>
      </w:r>
      <w:proofErr w:type="gramEnd"/>
      <w:r w:rsidRPr="00B91B73">
        <w:rPr>
          <w:rFonts w:ascii="宋体" w:eastAsia="宋体" w:hAnsi="宋体" w:cs="宋体" w:hint="eastAsia"/>
          <w:szCs w:val="21"/>
        </w:rPr>
        <w:t>怎样呢？虽然进化的阻力尽量地高压，群众的大敌极端的钳制，然而以生命献之时代的战士，在地狱里、在黑暗中、在暴力的铁蹄下、在来福枪口，</w:t>
      </w:r>
      <w:proofErr w:type="gramStart"/>
      <w:r w:rsidRPr="00B91B73">
        <w:rPr>
          <w:rFonts w:ascii="宋体" w:eastAsia="宋体" w:hAnsi="宋体" w:cs="宋体" w:hint="eastAsia"/>
          <w:szCs w:val="21"/>
        </w:rPr>
        <w:t>却本其</w:t>
      </w:r>
      <w:proofErr w:type="gramEnd"/>
      <w:r w:rsidRPr="00B91B73">
        <w:rPr>
          <w:rFonts w:ascii="宋体" w:eastAsia="宋体" w:hAnsi="宋体" w:cs="宋体" w:hint="eastAsia"/>
          <w:szCs w:val="21"/>
        </w:rPr>
        <w:t>大无畏的精神，负起时代的使命，积极地向这</w:t>
      </w:r>
      <w:proofErr w:type="gramStart"/>
      <w:r w:rsidRPr="00B91B73">
        <w:rPr>
          <w:rFonts w:ascii="宋体" w:eastAsia="宋体" w:hAnsi="宋体" w:cs="宋体" w:hint="eastAsia"/>
          <w:szCs w:val="21"/>
        </w:rPr>
        <w:t>苦闷沉哀的</w:t>
      </w:r>
      <w:proofErr w:type="gramEnd"/>
      <w:r w:rsidRPr="00B91B73">
        <w:rPr>
          <w:rFonts w:ascii="宋体" w:eastAsia="宋体" w:hAnsi="宋体" w:cs="宋体" w:hint="eastAsia"/>
          <w:szCs w:val="21"/>
        </w:rPr>
        <w:t>世界反抗。这种行进的</w:t>
      </w:r>
      <w:r w:rsidRPr="00B91B73">
        <w:rPr>
          <w:rFonts w:ascii="宋体" w:eastAsia="宋体" w:hAnsi="宋体" w:cs="宋体" w:hint="eastAsia"/>
          <w:color w:val="FF0000"/>
          <w:szCs w:val="21"/>
        </w:rPr>
        <w:t>形状</w:t>
      </w:r>
      <w:r w:rsidRPr="00B91B73">
        <w:rPr>
          <w:rFonts w:ascii="宋体" w:eastAsia="宋体" w:hAnsi="宋体" w:cs="宋体" w:hint="eastAsia"/>
          <w:szCs w:val="21"/>
        </w:rPr>
        <w:t>，我们仍然陆续可看得到的。自然，同时封建余孽的文艺，麻痹不仁的思想言论，亦大放其毒焰，而为最后之</w:t>
      </w:r>
      <w:r w:rsidRPr="00B91B73">
        <w:rPr>
          <w:rFonts w:ascii="宋体" w:eastAsia="宋体" w:hAnsi="宋体" w:cs="宋体" w:hint="eastAsia"/>
          <w:color w:val="FF0000"/>
          <w:szCs w:val="21"/>
        </w:rPr>
        <w:t>回光</w:t>
      </w:r>
      <w:r w:rsidRPr="00B91B73">
        <w:rPr>
          <w:rFonts w:ascii="宋体" w:eastAsia="宋体" w:hAnsi="宋体" w:cs="宋体" w:hint="eastAsia"/>
          <w:szCs w:val="21"/>
        </w:rPr>
        <w:t>。</w:t>
      </w:r>
    </w:p>
    <w:p w14:paraId="1DD925D5"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关于中国的且不去多说，我们睁开眼睛看看南洋文艺是成何种现象，所谓南洋的艺人们底决心是怎样，这里南洋文艺的使命是什么？要知道这一点，应当研究南洋时代的背景。</w:t>
      </w:r>
    </w:p>
    <w:p w14:paraId="2E8D1AB8"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南洋时代的背景，已经自然而然的</w:t>
      </w:r>
      <w:proofErr w:type="gramStart"/>
      <w:r w:rsidRPr="00B91B73">
        <w:rPr>
          <w:rFonts w:ascii="宋体" w:eastAsia="宋体" w:hAnsi="宋体" w:cs="宋体" w:hint="eastAsia"/>
          <w:szCs w:val="21"/>
        </w:rPr>
        <w:t>步着</w:t>
      </w:r>
      <w:proofErr w:type="gramEnd"/>
      <w:r w:rsidRPr="00B91B73">
        <w:rPr>
          <w:rFonts w:ascii="宋体" w:eastAsia="宋体" w:hAnsi="宋体" w:cs="宋体" w:hint="eastAsia"/>
          <w:szCs w:val="21"/>
        </w:rPr>
        <w:t>人家的后尘，流了千千万万人的血来造就富者的红宝石戒指，这亦是显然的事实。许多可怜的人们，茫然无知，在分些</w:t>
      </w:r>
      <w:r w:rsidRPr="00B91B73">
        <w:rPr>
          <w:rFonts w:ascii="宋体" w:eastAsia="宋体" w:hAnsi="宋体" w:cs="宋体" w:hint="eastAsia"/>
          <w:color w:val="FF0000"/>
          <w:szCs w:val="21"/>
        </w:rPr>
        <w:t>余</w:t>
      </w:r>
      <w:proofErr w:type="gramStart"/>
      <w:r w:rsidRPr="00B91B73">
        <w:rPr>
          <w:rFonts w:ascii="宋体" w:eastAsia="宋体" w:hAnsi="宋体" w:cs="宋体" w:hint="eastAsia"/>
          <w:color w:val="FF0000"/>
          <w:szCs w:val="21"/>
        </w:rPr>
        <w:t>沥</w:t>
      </w:r>
      <w:proofErr w:type="gramEnd"/>
      <w:r w:rsidRPr="00B91B73">
        <w:rPr>
          <w:rFonts w:ascii="宋体" w:eastAsia="宋体" w:hAnsi="宋体" w:cs="宋体" w:hint="eastAsia"/>
          <w:szCs w:val="21"/>
        </w:rPr>
        <w:t>之下，安乐地过着不像人的生活。</w:t>
      </w:r>
      <w:bookmarkStart w:id="321" w:name="_Hlk11870436"/>
      <w:r w:rsidRPr="00B91B73">
        <w:rPr>
          <w:rFonts w:ascii="宋体" w:eastAsia="宋体" w:hAnsi="宋体" w:cs="宋体" w:hint="eastAsia"/>
          <w:szCs w:val="21"/>
        </w:rPr>
        <w:t>在最近，各地失业的华人，更是充满了家家户户，大家在外面行走，衣服穿得很漂亮，而其实各人的</w:t>
      </w:r>
      <w:r w:rsidRPr="00B91B73">
        <w:rPr>
          <w:rFonts w:ascii="宋体" w:eastAsia="宋体" w:hAnsi="宋体" w:cs="宋体" w:hint="eastAsia"/>
          <w:color w:val="FF0000"/>
          <w:szCs w:val="21"/>
        </w:rPr>
        <w:t>中心</w:t>
      </w:r>
      <w:r w:rsidRPr="00B91B73">
        <w:rPr>
          <w:rFonts w:ascii="宋体" w:eastAsia="宋体" w:hAnsi="宋体" w:cs="宋体" w:hint="eastAsia"/>
          <w:szCs w:val="21"/>
        </w:rPr>
        <w:t>，充满</w:t>
      </w:r>
      <w:proofErr w:type="gramStart"/>
      <w:r w:rsidRPr="00B91B73">
        <w:rPr>
          <w:rFonts w:ascii="宋体" w:eastAsia="宋体" w:hAnsi="宋体" w:cs="宋体" w:hint="eastAsia"/>
          <w:szCs w:val="21"/>
        </w:rPr>
        <w:t>徬徨</w:t>
      </w:r>
      <w:proofErr w:type="gramEnd"/>
      <w:r w:rsidRPr="00B91B73">
        <w:rPr>
          <w:rFonts w:ascii="宋体" w:eastAsia="宋体" w:hAnsi="宋体" w:cs="宋体" w:hint="eastAsia"/>
          <w:szCs w:val="21"/>
        </w:rPr>
        <w:t>与忧虑。</w:t>
      </w:r>
      <w:bookmarkEnd w:id="321"/>
      <w:r w:rsidRPr="00B91B73">
        <w:rPr>
          <w:rFonts w:ascii="宋体" w:eastAsia="宋体" w:hAnsi="宋体" w:cs="宋体" w:hint="eastAsia"/>
          <w:szCs w:val="21"/>
        </w:rPr>
        <w:t>这亦是普遍的病症。正不知又有若干伤心的事给与</w:t>
      </w:r>
      <w:r w:rsidRPr="00B91B73">
        <w:rPr>
          <w:rFonts w:ascii="宋体" w:eastAsia="宋体" w:hAnsi="宋体" w:cs="宋体" w:hint="eastAsia"/>
          <w:color w:val="FF0000"/>
          <w:szCs w:val="21"/>
        </w:rPr>
        <w:t>我人</w:t>
      </w:r>
      <w:r w:rsidRPr="00B91B73">
        <w:rPr>
          <w:rFonts w:ascii="宋体" w:eastAsia="宋体" w:hAnsi="宋体" w:cs="宋体" w:hint="eastAsia"/>
          <w:szCs w:val="21"/>
        </w:rPr>
        <w:t>。简直说起来，经济的暴力外，我们亦不过在这种情状之下过其呻吟的生活吧了！冤枉和暴力，散布在整个的华侨社会。痛心和违背真理的事，触目都有，街头巷尾劳苦者的号声，全没人理会。难道说这个时代是黄金的时代，是不应当无病呻吟吗？</w:t>
      </w:r>
    </w:p>
    <w:p w14:paraId="7646E37A"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我们看看南洋的先觉者，艺人名士对于南洋文艺负了何等使命呢？一种十足奴隶性的文艺，是依赖金钱、封建、和沉迷萎靡不振的精神，盲目的心理，占住这个南洋的象牙塔。他们依附于富者和可耻的暴力下，站在塔尖上向着时代之神——悲哀的无告者独笑。他们为着个人小小生活的问题，出卖了南洋文艺的精神，屈服妥协，而至于投降了。倘非我们坚决地背起时代的使命，创造了真正南洋文艺，很勇敢的向罪恶反抗，我们便这样的绝望！</w:t>
      </w:r>
    </w:p>
    <w:p w14:paraId="1891A8F9"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许多朋友的</w:t>
      </w:r>
      <w:r w:rsidRPr="00B91B73">
        <w:rPr>
          <w:rFonts w:ascii="宋体" w:eastAsia="宋体" w:hAnsi="宋体" w:cs="宋体" w:hint="eastAsia"/>
          <w:color w:val="FF0000"/>
          <w:szCs w:val="21"/>
        </w:rPr>
        <w:t>中心</w:t>
      </w:r>
      <w:r w:rsidRPr="00B91B73">
        <w:rPr>
          <w:rFonts w:ascii="宋体" w:eastAsia="宋体" w:hAnsi="宋体" w:cs="宋体" w:hint="eastAsia"/>
          <w:szCs w:val="21"/>
        </w:rPr>
        <w:t>，藏满凄凉</w:t>
      </w:r>
      <w:proofErr w:type="gramStart"/>
      <w:r w:rsidRPr="00B91B73">
        <w:rPr>
          <w:rFonts w:ascii="宋体" w:eastAsia="宋体" w:hAnsi="宋体" w:cs="宋体" w:hint="eastAsia"/>
          <w:szCs w:val="21"/>
        </w:rPr>
        <w:t>怆</w:t>
      </w:r>
      <w:proofErr w:type="gramEnd"/>
      <w:r w:rsidRPr="00B91B73">
        <w:rPr>
          <w:rFonts w:ascii="宋体" w:eastAsia="宋体" w:hAnsi="宋体" w:cs="宋体" w:hint="eastAsia"/>
          <w:szCs w:val="21"/>
        </w:rPr>
        <w:t>绝的悲哀，怎的不敢鼓起勇气打起时代之钟呢？</w:t>
      </w:r>
      <w:bookmarkStart w:id="322" w:name="_Hlk11870701"/>
      <w:r w:rsidRPr="00B91B73">
        <w:rPr>
          <w:rFonts w:ascii="宋体" w:eastAsia="宋体" w:hAnsi="宋体" w:cs="宋体" w:hint="eastAsia"/>
          <w:szCs w:val="21"/>
        </w:rPr>
        <w:t>我们对于投降者宽恕退让，便是对于</w:t>
      </w:r>
      <w:bookmarkStart w:id="323" w:name="_Hlk11870678"/>
      <w:r w:rsidRPr="00B91B73">
        <w:rPr>
          <w:rFonts w:ascii="SimSun-ExtB" w:eastAsia="SimSun-ExtB" w:hAnsi="SimSun-ExtB" w:cs="SimSun-ExtB" w:hint="eastAsia"/>
          <w:color w:val="FF0000"/>
          <w:szCs w:val="21"/>
        </w:rPr>
        <w:t>𨯳</w:t>
      </w:r>
      <w:proofErr w:type="gramStart"/>
      <w:r w:rsidRPr="00B91B73">
        <w:rPr>
          <w:rFonts w:ascii="宋体" w:eastAsia="宋体" w:hAnsi="宋体" w:cs="宋体" w:hint="eastAsia"/>
          <w:szCs w:val="21"/>
        </w:rPr>
        <w:t>战</w:t>
      </w:r>
      <w:bookmarkEnd w:id="323"/>
      <w:r w:rsidRPr="00B91B73">
        <w:rPr>
          <w:rFonts w:ascii="宋体" w:eastAsia="宋体" w:hAnsi="宋体" w:cs="宋体" w:hint="eastAsia"/>
          <w:szCs w:val="21"/>
        </w:rPr>
        <w:t>奋斗</w:t>
      </w:r>
      <w:proofErr w:type="gramEnd"/>
      <w:r w:rsidRPr="00B91B73">
        <w:rPr>
          <w:rFonts w:ascii="宋体" w:eastAsia="宋体" w:hAnsi="宋体" w:cs="宋体" w:hint="eastAsia"/>
          <w:szCs w:val="21"/>
        </w:rPr>
        <w:t>者残酷；尽管是为着担起时代的十字架而至于支离破碎，可是一个战死沙场的勇士，岂不更较苟活偷生的降卒为光荣吗？</w:t>
      </w:r>
    </w:p>
    <w:bookmarkEnd w:id="322"/>
    <w:p w14:paraId="270C106E"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我是重新流浪到南洋的人，所谓私人的意气，大约可以避免的。请我们大家平心地的想一想，南洋文艺界所表现的精神是什么呢？会不会沉迷呢？会不会萎靡呢？会不会暮气沉沉呢？会不会充满了奴隶性呢？</w:t>
      </w:r>
    </w:p>
    <w:p w14:paraId="14DF19BD"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「只有死于反抗和奋斗的大道上，不当回避退缩。」这是我在广州民国日报一九二七年的誓语。朋友！让我们一致</w:t>
      </w:r>
      <w:proofErr w:type="gramStart"/>
      <w:r w:rsidRPr="00B91B73">
        <w:rPr>
          <w:rFonts w:ascii="宋体" w:eastAsia="宋体" w:hAnsi="宋体" w:cs="宋体" w:hint="eastAsia"/>
          <w:szCs w:val="21"/>
        </w:rPr>
        <w:t>奋勇来</w:t>
      </w:r>
      <w:proofErr w:type="gramEnd"/>
      <w:r w:rsidRPr="00B91B73">
        <w:rPr>
          <w:rFonts w:ascii="宋体" w:eastAsia="宋体" w:hAnsi="宋体" w:cs="宋体" w:hint="eastAsia"/>
          <w:szCs w:val="21"/>
        </w:rPr>
        <w:t>炸裂这贵族的象牙塔，创造我们民众的平民的贫苦的文艺，筑成我们新的道路。这条大道，就是时代背景的反映，就是真正南洋文艺应有的精神。</w:t>
      </w:r>
    </w:p>
    <w:p w14:paraId="4DEB2FF7"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朋友，让我这个最丑劣者吹了破喇叭，先踏上这荒芜未辟的道路，虽然我的兵器不精利，而我的热血却奔腾了。文艺倘不能反抗现代的罪恶，人间亦无需这些最可耻的东西了。</w:t>
      </w:r>
    </w:p>
    <w:p w14:paraId="529BFB6F"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朋友，倘使我们也惧怕起来，拜倒在封建的势力下，我们的生存还有什么意义呢？有志南洋文艺的朋友呵！世界今日只有两条大道了：一是上升，一是下降。我们要上升呢，还是</w:t>
      </w:r>
      <w:r w:rsidRPr="00B91B73">
        <w:rPr>
          <w:rFonts w:ascii="宋体" w:eastAsia="宋体" w:hAnsi="宋体" w:cs="宋体" w:hint="eastAsia"/>
          <w:szCs w:val="21"/>
        </w:rPr>
        <w:lastRenderedPageBreak/>
        <w:t>要下降呢？这，只要我们自己认识清楚吧。朋友啊！我聆听你们的前进的号声呵！</w:t>
      </w:r>
    </w:p>
    <w:p w14:paraId="57FCD10D" w14:textId="4509AFF5" w:rsidR="00305C80" w:rsidRDefault="00B91B73" w:rsidP="00B91B73">
      <w:pPr>
        <w:rPr>
          <w:rFonts w:ascii="宋体" w:eastAsia="宋体" w:hAnsi="宋体" w:cs="宋体"/>
          <w:szCs w:val="21"/>
        </w:rPr>
      </w:pPr>
      <w:r w:rsidRPr="00B91B73">
        <w:rPr>
          <w:rFonts w:ascii="宋体" w:eastAsia="宋体" w:hAnsi="宋体" w:cs="宋体" w:hint="eastAsia"/>
          <w:bCs/>
          <w:szCs w:val="21"/>
        </w:rPr>
        <w:t>（载</w:t>
      </w:r>
      <w:r w:rsidRPr="00B91B73">
        <w:rPr>
          <w:rFonts w:ascii="宋体" w:eastAsia="宋体" w:hAnsi="宋体" w:cs="宋体" w:hint="eastAsia"/>
          <w:b/>
          <w:szCs w:val="21"/>
        </w:rPr>
        <w:t>一九二七年七月二十四日</w:t>
      </w:r>
      <w:proofErr w:type="gramStart"/>
      <w:r w:rsidRPr="00B91B73">
        <w:rPr>
          <w:rFonts w:ascii="宋体" w:eastAsia="宋体" w:hAnsi="宋体" w:cs="宋体" w:hint="eastAsia"/>
          <w:b/>
          <w:szCs w:val="21"/>
        </w:rPr>
        <w:t>叻</w:t>
      </w:r>
      <w:proofErr w:type="gramEnd"/>
      <w:r w:rsidRPr="00B91B73">
        <w:rPr>
          <w:rFonts w:ascii="宋体" w:eastAsia="宋体" w:hAnsi="宋体" w:cs="宋体" w:hint="eastAsia"/>
          <w:b/>
          <w:szCs w:val="21"/>
        </w:rPr>
        <w:t>报「椰林」</w:t>
      </w:r>
      <w:r w:rsidRPr="00B91B73">
        <w:rPr>
          <w:rFonts w:ascii="宋体" w:eastAsia="宋体" w:hAnsi="宋体" w:cs="宋体" w:hint="eastAsia"/>
          <w:bCs/>
          <w:szCs w:val="21"/>
        </w:rPr>
        <w:t>）</w:t>
      </w:r>
    </w:p>
    <w:p w14:paraId="507A2E3D" w14:textId="7D65ECD6" w:rsidR="00305C80" w:rsidRDefault="00305C80" w:rsidP="001A35F2">
      <w:pPr>
        <w:rPr>
          <w:rFonts w:ascii="宋体" w:eastAsia="宋体" w:hAnsi="宋体" w:cs="宋体"/>
          <w:szCs w:val="21"/>
        </w:rPr>
      </w:pPr>
    </w:p>
    <w:p w14:paraId="4A3BBCDC" w14:textId="70C92C25" w:rsidR="00096D37" w:rsidRDefault="00096D37" w:rsidP="001A35F2">
      <w:pPr>
        <w:rPr>
          <w:rFonts w:ascii="宋体" w:eastAsia="宋体" w:hAnsi="宋体" w:cs="宋体"/>
          <w:szCs w:val="21"/>
        </w:rPr>
      </w:pPr>
    </w:p>
    <w:p w14:paraId="7882EEDD" w14:textId="77777777" w:rsidR="00096D37" w:rsidRPr="00096D37" w:rsidRDefault="00096D37" w:rsidP="00096D37">
      <w:pPr>
        <w:rPr>
          <w:rFonts w:ascii="宋体" w:eastAsia="宋体" w:hAnsi="宋体" w:cs="宋体"/>
          <w:szCs w:val="21"/>
        </w:rPr>
      </w:pPr>
      <w:bookmarkStart w:id="324" w:name="_Hlk11484973"/>
      <w:r w:rsidRPr="00096D37">
        <w:rPr>
          <w:rFonts w:ascii="宋体" w:eastAsia="宋体" w:hAnsi="宋体" w:cs="宋体" w:hint="eastAsia"/>
          <w:szCs w:val="21"/>
        </w:rPr>
        <w:t>牛女（诗剧）陈晴山</w:t>
      </w:r>
    </w:p>
    <w:p w14:paraId="52127CE2" w14:textId="77777777" w:rsidR="00096D37" w:rsidRPr="00096D37" w:rsidRDefault="00096D37" w:rsidP="00096D37">
      <w:pPr>
        <w:rPr>
          <w:rFonts w:ascii="宋体" w:eastAsia="宋体" w:hAnsi="宋体" w:cs="宋体"/>
          <w:szCs w:val="21"/>
        </w:rPr>
      </w:pPr>
      <w:bookmarkStart w:id="325" w:name="_Hlk11485092"/>
      <w:bookmarkEnd w:id="324"/>
      <w:r w:rsidRPr="00096D37">
        <w:rPr>
          <w:rFonts w:ascii="宋体" w:eastAsia="宋体" w:hAnsi="宋体" w:cs="宋体" w:hint="eastAsia"/>
          <w:szCs w:val="21"/>
        </w:rPr>
        <w:t>天河之东有织女，天帝之</w:t>
      </w:r>
      <w:r w:rsidRPr="00096D37">
        <w:rPr>
          <w:rFonts w:ascii="宋体" w:eastAsia="宋体" w:hAnsi="宋体" w:cs="宋体" w:hint="eastAsia"/>
          <w:color w:val="FF0000"/>
          <w:szCs w:val="21"/>
        </w:rPr>
        <w:t>子</w:t>
      </w:r>
      <w:r w:rsidRPr="00096D37">
        <w:rPr>
          <w:rFonts w:ascii="宋体" w:eastAsia="宋体" w:hAnsi="宋体" w:cs="宋体" w:hint="eastAsia"/>
          <w:szCs w:val="21"/>
        </w:rPr>
        <w:t>也。</w:t>
      </w:r>
      <w:bookmarkEnd w:id="325"/>
      <w:r w:rsidRPr="00096D37">
        <w:rPr>
          <w:rFonts w:ascii="宋体" w:eastAsia="宋体" w:hAnsi="宋体" w:cs="宋体" w:hint="eastAsia"/>
          <w:szCs w:val="21"/>
        </w:rPr>
        <w:t>……许嫁于河西牵牛郎，嫁后，遂废织纴，天帝怒，责令归河东，唯</w:t>
      </w:r>
      <w:proofErr w:type="gramStart"/>
      <w:r w:rsidRPr="00096D37">
        <w:rPr>
          <w:rFonts w:ascii="宋体" w:eastAsia="宋体" w:hAnsi="宋体" w:cs="宋体" w:hint="eastAsia"/>
          <w:szCs w:val="21"/>
        </w:rPr>
        <w:t>毎</w:t>
      </w:r>
      <w:proofErr w:type="gramEnd"/>
      <w:r w:rsidRPr="00096D37">
        <w:rPr>
          <w:rFonts w:ascii="宋体" w:eastAsia="宋体" w:hAnsi="宋体" w:cs="宋体" w:hint="eastAsia"/>
          <w:szCs w:val="21"/>
        </w:rPr>
        <w:t>年七月七日夜渡一会。——荆楚岁时记</w:t>
      </w:r>
    </w:p>
    <w:p w14:paraId="2A4DD9D2"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牵牛织女，借天帝二万钱下聘，久不还，帝怒，驱于营室中，每年只一见——荆楚岁时记。</w:t>
      </w:r>
    </w:p>
    <w:p w14:paraId="07AA2077"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七夕，妇人结</w:t>
      </w:r>
      <w:proofErr w:type="gramStart"/>
      <w:r w:rsidRPr="00096D37">
        <w:rPr>
          <w:rFonts w:ascii="宋体" w:eastAsia="宋体" w:hAnsi="宋体" w:cs="宋体" w:hint="eastAsia"/>
          <w:szCs w:val="21"/>
        </w:rPr>
        <w:t>彩楼穿七孔针陈瓜果</w:t>
      </w:r>
      <w:proofErr w:type="gramEnd"/>
      <w:r w:rsidRPr="00096D37">
        <w:rPr>
          <w:rFonts w:ascii="宋体" w:eastAsia="宋体" w:hAnsi="宋体" w:cs="宋体" w:hint="eastAsia"/>
          <w:szCs w:val="21"/>
        </w:rPr>
        <w:t>于庭中以乞巧。——荆楚岁时记。</w:t>
      </w:r>
    </w:p>
    <w:p w14:paraId="24AC1A2C"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七月六日有雨，谓之洗车雨；七日雨则云</w:t>
      </w:r>
      <w:proofErr w:type="gramStart"/>
      <w:r w:rsidRPr="00096D37">
        <w:rPr>
          <w:rFonts w:ascii="宋体" w:eastAsia="宋体" w:hAnsi="宋体" w:cs="宋体" w:hint="eastAsia"/>
          <w:szCs w:val="21"/>
        </w:rPr>
        <w:t>酒泪</w:t>
      </w:r>
      <w:proofErr w:type="gramEnd"/>
      <w:r w:rsidRPr="00096D37">
        <w:rPr>
          <w:rFonts w:ascii="宋体" w:eastAsia="宋体" w:hAnsi="宋体" w:cs="宋体" w:hint="eastAsia"/>
          <w:szCs w:val="21"/>
        </w:rPr>
        <w:t>雨。——岁时广记。</w:t>
      </w:r>
    </w:p>
    <w:p w14:paraId="7974D283"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景</w:t>
      </w:r>
    </w:p>
    <w:p w14:paraId="11BCE534"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一条如练的河流，流水淙淙的打破了孤寂的夜的世界，此时月娘已入梦，被秋风摇曳的河旁草木隐约</w:t>
      </w:r>
      <w:proofErr w:type="gramStart"/>
      <w:r w:rsidRPr="00096D37">
        <w:rPr>
          <w:rFonts w:ascii="宋体" w:eastAsia="宋体" w:hAnsi="宋体" w:cs="宋体" w:hint="eastAsia"/>
          <w:szCs w:val="21"/>
        </w:rPr>
        <w:t>袅</w:t>
      </w:r>
      <w:proofErr w:type="gramEnd"/>
      <w:r w:rsidRPr="00096D37">
        <w:rPr>
          <w:rFonts w:ascii="宋体" w:eastAsia="宋体" w:hAnsi="宋体" w:cs="宋体" w:hint="eastAsia"/>
          <w:szCs w:val="21"/>
        </w:rPr>
        <w:t>动于闪烁的星芒中，更显得夜是异样幽静的。</w:t>
      </w:r>
    </w:p>
    <w:p w14:paraId="16B1A7E0"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牛郎（短衣戴笠，痴立东望，若有所思，牛儿饮水）</w:t>
      </w:r>
    </w:p>
    <w:p w14:paraId="388207C1"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银河似练，</w:t>
      </w:r>
    </w:p>
    <w:p w14:paraId="6F70469C" w14:textId="77777777" w:rsidR="00096D37" w:rsidRPr="00096D37" w:rsidRDefault="00096D37" w:rsidP="00096D37">
      <w:pPr>
        <w:rPr>
          <w:rFonts w:ascii="宋体" w:eastAsia="宋体" w:hAnsi="宋体" w:cs="宋体"/>
          <w:szCs w:val="21"/>
        </w:rPr>
      </w:pPr>
    </w:p>
    <w:p w14:paraId="4151C429"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乌鹊无声.，</w:t>
      </w:r>
    </w:p>
    <w:p w14:paraId="78DF2B8A"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玉宇茫茫，</w:t>
      </w:r>
    </w:p>
    <w:p w14:paraId="24963463"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看不见</w:t>
      </w:r>
      <w:proofErr w:type="gramStart"/>
      <w:r w:rsidRPr="00096D37">
        <w:rPr>
          <w:rFonts w:ascii="宋体" w:eastAsia="宋体" w:hAnsi="宋体" w:cs="宋体" w:hint="eastAsia"/>
          <w:szCs w:val="21"/>
        </w:rPr>
        <w:t>伊人只</w:t>
      </w:r>
      <w:proofErr w:type="gramEnd"/>
      <w:r w:rsidRPr="00096D37">
        <w:rPr>
          <w:rFonts w:ascii="宋体" w:eastAsia="宋体" w:hAnsi="宋体" w:cs="宋体" w:hint="eastAsia"/>
          <w:szCs w:val="21"/>
        </w:rPr>
        <w:t>影。</w:t>
      </w:r>
    </w:p>
    <w:p w14:paraId="31647921" w14:textId="77777777" w:rsidR="00096D37" w:rsidRPr="00096D37" w:rsidRDefault="00096D37" w:rsidP="00096D37">
      <w:pPr>
        <w:rPr>
          <w:rFonts w:ascii="宋体" w:eastAsia="宋体" w:hAnsi="宋体" w:cs="宋体"/>
          <w:szCs w:val="21"/>
        </w:rPr>
      </w:pPr>
    </w:p>
    <w:p w14:paraId="7687C58B"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人间天上，</w:t>
      </w:r>
    </w:p>
    <w:p w14:paraId="51B26E8A"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何处不是买卖婚姻？</w:t>
      </w:r>
    </w:p>
    <w:p w14:paraId="45478683"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富家儿三妻四妾，</w:t>
      </w:r>
    </w:p>
    <w:p w14:paraId="64003C62"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似我——牧牛</w:t>
      </w:r>
      <w:proofErr w:type="gramStart"/>
      <w:r w:rsidRPr="00096D37">
        <w:rPr>
          <w:rFonts w:ascii="宋体" w:eastAsia="宋体" w:hAnsi="宋体" w:cs="宋体" w:hint="eastAsia"/>
          <w:szCs w:val="21"/>
        </w:rPr>
        <w:t>奴</w:t>
      </w:r>
      <w:proofErr w:type="gramEnd"/>
      <w:r w:rsidRPr="00096D37">
        <w:rPr>
          <w:rFonts w:ascii="宋体" w:eastAsia="宋体" w:hAnsi="宋体" w:cs="宋体" w:hint="eastAsia"/>
          <w:szCs w:val="21"/>
        </w:rPr>
        <w:t>——只合长守孤</w:t>
      </w:r>
      <w:proofErr w:type="gramStart"/>
      <w:r w:rsidRPr="00096D37">
        <w:rPr>
          <w:rFonts w:ascii="宋体" w:eastAsia="宋体" w:hAnsi="宋体" w:cs="宋体" w:hint="eastAsia"/>
          <w:szCs w:val="21"/>
        </w:rPr>
        <w:t>衾</w:t>
      </w:r>
      <w:proofErr w:type="gramEnd"/>
      <w:r w:rsidRPr="00096D37">
        <w:rPr>
          <w:rFonts w:ascii="宋体" w:eastAsia="宋体" w:hAnsi="宋体" w:cs="宋体" w:hint="eastAsia"/>
          <w:szCs w:val="21"/>
        </w:rPr>
        <w:t>。</w:t>
      </w:r>
    </w:p>
    <w:p w14:paraId="781971E9" w14:textId="77777777" w:rsidR="00096D37" w:rsidRPr="00096D37" w:rsidRDefault="00096D37" w:rsidP="00096D37">
      <w:pPr>
        <w:rPr>
          <w:rFonts w:ascii="宋体" w:eastAsia="宋体" w:hAnsi="宋体" w:cs="宋体"/>
          <w:szCs w:val="21"/>
        </w:rPr>
      </w:pPr>
    </w:p>
    <w:p w14:paraId="0333F095" w14:textId="77777777" w:rsidR="00096D37" w:rsidRPr="00096D37" w:rsidRDefault="00096D37" w:rsidP="00096D37">
      <w:pPr>
        <w:rPr>
          <w:rFonts w:ascii="宋体" w:eastAsia="宋体" w:hAnsi="宋体" w:cs="宋体"/>
          <w:szCs w:val="21"/>
        </w:rPr>
      </w:pPr>
      <w:proofErr w:type="gramStart"/>
      <w:r w:rsidRPr="00096D37">
        <w:rPr>
          <w:rFonts w:ascii="宋体" w:eastAsia="宋体" w:hAnsi="宋体" w:cs="宋体" w:hint="eastAsia"/>
          <w:szCs w:val="21"/>
        </w:rPr>
        <w:t>怨</w:t>
      </w:r>
      <w:proofErr w:type="gramEnd"/>
      <w:r w:rsidRPr="00096D37">
        <w:rPr>
          <w:rFonts w:ascii="宋体" w:eastAsia="宋体" w:hAnsi="宋体" w:cs="宋体" w:hint="eastAsia"/>
          <w:szCs w:val="21"/>
        </w:rPr>
        <w:t>自己清贫，</w:t>
      </w:r>
    </w:p>
    <w:p w14:paraId="7AA13E32"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当初冒昧和她家行聘，</w:t>
      </w:r>
    </w:p>
    <w:p w14:paraId="16DBFB9B"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欠下了聘金二万，</w:t>
      </w:r>
    </w:p>
    <w:p w14:paraId="10502208"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辜负她直到如今！</w:t>
      </w:r>
    </w:p>
    <w:p w14:paraId="6D3653A3" w14:textId="77777777" w:rsidR="00096D37" w:rsidRPr="00096D37" w:rsidRDefault="00096D37" w:rsidP="00096D37">
      <w:pPr>
        <w:rPr>
          <w:rFonts w:ascii="宋体" w:eastAsia="宋体" w:hAnsi="宋体" w:cs="宋体"/>
          <w:szCs w:val="21"/>
        </w:rPr>
      </w:pPr>
    </w:p>
    <w:p w14:paraId="58338009"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织女（</w:t>
      </w:r>
      <w:proofErr w:type="gramStart"/>
      <w:r w:rsidRPr="00096D37">
        <w:rPr>
          <w:rFonts w:ascii="宋体" w:eastAsia="宋体" w:hAnsi="宋体" w:cs="宋体" w:hint="eastAsia"/>
          <w:szCs w:val="21"/>
        </w:rPr>
        <w:t>仙妆环</w:t>
      </w:r>
      <w:proofErr w:type="gramEnd"/>
      <w:r w:rsidRPr="00096D37">
        <w:rPr>
          <w:rFonts w:ascii="宋体" w:eastAsia="宋体" w:hAnsi="宋体" w:cs="宋体" w:hint="eastAsia"/>
          <w:szCs w:val="21"/>
        </w:rPr>
        <w:t>佩，飘飘而来，</w:t>
      </w:r>
      <w:proofErr w:type="gramStart"/>
      <w:r w:rsidRPr="00096D37">
        <w:rPr>
          <w:rFonts w:ascii="宋体" w:eastAsia="宋体" w:hAnsi="宋体" w:cs="宋体" w:hint="eastAsia"/>
          <w:szCs w:val="21"/>
        </w:rPr>
        <w:t>停立河东</w:t>
      </w:r>
      <w:proofErr w:type="gramEnd"/>
      <w:r w:rsidRPr="00096D37">
        <w:rPr>
          <w:rFonts w:ascii="宋体" w:eastAsia="宋体" w:hAnsi="宋体" w:cs="宋体" w:hint="eastAsia"/>
          <w:szCs w:val="21"/>
        </w:rPr>
        <w:t>）</w:t>
      </w:r>
    </w:p>
    <w:p w14:paraId="4AC3C1CB"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终岁辛勤，</w:t>
      </w:r>
    </w:p>
    <w:p w14:paraId="52EE717F"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只有今宵闲隙，</w:t>
      </w:r>
    </w:p>
    <w:p w14:paraId="2084EC6E"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听西风送到歌声，</w:t>
      </w:r>
    </w:p>
    <w:p w14:paraId="266F02E4" w14:textId="77777777" w:rsidR="00096D37" w:rsidRPr="00096D37" w:rsidRDefault="00096D37" w:rsidP="00096D37">
      <w:pPr>
        <w:rPr>
          <w:rFonts w:ascii="宋体" w:eastAsia="宋体" w:hAnsi="宋体" w:cs="宋体"/>
          <w:szCs w:val="21"/>
        </w:rPr>
      </w:pPr>
    </w:p>
    <w:p w14:paraId="0BCEB0E2"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知那人在叹息。</w:t>
      </w:r>
    </w:p>
    <w:p w14:paraId="13648F98"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急攘攘出门来。</w:t>
      </w:r>
    </w:p>
    <w:p w14:paraId="13E56442"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只见得银河一碧？</w:t>
      </w:r>
    </w:p>
    <w:p w14:paraId="6243E7A1"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——淙淙溶溶，</w:t>
      </w:r>
    </w:p>
    <w:p w14:paraId="6219F968"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都是</w:t>
      </w:r>
      <w:proofErr w:type="gramStart"/>
      <w:r w:rsidRPr="00096D37">
        <w:rPr>
          <w:rFonts w:ascii="宋体" w:eastAsia="宋体" w:hAnsi="宋体" w:cs="宋体" w:hint="eastAsia"/>
          <w:szCs w:val="21"/>
        </w:rPr>
        <w:t>侬</w:t>
      </w:r>
      <w:proofErr w:type="gramEnd"/>
      <w:r w:rsidRPr="00096D37">
        <w:rPr>
          <w:rFonts w:ascii="宋体" w:eastAsia="宋体" w:hAnsi="宋体" w:cs="宋体" w:hint="eastAsia"/>
          <w:szCs w:val="21"/>
        </w:rPr>
        <w:t>家相思的泪债！</w:t>
      </w:r>
    </w:p>
    <w:p w14:paraId="1981F688"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（忽望见牛郎）</w:t>
      </w:r>
    </w:p>
    <w:p w14:paraId="29DB7A87"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那边站着的，</w:t>
      </w:r>
    </w:p>
    <w:p w14:paraId="63F84C95"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可人儿似曾相识，</w:t>
      </w:r>
    </w:p>
    <w:p w14:paraId="479ECB2B"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不是他呢，</w:t>
      </w:r>
    </w:p>
    <w:p w14:paraId="31E4FEB3"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lastRenderedPageBreak/>
        <w:t>谁更向深宵伫立？</w:t>
      </w:r>
    </w:p>
    <w:p w14:paraId="390BD6D8"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牛郎（望见织女）</w:t>
      </w:r>
    </w:p>
    <w:p w14:paraId="163DF0B1"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望见了爱人，</w:t>
      </w:r>
    </w:p>
    <w:p w14:paraId="61477012"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巴不得立刻向前去——</w:t>
      </w:r>
    </w:p>
    <w:p w14:paraId="0CA33E1B"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恨</w:t>
      </w:r>
      <w:proofErr w:type="gramStart"/>
      <w:r w:rsidRPr="00096D37">
        <w:rPr>
          <w:rFonts w:ascii="宋体" w:eastAsia="宋体" w:hAnsi="宋体" w:cs="宋体" w:hint="eastAsia"/>
          <w:szCs w:val="21"/>
        </w:rPr>
        <w:t>乌鹊未填</w:t>
      </w:r>
      <w:proofErr w:type="gramEnd"/>
      <w:r w:rsidRPr="00096D37">
        <w:rPr>
          <w:rFonts w:ascii="宋体" w:eastAsia="宋体" w:hAnsi="宋体" w:cs="宋体" w:hint="eastAsia"/>
          <w:szCs w:val="21"/>
        </w:rPr>
        <w:t>桥，</w:t>
      </w:r>
    </w:p>
    <w:p w14:paraId="6D9243EF"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只把心儿先渡</w:t>
      </w:r>
    </w:p>
    <w:p w14:paraId="1F451586"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准备着三百六十日的相思，</w:t>
      </w:r>
    </w:p>
    <w:p w14:paraId="38576629"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待到伊跟前从头诉。</w:t>
      </w:r>
    </w:p>
    <w:p w14:paraId="0BF6FA61" w14:textId="77777777" w:rsidR="00096D37" w:rsidRPr="00096D37" w:rsidRDefault="00096D37" w:rsidP="00096D37">
      <w:pPr>
        <w:rPr>
          <w:rFonts w:ascii="宋体" w:eastAsia="宋体" w:hAnsi="宋体" w:cs="宋体"/>
          <w:szCs w:val="21"/>
        </w:rPr>
      </w:pPr>
    </w:p>
    <w:p w14:paraId="1CF019A8"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w:t>
      </w:r>
      <w:proofErr w:type="gramStart"/>
      <w:r w:rsidRPr="00096D37">
        <w:rPr>
          <w:rFonts w:ascii="宋体" w:eastAsia="宋体" w:hAnsi="宋体" w:cs="宋体" w:hint="eastAsia"/>
          <w:szCs w:val="21"/>
        </w:rPr>
        <w:t>一阵乌</w:t>
      </w:r>
      <w:proofErr w:type="gramEnd"/>
      <w:r w:rsidRPr="00096D37">
        <w:rPr>
          <w:rFonts w:ascii="宋体" w:eastAsia="宋体" w:hAnsi="宋体" w:cs="宋体" w:hint="eastAsia"/>
          <w:szCs w:val="21"/>
        </w:rPr>
        <w:t>鹊飞来，纷纷向河中落下，顷刻成一长桥。牛女相向渡河，会于桥之中心，相抱而哭）</w:t>
      </w:r>
    </w:p>
    <w:p w14:paraId="42150145"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牛郎</w:t>
      </w:r>
    </w:p>
    <w:p w14:paraId="3ADE9998"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呀：爱人，我的心！</w:t>
      </w:r>
    </w:p>
    <w:p w14:paraId="08B73AC8"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织女</w:t>
      </w:r>
    </w:p>
    <w:p w14:paraId="7856C6F8"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我的……</w:t>
      </w:r>
    </w:p>
    <w:p w14:paraId="341C20C4"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（牛郎坐下，织女</w:t>
      </w:r>
      <w:proofErr w:type="gramStart"/>
      <w:r w:rsidRPr="00096D37">
        <w:rPr>
          <w:rFonts w:ascii="宋体" w:eastAsia="宋体" w:hAnsi="宋体" w:cs="宋体" w:hint="eastAsia"/>
          <w:szCs w:val="21"/>
        </w:rPr>
        <w:t>偎傍着</w:t>
      </w:r>
      <w:proofErr w:type="gramEnd"/>
      <w:r w:rsidRPr="00096D37">
        <w:rPr>
          <w:rFonts w:ascii="宋体" w:eastAsia="宋体" w:hAnsi="宋体" w:cs="宋体" w:hint="eastAsia"/>
          <w:szCs w:val="21"/>
        </w:rPr>
        <w:t>坐）</w:t>
      </w:r>
    </w:p>
    <w:p w14:paraId="3621BEAB"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牛郎</w:t>
      </w:r>
    </w:p>
    <w:p w14:paraId="479C7A31"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自去秋一别至今，</w:t>
      </w:r>
    </w:p>
    <w:p w14:paraId="59087BFF"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辜负了许多月夕花晨。</w:t>
      </w:r>
    </w:p>
    <w:p w14:paraId="3589C971"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看人世男男女女双双对对</w:t>
      </w:r>
      <w:proofErr w:type="gramStart"/>
      <w:r w:rsidRPr="00096D37">
        <w:rPr>
          <w:rFonts w:ascii="宋体" w:eastAsia="宋体" w:hAnsi="宋体" w:cs="宋体" w:hint="eastAsia"/>
          <w:szCs w:val="21"/>
        </w:rPr>
        <w:t>蜜蜜甜</w:t>
      </w:r>
      <w:proofErr w:type="gramEnd"/>
      <w:r w:rsidRPr="00096D37">
        <w:rPr>
          <w:rFonts w:ascii="宋体" w:eastAsia="宋体" w:hAnsi="宋体" w:cs="宋体" w:hint="eastAsia"/>
          <w:szCs w:val="21"/>
        </w:rPr>
        <w:t>甜，</w:t>
      </w:r>
    </w:p>
    <w:p w14:paraId="0201CBCC"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只我俩朝朝暮暮</w:t>
      </w:r>
      <w:proofErr w:type="gramStart"/>
      <w:r w:rsidRPr="00096D37">
        <w:rPr>
          <w:rFonts w:ascii="宋体" w:eastAsia="宋体" w:hAnsi="宋体" w:cs="宋体" w:hint="eastAsia"/>
          <w:szCs w:val="21"/>
        </w:rPr>
        <w:t>孤</w:t>
      </w:r>
      <w:proofErr w:type="gramEnd"/>
      <w:r w:rsidRPr="00096D37">
        <w:rPr>
          <w:rFonts w:ascii="宋体" w:eastAsia="宋体" w:hAnsi="宋体" w:cs="宋体" w:hint="eastAsia"/>
          <w:szCs w:val="21"/>
        </w:rPr>
        <w:t>孤零零寂寂沉沉；</w:t>
      </w:r>
    </w:p>
    <w:p w14:paraId="19F3F920"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这是谁的过错——</w:t>
      </w:r>
    </w:p>
    <w:p w14:paraId="3FA8F3F4"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是我少了二万聘金。</w:t>
      </w:r>
    </w:p>
    <w:p w14:paraId="4FA3B261" w14:textId="77777777" w:rsidR="00096D37" w:rsidRPr="00096D37" w:rsidRDefault="00096D37" w:rsidP="00096D37">
      <w:pPr>
        <w:rPr>
          <w:rFonts w:ascii="宋体" w:eastAsia="宋体" w:hAnsi="宋体" w:cs="宋体"/>
          <w:szCs w:val="21"/>
        </w:rPr>
      </w:pPr>
      <w:proofErr w:type="gramStart"/>
      <w:r w:rsidRPr="00096D37">
        <w:rPr>
          <w:rFonts w:ascii="宋体" w:eastAsia="宋体" w:hAnsi="宋体" w:cs="宋体" w:hint="eastAsia"/>
          <w:szCs w:val="21"/>
        </w:rPr>
        <w:t>悔</w:t>
      </w:r>
      <w:proofErr w:type="gramEnd"/>
      <w:r w:rsidRPr="00096D37">
        <w:rPr>
          <w:rFonts w:ascii="宋体" w:eastAsia="宋体" w:hAnsi="宋体" w:cs="宋体" w:hint="eastAsia"/>
          <w:szCs w:val="21"/>
        </w:rPr>
        <w:t>不该开个新例，</w:t>
      </w:r>
    </w:p>
    <w:p w14:paraId="55FF0BCD"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构成这宗赊欠的婚姻，</w:t>
      </w:r>
    </w:p>
    <w:p w14:paraId="3474AC23" w14:textId="77777777" w:rsidR="00096D37" w:rsidRPr="00096D37" w:rsidRDefault="00096D37" w:rsidP="00096D37">
      <w:pPr>
        <w:rPr>
          <w:rFonts w:ascii="宋体" w:eastAsia="宋体" w:hAnsi="宋体" w:cs="宋体"/>
          <w:szCs w:val="21"/>
        </w:rPr>
      </w:pPr>
      <w:proofErr w:type="gramStart"/>
      <w:r w:rsidRPr="00096D37">
        <w:rPr>
          <w:rFonts w:ascii="宋体" w:eastAsia="宋体" w:hAnsi="宋体" w:cs="宋体" w:hint="eastAsia"/>
          <w:szCs w:val="21"/>
        </w:rPr>
        <w:t>怪不得你父竟</w:t>
      </w:r>
      <w:proofErr w:type="gramEnd"/>
      <w:r w:rsidRPr="00096D37">
        <w:rPr>
          <w:rFonts w:ascii="宋体" w:eastAsia="宋体" w:hAnsi="宋体" w:cs="宋体" w:hint="eastAsia"/>
          <w:szCs w:val="21"/>
        </w:rPr>
        <w:t>拆散了我们两人。</w:t>
      </w:r>
    </w:p>
    <w:p w14:paraId="7AFC8D6F"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爱人呀！</w:t>
      </w:r>
    </w:p>
    <w:p w14:paraId="45CAC98B"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你且宽心，</w:t>
      </w:r>
    </w:p>
    <w:p w14:paraId="0FA2BAD5"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我还剩得一只牛，</w:t>
      </w:r>
    </w:p>
    <w:p w14:paraId="70E62EFB" w14:textId="77777777" w:rsidR="00096D37" w:rsidRPr="00096D37" w:rsidRDefault="00096D37" w:rsidP="00096D37">
      <w:pPr>
        <w:rPr>
          <w:rFonts w:ascii="宋体" w:eastAsia="宋体" w:hAnsi="宋体" w:cs="宋体"/>
          <w:szCs w:val="21"/>
        </w:rPr>
      </w:pPr>
      <w:proofErr w:type="gramStart"/>
      <w:r w:rsidRPr="00096D37">
        <w:rPr>
          <w:rFonts w:ascii="宋体" w:eastAsia="宋体" w:hAnsi="宋体" w:cs="宋体" w:hint="eastAsia"/>
          <w:szCs w:val="21"/>
        </w:rPr>
        <w:t>倘能够</w:t>
      </w:r>
      <w:proofErr w:type="gramEnd"/>
      <w:r w:rsidRPr="00096D37">
        <w:rPr>
          <w:rFonts w:ascii="宋体" w:eastAsia="宋体" w:hAnsi="宋体" w:cs="宋体" w:hint="eastAsia"/>
          <w:szCs w:val="21"/>
        </w:rPr>
        <w:t>卖了二万来偿聘。</w:t>
      </w:r>
    </w:p>
    <w:p w14:paraId="49A53677"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便和你永久相亲！</w:t>
      </w:r>
    </w:p>
    <w:p w14:paraId="622740A1" w14:textId="77777777" w:rsidR="00096D37" w:rsidRPr="00096D37" w:rsidRDefault="00096D37" w:rsidP="00096D37">
      <w:pPr>
        <w:rPr>
          <w:rFonts w:ascii="宋体" w:eastAsia="宋体" w:hAnsi="宋体" w:cs="宋体"/>
          <w:szCs w:val="21"/>
        </w:rPr>
      </w:pPr>
    </w:p>
    <w:p w14:paraId="16E752AF"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织女（微</w:t>
      </w:r>
      <w:proofErr w:type="gramStart"/>
      <w:r w:rsidRPr="00096D37">
        <w:rPr>
          <w:rFonts w:ascii="宋体" w:eastAsia="宋体" w:hAnsi="宋体" w:cs="宋体" w:hint="eastAsia"/>
          <w:szCs w:val="21"/>
        </w:rPr>
        <w:t>愠</w:t>
      </w:r>
      <w:proofErr w:type="gramEnd"/>
      <w:r w:rsidRPr="00096D37">
        <w:rPr>
          <w:rFonts w:ascii="宋体" w:eastAsia="宋体" w:hAnsi="宋体" w:cs="宋体" w:hint="eastAsia"/>
          <w:szCs w:val="21"/>
        </w:rPr>
        <w:t>冷笑）</w:t>
      </w:r>
    </w:p>
    <w:p w14:paraId="435BB028"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卖了牛儿娶了亲；</w:t>
      </w:r>
    </w:p>
    <w:p w14:paraId="2F81CB4B"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这价值倒也相称！</w:t>
      </w:r>
    </w:p>
    <w:p w14:paraId="2160D124"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我们</w:t>
      </w:r>
      <w:proofErr w:type="gramStart"/>
      <w:r w:rsidRPr="00096D37">
        <w:rPr>
          <w:rFonts w:ascii="宋体" w:eastAsia="宋体" w:hAnsi="宋体" w:cs="宋体" w:hint="eastAsia"/>
          <w:szCs w:val="21"/>
        </w:rPr>
        <w:t>妇女原算不得</w:t>
      </w:r>
      <w:proofErr w:type="gramEnd"/>
      <w:r w:rsidRPr="00096D37">
        <w:rPr>
          <w:rFonts w:ascii="宋体" w:eastAsia="宋体" w:hAnsi="宋体" w:cs="宋体" w:hint="eastAsia"/>
          <w:szCs w:val="21"/>
        </w:rPr>
        <w:t>一个人！</w:t>
      </w:r>
    </w:p>
    <w:p w14:paraId="1A442434" w14:textId="77777777" w:rsidR="00096D37" w:rsidRPr="00096D37" w:rsidRDefault="00096D37" w:rsidP="00096D37">
      <w:pPr>
        <w:rPr>
          <w:rFonts w:ascii="宋体" w:eastAsia="宋体" w:hAnsi="宋体" w:cs="宋体"/>
          <w:szCs w:val="21"/>
        </w:rPr>
      </w:pPr>
    </w:p>
    <w:p w14:paraId="432D955D"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牛郎（现不安之状）</w:t>
      </w:r>
    </w:p>
    <w:p w14:paraId="46C7ECA6"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爱人呀！</w:t>
      </w:r>
    </w:p>
    <w:p w14:paraId="7ECE6A4D"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别错会了我的心.，</w:t>
      </w:r>
    </w:p>
    <w:p w14:paraId="4FD10F8C"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我此时已是山穷水尽……（呜咽）</w:t>
      </w:r>
    </w:p>
    <w:p w14:paraId="224E4634"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织女（为牛郎拭泪，悲愤满腔）</w:t>
      </w:r>
    </w:p>
    <w:p w14:paraId="2FE7F249"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这不是你的罪过，</w:t>
      </w:r>
    </w:p>
    <w:p w14:paraId="7046B99A"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是几千年来因袭的婚姻！</w:t>
      </w:r>
    </w:p>
    <w:p w14:paraId="644B360A"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lastRenderedPageBreak/>
        <w:t>人家养了女儿</w:t>
      </w:r>
    </w:p>
    <w:p w14:paraId="34650975" w14:textId="77777777" w:rsidR="00096D37" w:rsidRPr="00096D37" w:rsidRDefault="00096D37" w:rsidP="00096D37">
      <w:pPr>
        <w:rPr>
          <w:rFonts w:ascii="宋体" w:eastAsia="宋体" w:hAnsi="宋体" w:cs="宋体"/>
          <w:szCs w:val="21"/>
        </w:rPr>
      </w:pPr>
      <w:proofErr w:type="gramStart"/>
      <w:r w:rsidRPr="00096D37">
        <w:rPr>
          <w:rFonts w:ascii="宋体" w:eastAsia="宋体" w:hAnsi="宋体" w:cs="宋体" w:hint="eastAsia"/>
          <w:szCs w:val="21"/>
        </w:rPr>
        <w:t>一</w:t>
      </w:r>
      <w:proofErr w:type="gramEnd"/>
      <w:r w:rsidRPr="00096D37">
        <w:rPr>
          <w:rFonts w:ascii="宋体" w:eastAsia="宋体" w:hAnsi="宋体" w:cs="宋体" w:hint="eastAsia"/>
          <w:szCs w:val="21"/>
        </w:rPr>
        <w:t>坠地就说是千金；</w:t>
      </w:r>
    </w:p>
    <w:p w14:paraId="23288F98"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正如牛儿估了价，</w:t>
      </w:r>
    </w:p>
    <w:p w14:paraId="661975A3"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那管得他们的终身！</w:t>
      </w:r>
    </w:p>
    <w:p w14:paraId="79C2C9A0"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说什么制度，</w:t>
      </w:r>
    </w:p>
    <w:p w14:paraId="40BDF00B"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不过是一种变相的卖淫！</w:t>
      </w:r>
    </w:p>
    <w:p w14:paraId="51AEA5A5"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牛郎</w:t>
      </w:r>
    </w:p>
    <w:p w14:paraId="34158801"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爱人呀，</w:t>
      </w:r>
    </w:p>
    <w:p w14:paraId="390F58C5"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这话我倒有些不相信，</w:t>
      </w:r>
    </w:p>
    <w:p w14:paraId="1CCD3F35"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只怨着我自己家贫；</w:t>
      </w:r>
    </w:p>
    <w:p w14:paraId="08FE8C3B"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聘金是礼物，</w:t>
      </w:r>
    </w:p>
    <w:p w14:paraId="28565AD9"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怎可说得卖淫？</w:t>
      </w:r>
    </w:p>
    <w:p w14:paraId="13E7FF24"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况且我们是双方合意，</w:t>
      </w:r>
    </w:p>
    <w:p w14:paraId="4633C66B"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天帝也不会包办婚姻。</w:t>
      </w:r>
    </w:p>
    <w:p w14:paraId="4B4FD581" w14:textId="77777777" w:rsidR="00096D37" w:rsidRPr="00096D37" w:rsidRDefault="00096D37" w:rsidP="00096D37">
      <w:pPr>
        <w:rPr>
          <w:rFonts w:ascii="宋体" w:eastAsia="宋体" w:hAnsi="宋体" w:cs="宋体"/>
          <w:szCs w:val="21"/>
        </w:rPr>
      </w:pPr>
    </w:p>
    <w:p w14:paraId="50BE9F83"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织女（比前更</w:t>
      </w:r>
      <w:r w:rsidRPr="00096D37">
        <w:rPr>
          <w:rFonts w:ascii="宋体" w:eastAsia="宋体" w:hAnsi="宋体" w:cs="宋体" w:hint="eastAsia"/>
          <w:color w:val="FF0000"/>
          <w:szCs w:val="21"/>
        </w:rPr>
        <w:t>愤激</w:t>
      </w:r>
      <w:r w:rsidRPr="00096D37">
        <w:rPr>
          <w:rFonts w:ascii="宋体" w:eastAsia="宋体" w:hAnsi="宋体" w:cs="宋体" w:hint="eastAsia"/>
          <w:szCs w:val="21"/>
        </w:rPr>
        <w:t>）</w:t>
      </w:r>
    </w:p>
    <w:p w14:paraId="3BFA42C6"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他的主义是拜金！</w:t>
      </w:r>
    </w:p>
    <w:p w14:paraId="0AE08C23"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那管得我们甚么恋爱中心！</w:t>
      </w:r>
    </w:p>
    <w:p w14:paraId="636CC4E6"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他也许把我嫁给那只牛，（指着河边饮水的）</w:t>
      </w:r>
    </w:p>
    <w:p w14:paraId="5ECA8F82" w14:textId="77777777" w:rsidR="00096D37" w:rsidRPr="00096D37" w:rsidRDefault="00096D37" w:rsidP="00096D37">
      <w:pPr>
        <w:rPr>
          <w:rFonts w:ascii="宋体" w:eastAsia="宋体" w:hAnsi="宋体" w:cs="宋体"/>
          <w:szCs w:val="21"/>
        </w:rPr>
      </w:pPr>
      <w:proofErr w:type="gramStart"/>
      <w:r w:rsidRPr="00096D37">
        <w:rPr>
          <w:rFonts w:ascii="宋体" w:eastAsia="宋体" w:hAnsi="宋体" w:cs="宋体" w:hint="eastAsia"/>
          <w:szCs w:val="21"/>
        </w:rPr>
        <w:t>徜</w:t>
      </w:r>
      <w:proofErr w:type="gramEnd"/>
      <w:r w:rsidRPr="00096D37">
        <w:rPr>
          <w:rFonts w:ascii="宋体" w:eastAsia="宋体" w:hAnsi="宋体" w:cs="宋体" w:hint="eastAsia"/>
          <w:szCs w:val="21"/>
        </w:rPr>
        <w:t>使你牛儿会拿出了一万䋋！</w:t>
      </w:r>
    </w:p>
    <w:p w14:paraId="1BF053E8"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牛郎（现惊疑状）</w:t>
      </w:r>
    </w:p>
    <w:p w14:paraId="6DCFB169"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他若使一味的操奇计赢？</w:t>
      </w:r>
    </w:p>
    <w:p w14:paraId="53D609F2" w14:textId="77777777" w:rsidR="00096D37" w:rsidRPr="00096D37" w:rsidRDefault="00096D37" w:rsidP="00096D37">
      <w:pPr>
        <w:rPr>
          <w:rFonts w:ascii="宋体" w:eastAsia="宋体" w:hAnsi="宋体" w:cs="宋体"/>
          <w:szCs w:val="21"/>
        </w:rPr>
      </w:pPr>
      <w:proofErr w:type="gramStart"/>
      <w:r w:rsidRPr="00096D37">
        <w:rPr>
          <w:rFonts w:ascii="宋体" w:eastAsia="宋体" w:hAnsi="宋体" w:cs="宋体" w:hint="eastAsia"/>
          <w:szCs w:val="21"/>
        </w:rPr>
        <w:t>怎允许</w:t>
      </w:r>
      <w:proofErr w:type="gramEnd"/>
      <w:r w:rsidRPr="00096D37">
        <w:rPr>
          <w:rFonts w:ascii="宋体" w:eastAsia="宋体" w:hAnsi="宋体" w:cs="宋体" w:hint="eastAsia"/>
          <w:szCs w:val="21"/>
        </w:rPr>
        <w:t>我俩一年一度</w:t>
      </w:r>
      <w:proofErr w:type="gramStart"/>
      <w:r w:rsidRPr="00096D37">
        <w:rPr>
          <w:rFonts w:ascii="宋体" w:eastAsia="宋体" w:hAnsi="宋体" w:cs="宋体" w:hint="eastAsia"/>
          <w:szCs w:val="21"/>
        </w:rPr>
        <w:t>一</w:t>
      </w:r>
      <w:proofErr w:type="gramEnd"/>
      <w:r w:rsidRPr="00096D37">
        <w:rPr>
          <w:rFonts w:ascii="宋体" w:eastAsia="宋体" w:hAnsi="宋体" w:cs="宋体" w:hint="eastAsia"/>
          <w:szCs w:val="21"/>
        </w:rPr>
        <w:t>相亲？</w:t>
      </w:r>
    </w:p>
    <w:p w14:paraId="55486C0B" w14:textId="77777777" w:rsidR="00096D37" w:rsidRPr="00096D37" w:rsidRDefault="00096D37" w:rsidP="00096D37">
      <w:pPr>
        <w:rPr>
          <w:rFonts w:ascii="宋体" w:eastAsia="宋体" w:hAnsi="宋体" w:cs="宋体"/>
          <w:szCs w:val="21"/>
        </w:rPr>
      </w:pPr>
    </w:p>
    <w:p w14:paraId="5665C7BF"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织女（愤激不支，至于</w:t>
      </w:r>
      <w:proofErr w:type="gramStart"/>
      <w:r w:rsidRPr="00096D37">
        <w:rPr>
          <w:rFonts w:ascii="宋体" w:eastAsia="宋体" w:hAnsi="宋体" w:cs="宋体" w:hint="eastAsia"/>
          <w:szCs w:val="21"/>
        </w:rPr>
        <w:t>泣</w:t>
      </w:r>
      <w:proofErr w:type="gramEnd"/>
      <w:r w:rsidRPr="00096D37">
        <w:rPr>
          <w:rFonts w:ascii="宋体" w:eastAsia="宋体" w:hAnsi="宋体" w:cs="宋体" w:hint="eastAsia"/>
          <w:szCs w:val="21"/>
        </w:rPr>
        <w:t>下&gt;</w:t>
      </w:r>
    </w:p>
    <w:p w14:paraId="19ACDDDB"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这那里是他的鸿恩！</w:t>
      </w:r>
    </w:p>
    <w:p w14:paraId="17C7CA84"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我为他无明无夜，</w:t>
      </w:r>
    </w:p>
    <w:p w14:paraId="66B0E705"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织就了三百六</w:t>
      </w:r>
      <w:proofErr w:type="gramStart"/>
      <w:r w:rsidRPr="00096D37">
        <w:rPr>
          <w:rFonts w:ascii="宋体" w:eastAsia="宋体" w:hAnsi="宋体" w:cs="宋体" w:hint="eastAsia"/>
          <w:szCs w:val="21"/>
        </w:rPr>
        <w:t>疋</w:t>
      </w:r>
      <w:proofErr w:type="gramEnd"/>
      <w:r w:rsidRPr="00096D37">
        <w:rPr>
          <w:rFonts w:ascii="宋体" w:eastAsia="宋体" w:hAnsi="宋体" w:cs="宋体" w:hint="eastAsia"/>
          <w:szCs w:val="21"/>
        </w:rPr>
        <w:t>锦.，</w:t>
      </w:r>
    </w:p>
    <w:p w14:paraId="2B9B8615"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他说扣下这份工资，</w:t>
      </w:r>
    </w:p>
    <w:p w14:paraId="08739040"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代偿了今宵的夜度金！</w:t>
      </w:r>
    </w:p>
    <w:p w14:paraId="547198B4" w14:textId="77777777" w:rsidR="00096D37" w:rsidRPr="00096D37" w:rsidRDefault="00096D37" w:rsidP="00096D37">
      <w:pPr>
        <w:rPr>
          <w:rFonts w:ascii="宋体" w:eastAsia="宋体" w:hAnsi="宋体" w:cs="宋体"/>
          <w:szCs w:val="21"/>
        </w:rPr>
      </w:pPr>
    </w:p>
    <w:p w14:paraId="24FC06BC"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牛郎（与织女一同忿忿起立）</w:t>
      </w:r>
    </w:p>
    <w:p w14:paraId="739B2FDD"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我只道修到神仙，</w:t>
      </w:r>
    </w:p>
    <w:p w14:paraId="23881BC3"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便脱离万恶金钱.，</w:t>
      </w:r>
    </w:p>
    <w:p w14:paraId="379DBFAA"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谁知他的势力，</w:t>
      </w:r>
    </w:p>
    <w:p w14:paraId="39CE9C99"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竟侵掠到了九天！</w:t>
      </w:r>
    </w:p>
    <w:p w14:paraId="465A6A21"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月老儿</w:t>
      </w:r>
      <w:proofErr w:type="gramStart"/>
      <w:r w:rsidRPr="00096D37">
        <w:rPr>
          <w:rFonts w:ascii="宋体" w:eastAsia="宋体" w:hAnsi="宋体" w:cs="宋体" w:hint="eastAsia"/>
          <w:szCs w:val="21"/>
        </w:rPr>
        <w:t>掌什么</w:t>
      </w:r>
      <w:proofErr w:type="gramEnd"/>
      <w:r w:rsidRPr="00096D37">
        <w:rPr>
          <w:rFonts w:ascii="宋体" w:eastAsia="宋体" w:hAnsi="宋体" w:cs="宋体" w:hint="eastAsia"/>
          <w:szCs w:val="21"/>
        </w:rPr>
        <w:t>姻缘？</w:t>
      </w:r>
    </w:p>
    <w:p w14:paraId="15A657F2" w14:textId="77777777" w:rsidR="00096D37" w:rsidRPr="00096D37" w:rsidRDefault="00096D37" w:rsidP="00096D37">
      <w:pPr>
        <w:rPr>
          <w:rFonts w:ascii="宋体" w:eastAsia="宋体" w:hAnsi="宋体" w:cs="宋体"/>
          <w:szCs w:val="21"/>
        </w:rPr>
      </w:pPr>
      <w:proofErr w:type="gramStart"/>
      <w:r w:rsidRPr="00096D37">
        <w:rPr>
          <w:rFonts w:ascii="宋体" w:eastAsia="宋体" w:hAnsi="宋体" w:cs="宋体" w:hint="eastAsia"/>
          <w:szCs w:val="21"/>
        </w:rPr>
        <w:t>枉佩着</w:t>
      </w:r>
      <w:proofErr w:type="gramEnd"/>
      <w:r w:rsidRPr="00096D37">
        <w:rPr>
          <w:rFonts w:ascii="宋体" w:eastAsia="宋体" w:hAnsi="宋体" w:cs="宋体" w:hint="eastAsia"/>
          <w:szCs w:val="21"/>
        </w:rPr>
        <w:t>一囊</w:t>
      </w:r>
      <w:proofErr w:type="gramStart"/>
      <w:r w:rsidRPr="00096D37">
        <w:rPr>
          <w:rFonts w:ascii="宋体" w:eastAsia="宋体" w:hAnsi="宋体" w:cs="宋体" w:hint="eastAsia"/>
          <w:szCs w:val="21"/>
        </w:rPr>
        <w:t>赤</w:t>
      </w:r>
      <w:proofErr w:type="gramEnd"/>
      <w:r w:rsidRPr="00096D37">
        <w:rPr>
          <w:rFonts w:ascii="宋体" w:eastAsia="宋体" w:hAnsi="宋体" w:cs="宋体" w:hint="eastAsia"/>
          <w:szCs w:val="21"/>
        </w:rPr>
        <w:t>线。</w:t>
      </w:r>
    </w:p>
    <w:p w14:paraId="29889E3B"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快把他交给太白金星，</w:t>
      </w:r>
    </w:p>
    <w:p w14:paraId="792B0390"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由着他一人行使全权，</w:t>
      </w:r>
    </w:p>
    <w:p w14:paraId="0234AC1E"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倒免得许多</w:t>
      </w:r>
      <w:proofErr w:type="gramStart"/>
      <w:r w:rsidRPr="00096D37">
        <w:rPr>
          <w:rFonts w:ascii="宋体" w:eastAsia="宋体" w:hAnsi="宋体" w:cs="宋体" w:hint="eastAsia"/>
          <w:szCs w:val="21"/>
        </w:rPr>
        <w:t>痪</w:t>
      </w:r>
      <w:proofErr w:type="gramEnd"/>
      <w:r w:rsidRPr="00096D37">
        <w:rPr>
          <w:rFonts w:ascii="宋体" w:eastAsia="宋体" w:hAnsi="宋体" w:cs="宋体" w:hint="eastAsia"/>
          <w:szCs w:val="21"/>
        </w:rPr>
        <w:t>男怨女，</w:t>
      </w:r>
      <w:proofErr w:type="gramStart"/>
      <w:r w:rsidRPr="00096D37">
        <w:rPr>
          <w:rFonts w:ascii="宋体" w:eastAsia="宋体" w:hAnsi="宋体" w:cs="宋体" w:hint="eastAsia"/>
          <w:szCs w:val="21"/>
        </w:rPr>
        <w:t>意惹情</w:t>
      </w:r>
      <w:proofErr w:type="gramEnd"/>
      <w:r w:rsidRPr="00096D37">
        <w:rPr>
          <w:rFonts w:ascii="宋体" w:eastAsia="宋体" w:hAnsi="宋体" w:cs="宋体" w:hint="eastAsia"/>
          <w:szCs w:val="21"/>
        </w:rPr>
        <w:t>牵！</w:t>
      </w:r>
    </w:p>
    <w:p w14:paraId="39BBB7AA"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（侍女宫装</w:t>
      </w:r>
      <w:proofErr w:type="gramStart"/>
      <w:r w:rsidRPr="00096D37">
        <w:rPr>
          <w:rFonts w:ascii="宋体" w:eastAsia="宋体" w:hAnsi="宋体" w:cs="宋体" w:hint="eastAsia"/>
          <w:szCs w:val="21"/>
        </w:rPr>
        <w:t>出报道</w:t>
      </w:r>
      <w:proofErr w:type="gramEnd"/>
      <w:r w:rsidRPr="00096D37">
        <w:rPr>
          <w:rFonts w:ascii="宋体" w:eastAsia="宋体" w:hAnsi="宋体" w:cs="宋体" w:hint="eastAsia"/>
          <w:szCs w:val="21"/>
        </w:rPr>
        <w:t>人间乞巧）</w:t>
      </w:r>
    </w:p>
    <w:p w14:paraId="7181DA83" w14:textId="77777777" w:rsidR="00096D37" w:rsidRPr="00096D37" w:rsidRDefault="00096D37" w:rsidP="00096D37">
      <w:pPr>
        <w:rPr>
          <w:rFonts w:ascii="宋体" w:eastAsia="宋体" w:hAnsi="宋体" w:cs="宋体"/>
          <w:szCs w:val="21"/>
        </w:rPr>
      </w:pPr>
    </w:p>
    <w:p w14:paraId="1DA8B7B2"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织女（待理不理的斜睨侍儿）</w:t>
      </w:r>
    </w:p>
    <w:p w14:paraId="6C9BF4EA"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lastRenderedPageBreak/>
        <w:t>笑人间乞巧忙如许；</w:t>
      </w:r>
    </w:p>
    <w:p w14:paraId="360F9943"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我自家还理得不清，</w:t>
      </w:r>
    </w:p>
    <w:p w14:paraId="0F777AAE"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更何处把「巧」与人来应付？</w:t>
      </w:r>
    </w:p>
    <w:p w14:paraId="75AA28CB" w14:textId="77777777" w:rsidR="00096D37" w:rsidRPr="00096D37" w:rsidRDefault="00096D37" w:rsidP="00096D37">
      <w:pPr>
        <w:rPr>
          <w:rFonts w:ascii="宋体" w:eastAsia="宋体" w:hAnsi="宋体" w:cs="宋体"/>
          <w:szCs w:val="21"/>
        </w:rPr>
      </w:pPr>
    </w:p>
    <w:p w14:paraId="1BEBEDCF"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牛郎（遥指西北方作狞笑）</w:t>
      </w:r>
    </w:p>
    <w:p w14:paraId="450ECDA1"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你看那天钱十星，</w:t>
      </w:r>
      <w:r w:rsidRPr="00096D37">
        <w:rPr>
          <w:rFonts w:ascii="宋体" w:eastAsia="宋体" w:hAnsi="宋体" w:cs="宋体" w:hint="eastAsia"/>
          <w:szCs w:val="21"/>
          <w:vertAlign w:val="superscript"/>
        </w:rPr>
        <w:footnoteReference w:id="1"/>
      </w:r>
    </w:p>
    <w:p w14:paraId="63F37280"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向人间高高自负。</w:t>
      </w:r>
    </w:p>
    <w:p w14:paraId="0D7C909D"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他在说有的是钱，</w:t>
      </w:r>
    </w:p>
    <w:p w14:paraId="7EC49107"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为什么人们不来求取？</w:t>
      </w:r>
    </w:p>
    <w:p w14:paraId="55FCAA02"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妇女们呀！</w:t>
      </w:r>
    </w:p>
    <w:p w14:paraId="5913014A" w14:textId="77777777" w:rsidR="00096D37" w:rsidRPr="00096D37" w:rsidRDefault="00096D37" w:rsidP="00096D37">
      <w:pPr>
        <w:rPr>
          <w:rFonts w:ascii="宋体" w:eastAsia="宋体" w:hAnsi="宋体" w:cs="宋体"/>
          <w:szCs w:val="21"/>
        </w:rPr>
      </w:pPr>
      <w:proofErr w:type="gramStart"/>
      <w:r w:rsidRPr="00096D37">
        <w:rPr>
          <w:rFonts w:ascii="宋体" w:eastAsia="宋体" w:hAnsi="宋体" w:cs="宋体" w:hint="eastAsia"/>
          <w:szCs w:val="21"/>
        </w:rPr>
        <w:t>要拜呵</w:t>
      </w:r>
      <w:r w:rsidRPr="00096D37">
        <w:rPr>
          <w:rFonts w:ascii="宋体" w:eastAsia="宋体" w:hAnsi="宋体" w:cs="宋体" w:hint="eastAsia"/>
          <w:color w:val="FF0000"/>
          <w:szCs w:val="21"/>
        </w:rPr>
        <w:t>只合</w:t>
      </w:r>
      <w:proofErr w:type="gramEnd"/>
      <w:r w:rsidRPr="00096D37">
        <w:rPr>
          <w:rFonts w:ascii="宋体" w:eastAsia="宋体" w:hAnsi="宋体" w:cs="宋体" w:hint="eastAsia"/>
          <w:szCs w:val="21"/>
        </w:rPr>
        <w:t>拜他；</w:t>
      </w:r>
    </w:p>
    <w:p w14:paraId="492569AB"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他自有幸福给</w:t>
      </w:r>
      <w:proofErr w:type="gramStart"/>
      <w:r w:rsidRPr="00096D37">
        <w:rPr>
          <w:rFonts w:ascii="宋体" w:eastAsia="宋体" w:hAnsi="宋体" w:cs="宋体" w:hint="eastAsia"/>
          <w:szCs w:val="21"/>
        </w:rPr>
        <w:t>汝</w:t>
      </w:r>
      <w:proofErr w:type="gramEnd"/>
      <w:r w:rsidRPr="00096D37">
        <w:rPr>
          <w:rFonts w:ascii="宋体" w:eastAsia="宋体" w:hAnsi="宋体" w:cs="宋体" w:hint="eastAsia"/>
          <w:szCs w:val="21"/>
        </w:rPr>
        <w:t>。</w:t>
      </w:r>
    </w:p>
    <w:p w14:paraId="3B53B3A4"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巧拙倒是没相干，</w:t>
      </w:r>
    </w:p>
    <w:p w14:paraId="151F7159"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第一还须论贫富。</w:t>
      </w:r>
    </w:p>
    <w:p w14:paraId="724C23D8"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有钱的庸人</w:t>
      </w:r>
      <w:proofErr w:type="gramStart"/>
      <w:r w:rsidRPr="00096D37">
        <w:rPr>
          <w:rFonts w:ascii="宋体" w:eastAsia="宋体" w:hAnsi="宋体" w:cs="宋体" w:hint="eastAsia"/>
          <w:szCs w:val="21"/>
        </w:rPr>
        <w:t>每夸庸福多</w:t>
      </w:r>
      <w:proofErr w:type="gramEnd"/>
      <w:r w:rsidRPr="00096D37">
        <w:rPr>
          <w:rFonts w:ascii="宋体" w:eastAsia="宋体" w:hAnsi="宋体" w:cs="宋体" w:hint="eastAsia"/>
          <w:szCs w:val="21"/>
        </w:rPr>
        <w:t>，</w:t>
      </w:r>
    </w:p>
    <w:p w14:paraId="6E07FE5E"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没钱的</w:t>
      </w:r>
      <w:proofErr w:type="gramStart"/>
      <w:r w:rsidRPr="00096D37">
        <w:rPr>
          <w:rFonts w:ascii="宋体" w:eastAsia="宋体" w:hAnsi="宋体" w:cs="宋体" w:hint="eastAsia"/>
          <w:szCs w:val="21"/>
        </w:rPr>
        <w:t>聪明转被聪明</w:t>
      </w:r>
      <w:proofErr w:type="gramEnd"/>
      <w:r w:rsidRPr="00096D37">
        <w:rPr>
          <w:rFonts w:ascii="宋体" w:eastAsia="宋体" w:hAnsi="宋体" w:cs="宋体" w:hint="eastAsia"/>
          <w:szCs w:val="21"/>
        </w:rPr>
        <w:t>误！</w:t>
      </w:r>
    </w:p>
    <w:p w14:paraId="43B64160"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你</w:t>
      </w:r>
      <w:proofErr w:type="gramStart"/>
      <w:r w:rsidRPr="00096D37">
        <w:rPr>
          <w:rFonts w:ascii="宋体" w:eastAsia="宋体" w:hAnsi="宋体" w:cs="宋体" w:hint="eastAsia"/>
          <w:szCs w:val="21"/>
        </w:rPr>
        <w:t>不见巧妻常伴</w:t>
      </w:r>
      <w:proofErr w:type="gramEnd"/>
      <w:r w:rsidRPr="00096D37">
        <w:rPr>
          <w:rFonts w:ascii="宋体" w:eastAsia="宋体" w:hAnsi="宋体" w:cs="宋体" w:hint="eastAsia"/>
          <w:szCs w:val="21"/>
        </w:rPr>
        <w:t>拙夫，</w:t>
      </w:r>
    </w:p>
    <w:p w14:paraId="41F6E900"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这其间是什么缘故？</w:t>
      </w:r>
    </w:p>
    <w:p w14:paraId="385578C5"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爱人呀，</w:t>
      </w:r>
    </w:p>
    <w:p w14:paraId="4206FA41"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叫他们向那处去吧，</w:t>
      </w:r>
    </w:p>
    <w:p w14:paraId="20BB5D8A"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别耽搁了我们正经工夫！</w:t>
      </w:r>
    </w:p>
    <w:p w14:paraId="4F004D60"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（霎时间白云蔽空，一切都不见了。云中隐隐透出两人合唱的歌声）</w:t>
      </w:r>
    </w:p>
    <w:p w14:paraId="59A53856"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咱俩情话喁喁，</w:t>
      </w:r>
    </w:p>
    <w:p w14:paraId="326F1AA1"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不觉到了星河欲</w:t>
      </w:r>
      <w:proofErr w:type="gramStart"/>
      <w:r w:rsidRPr="00096D37">
        <w:rPr>
          <w:rFonts w:ascii="宋体" w:eastAsia="宋体" w:hAnsi="宋体" w:cs="宋体" w:hint="eastAsia"/>
          <w:szCs w:val="21"/>
        </w:rPr>
        <w:t>曙</w:t>
      </w:r>
      <w:proofErr w:type="gramEnd"/>
      <w:r w:rsidRPr="00096D37">
        <w:rPr>
          <w:rFonts w:ascii="宋体" w:eastAsia="宋体" w:hAnsi="宋体" w:cs="宋体" w:hint="eastAsia"/>
          <w:szCs w:val="21"/>
        </w:rPr>
        <w:t>。</w:t>
      </w:r>
    </w:p>
    <w:p w14:paraId="6B5D4EBA"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似这般会少离多，</w:t>
      </w:r>
    </w:p>
    <w:p w14:paraId="75A23745"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倒不如参商两处。</w:t>
      </w:r>
    </w:p>
    <w:p w14:paraId="6B2F3C16"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携手河梁，</w:t>
      </w:r>
    </w:p>
    <w:p w14:paraId="0E211919"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一个东归一个西去。</w:t>
      </w:r>
    </w:p>
    <w:p w14:paraId="26CC865C"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从今后两地相思，</w:t>
      </w:r>
    </w:p>
    <w:p w14:paraId="0F4B4CB2"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依然是朝朝暮暮。</w:t>
      </w:r>
    </w:p>
    <w:p w14:paraId="56C9F0E6"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让我们几点别离泪，</w:t>
      </w:r>
    </w:p>
    <w:p w14:paraId="1C2B9627"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散作弥天雨，</w:t>
      </w:r>
    </w:p>
    <w:p w14:paraId="4F2C0D8A"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更希望得化作珍珠</w:t>
      </w:r>
    </w:p>
    <w:p w14:paraId="681049E3"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color w:val="FF0000"/>
          <w:szCs w:val="21"/>
        </w:rPr>
        <w:t>圆</w:t>
      </w:r>
      <w:r w:rsidRPr="00096D37">
        <w:rPr>
          <w:rFonts w:ascii="宋体" w:eastAsia="宋体" w:hAnsi="宋体" w:cs="宋体" w:hint="eastAsia"/>
          <w:szCs w:val="21"/>
        </w:rPr>
        <w:t>却人间爱情无数！</w:t>
      </w:r>
    </w:p>
    <w:p w14:paraId="53EF72BD"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（风吹两点飘飘而下）</w:t>
      </w:r>
    </w:p>
    <w:p w14:paraId="24119E5E"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（闭幕〕</w:t>
      </w:r>
    </w:p>
    <w:p w14:paraId="52F55097"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（注）星经云天钱十星</w:t>
      </w:r>
      <w:proofErr w:type="gramStart"/>
      <w:r w:rsidRPr="00096D37">
        <w:rPr>
          <w:rFonts w:ascii="宋体" w:eastAsia="宋体" w:hAnsi="宋体" w:cs="宋体" w:hint="eastAsia"/>
          <w:szCs w:val="21"/>
        </w:rPr>
        <w:t>在北落西北</w:t>
      </w:r>
      <w:proofErr w:type="gramEnd"/>
      <w:r w:rsidRPr="00096D37">
        <w:rPr>
          <w:rFonts w:ascii="宋体" w:eastAsia="宋体" w:hAnsi="宋体" w:cs="宋体" w:hint="eastAsia"/>
          <w:szCs w:val="21"/>
        </w:rPr>
        <w:t>主财货所聚</w:t>
      </w:r>
    </w:p>
    <w:p w14:paraId="2821A5E5" w14:textId="77777777" w:rsidR="00096D37" w:rsidRPr="00096D37" w:rsidRDefault="00096D37" w:rsidP="00096D37">
      <w:pPr>
        <w:rPr>
          <w:rFonts w:ascii="宋体" w:eastAsia="宋体" w:hAnsi="宋体" w:cs="宋体"/>
          <w:szCs w:val="21"/>
        </w:rPr>
      </w:pPr>
      <w:r w:rsidRPr="00096D37">
        <w:rPr>
          <w:rFonts w:ascii="宋体" w:eastAsia="宋体" w:hAnsi="宋体" w:cs="宋体" w:hint="eastAsia"/>
          <w:szCs w:val="21"/>
        </w:rPr>
        <w:t>（载</w:t>
      </w:r>
      <w:proofErr w:type="gramStart"/>
      <w:r w:rsidRPr="00096D37">
        <w:rPr>
          <w:rFonts w:ascii="宋体" w:eastAsia="宋体" w:hAnsi="宋体" w:cs="宋体" w:hint="eastAsia"/>
          <w:b/>
          <w:bCs/>
          <w:szCs w:val="21"/>
        </w:rPr>
        <w:t>一九一二七</w:t>
      </w:r>
      <w:proofErr w:type="gramEnd"/>
      <w:r w:rsidRPr="00096D37">
        <w:rPr>
          <w:rFonts w:ascii="宋体" w:eastAsia="宋体" w:hAnsi="宋体" w:cs="宋体" w:hint="eastAsia"/>
          <w:b/>
          <w:bCs/>
          <w:szCs w:val="21"/>
        </w:rPr>
        <w:t>年八月十八——廿三日「商余杂志」</w:t>
      </w:r>
      <w:r w:rsidRPr="00096D37">
        <w:rPr>
          <w:rFonts w:ascii="宋体" w:eastAsia="宋体" w:hAnsi="宋体" w:cs="宋体" w:hint="eastAsia"/>
          <w:szCs w:val="21"/>
        </w:rPr>
        <w:t>）</w:t>
      </w:r>
    </w:p>
    <w:p w14:paraId="70AF7AAE" w14:textId="17024D24" w:rsidR="00096D37" w:rsidRPr="00096D37" w:rsidRDefault="00096D37" w:rsidP="001A35F2">
      <w:pPr>
        <w:rPr>
          <w:rFonts w:ascii="宋体" w:eastAsia="宋体" w:hAnsi="宋体" w:cs="宋体"/>
          <w:szCs w:val="21"/>
        </w:rPr>
      </w:pPr>
    </w:p>
    <w:p w14:paraId="4E560F28" w14:textId="77777777" w:rsidR="00096D37" w:rsidRPr="001A35F2" w:rsidRDefault="00096D37" w:rsidP="001A35F2">
      <w:pPr>
        <w:rPr>
          <w:rFonts w:ascii="宋体" w:eastAsia="宋体" w:hAnsi="宋体" w:cs="宋体"/>
          <w:szCs w:val="21"/>
        </w:rPr>
      </w:pPr>
    </w:p>
    <w:p w14:paraId="27877C04" w14:textId="77777777" w:rsidR="008378DB" w:rsidRPr="008378DB" w:rsidRDefault="008378DB" w:rsidP="008378DB">
      <w:pPr>
        <w:rPr>
          <w:rFonts w:ascii="宋体" w:eastAsia="宋体" w:hAnsi="宋体" w:cs="宋体"/>
          <w:bCs/>
          <w:szCs w:val="21"/>
        </w:rPr>
      </w:pPr>
      <w:r w:rsidRPr="008378DB">
        <w:rPr>
          <w:rFonts w:ascii="宋体" w:eastAsia="宋体" w:hAnsi="宋体" w:cs="宋体" w:hint="eastAsia"/>
          <w:bCs/>
          <w:szCs w:val="21"/>
        </w:rPr>
        <w:t>无腔</w:t>
      </w:r>
      <w:proofErr w:type="gramStart"/>
      <w:r w:rsidRPr="008378DB">
        <w:rPr>
          <w:rFonts w:ascii="宋体" w:eastAsia="宋体" w:hAnsi="宋体" w:cs="宋体" w:hint="eastAsia"/>
          <w:bCs/>
          <w:szCs w:val="21"/>
        </w:rPr>
        <w:t>之笛树梧</w:t>
      </w:r>
      <w:proofErr w:type="gramEnd"/>
    </w:p>
    <w:p w14:paraId="13AD6A2A"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近来的所谓「文艺刊物」，实在太多了。五光十色，把一座光明灿烂的艺林，闹得乌烟瘴气。这样的现象，令人对于文艺的前程真有不寒而栗之感！</w:t>
      </w:r>
    </w:p>
    <w:p w14:paraId="7ECE9662" w14:textId="77777777" w:rsidR="008378DB" w:rsidRPr="008378DB" w:rsidRDefault="008378DB" w:rsidP="008378DB">
      <w:pPr>
        <w:ind w:firstLineChars="200" w:firstLine="420"/>
        <w:rPr>
          <w:rFonts w:ascii="宋体" w:eastAsia="宋体" w:hAnsi="宋体" w:cs="宋体"/>
          <w:szCs w:val="21"/>
        </w:rPr>
      </w:pPr>
      <w:bookmarkStart w:id="326" w:name="_Hlk12002507"/>
      <w:r w:rsidRPr="008378DB">
        <w:rPr>
          <w:rFonts w:ascii="宋体" w:eastAsia="宋体" w:hAnsi="宋体" w:cs="宋体" w:hint="eastAsia"/>
          <w:color w:val="FF0000"/>
          <w:szCs w:val="21"/>
        </w:rPr>
        <w:lastRenderedPageBreak/>
        <w:t>甚且</w:t>
      </w:r>
      <w:r w:rsidRPr="008378DB">
        <w:rPr>
          <w:rFonts w:ascii="宋体" w:eastAsia="宋体" w:hAnsi="宋体" w:cs="宋体" w:hint="eastAsia"/>
          <w:szCs w:val="21"/>
        </w:rPr>
        <w:t>，有一个叫做什么名的刊物，不知在那里抄来的几句拳术的口号，也堂而皇之的把它发刊出来。</w:t>
      </w:r>
    </w:p>
    <w:bookmarkEnd w:id="326"/>
    <w:p w14:paraId="566C3898"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这一层，我们不能不佩服人家的天才——真不愧为文学家的球形发展的天才。</w:t>
      </w:r>
    </w:p>
    <w:p w14:paraId="10C3F6F7"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可是，出版「八段锦」这本书的</w:t>
      </w:r>
      <w:r w:rsidRPr="008378DB">
        <w:rPr>
          <w:rFonts w:ascii="宋体" w:eastAsia="宋体" w:hAnsi="宋体" w:cs="宋体" w:hint="eastAsia"/>
          <w:color w:val="FF0000"/>
          <w:szCs w:val="21"/>
        </w:rPr>
        <w:t>老板</w:t>
      </w:r>
      <w:r w:rsidRPr="008378DB">
        <w:rPr>
          <w:rFonts w:ascii="宋体" w:eastAsia="宋体" w:hAnsi="宋体" w:cs="宋体" w:hint="eastAsia"/>
          <w:szCs w:val="21"/>
        </w:rPr>
        <w:t>却倒霉了。「八段锦」这本书的生意却有些靠不住了。</w:t>
      </w:r>
    </w:p>
    <w:p w14:paraId="48E609BE" w14:textId="77777777" w:rsidR="008378DB" w:rsidRPr="008378DB" w:rsidRDefault="008378DB" w:rsidP="008378DB">
      <w:pPr>
        <w:rPr>
          <w:rFonts w:ascii="宋体" w:eastAsia="宋体" w:hAnsi="宋体" w:cs="宋体"/>
          <w:szCs w:val="21"/>
        </w:rPr>
      </w:pPr>
    </w:p>
    <w:p w14:paraId="3C1097B7" w14:textId="77777777" w:rsidR="008378DB" w:rsidRPr="008378DB" w:rsidRDefault="008378DB" w:rsidP="008378DB">
      <w:pPr>
        <w:rPr>
          <w:rFonts w:ascii="宋体" w:eastAsia="宋体" w:hAnsi="宋体" w:cs="宋体"/>
          <w:szCs w:val="21"/>
        </w:rPr>
      </w:pPr>
      <w:r w:rsidRPr="008378DB">
        <w:rPr>
          <w:rFonts w:ascii="宋体" w:eastAsia="宋体" w:hAnsi="宋体" w:cs="宋体" w:hint="eastAsia"/>
          <w:szCs w:val="21"/>
        </w:rPr>
        <w:t>（二）</w:t>
      </w:r>
    </w:p>
    <w:p w14:paraId="63990B37"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我不敢谈文学，不但不会谈，也是不配谈；然而我敢肯定一句对于文学有一点关系的话，就是国人做中国文字，至少一个「通」字是不能抹煞得去。</w:t>
      </w:r>
    </w:p>
    <w:p w14:paraId="01501E9E"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近来不通的打油诗，越出越多了。文艺界有这种奇形怪状的东西，怎叫人对于文艺界的前程，不抱无限的悲观呢？</w:t>
      </w:r>
    </w:p>
    <w:p w14:paraId="79B33A82" w14:textId="77777777" w:rsidR="008378DB" w:rsidRPr="008378DB" w:rsidRDefault="008378DB" w:rsidP="008378DB">
      <w:pPr>
        <w:rPr>
          <w:rFonts w:ascii="宋体" w:eastAsia="宋体" w:hAnsi="宋体" w:cs="宋体"/>
          <w:szCs w:val="21"/>
        </w:rPr>
      </w:pPr>
      <w:r w:rsidRPr="008378DB">
        <w:rPr>
          <w:rFonts w:ascii="宋体" w:eastAsia="宋体" w:hAnsi="宋体" w:cs="宋体" w:hint="eastAsia"/>
          <w:szCs w:val="21"/>
        </w:rPr>
        <w:t>如下面几句诗：</w:t>
      </w:r>
    </w:p>
    <w:p w14:paraId="6BD88662" w14:textId="77777777" w:rsidR="008378DB" w:rsidRPr="008378DB" w:rsidRDefault="008378DB" w:rsidP="008378DB">
      <w:pPr>
        <w:rPr>
          <w:rFonts w:ascii="宋体" w:eastAsia="宋体" w:hAnsi="宋体" w:cs="宋体"/>
          <w:szCs w:val="21"/>
        </w:rPr>
      </w:pPr>
      <w:r w:rsidRPr="008378DB">
        <w:rPr>
          <w:rFonts w:ascii="宋体" w:eastAsia="宋体" w:hAnsi="宋体" w:cs="宋体" w:hint="eastAsia"/>
          <w:szCs w:val="21"/>
        </w:rPr>
        <w:t>「……</w:t>
      </w:r>
      <w:proofErr w:type="gramStart"/>
      <w:r w:rsidRPr="008378DB">
        <w:rPr>
          <w:rFonts w:ascii="宋体" w:eastAsia="宋体" w:hAnsi="宋体" w:cs="宋体" w:hint="eastAsia"/>
          <w:szCs w:val="21"/>
        </w:rPr>
        <w:t>…………</w:t>
      </w:r>
      <w:proofErr w:type="gramEnd"/>
      <w:r w:rsidRPr="008378DB">
        <w:rPr>
          <w:rFonts w:ascii="宋体" w:eastAsia="宋体" w:hAnsi="宋体" w:cs="宋体" w:hint="eastAsia"/>
          <w:szCs w:val="21"/>
        </w:rPr>
        <w:tab/>
      </w:r>
    </w:p>
    <w:p w14:paraId="6CA85E67" w14:textId="77777777" w:rsidR="008378DB" w:rsidRPr="008378DB" w:rsidRDefault="008378DB" w:rsidP="008378DB">
      <w:pPr>
        <w:rPr>
          <w:rFonts w:ascii="宋体" w:eastAsia="宋体" w:hAnsi="宋体" w:cs="宋体"/>
          <w:szCs w:val="21"/>
        </w:rPr>
      </w:pPr>
      <w:r w:rsidRPr="008378DB">
        <w:rPr>
          <w:rFonts w:ascii="宋体" w:eastAsia="宋体" w:hAnsi="宋体" w:cs="宋体" w:hint="eastAsia"/>
          <w:szCs w:val="21"/>
        </w:rPr>
        <w:t>「我把书看得精神疲倦，正在上床要睡。</w:t>
      </w:r>
    </w:p>
    <w:p w14:paraId="123A788D" w14:textId="77777777" w:rsidR="008378DB" w:rsidRPr="008378DB" w:rsidRDefault="008378DB" w:rsidP="008378DB">
      <w:pPr>
        <w:rPr>
          <w:rFonts w:ascii="宋体" w:eastAsia="宋体" w:hAnsi="宋体" w:cs="宋体"/>
          <w:szCs w:val="21"/>
        </w:rPr>
      </w:pPr>
      <w:r w:rsidRPr="008378DB">
        <w:rPr>
          <w:rFonts w:ascii="宋体" w:eastAsia="宋体" w:hAnsi="宋体" w:cs="宋体" w:hint="eastAsia"/>
          <w:szCs w:val="21"/>
        </w:rPr>
        <w:t>「……</w:t>
      </w:r>
      <w:proofErr w:type="gramStart"/>
      <w:r w:rsidRPr="008378DB">
        <w:rPr>
          <w:rFonts w:ascii="宋体" w:eastAsia="宋体" w:hAnsi="宋体" w:cs="宋体" w:hint="eastAsia"/>
          <w:szCs w:val="21"/>
        </w:rPr>
        <w:t>…………</w:t>
      </w:r>
      <w:proofErr w:type="gramEnd"/>
    </w:p>
    <w:p w14:paraId="682F78AF" w14:textId="77777777" w:rsidR="008378DB" w:rsidRPr="008378DB" w:rsidRDefault="008378DB" w:rsidP="008378DB">
      <w:pPr>
        <w:rPr>
          <w:rFonts w:ascii="宋体" w:eastAsia="宋体" w:hAnsi="宋体" w:cs="宋体"/>
          <w:szCs w:val="21"/>
        </w:rPr>
      </w:pPr>
      <w:r w:rsidRPr="008378DB">
        <w:rPr>
          <w:rFonts w:ascii="宋体" w:eastAsia="宋体" w:hAnsi="宋体" w:cs="宋体" w:hint="eastAsia"/>
          <w:szCs w:val="21"/>
        </w:rPr>
        <w:t>「乃是受着贫魔的使命。」（下略）</w:t>
      </w:r>
    </w:p>
    <w:p w14:paraId="0035CC03"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不但无诗的意义，而且连字面也说通不过。本来「我」字是代名词，「把」字，和「看」字是动词，「书」字是名词。但是他把这些名词和动词通通用错了。这样的句法：「我把书看得精神疲倦」，照字面解释起来，就是说书给我看得精神疲倦。这么一来，书是有官能和感觉的了；岂不咄咄怪事。「上床要睡——忽然呀……」这一句连「主句」和「动词」也分别不出来；它的意思：就是说在上床要睡的时候，忽然听得一阵单调的声音。可是他偏偏把「时候」二字删掉。这种有助词无主句的文字，却未曾见过。</w:t>
      </w:r>
      <w:proofErr w:type="gramStart"/>
      <w:r w:rsidRPr="008378DB">
        <w:rPr>
          <w:rFonts w:ascii="宋体" w:eastAsia="宋体" w:hAnsi="宋体" w:cs="宋体" w:hint="eastAsia"/>
          <w:szCs w:val="21"/>
        </w:rPr>
        <w:t>那个</w:t>
      </w:r>
      <w:r w:rsidRPr="008378DB">
        <w:rPr>
          <w:rFonts w:ascii="宋体" w:eastAsia="宋体" w:hAnsi="宋体" w:cs="宋体" w:hint="eastAsia"/>
          <w:color w:val="FF0000"/>
          <w:szCs w:val="21"/>
        </w:rPr>
        <w:t>老贩</w:t>
      </w:r>
      <w:r w:rsidRPr="008378DB">
        <w:rPr>
          <w:rFonts w:ascii="宋体" w:eastAsia="宋体" w:hAnsi="宋体" w:cs="宋体" w:hint="eastAsia"/>
          <w:szCs w:val="21"/>
        </w:rPr>
        <w:t>在</w:t>
      </w:r>
      <w:proofErr w:type="gramEnd"/>
      <w:r w:rsidRPr="008378DB">
        <w:rPr>
          <w:rFonts w:ascii="宋体" w:eastAsia="宋体" w:hAnsi="宋体" w:cs="宋体" w:hint="eastAsia"/>
          <w:szCs w:val="21"/>
        </w:rPr>
        <w:t>做买卖，是</w:t>
      </w:r>
      <w:r w:rsidRPr="008378DB">
        <w:rPr>
          <w:rFonts w:ascii="宋体" w:eastAsia="宋体" w:hAnsi="宋体" w:cs="宋体" w:hint="eastAsia"/>
          <w:color w:val="FF0000"/>
          <w:szCs w:val="21"/>
        </w:rPr>
        <w:t>受</w:t>
      </w:r>
      <w:r w:rsidRPr="008378DB">
        <w:rPr>
          <w:rFonts w:ascii="宋体" w:eastAsia="宋体" w:hAnsi="宋体" w:cs="宋体" w:hint="eastAsia"/>
          <w:szCs w:val="21"/>
        </w:rPr>
        <w:t>着贫魔的使命，可是贫魔的使命，是叫人家赚钱的哩。</w:t>
      </w:r>
    </w:p>
    <w:p w14:paraId="2AE03AED"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够了，这样的东西，我也无工夫批评了，最好把它列入小学部的成绩栏里，贴堂三天就算了。</w:t>
      </w:r>
    </w:p>
    <w:p w14:paraId="7741538A" w14:textId="77777777" w:rsidR="008378DB" w:rsidRPr="008378DB" w:rsidRDefault="008378DB" w:rsidP="008378DB">
      <w:pPr>
        <w:ind w:firstLineChars="200" w:firstLine="420"/>
        <w:rPr>
          <w:rFonts w:ascii="宋体" w:eastAsia="宋体" w:hAnsi="宋体" w:cs="宋体"/>
          <w:szCs w:val="21"/>
        </w:rPr>
      </w:pPr>
    </w:p>
    <w:p w14:paraId="202EBB43" w14:textId="77777777" w:rsidR="008378DB" w:rsidRPr="008378DB" w:rsidRDefault="008378DB" w:rsidP="008378DB">
      <w:pPr>
        <w:rPr>
          <w:rFonts w:ascii="宋体" w:eastAsia="宋体" w:hAnsi="宋体" w:cs="宋体"/>
          <w:szCs w:val="21"/>
        </w:rPr>
      </w:pPr>
      <w:r w:rsidRPr="008378DB">
        <w:rPr>
          <w:rFonts w:ascii="宋体" w:eastAsia="宋体" w:hAnsi="宋体" w:cs="宋体" w:hint="eastAsia"/>
          <w:szCs w:val="21"/>
        </w:rPr>
        <w:t>（三）</w:t>
      </w:r>
    </w:p>
    <w:p w14:paraId="3BD2C2FF"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是的，现在犯不着谈恋爱，可是我敢相信说这句话的人，大概是情场的失意者；否则，必是一个厌世者。</w:t>
      </w:r>
    </w:p>
    <w:p w14:paraId="1F8F7952"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朋友！你说：爱情的代价是痛苦。我说痛苦就是爱的刑罚。可是爱情若没有刑罚，那会和嚼蜡一般的乏味呵。做人的工具固然要找，然而爱情占有人生的一部分，假如人生没有爱情来点缀，</w:t>
      </w:r>
      <w:proofErr w:type="gramStart"/>
      <w:r w:rsidRPr="008378DB">
        <w:rPr>
          <w:rFonts w:ascii="宋体" w:eastAsia="宋体" w:hAnsi="宋体" w:cs="宋体" w:hint="eastAsia"/>
          <w:szCs w:val="21"/>
        </w:rPr>
        <w:t>那尽管</w:t>
      </w:r>
      <w:proofErr w:type="gramEnd"/>
      <w:r w:rsidRPr="008378DB">
        <w:rPr>
          <w:rFonts w:ascii="宋体" w:eastAsia="宋体" w:hAnsi="宋体" w:cs="宋体" w:hint="eastAsia"/>
          <w:szCs w:val="21"/>
        </w:rPr>
        <w:t>你的生活怎样丰美，终会和美丽的玫瑰花而无绿叶扶持一般的煞风景呵！</w:t>
      </w:r>
    </w:p>
    <w:p w14:paraId="5E2DF99B"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同志们！来，现在正是我们青春的黄金时期，莫灰心吧！红艳艳的葡萄酒，</w:t>
      </w:r>
      <w:r w:rsidRPr="008378DB">
        <w:rPr>
          <w:rFonts w:ascii="宋体" w:eastAsia="宋体" w:hAnsi="宋体" w:cs="宋体" w:hint="eastAsia"/>
          <w:color w:val="FF0000"/>
          <w:szCs w:val="21"/>
        </w:rPr>
        <w:t>喝酒醉吧</w:t>
      </w:r>
      <w:r w:rsidRPr="008378DB">
        <w:rPr>
          <w:rFonts w:ascii="宋体" w:eastAsia="宋体" w:hAnsi="宋体" w:cs="宋体" w:hint="eastAsia"/>
          <w:szCs w:val="21"/>
        </w:rPr>
        <w:t>！短衣匹马，恋爱场上，杀开一条血路来。</w:t>
      </w:r>
    </w:p>
    <w:p w14:paraId="24CD9FB4" w14:textId="77777777" w:rsidR="008378DB" w:rsidRPr="008378DB" w:rsidRDefault="008378DB" w:rsidP="008378DB">
      <w:pPr>
        <w:rPr>
          <w:rFonts w:ascii="宋体" w:eastAsia="宋体" w:hAnsi="宋体" w:cs="宋体"/>
          <w:bCs/>
          <w:szCs w:val="21"/>
        </w:rPr>
      </w:pPr>
      <w:r w:rsidRPr="008378DB">
        <w:rPr>
          <w:rFonts w:ascii="宋体" w:eastAsia="宋体" w:hAnsi="宋体" w:cs="宋体" w:hint="eastAsia"/>
          <w:szCs w:val="21"/>
        </w:rPr>
        <w:t>（</w:t>
      </w:r>
      <w:r w:rsidRPr="008378DB">
        <w:rPr>
          <w:rFonts w:ascii="宋体" w:eastAsia="宋体" w:hAnsi="宋体" w:cs="宋体" w:hint="eastAsia"/>
          <w:b/>
          <w:szCs w:val="21"/>
        </w:rPr>
        <w:t>一九二七•十一•六作。载「八月」第十期</w:t>
      </w:r>
      <w:r w:rsidRPr="008378DB">
        <w:rPr>
          <w:rFonts w:ascii="宋体" w:eastAsia="宋体" w:hAnsi="宋体" w:cs="宋体" w:hint="eastAsia"/>
          <w:bCs/>
          <w:szCs w:val="21"/>
        </w:rPr>
        <w:t>）</w:t>
      </w:r>
    </w:p>
    <w:p w14:paraId="7410A9BF" w14:textId="3E4D0A5C" w:rsidR="008378DB" w:rsidRDefault="008378DB" w:rsidP="001A35F2">
      <w:pPr>
        <w:rPr>
          <w:rFonts w:ascii="宋体" w:eastAsia="宋体" w:hAnsi="宋体" w:cs="宋体"/>
          <w:szCs w:val="21"/>
        </w:rPr>
      </w:pPr>
    </w:p>
    <w:p w14:paraId="2C933C92" w14:textId="77777777" w:rsidR="008378DB" w:rsidRPr="001A35F2" w:rsidRDefault="008378DB" w:rsidP="001A35F2">
      <w:pPr>
        <w:rPr>
          <w:rFonts w:ascii="宋体" w:eastAsia="宋体" w:hAnsi="宋体" w:cs="宋体"/>
          <w:szCs w:val="21"/>
        </w:rPr>
      </w:pPr>
    </w:p>
    <w:p w14:paraId="0BB6326E"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@张金燕《南洋华侨的祖家观念》，1927</w:t>
      </w:r>
    </w:p>
    <w:p w14:paraId="67B9681F"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本文所说的祖家，是普通南洋华侨口头说的</w:t>
      </w:r>
      <w:r w:rsidRPr="001A35F2">
        <w:rPr>
          <w:rFonts w:ascii="宋体" w:eastAsia="宋体" w:hAnsi="宋体" w:cs="宋体" w:hint="eastAsia"/>
          <w:bCs/>
          <w:color w:val="FF0000"/>
          <w:szCs w:val="21"/>
        </w:rPr>
        <w:t>唐山</w:t>
      </w:r>
      <w:r w:rsidRPr="001A35F2">
        <w:rPr>
          <w:rFonts w:ascii="宋体" w:eastAsia="宋体" w:hAnsi="宋体" w:cs="宋体" w:hint="eastAsia"/>
          <w:bCs/>
          <w:szCs w:val="21"/>
        </w:rPr>
        <w:t>。</w:t>
      </w:r>
    </w:p>
    <w:p w14:paraId="4EDC5603"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w:t>
      </w:r>
      <w:proofErr w:type="gramStart"/>
      <w:r w:rsidRPr="001A35F2">
        <w:rPr>
          <w:rFonts w:ascii="宋体" w:eastAsia="宋体" w:hAnsi="宋体" w:cs="宋体" w:hint="eastAsia"/>
          <w:bCs/>
          <w:color w:val="FF0000"/>
          <w:szCs w:val="21"/>
        </w:rPr>
        <w:t>溯</w:t>
      </w:r>
      <w:r w:rsidRPr="001A35F2">
        <w:rPr>
          <w:rFonts w:ascii="宋体" w:eastAsia="宋体" w:hAnsi="宋体" w:cs="宋体" w:hint="eastAsia"/>
          <w:bCs/>
          <w:szCs w:val="21"/>
        </w:rPr>
        <w:t>起年前</w:t>
      </w:r>
      <w:proofErr w:type="gramEnd"/>
      <w:r w:rsidRPr="001A35F2">
        <w:rPr>
          <w:rFonts w:ascii="宋体" w:eastAsia="宋体" w:hAnsi="宋体" w:cs="宋体" w:hint="eastAsia"/>
          <w:bCs/>
          <w:szCs w:val="21"/>
        </w:rPr>
        <w:t>，曾一度回去祖家，航海时，每期在舱里和甲板上，都听着同舟人的流行语，「州府的树有横干，没有总根的」骤然触着这类话，兄弟不知其意思的所在。到了家乡，一晚在槐树下，蠢钝的听觉也触着「州府的树有横干，没有总根的话」。继后有个婆子的口音说：「是，不错！州府的水无情的，有去没有还的。」那时节，才明白了这类话的意义。</w:t>
      </w:r>
    </w:p>
    <w:p w14:paraId="75DC8861"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及后上都会，在K</w:t>
      </w:r>
      <w:proofErr w:type="gramStart"/>
      <w:r w:rsidRPr="001A35F2">
        <w:rPr>
          <w:rFonts w:ascii="宋体" w:eastAsia="宋体" w:hAnsi="宋体" w:cs="宋体" w:hint="eastAsia"/>
          <w:bCs/>
          <w:szCs w:val="21"/>
        </w:rPr>
        <w:t>埠</w:t>
      </w:r>
      <w:r w:rsidRPr="001A35F2">
        <w:rPr>
          <w:rFonts w:ascii="宋体" w:eastAsia="宋体" w:hAnsi="宋体" w:cs="宋体" w:hint="eastAsia"/>
          <w:bCs/>
          <w:color w:val="FF0000"/>
          <w:szCs w:val="21"/>
        </w:rPr>
        <w:t>旋歇</w:t>
      </w:r>
      <w:proofErr w:type="gramEnd"/>
      <w:r w:rsidRPr="001A35F2">
        <w:rPr>
          <w:rFonts w:ascii="宋体" w:eastAsia="宋体" w:hAnsi="宋体" w:cs="宋体" w:hint="eastAsia"/>
          <w:bCs/>
          <w:szCs w:val="21"/>
        </w:rPr>
        <w:t>时，</w:t>
      </w:r>
      <w:r w:rsidRPr="001A35F2">
        <w:rPr>
          <w:rFonts w:ascii="宋体" w:eastAsia="宋体" w:hAnsi="宋体" w:cs="宋体" w:hint="eastAsia"/>
          <w:bCs/>
          <w:color w:val="FF0000"/>
          <w:szCs w:val="21"/>
        </w:rPr>
        <w:t>耳鼓</w:t>
      </w:r>
      <w:r w:rsidRPr="001A35F2">
        <w:rPr>
          <w:rFonts w:ascii="宋体" w:eastAsia="宋体" w:hAnsi="宋体" w:cs="宋体" w:hint="eastAsia"/>
          <w:bCs/>
          <w:szCs w:val="21"/>
        </w:rPr>
        <w:t>还不停</w:t>
      </w:r>
      <w:r w:rsidRPr="001A35F2">
        <w:rPr>
          <w:rFonts w:ascii="宋体" w:eastAsia="宋体" w:hAnsi="宋体" w:cs="宋体" w:hint="eastAsia"/>
          <w:bCs/>
          <w:color w:val="FF0000"/>
          <w:szCs w:val="21"/>
        </w:rPr>
        <w:t>敲</w:t>
      </w:r>
      <w:r w:rsidRPr="001A35F2">
        <w:rPr>
          <w:rFonts w:ascii="宋体" w:eastAsia="宋体" w:hAnsi="宋体" w:cs="宋体" w:hint="eastAsia"/>
          <w:bCs/>
          <w:szCs w:val="21"/>
        </w:rPr>
        <w:t>着这类话。甚么「金山丁，南洋伯。」</w:t>
      </w:r>
      <w:r w:rsidRPr="001A35F2">
        <w:rPr>
          <w:rFonts w:ascii="宋体" w:eastAsia="宋体" w:hAnsi="宋体" w:cs="宋体" w:hint="eastAsia"/>
          <w:bCs/>
          <w:color w:val="FF0000"/>
          <w:szCs w:val="21"/>
        </w:rPr>
        <w:lastRenderedPageBreak/>
        <w:t>里居</w:t>
      </w:r>
      <w:r w:rsidRPr="001A35F2">
        <w:rPr>
          <w:rFonts w:ascii="宋体" w:eastAsia="宋体" w:hAnsi="宋体" w:cs="宋体" w:hint="eastAsia"/>
          <w:bCs/>
          <w:szCs w:val="21"/>
        </w:rPr>
        <w:t>的婆子</w:t>
      </w:r>
      <w:proofErr w:type="gramStart"/>
      <w:r w:rsidRPr="001A35F2">
        <w:rPr>
          <w:rFonts w:ascii="宋体" w:eastAsia="宋体" w:hAnsi="宋体" w:cs="宋体" w:hint="eastAsia"/>
          <w:bCs/>
          <w:szCs w:val="21"/>
        </w:rPr>
        <w:t>的</w:t>
      </w:r>
      <w:r w:rsidRPr="001A35F2">
        <w:rPr>
          <w:rFonts w:ascii="宋体" w:eastAsia="宋体" w:hAnsi="宋体" w:cs="宋体" w:hint="eastAsia"/>
          <w:bCs/>
          <w:color w:val="FF0000"/>
          <w:szCs w:val="21"/>
        </w:rPr>
        <w:t>口嘴</w:t>
      </w:r>
      <w:r w:rsidRPr="001A35F2">
        <w:rPr>
          <w:rFonts w:ascii="宋体" w:eastAsia="宋体" w:hAnsi="宋体" w:cs="宋体" w:hint="eastAsia"/>
          <w:bCs/>
          <w:szCs w:val="21"/>
        </w:rPr>
        <w:t>是</w:t>
      </w:r>
      <w:proofErr w:type="gramEnd"/>
      <w:r w:rsidRPr="001A35F2">
        <w:rPr>
          <w:rFonts w:ascii="宋体" w:eastAsia="宋体" w:hAnsi="宋体" w:cs="宋体" w:hint="eastAsia"/>
          <w:bCs/>
          <w:szCs w:val="21"/>
        </w:rPr>
        <w:t>赞扬「金山丁」的有良心，有钱就回来</w:t>
      </w:r>
      <w:proofErr w:type="gramStart"/>
      <w:r w:rsidRPr="001A35F2">
        <w:rPr>
          <w:rFonts w:ascii="宋体" w:eastAsia="宋体" w:hAnsi="宋体" w:cs="宋体" w:hint="eastAsia"/>
          <w:bCs/>
          <w:szCs w:val="21"/>
        </w:rPr>
        <w:t>祖家置产业</w:t>
      </w:r>
      <w:proofErr w:type="gramEnd"/>
      <w:r w:rsidRPr="001A35F2">
        <w:rPr>
          <w:rFonts w:ascii="宋体" w:eastAsia="宋体" w:hAnsi="宋体" w:cs="宋体" w:hint="eastAsia"/>
          <w:bCs/>
          <w:szCs w:val="21"/>
        </w:rPr>
        <w:t>，起房屋，光宗耀祖；甚么某某大公司是他们的钱办的，某某织造局也是他们的钱</w:t>
      </w:r>
      <w:r w:rsidRPr="001A35F2">
        <w:rPr>
          <w:rFonts w:ascii="宋体" w:eastAsia="宋体" w:hAnsi="宋体" w:cs="宋体" w:hint="eastAsia"/>
          <w:bCs/>
          <w:color w:val="FF0000"/>
          <w:szCs w:val="21"/>
        </w:rPr>
        <w:t>发掘</w:t>
      </w:r>
      <w:r w:rsidRPr="001A35F2">
        <w:rPr>
          <w:rFonts w:ascii="宋体" w:eastAsia="宋体" w:hAnsi="宋体" w:cs="宋体" w:hint="eastAsia"/>
          <w:bCs/>
          <w:szCs w:val="21"/>
        </w:rPr>
        <w:t>来的。说到「南洋伯」，伊们到底没有半句赞扬，只是说：「南洋伯，衣服不怕会多了一件呀！」</w:t>
      </w:r>
    </w:p>
    <w:p w14:paraId="2868E288"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里居有个李某，他是个老「南洋伯」，回来祖家已多年了，而每次我相逢他，总是垂头丧气的，初以为他年岁老迈，后来得知道他是个「</w:t>
      </w:r>
      <w:r w:rsidRPr="001A35F2">
        <w:rPr>
          <w:rFonts w:ascii="宋体" w:eastAsia="宋体" w:hAnsi="宋体" w:cs="宋体" w:hint="eastAsia"/>
          <w:bCs/>
          <w:color w:val="FF0000"/>
          <w:szCs w:val="21"/>
        </w:rPr>
        <w:t>过番</w:t>
      </w:r>
      <w:r w:rsidRPr="001A35F2">
        <w:rPr>
          <w:rFonts w:ascii="宋体" w:eastAsia="宋体" w:hAnsi="宋体" w:cs="宋体" w:hint="eastAsia"/>
          <w:bCs/>
          <w:szCs w:val="21"/>
        </w:rPr>
        <w:t>」的落伍者，</w:t>
      </w:r>
      <w:r w:rsidRPr="001A35F2">
        <w:rPr>
          <w:rFonts w:ascii="宋体" w:eastAsia="宋体" w:hAnsi="宋体" w:cs="宋体" w:hint="eastAsia"/>
          <w:bCs/>
          <w:color w:val="FF0000"/>
          <w:szCs w:val="21"/>
        </w:rPr>
        <w:t>里中</w:t>
      </w:r>
      <w:r w:rsidRPr="001A35F2">
        <w:rPr>
          <w:rFonts w:ascii="宋体" w:eastAsia="宋体" w:hAnsi="宋体" w:cs="宋体" w:hint="eastAsia"/>
          <w:bCs/>
          <w:szCs w:val="21"/>
        </w:rPr>
        <w:t>的婆子的皱皮</w:t>
      </w:r>
      <w:proofErr w:type="gramStart"/>
      <w:r w:rsidRPr="001A35F2">
        <w:rPr>
          <w:rFonts w:ascii="宋体" w:eastAsia="宋体" w:hAnsi="宋体" w:cs="宋体" w:hint="eastAsia"/>
          <w:bCs/>
          <w:color w:val="FF0000"/>
          <w:szCs w:val="21"/>
        </w:rPr>
        <w:t>擘唇</w:t>
      </w:r>
      <w:r w:rsidRPr="001A35F2">
        <w:rPr>
          <w:rFonts w:ascii="宋体" w:eastAsia="宋体" w:hAnsi="宋体" w:cs="宋体" w:hint="eastAsia"/>
          <w:bCs/>
          <w:szCs w:val="21"/>
        </w:rPr>
        <w:t>没</w:t>
      </w:r>
      <w:proofErr w:type="gramEnd"/>
      <w:r w:rsidRPr="001A35F2">
        <w:rPr>
          <w:rFonts w:ascii="宋体" w:eastAsia="宋体" w:hAnsi="宋体" w:cs="宋体" w:hint="eastAsia"/>
          <w:bCs/>
          <w:szCs w:val="21"/>
        </w:rPr>
        <w:t>有一天不把他来做话柄。一日，我遇着他，请他上茶楼来</w:t>
      </w:r>
      <w:r w:rsidRPr="001A35F2">
        <w:rPr>
          <w:rFonts w:ascii="宋体" w:eastAsia="宋体" w:hAnsi="宋体" w:cs="宋体" w:hint="eastAsia"/>
          <w:bCs/>
          <w:color w:val="FF0000"/>
          <w:szCs w:val="21"/>
        </w:rPr>
        <w:t>消水壶</w:t>
      </w:r>
      <w:r w:rsidRPr="001A35F2">
        <w:rPr>
          <w:rFonts w:ascii="宋体" w:eastAsia="宋体" w:hAnsi="宋体" w:cs="宋体" w:hint="eastAsia"/>
          <w:bCs/>
          <w:szCs w:val="21"/>
        </w:rPr>
        <w:t>，喝了一盏茶，他就</w:t>
      </w:r>
      <w:proofErr w:type="gramStart"/>
      <w:r w:rsidRPr="001A35F2">
        <w:rPr>
          <w:rFonts w:ascii="宋体" w:eastAsia="宋体" w:hAnsi="宋体" w:cs="宋体" w:hint="eastAsia"/>
          <w:bCs/>
          <w:color w:val="FF0000"/>
          <w:szCs w:val="21"/>
        </w:rPr>
        <w:t>开言</w:t>
      </w:r>
      <w:r w:rsidRPr="001A35F2">
        <w:rPr>
          <w:rFonts w:ascii="宋体" w:eastAsia="宋体" w:hAnsi="宋体" w:cs="宋体" w:hint="eastAsia"/>
          <w:bCs/>
          <w:szCs w:val="21"/>
        </w:rPr>
        <w:t>问</w:t>
      </w:r>
      <w:proofErr w:type="gramEnd"/>
      <w:r w:rsidRPr="001A35F2">
        <w:rPr>
          <w:rFonts w:ascii="宋体" w:eastAsia="宋体" w:hAnsi="宋体" w:cs="宋体" w:hint="eastAsia"/>
          <w:bCs/>
          <w:szCs w:val="21"/>
        </w:rPr>
        <w:t>我道：「……在什么州府做生意呢？——稳当吗？——现下州府</w:t>
      </w:r>
      <w:proofErr w:type="gramStart"/>
      <w:r w:rsidRPr="001A35F2">
        <w:rPr>
          <w:rFonts w:ascii="宋体" w:eastAsia="宋体" w:hAnsi="宋体" w:cs="宋体" w:hint="eastAsia"/>
          <w:bCs/>
          <w:szCs w:val="21"/>
        </w:rPr>
        <w:t>世境好</w:t>
      </w:r>
      <w:proofErr w:type="gramEnd"/>
      <w:r w:rsidRPr="001A35F2">
        <w:rPr>
          <w:rFonts w:ascii="宋体" w:eastAsia="宋体" w:hAnsi="宋体" w:cs="宋体" w:hint="eastAsia"/>
          <w:bCs/>
          <w:szCs w:val="21"/>
        </w:rPr>
        <w:t>吗？……」我顺着他的问来答。嗣后探知他在过去三十多年都是在P埠</w:t>
      </w:r>
      <w:proofErr w:type="gramStart"/>
      <w:r w:rsidRPr="001A35F2">
        <w:rPr>
          <w:rFonts w:ascii="宋体" w:eastAsia="宋体" w:hAnsi="宋体" w:cs="宋体" w:hint="eastAsia"/>
          <w:bCs/>
          <w:szCs w:val="21"/>
        </w:rPr>
        <w:t>掘锡米</w:t>
      </w:r>
      <w:proofErr w:type="gramEnd"/>
      <w:r w:rsidRPr="001A35F2">
        <w:rPr>
          <w:rFonts w:ascii="宋体" w:eastAsia="宋体" w:hAnsi="宋体" w:cs="宋体" w:hint="eastAsia"/>
          <w:bCs/>
          <w:szCs w:val="21"/>
        </w:rPr>
        <w:t>的。因运程不就,正所谓「年望年好，年年割山草」的原故，在最后几年弄到「人老钱无」，及周身病魔缠绕，他又不愿做「番邦地主」，故此不得不垂头丧气</w:t>
      </w:r>
      <w:proofErr w:type="gramStart"/>
      <w:r w:rsidRPr="001A35F2">
        <w:rPr>
          <w:rFonts w:ascii="宋体" w:eastAsia="宋体" w:hAnsi="宋体" w:cs="宋体" w:hint="eastAsia"/>
          <w:bCs/>
          <w:szCs w:val="21"/>
        </w:rPr>
        <w:t>兀</w:t>
      </w:r>
      <w:proofErr w:type="gramEnd"/>
      <w:r w:rsidRPr="001A35F2">
        <w:rPr>
          <w:rFonts w:ascii="宋体" w:eastAsia="宋体" w:hAnsi="宋体" w:cs="宋体" w:hint="eastAsia"/>
          <w:bCs/>
          <w:szCs w:val="21"/>
        </w:rPr>
        <w:t>回唐山见邻里，可是乡里不甚</w:t>
      </w:r>
      <w:r w:rsidRPr="001A35F2">
        <w:rPr>
          <w:rFonts w:ascii="宋体" w:eastAsia="宋体" w:hAnsi="宋体" w:cs="宋体" w:hint="eastAsia"/>
          <w:bCs/>
          <w:color w:val="FF0000"/>
          <w:szCs w:val="21"/>
        </w:rPr>
        <w:t>悦意</w:t>
      </w:r>
      <w:r w:rsidRPr="001A35F2">
        <w:rPr>
          <w:rFonts w:ascii="宋体" w:eastAsia="宋体" w:hAnsi="宋体" w:cs="宋体" w:hint="eastAsia"/>
          <w:bCs/>
          <w:szCs w:val="21"/>
        </w:rPr>
        <w:t>他。不是他品格不好，因为空囊而返，既然回来，勉强也招呼他。至于那些婆子，虽然他回来多年，犹是耻笑他，甚么「人过番，你过番，甚么无钱番。」伊们的利害心肠还暗地</w:t>
      </w:r>
      <w:r w:rsidRPr="001A35F2">
        <w:rPr>
          <w:rFonts w:ascii="宋体" w:eastAsia="宋体" w:hAnsi="宋体" w:cs="宋体" w:hint="eastAsia"/>
          <w:bCs/>
          <w:color w:val="FF0000"/>
          <w:szCs w:val="21"/>
        </w:rPr>
        <w:t>咒诅</w:t>
      </w:r>
      <w:r w:rsidRPr="001A35F2">
        <w:rPr>
          <w:rFonts w:ascii="宋体" w:eastAsia="宋体" w:hAnsi="宋体" w:cs="宋体" w:hint="eastAsia"/>
          <w:bCs/>
          <w:szCs w:val="21"/>
        </w:rPr>
        <w:t>他:「有钱不见人，无钱想累人。」大概是恐怕他死，</w:t>
      </w:r>
      <w:r w:rsidRPr="001A35F2">
        <w:rPr>
          <w:rFonts w:ascii="宋体" w:eastAsia="宋体" w:hAnsi="宋体" w:cs="宋体" w:hint="eastAsia"/>
          <w:bCs/>
          <w:color w:val="FF0000"/>
          <w:szCs w:val="21"/>
        </w:rPr>
        <w:t>至微</w:t>
      </w:r>
      <w:r w:rsidRPr="001A35F2">
        <w:rPr>
          <w:rFonts w:ascii="宋体" w:eastAsia="宋体" w:hAnsi="宋体" w:cs="宋体" w:hint="eastAsia"/>
          <w:bCs/>
          <w:szCs w:val="21"/>
        </w:rPr>
        <w:t>也要花费伊们几枚买山票的铜片来买对丧家烛的原故。</w:t>
      </w:r>
    </w:p>
    <w:p w14:paraId="5AC74775"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「早知这样，我宁愿在州府饿死，也不愿回来的。」这是李某最后对我说的痛语。</w:t>
      </w:r>
    </w:p>
    <w:p w14:paraId="2A0D3B5B"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再说一次，在南洋某埠，兄弟曾访一个有钱的商人。在谈话里</w:t>
      </w:r>
      <w:proofErr w:type="gramStart"/>
      <w:r w:rsidRPr="001A35F2">
        <w:rPr>
          <w:rFonts w:ascii="宋体" w:eastAsia="宋体" w:hAnsi="宋体" w:cs="宋体" w:hint="eastAsia"/>
          <w:bCs/>
          <w:szCs w:val="21"/>
        </w:rPr>
        <w:t>偶涉及华侨对于祖</w:t>
      </w:r>
      <w:proofErr w:type="gramEnd"/>
      <w:r w:rsidRPr="001A35F2">
        <w:rPr>
          <w:rFonts w:ascii="宋体" w:eastAsia="宋体" w:hAnsi="宋体" w:cs="宋体" w:hint="eastAsia"/>
          <w:bCs/>
          <w:szCs w:val="21"/>
        </w:rPr>
        <w:t>家的观念，他或者是有些听错的话，于是信口就说，「祖家我很想去看一看，听外人讲他比S埠宏丽几十倍，可是船费太贵些的。」我听完愕然</w:t>
      </w:r>
      <w:r w:rsidRPr="001A35F2">
        <w:rPr>
          <w:rFonts w:ascii="宋体" w:eastAsia="宋体" w:hAnsi="宋体" w:cs="宋体" w:hint="eastAsia"/>
          <w:bCs/>
          <w:color w:val="FF0000"/>
          <w:szCs w:val="21"/>
        </w:rPr>
        <w:t>疑问</w:t>
      </w:r>
      <w:r w:rsidRPr="001A35F2">
        <w:rPr>
          <w:rFonts w:ascii="宋体" w:eastAsia="宋体" w:hAnsi="宋体" w:cs="宋体" w:hint="eastAsia"/>
          <w:bCs/>
          <w:szCs w:val="21"/>
        </w:rPr>
        <w:t>他起来，「……回唐山祖家船费，先生你嫌太贵……」那商人不待我说完，很不快意地截来说，「……唐山祖家，贴钱我也不去！」于是才明白他所讲</w:t>
      </w:r>
      <w:proofErr w:type="gramStart"/>
      <w:r w:rsidRPr="001A35F2">
        <w:rPr>
          <w:rFonts w:ascii="宋体" w:eastAsia="宋体" w:hAnsi="宋体" w:cs="宋体" w:hint="eastAsia"/>
          <w:bCs/>
          <w:szCs w:val="21"/>
        </w:rPr>
        <w:t>的祖家的祖家</w:t>
      </w:r>
      <w:proofErr w:type="gramEnd"/>
      <w:r w:rsidRPr="001A35F2">
        <w:rPr>
          <w:rFonts w:ascii="宋体" w:eastAsia="宋体" w:hAnsi="宋体" w:cs="宋体" w:hint="eastAsia"/>
          <w:bCs/>
          <w:szCs w:val="21"/>
        </w:rPr>
        <w:t>了。</w:t>
      </w:r>
    </w:p>
    <w:p w14:paraId="58AAE275"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以上是个人所感受着的状况，自然与别人所见所闻有殊，不过兄弟在南洋已有二十多年的州府化，到底靠着个人的观察不至于说坏啦！大概以多数的批评，所得的结果，也是说南洋华侨的祖家观念很薄弱，比之美洲的唐人有</w:t>
      </w:r>
      <w:r w:rsidRPr="001A35F2">
        <w:rPr>
          <w:rFonts w:ascii="宋体" w:eastAsia="宋体" w:hAnsi="宋体" w:cs="宋体" w:hint="eastAsia"/>
          <w:bCs/>
          <w:color w:val="FF0000"/>
          <w:szCs w:val="21"/>
        </w:rPr>
        <w:t>天渊之别</w:t>
      </w:r>
      <w:r w:rsidRPr="001A35F2">
        <w:rPr>
          <w:rFonts w:ascii="宋体" w:eastAsia="宋体" w:hAnsi="宋体" w:cs="宋体" w:hint="eastAsia"/>
          <w:bCs/>
          <w:szCs w:val="21"/>
        </w:rPr>
        <w:t>，而在州府的唐人回国办学，与实业不是没有，是有的，不过凤毛麟角吧了。说到钱，有堂堂一个糖王发现出来。何以敝乡的</w:t>
      </w:r>
      <w:proofErr w:type="gramStart"/>
      <w:r w:rsidRPr="001A35F2">
        <w:rPr>
          <w:rFonts w:ascii="宋体" w:eastAsia="宋体" w:hAnsi="宋体" w:cs="宋体" w:hint="eastAsia"/>
          <w:bCs/>
          <w:szCs w:val="21"/>
        </w:rPr>
        <w:t>婆子总</w:t>
      </w:r>
      <w:proofErr w:type="gramEnd"/>
      <w:r w:rsidRPr="001A35F2">
        <w:rPr>
          <w:rFonts w:ascii="宋体" w:eastAsia="宋体" w:hAnsi="宋体" w:cs="宋体" w:hint="eastAsia"/>
          <w:bCs/>
          <w:szCs w:val="21"/>
        </w:rPr>
        <w:t>看上「南洋伯」呢？理由是伊们整年都见「金山丁」「满载荣归」的，至于「南洋伯」总不见一个有钱回来的，这不怪伊们的厌恶，不过伊们不懂得「金山丁」和「南洋伯」在外的环境不同的原故所在的。</w:t>
      </w:r>
    </w:p>
    <w:p w14:paraId="2EBE7886"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我们要知道「金山丁」在美洲，倘若他们</w:t>
      </w:r>
      <w:proofErr w:type="gramStart"/>
      <w:r w:rsidRPr="001A35F2">
        <w:rPr>
          <w:rFonts w:ascii="宋体" w:eastAsia="宋体" w:hAnsi="宋体" w:cs="宋体" w:hint="eastAsia"/>
          <w:bCs/>
          <w:szCs w:val="21"/>
        </w:rPr>
        <w:t>不</w:t>
      </w:r>
      <w:proofErr w:type="gramEnd"/>
      <w:r w:rsidRPr="001A35F2">
        <w:rPr>
          <w:rFonts w:ascii="宋体" w:eastAsia="宋体" w:hAnsi="宋体" w:cs="宋体" w:hint="eastAsia"/>
          <w:bCs/>
          <w:szCs w:val="21"/>
        </w:rPr>
        <w:t>嫖、不赌、不吹、不饮，然则所找的钱放那里去了呢？他们在美洲可以</w:t>
      </w:r>
      <w:proofErr w:type="gramStart"/>
      <w:r w:rsidRPr="001A35F2">
        <w:rPr>
          <w:rFonts w:ascii="宋体" w:eastAsia="宋体" w:hAnsi="宋体" w:cs="宋体" w:hint="eastAsia"/>
          <w:bCs/>
          <w:szCs w:val="21"/>
        </w:rPr>
        <w:t>置土地么</w:t>
      </w:r>
      <w:proofErr w:type="gramEnd"/>
      <w:r w:rsidRPr="001A35F2">
        <w:rPr>
          <w:rFonts w:ascii="宋体" w:eastAsia="宋体" w:hAnsi="宋体" w:cs="宋体" w:hint="eastAsia"/>
          <w:bCs/>
          <w:szCs w:val="21"/>
        </w:rPr>
        <w:t>？买房子么？至于那些商人，他只可扩充贸易而已，对于产业仍不能在</w:t>
      </w:r>
      <w:proofErr w:type="gramStart"/>
      <w:r w:rsidRPr="001A35F2">
        <w:rPr>
          <w:rFonts w:ascii="宋体" w:eastAsia="宋体" w:hAnsi="宋体" w:cs="宋体" w:hint="eastAsia"/>
          <w:bCs/>
          <w:szCs w:val="21"/>
        </w:rPr>
        <w:t>美洲置手一下</w:t>
      </w:r>
      <w:proofErr w:type="gramEnd"/>
      <w:r w:rsidRPr="001A35F2">
        <w:rPr>
          <w:rFonts w:ascii="宋体" w:eastAsia="宋体" w:hAnsi="宋体" w:cs="宋体" w:hint="eastAsia"/>
          <w:bCs/>
          <w:szCs w:val="21"/>
        </w:rPr>
        <w:t>。为代代子孙计，那么他们不得不一代就要回去祖家，不得不一代就要「</w:t>
      </w:r>
      <w:r w:rsidRPr="001A35F2">
        <w:rPr>
          <w:rFonts w:ascii="宋体" w:eastAsia="宋体" w:hAnsi="宋体" w:cs="宋体" w:hint="eastAsia"/>
          <w:bCs/>
          <w:color w:val="FF0000"/>
          <w:szCs w:val="21"/>
        </w:rPr>
        <w:t>锦衣昼行</w:t>
      </w:r>
      <w:r w:rsidRPr="001A35F2">
        <w:rPr>
          <w:rFonts w:ascii="宋体" w:eastAsia="宋体" w:hAnsi="宋体" w:cs="宋体" w:hint="eastAsia"/>
          <w:bCs/>
          <w:szCs w:val="21"/>
        </w:rPr>
        <w:t>」，至于他们</w:t>
      </w:r>
      <w:proofErr w:type="gramStart"/>
      <w:r w:rsidRPr="001A35F2">
        <w:rPr>
          <w:rFonts w:ascii="宋体" w:eastAsia="宋体" w:hAnsi="宋体" w:cs="宋体" w:hint="eastAsia"/>
          <w:bCs/>
          <w:szCs w:val="21"/>
        </w:rPr>
        <w:t>的远跨太平洋</w:t>
      </w:r>
      <w:proofErr w:type="gramEnd"/>
      <w:r w:rsidRPr="001A35F2">
        <w:rPr>
          <w:rFonts w:ascii="宋体" w:eastAsia="宋体" w:hAnsi="宋体" w:cs="宋体" w:hint="eastAsia"/>
          <w:bCs/>
          <w:szCs w:val="21"/>
        </w:rPr>
        <w:t>的劳苦又怎样显出光荣来呢？所以美洲的华侨对于祖家的观念不得不厚了。若移他们在南洋，则他们的观念</w:t>
      </w:r>
      <w:proofErr w:type="gramStart"/>
      <w:r w:rsidRPr="001A35F2">
        <w:rPr>
          <w:rFonts w:ascii="宋体" w:eastAsia="宋体" w:hAnsi="宋体" w:cs="宋体" w:hint="eastAsia"/>
          <w:bCs/>
          <w:szCs w:val="21"/>
        </w:rPr>
        <w:t>莫不被环境吸化</w:t>
      </w:r>
      <w:proofErr w:type="gramEnd"/>
      <w:r w:rsidRPr="001A35F2">
        <w:rPr>
          <w:rFonts w:ascii="宋体" w:eastAsia="宋体" w:hAnsi="宋体" w:cs="宋体" w:hint="eastAsia"/>
          <w:bCs/>
          <w:szCs w:val="21"/>
        </w:rPr>
        <w:t>而变迁了。</w:t>
      </w:r>
    </w:p>
    <w:p w14:paraId="5C22743C"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南洋的环境怎样呢？我们老州府的人，那个都知道在州</w:t>
      </w:r>
      <w:proofErr w:type="gramStart"/>
      <w:r w:rsidRPr="001A35F2">
        <w:rPr>
          <w:rFonts w:ascii="宋体" w:eastAsia="宋体" w:hAnsi="宋体" w:cs="宋体" w:hint="eastAsia"/>
          <w:bCs/>
          <w:szCs w:val="21"/>
        </w:rPr>
        <w:t>府可以</w:t>
      </w:r>
      <w:proofErr w:type="gramEnd"/>
      <w:r w:rsidRPr="001A35F2">
        <w:rPr>
          <w:rFonts w:ascii="宋体" w:eastAsia="宋体" w:hAnsi="宋体" w:cs="宋体" w:hint="eastAsia"/>
          <w:bCs/>
          <w:szCs w:val="21"/>
        </w:rPr>
        <w:t>置土地，无论多少；可以买房屋，无论大小，就是「亚荅」</w:t>
      </w:r>
      <w:proofErr w:type="gramStart"/>
      <w:r w:rsidRPr="001A35F2">
        <w:rPr>
          <w:rFonts w:ascii="宋体" w:eastAsia="宋体" w:hAnsi="宋体" w:cs="宋体" w:hint="eastAsia"/>
          <w:bCs/>
          <w:szCs w:val="21"/>
        </w:rPr>
        <w:t>寮</w:t>
      </w:r>
      <w:proofErr w:type="gramEnd"/>
      <w:r w:rsidRPr="001A35F2">
        <w:rPr>
          <w:rFonts w:ascii="宋体" w:eastAsia="宋体" w:hAnsi="宋体" w:cs="宋体" w:hint="eastAsia"/>
          <w:bCs/>
          <w:szCs w:val="21"/>
        </w:rPr>
        <w:t>，也可以为子子孙孙久留之策。我们所得的钱不必一代就要「衣锦还乡」，所以南洋华侨对祖家的观念不得不差之了。</w:t>
      </w:r>
    </w:p>
    <w:p w14:paraId="30D20D8C"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 xml:space="preserve">　　我们又知「金山丁」也好，「南洋伯」也好，多数的份子不是像外人有了殖民政策而来</w:t>
      </w:r>
      <w:proofErr w:type="gramStart"/>
      <w:r w:rsidRPr="001A35F2">
        <w:rPr>
          <w:rFonts w:ascii="宋体" w:eastAsia="宋体" w:hAnsi="宋体" w:cs="宋体" w:hint="eastAsia"/>
          <w:bCs/>
          <w:szCs w:val="21"/>
        </w:rPr>
        <w:t>移殖</w:t>
      </w:r>
      <w:proofErr w:type="gramEnd"/>
      <w:r w:rsidRPr="001A35F2">
        <w:rPr>
          <w:rFonts w:ascii="宋体" w:eastAsia="宋体" w:hAnsi="宋体" w:cs="宋体" w:hint="eastAsia"/>
          <w:bCs/>
          <w:szCs w:val="21"/>
        </w:rPr>
        <w:t>他处，他们不过迫于衣食住而抛离祖家的，起初各人的心志都是依着父母、妻子、兄弟、朋友的叮咛，一有钱在手，就要赶回祖家去。可是，「南洋伯」对于初衷总是变换枪头「乐不思蜀」。快些的，竟有「番邦招驸马」而丢弃妻儿父母不顾的。这些我们不要怪责他们</w:t>
      </w:r>
      <w:r w:rsidRPr="001A35F2">
        <w:rPr>
          <w:rFonts w:ascii="宋体" w:eastAsia="宋体" w:hAnsi="宋体" w:cs="宋体" w:hint="eastAsia"/>
          <w:bCs/>
          <w:color w:val="FF0000"/>
          <w:szCs w:val="21"/>
        </w:rPr>
        <w:t>甚</w:t>
      </w:r>
      <w:r w:rsidRPr="001A35F2">
        <w:rPr>
          <w:rFonts w:ascii="宋体" w:eastAsia="宋体" w:hAnsi="宋体" w:cs="宋体" w:hint="eastAsia"/>
          <w:bCs/>
          <w:szCs w:val="21"/>
        </w:rPr>
        <w:t>，回想下祖家百年来的情形，岂不给那些「乐不思蜀」的</w:t>
      </w:r>
      <w:proofErr w:type="gramStart"/>
      <w:r w:rsidRPr="001A35F2">
        <w:rPr>
          <w:rFonts w:ascii="宋体" w:eastAsia="宋体" w:hAnsi="宋体" w:cs="宋体" w:hint="eastAsia"/>
          <w:bCs/>
          <w:szCs w:val="21"/>
        </w:rPr>
        <w:t>州府客讨厌</w:t>
      </w:r>
      <w:proofErr w:type="gramEnd"/>
      <w:r w:rsidRPr="001A35F2">
        <w:rPr>
          <w:rFonts w:ascii="宋体" w:eastAsia="宋体" w:hAnsi="宋体" w:cs="宋体" w:hint="eastAsia"/>
          <w:bCs/>
          <w:szCs w:val="21"/>
        </w:rPr>
        <w:t>憎恶吧！但有些想回去，有钱自然有人拥戴，没了钱回祖家有甚味道呢？至于钱，不是伸出手就有「拿督」，「大伯公」从天降下来的，是</w:t>
      </w:r>
      <w:proofErr w:type="gramStart"/>
      <w:r w:rsidRPr="001A35F2">
        <w:rPr>
          <w:rFonts w:ascii="宋体" w:eastAsia="宋体" w:hAnsi="宋体" w:cs="宋体" w:hint="eastAsia"/>
          <w:bCs/>
          <w:szCs w:val="21"/>
        </w:rPr>
        <w:t>捱</w:t>
      </w:r>
      <w:proofErr w:type="gramEnd"/>
      <w:r w:rsidRPr="001A35F2">
        <w:rPr>
          <w:rFonts w:ascii="宋体" w:eastAsia="宋体" w:hAnsi="宋体" w:cs="宋体" w:hint="eastAsia"/>
          <w:bCs/>
          <w:szCs w:val="21"/>
        </w:rPr>
        <w:t>苦受难挣来的，有时任你吃尽苦中苦也</w:t>
      </w:r>
      <w:r w:rsidRPr="001A35F2">
        <w:rPr>
          <w:rFonts w:ascii="宋体" w:eastAsia="宋体" w:hAnsi="宋体" w:cs="宋体" w:hint="eastAsia"/>
          <w:bCs/>
          <w:color w:val="FF0000"/>
          <w:szCs w:val="21"/>
        </w:rPr>
        <w:t>不闻一钱</w:t>
      </w:r>
      <w:r w:rsidRPr="001A35F2">
        <w:rPr>
          <w:rFonts w:ascii="宋体" w:eastAsia="宋体" w:hAnsi="宋体" w:cs="宋体" w:hint="eastAsia"/>
          <w:bCs/>
          <w:szCs w:val="21"/>
        </w:rPr>
        <w:t>，既到穷途，乡里又不瞅</w:t>
      </w:r>
      <w:proofErr w:type="gramStart"/>
      <w:r w:rsidRPr="001A35F2">
        <w:rPr>
          <w:rFonts w:ascii="宋体" w:eastAsia="宋体" w:hAnsi="宋体" w:cs="宋体" w:hint="eastAsia"/>
          <w:bCs/>
          <w:szCs w:val="21"/>
        </w:rPr>
        <w:t>睬</w:t>
      </w:r>
      <w:proofErr w:type="gramEnd"/>
      <w:r w:rsidRPr="001A35F2">
        <w:rPr>
          <w:rFonts w:ascii="宋体" w:eastAsia="宋体" w:hAnsi="宋体" w:cs="宋体" w:hint="eastAsia"/>
          <w:bCs/>
          <w:szCs w:val="21"/>
        </w:rPr>
        <w:t>，怪不着许多「南洋伯」一提起祖家，就算不会听错，他们厌恶的情油然而生了。那些有钱的，更有甚于此者多呀！</w:t>
      </w:r>
    </w:p>
    <w:p w14:paraId="055E6EFB"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lastRenderedPageBreak/>
        <w:t xml:space="preserve">　　有些人说：现在的华侨已</w:t>
      </w:r>
      <w:proofErr w:type="gramStart"/>
      <w:r w:rsidRPr="001A35F2">
        <w:rPr>
          <w:rFonts w:ascii="宋体" w:eastAsia="宋体" w:hAnsi="宋体" w:cs="宋体" w:hint="eastAsia"/>
          <w:bCs/>
          <w:color w:val="FF0000"/>
          <w:szCs w:val="21"/>
        </w:rPr>
        <w:t>溶化</w:t>
      </w:r>
      <w:r w:rsidRPr="001A35F2">
        <w:rPr>
          <w:rFonts w:ascii="宋体" w:eastAsia="宋体" w:hAnsi="宋体" w:cs="宋体" w:hint="eastAsia"/>
          <w:bCs/>
          <w:szCs w:val="21"/>
        </w:rPr>
        <w:t>些</w:t>
      </w:r>
      <w:proofErr w:type="gramEnd"/>
      <w:r w:rsidRPr="001A35F2">
        <w:rPr>
          <w:rFonts w:ascii="宋体" w:eastAsia="宋体" w:hAnsi="宋体" w:cs="宋体" w:hint="eastAsia"/>
          <w:bCs/>
          <w:szCs w:val="21"/>
        </w:rPr>
        <w:t>了，就是唐山新来的客也不以「唐人」，「新客」为可耻了，这虽是表面上、</w:t>
      </w:r>
      <w:r w:rsidRPr="001A35F2">
        <w:rPr>
          <w:rFonts w:ascii="宋体" w:eastAsia="宋体" w:hAnsi="宋体" w:cs="宋体" w:hint="eastAsia"/>
          <w:bCs/>
          <w:color w:val="FF0000"/>
          <w:szCs w:val="21"/>
        </w:rPr>
        <w:t>形色</w:t>
      </w:r>
      <w:r w:rsidRPr="001A35F2">
        <w:rPr>
          <w:rFonts w:ascii="宋体" w:eastAsia="宋体" w:hAnsi="宋体" w:cs="宋体" w:hint="eastAsia"/>
          <w:bCs/>
          <w:szCs w:val="21"/>
        </w:rPr>
        <w:t>上，华侨的祖家观念「今年不比往日」,倘若我们在最近的时期仔细观察，他们憎厌之情，仍牢牢未消。在</w:t>
      </w:r>
      <w:proofErr w:type="gramStart"/>
      <w:r w:rsidRPr="001A35F2">
        <w:rPr>
          <w:rFonts w:ascii="宋体" w:eastAsia="宋体" w:hAnsi="宋体" w:cs="宋体" w:hint="eastAsia"/>
          <w:bCs/>
          <w:szCs w:val="21"/>
        </w:rPr>
        <w:t>州府化的</w:t>
      </w:r>
      <w:proofErr w:type="gramEnd"/>
      <w:r w:rsidRPr="001A35F2">
        <w:rPr>
          <w:rFonts w:ascii="宋体" w:eastAsia="宋体" w:hAnsi="宋体" w:cs="宋体" w:hint="eastAsia"/>
          <w:bCs/>
          <w:szCs w:val="21"/>
        </w:rPr>
        <w:t>「南洋伯」有几个觉着自己的祖家怎样的宝贵，怎样的可爱。他们不咒骂已经算他们有国民的资格了，兄弟十分</w:t>
      </w:r>
      <w:r w:rsidRPr="001A35F2">
        <w:rPr>
          <w:rFonts w:ascii="宋体" w:eastAsia="宋体" w:hAnsi="宋体" w:cs="宋体" w:hint="eastAsia"/>
          <w:bCs/>
          <w:color w:val="FF0000"/>
          <w:szCs w:val="21"/>
        </w:rPr>
        <w:t>愿望</w:t>
      </w:r>
      <w:r w:rsidRPr="001A35F2">
        <w:rPr>
          <w:rFonts w:ascii="宋体" w:eastAsia="宋体" w:hAnsi="宋体" w:cs="宋体" w:hint="eastAsia"/>
          <w:bCs/>
          <w:szCs w:val="21"/>
        </w:rPr>
        <w:t>南洋的华侨对于祖家，任他怎样的天崩地裂，我们也要慈母疼爱儿女那样爱他，我们可以看到四散无归宿的犹太人，虽遭人家的屠杀、欺凌，他们也热诚的希望，并且相信新耶路撒冷会一日重建在一块永固的磐石上。由此而观，我们还不至无家可归的猪狗，为甚不疼爱还有碎瓦破砖的祖家呢！</w:t>
      </w:r>
    </w:p>
    <w:p w14:paraId="12D452BA" w14:textId="77777777" w:rsidR="001A35F2" w:rsidRPr="001A35F2" w:rsidRDefault="001A35F2" w:rsidP="001A35F2">
      <w:pPr>
        <w:ind w:firstLineChars="200" w:firstLine="420"/>
        <w:rPr>
          <w:rFonts w:ascii="宋体" w:eastAsia="宋体" w:hAnsi="宋体" w:cs="宋体"/>
          <w:bCs/>
          <w:szCs w:val="21"/>
        </w:rPr>
      </w:pPr>
      <w:r w:rsidRPr="001A35F2">
        <w:rPr>
          <w:rFonts w:ascii="宋体" w:eastAsia="宋体" w:hAnsi="宋体" w:cs="宋体" w:hint="eastAsia"/>
          <w:bCs/>
          <w:szCs w:val="21"/>
        </w:rPr>
        <w:t>(载</w:t>
      </w:r>
      <w:r w:rsidRPr="001A35F2">
        <w:rPr>
          <w:rFonts w:ascii="宋体" w:eastAsia="宋体" w:hAnsi="宋体" w:cs="宋体" w:hint="eastAsia"/>
          <w:b/>
          <w:szCs w:val="21"/>
        </w:rPr>
        <w:t>1927年9月27日「荒岛」</w:t>
      </w:r>
      <w:r w:rsidRPr="001A35F2">
        <w:rPr>
          <w:rFonts w:ascii="宋体" w:eastAsia="宋体" w:hAnsi="宋体" w:cs="宋体" w:hint="eastAsia"/>
          <w:bCs/>
          <w:szCs w:val="21"/>
        </w:rPr>
        <w:t>&gt;</w:t>
      </w:r>
    </w:p>
    <w:p w14:paraId="76765E3E" w14:textId="77777777" w:rsidR="001A35F2" w:rsidRPr="001A35F2" w:rsidRDefault="001A35F2" w:rsidP="001A35F2">
      <w:pPr>
        <w:ind w:firstLineChars="200" w:firstLine="420"/>
        <w:rPr>
          <w:rFonts w:ascii="宋体" w:eastAsia="宋体" w:hAnsi="宋体" w:cs="宋体"/>
          <w:bCs/>
          <w:szCs w:val="21"/>
        </w:rPr>
      </w:pPr>
    </w:p>
    <w:p w14:paraId="0B52AC01" w14:textId="77777777" w:rsidR="00B91B73" w:rsidRPr="00B91B73" w:rsidRDefault="00B91B73" w:rsidP="00B91B73">
      <w:pPr>
        <w:rPr>
          <w:rFonts w:ascii="宋体" w:eastAsia="宋体" w:hAnsi="宋体" w:cs="宋体"/>
          <w:bCs/>
          <w:szCs w:val="21"/>
        </w:rPr>
      </w:pPr>
      <w:r w:rsidRPr="00B91B73">
        <w:rPr>
          <w:rFonts w:ascii="宋体" w:eastAsia="宋体" w:hAnsi="宋体" w:cs="宋体" w:hint="eastAsia"/>
          <w:bCs/>
          <w:szCs w:val="21"/>
        </w:rPr>
        <w:t>说说南洋的文艺</w:t>
      </w:r>
      <w:proofErr w:type="gramStart"/>
      <w:r w:rsidRPr="00B91B73">
        <w:rPr>
          <w:rFonts w:ascii="宋体" w:eastAsia="宋体" w:hAnsi="宋体" w:cs="宋体" w:hint="eastAsia"/>
          <w:bCs/>
          <w:szCs w:val="21"/>
        </w:rPr>
        <w:t>热撕狮</w:t>
      </w:r>
      <w:proofErr w:type="gramEnd"/>
    </w:p>
    <w:p w14:paraId="7D9D516A"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我们不是群百灵鸟，至于「丑死鸭」也千万</w:t>
      </w:r>
      <w:proofErr w:type="gramStart"/>
      <w:r w:rsidRPr="00B91B73">
        <w:rPr>
          <w:rFonts w:ascii="宋体" w:eastAsia="宋体" w:hAnsi="宋体" w:cs="宋体" w:hint="eastAsia"/>
          <w:szCs w:val="21"/>
        </w:rPr>
        <w:t>配不得</w:t>
      </w:r>
      <w:proofErr w:type="gramEnd"/>
      <w:r w:rsidRPr="00B91B73">
        <w:rPr>
          <w:rFonts w:ascii="宋体" w:eastAsia="宋体" w:hAnsi="宋体" w:cs="宋体" w:hint="eastAsia"/>
          <w:szCs w:val="21"/>
        </w:rPr>
        <w:t>称上，不外乎在「改组词」说过——「……</w:t>
      </w:r>
      <w:proofErr w:type="gramStart"/>
      <w:r w:rsidRPr="00B91B73">
        <w:rPr>
          <w:rFonts w:ascii="宋体" w:eastAsia="宋体" w:hAnsi="宋体" w:cs="宋体" w:hint="eastAsia"/>
          <w:szCs w:val="21"/>
        </w:rPr>
        <w:t>植非是</w:t>
      </w:r>
      <w:proofErr w:type="gramEnd"/>
      <w:r w:rsidRPr="00B91B73">
        <w:rPr>
          <w:rFonts w:ascii="宋体" w:eastAsia="宋体" w:hAnsi="宋体" w:cs="宋体" w:hint="eastAsia"/>
          <w:szCs w:val="21"/>
        </w:rPr>
        <w:t>蓬莱仙草，是平淡</w:t>
      </w:r>
      <w:proofErr w:type="gramStart"/>
      <w:r w:rsidRPr="00B91B73">
        <w:rPr>
          <w:rFonts w:ascii="宋体" w:eastAsia="宋体" w:hAnsi="宋体" w:cs="宋体" w:hint="eastAsia"/>
          <w:szCs w:val="21"/>
        </w:rPr>
        <w:t>椰底浮藻……</w:t>
      </w:r>
      <w:proofErr w:type="gramEnd"/>
      <w:r w:rsidRPr="00B91B73">
        <w:rPr>
          <w:rFonts w:ascii="宋体" w:eastAsia="宋体" w:hAnsi="宋体" w:cs="宋体" w:hint="eastAsia"/>
          <w:szCs w:val="21"/>
        </w:rPr>
        <w:t>」，</w:t>
      </w:r>
      <w:bookmarkStart w:id="327" w:name="_Hlk11831765"/>
      <w:r w:rsidRPr="00B91B73">
        <w:rPr>
          <w:rFonts w:ascii="宋体" w:eastAsia="宋体" w:hAnsi="宋体" w:cs="宋体" w:hint="eastAsia"/>
          <w:szCs w:val="21"/>
        </w:rPr>
        <w:t>那么我们不得不</w:t>
      </w:r>
      <w:proofErr w:type="gramStart"/>
      <w:r w:rsidRPr="00B91B73">
        <w:rPr>
          <w:rFonts w:ascii="宋体" w:eastAsia="宋体" w:hAnsi="宋体" w:cs="宋体" w:hint="eastAsia"/>
          <w:color w:val="FF0000"/>
          <w:szCs w:val="21"/>
        </w:rPr>
        <w:t>旷</w:t>
      </w:r>
      <w:proofErr w:type="gramEnd"/>
      <w:r w:rsidRPr="00B91B73">
        <w:rPr>
          <w:rFonts w:ascii="宋体" w:eastAsia="宋体" w:hAnsi="宋体" w:cs="宋体" w:hint="eastAsia"/>
          <w:szCs w:val="21"/>
        </w:rPr>
        <w:t>谈些关于本地的问题，就算人家讥说：「荒唐」，但不怕荒唐不荒唐，最</w:t>
      </w:r>
      <w:proofErr w:type="gramStart"/>
      <w:r w:rsidRPr="00B91B73">
        <w:rPr>
          <w:rFonts w:ascii="宋体" w:eastAsia="宋体" w:hAnsi="宋体" w:cs="宋体" w:hint="eastAsia"/>
          <w:szCs w:val="21"/>
        </w:rPr>
        <w:t>怕是血凉</w:t>
      </w:r>
      <w:proofErr w:type="gramEnd"/>
      <w:r w:rsidRPr="00B91B73">
        <w:rPr>
          <w:rFonts w:ascii="宋体" w:eastAsia="宋体" w:hAnsi="宋体" w:cs="宋体" w:hint="eastAsia"/>
          <w:szCs w:val="21"/>
        </w:rPr>
        <w:t>的血凉。</w:t>
      </w:r>
      <w:bookmarkEnd w:id="327"/>
    </w:p>
    <w:p w14:paraId="17495269" w14:textId="77777777" w:rsidR="00B91B73" w:rsidRPr="00B91B73" w:rsidRDefault="00B91B73" w:rsidP="00B91B73">
      <w:pPr>
        <w:ind w:firstLineChars="200" w:firstLine="420"/>
        <w:rPr>
          <w:rFonts w:ascii="宋体" w:eastAsia="宋体" w:hAnsi="宋体" w:cs="宋体"/>
          <w:szCs w:val="21"/>
        </w:rPr>
      </w:pPr>
      <w:bookmarkStart w:id="328" w:name="_Hlk11831849"/>
      <w:r w:rsidRPr="00B91B73">
        <w:rPr>
          <w:rFonts w:ascii="宋体" w:eastAsia="宋体" w:hAnsi="宋体" w:cs="宋体" w:hint="eastAsia"/>
          <w:szCs w:val="21"/>
        </w:rPr>
        <w:t>在今日南洋的社会里的华侨发现了一股热的活动，说他是潮流所吹，兄弟不敢说完全的是；说他是一种的觉悟，也没有</w:t>
      </w:r>
      <w:proofErr w:type="gramStart"/>
      <w:r w:rsidRPr="00B91B73">
        <w:rPr>
          <w:rFonts w:ascii="宋体" w:eastAsia="宋体" w:hAnsi="宋体" w:cs="宋体" w:hint="eastAsia"/>
          <w:color w:val="FF0000"/>
          <w:szCs w:val="21"/>
        </w:rPr>
        <w:t>胆斗</w:t>
      </w:r>
      <w:r w:rsidRPr="00B91B73">
        <w:rPr>
          <w:rFonts w:ascii="宋体" w:eastAsia="宋体" w:hAnsi="宋体" w:cs="宋体" w:hint="eastAsia"/>
          <w:szCs w:val="21"/>
        </w:rPr>
        <w:t>定</w:t>
      </w:r>
      <w:proofErr w:type="gramEnd"/>
      <w:r w:rsidRPr="00B91B73">
        <w:rPr>
          <w:rFonts w:ascii="宋体" w:eastAsia="宋体" w:hAnsi="宋体" w:cs="宋体" w:hint="eastAsia"/>
          <w:szCs w:val="21"/>
        </w:rPr>
        <w:t>他非是。</w:t>
      </w:r>
      <w:bookmarkEnd w:id="328"/>
      <w:r w:rsidRPr="00B91B73">
        <w:rPr>
          <w:rFonts w:ascii="宋体" w:eastAsia="宋体" w:hAnsi="宋体" w:cs="宋体" w:hint="eastAsia"/>
          <w:szCs w:val="21"/>
        </w:rPr>
        <w:t>而靠着鄙见观察那热的动力，</w:t>
      </w:r>
      <w:proofErr w:type="gramStart"/>
      <w:r w:rsidRPr="00B91B73">
        <w:rPr>
          <w:rFonts w:ascii="宋体" w:eastAsia="宋体" w:hAnsi="宋体" w:cs="宋体" w:hint="eastAsia"/>
          <w:szCs w:val="21"/>
        </w:rPr>
        <w:t>未免太跑不出</w:t>
      </w:r>
      <w:proofErr w:type="gramEnd"/>
      <w:r w:rsidRPr="00B91B73">
        <w:rPr>
          <w:rFonts w:ascii="宋体" w:eastAsia="宋体" w:hAnsi="宋体" w:cs="宋体" w:hint="eastAsia"/>
          <w:szCs w:val="21"/>
        </w:rPr>
        <w:t>变石为饼的诱惑的途径里，</w:t>
      </w:r>
      <w:proofErr w:type="gramStart"/>
      <w:r w:rsidRPr="00B91B73">
        <w:rPr>
          <w:rFonts w:ascii="宋体" w:eastAsia="宋体" w:hAnsi="宋体" w:cs="宋体" w:hint="eastAsia"/>
          <w:szCs w:val="21"/>
        </w:rPr>
        <w:t>然则那</w:t>
      </w:r>
      <w:proofErr w:type="gramEnd"/>
      <w:r w:rsidRPr="00B91B73">
        <w:rPr>
          <w:rFonts w:ascii="宋体" w:eastAsia="宋体" w:hAnsi="宋体" w:cs="宋体" w:hint="eastAsia"/>
          <w:szCs w:val="21"/>
        </w:rPr>
        <w:t>热是</w:t>
      </w:r>
      <w:proofErr w:type="gramStart"/>
      <w:r w:rsidRPr="00B91B73">
        <w:rPr>
          <w:rFonts w:ascii="宋体" w:eastAsia="宋体" w:hAnsi="宋体" w:cs="宋体" w:hint="eastAsia"/>
          <w:szCs w:val="21"/>
        </w:rPr>
        <w:t>甚么的</w:t>
      </w:r>
      <w:proofErr w:type="gramEnd"/>
      <w:r w:rsidRPr="00B91B73">
        <w:rPr>
          <w:rFonts w:ascii="宋体" w:eastAsia="宋体" w:hAnsi="宋体" w:cs="宋体" w:hint="eastAsia"/>
          <w:szCs w:val="21"/>
        </w:rPr>
        <w:t>大名呢？就是本篇的题目文艺哩。讲到变石为饼的魔术，或者荒岛里的人也难免自己网罗自己了，就算是蚕蛹师爷，兄弟也</w:t>
      </w:r>
      <w:proofErr w:type="gramStart"/>
      <w:r w:rsidRPr="00B91B73">
        <w:rPr>
          <w:rFonts w:ascii="宋体" w:eastAsia="宋体" w:hAnsi="宋体" w:cs="宋体" w:hint="eastAsia"/>
          <w:szCs w:val="21"/>
        </w:rPr>
        <w:t>恐那热不久</w:t>
      </w:r>
      <w:proofErr w:type="gramEnd"/>
      <w:r w:rsidRPr="00B91B73">
        <w:rPr>
          <w:rFonts w:ascii="宋体" w:eastAsia="宋体" w:hAnsi="宋体" w:cs="宋体" w:hint="eastAsia"/>
          <w:szCs w:val="21"/>
        </w:rPr>
        <w:t>会退冷。像「反正」后，白话剧的表演热，有这样的病入膏肓的症，故此不得不费九牛二虎的力，也要说</w:t>
      </w:r>
      <w:proofErr w:type="gramStart"/>
      <w:r w:rsidRPr="00B91B73">
        <w:rPr>
          <w:rFonts w:ascii="宋体" w:eastAsia="宋体" w:hAnsi="宋体" w:cs="宋体" w:hint="eastAsia"/>
          <w:szCs w:val="21"/>
        </w:rPr>
        <w:t>一</w:t>
      </w:r>
      <w:proofErr w:type="gramEnd"/>
      <w:r w:rsidRPr="00B91B73">
        <w:rPr>
          <w:rFonts w:ascii="宋体" w:eastAsia="宋体" w:hAnsi="宋体" w:cs="宋体" w:hint="eastAsia"/>
          <w:szCs w:val="21"/>
        </w:rPr>
        <w:t>说来自勉自励；间接贡献些非驴非马的一知半解的成见</w:t>
      </w:r>
      <w:r w:rsidRPr="00B91B73">
        <w:rPr>
          <w:rFonts w:ascii="宋体" w:eastAsia="宋体" w:hAnsi="宋体" w:cs="宋体" w:hint="eastAsia"/>
          <w:color w:val="FF0000"/>
          <w:szCs w:val="21"/>
        </w:rPr>
        <w:t>于</w:t>
      </w:r>
      <w:r w:rsidRPr="00B91B73">
        <w:rPr>
          <w:rFonts w:ascii="宋体" w:eastAsia="宋体" w:hAnsi="宋体" w:cs="宋体" w:hint="eastAsia"/>
          <w:szCs w:val="21"/>
        </w:rPr>
        <w:t>现在南洋文艺热的火炭红红的铁炉里，正着猛进冲锋的将士。</w:t>
      </w:r>
      <w:bookmarkStart w:id="329" w:name="_Hlk11832041"/>
      <w:r w:rsidRPr="00B91B73">
        <w:rPr>
          <w:rFonts w:ascii="宋体" w:eastAsia="宋体" w:hAnsi="宋体" w:cs="宋体" w:hint="eastAsia"/>
          <w:szCs w:val="21"/>
        </w:rPr>
        <w:t>若是下面</w:t>
      </w:r>
      <w:r w:rsidRPr="00B91B73">
        <w:rPr>
          <w:rFonts w:ascii="宋体" w:eastAsia="宋体" w:hAnsi="宋体" w:cs="宋体" w:hint="eastAsia"/>
          <w:color w:val="FF0000"/>
          <w:szCs w:val="21"/>
        </w:rPr>
        <w:t>陈</w:t>
      </w:r>
      <w:r w:rsidRPr="00B91B73">
        <w:rPr>
          <w:rFonts w:ascii="宋体" w:eastAsia="宋体" w:hAnsi="宋体" w:cs="宋体" w:hint="eastAsia"/>
          <w:szCs w:val="21"/>
        </w:rPr>
        <w:t>出的神功没有什的用处，就求铁炉里的备战的将士掩耳诈聋，遮</w:t>
      </w:r>
      <w:proofErr w:type="gramStart"/>
      <w:r w:rsidRPr="00B91B73">
        <w:rPr>
          <w:rFonts w:ascii="宋体" w:eastAsia="宋体" w:hAnsi="宋体" w:cs="宋体" w:hint="eastAsia"/>
          <w:szCs w:val="21"/>
        </w:rPr>
        <w:t>眼装盲吧</w:t>
      </w:r>
      <w:proofErr w:type="gramEnd"/>
      <w:r w:rsidRPr="00B91B73">
        <w:rPr>
          <w:rFonts w:ascii="宋体" w:eastAsia="宋体" w:hAnsi="宋体" w:cs="宋体" w:hint="eastAsia"/>
          <w:szCs w:val="21"/>
        </w:rPr>
        <w:t>！</w:t>
      </w:r>
    </w:p>
    <w:bookmarkEnd w:id="329"/>
    <w:p w14:paraId="72EB4635"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在未画符念咒之前，先介绍一下南北女作家</w:t>
      </w:r>
      <w:r w:rsidRPr="00B91B73">
        <w:rPr>
          <w:rFonts w:ascii="宋体" w:eastAsia="宋体" w:hAnsi="宋体" w:cs="宋体" w:hint="eastAsia"/>
          <w:color w:val="FF0000"/>
          <w:szCs w:val="21"/>
        </w:rPr>
        <w:t>德莱纳尔</w:t>
      </w:r>
      <w:r w:rsidRPr="00B91B73">
        <w:rPr>
          <w:rFonts w:ascii="宋体" w:eastAsia="宋体" w:hAnsi="宋体" w:cs="宋体" w:hint="eastAsia"/>
          <w:szCs w:val="21"/>
        </w:rPr>
        <w:t>的「艺术家的秘密」来做个题旨：</w:t>
      </w:r>
    </w:p>
    <w:p w14:paraId="46F144B5" w14:textId="77777777" w:rsidR="00B91B73" w:rsidRPr="00B91B73" w:rsidRDefault="00B91B73" w:rsidP="00B91B73">
      <w:pPr>
        <w:rPr>
          <w:rFonts w:ascii="宋体" w:eastAsia="宋体" w:hAnsi="宋体" w:cs="宋体"/>
          <w:szCs w:val="21"/>
        </w:rPr>
      </w:pPr>
      <w:r w:rsidRPr="00B91B73">
        <w:rPr>
          <w:rFonts w:ascii="宋体" w:eastAsia="宋体" w:hAnsi="宋体" w:cs="宋体" w:hint="eastAsia"/>
          <w:szCs w:val="21"/>
        </w:rPr>
        <w:t>昔时有一位艺术家，他画了一幅图画，别的艺术家都有丰富而珍奇的颜料，画了许多贵重的画片，他只用了一种颜色画他的，但是有异常</w:t>
      </w:r>
      <w:proofErr w:type="gramStart"/>
      <w:r w:rsidRPr="00B91B73">
        <w:rPr>
          <w:rFonts w:ascii="宋体" w:eastAsia="宋体" w:hAnsi="宋体" w:cs="宋体" w:hint="eastAsia"/>
          <w:szCs w:val="21"/>
        </w:rPr>
        <w:t>赤</w:t>
      </w:r>
      <w:proofErr w:type="gramEnd"/>
      <w:r w:rsidRPr="00B91B73">
        <w:rPr>
          <w:rFonts w:ascii="宋体" w:eastAsia="宋体" w:hAnsi="宋体" w:cs="宋体" w:hint="eastAsia"/>
          <w:szCs w:val="21"/>
        </w:rPr>
        <w:t>烈的光华，来往的人们都说，「我们喜欢这幅画，我们喜欢这种光华。」</w:t>
      </w:r>
    </w:p>
    <w:p w14:paraId="30E5AB7F"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别的艺术家走来说：「他的颜色从那里来的呢？」他们就问他，他笑着说：「我不能告诉你们。」于是，低下头去继续工作。</w:t>
      </w:r>
    </w:p>
    <w:p w14:paraId="75F0F582"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有人到远东，去买贵的颜料，制成一种珍奇的颜色来绘画，但过了</w:t>
      </w:r>
      <w:r w:rsidRPr="00B91B73">
        <w:rPr>
          <w:rFonts w:ascii="宋体" w:eastAsia="宋体" w:hAnsi="宋体" w:cs="宋体" w:hint="eastAsia"/>
          <w:color w:val="FF0000"/>
          <w:szCs w:val="21"/>
        </w:rPr>
        <w:t>几时</w:t>
      </w:r>
      <w:r w:rsidRPr="00B91B73">
        <w:rPr>
          <w:rFonts w:ascii="宋体" w:eastAsia="宋体" w:hAnsi="宋体" w:cs="宋体" w:hint="eastAsia"/>
          <w:szCs w:val="21"/>
        </w:rPr>
        <w:t>，画便褪色了。有人读了古书，制成一种丰富，而稀有的颜色，放到画上时，便</w:t>
      </w:r>
      <w:r w:rsidRPr="00B91B73">
        <w:rPr>
          <w:rFonts w:ascii="宋体" w:eastAsia="宋体" w:hAnsi="宋体" w:cs="宋体" w:hint="eastAsia"/>
          <w:color w:val="FF0000"/>
          <w:szCs w:val="21"/>
        </w:rPr>
        <w:t>死版版</w:t>
      </w:r>
      <w:r w:rsidRPr="00B91B73">
        <w:rPr>
          <w:rFonts w:ascii="宋体" w:eastAsia="宋体" w:hAnsi="宋体" w:cs="宋体" w:hint="eastAsia"/>
          <w:szCs w:val="21"/>
        </w:rPr>
        <w:t>的了。</w:t>
      </w:r>
    </w:p>
    <w:p w14:paraId="38077C48"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但是这位艺术家继续绘画，常是作品越来越鲜红，这位艺术家，越变越灰白，后来有一天他们发见他死在画前了，于是他们搂起他，要去埋葬他，有人在所有颜料的缸里</w:t>
      </w:r>
      <w:r w:rsidRPr="00B91B73">
        <w:rPr>
          <w:rFonts w:ascii="宋体" w:eastAsia="宋体" w:hAnsi="宋体" w:cs="宋体" w:hint="eastAsia"/>
          <w:color w:val="FF0000"/>
          <w:szCs w:val="21"/>
        </w:rPr>
        <w:t>密</w:t>
      </w:r>
      <w:r w:rsidRPr="00B91B73">
        <w:rPr>
          <w:rFonts w:ascii="宋体" w:eastAsia="宋体" w:hAnsi="宋体" w:cs="宋体" w:hint="eastAsia"/>
          <w:szCs w:val="21"/>
        </w:rPr>
        <w:t>看，但是他们找不出他们所没有的东西。</w:t>
      </w:r>
    </w:p>
    <w:p w14:paraId="123799F8"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当他们脱下他的便服穿上寿衣时，他们</w:t>
      </w:r>
      <w:r w:rsidRPr="00B91B73">
        <w:rPr>
          <w:rFonts w:ascii="宋体" w:eastAsia="宋体" w:hAnsi="宋体" w:cs="宋体" w:hint="eastAsia"/>
          <w:color w:val="FF0000"/>
          <w:szCs w:val="21"/>
        </w:rPr>
        <w:t>发见</w:t>
      </w:r>
      <w:r w:rsidRPr="00B91B73">
        <w:rPr>
          <w:rFonts w:ascii="宋体" w:eastAsia="宋体" w:hAnsi="宋体" w:cs="宋体" w:hint="eastAsia"/>
          <w:szCs w:val="21"/>
        </w:rPr>
        <w:t>他胸的左部有一块伤痕——那是一块很老的老伤痕，必定终身在那里的，因为伤痕的边是老而且硬了，但死是封</w:t>
      </w:r>
      <w:proofErr w:type="gramStart"/>
      <w:r w:rsidRPr="00B91B73">
        <w:rPr>
          <w:rFonts w:ascii="宋体" w:eastAsia="宋体" w:hAnsi="宋体" w:cs="宋体" w:hint="eastAsia"/>
          <w:szCs w:val="21"/>
        </w:rPr>
        <w:t>缄</w:t>
      </w:r>
      <w:proofErr w:type="gramEnd"/>
      <w:r w:rsidRPr="00B91B73">
        <w:rPr>
          <w:rFonts w:ascii="宋体" w:eastAsia="宋体" w:hAnsi="宋体" w:cs="宋体" w:hint="eastAsia"/>
          <w:szCs w:val="21"/>
        </w:rPr>
        <w:t>一切事情的，他拉拢了边缘，将伤处封起了。</w:t>
      </w:r>
    </w:p>
    <w:p w14:paraId="7A1A8154"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他们把他埋葬了，人们依然都说，「他的颜料从那里找来的？」</w:t>
      </w:r>
    </w:p>
    <w:p w14:paraId="65E0633B"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过了许久，这位艺术家是被忘了——但这作品是不朽的。</w:t>
      </w:r>
    </w:p>
    <w:p w14:paraId="6C4BC80A" w14:textId="77777777" w:rsidR="00B91B73" w:rsidRPr="00B91B73" w:rsidRDefault="00B91B73" w:rsidP="00B91B73">
      <w:pPr>
        <w:ind w:firstLineChars="200" w:firstLine="420"/>
        <w:rPr>
          <w:rFonts w:ascii="宋体" w:eastAsia="宋体" w:hAnsi="宋体" w:cs="宋体"/>
          <w:szCs w:val="21"/>
        </w:rPr>
      </w:pPr>
      <w:bookmarkStart w:id="330" w:name="_Hlk11832366"/>
      <w:r w:rsidRPr="00B91B73">
        <w:rPr>
          <w:rFonts w:ascii="宋体" w:eastAsia="宋体" w:hAnsi="宋体" w:cs="宋体" w:hint="eastAsia"/>
          <w:szCs w:val="21"/>
        </w:rPr>
        <w:t>上段的文是抄CF女士译的梦中的一篇的，不过看得他里面所默示的，对于荒岛里的人，有莫大的指导，并且可做工作上的</w:t>
      </w:r>
      <w:r w:rsidRPr="00B91B73">
        <w:rPr>
          <w:rFonts w:ascii="宋体" w:eastAsia="宋体" w:hAnsi="宋体" w:cs="宋体" w:hint="eastAsia"/>
          <w:color w:val="FF0000"/>
          <w:szCs w:val="21"/>
        </w:rPr>
        <w:t>绳墨</w:t>
      </w:r>
      <w:r w:rsidRPr="00B91B73">
        <w:rPr>
          <w:rFonts w:ascii="宋体" w:eastAsia="宋体" w:hAnsi="宋体" w:cs="宋体" w:hint="eastAsia"/>
          <w:szCs w:val="21"/>
        </w:rPr>
        <w:t>，故</w:t>
      </w:r>
      <w:r w:rsidRPr="00B91B73">
        <w:rPr>
          <w:rFonts w:ascii="宋体" w:eastAsia="宋体" w:hAnsi="宋体" w:cs="宋体" w:hint="eastAsia"/>
          <w:color w:val="FF0000"/>
          <w:szCs w:val="21"/>
        </w:rPr>
        <w:t>敢胆</w:t>
      </w:r>
      <w:r w:rsidRPr="00B91B73">
        <w:rPr>
          <w:rFonts w:ascii="宋体" w:eastAsia="宋体" w:hAnsi="宋体" w:cs="宋体" w:hint="eastAsia"/>
          <w:szCs w:val="21"/>
        </w:rPr>
        <w:t>把它来饰兄弟劣</w:t>
      </w:r>
      <w:proofErr w:type="gramStart"/>
      <w:r w:rsidRPr="00B91B73">
        <w:rPr>
          <w:rFonts w:ascii="宋体" w:eastAsia="宋体" w:hAnsi="宋体" w:cs="宋体" w:hint="eastAsia"/>
          <w:szCs w:val="21"/>
        </w:rPr>
        <w:t>之又劣的</w:t>
      </w:r>
      <w:proofErr w:type="gramEnd"/>
      <w:r w:rsidRPr="00B91B73">
        <w:rPr>
          <w:rFonts w:ascii="宋体" w:eastAsia="宋体" w:hAnsi="宋体" w:cs="宋体" w:hint="eastAsia"/>
          <w:szCs w:val="21"/>
        </w:rPr>
        <w:t>篇幅。</w:t>
      </w:r>
    </w:p>
    <w:bookmarkEnd w:id="330"/>
    <w:p w14:paraId="32462045"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看了上文之后，于是乎明白了，倘若我们踏上象牙塔的一尘不染的梯级时，必先要敲下密底的算盘，</w:t>
      </w:r>
      <w:r w:rsidRPr="00B91B73">
        <w:rPr>
          <w:rFonts w:ascii="宋体" w:eastAsia="宋体" w:hAnsi="宋体" w:cs="宋体" w:hint="eastAsia"/>
          <w:color w:val="FF0000"/>
          <w:szCs w:val="21"/>
        </w:rPr>
        <w:t>飞归</w:t>
      </w:r>
      <w:r w:rsidRPr="00B91B73">
        <w:rPr>
          <w:rFonts w:ascii="宋体" w:eastAsia="宋体" w:hAnsi="宋体" w:cs="宋体" w:hint="eastAsia"/>
          <w:szCs w:val="21"/>
        </w:rPr>
        <w:t>下自己的五脏是喜欢吃，合胃口吃这样单调的菜不？又自己问下是不是借他来</w:t>
      </w:r>
      <w:proofErr w:type="gramStart"/>
      <w:r w:rsidRPr="00B91B73">
        <w:rPr>
          <w:rFonts w:ascii="宋体" w:eastAsia="宋体" w:hAnsi="宋体" w:cs="宋体" w:hint="eastAsia"/>
          <w:szCs w:val="21"/>
        </w:rPr>
        <w:t>装璜</w:t>
      </w:r>
      <w:proofErr w:type="gramEnd"/>
      <w:r w:rsidRPr="00B91B73">
        <w:rPr>
          <w:rFonts w:ascii="宋体" w:eastAsia="宋体" w:hAnsi="宋体" w:cs="宋体" w:hint="eastAsia"/>
          <w:szCs w:val="21"/>
        </w:rPr>
        <w:t>自己的</w:t>
      </w:r>
      <w:proofErr w:type="gramStart"/>
      <w:r w:rsidRPr="00B91B73">
        <w:rPr>
          <w:rFonts w:ascii="宋体" w:eastAsia="宋体" w:hAnsi="宋体" w:cs="宋体" w:hint="eastAsia"/>
          <w:szCs w:val="21"/>
        </w:rPr>
        <w:t>雅气</w:t>
      </w:r>
      <w:proofErr w:type="gramEnd"/>
      <w:r w:rsidRPr="00B91B73">
        <w:rPr>
          <w:rFonts w:ascii="宋体" w:eastAsia="宋体" w:hAnsi="宋体" w:cs="宋体" w:hint="eastAsia"/>
          <w:szCs w:val="21"/>
        </w:rPr>
        <w:t>文风，抑或</w:t>
      </w:r>
      <w:r w:rsidRPr="00B91B73">
        <w:rPr>
          <w:rFonts w:ascii="宋体" w:eastAsia="宋体" w:hAnsi="宋体" w:cs="宋体" w:hint="eastAsia"/>
          <w:color w:val="FF0000"/>
          <w:szCs w:val="21"/>
        </w:rPr>
        <w:t>探</w:t>
      </w:r>
      <w:proofErr w:type="gramStart"/>
      <w:r w:rsidRPr="00B91B73">
        <w:rPr>
          <w:rFonts w:ascii="宋体" w:eastAsia="宋体" w:hAnsi="宋体" w:cs="宋体" w:hint="eastAsia"/>
          <w:color w:val="FF0000"/>
          <w:szCs w:val="21"/>
        </w:rPr>
        <w:t>见</w:t>
      </w:r>
      <w:r w:rsidRPr="00B91B73">
        <w:rPr>
          <w:rFonts w:ascii="宋体" w:eastAsia="宋体" w:hAnsi="宋体" w:cs="宋体" w:hint="eastAsia"/>
          <w:szCs w:val="21"/>
        </w:rPr>
        <w:t>国内</w:t>
      </w:r>
      <w:proofErr w:type="gramEnd"/>
      <w:r w:rsidRPr="00B91B73">
        <w:rPr>
          <w:rFonts w:ascii="宋体" w:eastAsia="宋体" w:hAnsi="宋体" w:cs="宋体" w:hint="eastAsia"/>
          <w:szCs w:val="21"/>
        </w:rPr>
        <w:t>多么大名鼎鼎的学者，依赖他</w:t>
      </w:r>
      <w:r w:rsidRPr="00B91B73">
        <w:rPr>
          <w:rFonts w:ascii="宋体" w:eastAsia="宋体" w:hAnsi="宋体" w:cs="宋体" w:hint="eastAsia"/>
          <w:color w:val="FF0000"/>
          <w:szCs w:val="21"/>
        </w:rPr>
        <w:t>攫</w:t>
      </w:r>
      <w:r w:rsidRPr="00B91B73">
        <w:rPr>
          <w:rFonts w:ascii="宋体" w:eastAsia="宋体" w:hAnsi="宋体" w:cs="宋体" w:hint="eastAsia"/>
          <w:szCs w:val="21"/>
        </w:rPr>
        <w:t>到「荣华富贵」、「</w:t>
      </w:r>
      <w:proofErr w:type="gramStart"/>
      <w:r w:rsidRPr="00B91B73">
        <w:rPr>
          <w:rFonts w:ascii="宋体" w:eastAsia="宋体" w:hAnsi="宋体" w:cs="宋体" w:hint="eastAsia"/>
          <w:szCs w:val="21"/>
        </w:rPr>
        <w:t>妻财子</w:t>
      </w:r>
      <w:proofErr w:type="gramEnd"/>
      <w:r w:rsidRPr="00B91B73">
        <w:rPr>
          <w:rFonts w:ascii="宋体" w:eastAsia="宋体" w:hAnsi="宋体" w:cs="宋体" w:hint="eastAsia"/>
          <w:szCs w:val="21"/>
        </w:rPr>
        <w:t>禄」、「福寿康宁」，因有这么有名有利的上路，我们扒上，扒上看下里面有甚么巫</w:t>
      </w:r>
      <w:r w:rsidRPr="00B91B73">
        <w:rPr>
          <w:rFonts w:ascii="宋体" w:eastAsia="宋体" w:hAnsi="宋体" w:cs="宋体" w:hint="eastAsia"/>
          <w:szCs w:val="21"/>
        </w:rPr>
        <w:lastRenderedPageBreak/>
        <w:t>女、精灵、巨人和怪龙，便手</w:t>
      </w:r>
      <w:proofErr w:type="gramStart"/>
      <w:r w:rsidRPr="00B91B73">
        <w:rPr>
          <w:rFonts w:ascii="宋体" w:eastAsia="宋体" w:hAnsi="宋体" w:cs="宋体" w:hint="eastAsia"/>
          <w:color w:val="FF0000"/>
          <w:szCs w:val="21"/>
        </w:rPr>
        <w:t>扪</w:t>
      </w:r>
      <w:proofErr w:type="gramEnd"/>
      <w:r w:rsidRPr="00B91B73">
        <w:rPr>
          <w:rFonts w:ascii="宋体" w:eastAsia="宋体" w:hAnsi="宋体" w:cs="宋体" w:hint="eastAsia"/>
          <w:szCs w:val="21"/>
        </w:rPr>
        <w:t>下捉只来当古董的玩玩，并且藉来使盲从的民众瞎说自己有什么盘古真传的</w:t>
      </w:r>
      <w:proofErr w:type="gramStart"/>
      <w:r w:rsidRPr="00B91B73">
        <w:rPr>
          <w:rFonts w:ascii="宋体" w:eastAsia="宋体" w:hAnsi="宋体" w:cs="宋体" w:hint="eastAsia"/>
          <w:color w:val="FF0000"/>
          <w:szCs w:val="21"/>
        </w:rPr>
        <w:t>喃</w:t>
      </w:r>
      <w:proofErr w:type="gramEnd"/>
      <w:r w:rsidRPr="00B91B73">
        <w:rPr>
          <w:rFonts w:ascii="宋体" w:eastAsia="宋体" w:hAnsi="宋体" w:cs="宋体" w:hint="eastAsia"/>
          <w:color w:val="FF0000"/>
          <w:szCs w:val="21"/>
        </w:rPr>
        <w:t>巫化</w:t>
      </w:r>
      <w:r w:rsidRPr="00B91B73">
        <w:rPr>
          <w:rFonts w:ascii="宋体" w:eastAsia="宋体" w:hAnsi="宋体" w:cs="宋体" w:hint="eastAsia"/>
          <w:szCs w:val="21"/>
        </w:rPr>
        <w:t>的法宝，指天画地掩人家的耳目，弄弄几片迎风飘舞的</w:t>
      </w:r>
      <w:r w:rsidRPr="00B91B73">
        <w:rPr>
          <w:rFonts w:ascii="宋体" w:eastAsia="宋体" w:hAnsi="宋体" w:cs="宋体" w:hint="eastAsia"/>
          <w:color w:val="FF0000"/>
          <w:szCs w:val="21"/>
        </w:rPr>
        <w:t>青</w:t>
      </w:r>
      <w:proofErr w:type="gramStart"/>
      <w:r w:rsidRPr="00B91B73">
        <w:rPr>
          <w:rFonts w:ascii="宋体" w:eastAsia="宋体" w:hAnsi="宋体" w:cs="宋体" w:hint="eastAsia"/>
          <w:color w:val="FF0000"/>
          <w:szCs w:val="21"/>
        </w:rPr>
        <w:t>蚨</w:t>
      </w:r>
      <w:proofErr w:type="gramEnd"/>
      <w:r w:rsidRPr="00B91B73">
        <w:rPr>
          <w:rFonts w:ascii="宋体" w:eastAsia="宋体" w:hAnsi="宋体" w:cs="宋体" w:hint="eastAsia"/>
          <w:szCs w:val="21"/>
        </w:rPr>
        <w:t>么？不然，我们就要赤裸裸像犹太人</w:t>
      </w:r>
      <w:proofErr w:type="gramStart"/>
      <w:r w:rsidRPr="00B91B73">
        <w:rPr>
          <w:rFonts w:ascii="宋体" w:eastAsia="宋体" w:hAnsi="宋体" w:cs="宋体" w:hint="eastAsia"/>
          <w:color w:val="FF0000"/>
          <w:szCs w:val="21"/>
        </w:rPr>
        <w:t>燔</w:t>
      </w:r>
      <w:proofErr w:type="gramEnd"/>
      <w:r w:rsidRPr="00B91B73">
        <w:rPr>
          <w:rFonts w:ascii="宋体" w:eastAsia="宋体" w:hAnsi="宋体" w:cs="宋体" w:hint="eastAsia"/>
          <w:color w:val="FF0000"/>
          <w:szCs w:val="21"/>
        </w:rPr>
        <w:t>祭</w:t>
      </w:r>
      <w:r w:rsidRPr="00B91B73">
        <w:rPr>
          <w:rFonts w:ascii="宋体" w:eastAsia="宋体" w:hAnsi="宋体" w:cs="宋体" w:hint="eastAsia"/>
          <w:szCs w:val="21"/>
        </w:rPr>
        <w:t>的羔羊那样，献给无上伟大的艺术大神，倘若我们不愿做这样的牺牲，这岂不污了象牙塔的梯级吗？自己又岂不强奸自己吗？</w:t>
      </w:r>
    </w:p>
    <w:p w14:paraId="4750BBA0"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艺术不是一个穴洞的瓦枕，可以随便你</w:t>
      </w:r>
      <w:proofErr w:type="gramStart"/>
      <w:r w:rsidRPr="00B91B73">
        <w:rPr>
          <w:rFonts w:ascii="宋体" w:eastAsia="宋体" w:hAnsi="宋体" w:cs="宋体" w:hint="eastAsia"/>
          <w:szCs w:val="21"/>
        </w:rPr>
        <w:t>枕我枕</w:t>
      </w:r>
      <w:proofErr w:type="gramEnd"/>
      <w:r w:rsidRPr="00B91B73">
        <w:rPr>
          <w:rFonts w:ascii="宋体" w:eastAsia="宋体" w:hAnsi="宋体" w:cs="宋体" w:hint="eastAsia"/>
          <w:szCs w:val="21"/>
        </w:rPr>
        <w:t>的，它是无度量的，只是我们的心血结晶的形相和度量。不信再翻看上面的「艺术家的秘密」就了然了。</w:t>
      </w:r>
    </w:p>
    <w:p w14:paraId="7F3ACAAE"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文艺是艺术宫里幅员最广的园地，而说到南洋今日的文艺热，似乎有</w:t>
      </w:r>
      <w:r w:rsidRPr="00B91B73">
        <w:rPr>
          <w:rFonts w:ascii="宋体" w:eastAsia="宋体" w:hAnsi="宋体" w:cs="宋体" w:hint="eastAsia"/>
          <w:bCs/>
          <w:szCs w:val="21"/>
        </w:rPr>
        <w:t>「</w:t>
      </w:r>
      <w:proofErr w:type="gramStart"/>
      <w:r w:rsidRPr="00B91B73">
        <w:rPr>
          <w:rFonts w:ascii="宋体" w:eastAsia="宋体" w:hAnsi="宋体" w:cs="宋体" w:hint="eastAsia"/>
          <w:szCs w:val="21"/>
        </w:rPr>
        <w:t>狂飚</w:t>
      </w:r>
      <w:proofErr w:type="gramEnd"/>
      <w:r w:rsidRPr="00B91B73">
        <w:rPr>
          <w:rFonts w:ascii="宋体" w:eastAsia="宋体" w:hAnsi="宋体" w:cs="宋体" w:hint="eastAsia"/>
          <w:szCs w:val="21"/>
        </w:rPr>
        <w:t>突进时候」的活动？是故有些人说华侨的思想比之往昔进步了，有些说是一种好的现象，更有些说是</w:t>
      </w:r>
      <w:proofErr w:type="gramStart"/>
      <w:r w:rsidRPr="00B91B73">
        <w:rPr>
          <w:rFonts w:ascii="宋体" w:eastAsia="宋体" w:hAnsi="宋体" w:cs="宋体" w:hint="eastAsia"/>
          <w:szCs w:val="21"/>
        </w:rPr>
        <w:t>把夷蛮</w:t>
      </w:r>
      <w:proofErr w:type="gramEnd"/>
      <w:r w:rsidRPr="00B91B73">
        <w:rPr>
          <w:rFonts w:ascii="宋体" w:eastAsia="宋体" w:hAnsi="宋体" w:cs="宋体" w:hint="eastAsia"/>
          <w:szCs w:val="21"/>
        </w:rPr>
        <w:t>之域化为诗书礼义之</w:t>
      </w:r>
      <w:proofErr w:type="gramStart"/>
      <w:r w:rsidRPr="00B91B73">
        <w:rPr>
          <w:rFonts w:ascii="宋体" w:eastAsia="宋体" w:hAnsi="宋体" w:cs="宋体" w:hint="eastAsia"/>
          <w:szCs w:val="21"/>
        </w:rPr>
        <w:t>邦</w:t>
      </w:r>
      <w:proofErr w:type="gramEnd"/>
      <w:r w:rsidRPr="00B91B73">
        <w:rPr>
          <w:rFonts w:ascii="宋体" w:eastAsia="宋体" w:hAnsi="宋体" w:cs="宋体" w:hint="eastAsia"/>
          <w:szCs w:val="21"/>
        </w:rPr>
        <w:t>。</w:t>
      </w:r>
      <w:bookmarkStart w:id="331" w:name="_Hlk11833455"/>
      <w:r w:rsidRPr="00B91B73">
        <w:rPr>
          <w:rFonts w:ascii="宋体" w:eastAsia="宋体" w:hAnsi="宋体" w:cs="宋体" w:hint="eastAsia"/>
          <w:szCs w:val="21"/>
        </w:rPr>
        <w:t>若是</w:t>
      </w:r>
      <w:r w:rsidRPr="00B91B73">
        <w:rPr>
          <w:rFonts w:ascii="宋体" w:eastAsia="宋体" w:hAnsi="宋体" w:cs="宋体" w:hint="eastAsia"/>
          <w:color w:val="FF0000"/>
          <w:szCs w:val="21"/>
        </w:rPr>
        <w:t>诚</w:t>
      </w:r>
      <w:r w:rsidRPr="00B91B73">
        <w:rPr>
          <w:rFonts w:ascii="宋体" w:eastAsia="宋体" w:hAnsi="宋体" w:cs="宋体" w:hint="eastAsia"/>
          <w:szCs w:val="21"/>
        </w:rPr>
        <w:t>他们听见的说法，那么华侨的前后的地位有莫大的变换了。这不是艺术的艺术所招来的果，而在人生的艺术还是有些地方说得过去，</w:t>
      </w:r>
      <w:proofErr w:type="gramStart"/>
      <w:r w:rsidRPr="00B91B73">
        <w:rPr>
          <w:rFonts w:ascii="宋体" w:eastAsia="宋体" w:hAnsi="宋体" w:cs="宋体" w:hint="eastAsia"/>
          <w:color w:val="FF0000"/>
          <w:szCs w:val="21"/>
        </w:rPr>
        <w:t>但可是</w:t>
      </w:r>
      <w:proofErr w:type="gramEnd"/>
      <w:r w:rsidRPr="00B91B73">
        <w:rPr>
          <w:rFonts w:ascii="宋体" w:eastAsia="宋体" w:hAnsi="宋体" w:cs="宋体" w:hint="eastAsia"/>
          <w:szCs w:val="21"/>
        </w:rPr>
        <w:t>现在南洋文艺发出芽儿，只有给我们失去而已。</w:t>
      </w:r>
      <w:bookmarkStart w:id="332" w:name="_Hlk11833549"/>
      <w:bookmarkEnd w:id="331"/>
      <w:r w:rsidRPr="00B91B73">
        <w:rPr>
          <w:rFonts w:ascii="宋体" w:eastAsia="宋体" w:hAnsi="宋体" w:cs="宋体" w:hint="eastAsia"/>
          <w:szCs w:val="21"/>
        </w:rPr>
        <w:t>因十居其八，除了退伍、游戏、</w:t>
      </w:r>
      <w:proofErr w:type="gramStart"/>
      <w:r w:rsidRPr="00B91B73">
        <w:rPr>
          <w:rFonts w:ascii="宋体" w:eastAsia="宋体" w:hAnsi="宋体" w:cs="宋体" w:hint="eastAsia"/>
          <w:szCs w:val="21"/>
        </w:rPr>
        <w:t>喃巫</w:t>
      </w:r>
      <w:proofErr w:type="gramEnd"/>
      <w:r w:rsidRPr="00B91B73">
        <w:rPr>
          <w:rFonts w:ascii="宋体" w:eastAsia="宋体" w:hAnsi="宋体" w:cs="宋体" w:hint="eastAsia"/>
          <w:szCs w:val="21"/>
        </w:rPr>
        <w:t>、饭碗、勤诈、广告、谩骂、瞎说、私怨、报复……等式样花般的文章，就找不出</w:t>
      </w:r>
      <w:r w:rsidRPr="00B91B73">
        <w:rPr>
          <w:rFonts w:ascii="宋体" w:eastAsia="宋体" w:hAnsi="宋体" w:cs="宋体" w:hint="eastAsia"/>
          <w:color w:val="FF0000"/>
          <w:szCs w:val="21"/>
        </w:rPr>
        <w:t>明见</w:t>
      </w:r>
      <w:r w:rsidRPr="00B91B73">
        <w:rPr>
          <w:rFonts w:ascii="宋体" w:eastAsia="宋体" w:hAnsi="宋体" w:cs="宋体" w:hint="eastAsia"/>
          <w:szCs w:val="21"/>
        </w:rPr>
        <w:t>的人们所说的说法，至于纯正艺术的就不必讲了。</w:t>
      </w:r>
      <w:bookmarkEnd w:id="332"/>
    </w:p>
    <w:p w14:paraId="0D7E6216"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现在南洋的文艺热已像火山的爆发，把所有地心的古灵精怪，应有尽有的溶液尽量的高出云表的吐喷，还有些像万籁齐发般的独奏。若然兄弟所说的不对，什么不上半载，触目都是呢？但最可责怪的是，既然自己的心愿不是赤裸裸做一个</w:t>
      </w:r>
      <w:proofErr w:type="gramStart"/>
      <w:r w:rsidRPr="00B91B73">
        <w:rPr>
          <w:rFonts w:ascii="宋体" w:eastAsia="宋体" w:hAnsi="宋体" w:cs="宋体" w:hint="eastAsia"/>
          <w:szCs w:val="21"/>
        </w:rPr>
        <w:t>燔</w:t>
      </w:r>
      <w:proofErr w:type="gramEnd"/>
      <w:r w:rsidRPr="00B91B73">
        <w:rPr>
          <w:rFonts w:ascii="宋体" w:eastAsia="宋体" w:hAnsi="宋体" w:cs="宋体" w:hint="eastAsia"/>
          <w:szCs w:val="21"/>
        </w:rPr>
        <w:t>祭，那么不该拿艺术招牌抬高自己的……等等的文章，来瞒骗普通的民众，</w:t>
      </w:r>
      <w:r w:rsidRPr="00B91B73">
        <w:rPr>
          <w:rFonts w:ascii="宋体" w:eastAsia="宋体" w:hAnsi="宋体" w:cs="宋体" w:hint="eastAsia"/>
          <w:color w:val="FF0000"/>
          <w:szCs w:val="21"/>
        </w:rPr>
        <w:t>硬把把</w:t>
      </w:r>
      <w:r w:rsidRPr="00B91B73">
        <w:rPr>
          <w:rFonts w:ascii="宋体" w:eastAsia="宋体" w:hAnsi="宋体" w:cs="宋体" w:hint="eastAsia"/>
          <w:szCs w:val="21"/>
        </w:rPr>
        <w:t>说自己的作品是艺术无上的主义，就是有成就的会有艺术的作品，也不该尽</w:t>
      </w:r>
      <w:proofErr w:type="gramStart"/>
      <w:r w:rsidRPr="00B91B73">
        <w:rPr>
          <w:rFonts w:ascii="宋体" w:eastAsia="宋体" w:hAnsi="宋体" w:cs="宋体" w:hint="eastAsia"/>
          <w:szCs w:val="21"/>
        </w:rPr>
        <w:t>地高呐夸大</w:t>
      </w:r>
      <w:proofErr w:type="gramEnd"/>
      <w:r w:rsidRPr="00B91B73">
        <w:rPr>
          <w:rFonts w:ascii="宋体" w:eastAsia="宋体" w:hAnsi="宋体" w:cs="宋体" w:hint="eastAsia"/>
          <w:szCs w:val="21"/>
        </w:rPr>
        <w:t>。因艺术成就，有</w:t>
      </w:r>
      <w:r w:rsidRPr="00B91B73">
        <w:rPr>
          <w:rFonts w:ascii="宋体" w:eastAsia="宋体" w:hAnsi="宋体" w:cs="宋体" w:hint="eastAsia"/>
          <w:bCs/>
          <w:szCs w:val="21"/>
        </w:rPr>
        <w:t>「</w:t>
      </w:r>
      <w:proofErr w:type="gramStart"/>
      <w:r w:rsidRPr="00B91B73">
        <w:rPr>
          <w:rFonts w:ascii="宋体" w:eastAsia="宋体" w:hAnsi="宋体" w:cs="宋体" w:hint="eastAsia"/>
          <w:szCs w:val="21"/>
        </w:rPr>
        <w:t>圣于时</w:t>
      </w:r>
      <w:proofErr w:type="gramEnd"/>
      <w:r w:rsidRPr="00B91B73">
        <w:rPr>
          <w:rFonts w:ascii="宋体" w:eastAsia="宋体" w:hAnsi="宋体" w:cs="宋体" w:hint="eastAsia"/>
          <w:szCs w:val="21"/>
        </w:rPr>
        <w:t>者也」的，而他的成功不是一朝一夕的，并且他给人家的赏鉴认识，有时在千百年后的，更有的费尽心血，直到世纪末也无人家</w:t>
      </w:r>
      <w:r w:rsidRPr="00B91B73">
        <w:rPr>
          <w:rFonts w:ascii="宋体" w:eastAsia="宋体" w:hAnsi="宋体" w:cs="宋体" w:hint="eastAsia"/>
          <w:color w:val="FF0000"/>
          <w:szCs w:val="21"/>
        </w:rPr>
        <w:t>瞅</w:t>
      </w:r>
      <w:proofErr w:type="gramStart"/>
      <w:r w:rsidRPr="00B91B73">
        <w:rPr>
          <w:rFonts w:ascii="宋体" w:eastAsia="宋体" w:hAnsi="宋体" w:cs="宋体" w:hint="eastAsia"/>
          <w:color w:val="FF0000"/>
          <w:szCs w:val="21"/>
        </w:rPr>
        <w:t>睐</w:t>
      </w:r>
      <w:proofErr w:type="gramEnd"/>
      <w:r w:rsidRPr="00B91B73">
        <w:rPr>
          <w:rFonts w:ascii="宋体" w:eastAsia="宋体" w:hAnsi="宋体" w:cs="宋体" w:hint="eastAsia"/>
          <w:color w:val="FF0000"/>
          <w:szCs w:val="21"/>
        </w:rPr>
        <w:t>过眼</w:t>
      </w:r>
      <w:r w:rsidRPr="00B91B73">
        <w:rPr>
          <w:rFonts w:ascii="宋体" w:eastAsia="宋体" w:hAnsi="宋体" w:cs="宋体" w:hint="eastAsia"/>
          <w:szCs w:val="21"/>
        </w:rPr>
        <w:t>的。我们要有清醒的头脑把好好解说讲出来，万不能马马虎虎的过去，使民众对未来的艺术的观念怀疑恐惧起来，，和呈示拒绝的厌恶呀。一只害群的马有什的意趣呢？</w:t>
      </w:r>
      <w:bookmarkStart w:id="333" w:name="_Hlk11833891"/>
      <w:r w:rsidRPr="00B91B73">
        <w:rPr>
          <w:rFonts w:ascii="宋体" w:eastAsia="宋体" w:hAnsi="宋体" w:cs="宋体" w:hint="eastAsia"/>
          <w:szCs w:val="21"/>
        </w:rPr>
        <w:t>以上所讲的</w:t>
      </w:r>
      <w:proofErr w:type="gramStart"/>
      <w:r w:rsidRPr="00B91B73">
        <w:rPr>
          <w:rFonts w:ascii="宋体" w:eastAsia="宋体" w:hAnsi="宋体" w:cs="宋体" w:hint="eastAsia"/>
          <w:szCs w:val="21"/>
        </w:rPr>
        <w:t>不能拢统随便</w:t>
      </w:r>
      <w:proofErr w:type="gramEnd"/>
      <w:r w:rsidRPr="00B91B73">
        <w:rPr>
          <w:rFonts w:ascii="宋体" w:eastAsia="宋体" w:hAnsi="宋体" w:cs="宋体" w:hint="eastAsia"/>
          <w:szCs w:val="21"/>
        </w:rPr>
        <w:t>破坏人家的心血，不过</w:t>
      </w:r>
      <w:r w:rsidRPr="00B91B73">
        <w:rPr>
          <w:rFonts w:ascii="宋体" w:eastAsia="宋体" w:hAnsi="宋体" w:cs="宋体" w:hint="eastAsia"/>
          <w:color w:val="FF0000"/>
          <w:szCs w:val="21"/>
        </w:rPr>
        <w:t>切实实</w:t>
      </w:r>
      <w:r w:rsidRPr="00B91B73">
        <w:rPr>
          <w:rFonts w:ascii="宋体" w:eastAsia="宋体" w:hAnsi="宋体" w:cs="宋体" w:hint="eastAsia"/>
          <w:szCs w:val="21"/>
        </w:rPr>
        <w:t>在</w:t>
      </w:r>
      <w:r w:rsidRPr="00B91B73">
        <w:rPr>
          <w:rFonts w:ascii="宋体" w:eastAsia="宋体" w:hAnsi="宋体" w:cs="宋体" w:hint="eastAsia"/>
          <w:color w:val="FF0000"/>
          <w:szCs w:val="21"/>
        </w:rPr>
        <w:t>目下</w:t>
      </w:r>
      <w:r w:rsidRPr="00B91B73">
        <w:rPr>
          <w:rFonts w:ascii="宋体" w:eastAsia="宋体" w:hAnsi="宋体" w:cs="宋体" w:hint="eastAsia"/>
          <w:szCs w:val="21"/>
        </w:rPr>
        <w:t>的南洋自己所谓文艺界的猛进前哨的将士，十分之七是兄弟所说的蒙昧。</w:t>
      </w:r>
      <w:bookmarkEnd w:id="333"/>
      <w:r w:rsidRPr="00B91B73">
        <w:rPr>
          <w:rFonts w:ascii="宋体" w:eastAsia="宋体" w:hAnsi="宋体" w:cs="宋体" w:hint="eastAsia"/>
          <w:szCs w:val="21"/>
        </w:rPr>
        <w:t>而竟有自己的明知自是广告式的扩充招徕的月饼文章，硬硬的要说是文艺的色彩。明明自己是退伍，游戏、</w:t>
      </w:r>
      <w:proofErr w:type="gramStart"/>
      <w:r w:rsidRPr="00B91B73">
        <w:rPr>
          <w:rFonts w:ascii="宋体" w:eastAsia="宋体" w:hAnsi="宋体" w:cs="宋体" w:hint="eastAsia"/>
          <w:szCs w:val="21"/>
        </w:rPr>
        <w:t>喃巫</w:t>
      </w:r>
      <w:proofErr w:type="gramEnd"/>
      <w:r w:rsidRPr="00B91B73">
        <w:rPr>
          <w:rFonts w:ascii="宋体" w:eastAsia="宋体" w:hAnsi="宋体" w:cs="宋体" w:hint="eastAsia"/>
          <w:szCs w:val="21"/>
        </w:rPr>
        <w:t>、报复的文字，也要加上新潮流、新思想，新！新！等名词，以为这样的手腕可以博得人家观止惊叹。兄弟以为这些招徕赚钱的文字，至妙的是注意扩大他们所经营的贸易，并且努力介绍些无人知道的关于所做的破天荒的生意的招股式、市情式；……等文件，还有益己利人的奇效。万不可把文艺界与他们无关系的诗歌、小说、韵文……等插入。若是喜欢半大腹贾化、</w:t>
      </w:r>
      <w:proofErr w:type="gramStart"/>
      <w:r w:rsidRPr="00B91B73">
        <w:rPr>
          <w:rFonts w:ascii="宋体" w:eastAsia="宋体" w:hAnsi="宋体" w:cs="宋体" w:hint="eastAsia"/>
          <w:szCs w:val="21"/>
        </w:rPr>
        <w:t>半文艺化</w:t>
      </w:r>
      <w:proofErr w:type="gramEnd"/>
      <w:r w:rsidRPr="00B91B73">
        <w:rPr>
          <w:rFonts w:ascii="宋体" w:eastAsia="宋体" w:hAnsi="宋体" w:cs="宋体" w:hint="eastAsia"/>
          <w:szCs w:val="21"/>
        </w:rPr>
        <w:t>，何以</w:t>
      </w:r>
      <w:proofErr w:type="gramStart"/>
      <w:r w:rsidRPr="00B91B73">
        <w:rPr>
          <w:rFonts w:ascii="宋体" w:eastAsia="宋体" w:hAnsi="宋体" w:cs="宋体" w:hint="eastAsia"/>
          <w:szCs w:val="21"/>
        </w:rPr>
        <w:t>不</w:t>
      </w:r>
      <w:proofErr w:type="gramEnd"/>
      <w:r w:rsidRPr="00B91B73">
        <w:rPr>
          <w:rFonts w:ascii="宋体" w:eastAsia="宋体" w:hAnsi="宋体" w:cs="宋体" w:hint="eastAsia"/>
          <w:szCs w:val="21"/>
        </w:rPr>
        <w:t>辟开门径呢？免至鱼目混珠。再若是「醉翁不在酒」，来迎合好粉饰的民众，兄弟以为把张竞生博士的性的文章尽量的描写更为大菜中的大菜了。</w:t>
      </w:r>
    </w:p>
    <w:p w14:paraId="4485969F"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最大的毛病是「知其然，不知其所以然」的。况且文艺</w:t>
      </w:r>
      <w:proofErr w:type="gramStart"/>
      <w:r w:rsidRPr="00B91B73">
        <w:rPr>
          <w:rFonts w:ascii="宋体" w:eastAsia="宋体" w:hAnsi="宋体" w:cs="宋体" w:hint="eastAsia"/>
          <w:szCs w:val="21"/>
        </w:rPr>
        <w:t>不是句易言谈</w:t>
      </w:r>
      <w:proofErr w:type="gramEnd"/>
      <w:r w:rsidRPr="00B91B73">
        <w:rPr>
          <w:rFonts w:ascii="宋体" w:eastAsia="宋体" w:hAnsi="宋体" w:cs="宋体" w:hint="eastAsia"/>
          <w:szCs w:val="21"/>
        </w:rPr>
        <w:t>的「之乎者也」，又不是</w:t>
      </w:r>
      <w:proofErr w:type="gramStart"/>
      <w:r w:rsidRPr="00B91B73">
        <w:rPr>
          <w:rFonts w:ascii="宋体" w:eastAsia="宋体" w:hAnsi="宋体" w:cs="宋体" w:hint="eastAsia"/>
          <w:szCs w:val="21"/>
        </w:rPr>
        <w:t>句易认识</w:t>
      </w:r>
      <w:proofErr w:type="gramEnd"/>
      <w:r w:rsidRPr="00B91B73">
        <w:rPr>
          <w:rFonts w:ascii="宋体" w:eastAsia="宋体" w:hAnsi="宋体" w:cs="宋体" w:hint="eastAsia"/>
          <w:szCs w:val="21"/>
        </w:rPr>
        <w:t>的「的</w:t>
      </w:r>
      <w:proofErr w:type="gramStart"/>
      <w:r w:rsidRPr="00B91B73">
        <w:rPr>
          <w:rFonts w:ascii="宋体" w:eastAsia="宋体" w:hAnsi="宋体" w:cs="宋体" w:hint="eastAsia"/>
          <w:szCs w:val="21"/>
        </w:rPr>
        <w:t>底么吗</w:t>
      </w:r>
      <w:proofErr w:type="gramEnd"/>
      <w:r w:rsidRPr="00B91B73">
        <w:rPr>
          <w:rFonts w:ascii="宋体" w:eastAsia="宋体" w:hAnsi="宋体" w:cs="宋体" w:hint="eastAsia"/>
          <w:szCs w:val="21"/>
        </w:rPr>
        <w:t>」。</w:t>
      </w:r>
      <w:bookmarkStart w:id="334" w:name="_Hlk11834007"/>
      <w:r w:rsidRPr="00B91B73">
        <w:rPr>
          <w:rFonts w:ascii="宋体" w:eastAsia="宋体" w:hAnsi="宋体" w:cs="宋体" w:hint="eastAsia"/>
          <w:szCs w:val="21"/>
        </w:rPr>
        <w:t>就算晓得言谈和认识，也没有什么</w:t>
      </w:r>
      <w:r w:rsidRPr="00B91B73">
        <w:rPr>
          <w:rFonts w:ascii="宋体" w:eastAsia="宋体" w:hAnsi="宋体" w:cs="宋体" w:hint="eastAsia"/>
          <w:color w:val="FF0000"/>
          <w:szCs w:val="21"/>
        </w:rPr>
        <w:t>高超</w:t>
      </w:r>
      <w:r w:rsidRPr="00B91B73">
        <w:rPr>
          <w:rFonts w:ascii="宋体" w:eastAsia="宋体" w:hAnsi="宋体" w:cs="宋体" w:hint="eastAsia"/>
          <w:szCs w:val="21"/>
        </w:rPr>
        <w:t>人家一等，也没有摆架子的必要。</w:t>
      </w:r>
      <w:bookmarkEnd w:id="334"/>
      <w:r w:rsidRPr="00B91B73">
        <w:rPr>
          <w:rFonts w:ascii="宋体" w:eastAsia="宋体" w:hAnsi="宋体" w:cs="宋体" w:hint="eastAsia"/>
          <w:szCs w:val="21"/>
        </w:rPr>
        <w:t>什么「我</w:t>
      </w:r>
      <w:proofErr w:type="gramStart"/>
      <w:r w:rsidRPr="00B91B73">
        <w:rPr>
          <w:rFonts w:ascii="宋体" w:eastAsia="宋体" w:hAnsi="宋体" w:cs="宋体" w:hint="eastAsia"/>
          <w:szCs w:val="21"/>
        </w:rPr>
        <w:t>我</w:t>
      </w:r>
      <w:proofErr w:type="gramEnd"/>
      <w:r w:rsidRPr="00B91B73">
        <w:rPr>
          <w:rFonts w:ascii="宋体" w:eastAsia="宋体" w:hAnsi="宋体" w:cs="宋体" w:hint="eastAsia"/>
          <w:szCs w:val="21"/>
        </w:rPr>
        <w:t>卿卿」的才子佳人，什么智识阶级，</w:t>
      </w:r>
      <w:proofErr w:type="gramStart"/>
      <w:r w:rsidRPr="00B91B73">
        <w:rPr>
          <w:rFonts w:ascii="宋体" w:eastAsia="宋体" w:hAnsi="宋体" w:cs="宋体" w:hint="eastAsia"/>
          <w:szCs w:val="21"/>
        </w:rPr>
        <w:t>他们终底是</w:t>
      </w:r>
      <w:proofErr w:type="gramEnd"/>
      <w:r w:rsidRPr="00B91B73">
        <w:rPr>
          <w:rFonts w:ascii="宋体" w:eastAsia="宋体" w:hAnsi="宋体" w:cs="宋体" w:hint="eastAsia"/>
          <w:szCs w:val="21"/>
        </w:rPr>
        <w:t>班蛀米大虫，吃人的</w:t>
      </w:r>
      <w:r w:rsidRPr="00B91B73">
        <w:rPr>
          <w:rFonts w:ascii="宋体" w:eastAsia="宋体" w:hAnsi="宋体" w:cs="宋体" w:hint="eastAsia"/>
          <w:color w:val="FF0000"/>
          <w:szCs w:val="21"/>
        </w:rPr>
        <w:t>木风</w:t>
      </w:r>
      <w:r w:rsidRPr="00B91B73">
        <w:rPr>
          <w:rFonts w:ascii="宋体" w:eastAsia="宋体" w:hAnsi="宋体" w:cs="宋体" w:hint="eastAsia"/>
          <w:szCs w:val="21"/>
        </w:rPr>
        <w:t>而己，是兄弟恳求文艺里的前哨猛进的将士不可再</w:t>
      </w:r>
      <w:proofErr w:type="gramStart"/>
      <w:r w:rsidRPr="00B91B73">
        <w:rPr>
          <w:rFonts w:ascii="宋体" w:eastAsia="宋体" w:hAnsi="宋体" w:cs="宋体" w:hint="eastAsia"/>
          <w:szCs w:val="21"/>
        </w:rPr>
        <w:t>作那些</w:t>
      </w:r>
      <w:proofErr w:type="gramEnd"/>
      <w:r w:rsidRPr="00B91B73">
        <w:rPr>
          <w:rFonts w:ascii="宋体" w:eastAsia="宋体" w:hAnsi="宋体" w:cs="宋体" w:hint="eastAsia"/>
          <w:szCs w:val="21"/>
        </w:rPr>
        <w:t>过去腐败的儒家的人上人的梦想，只管尝试</w:t>
      </w:r>
      <w:proofErr w:type="gramStart"/>
      <w:r w:rsidRPr="00B91B73">
        <w:rPr>
          <w:rFonts w:ascii="宋体" w:eastAsia="宋体" w:hAnsi="宋体" w:cs="宋体" w:hint="eastAsia"/>
          <w:szCs w:val="21"/>
        </w:rPr>
        <w:t>燔</w:t>
      </w:r>
      <w:proofErr w:type="gramEnd"/>
      <w:r w:rsidRPr="00B91B73">
        <w:rPr>
          <w:rFonts w:ascii="宋体" w:eastAsia="宋体" w:hAnsi="宋体" w:cs="宋体" w:hint="eastAsia"/>
          <w:szCs w:val="21"/>
        </w:rPr>
        <w:t>祭的生活，尽我们心性的嗜好，又只管再尽毕生的力踏上象牙塔的一尘不染的梯级，表演下身手，可否做点功夫的呀！倘若单独靠着现在所谓文艺的流行热，则我们有诚心的前哨，偶有不健全的缺憾，就会给那狂热的黑死病吞去了，做他的毒菌。</w:t>
      </w:r>
      <w:bookmarkStart w:id="335" w:name="_Hlk11834169"/>
      <w:r w:rsidRPr="00B91B73">
        <w:rPr>
          <w:rFonts w:ascii="宋体" w:eastAsia="宋体" w:hAnsi="宋体" w:cs="宋体" w:hint="eastAsia"/>
          <w:szCs w:val="21"/>
        </w:rPr>
        <w:t>所以兄弟再三所望现在南洋文艺幼稚的时代中的有志愿把赤裸裸的身躯像羊羔献祭艺术大神的将士们，千万不要把他当一股的</w:t>
      </w:r>
      <w:r w:rsidRPr="00B91B73">
        <w:rPr>
          <w:rFonts w:ascii="宋体" w:eastAsia="宋体" w:hAnsi="宋体" w:cs="宋体" w:hint="eastAsia"/>
          <w:color w:val="FF0000"/>
          <w:szCs w:val="21"/>
        </w:rPr>
        <w:t>热</w:t>
      </w:r>
      <w:r w:rsidRPr="00B91B73">
        <w:rPr>
          <w:rFonts w:ascii="宋体" w:eastAsia="宋体" w:hAnsi="宋体" w:cs="宋体" w:hint="eastAsia"/>
          <w:szCs w:val="21"/>
        </w:rPr>
        <w:t>，我们要</w:t>
      </w:r>
      <w:proofErr w:type="gramStart"/>
      <w:r w:rsidRPr="00B91B73">
        <w:rPr>
          <w:rFonts w:ascii="宋体" w:eastAsia="宋体" w:hAnsi="宋体" w:cs="宋体" w:hint="eastAsia"/>
          <w:szCs w:val="21"/>
        </w:rPr>
        <w:t>跟正那</w:t>
      </w:r>
      <w:proofErr w:type="gramEnd"/>
      <w:r w:rsidRPr="00B91B73">
        <w:rPr>
          <w:rFonts w:ascii="宋体" w:eastAsia="宋体" w:hAnsi="宋体" w:cs="宋体" w:hint="eastAsia"/>
          <w:szCs w:val="21"/>
        </w:rPr>
        <w:t>篇「艺术家的秘密</w:t>
      </w:r>
      <w:r w:rsidRPr="00B91B73">
        <w:rPr>
          <w:rFonts w:ascii="宋体" w:eastAsia="宋体" w:hAnsi="宋体" w:cs="宋体" w:hint="eastAsia"/>
          <w:bCs/>
          <w:szCs w:val="21"/>
        </w:rPr>
        <w:t>」</w:t>
      </w:r>
      <w:r w:rsidRPr="00B91B73">
        <w:rPr>
          <w:rFonts w:ascii="宋体" w:eastAsia="宋体" w:hAnsi="宋体" w:cs="宋体" w:hint="eastAsia"/>
          <w:szCs w:val="21"/>
        </w:rPr>
        <w:t>里的画家吧。</w:t>
      </w:r>
      <w:bookmarkEnd w:id="335"/>
    </w:p>
    <w:p w14:paraId="53F0272E"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成功不成功这是后话，不过我们表表清白无疵的心情于我们礼拜的象牙塔。</w:t>
      </w:r>
    </w:p>
    <w:p w14:paraId="3F1BEC3F" w14:textId="77777777" w:rsidR="00B91B73" w:rsidRPr="00B91B73" w:rsidRDefault="00B91B73" w:rsidP="00B91B73">
      <w:pPr>
        <w:rPr>
          <w:rFonts w:ascii="宋体" w:eastAsia="宋体" w:hAnsi="宋体" w:cs="宋体"/>
          <w:bCs/>
          <w:szCs w:val="21"/>
        </w:rPr>
      </w:pPr>
      <w:r w:rsidRPr="00B91B73">
        <w:rPr>
          <w:rFonts w:ascii="宋体" w:eastAsia="宋体" w:hAnsi="宋体" w:cs="宋体" w:hint="eastAsia"/>
          <w:szCs w:val="21"/>
        </w:rPr>
        <w:t>（</w:t>
      </w:r>
      <w:r w:rsidRPr="00B91B73">
        <w:rPr>
          <w:rFonts w:ascii="宋体" w:eastAsia="宋体" w:hAnsi="宋体" w:cs="宋体" w:hint="eastAsia"/>
          <w:bCs/>
          <w:szCs w:val="21"/>
        </w:rPr>
        <w:t>载</w:t>
      </w:r>
      <w:r w:rsidRPr="00B91B73">
        <w:rPr>
          <w:rFonts w:ascii="宋体" w:eastAsia="宋体" w:hAnsi="宋体" w:cs="宋体" w:hint="eastAsia"/>
          <w:b/>
          <w:szCs w:val="21"/>
        </w:rPr>
        <w:t>一九二七年十月十八日「荒岛」第二十九期</w:t>
      </w:r>
      <w:r w:rsidRPr="00B91B73">
        <w:rPr>
          <w:rFonts w:ascii="宋体" w:eastAsia="宋体" w:hAnsi="宋体" w:cs="宋体" w:hint="eastAsia"/>
          <w:bCs/>
          <w:szCs w:val="21"/>
        </w:rPr>
        <w:t>）</w:t>
      </w:r>
    </w:p>
    <w:p w14:paraId="2D43133D" w14:textId="77777777" w:rsidR="00B91B73" w:rsidRPr="00B91B73" w:rsidRDefault="00B91B73" w:rsidP="00B91B73">
      <w:pPr>
        <w:rPr>
          <w:rFonts w:ascii="宋体" w:eastAsia="宋体" w:hAnsi="宋体" w:cs="宋体"/>
          <w:bCs/>
          <w:szCs w:val="21"/>
        </w:rPr>
      </w:pPr>
    </w:p>
    <w:p w14:paraId="46246131" w14:textId="77777777" w:rsidR="00B91B73" w:rsidRPr="00B91B73" w:rsidRDefault="00B91B73" w:rsidP="00B91B73">
      <w:pPr>
        <w:rPr>
          <w:rFonts w:ascii="宋体" w:eastAsia="宋体" w:hAnsi="宋体" w:cs="宋体"/>
          <w:bCs/>
          <w:szCs w:val="21"/>
        </w:rPr>
      </w:pPr>
      <w:r w:rsidRPr="00B91B73">
        <w:rPr>
          <w:rFonts w:ascii="宋体" w:eastAsia="宋体" w:hAnsi="宋体" w:cs="宋体" w:hint="eastAsia"/>
          <w:bCs/>
          <w:szCs w:val="21"/>
        </w:rPr>
        <w:t>与《浩泽》的当家师谈谈甘受</w:t>
      </w:r>
      <w:proofErr w:type="gramStart"/>
      <w:r w:rsidRPr="00B91B73">
        <w:rPr>
          <w:rFonts w:ascii="宋体" w:eastAsia="宋体" w:hAnsi="宋体" w:cs="宋体" w:hint="eastAsia"/>
          <w:bCs/>
          <w:szCs w:val="21"/>
        </w:rPr>
        <w:t>和</w:t>
      </w:r>
      <w:proofErr w:type="gramEnd"/>
    </w:p>
    <w:p w14:paraId="7CB1681E" w14:textId="77777777" w:rsidR="00B91B73" w:rsidRPr="00B91B73" w:rsidRDefault="00B91B73" w:rsidP="00B91B73">
      <w:pPr>
        <w:rPr>
          <w:rFonts w:ascii="宋体" w:eastAsia="宋体" w:hAnsi="宋体" w:cs="宋体"/>
          <w:bCs/>
          <w:szCs w:val="21"/>
        </w:rPr>
      </w:pPr>
    </w:p>
    <w:p w14:paraId="3CF44680" w14:textId="77777777" w:rsidR="00B91B73" w:rsidRPr="00B91B73" w:rsidRDefault="00B91B73" w:rsidP="00B91B73">
      <w:pPr>
        <w:ind w:firstLineChars="200" w:firstLine="420"/>
        <w:rPr>
          <w:rFonts w:ascii="宋体" w:eastAsia="宋体" w:hAnsi="宋体" w:cs="宋体"/>
          <w:szCs w:val="21"/>
        </w:rPr>
      </w:pPr>
      <w:proofErr w:type="gramStart"/>
      <w:r w:rsidRPr="00B91B73">
        <w:rPr>
          <w:rFonts w:ascii="宋体" w:eastAsia="宋体" w:hAnsi="宋体" w:cs="宋体" w:hint="eastAsia"/>
          <w:szCs w:val="21"/>
        </w:rPr>
        <w:lastRenderedPageBreak/>
        <w:t>浩</w:t>
      </w:r>
      <w:proofErr w:type="gramEnd"/>
      <w:r w:rsidRPr="00B91B73">
        <w:rPr>
          <w:rFonts w:ascii="宋体" w:eastAsia="宋体" w:hAnsi="宋体" w:cs="宋体" w:hint="eastAsia"/>
          <w:szCs w:val="21"/>
        </w:rPr>
        <w:t>泽的</w:t>
      </w:r>
      <w:proofErr w:type="gramStart"/>
      <w:r w:rsidRPr="00B91B73">
        <w:rPr>
          <w:rFonts w:ascii="宋体" w:eastAsia="宋体" w:hAnsi="宋体" w:cs="宋体" w:hint="eastAsia"/>
          <w:szCs w:val="21"/>
        </w:rPr>
        <w:t>当家师请了</w:t>
      </w:r>
      <w:proofErr w:type="gramEnd"/>
      <w:r w:rsidRPr="00B91B73">
        <w:rPr>
          <w:rFonts w:ascii="宋体" w:eastAsia="宋体" w:hAnsi="宋体" w:cs="宋体" w:hint="eastAsia"/>
          <w:szCs w:val="21"/>
        </w:rPr>
        <w:t>，你俩，一个「采</w:t>
      </w:r>
      <w:proofErr w:type="gramStart"/>
      <w:r w:rsidRPr="00B91B73">
        <w:rPr>
          <w:rFonts w:ascii="宋体" w:eastAsia="宋体" w:hAnsi="宋体" w:cs="宋体" w:hint="eastAsia"/>
          <w:szCs w:val="21"/>
        </w:rPr>
        <w:t>菽</w:t>
      </w:r>
      <w:proofErr w:type="gramEnd"/>
      <w:r w:rsidRPr="00B91B73">
        <w:rPr>
          <w:rFonts w:ascii="宋体" w:eastAsia="宋体" w:hAnsi="宋体" w:cs="宋体" w:hint="eastAsia"/>
          <w:szCs w:val="21"/>
        </w:rPr>
        <w:t>！……采</w:t>
      </w:r>
      <w:proofErr w:type="gramStart"/>
      <w:r w:rsidRPr="00B91B73">
        <w:rPr>
          <w:rFonts w:ascii="宋体" w:eastAsia="宋体" w:hAnsi="宋体" w:cs="宋体" w:hint="eastAsia"/>
          <w:szCs w:val="21"/>
        </w:rPr>
        <w:t>菽</w:t>
      </w:r>
      <w:proofErr w:type="gramEnd"/>
      <w:r w:rsidRPr="00B91B73">
        <w:rPr>
          <w:rFonts w:ascii="宋体" w:eastAsia="宋体" w:hAnsi="宋体" w:cs="宋体" w:hint="eastAsia"/>
          <w:szCs w:val="21"/>
        </w:rPr>
        <w:t>！……」的自大，一个「采</w:t>
      </w:r>
      <w:proofErr w:type="gramStart"/>
      <w:r w:rsidRPr="00B91B73">
        <w:rPr>
          <w:rFonts w:ascii="宋体" w:eastAsia="宋体" w:hAnsi="宋体" w:cs="宋体" w:hint="eastAsia"/>
          <w:szCs w:val="21"/>
        </w:rPr>
        <w:t>菽</w:t>
      </w:r>
      <w:proofErr w:type="gramEnd"/>
      <w:r w:rsidRPr="00B91B73">
        <w:rPr>
          <w:rFonts w:ascii="宋体" w:eastAsia="宋体" w:hAnsi="宋体" w:cs="宋体" w:hint="eastAsia"/>
          <w:szCs w:val="21"/>
        </w:rPr>
        <w:t>君……采</w:t>
      </w:r>
      <w:proofErr w:type="gramStart"/>
      <w:r w:rsidRPr="00B91B73">
        <w:rPr>
          <w:rFonts w:ascii="宋体" w:eastAsia="宋体" w:hAnsi="宋体" w:cs="宋体" w:hint="eastAsia"/>
          <w:szCs w:val="21"/>
        </w:rPr>
        <w:t>菽</w:t>
      </w:r>
      <w:proofErr w:type="gramEnd"/>
      <w:r w:rsidRPr="00B91B73">
        <w:rPr>
          <w:rFonts w:ascii="宋体" w:eastAsia="宋体" w:hAnsi="宋体" w:cs="宋体" w:hint="eastAsia"/>
          <w:szCs w:val="21"/>
        </w:rPr>
        <w:t>君……」的自卑，还是两种口气，却是一鼻孔出「气」。这个气，不是人们需要的新鲜空气，乃是个人心坎里排出来的「</w:t>
      </w:r>
      <w:r w:rsidRPr="00B91B73">
        <w:rPr>
          <w:rFonts w:ascii="宋体" w:eastAsia="宋体" w:hAnsi="宋体" w:cs="宋体" w:hint="eastAsia"/>
          <w:color w:val="FF0000"/>
          <w:szCs w:val="21"/>
        </w:rPr>
        <w:t>绿气</w:t>
      </w:r>
      <w:r w:rsidRPr="00B91B73">
        <w:rPr>
          <w:rFonts w:ascii="宋体" w:eastAsia="宋体" w:hAnsi="宋体" w:cs="宋体" w:hint="eastAsia"/>
          <w:szCs w:val="21"/>
        </w:rPr>
        <w:t>」。然这绿气不但不能伤人，反足以自伤。</w:t>
      </w:r>
    </w:p>
    <w:p w14:paraId="0241833B"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一方面说，「不一定要诗里有手枪炸弹」，一方面又要弄些玄虚，说什么「</w:t>
      </w:r>
      <w:proofErr w:type="gramStart"/>
      <w:r w:rsidRPr="00B91B73">
        <w:rPr>
          <w:rFonts w:ascii="宋体" w:eastAsia="宋体" w:hAnsi="宋体" w:cs="宋体" w:hint="eastAsia"/>
          <w:szCs w:val="21"/>
        </w:rPr>
        <w:t>阿麻呢亚</w:t>
      </w:r>
      <w:proofErr w:type="gramEnd"/>
      <w:r w:rsidRPr="00B91B73">
        <w:rPr>
          <w:rFonts w:ascii="宋体" w:eastAsia="宋体" w:hAnsi="宋体" w:cs="宋体" w:hint="eastAsia"/>
          <w:szCs w:val="21"/>
        </w:rPr>
        <w:t>」「回敬</w:t>
      </w:r>
      <w:proofErr w:type="gramStart"/>
      <w:r w:rsidRPr="00B91B73">
        <w:rPr>
          <w:rFonts w:ascii="宋体" w:eastAsia="宋体" w:hAnsi="宋体" w:cs="宋体" w:hint="eastAsia"/>
          <w:szCs w:val="21"/>
        </w:rPr>
        <w:t>一</w:t>
      </w:r>
      <w:proofErr w:type="gramEnd"/>
      <w:r w:rsidRPr="00B91B73">
        <w:rPr>
          <w:rFonts w:ascii="宋体" w:eastAsia="宋体" w:hAnsi="宋体" w:cs="宋体" w:hint="eastAsia"/>
          <w:szCs w:val="21"/>
        </w:rPr>
        <w:t>箭」。余以为研究学术，当以「诚」相见，不当粗暴用事。</w:t>
      </w:r>
      <w:r w:rsidRPr="00B91B73">
        <w:rPr>
          <w:rFonts w:ascii="宋体" w:eastAsia="宋体" w:hAnsi="宋体" w:cs="宋体" w:hint="eastAsia"/>
          <w:color w:val="FF0000"/>
          <w:szCs w:val="21"/>
        </w:rPr>
        <w:t>吾们</w:t>
      </w:r>
      <w:r w:rsidRPr="00B91B73">
        <w:rPr>
          <w:rFonts w:ascii="宋体" w:eastAsia="宋体" w:hAnsi="宋体" w:cs="宋体" w:hint="eastAsia"/>
          <w:szCs w:val="21"/>
        </w:rPr>
        <w:t>以人口的</w:t>
      </w:r>
      <w:proofErr w:type="gramStart"/>
      <w:r w:rsidRPr="00B91B73">
        <w:rPr>
          <w:rFonts w:ascii="宋体" w:eastAsia="宋体" w:hAnsi="宋体" w:cs="宋体" w:hint="eastAsia"/>
          <w:color w:val="FF0000"/>
          <w:szCs w:val="21"/>
        </w:rPr>
        <w:t>移殖</w:t>
      </w:r>
      <w:proofErr w:type="gramEnd"/>
      <w:r w:rsidRPr="00B91B73">
        <w:rPr>
          <w:rFonts w:ascii="宋体" w:eastAsia="宋体" w:hAnsi="宋体" w:cs="宋体" w:hint="eastAsia"/>
          <w:szCs w:val="21"/>
        </w:rPr>
        <w:t>，任学运之劳工，上受居留之管辖，远怀桑梓之废墟。虽疾首痛心，通力合作，共谋一是，</w:t>
      </w:r>
      <w:proofErr w:type="gramStart"/>
      <w:r w:rsidRPr="00B91B73">
        <w:rPr>
          <w:rFonts w:ascii="宋体" w:eastAsia="宋体" w:hAnsi="宋体" w:cs="宋体" w:hint="eastAsia"/>
          <w:szCs w:val="21"/>
        </w:rPr>
        <w:t>希挽桑榆</w:t>
      </w:r>
      <w:proofErr w:type="gramEnd"/>
      <w:r w:rsidRPr="00B91B73">
        <w:rPr>
          <w:rFonts w:ascii="宋体" w:eastAsia="宋体" w:hAnsi="宋体" w:cs="宋体" w:hint="eastAsia"/>
          <w:szCs w:val="21"/>
        </w:rPr>
        <w:t>，报端纪载，秘密械斗……互相仇视智识阶级，开道不遑，焉得从而提倡之。</w:t>
      </w:r>
    </w:p>
    <w:p w14:paraId="26542309"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w:t>
      </w:r>
      <w:proofErr w:type="gramStart"/>
      <w:r w:rsidRPr="00B91B73">
        <w:rPr>
          <w:rFonts w:ascii="宋体" w:eastAsia="宋体" w:hAnsi="宋体" w:cs="宋体" w:hint="eastAsia"/>
          <w:szCs w:val="21"/>
        </w:rPr>
        <w:t>冷嘲热骂</w:t>
      </w:r>
      <w:proofErr w:type="gramEnd"/>
      <w:r w:rsidRPr="00B91B73">
        <w:rPr>
          <w:rFonts w:ascii="宋体" w:eastAsia="宋体" w:hAnsi="宋体" w:cs="宋体" w:hint="eastAsia"/>
          <w:szCs w:val="21"/>
        </w:rPr>
        <w:t>，嫉妒声，只当是门外狗叫……写文章，想成名，采</w:t>
      </w:r>
      <w:proofErr w:type="gramStart"/>
      <w:r w:rsidRPr="00B91B73">
        <w:rPr>
          <w:rFonts w:ascii="宋体" w:eastAsia="宋体" w:hAnsi="宋体" w:cs="宋体" w:hint="eastAsia"/>
          <w:szCs w:val="21"/>
        </w:rPr>
        <w:t>菽</w:t>
      </w:r>
      <w:proofErr w:type="gramEnd"/>
      <w:r w:rsidRPr="00B91B73">
        <w:rPr>
          <w:rFonts w:ascii="宋体" w:eastAsia="宋体" w:hAnsi="宋体" w:cs="宋体" w:hint="eastAsia"/>
          <w:szCs w:val="21"/>
        </w:rPr>
        <w:t>君！不是一回容易。……</w:t>
      </w:r>
    </w:p>
    <w:p w14:paraId="04D0D762" w14:textId="77777777" w:rsidR="00B91B73" w:rsidRPr="00B91B73" w:rsidRDefault="00B91B73" w:rsidP="00B91B73">
      <w:pPr>
        <w:rPr>
          <w:rFonts w:ascii="宋体" w:eastAsia="宋体" w:hAnsi="宋体" w:cs="宋体"/>
          <w:szCs w:val="21"/>
        </w:rPr>
      </w:pPr>
      <w:r w:rsidRPr="00B91B73">
        <w:rPr>
          <w:rFonts w:ascii="宋体" w:eastAsia="宋体" w:hAnsi="宋体" w:cs="宋体" w:hint="eastAsia"/>
          <w:szCs w:val="21"/>
        </w:rPr>
        <w:t>谩骂的</w:t>
      </w:r>
      <w:r w:rsidRPr="00B91B73">
        <w:rPr>
          <w:rFonts w:ascii="宋体" w:eastAsia="宋体" w:hAnsi="宋体" w:cs="宋体" w:hint="eastAsia"/>
          <w:color w:val="FF0000"/>
          <w:szCs w:val="21"/>
        </w:rPr>
        <w:t>对嘴</w:t>
      </w:r>
      <w:r w:rsidRPr="00B91B73">
        <w:rPr>
          <w:rFonts w:ascii="宋体" w:eastAsia="宋体" w:hAnsi="宋体" w:cs="宋体" w:hint="eastAsia"/>
          <w:szCs w:val="21"/>
        </w:rPr>
        <w:t>，恕不答复。」盖嫉妒谩骂人者，必怕人嫉妒谩骂；以小人之心，测君子之量，毋乃自鄙乎。古人云，</w:t>
      </w:r>
      <w:proofErr w:type="gramStart"/>
      <w:r w:rsidRPr="00B91B73">
        <w:rPr>
          <w:rFonts w:ascii="宋体" w:eastAsia="宋体" w:hAnsi="宋体" w:cs="宋体" w:hint="eastAsia"/>
          <w:szCs w:val="21"/>
        </w:rPr>
        <w:t>道吾好</w:t>
      </w:r>
      <w:proofErr w:type="gramEnd"/>
      <w:r w:rsidRPr="00B91B73">
        <w:rPr>
          <w:rFonts w:ascii="宋体" w:eastAsia="宋体" w:hAnsi="宋体" w:cs="宋体" w:hint="eastAsia"/>
          <w:szCs w:val="21"/>
        </w:rPr>
        <w:t>者是吾贼，</w:t>
      </w:r>
      <w:proofErr w:type="gramStart"/>
      <w:r w:rsidRPr="00B91B73">
        <w:rPr>
          <w:rFonts w:ascii="宋体" w:eastAsia="宋体" w:hAnsi="宋体" w:cs="宋体" w:hint="eastAsia"/>
          <w:szCs w:val="21"/>
        </w:rPr>
        <w:t>道吾恶者</w:t>
      </w:r>
      <w:proofErr w:type="gramEnd"/>
      <w:r w:rsidRPr="00B91B73">
        <w:rPr>
          <w:rFonts w:ascii="宋体" w:eastAsia="宋体" w:hAnsi="宋体" w:cs="宋体" w:hint="eastAsia"/>
          <w:szCs w:val="21"/>
        </w:rPr>
        <w:t>是吾师，是则又与当家时</w:t>
      </w:r>
      <w:proofErr w:type="gramStart"/>
      <w:r w:rsidRPr="00B91B73">
        <w:rPr>
          <w:rFonts w:ascii="宋体" w:eastAsia="宋体" w:hAnsi="宋体" w:cs="宋体" w:hint="eastAsia"/>
          <w:szCs w:val="21"/>
        </w:rPr>
        <w:t>之言趣相反</w:t>
      </w:r>
      <w:proofErr w:type="gramEnd"/>
      <w:r w:rsidRPr="00B91B73">
        <w:rPr>
          <w:rFonts w:ascii="宋体" w:eastAsia="宋体" w:hAnsi="宋体" w:cs="宋体" w:hint="eastAsia"/>
          <w:szCs w:val="21"/>
        </w:rPr>
        <w:t>也。啼笑怒骂，惟求得其当耳。</w:t>
      </w:r>
    </w:p>
    <w:p w14:paraId="5AE37D2D"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文之所贵，在主脑，不在皮毛。「给第二者」，「给第三者」，同一理也。如越乎此种，兜着没趣的圈子，连篇累积，虽多亦奚为。至于闹意见的答复，尤其荒唐。盖既已变相的承认，而犹自</w:t>
      </w:r>
      <w:proofErr w:type="gramStart"/>
      <w:r w:rsidRPr="00B91B73">
        <w:rPr>
          <w:rFonts w:ascii="宋体" w:eastAsia="宋体" w:hAnsi="宋体" w:cs="宋体" w:hint="eastAsia"/>
          <w:szCs w:val="21"/>
        </w:rPr>
        <w:t>侪</w:t>
      </w:r>
      <w:proofErr w:type="gramEnd"/>
      <w:r w:rsidRPr="00B91B73">
        <w:rPr>
          <w:rFonts w:ascii="宋体" w:eastAsia="宋体" w:hAnsi="宋体" w:cs="宋体" w:hint="eastAsia"/>
          <w:szCs w:val="21"/>
        </w:rPr>
        <w:t>于蚊蝇也，</w:t>
      </w:r>
      <w:proofErr w:type="gramStart"/>
      <w:r w:rsidRPr="00B91B73">
        <w:rPr>
          <w:rFonts w:ascii="宋体" w:eastAsia="宋体" w:hAnsi="宋体" w:cs="宋体" w:hint="eastAsia"/>
          <w:szCs w:val="21"/>
        </w:rPr>
        <w:t>岂不深可叹</w:t>
      </w:r>
      <w:proofErr w:type="gramEnd"/>
      <w:r w:rsidRPr="00B91B73">
        <w:rPr>
          <w:rFonts w:ascii="宋体" w:eastAsia="宋体" w:hAnsi="宋体" w:cs="宋体" w:hint="eastAsia"/>
          <w:szCs w:val="21"/>
        </w:rPr>
        <w:t>哉。</w:t>
      </w:r>
    </w:p>
    <w:p w14:paraId="6446187D"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文字之灌输学识，犹钱币之</w:t>
      </w:r>
      <w:proofErr w:type="gramStart"/>
      <w:r w:rsidRPr="00B91B73">
        <w:rPr>
          <w:rFonts w:ascii="宋体" w:eastAsia="宋体" w:hAnsi="宋体" w:cs="宋体" w:hint="eastAsia"/>
          <w:szCs w:val="21"/>
        </w:rPr>
        <w:t>中介</w:t>
      </w:r>
      <w:r w:rsidRPr="00B91B73">
        <w:rPr>
          <w:rFonts w:ascii="宋体" w:eastAsia="宋体" w:hAnsi="宋体" w:cs="宋体" w:hint="eastAsia"/>
          <w:color w:val="FF0000"/>
          <w:szCs w:val="21"/>
        </w:rPr>
        <w:t>货材</w:t>
      </w:r>
      <w:r w:rsidRPr="00B91B73">
        <w:rPr>
          <w:rFonts w:ascii="宋体" w:eastAsia="宋体" w:hAnsi="宋体" w:cs="宋体" w:hint="eastAsia"/>
          <w:szCs w:val="21"/>
        </w:rPr>
        <w:t>也</w:t>
      </w:r>
      <w:proofErr w:type="gramEnd"/>
      <w:r w:rsidRPr="00B91B73">
        <w:rPr>
          <w:rFonts w:ascii="宋体" w:eastAsia="宋体" w:hAnsi="宋体" w:cs="宋体" w:hint="eastAsia"/>
          <w:szCs w:val="21"/>
        </w:rPr>
        <w:t>。若舍学识而谈文字，非欲</w:t>
      </w:r>
      <w:proofErr w:type="gramStart"/>
      <w:r w:rsidRPr="00B91B73">
        <w:rPr>
          <w:rFonts w:ascii="宋体" w:eastAsia="宋体" w:hAnsi="宋体" w:cs="宋体" w:hint="eastAsia"/>
          <w:szCs w:val="21"/>
        </w:rPr>
        <w:t>舍货材</w:t>
      </w:r>
      <w:proofErr w:type="gramEnd"/>
      <w:r w:rsidRPr="00B91B73">
        <w:rPr>
          <w:rFonts w:ascii="宋体" w:eastAsia="宋体" w:hAnsi="宋体" w:cs="宋体" w:hint="eastAsia"/>
          <w:szCs w:val="21"/>
        </w:rPr>
        <w:t>而衣食钱币乎。</w:t>
      </w:r>
      <w:proofErr w:type="gramStart"/>
      <w:r w:rsidRPr="00B91B73">
        <w:rPr>
          <w:rFonts w:ascii="宋体" w:eastAsia="宋体" w:hAnsi="宋体" w:cs="宋体" w:hint="eastAsia"/>
          <w:szCs w:val="21"/>
        </w:rPr>
        <w:t>譬</w:t>
      </w:r>
      <w:proofErr w:type="gramEnd"/>
      <w:r w:rsidRPr="00B91B73">
        <w:rPr>
          <w:rFonts w:ascii="宋体" w:eastAsia="宋体" w:hAnsi="宋体" w:cs="宋体" w:hint="eastAsia"/>
          <w:szCs w:val="21"/>
        </w:rPr>
        <w:t>之读外国文字，而不能取其所长，以补我</w:t>
      </w:r>
      <w:proofErr w:type="gramStart"/>
      <w:r w:rsidRPr="00B91B73">
        <w:rPr>
          <w:rFonts w:ascii="宋体" w:eastAsia="宋体" w:hAnsi="宋体" w:cs="宋体" w:hint="eastAsia"/>
          <w:szCs w:val="21"/>
        </w:rPr>
        <w:t>之</w:t>
      </w:r>
      <w:proofErr w:type="gramEnd"/>
      <w:r w:rsidRPr="00B91B73">
        <w:rPr>
          <w:rFonts w:ascii="宋体" w:eastAsia="宋体" w:hAnsi="宋体" w:cs="宋体" w:hint="eastAsia"/>
          <w:szCs w:val="21"/>
        </w:rPr>
        <w:t>所短，则不过为外国人多造成一个奴隶，</w:t>
      </w:r>
      <w:proofErr w:type="gramStart"/>
      <w:r w:rsidRPr="00B91B73">
        <w:rPr>
          <w:rFonts w:ascii="宋体" w:eastAsia="宋体" w:hAnsi="宋体" w:cs="宋体" w:hint="eastAsia"/>
          <w:szCs w:val="21"/>
        </w:rPr>
        <w:t>又焉取焉</w:t>
      </w:r>
      <w:proofErr w:type="gramEnd"/>
      <w:r w:rsidRPr="00B91B73">
        <w:rPr>
          <w:rFonts w:ascii="宋体" w:eastAsia="宋体" w:hAnsi="宋体" w:cs="宋体" w:hint="eastAsia"/>
          <w:szCs w:val="21"/>
        </w:rPr>
        <w:t>。今吴君竟谓莫衷一是，等之优孟衣冠，不可因其有假的挟入，而鄙视到全无价值，呜呼哀哉，斯文扫地尽矣。</w:t>
      </w:r>
      <w:bookmarkStart w:id="336" w:name="_Hlk11955101"/>
      <w:r w:rsidRPr="00B91B73">
        <w:rPr>
          <w:rFonts w:ascii="宋体" w:eastAsia="宋体" w:hAnsi="宋体" w:cs="宋体" w:hint="eastAsia"/>
          <w:szCs w:val="21"/>
        </w:rPr>
        <w:t>蠹鱼式的学者，其有所警惕乎。</w:t>
      </w:r>
      <w:bookmarkEnd w:id="336"/>
    </w:p>
    <w:p w14:paraId="702657E3" w14:textId="77777777" w:rsidR="00B91B73" w:rsidRPr="00B91B73" w:rsidRDefault="00B91B73" w:rsidP="00B91B73">
      <w:pPr>
        <w:rPr>
          <w:rFonts w:ascii="宋体" w:eastAsia="宋体" w:hAnsi="宋体" w:cs="宋体"/>
          <w:bCs/>
          <w:szCs w:val="21"/>
        </w:rPr>
      </w:pPr>
      <w:r w:rsidRPr="00B91B73">
        <w:rPr>
          <w:rFonts w:ascii="宋体" w:eastAsia="宋体" w:hAnsi="宋体" w:cs="宋体" w:hint="eastAsia"/>
          <w:bCs/>
          <w:szCs w:val="21"/>
        </w:rPr>
        <w:t>（载</w:t>
      </w:r>
      <w:r w:rsidRPr="00B91B73">
        <w:rPr>
          <w:rFonts w:ascii="宋体" w:eastAsia="宋体" w:hAnsi="宋体" w:cs="宋体" w:hint="eastAsia"/>
          <w:b/>
          <w:szCs w:val="21"/>
        </w:rPr>
        <w:t>一九二七，三，十.「新国民杂志</w:t>
      </w:r>
      <w:r w:rsidRPr="00B91B73">
        <w:rPr>
          <w:rFonts w:ascii="宋体" w:eastAsia="宋体" w:hAnsi="宋体" w:cs="宋体" w:hint="eastAsia"/>
          <w:bCs/>
          <w:szCs w:val="21"/>
        </w:rPr>
        <w:t>」）</w:t>
      </w:r>
    </w:p>
    <w:p w14:paraId="0A068F90" w14:textId="77777777" w:rsidR="00B91B73" w:rsidRPr="00B91B73" w:rsidRDefault="00B91B73" w:rsidP="00B91B73">
      <w:pPr>
        <w:rPr>
          <w:rFonts w:ascii="宋体" w:eastAsia="宋体" w:hAnsi="宋体" w:cs="宋体"/>
          <w:szCs w:val="21"/>
        </w:rPr>
      </w:pPr>
      <w:r w:rsidRPr="00B91B73">
        <w:rPr>
          <w:rFonts w:ascii="宋体" w:eastAsia="宋体" w:hAnsi="宋体" w:cs="宋体" w:hint="eastAsia"/>
          <w:szCs w:val="21"/>
        </w:rPr>
        <w:t>信两通梁画，中</w:t>
      </w:r>
    </w:p>
    <w:p w14:paraId="38BE3099" w14:textId="77777777" w:rsidR="00B91B73" w:rsidRPr="00B91B73" w:rsidRDefault="00B91B73" w:rsidP="00B91B73">
      <w:pPr>
        <w:rPr>
          <w:rFonts w:ascii="宋体" w:eastAsia="宋体" w:hAnsi="宋体" w:cs="宋体"/>
          <w:bCs/>
          <w:szCs w:val="21"/>
        </w:rPr>
      </w:pPr>
      <w:r w:rsidRPr="00B91B73">
        <w:rPr>
          <w:rFonts w:ascii="宋体" w:eastAsia="宋体" w:hAnsi="宋体" w:cs="宋体" w:hint="eastAsia"/>
          <w:bCs/>
          <w:szCs w:val="21"/>
        </w:rPr>
        <w:t>（一）</w:t>
      </w:r>
    </w:p>
    <w:p w14:paraId="735B3AA4" w14:textId="77777777" w:rsidR="00B91B73" w:rsidRPr="00B91B73" w:rsidRDefault="00B91B73" w:rsidP="00B91B73">
      <w:pPr>
        <w:rPr>
          <w:rFonts w:ascii="宋体" w:eastAsia="宋体" w:hAnsi="宋体" w:cs="宋体"/>
          <w:szCs w:val="21"/>
        </w:rPr>
      </w:pPr>
      <w:r w:rsidRPr="00B91B73">
        <w:rPr>
          <w:rFonts w:ascii="宋体" w:eastAsia="宋体" w:hAnsi="宋体" w:cs="宋体" w:hint="eastAsia"/>
          <w:bCs/>
          <w:szCs w:val="21"/>
        </w:rPr>
        <w:t>中兄：</w:t>
      </w:r>
    </w:p>
    <w:p w14:paraId="0DE59659"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记得儒林外史里，范进的一篇文章，周学道看了三次过，才拍案叫绝道：「此天地间</w:t>
      </w:r>
      <w:proofErr w:type="gramStart"/>
      <w:r w:rsidRPr="00B91B73">
        <w:rPr>
          <w:rFonts w:ascii="宋体" w:eastAsia="宋体" w:hAnsi="宋体" w:cs="宋体" w:hint="eastAsia"/>
          <w:szCs w:val="21"/>
        </w:rPr>
        <w:t>之至文</w:t>
      </w:r>
      <w:proofErr w:type="gramEnd"/>
      <w:r w:rsidRPr="00B91B73">
        <w:rPr>
          <w:rFonts w:ascii="宋体" w:eastAsia="宋体" w:hAnsi="宋体" w:cs="宋体" w:hint="eastAsia"/>
          <w:szCs w:val="21"/>
        </w:rPr>
        <w:t>也！真一字一珠！」不图于今之</w:t>
      </w:r>
      <w:proofErr w:type="gramStart"/>
      <w:r w:rsidRPr="00B91B73">
        <w:rPr>
          <w:rFonts w:ascii="宋体" w:eastAsia="宋体" w:hAnsi="宋体" w:cs="宋体" w:hint="eastAsia"/>
          <w:szCs w:val="21"/>
        </w:rPr>
        <w:t>世</w:t>
      </w:r>
      <w:proofErr w:type="gramEnd"/>
      <w:r w:rsidRPr="00B91B73">
        <w:rPr>
          <w:rFonts w:ascii="宋体" w:eastAsia="宋体" w:hAnsi="宋体" w:cs="宋体" w:hint="eastAsia"/>
          <w:szCs w:val="21"/>
        </w:rPr>
        <w:t>，竟也让我碰着了这样的文章。不过看的次数已是不止三次，而拍案叫绝仍未能做到。愧甚憾甚！</w:t>
      </w:r>
      <w:proofErr w:type="gramStart"/>
      <w:r w:rsidRPr="00B91B73">
        <w:rPr>
          <w:rFonts w:ascii="宋体" w:eastAsia="宋体" w:hAnsi="宋体" w:cs="宋体" w:hint="eastAsia"/>
          <w:szCs w:val="21"/>
        </w:rPr>
        <w:t>弟思无周</w:t>
      </w:r>
      <w:proofErr w:type="gramEnd"/>
      <w:r w:rsidRPr="00B91B73">
        <w:rPr>
          <w:rFonts w:ascii="宋体" w:eastAsia="宋体" w:hAnsi="宋体" w:cs="宋体" w:hint="eastAsia"/>
          <w:szCs w:val="21"/>
        </w:rPr>
        <w:t>进之才，何必</w:t>
      </w:r>
      <w:proofErr w:type="gramStart"/>
      <w:r w:rsidRPr="00B91B73">
        <w:rPr>
          <w:rFonts w:ascii="宋体" w:eastAsia="宋体" w:hAnsi="宋体" w:cs="宋体" w:hint="eastAsia"/>
          <w:szCs w:val="21"/>
        </w:rPr>
        <w:t>自苦</w:t>
      </w:r>
      <w:proofErr w:type="gramEnd"/>
      <w:r w:rsidRPr="00B91B73">
        <w:rPr>
          <w:rFonts w:ascii="宋体" w:eastAsia="宋体" w:hAnsi="宋体" w:cs="宋体" w:hint="eastAsia"/>
          <w:szCs w:val="21"/>
        </w:rPr>
        <w:t>，</w:t>
      </w:r>
      <w:r w:rsidRPr="00B91B73">
        <w:rPr>
          <w:rFonts w:ascii="宋体" w:eastAsia="宋体" w:hAnsi="宋体" w:cs="宋体" w:hint="eastAsia"/>
          <w:color w:val="FF0000"/>
          <w:szCs w:val="21"/>
        </w:rPr>
        <w:t>爱</w:t>
      </w:r>
      <w:r w:rsidRPr="00B91B73">
        <w:rPr>
          <w:rFonts w:ascii="宋体" w:eastAsia="宋体" w:hAnsi="宋体" w:cs="宋体" w:hint="eastAsia"/>
          <w:szCs w:val="21"/>
        </w:rPr>
        <w:t>特录寄与老兄。又于难懂的地方，附加圈点，</w:t>
      </w:r>
      <w:proofErr w:type="gramStart"/>
      <w:r w:rsidRPr="00B91B73">
        <w:rPr>
          <w:rFonts w:ascii="宋体" w:eastAsia="宋体" w:hAnsi="宋体" w:cs="宋体" w:hint="eastAsia"/>
          <w:color w:val="FF0000"/>
          <w:szCs w:val="21"/>
        </w:rPr>
        <w:t>祈</w:t>
      </w:r>
      <w:proofErr w:type="gramEnd"/>
      <w:r w:rsidRPr="00B91B73">
        <w:rPr>
          <w:rFonts w:ascii="宋体" w:eastAsia="宋体" w:hAnsi="宋体" w:cs="宋体" w:hint="eastAsia"/>
          <w:szCs w:val="21"/>
        </w:rPr>
        <w:t>为指示，借释疑怀：</w:t>
      </w:r>
    </w:p>
    <w:p w14:paraId="3BC5960B"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1.「不外乎在『改组词』说过——『</w:t>
      </w:r>
      <w:proofErr w:type="gramStart"/>
      <w:r w:rsidRPr="00B91B73">
        <w:rPr>
          <w:rFonts w:ascii="宋体" w:eastAsia="宋体" w:hAnsi="宋体" w:cs="宋体" w:hint="eastAsia"/>
          <w:szCs w:val="21"/>
        </w:rPr>
        <w:t>植非是</w:t>
      </w:r>
      <w:proofErr w:type="gramEnd"/>
      <w:r w:rsidRPr="00B91B73">
        <w:rPr>
          <w:rFonts w:ascii="宋体" w:eastAsia="宋体" w:hAnsi="宋体" w:cs="宋体" w:hint="eastAsia"/>
          <w:szCs w:val="21"/>
        </w:rPr>
        <w:t>蓬莱仙草，是</w:t>
      </w:r>
      <w:proofErr w:type="gramStart"/>
      <w:r w:rsidRPr="00B91B73">
        <w:rPr>
          <w:rFonts w:ascii="宋体" w:eastAsia="宋体" w:hAnsi="宋体" w:cs="宋体" w:hint="eastAsia"/>
          <w:szCs w:val="21"/>
        </w:rPr>
        <w:t>平淡椰底浮</w:t>
      </w:r>
      <w:proofErr w:type="gramEnd"/>
      <w:r w:rsidRPr="00B91B73">
        <w:rPr>
          <w:rFonts w:ascii="宋体" w:eastAsia="宋体" w:hAnsi="宋体" w:cs="宋体" w:hint="eastAsia"/>
          <w:szCs w:val="21"/>
        </w:rPr>
        <w:t>藻』。……但不怕荒唐不荒唐，最</w:t>
      </w:r>
      <w:proofErr w:type="gramStart"/>
      <w:r w:rsidRPr="00B91B73">
        <w:rPr>
          <w:rFonts w:ascii="宋体" w:eastAsia="宋体" w:hAnsi="宋体" w:cs="宋体" w:hint="eastAsia"/>
          <w:szCs w:val="21"/>
        </w:rPr>
        <w:t>怕是血凉</w:t>
      </w:r>
      <w:proofErr w:type="gramEnd"/>
      <w:r w:rsidRPr="00B91B73">
        <w:rPr>
          <w:rFonts w:ascii="宋体" w:eastAsia="宋体" w:hAnsi="宋体" w:cs="宋体" w:hint="eastAsia"/>
          <w:szCs w:val="21"/>
        </w:rPr>
        <w:t>的血凉」音调响亮，但意义难明。读此文时，真觉得一字一珠（注：珠是汗珠）。</w:t>
      </w:r>
    </w:p>
    <w:p w14:paraId="261A094D"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2.「在今日南洋的社会里的华侨发现了一股热的活动，说他是潮流所吹……」「潮流」大概是新发现的一种什么风了，故能吹；而此风却又能吹起了「热」，倒也神奇！你我不幸，适流落在此酷热的岛上，</w:t>
      </w:r>
      <w:proofErr w:type="gramStart"/>
      <w:r w:rsidRPr="00B91B73">
        <w:rPr>
          <w:rFonts w:ascii="宋体" w:eastAsia="宋体" w:hAnsi="宋体" w:cs="宋体" w:hint="eastAsia"/>
          <w:szCs w:val="21"/>
        </w:rPr>
        <w:t>还须谨避</w:t>
      </w:r>
      <w:proofErr w:type="gramEnd"/>
      <w:r w:rsidRPr="00B91B73">
        <w:rPr>
          <w:rFonts w:ascii="宋体" w:eastAsia="宋体" w:hAnsi="宋体" w:cs="宋体" w:hint="eastAsia"/>
          <w:szCs w:val="21"/>
        </w:rPr>
        <w:t>此风为要。</w:t>
      </w:r>
    </w:p>
    <w:p w14:paraId="4FE398A0"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「就算是蚕蛹师爷，兄弟也</w:t>
      </w:r>
      <w:proofErr w:type="gramStart"/>
      <w:r w:rsidRPr="00B91B73">
        <w:rPr>
          <w:rFonts w:ascii="宋体" w:eastAsia="宋体" w:hAnsi="宋体" w:cs="宋体" w:hint="eastAsia"/>
          <w:szCs w:val="21"/>
        </w:rPr>
        <w:t>恐那热不久会退冷像</w:t>
      </w:r>
      <w:proofErr w:type="gramEnd"/>
      <w:r w:rsidRPr="00B91B73">
        <w:rPr>
          <w:rFonts w:ascii="宋体" w:eastAsia="宋体" w:hAnsi="宋体" w:cs="宋体" w:hint="eastAsia"/>
          <w:szCs w:val="21"/>
        </w:rPr>
        <w:t>『反正』后的白话剧的表演热。」苦矣哉！我又为这两句</w:t>
      </w:r>
      <w:proofErr w:type="gramStart"/>
      <w:r w:rsidRPr="00B91B73">
        <w:rPr>
          <w:rFonts w:ascii="宋体" w:eastAsia="宋体" w:hAnsi="宋体" w:cs="宋体" w:hint="eastAsia"/>
          <w:szCs w:val="21"/>
        </w:rPr>
        <w:t>的字流了</w:t>
      </w:r>
      <w:proofErr w:type="gramEnd"/>
      <w:r w:rsidRPr="00B91B73">
        <w:rPr>
          <w:rFonts w:ascii="宋体" w:eastAsia="宋体" w:hAnsi="宋体" w:cs="宋体" w:hint="eastAsia"/>
          <w:szCs w:val="21"/>
        </w:rPr>
        <w:t>整整三十颗的汗珠了。</w:t>
      </w:r>
    </w:p>
    <w:p w14:paraId="6963212B"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「间接贡献些非驴非马的一知半解的成见于现在南洋文艺的火炭红红的铁炉里，正着猛进冲锋的将士，若是下面陈出的神功没有什的用处，就求铁炉里的备战的勇士掩耳</w:t>
      </w:r>
      <w:proofErr w:type="gramStart"/>
      <w:r w:rsidRPr="00B91B73">
        <w:rPr>
          <w:rFonts w:ascii="宋体" w:eastAsia="宋体" w:hAnsi="宋体" w:cs="宋体" w:hint="eastAsia"/>
          <w:szCs w:val="21"/>
        </w:rPr>
        <w:t>诈聋……</w:t>
      </w:r>
      <w:proofErr w:type="gramEnd"/>
      <w:r w:rsidRPr="00B91B73">
        <w:rPr>
          <w:rFonts w:ascii="宋体" w:eastAsia="宋体" w:hAnsi="宋体" w:cs="宋体" w:hint="eastAsia"/>
          <w:szCs w:val="21"/>
        </w:rPr>
        <w:t>。」这里一共就有两个火炉吧——一是「火炭红红的」，里面有「正着猛进冲锋的将士」，一是「铁炉」罢了，里面却是「备战的将士」。也有「猛进冲锋的将士」，也有「备战的将士」，读文至此，杂闹极了。又仿佛就是见着孙猴子被收在八卦炉里面挣扎的时候的光景。但「神功」是可以「陈出」的，真觉费解了。</w:t>
      </w:r>
    </w:p>
    <w:p w14:paraId="1AFC4FCE"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3.「我们扒上，扒上看下里面有什么巫女、精灵、巨人和怪龙，便手</w:t>
      </w:r>
      <w:proofErr w:type="gramStart"/>
      <w:r w:rsidRPr="00B91B73">
        <w:rPr>
          <w:rFonts w:ascii="宋体" w:eastAsia="宋体" w:hAnsi="宋体" w:cs="宋体" w:hint="eastAsia"/>
          <w:color w:val="FF0000"/>
          <w:szCs w:val="21"/>
        </w:rPr>
        <w:t>扪</w:t>
      </w:r>
      <w:proofErr w:type="gramEnd"/>
      <w:r w:rsidRPr="00B91B73">
        <w:rPr>
          <w:rFonts w:ascii="宋体" w:eastAsia="宋体" w:hAnsi="宋体" w:cs="宋体" w:hint="eastAsia"/>
          <w:szCs w:val="21"/>
        </w:rPr>
        <w:t>下捉只来当古董的玩玩。」</w:t>
      </w:r>
      <w:bookmarkStart w:id="337" w:name="_Hlk11955660"/>
      <w:r w:rsidRPr="00B91B73">
        <w:rPr>
          <w:rFonts w:ascii="宋体" w:eastAsia="宋体" w:hAnsi="宋体" w:cs="宋体" w:hint="eastAsia"/>
          <w:szCs w:val="21"/>
        </w:rPr>
        <w:t>呜呼，我实在不能不</w:t>
      </w:r>
      <w:proofErr w:type="gramStart"/>
      <w:r w:rsidRPr="00B91B73">
        <w:rPr>
          <w:rFonts w:ascii="宋体" w:eastAsia="宋体" w:hAnsi="宋体" w:cs="宋体" w:hint="eastAsia"/>
          <w:color w:val="FF0000"/>
          <w:szCs w:val="21"/>
        </w:rPr>
        <w:t>惊</w:t>
      </w:r>
      <w:r w:rsidRPr="00B91B73">
        <w:rPr>
          <w:rFonts w:ascii="宋体" w:eastAsia="宋体" w:hAnsi="宋体" w:cs="宋体" w:hint="eastAsia"/>
          <w:szCs w:val="21"/>
        </w:rPr>
        <w:t>作者</w:t>
      </w:r>
      <w:proofErr w:type="gramEnd"/>
      <w:r w:rsidRPr="00B91B73">
        <w:rPr>
          <w:rFonts w:ascii="宋体" w:eastAsia="宋体" w:hAnsi="宋体" w:cs="宋体" w:hint="eastAsia"/>
          <w:szCs w:val="21"/>
        </w:rPr>
        <w:t>的「手」之不可思议正如其文也！</w:t>
      </w:r>
      <w:bookmarkEnd w:id="337"/>
    </w:p>
    <w:p w14:paraId="5C8E5BDD"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4.「现在南洋的文艺热心像火山的爆发，把所有地心的古灵精怪，应有尽有的溶液尽量</w:t>
      </w:r>
      <w:r w:rsidRPr="00B91B73">
        <w:rPr>
          <w:rFonts w:ascii="宋体" w:eastAsia="宋体" w:hAnsi="宋体" w:cs="宋体" w:hint="eastAsia"/>
          <w:szCs w:val="21"/>
        </w:rPr>
        <w:lastRenderedPageBreak/>
        <w:t>的高出云表的吐喷，还有些像万籁齐发的独奏。」地心的溶液，高出云表的吐喷，其热力之大可知矣，而犹有「古灵精怪」</w:t>
      </w:r>
      <w:proofErr w:type="gramStart"/>
      <w:r w:rsidRPr="00B91B73">
        <w:rPr>
          <w:rFonts w:ascii="宋体" w:eastAsia="宋体" w:hAnsi="宋体" w:cs="宋体" w:hint="eastAsia"/>
          <w:szCs w:val="21"/>
        </w:rPr>
        <w:t>者存焉</w:t>
      </w:r>
      <w:proofErr w:type="gramEnd"/>
      <w:r w:rsidRPr="00B91B73">
        <w:rPr>
          <w:rFonts w:ascii="宋体" w:eastAsia="宋体" w:hAnsi="宋体" w:cs="宋体" w:hint="eastAsia"/>
          <w:szCs w:val="21"/>
        </w:rPr>
        <w:t>，是诚「古灵精怪」也哉了！「万籁齐发」，又称「独奏」，其口技之谓</w:t>
      </w:r>
      <w:proofErr w:type="gramStart"/>
      <w:r w:rsidRPr="00B91B73">
        <w:rPr>
          <w:rFonts w:ascii="宋体" w:eastAsia="宋体" w:hAnsi="宋体" w:cs="宋体" w:hint="eastAsia"/>
          <w:szCs w:val="21"/>
        </w:rPr>
        <w:t>欤</w:t>
      </w:r>
      <w:proofErr w:type="gramEnd"/>
      <w:r w:rsidRPr="00B91B73">
        <w:rPr>
          <w:rFonts w:ascii="宋体" w:eastAsia="宋体" w:hAnsi="宋体" w:cs="宋体" w:hint="eastAsia"/>
          <w:szCs w:val="21"/>
        </w:rPr>
        <w:t>！</w:t>
      </w:r>
    </w:p>
    <w:p w14:paraId="5C6718CE"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呜呼！天下文章，竟变到如此之深奥，我真有愧作文之浅显如话也。老兄亦可以教我乎？</w:t>
      </w:r>
    </w:p>
    <w:p w14:paraId="7A2F89C6"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且住，险些忘记告你一句要紧的话；上面之文，都是从新国民日报附刊「荒岛」之第二十九期「撕狮」君所作的「说说南洋的文艺热」的那篇文章里摘录出来的。为篇幅有限，而割爱的尚很多。</w:t>
      </w:r>
      <w:r w:rsidRPr="00B91B73">
        <w:rPr>
          <w:rFonts w:ascii="宋体" w:eastAsia="宋体" w:hAnsi="宋体" w:cs="宋体" w:hint="eastAsia"/>
          <w:color w:val="FF0000"/>
          <w:szCs w:val="21"/>
        </w:rPr>
        <w:t>合并</w:t>
      </w:r>
      <w:r w:rsidRPr="00B91B73">
        <w:rPr>
          <w:rFonts w:ascii="宋体" w:eastAsia="宋体" w:hAnsi="宋体" w:cs="宋体" w:hint="eastAsia"/>
          <w:szCs w:val="21"/>
        </w:rPr>
        <w:t>告明。</w:t>
      </w:r>
    </w:p>
    <w:p w14:paraId="0CC56333" w14:textId="77777777" w:rsidR="00B91B73" w:rsidRPr="00B91B73" w:rsidRDefault="00B91B73" w:rsidP="00B91B73">
      <w:pPr>
        <w:rPr>
          <w:rFonts w:ascii="宋体" w:eastAsia="宋体" w:hAnsi="宋体" w:cs="宋体"/>
          <w:bCs/>
          <w:szCs w:val="21"/>
        </w:rPr>
      </w:pPr>
      <w:proofErr w:type="gramStart"/>
      <w:r w:rsidRPr="00B91B73">
        <w:rPr>
          <w:rFonts w:ascii="宋体" w:eastAsia="宋体" w:hAnsi="宋体" w:cs="宋体" w:hint="eastAsia"/>
          <w:bCs/>
          <w:szCs w:val="21"/>
        </w:rPr>
        <w:t>弟梁画</w:t>
      </w:r>
      <w:proofErr w:type="gramEnd"/>
      <w:r w:rsidRPr="00B91B73">
        <w:rPr>
          <w:rFonts w:ascii="宋体" w:eastAsia="宋体" w:hAnsi="宋体" w:cs="宋体" w:hint="eastAsia"/>
          <w:bCs/>
          <w:szCs w:val="21"/>
        </w:rPr>
        <w:t>十月二十七日</w:t>
      </w:r>
    </w:p>
    <w:p w14:paraId="0B7B4F28" w14:textId="77777777" w:rsidR="00B91B73" w:rsidRPr="00B91B73" w:rsidRDefault="00B91B73" w:rsidP="00B91B73">
      <w:pPr>
        <w:rPr>
          <w:rFonts w:ascii="宋体" w:eastAsia="宋体" w:hAnsi="宋体" w:cs="宋体"/>
          <w:bCs/>
          <w:szCs w:val="21"/>
        </w:rPr>
      </w:pPr>
      <w:r w:rsidRPr="00B91B73">
        <w:rPr>
          <w:rFonts w:ascii="宋体" w:eastAsia="宋体" w:hAnsi="宋体" w:cs="宋体" w:hint="eastAsia"/>
          <w:bCs/>
          <w:szCs w:val="21"/>
        </w:rPr>
        <w:t>（二）</w:t>
      </w:r>
    </w:p>
    <w:p w14:paraId="14986AC8" w14:textId="77777777" w:rsidR="00B91B73" w:rsidRPr="00B91B73" w:rsidRDefault="00B91B73" w:rsidP="00B91B73">
      <w:pPr>
        <w:rPr>
          <w:rFonts w:ascii="宋体" w:eastAsia="宋体" w:hAnsi="宋体" w:cs="宋体"/>
          <w:bCs/>
          <w:szCs w:val="21"/>
        </w:rPr>
      </w:pPr>
      <w:r w:rsidRPr="00B91B73">
        <w:rPr>
          <w:rFonts w:ascii="宋体" w:eastAsia="宋体" w:hAnsi="宋体" w:cs="宋体" w:hint="eastAsia"/>
          <w:bCs/>
          <w:szCs w:val="21"/>
        </w:rPr>
        <w:t>画兄：</w:t>
      </w:r>
    </w:p>
    <w:p w14:paraId="36452571"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你也</w:t>
      </w:r>
      <w:proofErr w:type="gramStart"/>
      <w:r w:rsidRPr="00B91B73">
        <w:rPr>
          <w:rFonts w:ascii="宋体" w:eastAsia="宋体" w:hAnsi="宋体" w:cs="宋体" w:hint="eastAsia"/>
          <w:szCs w:val="21"/>
        </w:rPr>
        <w:t>太</w:t>
      </w:r>
      <w:proofErr w:type="gramEnd"/>
      <w:r w:rsidRPr="00B91B73">
        <w:rPr>
          <w:rFonts w:ascii="宋体" w:eastAsia="宋体" w:hAnsi="宋体" w:cs="宋体" w:hint="eastAsia"/>
          <w:szCs w:val="21"/>
        </w:rPr>
        <w:t>恶作剧了。晚上十二点，要我笺释这篇新体的「绛守园池记」；我没有赵、</w:t>
      </w:r>
      <w:proofErr w:type="gramStart"/>
      <w:r w:rsidRPr="00B91B73">
        <w:rPr>
          <w:rFonts w:ascii="宋体" w:eastAsia="宋体" w:hAnsi="宋体" w:cs="宋体" w:hint="eastAsia"/>
          <w:szCs w:val="21"/>
        </w:rPr>
        <w:t>吴辈的</w:t>
      </w:r>
      <w:proofErr w:type="gramEnd"/>
      <w:r w:rsidRPr="00B91B73">
        <w:rPr>
          <w:rFonts w:ascii="宋体" w:eastAsia="宋体" w:hAnsi="宋体" w:cs="宋体" w:hint="eastAsia"/>
          <w:szCs w:val="21"/>
        </w:rPr>
        <w:t>天才，那知道「</w:t>
      </w:r>
      <w:proofErr w:type="gramStart"/>
      <w:r w:rsidRPr="00B91B73">
        <w:rPr>
          <w:rFonts w:ascii="宋体" w:eastAsia="宋体" w:hAnsi="宋体" w:cs="宋体" w:hint="eastAsia"/>
          <w:szCs w:val="21"/>
        </w:rPr>
        <w:t>绛即东雍</w:t>
      </w:r>
      <w:proofErr w:type="gramEnd"/>
      <w:r w:rsidRPr="00B91B73">
        <w:rPr>
          <w:rFonts w:ascii="宋体" w:eastAsia="宋体" w:hAnsi="宋体" w:cs="宋体" w:hint="eastAsia"/>
          <w:szCs w:val="21"/>
        </w:rPr>
        <w:t>」是</w:t>
      </w:r>
      <w:proofErr w:type="gramStart"/>
      <w:r w:rsidRPr="00B91B73">
        <w:rPr>
          <w:rFonts w:ascii="宋体" w:eastAsia="宋体" w:hAnsi="宋体" w:cs="宋体" w:hint="eastAsia"/>
          <w:color w:val="FF0000"/>
          <w:szCs w:val="21"/>
        </w:rPr>
        <w:t>怎末</w:t>
      </w:r>
      <w:r w:rsidRPr="00B91B73">
        <w:rPr>
          <w:rFonts w:ascii="宋体" w:eastAsia="宋体" w:hAnsi="宋体" w:cs="宋体" w:hint="eastAsia"/>
          <w:szCs w:val="21"/>
        </w:rPr>
        <w:t>解呢</w:t>
      </w:r>
      <w:proofErr w:type="gramEnd"/>
      <w:r w:rsidRPr="00B91B73">
        <w:rPr>
          <w:rFonts w:ascii="宋体" w:eastAsia="宋体" w:hAnsi="宋体" w:cs="宋体" w:hint="eastAsia"/>
          <w:szCs w:val="21"/>
        </w:rPr>
        <w:t>？</w:t>
      </w:r>
    </w:p>
    <w:p w14:paraId="15BA2F07"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这篇奇文，当你没有介绍给我的时候，我好像已经在那里</w:t>
      </w:r>
      <w:proofErr w:type="gramStart"/>
      <w:r w:rsidRPr="00B91B73">
        <w:rPr>
          <w:rFonts w:ascii="宋体" w:eastAsia="宋体" w:hAnsi="宋体" w:cs="宋体" w:hint="eastAsia"/>
          <w:szCs w:val="21"/>
        </w:rPr>
        <w:t>约略见</w:t>
      </w:r>
      <w:proofErr w:type="gramEnd"/>
      <w:r w:rsidRPr="00B91B73">
        <w:rPr>
          <w:rFonts w:ascii="宋体" w:eastAsia="宋体" w:hAnsi="宋体" w:cs="宋体" w:hint="eastAsia"/>
          <w:szCs w:val="21"/>
        </w:rPr>
        <w:t>过，自然也是因为深奥难懂的缘故，所以不曾十分领教。现在承你提醒了，我便从头至尾，重新读过几回，但仍然是深奥，仍然是难懂。然而深奥难懂，不是作者之过，乃是读者之过。画兄！你以为文章是要</w:t>
      </w:r>
      <w:proofErr w:type="gramStart"/>
      <w:r w:rsidRPr="00B91B73">
        <w:rPr>
          <w:rFonts w:ascii="宋体" w:eastAsia="宋体" w:hAnsi="宋体" w:cs="宋体" w:hint="eastAsia"/>
          <w:szCs w:val="21"/>
        </w:rPr>
        <w:t>人人共懂的</w:t>
      </w:r>
      <w:proofErr w:type="gramEnd"/>
      <w:r w:rsidRPr="00B91B73">
        <w:rPr>
          <w:rFonts w:ascii="宋体" w:eastAsia="宋体" w:hAnsi="宋体" w:cs="宋体" w:hint="eastAsia"/>
          <w:szCs w:val="21"/>
        </w:rPr>
        <w:t>吗？苟人人共懂，则人人可为，象牙之塔中，不是太拥挤了吗？盖不深奥则无以使人难懂，不使人难懂，则不成其为文艺，</w:t>
      </w:r>
      <w:proofErr w:type="gramStart"/>
      <w:r w:rsidRPr="00B91B73">
        <w:rPr>
          <w:rFonts w:ascii="宋体" w:eastAsia="宋体" w:hAnsi="宋体" w:cs="宋体" w:hint="eastAsia"/>
          <w:szCs w:val="21"/>
        </w:rPr>
        <w:t>此文艺</w:t>
      </w:r>
      <w:proofErr w:type="gramEnd"/>
      <w:r w:rsidRPr="00B91B73">
        <w:rPr>
          <w:rFonts w:ascii="宋体" w:eastAsia="宋体" w:hAnsi="宋体" w:cs="宋体" w:hint="eastAsia"/>
          <w:szCs w:val="21"/>
        </w:rPr>
        <w:t>家之秘诀也。</w:t>
      </w:r>
    </w:p>
    <w:p w14:paraId="22AAE441"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然而，我们不可不于难懂之中而力求其懂。这样，方无</w:t>
      </w:r>
      <w:proofErr w:type="gramStart"/>
      <w:r w:rsidRPr="00B91B73">
        <w:rPr>
          <w:rFonts w:ascii="宋体" w:eastAsia="宋体" w:hAnsi="宋体" w:cs="宋体" w:hint="eastAsia"/>
          <w:szCs w:val="21"/>
        </w:rPr>
        <w:t>负作者</w:t>
      </w:r>
      <w:proofErr w:type="gramEnd"/>
      <w:r w:rsidRPr="00B91B73">
        <w:rPr>
          <w:rFonts w:ascii="宋体" w:eastAsia="宋体" w:hAnsi="宋体" w:cs="宋体" w:hint="eastAsia"/>
          <w:szCs w:val="21"/>
        </w:rPr>
        <w:t>的苦心。现在，我便照你所提出的，逐条解释。虽然未免强作</w:t>
      </w:r>
      <w:r w:rsidRPr="00B91B73">
        <w:rPr>
          <w:rFonts w:ascii="宋体" w:eastAsia="宋体" w:hAnsi="宋体" w:cs="宋体" w:hint="eastAsia"/>
          <w:color w:val="FF0000"/>
          <w:szCs w:val="21"/>
        </w:rPr>
        <w:t>解人</w:t>
      </w:r>
      <w:r w:rsidRPr="00B91B73">
        <w:rPr>
          <w:rFonts w:ascii="宋体" w:eastAsia="宋体" w:hAnsi="宋体" w:cs="宋体" w:hint="eastAsia"/>
          <w:szCs w:val="21"/>
        </w:rPr>
        <w:t>，却也可以在「南洋的文艺热」里，</w:t>
      </w:r>
      <w:proofErr w:type="gramStart"/>
      <w:r w:rsidRPr="00B91B73">
        <w:rPr>
          <w:rFonts w:ascii="宋体" w:eastAsia="宋体" w:hAnsi="宋体" w:cs="宋体" w:hint="eastAsia"/>
          <w:color w:val="FF0000"/>
          <w:szCs w:val="21"/>
        </w:rPr>
        <w:t>效</w:t>
      </w:r>
      <w:r w:rsidRPr="00B91B73">
        <w:rPr>
          <w:rFonts w:ascii="宋体" w:eastAsia="宋体" w:hAnsi="宋体" w:cs="宋体" w:hint="eastAsia"/>
          <w:szCs w:val="21"/>
        </w:rPr>
        <w:t>些添</w:t>
      </w:r>
      <w:proofErr w:type="gramEnd"/>
      <w:r w:rsidRPr="00B91B73">
        <w:rPr>
          <w:rFonts w:ascii="宋体" w:eastAsia="宋体" w:hAnsi="宋体" w:cs="宋体" w:hint="eastAsia"/>
          <w:szCs w:val="21"/>
        </w:rPr>
        <w:t>油加炭的微</w:t>
      </w:r>
      <w:proofErr w:type="gramStart"/>
      <w:r w:rsidRPr="00B91B73">
        <w:rPr>
          <w:rFonts w:ascii="宋体" w:eastAsia="宋体" w:hAnsi="宋体" w:cs="宋体" w:hint="eastAsia"/>
          <w:color w:val="FF0000"/>
          <w:szCs w:val="21"/>
        </w:rPr>
        <w:t>劳</w:t>
      </w:r>
      <w:proofErr w:type="gramEnd"/>
      <w:r w:rsidRPr="00B91B73">
        <w:rPr>
          <w:rFonts w:ascii="宋体" w:eastAsia="宋体" w:hAnsi="宋体" w:cs="宋体" w:hint="eastAsia"/>
          <w:szCs w:val="21"/>
        </w:rPr>
        <w:t>。</w:t>
      </w:r>
    </w:p>
    <w:p w14:paraId="11035ABF"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1.「</w:t>
      </w:r>
      <w:proofErr w:type="gramStart"/>
      <w:r w:rsidRPr="00B91B73">
        <w:rPr>
          <w:rFonts w:ascii="宋体" w:eastAsia="宋体" w:hAnsi="宋体" w:cs="宋体" w:hint="eastAsia"/>
          <w:szCs w:val="21"/>
        </w:rPr>
        <w:t>植非是</w:t>
      </w:r>
      <w:proofErr w:type="gramEnd"/>
      <w:r w:rsidRPr="00B91B73">
        <w:rPr>
          <w:rFonts w:ascii="宋体" w:eastAsia="宋体" w:hAnsi="宋体" w:cs="宋体" w:hint="eastAsia"/>
          <w:szCs w:val="21"/>
        </w:rPr>
        <w:t>蓬莱仙草，是</w:t>
      </w:r>
      <w:proofErr w:type="gramStart"/>
      <w:r w:rsidRPr="00B91B73">
        <w:rPr>
          <w:rFonts w:ascii="宋体" w:eastAsia="宋体" w:hAnsi="宋体" w:cs="宋体" w:hint="eastAsia"/>
          <w:szCs w:val="21"/>
        </w:rPr>
        <w:t>平淡椰底浮</w:t>
      </w:r>
      <w:proofErr w:type="gramEnd"/>
      <w:r w:rsidRPr="00B91B73">
        <w:rPr>
          <w:rFonts w:ascii="宋体" w:eastAsia="宋体" w:hAnsi="宋体" w:cs="宋体" w:hint="eastAsia"/>
          <w:szCs w:val="21"/>
        </w:rPr>
        <w:t>藻。」植，自然是作植物解；仙草，椰，浮藻，这些难道还是动物，矿物吗？椰底</w:t>
      </w:r>
      <w:proofErr w:type="gramStart"/>
      <w:r w:rsidRPr="00B91B73">
        <w:rPr>
          <w:rFonts w:ascii="宋体" w:eastAsia="宋体" w:hAnsi="宋体" w:cs="宋体" w:hint="eastAsia"/>
          <w:szCs w:val="21"/>
        </w:rPr>
        <w:t>现着</w:t>
      </w:r>
      <w:proofErr w:type="gramEnd"/>
      <w:r w:rsidRPr="00B91B73">
        <w:rPr>
          <w:rFonts w:ascii="宋体" w:eastAsia="宋体" w:hAnsi="宋体" w:cs="宋体" w:hint="eastAsia"/>
          <w:szCs w:val="21"/>
        </w:rPr>
        <w:t>浮藻，大概那株椰树是临水的吧。好在他这两句是重述以前的「改组词」，算是过去的，我们可不用深求了。「</w:t>
      </w:r>
      <w:proofErr w:type="gramStart"/>
      <w:r w:rsidRPr="00B91B73">
        <w:rPr>
          <w:rFonts w:ascii="宋体" w:eastAsia="宋体" w:hAnsi="宋体" w:cs="宋体" w:hint="eastAsia"/>
          <w:szCs w:val="21"/>
        </w:rPr>
        <w:t>血凉的</w:t>
      </w:r>
      <w:proofErr w:type="gramEnd"/>
      <w:r w:rsidRPr="00B91B73">
        <w:rPr>
          <w:rFonts w:ascii="宋体" w:eastAsia="宋体" w:hAnsi="宋体" w:cs="宋体" w:hint="eastAsia"/>
          <w:szCs w:val="21"/>
        </w:rPr>
        <w:t>血凉」，虽不成话，但是因为要对着上句的「荒唐不荒唐」，却也不得不然。</w:t>
      </w:r>
    </w:p>
    <w:p w14:paraId="48BD0FA7"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2.「潮流所吹」，</w:t>
      </w:r>
      <w:proofErr w:type="gramStart"/>
      <w:r w:rsidRPr="00B91B73">
        <w:rPr>
          <w:rFonts w:ascii="宋体" w:eastAsia="宋体" w:hAnsi="宋体" w:cs="宋体" w:hint="eastAsia"/>
          <w:szCs w:val="21"/>
        </w:rPr>
        <w:t>骤看似乎</w:t>
      </w:r>
      <w:proofErr w:type="gramEnd"/>
      <w:r w:rsidRPr="00B91B73">
        <w:rPr>
          <w:rFonts w:ascii="宋体" w:eastAsia="宋体" w:hAnsi="宋体" w:cs="宋体" w:hint="eastAsia"/>
          <w:szCs w:val="21"/>
        </w:rPr>
        <w:t>不通，然而我们如果想及「海啸」两个字，便不至于诧异了。海既会啸，</w:t>
      </w:r>
      <w:proofErr w:type="gramStart"/>
      <w:r w:rsidRPr="00B91B73">
        <w:rPr>
          <w:rFonts w:ascii="宋体" w:eastAsia="宋体" w:hAnsi="宋体" w:cs="宋体" w:hint="eastAsia"/>
          <w:szCs w:val="21"/>
        </w:rPr>
        <w:t>潮断无不</w:t>
      </w:r>
      <w:proofErr w:type="gramEnd"/>
      <w:r w:rsidRPr="00B91B73">
        <w:rPr>
          <w:rFonts w:ascii="宋体" w:eastAsia="宋体" w:hAnsi="宋体" w:cs="宋体" w:hint="eastAsia"/>
          <w:szCs w:val="21"/>
        </w:rPr>
        <w:t>会吹之理。</w:t>
      </w:r>
      <w:proofErr w:type="gramStart"/>
      <w:r w:rsidRPr="00B91B73">
        <w:rPr>
          <w:rFonts w:ascii="宋体" w:eastAsia="宋体" w:hAnsi="宋体" w:cs="宋体" w:hint="eastAsia"/>
          <w:szCs w:val="21"/>
        </w:rPr>
        <w:t>且潮虽非</w:t>
      </w:r>
      <w:proofErr w:type="gramEnd"/>
      <w:r w:rsidRPr="00B91B73">
        <w:rPr>
          <w:rFonts w:ascii="宋体" w:eastAsia="宋体" w:hAnsi="宋体" w:cs="宋体" w:hint="eastAsia"/>
          <w:szCs w:val="21"/>
        </w:rPr>
        <w:t>风，而潮起的时候，一定有风；有风便会吹了。至于风能吹起了热，也不算神奇。人家烹茶的时候，拿着一把蒲葵扇，在火炉口不住地乱煽，不是要使它吹起了热吗？承</w:t>
      </w:r>
      <w:proofErr w:type="gramStart"/>
      <w:r w:rsidRPr="00B91B73">
        <w:rPr>
          <w:rFonts w:ascii="宋体" w:eastAsia="宋体" w:hAnsi="宋体" w:cs="宋体" w:hint="eastAsia"/>
          <w:color w:val="FF0000"/>
          <w:szCs w:val="21"/>
        </w:rPr>
        <w:t>嘱</w:t>
      </w:r>
      <w:proofErr w:type="gramEnd"/>
      <w:r w:rsidRPr="00B91B73">
        <w:rPr>
          <w:rFonts w:ascii="宋体" w:eastAsia="宋体" w:hAnsi="宋体" w:cs="宋体" w:hint="eastAsia"/>
          <w:szCs w:val="21"/>
        </w:rPr>
        <w:t>谨避此风，这倒不错。这也是风吹起了热的一个证据。</w:t>
      </w:r>
    </w:p>
    <w:p w14:paraId="180E5156"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「蚕蛹师爷」，未详所出，要非无所本而云。「反正」两字，</w:t>
      </w:r>
      <w:proofErr w:type="gramStart"/>
      <w:r w:rsidRPr="00B91B73">
        <w:rPr>
          <w:rFonts w:ascii="宋体" w:eastAsia="宋体" w:hAnsi="宋体" w:cs="宋体" w:hint="eastAsia"/>
          <w:szCs w:val="21"/>
        </w:rPr>
        <w:t>原文既加括号</w:t>
      </w:r>
      <w:proofErr w:type="gramEnd"/>
      <w:r w:rsidRPr="00B91B73">
        <w:rPr>
          <w:rFonts w:ascii="宋体" w:eastAsia="宋体" w:hAnsi="宋体" w:cs="宋体" w:hint="eastAsia"/>
          <w:szCs w:val="21"/>
        </w:rPr>
        <w:t>，我们自当特别注意。按左传：「文反正为乏」，那末「</w:t>
      </w:r>
      <w:r w:rsidRPr="00B91B73">
        <w:rPr>
          <w:rFonts w:ascii="宋体" w:eastAsia="宋体" w:hAnsi="宋体" w:cs="宋体" w:hint="eastAsia"/>
          <w:color w:val="FF0000"/>
          <w:szCs w:val="21"/>
        </w:rPr>
        <w:t>反正</w:t>
      </w:r>
      <w:r w:rsidRPr="00B91B73">
        <w:rPr>
          <w:rFonts w:ascii="宋体" w:eastAsia="宋体" w:hAnsi="宋体" w:cs="宋体" w:hint="eastAsia"/>
          <w:szCs w:val="21"/>
        </w:rPr>
        <w:t>」两字，就是「</w:t>
      </w:r>
      <w:r w:rsidRPr="00B91B73">
        <w:rPr>
          <w:rFonts w:ascii="宋体" w:eastAsia="宋体" w:hAnsi="宋体" w:cs="宋体" w:hint="eastAsia"/>
          <w:color w:val="FF0000"/>
          <w:szCs w:val="21"/>
        </w:rPr>
        <w:t>乏</w:t>
      </w:r>
      <w:r w:rsidRPr="00B91B73">
        <w:rPr>
          <w:rFonts w:ascii="宋体" w:eastAsia="宋体" w:hAnsi="宋体" w:cs="宋体" w:hint="eastAsia"/>
          <w:szCs w:val="21"/>
        </w:rPr>
        <w:t>」字</w:t>
      </w:r>
      <w:proofErr w:type="gramStart"/>
      <w:r w:rsidRPr="00B91B73">
        <w:rPr>
          <w:rFonts w:ascii="宋体" w:eastAsia="宋体" w:hAnsi="宋体" w:cs="宋体" w:hint="eastAsia"/>
          <w:szCs w:val="21"/>
        </w:rPr>
        <w:t>的隐文了</w:t>
      </w:r>
      <w:proofErr w:type="gramEnd"/>
      <w:r w:rsidRPr="00B91B73">
        <w:rPr>
          <w:rFonts w:ascii="宋体" w:eastAsia="宋体" w:hAnsi="宋体" w:cs="宋体" w:hint="eastAsia"/>
          <w:szCs w:val="21"/>
        </w:rPr>
        <w:t>。「乏」的意义是</w:t>
      </w:r>
      <w:r w:rsidRPr="00B91B73">
        <w:rPr>
          <w:rFonts w:ascii="宋体" w:eastAsia="宋体" w:hAnsi="宋体" w:cs="宋体" w:hint="eastAsia"/>
          <w:color w:val="FF0000"/>
          <w:szCs w:val="21"/>
        </w:rPr>
        <w:t>疲劳</w:t>
      </w:r>
      <w:r w:rsidRPr="00B91B73">
        <w:rPr>
          <w:rFonts w:ascii="宋体" w:eastAsia="宋体" w:hAnsi="宋体" w:cs="宋体" w:hint="eastAsia"/>
          <w:szCs w:val="21"/>
        </w:rPr>
        <w:t>。演剧到疲劳之后，</w:t>
      </w:r>
      <w:proofErr w:type="gramStart"/>
      <w:r w:rsidRPr="00B91B73">
        <w:rPr>
          <w:rFonts w:ascii="宋体" w:eastAsia="宋体" w:hAnsi="宋体" w:cs="宋体" w:hint="eastAsia"/>
          <w:szCs w:val="21"/>
        </w:rPr>
        <w:t>自然什末热</w:t>
      </w:r>
      <w:proofErr w:type="gramEnd"/>
      <w:r w:rsidRPr="00B91B73">
        <w:rPr>
          <w:rFonts w:ascii="宋体" w:eastAsia="宋体" w:hAnsi="宋体" w:cs="宋体" w:hint="eastAsia"/>
          <w:szCs w:val="21"/>
        </w:rPr>
        <w:t>都退了。</w:t>
      </w:r>
    </w:p>
    <w:p w14:paraId="785317A5"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铁炉究竟几个，这不是我们可以知道的。但「神功」可否「陈出」的问题，</w:t>
      </w:r>
      <w:proofErr w:type="gramStart"/>
      <w:r w:rsidRPr="00B91B73">
        <w:rPr>
          <w:rFonts w:ascii="宋体" w:eastAsia="宋体" w:hAnsi="宋体" w:cs="宋体" w:hint="eastAsia"/>
          <w:szCs w:val="21"/>
        </w:rPr>
        <w:t>这个却</w:t>
      </w:r>
      <w:proofErr w:type="gramEnd"/>
      <w:r w:rsidRPr="00B91B73">
        <w:rPr>
          <w:rFonts w:ascii="宋体" w:eastAsia="宋体" w:hAnsi="宋体" w:cs="宋体" w:hint="eastAsia"/>
          <w:szCs w:val="21"/>
        </w:rPr>
        <w:t>要研究。我以为「功」而可「陈出」，虽然有些费解，但他明明说是「神功」，神的，自然与人不同，</w:t>
      </w:r>
      <w:proofErr w:type="gramStart"/>
      <w:r w:rsidRPr="00B91B73">
        <w:rPr>
          <w:rFonts w:ascii="宋体" w:eastAsia="宋体" w:hAnsi="宋体" w:cs="宋体" w:hint="eastAsia"/>
          <w:szCs w:val="21"/>
        </w:rPr>
        <w:t>总含有神</w:t>
      </w:r>
      <w:proofErr w:type="gramEnd"/>
      <w:r w:rsidRPr="00B91B73">
        <w:rPr>
          <w:rFonts w:ascii="宋体" w:eastAsia="宋体" w:hAnsi="宋体" w:cs="宋体" w:hint="eastAsia"/>
          <w:szCs w:val="21"/>
        </w:rPr>
        <w:t>祕的意思，不可以寻常论了。</w:t>
      </w:r>
    </w:p>
    <w:p w14:paraId="26BF191E"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3.他要是没有那样的怪手，怎末会做这样的奇文!这个自然是不用惊奇的。不过「扒上</w:t>
      </w:r>
      <w:proofErr w:type="gramStart"/>
      <w:r w:rsidRPr="00B91B73">
        <w:rPr>
          <w:rFonts w:ascii="宋体" w:eastAsia="宋体" w:hAnsi="宋体" w:cs="宋体" w:hint="eastAsia"/>
          <w:szCs w:val="21"/>
        </w:rPr>
        <w:t>扒</w:t>
      </w:r>
      <w:proofErr w:type="gramEnd"/>
      <w:r w:rsidRPr="00B91B73">
        <w:rPr>
          <w:rFonts w:ascii="宋体" w:eastAsia="宋体" w:hAnsi="宋体" w:cs="宋体" w:hint="eastAsia"/>
          <w:szCs w:val="21"/>
        </w:rPr>
        <w:t>下」那样的「扒」不知是否用手。如果是用手的，那就再好也没有了，因为扒手本来是一个现成的名词。</w:t>
      </w:r>
    </w:p>
    <w:p w14:paraId="0C335743"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4.你既知道八卦炉中有孙猴子，那「地心」的「古灵精怪」，也便不足为奇了。他们是不会被烧死的，放心！你既知道一个火炉里有冲锋的，又有备战的，这便不用疑心到「万籁齐发」的「独奏」了。</w:t>
      </w:r>
    </w:p>
    <w:p w14:paraId="28A76422"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够了够了，你说还有许多因限于篇幅而割爱的，我也不想要窥全豹了。</w:t>
      </w:r>
      <w:proofErr w:type="gramStart"/>
      <w:r w:rsidRPr="00B91B73">
        <w:rPr>
          <w:rFonts w:ascii="宋体" w:eastAsia="宋体" w:hAnsi="宋体" w:cs="宋体" w:hint="eastAsia"/>
          <w:szCs w:val="21"/>
        </w:rPr>
        <w:t>请免再续为</w:t>
      </w:r>
      <w:proofErr w:type="gramEnd"/>
      <w:r w:rsidRPr="00B91B73">
        <w:rPr>
          <w:rFonts w:ascii="宋体" w:eastAsia="宋体" w:hAnsi="宋体" w:cs="宋体" w:hint="eastAsia"/>
          <w:szCs w:val="21"/>
        </w:rPr>
        <w:t>幸。</w:t>
      </w:r>
    </w:p>
    <w:p w14:paraId="38B92812" w14:textId="77777777" w:rsidR="00B91B73" w:rsidRPr="00B91B73" w:rsidRDefault="00B91B73" w:rsidP="00B91B73">
      <w:pPr>
        <w:rPr>
          <w:rFonts w:ascii="宋体" w:eastAsia="宋体" w:hAnsi="宋体" w:cs="宋体"/>
          <w:bCs/>
          <w:szCs w:val="21"/>
        </w:rPr>
      </w:pPr>
      <w:r w:rsidRPr="00B91B73">
        <w:rPr>
          <w:rFonts w:ascii="宋体" w:eastAsia="宋体" w:hAnsi="宋体" w:cs="宋体" w:hint="eastAsia"/>
          <w:bCs/>
          <w:szCs w:val="21"/>
        </w:rPr>
        <w:t>中谨复十月二十八日</w:t>
      </w:r>
    </w:p>
    <w:p w14:paraId="32430B76" w14:textId="77777777" w:rsidR="00B91B73" w:rsidRPr="00B91B73" w:rsidRDefault="00B91B73" w:rsidP="00B91B73">
      <w:pPr>
        <w:rPr>
          <w:rFonts w:ascii="宋体" w:eastAsia="宋体" w:hAnsi="宋体" w:cs="宋体"/>
          <w:bCs/>
          <w:szCs w:val="21"/>
        </w:rPr>
      </w:pPr>
      <w:r w:rsidRPr="00B91B73">
        <w:rPr>
          <w:rFonts w:ascii="宋体" w:eastAsia="宋体" w:hAnsi="宋体" w:cs="宋体" w:hint="eastAsia"/>
          <w:bCs/>
          <w:szCs w:val="21"/>
        </w:rPr>
        <w:t>（载</w:t>
      </w:r>
      <w:r w:rsidRPr="00B91B73">
        <w:rPr>
          <w:rFonts w:ascii="宋体" w:eastAsia="宋体" w:hAnsi="宋体" w:cs="宋体" w:hint="eastAsia"/>
          <w:b/>
          <w:szCs w:val="21"/>
        </w:rPr>
        <w:t>一九二七年十一月八日「</w:t>
      </w:r>
      <w:proofErr w:type="gramStart"/>
      <w:r w:rsidRPr="00B91B73">
        <w:rPr>
          <w:rFonts w:ascii="宋体" w:eastAsia="宋体" w:hAnsi="宋体" w:cs="宋体" w:hint="eastAsia"/>
          <w:b/>
          <w:szCs w:val="21"/>
        </w:rPr>
        <w:t>荔</w:t>
      </w:r>
      <w:proofErr w:type="gramEnd"/>
      <w:r w:rsidRPr="00B91B73">
        <w:rPr>
          <w:rFonts w:ascii="宋体" w:eastAsia="宋体" w:hAnsi="宋体" w:cs="宋体" w:hint="eastAsia"/>
          <w:b/>
          <w:szCs w:val="21"/>
        </w:rPr>
        <w:t>」第三十二期</w:t>
      </w:r>
      <w:r w:rsidRPr="00B91B73">
        <w:rPr>
          <w:rFonts w:ascii="宋体" w:eastAsia="宋体" w:hAnsi="宋体" w:cs="宋体" w:hint="eastAsia"/>
          <w:bCs/>
          <w:szCs w:val="21"/>
        </w:rPr>
        <w:t>）</w:t>
      </w:r>
    </w:p>
    <w:p w14:paraId="1D37DBD6" w14:textId="77777777" w:rsidR="00B91B73" w:rsidRPr="00B91B73" w:rsidRDefault="00B91B73" w:rsidP="00305C80">
      <w:pPr>
        <w:rPr>
          <w:rFonts w:ascii="宋体" w:eastAsia="宋体" w:hAnsi="宋体" w:cs="宋体"/>
          <w:szCs w:val="21"/>
        </w:rPr>
      </w:pPr>
    </w:p>
    <w:p w14:paraId="2DFC2D65" w14:textId="77777777" w:rsidR="00B91B73" w:rsidRPr="00B91B73" w:rsidRDefault="00B91B73" w:rsidP="00B91B73">
      <w:pPr>
        <w:rPr>
          <w:rFonts w:ascii="宋体" w:eastAsia="宋体" w:hAnsi="宋体" w:cs="宋体"/>
          <w:szCs w:val="21"/>
        </w:rPr>
      </w:pPr>
      <w:r w:rsidRPr="00B91B73">
        <w:rPr>
          <w:rFonts w:ascii="宋体" w:eastAsia="宋体" w:hAnsi="宋体" w:cs="宋体" w:hint="eastAsia"/>
          <w:bCs/>
          <w:szCs w:val="21"/>
        </w:rPr>
        <w:lastRenderedPageBreak/>
        <w:t>几段关于文艺的感想树</w:t>
      </w:r>
      <w:proofErr w:type="gramStart"/>
      <w:r w:rsidRPr="00B91B73">
        <w:rPr>
          <w:rFonts w:ascii="宋体" w:eastAsia="宋体" w:hAnsi="宋体" w:cs="宋体" w:hint="eastAsia"/>
          <w:bCs/>
          <w:szCs w:val="21"/>
        </w:rPr>
        <w:t>梧</w:t>
      </w:r>
      <w:proofErr w:type="gramEnd"/>
    </w:p>
    <w:p w14:paraId="3E665262"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……今天一个朋友拿着一张「玫瑰周刊」对我说道：</w:t>
      </w:r>
    </w:p>
    <w:p w14:paraId="76735982"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——老李，日本人亦做起新诗在我们中国的文艺刊物上面发表了。</w:t>
      </w:r>
    </w:p>
    <w:p w14:paraId="423DBD3F"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真的，幽</w:t>
      </w:r>
      <w:proofErr w:type="gramStart"/>
      <w:r w:rsidRPr="00B91B73">
        <w:rPr>
          <w:rFonts w:ascii="宋体" w:eastAsia="宋体" w:hAnsi="宋体" w:cs="宋体" w:hint="eastAsia"/>
          <w:szCs w:val="21"/>
        </w:rPr>
        <w:t>野山松四个</w:t>
      </w:r>
      <w:proofErr w:type="gramEnd"/>
      <w:r w:rsidRPr="00B91B73">
        <w:rPr>
          <w:rFonts w:ascii="宋体" w:eastAsia="宋体" w:hAnsi="宋体" w:cs="宋体" w:hint="eastAsia"/>
          <w:szCs w:val="21"/>
        </w:rPr>
        <w:t>具体而微的字，跃入我的视线里面了。</w:t>
      </w:r>
    </w:p>
    <w:p w14:paraId="5591FED0"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喝！中国人的文艺刊物，难道亦值得日本人来通力合作么？真是令人不可思议！</w:t>
      </w:r>
    </w:p>
    <w:p w14:paraId="5CE9651A"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中国人双姓的原是很多，然而我却未曾看过有姓「幽野」的，这或许是我</w:t>
      </w:r>
      <w:proofErr w:type="gramStart"/>
      <w:r w:rsidRPr="00B91B73">
        <w:rPr>
          <w:rFonts w:ascii="宋体" w:eastAsia="宋体" w:hAnsi="宋体" w:cs="宋体" w:hint="eastAsia"/>
          <w:szCs w:val="21"/>
        </w:rPr>
        <w:t>尠</w:t>
      </w:r>
      <w:proofErr w:type="gramEnd"/>
      <w:r w:rsidRPr="00B91B73">
        <w:rPr>
          <w:rFonts w:ascii="宋体" w:eastAsia="宋体" w:hAnsi="宋体" w:cs="宋体" w:hint="eastAsia"/>
          <w:szCs w:val="21"/>
        </w:rPr>
        <w:t>见多怪也未可知。可是幽</w:t>
      </w:r>
      <w:proofErr w:type="gramStart"/>
      <w:r w:rsidRPr="00B91B73">
        <w:rPr>
          <w:rFonts w:ascii="宋体" w:eastAsia="宋体" w:hAnsi="宋体" w:cs="宋体" w:hint="eastAsia"/>
          <w:szCs w:val="21"/>
        </w:rPr>
        <w:t>野山松这</w:t>
      </w:r>
      <w:proofErr w:type="gramEnd"/>
      <w:r w:rsidRPr="00B91B73">
        <w:rPr>
          <w:rFonts w:ascii="宋体" w:eastAsia="宋体" w:hAnsi="宋体" w:cs="宋体" w:hint="eastAsia"/>
          <w:szCs w:val="21"/>
        </w:rPr>
        <w:t>四个字，无论给谁看见，都会</w:t>
      </w:r>
      <w:proofErr w:type="gramStart"/>
      <w:r w:rsidRPr="00B91B73">
        <w:rPr>
          <w:rFonts w:ascii="宋体" w:eastAsia="宋体" w:hAnsi="宋体" w:cs="宋体" w:hint="eastAsia"/>
          <w:szCs w:val="21"/>
        </w:rPr>
        <w:t>认做</w:t>
      </w:r>
      <w:proofErr w:type="gramEnd"/>
      <w:r w:rsidRPr="00B91B73">
        <w:rPr>
          <w:rFonts w:ascii="宋体" w:eastAsia="宋体" w:hAnsi="宋体" w:cs="宋体" w:hint="eastAsia"/>
          <w:szCs w:val="21"/>
        </w:rPr>
        <w:t>是日本人的姓名的。</w:t>
      </w:r>
    </w:p>
    <w:p w14:paraId="00D873BC"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我不敢自诩我的日文渊博，然而日本现代几个作家，如新潮社、</w:t>
      </w:r>
      <w:proofErr w:type="gramStart"/>
      <w:r w:rsidRPr="00B91B73">
        <w:rPr>
          <w:rFonts w:ascii="宋体" w:eastAsia="宋体" w:hAnsi="宋体" w:cs="宋体" w:hint="eastAsia"/>
          <w:szCs w:val="21"/>
        </w:rPr>
        <w:t>交兰社</w:t>
      </w:r>
      <w:proofErr w:type="gramEnd"/>
      <w:r w:rsidRPr="00B91B73">
        <w:rPr>
          <w:rFonts w:ascii="宋体" w:eastAsia="宋体" w:hAnsi="宋体" w:cs="宋体" w:hint="eastAsia"/>
          <w:szCs w:val="21"/>
        </w:rPr>
        <w:t>、骚人社……里面的</w:t>
      </w:r>
      <w:proofErr w:type="gramStart"/>
      <w:r w:rsidRPr="00B91B73">
        <w:rPr>
          <w:rFonts w:ascii="宋体" w:eastAsia="宋体" w:hAnsi="宋体" w:cs="宋体" w:hint="eastAsia"/>
          <w:szCs w:val="21"/>
        </w:rPr>
        <w:t>芥</w:t>
      </w:r>
      <w:proofErr w:type="gramEnd"/>
      <w:r w:rsidRPr="00B91B73">
        <w:rPr>
          <w:rFonts w:ascii="宋体" w:eastAsia="宋体" w:hAnsi="宋体" w:cs="宋体" w:hint="eastAsia"/>
          <w:szCs w:val="21"/>
        </w:rPr>
        <w:t>川龙之</w:t>
      </w:r>
      <w:proofErr w:type="gramStart"/>
      <w:r w:rsidRPr="00B91B73">
        <w:rPr>
          <w:rFonts w:ascii="宋体" w:eastAsia="宋体" w:hAnsi="宋体" w:cs="宋体" w:hint="eastAsia"/>
          <w:szCs w:val="21"/>
        </w:rPr>
        <w:t>介</w:t>
      </w:r>
      <w:proofErr w:type="gramEnd"/>
      <w:r w:rsidRPr="00B91B73">
        <w:rPr>
          <w:rFonts w:ascii="宋体" w:eastAsia="宋体" w:hAnsi="宋体" w:cs="宋体" w:hint="eastAsia"/>
          <w:szCs w:val="21"/>
        </w:rPr>
        <w:t>、</w:t>
      </w:r>
      <w:proofErr w:type="gramStart"/>
      <w:r w:rsidRPr="00B91B73">
        <w:rPr>
          <w:rFonts w:ascii="宋体" w:eastAsia="宋体" w:hAnsi="宋体" w:cs="宋体" w:hint="eastAsia"/>
          <w:szCs w:val="21"/>
        </w:rPr>
        <w:t>厨川白</w:t>
      </w:r>
      <w:proofErr w:type="gramEnd"/>
      <w:r w:rsidRPr="00B91B73">
        <w:rPr>
          <w:rFonts w:ascii="宋体" w:eastAsia="宋体" w:hAnsi="宋体" w:cs="宋体" w:hint="eastAsia"/>
          <w:szCs w:val="21"/>
        </w:rPr>
        <w:t>村、有岛、武者、夏目、菊池……的作品，倒也读过几本。什么唯美派、人道派、享乐派、花柳派……各作家的作品，倒也</w:t>
      </w:r>
      <w:proofErr w:type="gramStart"/>
      <w:r w:rsidRPr="00B91B73">
        <w:rPr>
          <w:rFonts w:ascii="宋体" w:eastAsia="宋体" w:hAnsi="宋体" w:cs="宋体" w:hint="eastAsia"/>
          <w:color w:val="FF0000"/>
          <w:szCs w:val="21"/>
        </w:rPr>
        <w:t>见识见识</w:t>
      </w:r>
      <w:proofErr w:type="gramEnd"/>
      <w:r w:rsidRPr="00B91B73">
        <w:rPr>
          <w:rFonts w:ascii="宋体" w:eastAsia="宋体" w:hAnsi="宋体" w:cs="宋体" w:hint="eastAsia"/>
          <w:szCs w:val="21"/>
        </w:rPr>
        <w:t>过，却没有见着这位幽野的文学家哩。说了许多废话，管他妈的，日本人与中国人横竖都有很好的文学作品，而且登在文艺周刊的作品总是文艺的作品吧，那何妨把它的内容读一读呢！</w:t>
      </w:r>
    </w:p>
    <w:p w14:paraId="0ADCAC3F"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哦！原来是这么「</w:t>
      </w:r>
      <w:proofErr w:type="gramStart"/>
      <w:r w:rsidRPr="00B91B73">
        <w:rPr>
          <w:rFonts w:ascii="宋体" w:eastAsia="宋体" w:hAnsi="宋体" w:cs="宋体" w:hint="eastAsia"/>
          <w:szCs w:val="21"/>
        </w:rPr>
        <w:t>辞高旨</w:t>
      </w:r>
      <w:proofErr w:type="gramEnd"/>
      <w:r w:rsidRPr="00B91B73">
        <w:rPr>
          <w:rFonts w:ascii="宋体" w:eastAsia="宋体" w:hAnsi="宋体" w:cs="宋体" w:hint="eastAsia"/>
          <w:szCs w:val="21"/>
        </w:rPr>
        <w:t>远」的二首「莫名其祖宗」的诗（？），真是令人「百读而未能通其大意」啦。现在且把原诗（？）抄下，请大家赏鉴</w:t>
      </w:r>
      <w:proofErr w:type="gramStart"/>
      <w:r w:rsidRPr="00B91B73">
        <w:rPr>
          <w:rFonts w:ascii="宋体" w:eastAsia="宋体" w:hAnsi="宋体" w:cs="宋体" w:hint="eastAsia"/>
          <w:szCs w:val="21"/>
        </w:rPr>
        <w:t>赏鉴</w:t>
      </w:r>
      <w:proofErr w:type="gramEnd"/>
      <w:r w:rsidRPr="00B91B73">
        <w:rPr>
          <w:rFonts w:ascii="宋体" w:eastAsia="宋体" w:hAnsi="宋体" w:cs="宋体" w:hint="eastAsia"/>
          <w:szCs w:val="21"/>
        </w:rPr>
        <w:t>。</w:t>
      </w:r>
    </w:p>
    <w:p w14:paraId="4EC8A229" w14:textId="77777777" w:rsidR="00B91B73" w:rsidRPr="00B91B73" w:rsidRDefault="00B91B73" w:rsidP="00B91B73">
      <w:pPr>
        <w:rPr>
          <w:rFonts w:ascii="宋体" w:eastAsia="宋体" w:hAnsi="宋体" w:cs="宋体"/>
          <w:szCs w:val="21"/>
        </w:rPr>
      </w:pPr>
    </w:p>
    <w:p w14:paraId="0201E9DC"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悒郁</w:t>
      </w:r>
    </w:p>
    <w:p w14:paraId="1E754862" w14:textId="77777777" w:rsidR="00B91B73" w:rsidRPr="00B91B73" w:rsidRDefault="00B91B73" w:rsidP="00B91B73">
      <w:pPr>
        <w:rPr>
          <w:rFonts w:ascii="宋体" w:eastAsia="宋体" w:hAnsi="宋体" w:cs="宋体"/>
          <w:szCs w:val="21"/>
        </w:rPr>
      </w:pPr>
      <w:r w:rsidRPr="00B91B73">
        <w:rPr>
          <w:rFonts w:ascii="宋体" w:eastAsia="宋体" w:hAnsi="宋体" w:cs="宋体" w:hint="eastAsia"/>
          <w:szCs w:val="21"/>
        </w:rPr>
        <w:t>孤独的一只小鸟，</w:t>
      </w:r>
    </w:p>
    <w:p w14:paraId="14669892" w14:textId="77777777" w:rsidR="00B91B73" w:rsidRPr="00B91B73" w:rsidRDefault="00B91B73" w:rsidP="00B91B73">
      <w:pPr>
        <w:rPr>
          <w:rFonts w:ascii="宋体" w:eastAsia="宋体" w:hAnsi="宋体" w:cs="宋体"/>
          <w:szCs w:val="21"/>
        </w:rPr>
      </w:pPr>
      <w:r w:rsidRPr="00B91B73">
        <w:rPr>
          <w:rFonts w:ascii="宋体" w:eastAsia="宋体" w:hAnsi="宋体" w:cs="宋体" w:hint="eastAsia"/>
          <w:szCs w:val="21"/>
        </w:rPr>
        <w:t>宿在</w:t>
      </w:r>
      <w:proofErr w:type="gramStart"/>
      <w:r w:rsidRPr="00B91B73">
        <w:rPr>
          <w:rFonts w:ascii="宋体" w:eastAsia="宋体" w:hAnsi="宋体" w:cs="宋体" w:hint="eastAsia"/>
          <w:szCs w:val="21"/>
        </w:rPr>
        <w:t>秃</w:t>
      </w:r>
      <w:proofErr w:type="gramEnd"/>
      <w:r w:rsidRPr="00B91B73">
        <w:rPr>
          <w:rFonts w:ascii="宋体" w:eastAsia="宋体" w:hAnsi="宋体" w:cs="宋体" w:hint="eastAsia"/>
          <w:szCs w:val="21"/>
        </w:rPr>
        <w:t>枝上；</w:t>
      </w:r>
    </w:p>
    <w:p w14:paraId="3EF7CFAA" w14:textId="77777777" w:rsidR="00B91B73" w:rsidRPr="00B91B73" w:rsidRDefault="00B91B73" w:rsidP="00B91B73">
      <w:pPr>
        <w:rPr>
          <w:rFonts w:ascii="宋体" w:eastAsia="宋体" w:hAnsi="宋体" w:cs="宋体"/>
          <w:szCs w:val="21"/>
        </w:rPr>
      </w:pPr>
      <w:r w:rsidRPr="00B91B73">
        <w:rPr>
          <w:rFonts w:ascii="宋体" w:eastAsia="宋体" w:hAnsi="宋体" w:cs="宋体" w:hint="eastAsia"/>
          <w:szCs w:val="21"/>
        </w:rPr>
        <w:t>转头四下顾盼，</w:t>
      </w:r>
    </w:p>
    <w:p w14:paraId="43E67032" w14:textId="77777777" w:rsidR="00B91B73" w:rsidRPr="00B91B73" w:rsidRDefault="00B91B73" w:rsidP="00B91B73">
      <w:pPr>
        <w:rPr>
          <w:rFonts w:ascii="宋体" w:eastAsia="宋体" w:hAnsi="宋体" w:cs="宋体"/>
          <w:szCs w:val="21"/>
        </w:rPr>
      </w:pPr>
      <w:r w:rsidRPr="00B91B73">
        <w:rPr>
          <w:rFonts w:ascii="宋体" w:eastAsia="宋体" w:hAnsi="宋体" w:cs="宋体" w:hint="eastAsia"/>
          <w:szCs w:val="21"/>
        </w:rPr>
        <w:t>没有同类的影子出现。</w:t>
      </w:r>
    </w:p>
    <w:p w14:paraId="7A6AF3EB" w14:textId="77777777" w:rsidR="00B91B73" w:rsidRPr="00B91B73" w:rsidRDefault="00B91B73" w:rsidP="00B91B73">
      <w:pPr>
        <w:rPr>
          <w:rFonts w:ascii="宋体" w:eastAsia="宋体" w:hAnsi="宋体" w:cs="宋体"/>
          <w:szCs w:val="21"/>
        </w:rPr>
      </w:pPr>
      <w:r w:rsidRPr="00B91B73">
        <w:rPr>
          <w:rFonts w:ascii="宋体" w:eastAsia="宋体" w:hAnsi="宋体" w:cs="宋体" w:hint="eastAsia"/>
          <w:szCs w:val="21"/>
        </w:rPr>
        <w:t>乌云填满了太空，</w:t>
      </w:r>
    </w:p>
    <w:p w14:paraId="741C82B1" w14:textId="77777777" w:rsidR="00B91B73" w:rsidRPr="00B91B73" w:rsidRDefault="00B91B73" w:rsidP="00B91B73">
      <w:pPr>
        <w:rPr>
          <w:rFonts w:ascii="宋体" w:eastAsia="宋体" w:hAnsi="宋体" w:cs="宋体"/>
          <w:szCs w:val="21"/>
        </w:rPr>
      </w:pPr>
      <w:r w:rsidRPr="00B91B73">
        <w:rPr>
          <w:rFonts w:ascii="宋体" w:eastAsia="宋体" w:hAnsi="宋体" w:cs="宋体" w:hint="eastAsia"/>
          <w:szCs w:val="21"/>
        </w:rPr>
        <w:t>电（？）声隐约地鸣了：</w:t>
      </w:r>
    </w:p>
    <w:p w14:paraId="04CEB81D" w14:textId="77777777" w:rsidR="00B91B73" w:rsidRPr="00B91B73" w:rsidRDefault="00B91B73" w:rsidP="00B91B73">
      <w:pPr>
        <w:rPr>
          <w:rFonts w:ascii="宋体" w:eastAsia="宋体" w:hAnsi="宋体" w:cs="宋体"/>
          <w:szCs w:val="21"/>
        </w:rPr>
      </w:pPr>
      <w:r w:rsidRPr="00B91B73">
        <w:rPr>
          <w:rFonts w:ascii="宋体" w:eastAsia="宋体" w:hAnsi="宋体" w:cs="宋体" w:hint="eastAsia"/>
          <w:szCs w:val="21"/>
        </w:rPr>
        <w:t>雨水将大泻下来了！</w:t>
      </w:r>
    </w:p>
    <w:p w14:paraId="0979F519" w14:textId="77777777" w:rsidR="00B91B73" w:rsidRPr="00B91B73" w:rsidRDefault="00B91B73" w:rsidP="00B91B73">
      <w:pPr>
        <w:rPr>
          <w:rFonts w:ascii="宋体" w:eastAsia="宋体" w:hAnsi="宋体" w:cs="宋体"/>
          <w:szCs w:val="21"/>
        </w:rPr>
      </w:pPr>
      <w:r w:rsidRPr="00B91B73">
        <w:rPr>
          <w:rFonts w:ascii="宋体" w:eastAsia="宋体" w:hAnsi="宋体" w:cs="宋体" w:hint="eastAsia"/>
          <w:szCs w:val="21"/>
        </w:rPr>
        <w:t>一二悲惨的微弱的鸣声：</w:t>
      </w:r>
    </w:p>
    <w:p w14:paraId="26BC7B47" w14:textId="77777777" w:rsidR="00B91B73" w:rsidRPr="00B91B73" w:rsidRDefault="00B91B73" w:rsidP="00B91B73">
      <w:pPr>
        <w:rPr>
          <w:rFonts w:ascii="宋体" w:eastAsia="宋体" w:hAnsi="宋体" w:cs="宋体"/>
          <w:szCs w:val="21"/>
        </w:rPr>
      </w:pPr>
      <w:r w:rsidRPr="00B91B73">
        <w:rPr>
          <w:rFonts w:ascii="宋体" w:eastAsia="宋体" w:hAnsi="宋体" w:cs="宋体" w:hint="eastAsia"/>
          <w:szCs w:val="21"/>
        </w:rPr>
        <w:t>心里悒郁极了！</w:t>
      </w:r>
    </w:p>
    <w:p w14:paraId="27D2194D" w14:textId="77777777" w:rsidR="00B91B73" w:rsidRPr="00B91B73" w:rsidRDefault="00B91B73" w:rsidP="00B91B73">
      <w:pPr>
        <w:rPr>
          <w:rFonts w:ascii="宋体" w:eastAsia="宋体" w:hAnsi="宋体" w:cs="宋体"/>
          <w:szCs w:val="21"/>
        </w:rPr>
      </w:pPr>
      <w:r w:rsidRPr="00B91B73">
        <w:rPr>
          <w:rFonts w:ascii="宋体" w:eastAsia="宋体" w:hAnsi="宋体" w:cs="宋体" w:hint="eastAsia"/>
          <w:szCs w:val="21"/>
        </w:rPr>
        <w:t>世界太阴沉了。</w:t>
      </w:r>
    </w:p>
    <w:p w14:paraId="422175E4" w14:textId="77777777" w:rsidR="00B91B73" w:rsidRPr="00B91B73" w:rsidRDefault="00B91B73" w:rsidP="00B91B73">
      <w:pPr>
        <w:rPr>
          <w:rFonts w:ascii="宋体" w:eastAsia="宋体" w:hAnsi="宋体" w:cs="宋体"/>
          <w:szCs w:val="21"/>
        </w:rPr>
      </w:pPr>
    </w:p>
    <w:p w14:paraId="18B47A48"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鸟叫</w:t>
      </w:r>
    </w:p>
    <w:p w14:paraId="5EC3D673"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湿透衣裳的小鸟颤</w:t>
      </w:r>
      <w:proofErr w:type="gramStart"/>
      <w:r w:rsidRPr="00B91B73">
        <w:rPr>
          <w:rFonts w:ascii="宋体" w:eastAsia="宋体" w:hAnsi="宋体" w:cs="宋体" w:hint="eastAsia"/>
          <w:szCs w:val="21"/>
        </w:rPr>
        <w:t>颤</w:t>
      </w:r>
      <w:proofErr w:type="gramEnd"/>
      <w:r w:rsidRPr="00B91B73">
        <w:rPr>
          <w:rFonts w:ascii="宋体" w:eastAsia="宋体" w:hAnsi="宋体" w:cs="宋体" w:hint="eastAsia"/>
          <w:szCs w:val="21"/>
        </w:rPr>
        <w:t>地叫：「羽毛，只是羽毛，虽然是它被打湿了，有甚要紧呢！我心是温，血还热的呵！」</w:t>
      </w:r>
    </w:p>
    <w:p w14:paraId="1A06DFC2"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上面这两首诗（？），我们不但发觉出他的许多语病——如雨水大泻，一只，影子出现，虽然是它……——而且，不要说诗的</w:t>
      </w:r>
      <w:r w:rsidRPr="00B91B73">
        <w:rPr>
          <w:rFonts w:ascii="宋体" w:eastAsia="宋体" w:hAnsi="宋体" w:cs="宋体" w:hint="eastAsia"/>
          <w:color w:val="FF0000"/>
          <w:szCs w:val="21"/>
        </w:rPr>
        <w:t>情操</w:t>
      </w:r>
      <w:r w:rsidRPr="00B91B73">
        <w:rPr>
          <w:rFonts w:ascii="宋体" w:eastAsia="宋体" w:hAnsi="宋体" w:cs="宋体" w:hint="eastAsia"/>
          <w:szCs w:val="21"/>
        </w:rPr>
        <w:t>、节奏，都没有一点显示出来，即连形式亦不成诗的样子。假如他不登在这末「大名鼎鼎」的玫瑰周刊上，并且没有题「诗二首」及分行的写出，那我就会</w:t>
      </w:r>
      <w:proofErr w:type="gramStart"/>
      <w:r w:rsidRPr="00B91B73">
        <w:rPr>
          <w:rFonts w:ascii="宋体" w:eastAsia="宋体" w:hAnsi="宋体" w:cs="宋体" w:hint="eastAsia"/>
          <w:szCs w:val="21"/>
        </w:rPr>
        <w:t>认做</w:t>
      </w:r>
      <w:proofErr w:type="gramEnd"/>
      <w:r w:rsidRPr="00B91B73">
        <w:rPr>
          <w:rFonts w:ascii="宋体" w:eastAsia="宋体" w:hAnsi="宋体" w:cs="宋体" w:hint="eastAsia"/>
          <w:szCs w:val="21"/>
        </w:rPr>
        <w:t>是小学生的造句了！好在我还没有误认是小学生的造句，不然，便</w:t>
      </w:r>
      <w:proofErr w:type="gramStart"/>
      <w:r w:rsidRPr="00B91B73">
        <w:rPr>
          <w:rFonts w:ascii="宋体" w:eastAsia="宋体" w:hAnsi="宋体" w:cs="宋体" w:hint="eastAsia"/>
          <w:szCs w:val="21"/>
        </w:rPr>
        <w:t>未免对</w:t>
      </w:r>
      <w:proofErr w:type="gramEnd"/>
      <w:r w:rsidRPr="00B91B73">
        <w:rPr>
          <w:rFonts w:ascii="宋体" w:eastAsia="宋体" w:hAnsi="宋体" w:cs="宋体" w:hint="eastAsia"/>
          <w:szCs w:val="21"/>
        </w:rPr>
        <w:t>这位大诗人，失敬多多了！</w:t>
      </w:r>
    </w:p>
    <w:p w14:paraId="14C2D11F"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朋友！我以为与其做出这样无聊的诗——无宁创作些有系统的文章吧！</w:t>
      </w:r>
      <w:bookmarkStart w:id="338" w:name="_Hlk12002386"/>
      <w:r w:rsidRPr="00B91B73">
        <w:rPr>
          <w:rFonts w:ascii="宋体" w:eastAsia="宋体" w:hAnsi="宋体" w:cs="宋体" w:hint="eastAsia"/>
          <w:szCs w:val="21"/>
        </w:rPr>
        <w:t>否则，也请他下一番功夫去把诗的外形和内容研究一下，</w:t>
      </w:r>
      <w:proofErr w:type="gramStart"/>
      <w:r w:rsidRPr="00B91B73">
        <w:rPr>
          <w:rFonts w:ascii="宋体" w:eastAsia="宋体" w:hAnsi="宋体" w:cs="宋体" w:hint="eastAsia"/>
          <w:szCs w:val="21"/>
        </w:rPr>
        <w:t>再则把</w:t>
      </w:r>
      <w:proofErr w:type="gramEnd"/>
      <w:r w:rsidRPr="00B91B73">
        <w:rPr>
          <w:rFonts w:ascii="宋体" w:eastAsia="宋体" w:hAnsi="宋体" w:cs="宋体" w:hint="eastAsia"/>
          <w:szCs w:val="21"/>
        </w:rPr>
        <w:t>诗人的人格、诗人的</w:t>
      </w:r>
      <w:proofErr w:type="gramStart"/>
      <w:r w:rsidRPr="00B91B73">
        <w:rPr>
          <w:rFonts w:ascii="宋体" w:eastAsia="宋体" w:hAnsi="宋体" w:cs="宋体" w:hint="eastAsia"/>
          <w:szCs w:val="21"/>
        </w:rPr>
        <w:t>想像</w:t>
      </w:r>
      <w:proofErr w:type="gramEnd"/>
      <w:r w:rsidRPr="00B91B73">
        <w:rPr>
          <w:rFonts w:ascii="宋体" w:eastAsia="宋体" w:hAnsi="宋体" w:cs="宋体" w:hint="eastAsia"/>
          <w:szCs w:val="21"/>
        </w:rPr>
        <w:t>、诗人的情操，</w:t>
      </w:r>
      <w:r w:rsidRPr="00B91B73">
        <w:rPr>
          <w:rFonts w:ascii="宋体" w:eastAsia="宋体" w:hAnsi="宋体" w:cs="宋体" w:hint="eastAsia"/>
          <w:color w:val="FF0000"/>
          <w:szCs w:val="21"/>
        </w:rPr>
        <w:t>修养</w:t>
      </w:r>
      <w:r w:rsidRPr="00B91B73">
        <w:rPr>
          <w:rFonts w:ascii="宋体" w:eastAsia="宋体" w:hAnsi="宋体" w:cs="宋体" w:hint="eastAsia"/>
          <w:szCs w:val="21"/>
        </w:rPr>
        <w:t>一下然后才来持笔写诗吧！</w:t>
      </w:r>
    </w:p>
    <w:bookmarkEnd w:id="338"/>
    <w:p w14:paraId="10DD5C38"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说话或许说得过火了，然而为文艺的前途计，为文艺的真理计，「唐突」</w:t>
      </w:r>
      <w:proofErr w:type="gramStart"/>
      <w:r w:rsidRPr="00B91B73">
        <w:rPr>
          <w:rFonts w:ascii="宋体" w:eastAsia="宋体" w:hAnsi="宋体" w:cs="宋体" w:hint="eastAsia"/>
          <w:szCs w:val="21"/>
        </w:rPr>
        <w:t>非所顾也</w:t>
      </w:r>
      <w:proofErr w:type="gramEnd"/>
      <w:r w:rsidRPr="00B91B73">
        <w:rPr>
          <w:rFonts w:ascii="宋体" w:eastAsia="宋体" w:hAnsi="宋体" w:cs="宋体" w:hint="eastAsia"/>
          <w:szCs w:val="21"/>
        </w:rPr>
        <w:t>。</w:t>
      </w:r>
    </w:p>
    <w:p w14:paraId="17278E89"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在这暗无天日的充满了人肉与铜钱臭气的南洋社会里，要找一两篇比较清通的中国文字已不是易事，何况文艺的创作，那不是到尼姑庵里去要奶吃吗？树</w:t>
      </w:r>
      <w:proofErr w:type="gramStart"/>
      <w:r w:rsidRPr="00B91B73">
        <w:rPr>
          <w:rFonts w:ascii="宋体" w:eastAsia="宋体" w:hAnsi="宋体" w:cs="宋体" w:hint="eastAsia"/>
          <w:szCs w:val="21"/>
        </w:rPr>
        <w:t>梧</w:t>
      </w:r>
      <w:proofErr w:type="gramEnd"/>
      <w:r w:rsidRPr="00B91B73">
        <w:rPr>
          <w:rFonts w:ascii="宋体" w:eastAsia="宋体" w:hAnsi="宋体" w:cs="宋体" w:hint="eastAsia"/>
          <w:szCs w:val="21"/>
        </w:rPr>
        <w:t>君，你这篇文章发表了出来，</w:t>
      </w:r>
      <w:proofErr w:type="gramStart"/>
      <w:r w:rsidRPr="00B91B73">
        <w:rPr>
          <w:rFonts w:ascii="宋体" w:eastAsia="宋体" w:hAnsi="宋体" w:cs="宋体" w:hint="eastAsia"/>
          <w:szCs w:val="21"/>
        </w:rPr>
        <w:t>假若也</w:t>
      </w:r>
      <w:proofErr w:type="gramEnd"/>
      <w:r w:rsidRPr="00B91B73">
        <w:rPr>
          <w:rFonts w:ascii="宋体" w:eastAsia="宋体" w:hAnsi="宋体" w:cs="宋体" w:hint="eastAsia"/>
          <w:szCs w:val="21"/>
        </w:rPr>
        <w:t>能够得到一点点的回响，那么教士们也可以到马厩向牛群说教了。</w:t>
      </w:r>
    </w:p>
    <w:p w14:paraId="6393EE77" w14:textId="77777777" w:rsidR="00B91B73" w:rsidRPr="00B91B73" w:rsidRDefault="00B91B73" w:rsidP="00B91B73">
      <w:pPr>
        <w:ind w:firstLineChars="100" w:firstLine="210"/>
        <w:jc w:val="right"/>
        <w:rPr>
          <w:rFonts w:ascii="宋体" w:eastAsia="宋体" w:hAnsi="宋体" w:cs="宋体"/>
          <w:szCs w:val="21"/>
        </w:rPr>
      </w:pPr>
      <w:r w:rsidRPr="00B91B73">
        <w:rPr>
          <w:rFonts w:ascii="宋体" w:eastAsia="宋体" w:hAnsi="宋体" w:cs="宋体" w:hint="eastAsia"/>
          <w:szCs w:val="21"/>
        </w:rPr>
        <w:t>——秀屏</w:t>
      </w:r>
    </w:p>
    <w:p w14:paraId="3D303D1F" w14:textId="77777777" w:rsidR="00B91B73" w:rsidRPr="00B91B73" w:rsidRDefault="00B91B73" w:rsidP="00B91B73">
      <w:pPr>
        <w:rPr>
          <w:rFonts w:ascii="宋体" w:eastAsia="宋体" w:hAnsi="宋体" w:cs="宋体"/>
          <w:bCs/>
          <w:szCs w:val="21"/>
        </w:rPr>
      </w:pPr>
      <w:r w:rsidRPr="00B91B73">
        <w:rPr>
          <w:rFonts w:ascii="宋体" w:eastAsia="宋体" w:hAnsi="宋体" w:cs="宋体" w:hint="eastAsia"/>
          <w:szCs w:val="21"/>
        </w:rPr>
        <w:t>（</w:t>
      </w:r>
      <w:r w:rsidRPr="00B91B73">
        <w:rPr>
          <w:rFonts w:ascii="宋体" w:eastAsia="宋体" w:hAnsi="宋体" w:cs="宋体" w:hint="eastAsia"/>
          <w:bCs/>
          <w:szCs w:val="21"/>
        </w:rPr>
        <w:t>载</w:t>
      </w:r>
      <w:r w:rsidRPr="00B91B73">
        <w:rPr>
          <w:rFonts w:ascii="宋体" w:eastAsia="宋体" w:hAnsi="宋体" w:cs="宋体" w:hint="eastAsia"/>
          <w:b/>
          <w:szCs w:val="21"/>
        </w:rPr>
        <w:t>一九二七年十一月十四日「八月」第九期</w:t>
      </w:r>
      <w:r w:rsidRPr="00B91B73">
        <w:rPr>
          <w:rFonts w:ascii="宋体" w:eastAsia="宋体" w:hAnsi="宋体" w:cs="宋体" w:hint="eastAsia"/>
          <w:bCs/>
          <w:szCs w:val="21"/>
        </w:rPr>
        <w:t>）</w:t>
      </w:r>
    </w:p>
    <w:p w14:paraId="34A1BD2D" w14:textId="24765F3F" w:rsidR="00B91B73" w:rsidRPr="00B91B73" w:rsidRDefault="00B91B73" w:rsidP="00305C80">
      <w:pPr>
        <w:rPr>
          <w:rFonts w:ascii="宋体" w:eastAsia="宋体" w:hAnsi="宋体" w:cs="宋体"/>
          <w:szCs w:val="21"/>
        </w:rPr>
      </w:pPr>
    </w:p>
    <w:p w14:paraId="72707203" w14:textId="77777777" w:rsidR="00B91B73" w:rsidRPr="00B91B73" w:rsidRDefault="00B91B73" w:rsidP="00B91B73">
      <w:pPr>
        <w:rPr>
          <w:rFonts w:ascii="宋体" w:eastAsia="宋体" w:hAnsi="宋体" w:cs="宋体"/>
          <w:bCs/>
          <w:szCs w:val="21"/>
        </w:rPr>
      </w:pPr>
      <w:r w:rsidRPr="00B91B73">
        <w:rPr>
          <w:rFonts w:ascii="宋体" w:eastAsia="宋体" w:hAnsi="宋体" w:cs="宋体" w:hint="eastAsia"/>
          <w:bCs/>
          <w:szCs w:val="21"/>
        </w:rPr>
        <w:t>质「批评家」（？）树</w:t>
      </w:r>
      <w:proofErr w:type="gramStart"/>
      <w:r w:rsidRPr="00B91B73">
        <w:rPr>
          <w:rFonts w:ascii="宋体" w:eastAsia="宋体" w:hAnsi="宋体" w:cs="宋体" w:hint="eastAsia"/>
          <w:bCs/>
          <w:szCs w:val="21"/>
        </w:rPr>
        <w:t>梧</w:t>
      </w:r>
      <w:proofErr w:type="gramEnd"/>
      <w:r w:rsidRPr="00B91B73">
        <w:rPr>
          <w:rFonts w:ascii="宋体" w:eastAsia="宋体" w:hAnsi="宋体" w:cs="宋体" w:hint="eastAsia"/>
          <w:bCs/>
          <w:szCs w:val="21"/>
        </w:rPr>
        <w:t>君志新</w:t>
      </w:r>
    </w:p>
    <w:p w14:paraId="5ED2C131"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「八月」有个什么</w:t>
      </w:r>
      <w:proofErr w:type="gramStart"/>
      <w:r w:rsidRPr="00B91B73">
        <w:rPr>
          <w:rFonts w:ascii="宋体" w:eastAsia="宋体" w:hAnsi="宋体" w:cs="宋体" w:hint="eastAsia"/>
          <w:szCs w:val="21"/>
        </w:rPr>
        <w:t>树捂君</w:t>
      </w:r>
      <w:proofErr w:type="gramEnd"/>
      <w:r w:rsidRPr="00B91B73">
        <w:rPr>
          <w:rFonts w:ascii="宋体" w:eastAsia="宋体" w:hAnsi="宋体" w:cs="宋体" w:hint="eastAsia"/>
          <w:szCs w:val="21"/>
        </w:rPr>
        <w:t>，他在「八月」第十期登了一篇「无腔之笛」底大文章（？），是对于</w:t>
      </w:r>
      <w:proofErr w:type="gramStart"/>
      <w:r w:rsidRPr="00B91B73">
        <w:rPr>
          <w:rFonts w:ascii="宋体" w:eastAsia="宋体" w:hAnsi="宋体" w:cs="宋体" w:hint="eastAsia"/>
          <w:szCs w:val="21"/>
        </w:rPr>
        <w:t>本刊而</w:t>
      </w:r>
      <w:proofErr w:type="gramEnd"/>
      <w:r w:rsidRPr="00B91B73">
        <w:rPr>
          <w:rFonts w:ascii="宋体" w:eastAsia="宋体" w:hAnsi="宋体" w:cs="宋体" w:hint="eastAsia"/>
          <w:szCs w:val="21"/>
        </w:rPr>
        <w:t>发的。我以为他那篇文字，没有一驳的价值，本欲一笑置之；但是恐怕他「夜郎自大」，更加放肆，所以不得不费点时间，把他谬误之点，略加纠正。</w:t>
      </w:r>
    </w:p>
    <w:p w14:paraId="564A686A"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现在把他原文，节录如下：</w:t>
      </w:r>
    </w:p>
    <w:p w14:paraId="7F948EC2"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「近来的所谓『文艺刊物』，实在太多了，五光十色，把一座光明灿烂的艺林，闹得乌烟瘴气。」</w:t>
      </w:r>
    </w:p>
    <w:p w14:paraId="0135AA08"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我记得鲁迅先生，本年去到广州，他因为看见广东的文艺界太寂寞了，所以他在中大学生会欢迎席上演讲，有这样说：「文艺这个东西大不可少，究竟我们还有意思，有声音，有了这些，我们便要叫出来，我们有灵魂，也得让他叫出来使大家知道。虽然有的是旧的意思，有的是新的意思，但无论新旧，也当</w:t>
      </w:r>
      <w:proofErr w:type="gramStart"/>
      <w:r w:rsidRPr="00B91B73">
        <w:rPr>
          <w:rFonts w:ascii="宋体" w:eastAsia="宋体" w:hAnsi="宋体" w:cs="宋体" w:hint="eastAsia"/>
          <w:szCs w:val="21"/>
        </w:rPr>
        <w:t>一齐叫</w:t>
      </w:r>
      <w:proofErr w:type="gramEnd"/>
      <w:r w:rsidRPr="00B91B73">
        <w:rPr>
          <w:rFonts w:ascii="宋体" w:eastAsia="宋体" w:hAnsi="宋体" w:cs="宋体" w:hint="eastAsia"/>
          <w:szCs w:val="21"/>
        </w:rPr>
        <w:t>出来」。</w:t>
      </w:r>
      <w:bookmarkStart w:id="339" w:name="_Hlk12003040"/>
      <w:r w:rsidRPr="00B91B73">
        <w:rPr>
          <w:rFonts w:ascii="宋体" w:eastAsia="宋体" w:hAnsi="宋体" w:cs="宋体" w:hint="eastAsia"/>
          <w:szCs w:val="21"/>
        </w:rPr>
        <w:t>我想鲁迅先生这些话，是不会错的；他的奖励人家</w:t>
      </w:r>
      <w:r w:rsidRPr="00B91B73">
        <w:rPr>
          <w:rFonts w:ascii="宋体" w:eastAsia="宋体" w:hAnsi="宋体" w:cs="宋体" w:hint="eastAsia"/>
          <w:color w:val="FF0000"/>
          <w:szCs w:val="21"/>
        </w:rPr>
        <w:t>努力</w:t>
      </w:r>
      <w:r w:rsidRPr="00B91B73">
        <w:rPr>
          <w:rFonts w:ascii="宋体" w:eastAsia="宋体" w:hAnsi="宋体" w:cs="宋体" w:hint="eastAsia"/>
          <w:szCs w:val="21"/>
        </w:rPr>
        <w:t>文艺，是多么的热诚呀！</w:t>
      </w:r>
      <w:bookmarkEnd w:id="339"/>
      <w:r w:rsidRPr="00B91B73">
        <w:rPr>
          <w:rFonts w:ascii="宋体" w:eastAsia="宋体" w:hAnsi="宋体" w:cs="宋体" w:hint="eastAsia"/>
          <w:szCs w:val="21"/>
        </w:rPr>
        <w:t>树</w:t>
      </w:r>
      <w:proofErr w:type="gramStart"/>
      <w:r w:rsidRPr="00B91B73">
        <w:rPr>
          <w:rFonts w:ascii="宋体" w:eastAsia="宋体" w:hAnsi="宋体" w:cs="宋体" w:hint="eastAsia"/>
          <w:szCs w:val="21"/>
        </w:rPr>
        <w:t>梧君对于</w:t>
      </w:r>
      <w:proofErr w:type="gramEnd"/>
      <w:r w:rsidRPr="00B91B73">
        <w:rPr>
          <w:rFonts w:ascii="宋体" w:eastAsia="宋体" w:hAnsi="宋体" w:cs="宋体" w:hint="eastAsia"/>
          <w:szCs w:val="21"/>
        </w:rPr>
        <w:t>后进作家，既不肯诱掖指导，却一味加以阻遏嘲笑，这种态度，实无足取。</w:t>
      </w:r>
      <w:bookmarkStart w:id="340" w:name="_Hlk12003133"/>
      <w:r w:rsidRPr="00B91B73">
        <w:rPr>
          <w:rFonts w:ascii="宋体" w:eastAsia="宋体" w:hAnsi="宋体" w:cs="宋体" w:hint="eastAsia"/>
          <w:szCs w:val="21"/>
        </w:rPr>
        <w:t>他所谓「文艺刊物太多」，多到怎么程度？应当到怎么程度的文字（不是抄袭人家的）才可发表？</w:t>
      </w:r>
      <w:bookmarkStart w:id="341" w:name="_Hlk12003117"/>
      <w:bookmarkEnd w:id="340"/>
      <w:proofErr w:type="gramStart"/>
      <w:r w:rsidRPr="00B91B73">
        <w:rPr>
          <w:rFonts w:ascii="宋体" w:eastAsia="宋体" w:hAnsi="宋体" w:cs="宋体" w:hint="eastAsia"/>
          <w:szCs w:val="21"/>
        </w:rPr>
        <w:t>请</w:t>
      </w:r>
      <w:r w:rsidRPr="00B91B73">
        <w:rPr>
          <w:rFonts w:ascii="宋体" w:eastAsia="宋体" w:hAnsi="宋体" w:cs="宋体" w:hint="eastAsia"/>
          <w:color w:val="FF0000"/>
          <w:szCs w:val="21"/>
        </w:rPr>
        <w:t>语</w:t>
      </w:r>
      <w:r w:rsidRPr="00B91B73">
        <w:rPr>
          <w:rFonts w:ascii="宋体" w:eastAsia="宋体" w:hAnsi="宋体" w:cs="宋体" w:hint="eastAsia"/>
          <w:szCs w:val="21"/>
        </w:rPr>
        <w:t>我来</w:t>
      </w:r>
      <w:proofErr w:type="gramEnd"/>
      <w:r w:rsidRPr="00B91B73">
        <w:rPr>
          <w:rFonts w:ascii="宋体" w:eastAsia="宋体" w:hAnsi="宋体" w:cs="宋体" w:hint="eastAsia"/>
          <w:szCs w:val="21"/>
        </w:rPr>
        <w:t>！</w:t>
      </w:r>
    </w:p>
    <w:bookmarkEnd w:id="341"/>
    <w:p w14:paraId="02C8AAA2"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「甚且，有一个叫做什么名的刊物，不知在那里抄来的几句拳术口号，也堂而皇之的把它发刊出来。……可是，出版『八段锦』这本书的老板，却倒霉了。『八段锦』这本书的生意，却有些靠不住了。」</w:t>
      </w:r>
    </w:p>
    <w:p w14:paraId="6746C565"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这里我可做两层辩驳：</w:t>
      </w:r>
    </w:p>
    <w:p w14:paraId="210F900A"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（一）</w:t>
      </w:r>
      <w:bookmarkStart w:id="342" w:name="_Hlk12003213"/>
      <w:proofErr w:type="gramStart"/>
      <w:r w:rsidRPr="00B91B73">
        <w:rPr>
          <w:rFonts w:ascii="宋体" w:eastAsia="宋体" w:hAnsi="宋体" w:cs="宋体" w:hint="eastAsia"/>
          <w:szCs w:val="21"/>
        </w:rPr>
        <w:t>本刊是</w:t>
      </w:r>
      <w:proofErr w:type="gramEnd"/>
      <w:r w:rsidRPr="00B91B73">
        <w:rPr>
          <w:rFonts w:ascii="宋体" w:eastAsia="宋体" w:hAnsi="宋体" w:cs="宋体" w:hint="eastAsia"/>
          <w:szCs w:val="21"/>
        </w:rPr>
        <w:t>什么性质的刊物，在创刊号已经说得明明白白了；不知树</w:t>
      </w:r>
      <w:proofErr w:type="gramStart"/>
      <w:r w:rsidRPr="00B91B73">
        <w:rPr>
          <w:rFonts w:ascii="宋体" w:eastAsia="宋体" w:hAnsi="宋体" w:cs="宋体" w:hint="eastAsia"/>
          <w:szCs w:val="21"/>
        </w:rPr>
        <w:t>梧</w:t>
      </w:r>
      <w:proofErr w:type="gramEnd"/>
      <w:r w:rsidRPr="00B91B73">
        <w:rPr>
          <w:rFonts w:ascii="宋体" w:eastAsia="宋体" w:hAnsi="宋体" w:cs="宋体" w:hint="eastAsia"/>
          <w:szCs w:val="21"/>
        </w:rPr>
        <w:t>君的</w:t>
      </w:r>
      <w:proofErr w:type="gramStart"/>
      <w:r w:rsidRPr="00B91B73">
        <w:rPr>
          <w:rFonts w:ascii="宋体" w:eastAsia="宋体" w:hAnsi="宋体" w:cs="宋体" w:hint="eastAsia"/>
          <w:color w:val="FF0000"/>
          <w:szCs w:val="21"/>
        </w:rPr>
        <w:t>尊眼</w:t>
      </w:r>
      <w:r w:rsidRPr="00B91B73">
        <w:rPr>
          <w:rFonts w:ascii="宋体" w:eastAsia="宋体" w:hAnsi="宋体" w:cs="宋体" w:hint="eastAsia"/>
          <w:szCs w:val="21"/>
        </w:rPr>
        <w:t>曾瞧</w:t>
      </w:r>
      <w:proofErr w:type="gramEnd"/>
      <w:r w:rsidRPr="00B91B73">
        <w:rPr>
          <w:rFonts w:ascii="宋体" w:eastAsia="宋体" w:hAnsi="宋体" w:cs="宋体" w:hint="eastAsia"/>
          <w:szCs w:val="21"/>
        </w:rPr>
        <w:t>过否？</w:t>
      </w:r>
      <w:bookmarkEnd w:id="342"/>
      <w:r w:rsidRPr="00B91B73">
        <w:rPr>
          <w:rFonts w:ascii="宋体" w:eastAsia="宋体" w:hAnsi="宋体" w:cs="宋体" w:hint="eastAsia"/>
          <w:szCs w:val="21"/>
        </w:rPr>
        <w:t>我们刊载拳术底文字，是不可以的吗？或者树</w:t>
      </w:r>
      <w:proofErr w:type="gramStart"/>
      <w:r w:rsidRPr="00B91B73">
        <w:rPr>
          <w:rFonts w:ascii="宋体" w:eastAsia="宋体" w:hAnsi="宋体" w:cs="宋体" w:hint="eastAsia"/>
          <w:szCs w:val="21"/>
        </w:rPr>
        <w:t>梧</w:t>
      </w:r>
      <w:proofErr w:type="gramEnd"/>
      <w:r w:rsidRPr="00B91B73">
        <w:rPr>
          <w:rFonts w:ascii="宋体" w:eastAsia="宋体" w:hAnsi="宋体" w:cs="宋体" w:hint="eastAsia"/>
          <w:szCs w:val="21"/>
        </w:rPr>
        <w:t>君是存着「重文轻武」的观念，所以才这样底排斥吧？</w:t>
      </w:r>
    </w:p>
    <w:p w14:paraId="6D15A0C7"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（二）</w:t>
      </w:r>
      <w:bookmarkStart w:id="343" w:name="_Hlk12003290"/>
      <w:r w:rsidRPr="00B91B73">
        <w:rPr>
          <w:rFonts w:ascii="宋体" w:eastAsia="宋体" w:hAnsi="宋体" w:cs="宋体" w:hint="eastAsia"/>
          <w:szCs w:val="21"/>
        </w:rPr>
        <w:t>那篇「</w:t>
      </w:r>
      <w:proofErr w:type="gramStart"/>
      <w:r w:rsidRPr="00B91B73">
        <w:rPr>
          <w:rFonts w:ascii="宋体" w:eastAsia="宋体" w:hAnsi="宋体" w:cs="宋体" w:hint="eastAsia"/>
          <w:szCs w:val="21"/>
        </w:rPr>
        <w:t>绵</w:t>
      </w:r>
      <w:proofErr w:type="gramEnd"/>
      <w:r w:rsidRPr="00B91B73">
        <w:rPr>
          <w:rFonts w:ascii="宋体" w:eastAsia="宋体" w:hAnsi="宋体" w:cs="宋体" w:hint="eastAsia"/>
          <w:szCs w:val="21"/>
        </w:rPr>
        <w:t>掌拳」，是</w:t>
      </w:r>
      <w:proofErr w:type="gramStart"/>
      <w:r w:rsidRPr="00B91B73">
        <w:rPr>
          <w:rFonts w:ascii="宋体" w:eastAsia="宋体" w:hAnsi="宋体" w:cs="宋体" w:hint="eastAsia"/>
          <w:szCs w:val="21"/>
        </w:rPr>
        <w:t>元亨君所撰</w:t>
      </w:r>
      <w:proofErr w:type="gramEnd"/>
      <w:r w:rsidRPr="00B91B73">
        <w:rPr>
          <w:rFonts w:ascii="宋体" w:eastAsia="宋体" w:hAnsi="宋体" w:cs="宋体" w:hint="eastAsia"/>
          <w:szCs w:val="21"/>
        </w:rPr>
        <w:t>的；他把他学习最有心得的发刊报端，也不过是</w:t>
      </w:r>
      <w:r w:rsidRPr="00B91B73">
        <w:rPr>
          <w:rFonts w:ascii="宋体" w:eastAsia="宋体" w:hAnsi="宋体" w:cs="宋体" w:hint="eastAsia"/>
          <w:color w:val="FF0000"/>
          <w:szCs w:val="21"/>
        </w:rPr>
        <w:t>寓</w:t>
      </w:r>
      <w:r w:rsidRPr="00B91B73">
        <w:rPr>
          <w:rFonts w:ascii="宋体" w:eastAsia="宋体" w:hAnsi="宋体" w:cs="宋体" w:hint="eastAsia"/>
          <w:szCs w:val="21"/>
        </w:rPr>
        <w:t>提倡体育的意思，想要引起侨界的注重祖国的体操罢了！</w:t>
      </w:r>
      <w:bookmarkEnd w:id="343"/>
      <w:r w:rsidRPr="00B91B73">
        <w:rPr>
          <w:rFonts w:ascii="宋体" w:eastAsia="宋体" w:hAnsi="宋体" w:cs="宋体" w:hint="eastAsia"/>
          <w:szCs w:val="21"/>
        </w:rPr>
        <w:t>这是一种正常底行为，而树</w:t>
      </w:r>
      <w:proofErr w:type="gramStart"/>
      <w:r w:rsidRPr="00B91B73">
        <w:rPr>
          <w:rFonts w:ascii="宋体" w:eastAsia="宋体" w:hAnsi="宋体" w:cs="宋体" w:hint="eastAsia"/>
          <w:szCs w:val="21"/>
        </w:rPr>
        <w:t>梧</w:t>
      </w:r>
      <w:proofErr w:type="gramEnd"/>
      <w:r w:rsidRPr="00B91B73">
        <w:rPr>
          <w:rFonts w:ascii="宋体" w:eastAsia="宋体" w:hAnsi="宋体" w:cs="宋体" w:hint="eastAsia"/>
          <w:szCs w:val="21"/>
        </w:rPr>
        <w:t>君竟妄加侮蔑排斥！中国的关于体育的出版物，姑置不论；只把近的来讲，星加坡新国民日报副刊「剑光」，是一种专</w:t>
      </w:r>
      <w:proofErr w:type="gramStart"/>
      <w:r w:rsidRPr="00B91B73">
        <w:rPr>
          <w:rFonts w:ascii="宋体" w:eastAsia="宋体" w:hAnsi="宋体" w:cs="宋体" w:hint="eastAsia"/>
          <w:szCs w:val="21"/>
        </w:rPr>
        <w:t>载体育</w:t>
      </w:r>
      <w:proofErr w:type="gramEnd"/>
      <w:r w:rsidRPr="00B91B73">
        <w:rPr>
          <w:rFonts w:ascii="宋体" w:eastAsia="宋体" w:hAnsi="宋体" w:cs="宋体" w:hint="eastAsia"/>
          <w:szCs w:val="21"/>
        </w:rPr>
        <w:t>文字底刊物，</w:t>
      </w:r>
      <w:proofErr w:type="gramStart"/>
      <w:r w:rsidRPr="00B91B73">
        <w:rPr>
          <w:rFonts w:ascii="宋体" w:eastAsia="宋体" w:hAnsi="宋体" w:cs="宋体" w:hint="eastAsia"/>
          <w:szCs w:val="21"/>
        </w:rPr>
        <w:t>我想若被</w:t>
      </w:r>
      <w:proofErr w:type="gramEnd"/>
      <w:r w:rsidRPr="00B91B73">
        <w:rPr>
          <w:rFonts w:ascii="宋体" w:eastAsia="宋体" w:hAnsi="宋体" w:cs="宋体" w:hint="eastAsia"/>
          <w:szCs w:val="21"/>
        </w:rPr>
        <w:t>树</w:t>
      </w:r>
      <w:proofErr w:type="gramStart"/>
      <w:r w:rsidRPr="00B91B73">
        <w:rPr>
          <w:rFonts w:ascii="宋体" w:eastAsia="宋体" w:hAnsi="宋体" w:cs="宋体" w:hint="eastAsia"/>
          <w:szCs w:val="21"/>
        </w:rPr>
        <w:t>梧</w:t>
      </w:r>
      <w:proofErr w:type="gramEnd"/>
      <w:r w:rsidRPr="00B91B73">
        <w:rPr>
          <w:rFonts w:ascii="宋体" w:eastAsia="宋体" w:hAnsi="宋体" w:cs="宋体" w:hint="eastAsia"/>
          <w:szCs w:val="21"/>
        </w:rPr>
        <w:t>君瞧着（可不知有瞧着</w:t>
      </w:r>
      <w:proofErr w:type="gramStart"/>
      <w:r w:rsidRPr="00B91B73">
        <w:rPr>
          <w:rFonts w:ascii="宋体" w:eastAsia="宋体" w:hAnsi="宋体" w:cs="宋体" w:hint="eastAsia"/>
          <w:szCs w:val="21"/>
        </w:rPr>
        <w:t>否</w:t>
      </w:r>
      <w:proofErr w:type="gramEnd"/>
      <w:r w:rsidRPr="00B91B73">
        <w:rPr>
          <w:rFonts w:ascii="宋体" w:eastAsia="宋体" w:hAnsi="宋体" w:cs="宋体" w:hint="eastAsia"/>
          <w:szCs w:val="21"/>
        </w:rPr>
        <w:t>），恐怕也要大排斥而特排斥了？</w:t>
      </w:r>
      <w:proofErr w:type="gramStart"/>
      <w:r w:rsidRPr="00B91B73">
        <w:rPr>
          <w:rFonts w:ascii="宋体" w:eastAsia="宋体" w:hAnsi="宋体" w:cs="宋体" w:hint="eastAsia"/>
          <w:color w:val="FF0000"/>
          <w:szCs w:val="21"/>
        </w:rPr>
        <w:t>不佞</w:t>
      </w:r>
      <w:r w:rsidRPr="00B91B73">
        <w:rPr>
          <w:rFonts w:ascii="宋体" w:eastAsia="宋体" w:hAnsi="宋体" w:cs="宋体" w:hint="eastAsia"/>
          <w:szCs w:val="21"/>
        </w:rPr>
        <w:t>虽</w:t>
      </w:r>
      <w:proofErr w:type="gramEnd"/>
      <w:r w:rsidRPr="00B91B73">
        <w:rPr>
          <w:rFonts w:ascii="宋体" w:eastAsia="宋体" w:hAnsi="宋体" w:cs="宋体" w:hint="eastAsia"/>
          <w:szCs w:val="21"/>
        </w:rPr>
        <w:t>孤陋寡闻，拳术的书，看得不多，但这里我敢</w:t>
      </w:r>
      <w:r w:rsidRPr="00B91B73">
        <w:rPr>
          <w:rFonts w:ascii="宋体" w:eastAsia="宋体" w:hAnsi="宋体" w:cs="宋体" w:hint="eastAsia"/>
          <w:color w:val="FF0000"/>
          <w:szCs w:val="21"/>
        </w:rPr>
        <w:t>武断</w:t>
      </w:r>
      <w:r w:rsidRPr="00B91B73">
        <w:rPr>
          <w:rFonts w:ascii="宋体" w:eastAsia="宋体" w:hAnsi="宋体" w:cs="宋体" w:hint="eastAsia"/>
          <w:szCs w:val="21"/>
        </w:rPr>
        <w:t>一句：「</w:t>
      </w:r>
      <w:proofErr w:type="gramStart"/>
      <w:r w:rsidRPr="00B91B73">
        <w:rPr>
          <w:rFonts w:ascii="宋体" w:eastAsia="宋体" w:hAnsi="宋体" w:cs="宋体" w:hint="eastAsia"/>
          <w:szCs w:val="21"/>
        </w:rPr>
        <w:t>绵</w:t>
      </w:r>
      <w:proofErr w:type="gramEnd"/>
      <w:r w:rsidRPr="00B91B73">
        <w:rPr>
          <w:rFonts w:ascii="宋体" w:eastAsia="宋体" w:hAnsi="宋体" w:cs="宋体" w:hint="eastAsia"/>
          <w:szCs w:val="21"/>
        </w:rPr>
        <w:t>掌拳」这门拳术的书，还未曾有人印行于</w:t>
      </w:r>
      <w:proofErr w:type="gramStart"/>
      <w:r w:rsidRPr="00B91B73">
        <w:rPr>
          <w:rFonts w:ascii="宋体" w:eastAsia="宋体" w:hAnsi="宋体" w:cs="宋体" w:hint="eastAsia"/>
          <w:szCs w:val="21"/>
        </w:rPr>
        <w:t>世</w:t>
      </w:r>
      <w:proofErr w:type="gramEnd"/>
      <w:r w:rsidRPr="00B91B73">
        <w:rPr>
          <w:rFonts w:ascii="宋体" w:eastAsia="宋体" w:hAnsi="宋体" w:cs="宋体" w:hint="eastAsia"/>
          <w:szCs w:val="21"/>
        </w:rPr>
        <w:t>。树</w:t>
      </w:r>
      <w:proofErr w:type="gramStart"/>
      <w:r w:rsidRPr="00B91B73">
        <w:rPr>
          <w:rFonts w:ascii="宋体" w:eastAsia="宋体" w:hAnsi="宋体" w:cs="宋体" w:hint="eastAsia"/>
          <w:szCs w:val="21"/>
        </w:rPr>
        <w:t>梧</w:t>
      </w:r>
      <w:proofErr w:type="gramEnd"/>
      <w:r w:rsidRPr="00B91B73">
        <w:rPr>
          <w:rFonts w:ascii="宋体" w:eastAsia="宋体" w:hAnsi="宋体" w:cs="宋体" w:hint="eastAsia"/>
          <w:szCs w:val="21"/>
        </w:rPr>
        <w:t>君！照你这般口气，当然是对于拳术，很有研究的了？但我要请问你：什么叫八段锦？什么叫</w:t>
      </w:r>
      <w:proofErr w:type="gramStart"/>
      <w:r w:rsidRPr="00B91B73">
        <w:rPr>
          <w:rFonts w:ascii="宋体" w:eastAsia="宋体" w:hAnsi="宋体" w:cs="宋体" w:hint="eastAsia"/>
          <w:szCs w:val="21"/>
        </w:rPr>
        <w:t>绵</w:t>
      </w:r>
      <w:proofErr w:type="gramEnd"/>
      <w:r w:rsidRPr="00B91B73">
        <w:rPr>
          <w:rFonts w:ascii="宋体" w:eastAsia="宋体" w:hAnsi="宋体" w:cs="宋体" w:hint="eastAsia"/>
          <w:szCs w:val="21"/>
        </w:rPr>
        <w:t>掌拳？你说：「不知在那里抄来的几句拳术口号」，你既说他是「抄袭」的，你应当指出它的证据才是。若是你还「不知那里抄来的」，你怎么可以信口雌黄，妄说人家是「抄袭」的呢？（这一层</w:t>
      </w:r>
      <w:proofErr w:type="gramStart"/>
      <w:r w:rsidRPr="00B91B73">
        <w:rPr>
          <w:rFonts w:ascii="宋体" w:eastAsia="宋体" w:hAnsi="宋体" w:cs="宋体" w:hint="eastAsia"/>
          <w:szCs w:val="21"/>
        </w:rPr>
        <w:t>元亨君已</w:t>
      </w:r>
      <w:proofErr w:type="gramEnd"/>
      <w:r w:rsidRPr="00B91B73">
        <w:rPr>
          <w:rFonts w:ascii="宋体" w:eastAsia="宋体" w:hAnsi="宋体" w:cs="宋体" w:hint="eastAsia"/>
          <w:szCs w:val="21"/>
        </w:rPr>
        <w:t>驳得很痛快了）。像你这些「毫无根据」、「缺乏常识」的话，亏你说得出来，不怕人家齿冷！</w:t>
      </w:r>
    </w:p>
    <w:p w14:paraId="71C5E7A1" w14:textId="77777777" w:rsidR="00B91B73" w:rsidRPr="00B91B73" w:rsidRDefault="00B91B73" w:rsidP="00B91B73">
      <w:pPr>
        <w:ind w:firstLineChars="200" w:firstLine="420"/>
        <w:rPr>
          <w:rFonts w:ascii="宋体" w:eastAsia="宋体" w:hAnsi="宋体" w:cs="宋体"/>
          <w:szCs w:val="21"/>
        </w:rPr>
      </w:pPr>
      <w:bookmarkStart w:id="344" w:name="_Hlk12003468"/>
      <w:r w:rsidRPr="00B91B73">
        <w:rPr>
          <w:rFonts w:ascii="宋体" w:eastAsia="宋体" w:hAnsi="宋体" w:cs="宋体" w:hint="eastAsia"/>
          <w:szCs w:val="21"/>
        </w:rPr>
        <w:t>树</w:t>
      </w:r>
      <w:proofErr w:type="gramStart"/>
      <w:r w:rsidRPr="00B91B73">
        <w:rPr>
          <w:rFonts w:ascii="宋体" w:eastAsia="宋体" w:hAnsi="宋体" w:cs="宋体" w:hint="eastAsia"/>
          <w:szCs w:val="21"/>
        </w:rPr>
        <w:t>梧</w:t>
      </w:r>
      <w:proofErr w:type="gramEnd"/>
      <w:r w:rsidRPr="00B91B73">
        <w:rPr>
          <w:rFonts w:ascii="宋体" w:eastAsia="宋体" w:hAnsi="宋体" w:cs="宋体" w:hint="eastAsia"/>
          <w:szCs w:val="21"/>
        </w:rPr>
        <w:t>君动辄讥诮人家的文字有「语病」，他既会指摘人家底短处，他的文章，一定是很通顺了吧？待我把它抄下一二句给阅者</w:t>
      </w:r>
      <w:r w:rsidRPr="00B91B73">
        <w:rPr>
          <w:rFonts w:ascii="宋体" w:eastAsia="宋体" w:hAnsi="宋体" w:cs="宋体" w:hint="eastAsia"/>
          <w:color w:val="FF0000"/>
          <w:szCs w:val="21"/>
        </w:rPr>
        <w:t>眼福</w:t>
      </w:r>
      <w:proofErr w:type="gramStart"/>
      <w:r w:rsidRPr="00B91B73">
        <w:rPr>
          <w:rFonts w:ascii="宋体" w:eastAsia="宋体" w:hAnsi="宋体" w:cs="宋体" w:hint="eastAsia"/>
          <w:color w:val="FF0000"/>
          <w:szCs w:val="21"/>
        </w:rPr>
        <w:t>眼福</w:t>
      </w:r>
      <w:proofErr w:type="gramEnd"/>
      <w:r w:rsidRPr="00B91B73">
        <w:rPr>
          <w:rFonts w:ascii="宋体" w:eastAsia="宋体" w:hAnsi="宋体" w:cs="宋体" w:hint="eastAsia"/>
          <w:szCs w:val="21"/>
        </w:rPr>
        <w:t>。</w:t>
      </w:r>
    </w:p>
    <w:bookmarkEnd w:id="344"/>
    <w:p w14:paraId="5053F6B6"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「就是中国人做中国文字，至少一个『通』字是</w:t>
      </w:r>
      <w:proofErr w:type="gramStart"/>
      <w:r w:rsidRPr="00B91B73">
        <w:rPr>
          <w:rFonts w:ascii="宋体" w:eastAsia="宋体" w:hAnsi="宋体" w:cs="宋体" w:hint="eastAsia"/>
          <w:szCs w:val="21"/>
        </w:rPr>
        <w:t>不能抹然得</w:t>
      </w:r>
      <w:proofErr w:type="gramEnd"/>
      <w:r w:rsidRPr="00B91B73">
        <w:rPr>
          <w:rFonts w:ascii="宋体" w:eastAsia="宋体" w:hAnsi="宋体" w:cs="宋体" w:hint="eastAsia"/>
          <w:szCs w:val="21"/>
        </w:rPr>
        <w:t>去的。」</w:t>
      </w:r>
    </w:p>
    <w:p w14:paraId="402C7B42"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「不但无诗的意义，而且连字面也说通不过」。</w:t>
      </w:r>
    </w:p>
    <w:p w14:paraId="05817656"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「够了，这样的东西，我也无工夫」（借用原句）去抄录了。</w:t>
      </w:r>
      <w:bookmarkStart w:id="345" w:name="_Hlk12003714"/>
      <w:r w:rsidRPr="00B91B73">
        <w:rPr>
          <w:rFonts w:ascii="宋体" w:eastAsia="宋体" w:hAnsi="宋体" w:cs="宋体" w:hint="eastAsia"/>
          <w:szCs w:val="21"/>
        </w:rPr>
        <w:t>他这等</w:t>
      </w:r>
      <w:proofErr w:type="gramStart"/>
      <w:r w:rsidRPr="00B91B73">
        <w:rPr>
          <w:rFonts w:ascii="宋体" w:eastAsia="宋体" w:hAnsi="宋体" w:cs="宋体" w:hint="eastAsia"/>
          <w:szCs w:val="21"/>
        </w:rPr>
        <w:t>妙文章</w:t>
      </w:r>
      <w:proofErr w:type="gramEnd"/>
      <w:r w:rsidRPr="00B91B73">
        <w:rPr>
          <w:rFonts w:ascii="宋体" w:eastAsia="宋体" w:hAnsi="宋体" w:cs="宋体" w:hint="eastAsia"/>
          <w:szCs w:val="21"/>
        </w:rPr>
        <w:t>有没有语病，社会上不乏通人，一定有公平的</w:t>
      </w:r>
      <w:r w:rsidRPr="00B91B73">
        <w:rPr>
          <w:rFonts w:ascii="宋体" w:eastAsia="宋体" w:hAnsi="宋体" w:cs="宋体" w:hint="eastAsia"/>
          <w:color w:val="FF0000"/>
          <w:szCs w:val="21"/>
        </w:rPr>
        <w:t>月</w:t>
      </w:r>
      <w:proofErr w:type="gramStart"/>
      <w:r w:rsidRPr="00B91B73">
        <w:rPr>
          <w:rFonts w:ascii="宋体" w:eastAsia="宋体" w:hAnsi="宋体" w:cs="宋体" w:hint="eastAsia"/>
          <w:color w:val="FF0000"/>
          <w:szCs w:val="21"/>
        </w:rPr>
        <w:t>旦</w:t>
      </w:r>
      <w:proofErr w:type="gramEnd"/>
      <w:r w:rsidRPr="00B91B73">
        <w:rPr>
          <w:rFonts w:ascii="宋体" w:eastAsia="宋体" w:hAnsi="宋体" w:cs="宋体" w:hint="eastAsia"/>
          <w:szCs w:val="21"/>
        </w:rPr>
        <w:t>，也无须我来</w:t>
      </w:r>
      <w:proofErr w:type="gramStart"/>
      <w:r w:rsidRPr="00B91B73">
        <w:rPr>
          <w:rFonts w:ascii="宋体" w:eastAsia="宋体" w:hAnsi="宋体" w:cs="宋体" w:hint="eastAsia"/>
          <w:szCs w:val="21"/>
        </w:rPr>
        <w:t>赘</w:t>
      </w:r>
      <w:proofErr w:type="gramEnd"/>
      <w:r w:rsidRPr="00B91B73">
        <w:rPr>
          <w:rFonts w:ascii="宋体" w:eastAsia="宋体" w:hAnsi="宋体" w:cs="宋体" w:hint="eastAsia"/>
          <w:szCs w:val="21"/>
        </w:rPr>
        <w:t>说了。</w:t>
      </w:r>
      <w:bookmarkEnd w:id="345"/>
    </w:p>
    <w:p w14:paraId="52A56F2C"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照上面那些话归纳起来，我们可以得着一个结论：树</w:t>
      </w:r>
      <w:proofErr w:type="gramStart"/>
      <w:r w:rsidRPr="00B91B73">
        <w:rPr>
          <w:rFonts w:ascii="宋体" w:eastAsia="宋体" w:hAnsi="宋体" w:cs="宋体" w:hint="eastAsia"/>
          <w:szCs w:val="21"/>
        </w:rPr>
        <w:t>梧</w:t>
      </w:r>
      <w:proofErr w:type="gramEnd"/>
      <w:r w:rsidRPr="00B91B73">
        <w:rPr>
          <w:rFonts w:ascii="宋体" w:eastAsia="宋体" w:hAnsi="宋体" w:cs="宋体" w:hint="eastAsia"/>
          <w:szCs w:val="21"/>
        </w:rPr>
        <w:t>君是个极端轻浮的好作大言的人；像他这等的人，竟敢在「有目共睹」</w:t>
      </w:r>
      <w:proofErr w:type="gramStart"/>
      <w:r w:rsidRPr="00B91B73">
        <w:rPr>
          <w:rFonts w:ascii="宋体" w:eastAsia="宋体" w:hAnsi="宋体" w:cs="宋体" w:hint="eastAsia"/>
          <w:szCs w:val="21"/>
        </w:rPr>
        <w:t>底报纸</w:t>
      </w:r>
      <w:proofErr w:type="gramEnd"/>
      <w:r w:rsidRPr="00B91B73">
        <w:rPr>
          <w:rFonts w:ascii="宋体" w:eastAsia="宋体" w:hAnsi="宋体" w:cs="宋体" w:hint="eastAsia"/>
          <w:szCs w:val="21"/>
        </w:rPr>
        <w:t>上出风头，摆着「批评家」（？）的架子，发挥妙评妙论？这种胆量，怎不令人叹服！</w:t>
      </w:r>
    </w:p>
    <w:p w14:paraId="2FA6D216"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最后，我要正告树</w:t>
      </w:r>
      <w:proofErr w:type="gramStart"/>
      <w:r w:rsidRPr="00B91B73">
        <w:rPr>
          <w:rFonts w:ascii="宋体" w:eastAsia="宋体" w:hAnsi="宋体" w:cs="宋体" w:hint="eastAsia"/>
          <w:szCs w:val="21"/>
        </w:rPr>
        <w:t>梧</w:t>
      </w:r>
      <w:proofErr w:type="gramEnd"/>
      <w:r w:rsidRPr="00B91B73">
        <w:rPr>
          <w:rFonts w:ascii="宋体" w:eastAsia="宋体" w:hAnsi="宋体" w:cs="宋体" w:hint="eastAsia"/>
          <w:szCs w:val="21"/>
        </w:rPr>
        <w:t>君一句：「是非愈辩而愈明」，树</w:t>
      </w:r>
      <w:proofErr w:type="gramStart"/>
      <w:r w:rsidRPr="00B91B73">
        <w:rPr>
          <w:rFonts w:ascii="宋体" w:eastAsia="宋体" w:hAnsi="宋体" w:cs="宋体" w:hint="eastAsia"/>
          <w:szCs w:val="21"/>
        </w:rPr>
        <w:t>梧</w:t>
      </w:r>
      <w:proofErr w:type="gramEnd"/>
      <w:r w:rsidRPr="00B91B73">
        <w:rPr>
          <w:rFonts w:ascii="宋体" w:eastAsia="宋体" w:hAnsi="宋体" w:cs="宋体" w:hint="eastAsia"/>
          <w:szCs w:val="21"/>
        </w:rPr>
        <w:t>君如能守着辩论的态度，对于我这篇「歪文」，有不服的地方，请你起来反驳，我是十二分欢迎的！</w:t>
      </w:r>
    </w:p>
    <w:p w14:paraId="2DD66D6F" w14:textId="77777777" w:rsidR="00B91B73" w:rsidRPr="00B91B73" w:rsidRDefault="00B91B73" w:rsidP="00B91B73">
      <w:pPr>
        <w:rPr>
          <w:rFonts w:ascii="宋体" w:eastAsia="宋体" w:hAnsi="宋体" w:cs="宋体"/>
          <w:bCs/>
          <w:szCs w:val="21"/>
        </w:rPr>
      </w:pPr>
      <w:r w:rsidRPr="00B91B73">
        <w:rPr>
          <w:rFonts w:ascii="宋体" w:eastAsia="宋体" w:hAnsi="宋体" w:cs="宋体" w:hint="eastAsia"/>
          <w:bCs/>
          <w:szCs w:val="21"/>
        </w:rPr>
        <w:t>（载</w:t>
      </w:r>
      <w:r w:rsidRPr="00B91B73">
        <w:rPr>
          <w:rFonts w:ascii="宋体" w:eastAsia="宋体" w:hAnsi="宋体" w:cs="宋体" w:hint="eastAsia"/>
          <w:b/>
          <w:szCs w:val="21"/>
        </w:rPr>
        <w:t>一九二七年十一月二十四日南洋时报「微光」</w:t>
      </w:r>
      <w:r w:rsidRPr="00B91B73">
        <w:rPr>
          <w:rFonts w:ascii="宋体" w:eastAsia="宋体" w:hAnsi="宋体" w:cs="宋体" w:hint="eastAsia"/>
          <w:bCs/>
          <w:szCs w:val="21"/>
        </w:rPr>
        <w:t>）</w:t>
      </w:r>
    </w:p>
    <w:p w14:paraId="6C30CCAD" w14:textId="2728EC0E" w:rsidR="00B91B73" w:rsidRPr="00B91B73" w:rsidRDefault="00B91B73" w:rsidP="00305C80">
      <w:pPr>
        <w:rPr>
          <w:rFonts w:ascii="宋体" w:eastAsia="宋体" w:hAnsi="宋体" w:cs="宋体"/>
          <w:szCs w:val="21"/>
        </w:rPr>
      </w:pPr>
    </w:p>
    <w:p w14:paraId="565F6231" w14:textId="77777777" w:rsidR="00B91B73" w:rsidRPr="00B91B73" w:rsidRDefault="00B91B73" w:rsidP="00B91B73">
      <w:pPr>
        <w:rPr>
          <w:rFonts w:ascii="宋体" w:eastAsia="宋体" w:hAnsi="宋体" w:cs="宋体"/>
          <w:bCs/>
          <w:szCs w:val="21"/>
        </w:rPr>
      </w:pPr>
      <w:bookmarkStart w:id="346" w:name="_Hlk11662500"/>
      <w:r w:rsidRPr="00B91B73">
        <w:rPr>
          <w:rFonts w:ascii="宋体" w:eastAsia="宋体" w:hAnsi="宋体" w:cs="宋体" w:hint="eastAsia"/>
          <w:bCs/>
          <w:szCs w:val="21"/>
        </w:rPr>
        <w:t>批评呢？胡说呢？元亨</w:t>
      </w:r>
    </w:p>
    <w:bookmarkEnd w:id="346"/>
    <w:p w14:paraId="2446CEF0"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世界上无论那种事情，都逃不了人家的批评。但是批评者对于一种事情，第一要有相当的了解，第二要下分析工夫，那才配说批评，才有批评的价值，才能够折服人家。倘是信口开河，任意讥笑，那简直是轻举妄动，已失了批评的尊严，而为</w:t>
      </w:r>
      <w:r w:rsidRPr="00B91B73">
        <w:rPr>
          <w:rFonts w:ascii="宋体" w:eastAsia="宋体" w:hAnsi="宋体" w:cs="宋体" w:hint="eastAsia"/>
          <w:color w:val="FF0000"/>
          <w:szCs w:val="21"/>
        </w:rPr>
        <w:t>识者</w:t>
      </w:r>
      <w:r w:rsidRPr="00B91B73">
        <w:rPr>
          <w:rFonts w:ascii="宋体" w:eastAsia="宋体" w:hAnsi="宋体" w:cs="宋体" w:hint="eastAsia"/>
          <w:szCs w:val="21"/>
        </w:rPr>
        <w:t>所讪笑了。「八月」有个批评家（？）树</w:t>
      </w:r>
      <w:proofErr w:type="gramStart"/>
      <w:r w:rsidRPr="00B91B73">
        <w:rPr>
          <w:rFonts w:ascii="宋体" w:eastAsia="宋体" w:hAnsi="宋体" w:cs="宋体" w:hint="eastAsia"/>
          <w:szCs w:val="21"/>
        </w:rPr>
        <w:t>梧</w:t>
      </w:r>
      <w:proofErr w:type="gramEnd"/>
      <w:r w:rsidRPr="00B91B73">
        <w:rPr>
          <w:rFonts w:ascii="宋体" w:eastAsia="宋体" w:hAnsi="宋体" w:cs="宋体" w:hint="eastAsia"/>
          <w:szCs w:val="21"/>
        </w:rPr>
        <w:t>君，在他的第九期，批评「玫瑰」的文字不好；第十期就批评到</w:t>
      </w:r>
      <w:proofErr w:type="gramStart"/>
      <w:r w:rsidRPr="00B91B73">
        <w:rPr>
          <w:rFonts w:ascii="宋体" w:eastAsia="宋体" w:hAnsi="宋体" w:cs="宋体" w:hint="eastAsia"/>
          <w:szCs w:val="21"/>
        </w:rPr>
        <w:t>本刊来</w:t>
      </w:r>
      <w:proofErr w:type="gramEnd"/>
      <w:r w:rsidRPr="00B91B73">
        <w:rPr>
          <w:rFonts w:ascii="宋体" w:eastAsia="宋体" w:hAnsi="宋体" w:cs="宋体" w:hint="eastAsia"/>
          <w:szCs w:val="21"/>
        </w:rPr>
        <w:t>了。他说我那篇「</w:t>
      </w:r>
      <w:proofErr w:type="gramStart"/>
      <w:r w:rsidRPr="00B91B73">
        <w:rPr>
          <w:rFonts w:ascii="宋体" w:eastAsia="宋体" w:hAnsi="宋体" w:cs="宋体" w:hint="eastAsia"/>
          <w:szCs w:val="21"/>
        </w:rPr>
        <w:t>绵</w:t>
      </w:r>
      <w:proofErr w:type="gramEnd"/>
      <w:r w:rsidRPr="00B91B73">
        <w:rPr>
          <w:rFonts w:ascii="宋体" w:eastAsia="宋体" w:hAnsi="宋体" w:cs="宋体" w:hint="eastAsia"/>
          <w:szCs w:val="21"/>
        </w:rPr>
        <w:t>掌拳」，是「从那里抄来的几句拳术的口号，也堂而皇之，把它发刊出来。」树</w:t>
      </w:r>
      <w:proofErr w:type="gramStart"/>
      <w:r w:rsidRPr="00B91B73">
        <w:rPr>
          <w:rFonts w:ascii="宋体" w:eastAsia="宋体" w:hAnsi="宋体" w:cs="宋体" w:hint="eastAsia"/>
          <w:szCs w:val="21"/>
        </w:rPr>
        <w:t>梧君你</w:t>
      </w:r>
      <w:proofErr w:type="gramEnd"/>
      <w:r w:rsidRPr="00B91B73">
        <w:rPr>
          <w:rFonts w:ascii="宋体" w:eastAsia="宋体" w:hAnsi="宋体" w:cs="宋体" w:hint="eastAsia"/>
          <w:szCs w:val="21"/>
        </w:rPr>
        <w:t>说这话，未免太可笑了！你以为我那篇「</w:t>
      </w:r>
      <w:proofErr w:type="gramStart"/>
      <w:r w:rsidRPr="00B91B73">
        <w:rPr>
          <w:rFonts w:ascii="宋体" w:eastAsia="宋体" w:hAnsi="宋体" w:cs="宋体" w:hint="eastAsia"/>
          <w:szCs w:val="21"/>
        </w:rPr>
        <w:t>绵</w:t>
      </w:r>
      <w:proofErr w:type="gramEnd"/>
      <w:r w:rsidRPr="00B91B73">
        <w:rPr>
          <w:rFonts w:ascii="宋体" w:eastAsia="宋体" w:hAnsi="宋体" w:cs="宋体" w:hint="eastAsia"/>
          <w:szCs w:val="21"/>
        </w:rPr>
        <w:t>掌拳」只有几个口号，只有几个动作吗？本刊这几期，因为限于篇幅，所以把我那篇暂停起来，先登别</w:t>
      </w:r>
      <w:r w:rsidRPr="00B91B73">
        <w:rPr>
          <w:rFonts w:ascii="宋体" w:eastAsia="宋体" w:hAnsi="宋体" w:cs="宋体" w:hint="eastAsia"/>
          <w:color w:val="FF0000"/>
          <w:szCs w:val="21"/>
        </w:rPr>
        <w:t>项</w:t>
      </w:r>
      <w:r w:rsidRPr="00B91B73">
        <w:rPr>
          <w:rFonts w:ascii="宋体" w:eastAsia="宋体" w:hAnsi="宋体" w:cs="宋体" w:hint="eastAsia"/>
          <w:szCs w:val="21"/>
        </w:rPr>
        <w:t>稿件。本刊编后，经有声明，而我那篇的行尾，也有写着「未完」两个字，你怎不戴个眼镜看个详细呢？但这些我也不要和你多费口舌。现在我只要问你几句：树</w:t>
      </w:r>
      <w:proofErr w:type="gramStart"/>
      <w:r w:rsidRPr="00B91B73">
        <w:rPr>
          <w:rFonts w:ascii="宋体" w:eastAsia="宋体" w:hAnsi="宋体" w:cs="宋体" w:hint="eastAsia"/>
          <w:szCs w:val="21"/>
        </w:rPr>
        <w:t>梧</w:t>
      </w:r>
      <w:proofErr w:type="gramEnd"/>
      <w:r w:rsidRPr="00B91B73">
        <w:rPr>
          <w:rFonts w:ascii="宋体" w:eastAsia="宋体" w:hAnsi="宋体" w:cs="宋体" w:hint="eastAsia"/>
          <w:szCs w:val="21"/>
        </w:rPr>
        <w:t>君！你既然说我那篇「</w:t>
      </w:r>
      <w:proofErr w:type="gramStart"/>
      <w:r w:rsidRPr="00B91B73">
        <w:rPr>
          <w:rFonts w:ascii="宋体" w:eastAsia="宋体" w:hAnsi="宋体" w:cs="宋体" w:hint="eastAsia"/>
          <w:szCs w:val="21"/>
        </w:rPr>
        <w:t>绵</w:t>
      </w:r>
      <w:proofErr w:type="gramEnd"/>
      <w:r w:rsidRPr="00B91B73">
        <w:rPr>
          <w:rFonts w:ascii="宋体" w:eastAsia="宋体" w:hAnsi="宋体" w:cs="宋体" w:hint="eastAsia"/>
          <w:szCs w:val="21"/>
        </w:rPr>
        <w:t>掌拳」，是抄袭的，你一定是知其</w:t>
      </w:r>
      <w:r w:rsidRPr="00B91B73">
        <w:rPr>
          <w:rFonts w:ascii="宋体" w:eastAsia="宋体" w:hAnsi="宋体" w:cs="宋体" w:hint="eastAsia"/>
          <w:color w:val="FF0000"/>
          <w:szCs w:val="21"/>
        </w:rPr>
        <w:t>底蕴</w:t>
      </w:r>
      <w:r w:rsidRPr="00B91B73">
        <w:rPr>
          <w:rFonts w:ascii="宋体" w:eastAsia="宋体" w:hAnsi="宋体" w:cs="宋体" w:hint="eastAsia"/>
          <w:szCs w:val="21"/>
        </w:rPr>
        <w:t>的，究竟那本书，著作者是什么人？出版者是那个书局？什么年间？你既敢指摘人家，应当逐件详细的答复出来，叫阅者诸君也可以知道你是个「文武兼修」（？）的批评大家；倘若只会讲一二句「八段锦」的空名词，有甚么用处呢？我想你或者不会如此无聊吧？</w:t>
      </w:r>
    </w:p>
    <w:p w14:paraId="4B7D9E8F"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要写一套的「</w:t>
      </w:r>
      <w:proofErr w:type="gramStart"/>
      <w:r w:rsidRPr="00B91B73">
        <w:rPr>
          <w:rFonts w:ascii="宋体" w:eastAsia="宋体" w:hAnsi="宋体" w:cs="宋体" w:hint="eastAsia"/>
          <w:szCs w:val="21"/>
        </w:rPr>
        <w:t>绵</w:t>
      </w:r>
      <w:proofErr w:type="gramEnd"/>
      <w:r w:rsidRPr="00B91B73">
        <w:rPr>
          <w:rFonts w:ascii="宋体" w:eastAsia="宋体" w:hAnsi="宋体" w:cs="宋体" w:hint="eastAsia"/>
          <w:szCs w:val="21"/>
        </w:rPr>
        <w:t>掌拳」，总也要费了不少的工夫，才能</w:t>
      </w:r>
      <w:r w:rsidRPr="00B91B73">
        <w:rPr>
          <w:rFonts w:ascii="宋体" w:eastAsia="宋体" w:hAnsi="宋体" w:cs="宋体" w:hint="eastAsia"/>
          <w:color w:val="FF0000"/>
          <w:szCs w:val="21"/>
        </w:rPr>
        <w:t>完竣</w:t>
      </w:r>
      <w:r w:rsidRPr="00B91B73">
        <w:rPr>
          <w:rFonts w:ascii="宋体" w:eastAsia="宋体" w:hAnsi="宋体" w:cs="宋体" w:hint="eastAsia"/>
          <w:szCs w:val="21"/>
        </w:rPr>
        <w:t>。我的本意，</w:t>
      </w:r>
      <w:proofErr w:type="gramStart"/>
      <w:r w:rsidRPr="00B91B73">
        <w:rPr>
          <w:rFonts w:ascii="宋体" w:eastAsia="宋体" w:hAnsi="宋体" w:cs="宋体" w:hint="eastAsia"/>
          <w:szCs w:val="21"/>
        </w:rPr>
        <w:t>那篇若发表</w:t>
      </w:r>
      <w:proofErr w:type="gramEnd"/>
      <w:r w:rsidRPr="00B91B73">
        <w:rPr>
          <w:rFonts w:ascii="宋体" w:eastAsia="宋体" w:hAnsi="宋体" w:cs="宋体" w:hint="eastAsia"/>
          <w:szCs w:val="21"/>
        </w:rPr>
        <w:t>完了，就是要请你这批评大家（？）将一切谬误之点，统统指摘出来；并请你把这套拳术的动作及发展筋肉理由，解释出来！我不是不喜欢人家的批评，我实在是很欢迎人家批评，只可惜你是个不懂拳术的人，所以你那种胡乱的批评，我们实不敢领教。</w:t>
      </w:r>
    </w:p>
    <w:p w14:paraId="2D38B7D5"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末了，我要打着树</w:t>
      </w:r>
      <w:proofErr w:type="gramStart"/>
      <w:r w:rsidRPr="00B91B73">
        <w:rPr>
          <w:rFonts w:ascii="宋体" w:eastAsia="宋体" w:hAnsi="宋体" w:cs="宋体" w:hint="eastAsia"/>
          <w:szCs w:val="21"/>
        </w:rPr>
        <w:t>梧</w:t>
      </w:r>
      <w:proofErr w:type="gramEnd"/>
      <w:r w:rsidRPr="00B91B73">
        <w:rPr>
          <w:rFonts w:ascii="宋体" w:eastAsia="宋体" w:hAnsi="宋体" w:cs="宋体" w:hint="eastAsia"/>
          <w:szCs w:val="21"/>
        </w:rPr>
        <w:t>君的腔调说：「咳！我那篇</w:t>
      </w:r>
      <w:proofErr w:type="gramStart"/>
      <w:r w:rsidRPr="00B91B73">
        <w:rPr>
          <w:rFonts w:ascii="宋体" w:eastAsia="宋体" w:hAnsi="宋体" w:cs="宋体" w:hint="eastAsia"/>
          <w:szCs w:val="21"/>
        </w:rPr>
        <w:t>绵</w:t>
      </w:r>
      <w:proofErr w:type="gramEnd"/>
      <w:r w:rsidRPr="00B91B73">
        <w:rPr>
          <w:rFonts w:ascii="宋体" w:eastAsia="宋体" w:hAnsi="宋体" w:cs="宋体" w:hint="eastAsia"/>
          <w:szCs w:val="21"/>
        </w:rPr>
        <w:t>掌拳，才登了两期，就逢着一个不懂拳术的树</w:t>
      </w:r>
      <w:proofErr w:type="gramStart"/>
      <w:r w:rsidRPr="00B91B73">
        <w:rPr>
          <w:rFonts w:ascii="宋体" w:eastAsia="宋体" w:hAnsi="宋体" w:cs="宋体" w:hint="eastAsia"/>
          <w:szCs w:val="21"/>
        </w:rPr>
        <w:t>梧</w:t>
      </w:r>
      <w:proofErr w:type="gramEnd"/>
      <w:r w:rsidRPr="00B91B73">
        <w:rPr>
          <w:rFonts w:ascii="宋体" w:eastAsia="宋体" w:hAnsi="宋体" w:cs="宋体" w:hint="eastAsia"/>
          <w:szCs w:val="21"/>
        </w:rPr>
        <w:t>君，胡乱批评了几句不伦不类的话，</w:t>
      </w:r>
      <w:proofErr w:type="gramStart"/>
      <w:r w:rsidRPr="00B91B73">
        <w:rPr>
          <w:rFonts w:ascii="宋体" w:eastAsia="宋体" w:hAnsi="宋体" w:cs="宋体" w:hint="eastAsia"/>
          <w:szCs w:val="21"/>
        </w:rPr>
        <w:t>绵</w:t>
      </w:r>
      <w:proofErr w:type="gramEnd"/>
      <w:r w:rsidRPr="00B91B73">
        <w:rPr>
          <w:rFonts w:ascii="宋体" w:eastAsia="宋体" w:hAnsi="宋体" w:cs="宋体" w:hint="eastAsia"/>
          <w:szCs w:val="21"/>
        </w:rPr>
        <w:t>掌拳，你真是倒霉呵！」</w:t>
      </w:r>
    </w:p>
    <w:p w14:paraId="73F11EB9" w14:textId="77777777" w:rsidR="00B91B73" w:rsidRPr="00B91B73" w:rsidRDefault="00B91B73" w:rsidP="00B91B73">
      <w:pPr>
        <w:rPr>
          <w:rFonts w:ascii="宋体" w:eastAsia="宋体" w:hAnsi="宋体" w:cs="宋体"/>
          <w:bCs/>
          <w:szCs w:val="21"/>
        </w:rPr>
      </w:pPr>
      <w:r w:rsidRPr="00B91B73">
        <w:rPr>
          <w:rFonts w:ascii="宋体" w:eastAsia="宋体" w:hAnsi="宋体" w:cs="宋体" w:hint="eastAsia"/>
          <w:szCs w:val="21"/>
        </w:rPr>
        <w:t>（</w:t>
      </w:r>
      <w:r w:rsidRPr="00B91B73">
        <w:rPr>
          <w:rFonts w:ascii="宋体" w:eastAsia="宋体" w:hAnsi="宋体" w:cs="宋体" w:hint="eastAsia"/>
          <w:bCs/>
          <w:szCs w:val="21"/>
        </w:rPr>
        <w:t>载</w:t>
      </w:r>
      <w:r w:rsidRPr="00B91B73">
        <w:rPr>
          <w:rFonts w:ascii="宋体" w:eastAsia="宋体" w:hAnsi="宋体" w:cs="宋体" w:hint="eastAsia"/>
          <w:b/>
          <w:szCs w:val="21"/>
        </w:rPr>
        <w:t>一九二七年十一月廿日「微光」</w:t>
      </w:r>
      <w:r w:rsidRPr="00B91B73">
        <w:rPr>
          <w:rFonts w:ascii="宋体" w:eastAsia="宋体" w:hAnsi="宋体" w:cs="宋体" w:hint="eastAsia"/>
          <w:bCs/>
          <w:szCs w:val="21"/>
        </w:rPr>
        <w:t>）</w:t>
      </w:r>
    </w:p>
    <w:p w14:paraId="04348FD4" w14:textId="77777777" w:rsidR="00B91B73" w:rsidRPr="00B91B73" w:rsidRDefault="00B91B73" w:rsidP="00B91B73">
      <w:pPr>
        <w:rPr>
          <w:rFonts w:ascii="宋体" w:eastAsia="宋体" w:hAnsi="宋体" w:cs="宋体"/>
          <w:bCs/>
          <w:szCs w:val="21"/>
        </w:rPr>
      </w:pPr>
    </w:p>
    <w:p w14:paraId="703277DD" w14:textId="77777777" w:rsidR="00B91B73" w:rsidRPr="00B91B73" w:rsidRDefault="00B91B73" w:rsidP="00B91B73">
      <w:pPr>
        <w:rPr>
          <w:rFonts w:ascii="宋体" w:eastAsia="宋体" w:hAnsi="宋体" w:cs="宋体"/>
          <w:szCs w:val="21"/>
        </w:rPr>
      </w:pPr>
      <w:r w:rsidRPr="00B91B73">
        <w:rPr>
          <w:rFonts w:ascii="宋体" w:eastAsia="宋体" w:hAnsi="宋体" w:cs="宋体" w:hint="eastAsia"/>
          <w:bCs/>
          <w:szCs w:val="21"/>
        </w:rPr>
        <w:t>仲平</w:t>
      </w:r>
      <w:r w:rsidRPr="00B91B73">
        <w:rPr>
          <w:rFonts w:ascii="宋体" w:eastAsia="宋体" w:hAnsi="宋体" w:cs="宋体" w:hint="eastAsia"/>
          <w:szCs w:val="21"/>
        </w:rPr>
        <w:t>《</w:t>
      </w:r>
      <w:r w:rsidRPr="00B91B73">
        <w:rPr>
          <w:rFonts w:ascii="宋体" w:eastAsia="宋体" w:hAnsi="宋体" w:cs="宋体" w:hint="eastAsia"/>
          <w:bCs/>
          <w:szCs w:val="21"/>
        </w:rPr>
        <w:t>李树梧终不失为一个批评家——如果从此加功</w:t>
      </w:r>
      <w:r w:rsidRPr="00B91B73">
        <w:rPr>
          <w:rFonts w:ascii="宋体" w:eastAsia="宋体" w:hAnsi="宋体" w:cs="宋体" w:hint="eastAsia"/>
          <w:szCs w:val="21"/>
        </w:rPr>
        <w:t>》</w:t>
      </w:r>
    </w:p>
    <w:p w14:paraId="5B2D4F98"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这一次，李树梧先生在第十期的「八月」中，批评幼青君的一首「夜声」，便与前期批评幽</w:t>
      </w:r>
      <w:proofErr w:type="gramStart"/>
      <w:r w:rsidRPr="00B91B73">
        <w:rPr>
          <w:rFonts w:ascii="宋体" w:eastAsia="宋体" w:hAnsi="宋体" w:cs="宋体" w:hint="eastAsia"/>
          <w:szCs w:val="21"/>
        </w:rPr>
        <w:t>野山松君</w:t>
      </w:r>
      <w:proofErr w:type="gramEnd"/>
      <w:r w:rsidRPr="00B91B73">
        <w:rPr>
          <w:rFonts w:ascii="宋体" w:eastAsia="宋体" w:hAnsi="宋体" w:cs="宋体" w:hint="eastAsia"/>
          <w:szCs w:val="21"/>
        </w:rPr>
        <w:t>的作品，大不相同了。前者是谩骂、是胡说，完全不是一个批评家或是一个稍懂得批评的人的说话（予另有评论投稿于「</w:t>
      </w:r>
      <w:proofErr w:type="gramStart"/>
      <w:r w:rsidRPr="00B91B73">
        <w:rPr>
          <w:rFonts w:ascii="宋体" w:eastAsia="宋体" w:hAnsi="宋体" w:cs="宋体" w:hint="eastAsia"/>
          <w:szCs w:val="21"/>
        </w:rPr>
        <w:t>荔</w:t>
      </w:r>
      <w:proofErr w:type="gramEnd"/>
      <w:r w:rsidRPr="00B91B73">
        <w:rPr>
          <w:rFonts w:ascii="宋体" w:eastAsia="宋体" w:hAnsi="宋体" w:cs="宋体" w:hint="eastAsia"/>
          <w:szCs w:val="21"/>
        </w:rPr>
        <w:t>」）；这次，却切切实实，</w:t>
      </w:r>
      <w:proofErr w:type="gramStart"/>
      <w:r w:rsidRPr="00B91B73">
        <w:rPr>
          <w:rFonts w:ascii="宋体" w:eastAsia="宋体" w:hAnsi="宋体" w:cs="宋体" w:hint="eastAsia"/>
          <w:szCs w:val="21"/>
        </w:rPr>
        <w:t>就幼青</w:t>
      </w:r>
      <w:proofErr w:type="gramEnd"/>
      <w:r w:rsidRPr="00B91B73">
        <w:rPr>
          <w:rFonts w:ascii="宋体" w:eastAsia="宋体" w:hAnsi="宋体" w:cs="宋体" w:hint="eastAsia"/>
          <w:szCs w:val="21"/>
        </w:rPr>
        <w:t>君的原（？）诗一字一句的挑剔，而且是按着文法的。</w:t>
      </w:r>
    </w:p>
    <w:p w14:paraId="7453733A"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以上不过说批评的方法是应该这样的，至于他</w:t>
      </w:r>
      <w:proofErr w:type="gramStart"/>
      <w:r w:rsidRPr="00B91B73">
        <w:rPr>
          <w:rFonts w:ascii="宋体" w:eastAsia="宋体" w:hAnsi="宋体" w:cs="宋体" w:hint="eastAsia"/>
          <w:szCs w:val="21"/>
        </w:rPr>
        <w:t>那批评</w:t>
      </w:r>
      <w:proofErr w:type="gramEnd"/>
      <w:r w:rsidRPr="00B91B73">
        <w:rPr>
          <w:rFonts w:ascii="宋体" w:eastAsia="宋体" w:hAnsi="宋体" w:cs="宋体" w:hint="eastAsia"/>
          <w:szCs w:val="21"/>
        </w:rPr>
        <w:t>得当否，还是另一问题。好在他已拿了一部文法典出来，给我们容易讨论，不像从前只空空泛泛总评几句「不通」、「语病」、「不成诗的样子」，教人家摸不着头脑，要驳也</w:t>
      </w:r>
      <w:proofErr w:type="gramStart"/>
      <w:r w:rsidRPr="00B91B73">
        <w:rPr>
          <w:rFonts w:ascii="宋体" w:eastAsia="宋体" w:hAnsi="宋体" w:cs="宋体" w:hint="eastAsia"/>
          <w:szCs w:val="21"/>
        </w:rPr>
        <w:t>无从去驳</w:t>
      </w:r>
      <w:proofErr w:type="gramEnd"/>
      <w:r w:rsidRPr="00B91B73">
        <w:rPr>
          <w:rFonts w:ascii="宋体" w:eastAsia="宋体" w:hAnsi="宋体" w:cs="宋体" w:hint="eastAsia"/>
          <w:szCs w:val="21"/>
        </w:rPr>
        <w:t>的。现在我所要说的就是李先生批评得当否，……与幼青君的原诗仍是无干的。因为我此刻不想批评幼青君的诗，大胆说一句，是要批评李先生的批评。李先生应该会相信：批评家不是至高无上的；批评家也是可以供人家批评的。</w:t>
      </w:r>
    </w:p>
    <w:p w14:paraId="40785F52"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批评家第一应该要忠实吧。将人家的作品改</w:t>
      </w:r>
      <w:r w:rsidRPr="00B91B73">
        <w:rPr>
          <w:rFonts w:ascii="宋体" w:eastAsia="宋体" w:hAnsi="宋体" w:cs="宋体" w:hint="eastAsia"/>
          <w:color w:val="FF0000"/>
          <w:szCs w:val="21"/>
        </w:rPr>
        <w:t>攛</w:t>
      </w:r>
      <w:r w:rsidRPr="00B91B73">
        <w:rPr>
          <w:rFonts w:ascii="宋体" w:eastAsia="宋体" w:hAnsi="宋体" w:cs="宋体" w:hint="eastAsia"/>
          <w:szCs w:val="21"/>
        </w:rPr>
        <w:t>了，或是将人家作品中的符号、句读，变更了，然后肆其攻击，这何异</w:t>
      </w:r>
      <w:r w:rsidRPr="00B91B73">
        <w:rPr>
          <w:rFonts w:ascii="宋体" w:eastAsia="宋体" w:hAnsi="宋体" w:cs="宋体" w:hint="eastAsia"/>
          <w:color w:val="FF0000"/>
          <w:szCs w:val="21"/>
        </w:rPr>
        <w:t>文</w:t>
      </w:r>
      <w:r w:rsidRPr="00B91B73">
        <w:rPr>
          <w:rFonts w:ascii="宋体" w:eastAsia="宋体" w:hAnsi="宋体" w:cs="宋体" w:hint="eastAsia"/>
          <w:szCs w:val="21"/>
        </w:rPr>
        <w:t>致他人于罪。好在这回幼青君的原诗，登在第二期的「微光」中，还可以找得到的；不然，</w:t>
      </w:r>
      <w:proofErr w:type="gramStart"/>
      <w:r w:rsidRPr="00B91B73">
        <w:rPr>
          <w:rFonts w:ascii="宋体" w:eastAsia="宋体" w:hAnsi="宋体" w:cs="宋体" w:hint="eastAsia"/>
          <w:szCs w:val="21"/>
        </w:rPr>
        <w:t>几乎我</w:t>
      </w:r>
      <w:proofErr w:type="gramEnd"/>
      <w:r w:rsidRPr="00B91B73">
        <w:rPr>
          <w:rFonts w:ascii="宋体" w:eastAsia="宋体" w:hAnsi="宋体" w:cs="宋体" w:hint="eastAsia"/>
          <w:szCs w:val="21"/>
        </w:rPr>
        <w:t>也上了李先生的大当了。可是，李先生说话，素来是不客气的。这回何以不肯直指这一首诗见于某刊某期</w:t>
      </w:r>
      <w:proofErr w:type="gramStart"/>
      <w:r w:rsidRPr="00B91B73">
        <w:rPr>
          <w:rFonts w:ascii="宋体" w:eastAsia="宋体" w:hAnsi="宋体" w:cs="宋体" w:hint="eastAsia"/>
          <w:szCs w:val="21"/>
        </w:rPr>
        <w:t>某人作</w:t>
      </w:r>
      <w:proofErr w:type="gramEnd"/>
      <w:r w:rsidRPr="00B91B73">
        <w:rPr>
          <w:rFonts w:ascii="宋体" w:eastAsia="宋体" w:hAnsi="宋体" w:cs="宋体" w:hint="eastAsia"/>
          <w:szCs w:val="21"/>
        </w:rPr>
        <w:t>的，只说有一个叫什末名的刊物登了「如下面几句诗」，而所谓下面几句诗，便是：</w:t>
      </w:r>
    </w:p>
    <w:p w14:paraId="64EDB251" w14:textId="77777777" w:rsidR="00B91B73" w:rsidRPr="00B91B73" w:rsidRDefault="00B91B73" w:rsidP="00B91B73">
      <w:pPr>
        <w:rPr>
          <w:rFonts w:ascii="宋体" w:eastAsia="宋体" w:hAnsi="宋体" w:cs="宋体"/>
          <w:szCs w:val="21"/>
        </w:rPr>
      </w:pPr>
      <w:r w:rsidRPr="00B91B73">
        <w:rPr>
          <w:rFonts w:ascii="宋体" w:eastAsia="宋体" w:hAnsi="宋体" w:cs="宋体" w:hint="eastAsia"/>
          <w:szCs w:val="21"/>
        </w:rPr>
        <w:t>「……</w:t>
      </w:r>
      <w:proofErr w:type="gramStart"/>
      <w:r w:rsidRPr="00B91B73">
        <w:rPr>
          <w:rFonts w:ascii="宋体" w:eastAsia="宋体" w:hAnsi="宋体" w:cs="宋体" w:hint="eastAsia"/>
          <w:szCs w:val="21"/>
        </w:rPr>
        <w:t>…………</w:t>
      </w:r>
      <w:proofErr w:type="gramEnd"/>
      <w:r w:rsidRPr="00B91B73">
        <w:rPr>
          <w:rFonts w:ascii="宋体" w:eastAsia="宋体" w:hAnsi="宋体" w:cs="宋体" w:hint="eastAsia"/>
          <w:szCs w:val="21"/>
        </w:rPr>
        <w:tab/>
      </w:r>
    </w:p>
    <w:p w14:paraId="0DDEABFD" w14:textId="77777777" w:rsidR="00B91B73" w:rsidRPr="00B91B73" w:rsidRDefault="00B91B73" w:rsidP="00B91B73">
      <w:pPr>
        <w:rPr>
          <w:rFonts w:ascii="宋体" w:eastAsia="宋体" w:hAnsi="宋体" w:cs="宋体"/>
          <w:szCs w:val="21"/>
        </w:rPr>
      </w:pPr>
      <w:r w:rsidRPr="00B91B73">
        <w:rPr>
          <w:rFonts w:ascii="宋体" w:eastAsia="宋体" w:hAnsi="宋体" w:cs="宋体" w:hint="eastAsia"/>
          <w:szCs w:val="21"/>
        </w:rPr>
        <w:t>「我把书看得精神疲倦，正在上床要睡。</w:t>
      </w:r>
    </w:p>
    <w:p w14:paraId="3278C53B" w14:textId="77777777" w:rsidR="00B91B73" w:rsidRPr="00B91B73" w:rsidRDefault="00B91B73" w:rsidP="00B91B73">
      <w:pPr>
        <w:rPr>
          <w:rFonts w:ascii="宋体" w:eastAsia="宋体" w:hAnsi="宋体" w:cs="宋体"/>
          <w:szCs w:val="21"/>
        </w:rPr>
      </w:pPr>
      <w:r w:rsidRPr="00B91B73">
        <w:rPr>
          <w:rFonts w:ascii="宋体" w:eastAsia="宋体" w:hAnsi="宋体" w:cs="宋体" w:hint="eastAsia"/>
          <w:szCs w:val="21"/>
        </w:rPr>
        <w:t>「……</w:t>
      </w:r>
      <w:proofErr w:type="gramStart"/>
      <w:r w:rsidRPr="00B91B73">
        <w:rPr>
          <w:rFonts w:ascii="宋体" w:eastAsia="宋体" w:hAnsi="宋体" w:cs="宋体" w:hint="eastAsia"/>
          <w:szCs w:val="21"/>
        </w:rPr>
        <w:t>…………</w:t>
      </w:r>
      <w:proofErr w:type="gramEnd"/>
    </w:p>
    <w:p w14:paraId="5E332460" w14:textId="77777777" w:rsidR="00B91B73" w:rsidRPr="00B91B73" w:rsidRDefault="00B91B73" w:rsidP="00B91B73">
      <w:pPr>
        <w:rPr>
          <w:rFonts w:ascii="宋体" w:eastAsia="宋体" w:hAnsi="宋体" w:cs="宋体"/>
          <w:szCs w:val="21"/>
        </w:rPr>
      </w:pPr>
      <w:r w:rsidRPr="00B91B73">
        <w:rPr>
          <w:rFonts w:ascii="宋体" w:eastAsia="宋体" w:hAnsi="宋体" w:cs="宋体" w:hint="eastAsia"/>
          <w:szCs w:val="21"/>
        </w:rPr>
        <w:t>「乃是受着贫魔的使命。」（下略）</w:t>
      </w:r>
    </w:p>
    <w:p w14:paraId="6B075CB3"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接着，他就在下面大骂人家不通了。尤其使我注意的，他说：</w:t>
      </w:r>
    </w:p>
    <w:p w14:paraId="147C3977"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lastRenderedPageBreak/>
        <w:t>「上床要睡——忽然听……」这一句连「主句」和「助词」分别不出来；它的意思：就是说在上床要睡的时候，忽然听得一种单调的声音，可是他偏把「时候」二字删掉，有助词无主句的文字，却未曾见过。</w:t>
      </w:r>
    </w:p>
    <w:p w14:paraId="7CB53636"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他把「上床要睡——忽然听……」加了引号起来，谁都以为这一定是原诗的句子；——至少那「忽然听」一定是李先生所引的第二个「……」中的</w:t>
      </w:r>
      <w:proofErr w:type="gramStart"/>
      <w:r w:rsidRPr="00B91B73">
        <w:rPr>
          <w:rFonts w:ascii="宋体" w:eastAsia="宋体" w:hAnsi="宋体" w:cs="宋体" w:hint="eastAsia"/>
          <w:szCs w:val="21"/>
        </w:rPr>
        <w:t>起首的</w:t>
      </w:r>
      <w:proofErr w:type="gramEnd"/>
      <w:r w:rsidRPr="00B91B73">
        <w:rPr>
          <w:rFonts w:ascii="宋体" w:eastAsia="宋体" w:hAnsi="宋体" w:cs="宋体" w:hint="eastAsia"/>
          <w:szCs w:val="21"/>
        </w:rPr>
        <w:t>三个字了。谁知翻了旧存的「微光」，一看原诗，大大不然。他的原诗是：</w:t>
      </w:r>
    </w:p>
    <w:p w14:paraId="4EEDA75C"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壁上的自鸣钟，不断地响，却是报到午夜了；</w:t>
      </w:r>
    </w:p>
    <w:p w14:paraId="0E3A4413"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我把书看得精神疲倦，正在上床要睡；</w:t>
      </w:r>
    </w:p>
    <w:p w14:paraId="6C524399"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忽然一种单调的声音，进了我的耳朵里。</w:t>
      </w:r>
    </w:p>
    <w:p w14:paraId="2AF8355A"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（中略）</w:t>
      </w:r>
    </w:p>
    <w:p w14:paraId="0F237F69"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乃是受着贫魔的使命哩！（全诗完，没有什末「下略」了）</w:t>
      </w:r>
    </w:p>
    <w:p w14:paraId="5FDB9E15"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李先生第一的</w:t>
      </w:r>
      <w:proofErr w:type="gramStart"/>
      <w:r w:rsidRPr="00B91B73">
        <w:rPr>
          <w:rFonts w:ascii="宋体" w:eastAsia="宋体" w:hAnsi="宋体" w:cs="宋体" w:hint="eastAsia"/>
          <w:color w:val="FF0000"/>
          <w:szCs w:val="21"/>
        </w:rPr>
        <w:t>刁狡</w:t>
      </w:r>
      <w:proofErr w:type="gramEnd"/>
      <w:r w:rsidRPr="00B91B73">
        <w:rPr>
          <w:rFonts w:ascii="宋体" w:eastAsia="宋体" w:hAnsi="宋体" w:cs="宋体" w:hint="eastAsia"/>
          <w:szCs w:val="21"/>
        </w:rPr>
        <w:t>就是把第二句的支点（；）改作句点（。）笔给他截断了，使上下不能一气。其次就是下文的句子，在引的时候，只用「……」，却于自己的批评中伪造一个「上床要睡——忽然听……」出来，先把原诗改成了：</w:t>
      </w:r>
    </w:p>
    <w:p w14:paraId="074C7BA7"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「忽然听得一种单调的声音。」然后说它有助词无主句，这是何等阴险可怕的啊！</w:t>
      </w:r>
    </w:p>
    <w:p w14:paraId="1C3057FD"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李先生所说的有助词无主句，大概就是有表词（p「</w:t>
      </w:r>
      <w:proofErr w:type="spellStart"/>
      <w:r w:rsidRPr="00B91B73">
        <w:rPr>
          <w:rFonts w:ascii="宋体" w:eastAsia="宋体" w:hAnsi="宋体" w:cs="宋体" w:hint="eastAsia"/>
          <w:szCs w:val="21"/>
        </w:rPr>
        <w:t>edicate</w:t>
      </w:r>
      <w:proofErr w:type="spellEnd"/>
      <w:r w:rsidRPr="00B91B73">
        <w:rPr>
          <w:rFonts w:ascii="宋体" w:eastAsia="宋体" w:hAnsi="宋体" w:cs="宋体" w:hint="eastAsia"/>
          <w:szCs w:val="21"/>
        </w:rPr>
        <w:t>）无主格（Sub」</w:t>
      </w:r>
      <w:proofErr w:type="spellStart"/>
      <w:r w:rsidRPr="00B91B73">
        <w:rPr>
          <w:rFonts w:ascii="宋体" w:eastAsia="宋体" w:hAnsi="宋体" w:cs="宋体" w:hint="eastAsia"/>
          <w:szCs w:val="21"/>
        </w:rPr>
        <w:t>ect</w:t>
      </w:r>
      <w:proofErr w:type="spellEnd"/>
      <w:r w:rsidRPr="00B91B73">
        <w:rPr>
          <w:rFonts w:ascii="宋体" w:eastAsia="宋体" w:hAnsi="宋体" w:cs="宋体" w:hint="eastAsia"/>
          <w:szCs w:val="21"/>
        </w:rPr>
        <w:t>）罢。「忽然听得一种单调的声音」这一句，自然是没有主格的，况且上文的「我」，又被李君一个句点截住了。然而「一种单调的声音进了我的耳朵里」这一句，分明「声音」就是本句的「主格」了。李先生如果没有一些文法的常识，那犹可恕；如果懂得这一句是合文法的，故意把他改成了不合文法的，这便太欠</w:t>
      </w:r>
      <w:r w:rsidRPr="00B91B73">
        <w:rPr>
          <w:rFonts w:ascii="宋体" w:eastAsia="宋体" w:hAnsi="宋体" w:cs="宋体" w:hint="eastAsia"/>
          <w:color w:val="FF0000"/>
          <w:szCs w:val="21"/>
        </w:rPr>
        <w:t>忠实</w:t>
      </w:r>
      <w:r w:rsidRPr="00B91B73">
        <w:rPr>
          <w:rFonts w:ascii="宋体" w:eastAsia="宋体" w:hAnsi="宋体" w:cs="宋体" w:hint="eastAsia"/>
          <w:szCs w:val="21"/>
        </w:rPr>
        <w:t>了。还有一件可笑的，就是李君既把原诗末句照抄了，却偏略去一个「哩」字，</w:t>
      </w:r>
      <w:proofErr w:type="gramStart"/>
      <w:r w:rsidRPr="00B91B73">
        <w:rPr>
          <w:rFonts w:ascii="宋体" w:eastAsia="宋体" w:hAnsi="宋体" w:cs="宋体" w:hint="eastAsia"/>
          <w:szCs w:val="21"/>
        </w:rPr>
        <w:t>情愿舍简就</w:t>
      </w:r>
      <w:proofErr w:type="gramEnd"/>
      <w:r w:rsidRPr="00B91B73">
        <w:rPr>
          <w:rFonts w:ascii="宋体" w:eastAsia="宋体" w:hAnsi="宋体" w:cs="宋体" w:hint="eastAsia"/>
          <w:szCs w:val="21"/>
        </w:rPr>
        <w:t>繁，附注「下略」两字，这个我不知道他的含意，且不去理论。</w:t>
      </w:r>
    </w:p>
    <w:p w14:paraId="05AC3FBC"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看李先生说出</w:t>
      </w:r>
      <w:proofErr w:type="gramStart"/>
      <w:r w:rsidRPr="00B91B73">
        <w:rPr>
          <w:rFonts w:ascii="宋体" w:eastAsia="宋体" w:hAnsi="宋体" w:cs="宋体" w:hint="eastAsia"/>
          <w:szCs w:val="21"/>
        </w:rPr>
        <w:t>许多什末动词</w:t>
      </w:r>
      <w:proofErr w:type="gramEnd"/>
      <w:r w:rsidRPr="00B91B73">
        <w:rPr>
          <w:rFonts w:ascii="宋体" w:eastAsia="宋体" w:hAnsi="宋体" w:cs="宋体" w:hint="eastAsia"/>
          <w:szCs w:val="21"/>
        </w:rPr>
        <w:t>、名词、主词、助词，好像真个研究过文法学的，可是，他自己原来也不大懂得。他说「我把书看」的「把」字也是动词，这不知「出于何典」？他说「它的意思就是说正在上床要睡的时候，忽然听得一种单调的声音，可是他偏把『时候』二字删掉」，所以成为有助词无主句的文字。我请问他：</w:t>
      </w:r>
      <w:proofErr w:type="gramStart"/>
      <w:r w:rsidRPr="00B91B73">
        <w:rPr>
          <w:rFonts w:ascii="宋体" w:eastAsia="宋体" w:hAnsi="宋体" w:cs="宋体" w:hint="eastAsia"/>
          <w:szCs w:val="21"/>
        </w:rPr>
        <w:t>如果照幼青</w:t>
      </w:r>
      <w:proofErr w:type="gramEnd"/>
      <w:r w:rsidRPr="00B91B73">
        <w:rPr>
          <w:rFonts w:ascii="宋体" w:eastAsia="宋体" w:hAnsi="宋体" w:cs="宋体" w:hint="eastAsia"/>
          <w:szCs w:val="21"/>
        </w:rPr>
        <w:t>君的原句和原有的标点，那「时候」两个字，要插入何处去？</w:t>
      </w:r>
      <w:proofErr w:type="gramStart"/>
      <w:r w:rsidRPr="00B91B73">
        <w:rPr>
          <w:rFonts w:ascii="宋体" w:eastAsia="宋体" w:hAnsi="宋体" w:cs="宋体" w:hint="eastAsia"/>
          <w:szCs w:val="21"/>
        </w:rPr>
        <w:t>又倘照</w:t>
      </w:r>
      <w:proofErr w:type="gramEnd"/>
      <w:r w:rsidRPr="00B91B73">
        <w:rPr>
          <w:rFonts w:ascii="宋体" w:eastAsia="宋体" w:hAnsi="宋体" w:cs="宋体" w:hint="eastAsia"/>
          <w:szCs w:val="21"/>
        </w:rPr>
        <w:t>李先生所改</w:t>
      </w:r>
      <w:r w:rsidRPr="00B91B73">
        <w:rPr>
          <w:rFonts w:ascii="宋体" w:eastAsia="宋体" w:hAnsi="宋体" w:cs="宋体" w:hint="eastAsia"/>
          <w:color w:val="FF0000"/>
          <w:szCs w:val="21"/>
        </w:rPr>
        <w:t>攛</w:t>
      </w:r>
      <w:r w:rsidRPr="00B91B73">
        <w:rPr>
          <w:rFonts w:ascii="宋体" w:eastAsia="宋体" w:hAnsi="宋体" w:cs="宋体" w:hint="eastAsia"/>
          <w:szCs w:val="21"/>
        </w:rPr>
        <w:t>的句子和标点，即使加入了一百个「时候」，也是没有主格的。</w:t>
      </w:r>
      <w:bookmarkStart w:id="347" w:name="_Hlk12005682"/>
      <w:r w:rsidRPr="00B91B73">
        <w:rPr>
          <w:rFonts w:ascii="宋体" w:eastAsia="宋体" w:hAnsi="宋体" w:cs="宋体" w:hint="eastAsia"/>
          <w:szCs w:val="21"/>
        </w:rPr>
        <w:t>况且李君之</w:t>
      </w:r>
      <w:proofErr w:type="gramStart"/>
      <w:r w:rsidRPr="00B91B73">
        <w:rPr>
          <w:rFonts w:ascii="宋体" w:eastAsia="宋体" w:hAnsi="宋体" w:cs="宋体" w:hint="eastAsia"/>
          <w:szCs w:val="21"/>
        </w:rPr>
        <w:t>意</w:t>
      </w:r>
      <w:r w:rsidRPr="00B91B73">
        <w:rPr>
          <w:rFonts w:ascii="宋体" w:eastAsia="宋体" w:hAnsi="宋体" w:cs="宋体" w:hint="eastAsia"/>
          <w:color w:val="FF0000"/>
          <w:szCs w:val="21"/>
        </w:rPr>
        <w:t>以为</w:t>
      </w:r>
      <w:proofErr w:type="gramEnd"/>
      <w:r w:rsidRPr="00B91B73">
        <w:rPr>
          <w:rFonts w:ascii="宋体" w:eastAsia="宋体" w:hAnsi="宋体" w:cs="宋体" w:hint="eastAsia"/>
          <w:szCs w:val="21"/>
        </w:rPr>
        <w:t>凡是「正在……忽然……」这一类的句，是决不可省去「时候」两个字的，这更为少见多怪了。</w:t>
      </w:r>
      <w:bookmarkEnd w:id="347"/>
      <w:r w:rsidRPr="00B91B73">
        <w:rPr>
          <w:rFonts w:ascii="宋体" w:eastAsia="宋体" w:hAnsi="宋体" w:cs="宋体" w:hint="eastAsia"/>
          <w:szCs w:val="21"/>
        </w:rPr>
        <w:t>我且举两个例：</w:t>
      </w:r>
    </w:p>
    <w:p w14:paraId="3C15B2F7"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「正在沉吟，长班又送进一个手本。」（儒林外史第七回）</w:t>
      </w:r>
    </w:p>
    <w:p w14:paraId="277F72E4"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「袭人正在阶下倚槛迎风，忽见湘云来了。」（红楼梦第十一回）</w:t>
      </w:r>
    </w:p>
    <w:p w14:paraId="5F676167"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像这样的例，是举不胜举的，因不在本文讨论范围，恕不多谈了。</w:t>
      </w:r>
    </w:p>
    <w:p w14:paraId="1C109EB0" w14:textId="77777777" w:rsidR="00B91B73" w:rsidRPr="00B91B73" w:rsidRDefault="00B91B73" w:rsidP="00B91B73">
      <w:pPr>
        <w:ind w:firstLineChars="200" w:firstLine="420"/>
        <w:rPr>
          <w:rFonts w:ascii="宋体" w:eastAsia="宋体" w:hAnsi="宋体" w:cs="宋体"/>
          <w:szCs w:val="21"/>
        </w:rPr>
      </w:pPr>
      <w:r w:rsidRPr="00B91B73">
        <w:rPr>
          <w:rFonts w:ascii="宋体" w:eastAsia="宋体" w:hAnsi="宋体" w:cs="宋体" w:hint="eastAsia"/>
          <w:szCs w:val="21"/>
        </w:rPr>
        <w:t>话虽是这样说，李先生的勇敢，终是令人佩服。他敢随便说——自己知道的，固然要说；自己不知道的，他也要说。这是何等勇敢的啊！不过此后他还要努力</w:t>
      </w:r>
      <w:r w:rsidRPr="00B91B73">
        <w:rPr>
          <w:rFonts w:ascii="宋体" w:eastAsia="宋体" w:hAnsi="宋体" w:cs="宋体" w:hint="eastAsia"/>
          <w:color w:val="FF0000"/>
          <w:szCs w:val="21"/>
        </w:rPr>
        <w:t>加功</w:t>
      </w:r>
      <w:r w:rsidRPr="00B91B73">
        <w:rPr>
          <w:rFonts w:ascii="宋体" w:eastAsia="宋体" w:hAnsi="宋体" w:cs="宋体" w:hint="eastAsia"/>
          <w:szCs w:val="21"/>
        </w:rPr>
        <w:t>，谨慎一些.，虽然在这乌烟瘴气的南洋文艺界里。此外我的希望就是李先生须努力做一个忠实的批评家，给我们为师，不要以</w:t>
      </w:r>
      <w:proofErr w:type="gramStart"/>
      <w:r w:rsidRPr="00B91B73">
        <w:rPr>
          <w:rFonts w:ascii="宋体" w:eastAsia="宋体" w:hAnsi="宋体" w:cs="宋体" w:hint="eastAsia"/>
          <w:szCs w:val="21"/>
        </w:rPr>
        <w:t>瞽</w:t>
      </w:r>
      <w:proofErr w:type="gramEnd"/>
      <w:r w:rsidRPr="00B91B73">
        <w:rPr>
          <w:rFonts w:ascii="宋体" w:eastAsia="宋体" w:hAnsi="宋体" w:cs="宋体" w:hint="eastAsia"/>
          <w:szCs w:val="21"/>
        </w:rPr>
        <w:t>相</w:t>
      </w:r>
      <w:proofErr w:type="gramStart"/>
      <w:r w:rsidRPr="00B91B73">
        <w:rPr>
          <w:rFonts w:ascii="宋体" w:eastAsia="宋体" w:hAnsi="宋体" w:cs="宋体" w:hint="eastAsia"/>
          <w:szCs w:val="21"/>
        </w:rPr>
        <w:t>瞽</w:t>
      </w:r>
      <w:proofErr w:type="gramEnd"/>
      <w:r w:rsidRPr="00B91B73">
        <w:rPr>
          <w:rFonts w:ascii="宋体" w:eastAsia="宋体" w:hAnsi="宋体" w:cs="宋体" w:hint="eastAsia"/>
          <w:szCs w:val="21"/>
        </w:rPr>
        <w:t>，真的把大家都拖入「马厩」里变「牛」。</w:t>
      </w:r>
    </w:p>
    <w:p w14:paraId="44A4797D" w14:textId="77777777" w:rsidR="00B91B73" w:rsidRPr="00B91B73" w:rsidRDefault="00B91B73" w:rsidP="00B91B73">
      <w:pPr>
        <w:rPr>
          <w:rFonts w:ascii="宋体" w:eastAsia="宋体" w:hAnsi="宋体" w:cs="宋体"/>
          <w:bCs/>
          <w:szCs w:val="21"/>
        </w:rPr>
      </w:pPr>
      <w:r w:rsidRPr="00B91B73">
        <w:rPr>
          <w:rFonts w:ascii="宋体" w:eastAsia="宋体" w:hAnsi="宋体" w:cs="宋体" w:hint="eastAsia"/>
          <w:szCs w:val="21"/>
        </w:rPr>
        <w:t>（</w:t>
      </w:r>
      <w:r w:rsidRPr="00B91B73">
        <w:rPr>
          <w:rFonts w:ascii="宋体" w:eastAsia="宋体" w:hAnsi="宋体" w:cs="宋体" w:hint="eastAsia"/>
          <w:bCs/>
          <w:szCs w:val="21"/>
        </w:rPr>
        <w:t>载</w:t>
      </w:r>
      <w:r w:rsidRPr="00B91B73">
        <w:rPr>
          <w:rFonts w:ascii="宋体" w:eastAsia="宋体" w:hAnsi="宋体" w:cs="宋体" w:hint="eastAsia"/>
          <w:b/>
          <w:szCs w:val="21"/>
        </w:rPr>
        <w:t>一九二七年十一月二十五日《玫瑰》第八期</w:t>
      </w:r>
      <w:r w:rsidRPr="00B91B73">
        <w:rPr>
          <w:rFonts w:ascii="宋体" w:eastAsia="宋体" w:hAnsi="宋体" w:cs="宋体" w:hint="eastAsia"/>
          <w:bCs/>
          <w:szCs w:val="21"/>
        </w:rPr>
        <w:t>）</w:t>
      </w:r>
    </w:p>
    <w:p w14:paraId="74D5890C" w14:textId="77777777" w:rsidR="00B91B73" w:rsidRPr="00B91B73" w:rsidRDefault="00B91B73" w:rsidP="00B91B73">
      <w:pPr>
        <w:rPr>
          <w:rFonts w:ascii="宋体" w:eastAsia="宋体" w:hAnsi="宋体" w:cs="宋体"/>
          <w:bCs/>
          <w:szCs w:val="21"/>
        </w:rPr>
      </w:pPr>
    </w:p>
    <w:p w14:paraId="72F2BCC7" w14:textId="77777777" w:rsidR="008378DB" w:rsidRPr="008378DB" w:rsidRDefault="008378DB" w:rsidP="008378DB">
      <w:pPr>
        <w:rPr>
          <w:rFonts w:ascii="宋体" w:eastAsia="宋体" w:hAnsi="宋体" w:cs="宋体"/>
          <w:bCs/>
          <w:szCs w:val="21"/>
        </w:rPr>
      </w:pPr>
      <w:r w:rsidRPr="008378DB">
        <w:rPr>
          <w:rFonts w:ascii="宋体" w:eastAsia="宋体" w:hAnsi="宋体" w:cs="宋体" w:hint="eastAsia"/>
          <w:bCs/>
          <w:szCs w:val="21"/>
        </w:rPr>
        <w:t>第三者言放生</w:t>
      </w:r>
    </w:p>
    <w:p w14:paraId="65411E32" w14:textId="77777777" w:rsidR="008378DB" w:rsidRPr="008378DB" w:rsidRDefault="008378DB" w:rsidP="008378DB">
      <w:pPr>
        <w:ind w:firstLineChars="200" w:firstLine="420"/>
        <w:rPr>
          <w:rFonts w:ascii="宋体" w:eastAsia="宋体" w:hAnsi="宋体" w:cs="宋体"/>
          <w:szCs w:val="21"/>
        </w:rPr>
      </w:pPr>
      <w:bookmarkStart w:id="348" w:name="_Hlk12005878"/>
      <w:r w:rsidRPr="008378DB">
        <w:rPr>
          <w:rFonts w:ascii="宋体" w:eastAsia="宋体" w:hAnsi="宋体" w:cs="宋体" w:hint="eastAsia"/>
          <w:szCs w:val="21"/>
        </w:rPr>
        <w:t>自从树</w:t>
      </w:r>
      <w:proofErr w:type="gramStart"/>
      <w:r w:rsidRPr="008378DB">
        <w:rPr>
          <w:rFonts w:ascii="宋体" w:eastAsia="宋体" w:hAnsi="宋体" w:cs="宋体" w:hint="eastAsia"/>
          <w:szCs w:val="21"/>
        </w:rPr>
        <w:t>梧</w:t>
      </w:r>
      <w:proofErr w:type="gramEnd"/>
      <w:r w:rsidRPr="008378DB">
        <w:rPr>
          <w:rFonts w:ascii="宋体" w:eastAsia="宋体" w:hAnsi="宋体" w:cs="宋体" w:hint="eastAsia"/>
          <w:szCs w:val="21"/>
        </w:rPr>
        <w:t>君在本刊第九期上面发表了那篇「几段关于文艺的感想」以后，我们这个素来冷静的文艺界忽然就热闹起来，许多关于「几段文艺界的感想」的反响的文章，接连地一篇篇跃入我们的眼帘里来了，这情形全然非我们所曾逆料到的，我们</w:t>
      </w:r>
      <w:r w:rsidRPr="008378DB">
        <w:rPr>
          <w:rFonts w:ascii="宋体" w:eastAsia="宋体" w:hAnsi="宋体" w:cs="宋体" w:hint="eastAsia"/>
          <w:color w:val="FF0000"/>
          <w:szCs w:val="21"/>
        </w:rPr>
        <w:t>不意</w:t>
      </w:r>
      <w:r w:rsidRPr="008378DB">
        <w:rPr>
          <w:rFonts w:ascii="宋体" w:eastAsia="宋体" w:hAnsi="宋体" w:cs="宋体" w:hint="eastAsia"/>
          <w:szCs w:val="21"/>
        </w:rPr>
        <w:t>一篇叙述自己的感想的文字竟会引起如许人的反响。</w:t>
      </w:r>
      <w:bookmarkStart w:id="349" w:name="_Hlk12005965"/>
      <w:bookmarkEnd w:id="348"/>
      <w:r w:rsidRPr="008378DB">
        <w:rPr>
          <w:rFonts w:ascii="宋体" w:eastAsia="宋体" w:hAnsi="宋体" w:cs="宋体" w:hint="eastAsia"/>
          <w:szCs w:val="21"/>
        </w:rPr>
        <w:t>其实，树</w:t>
      </w:r>
      <w:proofErr w:type="gramStart"/>
      <w:r w:rsidRPr="008378DB">
        <w:rPr>
          <w:rFonts w:ascii="宋体" w:eastAsia="宋体" w:hAnsi="宋体" w:cs="宋体" w:hint="eastAsia"/>
          <w:szCs w:val="21"/>
        </w:rPr>
        <w:t>梧</w:t>
      </w:r>
      <w:proofErr w:type="gramEnd"/>
      <w:r w:rsidRPr="008378DB">
        <w:rPr>
          <w:rFonts w:ascii="宋体" w:eastAsia="宋体" w:hAnsi="宋体" w:cs="宋体" w:hint="eastAsia"/>
          <w:szCs w:val="21"/>
        </w:rPr>
        <w:t>君那两篇</w:t>
      </w:r>
      <w:r w:rsidRPr="008378DB">
        <w:rPr>
          <w:rFonts w:ascii="宋体" w:eastAsia="宋体" w:hAnsi="宋体" w:cs="宋体" w:hint="eastAsia"/>
          <w:color w:val="FF0000"/>
          <w:szCs w:val="21"/>
        </w:rPr>
        <w:t>作物</w:t>
      </w:r>
      <w:r w:rsidRPr="008378DB">
        <w:rPr>
          <w:rFonts w:ascii="宋体" w:eastAsia="宋体" w:hAnsi="宋体" w:cs="宋体" w:hint="eastAsia"/>
          <w:szCs w:val="21"/>
        </w:rPr>
        <w:t>并不是什么批评，而只能称是感想的文字。</w:t>
      </w:r>
      <w:bookmarkEnd w:id="349"/>
      <w:r w:rsidRPr="008378DB">
        <w:rPr>
          <w:rFonts w:ascii="宋体" w:eastAsia="宋体" w:hAnsi="宋体" w:cs="宋体" w:hint="eastAsia"/>
          <w:szCs w:val="21"/>
        </w:rPr>
        <w:t>这个，作者自己在题目也很明显的标着「……感想」二字。</w:t>
      </w:r>
      <w:bookmarkStart w:id="350" w:name="_Hlk12006031"/>
      <w:r w:rsidRPr="008378DB">
        <w:rPr>
          <w:rFonts w:ascii="宋体" w:eastAsia="宋体" w:hAnsi="宋体" w:cs="宋体" w:hint="eastAsia"/>
          <w:szCs w:val="21"/>
        </w:rPr>
        <w:t>可是，我们现在平心静</w:t>
      </w:r>
      <w:r w:rsidRPr="008378DB">
        <w:rPr>
          <w:rFonts w:ascii="宋体" w:eastAsia="宋体" w:hAnsi="宋体" w:cs="宋体" w:hint="eastAsia"/>
          <w:szCs w:val="21"/>
        </w:rPr>
        <w:lastRenderedPageBreak/>
        <w:t>气的说话，他那两篇感想实在写得放肆，完全凭着一时</w:t>
      </w:r>
      <w:proofErr w:type="gramStart"/>
      <w:r w:rsidRPr="008378DB">
        <w:rPr>
          <w:rFonts w:ascii="宋体" w:eastAsia="宋体" w:hAnsi="宋体" w:cs="宋体" w:hint="eastAsia"/>
          <w:szCs w:val="21"/>
        </w:rPr>
        <w:t>激发着</w:t>
      </w:r>
      <w:proofErr w:type="gramEnd"/>
      <w:r w:rsidRPr="008378DB">
        <w:rPr>
          <w:rFonts w:ascii="宋体" w:eastAsia="宋体" w:hAnsi="宋体" w:cs="宋体" w:hint="eastAsia"/>
          <w:szCs w:val="21"/>
        </w:rPr>
        <w:t>的感情，而</w:t>
      </w:r>
      <w:proofErr w:type="gramStart"/>
      <w:r w:rsidRPr="008378DB">
        <w:rPr>
          <w:rFonts w:ascii="宋体" w:eastAsia="宋体" w:hAnsi="宋体" w:cs="宋体" w:hint="eastAsia"/>
          <w:szCs w:val="21"/>
        </w:rPr>
        <w:t>无加以</w:t>
      </w:r>
      <w:proofErr w:type="gramEnd"/>
      <w:r w:rsidRPr="008378DB">
        <w:rPr>
          <w:rFonts w:ascii="宋体" w:eastAsia="宋体" w:hAnsi="宋体" w:cs="宋体" w:hint="eastAsia"/>
          <w:szCs w:val="21"/>
        </w:rPr>
        <w:t>理智的约束，而且态度也似乎</w:t>
      </w:r>
      <w:r w:rsidRPr="008378DB">
        <w:rPr>
          <w:rFonts w:ascii="宋体" w:eastAsia="宋体" w:hAnsi="宋体" w:cs="宋体" w:hint="eastAsia"/>
          <w:color w:val="FF0000"/>
          <w:szCs w:val="21"/>
        </w:rPr>
        <w:t>矜持</w:t>
      </w:r>
      <w:r w:rsidRPr="008378DB">
        <w:rPr>
          <w:rFonts w:ascii="宋体" w:eastAsia="宋体" w:hAnsi="宋体" w:cs="宋体" w:hint="eastAsia"/>
          <w:szCs w:val="21"/>
        </w:rPr>
        <w:t>了一点。这都是因为树</w:t>
      </w:r>
      <w:proofErr w:type="gramStart"/>
      <w:r w:rsidRPr="008378DB">
        <w:rPr>
          <w:rFonts w:ascii="宋体" w:eastAsia="宋体" w:hAnsi="宋体" w:cs="宋体" w:hint="eastAsia"/>
          <w:szCs w:val="21"/>
        </w:rPr>
        <w:t>梧</w:t>
      </w:r>
      <w:proofErr w:type="gramEnd"/>
      <w:r w:rsidRPr="008378DB">
        <w:rPr>
          <w:rFonts w:ascii="宋体" w:eastAsia="宋体" w:hAnsi="宋体" w:cs="宋体" w:hint="eastAsia"/>
          <w:szCs w:val="21"/>
        </w:rPr>
        <w:t>君是个少年气盛的人的缘故。而大批反响的文字的爆发，似乎也是势所必至，然而却非我们所曾料得到。</w:t>
      </w:r>
      <w:bookmarkEnd w:id="350"/>
      <w:r w:rsidRPr="008378DB">
        <w:rPr>
          <w:rFonts w:ascii="宋体" w:eastAsia="宋体" w:hAnsi="宋体" w:cs="宋体" w:hint="eastAsia"/>
          <w:szCs w:val="21"/>
        </w:rPr>
        <w:t>可是这些反响的文字对于我们非但没有激怒我们，反而使我们起了一种</w:t>
      </w:r>
      <w:proofErr w:type="gramStart"/>
      <w:r w:rsidRPr="008378DB">
        <w:rPr>
          <w:rFonts w:ascii="宋体" w:eastAsia="宋体" w:hAnsi="宋体" w:cs="宋体" w:hint="eastAsia"/>
          <w:szCs w:val="21"/>
        </w:rPr>
        <w:t>很</w:t>
      </w:r>
      <w:proofErr w:type="gramEnd"/>
      <w:r w:rsidRPr="008378DB">
        <w:rPr>
          <w:rFonts w:ascii="宋体" w:eastAsia="宋体" w:hAnsi="宋体" w:cs="宋体" w:hint="eastAsia"/>
          <w:szCs w:val="21"/>
        </w:rPr>
        <w:t>自欣慰的感情。因为这些反响的文字表示出南洋新兴的文艺界的精神——生气勃勃的精神。虽说我们这个新兴的文艺界是</w:t>
      </w:r>
      <w:proofErr w:type="gramStart"/>
      <w:r w:rsidRPr="008378DB">
        <w:rPr>
          <w:rFonts w:ascii="宋体" w:eastAsia="宋体" w:hAnsi="宋体" w:cs="宋体" w:hint="eastAsia"/>
          <w:szCs w:val="21"/>
        </w:rPr>
        <w:t>很</w:t>
      </w:r>
      <w:proofErr w:type="gramEnd"/>
      <w:r w:rsidRPr="008378DB">
        <w:rPr>
          <w:rFonts w:ascii="宋体" w:eastAsia="宋体" w:hAnsi="宋体" w:cs="宋体" w:hint="eastAsia"/>
          <w:szCs w:val="21"/>
        </w:rPr>
        <w:t>幼椎，大家对于文艺界的爱护，却是这般热烈，则南洋的文艺界的将来</w:t>
      </w:r>
      <w:r w:rsidRPr="008378DB">
        <w:rPr>
          <w:rFonts w:ascii="宋体" w:eastAsia="宋体" w:hAnsi="宋体" w:cs="宋体" w:hint="eastAsia"/>
          <w:color w:val="FF0000"/>
          <w:szCs w:val="21"/>
        </w:rPr>
        <w:t>其</w:t>
      </w:r>
      <w:r w:rsidRPr="008378DB">
        <w:rPr>
          <w:rFonts w:ascii="宋体" w:eastAsia="宋体" w:hAnsi="宋体" w:cs="宋体" w:hint="eastAsia"/>
          <w:szCs w:val="21"/>
        </w:rPr>
        <w:t>必然灿烂光明已隐隐的可以窥见了。但是在这些反响之中，我们发觉出一个对于文艺界很有恶影响的情形，那便是我们这些文艺创作者太不谦虚了，大家都患着夸大狂的病症，以为自己所创作的东西都是至善至美的作品，先不先就存了</w:t>
      </w:r>
      <w:proofErr w:type="gramStart"/>
      <w:r w:rsidRPr="008378DB">
        <w:rPr>
          <w:rFonts w:ascii="宋体" w:eastAsia="宋体" w:hAnsi="宋体" w:cs="宋体" w:hint="eastAsia"/>
          <w:szCs w:val="21"/>
        </w:rPr>
        <w:t>偏狭</w:t>
      </w:r>
      <w:proofErr w:type="gramEnd"/>
      <w:r w:rsidRPr="008378DB">
        <w:rPr>
          <w:rFonts w:ascii="宋体" w:eastAsia="宋体" w:hAnsi="宋体" w:cs="宋体" w:hint="eastAsia"/>
          <w:szCs w:val="21"/>
        </w:rPr>
        <w:t>的成见，于是人家对于自己的作品的</w:t>
      </w:r>
      <w:r w:rsidRPr="008378DB">
        <w:rPr>
          <w:rFonts w:ascii="宋体" w:eastAsia="宋体" w:hAnsi="宋体" w:cs="宋体" w:hint="eastAsia"/>
          <w:color w:val="FF0000"/>
          <w:szCs w:val="21"/>
        </w:rPr>
        <w:t>谈评</w:t>
      </w:r>
      <w:r w:rsidRPr="008378DB">
        <w:rPr>
          <w:rFonts w:ascii="宋体" w:eastAsia="宋体" w:hAnsi="宋体" w:cs="宋体" w:hint="eastAsia"/>
          <w:szCs w:val="21"/>
        </w:rPr>
        <w:t>即令是很不错的，也一概置之不理。比方自己的诗原是充满了打油和浅薄的气味，人家把它指摘出来，他非但</w:t>
      </w:r>
      <w:proofErr w:type="gramStart"/>
      <w:r w:rsidRPr="008378DB">
        <w:rPr>
          <w:rFonts w:ascii="宋体" w:eastAsia="宋体" w:hAnsi="宋体" w:cs="宋体" w:hint="eastAsia"/>
          <w:szCs w:val="21"/>
        </w:rPr>
        <w:t>不</w:t>
      </w:r>
      <w:proofErr w:type="gramEnd"/>
      <w:r w:rsidRPr="008378DB">
        <w:rPr>
          <w:rFonts w:ascii="宋体" w:eastAsia="宋体" w:hAnsi="宋体" w:cs="宋体" w:hint="eastAsia"/>
          <w:szCs w:val="21"/>
        </w:rPr>
        <w:t>折服，反而搬出什么名人的话来做护身符，以证自己的诗是至善至美，而这所谓名人的话到底对不对，他却全不想一想。这样迷信他人、盲从他人，不啻是欺人自欺，实在对于我们这个新兴的文艺界不无恶影响。我们很希望大家不要把自己看得太高超，应该谦逊一点；人家说我的坏处，不对的固然要反驳，对的却要低首领教才是。</w:t>
      </w:r>
    </w:p>
    <w:p w14:paraId="0E304067"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末了，我们以诚恳的态度</w:t>
      </w:r>
      <w:proofErr w:type="gramStart"/>
      <w:r w:rsidRPr="008378DB">
        <w:rPr>
          <w:rFonts w:ascii="宋体" w:eastAsia="宋体" w:hAnsi="宋体" w:cs="宋体" w:hint="eastAsia"/>
          <w:szCs w:val="21"/>
        </w:rPr>
        <w:t>请幽野山松</w:t>
      </w:r>
      <w:proofErr w:type="gramEnd"/>
      <w:r w:rsidRPr="008378DB">
        <w:rPr>
          <w:rFonts w:ascii="宋体" w:eastAsia="宋体" w:hAnsi="宋体" w:cs="宋体" w:hint="eastAsia"/>
          <w:szCs w:val="21"/>
        </w:rPr>
        <w:t>君把他所迷信于周作人先生说的那句「诗不必求人懂」的话细想一想，到底那句话对不对？还</w:t>
      </w:r>
      <w:proofErr w:type="gramStart"/>
      <w:r w:rsidRPr="008378DB">
        <w:rPr>
          <w:rFonts w:ascii="宋体" w:eastAsia="宋体" w:hAnsi="宋体" w:cs="宋体" w:hint="eastAsia"/>
          <w:szCs w:val="21"/>
        </w:rPr>
        <w:t>请仲平君费</w:t>
      </w:r>
      <w:proofErr w:type="gramEnd"/>
      <w:r w:rsidRPr="008378DB">
        <w:rPr>
          <w:rFonts w:ascii="宋体" w:eastAsia="宋体" w:hAnsi="宋体" w:cs="宋体" w:hint="eastAsia"/>
          <w:szCs w:val="21"/>
        </w:rPr>
        <w:t>点时间去翻一翻辞源，看看「把」字是否可以算是动词？至于我们的话说得不对的，请诸君不吝指教乃幸。</w:t>
      </w:r>
    </w:p>
    <w:p w14:paraId="6C2379E5" w14:textId="77777777" w:rsidR="008378DB" w:rsidRPr="008378DB" w:rsidRDefault="008378DB" w:rsidP="008378DB">
      <w:pPr>
        <w:rPr>
          <w:rFonts w:ascii="宋体" w:eastAsia="宋体" w:hAnsi="宋体" w:cs="宋体"/>
          <w:bCs/>
          <w:szCs w:val="21"/>
        </w:rPr>
      </w:pPr>
      <w:r w:rsidRPr="008378DB">
        <w:rPr>
          <w:rFonts w:ascii="宋体" w:eastAsia="宋体" w:hAnsi="宋体" w:cs="宋体" w:hint="eastAsia"/>
          <w:szCs w:val="21"/>
        </w:rPr>
        <w:t>（</w:t>
      </w:r>
      <w:r w:rsidRPr="008378DB">
        <w:rPr>
          <w:rFonts w:ascii="宋体" w:eastAsia="宋体" w:hAnsi="宋体" w:cs="宋体" w:hint="eastAsia"/>
          <w:bCs/>
          <w:szCs w:val="21"/>
        </w:rPr>
        <w:t>载</w:t>
      </w:r>
      <w:r w:rsidRPr="008378DB">
        <w:rPr>
          <w:rFonts w:ascii="宋体" w:eastAsia="宋体" w:hAnsi="宋体" w:cs="宋体" w:hint="eastAsia"/>
          <w:b/>
          <w:szCs w:val="21"/>
        </w:rPr>
        <w:t>一九二七年十二月五日「八月」第十二期</w:t>
      </w:r>
      <w:r w:rsidRPr="008378DB">
        <w:rPr>
          <w:rFonts w:ascii="宋体" w:eastAsia="宋体" w:hAnsi="宋体" w:cs="宋体" w:hint="eastAsia"/>
          <w:bCs/>
          <w:szCs w:val="21"/>
        </w:rPr>
        <w:t>）</w:t>
      </w:r>
    </w:p>
    <w:p w14:paraId="28083529" w14:textId="77777777" w:rsidR="008378DB" w:rsidRPr="008378DB" w:rsidRDefault="008378DB" w:rsidP="008378DB">
      <w:pPr>
        <w:rPr>
          <w:rFonts w:ascii="宋体" w:eastAsia="宋体" w:hAnsi="宋体" w:cs="宋体"/>
          <w:bCs/>
          <w:szCs w:val="21"/>
        </w:rPr>
      </w:pPr>
    </w:p>
    <w:p w14:paraId="3D48A56D" w14:textId="77777777" w:rsidR="008378DB" w:rsidRPr="008378DB" w:rsidRDefault="008378DB" w:rsidP="008378DB">
      <w:pPr>
        <w:rPr>
          <w:rFonts w:ascii="宋体" w:eastAsia="宋体" w:hAnsi="宋体" w:cs="宋体"/>
          <w:bCs/>
          <w:szCs w:val="21"/>
        </w:rPr>
      </w:pPr>
      <w:r w:rsidRPr="008378DB">
        <w:rPr>
          <w:rFonts w:ascii="宋体" w:eastAsia="宋体" w:hAnsi="宋体" w:cs="宋体" w:hint="eastAsia"/>
          <w:bCs/>
          <w:szCs w:val="21"/>
        </w:rPr>
        <w:t>南洋天气热</w:t>
      </w:r>
      <w:proofErr w:type="gramStart"/>
      <w:r w:rsidRPr="008378DB">
        <w:rPr>
          <w:rFonts w:ascii="宋体" w:eastAsia="宋体" w:hAnsi="宋体" w:cs="宋体" w:hint="eastAsia"/>
          <w:bCs/>
          <w:szCs w:val="21"/>
        </w:rPr>
        <w:t>一</w:t>
      </w:r>
      <w:proofErr w:type="gramEnd"/>
      <w:r w:rsidRPr="008378DB">
        <w:rPr>
          <w:rFonts w:ascii="宋体" w:eastAsia="宋体" w:hAnsi="宋体" w:cs="宋体" w:hint="eastAsia"/>
          <w:bCs/>
          <w:szCs w:val="21"/>
        </w:rPr>
        <w:t>工</w:t>
      </w:r>
    </w:p>
    <w:p w14:paraId="26FF242F"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真的，南洋天气热。四个人（妻以外）打做一床睡，排挤一个给他床下去，觉得是必须的；不然，我就不爽快。</w:t>
      </w:r>
    </w:p>
    <w:p w14:paraId="251BF3E5"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以此类推，事事大抵相同。甚至文艺界也不免如此了。</w:t>
      </w:r>
    </w:p>
    <w:p w14:paraId="3C686358"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近来各报副刊，如春草般地易长易生，其为数之多（？），正可以表示文艺界拥挤的情形，那好像是种好现象。但究竟南洋天气是热的。如此拥挤，就挤得一二特出的文学家觉得太热了，不爽快了，许多应该，而且必须，将有的排挤下去，就好让自己横伸直展地大爽其快了。</w:t>
      </w:r>
    </w:p>
    <w:p w14:paraId="0BB807EE"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于是乎，这一二特出的文学家一变就变为批评家了。他们</w:t>
      </w:r>
      <w:proofErr w:type="gramStart"/>
      <w:r w:rsidRPr="008378DB">
        <w:rPr>
          <w:rFonts w:ascii="宋体" w:eastAsia="宋体" w:hAnsi="宋体" w:cs="宋体" w:hint="eastAsia"/>
          <w:color w:val="FF0000"/>
          <w:szCs w:val="21"/>
        </w:rPr>
        <w:t>本</w:t>
      </w:r>
      <w:r w:rsidRPr="008378DB">
        <w:rPr>
          <w:rFonts w:ascii="宋体" w:eastAsia="宋体" w:hAnsi="宋体" w:cs="宋体" w:hint="eastAsia"/>
          <w:szCs w:val="21"/>
        </w:rPr>
        <w:t>排拆</w:t>
      </w:r>
      <w:proofErr w:type="gramEnd"/>
      <w:r w:rsidRPr="008378DB">
        <w:rPr>
          <w:rFonts w:ascii="宋体" w:eastAsia="宋体" w:hAnsi="宋体" w:cs="宋体" w:hint="eastAsia"/>
          <w:szCs w:val="21"/>
        </w:rPr>
        <w:t>拥挤，</w:t>
      </w:r>
      <w:proofErr w:type="gramStart"/>
      <w:r w:rsidRPr="008378DB">
        <w:rPr>
          <w:rFonts w:ascii="宋体" w:eastAsia="宋体" w:hAnsi="宋体" w:cs="宋体" w:hint="eastAsia"/>
          <w:szCs w:val="21"/>
        </w:rPr>
        <w:t>消止热气</w:t>
      </w:r>
      <w:proofErr w:type="gramEnd"/>
      <w:r w:rsidRPr="008378DB">
        <w:rPr>
          <w:rFonts w:ascii="宋体" w:eastAsia="宋体" w:hAnsi="宋体" w:cs="宋体" w:hint="eastAsia"/>
          <w:szCs w:val="21"/>
        </w:rPr>
        <w:t>的宗旨，以冀使「南洋的文艺热」复归于冷静为</w:t>
      </w:r>
      <w:r w:rsidRPr="008378DB">
        <w:rPr>
          <w:rFonts w:ascii="宋体" w:eastAsia="宋体" w:hAnsi="宋体" w:cs="宋体" w:hint="eastAsia"/>
          <w:color w:val="FF0000"/>
          <w:szCs w:val="21"/>
        </w:rPr>
        <w:t>职志</w:t>
      </w:r>
      <w:r w:rsidRPr="008378DB">
        <w:rPr>
          <w:rFonts w:ascii="宋体" w:eastAsia="宋体" w:hAnsi="宋体" w:cs="宋体" w:hint="eastAsia"/>
          <w:szCs w:val="21"/>
        </w:rPr>
        <w:t>，苦心</w:t>
      </w:r>
      <w:proofErr w:type="gramStart"/>
      <w:r w:rsidRPr="008378DB">
        <w:rPr>
          <w:rFonts w:ascii="宋体" w:eastAsia="宋体" w:hAnsi="宋体" w:cs="宋体" w:hint="eastAsia"/>
          <w:szCs w:val="21"/>
        </w:rPr>
        <w:t>苦脑</w:t>
      </w:r>
      <w:proofErr w:type="gramEnd"/>
      <w:r w:rsidRPr="008378DB">
        <w:rPr>
          <w:rFonts w:ascii="宋体" w:eastAsia="宋体" w:hAnsi="宋体" w:cs="宋体" w:hint="eastAsia"/>
          <w:szCs w:val="21"/>
        </w:rPr>
        <w:t>，严格批评，虽深文周纳，伪造证据，亦有所不惜焉，其勇敢之气，有若是令人大可警者，我不能不为南洋的文艺界的将来，预祝其如人迹稀疏的南冰洋！倘能做到这个地步，则所谓一二特出的</w:t>
      </w:r>
      <w:proofErr w:type="gramStart"/>
      <w:r w:rsidRPr="008378DB">
        <w:rPr>
          <w:rFonts w:ascii="宋体" w:eastAsia="宋体" w:hAnsi="宋体" w:cs="宋体" w:hint="eastAsia"/>
          <w:szCs w:val="21"/>
        </w:rPr>
        <w:t>文学家将益见其</w:t>
      </w:r>
      <w:proofErr w:type="gramEnd"/>
      <w:r w:rsidRPr="008378DB">
        <w:rPr>
          <w:rFonts w:ascii="宋体" w:eastAsia="宋体" w:hAnsi="宋体" w:cs="宋体" w:hint="eastAsia"/>
          <w:color w:val="FF0000"/>
          <w:szCs w:val="21"/>
        </w:rPr>
        <w:t>特出</w:t>
      </w:r>
      <w:r w:rsidRPr="008378DB">
        <w:rPr>
          <w:rFonts w:ascii="宋体" w:eastAsia="宋体" w:hAnsi="宋体" w:cs="宋体" w:hint="eastAsia"/>
          <w:szCs w:val="21"/>
        </w:rPr>
        <w:t>，而批评家之功伟矣！</w:t>
      </w:r>
    </w:p>
    <w:p w14:paraId="2E14EA96"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这是诚实的话。举凡创作奇功，或</w:t>
      </w:r>
      <w:proofErr w:type="gramStart"/>
      <w:r w:rsidRPr="008378DB">
        <w:rPr>
          <w:rFonts w:ascii="宋体" w:eastAsia="宋体" w:hAnsi="宋体" w:cs="宋体" w:hint="eastAsia"/>
          <w:szCs w:val="21"/>
        </w:rPr>
        <w:t>建设什末的</w:t>
      </w:r>
      <w:proofErr w:type="gramEnd"/>
      <w:r w:rsidRPr="008378DB">
        <w:rPr>
          <w:rFonts w:ascii="宋体" w:eastAsia="宋体" w:hAnsi="宋体" w:cs="宋体" w:hint="eastAsia"/>
          <w:szCs w:val="21"/>
        </w:rPr>
        <w:t>什末，得力的只要一二人就够了，多数至多是加热、加闹、加纷乱罢了，反正于事无补。假如世界科学，专归一二聪明者包办，其发达之盛，必非今日所可比（？）。又打个假如吧：假如我们中国，此时还是独裁政体，夫复何至于纷乱之有如今日也（？）。</w:t>
      </w:r>
      <w:bookmarkStart w:id="351" w:name="_Hlk11956661"/>
      <w:r w:rsidRPr="008378DB">
        <w:rPr>
          <w:rFonts w:ascii="宋体" w:eastAsia="宋体" w:hAnsi="宋体" w:cs="宋体" w:hint="eastAsia"/>
          <w:szCs w:val="21"/>
        </w:rPr>
        <w:t>我们许多的</w:t>
      </w:r>
      <w:r w:rsidRPr="008378DB">
        <w:rPr>
          <w:rFonts w:ascii="宋体" w:eastAsia="宋体" w:hAnsi="宋体" w:cs="宋体" w:hint="eastAsia"/>
          <w:color w:val="FF0000"/>
          <w:szCs w:val="21"/>
        </w:rPr>
        <w:t>嗜好</w:t>
      </w:r>
      <w:r w:rsidRPr="008378DB">
        <w:rPr>
          <w:rFonts w:ascii="宋体" w:eastAsia="宋体" w:hAnsi="宋体" w:cs="宋体" w:hint="eastAsia"/>
          <w:szCs w:val="21"/>
        </w:rPr>
        <w:t>文学的青年们，索性「收旗罢喊」，趁此远在希望成功的路途上，好让那一二垄断独登的，在</w:t>
      </w:r>
      <w:proofErr w:type="gramStart"/>
      <w:r w:rsidRPr="008378DB">
        <w:rPr>
          <w:rFonts w:ascii="宋体" w:eastAsia="宋体" w:hAnsi="宋体" w:cs="宋体" w:hint="eastAsia"/>
          <w:szCs w:val="21"/>
        </w:rPr>
        <w:t>凉凉</w:t>
      </w:r>
      <w:proofErr w:type="gramEnd"/>
      <w:r w:rsidRPr="008378DB">
        <w:rPr>
          <w:rFonts w:ascii="宋体" w:eastAsia="宋体" w:hAnsi="宋体" w:cs="宋体" w:hint="eastAsia"/>
          <w:szCs w:val="21"/>
        </w:rPr>
        <w:t>爽爽地创作他们的至高的创作于艺术之宫里。</w:t>
      </w:r>
      <w:bookmarkEnd w:id="351"/>
      <w:r w:rsidRPr="008378DB">
        <w:rPr>
          <w:rFonts w:ascii="宋体" w:eastAsia="宋体" w:hAnsi="宋体" w:cs="宋体" w:hint="eastAsia"/>
          <w:szCs w:val="21"/>
        </w:rPr>
        <w:t>倘有意摇旗呐喊，拥挤而入，</w:t>
      </w:r>
      <w:proofErr w:type="gramStart"/>
      <w:r w:rsidRPr="008378DB">
        <w:rPr>
          <w:rFonts w:ascii="宋体" w:eastAsia="宋体" w:hAnsi="宋体" w:cs="宋体" w:hint="eastAsia"/>
          <w:szCs w:val="21"/>
        </w:rPr>
        <w:t>则反适阻碍</w:t>
      </w:r>
      <w:proofErr w:type="gramEnd"/>
      <w:r w:rsidRPr="008378DB">
        <w:rPr>
          <w:rFonts w:ascii="宋体" w:eastAsia="宋体" w:hAnsi="宋体" w:cs="宋体" w:hint="eastAsia"/>
          <w:szCs w:val="21"/>
        </w:rPr>
        <w:t>他们的成功了。因为南洋的艺术之宫是狭窄的，而南洋的气候又是热的。</w:t>
      </w:r>
    </w:p>
    <w:p w14:paraId="73784E03" w14:textId="77777777" w:rsidR="008378DB" w:rsidRPr="008378DB" w:rsidRDefault="008378DB" w:rsidP="008378DB">
      <w:pPr>
        <w:rPr>
          <w:rFonts w:ascii="宋体" w:eastAsia="宋体" w:hAnsi="宋体" w:cs="宋体"/>
          <w:bCs/>
          <w:szCs w:val="21"/>
        </w:rPr>
      </w:pPr>
      <w:r w:rsidRPr="008378DB">
        <w:rPr>
          <w:rFonts w:ascii="宋体" w:eastAsia="宋体" w:hAnsi="宋体" w:cs="宋体" w:hint="eastAsia"/>
          <w:szCs w:val="21"/>
        </w:rPr>
        <w:t>（</w:t>
      </w:r>
      <w:r w:rsidRPr="008378DB">
        <w:rPr>
          <w:rFonts w:ascii="宋体" w:eastAsia="宋体" w:hAnsi="宋体" w:cs="宋体" w:hint="eastAsia"/>
          <w:bCs/>
          <w:szCs w:val="21"/>
        </w:rPr>
        <w:t>载</w:t>
      </w:r>
      <w:r w:rsidRPr="008378DB">
        <w:rPr>
          <w:rFonts w:ascii="宋体" w:eastAsia="宋体" w:hAnsi="宋体" w:cs="宋体" w:hint="eastAsia"/>
          <w:b/>
          <w:szCs w:val="21"/>
        </w:rPr>
        <w:t>一九二七年十二月六日「</w:t>
      </w:r>
      <w:proofErr w:type="gramStart"/>
      <w:r w:rsidRPr="008378DB">
        <w:rPr>
          <w:rFonts w:ascii="宋体" w:eastAsia="宋体" w:hAnsi="宋体" w:cs="宋体" w:hint="eastAsia"/>
          <w:b/>
          <w:szCs w:val="21"/>
        </w:rPr>
        <w:t>荔</w:t>
      </w:r>
      <w:proofErr w:type="gramEnd"/>
      <w:r w:rsidRPr="008378DB">
        <w:rPr>
          <w:rFonts w:ascii="宋体" w:eastAsia="宋体" w:hAnsi="宋体" w:cs="宋体" w:hint="eastAsia"/>
          <w:b/>
          <w:szCs w:val="21"/>
        </w:rPr>
        <w:t>」</w:t>
      </w:r>
      <w:r w:rsidRPr="008378DB">
        <w:rPr>
          <w:rFonts w:ascii="宋体" w:eastAsia="宋体" w:hAnsi="宋体" w:cs="宋体" w:hint="eastAsia"/>
          <w:bCs/>
          <w:szCs w:val="21"/>
        </w:rPr>
        <w:t>）</w:t>
      </w:r>
    </w:p>
    <w:p w14:paraId="77F7C6F1" w14:textId="77777777" w:rsidR="008378DB" w:rsidRPr="008378DB" w:rsidRDefault="008378DB" w:rsidP="008378DB">
      <w:pPr>
        <w:rPr>
          <w:rFonts w:ascii="宋体" w:eastAsia="宋体" w:hAnsi="宋体" w:cs="宋体"/>
          <w:bCs/>
          <w:szCs w:val="21"/>
        </w:rPr>
      </w:pPr>
    </w:p>
    <w:p w14:paraId="4CE57182" w14:textId="77777777" w:rsidR="008378DB" w:rsidRPr="008378DB" w:rsidRDefault="008378DB" w:rsidP="008378DB">
      <w:pPr>
        <w:rPr>
          <w:rFonts w:ascii="宋体" w:eastAsia="宋体" w:hAnsi="宋体" w:cs="宋体"/>
          <w:bCs/>
          <w:szCs w:val="21"/>
        </w:rPr>
      </w:pPr>
      <w:r w:rsidRPr="008378DB">
        <w:rPr>
          <w:rFonts w:ascii="宋体" w:eastAsia="宋体" w:hAnsi="宋体" w:cs="宋体" w:hint="eastAsia"/>
          <w:bCs/>
          <w:szCs w:val="21"/>
        </w:rPr>
        <w:t>翻了辞源后与放生君谈「把」字仲平</w:t>
      </w:r>
    </w:p>
    <w:p w14:paraId="194067EA"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第十二期的「八月」周刊，登了放生君的一篇「第三者言」，我读了很满意。尤其是他很诚恳的指示我治学的路径，叫我费点时间去翻一翻辞源，看看「把」字是否可以算是「动</w:t>
      </w:r>
      <w:r w:rsidRPr="008378DB">
        <w:rPr>
          <w:rFonts w:ascii="宋体" w:eastAsia="宋体" w:hAnsi="宋体" w:cs="宋体" w:hint="eastAsia"/>
          <w:szCs w:val="21"/>
        </w:rPr>
        <w:lastRenderedPageBreak/>
        <w:t>词」？虽然国语的词性，要从辞源中去寻讨，是会上当的（说详后文）；然而他肯把自己治学的方法，老老实实的告诉我，并且很谦逊的说「我们的话说得不对的，请诸君不吝指教乃幸」，这便与李先生「唯吾独尊」的气概，完全不同了。他是没有把大家</w:t>
      </w:r>
      <w:proofErr w:type="gramStart"/>
      <w:r w:rsidRPr="008378DB">
        <w:rPr>
          <w:rFonts w:ascii="宋体" w:eastAsia="宋体" w:hAnsi="宋体" w:cs="宋体" w:hint="eastAsia"/>
          <w:szCs w:val="21"/>
        </w:rPr>
        <w:t>看做</w:t>
      </w:r>
      <w:proofErr w:type="gramEnd"/>
      <w:r w:rsidRPr="008378DB">
        <w:rPr>
          <w:rFonts w:ascii="宋体" w:eastAsia="宋体" w:hAnsi="宋体" w:cs="宋体" w:hint="eastAsia"/>
          <w:szCs w:val="21"/>
        </w:rPr>
        <w:t>「牛群」的，他并允许我也可以再来讨论，如果我去翻了辞源以后。</w:t>
      </w:r>
    </w:p>
    <w:p w14:paraId="56DF2DC2" w14:textId="6B33826C"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现在我翻了辞源，看过了，我们的讨论要开始了！但是在未讨论之前，我们应该把这回讨论的论点，</w:t>
      </w:r>
      <w:r w:rsidR="00DE4A6D">
        <w:rPr>
          <w:rFonts w:ascii="宋体" w:eastAsia="宋体" w:hAnsi="宋体" w:cs="宋体" w:hint="eastAsia"/>
          <w:szCs w:val="21"/>
        </w:rPr>
        <w:t>揭</w:t>
      </w:r>
      <w:r w:rsidRPr="008378DB">
        <w:rPr>
          <w:rFonts w:ascii="宋体" w:eastAsia="宋体" w:hAnsi="宋体" w:cs="宋体" w:hint="eastAsia"/>
          <w:szCs w:val="21"/>
        </w:rPr>
        <w:t>出明白:</w:t>
      </w:r>
    </w:p>
    <w:p w14:paraId="4AEB5CB1"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“我把书看”这是一个例（Example）。</w:t>
      </w:r>
    </w:p>
    <w:p w14:paraId="424FDDC0"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「『我』字是代名词，『把』字，和「看』字是动词，『书』字是名词。」这是树</w:t>
      </w:r>
      <w:proofErr w:type="gramStart"/>
      <w:r w:rsidRPr="008378DB">
        <w:rPr>
          <w:rFonts w:ascii="宋体" w:eastAsia="宋体" w:hAnsi="宋体" w:cs="宋体" w:hint="eastAsia"/>
          <w:szCs w:val="21"/>
        </w:rPr>
        <w:t>梧</w:t>
      </w:r>
      <w:proofErr w:type="gramEnd"/>
      <w:r w:rsidRPr="008378DB">
        <w:rPr>
          <w:rFonts w:ascii="宋体" w:eastAsia="宋体" w:hAnsi="宋体" w:cs="宋体" w:hint="eastAsia"/>
          <w:szCs w:val="21"/>
        </w:rPr>
        <w:t>君把它逐字分析出来的词性。（参看「八月」第十期）</w:t>
      </w:r>
    </w:p>
    <w:p w14:paraId="0CFAD45D"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「他说『我把书看』的『把』字也是动词，这不知出于何典？」这是仲平的疑问，也就是仲平的反驳。（参看「玫瑰」第八期）</w:t>
      </w:r>
    </w:p>
    <w:p w14:paraId="0DB19D73"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w:t>
      </w:r>
      <w:proofErr w:type="gramStart"/>
      <w:r w:rsidRPr="008378DB">
        <w:rPr>
          <w:rFonts w:ascii="宋体" w:eastAsia="宋体" w:hAnsi="宋体" w:cs="宋体" w:hint="eastAsia"/>
          <w:szCs w:val="21"/>
        </w:rPr>
        <w:t>请仲平君费</w:t>
      </w:r>
      <w:proofErr w:type="gramEnd"/>
      <w:r w:rsidRPr="008378DB">
        <w:rPr>
          <w:rFonts w:ascii="宋体" w:eastAsia="宋体" w:hAnsi="宋体" w:cs="宋体" w:hint="eastAsia"/>
          <w:szCs w:val="21"/>
        </w:rPr>
        <w:t>点时间去翻一翻辞源，看看『把』字是否可以算是动词？」这是放生君指示仲平的，意思就是说从辞源中去看，这「把」字是可以算是动词的。（参看「八月」第十二期）</w:t>
      </w:r>
    </w:p>
    <w:p w14:paraId="71F1F7F3"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现在的论点是：</w:t>
      </w:r>
    </w:p>
    <w:p w14:paraId="6AC227CD"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「我把书看」的「把」字是否动词？</w:t>
      </w:r>
    </w:p>
    <w:p w14:paraId="357DCD7F"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假如上面</w:t>
      </w:r>
      <w:proofErr w:type="gramStart"/>
      <w:r w:rsidRPr="008378DB">
        <w:rPr>
          <w:rFonts w:ascii="宋体" w:eastAsia="宋体" w:hAnsi="宋体" w:cs="宋体" w:hint="eastAsia"/>
          <w:szCs w:val="21"/>
        </w:rPr>
        <w:t>所揭的论点</w:t>
      </w:r>
      <w:proofErr w:type="gramEnd"/>
      <w:r w:rsidRPr="008378DB">
        <w:rPr>
          <w:rFonts w:ascii="宋体" w:eastAsia="宋体" w:hAnsi="宋体" w:cs="宋体" w:hint="eastAsia"/>
          <w:szCs w:val="21"/>
        </w:rPr>
        <w:t>，放生君认为不错的，我就有话说了。</w:t>
      </w:r>
    </w:p>
    <w:p w14:paraId="36415BCD"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放生君！我们所论的「把」字，是「我把书看」的「把」字，不是辞源中的「把」字啊！如果照辞源「把」字条下所列的来说，那「把」字简直就是动词，何止「可以算是」……「握也」、「持也」、「看守也」，谁都知这些是作动词用的；并且也可作名词用，如「器物之柄曰把」；（假如树</w:t>
      </w:r>
      <w:proofErr w:type="gramStart"/>
      <w:r w:rsidRPr="008378DB">
        <w:rPr>
          <w:rFonts w:ascii="宋体" w:eastAsia="宋体" w:hAnsi="宋体" w:cs="宋体" w:hint="eastAsia"/>
          <w:szCs w:val="21"/>
        </w:rPr>
        <w:t>梧</w:t>
      </w:r>
      <w:proofErr w:type="gramEnd"/>
      <w:r w:rsidRPr="008378DB">
        <w:rPr>
          <w:rFonts w:ascii="宋体" w:eastAsia="宋体" w:hAnsi="宋体" w:cs="宋体" w:hint="eastAsia"/>
          <w:szCs w:val="21"/>
        </w:rPr>
        <w:t>君说错了「把」字是名词，这一条就用得着了。）然而都不是「我把书看」的「把」。</w:t>
      </w:r>
    </w:p>
    <w:p w14:paraId="046B9913"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那末「我把书看」的「把」字，究竟是</w:t>
      </w:r>
      <w:proofErr w:type="gramStart"/>
      <w:r w:rsidRPr="008378DB">
        <w:rPr>
          <w:rFonts w:ascii="宋体" w:eastAsia="宋体" w:hAnsi="宋体" w:cs="宋体" w:hint="eastAsia"/>
          <w:szCs w:val="21"/>
        </w:rPr>
        <w:t>什末词</w:t>
      </w:r>
      <w:proofErr w:type="gramEnd"/>
      <w:r w:rsidRPr="008378DB">
        <w:rPr>
          <w:rFonts w:ascii="宋体" w:eastAsia="宋体" w:hAnsi="宋体" w:cs="宋体" w:hint="eastAsia"/>
          <w:szCs w:val="21"/>
        </w:rPr>
        <w:t>呢？</w:t>
      </w:r>
      <w:bookmarkStart w:id="352" w:name="_Hlk12006554"/>
      <w:r w:rsidRPr="008378DB">
        <w:rPr>
          <w:rFonts w:ascii="宋体" w:eastAsia="宋体" w:hAnsi="宋体" w:cs="宋体" w:hint="eastAsia"/>
          <w:szCs w:val="21"/>
        </w:rPr>
        <w:t>可惜我现在手里</w:t>
      </w:r>
      <w:proofErr w:type="gramStart"/>
      <w:r w:rsidRPr="008378DB">
        <w:rPr>
          <w:rFonts w:ascii="宋体" w:eastAsia="宋体" w:hAnsi="宋体" w:cs="宋体" w:hint="eastAsia"/>
          <w:szCs w:val="21"/>
        </w:rPr>
        <w:t>没有什末关于</w:t>
      </w:r>
      <w:proofErr w:type="gramEnd"/>
      <w:r w:rsidRPr="008378DB">
        <w:rPr>
          <w:rFonts w:ascii="宋体" w:eastAsia="宋体" w:hAnsi="宋体" w:cs="宋体" w:hint="eastAsia"/>
          <w:szCs w:val="21"/>
        </w:rPr>
        <w:t>国语文法参考书，只有一本崇文书局发行的国语文典，一本商务书馆出版的国语虚字用法，如果放生君不嫌陈旧和粗浅，我们不妨举出</w:t>
      </w:r>
      <w:proofErr w:type="gramStart"/>
      <w:r w:rsidRPr="008378DB">
        <w:rPr>
          <w:rFonts w:ascii="宋体" w:eastAsia="宋体" w:hAnsi="宋体" w:cs="宋体" w:hint="eastAsia"/>
          <w:szCs w:val="21"/>
        </w:rPr>
        <w:t>来作</w:t>
      </w:r>
      <w:proofErr w:type="gramEnd"/>
      <w:r w:rsidRPr="008378DB">
        <w:rPr>
          <w:rFonts w:ascii="宋体" w:eastAsia="宋体" w:hAnsi="宋体" w:cs="宋体" w:hint="eastAsia"/>
          <w:szCs w:val="21"/>
        </w:rPr>
        <w:t>为</w:t>
      </w:r>
      <w:r w:rsidRPr="008378DB">
        <w:rPr>
          <w:rFonts w:ascii="宋体" w:eastAsia="宋体" w:hAnsi="宋体" w:cs="宋体" w:hint="eastAsia"/>
          <w:color w:val="FF0000"/>
          <w:szCs w:val="21"/>
        </w:rPr>
        <w:t>谈料</w:t>
      </w:r>
      <w:r w:rsidRPr="008378DB">
        <w:rPr>
          <w:rFonts w:ascii="宋体" w:eastAsia="宋体" w:hAnsi="宋体" w:cs="宋体" w:hint="eastAsia"/>
          <w:szCs w:val="21"/>
        </w:rPr>
        <w:t>。</w:t>
      </w:r>
      <w:bookmarkEnd w:id="352"/>
    </w:p>
    <w:p w14:paraId="2EDC19F6" w14:textId="77777777" w:rsidR="008378DB" w:rsidRPr="008378DB" w:rsidRDefault="008378DB" w:rsidP="008378DB">
      <w:pPr>
        <w:ind w:firstLineChars="200" w:firstLine="420"/>
        <w:rPr>
          <w:rFonts w:ascii="宋体" w:eastAsia="宋体" w:hAnsi="宋体" w:cs="宋体"/>
          <w:szCs w:val="21"/>
        </w:rPr>
      </w:pPr>
      <w:bookmarkStart w:id="353" w:name="_Hlk12007609"/>
      <w:r w:rsidRPr="008378DB">
        <w:rPr>
          <w:rFonts w:ascii="宋体" w:eastAsia="宋体" w:hAnsi="宋体" w:cs="宋体" w:hint="eastAsia"/>
          <w:szCs w:val="21"/>
        </w:rPr>
        <w:t>介词用在句子当中，有「</w:t>
      </w:r>
      <w:proofErr w:type="gramStart"/>
      <w:r w:rsidRPr="008378DB">
        <w:rPr>
          <w:rFonts w:ascii="宋体" w:eastAsia="宋体" w:hAnsi="宋体" w:cs="宋体" w:hint="eastAsia"/>
          <w:szCs w:val="21"/>
        </w:rPr>
        <w:t>介</w:t>
      </w:r>
      <w:proofErr w:type="gramEnd"/>
      <w:r w:rsidRPr="008378DB">
        <w:rPr>
          <w:rFonts w:ascii="宋体" w:eastAsia="宋体" w:hAnsi="宋体" w:cs="宋体" w:hint="eastAsia"/>
          <w:szCs w:val="21"/>
        </w:rPr>
        <w:t>副格」「</w:t>
      </w:r>
      <w:proofErr w:type="gramStart"/>
      <w:r w:rsidRPr="008378DB">
        <w:rPr>
          <w:rFonts w:ascii="宋体" w:eastAsia="宋体" w:hAnsi="宋体" w:cs="宋体" w:hint="eastAsia"/>
          <w:szCs w:val="21"/>
        </w:rPr>
        <w:t>介</w:t>
      </w:r>
      <w:proofErr w:type="gramEnd"/>
      <w:r w:rsidRPr="008378DB">
        <w:rPr>
          <w:rFonts w:ascii="宋体" w:eastAsia="宋体" w:hAnsi="宋体" w:cs="宋体" w:hint="eastAsia"/>
          <w:szCs w:val="21"/>
        </w:rPr>
        <w:t>宾格」「</w:t>
      </w:r>
      <w:proofErr w:type="gramStart"/>
      <w:r w:rsidRPr="008378DB">
        <w:rPr>
          <w:rFonts w:ascii="宋体" w:eastAsia="宋体" w:hAnsi="宋体" w:cs="宋体" w:hint="eastAsia"/>
          <w:szCs w:val="21"/>
        </w:rPr>
        <w:t>介</w:t>
      </w:r>
      <w:proofErr w:type="gramEnd"/>
      <w:r w:rsidRPr="008378DB">
        <w:rPr>
          <w:rFonts w:ascii="宋体" w:eastAsia="宋体" w:hAnsi="宋体" w:cs="宋体" w:hint="eastAsia"/>
          <w:szCs w:val="21"/>
        </w:rPr>
        <w:t>所有格」三种：</w:t>
      </w:r>
      <w:proofErr w:type="gramStart"/>
      <w:r w:rsidRPr="008378DB">
        <w:rPr>
          <w:rFonts w:ascii="宋体" w:eastAsia="宋体" w:hAnsi="宋体" w:cs="宋体" w:hint="eastAsia"/>
          <w:szCs w:val="21"/>
        </w:rPr>
        <w:t>一</w:t>
      </w:r>
      <w:proofErr w:type="gramEnd"/>
      <w:r w:rsidRPr="008378DB">
        <w:rPr>
          <w:rFonts w:ascii="宋体" w:eastAsia="宋体" w:hAnsi="宋体" w:cs="宋体" w:hint="eastAsia"/>
          <w:szCs w:val="21"/>
        </w:rPr>
        <w:t>，</w:t>
      </w:r>
      <w:proofErr w:type="gramStart"/>
      <w:r w:rsidRPr="008378DB">
        <w:rPr>
          <w:rFonts w:ascii="宋体" w:eastAsia="宋体" w:hAnsi="宋体" w:cs="宋体" w:hint="eastAsia"/>
          <w:szCs w:val="21"/>
        </w:rPr>
        <w:t>介副格</w:t>
      </w:r>
      <w:proofErr w:type="gramEnd"/>
      <w:r w:rsidRPr="008378DB">
        <w:rPr>
          <w:rFonts w:ascii="宋体" w:eastAsia="宋体" w:hAnsi="宋体" w:cs="宋体" w:hint="eastAsia"/>
          <w:szCs w:val="21"/>
        </w:rPr>
        <w:t>……二，</w:t>
      </w:r>
      <w:proofErr w:type="gramStart"/>
      <w:r w:rsidRPr="008378DB">
        <w:rPr>
          <w:rFonts w:ascii="宋体" w:eastAsia="宋体" w:hAnsi="宋体" w:cs="宋体" w:hint="eastAsia"/>
          <w:szCs w:val="21"/>
        </w:rPr>
        <w:t>介</w:t>
      </w:r>
      <w:proofErr w:type="gramEnd"/>
      <w:r w:rsidRPr="008378DB">
        <w:rPr>
          <w:rFonts w:ascii="宋体" w:eastAsia="宋体" w:hAnsi="宋体" w:cs="宋体" w:hint="eastAsia"/>
          <w:szCs w:val="21"/>
        </w:rPr>
        <w:t>宾格，前置介词的……「将」「把」等字，都可用来</w:t>
      </w:r>
      <w:proofErr w:type="gramStart"/>
      <w:r w:rsidRPr="008378DB">
        <w:rPr>
          <w:rFonts w:ascii="宋体" w:eastAsia="宋体" w:hAnsi="宋体" w:cs="宋体" w:hint="eastAsia"/>
          <w:color w:val="FF0000"/>
          <w:szCs w:val="21"/>
        </w:rPr>
        <w:t>介</w:t>
      </w:r>
      <w:proofErr w:type="gramEnd"/>
      <w:r w:rsidRPr="008378DB">
        <w:rPr>
          <w:rFonts w:ascii="宋体" w:eastAsia="宋体" w:hAnsi="宋体" w:cs="宋体" w:hint="eastAsia"/>
          <w:szCs w:val="21"/>
        </w:rPr>
        <w:t>他。</w:t>
      </w:r>
      <w:bookmarkEnd w:id="353"/>
      <w:r w:rsidRPr="008378DB">
        <w:rPr>
          <w:rFonts w:ascii="宋体" w:eastAsia="宋体" w:hAnsi="宋体" w:cs="宋体" w:hint="eastAsia"/>
          <w:szCs w:val="21"/>
        </w:rPr>
        <w:t>例：</w:t>
      </w:r>
    </w:p>
    <w:p w14:paraId="4CDCC4B7"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我「将」文法做好——我做好文法</w:t>
      </w:r>
    </w:p>
    <w:p w14:paraId="4C736BDC"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〔X〕「把」水泼去——〔X〕泼去水</w:t>
      </w:r>
    </w:p>
    <w:p w14:paraId="02FDA66D"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以上是国语文典第七章第一节第二类「介词的用法」中的一段。它告诉我，「X」「把」水泼去」的「把」字是</w:t>
      </w:r>
      <w:proofErr w:type="gramStart"/>
      <w:r w:rsidRPr="008378DB">
        <w:rPr>
          <w:rFonts w:ascii="宋体" w:eastAsia="宋体" w:hAnsi="宋体" w:cs="宋体" w:hint="eastAsia"/>
          <w:szCs w:val="21"/>
        </w:rPr>
        <w:t>介</w:t>
      </w:r>
      <w:proofErr w:type="gramEnd"/>
      <w:r w:rsidRPr="008378DB">
        <w:rPr>
          <w:rFonts w:ascii="宋体" w:eastAsia="宋体" w:hAnsi="宋体" w:cs="宋体" w:hint="eastAsia"/>
          <w:szCs w:val="21"/>
        </w:rPr>
        <w:t>宾格的前置介词，不是动词。自然，「我把书看」的「把」字也就不在例外了。</w:t>
      </w:r>
    </w:p>
    <w:p w14:paraId="57E64C5C" w14:textId="77777777" w:rsidR="008378DB" w:rsidRPr="008378DB" w:rsidRDefault="008378DB" w:rsidP="008378DB">
      <w:pPr>
        <w:rPr>
          <w:rFonts w:ascii="宋体" w:eastAsia="宋体" w:hAnsi="宋体" w:cs="宋体"/>
          <w:szCs w:val="21"/>
        </w:rPr>
      </w:pPr>
      <w:r w:rsidRPr="008378DB">
        <w:rPr>
          <w:rFonts w:ascii="宋体" w:eastAsia="宋体" w:hAnsi="宋体" w:cs="宋体" w:hint="eastAsia"/>
          <w:szCs w:val="21"/>
        </w:rPr>
        <w:t>前置介词的位置，大都在动词前面；……请看下面的例子</w:t>
      </w:r>
    </w:p>
    <w:p w14:paraId="390C3812" w14:textId="77777777" w:rsidR="008378DB" w:rsidRPr="008378DB" w:rsidRDefault="008378DB" w:rsidP="008378DB">
      <w:pPr>
        <w:ind w:firstLineChars="200" w:firstLine="420"/>
        <w:rPr>
          <w:rFonts w:ascii="宋体" w:eastAsia="宋体" w:hAnsi="宋体" w:cs="宋体"/>
          <w:szCs w:val="21"/>
        </w:rPr>
      </w:pPr>
      <w:proofErr w:type="gramStart"/>
      <w:r w:rsidRPr="008378DB">
        <w:rPr>
          <w:rFonts w:ascii="宋体" w:eastAsia="宋体" w:hAnsi="宋体" w:cs="宋体" w:hint="eastAsia"/>
          <w:szCs w:val="21"/>
        </w:rPr>
        <w:t>位</w:t>
      </w:r>
      <w:r w:rsidRPr="008378DB">
        <w:rPr>
          <w:rFonts w:ascii="宋体" w:eastAsia="宋体" w:hAnsi="宋体" w:cs="宋体" w:hint="eastAsia"/>
          <w:color w:val="FF0000"/>
          <w:szCs w:val="21"/>
        </w:rPr>
        <w:t>动辞</w:t>
      </w:r>
      <w:r w:rsidRPr="008378DB">
        <w:rPr>
          <w:rFonts w:ascii="宋体" w:eastAsia="宋体" w:hAnsi="宋体" w:cs="宋体" w:hint="eastAsia"/>
          <w:szCs w:val="21"/>
        </w:rPr>
        <w:t>前——浦郎</w:t>
      </w:r>
      <w:proofErr w:type="gramEnd"/>
      <w:r w:rsidRPr="008378DB">
        <w:rPr>
          <w:rFonts w:ascii="宋体" w:eastAsia="宋体" w:hAnsi="宋体" w:cs="宋体" w:hint="eastAsia"/>
          <w:szCs w:val="21"/>
        </w:rPr>
        <w:t>把锁</w:t>
      </w:r>
      <w:proofErr w:type="gramStart"/>
      <w:r w:rsidRPr="008378DB">
        <w:rPr>
          <w:rFonts w:ascii="宋体" w:eastAsia="宋体" w:hAnsi="宋体" w:cs="宋体" w:hint="eastAsia"/>
          <w:color w:val="FF0000"/>
          <w:szCs w:val="21"/>
        </w:rPr>
        <w:t>捵</w:t>
      </w:r>
      <w:proofErr w:type="gramEnd"/>
      <w:r w:rsidRPr="008378DB">
        <w:rPr>
          <w:rFonts w:ascii="宋体" w:eastAsia="宋体" w:hAnsi="宋体" w:cs="宋体" w:hint="eastAsia"/>
          <w:szCs w:val="21"/>
        </w:rPr>
        <w:t>开。（儒林外史）</w:t>
      </w:r>
    </w:p>
    <w:p w14:paraId="24CFE26F"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——表介词，表动词，「把」字位置在</w:t>
      </w:r>
      <w:proofErr w:type="gramStart"/>
      <w:r w:rsidRPr="008378DB">
        <w:rPr>
          <w:rFonts w:ascii="宋体" w:eastAsia="宋体" w:hAnsi="宋体" w:cs="宋体" w:hint="eastAsia"/>
          <w:szCs w:val="21"/>
        </w:rPr>
        <w:t>捵</w:t>
      </w:r>
      <w:proofErr w:type="gramEnd"/>
      <w:r w:rsidRPr="008378DB">
        <w:rPr>
          <w:rFonts w:ascii="宋体" w:eastAsia="宋体" w:hAnsi="宋体" w:cs="宋体" w:hint="eastAsia"/>
          <w:szCs w:val="21"/>
        </w:rPr>
        <w:t>开前面……</w:t>
      </w:r>
    </w:p>
    <w:p w14:paraId="562E7246"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前置</w:t>
      </w:r>
      <w:proofErr w:type="gramStart"/>
      <w:r w:rsidRPr="008378DB">
        <w:rPr>
          <w:rFonts w:ascii="宋体" w:eastAsia="宋体" w:hAnsi="宋体" w:cs="宋体" w:hint="eastAsia"/>
          <w:color w:val="FF0000"/>
          <w:szCs w:val="21"/>
        </w:rPr>
        <w:t>介</w:t>
      </w:r>
      <w:proofErr w:type="gramEnd"/>
      <w:r w:rsidRPr="008378DB">
        <w:rPr>
          <w:rFonts w:ascii="宋体" w:eastAsia="宋体" w:hAnsi="宋体" w:cs="宋体" w:hint="eastAsia"/>
          <w:color w:val="FF0000"/>
          <w:szCs w:val="21"/>
        </w:rPr>
        <w:t>辞</w:t>
      </w:r>
      <w:r w:rsidRPr="008378DB">
        <w:rPr>
          <w:rFonts w:ascii="宋体" w:eastAsia="宋体" w:hAnsi="宋体" w:cs="宋体" w:hint="eastAsia"/>
          <w:szCs w:val="21"/>
        </w:rPr>
        <w:t>的作用，有的</w:t>
      </w:r>
      <w:proofErr w:type="gramStart"/>
      <w:r w:rsidRPr="008378DB">
        <w:rPr>
          <w:rFonts w:ascii="宋体" w:eastAsia="宋体" w:hAnsi="宋体" w:cs="宋体" w:hint="eastAsia"/>
          <w:szCs w:val="21"/>
        </w:rPr>
        <w:t>介副格—</w:t>
      </w:r>
      <w:r w:rsidRPr="008378DB">
        <w:rPr>
          <w:rFonts w:ascii="宋体" w:eastAsia="宋体" w:hAnsi="宋体" w:cs="宋体" w:hint="eastAsia"/>
          <w:color w:val="FF0000"/>
          <w:szCs w:val="21"/>
        </w:rPr>
        <w:t>司辞</w:t>
      </w:r>
      <w:r w:rsidRPr="008378DB">
        <w:rPr>
          <w:rFonts w:ascii="宋体" w:eastAsia="宋体" w:hAnsi="宋体" w:cs="宋体" w:hint="eastAsia"/>
          <w:szCs w:val="21"/>
        </w:rPr>
        <w:t>—</w:t>
      </w:r>
      <w:proofErr w:type="gramEnd"/>
      <w:r w:rsidRPr="008378DB">
        <w:rPr>
          <w:rFonts w:ascii="宋体" w:eastAsia="宋体" w:hAnsi="宋体" w:cs="宋体" w:hint="eastAsia"/>
          <w:szCs w:val="21"/>
        </w:rPr>
        <w:t>有的</w:t>
      </w:r>
      <w:proofErr w:type="gramStart"/>
      <w:r w:rsidRPr="008378DB">
        <w:rPr>
          <w:rFonts w:ascii="宋体" w:eastAsia="宋体" w:hAnsi="宋体" w:cs="宋体" w:hint="eastAsia"/>
          <w:szCs w:val="21"/>
        </w:rPr>
        <w:t>介</w:t>
      </w:r>
      <w:proofErr w:type="gramEnd"/>
      <w:r w:rsidRPr="008378DB">
        <w:rPr>
          <w:rFonts w:ascii="宋体" w:eastAsia="宋体" w:hAnsi="宋体" w:cs="宋体" w:hint="eastAsia"/>
          <w:szCs w:val="21"/>
        </w:rPr>
        <w:t>宾格，——</w:t>
      </w:r>
      <w:proofErr w:type="gramStart"/>
      <w:r w:rsidRPr="008378DB">
        <w:rPr>
          <w:rFonts w:ascii="宋体" w:eastAsia="宋体" w:hAnsi="宋体" w:cs="宋体" w:hint="eastAsia"/>
          <w:color w:val="FF0000"/>
          <w:szCs w:val="21"/>
        </w:rPr>
        <w:t>止辞</w:t>
      </w:r>
      <w:proofErr w:type="gramEnd"/>
      <w:r w:rsidRPr="008378DB">
        <w:rPr>
          <w:rFonts w:ascii="宋体" w:eastAsia="宋体" w:hAnsi="宋体" w:cs="宋体" w:hint="eastAsia"/>
          <w:szCs w:val="21"/>
        </w:rPr>
        <w:t>……</w:t>
      </w:r>
    </w:p>
    <w:p w14:paraId="4EE2B8E0" w14:textId="77777777" w:rsidR="008378DB" w:rsidRPr="008378DB" w:rsidRDefault="008378DB" w:rsidP="008378DB">
      <w:pPr>
        <w:ind w:firstLineChars="200" w:firstLine="420"/>
        <w:rPr>
          <w:rFonts w:ascii="宋体" w:eastAsia="宋体" w:hAnsi="宋体" w:cs="宋体"/>
          <w:szCs w:val="21"/>
        </w:rPr>
      </w:pPr>
      <w:proofErr w:type="gramStart"/>
      <w:r w:rsidRPr="008378DB">
        <w:rPr>
          <w:rFonts w:ascii="宋体" w:eastAsia="宋体" w:hAnsi="宋体" w:cs="宋体" w:hint="eastAsia"/>
          <w:szCs w:val="21"/>
        </w:rPr>
        <w:t>介</w:t>
      </w:r>
      <w:proofErr w:type="gramEnd"/>
      <w:r w:rsidRPr="008378DB">
        <w:rPr>
          <w:rFonts w:ascii="宋体" w:eastAsia="宋体" w:hAnsi="宋体" w:cs="宋体" w:hint="eastAsia"/>
          <w:szCs w:val="21"/>
        </w:rPr>
        <w:t>宾格的例子：</w:t>
      </w:r>
    </w:p>
    <w:p w14:paraId="6ADB5438"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把例：X把手垂下。（儒林外史）</w:t>
      </w:r>
    </w:p>
    <w:p w14:paraId="7B3AE94B"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w:t>
      </w:r>
      <w:proofErr w:type="gramStart"/>
      <w:r w:rsidRPr="008378DB">
        <w:rPr>
          <w:rFonts w:ascii="宋体" w:eastAsia="宋体" w:hAnsi="宋体" w:cs="宋体" w:hint="eastAsia"/>
          <w:szCs w:val="21"/>
        </w:rPr>
        <w:t>……</w:t>
      </w:r>
      <w:proofErr w:type="gramEnd"/>
    </w:p>
    <w:p w14:paraId="1E14D351"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「手」是倒装的宾格，……</w:t>
      </w:r>
    </w:p>
    <w:p w14:paraId="1FFB81A6"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「把」是介绍这倒装的宾格的。</w:t>
      </w:r>
    </w:p>
    <w:p w14:paraId="0EA99220" w14:textId="77777777" w:rsidR="008378DB" w:rsidRPr="008378DB" w:rsidRDefault="008378DB" w:rsidP="008378DB">
      <w:pPr>
        <w:ind w:firstLineChars="300" w:firstLine="630"/>
        <w:rPr>
          <w:rFonts w:ascii="宋体" w:eastAsia="宋体" w:hAnsi="宋体" w:cs="宋体"/>
          <w:szCs w:val="21"/>
        </w:rPr>
      </w:pPr>
      <w:r w:rsidRPr="008378DB">
        <w:rPr>
          <w:rFonts w:ascii="宋体" w:eastAsia="宋体" w:hAnsi="宋体" w:cs="宋体" w:hint="eastAsia"/>
          <w:szCs w:val="21"/>
        </w:rPr>
        <w:t>以上是国语虚字用法第五章「</w:t>
      </w:r>
      <w:proofErr w:type="gramStart"/>
      <w:r w:rsidRPr="008378DB">
        <w:rPr>
          <w:rFonts w:ascii="宋体" w:eastAsia="宋体" w:hAnsi="宋体" w:cs="宋体" w:hint="eastAsia"/>
          <w:color w:val="FF0000"/>
          <w:szCs w:val="21"/>
        </w:rPr>
        <w:t>介</w:t>
      </w:r>
      <w:proofErr w:type="gramEnd"/>
      <w:r w:rsidRPr="008378DB">
        <w:rPr>
          <w:rFonts w:ascii="宋体" w:eastAsia="宋体" w:hAnsi="宋体" w:cs="宋体" w:hint="eastAsia"/>
          <w:color w:val="FF0000"/>
          <w:szCs w:val="21"/>
        </w:rPr>
        <w:t>辞</w:t>
      </w:r>
      <w:r w:rsidRPr="008378DB">
        <w:rPr>
          <w:rFonts w:ascii="宋体" w:eastAsia="宋体" w:hAnsi="宋体" w:cs="宋体" w:hint="eastAsia"/>
          <w:szCs w:val="21"/>
        </w:rPr>
        <w:t>性的虚字」中的一段。它又告诉我：「</w:t>
      </w:r>
      <w:proofErr w:type="gramStart"/>
      <w:r w:rsidRPr="008378DB">
        <w:rPr>
          <w:rFonts w:ascii="宋体" w:eastAsia="宋体" w:hAnsi="宋体" w:cs="宋体" w:hint="eastAsia"/>
          <w:szCs w:val="21"/>
        </w:rPr>
        <w:t>浦郎把</w:t>
      </w:r>
      <w:proofErr w:type="gramEnd"/>
      <w:r w:rsidRPr="008378DB">
        <w:rPr>
          <w:rFonts w:ascii="宋体" w:eastAsia="宋体" w:hAnsi="宋体" w:cs="宋体" w:hint="eastAsia"/>
          <w:szCs w:val="21"/>
        </w:rPr>
        <w:t>锁</w:t>
      </w:r>
      <w:proofErr w:type="gramStart"/>
      <w:r w:rsidRPr="008378DB">
        <w:rPr>
          <w:rFonts w:ascii="宋体" w:eastAsia="宋体" w:hAnsi="宋体" w:cs="宋体" w:hint="eastAsia"/>
          <w:color w:val="FF0000"/>
          <w:szCs w:val="21"/>
        </w:rPr>
        <w:t>捵</w:t>
      </w:r>
      <w:proofErr w:type="gramEnd"/>
      <w:r w:rsidRPr="008378DB">
        <w:rPr>
          <w:rFonts w:ascii="宋体" w:eastAsia="宋体" w:hAnsi="宋体" w:cs="宋体" w:hint="eastAsia"/>
          <w:szCs w:val="21"/>
        </w:rPr>
        <w:t>开」（</w:t>
      </w:r>
      <w:r w:rsidRPr="008378DB">
        <w:rPr>
          <w:rFonts w:ascii="宋体" w:eastAsia="宋体" w:hAnsi="宋体" w:cs="宋体" w:hint="eastAsia"/>
          <w:color w:val="FF0000"/>
          <w:szCs w:val="21"/>
        </w:rPr>
        <w:t>c工en1</w:t>
      </w:r>
      <w:r w:rsidRPr="008378DB">
        <w:rPr>
          <w:rFonts w:ascii="宋体" w:eastAsia="宋体" w:hAnsi="宋体" w:cs="宋体" w:hint="eastAsia"/>
          <w:szCs w:val="21"/>
        </w:rPr>
        <w:t>）和「又把手垂下」的「把」字都是</w:t>
      </w:r>
      <w:proofErr w:type="gramStart"/>
      <w:r w:rsidRPr="008378DB">
        <w:rPr>
          <w:rFonts w:ascii="宋体" w:eastAsia="宋体" w:hAnsi="宋体" w:cs="宋体" w:hint="eastAsia"/>
          <w:szCs w:val="21"/>
        </w:rPr>
        <w:t>介</w:t>
      </w:r>
      <w:proofErr w:type="gramEnd"/>
      <w:r w:rsidRPr="008378DB">
        <w:rPr>
          <w:rFonts w:ascii="宋体" w:eastAsia="宋体" w:hAnsi="宋体" w:cs="宋体" w:hint="eastAsia"/>
          <w:szCs w:val="21"/>
        </w:rPr>
        <w:t>宾格的前置</w:t>
      </w:r>
      <w:proofErr w:type="gramStart"/>
      <w:r w:rsidRPr="008378DB">
        <w:rPr>
          <w:rFonts w:ascii="宋体" w:eastAsia="宋体" w:hAnsi="宋体" w:cs="宋体" w:hint="eastAsia"/>
          <w:szCs w:val="21"/>
        </w:rPr>
        <w:t>介</w:t>
      </w:r>
      <w:proofErr w:type="gramEnd"/>
      <w:r w:rsidRPr="008378DB">
        <w:rPr>
          <w:rFonts w:ascii="宋体" w:eastAsia="宋体" w:hAnsi="宋体" w:cs="宋体" w:hint="eastAsia"/>
          <w:szCs w:val="21"/>
        </w:rPr>
        <w:t>辞，不是动辞。所以我就大胆说那「我把书看」的「把」字不是动词，是</w:t>
      </w:r>
      <w:proofErr w:type="gramStart"/>
      <w:r w:rsidRPr="008378DB">
        <w:rPr>
          <w:rFonts w:ascii="宋体" w:eastAsia="宋体" w:hAnsi="宋体" w:cs="宋体" w:hint="eastAsia"/>
          <w:szCs w:val="21"/>
        </w:rPr>
        <w:t>介</w:t>
      </w:r>
      <w:proofErr w:type="gramEnd"/>
      <w:r w:rsidRPr="008378DB">
        <w:rPr>
          <w:rFonts w:ascii="宋体" w:eastAsia="宋体" w:hAnsi="宋体" w:cs="宋体" w:hint="eastAsia"/>
          <w:szCs w:val="21"/>
        </w:rPr>
        <w:t>辞。</w:t>
      </w:r>
    </w:p>
    <w:p w14:paraId="1A57A0C8"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lastRenderedPageBreak/>
        <w:t>原来这「把」字的功用，是可以提前宾语的。凡是宾语倒装的，少不得要用它。「我把书看」的宾语是「书」，应该在动词「看」字后面的，现在要倒装在「看」字前面，就</w:t>
      </w:r>
      <w:proofErr w:type="gramStart"/>
      <w:r w:rsidRPr="008378DB">
        <w:rPr>
          <w:rFonts w:ascii="宋体" w:eastAsia="宋体" w:hAnsi="宋体" w:cs="宋体" w:hint="eastAsia"/>
          <w:szCs w:val="21"/>
        </w:rPr>
        <w:t>照著习惯</w:t>
      </w:r>
      <w:proofErr w:type="gramEnd"/>
      <w:r w:rsidRPr="008378DB">
        <w:rPr>
          <w:rFonts w:ascii="宋体" w:eastAsia="宋体" w:hAnsi="宋体" w:cs="宋体" w:hint="eastAsia"/>
          <w:szCs w:val="21"/>
        </w:rPr>
        <w:t>要用一个前置介词的「把」字了，这是</w:t>
      </w:r>
      <w:proofErr w:type="gramStart"/>
      <w:r w:rsidRPr="008378DB">
        <w:rPr>
          <w:rFonts w:ascii="宋体" w:eastAsia="宋体" w:hAnsi="宋体" w:cs="宋体" w:hint="eastAsia"/>
          <w:szCs w:val="21"/>
        </w:rPr>
        <w:t>极初步</w:t>
      </w:r>
      <w:proofErr w:type="gramEnd"/>
      <w:r w:rsidRPr="008378DB">
        <w:rPr>
          <w:rFonts w:ascii="宋体" w:eastAsia="宋体" w:hAnsi="宋体" w:cs="宋体" w:hint="eastAsia"/>
          <w:szCs w:val="21"/>
        </w:rPr>
        <w:t>的文法，谁都知道的，只有树</w:t>
      </w:r>
      <w:proofErr w:type="gramStart"/>
      <w:r w:rsidRPr="008378DB">
        <w:rPr>
          <w:rFonts w:ascii="宋体" w:eastAsia="宋体" w:hAnsi="宋体" w:cs="宋体" w:hint="eastAsia"/>
          <w:szCs w:val="21"/>
        </w:rPr>
        <w:t>梧</w:t>
      </w:r>
      <w:proofErr w:type="gramEnd"/>
      <w:r w:rsidRPr="008378DB">
        <w:rPr>
          <w:rFonts w:ascii="宋体" w:eastAsia="宋体" w:hAnsi="宋体" w:cs="宋体" w:hint="eastAsia"/>
          <w:szCs w:val="21"/>
        </w:rPr>
        <w:t>君因为年太少、气太盛了，所以不曾留心，就不免有一番瞎说。放生君也并非不知道树</w:t>
      </w:r>
      <w:proofErr w:type="gramStart"/>
      <w:r w:rsidRPr="008378DB">
        <w:rPr>
          <w:rFonts w:ascii="宋体" w:eastAsia="宋体" w:hAnsi="宋体" w:cs="宋体" w:hint="eastAsia"/>
          <w:szCs w:val="21"/>
        </w:rPr>
        <w:t>梧</w:t>
      </w:r>
      <w:proofErr w:type="gramEnd"/>
      <w:r w:rsidRPr="008378DB">
        <w:rPr>
          <w:rFonts w:ascii="宋体" w:eastAsia="宋体" w:hAnsi="宋体" w:cs="宋体" w:hint="eastAsia"/>
          <w:szCs w:val="21"/>
        </w:rPr>
        <w:t>君是说错了，因为要替他护短，不得不拿辞源出来说「把」字也「可以算是动词」。「可以算是」云者，本来不是而</w:t>
      </w:r>
      <w:proofErr w:type="gramStart"/>
      <w:r w:rsidRPr="008378DB">
        <w:rPr>
          <w:rFonts w:ascii="宋体" w:eastAsia="宋体" w:hAnsi="宋体" w:cs="宋体" w:hint="eastAsia"/>
          <w:szCs w:val="21"/>
        </w:rPr>
        <w:t>权以为</w:t>
      </w:r>
      <w:proofErr w:type="gramEnd"/>
      <w:r w:rsidRPr="008378DB">
        <w:rPr>
          <w:rFonts w:ascii="宋体" w:eastAsia="宋体" w:hAnsi="宋体" w:cs="宋体" w:hint="eastAsia"/>
          <w:szCs w:val="21"/>
        </w:rPr>
        <w:t>是</w:t>
      </w:r>
      <w:proofErr w:type="gramStart"/>
      <w:r w:rsidRPr="008378DB">
        <w:rPr>
          <w:rFonts w:ascii="宋体" w:eastAsia="宋体" w:hAnsi="宋体" w:cs="宋体" w:hint="eastAsia"/>
          <w:szCs w:val="21"/>
        </w:rPr>
        <w:t>之</w:t>
      </w:r>
      <w:proofErr w:type="gramEnd"/>
      <w:r w:rsidRPr="008378DB">
        <w:rPr>
          <w:rFonts w:ascii="宋体" w:eastAsia="宋体" w:hAnsi="宋体" w:cs="宋体" w:hint="eastAsia"/>
          <w:szCs w:val="21"/>
        </w:rPr>
        <w:t>谓也。这句说话，何等巧妙！如果放生</w:t>
      </w:r>
      <w:proofErr w:type="gramStart"/>
      <w:r w:rsidRPr="008378DB">
        <w:rPr>
          <w:rFonts w:ascii="宋体" w:eastAsia="宋体" w:hAnsi="宋体" w:cs="宋体" w:hint="eastAsia"/>
          <w:szCs w:val="21"/>
        </w:rPr>
        <w:t>君真的</w:t>
      </w:r>
      <w:proofErr w:type="gramEnd"/>
      <w:r w:rsidRPr="008378DB">
        <w:rPr>
          <w:rFonts w:ascii="宋体" w:eastAsia="宋体" w:hAnsi="宋体" w:cs="宋体" w:hint="eastAsia"/>
          <w:szCs w:val="21"/>
        </w:rPr>
        <w:t>像我所揣度的，那末我</w:t>
      </w:r>
      <w:proofErr w:type="gramStart"/>
      <w:r w:rsidRPr="008378DB">
        <w:rPr>
          <w:rFonts w:ascii="宋体" w:eastAsia="宋体" w:hAnsi="宋体" w:cs="宋体" w:hint="eastAsia"/>
          <w:szCs w:val="21"/>
        </w:rPr>
        <w:t>这以上</w:t>
      </w:r>
      <w:proofErr w:type="gramEnd"/>
      <w:r w:rsidRPr="008378DB">
        <w:rPr>
          <w:rFonts w:ascii="宋体" w:eastAsia="宋体" w:hAnsi="宋体" w:cs="宋体" w:hint="eastAsia"/>
          <w:szCs w:val="21"/>
        </w:rPr>
        <w:t>所说的许多话，皆为浪费，因为他自己早已明白了，何用我说！如果放生君是笃信了李先生（李树梧）之说，必以为「我把书看」的「把」字是动词，只有请放生君把新出的较有价值的国语文法书介绍一二部出来，证明李先生的话是不错的；或者自己能够把充分的理由说明那「把」字不是介词，是动词，也是我所愿听的。反正国语文法学现在还是在研究的时候，我们不应</w:t>
      </w:r>
      <w:proofErr w:type="gramStart"/>
      <w:r w:rsidRPr="008378DB">
        <w:rPr>
          <w:rFonts w:ascii="宋体" w:eastAsia="宋体" w:hAnsi="宋体" w:cs="宋体" w:hint="eastAsia"/>
          <w:szCs w:val="21"/>
        </w:rPr>
        <w:t>拘</w:t>
      </w:r>
      <w:proofErr w:type="gramEnd"/>
      <w:r w:rsidRPr="008378DB">
        <w:rPr>
          <w:rFonts w:ascii="宋体" w:eastAsia="宋体" w:hAnsi="宋体" w:cs="宋体" w:hint="eastAsia"/>
          <w:szCs w:val="21"/>
        </w:rPr>
        <w:t>于成见，或信任任何一部文典就自以为是的。</w:t>
      </w:r>
    </w:p>
    <w:p w14:paraId="2EBFD340"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关于「把」</w:t>
      </w:r>
      <w:proofErr w:type="gramStart"/>
      <w:r w:rsidRPr="008378DB">
        <w:rPr>
          <w:rFonts w:ascii="宋体" w:eastAsia="宋体" w:hAnsi="宋体" w:cs="宋体" w:hint="eastAsia"/>
          <w:szCs w:val="21"/>
        </w:rPr>
        <w:t>字</w:t>
      </w:r>
      <w:r w:rsidRPr="008378DB">
        <w:rPr>
          <w:rFonts w:ascii="宋体" w:eastAsia="宋体" w:hAnsi="宋体" w:cs="宋体" w:hint="eastAsia"/>
          <w:color w:val="FF0000"/>
          <w:szCs w:val="21"/>
        </w:rPr>
        <w:t>辞性</w:t>
      </w:r>
      <w:proofErr w:type="gramEnd"/>
      <w:r w:rsidRPr="008378DB">
        <w:rPr>
          <w:rFonts w:ascii="宋体" w:eastAsia="宋体" w:hAnsi="宋体" w:cs="宋体" w:hint="eastAsia"/>
          <w:szCs w:val="21"/>
        </w:rPr>
        <w:t>的问题，我所要说的，就是这些话了；而且这些话是翻辞源看后说的；现在也只有请放生君「不吝指教乃幸」。以下我所说的，</w:t>
      </w:r>
      <w:proofErr w:type="gramStart"/>
      <w:r w:rsidRPr="008378DB">
        <w:rPr>
          <w:rFonts w:ascii="宋体" w:eastAsia="宋体" w:hAnsi="宋体" w:cs="宋体" w:hint="eastAsia"/>
          <w:szCs w:val="21"/>
        </w:rPr>
        <w:t>算都是</w:t>
      </w:r>
      <w:proofErr w:type="gramEnd"/>
      <w:r w:rsidRPr="008378DB">
        <w:rPr>
          <w:rFonts w:ascii="宋体" w:eastAsia="宋体" w:hAnsi="宋体" w:cs="宋体" w:hint="eastAsia"/>
          <w:szCs w:val="21"/>
        </w:rPr>
        <w:t>题外的。</w:t>
      </w:r>
      <w:bookmarkStart w:id="354" w:name="_Hlk12007102"/>
      <w:r w:rsidRPr="008378DB">
        <w:rPr>
          <w:rFonts w:ascii="宋体" w:eastAsia="宋体" w:hAnsi="宋体" w:cs="宋体" w:hint="eastAsia"/>
          <w:szCs w:val="21"/>
        </w:rPr>
        <w:t>放生君倘不厌</w:t>
      </w:r>
      <w:r w:rsidRPr="008378DB">
        <w:rPr>
          <w:rFonts w:ascii="宋体" w:eastAsia="宋体" w:hAnsi="宋体" w:cs="宋体" w:hint="eastAsia"/>
          <w:color w:val="FF0000"/>
          <w:szCs w:val="21"/>
        </w:rPr>
        <w:t>烦凟</w:t>
      </w:r>
      <w:r w:rsidRPr="008378DB">
        <w:rPr>
          <w:rFonts w:ascii="宋体" w:eastAsia="宋体" w:hAnsi="宋体" w:cs="宋体" w:hint="eastAsia"/>
          <w:szCs w:val="21"/>
        </w:rPr>
        <w:t>，容我多谈几句，那就不胜感激了。</w:t>
      </w:r>
    </w:p>
    <w:bookmarkEnd w:id="354"/>
    <w:p w14:paraId="101819BE"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我在上文不是说过从辞源中去寻讨国语的词性是会上当的吗？放生君叫我去翻一翻辞源的话，如果是和我开玩笑的，这便不用说了；如果放生</w:t>
      </w:r>
      <w:proofErr w:type="gramStart"/>
      <w:r w:rsidRPr="008378DB">
        <w:rPr>
          <w:rFonts w:ascii="宋体" w:eastAsia="宋体" w:hAnsi="宋体" w:cs="宋体" w:hint="eastAsia"/>
          <w:szCs w:val="21"/>
        </w:rPr>
        <w:t>君真的</w:t>
      </w:r>
      <w:proofErr w:type="gramEnd"/>
      <w:r w:rsidRPr="008378DB">
        <w:rPr>
          <w:rFonts w:ascii="宋体" w:eastAsia="宋体" w:hAnsi="宋体" w:cs="宋体" w:hint="eastAsia"/>
          <w:szCs w:val="21"/>
        </w:rPr>
        <w:t>是从辞源中去研究国语的词性的，这样治学，就劳而无功了。辞源不是适用于国语的，尤其是不能作国语词典用。许多国语习用的词，它都没有收入，甚至字的意义都收得不完全，这个介词性的「把」字，就不必说了。此外如「拏」字条下，它只有</w:t>
      </w:r>
      <w:r w:rsidRPr="008378DB">
        <w:rPr>
          <w:rFonts w:ascii="宋体" w:eastAsia="宋体" w:hAnsi="宋体" w:cs="宋体" w:hint="eastAsia"/>
          <w:color w:val="FF0000"/>
          <w:szCs w:val="21"/>
        </w:rPr>
        <w:t>牵引</w:t>
      </w:r>
      <w:r w:rsidRPr="008378DB">
        <w:rPr>
          <w:rFonts w:ascii="宋体" w:eastAsia="宋体" w:hAnsi="宋体" w:cs="宋体" w:hint="eastAsia"/>
          <w:szCs w:val="21"/>
        </w:rPr>
        <w:t>「</w:t>
      </w:r>
      <w:proofErr w:type="gramStart"/>
      <w:r w:rsidRPr="008378DB">
        <w:rPr>
          <w:rFonts w:ascii="宋体" w:eastAsia="宋体" w:hAnsi="宋体" w:cs="宋体" w:hint="eastAsia"/>
          <w:szCs w:val="21"/>
        </w:rPr>
        <w:t>纷</w:t>
      </w:r>
      <w:proofErr w:type="gramEnd"/>
      <w:r w:rsidRPr="008378DB">
        <w:rPr>
          <w:rFonts w:ascii="宋体" w:eastAsia="宋体" w:hAnsi="宋体" w:cs="宋体" w:hint="eastAsia"/>
          <w:szCs w:val="21"/>
        </w:rPr>
        <w:t>拏」和拘捕罪人两意义，都是动词；那末「还要我去</w:t>
      </w:r>
      <w:r w:rsidRPr="008378DB">
        <w:rPr>
          <w:rFonts w:ascii="宋体" w:eastAsia="宋体" w:hAnsi="宋体" w:cs="宋体" w:hint="eastAsia"/>
          <w:color w:val="FF0000"/>
          <w:szCs w:val="21"/>
        </w:rPr>
        <w:t>拏话</w:t>
      </w:r>
      <w:r w:rsidRPr="008378DB">
        <w:rPr>
          <w:rFonts w:ascii="宋体" w:eastAsia="宋体" w:hAnsi="宋体" w:cs="宋体" w:hint="eastAsia"/>
          <w:szCs w:val="21"/>
        </w:rPr>
        <w:t>吓他」（儒林外史）的「拏」字是</w:t>
      </w:r>
      <w:proofErr w:type="gramStart"/>
      <w:r w:rsidRPr="008378DB">
        <w:rPr>
          <w:rFonts w:ascii="宋体" w:eastAsia="宋体" w:hAnsi="宋体" w:cs="宋体" w:hint="eastAsia"/>
          <w:szCs w:val="21"/>
        </w:rPr>
        <w:t>纷</w:t>
      </w:r>
      <w:proofErr w:type="gramEnd"/>
      <w:r w:rsidRPr="008378DB">
        <w:rPr>
          <w:rFonts w:ascii="宋体" w:eastAsia="宋体" w:hAnsi="宋体" w:cs="宋体" w:hint="eastAsia"/>
          <w:szCs w:val="21"/>
        </w:rPr>
        <w:t>拏还是拘捕呢？是动词还是介词呢？又如「给」字条下，它只有「足也」、「供也」、「以物与人曰给」、「言语便捷也」几个意义。那末国语中常用作「被」</w:t>
      </w:r>
      <w:proofErr w:type="gramStart"/>
      <w:r w:rsidRPr="008378DB">
        <w:rPr>
          <w:rFonts w:ascii="宋体" w:eastAsia="宋体" w:hAnsi="宋体" w:cs="宋体" w:hint="eastAsia"/>
          <w:szCs w:val="21"/>
        </w:rPr>
        <w:t>字解的</w:t>
      </w:r>
      <w:proofErr w:type="gramEnd"/>
      <w:r w:rsidRPr="008378DB">
        <w:rPr>
          <w:rFonts w:ascii="宋体" w:eastAsia="宋体" w:hAnsi="宋体" w:cs="宋体" w:hint="eastAsia"/>
          <w:szCs w:val="21"/>
        </w:rPr>
        <w:t>如「中国给日本</w:t>
      </w:r>
      <w:proofErr w:type="gramStart"/>
      <w:r w:rsidRPr="008378DB">
        <w:rPr>
          <w:rFonts w:ascii="宋体" w:eastAsia="宋体" w:hAnsi="宋体" w:cs="宋体" w:hint="eastAsia"/>
          <w:szCs w:val="21"/>
        </w:rPr>
        <w:t>欺</w:t>
      </w:r>
      <w:proofErr w:type="gramEnd"/>
      <w:r w:rsidRPr="008378DB">
        <w:rPr>
          <w:rFonts w:ascii="宋体" w:eastAsia="宋体" w:hAnsi="宋体" w:cs="宋体" w:hint="eastAsia"/>
          <w:szCs w:val="21"/>
        </w:rPr>
        <w:t>够了」（国语文</w:t>
      </w:r>
      <w:proofErr w:type="gramStart"/>
      <w:r w:rsidRPr="008378DB">
        <w:rPr>
          <w:rFonts w:ascii="宋体" w:eastAsia="宋体" w:hAnsi="宋体" w:cs="宋体" w:hint="eastAsia"/>
          <w:szCs w:val="21"/>
        </w:rPr>
        <w:t>典引例</w:t>
      </w:r>
      <w:proofErr w:type="gramEnd"/>
      <w:r w:rsidRPr="008378DB">
        <w:rPr>
          <w:rFonts w:ascii="宋体" w:eastAsia="宋体" w:hAnsi="宋体" w:cs="宋体" w:hint="eastAsia"/>
          <w:szCs w:val="21"/>
        </w:rPr>
        <w:t>）的「给」字是属于那一义？</w:t>
      </w:r>
      <w:proofErr w:type="gramStart"/>
      <w:r w:rsidRPr="008378DB">
        <w:rPr>
          <w:rFonts w:ascii="宋体" w:eastAsia="宋体" w:hAnsi="宋体" w:cs="宋体" w:hint="eastAsia"/>
          <w:szCs w:val="21"/>
        </w:rPr>
        <w:t>什末词性</w:t>
      </w:r>
      <w:proofErr w:type="gramEnd"/>
      <w:r w:rsidRPr="008378DB">
        <w:rPr>
          <w:rFonts w:ascii="宋体" w:eastAsia="宋体" w:hAnsi="宋体" w:cs="宋体" w:hint="eastAsia"/>
          <w:szCs w:val="21"/>
        </w:rPr>
        <w:t>呢？此外像这样的例子还很多，也应该请</w:t>
      </w:r>
      <w:proofErr w:type="gramStart"/>
      <w:r w:rsidRPr="008378DB">
        <w:rPr>
          <w:rFonts w:ascii="宋体" w:eastAsia="宋体" w:hAnsi="宋体" w:cs="宋体" w:hint="eastAsia"/>
          <w:szCs w:val="21"/>
        </w:rPr>
        <w:t>放生君费些</w:t>
      </w:r>
      <w:proofErr w:type="gramEnd"/>
      <w:r w:rsidRPr="008378DB">
        <w:rPr>
          <w:rFonts w:ascii="宋体" w:eastAsia="宋体" w:hAnsi="宋体" w:cs="宋体" w:hint="eastAsia"/>
          <w:szCs w:val="21"/>
        </w:rPr>
        <w:t>时间去翻一翻看。</w:t>
      </w:r>
    </w:p>
    <w:p w14:paraId="07A03930"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放生君以第三者的资格出来说，「不意一篇叙述自己的感想的文字，竟会引起如许大的反响。」放生君以为「作者自己在题目上很显明的标着『感想』二字」，就「</w:t>
      </w:r>
      <w:proofErr w:type="gramStart"/>
      <w:r w:rsidRPr="008378DB">
        <w:rPr>
          <w:rFonts w:ascii="宋体" w:eastAsia="宋体" w:hAnsi="宋体" w:cs="宋体" w:hint="eastAsia"/>
          <w:szCs w:val="21"/>
        </w:rPr>
        <w:t>不是什末批评</w:t>
      </w:r>
      <w:proofErr w:type="gramEnd"/>
      <w:r w:rsidRPr="008378DB">
        <w:rPr>
          <w:rFonts w:ascii="宋体" w:eastAsia="宋体" w:hAnsi="宋体" w:cs="宋体" w:hint="eastAsia"/>
          <w:szCs w:val="21"/>
        </w:rPr>
        <w:t>」，我们便应该由他感想，由他叙述他的感想，不该过问吗？自然，没为感想，是没有文字发表的。感想到政治、谈教育、谈实业、谈……了。感想到南洋的文艺界都是「挂羊头卖狗肉」的，又感想到某人某篇的作品，那一句语病，那一字不通，摘发无遗，登在</w:t>
      </w:r>
      <w:proofErr w:type="gramStart"/>
      <w:r w:rsidRPr="008378DB">
        <w:rPr>
          <w:rFonts w:ascii="宋体" w:eastAsia="宋体" w:hAnsi="宋体" w:cs="宋体" w:hint="eastAsia"/>
          <w:szCs w:val="21"/>
        </w:rPr>
        <w:t>一</w:t>
      </w:r>
      <w:proofErr w:type="gramEnd"/>
      <w:r w:rsidRPr="008378DB">
        <w:rPr>
          <w:rFonts w:ascii="宋体" w:eastAsia="宋体" w:hAnsi="宋体" w:cs="宋体" w:hint="eastAsia"/>
          <w:szCs w:val="21"/>
        </w:rPr>
        <w:t>周刊上，这不是批评，究竟是什么？本来批评不是</w:t>
      </w:r>
      <w:proofErr w:type="gramStart"/>
      <w:r w:rsidRPr="008378DB">
        <w:rPr>
          <w:rFonts w:ascii="宋体" w:eastAsia="宋体" w:hAnsi="宋体" w:cs="宋体" w:hint="eastAsia"/>
          <w:szCs w:val="21"/>
        </w:rPr>
        <w:t>一回什末大</w:t>
      </w:r>
      <w:proofErr w:type="gramEnd"/>
      <w:r w:rsidRPr="008378DB">
        <w:rPr>
          <w:rFonts w:ascii="宋体" w:eastAsia="宋体" w:hAnsi="宋体" w:cs="宋体" w:hint="eastAsia"/>
          <w:szCs w:val="21"/>
        </w:rPr>
        <w:t>不得了的事，李君何必谦逊不遑，放生君亦何必替他掩饰！如因为他那篇文字，没有标着批评的题目，只标著「感想」二字，便不能叫做批评，那末只好请李君自己改个题目吧了。我们要知道：「挂羊头卖狗肉」的，我们不能承认那是羊肉店；反之，挂狗头卖羊肉的，我们也不能承认那是狗肉店；我们只要看那店里所卖的是</w:t>
      </w:r>
      <w:proofErr w:type="gramStart"/>
      <w:r w:rsidRPr="008378DB">
        <w:rPr>
          <w:rFonts w:ascii="宋体" w:eastAsia="宋体" w:hAnsi="宋体" w:cs="宋体" w:hint="eastAsia"/>
          <w:szCs w:val="21"/>
        </w:rPr>
        <w:t>什末肉</w:t>
      </w:r>
      <w:proofErr w:type="gramEnd"/>
      <w:r w:rsidRPr="008378DB">
        <w:rPr>
          <w:rFonts w:ascii="宋体" w:eastAsia="宋体" w:hAnsi="宋体" w:cs="宋体" w:hint="eastAsia"/>
          <w:szCs w:val="21"/>
        </w:rPr>
        <w:t>，不管他挂的是</w:t>
      </w:r>
      <w:proofErr w:type="gramStart"/>
      <w:r w:rsidRPr="008378DB">
        <w:rPr>
          <w:rFonts w:ascii="宋体" w:eastAsia="宋体" w:hAnsi="宋体" w:cs="宋体" w:hint="eastAsia"/>
          <w:szCs w:val="21"/>
        </w:rPr>
        <w:t>什末头</w:t>
      </w:r>
      <w:proofErr w:type="gramEnd"/>
      <w:r w:rsidRPr="008378DB">
        <w:rPr>
          <w:rFonts w:ascii="宋体" w:eastAsia="宋体" w:hAnsi="宋体" w:cs="宋体" w:hint="eastAsia"/>
          <w:szCs w:val="21"/>
        </w:rPr>
        <w:t>呀！</w:t>
      </w:r>
    </w:p>
    <w:p w14:paraId="28BE8B87"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放生君说：「许多……反响的文章，接连地一篇篇跃入我们眼帘里来了。这情形全非『我们』（引号是</w:t>
      </w:r>
      <w:proofErr w:type="gramStart"/>
      <w:r w:rsidRPr="008378DB">
        <w:rPr>
          <w:rFonts w:ascii="宋体" w:eastAsia="宋体" w:hAnsi="宋体" w:cs="宋体" w:hint="eastAsia"/>
          <w:szCs w:val="21"/>
        </w:rPr>
        <w:t>仲平加的</w:t>
      </w:r>
      <w:proofErr w:type="gramEnd"/>
      <w:r w:rsidRPr="008378DB">
        <w:rPr>
          <w:rFonts w:ascii="宋体" w:eastAsia="宋体" w:hAnsi="宋体" w:cs="宋体" w:hint="eastAsia"/>
          <w:szCs w:val="21"/>
        </w:rPr>
        <w:t>，下同）曾逆料到的。」他又说：「一大批反响的文字的爆发似乎也是势所必至的，然而却非『我们』所曾意料得到。」</w:t>
      </w:r>
      <w:bookmarkStart w:id="355" w:name="_Hlk12007549"/>
      <w:r w:rsidRPr="008378DB">
        <w:rPr>
          <w:rFonts w:ascii="宋体" w:eastAsia="宋体" w:hAnsi="宋体" w:cs="宋体" w:hint="eastAsia"/>
          <w:szCs w:val="21"/>
        </w:rPr>
        <w:t>放生君实在极会说话了，看他</w:t>
      </w:r>
      <w:proofErr w:type="gramStart"/>
      <w:r w:rsidRPr="008378DB">
        <w:rPr>
          <w:rFonts w:ascii="宋体" w:eastAsia="宋体" w:hAnsi="宋体" w:cs="宋体" w:hint="eastAsia"/>
          <w:szCs w:val="21"/>
        </w:rPr>
        <w:t>一</w:t>
      </w:r>
      <w:proofErr w:type="gramEnd"/>
      <w:r w:rsidRPr="008378DB">
        <w:rPr>
          <w:rFonts w:ascii="宋体" w:eastAsia="宋体" w:hAnsi="宋体" w:cs="宋体" w:hint="eastAsia"/>
          <w:szCs w:val="21"/>
        </w:rPr>
        <w:t>擒一纵，若即若离，旋转得何等</w:t>
      </w:r>
      <w:r w:rsidRPr="008378DB">
        <w:rPr>
          <w:rFonts w:ascii="宋体" w:eastAsia="宋体" w:hAnsi="宋体" w:cs="宋体" w:hint="eastAsia"/>
          <w:color w:val="FF0000"/>
          <w:szCs w:val="21"/>
        </w:rPr>
        <w:t>圆活</w:t>
      </w:r>
      <w:r w:rsidRPr="008378DB">
        <w:rPr>
          <w:rFonts w:ascii="宋体" w:eastAsia="宋体" w:hAnsi="宋体" w:cs="宋体" w:hint="eastAsia"/>
          <w:szCs w:val="21"/>
        </w:rPr>
        <w:t>！</w:t>
      </w:r>
      <w:bookmarkEnd w:id="355"/>
      <w:r w:rsidRPr="008378DB">
        <w:rPr>
          <w:rFonts w:ascii="宋体" w:eastAsia="宋体" w:hAnsi="宋体" w:cs="宋体" w:hint="eastAsia"/>
          <w:szCs w:val="21"/>
        </w:rPr>
        <w:t>（放生君勿怪！我们谈一个枯燥无味的「把」字的词性，谈了大半天了，正该说些笑话，以为余兴，反正你我都是第三者，丝毫用</w:t>
      </w:r>
      <w:proofErr w:type="gramStart"/>
      <w:r w:rsidRPr="008378DB">
        <w:rPr>
          <w:rFonts w:ascii="宋体" w:eastAsia="宋体" w:hAnsi="宋体" w:cs="宋体" w:hint="eastAsia"/>
          <w:szCs w:val="21"/>
        </w:rPr>
        <w:t>不</w:t>
      </w:r>
      <w:proofErr w:type="gramEnd"/>
      <w:r w:rsidRPr="008378DB">
        <w:rPr>
          <w:rFonts w:ascii="宋体" w:eastAsia="宋体" w:hAnsi="宋体" w:cs="宋体" w:hint="eastAsia"/>
          <w:szCs w:val="21"/>
        </w:rPr>
        <w:t>著意气的。）但是，我要问一句：放生君所说「非我们逆料得到」，非我们所曾意料得到的「我们」，是否皆属第三者像放生君自己这样的？我以为这「我们」的里面，至少有一位</w:t>
      </w:r>
      <w:proofErr w:type="gramStart"/>
      <w:r w:rsidRPr="008378DB">
        <w:rPr>
          <w:rFonts w:ascii="宋体" w:eastAsia="宋体" w:hAnsi="宋体" w:cs="宋体" w:hint="eastAsia"/>
          <w:szCs w:val="21"/>
        </w:rPr>
        <w:t>秀屏君搀入</w:t>
      </w:r>
      <w:proofErr w:type="gramEnd"/>
      <w:r w:rsidRPr="008378DB">
        <w:rPr>
          <w:rFonts w:ascii="宋体" w:eastAsia="宋体" w:hAnsi="宋体" w:cs="宋体" w:hint="eastAsia"/>
          <w:szCs w:val="21"/>
        </w:rPr>
        <w:t>吧。何以见得呢？他（秀屏）自己曾这样说:</w:t>
      </w:r>
    </w:p>
    <w:p w14:paraId="30FB9083"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树</w:t>
      </w:r>
      <w:proofErr w:type="gramStart"/>
      <w:r w:rsidRPr="008378DB">
        <w:rPr>
          <w:rFonts w:ascii="宋体" w:eastAsia="宋体" w:hAnsi="宋体" w:cs="宋体" w:hint="eastAsia"/>
          <w:szCs w:val="21"/>
        </w:rPr>
        <w:t>梧</w:t>
      </w:r>
      <w:proofErr w:type="gramEnd"/>
      <w:r w:rsidRPr="008378DB">
        <w:rPr>
          <w:rFonts w:ascii="宋体" w:eastAsia="宋体" w:hAnsi="宋体" w:cs="宋体" w:hint="eastAsia"/>
          <w:szCs w:val="21"/>
        </w:rPr>
        <w:t>君，你这篇文章发表了出去，</w:t>
      </w:r>
      <w:proofErr w:type="gramStart"/>
      <w:r w:rsidRPr="008378DB">
        <w:rPr>
          <w:rFonts w:ascii="宋体" w:eastAsia="宋体" w:hAnsi="宋体" w:cs="宋体" w:hint="eastAsia"/>
          <w:szCs w:val="21"/>
        </w:rPr>
        <w:t>假若也</w:t>
      </w:r>
      <w:proofErr w:type="gramEnd"/>
      <w:r w:rsidRPr="008378DB">
        <w:rPr>
          <w:rFonts w:ascii="宋体" w:eastAsia="宋体" w:hAnsi="宋体" w:cs="宋体" w:hint="eastAsia"/>
          <w:szCs w:val="21"/>
        </w:rPr>
        <w:t>能够得到一点点的回响，那么教士们也可以到马厩去向牛群说教了。</w:t>
      </w:r>
    </w:p>
    <w:p w14:paraId="3DE3BC98" w14:textId="77777777" w:rsidR="008378DB" w:rsidRPr="008378DB" w:rsidRDefault="008378DB" w:rsidP="008378DB">
      <w:pPr>
        <w:ind w:firstLineChars="2900" w:firstLine="6090"/>
        <w:rPr>
          <w:rFonts w:ascii="宋体" w:eastAsia="宋体" w:hAnsi="宋体" w:cs="宋体"/>
          <w:szCs w:val="21"/>
        </w:rPr>
      </w:pPr>
      <w:r w:rsidRPr="008378DB">
        <w:rPr>
          <w:rFonts w:ascii="宋体" w:eastAsia="宋体" w:hAnsi="宋体" w:cs="宋体" w:hint="eastAsia"/>
          <w:szCs w:val="21"/>
        </w:rPr>
        <w:t>——「八月」第九期</w:t>
      </w:r>
    </w:p>
    <w:p w14:paraId="64C6E63D" w14:textId="77777777" w:rsidR="008378DB" w:rsidRPr="008378DB" w:rsidRDefault="008378DB" w:rsidP="008378DB">
      <w:pPr>
        <w:rPr>
          <w:rFonts w:ascii="宋体" w:eastAsia="宋体" w:hAnsi="宋体" w:cs="宋体"/>
          <w:szCs w:val="21"/>
        </w:rPr>
      </w:pPr>
      <w:r w:rsidRPr="008378DB">
        <w:rPr>
          <w:rFonts w:ascii="宋体" w:eastAsia="宋体" w:hAnsi="宋体" w:cs="宋体" w:hint="eastAsia"/>
          <w:szCs w:val="21"/>
        </w:rPr>
        <w:lastRenderedPageBreak/>
        <w:t>这就是他「逆料」没有反响的证据。若然，放生君第三者的地位就不稳固了。因为秀</w:t>
      </w:r>
      <w:proofErr w:type="gramStart"/>
      <w:r w:rsidRPr="008378DB">
        <w:rPr>
          <w:rFonts w:ascii="宋体" w:eastAsia="宋体" w:hAnsi="宋体" w:cs="宋体" w:hint="eastAsia"/>
          <w:szCs w:val="21"/>
        </w:rPr>
        <w:t>屏君我</w:t>
      </w:r>
      <w:proofErr w:type="gramEnd"/>
      <w:r w:rsidRPr="008378DB">
        <w:rPr>
          <w:rFonts w:ascii="宋体" w:eastAsia="宋体" w:hAnsi="宋体" w:cs="宋体" w:hint="eastAsia"/>
          <w:szCs w:val="21"/>
        </w:rPr>
        <w:t>实在不能承认他是第三者。光就「批评」论，树</w:t>
      </w:r>
      <w:proofErr w:type="gramStart"/>
      <w:r w:rsidRPr="008378DB">
        <w:rPr>
          <w:rFonts w:ascii="宋体" w:eastAsia="宋体" w:hAnsi="宋体" w:cs="宋体" w:hint="eastAsia"/>
          <w:szCs w:val="21"/>
        </w:rPr>
        <w:t>梧</w:t>
      </w:r>
      <w:proofErr w:type="gramEnd"/>
      <w:r w:rsidRPr="008378DB">
        <w:rPr>
          <w:rFonts w:ascii="宋体" w:eastAsia="宋体" w:hAnsi="宋体" w:cs="宋体" w:hint="eastAsia"/>
          <w:szCs w:val="21"/>
        </w:rPr>
        <w:t>君是主角，秀屏不过是摇旗呐喊的一人，这话我曾经说过啦。若说到「谩骂」，秀屏实在是「第一者」，树</w:t>
      </w:r>
      <w:proofErr w:type="gramStart"/>
      <w:r w:rsidRPr="008378DB">
        <w:rPr>
          <w:rFonts w:ascii="宋体" w:eastAsia="宋体" w:hAnsi="宋体" w:cs="宋体" w:hint="eastAsia"/>
          <w:szCs w:val="21"/>
        </w:rPr>
        <w:t>梧君倒</w:t>
      </w:r>
      <w:proofErr w:type="gramEnd"/>
      <w:r w:rsidRPr="008378DB">
        <w:rPr>
          <w:rFonts w:ascii="宋体" w:eastAsia="宋体" w:hAnsi="宋体" w:cs="宋体" w:hint="eastAsia"/>
          <w:szCs w:val="21"/>
        </w:rPr>
        <w:t>不见得怎样，树</w:t>
      </w:r>
      <w:proofErr w:type="gramStart"/>
      <w:r w:rsidRPr="008378DB">
        <w:rPr>
          <w:rFonts w:ascii="宋体" w:eastAsia="宋体" w:hAnsi="宋体" w:cs="宋体" w:hint="eastAsia"/>
          <w:szCs w:val="21"/>
        </w:rPr>
        <w:t>梧</w:t>
      </w:r>
      <w:proofErr w:type="gramEnd"/>
      <w:r w:rsidRPr="008378DB">
        <w:rPr>
          <w:rFonts w:ascii="宋体" w:eastAsia="宋体" w:hAnsi="宋体" w:cs="宋体" w:hint="eastAsia"/>
          <w:szCs w:val="21"/>
        </w:rPr>
        <w:t>君虽然少年气盛（照着放生君说的），还</w:t>
      </w:r>
      <w:proofErr w:type="gramStart"/>
      <w:r w:rsidRPr="008378DB">
        <w:rPr>
          <w:rFonts w:ascii="宋体" w:eastAsia="宋体" w:hAnsi="宋体" w:cs="宋体" w:hint="eastAsia"/>
          <w:szCs w:val="21"/>
        </w:rPr>
        <w:t>不</w:t>
      </w:r>
      <w:proofErr w:type="gramEnd"/>
      <w:r w:rsidRPr="008378DB">
        <w:rPr>
          <w:rFonts w:ascii="宋体" w:eastAsia="宋体" w:hAnsi="宋体" w:cs="宋体" w:hint="eastAsia"/>
          <w:szCs w:val="21"/>
        </w:rPr>
        <w:t>至此，所以我始终希望他做个纯正的批评家，为我们将来的导师，不要给</w:t>
      </w:r>
      <w:proofErr w:type="gramStart"/>
      <w:r w:rsidRPr="008378DB">
        <w:rPr>
          <w:rFonts w:ascii="宋体" w:eastAsia="宋体" w:hAnsi="宋体" w:cs="宋体" w:hint="eastAsia"/>
          <w:szCs w:val="21"/>
        </w:rPr>
        <w:t>秀屏引坏了</w:t>
      </w:r>
      <w:proofErr w:type="gramEnd"/>
      <w:r w:rsidRPr="008378DB">
        <w:rPr>
          <w:rFonts w:ascii="宋体" w:eastAsia="宋体" w:hAnsi="宋体" w:cs="宋体" w:hint="eastAsia"/>
          <w:szCs w:val="21"/>
        </w:rPr>
        <w:t>。放生君！如果你当时的「逆料」，也像秀</w:t>
      </w:r>
      <w:proofErr w:type="gramStart"/>
      <w:r w:rsidRPr="008378DB">
        <w:rPr>
          <w:rFonts w:ascii="宋体" w:eastAsia="宋体" w:hAnsi="宋体" w:cs="宋体" w:hint="eastAsia"/>
          <w:szCs w:val="21"/>
        </w:rPr>
        <w:t>屏那样</w:t>
      </w:r>
      <w:proofErr w:type="gramEnd"/>
      <w:r w:rsidRPr="008378DB">
        <w:rPr>
          <w:rFonts w:ascii="宋体" w:eastAsia="宋体" w:hAnsi="宋体" w:cs="宋体" w:hint="eastAsia"/>
          <w:szCs w:val="21"/>
        </w:rPr>
        <w:t>的「逆料」，我们从此可以不再辩论了。如果你是别有见解，逆料那两篇文字是一定没有反响的，那末我惟有向你道歉，我不该因为「八月」里面有一个秀屏，遂疑心到「八月」里面都是秀屏一类的人物呀！</w:t>
      </w:r>
    </w:p>
    <w:p w14:paraId="3D7B95E4" w14:textId="77777777" w:rsidR="008378DB" w:rsidRPr="008378DB" w:rsidRDefault="008378DB" w:rsidP="008378DB">
      <w:pPr>
        <w:rPr>
          <w:rFonts w:ascii="宋体" w:eastAsia="宋体" w:hAnsi="宋体" w:cs="宋体"/>
          <w:bCs/>
          <w:szCs w:val="21"/>
        </w:rPr>
      </w:pPr>
      <w:r w:rsidRPr="008378DB">
        <w:rPr>
          <w:rFonts w:ascii="宋体" w:eastAsia="宋体" w:hAnsi="宋体" w:cs="宋体" w:hint="eastAsia"/>
          <w:szCs w:val="21"/>
        </w:rPr>
        <w:t>（</w:t>
      </w:r>
      <w:r w:rsidRPr="008378DB">
        <w:rPr>
          <w:rFonts w:ascii="宋体" w:eastAsia="宋体" w:hAnsi="宋体" w:cs="宋体" w:hint="eastAsia"/>
          <w:bCs/>
          <w:szCs w:val="21"/>
        </w:rPr>
        <w:t>载</w:t>
      </w:r>
      <w:r w:rsidRPr="008378DB">
        <w:rPr>
          <w:rFonts w:ascii="宋体" w:eastAsia="宋体" w:hAnsi="宋体" w:cs="宋体" w:hint="eastAsia"/>
          <w:b/>
          <w:szCs w:val="21"/>
        </w:rPr>
        <w:t>一九二七年十二月八日「微光」</w:t>
      </w:r>
      <w:r w:rsidRPr="008378DB">
        <w:rPr>
          <w:rFonts w:ascii="宋体" w:eastAsia="宋体" w:hAnsi="宋体" w:cs="宋体" w:hint="eastAsia"/>
          <w:bCs/>
          <w:szCs w:val="21"/>
        </w:rPr>
        <w:t>）</w:t>
      </w:r>
    </w:p>
    <w:p w14:paraId="1AF72BAE" w14:textId="77777777" w:rsidR="008378DB" w:rsidRPr="008378DB" w:rsidRDefault="008378DB" w:rsidP="008378DB">
      <w:pPr>
        <w:rPr>
          <w:rFonts w:ascii="宋体" w:eastAsia="宋体" w:hAnsi="宋体" w:cs="宋体"/>
          <w:bCs/>
          <w:szCs w:val="21"/>
        </w:rPr>
      </w:pPr>
    </w:p>
    <w:p w14:paraId="30FFE4F1" w14:textId="77777777" w:rsidR="008378DB" w:rsidRPr="008378DB" w:rsidRDefault="008378DB" w:rsidP="008378DB">
      <w:pPr>
        <w:rPr>
          <w:rFonts w:ascii="宋体" w:eastAsia="宋体" w:hAnsi="宋体" w:cs="宋体"/>
          <w:bCs/>
          <w:color w:val="000000"/>
          <w:szCs w:val="21"/>
        </w:rPr>
      </w:pPr>
      <w:r w:rsidRPr="008378DB">
        <w:rPr>
          <w:rFonts w:ascii="宋体" w:eastAsia="宋体" w:hAnsi="宋体" w:cs="宋体" w:hint="eastAsia"/>
          <w:bCs/>
          <w:color w:val="000000"/>
          <w:szCs w:val="21"/>
        </w:rPr>
        <w:t>我的话幽野山松</w:t>
      </w:r>
    </w:p>
    <w:p w14:paraId="63FEC7A4"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放生君很客气。他虽然对着我说话，但不指出我的名，只泛泛地说。我觉得，实在的，我的作品很幼稚，不是成熟的；我也不先存「至善至美」的「</w:t>
      </w:r>
      <w:proofErr w:type="gramStart"/>
      <w:r w:rsidRPr="008378DB">
        <w:rPr>
          <w:rFonts w:ascii="宋体" w:eastAsia="宋体" w:hAnsi="宋体" w:cs="宋体" w:hint="eastAsia"/>
          <w:szCs w:val="21"/>
        </w:rPr>
        <w:t>偏狭</w:t>
      </w:r>
      <w:proofErr w:type="gramEnd"/>
      <w:r w:rsidRPr="008378DB">
        <w:rPr>
          <w:rFonts w:ascii="宋体" w:eastAsia="宋体" w:hAnsi="宋体" w:cs="宋体" w:hint="eastAsia"/>
          <w:szCs w:val="21"/>
        </w:rPr>
        <w:t>的成见」。倘使我的作品是「至善至美」的我何必登在南洋时报的副刊上，而且又是小学生编辑的「玫瑰」？我可以收集起来去印成单行本去卖钱了。</w:t>
      </w:r>
    </w:p>
    <w:p w14:paraId="403DD377"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「这些文艺创作者太不谦虚了，大家都患着夸大狂的病症。」放生君说得好，说得对！自己的文章还做得「也说通不过」，就会批评人家的诗文了；创作者兼起批评家来了。这不是夸大狂是什么呢？</w:t>
      </w:r>
    </w:p>
    <w:p w14:paraId="1EE663DC"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我很感谢放生君，他诚恳的请我细想那句「诗不必求人懂」话究竟对不对。当我读到那句时，我也细想过，觉得很有道理，所以我相信它。现在听了放生君的劝告，再细想了一次，还觉得那句有道理，所以现在我还是相信它。</w:t>
      </w:r>
    </w:p>
    <w:p w14:paraId="0791AA6B" w14:textId="77777777" w:rsidR="008378DB" w:rsidRPr="008378DB" w:rsidRDefault="008378DB" w:rsidP="008378DB">
      <w:pPr>
        <w:ind w:firstLineChars="200" w:firstLine="420"/>
        <w:rPr>
          <w:rFonts w:ascii="宋体" w:eastAsia="宋体" w:hAnsi="宋体" w:cs="宋体"/>
          <w:szCs w:val="21"/>
        </w:rPr>
      </w:pPr>
      <w:bookmarkStart w:id="356" w:name="_Hlk12008155"/>
      <w:r w:rsidRPr="008378DB">
        <w:rPr>
          <w:rFonts w:ascii="宋体" w:eastAsia="宋体" w:hAnsi="宋体" w:cs="宋体" w:hint="eastAsia"/>
          <w:szCs w:val="21"/>
        </w:rPr>
        <w:t>「诗不必求人懂」，是说人家懂了也好，不懂也吧，满不在乎；不因人家不懂而作者必去改削他的作品去迁就阅者，到了人家看</w:t>
      </w:r>
      <w:proofErr w:type="gramStart"/>
      <w:r w:rsidRPr="008378DB">
        <w:rPr>
          <w:rFonts w:ascii="宋体" w:eastAsia="宋体" w:hAnsi="宋体" w:cs="宋体" w:hint="eastAsia"/>
          <w:szCs w:val="21"/>
        </w:rPr>
        <w:t>得懂才</w:t>
      </w:r>
      <w:r w:rsidRPr="008378DB">
        <w:rPr>
          <w:rFonts w:ascii="宋体" w:eastAsia="宋体" w:hAnsi="宋体" w:cs="宋体" w:hint="eastAsia"/>
          <w:color w:val="FF0000"/>
          <w:szCs w:val="21"/>
        </w:rPr>
        <w:t>休</w:t>
      </w:r>
      <w:proofErr w:type="gramEnd"/>
      <w:r w:rsidRPr="008378DB">
        <w:rPr>
          <w:rFonts w:ascii="宋体" w:eastAsia="宋体" w:hAnsi="宋体" w:cs="宋体" w:hint="eastAsia"/>
          <w:szCs w:val="21"/>
        </w:rPr>
        <w:t>。</w:t>
      </w:r>
      <w:bookmarkEnd w:id="356"/>
      <w:r w:rsidRPr="008378DB">
        <w:rPr>
          <w:rFonts w:ascii="宋体" w:eastAsia="宋体" w:hAnsi="宋体" w:cs="宋体" w:hint="eastAsia"/>
          <w:szCs w:val="21"/>
        </w:rPr>
        <w:t>这里是「不必」，并非「不」或「必不」也。</w:t>
      </w:r>
    </w:p>
    <w:p w14:paraId="7A4386E3"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w:t>
      </w:r>
      <w:bookmarkStart w:id="357" w:name="_Hlk12008117"/>
      <w:r w:rsidRPr="008378DB">
        <w:rPr>
          <w:rFonts w:ascii="宋体" w:eastAsia="宋体" w:hAnsi="宋体" w:cs="宋体" w:hint="eastAsia"/>
          <w:szCs w:val="21"/>
        </w:rPr>
        <w:t>请别人评诗，是不甚可靠的。往往同是一首诗，给两位先生看了得了两个绝对相反的评语，而这两位先生的学问</w:t>
      </w:r>
      <w:r w:rsidRPr="008378DB">
        <w:rPr>
          <w:rFonts w:ascii="宋体" w:eastAsia="宋体" w:hAnsi="宋体" w:cs="宋体" w:hint="eastAsia"/>
          <w:color w:val="FF0000"/>
          <w:szCs w:val="21"/>
        </w:rPr>
        <w:t>技术</w:t>
      </w:r>
      <w:r w:rsidRPr="008378DB">
        <w:rPr>
          <w:rFonts w:ascii="宋体" w:eastAsia="宋体" w:hAnsi="宋体" w:cs="宋体" w:hint="eastAsia"/>
          <w:szCs w:val="21"/>
        </w:rPr>
        <w:t>，却不妨一样的高明，一样的可敬。</w:t>
      </w:r>
      <w:bookmarkEnd w:id="357"/>
      <w:r w:rsidRPr="008378DB">
        <w:rPr>
          <w:rFonts w:ascii="宋体" w:eastAsia="宋体" w:hAnsi="宋体" w:cs="宋体" w:hint="eastAsia"/>
          <w:szCs w:val="21"/>
        </w:rPr>
        <w:t>例如集中『铁匠』一诗，尹默启明都说很好，适之便说坏得很；『牧羊儿的悲哀』启明也说很好，</w:t>
      </w:r>
      <w:proofErr w:type="gramStart"/>
      <w:r w:rsidRPr="008378DB">
        <w:rPr>
          <w:rFonts w:ascii="宋体" w:eastAsia="宋体" w:hAnsi="宋体" w:cs="宋体" w:hint="eastAsia"/>
          <w:szCs w:val="21"/>
        </w:rPr>
        <w:t>孟真便说</w:t>
      </w:r>
      <w:proofErr w:type="gramEnd"/>
      <w:r w:rsidRPr="008378DB">
        <w:rPr>
          <w:rFonts w:ascii="宋体" w:eastAsia="宋体" w:hAnsi="宋体" w:cs="宋体" w:hint="eastAsia"/>
          <w:szCs w:val="21"/>
        </w:rPr>
        <w:t>『完全不知说些什么！』」——刘半农先生在扬鞭集自序里这样说。</w:t>
      </w:r>
    </w:p>
    <w:p w14:paraId="0B9A9F44"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「……例如『江上』，鲁迅与平伯都主张</w:t>
      </w:r>
      <w:proofErr w:type="gramStart"/>
      <w:r w:rsidRPr="008378DB">
        <w:rPr>
          <w:rFonts w:ascii="宋体" w:eastAsia="宋体" w:hAnsi="宋体" w:cs="宋体" w:hint="eastAsia"/>
          <w:szCs w:val="21"/>
        </w:rPr>
        <w:t>删</w:t>
      </w:r>
      <w:proofErr w:type="gramEnd"/>
      <w:r w:rsidRPr="008378DB">
        <w:rPr>
          <w:rFonts w:ascii="宋体" w:eastAsia="宋体" w:hAnsi="宋体" w:cs="宋体" w:hint="eastAsia"/>
          <w:szCs w:val="21"/>
        </w:rPr>
        <w:t>，我因为当时的印象太深了，舍不得删去。又如『礼』一首鲁迅主张删去，我因为这诗虽是发议论，却不是抽象的发议论，所以把它保留了。…」——胡适之先生在尝试集四版自序里这样说。</w:t>
      </w:r>
    </w:p>
    <w:p w14:paraId="45DC9D4A"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上面两段名人的文字，足以证明「诗不必求人懂」这句话是不错的。</w:t>
      </w:r>
    </w:p>
    <w:p w14:paraId="3B8AF274"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英娥女士说：「决不能说『诗是不求人懂的』。」我</w:t>
      </w:r>
      <w:proofErr w:type="gramStart"/>
      <w:r w:rsidRPr="008378DB">
        <w:rPr>
          <w:rFonts w:ascii="宋体" w:eastAsia="宋体" w:hAnsi="宋体" w:cs="宋体" w:hint="eastAsia"/>
          <w:szCs w:val="21"/>
        </w:rPr>
        <w:t>借来说</w:t>
      </w:r>
      <w:proofErr w:type="gramEnd"/>
      <w:r w:rsidRPr="008378DB">
        <w:rPr>
          <w:rFonts w:ascii="宋体" w:eastAsia="宋体" w:hAnsi="宋体" w:cs="宋体" w:hint="eastAsia"/>
          <w:szCs w:val="21"/>
        </w:rPr>
        <w:t>的是「诗不必求人懂」，英娥女士以为是「诗不必求人懂」；难道「诗不必求人懂」可以等于「诗是不求人懂的」？奇怪极了！最后，我希望放生君和英娥女士将「诗不必求人懂的」不能说的理由与证据写出。说得好，有理、有证据，我就愿「低首领教」了。</w:t>
      </w:r>
    </w:p>
    <w:p w14:paraId="5C842C6C" w14:textId="77777777" w:rsidR="008378DB" w:rsidRPr="008378DB" w:rsidRDefault="008378DB" w:rsidP="008378DB">
      <w:pPr>
        <w:rPr>
          <w:rFonts w:ascii="宋体" w:eastAsia="宋体" w:hAnsi="宋体" w:cs="宋体"/>
          <w:bCs/>
          <w:szCs w:val="21"/>
        </w:rPr>
      </w:pPr>
      <w:r w:rsidRPr="008378DB">
        <w:rPr>
          <w:rFonts w:ascii="宋体" w:eastAsia="宋体" w:hAnsi="宋体" w:cs="宋体" w:hint="eastAsia"/>
          <w:szCs w:val="21"/>
        </w:rPr>
        <w:t>（</w:t>
      </w:r>
      <w:r w:rsidRPr="008378DB">
        <w:rPr>
          <w:rFonts w:ascii="宋体" w:eastAsia="宋体" w:hAnsi="宋体" w:cs="宋体" w:hint="eastAsia"/>
          <w:bCs/>
          <w:szCs w:val="21"/>
        </w:rPr>
        <w:t>载</w:t>
      </w:r>
      <w:r w:rsidRPr="008378DB">
        <w:rPr>
          <w:rFonts w:ascii="宋体" w:eastAsia="宋体" w:hAnsi="宋体" w:cs="宋体" w:hint="eastAsia"/>
          <w:b/>
          <w:szCs w:val="21"/>
        </w:rPr>
        <w:t>一九二七年十二月十六曰「玫瑰」</w:t>
      </w:r>
      <w:r w:rsidRPr="008378DB">
        <w:rPr>
          <w:rFonts w:ascii="宋体" w:eastAsia="宋体" w:hAnsi="宋体" w:cs="宋体" w:hint="eastAsia"/>
          <w:bCs/>
          <w:szCs w:val="21"/>
        </w:rPr>
        <w:t>）</w:t>
      </w:r>
    </w:p>
    <w:p w14:paraId="55A914BB" w14:textId="77777777" w:rsidR="008378DB" w:rsidRPr="008378DB" w:rsidRDefault="008378DB" w:rsidP="008378DB">
      <w:pPr>
        <w:rPr>
          <w:rFonts w:ascii="宋体" w:eastAsia="宋体" w:hAnsi="宋体" w:cs="宋体"/>
          <w:szCs w:val="21"/>
        </w:rPr>
      </w:pPr>
    </w:p>
    <w:p w14:paraId="75C71EBA" w14:textId="475F3E1E" w:rsidR="008378DB" w:rsidRPr="008378DB" w:rsidRDefault="008378DB" w:rsidP="008378DB">
      <w:pPr>
        <w:rPr>
          <w:rFonts w:ascii="宋体" w:eastAsia="宋体" w:hAnsi="宋体" w:cs="宋体"/>
          <w:bCs/>
          <w:szCs w:val="21"/>
        </w:rPr>
      </w:pPr>
    </w:p>
    <w:p w14:paraId="3F29BC77" w14:textId="77777777" w:rsidR="008378DB" w:rsidRPr="008378DB" w:rsidRDefault="008378DB" w:rsidP="008378DB">
      <w:pPr>
        <w:rPr>
          <w:rFonts w:ascii="宋体" w:eastAsia="宋体" w:hAnsi="宋体" w:cs="宋体"/>
          <w:szCs w:val="21"/>
        </w:rPr>
      </w:pPr>
      <w:r w:rsidRPr="008378DB">
        <w:rPr>
          <w:rFonts w:ascii="宋体" w:eastAsia="宋体" w:hAnsi="宋体" w:cs="宋体" w:hint="eastAsia"/>
          <w:szCs w:val="21"/>
        </w:rPr>
        <w:t>演剧和教育余革心</w:t>
      </w:r>
    </w:p>
    <w:p w14:paraId="3F2FFF7E" w14:textId="77777777" w:rsidR="008378DB" w:rsidRPr="008378DB" w:rsidRDefault="008378DB" w:rsidP="008378DB">
      <w:pPr>
        <w:rPr>
          <w:rFonts w:ascii="宋体" w:eastAsia="宋体" w:hAnsi="宋体" w:cs="宋体"/>
          <w:szCs w:val="21"/>
        </w:rPr>
      </w:pPr>
      <w:r w:rsidRPr="008378DB">
        <w:rPr>
          <w:rFonts w:ascii="宋体" w:eastAsia="宋体" w:hAnsi="宋体" w:cs="宋体" w:hint="eastAsia"/>
          <w:szCs w:val="21"/>
        </w:rPr>
        <w:t>我国近几年来，人心还是守旧，思想多半卑污，以致社会日趋黑暗，几有「江河日下」之</w:t>
      </w:r>
      <w:proofErr w:type="gramStart"/>
      <w:r w:rsidRPr="008378DB">
        <w:rPr>
          <w:rFonts w:ascii="宋体" w:eastAsia="宋体" w:hAnsi="宋体" w:cs="宋体" w:hint="eastAsia"/>
          <w:szCs w:val="21"/>
        </w:rPr>
        <w:t>概</w:t>
      </w:r>
      <w:proofErr w:type="gramEnd"/>
      <w:r w:rsidRPr="008378DB">
        <w:rPr>
          <w:rFonts w:ascii="宋体" w:eastAsia="宋体" w:hAnsi="宋体" w:cs="宋体" w:hint="eastAsia"/>
          <w:szCs w:val="21"/>
        </w:rPr>
        <w:t>。那末，要开通社会，启发人心，促进思想，不能不从教育入手。教育是神圣的事业，也是造就人才唯一工具。有使国家达到光明的领域，光华灿烂宇宙之可能。</w:t>
      </w:r>
      <w:proofErr w:type="gramStart"/>
      <w:r w:rsidRPr="008378DB">
        <w:rPr>
          <w:rFonts w:ascii="宋体" w:eastAsia="宋体" w:hAnsi="宋体" w:cs="宋体" w:hint="eastAsia"/>
          <w:szCs w:val="21"/>
        </w:rPr>
        <w:t>此教育</w:t>
      </w:r>
      <w:proofErr w:type="gramEnd"/>
      <w:r w:rsidRPr="008378DB">
        <w:rPr>
          <w:rFonts w:ascii="宋体" w:eastAsia="宋体" w:hAnsi="宋体" w:cs="宋体" w:hint="eastAsia"/>
          <w:szCs w:val="21"/>
        </w:rPr>
        <w:t>的设施多矣，若问应该注意那一样，我敢大声疾呼一句，应先提倡「学生白话剧」。进一步说，「即发挥社会</w:t>
      </w:r>
      <w:r w:rsidRPr="008378DB">
        <w:rPr>
          <w:rFonts w:ascii="宋体" w:eastAsia="宋体" w:hAnsi="宋体" w:cs="宋体" w:hint="eastAsia"/>
          <w:szCs w:val="21"/>
        </w:rPr>
        <w:lastRenderedPageBreak/>
        <w:t>教育的主义，使群众日进于文明。」</w:t>
      </w:r>
    </w:p>
    <w:p w14:paraId="2F694B95" w14:textId="77777777" w:rsidR="008378DB" w:rsidRPr="008378DB" w:rsidRDefault="008378DB" w:rsidP="008378DB">
      <w:pPr>
        <w:rPr>
          <w:rFonts w:ascii="宋体" w:eastAsia="宋体" w:hAnsi="宋体" w:cs="宋体"/>
          <w:szCs w:val="21"/>
        </w:rPr>
      </w:pPr>
      <w:r w:rsidRPr="008378DB">
        <w:rPr>
          <w:rFonts w:ascii="宋体" w:eastAsia="宋体" w:hAnsi="宋体" w:cs="宋体" w:hint="eastAsia"/>
          <w:szCs w:val="21"/>
        </w:rPr>
        <w:t>我现在且把白话剧对于国家社会的利益，和学生个人文学的进步，</w:t>
      </w:r>
      <w:proofErr w:type="gramStart"/>
      <w:r w:rsidRPr="008378DB">
        <w:rPr>
          <w:rFonts w:ascii="宋体" w:eastAsia="宋体" w:hAnsi="宋体" w:cs="宋体" w:hint="eastAsia"/>
          <w:szCs w:val="21"/>
        </w:rPr>
        <w:t>略略说</w:t>
      </w:r>
      <w:proofErr w:type="gramEnd"/>
      <w:r w:rsidRPr="008378DB">
        <w:rPr>
          <w:rFonts w:ascii="宋体" w:eastAsia="宋体" w:hAnsi="宋体" w:cs="宋体" w:hint="eastAsia"/>
          <w:szCs w:val="21"/>
        </w:rPr>
        <w:t>出来，使社会人们</w:t>
      </w:r>
      <w:proofErr w:type="gramStart"/>
      <w:r w:rsidRPr="008378DB">
        <w:rPr>
          <w:rFonts w:ascii="宋体" w:eastAsia="宋体" w:hAnsi="宋体" w:cs="宋体" w:hint="eastAsia"/>
          <w:szCs w:val="21"/>
        </w:rPr>
        <w:t>勿看做</w:t>
      </w:r>
      <w:proofErr w:type="gramEnd"/>
      <w:r w:rsidRPr="008378DB">
        <w:rPr>
          <w:rFonts w:ascii="宋体" w:eastAsia="宋体" w:hAnsi="宋体" w:cs="宋体" w:hint="eastAsia"/>
          <w:szCs w:val="21"/>
        </w:rPr>
        <w:t>是学生来做「把戏」罢。</w:t>
      </w:r>
    </w:p>
    <w:p w14:paraId="75855F8E" w14:textId="77777777" w:rsidR="008378DB" w:rsidRPr="008378DB" w:rsidRDefault="008378DB" w:rsidP="008378DB">
      <w:pPr>
        <w:rPr>
          <w:rFonts w:ascii="宋体" w:eastAsia="宋体" w:hAnsi="宋体" w:cs="宋体"/>
          <w:szCs w:val="21"/>
        </w:rPr>
      </w:pPr>
      <w:r w:rsidRPr="008378DB">
        <w:rPr>
          <w:rFonts w:ascii="宋体" w:eastAsia="宋体" w:hAnsi="宋体" w:cs="宋体" w:hint="eastAsia"/>
          <w:szCs w:val="21"/>
        </w:rPr>
        <w:t>（一）新剧是一种化装演说，其中含有文学的性质，纯正的宗旨，和鼓吹新思想的可能，打破旧风俗的本领。所以伊——白话剧——是能够补助教育发达的。</w:t>
      </w:r>
    </w:p>
    <w:p w14:paraId="18AFAEEB" w14:textId="77777777" w:rsidR="008378DB" w:rsidRPr="008378DB" w:rsidRDefault="008378DB" w:rsidP="008378DB">
      <w:pPr>
        <w:rPr>
          <w:rFonts w:ascii="宋体" w:eastAsia="宋体" w:hAnsi="宋体" w:cs="宋体"/>
          <w:szCs w:val="21"/>
        </w:rPr>
      </w:pPr>
      <w:r w:rsidRPr="008378DB">
        <w:rPr>
          <w:rFonts w:ascii="宋体" w:eastAsia="宋体" w:hAnsi="宋体" w:cs="宋体" w:hint="eastAsia"/>
          <w:szCs w:val="21"/>
        </w:rPr>
        <w:t>（二）剧本完全是探取关于「社会教育」的资料。这句话，是人人公认的。所以演剧直接可以感化人心，间接可以研究文艺，补助教育力量之所不及。</w:t>
      </w:r>
    </w:p>
    <w:p w14:paraId="26D6293E" w14:textId="77777777" w:rsidR="008378DB" w:rsidRPr="008378DB" w:rsidRDefault="008378DB" w:rsidP="008378DB">
      <w:pPr>
        <w:rPr>
          <w:rFonts w:ascii="宋体" w:eastAsia="宋体" w:hAnsi="宋体" w:cs="宋体"/>
          <w:szCs w:val="21"/>
        </w:rPr>
      </w:pPr>
      <w:r w:rsidRPr="008378DB">
        <w:rPr>
          <w:rFonts w:ascii="宋体" w:eastAsia="宋体" w:hAnsi="宋体" w:cs="宋体" w:hint="eastAsia"/>
          <w:szCs w:val="21"/>
        </w:rPr>
        <w:t>照这两方面看来，学生演剧，不但可以使自己学业进步，还可以做改良社会的环境，使国家能达强盛的地步。那么，演剧和教育，实在有密切的关系。我很盼望热心教育的先生们，把戏剧——白话剧——看成一种好好的社会教育！</w:t>
      </w:r>
    </w:p>
    <w:p w14:paraId="00F8E806" w14:textId="77777777" w:rsidR="008378DB" w:rsidRPr="008378DB" w:rsidRDefault="008378DB" w:rsidP="008378DB">
      <w:pPr>
        <w:rPr>
          <w:rFonts w:ascii="宋体" w:eastAsia="宋体" w:hAnsi="宋体" w:cs="宋体"/>
          <w:szCs w:val="21"/>
        </w:rPr>
      </w:pPr>
      <w:r w:rsidRPr="008378DB">
        <w:rPr>
          <w:rFonts w:ascii="宋体" w:eastAsia="宋体" w:hAnsi="宋体" w:cs="宋体" w:hint="eastAsia"/>
          <w:szCs w:val="21"/>
        </w:rPr>
        <w:t>（载</w:t>
      </w:r>
      <w:r w:rsidRPr="008378DB">
        <w:rPr>
          <w:rFonts w:ascii="宋体" w:eastAsia="宋体" w:hAnsi="宋体" w:cs="宋体" w:hint="eastAsia"/>
          <w:b/>
          <w:bCs/>
          <w:szCs w:val="21"/>
        </w:rPr>
        <w:t>一九二七年十二月十七日新国民日报「戏剧世界」</w:t>
      </w:r>
      <w:r w:rsidRPr="008378DB">
        <w:rPr>
          <w:rFonts w:ascii="宋体" w:eastAsia="宋体" w:hAnsi="宋体" w:cs="宋体" w:hint="eastAsia"/>
          <w:szCs w:val="21"/>
        </w:rPr>
        <w:t>）</w:t>
      </w:r>
    </w:p>
    <w:p w14:paraId="2BDECFD4" w14:textId="1A87A891" w:rsidR="008378DB" w:rsidRDefault="008378DB" w:rsidP="008378DB">
      <w:pPr>
        <w:rPr>
          <w:rFonts w:ascii="宋体" w:eastAsia="宋体" w:hAnsi="宋体" w:cs="宋体"/>
          <w:bCs/>
          <w:szCs w:val="21"/>
        </w:rPr>
      </w:pPr>
    </w:p>
    <w:p w14:paraId="69000A7B" w14:textId="77777777" w:rsidR="008378DB" w:rsidRPr="008378DB" w:rsidRDefault="008378DB" w:rsidP="008378DB">
      <w:pPr>
        <w:rPr>
          <w:rFonts w:ascii="宋体" w:eastAsia="宋体" w:hAnsi="宋体" w:cs="宋体"/>
          <w:szCs w:val="21"/>
        </w:rPr>
      </w:pPr>
      <w:bookmarkStart w:id="358" w:name="_Hlk19001846"/>
      <w:r w:rsidRPr="008378DB">
        <w:rPr>
          <w:rFonts w:ascii="宋体" w:eastAsia="宋体" w:hAnsi="宋体" w:cs="宋体" w:hint="eastAsia"/>
          <w:szCs w:val="21"/>
        </w:rPr>
        <w:t>编剧取材的我见仲德</w:t>
      </w:r>
    </w:p>
    <w:bookmarkEnd w:id="358"/>
    <w:p w14:paraId="419F01AD" w14:textId="77777777" w:rsidR="008378DB" w:rsidRPr="008378DB" w:rsidRDefault="008378DB" w:rsidP="008378DB">
      <w:pPr>
        <w:rPr>
          <w:rFonts w:ascii="宋体" w:eastAsia="宋体" w:hAnsi="宋体" w:cs="宋体"/>
          <w:szCs w:val="21"/>
        </w:rPr>
      </w:pPr>
      <w:r w:rsidRPr="008378DB">
        <w:rPr>
          <w:rFonts w:ascii="宋体" w:eastAsia="宋体" w:hAnsi="宋体" w:cs="宋体" w:hint="eastAsia"/>
          <w:szCs w:val="21"/>
        </w:rPr>
        <w:t>思想落伍的我，配不上谈这个问题；可是我的心弦，却弹得十分起劲儿，我的脑袋，也在那里作怪，好像硬要追着我拿起这枝秃笔，乱七八糟的东涂西抹起来。「班门弄斧」啊！我是不管这么多了。</w:t>
      </w:r>
    </w:p>
    <w:p w14:paraId="0C102065" w14:textId="77777777" w:rsidR="008378DB" w:rsidRPr="008378DB" w:rsidRDefault="008378DB" w:rsidP="008378DB">
      <w:pPr>
        <w:rPr>
          <w:rFonts w:ascii="宋体" w:eastAsia="宋体" w:hAnsi="宋体" w:cs="宋体"/>
          <w:szCs w:val="21"/>
        </w:rPr>
      </w:pPr>
      <w:r w:rsidRPr="008378DB">
        <w:rPr>
          <w:rFonts w:ascii="宋体" w:eastAsia="宋体" w:hAnsi="宋体" w:cs="宋体" w:hint="eastAsia"/>
          <w:szCs w:val="21"/>
        </w:rPr>
        <w:t>我虽曾充了好几回编剧和导演，</w:t>
      </w:r>
      <w:proofErr w:type="gramStart"/>
      <w:r w:rsidRPr="008378DB">
        <w:rPr>
          <w:rFonts w:ascii="宋体" w:eastAsia="宋体" w:hAnsi="宋体" w:cs="宋体" w:hint="eastAsia"/>
          <w:szCs w:val="21"/>
        </w:rPr>
        <w:t>伹</w:t>
      </w:r>
      <w:proofErr w:type="gramEnd"/>
      <w:r w:rsidRPr="008378DB">
        <w:rPr>
          <w:rFonts w:ascii="宋体" w:eastAsia="宋体" w:hAnsi="宋体" w:cs="宋体" w:hint="eastAsia"/>
          <w:szCs w:val="21"/>
        </w:rPr>
        <w:t>可说是一种勉强的、滥竽的、敷衍的，绝对亦不会有什么成绩，说起来好不惭愧呀！然我觉得新剧的作用，虽是改造的生力军，治恶病的猛剂，随时要注意磨利缺口的，预备向恶劣方面作最后的冲锋武器，不可专向美感和笑话。因为只顾在诙谐悦目上表演，便和无意识地一起儿翻着讲古有什么两样，反使他固有的价值，完全失掉，便不是庐山真面目了；呆板</w:t>
      </w:r>
      <w:proofErr w:type="gramStart"/>
      <w:r w:rsidRPr="008378DB">
        <w:rPr>
          <w:rFonts w:ascii="宋体" w:eastAsia="宋体" w:hAnsi="宋体" w:cs="宋体" w:hint="eastAsia"/>
          <w:szCs w:val="21"/>
        </w:rPr>
        <w:t>板</w:t>
      </w:r>
      <w:proofErr w:type="gramEnd"/>
      <w:r w:rsidRPr="008378DB">
        <w:rPr>
          <w:rFonts w:ascii="宋体" w:eastAsia="宋体" w:hAnsi="宋体" w:cs="宋体" w:hint="eastAsia"/>
          <w:szCs w:val="21"/>
        </w:rPr>
        <w:t>的疏状，也觉得太干燥无味，难引起观众的注意，和给以永远的</w:t>
      </w:r>
      <w:r w:rsidRPr="008378DB">
        <w:rPr>
          <w:rFonts w:ascii="宋体" w:eastAsia="宋体" w:hAnsi="宋体" w:cs="宋体" w:hint="eastAsia"/>
          <w:color w:val="FF0000"/>
          <w:szCs w:val="21"/>
        </w:rPr>
        <w:t>浪痕</w:t>
      </w:r>
      <w:r w:rsidRPr="008378DB">
        <w:rPr>
          <w:rFonts w:ascii="宋体" w:eastAsia="宋体" w:hAnsi="宋体" w:cs="宋体" w:hint="eastAsia"/>
          <w:szCs w:val="21"/>
        </w:rPr>
        <w:t>。所以总要借</w:t>
      </w:r>
      <w:proofErr w:type="gramStart"/>
      <w:r w:rsidRPr="008378DB">
        <w:rPr>
          <w:rFonts w:ascii="宋体" w:eastAsia="宋体" w:hAnsi="宋体" w:cs="宋体" w:hint="eastAsia"/>
          <w:szCs w:val="21"/>
        </w:rPr>
        <w:t>诙谐来寓讽刺</w:t>
      </w:r>
      <w:proofErr w:type="gramEnd"/>
      <w:r w:rsidRPr="008378DB">
        <w:rPr>
          <w:rFonts w:ascii="宋体" w:eastAsia="宋体" w:hAnsi="宋体" w:cs="宋体" w:hint="eastAsia"/>
          <w:szCs w:val="21"/>
        </w:rPr>
        <w:t>，既不失于呆板，又不失于胡闹，那才可说名副其实啦！说到这里，让我来说一说连带关系的南洋华侨。</w:t>
      </w:r>
    </w:p>
    <w:p w14:paraId="61B76E4C" w14:textId="77777777" w:rsidR="008378DB" w:rsidRPr="008378DB" w:rsidRDefault="008378DB" w:rsidP="008378DB">
      <w:pPr>
        <w:rPr>
          <w:rFonts w:ascii="宋体" w:eastAsia="宋体" w:hAnsi="宋体" w:cs="宋体"/>
          <w:szCs w:val="21"/>
        </w:rPr>
      </w:pPr>
      <w:r w:rsidRPr="008378DB">
        <w:rPr>
          <w:rFonts w:ascii="宋体" w:eastAsia="宋体" w:hAnsi="宋体" w:cs="宋体" w:hint="eastAsia"/>
          <w:szCs w:val="21"/>
        </w:rPr>
        <w:t>在交通很不便利的当儿，最先渡海到这个天涯海角所在的华侨，我们后到的人，不能不钦佩他的冒险精神，忍耐性格。但到了现在，因为人种、时间、风俗、习惯等等的关系，说不定已经同化起来了。这个同化的好坏，却和我们有大大的影响。值得注意，最显著的，就是言语、装饰二件事。我们能稍留心全体的生活上去，便可知道了许多自然而然地成了的家庭，对于一家人说话，偏不说本国话，简直用</w:t>
      </w:r>
      <w:r w:rsidRPr="008378DB">
        <w:rPr>
          <w:rFonts w:ascii="宋体" w:eastAsia="宋体" w:hAnsi="宋体" w:cs="宋体" w:hint="eastAsia"/>
          <w:color w:val="FF0000"/>
          <w:szCs w:val="21"/>
        </w:rPr>
        <w:t>番话</w:t>
      </w:r>
      <w:r w:rsidRPr="008378DB">
        <w:rPr>
          <w:rFonts w:ascii="宋体" w:eastAsia="宋体" w:hAnsi="宋体" w:cs="宋体" w:hint="eastAsia"/>
          <w:szCs w:val="21"/>
        </w:rPr>
        <w:t>替代了。因此，乡音全然不懂</w:t>
      </w:r>
      <w:proofErr w:type="gramStart"/>
      <w:r w:rsidRPr="008378DB">
        <w:rPr>
          <w:rFonts w:ascii="宋体" w:eastAsia="宋体" w:hAnsi="宋体" w:cs="宋体" w:hint="eastAsia"/>
          <w:szCs w:val="21"/>
        </w:rPr>
        <w:t>的便日多</w:t>
      </w:r>
      <w:proofErr w:type="gramEnd"/>
      <w:r w:rsidRPr="008378DB">
        <w:rPr>
          <w:rFonts w:ascii="宋体" w:eastAsia="宋体" w:hAnsi="宋体" w:cs="宋体" w:hint="eastAsia"/>
          <w:szCs w:val="21"/>
        </w:rPr>
        <w:t>一日了。这不是语言的同化么？至于装饰方面，男的虽没有甚么异同，女的却吃槟榔、长其衣了。这不是装饰的同化么？像这样同化起来，许多人反都不关心，这不能不使我怀疑了。我可是神经过敏或太钝，我绝对主张处在这个社会里头，除家庭自动改革外，非用新剧来改造不可。编剧的取材，应极端描写说话、装饰二件关系团体的重大的事，和变成流氓的容易和羞耻。这样表演起来，收效或不至如疾风吹马耳哪！</w:t>
      </w:r>
    </w:p>
    <w:p w14:paraId="550F4EDF" w14:textId="77777777" w:rsidR="008378DB" w:rsidRPr="008378DB" w:rsidRDefault="008378DB" w:rsidP="008378DB">
      <w:pPr>
        <w:rPr>
          <w:rFonts w:ascii="宋体" w:eastAsia="宋体" w:hAnsi="宋体" w:cs="宋体"/>
          <w:szCs w:val="21"/>
        </w:rPr>
      </w:pPr>
      <w:r w:rsidRPr="008378DB">
        <w:rPr>
          <w:rFonts w:ascii="宋体" w:eastAsia="宋体" w:hAnsi="宋体" w:cs="宋体" w:hint="eastAsia"/>
          <w:szCs w:val="21"/>
        </w:rPr>
        <w:t>（载</w:t>
      </w:r>
      <w:r w:rsidRPr="008378DB">
        <w:rPr>
          <w:rFonts w:ascii="宋体" w:eastAsia="宋体" w:hAnsi="宋体" w:cs="宋体" w:hint="eastAsia"/>
          <w:b/>
          <w:bCs/>
          <w:szCs w:val="21"/>
        </w:rPr>
        <w:t>一九二七年十二月十七日《戏剧世界》</w:t>
      </w:r>
      <w:r w:rsidRPr="008378DB">
        <w:rPr>
          <w:rFonts w:ascii="宋体" w:eastAsia="宋体" w:hAnsi="宋体" w:cs="宋体" w:hint="eastAsia"/>
          <w:szCs w:val="21"/>
        </w:rPr>
        <w:t>）</w:t>
      </w:r>
    </w:p>
    <w:p w14:paraId="615A8729" w14:textId="7DB8DE31" w:rsidR="008378DB" w:rsidRDefault="008378DB" w:rsidP="008378DB">
      <w:pPr>
        <w:rPr>
          <w:rFonts w:ascii="宋体" w:eastAsia="宋体" w:hAnsi="宋体" w:cs="宋体"/>
          <w:bCs/>
          <w:szCs w:val="21"/>
        </w:rPr>
      </w:pPr>
    </w:p>
    <w:p w14:paraId="4C3C6AB6" w14:textId="77777777" w:rsidR="008378DB" w:rsidRPr="008378DB" w:rsidRDefault="008378DB" w:rsidP="008378DB">
      <w:pPr>
        <w:rPr>
          <w:rFonts w:ascii="宋体" w:eastAsia="宋体" w:hAnsi="宋体" w:cs="宋体"/>
          <w:bCs/>
          <w:szCs w:val="21"/>
        </w:rPr>
      </w:pPr>
      <w:r w:rsidRPr="008378DB">
        <w:rPr>
          <w:rFonts w:ascii="宋体" w:eastAsia="宋体" w:hAnsi="宋体" w:cs="宋体" w:hint="eastAsia"/>
          <w:bCs/>
          <w:szCs w:val="21"/>
        </w:rPr>
        <w:t>何谓有谓为无谓？无</w:t>
      </w:r>
      <w:proofErr w:type="gramStart"/>
      <w:r w:rsidRPr="008378DB">
        <w:rPr>
          <w:rFonts w:ascii="宋体" w:eastAsia="宋体" w:hAnsi="宋体" w:cs="宋体" w:hint="eastAsia"/>
          <w:bCs/>
          <w:szCs w:val="21"/>
        </w:rPr>
        <w:t>喟</w:t>
      </w:r>
      <w:proofErr w:type="gramEnd"/>
    </w:p>
    <w:p w14:paraId="44D6A421"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近来文艺界真也太有趣，许许多多的人们，在争执</w:t>
      </w:r>
      <w:proofErr w:type="gramStart"/>
      <w:r w:rsidRPr="008378DB">
        <w:rPr>
          <w:rFonts w:ascii="宋体" w:eastAsia="宋体" w:hAnsi="宋体" w:cs="宋体" w:hint="eastAsia"/>
          <w:szCs w:val="21"/>
        </w:rPr>
        <w:t>甚末文章通</w:t>
      </w:r>
      <w:proofErr w:type="gramEnd"/>
      <w:r w:rsidRPr="008378DB">
        <w:rPr>
          <w:rFonts w:ascii="宋体" w:eastAsia="宋体" w:hAnsi="宋体" w:cs="宋体" w:hint="eastAsia"/>
          <w:szCs w:val="21"/>
        </w:rPr>
        <w:t>不通；文法错不错。这些「无谓的争执」，亏得我始终不敢参加一语，只好低头过去。</w:t>
      </w:r>
    </w:p>
    <w:p w14:paraId="796361EC" w14:textId="77777777" w:rsidR="008378DB" w:rsidRPr="008378DB" w:rsidRDefault="008378DB" w:rsidP="008378DB">
      <w:pPr>
        <w:ind w:firstLineChars="300" w:firstLine="630"/>
        <w:rPr>
          <w:rFonts w:ascii="宋体" w:eastAsia="宋体" w:hAnsi="宋体" w:cs="宋体"/>
          <w:szCs w:val="21"/>
        </w:rPr>
      </w:pPr>
      <w:r w:rsidRPr="008378DB">
        <w:rPr>
          <w:rFonts w:ascii="宋体" w:eastAsia="宋体" w:hAnsi="宋体" w:cs="宋体" w:hint="eastAsia"/>
          <w:szCs w:val="21"/>
        </w:rPr>
        <w:t>但是，「无谓」和「有谓」的分野，也很难辨别得清楚，这里只好设个粗浅的譬喻：例如甲、乙、丙、丁四人，</w:t>
      </w:r>
      <w:proofErr w:type="gramStart"/>
      <w:r w:rsidRPr="008378DB">
        <w:rPr>
          <w:rFonts w:ascii="宋体" w:eastAsia="宋体" w:hAnsi="宋体" w:cs="宋体" w:hint="eastAsia"/>
          <w:szCs w:val="21"/>
        </w:rPr>
        <w:t>甲骂乙</w:t>
      </w:r>
      <w:proofErr w:type="gramEnd"/>
      <w:r w:rsidRPr="008378DB">
        <w:rPr>
          <w:rFonts w:ascii="宋体" w:eastAsia="宋体" w:hAnsi="宋体" w:cs="宋体" w:hint="eastAsia"/>
          <w:szCs w:val="21"/>
        </w:rPr>
        <w:t>说，你是一只牛。——这叫做「有谓」的；乙答说，你为甚末骂我？这便「无谓」了；丙、丁在旁听着不平说，甲君，你何故骂他？——这也是叫做「无谓」的。简言之，就是：州官放火是「有谓」的，百姓点灯是「无谓」的。</w:t>
      </w:r>
    </w:p>
    <w:p w14:paraId="74B09610"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上面这譬喻，如果列位还不能明了，</w:t>
      </w:r>
      <w:proofErr w:type="gramStart"/>
      <w:r w:rsidRPr="008378DB">
        <w:rPr>
          <w:rFonts w:ascii="宋体" w:eastAsia="宋体" w:hAnsi="宋体" w:cs="宋体" w:hint="eastAsia"/>
          <w:szCs w:val="21"/>
        </w:rPr>
        <w:t>试申论之</w:t>
      </w:r>
      <w:proofErr w:type="gramEnd"/>
      <w:r w:rsidRPr="008378DB">
        <w:rPr>
          <w:rFonts w:ascii="宋体" w:eastAsia="宋体" w:hAnsi="宋体" w:cs="宋体" w:hint="eastAsia"/>
          <w:szCs w:val="21"/>
        </w:rPr>
        <w:t>：夫甲</w:t>
      </w:r>
      <w:proofErr w:type="gramStart"/>
      <w:r w:rsidRPr="008378DB">
        <w:rPr>
          <w:rFonts w:ascii="宋体" w:eastAsia="宋体" w:hAnsi="宋体" w:cs="宋体" w:hint="eastAsia"/>
          <w:szCs w:val="21"/>
        </w:rPr>
        <w:t>之骂乙何以</w:t>
      </w:r>
      <w:proofErr w:type="gramEnd"/>
      <w:r w:rsidRPr="008378DB">
        <w:rPr>
          <w:rFonts w:ascii="宋体" w:eastAsia="宋体" w:hAnsi="宋体" w:cs="宋体" w:hint="eastAsia"/>
          <w:szCs w:val="21"/>
        </w:rPr>
        <w:t>叫做「有谓」的呢？这是因为</w:t>
      </w:r>
      <w:proofErr w:type="gramStart"/>
      <w:r w:rsidRPr="008378DB">
        <w:rPr>
          <w:rFonts w:ascii="宋体" w:eastAsia="宋体" w:hAnsi="宋体" w:cs="宋体" w:hint="eastAsia"/>
          <w:szCs w:val="21"/>
        </w:rPr>
        <w:t>甲的话</w:t>
      </w:r>
      <w:proofErr w:type="gramEnd"/>
      <w:r w:rsidRPr="008378DB">
        <w:rPr>
          <w:rFonts w:ascii="宋体" w:eastAsia="宋体" w:hAnsi="宋体" w:cs="宋体" w:hint="eastAsia"/>
          <w:szCs w:val="21"/>
        </w:rPr>
        <w:t>是由乙的不是起了感想而发的；感想是不得不发的，谁也不能说它是「无谓」。</w:t>
      </w:r>
      <w:r w:rsidRPr="008378DB">
        <w:rPr>
          <w:rFonts w:ascii="宋体" w:eastAsia="宋体" w:hAnsi="宋体" w:cs="宋体" w:hint="eastAsia"/>
          <w:szCs w:val="21"/>
        </w:rPr>
        <w:lastRenderedPageBreak/>
        <w:t>如果甲</w:t>
      </w:r>
      <w:proofErr w:type="gramStart"/>
      <w:r w:rsidRPr="008378DB">
        <w:rPr>
          <w:rFonts w:ascii="宋体" w:eastAsia="宋体" w:hAnsi="宋体" w:cs="宋体" w:hint="eastAsia"/>
          <w:szCs w:val="21"/>
        </w:rPr>
        <w:t>之骂乙是</w:t>
      </w:r>
      <w:proofErr w:type="gramEnd"/>
      <w:r w:rsidRPr="008378DB">
        <w:rPr>
          <w:rFonts w:ascii="宋体" w:eastAsia="宋体" w:hAnsi="宋体" w:cs="宋体" w:hint="eastAsia"/>
          <w:szCs w:val="21"/>
        </w:rPr>
        <w:t>「无谓」的，则甲之感想，早已</w:t>
      </w:r>
      <w:proofErr w:type="gramStart"/>
      <w:r w:rsidRPr="008378DB">
        <w:rPr>
          <w:rFonts w:ascii="宋体" w:eastAsia="宋体" w:hAnsi="宋体" w:cs="宋体" w:hint="eastAsia"/>
          <w:szCs w:val="21"/>
        </w:rPr>
        <w:t>无发表</w:t>
      </w:r>
      <w:proofErr w:type="gramEnd"/>
      <w:r w:rsidRPr="008378DB">
        <w:rPr>
          <w:rFonts w:ascii="宋体" w:eastAsia="宋体" w:hAnsi="宋体" w:cs="宋体" w:hint="eastAsia"/>
          <w:szCs w:val="21"/>
        </w:rPr>
        <w:t>之价值，何至引起乙之反响，而更惹起丙，丁之不平。由此便知甲之骂乙，乃是完全的、纯粹的「有谓」了。至于乙是被骂的，被骂而要反抗，这便是「争执」……「争执」就是「无谓」的，此理甚明。丙、丁以局外人而要出来干预，其</w:t>
      </w:r>
      <w:r w:rsidRPr="008378DB">
        <w:rPr>
          <w:rFonts w:ascii="宋体" w:eastAsia="宋体" w:hAnsi="宋体" w:cs="宋体" w:hint="eastAsia"/>
          <w:color w:val="FF0000"/>
          <w:szCs w:val="21"/>
        </w:rPr>
        <w:t>当</w:t>
      </w:r>
      <w:r w:rsidRPr="008378DB">
        <w:rPr>
          <w:rFonts w:ascii="宋体" w:eastAsia="宋体" w:hAnsi="宋体" w:cs="宋体" w:hint="eastAsia"/>
          <w:szCs w:val="21"/>
        </w:rPr>
        <w:t>「无谓」更不待言了。</w:t>
      </w:r>
    </w:p>
    <w:p w14:paraId="3579E36B"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那末，甲受了乙的反诘，及丙、丁的干涉以后，可再说话否？曰，此亦大可不必。因为甲再说话，便是和乙、丙、丁等「争执」了。「争执」是「无谓」的，上文已经说过了。乙、丙、丁等之言既为「无谓」，从而与之「争执」，是亦「无谓」而已矣。州官放火，本来是「有谓」的，如果州官因为百姓点灯而放火，那也就变为「无谓」的了。</w:t>
      </w:r>
    </w:p>
    <w:p w14:paraId="2016403D"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伟哉「八月」，一连两期登了两篇「有谓」的文字，后来经了许多人反驳，它便轻轻说句「此类无谓的争执的文字」以了事了。无谓曰：「八月」可谓知「有谓」与「无谓」者矣。</w:t>
      </w:r>
    </w:p>
    <w:p w14:paraId="10AB18C3" w14:textId="77777777" w:rsidR="008378DB" w:rsidRPr="008378DB" w:rsidRDefault="008378DB" w:rsidP="008378DB">
      <w:pPr>
        <w:rPr>
          <w:rFonts w:ascii="宋体" w:eastAsia="宋体" w:hAnsi="宋体" w:cs="宋体"/>
          <w:bCs/>
          <w:szCs w:val="21"/>
        </w:rPr>
      </w:pPr>
      <w:r w:rsidRPr="008378DB">
        <w:rPr>
          <w:rFonts w:ascii="宋体" w:eastAsia="宋体" w:hAnsi="宋体" w:cs="宋体" w:hint="eastAsia"/>
          <w:szCs w:val="21"/>
        </w:rPr>
        <w:t>（</w:t>
      </w:r>
      <w:r w:rsidRPr="008378DB">
        <w:rPr>
          <w:rFonts w:ascii="宋体" w:eastAsia="宋体" w:hAnsi="宋体" w:cs="宋体" w:hint="eastAsia"/>
          <w:bCs/>
          <w:szCs w:val="21"/>
        </w:rPr>
        <w:t>载</w:t>
      </w:r>
      <w:r w:rsidRPr="008378DB">
        <w:rPr>
          <w:rFonts w:ascii="宋体" w:eastAsia="宋体" w:hAnsi="宋体" w:cs="宋体" w:hint="eastAsia"/>
          <w:b/>
          <w:szCs w:val="21"/>
        </w:rPr>
        <w:t>一九二七年十二月廿日「</w:t>
      </w:r>
      <w:proofErr w:type="gramStart"/>
      <w:r w:rsidRPr="008378DB">
        <w:rPr>
          <w:rFonts w:ascii="宋体" w:eastAsia="宋体" w:hAnsi="宋体" w:cs="宋体" w:hint="eastAsia"/>
          <w:b/>
          <w:szCs w:val="21"/>
        </w:rPr>
        <w:t>荔</w:t>
      </w:r>
      <w:proofErr w:type="gramEnd"/>
      <w:r w:rsidRPr="008378DB">
        <w:rPr>
          <w:rFonts w:ascii="宋体" w:eastAsia="宋体" w:hAnsi="宋体" w:cs="宋体" w:hint="eastAsia"/>
          <w:b/>
          <w:szCs w:val="21"/>
        </w:rPr>
        <w:t>」</w:t>
      </w:r>
      <w:r w:rsidRPr="008378DB">
        <w:rPr>
          <w:rFonts w:ascii="宋体" w:eastAsia="宋体" w:hAnsi="宋体" w:cs="宋体" w:hint="eastAsia"/>
          <w:bCs/>
          <w:szCs w:val="21"/>
        </w:rPr>
        <w:t>）</w:t>
      </w:r>
    </w:p>
    <w:p w14:paraId="3831093E" w14:textId="77777777" w:rsidR="008378DB" w:rsidRPr="008378DB" w:rsidRDefault="008378DB" w:rsidP="008378DB">
      <w:pPr>
        <w:rPr>
          <w:rFonts w:ascii="宋体" w:eastAsia="宋体" w:hAnsi="宋体" w:cs="宋体"/>
          <w:bCs/>
          <w:szCs w:val="21"/>
        </w:rPr>
      </w:pPr>
    </w:p>
    <w:p w14:paraId="7989A806" w14:textId="77777777" w:rsidR="008378DB" w:rsidRDefault="008378DB" w:rsidP="008378DB">
      <w:pPr>
        <w:rPr>
          <w:rFonts w:ascii="宋体" w:eastAsia="宋体" w:hAnsi="宋体" w:cs="宋体"/>
          <w:bCs/>
          <w:szCs w:val="21"/>
        </w:rPr>
      </w:pPr>
    </w:p>
    <w:p w14:paraId="3951757E" w14:textId="175367F0" w:rsidR="008378DB" w:rsidRPr="008378DB" w:rsidRDefault="008378DB" w:rsidP="008378DB">
      <w:pPr>
        <w:rPr>
          <w:rFonts w:ascii="宋体" w:eastAsia="宋体" w:hAnsi="宋体" w:cs="宋体"/>
          <w:bCs/>
          <w:szCs w:val="21"/>
        </w:rPr>
      </w:pPr>
      <w:r w:rsidRPr="008378DB">
        <w:rPr>
          <w:rFonts w:ascii="宋体" w:eastAsia="宋体" w:hAnsi="宋体" w:cs="宋体" w:hint="eastAsia"/>
          <w:bCs/>
          <w:szCs w:val="21"/>
        </w:rPr>
        <w:t>答中</w:t>
      </w:r>
      <w:proofErr w:type="gramStart"/>
      <w:r w:rsidRPr="008378DB">
        <w:rPr>
          <w:rFonts w:ascii="宋体" w:eastAsia="宋体" w:hAnsi="宋体" w:cs="宋体" w:hint="eastAsia"/>
          <w:bCs/>
          <w:szCs w:val="21"/>
        </w:rPr>
        <w:t>君梁画</w:t>
      </w:r>
      <w:proofErr w:type="gramEnd"/>
    </w:p>
    <w:p w14:paraId="05154742"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中君：错的是你，你现在以为我「讨厌」，「</w:t>
      </w:r>
      <w:proofErr w:type="gramStart"/>
      <w:r w:rsidRPr="008378DB">
        <w:rPr>
          <w:rFonts w:ascii="宋体" w:eastAsia="宋体" w:hAnsi="宋体" w:cs="宋体" w:hint="eastAsia"/>
          <w:szCs w:val="21"/>
        </w:rPr>
        <w:t>太</w:t>
      </w:r>
      <w:proofErr w:type="gramEnd"/>
      <w:r w:rsidRPr="008378DB">
        <w:rPr>
          <w:rFonts w:ascii="宋体" w:eastAsia="宋体" w:hAnsi="宋体" w:cs="宋体" w:hint="eastAsia"/>
          <w:szCs w:val="21"/>
        </w:rPr>
        <w:t>恶作剧」，又骗你去笺注那篇「</w:t>
      </w:r>
      <w:proofErr w:type="gramStart"/>
      <w:r w:rsidRPr="008378DB">
        <w:rPr>
          <w:rFonts w:ascii="宋体" w:eastAsia="宋体" w:hAnsi="宋体" w:cs="宋体" w:hint="eastAsia"/>
          <w:szCs w:val="21"/>
        </w:rPr>
        <w:t>绛即东雍</w:t>
      </w:r>
      <w:proofErr w:type="gramEnd"/>
      <w:r w:rsidRPr="008378DB">
        <w:rPr>
          <w:rFonts w:ascii="宋体" w:eastAsia="宋体" w:hAnsi="宋体" w:cs="宋体" w:hint="eastAsia"/>
          <w:szCs w:val="21"/>
        </w:rPr>
        <w:t>」的奇文。又，又只管介绍……天书一样的文，</w:t>
      </w:r>
      <w:proofErr w:type="gramStart"/>
      <w:r w:rsidRPr="008378DB">
        <w:rPr>
          <w:rFonts w:ascii="宋体" w:eastAsia="宋体" w:hAnsi="宋体" w:cs="宋体" w:hint="eastAsia"/>
          <w:szCs w:val="21"/>
        </w:rPr>
        <w:t>像密咒</w:t>
      </w:r>
      <w:proofErr w:type="gramEnd"/>
      <w:r w:rsidRPr="008378DB">
        <w:rPr>
          <w:rFonts w:ascii="宋体" w:eastAsia="宋体" w:hAnsi="宋体" w:cs="宋体" w:hint="eastAsia"/>
          <w:szCs w:val="21"/>
        </w:rPr>
        <w:t>一般的诗，灾梨祸枣而并「殃</w:t>
      </w:r>
      <w:proofErr w:type="gramStart"/>
      <w:r w:rsidRPr="008378DB">
        <w:rPr>
          <w:rFonts w:ascii="宋体" w:eastAsia="宋体" w:hAnsi="宋体" w:cs="宋体" w:hint="eastAsia"/>
          <w:szCs w:val="21"/>
        </w:rPr>
        <w:t>荔</w:t>
      </w:r>
      <w:proofErr w:type="gramEnd"/>
      <w:r w:rsidRPr="008378DB">
        <w:rPr>
          <w:rFonts w:ascii="宋体" w:eastAsia="宋体" w:hAnsi="宋体" w:cs="宋体" w:hint="eastAsia"/>
          <w:szCs w:val="21"/>
        </w:rPr>
        <w:t>」，你当初就不该向我握手，通姓名，称我做朋友，又把我介绍给「</w:t>
      </w:r>
      <w:proofErr w:type="gramStart"/>
      <w:r w:rsidRPr="008378DB">
        <w:rPr>
          <w:rFonts w:ascii="宋体" w:eastAsia="宋体" w:hAnsi="宋体" w:cs="宋体" w:hint="eastAsia"/>
          <w:szCs w:val="21"/>
        </w:rPr>
        <w:t>荔</w:t>
      </w:r>
      <w:proofErr w:type="gramEnd"/>
      <w:r w:rsidRPr="008378DB">
        <w:rPr>
          <w:rFonts w:ascii="宋体" w:eastAsia="宋体" w:hAnsi="宋体" w:cs="宋体" w:hint="eastAsia"/>
          <w:szCs w:val="21"/>
        </w:rPr>
        <w:t>」。今是悔之不及的了。——</w:t>
      </w:r>
      <w:proofErr w:type="gramStart"/>
      <w:r w:rsidRPr="008378DB">
        <w:rPr>
          <w:rFonts w:ascii="宋体" w:eastAsia="宋体" w:hAnsi="宋体" w:cs="宋体" w:hint="eastAsia"/>
          <w:szCs w:val="21"/>
        </w:rPr>
        <w:t>长兹以往</w:t>
      </w:r>
      <w:proofErr w:type="gramEnd"/>
      <w:r w:rsidRPr="008378DB">
        <w:rPr>
          <w:rFonts w:ascii="宋体" w:eastAsia="宋体" w:hAnsi="宋体" w:cs="宋体" w:hint="eastAsia"/>
          <w:szCs w:val="21"/>
        </w:rPr>
        <w:t>，我老要介绍怪物去扰乱你的，假如我忍耐不住的时候。虽然你一再和我约过「</w:t>
      </w:r>
      <w:proofErr w:type="gramStart"/>
      <w:r w:rsidRPr="008378DB">
        <w:rPr>
          <w:rFonts w:ascii="宋体" w:eastAsia="宋体" w:hAnsi="宋体" w:cs="宋体" w:hint="eastAsia"/>
          <w:szCs w:val="21"/>
        </w:rPr>
        <w:t>请免再续为</w:t>
      </w:r>
      <w:proofErr w:type="gramEnd"/>
      <w:r w:rsidRPr="008378DB">
        <w:rPr>
          <w:rFonts w:ascii="宋体" w:eastAsia="宋体" w:hAnsi="宋体" w:cs="宋体" w:hint="eastAsia"/>
          <w:szCs w:val="21"/>
        </w:rPr>
        <w:t>幸」。</w:t>
      </w:r>
    </w:p>
    <w:p w14:paraId="1C5B5258"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但是，中君，究竟我不是个好事者，只以性情急劣，便觉得「大言不惭」的，就好似怪物一样地在扰乱我了。你是我的朋友，</w:t>
      </w:r>
      <w:proofErr w:type="gramStart"/>
      <w:r w:rsidRPr="008378DB">
        <w:rPr>
          <w:rFonts w:ascii="宋体" w:eastAsia="宋体" w:hAnsi="宋体" w:cs="宋体" w:hint="eastAsia"/>
          <w:szCs w:val="21"/>
        </w:rPr>
        <w:t>甜苦当分</w:t>
      </w:r>
      <w:proofErr w:type="gramEnd"/>
      <w:r w:rsidRPr="008378DB">
        <w:rPr>
          <w:rFonts w:ascii="宋体" w:eastAsia="宋体" w:hAnsi="宋体" w:cs="宋体" w:hint="eastAsia"/>
          <w:szCs w:val="21"/>
        </w:rPr>
        <w:t>。我觉得扰乱我的都应该由我介绍它去扰乱你，犹之昨天（本月二十四日）</w:t>
      </w:r>
      <w:proofErr w:type="gramStart"/>
      <w:r w:rsidRPr="008378DB">
        <w:rPr>
          <w:rFonts w:ascii="宋体" w:eastAsia="宋体" w:hAnsi="宋体" w:cs="宋体" w:hint="eastAsia"/>
          <w:szCs w:val="21"/>
        </w:rPr>
        <w:t>我贡了</w:t>
      </w:r>
      <w:proofErr w:type="gramEnd"/>
      <w:r w:rsidRPr="008378DB">
        <w:rPr>
          <w:rFonts w:ascii="宋体" w:eastAsia="宋体" w:hAnsi="宋体" w:cs="宋体" w:hint="eastAsia"/>
          <w:szCs w:val="21"/>
        </w:rPr>
        <w:t>八粒甜的「红毛丹」就分了给你四粒。你喜欢领受我的甜的「红毛丹」，你厌恶接纳我给你的苦的扰乱，中君，不可以的，无论如何，我准要你勉强的。</w:t>
      </w:r>
    </w:p>
    <w:p w14:paraId="7672C99D"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来，让你再勉强一次吧。我介绍这一小段文章给你看：</w:t>
      </w:r>
    </w:p>
    <w:p w14:paraId="2CAD8F76"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「近来的所谓『文艺刊物』，实在太多了。五光十色，把一座光明灿烂的艺林，闹得乌烟瘴气。」</w:t>
      </w:r>
    </w:p>
    <w:p w14:paraId="19656C6C" w14:textId="77777777" w:rsidR="008378DB" w:rsidRPr="008378DB" w:rsidRDefault="008378DB" w:rsidP="008378DB">
      <w:pPr>
        <w:ind w:firstLineChars="200" w:firstLine="420"/>
        <w:rPr>
          <w:rFonts w:ascii="宋体" w:eastAsia="宋体" w:hAnsi="宋体" w:cs="宋体"/>
          <w:szCs w:val="21"/>
        </w:rPr>
      </w:pPr>
      <w:r w:rsidRPr="008378DB">
        <w:rPr>
          <w:rFonts w:ascii="宋体" w:eastAsia="宋体" w:hAnsi="宋体" w:cs="宋体" w:hint="eastAsia"/>
          <w:szCs w:val="21"/>
        </w:rPr>
        <w:t>以「五光十色」的「文艺刊物」，闹若「一座光明灿烂的艺林」，倒「闹得乌烟瘴气」起来（！）。这文章是从「八月」第十期里「无腔之笛」中抄取出来的。至于「无腔之笛」这篇文章，却是最近批评「玫瑰」的作品的树</w:t>
      </w:r>
      <w:proofErr w:type="gramStart"/>
      <w:r w:rsidRPr="008378DB">
        <w:rPr>
          <w:rFonts w:ascii="宋体" w:eastAsia="宋体" w:hAnsi="宋体" w:cs="宋体" w:hint="eastAsia"/>
          <w:szCs w:val="21"/>
        </w:rPr>
        <w:t>梧</w:t>
      </w:r>
      <w:proofErr w:type="gramEnd"/>
      <w:r w:rsidRPr="008378DB">
        <w:rPr>
          <w:rFonts w:ascii="宋体" w:eastAsia="宋体" w:hAnsi="宋体" w:cs="宋体" w:hint="eastAsia"/>
          <w:szCs w:val="21"/>
        </w:rPr>
        <w:t>君做的。现此处仅抄出它的第一段而已，其余的只好让它去了：一则怕你「讨厌」，二则我也没有空间。</w:t>
      </w:r>
    </w:p>
    <w:p w14:paraId="67F49B71" w14:textId="62FD3ACE" w:rsidR="00B91B73" w:rsidRPr="00B91B73" w:rsidRDefault="008378DB" w:rsidP="008378DB">
      <w:pPr>
        <w:rPr>
          <w:rFonts w:ascii="宋体" w:eastAsia="宋体" w:hAnsi="宋体" w:cs="宋体"/>
          <w:szCs w:val="21"/>
        </w:rPr>
      </w:pPr>
      <w:r w:rsidRPr="008378DB">
        <w:rPr>
          <w:rFonts w:ascii="宋体" w:eastAsia="宋体" w:hAnsi="宋体" w:cs="宋体" w:hint="eastAsia"/>
          <w:szCs w:val="21"/>
        </w:rPr>
        <w:t>（</w:t>
      </w:r>
      <w:r w:rsidRPr="008378DB">
        <w:rPr>
          <w:rFonts w:ascii="宋体" w:eastAsia="宋体" w:hAnsi="宋体" w:cs="宋体" w:hint="eastAsia"/>
          <w:bCs/>
          <w:szCs w:val="21"/>
        </w:rPr>
        <w:t>载</w:t>
      </w:r>
      <w:r w:rsidRPr="008378DB">
        <w:rPr>
          <w:rFonts w:ascii="宋体" w:eastAsia="宋体" w:hAnsi="宋体" w:cs="宋体" w:hint="eastAsia"/>
          <w:b/>
          <w:szCs w:val="21"/>
        </w:rPr>
        <w:t>一九二七年十二月六日「</w:t>
      </w:r>
      <w:proofErr w:type="gramStart"/>
      <w:r w:rsidRPr="008378DB">
        <w:rPr>
          <w:rFonts w:ascii="宋体" w:eastAsia="宋体" w:hAnsi="宋体" w:cs="宋体" w:hint="eastAsia"/>
          <w:b/>
          <w:szCs w:val="21"/>
        </w:rPr>
        <w:t>荔</w:t>
      </w:r>
      <w:proofErr w:type="gramEnd"/>
      <w:r w:rsidRPr="008378DB">
        <w:rPr>
          <w:rFonts w:ascii="宋体" w:eastAsia="宋体" w:hAnsi="宋体" w:cs="宋体" w:hint="eastAsia"/>
          <w:b/>
          <w:szCs w:val="21"/>
        </w:rPr>
        <w:t>」</w:t>
      </w:r>
      <w:r w:rsidRPr="008378DB">
        <w:rPr>
          <w:rFonts w:ascii="宋体" w:eastAsia="宋体" w:hAnsi="宋体" w:cs="宋体" w:hint="eastAsia"/>
          <w:bCs/>
          <w:szCs w:val="21"/>
        </w:rPr>
        <w:t>）</w:t>
      </w:r>
    </w:p>
    <w:p w14:paraId="6BB33E06" w14:textId="77777777" w:rsidR="00B91B73" w:rsidRDefault="00B91B73" w:rsidP="00305C80">
      <w:pPr>
        <w:rPr>
          <w:rFonts w:ascii="宋体" w:eastAsia="宋体" w:hAnsi="宋体" w:cs="宋体"/>
          <w:szCs w:val="21"/>
        </w:rPr>
      </w:pPr>
    </w:p>
    <w:p w14:paraId="187994EB" w14:textId="77777777" w:rsidR="00B91B73" w:rsidRDefault="00B91B73" w:rsidP="00305C80">
      <w:pPr>
        <w:rPr>
          <w:rFonts w:ascii="宋体" w:eastAsia="宋体" w:hAnsi="宋体" w:cs="宋体"/>
          <w:szCs w:val="21"/>
        </w:rPr>
      </w:pPr>
    </w:p>
    <w:p w14:paraId="03F9B88B" w14:textId="3BE342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@温志新「微光」创刊词</w:t>
      </w:r>
    </w:p>
    <w:p w14:paraId="1E296BAA"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我们这个小小的刋物，居然也于今天出版了。它——微光——</w:t>
      </w:r>
      <w:proofErr w:type="gramStart"/>
      <w:r w:rsidRPr="00305C80">
        <w:rPr>
          <w:rFonts w:ascii="宋体" w:eastAsia="宋体" w:hAnsi="宋体" w:cs="宋体" w:hint="eastAsia"/>
          <w:szCs w:val="21"/>
        </w:rPr>
        <w:t>既出来</w:t>
      </w:r>
      <w:proofErr w:type="gramEnd"/>
      <w:r w:rsidRPr="00305C80">
        <w:rPr>
          <w:rFonts w:ascii="宋体" w:eastAsia="宋体" w:hAnsi="宋体" w:cs="宋体" w:hint="eastAsia"/>
          <w:szCs w:val="21"/>
        </w:rPr>
        <w:t>和社会相见，应当表明它的来历，和它的态度，否则，它忽然地跑到社会上来，又要藏头</w:t>
      </w:r>
      <w:proofErr w:type="gramStart"/>
      <w:r w:rsidRPr="00305C80">
        <w:rPr>
          <w:rFonts w:ascii="宋体" w:eastAsia="宋体" w:hAnsi="宋体" w:cs="宋体" w:hint="eastAsia"/>
          <w:szCs w:val="21"/>
        </w:rPr>
        <w:t>匿</w:t>
      </w:r>
      <w:proofErr w:type="gramEnd"/>
      <w:r w:rsidRPr="00305C80">
        <w:rPr>
          <w:rFonts w:ascii="宋体" w:eastAsia="宋体" w:hAnsi="宋体" w:cs="宋体" w:hint="eastAsia"/>
          <w:szCs w:val="21"/>
        </w:rPr>
        <w:t>脑，没有表示态度，人家</w:t>
      </w:r>
      <w:proofErr w:type="gramStart"/>
      <w:r w:rsidRPr="00305C80">
        <w:rPr>
          <w:rFonts w:ascii="宋体" w:eastAsia="宋体" w:hAnsi="宋体" w:cs="宋体" w:hint="eastAsia"/>
          <w:szCs w:val="21"/>
        </w:rPr>
        <w:t>虽则不</w:t>
      </w:r>
      <w:proofErr w:type="gramEnd"/>
      <w:r w:rsidRPr="00305C80">
        <w:rPr>
          <w:rFonts w:ascii="宋体" w:eastAsia="宋体" w:hAnsi="宋体" w:cs="宋体" w:hint="eastAsia"/>
          <w:szCs w:val="21"/>
        </w:rPr>
        <w:t>讥骂它、痛斥它，然而至少，恐怕也要怀疑起来，说它是什么「灰色怪东西」呢！</w:t>
      </w:r>
    </w:p>
    <w:p w14:paraId="361410F4"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人生目的，大概不能脱掉「快乐」两个字，不外求心灵的安慰。古今一些哲学家，不少昭示我们的途径，是人生享受真正快乐的途径——当然是要多数人都能够得着快乐。可恨恶劣的环境，每每和人生为敌，每每要引诱、威迫人们到「非人生活」的地方去，</w:t>
      </w:r>
      <w:r w:rsidRPr="00305C80">
        <w:rPr>
          <w:rFonts w:ascii="宋体" w:eastAsia="宋体" w:hAnsi="宋体" w:cs="宋体" w:hint="eastAsia"/>
          <w:color w:val="FF0000"/>
          <w:szCs w:val="21"/>
        </w:rPr>
        <w:t>因之</w:t>
      </w:r>
      <w:r w:rsidRPr="00305C80">
        <w:rPr>
          <w:rFonts w:ascii="宋体" w:eastAsia="宋体" w:hAnsi="宋体" w:cs="宋体" w:hint="eastAsia"/>
          <w:szCs w:val="21"/>
        </w:rPr>
        <w:t>造成虚伪的痛苦的人生，而真正的快乐的人生，终未实现于社会！</w:t>
      </w:r>
    </w:p>
    <w:p w14:paraId="3ADB4352"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人类原是不能脱掉物质的关系的。资本家有钱有势，那么，精神上或者可以得着充份（充分）的快乐吧！但是我们试看他们除了住洋楼、坐汽车、吃大菜、拥娇妻，</w:t>
      </w:r>
      <w:proofErr w:type="gramStart"/>
      <w:r w:rsidRPr="00305C80">
        <w:rPr>
          <w:rFonts w:ascii="宋体" w:eastAsia="宋体" w:hAnsi="宋体" w:cs="宋体" w:hint="eastAsia"/>
          <w:szCs w:val="21"/>
        </w:rPr>
        <w:t>抱美妾这些</w:t>
      </w:r>
      <w:proofErr w:type="gramEnd"/>
      <w:r w:rsidRPr="00305C80">
        <w:rPr>
          <w:rFonts w:ascii="宋体" w:eastAsia="宋体" w:hAnsi="宋体" w:cs="宋体" w:hint="eastAsia"/>
          <w:szCs w:val="21"/>
        </w:rPr>
        <w:t>肉体上的</w:t>
      </w:r>
      <w:r w:rsidRPr="00305C80">
        <w:rPr>
          <w:rFonts w:ascii="宋体" w:eastAsia="宋体" w:hAnsi="宋体" w:cs="宋体" w:hint="eastAsia"/>
          <w:szCs w:val="21"/>
        </w:rPr>
        <w:lastRenderedPageBreak/>
        <w:t>快乐外，精神上所享受的快乐，究竟还有些什么呢？闲来的时间，他们便想去抽大烟、打牌、逛窑子——有的不在此例——这些在他们看来，自然是</w:t>
      </w:r>
      <w:proofErr w:type="gramStart"/>
      <w:r w:rsidRPr="00305C80">
        <w:rPr>
          <w:rFonts w:ascii="宋体" w:eastAsia="宋体" w:hAnsi="宋体" w:cs="宋体" w:hint="eastAsia"/>
          <w:szCs w:val="21"/>
        </w:rPr>
        <w:t>认做</w:t>
      </w:r>
      <w:proofErr w:type="gramEnd"/>
      <w:r w:rsidRPr="00305C80">
        <w:rPr>
          <w:rFonts w:ascii="宋体" w:eastAsia="宋体" w:hAnsi="宋体" w:cs="宋体" w:hint="eastAsia"/>
          <w:szCs w:val="21"/>
        </w:rPr>
        <w:t>求快乐最好的法子。可是在我们看来，不但不</w:t>
      </w:r>
      <w:r w:rsidRPr="00305C80">
        <w:rPr>
          <w:rFonts w:ascii="宋体" w:eastAsia="宋体" w:hAnsi="宋体" w:cs="宋体" w:hint="eastAsia"/>
          <w:color w:val="FF0000"/>
          <w:szCs w:val="21"/>
        </w:rPr>
        <w:t>认</w:t>
      </w:r>
      <w:r w:rsidRPr="00305C80">
        <w:rPr>
          <w:rFonts w:ascii="宋体" w:eastAsia="宋体" w:hAnsi="宋体" w:cs="宋体" w:hint="eastAsia"/>
          <w:szCs w:val="21"/>
        </w:rPr>
        <w:t>这些快乐，</w:t>
      </w:r>
      <w:proofErr w:type="gramStart"/>
      <w:r w:rsidRPr="00305C80">
        <w:rPr>
          <w:rFonts w:ascii="宋体" w:eastAsia="宋体" w:hAnsi="宋体" w:cs="宋体" w:hint="eastAsia"/>
          <w:szCs w:val="21"/>
        </w:rPr>
        <w:t>简直当</w:t>
      </w:r>
      <w:proofErr w:type="gramEnd"/>
      <w:r w:rsidRPr="00305C80">
        <w:rPr>
          <w:rFonts w:ascii="宋体" w:eastAsia="宋体" w:hAnsi="宋体" w:cs="宋体" w:hint="eastAsia"/>
          <w:szCs w:val="21"/>
        </w:rPr>
        <w:t>它是一种「不正当」的「堕落」的行为；是社会上一种很不良的现象。——我们决不肯去寻求这种「不正当」的「堕落」的快乐。在这资产制度的社会，我们对于物质上的享受，虽然不及那些资本阶级的丰富，而且有时也会感到物质上的痛苦；然而我们的心灵，还能够表现着「微微」的一线的「曙光」，还可以向着我们所要走的路，一步一步的慢慢前进，将来或许会</w:t>
      </w:r>
      <w:proofErr w:type="gramStart"/>
      <w:r w:rsidRPr="00305C80">
        <w:rPr>
          <w:rFonts w:ascii="宋体" w:eastAsia="宋体" w:hAnsi="宋体" w:cs="宋体" w:hint="eastAsia"/>
          <w:szCs w:val="21"/>
        </w:rPr>
        <w:t>走到很</w:t>
      </w:r>
      <w:proofErr w:type="gramEnd"/>
      <w:r w:rsidRPr="00305C80">
        <w:rPr>
          <w:rFonts w:ascii="宋体" w:eastAsia="宋体" w:hAnsi="宋体" w:cs="宋体" w:hint="eastAsia"/>
          <w:szCs w:val="21"/>
        </w:rPr>
        <w:t>光明的大路，享受最后的幸福呵！</w:t>
      </w:r>
    </w:p>
    <w:p w14:paraId="08B28319"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我们是「</w:t>
      </w:r>
      <w:proofErr w:type="gramStart"/>
      <w:r w:rsidRPr="00305C80">
        <w:rPr>
          <w:rFonts w:ascii="宋体" w:eastAsia="宋体" w:hAnsi="宋体" w:cs="宋体" w:hint="eastAsia"/>
          <w:color w:val="FF0000"/>
          <w:szCs w:val="21"/>
        </w:rPr>
        <w:t>作工</w:t>
      </w:r>
      <w:proofErr w:type="gramEnd"/>
      <w:r w:rsidRPr="00305C80">
        <w:rPr>
          <w:rFonts w:ascii="宋体" w:eastAsia="宋体" w:hAnsi="宋体" w:cs="宋体" w:hint="eastAsia"/>
          <w:color w:val="FF0000"/>
          <w:szCs w:val="21"/>
        </w:rPr>
        <w:t>食饭</w:t>
      </w:r>
      <w:r w:rsidRPr="00305C80">
        <w:rPr>
          <w:rFonts w:ascii="宋体" w:eastAsia="宋体" w:hAnsi="宋体" w:cs="宋体" w:hint="eastAsia"/>
          <w:szCs w:val="21"/>
        </w:rPr>
        <w:t>」，而不依靠人家的人，同时我们也敢大胆说一句:是社会上「</w:t>
      </w:r>
      <w:proofErr w:type="gramStart"/>
      <w:r w:rsidRPr="00305C80">
        <w:rPr>
          <w:rFonts w:ascii="宋体" w:eastAsia="宋体" w:hAnsi="宋体" w:cs="宋体" w:hint="eastAsia"/>
          <w:szCs w:val="21"/>
        </w:rPr>
        <w:t>安份守己</w:t>
      </w:r>
      <w:proofErr w:type="gramEnd"/>
      <w:r w:rsidRPr="00305C80">
        <w:rPr>
          <w:rFonts w:ascii="宋体" w:eastAsia="宋体" w:hAnsi="宋体" w:cs="宋体" w:hint="eastAsia"/>
          <w:szCs w:val="21"/>
        </w:rPr>
        <w:t>」</w:t>
      </w:r>
    </w:p>
    <w:p w14:paraId="435C158C"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的份子。所以我们要互相勉励，要保有「工作之</w:t>
      </w:r>
      <w:proofErr w:type="gramStart"/>
      <w:r w:rsidRPr="00305C80">
        <w:rPr>
          <w:rFonts w:ascii="宋体" w:eastAsia="宋体" w:hAnsi="宋体" w:cs="宋体" w:hint="eastAsia"/>
          <w:szCs w:val="21"/>
        </w:rPr>
        <w:t>暇</w:t>
      </w:r>
      <w:proofErr w:type="gramEnd"/>
      <w:r w:rsidRPr="00305C80">
        <w:rPr>
          <w:rFonts w:ascii="宋体" w:eastAsia="宋体" w:hAnsi="宋体" w:cs="宋体" w:hint="eastAsia"/>
          <w:szCs w:val="21"/>
        </w:rPr>
        <w:t>」的时间，一切向着正当的地方去跑跑——就是修养有益身心的正当的技能。我们虽则「志同道合」的同在修养身心的正当的业务，可是有的是喜欢研究体育；有的是喜欢研究哲学，社会学；有的却喜欢研究文学——诗歌小说剧本……这是各人的个性不同，进展自然各异，我们可不必</w:t>
      </w:r>
      <w:r w:rsidRPr="00305C80">
        <w:rPr>
          <w:rFonts w:ascii="宋体" w:eastAsia="宋体" w:hAnsi="宋体" w:cs="宋体" w:hint="eastAsia"/>
          <w:color w:val="FF0000"/>
          <w:szCs w:val="21"/>
        </w:rPr>
        <w:t>相强</w:t>
      </w:r>
      <w:r w:rsidRPr="00305C80">
        <w:rPr>
          <w:rFonts w:ascii="宋体" w:eastAsia="宋体" w:hAnsi="宋体" w:cs="宋体" w:hint="eastAsia"/>
          <w:szCs w:val="21"/>
        </w:rPr>
        <w:t>，我们应该选择个人所喜欢的去研究，把看</w:t>
      </w:r>
      <w:proofErr w:type="gramStart"/>
      <w:r w:rsidRPr="00305C80">
        <w:rPr>
          <w:rFonts w:ascii="宋体" w:eastAsia="宋体" w:hAnsi="宋体" w:cs="宋体" w:hint="eastAsia"/>
          <w:szCs w:val="21"/>
        </w:rPr>
        <w:t>得到想</w:t>
      </w:r>
      <w:proofErr w:type="gramEnd"/>
      <w:r w:rsidRPr="00305C80">
        <w:rPr>
          <w:rFonts w:ascii="宋体" w:eastAsia="宋体" w:hAnsi="宋体" w:cs="宋体" w:hint="eastAsia"/>
          <w:szCs w:val="21"/>
        </w:rPr>
        <w:t>得着的，不要粉饰，照着自己的良心赤裸裸地表露出来就是了！这就是我们的渴求快乐的方法，也就是它——微光——刋行的最大原因。</w:t>
      </w:r>
    </w:p>
    <w:p w14:paraId="3EB36FEE"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它——微光——的态度算已表明了，它自然不敢妄自尊大，要做什么「社会的明星」——不但没有这么大的力量，实是不敢存着此念，它</w:t>
      </w:r>
      <w:r w:rsidRPr="00305C80">
        <w:rPr>
          <w:rFonts w:ascii="宋体" w:eastAsia="宋体" w:hAnsi="宋体" w:cs="宋体" w:hint="eastAsia"/>
          <w:color w:val="FF0000"/>
          <w:szCs w:val="21"/>
        </w:rPr>
        <w:t>就使</w:t>
      </w:r>
      <w:r w:rsidRPr="00305C80">
        <w:rPr>
          <w:rFonts w:ascii="宋体" w:eastAsia="宋体" w:hAnsi="宋体" w:cs="宋体" w:hint="eastAsia"/>
          <w:szCs w:val="21"/>
        </w:rPr>
        <w:t>有说些什么「刍荛之言」，（自认是幼稚的，但我们希望不要卖老就够了！）也不过想和社会</w:t>
      </w:r>
      <w:proofErr w:type="gramStart"/>
      <w:r w:rsidRPr="00305C80">
        <w:rPr>
          <w:rFonts w:ascii="宋体" w:eastAsia="宋体" w:hAnsi="宋体" w:cs="宋体" w:hint="eastAsia"/>
          <w:color w:val="FF0000"/>
          <w:szCs w:val="21"/>
        </w:rPr>
        <w:t>商榷商榷</w:t>
      </w:r>
      <w:proofErr w:type="gramEnd"/>
      <w:r w:rsidRPr="00305C80">
        <w:rPr>
          <w:rFonts w:ascii="宋体" w:eastAsia="宋体" w:hAnsi="宋体" w:cs="宋体" w:hint="eastAsia"/>
          <w:szCs w:val="21"/>
        </w:rPr>
        <w:t>罢了。</w:t>
      </w:r>
    </w:p>
    <w:p w14:paraId="04D9CFA9"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（载</w:t>
      </w:r>
      <w:r w:rsidRPr="00305C80">
        <w:rPr>
          <w:rFonts w:ascii="宋体" w:eastAsia="宋体" w:hAnsi="宋体" w:cs="宋体" w:hint="eastAsia"/>
          <w:b/>
          <w:bCs/>
          <w:szCs w:val="21"/>
        </w:rPr>
        <w:t>一九二七年十二月廿七日南洋时报「微光」创刊号</w:t>
      </w:r>
      <w:r w:rsidRPr="00305C80">
        <w:rPr>
          <w:rFonts w:ascii="宋体" w:eastAsia="宋体" w:hAnsi="宋体" w:cs="宋体" w:hint="eastAsia"/>
          <w:szCs w:val="21"/>
        </w:rPr>
        <w:t>）</w:t>
      </w:r>
    </w:p>
    <w:p w14:paraId="7D4195A1" w14:textId="77777777" w:rsidR="001A35F2" w:rsidRPr="00305C80" w:rsidRDefault="001A35F2" w:rsidP="001A35F2">
      <w:pPr>
        <w:ind w:firstLineChars="200" w:firstLine="420"/>
        <w:rPr>
          <w:rFonts w:ascii="宋体" w:eastAsia="宋体" w:hAnsi="宋体" w:cs="宋体"/>
          <w:bCs/>
          <w:szCs w:val="21"/>
        </w:rPr>
      </w:pPr>
    </w:p>
    <w:p w14:paraId="66595246" w14:textId="77777777" w:rsidR="001A35F2" w:rsidRDefault="001A35F2" w:rsidP="001A35F2">
      <w:pPr>
        <w:rPr>
          <w:rFonts w:ascii="宋体" w:eastAsia="宋体" w:hAnsi="宋体" w:cs="宋体"/>
          <w:bCs/>
          <w:szCs w:val="21"/>
        </w:rPr>
      </w:pPr>
    </w:p>
    <w:p w14:paraId="56EB9D83" w14:textId="581630C1" w:rsidR="001A35F2" w:rsidRPr="001A35F2" w:rsidRDefault="001A35F2" w:rsidP="001A35F2">
      <w:pPr>
        <w:rPr>
          <w:rFonts w:ascii="宋体" w:eastAsia="宋体" w:hAnsi="宋体" w:cs="宋体"/>
          <w:szCs w:val="21"/>
        </w:rPr>
        <w:sectPr w:rsidR="001A35F2" w:rsidRPr="001A35F2">
          <w:footerReference w:type="default" r:id="rId34"/>
          <w:footnotePr>
            <w:numFmt w:val="decimalEnclosedCircleChinese"/>
            <w:numRestart w:val="eachSect"/>
          </w:footnotePr>
          <w:pgSz w:w="11906" w:h="16838"/>
          <w:pgMar w:top="1440" w:right="1753" w:bottom="1440" w:left="1753" w:header="851" w:footer="992" w:gutter="0"/>
          <w:cols w:space="425"/>
          <w:docGrid w:type="lines" w:linePitch="312"/>
        </w:sectPr>
      </w:pPr>
    </w:p>
    <w:p w14:paraId="6767BBFF" w14:textId="77777777" w:rsidR="00FA21C1" w:rsidRPr="00FA21C1" w:rsidRDefault="00FA21C1" w:rsidP="00FA21C1">
      <w:pPr>
        <w:spacing w:line="400" w:lineRule="exact"/>
        <w:rPr>
          <w:rFonts w:ascii="宋体" w:eastAsia="宋体" w:hAnsi="宋体" w:cs="宋体"/>
          <w:bCs/>
          <w:szCs w:val="21"/>
        </w:rPr>
      </w:pPr>
      <w:r w:rsidRPr="00FA21C1">
        <w:rPr>
          <w:rFonts w:ascii="宋体" w:eastAsia="宋体" w:hAnsi="宋体" w:cs="宋体" w:hint="eastAsia"/>
          <w:bCs/>
          <w:szCs w:val="21"/>
        </w:rPr>
        <w:lastRenderedPageBreak/>
        <w:t>@冼凡《资本万能》，1927</w:t>
      </w:r>
    </w:p>
    <w:p w14:paraId="11A415A8" w14:textId="77777777" w:rsidR="00FA21C1" w:rsidRPr="00FA21C1" w:rsidRDefault="00FA21C1" w:rsidP="00FA21C1">
      <w:pPr>
        <w:spacing w:line="400" w:lineRule="exact"/>
        <w:ind w:firstLineChars="200" w:firstLine="420"/>
        <w:rPr>
          <w:rFonts w:ascii="宋体" w:eastAsia="宋体" w:hAnsi="宋体" w:cs="宋体"/>
          <w:szCs w:val="21"/>
        </w:rPr>
      </w:pPr>
      <w:r w:rsidRPr="00FA21C1">
        <w:rPr>
          <w:rFonts w:ascii="宋体" w:eastAsia="宋体" w:hAnsi="宋体" w:cs="宋体" w:hint="eastAsia"/>
          <w:szCs w:val="21"/>
        </w:rPr>
        <w:t>当这个社会组织未完全的时代，虽然经一般人极力提倡女权运动，使妇女得与男子同立于平等自由的地位，可是，妇女的生活未得到完全独立。理论上固然说得十分圆满，实际上却不能不叫伊们仍</w:t>
      </w:r>
      <w:proofErr w:type="gramStart"/>
      <w:r w:rsidRPr="00FA21C1">
        <w:rPr>
          <w:rFonts w:ascii="宋体" w:eastAsia="宋体" w:hAnsi="宋体" w:cs="宋体" w:hint="eastAsia"/>
          <w:szCs w:val="21"/>
        </w:rPr>
        <w:t>徬徨</w:t>
      </w:r>
      <w:proofErr w:type="gramEnd"/>
      <w:r w:rsidRPr="00FA21C1">
        <w:rPr>
          <w:rFonts w:ascii="宋体" w:eastAsia="宋体" w:hAnsi="宋体" w:cs="宋体" w:hint="eastAsia"/>
          <w:szCs w:val="21"/>
        </w:rPr>
        <w:t>于生活的十字街头，而莫知所往。因此，有的就坠落于皮肉生涯的黑洞，有</w:t>
      </w:r>
      <w:proofErr w:type="gramStart"/>
      <w:r w:rsidRPr="00FA21C1">
        <w:rPr>
          <w:rFonts w:ascii="宋体" w:eastAsia="宋体" w:hAnsi="宋体" w:cs="宋体" w:hint="eastAsia"/>
          <w:szCs w:val="21"/>
        </w:rPr>
        <w:t>的也屈伏</w:t>
      </w:r>
      <w:proofErr w:type="gramEnd"/>
      <w:r w:rsidRPr="00FA21C1">
        <w:rPr>
          <w:rFonts w:ascii="宋体" w:eastAsia="宋体" w:hAnsi="宋体" w:cs="宋体" w:hint="eastAsia"/>
          <w:szCs w:val="21"/>
        </w:rPr>
        <w:t>于奴隶之低阶，牺牲一切自由而莫可如何。所以，现身说法,而放下济世的救生艇，我倒要崇拜那有产阶级的人们。他们不尚虚无的理论，而尚实际的设施。看吧！头家</w:t>
      </w:r>
      <w:proofErr w:type="gramStart"/>
      <w:r w:rsidRPr="00FA21C1">
        <w:rPr>
          <w:rFonts w:ascii="宋体" w:eastAsia="宋体" w:hAnsi="宋体" w:cs="宋体" w:hint="eastAsia"/>
          <w:szCs w:val="21"/>
        </w:rPr>
        <w:t>们左右</w:t>
      </w:r>
      <w:proofErr w:type="gramEnd"/>
      <w:r w:rsidRPr="00FA21C1">
        <w:rPr>
          <w:rFonts w:ascii="宋体" w:eastAsia="宋体" w:hAnsi="宋体" w:cs="宋体" w:hint="eastAsia"/>
          <w:szCs w:val="21"/>
        </w:rPr>
        <w:t>拥抱着三两的姨太太们，个个不都是嘻嘻称快吗？有的更慈悲一点的，还由三两个而至十几个或几十个。呵！真是「资本万能」！</w:t>
      </w:r>
    </w:p>
    <w:p w14:paraId="5EDF96B6" w14:textId="77777777" w:rsidR="00FA21C1" w:rsidRPr="00FA21C1" w:rsidRDefault="00FA21C1" w:rsidP="00FA21C1">
      <w:pPr>
        <w:spacing w:line="400" w:lineRule="exact"/>
        <w:ind w:firstLineChars="200" w:firstLine="420"/>
        <w:rPr>
          <w:rFonts w:ascii="宋体" w:eastAsia="宋体" w:hAnsi="宋体" w:cs="宋体"/>
          <w:szCs w:val="21"/>
        </w:rPr>
      </w:pPr>
      <w:r w:rsidRPr="00FA21C1">
        <w:rPr>
          <w:rFonts w:ascii="宋体" w:eastAsia="宋体" w:hAnsi="宋体" w:cs="宋体" w:hint="eastAsia"/>
          <w:szCs w:val="21"/>
        </w:rPr>
        <w:t>但有人说，你不能说提倡女权的人就无功于</w:t>
      </w:r>
      <w:proofErr w:type="gramStart"/>
      <w:r w:rsidRPr="00FA21C1">
        <w:rPr>
          <w:rFonts w:ascii="宋体" w:eastAsia="宋体" w:hAnsi="宋体" w:cs="宋体" w:hint="eastAsia"/>
          <w:szCs w:val="21"/>
        </w:rPr>
        <w:t>世</w:t>
      </w:r>
      <w:proofErr w:type="gramEnd"/>
      <w:r w:rsidRPr="00FA21C1">
        <w:rPr>
          <w:rFonts w:ascii="宋体" w:eastAsia="宋体" w:hAnsi="宋体" w:cs="宋体" w:hint="eastAsia"/>
          <w:szCs w:val="21"/>
        </w:rPr>
        <w:t>。这个我们却要晓得，救济社会上的事业，大声疾呼算是一种；入水捞人，也算是一种，法虽有别，道乃无殊。</w:t>
      </w:r>
    </w:p>
    <w:p w14:paraId="42A5A54D" w14:textId="77777777" w:rsidR="00FA21C1" w:rsidRPr="00FA21C1" w:rsidRDefault="00FA21C1" w:rsidP="00FA21C1">
      <w:pPr>
        <w:spacing w:line="400" w:lineRule="exact"/>
        <w:ind w:firstLineChars="200" w:firstLine="420"/>
        <w:rPr>
          <w:rFonts w:ascii="宋体" w:eastAsia="宋体" w:hAnsi="宋体" w:cs="宋体"/>
          <w:szCs w:val="21"/>
        </w:rPr>
      </w:pPr>
      <w:r w:rsidRPr="00FA21C1">
        <w:rPr>
          <w:rFonts w:ascii="宋体" w:eastAsia="宋体" w:hAnsi="宋体" w:cs="宋体" w:hint="eastAsia"/>
          <w:szCs w:val="21"/>
        </w:rPr>
        <w:t>看吧！无数的汽车曾在你们眼前打旋，里面不尽是许多太太们？多幸福呀！伊们已出了生活</w:t>
      </w:r>
      <w:proofErr w:type="gramStart"/>
      <w:r w:rsidRPr="00FA21C1">
        <w:rPr>
          <w:rFonts w:ascii="宋体" w:eastAsia="宋体" w:hAnsi="宋体" w:cs="宋体" w:hint="eastAsia"/>
          <w:szCs w:val="21"/>
        </w:rPr>
        <w:t>的恶涛中</w:t>
      </w:r>
      <w:proofErr w:type="gramEnd"/>
      <w:r w:rsidRPr="00FA21C1">
        <w:rPr>
          <w:rFonts w:ascii="宋体" w:eastAsia="宋体" w:hAnsi="宋体" w:cs="宋体" w:hint="eastAsia"/>
          <w:szCs w:val="21"/>
        </w:rPr>
        <w:t>，登上「</w:t>
      </w:r>
      <w:proofErr w:type="gramStart"/>
      <w:r w:rsidRPr="00FA21C1">
        <w:rPr>
          <w:rFonts w:ascii="宋体" w:eastAsia="宋体" w:hAnsi="宋体" w:cs="宋体" w:hint="eastAsia"/>
          <w:szCs w:val="21"/>
        </w:rPr>
        <w:t>极</w:t>
      </w:r>
      <w:proofErr w:type="gramEnd"/>
      <w:r w:rsidRPr="00FA21C1">
        <w:rPr>
          <w:rFonts w:ascii="宋体" w:eastAsia="宋体" w:hAnsi="宋体" w:cs="宋体" w:hint="eastAsia"/>
          <w:szCs w:val="21"/>
        </w:rPr>
        <w:t>乐园」去了。</w:t>
      </w:r>
    </w:p>
    <w:p w14:paraId="67C34500" w14:textId="77777777" w:rsidR="00FA21C1" w:rsidRPr="00FA21C1" w:rsidRDefault="00FA21C1" w:rsidP="00FA21C1">
      <w:pPr>
        <w:spacing w:line="400" w:lineRule="exact"/>
        <w:ind w:firstLineChars="200" w:firstLine="420"/>
        <w:rPr>
          <w:rFonts w:ascii="宋体" w:eastAsia="宋体" w:hAnsi="宋体" w:cs="宋体"/>
          <w:szCs w:val="21"/>
        </w:rPr>
      </w:pPr>
      <w:r w:rsidRPr="00FA21C1">
        <w:rPr>
          <w:rFonts w:ascii="宋体" w:eastAsia="宋体" w:hAnsi="宋体" w:cs="宋体" w:hint="eastAsia"/>
          <w:szCs w:val="21"/>
        </w:rPr>
        <w:t>看吧！那尚在颠覆于其中者，不久也要同登彼岸了。无产阶级的人们，你们多惭愧呀！</w:t>
      </w:r>
    </w:p>
    <w:p w14:paraId="493AFC86" w14:textId="77777777" w:rsidR="00FA21C1" w:rsidRPr="00FA21C1" w:rsidRDefault="00FA21C1" w:rsidP="00FA21C1">
      <w:pPr>
        <w:spacing w:line="400" w:lineRule="exact"/>
        <w:ind w:firstLineChars="200" w:firstLine="420"/>
        <w:rPr>
          <w:rFonts w:ascii="宋体" w:eastAsia="宋体" w:hAnsi="宋体" w:cs="宋体"/>
          <w:szCs w:val="21"/>
        </w:rPr>
      </w:pPr>
      <w:r w:rsidRPr="00FA21C1">
        <w:rPr>
          <w:rFonts w:ascii="宋体" w:eastAsia="宋体" w:hAnsi="宋体" w:cs="宋体" w:hint="eastAsia"/>
          <w:szCs w:val="21"/>
        </w:rPr>
        <w:t>注意！那不是汽车，那是妇女们的「救生艇」！要是我这话不对，伊们不是得救，而是被压迫的，伊们至少也要扑落几点红泪，滴在那</w:t>
      </w:r>
      <w:proofErr w:type="gramStart"/>
      <w:r w:rsidRPr="00FA21C1">
        <w:rPr>
          <w:rFonts w:ascii="宋体" w:eastAsia="宋体" w:hAnsi="宋体" w:cs="宋体" w:hint="eastAsia"/>
          <w:szCs w:val="21"/>
        </w:rPr>
        <w:t>浸渍着</w:t>
      </w:r>
      <w:proofErr w:type="gramEnd"/>
      <w:r w:rsidRPr="00FA21C1">
        <w:rPr>
          <w:rFonts w:ascii="宋体" w:eastAsia="宋体" w:hAnsi="宋体" w:cs="宋体" w:hint="eastAsia"/>
          <w:szCs w:val="21"/>
        </w:rPr>
        <w:t>香水的手帕上，何以</w:t>
      </w:r>
      <w:proofErr w:type="gramStart"/>
      <w:r w:rsidRPr="00FA21C1">
        <w:rPr>
          <w:rFonts w:ascii="宋体" w:eastAsia="宋体" w:hAnsi="宋体" w:cs="宋体" w:hint="eastAsia"/>
          <w:szCs w:val="21"/>
        </w:rPr>
        <w:t>绝不见</w:t>
      </w:r>
      <w:proofErr w:type="gramEnd"/>
      <w:r w:rsidRPr="00FA21C1">
        <w:rPr>
          <w:rFonts w:ascii="宋体" w:eastAsia="宋体" w:hAnsi="宋体" w:cs="宋体" w:hint="eastAsia"/>
          <w:szCs w:val="21"/>
        </w:rPr>
        <w:t>有这回事呢？</w:t>
      </w:r>
    </w:p>
    <w:p w14:paraId="76F66D41" w14:textId="77777777" w:rsidR="00FA21C1" w:rsidRPr="00FA21C1" w:rsidRDefault="00FA21C1" w:rsidP="00FA21C1">
      <w:pPr>
        <w:spacing w:line="400" w:lineRule="exact"/>
        <w:rPr>
          <w:rFonts w:ascii="宋体" w:eastAsia="宋体" w:hAnsi="宋体" w:cs="宋体"/>
          <w:bCs/>
          <w:szCs w:val="21"/>
        </w:rPr>
      </w:pPr>
      <w:r w:rsidRPr="00FA21C1">
        <w:rPr>
          <w:rFonts w:ascii="宋体" w:eastAsia="宋体" w:hAnsi="宋体" w:cs="宋体" w:hint="eastAsia"/>
          <w:bCs/>
          <w:szCs w:val="21"/>
        </w:rPr>
        <w:t>(载</w:t>
      </w:r>
      <w:r w:rsidRPr="00FA21C1">
        <w:rPr>
          <w:rFonts w:ascii="宋体" w:eastAsia="宋体" w:hAnsi="宋体" w:cs="宋体" w:hint="eastAsia"/>
          <w:b/>
          <w:szCs w:val="21"/>
        </w:rPr>
        <w:t>一九二七年十月四日「</w:t>
      </w:r>
      <w:proofErr w:type="gramStart"/>
      <w:r w:rsidRPr="00FA21C1">
        <w:rPr>
          <w:rFonts w:ascii="宋体" w:eastAsia="宋体" w:hAnsi="宋体" w:cs="宋体" w:hint="eastAsia"/>
          <w:b/>
          <w:szCs w:val="21"/>
        </w:rPr>
        <w:t>荔</w:t>
      </w:r>
      <w:proofErr w:type="gramEnd"/>
      <w:r w:rsidRPr="00FA21C1">
        <w:rPr>
          <w:rFonts w:ascii="宋体" w:eastAsia="宋体" w:hAnsi="宋体" w:cs="宋体" w:hint="eastAsia"/>
          <w:b/>
          <w:szCs w:val="21"/>
        </w:rPr>
        <w:t>」</w:t>
      </w:r>
      <w:r w:rsidRPr="00FA21C1">
        <w:rPr>
          <w:rFonts w:ascii="宋体" w:eastAsia="宋体" w:hAnsi="宋体" w:cs="宋体" w:hint="eastAsia"/>
          <w:bCs/>
          <w:szCs w:val="21"/>
        </w:rPr>
        <w:t>)</w:t>
      </w:r>
    </w:p>
    <w:p w14:paraId="66CA48E0" w14:textId="23DB911D" w:rsidR="00FA21C1" w:rsidRDefault="00FA21C1" w:rsidP="00FA21C1">
      <w:pPr>
        <w:spacing w:line="400" w:lineRule="exact"/>
        <w:rPr>
          <w:rFonts w:ascii="宋体" w:eastAsia="宋体" w:hAnsi="宋体" w:cs="宋体"/>
          <w:bCs/>
          <w:szCs w:val="21"/>
        </w:rPr>
      </w:pPr>
    </w:p>
    <w:p w14:paraId="4A540437" w14:textId="77777777" w:rsidR="00305C80" w:rsidRPr="00305C80" w:rsidRDefault="00305C80" w:rsidP="00305C80">
      <w:pPr>
        <w:spacing w:line="400" w:lineRule="exact"/>
        <w:rPr>
          <w:rFonts w:ascii="宋体" w:eastAsia="宋体" w:hAnsi="宋体" w:cs="宋体"/>
          <w:bCs/>
          <w:szCs w:val="21"/>
        </w:rPr>
      </w:pPr>
      <w:r w:rsidRPr="00305C80">
        <w:rPr>
          <w:rFonts w:ascii="宋体" w:eastAsia="宋体" w:hAnsi="宋体" w:cs="宋体" w:hint="eastAsia"/>
          <w:bCs/>
          <w:szCs w:val="21"/>
        </w:rPr>
        <w:t>@</w:t>
      </w:r>
      <w:proofErr w:type="gramStart"/>
      <w:r w:rsidRPr="00305C80">
        <w:rPr>
          <w:rFonts w:ascii="宋体" w:eastAsia="宋体" w:hAnsi="宋体" w:cs="宋体" w:hint="eastAsia"/>
          <w:bCs/>
          <w:szCs w:val="21"/>
        </w:rPr>
        <w:t>一</w:t>
      </w:r>
      <w:proofErr w:type="gramEnd"/>
      <w:r w:rsidRPr="00305C80">
        <w:rPr>
          <w:rFonts w:ascii="宋体" w:eastAsia="宋体" w:hAnsi="宋体" w:cs="宋体" w:hint="eastAsia"/>
          <w:bCs/>
          <w:szCs w:val="21"/>
        </w:rPr>
        <w:t>工《听讲之后》(节选)，1927</w:t>
      </w:r>
    </w:p>
    <w:p w14:paraId="1432A167" w14:textId="77777777" w:rsidR="00305C80" w:rsidRPr="00305C80" w:rsidRDefault="00305C80" w:rsidP="00305C80">
      <w:pPr>
        <w:spacing w:line="400" w:lineRule="exact"/>
        <w:ind w:firstLineChars="200" w:firstLine="420"/>
        <w:rPr>
          <w:rFonts w:ascii="宋体" w:eastAsia="宋体" w:hAnsi="宋体" w:cs="宋体"/>
          <w:szCs w:val="21"/>
        </w:rPr>
      </w:pPr>
      <w:r w:rsidRPr="00305C80">
        <w:rPr>
          <w:rFonts w:ascii="宋体" w:eastAsia="宋体" w:hAnsi="宋体" w:cs="宋体" w:hint="eastAsia"/>
          <w:szCs w:val="21"/>
        </w:rPr>
        <w:t>日子记不清了。大约距今已是半个月头的，有一天，我曾赴了P校成立庆典之会。</w:t>
      </w:r>
    </w:p>
    <w:p w14:paraId="7566A3B6" w14:textId="77777777" w:rsidR="00305C80" w:rsidRPr="00305C80" w:rsidRDefault="00305C80" w:rsidP="00305C80">
      <w:pPr>
        <w:spacing w:line="400" w:lineRule="exact"/>
        <w:ind w:firstLineChars="200" w:firstLine="420"/>
        <w:rPr>
          <w:rFonts w:ascii="宋体" w:eastAsia="宋体" w:hAnsi="宋体" w:cs="宋体"/>
          <w:szCs w:val="21"/>
        </w:rPr>
      </w:pPr>
      <w:bookmarkStart w:id="359" w:name="_Hlk24983330"/>
      <w:r w:rsidRPr="00305C80">
        <w:rPr>
          <w:rFonts w:ascii="宋体" w:eastAsia="宋体" w:hAnsi="宋体" w:cs="宋体" w:hint="eastAsia"/>
          <w:szCs w:val="21"/>
        </w:rPr>
        <w:t>秩序</w:t>
      </w:r>
      <w:r w:rsidRPr="00305C80">
        <w:rPr>
          <w:rFonts w:ascii="宋体" w:eastAsia="宋体" w:hAnsi="宋体" w:cs="宋体" w:hint="eastAsia"/>
          <w:color w:val="FF0000"/>
          <w:szCs w:val="21"/>
        </w:rPr>
        <w:t>起始</w:t>
      </w:r>
      <w:r w:rsidRPr="00305C80">
        <w:rPr>
          <w:rFonts w:ascii="宋体" w:eastAsia="宋体" w:hAnsi="宋体" w:cs="宋体" w:hint="eastAsia"/>
          <w:szCs w:val="21"/>
        </w:rPr>
        <w:t>了，就有贵人名士，</w:t>
      </w:r>
      <w:r w:rsidRPr="00305C80">
        <w:rPr>
          <w:rFonts w:ascii="宋体" w:eastAsia="宋体" w:hAnsi="宋体" w:cs="宋体" w:hint="eastAsia"/>
          <w:color w:val="FF0000"/>
          <w:szCs w:val="21"/>
        </w:rPr>
        <w:t>接三</w:t>
      </w:r>
      <w:proofErr w:type="gramStart"/>
      <w:r w:rsidRPr="00305C80">
        <w:rPr>
          <w:rFonts w:ascii="宋体" w:eastAsia="宋体" w:hAnsi="宋体" w:cs="宋体" w:hint="eastAsia"/>
          <w:color w:val="FF0000"/>
          <w:szCs w:val="21"/>
        </w:rPr>
        <w:t>连四</w:t>
      </w:r>
      <w:r w:rsidRPr="00305C80">
        <w:rPr>
          <w:rFonts w:ascii="宋体" w:eastAsia="宋体" w:hAnsi="宋体" w:cs="宋体" w:hint="eastAsia"/>
          <w:szCs w:val="21"/>
        </w:rPr>
        <w:t>继十五六</w:t>
      </w:r>
      <w:proofErr w:type="gramEnd"/>
      <w:r w:rsidRPr="00305C80">
        <w:rPr>
          <w:rFonts w:ascii="宋体" w:eastAsia="宋体" w:hAnsi="宋体" w:cs="宋体" w:hint="eastAsia"/>
          <w:szCs w:val="21"/>
        </w:rPr>
        <w:t>地演着其说。</w:t>
      </w:r>
      <w:bookmarkEnd w:id="359"/>
      <w:r w:rsidRPr="00305C80">
        <w:rPr>
          <w:rFonts w:ascii="宋体" w:eastAsia="宋体" w:hAnsi="宋体" w:cs="宋体" w:hint="eastAsia"/>
          <w:szCs w:val="21"/>
        </w:rPr>
        <w:t>一般意思，极为诚恳。</w:t>
      </w:r>
      <w:proofErr w:type="gramStart"/>
      <w:r w:rsidRPr="00305C80">
        <w:rPr>
          <w:rFonts w:ascii="宋体" w:eastAsia="宋体" w:hAnsi="宋体" w:cs="宋体" w:hint="eastAsia"/>
          <w:szCs w:val="21"/>
        </w:rPr>
        <w:t>总纳起来</w:t>
      </w:r>
      <w:proofErr w:type="gramEnd"/>
      <w:r w:rsidRPr="00305C80">
        <w:rPr>
          <w:rFonts w:ascii="宋体" w:eastAsia="宋体" w:hAnsi="宋体" w:cs="宋体" w:hint="eastAsia"/>
          <w:szCs w:val="21"/>
        </w:rPr>
        <w:t>，约是——</w:t>
      </w:r>
      <w:proofErr w:type="gramStart"/>
      <w:r w:rsidRPr="00305C80">
        <w:rPr>
          <w:rFonts w:ascii="宋体" w:eastAsia="宋体" w:hAnsi="宋体" w:cs="宋体" w:hint="eastAsia"/>
          <w:color w:val="FF0000"/>
          <w:szCs w:val="21"/>
        </w:rPr>
        <w:t>钦羡</w:t>
      </w:r>
      <w:r w:rsidRPr="00305C80">
        <w:rPr>
          <w:rFonts w:ascii="宋体" w:eastAsia="宋体" w:hAnsi="宋体" w:cs="宋体" w:hint="eastAsia"/>
          <w:szCs w:val="21"/>
        </w:rPr>
        <w:t>着</w:t>
      </w:r>
      <w:proofErr w:type="gramEnd"/>
      <w:r w:rsidRPr="00305C80">
        <w:rPr>
          <w:rFonts w:ascii="宋体" w:eastAsia="宋体" w:hAnsi="宋体" w:cs="宋体" w:hint="eastAsia"/>
          <w:szCs w:val="21"/>
        </w:rPr>
        <w:t>该董事们的热忱创办；希望该校兴旺发达，将来造就人材，为国栋</w:t>
      </w:r>
      <w:proofErr w:type="gramStart"/>
      <w:r w:rsidRPr="00305C80">
        <w:rPr>
          <w:rFonts w:ascii="宋体" w:eastAsia="宋体" w:hAnsi="宋体" w:cs="宋体" w:hint="eastAsia"/>
          <w:szCs w:val="21"/>
        </w:rPr>
        <w:t>樑</w:t>
      </w:r>
      <w:proofErr w:type="gramEnd"/>
      <w:r w:rsidRPr="00305C80">
        <w:rPr>
          <w:rFonts w:ascii="宋体" w:eastAsia="宋体" w:hAnsi="宋体" w:cs="宋体" w:hint="eastAsia"/>
          <w:szCs w:val="21"/>
        </w:rPr>
        <w:t>。</w:t>
      </w:r>
      <w:bookmarkStart w:id="360" w:name="_Hlk24983482"/>
      <w:r w:rsidRPr="00305C80">
        <w:rPr>
          <w:rFonts w:ascii="宋体" w:eastAsia="宋体" w:hAnsi="宋体" w:cs="宋体" w:hint="eastAsia"/>
          <w:szCs w:val="21"/>
        </w:rPr>
        <w:t>当下我都很能</w:t>
      </w:r>
      <w:r w:rsidRPr="00305C80">
        <w:rPr>
          <w:rFonts w:ascii="宋体" w:eastAsia="宋体" w:hAnsi="宋体" w:cs="宋体" w:hint="eastAsia"/>
          <w:color w:val="FF0000"/>
          <w:szCs w:val="21"/>
        </w:rPr>
        <w:t>首肯</w:t>
      </w:r>
      <w:r w:rsidRPr="00305C80">
        <w:rPr>
          <w:rFonts w:ascii="宋体" w:eastAsia="宋体" w:hAnsi="宋体" w:cs="宋体" w:hint="eastAsia"/>
          <w:szCs w:val="21"/>
        </w:rPr>
        <w:t>他们的话，而且并不认为虚妄。</w:t>
      </w:r>
      <w:bookmarkStart w:id="361" w:name="_Hlk24983642"/>
      <w:bookmarkEnd w:id="360"/>
      <w:r w:rsidRPr="00305C80">
        <w:rPr>
          <w:rFonts w:ascii="宋体" w:eastAsia="宋体" w:hAnsi="宋体" w:cs="宋体" w:hint="eastAsia"/>
          <w:szCs w:val="21"/>
        </w:rPr>
        <w:t>但后来</w:t>
      </w:r>
      <w:r w:rsidRPr="00305C80">
        <w:rPr>
          <w:rFonts w:ascii="宋体" w:eastAsia="宋体" w:hAnsi="宋体" w:cs="宋体" w:hint="eastAsia"/>
          <w:color w:val="FF0000"/>
          <w:szCs w:val="21"/>
        </w:rPr>
        <w:t>再四思维</w:t>
      </w:r>
      <w:r w:rsidRPr="00305C80">
        <w:rPr>
          <w:rFonts w:ascii="宋体" w:eastAsia="宋体" w:hAnsi="宋体" w:cs="宋体" w:hint="eastAsia"/>
          <w:szCs w:val="21"/>
        </w:rPr>
        <w:t>，便觉得有些不对了！</w:t>
      </w:r>
      <w:bookmarkEnd w:id="361"/>
      <w:r w:rsidRPr="00305C80">
        <w:rPr>
          <w:rFonts w:ascii="宋体" w:eastAsia="宋体" w:hAnsi="宋体" w:cs="宋体" w:hint="eastAsia"/>
          <w:szCs w:val="21"/>
        </w:rPr>
        <w:t>(这里应请贵人名士原谅。)盖我们</w:t>
      </w:r>
      <w:proofErr w:type="gramStart"/>
      <w:r w:rsidRPr="00305C80">
        <w:rPr>
          <w:rFonts w:ascii="宋体" w:eastAsia="宋体" w:hAnsi="宋体" w:cs="宋体" w:hint="eastAsia"/>
          <w:szCs w:val="21"/>
        </w:rPr>
        <w:t>践</w:t>
      </w:r>
      <w:proofErr w:type="gramEnd"/>
      <w:r w:rsidRPr="00305C80">
        <w:rPr>
          <w:rFonts w:ascii="宋体" w:eastAsia="宋体" w:hAnsi="宋体" w:cs="宋体" w:hint="eastAsia"/>
          <w:szCs w:val="21"/>
        </w:rPr>
        <w:t>人之土，食人之「谷」，(这句话有语病，但得钱以饱腹，且喜亦说过得去也)家财园地，均置于斯，受皇家保护隆恩，并非不厚，虽云侨居，但年久亦大可以忘籍了！</w:t>
      </w:r>
      <w:proofErr w:type="gramStart"/>
      <w:r w:rsidRPr="00305C80">
        <w:rPr>
          <w:rFonts w:ascii="宋体" w:eastAsia="宋体" w:hAnsi="宋体" w:cs="宋体" w:hint="eastAsia"/>
          <w:szCs w:val="21"/>
        </w:rPr>
        <w:t>籍既可</w:t>
      </w:r>
      <w:proofErr w:type="gramEnd"/>
      <w:r w:rsidRPr="00305C80">
        <w:rPr>
          <w:rFonts w:ascii="宋体" w:eastAsia="宋体" w:hAnsi="宋体" w:cs="宋体" w:hint="eastAsia"/>
          <w:szCs w:val="21"/>
        </w:rPr>
        <w:t>忘，文焉不能？</w:t>
      </w:r>
      <w:bookmarkStart w:id="362" w:name="_Hlk24983955"/>
      <w:r w:rsidRPr="00305C80">
        <w:rPr>
          <w:rFonts w:ascii="宋体" w:eastAsia="宋体" w:hAnsi="宋体" w:cs="宋体" w:hint="eastAsia"/>
          <w:color w:val="FF0000"/>
          <w:szCs w:val="21"/>
        </w:rPr>
        <w:t>乃者</w:t>
      </w:r>
      <w:r w:rsidRPr="00305C80">
        <w:rPr>
          <w:rFonts w:ascii="宋体" w:eastAsia="宋体" w:hAnsi="宋体" w:cs="宋体" w:hint="eastAsia"/>
          <w:szCs w:val="21"/>
        </w:rPr>
        <w:t>，该董事们热忱创办，分明是所读中文的学校。</w:t>
      </w:r>
      <w:bookmarkEnd w:id="362"/>
      <w:r w:rsidRPr="00305C80">
        <w:rPr>
          <w:rFonts w:ascii="宋体" w:eastAsia="宋体" w:hAnsi="宋体" w:cs="宋体" w:hint="eastAsia"/>
          <w:szCs w:val="21"/>
        </w:rPr>
        <w:t>意或耿耿此心，还未忘情于「中」吗？则未免负恩者甚了。——有何值得钦羡！然却言之，既钦羡之，</w:t>
      </w:r>
      <w:proofErr w:type="gramStart"/>
      <w:r w:rsidRPr="00305C80">
        <w:rPr>
          <w:rFonts w:ascii="宋体" w:eastAsia="宋体" w:hAnsi="宋体" w:cs="宋体" w:hint="eastAsia"/>
          <w:szCs w:val="21"/>
        </w:rPr>
        <w:t>便聊当见面礼</w:t>
      </w:r>
      <w:proofErr w:type="gramEnd"/>
      <w:r w:rsidRPr="00305C80">
        <w:rPr>
          <w:rFonts w:ascii="宋体" w:eastAsia="宋体" w:hAnsi="宋体" w:cs="宋体" w:hint="eastAsia"/>
          <w:szCs w:val="21"/>
        </w:rPr>
        <w:t>罢了，为甚还祝其校之兴旺和发达，</w:t>
      </w:r>
      <w:proofErr w:type="gramStart"/>
      <w:r w:rsidRPr="00305C80">
        <w:rPr>
          <w:rFonts w:ascii="宋体" w:eastAsia="宋体" w:hAnsi="宋体" w:cs="宋体" w:hint="eastAsia"/>
          <w:szCs w:val="21"/>
        </w:rPr>
        <w:t>既祝其</w:t>
      </w:r>
      <w:proofErr w:type="gramEnd"/>
      <w:r w:rsidRPr="00305C80">
        <w:rPr>
          <w:rFonts w:ascii="宋体" w:eastAsia="宋体" w:hAnsi="宋体" w:cs="宋体" w:hint="eastAsia"/>
          <w:szCs w:val="21"/>
        </w:rPr>
        <w:t>兴旺发达，而再祝其造就人材，为国之</w:t>
      </w:r>
      <w:proofErr w:type="gramStart"/>
      <w:r w:rsidRPr="00305C80">
        <w:rPr>
          <w:rFonts w:ascii="宋体" w:eastAsia="宋体" w:hAnsi="宋体" w:cs="宋体" w:hint="eastAsia"/>
          <w:szCs w:val="21"/>
        </w:rPr>
        <w:t>樑</w:t>
      </w:r>
      <w:proofErr w:type="gramEnd"/>
      <w:r w:rsidRPr="00305C80">
        <w:rPr>
          <w:rFonts w:ascii="宋体" w:eastAsia="宋体" w:hAnsi="宋体" w:cs="宋体" w:hint="eastAsia"/>
          <w:szCs w:val="21"/>
        </w:rPr>
        <w:t>。唉！唉！我不懂贵人名士会亦没尽天良到如此厉害的田地来！</w:t>
      </w:r>
      <w:proofErr w:type="gramStart"/>
      <w:r w:rsidRPr="00305C80">
        <w:rPr>
          <w:rFonts w:ascii="宋体" w:eastAsia="宋体" w:hAnsi="宋体" w:cs="宋体" w:hint="eastAsia"/>
          <w:color w:val="FF0000"/>
          <w:szCs w:val="21"/>
        </w:rPr>
        <w:t>爰</w:t>
      </w:r>
      <w:proofErr w:type="gramEnd"/>
      <w:r w:rsidRPr="00305C80">
        <w:rPr>
          <w:rFonts w:ascii="宋体" w:eastAsia="宋体" w:hAnsi="宋体" w:cs="宋体" w:hint="eastAsia"/>
          <w:szCs w:val="21"/>
        </w:rPr>
        <w:t>敢</w:t>
      </w:r>
      <w:proofErr w:type="gramStart"/>
      <w:r w:rsidRPr="00305C80">
        <w:rPr>
          <w:rFonts w:ascii="宋体" w:eastAsia="宋体" w:hAnsi="宋体" w:cs="宋体" w:hint="eastAsia"/>
          <w:szCs w:val="21"/>
        </w:rPr>
        <w:t>掬</w:t>
      </w:r>
      <w:proofErr w:type="gramEnd"/>
      <w:r w:rsidRPr="00305C80">
        <w:rPr>
          <w:rFonts w:ascii="宋体" w:eastAsia="宋体" w:hAnsi="宋体" w:cs="宋体" w:hint="eastAsia"/>
          <w:szCs w:val="21"/>
        </w:rPr>
        <w:t>至诚之心，贡一得之愚，曰：我们不宜</w:t>
      </w:r>
      <w:proofErr w:type="gramStart"/>
      <w:r w:rsidRPr="00305C80">
        <w:rPr>
          <w:rFonts w:ascii="宋体" w:eastAsia="宋体" w:hAnsi="宋体" w:cs="宋体" w:hint="eastAsia"/>
          <w:szCs w:val="21"/>
        </w:rPr>
        <w:t>丧没斯良</w:t>
      </w:r>
      <w:proofErr w:type="gramEnd"/>
      <w:r w:rsidRPr="00305C80">
        <w:rPr>
          <w:rFonts w:ascii="宋体" w:eastAsia="宋体" w:hAnsi="宋体" w:cs="宋体" w:hint="eastAsia"/>
          <w:szCs w:val="21"/>
        </w:rPr>
        <w:t>，当念皇恩，多多</w:t>
      </w:r>
      <w:proofErr w:type="gramStart"/>
      <w:r w:rsidRPr="00305C80">
        <w:rPr>
          <w:rFonts w:ascii="宋体" w:eastAsia="宋体" w:hAnsi="宋体" w:cs="宋体" w:hint="eastAsia"/>
          <w:color w:val="FF0000"/>
          <w:szCs w:val="21"/>
        </w:rPr>
        <w:t>慷</w:t>
      </w:r>
      <w:proofErr w:type="gramEnd"/>
      <w:r w:rsidRPr="00305C80">
        <w:rPr>
          <w:rFonts w:ascii="宋体" w:eastAsia="宋体" w:hAnsi="宋体" w:cs="宋体" w:hint="eastAsia"/>
          <w:color w:val="FF0000"/>
          <w:szCs w:val="21"/>
        </w:rPr>
        <w:t>助</w:t>
      </w:r>
      <w:r w:rsidRPr="00305C80">
        <w:rPr>
          <w:rFonts w:ascii="宋体" w:eastAsia="宋体" w:hAnsi="宋体" w:cs="宋体" w:hint="eastAsia"/>
          <w:szCs w:val="21"/>
        </w:rPr>
        <w:t>，或多多遣送子女进入那所谓甚么文的学校，使它兴旺，发达，造就忠实的皇家的臣民焉！</w:t>
      </w:r>
    </w:p>
    <w:p w14:paraId="7DA37F44" w14:textId="77777777" w:rsidR="00305C80" w:rsidRPr="00305C80" w:rsidRDefault="00305C80" w:rsidP="00305C80">
      <w:pPr>
        <w:spacing w:line="400" w:lineRule="exact"/>
        <w:ind w:firstLineChars="200" w:firstLine="420"/>
        <w:rPr>
          <w:rFonts w:ascii="宋体" w:eastAsia="宋体" w:hAnsi="宋体" w:cs="宋体"/>
          <w:szCs w:val="21"/>
        </w:rPr>
      </w:pPr>
      <w:r w:rsidRPr="00305C80">
        <w:rPr>
          <w:rFonts w:ascii="宋体" w:eastAsia="宋体" w:hAnsi="宋体" w:cs="宋体" w:hint="eastAsia"/>
          <w:szCs w:val="21"/>
        </w:rPr>
        <w:t>但这理由原也浅显，</w:t>
      </w:r>
      <w:proofErr w:type="gramStart"/>
      <w:r w:rsidRPr="00305C80">
        <w:rPr>
          <w:rFonts w:ascii="宋体" w:eastAsia="宋体" w:hAnsi="宋体" w:cs="宋体" w:hint="eastAsia"/>
          <w:szCs w:val="21"/>
        </w:rPr>
        <w:t>倘有些</w:t>
      </w:r>
      <w:proofErr w:type="gramEnd"/>
      <w:r w:rsidRPr="00305C80">
        <w:rPr>
          <w:rFonts w:ascii="宋体" w:eastAsia="宋体" w:hAnsi="宋体" w:cs="宋体" w:hint="eastAsia"/>
          <w:szCs w:val="21"/>
        </w:rPr>
        <w:t>人以为难悟，仍愿</w:t>
      </w:r>
      <w:proofErr w:type="gramStart"/>
      <w:r w:rsidRPr="00305C80">
        <w:rPr>
          <w:rFonts w:ascii="宋体" w:eastAsia="宋体" w:hAnsi="宋体" w:cs="宋体" w:hint="eastAsia"/>
          <w:szCs w:val="21"/>
        </w:rPr>
        <w:t>爰</w:t>
      </w:r>
      <w:proofErr w:type="gramEnd"/>
      <w:r w:rsidRPr="00305C80">
        <w:rPr>
          <w:rFonts w:ascii="宋体" w:eastAsia="宋体" w:hAnsi="宋体" w:cs="宋体" w:hint="eastAsia"/>
          <w:szCs w:val="21"/>
        </w:rPr>
        <w:t>为申说之。就是，读着所谓甚么文的学校者，就没有读得方块字，再加以师长的实训，课本的材料，</w:t>
      </w:r>
      <w:proofErr w:type="gramStart"/>
      <w:r w:rsidRPr="00305C80">
        <w:rPr>
          <w:rFonts w:ascii="宋体" w:eastAsia="宋体" w:hAnsi="宋体" w:cs="宋体" w:hint="eastAsia"/>
          <w:szCs w:val="21"/>
        </w:rPr>
        <w:t>薰陶</w:t>
      </w:r>
      <w:proofErr w:type="gramEnd"/>
      <w:r w:rsidRPr="00305C80">
        <w:rPr>
          <w:rFonts w:ascii="宋体" w:eastAsia="宋体" w:hAnsi="宋体" w:cs="宋体" w:hint="eastAsia"/>
          <w:szCs w:val="21"/>
        </w:rPr>
        <w:t>灌输，</w:t>
      </w:r>
      <w:proofErr w:type="gramStart"/>
      <w:r w:rsidRPr="00305C80">
        <w:rPr>
          <w:rFonts w:ascii="宋体" w:eastAsia="宋体" w:hAnsi="宋体" w:cs="宋体" w:hint="eastAsia"/>
          <w:szCs w:val="21"/>
        </w:rPr>
        <w:t>浸渐而</w:t>
      </w:r>
      <w:proofErr w:type="gramEnd"/>
      <w:r w:rsidRPr="00305C80">
        <w:rPr>
          <w:rFonts w:ascii="宋体" w:eastAsia="宋体" w:hAnsi="宋体" w:cs="宋体" w:hint="eastAsia"/>
          <w:szCs w:val="21"/>
        </w:rPr>
        <w:t>长得「我的『祖家』是在大西洋一角落里」的幼芽来了，纵使有着先占的色彩，</w:t>
      </w:r>
      <w:proofErr w:type="gramStart"/>
      <w:r w:rsidRPr="00305C80">
        <w:rPr>
          <w:rFonts w:ascii="宋体" w:eastAsia="宋体" w:hAnsi="宋体" w:cs="宋体" w:hint="eastAsia"/>
          <w:szCs w:val="21"/>
        </w:rPr>
        <w:t>亦浸渐而</w:t>
      </w:r>
      <w:proofErr w:type="gramEnd"/>
      <w:r w:rsidRPr="00305C80">
        <w:rPr>
          <w:rFonts w:ascii="宋体" w:eastAsia="宋体" w:hAnsi="宋体" w:cs="宋体" w:hint="eastAsia"/>
          <w:szCs w:val="21"/>
        </w:rPr>
        <w:t>糢糊（模糊）</w:t>
      </w:r>
      <w:r w:rsidRPr="00305C80">
        <w:rPr>
          <w:rFonts w:ascii="宋体" w:eastAsia="宋体" w:hAnsi="宋体" w:cs="宋体" w:hint="eastAsia"/>
          <w:szCs w:val="21"/>
        </w:rPr>
        <w:lastRenderedPageBreak/>
        <w:t>淡退了。到这时候，就会成做忠实的臣民</w:t>
      </w:r>
      <w:proofErr w:type="gramStart"/>
      <w:r w:rsidRPr="00305C80">
        <w:rPr>
          <w:rFonts w:ascii="宋体" w:eastAsia="宋体" w:hAnsi="宋体" w:cs="宋体" w:hint="eastAsia"/>
          <w:szCs w:val="21"/>
        </w:rPr>
        <w:t>啰</w:t>
      </w:r>
      <w:proofErr w:type="gramEnd"/>
      <w:r w:rsidRPr="00305C80">
        <w:rPr>
          <w:rFonts w:ascii="宋体" w:eastAsia="宋体" w:hAnsi="宋体" w:cs="宋体" w:hint="eastAsia"/>
          <w:szCs w:val="21"/>
        </w:rPr>
        <w:t>！</w:t>
      </w:r>
    </w:p>
    <w:p w14:paraId="0456412D" w14:textId="77777777" w:rsidR="00305C80" w:rsidRPr="00305C80" w:rsidRDefault="00305C80" w:rsidP="00305C80">
      <w:pPr>
        <w:spacing w:line="400" w:lineRule="exact"/>
        <w:ind w:firstLineChars="200" w:firstLine="420"/>
        <w:rPr>
          <w:rFonts w:ascii="宋体" w:eastAsia="宋体" w:hAnsi="宋体" w:cs="宋体"/>
          <w:szCs w:val="21"/>
        </w:rPr>
      </w:pPr>
      <w:r w:rsidRPr="00305C80">
        <w:rPr>
          <w:rFonts w:ascii="宋体" w:eastAsia="宋体" w:hAnsi="宋体" w:cs="宋体" w:hint="eastAsia"/>
          <w:szCs w:val="21"/>
        </w:rPr>
        <w:t>晨夕工闲，楼廊俯视，见得一辆辆的汽车,载着幼童少女,到所谓甚么文的学校里去。我不禁喟然叹曰：难得有此「贤明」的学生父兄也！吁！时中华民国十六年九月一日写于一个「</w:t>
      </w:r>
      <w:proofErr w:type="spellStart"/>
      <w:r w:rsidRPr="00305C80">
        <w:rPr>
          <w:rFonts w:ascii="宋体" w:eastAsia="宋体" w:hAnsi="宋体" w:cs="宋体" w:hint="eastAsia"/>
          <w:szCs w:val="21"/>
        </w:rPr>
        <w:t>ISay</w:t>
      </w:r>
      <w:proofErr w:type="spellEnd"/>
      <w:r w:rsidRPr="00305C80">
        <w:rPr>
          <w:rFonts w:ascii="宋体" w:eastAsia="宋体" w:hAnsi="宋体" w:cs="宋体" w:hint="eastAsia"/>
          <w:szCs w:val="21"/>
        </w:rPr>
        <w:t>化」的岛上。</w:t>
      </w:r>
    </w:p>
    <w:p w14:paraId="7C0F1D5B" w14:textId="77777777" w:rsidR="00305C80" w:rsidRPr="00305C80" w:rsidRDefault="00305C80" w:rsidP="00305C80">
      <w:pPr>
        <w:spacing w:line="400" w:lineRule="exact"/>
        <w:rPr>
          <w:rFonts w:ascii="宋体" w:eastAsia="宋体" w:hAnsi="宋体" w:cs="宋体"/>
          <w:bCs/>
          <w:szCs w:val="21"/>
        </w:rPr>
      </w:pPr>
      <w:r w:rsidRPr="00305C80">
        <w:rPr>
          <w:rFonts w:ascii="宋体" w:eastAsia="宋体" w:hAnsi="宋体" w:cs="宋体" w:hint="eastAsia"/>
          <w:bCs/>
          <w:szCs w:val="21"/>
        </w:rPr>
        <w:t>(载</w:t>
      </w:r>
      <w:r w:rsidRPr="00305C80">
        <w:rPr>
          <w:rFonts w:ascii="宋体" w:eastAsia="宋体" w:hAnsi="宋体" w:cs="宋体" w:hint="eastAsia"/>
          <w:b/>
          <w:szCs w:val="21"/>
        </w:rPr>
        <w:t>一九二七年十月四日「</w:t>
      </w:r>
      <w:proofErr w:type="gramStart"/>
      <w:r w:rsidRPr="00305C80">
        <w:rPr>
          <w:rFonts w:ascii="宋体" w:eastAsia="宋体" w:hAnsi="宋体" w:cs="宋体" w:hint="eastAsia"/>
          <w:b/>
          <w:szCs w:val="21"/>
        </w:rPr>
        <w:t>荔</w:t>
      </w:r>
      <w:proofErr w:type="gramEnd"/>
      <w:r w:rsidRPr="00305C80">
        <w:rPr>
          <w:rFonts w:ascii="宋体" w:eastAsia="宋体" w:hAnsi="宋体" w:cs="宋体" w:hint="eastAsia"/>
          <w:b/>
          <w:szCs w:val="21"/>
        </w:rPr>
        <w:t>」</w:t>
      </w:r>
      <w:r w:rsidRPr="00305C80">
        <w:rPr>
          <w:rFonts w:ascii="宋体" w:eastAsia="宋体" w:hAnsi="宋体" w:cs="宋体" w:hint="eastAsia"/>
          <w:bCs/>
          <w:szCs w:val="21"/>
        </w:rPr>
        <w:t>)</w:t>
      </w:r>
    </w:p>
    <w:p w14:paraId="6C3D39DD"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「海丝」仝人的话（一）</w:t>
      </w:r>
    </w:p>
    <w:p w14:paraId="03E1C674"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「有的以为怕人家骂，这也不要紧，若是没有人骂，反而觉得无聊得很。好比唱戏，台下的拍掌</w:t>
      </w:r>
      <w:proofErr w:type="gramStart"/>
      <w:r w:rsidRPr="00305C80">
        <w:rPr>
          <w:rFonts w:ascii="宋体" w:eastAsia="宋体" w:hAnsi="宋体" w:cs="宋体" w:hint="eastAsia"/>
          <w:szCs w:val="21"/>
        </w:rPr>
        <w:t>喝采</w:t>
      </w:r>
      <w:proofErr w:type="gramEnd"/>
      <w:r w:rsidRPr="00305C80">
        <w:rPr>
          <w:rFonts w:ascii="宋体" w:eastAsia="宋体" w:hAnsi="宋体" w:cs="宋体" w:hint="eastAsia"/>
          <w:szCs w:val="21"/>
        </w:rPr>
        <w:t>，固然唱下去，就是</w:t>
      </w:r>
      <w:proofErr w:type="gramStart"/>
      <w:r w:rsidRPr="00305C80">
        <w:rPr>
          <w:rFonts w:ascii="宋体" w:eastAsia="宋体" w:hAnsi="宋体" w:cs="宋体" w:hint="eastAsia"/>
          <w:szCs w:val="21"/>
        </w:rPr>
        <w:t>喝倒采</w:t>
      </w:r>
      <w:proofErr w:type="gramEnd"/>
      <w:r w:rsidRPr="00305C80">
        <w:rPr>
          <w:rFonts w:ascii="宋体" w:eastAsia="宋体" w:hAnsi="宋体" w:cs="宋体" w:hint="eastAsia"/>
          <w:szCs w:val="21"/>
        </w:rPr>
        <w:t>，也要唱下去。不管她怎样，我们只要，</w:t>
      </w:r>
      <w:proofErr w:type="gramStart"/>
      <w:r w:rsidRPr="00305C80">
        <w:rPr>
          <w:rFonts w:ascii="宋体" w:eastAsia="宋体" w:hAnsi="宋体" w:cs="宋体" w:hint="eastAsia"/>
          <w:szCs w:val="21"/>
        </w:rPr>
        <w:t>只尽管</w:t>
      </w:r>
      <w:proofErr w:type="gramEnd"/>
      <w:r w:rsidRPr="00305C80">
        <w:rPr>
          <w:rFonts w:ascii="宋体" w:eastAsia="宋体" w:hAnsi="宋体" w:cs="宋体" w:hint="eastAsia"/>
          <w:szCs w:val="21"/>
        </w:rPr>
        <w:t>唱，唱下去，唱完了，才算。」这段话也是鲁迅先生说的，你看他对于青年们底希望底情绪，是何等的热烈啊。朋友！你们读了这段话，你们的心弦，也曾起了共鸣吗？</w:t>
      </w:r>
    </w:p>
    <w:p w14:paraId="07870AAA" w14:textId="77777777" w:rsidR="00305C80" w:rsidRPr="00305C80" w:rsidRDefault="00305C80" w:rsidP="00305C80">
      <w:pPr>
        <w:rPr>
          <w:rFonts w:ascii="宋体" w:eastAsia="宋体" w:hAnsi="宋体" w:cs="宋体"/>
          <w:szCs w:val="21"/>
        </w:rPr>
        <w:sectPr w:rsidR="00305C80" w:rsidRPr="00305C80">
          <w:footnotePr>
            <w:numFmt w:val="decimalEnclosedCircleChinese"/>
            <w:numRestart w:val="eachSect"/>
          </w:footnotePr>
          <w:pgSz w:w="11906" w:h="16838"/>
          <w:pgMar w:top="1440" w:right="1753" w:bottom="1440" w:left="1753" w:header="851" w:footer="992" w:gutter="0"/>
          <w:cols w:space="425"/>
          <w:docGrid w:type="lines" w:linePitch="312"/>
        </w:sectPr>
      </w:pPr>
      <w:r w:rsidRPr="00305C80">
        <w:rPr>
          <w:rFonts w:ascii="宋体" w:eastAsia="宋体" w:hAnsi="宋体" w:cs="宋体" w:hint="eastAsia"/>
          <w:szCs w:val="21"/>
        </w:rPr>
        <w:t>（载</w:t>
      </w:r>
      <w:r w:rsidRPr="00305C80">
        <w:rPr>
          <w:rFonts w:ascii="宋体" w:eastAsia="宋体" w:hAnsi="宋体" w:cs="宋体" w:hint="eastAsia"/>
          <w:b/>
          <w:bCs/>
          <w:szCs w:val="21"/>
        </w:rPr>
        <w:t>一九二七年十月一日南洋时报「海丝」</w:t>
      </w:r>
      <w:r w:rsidRPr="00305C80">
        <w:rPr>
          <w:rFonts w:ascii="宋体" w:eastAsia="宋体" w:hAnsi="宋体" w:cs="宋体" w:hint="eastAsia"/>
          <w:szCs w:val="21"/>
        </w:rPr>
        <w:t>第廿五期</w:t>
      </w:r>
    </w:p>
    <w:p w14:paraId="62B0C9E9" w14:textId="77777777" w:rsidR="00305C80" w:rsidRPr="00305C80" w:rsidRDefault="00305C80" w:rsidP="00305C80">
      <w:pPr>
        <w:rPr>
          <w:rFonts w:ascii="宋体" w:eastAsia="宋体" w:hAnsi="宋体" w:cs="宋体"/>
          <w:szCs w:val="21"/>
        </w:rPr>
      </w:pPr>
    </w:p>
    <w:p w14:paraId="333EEBA7"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「海丝」仝人的话（二）</w:t>
      </w:r>
    </w:p>
    <w:p w14:paraId="0FE330C0"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我们站在这个小小的园地，灌溉栽培，居然已经达到了半年了。这半年的中间，所有培植的一切，不但是很幼稚，而且都是平凡，毫不值得人们的</w:t>
      </w:r>
      <w:r w:rsidRPr="00305C80">
        <w:rPr>
          <w:rFonts w:ascii="宋体" w:eastAsia="宋体" w:hAnsi="宋体" w:cs="宋体" w:hint="eastAsia"/>
          <w:color w:val="FF0000"/>
          <w:szCs w:val="21"/>
        </w:rPr>
        <w:t>鉴赏</w:t>
      </w:r>
      <w:r w:rsidRPr="00305C80">
        <w:rPr>
          <w:rFonts w:ascii="宋体" w:eastAsia="宋体" w:hAnsi="宋体" w:cs="宋体" w:hint="eastAsia"/>
          <w:szCs w:val="21"/>
        </w:rPr>
        <w:t>，人们的</w:t>
      </w:r>
      <w:r w:rsidRPr="00305C80">
        <w:rPr>
          <w:rFonts w:ascii="宋体" w:eastAsia="宋体" w:hAnsi="宋体" w:cs="宋体" w:hint="eastAsia"/>
          <w:color w:val="FF0000"/>
          <w:szCs w:val="21"/>
        </w:rPr>
        <w:t>系恋</w:t>
      </w:r>
      <w:r w:rsidRPr="00305C80">
        <w:rPr>
          <w:rFonts w:ascii="宋体" w:eastAsia="宋体" w:hAnsi="宋体" w:cs="宋体" w:hint="eastAsia"/>
          <w:szCs w:val="21"/>
        </w:rPr>
        <w:t>。可是因此而得着一些同情的朋友，愿意参加工作的，已经有十多人了，这也算不至于十分失望罢！</w:t>
      </w:r>
    </w:p>
    <w:p w14:paraId="19D1E961"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现在我们依然抱着公开的态度。如果</w:t>
      </w:r>
      <w:proofErr w:type="gramStart"/>
      <w:r w:rsidRPr="00305C80">
        <w:rPr>
          <w:rFonts w:ascii="宋体" w:eastAsia="宋体" w:hAnsi="宋体" w:cs="宋体" w:hint="eastAsia"/>
          <w:color w:val="FF0000"/>
          <w:szCs w:val="21"/>
        </w:rPr>
        <w:t>感着</w:t>
      </w:r>
      <w:proofErr w:type="gramEnd"/>
      <w:r w:rsidRPr="00305C80">
        <w:rPr>
          <w:rFonts w:ascii="宋体" w:eastAsia="宋体" w:hAnsi="宋体" w:cs="宋体" w:hint="eastAsia"/>
          <w:color w:val="FF0000"/>
          <w:szCs w:val="21"/>
        </w:rPr>
        <w:t>兴趣</w:t>
      </w:r>
      <w:r w:rsidRPr="00305C80">
        <w:rPr>
          <w:rFonts w:ascii="宋体" w:eastAsia="宋体" w:hAnsi="宋体" w:cs="宋体" w:hint="eastAsia"/>
          <w:szCs w:val="21"/>
        </w:rPr>
        <w:t>的朋友，都可以来这里跑一跑、逛一逛，乘兴而来，兴尽而去，无拘无束，自由自在，并没有严限你与我呢。</w:t>
      </w:r>
    </w:p>
    <w:p w14:paraId="24F2E77C"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（载</w:t>
      </w:r>
      <w:r w:rsidRPr="00305C80">
        <w:rPr>
          <w:rFonts w:ascii="宋体" w:eastAsia="宋体" w:hAnsi="宋体" w:cs="宋体" w:hint="eastAsia"/>
          <w:b/>
          <w:bCs/>
          <w:szCs w:val="21"/>
        </w:rPr>
        <w:t>槟城南洋时报「海丝」第廿六期</w:t>
      </w:r>
      <w:r w:rsidRPr="00305C80">
        <w:rPr>
          <w:rFonts w:ascii="宋体" w:eastAsia="宋体" w:hAnsi="宋体" w:cs="宋体" w:hint="eastAsia"/>
          <w:szCs w:val="21"/>
        </w:rPr>
        <w:t>）</w:t>
      </w:r>
    </w:p>
    <w:p w14:paraId="15A75132" w14:textId="77777777" w:rsidR="00305C80" w:rsidRPr="00305C80" w:rsidRDefault="00305C80" w:rsidP="00305C80">
      <w:pPr>
        <w:rPr>
          <w:rFonts w:ascii="宋体" w:eastAsia="宋体" w:hAnsi="宋体" w:cs="宋体"/>
          <w:szCs w:val="21"/>
        </w:rPr>
      </w:pPr>
    </w:p>
    <w:p w14:paraId="4EE2BA23"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「海丝」仝人的话（三）</w:t>
      </w:r>
    </w:p>
    <w:p w14:paraId="6B0BBBC9"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无尽的时间，无限的空间，无时没有天籁，无地没有天籁，比如：破梦的马声；唧唧的虫声；淅沥的风声；飒飒的雨声；</w:t>
      </w:r>
      <w:proofErr w:type="gramStart"/>
      <w:r w:rsidRPr="00305C80">
        <w:rPr>
          <w:rFonts w:ascii="宋体" w:eastAsia="宋体" w:hAnsi="宋体" w:cs="宋体" w:hint="eastAsia"/>
          <w:color w:val="FF0000"/>
          <w:szCs w:val="21"/>
        </w:rPr>
        <w:t>湍湃</w:t>
      </w:r>
      <w:proofErr w:type="gramEnd"/>
      <w:r w:rsidRPr="00305C80">
        <w:rPr>
          <w:rFonts w:ascii="宋体" w:eastAsia="宋体" w:hAnsi="宋体" w:cs="宋体" w:hint="eastAsia"/>
          <w:szCs w:val="21"/>
        </w:rPr>
        <w:t>的涛声.；</w:t>
      </w:r>
      <w:proofErr w:type="gramStart"/>
      <w:r w:rsidRPr="00305C80">
        <w:rPr>
          <w:rFonts w:ascii="宋体" w:eastAsia="宋体" w:hAnsi="宋体" w:cs="宋体" w:hint="eastAsia"/>
          <w:szCs w:val="21"/>
        </w:rPr>
        <w:t>潺湲</w:t>
      </w:r>
      <w:proofErr w:type="gramEnd"/>
      <w:r w:rsidRPr="00305C80">
        <w:rPr>
          <w:rFonts w:ascii="宋体" w:eastAsia="宋体" w:hAnsi="宋体" w:cs="宋体" w:hint="eastAsia"/>
          <w:szCs w:val="21"/>
        </w:rPr>
        <w:t>的泉声；滴答的钟声；类长笛的风</w:t>
      </w:r>
      <w:proofErr w:type="gramStart"/>
      <w:r w:rsidRPr="00305C80">
        <w:rPr>
          <w:rFonts w:ascii="宋体" w:eastAsia="宋体" w:hAnsi="宋体" w:cs="宋体" w:hint="eastAsia"/>
          <w:szCs w:val="21"/>
        </w:rPr>
        <w:t>篁</w:t>
      </w:r>
      <w:proofErr w:type="gramEnd"/>
      <w:r w:rsidRPr="00305C80">
        <w:rPr>
          <w:rFonts w:ascii="宋体" w:eastAsia="宋体" w:hAnsi="宋体" w:cs="宋体" w:hint="eastAsia"/>
          <w:szCs w:val="21"/>
        </w:rPr>
        <w:t>声；</w:t>
      </w:r>
      <w:proofErr w:type="gramStart"/>
      <w:r w:rsidRPr="00305C80">
        <w:rPr>
          <w:rFonts w:ascii="宋体" w:eastAsia="宋体" w:hAnsi="宋体" w:cs="宋体" w:hint="eastAsia"/>
          <w:szCs w:val="21"/>
        </w:rPr>
        <w:t>当鸭琴</w:t>
      </w:r>
      <w:proofErr w:type="gramEnd"/>
      <w:r w:rsidRPr="00305C80">
        <w:rPr>
          <w:rFonts w:ascii="宋体" w:eastAsia="宋体" w:hAnsi="宋体" w:cs="宋体" w:hint="eastAsia"/>
          <w:szCs w:val="21"/>
        </w:rPr>
        <w:t>的流水声；以至一切</w:t>
      </w:r>
      <w:proofErr w:type="gramStart"/>
      <w:r w:rsidRPr="00305C80">
        <w:rPr>
          <w:rFonts w:ascii="宋体" w:eastAsia="宋体" w:hAnsi="宋体" w:cs="宋体" w:hint="eastAsia"/>
          <w:szCs w:val="21"/>
        </w:rPr>
        <w:t>一切</w:t>
      </w:r>
      <w:proofErr w:type="gramEnd"/>
      <w:r w:rsidRPr="00305C80">
        <w:rPr>
          <w:rFonts w:ascii="宋体" w:eastAsia="宋体" w:hAnsi="宋体" w:cs="宋体" w:hint="eastAsia"/>
          <w:szCs w:val="21"/>
        </w:rPr>
        <w:t>的</w:t>
      </w:r>
      <w:proofErr w:type="gramStart"/>
      <w:r w:rsidRPr="00305C80">
        <w:rPr>
          <w:rFonts w:ascii="宋体" w:eastAsia="宋体" w:hAnsi="宋体" w:cs="宋体" w:hint="eastAsia"/>
          <w:szCs w:val="21"/>
        </w:rPr>
        <w:t>什末声</w:t>
      </w:r>
      <w:proofErr w:type="gramEnd"/>
      <w:r w:rsidRPr="00305C80">
        <w:rPr>
          <w:rFonts w:ascii="宋体" w:eastAsia="宋体" w:hAnsi="宋体" w:cs="宋体" w:hint="eastAsia"/>
          <w:szCs w:val="21"/>
        </w:rPr>
        <w:t>，都是自然的天籁。</w:t>
      </w:r>
    </w:p>
    <w:p w14:paraId="3C2FFD83"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文艺是发泄自己的情感，也就是人类的天籁；所以它的条件，是自己表现；它的世界，是绝对自由。</w:t>
      </w:r>
    </w:p>
    <w:p w14:paraId="181D6F39"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（载</w:t>
      </w:r>
      <w:r w:rsidRPr="00305C80">
        <w:rPr>
          <w:rFonts w:ascii="宋体" w:eastAsia="宋体" w:hAnsi="宋体" w:cs="宋体" w:hint="eastAsia"/>
          <w:b/>
          <w:bCs/>
          <w:szCs w:val="21"/>
        </w:rPr>
        <w:t>南洋时报「海丝」第廿七期</w:t>
      </w:r>
      <w:r w:rsidRPr="00305C80">
        <w:rPr>
          <w:rFonts w:ascii="宋体" w:eastAsia="宋体" w:hAnsi="宋体" w:cs="宋体" w:hint="eastAsia"/>
          <w:szCs w:val="21"/>
        </w:rPr>
        <w:t>）</w:t>
      </w:r>
    </w:p>
    <w:p w14:paraId="3C408F03" w14:textId="77777777" w:rsidR="00305C80" w:rsidRPr="00305C80" w:rsidRDefault="00305C80" w:rsidP="00305C80">
      <w:pPr>
        <w:rPr>
          <w:rFonts w:ascii="宋体" w:eastAsia="宋体" w:hAnsi="宋体" w:cs="宋体"/>
          <w:szCs w:val="21"/>
        </w:rPr>
      </w:pPr>
    </w:p>
    <w:p w14:paraId="13BB2D80"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「海丝」仝人的话（四）</w:t>
      </w:r>
    </w:p>
    <w:p w14:paraId="72F4B3A3" w14:textId="05379BDC" w:rsidR="00305C80" w:rsidRPr="00305C80" w:rsidRDefault="00305C80" w:rsidP="00305C80">
      <w:pPr>
        <w:ind w:firstLineChars="200" w:firstLine="420"/>
        <w:rPr>
          <w:rFonts w:ascii="宋体" w:eastAsia="宋体" w:hAnsi="宋体" w:cs="宋体"/>
          <w:szCs w:val="21"/>
        </w:rPr>
      </w:pPr>
      <w:r w:rsidRPr="00305C80">
        <w:rPr>
          <w:rFonts w:ascii="宋体" w:eastAsia="宋体" w:hAnsi="宋体" w:cs="宋体" w:hint="eastAsia"/>
          <w:szCs w:val="21"/>
        </w:rPr>
        <w:t>现在国人似有一种很显著的现象，这种现象，随处都可以见得到，便是「夸大狂」。因为「夸大狂」发作，便是「出风头」；但是作品幼稚，或是浅薄，或是半生不熟，还不失作者自己的真面目。但最可痛恨的，便是一辈子东</w:t>
      </w:r>
      <w:proofErr w:type="gramStart"/>
      <w:r w:rsidRPr="00305C80">
        <w:rPr>
          <w:rFonts w:ascii="宋体" w:eastAsia="宋体" w:hAnsi="宋体" w:cs="宋体" w:hint="eastAsia"/>
          <w:szCs w:val="21"/>
        </w:rPr>
        <w:t>剽西窃</w:t>
      </w:r>
      <w:proofErr w:type="gramEnd"/>
      <w:r w:rsidRPr="00305C80">
        <w:rPr>
          <w:rFonts w:ascii="宋体" w:eastAsia="宋体" w:hAnsi="宋体" w:cs="宋体" w:hint="eastAsia"/>
          <w:szCs w:val="21"/>
        </w:rPr>
        <w:t>的人们，胡乱成篇，好像「僧衣百</w:t>
      </w:r>
      <w:proofErr w:type="gramStart"/>
      <w:r w:rsidRPr="00305C80">
        <w:rPr>
          <w:rFonts w:ascii="宋体" w:eastAsia="宋体" w:hAnsi="宋体" w:cs="宋体" w:hint="eastAsia"/>
          <w:szCs w:val="21"/>
        </w:rPr>
        <w:t>衲</w:t>
      </w:r>
      <w:proofErr w:type="gramEnd"/>
      <w:r w:rsidRPr="00305C80">
        <w:rPr>
          <w:rFonts w:ascii="宋体" w:eastAsia="宋体" w:hAnsi="宋体" w:cs="宋体" w:hint="eastAsia"/>
          <w:szCs w:val="21"/>
        </w:rPr>
        <w:t>」，</w:t>
      </w:r>
      <w:proofErr w:type="gramStart"/>
      <w:r w:rsidRPr="00305C80">
        <w:rPr>
          <w:rFonts w:ascii="宋体" w:eastAsia="宋体" w:hAnsi="宋体" w:cs="宋体" w:hint="eastAsia"/>
          <w:szCs w:val="21"/>
        </w:rPr>
        <w:t>也要顶冒做创作</w:t>
      </w:r>
      <w:proofErr w:type="gramEnd"/>
      <w:r w:rsidRPr="00305C80">
        <w:rPr>
          <w:rFonts w:ascii="宋体" w:eastAsia="宋体" w:hAnsi="宋体" w:cs="宋体" w:hint="eastAsia"/>
          <w:szCs w:val="21"/>
        </w:rPr>
        <w:t>，瞒着良心，拿来灾梨祸枣，出出风头，这么一来，文艺界那得不闹得一塌糊涂呢！</w:t>
      </w:r>
    </w:p>
    <w:p w14:paraId="309C595F"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（载</w:t>
      </w:r>
      <w:r w:rsidRPr="00305C80">
        <w:rPr>
          <w:rFonts w:ascii="宋体" w:eastAsia="宋体" w:hAnsi="宋体" w:cs="宋体" w:hint="eastAsia"/>
          <w:b/>
          <w:bCs/>
          <w:szCs w:val="21"/>
        </w:rPr>
        <w:t>南洋时报「海丝」第廿八期</w:t>
      </w:r>
      <w:r w:rsidRPr="00305C80">
        <w:rPr>
          <w:rFonts w:ascii="宋体" w:eastAsia="宋体" w:hAnsi="宋体" w:cs="宋体" w:hint="eastAsia"/>
          <w:szCs w:val="21"/>
        </w:rPr>
        <w:t>）</w:t>
      </w:r>
    </w:p>
    <w:p w14:paraId="791D4D60" w14:textId="77777777" w:rsidR="00305C80" w:rsidRPr="00305C80" w:rsidRDefault="00305C80" w:rsidP="00305C80">
      <w:pPr>
        <w:rPr>
          <w:rFonts w:ascii="宋体" w:eastAsia="宋体" w:hAnsi="宋体" w:cs="宋体"/>
          <w:szCs w:val="21"/>
        </w:rPr>
      </w:pPr>
    </w:p>
    <w:p w14:paraId="742E6118"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若萍「海丝」编后话</w:t>
      </w:r>
    </w:p>
    <w:p w14:paraId="324FD46C"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应承L君负责编海丝，已经很久了，许多朋友也很热情地催促，使我这</w:t>
      </w:r>
      <w:proofErr w:type="gramStart"/>
      <w:r w:rsidRPr="00305C80">
        <w:rPr>
          <w:rFonts w:ascii="宋体" w:eastAsia="宋体" w:hAnsi="宋体" w:cs="宋体" w:hint="eastAsia"/>
          <w:szCs w:val="21"/>
        </w:rPr>
        <w:t>忙懒</w:t>
      </w:r>
      <w:r w:rsidRPr="00305C80">
        <w:rPr>
          <w:rFonts w:ascii="宋体" w:eastAsia="宋体" w:hAnsi="宋体" w:cs="宋体" w:hint="eastAsia"/>
          <w:color w:val="FF0000"/>
          <w:szCs w:val="21"/>
        </w:rPr>
        <w:t>交</w:t>
      </w:r>
      <w:proofErr w:type="gramEnd"/>
      <w:r w:rsidRPr="00305C80">
        <w:rPr>
          <w:rFonts w:ascii="宋体" w:eastAsia="宋体" w:hAnsi="宋体" w:cs="宋体" w:hint="eastAsia"/>
          <w:color w:val="FF0000"/>
          <w:szCs w:val="21"/>
        </w:rPr>
        <w:t>缠</w:t>
      </w:r>
      <w:r w:rsidRPr="00305C80">
        <w:rPr>
          <w:rFonts w:ascii="宋体" w:eastAsia="宋体" w:hAnsi="宋体" w:cs="宋体" w:hint="eastAsia"/>
          <w:szCs w:val="21"/>
        </w:rPr>
        <w:t>的人，终于勉强负担起来了。但是老实地说，我对于文艺是门外汉的，虽</w:t>
      </w:r>
      <w:proofErr w:type="gramStart"/>
      <w:r w:rsidRPr="00305C80">
        <w:rPr>
          <w:rFonts w:ascii="宋体" w:eastAsia="宋体" w:hAnsi="宋体" w:cs="宋体" w:hint="eastAsia"/>
          <w:szCs w:val="21"/>
        </w:rPr>
        <w:t>有倾</w:t>
      </w:r>
      <w:proofErr w:type="gramEnd"/>
      <w:r w:rsidRPr="00305C80">
        <w:rPr>
          <w:rFonts w:ascii="宋体" w:eastAsia="宋体" w:hAnsi="宋体" w:cs="宋体" w:hint="eastAsia"/>
          <w:szCs w:val="21"/>
        </w:rPr>
        <w:t>向的热情，却乏深长的研究，并且受了生活的鞭策，把全部的</w:t>
      </w:r>
      <w:proofErr w:type="gramStart"/>
      <w:r w:rsidRPr="00305C80">
        <w:rPr>
          <w:rFonts w:ascii="宋体" w:eastAsia="宋体" w:hAnsi="宋体" w:cs="宋体" w:hint="eastAsia"/>
          <w:szCs w:val="21"/>
        </w:rPr>
        <w:t>精神都丧于</w:t>
      </w:r>
      <w:proofErr w:type="gramEnd"/>
      <w:r w:rsidRPr="00305C80">
        <w:rPr>
          <w:rFonts w:ascii="宋体" w:eastAsia="宋体" w:hAnsi="宋体" w:cs="宋体" w:hint="eastAsia"/>
          <w:szCs w:val="21"/>
        </w:rPr>
        <w:t>无可如何的事情中，对于</w:t>
      </w:r>
      <w:r w:rsidRPr="00305C80">
        <w:rPr>
          <w:rFonts w:ascii="宋体" w:eastAsia="宋体" w:hAnsi="宋体" w:cs="宋体" w:hint="eastAsia"/>
          <w:color w:val="FF0000"/>
          <w:szCs w:val="21"/>
        </w:rPr>
        <w:t>固所</w:t>
      </w:r>
      <w:r w:rsidRPr="00305C80">
        <w:rPr>
          <w:rFonts w:ascii="宋体" w:eastAsia="宋体" w:hAnsi="宋体" w:cs="宋体" w:hint="eastAsia"/>
          <w:szCs w:val="21"/>
        </w:rPr>
        <w:t>嗜好的文艺，不觉地疏开了。</w:t>
      </w:r>
    </w:p>
    <w:p w14:paraId="3B951311"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有时虽兴致勃勃的写几篇，但有时几个月都停顿起来，这都是</w:t>
      </w:r>
      <w:r w:rsidRPr="00305C80">
        <w:rPr>
          <w:rFonts w:ascii="宋体" w:eastAsia="宋体" w:hAnsi="宋体" w:cs="宋体" w:hint="eastAsia"/>
          <w:color w:val="FF0000"/>
          <w:szCs w:val="21"/>
        </w:rPr>
        <w:t>无可如何</w:t>
      </w:r>
      <w:r w:rsidRPr="00305C80">
        <w:rPr>
          <w:rFonts w:ascii="宋体" w:eastAsia="宋体" w:hAnsi="宋体" w:cs="宋体" w:hint="eastAsia"/>
          <w:szCs w:val="21"/>
        </w:rPr>
        <w:t>，和颇觉懊丧的。近来工作又是加倍忙碌，所以这次也只是</w:t>
      </w:r>
      <w:proofErr w:type="gramStart"/>
      <w:r w:rsidRPr="00305C80">
        <w:rPr>
          <w:rFonts w:ascii="宋体" w:eastAsia="宋体" w:hAnsi="宋体" w:cs="宋体" w:hint="eastAsia"/>
          <w:szCs w:val="21"/>
        </w:rPr>
        <w:t>勉</w:t>
      </w:r>
      <w:proofErr w:type="gramEnd"/>
      <w:r w:rsidRPr="00305C80">
        <w:rPr>
          <w:rFonts w:ascii="宋体" w:eastAsia="宋体" w:hAnsi="宋体" w:cs="宋体" w:hint="eastAsia"/>
          <w:szCs w:val="21"/>
        </w:rPr>
        <w:t>负其责的。</w:t>
      </w:r>
    </w:p>
    <w:p w14:paraId="6109593A"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不过，一般爱好文艺的朋友，我们要把责任负担起来，把南洋的文艺园地整顿一下，一洗幼稚和无病呻吟的</w:t>
      </w:r>
      <w:r w:rsidRPr="00305C80">
        <w:rPr>
          <w:rFonts w:ascii="宋体" w:eastAsia="宋体" w:hAnsi="宋体" w:cs="宋体" w:hint="eastAsia"/>
          <w:color w:val="FF0000"/>
          <w:szCs w:val="21"/>
        </w:rPr>
        <w:t>气习</w:t>
      </w:r>
      <w:r w:rsidRPr="00305C80">
        <w:rPr>
          <w:rFonts w:ascii="宋体" w:eastAsia="宋体" w:hAnsi="宋体" w:cs="宋体" w:hint="eastAsia"/>
          <w:szCs w:val="21"/>
        </w:rPr>
        <w:t>，在此荒凉的</w:t>
      </w:r>
      <w:r w:rsidRPr="00305C80">
        <w:rPr>
          <w:rFonts w:ascii="宋体" w:eastAsia="宋体" w:hAnsi="宋体" w:cs="宋体" w:hint="eastAsia"/>
          <w:color w:val="FF0000"/>
          <w:szCs w:val="21"/>
        </w:rPr>
        <w:t>境域</w:t>
      </w:r>
      <w:r w:rsidRPr="00305C80">
        <w:rPr>
          <w:rFonts w:ascii="宋体" w:eastAsia="宋体" w:hAnsi="宋体" w:cs="宋体" w:hint="eastAsia"/>
          <w:szCs w:val="21"/>
        </w:rPr>
        <w:t>中，</w:t>
      </w:r>
      <w:proofErr w:type="gramStart"/>
      <w:r w:rsidRPr="00305C80">
        <w:rPr>
          <w:rFonts w:ascii="宋体" w:eastAsia="宋体" w:hAnsi="宋体" w:cs="宋体" w:hint="eastAsia"/>
          <w:szCs w:val="21"/>
        </w:rPr>
        <w:t>植些较为</w:t>
      </w:r>
      <w:proofErr w:type="gramEnd"/>
      <w:r w:rsidRPr="00305C80">
        <w:rPr>
          <w:rFonts w:ascii="宋体" w:eastAsia="宋体" w:hAnsi="宋体" w:cs="宋体" w:hint="eastAsia"/>
          <w:szCs w:val="21"/>
        </w:rPr>
        <w:t>可观的花木来，在此沉醉寂静的南洋社会中，造出一点声浪来，吐出我们内心已酝酿着的热情，愤怒，和不平，引起人民的共鸣，认识这个畸形的社会，这是大家的责任，是要靠着大家共同努力的，我只能尽力的</w:t>
      </w:r>
      <w:proofErr w:type="gramStart"/>
      <w:r w:rsidRPr="00305C80">
        <w:rPr>
          <w:rFonts w:ascii="宋体" w:eastAsia="宋体" w:hAnsi="宋体" w:cs="宋体" w:hint="eastAsia"/>
          <w:szCs w:val="21"/>
        </w:rPr>
        <w:t>来作个</w:t>
      </w:r>
      <w:proofErr w:type="gramEnd"/>
      <w:r w:rsidRPr="00305C80">
        <w:rPr>
          <w:rFonts w:ascii="宋体" w:eastAsia="宋体" w:hAnsi="宋体" w:cs="宋体" w:hint="eastAsia"/>
          <w:szCs w:val="21"/>
        </w:rPr>
        <w:t>护花的园丁就是了。</w:t>
      </w:r>
    </w:p>
    <w:p w14:paraId="3EB0EF0C" w14:textId="77777777" w:rsidR="00305C80" w:rsidRPr="00305C80" w:rsidRDefault="00305C80" w:rsidP="00305C80">
      <w:pPr>
        <w:ind w:firstLineChars="200" w:firstLine="420"/>
        <w:rPr>
          <w:rFonts w:ascii="宋体" w:eastAsia="宋体" w:hAnsi="宋体" w:cs="宋体"/>
          <w:szCs w:val="21"/>
        </w:rPr>
      </w:pPr>
      <w:r w:rsidRPr="00305C80">
        <w:rPr>
          <w:rFonts w:ascii="宋体" w:eastAsia="宋体" w:hAnsi="宋体" w:cs="宋体" w:hint="eastAsia"/>
          <w:szCs w:val="21"/>
        </w:rPr>
        <w:t>现在已把这一期编好了。蒙冷霜、狂涛、秋生诸君惠稿是难得的，我现在不欲加以介绍，让阅者诸君自己鉴赏就是了。</w:t>
      </w:r>
    </w:p>
    <w:p w14:paraId="24CF6532"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本副刊对于新鲜的，有深刻时代意义的作品，不论是论文、小说、戏剧、诗歌，都一律欢迎</w:t>
      </w:r>
    </w:p>
    <w:p w14:paraId="4369EDBB"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——尤其是严正的批评。但是最好篇幅不要太长，预算最多不必续发至三次以上，以免读者感到没趣。</w:t>
      </w:r>
    </w:p>
    <w:p w14:paraId="51D1EC1C"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（载</w:t>
      </w:r>
      <w:r w:rsidRPr="00305C80">
        <w:rPr>
          <w:rFonts w:ascii="宋体" w:eastAsia="宋体" w:hAnsi="宋体" w:cs="宋体" w:hint="eastAsia"/>
          <w:b/>
          <w:bCs/>
          <w:szCs w:val="21"/>
        </w:rPr>
        <w:t>一九二九年十月十五日「海丝」</w:t>
      </w:r>
      <w:proofErr w:type="gramStart"/>
      <w:r w:rsidRPr="00305C80">
        <w:rPr>
          <w:rFonts w:ascii="宋体" w:eastAsia="宋体" w:hAnsi="宋体" w:cs="宋体" w:hint="eastAsia"/>
          <w:b/>
          <w:bCs/>
          <w:szCs w:val="21"/>
        </w:rPr>
        <w:t>一</w:t>
      </w:r>
      <w:proofErr w:type="gramEnd"/>
      <w:r w:rsidRPr="00305C80">
        <w:rPr>
          <w:rFonts w:ascii="宋体" w:eastAsia="宋体" w:hAnsi="宋体" w:cs="宋体" w:hint="eastAsia"/>
          <w:b/>
          <w:bCs/>
          <w:szCs w:val="21"/>
        </w:rPr>
        <w:t>■一期</w:t>
      </w:r>
      <w:r w:rsidRPr="00305C80">
        <w:rPr>
          <w:rFonts w:ascii="宋体" w:eastAsia="宋体" w:hAnsi="宋体" w:cs="宋体" w:hint="eastAsia"/>
          <w:szCs w:val="21"/>
        </w:rPr>
        <w:t>）</w:t>
      </w:r>
    </w:p>
    <w:p w14:paraId="7D5BCB74" w14:textId="77777777" w:rsidR="00305C80" w:rsidRPr="00305C80" w:rsidRDefault="00305C80" w:rsidP="00305C80">
      <w:pPr>
        <w:rPr>
          <w:rFonts w:ascii="宋体" w:eastAsia="宋体" w:hAnsi="宋体" w:cs="宋体"/>
          <w:szCs w:val="21"/>
        </w:rPr>
        <w:sectPr w:rsidR="00305C80" w:rsidRPr="00305C80">
          <w:footnotePr>
            <w:numFmt w:val="decimalEnclosedCircleChinese"/>
            <w:numRestart w:val="eachSect"/>
          </w:footnotePr>
          <w:pgSz w:w="11906" w:h="16838"/>
          <w:pgMar w:top="1440" w:right="1753" w:bottom="1440" w:left="1753" w:header="851" w:footer="992" w:gutter="0"/>
          <w:cols w:space="425"/>
          <w:docGrid w:type="lines" w:linePitch="312"/>
        </w:sectPr>
      </w:pPr>
    </w:p>
    <w:p w14:paraId="459926D0" w14:textId="77777777" w:rsidR="00305C80" w:rsidRPr="00305C80" w:rsidRDefault="00305C80" w:rsidP="00305C80">
      <w:pPr>
        <w:rPr>
          <w:rFonts w:ascii="宋体" w:eastAsia="宋体" w:hAnsi="宋体" w:cs="宋体"/>
          <w:szCs w:val="21"/>
        </w:rPr>
      </w:pPr>
      <w:bookmarkStart w:id="363" w:name="_Hlk12901562"/>
      <w:r w:rsidRPr="00305C80">
        <w:rPr>
          <w:rFonts w:ascii="宋体" w:eastAsia="宋体" w:hAnsi="宋体" w:cs="宋体" w:hint="eastAsia"/>
          <w:szCs w:val="21"/>
        </w:rPr>
        <w:lastRenderedPageBreak/>
        <w:t>何堪读了第六十九期「海丝」以后</w:t>
      </w:r>
    </w:p>
    <w:p w14:paraId="1F72D534" w14:textId="77777777" w:rsidR="00305C80" w:rsidRPr="00305C80" w:rsidRDefault="00305C80" w:rsidP="00305C80">
      <w:pPr>
        <w:rPr>
          <w:rFonts w:ascii="宋体" w:eastAsia="宋体" w:hAnsi="宋体" w:cs="宋体"/>
          <w:szCs w:val="21"/>
        </w:rPr>
      </w:pPr>
      <w:bookmarkStart w:id="364" w:name="_Hlk12901498"/>
      <w:bookmarkEnd w:id="363"/>
      <w:r w:rsidRPr="00305C80">
        <w:rPr>
          <w:rFonts w:ascii="宋体" w:eastAsia="宋体" w:hAnsi="宋体" w:cs="宋体" w:hint="eastAsia"/>
          <w:szCs w:val="21"/>
        </w:rPr>
        <w:t>一个天涯孤客，</w:t>
      </w:r>
      <w:proofErr w:type="gramStart"/>
      <w:r w:rsidRPr="00305C80">
        <w:rPr>
          <w:rFonts w:ascii="宋体" w:eastAsia="宋体" w:hAnsi="宋体" w:cs="宋体" w:hint="eastAsia"/>
          <w:szCs w:val="21"/>
        </w:rPr>
        <w:t>厄</w:t>
      </w:r>
      <w:proofErr w:type="gramEnd"/>
      <w:r w:rsidRPr="00305C80">
        <w:rPr>
          <w:rFonts w:ascii="宋体" w:eastAsia="宋体" w:hAnsi="宋体" w:cs="宋体" w:hint="eastAsia"/>
          <w:szCs w:val="21"/>
        </w:rPr>
        <w:t>于溽暑的荒岛中，受尽酷毒的空气，黑暗的环境，迫得喘息短促，</w:t>
      </w:r>
      <w:proofErr w:type="gramStart"/>
      <w:r w:rsidRPr="00305C80">
        <w:rPr>
          <w:rFonts w:ascii="宋体" w:eastAsia="宋体" w:hAnsi="宋体" w:cs="宋体" w:hint="eastAsia"/>
          <w:szCs w:val="21"/>
        </w:rPr>
        <w:t>心绪燎乱时</w:t>
      </w:r>
      <w:proofErr w:type="gramEnd"/>
      <w:r w:rsidRPr="00305C80">
        <w:rPr>
          <w:rFonts w:ascii="宋体" w:eastAsia="宋体" w:hAnsi="宋体" w:cs="宋体" w:hint="eastAsia"/>
          <w:szCs w:val="21"/>
        </w:rPr>
        <w:t>，百无聊赖而来翻旧报纸，竭力睁开着</w:t>
      </w:r>
      <w:proofErr w:type="gramStart"/>
      <w:r w:rsidRPr="00305C80">
        <w:rPr>
          <w:rFonts w:ascii="宋体" w:eastAsia="宋体" w:hAnsi="宋体" w:cs="宋体" w:hint="eastAsia"/>
          <w:szCs w:val="21"/>
        </w:rPr>
        <w:t>眩眩</w:t>
      </w:r>
      <w:proofErr w:type="gramEnd"/>
      <w:r w:rsidRPr="00305C80">
        <w:rPr>
          <w:rFonts w:ascii="宋体" w:eastAsia="宋体" w:hAnsi="宋体" w:cs="宋体" w:hint="eastAsia"/>
          <w:szCs w:val="21"/>
        </w:rPr>
        <w:t>的眼，藉以定一定神，恰巧标题是:「飘泊后」「哭诉」和「献诗」，这便是紧接着第六十八期的「海丝」。</w:t>
      </w:r>
      <w:bookmarkEnd w:id="364"/>
      <w:r w:rsidRPr="00305C80">
        <w:rPr>
          <w:rFonts w:ascii="宋体" w:eastAsia="宋体" w:hAnsi="宋体" w:cs="宋体" w:hint="eastAsia"/>
          <w:szCs w:val="21"/>
        </w:rPr>
        <w:t>前的不忍回忆，后的是两字「不知」，今天巧遇，特地来向作者表点谢意，莫说我呆痴。呆痴（即：呆痴）是一刀两断了，</w:t>
      </w:r>
      <w:proofErr w:type="gramStart"/>
      <w:r w:rsidRPr="00305C80">
        <w:rPr>
          <w:rFonts w:ascii="宋体" w:eastAsia="宋体" w:hAnsi="宋体" w:cs="宋体" w:hint="eastAsia"/>
          <w:szCs w:val="21"/>
        </w:rPr>
        <w:t>清醒刚</w:t>
      </w:r>
      <w:proofErr w:type="gramEnd"/>
      <w:r w:rsidRPr="00305C80">
        <w:rPr>
          <w:rFonts w:ascii="宋体" w:eastAsia="宋体" w:hAnsi="宋体" w:cs="宋体" w:hint="eastAsia"/>
          <w:szCs w:val="21"/>
        </w:rPr>
        <w:t>唤起。</w:t>
      </w:r>
    </w:p>
    <w:p w14:paraId="1369E4FD"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若萍！你飘泊的余音是「……发出的信，真像泥牛入海，怀着热情访友，总是怅怅归来……寄食于冷酷的市侩，嗫嚅地向人家摇尾贴耳……」</w:t>
      </w:r>
    </w:p>
    <w:p w14:paraId="6082811F"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公人！你哭诉</w:t>
      </w:r>
      <w:proofErr w:type="gramStart"/>
      <w:r w:rsidRPr="00305C80">
        <w:rPr>
          <w:rFonts w:ascii="宋体" w:eastAsia="宋体" w:hAnsi="宋体" w:cs="宋体" w:hint="eastAsia"/>
          <w:szCs w:val="21"/>
        </w:rPr>
        <w:t>的悲音是</w:t>
      </w:r>
      <w:proofErr w:type="gramEnd"/>
      <w:r w:rsidRPr="00305C80">
        <w:rPr>
          <w:rFonts w:ascii="宋体" w:eastAsia="宋体" w:hAnsi="宋体" w:cs="宋体" w:hint="eastAsia"/>
          <w:szCs w:val="21"/>
        </w:rPr>
        <w:t>：「……死气沉沉，虚有其表的母校……我为了要恢复你固有的精神……</w:t>
      </w:r>
      <w:proofErr w:type="gramStart"/>
      <w:r w:rsidRPr="00305C80">
        <w:rPr>
          <w:rFonts w:ascii="宋体" w:eastAsia="宋体" w:hAnsi="宋体" w:cs="宋体" w:hint="eastAsia"/>
          <w:szCs w:val="21"/>
        </w:rPr>
        <w:t>可是那施黑暗</w:t>
      </w:r>
      <w:proofErr w:type="gramEnd"/>
      <w:r w:rsidRPr="00305C80">
        <w:rPr>
          <w:rFonts w:ascii="宋体" w:eastAsia="宋体" w:hAnsi="宋体" w:cs="宋体" w:hint="eastAsia"/>
          <w:szCs w:val="21"/>
        </w:rPr>
        <w:t>之神呀，却在燃起</w:t>
      </w:r>
      <w:proofErr w:type="gramStart"/>
      <w:r w:rsidRPr="00305C80">
        <w:rPr>
          <w:rFonts w:ascii="宋体" w:eastAsia="宋体" w:hAnsi="宋体" w:cs="宋体" w:hint="eastAsia"/>
          <w:szCs w:val="21"/>
        </w:rPr>
        <w:t>嫉</w:t>
      </w:r>
      <w:proofErr w:type="gramEnd"/>
      <w:r w:rsidRPr="00305C80">
        <w:rPr>
          <w:rFonts w:ascii="宋体" w:eastAsia="宋体" w:hAnsi="宋体" w:cs="宋体" w:hint="eastAsia"/>
          <w:szCs w:val="21"/>
        </w:rPr>
        <w:t>火，急急于把我害……」</w:t>
      </w:r>
    </w:p>
    <w:p w14:paraId="09A0597B"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天游！你献诗</w:t>
      </w:r>
      <w:proofErr w:type="gramStart"/>
      <w:r w:rsidRPr="00305C80">
        <w:rPr>
          <w:rFonts w:ascii="宋体" w:eastAsia="宋体" w:hAnsi="宋体" w:cs="宋体" w:hint="eastAsia"/>
          <w:szCs w:val="21"/>
        </w:rPr>
        <w:t>的苦音是</w:t>
      </w:r>
      <w:proofErr w:type="gramEnd"/>
      <w:r w:rsidRPr="00305C80">
        <w:rPr>
          <w:rFonts w:ascii="宋体" w:eastAsia="宋体" w:hAnsi="宋体" w:cs="宋体" w:hint="eastAsia"/>
          <w:szCs w:val="21"/>
        </w:rPr>
        <w:t>:「……如果光明永不再见，如果真理永不复现，朋友啊！就让地球</w:t>
      </w:r>
      <w:proofErr w:type="gramStart"/>
      <w:r w:rsidRPr="00305C80">
        <w:rPr>
          <w:rFonts w:ascii="宋体" w:eastAsia="宋体" w:hAnsi="宋体" w:cs="宋体" w:hint="eastAsia"/>
          <w:szCs w:val="21"/>
        </w:rPr>
        <w:t>毁</w:t>
      </w:r>
      <w:proofErr w:type="gramEnd"/>
    </w:p>
    <w:p w14:paraId="679587A4"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灭吧！」</w:t>
      </w:r>
    </w:p>
    <w:p w14:paraId="6E81951D"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公人，若萍，亲爱的同情者！真的，是为我写飘泊、为我哭诉的。</w:t>
      </w:r>
    </w:p>
    <w:p w14:paraId="7C426102"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因此，忍不住良心的驱使，特地来</w:t>
      </w:r>
      <w:proofErr w:type="gramStart"/>
      <w:r w:rsidRPr="00305C80">
        <w:rPr>
          <w:rFonts w:ascii="宋体" w:eastAsia="宋体" w:hAnsi="宋体" w:cs="宋体" w:hint="eastAsia"/>
          <w:szCs w:val="21"/>
        </w:rPr>
        <w:t>表一点</w:t>
      </w:r>
      <w:proofErr w:type="gramEnd"/>
      <w:r w:rsidRPr="00305C80">
        <w:rPr>
          <w:rFonts w:ascii="宋体" w:eastAsia="宋体" w:hAnsi="宋体" w:cs="宋体" w:hint="eastAsia"/>
          <w:szCs w:val="21"/>
        </w:rPr>
        <w:t>感谢的意思！</w:t>
      </w:r>
    </w:p>
    <w:p w14:paraId="19908416"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委实么，像我一样</w:t>
      </w:r>
      <w:proofErr w:type="gramStart"/>
      <w:r w:rsidRPr="00305C80">
        <w:rPr>
          <w:rFonts w:ascii="宋体" w:eastAsia="宋体" w:hAnsi="宋体" w:cs="宋体" w:hint="eastAsia"/>
          <w:szCs w:val="21"/>
        </w:rPr>
        <w:t>沈溺</w:t>
      </w:r>
      <w:proofErr w:type="gramEnd"/>
      <w:r w:rsidRPr="00305C80">
        <w:rPr>
          <w:rFonts w:ascii="宋体" w:eastAsia="宋体" w:hAnsi="宋体" w:cs="宋体" w:hint="eastAsia"/>
          <w:szCs w:val="21"/>
        </w:rPr>
        <w:t>苦海，彼岸无期？</w:t>
      </w:r>
    </w:p>
    <w:p w14:paraId="58280B4B"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那末，我们就</w:t>
      </w:r>
      <w:r w:rsidRPr="00305C80">
        <w:rPr>
          <w:rFonts w:ascii="宋体" w:eastAsia="宋体" w:hAnsi="宋体" w:cs="宋体" w:hint="eastAsia"/>
          <w:color w:val="FF0000"/>
          <w:szCs w:val="21"/>
        </w:rPr>
        <w:t>呼着</w:t>
      </w:r>
      <w:r w:rsidRPr="00305C80">
        <w:rPr>
          <w:rFonts w:ascii="宋体" w:eastAsia="宋体" w:hAnsi="宋体" w:cs="宋体" w:hint="eastAsia"/>
          <w:szCs w:val="21"/>
        </w:rPr>
        <w:t>天游的口号:「朋友啊，就让地球毁灭吧！」</w:t>
      </w:r>
    </w:p>
    <w:p w14:paraId="13462B25"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那里，地球何尝有毁灭？越</w:t>
      </w:r>
      <w:proofErr w:type="gramStart"/>
      <w:r w:rsidRPr="00305C80">
        <w:rPr>
          <w:rFonts w:ascii="宋体" w:eastAsia="宋体" w:hAnsi="宋体" w:cs="宋体" w:hint="eastAsia"/>
          <w:szCs w:val="21"/>
        </w:rPr>
        <w:t>增着</w:t>
      </w:r>
      <w:proofErr w:type="gramEnd"/>
      <w:r w:rsidRPr="00305C80">
        <w:rPr>
          <w:rFonts w:ascii="宋体" w:eastAsia="宋体" w:hAnsi="宋体" w:cs="宋体" w:hint="eastAsia"/>
          <w:szCs w:val="21"/>
        </w:rPr>
        <w:t>浓重的昏黑，</w:t>
      </w:r>
      <w:proofErr w:type="gramStart"/>
      <w:r w:rsidRPr="00305C80">
        <w:rPr>
          <w:rFonts w:ascii="宋体" w:eastAsia="宋体" w:hAnsi="宋体" w:cs="宋体" w:hint="eastAsia"/>
          <w:szCs w:val="21"/>
        </w:rPr>
        <w:t>满布着</w:t>
      </w:r>
      <w:proofErr w:type="gramEnd"/>
      <w:r w:rsidRPr="00305C80">
        <w:rPr>
          <w:rFonts w:ascii="宋体" w:eastAsia="宋体" w:hAnsi="宋体" w:cs="宋体" w:hint="eastAsia"/>
          <w:szCs w:val="21"/>
        </w:rPr>
        <w:t>利刺的荆棘，是</w:t>
      </w:r>
      <w:r w:rsidRPr="00305C80">
        <w:rPr>
          <w:rFonts w:ascii="宋体" w:eastAsia="宋体" w:hAnsi="宋体" w:cs="宋体" w:hint="eastAsia"/>
          <w:color w:val="FF0000"/>
          <w:szCs w:val="21"/>
        </w:rPr>
        <w:t>运神</w:t>
      </w:r>
      <w:r w:rsidRPr="00305C80">
        <w:rPr>
          <w:rFonts w:ascii="宋体" w:eastAsia="宋体" w:hAnsi="宋体" w:cs="宋体" w:hint="eastAsia"/>
          <w:szCs w:val="21"/>
        </w:rPr>
        <w:t>继续努力？是我们不加认识？</w:t>
      </w:r>
    </w:p>
    <w:p w14:paraId="05F1D754"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我们在异时异地，会</w:t>
      </w:r>
      <w:proofErr w:type="gramStart"/>
      <w:r w:rsidRPr="00305C80">
        <w:rPr>
          <w:rFonts w:ascii="宋体" w:eastAsia="宋体" w:hAnsi="宋体" w:cs="宋体" w:hint="eastAsia"/>
          <w:szCs w:val="21"/>
        </w:rPr>
        <w:t>发现着</w:t>
      </w:r>
      <w:proofErr w:type="gramEnd"/>
      <w:r w:rsidRPr="00305C80">
        <w:rPr>
          <w:rFonts w:ascii="宋体" w:eastAsia="宋体" w:hAnsi="宋体" w:cs="宋体" w:hint="eastAsia"/>
          <w:szCs w:val="21"/>
        </w:rPr>
        <w:t>相等的形成。</w:t>
      </w:r>
    </w:p>
    <w:p w14:paraId="29DE5D6D"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一定的，往古今来，无量生灵，是一样哭诉飘零：</w:t>
      </w:r>
    </w:p>
    <w:p w14:paraId="52B2E302"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过去的，是已经坠入枉死城，</w:t>
      </w:r>
    </w:p>
    <w:p w14:paraId="33BB9759"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再来的，是我们现在的责任，</w:t>
      </w:r>
    </w:p>
    <w:p w14:paraId="3EAA0015"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责任，</w:t>
      </w:r>
      <w:proofErr w:type="gramStart"/>
      <w:r w:rsidRPr="00305C80">
        <w:rPr>
          <w:rFonts w:ascii="宋体" w:eastAsia="宋体" w:hAnsi="宋体" w:cs="宋体" w:hint="eastAsia"/>
          <w:szCs w:val="21"/>
        </w:rPr>
        <w:t>放大着</w:t>
      </w:r>
      <w:proofErr w:type="gramEnd"/>
      <w:r w:rsidRPr="00305C80">
        <w:rPr>
          <w:rFonts w:ascii="宋体" w:eastAsia="宋体" w:hAnsi="宋体" w:cs="宋体" w:hint="eastAsia"/>
          <w:szCs w:val="21"/>
        </w:rPr>
        <w:t>光明，</w:t>
      </w:r>
    </w:p>
    <w:p w14:paraId="1AD1FBCD"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责任，开辟着平坦。</w:t>
      </w:r>
    </w:p>
    <w:p w14:paraId="04B5969B"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团结吧！团结着普天下飘泊哭诉的同情，</w:t>
      </w:r>
    </w:p>
    <w:p w14:paraId="455F7573"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进攻吧！进攻着满世间残酷毒害的运神，</w:t>
      </w:r>
    </w:p>
    <w:p w14:paraId="7A299F01"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进！进！进！</w:t>
      </w:r>
    </w:p>
    <w:p w14:paraId="29C5EE96"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我们的利器是：</w:t>
      </w:r>
    </w:p>
    <w:p w14:paraId="295EC8D6"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自由的神剑，</w:t>
      </w:r>
    </w:p>
    <w:p w14:paraId="344B7323"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真理的热光——</w:t>
      </w:r>
    </w:p>
    <w:p w14:paraId="4D8CE4CC"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海丝！希望你做我们</w:t>
      </w:r>
      <w:proofErr w:type="gramStart"/>
      <w:r w:rsidRPr="00305C80">
        <w:rPr>
          <w:rFonts w:ascii="宋体" w:eastAsia="宋体" w:hAnsi="宋体" w:cs="宋体" w:hint="eastAsia"/>
          <w:szCs w:val="21"/>
        </w:rPr>
        <w:t>连络</w:t>
      </w:r>
      <w:proofErr w:type="gramEnd"/>
      <w:r w:rsidRPr="00305C80">
        <w:rPr>
          <w:rFonts w:ascii="宋体" w:eastAsia="宋体" w:hAnsi="宋体" w:cs="宋体" w:hint="eastAsia"/>
          <w:szCs w:val="21"/>
        </w:rPr>
        <w:t>的线索，</w:t>
      </w:r>
    </w:p>
    <w:p w14:paraId="31325335"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海丝，祝福你延长到最后的目的。</w:t>
      </w:r>
    </w:p>
    <w:p w14:paraId="72AEDDB6" w14:textId="77777777" w:rsidR="00305C80" w:rsidRPr="00305C80" w:rsidRDefault="00305C80" w:rsidP="00305C80">
      <w:pPr>
        <w:rPr>
          <w:rFonts w:ascii="宋体" w:eastAsia="宋体" w:hAnsi="宋体" w:cs="宋体"/>
          <w:szCs w:val="21"/>
        </w:rPr>
      </w:pPr>
      <w:r w:rsidRPr="00305C80">
        <w:rPr>
          <w:rFonts w:ascii="宋体" w:eastAsia="宋体" w:hAnsi="宋体" w:cs="宋体" w:hint="eastAsia"/>
          <w:szCs w:val="21"/>
        </w:rPr>
        <w:t>（载</w:t>
      </w:r>
      <w:r w:rsidRPr="00305C80">
        <w:rPr>
          <w:rFonts w:ascii="宋体" w:eastAsia="宋体" w:hAnsi="宋体" w:cs="宋体" w:hint="eastAsia"/>
          <w:b/>
          <w:bCs/>
          <w:szCs w:val="21"/>
        </w:rPr>
        <w:t>一九二九年三月廿三日「海丝」第七十二期</w:t>
      </w:r>
      <w:r w:rsidRPr="00305C80">
        <w:rPr>
          <w:rFonts w:ascii="宋体" w:eastAsia="宋体" w:hAnsi="宋体" w:cs="宋体" w:hint="eastAsia"/>
          <w:szCs w:val="21"/>
        </w:rPr>
        <w:t>）</w:t>
      </w:r>
    </w:p>
    <w:p w14:paraId="397C7791" w14:textId="77777777" w:rsidR="00305C80" w:rsidRPr="00305C80" w:rsidRDefault="00305C80" w:rsidP="00305C80">
      <w:pPr>
        <w:rPr>
          <w:rFonts w:ascii="宋体" w:eastAsia="宋体" w:hAnsi="宋体" w:cs="宋体"/>
          <w:szCs w:val="21"/>
        </w:rPr>
      </w:pPr>
    </w:p>
    <w:p w14:paraId="395ADDCD" w14:textId="6DFBDA43" w:rsidR="00305C80" w:rsidRPr="00305C80" w:rsidRDefault="00305C80" w:rsidP="00FA21C1">
      <w:pPr>
        <w:spacing w:line="400" w:lineRule="exact"/>
        <w:rPr>
          <w:rFonts w:ascii="宋体" w:eastAsia="宋体" w:hAnsi="宋体" w:cs="宋体"/>
          <w:bCs/>
          <w:szCs w:val="21"/>
        </w:rPr>
      </w:pPr>
    </w:p>
    <w:p w14:paraId="71F11F8B" w14:textId="77777777" w:rsidR="00305C80" w:rsidRDefault="00305C80" w:rsidP="00FA21C1">
      <w:pPr>
        <w:spacing w:line="400" w:lineRule="exact"/>
        <w:rPr>
          <w:rFonts w:ascii="宋体" w:eastAsia="宋体" w:hAnsi="宋体" w:cs="宋体"/>
          <w:bCs/>
          <w:szCs w:val="21"/>
        </w:rPr>
      </w:pPr>
    </w:p>
    <w:p w14:paraId="07920F4E"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w:t>
      </w:r>
      <w:bookmarkStart w:id="365" w:name="_Hlk35298133"/>
      <w:r w:rsidRPr="001A35F2">
        <w:rPr>
          <w:rFonts w:ascii="宋体" w:eastAsia="宋体" w:hAnsi="宋体" w:cs="宋体" w:hint="eastAsia"/>
          <w:szCs w:val="21"/>
        </w:rPr>
        <w:t>冷笑《热闹人间》，1927</w:t>
      </w:r>
      <w:bookmarkEnd w:id="365"/>
    </w:p>
    <w:p w14:paraId="0961E5E0"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——从热闹人间被迫出来的我呵！想不到能飘泊</w:t>
      </w:r>
      <w:proofErr w:type="gramStart"/>
      <w:r w:rsidRPr="001A35F2">
        <w:rPr>
          <w:rFonts w:ascii="宋体" w:eastAsia="宋体" w:hAnsi="宋体" w:cs="宋体" w:hint="eastAsia"/>
          <w:szCs w:val="21"/>
        </w:rPr>
        <w:t>到这南天</w:t>
      </w:r>
      <w:proofErr w:type="gramEnd"/>
      <w:r w:rsidRPr="001A35F2">
        <w:rPr>
          <w:rFonts w:ascii="宋体" w:eastAsia="宋体" w:hAnsi="宋体" w:cs="宋体" w:hint="eastAsia"/>
          <w:szCs w:val="21"/>
        </w:rPr>
        <w:t>岛国——繁华的岛国来，我以为从此永被弃于人间，不为沙漠的骷髅，当为大海的波臣，谁知又不然呢。然而我曾梦想变为一只大大的驼鸟，在浩浩无垠的沙漠，振</w:t>
      </w:r>
      <w:proofErr w:type="gramStart"/>
      <w:r w:rsidRPr="001A35F2">
        <w:rPr>
          <w:rFonts w:ascii="宋体" w:eastAsia="宋体" w:hAnsi="宋体" w:cs="宋体" w:hint="eastAsia"/>
          <w:szCs w:val="21"/>
        </w:rPr>
        <w:t>翮</w:t>
      </w:r>
      <w:proofErr w:type="gramEnd"/>
      <w:r w:rsidRPr="001A35F2">
        <w:rPr>
          <w:rFonts w:ascii="宋体" w:eastAsia="宋体" w:hAnsi="宋体" w:cs="宋体" w:hint="eastAsia"/>
          <w:szCs w:val="21"/>
        </w:rPr>
        <w:t>腾空；也曾梦想化为一条小小的飞鱼，在茫茫无际的汪洋，拼命飞跃。但现在事实告诉我已混迹在热闹的人间呵！过去了的梦想，成了真正的幻想，幸吗？不幸吗？</w:t>
      </w:r>
    </w:p>
    <w:p w14:paraId="0BBC813E"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——热闹的人间哟！你这</w:t>
      </w:r>
      <w:proofErr w:type="gramStart"/>
      <w:r w:rsidRPr="001A35F2">
        <w:rPr>
          <w:rFonts w:ascii="宋体" w:eastAsia="宋体" w:hAnsi="宋体" w:cs="宋体" w:hint="eastAsia"/>
          <w:szCs w:val="21"/>
        </w:rPr>
        <w:t>整年是</w:t>
      </w:r>
      <w:proofErr w:type="gramEnd"/>
      <w:r w:rsidRPr="001A35F2">
        <w:rPr>
          <w:rFonts w:ascii="宋体" w:eastAsia="宋体" w:hAnsi="宋体" w:cs="宋体" w:hint="eastAsia"/>
          <w:szCs w:val="21"/>
        </w:rPr>
        <w:t>夏的岛国，真名实相符，人事的繁华，加上天然的长夏，无</w:t>
      </w:r>
      <w:r w:rsidRPr="001A35F2">
        <w:rPr>
          <w:rFonts w:ascii="宋体" w:eastAsia="宋体" w:hAnsi="宋体" w:cs="宋体" w:hint="eastAsia"/>
          <w:szCs w:val="21"/>
        </w:rPr>
        <w:lastRenderedPageBreak/>
        <w:t>论谁都觉得热闹。但我呢，仍旧包围在层层苦闷的心情，常发出冷清清的呼声，并不觉得热闹。有时事实告诉我所谓热闹的社会，也无异冷酷的人间!</w:t>
      </w:r>
    </w:p>
    <w:p w14:paraId="59B6EA35"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——冷笑</w:t>
      </w:r>
      <w:proofErr w:type="gramStart"/>
      <w:r w:rsidRPr="001A35F2">
        <w:rPr>
          <w:rFonts w:ascii="宋体" w:eastAsia="宋体" w:hAnsi="宋体" w:cs="宋体" w:hint="eastAsia"/>
          <w:szCs w:val="21"/>
        </w:rPr>
        <w:t>逢熟闹</w:t>
      </w:r>
      <w:proofErr w:type="gramEnd"/>
      <w:r w:rsidRPr="001A35F2">
        <w:rPr>
          <w:rFonts w:ascii="宋体" w:eastAsia="宋体" w:hAnsi="宋体" w:cs="宋体" w:hint="eastAsia"/>
          <w:szCs w:val="21"/>
        </w:rPr>
        <w:t>，幸福成双料。这是他们给我的俏皮话。幸福吗？不要妄想，过去事实为谁呢，若幸福与我有缘，则不应使我孤身只影飘流到这里来，我是幸福的被弃者呵！……</w:t>
      </w:r>
    </w:p>
    <w:p w14:paraId="5943E66B"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冰心一早起来，就对着窗外的椰树出神，呆呆地这样想着，连冲凉都忘记了。同房的T君从梦里醒过来，看他在发呆，</w:t>
      </w:r>
      <w:r w:rsidRPr="001A35F2">
        <w:rPr>
          <w:rFonts w:ascii="宋体" w:eastAsia="宋体" w:hAnsi="宋体" w:cs="宋体" w:hint="eastAsia"/>
          <w:color w:val="FF0000"/>
          <w:szCs w:val="21"/>
        </w:rPr>
        <w:t>呼</w:t>
      </w:r>
      <w:r w:rsidRPr="001A35F2">
        <w:rPr>
          <w:rFonts w:ascii="宋体" w:eastAsia="宋体" w:hAnsi="宋体" w:cs="宋体" w:hint="eastAsia"/>
          <w:szCs w:val="21"/>
        </w:rPr>
        <w:t>他一声：「冰心！你又在发什么呆，还不去冲凉，过了一会你又叫头痛呵！」</w:t>
      </w:r>
      <w:proofErr w:type="gramStart"/>
      <w:r w:rsidRPr="001A35F2">
        <w:rPr>
          <w:rFonts w:ascii="宋体" w:eastAsia="宋体" w:hAnsi="宋体" w:cs="宋体" w:hint="eastAsia"/>
          <w:szCs w:val="21"/>
        </w:rPr>
        <w:t>他始伸直</w:t>
      </w:r>
      <w:proofErr w:type="gramEnd"/>
      <w:r w:rsidRPr="001A35F2">
        <w:rPr>
          <w:rFonts w:ascii="宋体" w:eastAsia="宋体" w:hAnsi="宋体" w:cs="宋体" w:hint="eastAsia"/>
          <w:szCs w:val="21"/>
        </w:rPr>
        <w:t>懒腰，慢慢走到冲凉房去。原来他从国内到来不久，南洋通例，凡新</w:t>
      </w:r>
      <w:proofErr w:type="gramStart"/>
      <w:r w:rsidRPr="001A35F2">
        <w:rPr>
          <w:rFonts w:ascii="宋体" w:eastAsia="宋体" w:hAnsi="宋体" w:cs="宋体" w:hint="eastAsia"/>
          <w:szCs w:val="21"/>
        </w:rPr>
        <w:t>客每天</w:t>
      </w:r>
      <w:proofErr w:type="gramEnd"/>
      <w:r w:rsidRPr="001A35F2">
        <w:rPr>
          <w:rFonts w:ascii="宋体" w:eastAsia="宋体" w:hAnsi="宋体" w:cs="宋体" w:hint="eastAsia"/>
          <w:szCs w:val="21"/>
        </w:rPr>
        <w:t>要于一早冲凉，不然轻则头痛，重则火攻心，甚为危险。</w:t>
      </w:r>
    </w:p>
    <w:p w14:paraId="1CEB77AE" w14:textId="77777777" w:rsidR="001A35F2" w:rsidRPr="001A35F2" w:rsidRDefault="001A35F2" w:rsidP="001A35F2">
      <w:pPr>
        <w:rPr>
          <w:rFonts w:ascii="宋体" w:eastAsia="宋体" w:hAnsi="宋体" w:cs="宋体"/>
          <w:szCs w:val="21"/>
        </w:rPr>
      </w:pPr>
      <w:bookmarkStart w:id="366" w:name="_Hlk11397928"/>
      <w:r w:rsidRPr="001A35F2">
        <w:rPr>
          <w:rFonts w:ascii="宋体" w:eastAsia="宋体" w:hAnsi="宋体" w:cs="宋体" w:hint="eastAsia"/>
          <w:szCs w:val="21"/>
        </w:rPr>
        <w:t>冰心过去数月都是过流浪生活，至最近始飘泊到南洋P埠来，萍水一般的生活，暂时似乎得到安定。</w:t>
      </w:r>
      <w:bookmarkEnd w:id="366"/>
      <w:r w:rsidRPr="001A35F2">
        <w:rPr>
          <w:rFonts w:ascii="宋体" w:eastAsia="宋体" w:hAnsi="宋体" w:cs="宋体" w:hint="eastAsia"/>
          <w:szCs w:val="21"/>
        </w:rPr>
        <w:t>然孤身只影，人地生疏，身世的飘零，常使他感到一种凄凉的滋味。加以南洋社会有种特别情形，</w:t>
      </w:r>
      <w:proofErr w:type="gramStart"/>
      <w:r w:rsidRPr="001A35F2">
        <w:rPr>
          <w:rFonts w:ascii="宋体" w:eastAsia="宋体" w:hAnsi="宋体" w:cs="宋体" w:hint="eastAsia"/>
          <w:szCs w:val="21"/>
        </w:rPr>
        <w:t>贯旧轻新</w:t>
      </w:r>
      <w:proofErr w:type="gramEnd"/>
      <w:r w:rsidRPr="001A35F2">
        <w:rPr>
          <w:rFonts w:ascii="宋体" w:eastAsia="宋体" w:hAnsi="宋体" w:cs="宋体" w:hint="eastAsia"/>
          <w:szCs w:val="21"/>
        </w:rPr>
        <w:t>，凡是新客，如无赫赫者为之介绍，必遭社会白眼，冰心当然难免这个不幸，所以他竟从热闹的社会，</w:t>
      </w:r>
      <w:proofErr w:type="gramStart"/>
      <w:r w:rsidRPr="001A35F2">
        <w:rPr>
          <w:rFonts w:ascii="宋体" w:eastAsia="宋体" w:hAnsi="宋体" w:cs="宋体" w:hint="eastAsia"/>
          <w:szCs w:val="21"/>
        </w:rPr>
        <w:t>吶</w:t>
      </w:r>
      <w:proofErr w:type="gramEnd"/>
      <w:r w:rsidRPr="001A35F2">
        <w:rPr>
          <w:rFonts w:ascii="宋体" w:eastAsia="宋体" w:hAnsi="宋体" w:cs="宋体" w:hint="eastAsia"/>
          <w:szCs w:val="21"/>
        </w:rPr>
        <w:t>喊出：「冷酷的人间」。</w:t>
      </w:r>
    </w:p>
    <w:p w14:paraId="105B1BC4"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冰心从冲凉室走出来，落水鸡一般，浑身都是水滴，原来他「心不在焉」，去冲凉时忘记带了干毛巾。他擦干了身，取出一套刚从洗衣店拿回的洋服，准备穿着</w:t>
      </w:r>
      <w:r w:rsidRPr="001A35F2">
        <w:rPr>
          <w:rFonts w:ascii="宋体" w:eastAsia="宋体" w:hAnsi="宋体" w:cs="宋体" w:hint="eastAsia"/>
          <w:color w:val="FF0000"/>
          <w:szCs w:val="21"/>
        </w:rPr>
        <w:t>出街</w:t>
      </w:r>
      <w:r w:rsidRPr="001A35F2">
        <w:rPr>
          <w:rFonts w:ascii="宋体" w:eastAsia="宋体" w:hAnsi="宋体" w:cs="宋体" w:hint="eastAsia"/>
          <w:szCs w:val="21"/>
        </w:rPr>
        <w:t>去。</w:t>
      </w:r>
    </w:p>
    <w:p w14:paraId="1244E19B"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——我天天生活，都是</w:t>
      </w:r>
      <w:proofErr w:type="gramStart"/>
      <w:r w:rsidRPr="001A35F2">
        <w:rPr>
          <w:rFonts w:ascii="宋体" w:eastAsia="宋体" w:hAnsi="宋体" w:cs="宋体" w:hint="eastAsia"/>
          <w:szCs w:val="21"/>
        </w:rPr>
        <w:t>印板</w:t>
      </w:r>
      <w:proofErr w:type="gramEnd"/>
      <w:r w:rsidRPr="001A35F2">
        <w:rPr>
          <w:rFonts w:ascii="宋体" w:eastAsia="宋体" w:hAnsi="宋体" w:cs="宋体" w:hint="eastAsia"/>
          <w:szCs w:val="21"/>
        </w:rPr>
        <w:t>一样，冲凉跑街，饮水，食饭，睡觉……唉！人们往常以为固定的生活，</w:t>
      </w:r>
      <w:proofErr w:type="gramStart"/>
      <w:r w:rsidRPr="001A35F2">
        <w:rPr>
          <w:rFonts w:ascii="宋体" w:eastAsia="宋体" w:hAnsi="宋体" w:cs="宋体" w:hint="eastAsia"/>
          <w:szCs w:val="21"/>
        </w:rPr>
        <w:t>始觉得</w:t>
      </w:r>
      <w:proofErr w:type="gramEnd"/>
      <w:r w:rsidRPr="001A35F2">
        <w:rPr>
          <w:rFonts w:ascii="宋体" w:eastAsia="宋体" w:hAnsi="宋体" w:cs="宋体" w:hint="eastAsia"/>
          <w:szCs w:val="21"/>
        </w:rPr>
        <w:t>机械，现在我连无聊的生活都套入机械去了。这样环境支配下的我，怎样地过下去呵！他一方面穿衣一方面又这样想。</w:t>
      </w:r>
    </w:p>
    <w:p w14:paraId="778FC202" w14:textId="77777777" w:rsidR="001A35F2" w:rsidRPr="001A35F2" w:rsidRDefault="001A35F2" w:rsidP="001A35F2">
      <w:pPr>
        <w:rPr>
          <w:rFonts w:ascii="宋体" w:eastAsia="宋体" w:hAnsi="宋体" w:cs="宋体"/>
          <w:szCs w:val="21"/>
        </w:rPr>
      </w:pPr>
      <w:bookmarkStart w:id="367" w:name="_Hlk21766669"/>
      <w:r w:rsidRPr="001A35F2">
        <w:rPr>
          <w:rFonts w:ascii="宋体" w:eastAsia="宋体" w:hAnsi="宋体" w:cs="宋体" w:hint="eastAsia"/>
          <w:szCs w:val="21"/>
        </w:rPr>
        <w:t>他的寓所是高等人类（？）——世人这样说——的</w:t>
      </w:r>
      <w:r w:rsidRPr="001A35F2">
        <w:rPr>
          <w:rFonts w:ascii="宋体" w:eastAsia="宋体" w:hAnsi="宋体" w:cs="宋体" w:hint="eastAsia"/>
          <w:color w:val="FF0000"/>
          <w:szCs w:val="21"/>
        </w:rPr>
        <w:t>行台</w:t>
      </w:r>
      <w:r w:rsidRPr="001A35F2">
        <w:rPr>
          <w:rFonts w:ascii="宋体" w:eastAsia="宋体" w:hAnsi="宋体" w:cs="宋体" w:hint="eastAsia"/>
          <w:szCs w:val="21"/>
        </w:rPr>
        <w:t>。</w:t>
      </w:r>
      <w:bookmarkEnd w:id="367"/>
      <w:r w:rsidRPr="001A35F2">
        <w:rPr>
          <w:rFonts w:ascii="宋体" w:eastAsia="宋体" w:hAnsi="宋体" w:cs="宋体" w:hint="eastAsia"/>
          <w:szCs w:val="21"/>
        </w:rPr>
        <w:t>是的，从外观看来，的确不错，高耸的洋房，摆出法兰西艺术的架子，疏疏落落的椰树环绕着，从微弱的晨风里，发出</w:t>
      </w:r>
      <w:proofErr w:type="gramStart"/>
      <w:r w:rsidRPr="001A35F2">
        <w:rPr>
          <w:rFonts w:ascii="宋体" w:eastAsia="宋体" w:hAnsi="宋体" w:cs="宋体" w:hint="eastAsia"/>
          <w:szCs w:val="21"/>
        </w:rPr>
        <w:t>嗽嗽</w:t>
      </w:r>
      <w:proofErr w:type="gramEnd"/>
      <w:r w:rsidRPr="001A35F2">
        <w:rPr>
          <w:rFonts w:ascii="宋体" w:eastAsia="宋体" w:hAnsi="宋体" w:cs="宋体" w:hint="eastAsia"/>
          <w:szCs w:val="21"/>
        </w:rPr>
        <w:t>的音响，对人有种萎靡的诱惑，说他「自然的雅洁」，无宁是「人巧夺天工」比较确切，可是内容呢，卖柑者言两句「金玉其外，败絮其中」也写得极尽致。冰心</w:t>
      </w:r>
      <w:proofErr w:type="gramStart"/>
      <w:r w:rsidRPr="001A35F2">
        <w:rPr>
          <w:rFonts w:ascii="宋体" w:eastAsia="宋体" w:hAnsi="宋体" w:cs="宋体" w:hint="eastAsia"/>
          <w:szCs w:val="21"/>
        </w:rPr>
        <w:t>从内踱出来</w:t>
      </w:r>
      <w:proofErr w:type="gramEnd"/>
      <w:r w:rsidRPr="001A35F2">
        <w:rPr>
          <w:rFonts w:ascii="宋体" w:eastAsia="宋体" w:hAnsi="宋体" w:cs="宋体" w:hint="eastAsia"/>
          <w:szCs w:val="21"/>
        </w:rPr>
        <w:t>，门口一架人力车拦着。车夫以不自然的笑容和希望的眼光欢迎着。可怜他也和他的寓所一样，秀</w:t>
      </w:r>
      <w:proofErr w:type="gramStart"/>
      <w:r w:rsidRPr="001A35F2">
        <w:rPr>
          <w:rFonts w:ascii="宋体" w:eastAsia="宋体" w:hAnsi="宋体" w:cs="宋体" w:hint="eastAsia"/>
          <w:szCs w:val="21"/>
        </w:rPr>
        <w:t>外腐中</w:t>
      </w:r>
      <w:proofErr w:type="gramEnd"/>
      <w:r w:rsidRPr="001A35F2">
        <w:rPr>
          <w:rFonts w:ascii="宋体" w:eastAsia="宋体" w:hAnsi="宋体" w:cs="宋体" w:hint="eastAsia"/>
          <w:szCs w:val="21"/>
        </w:rPr>
        <w:t>，身上没有一文铜臭，车夫从失望中放下车来的时候，他也三步两脚跑到街上去了。不料街上游离的车夫，看他走得这样快，还以为他是顾客，争先恐后跑到他的跟前，那时冰心有苦无处说，除了乱摇他的手，吐不出半句话。</w:t>
      </w:r>
    </w:p>
    <w:p w14:paraId="6112CA99" w14:textId="77777777" w:rsidR="001A35F2" w:rsidRPr="001A35F2" w:rsidRDefault="001A35F2" w:rsidP="001A35F2">
      <w:pPr>
        <w:rPr>
          <w:rFonts w:ascii="宋体" w:eastAsia="宋体" w:hAnsi="宋体" w:cs="宋体"/>
          <w:szCs w:val="21"/>
        </w:rPr>
      </w:pPr>
      <w:bookmarkStart w:id="368" w:name="_Hlk21766634"/>
      <w:r w:rsidRPr="001A35F2">
        <w:rPr>
          <w:rFonts w:ascii="宋体" w:eastAsia="宋体" w:hAnsi="宋体" w:cs="宋体" w:hint="eastAsia"/>
          <w:szCs w:val="21"/>
        </w:rPr>
        <w:t>如是他变</w:t>
      </w:r>
      <w:proofErr w:type="gramStart"/>
      <w:r w:rsidRPr="001A35F2">
        <w:rPr>
          <w:rFonts w:ascii="宋体" w:eastAsia="宋体" w:hAnsi="宋体" w:cs="宋体" w:hint="eastAsia"/>
          <w:szCs w:val="21"/>
        </w:rPr>
        <w:t>疾行为</w:t>
      </w:r>
      <w:proofErr w:type="gramEnd"/>
      <w:r w:rsidRPr="001A35F2">
        <w:rPr>
          <w:rFonts w:ascii="宋体" w:eastAsia="宋体" w:hAnsi="宋体" w:cs="宋体" w:hint="eastAsia"/>
          <w:szCs w:val="21"/>
        </w:rPr>
        <w:t>散步，以防再为车夫所苦，马路上熙来攘往的行人，与风驰电掣的</w:t>
      </w:r>
      <w:r w:rsidRPr="001A35F2">
        <w:rPr>
          <w:rFonts w:ascii="宋体" w:eastAsia="宋体" w:hAnsi="宋体" w:cs="宋体" w:hint="eastAsia"/>
          <w:color w:val="FF0000"/>
          <w:szCs w:val="21"/>
        </w:rPr>
        <w:t>市虎</w:t>
      </w:r>
      <w:r w:rsidRPr="001A35F2">
        <w:rPr>
          <w:rFonts w:ascii="宋体" w:eastAsia="宋体" w:hAnsi="宋体" w:cs="宋体" w:hint="eastAsia"/>
          <w:szCs w:val="21"/>
        </w:rPr>
        <w:t>，不顾地在他眼里瞥过，种种喧闹的音浪，也</w:t>
      </w:r>
      <w:proofErr w:type="gramStart"/>
      <w:r w:rsidRPr="001A35F2">
        <w:rPr>
          <w:rFonts w:ascii="宋体" w:eastAsia="宋体" w:hAnsi="宋体" w:cs="宋体" w:hint="eastAsia"/>
          <w:szCs w:val="21"/>
        </w:rPr>
        <w:t>不</w:t>
      </w:r>
      <w:proofErr w:type="gramEnd"/>
      <w:r w:rsidRPr="001A35F2">
        <w:rPr>
          <w:rFonts w:ascii="宋体" w:eastAsia="宋体" w:hAnsi="宋体" w:cs="宋体" w:hint="eastAsia"/>
          <w:szCs w:val="21"/>
        </w:rPr>
        <w:t>绝地在耳孔震荡。</w:t>
      </w:r>
      <w:bookmarkEnd w:id="368"/>
      <w:r w:rsidRPr="001A35F2">
        <w:rPr>
          <w:rFonts w:ascii="宋体" w:eastAsia="宋体" w:hAnsi="宋体" w:cs="宋体" w:hint="eastAsia"/>
          <w:szCs w:val="21"/>
        </w:rPr>
        <w:t>「人家的热闹，</w:t>
      </w:r>
      <w:r w:rsidRPr="001A35F2">
        <w:rPr>
          <w:rFonts w:ascii="宋体" w:eastAsia="宋体" w:hAnsi="宋体" w:cs="宋体" w:hint="eastAsia"/>
          <w:color w:val="FF0000"/>
          <w:szCs w:val="21"/>
        </w:rPr>
        <w:t>益形</w:t>
      </w:r>
      <w:r w:rsidRPr="001A35F2">
        <w:rPr>
          <w:rFonts w:ascii="宋体" w:eastAsia="宋体" w:hAnsi="宋体" w:cs="宋体" w:hint="eastAsia"/>
          <w:szCs w:val="21"/>
        </w:rPr>
        <w:t>自己的凄凉」。这时候的冰心，差不多变了</w:t>
      </w:r>
      <w:r w:rsidRPr="001A35F2">
        <w:rPr>
          <w:rFonts w:ascii="宋体" w:eastAsia="宋体" w:hAnsi="宋体" w:cs="宋体" w:hint="eastAsia"/>
          <w:color w:val="FF0000"/>
          <w:szCs w:val="21"/>
        </w:rPr>
        <w:t>一个神游病者</w:t>
      </w:r>
      <w:r w:rsidRPr="001A35F2">
        <w:rPr>
          <w:rFonts w:ascii="宋体" w:eastAsia="宋体" w:hAnsi="宋体" w:cs="宋体" w:hint="eastAsia"/>
          <w:szCs w:val="21"/>
        </w:rPr>
        <w:t>了。</w:t>
      </w:r>
    </w:p>
    <w:p w14:paraId="28F343CC"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热闹的人间呵！是的，人们真正热闹。有闪电一般的风车代步，有天生尤物的异性相陪，甚么都不怕呵！只怕时光流得太快。即熙来攘往的行人，最低限度都有他谋生的工具——职业，或劳心，或劳力，总不为社会白白消费之一员。但我有什么呵！只有这凄然一身！恐怕连那黄包车夫我都比不上了……唉！我也莫名其妙，同是人类，为什么有这样划然的鸿沟？因智力不同吗？</w:t>
      </w:r>
      <w:proofErr w:type="gramStart"/>
      <w:r w:rsidRPr="001A35F2">
        <w:rPr>
          <w:rFonts w:ascii="宋体" w:eastAsia="宋体" w:hAnsi="宋体" w:cs="宋体" w:hint="eastAsia"/>
          <w:szCs w:val="21"/>
        </w:rPr>
        <w:t>抑因金钱</w:t>
      </w:r>
      <w:proofErr w:type="gramEnd"/>
      <w:r w:rsidRPr="001A35F2">
        <w:rPr>
          <w:rFonts w:ascii="宋体" w:eastAsia="宋体" w:hAnsi="宋体" w:cs="宋体" w:hint="eastAsia"/>
          <w:szCs w:val="21"/>
        </w:rPr>
        <w:t>的多少？……这样一条鸿沟，难道</w:t>
      </w:r>
      <w:proofErr w:type="gramStart"/>
      <w:r w:rsidRPr="001A35F2">
        <w:rPr>
          <w:rFonts w:ascii="宋体" w:eastAsia="宋体" w:hAnsi="宋体" w:cs="宋体" w:hint="eastAsia"/>
          <w:szCs w:val="21"/>
        </w:rPr>
        <w:t>再能够</w:t>
      </w:r>
      <w:proofErr w:type="gramEnd"/>
      <w:r w:rsidRPr="001A35F2">
        <w:rPr>
          <w:rFonts w:ascii="宋体" w:eastAsia="宋体" w:hAnsi="宋体" w:cs="宋体" w:hint="eastAsia"/>
          <w:szCs w:val="21"/>
        </w:rPr>
        <w:t>永久保持下去！</w:t>
      </w:r>
    </w:p>
    <w:p w14:paraId="177CB863"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他又气又</w:t>
      </w:r>
      <w:proofErr w:type="gramStart"/>
      <w:r w:rsidRPr="001A35F2">
        <w:rPr>
          <w:rFonts w:ascii="宋体" w:eastAsia="宋体" w:hAnsi="宋体" w:cs="宋体" w:hint="eastAsia"/>
          <w:szCs w:val="21"/>
        </w:rPr>
        <w:t>恼这样</w:t>
      </w:r>
      <w:proofErr w:type="gramEnd"/>
      <w:r w:rsidRPr="001A35F2">
        <w:rPr>
          <w:rFonts w:ascii="宋体" w:eastAsia="宋体" w:hAnsi="宋体" w:cs="宋体" w:hint="eastAsia"/>
          <w:szCs w:val="21"/>
        </w:rPr>
        <w:t>想着，不留意和一个人撞个满怀，定神一看，原来是个黑人，乃华人所谓「吉宁人」的印度民族侨民。</w:t>
      </w:r>
    </w:p>
    <w:p w14:paraId="26BA6830"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说来也奇怪，他们——吉宁人——的生活，总是特殊的式样，身已黑，而穿彩衣，尤好围着与他们肉色相反的白布，从他们的感觉，这样总算</w:t>
      </w:r>
      <w:proofErr w:type="gramStart"/>
      <w:r w:rsidRPr="001A35F2">
        <w:rPr>
          <w:rFonts w:ascii="宋体" w:eastAsia="宋体" w:hAnsi="宋体" w:cs="宋体" w:hint="eastAsia"/>
          <w:szCs w:val="21"/>
        </w:rPr>
        <w:t>做美</w:t>
      </w:r>
      <w:proofErr w:type="gramEnd"/>
      <w:r w:rsidRPr="001A35F2">
        <w:rPr>
          <w:rFonts w:ascii="宋体" w:eastAsia="宋体" w:hAnsi="宋体" w:cs="宋体" w:hint="eastAsia"/>
          <w:szCs w:val="21"/>
        </w:rPr>
        <w:t>，所谓『美是主观的，直觉的』，这也是个例证。他们的生活真可怜，竟和牛马没有两样，</w:t>
      </w:r>
      <w:bookmarkStart w:id="369" w:name="_Hlk21720311"/>
      <w:r w:rsidRPr="001A35F2">
        <w:rPr>
          <w:rFonts w:ascii="宋体" w:eastAsia="宋体" w:hAnsi="宋体" w:cs="宋体" w:hint="eastAsia"/>
          <w:szCs w:val="21"/>
        </w:rPr>
        <w:t>而工作率又极小，整天辛劳，所做的寥寥无几，加以他们毫无</w:t>
      </w:r>
      <w:r w:rsidRPr="001A35F2">
        <w:rPr>
          <w:rFonts w:ascii="宋体" w:eastAsia="宋体" w:hAnsi="宋体" w:cs="宋体" w:hint="eastAsia"/>
          <w:color w:val="FF0000"/>
          <w:szCs w:val="21"/>
        </w:rPr>
        <w:t>蓄积</w:t>
      </w:r>
      <w:r w:rsidRPr="001A35F2">
        <w:rPr>
          <w:rFonts w:ascii="宋体" w:eastAsia="宋体" w:hAnsi="宋体" w:cs="宋体" w:hint="eastAsia"/>
          <w:szCs w:val="21"/>
        </w:rPr>
        <w:t>，日中所得工值，</w:t>
      </w:r>
      <w:proofErr w:type="gramStart"/>
      <w:r w:rsidRPr="001A35F2">
        <w:rPr>
          <w:rFonts w:ascii="宋体" w:eastAsia="宋体" w:hAnsi="宋体" w:cs="宋体" w:hint="eastAsia"/>
          <w:szCs w:val="21"/>
        </w:rPr>
        <w:t>尽消费于</w:t>
      </w:r>
      <w:proofErr w:type="gramEnd"/>
      <w:r w:rsidRPr="001A35F2">
        <w:rPr>
          <w:rFonts w:ascii="宋体" w:eastAsia="宋体" w:hAnsi="宋体" w:cs="宋体" w:hint="eastAsia"/>
          <w:szCs w:val="21"/>
        </w:rPr>
        <w:t>饮食中，尤以椰酒一门，是他们大宗的消费。</w:t>
      </w:r>
      <w:bookmarkEnd w:id="369"/>
      <w:r w:rsidRPr="001A35F2">
        <w:rPr>
          <w:rFonts w:ascii="宋体" w:eastAsia="宋体" w:hAnsi="宋体" w:cs="宋体" w:hint="eastAsia"/>
          <w:szCs w:val="21"/>
        </w:rPr>
        <w:t>酒醉</w:t>
      </w:r>
      <w:proofErr w:type="gramStart"/>
      <w:r w:rsidRPr="001A35F2">
        <w:rPr>
          <w:rFonts w:ascii="宋体" w:eastAsia="宋体" w:hAnsi="宋体" w:cs="宋体" w:hint="eastAsia"/>
          <w:szCs w:val="21"/>
        </w:rPr>
        <w:t>后常逞气相</w:t>
      </w:r>
      <w:proofErr w:type="gramEnd"/>
      <w:r w:rsidRPr="001A35F2">
        <w:rPr>
          <w:rFonts w:ascii="宋体" w:eastAsia="宋体" w:hAnsi="宋体" w:cs="宋体" w:hint="eastAsia"/>
          <w:szCs w:val="21"/>
        </w:rPr>
        <w:t>打骂。世界上最苦最贫而最</w:t>
      </w:r>
      <w:proofErr w:type="gramStart"/>
      <w:r w:rsidRPr="001A35F2">
        <w:rPr>
          <w:rFonts w:ascii="宋体" w:eastAsia="宋体" w:hAnsi="宋体" w:cs="宋体" w:hint="eastAsia"/>
          <w:szCs w:val="21"/>
        </w:rPr>
        <w:t>乏团结</w:t>
      </w:r>
      <w:proofErr w:type="gramEnd"/>
      <w:r w:rsidRPr="001A35F2">
        <w:rPr>
          <w:rFonts w:ascii="宋体" w:eastAsia="宋体" w:hAnsi="宋体" w:cs="宋体" w:hint="eastAsia"/>
          <w:szCs w:val="21"/>
        </w:rPr>
        <w:t>力的民族，恐怕无过于他们。</w:t>
      </w:r>
    </w:p>
    <w:p w14:paraId="583BB215"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冰心的心这样想，他的眼自然而然，也注意到路旁他们的住宅了。一个围了彩裙，穿了淡黄</w:t>
      </w:r>
      <w:r w:rsidRPr="001A35F2">
        <w:rPr>
          <w:rFonts w:ascii="宋体" w:eastAsia="宋体" w:hAnsi="宋体" w:cs="宋体" w:hint="eastAsia"/>
          <w:color w:val="FF0000"/>
          <w:szCs w:val="21"/>
        </w:rPr>
        <w:t>线衣</w:t>
      </w:r>
      <w:r w:rsidRPr="001A35F2">
        <w:rPr>
          <w:rFonts w:ascii="宋体" w:eastAsia="宋体" w:hAnsi="宋体" w:cs="宋体" w:hint="eastAsia"/>
          <w:szCs w:val="21"/>
        </w:rPr>
        <w:t>的怪物，盘坐在门口的地上，锅底般的脸，挂着混浊而带呆板的眼，微弯的鼻头，</w:t>
      </w:r>
      <w:proofErr w:type="gramStart"/>
      <w:r w:rsidRPr="001A35F2">
        <w:rPr>
          <w:rFonts w:ascii="宋体" w:eastAsia="宋体" w:hAnsi="宋体" w:cs="宋体" w:hint="eastAsia"/>
          <w:szCs w:val="21"/>
        </w:rPr>
        <w:t>横贯着</w:t>
      </w:r>
      <w:proofErr w:type="gramEnd"/>
      <w:r w:rsidRPr="001A35F2">
        <w:rPr>
          <w:rFonts w:ascii="宋体" w:eastAsia="宋体" w:hAnsi="宋体" w:cs="宋体" w:hint="eastAsia"/>
          <w:szCs w:val="21"/>
        </w:rPr>
        <w:t>一条金属的针作为装饰，下露着血盆似的口，若他微笑的时候，露出金鱼黄的牙齿，这就是吉宁人的妇女。从门口望进去，黑沉沉若地狱一般，还有许多老的少的，在那里坐着卧着。</w:t>
      </w:r>
    </w:p>
    <w:p w14:paraId="052BB5C3"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lastRenderedPageBreak/>
        <w:t>唉！这就是他们衰弱的症结吗？古语有云：「木朽而后虫生之」，难道衰弱之民，也有其致亡之病？「我欲</w:t>
      </w:r>
      <w:proofErr w:type="gramStart"/>
      <w:r w:rsidRPr="001A35F2">
        <w:rPr>
          <w:rFonts w:ascii="宋体" w:eastAsia="宋体" w:hAnsi="宋体" w:cs="宋体" w:hint="eastAsia"/>
          <w:szCs w:val="21"/>
        </w:rPr>
        <w:t>怜</w:t>
      </w:r>
      <w:proofErr w:type="gramEnd"/>
      <w:r w:rsidRPr="001A35F2">
        <w:rPr>
          <w:rFonts w:ascii="宋体" w:eastAsia="宋体" w:hAnsi="宋体" w:cs="宋体" w:hint="eastAsia"/>
          <w:szCs w:val="21"/>
        </w:rPr>
        <w:t>人还自</w:t>
      </w:r>
      <w:proofErr w:type="gramStart"/>
      <w:r w:rsidRPr="001A35F2">
        <w:rPr>
          <w:rFonts w:ascii="宋体" w:eastAsia="宋体" w:hAnsi="宋体" w:cs="宋体" w:hint="eastAsia"/>
          <w:szCs w:val="21"/>
        </w:rPr>
        <w:t>怜</w:t>
      </w:r>
      <w:proofErr w:type="gramEnd"/>
      <w:r w:rsidRPr="001A35F2">
        <w:rPr>
          <w:rFonts w:ascii="宋体" w:eastAsia="宋体" w:hAnsi="宋体" w:cs="宋体" w:hint="eastAsia"/>
          <w:szCs w:val="21"/>
        </w:rPr>
        <w:t>」，现在我们的国家又怎样？从故国的风云，而推想到世界</w:t>
      </w:r>
      <w:proofErr w:type="gramStart"/>
      <w:r w:rsidRPr="001A35F2">
        <w:rPr>
          <w:rFonts w:ascii="宋体" w:eastAsia="宋体" w:hAnsi="宋体" w:cs="宋体" w:hint="eastAsia"/>
          <w:color w:val="FF0000"/>
          <w:szCs w:val="21"/>
        </w:rPr>
        <w:t>末来</w:t>
      </w:r>
      <w:proofErr w:type="gramEnd"/>
      <w:r w:rsidRPr="001A35F2">
        <w:rPr>
          <w:rFonts w:ascii="宋体" w:eastAsia="宋体" w:hAnsi="宋体" w:cs="宋体" w:hint="eastAsia"/>
          <w:szCs w:val="21"/>
        </w:rPr>
        <w:t>的祸患，我真不知怎样处置我这恐怖的心灵。</w:t>
      </w:r>
    </w:p>
    <w:p w14:paraId="78E89D0E"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正在道旁徘徊，忽从后面来了L君，拍他</w:t>
      </w:r>
      <w:r w:rsidRPr="001A35F2">
        <w:rPr>
          <w:rFonts w:ascii="宋体" w:eastAsia="宋体" w:hAnsi="宋体" w:cs="宋体" w:hint="eastAsia"/>
          <w:color w:val="FF0000"/>
          <w:szCs w:val="21"/>
        </w:rPr>
        <w:t>肩</w:t>
      </w:r>
      <w:proofErr w:type="gramStart"/>
      <w:r w:rsidRPr="001A35F2">
        <w:rPr>
          <w:rFonts w:ascii="宋体" w:eastAsia="宋体" w:hAnsi="宋体" w:cs="宋体" w:hint="eastAsia"/>
          <w:color w:val="FF0000"/>
          <w:szCs w:val="21"/>
        </w:rPr>
        <w:t>膊</w:t>
      </w:r>
      <w:proofErr w:type="gramEnd"/>
      <w:r w:rsidRPr="001A35F2">
        <w:rPr>
          <w:rFonts w:ascii="宋体" w:eastAsia="宋体" w:hAnsi="宋体" w:cs="宋体" w:hint="eastAsia"/>
          <w:szCs w:val="21"/>
        </w:rPr>
        <w:t>一下说道：「早饭时候差不多了，你还不回去吃饭。」</w:t>
      </w:r>
    </w:p>
    <w:p w14:paraId="0EDE0A2A"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——飘零身世感浮萍，人海流连客此生，运</w:t>
      </w:r>
      <w:proofErr w:type="gramStart"/>
      <w:r w:rsidRPr="001A35F2">
        <w:rPr>
          <w:rFonts w:ascii="宋体" w:eastAsia="宋体" w:hAnsi="宋体" w:cs="宋体" w:hint="eastAsia"/>
          <w:szCs w:val="21"/>
        </w:rPr>
        <w:t>舛</w:t>
      </w:r>
      <w:proofErr w:type="gramEnd"/>
      <w:r w:rsidRPr="001A35F2">
        <w:rPr>
          <w:rFonts w:ascii="宋体" w:eastAsia="宋体" w:hAnsi="宋体" w:cs="宋体" w:hint="eastAsia"/>
          <w:szCs w:val="21"/>
        </w:rPr>
        <w:t>虽逢青眼顾，风尘辜负白头人。唉！现在就是这食客一般在人门下寄食，虽急公好义的L君，不致下逐客令，但是多么的卑鄙呵！明明一个社会寄生虫，早早结束了他，还胜于偷生苟活。世人有所谓「大解脱」，为什么我总乏于他的勇气？……冰心饭后静静坐在C校教务室又这样想。</w:t>
      </w:r>
    </w:p>
    <w:p w14:paraId="7738AC45"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种种悲愤，羞惭，厌世……的思想，不断地向他明攻暗袭，他愈加觉得自己生活之无聊。「炎炎长日，怎样过去？」他看看坐在教务室的教师们，正在那里</w:t>
      </w:r>
      <w:proofErr w:type="gramStart"/>
      <w:r w:rsidRPr="001A35F2">
        <w:rPr>
          <w:rFonts w:ascii="宋体" w:eastAsia="宋体" w:hAnsi="宋体" w:cs="宋体" w:hint="eastAsia"/>
          <w:szCs w:val="21"/>
        </w:rPr>
        <w:t>阅</w:t>
      </w:r>
      <w:proofErr w:type="gramEnd"/>
      <w:r w:rsidRPr="001A35F2">
        <w:rPr>
          <w:rFonts w:ascii="宋体" w:eastAsia="宋体" w:hAnsi="宋体" w:cs="宋体" w:hint="eastAsia"/>
          <w:szCs w:val="21"/>
        </w:rPr>
        <w:t>学生的试卷，准备暑期的结束。「唉！人们都各有各的责任，各有各的工作，谁和你这流氓，食客的混蛋东西敷衍？」他想到这里，两只脚又自然抬出他「枉有生命的僵尸」到校门外去了。</w:t>
      </w:r>
    </w:p>
    <w:p w14:paraId="5435CA0D"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「到那里去？」正涌起这个问题的时候，忽然一架电掣风驰的汽车在他身旁驶过，「唔，险些作车下鬼！」他的下意识，自然而然</w:t>
      </w:r>
      <w:proofErr w:type="gramStart"/>
      <w:r w:rsidRPr="001A35F2">
        <w:rPr>
          <w:rFonts w:ascii="宋体" w:eastAsia="宋体" w:hAnsi="宋体" w:cs="宋体" w:hint="eastAsia"/>
          <w:szCs w:val="21"/>
        </w:rPr>
        <w:t>地驱他向</w:t>
      </w:r>
      <w:proofErr w:type="gramEnd"/>
      <w:r w:rsidRPr="001A35F2">
        <w:rPr>
          <w:rFonts w:ascii="宋体" w:eastAsia="宋体" w:hAnsi="宋体" w:cs="宋体" w:hint="eastAsia"/>
          <w:szCs w:val="21"/>
        </w:rPr>
        <w:t>西南的人家的小巷走，经过一条马路，遂踉跄走入巷去了。他看看巷里似乎有几分跷蹊，</w:t>
      </w:r>
      <w:r w:rsidRPr="001A35F2">
        <w:rPr>
          <w:rFonts w:ascii="宋体" w:eastAsia="宋体" w:hAnsi="宋体" w:cs="宋体" w:hint="eastAsia"/>
          <w:color w:val="FF0000"/>
          <w:szCs w:val="21"/>
        </w:rPr>
        <w:t>乃</w:t>
      </w:r>
      <w:r w:rsidRPr="001A35F2">
        <w:rPr>
          <w:rFonts w:ascii="宋体" w:eastAsia="宋体" w:hAnsi="宋体" w:cs="宋体" w:hint="eastAsia"/>
          <w:szCs w:val="21"/>
        </w:rPr>
        <w:t>慢慢行，缓缓看。「嗳！又别有一个洞天！」不高不矮，</w:t>
      </w:r>
      <w:proofErr w:type="gramStart"/>
      <w:r w:rsidRPr="001A35F2">
        <w:rPr>
          <w:rFonts w:ascii="宋体" w:eastAsia="宋体" w:hAnsi="宋体" w:cs="宋体" w:hint="eastAsia"/>
          <w:szCs w:val="21"/>
        </w:rPr>
        <w:t>似唐似洋</w:t>
      </w:r>
      <w:proofErr w:type="gramEnd"/>
      <w:r w:rsidRPr="001A35F2">
        <w:rPr>
          <w:rFonts w:ascii="宋体" w:eastAsia="宋体" w:hAnsi="宋体" w:cs="宋体" w:hint="eastAsia"/>
          <w:szCs w:val="21"/>
        </w:rPr>
        <w:t>的住屋，栉比一般在两旁排着，门额悬着写有「西河」「颖川」「沛国」……一类字的</w:t>
      </w:r>
      <w:proofErr w:type="gramStart"/>
      <w:r w:rsidRPr="001A35F2">
        <w:rPr>
          <w:rFonts w:ascii="宋体" w:eastAsia="宋体" w:hAnsi="宋体" w:cs="宋体" w:hint="eastAsia"/>
          <w:szCs w:val="21"/>
        </w:rPr>
        <w:t>牌扁</w:t>
      </w:r>
      <w:proofErr w:type="gramEnd"/>
      <w:r w:rsidRPr="001A35F2">
        <w:rPr>
          <w:rFonts w:ascii="宋体" w:eastAsia="宋体" w:hAnsi="宋体" w:cs="宋体" w:hint="eastAsia"/>
          <w:szCs w:val="21"/>
        </w:rPr>
        <w:t>，似商店，又似中国的「官</w:t>
      </w:r>
      <w:proofErr w:type="gramStart"/>
      <w:r w:rsidRPr="001A35F2">
        <w:rPr>
          <w:rFonts w:ascii="宋体" w:eastAsia="宋体" w:hAnsi="宋体" w:cs="宋体" w:hint="eastAsia"/>
          <w:szCs w:val="21"/>
        </w:rPr>
        <w:t>秩</w:t>
      </w:r>
      <w:proofErr w:type="gramEnd"/>
      <w:r w:rsidRPr="001A35F2">
        <w:rPr>
          <w:rFonts w:ascii="宋体" w:eastAsia="宋体" w:hAnsi="宋体" w:cs="宋体" w:hint="eastAsia"/>
          <w:szCs w:val="21"/>
        </w:rPr>
        <w:t>第」。门的两旁，垂直两块长方的木对，写着什么「青山光甲</w:t>
      </w:r>
      <w:proofErr w:type="gramStart"/>
      <w:r w:rsidRPr="001A35F2">
        <w:rPr>
          <w:rFonts w:ascii="宋体" w:eastAsia="宋体" w:hAnsi="宋体" w:cs="宋体" w:hint="eastAsia"/>
          <w:szCs w:val="21"/>
        </w:rPr>
        <w:t>第</w:t>
      </w:r>
      <w:proofErr w:type="gramEnd"/>
      <w:r w:rsidRPr="001A35F2">
        <w:rPr>
          <w:rFonts w:ascii="宋体" w:eastAsia="宋体" w:hAnsi="宋体" w:cs="宋体" w:hint="eastAsia"/>
          <w:szCs w:val="21"/>
        </w:rPr>
        <w:t>……秀水绕门楣」，「……</w:t>
      </w:r>
      <w:proofErr w:type="gramStart"/>
      <w:r w:rsidRPr="001A35F2">
        <w:rPr>
          <w:rFonts w:ascii="宋体" w:eastAsia="宋体" w:hAnsi="宋体" w:cs="宋体" w:hint="eastAsia"/>
          <w:szCs w:val="21"/>
        </w:rPr>
        <w:t>祥</w:t>
      </w:r>
      <w:proofErr w:type="gramEnd"/>
      <w:r w:rsidRPr="001A35F2">
        <w:rPr>
          <w:rFonts w:ascii="宋体" w:eastAsia="宋体" w:hAnsi="宋体" w:cs="宋体" w:hint="eastAsia"/>
          <w:szCs w:val="21"/>
        </w:rPr>
        <w:t>光满户，……瑞气盈门」一类的好话头，恍惚国内新春时节的春联一样呢。呵！这又是一个人间憧憬，可不是文明进步的象征吗？</w:t>
      </w:r>
    </w:p>
    <w:p w14:paraId="2E953FA6"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冰心正在那里咬文嚼字，忽然一个「锦添花」的堂号摄入他的眼帘，「呵！踏破铁鞋无觅处，得来全不费工夫！这岂不是我正要找的郝爱热君的家吗？这样凑巧，也许是命运给我的曙光亦未可料。」他在心里一边说着，一边在袋里摸出一张名片，走上门口去。却遇着郝某正要出街，冰心</w:t>
      </w:r>
      <w:proofErr w:type="gramStart"/>
      <w:r w:rsidRPr="001A35F2">
        <w:rPr>
          <w:rFonts w:ascii="宋体" w:eastAsia="宋体" w:hAnsi="宋体" w:cs="宋体" w:hint="eastAsia"/>
          <w:szCs w:val="21"/>
        </w:rPr>
        <w:t>一见笑着</w:t>
      </w:r>
      <w:proofErr w:type="gramEnd"/>
      <w:r w:rsidRPr="001A35F2">
        <w:rPr>
          <w:rFonts w:ascii="宋体" w:eastAsia="宋体" w:hAnsi="宋体" w:cs="宋体" w:hint="eastAsia"/>
          <w:szCs w:val="21"/>
        </w:rPr>
        <w:t>说：「哈，真重重的凑巧，……想不到在这里找着你。」他也客气的应着：「甚么风儿吹你到这里来。」接着他俩</w:t>
      </w:r>
      <w:proofErr w:type="gramStart"/>
      <w:r w:rsidRPr="001A35F2">
        <w:rPr>
          <w:rFonts w:ascii="宋体" w:eastAsia="宋体" w:hAnsi="宋体" w:cs="宋体" w:hint="eastAsia"/>
          <w:szCs w:val="21"/>
        </w:rPr>
        <w:t>在厅心一张</w:t>
      </w:r>
      <w:proofErr w:type="gramEnd"/>
      <w:r w:rsidRPr="001A35F2">
        <w:rPr>
          <w:rFonts w:ascii="宋体" w:eastAsia="宋体" w:hAnsi="宋体" w:cs="宋体" w:hint="eastAsia"/>
          <w:szCs w:val="21"/>
        </w:rPr>
        <w:t>圆桌</w:t>
      </w:r>
      <w:proofErr w:type="gramStart"/>
      <w:r w:rsidRPr="001A35F2">
        <w:rPr>
          <w:rFonts w:ascii="宋体" w:eastAsia="宋体" w:hAnsi="宋体" w:cs="宋体" w:hint="eastAsia"/>
          <w:szCs w:val="21"/>
        </w:rPr>
        <w:t>边相对</w:t>
      </w:r>
      <w:proofErr w:type="gramEnd"/>
      <w:r w:rsidRPr="001A35F2">
        <w:rPr>
          <w:rFonts w:ascii="宋体" w:eastAsia="宋体" w:hAnsi="宋体" w:cs="宋体" w:hint="eastAsia"/>
          <w:szCs w:val="21"/>
        </w:rPr>
        <w:t>坐下。</w:t>
      </w:r>
    </w:p>
    <w:p w14:paraId="2EB77E80"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开首相谈，用不着说都是「你从那里来，到了多久？」那一类的寒暄话，渐渐谈到工作问题，郝某一句道：「现在你在那里工作？」冰心听了这话，似乎觉得特别响亮，心里不由得一跳，一股热气冲到面上来，方才给他弄乱了，不知怎样答复好。郝某似乎知道他的秘密，用白眼瞟了他一下，他愈觉难过起来，最后始嗫嚅地说：「我尚在赋闲，你近来的生活，听说很好呀！名利都顺手……。」他不</w:t>
      </w:r>
      <w:r w:rsidRPr="001A35F2">
        <w:rPr>
          <w:rFonts w:ascii="宋体" w:eastAsia="宋体" w:hAnsi="宋体" w:cs="宋体" w:hint="eastAsia"/>
          <w:color w:val="FF0000"/>
          <w:szCs w:val="21"/>
        </w:rPr>
        <w:t>俟</w:t>
      </w:r>
      <w:r w:rsidRPr="001A35F2">
        <w:rPr>
          <w:rFonts w:ascii="宋体" w:eastAsia="宋体" w:hAnsi="宋体" w:cs="宋体" w:hint="eastAsia"/>
          <w:szCs w:val="21"/>
        </w:rPr>
        <w:t>冰心说完，又用</w:t>
      </w:r>
      <w:proofErr w:type="gramStart"/>
      <w:r w:rsidRPr="001A35F2">
        <w:rPr>
          <w:rFonts w:ascii="宋体" w:eastAsia="宋体" w:hAnsi="宋体" w:cs="宋体" w:hint="eastAsia"/>
          <w:szCs w:val="21"/>
        </w:rPr>
        <w:t>白眼再瞟他</w:t>
      </w:r>
      <w:proofErr w:type="gramEnd"/>
      <w:r w:rsidRPr="001A35F2">
        <w:rPr>
          <w:rFonts w:ascii="宋体" w:eastAsia="宋体" w:hAnsi="宋体" w:cs="宋体" w:hint="eastAsia"/>
          <w:szCs w:val="21"/>
        </w:rPr>
        <w:t>一下，接着说：「那里话，</w:t>
      </w:r>
      <w:proofErr w:type="gramStart"/>
      <w:r w:rsidRPr="001A35F2">
        <w:rPr>
          <w:rFonts w:ascii="宋体" w:eastAsia="宋体" w:hAnsi="宋体" w:cs="宋体" w:hint="eastAsia"/>
          <w:szCs w:val="21"/>
        </w:rPr>
        <w:t>甚么也</w:t>
      </w:r>
      <w:proofErr w:type="gramEnd"/>
      <w:r w:rsidRPr="001A35F2">
        <w:rPr>
          <w:rFonts w:ascii="宋体" w:eastAsia="宋体" w:hAnsi="宋体" w:cs="宋体" w:hint="eastAsia"/>
          <w:szCs w:val="21"/>
        </w:rPr>
        <w:t>没有，甚么……」音尾</w:t>
      </w:r>
      <w:proofErr w:type="gramStart"/>
      <w:r w:rsidRPr="001A35F2">
        <w:rPr>
          <w:rFonts w:ascii="宋体" w:eastAsia="宋体" w:hAnsi="宋体" w:cs="宋体" w:hint="eastAsia"/>
          <w:szCs w:val="21"/>
        </w:rPr>
        <w:t>叽</w:t>
      </w:r>
      <w:proofErr w:type="gramEnd"/>
      <w:r w:rsidRPr="001A35F2">
        <w:rPr>
          <w:rFonts w:ascii="宋体" w:eastAsia="宋体" w:hAnsi="宋体" w:cs="宋体" w:hint="eastAsia"/>
          <w:szCs w:val="21"/>
        </w:rPr>
        <w:t>哩咕噜，听不清说些什么，且一方面注意着桌上的报纸。</w:t>
      </w:r>
    </w:p>
    <w:p w14:paraId="507CBB02" w14:textId="77777777" w:rsidR="001A35F2" w:rsidRPr="001A35F2" w:rsidRDefault="001A35F2" w:rsidP="001A35F2">
      <w:pPr>
        <w:rPr>
          <w:rFonts w:ascii="宋体" w:eastAsia="宋体" w:hAnsi="宋体" w:cs="宋体"/>
          <w:szCs w:val="21"/>
        </w:rPr>
      </w:pPr>
      <w:proofErr w:type="gramStart"/>
      <w:r w:rsidRPr="001A35F2">
        <w:rPr>
          <w:rFonts w:ascii="宋体" w:eastAsia="宋体" w:hAnsi="宋体" w:cs="宋体" w:hint="eastAsia"/>
          <w:szCs w:val="21"/>
        </w:rPr>
        <w:t>这明迫暗袭</w:t>
      </w:r>
      <w:proofErr w:type="gramEnd"/>
      <w:r w:rsidRPr="001A35F2">
        <w:rPr>
          <w:rFonts w:ascii="宋体" w:eastAsia="宋体" w:hAnsi="宋体" w:cs="宋体" w:hint="eastAsia"/>
          <w:szCs w:val="21"/>
        </w:rPr>
        <w:t>的冷落态度，比</w:t>
      </w:r>
      <w:proofErr w:type="gramStart"/>
      <w:r w:rsidRPr="001A35F2">
        <w:rPr>
          <w:rFonts w:ascii="宋体" w:eastAsia="宋体" w:hAnsi="宋体" w:cs="宋体" w:hint="eastAsia"/>
          <w:szCs w:val="21"/>
        </w:rPr>
        <w:t>甚么的</w:t>
      </w:r>
      <w:proofErr w:type="gramEnd"/>
      <w:r w:rsidRPr="001A35F2">
        <w:rPr>
          <w:rFonts w:ascii="宋体" w:eastAsia="宋体" w:hAnsi="宋体" w:cs="宋体" w:hint="eastAsia"/>
          <w:szCs w:val="21"/>
        </w:rPr>
        <w:t>逐客令还要利害。冰心知道了，知道他已被人认为高等骗子，不是来</w:t>
      </w:r>
      <w:proofErr w:type="gramStart"/>
      <w:r w:rsidRPr="001A35F2">
        <w:rPr>
          <w:rFonts w:ascii="宋体" w:eastAsia="宋体" w:hAnsi="宋体" w:cs="宋体" w:hint="eastAsia"/>
          <w:szCs w:val="21"/>
        </w:rPr>
        <w:t>求工作</w:t>
      </w:r>
      <w:proofErr w:type="gramEnd"/>
      <w:r w:rsidRPr="001A35F2">
        <w:rPr>
          <w:rFonts w:ascii="宋体" w:eastAsia="宋体" w:hAnsi="宋体" w:cs="宋体" w:hint="eastAsia"/>
          <w:szCs w:val="21"/>
        </w:rPr>
        <w:t>即想来借钱。「打秋风！白撞！」耳朵里似乎微微有这些音浪，他心不由得喊出「雪中无人送炭，锦上有人添花」来了。这样的冷遇，他怎能够再忍受呢？所以他拿起了帽子，点了</w:t>
      </w:r>
      <w:proofErr w:type="gramStart"/>
      <w:r w:rsidRPr="001A35F2">
        <w:rPr>
          <w:rFonts w:ascii="宋体" w:eastAsia="宋体" w:hAnsi="宋体" w:cs="宋体" w:hint="eastAsia"/>
          <w:szCs w:val="21"/>
        </w:rPr>
        <w:t>一</w:t>
      </w:r>
      <w:proofErr w:type="gramEnd"/>
      <w:r w:rsidRPr="001A35F2">
        <w:rPr>
          <w:rFonts w:ascii="宋体" w:eastAsia="宋体" w:hAnsi="宋体" w:cs="宋体" w:hint="eastAsia"/>
          <w:szCs w:val="21"/>
        </w:rPr>
        <w:t>下首，一溜烟的跑出来，</w:t>
      </w:r>
      <w:proofErr w:type="gramStart"/>
      <w:r w:rsidRPr="001A35F2">
        <w:rPr>
          <w:rFonts w:ascii="宋体" w:eastAsia="宋体" w:hAnsi="宋体" w:cs="宋体" w:hint="eastAsia"/>
          <w:szCs w:val="21"/>
        </w:rPr>
        <w:t>虽耳尾</w:t>
      </w:r>
      <w:proofErr w:type="gramEnd"/>
      <w:r w:rsidRPr="001A35F2">
        <w:rPr>
          <w:rFonts w:ascii="宋体" w:eastAsia="宋体" w:hAnsi="宋体" w:cs="宋体" w:hint="eastAsia"/>
          <w:szCs w:val="21"/>
        </w:rPr>
        <w:t>还听着「再坐一会儿！……食了饭才去啦！……得空来坐呀……」但这类虚伪的幌子，</w:t>
      </w:r>
      <w:proofErr w:type="gramStart"/>
      <w:r w:rsidRPr="001A35F2">
        <w:rPr>
          <w:rFonts w:ascii="宋体" w:eastAsia="宋体" w:hAnsi="宋体" w:cs="宋体" w:hint="eastAsia"/>
          <w:szCs w:val="21"/>
        </w:rPr>
        <w:t>益迫他</w:t>
      </w:r>
      <w:proofErr w:type="gramEnd"/>
      <w:r w:rsidRPr="001A35F2">
        <w:rPr>
          <w:rFonts w:ascii="宋体" w:eastAsia="宋体" w:hAnsi="宋体" w:cs="宋体" w:hint="eastAsia"/>
          <w:szCs w:val="21"/>
        </w:rPr>
        <w:t>头也不敢回顾。</w:t>
      </w:r>
    </w:p>
    <w:p w14:paraId="5C1F12A4"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呵？这就是所谓高等华人！不错，他有丰裕的生活，有优越的地位，「姨太充下阶，朱门酒肉臭。」他的一切物质的享有，都高我们小百姓千百十级。换言之，我们千百十的小百姓所享有，还不及他一人的享有。哼！他又那里来的？无非采用强盗，地痞，市侩那种卑劣手段，向我们小百姓勒</w:t>
      </w:r>
      <w:proofErr w:type="gramStart"/>
      <w:r w:rsidRPr="001A35F2">
        <w:rPr>
          <w:rFonts w:ascii="宋体" w:eastAsia="宋体" w:hAnsi="宋体" w:cs="宋体" w:hint="eastAsia"/>
          <w:szCs w:val="21"/>
        </w:rPr>
        <w:t>诈抢骗得来</w:t>
      </w:r>
      <w:proofErr w:type="gramEnd"/>
      <w:r w:rsidRPr="001A35F2">
        <w:rPr>
          <w:rFonts w:ascii="宋体" w:eastAsia="宋体" w:hAnsi="宋体" w:cs="宋体" w:hint="eastAsia"/>
          <w:szCs w:val="21"/>
        </w:rPr>
        <w:t>的罢了。可怜世人还在大梦中，特别</w:t>
      </w:r>
      <w:proofErr w:type="gramStart"/>
      <w:r w:rsidRPr="001A35F2">
        <w:rPr>
          <w:rFonts w:ascii="宋体" w:eastAsia="宋体" w:hAnsi="宋体" w:cs="宋体" w:hint="eastAsia"/>
          <w:szCs w:val="21"/>
        </w:rPr>
        <w:t>绐</w:t>
      </w:r>
      <w:proofErr w:type="gramEnd"/>
      <w:r w:rsidRPr="001A35F2">
        <w:rPr>
          <w:rFonts w:ascii="宋体" w:eastAsia="宋体" w:hAnsi="宋体" w:cs="宋体" w:hint="eastAsia"/>
          <w:szCs w:val="21"/>
        </w:rPr>
        <w:t>他以社会优越权，「一经品题，便作佳士」凡得他的青眼，无不风行雷厉。</w:t>
      </w:r>
      <w:proofErr w:type="gramStart"/>
      <w:r w:rsidRPr="001A35F2">
        <w:rPr>
          <w:rFonts w:ascii="宋体" w:eastAsia="宋体" w:hAnsi="宋体" w:cs="宋体" w:hint="eastAsia"/>
          <w:szCs w:val="21"/>
        </w:rPr>
        <w:t>如是拍</w:t>
      </w:r>
      <w:proofErr w:type="gramEnd"/>
      <w:r w:rsidRPr="001A35F2">
        <w:rPr>
          <w:rFonts w:ascii="宋体" w:eastAsia="宋体" w:hAnsi="宋体" w:cs="宋体" w:hint="eastAsia"/>
          <w:szCs w:val="21"/>
        </w:rPr>
        <w:t>他的马屁，仰他的鼻息者日多，而他的势力亦日厚，党羽满布，顺之者昌，逆之者死。</w:t>
      </w:r>
    </w:p>
    <w:p w14:paraId="2F1B1265"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唉！我也不明其妙，为什么我这样倒霉，</w:t>
      </w:r>
      <w:proofErr w:type="gramStart"/>
      <w:r w:rsidRPr="001A35F2">
        <w:rPr>
          <w:rFonts w:ascii="宋体" w:eastAsia="宋体" w:hAnsi="宋体" w:cs="宋体" w:hint="eastAsia"/>
          <w:szCs w:val="21"/>
        </w:rPr>
        <w:t>偏偏受</w:t>
      </w:r>
      <w:proofErr w:type="gramEnd"/>
      <w:r w:rsidRPr="001A35F2">
        <w:rPr>
          <w:rFonts w:ascii="宋体" w:eastAsia="宋体" w:hAnsi="宋体" w:cs="宋体" w:hint="eastAsia"/>
          <w:szCs w:val="21"/>
        </w:rPr>
        <w:t>人鄙弃？难道我能力不及人？</w:t>
      </w:r>
      <w:proofErr w:type="gramStart"/>
      <w:r w:rsidRPr="001A35F2">
        <w:rPr>
          <w:rFonts w:ascii="宋体" w:eastAsia="宋体" w:hAnsi="宋体" w:cs="宋体" w:hint="eastAsia"/>
          <w:szCs w:val="21"/>
        </w:rPr>
        <w:t>抑</w:t>
      </w:r>
      <w:proofErr w:type="gramEnd"/>
      <w:r w:rsidRPr="001A35F2">
        <w:rPr>
          <w:rFonts w:ascii="宋体" w:eastAsia="宋体" w:hAnsi="宋体" w:cs="宋体" w:hint="eastAsia"/>
          <w:szCs w:val="21"/>
        </w:rPr>
        <w:t>人格太卑鄙？不是的，大约是没有多资，又生成一副傲骨，</w:t>
      </w:r>
      <w:proofErr w:type="gramStart"/>
      <w:r w:rsidRPr="001A35F2">
        <w:rPr>
          <w:rFonts w:ascii="宋体" w:eastAsia="宋体" w:hAnsi="宋体" w:cs="宋体" w:hint="eastAsia"/>
          <w:szCs w:val="21"/>
        </w:rPr>
        <w:t>懒拍人家</w:t>
      </w:r>
      <w:proofErr w:type="gramEnd"/>
      <w:r w:rsidRPr="001A35F2">
        <w:rPr>
          <w:rFonts w:ascii="宋体" w:eastAsia="宋体" w:hAnsi="宋体" w:cs="宋体" w:hint="eastAsia"/>
          <w:szCs w:val="21"/>
        </w:rPr>
        <w:t>马屁。现在的世上，比不得前时，受</w:t>
      </w:r>
      <w:r w:rsidRPr="001A35F2">
        <w:rPr>
          <w:rFonts w:ascii="宋体" w:eastAsia="宋体" w:hAnsi="宋体" w:cs="宋体" w:hint="eastAsia"/>
          <w:szCs w:val="21"/>
        </w:rPr>
        <w:lastRenderedPageBreak/>
        <w:t>尊敬的不是勤苦之人，却是悠悠活着的僵尸，人们并非为人做事，乃为钱做事，所以富有者便得尊敬，穷人只能忍受轻视。这不是尊敬人，只是尊敬钱罢了，也就是所谓金钱万能时代，只要有钱，</w:t>
      </w:r>
      <w:proofErr w:type="gramStart"/>
      <w:r w:rsidRPr="001A35F2">
        <w:rPr>
          <w:rFonts w:ascii="宋体" w:eastAsia="宋体" w:hAnsi="宋体" w:cs="宋体" w:hint="eastAsia"/>
          <w:szCs w:val="21"/>
        </w:rPr>
        <w:t>便无论</w:t>
      </w:r>
      <w:proofErr w:type="gramEnd"/>
      <w:r w:rsidRPr="001A35F2">
        <w:rPr>
          <w:rFonts w:ascii="宋体" w:eastAsia="宋体" w:hAnsi="宋体" w:cs="宋体" w:hint="eastAsia"/>
          <w:szCs w:val="21"/>
        </w:rPr>
        <w:t>到那一国里，都可摆出架子，拿这国的穷人，当他的奴隶。日本武者小路实笃说过：「金钱的价值，全世界都通行，金钱的要紧，人们都</w:t>
      </w:r>
      <w:proofErr w:type="gramStart"/>
      <w:r w:rsidRPr="001A35F2">
        <w:rPr>
          <w:rFonts w:ascii="宋体" w:eastAsia="宋体" w:hAnsi="宋体" w:cs="宋体" w:hint="eastAsia"/>
          <w:color w:val="FF0000"/>
          <w:szCs w:val="21"/>
        </w:rPr>
        <w:t>澈</w:t>
      </w:r>
      <w:proofErr w:type="gramEnd"/>
      <w:r w:rsidRPr="001A35F2">
        <w:rPr>
          <w:rFonts w:ascii="宋体" w:eastAsia="宋体" w:hAnsi="宋体" w:cs="宋体" w:hint="eastAsia"/>
          <w:color w:val="FF0000"/>
          <w:szCs w:val="21"/>
        </w:rPr>
        <w:t>骨</w:t>
      </w:r>
      <w:r w:rsidRPr="001A35F2">
        <w:rPr>
          <w:rFonts w:ascii="宋体" w:eastAsia="宋体" w:hAnsi="宋体" w:cs="宋体" w:hint="eastAsia"/>
          <w:szCs w:val="21"/>
        </w:rPr>
        <w:t>的</w:t>
      </w:r>
      <w:proofErr w:type="gramStart"/>
      <w:r w:rsidRPr="001A35F2">
        <w:rPr>
          <w:rFonts w:ascii="宋体" w:eastAsia="宋体" w:hAnsi="宋体" w:cs="宋体" w:hint="eastAsia"/>
          <w:szCs w:val="21"/>
        </w:rPr>
        <w:t>感着</w:t>
      </w:r>
      <w:proofErr w:type="gramEnd"/>
      <w:r w:rsidRPr="001A35F2">
        <w:rPr>
          <w:rFonts w:ascii="宋体" w:eastAsia="宋体" w:hAnsi="宋体" w:cs="宋体" w:hint="eastAsia"/>
          <w:szCs w:val="21"/>
        </w:rPr>
        <w:t>，过度的</w:t>
      </w:r>
      <w:proofErr w:type="gramStart"/>
      <w:r w:rsidRPr="001A35F2">
        <w:rPr>
          <w:rFonts w:ascii="宋体" w:eastAsia="宋体" w:hAnsi="宋体" w:cs="宋体" w:hint="eastAsia"/>
          <w:szCs w:val="21"/>
        </w:rPr>
        <w:t>感着</w:t>
      </w:r>
      <w:proofErr w:type="gramEnd"/>
      <w:r w:rsidRPr="001A35F2">
        <w:rPr>
          <w:rFonts w:ascii="宋体" w:eastAsia="宋体" w:hAnsi="宋体" w:cs="宋体" w:hint="eastAsia"/>
          <w:szCs w:val="21"/>
        </w:rPr>
        <w:t>。」这又何怪我要受人鄙弃。</w:t>
      </w:r>
    </w:p>
    <w:p w14:paraId="3C9D66FC"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他一路行一路想，愈想愈恼，</w:t>
      </w:r>
      <w:proofErr w:type="gramStart"/>
      <w:r w:rsidRPr="001A35F2">
        <w:rPr>
          <w:rFonts w:ascii="宋体" w:eastAsia="宋体" w:hAnsi="宋体" w:cs="宋体" w:hint="eastAsia"/>
          <w:szCs w:val="21"/>
        </w:rPr>
        <w:t>愈恼愈加想</w:t>
      </w:r>
      <w:proofErr w:type="gramEnd"/>
      <w:r w:rsidRPr="001A35F2">
        <w:rPr>
          <w:rFonts w:ascii="宋体" w:eastAsia="宋体" w:hAnsi="宋体" w:cs="宋体" w:hint="eastAsia"/>
          <w:szCs w:val="21"/>
        </w:rPr>
        <w:t>得起劲，迫得他那里都不敢去了，一直跑回他的寓所来。「哼！难道我就不是处在高等人类的大厦吗？」</w:t>
      </w:r>
      <w:proofErr w:type="gramStart"/>
      <w:r w:rsidRPr="001A35F2">
        <w:rPr>
          <w:rFonts w:ascii="宋体" w:eastAsia="宋体" w:hAnsi="宋体" w:cs="宋体" w:hint="eastAsia"/>
          <w:szCs w:val="21"/>
        </w:rPr>
        <w:t>入寓时</w:t>
      </w:r>
      <w:proofErr w:type="gramEnd"/>
      <w:r w:rsidRPr="001A35F2">
        <w:rPr>
          <w:rFonts w:ascii="宋体" w:eastAsia="宋体" w:hAnsi="宋体" w:cs="宋体" w:hint="eastAsia"/>
          <w:szCs w:val="21"/>
        </w:rPr>
        <w:t>，他心里这样想。</w:t>
      </w:r>
    </w:p>
    <w:p w14:paraId="7D84B785"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他的房</w:t>
      </w:r>
      <w:proofErr w:type="gramStart"/>
      <w:r w:rsidRPr="001A35F2">
        <w:rPr>
          <w:rFonts w:ascii="宋体" w:eastAsia="宋体" w:hAnsi="宋体" w:cs="宋体" w:hint="eastAsia"/>
          <w:szCs w:val="21"/>
        </w:rPr>
        <w:t>内</w:t>
      </w:r>
      <w:r w:rsidRPr="001A35F2">
        <w:rPr>
          <w:rFonts w:ascii="宋体" w:eastAsia="宋体" w:hAnsi="宋体" w:cs="宋体" w:hint="eastAsia"/>
          <w:color w:val="FF0000"/>
          <w:szCs w:val="21"/>
        </w:rPr>
        <w:t>蕴着</w:t>
      </w:r>
      <w:proofErr w:type="gramEnd"/>
      <w:r w:rsidRPr="001A35F2">
        <w:rPr>
          <w:rFonts w:ascii="宋体" w:eastAsia="宋体" w:hAnsi="宋体" w:cs="宋体" w:hint="eastAsia"/>
          <w:szCs w:val="21"/>
        </w:rPr>
        <w:t>一种午后的静寂，一切都呈睡态，他心</w:t>
      </w:r>
      <w:proofErr w:type="gramStart"/>
      <w:r w:rsidRPr="001A35F2">
        <w:rPr>
          <w:rFonts w:ascii="宋体" w:eastAsia="宋体" w:hAnsi="宋体" w:cs="宋体" w:hint="eastAsia"/>
          <w:szCs w:val="21"/>
        </w:rPr>
        <w:t>慵</w:t>
      </w:r>
      <w:proofErr w:type="gramEnd"/>
      <w:r w:rsidRPr="001A35F2">
        <w:rPr>
          <w:rFonts w:ascii="宋体" w:eastAsia="宋体" w:hAnsi="宋体" w:cs="宋体" w:hint="eastAsia"/>
          <w:szCs w:val="21"/>
        </w:rPr>
        <w:t>意懒，躺在床上，望着粉白的四壁，都似有睡神在那里张口，</w:t>
      </w:r>
      <w:proofErr w:type="gramStart"/>
      <w:r w:rsidRPr="001A35F2">
        <w:rPr>
          <w:rFonts w:ascii="宋体" w:eastAsia="宋体" w:hAnsi="宋体" w:cs="宋体" w:hint="eastAsia"/>
          <w:szCs w:val="21"/>
        </w:rPr>
        <w:t>愈张愈</w:t>
      </w:r>
      <w:proofErr w:type="gramEnd"/>
      <w:r w:rsidRPr="001A35F2">
        <w:rPr>
          <w:rFonts w:ascii="宋体" w:eastAsia="宋体" w:hAnsi="宋体" w:cs="宋体" w:hint="eastAsia"/>
          <w:szCs w:val="21"/>
        </w:rPr>
        <w:t>大，结果冰心也给吞下去了。</w:t>
      </w:r>
    </w:p>
    <w:p w14:paraId="678171AF"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「喂！冰心！你这样好睡，快起来冲凉，到C校晚膳。」L回寓，拍醒冰心这样说。</w:t>
      </w:r>
    </w:p>
    <w:p w14:paraId="6BF336E4"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「唔！我头痛得真利害，怎能起来！」冰心坐起来两</w:t>
      </w:r>
      <w:proofErr w:type="gramStart"/>
      <w:r w:rsidRPr="001A35F2">
        <w:rPr>
          <w:rFonts w:ascii="宋体" w:eastAsia="宋体" w:hAnsi="宋体" w:cs="宋体" w:hint="eastAsia"/>
          <w:szCs w:val="21"/>
        </w:rPr>
        <w:t>手扶着</w:t>
      </w:r>
      <w:proofErr w:type="gramEnd"/>
      <w:r w:rsidRPr="001A35F2">
        <w:rPr>
          <w:rFonts w:ascii="宋体" w:eastAsia="宋体" w:hAnsi="宋体" w:cs="宋体" w:hint="eastAsia"/>
          <w:szCs w:val="21"/>
        </w:rPr>
        <w:t>头沉重地说。</w:t>
      </w:r>
    </w:p>
    <w:p w14:paraId="6C8DAD61"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「冲凉就好了。南洋的冷水，是</w:t>
      </w:r>
      <w:r w:rsidRPr="001A35F2">
        <w:rPr>
          <w:rFonts w:ascii="宋体" w:eastAsia="宋体" w:hAnsi="宋体" w:cs="宋体" w:hint="eastAsia"/>
          <w:color w:val="FF0000"/>
          <w:szCs w:val="21"/>
        </w:rPr>
        <w:t>愈</w:t>
      </w:r>
      <w:r w:rsidRPr="001A35F2">
        <w:rPr>
          <w:rFonts w:ascii="宋体" w:eastAsia="宋体" w:hAnsi="宋体" w:cs="宋体" w:hint="eastAsia"/>
          <w:szCs w:val="21"/>
        </w:rPr>
        <w:t>头痛的良药。此后你</w:t>
      </w:r>
      <w:proofErr w:type="gramStart"/>
      <w:r w:rsidRPr="001A35F2">
        <w:rPr>
          <w:rFonts w:ascii="宋体" w:eastAsia="宋体" w:hAnsi="宋体" w:cs="宋体" w:hint="eastAsia"/>
          <w:szCs w:val="21"/>
        </w:rPr>
        <w:t>勿</w:t>
      </w:r>
      <w:r w:rsidRPr="001A35F2">
        <w:rPr>
          <w:rFonts w:ascii="宋体" w:eastAsia="宋体" w:hAnsi="宋体" w:cs="宋体" w:hint="eastAsia"/>
          <w:color w:val="FF0000"/>
          <w:szCs w:val="21"/>
        </w:rPr>
        <w:t>盹</w:t>
      </w:r>
      <w:r w:rsidRPr="001A35F2">
        <w:rPr>
          <w:rFonts w:ascii="宋体" w:eastAsia="宋体" w:hAnsi="宋体" w:cs="宋体" w:hint="eastAsia"/>
          <w:szCs w:val="21"/>
        </w:rPr>
        <w:t>日觉</w:t>
      </w:r>
      <w:proofErr w:type="gramEnd"/>
      <w:r w:rsidRPr="001A35F2">
        <w:rPr>
          <w:rFonts w:ascii="宋体" w:eastAsia="宋体" w:hAnsi="宋体" w:cs="宋体" w:hint="eastAsia"/>
          <w:szCs w:val="21"/>
        </w:rPr>
        <w:t>为妙。」L说了，</w:t>
      </w:r>
      <w:proofErr w:type="gramStart"/>
      <w:r w:rsidRPr="001A35F2">
        <w:rPr>
          <w:rFonts w:ascii="宋体" w:eastAsia="宋体" w:hAnsi="宋体" w:cs="宋体" w:hint="eastAsia"/>
          <w:szCs w:val="21"/>
        </w:rPr>
        <w:t>一</w:t>
      </w:r>
      <w:proofErr w:type="gramEnd"/>
      <w:r w:rsidRPr="001A35F2">
        <w:rPr>
          <w:rFonts w:ascii="宋体" w:eastAsia="宋体" w:hAnsi="宋体" w:cs="宋体" w:hint="eastAsia"/>
          <w:szCs w:val="21"/>
        </w:rPr>
        <w:t>手扶冰心起来到冲凉房去。</w:t>
      </w:r>
    </w:p>
    <w:p w14:paraId="12415974"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果然，冰心冲了凉回来，精神已十分爽快，他笑着说：「永保我冷静的头脑呵。」</w:t>
      </w:r>
    </w:p>
    <w:p w14:paraId="70116A50"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「我看你取名冰心，就怕是这个意义，但你同时不忘掉热烈的情感！」L也笑着说了，遂到C校晚饭去。</w:t>
      </w:r>
    </w:p>
    <w:p w14:paraId="67288196"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饭后L提议到海滨趁热闹去，同行除冰心外还有C校的教员Y和C两君。P岛的晩景，另有一番气象，除了司空见惯的</w:t>
      </w:r>
      <w:r w:rsidRPr="001A35F2">
        <w:rPr>
          <w:rFonts w:ascii="宋体" w:eastAsia="宋体" w:hAnsi="宋体" w:cs="宋体" w:hint="eastAsia"/>
          <w:color w:val="FF0000"/>
          <w:szCs w:val="21"/>
        </w:rPr>
        <w:t>马龙车水</w:t>
      </w:r>
      <w:r w:rsidRPr="001A35F2">
        <w:rPr>
          <w:rFonts w:ascii="宋体" w:eastAsia="宋体" w:hAnsi="宋体" w:cs="宋体" w:hint="eastAsia"/>
          <w:szCs w:val="21"/>
        </w:rPr>
        <w:t>外，还有白衣的使者，也触目皆是，从他们的装束看来，好似是学界，其实多是劳动者，到此时工作已完，个个都穿着白洋服，或步行或踏脚车走向海边来逛逛。「工作八小时」，他们也许已得享这种权利，回想国内工人，终日若牛马一般劳动，有些尚难求一饱，其劳逸与报酬的比较，真不知相去几千里，怪不得</w:t>
      </w:r>
      <w:proofErr w:type="gramStart"/>
      <w:r w:rsidRPr="001A35F2">
        <w:rPr>
          <w:rFonts w:ascii="宋体" w:eastAsia="宋体" w:hAnsi="宋体" w:cs="宋体" w:hint="eastAsia"/>
          <w:szCs w:val="21"/>
        </w:rPr>
        <w:t>每年南</w:t>
      </w:r>
      <w:proofErr w:type="gramEnd"/>
      <w:r w:rsidRPr="001A35F2">
        <w:rPr>
          <w:rFonts w:ascii="宋体" w:eastAsia="宋体" w:hAnsi="宋体" w:cs="宋体" w:hint="eastAsia"/>
          <w:szCs w:val="21"/>
        </w:rPr>
        <w:t>来谋生者，以万数千计呢。至白衣使者的名称，原由多穿白洋服而来，南洋终年是夏，白洋最为适用，价格亦廉，气候又合，在夕阳下晃晃地闪到人们眼帘，无论谁都感到一种纯洁朴素的好处。</w:t>
      </w:r>
    </w:p>
    <w:p w14:paraId="18004185"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但海滨也给人一种意外刺激，就是车上的妇女服装，谁都不相信，数千年的妇女装束，还能在今日的社会看见。</w:t>
      </w:r>
      <w:bookmarkStart w:id="370" w:name="_Hlk21768061"/>
      <w:r w:rsidRPr="001A35F2">
        <w:rPr>
          <w:rFonts w:ascii="宋体" w:eastAsia="宋体" w:hAnsi="宋体" w:cs="宋体" w:hint="eastAsia"/>
          <w:szCs w:val="21"/>
        </w:rPr>
        <w:t>南洋的妇女，——富家的妇女，居然可给你赏识，头顶结着似</w:t>
      </w:r>
      <w:proofErr w:type="gramStart"/>
      <w:r w:rsidRPr="001A35F2">
        <w:rPr>
          <w:rFonts w:ascii="宋体" w:eastAsia="宋体" w:hAnsi="宋体" w:cs="宋体" w:hint="eastAsia"/>
          <w:szCs w:val="21"/>
        </w:rPr>
        <w:t>云非云的</w:t>
      </w:r>
      <w:proofErr w:type="gramEnd"/>
      <w:r w:rsidRPr="001A35F2">
        <w:rPr>
          <w:rFonts w:ascii="宋体" w:eastAsia="宋体" w:hAnsi="宋体" w:cs="宋体" w:hint="eastAsia"/>
          <w:szCs w:val="21"/>
        </w:rPr>
        <w:t>髻，金钗玉管，点缀盘龙，充耳的</w:t>
      </w:r>
      <w:r w:rsidRPr="001A35F2">
        <w:rPr>
          <w:rFonts w:ascii="宋体" w:eastAsia="宋体" w:hAnsi="宋体" w:cs="宋体" w:hint="eastAsia"/>
          <w:color w:val="FF0000"/>
          <w:szCs w:val="21"/>
        </w:rPr>
        <w:t>琇瑱</w:t>
      </w:r>
      <w:r w:rsidRPr="001A35F2">
        <w:rPr>
          <w:rFonts w:ascii="宋体" w:eastAsia="宋体" w:hAnsi="宋体" w:cs="宋体" w:hint="eastAsia"/>
          <w:szCs w:val="21"/>
        </w:rPr>
        <w:t>，束手的金钏，发出瑯珰铿锵的声响，粉白黛绿的花貌，</w:t>
      </w:r>
      <w:proofErr w:type="gramStart"/>
      <w:r w:rsidRPr="001A35F2">
        <w:rPr>
          <w:rFonts w:ascii="宋体" w:eastAsia="宋体" w:hAnsi="宋体" w:cs="宋体" w:hint="eastAsia"/>
          <w:szCs w:val="21"/>
        </w:rPr>
        <w:t>曳着</w:t>
      </w:r>
      <w:proofErr w:type="gramEnd"/>
      <w:r w:rsidRPr="001A35F2">
        <w:rPr>
          <w:rFonts w:ascii="宋体" w:eastAsia="宋体" w:hAnsi="宋体" w:cs="宋体" w:hint="eastAsia"/>
          <w:szCs w:val="21"/>
        </w:rPr>
        <w:t>袅袅的衣裳，这就是她们惨淡的写真。</w:t>
      </w:r>
      <w:bookmarkEnd w:id="370"/>
      <w:r w:rsidRPr="001A35F2">
        <w:rPr>
          <w:rFonts w:ascii="宋体" w:eastAsia="宋体" w:hAnsi="宋体" w:cs="宋体" w:hint="eastAsia"/>
          <w:szCs w:val="21"/>
        </w:rPr>
        <w:t>——</w:t>
      </w:r>
      <w:proofErr w:type="gramStart"/>
      <w:r w:rsidRPr="001A35F2">
        <w:rPr>
          <w:rFonts w:ascii="宋体" w:eastAsia="宋体" w:hAnsi="宋体" w:cs="宋体" w:hint="eastAsia"/>
          <w:szCs w:val="21"/>
        </w:rPr>
        <w:t>固没有</w:t>
      </w:r>
      <w:proofErr w:type="gramEnd"/>
      <w:r w:rsidRPr="001A35F2">
        <w:rPr>
          <w:rFonts w:ascii="宋体" w:eastAsia="宋体" w:hAnsi="宋体" w:cs="宋体" w:hint="eastAsia"/>
          <w:szCs w:val="21"/>
        </w:rPr>
        <w:t>尽其</w:t>
      </w:r>
      <w:proofErr w:type="gramStart"/>
      <w:r w:rsidRPr="001A35F2">
        <w:rPr>
          <w:rFonts w:ascii="宋体" w:eastAsia="宋体" w:hAnsi="宋体" w:cs="宋体" w:hint="eastAsia"/>
          <w:szCs w:val="21"/>
        </w:rPr>
        <w:t>百一</w:t>
      </w:r>
      <w:proofErr w:type="gramEnd"/>
      <w:r w:rsidRPr="001A35F2">
        <w:rPr>
          <w:rFonts w:ascii="宋体" w:eastAsia="宋体" w:hAnsi="宋体" w:cs="宋体" w:hint="eastAsia"/>
          <w:szCs w:val="21"/>
        </w:rPr>
        <w:t>。所不解的有许多施粉，故意使他厚薄不匀，骤眼看去，有时不禁吓了一跳。</w:t>
      </w:r>
    </w:p>
    <w:p w14:paraId="5CDE3F9D"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穿过两条行人如蚁的马路，海滨也快要到了，忽有一架人力车，从后边赶上来，从冰心身旁窜过，一阵香风扑鼻，冰心不由得转移他视线到车上的坐客。原来两个都是异性，一是油头粉面的姑娘，一是满面横肉的</w:t>
      </w:r>
      <w:proofErr w:type="gramStart"/>
      <w:r w:rsidRPr="001A35F2">
        <w:rPr>
          <w:rFonts w:ascii="宋体" w:eastAsia="宋体" w:hAnsi="宋体" w:cs="宋体" w:hint="eastAsia"/>
          <w:szCs w:val="21"/>
        </w:rPr>
        <w:t>妪</w:t>
      </w:r>
      <w:proofErr w:type="gramEnd"/>
      <w:r w:rsidRPr="001A35F2">
        <w:rPr>
          <w:rFonts w:ascii="宋体" w:eastAsia="宋体" w:hAnsi="宋体" w:cs="宋体" w:hint="eastAsia"/>
          <w:szCs w:val="21"/>
        </w:rPr>
        <w:t>妇，他的好奇心又打开了，乃拉着L的手私</w:t>
      </w:r>
      <w:proofErr w:type="gramStart"/>
      <w:r w:rsidRPr="001A35F2">
        <w:rPr>
          <w:rFonts w:ascii="宋体" w:eastAsia="宋体" w:hAnsi="宋体" w:cs="宋体" w:hint="eastAsia"/>
          <w:szCs w:val="21"/>
        </w:rPr>
        <w:t>私</w:t>
      </w:r>
      <w:proofErr w:type="gramEnd"/>
      <w:r w:rsidRPr="001A35F2">
        <w:rPr>
          <w:rFonts w:ascii="宋体" w:eastAsia="宋体" w:hAnsi="宋体" w:cs="宋体" w:hint="eastAsia"/>
          <w:szCs w:val="21"/>
        </w:rPr>
        <w:t>问他：「这是谁家小姑？」</w:t>
      </w:r>
    </w:p>
    <w:p w14:paraId="553B61FF"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「嗳哟！这花丛的货色，你都看不出来吗？这是鸨母和妓女，没生意的时候，</w:t>
      </w:r>
      <w:proofErr w:type="gramStart"/>
      <w:r w:rsidRPr="001A35F2">
        <w:rPr>
          <w:rFonts w:ascii="宋体" w:eastAsia="宋体" w:hAnsi="宋体" w:cs="宋体" w:hint="eastAsia"/>
          <w:szCs w:val="21"/>
        </w:rPr>
        <w:t>伊就要</w:t>
      </w:r>
      <w:proofErr w:type="gramEnd"/>
      <w:r w:rsidRPr="001A35F2">
        <w:rPr>
          <w:rFonts w:ascii="宋体" w:eastAsia="宋体" w:hAnsi="宋体" w:cs="宋体" w:hint="eastAsia"/>
          <w:szCs w:val="21"/>
        </w:rPr>
        <w:t>出来勾搭，所谓兜圈子，也名曰兜风。」L怀着一种解释的态度说。</w:t>
      </w:r>
    </w:p>
    <w:p w14:paraId="622B460E"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冰心听了，又卷入</w:t>
      </w:r>
      <w:proofErr w:type="gramStart"/>
      <w:r w:rsidRPr="001A35F2">
        <w:rPr>
          <w:rFonts w:ascii="宋体" w:eastAsia="宋体" w:hAnsi="宋体" w:cs="宋体" w:hint="eastAsia"/>
          <w:szCs w:val="21"/>
        </w:rPr>
        <w:t>神游病的沉想</w:t>
      </w:r>
      <w:proofErr w:type="gramEnd"/>
      <w:r w:rsidRPr="001A35F2">
        <w:rPr>
          <w:rFonts w:ascii="宋体" w:eastAsia="宋体" w:hAnsi="宋体" w:cs="宋体" w:hint="eastAsia"/>
          <w:szCs w:val="21"/>
        </w:rPr>
        <w:t>生活去了。</w:t>
      </w:r>
    </w:p>
    <w:p w14:paraId="312B7FCC"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我冰心入世二十余年，还未尝过这种风流滋味，「自古风流多名士」，我已非名士，固然谈不上风流，然我的友人常以什么「流浪诗人」的称号给我，事实我是流浪者固然不错，但诗人的高帽子，我那里戴得起，不谈别的，就风流而论我已配不上了。古代诗人如杜牧之的扬州梦，白居易的长恨歌，李白的戏</w:t>
      </w:r>
      <w:proofErr w:type="gramStart"/>
      <w:r w:rsidRPr="001A35F2">
        <w:rPr>
          <w:rFonts w:ascii="宋体" w:eastAsia="宋体" w:hAnsi="宋体" w:cs="宋体" w:hint="eastAsia"/>
          <w:szCs w:val="21"/>
        </w:rPr>
        <w:t>娼</w:t>
      </w:r>
      <w:proofErr w:type="gramEnd"/>
      <w:r w:rsidRPr="001A35F2">
        <w:rPr>
          <w:rFonts w:ascii="宋体" w:eastAsia="宋体" w:hAnsi="宋体" w:cs="宋体" w:hint="eastAsia"/>
          <w:szCs w:val="21"/>
        </w:rPr>
        <w:t>，苏东坡的狎妓，都成了</w:t>
      </w:r>
      <w:proofErr w:type="gramStart"/>
      <w:r w:rsidRPr="001A35F2">
        <w:rPr>
          <w:rFonts w:ascii="宋体" w:eastAsia="宋体" w:hAnsi="宋体" w:cs="宋体" w:hint="eastAsia"/>
          <w:szCs w:val="21"/>
        </w:rPr>
        <w:t>脍</w:t>
      </w:r>
      <w:proofErr w:type="gramEnd"/>
      <w:r w:rsidRPr="001A35F2">
        <w:rPr>
          <w:rFonts w:ascii="宋体" w:eastAsia="宋体" w:hAnsi="宋体" w:cs="宋体" w:hint="eastAsia"/>
          <w:szCs w:val="21"/>
        </w:rPr>
        <w:t>炙后世的风流韵事，我完全是门外汉呵！固然我并不以狎妓为光荣；进一步说，我不但不以为光荣，而且以为不忍。我</w:t>
      </w:r>
      <w:proofErr w:type="gramStart"/>
      <w:r w:rsidRPr="001A35F2">
        <w:rPr>
          <w:rFonts w:ascii="宋体" w:eastAsia="宋体" w:hAnsi="宋体" w:cs="宋体" w:hint="eastAsia"/>
          <w:szCs w:val="21"/>
        </w:rPr>
        <w:t>曾替伊们</w:t>
      </w:r>
      <w:proofErr w:type="gramEnd"/>
      <w:r w:rsidRPr="001A35F2">
        <w:rPr>
          <w:rFonts w:ascii="宋体" w:eastAsia="宋体" w:hAnsi="宋体" w:cs="宋体" w:hint="eastAsia"/>
          <w:szCs w:val="21"/>
        </w:rPr>
        <w:t>不知流过多少泪！我想到伊们在皮肉生活下挣扎，同是人类，而有这非人道的悲剧，</w:t>
      </w:r>
      <w:proofErr w:type="gramStart"/>
      <w:r w:rsidRPr="001A35F2">
        <w:rPr>
          <w:rFonts w:ascii="宋体" w:eastAsia="宋体" w:hAnsi="宋体" w:cs="宋体" w:hint="eastAsia"/>
          <w:szCs w:val="21"/>
        </w:rPr>
        <w:t>不</w:t>
      </w:r>
      <w:proofErr w:type="gramEnd"/>
      <w:r w:rsidRPr="001A35F2">
        <w:rPr>
          <w:rFonts w:ascii="宋体" w:eastAsia="宋体" w:hAnsi="宋体" w:cs="宋体" w:hint="eastAsia"/>
          <w:szCs w:val="21"/>
        </w:rPr>
        <w:t>但愿流泪，而且愿流血呵！这是谁之过，金钱吗？道德吗？一言以蔽之，社会的罪恶！</w:t>
      </w:r>
    </w:p>
    <w:p w14:paraId="6CD2807C"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「虎」的一声，一架摩托车，由冰心身旁驰过，他毛根都竖起来了。「当心着！不要作车下鬼，这条是叫富贵路呵！结束了不少穷人的生命。穷人的生命，是灰尘一样的呵！」L正色</w:t>
      </w:r>
      <w:r w:rsidRPr="001A35F2">
        <w:rPr>
          <w:rFonts w:ascii="宋体" w:eastAsia="宋体" w:hAnsi="宋体" w:cs="宋体" w:hint="eastAsia"/>
          <w:szCs w:val="21"/>
        </w:rPr>
        <w:lastRenderedPageBreak/>
        <w:t>对冰心说。原来这条海边的大马路，最多阔人的汽车在那里疾驶，过此就是海滨；一条长堤的海滨了。碧绿的海水，在堤前汪洋地开展，一阵</w:t>
      </w:r>
      <w:proofErr w:type="gramStart"/>
      <w:r w:rsidRPr="001A35F2">
        <w:rPr>
          <w:rFonts w:ascii="宋体" w:eastAsia="宋体" w:hAnsi="宋体" w:cs="宋体" w:hint="eastAsia"/>
          <w:szCs w:val="21"/>
        </w:rPr>
        <w:t>阵</w:t>
      </w:r>
      <w:proofErr w:type="gramEnd"/>
      <w:r w:rsidRPr="001A35F2">
        <w:rPr>
          <w:rFonts w:ascii="宋体" w:eastAsia="宋体" w:hAnsi="宋体" w:cs="宋体" w:hint="eastAsia"/>
          <w:szCs w:val="21"/>
        </w:rPr>
        <w:t>吹来的晚风，鼓起鱼唇似的潮浪向堤岸撞去，「橄榄」一声，水花飞溅若雪舞一般，颇为奇观。堤为微有凹凸的曲径；傍海栏杆，许多人已倚在那里看潮涨了。对入有草场，草儿嫩绿，若铺了青绿的天鹅绒地毯一样，中有音乐亭，巍然矗立，有许多乐师正在那里准备奏乐，冰心欢乐极了，微微喊出：「真不愧热闹的人间呵！」</w:t>
      </w:r>
    </w:p>
    <w:p w14:paraId="62980AE8" w14:textId="77777777" w:rsidR="001A35F2" w:rsidRPr="001A35F2" w:rsidRDefault="001A35F2" w:rsidP="001A35F2">
      <w:pPr>
        <w:rPr>
          <w:rFonts w:ascii="宋体" w:eastAsia="宋体" w:hAnsi="宋体" w:cs="宋体"/>
          <w:szCs w:val="21"/>
        </w:rPr>
      </w:pPr>
      <w:bookmarkStart w:id="371" w:name="_Hlk21770464"/>
      <w:r w:rsidRPr="001A35F2">
        <w:rPr>
          <w:rFonts w:ascii="宋体" w:eastAsia="宋体" w:hAnsi="宋体" w:cs="宋体" w:hint="eastAsia"/>
          <w:szCs w:val="21"/>
        </w:rPr>
        <w:t>L提议在傍海的露天茶馆</w:t>
      </w:r>
      <w:r w:rsidRPr="001A35F2">
        <w:rPr>
          <w:rFonts w:ascii="宋体" w:eastAsia="宋体" w:hAnsi="宋体" w:cs="宋体" w:hint="eastAsia"/>
          <w:color w:val="FF0000"/>
          <w:szCs w:val="21"/>
        </w:rPr>
        <w:t>饮冰</w:t>
      </w:r>
      <w:r w:rsidRPr="001A35F2">
        <w:rPr>
          <w:rFonts w:ascii="宋体" w:eastAsia="宋体" w:hAnsi="宋体" w:cs="宋体" w:hint="eastAsia"/>
          <w:szCs w:val="21"/>
        </w:rPr>
        <w:t>，可听音乐，又可观海景，大家赞成，遂走去拣了一张</w:t>
      </w:r>
      <w:proofErr w:type="gramStart"/>
      <w:r w:rsidRPr="001A35F2">
        <w:rPr>
          <w:rFonts w:ascii="宋体" w:eastAsia="宋体" w:hAnsi="宋体" w:cs="宋体" w:hint="eastAsia"/>
          <w:szCs w:val="21"/>
        </w:rPr>
        <w:t>四人位的</w:t>
      </w:r>
      <w:proofErr w:type="gramEnd"/>
      <w:r w:rsidRPr="001A35F2">
        <w:rPr>
          <w:rFonts w:ascii="宋体" w:eastAsia="宋体" w:hAnsi="宋体" w:cs="宋体" w:hint="eastAsia"/>
          <w:szCs w:val="21"/>
        </w:rPr>
        <w:t>桌，相对坐下。</w:t>
      </w:r>
      <w:r w:rsidRPr="001A35F2">
        <w:rPr>
          <w:rFonts w:ascii="宋体" w:eastAsia="宋体" w:hAnsi="宋体" w:cs="宋体" w:hint="eastAsia"/>
          <w:color w:val="FF0000"/>
          <w:szCs w:val="21"/>
        </w:rPr>
        <w:t>堂倌</w:t>
      </w:r>
      <w:r w:rsidRPr="001A35F2">
        <w:rPr>
          <w:rFonts w:ascii="宋体" w:eastAsia="宋体" w:hAnsi="宋体" w:cs="宋体" w:hint="eastAsia"/>
          <w:szCs w:val="21"/>
        </w:rPr>
        <w:t>走来，操起闽语「ㄓㄚ，ㄏㄚ，ㄇ</w:t>
      </w:r>
      <w:proofErr w:type="gramStart"/>
      <w:r w:rsidRPr="001A35F2">
        <w:rPr>
          <w:rFonts w:ascii="宋体" w:eastAsia="宋体" w:hAnsi="宋体" w:cs="宋体" w:hint="eastAsia"/>
          <w:szCs w:val="21"/>
        </w:rPr>
        <w:t>一</w:t>
      </w:r>
      <w:proofErr w:type="gramEnd"/>
      <w:r w:rsidRPr="001A35F2">
        <w:rPr>
          <w:rFonts w:ascii="宋体" w:eastAsia="宋体" w:hAnsi="宋体" w:cs="宋体" w:hint="eastAsia"/>
          <w:szCs w:val="21"/>
        </w:rPr>
        <w:t>？」</w:t>
      </w:r>
      <w:bookmarkEnd w:id="371"/>
      <w:r w:rsidRPr="001A35F2">
        <w:rPr>
          <w:rFonts w:ascii="宋体" w:eastAsia="宋体" w:hAnsi="宋体" w:cs="宋体" w:hint="eastAsia"/>
          <w:szCs w:val="21"/>
        </w:rPr>
        <w:t>L也以</w:t>
      </w:r>
      <w:proofErr w:type="gramStart"/>
      <w:r w:rsidRPr="001A35F2">
        <w:rPr>
          <w:rFonts w:ascii="宋体" w:eastAsia="宋体" w:hAnsi="宋体" w:cs="宋体" w:hint="eastAsia"/>
          <w:szCs w:val="21"/>
        </w:rPr>
        <w:t>闽语答他</w:t>
      </w:r>
      <w:proofErr w:type="gramEnd"/>
      <w:r w:rsidRPr="001A35F2">
        <w:rPr>
          <w:rFonts w:ascii="宋体" w:eastAsia="宋体" w:hAnsi="宋体" w:cs="宋体" w:hint="eastAsia"/>
          <w:szCs w:val="21"/>
        </w:rPr>
        <w:t>：「ㄙㄨㄥ，ㄙㄟ……」冰心茫然，后来看他捧出四盅牛奶雪，始知他们谈话的意旨。南洋华侨，以福建人为最多，闽语成了南洋的普通话，凡老客都是懂得。</w:t>
      </w:r>
    </w:p>
    <w:p w14:paraId="7DE75BD7"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迷茫的夜色，从迷茫的海上涌出来，一会儿，甚么都消沉到黑暗里去了。冰心拿起冰水喝了一口，有意无意地说：「冰水同冰冷。」</w:t>
      </w:r>
    </w:p>
    <w:p w14:paraId="2FBB4716"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L接着说：「添水不添冰。」</w:t>
      </w:r>
    </w:p>
    <w:p w14:paraId="3EA2D3C2"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C说：「</w:t>
      </w:r>
      <w:proofErr w:type="gramStart"/>
      <w:r w:rsidRPr="001A35F2">
        <w:rPr>
          <w:rFonts w:ascii="宋体" w:eastAsia="宋体" w:hAnsi="宋体" w:cs="宋体" w:hint="eastAsia"/>
          <w:szCs w:val="21"/>
        </w:rPr>
        <w:t>不冰我</w:t>
      </w:r>
      <w:proofErr w:type="gramEnd"/>
      <w:r w:rsidRPr="001A35F2">
        <w:rPr>
          <w:rFonts w:ascii="宋体" w:eastAsia="宋体" w:hAnsi="宋体" w:cs="宋体" w:hint="eastAsia"/>
          <w:szCs w:val="21"/>
        </w:rPr>
        <w:t>不吃。」</w:t>
      </w:r>
    </w:p>
    <w:p w14:paraId="07A29F3C"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Y也说：「</w:t>
      </w:r>
      <w:proofErr w:type="gramStart"/>
      <w:r w:rsidRPr="001A35F2">
        <w:rPr>
          <w:rFonts w:ascii="宋体" w:eastAsia="宋体" w:hAnsi="宋体" w:cs="宋体" w:hint="eastAsia"/>
          <w:szCs w:val="21"/>
        </w:rPr>
        <w:t>太</w:t>
      </w:r>
      <w:proofErr w:type="gramEnd"/>
      <w:r w:rsidRPr="001A35F2">
        <w:rPr>
          <w:rFonts w:ascii="宋体" w:eastAsia="宋体" w:hAnsi="宋体" w:cs="宋体" w:hint="eastAsia"/>
          <w:szCs w:val="21"/>
        </w:rPr>
        <w:t>冰又不成。」</w:t>
      </w:r>
    </w:p>
    <w:p w14:paraId="04C3678A"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冰心拍掌笑起来：「哈！你们居然联起鸟诗句了。」接着又一阵叮叮冬</w:t>
      </w:r>
      <w:proofErr w:type="gramStart"/>
      <w:r w:rsidRPr="001A35F2">
        <w:rPr>
          <w:rFonts w:ascii="宋体" w:eastAsia="宋体" w:hAnsi="宋体" w:cs="宋体" w:hint="eastAsia"/>
          <w:szCs w:val="21"/>
        </w:rPr>
        <w:t>冬</w:t>
      </w:r>
      <w:proofErr w:type="gramEnd"/>
      <w:r w:rsidRPr="001A35F2">
        <w:rPr>
          <w:rFonts w:ascii="宋体" w:eastAsia="宋体" w:hAnsi="宋体" w:cs="宋体" w:hint="eastAsia"/>
          <w:szCs w:val="21"/>
        </w:rPr>
        <w:t>的洋乐声，随晓风送来，大家都沉默地静静听着。冰心又微微喊出：「热闹的人间呵！」</w:t>
      </w:r>
    </w:p>
    <w:p w14:paraId="5767C916"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「冷人逢热闹，幸福成双料，」L听着冰心沉吟出「热闹的人间呵」，乃以这两句做他的腹联。</w:t>
      </w:r>
      <w:proofErr w:type="gramStart"/>
      <w:r w:rsidRPr="001A35F2">
        <w:rPr>
          <w:rFonts w:ascii="宋体" w:eastAsia="宋体" w:hAnsi="宋体" w:cs="宋体" w:hint="eastAsia"/>
          <w:szCs w:val="21"/>
        </w:rPr>
        <w:t>适</w:t>
      </w:r>
      <w:proofErr w:type="gramEnd"/>
      <w:r w:rsidRPr="001A35F2">
        <w:rPr>
          <w:rFonts w:ascii="宋体" w:eastAsia="宋体" w:hAnsi="宋体" w:cs="宋体" w:hint="eastAsia"/>
          <w:szCs w:val="21"/>
        </w:rPr>
        <w:t>那时冰心</w:t>
      </w:r>
      <w:proofErr w:type="gramStart"/>
      <w:r w:rsidRPr="001A35F2">
        <w:rPr>
          <w:rFonts w:ascii="宋体" w:eastAsia="宋体" w:hAnsi="宋体" w:cs="宋体" w:hint="eastAsia"/>
          <w:szCs w:val="21"/>
        </w:rPr>
        <w:t>呷</w:t>
      </w:r>
      <w:proofErr w:type="gramEnd"/>
      <w:r w:rsidRPr="001A35F2">
        <w:rPr>
          <w:rFonts w:ascii="宋体" w:eastAsia="宋体" w:hAnsi="宋体" w:cs="宋体" w:hint="eastAsia"/>
          <w:szCs w:val="21"/>
        </w:rPr>
        <w:t>第二口冰水，似乎一枝冷箭穿入他燃着焰的心房，全身毛骨都悚然。——呵！热闹哟！幸福哟！可怜我是你们的牺牲者；遗弃者！</w:t>
      </w:r>
      <w:bookmarkStart w:id="372" w:name="_Hlk21771371"/>
      <w:r w:rsidRPr="001A35F2">
        <w:rPr>
          <w:rFonts w:ascii="宋体" w:eastAsia="宋体" w:hAnsi="宋体" w:cs="宋体" w:hint="eastAsia"/>
          <w:szCs w:val="21"/>
        </w:rPr>
        <w:t>你们的园地我虽涉足不多，但我已发觉你们的</w:t>
      </w:r>
      <w:r w:rsidRPr="001A35F2">
        <w:rPr>
          <w:rFonts w:ascii="宋体" w:eastAsia="宋体" w:hAnsi="宋体" w:cs="宋体" w:hint="eastAsia"/>
          <w:color w:val="FF0000"/>
          <w:szCs w:val="21"/>
        </w:rPr>
        <w:t>归藏</w:t>
      </w:r>
      <w:r w:rsidRPr="001A35F2">
        <w:rPr>
          <w:rFonts w:ascii="宋体" w:eastAsia="宋体" w:hAnsi="宋体" w:cs="宋体" w:hint="eastAsia"/>
          <w:szCs w:val="21"/>
        </w:rPr>
        <w:t>，内在的归藏，无非金钱，虚伪，</w:t>
      </w:r>
      <w:proofErr w:type="gramStart"/>
      <w:r w:rsidRPr="001A35F2">
        <w:rPr>
          <w:rFonts w:ascii="宋体" w:eastAsia="宋体" w:hAnsi="宋体" w:cs="宋体" w:hint="eastAsia"/>
          <w:szCs w:val="21"/>
        </w:rPr>
        <w:t>欲焰</w:t>
      </w:r>
      <w:proofErr w:type="gramEnd"/>
      <w:r w:rsidRPr="001A35F2">
        <w:rPr>
          <w:rFonts w:ascii="宋体" w:eastAsia="宋体" w:hAnsi="宋体" w:cs="宋体" w:hint="eastAsia"/>
          <w:szCs w:val="21"/>
        </w:rPr>
        <w:t>……和一切罪恶的渊薮。</w:t>
      </w:r>
      <w:bookmarkEnd w:id="372"/>
      <w:r w:rsidRPr="001A35F2">
        <w:rPr>
          <w:rFonts w:ascii="宋体" w:eastAsia="宋体" w:hAnsi="宋体" w:cs="宋体" w:hint="eastAsia"/>
          <w:szCs w:val="21"/>
        </w:rPr>
        <w:t>热闹人间是你们的假面，冷酷社会是你们的真容……唉！够了，我忍受够了，……茫茫人海，人生过去、现在、未来，都好似这漫漫长夜一样！唉……</w:t>
      </w:r>
    </w:p>
    <w:p w14:paraId="439A346C" w14:textId="77777777" w:rsidR="001A35F2" w:rsidRPr="001A35F2" w:rsidRDefault="001A35F2" w:rsidP="001A35F2">
      <w:pPr>
        <w:rPr>
          <w:rFonts w:ascii="宋体" w:eastAsia="宋体" w:hAnsi="宋体" w:cs="宋体"/>
          <w:szCs w:val="21"/>
        </w:rPr>
      </w:pPr>
      <w:bookmarkStart w:id="373" w:name="_Hlk21771119"/>
      <w:r w:rsidRPr="001A35F2">
        <w:rPr>
          <w:rFonts w:ascii="宋体" w:eastAsia="宋体" w:hAnsi="宋体" w:cs="宋体" w:hint="eastAsia"/>
          <w:szCs w:val="21"/>
        </w:rPr>
        <w:t>悲哀伤感的传染性，似乎特别锐利，一瞬间已钻入三位伴侣的心坎，大家默默仰望无限神秘的天空，游丝般吐着阴沉的叹气，一切都给这阴沉的叹气捉着了，音乐已断绝了他的声息，</w:t>
      </w:r>
      <w:proofErr w:type="gramStart"/>
      <w:r w:rsidRPr="001A35F2">
        <w:rPr>
          <w:rFonts w:ascii="宋体" w:eastAsia="宋体" w:hAnsi="宋体" w:cs="宋体" w:hint="eastAsia"/>
          <w:szCs w:val="21"/>
        </w:rPr>
        <w:t>喧</w:t>
      </w:r>
      <w:proofErr w:type="gramEnd"/>
      <w:r w:rsidRPr="001A35F2">
        <w:rPr>
          <w:rFonts w:ascii="宋体" w:eastAsia="宋体" w:hAnsi="宋体" w:cs="宋体" w:hint="eastAsia"/>
          <w:szCs w:val="21"/>
        </w:rPr>
        <w:t>器的热闹，也随着茫茫的静夜给黑暗吞去。</w:t>
      </w:r>
      <w:bookmarkEnd w:id="373"/>
      <w:r w:rsidRPr="001A35F2">
        <w:rPr>
          <w:rFonts w:ascii="宋体" w:eastAsia="宋体" w:hAnsi="宋体" w:cs="宋体" w:hint="eastAsia"/>
          <w:szCs w:val="21"/>
        </w:rPr>
        <w:t>只有「橄榄」的涛声，似一阵大似一阵应着一声「归去」，他们的身影，也在</w:t>
      </w:r>
      <w:proofErr w:type="gramStart"/>
      <w:r w:rsidRPr="001A35F2">
        <w:rPr>
          <w:rFonts w:ascii="宋体" w:eastAsia="宋体" w:hAnsi="宋体" w:cs="宋体" w:hint="eastAsia"/>
          <w:szCs w:val="21"/>
        </w:rPr>
        <w:t>黝</w:t>
      </w:r>
      <w:proofErr w:type="gramEnd"/>
      <w:r w:rsidRPr="001A35F2">
        <w:rPr>
          <w:rFonts w:ascii="宋体" w:eastAsia="宋体" w:hAnsi="宋体" w:cs="宋体" w:hint="eastAsia"/>
          <w:szCs w:val="21"/>
        </w:rPr>
        <w:t>色的马路上消失。</w:t>
      </w:r>
    </w:p>
    <w:p w14:paraId="0DD9EE80"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b/>
          <w:bCs/>
          <w:szCs w:val="21"/>
        </w:rPr>
        <w:t>一九二七年十月十六日</w:t>
      </w:r>
      <w:r w:rsidRPr="001A35F2">
        <w:rPr>
          <w:rFonts w:ascii="宋体" w:eastAsia="宋体" w:hAnsi="宋体" w:cs="宋体" w:hint="eastAsia"/>
          <w:szCs w:val="21"/>
        </w:rPr>
        <w:t>脱稿</w:t>
      </w:r>
    </w:p>
    <w:p w14:paraId="7C9F611D"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（原载</w:t>
      </w:r>
      <w:r w:rsidRPr="001A35F2">
        <w:rPr>
          <w:rFonts w:ascii="宋体" w:eastAsia="宋体" w:hAnsi="宋体" w:cs="宋体" w:hint="eastAsia"/>
          <w:b/>
          <w:bCs/>
          <w:szCs w:val="21"/>
        </w:rPr>
        <w:t>「海丝」第卅</w:t>
      </w:r>
      <w:proofErr w:type="gramStart"/>
      <w:r w:rsidRPr="001A35F2">
        <w:rPr>
          <w:rFonts w:ascii="宋体" w:eastAsia="宋体" w:hAnsi="宋体" w:cs="宋体" w:hint="eastAsia"/>
          <w:b/>
          <w:bCs/>
          <w:szCs w:val="21"/>
        </w:rPr>
        <w:t>一</w:t>
      </w:r>
      <w:proofErr w:type="gramEnd"/>
      <w:r w:rsidRPr="001A35F2">
        <w:rPr>
          <w:rFonts w:ascii="宋体" w:eastAsia="宋体" w:hAnsi="宋体" w:cs="宋体" w:hint="eastAsia"/>
          <w:b/>
          <w:bCs/>
          <w:szCs w:val="21"/>
        </w:rPr>
        <w:t>——</w:t>
      </w:r>
      <w:proofErr w:type="gramStart"/>
      <w:r w:rsidRPr="001A35F2">
        <w:rPr>
          <w:rFonts w:ascii="宋体" w:eastAsia="宋体" w:hAnsi="宋体" w:cs="宋体" w:hint="eastAsia"/>
          <w:b/>
          <w:bCs/>
          <w:szCs w:val="21"/>
        </w:rPr>
        <w:t>卅</w:t>
      </w:r>
      <w:proofErr w:type="gramEnd"/>
      <w:r w:rsidRPr="001A35F2">
        <w:rPr>
          <w:rFonts w:ascii="宋体" w:eastAsia="宋体" w:hAnsi="宋体" w:cs="宋体" w:hint="eastAsia"/>
          <w:b/>
          <w:bCs/>
          <w:szCs w:val="21"/>
        </w:rPr>
        <w:t>八期</w:t>
      </w:r>
      <w:r w:rsidRPr="001A35F2">
        <w:rPr>
          <w:rFonts w:ascii="宋体" w:eastAsia="宋体" w:hAnsi="宋体" w:cs="宋体" w:hint="eastAsia"/>
          <w:szCs w:val="21"/>
        </w:rPr>
        <w:t>）</w:t>
      </w:r>
    </w:p>
    <w:p w14:paraId="16B9FCE7" w14:textId="7827E901" w:rsidR="001A35F2" w:rsidRPr="001A35F2" w:rsidRDefault="001A35F2" w:rsidP="00FA21C1">
      <w:pPr>
        <w:spacing w:line="400" w:lineRule="exact"/>
        <w:rPr>
          <w:rFonts w:ascii="宋体" w:eastAsia="宋体" w:hAnsi="宋体" w:cs="宋体"/>
          <w:bCs/>
          <w:szCs w:val="21"/>
        </w:rPr>
      </w:pPr>
    </w:p>
    <w:p w14:paraId="2E22C952" w14:textId="77777777" w:rsidR="001A35F2" w:rsidRPr="00FA21C1" w:rsidRDefault="001A35F2" w:rsidP="00FA21C1">
      <w:pPr>
        <w:spacing w:line="400" w:lineRule="exact"/>
        <w:rPr>
          <w:rFonts w:ascii="宋体" w:eastAsia="宋体" w:hAnsi="宋体" w:cs="宋体"/>
          <w:bCs/>
          <w:szCs w:val="21"/>
        </w:rPr>
      </w:pPr>
    </w:p>
    <w:p w14:paraId="795AB9B9" w14:textId="77777777" w:rsidR="00FA21C1" w:rsidRPr="00FA21C1" w:rsidRDefault="00FA21C1" w:rsidP="00FA21C1">
      <w:pPr>
        <w:spacing w:line="400" w:lineRule="exact"/>
        <w:rPr>
          <w:rFonts w:ascii="宋体" w:eastAsia="宋体" w:hAnsi="宋体" w:cs="宋体"/>
          <w:bCs/>
          <w:szCs w:val="21"/>
        </w:rPr>
      </w:pPr>
      <w:r w:rsidRPr="00FA21C1">
        <w:rPr>
          <w:rFonts w:ascii="宋体" w:eastAsia="宋体" w:hAnsi="宋体" w:cs="宋体" w:hint="eastAsia"/>
          <w:bCs/>
          <w:szCs w:val="21"/>
        </w:rPr>
        <w:t>@冼凡《眷房》，1927</w:t>
      </w:r>
    </w:p>
    <w:p w14:paraId="2893F42E" w14:textId="77777777" w:rsidR="00FA21C1" w:rsidRPr="00FA21C1" w:rsidRDefault="00FA21C1" w:rsidP="00FA21C1">
      <w:pPr>
        <w:spacing w:line="400" w:lineRule="exact"/>
        <w:ind w:firstLineChars="200" w:firstLine="420"/>
        <w:rPr>
          <w:rFonts w:ascii="宋体" w:eastAsia="宋体" w:hAnsi="宋体" w:cs="宋体"/>
          <w:szCs w:val="21"/>
        </w:rPr>
      </w:pPr>
      <w:r w:rsidRPr="00FA21C1">
        <w:rPr>
          <w:rFonts w:ascii="宋体" w:eastAsia="宋体" w:hAnsi="宋体" w:cs="宋体" w:hint="eastAsia"/>
          <w:szCs w:val="21"/>
        </w:rPr>
        <w:t>倘是没有老婆的，要去找一间房子，定碰着「楼上</w:t>
      </w:r>
      <w:proofErr w:type="gramStart"/>
      <w:r w:rsidRPr="00FA21C1">
        <w:rPr>
          <w:rFonts w:ascii="宋体" w:eastAsia="宋体" w:hAnsi="宋体" w:cs="宋体" w:hint="eastAsia"/>
          <w:szCs w:val="21"/>
        </w:rPr>
        <w:t>眷</w:t>
      </w:r>
      <w:proofErr w:type="gramEnd"/>
      <w:r w:rsidRPr="00FA21C1">
        <w:rPr>
          <w:rFonts w:ascii="宋体" w:eastAsia="宋体" w:hAnsi="宋体" w:cs="宋体" w:hint="eastAsia"/>
          <w:szCs w:val="21"/>
        </w:rPr>
        <w:t>房出</w:t>
      </w:r>
      <w:proofErr w:type="gramStart"/>
      <w:r w:rsidRPr="00FA21C1">
        <w:rPr>
          <w:rFonts w:ascii="宋体" w:eastAsia="宋体" w:hAnsi="宋体" w:cs="宋体" w:hint="eastAsia"/>
          <w:szCs w:val="21"/>
        </w:rPr>
        <w:t>赁</w:t>
      </w:r>
      <w:proofErr w:type="gramEnd"/>
      <w:r w:rsidRPr="00FA21C1">
        <w:rPr>
          <w:rFonts w:ascii="宋体" w:eastAsia="宋体" w:hAnsi="宋体" w:cs="宋体" w:hint="eastAsia"/>
          <w:szCs w:val="21"/>
        </w:rPr>
        <w:t>」的大钉子。不瞒列位，在下也曾碰过这一钉。当我看见他门前贴着这条红纸签时，我确实没有注意到那</w:t>
      </w:r>
      <w:proofErr w:type="gramStart"/>
      <w:r w:rsidRPr="00FA21C1">
        <w:rPr>
          <w:rFonts w:ascii="宋体" w:eastAsia="宋体" w:hAnsi="宋体" w:cs="宋体" w:hint="eastAsia"/>
          <w:szCs w:val="21"/>
        </w:rPr>
        <w:t>眷</w:t>
      </w:r>
      <w:proofErr w:type="gramEnd"/>
      <w:r w:rsidRPr="00FA21C1">
        <w:rPr>
          <w:rFonts w:ascii="宋体" w:eastAsia="宋体" w:hAnsi="宋体" w:cs="宋体" w:hint="eastAsia"/>
          <w:szCs w:val="21"/>
        </w:rPr>
        <w:t>房的「</w:t>
      </w:r>
      <w:proofErr w:type="gramStart"/>
      <w:r w:rsidRPr="00FA21C1">
        <w:rPr>
          <w:rFonts w:ascii="宋体" w:eastAsia="宋体" w:hAnsi="宋体" w:cs="宋体" w:hint="eastAsia"/>
          <w:szCs w:val="21"/>
        </w:rPr>
        <w:t>眷</w:t>
      </w:r>
      <w:proofErr w:type="gramEnd"/>
      <w:r w:rsidRPr="00FA21C1">
        <w:rPr>
          <w:rFonts w:ascii="宋体" w:eastAsia="宋体" w:hAnsi="宋体" w:cs="宋体" w:hint="eastAsia"/>
          <w:szCs w:val="21"/>
        </w:rPr>
        <w:t>」字。我以为他要招来顾客，这「</w:t>
      </w:r>
      <w:proofErr w:type="gramStart"/>
      <w:r w:rsidRPr="00FA21C1">
        <w:rPr>
          <w:rFonts w:ascii="宋体" w:eastAsia="宋体" w:hAnsi="宋体" w:cs="宋体" w:hint="eastAsia"/>
          <w:szCs w:val="21"/>
        </w:rPr>
        <w:t>眷</w:t>
      </w:r>
      <w:proofErr w:type="gramEnd"/>
      <w:r w:rsidRPr="00FA21C1">
        <w:rPr>
          <w:rFonts w:ascii="宋体" w:eastAsia="宋体" w:hAnsi="宋体" w:cs="宋体" w:hint="eastAsia"/>
          <w:szCs w:val="21"/>
        </w:rPr>
        <w:t>」字不过是表示一点名贵的意思，像通常的「吉房」「吉屋」一样，所以毫不迟疑的跨上楼去，竟忘记了自己是没有老婆的。当主人出来接我时，第一句便问「你有家眷没有？」我自然照实说句「没有。」哈！这「没有」的</w:t>
      </w:r>
      <w:proofErr w:type="gramStart"/>
      <w:r w:rsidRPr="00FA21C1">
        <w:rPr>
          <w:rFonts w:ascii="宋体" w:eastAsia="宋体" w:hAnsi="宋体" w:cs="宋体" w:hint="eastAsia"/>
          <w:szCs w:val="21"/>
        </w:rPr>
        <w:t>尾音传还未尽</w:t>
      </w:r>
      <w:proofErr w:type="gramEnd"/>
      <w:r w:rsidRPr="00FA21C1">
        <w:rPr>
          <w:rFonts w:ascii="宋体" w:eastAsia="宋体" w:hAnsi="宋体" w:cs="宋体" w:hint="eastAsia"/>
          <w:szCs w:val="21"/>
        </w:rPr>
        <w:t>，他已经不睬我了，回头不屑地应一声「租不得。」我看他完全不是招来的声调，想要发问，偶然门帘开处，露出一个年青的姑娘的脸，于是我立时觉得原来是如此，便不辞而去。</w:t>
      </w:r>
    </w:p>
    <w:p w14:paraId="4F0B59DC" w14:textId="77777777" w:rsidR="00FA21C1" w:rsidRPr="00FA21C1" w:rsidRDefault="00FA21C1" w:rsidP="00FA21C1">
      <w:pPr>
        <w:spacing w:line="400" w:lineRule="exact"/>
        <w:ind w:firstLineChars="200" w:firstLine="420"/>
        <w:rPr>
          <w:rFonts w:ascii="宋体" w:eastAsia="宋体" w:hAnsi="宋体" w:cs="宋体"/>
          <w:szCs w:val="21"/>
        </w:rPr>
      </w:pPr>
      <w:r w:rsidRPr="00FA21C1">
        <w:rPr>
          <w:rFonts w:ascii="宋体" w:eastAsia="宋体" w:hAnsi="宋体" w:cs="宋体" w:hint="eastAsia"/>
          <w:szCs w:val="21"/>
        </w:rPr>
        <w:t>当然，以如虎似狼(？)之处男，闯入羊群里，受人家怀疑，那是难怪的，因为虎狼是有凶猛的爪牙和勃勃的淫威，人家那里知道你会不会噬人的，我只有自责一句「活该如此」。</w:t>
      </w:r>
    </w:p>
    <w:p w14:paraId="01831BE7" w14:textId="77777777" w:rsidR="00FA21C1" w:rsidRPr="00FA21C1" w:rsidRDefault="00FA21C1" w:rsidP="00FA21C1">
      <w:pPr>
        <w:spacing w:line="400" w:lineRule="exact"/>
        <w:ind w:firstLineChars="200" w:firstLine="420"/>
        <w:rPr>
          <w:rFonts w:ascii="宋体" w:eastAsia="宋体" w:hAnsi="宋体" w:cs="宋体"/>
          <w:szCs w:val="21"/>
        </w:rPr>
      </w:pPr>
      <w:r w:rsidRPr="00FA21C1">
        <w:rPr>
          <w:rFonts w:ascii="宋体" w:eastAsia="宋体" w:hAnsi="宋体" w:cs="宋体" w:hint="eastAsia"/>
          <w:szCs w:val="21"/>
        </w:rPr>
        <w:lastRenderedPageBreak/>
        <w:t>但是，我踱到门外，</w:t>
      </w:r>
      <w:proofErr w:type="gramStart"/>
      <w:r w:rsidRPr="00FA21C1">
        <w:rPr>
          <w:rFonts w:ascii="宋体" w:eastAsia="宋体" w:hAnsi="宋体" w:cs="宋体" w:hint="eastAsia"/>
          <w:color w:val="FF0000"/>
          <w:szCs w:val="21"/>
        </w:rPr>
        <w:t>睹</w:t>
      </w:r>
      <w:r w:rsidRPr="00FA21C1">
        <w:rPr>
          <w:rFonts w:ascii="宋体" w:eastAsia="宋体" w:hAnsi="宋体" w:cs="宋体" w:hint="eastAsia"/>
          <w:szCs w:val="21"/>
        </w:rPr>
        <w:t>着</w:t>
      </w:r>
      <w:proofErr w:type="gramEnd"/>
      <w:r w:rsidRPr="00FA21C1">
        <w:rPr>
          <w:rFonts w:ascii="宋体" w:eastAsia="宋体" w:hAnsi="宋体" w:cs="宋体" w:hint="eastAsia"/>
          <w:szCs w:val="21"/>
        </w:rPr>
        <w:t>街上的光景时，我又要反驳我刚才自责的话了。是呀，没老婆的人，或许像某某主义者，时想侵略他</w:t>
      </w:r>
      <w:proofErr w:type="gramStart"/>
      <w:r w:rsidRPr="00FA21C1">
        <w:rPr>
          <w:rFonts w:ascii="宋体" w:eastAsia="宋体" w:hAnsi="宋体" w:cs="宋体" w:hint="eastAsia"/>
          <w:szCs w:val="21"/>
        </w:rPr>
        <w:t>邦</w:t>
      </w:r>
      <w:proofErr w:type="gramEnd"/>
      <w:r w:rsidRPr="00FA21C1">
        <w:rPr>
          <w:rFonts w:ascii="宋体" w:eastAsia="宋体" w:hAnsi="宋体" w:cs="宋体" w:hint="eastAsia"/>
          <w:szCs w:val="21"/>
        </w:rPr>
        <w:t>，然而有了一个老婆的人，就可说是守了门罗主义吗？那也不见得，得陇望蜀，人之常情。男性之于女性，更是要想日新月异的，许多钻穴踰墙，偷香窃玉的男子，并不都是没有老婆的呀！</w:t>
      </w:r>
    </w:p>
    <w:p w14:paraId="1DD20B44" w14:textId="77777777" w:rsidR="00FA21C1" w:rsidRPr="00FA21C1" w:rsidRDefault="00FA21C1" w:rsidP="00FA21C1">
      <w:pPr>
        <w:spacing w:line="400" w:lineRule="exact"/>
        <w:ind w:firstLineChars="200" w:firstLine="420"/>
        <w:rPr>
          <w:rFonts w:ascii="宋体" w:eastAsia="宋体" w:hAnsi="宋体" w:cs="宋体"/>
          <w:szCs w:val="21"/>
        </w:rPr>
      </w:pPr>
      <w:r w:rsidRPr="00FA21C1">
        <w:rPr>
          <w:rFonts w:ascii="宋体" w:eastAsia="宋体" w:hAnsi="宋体" w:cs="宋体" w:hint="eastAsia"/>
          <w:szCs w:val="21"/>
        </w:rPr>
        <w:t>照这样看来，有了一个老婆的人，就不想去侵略，也是靠不住的。假如我当着屋主的地位，</w:t>
      </w:r>
      <w:proofErr w:type="gramStart"/>
      <w:r w:rsidRPr="00FA21C1">
        <w:rPr>
          <w:rFonts w:ascii="宋体" w:eastAsia="宋体" w:hAnsi="宋体" w:cs="宋体" w:hint="eastAsia"/>
          <w:szCs w:val="21"/>
        </w:rPr>
        <w:t>定不敢</w:t>
      </w:r>
      <w:proofErr w:type="gramEnd"/>
      <w:r w:rsidRPr="00FA21C1">
        <w:rPr>
          <w:rFonts w:ascii="宋体" w:eastAsia="宋体" w:hAnsi="宋体" w:cs="宋体" w:hint="eastAsia"/>
          <w:szCs w:val="21"/>
        </w:rPr>
        <w:t>以此相天下士。倒不如租给无妻阶级的人们，希望他万一是个天阉。</w:t>
      </w:r>
    </w:p>
    <w:p w14:paraId="6ED75FFB" w14:textId="0D14A451" w:rsidR="00FA21C1" w:rsidRDefault="00FA21C1" w:rsidP="00FA21C1">
      <w:pPr>
        <w:spacing w:line="400" w:lineRule="exact"/>
        <w:rPr>
          <w:rFonts w:ascii="宋体" w:eastAsia="宋体" w:hAnsi="宋体" w:cs="宋体"/>
          <w:b/>
          <w:szCs w:val="21"/>
        </w:rPr>
      </w:pPr>
      <w:r w:rsidRPr="00FA21C1">
        <w:rPr>
          <w:rFonts w:ascii="宋体" w:eastAsia="宋体" w:hAnsi="宋体" w:cs="宋体" w:hint="eastAsia"/>
          <w:bCs/>
          <w:szCs w:val="21"/>
        </w:rPr>
        <w:t>(载</w:t>
      </w:r>
      <w:r w:rsidRPr="00FA21C1">
        <w:rPr>
          <w:rFonts w:ascii="宋体" w:eastAsia="宋体" w:hAnsi="宋体" w:cs="宋体" w:hint="eastAsia"/>
          <w:b/>
          <w:szCs w:val="21"/>
        </w:rPr>
        <w:t>一九二七年十月十八日「</w:t>
      </w:r>
      <w:proofErr w:type="gramStart"/>
      <w:r w:rsidRPr="00FA21C1">
        <w:rPr>
          <w:rFonts w:ascii="宋体" w:eastAsia="宋体" w:hAnsi="宋体" w:cs="宋体" w:hint="eastAsia"/>
          <w:b/>
          <w:szCs w:val="21"/>
        </w:rPr>
        <w:t>荔</w:t>
      </w:r>
      <w:proofErr w:type="gramEnd"/>
      <w:r w:rsidRPr="00FA21C1">
        <w:rPr>
          <w:rFonts w:ascii="宋体" w:eastAsia="宋体" w:hAnsi="宋体" w:cs="宋体" w:hint="eastAsia"/>
          <w:b/>
          <w:szCs w:val="21"/>
        </w:rPr>
        <w:t>」</w:t>
      </w:r>
    </w:p>
    <w:p w14:paraId="6BF0820D" w14:textId="77777777" w:rsidR="00FA21C1" w:rsidRDefault="00FA21C1" w:rsidP="00FA21C1">
      <w:pPr>
        <w:spacing w:line="400" w:lineRule="exact"/>
        <w:rPr>
          <w:rFonts w:ascii="宋体" w:eastAsia="宋体" w:hAnsi="宋体" w:cs="宋体"/>
          <w:bCs/>
          <w:szCs w:val="21"/>
        </w:rPr>
      </w:pPr>
    </w:p>
    <w:p w14:paraId="66B9225A" w14:textId="77777777" w:rsidR="00FA21C1" w:rsidRDefault="00FA21C1" w:rsidP="00FA21C1">
      <w:pPr>
        <w:spacing w:line="400" w:lineRule="exact"/>
        <w:rPr>
          <w:rFonts w:ascii="宋体" w:eastAsia="宋体" w:hAnsi="宋体" w:cs="宋体"/>
          <w:bCs/>
          <w:szCs w:val="21"/>
        </w:rPr>
      </w:pPr>
    </w:p>
    <w:p w14:paraId="3BEFC8CF" w14:textId="578A10F3" w:rsidR="00FA21C1" w:rsidRPr="00FA21C1" w:rsidRDefault="00FA21C1" w:rsidP="00FA21C1">
      <w:pPr>
        <w:spacing w:line="400" w:lineRule="exact"/>
        <w:rPr>
          <w:rFonts w:ascii="宋体" w:eastAsia="宋体" w:hAnsi="宋体" w:cs="宋体"/>
          <w:bCs/>
          <w:szCs w:val="21"/>
        </w:rPr>
      </w:pPr>
      <w:r w:rsidRPr="00FA21C1">
        <w:rPr>
          <w:rFonts w:ascii="宋体" w:eastAsia="宋体" w:hAnsi="宋体" w:cs="宋体" w:hint="eastAsia"/>
          <w:bCs/>
          <w:szCs w:val="21"/>
        </w:rPr>
        <w:t>@</w:t>
      </w:r>
      <w:proofErr w:type="gramStart"/>
      <w:r w:rsidRPr="00FA21C1">
        <w:rPr>
          <w:rFonts w:ascii="宋体" w:eastAsia="宋体" w:hAnsi="宋体" w:cs="宋体" w:hint="eastAsia"/>
          <w:bCs/>
          <w:szCs w:val="21"/>
        </w:rPr>
        <w:t>一</w:t>
      </w:r>
      <w:proofErr w:type="gramEnd"/>
      <w:r w:rsidRPr="00FA21C1">
        <w:rPr>
          <w:rFonts w:ascii="宋体" w:eastAsia="宋体" w:hAnsi="宋体" w:cs="宋体" w:hint="eastAsia"/>
          <w:bCs/>
          <w:szCs w:val="21"/>
        </w:rPr>
        <w:t>工《旺相可风》，1927</w:t>
      </w:r>
    </w:p>
    <w:p w14:paraId="78F774AD" w14:textId="77777777" w:rsidR="00FA21C1" w:rsidRPr="00FA21C1" w:rsidRDefault="00FA21C1" w:rsidP="00FA21C1">
      <w:pPr>
        <w:spacing w:line="400" w:lineRule="exact"/>
        <w:ind w:firstLineChars="200" w:firstLine="420"/>
        <w:rPr>
          <w:rFonts w:ascii="宋体" w:eastAsia="宋体" w:hAnsi="宋体" w:cs="宋体"/>
          <w:szCs w:val="21"/>
        </w:rPr>
      </w:pPr>
      <w:r w:rsidRPr="00FA21C1">
        <w:rPr>
          <w:rFonts w:ascii="宋体" w:eastAsia="宋体" w:hAnsi="宋体" w:cs="宋体" w:hint="eastAsia"/>
          <w:szCs w:val="21"/>
        </w:rPr>
        <w:t>报载：十月十日，本殖民地</w:t>
      </w:r>
      <w:proofErr w:type="gramStart"/>
      <w:r w:rsidRPr="00FA21C1">
        <w:rPr>
          <w:rFonts w:ascii="宋体" w:eastAsia="宋体" w:hAnsi="宋体" w:cs="宋体" w:hint="eastAsia"/>
          <w:szCs w:val="21"/>
        </w:rPr>
        <w:t>议政局开会</w:t>
      </w:r>
      <w:proofErr w:type="gramEnd"/>
      <w:r w:rsidRPr="00FA21C1">
        <w:rPr>
          <w:rFonts w:ascii="宋体" w:eastAsia="宋体" w:hAnsi="宋体" w:cs="宋体" w:hint="eastAsia"/>
          <w:szCs w:val="21"/>
        </w:rPr>
        <w:t>，总督克利佛爵士为主席，未开议前，爵士因英皇生辰曾颁给议员宋君旺相之勋章，特在议场，代给与宋君，并说：宋君学问</w:t>
      </w:r>
      <w:r w:rsidRPr="00FA21C1">
        <w:rPr>
          <w:rFonts w:ascii="宋体" w:eastAsia="宋体" w:hAnsi="宋体" w:cs="宋体" w:hint="eastAsia"/>
          <w:color w:val="FF0000"/>
          <w:szCs w:val="21"/>
        </w:rPr>
        <w:t>湛深</w:t>
      </w:r>
      <w:r w:rsidRPr="00FA21C1">
        <w:rPr>
          <w:rFonts w:ascii="宋体" w:eastAsia="宋体" w:hAnsi="宋体" w:cs="宋体" w:hint="eastAsia"/>
          <w:szCs w:val="21"/>
        </w:rPr>
        <w:t>，经验宏富，诚殖民地华人社会中最有名望的领袖，</w:t>
      </w:r>
      <w:proofErr w:type="gramStart"/>
      <w:r w:rsidRPr="00FA21C1">
        <w:rPr>
          <w:rFonts w:ascii="宋体" w:eastAsia="宋体" w:hAnsi="宋体" w:cs="宋体" w:hint="eastAsia"/>
          <w:szCs w:val="21"/>
        </w:rPr>
        <w:t>华人咸受其</w:t>
      </w:r>
      <w:proofErr w:type="gramEnd"/>
      <w:r w:rsidRPr="00FA21C1">
        <w:rPr>
          <w:rFonts w:ascii="宋体" w:eastAsia="宋体" w:hAnsi="宋体" w:cs="宋体" w:hint="eastAsia"/>
          <w:szCs w:val="21"/>
        </w:rPr>
        <w:t>恩惠。君不但才高，</w:t>
      </w:r>
      <w:proofErr w:type="gramStart"/>
      <w:r w:rsidRPr="00FA21C1">
        <w:rPr>
          <w:rFonts w:ascii="宋体" w:eastAsia="宋体" w:hAnsi="宋体" w:cs="宋体" w:hint="eastAsia"/>
          <w:szCs w:val="21"/>
        </w:rPr>
        <w:t>且</w:t>
      </w:r>
      <w:r w:rsidRPr="00FA21C1">
        <w:rPr>
          <w:rFonts w:ascii="宋体" w:eastAsia="宋体" w:hAnsi="宋体" w:cs="宋体" w:hint="eastAsia"/>
          <w:color w:val="FF0000"/>
          <w:szCs w:val="21"/>
        </w:rPr>
        <w:t>饶</w:t>
      </w:r>
      <w:r w:rsidRPr="00FA21C1">
        <w:rPr>
          <w:rFonts w:ascii="宋体" w:eastAsia="宋体" w:hAnsi="宋体" w:cs="宋体" w:hint="eastAsia"/>
          <w:szCs w:val="21"/>
        </w:rPr>
        <w:t>胆量</w:t>
      </w:r>
      <w:proofErr w:type="gramEnd"/>
      <w:r w:rsidRPr="00FA21C1">
        <w:rPr>
          <w:rFonts w:ascii="宋体" w:eastAsia="宋体" w:hAnsi="宋体" w:cs="宋体" w:hint="eastAsia"/>
          <w:szCs w:val="21"/>
        </w:rPr>
        <w:t>，于一九二一年左右，曾因提出公论，以致接到恐吓信件，但</w:t>
      </w:r>
      <w:r w:rsidRPr="00FA21C1">
        <w:rPr>
          <w:rFonts w:ascii="宋体" w:eastAsia="宋体" w:hAnsi="宋体" w:cs="宋体" w:hint="eastAsia"/>
          <w:color w:val="FF0000"/>
          <w:szCs w:val="21"/>
        </w:rPr>
        <w:t>卒</w:t>
      </w:r>
      <w:r w:rsidRPr="00FA21C1">
        <w:rPr>
          <w:rFonts w:ascii="宋体" w:eastAsia="宋体" w:hAnsi="宋体" w:cs="宋体" w:hint="eastAsia"/>
          <w:szCs w:val="21"/>
        </w:rPr>
        <w:t>无损害，</w:t>
      </w:r>
      <w:proofErr w:type="gramStart"/>
      <w:r w:rsidRPr="00FA21C1">
        <w:rPr>
          <w:rFonts w:ascii="宋体" w:eastAsia="宋体" w:hAnsi="宋体" w:cs="宋体" w:hint="eastAsia"/>
          <w:szCs w:val="21"/>
        </w:rPr>
        <w:t>堪</w:t>
      </w:r>
      <w:r w:rsidRPr="00FA21C1">
        <w:rPr>
          <w:rFonts w:ascii="宋体" w:eastAsia="宋体" w:hAnsi="宋体" w:cs="宋体" w:hint="eastAsia"/>
          <w:color w:val="FF0000"/>
          <w:szCs w:val="21"/>
        </w:rPr>
        <w:t>羡</w:t>
      </w:r>
      <w:r w:rsidRPr="00FA21C1">
        <w:rPr>
          <w:rFonts w:ascii="宋体" w:eastAsia="宋体" w:hAnsi="宋体" w:cs="宋体" w:hint="eastAsia"/>
          <w:szCs w:val="21"/>
        </w:rPr>
        <w:t>奇才</w:t>
      </w:r>
      <w:proofErr w:type="gramEnd"/>
      <w:r w:rsidRPr="00FA21C1">
        <w:rPr>
          <w:rFonts w:ascii="宋体" w:eastAsia="宋体" w:hAnsi="宋体" w:cs="宋体" w:hint="eastAsia"/>
          <w:szCs w:val="21"/>
        </w:rPr>
        <w:t>云云。</w:t>
      </w:r>
    </w:p>
    <w:p w14:paraId="48441BFD" w14:textId="77777777" w:rsidR="00FA21C1" w:rsidRPr="00FA21C1" w:rsidRDefault="00FA21C1" w:rsidP="00FA21C1">
      <w:pPr>
        <w:spacing w:line="400" w:lineRule="exact"/>
        <w:ind w:firstLineChars="200" w:firstLine="420"/>
        <w:rPr>
          <w:rFonts w:ascii="宋体" w:eastAsia="宋体" w:hAnsi="宋体" w:cs="宋体"/>
          <w:szCs w:val="21"/>
        </w:rPr>
      </w:pPr>
      <w:r w:rsidRPr="00FA21C1">
        <w:rPr>
          <w:rFonts w:ascii="宋体" w:eastAsia="宋体" w:hAnsi="宋体" w:cs="宋体" w:hint="eastAsia"/>
          <w:szCs w:val="21"/>
        </w:rPr>
        <w:t>按，</w:t>
      </w:r>
      <w:proofErr w:type="gramStart"/>
      <w:r w:rsidRPr="00FA21C1">
        <w:rPr>
          <w:rFonts w:ascii="宋体" w:eastAsia="宋体" w:hAnsi="宋体" w:cs="宋体" w:hint="eastAsia"/>
          <w:szCs w:val="21"/>
        </w:rPr>
        <w:t>议政局</w:t>
      </w:r>
      <w:r w:rsidRPr="00FA21C1">
        <w:rPr>
          <w:rFonts w:ascii="宋体" w:eastAsia="宋体" w:hAnsi="宋体" w:cs="宋体" w:hint="eastAsia"/>
          <w:color w:val="FF0000"/>
          <w:szCs w:val="21"/>
        </w:rPr>
        <w:t>系</w:t>
      </w:r>
      <w:proofErr w:type="gramEnd"/>
      <w:r w:rsidRPr="00FA21C1">
        <w:rPr>
          <w:rFonts w:ascii="宋体" w:eastAsia="宋体" w:hAnsi="宋体" w:cs="宋体" w:hint="eastAsia"/>
          <w:szCs w:val="21"/>
        </w:rPr>
        <w:t>本殖民地</w:t>
      </w:r>
      <w:proofErr w:type="gramStart"/>
      <w:r w:rsidRPr="00FA21C1">
        <w:rPr>
          <w:rFonts w:ascii="宋体" w:eastAsia="宋体" w:hAnsi="宋体" w:cs="宋体" w:hint="eastAsia"/>
          <w:szCs w:val="21"/>
        </w:rPr>
        <w:t>政府命选的</w:t>
      </w:r>
      <w:proofErr w:type="gramEnd"/>
      <w:r w:rsidRPr="00FA21C1">
        <w:rPr>
          <w:rFonts w:ascii="宋体" w:eastAsia="宋体" w:hAnsi="宋体" w:cs="宋体" w:hint="eastAsia"/>
          <w:szCs w:val="21"/>
        </w:rPr>
        <w:t>，就是所谓代表侨民全体的几个议员先生们构造而成的。这当然要有「华人社会中最有名望的领袖」的资格才配，诚如爵士所言，「宋君不但才高，</w:t>
      </w:r>
      <w:proofErr w:type="gramStart"/>
      <w:r w:rsidRPr="00FA21C1">
        <w:rPr>
          <w:rFonts w:ascii="宋体" w:eastAsia="宋体" w:hAnsi="宋体" w:cs="宋体" w:hint="eastAsia"/>
          <w:szCs w:val="21"/>
        </w:rPr>
        <w:t>且饶胆量</w:t>
      </w:r>
      <w:proofErr w:type="gramEnd"/>
      <w:r w:rsidRPr="00FA21C1">
        <w:rPr>
          <w:rFonts w:ascii="宋体" w:eastAsia="宋体" w:hAnsi="宋体" w:cs="宋体" w:hint="eastAsia"/>
          <w:szCs w:val="21"/>
        </w:rPr>
        <w:t>。」一似从母胎里就打定骨相的；再加之「学问湛深，经验宏富，」</w:t>
      </w:r>
      <w:proofErr w:type="gramStart"/>
      <w:r w:rsidRPr="00FA21C1">
        <w:rPr>
          <w:rFonts w:ascii="宋体" w:eastAsia="宋体" w:hAnsi="宋体" w:cs="宋体" w:hint="eastAsia"/>
          <w:szCs w:val="21"/>
        </w:rPr>
        <w:t>早邀青睐</w:t>
      </w:r>
      <w:proofErr w:type="gramEnd"/>
      <w:r w:rsidRPr="00FA21C1">
        <w:rPr>
          <w:rFonts w:ascii="宋体" w:eastAsia="宋体" w:hAnsi="宋体" w:cs="宋体" w:hint="eastAsia"/>
          <w:szCs w:val="21"/>
        </w:rPr>
        <w:t>，委任议员，夫岂不当然也哉！</w:t>
      </w:r>
    </w:p>
    <w:p w14:paraId="77F29E96" w14:textId="77777777" w:rsidR="00FA21C1" w:rsidRPr="00FA21C1" w:rsidRDefault="00FA21C1" w:rsidP="00FA21C1">
      <w:pPr>
        <w:spacing w:line="400" w:lineRule="exact"/>
        <w:ind w:firstLineChars="200" w:firstLine="420"/>
        <w:rPr>
          <w:rFonts w:ascii="宋体" w:eastAsia="宋体" w:hAnsi="宋体" w:cs="宋体"/>
          <w:szCs w:val="21"/>
        </w:rPr>
      </w:pPr>
      <w:r w:rsidRPr="00FA21C1">
        <w:rPr>
          <w:rFonts w:ascii="宋体" w:eastAsia="宋体" w:hAnsi="宋体" w:cs="宋体" w:hint="eastAsia"/>
          <w:szCs w:val="21"/>
        </w:rPr>
        <w:t>果然，于一九二一年履任之后,便「实践其职，毫不畏惧，提出公论」，建立伟勋，大概就是碰着华</w:t>
      </w:r>
      <w:proofErr w:type="gramStart"/>
      <w:r w:rsidRPr="00FA21C1">
        <w:rPr>
          <w:rFonts w:ascii="宋体" w:eastAsia="宋体" w:hAnsi="宋体" w:cs="宋体" w:hint="eastAsia"/>
          <w:szCs w:val="21"/>
        </w:rPr>
        <w:t>校注册</w:t>
      </w:r>
      <w:proofErr w:type="gramEnd"/>
      <w:r w:rsidRPr="00FA21C1">
        <w:rPr>
          <w:rFonts w:ascii="宋体" w:eastAsia="宋体" w:hAnsi="宋体" w:cs="宋体" w:hint="eastAsia"/>
          <w:szCs w:val="21"/>
        </w:rPr>
        <w:t>争执的事情吧？果尔，则侨胞公意，</w:t>
      </w:r>
      <w:proofErr w:type="gramStart"/>
      <w:r w:rsidRPr="00FA21C1">
        <w:rPr>
          <w:rFonts w:ascii="宋体" w:eastAsia="宋体" w:hAnsi="宋体" w:cs="宋体" w:hint="eastAsia"/>
          <w:szCs w:val="21"/>
        </w:rPr>
        <w:t>卒赖宋君</w:t>
      </w:r>
      <w:proofErr w:type="gramEnd"/>
      <w:r w:rsidRPr="00FA21C1">
        <w:rPr>
          <w:rFonts w:ascii="宋体" w:eastAsia="宋体" w:hAnsi="宋体" w:cs="宋体" w:hint="eastAsia"/>
          <w:szCs w:val="21"/>
        </w:rPr>
        <w:t>之力至打消之，诚哉「</w:t>
      </w:r>
      <w:proofErr w:type="gramStart"/>
      <w:r w:rsidRPr="00FA21C1">
        <w:rPr>
          <w:rFonts w:ascii="宋体" w:eastAsia="宋体" w:hAnsi="宋体" w:cs="宋体" w:hint="eastAsia"/>
          <w:szCs w:val="21"/>
        </w:rPr>
        <w:t>华人咸受其</w:t>
      </w:r>
      <w:proofErr w:type="gramEnd"/>
      <w:r w:rsidRPr="00FA21C1">
        <w:rPr>
          <w:rFonts w:ascii="宋体" w:eastAsia="宋体" w:hAnsi="宋体" w:cs="宋体" w:hint="eastAsia"/>
          <w:szCs w:val="21"/>
        </w:rPr>
        <w:t>恩惠」了。是故吉人天相，恫吓</w:t>
      </w:r>
      <w:proofErr w:type="gramStart"/>
      <w:r w:rsidRPr="00FA21C1">
        <w:rPr>
          <w:rFonts w:ascii="宋体" w:eastAsia="宋体" w:hAnsi="宋体" w:cs="宋体" w:hint="eastAsia"/>
          <w:szCs w:val="21"/>
        </w:rPr>
        <w:t>不</w:t>
      </w:r>
      <w:proofErr w:type="gramEnd"/>
      <w:r w:rsidRPr="00FA21C1">
        <w:rPr>
          <w:rFonts w:ascii="宋体" w:eastAsia="宋体" w:hAnsi="宋体" w:cs="宋体" w:hint="eastAsia"/>
          <w:szCs w:val="21"/>
        </w:rPr>
        <w:t>侵，众口烁金，乃公无恙，此</w:t>
      </w:r>
      <w:proofErr w:type="gramStart"/>
      <w:r w:rsidRPr="00FA21C1">
        <w:rPr>
          <w:rFonts w:ascii="宋体" w:eastAsia="宋体" w:hAnsi="宋体" w:cs="宋体" w:hint="eastAsia"/>
          <w:szCs w:val="21"/>
        </w:rPr>
        <w:t>固政府</w:t>
      </w:r>
      <w:proofErr w:type="gramEnd"/>
      <w:r w:rsidRPr="00FA21C1">
        <w:rPr>
          <w:rFonts w:ascii="宋体" w:eastAsia="宋体" w:hAnsi="宋体" w:cs="宋体" w:hint="eastAsia"/>
          <w:szCs w:val="21"/>
        </w:rPr>
        <w:t>之所愿，亦侨胞之所望也！勋章之赐，</w:t>
      </w:r>
      <w:proofErr w:type="gramStart"/>
      <w:r w:rsidRPr="00FA21C1">
        <w:rPr>
          <w:rFonts w:ascii="宋体" w:eastAsia="宋体" w:hAnsi="宋体" w:cs="宋体" w:hint="eastAsia"/>
          <w:szCs w:val="21"/>
        </w:rPr>
        <w:t>勉</w:t>
      </w:r>
      <w:proofErr w:type="gramEnd"/>
      <w:r w:rsidRPr="00FA21C1">
        <w:rPr>
          <w:rFonts w:ascii="宋体" w:eastAsia="宋体" w:hAnsi="宋体" w:cs="宋体" w:hint="eastAsia"/>
          <w:szCs w:val="21"/>
        </w:rPr>
        <w:t>其加力，又岂不当然也哉！</w:t>
      </w:r>
    </w:p>
    <w:p w14:paraId="31BACCFD" w14:textId="77777777" w:rsidR="00FA21C1" w:rsidRPr="00FA21C1" w:rsidRDefault="00FA21C1" w:rsidP="00FA21C1">
      <w:pPr>
        <w:spacing w:line="400" w:lineRule="exact"/>
        <w:ind w:firstLineChars="200" w:firstLine="420"/>
        <w:rPr>
          <w:rFonts w:ascii="宋体" w:eastAsia="宋体" w:hAnsi="宋体" w:cs="宋体"/>
          <w:szCs w:val="21"/>
        </w:rPr>
      </w:pPr>
      <w:r w:rsidRPr="00FA21C1">
        <w:rPr>
          <w:rFonts w:ascii="宋体" w:eastAsia="宋体" w:hAnsi="宋体" w:cs="宋体" w:hint="eastAsia"/>
          <w:szCs w:val="21"/>
        </w:rPr>
        <w:t>果然，这里的确应该再用一个「果然」的，因为宋旺相宋议员，于接受勋章了后，其答词就是这样：「</w:t>
      </w:r>
      <w:bookmarkStart w:id="374" w:name="_Hlk24983189"/>
      <w:r w:rsidRPr="00FA21C1">
        <w:rPr>
          <w:rFonts w:ascii="宋体" w:eastAsia="宋体" w:hAnsi="宋体" w:cs="宋体" w:hint="eastAsia"/>
          <w:szCs w:val="21"/>
        </w:rPr>
        <w:t>此次</w:t>
      </w:r>
      <w:proofErr w:type="gramStart"/>
      <w:r w:rsidRPr="00FA21C1">
        <w:rPr>
          <w:rFonts w:ascii="宋体" w:eastAsia="宋体" w:hAnsi="宋体" w:cs="宋体" w:hint="eastAsia"/>
          <w:szCs w:val="21"/>
        </w:rPr>
        <w:t>获</w:t>
      </w:r>
      <w:r w:rsidRPr="00FA21C1">
        <w:rPr>
          <w:rFonts w:ascii="宋体" w:eastAsia="宋体" w:hAnsi="宋体" w:cs="宋体" w:hint="eastAsia"/>
          <w:color w:val="FF0000"/>
          <w:szCs w:val="21"/>
        </w:rPr>
        <w:t>兹</w:t>
      </w:r>
      <w:r w:rsidRPr="00FA21C1">
        <w:rPr>
          <w:rFonts w:ascii="宋体" w:eastAsia="宋体" w:hAnsi="宋体" w:cs="宋体" w:hint="eastAsia"/>
          <w:szCs w:val="21"/>
        </w:rPr>
        <w:t>荣</w:t>
      </w:r>
      <w:proofErr w:type="gramEnd"/>
      <w:r w:rsidRPr="00FA21C1">
        <w:rPr>
          <w:rFonts w:ascii="宋体" w:eastAsia="宋体" w:hAnsi="宋体" w:cs="宋体" w:hint="eastAsia"/>
          <w:szCs w:val="21"/>
        </w:rPr>
        <w:t>典，深望爵士，将卑职诚恳之谢忱，转达英皇，此后更当竭忠英国云。</w:t>
      </w:r>
      <w:bookmarkEnd w:id="374"/>
      <w:r w:rsidRPr="00FA21C1">
        <w:rPr>
          <w:rFonts w:ascii="宋体" w:eastAsia="宋体" w:hAnsi="宋体" w:cs="宋体" w:hint="eastAsia"/>
          <w:szCs w:val="21"/>
        </w:rPr>
        <w:t>」</w:t>
      </w:r>
      <w:proofErr w:type="gramStart"/>
      <w:r w:rsidRPr="00FA21C1">
        <w:rPr>
          <w:rFonts w:ascii="宋体" w:eastAsia="宋体" w:hAnsi="宋体" w:cs="宋体" w:hint="eastAsia"/>
          <w:szCs w:val="21"/>
        </w:rPr>
        <w:t>猗欤</w:t>
      </w:r>
      <w:proofErr w:type="gramEnd"/>
      <w:r w:rsidRPr="00FA21C1">
        <w:rPr>
          <w:rFonts w:ascii="宋体" w:eastAsia="宋体" w:hAnsi="宋体" w:cs="宋体" w:hint="eastAsia"/>
          <w:szCs w:val="21"/>
        </w:rPr>
        <w:t>休哉，妙不可言了，所谓全体华人民意的代表宋君旺相者，真真「不但</w:t>
      </w:r>
      <w:proofErr w:type="gramStart"/>
      <w:r w:rsidRPr="00FA21C1">
        <w:rPr>
          <w:rFonts w:ascii="宋体" w:eastAsia="宋体" w:hAnsi="宋体" w:cs="宋体" w:hint="eastAsia"/>
          <w:szCs w:val="21"/>
        </w:rPr>
        <w:t>才高且饶胆量</w:t>
      </w:r>
      <w:proofErr w:type="gramEnd"/>
      <w:r w:rsidRPr="00FA21C1">
        <w:rPr>
          <w:rFonts w:ascii="宋体" w:eastAsia="宋体" w:hAnsi="宋体" w:cs="宋体" w:hint="eastAsia"/>
          <w:szCs w:val="21"/>
        </w:rPr>
        <w:t>」的了。呜呼！宋</w:t>
      </w:r>
      <w:proofErr w:type="gramStart"/>
      <w:r w:rsidRPr="00FA21C1">
        <w:rPr>
          <w:rFonts w:ascii="宋体" w:eastAsia="宋体" w:hAnsi="宋体" w:cs="宋体" w:hint="eastAsia"/>
          <w:szCs w:val="21"/>
        </w:rPr>
        <w:t>君无论已</w:t>
      </w:r>
      <w:proofErr w:type="gramEnd"/>
      <w:r w:rsidRPr="00FA21C1">
        <w:rPr>
          <w:rFonts w:ascii="宋体" w:eastAsia="宋体" w:hAnsi="宋体" w:cs="宋体" w:hint="eastAsia"/>
          <w:szCs w:val="21"/>
        </w:rPr>
        <w:t>，我</w:t>
      </w:r>
      <w:proofErr w:type="gramStart"/>
      <w:r w:rsidRPr="00FA21C1">
        <w:rPr>
          <w:rFonts w:ascii="宋体" w:eastAsia="宋体" w:hAnsi="宋体" w:cs="宋体" w:hint="eastAsia"/>
          <w:szCs w:val="21"/>
        </w:rPr>
        <w:t>愿许多</w:t>
      </w:r>
      <w:proofErr w:type="gramEnd"/>
      <w:r w:rsidRPr="00FA21C1">
        <w:rPr>
          <w:rFonts w:ascii="宋体" w:eastAsia="宋体" w:hAnsi="宋体" w:cs="宋体" w:hint="eastAsia"/>
          <w:szCs w:val="21"/>
        </w:rPr>
        <w:t>我们华人的议员先生们，各宜以宋为型，庶几勋章之赐，指日可待。</w:t>
      </w:r>
    </w:p>
    <w:p w14:paraId="6656E059" w14:textId="77777777" w:rsidR="00FA21C1" w:rsidRPr="00FA21C1" w:rsidRDefault="00FA21C1" w:rsidP="00FA21C1">
      <w:pPr>
        <w:spacing w:line="400" w:lineRule="exact"/>
        <w:rPr>
          <w:rFonts w:ascii="宋体" w:eastAsia="宋体" w:hAnsi="宋体" w:cs="宋体"/>
          <w:bCs/>
          <w:szCs w:val="21"/>
        </w:rPr>
      </w:pPr>
      <w:r w:rsidRPr="00FA21C1">
        <w:rPr>
          <w:rFonts w:ascii="宋体" w:eastAsia="宋体" w:hAnsi="宋体" w:cs="宋体" w:hint="eastAsia"/>
          <w:bCs/>
          <w:szCs w:val="21"/>
        </w:rPr>
        <w:t>(载</w:t>
      </w:r>
      <w:r w:rsidRPr="00FA21C1">
        <w:rPr>
          <w:rFonts w:ascii="宋体" w:eastAsia="宋体" w:hAnsi="宋体" w:cs="宋体" w:hint="eastAsia"/>
          <w:b/>
          <w:szCs w:val="21"/>
        </w:rPr>
        <w:t>一九二七年十一月一曰「</w:t>
      </w:r>
      <w:proofErr w:type="gramStart"/>
      <w:r w:rsidRPr="00FA21C1">
        <w:rPr>
          <w:rFonts w:ascii="宋体" w:eastAsia="宋体" w:hAnsi="宋体" w:cs="宋体" w:hint="eastAsia"/>
          <w:b/>
          <w:szCs w:val="21"/>
        </w:rPr>
        <w:t>荔</w:t>
      </w:r>
      <w:proofErr w:type="gramEnd"/>
      <w:r w:rsidRPr="00FA21C1">
        <w:rPr>
          <w:rFonts w:ascii="宋体" w:eastAsia="宋体" w:hAnsi="宋体" w:cs="宋体" w:hint="eastAsia"/>
          <w:b/>
          <w:szCs w:val="21"/>
        </w:rPr>
        <w:t>」</w:t>
      </w:r>
      <w:r w:rsidRPr="00FA21C1">
        <w:rPr>
          <w:rFonts w:ascii="宋体" w:eastAsia="宋体" w:hAnsi="宋体" w:cs="宋体" w:hint="eastAsia"/>
          <w:bCs/>
          <w:szCs w:val="21"/>
        </w:rPr>
        <w:t>)</w:t>
      </w:r>
    </w:p>
    <w:p w14:paraId="6FB331C6" w14:textId="169AD7D9" w:rsidR="00FA21C1" w:rsidRPr="00FA21C1" w:rsidRDefault="00FA21C1" w:rsidP="003311D7">
      <w:pPr>
        <w:spacing w:line="400" w:lineRule="exact"/>
        <w:rPr>
          <w:rFonts w:ascii="宋体" w:eastAsia="宋体" w:hAnsi="宋体" w:cs="宋体"/>
          <w:szCs w:val="21"/>
        </w:rPr>
      </w:pPr>
    </w:p>
    <w:p w14:paraId="0C660263" w14:textId="77777777" w:rsidR="00FA21C1" w:rsidRPr="00FA21C1" w:rsidRDefault="00FA21C1" w:rsidP="00FA21C1">
      <w:pPr>
        <w:spacing w:line="400" w:lineRule="exact"/>
        <w:rPr>
          <w:rFonts w:ascii="宋体" w:eastAsia="宋体" w:hAnsi="宋体" w:cs="宋体"/>
          <w:bCs/>
          <w:szCs w:val="21"/>
        </w:rPr>
      </w:pPr>
      <w:r w:rsidRPr="00FA21C1">
        <w:rPr>
          <w:rFonts w:ascii="宋体" w:eastAsia="宋体" w:hAnsi="宋体" w:cs="宋体" w:hint="eastAsia"/>
          <w:bCs/>
          <w:szCs w:val="21"/>
        </w:rPr>
        <w:t>@</w:t>
      </w:r>
      <w:proofErr w:type="gramStart"/>
      <w:r w:rsidRPr="00FA21C1">
        <w:rPr>
          <w:rFonts w:ascii="宋体" w:eastAsia="宋体" w:hAnsi="宋体" w:cs="宋体" w:hint="eastAsia"/>
          <w:bCs/>
          <w:szCs w:val="21"/>
        </w:rPr>
        <w:t>一</w:t>
      </w:r>
      <w:proofErr w:type="gramEnd"/>
      <w:r w:rsidRPr="00FA21C1">
        <w:rPr>
          <w:rFonts w:ascii="宋体" w:eastAsia="宋体" w:hAnsi="宋体" w:cs="宋体" w:hint="eastAsia"/>
          <w:bCs/>
          <w:szCs w:val="21"/>
        </w:rPr>
        <w:t>工《仍是说凉话》，1927</w:t>
      </w:r>
    </w:p>
    <w:p w14:paraId="40763A00" w14:textId="77777777" w:rsidR="00FA21C1" w:rsidRPr="00FA21C1" w:rsidRDefault="00FA21C1" w:rsidP="00FA21C1">
      <w:pPr>
        <w:spacing w:line="400" w:lineRule="exact"/>
        <w:ind w:firstLineChars="200" w:firstLine="420"/>
        <w:rPr>
          <w:rFonts w:ascii="宋体" w:eastAsia="宋体" w:hAnsi="宋体" w:cs="宋体"/>
          <w:szCs w:val="21"/>
        </w:rPr>
      </w:pPr>
      <w:r w:rsidRPr="00FA21C1">
        <w:rPr>
          <w:rFonts w:ascii="宋体" w:eastAsia="宋体" w:hAnsi="宋体" w:cs="宋体" w:hint="eastAsia"/>
          <w:szCs w:val="21"/>
        </w:rPr>
        <w:t>当真无可自</w:t>
      </w:r>
      <w:proofErr w:type="gramStart"/>
      <w:r w:rsidRPr="00FA21C1">
        <w:rPr>
          <w:rFonts w:ascii="宋体" w:eastAsia="宋体" w:hAnsi="宋体" w:cs="宋体" w:hint="eastAsia"/>
          <w:szCs w:val="21"/>
        </w:rPr>
        <w:t>讳</w:t>
      </w:r>
      <w:proofErr w:type="gramEnd"/>
      <w:r w:rsidRPr="00FA21C1">
        <w:rPr>
          <w:rFonts w:ascii="宋体" w:eastAsia="宋体" w:hAnsi="宋体" w:cs="宋体" w:hint="eastAsia"/>
          <w:szCs w:val="21"/>
        </w:rPr>
        <w:t>的，我是个有种族成见的人，在国内如此，在国外更其如此，而且于今也还是如此，虽然</w:t>
      </w:r>
      <w:r w:rsidRPr="00FA21C1">
        <w:rPr>
          <w:rFonts w:ascii="宋体" w:eastAsia="宋体" w:hAnsi="宋体" w:cs="宋体" w:hint="eastAsia"/>
          <w:color w:val="FF0000"/>
          <w:szCs w:val="21"/>
        </w:rPr>
        <w:t>年事</w:t>
      </w:r>
      <w:r w:rsidRPr="00FA21C1">
        <w:rPr>
          <w:rFonts w:ascii="宋体" w:eastAsia="宋体" w:hAnsi="宋体" w:cs="宋体" w:hint="eastAsia"/>
          <w:szCs w:val="21"/>
        </w:rPr>
        <w:t>是一年年地</w:t>
      </w:r>
      <w:proofErr w:type="gramStart"/>
      <w:r w:rsidRPr="00FA21C1">
        <w:rPr>
          <w:rFonts w:ascii="宋体" w:eastAsia="宋体" w:hAnsi="宋体" w:cs="宋体" w:hint="eastAsia"/>
          <w:szCs w:val="21"/>
        </w:rPr>
        <w:t>加长着</w:t>
      </w:r>
      <w:proofErr w:type="gramEnd"/>
      <w:r w:rsidRPr="00FA21C1">
        <w:rPr>
          <w:rFonts w:ascii="宋体" w:eastAsia="宋体" w:hAnsi="宋体" w:cs="宋体" w:hint="eastAsia"/>
          <w:szCs w:val="21"/>
        </w:rPr>
        <w:t>。</w:t>
      </w:r>
    </w:p>
    <w:p w14:paraId="129BE805" w14:textId="77777777" w:rsidR="00FA21C1" w:rsidRPr="00FA21C1" w:rsidRDefault="00FA21C1" w:rsidP="00FA21C1">
      <w:pPr>
        <w:spacing w:line="400" w:lineRule="exact"/>
        <w:ind w:firstLineChars="200" w:firstLine="420"/>
        <w:rPr>
          <w:rFonts w:ascii="宋体" w:eastAsia="宋体" w:hAnsi="宋体" w:cs="宋体"/>
          <w:szCs w:val="21"/>
        </w:rPr>
      </w:pPr>
      <w:r w:rsidRPr="00FA21C1">
        <w:rPr>
          <w:rFonts w:ascii="宋体" w:eastAsia="宋体" w:hAnsi="宋体" w:cs="宋体" w:hint="eastAsia"/>
          <w:szCs w:val="21"/>
        </w:rPr>
        <w:t>记得未</w:t>
      </w:r>
      <w:proofErr w:type="gramStart"/>
      <w:r w:rsidRPr="00FA21C1">
        <w:rPr>
          <w:rFonts w:ascii="宋体" w:eastAsia="宋体" w:hAnsi="宋体" w:cs="宋体" w:hint="eastAsia"/>
          <w:szCs w:val="21"/>
        </w:rPr>
        <w:t>践</w:t>
      </w:r>
      <w:proofErr w:type="gramEnd"/>
      <w:r w:rsidRPr="00FA21C1">
        <w:rPr>
          <w:rFonts w:ascii="宋体" w:eastAsia="宋体" w:hAnsi="宋体" w:cs="宋体" w:hint="eastAsia"/>
          <w:szCs w:val="21"/>
        </w:rPr>
        <w:t>斯土时，心曾</w:t>
      </w:r>
      <w:proofErr w:type="gramStart"/>
      <w:r w:rsidRPr="00FA21C1">
        <w:rPr>
          <w:rFonts w:ascii="宋体" w:eastAsia="宋体" w:hAnsi="宋体" w:cs="宋体" w:hint="eastAsia"/>
          <w:szCs w:val="21"/>
        </w:rPr>
        <w:t>具着</w:t>
      </w:r>
      <w:proofErr w:type="gramEnd"/>
      <w:r w:rsidRPr="00FA21C1">
        <w:rPr>
          <w:rFonts w:ascii="宋体" w:eastAsia="宋体" w:hAnsi="宋体" w:cs="宋体" w:hint="eastAsia"/>
          <w:szCs w:val="21"/>
        </w:rPr>
        <w:t>不安，就是侨居此地的华</w:t>
      </w:r>
      <w:proofErr w:type="gramStart"/>
      <w:r w:rsidRPr="00FA21C1">
        <w:rPr>
          <w:rFonts w:ascii="宋体" w:eastAsia="宋体" w:hAnsi="宋体" w:cs="宋体" w:hint="eastAsia"/>
          <w:szCs w:val="21"/>
        </w:rPr>
        <w:t>冑</w:t>
      </w:r>
      <w:proofErr w:type="gramEnd"/>
      <w:r w:rsidRPr="00FA21C1">
        <w:rPr>
          <w:rFonts w:ascii="宋体" w:eastAsia="宋体" w:hAnsi="宋体" w:cs="宋体" w:hint="eastAsia"/>
          <w:szCs w:val="21"/>
        </w:rPr>
        <w:t>，必无畅适之可言，待到既</w:t>
      </w:r>
      <w:proofErr w:type="gramStart"/>
      <w:r w:rsidRPr="00FA21C1">
        <w:rPr>
          <w:rFonts w:ascii="宋体" w:eastAsia="宋体" w:hAnsi="宋体" w:cs="宋体" w:hint="eastAsia"/>
          <w:szCs w:val="21"/>
        </w:rPr>
        <w:t>践</w:t>
      </w:r>
      <w:proofErr w:type="gramEnd"/>
      <w:r w:rsidRPr="00FA21C1">
        <w:rPr>
          <w:rFonts w:ascii="宋体" w:eastAsia="宋体" w:hAnsi="宋体" w:cs="宋体" w:hint="eastAsia"/>
          <w:szCs w:val="21"/>
        </w:rPr>
        <w:t>斯土后，始知大谬不然了。原来X</w:t>
      </w:r>
      <w:proofErr w:type="gramStart"/>
      <w:r w:rsidRPr="00FA21C1">
        <w:rPr>
          <w:rFonts w:ascii="宋体" w:eastAsia="宋体" w:hAnsi="宋体" w:cs="宋体" w:hint="eastAsia"/>
          <w:szCs w:val="21"/>
        </w:rPr>
        <w:t>家隆恩</w:t>
      </w:r>
      <w:proofErr w:type="gramEnd"/>
      <w:r w:rsidRPr="00FA21C1">
        <w:rPr>
          <w:rFonts w:ascii="宋体" w:eastAsia="宋体" w:hAnsi="宋体" w:cs="宋体" w:hint="eastAsia"/>
          <w:szCs w:val="21"/>
        </w:rPr>
        <w:t>，比海更深，</w:t>
      </w:r>
      <w:proofErr w:type="gramStart"/>
      <w:r w:rsidRPr="00FA21C1">
        <w:rPr>
          <w:rFonts w:ascii="宋体" w:eastAsia="宋体" w:hAnsi="宋体" w:cs="宋体" w:hint="eastAsia"/>
          <w:szCs w:val="21"/>
        </w:rPr>
        <w:t>大够足</w:t>
      </w:r>
      <w:proofErr w:type="gramEnd"/>
      <w:r w:rsidRPr="00FA21C1">
        <w:rPr>
          <w:rFonts w:ascii="宋体" w:eastAsia="宋体" w:hAnsi="宋体" w:cs="宋体" w:hint="eastAsia"/>
          <w:szCs w:val="21"/>
        </w:rPr>
        <w:t>沉浸其中，乐而</w:t>
      </w:r>
      <w:proofErr w:type="gramStart"/>
      <w:r w:rsidRPr="00FA21C1">
        <w:rPr>
          <w:rFonts w:ascii="宋体" w:eastAsia="宋体" w:hAnsi="宋体" w:cs="宋体" w:hint="eastAsia"/>
          <w:szCs w:val="21"/>
        </w:rPr>
        <w:t>忘蜀了</w:t>
      </w:r>
      <w:proofErr w:type="gramEnd"/>
      <w:r w:rsidRPr="00FA21C1">
        <w:rPr>
          <w:rFonts w:ascii="宋体" w:eastAsia="宋体" w:hAnsi="宋体" w:cs="宋体" w:hint="eastAsia"/>
          <w:szCs w:val="21"/>
        </w:rPr>
        <w:t>！倘若不</w:t>
      </w:r>
      <w:r w:rsidRPr="00FA21C1">
        <w:rPr>
          <w:rFonts w:ascii="宋体" w:eastAsia="宋体" w:hAnsi="宋体" w:cs="宋体" w:hint="eastAsia"/>
          <w:szCs w:val="21"/>
        </w:rPr>
        <w:lastRenderedPageBreak/>
        <w:t>信，</w:t>
      </w:r>
      <w:proofErr w:type="gramStart"/>
      <w:r w:rsidRPr="00FA21C1">
        <w:rPr>
          <w:rFonts w:ascii="宋体" w:eastAsia="宋体" w:hAnsi="宋体" w:cs="宋体" w:hint="eastAsia"/>
          <w:szCs w:val="21"/>
        </w:rPr>
        <w:t>容举一例</w:t>
      </w:r>
      <w:proofErr w:type="gramEnd"/>
      <w:r w:rsidRPr="00FA21C1">
        <w:rPr>
          <w:rFonts w:ascii="宋体" w:eastAsia="宋体" w:hAnsi="宋体" w:cs="宋体" w:hint="eastAsia"/>
          <w:szCs w:val="21"/>
        </w:rPr>
        <w:t>，这个例就是我感到种族受人优待的最荣耀的一件事。</w:t>
      </w:r>
    </w:p>
    <w:p w14:paraId="0220CF61" w14:textId="77777777" w:rsidR="00FA21C1" w:rsidRPr="00FA21C1" w:rsidRDefault="00FA21C1" w:rsidP="00FA21C1">
      <w:pPr>
        <w:spacing w:line="400" w:lineRule="exact"/>
        <w:ind w:firstLineChars="200" w:firstLine="420"/>
        <w:rPr>
          <w:rFonts w:ascii="宋体" w:eastAsia="宋体" w:hAnsi="宋体" w:cs="宋体"/>
          <w:szCs w:val="21"/>
        </w:rPr>
      </w:pPr>
      <w:r w:rsidRPr="00FA21C1">
        <w:rPr>
          <w:rFonts w:ascii="宋体" w:eastAsia="宋体" w:hAnsi="宋体" w:cs="宋体" w:hint="eastAsia"/>
          <w:szCs w:val="21"/>
        </w:rPr>
        <w:t>大约我们都还记得，</w:t>
      </w:r>
      <w:r w:rsidRPr="00FA21C1">
        <w:rPr>
          <w:rFonts w:ascii="宋体" w:eastAsia="宋体" w:hAnsi="宋体" w:cs="宋体" w:hint="eastAsia"/>
          <w:color w:val="FF0000"/>
          <w:szCs w:val="21"/>
        </w:rPr>
        <w:t>在昔</w:t>
      </w:r>
      <w:r w:rsidRPr="00FA21C1">
        <w:rPr>
          <w:rFonts w:ascii="宋体" w:eastAsia="宋体" w:hAnsi="宋体" w:cs="宋体" w:hint="eastAsia"/>
          <w:szCs w:val="21"/>
        </w:rPr>
        <w:t>国内未行禁烟之前，请客请到烟床上，就是待他以上宾之礼的。只因烟香趣浓，不久大都成癖，</w:t>
      </w:r>
      <w:proofErr w:type="gramStart"/>
      <w:r w:rsidRPr="00FA21C1">
        <w:rPr>
          <w:rFonts w:ascii="宋体" w:eastAsia="宋体" w:hAnsi="宋体" w:cs="宋体" w:hint="eastAsia"/>
          <w:color w:val="FF0000"/>
          <w:szCs w:val="21"/>
        </w:rPr>
        <w:t>有如</w:t>
      </w:r>
      <w:r w:rsidRPr="00FA21C1">
        <w:rPr>
          <w:rFonts w:ascii="宋体" w:eastAsia="宋体" w:hAnsi="宋体" w:cs="宋体" w:hint="eastAsia"/>
          <w:szCs w:val="21"/>
        </w:rPr>
        <w:t>木仙</w:t>
      </w:r>
      <w:proofErr w:type="gramEnd"/>
      <w:r w:rsidRPr="00FA21C1">
        <w:rPr>
          <w:rFonts w:ascii="宋体" w:eastAsia="宋体" w:hAnsi="宋体" w:cs="宋体" w:hint="eastAsia"/>
          <w:szCs w:val="21"/>
        </w:rPr>
        <w:t>——这后来便被政府禁止了，以故犯此癖者，便不能堂</w:t>
      </w:r>
      <w:proofErr w:type="gramStart"/>
      <w:r w:rsidRPr="00FA21C1">
        <w:rPr>
          <w:rFonts w:ascii="宋体" w:eastAsia="宋体" w:hAnsi="宋体" w:cs="宋体" w:hint="eastAsia"/>
          <w:szCs w:val="21"/>
        </w:rPr>
        <w:t>而皇地得到</w:t>
      </w:r>
      <w:proofErr w:type="gramEnd"/>
      <w:r w:rsidRPr="00FA21C1">
        <w:rPr>
          <w:rFonts w:ascii="宋体" w:eastAsia="宋体" w:hAnsi="宋体" w:cs="宋体" w:hint="eastAsia"/>
          <w:szCs w:val="21"/>
        </w:rPr>
        <w:t>这种烟香趣浓的自由幸福了。但此地X家，体贴入微，既</w:t>
      </w:r>
      <w:proofErr w:type="gramStart"/>
      <w:r w:rsidRPr="00FA21C1">
        <w:rPr>
          <w:rFonts w:ascii="宋体" w:eastAsia="宋体" w:hAnsi="宋体" w:cs="宋体" w:hint="eastAsia"/>
          <w:szCs w:val="21"/>
        </w:rPr>
        <w:t>怜</w:t>
      </w:r>
      <w:proofErr w:type="gramEnd"/>
      <w:r w:rsidRPr="00FA21C1">
        <w:rPr>
          <w:rFonts w:ascii="宋体" w:eastAsia="宋体" w:hAnsi="宋体" w:cs="宋体" w:hint="eastAsia"/>
          <w:szCs w:val="21"/>
        </w:rPr>
        <w:t>成癖之难改，复重侨胞之幸福，颁旨允准各埠，</w:t>
      </w:r>
      <w:proofErr w:type="gramStart"/>
      <w:r w:rsidRPr="00FA21C1">
        <w:rPr>
          <w:rFonts w:ascii="宋体" w:eastAsia="宋体" w:hAnsi="宋体" w:cs="宋体" w:hint="eastAsia"/>
          <w:szCs w:val="21"/>
        </w:rPr>
        <w:t>设烟铺</w:t>
      </w:r>
      <w:proofErr w:type="gramEnd"/>
      <w:r w:rsidRPr="00FA21C1">
        <w:rPr>
          <w:rFonts w:ascii="宋体" w:eastAsia="宋体" w:hAnsi="宋体" w:cs="宋体" w:hint="eastAsia"/>
          <w:szCs w:val="21"/>
        </w:rPr>
        <w:t>，颜曰「X家开灯」，使成癖的得以恢复其自由的幸福，而未成癖的也可以登此幸福之域了！呜呼！皇恩隆重，诚非我们自己国家之所能及也！而其优待之至意，又焉可忽视哉！</w:t>
      </w:r>
    </w:p>
    <w:p w14:paraId="3FC05B42" w14:textId="77777777" w:rsidR="00FA21C1" w:rsidRPr="00FA21C1" w:rsidRDefault="00FA21C1" w:rsidP="00FA21C1">
      <w:pPr>
        <w:spacing w:line="400" w:lineRule="exact"/>
        <w:ind w:firstLineChars="200" w:firstLine="420"/>
        <w:rPr>
          <w:rFonts w:ascii="宋体" w:eastAsia="宋体" w:hAnsi="宋体" w:cs="宋体"/>
          <w:szCs w:val="21"/>
        </w:rPr>
      </w:pPr>
      <w:r w:rsidRPr="00FA21C1">
        <w:rPr>
          <w:rFonts w:ascii="宋体" w:eastAsia="宋体" w:hAnsi="宋体" w:cs="宋体" w:hint="eastAsia"/>
          <w:szCs w:val="21"/>
        </w:rPr>
        <w:t>写罢此文，我自己读一遍，觉得仍是说凉话，便引为题，虽然，我近来极想不说</w:t>
      </w:r>
      <w:proofErr w:type="gramStart"/>
      <w:r w:rsidRPr="00FA21C1">
        <w:rPr>
          <w:rFonts w:ascii="宋体" w:eastAsia="宋体" w:hAnsi="宋体" w:cs="宋体" w:hint="eastAsia"/>
          <w:szCs w:val="21"/>
        </w:rPr>
        <w:t>什么凉话了</w:t>
      </w:r>
      <w:proofErr w:type="gramEnd"/>
      <w:r w:rsidRPr="00FA21C1">
        <w:rPr>
          <w:rFonts w:ascii="宋体" w:eastAsia="宋体" w:hAnsi="宋体" w:cs="宋体" w:hint="eastAsia"/>
          <w:szCs w:val="21"/>
        </w:rPr>
        <w:t>。</w:t>
      </w:r>
    </w:p>
    <w:p w14:paraId="4D575508" w14:textId="5179D476" w:rsidR="00FA21C1" w:rsidRDefault="00FA21C1" w:rsidP="00FA21C1">
      <w:pPr>
        <w:spacing w:line="400" w:lineRule="exact"/>
        <w:rPr>
          <w:rFonts w:ascii="宋体" w:eastAsia="宋体" w:hAnsi="宋体" w:cs="宋体"/>
          <w:szCs w:val="21"/>
        </w:rPr>
      </w:pPr>
      <w:r w:rsidRPr="00FA21C1">
        <w:rPr>
          <w:rFonts w:ascii="宋体" w:eastAsia="宋体" w:hAnsi="宋体" w:cs="宋体" w:hint="eastAsia"/>
          <w:bCs/>
          <w:szCs w:val="21"/>
        </w:rPr>
        <w:t>（载</w:t>
      </w:r>
      <w:r w:rsidRPr="00FA21C1">
        <w:rPr>
          <w:rFonts w:ascii="宋体" w:eastAsia="宋体" w:hAnsi="宋体" w:cs="宋体" w:hint="eastAsia"/>
          <w:b/>
          <w:szCs w:val="21"/>
        </w:rPr>
        <w:t>一九二七年十一月二十二日「</w:t>
      </w:r>
      <w:proofErr w:type="gramStart"/>
      <w:r w:rsidRPr="00FA21C1">
        <w:rPr>
          <w:rFonts w:ascii="宋体" w:eastAsia="宋体" w:hAnsi="宋体" w:cs="宋体" w:hint="eastAsia"/>
          <w:b/>
          <w:szCs w:val="21"/>
        </w:rPr>
        <w:t>荔</w:t>
      </w:r>
      <w:proofErr w:type="gramEnd"/>
      <w:r w:rsidRPr="00FA21C1">
        <w:rPr>
          <w:rFonts w:ascii="宋体" w:eastAsia="宋体" w:hAnsi="宋体" w:cs="宋体" w:hint="eastAsia"/>
          <w:b/>
          <w:szCs w:val="21"/>
        </w:rPr>
        <w:t>」</w:t>
      </w:r>
      <w:r w:rsidRPr="00FA21C1">
        <w:rPr>
          <w:rFonts w:ascii="宋体" w:eastAsia="宋体" w:hAnsi="宋体" w:cs="宋体" w:hint="eastAsia"/>
          <w:bCs/>
          <w:szCs w:val="21"/>
        </w:rPr>
        <w:t>)</w:t>
      </w:r>
    </w:p>
    <w:p w14:paraId="4FB5CC28" w14:textId="37E7EE68" w:rsidR="00FA21C1" w:rsidRDefault="00FA21C1" w:rsidP="003311D7">
      <w:pPr>
        <w:spacing w:line="400" w:lineRule="exact"/>
        <w:rPr>
          <w:rFonts w:ascii="宋体" w:eastAsia="宋体" w:hAnsi="宋体" w:cs="宋体"/>
          <w:szCs w:val="21"/>
        </w:rPr>
      </w:pPr>
    </w:p>
    <w:p w14:paraId="73A86385" w14:textId="77777777" w:rsidR="001A35F2" w:rsidRPr="001A35F2" w:rsidRDefault="001A35F2" w:rsidP="001A35F2">
      <w:pPr>
        <w:spacing w:line="400" w:lineRule="exact"/>
        <w:rPr>
          <w:rFonts w:ascii="宋体" w:eastAsia="宋体" w:hAnsi="宋体" w:cs="宋体"/>
          <w:szCs w:val="21"/>
        </w:rPr>
      </w:pPr>
      <w:r w:rsidRPr="001A35F2">
        <w:rPr>
          <w:rFonts w:ascii="宋体" w:eastAsia="宋体" w:hAnsi="宋体" w:cs="宋体" w:hint="eastAsia"/>
          <w:bCs/>
          <w:szCs w:val="21"/>
        </w:rPr>
        <w:t>@冷笑《关于婚姻问题的一点感想》，1927</w:t>
      </w:r>
    </w:p>
    <w:p w14:paraId="1DFECE38" w14:textId="77777777" w:rsidR="001A35F2" w:rsidRPr="001A35F2" w:rsidRDefault="001A35F2" w:rsidP="001A35F2">
      <w:pPr>
        <w:spacing w:line="400" w:lineRule="exact"/>
        <w:ind w:firstLineChars="200" w:firstLine="420"/>
        <w:rPr>
          <w:rFonts w:ascii="宋体" w:eastAsia="宋体" w:hAnsi="宋体" w:cs="宋体"/>
          <w:szCs w:val="21"/>
        </w:rPr>
      </w:pPr>
      <w:r w:rsidRPr="001A35F2">
        <w:rPr>
          <w:rFonts w:ascii="宋体" w:eastAsia="宋体" w:hAnsi="宋体" w:cs="宋体" w:hint="eastAsia"/>
          <w:szCs w:val="21"/>
        </w:rPr>
        <w:t>婚姻这件事，是人生的一个重大的问题，也是社会的一个重大问题，如果没有圆满底解决，便是对于社会前途，有极大的妨碍。但是这个问题，是</w:t>
      </w:r>
      <w:proofErr w:type="gramStart"/>
      <w:r w:rsidRPr="001A35F2">
        <w:rPr>
          <w:rFonts w:ascii="宋体" w:eastAsia="宋体" w:hAnsi="宋体" w:cs="宋体" w:hint="eastAsia"/>
          <w:szCs w:val="21"/>
        </w:rPr>
        <w:t>很广大</w:t>
      </w:r>
      <w:proofErr w:type="gramEnd"/>
      <w:r w:rsidRPr="001A35F2">
        <w:rPr>
          <w:rFonts w:ascii="宋体" w:eastAsia="宋体" w:hAnsi="宋体" w:cs="宋体" w:hint="eastAsia"/>
          <w:szCs w:val="21"/>
        </w:rPr>
        <w:t>的；要详细讨论起来，自非短篇文字所能尽。今且缩小范围，只把结婚的早晩问题，略加论列。</w:t>
      </w:r>
    </w:p>
    <w:p w14:paraId="5339F935" w14:textId="77777777" w:rsidR="001A35F2" w:rsidRPr="001A35F2" w:rsidRDefault="001A35F2" w:rsidP="001A35F2">
      <w:pPr>
        <w:spacing w:line="400" w:lineRule="exact"/>
        <w:ind w:firstLineChars="200" w:firstLine="420"/>
        <w:rPr>
          <w:rFonts w:ascii="宋体" w:eastAsia="宋体" w:hAnsi="宋体" w:cs="宋体"/>
          <w:szCs w:val="21"/>
        </w:rPr>
      </w:pPr>
      <w:r w:rsidRPr="001A35F2">
        <w:rPr>
          <w:rFonts w:ascii="宋体" w:eastAsia="宋体" w:hAnsi="宋体" w:cs="宋体" w:hint="eastAsia"/>
          <w:szCs w:val="21"/>
        </w:rPr>
        <w:t>中国人们,结婚底年龄，没有一个标准，有的是很早，有的是很晚。其原因虽非一端，但其比较重大的原因，大概是以经济为转移。</w:t>
      </w:r>
    </w:p>
    <w:p w14:paraId="721A4F4D" w14:textId="77777777" w:rsidR="001A35F2" w:rsidRPr="001A35F2" w:rsidRDefault="001A35F2" w:rsidP="001A35F2">
      <w:pPr>
        <w:spacing w:line="400" w:lineRule="exact"/>
        <w:ind w:firstLineChars="200" w:firstLine="420"/>
        <w:rPr>
          <w:rFonts w:ascii="宋体" w:eastAsia="宋体" w:hAnsi="宋体" w:cs="宋体"/>
          <w:szCs w:val="21"/>
        </w:rPr>
      </w:pPr>
      <w:r w:rsidRPr="001A35F2">
        <w:rPr>
          <w:rFonts w:ascii="宋体" w:eastAsia="宋体" w:hAnsi="宋体" w:cs="宋体" w:hint="eastAsia"/>
          <w:szCs w:val="21"/>
        </w:rPr>
        <w:t>（</w:t>
      </w:r>
      <w:proofErr w:type="gramStart"/>
      <w:r w:rsidRPr="001A35F2">
        <w:rPr>
          <w:rFonts w:ascii="宋体" w:eastAsia="宋体" w:hAnsi="宋体" w:cs="宋体" w:hint="eastAsia"/>
          <w:szCs w:val="21"/>
        </w:rPr>
        <w:t>一</w:t>
      </w:r>
      <w:proofErr w:type="gramEnd"/>
      <w:r w:rsidRPr="001A35F2">
        <w:rPr>
          <w:rFonts w:ascii="宋体" w:eastAsia="宋体" w:hAnsi="宋体" w:cs="宋体" w:hint="eastAsia"/>
          <w:szCs w:val="21"/>
        </w:rPr>
        <w:t>)早婚——中国社会的家长制度，还未破除，婚姻事件，仍归家长一手包办；而家长又有一种「娶媳抱孙」的狂热，以为儿子愈早结婚，愈是体面，愈是值得夸耀乡里的一回事。他若是个资产阶级，衣食没什忧虑，到他的儿子，才十岁，他便很忙急地</w:t>
      </w:r>
      <w:proofErr w:type="gramStart"/>
      <w:r w:rsidRPr="001A35F2">
        <w:rPr>
          <w:rFonts w:ascii="宋体" w:eastAsia="宋体" w:hAnsi="宋体" w:cs="宋体" w:hint="eastAsia"/>
          <w:szCs w:val="21"/>
        </w:rPr>
        <w:t>央媒托妁</w:t>
      </w:r>
      <w:proofErr w:type="gramEnd"/>
      <w:r w:rsidRPr="001A35F2">
        <w:rPr>
          <w:rFonts w:ascii="宋体" w:eastAsia="宋体" w:hAnsi="宋体" w:cs="宋体" w:hint="eastAsia"/>
          <w:szCs w:val="21"/>
        </w:rPr>
        <w:t>，替他择亲。但是他的儿子，对于经济方面，能否独立？对于</w:t>
      </w:r>
      <w:r w:rsidRPr="001A35F2">
        <w:rPr>
          <w:rFonts w:ascii="宋体" w:eastAsia="宋体" w:hAnsi="宋体" w:cs="宋体" w:hint="eastAsia"/>
          <w:color w:val="FF0000"/>
          <w:szCs w:val="21"/>
        </w:rPr>
        <w:t>卫生</w:t>
      </w:r>
      <w:r w:rsidRPr="001A35F2">
        <w:rPr>
          <w:rFonts w:ascii="宋体" w:eastAsia="宋体" w:hAnsi="宋体" w:cs="宋体" w:hint="eastAsia"/>
          <w:szCs w:val="21"/>
        </w:rPr>
        <w:t>方面，有无妨碍？他却没有详细的考虑。这么一来，有的损及身体，有的因为家道中落，而自己又没有负担经济的能力，产生子女，不能叫他受着相当底教育，造成许多不</w:t>
      </w:r>
      <w:proofErr w:type="gramStart"/>
      <w:r w:rsidRPr="001A35F2">
        <w:rPr>
          <w:rFonts w:ascii="宋体" w:eastAsia="宋体" w:hAnsi="宋体" w:cs="宋体" w:hint="eastAsia"/>
          <w:szCs w:val="21"/>
        </w:rPr>
        <w:t>健全底</w:t>
      </w:r>
      <w:proofErr w:type="gramEnd"/>
      <w:r w:rsidRPr="001A35F2">
        <w:rPr>
          <w:rFonts w:ascii="宋体" w:eastAsia="宋体" w:hAnsi="宋体" w:cs="宋体" w:hint="eastAsia"/>
          <w:szCs w:val="21"/>
        </w:rPr>
        <w:t>国民成为社会的赘疣；这是直接妨害自己，间接影响社会，你想危险不危险呢？</w:t>
      </w:r>
    </w:p>
    <w:p w14:paraId="76613022" w14:textId="77777777" w:rsidR="001A35F2" w:rsidRPr="001A35F2" w:rsidRDefault="001A35F2" w:rsidP="001A35F2">
      <w:pPr>
        <w:spacing w:line="400" w:lineRule="exact"/>
        <w:ind w:firstLineChars="200" w:firstLine="420"/>
        <w:rPr>
          <w:rFonts w:ascii="宋体" w:eastAsia="宋体" w:hAnsi="宋体" w:cs="宋体"/>
          <w:szCs w:val="21"/>
        </w:rPr>
      </w:pPr>
      <w:r w:rsidRPr="001A35F2">
        <w:rPr>
          <w:rFonts w:ascii="宋体" w:eastAsia="宋体" w:hAnsi="宋体" w:cs="宋体" w:hint="eastAsia"/>
          <w:szCs w:val="21"/>
        </w:rPr>
        <w:t>(二)晚婚——早婚之弊，既如上述，所以主张晩婚主义者，以为要求国强，必先求种强，求种强，那末，结婚的年龄，非待他的身体上各部完全</w:t>
      </w:r>
      <w:r w:rsidRPr="001A35F2">
        <w:rPr>
          <w:rFonts w:ascii="宋体" w:eastAsia="宋体" w:hAnsi="宋体" w:cs="宋体" w:hint="eastAsia"/>
          <w:color w:val="FF0000"/>
          <w:szCs w:val="21"/>
        </w:rPr>
        <w:t>发达</w:t>
      </w:r>
      <w:r w:rsidRPr="001A35F2">
        <w:rPr>
          <w:rFonts w:ascii="宋体" w:eastAsia="宋体" w:hAnsi="宋体" w:cs="宋体" w:hint="eastAsia"/>
          <w:szCs w:val="21"/>
        </w:rPr>
        <w:t>不可(自然智识能力亦较丰富)。这实在可以扫除早婚种种的弊害，这是很可以遵行的呀！</w:t>
      </w:r>
    </w:p>
    <w:p w14:paraId="09808F9A" w14:textId="77777777" w:rsidR="001A35F2" w:rsidRPr="001A35F2" w:rsidRDefault="001A35F2" w:rsidP="001A35F2">
      <w:pPr>
        <w:spacing w:line="400" w:lineRule="exact"/>
        <w:ind w:firstLineChars="200" w:firstLine="420"/>
        <w:rPr>
          <w:rFonts w:ascii="宋体" w:eastAsia="宋体" w:hAnsi="宋体" w:cs="宋体"/>
          <w:szCs w:val="21"/>
        </w:rPr>
      </w:pPr>
      <w:r w:rsidRPr="001A35F2">
        <w:rPr>
          <w:rFonts w:ascii="宋体" w:eastAsia="宋体" w:hAnsi="宋体" w:cs="宋体" w:hint="eastAsia"/>
          <w:szCs w:val="21"/>
        </w:rPr>
        <w:t>然而有许多人，到了结婚的时期，为什么他还不结婚呢？他们是守着什么晚婚主义，想要「强国强种吗」？据我们浅陋的观察，他们实在是因为经济的关系。</w:t>
      </w:r>
    </w:p>
    <w:p w14:paraId="2411B52E" w14:textId="77777777" w:rsidR="001A35F2" w:rsidRPr="001A35F2" w:rsidRDefault="001A35F2" w:rsidP="001A35F2">
      <w:pPr>
        <w:spacing w:line="400" w:lineRule="exact"/>
        <w:ind w:firstLineChars="200" w:firstLine="420"/>
        <w:rPr>
          <w:rFonts w:ascii="宋体" w:eastAsia="宋体" w:hAnsi="宋体" w:cs="宋体"/>
          <w:szCs w:val="21"/>
        </w:rPr>
      </w:pPr>
      <w:r w:rsidRPr="001A35F2">
        <w:rPr>
          <w:rFonts w:ascii="宋体" w:eastAsia="宋体" w:hAnsi="宋体" w:cs="宋体" w:hint="eastAsia"/>
          <w:szCs w:val="21"/>
        </w:rPr>
        <w:t>处</w:t>
      </w:r>
      <w:proofErr w:type="gramStart"/>
      <w:r w:rsidRPr="001A35F2">
        <w:rPr>
          <w:rFonts w:ascii="宋体" w:eastAsia="宋体" w:hAnsi="宋体" w:cs="宋体" w:hint="eastAsia"/>
          <w:szCs w:val="21"/>
        </w:rPr>
        <w:t>此资产</w:t>
      </w:r>
      <w:proofErr w:type="gramEnd"/>
      <w:r w:rsidRPr="001A35F2">
        <w:rPr>
          <w:rFonts w:ascii="宋体" w:eastAsia="宋体" w:hAnsi="宋体" w:cs="宋体" w:hint="eastAsia"/>
          <w:szCs w:val="21"/>
        </w:rPr>
        <w:t>制度的社会，经济底势力，足以支配一切。好多无产阶级，因为入息甚微，而生活程度甚高，若要结婚(指男子)，第一层：结婚费就要若干，有的已是做不到了；第二层：女子自己多是不能独立，</w:t>
      </w:r>
      <w:proofErr w:type="gramStart"/>
      <w:r w:rsidRPr="001A35F2">
        <w:rPr>
          <w:rFonts w:ascii="宋体" w:eastAsia="宋体" w:hAnsi="宋体" w:cs="宋体" w:hint="eastAsia"/>
          <w:szCs w:val="21"/>
        </w:rPr>
        <w:t>专赖男子</w:t>
      </w:r>
      <w:proofErr w:type="gramEnd"/>
      <w:r w:rsidRPr="001A35F2">
        <w:rPr>
          <w:rFonts w:ascii="宋体" w:eastAsia="宋体" w:hAnsi="宋体" w:cs="宋体" w:hint="eastAsia"/>
          <w:szCs w:val="21"/>
        </w:rPr>
        <w:t>为生，结婚后男子又要加了一层经济底负担，无论男子能否负担，是一问题，一旦</w:t>
      </w:r>
      <w:proofErr w:type="gramStart"/>
      <w:r w:rsidRPr="001A35F2">
        <w:rPr>
          <w:rFonts w:ascii="宋体" w:eastAsia="宋体" w:hAnsi="宋体" w:cs="宋体" w:hint="eastAsia"/>
          <w:szCs w:val="21"/>
        </w:rPr>
        <w:t>不</w:t>
      </w:r>
      <w:proofErr w:type="gramEnd"/>
      <w:r w:rsidRPr="001A35F2">
        <w:rPr>
          <w:rFonts w:ascii="宋体" w:eastAsia="宋体" w:hAnsi="宋体" w:cs="宋体" w:hint="eastAsia"/>
          <w:szCs w:val="21"/>
        </w:rPr>
        <w:t>幸而失业，那时便有极大的危险，所以他们不敢轻于结婚了！(而资产阶级因此反可享受三</w:t>
      </w:r>
      <w:proofErr w:type="gramStart"/>
      <w:r w:rsidRPr="001A35F2">
        <w:rPr>
          <w:rFonts w:ascii="宋体" w:eastAsia="宋体" w:hAnsi="宋体" w:cs="宋体" w:hint="eastAsia"/>
          <w:szCs w:val="21"/>
        </w:rPr>
        <w:t>妻五妾</w:t>
      </w:r>
      <w:proofErr w:type="gramEnd"/>
      <w:r w:rsidRPr="001A35F2">
        <w:rPr>
          <w:rFonts w:ascii="宋体" w:eastAsia="宋体" w:hAnsi="宋体" w:cs="宋体" w:hint="eastAsia"/>
          <w:szCs w:val="21"/>
        </w:rPr>
        <w:t>的权利了。)于是能禁欲的，便是独宿空房；不会制欲的，</w:t>
      </w:r>
      <w:r w:rsidRPr="001A35F2">
        <w:rPr>
          <w:rFonts w:ascii="宋体" w:eastAsia="宋体" w:hAnsi="宋体" w:cs="宋体" w:hint="eastAsia"/>
          <w:szCs w:val="21"/>
        </w:rPr>
        <w:lastRenderedPageBreak/>
        <w:t>自然不能不去逛窑子打野鸡了！</w:t>
      </w:r>
    </w:p>
    <w:p w14:paraId="56605BF5" w14:textId="77777777" w:rsidR="001A35F2" w:rsidRPr="001A35F2" w:rsidRDefault="001A35F2" w:rsidP="001A35F2">
      <w:pPr>
        <w:spacing w:line="400" w:lineRule="exact"/>
        <w:ind w:firstLineChars="200" w:firstLine="420"/>
        <w:rPr>
          <w:rFonts w:ascii="宋体" w:eastAsia="宋体" w:hAnsi="宋体" w:cs="宋体"/>
          <w:szCs w:val="21"/>
        </w:rPr>
      </w:pPr>
      <w:r w:rsidRPr="001A35F2">
        <w:rPr>
          <w:rFonts w:ascii="宋体" w:eastAsia="宋体" w:hAnsi="宋体" w:cs="宋体" w:hint="eastAsia"/>
          <w:szCs w:val="21"/>
        </w:rPr>
        <w:t>同是人类，为什么有的</w:t>
      </w:r>
      <w:proofErr w:type="gramStart"/>
      <w:r w:rsidRPr="001A35F2">
        <w:rPr>
          <w:rFonts w:ascii="宋体" w:eastAsia="宋体" w:hAnsi="宋体" w:cs="宋体" w:hint="eastAsia"/>
          <w:szCs w:val="21"/>
        </w:rPr>
        <w:t>能享着</w:t>
      </w:r>
      <w:proofErr w:type="gramEnd"/>
      <w:r w:rsidRPr="001A35F2">
        <w:rPr>
          <w:rFonts w:ascii="宋体" w:eastAsia="宋体" w:hAnsi="宋体" w:cs="宋体" w:hint="eastAsia"/>
          <w:szCs w:val="21"/>
        </w:rPr>
        <w:t>结婚的权利，有的却不能</w:t>
      </w:r>
      <w:proofErr w:type="gramStart"/>
      <w:r w:rsidRPr="001A35F2">
        <w:rPr>
          <w:rFonts w:ascii="宋体" w:eastAsia="宋体" w:hAnsi="宋体" w:cs="宋体" w:hint="eastAsia"/>
          <w:szCs w:val="21"/>
        </w:rPr>
        <w:t>享着</w:t>
      </w:r>
      <w:proofErr w:type="gramEnd"/>
      <w:r w:rsidRPr="001A35F2">
        <w:rPr>
          <w:rFonts w:ascii="宋体" w:eastAsia="宋体" w:hAnsi="宋体" w:cs="宋体" w:hint="eastAsia"/>
          <w:szCs w:val="21"/>
        </w:rPr>
        <w:t>？(虽然恋爱不一定要结婚，</w:t>
      </w:r>
      <w:proofErr w:type="gramStart"/>
      <w:r w:rsidRPr="001A35F2">
        <w:rPr>
          <w:rFonts w:ascii="宋体" w:eastAsia="宋体" w:hAnsi="宋体" w:cs="宋体" w:hint="eastAsia"/>
          <w:szCs w:val="21"/>
        </w:rPr>
        <w:t>然而照现社会</w:t>
      </w:r>
      <w:proofErr w:type="gramEnd"/>
      <w:r w:rsidRPr="001A35F2">
        <w:rPr>
          <w:rFonts w:ascii="宋体" w:eastAsia="宋体" w:hAnsi="宋体" w:cs="宋体" w:hint="eastAsia"/>
          <w:szCs w:val="21"/>
        </w:rPr>
        <w:t>的情况，非结婚是不能达到灵肉一致的目的。)这不是很不平等的事吗？这也可以暴露现社会的劣点啊！</w:t>
      </w:r>
    </w:p>
    <w:p w14:paraId="49B4B353" w14:textId="77777777" w:rsidR="001A35F2" w:rsidRPr="001A35F2" w:rsidRDefault="001A35F2" w:rsidP="001A35F2">
      <w:pPr>
        <w:spacing w:line="400" w:lineRule="exact"/>
        <w:rPr>
          <w:rFonts w:ascii="宋体" w:eastAsia="宋体" w:hAnsi="宋体" w:cs="宋体"/>
          <w:bCs/>
          <w:szCs w:val="21"/>
        </w:rPr>
      </w:pPr>
      <w:r w:rsidRPr="001A35F2">
        <w:rPr>
          <w:rFonts w:ascii="宋体" w:eastAsia="宋体" w:hAnsi="宋体" w:cs="宋体" w:hint="eastAsia"/>
          <w:bCs/>
          <w:szCs w:val="21"/>
        </w:rPr>
        <w:t>(载</w:t>
      </w:r>
      <w:r w:rsidRPr="001A35F2">
        <w:rPr>
          <w:rFonts w:ascii="宋体" w:eastAsia="宋体" w:hAnsi="宋体" w:cs="宋体" w:hint="eastAsia"/>
          <w:b/>
          <w:szCs w:val="21"/>
        </w:rPr>
        <w:t>一九二七年十一月三十日「杭育」</w:t>
      </w:r>
      <w:r w:rsidRPr="001A35F2">
        <w:rPr>
          <w:rFonts w:ascii="宋体" w:eastAsia="宋体" w:hAnsi="宋体" w:cs="宋体" w:hint="eastAsia"/>
          <w:bCs/>
          <w:szCs w:val="21"/>
        </w:rPr>
        <w:t>)</w:t>
      </w:r>
    </w:p>
    <w:p w14:paraId="57B1DB34" w14:textId="5D334869" w:rsidR="001A35F2" w:rsidRPr="001A35F2" w:rsidRDefault="001A35F2" w:rsidP="003311D7">
      <w:pPr>
        <w:spacing w:line="400" w:lineRule="exact"/>
        <w:rPr>
          <w:rFonts w:ascii="宋体" w:eastAsia="宋体" w:hAnsi="宋体" w:cs="宋体"/>
          <w:szCs w:val="21"/>
        </w:rPr>
      </w:pPr>
    </w:p>
    <w:p w14:paraId="42E84205"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@陈晴山《乘桴》，1927</w:t>
      </w:r>
    </w:p>
    <w:p w14:paraId="63399A52"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近几年来，孔二先生委实有些倒霉了。他自从卫国回到鲁国之后，除在无聊中整理一些国故外，简直没有干什么事。学生方面，自行束</w:t>
      </w:r>
      <w:proofErr w:type="gramStart"/>
      <w:r w:rsidRPr="001A35F2">
        <w:rPr>
          <w:rFonts w:ascii="宋体" w:eastAsia="宋体" w:hAnsi="宋体" w:cs="宋体" w:hint="eastAsia"/>
          <w:szCs w:val="21"/>
        </w:rPr>
        <w:t>修以上</w:t>
      </w:r>
      <w:proofErr w:type="gramEnd"/>
      <w:r w:rsidRPr="001A35F2">
        <w:rPr>
          <w:rFonts w:ascii="宋体" w:eastAsia="宋体" w:hAnsi="宋体" w:cs="宋体" w:hint="eastAsia"/>
          <w:szCs w:val="21"/>
        </w:rPr>
        <w:t>的，不用说是没有一个了；就是那原有的七十二人，也大半风流云散，各走各的路去，剩得寥寥无几了。一个热闹的杏坛，变成一座冷清清的古庙，真令人不胜今昔之感！吃粗饭、饮清水的生活，他老人家是过得惯的：可是这样一天一天的过去，怕将来连粗饭、清水，都要没有了。听说端木</w:t>
      </w:r>
      <w:proofErr w:type="gramStart"/>
      <w:r w:rsidRPr="001A35F2">
        <w:rPr>
          <w:rFonts w:ascii="宋体" w:eastAsia="宋体" w:hAnsi="宋体" w:cs="宋体" w:hint="eastAsia"/>
          <w:szCs w:val="21"/>
        </w:rPr>
        <w:t>赐</w:t>
      </w:r>
      <w:proofErr w:type="gramEnd"/>
      <w:r w:rsidRPr="001A35F2">
        <w:rPr>
          <w:rFonts w:ascii="宋体" w:eastAsia="宋体" w:hAnsi="宋体" w:cs="宋体" w:hint="eastAsia"/>
          <w:szCs w:val="21"/>
        </w:rPr>
        <w:t>最近在海外经商，发了一注洋财，他老人家情动乎中，不觉喟然叹道：“道不行，乘</w:t>
      </w:r>
      <w:proofErr w:type="gramStart"/>
      <w:r w:rsidRPr="001A35F2">
        <w:rPr>
          <w:rFonts w:ascii="宋体" w:eastAsia="宋体" w:hAnsi="宋体" w:cs="宋体" w:hint="eastAsia"/>
          <w:szCs w:val="21"/>
        </w:rPr>
        <w:t>桴</w:t>
      </w:r>
      <w:proofErr w:type="gramEnd"/>
      <w:r w:rsidRPr="001A35F2">
        <w:rPr>
          <w:rFonts w:ascii="宋体" w:eastAsia="宋体" w:hAnsi="宋体" w:cs="宋体" w:hint="eastAsia"/>
          <w:szCs w:val="21"/>
        </w:rPr>
        <w:t>浮于海……。”这时，恰巧公西</w:t>
      </w:r>
      <w:proofErr w:type="gramStart"/>
      <w:r w:rsidRPr="001A35F2">
        <w:rPr>
          <w:rFonts w:ascii="宋体" w:eastAsia="宋体" w:hAnsi="宋体" w:cs="宋体" w:hint="eastAsia"/>
          <w:szCs w:val="21"/>
        </w:rPr>
        <w:t>赤</w:t>
      </w:r>
      <w:proofErr w:type="gramEnd"/>
      <w:r w:rsidRPr="001A35F2">
        <w:rPr>
          <w:rFonts w:ascii="宋体" w:eastAsia="宋体" w:hAnsi="宋体" w:cs="宋体" w:hint="eastAsia"/>
          <w:szCs w:val="21"/>
        </w:rPr>
        <w:t>，</w:t>
      </w:r>
      <w:proofErr w:type="gramStart"/>
      <w:r w:rsidRPr="001A35F2">
        <w:rPr>
          <w:rFonts w:ascii="宋体" w:eastAsia="宋体" w:hAnsi="宋体" w:cs="宋体" w:hint="eastAsia"/>
          <w:szCs w:val="21"/>
        </w:rPr>
        <w:t>仲由两</w:t>
      </w:r>
      <w:proofErr w:type="gramEnd"/>
      <w:r w:rsidRPr="001A35F2">
        <w:rPr>
          <w:rFonts w:ascii="宋体" w:eastAsia="宋体" w:hAnsi="宋体" w:cs="宋体" w:hint="eastAsia"/>
          <w:szCs w:val="21"/>
        </w:rPr>
        <w:t>人</w:t>
      </w:r>
      <w:proofErr w:type="gramStart"/>
      <w:r w:rsidRPr="001A35F2">
        <w:rPr>
          <w:rFonts w:ascii="宋体" w:eastAsia="宋体" w:hAnsi="宋体" w:cs="宋体" w:hint="eastAsia"/>
          <w:szCs w:val="21"/>
        </w:rPr>
        <w:t>侍</w:t>
      </w:r>
      <w:proofErr w:type="gramEnd"/>
      <w:r w:rsidRPr="001A35F2">
        <w:rPr>
          <w:rFonts w:ascii="宋体" w:eastAsia="宋体" w:hAnsi="宋体" w:cs="宋体" w:hint="eastAsia"/>
          <w:szCs w:val="21"/>
        </w:rPr>
        <w:t>坐。公西</w:t>
      </w:r>
      <w:proofErr w:type="gramStart"/>
      <w:r w:rsidRPr="001A35F2">
        <w:rPr>
          <w:rFonts w:ascii="宋体" w:eastAsia="宋体" w:hAnsi="宋体" w:cs="宋体" w:hint="eastAsia"/>
          <w:szCs w:val="21"/>
        </w:rPr>
        <w:t>赤</w:t>
      </w:r>
      <w:proofErr w:type="gramEnd"/>
      <w:r w:rsidRPr="001A35F2">
        <w:rPr>
          <w:rFonts w:ascii="宋体" w:eastAsia="宋体" w:hAnsi="宋体" w:cs="宋体" w:hint="eastAsia"/>
          <w:szCs w:val="21"/>
        </w:rPr>
        <w:t>素来沉默寡言，只倾耳静听着：</w:t>
      </w:r>
      <w:proofErr w:type="gramStart"/>
      <w:r w:rsidRPr="001A35F2">
        <w:rPr>
          <w:rFonts w:ascii="宋体" w:eastAsia="宋体" w:hAnsi="宋体" w:cs="宋体" w:hint="eastAsia"/>
          <w:szCs w:val="21"/>
        </w:rPr>
        <w:t>可是仲由性急</w:t>
      </w:r>
      <w:proofErr w:type="gramEnd"/>
      <w:r w:rsidRPr="001A35F2">
        <w:rPr>
          <w:rFonts w:ascii="宋体" w:eastAsia="宋体" w:hAnsi="宋体" w:cs="宋体" w:hint="eastAsia"/>
          <w:szCs w:val="21"/>
        </w:rPr>
        <w:t>，不等老师说完，便说着：</w:t>
      </w:r>
    </w:p>
    <w:p w14:paraId="33E23A32"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“夫子，要谁跟着去呢？”</w:t>
      </w:r>
    </w:p>
    <w:p w14:paraId="08DF540E"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“从我者其由</w:t>
      </w:r>
      <w:proofErr w:type="gramStart"/>
      <w:r w:rsidRPr="001A35F2">
        <w:rPr>
          <w:rFonts w:ascii="宋体" w:eastAsia="宋体" w:hAnsi="宋体" w:cs="宋体" w:hint="eastAsia"/>
          <w:szCs w:val="21"/>
        </w:rPr>
        <w:t>欤</w:t>
      </w:r>
      <w:proofErr w:type="gramEnd"/>
      <w:r w:rsidRPr="001A35F2">
        <w:rPr>
          <w:rFonts w:ascii="宋体" w:eastAsia="宋体" w:hAnsi="宋体" w:cs="宋体" w:hint="eastAsia"/>
          <w:szCs w:val="21"/>
        </w:rPr>
        <w:t>！”孔二先生说了，莞尔而笑。</w:t>
      </w:r>
    </w:p>
    <w:p w14:paraId="7AA83FED"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w:t>
      </w:r>
      <w:proofErr w:type="gramStart"/>
      <w:r w:rsidRPr="001A35F2">
        <w:rPr>
          <w:rFonts w:ascii="宋体" w:eastAsia="宋体" w:hAnsi="宋体" w:cs="宋体" w:hint="eastAsia"/>
          <w:szCs w:val="21"/>
        </w:rPr>
        <w:t>赤</w:t>
      </w:r>
      <w:proofErr w:type="gramEnd"/>
      <w:r w:rsidRPr="001A35F2">
        <w:rPr>
          <w:rFonts w:ascii="宋体" w:eastAsia="宋体" w:hAnsi="宋体" w:cs="宋体" w:hint="eastAsia"/>
          <w:szCs w:val="21"/>
        </w:rPr>
        <w:t>！你如何？”孔二先生又掉转头觑了公西</w:t>
      </w:r>
      <w:proofErr w:type="gramStart"/>
      <w:r w:rsidRPr="001A35F2">
        <w:rPr>
          <w:rFonts w:ascii="宋体" w:eastAsia="宋体" w:hAnsi="宋体" w:cs="宋体" w:hint="eastAsia"/>
          <w:szCs w:val="21"/>
        </w:rPr>
        <w:t>赤</w:t>
      </w:r>
      <w:proofErr w:type="gramEnd"/>
      <w:r w:rsidRPr="001A35F2">
        <w:rPr>
          <w:rFonts w:ascii="宋体" w:eastAsia="宋体" w:hAnsi="宋体" w:cs="宋体" w:hint="eastAsia"/>
          <w:szCs w:val="21"/>
        </w:rPr>
        <w:t>问。</w:t>
      </w:r>
    </w:p>
    <w:p w14:paraId="23A952B2"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“假如夫子要</w:t>
      </w:r>
      <w:proofErr w:type="gramStart"/>
      <w:r w:rsidRPr="001A35F2">
        <w:rPr>
          <w:rFonts w:ascii="宋体" w:eastAsia="宋体" w:hAnsi="宋体" w:cs="宋体" w:hint="eastAsia"/>
          <w:szCs w:val="21"/>
        </w:rPr>
        <w:t>赤</w:t>
      </w:r>
      <w:proofErr w:type="gramEnd"/>
      <w:r w:rsidRPr="001A35F2">
        <w:rPr>
          <w:rFonts w:ascii="宋体" w:eastAsia="宋体" w:hAnsi="宋体" w:cs="宋体" w:hint="eastAsia"/>
          <w:szCs w:val="21"/>
        </w:rPr>
        <w:t>同伴的，自然</w:t>
      </w:r>
      <w:proofErr w:type="gramStart"/>
      <w:r w:rsidRPr="001A35F2">
        <w:rPr>
          <w:rFonts w:ascii="宋体" w:eastAsia="宋体" w:hAnsi="宋体" w:cs="宋体" w:hint="eastAsia"/>
          <w:szCs w:val="21"/>
        </w:rPr>
        <w:t>赤</w:t>
      </w:r>
      <w:proofErr w:type="gramEnd"/>
      <w:r w:rsidRPr="001A35F2">
        <w:rPr>
          <w:rFonts w:ascii="宋体" w:eastAsia="宋体" w:hAnsi="宋体" w:cs="宋体" w:hint="eastAsia"/>
          <w:szCs w:val="21"/>
        </w:rPr>
        <w:t>也愿为小相焉。”公西</w:t>
      </w:r>
      <w:proofErr w:type="gramStart"/>
      <w:r w:rsidRPr="001A35F2">
        <w:rPr>
          <w:rFonts w:ascii="宋体" w:eastAsia="宋体" w:hAnsi="宋体" w:cs="宋体" w:hint="eastAsia"/>
          <w:szCs w:val="21"/>
        </w:rPr>
        <w:t>赤</w:t>
      </w:r>
      <w:proofErr w:type="gramEnd"/>
      <w:r w:rsidRPr="001A35F2">
        <w:rPr>
          <w:rFonts w:ascii="宋体" w:eastAsia="宋体" w:hAnsi="宋体" w:cs="宋体" w:hint="eastAsia"/>
          <w:szCs w:val="21"/>
        </w:rPr>
        <w:t>避席而答。</w:t>
      </w:r>
    </w:p>
    <w:p w14:paraId="31D64A36"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“但是，我们要到什么地方去，从那里走呢？那茫茫大海，不比陆地，如是没有先期计划定了，临时要我去问津，是不行的。”</w:t>
      </w:r>
      <w:proofErr w:type="gramStart"/>
      <w:r w:rsidRPr="001A35F2">
        <w:rPr>
          <w:rFonts w:ascii="宋体" w:eastAsia="宋体" w:hAnsi="宋体" w:cs="宋体" w:hint="eastAsia"/>
          <w:szCs w:val="21"/>
        </w:rPr>
        <w:t>仲由像很</w:t>
      </w:r>
      <w:proofErr w:type="gramEnd"/>
      <w:r w:rsidRPr="001A35F2">
        <w:rPr>
          <w:rFonts w:ascii="宋体" w:eastAsia="宋体" w:hAnsi="宋体" w:cs="宋体" w:hint="eastAsia"/>
          <w:szCs w:val="21"/>
        </w:rPr>
        <w:t>有经验的说。</w:t>
      </w:r>
    </w:p>
    <w:p w14:paraId="04E9C167"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“赐也现在何处，：三子谁知道呢？”孔二先生左右顾着问。</w:t>
      </w:r>
    </w:p>
    <w:p w14:paraId="16AD4059"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“这个要问宰予了。他们俩往来最密，说话最多：见面的时候，两个人总是唧唧咕咕，说个不了：当然子贡的消息，只有他知道的。”</w:t>
      </w:r>
      <w:proofErr w:type="gramStart"/>
      <w:r w:rsidRPr="001A35F2">
        <w:rPr>
          <w:rFonts w:ascii="宋体" w:eastAsia="宋体" w:hAnsi="宋体" w:cs="宋体" w:hint="eastAsia"/>
          <w:szCs w:val="21"/>
        </w:rPr>
        <w:t>仲由接着</w:t>
      </w:r>
      <w:proofErr w:type="gramEnd"/>
      <w:r w:rsidRPr="001A35F2">
        <w:rPr>
          <w:rFonts w:ascii="宋体" w:eastAsia="宋体" w:hAnsi="宋体" w:cs="宋体" w:hint="eastAsia"/>
          <w:szCs w:val="21"/>
        </w:rPr>
        <w:t>说。</w:t>
      </w:r>
    </w:p>
    <w:p w14:paraId="0F8A4517"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“宰予！宰予！……”</w:t>
      </w:r>
    </w:p>
    <w:p w14:paraId="46894405"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w:t>
      </w:r>
      <w:proofErr w:type="gramStart"/>
      <w:r w:rsidRPr="001A35F2">
        <w:rPr>
          <w:rFonts w:ascii="宋体" w:eastAsia="宋体" w:hAnsi="宋体" w:cs="宋体" w:hint="eastAsia"/>
          <w:szCs w:val="21"/>
        </w:rPr>
        <w:t>噫</w:t>
      </w:r>
      <w:proofErr w:type="gramEnd"/>
      <w:r w:rsidRPr="001A35F2">
        <w:rPr>
          <w:rFonts w:ascii="宋体" w:eastAsia="宋体" w:hAnsi="宋体" w:cs="宋体" w:hint="eastAsia"/>
          <w:szCs w:val="21"/>
        </w:rPr>
        <w:t>！想又是昼寝去了。”孔二先生连唤了几声，不见答应，只这末叹息了一句。</w:t>
      </w:r>
    </w:p>
    <w:p w14:paraId="1B03444B"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性急的仲由，不等老师命令，便恶狠狠的走入寝室里，不说一声，一只手把</w:t>
      </w:r>
      <w:proofErr w:type="gramStart"/>
      <w:r w:rsidRPr="001A35F2">
        <w:rPr>
          <w:rFonts w:ascii="宋体" w:eastAsia="宋体" w:hAnsi="宋体" w:cs="宋体" w:hint="eastAsia"/>
          <w:szCs w:val="21"/>
        </w:rPr>
        <w:t>宰予从</w:t>
      </w:r>
      <w:proofErr w:type="gramEnd"/>
      <w:r w:rsidRPr="001A35F2">
        <w:rPr>
          <w:rFonts w:ascii="宋体" w:eastAsia="宋体" w:hAnsi="宋体" w:cs="宋体" w:hint="eastAsia"/>
          <w:szCs w:val="21"/>
        </w:rPr>
        <w:t>午梦沉酣中拉了起来，一直拉到老师跟前：吓得</w:t>
      </w:r>
      <w:proofErr w:type="gramStart"/>
      <w:r w:rsidRPr="001A35F2">
        <w:rPr>
          <w:rFonts w:ascii="宋体" w:eastAsia="宋体" w:hAnsi="宋体" w:cs="宋体" w:hint="eastAsia"/>
          <w:szCs w:val="21"/>
        </w:rPr>
        <w:t>宰予不知</w:t>
      </w:r>
      <w:proofErr w:type="gramEnd"/>
      <w:r w:rsidRPr="001A35F2">
        <w:rPr>
          <w:rFonts w:ascii="宋体" w:eastAsia="宋体" w:hAnsi="宋体" w:cs="宋体" w:hint="eastAsia"/>
          <w:szCs w:val="21"/>
        </w:rPr>
        <w:t>什么祸事临身，战战兢兢只是发抖。后来倒是公西</w:t>
      </w:r>
      <w:proofErr w:type="gramStart"/>
      <w:r w:rsidRPr="001A35F2">
        <w:rPr>
          <w:rFonts w:ascii="宋体" w:eastAsia="宋体" w:hAnsi="宋体" w:cs="宋体" w:hint="eastAsia"/>
          <w:szCs w:val="21"/>
        </w:rPr>
        <w:t>赤</w:t>
      </w:r>
      <w:proofErr w:type="gramEnd"/>
      <w:r w:rsidRPr="001A35F2">
        <w:rPr>
          <w:rFonts w:ascii="宋体" w:eastAsia="宋体" w:hAnsi="宋体" w:cs="宋体" w:hint="eastAsia"/>
          <w:szCs w:val="21"/>
        </w:rPr>
        <w:t>过意不去，站了起来，把刚才老师呼唤的意思，慢慢的替他说明了。他才知道原来是这么一回事。</w:t>
      </w:r>
    </w:p>
    <w:p w14:paraId="675FA7DE"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“哦！子贡吗？他在什么地方，我也不大懂得。记得那回他来这里收买茧绸，说要贩到一个地方叫做‘尼格力森美兰’去卖，大概就在那里吧。”</w:t>
      </w:r>
      <w:proofErr w:type="gramStart"/>
      <w:r w:rsidRPr="001A35F2">
        <w:rPr>
          <w:rFonts w:ascii="宋体" w:eastAsia="宋体" w:hAnsi="宋体" w:cs="宋体" w:hint="eastAsia"/>
          <w:szCs w:val="21"/>
        </w:rPr>
        <w:t>宰予揉一揉</w:t>
      </w:r>
      <w:proofErr w:type="gramEnd"/>
      <w:r w:rsidRPr="001A35F2">
        <w:rPr>
          <w:rFonts w:ascii="宋体" w:eastAsia="宋体" w:hAnsi="宋体" w:cs="宋体" w:hint="eastAsia"/>
          <w:szCs w:val="21"/>
        </w:rPr>
        <w:t>眼睛，伸</w:t>
      </w:r>
      <w:proofErr w:type="gramStart"/>
      <w:r w:rsidRPr="001A35F2">
        <w:rPr>
          <w:rFonts w:ascii="宋体" w:eastAsia="宋体" w:hAnsi="宋体" w:cs="宋体" w:hint="eastAsia"/>
          <w:szCs w:val="21"/>
        </w:rPr>
        <w:t>一</w:t>
      </w:r>
      <w:proofErr w:type="gramEnd"/>
      <w:r w:rsidRPr="001A35F2">
        <w:rPr>
          <w:rFonts w:ascii="宋体" w:eastAsia="宋体" w:hAnsi="宋体" w:cs="宋体" w:hint="eastAsia"/>
          <w:szCs w:val="21"/>
        </w:rPr>
        <w:t>伸懒腰，想了一会，才这样的对老师说。</w:t>
      </w:r>
    </w:p>
    <w:p w14:paraId="5BB7D972"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“尼格力森美兰！这种咕哩咕噜的声音，谁懂得它？我的女婿公冶长又不在这里，只好叫人间他去。”</w:t>
      </w:r>
    </w:p>
    <w:p w14:paraId="371DD689"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“不必，我曾和子贡研究过各国的言语，知道这‘森美兰’的意义是九，尼格力森美兰，译做诸夏的话，就是九州岛。”</w:t>
      </w:r>
    </w:p>
    <w:p w14:paraId="0EBC23BC"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“九州岛，我们的诸夏就是九州岛，难道九州岛以外，还有九州岛吗？”</w:t>
      </w:r>
    </w:p>
    <w:p w14:paraId="62B38E3B"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w:t>
      </w:r>
      <w:proofErr w:type="gramStart"/>
      <w:r w:rsidRPr="001A35F2">
        <w:rPr>
          <w:rFonts w:ascii="宋体" w:eastAsia="宋体" w:hAnsi="宋体" w:cs="宋体" w:hint="eastAsia"/>
          <w:szCs w:val="21"/>
        </w:rPr>
        <w:t>赤</w:t>
      </w:r>
      <w:proofErr w:type="gramEnd"/>
      <w:r w:rsidRPr="001A35F2">
        <w:rPr>
          <w:rFonts w:ascii="宋体" w:eastAsia="宋体" w:hAnsi="宋体" w:cs="宋体" w:hint="eastAsia"/>
          <w:szCs w:val="21"/>
        </w:rPr>
        <w:t>也不敏，以为他们所说的九州岛，大概是夫子欲居的九夷吧。”公西</w:t>
      </w:r>
      <w:proofErr w:type="gramStart"/>
      <w:r w:rsidRPr="001A35F2">
        <w:rPr>
          <w:rFonts w:ascii="宋体" w:eastAsia="宋体" w:hAnsi="宋体" w:cs="宋体" w:hint="eastAsia"/>
          <w:szCs w:val="21"/>
        </w:rPr>
        <w:t>赤</w:t>
      </w:r>
      <w:proofErr w:type="gramEnd"/>
      <w:r w:rsidRPr="001A35F2">
        <w:rPr>
          <w:rFonts w:ascii="宋体" w:eastAsia="宋体" w:hAnsi="宋体" w:cs="宋体" w:hint="eastAsia"/>
          <w:szCs w:val="21"/>
        </w:rPr>
        <w:t>说。</w:t>
      </w:r>
    </w:p>
    <w:p w14:paraId="1D644A59"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“起予者</w:t>
      </w:r>
      <w:proofErr w:type="gramStart"/>
      <w:r w:rsidRPr="001A35F2">
        <w:rPr>
          <w:rFonts w:ascii="宋体" w:eastAsia="宋体" w:hAnsi="宋体" w:cs="宋体" w:hint="eastAsia"/>
          <w:szCs w:val="21"/>
        </w:rPr>
        <w:t>赤</w:t>
      </w:r>
      <w:proofErr w:type="gramEnd"/>
      <w:r w:rsidRPr="001A35F2">
        <w:rPr>
          <w:rFonts w:ascii="宋体" w:eastAsia="宋体" w:hAnsi="宋体" w:cs="宋体" w:hint="eastAsia"/>
          <w:szCs w:val="21"/>
        </w:rPr>
        <w:t>也！我几乎把自己说过的话都忘了。但是，宰予，你曾听过赐说九夷究竟在那里吗？我老早就想去了，就因为道路不熟，所以只得托诸空言。”</w:t>
      </w:r>
    </w:p>
    <w:p w14:paraId="2B84F4CD"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“是的，子贡曾和我说过，从东海出去，看准了指南针，直向南航行，经过了我周盛时重礼来朝的</w:t>
      </w:r>
      <w:proofErr w:type="gramStart"/>
      <w:r w:rsidRPr="001A35F2">
        <w:rPr>
          <w:rFonts w:ascii="宋体" w:eastAsia="宋体" w:hAnsi="宋体" w:cs="宋体" w:hint="eastAsia"/>
          <w:szCs w:val="21"/>
        </w:rPr>
        <w:t>裳</w:t>
      </w:r>
      <w:proofErr w:type="gramEnd"/>
      <w:r w:rsidRPr="001A35F2">
        <w:rPr>
          <w:rFonts w:ascii="宋体" w:eastAsia="宋体" w:hAnsi="宋体" w:cs="宋体" w:hint="eastAsia"/>
          <w:szCs w:val="21"/>
        </w:rPr>
        <w:t>越国，不久便到了。”</w:t>
      </w:r>
      <w:proofErr w:type="gramStart"/>
      <w:r w:rsidRPr="001A35F2">
        <w:rPr>
          <w:rFonts w:ascii="宋体" w:eastAsia="宋体" w:hAnsi="宋体" w:cs="宋体" w:hint="eastAsia"/>
          <w:szCs w:val="21"/>
        </w:rPr>
        <w:t>宰予说着</w:t>
      </w:r>
      <w:proofErr w:type="gramEnd"/>
      <w:r w:rsidRPr="001A35F2">
        <w:rPr>
          <w:rFonts w:ascii="宋体" w:eastAsia="宋体" w:hAnsi="宋体" w:cs="宋体" w:hint="eastAsia"/>
          <w:szCs w:val="21"/>
        </w:rPr>
        <w:t>，公西</w:t>
      </w:r>
      <w:proofErr w:type="gramStart"/>
      <w:r w:rsidRPr="001A35F2">
        <w:rPr>
          <w:rFonts w:ascii="宋体" w:eastAsia="宋体" w:hAnsi="宋体" w:cs="宋体" w:hint="eastAsia"/>
          <w:szCs w:val="21"/>
        </w:rPr>
        <w:t>赤</w:t>
      </w:r>
      <w:proofErr w:type="gramEnd"/>
      <w:r w:rsidRPr="001A35F2">
        <w:rPr>
          <w:rFonts w:ascii="宋体" w:eastAsia="宋体" w:hAnsi="宋体" w:cs="宋体" w:hint="eastAsia"/>
          <w:szCs w:val="21"/>
        </w:rPr>
        <w:t>一句</w:t>
      </w:r>
      <w:proofErr w:type="gramStart"/>
      <w:r w:rsidRPr="001A35F2">
        <w:rPr>
          <w:rFonts w:ascii="宋体" w:eastAsia="宋体" w:hAnsi="宋体" w:cs="宋体" w:hint="eastAsia"/>
          <w:szCs w:val="21"/>
        </w:rPr>
        <w:t>一句</w:t>
      </w:r>
      <w:proofErr w:type="gramEnd"/>
      <w:r w:rsidRPr="001A35F2">
        <w:rPr>
          <w:rFonts w:ascii="宋体" w:eastAsia="宋体" w:hAnsi="宋体" w:cs="宋体" w:hint="eastAsia"/>
          <w:szCs w:val="21"/>
        </w:rPr>
        <w:t>的把它记在自己腰间所束的带子</w:t>
      </w:r>
      <w:r w:rsidRPr="001A35F2">
        <w:rPr>
          <w:rFonts w:ascii="宋体" w:eastAsia="宋体" w:hAnsi="宋体" w:cs="宋体" w:hint="eastAsia"/>
          <w:szCs w:val="21"/>
        </w:rPr>
        <w:lastRenderedPageBreak/>
        <w:t>上面。</w:t>
      </w:r>
    </w:p>
    <w:p w14:paraId="26B0265B"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“宰予，你也要跟着我们同去吗？”仲由问。</w:t>
      </w:r>
    </w:p>
    <w:p w14:paraId="4EBC2848"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“不，我怕了。我的手臂给你拧得痛还没好哩！你们去了，让我一个人安安稳稳在这里睡个满足，好不快活！”</w:t>
      </w:r>
      <w:proofErr w:type="gramStart"/>
      <w:r w:rsidRPr="001A35F2">
        <w:rPr>
          <w:rFonts w:ascii="宋体" w:eastAsia="宋体" w:hAnsi="宋体" w:cs="宋体" w:hint="eastAsia"/>
          <w:szCs w:val="21"/>
        </w:rPr>
        <w:t>宰予说</w:t>
      </w:r>
      <w:proofErr w:type="gramEnd"/>
      <w:r w:rsidRPr="001A35F2">
        <w:rPr>
          <w:rFonts w:ascii="宋体" w:eastAsia="宋体" w:hAnsi="宋体" w:cs="宋体" w:hint="eastAsia"/>
          <w:szCs w:val="21"/>
        </w:rPr>
        <w:t>了，对仲由笑了笑，便向老师告退，</w:t>
      </w:r>
      <w:proofErr w:type="gramStart"/>
      <w:r w:rsidRPr="001A35F2">
        <w:rPr>
          <w:rFonts w:ascii="宋体" w:eastAsia="宋体" w:hAnsi="宋体" w:cs="宋体" w:hint="eastAsia"/>
          <w:szCs w:val="21"/>
        </w:rPr>
        <w:t>攒入寝室</w:t>
      </w:r>
      <w:proofErr w:type="gramEnd"/>
      <w:r w:rsidRPr="001A35F2">
        <w:rPr>
          <w:rFonts w:ascii="宋体" w:eastAsia="宋体" w:hAnsi="宋体" w:cs="宋体" w:hint="eastAsia"/>
          <w:szCs w:val="21"/>
        </w:rPr>
        <w:t>里继续他的午梦去了。</w:t>
      </w:r>
    </w:p>
    <w:p w14:paraId="236226FA"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“夫子！我们到那边去，靠着什么生活呢？那回在陈国饿了几天，又挨了一顿骂，我可怕了。”仲由忽然忆起当时绝粮的事情，似乎还有余</w:t>
      </w:r>
      <w:proofErr w:type="gramStart"/>
      <w:r w:rsidRPr="001A35F2">
        <w:rPr>
          <w:rFonts w:ascii="宋体" w:eastAsia="宋体" w:hAnsi="宋体" w:cs="宋体" w:hint="eastAsia"/>
          <w:szCs w:val="21"/>
        </w:rPr>
        <w:t>愠</w:t>
      </w:r>
      <w:proofErr w:type="gramEnd"/>
      <w:r w:rsidRPr="001A35F2">
        <w:rPr>
          <w:rFonts w:ascii="宋体" w:eastAsia="宋体" w:hAnsi="宋体" w:cs="宋体" w:hint="eastAsia"/>
          <w:szCs w:val="21"/>
        </w:rPr>
        <w:t>。</w:t>
      </w:r>
    </w:p>
    <w:p w14:paraId="077E0FFA"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“小人</w:t>
      </w:r>
      <w:proofErr w:type="gramStart"/>
      <w:r w:rsidRPr="001A35F2">
        <w:rPr>
          <w:rFonts w:ascii="宋体" w:eastAsia="宋体" w:hAnsi="宋体" w:cs="宋体" w:hint="eastAsia"/>
          <w:szCs w:val="21"/>
        </w:rPr>
        <w:t>哉</w:t>
      </w:r>
      <w:proofErr w:type="gramEnd"/>
      <w:r w:rsidRPr="001A35F2">
        <w:rPr>
          <w:rFonts w:ascii="宋体" w:eastAsia="宋体" w:hAnsi="宋体" w:cs="宋体" w:hint="eastAsia"/>
          <w:szCs w:val="21"/>
        </w:rPr>
        <w:t>仲由！君子食无求饱，你总是这样的怕饿，放心哪，这次我们交着幸运了。你想端木赐有何才干，只凭着他一张利口，到那边去便创成‘一天世界’，何况我们？我现在是无可无不可的了，年纪</w:t>
      </w:r>
      <w:proofErr w:type="gramStart"/>
      <w:r w:rsidRPr="001A35F2">
        <w:rPr>
          <w:rFonts w:ascii="宋体" w:eastAsia="宋体" w:hAnsi="宋体" w:cs="宋体" w:hint="eastAsia"/>
          <w:szCs w:val="21"/>
        </w:rPr>
        <w:t>一</w:t>
      </w:r>
      <w:proofErr w:type="gramEnd"/>
      <w:r w:rsidRPr="001A35F2">
        <w:rPr>
          <w:rFonts w:ascii="宋体" w:eastAsia="宋体" w:hAnsi="宋体" w:cs="宋体" w:hint="eastAsia"/>
          <w:szCs w:val="21"/>
        </w:rPr>
        <w:t>年老一年，阅厉一年深一年，从前的怪脾气，早以消除净尽了。反正这四海之内己没有我的立足地了，到那边去随机应变，如有用我者，你们二三子何患乎无君？假如天之终丧斯文，我随便什么都做得来，虽执鞭之士，也无不可为了。不过你们也得各自为谋吧。”孔二先生满腹牢骚，趁这机会都发泄出来了。</w:t>
      </w:r>
    </w:p>
    <w:p w14:paraId="0A37A46B"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“我！我还怕什么！实在到不得己的时候，打起拳头卖膏药，也不至于绝粮。”仲由说时，坐了一匹马，使起手势，像有万夫莫当之勇。</w:t>
      </w:r>
    </w:p>
    <w:p w14:paraId="13AB5200"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“由也好勇过我了。</w:t>
      </w:r>
      <w:proofErr w:type="gramStart"/>
      <w:r w:rsidRPr="001A35F2">
        <w:rPr>
          <w:rFonts w:ascii="宋体" w:eastAsia="宋体" w:hAnsi="宋体" w:cs="宋体" w:hint="eastAsia"/>
          <w:szCs w:val="21"/>
        </w:rPr>
        <w:t>赤</w:t>
      </w:r>
      <w:proofErr w:type="gramEnd"/>
      <w:r w:rsidRPr="001A35F2">
        <w:rPr>
          <w:rFonts w:ascii="宋体" w:eastAsia="宋体" w:hAnsi="宋体" w:cs="宋体" w:hint="eastAsia"/>
          <w:szCs w:val="21"/>
        </w:rPr>
        <w:t>你如何？我倒替你这个绅士担忧呢。”孔二先生笑着说。</w:t>
      </w:r>
    </w:p>
    <w:p w14:paraId="2E757529"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“夫子，无妨！我把那只肥马卖了，那件裘当了，自己凑些盘缠，跟着你们去游历一番，倒不相干。”</w:t>
      </w:r>
    </w:p>
    <w:p w14:paraId="6B1C7158"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他们师生三个，商议定了，仲由就去斩了许多竹木，造成一只很坚固的</w:t>
      </w:r>
      <w:proofErr w:type="gramStart"/>
      <w:r w:rsidRPr="001A35F2">
        <w:rPr>
          <w:rFonts w:ascii="宋体" w:eastAsia="宋体" w:hAnsi="宋体" w:cs="宋体" w:hint="eastAsia"/>
          <w:szCs w:val="21"/>
        </w:rPr>
        <w:t>桴</w:t>
      </w:r>
      <w:proofErr w:type="gramEnd"/>
      <w:r w:rsidRPr="001A35F2">
        <w:rPr>
          <w:rFonts w:ascii="宋体" w:eastAsia="宋体" w:hAnsi="宋体" w:cs="宋体" w:hint="eastAsia"/>
          <w:szCs w:val="21"/>
        </w:rPr>
        <w:t>。</w:t>
      </w:r>
      <w:proofErr w:type="gramStart"/>
      <w:r w:rsidRPr="001A35F2">
        <w:rPr>
          <w:rFonts w:ascii="宋体" w:eastAsia="宋体" w:hAnsi="宋体" w:cs="宋体" w:hint="eastAsia"/>
          <w:szCs w:val="21"/>
        </w:rPr>
        <w:t>孑</w:t>
      </w:r>
      <w:proofErr w:type="gramEnd"/>
      <w:r w:rsidRPr="001A35F2">
        <w:rPr>
          <w:rFonts w:ascii="宋体" w:eastAsia="宋体" w:hAnsi="宋体" w:cs="宋体" w:hint="eastAsia"/>
          <w:szCs w:val="21"/>
        </w:rPr>
        <w:t>」二先生带弓矢和钓</w:t>
      </w:r>
      <w:proofErr w:type="gramStart"/>
      <w:r w:rsidRPr="001A35F2">
        <w:rPr>
          <w:rFonts w:ascii="宋体" w:eastAsia="宋体" w:hAnsi="宋体" w:cs="宋体" w:hint="eastAsia"/>
          <w:szCs w:val="21"/>
        </w:rPr>
        <w:t>竽</w:t>
      </w:r>
      <w:proofErr w:type="gramEnd"/>
      <w:r w:rsidRPr="001A35F2">
        <w:rPr>
          <w:rFonts w:ascii="宋体" w:eastAsia="宋体" w:hAnsi="宋体" w:cs="宋体" w:hint="eastAsia"/>
          <w:szCs w:val="21"/>
        </w:rPr>
        <w:t>，预备在</w:t>
      </w:r>
      <w:proofErr w:type="gramStart"/>
      <w:r w:rsidRPr="001A35F2">
        <w:rPr>
          <w:rFonts w:ascii="宋体" w:eastAsia="宋体" w:hAnsi="宋体" w:cs="宋体" w:hint="eastAsia"/>
          <w:szCs w:val="21"/>
        </w:rPr>
        <w:t>桴上钓</w:t>
      </w:r>
      <w:proofErr w:type="gramEnd"/>
      <w:r w:rsidRPr="001A35F2">
        <w:rPr>
          <w:rFonts w:ascii="宋体" w:eastAsia="宋体" w:hAnsi="宋体" w:cs="宋体" w:hint="eastAsia"/>
          <w:szCs w:val="21"/>
        </w:rPr>
        <w:t>游鱼，</w:t>
      </w:r>
      <w:proofErr w:type="gramStart"/>
      <w:r w:rsidRPr="001A35F2">
        <w:rPr>
          <w:rFonts w:ascii="宋体" w:eastAsia="宋体" w:hAnsi="宋体" w:cs="宋体" w:hint="eastAsia"/>
          <w:szCs w:val="21"/>
        </w:rPr>
        <w:t>射些飞鸟</w:t>
      </w:r>
      <w:proofErr w:type="gramEnd"/>
      <w:r w:rsidRPr="001A35F2">
        <w:rPr>
          <w:rFonts w:ascii="宋体" w:eastAsia="宋体" w:hAnsi="宋体" w:cs="宋体" w:hint="eastAsia"/>
          <w:szCs w:val="21"/>
        </w:rPr>
        <w:t>，以为粮食。此外还有三部书，一部周易，一部春秋，一部论语。临行的时候，仲由想起</w:t>
      </w:r>
      <w:proofErr w:type="gramStart"/>
      <w:r w:rsidRPr="001A35F2">
        <w:rPr>
          <w:rFonts w:ascii="宋体" w:eastAsia="宋体" w:hAnsi="宋体" w:cs="宋体" w:hint="eastAsia"/>
          <w:szCs w:val="21"/>
        </w:rPr>
        <w:t>从前负米的</w:t>
      </w:r>
      <w:proofErr w:type="gramEnd"/>
      <w:r w:rsidRPr="001A35F2">
        <w:rPr>
          <w:rFonts w:ascii="宋体" w:eastAsia="宋体" w:hAnsi="宋体" w:cs="宋体" w:hint="eastAsia"/>
          <w:szCs w:val="21"/>
        </w:rPr>
        <w:t>那一个布袋，特地把它找出来，装些行李随身，</w:t>
      </w:r>
      <w:proofErr w:type="gramStart"/>
      <w:r w:rsidRPr="001A35F2">
        <w:rPr>
          <w:rFonts w:ascii="宋体" w:eastAsia="宋体" w:hAnsi="宋体" w:cs="宋体" w:hint="eastAsia"/>
          <w:szCs w:val="21"/>
        </w:rPr>
        <w:t>而且叮以做</w:t>
      </w:r>
      <w:proofErr w:type="gramEnd"/>
      <w:r w:rsidRPr="001A35F2">
        <w:rPr>
          <w:rFonts w:ascii="宋体" w:eastAsia="宋体" w:hAnsi="宋体" w:cs="宋体" w:hint="eastAsia"/>
          <w:szCs w:val="21"/>
        </w:rPr>
        <w:t>纪念母亲用的。因为要出洋了，少不得布袋上要写一个洋文的记号，便</w:t>
      </w:r>
      <w:proofErr w:type="gramStart"/>
      <w:r w:rsidRPr="001A35F2">
        <w:rPr>
          <w:rFonts w:ascii="宋体" w:eastAsia="宋体" w:hAnsi="宋体" w:cs="宋体" w:hint="eastAsia"/>
          <w:szCs w:val="21"/>
        </w:rPr>
        <w:t>央求宰予替他</w:t>
      </w:r>
      <w:proofErr w:type="gramEnd"/>
      <w:r w:rsidRPr="001A35F2">
        <w:rPr>
          <w:rFonts w:ascii="宋体" w:eastAsia="宋体" w:hAnsi="宋体" w:cs="宋体" w:hint="eastAsia"/>
          <w:szCs w:val="21"/>
        </w:rPr>
        <w:t>写上。宰</w:t>
      </w:r>
      <w:proofErr w:type="gramStart"/>
      <w:r w:rsidRPr="001A35F2">
        <w:rPr>
          <w:rFonts w:ascii="宋体" w:eastAsia="宋体" w:hAnsi="宋体" w:cs="宋体" w:hint="eastAsia"/>
          <w:szCs w:val="21"/>
        </w:rPr>
        <w:t>予想</w:t>
      </w:r>
      <w:proofErr w:type="gramEnd"/>
      <w:r w:rsidRPr="001A35F2">
        <w:rPr>
          <w:rFonts w:ascii="宋体" w:eastAsia="宋体" w:hAnsi="宋体" w:cs="宋体" w:hint="eastAsia"/>
          <w:szCs w:val="21"/>
        </w:rPr>
        <w:t>了一会，替他把仲由</w:t>
      </w:r>
      <w:proofErr w:type="gramStart"/>
      <w:r w:rsidRPr="001A35F2">
        <w:rPr>
          <w:rFonts w:ascii="宋体" w:eastAsia="宋体" w:hAnsi="宋体" w:cs="宋体" w:hint="eastAsia"/>
          <w:szCs w:val="21"/>
        </w:rPr>
        <w:t>两字译了</w:t>
      </w:r>
      <w:proofErr w:type="gramEnd"/>
      <w:r w:rsidRPr="001A35F2">
        <w:rPr>
          <w:rFonts w:ascii="宋体" w:eastAsia="宋体" w:hAnsi="宋体" w:cs="宋体" w:hint="eastAsia"/>
          <w:szCs w:val="21"/>
        </w:rPr>
        <w:t>洋文C工</w:t>
      </w:r>
      <w:proofErr w:type="spellStart"/>
      <w:r w:rsidRPr="001A35F2">
        <w:rPr>
          <w:rFonts w:ascii="宋体" w:eastAsia="宋体" w:hAnsi="宋体" w:cs="宋体" w:hint="eastAsia"/>
          <w:szCs w:val="21"/>
        </w:rPr>
        <w:t>ungYou</w:t>
      </w:r>
      <w:proofErr w:type="spellEnd"/>
      <w:r w:rsidRPr="001A35F2">
        <w:rPr>
          <w:rFonts w:ascii="宋体" w:eastAsia="宋体" w:hAnsi="宋体" w:cs="宋体" w:hint="eastAsia"/>
          <w:szCs w:val="21"/>
        </w:rPr>
        <w:t>，又照外国人的习惯，只简单写了两个C-Y．</w:t>
      </w:r>
      <w:proofErr w:type="gramStart"/>
      <w:r w:rsidRPr="001A35F2">
        <w:rPr>
          <w:rFonts w:ascii="宋体" w:eastAsia="宋体" w:hAnsi="宋体" w:cs="宋体" w:hint="eastAsia"/>
          <w:szCs w:val="21"/>
        </w:rPr>
        <w:t>算便完了</w:t>
      </w:r>
      <w:proofErr w:type="gramEnd"/>
      <w:r w:rsidRPr="001A35F2">
        <w:rPr>
          <w:rFonts w:ascii="宋体" w:eastAsia="宋体" w:hAnsi="宋体" w:cs="宋体" w:hint="eastAsia"/>
          <w:szCs w:val="21"/>
        </w:rPr>
        <w:t>这一桩事。一切摒挡清楚，他们就乘</w:t>
      </w:r>
      <w:proofErr w:type="gramStart"/>
      <w:r w:rsidRPr="001A35F2">
        <w:rPr>
          <w:rFonts w:ascii="宋体" w:eastAsia="宋体" w:hAnsi="宋体" w:cs="宋体" w:hint="eastAsia"/>
          <w:szCs w:val="21"/>
        </w:rPr>
        <w:t>桴</w:t>
      </w:r>
      <w:proofErr w:type="gramEnd"/>
      <w:r w:rsidRPr="001A35F2">
        <w:rPr>
          <w:rFonts w:ascii="宋体" w:eastAsia="宋体" w:hAnsi="宋体" w:cs="宋体" w:hint="eastAsia"/>
          <w:szCs w:val="21"/>
        </w:rPr>
        <w:t>浮于海了。</w:t>
      </w:r>
    </w:p>
    <w:p w14:paraId="3D3539CD" w14:textId="77777777" w:rsidR="001A35F2" w:rsidRPr="001A35F2" w:rsidRDefault="001A35F2" w:rsidP="001A35F2">
      <w:pPr>
        <w:rPr>
          <w:rFonts w:ascii="宋体" w:eastAsia="宋体" w:hAnsi="宋体" w:cs="宋体"/>
          <w:szCs w:val="21"/>
        </w:rPr>
      </w:pPr>
      <w:proofErr w:type="gramStart"/>
      <w:r w:rsidRPr="001A35F2">
        <w:rPr>
          <w:rFonts w:ascii="宋体" w:eastAsia="宋体" w:hAnsi="宋体" w:cs="宋体" w:hint="eastAsia"/>
          <w:szCs w:val="21"/>
        </w:rPr>
        <w:t>桴</w:t>
      </w:r>
      <w:proofErr w:type="gramEnd"/>
      <w:r w:rsidRPr="001A35F2">
        <w:rPr>
          <w:rFonts w:ascii="宋体" w:eastAsia="宋体" w:hAnsi="宋体" w:cs="宋体" w:hint="eastAsia"/>
          <w:szCs w:val="21"/>
        </w:rPr>
        <w:t>行了不知若干昼夜，经过了越</w:t>
      </w:r>
      <w:proofErr w:type="gramStart"/>
      <w:r w:rsidRPr="001A35F2">
        <w:rPr>
          <w:rFonts w:ascii="宋体" w:eastAsia="宋体" w:hAnsi="宋体" w:cs="宋体" w:hint="eastAsia"/>
          <w:szCs w:val="21"/>
        </w:rPr>
        <w:t>裳</w:t>
      </w:r>
      <w:proofErr w:type="gramEnd"/>
      <w:r w:rsidRPr="001A35F2">
        <w:rPr>
          <w:rFonts w:ascii="宋体" w:eastAsia="宋体" w:hAnsi="宋体" w:cs="宋体" w:hint="eastAsia"/>
          <w:szCs w:val="21"/>
        </w:rPr>
        <w:t>国，</w:t>
      </w:r>
      <w:proofErr w:type="gramStart"/>
      <w:r w:rsidRPr="001A35F2">
        <w:rPr>
          <w:rFonts w:ascii="宋体" w:eastAsia="宋体" w:hAnsi="宋体" w:cs="宋体" w:hint="eastAsia"/>
          <w:szCs w:val="21"/>
        </w:rPr>
        <w:t>始抵一个</w:t>
      </w:r>
      <w:proofErr w:type="gramEnd"/>
      <w:r w:rsidRPr="001A35F2">
        <w:rPr>
          <w:rFonts w:ascii="宋体" w:eastAsia="宋体" w:hAnsi="宋体" w:cs="宋体" w:hint="eastAsia"/>
          <w:szCs w:val="21"/>
        </w:rPr>
        <w:t>S岛：所谓九夷的，还不知道在什么地方。这个S岛的岛王，闻知有只木筏来自诸夏的，便派了一个通晓</w:t>
      </w:r>
      <w:proofErr w:type="gramStart"/>
      <w:r w:rsidRPr="001A35F2">
        <w:rPr>
          <w:rFonts w:ascii="宋体" w:eastAsia="宋体" w:hAnsi="宋体" w:cs="宋体" w:hint="eastAsia"/>
          <w:szCs w:val="21"/>
        </w:rPr>
        <w:t>夏语夏文</w:t>
      </w:r>
      <w:proofErr w:type="gramEnd"/>
      <w:r w:rsidRPr="001A35F2">
        <w:rPr>
          <w:rFonts w:ascii="宋体" w:eastAsia="宋体" w:hAnsi="宋体" w:cs="宋体" w:hint="eastAsia"/>
          <w:szCs w:val="21"/>
        </w:rPr>
        <w:t>的关吏，到码头去查验。那关</w:t>
      </w:r>
      <w:proofErr w:type="gramStart"/>
      <w:r w:rsidRPr="001A35F2">
        <w:rPr>
          <w:rFonts w:ascii="宋体" w:eastAsia="宋体" w:hAnsi="宋体" w:cs="宋体" w:hint="eastAsia"/>
          <w:szCs w:val="21"/>
        </w:rPr>
        <w:t>吏到了桴</w:t>
      </w:r>
      <w:proofErr w:type="gramEnd"/>
      <w:r w:rsidRPr="001A35F2">
        <w:rPr>
          <w:rFonts w:ascii="宋体" w:eastAsia="宋体" w:hAnsi="宋体" w:cs="宋体" w:hint="eastAsia"/>
          <w:szCs w:val="21"/>
        </w:rPr>
        <w:t>上，看见</w:t>
      </w:r>
      <w:proofErr w:type="gramStart"/>
      <w:r w:rsidRPr="001A35F2">
        <w:rPr>
          <w:rFonts w:ascii="宋体" w:eastAsia="宋体" w:hAnsi="宋体" w:cs="宋体" w:hint="eastAsia"/>
          <w:szCs w:val="21"/>
        </w:rPr>
        <w:t>孑</w:t>
      </w:r>
      <w:proofErr w:type="gramEnd"/>
      <w:r w:rsidRPr="001A35F2">
        <w:rPr>
          <w:rFonts w:ascii="宋体" w:eastAsia="宋体" w:hAnsi="宋体" w:cs="宋体" w:hint="eastAsia"/>
          <w:szCs w:val="21"/>
        </w:rPr>
        <w:t>」二先生，身躯高大，满面胡须，不像夏人，倒有些像莫斯科来的怪物：仲由鸡冠剑佩，雄赳赳的，也觉得可怕；惟有公西</w:t>
      </w:r>
      <w:proofErr w:type="gramStart"/>
      <w:r w:rsidRPr="001A35F2">
        <w:rPr>
          <w:rFonts w:ascii="宋体" w:eastAsia="宋体" w:hAnsi="宋体" w:cs="宋体" w:hint="eastAsia"/>
          <w:szCs w:val="21"/>
        </w:rPr>
        <w:t>赤</w:t>
      </w:r>
      <w:proofErr w:type="gramEnd"/>
      <w:r w:rsidRPr="001A35F2">
        <w:rPr>
          <w:rFonts w:ascii="宋体" w:eastAsia="宋体" w:hAnsi="宋体" w:cs="宋体" w:hint="eastAsia"/>
          <w:szCs w:val="21"/>
        </w:rPr>
        <w:t>束带立于</w:t>
      </w:r>
      <w:proofErr w:type="gramStart"/>
      <w:r w:rsidRPr="001A35F2">
        <w:rPr>
          <w:rFonts w:ascii="宋体" w:eastAsia="宋体" w:hAnsi="宋体" w:cs="宋体" w:hint="eastAsia"/>
          <w:szCs w:val="21"/>
        </w:rPr>
        <w:t>桴</w:t>
      </w:r>
      <w:proofErr w:type="gramEnd"/>
      <w:r w:rsidRPr="001A35F2">
        <w:rPr>
          <w:rFonts w:ascii="宋体" w:eastAsia="宋体" w:hAnsi="宋体" w:cs="宋体" w:hint="eastAsia"/>
          <w:szCs w:val="21"/>
        </w:rPr>
        <w:t>上，态度</w:t>
      </w:r>
      <w:proofErr w:type="gramStart"/>
      <w:r w:rsidRPr="001A35F2">
        <w:rPr>
          <w:rFonts w:ascii="宋体" w:eastAsia="宋体" w:hAnsi="宋体" w:cs="宋体" w:hint="eastAsia"/>
          <w:szCs w:val="21"/>
        </w:rPr>
        <w:t>雍</w:t>
      </w:r>
      <w:proofErr w:type="gramEnd"/>
      <w:r w:rsidRPr="001A35F2">
        <w:rPr>
          <w:rFonts w:ascii="宋体" w:eastAsia="宋体" w:hAnsi="宋体" w:cs="宋体" w:hint="eastAsia"/>
          <w:szCs w:val="21"/>
        </w:rPr>
        <w:t>和，却不失为一个缙绅先生。</w:t>
      </w:r>
    </w:p>
    <w:p w14:paraId="3DF738A0"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“子为谁？”关吏操着很纯正的夏语向孔二先生问。</w:t>
      </w:r>
    </w:p>
    <w:p w14:paraId="50443315"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“我鲁孔丘也。”</w:t>
      </w:r>
      <w:proofErr w:type="gramStart"/>
      <w:r w:rsidRPr="001A35F2">
        <w:rPr>
          <w:rFonts w:ascii="宋体" w:eastAsia="宋体" w:hAnsi="宋体" w:cs="宋体" w:hint="eastAsia"/>
          <w:szCs w:val="21"/>
        </w:rPr>
        <w:t>孑</w:t>
      </w:r>
      <w:proofErr w:type="gramEnd"/>
      <w:r w:rsidRPr="001A35F2">
        <w:rPr>
          <w:rFonts w:ascii="宋体" w:eastAsia="宋体" w:hAnsi="宋体" w:cs="宋体" w:hint="eastAsia"/>
          <w:szCs w:val="21"/>
        </w:rPr>
        <w:t>」二先生也很留神的答。</w:t>
      </w:r>
    </w:p>
    <w:p w14:paraId="6368881D"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“将何</w:t>
      </w:r>
      <w:proofErr w:type="gramStart"/>
      <w:r w:rsidRPr="001A35F2">
        <w:rPr>
          <w:rFonts w:ascii="宋体" w:eastAsia="宋体" w:hAnsi="宋体" w:cs="宋体" w:hint="eastAsia"/>
          <w:szCs w:val="21"/>
        </w:rPr>
        <w:t>之</w:t>
      </w:r>
      <w:proofErr w:type="gramEnd"/>
      <w:r w:rsidRPr="001A35F2">
        <w:rPr>
          <w:rFonts w:ascii="宋体" w:eastAsia="宋体" w:hAnsi="宋体" w:cs="宋体" w:hint="eastAsia"/>
          <w:szCs w:val="21"/>
        </w:rPr>
        <w:t>？”</w:t>
      </w:r>
    </w:p>
    <w:p w14:paraId="3C3AB86C"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“道大莫能容，故乘</w:t>
      </w:r>
      <w:proofErr w:type="gramStart"/>
      <w:r w:rsidRPr="001A35F2">
        <w:rPr>
          <w:rFonts w:ascii="宋体" w:eastAsia="宋体" w:hAnsi="宋体" w:cs="宋体" w:hint="eastAsia"/>
          <w:szCs w:val="21"/>
        </w:rPr>
        <w:t>桴</w:t>
      </w:r>
      <w:proofErr w:type="gramEnd"/>
      <w:r w:rsidRPr="001A35F2">
        <w:rPr>
          <w:rFonts w:ascii="宋体" w:eastAsia="宋体" w:hAnsi="宋体" w:cs="宋体" w:hint="eastAsia"/>
          <w:szCs w:val="21"/>
        </w:rPr>
        <w:t>浮于海，欲居九夷焉。”</w:t>
      </w:r>
    </w:p>
    <w:p w14:paraId="33C1D2B0"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“何谓道？”</w:t>
      </w:r>
    </w:p>
    <w:p w14:paraId="2DBC8068"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“道在斯。”孔二先生把带来的三部书，双手递上。</w:t>
      </w:r>
    </w:p>
    <w:p w14:paraId="3396E0C9"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“原来是一位卜卦先生。”</w:t>
      </w:r>
      <w:proofErr w:type="gramStart"/>
      <w:r w:rsidRPr="001A35F2">
        <w:rPr>
          <w:rFonts w:ascii="宋体" w:eastAsia="宋体" w:hAnsi="宋体" w:cs="宋体" w:hint="eastAsia"/>
          <w:szCs w:val="21"/>
        </w:rPr>
        <w:t>关吏先把</w:t>
      </w:r>
      <w:proofErr w:type="gramEnd"/>
      <w:r w:rsidRPr="001A35F2">
        <w:rPr>
          <w:rFonts w:ascii="宋体" w:eastAsia="宋体" w:hAnsi="宋体" w:cs="宋体" w:hint="eastAsia"/>
          <w:szCs w:val="21"/>
        </w:rPr>
        <w:t>周易看了说。</w:t>
      </w:r>
    </w:p>
    <w:p w14:paraId="3E3A520A"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“又是一个专记</w:t>
      </w:r>
      <w:proofErr w:type="gramStart"/>
      <w:r w:rsidRPr="001A35F2">
        <w:rPr>
          <w:rFonts w:ascii="宋体" w:eastAsia="宋体" w:hAnsi="宋体" w:cs="宋体" w:hint="eastAsia"/>
          <w:szCs w:val="21"/>
        </w:rPr>
        <w:t>流水帐</w:t>
      </w:r>
      <w:proofErr w:type="gramEnd"/>
      <w:r w:rsidRPr="001A35F2">
        <w:rPr>
          <w:rFonts w:ascii="宋体" w:eastAsia="宋体" w:hAnsi="宋体" w:cs="宋体" w:hint="eastAsia"/>
          <w:szCs w:val="21"/>
        </w:rPr>
        <w:t>簿的‘财库’先生。”他又看了春秋说。</w:t>
      </w:r>
    </w:p>
    <w:p w14:paraId="5E6A2D5C"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“这部书倒有些意思：待我同你去见我们的国王。”他最后看到论语，才知道原来“道”在这里。</w:t>
      </w:r>
    </w:p>
    <w:p w14:paraId="2A5B198F"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“夫鸡冠剑佩者为谁？”</w:t>
      </w:r>
    </w:p>
    <w:p w14:paraId="03F05573"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“仲由，鲁孔丘之徒也。”仲由等得不耐烦了，巴不得答应一声，就要跳上岸去。</w:t>
      </w:r>
    </w:p>
    <w:p w14:paraId="360ACFBB"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“子亦有道乎？”仲由见</w:t>
      </w:r>
      <w:proofErr w:type="gramStart"/>
      <w:r w:rsidRPr="001A35F2">
        <w:rPr>
          <w:rFonts w:ascii="宋体" w:eastAsia="宋体" w:hAnsi="宋体" w:cs="宋体" w:hint="eastAsia"/>
          <w:szCs w:val="21"/>
        </w:rPr>
        <w:t>关吏问他</w:t>
      </w:r>
      <w:proofErr w:type="gramEnd"/>
      <w:r w:rsidRPr="001A35F2">
        <w:rPr>
          <w:rFonts w:ascii="宋体" w:eastAsia="宋体" w:hAnsi="宋体" w:cs="宋体" w:hint="eastAsia"/>
          <w:szCs w:val="21"/>
        </w:rPr>
        <w:t>要“道”，便把自己带来的…</w:t>
      </w:r>
      <w:proofErr w:type="gramStart"/>
      <w:r w:rsidRPr="001A35F2">
        <w:rPr>
          <w:rFonts w:ascii="宋体" w:eastAsia="宋体" w:hAnsi="宋体" w:cs="宋体" w:hint="eastAsia"/>
          <w:szCs w:val="21"/>
        </w:rPr>
        <w:t>个</w:t>
      </w:r>
      <w:proofErr w:type="gramEnd"/>
      <w:r w:rsidRPr="001A35F2">
        <w:rPr>
          <w:rFonts w:ascii="宋体" w:eastAsia="宋体" w:hAnsi="宋体" w:cs="宋体" w:hint="eastAsia"/>
          <w:szCs w:val="21"/>
        </w:rPr>
        <w:t>布袋献马华文学文本解读上。谁知关吏一见那布袋上的洋文字母，便连声喝道：“不得」，！不得了！你，你那布袋上写的是什么字呀？你是什么人呀？请你赶快离开我们的国土。”仲由此时莫名其妙，气得怒</w:t>
      </w:r>
      <w:r w:rsidRPr="001A35F2">
        <w:rPr>
          <w:rFonts w:ascii="宋体" w:eastAsia="宋体" w:hAnsi="宋体" w:cs="宋体" w:hint="eastAsia"/>
          <w:szCs w:val="21"/>
        </w:rPr>
        <w:lastRenderedPageBreak/>
        <w:t>发冲冠，刚要发作起来，给孔二先生瞅了一眼，便不敢了。他到底还不知为着什么事，只以为上</w:t>
      </w:r>
      <w:proofErr w:type="gramStart"/>
      <w:r w:rsidRPr="001A35F2">
        <w:rPr>
          <w:rFonts w:ascii="宋体" w:eastAsia="宋体" w:hAnsi="宋体" w:cs="宋体" w:hint="eastAsia"/>
          <w:szCs w:val="21"/>
        </w:rPr>
        <w:t>了宰予的</w:t>
      </w:r>
      <w:proofErr w:type="gramEnd"/>
      <w:r w:rsidRPr="001A35F2">
        <w:rPr>
          <w:rFonts w:ascii="宋体" w:eastAsia="宋体" w:hAnsi="宋体" w:cs="宋体" w:hint="eastAsia"/>
          <w:szCs w:val="21"/>
        </w:rPr>
        <w:t>当。</w:t>
      </w:r>
    </w:p>
    <w:p w14:paraId="57D00030"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“夫束带者为谁？”关吏又问。</w:t>
      </w:r>
    </w:p>
    <w:p w14:paraId="61A427AC"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“公西</w:t>
      </w:r>
      <w:proofErr w:type="gramStart"/>
      <w:r w:rsidRPr="001A35F2">
        <w:rPr>
          <w:rFonts w:ascii="宋体" w:eastAsia="宋体" w:hAnsi="宋体" w:cs="宋体" w:hint="eastAsia"/>
          <w:szCs w:val="21"/>
        </w:rPr>
        <w:t>赤</w:t>
      </w:r>
      <w:proofErr w:type="gramEnd"/>
      <w:r w:rsidRPr="001A35F2">
        <w:rPr>
          <w:rFonts w:ascii="宋体" w:eastAsia="宋体" w:hAnsi="宋体" w:cs="宋体" w:hint="eastAsia"/>
          <w:szCs w:val="21"/>
        </w:rPr>
        <w:t>，亦丘之徒也。”孔二先生恐怕又有什么事情发生，只得先替他答应一句。</w:t>
      </w:r>
    </w:p>
    <w:p w14:paraId="7192E373"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“西！又不是好货，都给我滚罢。”</w:t>
      </w:r>
      <w:proofErr w:type="gramStart"/>
      <w:r w:rsidRPr="001A35F2">
        <w:rPr>
          <w:rFonts w:ascii="宋体" w:eastAsia="宋体" w:hAnsi="宋体" w:cs="宋体" w:hint="eastAsia"/>
          <w:szCs w:val="21"/>
        </w:rPr>
        <w:t>关吏说了</w:t>
      </w:r>
      <w:proofErr w:type="gramEnd"/>
      <w:r w:rsidRPr="001A35F2">
        <w:rPr>
          <w:rFonts w:ascii="宋体" w:eastAsia="宋体" w:hAnsi="宋体" w:cs="宋体" w:hint="eastAsia"/>
          <w:szCs w:val="21"/>
        </w:rPr>
        <w:t>，只带着孔二先生上岸去，吩咐他们两个，在十一小时内，即须离开本岛。</w:t>
      </w:r>
    </w:p>
    <w:p w14:paraId="2B2C972F"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后来，孔二先生便只是自己一个人</w:t>
      </w:r>
      <w:proofErr w:type="gramStart"/>
      <w:r w:rsidRPr="001A35F2">
        <w:rPr>
          <w:rFonts w:ascii="宋体" w:eastAsia="宋体" w:hAnsi="宋体" w:cs="宋体" w:hint="eastAsia"/>
          <w:szCs w:val="21"/>
        </w:rPr>
        <w:t>同关吏去见岛王</w:t>
      </w:r>
      <w:proofErr w:type="gramEnd"/>
      <w:r w:rsidRPr="001A35F2">
        <w:rPr>
          <w:rFonts w:ascii="宋体" w:eastAsia="宋体" w:hAnsi="宋体" w:cs="宋体" w:hint="eastAsia"/>
          <w:szCs w:val="21"/>
        </w:rPr>
        <w:t>，上了一个什么“天下有道，庶人不议”，和“民可使由之，不可使知之”的条陈，</w:t>
      </w:r>
      <w:proofErr w:type="gramStart"/>
      <w:r w:rsidRPr="001A35F2">
        <w:rPr>
          <w:rFonts w:ascii="宋体" w:eastAsia="宋体" w:hAnsi="宋体" w:cs="宋体" w:hint="eastAsia"/>
          <w:szCs w:val="21"/>
        </w:rPr>
        <w:t>岛王大</w:t>
      </w:r>
      <w:proofErr w:type="gramEnd"/>
      <w:r w:rsidRPr="001A35F2">
        <w:rPr>
          <w:rFonts w:ascii="宋体" w:eastAsia="宋体" w:hAnsi="宋体" w:cs="宋体" w:hint="eastAsia"/>
          <w:szCs w:val="21"/>
        </w:rPr>
        <w:t>悦。因为这个岛原有许多夏人侨居，正少一个“甲必丹”，就派去孔二去充任。从此，孔二先生心满意足，再也不想到九夷跟着子贡卖山东绸去了。他</w:t>
      </w:r>
      <w:proofErr w:type="gramStart"/>
      <w:r w:rsidRPr="001A35F2">
        <w:rPr>
          <w:rFonts w:ascii="宋体" w:eastAsia="宋体" w:hAnsi="宋体" w:cs="宋体" w:hint="eastAsia"/>
          <w:szCs w:val="21"/>
        </w:rPr>
        <w:t>有感于岛王知遇之恩</w:t>
      </w:r>
      <w:proofErr w:type="gramEnd"/>
      <w:r w:rsidRPr="001A35F2">
        <w:rPr>
          <w:rFonts w:ascii="宋体" w:eastAsia="宋体" w:hAnsi="宋体" w:cs="宋体" w:hint="eastAsia"/>
          <w:szCs w:val="21"/>
        </w:rPr>
        <w:t>，对人总说：</w:t>
      </w:r>
    </w:p>
    <w:p w14:paraId="68B0A8D5"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“夷狄之有君，不如诸夏之无也！”</w:t>
      </w:r>
    </w:p>
    <w:p w14:paraId="5C49ED83" w14:textId="77777777" w:rsidR="001A35F2" w:rsidRPr="001A35F2" w:rsidRDefault="001A35F2" w:rsidP="001A35F2">
      <w:pPr>
        <w:rPr>
          <w:rFonts w:ascii="宋体" w:eastAsia="宋体" w:hAnsi="宋体" w:cs="宋体"/>
          <w:szCs w:val="21"/>
        </w:rPr>
      </w:pPr>
      <w:r w:rsidRPr="001A35F2">
        <w:rPr>
          <w:rFonts w:ascii="宋体" w:eastAsia="宋体" w:hAnsi="宋体" w:cs="宋体" w:hint="eastAsia"/>
          <w:szCs w:val="21"/>
        </w:rPr>
        <w:t>（</w:t>
      </w:r>
      <w:r w:rsidRPr="001A35F2">
        <w:rPr>
          <w:rFonts w:ascii="宋体" w:eastAsia="宋体" w:hAnsi="宋体" w:cs="宋体" w:hint="eastAsia"/>
          <w:b/>
          <w:bCs/>
          <w:szCs w:val="21"/>
        </w:rPr>
        <w:t>1927年12月6日，《荔》副刊</w:t>
      </w:r>
      <w:r w:rsidRPr="001A35F2">
        <w:rPr>
          <w:rFonts w:ascii="宋体" w:eastAsia="宋体" w:hAnsi="宋体" w:cs="宋体" w:hint="eastAsia"/>
          <w:szCs w:val="21"/>
        </w:rPr>
        <w:t>，后收入1972年，方修编《马华新文学大系（三）：小说一集》）</w:t>
      </w:r>
    </w:p>
    <w:p w14:paraId="1B299747" w14:textId="77777777" w:rsidR="001A35F2" w:rsidRPr="001A35F2" w:rsidRDefault="001A35F2" w:rsidP="001A35F2">
      <w:pPr>
        <w:rPr>
          <w:rFonts w:ascii="宋体" w:eastAsia="宋体" w:hAnsi="宋体" w:cs="宋体"/>
          <w:szCs w:val="21"/>
        </w:rPr>
      </w:pPr>
    </w:p>
    <w:p w14:paraId="136DBAEA" w14:textId="3BCF4B25" w:rsidR="001A35F2" w:rsidRPr="001A35F2" w:rsidRDefault="001A35F2" w:rsidP="003311D7">
      <w:pPr>
        <w:spacing w:line="400" w:lineRule="exact"/>
        <w:rPr>
          <w:rFonts w:ascii="宋体" w:eastAsia="宋体" w:hAnsi="宋体" w:cs="宋体"/>
          <w:szCs w:val="21"/>
        </w:rPr>
      </w:pPr>
    </w:p>
    <w:p w14:paraId="1A82A4A8" w14:textId="20F38F2F" w:rsidR="001A35F2" w:rsidRDefault="001A35F2" w:rsidP="003311D7">
      <w:pPr>
        <w:spacing w:line="400" w:lineRule="exact"/>
        <w:rPr>
          <w:rFonts w:ascii="宋体" w:eastAsia="宋体" w:hAnsi="宋体" w:cs="宋体"/>
          <w:szCs w:val="21"/>
        </w:rPr>
      </w:pPr>
    </w:p>
    <w:p w14:paraId="3AC8C2DC" w14:textId="77777777" w:rsidR="001A35F2" w:rsidRDefault="001A35F2" w:rsidP="003311D7">
      <w:pPr>
        <w:spacing w:line="400" w:lineRule="exact"/>
        <w:rPr>
          <w:rFonts w:ascii="宋体" w:eastAsia="宋体" w:hAnsi="宋体" w:cs="宋体"/>
          <w:szCs w:val="21"/>
        </w:rPr>
      </w:pPr>
    </w:p>
    <w:p w14:paraId="71A34AFB" w14:textId="77777777" w:rsidR="00FA21C1" w:rsidRPr="00FA21C1" w:rsidRDefault="00FA21C1" w:rsidP="00FA21C1">
      <w:pPr>
        <w:spacing w:line="400" w:lineRule="exact"/>
        <w:rPr>
          <w:rFonts w:ascii="宋体" w:eastAsia="宋体" w:hAnsi="宋体" w:cs="宋体"/>
          <w:szCs w:val="21"/>
        </w:rPr>
      </w:pPr>
      <w:r w:rsidRPr="00FA21C1">
        <w:rPr>
          <w:rFonts w:ascii="宋体" w:eastAsia="宋体" w:hAnsi="宋体" w:cs="宋体" w:hint="eastAsia"/>
          <w:szCs w:val="21"/>
        </w:rPr>
        <w:t>代序（「绿</w:t>
      </w:r>
      <w:proofErr w:type="gramStart"/>
      <w:r w:rsidRPr="00FA21C1">
        <w:rPr>
          <w:rFonts w:ascii="宋体" w:eastAsia="宋体" w:hAnsi="宋体" w:cs="宋体" w:hint="eastAsia"/>
          <w:szCs w:val="21"/>
        </w:rPr>
        <w:t>漪</w:t>
      </w:r>
      <w:proofErr w:type="gramEnd"/>
      <w:r w:rsidRPr="00FA21C1">
        <w:rPr>
          <w:rFonts w:ascii="宋体" w:eastAsia="宋体" w:hAnsi="宋体" w:cs="宋体" w:hint="eastAsia"/>
          <w:szCs w:val="21"/>
        </w:rPr>
        <w:t>」发刊词）</w:t>
      </w:r>
    </w:p>
    <w:p w14:paraId="208081B6" w14:textId="77777777" w:rsidR="00FA21C1" w:rsidRPr="00FA21C1" w:rsidRDefault="00FA21C1" w:rsidP="00FA21C1">
      <w:pPr>
        <w:spacing w:line="400" w:lineRule="exact"/>
        <w:rPr>
          <w:rFonts w:ascii="宋体" w:eastAsia="宋体" w:hAnsi="宋体" w:cs="宋体"/>
          <w:szCs w:val="21"/>
        </w:rPr>
      </w:pPr>
      <w:r w:rsidRPr="00FA21C1">
        <w:rPr>
          <w:rFonts w:ascii="宋体" w:eastAsia="宋体" w:hAnsi="宋体" w:cs="宋体" w:hint="eastAsia"/>
          <w:szCs w:val="21"/>
        </w:rPr>
        <w:t>春水池塘，熏风拂着，微波荡漾着飘零的落花，鹭</w:t>
      </w:r>
      <w:proofErr w:type="gramStart"/>
      <w:r w:rsidRPr="00FA21C1">
        <w:rPr>
          <w:rFonts w:ascii="宋体" w:eastAsia="宋体" w:hAnsi="宋体" w:cs="宋体" w:hint="eastAsia"/>
          <w:szCs w:val="21"/>
        </w:rPr>
        <w:t>鹚</w:t>
      </w:r>
      <w:proofErr w:type="gramEnd"/>
      <w:r w:rsidRPr="00FA21C1">
        <w:rPr>
          <w:rFonts w:ascii="宋体" w:eastAsia="宋体" w:hAnsi="宋体" w:cs="宋体" w:hint="eastAsia"/>
          <w:szCs w:val="21"/>
        </w:rPr>
        <w:t>不时拨起白色的波沫，这是何等自然呀！</w:t>
      </w:r>
    </w:p>
    <w:p w14:paraId="7CFCE6C6" w14:textId="77777777" w:rsidR="00FA21C1" w:rsidRPr="00FA21C1" w:rsidRDefault="00FA21C1" w:rsidP="00FA21C1">
      <w:pPr>
        <w:spacing w:line="400" w:lineRule="exact"/>
        <w:rPr>
          <w:rFonts w:ascii="宋体" w:eastAsia="宋体" w:hAnsi="宋体" w:cs="宋体"/>
          <w:szCs w:val="21"/>
        </w:rPr>
      </w:pPr>
      <w:r w:rsidRPr="00FA21C1">
        <w:rPr>
          <w:rFonts w:ascii="宋体" w:eastAsia="宋体" w:hAnsi="宋体" w:cs="宋体" w:hint="eastAsia"/>
          <w:szCs w:val="21"/>
        </w:rPr>
        <w:t>（载一九二七年十二月廿日新国民日报「绿</w:t>
      </w:r>
      <w:proofErr w:type="gramStart"/>
      <w:r w:rsidRPr="00FA21C1">
        <w:rPr>
          <w:rFonts w:ascii="宋体" w:eastAsia="宋体" w:hAnsi="宋体" w:cs="宋体" w:hint="eastAsia"/>
          <w:szCs w:val="21"/>
        </w:rPr>
        <w:t>漪</w:t>
      </w:r>
      <w:proofErr w:type="gramEnd"/>
      <w:r w:rsidRPr="00FA21C1">
        <w:rPr>
          <w:rFonts w:ascii="宋体" w:eastAsia="宋体" w:hAnsi="宋体" w:cs="宋体" w:hint="eastAsia"/>
          <w:szCs w:val="21"/>
        </w:rPr>
        <w:t>」创刊号）</w:t>
      </w:r>
    </w:p>
    <w:p w14:paraId="0D2E3AF6" w14:textId="77777777" w:rsidR="00FA21C1" w:rsidRPr="00FA21C1" w:rsidRDefault="00FA21C1" w:rsidP="00FA21C1">
      <w:pPr>
        <w:spacing w:line="400" w:lineRule="exact"/>
        <w:rPr>
          <w:rFonts w:ascii="宋体" w:eastAsia="宋体" w:hAnsi="宋体" w:cs="宋体"/>
          <w:szCs w:val="21"/>
        </w:rPr>
      </w:pPr>
    </w:p>
    <w:p w14:paraId="232ACC63" w14:textId="2CEDDAA3" w:rsidR="00FA21C1" w:rsidRPr="00FA21C1" w:rsidRDefault="00FA21C1" w:rsidP="003311D7">
      <w:pPr>
        <w:spacing w:line="400" w:lineRule="exact"/>
        <w:rPr>
          <w:rFonts w:ascii="宋体" w:eastAsia="宋体" w:hAnsi="宋体" w:cs="宋体"/>
          <w:szCs w:val="21"/>
        </w:rPr>
      </w:pPr>
    </w:p>
    <w:p w14:paraId="3BE97B28" w14:textId="07267325" w:rsidR="00FA21C1" w:rsidRDefault="00FA21C1" w:rsidP="003311D7">
      <w:pPr>
        <w:spacing w:line="400" w:lineRule="exact"/>
        <w:rPr>
          <w:rFonts w:ascii="宋体" w:eastAsia="宋体" w:hAnsi="宋体" w:cs="宋体"/>
          <w:szCs w:val="21"/>
        </w:rPr>
      </w:pPr>
    </w:p>
    <w:p w14:paraId="691BFC19" w14:textId="77777777" w:rsidR="00FA21C1" w:rsidRPr="00FA21C1" w:rsidRDefault="00FA21C1" w:rsidP="003311D7">
      <w:pPr>
        <w:spacing w:line="400" w:lineRule="exact"/>
        <w:rPr>
          <w:rFonts w:ascii="宋体" w:eastAsia="宋体" w:hAnsi="宋体" w:cs="宋体"/>
          <w:szCs w:val="21"/>
        </w:rPr>
      </w:pPr>
    </w:p>
    <w:p w14:paraId="65F39DAE"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@《&lt;洪荒&gt;同人恭贺新禧》，1927</w:t>
      </w:r>
    </w:p>
    <w:p w14:paraId="4DF4FAC5"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新的光呵，</w:t>
      </w:r>
    </w:p>
    <w:p w14:paraId="4A453A3F"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引导我从恶到至善去，</w:t>
      </w:r>
    </w:p>
    <w:p w14:paraId="5CD86531"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引导我</w:t>
      </w:r>
      <w:proofErr w:type="gramStart"/>
      <w:r w:rsidRPr="00FA21C1">
        <w:rPr>
          <w:rFonts w:ascii="宋体" w:eastAsia="宋体" w:hAnsi="宋体" w:cs="宋体" w:hint="eastAsia"/>
          <w:szCs w:val="21"/>
        </w:rPr>
        <w:t>从伪到真</w:t>
      </w:r>
      <w:proofErr w:type="gramEnd"/>
      <w:r w:rsidRPr="00FA21C1">
        <w:rPr>
          <w:rFonts w:ascii="宋体" w:eastAsia="宋体" w:hAnsi="宋体" w:cs="宋体" w:hint="eastAsia"/>
          <w:szCs w:val="21"/>
        </w:rPr>
        <w:t>宰去，</w:t>
      </w:r>
    </w:p>
    <w:p w14:paraId="74AEEEA0"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引导我从死亡到无尽去——</w:t>
      </w:r>
    </w:p>
    <w:p w14:paraId="76056A8E"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「洪荒」的同人、读者，以及世界上在过新年的全生灵，都同声同志的歌颂我们的「新的光」的来到；</w:t>
      </w:r>
    </w:p>
    <w:p w14:paraId="48D5C24C"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新的光啊</w:t>
      </w:r>
    </w:p>
    <w:p w14:paraId="4B8BA910"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我的力——</w:t>
      </w:r>
    </w:p>
    <w:p w14:paraId="47E1A148"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世界呵</w:t>
      </w:r>
    </w:p>
    <w:p w14:paraId="35F51229"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伟大起来罢，</w:t>
      </w:r>
      <w:proofErr w:type="gramStart"/>
      <w:r w:rsidRPr="00FA21C1">
        <w:rPr>
          <w:rFonts w:ascii="宋体" w:eastAsia="宋体" w:hAnsi="宋体" w:cs="宋体" w:hint="eastAsia"/>
          <w:szCs w:val="21"/>
        </w:rPr>
        <w:t>为着新</w:t>
      </w:r>
      <w:proofErr w:type="gramEnd"/>
      <w:r w:rsidRPr="00FA21C1">
        <w:rPr>
          <w:rFonts w:ascii="宋体" w:eastAsia="宋体" w:hAnsi="宋体" w:cs="宋体" w:hint="eastAsia"/>
          <w:szCs w:val="21"/>
        </w:rPr>
        <w:t>的光！</w:t>
      </w:r>
    </w:p>
    <w:p w14:paraId="15C681EB" w14:textId="77777777" w:rsidR="00FA21C1" w:rsidRPr="00FA21C1" w:rsidRDefault="00FA21C1" w:rsidP="00FA21C1">
      <w:pPr>
        <w:rPr>
          <w:rFonts w:ascii="宋体" w:eastAsia="宋体" w:hAnsi="宋体" w:cs="宋体"/>
          <w:szCs w:val="21"/>
        </w:rPr>
      </w:pPr>
      <w:r w:rsidRPr="00FA21C1">
        <w:rPr>
          <w:rFonts w:ascii="宋体" w:eastAsia="宋体" w:hAnsi="宋体" w:cs="宋体" w:hint="eastAsia"/>
          <w:szCs w:val="21"/>
        </w:rPr>
        <w:t>（载</w:t>
      </w:r>
      <w:r w:rsidRPr="00FA21C1">
        <w:rPr>
          <w:rFonts w:ascii="宋体" w:eastAsia="宋体" w:hAnsi="宋体" w:cs="宋体" w:hint="eastAsia"/>
          <w:b/>
          <w:bCs/>
          <w:szCs w:val="21"/>
        </w:rPr>
        <w:t>一九二七年十二月卅一日南洋商报「洪荒」</w:t>
      </w:r>
      <w:r w:rsidRPr="00FA21C1">
        <w:rPr>
          <w:rFonts w:ascii="宋体" w:eastAsia="宋体" w:hAnsi="宋体" w:cs="宋体" w:hint="eastAsia"/>
          <w:szCs w:val="21"/>
        </w:rPr>
        <w:t>）</w:t>
      </w:r>
    </w:p>
    <w:p w14:paraId="7B72D1BC" w14:textId="77777777" w:rsidR="00FA21C1" w:rsidRPr="00FA21C1" w:rsidRDefault="00FA21C1" w:rsidP="00FA21C1">
      <w:pPr>
        <w:rPr>
          <w:rFonts w:ascii="宋体" w:eastAsia="宋体" w:hAnsi="宋体" w:cs="宋体"/>
          <w:szCs w:val="21"/>
        </w:rPr>
      </w:pPr>
    </w:p>
    <w:p w14:paraId="5969385F" w14:textId="77777777" w:rsidR="009175FD" w:rsidRPr="008F502D" w:rsidRDefault="009175FD" w:rsidP="009175FD">
      <w:pPr>
        <w:rPr>
          <w:rFonts w:ascii="宋体" w:eastAsia="宋体" w:hAnsi="宋体" w:cs="宋体"/>
          <w:bCs/>
          <w:szCs w:val="21"/>
        </w:rPr>
      </w:pPr>
      <w:r w:rsidRPr="008F502D">
        <w:rPr>
          <w:rFonts w:ascii="宋体" w:eastAsia="宋体" w:hAnsi="宋体" w:cs="宋体" w:hint="eastAsia"/>
          <w:bCs/>
          <w:szCs w:val="21"/>
        </w:rPr>
        <w:t>答放生君仲平</w:t>
      </w:r>
    </w:p>
    <w:p w14:paraId="34A4820F" w14:textId="77777777" w:rsidR="009175FD" w:rsidRPr="008F502D" w:rsidRDefault="009175FD" w:rsidP="009175FD">
      <w:pPr>
        <w:ind w:firstLineChars="200" w:firstLine="420"/>
        <w:rPr>
          <w:rFonts w:ascii="宋体" w:eastAsia="宋体" w:hAnsi="宋体" w:cs="宋体"/>
          <w:szCs w:val="21"/>
        </w:rPr>
      </w:pPr>
      <w:r w:rsidRPr="008F502D">
        <w:rPr>
          <w:rFonts w:ascii="宋体" w:eastAsia="宋体" w:hAnsi="宋体" w:cs="宋体" w:hint="eastAsia"/>
          <w:szCs w:val="21"/>
        </w:rPr>
        <w:t>放生君的代表阿生君，在「八月」第十四、</w:t>
      </w:r>
      <w:proofErr w:type="gramStart"/>
      <w:r w:rsidRPr="008F502D">
        <w:rPr>
          <w:rFonts w:ascii="宋体" w:eastAsia="宋体" w:hAnsi="宋体" w:cs="宋体" w:hint="eastAsia"/>
          <w:szCs w:val="21"/>
        </w:rPr>
        <w:t>十五两</w:t>
      </w:r>
      <w:proofErr w:type="gramEnd"/>
      <w:r w:rsidRPr="008F502D">
        <w:rPr>
          <w:rFonts w:ascii="宋体" w:eastAsia="宋体" w:hAnsi="宋体" w:cs="宋体" w:hint="eastAsia"/>
          <w:szCs w:val="21"/>
        </w:rPr>
        <w:t>期上发表了一篇「凑热闹」，自然是对我说的。本来对于这个问题，我是不想再说什么了的；况且「八月」的编者君谷，已经说过从前所登那两篇文章，是「过火而燎原」的，用不着我再多嘴了。但是，这里还有个「尾</w:t>
      </w:r>
      <w:r w:rsidRPr="008F502D">
        <w:rPr>
          <w:rFonts w:ascii="宋体" w:eastAsia="宋体" w:hAnsi="宋体" w:cs="宋体" w:hint="eastAsia"/>
          <w:szCs w:val="21"/>
        </w:rPr>
        <w:lastRenderedPageBreak/>
        <w:t>声」，不是因为阿生君的说话不对，我要驳他，是因为阿生君不曾看清我的文字——这许是我的辞</w:t>
      </w:r>
      <w:proofErr w:type="gramStart"/>
      <w:r w:rsidRPr="008F502D">
        <w:rPr>
          <w:rFonts w:ascii="宋体" w:eastAsia="宋体" w:hAnsi="宋体" w:cs="宋体" w:hint="eastAsia"/>
          <w:szCs w:val="21"/>
        </w:rPr>
        <w:t>不</w:t>
      </w:r>
      <w:proofErr w:type="gramEnd"/>
      <w:r w:rsidRPr="008F502D">
        <w:rPr>
          <w:rFonts w:ascii="宋体" w:eastAsia="宋体" w:hAnsi="宋体" w:cs="宋体" w:hint="eastAsia"/>
          <w:szCs w:val="21"/>
        </w:rPr>
        <w:t>达意的过错——不免有许多误会之处，现在是要声明的。不妨旧事重提，且把我以前所说的和阿生君说的话，并举于下，作个对照：</w:t>
      </w:r>
    </w:p>
    <w:p w14:paraId="261E425B" w14:textId="77777777" w:rsidR="009175FD" w:rsidRPr="008F502D" w:rsidRDefault="009175FD" w:rsidP="009175FD">
      <w:pPr>
        <w:rPr>
          <w:rFonts w:ascii="宋体" w:eastAsia="宋体" w:hAnsi="宋体" w:cs="宋体"/>
          <w:szCs w:val="21"/>
        </w:rPr>
      </w:pPr>
      <w:r w:rsidRPr="008F502D">
        <w:rPr>
          <w:rFonts w:ascii="宋体" w:eastAsia="宋体" w:hAnsi="宋体" w:cs="宋体" w:hint="eastAsia"/>
          <w:szCs w:val="21"/>
        </w:rPr>
        <w:t>（1）现在我所要说的就是李先生批评得当否，与幼青君的原诗仍是无干的，因为我此刻不想批评幼青君的诗，大胆说一句，是要批评李先生的批评。</w:t>
      </w:r>
    </w:p>
    <w:p w14:paraId="71E46CC8" w14:textId="77777777" w:rsidR="009175FD" w:rsidRPr="008F502D" w:rsidRDefault="009175FD" w:rsidP="009175FD">
      <w:pPr>
        <w:rPr>
          <w:rFonts w:ascii="宋体" w:eastAsia="宋体" w:hAnsi="宋体" w:cs="宋体"/>
          <w:szCs w:val="21"/>
        </w:rPr>
      </w:pPr>
      <w:r w:rsidRPr="008F502D">
        <w:rPr>
          <w:rFonts w:ascii="宋体" w:eastAsia="宋体" w:hAnsi="宋体" w:cs="宋体" w:hint="eastAsia"/>
          <w:szCs w:val="21"/>
        </w:rPr>
        <w:t>——仲平说。见（民）十六年十一月廿五日「玫瑰」。</w:t>
      </w:r>
    </w:p>
    <w:p w14:paraId="632E18AF" w14:textId="77777777" w:rsidR="009175FD" w:rsidRPr="008F502D" w:rsidRDefault="009175FD" w:rsidP="009175FD">
      <w:pPr>
        <w:rPr>
          <w:rFonts w:ascii="宋体" w:eastAsia="宋体" w:hAnsi="宋体" w:cs="宋体"/>
          <w:szCs w:val="21"/>
        </w:rPr>
      </w:pPr>
      <w:r w:rsidRPr="008F502D">
        <w:rPr>
          <w:rFonts w:ascii="宋体" w:eastAsia="宋体" w:hAnsi="宋体" w:cs="宋体" w:hint="eastAsia"/>
          <w:szCs w:val="21"/>
        </w:rPr>
        <w:t>（2）这一回争论由于树</w:t>
      </w:r>
      <w:proofErr w:type="gramStart"/>
      <w:r w:rsidRPr="008F502D">
        <w:rPr>
          <w:rFonts w:ascii="宋体" w:eastAsia="宋体" w:hAnsi="宋体" w:cs="宋体" w:hint="eastAsia"/>
          <w:szCs w:val="21"/>
        </w:rPr>
        <w:t>梧</w:t>
      </w:r>
      <w:proofErr w:type="gramEnd"/>
      <w:r w:rsidRPr="008F502D">
        <w:rPr>
          <w:rFonts w:ascii="宋体" w:eastAsia="宋体" w:hAnsi="宋体" w:cs="宋体" w:hint="eastAsia"/>
          <w:szCs w:val="21"/>
        </w:rPr>
        <w:t>君说「我把书看得精神疲倦」这一句诗不通，而仲平君出而为这一句诗辩护而发生的。</w:t>
      </w:r>
    </w:p>
    <w:p w14:paraId="7A75DE4B" w14:textId="77777777" w:rsidR="009175FD" w:rsidRPr="008F502D" w:rsidRDefault="009175FD" w:rsidP="009175FD">
      <w:pPr>
        <w:rPr>
          <w:rFonts w:ascii="宋体" w:eastAsia="宋体" w:hAnsi="宋体" w:cs="宋体"/>
          <w:szCs w:val="21"/>
        </w:rPr>
      </w:pPr>
      <w:r w:rsidRPr="008F502D">
        <w:rPr>
          <w:rFonts w:ascii="宋体" w:eastAsia="宋体" w:hAnsi="宋体" w:cs="宋体" w:hint="eastAsia"/>
          <w:szCs w:val="21"/>
        </w:rPr>
        <w:t>——阿生说。见十六年十二月十九日「八月」。</w:t>
      </w:r>
    </w:p>
    <w:p w14:paraId="16DDD298" w14:textId="77777777" w:rsidR="009175FD" w:rsidRPr="008F502D" w:rsidRDefault="009175FD" w:rsidP="009175FD">
      <w:pPr>
        <w:rPr>
          <w:rFonts w:ascii="宋体" w:eastAsia="宋体" w:hAnsi="宋体" w:cs="宋体"/>
          <w:szCs w:val="21"/>
        </w:rPr>
      </w:pPr>
      <w:r w:rsidRPr="008F502D">
        <w:rPr>
          <w:rFonts w:ascii="宋体" w:eastAsia="宋体" w:hAnsi="宋体" w:cs="宋体" w:hint="eastAsia"/>
          <w:szCs w:val="21"/>
        </w:rPr>
        <w:t>（3）我们所论的「把」字，是「我把书看的把」字，不是辞源中的「把」字啊！如果照辞源「把」字条下所列的来说，那把字简直就是动词，何止「可以算是」……并且也可作名词用，如「器物之柄曰把」；然而都不是「我把书看」的「把」。</w:t>
      </w:r>
    </w:p>
    <w:p w14:paraId="56E4C1B2" w14:textId="77777777" w:rsidR="009175FD" w:rsidRPr="008F502D" w:rsidRDefault="009175FD" w:rsidP="009175FD">
      <w:pPr>
        <w:rPr>
          <w:rFonts w:ascii="宋体" w:eastAsia="宋体" w:hAnsi="宋体" w:cs="宋体"/>
          <w:szCs w:val="21"/>
        </w:rPr>
      </w:pPr>
      <w:r w:rsidRPr="008F502D">
        <w:rPr>
          <w:rFonts w:ascii="宋体" w:eastAsia="宋体" w:hAnsi="宋体" w:cs="宋体" w:hint="eastAsia"/>
          <w:szCs w:val="21"/>
        </w:rPr>
        <w:t>——仲平说。见十六年十二月八日「微光」。</w:t>
      </w:r>
    </w:p>
    <w:p w14:paraId="20E7B783" w14:textId="77777777" w:rsidR="009175FD" w:rsidRPr="008F502D" w:rsidRDefault="009175FD" w:rsidP="009175FD">
      <w:pPr>
        <w:rPr>
          <w:rFonts w:ascii="宋体" w:eastAsia="宋体" w:hAnsi="宋体" w:cs="宋体"/>
          <w:szCs w:val="21"/>
        </w:rPr>
      </w:pPr>
      <w:r w:rsidRPr="008F502D">
        <w:rPr>
          <w:rFonts w:ascii="宋体" w:eastAsia="宋体" w:hAnsi="宋体" w:cs="宋体" w:hint="eastAsia"/>
          <w:szCs w:val="21"/>
        </w:rPr>
        <w:t>（4）「如果照辞源『把』字条下所列的来说，那『把』字简直就是动词。」这是仲</w:t>
      </w:r>
      <w:proofErr w:type="gramStart"/>
      <w:r w:rsidRPr="008F502D">
        <w:rPr>
          <w:rFonts w:ascii="宋体" w:eastAsia="宋体" w:hAnsi="宋体" w:cs="宋体" w:hint="eastAsia"/>
          <w:szCs w:val="21"/>
        </w:rPr>
        <w:t>平君翻了</w:t>
      </w:r>
      <w:proofErr w:type="gramEnd"/>
    </w:p>
    <w:p w14:paraId="7477DB01" w14:textId="77777777" w:rsidR="009175FD" w:rsidRPr="008F502D" w:rsidRDefault="009175FD" w:rsidP="009175FD">
      <w:pPr>
        <w:rPr>
          <w:rFonts w:ascii="宋体" w:eastAsia="宋体" w:hAnsi="宋体" w:cs="宋体"/>
          <w:szCs w:val="21"/>
        </w:rPr>
      </w:pPr>
      <w:r w:rsidRPr="008F502D">
        <w:rPr>
          <w:rFonts w:ascii="宋体" w:eastAsia="宋体" w:hAnsi="宋体" w:cs="宋体" w:hint="eastAsia"/>
          <w:szCs w:val="21"/>
        </w:rPr>
        <w:t>辞源后答放生君的话。……仲</w:t>
      </w:r>
      <w:proofErr w:type="gramStart"/>
      <w:r w:rsidRPr="008F502D">
        <w:rPr>
          <w:rFonts w:ascii="宋体" w:eastAsia="宋体" w:hAnsi="宋体" w:cs="宋体" w:hint="eastAsia"/>
          <w:szCs w:val="21"/>
        </w:rPr>
        <w:t>平君翻了</w:t>
      </w:r>
      <w:proofErr w:type="gramEnd"/>
      <w:r w:rsidRPr="008F502D">
        <w:rPr>
          <w:rFonts w:ascii="宋体" w:eastAsia="宋体" w:hAnsi="宋体" w:cs="宋体" w:hint="eastAsia"/>
          <w:szCs w:val="21"/>
        </w:rPr>
        <w:t>辞源以后居然答说，「把」字简直是动词；…</w:t>
      </w:r>
      <w:r w:rsidRPr="008F502D">
        <w:rPr>
          <w:rFonts w:ascii="宋体" w:eastAsia="宋体" w:hAnsi="宋体" w:cs="宋体" w:hint="eastAsia"/>
          <w:szCs w:val="21"/>
        </w:rPr>
        <w:tab/>
      </w:r>
    </w:p>
    <w:p w14:paraId="35199AF8" w14:textId="77777777" w:rsidR="009175FD" w:rsidRPr="008F502D" w:rsidRDefault="009175FD" w:rsidP="009175FD">
      <w:pPr>
        <w:rPr>
          <w:rFonts w:ascii="宋体" w:eastAsia="宋体" w:hAnsi="宋体" w:cs="宋体"/>
          <w:szCs w:val="21"/>
        </w:rPr>
      </w:pPr>
      <w:r w:rsidRPr="008F502D">
        <w:rPr>
          <w:rFonts w:ascii="宋体" w:eastAsia="宋体" w:hAnsi="宋体" w:cs="宋体" w:hint="eastAsia"/>
          <w:szCs w:val="21"/>
        </w:rPr>
        <w:t>便没有多费笔墨的必要。</w:t>
      </w:r>
    </w:p>
    <w:p w14:paraId="325ADB42" w14:textId="77777777" w:rsidR="009175FD" w:rsidRPr="008F502D" w:rsidRDefault="009175FD" w:rsidP="009175FD">
      <w:pPr>
        <w:rPr>
          <w:rFonts w:ascii="宋体" w:eastAsia="宋体" w:hAnsi="宋体" w:cs="宋体"/>
          <w:szCs w:val="21"/>
        </w:rPr>
      </w:pPr>
      <w:r w:rsidRPr="008F502D">
        <w:rPr>
          <w:rFonts w:ascii="宋体" w:eastAsia="宋体" w:hAnsi="宋体" w:cs="宋体" w:hint="eastAsia"/>
          <w:szCs w:val="21"/>
        </w:rPr>
        <w:t>——阿生说。见十六年十二月十九日「八月」。</w:t>
      </w:r>
    </w:p>
    <w:p w14:paraId="629A5189" w14:textId="77777777" w:rsidR="009175FD" w:rsidRPr="008F502D" w:rsidRDefault="009175FD" w:rsidP="009175FD">
      <w:pPr>
        <w:rPr>
          <w:rFonts w:ascii="宋体" w:eastAsia="宋体" w:hAnsi="宋体" w:cs="宋体"/>
          <w:szCs w:val="21"/>
        </w:rPr>
      </w:pPr>
      <w:r w:rsidRPr="008F502D">
        <w:rPr>
          <w:rFonts w:ascii="宋体" w:eastAsia="宋体" w:hAnsi="宋体" w:cs="宋体" w:hint="eastAsia"/>
          <w:szCs w:val="21"/>
        </w:rPr>
        <w:t>观（1）（2）两条，可知阿生君把我的意思误会了，以为我是要替幼青君辩护的；观（3）（4）两条，可知阿生君不曾看清我那一段文字的上文，断章取义，似乎我也承认那「我把书看」的「把」字是动词，又似乎我们所讨论的，不是「我把书看」的「把」而是辞源中的「把」了。</w:t>
      </w:r>
      <w:proofErr w:type="gramStart"/>
      <w:r w:rsidRPr="008F502D">
        <w:rPr>
          <w:rFonts w:ascii="宋体" w:eastAsia="宋体" w:hAnsi="宋体" w:cs="宋体" w:hint="eastAsia"/>
          <w:szCs w:val="21"/>
        </w:rPr>
        <w:t>如果阿生故意</w:t>
      </w:r>
      <w:proofErr w:type="gramEnd"/>
      <w:r w:rsidRPr="008F502D">
        <w:rPr>
          <w:rFonts w:ascii="宋体" w:eastAsia="宋体" w:hAnsi="宋体" w:cs="宋体" w:hint="eastAsia"/>
          <w:szCs w:val="21"/>
        </w:rPr>
        <w:t>要这样说的，我便不管；只恐因为我的辞</w:t>
      </w:r>
      <w:proofErr w:type="gramStart"/>
      <w:r w:rsidRPr="008F502D">
        <w:rPr>
          <w:rFonts w:ascii="宋体" w:eastAsia="宋体" w:hAnsi="宋体" w:cs="宋体" w:hint="eastAsia"/>
          <w:szCs w:val="21"/>
        </w:rPr>
        <w:t>不</w:t>
      </w:r>
      <w:proofErr w:type="gramEnd"/>
      <w:r w:rsidRPr="008F502D">
        <w:rPr>
          <w:rFonts w:ascii="宋体" w:eastAsia="宋体" w:hAnsi="宋体" w:cs="宋体" w:hint="eastAsia"/>
          <w:szCs w:val="21"/>
        </w:rPr>
        <w:t>达意，致引起了他的误会。过错在我，那便不得不自行检举了。</w:t>
      </w:r>
    </w:p>
    <w:p w14:paraId="5536D773" w14:textId="77777777" w:rsidR="009175FD" w:rsidRPr="008F502D" w:rsidRDefault="009175FD" w:rsidP="009175FD">
      <w:pPr>
        <w:rPr>
          <w:rFonts w:ascii="宋体" w:eastAsia="宋体" w:hAnsi="宋体" w:cs="宋体"/>
          <w:szCs w:val="21"/>
        </w:rPr>
      </w:pPr>
      <w:r w:rsidRPr="008F502D">
        <w:rPr>
          <w:rFonts w:ascii="宋体" w:eastAsia="宋体" w:hAnsi="宋体" w:cs="宋体" w:hint="eastAsia"/>
          <w:szCs w:val="21"/>
        </w:rPr>
        <w:t>末了，我要正正当当的向「八月」同人——放生、阿生、</w:t>
      </w:r>
      <w:proofErr w:type="gramStart"/>
      <w:r w:rsidRPr="008F502D">
        <w:rPr>
          <w:rFonts w:ascii="宋体" w:eastAsia="宋体" w:hAnsi="宋体" w:cs="宋体" w:hint="eastAsia"/>
          <w:szCs w:val="21"/>
        </w:rPr>
        <w:t>君谷道歉</w:t>
      </w:r>
      <w:proofErr w:type="gramEnd"/>
      <w:r w:rsidRPr="008F502D">
        <w:rPr>
          <w:rFonts w:ascii="宋体" w:eastAsia="宋体" w:hAnsi="宋体" w:cs="宋体" w:hint="eastAsia"/>
          <w:szCs w:val="21"/>
        </w:rPr>
        <w:t>，并告结束。我以前对于贵同人的意思，也多所误会，以为你们是不要讲理，一味谩骂的。最近看了几篇文字，觉得很有条理，而且讨论的态度也很从容，没有「不可</w:t>
      </w:r>
      <w:proofErr w:type="gramStart"/>
      <w:r w:rsidRPr="008F502D">
        <w:rPr>
          <w:rFonts w:ascii="宋体" w:eastAsia="宋体" w:hAnsi="宋体" w:cs="宋体" w:hint="eastAsia"/>
          <w:szCs w:val="21"/>
        </w:rPr>
        <w:t>嚮迩</w:t>
      </w:r>
      <w:proofErr w:type="gramEnd"/>
      <w:r w:rsidRPr="008F502D">
        <w:rPr>
          <w:rFonts w:ascii="宋体" w:eastAsia="宋体" w:hAnsi="宋体" w:cs="宋体" w:hint="eastAsia"/>
          <w:szCs w:val="21"/>
        </w:rPr>
        <w:t>」的气焰；虽然有一二凑趣的笑话，那是彼此都不能免的，也不算得什么。过去的我们可以不谈了。就是李树梧先生，也不要因此灰心，应该仍旧去努力自己的工作，</w:t>
      </w:r>
      <w:proofErr w:type="gramStart"/>
      <w:r w:rsidRPr="008F502D">
        <w:rPr>
          <w:rFonts w:ascii="宋体" w:eastAsia="宋体" w:hAnsi="宋体" w:cs="宋体" w:hint="eastAsia"/>
          <w:color w:val="FF0000"/>
          <w:szCs w:val="21"/>
        </w:rPr>
        <w:t>俟</w:t>
      </w:r>
      <w:proofErr w:type="gramEnd"/>
      <w:r w:rsidRPr="008F502D">
        <w:rPr>
          <w:rFonts w:ascii="宋体" w:eastAsia="宋体" w:hAnsi="宋体" w:cs="宋体" w:hint="eastAsia"/>
          <w:szCs w:val="21"/>
        </w:rPr>
        <w:t>有较有价值的问题，我们再讨论吧。</w:t>
      </w:r>
    </w:p>
    <w:p w14:paraId="33F43916" w14:textId="77777777" w:rsidR="009175FD" w:rsidRDefault="009175FD" w:rsidP="009175FD">
      <w:pPr>
        <w:rPr>
          <w:rFonts w:ascii="宋体" w:eastAsia="宋体" w:hAnsi="宋体" w:cs="宋体"/>
          <w:b/>
          <w:szCs w:val="21"/>
        </w:rPr>
      </w:pPr>
      <w:r w:rsidRPr="008F502D">
        <w:rPr>
          <w:rFonts w:ascii="宋体" w:eastAsia="宋体" w:hAnsi="宋体" w:cs="宋体" w:hint="eastAsia"/>
          <w:szCs w:val="21"/>
        </w:rPr>
        <w:t>（</w:t>
      </w:r>
      <w:r w:rsidRPr="008F502D">
        <w:rPr>
          <w:rFonts w:ascii="宋体" w:eastAsia="宋体" w:hAnsi="宋体" w:cs="宋体" w:hint="eastAsia"/>
          <w:bCs/>
          <w:szCs w:val="21"/>
        </w:rPr>
        <w:t>载</w:t>
      </w:r>
      <w:r w:rsidRPr="008F502D">
        <w:rPr>
          <w:rFonts w:ascii="宋体" w:eastAsia="宋体" w:hAnsi="宋体" w:cs="宋体" w:hint="eastAsia"/>
          <w:b/>
          <w:szCs w:val="21"/>
        </w:rPr>
        <w:t>一九二八年一月十二日「微光」</w:t>
      </w:r>
      <w:r>
        <w:rPr>
          <w:rFonts w:ascii="宋体" w:eastAsia="宋体" w:hAnsi="宋体" w:cs="宋体" w:hint="eastAsia"/>
          <w:b/>
          <w:szCs w:val="21"/>
        </w:rPr>
        <w:t>）</w:t>
      </w:r>
    </w:p>
    <w:p w14:paraId="15AE09E5" w14:textId="35D11E16" w:rsidR="003311D7" w:rsidRPr="009175FD" w:rsidRDefault="003311D7" w:rsidP="003311D7">
      <w:pPr>
        <w:spacing w:line="400" w:lineRule="exact"/>
        <w:rPr>
          <w:rFonts w:ascii="宋体" w:eastAsia="宋体" w:hAnsi="宋体" w:cs="宋体"/>
          <w:szCs w:val="21"/>
        </w:rPr>
      </w:pPr>
    </w:p>
    <w:p w14:paraId="327BFB6C" w14:textId="77777777" w:rsidR="009175FD" w:rsidRPr="003311D7" w:rsidRDefault="009175FD" w:rsidP="003311D7">
      <w:pPr>
        <w:spacing w:line="400" w:lineRule="exact"/>
        <w:rPr>
          <w:rFonts w:ascii="宋体" w:eastAsia="宋体" w:hAnsi="宋体" w:cs="宋体"/>
          <w:szCs w:val="21"/>
        </w:rPr>
      </w:pPr>
    </w:p>
    <w:p w14:paraId="77CFDDD2" w14:textId="77777777" w:rsidR="00FE05D8" w:rsidRPr="008F502D" w:rsidRDefault="00FE05D8" w:rsidP="00FE05D8">
      <w:pPr>
        <w:spacing w:line="400" w:lineRule="exact"/>
        <w:rPr>
          <w:rFonts w:ascii="宋体" w:eastAsia="宋体" w:hAnsi="宋体" w:cs="宋体"/>
          <w:bCs/>
          <w:szCs w:val="21"/>
        </w:rPr>
      </w:pPr>
      <w:r w:rsidRPr="008F502D">
        <w:rPr>
          <w:rFonts w:ascii="宋体" w:eastAsia="宋体" w:hAnsi="宋体" w:cs="宋体" w:hint="eastAsia"/>
          <w:bCs/>
          <w:szCs w:val="21"/>
        </w:rPr>
        <w:t>@</w:t>
      </w:r>
      <w:proofErr w:type="gramStart"/>
      <w:r w:rsidRPr="008F502D">
        <w:rPr>
          <w:rFonts w:ascii="宋体" w:eastAsia="宋体" w:hAnsi="宋体" w:cs="宋体" w:hint="eastAsia"/>
          <w:bCs/>
          <w:szCs w:val="21"/>
        </w:rPr>
        <w:t>一</w:t>
      </w:r>
      <w:proofErr w:type="gramEnd"/>
      <w:r w:rsidRPr="008F502D">
        <w:rPr>
          <w:rFonts w:ascii="宋体" w:eastAsia="宋体" w:hAnsi="宋体" w:cs="宋体" w:hint="eastAsia"/>
          <w:bCs/>
          <w:szCs w:val="21"/>
        </w:rPr>
        <w:t>工《阻之可也》，1928</w:t>
      </w:r>
    </w:p>
    <w:p w14:paraId="7C7DBE6A" w14:textId="77777777" w:rsidR="00FE05D8" w:rsidRPr="008F502D" w:rsidRDefault="00FE05D8" w:rsidP="00FE05D8">
      <w:pPr>
        <w:spacing w:line="400" w:lineRule="exact"/>
        <w:ind w:firstLineChars="200" w:firstLine="420"/>
        <w:rPr>
          <w:rFonts w:ascii="宋体" w:eastAsia="宋体" w:hAnsi="宋体" w:cs="宋体"/>
          <w:szCs w:val="21"/>
        </w:rPr>
      </w:pPr>
      <w:r w:rsidRPr="008F502D">
        <w:rPr>
          <w:rFonts w:ascii="宋体" w:eastAsia="宋体" w:hAnsi="宋体" w:cs="宋体" w:hint="eastAsia"/>
          <w:szCs w:val="21"/>
        </w:rPr>
        <w:t>晚近我们支那人，欧风美化，吸之不遗余力。</w:t>
      </w:r>
      <w:bookmarkStart w:id="375" w:name="_Hlk24986229"/>
      <w:r w:rsidRPr="008F502D">
        <w:rPr>
          <w:rFonts w:ascii="宋体" w:eastAsia="宋体" w:hAnsi="宋体" w:cs="宋体" w:hint="eastAsia"/>
          <w:szCs w:val="21"/>
        </w:rPr>
        <w:t>「媒妁之言，父母之命」，实行自由恋爱，</w:t>
      </w:r>
      <w:proofErr w:type="gramStart"/>
      <w:r w:rsidRPr="008F502D">
        <w:rPr>
          <w:rFonts w:ascii="宋体" w:eastAsia="宋体" w:hAnsi="宋体" w:cs="宋体" w:hint="eastAsia"/>
          <w:szCs w:val="21"/>
        </w:rPr>
        <w:t>那犹不足</w:t>
      </w:r>
      <w:proofErr w:type="gramEnd"/>
      <w:r w:rsidRPr="008F502D">
        <w:rPr>
          <w:rFonts w:ascii="宋体" w:eastAsia="宋体" w:hAnsi="宋体" w:cs="宋体" w:hint="eastAsia"/>
          <w:szCs w:val="21"/>
        </w:rPr>
        <w:t>，且进而</w:t>
      </w:r>
      <w:r w:rsidRPr="008F502D">
        <w:rPr>
          <w:rFonts w:ascii="宋体" w:eastAsia="宋体" w:hAnsi="宋体" w:cs="宋体" w:hint="eastAsia"/>
          <w:color w:val="FF0000"/>
          <w:szCs w:val="21"/>
        </w:rPr>
        <w:t>效颦</w:t>
      </w:r>
      <w:r w:rsidRPr="008F502D">
        <w:rPr>
          <w:rFonts w:ascii="宋体" w:eastAsia="宋体" w:hAnsi="宋体" w:cs="宋体" w:hint="eastAsia"/>
          <w:szCs w:val="21"/>
        </w:rPr>
        <w:t>男女同学了。</w:t>
      </w:r>
      <w:bookmarkEnd w:id="375"/>
      <w:r w:rsidRPr="008F502D">
        <w:rPr>
          <w:rFonts w:ascii="宋体" w:eastAsia="宋体" w:hAnsi="宋体" w:cs="宋体" w:hint="eastAsia"/>
          <w:szCs w:val="21"/>
        </w:rPr>
        <w:t>好在这原因也还简单，便为之谓：人心不古，</w:t>
      </w:r>
      <w:proofErr w:type="gramStart"/>
      <w:r w:rsidRPr="008F502D">
        <w:rPr>
          <w:rFonts w:ascii="宋体" w:eastAsia="宋体" w:hAnsi="宋体" w:cs="宋体" w:hint="eastAsia"/>
          <w:szCs w:val="21"/>
        </w:rPr>
        <w:t>冀欲趋</w:t>
      </w:r>
      <w:proofErr w:type="gramEnd"/>
      <w:r w:rsidRPr="008F502D">
        <w:rPr>
          <w:rFonts w:ascii="宋体" w:eastAsia="宋体" w:hAnsi="宋体" w:cs="宋体" w:hint="eastAsia"/>
          <w:szCs w:val="21"/>
        </w:rPr>
        <w:t>新。但究竟还是不安本分的恶根性的发作罢。盖支那位于亚洲之东，与埃及齐名，立国古了，纵幸免与埃及偕亡，亦奚得而想跟欧美之后驰驱。万一「黄忠」老将，齐到虎辈，事情岂非不妙么？所以「老当益壮」，计较起来，便是不安本分。自居于老，等待腐化，这才是理应如此哩！</w:t>
      </w:r>
    </w:p>
    <w:p w14:paraId="7EFEF5E5" w14:textId="77777777" w:rsidR="00FE05D8" w:rsidRPr="008F502D" w:rsidRDefault="00FE05D8" w:rsidP="00FE05D8">
      <w:pPr>
        <w:spacing w:line="400" w:lineRule="exact"/>
        <w:ind w:firstLineChars="200" w:firstLine="420"/>
        <w:rPr>
          <w:rFonts w:ascii="宋体" w:eastAsia="宋体" w:hAnsi="宋体" w:cs="宋体"/>
          <w:szCs w:val="21"/>
        </w:rPr>
      </w:pPr>
      <w:r w:rsidRPr="008F502D">
        <w:rPr>
          <w:rFonts w:ascii="宋体" w:eastAsia="宋体" w:hAnsi="宋体" w:cs="宋体" w:hint="eastAsia"/>
          <w:szCs w:val="21"/>
        </w:rPr>
        <w:t>然而支那的一部分人偏有恶根性。这恶根性偏又是不安本分的。于是在国内，外力欲加，脱口不得，不安本份，有时尚没有谁来计较也。</w:t>
      </w:r>
      <w:proofErr w:type="gramStart"/>
      <w:r w:rsidRPr="008F502D">
        <w:rPr>
          <w:rFonts w:ascii="宋体" w:eastAsia="宋体" w:hAnsi="宋体" w:cs="宋体" w:hint="eastAsia"/>
          <w:szCs w:val="21"/>
        </w:rPr>
        <w:t>若于外力治</w:t>
      </w:r>
      <w:proofErr w:type="gramEnd"/>
      <w:r w:rsidRPr="008F502D">
        <w:rPr>
          <w:rFonts w:ascii="宋体" w:eastAsia="宋体" w:hAnsi="宋体" w:cs="宋体" w:hint="eastAsia"/>
          <w:szCs w:val="21"/>
        </w:rPr>
        <w:t>内，便宜便占不成了。——铁蹄之下，焉有新花？</w:t>
      </w:r>
      <w:proofErr w:type="gramStart"/>
      <w:r w:rsidRPr="008F502D">
        <w:rPr>
          <w:rFonts w:ascii="宋体" w:eastAsia="宋体" w:hAnsi="宋体" w:cs="宋体" w:hint="eastAsia"/>
          <w:szCs w:val="21"/>
        </w:rPr>
        <w:t>是故严分性别</w:t>
      </w:r>
      <w:proofErr w:type="gramEnd"/>
      <w:r w:rsidRPr="008F502D">
        <w:rPr>
          <w:rFonts w:ascii="宋体" w:eastAsia="宋体" w:hAnsi="宋体" w:cs="宋体" w:hint="eastAsia"/>
          <w:szCs w:val="21"/>
        </w:rPr>
        <w:t>，同学有究，</w:t>
      </w:r>
      <w:proofErr w:type="gramStart"/>
      <w:r w:rsidRPr="008F502D">
        <w:rPr>
          <w:rFonts w:ascii="宋体" w:eastAsia="宋体" w:hAnsi="宋体" w:cs="宋体" w:hint="eastAsia"/>
          <w:szCs w:val="21"/>
        </w:rPr>
        <w:t>究自二六</w:t>
      </w:r>
      <w:proofErr w:type="gramEnd"/>
      <w:r w:rsidRPr="008F502D">
        <w:rPr>
          <w:rFonts w:ascii="宋体" w:eastAsia="宋体" w:hAnsi="宋体" w:cs="宋体" w:hint="eastAsia"/>
          <w:szCs w:val="21"/>
        </w:rPr>
        <w:t>年</w:t>
      </w:r>
      <w:r w:rsidRPr="008F502D">
        <w:rPr>
          <w:rFonts w:ascii="宋体" w:eastAsia="宋体" w:hAnsi="宋体" w:cs="宋体" w:hint="eastAsia"/>
          <w:color w:val="FF0000"/>
          <w:szCs w:val="21"/>
        </w:rPr>
        <w:t>纪始</w:t>
      </w:r>
      <w:r w:rsidRPr="008F502D">
        <w:rPr>
          <w:rFonts w:ascii="宋体" w:eastAsia="宋体" w:hAnsi="宋体" w:cs="宋体" w:hint="eastAsia"/>
          <w:szCs w:val="21"/>
        </w:rPr>
        <w:t>；口头还是谨遵贵国之古</w:t>
      </w:r>
      <w:proofErr w:type="gramStart"/>
      <w:r w:rsidRPr="008F502D">
        <w:rPr>
          <w:rFonts w:ascii="宋体" w:eastAsia="宋体" w:hAnsi="宋体" w:cs="宋体" w:hint="eastAsia"/>
          <w:szCs w:val="21"/>
        </w:rPr>
        <w:t>诫</w:t>
      </w:r>
      <w:proofErr w:type="gramEnd"/>
      <w:r w:rsidRPr="008F502D">
        <w:rPr>
          <w:rFonts w:ascii="宋体" w:eastAsia="宋体" w:hAnsi="宋体" w:cs="宋体" w:hint="eastAsia"/>
          <w:szCs w:val="21"/>
        </w:rPr>
        <w:t>的。</w:t>
      </w:r>
    </w:p>
    <w:p w14:paraId="162C491B" w14:textId="77777777" w:rsidR="00FE05D8" w:rsidRPr="008F502D" w:rsidRDefault="00FE05D8" w:rsidP="00FE05D8">
      <w:pPr>
        <w:spacing w:line="400" w:lineRule="exact"/>
        <w:ind w:firstLineChars="200" w:firstLine="420"/>
        <w:rPr>
          <w:rFonts w:ascii="宋体" w:eastAsia="宋体" w:hAnsi="宋体" w:cs="宋体"/>
          <w:szCs w:val="21"/>
        </w:rPr>
      </w:pPr>
      <w:r w:rsidRPr="008F502D">
        <w:rPr>
          <w:rFonts w:ascii="宋体" w:eastAsia="宋体" w:hAnsi="宋体" w:cs="宋体" w:hint="eastAsia"/>
          <w:szCs w:val="21"/>
        </w:rPr>
        <w:t>不安本分，而好革新：阻之可也！阻之可也！</w:t>
      </w:r>
      <w:r w:rsidRPr="008F502D">
        <w:rPr>
          <w:rFonts w:ascii="宋体" w:eastAsia="宋体" w:hAnsi="宋体" w:cs="宋体" w:hint="eastAsia"/>
          <w:bCs/>
          <w:szCs w:val="21"/>
        </w:rPr>
        <w:t>(载</w:t>
      </w:r>
      <w:r w:rsidRPr="008F502D">
        <w:rPr>
          <w:rFonts w:ascii="宋体" w:eastAsia="宋体" w:hAnsi="宋体" w:cs="宋体" w:hint="eastAsia"/>
          <w:b/>
          <w:szCs w:val="21"/>
        </w:rPr>
        <w:t>一九二八年一月二十四日「</w:t>
      </w:r>
      <w:proofErr w:type="gramStart"/>
      <w:r w:rsidRPr="008F502D">
        <w:rPr>
          <w:rFonts w:ascii="宋体" w:eastAsia="宋体" w:hAnsi="宋体" w:cs="宋体" w:hint="eastAsia"/>
          <w:b/>
          <w:szCs w:val="21"/>
        </w:rPr>
        <w:t>荔</w:t>
      </w:r>
      <w:proofErr w:type="gramEnd"/>
      <w:r w:rsidRPr="008F502D">
        <w:rPr>
          <w:rFonts w:ascii="宋体" w:eastAsia="宋体" w:hAnsi="宋体" w:cs="宋体" w:hint="eastAsia"/>
          <w:b/>
          <w:szCs w:val="21"/>
        </w:rPr>
        <w:t>」</w:t>
      </w:r>
      <w:r w:rsidRPr="008F502D">
        <w:rPr>
          <w:rFonts w:ascii="宋体" w:eastAsia="宋体" w:hAnsi="宋体" w:cs="宋体" w:hint="eastAsia"/>
          <w:bCs/>
          <w:szCs w:val="21"/>
        </w:rPr>
        <w:t>)</w:t>
      </w:r>
    </w:p>
    <w:p w14:paraId="3BFD4E7A" w14:textId="77777777" w:rsidR="00FE05D8" w:rsidRDefault="00FE05D8" w:rsidP="00FE05D8"/>
    <w:p w14:paraId="7FB86499" w14:textId="77777777" w:rsidR="00FE05D8" w:rsidRPr="008F502D" w:rsidRDefault="00FE05D8" w:rsidP="00FE05D8">
      <w:pPr>
        <w:spacing w:line="400" w:lineRule="exact"/>
        <w:rPr>
          <w:rFonts w:ascii="宋体" w:eastAsia="宋体" w:hAnsi="宋体" w:cs="宋体"/>
          <w:bCs/>
          <w:szCs w:val="21"/>
        </w:rPr>
      </w:pPr>
      <w:r w:rsidRPr="008F502D">
        <w:rPr>
          <w:rFonts w:ascii="宋体" w:eastAsia="宋体" w:hAnsi="宋体" w:cs="宋体" w:hint="eastAsia"/>
          <w:bCs/>
          <w:szCs w:val="21"/>
        </w:rPr>
        <w:t>@</w:t>
      </w:r>
      <w:proofErr w:type="gramStart"/>
      <w:r w:rsidRPr="008F502D">
        <w:rPr>
          <w:rFonts w:ascii="宋体" w:eastAsia="宋体" w:hAnsi="宋体" w:cs="宋体" w:hint="eastAsia"/>
          <w:bCs/>
          <w:szCs w:val="21"/>
        </w:rPr>
        <w:t>一</w:t>
      </w:r>
      <w:proofErr w:type="gramEnd"/>
      <w:r w:rsidRPr="008F502D">
        <w:rPr>
          <w:rFonts w:ascii="宋体" w:eastAsia="宋体" w:hAnsi="宋体" w:cs="宋体" w:hint="eastAsia"/>
          <w:bCs/>
          <w:szCs w:val="21"/>
        </w:rPr>
        <w:t>工《阻之可也》，1928</w:t>
      </w:r>
    </w:p>
    <w:p w14:paraId="5FF85052" w14:textId="77777777" w:rsidR="00FE05D8" w:rsidRPr="008F502D" w:rsidRDefault="00FE05D8" w:rsidP="00FE05D8">
      <w:pPr>
        <w:spacing w:line="400" w:lineRule="exact"/>
        <w:ind w:firstLineChars="200" w:firstLine="420"/>
        <w:rPr>
          <w:rFonts w:ascii="宋体" w:eastAsia="宋体" w:hAnsi="宋体" w:cs="宋体"/>
          <w:szCs w:val="21"/>
        </w:rPr>
      </w:pPr>
      <w:r w:rsidRPr="008F502D">
        <w:rPr>
          <w:rFonts w:ascii="宋体" w:eastAsia="宋体" w:hAnsi="宋体" w:cs="宋体" w:hint="eastAsia"/>
          <w:szCs w:val="21"/>
        </w:rPr>
        <w:t>晚近我们支那人，欧风美化，吸之不遗余力。「媒妁之言，父母之命」，实行自由恋爱，</w:t>
      </w:r>
      <w:proofErr w:type="gramStart"/>
      <w:r w:rsidRPr="008F502D">
        <w:rPr>
          <w:rFonts w:ascii="宋体" w:eastAsia="宋体" w:hAnsi="宋体" w:cs="宋体" w:hint="eastAsia"/>
          <w:szCs w:val="21"/>
        </w:rPr>
        <w:t>那犹不足</w:t>
      </w:r>
      <w:proofErr w:type="gramEnd"/>
      <w:r w:rsidRPr="008F502D">
        <w:rPr>
          <w:rFonts w:ascii="宋体" w:eastAsia="宋体" w:hAnsi="宋体" w:cs="宋体" w:hint="eastAsia"/>
          <w:szCs w:val="21"/>
        </w:rPr>
        <w:t>，且进而</w:t>
      </w:r>
      <w:r w:rsidRPr="008F502D">
        <w:rPr>
          <w:rFonts w:ascii="宋体" w:eastAsia="宋体" w:hAnsi="宋体" w:cs="宋体" w:hint="eastAsia"/>
          <w:color w:val="FF0000"/>
          <w:szCs w:val="21"/>
        </w:rPr>
        <w:t>效颦</w:t>
      </w:r>
      <w:r w:rsidRPr="008F502D">
        <w:rPr>
          <w:rFonts w:ascii="宋体" w:eastAsia="宋体" w:hAnsi="宋体" w:cs="宋体" w:hint="eastAsia"/>
          <w:szCs w:val="21"/>
        </w:rPr>
        <w:t>男女同学了。好在这原因也还简单，便为之谓：人心不古，</w:t>
      </w:r>
      <w:proofErr w:type="gramStart"/>
      <w:r w:rsidRPr="008F502D">
        <w:rPr>
          <w:rFonts w:ascii="宋体" w:eastAsia="宋体" w:hAnsi="宋体" w:cs="宋体" w:hint="eastAsia"/>
          <w:szCs w:val="21"/>
        </w:rPr>
        <w:t>冀欲趋</w:t>
      </w:r>
      <w:proofErr w:type="gramEnd"/>
      <w:r w:rsidRPr="008F502D">
        <w:rPr>
          <w:rFonts w:ascii="宋体" w:eastAsia="宋体" w:hAnsi="宋体" w:cs="宋体" w:hint="eastAsia"/>
          <w:szCs w:val="21"/>
        </w:rPr>
        <w:t>新。但究竟还是不安本分的恶根性的发作罢。盖支那位于亚洲之东，与埃及齐名，立国古了，纵幸免与埃及偕亡，亦奚得而想跟欧美之后驰驱。万一「黄忠」老将，齐到虎辈，事情岂非不妙么？所以「老当益壮」，计较起来，便是不安本分。自居于老，等待腐化，这才是理应如此哩！</w:t>
      </w:r>
    </w:p>
    <w:p w14:paraId="542E34AD" w14:textId="77777777" w:rsidR="00FE05D8" w:rsidRPr="008F502D" w:rsidRDefault="00FE05D8" w:rsidP="00FE05D8">
      <w:pPr>
        <w:spacing w:line="400" w:lineRule="exact"/>
        <w:ind w:firstLineChars="200" w:firstLine="420"/>
        <w:rPr>
          <w:rFonts w:ascii="宋体" w:eastAsia="宋体" w:hAnsi="宋体" w:cs="宋体"/>
          <w:szCs w:val="21"/>
        </w:rPr>
      </w:pPr>
      <w:r w:rsidRPr="008F502D">
        <w:rPr>
          <w:rFonts w:ascii="宋体" w:eastAsia="宋体" w:hAnsi="宋体" w:cs="宋体" w:hint="eastAsia"/>
          <w:szCs w:val="21"/>
        </w:rPr>
        <w:t>然而支那的一部分人偏有恶根性。这恶根性偏又是不安本分的。于是在国内，外力欲加，脱口不得，不安本份，有时尚没有谁来计较也。</w:t>
      </w:r>
      <w:proofErr w:type="gramStart"/>
      <w:r w:rsidRPr="008F502D">
        <w:rPr>
          <w:rFonts w:ascii="宋体" w:eastAsia="宋体" w:hAnsi="宋体" w:cs="宋体" w:hint="eastAsia"/>
          <w:szCs w:val="21"/>
        </w:rPr>
        <w:t>若于外力治</w:t>
      </w:r>
      <w:proofErr w:type="gramEnd"/>
      <w:r w:rsidRPr="008F502D">
        <w:rPr>
          <w:rFonts w:ascii="宋体" w:eastAsia="宋体" w:hAnsi="宋体" w:cs="宋体" w:hint="eastAsia"/>
          <w:szCs w:val="21"/>
        </w:rPr>
        <w:t>内，便宜便占不成了。——铁蹄之下，焉有新花？</w:t>
      </w:r>
      <w:proofErr w:type="gramStart"/>
      <w:r w:rsidRPr="008F502D">
        <w:rPr>
          <w:rFonts w:ascii="宋体" w:eastAsia="宋体" w:hAnsi="宋体" w:cs="宋体" w:hint="eastAsia"/>
          <w:szCs w:val="21"/>
        </w:rPr>
        <w:t>是故严分性别</w:t>
      </w:r>
      <w:proofErr w:type="gramEnd"/>
      <w:r w:rsidRPr="008F502D">
        <w:rPr>
          <w:rFonts w:ascii="宋体" w:eastAsia="宋体" w:hAnsi="宋体" w:cs="宋体" w:hint="eastAsia"/>
          <w:szCs w:val="21"/>
        </w:rPr>
        <w:t>，同学有究，</w:t>
      </w:r>
      <w:proofErr w:type="gramStart"/>
      <w:r w:rsidRPr="008F502D">
        <w:rPr>
          <w:rFonts w:ascii="宋体" w:eastAsia="宋体" w:hAnsi="宋体" w:cs="宋体" w:hint="eastAsia"/>
          <w:szCs w:val="21"/>
        </w:rPr>
        <w:t>究自二六</w:t>
      </w:r>
      <w:proofErr w:type="gramEnd"/>
      <w:r w:rsidRPr="008F502D">
        <w:rPr>
          <w:rFonts w:ascii="宋体" w:eastAsia="宋体" w:hAnsi="宋体" w:cs="宋体" w:hint="eastAsia"/>
          <w:szCs w:val="21"/>
        </w:rPr>
        <w:t>年</w:t>
      </w:r>
      <w:r w:rsidRPr="008F502D">
        <w:rPr>
          <w:rFonts w:ascii="宋体" w:eastAsia="宋体" w:hAnsi="宋体" w:cs="宋体" w:hint="eastAsia"/>
          <w:color w:val="FF0000"/>
          <w:szCs w:val="21"/>
        </w:rPr>
        <w:t>纪始</w:t>
      </w:r>
      <w:r w:rsidRPr="008F502D">
        <w:rPr>
          <w:rFonts w:ascii="宋体" w:eastAsia="宋体" w:hAnsi="宋体" w:cs="宋体" w:hint="eastAsia"/>
          <w:szCs w:val="21"/>
        </w:rPr>
        <w:t>；口头还是谨遵贵国之古</w:t>
      </w:r>
      <w:proofErr w:type="gramStart"/>
      <w:r w:rsidRPr="008F502D">
        <w:rPr>
          <w:rFonts w:ascii="宋体" w:eastAsia="宋体" w:hAnsi="宋体" w:cs="宋体" w:hint="eastAsia"/>
          <w:szCs w:val="21"/>
        </w:rPr>
        <w:t>诫</w:t>
      </w:r>
      <w:proofErr w:type="gramEnd"/>
      <w:r w:rsidRPr="008F502D">
        <w:rPr>
          <w:rFonts w:ascii="宋体" w:eastAsia="宋体" w:hAnsi="宋体" w:cs="宋体" w:hint="eastAsia"/>
          <w:szCs w:val="21"/>
        </w:rPr>
        <w:t>的。</w:t>
      </w:r>
    </w:p>
    <w:p w14:paraId="0BA7B75A" w14:textId="77777777" w:rsidR="00FE05D8" w:rsidRPr="008F502D" w:rsidRDefault="00FE05D8" w:rsidP="00FE05D8">
      <w:pPr>
        <w:spacing w:line="400" w:lineRule="exact"/>
        <w:ind w:firstLineChars="200" w:firstLine="420"/>
        <w:rPr>
          <w:rFonts w:ascii="宋体" w:eastAsia="宋体" w:hAnsi="宋体" w:cs="宋体"/>
          <w:szCs w:val="21"/>
        </w:rPr>
      </w:pPr>
      <w:r w:rsidRPr="008F502D">
        <w:rPr>
          <w:rFonts w:ascii="宋体" w:eastAsia="宋体" w:hAnsi="宋体" w:cs="宋体" w:hint="eastAsia"/>
          <w:szCs w:val="21"/>
        </w:rPr>
        <w:t>不安本分，而好革新：阻之可也！阻之可也！</w:t>
      </w:r>
      <w:r w:rsidRPr="008F502D">
        <w:rPr>
          <w:rFonts w:ascii="宋体" w:eastAsia="宋体" w:hAnsi="宋体" w:cs="宋体" w:hint="eastAsia"/>
          <w:bCs/>
          <w:szCs w:val="21"/>
        </w:rPr>
        <w:t>(载</w:t>
      </w:r>
      <w:r w:rsidRPr="008F502D">
        <w:rPr>
          <w:rFonts w:ascii="宋体" w:eastAsia="宋体" w:hAnsi="宋体" w:cs="宋体" w:hint="eastAsia"/>
          <w:b/>
          <w:szCs w:val="21"/>
        </w:rPr>
        <w:t>一九二八年一月二十四日「</w:t>
      </w:r>
      <w:proofErr w:type="gramStart"/>
      <w:r w:rsidRPr="008F502D">
        <w:rPr>
          <w:rFonts w:ascii="宋体" w:eastAsia="宋体" w:hAnsi="宋体" w:cs="宋体" w:hint="eastAsia"/>
          <w:b/>
          <w:szCs w:val="21"/>
        </w:rPr>
        <w:t>荔</w:t>
      </w:r>
      <w:proofErr w:type="gramEnd"/>
      <w:r w:rsidRPr="008F502D">
        <w:rPr>
          <w:rFonts w:ascii="宋体" w:eastAsia="宋体" w:hAnsi="宋体" w:cs="宋体" w:hint="eastAsia"/>
          <w:b/>
          <w:szCs w:val="21"/>
        </w:rPr>
        <w:t>」</w:t>
      </w:r>
      <w:r w:rsidRPr="008F502D">
        <w:rPr>
          <w:rFonts w:ascii="宋体" w:eastAsia="宋体" w:hAnsi="宋体" w:cs="宋体" w:hint="eastAsia"/>
          <w:bCs/>
          <w:szCs w:val="21"/>
        </w:rPr>
        <w:t>)</w:t>
      </w:r>
    </w:p>
    <w:p w14:paraId="3C31BDC1" w14:textId="0F589932" w:rsidR="00FE05D8" w:rsidRDefault="00FE05D8" w:rsidP="00FE05D8"/>
    <w:p w14:paraId="1F956DF2"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w:t>
      </w:r>
      <w:proofErr w:type="gramStart"/>
      <w:r w:rsidRPr="009175FD">
        <w:rPr>
          <w:rFonts w:ascii="宋体" w:eastAsia="宋体" w:hAnsi="宋体" w:cs="宋体" w:hint="eastAsia"/>
          <w:szCs w:val="21"/>
        </w:rPr>
        <w:t>金燕</w:t>
      </w:r>
      <w:bookmarkStart w:id="376" w:name="_Hlk35297677"/>
      <w:r w:rsidRPr="009175FD">
        <w:rPr>
          <w:rFonts w:ascii="宋体" w:eastAsia="宋体" w:hAnsi="宋体" w:cs="宋体" w:hint="eastAsia"/>
          <w:szCs w:val="21"/>
        </w:rPr>
        <w:t>漫浪</w:t>
      </w:r>
      <w:proofErr w:type="gramEnd"/>
      <w:r w:rsidRPr="009175FD">
        <w:rPr>
          <w:rFonts w:ascii="宋体" w:eastAsia="宋体" w:hAnsi="宋体" w:cs="宋体" w:hint="eastAsia"/>
          <w:szCs w:val="21"/>
        </w:rPr>
        <w:t>南洋一年的「荒岛」</w:t>
      </w:r>
      <w:bookmarkEnd w:id="376"/>
      <w:r w:rsidRPr="009175FD">
        <w:rPr>
          <w:rFonts w:ascii="宋体" w:eastAsia="宋体" w:hAnsi="宋体" w:cs="宋体" w:hint="eastAsia"/>
          <w:szCs w:val="21"/>
        </w:rPr>
        <w:t>，1928</w:t>
      </w:r>
    </w:p>
    <w:p w14:paraId="42A7A286"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「荒岛」，瞬忽之间，漫浪南洋一年了。而在过去的岁月，它自己也相信自己，不过是马路</w:t>
      </w:r>
    </w:p>
    <w:p w14:paraId="3412BEB4"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上一粒的尘</w:t>
      </w:r>
      <w:proofErr w:type="gramStart"/>
      <w:r w:rsidRPr="009175FD">
        <w:rPr>
          <w:rFonts w:ascii="宋体" w:eastAsia="宋体" w:hAnsi="宋体" w:cs="宋体" w:hint="eastAsia"/>
          <w:szCs w:val="21"/>
        </w:rPr>
        <w:t>萨</w:t>
      </w:r>
      <w:proofErr w:type="gramEnd"/>
      <w:r w:rsidRPr="009175FD">
        <w:rPr>
          <w:rFonts w:ascii="宋体" w:eastAsia="宋体" w:hAnsi="宋体" w:cs="宋体" w:hint="eastAsia"/>
          <w:szCs w:val="21"/>
        </w:rPr>
        <w:t>那般，没有什么重要的历史给人家过目，没有甚么特异的印象深刻人家的脑海；虽是这样低能，「荒岛」——自己也知道自己。至于现在为甚么做纪念呢？贤慧的阅者，不过靠住「荒岛」的我们，实</w:t>
      </w:r>
      <w:proofErr w:type="gramStart"/>
      <w:r w:rsidRPr="009175FD">
        <w:rPr>
          <w:rFonts w:ascii="宋体" w:eastAsia="宋体" w:hAnsi="宋体" w:cs="宋体" w:hint="eastAsia"/>
          <w:szCs w:val="21"/>
        </w:rPr>
        <w:t>不</w:t>
      </w:r>
      <w:proofErr w:type="gramEnd"/>
      <w:r w:rsidRPr="009175FD">
        <w:rPr>
          <w:rFonts w:ascii="宋体" w:eastAsia="宋体" w:hAnsi="宋体" w:cs="宋体" w:hint="eastAsia"/>
          <w:szCs w:val="21"/>
        </w:rPr>
        <w:t>相瞒对你们说，要出风头的原故，来利用它一下；要找点便宜些口粮，把它铺张一下，诸如此类的原因！我们不得不竖起纪念的招牌来，「荒岛」的幸与不幸，它也如马路上的尘沙，不会对着我们</w:t>
      </w:r>
      <w:proofErr w:type="gramStart"/>
      <w:r w:rsidRPr="009175FD">
        <w:rPr>
          <w:rFonts w:ascii="宋体" w:eastAsia="宋体" w:hAnsi="宋体" w:cs="宋体" w:hint="eastAsia"/>
          <w:szCs w:val="21"/>
        </w:rPr>
        <w:t>一</w:t>
      </w:r>
      <w:proofErr w:type="gramEnd"/>
      <w:r w:rsidRPr="009175FD">
        <w:rPr>
          <w:rFonts w:ascii="宋体" w:eastAsia="宋体" w:hAnsi="宋体" w:cs="宋体" w:hint="eastAsia"/>
          <w:szCs w:val="21"/>
        </w:rPr>
        <w:t>骂。有此「相宜及大秤」的机会，我们尽量向阅者开诚公布它在南洋一年的漫浪——就是说我们在南洋一年的漫浪也不会至于惭愧吧？</w:t>
      </w:r>
    </w:p>
    <w:p w14:paraId="4E2AD8EE"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去年一月初的某日，</w:t>
      </w:r>
      <w:proofErr w:type="gramStart"/>
      <w:r w:rsidRPr="009175FD">
        <w:rPr>
          <w:rFonts w:ascii="宋体" w:eastAsia="宋体" w:hAnsi="宋体" w:cs="宋体" w:hint="eastAsia"/>
          <w:szCs w:val="21"/>
        </w:rPr>
        <w:t>就是废历丙寅</w:t>
      </w:r>
      <w:proofErr w:type="gramEnd"/>
      <w:r w:rsidRPr="009175FD">
        <w:rPr>
          <w:rFonts w:ascii="宋体" w:eastAsia="宋体" w:hAnsi="宋体" w:cs="宋体" w:hint="eastAsia"/>
          <w:szCs w:val="21"/>
        </w:rPr>
        <w:t>年的岁暮中某日，兄弟</w:t>
      </w:r>
      <w:proofErr w:type="gramStart"/>
      <w:r w:rsidRPr="009175FD">
        <w:rPr>
          <w:rFonts w:ascii="宋体" w:eastAsia="宋体" w:hAnsi="宋体" w:cs="宋体" w:hint="eastAsia"/>
          <w:szCs w:val="21"/>
        </w:rPr>
        <w:t>正坐</w:t>
      </w:r>
      <w:proofErr w:type="gramEnd"/>
      <w:r w:rsidRPr="009175FD">
        <w:rPr>
          <w:rFonts w:ascii="宋体" w:eastAsia="宋体" w:hAnsi="宋体" w:cs="宋体" w:hint="eastAsia"/>
          <w:szCs w:val="21"/>
        </w:rPr>
        <w:t>在「星家」缝衣车前，密密的脚踏来赶缝他人过新年的衣裳，偶然来了老友振</w:t>
      </w:r>
      <w:proofErr w:type="gramStart"/>
      <w:r w:rsidRPr="009175FD">
        <w:rPr>
          <w:rFonts w:ascii="宋体" w:eastAsia="宋体" w:hAnsi="宋体" w:cs="宋体" w:hint="eastAsia"/>
          <w:szCs w:val="21"/>
        </w:rPr>
        <w:t>彝</w:t>
      </w:r>
      <w:proofErr w:type="gramEnd"/>
      <w:r w:rsidRPr="009175FD">
        <w:rPr>
          <w:rFonts w:ascii="宋体" w:eastAsia="宋体" w:hAnsi="宋体" w:cs="宋体" w:hint="eastAsia"/>
          <w:szCs w:val="21"/>
        </w:rPr>
        <w:t>。</w:t>
      </w:r>
    </w:p>
    <w:p w14:paraId="5CD0FE9F"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w:t>
      </w:r>
      <w:proofErr w:type="gramStart"/>
      <w:r w:rsidRPr="009175FD">
        <w:rPr>
          <w:rFonts w:ascii="宋体" w:eastAsia="宋体" w:hAnsi="宋体" w:cs="宋体" w:hint="eastAsia"/>
          <w:szCs w:val="21"/>
        </w:rPr>
        <w:t>甚么的</w:t>
      </w:r>
      <w:proofErr w:type="gramEnd"/>
      <w:r w:rsidRPr="009175FD">
        <w:rPr>
          <w:rFonts w:ascii="宋体" w:eastAsia="宋体" w:hAnsi="宋体" w:cs="宋体" w:hint="eastAsia"/>
          <w:szCs w:val="21"/>
        </w:rPr>
        <w:t>事情？不是想我为你做套</w:t>
      </w:r>
      <w:proofErr w:type="gramStart"/>
      <w:r w:rsidRPr="009175FD">
        <w:rPr>
          <w:rFonts w:ascii="宋体" w:eastAsia="宋体" w:hAnsi="宋体" w:cs="宋体" w:hint="eastAsia"/>
          <w:szCs w:val="21"/>
        </w:rPr>
        <w:t>新衣过废历年</w:t>
      </w:r>
      <w:proofErr w:type="gramEnd"/>
      <w:r w:rsidRPr="009175FD">
        <w:rPr>
          <w:rFonts w:ascii="宋体" w:eastAsia="宋体" w:hAnsi="宋体" w:cs="宋体" w:hint="eastAsia"/>
          <w:szCs w:val="21"/>
        </w:rPr>
        <w:t>吗？」停了工作的我向老友</w:t>
      </w:r>
      <w:proofErr w:type="gramStart"/>
      <w:r w:rsidRPr="009175FD">
        <w:rPr>
          <w:rFonts w:ascii="宋体" w:eastAsia="宋体" w:hAnsi="宋体" w:cs="宋体" w:hint="eastAsia"/>
          <w:szCs w:val="21"/>
        </w:rPr>
        <w:t>振彝一</w:t>
      </w:r>
      <w:proofErr w:type="gramEnd"/>
      <w:r w:rsidRPr="009175FD">
        <w:rPr>
          <w:rFonts w:ascii="宋体" w:eastAsia="宋体" w:hAnsi="宋体" w:cs="宋体" w:hint="eastAsia"/>
          <w:szCs w:val="21"/>
        </w:rPr>
        <w:t>问。</w:t>
      </w:r>
    </w:p>
    <w:p w14:paraId="58C503A2"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「不是！」</w:t>
      </w:r>
    </w:p>
    <w:p w14:paraId="192950F2"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「然则为什么呢？」</w:t>
      </w:r>
    </w:p>
    <w:p w14:paraId="61130763"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「昨日法雨到我的店来，他说很想纠合一班知己，组织一个文艺附刊在新国民报里。」</w:t>
      </w:r>
    </w:p>
    <w:p w14:paraId="320F5900"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「这样！」我说。</w:t>
      </w:r>
    </w:p>
    <w:p w14:paraId="11D62E65"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「是，他叫我来征求你的意思，并且叫你加入。」</w:t>
      </w:r>
    </w:p>
    <w:p w14:paraId="60BE808D"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「叫我加入？」</w:t>
      </w:r>
    </w:p>
    <w:p w14:paraId="07569358"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「是。」</w:t>
      </w:r>
    </w:p>
    <w:p w14:paraId="1F5F3C96"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「这样我那能担当，你也知道我多年跑入劳动界，久与文艺脱离开系，况且我是本地姜，从来未受北风的。」</w:t>
      </w:r>
    </w:p>
    <w:p w14:paraId="23A40103"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「这样！法雨说你早年对于文艺有些兴趣，想你在现在文艺狂飙的时代，对于文艺的兴趣浓厚过早年，所以请你来加入。」</w:t>
      </w:r>
    </w:p>
    <w:p w14:paraId="65C7A49B"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w:t>
      </w:r>
    </w:p>
    <w:p w14:paraId="3702CA51"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「……我们现在打算专把南洋的色彩，放入文艺界里去，来玩些意趣吧了。」</w:t>
      </w:r>
      <w:proofErr w:type="gramStart"/>
      <w:r w:rsidRPr="009175FD">
        <w:rPr>
          <w:rFonts w:ascii="宋体" w:eastAsia="宋体" w:hAnsi="宋体" w:cs="宋体" w:hint="eastAsia"/>
          <w:szCs w:val="21"/>
        </w:rPr>
        <w:t>振彝说</w:t>
      </w:r>
      <w:proofErr w:type="gramEnd"/>
      <w:r w:rsidRPr="009175FD">
        <w:rPr>
          <w:rFonts w:ascii="宋体" w:eastAsia="宋体" w:hAnsi="宋体" w:cs="宋体" w:hint="eastAsia"/>
          <w:szCs w:val="21"/>
        </w:rPr>
        <w:t>。</w:t>
      </w:r>
    </w:p>
    <w:p w14:paraId="01185082"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「打算专把南洋的色彩放入文艺里去，来玩些意趣，若是这样玩些兴趣，我也敢</w:t>
      </w:r>
      <w:proofErr w:type="gramStart"/>
      <w:r w:rsidRPr="009175FD">
        <w:rPr>
          <w:rFonts w:ascii="宋体" w:eastAsia="宋体" w:hAnsi="宋体" w:cs="宋体" w:hint="eastAsia"/>
          <w:szCs w:val="21"/>
        </w:rPr>
        <w:t>胆</w:t>
      </w:r>
      <w:proofErr w:type="gramEnd"/>
      <w:r w:rsidRPr="009175FD">
        <w:rPr>
          <w:rFonts w:ascii="宋体" w:eastAsia="宋体" w:hAnsi="宋体" w:cs="宋体" w:hint="eastAsia"/>
          <w:szCs w:val="21"/>
        </w:rPr>
        <w:t>加入。」</w:t>
      </w:r>
    </w:p>
    <w:p w14:paraId="1CD53EDB"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「我们没有什么的阀，自然不配说成熟的作品，不过本方才所说的意思来消遣空闲的时间的。」</w:t>
      </w:r>
    </w:p>
    <w:p w14:paraId="3BD910CE"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「老友，这样的意思，极合我的脾胃——当着</w:t>
      </w:r>
      <w:proofErr w:type="gramStart"/>
      <w:r w:rsidRPr="009175FD">
        <w:rPr>
          <w:rFonts w:ascii="宋体" w:eastAsia="宋体" w:hAnsi="宋体" w:cs="宋体" w:hint="eastAsia"/>
          <w:szCs w:val="21"/>
        </w:rPr>
        <w:t>一本宿课的</w:t>
      </w:r>
      <w:proofErr w:type="gramEnd"/>
      <w:r w:rsidRPr="009175FD">
        <w:rPr>
          <w:rFonts w:ascii="宋体" w:eastAsia="宋体" w:hAnsi="宋体" w:cs="宋体" w:hint="eastAsia"/>
          <w:szCs w:val="21"/>
        </w:rPr>
        <w:t>课本好吗？」</w:t>
      </w:r>
    </w:p>
    <w:p w14:paraId="11668B7D"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lastRenderedPageBreak/>
        <w:t>「这样更妙，当着</w:t>
      </w:r>
      <w:proofErr w:type="gramStart"/>
      <w:r w:rsidRPr="009175FD">
        <w:rPr>
          <w:rFonts w:ascii="宋体" w:eastAsia="宋体" w:hAnsi="宋体" w:cs="宋体" w:hint="eastAsia"/>
          <w:szCs w:val="21"/>
        </w:rPr>
        <w:t>一本宿课的</w:t>
      </w:r>
      <w:proofErr w:type="gramEnd"/>
      <w:r w:rsidRPr="009175FD">
        <w:rPr>
          <w:rFonts w:ascii="宋体" w:eastAsia="宋体" w:hAnsi="宋体" w:cs="宋体" w:hint="eastAsia"/>
          <w:szCs w:val="21"/>
        </w:rPr>
        <w:t>课本罢……」</w:t>
      </w:r>
    </w:p>
    <w:p w14:paraId="2601F1B6"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于是「荒岛」在谈话间得了孕，乃于一九二七年一月二十八日出世了。</w:t>
      </w:r>
    </w:p>
    <w:p w14:paraId="33A2888B"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始初的主干——</w:t>
      </w:r>
      <w:proofErr w:type="gramStart"/>
      <w:r w:rsidRPr="009175FD">
        <w:rPr>
          <w:rFonts w:ascii="宋体" w:eastAsia="宋体" w:hAnsi="宋体" w:cs="宋体" w:hint="eastAsia"/>
          <w:szCs w:val="21"/>
        </w:rPr>
        <w:t>振彝是</w:t>
      </w:r>
      <w:proofErr w:type="gramEnd"/>
      <w:r w:rsidRPr="009175FD">
        <w:rPr>
          <w:rFonts w:ascii="宋体" w:eastAsia="宋体" w:hAnsi="宋体" w:cs="宋体" w:hint="eastAsia"/>
          <w:szCs w:val="21"/>
        </w:rPr>
        <w:t>个刚出大学投入商界没有笑容的汉子，他主「时评」及「瞎三话四栏」。</w:t>
      </w:r>
    </w:p>
    <w:p w14:paraId="7D5D0386"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法雨是个中级学生，他主「杂感」和「诗歌」。兄弟是个臭汗气工人，主「小说」。LS女士始终是我们唯一的同志，并且是一个极</w:t>
      </w:r>
      <w:proofErr w:type="gramStart"/>
      <w:r w:rsidRPr="009175FD">
        <w:rPr>
          <w:rFonts w:ascii="宋体" w:eastAsia="宋体" w:hAnsi="宋体" w:cs="宋体" w:hint="eastAsia"/>
          <w:szCs w:val="21"/>
        </w:rPr>
        <w:t>恳</w:t>
      </w:r>
      <w:proofErr w:type="gramEnd"/>
      <w:r w:rsidRPr="009175FD">
        <w:rPr>
          <w:rFonts w:ascii="宋体" w:eastAsia="宋体" w:hAnsi="宋体" w:cs="宋体" w:hint="eastAsia"/>
          <w:szCs w:val="21"/>
        </w:rPr>
        <w:t>勤的负责稿件者。那时有俊生曾帮忙「荒岛」一下，不久，因生活问题与我们分手。再次</w:t>
      </w:r>
      <w:proofErr w:type="gramStart"/>
      <w:r w:rsidRPr="009175FD">
        <w:rPr>
          <w:rFonts w:ascii="宋体" w:eastAsia="宋体" w:hAnsi="宋体" w:cs="宋体" w:hint="eastAsia"/>
          <w:szCs w:val="21"/>
        </w:rPr>
        <w:t>帝奴君</w:t>
      </w:r>
      <w:proofErr w:type="gramEnd"/>
      <w:r w:rsidRPr="009175FD">
        <w:rPr>
          <w:rFonts w:ascii="宋体" w:eastAsia="宋体" w:hAnsi="宋体" w:cs="宋体" w:hint="eastAsia"/>
          <w:szCs w:val="21"/>
        </w:rPr>
        <w:t>，他是南洋多年前在新闻界的辩论界老将，亦因经济的问题，早在「荒岛」怀胎时分手。</w:t>
      </w:r>
    </w:p>
    <w:p w14:paraId="745D335F"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如是的「荒岛」，看来根基本浅，不能受飓风一吹。不外乎我们抱着</w:t>
      </w:r>
      <w:proofErr w:type="gramStart"/>
      <w:r w:rsidRPr="009175FD">
        <w:rPr>
          <w:rFonts w:ascii="宋体" w:eastAsia="宋体" w:hAnsi="宋体" w:cs="宋体" w:hint="eastAsia"/>
          <w:szCs w:val="21"/>
        </w:rPr>
        <w:t>一本宿课的</w:t>
      </w:r>
      <w:proofErr w:type="gramEnd"/>
      <w:r w:rsidRPr="009175FD">
        <w:rPr>
          <w:rFonts w:ascii="宋体" w:eastAsia="宋体" w:hAnsi="宋体" w:cs="宋体" w:hint="eastAsia"/>
          <w:szCs w:val="21"/>
        </w:rPr>
        <w:t>念头，来玩些意趣，免将空闲的时间</w:t>
      </w:r>
      <w:proofErr w:type="gramStart"/>
      <w:r w:rsidRPr="009175FD">
        <w:rPr>
          <w:rFonts w:ascii="宋体" w:eastAsia="宋体" w:hAnsi="宋体" w:cs="宋体" w:hint="eastAsia"/>
          <w:szCs w:val="21"/>
        </w:rPr>
        <w:t>来虚费</w:t>
      </w:r>
      <w:proofErr w:type="gramEnd"/>
      <w:r w:rsidRPr="009175FD">
        <w:rPr>
          <w:rFonts w:ascii="宋体" w:eastAsia="宋体" w:hAnsi="宋体" w:cs="宋体" w:hint="eastAsia"/>
          <w:szCs w:val="21"/>
        </w:rPr>
        <w:t>，和拿金钱尽地去吃「</w:t>
      </w:r>
      <w:proofErr w:type="gramStart"/>
      <w:r w:rsidRPr="009175FD">
        <w:rPr>
          <w:rFonts w:ascii="宋体" w:eastAsia="宋体" w:hAnsi="宋体" w:cs="宋体" w:hint="eastAsia"/>
          <w:szCs w:val="21"/>
        </w:rPr>
        <w:t>啰</w:t>
      </w:r>
      <w:proofErr w:type="gramEnd"/>
      <w:r w:rsidRPr="009175FD">
        <w:rPr>
          <w:rFonts w:ascii="宋体" w:eastAsia="宋体" w:hAnsi="宋体" w:cs="宋体" w:hint="eastAsia"/>
          <w:szCs w:val="21"/>
        </w:rPr>
        <w:t>也」和「沙爹」哩。至于文字自然不成样了，如小学生的不上大人们的「老夫」眼睛的文字，也少不免了。是故某小报在某期曾发表这样的批评（？），可是那作者所赞许的孤雁杂记所写的某君，</w:t>
      </w:r>
      <w:proofErr w:type="gramStart"/>
      <w:r w:rsidRPr="009175FD">
        <w:rPr>
          <w:rFonts w:ascii="宋体" w:eastAsia="宋体" w:hAnsi="宋体" w:cs="宋体" w:hint="eastAsia"/>
          <w:szCs w:val="21"/>
        </w:rPr>
        <w:t>犹何常</w:t>
      </w:r>
      <w:proofErr w:type="gramEnd"/>
      <w:r w:rsidRPr="009175FD">
        <w:rPr>
          <w:rFonts w:ascii="宋体" w:eastAsia="宋体" w:hAnsi="宋体" w:cs="宋体" w:hint="eastAsia"/>
          <w:szCs w:val="21"/>
        </w:rPr>
        <w:t>不是一个完全对于中等以上的教育的珍馐百味未置嚼过的缝衣</w:t>
      </w:r>
      <w:proofErr w:type="gramStart"/>
      <w:r w:rsidRPr="009175FD">
        <w:rPr>
          <w:rFonts w:ascii="宋体" w:eastAsia="宋体" w:hAnsi="宋体" w:cs="宋体" w:hint="eastAsia"/>
          <w:szCs w:val="21"/>
        </w:rPr>
        <w:t>匠</w:t>
      </w:r>
      <w:proofErr w:type="gramEnd"/>
      <w:r w:rsidRPr="009175FD">
        <w:rPr>
          <w:rFonts w:ascii="宋体" w:eastAsia="宋体" w:hAnsi="宋体" w:cs="宋体" w:hint="eastAsia"/>
          <w:szCs w:val="21"/>
        </w:rPr>
        <w:t>，一个小学生呢？我们不是「老鼠跌落天秤」说有什么成就，既说玩些意趣，</w:t>
      </w:r>
      <w:proofErr w:type="gramStart"/>
      <w:r w:rsidRPr="009175FD">
        <w:rPr>
          <w:rFonts w:ascii="宋体" w:eastAsia="宋体" w:hAnsi="宋体" w:cs="宋体" w:hint="eastAsia"/>
          <w:szCs w:val="21"/>
        </w:rPr>
        <w:t>当做</w:t>
      </w:r>
      <w:proofErr w:type="gramEnd"/>
      <w:r w:rsidRPr="009175FD">
        <w:rPr>
          <w:rFonts w:ascii="宋体" w:eastAsia="宋体" w:hAnsi="宋体" w:cs="宋体" w:hint="eastAsia"/>
          <w:szCs w:val="21"/>
        </w:rPr>
        <w:t>一本宿课，不过求阅者切不可以门阀然后嫁娶，这不是赏鉴艺术的眼光。谁都知安徒生是个未入过学校的有名的童话作家，易卜生的处女作；是在药材店当徒弟的时候写的.，莎士比亚又何常不是个当时</w:t>
      </w:r>
      <w:proofErr w:type="gramStart"/>
      <w:r w:rsidRPr="009175FD">
        <w:rPr>
          <w:rFonts w:ascii="宋体" w:eastAsia="宋体" w:hAnsi="宋体" w:cs="宋体" w:hint="eastAsia"/>
          <w:szCs w:val="21"/>
        </w:rPr>
        <w:t>不</w:t>
      </w:r>
      <w:proofErr w:type="gramEnd"/>
      <w:r w:rsidRPr="009175FD">
        <w:rPr>
          <w:rFonts w:ascii="宋体" w:eastAsia="宋体" w:hAnsi="宋体" w:cs="宋体" w:hint="eastAsia"/>
          <w:szCs w:val="21"/>
        </w:rPr>
        <w:t>上眼的聋子呢？我们不是要来辩护，人家看与不看，我们也当然不改前态，又至它出版不久，外界的人因批评它的原故，遂惹起一场笔墨官司，至于我们素抱「镇静」主义，到底不致卷入旋涡。</w:t>
      </w:r>
    </w:p>
    <w:p w14:paraId="3688C1EB"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十期后，外投的稿件似乎多一些，但可惜投者多不明了我们的主义所在，是故到底不甚热闹，</w:t>
      </w:r>
    </w:p>
    <w:p w14:paraId="37841855"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亦因我们未敢宣言我们的怀抱故。于是有某君（隐其名）特函请索我们的真相和真的名姓来告曰；可恨那时我们不能如他的愿。现在已有一年的生命了！请他现在认清「荒岛」的真相，和各位女士的真姓名。</w:t>
      </w:r>
    </w:p>
    <w:p w14:paraId="61A6450D"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它没有大事可记，而二十期前也如是。不过一件值得下笔的就是编辑的稿件的「瓜田李下」的事宜。因伊在二十期增刊发表一篇「怎么样的南洋女学生」，谁</w:t>
      </w:r>
      <w:proofErr w:type="gramStart"/>
      <w:r w:rsidRPr="009175FD">
        <w:rPr>
          <w:rFonts w:ascii="宋体" w:eastAsia="宋体" w:hAnsi="宋体" w:cs="宋体" w:hint="eastAsia"/>
          <w:szCs w:val="21"/>
        </w:rPr>
        <w:t>想知伊的</w:t>
      </w:r>
      <w:proofErr w:type="gramEnd"/>
      <w:r w:rsidRPr="009175FD">
        <w:rPr>
          <w:rFonts w:ascii="宋体" w:eastAsia="宋体" w:hAnsi="宋体" w:cs="宋体" w:hint="eastAsia"/>
          <w:szCs w:val="21"/>
        </w:rPr>
        <w:t>饭碗就因此而打得粉碎难堪——由此我们更加觉着华侨的社会，不论「百爷公」的骨头里，抑或青年的温柔乡，无不黑幕重重——于是我们就感觉</w:t>
      </w:r>
      <w:proofErr w:type="gramStart"/>
      <w:r w:rsidRPr="009175FD">
        <w:rPr>
          <w:rFonts w:ascii="宋体" w:eastAsia="宋体" w:hAnsi="宋体" w:cs="宋体" w:hint="eastAsia"/>
          <w:szCs w:val="21"/>
        </w:rPr>
        <w:t>着廿期</w:t>
      </w:r>
      <w:proofErr w:type="gramEnd"/>
      <w:r w:rsidRPr="009175FD">
        <w:rPr>
          <w:rFonts w:ascii="宋体" w:eastAsia="宋体" w:hAnsi="宋体" w:cs="宋体" w:hint="eastAsia"/>
          <w:szCs w:val="21"/>
        </w:rPr>
        <w:t>前「荒岛」的篇幅，关于华侨社会的玩些意趣的容量太少，有不可不改组之势了。它</w:t>
      </w:r>
      <w:proofErr w:type="gramStart"/>
      <w:r w:rsidRPr="009175FD">
        <w:rPr>
          <w:rFonts w:ascii="宋体" w:eastAsia="宋体" w:hAnsi="宋体" w:cs="宋体" w:hint="eastAsia"/>
          <w:szCs w:val="21"/>
        </w:rPr>
        <w:t>对于福编所遭</w:t>
      </w:r>
      <w:proofErr w:type="gramEnd"/>
      <w:r w:rsidRPr="009175FD">
        <w:rPr>
          <w:rFonts w:ascii="宋体" w:eastAsia="宋体" w:hAnsi="宋体" w:cs="宋体" w:hint="eastAsia"/>
          <w:szCs w:val="21"/>
        </w:rPr>
        <w:t>的不幸，也奈不来那些黑暗势力的何，只有给伊一个不能了忘的敬意而已。再次同期，LS女士所发表的「甚么样的南洋教员」，亦遭同样的刧数，但我们万不会因这些时代过渡的时期所哼出的毒气，而停止我们玩些意趣所吐出的火焰呀。</w:t>
      </w:r>
    </w:p>
    <w:p w14:paraId="42B3EB33"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当此多事的二十期，法雨也忽然而去，要和我们分手，剩下</w:t>
      </w:r>
      <w:proofErr w:type="gramStart"/>
      <w:r w:rsidRPr="009175FD">
        <w:rPr>
          <w:rFonts w:ascii="宋体" w:eastAsia="宋体" w:hAnsi="宋体" w:cs="宋体" w:hint="eastAsia"/>
          <w:szCs w:val="21"/>
        </w:rPr>
        <w:t>振彝和</w:t>
      </w:r>
      <w:proofErr w:type="gramEnd"/>
      <w:r w:rsidRPr="009175FD">
        <w:rPr>
          <w:rFonts w:ascii="宋体" w:eastAsia="宋体" w:hAnsi="宋体" w:cs="宋体" w:hint="eastAsia"/>
          <w:szCs w:val="21"/>
        </w:rPr>
        <w:t>我主理「荒岛」，而幸得当时得小弹帮忙，并且得着外埠如吉隆坡、砂朥越、太平等处的阅者，和国内的同志帮忙，把「荒岛」达到安全的地步。小弹是「知音」的作者，他多时没了影迹，而在二十期后他复一心一意帮助他的耕锄。</w:t>
      </w:r>
    </w:p>
    <w:p w14:paraId="0B52D773"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「荒岛」乃于二十四期实行改组，其原因上头已经说过，不必</w:t>
      </w:r>
      <w:proofErr w:type="gramStart"/>
      <w:r w:rsidRPr="009175FD">
        <w:rPr>
          <w:rFonts w:ascii="宋体" w:eastAsia="宋体" w:hAnsi="宋体" w:cs="宋体" w:hint="eastAsia"/>
          <w:szCs w:val="21"/>
        </w:rPr>
        <w:t>赘</w:t>
      </w:r>
      <w:proofErr w:type="gramEnd"/>
      <w:r w:rsidRPr="009175FD">
        <w:rPr>
          <w:rFonts w:ascii="宋体" w:eastAsia="宋体" w:hAnsi="宋体" w:cs="宋体" w:hint="eastAsia"/>
          <w:szCs w:val="21"/>
        </w:rPr>
        <w:t>说了。要说的就是字数每月增多五千字，对于稿件可一期登完五千字以上的译文、小说等。改组后最抱歉的事，就是不能定期出版。你们要知道，它不能与国内有声有色的文艺刊物比较，因他们的作家，不是教授，就是小说家，空闲时间比我们多，况且他们多数以刊物来吃「吗拿」，下笔就成章的，不比我们早是</w:t>
      </w:r>
      <w:proofErr w:type="gramStart"/>
      <w:r w:rsidRPr="009175FD">
        <w:rPr>
          <w:rFonts w:ascii="宋体" w:eastAsia="宋体" w:hAnsi="宋体" w:cs="宋体" w:hint="eastAsia"/>
          <w:szCs w:val="21"/>
        </w:rPr>
        <w:t>含着宿课的</w:t>
      </w:r>
      <w:proofErr w:type="gramEnd"/>
      <w:r w:rsidRPr="009175FD">
        <w:rPr>
          <w:rFonts w:ascii="宋体" w:eastAsia="宋体" w:hAnsi="宋体" w:cs="宋体" w:hint="eastAsia"/>
          <w:szCs w:val="21"/>
        </w:rPr>
        <w:t>念头，并且不是在商场跑来，就是在工界跑出，整天都为着与文艺不相干的职业来为口奔驰。有时因生活</w:t>
      </w:r>
      <w:proofErr w:type="gramStart"/>
      <w:r w:rsidRPr="009175FD">
        <w:rPr>
          <w:rFonts w:ascii="宋体" w:eastAsia="宋体" w:hAnsi="宋体" w:cs="宋体" w:hint="eastAsia"/>
          <w:szCs w:val="21"/>
        </w:rPr>
        <w:t>问题太解不了</w:t>
      </w:r>
      <w:proofErr w:type="gramEnd"/>
      <w:r w:rsidRPr="009175FD">
        <w:rPr>
          <w:rFonts w:ascii="宋体" w:eastAsia="宋体" w:hAnsi="宋体" w:cs="宋体" w:hint="eastAsia"/>
          <w:szCs w:val="21"/>
        </w:rPr>
        <w:t>，而刊期又跑过已久，不得不匆匆的付印。到出版之日，计算起来的日子，与前期差之多天了。至于字句的错漏在所难免，我们</w:t>
      </w:r>
      <w:proofErr w:type="gramStart"/>
      <w:r w:rsidRPr="009175FD">
        <w:rPr>
          <w:rFonts w:ascii="宋体" w:eastAsia="宋体" w:hAnsi="宋体" w:cs="宋体" w:hint="eastAsia"/>
          <w:szCs w:val="21"/>
        </w:rPr>
        <w:t>常感着</w:t>
      </w:r>
      <w:proofErr w:type="gramEnd"/>
      <w:r w:rsidRPr="009175FD">
        <w:rPr>
          <w:rFonts w:ascii="宋体" w:eastAsia="宋体" w:hAnsi="宋体" w:cs="宋体" w:hint="eastAsia"/>
          <w:szCs w:val="21"/>
        </w:rPr>
        <w:t>这点缺憾，每想弥补，可是非赶着出版，</w:t>
      </w:r>
      <w:proofErr w:type="gramStart"/>
      <w:r w:rsidRPr="009175FD">
        <w:rPr>
          <w:rFonts w:ascii="宋体" w:eastAsia="宋体" w:hAnsi="宋体" w:cs="宋体" w:hint="eastAsia"/>
          <w:szCs w:val="21"/>
        </w:rPr>
        <w:t>就懒执起笔</w:t>
      </w:r>
      <w:proofErr w:type="gramEnd"/>
      <w:r w:rsidRPr="009175FD">
        <w:rPr>
          <w:rFonts w:ascii="宋体" w:eastAsia="宋体" w:hAnsi="宋体" w:cs="宋体" w:hint="eastAsia"/>
          <w:szCs w:val="21"/>
        </w:rPr>
        <w:t>来写的。这是我们的通病，望阅者原谅。</w:t>
      </w:r>
    </w:p>
    <w:p w14:paraId="04201B0A"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再者多谢南洋时报附刊「茘」，因它对于「说说南洋的文艺热」和三十期「卷头语」的批评</w:t>
      </w:r>
    </w:p>
    <w:p w14:paraId="5EBA1451"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lastRenderedPageBreak/>
        <w:t>（这些告发是由吉隆坡某君来函通知的），是说那两篇词句上有大大不通之处（？），犹以那卷头语，万分难以解索。不错，有时我们太偏激于玩些意趣，每每把古人所定下的字句和意义，任意摆弄，任意制多量难索解的句语。这样得罪古人和不通有什么的紧要的？我们最可怕和最可耻的，就是做副留声机器哩。「拿古来一切的建筑踢下沟渠去」，这是我们「荒岛」的粗野之夫素来的主张呀。</w:t>
      </w:r>
    </w:p>
    <w:p w14:paraId="23AA3E6B"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至于它不肖的文章，我们现在知道不是尽去伴「臭咸鱼的」，也有外埠及国内的报纸为之转载。</w:t>
      </w:r>
      <w:bookmarkStart w:id="377" w:name="_Hlk35297579"/>
      <w:r w:rsidRPr="009175FD">
        <w:rPr>
          <w:rFonts w:ascii="宋体" w:eastAsia="宋体" w:hAnsi="宋体" w:cs="宋体" w:hint="eastAsia"/>
          <w:szCs w:val="21"/>
        </w:rPr>
        <w:t>我们以耳做眼，由新国民记者得知的，有些论文和小说，曾经福州某报，菲律宾某报和安南某报为之转载，而得目见的有香港晚报载过LS女士的「忆别」上半篇，小弹的「一个女子的心理」和兄弟的「泥河哀</w:t>
      </w:r>
      <w:proofErr w:type="gramStart"/>
      <w:r w:rsidRPr="009175FD">
        <w:rPr>
          <w:rFonts w:ascii="宋体" w:eastAsia="宋体" w:hAnsi="宋体" w:cs="宋体" w:hint="eastAsia"/>
          <w:szCs w:val="21"/>
        </w:rPr>
        <w:t>籁</w:t>
      </w:r>
      <w:proofErr w:type="gramEnd"/>
      <w:r w:rsidRPr="009175FD">
        <w:rPr>
          <w:rFonts w:ascii="宋体" w:eastAsia="宋体" w:hAnsi="宋体" w:cs="宋体" w:hint="eastAsia"/>
          <w:szCs w:val="21"/>
        </w:rPr>
        <w:t>」。</w:t>
      </w:r>
      <w:bookmarkEnd w:id="377"/>
      <w:r w:rsidRPr="009175FD">
        <w:rPr>
          <w:rFonts w:ascii="宋体" w:eastAsia="宋体" w:hAnsi="宋体" w:cs="宋体" w:hint="eastAsia"/>
          <w:szCs w:val="21"/>
        </w:rPr>
        <w:t>这虽不是光荣，</w:t>
      </w:r>
      <w:proofErr w:type="gramStart"/>
      <w:r w:rsidRPr="009175FD">
        <w:rPr>
          <w:rFonts w:ascii="宋体" w:eastAsia="宋体" w:hAnsi="宋体" w:cs="宋体" w:hint="eastAsia"/>
          <w:szCs w:val="21"/>
        </w:rPr>
        <w:t>来塞人家</w:t>
      </w:r>
      <w:proofErr w:type="gramEnd"/>
      <w:r w:rsidRPr="009175FD">
        <w:rPr>
          <w:rFonts w:ascii="宋体" w:eastAsia="宋体" w:hAnsi="宋体" w:cs="宋体" w:hint="eastAsia"/>
          <w:szCs w:val="21"/>
        </w:rPr>
        <w:t>的篇幅，不过荒岛由这样看来</w:t>
      </w:r>
      <w:proofErr w:type="gramStart"/>
      <w:r w:rsidRPr="009175FD">
        <w:rPr>
          <w:rFonts w:ascii="宋体" w:eastAsia="宋体" w:hAnsi="宋体" w:cs="宋体" w:hint="eastAsia"/>
          <w:szCs w:val="21"/>
        </w:rPr>
        <w:t>不算太荒了</w:t>
      </w:r>
      <w:proofErr w:type="gramEnd"/>
      <w:r w:rsidRPr="009175FD">
        <w:rPr>
          <w:rFonts w:ascii="宋体" w:eastAsia="宋体" w:hAnsi="宋体" w:cs="宋体" w:hint="eastAsia"/>
          <w:szCs w:val="21"/>
        </w:rPr>
        <w:t>。</w:t>
      </w:r>
    </w:p>
    <w:p w14:paraId="5529644A"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现在结束我们用的假名和所得的篇目:</w:t>
      </w:r>
    </w:p>
    <w:p w14:paraId="2FF9476C"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假名的结束——</w:t>
      </w:r>
    </w:p>
    <w:p w14:paraId="0935BA3A"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法雨——化夷，禹，雨，YS，新昌，佛如，俊士，MAD，夷，和工Y。</w:t>
      </w:r>
    </w:p>
    <w:p w14:paraId="6D35FB30" w14:textId="77777777" w:rsidR="009175FD" w:rsidRPr="009175FD" w:rsidRDefault="009175FD" w:rsidP="009175FD">
      <w:pPr>
        <w:rPr>
          <w:rFonts w:ascii="宋体" w:eastAsia="宋体" w:hAnsi="宋体" w:cs="宋体"/>
          <w:szCs w:val="21"/>
        </w:rPr>
      </w:pPr>
      <w:proofErr w:type="gramStart"/>
      <w:r w:rsidRPr="009175FD">
        <w:rPr>
          <w:rFonts w:ascii="宋体" w:eastAsia="宋体" w:hAnsi="宋体" w:cs="宋体" w:hint="eastAsia"/>
          <w:szCs w:val="21"/>
        </w:rPr>
        <w:t>振彝——</w:t>
      </w:r>
      <w:proofErr w:type="gramEnd"/>
      <w:r w:rsidRPr="009175FD">
        <w:rPr>
          <w:rFonts w:ascii="宋体" w:eastAsia="宋体" w:hAnsi="宋体" w:cs="宋体" w:hint="eastAsia"/>
          <w:szCs w:val="21"/>
        </w:rPr>
        <w:t>梅郎，岩，CZ，酷，EE，伊伊，武，和依依。</w:t>
      </w:r>
    </w:p>
    <w:p w14:paraId="4AF26283" w14:textId="77777777" w:rsidR="009175FD" w:rsidRPr="009175FD" w:rsidRDefault="009175FD" w:rsidP="009175FD">
      <w:pPr>
        <w:rPr>
          <w:rFonts w:ascii="宋体" w:eastAsia="宋体" w:hAnsi="宋体" w:cs="宋体"/>
          <w:szCs w:val="21"/>
        </w:rPr>
      </w:pPr>
      <w:proofErr w:type="gramStart"/>
      <w:r w:rsidRPr="009175FD">
        <w:rPr>
          <w:rFonts w:ascii="宋体" w:eastAsia="宋体" w:hAnsi="宋体" w:cs="宋体" w:hint="eastAsia"/>
          <w:szCs w:val="21"/>
        </w:rPr>
        <w:t>撕狮</w:t>
      </w:r>
      <w:proofErr w:type="gramEnd"/>
      <w:r w:rsidRPr="009175FD">
        <w:rPr>
          <w:rFonts w:ascii="宋体" w:eastAsia="宋体" w:hAnsi="宋体" w:cs="宋体" w:hint="eastAsia"/>
          <w:szCs w:val="21"/>
        </w:rPr>
        <w:t>——金燕..CC，斯师，V，系言，子某，和</w:t>
      </w:r>
      <w:proofErr w:type="gramStart"/>
      <w:r w:rsidRPr="009175FD">
        <w:rPr>
          <w:rFonts w:ascii="宋体" w:eastAsia="宋体" w:hAnsi="宋体" w:cs="宋体" w:hint="eastAsia"/>
          <w:szCs w:val="21"/>
        </w:rPr>
        <w:t>燕。</w:t>
      </w:r>
      <w:proofErr w:type="gramEnd"/>
    </w:p>
    <w:p w14:paraId="4FBA2204"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LS女士——DAM女士，和TT女士。</w:t>
      </w:r>
    </w:p>
    <w:p w14:paraId="32B7D8E8"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小弹——</w:t>
      </w:r>
      <w:proofErr w:type="gramStart"/>
      <w:r w:rsidRPr="009175FD">
        <w:rPr>
          <w:rFonts w:ascii="宋体" w:eastAsia="宋体" w:hAnsi="宋体" w:cs="宋体" w:hint="eastAsia"/>
          <w:szCs w:val="21"/>
        </w:rPr>
        <w:t>筱檀</w:t>
      </w:r>
      <w:proofErr w:type="gramEnd"/>
      <w:r w:rsidRPr="009175FD">
        <w:rPr>
          <w:rFonts w:ascii="宋体" w:eastAsia="宋体" w:hAnsi="宋体" w:cs="宋体" w:hint="eastAsia"/>
          <w:szCs w:val="21"/>
        </w:rPr>
        <w:t>，</w:t>
      </w:r>
      <w:proofErr w:type="gramStart"/>
      <w:r w:rsidRPr="009175FD">
        <w:rPr>
          <w:rFonts w:ascii="宋体" w:eastAsia="宋体" w:hAnsi="宋体" w:cs="宋体" w:hint="eastAsia"/>
          <w:szCs w:val="21"/>
        </w:rPr>
        <w:t>彦瑛</w:t>
      </w:r>
      <w:proofErr w:type="gramEnd"/>
      <w:r w:rsidRPr="009175FD">
        <w:rPr>
          <w:rFonts w:ascii="宋体" w:eastAsia="宋体" w:hAnsi="宋体" w:cs="宋体" w:hint="eastAsia"/>
          <w:szCs w:val="21"/>
        </w:rPr>
        <w:t>。</w:t>
      </w:r>
    </w:p>
    <w:p w14:paraId="520913DF"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曙光——光。</w:t>
      </w:r>
    </w:p>
    <w:p w14:paraId="414C38D0"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一年所得的篇目——</w:t>
      </w:r>
    </w:p>
    <w:p w14:paraId="242C657F"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论文：</w:t>
      </w:r>
    </w:p>
    <w:p w14:paraId="563E7C1F" w14:textId="77777777" w:rsidR="009175FD" w:rsidRPr="009175FD" w:rsidRDefault="009175FD" w:rsidP="009175FD">
      <w:pPr>
        <w:rPr>
          <w:rFonts w:ascii="宋体" w:eastAsia="宋体" w:hAnsi="宋体" w:cs="宋体"/>
          <w:szCs w:val="21"/>
        </w:rPr>
      </w:pPr>
      <w:proofErr w:type="gramStart"/>
      <w:r w:rsidRPr="009175FD">
        <w:rPr>
          <w:rFonts w:ascii="宋体" w:eastAsia="宋体" w:hAnsi="宋体" w:cs="宋体" w:hint="eastAsia"/>
          <w:szCs w:val="21"/>
        </w:rPr>
        <w:t>振彝的</w:t>
      </w:r>
      <w:proofErr w:type="gramEnd"/>
      <w:r w:rsidRPr="009175FD">
        <w:rPr>
          <w:rFonts w:ascii="宋体" w:eastAsia="宋体" w:hAnsi="宋体" w:cs="宋体" w:hint="eastAsia"/>
          <w:szCs w:val="21"/>
        </w:rPr>
        <w:t>——商人也谈革命么？南洋的华侨商业观，我也来谈谈南洋的教员，商人与文学，南洋双十的尾声，为南洋教员仔的销路担心。</w:t>
      </w:r>
    </w:p>
    <w:p w14:paraId="362C99F0" w14:textId="77777777" w:rsidR="009175FD" w:rsidRPr="009175FD" w:rsidRDefault="009175FD" w:rsidP="009175FD">
      <w:pPr>
        <w:rPr>
          <w:rFonts w:ascii="宋体" w:eastAsia="宋体" w:hAnsi="宋体" w:cs="宋体"/>
          <w:szCs w:val="21"/>
        </w:rPr>
      </w:pPr>
      <w:proofErr w:type="gramStart"/>
      <w:r w:rsidRPr="009175FD">
        <w:rPr>
          <w:rFonts w:ascii="宋体" w:eastAsia="宋体" w:hAnsi="宋体" w:cs="宋体" w:hint="eastAsia"/>
          <w:szCs w:val="21"/>
        </w:rPr>
        <w:t>撕狮的</w:t>
      </w:r>
      <w:proofErr w:type="gramEnd"/>
      <w:r w:rsidRPr="009175FD">
        <w:rPr>
          <w:rFonts w:ascii="宋体" w:eastAsia="宋体" w:hAnsi="宋体" w:cs="宋体" w:hint="eastAsia"/>
          <w:szCs w:val="21"/>
        </w:rPr>
        <w:t>——国内吹来的性交风，南洋与文艺，南洋的妇女观，南洋职工的概况，南洋华侨的国家观念，南洋华侨的畛域毒，说说南洋的文艺热，从公开的崇拜说到南洋华侨的忠义和南洋的文人现在的愿望。</w:t>
      </w:r>
    </w:p>
    <w:p w14:paraId="681A5C82"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法雨的——怎样的华侨教育。</w:t>
      </w:r>
    </w:p>
    <w:p w14:paraId="565BDCA3"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LS女士的——甚么样的南洋的教员和南洋社会女子的地位在那里。</w:t>
      </w:r>
    </w:p>
    <w:p w14:paraId="1D2C4B42" w14:textId="77777777" w:rsidR="009175FD" w:rsidRPr="009175FD" w:rsidRDefault="009175FD" w:rsidP="009175FD">
      <w:pPr>
        <w:rPr>
          <w:rFonts w:ascii="宋体" w:eastAsia="宋体" w:hAnsi="宋体" w:cs="宋体"/>
          <w:szCs w:val="21"/>
        </w:rPr>
      </w:pPr>
      <w:proofErr w:type="gramStart"/>
      <w:r w:rsidRPr="009175FD">
        <w:rPr>
          <w:rFonts w:ascii="宋体" w:eastAsia="宋体" w:hAnsi="宋体" w:cs="宋体" w:hint="eastAsia"/>
          <w:szCs w:val="21"/>
        </w:rPr>
        <w:t>福编的</w:t>
      </w:r>
      <w:proofErr w:type="gramEnd"/>
      <w:r w:rsidRPr="009175FD">
        <w:rPr>
          <w:rFonts w:ascii="宋体" w:eastAsia="宋体" w:hAnsi="宋体" w:cs="宋体" w:hint="eastAsia"/>
          <w:szCs w:val="21"/>
        </w:rPr>
        <w:t>——怎样的南洋女学生。</w:t>
      </w:r>
    </w:p>
    <w:p w14:paraId="474FE7FC"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小说：</w:t>
      </w:r>
    </w:p>
    <w:p w14:paraId="5F83938C" w14:textId="77777777" w:rsidR="009175FD" w:rsidRPr="009175FD" w:rsidRDefault="009175FD" w:rsidP="009175FD">
      <w:pPr>
        <w:rPr>
          <w:rFonts w:ascii="宋体" w:eastAsia="宋体" w:hAnsi="宋体" w:cs="宋体"/>
          <w:szCs w:val="21"/>
        </w:rPr>
      </w:pPr>
      <w:proofErr w:type="gramStart"/>
      <w:r w:rsidRPr="009175FD">
        <w:rPr>
          <w:rFonts w:ascii="宋体" w:eastAsia="宋体" w:hAnsi="宋体" w:cs="宋体" w:hint="eastAsia"/>
          <w:szCs w:val="21"/>
        </w:rPr>
        <w:t>撕狮的</w:t>
      </w:r>
      <w:proofErr w:type="gramEnd"/>
      <w:r w:rsidRPr="009175FD">
        <w:rPr>
          <w:rFonts w:ascii="宋体" w:eastAsia="宋体" w:hAnsi="宋体" w:cs="宋体" w:hint="eastAsia"/>
          <w:szCs w:val="21"/>
        </w:rPr>
        <w:t>——香姑，三姨，七页半的孤雁杂记，圣经的性</w:t>
      </w:r>
      <w:proofErr w:type="gramStart"/>
      <w:r w:rsidRPr="009175FD">
        <w:rPr>
          <w:rFonts w:ascii="宋体" w:eastAsia="宋体" w:hAnsi="宋体" w:cs="宋体" w:hint="eastAsia"/>
          <w:szCs w:val="21"/>
        </w:rPr>
        <w:t>诱</w:t>
      </w:r>
      <w:proofErr w:type="gramEnd"/>
      <w:r w:rsidRPr="009175FD">
        <w:rPr>
          <w:rFonts w:ascii="宋体" w:eastAsia="宋体" w:hAnsi="宋体" w:cs="宋体" w:hint="eastAsia"/>
          <w:szCs w:val="21"/>
        </w:rPr>
        <w:t>，曲路头，「吾！哼！」，悲其遇，日前的夜，亚凤的歪史，几封公开的信，观刑，泥河哀</w:t>
      </w:r>
      <w:proofErr w:type="gramStart"/>
      <w:r w:rsidRPr="009175FD">
        <w:rPr>
          <w:rFonts w:ascii="宋体" w:eastAsia="宋体" w:hAnsi="宋体" w:cs="宋体" w:hint="eastAsia"/>
          <w:szCs w:val="21"/>
        </w:rPr>
        <w:t>籁</w:t>
      </w:r>
      <w:proofErr w:type="gramEnd"/>
      <w:r w:rsidRPr="009175FD">
        <w:rPr>
          <w:rFonts w:ascii="宋体" w:eastAsia="宋体" w:hAnsi="宋体" w:cs="宋体" w:hint="eastAsia"/>
          <w:szCs w:val="21"/>
        </w:rPr>
        <w:t>，零碎，和以利！以利！啦</w:t>
      </w:r>
      <w:proofErr w:type="gramStart"/>
      <w:r w:rsidRPr="009175FD">
        <w:rPr>
          <w:rFonts w:ascii="宋体" w:eastAsia="宋体" w:hAnsi="宋体" w:cs="宋体" w:hint="eastAsia"/>
          <w:szCs w:val="21"/>
        </w:rPr>
        <w:t>吗撤驳大</w:t>
      </w:r>
      <w:proofErr w:type="gramEnd"/>
      <w:r w:rsidRPr="009175FD">
        <w:rPr>
          <w:rFonts w:ascii="宋体" w:eastAsia="宋体" w:hAnsi="宋体" w:cs="宋体" w:hint="eastAsia"/>
          <w:szCs w:val="21"/>
        </w:rPr>
        <w:t>呢！</w:t>
      </w:r>
    </w:p>
    <w:p w14:paraId="55C05C5E"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法雨的——首途归国，童心，独身者，我</w:t>
      </w:r>
      <w:proofErr w:type="gramStart"/>
      <w:r w:rsidRPr="009175FD">
        <w:rPr>
          <w:rFonts w:ascii="宋体" w:eastAsia="宋体" w:hAnsi="宋体" w:cs="宋体" w:hint="eastAsia"/>
          <w:szCs w:val="21"/>
        </w:rPr>
        <w:t>侣</w:t>
      </w:r>
      <w:proofErr w:type="gramEnd"/>
      <w:r w:rsidRPr="009175FD">
        <w:rPr>
          <w:rFonts w:ascii="宋体" w:eastAsia="宋体" w:hAnsi="宋体" w:cs="宋体" w:hint="eastAsia"/>
          <w:szCs w:val="21"/>
        </w:rPr>
        <w:t>，未死的</w:t>
      </w:r>
      <w:proofErr w:type="gramStart"/>
      <w:r w:rsidRPr="009175FD">
        <w:rPr>
          <w:rFonts w:ascii="宋体" w:eastAsia="宋体" w:hAnsi="宋体" w:cs="宋体" w:hint="eastAsia"/>
          <w:szCs w:val="21"/>
        </w:rPr>
        <w:t>吶</w:t>
      </w:r>
      <w:proofErr w:type="gramEnd"/>
      <w:r w:rsidRPr="009175FD">
        <w:rPr>
          <w:rFonts w:ascii="宋体" w:eastAsia="宋体" w:hAnsi="宋体" w:cs="宋体" w:hint="eastAsia"/>
          <w:szCs w:val="21"/>
        </w:rPr>
        <w:t>喊，短命话，送程，琴娇，和亚M遗书。</w:t>
      </w:r>
    </w:p>
    <w:p w14:paraId="4FA45B50"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LS女士——除夕，牺牲，侥幸，鸽子，伊的幸福，回首，赴会，「</w:t>
      </w:r>
      <w:proofErr w:type="gramStart"/>
      <w:r w:rsidRPr="009175FD">
        <w:rPr>
          <w:rFonts w:ascii="宋体" w:eastAsia="宋体" w:hAnsi="宋体" w:cs="宋体" w:hint="eastAsia"/>
          <w:szCs w:val="21"/>
        </w:rPr>
        <w:t>啰吔</w:t>
      </w:r>
      <w:proofErr w:type="gramEnd"/>
      <w:r w:rsidRPr="009175FD">
        <w:rPr>
          <w:rFonts w:ascii="宋体" w:eastAsia="宋体" w:hAnsi="宋体" w:cs="宋体" w:hint="eastAsia"/>
          <w:szCs w:val="21"/>
        </w:rPr>
        <w:t>」女王，狂笑，夜</w:t>
      </w:r>
    </w:p>
    <w:p w14:paraId="6F4FEBBE"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半，戒的小朋友，榴莲，忆别，</w:t>
      </w:r>
      <w:proofErr w:type="gramStart"/>
      <w:r w:rsidRPr="009175FD">
        <w:rPr>
          <w:rFonts w:ascii="宋体" w:eastAsia="宋体" w:hAnsi="宋体" w:cs="宋体" w:hint="eastAsia"/>
          <w:szCs w:val="21"/>
        </w:rPr>
        <w:t>离亲后的</w:t>
      </w:r>
      <w:proofErr w:type="gramEnd"/>
      <w:r w:rsidRPr="009175FD">
        <w:rPr>
          <w:rFonts w:ascii="宋体" w:eastAsia="宋体" w:hAnsi="宋体" w:cs="宋体" w:hint="eastAsia"/>
          <w:szCs w:val="21"/>
        </w:rPr>
        <w:t>日记。</w:t>
      </w:r>
    </w:p>
    <w:p w14:paraId="6813D680"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小弹的——知音，海上的侣伴，漂泊，素芬的恐怖，</w:t>
      </w:r>
    </w:p>
    <w:p w14:paraId="5C18DDB7"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YS女士的——</w:t>
      </w:r>
      <w:proofErr w:type="gramStart"/>
      <w:r w:rsidRPr="009175FD">
        <w:rPr>
          <w:rFonts w:ascii="宋体" w:eastAsia="宋体" w:hAnsi="宋体" w:cs="宋体" w:hint="eastAsia"/>
          <w:szCs w:val="21"/>
        </w:rPr>
        <w:t>到丧家里</w:t>
      </w:r>
      <w:proofErr w:type="gramEnd"/>
      <w:r w:rsidRPr="009175FD">
        <w:rPr>
          <w:rFonts w:ascii="宋体" w:eastAsia="宋体" w:hAnsi="宋体" w:cs="宋体" w:hint="eastAsia"/>
          <w:szCs w:val="21"/>
        </w:rPr>
        <w:t>去。</w:t>
      </w:r>
    </w:p>
    <w:p w14:paraId="40FEA0EE"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曙光的——莲好，咖啡店，和碎了的芳心。</w:t>
      </w:r>
    </w:p>
    <w:p w14:paraId="03709013" w14:textId="77777777" w:rsidR="009175FD" w:rsidRPr="009175FD" w:rsidRDefault="009175FD" w:rsidP="009175FD">
      <w:pPr>
        <w:rPr>
          <w:rFonts w:ascii="宋体" w:eastAsia="宋体" w:hAnsi="宋体" w:cs="宋体"/>
          <w:szCs w:val="21"/>
        </w:rPr>
      </w:pPr>
      <w:proofErr w:type="gramStart"/>
      <w:r w:rsidRPr="009175FD">
        <w:rPr>
          <w:rFonts w:ascii="宋体" w:eastAsia="宋体" w:hAnsi="宋体" w:cs="宋体" w:hint="eastAsia"/>
          <w:szCs w:val="21"/>
        </w:rPr>
        <w:t>振彝的</w:t>
      </w:r>
      <w:proofErr w:type="gramEnd"/>
      <w:r w:rsidRPr="009175FD">
        <w:rPr>
          <w:rFonts w:ascii="宋体" w:eastAsia="宋体" w:hAnsi="宋体" w:cs="宋体" w:hint="eastAsia"/>
          <w:szCs w:val="21"/>
        </w:rPr>
        <w:t>——给泉下的母亲，和给</w:t>
      </w:r>
      <w:proofErr w:type="gramStart"/>
      <w:r w:rsidRPr="009175FD">
        <w:rPr>
          <w:rFonts w:ascii="宋体" w:eastAsia="宋体" w:hAnsi="宋体" w:cs="宋体" w:hint="eastAsia"/>
          <w:szCs w:val="21"/>
        </w:rPr>
        <w:t>瀛</w:t>
      </w:r>
      <w:proofErr w:type="gramEnd"/>
      <w:r w:rsidRPr="009175FD">
        <w:rPr>
          <w:rFonts w:ascii="宋体" w:eastAsia="宋体" w:hAnsi="宋体" w:cs="宋体" w:hint="eastAsia"/>
          <w:szCs w:val="21"/>
        </w:rPr>
        <w:t>哥的一封信。</w:t>
      </w:r>
    </w:p>
    <w:p w14:paraId="1053D291"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小诗：</w:t>
      </w:r>
    </w:p>
    <w:p w14:paraId="7AC1B7D9"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法雨的——赠C弟的恋歌集，无题，</w:t>
      </w:r>
      <w:proofErr w:type="gramStart"/>
      <w:r w:rsidRPr="009175FD">
        <w:rPr>
          <w:rFonts w:ascii="宋体" w:eastAsia="宋体" w:hAnsi="宋体" w:cs="宋体" w:hint="eastAsia"/>
          <w:szCs w:val="21"/>
        </w:rPr>
        <w:t>园丁悔录之一</w:t>
      </w:r>
      <w:proofErr w:type="gramEnd"/>
      <w:r w:rsidRPr="009175FD">
        <w:rPr>
          <w:rFonts w:ascii="宋体" w:eastAsia="宋体" w:hAnsi="宋体" w:cs="宋体" w:hint="eastAsia"/>
          <w:szCs w:val="21"/>
        </w:rPr>
        <w:t>，蛙鸣，纪念我的亡父，小妹妹，微笑。</w:t>
      </w:r>
      <w:proofErr w:type="gramStart"/>
      <w:r w:rsidRPr="009175FD">
        <w:rPr>
          <w:rFonts w:ascii="宋体" w:eastAsia="宋体" w:hAnsi="宋体" w:cs="宋体" w:hint="eastAsia"/>
          <w:szCs w:val="21"/>
        </w:rPr>
        <w:t>振彝的</w:t>
      </w:r>
      <w:proofErr w:type="gramEnd"/>
      <w:r w:rsidRPr="009175FD">
        <w:rPr>
          <w:rFonts w:ascii="宋体" w:eastAsia="宋体" w:hAnsi="宋体" w:cs="宋体" w:hint="eastAsia"/>
          <w:szCs w:val="21"/>
        </w:rPr>
        <w:t>——电车里，可怜的花儿，荒凉的荒岛，和静坐者。</w:t>
      </w:r>
    </w:p>
    <w:p w14:paraId="74B7025B"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LS女士的——建设，苦闷，蜘蛛网，蚊儿，</w:t>
      </w:r>
      <w:proofErr w:type="gramStart"/>
      <w:r w:rsidRPr="009175FD">
        <w:rPr>
          <w:rFonts w:ascii="宋体" w:eastAsia="宋体" w:hAnsi="宋体" w:cs="宋体" w:hint="eastAsia"/>
          <w:szCs w:val="21"/>
        </w:rPr>
        <w:t>错采伊</w:t>
      </w:r>
      <w:proofErr w:type="gramEnd"/>
      <w:r w:rsidRPr="009175FD">
        <w:rPr>
          <w:rFonts w:ascii="宋体" w:eastAsia="宋体" w:hAnsi="宋体" w:cs="宋体" w:hint="eastAsia"/>
          <w:szCs w:val="21"/>
        </w:rPr>
        <w:t>了，忙碌，无题，忆，我是小孩。</w:t>
      </w:r>
    </w:p>
    <w:p w14:paraId="2BE24715"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lastRenderedPageBreak/>
        <w:t>SK女士的——荒岛之滨，同胞，夜月。</w:t>
      </w:r>
    </w:p>
    <w:p w14:paraId="22CDCB5F"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KS女士的——别离，春天的美景，爱，可爱的女孩，雨后的宇宙。</w:t>
      </w:r>
    </w:p>
    <w:p w14:paraId="4BFFADB7"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M女士的——梦里。</w:t>
      </w:r>
    </w:p>
    <w:p w14:paraId="2AB813C8"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竞豪的——深夜，月色朦胧。</w:t>
      </w:r>
    </w:p>
    <w:p w14:paraId="72DBB260"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EN的——四月十一夜。</w:t>
      </w:r>
    </w:p>
    <w:p w14:paraId="7156FB18" w14:textId="77777777" w:rsidR="009175FD" w:rsidRPr="009175FD" w:rsidRDefault="009175FD" w:rsidP="009175FD">
      <w:pPr>
        <w:rPr>
          <w:rFonts w:ascii="宋体" w:eastAsia="宋体" w:hAnsi="宋体" w:cs="宋体"/>
          <w:szCs w:val="21"/>
        </w:rPr>
      </w:pPr>
      <w:proofErr w:type="gramStart"/>
      <w:r w:rsidRPr="009175FD">
        <w:rPr>
          <w:rFonts w:ascii="宋体" w:eastAsia="宋体" w:hAnsi="宋体" w:cs="宋体" w:hint="eastAsia"/>
          <w:szCs w:val="21"/>
        </w:rPr>
        <w:t>作雄的</w:t>
      </w:r>
      <w:proofErr w:type="gramEnd"/>
      <w:r w:rsidRPr="009175FD">
        <w:rPr>
          <w:rFonts w:ascii="宋体" w:eastAsia="宋体" w:hAnsi="宋体" w:cs="宋体" w:hint="eastAsia"/>
          <w:szCs w:val="21"/>
        </w:rPr>
        <w:t>——哀我爱。</w:t>
      </w:r>
    </w:p>
    <w:p w14:paraId="30EBA90D"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连城的——风雨之夜。</w:t>
      </w:r>
    </w:p>
    <w:p w14:paraId="5BC12FC3" w14:textId="77777777" w:rsidR="009175FD" w:rsidRPr="009175FD" w:rsidRDefault="009175FD" w:rsidP="009175FD">
      <w:pPr>
        <w:rPr>
          <w:rFonts w:ascii="宋体" w:eastAsia="宋体" w:hAnsi="宋体" w:cs="宋体"/>
          <w:szCs w:val="21"/>
        </w:rPr>
      </w:pPr>
      <w:proofErr w:type="gramStart"/>
      <w:r w:rsidRPr="009175FD">
        <w:rPr>
          <w:rFonts w:ascii="宋体" w:eastAsia="宋体" w:hAnsi="宋体" w:cs="宋体" w:hint="eastAsia"/>
          <w:szCs w:val="21"/>
        </w:rPr>
        <w:t>毓</w:t>
      </w:r>
      <w:proofErr w:type="gramEnd"/>
      <w:r w:rsidRPr="009175FD">
        <w:rPr>
          <w:rFonts w:ascii="宋体" w:eastAsia="宋体" w:hAnsi="宋体" w:cs="宋体" w:hint="eastAsia"/>
          <w:szCs w:val="21"/>
        </w:rPr>
        <w:t>新的——小诗一首，琴声。</w:t>
      </w:r>
    </w:p>
    <w:p w14:paraId="1D523617"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俊民的——祝「荒岛」，沉没。</w:t>
      </w:r>
    </w:p>
    <w:p w14:paraId="75F1D98F"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UW的——悼亡友。</w:t>
      </w:r>
    </w:p>
    <w:p w14:paraId="5A342E8C"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鹦哥的——海傍吟，工、梦。</w:t>
      </w:r>
    </w:p>
    <w:p w14:paraId="1EEA8468"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小弹的——致亡父的灵前。</w:t>
      </w:r>
    </w:p>
    <w:p w14:paraId="25E65191"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蒙蒙的——哭罢。</w:t>
      </w:r>
    </w:p>
    <w:p w14:paraId="0FD3DB9B"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瑞琼的——荒野。</w:t>
      </w:r>
    </w:p>
    <w:p w14:paraId="4D9C7810"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英伦的——生命的哀歌。</w:t>
      </w:r>
    </w:p>
    <w:p w14:paraId="06B6E4D8" w14:textId="77777777" w:rsidR="009175FD" w:rsidRPr="009175FD" w:rsidRDefault="009175FD" w:rsidP="009175FD">
      <w:pPr>
        <w:rPr>
          <w:rFonts w:ascii="宋体" w:eastAsia="宋体" w:hAnsi="宋体" w:cs="宋体"/>
          <w:szCs w:val="21"/>
        </w:rPr>
      </w:pPr>
      <w:proofErr w:type="gramStart"/>
      <w:r w:rsidRPr="009175FD">
        <w:rPr>
          <w:rFonts w:ascii="宋体" w:eastAsia="宋体" w:hAnsi="宋体" w:cs="宋体" w:hint="eastAsia"/>
          <w:szCs w:val="21"/>
        </w:rPr>
        <w:t>汉郎的</w:t>
      </w:r>
      <w:proofErr w:type="gramEnd"/>
      <w:r w:rsidRPr="009175FD">
        <w:rPr>
          <w:rFonts w:ascii="宋体" w:eastAsia="宋体" w:hAnsi="宋体" w:cs="宋体" w:hint="eastAsia"/>
          <w:szCs w:val="21"/>
        </w:rPr>
        <w:t>——我愿。</w:t>
      </w:r>
    </w:p>
    <w:p w14:paraId="3175DC94" w14:textId="77777777" w:rsidR="009175FD" w:rsidRPr="009175FD" w:rsidRDefault="009175FD" w:rsidP="009175FD">
      <w:pPr>
        <w:rPr>
          <w:rFonts w:ascii="宋体" w:eastAsia="宋体" w:hAnsi="宋体" w:cs="宋体"/>
          <w:szCs w:val="21"/>
        </w:rPr>
      </w:pPr>
      <w:proofErr w:type="gramStart"/>
      <w:r w:rsidRPr="009175FD">
        <w:rPr>
          <w:rFonts w:ascii="宋体" w:eastAsia="宋体" w:hAnsi="宋体" w:cs="宋体" w:hint="eastAsia"/>
          <w:szCs w:val="21"/>
        </w:rPr>
        <w:t>撕狮的</w:t>
      </w:r>
      <w:proofErr w:type="gramEnd"/>
      <w:r w:rsidRPr="009175FD">
        <w:rPr>
          <w:rFonts w:ascii="宋体" w:eastAsia="宋体" w:hAnsi="宋体" w:cs="宋体" w:hint="eastAsia"/>
          <w:szCs w:val="21"/>
        </w:rPr>
        <w:t>——无题（二首），给</w:t>
      </w:r>
      <w:proofErr w:type="gramStart"/>
      <w:r w:rsidRPr="009175FD">
        <w:rPr>
          <w:rFonts w:ascii="宋体" w:eastAsia="宋体" w:hAnsi="宋体" w:cs="宋体" w:hint="eastAsia"/>
          <w:szCs w:val="21"/>
        </w:rPr>
        <w:t>旅粤岭星社</w:t>
      </w:r>
      <w:proofErr w:type="gramEnd"/>
      <w:r w:rsidRPr="009175FD">
        <w:rPr>
          <w:rFonts w:ascii="宋体" w:eastAsia="宋体" w:hAnsi="宋体" w:cs="宋体" w:hint="eastAsia"/>
          <w:szCs w:val="21"/>
        </w:rPr>
        <w:t>同学，老怨，雨后回忆，晚了。</w:t>
      </w:r>
    </w:p>
    <w:p w14:paraId="119BF6C1"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长诗：</w:t>
      </w:r>
    </w:p>
    <w:p w14:paraId="27560D8D" w14:textId="77777777" w:rsidR="009175FD" w:rsidRPr="009175FD" w:rsidRDefault="009175FD" w:rsidP="009175FD">
      <w:pPr>
        <w:rPr>
          <w:rFonts w:ascii="宋体" w:eastAsia="宋体" w:hAnsi="宋体" w:cs="宋体"/>
          <w:szCs w:val="21"/>
        </w:rPr>
      </w:pPr>
      <w:proofErr w:type="gramStart"/>
      <w:r w:rsidRPr="009175FD">
        <w:rPr>
          <w:rFonts w:ascii="宋体" w:eastAsia="宋体" w:hAnsi="宋体" w:cs="宋体" w:hint="eastAsia"/>
          <w:szCs w:val="21"/>
        </w:rPr>
        <w:t>撕狮的</w:t>
      </w:r>
      <w:proofErr w:type="gramEnd"/>
      <w:r w:rsidRPr="009175FD">
        <w:rPr>
          <w:rFonts w:ascii="宋体" w:eastAsia="宋体" w:hAnsi="宋体" w:cs="宋体" w:hint="eastAsia"/>
          <w:szCs w:val="21"/>
        </w:rPr>
        <w:t>——未来的创造，前锋，毁灭，</w:t>
      </w:r>
      <w:proofErr w:type="gramStart"/>
      <w:r w:rsidRPr="009175FD">
        <w:rPr>
          <w:rFonts w:ascii="宋体" w:eastAsia="宋体" w:hAnsi="宋体" w:cs="宋体" w:hint="eastAsia"/>
          <w:szCs w:val="21"/>
        </w:rPr>
        <w:t>泣</w:t>
      </w:r>
      <w:proofErr w:type="gramEnd"/>
      <w:r w:rsidRPr="009175FD">
        <w:rPr>
          <w:rFonts w:ascii="宋体" w:eastAsia="宋体" w:hAnsi="宋体" w:cs="宋体" w:hint="eastAsia"/>
          <w:szCs w:val="21"/>
        </w:rPr>
        <w:t>昆仑，不要捣碎的梦心。</w:t>
      </w:r>
    </w:p>
    <w:p w14:paraId="2B529FFC"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陶女士的——给一个女友。</w:t>
      </w:r>
    </w:p>
    <w:p w14:paraId="1BD03E25"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旧诗..</w:t>
      </w:r>
    </w:p>
    <w:p w14:paraId="1EECE2BE"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GS女士的——时事四则。</w:t>
      </w:r>
    </w:p>
    <w:p w14:paraId="00C34993" w14:textId="77777777" w:rsidR="009175FD" w:rsidRPr="009175FD" w:rsidRDefault="009175FD" w:rsidP="009175FD">
      <w:pPr>
        <w:rPr>
          <w:rFonts w:ascii="宋体" w:eastAsia="宋体" w:hAnsi="宋体" w:cs="宋体"/>
          <w:szCs w:val="21"/>
        </w:rPr>
      </w:pPr>
      <w:proofErr w:type="gramStart"/>
      <w:r w:rsidRPr="009175FD">
        <w:rPr>
          <w:rFonts w:ascii="宋体" w:eastAsia="宋体" w:hAnsi="宋体" w:cs="宋体" w:hint="eastAsia"/>
          <w:szCs w:val="21"/>
        </w:rPr>
        <w:t>振彝的</w:t>
      </w:r>
      <w:proofErr w:type="gramEnd"/>
      <w:r w:rsidRPr="009175FD">
        <w:rPr>
          <w:rFonts w:ascii="宋体" w:eastAsia="宋体" w:hAnsi="宋体" w:cs="宋体" w:hint="eastAsia"/>
          <w:szCs w:val="21"/>
        </w:rPr>
        <w:t>——思家，纳凉，雨后，捣链子（词），木兰花（词）。</w:t>
      </w:r>
    </w:p>
    <w:p w14:paraId="5EEA48DE"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LS女士的——红毛丹，榴莲，国庆有感。</w:t>
      </w:r>
    </w:p>
    <w:p w14:paraId="5CFA5CE4"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译诗..</w:t>
      </w:r>
    </w:p>
    <w:p w14:paraId="0BCA7FE2"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新昌的——孤云。</w:t>
      </w:r>
    </w:p>
    <w:p w14:paraId="7298A789"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LS女士的——我的心跳了。</w:t>
      </w:r>
    </w:p>
    <w:p w14:paraId="656039F0" w14:textId="77777777" w:rsidR="009175FD" w:rsidRPr="009175FD" w:rsidRDefault="009175FD" w:rsidP="009175FD">
      <w:pPr>
        <w:rPr>
          <w:rFonts w:ascii="宋体" w:eastAsia="宋体" w:hAnsi="宋体" w:cs="宋体"/>
          <w:szCs w:val="21"/>
        </w:rPr>
      </w:pPr>
      <w:proofErr w:type="gramStart"/>
      <w:r w:rsidRPr="009175FD">
        <w:rPr>
          <w:rFonts w:ascii="宋体" w:eastAsia="宋体" w:hAnsi="宋体" w:cs="宋体" w:hint="eastAsia"/>
          <w:szCs w:val="21"/>
        </w:rPr>
        <w:t>振彝的</w:t>
      </w:r>
      <w:proofErr w:type="gramEnd"/>
      <w:r w:rsidRPr="009175FD">
        <w:rPr>
          <w:rFonts w:ascii="宋体" w:eastAsia="宋体" w:hAnsi="宋体" w:cs="宋体" w:hint="eastAsia"/>
          <w:szCs w:val="21"/>
        </w:rPr>
        <w:t>——马来歌一首，和KAMA之园。</w:t>
      </w:r>
    </w:p>
    <w:p w14:paraId="379BA01A"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小品文..</w:t>
      </w:r>
    </w:p>
    <w:p w14:paraId="6859DF35"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法雨的——到荒岛里去，岛中艺杂，祷文，我的小东西，没奈何，和狂者的歌。</w:t>
      </w:r>
    </w:p>
    <w:p w14:paraId="5AD4E552" w14:textId="77777777" w:rsidR="009175FD" w:rsidRPr="009175FD" w:rsidRDefault="009175FD" w:rsidP="009175FD">
      <w:pPr>
        <w:rPr>
          <w:rFonts w:ascii="宋体" w:eastAsia="宋体" w:hAnsi="宋体" w:cs="宋体"/>
          <w:szCs w:val="21"/>
        </w:rPr>
      </w:pPr>
      <w:proofErr w:type="gramStart"/>
      <w:r w:rsidRPr="009175FD">
        <w:rPr>
          <w:rFonts w:ascii="宋体" w:eastAsia="宋体" w:hAnsi="宋体" w:cs="宋体" w:hint="eastAsia"/>
          <w:szCs w:val="21"/>
        </w:rPr>
        <w:t>福编的</w:t>
      </w:r>
      <w:proofErr w:type="gramEnd"/>
      <w:r w:rsidRPr="009175FD">
        <w:rPr>
          <w:rFonts w:ascii="宋体" w:eastAsia="宋体" w:hAnsi="宋体" w:cs="宋体" w:hint="eastAsia"/>
          <w:szCs w:val="21"/>
        </w:rPr>
        <w:t>——母亲。</w:t>
      </w:r>
    </w:p>
    <w:p w14:paraId="346E584D"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影的——月下的回忆。</w:t>
      </w:r>
    </w:p>
    <w:p w14:paraId="083E4FD4"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乡愚的——但愿</w:t>
      </w:r>
      <w:proofErr w:type="gramStart"/>
      <w:r w:rsidRPr="009175FD">
        <w:rPr>
          <w:rFonts w:ascii="宋体" w:eastAsia="宋体" w:hAnsi="宋体" w:cs="宋体" w:hint="eastAsia"/>
          <w:szCs w:val="21"/>
        </w:rPr>
        <w:t>汝</w:t>
      </w:r>
      <w:proofErr w:type="gramEnd"/>
      <w:r w:rsidRPr="009175FD">
        <w:rPr>
          <w:rFonts w:ascii="宋体" w:eastAsia="宋体" w:hAnsi="宋体" w:cs="宋体" w:hint="eastAsia"/>
          <w:szCs w:val="21"/>
        </w:rPr>
        <w:t>记着。</w:t>
      </w:r>
    </w:p>
    <w:p w14:paraId="598920ED"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杂感：</w:t>
      </w:r>
    </w:p>
    <w:p w14:paraId="7CC104AD"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法雨的——荒芜了。</w:t>
      </w:r>
    </w:p>
    <w:p w14:paraId="13DD6639" w14:textId="77777777" w:rsidR="009175FD" w:rsidRPr="009175FD" w:rsidRDefault="009175FD" w:rsidP="009175FD">
      <w:pPr>
        <w:rPr>
          <w:rFonts w:ascii="宋体" w:eastAsia="宋体" w:hAnsi="宋体" w:cs="宋体"/>
          <w:szCs w:val="21"/>
        </w:rPr>
      </w:pPr>
      <w:proofErr w:type="gramStart"/>
      <w:r w:rsidRPr="009175FD">
        <w:rPr>
          <w:rFonts w:ascii="宋体" w:eastAsia="宋体" w:hAnsi="宋体" w:cs="宋体" w:hint="eastAsia"/>
          <w:szCs w:val="21"/>
        </w:rPr>
        <w:t>撕狮的</w:t>
      </w:r>
      <w:proofErr w:type="gramEnd"/>
      <w:r w:rsidRPr="009175FD">
        <w:rPr>
          <w:rFonts w:ascii="宋体" w:eastAsia="宋体" w:hAnsi="宋体" w:cs="宋体" w:hint="eastAsia"/>
          <w:szCs w:val="21"/>
        </w:rPr>
        <w:t>——拉多两句。</w:t>
      </w:r>
    </w:p>
    <w:p w14:paraId="2FA75879" w14:textId="77777777" w:rsidR="009175FD" w:rsidRPr="009175FD" w:rsidRDefault="009175FD" w:rsidP="009175FD">
      <w:pPr>
        <w:rPr>
          <w:rFonts w:ascii="宋体" w:eastAsia="宋体" w:hAnsi="宋体" w:cs="宋体"/>
          <w:szCs w:val="21"/>
        </w:rPr>
      </w:pPr>
      <w:proofErr w:type="gramStart"/>
      <w:r w:rsidRPr="009175FD">
        <w:rPr>
          <w:rFonts w:ascii="宋体" w:eastAsia="宋体" w:hAnsi="宋体" w:cs="宋体" w:hint="eastAsia"/>
          <w:szCs w:val="21"/>
        </w:rPr>
        <w:t>振彝的</w:t>
      </w:r>
      <w:proofErr w:type="gramEnd"/>
      <w:r w:rsidRPr="009175FD">
        <w:rPr>
          <w:rFonts w:ascii="宋体" w:eastAsia="宋体" w:hAnsi="宋体" w:cs="宋体" w:hint="eastAsia"/>
          <w:szCs w:val="21"/>
        </w:rPr>
        <w:t>——谁无父母，禁娼实行后的女子教育，诗谈。</w:t>
      </w:r>
    </w:p>
    <w:p w14:paraId="41F9E389"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道齐的——旧礼教下的一个女子，一首乞儿诗。</w:t>
      </w:r>
    </w:p>
    <w:p w14:paraId="2A9AE6D9"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LS女士的——上学校的生活。</w:t>
      </w:r>
    </w:p>
    <w:p w14:paraId="1396D1C6"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时评：</w:t>
      </w:r>
    </w:p>
    <w:p w14:paraId="1BFA6296" w14:textId="77777777" w:rsidR="009175FD" w:rsidRPr="009175FD" w:rsidRDefault="009175FD" w:rsidP="009175FD">
      <w:pPr>
        <w:rPr>
          <w:rFonts w:ascii="宋体" w:eastAsia="宋体" w:hAnsi="宋体" w:cs="宋体"/>
          <w:szCs w:val="21"/>
        </w:rPr>
      </w:pPr>
      <w:proofErr w:type="gramStart"/>
      <w:r w:rsidRPr="009175FD">
        <w:rPr>
          <w:rFonts w:ascii="宋体" w:eastAsia="宋体" w:hAnsi="宋体" w:cs="宋体" w:hint="eastAsia"/>
          <w:szCs w:val="21"/>
        </w:rPr>
        <w:t>振彝的</w:t>
      </w:r>
      <w:proofErr w:type="gramEnd"/>
      <w:r w:rsidRPr="009175FD">
        <w:rPr>
          <w:rFonts w:ascii="宋体" w:eastAsia="宋体" w:hAnsi="宋体" w:cs="宋体" w:hint="eastAsia"/>
          <w:szCs w:val="21"/>
        </w:rPr>
        <w:t>——南北统一与统一南北，纪念孙中山先生，哀国会，纪念黄花岗先烈，云南起义纪念后的感言，新年的感想。</w:t>
      </w:r>
    </w:p>
    <w:p w14:paraId="6FA4DD2C"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译文:</w:t>
      </w:r>
    </w:p>
    <w:p w14:paraId="22C5C22B" w14:textId="77777777" w:rsidR="009175FD" w:rsidRPr="009175FD" w:rsidRDefault="009175FD" w:rsidP="009175FD">
      <w:pPr>
        <w:rPr>
          <w:rFonts w:ascii="宋体" w:eastAsia="宋体" w:hAnsi="宋体" w:cs="宋体"/>
          <w:szCs w:val="21"/>
        </w:rPr>
      </w:pPr>
      <w:proofErr w:type="gramStart"/>
      <w:r w:rsidRPr="009175FD">
        <w:rPr>
          <w:rFonts w:ascii="宋体" w:eastAsia="宋体" w:hAnsi="宋体" w:cs="宋体" w:hint="eastAsia"/>
          <w:szCs w:val="21"/>
        </w:rPr>
        <w:t>振彝的</w:t>
      </w:r>
      <w:proofErr w:type="gramEnd"/>
      <w:r w:rsidRPr="009175FD">
        <w:rPr>
          <w:rFonts w:ascii="宋体" w:eastAsia="宋体" w:hAnsi="宋体" w:cs="宋体" w:hint="eastAsia"/>
          <w:szCs w:val="21"/>
        </w:rPr>
        <w:t>——马来的黄梨业，苏俄自由恋爱的纷乱，中国结婚的新仪式，马来的岩洞，纪念日，</w:t>
      </w:r>
      <w:r w:rsidRPr="009175FD">
        <w:rPr>
          <w:rFonts w:ascii="宋体" w:eastAsia="宋体" w:hAnsi="宋体" w:cs="宋体" w:hint="eastAsia"/>
          <w:szCs w:val="21"/>
        </w:rPr>
        <w:lastRenderedPageBreak/>
        <w:t>俄国革命中道德的改变，马来的商业。</w:t>
      </w:r>
    </w:p>
    <w:p w14:paraId="17B6B5BA"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金的——C工APITOLOGY（慈学）。</w:t>
      </w:r>
    </w:p>
    <w:p w14:paraId="57666CB2"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「瞎三话四」和「小感录」等完全</w:t>
      </w:r>
      <w:proofErr w:type="gramStart"/>
      <w:r w:rsidRPr="009175FD">
        <w:rPr>
          <w:rFonts w:ascii="宋体" w:eastAsia="宋体" w:hAnsi="宋体" w:cs="宋体" w:hint="eastAsia"/>
          <w:szCs w:val="21"/>
        </w:rPr>
        <w:t>振彝一</w:t>
      </w:r>
      <w:proofErr w:type="gramEnd"/>
      <w:r w:rsidRPr="009175FD">
        <w:rPr>
          <w:rFonts w:ascii="宋体" w:eastAsia="宋体" w:hAnsi="宋体" w:cs="宋体" w:hint="eastAsia"/>
          <w:szCs w:val="21"/>
        </w:rPr>
        <w:t>人担任。</w:t>
      </w:r>
    </w:p>
    <w:p w14:paraId="0F64D77C"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「荒岛」中的</w:t>
      </w:r>
      <w:proofErr w:type="gramStart"/>
      <w:r w:rsidRPr="009175FD">
        <w:rPr>
          <w:rFonts w:ascii="宋体" w:eastAsia="宋体" w:hAnsi="宋体" w:cs="宋体" w:hint="eastAsia"/>
          <w:szCs w:val="21"/>
        </w:rPr>
        <w:t>耕锄所培植</w:t>
      </w:r>
      <w:proofErr w:type="gramEnd"/>
      <w:r w:rsidRPr="009175FD">
        <w:rPr>
          <w:rFonts w:ascii="宋体" w:eastAsia="宋体" w:hAnsi="宋体" w:cs="宋体" w:hint="eastAsia"/>
          <w:szCs w:val="21"/>
        </w:rPr>
        <w:t>的花朵，不外乎</w:t>
      </w:r>
      <w:proofErr w:type="gramStart"/>
      <w:r w:rsidRPr="009175FD">
        <w:rPr>
          <w:rFonts w:ascii="宋体" w:eastAsia="宋体" w:hAnsi="宋体" w:cs="宋体" w:hint="eastAsia"/>
          <w:szCs w:val="21"/>
        </w:rPr>
        <w:t>上头所</w:t>
      </w:r>
      <w:proofErr w:type="gramEnd"/>
      <w:r w:rsidRPr="009175FD">
        <w:rPr>
          <w:rFonts w:ascii="宋体" w:eastAsia="宋体" w:hAnsi="宋体" w:cs="宋体" w:hint="eastAsia"/>
          <w:szCs w:val="21"/>
        </w:rPr>
        <w:t>摘出的劣作，虽然没有大大的贡献于华侨的跟前，但我们在将来的耕锄，</w:t>
      </w:r>
      <w:proofErr w:type="gramStart"/>
      <w:r w:rsidRPr="009175FD">
        <w:rPr>
          <w:rFonts w:ascii="宋体" w:eastAsia="宋体" w:hAnsi="宋体" w:cs="宋体" w:hint="eastAsia"/>
          <w:szCs w:val="21"/>
        </w:rPr>
        <w:t>甚愿完成</w:t>
      </w:r>
      <w:proofErr w:type="gramEnd"/>
      <w:r w:rsidRPr="009175FD">
        <w:rPr>
          <w:rFonts w:ascii="宋体" w:eastAsia="宋体" w:hAnsi="宋体" w:cs="宋体" w:hint="eastAsia"/>
          <w:szCs w:val="21"/>
        </w:rPr>
        <w:t>我们各人的目的，把重重的黑幕尽地高揭，务使「荒岛」成为一个</w:t>
      </w:r>
      <w:proofErr w:type="gramStart"/>
      <w:r w:rsidRPr="009175FD">
        <w:rPr>
          <w:rFonts w:ascii="宋体" w:eastAsia="宋体" w:hAnsi="宋体" w:cs="宋体" w:hint="eastAsia"/>
          <w:szCs w:val="21"/>
        </w:rPr>
        <w:t>柳媚花明</w:t>
      </w:r>
      <w:proofErr w:type="gramEnd"/>
      <w:r w:rsidRPr="009175FD">
        <w:rPr>
          <w:rFonts w:ascii="宋体" w:eastAsia="宋体" w:hAnsi="宋体" w:cs="宋体" w:hint="eastAsia"/>
          <w:szCs w:val="21"/>
        </w:rPr>
        <w:t>的园堡。</w:t>
      </w:r>
    </w:p>
    <w:p w14:paraId="2AAB7C53"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阅者诸君，我们已大略把「荒岛」一年的漫浪说完了。虽没有十七世纪时的漫浪，那样使你们发一个游仙的梦，到底「荒岛」在过去的一年，我们相信它也会给你们少许的吗啡，使你们头晕眼花呢。无论如何荒岛现在依然一个「荒岛」，它只望你们在十二分的空闲时，不妨把眼角向它一盼，它就诚心所愿了。</w:t>
      </w:r>
    </w:p>
    <w:p w14:paraId="0FCD528C"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（载</w:t>
      </w:r>
      <w:r w:rsidRPr="009175FD">
        <w:rPr>
          <w:rFonts w:ascii="宋体" w:eastAsia="宋体" w:hAnsi="宋体" w:cs="宋体" w:hint="eastAsia"/>
          <w:b/>
          <w:bCs/>
          <w:szCs w:val="21"/>
        </w:rPr>
        <w:t>一九二八年二月二日「荒岛」</w:t>
      </w:r>
      <w:r w:rsidRPr="009175FD">
        <w:rPr>
          <w:rFonts w:ascii="宋体" w:eastAsia="宋体" w:hAnsi="宋体" w:cs="宋体" w:hint="eastAsia"/>
          <w:szCs w:val="21"/>
        </w:rPr>
        <w:t>）</w:t>
      </w:r>
    </w:p>
    <w:p w14:paraId="54F9C0F2" w14:textId="0C6BDD15" w:rsidR="009175FD" w:rsidRPr="009175FD" w:rsidRDefault="009175FD" w:rsidP="00FE05D8"/>
    <w:p w14:paraId="2B592C86"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@在「荒岛」里一周年的经过LS女士1928</w:t>
      </w:r>
    </w:p>
    <w:p w14:paraId="170DDDA2"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我在「荒岛」的作品，多是做</w:t>
      </w:r>
      <w:r w:rsidRPr="009175FD">
        <w:rPr>
          <w:rFonts w:ascii="宋体" w:eastAsia="宋体" w:hAnsi="宋体" w:cs="宋体" w:hint="eastAsia"/>
          <w:color w:val="FF0000"/>
          <w:szCs w:val="21"/>
        </w:rPr>
        <w:t>思</w:t>
      </w:r>
      <w:proofErr w:type="gramStart"/>
      <w:r w:rsidRPr="009175FD">
        <w:rPr>
          <w:rFonts w:ascii="宋体" w:eastAsia="宋体" w:hAnsi="宋体" w:cs="宋体" w:hint="eastAsia"/>
          <w:color w:val="FF0000"/>
          <w:szCs w:val="21"/>
        </w:rPr>
        <w:t>忆</w:t>
      </w:r>
      <w:r w:rsidRPr="009175FD">
        <w:rPr>
          <w:rFonts w:ascii="宋体" w:eastAsia="宋体" w:hAnsi="宋体" w:cs="宋体" w:hint="eastAsia"/>
          <w:szCs w:val="21"/>
        </w:rPr>
        <w:t>着</w:t>
      </w:r>
      <w:proofErr w:type="gramEnd"/>
      <w:r w:rsidRPr="009175FD">
        <w:rPr>
          <w:rFonts w:ascii="宋体" w:eastAsia="宋体" w:hAnsi="宋体" w:cs="宋体" w:hint="eastAsia"/>
          <w:szCs w:val="21"/>
        </w:rPr>
        <w:t>母亲的文字，这或许是我的个性。我以为不但是我的个性，但凡女子的作品，都差不多是离不了慈母之怀的。「天下无不是的父母」或是这个缘故吧！</w:t>
      </w:r>
    </w:p>
    <w:p w14:paraId="09FC583C"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但是我忙赶去做荒岛的工作，往往会令我忘了慈母的爱；我记得有一次因为要催促「荒岛」的稿件，在夜间万籁俱寂的时候，我以为母亲熟睡了，于是开了电灯，「得」一声，伊就由梦里醒起，咳了一声，随着嚷道:「阿琼，为什么这样深夜还起来，又是做『荒岛』的稿件了，你日间读书，晚上温习功课，夜深常常还兼做什么工作，日夜这样忙！」似乎是不爱我的这样说！</w:t>
      </w:r>
    </w:p>
    <w:p w14:paraId="30D1BB1B"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我听了</w:t>
      </w:r>
      <w:proofErr w:type="gramStart"/>
      <w:r w:rsidRPr="009175FD">
        <w:rPr>
          <w:rFonts w:ascii="宋体" w:eastAsia="宋体" w:hAnsi="宋体" w:cs="宋体" w:hint="eastAsia"/>
          <w:szCs w:val="21"/>
        </w:rPr>
        <w:t>撒谎着</w:t>
      </w:r>
      <w:proofErr w:type="gramEnd"/>
      <w:r w:rsidRPr="009175FD">
        <w:rPr>
          <w:rFonts w:ascii="宋体" w:eastAsia="宋体" w:hAnsi="宋体" w:cs="宋体" w:hint="eastAsia"/>
          <w:szCs w:val="21"/>
        </w:rPr>
        <w:t>说:「妈妈！你不是睡了吗？我不是赶『荒岛』的稿件。今天收了</w:t>
      </w:r>
      <w:proofErr w:type="gramStart"/>
      <w:r w:rsidRPr="009175FD">
        <w:rPr>
          <w:rFonts w:ascii="宋体" w:eastAsia="宋体" w:hAnsi="宋体" w:cs="宋体" w:hint="eastAsia"/>
          <w:szCs w:val="21"/>
        </w:rPr>
        <w:t>姊姊</w:t>
      </w:r>
      <w:proofErr w:type="gramEnd"/>
      <w:r w:rsidRPr="009175FD">
        <w:rPr>
          <w:rFonts w:ascii="宋体" w:eastAsia="宋体" w:hAnsi="宋体" w:cs="宋体" w:hint="eastAsia"/>
          <w:szCs w:val="21"/>
        </w:rPr>
        <w:t>由上海寄来的信，我想写几个字去回覆伊。那末我写完一定去睡了！」</w:t>
      </w:r>
    </w:p>
    <w:p w14:paraId="7903D552"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因为妈妈是爱</w:t>
      </w:r>
      <w:proofErr w:type="gramStart"/>
      <w:r w:rsidRPr="009175FD">
        <w:rPr>
          <w:rFonts w:ascii="宋体" w:eastAsia="宋体" w:hAnsi="宋体" w:cs="宋体" w:hint="eastAsia"/>
          <w:szCs w:val="21"/>
        </w:rPr>
        <w:t>姊姊</w:t>
      </w:r>
      <w:proofErr w:type="gramEnd"/>
      <w:r w:rsidRPr="009175FD">
        <w:rPr>
          <w:rFonts w:ascii="宋体" w:eastAsia="宋体" w:hAnsi="宋体" w:cs="宋体" w:hint="eastAsia"/>
          <w:szCs w:val="21"/>
        </w:rPr>
        <w:t>比我还甚！平常一讲到</w:t>
      </w:r>
      <w:proofErr w:type="gramStart"/>
      <w:r w:rsidRPr="009175FD">
        <w:rPr>
          <w:rFonts w:ascii="宋体" w:eastAsia="宋体" w:hAnsi="宋体" w:cs="宋体" w:hint="eastAsia"/>
          <w:szCs w:val="21"/>
        </w:rPr>
        <w:t>姊姊</w:t>
      </w:r>
      <w:proofErr w:type="gramEnd"/>
      <w:r w:rsidRPr="009175FD">
        <w:rPr>
          <w:rFonts w:ascii="宋体" w:eastAsia="宋体" w:hAnsi="宋体" w:cs="宋体" w:hint="eastAsia"/>
          <w:szCs w:val="21"/>
        </w:rPr>
        <w:t>两个字，伊就微笑着声声赞美</w:t>
      </w:r>
      <w:proofErr w:type="gramStart"/>
      <w:r w:rsidRPr="009175FD">
        <w:rPr>
          <w:rFonts w:ascii="宋体" w:eastAsia="宋体" w:hAnsi="宋体" w:cs="宋体" w:hint="eastAsia"/>
          <w:szCs w:val="21"/>
        </w:rPr>
        <w:t>姊姊</w:t>
      </w:r>
      <w:proofErr w:type="gramEnd"/>
      <w:r w:rsidRPr="009175FD">
        <w:rPr>
          <w:rFonts w:ascii="宋体" w:eastAsia="宋体" w:hAnsi="宋体" w:cs="宋体" w:hint="eastAsia"/>
          <w:szCs w:val="21"/>
        </w:rPr>
        <w:t>了。故此我说写信给</w:t>
      </w:r>
      <w:proofErr w:type="gramStart"/>
      <w:r w:rsidRPr="009175FD">
        <w:rPr>
          <w:rFonts w:ascii="宋体" w:eastAsia="宋体" w:hAnsi="宋体" w:cs="宋体" w:hint="eastAsia"/>
          <w:szCs w:val="21"/>
        </w:rPr>
        <w:t>姊姊</w:t>
      </w:r>
      <w:proofErr w:type="gramEnd"/>
      <w:r w:rsidRPr="009175FD">
        <w:rPr>
          <w:rFonts w:ascii="宋体" w:eastAsia="宋体" w:hAnsi="宋体" w:cs="宋体" w:hint="eastAsia"/>
          <w:szCs w:val="21"/>
        </w:rPr>
        <w:t>，伊就不再</w:t>
      </w:r>
      <w:proofErr w:type="gramStart"/>
      <w:r w:rsidRPr="009175FD">
        <w:rPr>
          <w:rFonts w:ascii="宋体" w:eastAsia="宋体" w:hAnsi="宋体" w:cs="宋体" w:hint="eastAsia"/>
          <w:szCs w:val="21"/>
        </w:rPr>
        <w:t>作声</w:t>
      </w:r>
      <w:proofErr w:type="gramEnd"/>
      <w:r w:rsidRPr="009175FD">
        <w:rPr>
          <w:rFonts w:ascii="宋体" w:eastAsia="宋体" w:hAnsi="宋体" w:cs="宋体" w:hint="eastAsia"/>
          <w:szCs w:val="21"/>
        </w:rPr>
        <w:t>！其实我不是写信给</w:t>
      </w:r>
      <w:proofErr w:type="gramStart"/>
      <w:r w:rsidRPr="009175FD">
        <w:rPr>
          <w:rFonts w:ascii="宋体" w:eastAsia="宋体" w:hAnsi="宋体" w:cs="宋体" w:hint="eastAsia"/>
          <w:szCs w:val="21"/>
        </w:rPr>
        <w:t>姊姊</w:t>
      </w:r>
      <w:proofErr w:type="gramEnd"/>
      <w:r w:rsidRPr="009175FD">
        <w:rPr>
          <w:rFonts w:ascii="宋体" w:eastAsia="宋体" w:hAnsi="宋体" w:cs="宋体" w:hint="eastAsia"/>
          <w:szCs w:val="21"/>
        </w:rPr>
        <w:t>，又是因为要赶荒岛的稿件啊！</w:t>
      </w:r>
    </w:p>
    <w:p w14:paraId="231B94D1"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妈妈也常对我说:「你在求学的时期，不好分心去做投稿的工作，至弄到这样忙！」但是「荒</w:t>
      </w:r>
    </w:p>
    <w:p w14:paraId="7428CA4C"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岛」是我的宿课，我的消遣物，我又是其中一个赞成人，我又不能不爱护它，更不能任它灭亡</w:t>
      </w:r>
      <w:proofErr w:type="gramStart"/>
      <w:r w:rsidRPr="009175FD">
        <w:rPr>
          <w:rFonts w:ascii="宋体" w:eastAsia="宋体" w:hAnsi="宋体" w:cs="宋体" w:hint="eastAsia"/>
          <w:szCs w:val="21"/>
        </w:rPr>
        <w:t>夭</w:t>
      </w:r>
      <w:proofErr w:type="gramEnd"/>
      <w:r w:rsidRPr="009175FD">
        <w:rPr>
          <w:rFonts w:ascii="宋体" w:eastAsia="宋体" w:hAnsi="宋体" w:cs="宋体" w:hint="eastAsia"/>
          <w:szCs w:val="21"/>
        </w:rPr>
        <w:t>逝！所以我在没有空的时候，还抽出些空闲来做「荒岛」的稿件！若是舍己田而耘人之田，我是不会的。至于借人</w:t>
      </w:r>
      <w:proofErr w:type="gramStart"/>
      <w:r w:rsidRPr="009175FD">
        <w:rPr>
          <w:rFonts w:ascii="宋体" w:eastAsia="宋体" w:hAnsi="宋体" w:cs="宋体" w:hint="eastAsia"/>
          <w:szCs w:val="21"/>
        </w:rPr>
        <w:t>裙来遮自己</w:t>
      </w:r>
      <w:proofErr w:type="gramEnd"/>
      <w:r w:rsidRPr="009175FD">
        <w:rPr>
          <w:rFonts w:ascii="宋体" w:eastAsia="宋体" w:hAnsi="宋体" w:cs="宋体" w:hint="eastAsia"/>
          <w:szCs w:val="21"/>
        </w:rPr>
        <w:t>的脚，更不应该的！因之我对于其他的小报，我没有半只字的投稿。</w:t>
      </w:r>
      <w:proofErr w:type="gramStart"/>
      <w:r w:rsidRPr="009175FD">
        <w:rPr>
          <w:rFonts w:ascii="宋体" w:eastAsia="宋体" w:hAnsi="宋体" w:cs="宋体" w:hint="eastAsia"/>
          <w:szCs w:val="21"/>
        </w:rPr>
        <w:t>自从始首做了</w:t>
      </w:r>
      <w:proofErr w:type="gramEnd"/>
      <w:r w:rsidRPr="009175FD">
        <w:rPr>
          <w:rFonts w:ascii="宋体" w:eastAsia="宋体" w:hAnsi="宋体" w:cs="宋体" w:hint="eastAsia"/>
          <w:szCs w:val="21"/>
        </w:rPr>
        <w:t>「荒岛」的工作之后，常常都这样的答母亲！</w:t>
      </w:r>
    </w:p>
    <w:p w14:paraId="5BE5C489"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因为「荒岛」的作品，我不知受了多少人的埋怨，多少人的诟骂！最容易见得的是那篇「什么样南洋的教员」一文，竟会惹起我和</w:t>
      </w:r>
      <w:proofErr w:type="gramStart"/>
      <w:r w:rsidRPr="009175FD">
        <w:rPr>
          <w:rFonts w:ascii="宋体" w:eastAsia="宋体" w:hAnsi="宋体" w:cs="宋体" w:hint="eastAsia"/>
          <w:szCs w:val="21"/>
        </w:rPr>
        <w:t>伊们</w:t>
      </w:r>
      <w:proofErr w:type="gramEnd"/>
      <w:r w:rsidRPr="009175FD">
        <w:rPr>
          <w:rFonts w:ascii="宋体" w:eastAsia="宋体" w:hAnsi="宋体" w:cs="宋体" w:hint="eastAsia"/>
          <w:szCs w:val="21"/>
        </w:rPr>
        <w:t>的恶感，</w:t>
      </w:r>
      <w:proofErr w:type="gramStart"/>
      <w:r w:rsidRPr="009175FD">
        <w:rPr>
          <w:rFonts w:ascii="宋体" w:eastAsia="宋体" w:hAnsi="宋体" w:cs="宋体" w:hint="eastAsia"/>
          <w:szCs w:val="21"/>
        </w:rPr>
        <w:t>最</w:t>
      </w:r>
      <w:proofErr w:type="gramEnd"/>
      <w:r w:rsidRPr="009175FD">
        <w:rPr>
          <w:rFonts w:ascii="宋体" w:eastAsia="宋体" w:hAnsi="宋体" w:cs="宋体" w:hint="eastAsia"/>
          <w:szCs w:val="21"/>
        </w:rPr>
        <w:t>亲爱的</w:t>
      </w:r>
      <w:proofErr w:type="gramStart"/>
      <w:r w:rsidRPr="009175FD">
        <w:rPr>
          <w:rFonts w:ascii="宋体" w:eastAsia="宋体" w:hAnsi="宋体" w:cs="宋体" w:hint="eastAsia"/>
          <w:szCs w:val="21"/>
        </w:rPr>
        <w:t>师谊都变成</w:t>
      </w:r>
      <w:proofErr w:type="gramEnd"/>
      <w:r w:rsidRPr="009175FD">
        <w:rPr>
          <w:rFonts w:ascii="宋体" w:eastAsia="宋体" w:hAnsi="宋体" w:cs="宋体" w:hint="eastAsia"/>
          <w:szCs w:val="21"/>
        </w:rPr>
        <w:t>了仇敌的看待，同窗共砚的校友都变了互生意见！但在当初那篇文发表后一天，回校时伊们和我都是谈笑如常。其中有的学</w:t>
      </w:r>
      <w:proofErr w:type="gramStart"/>
      <w:r w:rsidRPr="009175FD">
        <w:rPr>
          <w:rFonts w:ascii="宋体" w:eastAsia="宋体" w:hAnsi="宋体" w:cs="宋体" w:hint="eastAsia"/>
          <w:szCs w:val="21"/>
        </w:rPr>
        <w:t>姊</w:t>
      </w:r>
      <w:proofErr w:type="gramEnd"/>
      <w:r w:rsidRPr="009175FD">
        <w:rPr>
          <w:rFonts w:ascii="宋体" w:eastAsia="宋体" w:hAnsi="宋体" w:cs="宋体" w:hint="eastAsia"/>
          <w:szCs w:val="21"/>
        </w:rPr>
        <w:t>还大声鼓掌</w:t>
      </w:r>
      <w:proofErr w:type="gramStart"/>
      <w:r w:rsidRPr="009175FD">
        <w:rPr>
          <w:rFonts w:ascii="宋体" w:eastAsia="宋体" w:hAnsi="宋体" w:cs="宋体" w:hint="eastAsia"/>
          <w:szCs w:val="21"/>
        </w:rPr>
        <w:t>赞着</w:t>
      </w:r>
      <w:proofErr w:type="gramEnd"/>
      <w:r w:rsidRPr="009175FD">
        <w:rPr>
          <w:rFonts w:ascii="宋体" w:eastAsia="宋体" w:hAnsi="宋体" w:cs="宋体" w:hint="eastAsia"/>
          <w:szCs w:val="21"/>
        </w:rPr>
        <w:t>那篇文说得痛快流利，可作教育界的当头棒！就是我们的校长还含笑地对我说:「LS！你这样大胆！教员都敢骂！」我</w:t>
      </w:r>
      <w:proofErr w:type="gramStart"/>
      <w:r w:rsidRPr="009175FD">
        <w:rPr>
          <w:rFonts w:ascii="宋体" w:eastAsia="宋体" w:hAnsi="宋体" w:cs="宋体" w:hint="eastAsia"/>
          <w:szCs w:val="21"/>
        </w:rPr>
        <w:t>还答伊</w:t>
      </w:r>
      <w:proofErr w:type="gramEnd"/>
      <w:r w:rsidRPr="009175FD">
        <w:rPr>
          <w:rFonts w:ascii="宋体" w:eastAsia="宋体" w:hAnsi="宋体" w:cs="宋体" w:hint="eastAsia"/>
          <w:szCs w:val="21"/>
        </w:rPr>
        <w:t>:「何尝是骂，不过说了两句闲话罢了！」伊仍然是和我平日一样的谈笑着，我就以为得了同学们的同情、师长的谅解，就不会发生别的事情了！谁料不知道被什么人的煽惑，伊们竟把我为难，要我认过。唉！其实我何尝是有错？而且我说的话伊们何尝不表同情，这一副假面具被我看破了。什么同学之情、师生之谊，都被那篇文所牺牲了！我是不会见怪人的。伊们是一时误会，我只是痛恨那什么人的离间拨动的手段底厉害而已！但今同学们都和我谅解而好感情了！那末从前的事情自然是一笔勾消了！</w:t>
      </w:r>
    </w:p>
    <w:p w14:paraId="18B1B096"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到了「荒岛」刚正半岁大的时期我因为求学的问题要离开了「荒岛」而到K埠去！是时我很想把一切的工作丢却了，不闻不问。后来想一想，「荒岛」正在没有一岁大的时候，幼稚得很，柔弱得很，倘我不来爱护它，谁来爱护它呢？我若放弃了职责，那末谁也会放弃的。不</w:t>
      </w:r>
      <w:r w:rsidRPr="009175FD">
        <w:rPr>
          <w:rFonts w:ascii="宋体" w:eastAsia="宋体" w:hAnsi="宋体" w:cs="宋体" w:hint="eastAsia"/>
          <w:szCs w:val="21"/>
        </w:rPr>
        <w:lastRenderedPageBreak/>
        <w:t>要虎头蛇尾中途畏缩，所以我要负责应允「荒岛」的同志仍继续地投稿，又谁料事有凑巧，刚在我离开了「荒岛」不久，就有一封公开求爱的信「向LS女士求爱的信」在某报上，又有一位同名的LS女士答应了他的要求。本来同名同姓的人，地球这样大，何止有两个LS的名字，不算是奇怪。但是「</w:t>
      </w:r>
      <w:proofErr w:type="gramStart"/>
      <w:r w:rsidRPr="009175FD">
        <w:rPr>
          <w:rFonts w:ascii="宋体" w:eastAsia="宋体" w:hAnsi="宋体" w:cs="宋体" w:hint="eastAsia"/>
          <w:szCs w:val="21"/>
        </w:rPr>
        <w:t>阿奇阿妈</w:t>
      </w:r>
      <w:proofErr w:type="gramEnd"/>
      <w:r w:rsidRPr="009175FD">
        <w:rPr>
          <w:rFonts w:ascii="宋体" w:eastAsia="宋体" w:hAnsi="宋体" w:cs="宋体" w:hint="eastAsia"/>
          <w:szCs w:val="21"/>
        </w:rPr>
        <w:t>生阿奇」，而世上不少好奇的人，偏偏又来问我LP是否我相识的，所以迫于无奈，只好</w:t>
      </w:r>
      <w:r w:rsidRPr="009175FD">
        <w:rPr>
          <w:rFonts w:ascii="宋体" w:eastAsia="宋体" w:hAnsi="宋体" w:cs="宋体" w:hint="eastAsia"/>
          <w:szCs w:val="21"/>
          <w:highlight w:val="yellow"/>
        </w:rPr>
        <w:t>投稿往新国民报向「荒岛」</w:t>
      </w:r>
      <w:r w:rsidRPr="009175FD">
        <w:rPr>
          <w:rFonts w:ascii="宋体" w:eastAsia="宋体" w:hAnsi="宋体" w:cs="宋体" w:hint="eastAsia"/>
          <w:szCs w:val="21"/>
        </w:rPr>
        <w:t>的同志们，和戚友们声明，以</w:t>
      </w:r>
      <w:proofErr w:type="gramStart"/>
      <w:r w:rsidRPr="009175FD">
        <w:rPr>
          <w:rFonts w:ascii="宋体" w:eastAsia="宋体" w:hAnsi="宋体" w:cs="宋体" w:hint="eastAsia"/>
          <w:szCs w:val="21"/>
        </w:rPr>
        <w:t>息群凝</w:t>
      </w:r>
      <w:proofErr w:type="gramEnd"/>
      <w:r w:rsidRPr="009175FD">
        <w:rPr>
          <w:rFonts w:ascii="宋体" w:eastAsia="宋体" w:hAnsi="宋体" w:cs="宋体" w:hint="eastAsia"/>
          <w:szCs w:val="21"/>
        </w:rPr>
        <w:t>。这本是天公地道的事情，又谁料给了小报记者做他的补白材料，来说我不应辩明，这不过是想出风头的，哈哈！领教了！原来想保全自己的名誉，就叫做出风头，这出风头的机会原是你——小报记者给来的，只好敬谢不敏吧！</w:t>
      </w:r>
    </w:p>
    <w:p w14:paraId="73D024C9"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有很多朋友要知道「荒岛」的LS究竟是不是女子，为什么要用假名。这本是不成问题，在外作品随便可以假托的，不过我是女界不妨任编辑先生加女士的名称，至于加上了女士两个字何尝不可以？要放开眼光来看看外国的著述家，倘若是女子的作品常常都加上madam。或是miss的名称，所以分别是女界的作品，且在通常所用的</w:t>
      </w:r>
      <w:proofErr w:type="gramStart"/>
      <w:r w:rsidRPr="009175FD">
        <w:rPr>
          <w:rFonts w:ascii="宋体" w:eastAsia="宋体" w:hAnsi="宋体" w:cs="宋体" w:hint="eastAsia"/>
          <w:szCs w:val="21"/>
        </w:rPr>
        <w:t>咭</w:t>
      </w:r>
      <w:proofErr w:type="gramEnd"/>
      <w:r w:rsidRPr="009175FD">
        <w:rPr>
          <w:rFonts w:ascii="宋体" w:eastAsia="宋体" w:hAnsi="宋体" w:cs="宋体" w:hint="eastAsia"/>
          <w:szCs w:val="21"/>
        </w:rPr>
        <w:t>片上往往都有加上了madam或miss的，不过少见多怪吧了，常识也要懂得一点呢！至于我所书给新国民日报的函件，本来签名下有「女士」的字样，那括号是表明我是女士，不是LS男士，这一点我要声明，倘若都不明白，我更没声明的必要，要称声明是声明给那些会明白的人看的，「牛皮灯笼」是我不敢领教！总之我在「荒岛」做了一年的工作，都是我的宿课，常常拿来温习，随便写来，好的坏的，都是由它的好坏，我高兴时就写出来了。「荒岛」有一天的存在，我仍然要温习我</w:t>
      </w:r>
      <w:proofErr w:type="gramStart"/>
      <w:r w:rsidRPr="009175FD">
        <w:rPr>
          <w:rFonts w:ascii="宋体" w:eastAsia="宋体" w:hAnsi="宋体" w:cs="宋体" w:hint="eastAsia"/>
          <w:szCs w:val="21"/>
        </w:rPr>
        <w:t>的宿课来</w:t>
      </w:r>
      <w:proofErr w:type="gramEnd"/>
      <w:r w:rsidRPr="009175FD">
        <w:rPr>
          <w:rFonts w:ascii="宋体" w:eastAsia="宋体" w:hAnsi="宋体" w:cs="宋体" w:hint="eastAsia"/>
          <w:szCs w:val="21"/>
          <w:highlight w:val="yellow"/>
        </w:rPr>
        <w:t>帮忙</w:t>
      </w:r>
      <w:r w:rsidRPr="009175FD">
        <w:rPr>
          <w:rFonts w:ascii="宋体" w:eastAsia="宋体" w:hAnsi="宋体" w:cs="宋体" w:hint="eastAsia"/>
          <w:szCs w:val="21"/>
        </w:rPr>
        <w:t>「荒岛」的稿件。至于外界的怎样批评，又候至明年「荒岛」的二周年纪念的今天才来说话啦！但是不晓得「荒岛」的命运如何？可否继续到明年呢？「荒岛」的同志们努力吧！</w:t>
      </w:r>
    </w:p>
    <w:p w14:paraId="210D27F4" w14:textId="2DBE86A3" w:rsidR="009175FD" w:rsidRPr="009175FD" w:rsidRDefault="009175FD" w:rsidP="009175FD">
      <w:pPr>
        <w:ind w:firstLineChars="100" w:firstLine="210"/>
        <w:jc w:val="left"/>
        <w:rPr>
          <w:rFonts w:ascii="宋体" w:eastAsia="宋体" w:hAnsi="宋体" w:cs="宋体"/>
          <w:szCs w:val="21"/>
        </w:rPr>
      </w:pPr>
      <w:r w:rsidRPr="009175FD">
        <w:rPr>
          <w:rFonts w:ascii="宋体" w:eastAsia="宋体" w:hAnsi="宋体" w:cs="宋体" w:hint="eastAsia"/>
          <w:szCs w:val="21"/>
        </w:rPr>
        <w:t>（载</w:t>
      </w:r>
      <w:r w:rsidRPr="009175FD">
        <w:rPr>
          <w:rFonts w:ascii="宋体" w:eastAsia="宋体" w:hAnsi="宋体" w:cs="宋体" w:hint="eastAsia"/>
          <w:b/>
          <w:bCs/>
          <w:szCs w:val="21"/>
        </w:rPr>
        <w:t>一九二八年二月二日「荒岛」</w:t>
      </w:r>
      <w:r w:rsidRPr="009175FD">
        <w:rPr>
          <w:rFonts w:ascii="宋体" w:eastAsia="宋体" w:hAnsi="宋体" w:cs="宋体" w:hint="eastAsia"/>
          <w:szCs w:val="21"/>
        </w:rPr>
        <w:t>）</w:t>
      </w:r>
    </w:p>
    <w:p w14:paraId="3796695E" w14:textId="7B4B4758" w:rsidR="009175FD" w:rsidRDefault="009175FD" w:rsidP="00FE05D8"/>
    <w:p w14:paraId="59235D2A" w14:textId="77777777" w:rsidR="004971CA" w:rsidRPr="004971CA" w:rsidRDefault="004971CA" w:rsidP="004971CA">
      <w:pPr>
        <w:ind w:firstLineChars="1200" w:firstLine="2520"/>
        <w:rPr>
          <w:rFonts w:ascii="宋体" w:eastAsia="宋体" w:hAnsi="宋体" w:cs="宋体"/>
          <w:szCs w:val="21"/>
        </w:rPr>
      </w:pPr>
      <w:r w:rsidRPr="004971CA">
        <w:rPr>
          <w:rFonts w:ascii="宋体" w:eastAsia="宋体" w:hAnsi="宋体" w:cs="宋体" w:hint="eastAsia"/>
          <w:szCs w:val="21"/>
        </w:rPr>
        <w:t>@振彝「荒岛」周年纪念号刊首语</w:t>
      </w:r>
    </w:p>
    <w:p w14:paraId="3CBA009B"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「爆竹一声除旧，桃符万户更新。」这两句废话，一提起来，</w:t>
      </w:r>
      <w:proofErr w:type="gramStart"/>
      <w:r w:rsidRPr="004971CA">
        <w:rPr>
          <w:rFonts w:ascii="宋体" w:eastAsia="宋体" w:hAnsi="宋体" w:cs="宋体" w:hint="eastAsia"/>
          <w:szCs w:val="21"/>
        </w:rPr>
        <w:t>又是废历的</w:t>
      </w:r>
      <w:proofErr w:type="gramEnd"/>
      <w:r w:rsidRPr="004971CA">
        <w:rPr>
          <w:rFonts w:ascii="宋体" w:eastAsia="宋体" w:hAnsi="宋体" w:cs="宋体" w:hint="eastAsia"/>
          <w:szCs w:val="21"/>
        </w:rPr>
        <w:t>新年了；也是「荒岛」出世一周年的时候了。但我们在「荒岛」里，无论什么样的新年，都是看作平常的日子循着地球的轨道，周而复始地过去，没有特别的表示，更没有什么的庆祝。「荒岛」在它出版的第一期，就有发表过积极</w:t>
      </w:r>
      <w:proofErr w:type="gramStart"/>
      <w:r w:rsidRPr="004971CA">
        <w:rPr>
          <w:rFonts w:ascii="宋体" w:eastAsia="宋体" w:hAnsi="宋体" w:cs="宋体" w:hint="eastAsia"/>
          <w:szCs w:val="21"/>
        </w:rPr>
        <w:t>反对废历的</w:t>
      </w:r>
      <w:proofErr w:type="gramEnd"/>
      <w:r w:rsidRPr="004971CA">
        <w:rPr>
          <w:rFonts w:ascii="宋体" w:eastAsia="宋体" w:hAnsi="宋体" w:cs="宋体" w:hint="eastAsia"/>
          <w:szCs w:val="21"/>
        </w:rPr>
        <w:t>新年的文字了。所以到了「荒岛」的一周年的纪念，又可算是我们</w:t>
      </w:r>
      <w:proofErr w:type="gramStart"/>
      <w:r w:rsidRPr="004971CA">
        <w:rPr>
          <w:rFonts w:ascii="宋体" w:eastAsia="宋体" w:hAnsi="宋体" w:cs="宋体" w:hint="eastAsia"/>
          <w:szCs w:val="21"/>
        </w:rPr>
        <w:t>反对废历新年</w:t>
      </w:r>
      <w:proofErr w:type="gramEnd"/>
      <w:r w:rsidRPr="004971CA">
        <w:rPr>
          <w:rFonts w:ascii="宋体" w:eastAsia="宋体" w:hAnsi="宋体" w:cs="宋体" w:hint="eastAsia"/>
          <w:szCs w:val="21"/>
        </w:rPr>
        <w:t>的纪念吧！</w:t>
      </w:r>
    </w:p>
    <w:p w14:paraId="46B606CF"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光阴跑得很快，经过了一年三百六十六日的光景，「荒岛」出了三十四期的刊物了。今天来纪念它，不算是嚣张，也不是荒唐。不过「荒岛」的稿件，我们相信是对于社会没有什么贡献，况且不是成熟的作品，非特会令阅者失望，就是我们都很不满意。但因为不满的缘故，就会令「荒岛」延长到今天的一周年的历史，又是因为不满意，才会越加努力奋斗做去，这似乎有纪念它的一点价值呢。</w:t>
      </w:r>
    </w:p>
    <w:p w14:paraId="50301E7F"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做一个刊物可真是</w:t>
      </w:r>
      <w:r w:rsidRPr="004971CA">
        <w:rPr>
          <w:rFonts w:ascii="宋体" w:eastAsia="宋体" w:hAnsi="宋体" w:cs="宋体" w:hint="eastAsia"/>
          <w:color w:val="FF0000"/>
          <w:szCs w:val="21"/>
        </w:rPr>
        <w:t>难能不易办</w:t>
      </w:r>
      <w:r w:rsidRPr="004971CA">
        <w:rPr>
          <w:rFonts w:ascii="宋体" w:eastAsia="宋体" w:hAnsi="宋体" w:cs="宋体" w:hint="eastAsia"/>
          <w:szCs w:val="21"/>
        </w:rPr>
        <w:t>的事情，要是不要一时的兴趣，来出</w:t>
      </w:r>
      <w:r w:rsidRPr="004971CA">
        <w:rPr>
          <w:rFonts w:ascii="宋体" w:eastAsia="宋体" w:hAnsi="宋体" w:cs="宋体" w:hint="eastAsia"/>
          <w:color w:val="000000"/>
          <w:szCs w:val="21"/>
        </w:rPr>
        <w:t>了一</w:t>
      </w:r>
      <w:r w:rsidRPr="004971CA">
        <w:rPr>
          <w:rFonts w:ascii="宋体" w:eastAsia="宋体" w:hAnsi="宋体" w:cs="宋体" w:hint="eastAsia"/>
          <w:szCs w:val="21"/>
        </w:rPr>
        <w:t>阵风头，像病人</w:t>
      </w:r>
      <w:proofErr w:type="gramStart"/>
      <w:r w:rsidRPr="004971CA">
        <w:rPr>
          <w:rFonts w:ascii="宋体" w:eastAsia="宋体" w:hAnsi="宋体" w:cs="宋体" w:hint="eastAsia"/>
          <w:szCs w:val="21"/>
        </w:rPr>
        <w:t>的冒感了</w:t>
      </w:r>
      <w:proofErr w:type="gramEnd"/>
      <w:r w:rsidRPr="004971CA">
        <w:rPr>
          <w:rFonts w:ascii="宋体" w:eastAsia="宋体" w:hAnsi="宋体" w:cs="宋体" w:hint="eastAsia"/>
          <w:szCs w:val="21"/>
        </w:rPr>
        <w:t>风寒而疏散，一旦发烧后，那</w:t>
      </w:r>
      <w:r w:rsidRPr="004971CA">
        <w:rPr>
          <w:rFonts w:ascii="宋体" w:eastAsia="宋体" w:hAnsi="宋体" w:cs="宋体" w:hint="eastAsia"/>
          <w:color w:val="FF0000"/>
          <w:szCs w:val="21"/>
        </w:rPr>
        <w:t>病体</w:t>
      </w:r>
      <w:r w:rsidRPr="004971CA">
        <w:rPr>
          <w:rFonts w:ascii="宋体" w:eastAsia="宋体" w:hAnsi="宋体" w:cs="宋体" w:hint="eastAsia"/>
          <w:szCs w:val="21"/>
        </w:rPr>
        <w:t>就难于支持了；所以最怕热忱有余而忍耐不足，热度一散，就到了</w:t>
      </w:r>
      <w:r w:rsidRPr="004971CA">
        <w:rPr>
          <w:rFonts w:ascii="宋体" w:eastAsia="宋体" w:hAnsi="宋体" w:cs="宋体" w:hint="eastAsia"/>
          <w:color w:val="FF0000"/>
          <w:szCs w:val="21"/>
        </w:rPr>
        <w:t>寒度</w:t>
      </w:r>
      <w:r w:rsidRPr="004971CA">
        <w:rPr>
          <w:rFonts w:ascii="宋体" w:eastAsia="宋体" w:hAnsi="宋体" w:cs="宋体" w:hint="eastAsia"/>
          <w:szCs w:val="21"/>
        </w:rPr>
        <w:t>，这叫做五分钟的</w:t>
      </w:r>
      <w:r w:rsidRPr="004971CA">
        <w:rPr>
          <w:rFonts w:ascii="宋体" w:eastAsia="宋体" w:hAnsi="宋体" w:cs="宋体" w:hint="eastAsia"/>
          <w:color w:val="FF0000"/>
          <w:szCs w:val="21"/>
        </w:rPr>
        <w:t>热度</w:t>
      </w:r>
      <w:r w:rsidRPr="004971CA">
        <w:rPr>
          <w:rFonts w:ascii="宋体" w:eastAsia="宋体" w:hAnsi="宋体" w:cs="宋体" w:hint="eastAsia"/>
          <w:szCs w:val="21"/>
        </w:rPr>
        <w:t>。我们到不满意的时候，有时会这样感想，可是我们不因为一时的不满意而灰心，仍是继续我们的工作。</w:t>
      </w:r>
    </w:p>
    <w:p w14:paraId="610ECC2C"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把一个刊物来做宣传品是不中用的，最怕是会被人利用，</w:t>
      </w:r>
      <w:proofErr w:type="gramStart"/>
      <w:r w:rsidRPr="004971CA">
        <w:rPr>
          <w:rFonts w:ascii="宋体" w:eastAsia="宋体" w:hAnsi="宋体" w:cs="宋体" w:hint="eastAsia"/>
          <w:szCs w:val="21"/>
        </w:rPr>
        <w:t>因之变</w:t>
      </w:r>
      <w:proofErr w:type="gramEnd"/>
      <w:r w:rsidRPr="004971CA">
        <w:rPr>
          <w:rFonts w:ascii="宋体" w:eastAsia="宋体" w:hAnsi="宋体" w:cs="宋体" w:hint="eastAsia"/>
          <w:szCs w:val="21"/>
        </w:rPr>
        <w:t>了贵</w:t>
      </w:r>
      <w:r w:rsidRPr="004971CA">
        <w:rPr>
          <w:rFonts w:ascii="宋体" w:eastAsia="宋体" w:hAnsi="宋体" w:cs="宋体" w:hint="eastAsia"/>
          <w:color w:val="000000"/>
          <w:szCs w:val="21"/>
        </w:rPr>
        <w:t>族化、资</w:t>
      </w:r>
      <w:r w:rsidRPr="004971CA">
        <w:rPr>
          <w:rFonts w:ascii="宋体" w:eastAsia="宋体" w:hAnsi="宋体" w:cs="宋体" w:hint="eastAsia"/>
          <w:szCs w:val="21"/>
        </w:rPr>
        <w:t>本化，以至腐化，所应说的话而不敢说，不应说的话就说个无聊，这似乎是个很可怜的样子。其实不然，不是可怜，摇尾乞怜吧了。「荒岛」的文字，是平民化，无产阶级的，自然不会「托大脚」，自然</w:t>
      </w:r>
      <w:proofErr w:type="gramStart"/>
      <w:r w:rsidRPr="004971CA">
        <w:rPr>
          <w:rFonts w:ascii="宋体" w:eastAsia="宋体" w:hAnsi="宋体" w:cs="宋体" w:hint="eastAsia"/>
          <w:szCs w:val="21"/>
        </w:rPr>
        <w:t>不合一部份涧人</w:t>
      </w:r>
      <w:proofErr w:type="gramEnd"/>
      <w:r w:rsidRPr="004971CA">
        <w:rPr>
          <w:rFonts w:ascii="宋体" w:eastAsia="宋体" w:hAnsi="宋体" w:cs="宋体" w:hint="eastAsia"/>
          <w:szCs w:val="21"/>
        </w:rPr>
        <w:t>的脾胃，应说的话不怕说，有时还瞎说瞎话，都是把酒谈天，虽然没有「千里马」、「五花裘」，所换的不是美酒，但是一套「企领衫，西斜裤」，都可换得一壶「水酒」，实行我们「今朝有酒今朝醉」的主义，仍是继续我们的工作。</w:t>
      </w:r>
    </w:p>
    <w:p w14:paraId="0FBB8C41"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我们曾说过「『荒岛』是公开的岛，无论谁也可以来帮忙开辟的。这可以见得我们不是门罗</w:t>
      </w:r>
      <w:r w:rsidRPr="004971CA">
        <w:rPr>
          <w:rFonts w:ascii="宋体" w:eastAsia="宋体" w:hAnsi="宋体" w:cs="宋体" w:hint="eastAsia"/>
          <w:szCs w:val="21"/>
        </w:rPr>
        <w:lastRenderedPageBreak/>
        <w:t>主义闭关的政策；但开埠到现在，仍是一个荒凉的小岛，还没现成灿烂的</w:t>
      </w:r>
      <w:proofErr w:type="gramStart"/>
      <w:r w:rsidRPr="004971CA">
        <w:rPr>
          <w:rFonts w:ascii="宋体" w:eastAsia="宋体" w:hAnsi="宋体" w:cs="宋体" w:hint="eastAsia"/>
          <w:szCs w:val="21"/>
        </w:rPr>
        <w:t>的</w:t>
      </w:r>
      <w:proofErr w:type="gramEnd"/>
      <w:r w:rsidRPr="004971CA">
        <w:rPr>
          <w:rFonts w:ascii="宋体" w:eastAsia="宋体" w:hAnsi="宋体" w:cs="宋体" w:hint="eastAsia"/>
          <w:szCs w:val="21"/>
        </w:rPr>
        <w:t>大埠，虽是爱护「荒岛」的阅者的热烈地投稿，但不知为什么只是收了多是诗的稿件，因之我们晓得南洋的文人是专长于作小诗。可惜「荒岛」因为篇幅的关系，没能够把它尽量发表；而在南洋的出版界中，也不能另组织一种诗的小刊物，专来研究诗的文学，也是一种憾事。「荒岛」的材料</w:t>
      </w:r>
      <w:proofErr w:type="gramStart"/>
      <w:r w:rsidRPr="004971CA">
        <w:rPr>
          <w:rFonts w:ascii="宋体" w:eastAsia="宋体" w:hAnsi="宋体" w:cs="宋体" w:hint="eastAsia"/>
          <w:szCs w:val="21"/>
        </w:rPr>
        <w:t>不</w:t>
      </w:r>
      <w:proofErr w:type="gramEnd"/>
      <w:r w:rsidRPr="004971CA">
        <w:rPr>
          <w:rFonts w:ascii="宋体" w:eastAsia="宋体" w:hAnsi="宋体" w:cs="宋体" w:hint="eastAsia"/>
          <w:szCs w:val="21"/>
        </w:rPr>
        <w:t>专为文艺一方面的，而连带有社会的评论。然或许因为涉及社会的问题，</w:t>
      </w:r>
      <w:proofErr w:type="gramStart"/>
      <w:r w:rsidRPr="004971CA">
        <w:rPr>
          <w:rFonts w:ascii="宋体" w:eastAsia="宋体" w:hAnsi="宋体" w:cs="宋体" w:hint="eastAsia"/>
          <w:szCs w:val="21"/>
        </w:rPr>
        <w:t>因之那</w:t>
      </w:r>
      <w:proofErr w:type="gramEnd"/>
      <w:r w:rsidRPr="004971CA">
        <w:rPr>
          <w:rFonts w:ascii="宋体" w:eastAsia="宋体" w:hAnsi="宋体" w:cs="宋体" w:hint="eastAsia"/>
          <w:szCs w:val="21"/>
        </w:rPr>
        <w:t>一班人们，对于现在社会的制度是满意的，自然不会加入来讨论社会改造的工作，所以关于这种的投稿是</w:t>
      </w:r>
      <w:proofErr w:type="gramStart"/>
      <w:r w:rsidRPr="004971CA">
        <w:rPr>
          <w:rFonts w:ascii="宋体" w:eastAsia="宋体" w:hAnsi="宋体" w:cs="宋体" w:hint="eastAsia"/>
          <w:szCs w:val="21"/>
        </w:rPr>
        <w:t>很少很少</w:t>
      </w:r>
      <w:proofErr w:type="gramEnd"/>
      <w:r w:rsidRPr="004971CA">
        <w:rPr>
          <w:rFonts w:ascii="宋体" w:eastAsia="宋体" w:hAnsi="宋体" w:cs="宋体" w:hint="eastAsia"/>
          <w:szCs w:val="21"/>
        </w:rPr>
        <w:t>的。</w:t>
      </w:r>
    </w:p>
    <w:p w14:paraId="29004C0B"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我们为要讨论社会的问题，不满意现在社会的组织，常常有开罪人家，或者就是我们的亲友，</w:t>
      </w:r>
    </w:p>
    <w:p w14:paraId="0B71FED7"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真是很对不住了！但是我们没有</w:t>
      </w:r>
      <w:proofErr w:type="gramStart"/>
      <w:r w:rsidRPr="004971CA">
        <w:rPr>
          <w:rFonts w:ascii="宋体" w:eastAsia="宋体" w:hAnsi="宋体" w:cs="宋体" w:hint="eastAsia"/>
          <w:szCs w:val="21"/>
        </w:rPr>
        <w:t>诛</w:t>
      </w:r>
      <w:proofErr w:type="gramEnd"/>
      <w:r w:rsidRPr="004971CA">
        <w:rPr>
          <w:rFonts w:ascii="宋体" w:eastAsia="宋体" w:hAnsi="宋体" w:cs="宋体" w:hint="eastAsia"/>
          <w:szCs w:val="21"/>
        </w:rPr>
        <w:t>心的定论，不过他们的心燥，太过虚心，太过疑心。倘是泛论的，当然不要「负荆请罪」，只可见面解释；倘若仍没有解释的余地，只好听其自然罢了。</w:t>
      </w:r>
    </w:p>
    <w:p w14:paraId="2F4A4477"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「荒岛」开垦到现在，遇了不少的毒蛇猛兽，尤其是在狂风暴雨的黑漆漆的夜里，来袭击暗攻，可是荒岛的同志是负着开垦的使命来，百折不回的勇气，任它们暂时的凶猛，</w:t>
      </w:r>
      <w:proofErr w:type="gramStart"/>
      <w:r w:rsidRPr="004971CA">
        <w:rPr>
          <w:rFonts w:ascii="宋体" w:eastAsia="宋体" w:hAnsi="宋体" w:cs="宋体" w:hint="eastAsia"/>
          <w:szCs w:val="21"/>
        </w:rPr>
        <w:t>等到斩巴开路</w:t>
      </w:r>
      <w:proofErr w:type="gramEnd"/>
      <w:r w:rsidRPr="004971CA">
        <w:rPr>
          <w:rFonts w:ascii="宋体" w:eastAsia="宋体" w:hAnsi="宋体" w:cs="宋体" w:hint="eastAsia"/>
          <w:szCs w:val="21"/>
        </w:rPr>
        <w:t>的成功，即小妖们灭迹于无形了。我们不是示弱，更不是怕惧，要知信口骂人，是我们不应取的手段，</w:t>
      </w:r>
      <w:proofErr w:type="gramStart"/>
      <w:r w:rsidRPr="004971CA">
        <w:rPr>
          <w:rFonts w:ascii="宋体" w:eastAsia="宋体" w:hAnsi="宋体" w:cs="宋体" w:hint="eastAsia"/>
          <w:szCs w:val="21"/>
        </w:rPr>
        <w:t>勉</w:t>
      </w:r>
      <w:proofErr w:type="gramEnd"/>
      <w:r w:rsidRPr="004971CA">
        <w:rPr>
          <w:rFonts w:ascii="宋体" w:eastAsia="宋体" w:hAnsi="宋体" w:cs="宋体" w:hint="eastAsia"/>
          <w:szCs w:val="21"/>
        </w:rPr>
        <w:t>人为善是我们的宗旨；至于能否做到，只好听其自然了。</w:t>
      </w:r>
    </w:p>
    <w:p w14:paraId="4F315236"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趁着这个小小刊物的</w:t>
      </w:r>
      <w:proofErr w:type="gramStart"/>
      <w:r w:rsidRPr="004971CA">
        <w:rPr>
          <w:rFonts w:ascii="宋体" w:eastAsia="宋体" w:hAnsi="宋体" w:cs="宋体" w:hint="eastAsia"/>
          <w:szCs w:val="21"/>
        </w:rPr>
        <w:t>一</w:t>
      </w:r>
      <w:proofErr w:type="gramEnd"/>
      <w:r w:rsidRPr="004971CA">
        <w:rPr>
          <w:rFonts w:ascii="宋体" w:eastAsia="宋体" w:hAnsi="宋体" w:cs="宋体" w:hint="eastAsia"/>
          <w:szCs w:val="21"/>
        </w:rPr>
        <w:t>周年纪念，我们</w:t>
      </w:r>
      <w:proofErr w:type="gramStart"/>
      <w:r w:rsidRPr="004971CA">
        <w:rPr>
          <w:rFonts w:ascii="宋体" w:eastAsia="宋体" w:hAnsi="宋体" w:cs="宋体" w:hint="eastAsia"/>
          <w:color w:val="FF0000"/>
          <w:szCs w:val="21"/>
        </w:rPr>
        <w:t>开心见诚</w:t>
      </w:r>
      <w:r w:rsidRPr="004971CA">
        <w:rPr>
          <w:rFonts w:ascii="宋体" w:eastAsia="宋体" w:hAnsi="宋体" w:cs="宋体" w:hint="eastAsia"/>
          <w:szCs w:val="21"/>
        </w:rPr>
        <w:t>地</w:t>
      </w:r>
      <w:proofErr w:type="gramEnd"/>
      <w:r w:rsidRPr="004971CA">
        <w:rPr>
          <w:rFonts w:ascii="宋体" w:eastAsia="宋体" w:hAnsi="宋体" w:cs="宋体" w:hint="eastAsia"/>
          <w:szCs w:val="21"/>
        </w:rPr>
        <w:t>说几句话，来向阅者诸君布告一下；至于</w:t>
      </w:r>
    </w:p>
    <w:p w14:paraId="322BB84F"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「荒岛」今后的工作如何，只好听其自然，而我们仍是继续进行我们的工作。</w:t>
      </w:r>
    </w:p>
    <w:p w14:paraId="524A8E9B"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最末，我们应该致谢为这期纪念刊投稿的诸君。并且热诚的为一周年内荒岛撰述的朋友，实在使我们找不出适当的字句来表示我们的谢忱，因为他们的慷慨的帮忙投撰稿件是没有酬金的，是义务的，实在是使我们非常的感谢！</w:t>
      </w:r>
    </w:p>
    <w:p w14:paraId="114DBD55"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（载一九二八年二月二日新国民日报「荒岛」）</w:t>
      </w:r>
    </w:p>
    <w:p w14:paraId="6E65245E" w14:textId="77777777" w:rsidR="004971CA" w:rsidRPr="004971CA" w:rsidRDefault="004971CA" w:rsidP="004971CA">
      <w:pPr>
        <w:rPr>
          <w:rFonts w:ascii="宋体" w:eastAsia="宋体" w:hAnsi="宋体" w:cs="宋体"/>
          <w:szCs w:val="21"/>
        </w:rPr>
      </w:pPr>
    </w:p>
    <w:p w14:paraId="11FD0105" w14:textId="321CCEA5" w:rsidR="004971CA" w:rsidRPr="004971CA" w:rsidRDefault="004971CA" w:rsidP="00FE05D8"/>
    <w:p w14:paraId="163061C4" w14:textId="77777777" w:rsidR="004971CA" w:rsidRDefault="004971CA" w:rsidP="00FE05D8"/>
    <w:p w14:paraId="1DC4D8DC" w14:textId="77777777" w:rsidR="004971CA" w:rsidRPr="004971CA" w:rsidRDefault="004971CA" w:rsidP="004971CA">
      <w:pPr>
        <w:spacing w:line="400" w:lineRule="exact"/>
        <w:rPr>
          <w:rFonts w:ascii="宋体" w:eastAsia="宋体" w:hAnsi="宋体" w:cs="宋体"/>
          <w:bCs/>
          <w:szCs w:val="21"/>
        </w:rPr>
      </w:pPr>
      <w:r w:rsidRPr="004971CA">
        <w:rPr>
          <w:rFonts w:ascii="宋体" w:eastAsia="宋体" w:hAnsi="宋体" w:cs="宋体" w:hint="eastAsia"/>
          <w:bCs/>
          <w:szCs w:val="21"/>
        </w:rPr>
        <w:t>@</w:t>
      </w:r>
      <w:proofErr w:type="gramStart"/>
      <w:r w:rsidRPr="004971CA">
        <w:rPr>
          <w:rFonts w:ascii="宋体" w:eastAsia="宋体" w:hAnsi="宋体" w:cs="宋体" w:hint="eastAsia"/>
          <w:bCs/>
          <w:szCs w:val="21"/>
        </w:rPr>
        <w:t>一</w:t>
      </w:r>
      <w:proofErr w:type="gramEnd"/>
      <w:r w:rsidRPr="004971CA">
        <w:rPr>
          <w:rFonts w:ascii="宋体" w:eastAsia="宋体" w:hAnsi="宋体" w:cs="宋体" w:hint="eastAsia"/>
          <w:bCs/>
          <w:szCs w:val="21"/>
        </w:rPr>
        <w:t>工《并不是矛盾》，1928</w:t>
      </w:r>
    </w:p>
    <w:p w14:paraId="23C02F50" w14:textId="77777777" w:rsidR="004971CA" w:rsidRPr="004971CA" w:rsidRDefault="004971CA" w:rsidP="004971CA">
      <w:pPr>
        <w:spacing w:line="400" w:lineRule="exact"/>
        <w:ind w:firstLineChars="200" w:firstLine="420"/>
        <w:rPr>
          <w:rFonts w:ascii="宋体" w:eastAsia="宋体" w:hAnsi="宋体" w:cs="宋体"/>
          <w:szCs w:val="21"/>
        </w:rPr>
      </w:pPr>
      <w:bookmarkStart w:id="378" w:name="_Hlk24984837"/>
      <w:r w:rsidRPr="004971CA">
        <w:rPr>
          <w:rFonts w:ascii="宋体" w:eastAsia="宋体" w:hAnsi="宋体" w:cs="宋体" w:hint="eastAsia"/>
          <w:szCs w:val="21"/>
        </w:rPr>
        <w:t>而今我晓悟年岁的价值之高大了，就如这回事，去年我还</w:t>
      </w:r>
      <w:r w:rsidRPr="004971CA">
        <w:rPr>
          <w:rFonts w:ascii="宋体" w:eastAsia="宋体" w:hAnsi="宋体" w:cs="宋体" w:hint="eastAsia"/>
          <w:color w:val="FF0000"/>
          <w:szCs w:val="21"/>
        </w:rPr>
        <w:t>未之知</w:t>
      </w:r>
      <w:r w:rsidRPr="004971CA">
        <w:rPr>
          <w:rFonts w:ascii="宋体" w:eastAsia="宋体" w:hAnsi="宋体" w:cs="宋体" w:hint="eastAsia"/>
          <w:szCs w:val="21"/>
        </w:rPr>
        <w:t>，今年就知道了，并且也还可以这样说，未之知的前时虽未之知，加一刻我就知道了。</w:t>
      </w:r>
    </w:p>
    <w:bookmarkEnd w:id="378"/>
    <w:p w14:paraId="1EE3DD2B"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那是大前天，同朋友们找到个寺里去，寺里面除只白公鸡外，有的就是佛祖和尚；然而禅房也有一所呢，</w:t>
      </w:r>
      <w:proofErr w:type="gramStart"/>
      <w:r w:rsidRPr="004971CA">
        <w:rPr>
          <w:rFonts w:ascii="宋体" w:eastAsia="宋体" w:hAnsi="宋体" w:cs="宋体" w:hint="eastAsia"/>
          <w:szCs w:val="21"/>
        </w:rPr>
        <w:t>橙红帘横上</w:t>
      </w:r>
      <w:proofErr w:type="gramEnd"/>
      <w:r w:rsidRPr="004971CA">
        <w:rPr>
          <w:rFonts w:ascii="宋体" w:eastAsia="宋体" w:hAnsi="宋体" w:cs="宋体" w:hint="eastAsia"/>
          <w:szCs w:val="21"/>
        </w:rPr>
        <w:t>像煞有介事</w:t>
      </w:r>
      <w:proofErr w:type="gramStart"/>
      <w:r w:rsidRPr="004971CA">
        <w:rPr>
          <w:rFonts w:ascii="宋体" w:eastAsia="宋体" w:hAnsi="宋体" w:cs="宋体" w:hint="eastAsia"/>
          <w:szCs w:val="21"/>
        </w:rPr>
        <w:t>地标着</w:t>
      </w:r>
      <w:proofErr w:type="gramEnd"/>
      <w:r w:rsidRPr="004971CA">
        <w:rPr>
          <w:rFonts w:ascii="宋体" w:eastAsia="宋体" w:hAnsi="宋体" w:cs="宋体" w:hint="eastAsia"/>
          <w:szCs w:val="21"/>
        </w:rPr>
        <w:t>「清静禅房」四个字。</w:t>
      </w:r>
      <w:r w:rsidRPr="004971CA">
        <w:rPr>
          <w:rFonts w:ascii="宋体" w:eastAsia="宋体" w:hAnsi="宋体" w:cs="宋体" w:hint="eastAsia"/>
          <w:color w:val="FF0000"/>
          <w:szCs w:val="21"/>
        </w:rPr>
        <w:t>这它</w:t>
      </w:r>
      <w:r w:rsidRPr="004971CA">
        <w:rPr>
          <w:rFonts w:ascii="宋体" w:eastAsia="宋体" w:hAnsi="宋体" w:cs="宋体" w:hint="eastAsia"/>
          <w:szCs w:val="21"/>
        </w:rPr>
        <w:t>给我相信无论如何是个寺。但一移开，就是眼睛从「清静」的那里移开去，就再有「</w:t>
      </w:r>
      <w:proofErr w:type="gramStart"/>
      <w:r w:rsidRPr="004971CA">
        <w:rPr>
          <w:rFonts w:ascii="宋体" w:eastAsia="宋体" w:hAnsi="宋体" w:cs="宋体" w:hint="eastAsia"/>
          <w:szCs w:val="21"/>
        </w:rPr>
        <w:t>还春纳福</w:t>
      </w:r>
      <w:proofErr w:type="gramEnd"/>
      <w:r w:rsidRPr="004971CA">
        <w:rPr>
          <w:rFonts w:ascii="宋体" w:eastAsia="宋体" w:hAnsi="宋体" w:cs="宋体" w:hint="eastAsia"/>
          <w:szCs w:val="21"/>
        </w:rPr>
        <w:t>」的直条一张；又，又有的就是「</w:t>
      </w:r>
      <w:proofErr w:type="gramStart"/>
      <w:r w:rsidRPr="004971CA">
        <w:rPr>
          <w:rFonts w:ascii="宋体" w:eastAsia="宋体" w:hAnsi="宋体" w:cs="宋体" w:hint="eastAsia"/>
          <w:szCs w:val="21"/>
        </w:rPr>
        <w:t>常悟号住空</w:t>
      </w:r>
      <w:proofErr w:type="gramEnd"/>
      <w:r w:rsidRPr="004971CA">
        <w:rPr>
          <w:rFonts w:ascii="宋体" w:eastAsia="宋体" w:hAnsi="宋体" w:cs="宋体" w:hint="eastAsia"/>
          <w:szCs w:val="21"/>
        </w:rPr>
        <w:t>」的恭贺新禧的名片飘逸地黏住在「春」字之旁的了。</w:t>
      </w:r>
    </w:p>
    <w:p w14:paraId="26A86A94"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是的，「</w:t>
      </w:r>
      <w:proofErr w:type="gramStart"/>
      <w:r w:rsidRPr="004971CA">
        <w:rPr>
          <w:rFonts w:ascii="宋体" w:eastAsia="宋体" w:hAnsi="宋体" w:cs="宋体" w:hint="eastAsia"/>
          <w:szCs w:val="21"/>
        </w:rPr>
        <w:t>常悟号住空</w:t>
      </w:r>
      <w:proofErr w:type="gramEnd"/>
      <w:r w:rsidRPr="004971CA">
        <w:rPr>
          <w:rFonts w:ascii="宋体" w:eastAsia="宋体" w:hAnsi="宋体" w:cs="宋体" w:hint="eastAsia"/>
          <w:szCs w:val="21"/>
        </w:rPr>
        <w:t>」的眼中，居然有新禧这种俗事在，那就十分</w:t>
      </w:r>
      <w:proofErr w:type="gramStart"/>
      <w:r w:rsidRPr="004971CA">
        <w:rPr>
          <w:rFonts w:ascii="宋体" w:eastAsia="宋体" w:hAnsi="宋体" w:cs="宋体" w:hint="eastAsia"/>
          <w:color w:val="FF0000"/>
          <w:szCs w:val="21"/>
        </w:rPr>
        <w:t>必须</w:t>
      </w:r>
      <w:r w:rsidRPr="004971CA">
        <w:rPr>
          <w:rFonts w:ascii="宋体" w:eastAsia="宋体" w:hAnsi="宋体" w:cs="宋体" w:hint="eastAsia"/>
          <w:szCs w:val="21"/>
        </w:rPr>
        <w:t>他</w:t>
      </w:r>
      <w:proofErr w:type="gramEnd"/>
      <w:r w:rsidRPr="004971CA">
        <w:rPr>
          <w:rFonts w:ascii="宋体" w:eastAsia="宋体" w:hAnsi="宋体" w:cs="宋体" w:hint="eastAsia"/>
          <w:szCs w:val="21"/>
        </w:rPr>
        <w:t>去恭贺了，正如禅房是必须「清静」的，同时也必须「春」到。「春」到禅房，才不负出家人一片迎望之心也。但这大都与事实没有矛盾的。</w:t>
      </w:r>
    </w:p>
    <w:p w14:paraId="260D6CD6" w14:textId="77777777" w:rsidR="004971CA" w:rsidRPr="004971CA" w:rsidRDefault="004971CA" w:rsidP="004971CA">
      <w:pPr>
        <w:spacing w:line="400" w:lineRule="exact"/>
        <w:ind w:firstLineChars="200" w:firstLine="420"/>
        <w:rPr>
          <w:rFonts w:ascii="宋体" w:eastAsia="宋体" w:hAnsi="宋体" w:cs="宋体"/>
          <w:szCs w:val="21"/>
        </w:rPr>
      </w:pPr>
      <w:proofErr w:type="gramStart"/>
      <w:r w:rsidRPr="004971CA">
        <w:rPr>
          <w:rFonts w:ascii="宋体" w:eastAsia="宋体" w:hAnsi="宋体" w:cs="宋体" w:hint="eastAsia"/>
          <w:szCs w:val="21"/>
        </w:rPr>
        <w:t>盖夫为人</w:t>
      </w:r>
      <w:proofErr w:type="gramEnd"/>
      <w:r w:rsidRPr="004971CA">
        <w:rPr>
          <w:rFonts w:ascii="宋体" w:eastAsia="宋体" w:hAnsi="宋体" w:cs="宋体" w:hint="eastAsia"/>
          <w:szCs w:val="21"/>
        </w:rPr>
        <w:t>之道，尤其是当今的为人之道，大抵不如此，——不像那和尚的一面名为「常悟」，号曰「住空」，而一面认新禧是多少必须恭贺的，和禅房的一面挂上「清静」，而一面却必须「春」到的——便是时代退伍者。何则？原因就是此时代是事实的时代，并不是理论的时代，要理论的尽管在理论，而事实却仍然是事实。不合事实，终归落伍。显而明之，浅而言之这就是招牌不妨挂得冠冕堂皇些，内容</w:t>
      </w:r>
      <w:proofErr w:type="gramStart"/>
      <w:r w:rsidRPr="004971CA">
        <w:rPr>
          <w:rFonts w:ascii="宋体" w:eastAsia="宋体" w:hAnsi="宋体" w:cs="宋体" w:hint="eastAsia"/>
          <w:szCs w:val="21"/>
        </w:rPr>
        <w:t>只管由</w:t>
      </w:r>
      <w:proofErr w:type="gramEnd"/>
      <w:r w:rsidRPr="004971CA">
        <w:rPr>
          <w:rFonts w:ascii="宋体" w:eastAsia="宋体" w:hAnsi="宋体" w:cs="宋体" w:hint="eastAsia"/>
          <w:szCs w:val="21"/>
        </w:rPr>
        <w:t>你去</w:t>
      </w:r>
      <w:r w:rsidRPr="004971CA">
        <w:rPr>
          <w:rFonts w:ascii="宋体" w:eastAsia="宋体" w:hAnsi="宋体" w:cs="宋体" w:hint="eastAsia"/>
          <w:color w:val="FF0000"/>
          <w:szCs w:val="21"/>
        </w:rPr>
        <w:t>设施</w:t>
      </w:r>
      <w:r w:rsidRPr="004971CA">
        <w:rPr>
          <w:rFonts w:ascii="宋体" w:eastAsia="宋体" w:hAnsi="宋体" w:cs="宋体" w:hint="eastAsia"/>
          <w:szCs w:val="21"/>
        </w:rPr>
        <w:t>，能够愈圆滑的，愈可作</w:t>
      </w:r>
      <w:proofErr w:type="gramStart"/>
      <w:r w:rsidRPr="004971CA">
        <w:rPr>
          <w:rFonts w:ascii="宋体" w:eastAsia="宋体" w:hAnsi="宋体" w:cs="宋体" w:hint="eastAsia"/>
          <w:szCs w:val="21"/>
        </w:rPr>
        <w:t>多面观的</w:t>
      </w:r>
      <w:proofErr w:type="gramEnd"/>
      <w:r w:rsidRPr="004971CA">
        <w:rPr>
          <w:rFonts w:ascii="宋体" w:eastAsia="宋体" w:hAnsi="宋体" w:cs="宋体" w:hint="eastAsia"/>
          <w:szCs w:val="21"/>
        </w:rPr>
        <w:t>则更妙。</w:t>
      </w:r>
      <w:proofErr w:type="gramStart"/>
      <w:r w:rsidRPr="004971CA">
        <w:rPr>
          <w:rFonts w:ascii="宋体" w:eastAsia="宋体" w:hAnsi="宋体" w:cs="宋体" w:hint="eastAsia"/>
          <w:szCs w:val="21"/>
        </w:rPr>
        <w:t>比方在</w:t>
      </w:r>
      <w:proofErr w:type="gramEnd"/>
      <w:r w:rsidRPr="004971CA">
        <w:rPr>
          <w:rFonts w:ascii="宋体" w:eastAsia="宋体" w:hAnsi="宋体" w:cs="宋体" w:hint="eastAsia"/>
          <w:szCs w:val="21"/>
        </w:rPr>
        <w:t>南洋，你拟发一注洋财，便不妨挂着某件慈善事业的招牌去劝捐，然后</w:t>
      </w:r>
      <w:r w:rsidRPr="004971CA">
        <w:rPr>
          <w:rFonts w:ascii="宋体" w:eastAsia="宋体" w:hAnsi="宋体" w:cs="宋体" w:hint="eastAsia"/>
          <w:szCs w:val="21"/>
        </w:rPr>
        <w:lastRenderedPageBreak/>
        <w:t>「逃之夭夭」，则其易就如弄</w:t>
      </w:r>
      <w:r w:rsidRPr="004971CA">
        <w:rPr>
          <w:rFonts w:ascii="宋体" w:eastAsia="宋体" w:hAnsi="宋体" w:cs="宋体" w:hint="eastAsia"/>
          <w:color w:val="FF0000"/>
          <w:szCs w:val="21"/>
        </w:rPr>
        <w:t>法戏</w:t>
      </w:r>
      <w:r w:rsidRPr="004971CA">
        <w:rPr>
          <w:rFonts w:ascii="宋体" w:eastAsia="宋体" w:hAnsi="宋体" w:cs="宋体" w:hint="eastAsia"/>
          <w:szCs w:val="21"/>
        </w:rPr>
        <w:t>了。</w:t>
      </w:r>
      <w:proofErr w:type="gramStart"/>
      <w:r w:rsidRPr="004971CA">
        <w:rPr>
          <w:rFonts w:ascii="宋体" w:eastAsia="宋体" w:hAnsi="宋体" w:cs="宋体" w:hint="eastAsia"/>
          <w:szCs w:val="21"/>
        </w:rPr>
        <w:t>比方在</w:t>
      </w:r>
      <w:proofErr w:type="gramEnd"/>
      <w:r w:rsidRPr="004971CA">
        <w:rPr>
          <w:rFonts w:ascii="宋体" w:eastAsia="宋体" w:hAnsi="宋体" w:cs="宋体" w:hint="eastAsia"/>
          <w:szCs w:val="21"/>
        </w:rPr>
        <w:t>国内，你想出风头做新人物，便不妨入党，说是党员了，则不但风头出得十足，而新人物也配称得上了。又</w:t>
      </w:r>
      <w:proofErr w:type="gramStart"/>
      <w:r w:rsidRPr="004971CA">
        <w:rPr>
          <w:rFonts w:ascii="宋体" w:eastAsia="宋体" w:hAnsi="宋体" w:cs="宋体" w:hint="eastAsia"/>
          <w:szCs w:val="21"/>
        </w:rPr>
        <w:t>比方为</w:t>
      </w:r>
      <w:proofErr w:type="gramEnd"/>
      <w:r w:rsidRPr="004971CA">
        <w:rPr>
          <w:rFonts w:ascii="宋体" w:eastAsia="宋体" w:hAnsi="宋体" w:cs="宋体" w:hint="eastAsia"/>
          <w:szCs w:val="21"/>
        </w:rPr>
        <w:t>性欲冲动，可不说出，而只以自由恋爱为招牌可也。又</w:t>
      </w:r>
      <w:proofErr w:type="gramStart"/>
      <w:r w:rsidRPr="004971CA">
        <w:rPr>
          <w:rFonts w:ascii="宋体" w:eastAsia="宋体" w:hAnsi="宋体" w:cs="宋体" w:hint="eastAsia"/>
          <w:szCs w:val="21"/>
        </w:rPr>
        <w:t>比方要</w:t>
      </w:r>
      <w:proofErr w:type="gramEnd"/>
      <w:r w:rsidRPr="004971CA">
        <w:rPr>
          <w:rFonts w:ascii="宋体" w:eastAsia="宋体" w:hAnsi="宋体" w:cs="宋体" w:hint="eastAsia"/>
          <w:szCs w:val="21"/>
        </w:rPr>
        <w:t>灌输奴隶的学识，便不妨在他人国内设学校，招牌就挂是为贵国子弟失学起见之故。不，又不对了，多得很，只要你留心事实，依法泡制，自是灵验逾神。虽然与</w:t>
      </w:r>
      <w:proofErr w:type="gramStart"/>
      <w:r w:rsidRPr="004971CA">
        <w:rPr>
          <w:rFonts w:ascii="宋体" w:eastAsia="宋体" w:hAnsi="宋体" w:cs="宋体" w:hint="eastAsia"/>
          <w:szCs w:val="21"/>
        </w:rPr>
        <w:t>理论是乖违</w:t>
      </w:r>
      <w:proofErr w:type="gramEnd"/>
      <w:r w:rsidRPr="004971CA">
        <w:rPr>
          <w:rFonts w:ascii="宋体" w:eastAsia="宋体" w:hAnsi="宋体" w:cs="宋体" w:hint="eastAsia"/>
          <w:szCs w:val="21"/>
        </w:rPr>
        <w:t>的，究竟与事实并不是矛盾的。</w:t>
      </w:r>
    </w:p>
    <w:p w14:paraId="6C1502A4" w14:textId="77777777" w:rsidR="004971CA" w:rsidRPr="004971CA" w:rsidRDefault="004971CA" w:rsidP="004971CA">
      <w:pPr>
        <w:spacing w:line="400" w:lineRule="exact"/>
        <w:ind w:firstLineChars="200" w:firstLine="420"/>
        <w:rPr>
          <w:rFonts w:ascii="宋体" w:eastAsia="宋体" w:hAnsi="宋体" w:cs="宋体"/>
          <w:bCs/>
          <w:szCs w:val="21"/>
        </w:rPr>
      </w:pPr>
      <w:r w:rsidRPr="004971CA">
        <w:rPr>
          <w:rFonts w:ascii="宋体" w:eastAsia="宋体" w:hAnsi="宋体" w:cs="宋体" w:hint="eastAsia"/>
          <w:bCs/>
          <w:szCs w:val="21"/>
        </w:rPr>
        <w:t>那末我与和尚，有何言哉！(载</w:t>
      </w:r>
      <w:r w:rsidRPr="004971CA">
        <w:rPr>
          <w:rFonts w:ascii="宋体" w:eastAsia="宋体" w:hAnsi="宋体" w:cs="宋体" w:hint="eastAsia"/>
          <w:b/>
          <w:szCs w:val="21"/>
        </w:rPr>
        <w:t>一九二八年二月十日「</w:t>
      </w:r>
      <w:proofErr w:type="gramStart"/>
      <w:r w:rsidRPr="004971CA">
        <w:rPr>
          <w:rFonts w:ascii="宋体" w:eastAsia="宋体" w:hAnsi="宋体" w:cs="宋体" w:hint="eastAsia"/>
          <w:b/>
          <w:szCs w:val="21"/>
        </w:rPr>
        <w:t>荔</w:t>
      </w:r>
      <w:proofErr w:type="gramEnd"/>
      <w:r w:rsidRPr="004971CA">
        <w:rPr>
          <w:rFonts w:ascii="宋体" w:eastAsia="宋体" w:hAnsi="宋体" w:cs="宋体" w:hint="eastAsia"/>
          <w:b/>
          <w:szCs w:val="21"/>
        </w:rPr>
        <w:t>」</w:t>
      </w:r>
      <w:r w:rsidRPr="004971CA">
        <w:rPr>
          <w:rFonts w:ascii="宋体" w:eastAsia="宋体" w:hAnsi="宋体" w:cs="宋体" w:hint="eastAsia"/>
          <w:bCs/>
          <w:szCs w:val="21"/>
        </w:rPr>
        <w:t>)</w:t>
      </w:r>
    </w:p>
    <w:p w14:paraId="2FA9BD03" w14:textId="77777777" w:rsidR="004971CA" w:rsidRDefault="004971CA" w:rsidP="00FE05D8"/>
    <w:p w14:paraId="33358901"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@大吉《&lt;洪荒&gt;宝号迁移广告》，1928</w:t>
      </w:r>
    </w:p>
    <w:p w14:paraId="27D5C7D4"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（一）序</w:t>
      </w:r>
    </w:p>
    <w:p w14:paraId="4F5FC909"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「洪荒」周刊自脱离星城N报关系以来，匆匆的便是三个星期，乌烟瘴气的天老是下雨，</w:t>
      </w:r>
    </w:p>
    <w:p w14:paraId="28B040E0"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「洪荒」的伙计们，大都在黑的梦里伏着。黑的梦呢，随着长流的夜光飘着飘着，「洪荒」之灵，于是无所凭借，一路悠悠荡荡的来到了槟榔之城。</w:t>
      </w:r>
    </w:p>
    <w:p w14:paraId="0CB5ACB7"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宜乎:星洲之人，喟然而叹曰，「洪荒」寿终正寝了，宜乎，N报的肥脑袋的，格格的露着黄牙微笑了。</w:t>
      </w:r>
    </w:p>
    <w:p w14:paraId="30AFAC11"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槟城的朋友们，「洪荒」的新交，让我们来相信——</w:t>
      </w:r>
    </w:p>
    <w:p w14:paraId="5E68DBDF"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「洪荒</w:t>
      </w:r>
      <w:proofErr w:type="gramStart"/>
      <w:r w:rsidRPr="009175FD">
        <w:rPr>
          <w:rFonts w:ascii="宋体" w:eastAsia="宋体" w:hAnsi="宋体" w:cs="宋体" w:hint="eastAsia"/>
          <w:szCs w:val="21"/>
        </w:rPr>
        <w:t>之灵尚健在</w:t>
      </w:r>
      <w:proofErr w:type="gramEnd"/>
      <w:r w:rsidRPr="009175FD">
        <w:rPr>
          <w:rFonts w:ascii="宋体" w:eastAsia="宋体" w:hAnsi="宋体" w:cs="宋体" w:hint="eastAsia"/>
          <w:szCs w:val="21"/>
        </w:rPr>
        <w:t>。」</w:t>
      </w:r>
    </w:p>
    <w:p w14:paraId="77C7CFBA"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让我们来祝福，在星城的肥脑袋的笑声中</w:t>
      </w:r>
    </w:p>
    <w:p w14:paraId="47790AFB"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「凤凰自焚而再生！」</w:t>
      </w:r>
    </w:p>
    <w:p w14:paraId="09A71521"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（二）广告</w:t>
      </w:r>
    </w:p>
    <w:p w14:paraId="69E25393"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「洪荒」今欲莫名其妙的大</w:t>
      </w:r>
      <w:proofErr w:type="gramStart"/>
      <w:r w:rsidRPr="009175FD">
        <w:rPr>
          <w:rFonts w:ascii="宋体" w:eastAsia="宋体" w:hAnsi="宋体" w:cs="宋体" w:hint="eastAsia"/>
          <w:szCs w:val="21"/>
        </w:rPr>
        <w:t>登一下</w:t>
      </w:r>
      <w:proofErr w:type="gramEnd"/>
      <w:r w:rsidRPr="009175FD">
        <w:rPr>
          <w:rFonts w:ascii="宋体" w:eastAsia="宋体" w:hAnsi="宋体" w:cs="宋体" w:hint="eastAsia"/>
          <w:szCs w:val="21"/>
        </w:rPr>
        <w:t>广告，莫名其妙云者，「知之为知之，不知为不知」之词</w:t>
      </w:r>
    </w:p>
    <w:p w14:paraId="2AAD1E46"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也。「洪荒」之所以</w:t>
      </w:r>
      <w:proofErr w:type="gramStart"/>
      <w:r w:rsidRPr="009175FD">
        <w:rPr>
          <w:rFonts w:ascii="宋体" w:eastAsia="宋体" w:hAnsi="宋体" w:cs="宋体" w:hint="eastAsia"/>
          <w:szCs w:val="21"/>
        </w:rPr>
        <w:t>能够荣迁槟城</w:t>
      </w:r>
      <w:proofErr w:type="gramEnd"/>
      <w:r w:rsidRPr="009175FD">
        <w:rPr>
          <w:rFonts w:ascii="宋体" w:eastAsia="宋体" w:hAnsi="宋体" w:cs="宋体" w:hint="eastAsia"/>
          <w:szCs w:val="21"/>
        </w:rPr>
        <w:t>，不消说是肥脑袋之功。但推</w:t>
      </w:r>
      <w:proofErr w:type="gramStart"/>
      <w:r w:rsidRPr="009175FD">
        <w:rPr>
          <w:rFonts w:ascii="宋体" w:eastAsia="宋体" w:hAnsi="宋体" w:cs="宋体" w:hint="eastAsia"/>
          <w:szCs w:val="21"/>
        </w:rPr>
        <w:t>厥</w:t>
      </w:r>
      <w:proofErr w:type="gramEnd"/>
      <w:r w:rsidRPr="009175FD">
        <w:rPr>
          <w:rFonts w:ascii="宋体" w:eastAsia="宋体" w:hAnsi="宋体" w:cs="宋体" w:hint="eastAsia"/>
          <w:szCs w:val="21"/>
        </w:rPr>
        <w:t>所以致此</w:t>
      </w:r>
      <w:proofErr w:type="gramStart"/>
      <w:r w:rsidRPr="009175FD">
        <w:rPr>
          <w:rFonts w:ascii="宋体" w:eastAsia="宋体" w:hAnsi="宋体" w:cs="宋体" w:hint="eastAsia"/>
          <w:szCs w:val="21"/>
        </w:rPr>
        <w:t>之</w:t>
      </w:r>
      <w:proofErr w:type="gramEnd"/>
      <w:r w:rsidRPr="009175FD">
        <w:rPr>
          <w:rFonts w:ascii="宋体" w:eastAsia="宋体" w:hAnsi="宋体" w:cs="宋体" w:hint="eastAsia"/>
          <w:szCs w:val="21"/>
        </w:rPr>
        <w:t>由，肥脑袋的则声称大功乃在排字房的手民先生（盖「洪荒」脱离N报事实上主因乃N报的肥脑袋</w:t>
      </w:r>
      <w:proofErr w:type="gramStart"/>
      <w:r w:rsidRPr="009175FD">
        <w:rPr>
          <w:rFonts w:ascii="宋体" w:eastAsia="宋体" w:hAnsi="宋体" w:cs="宋体" w:hint="eastAsia"/>
          <w:szCs w:val="21"/>
        </w:rPr>
        <w:t>擅</w:t>
      </w:r>
      <w:proofErr w:type="gramEnd"/>
      <w:r w:rsidRPr="009175FD">
        <w:rPr>
          <w:rFonts w:ascii="宋体" w:eastAsia="宋体" w:hAnsi="宋体" w:cs="宋体" w:hint="eastAsia"/>
          <w:szCs w:val="21"/>
        </w:rPr>
        <w:t>改版样）。他说，不是他敢于擅自改版，乃是「排字房」不肯照做，故不得不从权改用四号字云尔。有心人听着，肥脑袋的威权，已不能在「排字房」中使用了！</w:t>
      </w:r>
      <w:proofErr w:type="gramStart"/>
      <w:r w:rsidRPr="009175FD">
        <w:rPr>
          <w:rFonts w:ascii="宋体" w:eastAsia="宋体" w:hAnsi="宋体" w:cs="宋体" w:hint="eastAsia"/>
          <w:szCs w:val="21"/>
        </w:rPr>
        <w:t>诚冤天下</w:t>
      </w:r>
      <w:proofErr w:type="gramEnd"/>
      <w:r w:rsidRPr="009175FD">
        <w:rPr>
          <w:rFonts w:ascii="宋体" w:eastAsia="宋体" w:hAnsi="宋体" w:cs="宋体" w:hint="eastAsia"/>
          <w:szCs w:val="21"/>
        </w:rPr>
        <w:t>之大枉也，</w:t>
      </w:r>
      <w:proofErr w:type="gramStart"/>
      <w:r w:rsidRPr="009175FD">
        <w:rPr>
          <w:rFonts w:ascii="宋体" w:eastAsia="宋体" w:hAnsi="宋体" w:cs="宋体" w:hint="eastAsia"/>
          <w:szCs w:val="21"/>
        </w:rPr>
        <w:t>诚冤天下</w:t>
      </w:r>
      <w:proofErr w:type="gramEnd"/>
      <w:r w:rsidRPr="009175FD">
        <w:rPr>
          <w:rFonts w:ascii="宋体" w:eastAsia="宋体" w:hAnsi="宋体" w:cs="宋体" w:hint="eastAsia"/>
          <w:szCs w:val="21"/>
        </w:rPr>
        <w:t>之大枉也。</w:t>
      </w:r>
    </w:p>
    <w:p w14:paraId="4E6F1E2C"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可是，反过来说，我人如果要求再深刻些理会这段趣闻，那末，就请听我说一个故事。</w:t>
      </w:r>
    </w:p>
    <w:p w14:paraId="17E56769"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本故事之开端是这样：</w:t>
      </w:r>
    </w:p>
    <w:p w14:paraId="56BCF06C"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「洪荒」者，星城N报之附刊也，初，「洪荒」刊物每期纳给N报刊费数元，肥脑袋者，该报之当事者也，当「洪荒」付印之时，肥脑袋宣言:「一定要钱，无钱就</w:t>
      </w:r>
      <w:proofErr w:type="gramStart"/>
      <w:r w:rsidRPr="009175FD">
        <w:rPr>
          <w:rFonts w:ascii="宋体" w:eastAsia="宋体" w:hAnsi="宋体" w:cs="宋体" w:hint="eastAsia"/>
          <w:szCs w:val="21"/>
        </w:rPr>
        <w:t>不</w:t>
      </w:r>
      <w:proofErr w:type="gramEnd"/>
      <w:r w:rsidRPr="009175FD">
        <w:rPr>
          <w:rFonts w:ascii="宋体" w:eastAsia="宋体" w:hAnsi="宋体" w:cs="宋体" w:hint="eastAsia"/>
          <w:szCs w:val="21"/>
        </w:rPr>
        <w:t>刊。」</w:t>
      </w:r>
    </w:p>
    <w:p w14:paraId="296051CD"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过了数月之久，「洪荒」同人，</w:t>
      </w:r>
      <w:proofErr w:type="gramStart"/>
      <w:r w:rsidRPr="009175FD">
        <w:rPr>
          <w:rFonts w:ascii="宋体" w:eastAsia="宋体" w:hAnsi="宋体" w:cs="宋体" w:hint="eastAsia"/>
          <w:szCs w:val="21"/>
        </w:rPr>
        <w:t>谋刊半月刊</w:t>
      </w:r>
      <w:proofErr w:type="gramEnd"/>
      <w:r w:rsidRPr="009175FD">
        <w:rPr>
          <w:rFonts w:ascii="宋体" w:eastAsia="宋体" w:hAnsi="宋体" w:cs="宋体" w:hint="eastAsia"/>
          <w:szCs w:val="21"/>
        </w:rPr>
        <w:t>，议决将周刊停</w:t>
      </w:r>
      <w:proofErr w:type="gramStart"/>
      <w:r w:rsidRPr="009175FD">
        <w:rPr>
          <w:rFonts w:ascii="宋体" w:eastAsia="宋体" w:hAnsi="宋体" w:cs="宋体" w:hint="eastAsia"/>
          <w:szCs w:val="21"/>
        </w:rPr>
        <w:t>附</w:t>
      </w:r>
      <w:proofErr w:type="gramEnd"/>
      <w:r w:rsidRPr="009175FD">
        <w:rPr>
          <w:rFonts w:ascii="宋体" w:eastAsia="宋体" w:hAnsi="宋体" w:cs="宋体" w:hint="eastAsia"/>
          <w:szCs w:val="21"/>
        </w:rPr>
        <w:t>。</w:t>
      </w:r>
    </w:p>
    <w:p w14:paraId="6F2EF4E5"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肥脑袋的陡然听到这个消息。</w:t>
      </w:r>
    </w:p>
    <w:p w14:paraId="7775E3B5"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肥脑袋的惶惶对人发表意见，希望「洪荒」</w:t>
      </w:r>
      <w:proofErr w:type="gramStart"/>
      <w:r w:rsidRPr="009175FD">
        <w:rPr>
          <w:rFonts w:ascii="宋体" w:eastAsia="宋体" w:hAnsi="宋体" w:cs="宋体" w:hint="eastAsia"/>
          <w:szCs w:val="21"/>
        </w:rPr>
        <w:t>续刊</w:t>
      </w:r>
      <w:proofErr w:type="gramEnd"/>
      <w:r w:rsidRPr="009175FD">
        <w:rPr>
          <w:rFonts w:ascii="宋体" w:eastAsia="宋体" w:hAnsi="宋体" w:cs="宋体" w:hint="eastAsia"/>
          <w:szCs w:val="21"/>
        </w:rPr>
        <w:t>N报，刊费可以商量。</w:t>
      </w:r>
    </w:p>
    <w:p w14:paraId="00AD93F7"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「洪荒」的小伙计们陡然听到这个消息，大宣佛号，以为肥脑袋的已经发下宏愿:「拥护文</w:t>
      </w:r>
    </w:p>
    <w:p w14:paraId="1E120BED"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学。」于是受宠若惊的前去接洽，约成，肥脑袋的答应「洪荒」附刊不必纳费，另外附送该刊百分。本故事尾巴是:</w:t>
      </w:r>
    </w:p>
    <w:p w14:paraId="3560487C"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光阴迅速，匆匆的过了数周，「洪荒」伙计们，因本钱不足，自</w:t>
      </w:r>
      <w:proofErr w:type="gramStart"/>
      <w:r w:rsidRPr="009175FD">
        <w:rPr>
          <w:rFonts w:ascii="宋体" w:eastAsia="宋体" w:hAnsi="宋体" w:cs="宋体" w:hint="eastAsia"/>
          <w:szCs w:val="21"/>
        </w:rPr>
        <w:t>刊事业</w:t>
      </w:r>
      <w:proofErr w:type="gramEnd"/>
      <w:r w:rsidRPr="009175FD">
        <w:rPr>
          <w:rFonts w:ascii="宋体" w:eastAsia="宋体" w:hAnsi="宋体" w:cs="宋体" w:hint="eastAsia"/>
          <w:szCs w:val="21"/>
        </w:rPr>
        <w:t>未能照预定期限出版，</w:t>
      </w:r>
    </w:p>
    <w:p w14:paraId="49C983AB"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肥脑袋的陡然听到这个消息。</w:t>
      </w:r>
    </w:p>
    <w:p w14:paraId="52CD054F"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肥脑袋的嗒然若有所失，深信上了「洪荒」的小子们的当，他似乎看穿了半月刊出版无期，大大的后悔为要破除「成约」，故将「洪荒」刊物五号字体，改排四号字，以激「洪荒」小子们之怒，以为索纳刊费之第一个通牒。结果，「洪荒」伙计们果然大怒。不过，大怒之下，事实上竟</w:t>
      </w:r>
      <w:proofErr w:type="gramStart"/>
      <w:r w:rsidRPr="009175FD">
        <w:rPr>
          <w:rFonts w:ascii="宋体" w:eastAsia="宋体" w:hAnsi="宋体" w:cs="宋体" w:hint="eastAsia"/>
          <w:szCs w:val="21"/>
        </w:rPr>
        <w:t>没有像肥脑袋</w:t>
      </w:r>
      <w:proofErr w:type="gramEnd"/>
      <w:r w:rsidRPr="009175FD">
        <w:rPr>
          <w:rFonts w:ascii="宋体" w:eastAsia="宋体" w:hAnsi="宋体" w:cs="宋体" w:hint="eastAsia"/>
          <w:szCs w:val="21"/>
        </w:rPr>
        <w:t>的所想之如意，不特没有</w:t>
      </w:r>
      <w:proofErr w:type="gramStart"/>
      <w:r w:rsidRPr="009175FD">
        <w:rPr>
          <w:rFonts w:ascii="宋体" w:eastAsia="宋体" w:hAnsi="宋体" w:cs="宋体" w:hint="eastAsia"/>
          <w:szCs w:val="21"/>
        </w:rPr>
        <w:t>缴</w:t>
      </w:r>
      <w:proofErr w:type="gramEnd"/>
      <w:r w:rsidRPr="009175FD">
        <w:rPr>
          <w:rFonts w:ascii="宋体" w:eastAsia="宋体" w:hAnsi="宋体" w:cs="宋体" w:hint="eastAsia"/>
          <w:szCs w:val="21"/>
        </w:rPr>
        <w:t>刊费，而且，敢于宣布停刊了！</w:t>
      </w:r>
    </w:p>
    <w:p w14:paraId="1E51831D"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于是乎——</w:t>
      </w:r>
    </w:p>
    <w:p w14:paraId="381FBA17"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中华民国年月日洪荒周刊寿终正寝星城了。肥脑袋的，陡然的得到这个消息之下，也只好</w:t>
      </w:r>
      <w:proofErr w:type="gramStart"/>
      <w:r w:rsidRPr="009175FD">
        <w:rPr>
          <w:rFonts w:ascii="宋体" w:eastAsia="宋体" w:hAnsi="宋体" w:cs="宋体" w:hint="eastAsia"/>
          <w:szCs w:val="21"/>
        </w:rPr>
        <w:t>露</w:t>
      </w:r>
      <w:r w:rsidRPr="009175FD">
        <w:rPr>
          <w:rFonts w:ascii="宋体" w:eastAsia="宋体" w:hAnsi="宋体" w:cs="宋体" w:hint="eastAsia"/>
          <w:szCs w:val="21"/>
        </w:rPr>
        <w:lastRenderedPageBreak/>
        <w:t>着黄烂牙齿</w:t>
      </w:r>
      <w:proofErr w:type="gramEnd"/>
      <w:r w:rsidRPr="009175FD">
        <w:rPr>
          <w:rFonts w:ascii="宋体" w:eastAsia="宋体" w:hAnsi="宋体" w:cs="宋体" w:hint="eastAsia"/>
          <w:szCs w:val="21"/>
        </w:rPr>
        <w:t>，格格的苦笑罢了。</w:t>
      </w:r>
    </w:p>
    <w:p w14:paraId="3432D3EE"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（三）本</w:t>
      </w:r>
      <w:proofErr w:type="gramStart"/>
      <w:r w:rsidRPr="009175FD">
        <w:rPr>
          <w:rFonts w:ascii="宋体" w:eastAsia="宋体" w:hAnsi="宋体" w:cs="宋体" w:hint="eastAsia"/>
          <w:szCs w:val="21"/>
        </w:rPr>
        <w:t>号荣迁槟</w:t>
      </w:r>
      <w:proofErr w:type="gramEnd"/>
      <w:r w:rsidRPr="009175FD">
        <w:rPr>
          <w:rFonts w:ascii="宋体" w:eastAsia="宋体" w:hAnsi="宋体" w:cs="宋体" w:hint="eastAsia"/>
          <w:szCs w:val="21"/>
        </w:rPr>
        <w:t>椰屿</w:t>
      </w:r>
    </w:p>
    <w:p w14:paraId="1CF9278E"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槟榔的人，「洪荒」的新友，让我们来祝福。</w:t>
      </w:r>
    </w:p>
    <w:p w14:paraId="1D6F411D"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「凤凰自焚而再生！」</w:t>
      </w:r>
    </w:p>
    <w:p w14:paraId="5021B6CC"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让我们来祝福罢！</w:t>
      </w:r>
    </w:p>
    <w:p w14:paraId="386E91F7"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「『洪荒』字号，</w:t>
      </w:r>
      <w:proofErr w:type="gramStart"/>
      <w:r w:rsidRPr="009175FD">
        <w:rPr>
          <w:rFonts w:ascii="宋体" w:eastAsia="宋体" w:hAnsi="宋体" w:cs="宋体" w:hint="eastAsia"/>
          <w:szCs w:val="21"/>
        </w:rPr>
        <w:t>荣迁大吉</w:t>
      </w:r>
      <w:proofErr w:type="gramEnd"/>
      <w:r w:rsidRPr="009175FD">
        <w:rPr>
          <w:rFonts w:ascii="宋体" w:eastAsia="宋体" w:hAnsi="宋体" w:cs="宋体" w:hint="eastAsia"/>
          <w:szCs w:val="21"/>
        </w:rPr>
        <w:t>！」</w:t>
      </w:r>
    </w:p>
    <w:p w14:paraId="04E2931E"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迁到槟榔，未必就会大吉，总之，因为已经决定迁了，迁到大吉，固是求之不得的，而不吉，也就由他去罢。我们目前的大欲，也止于要给目前的「洪荒」灌溉一碗续命汤，省给肥脑袋的一点烂牙的苦笑而已。</w:t>
      </w:r>
    </w:p>
    <w:p w14:paraId="033285F9"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去罢「洪荒」！——槟榔丛菁之内，山间之魑魅，与夫水泽之精灵，或将给你以同情与慰藉罢。</w:t>
      </w:r>
    </w:p>
    <w:p w14:paraId="081199E1" w14:textId="77777777" w:rsidR="009175FD" w:rsidRDefault="009175FD" w:rsidP="009175FD">
      <w:pPr>
        <w:rPr>
          <w:rFonts w:ascii="宋体" w:eastAsia="宋体" w:hAnsi="宋体" w:cs="宋体"/>
          <w:b/>
          <w:bCs/>
          <w:szCs w:val="21"/>
        </w:rPr>
      </w:pPr>
      <w:r w:rsidRPr="009175FD">
        <w:rPr>
          <w:rFonts w:ascii="宋体" w:eastAsia="宋体" w:hAnsi="宋体" w:cs="宋体" w:hint="eastAsia"/>
          <w:szCs w:val="21"/>
        </w:rPr>
        <w:t>（载</w:t>
      </w:r>
      <w:r w:rsidRPr="009175FD">
        <w:rPr>
          <w:rFonts w:ascii="宋体" w:eastAsia="宋体" w:hAnsi="宋体" w:cs="宋体" w:hint="eastAsia"/>
          <w:b/>
          <w:bCs/>
          <w:szCs w:val="21"/>
        </w:rPr>
        <w:t>一九二八年二月廿日槟城南洋时报「洪荒」副</w:t>
      </w:r>
    </w:p>
    <w:p w14:paraId="5BBC3714" w14:textId="77777777" w:rsidR="004971CA" w:rsidRDefault="004971CA" w:rsidP="009175FD">
      <w:pPr>
        <w:rPr>
          <w:rFonts w:ascii="宋体" w:eastAsia="宋体" w:hAnsi="宋体" w:cs="宋体"/>
          <w:b/>
          <w:bCs/>
          <w:szCs w:val="21"/>
        </w:rPr>
      </w:pPr>
    </w:p>
    <w:p w14:paraId="76C374B5" w14:textId="77777777" w:rsidR="004971CA" w:rsidRPr="004971CA" w:rsidRDefault="004971CA" w:rsidP="004971CA">
      <w:pPr>
        <w:rPr>
          <w:rFonts w:ascii="宋体" w:eastAsia="宋体" w:hAnsi="宋体" w:cs="宋体"/>
          <w:bCs/>
          <w:szCs w:val="21"/>
        </w:rPr>
      </w:pPr>
      <w:bookmarkStart w:id="379" w:name="_Hlk11662692"/>
      <w:r w:rsidRPr="004971CA">
        <w:rPr>
          <w:rFonts w:ascii="宋体" w:eastAsia="宋体" w:hAnsi="宋体" w:cs="宋体" w:hint="eastAsia"/>
          <w:bCs/>
          <w:szCs w:val="21"/>
        </w:rPr>
        <w:t>敬领「多谢」中</w:t>
      </w:r>
    </w:p>
    <w:bookmarkEnd w:id="379"/>
    <w:p w14:paraId="43613425" w14:textId="77777777" w:rsidR="004971CA" w:rsidRPr="004971CA" w:rsidRDefault="004971CA" w:rsidP="004971CA">
      <w:pPr>
        <w:ind w:firstLineChars="200" w:firstLine="420"/>
        <w:rPr>
          <w:rFonts w:ascii="宋体" w:eastAsia="宋体" w:hAnsi="宋体" w:cs="宋体"/>
          <w:szCs w:val="21"/>
        </w:rPr>
      </w:pPr>
      <w:r w:rsidRPr="004971CA">
        <w:rPr>
          <w:rFonts w:ascii="宋体" w:eastAsia="宋体" w:hAnsi="宋体" w:cs="宋体" w:hint="eastAsia"/>
          <w:szCs w:val="21"/>
        </w:rPr>
        <w:t>「荒岛」三十五期内，题为「漫浪南洋一年的荒岛」的</w:t>
      </w:r>
      <w:proofErr w:type="gramStart"/>
      <w:r w:rsidRPr="004971CA">
        <w:rPr>
          <w:rFonts w:ascii="宋体" w:eastAsia="宋体" w:hAnsi="宋体" w:cs="宋体" w:hint="eastAsia"/>
          <w:szCs w:val="21"/>
        </w:rPr>
        <w:t>作者撕狮先生</w:t>
      </w:r>
      <w:proofErr w:type="gramEnd"/>
      <w:r w:rsidRPr="004971CA">
        <w:rPr>
          <w:rFonts w:ascii="宋体" w:eastAsia="宋体" w:hAnsi="宋体" w:cs="宋体" w:hint="eastAsia"/>
          <w:szCs w:val="21"/>
        </w:rPr>
        <w:t>，于该篇里头，曾致「多谢」给「</w:t>
      </w:r>
      <w:proofErr w:type="gramStart"/>
      <w:r w:rsidRPr="004971CA">
        <w:rPr>
          <w:rFonts w:ascii="宋体" w:eastAsia="宋体" w:hAnsi="宋体" w:cs="宋体" w:hint="eastAsia"/>
          <w:szCs w:val="21"/>
        </w:rPr>
        <w:t>荔</w:t>
      </w:r>
      <w:proofErr w:type="gramEnd"/>
      <w:r w:rsidRPr="004971CA">
        <w:rPr>
          <w:rFonts w:ascii="宋体" w:eastAsia="宋体" w:hAnsi="宋体" w:cs="宋体" w:hint="eastAsia"/>
          <w:szCs w:val="21"/>
        </w:rPr>
        <w:t>」。据说，原因就是「</w:t>
      </w:r>
      <w:proofErr w:type="gramStart"/>
      <w:r w:rsidRPr="004971CA">
        <w:rPr>
          <w:rFonts w:ascii="宋体" w:eastAsia="宋体" w:hAnsi="宋体" w:cs="宋体" w:hint="eastAsia"/>
          <w:szCs w:val="21"/>
        </w:rPr>
        <w:t>荔</w:t>
      </w:r>
      <w:proofErr w:type="gramEnd"/>
      <w:r w:rsidRPr="004971CA">
        <w:rPr>
          <w:rFonts w:ascii="宋体" w:eastAsia="宋体" w:hAnsi="宋体" w:cs="宋体" w:hint="eastAsia"/>
          <w:szCs w:val="21"/>
        </w:rPr>
        <w:t>」曾在本栏谈了两次关于他的作品的</w:t>
      </w:r>
      <w:r w:rsidRPr="004971CA">
        <w:rPr>
          <w:rFonts w:ascii="宋体" w:eastAsia="宋体" w:hAnsi="宋体" w:cs="宋体" w:hint="eastAsia"/>
          <w:color w:val="FF0000"/>
          <w:szCs w:val="21"/>
        </w:rPr>
        <w:t>凉话</w:t>
      </w:r>
      <w:r w:rsidRPr="004971CA">
        <w:rPr>
          <w:rFonts w:ascii="宋体" w:eastAsia="宋体" w:hAnsi="宋体" w:cs="宋体" w:hint="eastAsia"/>
          <w:szCs w:val="21"/>
        </w:rPr>
        <w:t>。第一次的「登在子本刊第三十二期」，就是这位</w:t>
      </w:r>
      <w:proofErr w:type="gramStart"/>
      <w:r w:rsidRPr="004971CA">
        <w:rPr>
          <w:rFonts w:ascii="宋体" w:eastAsia="宋体" w:hAnsi="宋体" w:cs="宋体" w:hint="eastAsia"/>
          <w:szCs w:val="21"/>
        </w:rPr>
        <w:t>撕狮先生</w:t>
      </w:r>
      <w:proofErr w:type="gramEnd"/>
      <w:r w:rsidRPr="004971CA">
        <w:rPr>
          <w:rFonts w:ascii="宋体" w:eastAsia="宋体" w:hAnsi="宋体" w:cs="宋体" w:hint="eastAsia"/>
          <w:szCs w:val="21"/>
        </w:rPr>
        <w:t>的「谈谈南洋的文艺热」，别的一次「本刊第三十三期」，</w:t>
      </w:r>
      <w:proofErr w:type="gramStart"/>
      <w:r w:rsidRPr="004971CA">
        <w:rPr>
          <w:rFonts w:ascii="宋体" w:eastAsia="宋体" w:hAnsi="宋体" w:cs="宋体" w:hint="eastAsia"/>
          <w:szCs w:val="21"/>
        </w:rPr>
        <w:t>却是子某先生</w:t>
      </w:r>
      <w:proofErr w:type="gramEnd"/>
      <w:r w:rsidRPr="004971CA">
        <w:rPr>
          <w:rFonts w:ascii="宋体" w:eastAsia="宋体" w:hAnsi="宋体" w:cs="宋体" w:hint="eastAsia"/>
          <w:szCs w:val="21"/>
        </w:rPr>
        <w:t>的「卷首语」。但</w:t>
      </w:r>
      <w:proofErr w:type="gramStart"/>
      <w:r w:rsidRPr="004971CA">
        <w:rPr>
          <w:rFonts w:ascii="宋体" w:eastAsia="宋体" w:hAnsi="宋体" w:cs="宋体" w:hint="eastAsia"/>
          <w:szCs w:val="21"/>
        </w:rPr>
        <w:t>子某又就是撕狮</w:t>
      </w:r>
      <w:proofErr w:type="gramEnd"/>
      <w:r w:rsidRPr="004971CA">
        <w:rPr>
          <w:rFonts w:ascii="宋体" w:eastAsia="宋体" w:hAnsi="宋体" w:cs="宋体" w:hint="eastAsia"/>
          <w:szCs w:val="21"/>
        </w:rPr>
        <w:t>先生（他们用的假名的披露表，亦详载于该篇之内），的确</w:t>
      </w:r>
      <w:proofErr w:type="gramStart"/>
      <w:r w:rsidRPr="004971CA">
        <w:rPr>
          <w:rFonts w:ascii="宋体" w:eastAsia="宋体" w:hAnsi="宋体" w:cs="宋体" w:hint="eastAsia"/>
          <w:szCs w:val="21"/>
        </w:rPr>
        <w:t>令人呆煞了</w:t>
      </w:r>
      <w:proofErr w:type="gramEnd"/>
      <w:r w:rsidRPr="004971CA">
        <w:rPr>
          <w:rFonts w:ascii="宋体" w:eastAsia="宋体" w:hAnsi="宋体" w:cs="宋体" w:hint="eastAsia"/>
          <w:szCs w:val="21"/>
        </w:rPr>
        <w:t>！好在「</w:t>
      </w:r>
      <w:proofErr w:type="gramStart"/>
      <w:r w:rsidRPr="004971CA">
        <w:rPr>
          <w:rFonts w:ascii="宋体" w:eastAsia="宋体" w:hAnsi="宋体" w:cs="宋体" w:hint="eastAsia"/>
          <w:szCs w:val="21"/>
        </w:rPr>
        <w:t>荔</w:t>
      </w:r>
      <w:proofErr w:type="gramEnd"/>
      <w:r w:rsidRPr="004971CA">
        <w:rPr>
          <w:rFonts w:ascii="宋体" w:eastAsia="宋体" w:hAnsi="宋体" w:cs="宋体" w:hint="eastAsia"/>
          <w:szCs w:val="21"/>
        </w:rPr>
        <w:t>」并不是说他不通，仅是觉其奥妙罢了，虽然他自己说是「是说」他的「那两篇词句上有大大不通之处」；并且他自己又于「处」字底下，放着一个（），那（）内就装进一个「？」的疑问号。</w:t>
      </w:r>
    </w:p>
    <w:p w14:paraId="031A5AF8" w14:textId="77777777" w:rsidR="004971CA" w:rsidRPr="004971CA" w:rsidRDefault="004971CA" w:rsidP="004971CA">
      <w:pPr>
        <w:ind w:firstLineChars="200" w:firstLine="420"/>
        <w:rPr>
          <w:rFonts w:ascii="宋体" w:eastAsia="宋体" w:hAnsi="宋体" w:cs="宋体"/>
          <w:szCs w:val="21"/>
        </w:rPr>
      </w:pPr>
      <w:r w:rsidRPr="004971CA">
        <w:rPr>
          <w:rFonts w:ascii="宋体" w:eastAsia="宋体" w:hAnsi="宋体" w:cs="宋体" w:hint="eastAsia"/>
          <w:szCs w:val="21"/>
        </w:rPr>
        <w:t>但按上面情由，</w:t>
      </w:r>
      <w:proofErr w:type="gramStart"/>
      <w:r w:rsidRPr="004971CA">
        <w:rPr>
          <w:rFonts w:ascii="宋体" w:eastAsia="宋体" w:hAnsi="宋体" w:cs="宋体" w:hint="eastAsia"/>
          <w:szCs w:val="21"/>
        </w:rPr>
        <w:t>撕狮被说</w:t>
      </w:r>
      <w:proofErr w:type="gramEnd"/>
      <w:r w:rsidRPr="004971CA">
        <w:rPr>
          <w:rFonts w:ascii="宋体" w:eastAsia="宋体" w:hAnsi="宋体" w:cs="宋体" w:hint="eastAsia"/>
          <w:szCs w:val="21"/>
        </w:rPr>
        <w:t>于「</w:t>
      </w:r>
      <w:proofErr w:type="gramStart"/>
      <w:r w:rsidRPr="004971CA">
        <w:rPr>
          <w:rFonts w:ascii="宋体" w:eastAsia="宋体" w:hAnsi="宋体" w:cs="宋体" w:hint="eastAsia"/>
          <w:szCs w:val="21"/>
        </w:rPr>
        <w:t>荔</w:t>
      </w:r>
      <w:proofErr w:type="gramEnd"/>
      <w:r w:rsidRPr="004971CA">
        <w:rPr>
          <w:rFonts w:ascii="宋体" w:eastAsia="宋体" w:hAnsi="宋体" w:cs="宋体" w:hint="eastAsia"/>
          <w:szCs w:val="21"/>
        </w:rPr>
        <w:t>」既然是有的，而</w:t>
      </w:r>
      <w:proofErr w:type="gramStart"/>
      <w:r w:rsidRPr="004971CA">
        <w:rPr>
          <w:rFonts w:ascii="宋体" w:eastAsia="宋体" w:hAnsi="宋体" w:cs="宋体" w:hint="eastAsia"/>
          <w:szCs w:val="21"/>
        </w:rPr>
        <w:t>撕狮之</w:t>
      </w:r>
      <w:proofErr w:type="gramEnd"/>
      <w:r w:rsidRPr="004971CA">
        <w:rPr>
          <w:rFonts w:ascii="宋体" w:eastAsia="宋体" w:hAnsi="宋体" w:cs="宋体" w:hint="eastAsia"/>
          <w:szCs w:val="21"/>
        </w:rPr>
        <w:t>致「谢」于「</w:t>
      </w:r>
      <w:proofErr w:type="gramStart"/>
      <w:r w:rsidRPr="004971CA">
        <w:rPr>
          <w:rFonts w:ascii="宋体" w:eastAsia="宋体" w:hAnsi="宋体" w:cs="宋体" w:hint="eastAsia"/>
          <w:szCs w:val="21"/>
        </w:rPr>
        <w:t>荔</w:t>
      </w:r>
      <w:proofErr w:type="gramEnd"/>
      <w:r w:rsidRPr="004971CA">
        <w:rPr>
          <w:rFonts w:ascii="宋体" w:eastAsia="宋体" w:hAnsi="宋体" w:cs="宋体" w:hint="eastAsia"/>
          <w:szCs w:val="21"/>
        </w:rPr>
        <w:t>」，也大概就免不得了。然则</w:t>
      </w:r>
      <w:proofErr w:type="gramStart"/>
      <w:r w:rsidRPr="004971CA">
        <w:rPr>
          <w:rFonts w:ascii="宋体" w:eastAsia="宋体" w:hAnsi="宋体" w:cs="宋体" w:hint="eastAsia"/>
          <w:szCs w:val="21"/>
        </w:rPr>
        <w:t>撕狮先生</w:t>
      </w:r>
      <w:proofErr w:type="gramEnd"/>
      <w:r w:rsidRPr="004971CA">
        <w:rPr>
          <w:rFonts w:ascii="宋体" w:eastAsia="宋体" w:hAnsi="宋体" w:cs="宋体" w:hint="eastAsia"/>
          <w:szCs w:val="21"/>
        </w:rPr>
        <w:t>其知礼乎，「盖」焉敢</w:t>
      </w:r>
      <w:r w:rsidRPr="004971CA">
        <w:rPr>
          <w:rFonts w:ascii="宋体" w:eastAsia="宋体" w:hAnsi="宋体" w:cs="宋体" w:hint="eastAsia"/>
          <w:color w:val="FF0000"/>
          <w:szCs w:val="21"/>
        </w:rPr>
        <w:t>辞却</w:t>
      </w:r>
      <w:r w:rsidRPr="004971CA">
        <w:rPr>
          <w:rFonts w:ascii="宋体" w:eastAsia="宋体" w:hAnsi="宋体" w:cs="宋体" w:hint="eastAsia"/>
          <w:szCs w:val="21"/>
        </w:rPr>
        <w:t>之哉！</w:t>
      </w:r>
    </w:p>
    <w:p w14:paraId="2520824F" w14:textId="77777777" w:rsidR="004971CA" w:rsidRPr="004971CA" w:rsidRDefault="004971CA" w:rsidP="004971CA">
      <w:pPr>
        <w:ind w:firstLineChars="200" w:firstLine="420"/>
        <w:rPr>
          <w:rFonts w:ascii="宋体" w:eastAsia="宋体" w:hAnsi="宋体" w:cs="宋体"/>
          <w:szCs w:val="21"/>
        </w:rPr>
      </w:pPr>
      <w:proofErr w:type="gramStart"/>
      <w:r w:rsidRPr="004971CA">
        <w:rPr>
          <w:rFonts w:ascii="宋体" w:eastAsia="宋体" w:hAnsi="宋体" w:cs="宋体" w:hint="eastAsia"/>
          <w:szCs w:val="21"/>
        </w:rPr>
        <w:t>撕狮大</w:t>
      </w:r>
      <w:proofErr w:type="gramEnd"/>
      <w:r w:rsidRPr="004971CA">
        <w:rPr>
          <w:rFonts w:ascii="宋体" w:eastAsia="宋体" w:hAnsi="宋体" w:cs="宋体" w:hint="eastAsia"/>
          <w:szCs w:val="21"/>
        </w:rPr>
        <w:t>鉴：</w:t>
      </w:r>
    </w:p>
    <w:p w14:paraId="6B33DC9A" w14:textId="77777777" w:rsidR="004971CA" w:rsidRPr="004971CA" w:rsidRDefault="004971CA" w:rsidP="004971CA">
      <w:pPr>
        <w:ind w:firstLineChars="200" w:firstLine="420"/>
        <w:rPr>
          <w:rFonts w:ascii="宋体" w:eastAsia="宋体" w:hAnsi="宋体" w:cs="宋体"/>
          <w:szCs w:val="21"/>
        </w:rPr>
      </w:pPr>
      <w:r w:rsidRPr="004971CA">
        <w:rPr>
          <w:rFonts w:ascii="宋体" w:eastAsia="宋体" w:hAnsi="宋体" w:cs="宋体" w:hint="eastAsia"/>
          <w:szCs w:val="21"/>
        </w:rPr>
        <w:t>敬领「多谢」。</w:t>
      </w:r>
    </w:p>
    <w:p w14:paraId="3FA2F0DD" w14:textId="77777777" w:rsidR="004971CA" w:rsidRPr="004971CA" w:rsidRDefault="004971CA" w:rsidP="004971CA">
      <w:pPr>
        <w:rPr>
          <w:rFonts w:ascii="宋体" w:eastAsia="宋体" w:hAnsi="宋体" w:cs="宋体"/>
          <w:bCs/>
          <w:szCs w:val="21"/>
        </w:rPr>
      </w:pPr>
      <w:proofErr w:type="gramStart"/>
      <w:r w:rsidRPr="004971CA">
        <w:rPr>
          <w:rFonts w:ascii="宋体" w:eastAsia="宋体" w:hAnsi="宋体" w:cs="宋体" w:hint="eastAsia"/>
          <w:bCs/>
          <w:szCs w:val="21"/>
        </w:rPr>
        <w:t>说凉话主编</w:t>
      </w:r>
      <w:proofErr w:type="gramEnd"/>
      <w:r w:rsidRPr="004971CA">
        <w:rPr>
          <w:rFonts w:ascii="宋体" w:eastAsia="宋体" w:hAnsi="宋体" w:cs="宋体" w:hint="eastAsia"/>
          <w:bCs/>
          <w:szCs w:val="21"/>
        </w:rPr>
        <w:t>顿首二月十一日</w:t>
      </w:r>
    </w:p>
    <w:p w14:paraId="68FF1DEF" w14:textId="77777777" w:rsidR="004971CA" w:rsidRPr="004971CA" w:rsidRDefault="004971CA" w:rsidP="004971CA">
      <w:pPr>
        <w:rPr>
          <w:rFonts w:ascii="宋体" w:eastAsia="宋体" w:hAnsi="宋体" w:cs="宋体"/>
          <w:bCs/>
          <w:szCs w:val="21"/>
        </w:rPr>
      </w:pPr>
      <w:r w:rsidRPr="004971CA">
        <w:rPr>
          <w:rFonts w:ascii="宋体" w:eastAsia="宋体" w:hAnsi="宋体" w:cs="宋体" w:hint="eastAsia"/>
          <w:bCs/>
          <w:szCs w:val="21"/>
        </w:rPr>
        <w:t>（载</w:t>
      </w:r>
      <w:r w:rsidRPr="004971CA">
        <w:rPr>
          <w:rFonts w:ascii="宋体" w:eastAsia="宋体" w:hAnsi="宋体" w:cs="宋体" w:hint="eastAsia"/>
          <w:b/>
          <w:szCs w:val="21"/>
        </w:rPr>
        <w:t>一九二八年二月廿一日「</w:t>
      </w:r>
      <w:proofErr w:type="gramStart"/>
      <w:r w:rsidRPr="004971CA">
        <w:rPr>
          <w:rFonts w:ascii="宋体" w:eastAsia="宋体" w:hAnsi="宋体" w:cs="宋体" w:hint="eastAsia"/>
          <w:b/>
          <w:szCs w:val="21"/>
        </w:rPr>
        <w:t>荔</w:t>
      </w:r>
      <w:proofErr w:type="gramEnd"/>
      <w:r w:rsidRPr="004971CA">
        <w:rPr>
          <w:rFonts w:ascii="宋体" w:eastAsia="宋体" w:hAnsi="宋体" w:cs="宋体" w:hint="eastAsia"/>
          <w:b/>
          <w:szCs w:val="21"/>
        </w:rPr>
        <w:t>」</w:t>
      </w:r>
      <w:r w:rsidRPr="004971CA">
        <w:rPr>
          <w:rFonts w:ascii="宋体" w:eastAsia="宋体" w:hAnsi="宋体" w:cs="宋体" w:hint="eastAsia"/>
          <w:bCs/>
          <w:szCs w:val="21"/>
        </w:rPr>
        <w:t>）</w:t>
      </w:r>
    </w:p>
    <w:p w14:paraId="51BDBB33" w14:textId="77777777" w:rsidR="004971CA" w:rsidRPr="004971CA" w:rsidRDefault="004971CA" w:rsidP="009175FD">
      <w:pPr>
        <w:rPr>
          <w:rFonts w:ascii="宋体" w:eastAsia="宋体" w:hAnsi="宋体" w:cs="宋体"/>
          <w:b/>
          <w:bCs/>
          <w:szCs w:val="21"/>
        </w:rPr>
      </w:pPr>
    </w:p>
    <w:p w14:paraId="444A4B0B" w14:textId="5E99EA48" w:rsidR="004971CA" w:rsidRPr="009175FD" w:rsidRDefault="004971CA" w:rsidP="009175FD">
      <w:pPr>
        <w:rPr>
          <w:rFonts w:ascii="宋体" w:eastAsia="宋体" w:hAnsi="宋体" w:cs="宋体"/>
          <w:szCs w:val="21"/>
        </w:rPr>
        <w:sectPr w:rsidR="004971CA" w:rsidRPr="009175FD">
          <w:footerReference w:type="default" r:id="rId35"/>
          <w:footnotePr>
            <w:numFmt w:val="decimalEnclosedCircleChinese"/>
            <w:numRestart w:val="eachSect"/>
          </w:footnotePr>
          <w:pgSz w:w="11906" w:h="16838"/>
          <w:pgMar w:top="1440" w:right="1753" w:bottom="1440" w:left="1753" w:header="851" w:footer="992" w:gutter="0"/>
          <w:cols w:space="425"/>
          <w:docGrid w:type="lines" w:linePitch="312"/>
        </w:sectPr>
      </w:pPr>
    </w:p>
    <w:p w14:paraId="47C99865" w14:textId="1BE843D1" w:rsidR="009175FD" w:rsidRDefault="009175FD" w:rsidP="00FE05D8"/>
    <w:p w14:paraId="387E7CB2" w14:textId="77777777" w:rsidR="009175FD" w:rsidRDefault="009175FD" w:rsidP="00FE05D8"/>
    <w:p w14:paraId="76867DCE"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@育南</w:t>
      </w:r>
      <w:proofErr w:type="gramStart"/>
      <w:r w:rsidRPr="009175FD">
        <w:rPr>
          <w:rFonts w:ascii="宋体" w:eastAsia="宋体" w:hAnsi="宋体" w:cs="宋体" w:hint="eastAsia"/>
          <w:szCs w:val="21"/>
        </w:rPr>
        <w:t>与但米王探</w:t>
      </w:r>
      <w:proofErr w:type="gramEnd"/>
      <w:r w:rsidRPr="009175FD">
        <w:rPr>
          <w:rFonts w:ascii="宋体" w:eastAsia="宋体" w:hAnsi="宋体" w:cs="宋体" w:hint="eastAsia"/>
          <w:szCs w:val="21"/>
        </w:rPr>
        <w:t>1928</w:t>
      </w:r>
    </w:p>
    <w:p w14:paraId="20954A10"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因为父亲</w:t>
      </w:r>
      <w:r w:rsidRPr="009175FD">
        <w:rPr>
          <w:rFonts w:ascii="宋体" w:eastAsia="宋体" w:hAnsi="宋体" w:cs="宋体" w:hint="eastAsia"/>
          <w:color w:val="FF0000"/>
          <w:szCs w:val="21"/>
        </w:rPr>
        <w:t>严紧</w:t>
      </w:r>
      <w:r w:rsidRPr="009175FD">
        <w:rPr>
          <w:rFonts w:ascii="宋体" w:eastAsia="宋体" w:hAnsi="宋体" w:cs="宋体" w:hint="eastAsia"/>
          <w:szCs w:val="21"/>
        </w:rPr>
        <w:t>禁止，近来育</w:t>
      </w:r>
      <w:proofErr w:type="gramStart"/>
      <w:r w:rsidRPr="009175FD">
        <w:rPr>
          <w:rFonts w:ascii="宋体" w:eastAsia="宋体" w:hAnsi="宋体" w:cs="宋体" w:hint="eastAsia"/>
          <w:szCs w:val="21"/>
        </w:rPr>
        <w:t>南益离不得</w:t>
      </w:r>
      <w:proofErr w:type="gramEnd"/>
      <w:r w:rsidRPr="009175FD">
        <w:rPr>
          <w:rFonts w:ascii="宋体" w:eastAsia="宋体" w:hAnsi="宋体" w:cs="宋体" w:hint="eastAsia"/>
          <w:szCs w:val="21"/>
        </w:rPr>
        <w:t>但米同玩了。偷偷地一射，正如箭般快，射到但米身旁去。这很像活活的鸟，要是被禁于笼，自然对它，就骤增其迷醉的力量了。</w:t>
      </w:r>
    </w:p>
    <w:p w14:paraId="1A4715F7"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「育南。」，</w:t>
      </w:r>
    </w:p>
    <w:p w14:paraId="34226984"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 xml:space="preserve">　　「但米。」</w:t>
      </w:r>
    </w:p>
    <w:p w14:paraId="2736BD0E"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当他如箭般射到但米身旁时，往往就这样互相叫应着。然后笑笑，跳跳，呢</w:t>
      </w:r>
      <w:proofErr w:type="gramStart"/>
      <w:r w:rsidRPr="009175FD">
        <w:rPr>
          <w:rFonts w:ascii="宋体" w:eastAsia="宋体" w:hAnsi="宋体" w:cs="宋体" w:hint="eastAsia"/>
          <w:szCs w:val="21"/>
        </w:rPr>
        <w:t>呢</w:t>
      </w:r>
      <w:proofErr w:type="gramEnd"/>
      <w:r w:rsidRPr="009175FD">
        <w:rPr>
          <w:rFonts w:ascii="宋体" w:eastAsia="宋体" w:hAnsi="宋体" w:cs="宋体" w:hint="eastAsia"/>
          <w:szCs w:val="21"/>
        </w:rPr>
        <w:t>，喃喃，一任友情的所好，活泼泼地</w:t>
      </w:r>
      <w:proofErr w:type="gramStart"/>
      <w:r w:rsidRPr="009175FD">
        <w:rPr>
          <w:rFonts w:ascii="宋体" w:eastAsia="宋体" w:hAnsi="宋体" w:cs="宋体" w:hint="eastAsia"/>
          <w:szCs w:val="21"/>
        </w:rPr>
        <w:t>极其</w:t>
      </w:r>
      <w:proofErr w:type="gramEnd"/>
      <w:r w:rsidRPr="009175FD">
        <w:rPr>
          <w:rFonts w:ascii="宋体" w:eastAsia="宋体" w:hAnsi="宋体" w:cs="宋体" w:hint="eastAsia"/>
          <w:color w:val="FF0000"/>
          <w:szCs w:val="21"/>
        </w:rPr>
        <w:t>和爱</w:t>
      </w:r>
      <w:r w:rsidRPr="009175FD">
        <w:rPr>
          <w:rFonts w:ascii="宋体" w:eastAsia="宋体" w:hAnsi="宋体" w:cs="宋体" w:hint="eastAsia"/>
          <w:szCs w:val="21"/>
        </w:rPr>
        <w:t>而</w:t>
      </w:r>
      <w:r w:rsidRPr="009175FD">
        <w:rPr>
          <w:rFonts w:ascii="宋体" w:eastAsia="宋体" w:hAnsi="宋体" w:cs="宋体" w:hint="eastAsia"/>
          <w:color w:val="FF0000"/>
          <w:szCs w:val="21"/>
        </w:rPr>
        <w:t>悦乐</w:t>
      </w:r>
      <w:r w:rsidRPr="009175FD">
        <w:rPr>
          <w:rFonts w:ascii="宋体" w:eastAsia="宋体" w:hAnsi="宋体" w:cs="宋体" w:hint="eastAsia"/>
          <w:szCs w:val="21"/>
        </w:rPr>
        <w:t>的。</w:t>
      </w:r>
    </w:p>
    <w:p w14:paraId="79FF7C3A"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死般沉寂的世界，便由他们</w:t>
      </w:r>
      <w:proofErr w:type="gramStart"/>
      <w:r w:rsidRPr="009175FD">
        <w:rPr>
          <w:rFonts w:ascii="宋体" w:eastAsia="宋体" w:hAnsi="宋体" w:cs="宋体" w:hint="eastAsia"/>
          <w:szCs w:val="21"/>
        </w:rPr>
        <w:t>俩给予</w:t>
      </w:r>
      <w:proofErr w:type="gramEnd"/>
      <w:r w:rsidRPr="009175FD">
        <w:rPr>
          <w:rFonts w:ascii="宋体" w:eastAsia="宋体" w:hAnsi="宋体" w:cs="宋体" w:hint="eastAsia"/>
          <w:szCs w:val="21"/>
        </w:rPr>
        <w:t>许多的生气了。</w:t>
      </w:r>
    </w:p>
    <w:p w14:paraId="594DBB79"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「育南。」新近但米只敢在窗下，声音轻微，几乎像叹息一般。然而他能够听到了，并且以为，那正是适当的，可以不让父亲听见，他自己才</w:t>
      </w:r>
      <w:proofErr w:type="gramStart"/>
      <w:r w:rsidRPr="009175FD">
        <w:rPr>
          <w:rFonts w:ascii="宋体" w:eastAsia="宋体" w:hAnsi="宋体" w:cs="宋体" w:hint="eastAsia"/>
          <w:szCs w:val="21"/>
        </w:rPr>
        <w:t>得设辞</w:t>
      </w:r>
      <w:proofErr w:type="gramEnd"/>
      <w:r w:rsidRPr="009175FD">
        <w:rPr>
          <w:rFonts w:ascii="宋体" w:eastAsia="宋体" w:hAnsi="宋体" w:cs="宋体" w:hint="eastAsia"/>
          <w:szCs w:val="21"/>
        </w:rPr>
        <w:t>脱身。这方法，起初是但米的本能，以为叫声粗大，入了他父亲</w:t>
      </w:r>
      <w:r w:rsidRPr="009175FD">
        <w:rPr>
          <w:rFonts w:ascii="宋体" w:eastAsia="宋体" w:hAnsi="宋体" w:cs="宋体" w:hint="eastAsia"/>
          <w:color w:val="FF0000"/>
          <w:szCs w:val="21"/>
        </w:rPr>
        <w:t>之耳</w:t>
      </w:r>
      <w:r w:rsidRPr="009175FD">
        <w:rPr>
          <w:rFonts w:ascii="宋体" w:eastAsia="宋体" w:hAnsi="宋体" w:cs="宋体" w:hint="eastAsia"/>
          <w:szCs w:val="21"/>
        </w:rPr>
        <w:t>，就发为驱逐但米的举动，已不止一次了。后来，就变为他们</w:t>
      </w:r>
      <w:proofErr w:type="gramStart"/>
      <w:r w:rsidRPr="009175FD">
        <w:rPr>
          <w:rFonts w:ascii="宋体" w:eastAsia="宋体" w:hAnsi="宋体" w:cs="宋体" w:hint="eastAsia"/>
          <w:szCs w:val="21"/>
        </w:rPr>
        <w:t>俩合行</w:t>
      </w:r>
      <w:proofErr w:type="gramEnd"/>
      <w:r w:rsidRPr="009175FD">
        <w:rPr>
          <w:rFonts w:ascii="宋体" w:eastAsia="宋体" w:hAnsi="宋体" w:cs="宋体" w:hint="eastAsia"/>
          <w:szCs w:val="21"/>
        </w:rPr>
        <w:t>同样的方法了。</w:t>
      </w:r>
    </w:p>
    <w:p w14:paraId="161DFB48" w14:textId="77777777" w:rsidR="009175FD" w:rsidRPr="009175FD" w:rsidRDefault="009175FD" w:rsidP="009175FD">
      <w:pPr>
        <w:rPr>
          <w:rFonts w:ascii="宋体" w:eastAsia="宋体" w:hAnsi="宋体" w:cs="宋体"/>
          <w:szCs w:val="21"/>
        </w:rPr>
      </w:pPr>
      <w:proofErr w:type="gramStart"/>
      <w:r w:rsidRPr="009175FD">
        <w:rPr>
          <w:rFonts w:ascii="宋体" w:eastAsia="宋体" w:hAnsi="宋体" w:cs="宋体" w:hint="eastAsia"/>
          <w:szCs w:val="21"/>
        </w:rPr>
        <w:t>橡</w:t>
      </w:r>
      <w:proofErr w:type="gramEnd"/>
      <w:r w:rsidRPr="009175FD">
        <w:rPr>
          <w:rFonts w:ascii="宋体" w:eastAsia="宋体" w:hAnsi="宋体" w:cs="宋体" w:hint="eastAsia"/>
          <w:szCs w:val="21"/>
        </w:rPr>
        <w:t>林里，小河沿，轨道旁，是他们玩的处所。</w:t>
      </w:r>
      <w:bookmarkStart w:id="380" w:name="_Hlk21680001"/>
      <w:r w:rsidRPr="009175FD">
        <w:rPr>
          <w:rFonts w:ascii="宋体" w:eastAsia="宋体" w:hAnsi="宋体" w:cs="宋体" w:hint="eastAsia"/>
          <w:szCs w:val="21"/>
        </w:rPr>
        <w:t>但</w:t>
      </w:r>
      <w:proofErr w:type="gramStart"/>
      <w:r w:rsidRPr="009175FD">
        <w:rPr>
          <w:rFonts w:ascii="宋体" w:eastAsia="宋体" w:hAnsi="宋体" w:cs="宋体" w:hint="eastAsia"/>
          <w:szCs w:val="21"/>
        </w:rPr>
        <w:t>但</w:t>
      </w:r>
      <w:proofErr w:type="gramEnd"/>
      <w:r w:rsidRPr="009175FD">
        <w:rPr>
          <w:rFonts w:ascii="宋体" w:eastAsia="宋体" w:hAnsi="宋体" w:cs="宋体" w:hint="eastAsia"/>
          <w:szCs w:val="21"/>
        </w:rPr>
        <w:t>米家里，育南也觉得很可玩，最近几乎是唯一的地方了。一则秘密，可以避去父亲的视线；二则但米的家人都熟识他的，而且以贵客看他，很</w:t>
      </w:r>
      <w:proofErr w:type="gramStart"/>
      <w:r w:rsidRPr="009175FD">
        <w:rPr>
          <w:rFonts w:ascii="宋体" w:eastAsia="宋体" w:hAnsi="宋体" w:cs="宋体" w:hint="eastAsia"/>
          <w:color w:val="FF0000"/>
          <w:szCs w:val="21"/>
        </w:rPr>
        <w:t>喜悦</w:t>
      </w:r>
      <w:r w:rsidRPr="009175FD">
        <w:rPr>
          <w:rFonts w:ascii="宋体" w:eastAsia="宋体" w:hAnsi="宋体" w:cs="宋体" w:hint="eastAsia"/>
          <w:szCs w:val="21"/>
        </w:rPr>
        <w:t>他</w:t>
      </w:r>
      <w:proofErr w:type="gramEnd"/>
      <w:r w:rsidRPr="009175FD">
        <w:rPr>
          <w:rFonts w:ascii="宋体" w:eastAsia="宋体" w:hAnsi="宋体" w:cs="宋体" w:hint="eastAsia"/>
          <w:szCs w:val="21"/>
        </w:rPr>
        <w:t>来到。</w:t>
      </w:r>
      <w:bookmarkStart w:id="381" w:name="_Hlk21681682"/>
      <w:bookmarkEnd w:id="380"/>
      <w:r w:rsidRPr="009175FD">
        <w:rPr>
          <w:rFonts w:ascii="宋体" w:eastAsia="宋体" w:hAnsi="宋体" w:cs="宋体" w:hint="eastAsia"/>
          <w:szCs w:val="21"/>
        </w:rPr>
        <w:t>他也以为，他们的卑微的生活，过得很可怜，小小的心就</w:t>
      </w:r>
      <w:r w:rsidRPr="009175FD">
        <w:rPr>
          <w:rFonts w:ascii="宋体" w:eastAsia="宋体" w:hAnsi="宋体" w:cs="宋体" w:hint="eastAsia"/>
          <w:color w:val="FF0000"/>
          <w:szCs w:val="21"/>
        </w:rPr>
        <w:t>同情于</w:t>
      </w:r>
      <w:r w:rsidRPr="009175FD">
        <w:rPr>
          <w:rFonts w:ascii="宋体" w:eastAsia="宋体" w:hAnsi="宋体" w:cs="宋体" w:hint="eastAsia"/>
          <w:szCs w:val="21"/>
        </w:rPr>
        <w:t>他们，就都爱上他们了。</w:t>
      </w:r>
    </w:p>
    <w:bookmarkEnd w:id="381"/>
    <w:p w14:paraId="173DC955"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但米的父亲好喝酒，在他这一民族，喝酒是当地政府的禁例，但他却常常不能自制，偷偷地，喝个颠</w:t>
      </w:r>
      <w:proofErr w:type="gramStart"/>
      <w:r w:rsidRPr="009175FD">
        <w:rPr>
          <w:rFonts w:ascii="宋体" w:eastAsia="宋体" w:hAnsi="宋体" w:cs="宋体" w:hint="eastAsia"/>
          <w:szCs w:val="21"/>
        </w:rPr>
        <w:t>颠倒倒回家</w:t>
      </w:r>
      <w:proofErr w:type="gramEnd"/>
      <w:r w:rsidRPr="009175FD">
        <w:rPr>
          <w:rFonts w:ascii="宋体" w:eastAsia="宋体" w:hAnsi="宋体" w:cs="宋体" w:hint="eastAsia"/>
          <w:szCs w:val="21"/>
        </w:rPr>
        <w:t>来。啊</w:t>
      </w:r>
      <w:proofErr w:type="gramStart"/>
      <w:r w:rsidRPr="009175FD">
        <w:rPr>
          <w:rFonts w:ascii="宋体" w:eastAsia="宋体" w:hAnsi="宋体" w:cs="宋体" w:hint="eastAsia"/>
          <w:szCs w:val="21"/>
        </w:rPr>
        <w:t>都律地</w:t>
      </w:r>
      <w:proofErr w:type="gramEnd"/>
      <w:r w:rsidRPr="009175FD">
        <w:rPr>
          <w:rFonts w:ascii="宋体" w:eastAsia="宋体" w:hAnsi="宋体" w:cs="宋体" w:hint="eastAsia"/>
          <w:szCs w:val="21"/>
        </w:rPr>
        <w:t>，叫喊连天。这时就常常吃了主人的耳光，或皮鞋踢。有时，索性让他更加</w:t>
      </w:r>
      <w:proofErr w:type="gramStart"/>
      <w:r w:rsidRPr="009175FD">
        <w:rPr>
          <w:rFonts w:ascii="宋体" w:eastAsia="宋体" w:hAnsi="宋体" w:cs="宋体" w:hint="eastAsia"/>
          <w:szCs w:val="21"/>
        </w:rPr>
        <w:t>哀叫苦喊了</w:t>
      </w:r>
      <w:proofErr w:type="gramEnd"/>
      <w:r w:rsidRPr="009175FD">
        <w:rPr>
          <w:rFonts w:ascii="宋体" w:eastAsia="宋体" w:hAnsi="宋体" w:cs="宋体" w:hint="eastAsia"/>
          <w:szCs w:val="21"/>
        </w:rPr>
        <w:t>一会。虽然这位主人，本也有下药解酒的能力，只要是肯发慈心的话。然而主人终归是文明国的人，为保持自己的地位，和民族的地位计，对于</w:t>
      </w:r>
      <w:proofErr w:type="gramStart"/>
      <w:r w:rsidRPr="009175FD">
        <w:rPr>
          <w:rFonts w:ascii="宋体" w:eastAsia="宋体" w:hAnsi="宋体" w:cs="宋体" w:hint="eastAsia"/>
          <w:szCs w:val="21"/>
        </w:rPr>
        <w:t>如但米</w:t>
      </w:r>
      <w:proofErr w:type="gramEnd"/>
      <w:r w:rsidRPr="009175FD">
        <w:rPr>
          <w:rFonts w:ascii="宋体" w:eastAsia="宋体" w:hAnsi="宋体" w:cs="宋体" w:hint="eastAsia"/>
          <w:szCs w:val="21"/>
        </w:rPr>
        <w:t>的这一民族，的确不该去怜悯，只有踢，打，似乎是法有固然的。像我们看待不驯实的牛马一样。不过这事情，如是碰着育</w:t>
      </w:r>
      <w:proofErr w:type="gramStart"/>
      <w:r w:rsidRPr="009175FD">
        <w:rPr>
          <w:rFonts w:ascii="宋体" w:eastAsia="宋体" w:hAnsi="宋体" w:cs="宋体" w:hint="eastAsia"/>
          <w:szCs w:val="21"/>
        </w:rPr>
        <w:t>南看见</w:t>
      </w:r>
      <w:proofErr w:type="gramEnd"/>
      <w:r w:rsidRPr="009175FD">
        <w:rPr>
          <w:rFonts w:ascii="宋体" w:eastAsia="宋体" w:hAnsi="宋体" w:cs="宋体" w:hint="eastAsia"/>
          <w:szCs w:val="21"/>
        </w:rPr>
        <w:t>了，就使他暗暗伤心。他曾</w:t>
      </w:r>
      <w:r w:rsidRPr="009175FD">
        <w:rPr>
          <w:rFonts w:ascii="宋体" w:eastAsia="宋体" w:hAnsi="宋体" w:cs="宋体" w:hint="eastAsia"/>
          <w:color w:val="FF0000"/>
          <w:szCs w:val="21"/>
        </w:rPr>
        <w:t>致问</w:t>
      </w:r>
      <w:proofErr w:type="gramStart"/>
      <w:r w:rsidRPr="009175FD">
        <w:rPr>
          <w:rFonts w:ascii="宋体" w:eastAsia="宋体" w:hAnsi="宋体" w:cs="宋体" w:hint="eastAsia"/>
          <w:color w:val="FF0000"/>
          <w:szCs w:val="21"/>
        </w:rPr>
        <w:t>于</w:t>
      </w:r>
      <w:r w:rsidRPr="009175FD">
        <w:rPr>
          <w:rFonts w:ascii="宋体" w:eastAsia="宋体" w:hAnsi="宋体" w:cs="宋体" w:hint="eastAsia"/>
          <w:szCs w:val="21"/>
        </w:rPr>
        <w:t>但米</w:t>
      </w:r>
      <w:proofErr w:type="gramEnd"/>
      <w:r w:rsidRPr="009175FD">
        <w:rPr>
          <w:rFonts w:ascii="宋体" w:eastAsia="宋体" w:hAnsi="宋体" w:cs="宋体" w:hint="eastAsia"/>
          <w:szCs w:val="21"/>
        </w:rPr>
        <w:t>。</w:t>
      </w:r>
    </w:p>
    <w:p w14:paraId="386182FE"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「我小子可喝得酒，为什么你父亲倒喝不得？」</w:t>
      </w:r>
    </w:p>
    <w:p w14:paraId="0FEB1E32"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「主人打</w:t>
      </w:r>
      <w:r w:rsidRPr="009175FD">
        <w:rPr>
          <w:rFonts w:ascii="宋体" w:eastAsia="宋体" w:hAnsi="宋体" w:cs="宋体" w:hint="eastAsia"/>
          <w:color w:val="FF0000"/>
          <w:szCs w:val="21"/>
        </w:rPr>
        <w:t>着</w:t>
      </w:r>
      <w:r w:rsidRPr="009175FD">
        <w:rPr>
          <w:rFonts w:ascii="宋体" w:eastAsia="宋体" w:hAnsi="宋体" w:cs="宋体" w:hint="eastAsia"/>
          <w:szCs w:val="21"/>
        </w:rPr>
        <w:t>你父亲，你怎么静静呀？」</w:t>
      </w:r>
    </w:p>
    <w:p w14:paraId="49F2286C"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原来但米的父亲，是在一个英国医生的家里做工。月薪低而微；于是母亲便只得想法补贴，就是带了一口小</w:t>
      </w:r>
      <w:proofErr w:type="gramStart"/>
      <w:r w:rsidRPr="009175FD">
        <w:rPr>
          <w:rFonts w:ascii="宋体" w:eastAsia="宋体" w:hAnsi="宋体" w:cs="宋体" w:hint="eastAsia"/>
          <w:szCs w:val="21"/>
        </w:rPr>
        <w:t>釜</w:t>
      </w:r>
      <w:proofErr w:type="gramEnd"/>
      <w:r w:rsidRPr="009175FD">
        <w:rPr>
          <w:rFonts w:ascii="宋体" w:eastAsia="宋体" w:hAnsi="宋体" w:cs="宋体" w:hint="eastAsia"/>
          <w:szCs w:val="21"/>
        </w:rPr>
        <w:t>似的</w:t>
      </w:r>
      <w:proofErr w:type="gramStart"/>
      <w:r w:rsidRPr="009175FD">
        <w:rPr>
          <w:rFonts w:ascii="宋体" w:eastAsia="宋体" w:hAnsi="宋体" w:cs="宋体" w:hint="eastAsia"/>
          <w:szCs w:val="21"/>
        </w:rPr>
        <w:t>榴榔</w:t>
      </w:r>
      <w:proofErr w:type="gramEnd"/>
      <w:r w:rsidRPr="009175FD">
        <w:rPr>
          <w:rFonts w:ascii="宋体" w:eastAsia="宋体" w:hAnsi="宋体" w:cs="宋体" w:hint="eastAsia"/>
          <w:szCs w:val="21"/>
        </w:rPr>
        <w:t>，沿途</w:t>
      </w:r>
      <w:proofErr w:type="gramStart"/>
      <w:r w:rsidRPr="009175FD">
        <w:rPr>
          <w:rFonts w:ascii="宋体" w:eastAsia="宋体" w:hAnsi="宋体" w:cs="宋体" w:hint="eastAsia"/>
          <w:szCs w:val="21"/>
        </w:rPr>
        <w:t>找锡米</w:t>
      </w:r>
      <w:proofErr w:type="gramEnd"/>
      <w:r w:rsidRPr="009175FD">
        <w:rPr>
          <w:rFonts w:ascii="宋体" w:eastAsia="宋体" w:hAnsi="宋体" w:cs="宋体" w:hint="eastAsia"/>
          <w:szCs w:val="21"/>
        </w:rPr>
        <w:t>。而育南的父亲是巨商，与医生是至交，都有别墅在这临近火车站的一条小河之旁。距离是这般近的，夜里灯光可以相辉映，皮耶娜的叮当互相可以打动耳鼓。同样，但米的父亲，醉了酒而吃了医生的耳光或皮鞋踢的苦叫的声音，使育南的家里，也</w:t>
      </w:r>
      <w:proofErr w:type="gramStart"/>
      <w:r w:rsidRPr="009175FD">
        <w:rPr>
          <w:rFonts w:ascii="宋体" w:eastAsia="宋体" w:hAnsi="宋体" w:cs="宋体" w:hint="eastAsia"/>
          <w:szCs w:val="21"/>
        </w:rPr>
        <w:t>显能听</w:t>
      </w:r>
      <w:proofErr w:type="gramEnd"/>
      <w:r w:rsidRPr="009175FD">
        <w:rPr>
          <w:rFonts w:ascii="宋体" w:eastAsia="宋体" w:hAnsi="宋体" w:cs="宋体" w:hint="eastAsia"/>
          <w:szCs w:val="21"/>
        </w:rPr>
        <w:t>得到。于是他就偷偷地跑去看看，看了就伤心。伤心就再问：</w:t>
      </w:r>
    </w:p>
    <w:p w14:paraId="6A05A347" w14:textId="77777777" w:rsidR="009175FD" w:rsidRPr="009175FD" w:rsidRDefault="009175FD" w:rsidP="009175FD">
      <w:pPr>
        <w:rPr>
          <w:rFonts w:ascii="宋体" w:eastAsia="宋体" w:hAnsi="宋体" w:cs="宋体"/>
          <w:szCs w:val="21"/>
        </w:rPr>
      </w:pPr>
      <w:proofErr w:type="gramStart"/>
      <w:r w:rsidRPr="009175FD">
        <w:rPr>
          <w:rFonts w:ascii="宋体" w:eastAsia="宋体" w:hAnsi="宋体" w:cs="宋体" w:hint="eastAsia"/>
          <w:szCs w:val="21"/>
        </w:rPr>
        <w:t>.「</w:t>
      </w:r>
      <w:proofErr w:type="gramEnd"/>
      <w:r w:rsidRPr="009175FD">
        <w:rPr>
          <w:rFonts w:ascii="宋体" w:eastAsia="宋体" w:hAnsi="宋体" w:cs="宋体" w:hint="eastAsia"/>
          <w:szCs w:val="21"/>
        </w:rPr>
        <w:t>我小子可喝得酒，为什么你父亲倒喝不得？」</w:t>
      </w:r>
    </w:p>
    <w:p w14:paraId="7555D825"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「医生打你父亲，你怎的</w:t>
      </w:r>
      <w:proofErr w:type="gramStart"/>
      <w:r w:rsidRPr="009175FD">
        <w:rPr>
          <w:rFonts w:ascii="宋体" w:eastAsia="宋体" w:hAnsi="宋体" w:cs="宋体" w:hint="eastAsia"/>
          <w:szCs w:val="21"/>
        </w:rPr>
        <w:t>静呀静</w:t>
      </w:r>
      <w:proofErr w:type="gramEnd"/>
      <w:r w:rsidRPr="009175FD">
        <w:rPr>
          <w:rFonts w:ascii="宋体" w:eastAsia="宋体" w:hAnsi="宋体" w:cs="宋体" w:hint="eastAsia"/>
          <w:szCs w:val="21"/>
        </w:rPr>
        <w:t>？」</w:t>
      </w:r>
    </w:p>
    <w:p w14:paraId="7951FF38"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今天，已是下午了。太阳，</w:t>
      </w:r>
      <w:proofErr w:type="gramStart"/>
      <w:r w:rsidRPr="009175FD">
        <w:rPr>
          <w:rFonts w:ascii="宋体" w:eastAsia="宋体" w:hAnsi="宋体" w:cs="宋体" w:hint="eastAsia"/>
          <w:color w:val="FF0000"/>
          <w:szCs w:val="21"/>
        </w:rPr>
        <w:t>苛</w:t>
      </w:r>
      <w:proofErr w:type="gramEnd"/>
      <w:r w:rsidRPr="009175FD">
        <w:rPr>
          <w:rFonts w:ascii="宋体" w:eastAsia="宋体" w:hAnsi="宋体" w:cs="宋体" w:hint="eastAsia"/>
          <w:color w:val="FF0000"/>
          <w:szCs w:val="21"/>
        </w:rPr>
        <w:t>人够</w:t>
      </w:r>
      <w:r w:rsidRPr="009175FD">
        <w:rPr>
          <w:rFonts w:ascii="宋体" w:eastAsia="宋体" w:hAnsi="宋体" w:cs="宋体" w:hint="eastAsia"/>
          <w:szCs w:val="21"/>
        </w:rPr>
        <w:t>的，</w:t>
      </w:r>
      <w:proofErr w:type="gramStart"/>
      <w:r w:rsidRPr="009175FD">
        <w:rPr>
          <w:rFonts w:ascii="宋体" w:eastAsia="宋体" w:hAnsi="宋体" w:cs="宋体" w:hint="eastAsia"/>
          <w:szCs w:val="21"/>
        </w:rPr>
        <w:t>射其最后</w:t>
      </w:r>
      <w:proofErr w:type="gramEnd"/>
      <w:r w:rsidRPr="009175FD">
        <w:rPr>
          <w:rFonts w:ascii="宋体" w:eastAsia="宋体" w:hAnsi="宋体" w:cs="宋体" w:hint="eastAsia"/>
          <w:szCs w:val="21"/>
        </w:rPr>
        <w:t>的，残喘的光辉于西天，</w:t>
      </w:r>
      <w:proofErr w:type="gramStart"/>
      <w:r w:rsidRPr="009175FD">
        <w:rPr>
          <w:rFonts w:ascii="宋体" w:eastAsia="宋体" w:hAnsi="宋体" w:cs="宋体" w:hint="eastAsia"/>
          <w:szCs w:val="21"/>
        </w:rPr>
        <w:t>血般地</w:t>
      </w:r>
      <w:proofErr w:type="gramEnd"/>
      <w:r w:rsidRPr="009175FD">
        <w:rPr>
          <w:rFonts w:ascii="宋体" w:eastAsia="宋体" w:hAnsi="宋体" w:cs="宋体" w:hint="eastAsia"/>
          <w:szCs w:val="21"/>
        </w:rPr>
        <w:t>红。就是这个时候，小河</w:t>
      </w:r>
      <w:r w:rsidRPr="009175FD">
        <w:rPr>
          <w:rFonts w:ascii="宋体" w:eastAsia="宋体" w:hAnsi="宋体" w:cs="宋体" w:hint="eastAsia"/>
          <w:color w:val="FF0000"/>
          <w:szCs w:val="21"/>
        </w:rPr>
        <w:t>之旁</w:t>
      </w:r>
      <w:r w:rsidRPr="009175FD">
        <w:rPr>
          <w:rFonts w:ascii="宋体" w:eastAsia="宋体" w:hAnsi="宋体" w:cs="宋体" w:hint="eastAsia"/>
          <w:szCs w:val="21"/>
        </w:rPr>
        <w:t>的这几个小子，在踢球，踢得脸红</w:t>
      </w:r>
      <w:proofErr w:type="gramStart"/>
      <w:r w:rsidRPr="009175FD">
        <w:rPr>
          <w:rFonts w:ascii="宋体" w:eastAsia="宋体" w:hAnsi="宋体" w:cs="宋体" w:hint="eastAsia"/>
          <w:szCs w:val="21"/>
        </w:rPr>
        <w:t>与残晖一样</w:t>
      </w:r>
      <w:proofErr w:type="gramEnd"/>
      <w:r w:rsidRPr="009175FD">
        <w:rPr>
          <w:rFonts w:ascii="宋体" w:eastAsia="宋体" w:hAnsi="宋体" w:cs="宋体" w:hint="eastAsia"/>
          <w:szCs w:val="21"/>
        </w:rPr>
        <w:t>，就休息了。各坐在草场上，</w:t>
      </w:r>
      <w:r w:rsidRPr="009175FD">
        <w:rPr>
          <w:rFonts w:ascii="宋体" w:eastAsia="宋体" w:hAnsi="宋体" w:cs="宋体" w:hint="eastAsia"/>
          <w:color w:val="FF0000"/>
          <w:szCs w:val="21"/>
        </w:rPr>
        <w:t>喘着各的喘</w:t>
      </w:r>
      <w:r w:rsidRPr="009175FD">
        <w:rPr>
          <w:rFonts w:ascii="宋体" w:eastAsia="宋体" w:hAnsi="宋体" w:cs="宋体" w:hint="eastAsia"/>
          <w:szCs w:val="21"/>
        </w:rPr>
        <w:t>。但</w:t>
      </w:r>
      <w:proofErr w:type="gramStart"/>
      <w:r w:rsidRPr="009175FD">
        <w:rPr>
          <w:rFonts w:ascii="宋体" w:eastAsia="宋体" w:hAnsi="宋体" w:cs="宋体" w:hint="eastAsia"/>
          <w:szCs w:val="21"/>
        </w:rPr>
        <w:t>詹姆</w:t>
      </w:r>
      <w:proofErr w:type="gramEnd"/>
      <w:r w:rsidRPr="009175FD">
        <w:rPr>
          <w:rFonts w:ascii="宋体" w:eastAsia="宋体" w:hAnsi="宋体" w:cs="宋体" w:hint="eastAsia"/>
          <w:szCs w:val="21"/>
        </w:rPr>
        <w:t>——医生的儿子，却骑上了但米肩头，要他驮着走，像骑马兜风般。但</w:t>
      </w:r>
      <w:proofErr w:type="gramStart"/>
      <w:r w:rsidRPr="009175FD">
        <w:rPr>
          <w:rFonts w:ascii="宋体" w:eastAsia="宋体" w:hAnsi="宋体" w:cs="宋体" w:hint="eastAsia"/>
          <w:szCs w:val="21"/>
        </w:rPr>
        <w:t>米不敢</w:t>
      </w:r>
      <w:proofErr w:type="gramEnd"/>
      <w:r w:rsidRPr="009175FD">
        <w:rPr>
          <w:rFonts w:ascii="宋体" w:eastAsia="宋体" w:hAnsi="宋体" w:cs="宋体" w:hint="eastAsia"/>
          <w:szCs w:val="21"/>
        </w:rPr>
        <w:t>抵抗地竭其筋力，一步一颠，被他骑着慢慢走，以手巾当鞭</w:t>
      </w:r>
      <w:proofErr w:type="gramStart"/>
      <w:r w:rsidRPr="009175FD">
        <w:rPr>
          <w:rFonts w:ascii="宋体" w:eastAsia="宋体" w:hAnsi="宋体" w:cs="宋体" w:hint="eastAsia"/>
          <w:szCs w:val="21"/>
        </w:rPr>
        <w:t>似的打</w:t>
      </w:r>
      <w:proofErr w:type="gramEnd"/>
      <w:r w:rsidRPr="009175FD">
        <w:rPr>
          <w:rFonts w:ascii="宋体" w:eastAsia="宋体" w:hAnsi="宋体" w:cs="宋体" w:hint="eastAsia"/>
          <w:szCs w:val="21"/>
        </w:rPr>
        <w:t>赶着。这时候，一个骑得哈哈笑，</w:t>
      </w:r>
      <w:proofErr w:type="gramStart"/>
      <w:r w:rsidRPr="009175FD">
        <w:rPr>
          <w:rFonts w:ascii="宋体" w:eastAsia="宋体" w:hAnsi="宋体" w:cs="宋体" w:hint="eastAsia"/>
          <w:szCs w:val="21"/>
        </w:rPr>
        <w:t>一个驮得脚</w:t>
      </w:r>
      <w:proofErr w:type="gramEnd"/>
      <w:r w:rsidRPr="009175FD">
        <w:rPr>
          <w:rFonts w:ascii="宋体" w:eastAsia="宋体" w:hAnsi="宋体" w:cs="宋体" w:hint="eastAsia"/>
          <w:szCs w:val="21"/>
        </w:rPr>
        <w:t>儿抖，一个却看得怒忿忿。终于，育南怒忿忿地赶上去，一手拉下了笑哈哈的</w:t>
      </w:r>
      <w:proofErr w:type="gramStart"/>
      <w:r w:rsidRPr="009175FD">
        <w:rPr>
          <w:rFonts w:ascii="宋体" w:eastAsia="宋体" w:hAnsi="宋体" w:cs="宋体" w:hint="eastAsia"/>
          <w:szCs w:val="21"/>
        </w:rPr>
        <w:t>詹姆</w:t>
      </w:r>
      <w:proofErr w:type="gramEnd"/>
      <w:r w:rsidRPr="009175FD">
        <w:rPr>
          <w:rFonts w:ascii="宋体" w:eastAsia="宋体" w:hAnsi="宋体" w:cs="宋体" w:hint="eastAsia"/>
          <w:szCs w:val="21"/>
        </w:rPr>
        <w:t>，</w:t>
      </w:r>
      <w:proofErr w:type="gramStart"/>
      <w:r w:rsidRPr="009175FD">
        <w:rPr>
          <w:rFonts w:ascii="宋体" w:eastAsia="宋体" w:hAnsi="宋体" w:cs="宋体" w:hint="eastAsia"/>
          <w:szCs w:val="21"/>
        </w:rPr>
        <w:t>一</w:t>
      </w:r>
      <w:proofErr w:type="gramEnd"/>
      <w:r w:rsidRPr="009175FD">
        <w:rPr>
          <w:rFonts w:ascii="宋体" w:eastAsia="宋体" w:hAnsi="宋体" w:cs="宋体" w:hint="eastAsia"/>
          <w:szCs w:val="21"/>
        </w:rPr>
        <w:t>手扶住喘气吁吁的但米。同时，又要</w:t>
      </w:r>
      <w:proofErr w:type="gramStart"/>
      <w:r w:rsidRPr="009175FD">
        <w:rPr>
          <w:rFonts w:ascii="宋体" w:eastAsia="宋体" w:hAnsi="宋体" w:cs="宋体" w:hint="eastAsia"/>
          <w:szCs w:val="21"/>
        </w:rPr>
        <w:t>詹姆</w:t>
      </w:r>
      <w:proofErr w:type="gramEnd"/>
      <w:r w:rsidRPr="009175FD">
        <w:rPr>
          <w:rFonts w:ascii="宋体" w:eastAsia="宋体" w:hAnsi="宋体" w:cs="宋体" w:hint="eastAsia"/>
          <w:szCs w:val="21"/>
        </w:rPr>
        <w:t>驮着但米走。他便带着羞辱地回家里去，连球都不顾了。</w:t>
      </w:r>
    </w:p>
    <w:p w14:paraId="59B90A3E"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这事就由医生之妻告诉去。</w:t>
      </w:r>
    </w:p>
    <w:p w14:paraId="2ACAD2F4"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育南的父亲，着实不喜欢了。晚上，他召他到面前，很正经地说：「顽皮的东西！我警戒你不知多少次了，还要天天</w:t>
      </w:r>
      <w:proofErr w:type="gramStart"/>
      <w:r w:rsidRPr="009175FD">
        <w:rPr>
          <w:rFonts w:ascii="宋体" w:eastAsia="宋体" w:hAnsi="宋体" w:cs="宋体" w:hint="eastAsia"/>
          <w:szCs w:val="21"/>
        </w:rPr>
        <w:t>同但米</w:t>
      </w:r>
      <w:proofErr w:type="gramEnd"/>
      <w:r w:rsidRPr="009175FD">
        <w:rPr>
          <w:rFonts w:ascii="宋体" w:eastAsia="宋体" w:hAnsi="宋体" w:cs="宋体" w:hint="eastAsia"/>
          <w:szCs w:val="21"/>
        </w:rPr>
        <w:t>在一起，而且同他好。像他那样卑贱的，同他要好，就</w:t>
      </w:r>
      <w:proofErr w:type="gramStart"/>
      <w:r w:rsidRPr="009175FD">
        <w:rPr>
          <w:rFonts w:ascii="宋体" w:eastAsia="宋体" w:hAnsi="宋体" w:cs="宋体" w:hint="eastAsia"/>
          <w:szCs w:val="21"/>
        </w:rPr>
        <w:t>会</w:t>
      </w:r>
      <w:r w:rsidRPr="009175FD">
        <w:rPr>
          <w:rFonts w:ascii="宋体" w:eastAsia="宋体" w:hAnsi="宋体" w:cs="宋体" w:hint="eastAsia"/>
          <w:color w:val="FF0000"/>
          <w:szCs w:val="21"/>
        </w:rPr>
        <w:t>灭煞</w:t>
      </w:r>
      <w:r w:rsidRPr="009175FD">
        <w:rPr>
          <w:rFonts w:ascii="宋体" w:eastAsia="宋体" w:hAnsi="宋体" w:cs="宋体" w:hint="eastAsia"/>
          <w:szCs w:val="21"/>
        </w:rPr>
        <w:t>了</w:t>
      </w:r>
      <w:proofErr w:type="gramEnd"/>
      <w:r w:rsidRPr="009175FD">
        <w:rPr>
          <w:rFonts w:ascii="宋体" w:eastAsia="宋体" w:hAnsi="宋体" w:cs="宋体" w:hint="eastAsia"/>
          <w:szCs w:val="21"/>
        </w:rPr>
        <w:t>你的体面。谁也看不起你，他老子是</w:t>
      </w:r>
      <w:proofErr w:type="gramStart"/>
      <w:r w:rsidRPr="009175FD">
        <w:rPr>
          <w:rFonts w:ascii="宋体" w:eastAsia="宋体" w:hAnsi="宋体" w:cs="宋体" w:hint="eastAsia"/>
          <w:szCs w:val="21"/>
        </w:rPr>
        <w:t>佣</w:t>
      </w:r>
      <w:proofErr w:type="gramEnd"/>
      <w:r w:rsidRPr="009175FD">
        <w:rPr>
          <w:rFonts w:ascii="宋体" w:eastAsia="宋体" w:hAnsi="宋体" w:cs="宋体" w:hint="eastAsia"/>
          <w:szCs w:val="21"/>
        </w:rPr>
        <w:t>奴，他大了也不过</w:t>
      </w:r>
      <w:proofErr w:type="gramStart"/>
      <w:r w:rsidRPr="009175FD">
        <w:rPr>
          <w:rFonts w:ascii="宋体" w:eastAsia="宋体" w:hAnsi="宋体" w:cs="宋体" w:hint="eastAsia"/>
          <w:szCs w:val="21"/>
        </w:rPr>
        <w:t>佣</w:t>
      </w:r>
      <w:proofErr w:type="gramEnd"/>
      <w:r w:rsidRPr="009175FD">
        <w:rPr>
          <w:rFonts w:ascii="宋体" w:eastAsia="宋体" w:hAnsi="宋体" w:cs="宋体" w:hint="eastAsia"/>
          <w:szCs w:val="21"/>
        </w:rPr>
        <w:t>奴之类罢了。他身子</w:t>
      </w:r>
      <w:proofErr w:type="gramStart"/>
      <w:r w:rsidRPr="009175FD">
        <w:rPr>
          <w:rFonts w:ascii="宋体" w:eastAsia="宋体" w:hAnsi="宋体" w:cs="宋体" w:hint="eastAsia"/>
          <w:szCs w:val="21"/>
        </w:rPr>
        <w:t>像屎一</w:t>
      </w:r>
      <w:r w:rsidRPr="009175FD">
        <w:rPr>
          <w:rFonts w:ascii="宋体" w:eastAsia="宋体" w:hAnsi="宋体" w:cs="宋体" w:hint="eastAsia"/>
          <w:szCs w:val="21"/>
        </w:rPr>
        <w:lastRenderedPageBreak/>
        <w:t>般臭</w:t>
      </w:r>
      <w:proofErr w:type="gramEnd"/>
      <w:r w:rsidRPr="009175FD">
        <w:rPr>
          <w:rFonts w:ascii="宋体" w:eastAsia="宋体" w:hAnsi="宋体" w:cs="宋体" w:hint="eastAsia"/>
          <w:szCs w:val="21"/>
        </w:rPr>
        <w:t>，土一般黑，又没有读书，和猪一样，同他在一起，简直一点利益也没有。我真猜不出你这顽皮小子的意思，偏要</w:t>
      </w:r>
      <w:proofErr w:type="gramStart"/>
      <w:r w:rsidRPr="009175FD">
        <w:rPr>
          <w:rFonts w:ascii="宋体" w:eastAsia="宋体" w:hAnsi="宋体" w:cs="宋体" w:hint="eastAsia"/>
          <w:szCs w:val="21"/>
        </w:rPr>
        <w:t>同着</w:t>
      </w:r>
      <w:proofErr w:type="gramEnd"/>
      <w:r w:rsidRPr="009175FD">
        <w:rPr>
          <w:rFonts w:ascii="宋体" w:eastAsia="宋体" w:hAnsi="宋体" w:cs="宋体" w:hint="eastAsia"/>
          <w:szCs w:val="21"/>
        </w:rPr>
        <w:t>那一个卑贱的做朋友！詹姆，多末髙尚的，</w:t>
      </w:r>
      <w:proofErr w:type="gramStart"/>
      <w:r w:rsidRPr="009175FD">
        <w:rPr>
          <w:rFonts w:ascii="宋体" w:eastAsia="宋体" w:hAnsi="宋体" w:cs="宋体" w:hint="eastAsia"/>
          <w:szCs w:val="21"/>
        </w:rPr>
        <w:t>一</w:t>
      </w:r>
      <w:proofErr w:type="gramEnd"/>
      <w:r w:rsidRPr="009175FD">
        <w:rPr>
          <w:rFonts w:ascii="宋体" w:eastAsia="宋体" w:hAnsi="宋体" w:cs="宋体" w:hint="eastAsia"/>
          <w:szCs w:val="21"/>
        </w:rPr>
        <w:t>相处就不和起来。</w:t>
      </w:r>
      <w:proofErr w:type="gramStart"/>
      <w:r w:rsidRPr="009175FD">
        <w:rPr>
          <w:rFonts w:ascii="宋体" w:eastAsia="宋体" w:hAnsi="宋体" w:cs="宋体" w:hint="eastAsia"/>
          <w:szCs w:val="21"/>
        </w:rPr>
        <w:t>贱</w:t>
      </w:r>
      <w:proofErr w:type="gramEnd"/>
      <w:r w:rsidRPr="009175FD">
        <w:rPr>
          <w:rFonts w:ascii="宋体" w:eastAsia="宋体" w:hAnsi="宋体" w:cs="宋体" w:hint="eastAsia"/>
          <w:szCs w:val="21"/>
        </w:rPr>
        <w:t>骨相！</w:t>
      </w:r>
      <w:proofErr w:type="gramStart"/>
      <w:r w:rsidRPr="009175FD">
        <w:rPr>
          <w:rFonts w:ascii="宋体" w:eastAsia="宋体" w:hAnsi="宋体" w:cs="宋体" w:hint="eastAsia"/>
          <w:szCs w:val="21"/>
        </w:rPr>
        <w:t>贱</w:t>
      </w:r>
      <w:proofErr w:type="gramEnd"/>
      <w:r w:rsidRPr="009175FD">
        <w:rPr>
          <w:rFonts w:ascii="宋体" w:eastAsia="宋体" w:hAnsi="宋体" w:cs="宋体" w:hint="eastAsia"/>
          <w:szCs w:val="21"/>
        </w:rPr>
        <w:t>骨相！你有没有知道，但米是可耻的卑贱的弱小的民族！」</w:t>
      </w:r>
    </w:p>
    <w:p w14:paraId="420B99BB"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真的，他自忖，人应该与香的，聪明的，高尚的，强大的，相处在一起，那才是幸福呢。然而臭的，愚笨的，卑贱的，弱小的，就永远任其如斯了吗？于是，怎么可以化臭为香的，愚笨的为聪明的，卑贱的为高尚的，弱小的为强大的呢？由着他的那一点怜悯之情，就也发生了这些疑问，使他一时自答不睱，竟</w:t>
      </w:r>
      <w:r w:rsidRPr="009175FD">
        <w:rPr>
          <w:rFonts w:ascii="宋体" w:eastAsia="宋体" w:hAnsi="宋体" w:cs="宋体" w:hint="eastAsia"/>
          <w:color w:val="FF0000"/>
          <w:szCs w:val="21"/>
        </w:rPr>
        <w:t>随口脱出一句</w:t>
      </w:r>
      <w:r w:rsidRPr="009175FD">
        <w:rPr>
          <w:rFonts w:ascii="宋体" w:eastAsia="宋体" w:hAnsi="宋体" w:cs="宋体" w:hint="eastAsia"/>
          <w:szCs w:val="21"/>
        </w:rPr>
        <w:t>：</w:t>
      </w:r>
    </w:p>
    <w:p w14:paraId="52157286"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「……所以应引为朋友，而援助他。」</w:t>
      </w:r>
    </w:p>
    <w:p w14:paraId="1BD7657C"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这算是答复他的父亲了。</w:t>
      </w:r>
    </w:p>
    <w:p w14:paraId="5813CD62" w14:textId="253BCAF3" w:rsidR="009175FD" w:rsidRPr="009175FD" w:rsidRDefault="009175FD" w:rsidP="009175FD">
      <w:pPr>
        <w:rPr>
          <w:rFonts w:ascii="宋体" w:eastAsia="宋体" w:hAnsi="宋体" w:cs="宋体"/>
          <w:b/>
          <w:bCs/>
          <w:szCs w:val="21"/>
        </w:rPr>
      </w:pPr>
      <w:r w:rsidRPr="009175FD">
        <w:rPr>
          <w:rFonts w:ascii="宋体" w:eastAsia="宋体" w:hAnsi="宋体" w:cs="宋体" w:hint="eastAsia"/>
          <w:b/>
          <w:bCs/>
          <w:szCs w:val="21"/>
        </w:rPr>
        <w:t>一九二八年三月</w:t>
      </w:r>
      <w:r w:rsidRPr="009175FD">
        <w:rPr>
          <w:rFonts w:ascii="宋体" w:eastAsia="宋体" w:hAnsi="宋体" w:cs="宋体" w:hint="eastAsia"/>
          <w:szCs w:val="21"/>
        </w:rPr>
        <w:t>（原载</w:t>
      </w:r>
      <w:r w:rsidRPr="009175FD">
        <w:rPr>
          <w:rFonts w:ascii="宋体" w:eastAsia="宋体" w:hAnsi="宋体" w:cs="宋体" w:hint="eastAsia"/>
          <w:b/>
          <w:bCs/>
          <w:szCs w:val="21"/>
        </w:rPr>
        <w:t>「</w:t>
      </w:r>
      <w:proofErr w:type="gramStart"/>
      <w:r w:rsidRPr="009175FD">
        <w:rPr>
          <w:rFonts w:ascii="宋体" w:eastAsia="宋体" w:hAnsi="宋体" w:cs="宋体" w:hint="eastAsia"/>
          <w:b/>
          <w:bCs/>
          <w:szCs w:val="21"/>
        </w:rPr>
        <w:t>荔</w:t>
      </w:r>
      <w:proofErr w:type="gramEnd"/>
      <w:r w:rsidRPr="009175FD">
        <w:rPr>
          <w:rFonts w:ascii="宋体" w:eastAsia="宋体" w:hAnsi="宋体" w:cs="宋体" w:hint="eastAsia"/>
          <w:b/>
          <w:bCs/>
          <w:szCs w:val="21"/>
        </w:rPr>
        <w:t>」第五十三期</w:t>
      </w:r>
      <w:r w:rsidRPr="009175FD">
        <w:rPr>
          <w:rFonts w:ascii="宋体" w:eastAsia="宋体" w:hAnsi="宋体" w:cs="宋体" w:hint="eastAsia"/>
          <w:szCs w:val="21"/>
        </w:rPr>
        <w:t>）</w:t>
      </w:r>
    </w:p>
    <w:p w14:paraId="4439A91F" w14:textId="7319D616" w:rsidR="009175FD" w:rsidRPr="009175FD" w:rsidRDefault="009175FD" w:rsidP="00FE05D8"/>
    <w:p w14:paraId="39F00942"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@笑《茘下独语》，1928</w:t>
      </w:r>
    </w:p>
    <w:p w14:paraId="489FE91D"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茘！你是干</w:t>
      </w:r>
      <w:proofErr w:type="gramStart"/>
      <w:r w:rsidRPr="009175FD">
        <w:rPr>
          <w:rFonts w:ascii="宋体" w:eastAsia="宋体" w:hAnsi="宋体" w:cs="宋体" w:hint="eastAsia"/>
          <w:szCs w:val="21"/>
        </w:rPr>
        <w:t>大枝高的</w:t>
      </w:r>
      <w:proofErr w:type="gramEnd"/>
      <w:r w:rsidRPr="009175FD">
        <w:rPr>
          <w:rFonts w:ascii="宋体" w:eastAsia="宋体" w:hAnsi="宋体" w:cs="宋体" w:hint="eastAsia"/>
          <w:szCs w:val="21"/>
        </w:rPr>
        <w:t>植物，不幸给植在人家矮篱下，天下苦痛之事，孰有过于斯者乎？然而你却</w:t>
      </w:r>
      <w:proofErr w:type="gramStart"/>
      <w:r w:rsidRPr="009175FD">
        <w:rPr>
          <w:rFonts w:ascii="宋体" w:eastAsia="宋体" w:hAnsi="宋体" w:cs="宋体" w:hint="eastAsia"/>
          <w:szCs w:val="21"/>
        </w:rPr>
        <w:t>不</w:t>
      </w:r>
      <w:proofErr w:type="gramEnd"/>
      <w:r w:rsidRPr="009175FD">
        <w:rPr>
          <w:rFonts w:ascii="宋体" w:eastAsia="宋体" w:hAnsi="宋体" w:cs="宋体" w:hint="eastAsia"/>
          <w:szCs w:val="21"/>
        </w:rPr>
        <w:t>因此以</w:t>
      </w:r>
      <w:r w:rsidRPr="009175FD">
        <w:rPr>
          <w:rFonts w:ascii="宋体" w:eastAsia="宋体" w:hAnsi="宋体" w:cs="宋体" w:hint="eastAsia"/>
          <w:color w:val="FF0000"/>
          <w:szCs w:val="21"/>
        </w:rPr>
        <w:t>自馁</w:t>
      </w:r>
      <w:r w:rsidRPr="009175FD">
        <w:rPr>
          <w:rFonts w:ascii="宋体" w:eastAsia="宋体" w:hAnsi="宋体" w:cs="宋体" w:hint="eastAsia"/>
          <w:szCs w:val="21"/>
        </w:rPr>
        <w:t>！</w:t>
      </w:r>
    </w:p>
    <w:p w14:paraId="39BEE9F5"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茘！你的本家原在</w:t>
      </w:r>
      <w:r w:rsidRPr="009175FD">
        <w:rPr>
          <w:rFonts w:ascii="宋体" w:eastAsia="宋体" w:hAnsi="宋体" w:cs="宋体" w:hint="eastAsia"/>
          <w:color w:val="FF0000"/>
          <w:szCs w:val="21"/>
        </w:rPr>
        <w:t>闽粤</w:t>
      </w:r>
      <w:r w:rsidRPr="009175FD">
        <w:rPr>
          <w:rFonts w:ascii="宋体" w:eastAsia="宋体" w:hAnsi="宋体" w:cs="宋体" w:hint="eastAsia"/>
          <w:szCs w:val="21"/>
        </w:rPr>
        <w:t>.，偶然移植热带来，土质之不适宜，这是不消说的。然而你却能够生存，究是幸事！</w:t>
      </w:r>
    </w:p>
    <w:p w14:paraId="6C222F79"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茘！你的香，如果来自宋蔡家的，的确也不错。据说香可避秽，那末，现社会上空气的恶浊，</w:t>
      </w:r>
    </w:p>
    <w:p w14:paraId="76841C21" w14:textId="77777777" w:rsidR="009175FD" w:rsidRPr="009175FD" w:rsidRDefault="009175FD" w:rsidP="009175FD">
      <w:pPr>
        <w:rPr>
          <w:rFonts w:ascii="宋体" w:eastAsia="宋体" w:hAnsi="宋体" w:cs="宋体"/>
          <w:szCs w:val="21"/>
        </w:rPr>
      </w:pPr>
      <w:proofErr w:type="gramStart"/>
      <w:r w:rsidRPr="009175FD">
        <w:rPr>
          <w:rFonts w:ascii="宋体" w:eastAsia="宋体" w:hAnsi="宋体" w:cs="宋体" w:hint="eastAsia"/>
          <w:szCs w:val="21"/>
        </w:rPr>
        <w:t>秽</w:t>
      </w:r>
      <w:proofErr w:type="gramEnd"/>
      <w:r w:rsidRPr="009175FD">
        <w:rPr>
          <w:rFonts w:ascii="宋体" w:eastAsia="宋体" w:hAnsi="宋体" w:cs="宋体" w:hint="eastAsia"/>
          <w:szCs w:val="21"/>
        </w:rPr>
        <w:t>也算</w:t>
      </w:r>
      <w:proofErr w:type="gramStart"/>
      <w:r w:rsidRPr="009175FD">
        <w:rPr>
          <w:rFonts w:ascii="宋体" w:eastAsia="宋体" w:hAnsi="宋体" w:cs="宋体" w:hint="eastAsia"/>
          <w:szCs w:val="21"/>
        </w:rPr>
        <w:t>秽</w:t>
      </w:r>
      <w:proofErr w:type="gramEnd"/>
      <w:r w:rsidRPr="009175FD">
        <w:rPr>
          <w:rFonts w:ascii="宋体" w:eastAsia="宋体" w:hAnsi="宋体" w:cs="宋体" w:hint="eastAsia"/>
          <w:szCs w:val="21"/>
        </w:rPr>
        <w:t>够了，不知道你的香，果能应验否？</w:t>
      </w:r>
    </w:p>
    <w:p w14:paraId="453822D6"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茘！你的色，</w:t>
      </w:r>
      <w:proofErr w:type="gramStart"/>
      <w:r w:rsidRPr="009175FD">
        <w:rPr>
          <w:rFonts w:ascii="宋体" w:eastAsia="宋体" w:hAnsi="宋体" w:cs="宋体" w:hint="eastAsia"/>
          <w:szCs w:val="21"/>
        </w:rPr>
        <w:t>幸似丹砂</w:t>
      </w:r>
      <w:proofErr w:type="gramEnd"/>
      <w:r w:rsidRPr="009175FD">
        <w:rPr>
          <w:rFonts w:ascii="宋体" w:eastAsia="宋体" w:hAnsi="宋体" w:cs="宋体" w:hint="eastAsia"/>
          <w:szCs w:val="21"/>
        </w:rPr>
        <w:t>，</w:t>
      </w:r>
      <w:proofErr w:type="gramStart"/>
      <w:r w:rsidRPr="009175FD">
        <w:rPr>
          <w:rFonts w:ascii="宋体" w:eastAsia="宋体" w:hAnsi="宋体" w:cs="宋体" w:hint="eastAsia"/>
          <w:szCs w:val="21"/>
        </w:rPr>
        <w:t>外皮又界之</w:t>
      </w:r>
      <w:proofErr w:type="gramEnd"/>
      <w:r w:rsidRPr="009175FD">
        <w:rPr>
          <w:rFonts w:ascii="宋体" w:eastAsia="宋体" w:hAnsi="宋体" w:cs="宋体" w:hint="eastAsia"/>
          <w:szCs w:val="21"/>
        </w:rPr>
        <w:t>以龟甲纹，再美丽也没有了。然而，丹砂能够避邪，龟甲也能够先知，</w:t>
      </w:r>
      <w:r w:rsidRPr="009175FD">
        <w:rPr>
          <w:rFonts w:ascii="宋体" w:eastAsia="宋体" w:hAnsi="宋体" w:cs="宋体" w:hint="eastAsia"/>
          <w:color w:val="FF0000"/>
          <w:szCs w:val="21"/>
        </w:rPr>
        <w:t>这些的</w:t>
      </w:r>
      <w:r w:rsidRPr="009175FD">
        <w:rPr>
          <w:rFonts w:ascii="宋体" w:eastAsia="宋体" w:hAnsi="宋体" w:cs="宋体" w:hint="eastAsia"/>
          <w:szCs w:val="21"/>
        </w:rPr>
        <w:t>，你终究能不？</w:t>
      </w:r>
    </w:p>
    <w:p w14:paraId="159D4788"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茘！你的味，也许，也许是酸的涩的苦的。</w:t>
      </w:r>
      <w:r w:rsidRPr="009175FD">
        <w:rPr>
          <w:rFonts w:ascii="宋体" w:eastAsia="宋体" w:hAnsi="宋体" w:cs="宋体" w:hint="eastAsia"/>
          <w:color w:val="FF0000"/>
          <w:szCs w:val="21"/>
        </w:rPr>
        <w:t>为</w:t>
      </w:r>
      <w:proofErr w:type="gramStart"/>
      <w:r w:rsidRPr="009175FD">
        <w:rPr>
          <w:rFonts w:ascii="宋体" w:eastAsia="宋体" w:hAnsi="宋体" w:cs="宋体" w:hint="eastAsia"/>
          <w:color w:val="FF0000"/>
          <w:szCs w:val="21"/>
        </w:rPr>
        <w:t>什末</w:t>
      </w:r>
      <w:r w:rsidRPr="009175FD">
        <w:rPr>
          <w:rFonts w:ascii="宋体" w:eastAsia="宋体" w:hAnsi="宋体" w:cs="宋体" w:hint="eastAsia"/>
          <w:szCs w:val="21"/>
        </w:rPr>
        <w:t>许多</w:t>
      </w:r>
      <w:proofErr w:type="gramEnd"/>
      <w:r w:rsidRPr="009175FD">
        <w:rPr>
          <w:rFonts w:ascii="宋体" w:eastAsia="宋体" w:hAnsi="宋体" w:cs="宋体" w:hint="eastAsia"/>
          <w:szCs w:val="21"/>
        </w:rPr>
        <w:t>人偏爱吃呢？，这实在是人之嗜好不同，我终不信你的味道真好！</w:t>
      </w:r>
    </w:p>
    <w:p w14:paraId="4DCDF370" w14:textId="77777777" w:rsidR="009175FD" w:rsidRPr="009175FD" w:rsidRDefault="009175FD" w:rsidP="009175FD">
      <w:pPr>
        <w:rPr>
          <w:rFonts w:ascii="宋体" w:eastAsia="宋体" w:hAnsi="宋体" w:cs="宋体"/>
          <w:szCs w:val="21"/>
        </w:rPr>
      </w:pPr>
      <w:proofErr w:type="gramStart"/>
      <w:r w:rsidRPr="009175FD">
        <w:rPr>
          <w:rFonts w:ascii="宋体" w:eastAsia="宋体" w:hAnsi="宋体" w:cs="宋体" w:hint="eastAsia"/>
          <w:szCs w:val="21"/>
        </w:rPr>
        <w:t>荔</w:t>
      </w:r>
      <w:proofErr w:type="gramEnd"/>
      <w:r w:rsidRPr="009175FD">
        <w:rPr>
          <w:rFonts w:ascii="宋体" w:eastAsia="宋体" w:hAnsi="宋体" w:cs="宋体" w:hint="eastAsia"/>
          <w:szCs w:val="21"/>
        </w:rPr>
        <w:t>！</w:t>
      </w:r>
      <w:proofErr w:type="gramStart"/>
      <w:r w:rsidRPr="009175FD">
        <w:rPr>
          <w:rFonts w:ascii="宋体" w:eastAsia="宋体" w:hAnsi="宋体" w:cs="宋体" w:hint="eastAsia"/>
          <w:szCs w:val="21"/>
        </w:rPr>
        <w:t>无论什末东西</w:t>
      </w:r>
      <w:proofErr w:type="gramEnd"/>
      <w:r w:rsidRPr="009175FD">
        <w:rPr>
          <w:rFonts w:ascii="宋体" w:eastAsia="宋体" w:hAnsi="宋体" w:cs="宋体" w:hint="eastAsia"/>
          <w:szCs w:val="21"/>
        </w:rPr>
        <w:t>，凡经过佳人赏鉴了，</w:t>
      </w:r>
      <w:r w:rsidRPr="009175FD">
        <w:rPr>
          <w:rFonts w:ascii="宋体" w:eastAsia="宋体" w:hAnsi="宋体" w:cs="宋体" w:hint="eastAsia"/>
          <w:color w:val="FF0000"/>
          <w:szCs w:val="21"/>
        </w:rPr>
        <w:t>便即</w:t>
      </w:r>
      <w:r w:rsidRPr="009175FD">
        <w:rPr>
          <w:rFonts w:ascii="宋体" w:eastAsia="宋体" w:hAnsi="宋体" w:cs="宋体" w:hint="eastAsia"/>
          <w:szCs w:val="21"/>
        </w:rPr>
        <w:t>价重连城起来，即如岭南的鲜茘，也是给玉环赏鉴而名贵的。你到底有没有受了什么佳人顾盼？</w:t>
      </w:r>
    </w:p>
    <w:p w14:paraId="7100F104" w14:textId="77777777" w:rsidR="009175FD" w:rsidRPr="009175FD" w:rsidRDefault="009175FD" w:rsidP="009175FD">
      <w:pPr>
        <w:rPr>
          <w:rFonts w:ascii="宋体" w:eastAsia="宋体" w:hAnsi="宋体" w:cs="宋体"/>
          <w:szCs w:val="21"/>
        </w:rPr>
      </w:pPr>
      <w:proofErr w:type="gramStart"/>
      <w:r w:rsidRPr="009175FD">
        <w:rPr>
          <w:rFonts w:ascii="宋体" w:eastAsia="宋体" w:hAnsi="宋体" w:cs="宋体" w:hint="eastAsia"/>
          <w:szCs w:val="21"/>
        </w:rPr>
        <w:t>荔</w:t>
      </w:r>
      <w:proofErr w:type="gramEnd"/>
      <w:r w:rsidRPr="009175FD">
        <w:rPr>
          <w:rFonts w:ascii="宋体" w:eastAsia="宋体" w:hAnsi="宋体" w:cs="宋体" w:hint="eastAsia"/>
          <w:szCs w:val="21"/>
        </w:rPr>
        <w:t>！佳人似乎也难逢，然而得些名士青便算交了好运，你不闻苏学士的名句:「日</w:t>
      </w:r>
      <w:proofErr w:type="gramStart"/>
      <w:r w:rsidRPr="009175FD">
        <w:rPr>
          <w:rFonts w:ascii="宋体" w:eastAsia="宋体" w:hAnsi="宋体" w:cs="宋体" w:hint="eastAsia"/>
          <w:szCs w:val="21"/>
        </w:rPr>
        <w:t>啖</w:t>
      </w:r>
      <w:proofErr w:type="gramEnd"/>
      <w:r w:rsidRPr="009175FD">
        <w:rPr>
          <w:rFonts w:ascii="宋体" w:eastAsia="宋体" w:hAnsi="宋体" w:cs="宋体" w:hint="eastAsia"/>
          <w:szCs w:val="21"/>
        </w:rPr>
        <w:t>茘枝三百颗」，至今播为美谈呢？你到底曾受</w:t>
      </w:r>
      <w:proofErr w:type="gramStart"/>
      <w:r w:rsidRPr="009175FD">
        <w:rPr>
          <w:rFonts w:ascii="宋体" w:eastAsia="宋体" w:hAnsi="宋体" w:cs="宋体" w:hint="eastAsia"/>
          <w:szCs w:val="21"/>
        </w:rPr>
        <w:t>了什末名士</w:t>
      </w:r>
      <w:proofErr w:type="gramEnd"/>
      <w:r w:rsidRPr="009175FD">
        <w:rPr>
          <w:rFonts w:ascii="宋体" w:eastAsia="宋体" w:hAnsi="宋体" w:cs="宋体" w:hint="eastAsia"/>
          <w:szCs w:val="21"/>
        </w:rPr>
        <w:t>垂青</w:t>
      </w:r>
      <w:r w:rsidRPr="009175FD">
        <w:rPr>
          <w:rFonts w:ascii="宋体" w:eastAsia="宋体" w:hAnsi="宋体" w:cs="宋体" w:hint="eastAsia"/>
          <w:color w:val="FF0000"/>
          <w:szCs w:val="21"/>
        </w:rPr>
        <w:t>不？</w:t>
      </w:r>
    </w:p>
    <w:p w14:paraId="4C2B24C8" w14:textId="77777777" w:rsidR="009175FD" w:rsidRPr="009175FD" w:rsidRDefault="009175FD" w:rsidP="009175FD">
      <w:pPr>
        <w:rPr>
          <w:rFonts w:ascii="宋体" w:eastAsia="宋体" w:hAnsi="宋体" w:cs="宋体"/>
          <w:szCs w:val="21"/>
        </w:rPr>
      </w:pPr>
      <w:proofErr w:type="gramStart"/>
      <w:r w:rsidRPr="009175FD">
        <w:rPr>
          <w:rFonts w:ascii="宋体" w:eastAsia="宋体" w:hAnsi="宋体" w:cs="宋体" w:hint="eastAsia"/>
          <w:szCs w:val="21"/>
        </w:rPr>
        <w:t>荔</w:t>
      </w:r>
      <w:proofErr w:type="gramEnd"/>
      <w:r w:rsidRPr="009175FD">
        <w:rPr>
          <w:rFonts w:ascii="宋体" w:eastAsia="宋体" w:hAnsi="宋体" w:cs="宋体" w:hint="eastAsia"/>
          <w:szCs w:val="21"/>
        </w:rPr>
        <w:t>！听说红毛丹，就是你的化身，</w:t>
      </w:r>
      <w:r w:rsidRPr="009175FD">
        <w:rPr>
          <w:rFonts w:ascii="宋体" w:eastAsia="宋体" w:hAnsi="宋体" w:cs="宋体" w:hint="eastAsia"/>
          <w:color w:val="FF0000"/>
          <w:szCs w:val="21"/>
        </w:rPr>
        <w:t>确</w:t>
      </w:r>
      <w:r w:rsidRPr="009175FD">
        <w:rPr>
          <w:rFonts w:ascii="宋体" w:eastAsia="宋体" w:hAnsi="宋体" w:cs="宋体" w:hint="eastAsia"/>
          <w:szCs w:val="21"/>
        </w:rPr>
        <w:t>吗？但是，我相信你的外形虽变，而你的品格长存，终胜于那些连本质都改变</w:t>
      </w:r>
      <w:r w:rsidRPr="009175FD">
        <w:rPr>
          <w:rFonts w:ascii="宋体" w:eastAsia="宋体" w:hAnsi="宋体" w:cs="宋体" w:hint="eastAsia"/>
          <w:color w:val="FF0000"/>
          <w:szCs w:val="21"/>
        </w:rPr>
        <w:t>的</w:t>
      </w:r>
      <w:r w:rsidRPr="009175FD">
        <w:rPr>
          <w:rFonts w:ascii="宋体" w:eastAsia="宋体" w:hAnsi="宋体" w:cs="宋体" w:hint="eastAsia"/>
          <w:szCs w:val="21"/>
        </w:rPr>
        <w:t>了！</w:t>
      </w:r>
    </w:p>
    <w:p w14:paraId="2E2EF016"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（载</w:t>
      </w:r>
      <w:r w:rsidRPr="009175FD">
        <w:rPr>
          <w:rFonts w:ascii="宋体" w:eastAsia="宋体" w:hAnsi="宋体" w:cs="宋体" w:hint="eastAsia"/>
          <w:b/>
          <w:bCs/>
          <w:szCs w:val="21"/>
        </w:rPr>
        <w:t>一九二八年三月十三日「茘」第五十期增刊</w:t>
      </w:r>
      <w:r w:rsidRPr="009175FD">
        <w:rPr>
          <w:rFonts w:ascii="宋体" w:eastAsia="宋体" w:hAnsi="宋体" w:cs="宋体" w:hint="eastAsia"/>
          <w:szCs w:val="21"/>
        </w:rPr>
        <w:t>）</w:t>
      </w:r>
    </w:p>
    <w:p w14:paraId="4137034D" w14:textId="77777777" w:rsidR="009175FD" w:rsidRPr="009175FD" w:rsidRDefault="009175FD" w:rsidP="00FE05D8"/>
    <w:p w14:paraId="469CCED8"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姚细华给「怒涛」的祝福</w:t>
      </w:r>
    </w:p>
    <w:p w14:paraId="08B806F8"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如万马之奔腾，如激战的呼号般，一阵又一阵，海风跟着卷起，树叶跟着呼啸，山禽野兽都惊奇的奔散，这是什么？这是什么？呵！呵！这是负有重大使命，一如日月的光辉普照宇宙的伟大的「怒涛」呢！是的，「怒涛」的声浪，比狮吼更厉害，比洪钟也来得动听。它有奋斗的勇气，铲除恶魔的可能。「怒涛」在负着这伟大的使命，于是毫无顾忌地前进，前进复前进。妖魔匿迹，虎豹变形，在茫茫人海中，「怒涛」将如清道夫的给它扫除一新。它一方面毁灭尘世认为当毁灭的一切，一方面建设现实社会上应该建设的一切。呵！伟大的「怒涛」，听，让我们诚恳地给你祝福：</w:t>
      </w:r>
    </w:p>
    <w:p w14:paraId="16F00B0C"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在这炙酷的</w:t>
      </w:r>
      <w:proofErr w:type="gramStart"/>
      <w:r w:rsidRPr="009175FD">
        <w:rPr>
          <w:rFonts w:ascii="宋体" w:eastAsia="宋体" w:hAnsi="宋体" w:cs="宋体" w:hint="eastAsia"/>
          <w:szCs w:val="21"/>
        </w:rPr>
        <w:t>槟</w:t>
      </w:r>
      <w:proofErr w:type="gramEnd"/>
      <w:r w:rsidRPr="009175FD">
        <w:rPr>
          <w:rFonts w:ascii="宋体" w:eastAsia="宋体" w:hAnsi="宋体" w:cs="宋体" w:hint="eastAsia"/>
          <w:szCs w:val="21"/>
        </w:rPr>
        <w:t>岛中，你带着习习的凉风而俱来；</w:t>
      </w:r>
    </w:p>
    <w:p w14:paraId="11E4929F"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在这纷扰的人世中，你白浪滔天的给人们彻底认识。</w:t>
      </w:r>
    </w:p>
    <w:p w14:paraId="08D98747"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在这是非颠倒的社会中，你毫无顾忌地前进，前进！</w:t>
      </w:r>
    </w:p>
    <w:p w14:paraId="1C275409"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祝福那一般站在岸边等候「怒涛」的朋友们，永远和它——「怒涛」——这般的勇敢，牺牲！</w:t>
      </w:r>
    </w:p>
    <w:p w14:paraId="2BCF9B50"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（载</w:t>
      </w:r>
      <w:r w:rsidRPr="009175FD">
        <w:rPr>
          <w:rFonts w:ascii="宋体" w:eastAsia="宋体" w:hAnsi="宋体" w:cs="宋体" w:hint="eastAsia"/>
          <w:b/>
          <w:bCs/>
          <w:szCs w:val="21"/>
        </w:rPr>
        <w:t>一九二八年三月十九日南洋时报「怒涛」第三期</w:t>
      </w:r>
      <w:r w:rsidRPr="009175FD">
        <w:rPr>
          <w:rFonts w:ascii="宋体" w:eastAsia="宋体" w:hAnsi="宋体" w:cs="宋体" w:hint="eastAsia"/>
          <w:szCs w:val="21"/>
        </w:rPr>
        <w:t>）</w:t>
      </w:r>
    </w:p>
    <w:p w14:paraId="56860ED3" w14:textId="77777777" w:rsidR="009175FD" w:rsidRPr="009175FD" w:rsidRDefault="009175FD" w:rsidP="009175FD">
      <w:pPr>
        <w:rPr>
          <w:rFonts w:ascii="宋体" w:eastAsia="宋体" w:hAnsi="宋体" w:cs="宋体"/>
          <w:szCs w:val="21"/>
        </w:rPr>
      </w:pPr>
    </w:p>
    <w:p w14:paraId="2C9C4F2E" w14:textId="77777777" w:rsidR="004971CA" w:rsidRPr="004971CA" w:rsidRDefault="004971CA" w:rsidP="004971CA">
      <w:pPr>
        <w:ind w:firstLineChars="200" w:firstLine="420"/>
        <w:rPr>
          <w:rFonts w:ascii="宋体" w:eastAsia="宋体" w:hAnsi="宋体" w:cs="宋体"/>
          <w:bCs/>
          <w:szCs w:val="21"/>
        </w:rPr>
      </w:pPr>
      <w:r w:rsidRPr="004971CA">
        <w:rPr>
          <w:rFonts w:ascii="宋体" w:eastAsia="宋体" w:hAnsi="宋体" w:cs="宋体" w:hint="eastAsia"/>
          <w:szCs w:val="21"/>
        </w:rPr>
        <w:lastRenderedPageBreak/>
        <w:t>@何釆</w:t>
      </w:r>
      <w:proofErr w:type="gramStart"/>
      <w:r w:rsidRPr="004971CA">
        <w:rPr>
          <w:rFonts w:ascii="宋体" w:eastAsia="宋体" w:hAnsi="宋体" w:cs="宋体" w:hint="eastAsia"/>
          <w:szCs w:val="21"/>
        </w:rPr>
        <w:t>菽</w:t>
      </w:r>
      <w:proofErr w:type="gramEnd"/>
      <w:r w:rsidRPr="004971CA">
        <w:rPr>
          <w:rFonts w:ascii="宋体" w:eastAsia="宋体" w:hAnsi="宋体" w:cs="宋体" w:hint="eastAsia"/>
          <w:szCs w:val="21"/>
        </w:rPr>
        <w:t>《剖心哀嗷——王渡“C工</w:t>
      </w:r>
      <w:proofErr w:type="spellStart"/>
      <w:r w:rsidRPr="004971CA">
        <w:rPr>
          <w:rFonts w:ascii="宋体" w:eastAsia="宋体" w:hAnsi="宋体" w:cs="宋体" w:hint="eastAsia"/>
          <w:szCs w:val="21"/>
        </w:rPr>
        <w:t>inaSea</w:t>
      </w:r>
      <w:proofErr w:type="spellEnd"/>
      <w:r w:rsidRPr="004971CA">
        <w:rPr>
          <w:rFonts w:ascii="宋体" w:eastAsia="宋体" w:hAnsi="宋体" w:cs="宋体" w:hint="eastAsia"/>
          <w:szCs w:val="21"/>
        </w:rPr>
        <w:t>”杂记之十》，1928</w:t>
      </w:r>
    </w:p>
    <w:p w14:paraId="039670CE" w14:textId="77777777" w:rsidR="004971CA" w:rsidRPr="004971CA" w:rsidRDefault="004971CA" w:rsidP="004971CA">
      <w:pPr>
        <w:ind w:firstLineChars="200" w:firstLine="420"/>
        <w:rPr>
          <w:rFonts w:ascii="宋体" w:eastAsia="宋体" w:hAnsi="宋体" w:cs="宋体"/>
          <w:bCs/>
          <w:szCs w:val="21"/>
        </w:rPr>
      </w:pPr>
      <w:r w:rsidRPr="004971CA">
        <w:rPr>
          <w:rFonts w:ascii="宋体" w:eastAsia="宋体" w:hAnsi="宋体" w:cs="宋体" w:hint="eastAsia"/>
          <w:bCs/>
          <w:szCs w:val="21"/>
        </w:rPr>
        <w:t>病后衰颓的我，更兼频遭失业的</w:t>
      </w:r>
      <w:proofErr w:type="gramStart"/>
      <w:r w:rsidRPr="004971CA">
        <w:rPr>
          <w:rFonts w:ascii="宋体" w:eastAsia="宋体" w:hAnsi="宋体" w:cs="宋体" w:hint="eastAsia"/>
          <w:bCs/>
          <w:color w:val="FF0000"/>
          <w:szCs w:val="21"/>
        </w:rPr>
        <w:t>厄</w:t>
      </w:r>
      <w:proofErr w:type="gramEnd"/>
      <w:r w:rsidRPr="004971CA">
        <w:rPr>
          <w:rFonts w:ascii="宋体" w:eastAsia="宋体" w:hAnsi="宋体" w:cs="宋体" w:hint="eastAsia"/>
          <w:bCs/>
          <w:color w:val="FF0000"/>
          <w:szCs w:val="21"/>
        </w:rPr>
        <w:t>遇</w:t>
      </w:r>
      <w:r w:rsidRPr="004971CA">
        <w:rPr>
          <w:rFonts w:ascii="宋体" w:eastAsia="宋体" w:hAnsi="宋体" w:cs="宋体" w:hint="eastAsia"/>
          <w:bCs/>
          <w:szCs w:val="21"/>
        </w:rPr>
        <w:t>，自出医院后饥寒又要</w:t>
      </w:r>
      <w:proofErr w:type="gramStart"/>
      <w:r w:rsidRPr="004971CA">
        <w:rPr>
          <w:rFonts w:ascii="宋体" w:eastAsia="宋体" w:hAnsi="宋体" w:cs="宋体" w:hint="eastAsia"/>
          <w:bCs/>
          <w:color w:val="FF0000"/>
          <w:szCs w:val="21"/>
        </w:rPr>
        <w:t>鞭着</w:t>
      </w:r>
      <w:proofErr w:type="gramEnd"/>
      <w:r w:rsidRPr="004971CA">
        <w:rPr>
          <w:rFonts w:ascii="宋体" w:eastAsia="宋体" w:hAnsi="宋体" w:cs="宋体" w:hint="eastAsia"/>
          <w:bCs/>
          <w:szCs w:val="21"/>
        </w:rPr>
        <w:t>瘦弱</w:t>
      </w:r>
      <w:proofErr w:type="gramStart"/>
      <w:r w:rsidRPr="004971CA">
        <w:rPr>
          <w:rFonts w:ascii="宋体" w:eastAsia="宋体" w:hAnsi="宋体" w:cs="宋体" w:hint="eastAsia"/>
          <w:bCs/>
          <w:szCs w:val="21"/>
        </w:rPr>
        <w:t>孱</w:t>
      </w:r>
      <w:proofErr w:type="gramEnd"/>
      <w:r w:rsidRPr="004971CA">
        <w:rPr>
          <w:rFonts w:ascii="宋体" w:eastAsia="宋体" w:hAnsi="宋体" w:cs="宋体" w:hint="eastAsia"/>
          <w:bCs/>
          <w:szCs w:val="21"/>
        </w:rPr>
        <w:t>躯，徘徊</w:t>
      </w:r>
      <w:r w:rsidRPr="004971CA">
        <w:rPr>
          <w:rFonts w:ascii="宋体" w:eastAsia="宋体" w:hAnsi="宋体" w:cs="宋体" w:hint="eastAsia"/>
          <w:bCs/>
          <w:color w:val="FF0000"/>
          <w:szCs w:val="21"/>
        </w:rPr>
        <w:t>瞻顾</w:t>
      </w:r>
      <w:r w:rsidRPr="004971CA">
        <w:rPr>
          <w:rFonts w:ascii="宋体" w:eastAsia="宋体" w:hAnsi="宋体" w:cs="宋体" w:hint="eastAsia"/>
          <w:bCs/>
          <w:szCs w:val="21"/>
        </w:rPr>
        <w:t>于生计的歧途，丝毫</w:t>
      </w:r>
      <w:proofErr w:type="gramStart"/>
      <w:r w:rsidRPr="004971CA">
        <w:rPr>
          <w:rFonts w:ascii="宋体" w:eastAsia="宋体" w:hAnsi="宋体" w:cs="宋体" w:hint="eastAsia"/>
          <w:bCs/>
          <w:szCs w:val="21"/>
        </w:rPr>
        <w:t>勇敢都聚于饥</w:t>
      </w:r>
      <w:proofErr w:type="gramEnd"/>
      <w:r w:rsidRPr="004971CA">
        <w:rPr>
          <w:rFonts w:ascii="宋体" w:eastAsia="宋体" w:hAnsi="宋体" w:cs="宋体" w:hint="eastAsia"/>
          <w:bCs/>
          <w:szCs w:val="21"/>
        </w:rPr>
        <w:t>不能食寒不能衣的书籍中去了；所以目前的困苦，谁也不能超我于智识的</w:t>
      </w:r>
      <w:r w:rsidRPr="004971CA">
        <w:rPr>
          <w:rFonts w:ascii="宋体" w:eastAsia="宋体" w:hAnsi="宋体" w:cs="宋体" w:hint="eastAsia"/>
          <w:bCs/>
          <w:color w:val="FF0000"/>
          <w:szCs w:val="21"/>
        </w:rPr>
        <w:t>渊薮</w:t>
      </w:r>
      <w:r w:rsidRPr="004971CA">
        <w:rPr>
          <w:rFonts w:ascii="宋体" w:eastAsia="宋体" w:hAnsi="宋体" w:cs="宋体" w:hint="eastAsia"/>
          <w:bCs/>
          <w:szCs w:val="21"/>
        </w:rPr>
        <w:t>。唉！日本典押铺的老板似乎有点熟识的亲热，</w:t>
      </w:r>
      <w:proofErr w:type="gramStart"/>
      <w:r w:rsidRPr="004971CA">
        <w:rPr>
          <w:rFonts w:ascii="宋体" w:eastAsia="宋体" w:hAnsi="宋体" w:cs="宋体" w:hint="eastAsia"/>
          <w:bCs/>
          <w:szCs w:val="21"/>
        </w:rPr>
        <w:t>衣服</w:t>
      </w:r>
      <w:r w:rsidRPr="004971CA">
        <w:rPr>
          <w:rFonts w:ascii="宋体" w:eastAsia="宋体" w:hAnsi="宋体" w:cs="宋体" w:hint="eastAsia"/>
          <w:bCs/>
          <w:color w:val="FF0000"/>
          <w:szCs w:val="21"/>
        </w:rPr>
        <w:t>典</w:t>
      </w:r>
      <w:r w:rsidRPr="004971CA">
        <w:rPr>
          <w:rFonts w:ascii="宋体" w:eastAsia="宋体" w:hAnsi="宋体" w:cs="宋体" w:hint="eastAsia"/>
          <w:bCs/>
          <w:szCs w:val="21"/>
        </w:rPr>
        <w:t>尽了</w:t>
      </w:r>
      <w:proofErr w:type="gramEnd"/>
      <w:r w:rsidRPr="004971CA">
        <w:rPr>
          <w:rFonts w:ascii="宋体" w:eastAsia="宋体" w:hAnsi="宋体" w:cs="宋体" w:hint="eastAsia"/>
          <w:bCs/>
          <w:szCs w:val="21"/>
        </w:rPr>
        <w:t>，随我在人海漂流七年的破皮</w:t>
      </w:r>
      <w:proofErr w:type="gramStart"/>
      <w:r w:rsidRPr="004971CA">
        <w:rPr>
          <w:rFonts w:ascii="宋体" w:eastAsia="宋体" w:hAnsi="宋体" w:cs="宋体" w:hint="eastAsia"/>
          <w:bCs/>
          <w:szCs w:val="21"/>
        </w:rPr>
        <w:t>箧</w:t>
      </w:r>
      <w:proofErr w:type="gramEnd"/>
      <w:r w:rsidRPr="004971CA">
        <w:rPr>
          <w:rFonts w:ascii="宋体" w:eastAsia="宋体" w:hAnsi="宋体" w:cs="宋体" w:hint="eastAsia"/>
          <w:bCs/>
          <w:szCs w:val="21"/>
        </w:rPr>
        <w:t>也卖掉了，书籍</w:t>
      </w:r>
      <w:proofErr w:type="gramStart"/>
      <w:r w:rsidRPr="004971CA">
        <w:rPr>
          <w:rFonts w:ascii="宋体" w:eastAsia="宋体" w:hAnsi="宋体" w:cs="宋体" w:hint="eastAsia"/>
          <w:bCs/>
          <w:szCs w:val="21"/>
        </w:rPr>
        <w:t>值得卖</w:t>
      </w:r>
      <w:proofErr w:type="gramEnd"/>
      <w:r w:rsidRPr="004971CA">
        <w:rPr>
          <w:rFonts w:ascii="宋体" w:eastAsia="宋体" w:hAnsi="宋体" w:cs="宋体" w:hint="eastAsia"/>
          <w:bCs/>
          <w:szCs w:val="21"/>
        </w:rPr>
        <w:t>的也卖了，这因为续</w:t>
      </w:r>
      <w:proofErr w:type="gramStart"/>
      <w:r w:rsidRPr="004971CA">
        <w:rPr>
          <w:rFonts w:ascii="宋体" w:eastAsia="宋体" w:hAnsi="宋体" w:cs="宋体" w:hint="eastAsia"/>
          <w:bCs/>
          <w:szCs w:val="21"/>
        </w:rPr>
        <w:t>医</w:t>
      </w:r>
      <w:proofErr w:type="gramEnd"/>
      <w:r w:rsidRPr="004971CA">
        <w:rPr>
          <w:rFonts w:ascii="宋体" w:eastAsia="宋体" w:hAnsi="宋体" w:cs="宋体" w:hint="eastAsia"/>
          <w:bCs/>
          <w:szCs w:val="21"/>
        </w:rPr>
        <w:t>这半死不去的残躯的原故。</w:t>
      </w:r>
    </w:p>
    <w:p w14:paraId="3D724130" w14:textId="77777777" w:rsidR="004971CA" w:rsidRPr="004971CA" w:rsidRDefault="004971CA" w:rsidP="004971CA">
      <w:pPr>
        <w:ind w:firstLineChars="200" w:firstLine="420"/>
        <w:rPr>
          <w:rFonts w:ascii="宋体" w:eastAsia="宋体" w:hAnsi="宋体" w:cs="宋体"/>
          <w:bCs/>
          <w:szCs w:val="21"/>
        </w:rPr>
      </w:pPr>
      <w:r w:rsidRPr="004971CA">
        <w:rPr>
          <w:rFonts w:ascii="宋体" w:eastAsia="宋体" w:hAnsi="宋体" w:cs="宋体" w:hint="eastAsia"/>
          <w:bCs/>
          <w:szCs w:val="21"/>
        </w:rPr>
        <w:t xml:space="preserve">　　大概是病后缺补养之故吧？旧病未除，</w:t>
      </w:r>
      <w:proofErr w:type="gramStart"/>
      <w:r w:rsidRPr="004971CA">
        <w:rPr>
          <w:rFonts w:ascii="宋体" w:eastAsia="宋体" w:hAnsi="宋体" w:cs="宋体" w:hint="eastAsia"/>
          <w:bCs/>
          <w:szCs w:val="21"/>
        </w:rPr>
        <w:t>疟</w:t>
      </w:r>
      <w:proofErr w:type="gramEnd"/>
      <w:r w:rsidRPr="004971CA">
        <w:rPr>
          <w:rFonts w:ascii="宋体" w:eastAsia="宋体" w:hAnsi="宋体" w:cs="宋体" w:hint="eastAsia"/>
          <w:bCs/>
          <w:szCs w:val="21"/>
        </w:rPr>
        <w:t>症又发，医治本没有宽裕的金钱，朋友也借贷无门，重重惨痛</w:t>
      </w:r>
      <w:proofErr w:type="gramStart"/>
      <w:r w:rsidRPr="004971CA">
        <w:rPr>
          <w:rFonts w:ascii="宋体" w:eastAsia="宋体" w:hAnsi="宋体" w:cs="宋体" w:hint="eastAsia"/>
          <w:bCs/>
          <w:szCs w:val="21"/>
        </w:rPr>
        <w:t>罹</w:t>
      </w:r>
      <w:proofErr w:type="gramEnd"/>
      <w:r w:rsidRPr="004971CA">
        <w:rPr>
          <w:rFonts w:ascii="宋体" w:eastAsia="宋体" w:hAnsi="宋体" w:cs="宋体" w:hint="eastAsia"/>
          <w:bCs/>
          <w:szCs w:val="21"/>
        </w:rPr>
        <w:t>陷于无家可归的贫士。身心依然是颠动下去，寒气的侵袭，节节进攻，唉，「前生干下什么冤孽事，</w:t>
      </w:r>
      <w:proofErr w:type="gramStart"/>
      <w:r w:rsidRPr="004971CA">
        <w:rPr>
          <w:rFonts w:ascii="宋体" w:eastAsia="宋体" w:hAnsi="宋体" w:cs="宋体" w:hint="eastAsia"/>
          <w:bCs/>
          <w:szCs w:val="21"/>
        </w:rPr>
        <w:t>偿尽今生</w:t>
      </w:r>
      <w:proofErr w:type="gramEnd"/>
      <w:r w:rsidRPr="004971CA">
        <w:rPr>
          <w:rFonts w:ascii="宋体" w:eastAsia="宋体" w:hAnsi="宋体" w:cs="宋体" w:hint="eastAsia"/>
          <w:bCs/>
          <w:szCs w:val="21"/>
        </w:rPr>
        <w:t>痛苦灾。」</w:t>
      </w:r>
    </w:p>
    <w:p w14:paraId="633BAAAC" w14:textId="77777777" w:rsidR="004971CA" w:rsidRPr="004971CA" w:rsidRDefault="004971CA" w:rsidP="004971CA">
      <w:pPr>
        <w:ind w:firstLineChars="200" w:firstLine="420"/>
        <w:rPr>
          <w:rFonts w:ascii="宋体" w:eastAsia="宋体" w:hAnsi="宋体" w:cs="宋体"/>
          <w:bCs/>
          <w:szCs w:val="21"/>
        </w:rPr>
      </w:pPr>
      <w:r w:rsidRPr="004971CA">
        <w:rPr>
          <w:rFonts w:ascii="宋体" w:eastAsia="宋体" w:hAnsi="宋体" w:cs="宋体" w:hint="eastAsia"/>
          <w:bCs/>
          <w:szCs w:val="21"/>
        </w:rPr>
        <w:t xml:space="preserve">　　在新交</w:t>
      </w:r>
      <w:proofErr w:type="gramStart"/>
      <w:r w:rsidRPr="004971CA">
        <w:rPr>
          <w:rFonts w:ascii="宋体" w:eastAsia="宋体" w:hAnsi="宋体" w:cs="宋体" w:hint="eastAsia"/>
          <w:bCs/>
          <w:szCs w:val="21"/>
        </w:rPr>
        <w:t>的寒谷的</w:t>
      </w:r>
      <w:proofErr w:type="gramEnd"/>
      <w:r w:rsidRPr="004971CA">
        <w:rPr>
          <w:rFonts w:ascii="宋体" w:eastAsia="宋体" w:hAnsi="宋体" w:cs="宋体" w:hint="eastAsia"/>
          <w:bCs/>
          <w:szCs w:val="21"/>
        </w:rPr>
        <w:t>寓所，</w:t>
      </w:r>
      <w:proofErr w:type="gramStart"/>
      <w:r w:rsidRPr="004971CA">
        <w:rPr>
          <w:rFonts w:ascii="宋体" w:eastAsia="宋体" w:hAnsi="宋体" w:cs="宋体" w:hint="eastAsia"/>
          <w:bCs/>
          <w:color w:val="FF0000"/>
          <w:szCs w:val="21"/>
        </w:rPr>
        <w:t>日昨</w:t>
      </w:r>
      <w:r w:rsidRPr="004971CA">
        <w:rPr>
          <w:rFonts w:ascii="宋体" w:eastAsia="宋体" w:hAnsi="宋体" w:cs="宋体" w:hint="eastAsia"/>
          <w:bCs/>
          <w:szCs w:val="21"/>
        </w:rPr>
        <w:t>又典去亡</w:t>
      </w:r>
      <w:proofErr w:type="gramEnd"/>
      <w:r w:rsidRPr="004971CA">
        <w:rPr>
          <w:rFonts w:ascii="宋体" w:eastAsia="宋体" w:hAnsi="宋体" w:cs="宋体" w:hint="eastAsia"/>
          <w:bCs/>
          <w:szCs w:val="21"/>
        </w:rPr>
        <w:t>母遗下的</w:t>
      </w:r>
      <w:proofErr w:type="gramStart"/>
      <w:r w:rsidRPr="004971CA">
        <w:rPr>
          <w:rFonts w:ascii="宋体" w:eastAsia="宋体" w:hAnsi="宋体" w:cs="宋体" w:hint="eastAsia"/>
          <w:bCs/>
          <w:szCs w:val="21"/>
        </w:rPr>
        <w:t>一条半破红</w:t>
      </w:r>
      <w:proofErr w:type="gramEnd"/>
      <w:r w:rsidRPr="004971CA">
        <w:rPr>
          <w:rFonts w:ascii="宋体" w:eastAsia="宋体" w:hAnsi="宋体" w:cs="宋体" w:hint="eastAsia"/>
          <w:bCs/>
          <w:szCs w:val="21"/>
        </w:rPr>
        <w:t>毡，来调治这饭不能吃水不进口的废躯。想疟疾仍是纠缠着，那我就闭目而逝了。</w:t>
      </w:r>
    </w:p>
    <w:p w14:paraId="7A16DAEE" w14:textId="4D384477" w:rsidR="004971CA" w:rsidRPr="004971CA" w:rsidRDefault="004971CA" w:rsidP="004971CA">
      <w:pPr>
        <w:ind w:firstLineChars="200" w:firstLine="420"/>
        <w:rPr>
          <w:rFonts w:ascii="宋体" w:eastAsia="宋体" w:hAnsi="宋体" w:cs="宋体"/>
          <w:bCs/>
          <w:szCs w:val="21"/>
        </w:rPr>
      </w:pPr>
      <w:r w:rsidRPr="004971CA">
        <w:rPr>
          <w:rFonts w:ascii="宋体" w:eastAsia="宋体" w:hAnsi="宋体" w:cs="宋体" w:hint="eastAsia"/>
          <w:bCs/>
          <w:szCs w:val="21"/>
        </w:rPr>
        <w:t>(载</w:t>
      </w:r>
      <w:r w:rsidRPr="004971CA">
        <w:rPr>
          <w:rFonts w:ascii="宋体" w:eastAsia="宋体" w:hAnsi="宋体" w:cs="宋体" w:hint="eastAsia"/>
          <w:b/>
          <w:szCs w:val="21"/>
        </w:rPr>
        <w:t>一九二八年五月九日「绿</w:t>
      </w:r>
      <w:proofErr w:type="gramStart"/>
      <w:r w:rsidRPr="004971CA">
        <w:rPr>
          <w:rFonts w:ascii="宋体" w:eastAsia="宋体" w:hAnsi="宋体" w:cs="宋体" w:hint="eastAsia"/>
          <w:b/>
          <w:szCs w:val="21"/>
        </w:rPr>
        <w:t>漪</w:t>
      </w:r>
      <w:proofErr w:type="gramEnd"/>
      <w:r w:rsidRPr="004971CA">
        <w:rPr>
          <w:rFonts w:ascii="宋体" w:eastAsia="宋体" w:hAnsi="宋体" w:cs="宋体" w:hint="eastAsia"/>
          <w:b/>
          <w:szCs w:val="21"/>
        </w:rPr>
        <w:t>」</w:t>
      </w:r>
      <w:r w:rsidRPr="004971CA">
        <w:rPr>
          <w:rFonts w:ascii="宋体" w:eastAsia="宋体" w:hAnsi="宋体" w:cs="宋体" w:hint="eastAsia"/>
          <w:bCs/>
          <w:szCs w:val="21"/>
        </w:rPr>
        <w:t>)</w:t>
      </w:r>
    </w:p>
    <w:p w14:paraId="164693AF" w14:textId="77777777" w:rsidR="004971CA" w:rsidRDefault="004971CA" w:rsidP="004971CA">
      <w:pPr>
        <w:spacing w:line="400" w:lineRule="exact"/>
        <w:rPr>
          <w:rFonts w:ascii="宋体" w:eastAsia="宋体" w:hAnsi="宋体" w:cs="宋体"/>
          <w:bCs/>
          <w:szCs w:val="21"/>
        </w:rPr>
      </w:pPr>
    </w:p>
    <w:p w14:paraId="2BCBF5B9" w14:textId="59D9DED6" w:rsidR="004971CA" w:rsidRPr="004971CA" w:rsidRDefault="004971CA" w:rsidP="004971CA">
      <w:pPr>
        <w:spacing w:line="400" w:lineRule="exact"/>
        <w:rPr>
          <w:rFonts w:ascii="宋体" w:eastAsia="宋体" w:hAnsi="宋体" w:cs="宋体"/>
          <w:szCs w:val="21"/>
        </w:rPr>
      </w:pPr>
      <w:r w:rsidRPr="004971CA">
        <w:rPr>
          <w:rFonts w:ascii="宋体" w:eastAsia="宋体" w:hAnsi="宋体" w:cs="宋体" w:hint="eastAsia"/>
          <w:bCs/>
          <w:szCs w:val="21"/>
        </w:rPr>
        <w:t>@</w:t>
      </w:r>
      <w:proofErr w:type="gramStart"/>
      <w:r w:rsidRPr="004971CA">
        <w:rPr>
          <w:rFonts w:ascii="宋体" w:eastAsia="宋体" w:hAnsi="宋体" w:cs="宋体" w:hint="eastAsia"/>
          <w:bCs/>
          <w:szCs w:val="21"/>
        </w:rPr>
        <w:t>一</w:t>
      </w:r>
      <w:proofErr w:type="gramEnd"/>
      <w:r w:rsidRPr="004971CA">
        <w:rPr>
          <w:rFonts w:ascii="宋体" w:eastAsia="宋体" w:hAnsi="宋体" w:cs="宋体" w:hint="eastAsia"/>
          <w:bCs/>
          <w:szCs w:val="21"/>
        </w:rPr>
        <w:t>工《博士敬进教育言》，1928</w:t>
      </w:r>
    </w:p>
    <w:p w14:paraId="4A9E9745"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光华日报新闻栏，五月一日，华英合作「未完」一节内，载称</w:t>
      </w:r>
      <w:proofErr w:type="gramStart"/>
      <w:r w:rsidRPr="004971CA">
        <w:rPr>
          <w:rFonts w:ascii="宋体" w:eastAsia="宋体" w:hAnsi="宋体" w:cs="宋体" w:hint="eastAsia"/>
          <w:szCs w:val="21"/>
        </w:rPr>
        <w:t>叻</w:t>
      </w:r>
      <w:proofErr w:type="gramEnd"/>
      <w:r w:rsidRPr="004971CA">
        <w:rPr>
          <w:rFonts w:ascii="宋体" w:eastAsia="宋体" w:hAnsi="宋体" w:cs="宋体" w:hint="eastAsia"/>
          <w:szCs w:val="21"/>
        </w:rPr>
        <w:t>坡前晚设宴于中华俱乐部，欢迎殖民部次长奥氏，主席者为林文庆博士……云。林博士前(？)长厦门大学，因风潮而名闻一时，其学识高超，自不待言。但据此次报称，他又善作诙谐语，有如，「自觉已成老朽</w:t>
      </w:r>
      <w:r w:rsidRPr="004971CA">
        <w:rPr>
          <w:rFonts w:ascii="宋体" w:eastAsia="宋体" w:hAnsi="宋体" w:cs="宋体" w:hint="eastAsia"/>
          <w:color w:val="FF0000"/>
          <w:szCs w:val="21"/>
        </w:rPr>
        <w:t>骨董</w:t>
      </w:r>
      <w:r w:rsidRPr="004971CA">
        <w:rPr>
          <w:rFonts w:ascii="宋体" w:eastAsia="宋体" w:hAnsi="宋体" w:cs="宋体" w:hint="eastAsia"/>
          <w:szCs w:val="21"/>
        </w:rPr>
        <w:t>，若非出于</w:t>
      </w:r>
      <w:r w:rsidRPr="004971CA">
        <w:rPr>
          <w:rFonts w:ascii="宋体" w:eastAsia="宋体" w:hAnsi="宋体" w:cs="宋体" w:hint="eastAsia"/>
          <w:color w:val="FF0000"/>
          <w:szCs w:val="21"/>
        </w:rPr>
        <w:t>素</w:t>
      </w:r>
      <w:r w:rsidRPr="004971CA">
        <w:rPr>
          <w:rFonts w:ascii="宋体" w:eastAsia="宋体" w:hAnsi="宋体" w:cs="宋体" w:hint="eastAsia"/>
          <w:szCs w:val="21"/>
        </w:rPr>
        <w:t>抱兼爱主义之</w:t>
      </w:r>
      <w:r w:rsidRPr="004971CA">
        <w:rPr>
          <w:rFonts w:ascii="宋体" w:eastAsia="宋体" w:hAnsi="宋体" w:cs="宋体" w:hint="eastAsia"/>
          <w:color w:val="FF0000"/>
          <w:szCs w:val="21"/>
        </w:rPr>
        <w:t>朋辈</w:t>
      </w:r>
      <w:r w:rsidRPr="004971CA">
        <w:rPr>
          <w:rFonts w:ascii="宋体" w:eastAsia="宋体" w:hAnsi="宋体" w:cs="宋体" w:hint="eastAsia"/>
          <w:szCs w:val="21"/>
        </w:rPr>
        <w:t>(大约厦大校主也在内)之谬爱，则已到荒岛上与古生物为伍矣。」并且，</w:t>
      </w:r>
      <w:proofErr w:type="gramStart"/>
      <w:r w:rsidRPr="004971CA">
        <w:rPr>
          <w:rFonts w:ascii="宋体" w:eastAsia="宋体" w:hAnsi="宋体" w:cs="宋体" w:hint="eastAsia"/>
          <w:szCs w:val="21"/>
        </w:rPr>
        <w:t>对胶业</w:t>
      </w:r>
      <w:proofErr w:type="gramEnd"/>
      <w:r w:rsidRPr="004971CA">
        <w:rPr>
          <w:rFonts w:ascii="宋体" w:eastAsia="宋体" w:hAnsi="宋体" w:cs="宋体" w:hint="eastAsia"/>
          <w:szCs w:val="21"/>
        </w:rPr>
        <w:t>问题，也曾作了怎样一回的趣语，可是未及备载，</w:t>
      </w:r>
      <w:proofErr w:type="gramStart"/>
      <w:r w:rsidRPr="004971CA">
        <w:rPr>
          <w:rFonts w:ascii="宋体" w:eastAsia="宋体" w:hAnsi="宋体" w:cs="宋体" w:hint="eastAsia"/>
          <w:szCs w:val="21"/>
        </w:rPr>
        <w:t>心殊怅惘</w:t>
      </w:r>
      <w:proofErr w:type="gramEnd"/>
      <w:r w:rsidRPr="004971CA">
        <w:rPr>
          <w:rFonts w:ascii="宋体" w:eastAsia="宋体" w:hAnsi="宋体" w:cs="宋体" w:hint="eastAsia"/>
          <w:szCs w:val="21"/>
        </w:rPr>
        <w:t>，——</w:t>
      </w:r>
      <w:proofErr w:type="gramStart"/>
      <w:r w:rsidRPr="004971CA">
        <w:rPr>
          <w:rFonts w:ascii="宋体" w:eastAsia="宋体" w:hAnsi="宋体" w:cs="宋体" w:hint="eastAsia"/>
          <w:szCs w:val="21"/>
        </w:rPr>
        <w:t>然而差幸有</w:t>
      </w:r>
      <w:proofErr w:type="gramEnd"/>
      <w:r w:rsidRPr="004971CA">
        <w:rPr>
          <w:rFonts w:ascii="宋体" w:eastAsia="宋体" w:hAnsi="宋体" w:cs="宋体" w:hint="eastAsia"/>
          <w:szCs w:val="21"/>
        </w:rPr>
        <w:t>此一段，尚足</w:t>
      </w:r>
      <w:proofErr w:type="gramStart"/>
      <w:r w:rsidRPr="004971CA">
        <w:rPr>
          <w:rFonts w:ascii="宋体" w:eastAsia="宋体" w:hAnsi="宋体" w:cs="宋体" w:hint="eastAsia"/>
          <w:szCs w:val="21"/>
        </w:rPr>
        <w:t>聊堪</w:t>
      </w:r>
      <w:r w:rsidRPr="004971CA">
        <w:rPr>
          <w:rFonts w:ascii="宋体" w:eastAsia="宋体" w:hAnsi="宋体" w:cs="宋体" w:hint="eastAsia"/>
          <w:color w:val="FF0000"/>
          <w:szCs w:val="21"/>
        </w:rPr>
        <w:t>解人</w:t>
      </w:r>
      <w:proofErr w:type="gramEnd"/>
      <w:r w:rsidRPr="004971CA">
        <w:rPr>
          <w:rFonts w:ascii="宋体" w:eastAsia="宋体" w:hAnsi="宋体" w:cs="宋体" w:hint="eastAsia"/>
          <w:szCs w:val="21"/>
        </w:rPr>
        <w:t>也。</w:t>
      </w:r>
    </w:p>
    <w:p w14:paraId="411DFC78"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所谓『有此一段」者，就是——</w:t>
      </w:r>
    </w:p>
    <w:p w14:paraId="366B6F98"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彼(林博士)敬向次长进一言：</w:t>
      </w:r>
      <w:proofErr w:type="gramStart"/>
      <w:r w:rsidRPr="004971CA">
        <w:rPr>
          <w:rFonts w:ascii="宋体" w:eastAsia="宋体" w:hAnsi="宋体" w:cs="宋体" w:hint="eastAsia"/>
          <w:szCs w:val="21"/>
        </w:rPr>
        <w:t>夫教育</w:t>
      </w:r>
      <w:proofErr w:type="gramEnd"/>
      <w:r w:rsidRPr="004971CA">
        <w:rPr>
          <w:rFonts w:ascii="宋体" w:eastAsia="宋体" w:hAnsi="宋体" w:cs="宋体" w:hint="eastAsia"/>
          <w:szCs w:val="21"/>
        </w:rPr>
        <w:t>者，善用之则其利无穷；否则必遭其祸，</w:t>
      </w:r>
      <w:proofErr w:type="gramStart"/>
      <w:r w:rsidRPr="004971CA">
        <w:rPr>
          <w:rFonts w:ascii="宋体" w:eastAsia="宋体" w:hAnsi="宋体" w:cs="宋体" w:hint="eastAsia"/>
          <w:szCs w:val="21"/>
        </w:rPr>
        <w:t>盖教育</w:t>
      </w:r>
      <w:proofErr w:type="gramEnd"/>
      <w:r w:rsidRPr="004971CA">
        <w:rPr>
          <w:rFonts w:ascii="宋体" w:eastAsia="宋体" w:hAnsi="宋体" w:cs="宋体" w:hint="eastAsia"/>
          <w:szCs w:val="21"/>
        </w:rPr>
        <w:t>似乎双锋锐利之剑。</w:t>
      </w:r>
      <w:proofErr w:type="gramStart"/>
      <w:r w:rsidRPr="004971CA">
        <w:rPr>
          <w:rFonts w:ascii="宋体" w:eastAsia="宋体" w:hAnsi="宋体" w:cs="宋体" w:hint="eastAsia"/>
          <w:szCs w:val="21"/>
        </w:rPr>
        <w:t>阅</w:t>
      </w:r>
      <w:proofErr w:type="gramEnd"/>
      <w:r w:rsidRPr="004971CA">
        <w:rPr>
          <w:rFonts w:ascii="宋体" w:eastAsia="宋体" w:hAnsi="宋体" w:cs="宋体" w:hint="eastAsia"/>
          <w:szCs w:val="21"/>
        </w:rPr>
        <w:t>报章所载，次长尝</w:t>
      </w:r>
      <w:bookmarkStart w:id="382" w:name="_Hlk24986947"/>
      <w:r w:rsidRPr="004971CA">
        <w:rPr>
          <w:rFonts w:ascii="宋体" w:eastAsia="宋体" w:hAnsi="宋体" w:cs="宋体" w:hint="eastAsia"/>
          <w:szCs w:val="21"/>
        </w:rPr>
        <w:t>赞羡</w:t>
      </w:r>
      <w:bookmarkEnd w:id="382"/>
      <w:r w:rsidRPr="004971CA">
        <w:rPr>
          <w:rFonts w:ascii="宋体" w:eastAsia="宋体" w:hAnsi="宋体" w:cs="宋体" w:hint="eastAsia"/>
          <w:szCs w:val="21"/>
        </w:rPr>
        <w:t>本地各国人之和谐友爱，</w:t>
      </w:r>
      <w:proofErr w:type="gramStart"/>
      <w:r w:rsidRPr="004971CA">
        <w:rPr>
          <w:rFonts w:ascii="宋体" w:eastAsia="宋体" w:hAnsi="宋体" w:cs="宋体" w:hint="eastAsia"/>
          <w:szCs w:val="21"/>
        </w:rPr>
        <w:t>此诚足引</w:t>
      </w:r>
      <w:proofErr w:type="gramEnd"/>
      <w:r w:rsidRPr="004971CA">
        <w:rPr>
          <w:rFonts w:ascii="宋体" w:eastAsia="宋体" w:hAnsi="宋体" w:cs="宋体" w:hint="eastAsia"/>
          <w:szCs w:val="21"/>
        </w:rPr>
        <w:t>以为乐，此本殖民地，马来联邦政府所以不可不建设其教育系统于心理学之上。夫(</w:t>
      </w:r>
      <w:proofErr w:type="gramStart"/>
      <w:r w:rsidRPr="004971CA">
        <w:rPr>
          <w:rFonts w:ascii="宋体" w:eastAsia="宋体" w:hAnsi="宋体" w:cs="宋体" w:hint="eastAsia"/>
          <w:szCs w:val="21"/>
        </w:rPr>
        <w:t>精采</w:t>
      </w:r>
      <w:proofErr w:type="gramEnd"/>
      <w:r w:rsidRPr="004971CA">
        <w:rPr>
          <w:rFonts w:ascii="宋体" w:eastAsia="宋体" w:hAnsi="宋体" w:cs="宋体" w:hint="eastAsia"/>
          <w:szCs w:val="21"/>
        </w:rPr>
        <w:t>来了)人固能更变其环境，惟须知环境亦足以移人，失此良</w:t>
      </w:r>
      <w:proofErr w:type="gramStart"/>
      <w:r w:rsidRPr="004971CA">
        <w:rPr>
          <w:rFonts w:ascii="宋体" w:eastAsia="宋体" w:hAnsi="宋体" w:cs="宋体" w:hint="eastAsia"/>
          <w:color w:val="FF0000"/>
          <w:szCs w:val="21"/>
        </w:rPr>
        <w:t>箴</w:t>
      </w:r>
      <w:proofErr w:type="gramEnd"/>
      <w:r w:rsidRPr="004971CA">
        <w:rPr>
          <w:rFonts w:ascii="宋体" w:eastAsia="宋体" w:hAnsi="宋体" w:cs="宋体" w:hint="eastAsia"/>
          <w:szCs w:val="21"/>
        </w:rPr>
        <w:t>，必入歧途。英政府放其光明于黑暗之区域中，(当然没有别具心肠的！)但吾人应知以治人民族之教育，施之于被治民族系</w:t>
      </w:r>
      <w:proofErr w:type="gramStart"/>
      <w:r w:rsidRPr="004971CA">
        <w:rPr>
          <w:rFonts w:ascii="宋体" w:eastAsia="宋体" w:hAnsi="宋体" w:cs="宋体" w:hint="eastAsia"/>
          <w:szCs w:val="21"/>
        </w:rPr>
        <w:t>一</w:t>
      </w:r>
      <w:proofErr w:type="gramEnd"/>
      <w:r w:rsidRPr="004971CA">
        <w:rPr>
          <w:rFonts w:ascii="宋体" w:eastAsia="宋体" w:hAnsi="宋体" w:cs="宋体" w:hint="eastAsia"/>
          <w:szCs w:val="21"/>
        </w:rPr>
        <w:t>难题。(倘若在场，定当鼓掌！）</w:t>
      </w:r>
    </w:p>
    <w:p w14:paraId="52A4F88D"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要将上文引线，无非如是，夫人固能改善其环境，但环境亦足以移人，被治民族既居于被治民族的环境之中，</w:t>
      </w:r>
      <w:proofErr w:type="gramStart"/>
      <w:r w:rsidRPr="004971CA">
        <w:rPr>
          <w:rFonts w:ascii="宋体" w:eastAsia="宋体" w:hAnsi="宋体" w:cs="宋体" w:hint="eastAsia"/>
          <w:szCs w:val="21"/>
        </w:rPr>
        <w:t>虽教育</w:t>
      </w:r>
      <w:proofErr w:type="gramEnd"/>
      <w:r w:rsidRPr="004971CA">
        <w:rPr>
          <w:rFonts w:ascii="宋体" w:eastAsia="宋体" w:hAnsi="宋体" w:cs="宋体" w:hint="eastAsia"/>
          <w:szCs w:val="21"/>
        </w:rPr>
        <w:t>亦无能为力了，</w:t>
      </w:r>
      <w:proofErr w:type="gramStart"/>
      <w:r w:rsidRPr="004971CA">
        <w:rPr>
          <w:rFonts w:ascii="宋体" w:eastAsia="宋体" w:hAnsi="宋体" w:cs="宋体" w:hint="eastAsia"/>
          <w:szCs w:val="21"/>
        </w:rPr>
        <w:t>于是应</w:t>
      </w:r>
      <w:proofErr w:type="gramEnd"/>
      <w:r w:rsidRPr="004971CA">
        <w:rPr>
          <w:rFonts w:ascii="宋体" w:eastAsia="宋体" w:hAnsi="宋体" w:cs="宋体" w:hint="eastAsia"/>
          <w:szCs w:val="21"/>
        </w:rPr>
        <w:t>适合其环境而教育之为妙，所以，「以治人民族之教育，施之于被治民族，系</w:t>
      </w:r>
      <w:proofErr w:type="gramStart"/>
      <w:r w:rsidRPr="004971CA">
        <w:rPr>
          <w:rFonts w:ascii="宋体" w:eastAsia="宋体" w:hAnsi="宋体" w:cs="宋体" w:hint="eastAsia"/>
          <w:szCs w:val="21"/>
        </w:rPr>
        <w:t>一</w:t>
      </w:r>
      <w:proofErr w:type="gramEnd"/>
      <w:r w:rsidRPr="004971CA">
        <w:rPr>
          <w:rFonts w:ascii="宋体" w:eastAsia="宋体" w:hAnsi="宋体" w:cs="宋体" w:hint="eastAsia"/>
          <w:szCs w:val="21"/>
        </w:rPr>
        <w:t>难题」。</w:t>
      </w:r>
    </w:p>
    <w:p w14:paraId="1DE02D5D" w14:textId="77777777" w:rsidR="004971CA" w:rsidRPr="004971CA" w:rsidRDefault="004971CA" w:rsidP="004971CA">
      <w:pPr>
        <w:spacing w:line="400" w:lineRule="exact"/>
        <w:ind w:firstLineChars="200" w:firstLine="420"/>
        <w:rPr>
          <w:rFonts w:ascii="宋体" w:eastAsia="宋体" w:hAnsi="宋体" w:cs="宋体"/>
          <w:szCs w:val="21"/>
        </w:rPr>
      </w:pPr>
      <w:proofErr w:type="gramStart"/>
      <w:r w:rsidRPr="004971CA">
        <w:rPr>
          <w:rFonts w:ascii="宋体" w:eastAsia="宋体" w:hAnsi="宋体" w:cs="宋体" w:hint="eastAsia"/>
          <w:szCs w:val="21"/>
        </w:rPr>
        <w:t>骤观斯</w:t>
      </w:r>
      <w:proofErr w:type="gramEnd"/>
      <w:r w:rsidRPr="004971CA">
        <w:rPr>
          <w:rFonts w:ascii="宋体" w:eastAsia="宋体" w:hAnsi="宋体" w:cs="宋体" w:hint="eastAsia"/>
          <w:szCs w:val="21"/>
        </w:rPr>
        <w:t>言，似是林博士在诙谐的，但细心思考，却是</w:t>
      </w:r>
      <w:proofErr w:type="gramStart"/>
      <w:r w:rsidRPr="004971CA">
        <w:rPr>
          <w:rFonts w:ascii="宋体" w:eastAsia="宋体" w:hAnsi="宋体" w:cs="宋体" w:hint="eastAsia"/>
          <w:szCs w:val="21"/>
        </w:rPr>
        <w:t>至理名</w:t>
      </w:r>
      <w:proofErr w:type="gramEnd"/>
      <w:r w:rsidRPr="004971CA">
        <w:rPr>
          <w:rFonts w:ascii="宋体" w:eastAsia="宋体" w:hAnsi="宋体" w:cs="宋体" w:hint="eastAsia"/>
          <w:szCs w:val="21"/>
        </w:rPr>
        <w:t>论，值得主该晚席也。</w:t>
      </w:r>
      <w:proofErr w:type="gramStart"/>
      <w:r w:rsidRPr="004971CA">
        <w:rPr>
          <w:rFonts w:ascii="宋体" w:eastAsia="宋体" w:hAnsi="宋体" w:cs="宋体" w:hint="eastAsia"/>
          <w:szCs w:val="21"/>
        </w:rPr>
        <w:t>盖教育</w:t>
      </w:r>
      <w:proofErr w:type="gramEnd"/>
      <w:r w:rsidRPr="004971CA">
        <w:rPr>
          <w:rFonts w:ascii="宋体" w:eastAsia="宋体" w:hAnsi="宋体" w:cs="宋体" w:hint="eastAsia"/>
          <w:szCs w:val="21"/>
        </w:rPr>
        <w:t>固以改善环境为目的，然而于必要时，却确有适合环境之必要；否则，对牛弹琴，欲使</w:t>
      </w:r>
      <w:proofErr w:type="gramStart"/>
      <w:r w:rsidRPr="004971CA">
        <w:rPr>
          <w:rFonts w:ascii="宋体" w:eastAsia="宋体" w:hAnsi="宋体" w:cs="宋体" w:hint="eastAsia"/>
          <w:szCs w:val="21"/>
        </w:rPr>
        <w:t>其懂者</w:t>
      </w:r>
      <w:proofErr w:type="gramEnd"/>
      <w:r w:rsidRPr="004971CA">
        <w:rPr>
          <w:rFonts w:ascii="宋体" w:eastAsia="宋体" w:hAnsi="宋体" w:cs="宋体" w:hint="eastAsia"/>
          <w:szCs w:val="21"/>
        </w:rPr>
        <w:t>难了。正如现有个人，对林博士而以教育能改善环境为说，想亦</w:t>
      </w:r>
      <w:proofErr w:type="gramStart"/>
      <w:r w:rsidRPr="004971CA">
        <w:rPr>
          <w:rFonts w:ascii="宋体" w:eastAsia="宋体" w:hAnsi="宋体" w:cs="宋体" w:hint="eastAsia"/>
          <w:szCs w:val="21"/>
        </w:rPr>
        <w:t>戞戞</w:t>
      </w:r>
      <w:proofErr w:type="gramEnd"/>
      <w:r w:rsidRPr="004971CA">
        <w:rPr>
          <w:rFonts w:ascii="宋体" w:eastAsia="宋体" w:hAnsi="宋体" w:cs="宋体" w:hint="eastAsia"/>
          <w:szCs w:val="21"/>
        </w:rPr>
        <w:t>乎难使其明白罢。并且，教育既是「似乎双锋锐利之剑」，更</w:t>
      </w:r>
      <w:proofErr w:type="gramStart"/>
      <w:r w:rsidRPr="004971CA">
        <w:rPr>
          <w:rFonts w:ascii="宋体" w:eastAsia="宋体" w:hAnsi="宋体" w:cs="宋体" w:hint="eastAsia"/>
          <w:szCs w:val="21"/>
        </w:rPr>
        <w:t>更</w:t>
      </w:r>
      <w:proofErr w:type="gramEnd"/>
      <w:r w:rsidRPr="004971CA">
        <w:rPr>
          <w:rFonts w:ascii="宋体" w:eastAsia="宋体" w:hAnsi="宋体" w:cs="宋体" w:hint="eastAsia"/>
          <w:szCs w:val="21"/>
        </w:rPr>
        <w:t>须要小心从事，因为剑本来就是一种凶器，而况乃「双锋锐利」的呢！害己害人，都无不可。而治人民族与被治民族的现状安乎？而本殖民地和马来联邦的现状安乎？这原故是，苟以治人教育，教育被治民族，处境不同，则至少自由人权，平等待遇这些话头，就将使受之者头大如缸，教之者声嘶力竭了，岂不「系</w:t>
      </w:r>
      <w:proofErr w:type="gramStart"/>
      <w:r w:rsidRPr="004971CA">
        <w:rPr>
          <w:rFonts w:ascii="宋体" w:eastAsia="宋体" w:hAnsi="宋体" w:cs="宋体" w:hint="eastAsia"/>
          <w:szCs w:val="21"/>
        </w:rPr>
        <w:t>一</w:t>
      </w:r>
      <w:proofErr w:type="gramEnd"/>
      <w:r w:rsidRPr="004971CA">
        <w:rPr>
          <w:rFonts w:ascii="宋体" w:eastAsia="宋体" w:hAnsi="宋体" w:cs="宋体" w:hint="eastAsia"/>
          <w:szCs w:val="21"/>
        </w:rPr>
        <w:t>难题」吗？况且，教育所沐，万一被治民族也起了一个兴头，想尝其自由，平等的滋味，争求</w:t>
      </w:r>
      <w:r w:rsidRPr="004971CA">
        <w:rPr>
          <w:rFonts w:ascii="宋体" w:eastAsia="宋体" w:hAnsi="宋体" w:cs="宋体" w:hint="eastAsia"/>
          <w:szCs w:val="21"/>
        </w:rPr>
        <w:lastRenderedPageBreak/>
        <w:t>着新的环境，到这时，治人的不允呢，</w:t>
      </w:r>
      <w:proofErr w:type="gramStart"/>
      <w:r w:rsidRPr="004971CA">
        <w:rPr>
          <w:rFonts w:ascii="宋体" w:eastAsia="宋体" w:hAnsi="宋体" w:cs="宋体" w:hint="eastAsia"/>
          <w:szCs w:val="21"/>
        </w:rPr>
        <w:t>则利锋之</w:t>
      </w:r>
      <w:proofErr w:type="gramEnd"/>
      <w:r w:rsidRPr="004971CA">
        <w:rPr>
          <w:rFonts w:ascii="宋体" w:eastAsia="宋体" w:hAnsi="宋体" w:cs="宋体" w:hint="eastAsia"/>
          <w:szCs w:val="21"/>
        </w:rPr>
        <w:t>剑在前，「必遭其祸」了；</w:t>
      </w:r>
      <w:proofErr w:type="gramStart"/>
      <w:r w:rsidRPr="004971CA">
        <w:rPr>
          <w:rFonts w:ascii="宋体" w:eastAsia="宋体" w:hAnsi="宋体" w:cs="宋体" w:hint="eastAsia"/>
          <w:szCs w:val="21"/>
        </w:rPr>
        <w:t>允罢允罢</w:t>
      </w:r>
      <w:proofErr w:type="gramEnd"/>
      <w:r w:rsidRPr="004971CA">
        <w:rPr>
          <w:rFonts w:ascii="宋体" w:eastAsia="宋体" w:hAnsi="宋体" w:cs="宋体" w:hint="eastAsia"/>
          <w:szCs w:val="21"/>
        </w:rPr>
        <w:t>，则又无以被治的了。那末，以治人民族之教育，施之于被治民族，真岂不「系</w:t>
      </w:r>
      <w:proofErr w:type="gramStart"/>
      <w:r w:rsidRPr="004971CA">
        <w:rPr>
          <w:rFonts w:ascii="宋体" w:eastAsia="宋体" w:hAnsi="宋体" w:cs="宋体" w:hint="eastAsia"/>
          <w:szCs w:val="21"/>
        </w:rPr>
        <w:t>一</w:t>
      </w:r>
      <w:proofErr w:type="gramEnd"/>
      <w:r w:rsidRPr="004971CA">
        <w:rPr>
          <w:rFonts w:ascii="宋体" w:eastAsia="宋体" w:hAnsi="宋体" w:cs="宋体" w:hint="eastAsia"/>
          <w:szCs w:val="21"/>
        </w:rPr>
        <w:t>难题」吗？</w:t>
      </w:r>
      <w:proofErr w:type="gramStart"/>
      <w:r w:rsidRPr="004971CA">
        <w:rPr>
          <w:rFonts w:ascii="宋体" w:eastAsia="宋体" w:hAnsi="宋体" w:cs="宋体" w:hint="eastAsia"/>
          <w:szCs w:val="21"/>
        </w:rPr>
        <w:t>噫</w:t>
      </w:r>
      <w:proofErr w:type="gramEnd"/>
      <w:r w:rsidRPr="004971CA">
        <w:rPr>
          <w:rFonts w:ascii="宋体" w:eastAsia="宋体" w:hAnsi="宋体" w:cs="宋体" w:hint="eastAsia"/>
          <w:szCs w:val="21"/>
        </w:rPr>
        <w:t>，何苦来哉！何苦来哉！</w:t>
      </w:r>
    </w:p>
    <w:p w14:paraId="3C391117"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但是，本殖民地及马来联邦固是被治民族，当用被治民族的教育教之也，这可不必再论了。然而我们中国,素称是近世的半殖民地，大约一半地是属于被治民族的了，不知林博士</w:t>
      </w:r>
      <w:proofErr w:type="gramStart"/>
      <w:r w:rsidRPr="004971CA">
        <w:rPr>
          <w:rFonts w:ascii="宋体" w:eastAsia="宋体" w:hAnsi="宋体" w:cs="宋体" w:hint="eastAsia"/>
          <w:szCs w:val="21"/>
        </w:rPr>
        <w:t>在</w:t>
      </w:r>
      <w:r w:rsidRPr="004971CA">
        <w:rPr>
          <w:rFonts w:ascii="宋体" w:eastAsia="宋体" w:hAnsi="宋体" w:cs="宋体" w:hint="eastAsia"/>
          <w:color w:val="FF0000"/>
          <w:szCs w:val="21"/>
        </w:rPr>
        <w:t>长</w:t>
      </w:r>
      <w:r w:rsidRPr="004971CA">
        <w:rPr>
          <w:rFonts w:ascii="宋体" w:eastAsia="宋体" w:hAnsi="宋体" w:cs="宋体" w:hint="eastAsia"/>
          <w:szCs w:val="21"/>
        </w:rPr>
        <w:t>厦大</w:t>
      </w:r>
      <w:proofErr w:type="gramEnd"/>
      <w:r w:rsidRPr="004971CA">
        <w:rPr>
          <w:rFonts w:ascii="宋体" w:eastAsia="宋体" w:hAnsi="宋体" w:cs="宋体" w:hint="eastAsia"/>
          <w:szCs w:val="21"/>
        </w:rPr>
        <w:t>时，对于那个</w:t>
      </w:r>
      <w:proofErr w:type="gramStart"/>
      <w:r w:rsidRPr="004971CA">
        <w:rPr>
          <w:rFonts w:ascii="宋体" w:eastAsia="宋体" w:hAnsi="宋体" w:cs="宋体" w:hint="eastAsia"/>
          <w:szCs w:val="21"/>
        </w:rPr>
        <w:t>半此半彼</w:t>
      </w:r>
      <w:proofErr w:type="gramEnd"/>
      <w:r w:rsidRPr="004971CA">
        <w:rPr>
          <w:rFonts w:ascii="宋体" w:eastAsia="宋体" w:hAnsi="宋体" w:cs="宋体" w:hint="eastAsia"/>
          <w:szCs w:val="21"/>
        </w:rPr>
        <w:t>的中国的环境，究竟系用「治人民族的教育」，抑系「被治民族的教育」呢？</w:t>
      </w:r>
      <w:proofErr w:type="gramStart"/>
      <w:r w:rsidRPr="004971CA">
        <w:rPr>
          <w:rFonts w:ascii="宋体" w:eastAsia="宋体" w:hAnsi="宋体" w:cs="宋体" w:hint="eastAsia"/>
          <w:szCs w:val="21"/>
        </w:rPr>
        <w:t>敢特附</w:t>
      </w:r>
      <w:proofErr w:type="gramEnd"/>
      <w:r w:rsidRPr="004971CA">
        <w:rPr>
          <w:rFonts w:ascii="宋体" w:eastAsia="宋体" w:hAnsi="宋体" w:cs="宋体" w:hint="eastAsia"/>
          <w:szCs w:val="21"/>
        </w:rPr>
        <w:t>此</w:t>
      </w:r>
      <w:proofErr w:type="gramStart"/>
      <w:r w:rsidRPr="004971CA">
        <w:rPr>
          <w:rFonts w:ascii="宋体" w:eastAsia="宋体" w:hAnsi="宋体" w:cs="宋体" w:hint="eastAsia"/>
          <w:szCs w:val="21"/>
        </w:rPr>
        <w:t>恳询</w:t>
      </w:r>
      <w:proofErr w:type="gramEnd"/>
      <w:r w:rsidRPr="004971CA">
        <w:rPr>
          <w:rFonts w:ascii="宋体" w:eastAsia="宋体" w:hAnsi="宋体" w:cs="宋体" w:hint="eastAsia"/>
          <w:szCs w:val="21"/>
        </w:rPr>
        <w:t>。</w:t>
      </w:r>
    </w:p>
    <w:p w14:paraId="7451840E" w14:textId="77777777" w:rsidR="004971CA" w:rsidRPr="004971CA" w:rsidRDefault="004971CA" w:rsidP="004971CA">
      <w:pPr>
        <w:spacing w:line="400" w:lineRule="exact"/>
        <w:rPr>
          <w:rFonts w:ascii="宋体" w:eastAsia="宋体" w:hAnsi="宋体" w:cs="宋体"/>
          <w:bCs/>
          <w:szCs w:val="21"/>
        </w:rPr>
      </w:pPr>
      <w:r w:rsidRPr="004971CA">
        <w:rPr>
          <w:rFonts w:ascii="宋体" w:eastAsia="宋体" w:hAnsi="宋体" w:cs="宋体" w:hint="eastAsia"/>
          <w:bCs/>
          <w:szCs w:val="21"/>
        </w:rPr>
        <w:t>(载</w:t>
      </w:r>
      <w:r w:rsidRPr="004971CA">
        <w:rPr>
          <w:rFonts w:ascii="宋体" w:eastAsia="宋体" w:hAnsi="宋体" w:cs="宋体" w:hint="eastAsia"/>
          <w:b/>
          <w:szCs w:val="21"/>
        </w:rPr>
        <w:t>一九二八年五月十五日「</w:t>
      </w:r>
      <w:proofErr w:type="gramStart"/>
      <w:r w:rsidRPr="004971CA">
        <w:rPr>
          <w:rFonts w:ascii="宋体" w:eastAsia="宋体" w:hAnsi="宋体" w:cs="宋体" w:hint="eastAsia"/>
          <w:b/>
          <w:szCs w:val="21"/>
        </w:rPr>
        <w:t>荔</w:t>
      </w:r>
      <w:proofErr w:type="gramEnd"/>
      <w:r w:rsidRPr="004971CA">
        <w:rPr>
          <w:rFonts w:ascii="宋体" w:eastAsia="宋体" w:hAnsi="宋体" w:cs="宋体" w:hint="eastAsia"/>
          <w:b/>
          <w:szCs w:val="21"/>
        </w:rPr>
        <w:t>」</w:t>
      </w:r>
      <w:r w:rsidRPr="004971CA">
        <w:rPr>
          <w:rFonts w:ascii="宋体" w:eastAsia="宋体" w:hAnsi="宋体" w:cs="宋体" w:hint="eastAsia"/>
          <w:bCs/>
          <w:szCs w:val="21"/>
        </w:rPr>
        <w:t>)</w:t>
      </w:r>
    </w:p>
    <w:p w14:paraId="76441215" w14:textId="77777777" w:rsidR="004971CA" w:rsidRPr="004971CA" w:rsidRDefault="004971CA" w:rsidP="004971CA">
      <w:pPr>
        <w:spacing w:line="400" w:lineRule="exact"/>
        <w:rPr>
          <w:rFonts w:ascii="宋体" w:eastAsia="宋体" w:hAnsi="宋体" w:cs="宋体"/>
          <w:bCs/>
          <w:szCs w:val="21"/>
        </w:rPr>
      </w:pPr>
    </w:p>
    <w:p w14:paraId="1E59731E" w14:textId="77777777" w:rsidR="004971CA" w:rsidRPr="004971CA" w:rsidRDefault="004971CA" w:rsidP="004971CA">
      <w:pPr>
        <w:rPr>
          <w:rFonts w:ascii="宋体" w:eastAsia="宋体" w:hAnsi="宋体" w:cs="宋体"/>
          <w:szCs w:val="21"/>
        </w:rPr>
      </w:pPr>
    </w:p>
    <w:p w14:paraId="2A80D72F" w14:textId="77777777" w:rsidR="004971CA" w:rsidRDefault="004971CA" w:rsidP="004971CA">
      <w:pPr>
        <w:rPr>
          <w:rFonts w:ascii="宋体" w:eastAsia="宋体" w:hAnsi="宋体" w:cs="宋体"/>
          <w:szCs w:val="21"/>
        </w:rPr>
      </w:pPr>
    </w:p>
    <w:p w14:paraId="2191F6B4" w14:textId="68A20403"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@浪花《写在「涛声」刊前的几句话——汪洋大海中的一片涛声》，1928</w:t>
      </w:r>
    </w:p>
    <w:p w14:paraId="77B21102"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我们站在满路荆棘的人生旅途上，一切人世间的</w:t>
      </w:r>
      <w:r w:rsidRPr="004971CA">
        <w:rPr>
          <w:rFonts w:ascii="宋体" w:eastAsia="宋体" w:hAnsi="宋体" w:cs="宋体" w:hint="eastAsia"/>
          <w:color w:val="FF0000"/>
          <w:szCs w:val="21"/>
        </w:rPr>
        <w:t>威权</w:t>
      </w:r>
      <w:r w:rsidRPr="004971CA">
        <w:rPr>
          <w:rFonts w:ascii="宋体" w:eastAsia="宋体" w:hAnsi="宋体" w:cs="宋体" w:hint="eastAsia"/>
          <w:szCs w:val="21"/>
        </w:rPr>
        <w:t>与苦闷，</w:t>
      </w:r>
      <w:r w:rsidRPr="004971CA">
        <w:rPr>
          <w:rFonts w:ascii="宋体" w:eastAsia="宋体" w:hAnsi="宋体" w:cs="宋体" w:hint="eastAsia"/>
          <w:color w:val="FF0000"/>
          <w:szCs w:val="21"/>
        </w:rPr>
        <w:t>都是</w:t>
      </w:r>
      <w:r w:rsidRPr="004971CA">
        <w:rPr>
          <w:rFonts w:ascii="宋体" w:eastAsia="宋体" w:hAnsi="宋体" w:cs="宋体" w:hint="eastAsia"/>
          <w:szCs w:val="21"/>
          <w:u w:val="single"/>
        </w:rPr>
        <w:t>张牙舞爪</w:t>
      </w:r>
      <w:r w:rsidRPr="004971CA">
        <w:rPr>
          <w:rFonts w:ascii="宋体" w:eastAsia="宋体" w:hAnsi="宋体" w:cs="宋体" w:hint="eastAsia"/>
          <w:szCs w:val="21"/>
        </w:rPr>
        <w:t>，要活活的把我们困死了？唉！回顾茫茫的命途，怎不教我们凄凉悲痛呢！</w:t>
      </w:r>
    </w:p>
    <w:p w14:paraId="05436DB8"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哦，椰林的线影，</w:t>
      </w:r>
      <w:proofErr w:type="gramStart"/>
      <w:r w:rsidRPr="004971CA">
        <w:rPr>
          <w:rFonts w:ascii="宋体" w:eastAsia="宋体" w:hAnsi="宋体" w:cs="宋体" w:hint="eastAsia"/>
          <w:szCs w:val="21"/>
        </w:rPr>
        <w:t>蕉</w:t>
      </w:r>
      <w:proofErr w:type="gramEnd"/>
      <w:r w:rsidRPr="004971CA">
        <w:rPr>
          <w:rFonts w:ascii="宋体" w:eastAsia="宋体" w:hAnsi="宋体" w:cs="宋体" w:hint="eastAsia"/>
          <w:szCs w:val="21"/>
        </w:rPr>
        <w:t>树的阴凉，</w:t>
      </w:r>
      <w:proofErr w:type="gramStart"/>
      <w:r w:rsidRPr="004971CA">
        <w:rPr>
          <w:rFonts w:ascii="宋体" w:eastAsia="宋体" w:hAnsi="宋体" w:cs="宋体" w:hint="eastAsia"/>
          <w:szCs w:val="21"/>
        </w:rPr>
        <w:t>以及那茫无</w:t>
      </w:r>
      <w:proofErr w:type="gramEnd"/>
      <w:r w:rsidRPr="004971CA">
        <w:rPr>
          <w:rFonts w:ascii="宋体" w:eastAsia="宋体" w:hAnsi="宋体" w:cs="宋体" w:hint="eastAsia"/>
          <w:szCs w:val="21"/>
        </w:rPr>
        <w:t>涯际的海景，都值得我们消闲沉醉呀！我们还是消闲沉醉在这自然的怀抱吧！哦，</w:t>
      </w:r>
      <w:proofErr w:type="gramStart"/>
      <w:r w:rsidRPr="004971CA">
        <w:rPr>
          <w:rFonts w:ascii="宋体" w:eastAsia="宋体" w:hAnsi="宋体" w:cs="宋体" w:hint="eastAsia"/>
          <w:szCs w:val="21"/>
        </w:rPr>
        <w:t>不</w:t>
      </w:r>
      <w:proofErr w:type="gramEnd"/>
      <w:r w:rsidRPr="004971CA">
        <w:rPr>
          <w:rFonts w:ascii="宋体" w:eastAsia="宋体" w:hAnsi="宋体" w:cs="宋体" w:hint="eastAsia"/>
          <w:szCs w:val="21"/>
        </w:rPr>
        <w:t>啊，这是骚人的韵事，这是雅士的风流，太过无聊和怯懦了。</w:t>
      </w:r>
    </w:p>
    <w:p w14:paraId="06D4E637"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看呀，深林的野兽，已一群</w:t>
      </w:r>
      <w:proofErr w:type="gramStart"/>
      <w:r w:rsidRPr="004971CA">
        <w:rPr>
          <w:rFonts w:ascii="宋体" w:eastAsia="宋体" w:hAnsi="宋体" w:cs="宋体" w:hint="eastAsia"/>
          <w:szCs w:val="21"/>
        </w:rPr>
        <w:t>群</w:t>
      </w:r>
      <w:proofErr w:type="gramEnd"/>
      <w:r w:rsidRPr="004971CA">
        <w:rPr>
          <w:rFonts w:ascii="宋体" w:eastAsia="宋体" w:hAnsi="宋体" w:cs="宋体" w:hint="eastAsia"/>
          <w:szCs w:val="21"/>
        </w:rPr>
        <w:t>的咆哮在</w:t>
      </w:r>
      <w:proofErr w:type="gramStart"/>
      <w:r w:rsidRPr="004971CA">
        <w:rPr>
          <w:rFonts w:ascii="宋体" w:eastAsia="宋体" w:hAnsi="宋体" w:cs="宋体" w:hint="eastAsia"/>
          <w:szCs w:val="21"/>
        </w:rPr>
        <w:t>海棠叶样的</w:t>
      </w:r>
      <w:proofErr w:type="gramEnd"/>
      <w:r w:rsidRPr="004971CA">
        <w:rPr>
          <w:rFonts w:ascii="宋体" w:eastAsia="宋体" w:hAnsi="宋体" w:cs="宋体" w:hint="eastAsia"/>
          <w:szCs w:val="21"/>
        </w:rPr>
        <w:t>地方，屠杀了许多弱小的羔羊的生命了。还有许多死于威权之下的幽魂骷髅，一个个都引颈长号于通衢大道中，纪念他们的三周忌辰。唉！一幕幕过去的悲哀，一阵</w:t>
      </w:r>
      <w:proofErr w:type="gramStart"/>
      <w:r w:rsidRPr="004971CA">
        <w:rPr>
          <w:rFonts w:ascii="宋体" w:eastAsia="宋体" w:hAnsi="宋体" w:cs="宋体" w:hint="eastAsia"/>
          <w:szCs w:val="21"/>
        </w:rPr>
        <w:t>阵</w:t>
      </w:r>
      <w:proofErr w:type="gramEnd"/>
      <w:r w:rsidRPr="004971CA">
        <w:rPr>
          <w:rFonts w:ascii="宋体" w:eastAsia="宋体" w:hAnsi="宋体" w:cs="宋体" w:hint="eastAsia"/>
          <w:szCs w:val="21"/>
        </w:rPr>
        <w:t>眼前的耻辱，弱小的羔羊，可怜的弱小的羔羊啊！</w:t>
      </w:r>
    </w:p>
    <w:p w14:paraId="30909290"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哦，朋友，我们赶快鼓起精神，从威权与苦闷当中挣扎出来，载着小舟到汪洋大海中去与涛声为侣吧！因为涛声有悲壮的歌音，因为涛声有热烈的情感，它可以鼓励我们的智力，它能够把我们从梦中叫醒，来呀，来呀，我们的朋友。</w:t>
      </w:r>
    </w:p>
    <w:p w14:paraId="35537C33"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波涛汹涌，狂风怒吼，涛声，涛声——「涛声」从此要与亲爱的读者相见了。</w:t>
      </w:r>
    </w:p>
    <w:p w14:paraId="5ED07ADB"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我很希望「涛声」在茫茫尘世中，好比初生的婴孩，能够</w:t>
      </w:r>
      <w:r w:rsidRPr="004971CA">
        <w:rPr>
          <w:rFonts w:ascii="宋体" w:eastAsia="宋体" w:hAnsi="宋体" w:cs="宋体" w:hint="eastAsia"/>
          <w:color w:val="FF0000"/>
          <w:szCs w:val="21"/>
        </w:rPr>
        <w:t>康强</w:t>
      </w:r>
      <w:r w:rsidRPr="004971CA">
        <w:rPr>
          <w:rFonts w:ascii="宋体" w:eastAsia="宋体" w:hAnsi="宋体" w:cs="宋体" w:hint="eastAsia"/>
          <w:szCs w:val="21"/>
        </w:rPr>
        <w:t>活泼的长大起来，肩负它的使命，破除我们的悲哀与苦闷！</w:t>
      </w:r>
    </w:p>
    <w:p w14:paraId="7F060496"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我更希望「涛声」在广漠的南天，能够博得亲爱的读者们的一点忠诚的微笑！</w:t>
      </w:r>
    </w:p>
    <w:p w14:paraId="24EAF750"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（载</w:t>
      </w:r>
      <w:r w:rsidRPr="004971CA">
        <w:rPr>
          <w:rFonts w:ascii="宋体" w:eastAsia="宋体" w:hAnsi="宋体" w:cs="宋体" w:hint="eastAsia"/>
          <w:b/>
          <w:bCs/>
          <w:szCs w:val="21"/>
        </w:rPr>
        <w:t>一九二八年六月十六日南洋时报「涛声」创刊号</w:t>
      </w:r>
      <w:r w:rsidRPr="004971CA">
        <w:rPr>
          <w:rFonts w:ascii="宋体" w:eastAsia="宋体" w:hAnsi="宋体" w:cs="宋体" w:hint="eastAsia"/>
          <w:szCs w:val="21"/>
        </w:rPr>
        <w:t>）</w:t>
      </w:r>
    </w:p>
    <w:p w14:paraId="08A5D03A" w14:textId="66347743" w:rsidR="006F0E99" w:rsidRDefault="006F0E99" w:rsidP="00FE05D8">
      <w:pPr>
        <w:rPr>
          <w:rFonts w:ascii="宋体" w:eastAsia="宋体" w:hAnsi="宋体" w:cs="宋体"/>
          <w:b/>
          <w:szCs w:val="21"/>
        </w:rPr>
      </w:pPr>
    </w:p>
    <w:p w14:paraId="01D0479D" w14:textId="77777777" w:rsidR="004971CA" w:rsidRPr="004971CA" w:rsidRDefault="004971CA" w:rsidP="004971CA">
      <w:pPr>
        <w:spacing w:line="400" w:lineRule="exact"/>
        <w:rPr>
          <w:rFonts w:ascii="宋体" w:eastAsia="宋体" w:hAnsi="宋体" w:cs="宋体"/>
          <w:szCs w:val="21"/>
        </w:rPr>
      </w:pPr>
      <w:r w:rsidRPr="004971CA">
        <w:rPr>
          <w:rFonts w:ascii="宋体" w:eastAsia="宋体" w:hAnsi="宋体" w:cs="宋体" w:hint="eastAsia"/>
          <w:bCs/>
          <w:szCs w:val="21"/>
        </w:rPr>
        <w:t>@TW《五月》，1928</w:t>
      </w:r>
    </w:p>
    <w:p w14:paraId="2E580A28"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「又放假！」</w:t>
      </w:r>
    </w:p>
    <w:p w14:paraId="028A7C40"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不意的这一吓，金娥的仰视的眼睛立刻䀹了䀹，脚也跺开了一步，好似母亲口中还会吐出什么东西来，要使伊惊恐的。究竟母亲真怒了，伊为侧重那句话的语气故，至于头之点动到这般厉害，几乎动松了</w:t>
      </w:r>
      <w:proofErr w:type="gramStart"/>
      <w:r w:rsidRPr="004971CA">
        <w:rPr>
          <w:rFonts w:ascii="宋体" w:eastAsia="宋体" w:hAnsi="宋体" w:cs="宋体" w:hint="eastAsia"/>
          <w:szCs w:val="21"/>
        </w:rPr>
        <w:t>菠莉</w:t>
      </w:r>
      <w:proofErr w:type="gramEnd"/>
      <w:r w:rsidRPr="004971CA">
        <w:rPr>
          <w:rFonts w:ascii="宋体" w:eastAsia="宋体" w:hAnsi="宋体" w:cs="宋体" w:hint="eastAsia"/>
          <w:szCs w:val="21"/>
        </w:rPr>
        <w:t>花串，在伊头顶</w:t>
      </w:r>
      <w:proofErr w:type="gramStart"/>
      <w:r w:rsidRPr="004971CA">
        <w:rPr>
          <w:rFonts w:ascii="宋体" w:eastAsia="宋体" w:hAnsi="宋体" w:cs="宋体" w:hint="eastAsia"/>
          <w:szCs w:val="21"/>
        </w:rPr>
        <w:t>的团髻之</w:t>
      </w:r>
      <w:proofErr w:type="gramEnd"/>
      <w:r w:rsidRPr="004971CA">
        <w:rPr>
          <w:rFonts w:ascii="宋体" w:eastAsia="宋体" w:hAnsi="宋体" w:cs="宋体" w:hint="eastAsia"/>
          <w:szCs w:val="21"/>
        </w:rPr>
        <w:t>周围的；接着,翻转背上的手，向下把沙裙（纱裙）一按，</w:t>
      </w:r>
      <w:proofErr w:type="gramStart"/>
      <w:r w:rsidRPr="004971CA">
        <w:rPr>
          <w:rFonts w:ascii="宋体" w:eastAsia="宋体" w:hAnsi="宋体" w:cs="宋体" w:hint="eastAsia"/>
          <w:szCs w:val="21"/>
        </w:rPr>
        <w:t>顺近就坐</w:t>
      </w:r>
      <w:proofErr w:type="gramEnd"/>
      <w:r w:rsidRPr="004971CA">
        <w:rPr>
          <w:rFonts w:ascii="宋体" w:eastAsia="宋体" w:hAnsi="宋体" w:cs="宋体" w:hint="eastAsia"/>
          <w:szCs w:val="21"/>
        </w:rPr>
        <w:t>在一只矮櫈（凳）上面——的确是并且有这样的。但金娥终于似乎极有自己剖白的必需的大着勇气说：</w:t>
      </w:r>
    </w:p>
    <w:p w14:paraId="15CD53F5"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「今天是国耻纪念，五月九日。」</w:t>
      </w:r>
    </w:p>
    <w:p w14:paraId="011A9409"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「什么纪念东，纪念西，日日</w:t>
      </w:r>
      <w:proofErr w:type="gramStart"/>
      <w:r w:rsidRPr="004971CA">
        <w:rPr>
          <w:rFonts w:ascii="宋体" w:eastAsia="宋体" w:hAnsi="宋体" w:cs="宋体" w:hint="eastAsia"/>
          <w:szCs w:val="21"/>
        </w:rPr>
        <w:t>都纪念</w:t>
      </w:r>
      <w:proofErr w:type="gramEnd"/>
      <w:r w:rsidRPr="004971CA">
        <w:rPr>
          <w:rFonts w:ascii="宋体" w:eastAsia="宋体" w:hAnsi="宋体" w:cs="宋体" w:hint="eastAsia"/>
          <w:szCs w:val="21"/>
        </w:rPr>
        <w:t>不了的，五月这个月，曾几天了，纪念去四天了——一日，四日，五日，今天再一日。」两肘支着膝上，同时翘起的左手五指，被右手逐渐抑</w:t>
      </w:r>
      <w:r w:rsidRPr="004971CA">
        <w:rPr>
          <w:rFonts w:ascii="宋体" w:eastAsia="宋体" w:hAnsi="宋体" w:cs="宋体" w:hint="eastAsia"/>
          <w:szCs w:val="21"/>
        </w:rPr>
        <w:lastRenderedPageBreak/>
        <w:t>下，一二三四,正如打着算盘子一样，至剩有尾指微曲待着。这是，究竟只有这四天，</w:t>
      </w:r>
      <w:proofErr w:type="gramStart"/>
      <w:r w:rsidRPr="004971CA">
        <w:rPr>
          <w:rFonts w:ascii="宋体" w:eastAsia="宋体" w:hAnsi="宋体" w:cs="宋体" w:hint="eastAsia"/>
          <w:szCs w:val="21"/>
        </w:rPr>
        <w:t>伊确没有抑它</w:t>
      </w:r>
      <w:proofErr w:type="gramEnd"/>
      <w:r w:rsidRPr="004971CA">
        <w:rPr>
          <w:rFonts w:ascii="宋体" w:eastAsia="宋体" w:hAnsi="宋体" w:cs="宋体" w:hint="eastAsia"/>
          <w:szCs w:val="21"/>
        </w:rPr>
        <w:t>加入的理由，除非礼拜日要凑算，然而自己正是基督徒，分明知道礼拜日是要休息的。</w:t>
      </w:r>
    </w:p>
    <w:p w14:paraId="73ADBFF5"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「先生是这样通知我们的。」金娥又似乎再为自己剖白了一回。</w:t>
      </w:r>
    </w:p>
    <w:p w14:paraId="6BAA1E07"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先生：他苦不得再有一百日，一个月学费两元，真真抢人家的……。」声音忽然隔断了，伊掉转头儿去证实刚才听见的熟悉的鞋底声，既而，黄衣，白帽，纸烟，较妥当说是挂了伊眼梢之后，便被其收住来攻击了，正如</w:t>
      </w:r>
      <w:proofErr w:type="gramStart"/>
      <w:r w:rsidRPr="004971CA">
        <w:rPr>
          <w:rFonts w:ascii="宋体" w:eastAsia="宋体" w:hAnsi="宋体" w:cs="宋体" w:hint="eastAsia"/>
          <w:szCs w:val="21"/>
        </w:rPr>
        <w:t>闪</w:t>
      </w:r>
      <w:proofErr w:type="gramEnd"/>
      <w:r w:rsidRPr="004971CA">
        <w:rPr>
          <w:rFonts w:ascii="宋体" w:eastAsia="宋体" w:hAnsi="宋体" w:cs="宋体" w:hint="eastAsia"/>
          <w:szCs w:val="21"/>
        </w:rPr>
        <w:t>见着敌垒一样兴奋，</w:t>
      </w:r>
      <w:proofErr w:type="gramStart"/>
      <w:r w:rsidRPr="004971CA">
        <w:rPr>
          <w:rFonts w:ascii="宋体" w:eastAsia="宋体" w:hAnsi="宋体" w:cs="宋体" w:hint="eastAsia"/>
          <w:szCs w:val="21"/>
        </w:rPr>
        <w:t>伊即将话</w:t>
      </w:r>
      <w:proofErr w:type="gramEnd"/>
      <w:r w:rsidRPr="004971CA">
        <w:rPr>
          <w:rFonts w:ascii="宋体" w:eastAsia="宋体" w:hAnsi="宋体" w:cs="宋体" w:hint="eastAsia"/>
          <w:szCs w:val="21"/>
        </w:rPr>
        <w:t>瞄准，从金娥那里移开，先是，仅暗射说：</w:t>
      </w:r>
    </w:p>
    <w:p w14:paraId="784ED9DE"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「大人与小孩一样，事情纯由小孩子的意思，倘使真个如此，为父母的都不用主意了。」</w:t>
      </w:r>
    </w:p>
    <w:p w14:paraId="04090613"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「为什么？」刚从外面回来，</w:t>
      </w:r>
      <w:r w:rsidRPr="004971CA">
        <w:rPr>
          <w:rFonts w:ascii="宋体" w:eastAsia="宋体" w:hAnsi="宋体" w:cs="宋体" w:hint="eastAsia"/>
          <w:color w:val="FF0000"/>
          <w:szCs w:val="21"/>
        </w:rPr>
        <w:t>在他</w:t>
      </w:r>
      <w:r w:rsidRPr="004971CA">
        <w:rPr>
          <w:rFonts w:ascii="宋体" w:eastAsia="宋体" w:hAnsi="宋体" w:cs="宋体" w:hint="eastAsia"/>
          <w:szCs w:val="21"/>
        </w:rPr>
        <w:t>的确有些莫名其妙。</w:t>
      </w:r>
    </w:p>
    <w:p w14:paraId="693AB415"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「一个月学费两元，读不上半个月书，读一日，放假一日，九日应四日了——一日，四日,五日，今天再一日。」</w:t>
      </w:r>
      <w:proofErr w:type="gramStart"/>
      <w:r w:rsidRPr="004971CA">
        <w:rPr>
          <w:rFonts w:ascii="宋体" w:eastAsia="宋体" w:hAnsi="宋体" w:cs="宋体" w:hint="eastAsia"/>
          <w:szCs w:val="21"/>
        </w:rPr>
        <w:t>伊重新</w:t>
      </w:r>
      <w:proofErr w:type="gramEnd"/>
      <w:r w:rsidRPr="004971CA">
        <w:rPr>
          <w:rFonts w:ascii="宋体" w:eastAsia="宋体" w:hAnsi="宋体" w:cs="宋体" w:hint="eastAsia"/>
          <w:szCs w:val="21"/>
        </w:rPr>
        <w:t>再数了一回，在他面前。但他并没有如伊所期地</w:t>
      </w:r>
      <w:r w:rsidRPr="004971CA">
        <w:rPr>
          <w:rFonts w:ascii="宋体" w:eastAsia="宋体" w:hAnsi="宋体" w:cs="宋体" w:hint="eastAsia"/>
          <w:color w:val="FF0000"/>
          <w:szCs w:val="21"/>
        </w:rPr>
        <w:t>信然</w:t>
      </w:r>
      <w:r w:rsidRPr="004971CA">
        <w:rPr>
          <w:rFonts w:ascii="宋体" w:eastAsia="宋体" w:hAnsi="宋体" w:cs="宋体" w:hint="eastAsia"/>
          <w:szCs w:val="21"/>
        </w:rPr>
        <w:t>而</w:t>
      </w:r>
      <w:r w:rsidRPr="004971CA">
        <w:rPr>
          <w:rFonts w:ascii="宋体" w:eastAsia="宋体" w:hAnsi="宋体" w:cs="宋体" w:hint="eastAsia"/>
          <w:color w:val="FF0000"/>
          <w:szCs w:val="21"/>
        </w:rPr>
        <w:t>点首</w:t>
      </w:r>
      <w:r w:rsidRPr="004971CA">
        <w:rPr>
          <w:rFonts w:ascii="宋体" w:eastAsia="宋体" w:hAnsi="宋体" w:cs="宋体" w:hint="eastAsia"/>
          <w:szCs w:val="21"/>
        </w:rPr>
        <w:t>；失望就微微现在伊眼前。他并且说是：</w:t>
      </w:r>
    </w:p>
    <w:p w14:paraId="0C1B77C7"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「今天是『唐山』国耻日子，『唐人』学堂应该放假纪念的，这也说得。」</w:t>
      </w:r>
    </w:p>
    <w:p w14:paraId="14CEC139"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「要是不在那里读，不也就不给放着了？」</w:t>
      </w:r>
    </w:p>
    <w:p w14:paraId="5AD75676"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「那个学堂没有纪念国耻的？」</w:t>
      </w:r>
    </w:p>
    <w:p w14:paraId="121CD3E6"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「哼，玉</w:t>
      </w:r>
      <w:proofErr w:type="gramStart"/>
      <w:r w:rsidRPr="004971CA">
        <w:rPr>
          <w:rFonts w:ascii="宋体" w:eastAsia="宋体" w:hAnsi="宋体" w:cs="宋体" w:hint="eastAsia"/>
          <w:szCs w:val="21"/>
        </w:rPr>
        <w:t>娥</w:t>
      </w:r>
      <w:proofErr w:type="gramEnd"/>
      <w:r w:rsidRPr="004971CA">
        <w:rPr>
          <w:rFonts w:ascii="宋体" w:eastAsia="宋体" w:hAnsi="宋体" w:cs="宋体" w:hint="eastAsia"/>
          <w:szCs w:val="21"/>
        </w:rPr>
        <w:t>，康恩，这时候已上课了，并且，我也进得了学堂，教过了书，我只知道，只有『祖家』王生日是应该纪念的，没有这什么叫做国耻纪念的。」</w:t>
      </w:r>
    </w:p>
    <w:p w14:paraId="76F9C8A9"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「那是『红毛』学堂。」</w:t>
      </w:r>
    </w:p>
    <w:p w14:paraId="6793FEBE"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「所以我就是说，你怎不把伊一同送到那里去？」</w:t>
      </w:r>
    </w:p>
    <w:p w14:paraId="33A0A8E6"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「伊自己既要读『唐人』书，自然就要让伊读。」</w:t>
      </w:r>
    </w:p>
    <w:p w14:paraId="357C4C48"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「所以我也就是说你大人与小孩一样，一点没主意，事事要顺着小孩子的意思，哼！」鄙夷透出伊的鼻孔，作了差不多响的这一声。</w:t>
      </w:r>
    </w:p>
    <w:p w14:paraId="7C873FFE"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「三个，分一个读『唐人』书，这样做也是好的。」</w:t>
      </w:r>
    </w:p>
    <w:p w14:paraId="6BAEEB4E"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「是呀，没有读『唐人』书，就活不成</w:t>
      </w:r>
      <w:r w:rsidRPr="004971CA">
        <w:rPr>
          <w:rFonts w:ascii="宋体" w:eastAsia="宋体" w:hAnsi="宋体" w:cs="宋体" w:hint="eastAsia"/>
          <w:color w:val="000000"/>
          <w:szCs w:val="21"/>
        </w:rPr>
        <w:t>了！</w:t>
      </w:r>
      <w:r w:rsidRPr="004971CA">
        <w:rPr>
          <w:rFonts w:ascii="宋体" w:eastAsia="宋体" w:hAnsi="宋体" w:cs="宋体" w:hint="eastAsia"/>
          <w:szCs w:val="21"/>
        </w:rPr>
        <w:t>」</w:t>
      </w:r>
      <w:r w:rsidRPr="004971CA">
        <w:rPr>
          <w:rFonts w:ascii="宋体" w:eastAsia="宋体" w:hAnsi="宋体" w:cs="宋体" w:hint="eastAsia"/>
          <w:color w:val="000000"/>
          <w:szCs w:val="21"/>
        </w:rPr>
        <w:t>说</w:t>
      </w:r>
      <w:r w:rsidRPr="004971CA">
        <w:rPr>
          <w:rFonts w:ascii="宋体" w:eastAsia="宋体" w:hAnsi="宋体" w:cs="宋体" w:hint="eastAsia"/>
          <w:szCs w:val="21"/>
        </w:rPr>
        <w:t>着，伊跟前仿佛是涌现一身伊自己颇丰的当今「头家娘」的影像来。</w:t>
      </w:r>
    </w:p>
    <w:p w14:paraId="30860F3D"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「但至少总不认得『唐人』字。……」</w:t>
      </w:r>
    </w:p>
    <w:p w14:paraId="22037366"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「通通『红毛』都不认得『唐人』字，他们比谁都要强。」伊插口说。</w:t>
      </w:r>
    </w:p>
    <w:p w14:paraId="796EDA88"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「但我们是『唐人』，就不是『红毛』。」</w:t>
      </w:r>
    </w:p>
    <w:p w14:paraId="2CC28260"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「夸口，『唐人』要不变做了『红毛』，永远做示众的『唐人』，真是不胜羞辱的！」</w:t>
      </w:r>
    </w:p>
    <w:p w14:paraId="3D10772A"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「我们是我们，他们是他们，非但没谁肯变做，而且</w:t>
      </w:r>
      <w:proofErr w:type="gramStart"/>
      <w:r w:rsidRPr="004971CA">
        <w:rPr>
          <w:rFonts w:ascii="宋体" w:eastAsia="宋体" w:hAnsi="宋体" w:cs="宋体" w:hint="eastAsia"/>
          <w:szCs w:val="21"/>
        </w:rPr>
        <w:t>也那里</w:t>
      </w:r>
      <w:proofErr w:type="gramEnd"/>
      <w:r w:rsidRPr="004971CA">
        <w:rPr>
          <w:rFonts w:ascii="宋体" w:eastAsia="宋体" w:hAnsi="宋体" w:cs="宋体" w:hint="eastAsia"/>
          <w:szCs w:val="21"/>
        </w:rPr>
        <w:t>能够变做的？」他不禁笑了。</w:t>
      </w:r>
    </w:p>
    <w:p w14:paraId="3BB85B60"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「我</w:t>
      </w:r>
      <w:proofErr w:type="gramStart"/>
      <w:r w:rsidRPr="004971CA">
        <w:rPr>
          <w:rFonts w:ascii="宋体" w:eastAsia="宋体" w:hAnsi="宋体" w:cs="宋体" w:hint="eastAsia"/>
          <w:szCs w:val="21"/>
        </w:rPr>
        <w:t>吿</w:t>
      </w:r>
      <w:proofErr w:type="gramEnd"/>
      <w:r w:rsidRPr="004971CA">
        <w:rPr>
          <w:rFonts w:ascii="宋体" w:eastAsia="宋体" w:hAnsi="宋体" w:cs="宋体" w:hint="eastAsia"/>
          <w:szCs w:val="21"/>
        </w:rPr>
        <w:t>诉你，除了不顾脸皮，不肯变做的不消说，其余的都是可能，圣经云：『求则得之。』难道要求变做『红毛』的，还变不成吗？」</w:t>
      </w:r>
    </w:p>
    <w:p w14:paraId="2A9658E7"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「只要你，」伊</w:t>
      </w:r>
      <w:proofErr w:type="gramStart"/>
      <w:r w:rsidRPr="004971CA">
        <w:rPr>
          <w:rFonts w:ascii="宋体" w:eastAsia="宋体" w:hAnsi="宋体" w:cs="宋体" w:hint="eastAsia"/>
          <w:szCs w:val="21"/>
        </w:rPr>
        <w:t>接续着</w:t>
      </w:r>
      <w:proofErr w:type="gramEnd"/>
      <w:r w:rsidRPr="004971CA">
        <w:rPr>
          <w:rFonts w:ascii="宋体" w:eastAsia="宋体" w:hAnsi="宋体" w:cs="宋体" w:hint="eastAsia"/>
          <w:szCs w:val="21"/>
        </w:rPr>
        <w:t>，「把小孩子</w:t>
      </w:r>
      <w:proofErr w:type="gramStart"/>
      <w:r w:rsidRPr="004971CA">
        <w:rPr>
          <w:rFonts w:ascii="宋体" w:eastAsia="宋体" w:hAnsi="宋体" w:cs="宋体" w:hint="eastAsia"/>
          <w:szCs w:val="21"/>
        </w:rPr>
        <w:t>从幼就送去</w:t>
      </w:r>
      <w:proofErr w:type="gramEnd"/>
      <w:r w:rsidRPr="004971CA">
        <w:rPr>
          <w:rFonts w:ascii="宋体" w:eastAsia="宋体" w:hAnsi="宋体" w:cs="宋体" w:hint="eastAsia"/>
          <w:szCs w:val="21"/>
        </w:rPr>
        <w:t>读了『红毛』书，使他常常看见书本上的</w:t>
      </w:r>
      <w:r w:rsidRPr="004971CA">
        <w:rPr>
          <w:rFonts w:ascii="宋体" w:eastAsia="宋体" w:hAnsi="宋体" w:cs="宋体" w:hint="eastAsia"/>
          <w:szCs w:val="21"/>
        </w:rPr>
        <w:lastRenderedPageBreak/>
        <w:t>插图描写『唐人』的低陋的状况，和男人梳着辫子，赤手赤足的拉车的车夫，谁也厌恶的了。同时，又读着『红毛』是这世界上如何荣耀的民族，谁也要羡慕的了，崇拜的了，</w:t>
      </w:r>
      <w:proofErr w:type="gramStart"/>
      <w:r w:rsidRPr="004971CA">
        <w:rPr>
          <w:rFonts w:ascii="宋体" w:eastAsia="宋体" w:hAnsi="宋体" w:cs="宋体" w:hint="eastAsia"/>
          <w:szCs w:val="21"/>
        </w:rPr>
        <w:t>心跃跃然</w:t>
      </w:r>
      <w:proofErr w:type="gramEnd"/>
      <w:r w:rsidRPr="004971CA">
        <w:rPr>
          <w:rFonts w:ascii="宋体" w:eastAsia="宋体" w:hAnsi="宋体" w:cs="宋体" w:hint="eastAsia"/>
          <w:szCs w:val="21"/>
        </w:rPr>
        <w:t>要变化的了。久而久之，既认得『红毛』字，又会说『红毛』话，简直就变做的了。自然，不是同他们同种的我们，能够变到这地步，也就够足了，比做『唐人』要荣耀了。</w:t>
      </w:r>
    </w:p>
    <w:p w14:paraId="64DD6664"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「现在我简直看『唐人』同『</w:t>
      </w:r>
      <w:proofErr w:type="gramStart"/>
      <w:r w:rsidRPr="004971CA">
        <w:rPr>
          <w:rFonts w:ascii="宋体" w:eastAsia="宋体" w:hAnsi="宋体" w:cs="宋体" w:hint="eastAsia"/>
          <w:szCs w:val="21"/>
        </w:rPr>
        <w:t>吉宁仔</w:t>
      </w:r>
      <w:proofErr w:type="gramEnd"/>
      <w:r w:rsidRPr="004971CA">
        <w:rPr>
          <w:rFonts w:ascii="宋体" w:eastAsia="宋体" w:hAnsi="宋体" w:cs="宋体" w:hint="eastAsia"/>
          <w:szCs w:val="21"/>
        </w:rPr>
        <w:t>』是一样轻贱而厌恶的，能使我崇拜的就是授我以『红毛』教育的『红毛』，所以我们的子女，</w:t>
      </w:r>
      <w:proofErr w:type="gramStart"/>
      <w:r w:rsidRPr="004971CA">
        <w:rPr>
          <w:rFonts w:ascii="宋体" w:eastAsia="宋体" w:hAnsi="宋体" w:cs="宋体" w:hint="eastAsia"/>
          <w:szCs w:val="21"/>
        </w:rPr>
        <w:t>除非使</w:t>
      </w:r>
      <w:proofErr w:type="gramEnd"/>
      <w:r w:rsidRPr="004971CA">
        <w:rPr>
          <w:rFonts w:ascii="宋体" w:eastAsia="宋体" w:hAnsi="宋体" w:cs="宋体" w:hint="eastAsia"/>
          <w:szCs w:val="21"/>
        </w:rPr>
        <w:t>他们将来成得和我一样之外，我决不让他们去读那『唐人』书。」</w:t>
      </w:r>
    </w:p>
    <w:p w14:paraId="1CADE751"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由着历史的经验，他知道争也伤和气，像对</w:t>
      </w:r>
      <w:proofErr w:type="gramStart"/>
      <w:r w:rsidRPr="004971CA">
        <w:rPr>
          <w:rFonts w:ascii="宋体" w:eastAsia="宋体" w:hAnsi="宋体" w:cs="宋体" w:hint="eastAsia"/>
          <w:szCs w:val="21"/>
        </w:rPr>
        <w:t>伊这样</w:t>
      </w:r>
      <w:proofErr w:type="gramEnd"/>
      <w:r w:rsidRPr="004971CA">
        <w:rPr>
          <w:rFonts w:ascii="宋体" w:eastAsia="宋体" w:hAnsi="宋体" w:cs="宋体" w:hint="eastAsia"/>
          <w:szCs w:val="21"/>
        </w:rPr>
        <w:t>根深蒂固的一个妇人，于是他只得让步了，退出去了。</w:t>
      </w:r>
    </w:p>
    <w:p w14:paraId="568FD1DC"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第二天，金娥被夹于姐姐和哥哥之间，背着书包，已不向旧路走了。同时，在门口，留着他们的母亲，手里倒拿着一把鸡毛拂。</w:t>
      </w:r>
    </w:p>
    <w:p w14:paraId="6672D10B"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这情形就是，「唐人」学堂里</w:t>
      </w:r>
      <w:proofErr w:type="gramStart"/>
      <w:r w:rsidRPr="004971CA">
        <w:rPr>
          <w:rFonts w:ascii="宋体" w:eastAsia="宋体" w:hAnsi="宋体" w:cs="宋体" w:hint="eastAsia"/>
          <w:szCs w:val="21"/>
        </w:rPr>
        <w:t>忽然失少了</w:t>
      </w:r>
      <w:proofErr w:type="gramEnd"/>
      <w:r w:rsidRPr="004971CA">
        <w:rPr>
          <w:rFonts w:ascii="宋体" w:eastAsia="宋体" w:hAnsi="宋体" w:cs="宋体" w:hint="eastAsia"/>
          <w:szCs w:val="21"/>
        </w:rPr>
        <w:t>一个学生；但同时，谁也不能不想到明年的五月还再新加一个三日的纪念假期呢。</w:t>
      </w:r>
    </w:p>
    <w:p w14:paraId="5DCA70F4" w14:textId="77777777" w:rsidR="004971CA" w:rsidRPr="004971CA" w:rsidRDefault="004971CA" w:rsidP="004971CA">
      <w:pPr>
        <w:spacing w:line="400" w:lineRule="exact"/>
        <w:rPr>
          <w:rFonts w:ascii="宋体" w:eastAsia="宋体" w:hAnsi="宋体" w:cs="宋体"/>
          <w:bCs/>
          <w:szCs w:val="21"/>
        </w:rPr>
      </w:pPr>
      <w:r w:rsidRPr="004971CA">
        <w:rPr>
          <w:rFonts w:ascii="宋体" w:eastAsia="宋体" w:hAnsi="宋体" w:cs="宋体" w:hint="eastAsia"/>
          <w:bCs/>
          <w:szCs w:val="21"/>
        </w:rPr>
        <w:t>(载</w:t>
      </w:r>
      <w:r w:rsidRPr="004971CA">
        <w:rPr>
          <w:rFonts w:ascii="宋体" w:eastAsia="宋体" w:hAnsi="宋体" w:cs="宋体" w:hint="eastAsia"/>
          <w:b/>
          <w:szCs w:val="21"/>
        </w:rPr>
        <w:t>一九二八年六月二十七日「</w:t>
      </w:r>
      <w:proofErr w:type="gramStart"/>
      <w:r w:rsidRPr="004971CA">
        <w:rPr>
          <w:rFonts w:ascii="宋体" w:eastAsia="宋体" w:hAnsi="宋体" w:cs="宋体" w:hint="eastAsia"/>
          <w:b/>
          <w:szCs w:val="21"/>
        </w:rPr>
        <w:t>荔</w:t>
      </w:r>
      <w:proofErr w:type="gramEnd"/>
      <w:r w:rsidRPr="004971CA">
        <w:rPr>
          <w:rFonts w:ascii="宋体" w:eastAsia="宋体" w:hAnsi="宋体" w:cs="宋体" w:hint="eastAsia"/>
          <w:b/>
          <w:szCs w:val="21"/>
        </w:rPr>
        <w:t>」</w:t>
      </w:r>
      <w:r w:rsidRPr="004971CA">
        <w:rPr>
          <w:rFonts w:ascii="宋体" w:eastAsia="宋体" w:hAnsi="宋体" w:cs="宋体" w:hint="eastAsia"/>
          <w:bCs/>
          <w:szCs w:val="21"/>
        </w:rPr>
        <w:t>)</w:t>
      </w:r>
    </w:p>
    <w:p w14:paraId="3A5C384D" w14:textId="64C11CAD" w:rsidR="004971CA" w:rsidRDefault="004971CA" w:rsidP="004971CA">
      <w:pPr>
        <w:spacing w:line="400" w:lineRule="exact"/>
        <w:rPr>
          <w:rFonts w:ascii="宋体" w:eastAsia="宋体" w:hAnsi="宋体" w:cs="宋体"/>
          <w:bCs/>
          <w:szCs w:val="21"/>
        </w:rPr>
      </w:pPr>
    </w:p>
    <w:p w14:paraId="5A8B7374"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与读者相见（关于「光华杂志」）文子慧</w:t>
      </w:r>
    </w:p>
    <w:p w14:paraId="32D900E2"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看完了报而还能够满意到报纸的副刊的人，至少总是新闻之外还想得些什么的人，而看定了光华日报，还能够注意到「光华杂志」的人，</w:t>
      </w:r>
      <w:proofErr w:type="gramStart"/>
      <w:r w:rsidRPr="004971CA">
        <w:rPr>
          <w:rFonts w:ascii="宋体" w:eastAsia="宋体" w:hAnsi="宋体" w:cs="宋体" w:hint="eastAsia"/>
          <w:szCs w:val="21"/>
        </w:rPr>
        <w:t>更至少</w:t>
      </w:r>
      <w:proofErr w:type="gramEnd"/>
      <w:r w:rsidRPr="004971CA">
        <w:rPr>
          <w:rFonts w:ascii="宋体" w:eastAsia="宋体" w:hAnsi="宋体" w:cs="宋体" w:hint="eastAsia"/>
          <w:szCs w:val="21"/>
        </w:rPr>
        <w:t>总是想取得</w:t>
      </w:r>
      <w:proofErr w:type="gramStart"/>
      <w:r w:rsidRPr="004971CA">
        <w:rPr>
          <w:rFonts w:ascii="宋体" w:eastAsia="宋体" w:hAnsi="宋体" w:cs="宋体" w:hint="eastAsia"/>
          <w:szCs w:val="21"/>
        </w:rPr>
        <w:t>近代知护的</w:t>
      </w:r>
      <w:proofErr w:type="gramEnd"/>
      <w:r w:rsidRPr="004971CA">
        <w:rPr>
          <w:rFonts w:ascii="宋体" w:eastAsia="宋体" w:hAnsi="宋体" w:cs="宋体" w:hint="eastAsia"/>
          <w:szCs w:val="21"/>
        </w:rPr>
        <w:t>人。因为「光华杂志」，就他过去的历史看，都是注意运输学艺而很不同于只以</w:t>
      </w:r>
      <w:proofErr w:type="gramStart"/>
      <w:r w:rsidRPr="004971CA">
        <w:rPr>
          <w:rFonts w:ascii="宋体" w:eastAsia="宋体" w:hAnsi="宋体" w:cs="宋体" w:hint="eastAsia"/>
          <w:szCs w:val="21"/>
        </w:rPr>
        <w:t>逗趣打笑为</w:t>
      </w:r>
      <w:proofErr w:type="gramEnd"/>
      <w:r w:rsidRPr="004971CA">
        <w:rPr>
          <w:rFonts w:ascii="宋体" w:eastAsia="宋体" w:hAnsi="宋体" w:cs="宋体" w:hint="eastAsia"/>
          <w:szCs w:val="21"/>
        </w:rPr>
        <w:t>事的「报屁股」之类的。</w:t>
      </w:r>
    </w:p>
    <w:p w14:paraId="4A03AC7A"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一种刊物，既以「杂志」命名，则顾名思义，宜乎其内容不单纯了。不过这种所谓杂，当然不是凌乱的意思，一堆打碎了的荷兰水瓶，算是有凌乱之极之致了。但就其质量言，仍只是碰玻璃块一种，又那里说得上</w:t>
      </w:r>
      <w:proofErr w:type="gramStart"/>
      <w:r w:rsidRPr="004971CA">
        <w:rPr>
          <w:rFonts w:ascii="宋体" w:eastAsia="宋体" w:hAnsi="宋体" w:cs="宋体" w:hint="eastAsia"/>
          <w:szCs w:val="21"/>
        </w:rPr>
        <w:t>品汇繁赜</w:t>
      </w:r>
      <w:proofErr w:type="gramEnd"/>
      <w:r w:rsidRPr="004971CA">
        <w:rPr>
          <w:rFonts w:ascii="宋体" w:eastAsia="宋体" w:hAnsi="宋体" w:cs="宋体" w:hint="eastAsia"/>
          <w:szCs w:val="21"/>
        </w:rPr>
        <w:t>呢，所以今后的本刊，很想一方面在内容上冀求复杂，一方面在编制上冀求系统。灌输近代知识的刊物，总是供给近代青年（生理的或心理的）阅读的。供给近代青年的读物在去年以来的中国，又似「五四」</w:t>
      </w:r>
      <w:proofErr w:type="gramStart"/>
      <w:r w:rsidRPr="004971CA">
        <w:rPr>
          <w:rFonts w:ascii="宋体" w:eastAsia="宋体" w:hAnsi="宋体" w:cs="宋体" w:hint="eastAsia"/>
          <w:szCs w:val="21"/>
        </w:rPr>
        <w:t>之后般的怒涨</w:t>
      </w:r>
      <w:proofErr w:type="gramEnd"/>
      <w:r w:rsidRPr="004971CA">
        <w:rPr>
          <w:rFonts w:ascii="宋体" w:eastAsia="宋体" w:hAnsi="宋体" w:cs="宋体" w:hint="eastAsia"/>
          <w:szCs w:val="21"/>
        </w:rPr>
        <w:t>起来了。试</w:t>
      </w:r>
      <w:proofErr w:type="gramStart"/>
      <w:r w:rsidRPr="004971CA">
        <w:rPr>
          <w:rFonts w:ascii="宋体" w:eastAsia="宋体" w:hAnsi="宋体" w:cs="宋体" w:hint="eastAsia"/>
          <w:szCs w:val="21"/>
        </w:rPr>
        <w:t>一</w:t>
      </w:r>
      <w:proofErr w:type="gramEnd"/>
      <w:r w:rsidRPr="004971CA">
        <w:rPr>
          <w:rFonts w:ascii="宋体" w:eastAsia="宋体" w:hAnsi="宋体" w:cs="宋体" w:hint="eastAsia"/>
          <w:szCs w:val="21"/>
        </w:rPr>
        <w:t>检阅上海各报第一二版的广告栏，几乎全是这一些小刊物的广告，它们分量既多，派别也</w:t>
      </w:r>
      <w:proofErr w:type="gramStart"/>
      <w:r w:rsidRPr="004971CA">
        <w:rPr>
          <w:rFonts w:ascii="宋体" w:eastAsia="宋体" w:hAnsi="宋体" w:cs="宋体" w:hint="eastAsia"/>
          <w:szCs w:val="21"/>
        </w:rPr>
        <w:t>很</w:t>
      </w:r>
      <w:proofErr w:type="gramEnd"/>
      <w:r w:rsidRPr="004971CA">
        <w:rPr>
          <w:rFonts w:ascii="宋体" w:eastAsia="宋体" w:hAnsi="宋体" w:cs="宋体" w:hint="eastAsia"/>
          <w:szCs w:val="21"/>
        </w:rPr>
        <w:t>分歧，的确是文化上的一些好现象，然而却都有个很大的歉缺，便是他们的内容太偏枯了——大多数都是些文艺刊物。</w:t>
      </w:r>
    </w:p>
    <w:p w14:paraId="09FC9E03"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大多数的兴趣，皆偏注于文艺，这的确是最近中国青年界普遍的现象，文学几乎可以概括自然科学以外的一切知识，读小说便算是读书求学，能够写些短篇小说便算是有学问，诸如此类的意见差不多每处都可听着和看着，这种情形与其谓为偏注，毋宁谓为固陋。学问自然贵专精，但是这个「专」的意义决不是固陋，专门知识，是建筑于高等常识之上而绝对不是对于其他一切皆不懂的单独谈专门。</w:t>
      </w:r>
    </w:p>
    <w:p w14:paraId="3B469CD3"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无论一个人所专门的是什么，他总离不掉是个人，他总离</w:t>
      </w:r>
      <w:proofErr w:type="gramStart"/>
      <w:r w:rsidRPr="004971CA">
        <w:rPr>
          <w:rFonts w:ascii="宋体" w:eastAsia="宋体" w:hAnsi="宋体" w:cs="宋体" w:hint="eastAsia"/>
          <w:szCs w:val="21"/>
        </w:rPr>
        <w:t>不</w:t>
      </w:r>
      <w:proofErr w:type="gramEnd"/>
      <w:r w:rsidRPr="004971CA">
        <w:rPr>
          <w:rFonts w:ascii="宋体" w:eastAsia="宋体" w:hAnsi="宋体" w:cs="宋体" w:hint="eastAsia"/>
          <w:szCs w:val="21"/>
        </w:rPr>
        <w:t>掉过人的生活。人的生活，虽然千殊万别，但其普遍的基本</w:t>
      </w:r>
      <w:proofErr w:type="spellStart"/>
      <w:r w:rsidRPr="004971CA">
        <w:rPr>
          <w:rFonts w:ascii="宋体" w:eastAsia="宋体" w:hAnsi="宋体" w:cs="宋体" w:hint="eastAsia"/>
          <w:szCs w:val="21"/>
        </w:rPr>
        <w:t>Unive</w:t>
      </w:r>
      <w:proofErr w:type="spellEnd"/>
      <w:r w:rsidRPr="004971CA">
        <w:rPr>
          <w:rFonts w:ascii="宋体" w:eastAsia="宋体" w:hAnsi="宋体" w:cs="宋体" w:hint="eastAsia"/>
          <w:szCs w:val="21"/>
        </w:rPr>
        <w:t>「</w:t>
      </w:r>
      <w:proofErr w:type="spellStart"/>
      <w:r w:rsidRPr="004971CA">
        <w:rPr>
          <w:rFonts w:ascii="宋体" w:eastAsia="宋体" w:hAnsi="宋体" w:cs="宋体" w:hint="eastAsia"/>
          <w:szCs w:val="21"/>
        </w:rPr>
        <w:t>salFoundationAut</w:t>
      </w:r>
      <w:proofErr w:type="spellEnd"/>
      <w:r w:rsidRPr="004971CA">
        <w:rPr>
          <w:rFonts w:ascii="宋体" w:eastAsia="宋体" w:hAnsi="宋体" w:cs="宋体" w:hint="eastAsia"/>
          <w:szCs w:val="21"/>
        </w:rPr>
        <w:t>工o「</w:t>
      </w:r>
      <w:proofErr w:type="spellStart"/>
      <w:r w:rsidRPr="004971CA">
        <w:rPr>
          <w:rFonts w:ascii="宋体" w:eastAsia="宋体" w:hAnsi="宋体" w:cs="宋体" w:hint="eastAsia"/>
          <w:szCs w:val="21"/>
        </w:rPr>
        <w:t>ize</w:t>
      </w:r>
      <w:proofErr w:type="spellEnd"/>
      <w:r w:rsidRPr="004971CA">
        <w:rPr>
          <w:rFonts w:ascii="宋体" w:eastAsia="宋体" w:hAnsi="宋体" w:cs="宋体" w:hint="eastAsia"/>
          <w:szCs w:val="21"/>
        </w:rPr>
        <w:t>上总不能少三个要件——哲学的意味、科学的意味、艺术的意味。</w:t>
      </w:r>
    </w:p>
    <w:p w14:paraId="1EFB2C49"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哲学是使人</w:t>
      </w:r>
      <w:proofErr w:type="gramStart"/>
      <w:r w:rsidRPr="004971CA">
        <w:rPr>
          <w:rFonts w:ascii="宋体" w:eastAsia="宋体" w:hAnsi="宋体" w:cs="宋体" w:hint="eastAsia"/>
          <w:szCs w:val="21"/>
        </w:rPr>
        <w:t>浚</w:t>
      </w:r>
      <w:proofErr w:type="gramEnd"/>
      <w:r w:rsidRPr="004971CA">
        <w:rPr>
          <w:rFonts w:ascii="宋体" w:eastAsia="宋体" w:hAnsi="宋体" w:cs="宋体" w:hint="eastAsia"/>
          <w:szCs w:val="21"/>
        </w:rPr>
        <w:t>思明识的知识（我用知识与能力同义），有之可使人对于其生活（我用生活与行为同义）深一层认识、多一番肯定；科学是使人缜密</w:t>
      </w:r>
      <w:proofErr w:type="gramStart"/>
      <w:r w:rsidRPr="004971CA">
        <w:rPr>
          <w:rFonts w:ascii="宋体" w:eastAsia="宋体" w:hAnsi="宋体" w:cs="宋体" w:hint="eastAsia"/>
          <w:szCs w:val="21"/>
        </w:rPr>
        <w:t>着实的</w:t>
      </w:r>
      <w:proofErr w:type="gramEnd"/>
      <w:r w:rsidRPr="004971CA">
        <w:rPr>
          <w:rFonts w:ascii="宋体" w:eastAsia="宋体" w:hAnsi="宋体" w:cs="宋体" w:hint="eastAsia"/>
          <w:szCs w:val="21"/>
        </w:rPr>
        <w:t>知识，有之可使人生活多趋于纪律化，多具现实性；艺术是使人</w:t>
      </w:r>
      <w:proofErr w:type="gramStart"/>
      <w:r w:rsidRPr="004971CA">
        <w:rPr>
          <w:rFonts w:ascii="宋体" w:eastAsia="宋体" w:hAnsi="宋体" w:cs="宋体" w:hint="eastAsia"/>
          <w:szCs w:val="21"/>
        </w:rPr>
        <w:t>浩旷</w:t>
      </w:r>
      <w:proofErr w:type="gramEnd"/>
      <w:r w:rsidRPr="004971CA">
        <w:rPr>
          <w:rFonts w:ascii="宋体" w:eastAsia="宋体" w:hAnsi="宋体" w:cs="宋体" w:hint="eastAsia"/>
          <w:szCs w:val="21"/>
        </w:rPr>
        <w:t>和兴感的智识，有之，可使人的生活超脱而多风韵。总之，一个人的生活，具有哲学的意味，才可以</w:t>
      </w:r>
      <w:proofErr w:type="gramStart"/>
      <w:r w:rsidRPr="004971CA">
        <w:rPr>
          <w:rFonts w:ascii="宋体" w:eastAsia="宋体" w:hAnsi="宋体" w:cs="宋体" w:hint="eastAsia"/>
          <w:szCs w:val="21"/>
        </w:rPr>
        <w:t>不</w:t>
      </w:r>
      <w:proofErr w:type="gramEnd"/>
      <w:r w:rsidRPr="004971CA">
        <w:rPr>
          <w:rFonts w:ascii="宋体" w:eastAsia="宋体" w:hAnsi="宋体" w:cs="宋体" w:hint="eastAsia"/>
          <w:szCs w:val="21"/>
        </w:rPr>
        <w:t>瞥感；具有科学的意味，才可以不空疏；</w:t>
      </w:r>
      <w:r w:rsidRPr="004971CA">
        <w:rPr>
          <w:rFonts w:ascii="宋体" w:eastAsia="宋体" w:hAnsi="宋体" w:cs="宋体" w:hint="eastAsia"/>
          <w:szCs w:val="21"/>
        </w:rPr>
        <w:lastRenderedPageBreak/>
        <w:t>具有艺术的意味，才可以不枯滞。三方面皆有相当的素养，然后才能形成活泼泼的一个人生。</w:t>
      </w:r>
    </w:p>
    <w:p w14:paraId="24DEB9FF"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以上的话，自然是我个人的意见，不过要是我的意见还不错的话，则只属于艺术一项的文艺之不足以解决整个的人生问题</w:t>
      </w:r>
      <w:proofErr w:type="gramStart"/>
      <w:r w:rsidRPr="004971CA">
        <w:rPr>
          <w:rFonts w:ascii="宋体" w:eastAsia="宋体" w:hAnsi="宋体" w:cs="宋体" w:hint="eastAsia"/>
          <w:szCs w:val="21"/>
        </w:rPr>
        <w:t>便显然</w:t>
      </w:r>
      <w:proofErr w:type="gramEnd"/>
      <w:r w:rsidRPr="004971CA">
        <w:rPr>
          <w:rFonts w:ascii="宋体" w:eastAsia="宋体" w:hAnsi="宋体" w:cs="宋体" w:hint="eastAsia"/>
          <w:szCs w:val="21"/>
        </w:rPr>
        <w:t>无疑了。艺术对于人生诚然是重要，但其他两项也有同样的重要。对于此三方面无比</w:t>
      </w:r>
      <w:proofErr w:type="gramStart"/>
      <w:r w:rsidRPr="004971CA">
        <w:rPr>
          <w:rFonts w:ascii="宋体" w:eastAsia="宋体" w:hAnsi="宋体" w:cs="宋体" w:hint="eastAsia"/>
          <w:szCs w:val="21"/>
        </w:rPr>
        <w:t>较高度</w:t>
      </w:r>
      <w:proofErr w:type="gramEnd"/>
      <w:r w:rsidRPr="004971CA">
        <w:rPr>
          <w:rFonts w:ascii="宋体" w:eastAsia="宋体" w:hAnsi="宋体" w:cs="宋体" w:hint="eastAsia"/>
          <w:szCs w:val="21"/>
        </w:rPr>
        <w:t>的平均发展的专门家，决不能算健全的专门家，未到专门程度而先抱残守阙起来，那可简直危险。据我个人的经验，畸形的知识发展，在中国一般青年中，可算是最普遍不过的现象，中学生不用说，即是大学生中，学理科的，可以写不来文章，学文科的可以解释不来寻常的物理化学的现象，比初等数学稍进一步的方程理论，更是看着便要命；而同是学文科的，又有学社会科学和学文学之别。前者可以一点艺术的修养也没有，后者可以对于社会人事尽管说外行话。然而他们对于这些缺憾，却一点也不感觉，有人问着时，还好意思</w:t>
      </w:r>
      <w:proofErr w:type="gramStart"/>
      <w:r w:rsidRPr="004971CA">
        <w:rPr>
          <w:rFonts w:ascii="宋体" w:eastAsia="宋体" w:hAnsi="宋体" w:cs="宋体" w:hint="eastAsia"/>
          <w:szCs w:val="21"/>
        </w:rPr>
        <w:t>老着</w:t>
      </w:r>
      <w:proofErr w:type="gramEnd"/>
      <w:r w:rsidRPr="004971CA">
        <w:rPr>
          <w:rFonts w:ascii="宋体" w:eastAsia="宋体" w:hAnsi="宋体" w:cs="宋体" w:hint="eastAsia"/>
          <w:szCs w:val="21"/>
        </w:rPr>
        <w:t>脸说这不是我所专门的。唉！我们所感觉的和所住在的宇宙，它何尝</w:t>
      </w:r>
      <w:proofErr w:type="gramStart"/>
      <w:r w:rsidRPr="004971CA">
        <w:rPr>
          <w:rFonts w:ascii="宋体" w:eastAsia="宋体" w:hAnsi="宋体" w:cs="宋体" w:hint="eastAsia"/>
          <w:szCs w:val="21"/>
        </w:rPr>
        <w:t>肯因为</w:t>
      </w:r>
      <w:proofErr w:type="gramEnd"/>
      <w:r w:rsidRPr="004971CA">
        <w:rPr>
          <w:rFonts w:ascii="宋体" w:eastAsia="宋体" w:hAnsi="宋体" w:cs="宋体" w:hint="eastAsia"/>
          <w:szCs w:val="21"/>
        </w:rPr>
        <w:t>我们的智识薄弱，不能了解其灵块，而以扮相示我们呢？人的智能</w:t>
      </w:r>
      <w:proofErr w:type="gramStart"/>
      <w:r w:rsidRPr="004971CA">
        <w:rPr>
          <w:rFonts w:ascii="宋体" w:eastAsia="宋体" w:hAnsi="宋体" w:cs="宋体" w:hint="eastAsia"/>
          <w:szCs w:val="21"/>
        </w:rPr>
        <w:t>既这样</w:t>
      </w:r>
      <w:proofErr w:type="gramEnd"/>
      <w:r w:rsidRPr="004971CA">
        <w:rPr>
          <w:rFonts w:ascii="宋体" w:eastAsia="宋体" w:hAnsi="宋体" w:cs="宋体" w:hint="eastAsia"/>
          <w:szCs w:val="21"/>
        </w:rPr>
        <w:t>的浅薄，宜乎其不能认识，不认推理，更不能判断，而中国青年的心理状态，这不得不沦于洪荒世界了。</w:t>
      </w:r>
    </w:p>
    <w:p w14:paraId="0F923E70"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上文所述的人生，虽是我个人的主观，然而我对于这个势必变化</w:t>
      </w:r>
      <w:proofErr w:type="spellStart"/>
      <w:r w:rsidRPr="004971CA">
        <w:rPr>
          <w:rFonts w:ascii="宋体" w:eastAsia="宋体" w:hAnsi="宋体" w:cs="宋体" w:hint="eastAsia"/>
          <w:szCs w:val="21"/>
        </w:rPr>
        <w:t>Aut</w:t>
      </w:r>
      <w:proofErr w:type="spellEnd"/>
      <w:r w:rsidRPr="004971CA">
        <w:rPr>
          <w:rFonts w:ascii="宋体" w:eastAsia="宋体" w:hAnsi="宋体" w:cs="宋体" w:hint="eastAsia"/>
          <w:szCs w:val="21"/>
        </w:rPr>
        <w:t>工o「</w:t>
      </w:r>
      <w:proofErr w:type="spellStart"/>
      <w:r w:rsidRPr="004971CA">
        <w:rPr>
          <w:rFonts w:ascii="宋体" w:eastAsia="宋体" w:hAnsi="宋体" w:cs="宋体" w:hint="eastAsia"/>
          <w:szCs w:val="21"/>
        </w:rPr>
        <w:t>ize</w:t>
      </w:r>
      <w:proofErr w:type="spellEnd"/>
      <w:r w:rsidRPr="004971CA">
        <w:rPr>
          <w:rFonts w:ascii="宋体" w:eastAsia="宋体" w:hAnsi="宋体" w:cs="宋体" w:hint="eastAsia"/>
          <w:szCs w:val="21"/>
        </w:rPr>
        <w:t>的主观，始终愿</w:t>
      </w:r>
    </w:p>
    <w:p w14:paraId="7871F725" w14:textId="77777777" w:rsidR="004971CA" w:rsidRPr="004971CA" w:rsidRDefault="004971CA" w:rsidP="004971CA">
      <w:pPr>
        <w:rPr>
          <w:rFonts w:ascii="宋体" w:eastAsia="宋体" w:hAnsi="宋体" w:cs="宋体"/>
          <w:szCs w:val="21"/>
        </w:rPr>
        <w:sectPr w:rsidR="004971CA" w:rsidRPr="004971CA">
          <w:footerReference w:type="default" r:id="rId36"/>
          <w:footnotePr>
            <w:numFmt w:val="decimalEnclosedCircleChinese"/>
            <w:numRestart w:val="eachSect"/>
          </w:footnotePr>
          <w:pgSz w:w="11906" w:h="16838"/>
          <w:pgMar w:top="1440" w:right="1753" w:bottom="1440" w:left="1753" w:header="851" w:footer="992" w:gutter="0"/>
          <w:cols w:space="425"/>
          <w:docGrid w:type="lines" w:linePitch="312"/>
        </w:sectPr>
      </w:pPr>
      <w:r w:rsidRPr="004971CA">
        <w:rPr>
          <w:rFonts w:ascii="宋体" w:eastAsia="宋体" w:hAnsi="宋体" w:cs="宋体" w:hint="eastAsia"/>
          <w:szCs w:val="21"/>
        </w:rPr>
        <w:t>加以相对的尊重。我也是现代中国青年之一员，我深愿同一般青年同胞携手共登健全的人生之途。在这个刊物里我诚然不敢说有什么校正世俗的作用，但是可能的流露我的态度却是心理过程上所必不能免的事。至此我前文所说今后的</w:t>
      </w:r>
      <w:proofErr w:type="gramStart"/>
      <w:r w:rsidRPr="004971CA">
        <w:rPr>
          <w:rFonts w:ascii="宋体" w:eastAsia="宋体" w:hAnsi="宋体" w:cs="宋体" w:hint="eastAsia"/>
          <w:szCs w:val="21"/>
        </w:rPr>
        <w:t>本刊要</w:t>
      </w:r>
      <w:proofErr w:type="gramEnd"/>
      <w:r w:rsidRPr="004971CA">
        <w:rPr>
          <w:rFonts w:ascii="宋体" w:eastAsia="宋体" w:hAnsi="宋体" w:cs="宋体" w:hint="eastAsia"/>
          <w:szCs w:val="21"/>
        </w:rPr>
        <w:t>在内容上冀求复杂，编制上冀求有</w:t>
      </w:r>
    </w:p>
    <w:p w14:paraId="472349F1"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lastRenderedPageBreak/>
        <w:t>系统的话，其意义和根据便统通说明了。</w:t>
      </w:r>
    </w:p>
    <w:p w14:paraId="2FD87400"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我尊重主观，同时也尊重客观——我以为它俩是各有其分野并行而不相</w:t>
      </w:r>
      <w:proofErr w:type="gramStart"/>
      <w:r w:rsidRPr="004971CA">
        <w:rPr>
          <w:rFonts w:ascii="宋体" w:eastAsia="宋体" w:hAnsi="宋体" w:cs="宋体" w:hint="eastAsia"/>
          <w:szCs w:val="21"/>
        </w:rPr>
        <w:t>妨</w:t>
      </w:r>
      <w:proofErr w:type="gramEnd"/>
      <w:r w:rsidRPr="004971CA">
        <w:rPr>
          <w:rFonts w:ascii="宋体" w:eastAsia="宋体" w:hAnsi="宋体" w:cs="宋体" w:hint="eastAsia"/>
          <w:szCs w:val="21"/>
        </w:rPr>
        <w:t>的，所以上文所说的只是我个人对于本刊的性质和搜集材料的种类的意见，而不是要拿我的意见去</w:t>
      </w:r>
      <w:proofErr w:type="gramStart"/>
      <w:r w:rsidRPr="004971CA">
        <w:rPr>
          <w:rFonts w:ascii="宋体" w:eastAsia="宋体" w:hAnsi="宋体" w:cs="宋体" w:hint="eastAsia"/>
          <w:szCs w:val="21"/>
        </w:rPr>
        <w:t>决择</w:t>
      </w:r>
      <w:proofErr w:type="gramEnd"/>
      <w:r w:rsidRPr="004971CA">
        <w:rPr>
          <w:rFonts w:ascii="宋体" w:eastAsia="宋体" w:hAnsi="宋体" w:cs="宋体" w:hint="eastAsia"/>
          <w:szCs w:val="21"/>
        </w:rPr>
        <w:t>一切材料。譬如有一篇文艺作品，尽管可以缺乏科学的或哲学的态度，只要它有片面的值价，我们都愿意把来供献于读者。所谓内容复杂，原来便是说内容不一致，凡是正负相反的东西，我们都等量的交给读者去比较、分析、综合、演绎；参考丰富了，读者自然会发生一种自发的判断，正用不着</w:t>
      </w:r>
      <w:proofErr w:type="gramStart"/>
      <w:r w:rsidRPr="004971CA">
        <w:rPr>
          <w:rFonts w:ascii="宋体" w:eastAsia="宋体" w:hAnsi="宋体" w:cs="宋体" w:hint="eastAsia"/>
          <w:szCs w:val="21"/>
        </w:rPr>
        <w:t>我们去持一孔之见</w:t>
      </w:r>
      <w:proofErr w:type="gramEnd"/>
      <w:r w:rsidRPr="004971CA">
        <w:rPr>
          <w:rFonts w:ascii="宋体" w:eastAsia="宋体" w:hAnsi="宋体" w:cs="宋体" w:hint="eastAsia"/>
          <w:szCs w:val="21"/>
        </w:rPr>
        <w:t>，</w:t>
      </w:r>
      <w:proofErr w:type="gramStart"/>
      <w:r w:rsidRPr="004971CA">
        <w:rPr>
          <w:rFonts w:ascii="宋体" w:eastAsia="宋体" w:hAnsi="宋体" w:cs="宋体" w:hint="eastAsia"/>
          <w:szCs w:val="21"/>
        </w:rPr>
        <w:t>蔽人聪明</w:t>
      </w:r>
      <w:proofErr w:type="gramEnd"/>
      <w:r w:rsidRPr="004971CA">
        <w:rPr>
          <w:rFonts w:ascii="宋体" w:eastAsia="宋体" w:hAnsi="宋体" w:cs="宋体" w:hint="eastAsia"/>
          <w:szCs w:val="21"/>
        </w:rPr>
        <w:t>。</w:t>
      </w:r>
    </w:p>
    <w:p w14:paraId="1DE6E87D"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复杂的东西，每每难于善理，为使读者易于比较起见，所以我们又有需求有系统的建议，不过要在一种问题的内容上去求系统，这是学术专著的事，绝非简短的日刊所能。短简日刊之所能作的，只是求粗略的种类上之系统罢了。好在种类这个概念，是包括性质形式而兼有之，在这上面有了大略的线索，外观既整饬，内容也不会流于散漫，于读者总有若干补益的。</w:t>
      </w:r>
    </w:p>
    <w:p w14:paraId="3E71B7A3"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关于种类的粗略系统，我有如次的拟定：</w:t>
      </w:r>
    </w:p>
    <w:p w14:paraId="2B9EB2D8"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（1）批评包含评判、短论、杂感、漫画、讨论事项。</w:t>
      </w:r>
    </w:p>
    <w:p w14:paraId="023FDF04"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（2）研究凡论述各种比较专门问题的文章，皆属此类。</w:t>
      </w:r>
    </w:p>
    <w:p w14:paraId="675B480F"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（2）创作包含诗歌、小说、戏剧及其他记叙文的文艺作品等。</w:t>
      </w:r>
    </w:p>
    <w:p w14:paraId="33E85CB7"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以上的分划，原是个大概，如</w:t>
      </w:r>
      <w:proofErr w:type="gramStart"/>
      <w:r w:rsidRPr="004971CA">
        <w:rPr>
          <w:rFonts w:ascii="宋体" w:eastAsia="宋体" w:hAnsi="宋体" w:cs="宋体" w:hint="eastAsia"/>
          <w:szCs w:val="21"/>
        </w:rPr>
        <w:t>遇必要</w:t>
      </w:r>
      <w:proofErr w:type="gramEnd"/>
      <w:r w:rsidRPr="004971CA">
        <w:rPr>
          <w:rFonts w:ascii="宋体" w:eastAsia="宋体" w:hAnsi="宋体" w:cs="宋体" w:hint="eastAsia"/>
          <w:szCs w:val="21"/>
        </w:rPr>
        <w:t>的时候，还可以加添特载、调查、通讯等项或另出专号，总要求其活动，不致削足适履。又关于第一项的文章以短简而饶有文学意味者为主，以便与本报的论坛评论有别；关于第二项</w:t>
      </w:r>
      <w:proofErr w:type="gramStart"/>
      <w:r w:rsidRPr="004971CA">
        <w:rPr>
          <w:rFonts w:ascii="宋体" w:eastAsia="宋体" w:hAnsi="宋体" w:cs="宋体" w:hint="eastAsia"/>
          <w:szCs w:val="21"/>
        </w:rPr>
        <w:t>拟相当</w:t>
      </w:r>
      <w:proofErr w:type="gramEnd"/>
      <w:r w:rsidRPr="004971CA">
        <w:rPr>
          <w:rFonts w:ascii="宋体" w:eastAsia="宋体" w:hAnsi="宋体" w:cs="宋体" w:hint="eastAsia"/>
          <w:szCs w:val="21"/>
        </w:rPr>
        <w:t>的介绍一点普通科学。</w:t>
      </w:r>
    </w:p>
    <w:p w14:paraId="7439AD39"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计划是粗定了，但是在这个</w:t>
      </w:r>
      <w:proofErr w:type="gramStart"/>
      <w:r w:rsidRPr="004971CA">
        <w:rPr>
          <w:rFonts w:ascii="宋体" w:eastAsia="宋体" w:hAnsi="宋体" w:cs="宋体" w:hint="eastAsia"/>
          <w:szCs w:val="21"/>
        </w:rPr>
        <w:t>蕞</w:t>
      </w:r>
      <w:proofErr w:type="gramEnd"/>
      <w:r w:rsidRPr="004971CA">
        <w:rPr>
          <w:rFonts w:ascii="宋体" w:eastAsia="宋体" w:hAnsi="宋体" w:cs="宋体" w:hint="eastAsia"/>
          <w:szCs w:val="21"/>
        </w:rPr>
        <w:t>荒的异域，搜集材料之不易，也是一件公开的事实，企图的结</w:t>
      </w:r>
    </w:p>
    <w:p w14:paraId="63B74E41"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果，是否能如企图者之初愿，正是难于说定。大概天下的事情，只要能够鼓起兴趣的作去，结局总不会过于空漠；不过兴趣不是个人之力所能提高的，必得有待于一群人的合作，一群人能够合作，合作的分子才能够</w:t>
      </w:r>
      <w:proofErr w:type="gramStart"/>
      <w:r w:rsidRPr="004971CA">
        <w:rPr>
          <w:rFonts w:ascii="宋体" w:eastAsia="宋体" w:hAnsi="宋体" w:cs="宋体" w:hint="eastAsia"/>
          <w:szCs w:val="21"/>
        </w:rPr>
        <w:t>感着</w:t>
      </w:r>
      <w:proofErr w:type="gramEnd"/>
      <w:r w:rsidRPr="004971CA">
        <w:rPr>
          <w:rFonts w:ascii="宋体" w:eastAsia="宋体" w:hAnsi="宋体" w:cs="宋体" w:hint="eastAsia"/>
          <w:szCs w:val="21"/>
        </w:rPr>
        <w:t>兴趣，他们的成绩，才可以日进不已。因此我既自愿</w:t>
      </w:r>
      <w:proofErr w:type="gramStart"/>
      <w:r w:rsidRPr="004971CA">
        <w:rPr>
          <w:rFonts w:ascii="宋体" w:eastAsia="宋体" w:hAnsi="宋体" w:cs="宋体" w:hint="eastAsia"/>
          <w:szCs w:val="21"/>
        </w:rPr>
        <w:t>本着我</w:t>
      </w:r>
      <w:proofErr w:type="gramEnd"/>
      <w:r w:rsidRPr="004971CA">
        <w:rPr>
          <w:rFonts w:ascii="宋体" w:eastAsia="宋体" w:hAnsi="宋体" w:cs="宋体" w:hint="eastAsia"/>
          <w:szCs w:val="21"/>
        </w:rPr>
        <w:t>上述的计划和主张尽力为本刊工作，但同时我更深愿爱读本刊的诸君，惠然给我以合作的鼓励。</w:t>
      </w:r>
    </w:p>
    <w:p w14:paraId="0A41F8D8"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（载</w:t>
      </w:r>
      <w:r w:rsidRPr="004971CA">
        <w:rPr>
          <w:rFonts w:ascii="宋体" w:eastAsia="宋体" w:hAnsi="宋体" w:cs="宋体" w:hint="eastAsia"/>
          <w:b/>
          <w:bCs/>
          <w:szCs w:val="21"/>
        </w:rPr>
        <w:t>一九二八年八月八日「光华杂志」</w:t>
      </w:r>
      <w:r w:rsidRPr="004971CA">
        <w:rPr>
          <w:rFonts w:ascii="宋体" w:eastAsia="宋体" w:hAnsi="宋体" w:cs="宋体" w:hint="eastAsia"/>
          <w:szCs w:val="21"/>
        </w:rPr>
        <w:t>）</w:t>
      </w:r>
    </w:p>
    <w:p w14:paraId="5F760E2F" w14:textId="4F0B0C25" w:rsidR="004971CA" w:rsidRPr="004971CA" w:rsidRDefault="004971CA" w:rsidP="004971CA">
      <w:pPr>
        <w:spacing w:line="400" w:lineRule="exact"/>
        <w:rPr>
          <w:rFonts w:ascii="宋体" w:eastAsia="宋体" w:hAnsi="宋体" w:cs="宋体"/>
          <w:bCs/>
          <w:szCs w:val="21"/>
        </w:rPr>
      </w:pPr>
    </w:p>
    <w:p w14:paraId="75DDD6EF" w14:textId="77777777" w:rsidR="004971CA" w:rsidRPr="004971CA" w:rsidRDefault="004971CA" w:rsidP="004971CA">
      <w:pPr>
        <w:spacing w:line="400" w:lineRule="exact"/>
        <w:rPr>
          <w:rFonts w:ascii="宋体" w:eastAsia="宋体" w:hAnsi="宋体" w:cs="宋体"/>
          <w:bCs/>
          <w:szCs w:val="21"/>
        </w:rPr>
      </w:pPr>
    </w:p>
    <w:p w14:paraId="44CA394E" w14:textId="77777777" w:rsidR="004971CA" w:rsidRPr="004971CA" w:rsidRDefault="004971CA" w:rsidP="004971CA">
      <w:pPr>
        <w:spacing w:line="400" w:lineRule="exact"/>
        <w:rPr>
          <w:rFonts w:ascii="宋体" w:eastAsia="宋体" w:hAnsi="宋体" w:cs="宋体"/>
          <w:bCs/>
          <w:szCs w:val="21"/>
        </w:rPr>
      </w:pPr>
      <w:r w:rsidRPr="004971CA">
        <w:rPr>
          <w:rFonts w:ascii="宋体" w:eastAsia="宋体" w:hAnsi="宋体" w:cs="宋体" w:hint="eastAsia"/>
          <w:bCs/>
          <w:szCs w:val="21"/>
        </w:rPr>
        <w:t>@孙艺文《混沌初开》，1928</w:t>
      </w:r>
    </w:p>
    <w:p w14:paraId="1D0530A4"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大概就是混沌罢。我们没有否定环境征服的自信与力量，我们还是混沌的现在社会掌中玩具的「混沌」，在无意中而没有孕熟产生「混沌」，哟！混沌的「混沌」！</w:t>
      </w:r>
    </w:p>
    <w:p w14:paraId="6B27CC1B"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我们在混沌中产生「混沌」，固然没有什么伟大的主张，或有什么远大的野心企图！同时没有什么充分的客观要求，好像可说无甚主观动机！啊，好一个混沌的「混沌」呀！</w:t>
      </w:r>
    </w:p>
    <w:p w14:paraId="70CE216A"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不过，说话总不能这样含糊不负责任的滑稽，若果真要归根的盘问「混沌」，只好说：「混沌」是混沌不孝儿孙的「混沌」罢，或者又可以说，混沌是逆子</w:t>
      </w:r>
      <w:proofErr w:type="gramStart"/>
      <w:r w:rsidRPr="004971CA">
        <w:rPr>
          <w:rFonts w:ascii="宋体" w:eastAsia="宋体" w:hAnsi="宋体" w:cs="宋体" w:hint="eastAsia"/>
          <w:szCs w:val="21"/>
        </w:rPr>
        <w:t>不肖孙</w:t>
      </w:r>
      <w:proofErr w:type="gramEnd"/>
      <w:r w:rsidRPr="004971CA">
        <w:rPr>
          <w:rFonts w:ascii="宋体" w:eastAsia="宋体" w:hAnsi="宋体" w:cs="宋体" w:hint="eastAsia"/>
          <w:szCs w:val="21"/>
        </w:rPr>
        <w:t>的逃</w:t>
      </w:r>
      <w:proofErr w:type="gramStart"/>
      <w:r w:rsidRPr="004971CA">
        <w:rPr>
          <w:rFonts w:ascii="宋体" w:eastAsia="宋体" w:hAnsi="宋体" w:cs="宋体" w:hint="eastAsia"/>
          <w:szCs w:val="21"/>
        </w:rPr>
        <w:t>逋薮</w:t>
      </w:r>
      <w:proofErr w:type="gramEnd"/>
      <w:r w:rsidRPr="004971CA">
        <w:rPr>
          <w:rFonts w:ascii="宋体" w:eastAsia="宋体" w:hAnsi="宋体" w:cs="宋体" w:hint="eastAsia"/>
          <w:szCs w:val="21"/>
        </w:rPr>
        <w:t>呀！</w:t>
      </w:r>
    </w:p>
    <w:p w14:paraId="2EE4D838"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唯其是这样的「混沌」，保不住混沌大人先生们不大声嚷着：「反了，反了，时代不古，儿孙反起爸爸祖父来！」不要紧，</w:t>
      </w:r>
      <w:bookmarkStart w:id="383" w:name="_Hlk24996282"/>
      <w:r w:rsidRPr="004971CA">
        <w:rPr>
          <w:rFonts w:ascii="宋体" w:eastAsia="宋体" w:hAnsi="宋体" w:cs="宋体" w:hint="eastAsia"/>
          <w:szCs w:val="21"/>
        </w:rPr>
        <w:t>大概它已有这样</w:t>
      </w:r>
      <w:proofErr w:type="gramStart"/>
      <w:r w:rsidRPr="004971CA">
        <w:rPr>
          <w:rFonts w:ascii="宋体" w:eastAsia="宋体" w:hAnsi="宋体" w:cs="宋体" w:hint="eastAsia"/>
          <w:szCs w:val="21"/>
        </w:rPr>
        <w:t>的</w:t>
      </w:r>
      <w:r w:rsidRPr="004971CA">
        <w:rPr>
          <w:rFonts w:ascii="宋体" w:eastAsia="宋体" w:hAnsi="宋体" w:cs="宋体" w:hint="eastAsia"/>
          <w:color w:val="FF0000"/>
          <w:szCs w:val="21"/>
        </w:rPr>
        <w:t>预觉</w:t>
      </w:r>
      <w:r w:rsidRPr="004971CA">
        <w:rPr>
          <w:rFonts w:ascii="宋体" w:eastAsia="宋体" w:hAnsi="宋体" w:cs="宋体" w:hint="eastAsia"/>
          <w:szCs w:val="21"/>
        </w:rPr>
        <w:t>和</w:t>
      </w:r>
      <w:proofErr w:type="gramEnd"/>
      <w:r w:rsidRPr="004971CA">
        <w:rPr>
          <w:rFonts w:ascii="宋体" w:eastAsia="宋体" w:hAnsi="宋体" w:cs="宋体" w:hint="eastAsia"/>
          <w:szCs w:val="21"/>
        </w:rPr>
        <w:t>做大逆不道(？)罪人的决心，而且它还赤裸裸忠实地报</w:t>
      </w:r>
      <w:proofErr w:type="gramStart"/>
      <w:r w:rsidRPr="004971CA">
        <w:rPr>
          <w:rFonts w:ascii="宋体" w:eastAsia="宋体" w:hAnsi="宋体" w:cs="宋体" w:hint="eastAsia"/>
          <w:szCs w:val="21"/>
        </w:rPr>
        <w:t>吿</w:t>
      </w:r>
      <w:proofErr w:type="gramEnd"/>
      <w:r w:rsidRPr="004971CA">
        <w:rPr>
          <w:rFonts w:ascii="宋体" w:eastAsia="宋体" w:hAnsi="宋体" w:cs="宋体" w:hint="eastAsia"/>
          <w:szCs w:val="21"/>
        </w:rPr>
        <w:t>我们关于它们爸爸祖父一件隐事的秘密。</w:t>
      </w:r>
    </w:p>
    <w:bookmarkEnd w:id="383"/>
    <w:p w14:paraId="1C47A7CD"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它爸爸祖父是双姓！叫着「混沌」；「旧礼教」是祖父的尊号，父亲</w:t>
      </w:r>
      <w:r w:rsidRPr="004971CA">
        <w:rPr>
          <w:rFonts w:ascii="宋体" w:eastAsia="宋体" w:hAnsi="宋体" w:cs="宋体" w:hint="eastAsia"/>
          <w:color w:val="FF0000"/>
          <w:szCs w:val="21"/>
        </w:rPr>
        <w:t>台甫</w:t>
      </w:r>
      <w:r w:rsidRPr="004971CA">
        <w:rPr>
          <w:rFonts w:ascii="宋体" w:eastAsia="宋体" w:hAnsi="宋体" w:cs="宋体" w:hint="eastAsia"/>
          <w:szCs w:val="21"/>
        </w:rPr>
        <w:t>是「恶势力」。毕竟</w:t>
      </w:r>
      <w:r w:rsidRPr="004971CA">
        <w:rPr>
          <w:rFonts w:ascii="宋体" w:eastAsia="宋体" w:hAnsi="宋体" w:cs="宋体" w:hint="eastAsia"/>
          <w:color w:val="FF0000"/>
          <w:szCs w:val="21"/>
        </w:rPr>
        <w:t>老耄</w:t>
      </w:r>
      <w:r w:rsidRPr="004971CA">
        <w:rPr>
          <w:rFonts w:ascii="宋体" w:eastAsia="宋体" w:hAnsi="宋体" w:cs="宋体" w:hint="eastAsia"/>
          <w:szCs w:val="21"/>
        </w:rPr>
        <w:t>的祖父总不如壮年父亲干得起劲，来得大威大势！</w:t>
      </w:r>
    </w:p>
    <w:p w14:paraId="03FD1395"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——祖父身为欺骗虚伪团的首领！</w:t>
      </w:r>
    </w:p>
    <w:p w14:paraId="1EE4DFC5"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lastRenderedPageBreak/>
        <w:t>——父亲是杀人不眨眼的摩天岭寨王！</w:t>
      </w:r>
    </w:p>
    <w:p w14:paraId="4D695B96"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祖父对团</w:t>
      </w:r>
      <w:proofErr w:type="gramStart"/>
      <w:r w:rsidRPr="004971CA">
        <w:rPr>
          <w:rFonts w:ascii="宋体" w:eastAsia="宋体" w:hAnsi="宋体" w:cs="宋体" w:hint="eastAsia"/>
          <w:szCs w:val="21"/>
        </w:rPr>
        <w:t>众这样</w:t>
      </w:r>
      <w:proofErr w:type="gramEnd"/>
      <w:r w:rsidRPr="004971CA">
        <w:rPr>
          <w:rFonts w:ascii="宋体" w:eastAsia="宋体" w:hAnsi="宋体" w:cs="宋体" w:hint="eastAsia"/>
          <w:szCs w:val="21"/>
        </w:rPr>
        <w:t>的宣言——</w:t>
      </w:r>
    </w:p>
    <w:p w14:paraId="5DEB6D38"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「……你们总不要忘记本团生命的寄托，即不能忘记你们本身所负的使命！你们能对妇女的欺骗，对初生孩子的虚伪洗礼，对青年男女麻醉压迫底工作努力，即能完成你们本身的使命，亦即确定团的</w:t>
      </w:r>
      <w:r w:rsidRPr="004971CA">
        <w:rPr>
          <w:rFonts w:ascii="宋体" w:eastAsia="宋体" w:hAnsi="宋体" w:cs="宋体" w:hint="eastAsia"/>
          <w:color w:val="FF0000"/>
          <w:szCs w:val="21"/>
        </w:rPr>
        <w:t>基碍</w:t>
      </w:r>
      <w:r w:rsidRPr="004971CA">
        <w:rPr>
          <w:rFonts w:ascii="宋体" w:eastAsia="宋体" w:hAnsi="宋体" w:cs="宋体" w:hint="eastAsia"/>
          <w:szCs w:val="21"/>
        </w:rPr>
        <w:t>！至能编造悲惨哀痛的环境，自有格外厚赏；</w:t>
      </w:r>
      <w:proofErr w:type="gramStart"/>
      <w:r w:rsidRPr="004971CA">
        <w:rPr>
          <w:rFonts w:ascii="宋体" w:eastAsia="宋体" w:hAnsi="宋体" w:cs="宋体" w:hint="eastAsia"/>
          <w:szCs w:val="21"/>
        </w:rPr>
        <w:t>然其中</w:t>
      </w:r>
      <w:proofErr w:type="gramEnd"/>
      <w:r w:rsidRPr="004971CA">
        <w:rPr>
          <w:rFonts w:ascii="宋体" w:eastAsia="宋体" w:hAnsi="宋体" w:cs="宋体" w:hint="eastAsia"/>
          <w:szCs w:val="21"/>
        </w:rPr>
        <w:t>或有冥顽不灵者，你们可格杀毋论!……」</w:t>
      </w:r>
    </w:p>
    <w:p w14:paraId="2BC9F47B"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父亲对喽啰严重的训示——</w:t>
      </w:r>
    </w:p>
    <w:p w14:paraId="7DB4E52D"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w:t>
      </w:r>
      <w:proofErr w:type="gramStart"/>
      <w:r w:rsidRPr="004971CA">
        <w:rPr>
          <w:rFonts w:ascii="宋体" w:eastAsia="宋体" w:hAnsi="宋体" w:cs="宋体" w:hint="eastAsia"/>
          <w:szCs w:val="21"/>
        </w:rPr>
        <w:t>现准金钱</w:t>
      </w:r>
      <w:proofErr w:type="gramEnd"/>
      <w:r w:rsidRPr="004971CA">
        <w:rPr>
          <w:rFonts w:ascii="宋体" w:eastAsia="宋体" w:hAnsi="宋体" w:cs="宋体" w:hint="eastAsia"/>
          <w:szCs w:val="21"/>
        </w:rPr>
        <w:t>军师的建议，要图本寨永恒的生存，永恒的发展，必须努力于以少数人牺牲大多数人利益的白色恐怖政策,而达到自私的黑化主义的实现！然要使政策主义的实现，总不能忘记利用「贫者愈贫，富者愈富」与「</w:t>
      </w:r>
      <w:proofErr w:type="gramStart"/>
      <w:r w:rsidRPr="004971CA">
        <w:rPr>
          <w:rFonts w:ascii="宋体" w:eastAsia="宋体" w:hAnsi="宋体" w:cs="宋体" w:hint="eastAsia"/>
          <w:szCs w:val="21"/>
        </w:rPr>
        <w:t>劳</w:t>
      </w:r>
      <w:proofErr w:type="gramEnd"/>
      <w:r w:rsidRPr="004971CA">
        <w:rPr>
          <w:rFonts w:ascii="宋体" w:eastAsia="宋体" w:hAnsi="宋体" w:cs="宋体" w:hint="eastAsia"/>
          <w:szCs w:val="21"/>
        </w:rPr>
        <w:t>而不得食，不</w:t>
      </w:r>
      <w:proofErr w:type="gramStart"/>
      <w:r w:rsidRPr="004971CA">
        <w:rPr>
          <w:rFonts w:ascii="宋体" w:eastAsia="宋体" w:hAnsi="宋体" w:cs="宋体" w:hint="eastAsia"/>
          <w:szCs w:val="21"/>
        </w:rPr>
        <w:t>劳</w:t>
      </w:r>
      <w:proofErr w:type="gramEnd"/>
      <w:r w:rsidRPr="004971CA">
        <w:rPr>
          <w:rFonts w:ascii="宋体" w:eastAsia="宋体" w:hAnsi="宋体" w:cs="宋体" w:hint="eastAsia"/>
          <w:szCs w:val="21"/>
        </w:rPr>
        <w:t>而丰食」作过渡的手段！资产者可尊，无产者可杀，尤为不能放弃的主张！因是恐怖政策得以实现，黑化主义亦得完成，血汗脂肪吮之不竭，压迫残杀在所不禁也。你们勉之……」</w:t>
      </w:r>
    </w:p>
    <w:p w14:paraId="1FC8EF07"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读完了上述两段骇人听闻的秘密文件，当知道我们所崇拜的是什么人。而我们地位是怎样地危险！假使我们还是混沌不自觉，永</w:t>
      </w:r>
      <w:proofErr w:type="gramStart"/>
      <w:r w:rsidRPr="004971CA">
        <w:rPr>
          <w:rFonts w:ascii="宋体" w:eastAsia="宋体" w:hAnsi="宋体" w:cs="宋体" w:hint="eastAsia"/>
          <w:szCs w:val="21"/>
        </w:rPr>
        <w:t>劫便无由</w:t>
      </w:r>
      <w:proofErr w:type="gramEnd"/>
      <w:r w:rsidRPr="004971CA">
        <w:rPr>
          <w:rFonts w:ascii="宋体" w:eastAsia="宋体" w:hAnsi="宋体" w:cs="宋体" w:hint="eastAsia"/>
          <w:szCs w:val="21"/>
        </w:rPr>
        <w:t>自拔！</w:t>
      </w:r>
    </w:p>
    <w:p w14:paraId="7A86A6CC"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其次我们看到它俩离开老家的宣言——</w:t>
      </w:r>
    </w:p>
    <w:p w14:paraId="1AB9D659"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「儿孙们不是不知爸爸祖父的辛苦养育而要孝敬，我们这样行径要使你们老人家伤心，或</w:t>
      </w:r>
      <w:proofErr w:type="gramStart"/>
      <w:r w:rsidRPr="004971CA">
        <w:rPr>
          <w:rFonts w:ascii="宋体" w:eastAsia="宋体" w:hAnsi="宋体" w:cs="宋体" w:hint="eastAsia"/>
          <w:szCs w:val="21"/>
        </w:rPr>
        <w:t>要悔生此</w:t>
      </w:r>
      <w:proofErr w:type="gramEnd"/>
      <w:r w:rsidRPr="004971CA">
        <w:rPr>
          <w:rFonts w:ascii="宋体" w:eastAsia="宋体" w:hAnsi="宋体" w:cs="宋体" w:hint="eastAsia"/>
          <w:szCs w:val="21"/>
        </w:rPr>
        <w:t>大逆不道的儿孙；然我们人性尚存，良心还在。我固爱我爸爸祖父，但我不能忘记亲爱的民众朋友！所以我挥泪忍痛不敢因袭你们的基业。我们要从你们白色恐怖政策黑化主义当中，救出在血泊中残喘的朋友！这样，我自很知道做了受人唾骂的不孝不肖之儿孙；但在别方面：我们算对人，良心有相当的了解。……」</w:t>
      </w:r>
    </w:p>
    <w:p w14:paraId="6660E015"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这样，我们更因此而肯定我们所崇拜的是什么人，我们地位是怎样危险！同时我们又可看出我们朋友「混沌」的人格与</w:t>
      </w:r>
      <w:r w:rsidRPr="004971CA">
        <w:rPr>
          <w:rFonts w:ascii="宋体" w:eastAsia="宋体" w:hAnsi="宋体" w:cs="宋体" w:hint="eastAsia"/>
          <w:color w:val="FF0000"/>
          <w:szCs w:val="21"/>
        </w:rPr>
        <w:t>志趣</w:t>
      </w:r>
      <w:r w:rsidRPr="004971CA">
        <w:rPr>
          <w:rFonts w:ascii="宋体" w:eastAsia="宋体" w:hAnsi="宋体" w:cs="宋体" w:hint="eastAsia"/>
          <w:szCs w:val="21"/>
        </w:rPr>
        <w:t>！</w:t>
      </w:r>
    </w:p>
    <w:p w14:paraId="2D8177F9"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最后我们又看它俩对我们的说话——</w:t>
      </w:r>
    </w:p>
    <w:p w14:paraId="5AE445FA"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「朋友！我们要尽所知道报告关于不仁而凶暴的家长的阴谋计划，给我亲爱的你们！同时我们以至诚的态度希望你们得了这些报告后有相当的防御与充分的进攻的勇气和决心！……」</w:t>
      </w:r>
    </w:p>
    <w:p w14:paraId="025D5C58"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呵，它们是一个消息的传递者，前进的喇叭！</w:t>
      </w:r>
    </w:p>
    <w:p w14:paraId="52AC4B3F"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好哟！叛逆的「混沌」开始了！</w:t>
      </w:r>
    </w:p>
    <w:p w14:paraId="36CFA155" w14:textId="77777777" w:rsidR="004971CA" w:rsidRPr="004971CA" w:rsidRDefault="004971CA" w:rsidP="004971CA">
      <w:pPr>
        <w:spacing w:line="400" w:lineRule="exact"/>
        <w:ind w:firstLineChars="200" w:firstLine="420"/>
        <w:rPr>
          <w:rFonts w:ascii="宋体" w:eastAsia="宋体" w:hAnsi="宋体" w:cs="宋体"/>
          <w:szCs w:val="21"/>
        </w:rPr>
      </w:pPr>
      <w:r w:rsidRPr="004971CA">
        <w:rPr>
          <w:rFonts w:ascii="宋体" w:eastAsia="宋体" w:hAnsi="宋体" w:cs="宋体" w:hint="eastAsia"/>
          <w:szCs w:val="21"/>
        </w:rPr>
        <w:t>不孝的「混沌」开始了！</w:t>
      </w:r>
    </w:p>
    <w:p w14:paraId="566D0482" w14:textId="77777777" w:rsidR="004971CA" w:rsidRPr="004971CA" w:rsidRDefault="004971CA" w:rsidP="004971CA">
      <w:pPr>
        <w:spacing w:line="400" w:lineRule="exact"/>
        <w:rPr>
          <w:rFonts w:ascii="宋体" w:eastAsia="宋体" w:hAnsi="宋体" w:cs="宋体"/>
          <w:bCs/>
          <w:szCs w:val="21"/>
        </w:rPr>
      </w:pPr>
      <w:r w:rsidRPr="004971CA">
        <w:rPr>
          <w:rFonts w:ascii="宋体" w:eastAsia="宋体" w:hAnsi="宋体" w:cs="宋体" w:hint="eastAsia"/>
          <w:bCs/>
          <w:szCs w:val="21"/>
        </w:rPr>
        <w:t>(载</w:t>
      </w:r>
      <w:r w:rsidRPr="004971CA">
        <w:rPr>
          <w:rFonts w:ascii="宋体" w:eastAsia="宋体" w:hAnsi="宋体" w:cs="宋体" w:hint="eastAsia"/>
          <w:b/>
          <w:szCs w:val="21"/>
        </w:rPr>
        <w:t>一九二八年九月六日「混沌」创刊号</w:t>
      </w:r>
      <w:r w:rsidRPr="004971CA">
        <w:rPr>
          <w:rFonts w:ascii="宋体" w:eastAsia="宋体" w:hAnsi="宋体" w:cs="宋体" w:hint="eastAsia"/>
          <w:bCs/>
          <w:szCs w:val="21"/>
        </w:rPr>
        <w:t>)</w:t>
      </w:r>
    </w:p>
    <w:p w14:paraId="05D042B3" w14:textId="219B7C16" w:rsidR="004971CA" w:rsidRPr="004971CA" w:rsidRDefault="004971CA" w:rsidP="00FE05D8">
      <w:pPr>
        <w:rPr>
          <w:rFonts w:ascii="宋体" w:eastAsia="宋体" w:hAnsi="宋体" w:cs="宋体"/>
          <w:b/>
          <w:szCs w:val="21"/>
        </w:rPr>
      </w:pPr>
    </w:p>
    <w:p w14:paraId="64F40E2A" w14:textId="77777777" w:rsidR="004971CA" w:rsidRDefault="004971CA" w:rsidP="00FE05D8">
      <w:pPr>
        <w:rPr>
          <w:rFonts w:ascii="宋体" w:eastAsia="宋体" w:hAnsi="宋体" w:cs="宋体"/>
          <w:b/>
          <w:szCs w:val="21"/>
        </w:rPr>
      </w:pPr>
    </w:p>
    <w:p w14:paraId="1357B957" w14:textId="77777777" w:rsidR="004971CA" w:rsidRPr="004971CA" w:rsidRDefault="004971CA" w:rsidP="004971CA">
      <w:pPr>
        <w:rPr>
          <w:rFonts w:ascii="宋体" w:eastAsia="宋体" w:hAnsi="宋体" w:cs="宋体"/>
          <w:szCs w:val="21"/>
        </w:rPr>
      </w:pPr>
      <w:proofErr w:type="gramStart"/>
      <w:r w:rsidRPr="004971CA">
        <w:rPr>
          <w:rFonts w:ascii="宋体" w:eastAsia="宋体" w:hAnsi="宋体" w:cs="宋体" w:hint="eastAsia"/>
          <w:szCs w:val="21"/>
        </w:rPr>
        <w:t>刘科盈《两个劳动者的谈话》</w:t>
      </w:r>
      <w:proofErr w:type="gramEnd"/>
      <w:r w:rsidRPr="004971CA">
        <w:rPr>
          <w:rFonts w:ascii="宋体" w:eastAsia="宋体" w:hAnsi="宋体" w:cs="宋体" w:hint="eastAsia"/>
          <w:szCs w:val="21"/>
        </w:rPr>
        <w:t>1928</w:t>
      </w:r>
    </w:p>
    <w:p w14:paraId="276DF54E"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时：夏天下午夕阳将坠的时光。</w:t>
      </w:r>
    </w:p>
    <w:p w14:paraId="40687BBD"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地：一个小村庄的郊外。</w:t>
      </w:r>
    </w:p>
    <w:p w14:paraId="035FE9AA"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剧中人物：</w:t>
      </w:r>
    </w:p>
    <w:p w14:paraId="1193D6BB"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lastRenderedPageBreak/>
        <w:t>邓半农——年三十五、六岁——半耕田半做工。</w:t>
      </w:r>
    </w:p>
    <w:p w14:paraId="6FA191B5" w14:textId="77777777" w:rsidR="004971CA" w:rsidRPr="004971CA" w:rsidRDefault="004971CA" w:rsidP="004971CA">
      <w:pPr>
        <w:rPr>
          <w:rFonts w:ascii="宋体" w:eastAsia="宋体" w:hAnsi="宋体" w:cs="宋体"/>
          <w:szCs w:val="21"/>
        </w:rPr>
      </w:pPr>
      <w:proofErr w:type="gramStart"/>
      <w:r w:rsidRPr="004971CA">
        <w:rPr>
          <w:rFonts w:ascii="宋体" w:eastAsia="宋体" w:hAnsi="宋体" w:cs="宋体" w:hint="eastAsia"/>
          <w:szCs w:val="21"/>
        </w:rPr>
        <w:t>林厚田</w:t>
      </w:r>
      <w:proofErr w:type="gramEnd"/>
      <w:r w:rsidRPr="004971CA">
        <w:rPr>
          <w:rFonts w:ascii="宋体" w:eastAsia="宋体" w:hAnsi="宋体" w:cs="宋体" w:hint="eastAsia"/>
          <w:szCs w:val="21"/>
        </w:rPr>
        <w:t>——年二十一、二岁——富有进步思想，好谈理论，以农为业。</w:t>
      </w:r>
    </w:p>
    <w:p w14:paraId="245FBB6D"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布景：</w:t>
      </w:r>
    </w:p>
    <w:p w14:paraId="07A60304"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村庄郊外中的一片草地，牛粪一堆</w:t>
      </w:r>
      <w:proofErr w:type="gramStart"/>
      <w:r w:rsidRPr="004971CA">
        <w:rPr>
          <w:rFonts w:ascii="宋体" w:eastAsia="宋体" w:hAnsi="宋体" w:cs="宋体" w:hint="eastAsia"/>
          <w:szCs w:val="21"/>
        </w:rPr>
        <w:t>一堆布满着</w:t>
      </w:r>
      <w:proofErr w:type="gramEnd"/>
      <w:r w:rsidRPr="004971CA">
        <w:rPr>
          <w:rFonts w:ascii="宋体" w:eastAsia="宋体" w:hAnsi="宋体" w:cs="宋体" w:hint="eastAsia"/>
          <w:szCs w:val="21"/>
        </w:rPr>
        <w:t>草地上，旁边有杂树数株，凉风萧飒，树叶横飞，太阳光自舞台左面树林中射入，夕阳光</w:t>
      </w:r>
      <w:proofErr w:type="gramStart"/>
      <w:r w:rsidRPr="004971CA">
        <w:rPr>
          <w:rFonts w:ascii="宋体" w:eastAsia="宋体" w:hAnsi="宋体" w:cs="宋体" w:hint="eastAsia"/>
          <w:szCs w:val="21"/>
        </w:rPr>
        <w:t>光赤赤现着</w:t>
      </w:r>
      <w:proofErr w:type="gramEnd"/>
      <w:r w:rsidRPr="004971CA">
        <w:rPr>
          <w:rFonts w:ascii="宋体" w:eastAsia="宋体" w:hAnsi="宋体" w:cs="宋体" w:hint="eastAsia"/>
          <w:szCs w:val="21"/>
        </w:rPr>
        <w:t>金黄的颜色，小鸟吱吱</w:t>
      </w:r>
      <w:proofErr w:type="gramStart"/>
      <w:r w:rsidRPr="004971CA">
        <w:rPr>
          <w:rFonts w:ascii="宋体" w:eastAsia="宋体" w:hAnsi="宋体" w:cs="宋体" w:hint="eastAsia"/>
          <w:szCs w:val="21"/>
        </w:rPr>
        <w:t>啁啁唱着唱着</w:t>
      </w:r>
      <w:proofErr w:type="gramEnd"/>
      <w:r w:rsidRPr="004971CA">
        <w:rPr>
          <w:rFonts w:ascii="宋体" w:eastAsia="宋体" w:hAnsi="宋体" w:cs="宋体" w:hint="eastAsia"/>
          <w:szCs w:val="21"/>
        </w:rPr>
        <w:t>归巢的歌儿，远远的炊烟一缕一缕丝丝四起，一望而知是日将</w:t>
      </w:r>
      <w:proofErr w:type="gramStart"/>
      <w:r w:rsidRPr="004971CA">
        <w:rPr>
          <w:rFonts w:ascii="宋体" w:eastAsia="宋体" w:hAnsi="宋体" w:cs="宋体" w:hint="eastAsia"/>
          <w:szCs w:val="21"/>
        </w:rPr>
        <w:t>暮</w:t>
      </w:r>
      <w:proofErr w:type="gramEnd"/>
      <w:r w:rsidRPr="004971CA">
        <w:rPr>
          <w:rFonts w:ascii="宋体" w:eastAsia="宋体" w:hAnsi="宋体" w:cs="宋体" w:hint="eastAsia"/>
          <w:szCs w:val="21"/>
        </w:rPr>
        <w:t>的时候。</w:t>
      </w:r>
    </w:p>
    <w:p w14:paraId="06CE6FB2"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开幕时：</w:t>
      </w:r>
    </w:p>
    <w:p w14:paraId="389FBED4"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邓半农坐在草上休息，伸手拔出烟管抽烟，</w:t>
      </w:r>
      <w:r w:rsidRPr="004971CA">
        <w:rPr>
          <w:rFonts w:ascii="宋体" w:eastAsia="宋体" w:hAnsi="宋体" w:cs="宋体" w:hint="eastAsia"/>
          <w:color w:val="FF0000"/>
          <w:szCs w:val="21"/>
        </w:rPr>
        <w:t>旁</w:t>
      </w:r>
      <w:r w:rsidRPr="004971CA">
        <w:rPr>
          <w:rFonts w:ascii="宋体" w:eastAsia="宋体" w:hAnsi="宋体" w:cs="宋体" w:hint="eastAsia"/>
          <w:szCs w:val="21"/>
        </w:rPr>
        <w:t>放着锄头粪箕，数分钟后，</w:t>
      </w:r>
      <w:proofErr w:type="gramStart"/>
      <w:r w:rsidRPr="004971CA">
        <w:rPr>
          <w:rFonts w:ascii="宋体" w:eastAsia="宋体" w:hAnsi="宋体" w:cs="宋体" w:hint="eastAsia"/>
          <w:szCs w:val="21"/>
        </w:rPr>
        <w:t>林厚田肩背着</w:t>
      </w:r>
      <w:proofErr w:type="gramEnd"/>
      <w:r w:rsidRPr="004971CA">
        <w:rPr>
          <w:rFonts w:ascii="宋体" w:eastAsia="宋体" w:hAnsi="宋体" w:cs="宋体" w:hint="eastAsia"/>
          <w:szCs w:val="21"/>
        </w:rPr>
        <w:t>锄头，</w:t>
      </w:r>
      <w:proofErr w:type="gramStart"/>
      <w:r w:rsidRPr="004971CA">
        <w:rPr>
          <w:rFonts w:ascii="宋体" w:eastAsia="宋体" w:hAnsi="宋体" w:cs="宋体" w:hint="eastAsia"/>
          <w:szCs w:val="21"/>
        </w:rPr>
        <w:t>头戴着</w:t>
      </w:r>
      <w:proofErr w:type="gramEnd"/>
      <w:r w:rsidRPr="004971CA">
        <w:rPr>
          <w:rFonts w:ascii="宋体" w:eastAsia="宋体" w:hAnsi="宋体" w:cs="宋体" w:hint="eastAsia"/>
          <w:szCs w:val="21"/>
        </w:rPr>
        <w:t>草笠，缓吞吞地自舞台右上，好像耕田罢了疲倦的样子。</w:t>
      </w:r>
    </w:p>
    <w:p w14:paraId="6368A993"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半农</w:t>
      </w:r>
    </w:p>
    <w:p w14:paraId="413E4F15"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（用眼睛回顾一会，举手招呼）老林，老林呀。来，来，来这里坐，这时太阳将要下山了，天气也很凉了。这里（手指草地）坐一坐吧！</w:t>
      </w:r>
    </w:p>
    <w:p w14:paraId="0E6CBAF0"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厚田</w:t>
      </w:r>
    </w:p>
    <w:p w14:paraId="7C4C48A6"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（也放锄放</w:t>
      </w:r>
      <w:proofErr w:type="gramStart"/>
      <w:r w:rsidRPr="004971CA">
        <w:rPr>
          <w:rFonts w:ascii="宋体" w:eastAsia="宋体" w:hAnsi="宋体" w:cs="宋体" w:hint="eastAsia"/>
          <w:szCs w:val="21"/>
        </w:rPr>
        <w:t>笠</w:t>
      </w:r>
      <w:proofErr w:type="gramEnd"/>
      <w:r w:rsidRPr="004971CA">
        <w:rPr>
          <w:rFonts w:ascii="宋体" w:eastAsia="宋体" w:hAnsi="宋体" w:cs="宋体" w:hint="eastAsia"/>
          <w:szCs w:val="21"/>
        </w:rPr>
        <w:t>坐下，见</w:t>
      </w:r>
      <w:proofErr w:type="gramStart"/>
      <w:r w:rsidRPr="004971CA">
        <w:rPr>
          <w:rFonts w:ascii="宋体" w:eastAsia="宋体" w:hAnsi="宋体" w:cs="宋体" w:hint="eastAsia"/>
          <w:szCs w:val="21"/>
        </w:rPr>
        <w:t>邓</w:t>
      </w:r>
      <w:proofErr w:type="gramEnd"/>
      <w:r w:rsidRPr="004971CA">
        <w:rPr>
          <w:rFonts w:ascii="宋体" w:eastAsia="宋体" w:hAnsi="宋体" w:cs="宋体" w:hint="eastAsia"/>
          <w:szCs w:val="21"/>
        </w:rPr>
        <w:t>抽烟，也从袋里摸出一包中山牌香烟来抽。）</w:t>
      </w:r>
    </w:p>
    <w:p w14:paraId="158C02BE"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半农</w:t>
      </w:r>
    </w:p>
    <w:p w14:paraId="3751DF02"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今天天气很热，我们耕田的人，个个都是汗如雨下，是何等辛苦呵！</w:t>
      </w:r>
    </w:p>
    <w:p w14:paraId="5AE51B1A"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厚田</w:t>
      </w:r>
    </w:p>
    <w:p w14:paraId="224DAA4F"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一面抽烟，一面说话。）这是当然的事情，岂敢比那些阿爷阿舍，终日在家，吃好茶、抽好烟，全没有劳动，全没有工作，而且是住着的高耸的楼台，华丽的大厦，日常所食的是山珍海味的美品，日常所穿的是锦绣绫缎的衣裳，</w:t>
      </w:r>
      <w:proofErr w:type="gramStart"/>
      <w:r w:rsidRPr="004971CA">
        <w:rPr>
          <w:rFonts w:ascii="宋体" w:eastAsia="宋体" w:hAnsi="宋体" w:cs="宋体" w:hint="eastAsia"/>
          <w:szCs w:val="21"/>
        </w:rPr>
        <w:t>足衣足食</w:t>
      </w:r>
      <w:proofErr w:type="gramEnd"/>
      <w:r w:rsidRPr="004971CA">
        <w:rPr>
          <w:rFonts w:ascii="宋体" w:eastAsia="宋体" w:hAnsi="宋体" w:cs="宋体" w:hint="eastAsia"/>
          <w:szCs w:val="21"/>
        </w:rPr>
        <w:t>，快乐无比。</w:t>
      </w:r>
    </w:p>
    <w:p w14:paraId="188B67D4"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半农</w:t>
      </w:r>
    </w:p>
    <w:p w14:paraId="371ADC4D"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唉！</w:t>
      </w:r>
      <w:bookmarkStart w:id="384" w:name="_Hlk11161522"/>
      <w:r w:rsidRPr="004971CA">
        <w:rPr>
          <w:rFonts w:ascii="宋体" w:eastAsia="宋体" w:hAnsi="宋体" w:cs="宋体" w:hint="eastAsia"/>
          <w:szCs w:val="21"/>
        </w:rPr>
        <w:t>社会上为什么这样的不平呢？</w:t>
      </w:r>
      <w:bookmarkEnd w:id="384"/>
      <w:r w:rsidRPr="004971CA">
        <w:rPr>
          <w:rFonts w:ascii="宋体" w:eastAsia="宋体" w:hAnsi="宋体" w:cs="宋体" w:hint="eastAsia"/>
          <w:szCs w:val="21"/>
        </w:rPr>
        <w:t>有贫富之分，苦乐之别，贫的无立锥之地，富的有万贯之资，苦的大大劳力</w:t>
      </w:r>
      <w:proofErr w:type="gramStart"/>
      <w:r w:rsidRPr="004971CA">
        <w:rPr>
          <w:rFonts w:ascii="宋体" w:eastAsia="宋体" w:hAnsi="宋体" w:cs="宋体" w:hint="eastAsia"/>
          <w:szCs w:val="21"/>
        </w:rPr>
        <w:t>作工</w:t>
      </w:r>
      <w:proofErr w:type="gramEnd"/>
      <w:r w:rsidRPr="004971CA">
        <w:rPr>
          <w:rFonts w:ascii="宋体" w:eastAsia="宋体" w:hAnsi="宋体" w:cs="宋体" w:hint="eastAsia"/>
          <w:szCs w:val="21"/>
        </w:rPr>
        <w:t>，还住破烂的茅屋，而饥不得食，寒不得衣；乐的天天都是沉溺于娇妻美妾，使唤的是</w:t>
      </w:r>
      <w:proofErr w:type="gramStart"/>
      <w:r w:rsidRPr="004971CA">
        <w:rPr>
          <w:rFonts w:ascii="宋体" w:eastAsia="宋体" w:hAnsi="宋体" w:cs="宋体" w:hint="eastAsia"/>
          <w:szCs w:val="21"/>
        </w:rPr>
        <w:t>婢仆</w:t>
      </w:r>
      <w:proofErr w:type="gramEnd"/>
      <w:r w:rsidRPr="004971CA">
        <w:rPr>
          <w:rFonts w:ascii="宋体" w:eastAsia="宋体" w:hAnsi="宋体" w:cs="宋体" w:hint="eastAsia"/>
          <w:szCs w:val="21"/>
        </w:rPr>
        <w:t>满门，这是何等不平等哪！</w:t>
      </w:r>
    </w:p>
    <w:p w14:paraId="1C8236DD"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厚田</w:t>
      </w:r>
    </w:p>
    <w:p w14:paraId="4A7F7B4D" w14:textId="77777777" w:rsidR="004971CA" w:rsidRPr="004971CA" w:rsidRDefault="004971CA" w:rsidP="004971CA">
      <w:pPr>
        <w:rPr>
          <w:rFonts w:ascii="宋体" w:eastAsia="宋体" w:hAnsi="宋体" w:cs="宋体"/>
          <w:szCs w:val="21"/>
        </w:rPr>
      </w:pPr>
      <w:bookmarkStart w:id="385" w:name="_Hlk11161925"/>
      <w:r w:rsidRPr="004971CA">
        <w:rPr>
          <w:rFonts w:ascii="宋体" w:eastAsia="宋体" w:hAnsi="宋体" w:cs="宋体" w:hint="eastAsia"/>
          <w:szCs w:val="21"/>
        </w:rPr>
        <w:t>不特这样的不平，而且我们天天耕田，</w:t>
      </w:r>
      <w:proofErr w:type="gramStart"/>
      <w:r w:rsidRPr="004971CA">
        <w:rPr>
          <w:rFonts w:ascii="宋体" w:eastAsia="宋体" w:hAnsi="宋体" w:cs="宋体" w:hint="eastAsia"/>
          <w:color w:val="FF0000"/>
          <w:szCs w:val="21"/>
        </w:rPr>
        <w:t>劳劳苦</w:t>
      </w:r>
      <w:proofErr w:type="gramEnd"/>
      <w:r w:rsidRPr="004971CA">
        <w:rPr>
          <w:rFonts w:ascii="宋体" w:eastAsia="宋体" w:hAnsi="宋体" w:cs="宋体" w:hint="eastAsia"/>
          <w:color w:val="FF0000"/>
          <w:szCs w:val="21"/>
        </w:rPr>
        <w:t>苦</w:t>
      </w:r>
      <w:r w:rsidRPr="004971CA">
        <w:rPr>
          <w:rFonts w:ascii="宋体" w:eastAsia="宋体" w:hAnsi="宋体" w:cs="宋体" w:hint="eastAsia"/>
          <w:szCs w:val="21"/>
        </w:rPr>
        <w:t>血汗所得来的金钱，还再被他们——阿爷，资本家——种种的剥削，层层的掠夺，使我们岁无宁日，苦无</w:t>
      </w:r>
      <w:proofErr w:type="gramStart"/>
      <w:r w:rsidRPr="004971CA">
        <w:rPr>
          <w:rFonts w:ascii="宋体" w:eastAsia="宋体" w:hAnsi="宋体" w:cs="宋体" w:hint="eastAsia"/>
          <w:szCs w:val="21"/>
        </w:rPr>
        <w:t>已时</w:t>
      </w:r>
      <w:proofErr w:type="gramEnd"/>
      <w:r w:rsidRPr="004971CA">
        <w:rPr>
          <w:rFonts w:ascii="宋体" w:eastAsia="宋体" w:hAnsi="宋体" w:cs="宋体" w:hint="eastAsia"/>
          <w:szCs w:val="21"/>
        </w:rPr>
        <w:t>！</w:t>
      </w:r>
    </w:p>
    <w:bookmarkEnd w:id="385"/>
    <w:p w14:paraId="17AA0999"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半农</w:t>
      </w:r>
    </w:p>
    <w:p w14:paraId="713EF724"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老林，这样看起来，他们富的因之而愈富，我们贫的因之而愈贫，他们快乐的太快乐了，我们劳苦的太辛苦了。唉！究竟我们无产阶级的劳动者，是应该永远受痛苦吗？是应该永远无快乐的时候吗？</w:t>
      </w:r>
    </w:p>
    <w:p w14:paraId="179C01A3"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厚田</w:t>
      </w:r>
    </w:p>
    <w:p w14:paraId="56F790DF"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河水定有澄清的日子，人们岂无快乐的时候！要我们痛苦脱离，我们桎梏解放，而达到自由快乐，免做他们——资本家——支配之奴隶，非改革不可。</w:t>
      </w:r>
    </w:p>
    <w:p w14:paraId="727D9FDD"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半农</w:t>
      </w:r>
    </w:p>
    <w:p w14:paraId="586ACDDB"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老林，这个问题，</w:t>
      </w:r>
      <w:proofErr w:type="gramStart"/>
      <w:r w:rsidRPr="004971CA">
        <w:rPr>
          <w:rFonts w:ascii="宋体" w:eastAsia="宋体" w:hAnsi="宋体" w:cs="宋体" w:hint="eastAsia"/>
          <w:szCs w:val="21"/>
        </w:rPr>
        <w:t>已经是嚷得</w:t>
      </w:r>
      <w:proofErr w:type="gramEnd"/>
      <w:r w:rsidRPr="004971CA">
        <w:rPr>
          <w:rFonts w:ascii="宋体" w:eastAsia="宋体" w:hAnsi="宋体" w:cs="宋体" w:hint="eastAsia"/>
          <w:szCs w:val="21"/>
        </w:rPr>
        <w:t>甚嚣尘上，也呼得天花乱坠了，究竟什么叫改革，我还是莫名其妙呢！</w:t>
      </w:r>
    </w:p>
    <w:p w14:paraId="14682C0B"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厚田</w:t>
      </w:r>
    </w:p>
    <w:p w14:paraId="7B6E6188" w14:textId="77777777" w:rsidR="004971CA" w:rsidRPr="004971CA" w:rsidRDefault="004971CA" w:rsidP="004971CA">
      <w:pPr>
        <w:rPr>
          <w:rFonts w:ascii="宋体" w:eastAsia="宋体" w:hAnsi="宋体" w:cs="宋体"/>
          <w:szCs w:val="21"/>
        </w:rPr>
      </w:pPr>
      <w:bookmarkStart w:id="386" w:name="_Hlk11162135"/>
      <w:r w:rsidRPr="004971CA">
        <w:rPr>
          <w:rFonts w:ascii="宋体" w:eastAsia="宋体" w:hAnsi="宋体" w:cs="宋体" w:hint="eastAsia"/>
          <w:szCs w:val="21"/>
        </w:rPr>
        <w:t>我也是不大明了的，书籍，我没有看过一本，这也是和孔方兄没有感情的缘故，不过我</w:t>
      </w:r>
      <w:proofErr w:type="gramStart"/>
      <w:r w:rsidRPr="004971CA">
        <w:rPr>
          <w:rFonts w:ascii="宋体" w:eastAsia="宋体" w:hAnsi="宋体" w:cs="宋体" w:hint="eastAsia"/>
          <w:szCs w:val="21"/>
        </w:rPr>
        <w:t>常常</w:t>
      </w:r>
      <w:r w:rsidRPr="004971CA">
        <w:rPr>
          <w:rFonts w:ascii="宋体" w:eastAsia="宋体" w:hAnsi="宋体" w:cs="宋体" w:hint="eastAsia"/>
          <w:color w:val="FF0000"/>
          <w:szCs w:val="21"/>
        </w:rPr>
        <w:t>好</w:t>
      </w:r>
      <w:proofErr w:type="gramEnd"/>
      <w:r w:rsidRPr="004971CA">
        <w:rPr>
          <w:rFonts w:ascii="宋体" w:eastAsia="宋体" w:hAnsi="宋体" w:cs="宋体" w:hint="eastAsia"/>
          <w:szCs w:val="21"/>
        </w:rPr>
        <w:t>跑到我家里前面的阅报处，去看看报纸，论著上，评论上，时时看见讨论改革的问题，所以，也就明白了</w:t>
      </w:r>
      <w:r w:rsidRPr="004971CA">
        <w:rPr>
          <w:rFonts w:ascii="宋体" w:eastAsia="宋体" w:hAnsi="宋体" w:cs="宋体" w:hint="eastAsia"/>
          <w:color w:val="FF0000"/>
          <w:szCs w:val="21"/>
        </w:rPr>
        <w:t>多多少少</w:t>
      </w:r>
      <w:r w:rsidRPr="004971CA">
        <w:rPr>
          <w:rFonts w:ascii="宋体" w:eastAsia="宋体" w:hAnsi="宋体" w:cs="宋体" w:hint="eastAsia"/>
          <w:szCs w:val="21"/>
        </w:rPr>
        <w:t>！</w:t>
      </w:r>
    </w:p>
    <w:bookmarkEnd w:id="386"/>
    <w:p w14:paraId="54A09FCE"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半农</w:t>
      </w:r>
    </w:p>
    <w:p w14:paraId="311F965A"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那末，就请你替我解释吧，费神，费神些！</w:t>
      </w:r>
    </w:p>
    <w:p w14:paraId="23D7BF7B"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厚田</w:t>
      </w:r>
    </w:p>
    <w:p w14:paraId="26D9A1C9"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lastRenderedPageBreak/>
        <w:t>我只是一知半解而已，若是要详详细细解释，那</w:t>
      </w:r>
      <w:proofErr w:type="gramStart"/>
      <w:r w:rsidRPr="004971CA">
        <w:rPr>
          <w:rFonts w:ascii="宋体" w:eastAsia="宋体" w:hAnsi="宋体" w:cs="宋体" w:hint="eastAsia"/>
          <w:szCs w:val="21"/>
        </w:rPr>
        <w:t>不胜其繁</w:t>
      </w:r>
      <w:proofErr w:type="gramEnd"/>
      <w:r w:rsidRPr="004971CA">
        <w:rPr>
          <w:rFonts w:ascii="宋体" w:eastAsia="宋体" w:hAnsi="宋体" w:cs="宋体" w:hint="eastAsia"/>
          <w:szCs w:val="21"/>
        </w:rPr>
        <w:t>，也没有那么多的时间，现在我把它的梗概，说出来和你研究，讨论吧。</w:t>
      </w:r>
    </w:p>
    <w:p w14:paraId="0620562B"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半农</w:t>
      </w:r>
    </w:p>
    <w:p w14:paraId="2196614D"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甚好，甚好！林兄，说吧，此刻还有一点时候，回家还早！</w:t>
      </w:r>
    </w:p>
    <w:p w14:paraId="211F8ADC"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厚田</w:t>
      </w:r>
    </w:p>
    <w:p w14:paraId="521EE320"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你要明白，无论是国家，无论是社会，如果是没有压迫阶级与被压迫阶级，掠夺和被掠的事情发生，人人快活，处处安乐，大家都能得着自由平等的幸福。那末，就无改革的必要了！</w:t>
      </w:r>
    </w:p>
    <w:p w14:paraId="05FC2E3A"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半农</w:t>
      </w:r>
    </w:p>
    <w:p w14:paraId="36861441"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呀！呀！</w:t>
      </w:r>
      <w:proofErr w:type="gramStart"/>
      <w:r w:rsidRPr="004971CA">
        <w:rPr>
          <w:rFonts w:ascii="宋体" w:eastAsia="宋体" w:hAnsi="宋体" w:cs="宋体" w:hint="eastAsia"/>
          <w:szCs w:val="21"/>
        </w:rPr>
        <w:t>免改革</w:t>
      </w:r>
      <w:proofErr w:type="gramEnd"/>
      <w:r w:rsidRPr="004971CA">
        <w:rPr>
          <w:rFonts w:ascii="宋体" w:eastAsia="宋体" w:hAnsi="宋体" w:cs="宋体" w:hint="eastAsia"/>
          <w:szCs w:val="21"/>
        </w:rPr>
        <w:t>就能得着自由平等的幸福吗？你怎么刚才说「要求我们的痛苦脱离，非改革不可」呢？</w:t>
      </w:r>
    </w:p>
    <w:p w14:paraId="50C3C965"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厚田</w:t>
      </w:r>
    </w:p>
    <w:p w14:paraId="021201FC"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不是，不是，你听错了！不是</w:t>
      </w:r>
      <w:proofErr w:type="gramStart"/>
      <w:r w:rsidRPr="004971CA">
        <w:rPr>
          <w:rFonts w:ascii="宋体" w:eastAsia="宋体" w:hAnsi="宋体" w:cs="宋体" w:hint="eastAsia"/>
          <w:szCs w:val="21"/>
        </w:rPr>
        <w:t>免改革</w:t>
      </w:r>
      <w:proofErr w:type="gramEnd"/>
      <w:r w:rsidRPr="004971CA">
        <w:rPr>
          <w:rFonts w:ascii="宋体" w:eastAsia="宋体" w:hAnsi="宋体" w:cs="宋体" w:hint="eastAsia"/>
          <w:szCs w:val="21"/>
        </w:rPr>
        <w:t>就能脱离了桎梏的痛苦，而得自由快乐的幸福。若是没有受不平等的待遇，那就无须改革了！现在有了压迫和被压迫的阶级，掠夺和被掠夺的事实</w:t>
      </w:r>
    </w:p>
    <w:p w14:paraId="07E2CF4E"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发生，就应该起来改革哪！</w:t>
      </w:r>
    </w:p>
    <w:p w14:paraId="2337A401"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半农（点头）</w:t>
      </w:r>
    </w:p>
    <w:p w14:paraId="289B7B78"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厚田（手指天划地，神气颇潇洒）睁开眼睛看一看，看着那些国际资本主义的侵略，及一切的走狗——大军阀、小军阀、政客、土豪、劣绅……——他们不管</w:t>
      </w:r>
      <w:proofErr w:type="gramStart"/>
      <w:r w:rsidRPr="004971CA">
        <w:rPr>
          <w:rFonts w:ascii="宋体" w:eastAsia="宋体" w:hAnsi="宋体" w:cs="宋体" w:hint="eastAsia"/>
          <w:szCs w:val="21"/>
        </w:rPr>
        <w:t>四七二十八</w:t>
      </w:r>
      <w:proofErr w:type="gramEnd"/>
      <w:r w:rsidRPr="004971CA">
        <w:rPr>
          <w:rFonts w:ascii="宋体" w:eastAsia="宋体" w:hAnsi="宋体" w:cs="宋体" w:hint="eastAsia"/>
          <w:szCs w:val="21"/>
        </w:rPr>
        <w:t>，只顾自身的福</w:t>
      </w:r>
    </w:p>
    <w:p w14:paraId="6FDC6F43"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利，而不顾大多数民众的惨状，民众的痛苦，任意搜刮，有的出尽他的力量，压迫呀！掠夺呀！有的趁他的高兴，摧残呀！剥削呀！所以我们被压迫的劳动阶级，就只好去受着这种压迫、掠夺、摧残、剥削，种种的痛苦，如陷于水深火热的境地，耳朵听着的是憔悴凄怆的声调，眼睛看着的是悲哀痛苦的状况，于是要忍不能，要耐不得，一腔热血，沸涌上来，愿意将自己的痛苦，解除同胞的痛苦，不怕危险，不怕牺牲，</w:t>
      </w:r>
      <w:proofErr w:type="gramStart"/>
      <w:r w:rsidRPr="004971CA">
        <w:rPr>
          <w:rFonts w:ascii="宋体" w:eastAsia="宋体" w:hAnsi="宋体" w:cs="宋体" w:hint="eastAsia"/>
          <w:szCs w:val="21"/>
        </w:rPr>
        <w:t>坚</w:t>
      </w:r>
      <w:proofErr w:type="gramEnd"/>
      <w:r w:rsidRPr="004971CA">
        <w:rPr>
          <w:rFonts w:ascii="宋体" w:eastAsia="宋体" w:hAnsi="宋体" w:cs="宋体" w:hint="eastAsia"/>
          <w:szCs w:val="21"/>
        </w:rPr>
        <w:t>心决意，准备向敌人进攻，而联合起来，共同携手去到改革的战线上，去打倒万恶滔滔的野心家，去打倒「助纣为虐」「为虎作伥」的一切魔物，来</w:t>
      </w:r>
      <w:proofErr w:type="gramStart"/>
      <w:r w:rsidRPr="004971CA">
        <w:rPr>
          <w:rFonts w:ascii="宋体" w:eastAsia="宋体" w:hAnsi="宋体" w:cs="宋体" w:hint="eastAsia"/>
          <w:szCs w:val="21"/>
        </w:rPr>
        <w:t>谋人类</w:t>
      </w:r>
      <w:proofErr w:type="gramEnd"/>
      <w:r w:rsidRPr="004971CA">
        <w:rPr>
          <w:rFonts w:ascii="宋体" w:eastAsia="宋体" w:hAnsi="宋体" w:cs="宋体" w:hint="eastAsia"/>
          <w:szCs w:val="21"/>
        </w:rPr>
        <w:t>共同的出路——共同的幸福，这就叫做改革。而不然者，就是反改革了！</w:t>
      </w:r>
    </w:p>
    <w:p w14:paraId="76A55C87"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（下半篇缺）</w:t>
      </w:r>
    </w:p>
    <w:p w14:paraId="40DBA0F4" w14:textId="77777777" w:rsidR="004971CA" w:rsidRPr="004971CA" w:rsidRDefault="004971CA" w:rsidP="004971CA">
      <w:pPr>
        <w:rPr>
          <w:rFonts w:ascii="宋体" w:eastAsia="宋体" w:hAnsi="宋体" w:cs="宋体"/>
          <w:szCs w:val="21"/>
        </w:rPr>
      </w:pPr>
      <w:r w:rsidRPr="004971CA">
        <w:rPr>
          <w:rFonts w:ascii="宋体" w:eastAsia="宋体" w:hAnsi="宋体" w:cs="宋体" w:hint="eastAsia"/>
          <w:szCs w:val="21"/>
        </w:rPr>
        <w:t>（载</w:t>
      </w:r>
      <w:r w:rsidRPr="004971CA">
        <w:rPr>
          <w:rFonts w:ascii="宋体" w:eastAsia="宋体" w:hAnsi="宋体" w:cs="宋体" w:hint="eastAsia"/>
          <w:b/>
          <w:bCs/>
          <w:szCs w:val="21"/>
        </w:rPr>
        <w:t>一九二八年九月十八日「野马」</w:t>
      </w:r>
      <w:r w:rsidRPr="004971CA">
        <w:rPr>
          <w:rFonts w:ascii="宋体" w:eastAsia="宋体" w:hAnsi="宋体" w:cs="宋体" w:hint="eastAsia"/>
          <w:szCs w:val="21"/>
        </w:rPr>
        <w:t>）</w:t>
      </w:r>
    </w:p>
    <w:p w14:paraId="44BA787F" w14:textId="77777777" w:rsidR="004971CA" w:rsidRPr="004971CA" w:rsidRDefault="004971CA" w:rsidP="004971CA">
      <w:pPr>
        <w:rPr>
          <w:rFonts w:ascii="宋体" w:eastAsia="宋体" w:hAnsi="宋体" w:cs="宋体"/>
          <w:szCs w:val="21"/>
        </w:rPr>
      </w:pPr>
    </w:p>
    <w:p w14:paraId="3F1E9570" w14:textId="77777777" w:rsidR="004971CA" w:rsidRPr="004971CA" w:rsidRDefault="004971CA" w:rsidP="00FE05D8">
      <w:pPr>
        <w:rPr>
          <w:rFonts w:ascii="宋体" w:eastAsia="宋体" w:hAnsi="宋体" w:cs="宋体"/>
          <w:b/>
          <w:szCs w:val="21"/>
        </w:rPr>
      </w:pPr>
    </w:p>
    <w:p w14:paraId="6689F03D" w14:textId="77777777" w:rsidR="009175FD" w:rsidRDefault="009175FD" w:rsidP="00FE05D8">
      <w:pPr>
        <w:rPr>
          <w:rFonts w:ascii="宋体" w:eastAsia="宋体" w:hAnsi="宋体" w:cs="宋体"/>
          <w:b/>
          <w:szCs w:val="21"/>
        </w:rPr>
      </w:pPr>
    </w:p>
    <w:p w14:paraId="6B62905A"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@半</w:t>
      </w:r>
      <w:proofErr w:type="gramStart"/>
      <w:r w:rsidRPr="009175FD">
        <w:rPr>
          <w:rFonts w:ascii="宋体" w:eastAsia="宋体" w:hAnsi="宋体" w:cs="宋体" w:hint="eastAsia"/>
          <w:szCs w:val="21"/>
        </w:rPr>
        <w:t>阑</w:t>
      </w:r>
      <w:proofErr w:type="gramEnd"/>
      <w:r w:rsidRPr="009175FD">
        <w:rPr>
          <w:rFonts w:ascii="宋体" w:eastAsia="宋体" w:hAnsi="宋体" w:cs="宋体" w:hint="eastAsia"/>
          <w:szCs w:val="21"/>
        </w:rPr>
        <w:t>《遯往「椰林」间去》，1928（「椰林」发刊词）（dun4遁）</w:t>
      </w:r>
    </w:p>
    <w:p w14:paraId="3F48B093"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这样的社会，谁都愿意遯逸，这样的人生，谁都愿意超脱，我们就介绍给阅者们</w:t>
      </w:r>
      <w:r w:rsidRPr="009175FD">
        <w:rPr>
          <w:rFonts w:ascii="宋体" w:eastAsia="宋体" w:hAnsi="宋体" w:cs="宋体" w:hint="eastAsia"/>
          <w:szCs w:val="21"/>
          <w:highlight w:val="yellow"/>
        </w:rPr>
        <w:t>遯往</w:t>
      </w:r>
      <w:r w:rsidRPr="009175FD">
        <w:rPr>
          <w:rFonts w:ascii="宋体" w:eastAsia="宋体" w:hAnsi="宋体" w:cs="宋体" w:hint="eastAsia"/>
          <w:szCs w:val="21"/>
        </w:rPr>
        <w:t>那椰林下这</w:t>
      </w:r>
      <w:proofErr w:type="gramStart"/>
      <w:r w:rsidRPr="009175FD">
        <w:rPr>
          <w:rFonts w:ascii="宋体" w:eastAsia="宋体" w:hAnsi="宋体" w:cs="宋体" w:hint="eastAsia"/>
          <w:szCs w:val="21"/>
        </w:rPr>
        <w:t>几舍的茅茨</w:t>
      </w:r>
      <w:proofErr w:type="gramEnd"/>
      <w:r w:rsidRPr="009175FD">
        <w:rPr>
          <w:rFonts w:ascii="宋体" w:eastAsia="宋体" w:hAnsi="宋体" w:cs="宋体" w:hint="eastAsia"/>
          <w:szCs w:val="21"/>
        </w:rPr>
        <w:t>去。</w:t>
      </w:r>
    </w:p>
    <w:p w14:paraId="62AAD62F"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这里：在太阳落山的时候：有桃花色的余晖:浮在那丛绿的梢头；在明月的夜间.：有银白色的蟾光，</w:t>
      </w:r>
      <w:r w:rsidRPr="009175FD">
        <w:rPr>
          <w:rFonts w:ascii="宋体" w:eastAsia="宋体" w:hAnsi="宋体" w:cs="宋体" w:hint="eastAsia"/>
          <w:szCs w:val="21"/>
          <w:highlight w:val="yellow"/>
        </w:rPr>
        <w:t>挂着</w:t>
      </w:r>
      <w:r w:rsidRPr="009175FD">
        <w:rPr>
          <w:rFonts w:ascii="宋体" w:eastAsia="宋体" w:hAnsi="宋体" w:cs="宋体" w:hint="eastAsia"/>
          <w:szCs w:val="21"/>
        </w:rPr>
        <w:t>那疏散的叶边。</w:t>
      </w:r>
    </w:p>
    <w:p w14:paraId="4EE7C0A9"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啊！那矮小几舍</w:t>
      </w:r>
      <w:proofErr w:type="gramStart"/>
      <w:r w:rsidRPr="009175FD">
        <w:rPr>
          <w:rFonts w:ascii="宋体" w:eastAsia="宋体" w:hAnsi="宋体" w:cs="宋体" w:hint="eastAsia"/>
          <w:szCs w:val="21"/>
        </w:rPr>
        <w:t>茅茨</w:t>
      </w:r>
      <w:proofErr w:type="gramEnd"/>
      <w:r w:rsidRPr="009175FD">
        <w:rPr>
          <w:rFonts w:ascii="宋体" w:eastAsia="宋体" w:hAnsi="宋体" w:cs="宋体" w:hint="eastAsia"/>
          <w:szCs w:val="21"/>
        </w:rPr>
        <w:t>：真是阅者们</w:t>
      </w:r>
      <w:r w:rsidRPr="009175FD">
        <w:rPr>
          <w:rFonts w:ascii="宋体" w:eastAsia="宋体" w:hAnsi="宋体" w:cs="宋体" w:hint="eastAsia"/>
          <w:szCs w:val="21"/>
          <w:highlight w:val="yellow"/>
        </w:rPr>
        <w:t>涵养娱乐</w:t>
      </w:r>
      <w:r w:rsidRPr="009175FD">
        <w:rPr>
          <w:rFonts w:ascii="宋体" w:eastAsia="宋体" w:hAnsi="宋体" w:cs="宋体" w:hint="eastAsia"/>
          <w:szCs w:val="21"/>
        </w:rPr>
        <w:t>的所在。</w:t>
      </w:r>
    </w:p>
    <w:p w14:paraId="2BD6E957"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阅者们：愿意么？我们就从今天起把我们的俱乐部迁往那幽寂的林间矮小的</w:t>
      </w:r>
      <w:proofErr w:type="gramStart"/>
      <w:r w:rsidRPr="009175FD">
        <w:rPr>
          <w:rFonts w:ascii="宋体" w:eastAsia="宋体" w:hAnsi="宋体" w:cs="宋体" w:hint="eastAsia"/>
          <w:szCs w:val="21"/>
        </w:rPr>
        <w:t>茅茨</w:t>
      </w:r>
      <w:proofErr w:type="gramEnd"/>
      <w:r w:rsidRPr="009175FD">
        <w:rPr>
          <w:rFonts w:ascii="宋体" w:eastAsia="宋体" w:hAnsi="宋体" w:cs="宋体" w:hint="eastAsia"/>
          <w:szCs w:val="21"/>
        </w:rPr>
        <w:t>！</w:t>
      </w:r>
    </w:p>
    <w:p w14:paraId="6EC26F31"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（载</w:t>
      </w:r>
      <w:r w:rsidRPr="009175FD">
        <w:rPr>
          <w:rFonts w:ascii="宋体" w:eastAsia="宋体" w:hAnsi="宋体" w:cs="宋体" w:hint="eastAsia"/>
          <w:b/>
          <w:bCs/>
          <w:szCs w:val="21"/>
        </w:rPr>
        <w:t>一九二八年十二月廿日「椰林」</w:t>
      </w:r>
      <w:r w:rsidRPr="009175FD">
        <w:rPr>
          <w:rFonts w:ascii="宋体" w:eastAsia="宋体" w:hAnsi="宋体" w:cs="宋体" w:hint="eastAsia"/>
          <w:szCs w:val="21"/>
        </w:rPr>
        <w:t>）</w:t>
      </w:r>
    </w:p>
    <w:p w14:paraId="37FF745B" w14:textId="77777777" w:rsidR="006F0E99" w:rsidRPr="006F0E99" w:rsidRDefault="006F0E99" w:rsidP="006F0E99">
      <w:pPr>
        <w:rPr>
          <w:rFonts w:ascii="宋体" w:eastAsia="宋体" w:hAnsi="宋体" w:cs="宋体"/>
          <w:szCs w:val="21"/>
        </w:rPr>
      </w:pPr>
    </w:p>
    <w:p w14:paraId="406D4C99"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@半</w:t>
      </w:r>
      <w:proofErr w:type="gramStart"/>
      <w:r w:rsidRPr="009175FD">
        <w:rPr>
          <w:rFonts w:ascii="宋体" w:eastAsia="宋体" w:hAnsi="宋体" w:cs="宋体" w:hint="eastAsia"/>
          <w:szCs w:val="21"/>
        </w:rPr>
        <w:t>阑</w:t>
      </w:r>
      <w:proofErr w:type="gramEnd"/>
      <w:r w:rsidRPr="009175FD">
        <w:rPr>
          <w:rFonts w:ascii="宋体" w:eastAsia="宋体" w:hAnsi="宋体" w:cs="宋体" w:hint="eastAsia"/>
          <w:szCs w:val="21"/>
        </w:rPr>
        <w:t>《昨夜》，1928</w:t>
      </w:r>
    </w:p>
    <w:p w14:paraId="3C206585"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因为羡慕那椰林间的清闲幽寂，我们的俱乐部已从昨日搬到了这新的园田。</w:t>
      </w:r>
    </w:p>
    <w:p w14:paraId="41E37449"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昨夜二更时分，半</w:t>
      </w:r>
      <w:proofErr w:type="gramStart"/>
      <w:r w:rsidRPr="009175FD">
        <w:rPr>
          <w:rFonts w:ascii="宋体" w:eastAsia="宋体" w:hAnsi="宋体" w:cs="宋体" w:hint="eastAsia"/>
          <w:szCs w:val="21"/>
        </w:rPr>
        <w:t>规</w:t>
      </w:r>
      <w:proofErr w:type="gramEnd"/>
      <w:r w:rsidRPr="009175FD">
        <w:rPr>
          <w:rFonts w:ascii="宋体" w:eastAsia="宋体" w:hAnsi="宋体" w:cs="宋体" w:hint="eastAsia"/>
          <w:szCs w:val="21"/>
        </w:rPr>
        <w:t>的残月出来了，拥读我们俱乐部的兄弟姊妹们，坐</w:t>
      </w:r>
      <w:proofErr w:type="gramStart"/>
      <w:r w:rsidRPr="009175FD">
        <w:rPr>
          <w:rFonts w:ascii="宋体" w:eastAsia="宋体" w:hAnsi="宋体" w:cs="宋体" w:hint="eastAsia"/>
          <w:szCs w:val="21"/>
        </w:rPr>
        <w:t>在椰下</w:t>
      </w:r>
      <w:proofErr w:type="gramEnd"/>
      <w:r w:rsidRPr="009175FD">
        <w:rPr>
          <w:rFonts w:ascii="宋体" w:eastAsia="宋体" w:hAnsi="宋体" w:cs="宋体" w:hint="eastAsia"/>
          <w:szCs w:val="21"/>
        </w:rPr>
        <w:t>，受那明洁的月光的洗礼，这时候大家都倒在萧疏的椰影之中。</w:t>
      </w:r>
    </w:p>
    <w:p w14:paraId="4DF0ED9C"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lastRenderedPageBreak/>
        <w:t>我们想：人生终是太无聊呀，放大些眼四面一看，祖国是黑烟瘴气，弥漫得十分严重，杀人的陷窟，就在你前后左右，</w:t>
      </w:r>
      <w:r w:rsidRPr="009175FD">
        <w:rPr>
          <w:rFonts w:ascii="宋体" w:eastAsia="宋体" w:hAnsi="宋体" w:cs="宋体" w:hint="eastAsia"/>
          <w:szCs w:val="21"/>
          <w:highlight w:val="yellow"/>
        </w:rPr>
        <w:t>是</w:t>
      </w:r>
      <w:r w:rsidRPr="009175FD">
        <w:rPr>
          <w:rFonts w:ascii="宋体" w:eastAsia="宋体" w:hAnsi="宋体" w:cs="宋体" w:hint="eastAsia"/>
          <w:szCs w:val="21"/>
        </w:rPr>
        <w:t>好不危险。海外，终究不是我们自己的家乡，人生终是无聊罢；因无聊而造成个这样的祖国，因无聊而我们远涉重洋，更是，因为无聊，我们又避到这椰林间来，啊！太无聊了。</w:t>
      </w:r>
    </w:p>
    <w:p w14:paraId="2ED85263"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然而，既是做了人，又不得不这样的生着，虽是无聊，我们也该在无聊之中，</w:t>
      </w:r>
      <w:proofErr w:type="gramStart"/>
      <w:r w:rsidRPr="009175FD">
        <w:rPr>
          <w:rFonts w:ascii="宋体" w:eastAsia="宋体" w:hAnsi="宋体" w:cs="宋体" w:hint="eastAsia"/>
          <w:szCs w:val="21"/>
        </w:rPr>
        <w:t>求一些</w:t>
      </w:r>
      <w:proofErr w:type="gramEnd"/>
      <w:r w:rsidRPr="009175FD">
        <w:rPr>
          <w:rFonts w:ascii="宋体" w:eastAsia="宋体" w:hAnsi="宋体" w:cs="宋体" w:hint="eastAsia"/>
          <w:szCs w:val="21"/>
        </w:rPr>
        <w:t>眼前的欢乐。</w:t>
      </w:r>
    </w:p>
    <w:p w14:paraId="3BDD7C34"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半</w:t>
      </w:r>
      <w:proofErr w:type="gramStart"/>
      <w:r w:rsidRPr="009175FD">
        <w:rPr>
          <w:rFonts w:ascii="宋体" w:eastAsia="宋体" w:hAnsi="宋体" w:cs="宋体" w:hint="eastAsia"/>
          <w:szCs w:val="21"/>
        </w:rPr>
        <w:t>规</w:t>
      </w:r>
      <w:proofErr w:type="gramEnd"/>
      <w:r w:rsidRPr="009175FD">
        <w:rPr>
          <w:rFonts w:ascii="宋体" w:eastAsia="宋体" w:hAnsi="宋体" w:cs="宋体" w:hint="eastAsia"/>
          <w:szCs w:val="21"/>
        </w:rPr>
        <w:t>的残月，从椰树的叶边，移到树的梢头。地面的影的痕迹，格外显明如画。四周除了虫声和树叶的</w:t>
      </w:r>
      <w:proofErr w:type="gramStart"/>
      <w:r w:rsidRPr="009175FD">
        <w:rPr>
          <w:rFonts w:ascii="宋体" w:eastAsia="宋体" w:hAnsi="宋体" w:cs="宋体" w:hint="eastAsia"/>
          <w:szCs w:val="21"/>
        </w:rPr>
        <w:t>淅飒</w:t>
      </w:r>
      <w:proofErr w:type="gramEnd"/>
      <w:r w:rsidRPr="009175FD">
        <w:rPr>
          <w:rFonts w:ascii="宋体" w:eastAsia="宋体" w:hAnsi="宋体" w:cs="宋体" w:hint="eastAsia"/>
          <w:szCs w:val="21"/>
        </w:rPr>
        <w:t>之声，大地和死的一样的沉寂，也不觉无聊，也不觉欢乐。</w:t>
      </w:r>
    </w:p>
    <w:p w14:paraId="3AF2A15F"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（载</w:t>
      </w:r>
      <w:r w:rsidRPr="009175FD">
        <w:rPr>
          <w:rFonts w:ascii="宋体" w:eastAsia="宋体" w:hAnsi="宋体" w:cs="宋体" w:hint="eastAsia"/>
          <w:b/>
          <w:bCs/>
          <w:szCs w:val="21"/>
        </w:rPr>
        <w:t>一九二八年十二月廿一日「椰林」副刊</w:t>
      </w:r>
      <w:r w:rsidRPr="009175FD">
        <w:rPr>
          <w:rFonts w:ascii="宋体" w:eastAsia="宋体" w:hAnsi="宋体" w:cs="宋体" w:hint="eastAsia"/>
          <w:szCs w:val="21"/>
        </w:rPr>
        <w:t>）</w:t>
      </w:r>
    </w:p>
    <w:p w14:paraId="0473C58B" w14:textId="1E45E881" w:rsidR="006F0E99" w:rsidRPr="009175FD" w:rsidRDefault="006F0E99" w:rsidP="00FE05D8">
      <w:pPr>
        <w:rPr>
          <w:rFonts w:ascii="宋体" w:eastAsia="宋体" w:hAnsi="宋体" w:cs="宋体"/>
          <w:b/>
          <w:bCs/>
          <w:szCs w:val="21"/>
        </w:rPr>
      </w:pPr>
    </w:p>
    <w:p w14:paraId="78548B78"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@半</w:t>
      </w:r>
      <w:proofErr w:type="gramStart"/>
      <w:r w:rsidRPr="009175FD">
        <w:rPr>
          <w:rFonts w:ascii="宋体" w:eastAsia="宋体" w:hAnsi="宋体" w:cs="宋体" w:hint="eastAsia"/>
          <w:szCs w:val="21"/>
        </w:rPr>
        <w:t>阑</w:t>
      </w:r>
      <w:proofErr w:type="gramEnd"/>
      <w:r w:rsidRPr="009175FD">
        <w:rPr>
          <w:rFonts w:ascii="宋体" w:eastAsia="宋体" w:hAnsi="宋体" w:cs="宋体" w:hint="eastAsia"/>
          <w:szCs w:val="21"/>
        </w:rPr>
        <w:t>《自由的乐园》，1928</w:t>
      </w:r>
    </w:p>
    <w:p w14:paraId="5E7780DD"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（一）在S海峡的尽头，一角大约有十英亩面积的山坡，突出</w:t>
      </w:r>
      <w:r w:rsidRPr="009175FD">
        <w:rPr>
          <w:rFonts w:ascii="宋体" w:eastAsia="宋体" w:hAnsi="宋体" w:cs="宋体" w:hint="eastAsia"/>
          <w:szCs w:val="21"/>
          <w:highlight w:val="yellow"/>
        </w:rPr>
        <w:t>在P洋的西北岸</w:t>
      </w:r>
      <w:r w:rsidRPr="009175FD">
        <w:rPr>
          <w:rFonts w:ascii="宋体" w:eastAsia="宋体" w:hAnsi="宋体" w:cs="宋体" w:hint="eastAsia"/>
          <w:szCs w:val="21"/>
        </w:rPr>
        <w:t>。从洋面上远远望过去，</w:t>
      </w:r>
      <w:proofErr w:type="gramStart"/>
      <w:r w:rsidRPr="009175FD">
        <w:rPr>
          <w:rFonts w:ascii="宋体" w:eastAsia="宋体" w:hAnsi="宋体" w:cs="宋体" w:hint="eastAsia"/>
          <w:szCs w:val="21"/>
        </w:rPr>
        <w:t>仅乎一</w:t>
      </w:r>
      <w:proofErr w:type="gramEnd"/>
      <w:r w:rsidRPr="009175FD">
        <w:rPr>
          <w:rFonts w:ascii="宋体" w:eastAsia="宋体" w:hAnsi="宋体" w:cs="宋体" w:hint="eastAsia"/>
          <w:szCs w:val="21"/>
        </w:rPr>
        <w:t>丛葱茏的椰林，在骄阳之下，闪闪烁烁的放出眩目的光芒。后面</w:t>
      </w:r>
      <w:r w:rsidRPr="009175FD">
        <w:rPr>
          <w:rFonts w:ascii="宋体" w:eastAsia="宋体" w:hAnsi="宋体" w:cs="宋体" w:hint="eastAsia"/>
          <w:szCs w:val="21"/>
          <w:highlight w:val="yellow"/>
        </w:rPr>
        <w:t>围着是</w:t>
      </w:r>
      <w:r w:rsidRPr="009175FD">
        <w:rPr>
          <w:rFonts w:ascii="宋体" w:eastAsia="宋体" w:hAnsi="宋体" w:cs="宋体" w:hint="eastAsia"/>
          <w:szCs w:val="21"/>
        </w:rPr>
        <w:t>削立的崖壁，也有几丛椰树，疏</w:t>
      </w:r>
      <w:proofErr w:type="gramStart"/>
      <w:r w:rsidRPr="009175FD">
        <w:rPr>
          <w:rFonts w:ascii="宋体" w:eastAsia="宋体" w:hAnsi="宋体" w:cs="宋体" w:hint="eastAsia"/>
          <w:szCs w:val="21"/>
        </w:rPr>
        <w:t>疏散散很</w:t>
      </w:r>
      <w:proofErr w:type="gramEnd"/>
      <w:r w:rsidRPr="009175FD">
        <w:rPr>
          <w:rFonts w:ascii="宋体" w:eastAsia="宋体" w:hAnsi="宋体" w:cs="宋体" w:hint="eastAsia"/>
          <w:szCs w:val="21"/>
        </w:rPr>
        <w:t>高傲的矗立着，跳出在山坡的椰林的梢头。这一角山坡，和大陆上好似被这崖壁的屏风所隔绝，只有很少人知道在椰林的西隅，有一条羊肠小路可以通达那到城市去的大道。</w:t>
      </w:r>
    </w:p>
    <w:p w14:paraId="29978B4F"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椰林的主人，本是一位年老的诗人，他就住在那里，据说有十几年了。他虽有薄薄一些财产，</w:t>
      </w:r>
    </w:p>
    <w:p w14:paraId="35C81431"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但他</w:t>
      </w:r>
      <w:r w:rsidRPr="009175FD">
        <w:rPr>
          <w:rFonts w:ascii="宋体" w:eastAsia="宋体" w:hAnsi="宋体" w:cs="宋体" w:hint="eastAsia"/>
          <w:szCs w:val="21"/>
          <w:highlight w:val="yellow"/>
        </w:rPr>
        <w:t>真也</w:t>
      </w:r>
      <w:r w:rsidRPr="009175FD">
        <w:rPr>
          <w:rFonts w:ascii="宋体" w:eastAsia="宋体" w:hAnsi="宋体" w:cs="宋体" w:hint="eastAsia"/>
          <w:szCs w:val="21"/>
        </w:rPr>
        <w:t>孤独，没有儿子，也没有女儿，在他将死的时候，只有他唯一的一位青年朋友，去和他永诀，他就把这一些遗产，都赠给了那位青年。</w:t>
      </w:r>
    </w:p>
    <w:p w14:paraId="57BB6202"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几个月以后，那个椰林的新主人，就搬来住在这所在，从此就有许多青年的男女，来那里会</w:t>
      </w:r>
    </w:p>
    <w:p w14:paraId="4AABC822"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集。新主人说:「我愿</w:t>
      </w:r>
      <w:r w:rsidRPr="009175FD">
        <w:rPr>
          <w:rFonts w:ascii="宋体" w:eastAsia="宋体" w:hAnsi="宋体" w:cs="宋体" w:hint="eastAsia"/>
          <w:szCs w:val="21"/>
          <w:highlight w:val="yellow"/>
        </w:rPr>
        <w:t>公开了</w:t>
      </w:r>
      <w:r w:rsidRPr="009175FD">
        <w:rPr>
          <w:rFonts w:ascii="宋体" w:eastAsia="宋体" w:hAnsi="宋体" w:cs="宋体" w:hint="eastAsia"/>
          <w:szCs w:val="21"/>
        </w:rPr>
        <w:t>这园田，任青年的同志们，自由的来我这里作乐。」</w:t>
      </w:r>
    </w:p>
    <w:p w14:paraId="3B299F49"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（二）</w:t>
      </w:r>
    </w:p>
    <w:p w14:paraId="46D092AE" w14:textId="77777777" w:rsidR="009175FD" w:rsidRPr="009175FD" w:rsidRDefault="009175FD" w:rsidP="009175FD">
      <w:pPr>
        <w:rPr>
          <w:rFonts w:ascii="宋体" w:eastAsia="宋体" w:hAnsi="宋体" w:cs="宋体"/>
          <w:szCs w:val="21"/>
          <w:highlight w:val="yellow"/>
        </w:rPr>
        <w:sectPr w:rsidR="009175FD" w:rsidRPr="009175FD">
          <w:footerReference w:type="default" r:id="rId37"/>
          <w:footnotePr>
            <w:numFmt w:val="decimalEnclosedCircleChinese"/>
            <w:numRestart w:val="eachSect"/>
          </w:footnotePr>
          <w:pgSz w:w="11906" w:h="16838"/>
          <w:pgMar w:top="1440" w:right="1753" w:bottom="1440" w:left="1753" w:header="851" w:footer="992" w:gutter="0"/>
          <w:cols w:space="425"/>
          <w:docGrid w:type="lines" w:linePitch="312"/>
        </w:sectPr>
      </w:pPr>
      <w:r w:rsidRPr="009175FD">
        <w:rPr>
          <w:rFonts w:ascii="宋体" w:eastAsia="宋体" w:hAnsi="宋体" w:cs="宋体" w:hint="eastAsia"/>
          <w:szCs w:val="21"/>
        </w:rPr>
        <w:t>在椰林的丛中，有一宅玲珑精巧的马来式平房，朝南是二丈长一丈深的游廊，</w:t>
      </w:r>
      <w:proofErr w:type="gramStart"/>
      <w:r w:rsidRPr="009175FD">
        <w:rPr>
          <w:rFonts w:ascii="宋体" w:eastAsia="宋体" w:hAnsi="宋体" w:cs="宋体" w:hint="eastAsia"/>
          <w:szCs w:val="21"/>
          <w:highlight w:val="yellow"/>
        </w:rPr>
        <w:t>缘着</w:t>
      </w:r>
      <w:proofErr w:type="gramEnd"/>
      <w:r w:rsidRPr="009175FD">
        <w:rPr>
          <w:rFonts w:ascii="宋体" w:eastAsia="宋体" w:hAnsi="宋体" w:cs="宋体" w:hint="eastAsia"/>
          <w:szCs w:val="21"/>
        </w:rPr>
        <w:t>万字堆栈成的一行栏干，侧面一道小门。</w:t>
      </w:r>
      <w:proofErr w:type="gramStart"/>
      <w:r w:rsidRPr="009175FD">
        <w:rPr>
          <w:rFonts w:ascii="宋体" w:eastAsia="宋体" w:hAnsi="宋体" w:cs="宋体" w:hint="eastAsia"/>
          <w:szCs w:val="21"/>
        </w:rPr>
        <w:t>走落白</w:t>
      </w:r>
      <w:proofErr w:type="gramEnd"/>
      <w:r w:rsidRPr="009175FD">
        <w:rPr>
          <w:rFonts w:ascii="宋体" w:eastAsia="宋体" w:hAnsi="宋体" w:cs="宋体" w:hint="eastAsia"/>
          <w:szCs w:val="21"/>
        </w:rPr>
        <w:t>石的步梯，就是黄金般沙地。彼此距离五尺左右，</w:t>
      </w:r>
      <w:r w:rsidRPr="009175FD">
        <w:rPr>
          <w:rFonts w:ascii="宋体" w:eastAsia="宋体" w:hAnsi="宋体" w:cs="宋体" w:hint="eastAsia"/>
          <w:szCs w:val="21"/>
          <w:highlight w:val="yellow"/>
        </w:rPr>
        <w:t>种</w:t>
      </w:r>
    </w:p>
    <w:p w14:paraId="4A97EAE9"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highlight w:val="yellow"/>
        </w:rPr>
        <w:lastRenderedPageBreak/>
        <w:t>着</w:t>
      </w:r>
      <w:r w:rsidRPr="009175FD">
        <w:rPr>
          <w:rFonts w:ascii="宋体" w:eastAsia="宋体" w:hAnsi="宋体" w:cs="宋体" w:hint="eastAsia"/>
          <w:szCs w:val="21"/>
        </w:rPr>
        <w:t>挺直的椰树。那房子的内部结构，说也简单，正面是大厅，右边开着很宽大的窗门，左边侧门进去，前面是书房，后面是卧室，用一种日本式的围屏隔断在中间。</w:t>
      </w:r>
    </w:p>
    <w:p w14:paraId="411BD458"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夜深了，淡湖色的电灯光，照见那全屋里</w:t>
      </w:r>
      <w:proofErr w:type="gramStart"/>
      <w:r w:rsidRPr="009175FD">
        <w:rPr>
          <w:rFonts w:ascii="宋体" w:eastAsia="宋体" w:hAnsi="宋体" w:cs="宋体" w:hint="eastAsia"/>
          <w:szCs w:val="21"/>
        </w:rPr>
        <w:t>浮</w:t>
      </w:r>
      <w:proofErr w:type="gramEnd"/>
      <w:r w:rsidRPr="009175FD">
        <w:rPr>
          <w:rFonts w:ascii="宋体" w:eastAsia="宋体" w:hAnsi="宋体" w:cs="宋体" w:hint="eastAsia"/>
          <w:szCs w:val="21"/>
        </w:rPr>
        <w:t>白色的粉壁，发出皎洁的光，照见那一切古雅而不华丽的器具在整齐不</w:t>
      </w:r>
      <w:proofErr w:type="gramStart"/>
      <w:r w:rsidRPr="009175FD">
        <w:rPr>
          <w:rFonts w:ascii="宋体" w:eastAsia="宋体" w:hAnsi="宋体" w:cs="宋体" w:hint="eastAsia"/>
          <w:szCs w:val="21"/>
        </w:rPr>
        <w:t>紊</w:t>
      </w:r>
      <w:proofErr w:type="gramEnd"/>
      <w:r w:rsidRPr="009175FD">
        <w:rPr>
          <w:rFonts w:ascii="宋体" w:eastAsia="宋体" w:hAnsi="宋体" w:cs="宋体" w:hint="eastAsia"/>
          <w:szCs w:val="21"/>
        </w:rPr>
        <w:t>的</w:t>
      </w:r>
      <w:r w:rsidRPr="009175FD">
        <w:rPr>
          <w:rFonts w:ascii="宋体" w:eastAsia="宋体" w:hAnsi="宋体" w:cs="宋体" w:hint="eastAsia"/>
          <w:szCs w:val="21"/>
          <w:highlight w:val="yellow"/>
        </w:rPr>
        <w:t>布置着</w:t>
      </w:r>
      <w:r w:rsidRPr="009175FD">
        <w:rPr>
          <w:rFonts w:ascii="宋体" w:eastAsia="宋体" w:hAnsi="宋体" w:cs="宋体" w:hint="eastAsia"/>
          <w:szCs w:val="21"/>
        </w:rPr>
        <w:t>，以及面沿上放置的盆景，书橱里的书籍，和屋外的椰树的巨干，主人和他的同志们，在那里消磨了那流水般的岁月，于是就点缀成一幅万人爱煞的乐园的画图。</w:t>
      </w:r>
    </w:p>
    <w:p w14:paraId="63AE1CCB"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在海涛有几株椰树，横出在海的悬空，奋力的斜响着，好像要超过那海的中央似的，却又感到它们是不能达到目的，</w:t>
      </w:r>
      <w:proofErr w:type="gramStart"/>
      <w:r w:rsidRPr="009175FD">
        <w:rPr>
          <w:rFonts w:ascii="宋体" w:eastAsia="宋体" w:hAnsi="宋体" w:cs="宋体" w:hint="eastAsia"/>
          <w:szCs w:val="21"/>
        </w:rPr>
        <w:t>仅乎愤怒</w:t>
      </w:r>
      <w:proofErr w:type="gramEnd"/>
      <w:r w:rsidRPr="009175FD">
        <w:rPr>
          <w:rFonts w:ascii="宋体" w:eastAsia="宋体" w:hAnsi="宋体" w:cs="宋体" w:hint="eastAsia"/>
          <w:szCs w:val="21"/>
        </w:rPr>
        <w:t>地在微风的当儿摇着他们的头盔。这里又有个小小的水榭，一株横出的椰树，刚刚遮没了西窗的阳光，</w:t>
      </w:r>
      <w:r w:rsidRPr="009175FD">
        <w:rPr>
          <w:rFonts w:ascii="宋体" w:eastAsia="宋体" w:hAnsi="宋体" w:cs="宋体" w:hint="eastAsia"/>
          <w:szCs w:val="21"/>
          <w:highlight w:val="yellow"/>
        </w:rPr>
        <w:t>使得</w:t>
      </w:r>
      <w:r w:rsidRPr="009175FD">
        <w:rPr>
          <w:rFonts w:ascii="宋体" w:eastAsia="宋体" w:hAnsi="宋体" w:cs="宋体" w:hint="eastAsia"/>
          <w:szCs w:val="21"/>
        </w:rPr>
        <w:t>坐在这水榭中的人们，整天</w:t>
      </w:r>
      <w:r w:rsidRPr="009175FD">
        <w:rPr>
          <w:rFonts w:ascii="宋体" w:eastAsia="宋体" w:hAnsi="宋体" w:cs="宋体" w:hint="eastAsia"/>
          <w:szCs w:val="21"/>
          <w:highlight w:val="yellow"/>
        </w:rPr>
        <w:t>不感到</w:t>
      </w:r>
      <w:r w:rsidRPr="009175FD">
        <w:rPr>
          <w:rFonts w:ascii="宋体" w:eastAsia="宋体" w:hAnsi="宋体" w:cs="宋体" w:hint="eastAsia"/>
          <w:szCs w:val="21"/>
        </w:rPr>
        <w:t>炎热的苦闷。</w:t>
      </w:r>
    </w:p>
    <w:p w14:paraId="29937602" w14:textId="77777777" w:rsidR="009175FD" w:rsidRPr="009175FD" w:rsidRDefault="009175FD" w:rsidP="009175FD">
      <w:pPr>
        <w:rPr>
          <w:rFonts w:ascii="宋体" w:eastAsia="宋体" w:hAnsi="宋体" w:cs="宋体"/>
          <w:szCs w:val="21"/>
        </w:rPr>
      </w:pPr>
      <w:proofErr w:type="gramStart"/>
      <w:r w:rsidRPr="009175FD">
        <w:rPr>
          <w:rFonts w:ascii="宋体" w:eastAsia="宋体" w:hAnsi="宋体" w:cs="宋体" w:hint="eastAsia"/>
          <w:szCs w:val="21"/>
        </w:rPr>
        <w:t>海国的</w:t>
      </w:r>
      <w:proofErr w:type="gramEnd"/>
      <w:r w:rsidRPr="009175FD">
        <w:rPr>
          <w:rFonts w:ascii="宋体" w:eastAsia="宋体" w:hAnsi="宋体" w:cs="宋体" w:hint="eastAsia"/>
          <w:szCs w:val="21"/>
        </w:rPr>
        <w:t>天气，</w:t>
      </w:r>
      <w:r w:rsidRPr="009175FD">
        <w:rPr>
          <w:rFonts w:ascii="宋体" w:eastAsia="宋体" w:hAnsi="宋体" w:cs="宋体" w:hint="eastAsia"/>
          <w:szCs w:val="21"/>
          <w:highlight w:val="yellow"/>
        </w:rPr>
        <w:t>真</w:t>
      </w:r>
      <w:r w:rsidRPr="009175FD">
        <w:rPr>
          <w:rFonts w:ascii="宋体" w:eastAsia="宋体" w:hAnsi="宋体" w:cs="宋体" w:hint="eastAsia"/>
          <w:szCs w:val="21"/>
        </w:rPr>
        <w:t>变幻不测，有时刚好是火盆般的太阳，面上除了不息</w:t>
      </w:r>
      <w:r w:rsidRPr="009175FD">
        <w:rPr>
          <w:rFonts w:ascii="宋体" w:eastAsia="宋体" w:hAnsi="宋体" w:cs="宋体" w:hint="eastAsia"/>
          <w:szCs w:val="21"/>
          <w:highlight w:val="yellow"/>
        </w:rPr>
        <w:t>底</w:t>
      </w:r>
      <w:r w:rsidRPr="009175FD">
        <w:rPr>
          <w:rFonts w:ascii="宋体" w:eastAsia="宋体" w:hAnsi="宋体" w:cs="宋体" w:hint="eastAsia"/>
          <w:szCs w:val="21"/>
        </w:rPr>
        <w:t>吹出水泡，仰视空际，也辨不清是雾是雨。</w:t>
      </w:r>
    </w:p>
    <w:p w14:paraId="1922F189"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一霎间就乌云四合，下起大雨</w:t>
      </w:r>
      <w:r w:rsidRPr="009175FD">
        <w:rPr>
          <w:rFonts w:ascii="宋体" w:eastAsia="宋体" w:hAnsi="宋体" w:cs="宋体" w:hint="eastAsia"/>
          <w:szCs w:val="21"/>
          <w:highlight w:val="yellow"/>
        </w:rPr>
        <w:t>来</w:t>
      </w:r>
      <w:r w:rsidRPr="009175FD">
        <w:rPr>
          <w:rFonts w:ascii="宋体" w:eastAsia="宋体" w:hAnsi="宋体" w:cs="宋体" w:hint="eastAsia"/>
          <w:szCs w:val="21"/>
        </w:rPr>
        <w:t>。看海水榭里是新主人最近设备的音乐室，有西洋</w:t>
      </w:r>
      <w:proofErr w:type="gramStart"/>
      <w:r w:rsidRPr="009175FD">
        <w:rPr>
          <w:rFonts w:ascii="宋体" w:eastAsia="宋体" w:hAnsi="宋体" w:cs="宋体" w:hint="eastAsia"/>
          <w:szCs w:val="21"/>
        </w:rPr>
        <w:t>女人爱弹的</w:t>
      </w:r>
      <w:proofErr w:type="gramEnd"/>
      <w:r w:rsidRPr="009175FD">
        <w:rPr>
          <w:rFonts w:ascii="宋体" w:eastAsia="宋体" w:hAnsi="宋体" w:cs="宋体" w:hint="eastAsia"/>
          <w:szCs w:val="21"/>
        </w:rPr>
        <w:t>钢琴，有能使小孩子听了哈哈大笑的留声机，和一切应有的乐器。</w:t>
      </w:r>
      <w:r w:rsidRPr="009175FD">
        <w:rPr>
          <w:rFonts w:ascii="宋体" w:eastAsia="宋体" w:hAnsi="宋体" w:cs="宋体" w:hint="eastAsia"/>
          <w:szCs w:val="21"/>
          <w:highlight w:val="yellow"/>
        </w:rPr>
        <w:t>每每</w:t>
      </w:r>
      <w:r w:rsidRPr="009175FD">
        <w:rPr>
          <w:rFonts w:ascii="宋体" w:eastAsia="宋体" w:hAnsi="宋体" w:cs="宋体" w:hint="eastAsia"/>
          <w:szCs w:val="21"/>
        </w:rPr>
        <w:t>夕阳明月的</w:t>
      </w:r>
      <w:r w:rsidRPr="009175FD">
        <w:rPr>
          <w:rFonts w:ascii="宋体" w:eastAsia="宋体" w:hAnsi="宋体" w:cs="宋体" w:hint="eastAsia"/>
          <w:szCs w:val="21"/>
          <w:highlight w:val="yellow"/>
        </w:rPr>
        <w:t>当儿</w:t>
      </w:r>
      <w:r w:rsidRPr="009175FD">
        <w:rPr>
          <w:rFonts w:ascii="宋体" w:eastAsia="宋体" w:hAnsi="宋体" w:cs="宋体" w:hint="eastAsia"/>
          <w:szCs w:val="21"/>
        </w:rPr>
        <w:t>，海面的渔舟上，终可以听得见一阵</w:t>
      </w:r>
      <w:proofErr w:type="gramStart"/>
      <w:r w:rsidRPr="009175FD">
        <w:rPr>
          <w:rFonts w:ascii="宋体" w:eastAsia="宋体" w:hAnsi="宋体" w:cs="宋体" w:hint="eastAsia"/>
          <w:szCs w:val="21"/>
        </w:rPr>
        <w:t>阵</w:t>
      </w:r>
      <w:proofErr w:type="gramEnd"/>
      <w:r w:rsidRPr="009175FD">
        <w:rPr>
          <w:rFonts w:ascii="宋体" w:eastAsia="宋体" w:hAnsi="宋体" w:cs="宋体" w:hint="eastAsia"/>
          <w:szCs w:val="21"/>
        </w:rPr>
        <w:t>被风吹来</w:t>
      </w:r>
      <w:proofErr w:type="gramStart"/>
      <w:r w:rsidRPr="009175FD">
        <w:rPr>
          <w:rFonts w:ascii="宋体" w:eastAsia="宋体" w:hAnsi="宋体" w:cs="宋体" w:hint="eastAsia"/>
          <w:szCs w:val="21"/>
        </w:rPr>
        <w:t>的幽悦的</w:t>
      </w:r>
      <w:proofErr w:type="gramEnd"/>
      <w:r w:rsidRPr="009175FD">
        <w:rPr>
          <w:rFonts w:ascii="宋体" w:eastAsia="宋体" w:hAnsi="宋体" w:cs="宋体" w:hint="eastAsia"/>
          <w:szCs w:val="21"/>
        </w:rPr>
        <w:t>乐声，也断断续续，夹染着清脆的歌调。哦！他们，这时候，大致已是逃出了人世间以外的世界了</w:t>
      </w:r>
    </w:p>
    <w:p w14:paraId="6C98E132" w14:textId="77777777" w:rsidR="009175FD" w:rsidRPr="009175FD" w:rsidRDefault="009175FD" w:rsidP="009175FD">
      <w:pPr>
        <w:rPr>
          <w:rFonts w:ascii="宋体" w:eastAsia="宋体" w:hAnsi="宋体" w:cs="宋体"/>
          <w:szCs w:val="21"/>
        </w:rPr>
      </w:pPr>
      <w:r w:rsidRPr="009175FD">
        <w:rPr>
          <w:rFonts w:ascii="宋体" w:eastAsia="宋体" w:hAnsi="宋体" w:cs="宋体" w:hint="eastAsia"/>
          <w:szCs w:val="21"/>
        </w:rPr>
        <w:t>（载</w:t>
      </w:r>
      <w:r w:rsidRPr="009175FD">
        <w:rPr>
          <w:rFonts w:ascii="宋体" w:eastAsia="宋体" w:hAnsi="宋体" w:cs="宋体" w:hint="eastAsia"/>
          <w:b/>
          <w:bCs/>
          <w:szCs w:val="21"/>
        </w:rPr>
        <w:t>一九二八年十二月廿七——廿八日「椰林」</w:t>
      </w:r>
      <w:r w:rsidRPr="009175FD">
        <w:rPr>
          <w:rFonts w:ascii="宋体" w:eastAsia="宋体" w:hAnsi="宋体" w:cs="宋体" w:hint="eastAsia"/>
          <w:szCs w:val="21"/>
        </w:rPr>
        <w:t>）</w:t>
      </w:r>
    </w:p>
    <w:p w14:paraId="7AF56B9C" w14:textId="342E3C34" w:rsidR="006F0E99" w:rsidRPr="009175FD" w:rsidRDefault="006F0E99" w:rsidP="00FE05D8">
      <w:pPr>
        <w:rPr>
          <w:rFonts w:ascii="宋体" w:eastAsia="宋体" w:hAnsi="宋体" w:cs="宋体"/>
          <w:b/>
          <w:bCs/>
          <w:szCs w:val="21"/>
        </w:rPr>
      </w:pPr>
    </w:p>
    <w:p w14:paraId="6CC86C88" w14:textId="38CF1002" w:rsidR="006F0E99" w:rsidRDefault="006F0E99" w:rsidP="00FE05D8">
      <w:pPr>
        <w:rPr>
          <w:rFonts w:ascii="宋体" w:eastAsia="宋体" w:hAnsi="宋体" w:cs="宋体"/>
          <w:b/>
          <w:bCs/>
          <w:szCs w:val="21"/>
        </w:rPr>
      </w:pPr>
    </w:p>
    <w:p w14:paraId="4CB46D04" w14:textId="77777777" w:rsidR="00CE321A" w:rsidRPr="00CE321A" w:rsidRDefault="00CE321A" w:rsidP="00CE321A">
      <w:pPr>
        <w:rPr>
          <w:rFonts w:ascii="宋体" w:eastAsia="宋体" w:hAnsi="宋体" w:cs="宋体"/>
          <w:szCs w:val="21"/>
        </w:rPr>
      </w:pPr>
      <w:r w:rsidRPr="00CE321A">
        <w:rPr>
          <w:rFonts w:ascii="宋体" w:eastAsia="宋体" w:hAnsi="宋体" w:cs="宋体" w:hint="eastAsia"/>
          <w:bCs/>
          <w:szCs w:val="21"/>
        </w:rPr>
        <w:t>@</w:t>
      </w:r>
      <w:proofErr w:type="gramStart"/>
      <w:r w:rsidRPr="00CE321A">
        <w:rPr>
          <w:rFonts w:ascii="宋体" w:eastAsia="宋体" w:hAnsi="宋体" w:cs="宋体" w:hint="eastAsia"/>
          <w:szCs w:val="21"/>
        </w:rPr>
        <w:t>陈炼青</w:t>
      </w:r>
      <w:proofErr w:type="gramEnd"/>
      <w:r w:rsidRPr="00CE321A">
        <w:rPr>
          <w:rFonts w:ascii="宋体" w:eastAsia="宋体" w:hAnsi="宋体" w:cs="宋体" w:hint="eastAsia"/>
          <w:szCs w:val="21"/>
        </w:rPr>
        <w:t>《献给泰戈尔先生》，1929</w:t>
      </w:r>
    </w:p>
    <w:p w14:paraId="40C71E93" w14:textId="77777777" w:rsidR="00CE321A" w:rsidRPr="00CE321A" w:rsidRDefault="00CE321A" w:rsidP="00CE321A">
      <w:pPr>
        <w:ind w:firstLineChars="200" w:firstLine="420"/>
        <w:rPr>
          <w:rFonts w:ascii="宋体" w:eastAsia="宋体" w:hAnsi="宋体" w:cs="宋体"/>
          <w:bCs/>
          <w:szCs w:val="21"/>
        </w:rPr>
      </w:pPr>
      <w:r w:rsidRPr="00CE321A">
        <w:rPr>
          <w:rFonts w:ascii="宋体" w:eastAsia="宋体" w:hAnsi="宋体" w:cs="宋体" w:hint="eastAsia"/>
          <w:bCs/>
          <w:szCs w:val="21"/>
        </w:rPr>
        <w:t>泰戈尔先生又来</w:t>
      </w:r>
      <w:proofErr w:type="gramStart"/>
      <w:r w:rsidRPr="00CE321A">
        <w:rPr>
          <w:rFonts w:ascii="宋体" w:eastAsia="宋体" w:hAnsi="宋体" w:cs="宋体" w:hint="eastAsia"/>
          <w:bCs/>
          <w:szCs w:val="21"/>
        </w:rPr>
        <w:t>星架坡</w:t>
      </w:r>
      <w:proofErr w:type="gramEnd"/>
      <w:r w:rsidRPr="00CE321A">
        <w:rPr>
          <w:rFonts w:ascii="宋体" w:eastAsia="宋体" w:hAnsi="宋体" w:cs="宋体" w:hint="eastAsia"/>
          <w:bCs/>
          <w:szCs w:val="21"/>
        </w:rPr>
        <w:t>了，这位</w:t>
      </w:r>
      <w:proofErr w:type="gramStart"/>
      <w:r w:rsidRPr="00CE321A">
        <w:rPr>
          <w:rFonts w:ascii="宋体" w:eastAsia="宋体" w:hAnsi="宋体" w:cs="宋体" w:hint="eastAsia"/>
          <w:bCs/>
          <w:szCs w:val="21"/>
        </w:rPr>
        <w:t>冥目探索</w:t>
      </w:r>
      <w:proofErr w:type="gramEnd"/>
      <w:r w:rsidRPr="00CE321A">
        <w:rPr>
          <w:rFonts w:ascii="宋体" w:eastAsia="宋体" w:hAnsi="宋体" w:cs="宋体" w:hint="eastAsia"/>
          <w:bCs/>
          <w:szCs w:val="21"/>
        </w:rPr>
        <w:t>宇宙的神秘，迷离似的只会赞美大自然的老诗人，几年来总是</w:t>
      </w:r>
      <w:r w:rsidRPr="00CE321A">
        <w:rPr>
          <w:rFonts w:ascii="宋体" w:eastAsia="宋体" w:hAnsi="宋体" w:cs="宋体" w:hint="eastAsia"/>
          <w:bCs/>
          <w:color w:val="FF0000"/>
          <w:szCs w:val="21"/>
        </w:rPr>
        <w:t>栖</w:t>
      </w:r>
      <w:proofErr w:type="gramStart"/>
      <w:r w:rsidRPr="00CE321A">
        <w:rPr>
          <w:rFonts w:ascii="宋体" w:eastAsia="宋体" w:hAnsi="宋体" w:cs="宋体" w:hint="eastAsia"/>
          <w:bCs/>
          <w:color w:val="FF0000"/>
          <w:szCs w:val="21"/>
        </w:rPr>
        <w:t>栖</w:t>
      </w:r>
      <w:proofErr w:type="gramEnd"/>
      <w:r w:rsidRPr="00CE321A">
        <w:rPr>
          <w:rFonts w:ascii="宋体" w:eastAsia="宋体" w:hAnsi="宋体" w:cs="宋体" w:hint="eastAsia"/>
          <w:bCs/>
          <w:color w:val="FF0000"/>
          <w:szCs w:val="21"/>
        </w:rPr>
        <w:t>然</w:t>
      </w:r>
      <w:r w:rsidRPr="00CE321A">
        <w:rPr>
          <w:rFonts w:ascii="宋体" w:eastAsia="宋体" w:hAnsi="宋体" w:cs="宋体" w:hint="eastAsia"/>
          <w:bCs/>
          <w:szCs w:val="21"/>
        </w:rPr>
        <w:t>在风尘上跑路，到处努力宣传他自己之所谓精神文明。这回他不知又为着什么，顺道经过这个精神文明者所深恶而痛绝之都市。物质文明是他先生所诅咒的，在幽静的菩提树下俯仰着那萧萧的落叶，他总觉得有无上的乐趣，再坐在那里像阿弥陀佛似的姿势，一边从空虚飘渺的立脚点去看人生的现实，一边默想一些玄之又玄的真谛，于是就生他那美丽而无物的诗歌。然而他的诗歌，那些时代错误的人们尚还分外崇拜，尚还竭力替他宣扬，而他老先生之所以能享盛名，就是世间那班喜欢贵族的文艺的人们太多了，像他那样贵族化的色彩十分浓厚的艺术，</w:t>
      </w:r>
      <w:proofErr w:type="gramStart"/>
      <w:r w:rsidRPr="00CE321A">
        <w:rPr>
          <w:rFonts w:ascii="宋体" w:eastAsia="宋体" w:hAnsi="宋体" w:cs="宋体" w:hint="eastAsia"/>
          <w:bCs/>
          <w:szCs w:val="21"/>
        </w:rPr>
        <w:t>怪难投合</w:t>
      </w:r>
      <w:proofErr w:type="gramEnd"/>
      <w:r w:rsidRPr="00CE321A">
        <w:rPr>
          <w:rFonts w:ascii="宋体" w:eastAsia="宋体" w:hAnsi="宋体" w:cs="宋体" w:hint="eastAsia"/>
          <w:bCs/>
          <w:szCs w:val="21"/>
        </w:rPr>
        <w:t>一般人的</w:t>
      </w:r>
      <w:r w:rsidRPr="00CE321A">
        <w:rPr>
          <w:rFonts w:ascii="宋体" w:eastAsia="宋体" w:hAnsi="宋体" w:cs="宋体" w:hint="eastAsia"/>
          <w:bCs/>
          <w:color w:val="FF0000"/>
          <w:szCs w:val="21"/>
        </w:rPr>
        <w:t>味品</w:t>
      </w:r>
      <w:r w:rsidRPr="00CE321A">
        <w:rPr>
          <w:rFonts w:ascii="宋体" w:eastAsia="宋体" w:hAnsi="宋体" w:cs="宋体" w:hint="eastAsia"/>
          <w:bCs/>
          <w:szCs w:val="21"/>
        </w:rPr>
        <w:t>。</w:t>
      </w:r>
    </w:p>
    <w:p w14:paraId="31ECCB5D" w14:textId="77777777" w:rsidR="00CE321A" w:rsidRPr="00CE321A" w:rsidRDefault="00CE321A" w:rsidP="00CE321A">
      <w:pPr>
        <w:ind w:firstLineChars="200" w:firstLine="420"/>
        <w:rPr>
          <w:rFonts w:ascii="宋体" w:eastAsia="宋体" w:hAnsi="宋体" w:cs="宋体"/>
          <w:bCs/>
          <w:szCs w:val="21"/>
        </w:rPr>
      </w:pPr>
      <w:r w:rsidRPr="00CE321A">
        <w:rPr>
          <w:rFonts w:ascii="宋体" w:eastAsia="宋体" w:hAnsi="宋体" w:cs="宋体" w:hint="eastAsia"/>
          <w:bCs/>
          <w:szCs w:val="21"/>
        </w:rPr>
        <w:t>泰戈尔先生也尝到了中国几次。忆起第一次是受了中国许多什么学者名流热烈的欢迎。他的思想，在一般传统性根深蒂固的中国人心眼中，正是</w:t>
      </w:r>
      <w:proofErr w:type="gramStart"/>
      <w:r w:rsidRPr="00CE321A">
        <w:rPr>
          <w:rFonts w:ascii="宋体" w:eastAsia="宋体" w:hAnsi="宋体" w:cs="宋体" w:hint="eastAsia"/>
          <w:bCs/>
          <w:color w:val="FF0000"/>
          <w:szCs w:val="21"/>
        </w:rPr>
        <w:t>愉</w:t>
      </w:r>
      <w:proofErr w:type="gramEnd"/>
      <w:r w:rsidRPr="00CE321A">
        <w:rPr>
          <w:rFonts w:ascii="宋体" w:eastAsia="宋体" w:hAnsi="宋体" w:cs="宋体" w:hint="eastAsia"/>
          <w:bCs/>
          <w:color w:val="FF0000"/>
          <w:szCs w:val="21"/>
        </w:rPr>
        <w:t>适</w:t>
      </w:r>
      <w:r w:rsidRPr="00CE321A">
        <w:rPr>
          <w:rFonts w:ascii="宋体" w:eastAsia="宋体" w:hAnsi="宋体" w:cs="宋体" w:hint="eastAsia"/>
          <w:bCs/>
          <w:szCs w:val="21"/>
        </w:rPr>
        <w:t>胃口的佳餐；他们自以为这是旱天的甘霖。精神上无妨聊以自娱般的寄托在这个如意梦里去寻求一点安慰。而且，泰戈尔先生又口口声声赞美我们的精神文明，歌颂得很可以，更加增高一部份中国人的骄傲与自满，同时也</w:t>
      </w:r>
      <w:proofErr w:type="gramStart"/>
      <w:r w:rsidRPr="00CE321A">
        <w:rPr>
          <w:rFonts w:ascii="宋体" w:eastAsia="宋体" w:hAnsi="宋体" w:cs="宋体" w:hint="eastAsia"/>
          <w:bCs/>
          <w:szCs w:val="21"/>
        </w:rPr>
        <w:t>愈提高</w:t>
      </w:r>
      <w:proofErr w:type="gramEnd"/>
      <w:r w:rsidRPr="00CE321A">
        <w:rPr>
          <w:rFonts w:ascii="宋体" w:eastAsia="宋体" w:hAnsi="宋体" w:cs="宋体" w:hint="eastAsia"/>
          <w:bCs/>
          <w:szCs w:val="21"/>
        </w:rPr>
        <w:t>钦敬和欢迎之衷心。所以他老先生的作品，在当时便充满了一个盘根错节的市场，青年们几乎人人喜欢读了的。事实既是这样，周遭都是遍布着</w:t>
      </w:r>
      <w:proofErr w:type="gramStart"/>
      <w:r w:rsidRPr="00CE321A">
        <w:rPr>
          <w:rFonts w:ascii="宋体" w:eastAsia="宋体" w:hAnsi="宋体" w:cs="宋体" w:hint="eastAsia"/>
          <w:bCs/>
          <w:szCs w:val="21"/>
        </w:rPr>
        <w:t>喝采</w:t>
      </w:r>
      <w:proofErr w:type="gramEnd"/>
      <w:r w:rsidRPr="00CE321A">
        <w:rPr>
          <w:rFonts w:ascii="宋体" w:eastAsia="宋体" w:hAnsi="宋体" w:cs="宋体" w:hint="eastAsia"/>
          <w:bCs/>
          <w:szCs w:val="21"/>
        </w:rPr>
        <w:t>之声，他老先生亲眼看到这种情形，自然会感觉到快乐而歌唱，于是连名字也要有点表示，文便是「</w:t>
      </w:r>
      <w:proofErr w:type="gramStart"/>
      <w:r w:rsidRPr="00CE321A">
        <w:rPr>
          <w:rFonts w:ascii="宋体" w:eastAsia="宋体" w:hAnsi="宋体" w:cs="宋体" w:hint="eastAsia"/>
          <w:bCs/>
          <w:szCs w:val="21"/>
        </w:rPr>
        <w:t>竺</w:t>
      </w:r>
      <w:proofErr w:type="gramEnd"/>
      <w:r w:rsidRPr="00CE321A">
        <w:rPr>
          <w:rFonts w:ascii="宋体" w:eastAsia="宋体" w:hAnsi="宋体" w:cs="宋体" w:hint="eastAsia"/>
          <w:bCs/>
          <w:szCs w:val="21"/>
        </w:rPr>
        <w:t>震旦」之由来。这个影响确不少，中国之所以有「诗哲」，也在那时产生的。</w:t>
      </w:r>
    </w:p>
    <w:p w14:paraId="64428015" w14:textId="77777777" w:rsidR="00CE321A" w:rsidRPr="00CE321A" w:rsidRDefault="00CE321A" w:rsidP="00CE321A">
      <w:pPr>
        <w:ind w:firstLineChars="200" w:firstLine="420"/>
        <w:rPr>
          <w:rFonts w:ascii="宋体" w:eastAsia="宋体" w:hAnsi="宋体" w:cs="宋体"/>
          <w:bCs/>
          <w:szCs w:val="21"/>
        </w:rPr>
      </w:pPr>
      <w:r w:rsidRPr="00CE321A">
        <w:rPr>
          <w:rFonts w:ascii="宋体" w:eastAsia="宋体" w:hAnsi="宋体" w:cs="宋体" w:hint="eastAsia"/>
          <w:bCs/>
          <w:szCs w:val="21"/>
        </w:rPr>
        <w:t>可是，泰戈尔先生总是一个爱人类的说教者，他总为全世界的资产阶级所欢迎。他老先生的精神里贮满了「</w:t>
      </w:r>
      <w:proofErr w:type="gramStart"/>
      <w:r w:rsidRPr="00CE321A">
        <w:rPr>
          <w:rFonts w:ascii="宋体" w:eastAsia="宋体" w:hAnsi="宋体" w:cs="宋体" w:hint="eastAsia"/>
          <w:bCs/>
          <w:szCs w:val="21"/>
        </w:rPr>
        <w:t>梵</w:t>
      </w:r>
      <w:proofErr w:type="gramEnd"/>
      <w:r w:rsidRPr="00CE321A">
        <w:rPr>
          <w:rFonts w:ascii="宋体" w:eastAsia="宋体" w:hAnsi="宋体" w:cs="宋体" w:hint="eastAsia"/>
          <w:bCs/>
          <w:szCs w:val="21"/>
        </w:rPr>
        <w:t>天」的思想，外表上再穿了西式的衣裳，负了一个生命的十字架，向全人类撒播他那涅槃的境界的快乐。他无限制地扩充他的同情心，以为这是解脱现代人类的福音，探索生命源泉之极致者。他的使命确是伟大了。然而可惜！他的意识只是空虚，他的主张只是幻想，没有现实，结果如我国宋元的理学家一样的只有寂灭。印度本来是神话最多的国度，也是一个神秘的国度。泰戈尔先生的思想是受了环境的支配，而且还紧紧地把印度的传统精神藏在他的生命的核心里。他生长于贵族，所以他显现于作品上也就能够充分代表他自己的阶级。我们不需要贵族的艺术，更加不需要玄之又玄的思想之传播。我们此刻的艺</w:t>
      </w:r>
      <w:r w:rsidRPr="00CE321A">
        <w:rPr>
          <w:rFonts w:ascii="宋体" w:eastAsia="宋体" w:hAnsi="宋体" w:cs="宋体" w:hint="eastAsia"/>
          <w:bCs/>
          <w:szCs w:val="21"/>
        </w:rPr>
        <w:lastRenderedPageBreak/>
        <w:t>术底意识，是建筑在我们所需要的另一个阶级上面。他的喇叭我们不愿意倾听，因为我们处此时代委实没有多么闲情逸致去倾听他赞美空中楼阁的清商。他的艺术我们不愿意赏鉴，因为我们不是有闲阶级中人，实无多大工夫去赏鉴他雕镂一只金镶玉嵌的酒杯。</w:t>
      </w:r>
    </w:p>
    <w:p w14:paraId="6638828A" w14:textId="77777777" w:rsidR="00CE321A" w:rsidRPr="00CE321A" w:rsidRDefault="00CE321A" w:rsidP="00CE321A">
      <w:pPr>
        <w:ind w:firstLineChars="200" w:firstLine="420"/>
        <w:rPr>
          <w:rFonts w:ascii="宋体" w:eastAsia="宋体" w:hAnsi="宋体" w:cs="宋体"/>
          <w:bCs/>
          <w:szCs w:val="21"/>
        </w:rPr>
      </w:pPr>
      <w:r w:rsidRPr="00CE321A">
        <w:rPr>
          <w:rFonts w:ascii="宋体" w:eastAsia="宋体" w:hAnsi="宋体" w:cs="宋体" w:hint="eastAsia"/>
          <w:bCs/>
          <w:szCs w:val="21"/>
        </w:rPr>
        <w:t xml:space="preserve">　　两年前泰戈尔先生来</w:t>
      </w:r>
      <w:r w:rsidRPr="00CE321A">
        <w:rPr>
          <w:rFonts w:ascii="宋体" w:eastAsia="宋体" w:hAnsi="宋体" w:cs="宋体" w:hint="eastAsia"/>
          <w:bCs/>
          <w:color w:val="FF0000"/>
          <w:szCs w:val="21"/>
        </w:rPr>
        <w:t>新架坡</w:t>
      </w:r>
      <w:r w:rsidRPr="00CE321A">
        <w:rPr>
          <w:rFonts w:ascii="宋体" w:eastAsia="宋体" w:hAnsi="宋体" w:cs="宋体" w:hint="eastAsia"/>
          <w:bCs/>
          <w:szCs w:val="21"/>
        </w:rPr>
        <w:t>的时候，</w:t>
      </w:r>
      <w:proofErr w:type="gramStart"/>
      <w:r w:rsidRPr="00CE321A">
        <w:rPr>
          <w:rFonts w:ascii="宋体" w:eastAsia="宋体" w:hAnsi="宋体" w:cs="宋体" w:hint="eastAsia"/>
          <w:bCs/>
          <w:szCs w:val="21"/>
        </w:rPr>
        <w:t>本坡一部分</w:t>
      </w:r>
      <w:proofErr w:type="gramEnd"/>
      <w:r w:rsidRPr="00CE321A">
        <w:rPr>
          <w:rFonts w:ascii="宋体" w:eastAsia="宋体" w:hAnsi="宋体" w:cs="宋体" w:hint="eastAsia"/>
          <w:bCs/>
          <w:szCs w:val="21"/>
        </w:rPr>
        <w:t>侨胞开会欢迎，并请他在中华戏院演讲。这位老诗人的风采，在那时便使我们得有瞻仰的机会。他说出来的英语像音乐似的，然而他一开口便以精神来替代物质，以空虚来替代现实。人们献花的献花，献辞的献辞，但我只有沉默。报上对他歌颂之声，虽则十分起劲，但我只深深感到他的思想之可怕。对于泰戈尔先生个人，我极端的尊重，可是他的思想我不能不反对，尤其是他要说教似的传播他自以为的福音给那班头脑不清楚的华侨，我愈不能不反对。我反对的是他的思想，并不是他个人，更不是他的人格。不过那时我却沉默了，</w:t>
      </w:r>
      <w:proofErr w:type="gramStart"/>
      <w:r w:rsidRPr="00CE321A">
        <w:rPr>
          <w:rFonts w:ascii="宋体" w:eastAsia="宋体" w:hAnsi="宋体" w:cs="宋体" w:hint="eastAsia"/>
          <w:bCs/>
          <w:szCs w:val="21"/>
        </w:rPr>
        <w:t>纵他怎样</w:t>
      </w:r>
      <w:proofErr w:type="gramEnd"/>
      <w:r w:rsidRPr="00CE321A">
        <w:rPr>
          <w:rFonts w:ascii="宋体" w:eastAsia="宋体" w:hAnsi="宋体" w:cs="宋体" w:hint="eastAsia"/>
          <w:bCs/>
          <w:szCs w:val="21"/>
        </w:rPr>
        <w:t>戴起颜色眼镜来武断宇宙的一切，我也悄悄地没有表示。</w:t>
      </w:r>
    </w:p>
    <w:p w14:paraId="20F4CAF7" w14:textId="77777777" w:rsidR="00CE321A" w:rsidRPr="00CE321A" w:rsidRDefault="00CE321A" w:rsidP="00CE321A">
      <w:pPr>
        <w:ind w:firstLineChars="200" w:firstLine="420"/>
        <w:rPr>
          <w:rFonts w:ascii="宋体" w:eastAsia="宋体" w:hAnsi="宋体" w:cs="宋体"/>
          <w:bCs/>
          <w:szCs w:val="21"/>
        </w:rPr>
      </w:pPr>
      <w:r w:rsidRPr="00CE321A">
        <w:rPr>
          <w:rFonts w:ascii="宋体" w:eastAsia="宋体" w:hAnsi="宋体" w:cs="宋体" w:hint="eastAsia"/>
          <w:bCs/>
          <w:szCs w:val="21"/>
        </w:rPr>
        <w:t xml:space="preserve">　　这回他又来</w:t>
      </w:r>
      <w:proofErr w:type="gramStart"/>
      <w:r w:rsidRPr="00CE321A">
        <w:rPr>
          <w:rFonts w:ascii="宋体" w:eastAsia="宋体" w:hAnsi="宋体" w:cs="宋体" w:hint="eastAsia"/>
          <w:bCs/>
          <w:szCs w:val="21"/>
        </w:rPr>
        <w:t>星架坡</w:t>
      </w:r>
      <w:proofErr w:type="gramEnd"/>
      <w:r w:rsidRPr="00CE321A">
        <w:rPr>
          <w:rFonts w:ascii="宋体" w:eastAsia="宋体" w:hAnsi="宋体" w:cs="宋体" w:hint="eastAsia"/>
          <w:bCs/>
          <w:szCs w:val="21"/>
        </w:rPr>
        <w:t>了，我总要献给他老先生一点礼物。然而这里没有花，没有草，也没有歌；泰戈尔先生，我献给你，只有这</w:t>
      </w:r>
      <w:proofErr w:type="gramStart"/>
      <w:r w:rsidRPr="00CE321A">
        <w:rPr>
          <w:rFonts w:ascii="宋体" w:eastAsia="宋体" w:hAnsi="宋体" w:cs="宋体" w:hint="eastAsia"/>
          <w:bCs/>
          <w:szCs w:val="21"/>
        </w:rPr>
        <w:t>这</w:t>
      </w:r>
      <w:proofErr w:type="gramEnd"/>
      <w:r w:rsidRPr="00CE321A">
        <w:rPr>
          <w:rFonts w:ascii="宋体" w:eastAsia="宋体" w:hAnsi="宋体" w:cs="宋体" w:hint="eastAsia"/>
          <w:bCs/>
          <w:szCs w:val="21"/>
        </w:rPr>
        <w:t>一束</w:t>
      </w:r>
      <w:proofErr w:type="gramStart"/>
      <w:r w:rsidRPr="00CE321A">
        <w:rPr>
          <w:rFonts w:ascii="宋体" w:eastAsia="宋体" w:hAnsi="宋体" w:cs="宋体" w:hint="eastAsia"/>
          <w:bCs/>
          <w:szCs w:val="21"/>
        </w:rPr>
        <w:t>刺</w:t>
      </w:r>
      <w:proofErr w:type="gramEnd"/>
      <w:r w:rsidRPr="00CE321A">
        <w:rPr>
          <w:rFonts w:ascii="宋体" w:eastAsia="宋体" w:hAnsi="宋体" w:cs="宋体" w:hint="eastAsia"/>
          <w:bCs/>
          <w:szCs w:val="21"/>
        </w:rPr>
        <w:t>——蔷薇的刺！</w:t>
      </w:r>
    </w:p>
    <w:p w14:paraId="6A1B2F9C" w14:textId="77777777" w:rsidR="00CE321A" w:rsidRPr="00CE321A" w:rsidRDefault="00CE321A" w:rsidP="00CE321A">
      <w:pPr>
        <w:ind w:firstLineChars="200" w:firstLine="420"/>
        <w:rPr>
          <w:rFonts w:ascii="宋体" w:eastAsia="宋体" w:hAnsi="宋体" w:cs="宋体"/>
          <w:bCs/>
          <w:szCs w:val="21"/>
        </w:rPr>
      </w:pPr>
      <w:r w:rsidRPr="00CE321A">
        <w:rPr>
          <w:rFonts w:ascii="宋体" w:eastAsia="宋体" w:hAnsi="宋体" w:cs="宋体" w:hint="eastAsia"/>
          <w:bCs/>
          <w:szCs w:val="21"/>
        </w:rPr>
        <w:t>(</w:t>
      </w:r>
      <w:r w:rsidRPr="00CE321A">
        <w:rPr>
          <w:rFonts w:ascii="宋体" w:eastAsia="宋体" w:hAnsi="宋体" w:cs="宋体" w:hint="eastAsia"/>
          <w:b/>
          <w:szCs w:val="21"/>
        </w:rPr>
        <w:t>一九二九年。载</w:t>
      </w:r>
      <w:proofErr w:type="gramStart"/>
      <w:r w:rsidRPr="00CE321A">
        <w:rPr>
          <w:rFonts w:ascii="宋体" w:eastAsia="宋体" w:hAnsi="宋体" w:cs="宋体" w:hint="eastAsia"/>
          <w:b/>
          <w:szCs w:val="21"/>
        </w:rPr>
        <w:t>叻</w:t>
      </w:r>
      <w:proofErr w:type="gramEnd"/>
      <w:r w:rsidRPr="00CE321A">
        <w:rPr>
          <w:rFonts w:ascii="宋体" w:eastAsia="宋体" w:hAnsi="宋体" w:cs="宋体" w:hint="eastAsia"/>
          <w:b/>
          <w:szCs w:val="21"/>
        </w:rPr>
        <w:t>报「椰林」副刊</w:t>
      </w:r>
      <w:r w:rsidRPr="00CE321A">
        <w:rPr>
          <w:rFonts w:ascii="宋体" w:eastAsia="宋体" w:hAnsi="宋体" w:cs="宋体" w:hint="eastAsia"/>
          <w:bCs/>
          <w:szCs w:val="21"/>
        </w:rPr>
        <w:t>)</w:t>
      </w:r>
    </w:p>
    <w:p w14:paraId="7AA5FBA9" w14:textId="2CD1BADA" w:rsidR="00CE321A" w:rsidRDefault="00CE321A" w:rsidP="00FE05D8">
      <w:pPr>
        <w:rPr>
          <w:rFonts w:ascii="宋体" w:eastAsia="宋体" w:hAnsi="宋体" w:cs="宋体"/>
          <w:b/>
          <w:bCs/>
          <w:szCs w:val="21"/>
        </w:rPr>
      </w:pPr>
    </w:p>
    <w:p w14:paraId="096C64C8" w14:textId="77777777" w:rsidR="00CE321A" w:rsidRPr="00CE321A" w:rsidRDefault="00CE321A" w:rsidP="00CE321A">
      <w:pPr>
        <w:rPr>
          <w:rFonts w:ascii="宋体" w:eastAsia="宋体" w:hAnsi="宋体" w:cs="宋体"/>
          <w:szCs w:val="21"/>
        </w:rPr>
      </w:pPr>
      <w:r w:rsidRPr="00CE321A">
        <w:rPr>
          <w:rFonts w:ascii="宋体" w:eastAsia="宋体" w:hAnsi="宋体" w:cs="宋体" w:hint="eastAsia"/>
          <w:szCs w:val="21"/>
        </w:rPr>
        <w:t>@球《最后的几句话》，1929</w:t>
      </w:r>
    </w:p>
    <w:p w14:paraId="1E6300F5" w14:textId="77777777" w:rsidR="00CE321A" w:rsidRPr="00CE321A" w:rsidRDefault="00CE321A" w:rsidP="00CE321A">
      <w:pPr>
        <w:rPr>
          <w:rFonts w:ascii="宋体" w:eastAsia="宋体" w:hAnsi="宋体" w:cs="宋体"/>
          <w:szCs w:val="21"/>
        </w:rPr>
      </w:pPr>
      <w:r w:rsidRPr="00CE321A">
        <w:rPr>
          <w:rFonts w:ascii="宋体" w:eastAsia="宋体" w:hAnsi="宋体" w:cs="宋体" w:hint="eastAsia"/>
          <w:szCs w:val="21"/>
        </w:rPr>
        <w:t>是</w:t>
      </w:r>
      <w:r w:rsidRPr="00CE321A">
        <w:rPr>
          <w:rFonts w:ascii="宋体" w:eastAsia="宋体" w:hAnsi="宋体" w:cs="宋体" w:hint="eastAsia"/>
          <w:color w:val="FF0000"/>
          <w:szCs w:val="21"/>
        </w:rPr>
        <w:t>二年前</w:t>
      </w:r>
      <w:r w:rsidRPr="00CE321A">
        <w:rPr>
          <w:rFonts w:ascii="宋体" w:eastAsia="宋体" w:hAnsi="宋体" w:cs="宋体" w:hint="eastAsia"/>
          <w:szCs w:val="21"/>
        </w:rPr>
        <w:t>的一个时候，怪热闹的。</w:t>
      </w:r>
      <w:proofErr w:type="gramStart"/>
      <w:r w:rsidRPr="00CE321A">
        <w:rPr>
          <w:rFonts w:ascii="宋体" w:eastAsia="宋体" w:hAnsi="宋体" w:cs="宋体" w:hint="eastAsia"/>
          <w:szCs w:val="21"/>
        </w:rPr>
        <w:t>你抒你</w:t>
      </w:r>
      <w:proofErr w:type="gramEnd"/>
      <w:r w:rsidRPr="00CE321A">
        <w:rPr>
          <w:rFonts w:ascii="宋体" w:eastAsia="宋体" w:hAnsi="宋体" w:cs="宋体" w:hint="eastAsia"/>
          <w:szCs w:val="21"/>
        </w:rPr>
        <w:t>的意见，我表我的情思，一班朋友们都很努力于文字的工作，一点欣欣向荣的景象，虽然比不得国内言论</w:t>
      </w:r>
      <w:proofErr w:type="gramStart"/>
      <w:r w:rsidRPr="00CE321A">
        <w:rPr>
          <w:rFonts w:ascii="宋体" w:eastAsia="宋体" w:hAnsi="宋体" w:cs="宋体" w:hint="eastAsia"/>
          <w:szCs w:val="21"/>
        </w:rPr>
        <w:t>界那样</w:t>
      </w:r>
      <w:proofErr w:type="gramEnd"/>
      <w:r w:rsidRPr="00CE321A">
        <w:rPr>
          <w:rFonts w:ascii="宋体" w:eastAsia="宋体" w:hAnsi="宋体" w:cs="宋体" w:hint="eastAsia"/>
          <w:szCs w:val="21"/>
        </w:rPr>
        <w:t>的名言伟论，却也能把内脏的蕴蓄，痛痛快快的尽量发泄出来。</w:t>
      </w:r>
    </w:p>
    <w:p w14:paraId="5728889A" w14:textId="77777777" w:rsidR="00CE321A" w:rsidRPr="00CE321A" w:rsidRDefault="00CE321A" w:rsidP="00CE321A">
      <w:pPr>
        <w:rPr>
          <w:rFonts w:ascii="宋体" w:eastAsia="宋体" w:hAnsi="宋体" w:cs="宋体"/>
          <w:szCs w:val="21"/>
        </w:rPr>
      </w:pPr>
      <w:r w:rsidRPr="00CE321A">
        <w:rPr>
          <w:rFonts w:ascii="宋体" w:eastAsia="宋体" w:hAnsi="宋体" w:cs="宋体" w:hint="eastAsia"/>
          <w:szCs w:val="21"/>
        </w:rPr>
        <w:t>我以为二年许的进步，必与岁月俱增，满足一般观众的欲望，</w:t>
      </w:r>
      <w:proofErr w:type="gramStart"/>
      <w:r w:rsidRPr="00CE321A">
        <w:rPr>
          <w:rFonts w:ascii="宋体" w:eastAsia="宋体" w:hAnsi="宋体" w:cs="宋体" w:hint="eastAsia"/>
          <w:szCs w:val="21"/>
        </w:rPr>
        <w:t>那知竟大谬不然</w:t>
      </w:r>
      <w:proofErr w:type="gramEnd"/>
      <w:r w:rsidRPr="00CE321A">
        <w:rPr>
          <w:rFonts w:ascii="宋体" w:eastAsia="宋体" w:hAnsi="宋体" w:cs="宋体" w:hint="eastAsia"/>
          <w:szCs w:val="21"/>
        </w:rPr>
        <w:t>！大胆说一句，</w:t>
      </w:r>
    </w:p>
    <w:p w14:paraId="490D4E5E" w14:textId="77777777" w:rsidR="00CE321A" w:rsidRPr="00CE321A" w:rsidRDefault="00CE321A" w:rsidP="00CE321A">
      <w:pPr>
        <w:rPr>
          <w:rFonts w:ascii="宋体" w:eastAsia="宋体" w:hAnsi="宋体" w:cs="宋体"/>
          <w:szCs w:val="21"/>
        </w:rPr>
      </w:pPr>
      <w:r w:rsidRPr="00CE321A">
        <w:rPr>
          <w:rFonts w:ascii="宋体" w:eastAsia="宋体" w:hAnsi="宋体" w:cs="宋体" w:hint="eastAsia"/>
          <w:szCs w:val="21"/>
        </w:rPr>
        <w:t>已经不是昔日的各尽所知，各抒所能的一个时候了！朋友们，迫于生活的困难，怕把饭碗打翻，不得不</w:t>
      </w:r>
      <w:r w:rsidRPr="00CE321A">
        <w:rPr>
          <w:rFonts w:ascii="宋体" w:eastAsia="宋体" w:hAnsi="宋体" w:cs="宋体" w:hint="eastAsia"/>
          <w:color w:val="FF0000"/>
          <w:szCs w:val="21"/>
        </w:rPr>
        <w:t>处</w:t>
      </w:r>
      <w:r w:rsidRPr="00CE321A">
        <w:rPr>
          <w:rFonts w:ascii="宋体" w:eastAsia="宋体" w:hAnsi="宋体" w:cs="宋体" w:hint="eastAsia"/>
          <w:szCs w:val="21"/>
        </w:rPr>
        <w:t>沉默的态度，</w:t>
      </w:r>
      <w:r w:rsidRPr="00CE321A">
        <w:rPr>
          <w:rFonts w:ascii="宋体" w:eastAsia="宋体" w:hAnsi="宋体" w:cs="宋体" w:hint="eastAsia"/>
          <w:color w:val="FF0000"/>
          <w:szCs w:val="21"/>
        </w:rPr>
        <w:t>置</w:t>
      </w:r>
      <w:r w:rsidRPr="00CE321A">
        <w:rPr>
          <w:rFonts w:ascii="宋体" w:eastAsia="宋体" w:hAnsi="宋体" w:cs="宋体" w:hint="eastAsia"/>
          <w:szCs w:val="21"/>
        </w:rPr>
        <w:t>是非</w:t>
      </w:r>
      <w:r w:rsidRPr="00CE321A">
        <w:rPr>
          <w:rFonts w:ascii="宋体" w:eastAsia="宋体" w:hAnsi="宋体" w:cs="宋体" w:hint="eastAsia"/>
          <w:color w:val="FF0000"/>
          <w:szCs w:val="21"/>
        </w:rPr>
        <w:t>于</w:t>
      </w:r>
      <w:r w:rsidRPr="00CE321A">
        <w:rPr>
          <w:rFonts w:ascii="宋体" w:eastAsia="宋体" w:hAnsi="宋体" w:cs="宋体" w:hint="eastAsia"/>
          <w:szCs w:val="21"/>
        </w:rPr>
        <w:t>不问，有的则以太出风头，站脚不住，跑到别的地方去了！从此，</w:t>
      </w:r>
      <w:proofErr w:type="gramStart"/>
      <w:r w:rsidRPr="00CE321A">
        <w:rPr>
          <w:rFonts w:ascii="宋体" w:eastAsia="宋体" w:hAnsi="宋体" w:cs="宋体" w:hint="eastAsia"/>
          <w:szCs w:val="21"/>
        </w:rPr>
        <w:t>喏大</w:t>
      </w:r>
      <w:proofErr w:type="gramEnd"/>
      <w:r w:rsidRPr="00CE321A">
        <w:rPr>
          <w:rFonts w:ascii="宋体" w:eastAsia="宋体" w:hAnsi="宋体" w:cs="宋体" w:hint="eastAsia"/>
          <w:szCs w:val="21"/>
        </w:rPr>
        <w:t>的槟城，遂噤若寒蝉，一些声浪都没有听着，虽然有</w:t>
      </w:r>
      <w:proofErr w:type="gramStart"/>
      <w:r w:rsidRPr="00CE321A">
        <w:rPr>
          <w:rFonts w:ascii="宋体" w:eastAsia="宋体" w:hAnsi="宋体" w:cs="宋体" w:hint="eastAsia"/>
          <w:szCs w:val="21"/>
        </w:rPr>
        <w:t>几个强顽的</w:t>
      </w:r>
      <w:proofErr w:type="gramEnd"/>
      <w:r w:rsidRPr="00CE321A">
        <w:rPr>
          <w:rFonts w:ascii="宋体" w:eastAsia="宋体" w:hAnsi="宋体" w:cs="宋体" w:hint="eastAsia"/>
          <w:szCs w:val="21"/>
        </w:rPr>
        <w:t>未曾认识的朋友们，很大胆的高着嗓子说几句</w:t>
      </w:r>
      <w:proofErr w:type="gramStart"/>
      <w:r w:rsidRPr="00CE321A">
        <w:rPr>
          <w:rFonts w:ascii="宋体" w:eastAsia="宋体" w:hAnsi="宋体" w:cs="宋体" w:hint="eastAsia"/>
          <w:szCs w:val="21"/>
        </w:rPr>
        <w:t>不</w:t>
      </w:r>
      <w:proofErr w:type="gramEnd"/>
      <w:r w:rsidRPr="00CE321A">
        <w:rPr>
          <w:rFonts w:ascii="宋体" w:eastAsia="宋体" w:hAnsi="宋体" w:cs="宋体" w:hint="eastAsia"/>
          <w:szCs w:val="21"/>
        </w:rPr>
        <w:t>平话，大人先生们便</w:t>
      </w:r>
      <w:r w:rsidRPr="00CE321A">
        <w:rPr>
          <w:rFonts w:ascii="宋体" w:eastAsia="宋体" w:hAnsi="宋体" w:cs="宋体" w:hint="eastAsia"/>
          <w:color w:val="FF0000"/>
          <w:szCs w:val="21"/>
        </w:rPr>
        <w:t>相率</w:t>
      </w:r>
      <w:r w:rsidRPr="00CE321A">
        <w:rPr>
          <w:rFonts w:ascii="宋体" w:eastAsia="宋体" w:hAnsi="宋体" w:cs="宋体" w:hint="eastAsia"/>
          <w:szCs w:val="21"/>
        </w:rPr>
        <w:t>詈骂，群起反对，却以为大逆不道，不</w:t>
      </w:r>
      <w:r w:rsidRPr="00CE321A">
        <w:rPr>
          <w:rFonts w:ascii="宋体" w:eastAsia="宋体" w:hAnsi="宋体" w:cs="宋体" w:hint="eastAsia"/>
          <w:color w:val="FF0000"/>
          <w:szCs w:val="21"/>
        </w:rPr>
        <w:t>与同中国</w:t>
      </w:r>
      <w:r w:rsidRPr="00CE321A">
        <w:rPr>
          <w:rFonts w:ascii="宋体" w:eastAsia="宋体" w:hAnsi="宋体" w:cs="宋体" w:hint="eastAsia"/>
          <w:szCs w:val="21"/>
        </w:rPr>
        <w:t>而</w:t>
      </w:r>
      <w:proofErr w:type="gramStart"/>
      <w:r w:rsidRPr="00CE321A">
        <w:rPr>
          <w:rFonts w:ascii="宋体" w:eastAsia="宋体" w:hAnsi="宋体" w:cs="宋体" w:hint="eastAsia"/>
          <w:szCs w:val="21"/>
        </w:rPr>
        <w:t>屏诸四</w:t>
      </w:r>
      <w:proofErr w:type="gramEnd"/>
      <w:r w:rsidRPr="00CE321A">
        <w:rPr>
          <w:rFonts w:ascii="宋体" w:eastAsia="宋体" w:hAnsi="宋体" w:cs="宋体" w:hint="eastAsia"/>
          <w:szCs w:val="21"/>
        </w:rPr>
        <w:t>夷哩。其实这</w:t>
      </w:r>
      <w:proofErr w:type="gramStart"/>
      <w:r w:rsidRPr="00CE321A">
        <w:rPr>
          <w:rFonts w:ascii="宋体" w:eastAsia="宋体" w:hAnsi="宋体" w:cs="宋体" w:hint="eastAsia"/>
          <w:szCs w:val="21"/>
        </w:rPr>
        <w:t>几位</w:t>
      </w:r>
      <w:r w:rsidRPr="00CE321A">
        <w:rPr>
          <w:rFonts w:ascii="宋体" w:eastAsia="宋体" w:hAnsi="宋体" w:cs="宋体" w:hint="eastAsia"/>
          <w:color w:val="FF0000"/>
          <w:szCs w:val="21"/>
        </w:rPr>
        <w:t>强顽</w:t>
      </w:r>
      <w:r w:rsidRPr="00CE321A">
        <w:rPr>
          <w:rFonts w:ascii="宋体" w:eastAsia="宋体" w:hAnsi="宋体" w:cs="宋体" w:hint="eastAsia"/>
          <w:szCs w:val="21"/>
        </w:rPr>
        <w:t>的</w:t>
      </w:r>
      <w:proofErr w:type="gramEnd"/>
      <w:r w:rsidRPr="00CE321A">
        <w:rPr>
          <w:rFonts w:ascii="宋体" w:eastAsia="宋体" w:hAnsi="宋体" w:cs="宋体" w:hint="eastAsia"/>
          <w:szCs w:val="21"/>
        </w:rPr>
        <w:t>朋友们，未免太不识时务，不去</w:t>
      </w:r>
      <w:r w:rsidRPr="00CE321A">
        <w:rPr>
          <w:rFonts w:ascii="宋体" w:eastAsia="宋体" w:hAnsi="宋体" w:cs="宋体" w:hint="eastAsia"/>
          <w:color w:val="FF0000"/>
          <w:szCs w:val="21"/>
        </w:rPr>
        <w:t>趋奉</w:t>
      </w:r>
      <w:r w:rsidRPr="00CE321A">
        <w:rPr>
          <w:rFonts w:ascii="宋体" w:eastAsia="宋体" w:hAnsi="宋体" w:cs="宋体" w:hint="eastAsia"/>
          <w:szCs w:val="21"/>
        </w:rPr>
        <w:t>那班特殊阶级，求个饭碗稳固，偏要说出许多是非，</w:t>
      </w:r>
      <w:r w:rsidRPr="00CE321A">
        <w:rPr>
          <w:rFonts w:ascii="宋体" w:eastAsia="宋体" w:hAnsi="宋体" w:cs="宋体" w:hint="eastAsia"/>
          <w:color w:val="FF0000"/>
          <w:szCs w:val="21"/>
        </w:rPr>
        <w:t>致使</w:t>
      </w:r>
      <w:r w:rsidRPr="00CE321A">
        <w:rPr>
          <w:rFonts w:ascii="宋体" w:eastAsia="宋体" w:hAnsi="宋体" w:cs="宋体" w:hint="eastAsia"/>
          <w:szCs w:val="21"/>
        </w:rPr>
        <w:t>人家的讨厌，惹起后面的危险。然而这班大人先生也未免戴着五色玻璃的眼镜，不辨黑白了！</w:t>
      </w:r>
    </w:p>
    <w:p w14:paraId="1E843E7F" w14:textId="77777777" w:rsidR="00CE321A" w:rsidRPr="00CE321A" w:rsidRDefault="00CE321A" w:rsidP="00CE321A">
      <w:pPr>
        <w:rPr>
          <w:rFonts w:ascii="宋体" w:eastAsia="宋体" w:hAnsi="宋体" w:cs="宋体"/>
          <w:szCs w:val="21"/>
        </w:rPr>
      </w:pPr>
      <w:r w:rsidRPr="00CE321A">
        <w:rPr>
          <w:rFonts w:ascii="宋体" w:eastAsia="宋体" w:hAnsi="宋体" w:cs="宋体" w:hint="eastAsia"/>
          <w:szCs w:val="21"/>
        </w:rPr>
        <w:t>「杭育」停刋了！「海丝」的命运，且随之而</w:t>
      </w:r>
      <w:r w:rsidRPr="00CE321A">
        <w:rPr>
          <w:rFonts w:ascii="宋体" w:eastAsia="宋体" w:hAnsi="宋体" w:cs="宋体" w:hint="eastAsia"/>
          <w:color w:val="FF0000"/>
          <w:szCs w:val="21"/>
        </w:rPr>
        <w:t>倾</w:t>
      </w:r>
      <w:proofErr w:type="gramStart"/>
      <w:r w:rsidRPr="00CE321A">
        <w:rPr>
          <w:rFonts w:ascii="宋体" w:eastAsia="宋体" w:hAnsi="宋体" w:cs="宋体" w:hint="eastAsia"/>
          <w:color w:val="FF0000"/>
          <w:szCs w:val="21"/>
        </w:rPr>
        <w:t>殒</w:t>
      </w:r>
      <w:proofErr w:type="gramEnd"/>
      <w:r w:rsidRPr="00CE321A">
        <w:rPr>
          <w:rFonts w:ascii="宋体" w:eastAsia="宋体" w:hAnsi="宋体" w:cs="宋体" w:hint="eastAsia"/>
          <w:szCs w:val="21"/>
        </w:rPr>
        <w:t>了，最后的挣扎中，这几句废话，</w:t>
      </w:r>
      <w:proofErr w:type="gramStart"/>
      <w:r w:rsidRPr="00CE321A">
        <w:rPr>
          <w:rFonts w:ascii="宋体" w:eastAsia="宋体" w:hAnsi="宋体" w:cs="宋体" w:hint="eastAsia"/>
          <w:szCs w:val="21"/>
        </w:rPr>
        <w:t>姑且做</w:t>
      </w:r>
      <w:proofErr w:type="gramEnd"/>
      <w:r w:rsidRPr="00CE321A">
        <w:rPr>
          <w:rFonts w:ascii="宋体" w:eastAsia="宋体" w:hAnsi="宋体" w:cs="宋体" w:hint="eastAsia"/>
          <w:szCs w:val="21"/>
        </w:rPr>
        <w:t>我的临别赠言。</w:t>
      </w:r>
    </w:p>
    <w:p w14:paraId="525E5984" w14:textId="77777777" w:rsidR="00CE321A" w:rsidRPr="00CE321A" w:rsidRDefault="00CE321A" w:rsidP="00CE321A">
      <w:pPr>
        <w:rPr>
          <w:rFonts w:ascii="宋体" w:eastAsia="宋体" w:hAnsi="宋体" w:cs="宋体"/>
          <w:szCs w:val="21"/>
        </w:rPr>
      </w:pPr>
      <w:r w:rsidRPr="00CE321A">
        <w:rPr>
          <w:rFonts w:ascii="宋体" w:eastAsia="宋体" w:hAnsi="宋体" w:cs="宋体" w:hint="eastAsia"/>
          <w:szCs w:val="21"/>
        </w:rPr>
        <w:t>爱护的朋友呵！</w:t>
      </w:r>
    </w:p>
    <w:p w14:paraId="089CEC75" w14:textId="77777777" w:rsidR="00CE321A" w:rsidRPr="00CE321A" w:rsidRDefault="00CE321A" w:rsidP="00CE321A">
      <w:pPr>
        <w:rPr>
          <w:rFonts w:ascii="宋体" w:eastAsia="宋体" w:hAnsi="宋体" w:cs="宋体"/>
          <w:szCs w:val="21"/>
        </w:rPr>
      </w:pPr>
      <w:r w:rsidRPr="00CE321A">
        <w:rPr>
          <w:rFonts w:ascii="宋体" w:eastAsia="宋体" w:hAnsi="宋体" w:cs="宋体" w:hint="eastAsia"/>
          <w:szCs w:val="21"/>
        </w:rPr>
        <w:t>哭吧！哭吧！</w:t>
      </w:r>
    </w:p>
    <w:p w14:paraId="0727ED45" w14:textId="77777777" w:rsidR="00CE321A" w:rsidRPr="00CE321A" w:rsidRDefault="00CE321A" w:rsidP="00CE321A">
      <w:pPr>
        <w:rPr>
          <w:rFonts w:ascii="宋体" w:eastAsia="宋体" w:hAnsi="宋体" w:cs="宋体"/>
          <w:szCs w:val="21"/>
        </w:rPr>
      </w:pPr>
      <w:r w:rsidRPr="00CE321A">
        <w:rPr>
          <w:rFonts w:ascii="宋体" w:eastAsia="宋体" w:hAnsi="宋体" w:cs="宋体" w:hint="eastAsia"/>
          <w:szCs w:val="21"/>
        </w:rPr>
        <w:t>将你们的</w:t>
      </w:r>
      <w:proofErr w:type="gramStart"/>
      <w:r w:rsidRPr="00CE321A">
        <w:rPr>
          <w:rFonts w:ascii="宋体" w:eastAsia="宋体" w:hAnsi="宋体" w:cs="宋体" w:hint="eastAsia"/>
          <w:szCs w:val="21"/>
        </w:rPr>
        <w:t>眼泪</w:t>
      </w:r>
      <w:r w:rsidRPr="00CE321A">
        <w:rPr>
          <w:rFonts w:ascii="宋体" w:eastAsia="宋体" w:hAnsi="宋体" w:cs="宋体" w:hint="eastAsia"/>
          <w:color w:val="FF0000"/>
          <w:szCs w:val="21"/>
        </w:rPr>
        <w:t>泛</w:t>
      </w:r>
      <w:r w:rsidRPr="00CE321A">
        <w:rPr>
          <w:rFonts w:ascii="宋体" w:eastAsia="宋体" w:hAnsi="宋体" w:cs="宋体" w:hint="eastAsia"/>
          <w:szCs w:val="21"/>
        </w:rPr>
        <w:t>成大河</w:t>
      </w:r>
      <w:proofErr w:type="gramEnd"/>
      <w:r w:rsidRPr="00CE321A">
        <w:rPr>
          <w:rFonts w:ascii="宋体" w:eastAsia="宋体" w:hAnsi="宋体" w:cs="宋体" w:hint="eastAsia"/>
          <w:szCs w:val="21"/>
        </w:rPr>
        <w:t>，把伊的遗骸，一丝一丝地浮到大海里去！</w:t>
      </w:r>
    </w:p>
    <w:p w14:paraId="21C61C5A" w14:textId="77777777" w:rsidR="00CE321A" w:rsidRPr="00CE321A" w:rsidRDefault="00CE321A" w:rsidP="00CE321A">
      <w:pPr>
        <w:rPr>
          <w:rFonts w:ascii="宋体" w:eastAsia="宋体" w:hAnsi="宋体" w:cs="宋体"/>
          <w:szCs w:val="21"/>
        </w:rPr>
      </w:pPr>
      <w:r w:rsidRPr="00CE321A">
        <w:rPr>
          <w:rFonts w:ascii="宋体" w:eastAsia="宋体" w:hAnsi="宋体" w:cs="宋体" w:hint="eastAsia"/>
          <w:szCs w:val="21"/>
        </w:rPr>
        <w:t>诅咒的朋友呵！</w:t>
      </w:r>
    </w:p>
    <w:p w14:paraId="483A6995" w14:textId="77777777" w:rsidR="00CE321A" w:rsidRPr="00CE321A" w:rsidRDefault="00CE321A" w:rsidP="00CE321A">
      <w:pPr>
        <w:rPr>
          <w:rFonts w:ascii="宋体" w:eastAsia="宋体" w:hAnsi="宋体" w:cs="宋体"/>
          <w:szCs w:val="21"/>
        </w:rPr>
      </w:pPr>
      <w:r w:rsidRPr="00CE321A">
        <w:rPr>
          <w:rFonts w:ascii="宋体" w:eastAsia="宋体" w:hAnsi="宋体" w:cs="宋体" w:hint="eastAsia"/>
          <w:szCs w:val="21"/>
        </w:rPr>
        <w:t>骂吧！骂吧！</w:t>
      </w:r>
    </w:p>
    <w:p w14:paraId="03F15E83" w14:textId="77777777" w:rsidR="00CE321A" w:rsidRPr="00CE321A" w:rsidRDefault="00CE321A" w:rsidP="00CE321A">
      <w:pPr>
        <w:rPr>
          <w:rFonts w:ascii="宋体" w:eastAsia="宋体" w:hAnsi="宋体" w:cs="宋体"/>
          <w:szCs w:val="21"/>
        </w:rPr>
      </w:pPr>
      <w:r w:rsidRPr="00CE321A">
        <w:rPr>
          <w:rFonts w:ascii="宋体" w:eastAsia="宋体" w:hAnsi="宋体" w:cs="宋体" w:hint="eastAsia"/>
          <w:szCs w:val="21"/>
        </w:rPr>
        <w:t>将你们的怒火变成燎原</w:t>
      </w:r>
    </w:p>
    <w:p w14:paraId="5DC371D9" w14:textId="77777777" w:rsidR="00CE321A" w:rsidRPr="00CE321A" w:rsidRDefault="00CE321A" w:rsidP="00CE321A">
      <w:pPr>
        <w:rPr>
          <w:rFonts w:ascii="宋体" w:eastAsia="宋体" w:hAnsi="宋体" w:cs="宋体"/>
          <w:szCs w:val="21"/>
        </w:rPr>
      </w:pPr>
      <w:r w:rsidRPr="00CE321A">
        <w:rPr>
          <w:rFonts w:ascii="宋体" w:eastAsia="宋体" w:hAnsi="宋体" w:cs="宋体" w:hint="eastAsia"/>
          <w:szCs w:val="21"/>
        </w:rPr>
        <w:t>把伊的殭尸，一缕一缕的散在太空上去！</w:t>
      </w:r>
    </w:p>
    <w:p w14:paraId="2DF37CC2" w14:textId="77777777" w:rsidR="00CE321A" w:rsidRPr="00CE321A" w:rsidRDefault="00CE321A" w:rsidP="00CE321A">
      <w:pPr>
        <w:rPr>
          <w:rFonts w:ascii="宋体" w:eastAsia="宋体" w:hAnsi="宋体" w:cs="宋体"/>
          <w:szCs w:val="21"/>
        </w:rPr>
      </w:pPr>
      <w:r w:rsidRPr="00CE321A">
        <w:rPr>
          <w:rFonts w:ascii="宋体" w:eastAsia="宋体" w:hAnsi="宋体" w:cs="宋体" w:hint="eastAsia"/>
          <w:szCs w:val="21"/>
        </w:rPr>
        <w:t>亲爱的海丝呵！</w:t>
      </w:r>
    </w:p>
    <w:p w14:paraId="7105D9AB" w14:textId="77777777" w:rsidR="00CE321A" w:rsidRPr="00CE321A" w:rsidRDefault="00CE321A" w:rsidP="00CE321A">
      <w:pPr>
        <w:rPr>
          <w:rFonts w:ascii="宋体" w:eastAsia="宋体" w:hAnsi="宋体" w:cs="宋体"/>
          <w:szCs w:val="21"/>
        </w:rPr>
      </w:pPr>
      <w:r w:rsidRPr="00CE321A">
        <w:rPr>
          <w:rFonts w:ascii="宋体" w:eastAsia="宋体" w:hAnsi="宋体" w:cs="宋体" w:hint="eastAsia"/>
          <w:szCs w:val="21"/>
        </w:rPr>
        <w:t>别了，莫留恋吧！</w:t>
      </w:r>
    </w:p>
    <w:p w14:paraId="087C61FF" w14:textId="77777777" w:rsidR="00CE321A" w:rsidRPr="00CE321A" w:rsidRDefault="00CE321A" w:rsidP="00CE321A">
      <w:pPr>
        <w:rPr>
          <w:rFonts w:ascii="宋体" w:eastAsia="宋体" w:hAnsi="宋体" w:cs="宋体"/>
          <w:szCs w:val="21"/>
        </w:rPr>
      </w:pPr>
      <w:r w:rsidRPr="00CE321A">
        <w:rPr>
          <w:rFonts w:ascii="宋体" w:eastAsia="宋体" w:hAnsi="宋体" w:cs="宋体" w:hint="eastAsia"/>
          <w:szCs w:val="21"/>
        </w:rPr>
        <w:t>我们的乐土，</w:t>
      </w:r>
    </w:p>
    <w:p w14:paraId="26C82444" w14:textId="77777777" w:rsidR="00CE321A" w:rsidRPr="00CE321A" w:rsidRDefault="00CE321A" w:rsidP="00CE321A">
      <w:pPr>
        <w:rPr>
          <w:rFonts w:ascii="宋体" w:eastAsia="宋体" w:hAnsi="宋体" w:cs="宋体"/>
          <w:szCs w:val="21"/>
        </w:rPr>
      </w:pPr>
      <w:r w:rsidRPr="00CE321A">
        <w:rPr>
          <w:rFonts w:ascii="宋体" w:eastAsia="宋体" w:hAnsi="宋体" w:cs="宋体" w:hint="eastAsia"/>
          <w:szCs w:val="21"/>
        </w:rPr>
        <w:t>原在那人烟不到的另一个天国。</w:t>
      </w:r>
    </w:p>
    <w:p w14:paraId="67241A1F" w14:textId="77777777" w:rsidR="00CE321A" w:rsidRPr="00CE321A" w:rsidRDefault="00CE321A" w:rsidP="00CE321A">
      <w:pPr>
        <w:rPr>
          <w:rFonts w:ascii="宋体" w:eastAsia="宋体" w:hAnsi="宋体" w:cs="宋体"/>
          <w:szCs w:val="21"/>
        </w:rPr>
      </w:pPr>
      <w:r w:rsidRPr="00CE321A">
        <w:rPr>
          <w:rFonts w:ascii="宋体" w:eastAsia="宋体" w:hAnsi="宋体" w:cs="宋体" w:hint="eastAsia"/>
          <w:szCs w:val="21"/>
        </w:rPr>
        <w:t>（载</w:t>
      </w:r>
      <w:r w:rsidRPr="00CE321A">
        <w:rPr>
          <w:rFonts w:ascii="宋体" w:eastAsia="宋体" w:hAnsi="宋体" w:cs="宋体" w:hint="eastAsia"/>
          <w:b/>
          <w:bCs/>
          <w:szCs w:val="21"/>
        </w:rPr>
        <w:t>一九二九年「海丝」第一■五期</w:t>
      </w:r>
      <w:r w:rsidRPr="00CE321A">
        <w:rPr>
          <w:rFonts w:ascii="宋体" w:eastAsia="宋体" w:hAnsi="宋体" w:cs="宋体" w:hint="eastAsia"/>
          <w:szCs w:val="21"/>
        </w:rPr>
        <w:t>）</w:t>
      </w:r>
    </w:p>
    <w:p w14:paraId="04FA17B6" w14:textId="77777777" w:rsidR="00CE321A" w:rsidRPr="00CE321A" w:rsidRDefault="00CE321A" w:rsidP="00FE05D8">
      <w:pPr>
        <w:rPr>
          <w:rFonts w:ascii="宋体" w:eastAsia="宋体" w:hAnsi="宋体" w:cs="宋体"/>
          <w:b/>
          <w:bCs/>
          <w:szCs w:val="21"/>
        </w:rPr>
      </w:pPr>
    </w:p>
    <w:p w14:paraId="46F9F900" w14:textId="7ED242D9" w:rsidR="0080286D" w:rsidRDefault="0080286D" w:rsidP="00FE05D8">
      <w:pPr>
        <w:rPr>
          <w:rFonts w:ascii="宋体" w:eastAsia="宋体" w:hAnsi="宋体" w:cs="宋体"/>
          <w:b/>
          <w:bCs/>
          <w:szCs w:val="21"/>
        </w:rPr>
      </w:pPr>
    </w:p>
    <w:p w14:paraId="58680144"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@圣提「文艺周刊」的志愿1929</w:t>
      </w:r>
    </w:p>
    <w:p w14:paraId="29057029"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lastRenderedPageBreak/>
        <w:t>这个刊物并无特别使命，它只想在万里炎阳</w:t>
      </w:r>
      <w:proofErr w:type="gramStart"/>
      <w:r w:rsidRPr="0080286D">
        <w:rPr>
          <w:rFonts w:ascii="宋体" w:eastAsia="宋体" w:hAnsi="宋体" w:cs="宋体" w:hint="eastAsia"/>
          <w:szCs w:val="21"/>
        </w:rPr>
        <w:t>的热国里</w:t>
      </w:r>
      <w:proofErr w:type="gramEnd"/>
      <w:r w:rsidRPr="0080286D">
        <w:rPr>
          <w:rFonts w:ascii="宋体" w:eastAsia="宋体" w:hAnsi="宋体" w:cs="宋体" w:hint="eastAsia"/>
          <w:szCs w:val="21"/>
        </w:rPr>
        <w:t>寻找一些土产土制的粮料。它虽不想找寻钻石与珠子，</w:t>
      </w:r>
      <w:proofErr w:type="gramStart"/>
      <w:r w:rsidRPr="0080286D">
        <w:rPr>
          <w:rFonts w:ascii="宋体" w:eastAsia="宋体" w:hAnsi="宋体" w:cs="宋体" w:hint="eastAsia"/>
          <w:szCs w:val="21"/>
        </w:rPr>
        <w:t>以饰云石</w:t>
      </w:r>
      <w:proofErr w:type="gramEnd"/>
      <w:r w:rsidRPr="0080286D">
        <w:rPr>
          <w:rFonts w:ascii="宋体" w:eastAsia="宋体" w:hAnsi="宋体" w:cs="宋体" w:hint="eastAsia"/>
          <w:szCs w:val="21"/>
        </w:rPr>
        <w:t>之宫，但它却情愿招募它的同情者，</w:t>
      </w:r>
      <w:proofErr w:type="gramStart"/>
      <w:r w:rsidRPr="0080286D">
        <w:rPr>
          <w:rFonts w:ascii="宋体" w:eastAsia="宋体" w:hAnsi="宋体" w:cs="宋体" w:hint="eastAsia"/>
          <w:szCs w:val="21"/>
        </w:rPr>
        <w:t>同在高椰胶树</w:t>
      </w:r>
      <w:proofErr w:type="gramEnd"/>
      <w:r w:rsidRPr="0080286D">
        <w:rPr>
          <w:rFonts w:ascii="宋体" w:eastAsia="宋体" w:hAnsi="宋体" w:cs="宋体" w:hint="eastAsia"/>
          <w:szCs w:val="21"/>
        </w:rPr>
        <w:t>之下，以血与汗铸造南洋文艺的铁塔。</w:t>
      </w:r>
    </w:p>
    <w:p w14:paraId="50ACA24B"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（载一</w:t>
      </w:r>
      <w:r w:rsidRPr="0080286D">
        <w:rPr>
          <w:rFonts w:ascii="宋体" w:eastAsia="宋体" w:hAnsi="宋体" w:cs="宋体" w:hint="eastAsia"/>
          <w:b/>
          <w:bCs/>
          <w:szCs w:val="21"/>
        </w:rPr>
        <w:t>九二九年一月十一日南洋商报「文艺周刊」创刊号</w:t>
      </w:r>
      <w:r w:rsidRPr="0080286D">
        <w:rPr>
          <w:rFonts w:ascii="宋体" w:eastAsia="宋体" w:hAnsi="宋体" w:cs="宋体" w:hint="eastAsia"/>
          <w:szCs w:val="21"/>
        </w:rPr>
        <w:t>）</w:t>
      </w:r>
    </w:p>
    <w:p w14:paraId="09DB0971" w14:textId="77777777" w:rsidR="0080286D" w:rsidRPr="0080286D" w:rsidRDefault="0080286D" w:rsidP="0080286D">
      <w:pPr>
        <w:rPr>
          <w:rFonts w:ascii="宋体" w:eastAsia="宋体" w:hAnsi="宋体" w:cs="宋体"/>
          <w:szCs w:val="21"/>
        </w:rPr>
      </w:pPr>
    </w:p>
    <w:p w14:paraId="6B0474AD"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短短几句（关于「瀑布」）云彩</w:t>
      </w:r>
    </w:p>
    <w:p w14:paraId="24FD1061"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第一期的「瀑布」出版以后，我便因</w:t>
      </w:r>
      <w:proofErr w:type="gramStart"/>
      <w:r w:rsidRPr="0080286D">
        <w:rPr>
          <w:rFonts w:ascii="宋体" w:eastAsia="宋体" w:hAnsi="宋体" w:cs="宋体" w:hint="eastAsia"/>
          <w:szCs w:val="21"/>
        </w:rPr>
        <w:t>事业离星来</w:t>
      </w:r>
      <w:proofErr w:type="gramEnd"/>
      <w:r w:rsidRPr="0080286D">
        <w:rPr>
          <w:rFonts w:ascii="宋体" w:eastAsia="宋体" w:hAnsi="宋体" w:cs="宋体" w:hint="eastAsia"/>
          <w:szCs w:val="21"/>
        </w:rPr>
        <w:t>隆，听说外间的读者对本刊有许多</w:t>
      </w:r>
      <w:proofErr w:type="gramStart"/>
      <w:r w:rsidRPr="0080286D">
        <w:rPr>
          <w:rFonts w:ascii="宋体" w:eastAsia="宋体" w:hAnsi="宋体" w:cs="宋体" w:hint="eastAsia"/>
          <w:szCs w:val="21"/>
        </w:rPr>
        <w:t>过份</w:t>
      </w:r>
      <w:proofErr w:type="gramEnd"/>
      <w:r w:rsidRPr="0080286D">
        <w:rPr>
          <w:rFonts w:ascii="宋体" w:eastAsia="宋体" w:hAnsi="宋体" w:cs="宋体" w:hint="eastAsia"/>
          <w:szCs w:val="21"/>
        </w:rPr>
        <w:t>的评</w:t>
      </w:r>
    </w:p>
    <w:p w14:paraId="1B6A12B6"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赏，这是我们不敢希望而且臆测不到的事，虽是也有</w:t>
      </w:r>
      <w:proofErr w:type="gramStart"/>
      <w:r w:rsidRPr="0080286D">
        <w:rPr>
          <w:rFonts w:ascii="宋体" w:eastAsia="宋体" w:hAnsi="宋体" w:cs="宋体" w:hint="eastAsia"/>
          <w:szCs w:val="21"/>
        </w:rPr>
        <w:t>不少轻贬本刊</w:t>
      </w:r>
      <w:proofErr w:type="gramEnd"/>
      <w:r w:rsidRPr="0080286D">
        <w:rPr>
          <w:rFonts w:ascii="宋体" w:eastAsia="宋体" w:hAnsi="宋体" w:cs="宋体" w:hint="eastAsia"/>
          <w:szCs w:val="21"/>
        </w:rPr>
        <w:t>的话，但浅昧的我们，却始终认为一种「有爱的成份」的雅意。</w:t>
      </w:r>
    </w:p>
    <w:p w14:paraId="4F5C8FCE"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前期因排版关系，</w:t>
      </w:r>
      <w:proofErr w:type="gramStart"/>
      <w:r w:rsidRPr="0080286D">
        <w:rPr>
          <w:rFonts w:ascii="宋体" w:eastAsia="宋体" w:hAnsi="宋体" w:cs="宋体" w:hint="eastAsia"/>
          <w:szCs w:val="21"/>
        </w:rPr>
        <w:t>一篇例所必然</w:t>
      </w:r>
      <w:proofErr w:type="gramEnd"/>
      <w:r w:rsidRPr="0080286D">
        <w:rPr>
          <w:rFonts w:ascii="宋体" w:eastAsia="宋体" w:hAnsi="宋体" w:cs="宋体" w:hint="eastAsia"/>
          <w:szCs w:val="21"/>
        </w:rPr>
        <w:t>的「创刊宣言」终于不能</w:t>
      </w:r>
      <w:proofErr w:type="gramStart"/>
      <w:r w:rsidRPr="0080286D">
        <w:rPr>
          <w:rFonts w:ascii="宋体" w:eastAsia="宋体" w:hAnsi="宋体" w:cs="宋体" w:hint="eastAsia"/>
          <w:szCs w:val="21"/>
        </w:rPr>
        <w:t>堂乎其皇地</w:t>
      </w:r>
      <w:proofErr w:type="gramEnd"/>
      <w:r w:rsidRPr="0080286D">
        <w:rPr>
          <w:rFonts w:ascii="宋体" w:eastAsia="宋体" w:hAnsi="宋体" w:cs="宋体" w:hint="eastAsia"/>
          <w:szCs w:val="21"/>
        </w:rPr>
        <w:t>注销来，甚至连几行短短的「编后话」也无容纳之地。为省下一点篇幅以多容朋友们所赐惠佳作起见，前期的「宣言」和「编后话」，恕不补登。因为这些无可无不可的闲话，说出来固然悠悠自得，但弃之也不觉得可惜。</w:t>
      </w:r>
    </w:p>
    <w:p w14:paraId="2D05BAD0"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本刊也是「绿</w:t>
      </w:r>
      <w:proofErr w:type="gramStart"/>
      <w:r w:rsidRPr="0080286D">
        <w:rPr>
          <w:rFonts w:ascii="宋体" w:eastAsia="宋体" w:hAnsi="宋体" w:cs="宋体" w:hint="eastAsia"/>
          <w:szCs w:val="21"/>
        </w:rPr>
        <w:t>漪</w:t>
      </w:r>
      <w:proofErr w:type="gramEnd"/>
      <w:r w:rsidRPr="0080286D">
        <w:rPr>
          <w:rFonts w:ascii="宋体" w:eastAsia="宋体" w:hAnsi="宋体" w:cs="宋体" w:hint="eastAsia"/>
          <w:szCs w:val="21"/>
        </w:rPr>
        <w:t>文艺社」的一个刊物，</w:t>
      </w:r>
      <w:proofErr w:type="gramStart"/>
      <w:r w:rsidRPr="0080286D">
        <w:rPr>
          <w:rFonts w:ascii="宋体" w:eastAsia="宋体" w:hAnsi="宋体" w:cs="宋体" w:hint="eastAsia"/>
          <w:szCs w:val="21"/>
        </w:rPr>
        <w:t>因读者</w:t>
      </w:r>
      <w:proofErr w:type="gramEnd"/>
      <w:r w:rsidRPr="0080286D">
        <w:rPr>
          <w:rFonts w:ascii="宋体" w:eastAsia="宋体" w:hAnsi="宋体" w:cs="宋体" w:hint="eastAsia"/>
          <w:szCs w:val="21"/>
        </w:rPr>
        <w:t>和朋友们，每期赐来的稿作多得美不胜收……所以便</w:t>
      </w:r>
      <w:proofErr w:type="gramStart"/>
      <w:r w:rsidRPr="0080286D">
        <w:rPr>
          <w:rFonts w:ascii="宋体" w:eastAsia="宋体" w:hAnsi="宋体" w:cs="宋体" w:hint="eastAsia"/>
          <w:szCs w:val="21"/>
        </w:rPr>
        <w:t>乘读者</w:t>
      </w:r>
      <w:proofErr w:type="gramEnd"/>
      <w:r w:rsidRPr="0080286D">
        <w:rPr>
          <w:rFonts w:ascii="宋体" w:eastAsia="宋体" w:hAnsi="宋体" w:cs="宋体" w:hint="eastAsia"/>
          <w:szCs w:val="21"/>
        </w:rPr>
        <w:t>爱护的热忱，多出了这个「附刊」来凑凑热闹。外乎此，没有其他的希求。再，以后读者投稿本刊，请照通讯处寄交华侨书局转。</w:t>
      </w:r>
    </w:p>
    <w:p w14:paraId="4FDC8365"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（载</w:t>
      </w:r>
      <w:r w:rsidRPr="0080286D">
        <w:rPr>
          <w:rFonts w:ascii="宋体" w:eastAsia="宋体" w:hAnsi="宋体" w:cs="宋体" w:hint="eastAsia"/>
          <w:b/>
          <w:bCs/>
          <w:szCs w:val="21"/>
        </w:rPr>
        <w:t>一九二九年一月十七日新国民日报「瀑布」</w:t>
      </w:r>
      <w:r w:rsidRPr="0080286D">
        <w:rPr>
          <w:rFonts w:ascii="宋体" w:eastAsia="宋体" w:hAnsi="宋体" w:cs="宋体" w:hint="eastAsia"/>
          <w:szCs w:val="21"/>
        </w:rPr>
        <w:t>）</w:t>
      </w:r>
    </w:p>
    <w:p w14:paraId="3305E0A2" w14:textId="430925CC" w:rsidR="0080286D" w:rsidRPr="0080286D" w:rsidRDefault="0080286D" w:rsidP="0080286D">
      <w:pPr>
        <w:rPr>
          <w:rFonts w:ascii="宋体" w:eastAsia="宋体" w:hAnsi="宋体" w:cs="宋体"/>
          <w:szCs w:val="21"/>
        </w:rPr>
      </w:pPr>
    </w:p>
    <w:p w14:paraId="0E64DEFA" w14:textId="77777777" w:rsidR="00C93F76" w:rsidRPr="00C93F76" w:rsidRDefault="00C93F76" w:rsidP="00C93F76">
      <w:pPr>
        <w:rPr>
          <w:rFonts w:ascii="宋体" w:eastAsia="宋体" w:hAnsi="宋体" w:cs="宋体"/>
          <w:bCs/>
          <w:szCs w:val="21"/>
        </w:rPr>
      </w:pPr>
      <w:r w:rsidRPr="00C93F76">
        <w:rPr>
          <w:rFonts w:ascii="宋体" w:eastAsia="宋体" w:hAnsi="宋体" w:cs="宋体" w:hint="eastAsia"/>
          <w:bCs/>
          <w:szCs w:val="21"/>
        </w:rPr>
        <w:t>醒醒吧，星城的</w:t>
      </w:r>
      <w:r w:rsidRPr="00C93F76">
        <w:rPr>
          <w:rFonts w:ascii="宋体" w:eastAsia="宋体" w:hAnsi="宋体" w:cs="宋体" w:hint="eastAsia"/>
          <w:bCs/>
          <w:color w:val="FF0000"/>
          <w:szCs w:val="21"/>
        </w:rPr>
        <w:t>艺人</w:t>
      </w:r>
      <w:r w:rsidRPr="00C93F76">
        <w:rPr>
          <w:rFonts w:ascii="宋体" w:eastAsia="宋体" w:hAnsi="宋体" w:cs="宋体" w:hint="eastAsia"/>
          <w:bCs/>
          <w:szCs w:val="21"/>
        </w:rPr>
        <w:t>圣提</w:t>
      </w:r>
    </w:p>
    <w:p w14:paraId="4ECAD038" w14:textId="77777777" w:rsidR="00C93F76" w:rsidRPr="00C93F76" w:rsidRDefault="00C93F76" w:rsidP="00C93F76">
      <w:pPr>
        <w:ind w:firstLineChars="200" w:firstLine="420"/>
        <w:rPr>
          <w:rFonts w:ascii="宋体" w:eastAsia="宋体" w:hAnsi="宋体" w:cs="宋体"/>
          <w:szCs w:val="21"/>
        </w:rPr>
      </w:pPr>
      <w:r w:rsidRPr="00C93F76">
        <w:rPr>
          <w:rFonts w:ascii="宋体" w:eastAsia="宋体" w:hAnsi="宋体" w:cs="宋体" w:hint="eastAsia"/>
          <w:szCs w:val="21"/>
        </w:rPr>
        <w:t>旧世界已好像水上的浮烟，漠漠的，消逝了。</w:t>
      </w:r>
      <w:proofErr w:type="gramStart"/>
      <w:r w:rsidRPr="00C93F76">
        <w:rPr>
          <w:rFonts w:ascii="宋体" w:eastAsia="宋体" w:hAnsi="宋体" w:cs="宋体" w:hint="eastAsia"/>
          <w:color w:val="FF0000"/>
          <w:szCs w:val="21"/>
        </w:rPr>
        <w:t>牠</w:t>
      </w:r>
      <w:proofErr w:type="gramEnd"/>
      <w:r w:rsidRPr="00C93F76">
        <w:rPr>
          <w:rFonts w:ascii="宋体" w:eastAsia="宋体" w:hAnsi="宋体" w:cs="宋体" w:hint="eastAsia"/>
          <w:szCs w:val="21"/>
        </w:rPr>
        <w:t>的宝殿已被拆毁。</w:t>
      </w:r>
      <w:proofErr w:type="gramStart"/>
      <w:r w:rsidRPr="00C93F76">
        <w:rPr>
          <w:rFonts w:ascii="宋体" w:eastAsia="宋体" w:hAnsi="宋体" w:cs="宋体" w:hint="eastAsia"/>
          <w:szCs w:val="21"/>
        </w:rPr>
        <w:t>牠</w:t>
      </w:r>
      <w:proofErr w:type="gramEnd"/>
      <w:r w:rsidRPr="00C93F76">
        <w:rPr>
          <w:rFonts w:ascii="宋体" w:eastAsia="宋体" w:hAnsi="宋体" w:cs="宋体" w:hint="eastAsia"/>
          <w:szCs w:val="21"/>
        </w:rPr>
        <w:t>，好像一条无家可归的癞狗，在大时代里暂停徘徊着。但，已像水上的浮烟，鲜丽的光明在新世界的怀里出来的时候，漠漠的，消逝了。</w:t>
      </w:r>
    </w:p>
    <w:p w14:paraId="55A2E569" w14:textId="77777777" w:rsidR="00C93F76" w:rsidRPr="00C93F76" w:rsidRDefault="00C93F76" w:rsidP="00C93F76">
      <w:pPr>
        <w:ind w:firstLineChars="200" w:firstLine="420"/>
        <w:rPr>
          <w:rFonts w:ascii="宋体" w:eastAsia="宋体" w:hAnsi="宋体" w:cs="宋体"/>
          <w:szCs w:val="21"/>
          <w:lang w:eastAsia="zh-TW"/>
        </w:rPr>
      </w:pPr>
      <w:r w:rsidRPr="00C93F76">
        <w:rPr>
          <w:rFonts w:ascii="宋体" w:eastAsia="宋体" w:hAnsi="宋体" w:cs="宋体" w:hint="eastAsia"/>
          <w:szCs w:val="21"/>
        </w:rPr>
        <w:t>不要悼叹</w:t>
      </w:r>
      <w:proofErr w:type="gramStart"/>
      <w:r w:rsidRPr="00C93F76">
        <w:rPr>
          <w:rFonts w:ascii="宋体" w:eastAsia="宋体" w:hAnsi="宋体" w:cs="宋体" w:hint="eastAsia"/>
          <w:szCs w:val="21"/>
        </w:rPr>
        <w:t>牠</w:t>
      </w:r>
      <w:proofErr w:type="gramEnd"/>
      <w:r w:rsidRPr="00C93F76">
        <w:rPr>
          <w:rFonts w:ascii="宋体" w:eastAsia="宋体" w:hAnsi="宋体" w:cs="宋体" w:hint="eastAsia"/>
          <w:szCs w:val="21"/>
        </w:rPr>
        <w:t>：聪明的艺人，你要欢笑，你要歌，在新时代的怀里。过去的，忘掉罢，新的光明，领导着我们！</w:t>
      </w:r>
      <w:proofErr w:type="gramStart"/>
      <w:r w:rsidRPr="00C93F76">
        <w:rPr>
          <w:rFonts w:ascii="宋体" w:eastAsia="宋体" w:hAnsi="宋体" w:cs="宋体" w:hint="eastAsia"/>
          <w:szCs w:val="21"/>
        </w:rPr>
        <w:t>牠</w:t>
      </w:r>
      <w:proofErr w:type="gramEnd"/>
      <w:r w:rsidRPr="00C93F76">
        <w:rPr>
          <w:rFonts w:ascii="宋体" w:eastAsia="宋体" w:hAnsi="宋体" w:cs="宋体" w:hint="eastAsia"/>
          <w:szCs w:val="21"/>
        </w:rPr>
        <w:t>不是扎着荆棘之冠的耶稣，亦不是</w:t>
      </w:r>
      <w:proofErr w:type="gramStart"/>
      <w:r w:rsidRPr="00C93F76">
        <w:rPr>
          <w:rFonts w:ascii="宋体" w:eastAsia="宋体" w:hAnsi="宋体" w:cs="宋体" w:hint="eastAsia"/>
          <w:szCs w:val="21"/>
        </w:rPr>
        <w:t>在心树之下</w:t>
      </w:r>
      <w:proofErr w:type="gramEnd"/>
      <w:r w:rsidRPr="00C93F76">
        <w:rPr>
          <w:rFonts w:ascii="宋体" w:eastAsia="宋体" w:hAnsi="宋体" w:cs="宋体" w:hint="eastAsia"/>
          <w:szCs w:val="21"/>
        </w:rPr>
        <w:t>入定的释迦，更不是割不正则不食的孔丘：</w:t>
      </w:r>
      <w:proofErr w:type="gramStart"/>
      <w:r w:rsidRPr="00C93F76">
        <w:rPr>
          <w:rFonts w:ascii="宋体" w:eastAsia="宋体" w:hAnsi="宋体" w:cs="宋体" w:hint="eastAsia"/>
          <w:szCs w:val="21"/>
        </w:rPr>
        <w:t>牠</w:t>
      </w:r>
      <w:proofErr w:type="gramEnd"/>
      <w:r w:rsidRPr="00C93F76">
        <w:rPr>
          <w:rFonts w:ascii="宋体" w:eastAsia="宋体" w:hAnsi="宋体" w:cs="宋体" w:hint="eastAsia"/>
          <w:szCs w:val="21"/>
        </w:rPr>
        <w:t>是光明，</w:t>
      </w:r>
      <w:proofErr w:type="gramStart"/>
      <w:r w:rsidRPr="00C93F76">
        <w:rPr>
          <w:rFonts w:ascii="宋体" w:eastAsia="宋体" w:hAnsi="宋体" w:cs="宋体" w:hint="eastAsia"/>
          <w:szCs w:val="21"/>
        </w:rPr>
        <w:t>牠</w:t>
      </w:r>
      <w:proofErr w:type="gramEnd"/>
      <w:r w:rsidRPr="00C93F76">
        <w:rPr>
          <w:rFonts w:ascii="宋体" w:eastAsia="宋体" w:hAnsi="宋体" w:cs="宋体" w:hint="eastAsia"/>
          <w:szCs w:val="21"/>
        </w:rPr>
        <w:t>是火；</w:t>
      </w:r>
      <w:proofErr w:type="gramStart"/>
      <w:r w:rsidRPr="00C93F76">
        <w:rPr>
          <w:rFonts w:ascii="宋体" w:eastAsia="宋体" w:hAnsi="宋体" w:cs="宋体" w:hint="eastAsia"/>
          <w:szCs w:val="21"/>
        </w:rPr>
        <w:t>牠</w:t>
      </w:r>
      <w:proofErr w:type="gramEnd"/>
      <w:r w:rsidRPr="00C93F76">
        <w:rPr>
          <w:rFonts w:ascii="宋体" w:eastAsia="宋体" w:hAnsi="宋体" w:cs="宋体" w:hint="eastAsia"/>
          <w:szCs w:val="21"/>
        </w:rPr>
        <w:t>是火，把旧世界的一切，以及我们的祖宗卖身契约</w:t>
      </w:r>
      <w:proofErr w:type="gramStart"/>
      <w:r w:rsidRPr="00C93F76">
        <w:rPr>
          <w:rFonts w:ascii="宋体" w:eastAsia="宋体" w:hAnsi="宋体" w:cs="宋体" w:hint="eastAsia"/>
          <w:szCs w:val="21"/>
        </w:rPr>
        <w:t>焚</w:t>
      </w:r>
      <w:proofErr w:type="gramEnd"/>
      <w:r w:rsidRPr="00C93F76">
        <w:rPr>
          <w:rFonts w:ascii="宋体" w:eastAsia="宋体" w:hAnsi="宋体" w:cs="宋体" w:hint="eastAsia"/>
          <w:szCs w:val="21"/>
        </w:rPr>
        <w:t>殿了。</w:t>
      </w:r>
      <w:r w:rsidRPr="00C93F76">
        <w:rPr>
          <w:rFonts w:ascii="宋体" w:eastAsia="宋体" w:hAnsi="宋体" w:cs="宋体" w:hint="eastAsia"/>
          <w:szCs w:val="21"/>
          <w:lang w:eastAsia="zh-TW"/>
        </w:rPr>
        <w:t>牠是火，牠是熊的力，牠是崇高的智慧。你要欢笑，你要歌，牠已在你的脚底燃烧了。</w:t>
      </w:r>
    </w:p>
    <w:p w14:paraId="6547CAA7" w14:textId="77777777" w:rsidR="00C93F76" w:rsidRPr="00C93F76" w:rsidRDefault="00C93F76" w:rsidP="00C93F76">
      <w:pPr>
        <w:rPr>
          <w:rFonts w:ascii="宋体" w:eastAsia="宋体" w:hAnsi="宋体" w:cs="宋体"/>
          <w:szCs w:val="21"/>
        </w:rPr>
      </w:pPr>
      <w:r w:rsidRPr="00C93F76">
        <w:rPr>
          <w:rFonts w:ascii="宋体" w:eastAsia="宋体" w:hAnsi="宋体" w:cs="宋体" w:hint="eastAsia"/>
          <w:szCs w:val="21"/>
        </w:rPr>
        <w:t>旧世界已经完了，聪明的艺人，不要女人似的眷恋</w:t>
      </w:r>
      <w:proofErr w:type="gramStart"/>
      <w:r w:rsidRPr="00C93F76">
        <w:rPr>
          <w:rFonts w:ascii="宋体" w:eastAsia="宋体" w:hAnsi="宋体" w:cs="宋体" w:hint="eastAsia"/>
          <w:szCs w:val="21"/>
        </w:rPr>
        <w:t>牠</w:t>
      </w:r>
      <w:proofErr w:type="gramEnd"/>
      <w:r w:rsidRPr="00C93F76">
        <w:rPr>
          <w:rFonts w:ascii="宋体" w:eastAsia="宋体" w:hAnsi="宋体" w:cs="宋体" w:hint="eastAsia"/>
          <w:szCs w:val="21"/>
        </w:rPr>
        <w:t>。巴比伦只有断砖与瓦块，古罗马的斗兽场，只给我们以残酷的印象！阿房宫的灰烬已寒，雷锋塔已倒掉，已经无可凭吊了。听罢，有一个夜，你将听见喜马拉雅的最高峰在雪中崩摧！看罢，你将有一日看见恒河的圣水变成</w:t>
      </w:r>
      <w:proofErr w:type="gramStart"/>
      <w:r w:rsidRPr="00C93F76">
        <w:rPr>
          <w:rFonts w:ascii="宋体" w:eastAsia="宋体" w:hAnsi="宋体" w:cs="宋体" w:hint="eastAsia"/>
          <w:szCs w:val="21"/>
        </w:rPr>
        <w:t>溲溺</w:t>
      </w:r>
      <w:proofErr w:type="gramEnd"/>
      <w:r w:rsidRPr="00C93F76">
        <w:rPr>
          <w:rFonts w:ascii="宋体" w:eastAsia="宋体" w:hAnsi="宋体" w:cs="宋体" w:hint="eastAsia"/>
          <w:szCs w:val="21"/>
        </w:rPr>
        <w:t>。</w:t>
      </w:r>
      <w:bookmarkStart w:id="387" w:name="_Hlk11834467"/>
      <w:r w:rsidRPr="00C93F76">
        <w:rPr>
          <w:rFonts w:ascii="宋体" w:eastAsia="宋体" w:hAnsi="宋体" w:cs="宋体" w:hint="eastAsia"/>
          <w:szCs w:val="21"/>
        </w:rPr>
        <w:t>因他们的灵魂已经污秽，古歌者的唾沬与夫哲人的谀词，</w:t>
      </w:r>
      <w:proofErr w:type="gramStart"/>
      <w:r w:rsidRPr="00C93F76">
        <w:rPr>
          <w:rFonts w:ascii="宋体" w:eastAsia="宋体" w:hAnsi="宋体" w:cs="宋体" w:hint="eastAsia"/>
          <w:color w:val="FF0000"/>
          <w:szCs w:val="21"/>
        </w:rPr>
        <w:t>沾污</w:t>
      </w:r>
      <w:proofErr w:type="gramEnd"/>
      <w:r w:rsidRPr="00C93F76">
        <w:rPr>
          <w:rFonts w:ascii="宋体" w:eastAsia="宋体" w:hAnsi="宋体" w:cs="宋体" w:hint="eastAsia"/>
          <w:szCs w:val="21"/>
        </w:rPr>
        <w:t>了他们的清白。</w:t>
      </w:r>
      <w:bookmarkEnd w:id="387"/>
    </w:p>
    <w:p w14:paraId="0E365CE3" w14:textId="77777777" w:rsidR="00C93F76" w:rsidRPr="00C93F76" w:rsidRDefault="00C93F76" w:rsidP="00C93F76">
      <w:pPr>
        <w:rPr>
          <w:rFonts w:ascii="宋体" w:eastAsia="宋体" w:hAnsi="宋体" w:cs="宋体"/>
          <w:szCs w:val="21"/>
        </w:rPr>
      </w:pPr>
      <w:r w:rsidRPr="00C93F76">
        <w:rPr>
          <w:rFonts w:ascii="宋体" w:eastAsia="宋体" w:hAnsi="宋体" w:cs="宋体" w:hint="eastAsia"/>
          <w:szCs w:val="21"/>
        </w:rPr>
        <w:t>醒醒吧，星城的艺人！</w:t>
      </w:r>
      <w:bookmarkStart w:id="388" w:name="_Hlk11834421"/>
      <w:r w:rsidRPr="00C93F76">
        <w:rPr>
          <w:rFonts w:ascii="宋体" w:eastAsia="宋体" w:hAnsi="宋体" w:cs="宋体" w:hint="eastAsia"/>
          <w:szCs w:val="21"/>
        </w:rPr>
        <w:t>请你不要回顾，不要追怀，不要踌躇，青春领着你，时光的马已在你的胯下，只要你</w:t>
      </w:r>
      <w:r w:rsidRPr="00C93F76">
        <w:rPr>
          <w:rFonts w:ascii="宋体" w:eastAsia="宋体" w:hAnsi="宋体" w:cs="宋体" w:hint="eastAsia"/>
          <w:color w:val="FF0000"/>
          <w:szCs w:val="21"/>
        </w:rPr>
        <w:t>鞭</w:t>
      </w:r>
      <w:r w:rsidRPr="00C93F76">
        <w:rPr>
          <w:rFonts w:ascii="宋体" w:eastAsia="宋体" w:hAnsi="宋体" w:cs="宋体" w:hint="eastAsia"/>
          <w:szCs w:val="21"/>
        </w:rPr>
        <w:t>，</w:t>
      </w:r>
      <w:proofErr w:type="gramStart"/>
      <w:r w:rsidRPr="00C93F76">
        <w:rPr>
          <w:rFonts w:ascii="宋体" w:eastAsia="宋体" w:hAnsi="宋体" w:cs="宋体" w:hint="eastAsia"/>
          <w:szCs w:val="21"/>
        </w:rPr>
        <w:t>牠便前进</w:t>
      </w:r>
      <w:proofErr w:type="gramEnd"/>
      <w:r w:rsidRPr="00C93F76">
        <w:rPr>
          <w:rFonts w:ascii="宋体" w:eastAsia="宋体" w:hAnsi="宋体" w:cs="宋体" w:hint="eastAsia"/>
          <w:szCs w:val="21"/>
        </w:rPr>
        <w:t>了。穿过了椰子的长林，走上沥青的马路，驰进黑烟漫天的工厂，</w:t>
      </w:r>
      <w:proofErr w:type="gramStart"/>
      <w:r w:rsidRPr="00C93F76">
        <w:rPr>
          <w:rFonts w:ascii="宋体" w:eastAsia="宋体" w:hAnsi="宋体" w:cs="宋体" w:hint="eastAsia"/>
          <w:color w:val="FF0000"/>
          <w:szCs w:val="21"/>
        </w:rPr>
        <w:t>缒</w:t>
      </w:r>
      <w:proofErr w:type="gramEnd"/>
      <w:r w:rsidRPr="00C93F76">
        <w:rPr>
          <w:rFonts w:ascii="宋体" w:eastAsia="宋体" w:hAnsi="宋体" w:cs="宋体" w:hint="eastAsia"/>
          <w:szCs w:val="21"/>
        </w:rPr>
        <w:t>入暗无天日的矿洞，你将看见，真理在那里徘徊。</w:t>
      </w:r>
      <w:bookmarkEnd w:id="388"/>
    </w:p>
    <w:p w14:paraId="56961960" w14:textId="77777777" w:rsidR="00C93F76" w:rsidRPr="00C93F76" w:rsidRDefault="00C93F76" w:rsidP="00C93F76">
      <w:pPr>
        <w:ind w:firstLineChars="200" w:firstLine="420"/>
        <w:rPr>
          <w:rFonts w:ascii="宋体" w:eastAsia="宋体" w:hAnsi="宋体" w:cs="宋体"/>
          <w:szCs w:val="21"/>
        </w:rPr>
      </w:pPr>
      <w:r w:rsidRPr="00C93F76">
        <w:rPr>
          <w:rFonts w:ascii="宋体" w:eastAsia="宋体" w:hAnsi="宋体" w:cs="宋体" w:hint="eastAsia"/>
          <w:szCs w:val="21"/>
        </w:rPr>
        <w:t>你须晓得，新的世界，无花，无鸟，无美女，更无芳香的酒杯！那里只有烈日，只有烧红的铁，只有火；虽然你亦可以说</w:t>
      </w:r>
      <w:proofErr w:type="gramStart"/>
      <w:r w:rsidRPr="00C93F76">
        <w:rPr>
          <w:rFonts w:ascii="宋体" w:eastAsia="宋体" w:hAnsi="宋体" w:cs="宋体" w:hint="eastAsia"/>
          <w:szCs w:val="21"/>
        </w:rPr>
        <w:t>牠</w:t>
      </w:r>
      <w:proofErr w:type="gramEnd"/>
      <w:r w:rsidRPr="00C93F76">
        <w:rPr>
          <w:rFonts w:ascii="宋体" w:eastAsia="宋体" w:hAnsi="宋体" w:cs="宋体" w:hint="eastAsia"/>
          <w:szCs w:val="21"/>
        </w:rPr>
        <w:t>只有黑雾，只有没有月亮的夜；你要晓得呵，光明与黑暗，本来是同住在一个国度里。</w:t>
      </w:r>
    </w:p>
    <w:p w14:paraId="57585875" w14:textId="77777777" w:rsidR="00C93F76" w:rsidRPr="00C93F76" w:rsidRDefault="00C93F76" w:rsidP="00C93F76">
      <w:pPr>
        <w:ind w:firstLineChars="200" w:firstLine="420"/>
        <w:rPr>
          <w:rFonts w:ascii="宋体" w:eastAsia="宋体" w:hAnsi="宋体" w:cs="宋体"/>
          <w:szCs w:val="21"/>
        </w:rPr>
      </w:pPr>
      <w:r w:rsidRPr="00C93F76">
        <w:rPr>
          <w:rFonts w:ascii="宋体" w:eastAsia="宋体" w:hAnsi="宋体" w:cs="宋体" w:hint="eastAsia"/>
          <w:szCs w:val="21"/>
        </w:rPr>
        <w:t>醒醒吧，星城的艺人！</w:t>
      </w:r>
      <w:bookmarkStart w:id="389" w:name="_Hlk11835043"/>
      <w:r w:rsidRPr="00C93F76">
        <w:rPr>
          <w:rFonts w:ascii="宋体" w:eastAsia="宋体" w:hAnsi="宋体" w:cs="宋体" w:hint="eastAsia"/>
          <w:szCs w:val="21"/>
        </w:rPr>
        <w:t>我们已舍弃了</w:t>
      </w:r>
      <w:proofErr w:type="gramStart"/>
      <w:r w:rsidRPr="00C93F76">
        <w:rPr>
          <w:rFonts w:ascii="宋体" w:eastAsia="宋体" w:hAnsi="宋体" w:cs="宋体" w:hint="eastAsia"/>
          <w:szCs w:val="21"/>
        </w:rPr>
        <w:t>芰</w:t>
      </w:r>
      <w:proofErr w:type="gramEnd"/>
      <w:r w:rsidRPr="00C93F76">
        <w:rPr>
          <w:rFonts w:ascii="宋体" w:eastAsia="宋体" w:hAnsi="宋体" w:cs="宋体" w:hint="eastAsia"/>
          <w:szCs w:val="21"/>
        </w:rPr>
        <w:t>荷之底与芝兰之珮！我们已舍弃阔袖与长裘，我们鄙夷王尔德之</w:t>
      </w:r>
      <w:proofErr w:type="gramStart"/>
      <w:r w:rsidRPr="00C93F76">
        <w:rPr>
          <w:rFonts w:ascii="宋体" w:eastAsia="宋体" w:hAnsi="宋体" w:cs="宋体" w:hint="eastAsia"/>
          <w:color w:val="FF0000"/>
          <w:szCs w:val="21"/>
        </w:rPr>
        <w:t>儇蓐</w:t>
      </w:r>
      <w:proofErr w:type="gramEnd"/>
      <w:r w:rsidRPr="00C93F76">
        <w:rPr>
          <w:rFonts w:ascii="宋体" w:eastAsia="宋体" w:hAnsi="宋体" w:cs="宋体" w:hint="eastAsia"/>
          <w:szCs w:val="21"/>
        </w:rPr>
        <w:t>，我们亦腾笑泰戈尔之身为人奴，口颂神德。</w:t>
      </w:r>
      <w:bookmarkEnd w:id="389"/>
      <w:r w:rsidRPr="00C93F76">
        <w:rPr>
          <w:rFonts w:ascii="宋体" w:eastAsia="宋体" w:hAnsi="宋体" w:cs="宋体" w:hint="eastAsia"/>
          <w:szCs w:val="21"/>
        </w:rPr>
        <w:t>我们更唾弃今日之自号自召，竞以刀、枪、血、泪</w:t>
      </w:r>
      <w:proofErr w:type="gramStart"/>
      <w:r w:rsidRPr="00C93F76">
        <w:rPr>
          <w:rFonts w:ascii="宋体" w:eastAsia="宋体" w:hAnsi="宋体" w:cs="宋体" w:hint="eastAsia"/>
          <w:szCs w:val="21"/>
        </w:rPr>
        <w:t>等敷浅字面</w:t>
      </w:r>
      <w:proofErr w:type="gramEnd"/>
      <w:r w:rsidRPr="00C93F76">
        <w:rPr>
          <w:rFonts w:ascii="宋体" w:eastAsia="宋体" w:hAnsi="宋体" w:cs="宋体" w:hint="eastAsia"/>
          <w:szCs w:val="21"/>
        </w:rPr>
        <w:t>表现他们的所谓革命文学的</w:t>
      </w:r>
      <w:r w:rsidRPr="00C93F76">
        <w:rPr>
          <w:rFonts w:ascii="宋体" w:eastAsia="宋体" w:hAnsi="宋体" w:cs="宋体" w:hint="eastAsia"/>
          <w:color w:val="FF0000"/>
          <w:szCs w:val="21"/>
        </w:rPr>
        <w:t>浅夫</w:t>
      </w:r>
      <w:r w:rsidRPr="00C93F76">
        <w:rPr>
          <w:rFonts w:ascii="宋体" w:eastAsia="宋体" w:hAnsi="宋体" w:cs="宋体" w:hint="eastAsia"/>
          <w:szCs w:val="21"/>
        </w:rPr>
        <w:t>。我们更唾弃一切恋爱呀、自杀呀、等等自传式的无聊的贻误人类之子的堕落文人！因为他们，都是时代的</w:t>
      </w:r>
      <w:r w:rsidRPr="00C93F76">
        <w:rPr>
          <w:rFonts w:ascii="宋体" w:eastAsia="宋体" w:hAnsi="宋体" w:cs="宋体" w:hint="eastAsia"/>
          <w:color w:val="FF0000"/>
          <w:szCs w:val="21"/>
        </w:rPr>
        <w:t>残余者</w:t>
      </w:r>
      <w:r w:rsidRPr="00C93F76">
        <w:rPr>
          <w:rFonts w:ascii="宋体" w:eastAsia="宋体" w:hAnsi="宋体" w:cs="宋体" w:hint="eastAsia"/>
          <w:szCs w:val="21"/>
        </w:rPr>
        <w:t>，时代已更新，他们都漠漠的，好像过</w:t>
      </w:r>
      <w:proofErr w:type="gramStart"/>
      <w:r w:rsidRPr="00C93F76">
        <w:rPr>
          <w:rFonts w:ascii="宋体" w:eastAsia="宋体" w:hAnsi="宋体" w:cs="宋体" w:hint="eastAsia"/>
          <w:szCs w:val="21"/>
        </w:rPr>
        <w:t>岫</w:t>
      </w:r>
      <w:proofErr w:type="gramEnd"/>
      <w:r w:rsidRPr="00C93F76">
        <w:rPr>
          <w:rFonts w:ascii="宋体" w:eastAsia="宋体" w:hAnsi="宋体" w:cs="宋体" w:hint="eastAsia"/>
          <w:szCs w:val="21"/>
        </w:rPr>
        <w:t>的浮烟，跟着旧世界消逝了。</w:t>
      </w:r>
    </w:p>
    <w:p w14:paraId="73465F83" w14:textId="77777777" w:rsidR="00C93F76" w:rsidRPr="00C93F76" w:rsidRDefault="00C93F76" w:rsidP="00C93F76">
      <w:pPr>
        <w:ind w:firstLineChars="200" w:firstLine="420"/>
        <w:rPr>
          <w:rFonts w:ascii="宋体" w:eastAsia="宋体" w:hAnsi="宋体" w:cs="宋体"/>
          <w:szCs w:val="21"/>
        </w:rPr>
      </w:pPr>
      <w:bookmarkStart w:id="390" w:name="_Hlk11835146"/>
      <w:r w:rsidRPr="00C93F76">
        <w:rPr>
          <w:rFonts w:ascii="宋体" w:eastAsia="宋体" w:hAnsi="宋体" w:cs="宋体" w:hint="eastAsia"/>
          <w:szCs w:val="21"/>
        </w:rPr>
        <w:t>星城的艺人，让我们来罢，在这美丽的开辟未久的星城，</w:t>
      </w:r>
      <w:proofErr w:type="gramStart"/>
      <w:r w:rsidRPr="00C93F76">
        <w:rPr>
          <w:rFonts w:ascii="宋体" w:eastAsia="宋体" w:hAnsi="宋体" w:cs="宋体" w:hint="eastAsia"/>
          <w:szCs w:val="21"/>
        </w:rPr>
        <w:t>牠</w:t>
      </w:r>
      <w:proofErr w:type="gramEnd"/>
      <w:r w:rsidRPr="00C93F76">
        <w:rPr>
          <w:rFonts w:ascii="宋体" w:eastAsia="宋体" w:hAnsi="宋体" w:cs="宋体" w:hint="eastAsia"/>
          <w:szCs w:val="21"/>
        </w:rPr>
        <w:t>尚无历史的遗秽，</w:t>
      </w:r>
      <w:proofErr w:type="gramStart"/>
      <w:r w:rsidRPr="00C93F76">
        <w:rPr>
          <w:rFonts w:ascii="宋体" w:eastAsia="宋体" w:hAnsi="宋体" w:cs="宋体" w:hint="eastAsia"/>
          <w:szCs w:val="21"/>
        </w:rPr>
        <w:t>牠</w:t>
      </w:r>
      <w:proofErr w:type="gramEnd"/>
      <w:r w:rsidRPr="00C93F76">
        <w:rPr>
          <w:rFonts w:ascii="宋体" w:eastAsia="宋体" w:hAnsi="宋体" w:cs="宋体" w:hint="eastAsia"/>
          <w:szCs w:val="21"/>
        </w:rPr>
        <w:t>从未经过古代歌人的歌扬或咒</w:t>
      </w:r>
      <w:proofErr w:type="gramStart"/>
      <w:r w:rsidRPr="00C93F76">
        <w:rPr>
          <w:rFonts w:ascii="宋体" w:eastAsia="宋体" w:hAnsi="宋体" w:cs="宋体" w:hint="eastAsia"/>
          <w:szCs w:val="21"/>
        </w:rPr>
        <w:t>詈</w:t>
      </w:r>
      <w:proofErr w:type="gramEnd"/>
      <w:r w:rsidRPr="00C93F76">
        <w:rPr>
          <w:rFonts w:ascii="宋体" w:eastAsia="宋体" w:hAnsi="宋体" w:cs="宋体" w:hint="eastAsia"/>
          <w:szCs w:val="21"/>
        </w:rPr>
        <w:t>，让我们在这片干净的土上，</w:t>
      </w:r>
      <w:r w:rsidRPr="00C93F76">
        <w:rPr>
          <w:rFonts w:ascii="宋体" w:eastAsia="宋体" w:hAnsi="宋体" w:cs="宋体" w:hint="eastAsia"/>
          <w:color w:val="FF0000"/>
          <w:szCs w:val="21"/>
        </w:rPr>
        <w:t>集团</w:t>
      </w:r>
      <w:r w:rsidRPr="00C93F76">
        <w:rPr>
          <w:rFonts w:ascii="宋体" w:eastAsia="宋体" w:hAnsi="宋体" w:cs="宋体" w:hint="eastAsia"/>
          <w:szCs w:val="21"/>
        </w:rPr>
        <w:t>的、严肃而又雄浑的，建筑我们</w:t>
      </w:r>
      <w:r w:rsidRPr="00C93F76">
        <w:rPr>
          <w:rFonts w:ascii="宋体" w:eastAsia="宋体" w:hAnsi="宋体" w:cs="宋体" w:hint="eastAsia"/>
          <w:szCs w:val="21"/>
        </w:rPr>
        <w:lastRenderedPageBreak/>
        <w:t>的新时代的艺术的铁塔！</w:t>
      </w:r>
    </w:p>
    <w:p w14:paraId="6DCB0AB7" w14:textId="77777777" w:rsidR="00C93F76" w:rsidRPr="00C93F76" w:rsidRDefault="00C93F76" w:rsidP="00C93F76">
      <w:pPr>
        <w:ind w:firstLineChars="200" w:firstLine="420"/>
        <w:rPr>
          <w:rFonts w:ascii="宋体" w:eastAsia="宋体" w:hAnsi="宋体" w:cs="宋体"/>
          <w:szCs w:val="21"/>
        </w:rPr>
      </w:pPr>
      <w:bookmarkStart w:id="391" w:name="_Hlk11835205"/>
      <w:bookmarkEnd w:id="390"/>
      <w:r w:rsidRPr="00C93F76">
        <w:rPr>
          <w:rFonts w:ascii="宋体" w:eastAsia="宋体" w:hAnsi="宋体" w:cs="宋体" w:hint="eastAsia"/>
          <w:szCs w:val="21"/>
        </w:rPr>
        <w:t>新的时代里无天才，她只有平庸的匠人，所以我们不找珠与宝石，我们不高兴风与月砌成的宝座，我们只顾育忠实的匠人的毅力，一槌又一槌的、一层又一层的筑造我们的铁塔。</w:t>
      </w:r>
    </w:p>
    <w:bookmarkEnd w:id="391"/>
    <w:p w14:paraId="2166FE80" w14:textId="77777777" w:rsidR="00C93F76" w:rsidRPr="00C93F76" w:rsidRDefault="00C93F76" w:rsidP="00C93F76">
      <w:pPr>
        <w:ind w:firstLineChars="200" w:firstLine="420"/>
        <w:rPr>
          <w:rFonts w:ascii="宋体" w:eastAsia="宋体" w:hAnsi="宋体" w:cs="宋体"/>
          <w:szCs w:val="21"/>
        </w:rPr>
      </w:pPr>
      <w:r w:rsidRPr="00C93F76">
        <w:rPr>
          <w:rFonts w:ascii="宋体" w:eastAsia="宋体" w:hAnsi="宋体" w:cs="宋体" w:hint="eastAsia"/>
          <w:szCs w:val="21"/>
        </w:rPr>
        <w:t>醒醒罢，星城的艺人！旧世界在烈日之下消融了，百</w:t>
      </w:r>
      <w:proofErr w:type="gramStart"/>
      <w:r w:rsidRPr="00C93F76">
        <w:rPr>
          <w:rFonts w:ascii="宋体" w:eastAsia="宋体" w:hAnsi="宋体" w:cs="宋体" w:hint="eastAsia"/>
          <w:szCs w:val="21"/>
        </w:rPr>
        <w:t>咫高椰可以</w:t>
      </w:r>
      <w:proofErr w:type="gramEnd"/>
      <w:r w:rsidRPr="00C93F76">
        <w:rPr>
          <w:rFonts w:ascii="宋体" w:eastAsia="宋体" w:hAnsi="宋体" w:cs="宋体" w:hint="eastAsia"/>
          <w:szCs w:val="21"/>
        </w:rPr>
        <w:t>飘挂我们的旗，万里无云的长空表示我们的坦白；大象象征我们的巩固，长绿的叶子宣告我们的新鲜，</w:t>
      </w:r>
      <w:proofErr w:type="gramStart"/>
      <w:r w:rsidRPr="00C93F76">
        <w:rPr>
          <w:rFonts w:ascii="宋体" w:eastAsia="宋体" w:hAnsi="宋体" w:cs="宋体" w:hint="eastAsia"/>
          <w:szCs w:val="21"/>
        </w:rPr>
        <w:t>海助我们</w:t>
      </w:r>
      <w:proofErr w:type="gramEnd"/>
      <w:r w:rsidRPr="00C93F76">
        <w:rPr>
          <w:rFonts w:ascii="宋体" w:eastAsia="宋体" w:hAnsi="宋体" w:cs="宋体" w:hint="eastAsia"/>
          <w:szCs w:val="21"/>
        </w:rPr>
        <w:t>呐喊，我们的新鲜的环境，供给我们无穷的材料！让我们来罢，一槌又一槌的、一层又一层的筑造我们的艺术的铁。</w:t>
      </w:r>
    </w:p>
    <w:p w14:paraId="073E3D42" w14:textId="77777777" w:rsidR="00C93F76" w:rsidRPr="00C93F76" w:rsidRDefault="00C93F76" w:rsidP="00C93F76">
      <w:pPr>
        <w:ind w:firstLineChars="200" w:firstLine="420"/>
        <w:rPr>
          <w:rFonts w:ascii="宋体" w:eastAsia="宋体" w:hAnsi="宋体" w:cs="宋体"/>
          <w:szCs w:val="21"/>
        </w:rPr>
      </w:pPr>
      <w:r w:rsidRPr="00C93F76">
        <w:rPr>
          <w:rFonts w:ascii="宋体" w:eastAsia="宋体" w:hAnsi="宋体" w:cs="宋体" w:hint="eastAsia"/>
          <w:szCs w:val="21"/>
        </w:rPr>
        <w:t>醒醒罢，星城的艺人，醒醒罢，星城的艺人！</w:t>
      </w:r>
    </w:p>
    <w:p w14:paraId="50FBE81D" w14:textId="52DA548A" w:rsidR="0080286D" w:rsidRDefault="00C93F76" w:rsidP="00C93F76">
      <w:pPr>
        <w:rPr>
          <w:rFonts w:ascii="宋体" w:eastAsia="宋体" w:hAnsi="宋体" w:cs="宋体"/>
          <w:szCs w:val="21"/>
        </w:rPr>
      </w:pPr>
      <w:r w:rsidRPr="00C93F76">
        <w:rPr>
          <w:rFonts w:ascii="宋体" w:eastAsia="宋体" w:hAnsi="宋体" w:cs="宋体" w:hint="eastAsia"/>
          <w:szCs w:val="21"/>
        </w:rPr>
        <w:t>（</w:t>
      </w:r>
      <w:r w:rsidRPr="00C93F76">
        <w:rPr>
          <w:rFonts w:ascii="宋体" w:eastAsia="宋体" w:hAnsi="宋体" w:cs="宋体" w:hint="eastAsia"/>
          <w:bCs/>
          <w:szCs w:val="21"/>
        </w:rPr>
        <w:t>载</w:t>
      </w:r>
      <w:r w:rsidRPr="00C93F76">
        <w:rPr>
          <w:rFonts w:ascii="宋体" w:eastAsia="宋体" w:hAnsi="宋体" w:cs="宋体" w:hint="eastAsia"/>
          <w:b/>
          <w:szCs w:val="21"/>
        </w:rPr>
        <w:t>一九二九年一月十八日「文艺周刊」第三期</w:t>
      </w:r>
      <w:r>
        <w:rPr>
          <w:rFonts w:ascii="宋体" w:eastAsia="宋体" w:hAnsi="宋体" w:cs="宋体" w:hint="eastAsia"/>
          <w:b/>
          <w:szCs w:val="21"/>
        </w:rPr>
        <w:t>）</w:t>
      </w:r>
    </w:p>
    <w:p w14:paraId="39B39474" w14:textId="3952F2F1" w:rsidR="00C93F76" w:rsidRDefault="00C93F76" w:rsidP="0080286D">
      <w:pPr>
        <w:rPr>
          <w:rFonts w:ascii="宋体" w:eastAsia="宋体" w:hAnsi="宋体" w:cs="宋体"/>
          <w:szCs w:val="21"/>
        </w:rPr>
      </w:pPr>
    </w:p>
    <w:p w14:paraId="3E0A1553" w14:textId="77777777" w:rsidR="00C93F76" w:rsidRPr="0080286D" w:rsidRDefault="00C93F76" w:rsidP="0080286D">
      <w:pPr>
        <w:rPr>
          <w:rFonts w:ascii="宋体" w:eastAsia="宋体" w:hAnsi="宋体" w:cs="宋体"/>
          <w:szCs w:val="21"/>
        </w:rPr>
      </w:pPr>
    </w:p>
    <w:p w14:paraId="0387839E"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我与「椰林」的关系陈鼎</w:t>
      </w:r>
    </w:p>
    <w:p w14:paraId="00D0F2EF"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我对于南洋椰林的</w:t>
      </w:r>
      <w:r w:rsidRPr="0080286D">
        <w:rPr>
          <w:rFonts w:ascii="宋体" w:eastAsia="宋体" w:hAnsi="宋体" w:cs="宋体" w:hint="eastAsia"/>
          <w:szCs w:val="21"/>
          <w:highlight w:val="cyan"/>
        </w:rPr>
        <w:t>关系</w:t>
      </w:r>
      <w:r w:rsidRPr="0080286D">
        <w:rPr>
          <w:rFonts w:ascii="宋体" w:eastAsia="宋体" w:hAnsi="宋体" w:cs="宋体" w:hint="eastAsia"/>
          <w:szCs w:val="21"/>
        </w:rPr>
        <w:t>，只</w:t>
      </w:r>
      <w:r w:rsidRPr="0080286D">
        <w:rPr>
          <w:rFonts w:ascii="宋体" w:eastAsia="宋体" w:hAnsi="宋体" w:cs="宋体" w:hint="eastAsia"/>
          <w:szCs w:val="21"/>
          <w:highlight w:val="cyan"/>
        </w:rPr>
        <w:t>发生</w:t>
      </w:r>
      <w:r w:rsidRPr="0080286D">
        <w:rPr>
          <w:rFonts w:ascii="宋体" w:eastAsia="宋体" w:hAnsi="宋体" w:cs="宋体" w:hint="eastAsia"/>
          <w:szCs w:val="21"/>
        </w:rPr>
        <w:t>过一次。那是三年前的事了。我的一个朋友的兄弟，因为患了肺病，医生叫他搬到「加东」的地方去住，我那时</w:t>
      </w:r>
      <w:r w:rsidRPr="0080286D">
        <w:rPr>
          <w:rFonts w:ascii="宋体" w:eastAsia="宋体" w:hAnsi="宋体" w:cs="宋体" w:hint="eastAsia"/>
          <w:szCs w:val="21"/>
          <w:highlight w:val="cyan"/>
        </w:rPr>
        <w:t>为了</w:t>
      </w:r>
      <w:r w:rsidRPr="0080286D">
        <w:rPr>
          <w:rFonts w:ascii="宋体" w:eastAsia="宋体" w:hAnsi="宋体" w:cs="宋体" w:hint="eastAsia"/>
          <w:szCs w:val="21"/>
        </w:rPr>
        <w:t>生活上的苦恼，常想借着海滨的地方去逛逛，但</w:t>
      </w:r>
      <w:r w:rsidRPr="0080286D">
        <w:rPr>
          <w:rFonts w:ascii="宋体" w:eastAsia="宋体" w:hAnsi="宋体" w:cs="宋体" w:hint="eastAsia"/>
          <w:szCs w:val="21"/>
          <w:highlight w:val="yellow"/>
        </w:rPr>
        <w:t>事实上不能做到</w:t>
      </w:r>
      <w:r w:rsidRPr="0080286D">
        <w:rPr>
          <w:rFonts w:ascii="宋体" w:eastAsia="宋体" w:hAnsi="宋体" w:cs="宋体" w:hint="eastAsia"/>
          <w:szCs w:val="21"/>
        </w:rPr>
        <w:t>，因此，</w:t>
      </w:r>
      <w:r w:rsidRPr="0080286D">
        <w:rPr>
          <w:rFonts w:ascii="宋体" w:eastAsia="宋体" w:hAnsi="宋体" w:cs="宋体" w:hint="eastAsia"/>
          <w:szCs w:val="21"/>
          <w:highlight w:val="yellow"/>
        </w:rPr>
        <w:t>恨恨</w:t>
      </w:r>
      <w:r w:rsidRPr="0080286D">
        <w:rPr>
          <w:rFonts w:ascii="宋体" w:eastAsia="宋体" w:hAnsi="宋体" w:cs="宋体" w:hint="eastAsia"/>
          <w:szCs w:val="21"/>
        </w:rPr>
        <w:t>于心。</w:t>
      </w:r>
    </w:p>
    <w:p w14:paraId="6B046694"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一天，我坐在斗室里，正感到无聊时候，我的一个朋友来了，</w:t>
      </w:r>
      <w:proofErr w:type="gramStart"/>
      <w:r w:rsidRPr="0080286D">
        <w:rPr>
          <w:rFonts w:ascii="宋体" w:eastAsia="宋体" w:hAnsi="宋体" w:cs="宋体" w:hint="eastAsia"/>
          <w:szCs w:val="21"/>
        </w:rPr>
        <w:t>驶着</w:t>
      </w:r>
      <w:proofErr w:type="gramEnd"/>
      <w:r w:rsidRPr="0080286D">
        <w:rPr>
          <w:rFonts w:ascii="宋体" w:eastAsia="宋体" w:hAnsi="宋体" w:cs="宋体" w:hint="eastAsia"/>
          <w:szCs w:val="21"/>
        </w:rPr>
        <w:t>风车来了，我问他有何贵干，他不待我敬烟就逼我赶快穿衣服出门，那是再好没有的事。于是，我便用最敏捷的手段，于最短时间内把我的衣服穿好，陪他出门。</w:t>
      </w:r>
    </w:p>
    <w:p w14:paraId="22E03EF8"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呜呜</w:t>
      </w:r>
      <w:proofErr w:type="gramStart"/>
      <w:r w:rsidRPr="0080286D">
        <w:rPr>
          <w:rFonts w:ascii="宋体" w:eastAsia="宋体" w:hAnsi="宋体" w:cs="宋体" w:hint="eastAsia"/>
          <w:szCs w:val="21"/>
        </w:rPr>
        <w:t>呜</w:t>
      </w:r>
      <w:proofErr w:type="gramEnd"/>
      <w:r w:rsidRPr="0080286D">
        <w:rPr>
          <w:rFonts w:ascii="宋体" w:eastAsia="宋体" w:hAnsi="宋体" w:cs="宋体" w:hint="eastAsia"/>
          <w:szCs w:val="21"/>
        </w:rPr>
        <w:t>……一声汽笛，我那朋友就载送我到加东去了，不到二十分钟，那广漠无际的椰林就展开在我眼前了。多好呀，椰林里可以放情地唱歌，可以任性地踢键子，要捉迷藏就捉迷藏，要学上树就学上树。总之，在椰林里，什么都叫人舒服，可是到了现在我还没有</w:t>
      </w:r>
      <w:proofErr w:type="gramStart"/>
      <w:r w:rsidRPr="0080286D">
        <w:rPr>
          <w:rFonts w:ascii="宋体" w:eastAsia="宋体" w:hAnsi="宋体" w:cs="宋体" w:hint="eastAsia"/>
          <w:szCs w:val="21"/>
        </w:rPr>
        <w:t>缘份</w:t>
      </w:r>
      <w:proofErr w:type="gramEnd"/>
      <w:r w:rsidRPr="0080286D">
        <w:rPr>
          <w:rFonts w:ascii="宋体" w:eastAsia="宋体" w:hAnsi="宋体" w:cs="宋体" w:hint="eastAsia"/>
          <w:szCs w:val="21"/>
        </w:rPr>
        <w:t>再来与椰林发生第二次的关系了，多么可悲的一回事呀。</w:t>
      </w:r>
    </w:p>
    <w:p w14:paraId="0FDC7136"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上面就是我与椰林第一次发生关系的记载，还有第二次的关系，那就不是山巅水涯的椰林，而是</w:t>
      </w:r>
      <w:proofErr w:type="gramStart"/>
      <w:r w:rsidRPr="0080286D">
        <w:rPr>
          <w:rFonts w:ascii="宋体" w:eastAsia="宋体" w:hAnsi="宋体" w:cs="宋体" w:hint="eastAsia"/>
          <w:szCs w:val="21"/>
        </w:rPr>
        <w:t>叻</w:t>
      </w:r>
      <w:proofErr w:type="gramEnd"/>
      <w:r w:rsidRPr="0080286D">
        <w:rPr>
          <w:rFonts w:ascii="宋体" w:eastAsia="宋体" w:hAnsi="宋体" w:cs="宋体" w:hint="eastAsia"/>
          <w:szCs w:val="21"/>
        </w:rPr>
        <w:t>报副刊的「椰林」了。虽然</w:t>
      </w:r>
      <w:proofErr w:type="gramStart"/>
      <w:r w:rsidRPr="0080286D">
        <w:rPr>
          <w:rFonts w:ascii="宋体" w:eastAsia="宋体" w:hAnsi="宋体" w:cs="宋体" w:hint="eastAsia"/>
          <w:szCs w:val="21"/>
        </w:rPr>
        <w:t>叻</w:t>
      </w:r>
      <w:proofErr w:type="gramEnd"/>
      <w:r w:rsidRPr="0080286D">
        <w:rPr>
          <w:rFonts w:ascii="宋体" w:eastAsia="宋体" w:hAnsi="宋体" w:cs="宋体" w:hint="eastAsia"/>
          <w:szCs w:val="21"/>
        </w:rPr>
        <w:t>报副刊的「椰林」不能给我有上回所述的玩意，其实它天天给我精神上的快慰，却又非山巓水涯的椰林可比咧。椰林，我爱你.，「椰林」，我同样爱你。</w:t>
      </w:r>
    </w:p>
    <w:p w14:paraId="16EFD22D"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w:t>
      </w:r>
      <w:r w:rsidRPr="0080286D">
        <w:rPr>
          <w:rFonts w:ascii="宋体" w:eastAsia="宋体" w:hAnsi="宋体" w:cs="宋体" w:hint="eastAsia"/>
          <w:b/>
          <w:bCs/>
          <w:szCs w:val="21"/>
        </w:rPr>
        <w:t>一九二九年二月七日爆竹声中写——载「椰林」副刊</w:t>
      </w:r>
      <w:r w:rsidRPr="0080286D">
        <w:rPr>
          <w:rFonts w:ascii="宋体" w:eastAsia="宋体" w:hAnsi="宋体" w:cs="宋体" w:hint="eastAsia"/>
          <w:szCs w:val="21"/>
        </w:rPr>
        <w:t>）</w:t>
      </w:r>
    </w:p>
    <w:p w14:paraId="095ECC9C" w14:textId="7EAA801B" w:rsidR="0080286D" w:rsidRDefault="0080286D" w:rsidP="0080286D">
      <w:pPr>
        <w:rPr>
          <w:rFonts w:ascii="宋体" w:eastAsia="宋体" w:hAnsi="宋体" w:cs="宋体"/>
          <w:szCs w:val="21"/>
        </w:rPr>
      </w:pPr>
    </w:p>
    <w:p w14:paraId="44AAEF15" w14:textId="77777777" w:rsidR="00EC7ABC" w:rsidRPr="00EC7ABC" w:rsidRDefault="00EC7ABC" w:rsidP="00EC7ABC">
      <w:pPr>
        <w:tabs>
          <w:tab w:val="left" w:pos="880"/>
        </w:tabs>
        <w:rPr>
          <w:rFonts w:ascii="宋体" w:eastAsia="宋体" w:hAnsi="宋体" w:cs="宋体"/>
          <w:bCs/>
          <w:szCs w:val="21"/>
        </w:rPr>
      </w:pPr>
      <w:r w:rsidRPr="00EC7ABC">
        <w:rPr>
          <w:rFonts w:ascii="宋体" w:eastAsia="宋体" w:hAnsi="宋体" w:cs="宋体" w:hint="eastAsia"/>
          <w:bCs/>
          <w:szCs w:val="21"/>
        </w:rPr>
        <w:t>@</w:t>
      </w:r>
      <w:r w:rsidRPr="00EC7ABC">
        <w:rPr>
          <w:rFonts w:ascii="宋体" w:eastAsia="宋体" w:hAnsi="宋体" w:cs="宋体" w:hint="eastAsia"/>
          <w:szCs w:val="21"/>
        </w:rPr>
        <w:t>巨</w:t>
      </w:r>
      <w:proofErr w:type="gramStart"/>
      <w:r w:rsidRPr="00EC7ABC">
        <w:rPr>
          <w:rFonts w:ascii="宋体" w:eastAsia="宋体" w:hAnsi="宋体" w:cs="宋体" w:hint="eastAsia"/>
          <w:szCs w:val="21"/>
        </w:rPr>
        <w:t>鳄</w:t>
      </w:r>
      <w:proofErr w:type="gramEnd"/>
      <w:r w:rsidRPr="00EC7ABC">
        <w:rPr>
          <w:rFonts w:ascii="宋体" w:eastAsia="宋体" w:hAnsi="宋体" w:cs="宋体" w:hint="eastAsia"/>
          <w:szCs w:val="21"/>
        </w:rPr>
        <w:t>《在建筑工场》，1929</w:t>
      </w:r>
    </w:p>
    <w:p w14:paraId="6CA2BEFC"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工头们忙碌地监督指挥每天八小时的工作。</w:t>
      </w:r>
    </w:p>
    <w:p w14:paraId="3A85B8E4"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黑色黄色白色棕色四色的工人，集合了，加紧地为工程师的一张图样而忙碌，新建筑的</w:t>
      </w:r>
      <w:proofErr w:type="gramStart"/>
      <w:r w:rsidRPr="00EC7ABC">
        <w:rPr>
          <w:rFonts w:ascii="宋体" w:eastAsia="宋体" w:hAnsi="宋体" w:cs="宋体" w:hint="eastAsia"/>
          <w:bCs/>
          <w:szCs w:val="21"/>
        </w:rPr>
        <w:t>轮廊</w:t>
      </w:r>
      <w:proofErr w:type="gramEnd"/>
      <w:r w:rsidRPr="00EC7ABC">
        <w:rPr>
          <w:rFonts w:ascii="宋体" w:eastAsia="宋体" w:hAnsi="宋体" w:cs="宋体" w:hint="eastAsia"/>
          <w:bCs/>
          <w:szCs w:val="21"/>
        </w:rPr>
        <w:t>，已粗具了。</w:t>
      </w:r>
    </w:p>
    <w:p w14:paraId="3712D9AC"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跑出后门，从槐树影下折向左方，我便站在矮的</w:t>
      </w:r>
      <w:proofErr w:type="gramStart"/>
      <w:r w:rsidRPr="00EC7ABC">
        <w:rPr>
          <w:rFonts w:ascii="宋体" w:eastAsia="宋体" w:hAnsi="宋体" w:cs="宋体" w:hint="eastAsia"/>
          <w:bCs/>
          <w:szCs w:val="21"/>
        </w:rPr>
        <w:t>围木一边</w:t>
      </w:r>
      <w:proofErr w:type="gramEnd"/>
      <w:r w:rsidRPr="00EC7ABC">
        <w:rPr>
          <w:rFonts w:ascii="宋体" w:eastAsia="宋体" w:hAnsi="宋体" w:cs="宋体" w:hint="eastAsia"/>
          <w:bCs/>
          <w:szCs w:val="21"/>
        </w:rPr>
        <w:t>不能再进的地方，看看苦力们工作。</w:t>
      </w:r>
    </w:p>
    <w:p w14:paraId="693562F7"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一个爱尔兰人工头跑过来，刚从指挥工人用三合土做深入地中六七尺的地基，在浮满铁锈的水里净过了手上的泥浆，爬起来。</w:t>
      </w:r>
    </w:p>
    <w:p w14:paraId="40228282"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「A「</w:t>
      </w:r>
      <w:proofErr w:type="spellStart"/>
      <w:r w:rsidRPr="00EC7ABC">
        <w:rPr>
          <w:rFonts w:ascii="宋体" w:eastAsia="宋体" w:hAnsi="宋体" w:cs="宋体" w:hint="eastAsia"/>
          <w:bCs/>
          <w:szCs w:val="21"/>
        </w:rPr>
        <w:t>eyouateac</w:t>
      </w:r>
      <w:proofErr w:type="spellEnd"/>
      <w:r w:rsidRPr="00EC7ABC">
        <w:rPr>
          <w:rFonts w:ascii="宋体" w:eastAsia="宋体" w:hAnsi="宋体" w:cs="宋体" w:hint="eastAsia"/>
          <w:bCs/>
          <w:szCs w:val="21"/>
        </w:rPr>
        <w:t>工e「工e「e?」眼望着我所执教的学校。</w:t>
      </w:r>
    </w:p>
    <w:p w14:paraId="06F59AD5"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「yes.」我给他呆了一下。</w:t>
      </w:r>
    </w:p>
    <w:p w14:paraId="17419C8C"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w:t>
      </w:r>
      <w:proofErr w:type="spellStart"/>
      <w:r w:rsidRPr="00EC7ABC">
        <w:rPr>
          <w:rFonts w:ascii="宋体" w:eastAsia="宋体" w:hAnsi="宋体" w:cs="宋体" w:hint="eastAsia"/>
          <w:bCs/>
          <w:szCs w:val="21"/>
        </w:rPr>
        <w:t>Iamve</w:t>
      </w:r>
      <w:proofErr w:type="spellEnd"/>
      <w:r w:rsidRPr="00EC7ABC">
        <w:rPr>
          <w:rFonts w:ascii="宋体" w:eastAsia="宋体" w:hAnsi="宋体" w:cs="宋体" w:hint="eastAsia"/>
          <w:bCs/>
          <w:szCs w:val="21"/>
        </w:rPr>
        <w:t>「</w:t>
      </w:r>
      <w:proofErr w:type="spellStart"/>
      <w:r w:rsidRPr="00EC7ABC">
        <w:rPr>
          <w:rFonts w:ascii="宋体" w:eastAsia="宋体" w:hAnsi="宋体" w:cs="宋体" w:hint="eastAsia"/>
          <w:bCs/>
          <w:szCs w:val="21"/>
        </w:rPr>
        <w:t>yso</w:t>
      </w:r>
      <w:proofErr w:type="spellEnd"/>
      <w:r w:rsidRPr="00EC7ABC">
        <w:rPr>
          <w:rFonts w:ascii="宋体" w:eastAsia="宋体" w:hAnsi="宋体" w:cs="宋体" w:hint="eastAsia"/>
          <w:bCs/>
          <w:szCs w:val="21"/>
        </w:rPr>
        <w:t>「「y……t工</w:t>
      </w:r>
      <w:proofErr w:type="spellStart"/>
      <w:r w:rsidRPr="00EC7ABC">
        <w:rPr>
          <w:rFonts w:ascii="宋体" w:eastAsia="宋体" w:hAnsi="宋体" w:cs="宋体" w:hint="eastAsia"/>
          <w:bCs/>
          <w:szCs w:val="21"/>
        </w:rPr>
        <w:t>atis</w:t>
      </w:r>
      <w:proofErr w:type="spellEnd"/>
      <w:r w:rsidRPr="00EC7ABC">
        <w:rPr>
          <w:rFonts w:ascii="宋体" w:eastAsia="宋体" w:hAnsi="宋体" w:cs="宋体" w:hint="eastAsia"/>
          <w:bCs/>
          <w:szCs w:val="21"/>
        </w:rPr>
        <w:t>……」指手划脚微笑对着我说话。</w:t>
      </w:r>
    </w:p>
    <w:p w14:paraId="4B1F5F0E"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我见他</w:t>
      </w:r>
      <w:proofErr w:type="gramStart"/>
      <w:r w:rsidRPr="00EC7ABC">
        <w:rPr>
          <w:rFonts w:ascii="宋体" w:eastAsia="宋体" w:hAnsi="宋体" w:cs="宋体" w:hint="eastAsia"/>
          <w:bCs/>
          <w:szCs w:val="21"/>
        </w:rPr>
        <w:t>酒醉着</w:t>
      </w:r>
      <w:proofErr w:type="gramEnd"/>
      <w:r w:rsidRPr="00EC7ABC">
        <w:rPr>
          <w:rFonts w:ascii="宋体" w:eastAsia="宋体" w:hAnsi="宋体" w:cs="宋体" w:hint="eastAsia"/>
          <w:bCs/>
          <w:szCs w:val="21"/>
        </w:rPr>
        <w:t>的</w:t>
      </w:r>
      <w:proofErr w:type="gramStart"/>
      <w:r w:rsidRPr="00EC7ABC">
        <w:rPr>
          <w:rFonts w:ascii="宋体" w:eastAsia="宋体" w:hAnsi="宋体" w:cs="宋体" w:hint="eastAsia"/>
          <w:bCs/>
          <w:szCs w:val="21"/>
        </w:rPr>
        <w:t>红而且</w:t>
      </w:r>
      <w:proofErr w:type="gramEnd"/>
      <w:r w:rsidRPr="00EC7ABC">
        <w:rPr>
          <w:rFonts w:ascii="宋体" w:eastAsia="宋体" w:hAnsi="宋体" w:cs="宋体" w:hint="eastAsia"/>
          <w:bCs/>
          <w:szCs w:val="21"/>
        </w:rPr>
        <w:t>带白的脸孔,稀疏的胡子旁边，染上了米般大的一粒土泥，钉在皱纹的中央，恰像一个苍蝇。</w:t>
      </w:r>
    </w:p>
    <w:p w14:paraId="0D8E7EC5"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他说下去，没有停止。</w:t>
      </w:r>
    </w:p>
    <w:p w14:paraId="2EA20783"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我听不大懂爱尔兰腔的英语，便用手式替代我「领会了」的回话。</w:t>
      </w:r>
    </w:p>
    <w:p w14:paraId="1906EC0F"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「这不是</w:t>
      </w:r>
      <w:proofErr w:type="gramStart"/>
      <w:r w:rsidRPr="00EC7ABC">
        <w:rPr>
          <w:rFonts w:ascii="宋体" w:eastAsia="宋体" w:hAnsi="宋体" w:cs="宋体" w:hint="eastAsia"/>
          <w:bCs/>
          <w:szCs w:val="21"/>
        </w:rPr>
        <w:t>一所有着</w:t>
      </w:r>
      <w:proofErr w:type="gramEnd"/>
      <w:r w:rsidRPr="00EC7ABC">
        <w:rPr>
          <w:rFonts w:ascii="宋体" w:eastAsia="宋体" w:hAnsi="宋体" w:cs="宋体" w:hint="eastAsia"/>
          <w:bCs/>
          <w:szCs w:val="21"/>
        </w:rPr>
        <w:t>围墙的大厦？」</w:t>
      </w:r>
    </w:p>
    <w:p w14:paraId="399AA928"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lastRenderedPageBreak/>
        <w:t>「这是长</w:t>
      </w:r>
      <w:proofErr w:type="gramStart"/>
      <w:r w:rsidRPr="00EC7ABC">
        <w:rPr>
          <w:rFonts w:ascii="宋体" w:eastAsia="宋体" w:hAnsi="宋体" w:cs="宋体" w:hint="eastAsia"/>
          <w:bCs/>
          <w:szCs w:val="21"/>
        </w:rPr>
        <w:t>了草</w:t>
      </w:r>
      <w:proofErr w:type="gramEnd"/>
      <w:r w:rsidRPr="00EC7ABC">
        <w:rPr>
          <w:rFonts w:ascii="宋体" w:eastAsia="宋体" w:hAnsi="宋体" w:cs="宋体" w:hint="eastAsia"/>
          <w:bCs/>
          <w:szCs w:val="21"/>
        </w:rPr>
        <w:t>的荒地！」</w:t>
      </w:r>
    </w:p>
    <w:p w14:paraId="7D5835B9"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「这是一平方尺要值六块钱的……」</w:t>
      </w:r>
    </w:p>
    <w:p w14:paraId="3C120460"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「这是……咦！半年的光景，拆毁的已经拆毁,建筑的又在建筑……」</w:t>
      </w:r>
    </w:p>
    <w:p w14:paraId="1A3EAE9E"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我不肯打断我的思索，给他呆了一下之后，稍为应酬，便又奇怪我平时</w:t>
      </w:r>
      <w:proofErr w:type="gramStart"/>
      <w:r w:rsidRPr="00EC7ABC">
        <w:rPr>
          <w:rFonts w:ascii="宋体" w:eastAsia="宋体" w:hAnsi="宋体" w:cs="宋体" w:hint="eastAsia"/>
          <w:bCs/>
          <w:szCs w:val="21"/>
        </w:rPr>
        <w:t>毎</w:t>
      </w:r>
      <w:proofErr w:type="gramEnd"/>
      <w:r w:rsidRPr="00EC7ABC">
        <w:rPr>
          <w:rFonts w:ascii="宋体" w:eastAsia="宋体" w:hAnsi="宋体" w:cs="宋体" w:hint="eastAsia"/>
          <w:bCs/>
          <w:szCs w:val="21"/>
        </w:rPr>
        <w:t>天要往槐树</w:t>
      </w:r>
      <w:proofErr w:type="gramStart"/>
      <w:r w:rsidRPr="00EC7ABC">
        <w:rPr>
          <w:rFonts w:ascii="宋体" w:eastAsia="宋体" w:hAnsi="宋体" w:cs="宋体" w:hint="eastAsia"/>
          <w:bCs/>
          <w:szCs w:val="21"/>
        </w:rPr>
        <w:t>影下去</w:t>
      </w:r>
      <w:proofErr w:type="gramEnd"/>
      <w:r w:rsidRPr="00EC7ABC">
        <w:rPr>
          <w:rFonts w:ascii="宋体" w:eastAsia="宋体" w:hAnsi="宋体" w:cs="宋体" w:hint="eastAsia"/>
          <w:bCs/>
          <w:szCs w:val="21"/>
        </w:rPr>
        <w:t>而从来没有留意到这巨大的建筑。</w:t>
      </w:r>
    </w:p>
    <w:p w14:paraId="71BDB1C5"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那个工头大约知道我不大懂他的讲话，脚一溜，走了。</w:t>
      </w:r>
    </w:p>
    <w:p w14:paraId="1559D29F"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「大嫂,慢些吧，红毛鬼跑到那边了。」在下层工作的一个男工，伸了个懒腰。用染满三合土浆的手，握了拳头，向腰部轻</w:t>
      </w:r>
      <w:proofErr w:type="gramStart"/>
      <w:r w:rsidRPr="00EC7ABC">
        <w:rPr>
          <w:rFonts w:ascii="宋体" w:eastAsia="宋体" w:hAnsi="宋体" w:cs="宋体" w:hint="eastAsia"/>
          <w:bCs/>
          <w:szCs w:val="21"/>
        </w:rPr>
        <w:t>槌着</w:t>
      </w:r>
      <w:proofErr w:type="gramEnd"/>
      <w:r w:rsidRPr="00EC7ABC">
        <w:rPr>
          <w:rFonts w:ascii="宋体" w:eastAsia="宋体" w:hAnsi="宋体" w:cs="宋体" w:hint="eastAsia"/>
          <w:bCs/>
          <w:szCs w:val="21"/>
        </w:rPr>
        <w:t>，再打一个哈欠。</w:t>
      </w:r>
    </w:p>
    <w:p w14:paraId="31F1E193"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「倦了吗？工头会给你一个利害！他可以扣你的工资……」汗泻到鼻梁的女工，顶上了</w:t>
      </w:r>
      <w:proofErr w:type="gramStart"/>
      <w:r w:rsidRPr="00EC7ABC">
        <w:rPr>
          <w:rFonts w:ascii="宋体" w:eastAsia="宋体" w:hAnsi="宋体" w:cs="宋体" w:hint="eastAsia"/>
          <w:bCs/>
          <w:szCs w:val="21"/>
        </w:rPr>
        <w:t>一</w:t>
      </w:r>
      <w:proofErr w:type="gramEnd"/>
      <w:r w:rsidRPr="00EC7ABC">
        <w:rPr>
          <w:rFonts w:ascii="宋体" w:eastAsia="宋体" w:hAnsi="宋体" w:cs="宋体" w:hint="eastAsia"/>
          <w:bCs/>
          <w:szCs w:val="21"/>
        </w:rPr>
        <w:t>铅桶的三合土，正预备给下层的男工接去。</w:t>
      </w:r>
    </w:p>
    <w:p w14:paraId="276786A4"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「等一会吧。请你拿一杯茶我喝喝，</w:t>
      </w:r>
      <w:proofErr w:type="gramStart"/>
      <w:r w:rsidRPr="00EC7ABC">
        <w:rPr>
          <w:rFonts w:ascii="宋体" w:eastAsia="宋体" w:hAnsi="宋体" w:cs="宋体" w:hint="eastAsia"/>
          <w:bCs/>
          <w:color w:val="FF0000"/>
          <w:szCs w:val="21"/>
        </w:rPr>
        <w:t>喉子</w:t>
      </w:r>
      <w:r w:rsidRPr="00EC7ABC">
        <w:rPr>
          <w:rFonts w:ascii="宋体" w:eastAsia="宋体" w:hAnsi="宋体" w:cs="宋体" w:hint="eastAsia"/>
          <w:bCs/>
          <w:szCs w:val="21"/>
        </w:rPr>
        <w:t>干</w:t>
      </w:r>
      <w:proofErr w:type="gramEnd"/>
      <w:r w:rsidRPr="00EC7ABC">
        <w:rPr>
          <w:rFonts w:ascii="宋体" w:eastAsia="宋体" w:hAnsi="宋体" w:cs="宋体" w:hint="eastAsia"/>
          <w:bCs/>
          <w:szCs w:val="21"/>
        </w:rPr>
        <w:t>了！」</w:t>
      </w:r>
    </w:p>
    <w:p w14:paraId="49A50AEF"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「好吧，不过请快些？我们要使工头儿喜欢。」</w:t>
      </w:r>
    </w:p>
    <w:p w14:paraId="5BA145FE"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w:t>
      </w:r>
      <w:proofErr w:type="gramStart"/>
      <w:r w:rsidRPr="00EC7ABC">
        <w:rPr>
          <w:rFonts w:ascii="宋体" w:eastAsia="宋体" w:hAnsi="宋体" w:cs="宋体" w:hint="eastAsia"/>
          <w:bCs/>
          <w:szCs w:val="21"/>
        </w:rPr>
        <w:t>喉子干</w:t>
      </w:r>
      <w:proofErr w:type="gramEnd"/>
      <w:r w:rsidRPr="00EC7ABC">
        <w:rPr>
          <w:rFonts w:ascii="宋体" w:eastAsia="宋体" w:hAnsi="宋体" w:cs="宋体" w:hint="eastAsia"/>
          <w:bCs/>
          <w:szCs w:val="21"/>
        </w:rPr>
        <w:t>极了！」男的脸色青白而且焦黑，额间刻着无数的横痕，表示他的青春,已在劳苦的工作之下解决了。</w:t>
      </w:r>
    </w:p>
    <w:p w14:paraId="550712F0"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于是，女的用代茶杯用的空牛奶罐，向一个汲水的铅桶内</w:t>
      </w:r>
      <w:proofErr w:type="gramStart"/>
      <w:r w:rsidRPr="00EC7ABC">
        <w:rPr>
          <w:rFonts w:ascii="宋体" w:eastAsia="宋体" w:hAnsi="宋体" w:cs="宋体" w:hint="eastAsia"/>
          <w:bCs/>
          <w:szCs w:val="21"/>
        </w:rPr>
        <w:t>一</w:t>
      </w:r>
      <w:proofErr w:type="gramEnd"/>
      <w:r w:rsidRPr="00EC7ABC">
        <w:rPr>
          <w:rFonts w:ascii="宋体" w:eastAsia="宋体" w:hAnsi="宋体" w:cs="宋体" w:hint="eastAsia"/>
          <w:bCs/>
          <w:szCs w:val="21"/>
        </w:rPr>
        <w:t>搯（掏），热气飞出。</w:t>
      </w:r>
    </w:p>
    <w:p w14:paraId="0B6E7016"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递了下去。</w:t>
      </w:r>
    </w:p>
    <w:p w14:paraId="26CEA8E0"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男的</w:t>
      </w:r>
      <w:proofErr w:type="gramStart"/>
      <w:r w:rsidRPr="00EC7ABC">
        <w:rPr>
          <w:rFonts w:ascii="宋体" w:eastAsia="宋体" w:hAnsi="宋体" w:cs="宋体" w:hint="eastAsia"/>
          <w:bCs/>
          <w:szCs w:val="21"/>
        </w:rPr>
        <w:t>牛饮着</w:t>
      </w:r>
      <w:proofErr w:type="gramEnd"/>
      <w:r w:rsidRPr="00EC7ABC">
        <w:rPr>
          <w:rFonts w:ascii="宋体" w:eastAsia="宋体" w:hAnsi="宋体" w:cs="宋体" w:hint="eastAsia"/>
          <w:bCs/>
          <w:szCs w:val="21"/>
        </w:rPr>
        <w:t>，同时</w:t>
      </w:r>
      <w:proofErr w:type="gramStart"/>
      <w:r w:rsidRPr="00EC7ABC">
        <w:rPr>
          <w:rFonts w:ascii="宋体" w:eastAsia="宋体" w:hAnsi="宋体" w:cs="宋体" w:hint="eastAsia"/>
          <w:bCs/>
          <w:szCs w:val="21"/>
        </w:rPr>
        <w:t>搥着</w:t>
      </w:r>
      <w:proofErr w:type="gramEnd"/>
      <w:r w:rsidRPr="00EC7ABC">
        <w:rPr>
          <w:rFonts w:ascii="宋体" w:eastAsia="宋体" w:hAnsi="宋体" w:cs="宋体" w:hint="eastAsia"/>
          <w:bCs/>
          <w:szCs w:val="21"/>
        </w:rPr>
        <w:t>胸。「还要吗？」女的手背叉腰，诚恳地问，微笑着。</w:t>
      </w:r>
    </w:p>
    <w:p w14:paraId="61316BA5"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我恍惚看见站在我相距二丈远近那位女苦力，颈上藏了珠</w:t>
      </w:r>
      <w:proofErr w:type="gramStart"/>
      <w:r w:rsidRPr="00EC7ABC">
        <w:rPr>
          <w:rFonts w:ascii="宋体" w:eastAsia="宋体" w:hAnsi="宋体" w:cs="宋体" w:hint="eastAsia"/>
          <w:bCs/>
          <w:szCs w:val="21"/>
        </w:rPr>
        <w:t>珞</w:t>
      </w:r>
      <w:proofErr w:type="gramEnd"/>
      <w:r w:rsidRPr="00EC7ABC">
        <w:rPr>
          <w:rFonts w:ascii="宋体" w:eastAsia="宋体" w:hAnsi="宋体" w:cs="宋体" w:hint="eastAsia"/>
          <w:bCs/>
          <w:szCs w:val="21"/>
        </w:rPr>
        <w:t>，身上是绿色庄严而又柔和的外敞，</w:t>
      </w:r>
      <w:proofErr w:type="gramStart"/>
      <w:r w:rsidRPr="00EC7ABC">
        <w:rPr>
          <w:rFonts w:ascii="宋体" w:eastAsia="宋体" w:hAnsi="宋体" w:cs="宋体" w:hint="eastAsia"/>
          <w:bCs/>
          <w:szCs w:val="21"/>
        </w:rPr>
        <w:t>骑在昂颈的</w:t>
      </w:r>
      <w:proofErr w:type="gramEnd"/>
      <w:r w:rsidRPr="00EC7ABC">
        <w:rPr>
          <w:rFonts w:ascii="宋体" w:eastAsia="宋体" w:hAnsi="宋体" w:cs="宋体" w:hint="eastAsia"/>
          <w:bCs/>
          <w:szCs w:val="21"/>
        </w:rPr>
        <w:t>白马上，散布着浓烈的香气，她是上帝座旁的一位，是有着圣人的灵魂的。我找不出比她仁慈的人了。</w:t>
      </w:r>
    </w:p>
    <w:p w14:paraId="3FFB83B7"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沙土垒成的小山，城濠般的土坑环绕着，铁条的柱子</w:t>
      </w:r>
      <w:proofErr w:type="gramStart"/>
      <w:r w:rsidRPr="00EC7ABC">
        <w:rPr>
          <w:rFonts w:ascii="宋体" w:eastAsia="宋体" w:hAnsi="宋体" w:cs="宋体" w:hint="eastAsia"/>
          <w:bCs/>
          <w:szCs w:val="21"/>
        </w:rPr>
        <w:t>竖</w:t>
      </w:r>
      <w:proofErr w:type="gramEnd"/>
      <w:r w:rsidRPr="00EC7ABC">
        <w:rPr>
          <w:rFonts w:ascii="宋体" w:eastAsia="宋体" w:hAnsi="宋体" w:cs="宋体" w:hint="eastAsia"/>
          <w:bCs/>
          <w:szCs w:val="21"/>
        </w:rPr>
        <w:t>下去又用木板夹好，四条木板跨在土坑上，铁锈溶化在地底七八尺</w:t>
      </w:r>
      <w:r w:rsidRPr="00EC7ABC">
        <w:rPr>
          <w:rFonts w:ascii="宋体" w:eastAsia="宋体" w:hAnsi="宋体" w:cs="宋体" w:hint="eastAsia"/>
          <w:bCs/>
          <w:color w:val="FF0000"/>
          <w:szCs w:val="21"/>
        </w:rPr>
        <w:t>深浅</w:t>
      </w:r>
      <w:r w:rsidRPr="00EC7ABC">
        <w:rPr>
          <w:rFonts w:ascii="宋体" w:eastAsia="宋体" w:hAnsi="宋体" w:cs="宋体" w:hint="eastAsia"/>
          <w:bCs/>
          <w:szCs w:val="21"/>
        </w:rPr>
        <w:t>的水面。</w:t>
      </w:r>
    </w:p>
    <w:p w14:paraId="2EF8D71A"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沙土的小山在中央，像一个岛，又像雄壮的坟墓，蚁般的苦工，嗅着土的血腥，不息地勤作着。</w:t>
      </w:r>
    </w:p>
    <w:p w14:paraId="1B60CF33"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靠十字马路的两面，已竖起了像平台般的底层建筑物，用斜着的阔木板拦在平台的底层的建筑物的上面，工人蚁聚着，不息地在动作。</w:t>
      </w:r>
    </w:p>
    <w:p w14:paraId="6BF98754"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穿灰绿衣的爱尔兰工头拿着曲尺，量着在上面，正在预备第二层的建筑，一个黄衣的华人工头也拿了曲尺，另外加一枝铅笔，一本小册子。</w:t>
      </w:r>
    </w:p>
    <w:p w14:paraId="5EC99D5F"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轧碎石子的机器，拍拍地响着，轻烟吹回蚁聚的平台上的底层的建筑物上面，因为来了一阵风，蚁聚的苦力于是就好像站在云端：</w:t>
      </w:r>
    </w:p>
    <w:p w14:paraId="77A72917"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「这里叫他们动手。」爱尔兰工头的声音。</w:t>
      </w:r>
    </w:p>
    <w:p w14:paraId="62E0408E"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「喂，这里来动手工作！」华人工头命令工人。</w:t>
      </w:r>
    </w:p>
    <w:p w14:paraId="50196253"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「荷荷……」</w:t>
      </w:r>
    </w:p>
    <w:p w14:paraId="78DDE2B7"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「砰砰……」</w:t>
      </w:r>
    </w:p>
    <w:p w14:paraId="734F7B24"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「铁柱架！」云端来了一声！</w:t>
      </w:r>
    </w:p>
    <w:p w14:paraId="4B340D3D"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「铁柱架！」</w:t>
      </w:r>
    </w:p>
    <w:p w14:paraId="26ECAC10"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黑色工人们便飞般走过去。</w:t>
      </w:r>
    </w:p>
    <w:p w14:paraId="60919F8D"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「三合土架！」又是一个命令。</w:t>
      </w:r>
    </w:p>
    <w:p w14:paraId="4DA2D7D6"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「三合土架！」下面用海南的土话。</w:t>
      </w:r>
    </w:p>
    <w:p w14:paraId="7B3F10FE"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阔脚趾牛掌般的女工们飞般走过去。</w:t>
      </w:r>
    </w:p>
    <w:p w14:paraId="3D7BE1D3"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「水平！」</w:t>
      </w:r>
    </w:p>
    <w:p w14:paraId="549337BD"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「水平！」</w:t>
      </w:r>
    </w:p>
    <w:p w14:paraId="2ECE3091"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「荷荷！荷荷！」</w:t>
      </w:r>
    </w:p>
    <w:p w14:paraId="3729FB86"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「杭育……杭育！」</w:t>
      </w:r>
    </w:p>
    <w:p w14:paraId="60A31D24" w14:textId="77777777" w:rsidR="00EC7ABC" w:rsidRPr="00EC7ABC" w:rsidRDefault="00EC7ABC" w:rsidP="00EC7ABC">
      <w:pPr>
        <w:ind w:firstLineChars="200" w:firstLine="420"/>
        <w:rPr>
          <w:rFonts w:ascii="宋体" w:eastAsia="宋体" w:hAnsi="宋体" w:cs="宋体"/>
          <w:bCs/>
          <w:szCs w:val="21"/>
        </w:rPr>
      </w:pPr>
      <w:proofErr w:type="gramStart"/>
      <w:r w:rsidRPr="00EC7ABC">
        <w:rPr>
          <w:rFonts w:ascii="宋体" w:eastAsia="宋体" w:hAnsi="宋体" w:cs="宋体" w:hint="eastAsia"/>
          <w:bCs/>
          <w:szCs w:val="21"/>
        </w:rPr>
        <w:lastRenderedPageBreak/>
        <w:t>斜阔木板</w:t>
      </w:r>
      <w:proofErr w:type="gramEnd"/>
      <w:r w:rsidRPr="00EC7ABC">
        <w:rPr>
          <w:rFonts w:ascii="宋体" w:eastAsia="宋体" w:hAnsi="宋体" w:cs="宋体" w:hint="eastAsia"/>
          <w:bCs/>
          <w:szCs w:val="21"/>
        </w:rPr>
        <w:t>上拥挤着上上下下的工人。</w:t>
      </w:r>
    </w:p>
    <w:p w14:paraId="6CA1E9A2"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靠近操场那面是建筑工场的办公室，白粉写在两块横木上：「office」壁上。爱尔兰种的总工头吸着卷烟，一手撑在木板钉成的「office」壁上，左脚摇荡着，真是神气。</w:t>
      </w:r>
    </w:p>
    <w:p w14:paraId="1A8CD9D9"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棕色的工人，持了警棍笔挺的在十字马路那面的木栅口，那里有屏障似的广告画十多幅，他似乎有什么紧要的接待，须借重他的仪表。</w:t>
      </w:r>
    </w:p>
    <w:p w14:paraId="288E2630" w14:textId="77777777" w:rsidR="00EC7ABC" w:rsidRPr="00EC7ABC" w:rsidRDefault="00EC7ABC" w:rsidP="00EC7ABC">
      <w:pPr>
        <w:ind w:firstLineChars="200" w:firstLine="420"/>
        <w:rPr>
          <w:rFonts w:ascii="宋体" w:eastAsia="宋体" w:hAnsi="宋体" w:cs="宋体"/>
          <w:bCs/>
          <w:szCs w:val="21"/>
        </w:rPr>
      </w:pPr>
      <w:proofErr w:type="gramStart"/>
      <w:r w:rsidRPr="00EC7ABC">
        <w:rPr>
          <w:rFonts w:ascii="宋体" w:eastAsia="宋体" w:hAnsi="宋体" w:cs="宋体" w:hint="eastAsia"/>
          <w:bCs/>
          <w:szCs w:val="21"/>
        </w:rPr>
        <w:t>咕噜咕噜</w:t>
      </w:r>
      <w:proofErr w:type="gramEnd"/>
      <w:r w:rsidRPr="00EC7ABC">
        <w:rPr>
          <w:rFonts w:ascii="宋体" w:eastAsia="宋体" w:hAnsi="宋体" w:cs="宋体" w:hint="eastAsia"/>
          <w:bCs/>
          <w:szCs w:val="21"/>
        </w:rPr>
        <w:t>不休地谈着或唱着的四个黑色工人，像要倒下般地在使用二架抽水架，城濠般的土坑，坑里有铁锈浮着的水，</w:t>
      </w:r>
      <w:proofErr w:type="gramStart"/>
      <w:r w:rsidRPr="00EC7ABC">
        <w:rPr>
          <w:rFonts w:ascii="宋体" w:eastAsia="宋体" w:hAnsi="宋体" w:cs="宋体" w:hint="eastAsia"/>
          <w:bCs/>
          <w:szCs w:val="21"/>
        </w:rPr>
        <w:t>从机口吐出</w:t>
      </w:r>
      <w:proofErr w:type="gramEnd"/>
      <w:r w:rsidRPr="00EC7ABC">
        <w:rPr>
          <w:rFonts w:ascii="宋体" w:eastAsia="宋体" w:hAnsi="宋体" w:cs="宋体" w:hint="eastAsia"/>
          <w:bCs/>
          <w:szCs w:val="21"/>
        </w:rPr>
        <w:t>冲入水沟——直到海。</w:t>
      </w:r>
    </w:p>
    <w:p w14:paraId="705BB66F"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「老哥，你的婆娘真会做，我觉她一息不停的，力大……」</w:t>
      </w:r>
    </w:p>
    <w:p w14:paraId="0972A69B"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被一个矮小的称为「老哥」的瘦削身体的工人听到了，但没有理会。</w:t>
      </w:r>
    </w:p>
    <w:p w14:paraId="0E6E398A"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「可不是吗？沙砾会变轻的，只要上她的肩头……」偷偷打着脊梁的一个</w:t>
      </w:r>
      <w:proofErr w:type="gramStart"/>
      <w:r w:rsidRPr="00EC7ABC">
        <w:rPr>
          <w:rFonts w:ascii="宋体" w:eastAsia="宋体" w:hAnsi="宋体" w:cs="宋体" w:hint="eastAsia"/>
          <w:bCs/>
          <w:szCs w:val="21"/>
        </w:rPr>
        <w:t>满身脏腻的</w:t>
      </w:r>
      <w:proofErr w:type="gramEnd"/>
      <w:r w:rsidRPr="00EC7ABC">
        <w:rPr>
          <w:rFonts w:ascii="宋体" w:eastAsia="宋体" w:hAnsi="宋体" w:cs="宋体" w:hint="eastAsia"/>
          <w:bCs/>
          <w:szCs w:val="21"/>
        </w:rPr>
        <w:t>工人插嘴。</w:t>
      </w:r>
    </w:p>
    <w:p w14:paraId="35A22392"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「别提吧？提起便要使他伤心。」他的邻人急忙地说：「抽一支香烟吗？」立刻转向那位老哥。</w:t>
      </w:r>
    </w:p>
    <w:p w14:paraId="283B79F9"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「还没有到休息的时间，给红色工头看见，那就窘了……」老哥凄然地回答。</w:t>
      </w:r>
    </w:p>
    <w:p w14:paraId="0CC30872"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于是默然，大家加劲地工作。</w:t>
      </w:r>
    </w:p>
    <w:p w14:paraId="3127BFBA"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被称为老哥的，被调下去帮助黑色工人照管轧碎石子的机器。从平台式的底层的建筑物上面跑下。低垂着头，苍白到青色的鱼肚般的脸，显然在吞泪……</w:t>
      </w:r>
    </w:p>
    <w:p w14:paraId="5CF312E4"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是的，工头中的一位是他的亲戚，所以……</w:t>
      </w:r>
    </w:p>
    <w:p w14:paraId="7428AA3D"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「讲吧，他为甚么这样？」</w:t>
      </w:r>
    </w:p>
    <w:p w14:paraId="5717D833"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「唉！」那个邻居似乎兴奋起来。</w:t>
      </w:r>
    </w:p>
    <w:p w14:paraId="48CE080D"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工人们热烈地</w:t>
      </w:r>
      <w:proofErr w:type="gramStart"/>
      <w:r w:rsidRPr="00EC7ABC">
        <w:rPr>
          <w:rFonts w:ascii="宋体" w:eastAsia="宋体" w:hAnsi="宋体" w:cs="宋体" w:hint="eastAsia"/>
          <w:bCs/>
          <w:szCs w:val="21"/>
        </w:rPr>
        <w:t>紧催着</w:t>
      </w:r>
      <w:proofErr w:type="gramEnd"/>
      <w:r w:rsidRPr="00EC7ABC">
        <w:rPr>
          <w:rFonts w:ascii="宋体" w:eastAsia="宋体" w:hAnsi="宋体" w:cs="宋体" w:hint="eastAsia"/>
          <w:bCs/>
          <w:szCs w:val="21"/>
        </w:rPr>
        <w:t>，于是他</w:t>
      </w:r>
      <w:proofErr w:type="gramStart"/>
      <w:r w:rsidRPr="00EC7ABC">
        <w:rPr>
          <w:rFonts w:ascii="宋体" w:eastAsia="宋体" w:hAnsi="宋体" w:cs="宋体" w:hint="eastAsia"/>
          <w:bCs/>
          <w:color w:val="FF0000"/>
          <w:szCs w:val="21"/>
        </w:rPr>
        <w:t>陆续</w:t>
      </w:r>
      <w:r w:rsidRPr="00EC7ABC">
        <w:rPr>
          <w:rFonts w:ascii="宋体" w:eastAsia="宋体" w:hAnsi="宋体" w:cs="宋体" w:hint="eastAsia"/>
          <w:bCs/>
          <w:szCs w:val="21"/>
        </w:rPr>
        <w:t>讲</w:t>
      </w:r>
      <w:proofErr w:type="gramEnd"/>
      <w:r w:rsidRPr="00EC7ABC">
        <w:rPr>
          <w:rFonts w:ascii="宋体" w:eastAsia="宋体" w:hAnsi="宋体" w:cs="宋体" w:hint="eastAsia"/>
          <w:bCs/>
          <w:szCs w:val="21"/>
        </w:rPr>
        <w:t>下去。</w:t>
      </w:r>
    </w:p>
    <w:p w14:paraId="2317A74D"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屏息了好一会。</w:t>
      </w:r>
    </w:p>
    <w:p w14:paraId="5D7A00E0"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那个邻人于是续着。</w:t>
      </w:r>
    </w:p>
    <w:p w14:paraId="2C806B4A"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「现在这个？是他的妻子的妹子，他的妻是一个更会做更力大的，某一年在某建筑物高</w:t>
      </w:r>
      <w:proofErr w:type="gramStart"/>
      <w:r w:rsidRPr="00EC7ABC">
        <w:rPr>
          <w:rFonts w:ascii="宋体" w:eastAsia="宋体" w:hAnsi="宋体" w:cs="宋体" w:hint="eastAsia"/>
          <w:bCs/>
          <w:szCs w:val="21"/>
        </w:rPr>
        <w:t>高</w:t>
      </w:r>
      <w:proofErr w:type="gramEnd"/>
      <w:r w:rsidRPr="00EC7ABC">
        <w:rPr>
          <w:rFonts w:ascii="宋体" w:eastAsia="宋体" w:hAnsi="宋体" w:cs="宋体" w:hint="eastAsia"/>
          <w:bCs/>
          <w:szCs w:val="21"/>
        </w:rPr>
        <w:t>的五层楼顶上掉下来了……」</w:t>
      </w:r>
    </w:p>
    <w:p w14:paraId="55A0CE86"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w:t>
      </w:r>
      <w:proofErr w:type="gramStart"/>
      <w:r w:rsidRPr="00EC7ABC">
        <w:rPr>
          <w:rFonts w:ascii="宋体" w:eastAsia="宋体" w:hAnsi="宋体" w:cs="宋体" w:hint="eastAsia"/>
          <w:bCs/>
          <w:szCs w:val="21"/>
        </w:rPr>
        <w:t>掉死了</w:t>
      </w:r>
      <w:proofErr w:type="gramEnd"/>
      <w:r w:rsidRPr="00EC7ABC">
        <w:rPr>
          <w:rFonts w:ascii="宋体" w:eastAsia="宋体" w:hAnsi="宋体" w:cs="宋体" w:hint="eastAsia"/>
          <w:bCs/>
          <w:szCs w:val="21"/>
        </w:rPr>
        <w:t>吗？……」矮小的工人尖锐的眼睛望着她。</w:t>
      </w:r>
    </w:p>
    <w:p w14:paraId="151FBFF3"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「正是，砰的一声，你知道，血浆飞去二丈外呢！瞬间不是活跃的人呀！……」</w:t>
      </w:r>
    </w:p>
    <w:p w14:paraId="7E139BE0"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「啊！啊！可……怕……可……怕……」其余的工人停止了工作，好像木偶，眼睛都望到地面去，好像在找什么东西。</w:t>
      </w:r>
    </w:p>
    <w:p w14:paraId="514FCEF8"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成群的女工，拿水的，拿三合土的，和黑色工人拿铁柱的，</w:t>
      </w:r>
      <w:proofErr w:type="gramStart"/>
      <w:r w:rsidRPr="00EC7ABC">
        <w:rPr>
          <w:rFonts w:ascii="宋体" w:eastAsia="宋体" w:hAnsi="宋体" w:cs="宋体" w:hint="eastAsia"/>
          <w:bCs/>
          <w:color w:val="FF0000"/>
          <w:szCs w:val="21"/>
        </w:rPr>
        <w:t>络绎</w:t>
      </w:r>
      <w:r w:rsidRPr="00EC7ABC">
        <w:rPr>
          <w:rFonts w:ascii="宋体" w:eastAsia="宋体" w:hAnsi="宋体" w:cs="宋体" w:hint="eastAsia"/>
          <w:bCs/>
          <w:szCs w:val="21"/>
        </w:rPr>
        <w:t>着</w:t>
      </w:r>
      <w:proofErr w:type="gramEnd"/>
      <w:r w:rsidRPr="00EC7ABC">
        <w:rPr>
          <w:rFonts w:ascii="宋体" w:eastAsia="宋体" w:hAnsi="宋体" w:cs="宋体" w:hint="eastAsia"/>
          <w:bCs/>
          <w:szCs w:val="21"/>
        </w:rPr>
        <w:t>，加紧的工作。</w:t>
      </w:r>
    </w:p>
    <w:p w14:paraId="7DC3DDD3"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「正像方才的情形，那时我也在五层屋顶做工，我向下望时，我不觉几乎也掉下去！那时，有人去告诉她的丈夫，他正在二楼的室内做工，</w:t>
      </w:r>
      <w:proofErr w:type="gramStart"/>
      <w:r w:rsidRPr="00EC7ABC">
        <w:rPr>
          <w:rFonts w:ascii="宋体" w:eastAsia="宋体" w:hAnsi="宋体" w:cs="宋体" w:hint="eastAsia"/>
          <w:bCs/>
          <w:szCs w:val="21"/>
        </w:rPr>
        <w:t>一</w:t>
      </w:r>
      <w:proofErr w:type="gramEnd"/>
      <w:r w:rsidRPr="00EC7ABC">
        <w:rPr>
          <w:rFonts w:ascii="宋体" w:eastAsia="宋体" w:hAnsi="宋体" w:cs="宋体" w:hint="eastAsia"/>
          <w:bCs/>
          <w:szCs w:val="21"/>
        </w:rPr>
        <w:t>听便晕过去。</w:t>
      </w:r>
    </w:p>
    <w:p w14:paraId="5E21F0C5"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「后来，料想不到的，不想他们平淡的夫妇，感情有这样好，他，那个我的朋友，忽然飞下楼去，紧紧地抱住撞破了头鲜血淋漓肉浆四逬的</w:t>
      </w:r>
      <w:r w:rsidRPr="00EC7ABC">
        <w:rPr>
          <w:rFonts w:ascii="宋体" w:eastAsia="宋体" w:hAnsi="宋体" w:cs="宋体" w:hint="eastAsia"/>
          <w:bCs/>
          <w:color w:val="FF0000"/>
          <w:szCs w:val="21"/>
        </w:rPr>
        <w:t>妻</w:t>
      </w:r>
      <w:r w:rsidRPr="00EC7ABC">
        <w:rPr>
          <w:rFonts w:ascii="宋体" w:eastAsia="宋体" w:hAnsi="宋体" w:cs="宋体" w:hint="eastAsia"/>
          <w:bCs/>
          <w:szCs w:val="21"/>
        </w:rPr>
        <w:t>，灰白的脸接着血肉模糊的脸……啊！怕人！我永远不会忘记！我的朋友便这样死去了，紧抱着他血肉模糊的婆娘……」。</w:t>
      </w:r>
    </w:p>
    <w:p w14:paraId="571E9EFD"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「瞎说，他不是活着吗？」</w:t>
      </w:r>
    </w:p>
    <w:p w14:paraId="4CC63F8E"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「听着，真的死了，于是我们中间流泪的颇多，</w:t>
      </w:r>
      <w:proofErr w:type="gramStart"/>
      <w:r w:rsidRPr="00EC7ABC">
        <w:rPr>
          <w:rFonts w:ascii="宋体" w:eastAsia="宋体" w:hAnsi="宋体" w:cs="宋体" w:hint="eastAsia"/>
          <w:bCs/>
          <w:szCs w:val="21"/>
        </w:rPr>
        <w:t>众情集中</w:t>
      </w:r>
      <w:proofErr w:type="gramEnd"/>
      <w:r w:rsidRPr="00EC7ABC">
        <w:rPr>
          <w:rFonts w:ascii="宋体" w:eastAsia="宋体" w:hAnsi="宋体" w:cs="宋体" w:hint="eastAsia"/>
          <w:bCs/>
          <w:szCs w:val="21"/>
        </w:rPr>
        <w:t>二具死尸；一具是血肉模糊，一具是糊着血肉的。工头也可怜他们，马上打了一个电话给医生，医生说不妨事，那个男的一会儿便会活的，我的朋友便抬进医院去了，他的妻，由红十字会抬去安葬，以后他是不饮不食，每天哭着……这位现在的，也真好，她看姐夫这样，便自动献身给他做妻……咳！咳！那样的女人，至上的啊！你知道他是不愿再有第二个女人，藉以免掉第二次悲剧的重现……但她请求一定要做他的妻，她要为她姐姐抚养遗下</w:t>
      </w:r>
      <w:proofErr w:type="gramStart"/>
      <w:r w:rsidRPr="00EC7ABC">
        <w:rPr>
          <w:rFonts w:ascii="宋体" w:eastAsia="宋体" w:hAnsi="宋体" w:cs="宋体" w:hint="eastAsia"/>
          <w:bCs/>
          <w:szCs w:val="21"/>
        </w:rPr>
        <w:t>的</w:t>
      </w:r>
      <w:r w:rsidRPr="00EC7ABC">
        <w:rPr>
          <w:rFonts w:ascii="宋体" w:eastAsia="宋体" w:hAnsi="宋体" w:cs="宋体" w:hint="eastAsia"/>
          <w:bCs/>
          <w:color w:val="FF0000"/>
          <w:szCs w:val="21"/>
        </w:rPr>
        <w:t>两幼孩</w:t>
      </w:r>
      <w:proofErr w:type="gramEnd"/>
      <w:r w:rsidRPr="00EC7ABC">
        <w:rPr>
          <w:rFonts w:ascii="宋体" w:eastAsia="宋体" w:hAnsi="宋体" w:cs="宋体" w:hint="eastAsia"/>
          <w:bCs/>
          <w:szCs w:val="21"/>
        </w:rPr>
        <w:t>。……大家啊！这便是他只要有人说起</w:t>
      </w:r>
      <w:proofErr w:type="gramStart"/>
      <w:r w:rsidRPr="00EC7ABC">
        <w:rPr>
          <w:rFonts w:ascii="宋体" w:eastAsia="宋体" w:hAnsi="宋体" w:cs="宋体" w:hint="eastAsia"/>
          <w:bCs/>
          <w:szCs w:val="21"/>
        </w:rPr>
        <w:t>妻这个</w:t>
      </w:r>
      <w:proofErr w:type="gramEnd"/>
      <w:r w:rsidRPr="00EC7ABC">
        <w:rPr>
          <w:rFonts w:ascii="宋体" w:eastAsia="宋体" w:hAnsi="宋体" w:cs="宋体" w:hint="eastAsia"/>
          <w:bCs/>
          <w:szCs w:val="21"/>
        </w:rPr>
        <w:t>字便要流泪的缘故了，因此，我要阻止你们……」</w:t>
      </w:r>
    </w:p>
    <w:p w14:paraId="6C80F6C9"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工人们中有几个哭了，有几个咽住唾沫。将</w:t>
      </w:r>
      <w:r w:rsidRPr="00EC7ABC">
        <w:rPr>
          <w:rFonts w:ascii="宋体" w:eastAsia="宋体" w:hAnsi="宋体" w:cs="宋体" w:hint="eastAsia"/>
          <w:bCs/>
          <w:color w:val="FF0000"/>
          <w:szCs w:val="21"/>
        </w:rPr>
        <w:t>没</w:t>
      </w:r>
      <w:r w:rsidRPr="00EC7ABC">
        <w:rPr>
          <w:rFonts w:ascii="宋体" w:eastAsia="宋体" w:hAnsi="宋体" w:cs="宋体" w:hint="eastAsia"/>
          <w:bCs/>
          <w:szCs w:val="21"/>
        </w:rPr>
        <w:t>的阳光异常</w:t>
      </w:r>
      <w:proofErr w:type="gramStart"/>
      <w:r w:rsidRPr="00EC7ABC">
        <w:rPr>
          <w:rFonts w:ascii="宋体" w:eastAsia="宋体" w:hAnsi="宋体" w:cs="宋体" w:hint="eastAsia"/>
          <w:bCs/>
          <w:szCs w:val="21"/>
        </w:rPr>
        <w:t>灿烂着</w:t>
      </w:r>
      <w:proofErr w:type="gramEnd"/>
      <w:r w:rsidRPr="00EC7ABC">
        <w:rPr>
          <w:rFonts w:ascii="宋体" w:eastAsia="宋体" w:hAnsi="宋体" w:cs="宋体" w:hint="eastAsia"/>
          <w:bCs/>
          <w:szCs w:val="21"/>
        </w:rPr>
        <w:t>，工人们加紧地工作。</w:t>
      </w:r>
    </w:p>
    <w:p w14:paraId="2A8872CF"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lastRenderedPageBreak/>
        <w:t>那位邻人补足一句：</w:t>
      </w:r>
    </w:p>
    <w:p w14:paraId="4FA9375B"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「你们如果能够正确地了解，你们会悟出我们苦力们的命运，决不及一只猫的。」</w:t>
      </w:r>
    </w:p>
    <w:p w14:paraId="29BD74D4"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堂皇又庄严的建筑物，在我眼中现出，拥挤的大礼服和舞衣，放光的皮鞋和肉色长袜在旋转着，他们的心是</w:t>
      </w:r>
      <w:proofErr w:type="gramStart"/>
      <w:r w:rsidRPr="00EC7ABC">
        <w:rPr>
          <w:rFonts w:ascii="宋体" w:eastAsia="宋体" w:hAnsi="宋体" w:cs="宋体" w:hint="eastAsia"/>
          <w:bCs/>
          <w:szCs w:val="21"/>
        </w:rPr>
        <w:t>硬而且</w:t>
      </w:r>
      <w:proofErr w:type="gramEnd"/>
      <w:r w:rsidRPr="00EC7ABC">
        <w:rPr>
          <w:rFonts w:ascii="宋体" w:eastAsia="宋体" w:hAnsi="宋体" w:cs="宋体" w:hint="eastAsia"/>
          <w:bCs/>
          <w:szCs w:val="21"/>
        </w:rPr>
        <w:t>僵死了的，我只见坟墓中的骷髅，没有看见一个人。</w:t>
      </w:r>
    </w:p>
    <w:p w14:paraId="6437A987"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雪白的墙角，印上了百十</w:t>
      </w:r>
      <w:proofErr w:type="gramStart"/>
      <w:r w:rsidRPr="00EC7ABC">
        <w:rPr>
          <w:rFonts w:ascii="宋体" w:eastAsia="宋体" w:hAnsi="宋体" w:cs="宋体" w:hint="eastAsia"/>
          <w:bCs/>
          <w:szCs w:val="21"/>
        </w:rPr>
        <w:t>个</w:t>
      </w:r>
      <w:proofErr w:type="gramEnd"/>
      <w:r w:rsidRPr="00EC7ABC">
        <w:rPr>
          <w:rFonts w:ascii="宋体" w:eastAsia="宋体" w:hAnsi="宋体" w:cs="宋体" w:hint="eastAsia"/>
          <w:bCs/>
          <w:szCs w:val="21"/>
        </w:rPr>
        <w:t>黑到看不见的黑影，劳工们的黑影……</w:t>
      </w:r>
    </w:p>
    <w:p w14:paraId="466F88F1"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放光的鞋和肉色长袜的下面，涌出了鲜红的血痕……</w:t>
      </w:r>
    </w:p>
    <w:p w14:paraId="3FE56AC7"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单这黑影溅出的鲜红的血是活跃而有生气，有灵魂的东西。</w:t>
      </w:r>
    </w:p>
    <w:p w14:paraId="5F3E3D57"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我定神的看。</w:t>
      </w:r>
    </w:p>
    <w:p w14:paraId="71C425C4"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工人们不停的加紧工作着，从壮健的妇女们觉察出理想中含有现实的生命力，是伟大的，在建筑中工场。</w:t>
      </w:r>
    </w:p>
    <w:p w14:paraId="6E01814B" w14:textId="66270BE1" w:rsidR="00EC7ABC" w:rsidRDefault="00EC7ABC" w:rsidP="00EC7ABC">
      <w:pPr>
        <w:rPr>
          <w:rFonts w:ascii="宋体" w:eastAsia="宋体" w:hAnsi="宋体" w:cs="宋体"/>
          <w:szCs w:val="21"/>
        </w:rPr>
      </w:pPr>
      <w:r w:rsidRPr="00EC7ABC">
        <w:rPr>
          <w:rFonts w:ascii="宋体" w:eastAsia="宋体" w:hAnsi="宋体" w:cs="宋体" w:hint="eastAsia"/>
          <w:bCs/>
          <w:szCs w:val="21"/>
        </w:rPr>
        <w:t>(载</w:t>
      </w:r>
      <w:r w:rsidRPr="00EC7ABC">
        <w:rPr>
          <w:rFonts w:ascii="宋体" w:eastAsia="宋体" w:hAnsi="宋体" w:cs="宋体" w:hint="eastAsia"/>
          <w:b/>
          <w:szCs w:val="21"/>
        </w:rPr>
        <w:t>一九二九年三月八日「文艺」周刊</w:t>
      </w:r>
      <w:r>
        <w:rPr>
          <w:rFonts w:ascii="宋体" w:eastAsia="宋体" w:hAnsi="宋体" w:cs="宋体" w:hint="eastAsia"/>
          <w:b/>
          <w:szCs w:val="21"/>
        </w:rPr>
        <w:t>)</w:t>
      </w:r>
    </w:p>
    <w:p w14:paraId="45518BF0" w14:textId="56D3B85D" w:rsidR="00EC7ABC" w:rsidRDefault="00EC7ABC" w:rsidP="0080286D">
      <w:pPr>
        <w:rPr>
          <w:rFonts w:ascii="宋体" w:eastAsia="宋体" w:hAnsi="宋体" w:cs="宋体"/>
          <w:szCs w:val="21"/>
        </w:rPr>
      </w:pPr>
    </w:p>
    <w:p w14:paraId="1354A5D3" w14:textId="77777777" w:rsidR="00EC7ABC" w:rsidRPr="0080286D" w:rsidRDefault="00EC7ABC" w:rsidP="0080286D">
      <w:pPr>
        <w:rPr>
          <w:rFonts w:ascii="宋体" w:eastAsia="宋体" w:hAnsi="宋体" w:cs="宋体"/>
          <w:szCs w:val="21"/>
        </w:rPr>
      </w:pPr>
    </w:p>
    <w:p w14:paraId="2C547850" w14:textId="77777777" w:rsidR="0080286D" w:rsidRPr="0080286D" w:rsidRDefault="0080286D" w:rsidP="0080286D">
      <w:pPr>
        <w:rPr>
          <w:rFonts w:ascii="宋体" w:eastAsia="宋体" w:hAnsi="宋体" w:cs="宋体"/>
          <w:szCs w:val="21"/>
        </w:rPr>
      </w:pPr>
      <w:bookmarkStart w:id="392" w:name="_Hlk12090669"/>
      <w:bookmarkStart w:id="393" w:name="_Hlk38578857"/>
      <w:proofErr w:type="gramStart"/>
      <w:r w:rsidRPr="0080286D">
        <w:rPr>
          <w:rFonts w:ascii="宋体" w:eastAsia="宋体" w:hAnsi="宋体" w:cs="宋体" w:hint="eastAsia"/>
          <w:szCs w:val="21"/>
        </w:rPr>
        <w:t>炼青《编者第一次的献词</w:t>
      </w:r>
      <w:bookmarkEnd w:id="392"/>
      <w:r w:rsidRPr="0080286D">
        <w:rPr>
          <w:rFonts w:ascii="宋体" w:eastAsia="宋体" w:hAnsi="宋体" w:cs="宋体" w:hint="eastAsia"/>
          <w:szCs w:val="21"/>
        </w:rPr>
        <w:t>》</w:t>
      </w:r>
      <w:proofErr w:type="gramEnd"/>
      <w:r w:rsidRPr="0080286D">
        <w:rPr>
          <w:rFonts w:ascii="宋体" w:eastAsia="宋体" w:hAnsi="宋体" w:cs="宋体" w:hint="eastAsia"/>
          <w:szCs w:val="21"/>
        </w:rPr>
        <w:t>，1929</w:t>
      </w:r>
    </w:p>
    <w:bookmarkEnd w:id="393"/>
    <w:p w14:paraId="3F985580" w14:textId="77777777" w:rsidR="0080286D" w:rsidRPr="0080286D" w:rsidRDefault="0080286D" w:rsidP="0080286D">
      <w:pPr>
        <w:rPr>
          <w:rFonts w:ascii="宋体" w:eastAsia="宋体" w:hAnsi="宋体" w:cs="宋体"/>
          <w:szCs w:val="21"/>
          <w:highlight w:val="cyan"/>
        </w:rPr>
        <w:sectPr w:rsidR="0080286D" w:rsidRPr="0080286D">
          <w:footerReference w:type="default" r:id="rId38"/>
          <w:footnotePr>
            <w:numFmt w:val="decimalEnclosedCircleChinese"/>
            <w:numRestart w:val="eachSect"/>
          </w:footnotePr>
          <w:pgSz w:w="11906" w:h="16838"/>
          <w:pgMar w:top="1440" w:right="1753" w:bottom="1440" w:left="1753" w:header="851" w:footer="992" w:gutter="0"/>
          <w:cols w:space="425"/>
          <w:docGrid w:type="lines" w:linePitch="312"/>
        </w:sectPr>
      </w:pPr>
      <w:r w:rsidRPr="0080286D">
        <w:rPr>
          <w:rFonts w:ascii="宋体" w:eastAsia="宋体" w:hAnsi="宋体" w:cs="宋体" w:hint="eastAsia"/>
          <w:szCs w:val="21"/>
        </w:rPr>
        <w:t>从今天起，我正式开始编辑这「椰林」。因为自己从前也曾经一度</w:t>
      </w:r>
      <w:r w:rsidRPr="0080286D">
        <w:rPr>
          <w:rFonts w:ascii="宋体" w:eastAsia="宋体" w:hAnsi="宋体" w:cs="宋体" w:hint="eastAsia"/>
          <w:szCs w:val="21"/>
          <w:highlight w:val="cyan"/>
        </w:rPr>
        <w:t>为了</w:t>
      </w:r>
      <w:r w:rsidRPr="0080286D">
        <w:rPr>
          <w:rFonts w:ascii="宋体" w:eastAsia="宋体" w:hAnsi="宋体" w:cs="宋体" w:hint="eastAsia"/>
          <w:szCs w:val="21"/>
        </w:rPr>
        <w:t>兴趣的冲动，和思想的鞭策，应了朋友的要求，于本报工余之</w:t>
      </w:r>
      <w:proofErr w:type="gramStart"/>
      <w:r w:rsidRPr="0080286D">
        <w:rPr>
          <w:rFonts w:ascii="宋体" w:eastAsia="宋体" w:hAnsi="宋体" w:cs="宋体" w:hint="eastAsia"/>
          <w:szCs w:val="21"/>
        </w:rPr>
        <w:t>暇</w:t>
      </w:r>
      <w:proofErr w:type="gramEnd"/>
      <w:r w:rsidRPr="0080286D">
        <w:rPr>
          <w:rFonts w:ascii="宋体" w:eastAsia="宋体" w:hAnsi="宋体" w:cs="宋体" w:hint="eastAsia"/>
          <w:szCs w:val="21"/>
        </w:rPr>
        <w:t>，</w:t>
      </w:r>
      <w:proofErr w:type="gramStart"/>
      <w:r w:rsidRPr="0080286D">
        <w:rPr>
          <w:rFonts w:ascii="宋体" w:eastAsia="宋体" w:hAnsi="宋体" w:cs="宋体" w:hint="eastAsia"/>
          <w:szCs w:val="21"/>
        </w:rPr>
        <w:t>兼担任</w:t>
      </w:r>
      <w:proofErr w:type="gramEnd"/>
      <w:r w:rsidRPr="0080286D">
        <w:rPr>
          <w:rFonts w:ascii="宋体" w:eastAsia="宋体" w:hAnsi="宋体" w:cs="宋体" w:hint="eastAsia"/>
          <w:szCs w:val="21"/>
        </w:rPr>
        <w:t>编辑</w:t>
      </w:r>
      <w:r w:rsidRPr="0080286D">
        <w:rPr>
          <w:rFonts w:ascii="宋体" w:eastAsia="宋体" w:hAnsi="宋体" w:cs="宋体" w:hint="eastAsia"/>
          <w:szCs w:val="21"/>
          <w:highlight w:val="cyan"/>
        </w:rPr>
        <w:t>过</w:t>
      </w:r>
      <w:r w:rsidRPr="0080286D">
        <w:rPr>
          <w:rFonts w:ascii="宋体" w:eastAsia="宋体" w:hAnsi="宋体" w:cs="宋体" w:hint="eastAsia"/>
          <w:szCs w:val="21"/>
        </w:rPr>
        <w:t>在雨后春笋般的南洋刊物当中的一根才发苍翠的新芽而不幸中途枯萎死去了的「晓天」的时候，也</w:t>
      </w:r>
      <w:r w:rsidRPr="0080286D">
        <w:rPr>
          <w:rFonts w:ascii="宋体" w:eastAsia="宋体" w:hAnsi="宋体" w:cs="宋体" w:hint="eastAsia"/>
          <w:szCs w:val="21"/>
          <w:highlight w:val="cyan"/>
        </w:rPr>
        <w:t>经已</w:t>
      </w:r>
      <w:r w:rsidRPr="0080286D">
        <w:rPr>
          <w:rFonts w:ascii="宋体" w:eastAsia="宋体" w:hAnsi="宋体" w:cs="宋体" w:hint="eastAsia"/>
          <w:szCs w:val="21"/>
        </w:rPr>
        <w:t>在其中发表过许多关于所谓文章之类的见解与主张，并屡次申明自己对于人生的态度。虽然那个刊物早已当故国的春风吹送到海外的</w:t>
      </w:r>
      <w:r w:rsidRPr="0080286D">
        <w:rPr>
          <w:rFonts w:ascii="宋体" w:eastAsia="宋体" w:hAnsi="宋体" w:cs="宋体" w:hint="eastAsia"/>
          <w:szCs w:val="21"/>
          <w:highlight w:val="cyan"/>
        </w:rPr>
        <w:t>俄顷</w:t>
      </w:r>
      <w:r w:rsidRPr="0080286D">
        <w:rPr>
          <w:rFonts w:ascii="宋体" w:eastAsia="宋体" w:hAnsi="宋体" w:cs="宋体" w:hint="eastAsia"/>
          <w:szCs w:val="21"/>
        </w:rPr>
        <w:t>而宣告灭亡，而且也</w:t>
      </w:r>
      <w:r w:rsidRPr="0080286D">
        <w:rPr>
          <w:rFonts w:ascii="宋体" w:eastAsia="宋体" w:hAnsi="宋体" w:cs="宋体" w:hint="eastAsia"/>
          <w:szCs w:val="21"/>
          <w:highlight w:val="cyan"/>
        </w:rPr>
        <w:t>惭愧</w:t>
      </w:r>
      <w:proofErr w:type="gramStart"/>
      <w:r w:rsidRPr="0080286D">
        <w:rPr>
          <w:rFonts w:ascii="宋体" w:eastAsia="宋体" w:hAnsi="宋体" w:cs="宋体" w:hint="eastAsia"/>
          <w:szCs w:val="21"/>
          <w:highlight w:val="cyan"/>
        </w:rPr>
        <w:t>无一些</w:t>
      </w:r>
      <w:proofErr w:type="gramEnd"/>
      <w:r w:rsidRPr="0080286D">
        <w:rPr>
          <w:rFonts w:ascii="宋体" w:eastAsia="宋体" w:hAnsi="宋体" w:cs="宋体" w:hint="eastAsia"/>
          <w:szCs w:val="21"/>
          <w:highlight w:val="cyan"/>
        </w:rPr>
        <w:t>甜美的收</w:t>
      </w:r>
      <w:r w:rsidRPr="0080286D">
        <w:rPr>
          <w:rFonts w:ascii="宋体" w:eastAsia="宋体" w:hAnsi="宋体" w:cs="宋体" w:hint="eastAsia"/>
          <w:szCs w:val="21"/>
        </w:rPr>
        <w:t>获可供人们眷恋与回味；但我自己，却觉那是我在</w:t>
      </w:r>
      <w:r w:rsidRPr="0080286D">
        <w:rPr>
          <w:rFonts w:ascii="宋体" w:eastAsia="宋体" w:hAnsi="宋体" w:cs="宋体" w:hint="eastAsia"/>
          <w:szCs w:val="21"/>
          <w:highlight w:val="cyan"/>
        </w:rPr>
        <w:t>生</w:t>
      </w:r>
      <w:r w:rsidRPr="0080286D">
        <w:rPr>
          <w:rFonts w:ascii="宋体" w:eastAsia="宋体" w:hAnsi="宋体" w:cs="宋体" w:hint="eastAsia"/>
          <w:szCs w:val="21"/>
        </w:rPr>
        <w:t>低</w:t>
      </w:r>
      <w:proofErr w:type="gramStart"/>
      <w:r w:rsidRPr="0080286D">
        <w:rPr>
          <w:rFonts w:ascii="宋体" w:eastAsia="宋体" w:hAnsi="宋体" w:cs="宋体" w:hint="eastAsia"/>
          <w:szCs w:val="21"/>
        </w:rPr>
        <w:t>徊</w:t>
      </w:r>
      <w:proofErr w:type="gramEnd"/>
      <w:r w:rsidRPr="0080286D">
        <w:rPr>
          <w:rFonts w:ascii="宋体" w:eastAsia="宋体" w:hAnsi="宋体" w:cs="宋体" w:hint="eastAsia"/>
          <w:szCs w:val="21"/>
        </w:rPr>
        <w:t>之际，总不免对它的夭折起了一点留恋而惋惜似的心情。</w:t>
      </w:r>
      <w:proofErr w:type="gramStart"/>
      <w:r w:rsidRPr="0080286D">
        <w:rPr>
          <w:rFonts w:ascii="宋体" w:eastAsia="宋体" w:hAnsi="宋体" w:cs="宋体" w:hint="eastAsia"/>
          <w:szCs w:val="21"/>
        </w:rPr>
        <w:t>这些浮</w:t>
      </w:r>
      <w:proofErr w:type="gramEnd"/>
      <w:r w:rsidRPr="0080286D">
        <w:rPr>
          <w:rFonts w:ascii="宋体" w:eastAsia="宋体" w:hAnsi="宋体" w:cs="宋体" w:hint="eastAsia"/>
          <w:szCs w:val="21"/>
        </w:rPr>
        <w:t>淡的痕迹一天洗不清，我那留恋与惋惜的心情仍不能弃掉。</w:t>
      </w:r>
      <w:r w:rsidRPr="0080286D">
        <w:rPr>
          <w:rFonts w:ascii="宋体" w:eastAsia="宋体" w:hAnsi="宋体" w:cs="宋体" w:hint="eastAsia"/>
          <w:szCs w:val="21"/>
          <w:highlight w:val="cyan"/>
        </w:rPr>
        <w:t>以故</w:t>
      </w:r>
      <w:r w:rsidRPr="0080286D">
        <w:rPr>
          <w:rFonts w:ascii="宋体" w:eastAsia="宋体" w:hAnsi="宋体" w:cs="宋体" w:hint="eastAsia"/>
          <w:szCs w:val="21"/>
        </w:rPr>
        <w:t>现在第一天接手编辑「椰林」，我颇费了</w:t>
      </w:r>
      <w:r w:rsidRPr="0080286D">
        <w:rPr>
          <w:rFonts w:ascii="宋体" w:eastAsia="宋体" w:hAnsi="宋体" w:cs="宋体" w:hint="eastAsia"/>
          <w:szCs w:val="21"/>
          <w:highlight w:val="cyan"/>
        </w:rPr>
        <w:t>几度</w:t>
      </w:r>
      <w:r w:rsidRPr="0080286D">
        <w:rPr>
          <w:rFonts w:ascii="宋体" w:eastAsia="宋体" w:hAnsi="宋体" w:cs="宋体" w:hint="eastAsia"/>
          <w:szCs w:val="21"/>
        </w:rPr>
        <w:t>踌躇与思虑，眼见着这个思想极凌乱，花草极荒芜的园地，做园丁的</w:t>
      </w:r>
      <w:r w:rsidRPr="0080286D">
        <w:rPr>
          <w:rFonts w:ascii="宋体" w:eastAsia="宋体" w:hAnsi="宋体" w:cs="宋体" w:hint="eastAsia"/>
          <w:szCs w:val="21"/>
          <w:highlight w:val="cyan"/>
        </w:rPr>
        <w:t>总有</w:t>
      </w:r>
    </w:p>
    <w:p w14:paraId="1D72EC25"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highlight w:val="cyan"/>
        </w:rPr>
        <w:lastRenderedPageBreak/>
        <w:t>点吃亏而费力</w:t>
      </w:r>
      <w:r w:rsidRPr="0080286D">
        <w:rPr>
          <w:rFonts w:ascii="宋体" w:eastAsia="宋体" w:hAnsi="宋体" w:cs="宋体" w:hint="eastAsia"/>
          <w:szCs w:val="21"/>
        </w:rPr>
        <w:t>。</w:t>
      </w:r>
    </w:p>
    <w:p w14:paraId="5CD9FD9D"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我可能以编辑「晓天」的态度来编辑「椰林」么？我这样的想着。然而「椰林」和「晓天」的性质是隔了一道鸿沟，在事实上决不容我这样的做，且也没有多大精神与才力可来任我恣意驱驰。为避免不可能的工作计，我不得不暂把原有编辑刊物的态度，与我对于时代的思想之见解与主张很无聊似的贮在自己的心灵深处，此刻也无妨抱着玩玩的情怀，来充当「椰林」的园丁，把这块荒芜凌乱的园地遍栽各种不同的花草。因恐昔时尝读过我的文字的朋友们难免见「椰林」的取材而以矛盾讥我，所以我应预先表白一下，希冀识与不识的朋友们能够理解我、原谅我。</w:t>
      </w:r>
    </w:p>
    <w:p w14:paraId="31E35663"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「椰林」是天天出版的东西，它不是特殊的刊物，它只是供给普通一般人看的消遣品。忙碌于生活的人们，一天做了八小时的工作，把筋力弄得疲倦极了，剩下的时间就是需要一点陶冶性情</w:t>
      </w:r>
      <w:proofErr w:type="gramStart"/>
      <w:r w:rsidRPr="0080286D">
        <w:rPr>
          <w:rFonts w:ascii="宋体" w:eastAsia="宋体" w:hAnsi="宋体" w:cs="宋体" w:hint="eastAsia"/>
          <w:szCs w:val="21"/>
        </w:rPr>
        <w:t>娱</w:t>
      </w:r>
      <w:proofErr w:type="gramEnd"/>
      <w:r w:rsidRPr="0080286D">
        <w:rPr>
          <w:rFonts w:ascii="宋体" w:eastAsia="宋体" w:hAnsi="宋体" w:cs="宋体" w:hint="eastAsia"/>
          <w:szCs w:val="21"/>
        </w:rPr>
        <w:t>心眼的粮食；那么，躺在床上口衔香烟翻着天天出版的新鲜的「椰林」，正适合倦了的人们寻求精神上的慰安。为此，它的取材，在可能的范围内，断不容迎合一部份的读者的胃口，自然也不容迎合编者个人很浓厚的爱憎之见的胃口。它只许调和好多不同的读者的嗜好，像百货摊似的摆下了各样各式的玩艺儿，任顾客们游目骋怀的拣夺。然而它，在复杂的调和中，总有一个共同嗜好的标准，这标准就是趣味——微笑谈真理使</w:t>
      </w:r>
      <w:proofErr w:type="gramStart"/>
      <w:r w:rsidRPr="0080286D">
        <w:rPr>
          <w:rFonts w:ascii="宋体" w:eastAsia="宋体" w:hAnsi="宋体" w:cs="宋体" w:hint="eastAsia"/>
          <w:szCs w:val="21"/>
        </w:rPr>
        <w:t>人省念爱人</w:t>
      </w:r>
      <w:proofErr w:type="gramEnd"/>
      <w:r w:rsidRPr="0080286D">
        <w:rPr>
          <w:rFonts w:ascii="宋体" w:eastAsia="宋体" w:hAnsi="宋体" w:cs="宋体" w:hint="eastAsia"/>
          <w:szCs w:val="21"/>
        </w:rPr>
        <w:t>类的德性之永恒的趣味。不过这趣味非是低级的趣味，它应该在野马的身上安下了理性的鞍索。</w:t>
      </w:r>
    </w:p>
    <w:p w14:paraId="7975F272"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有幽默，有警句，有反语，有冷嘲，絮絮地像村</w:t>
      </w:r>
      <w:proofErr w:type="gramStart"/>
      <w:r w:rsidRPr="0080286D">
        <w:rPr>
          <w:rFonts w:ascii="宋体" w:eastAsia="宋体" w:hAnsi="宋体" w:cs="宋体" w:hint="eastAsia"/>
          <w:szCs w:val="21"/>
        </w:rPr>
        <w:t>媪</w:t>
      </w:r>
      <w:proofErr w:type="gramEnd"/>
      <w:r w:rsidRPr="0080286D">
        <w:rPr>
          <w:rFonts w:ascii="宋体" w:eastAsia="宋体" w:hAnsi="宋体" w:cs="宋体" w:hint="eastAsia"/>
          <w:szCs w:val="21"/>
        </w:rPr>
        <w:t>讲话的气概，也还不失随笔的风致者，算是这个园地里一种</w:t>
      </w:r>
      <w:proofErr w:type="gramStart"/>
      <w:r w:rsidRPr="0080286D">
        <w:rPr>
          <w:rFonts w:ascii="宋体" w:eastAsia="宋体" w:hAnsi="宋体" w:cs="宋体" w:hint="eastAsia"/>
          <w:szCs w:val="21"/>
        </w:rPr>
        <w:t>恣态</w:t>
      </w:r>
      <w:proofErr w:type="gramEnd"/>
      <w:r w:rsidRPr="0080286D">
        <w:rPr>
          <w:rFonts w:ascii="宋体" w:eastAsia="宋体" w:hAnsi="宋体" w:cs="宋体" w:hint="eastAsia"/>
          <w:szCs w:val="21"/>
        </w:rPr>
        <w:t>招展的奇葩。我知道大家很欢迎这类东西，即本栏的中心</w:t>
      </w:r>
      <w:proofErr w:type="gramStart"/>
      <w:r w:rsidRPr="0080286D">
        <w:rPr>
          <w:rFonts w:ascii="宋体" w:eastAsia="宋体" w:hAnsi="宋体" w:cs="宋体" w:hint="eastAsia"/>
          <w:szCs w:val="21"/>
        </w:rPr>
        <w:t>也建筑</w:t>
      </w:r>
      <w:proofErr w:type="gramEnd"/>
      <w:r w:rsidRPr="0080286D">
        <w:rPr>
          <w:rFonts w:ascii="宋体" w:eastAsia="宋体" w:hAnsi="宋体" w:cs="宋体" w:hint="eastAsia"/>
          <w:szCs w:val="21"/>
        </w:rPr>
        <w:t>在这方面上。其它各样各式的花草只不过点缀园篱的景致罢了。但是这材料的来源，在编者个人的心力是有限的，</w:t>
      </w:r>
      <w:proofErr w:type="gramStart"/>
      <w:r w:rsidRPr="0080286D">
        <w:rPr>
          <w:rFonts w:ascii="宋体" w:eastAsia="宋体" w:hAnsi="宋体" w:cs="宋体" w:hint="eastAsia"/>
          <w:szCs w:val="21"/>
        </w:rPr>
        <w:t>涸</w:t>
      </w:r>
      <w:proofErr w:type="gramEnd"/>
      <w:r w:rsidRPr="0080286D">
        <w:rPr>
          <w:rFonts w:ascii="宋体" w:eastAsia="宋体" w:hAnsi="宋体" w:cs="宋体" w:hint="eastAsia"/>
          <w:szCs w:val="21"/>
        </w:rPr>
        <w:t>塞的，</w:t>
      </w:r>
      <w:proofErr w:type="gramStart"/>
      <w:r w:rsidRPr="0080286D">
        <w:rPr>
          <w:rFonts w:ascii="宋体" w:eastAsia="宋体" w:hAnsi="宋体" w:cs="宋体" w:hint="eastAsia"/>
          <w:szCs w:val="21"/>
        </w:rPr>
        <w:t>纵我拼命</w:t>
      </w:r>
      <w:proofErr w:type="gramEnd"/>
      <w:r w:rsidRPr="0080286D">
        <w:rPr>
          <w:rFonts w:ascii="宋体" w:eastAsia="宋体" w:hAnsi="宋体" w:cs="宋体" w:hint="eastAsia"/>
          <w:szCs w:val="21"/>
        </w:rPr>
        <w:t>的努力，一天也写不得许多。所以此</w:t>
      </w:r>
      <w:proofErr w:type="gramStart"/>
      <w:r w:rsidRPr="0080286D">
        <w:rPr>
          <w:rFonts w:ascii="宋体" w:eastAsia="宋体" w:hAnsi="宋体" w:cs="宋体" w:hint="eastAsia"/>
          <w:szCs w:val="21"/>
        </w:rPr>
        <w:t>非读者</w:t>
      </w:r>
      <w:proofErr w:type="gramEnd"/>
      <w:r w:rsidRPr="0080286D">
        <w:rPr>
          <w:rFonts w:ascii="宋体" w:eastAsia="宋体" w:hAnsi="宋体" w:cs="宋体" w:hint="eastAsia"/>
          <w:szCs w:val="21"/>
        </w:rPr>
        <w:t>多多帮助断难办到。我想，如果读者与编者能共同努力来培植这园地，大概总不致触目都是</w:t>
      </w:r>
      <w:proofErr w:type="gramStart"/>
      <w:r w:rsidRPr="0080286D">
        <w:rPr>
          <w:rFonts w:ascii="宋体" w:eastAsia="宋体" w:hAnsi="宋体" w:cs="宋体" w:hint="eastAsia"/>
          <w:szCs w:val="21"/>
        </w:rPr>
        <w:t>滋蔓着</w:t>
      </w:r>
      <w:proofErr w:type="gramEnd"/>
      <w:r w:rsidRPr="0080286D">
        <w:rPr>
          <w:rFonts w:ascii="宋体" w:eastAsia="宋体" w:hAnsi="宋体" w:cs="宋体" w:hint="eastAsia"/>
          <w:szCs w:val="21"/>
        </w:rPr>
        <w:t>屈曲的藤萝罢？我的衷心总以为读者或许不会使我失望，而感到这类稿件之寂寞。可是谁能够武断似的预想呢，当读者们的稿件未尝源源而来的时候？</w:t>
      </w:r>
    </w:p>
    <w:p w14:paraId="3CE3017D"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为了南洋的文化尚未臻于开通的地位，一般人看书的程度平均总有些低能，所以在赏鉴作品上，各</w:t>
      </w:r>
      <w:proofErr w:type="gramStart"/>
      <w:r w:rsidRPr="0080286D">
        <w:rPr>
          <w:rFonts w:ascii="宋体" w:eastAsia="宋体" w:hAnsi="宋体" w:cs="宋体" w:hint="eastAsia"/>
          <w:szCs w:val="21"/>
        </w:rPr>
        <w:t>各</w:t>
      </w:r>
      <w:proofErr w:type="gramEnd"/>
      <w:r w:rsidRPr="0080286D">
        <w:rPr>
          <w:rFonts w:ascii="宋体" w:eastAsia="宋体" w:hAnsi="宋体" w:cs="宋体" w:hint="eastAsia"/>
          <w:szCs w:val="21"/>
        </w:rPr>
        <w:t>很大地起了甚异其趣的味品。本栏既声明以普遍化为依归，那么当然不能纯粹一律以白话文为正鹄，</w:t>
      </w:r>
      <w:proofErr w:type="gramStart"/>
      <w:r w:rsidRPr="0080286D">
        <w:rPr>
          <w:rFonts w:ascii="宋体" w:eastAsia="宋体" w:hAnsi="宋体" w:cs="宋体" w:hint="eastAsia"/>
          <w:szCs w:val="21"/>
        </w:rPr>
        <w:t>总要渗些文言</w:t>
      </w:r>
      <w:proofErr w:type="gramEnd"/>
      <w:r w:rsidRPr="0080286D">
        <w:rPr>
          <w:rFonts w:ascii="宋体" w:eastAsia="宋体" w:hAnsi="宋体" w:cs="宋体" w:hint="eastAsia"/>
          <w:szCs w:val="21"/>
        </w:rPr>
        <w:t>的作品来迎合一般人的胃口。因此，鸳鸯蝴蝶派的小说，春风秋月派的诗词，</w:t>
      </w:r>
      <w:proofErr w:type="gramStart"/>
      <w:r w:rsidRPr="0080286D">
        <w:rPr>
          <w:rFonts w:ascii="宋体" w:eastAsia="宋体" w:hAnsi="宋体" w:cs="宋体" w:hint="eastAsia"/>
          <w:szCs w:val="21"/>
        </w:rPr>
        <w:t>以及且乎然则</w:t>
      </w:r>
      <w:proofErr w:type="gramEnd"/>
      <w:r w:rsidRPr="0080286D">
        <w:rPr>
          <w:rFonts w:ascii="宋体" w:eastAsia="宋体" w:hAnsi="宋体" w:cs="宋体" w:hint="eastAsia"/>
          <w:szCs w:val="21"/>
        </w:rPr>
        <w:t>派的断片零星，也不便拒绝，且还酌量择其尤者登载。即如白话文一方面，和我个人的思想</w:t>
      </w:r>
      <w:proofErr w:type="gramStart"/>
      <w:r w:rsidRPr="0080286D">
        <w:rPr>
          <w:rFonts w:ascii="宋体" w:eastAsia="宋体" w:hAnsi="宋体" w:cs="宋体" w:hint="eastAsia"/>
          <w:szCs w:val="21"/>
        </w:rPr>
        <w:t>最冲突</w:t>
      </w:r>
      <w:proofErr w:type="gramEnd"/>
      <w:r w:rsidRPr="0080286D">
        <w:rPr>
          <w:rFonts w:ascii="宋体" w:eastAsia="宋体" w:hAnsi="宋体" w:cs="宋体" w:hint="eastAsia"/>
          <w:szCs w:val="21"/>
        </w:rPr>
        <w:t>的作品，例如咀嚼唯美的创作，爱情呀花</w:t>
      </w:r>
      <w:proofErr w:type="gramStart"/>
      <w:r w:rsidRPr="0080286D">
        <w:rPr>
          <w:rFonts w:ascii="宋体" w:eastAsia="宋体" w:hAnsi="宋体" w:cs="宋体" w:hint="eastAsia"/>
          <w:szCs w:val="21"/>
        </w:rPr>
        <w:t>呀月呀</w:t>
      </w:r>
      <w:proofErr w:type="gramEnd"/>
      <w:r w:rsidRPr="0080286D">
        <w:rPr>
          <w:rFonts w:ascii="宋体" w:eastAsia="宋体" w:hAnsi="宋体" w:cs="宋体" w:hint="eastAsia"/>
          <w:szCs w:val="21"/>
        </w:rPr>
        <w:t>的诗歌，空虚飘渺的唯心派哲学，这些如有来稿，我也不惜牺牲一己的意要给它们</w:t>
      </w:r>
      <w:proofErr w:type="gramStart"/>
      <w:r w:rsidRPr="0080286D">
        <w:rPr>
          <w:rFonts w:ascii="宋体" w:eastAsia="宋体" w:hAnsi="宋体" w:cs="宋体" w:hint="eastAsia"/>
          <w:szCs w:val="21"/>
        </w:rPr>
        <w:t>一</w:t>
      </w:r>
      <w:proofErr w:type="gramEnd"/>
      <w:r w:rsidRPr="0080286D">
        <w:rPr>
          <w:rFonts w:ascii="宋体" w:eastAsia="宋体" w:hAnsi="宋体" w:cs="宋体" w:hint="eastAsia"/>
          <w:szCs w:val="21"/>
        </w:rPr>
        <w:t>小角园地栽植。像这样，才活跃的显示出一个杂货摊，才会供给各样嗜好的主顾们的需要。矛盾固然只得任它矛盾，假如不矛盾而</w:t>
      </w:r>
      <w:proofErr w:type="gramStart"/>
      <w:r w:rsidRPr="0080286D">
        <w:rPr>
          <w:rFonts w:ascii="宋体" w:eastAsia="宋体" w:hAnsi="宋体" w:cs="宋体" w:hint="eastAsia"/>
          <w:szCs w:val="21"/>
        </w:rPr>
        <w:t>求思想</w:t>
      </w:r>
      <w:proofErr w:type="gramEnd"/>
      <w:r w:rsidRPr="0080286D">
        <w:rPr>
          <w:rFonts w:ascii="宋体" w:eastAsia="宋体" w:hAnsi="宋体" w:cs="宋体" w:hint="eastAsia"/>
          <w:szCs w:val="21"/>
        </w:rPr>
        <w:t>一致的作品，终于使光顾者寥寥无几，那还有什么意义呢？</w:t>
      </w:r>
      <w:proofErr w:type="gramStart"/>
      <w:r w:rsidRPr="0080286D">
        <w:rPr>
          <w:rFonts w:ascii="宋体" w:eastAsia="宋体" w:hAnsi="宋体" w:cs="宋体" w:hint="eastAsia"/>
          <w:szCs w:val="21"/>
        </w:rPr>
        <w:t>如其我</w:t>
      </w:r>
      <w:proofErr w:type="gramEnd"/>
      <w:r w:rsidRPr="0080286D">
        <w:rPr>
          <w:rFonts w:ascii="宋体" w:eastAsia="宋体" w:hAnsi="宋体" w:cs="宋体" w:hint="eastAsia"/>
          <w:szCs w:val="21"/>
        </w:rPr>
        <w:t>编辑它的目的，专凭我个人自信为正确的思想以定弃取，不仅天天需要的材料的来源无从找觅，即看者必很多人感到老大的不愉快。</w:t>
      </w:r>
    </w:p>
    <w:p w14:paraId="6BBCFED6"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在以前，我何尝看得起那些无聊的作品，何尝承认现社会一切低级的嗜好和所谓与论者的评价，也何尝</w:t>
      </w:r>
      <w:proofErr w:type="gramStart"/>
      <w:r w:rsidRPr="0080286D">
        <w:rPr>
          <w:rFonts w:ascii="宋体" w:eastAsia="宋体" w:hAnsi="宋体" w:cs="宋体" w:hint="eastAsia"/>
          <w:szCs w:val="21"/>
        </w:rPr>
        <w:t>不</w:t>
      </w:r>
      <w:proofErr w:type="gramEnd"/>
      <w:r w:rsidRPr="0080286D">
        <w:rPr>
          <w:rFonts w:ascii="宋体" w:eastAsia="宋体" w:hAnsi="宋体" w:cs="宋体" w:hint="eastAsia"/>
          <w:szCs w:val="21"/>
        </w:rPr>
        <w:t>毅然主张编辑刊物应定一个站在时代前头的正确的标准，然后根据这标准以权衡稿件。</w:t>
      </w:r>
      <w:bookmarkStart w:id="394" w:name="_Hlk12090650"/>
      <w:r w:rsidRPr="0080286D">
        <w:rPr>
          <w:rFonts w:ascii="宋体" w:eastAsia="宋体" w:hAnsi="宋体" w:cs="宋体" w:hint="eastAsia"/>
          <w:szCs w:val="21"/>
        </w:rPr>
        <w:t>此虽不受社会那般缺乏高贵的味品者的欢迎，但荷负着一个十字架在荒野上呼喊，也聊以自娱般的足为自己精神上的安慰瓣。</w:t>
      </w:r>
      <w:bookmarkEnd w:id="394"/>
      <w:r w:rsidRPr="0080286D">
        <w:rPr>
          <w:rFonts w:ascii="宋体" w:eastAsia="宋体" w:hAnsi="宋体" w:cs="宋体" w:hint="eastAsia"/>
          <w:szCs w:val="21"/>
        </w:rPr>
        <w:t>可是后来碰着壁了！我由幽静的书房里跑出来十字街头，在社会上做事，到现在尚不满一年；这一年中，在书本上得着的智识我不承认有若何进步，然在人事上的经验讲去，我</w:t>
      </w:r>
      <w:proofErr w:type="gramStart"/>
      <w:r w:rsidRPr="0080286D">
        <w:rPr>
          <w:rFonts w:ascii="宋体" w:eastAsia="宋体" w:hAnsi="宋体" w:cs="宋体" w:hint="eastAsia"/>
          <w:szCs w:val="21"/>
        </w:rPr>
        <w:t>确承认</w:t>
      </w:r>
      <w:proofErr w:type="gramEnd"/>
      <w:r w:rsidRPr="0080286D">
        <w:rPr>
          <w:rFonts w:ascii="宋体" w:eastAsia="宋体" w:hAnsi="宋体" w:cs="宋体" w:hint="eastAsia"/>
          <w:szCs w:val="21"/>
        </w:rPr>
        <w:t>增长了许多新的知识。例如以上那种主张，我已经深悟，此刻是做不到的，尤其是</w:t>
      </w:r>
      <w:r w:rsidRPr="0080286D">
        <w:rPr>
          <w:rFonts w:ascii="宋体" w:eastAsia="宋体" w:hAnsi="宋体" w:cs="宋体" w:hint="eastAsia"/>
          <w:color w:val="FF0000"/>
          <w:szCs w:val="21"/>
        </w:rPr>
        <w:t>非力斯</w:t>
      </w:r>
      <w:proofErr w:type="gramStart"/>
      <w:r w:rsidRPr="0080286D">
        <w:rPr>
          <w:rFonts w:ascii="宋体" w:eastAsia="宋体" w:hAnsi="宋体" w:cs="宋体" w:hint="eastAsia"/>
          <w:color w:val="FF0000"/>
          <w:szCs w:val="21"/>
        </w:rPr>
        <w:t>丁</w:t>
      </w:r>
      <w:r w:rsidRPr="0080286D">
        <w:rPr>
          <w:rFonts w:ascii="宋体" w:eastAsia="宋体" w:hAnsi="宋体" w:cs="宋体" w:hint="eastAsia"/>
          <w:szCs w:val="21"/>
        </w:rPr>
        <w:t>充满于</w:t>
      </w:r>
      <w:proofErr w:type="gramEnd"/>
      <w:r w:rsidRPr="0080286D">
        <w:rPr>
          <w:rFonts w:ascii="宋体" w:eastAsia="宋体" w:hAnsi="宋体" w:cs="宋体" w:hint="eastAsia"/>
          <w:szCs w:val="21"/>
        </w:rPr>
        <w:t>市上的南洋社会。这就是自我以为得到的新知识之一。我年来对于社会的态度，实在太不认真了，我总是对它</w:t>
      </w:r>
      <w:r w:rsidRPr="0080286D">
        <w:rPr>
          <w:rFonts w:ascii="宋体" w:eastAsia="宋体" w:hAnsi="宋体" w:cs="宋体" w:hint="eastAsia"/>
          <w:color w:val="FF0000"/>
          <w:szCs w:val="21"/>
        </w:rPr>
        <w:t>播扬</w:t>
      </w:r>
      <w:r w:rsidRPr="0080286D">
        <w:rPr>
          <w:rFonts w:ascii="宋体" w:eastAsia="宋体" w:hAnsi="宋体" w:cs="宋体" w:hint="eastAsia"/>
          <w:szCs w:val="21"/>
        </w:rPr>
        <w:t>嘴角微笑着，</w:t>
      </w:r>
      <w:proofErr w:type="gramStart"/>
      <w:r w:rsidRPr="0080286D">
        <w:rPr>
          <w:rFonts w:ascii="宋体" w:eastAsia="宋体" w:hAnsi="宋体" w:cs="宋体" w:hint="eastAsia"/>
          <w:szCs w:val="21"/>
        </w:rPr>
        <w:t>冷嘲着</w:t>
      </w:r>
      <w:proofErr w:type="gramEnd"/>
      <w:r w:rsidRPr="0080286D">
        <w:rPr>
          <w:rFonts w:ascii="宋体" w:eastAsia="宋体" w:hAnsi="宋体" w:cs="宋体" w:hint="eastAsia"/>
          <w:szCs w:val="21"/>
        </w:rPr>
        <w:t>，一些儿同情心也飘渺摇荡。但我一息尚存之际，对于此刻这个支离的人生，还肯沉静观察地，需要看一个真，看一个正。</w:t>
      </w:r>
    </w:p>
    <w:p w14:paraId="4C893D32" w14:textId="77777777" w:rsidR="0080286D" w:rsidRPr="0080286D" w:rsidRDefault="0080286D" w:rsidP="0080286D">
      <w:pPr>
        <w:rPr>
          <w:rFonts w:ascii="宋体" w:eastAsia="宋体" w:hAnsi="宋体" w:cs="宋体"/>
          <w:szCs w:val="21"/>
        </w:rPr>
        <w:sectPr w:rsidR="0080286D" w:rsidRPr="0080286D">
          <w:footerReference w:type="default" r:id="rId39"/>
          <w:footnotePr>
            <w:numFmt w:val="decimalEnclosedCircleChinese"/>
            <w:numRestart w:val="eachSect"/>
          </w:footnotePr>
          <w:pgSz w:w="11906" w:h="16838"/>
          <w:pgMar w:top="1440" w:right="1753" w:bottom="1440" w:left="1753" w:header="851" w:footer="992" w:gutter="0"/>
          <w:cols w:space="425"/>
          <w:docGrid w:type="lines" w:linePitch="312"/>
        </w:sectPr>
      </w:pPr>
      <w:bookmarkStart w:id="395" w:name="_Hlk38578808"/>
      <w:r w:rsidRPr="0080286D">
        <w:rPr>
          <w:rFonts w:ascii="宋体" w:eastAsia="宋体" w:hAnsi="宋体" w:cs="宋体" w:hint="eastAsia"/>
          <w:szCs w:val="21"/>
        </w:rPr>
        <w:t>最后，我怀着十二分诚恳之至想，谨以此文恭献于读者之前。</w:t>
      </w:r>
    </w:p>
    <w:p w14:paraId="47FD7EE8" w14:textId="77777777" w:rsidR="0080286D" w:rsidRPr="0080286D" w:rsidRDefault="0080286D" w:rsidP="0080286D">
      <w:pPr>
        <w:rPr>
          <w:rFonts w:ascii="宋体" w:eastAsia="宋体" w:hAnsi="宋体" w:cs="宋体"/>
          <w:szCs w:val="21"/>
        </w:rPr>
      </w:pPr>
    </w:p>
    <w:bookmarkEnd w:id="395"/>
    <w:p w14:paraId="62FA58A8"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（载</w:t>
      </w:r>
      <w:r w:rsidRPr="0080286D">
        <w:rPr>
          <w:rFonts w:ascii="宋体" w:eastAsia="宋体" w:hAnsi="宋体" w:cs="宋体" w:hint="eastAsia"/>
          <w:b/>
          <w:bCs/>
          <w:szCs w:val="21"/>
        </w:rPr>
        <w:t>一九二九年六月十七日「椰林」</w:t>
      </w:r>
      <w:r w:rsidRPr="0080286D">
        <w:rPr>
          <w:rFonts w:ascii="宋体" w:eastAsia="宋体" w:hAnsi="宋体" w:cs="宋体" w:hint="eastAsia"/>
          <w:szCs w:val="21"/>
        </w:rPr>
        <w:t>）</w:t>
      </w:r>
    </w:p>
    <w:p w14:paraId="3927FEB9" w14:textId="5576135F" w:rsidR="0080286D" w:rsidRDefault="0080286D" w:rsidP="0080286D">
      <w:pPr>
        <w:rPr>
          <w:rFonts w:ascii="宋体" w:eastAsia="宋体" w:hAnsi="宋体" w:cs="宋体"/>
          <w:szCs w:val="21"/>
        </w:rPr>
      </w:pPr>
    </w:p>
    <w:p w14:paraId="464774C6" w14:textId="77777777" w:rsidR="009C4957" w:rsidRPr="009C4957" w:rsidRDefault="009C4957" w:rsidP="009C4957">
      <w:pPr>
        <w:rPr>
          <w:rFonts w:ascii="宋体" w:eastAsia="宋体" w:hAnsi="宋体" w:cs="宋体"/>
          <w:bCs/>
          <w:szCs w:val="21"/>
        </w:rPr>
      </w:pPr>
      <w:proofErr w:type="gramStart"/>
      <w:r w:rsidRPr="009C4957">
        <w:rPr>
          <w:rFonts w:ascii="宋体" w:eastAsia="宋体" w:hAnsi="宋体" w:cs="宋体" w:hint="eastAsia"/>
          <w:szCs w:val="21"/>
        </w:rPr>
        <w:t>承礼《关于新兴文艺》</w:t>
      </w:r>
      <w:proofErr w:type="gramEnd"/>
      <w:r w:rsidRPr="009C4957">
        <w:rPr>
          <w:rFonts w:ascii="宋体" w:eastAsia="宋体" w:hAnsi="宋体" w:cs="宋体" w:hint="eastAsia"/>
          <w:szCs w:val="21"/>
        </w:rPr>
        <w:t>1929</w:t>
      </w:r>
    </w:p>
    <w:p w14:paraId="3E57B1F0"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提倡新兴文艺，如在枯燥无味的人生，努力实现于高尚的创造，</w:t>
      </w:r>
      <w:proofErr w:type="gramStart"/>
      <w:r w:rsidRPr="009C4957">
        <w:rPr>
          <w:rFonts w:ascii="宋体" w:eastAsia="宋体" w:hAnsi="宋体" w:cs="宋体" w:hint="eastAsia"/>
          <w:szCs w:val="21"/>
        </w:rPr>
        <w:t>如广大</w:t>
      </w:r>
      <w:proofErr w:type="gramEnd"/>
      <w:r w:rsidRPr="009C4957">
        <w:rPr>
          <w:rFonts w:ascii="宋体" w:eastAsia="宋体" w:hAnsi="宋体" w:cs="宋体" w:hint="eastAsia"/>
          <w:szCs w:val="21"/>
        </w:rPr>
        <w:t>的沙漠，忽然新春之到来，美丽之花，歌唱之鸟，点缀伟大之自然，使广漠之荒原，变成快乐之园，毁灭人生黑暗之牢狱，引导物质生活之奴隶，与旧社会之死囚，组织于新兴战线，与封建魔力，与物质生活之支配者，奋斗，创造自由平等之艺术文明，促进社会之进步。文学家站在时代前面，放射新时代的曙光，孕育新生命，他所负的使命可谓重大了，当此新兴文艺的产儿，呱呱坠地之时，继续于新文艺的创作，必能获得最大之成功，吾谓新兴文艺今后应行致力之途径，与重要之原则有数点。</w:t>
      </w:r>
    </w:p>
    <w:p w14:paraId="45520E24"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（一）艺术的民主化</w:t>
      </w:r>
    </w:p>
    <w:p w14:paraId="77F55FA1"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资产阶级的偏见，和宗教的偏见的艺术，都是统治者的艺术；浪漫的超然派，和颓废派或享乐主义者，都是特殊阶级的利益的偏见，和宗教的统治者的艺术，而非民众的艺术。新兴文艺者，则不然，艺术家的新道德，在为民众而创造艺术，使艺术为民众所有、非为艺术家和特殊阶级的享乐，而使艺术的创造，为集体意志的社会民众所享有。故新兴文艺家，不创造贵族式的作品，而创造平民化的作品。</w:t>
      </w:r>
    </w:p>
    <w:p w14:paraId="1B629A8D"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（2）艺术的生活化</w:t>
      </w:r>
    </w:p>
    <w:p w14:paraId="30CFDED4"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文艺作品要与社会生活接近，文艺家要以热烈的情感，冷静的头脑，去描写人生。痛苦者、悲哀者、弱者，文艺家将以热烈的呼声，唤起彼等为正义的奋斗。罪恶者，忏悔者，文艺家将以热烈的同情，为等安慰。强暴者、残忍者、蠢懦者，文艺家将以神灵之火，照</w:t>
      </w:r>
      <w:proofErr w:type="gramStart"/>
      <w:r w:rsidRPr="009C4957">
        <w:rPr>
          <w:rFonts w:ascii="宋体" w:eastAsia="宋体" w:hAnsi="宋体" w:cs="宋体" w:hint="eastAsia"/>
          <w:szCs w:val="21"/>
        </w:rPr>
        <w:t>澈</w:t>
      </w:r>
      <w:proofErr w:type="gramEnd"/>
      <w:r w:rsidRPr="009C4957">
        <w:rPr>
          <w:rFonts w:ascii="宋体" w:eastAsia="宋体" w:hAnsi="宋体" w:cs="宋体" w:hint="eastAsia"/>
          <w:szCs w:val="21"/>
        </w:rPr>
        <w:t>彼等的心灵，扫除其阻碍人类进化的劣根性。世界上的一切</w:t>
      </w:r>
      <w:proofErr w:type="gramStart"/>
      <w:r w:rsidRPr="009C4957">
        <w:rPr>
          <w:rFonts w:ascii="宋体" w:eastAsia="宋体" w:hAnsi="宋体" w:cs="宋体" w:hint="eastAsia"/>
          <w:szCs w:val="21"/>
        </w:rPr>
        <w:t>一切</w:t>
      </w:r>
      <w:proofErr w:type="gramEnd"/>
      <w:r w:rsidRPr="009C4957">
        <w:rPr>
          <w:rFonts w:ascii="宋体" w:eastAsia="宋体" w:hAnsi="宋体" w:cs="宋体" w:hint="eastAsia"/>
          <w:szCs w:val="21"/>
        </w:rPr>
        <w:t>，社会上的各种各样的类型，人类社会各种各样的生活，文艺家都应以科学的分析综合的方法，一一为之描写尽致，使人类因真理之宣传，对于现实生活得以渐渐改进。「贫困」、「罪恶」、「无知」都是不良社会资本主义社会所致造成的，新兴文艺者，要冀图改进社会的生活。</w:t>
      </w:r>
    </w:p>
    <w:p w14:paraId="31A4290F"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（三）艺术的劳动化</w:t>
      </w:r>
    </w:p>
    <w:p w14:paraId="01C7E737"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科学的发明，为物质的进化；艺术的创造，为精神的进化。科学的技术文明，为支配者所占有所利用。</w:t>
      </w:r>
      <w:bookmarkStart w:id="396" w:name="_Hlk11826083"/>
      <w:r w:rsidRPr="009C4957">
        <w:rPr>
          <w:rFonts w:ascii="宋体" w:eastAsia="宋体" w:hAnsi="宋体" w:cs="宋体" w:hint="eastAsia"/>
          <w:szCs w:val="21"/>
        </w:rPr>
        <w:t>故欲改良社会，必须使科学技术，脱离支配阶级的偏见，而得充分的发展，使人类有无限役</w:t>
      </w:r>
      <w:proofErr w:type="gramStart"/>
      <w:r w:rsidRPr="009C4957">
        <w:rPr>
          <w:rFonts w:ascii="宋体" w:eastAsia="宋体" w:hAnsi="宋体" w:cs="宋体" w:hint="eastAsia"/>
          <w:szCs w:val="21"/>
        </w:rPr>
        <w:t>制自然</w:t>
      </w:r>
      <w:proofErr w:type="gramEnd"/>
      <w:r w:rsidRPr="009C4957">
        <w:rPr>
          <w:rFonts w:ascii="宋体" w:eastAsia="宋体" w:hAnsi="宋体" w:cs="宋体" w:hint="eastAsia"/>
          <w:szCs w:val="21"/>
        </w:rPr>
        <w:t>的权威。</w:t>
      </w:r>
      <w:bookmarkEnd w:id="396"/>
      <w:r w:rsidRPr="009C4957">
        <w:rPr>
          <w:rFonts w:ascii="宋体" w:eastAsia="宋体" w:hAnsi="宋体" w:cs="宋体" w:hint="eastAsia"/>
          <w:szCs w:val="21"/>
        </w:rPr>
        <w:t>而艺术的精神，亦必使脱离阶级支配者之偏见，而建立于人类集体意志之社会民之众基础之上，创造人类劳动之新文化。须知人生一日不劳动，即为一日削剥他人的生产结果与生存权利。人类必须共同劳动，社会即为集体意志之组织，分工互助之团体，即如艺术家，亦不过为社会劳动之一份子，与产业工人与农人同其性质，不过职务上之不同；劳动者用其体力，为人类生产生活之需要，以汗血增加社会之富，其物质的享受虽然很薄，而其精神上则能得安慰，故劳动生活，至为神圣。故</w:t>
      </w:r>
      <w:proofErr w:type="gramStart"/>
      <w:r w:rsidRPr="009C4957">
        <w:rPr>
          <w:rFonts w:ascii="宋体" w:eastAsia="宋体" w:hAnsi="宋体" w:cs="宋体" w:hint="eastAsia"/>
          <w:szCs w:val="21"/>
        </w:rPr>
        <w:t>吾人若</w:t>
      </w:r>
      <w:proofErr w:type="gramEnd"/>
      <w:r w:rsidRPr="009C4957">
        <w:rPr>
          <w:rFonts w:ascii="宋体" w:eastAsia="宋体" w:hAnsi="宋体" w:cs="宋体" w:hint="eastAsia"/>
          <w:szCs w:val="21"/>
        </w:rPr>
        <w:t>欲建设艺术的文明——爱与互助之社会文明——则必须提倡劳动文化；要提倡劳动文化，必须文艺作家为之先导，歌颂与赞美劳动生活。</w:t>
      </w:r>
    </w:p>
    <w:p w14:paraId="6CFDD662"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陈词冗长，就此作为结论，鄙意谓新兴文艺家，要使创作成功，</w:t>
      </w:r>
      <w:proofErr w:type="gramStart"/>
      <w:r w:rsidRPr="009C4957">
        <w:rPr>
          <w:rFonts w:ascii="宋体" w:eastAsia="宋体" w:hAnsi="宋体" w:cs="宋体" w:hint="eastAsia"/>
          <w:szCs w:val="21"/>
        </w:rPr>
        <w:t>不可徒袭外表</w:t>
      </w:r>
      <w:proofErr w:type="gramEnd"/>
      <w:r w:rsidRPr="009C4957">
        <w:rPr>
          <w:rFonts w:ascii="宋体" w:eastAsia="宋体" w:hAnsi="宋体" w:cs="宋体" w:hint="eastAsia"/>
          <w:szCs w:val="21"/>
        </w:rPr>
        <w:t>，应使作品内容充实，结构精当，作品风格，</w:t>
      </w:r>
      <w:proofErr w:type="gramStart"/>
      <w:r w:rsidRPr="009C4957">
        <w:rPr>
          <w:rFonts w:ascii="宋体" w:eastAsia="宋体" w:hAnsi="宋体" w:cs="宋体" w:hint="eastAsia"/>
          <w:szCs w:val="21"/>
        </w:rPr>
        <w:t>犹需注意</w:t>
      </w:r>
      <w:proofErr w:type="gramEnd"/>
      <w:r w:rsidRPr="009C4957">
        <w:rPr>
          <w:rFonts w:ascii="宋体" w:eastAsia="宋体" w:hAnsi="宋体" w:cs="宋体" w:hint="eastAsia"/>
          <w:szCs w:val="21"/>
        </w:rPr>
        <w:t>。</w:t>
      </w:r>
    </w:p>
    <w:p w14:paraId="611670A7" w14:textId="77777777" w:rsidR="009C4957" w:rsidRPr="009C4957" w:rsidRDefault="009C4957" w:rsidP="009C4957">
      <w:pPr>
        <w:rPr>
          <w:rFonts w:ascii="宋体" w:eastAsia="宋体" w:hAnsi="宋体" w:cs="宋体"/>
          <w:bCs/>
          <w:szCs w:val="21"/>
        </w:rPr>
      </w:pPr>
      <w:r w:rsidRPr="009C4957">
        <w:rPr>
          <w:rFonts w:ascii="宋体" w:eastAsia="宋体" w:hAnsi="宋体" w:cs="宋体" w:hint="eastAsia"/>
          <w:bCs/>
          <w:szCs w:val="21"/>
        </w:rPr>
        <w:t>（载</w:t>
      </w:r>
      <w:r w:rsidRPr="009C4957">
        <w:rPr>
          <w:rFonts w:ascii="宋体" w:eastAsia="宋体" w:hAnsi="宋体" w:cs="宋体" w:hint="eastAsia"/>
          <w:b/>
          <w:szCs w:val="21"/>
        </w:rPr>
        <w:t>一九二九年三月一曰「椰林」</w:t>
      </w:r>
      <w:r w:rsidRPr="009C4957">
        <w:rPr>
          <w:rFonts w:ascii="宋体" w:eastAsia="宋体" w:hAnsi="宋体" w:cs="宋体" w:hint="eastAsia"/>
          <w:bCs/>
          <w:szCs w:val="21"/>
        </w:rPr>
        <w:t>）</w:t>
      </w:r>
    </w:p>
    <w:p w14:paraId="34EC9B99" w14:textId="7254F52B" w:rsidR="009C4957" w:rsidRDefault="009C4957" w:rsidP="009C4957">
      <w:pPr>
        <w:rPr>
          <w:rFonts w:ascii="宋体" w:eastAsia="宋体" w:hAnsi="宋体" w:cs="宋体"/>
          <w:bCs/>
          <w:szCs w:val="21"/>
        </w:rPr>
      </w:pPr>
    </w:p>
    <w:p w14:paraId="13B7AFF7" w14:textId="77777777" w:rsidR="00611DB0" w:rsidRPr="00611DB0" w:rsidRDefault="00611DB0" w:rsidP="00611DB0">
      <w:pPr>
        <w:tabs>
          <w:tab w:val="left" w:pos="880"/>
        </w:tabs>
        <w:rPr>
          <w:rFonts w:ascii="宋体" w:eastAsia="宋体" w:hAnsi="宋体" w:cs="宋体"/>
          <w:bCs/>
          <w:szCs w:val="21"/>
        </w:rPr>
      </w:pPr>
      <w:r w:rsidRPr="00611DB0">
        <w:rPr>
          <w:rFonts w:ascii="宋体" w:eastAsia="宋体" w:hAnsi="宋体" w:cs="宋体" w:hint="eastAsia"/>
          <w:bCs/>
          <w:szCs w:val="21"/>
        </w:rPr>
        <w:t>@</w:t>
      </w:r>
      <w:r w:rsidRPr="00611DB0">
        <w:rPr>
          <w:rFonts w:ascii="宋体" w:eastAsia="宋体" w:hAnsi="宋体" w:cs="宋体" w:hint="eastAsia"/>
          <w:szCs w:val="21"/>
        </w:rPr>
        <w:t>巨</w:t>
      </w:r>
      <w:proofErr w:type="gramStart"/>
      <w:r w:rsidRPr="00611DB0">
        <w:rPr>
          <w:rFonts w:ascii="宋体" w:eastAsia="宋体" w:hAnsi="宋体" w:cs="宋体" w:hint="eastAsia"/>
          <w:szCs w:val="21"/>
        </w:rPr>
        <w:t>鳄</w:t>
      </w:r>
      <w:proofErr w:type="gramEnd"/>
      <w:r w:rsidRPr="00611DB0">
        <w:rPr>
          <w:rFonts w:ascii="宋体" w:eastAsia="宋体" w:hAnsi="宋体" w:cs="宋体" w:hint="eastAsia"/>
          <w:szCs w:val="21"/>
        </w:rPr>
        <w:t>《在建筑工场》，1929</w:t>
      </w:r>
    </w:p>
    <w:p w14:paraId="08E64710"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工头们忙碌地监督指挥每天八小时的工作。</w:t>
      </w:r>
    </w:p>
    <w:p w14:paraId="0540EA5D"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黑色黄色白色棕色四色的工人，集合了，加紧地为工程师的一张图样而忙碌，新建筑的</w:t>
      </w:r>
      <w:proofErr w:type="gramStart"/>
      <w:r w:rsidRPr="00611DB0">
        <w:rPr>
          <w:rFonts w:ascii="宋体" w:eastAsia="宋体" w:hAnsi="宋体" w:cs="宋体" w:hint="eastAsia"/>
          <w:bCs/>
          <w:szCs w:val="21"/>
        </w:rPr>
        <w:t>轮廊</w:t>
      </w:r>
      <w:proofErr w:type="gramEnd"/>
      <w:r w:rsidRPr="00611DB0">
        <w:rPr>
          <w:rFonts w:ascii="宋体" w:eastAsia="宋体" w:hAnsi="宋体" w:cs="宋体" w:hint="eastAsia"/>
          <w:bCs/>
          <w:szCs w:val="21"/>
        </w:rPr>
        <w:t>，已粗具了。</w:t>
      </w:r>
    </w:p>
    <w:p w14:paraId="266B9215"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lastRenderedPageBreak/>
        <w:t>跑出后门，从槐树影下折向左方，我便站在矮的</w:t>
      </w:r>
      <w:proofErr w:type="gramStart"/>
      <w:r w:rsidRPr="00611DB0">
        <w:rPr>
          <w:rFonts w:ascii="宋体" w:eastAsia="宋体" w:hAnsi="宋体" w:cs="宋体" w:hint="eastAsia"/>
          <w:bCs/>
          <w:szCs w:val="21"/>
        </w:rPr>
        <w:t>围木一边</w:t>
      </w:r>
      <w:proofErr w:type="gramEnd"/>
      <w:r w:rsidRPr="00611DB0">
        <w:rPr>
          <w:rFonts w:ascii="宋体" w:eastAsia="宋体" w:hAnsi="宋体" w:cs="宋体" w:hint="eastAsia"/>
          <w:bCs/>
          <w:szCs w:val="21"/>
        </w:rPr>
        <w:t>不能再进的地方，看看苦力们工作。</w:t>
      </w:r>
    </w:p>
    <w:p w14:paraId="07CFEE1F"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一个爱尔兰人工头跑过来，刚从指挥工人用三合土做深入地中六七尺的地基，在浮满铁锈的水里净过了手上的泥浆，爬起来。</w:t>
      </w:r>
    </w:p>
    <w:p w14:paraId="4EEEE178"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「A「</w:t>
      </w:r>
      <w:proofErr w:type="spellStart"/>
      <w:r w:rsidRPr="00611DB0">
        <w:rPr>
          <w:rFonts w:ascii="宋体" w:eastAsia="宋体" w:hAnsi="宋体" w:cs="宋体" w:hint="eastAsia"/>
          <w:bCs/>
          <w:szCs w:val="21"/>
        </w:rPr>
        <w:t>eyouateac</w:t>
      </w:r>
      <w:proofErr w:type="spellEnd"/>
      <w:r w:rsidRPr="00611DB0">
        <w:rPr>
          <w:rFonts w:ascii="宋体" w:eastAsia="宋体" w:hAnsi="宋体" w:cs="宋体" w:hint="eastAsia"/>
          <w:bCs/>
          <w:szCs w:val="21"/>
        </w:rPr>
        <w:t>工e「工e「e?」眼望着我所执教的学校。</w:t>
      </w:r>
    </w:p>
    <w:p w14:paraId="3D4C9A00"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「yes.」我给他呆了一下。</w:t>
      </w:r>
    </w:p>
    <w:p w14:paraId="3EBCD0EF"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w:t>
      </w:r>
      <w:proofErr w:type="spellStart"/>
      <w:r w:rsidRPr="00611DB0">
        <w:rPr>
          <w:rFonts w:ascii="宋体" w:eastAsia="宋体" w:hAnsi="宋体" w:cs="宋体" w:hint="eastAsia"/>
          <w:bCs/>
          <w:szCs w:val="21"/>
        </w:rPr>
        <w:t>Iamve</w:t>
      </w:r>
      <w:proofErr w:type="spellEnd"/>
      <w:r w:rsidRPr="00611DB0">
        <w:rPr>
          <w:rFonts w:ascii="宋体" w:eastAsia="宋体" w:hAnsi="宋体" w:cs="宋体" w:hint="eastAsia"/>
          <w:bCs/>
          <w:szCs w:val="21"/>
        </w:rPr>
        <w:t>「</w:t>
      </w:r>
      <w:proofErr w:type="spellStart"/>
      <w:r w:rsidRPr="00611DB0">
        <w:rPr>
          <w:rFonts w:ascii="宋体" w:eastAsia="宋体" w:hAnsi="宋体" w:cs="宋体" w:hint="eastAsia"/>
          <w:bCs/>
          <w:szCs w:val="21"/>
        </w:rPr>
        <w:t>yso</w:t>
      </w:r>
      <w:proofErr w:type="spellEnd"/>
      <w:r w:rsidRPr="00611DB0">
        <w:rPr>
          <w:rFonts w:ascii="宋体" w:eastAsia="宋体" w:hAnsi="宋体" w:cs="宋体" w:hint="eastAsia"/>
          <w:bCs/>
          <w:szCs w:val="21"/>
        </w:rPr>
        <w:t>「「y……t工</w:t>
      </w:r>
      <w:proofErr w:type="spellStart"/>
      <w:r w:rsidRPr="00611DB0">
        <w:rPr>
          <w:rFonts w:ascii="宋体" w:eastAsia="宋体" w:hAnsi="宋体" w:cs="宋体" w:hint="eastAsia"/>
          <w:bCs/>
          <w:szCs w:val="21"/>
        </w:rPr>
        <w:t>atis</w:t>
      </w:r>
      <w:proofErr w:type="spellEnd"/>
      <w:r w:rsidRPr="00611DB0">
        <w:rPr>
          <w:rFonts w:ascii="宋体" w:eastAsia="宋体" w:hAnsi="宋体" w:cs="宋体" w:hint="eastAsia"/>
          <w:bCs/>
          <w:szCs w:val="21"/>
        </w:rPr>
        <w:t>……」指手划脚微笑对着我说话。</w:t>
      </w:r>
    </w:p>
    <w:p w14:paraId="6CA83FFB"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我见他</w:t>
      </w:r>
      <w:proofErr w:type="gramStart"/>
      <w:r w:rsidRPr="00611DB0">
        <w:rPr>
          <w:rFonts w:ascii="宋体" w:eastAsia="宋体" w:hAnsi="宋体" w:cs="宋体" w:hint="eastAsia"/>
          <w:bCs/>
          <w:szCs w:val="21"/>
        </w:rPr>
        <w:t>酒醉着</w:t>
      </w:r>
      <w:proofErr w:type="gramEnd"/>
      <w:r w:rsidRPr="00611DB0">
        <w:rPr>
          <w:rFonts w:ascii="宋体" w:eastAsia="宋体" w:hAnsi="宋体" w:cs="宋体" w:hint="eastAsia"/>
          <w:bCs/>
          <w:szCs w:val="21"/>
        </w:rPr>
        <w:t>的</w:t>
      </w:r>
      <w:proofErr w:type="gramStart"/>
      <w:r w:rsidRPr="00611DB0">
        <w:rPr>
          <w:rFonts w:ascii="宋体" w:eastAsia="宋体" w:hAnsi="宋体" w:cs="宋体" w:hint="eastAsia"/>
          <w:bCs/>
          <w:szCs w:val="21"/>
        </w:rPr>
        <w:t>红而且</w:t>
      </w:r>
      <w:proofErr w:type="gramEnd"/>
      <w:r w:rsidRPr="00611DB0">
        <w:rPr>
          <w:rFonts w:ascii="宋体" w:eastAsia="宋体" w:hAnsi="宋体" w:cs="宋体" w:hint="eastAsia"/>
          <w:bCs/>
          <w:szCs w:val="21"/>
        </w:rPr>
        <w:t>带白的脸孔,稀疏的胡子旁边，染上了米般大的一粒土泥，钉在皱纹的中央，恰像一个苍蝇。</w:t>
      </w:r>
    </w:p>
    <w:p w14:paraId="0DAB7440"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他说下去，没有停止。</w:t>
      </w:r>
    </w:p>
    <w:p w14:paraId="05977CAB"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我听不大懂爱尔兰腔的英语，便用手式替代我「领会了」的回话。</w:t>
      </w:r>
    </w:p>
    <w:p w14:paraId="1F964F31"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「这不是</w:t>
      </w:r>
      <w:proofErr w:type="gramStart"/>
      <w:r w:rsidRPr="00611DB0">
        <w:rPr>
          <w:rFonts w:ascii="宋体" w:eastAsia="宋体" w:hAnsi="宋体" w:cs="宋体" w:hint="eastAsia"/>
          <w:bCs/>
          <w:szCs w:val="21"/>
        </w:rPr>
        <w:t>一所有着</w:t>
      </w:r>
      <w:proofErr w:type="gramEnd"/>
      <w:r w:rsidRPr="00611DB0">
        <w:rPr>
          <w:rFonts w:ascii="宋体" w:eastAsia="宋体" w:hAnsi="宋体" w:cs="宋体" w:hint="eastAsia"/>
          <w:bCs/>
          <w:szCs w:val="21"/>
        </w:rPr>
        <w:t>围墙的大厦？」</w:t>
      </w:r>
    </w:p>
    <w:p w14:paraId="6468BE93"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「这是长</w:t>
      </w:r>
      <w:proofErr w:type="gramStart"/>
      <w:r w:rsidRPr="00611DB0">
        <w:rPr>
          <w:rFonts w:ascii="宋体" w:eastAsia="宋体" w:hAnsi="宋体" w:cs="宋体" w:hint="eastAsia"/>
          <w:bCs/>
          <w:szCs w:val="21"/>
        </w:rPr>
        <w:t>了草</w:t>
      </w:r>
      <w:proofErr w:type="gramEnd"/>
      <w:r w:rsidRPr="00611DB0">
        <w:rPr>
          <w:rFonts w:ascii="宋体" w:eastAsia="宋体" w:hAnsi="宋体" w:cs="宋体" w:hint="eastAsia"/>
          <w:bCs/>
          <w:szCs w:val="21"/>
        </w:rPr>
        <w:t>的荒地！」</w:t>
      </w:r>
    </w:p>
    <w:p w14:paraId="2163FAF3"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「这是一平方尺要值六块钱的……」</w:t>
      </w:r>
    </w:p>
    <w:p w14:paraId="139F0530"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「这是……咦！半年的光景，拆毁的已经拆毁,建筑的又在建筑……」</w:t>
      </w:r>
    </w:p>
    <w:p w14:paraId="5696ABCC"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我不肯打断我的思索，给他呆了一下之后，稍为应酬，便又奇怪我平时</w:t>
      </w:r>
      <w:proofErr w:type="gramStart"/>
      <w:r w:rsidRPr="00611DB0">
        <w:rPr>
          <w:rFonts w:ascii="宋体" w:eastAsia="宋体" w:hAnsi="宋体" w:cs="宋体" w:hint="eastAsia"/>
          <w:bCs/>
          <w:szCs w:val="21"/>
        </w:rPr>
        <w:t>毎</w:t>
      </w:r>
      <w:proofErr w:type="gramEnd"/>
      <w:r w:rsidRPr="00611DB0">
        <w:rPr>
          <w:rFonts w:ascii="宋体" w:eastAsia="宋体" w:hAnsi="宋体" w:cs="宋体" w:hint="eastAsia"/>
          <w:bCs/>
          <w:szCs w:val="21"/>
        </w:rPr>
        <w:t>天要往槐树</w:t>
      </w:r>
      <w:proofErr w:type="gramStart"/>
      <w:r w:rsidRPr="00611DB0">
        <w:rPr>
          <w:rFonts w:ascii="宋体" w:eastAsia="宋体" w:hAnsi="宋体" w:cs="宋体" w:hint="eastAsia"/>
          <w:bCs/>
          <w:szCs w:val="21"/>
        </w:rPr>
        <w:t>影下去</w:t>
      </w:r>
      <w:proofErr w:type="gramEnd"/>
      <w:r w:rsidRPr="00611DB0">
        <w:rPr>
          <w:rFonts w:ascii="宋体" w:eastAsia="宋体" w:hAnsi="宋体" w:cs="宋体" w:hint="eastAsia"/>
          <w:bCs/>
          <w:szCs w:val="21"/>
        </w:rPr>
        <w:t>而从来没有留意到这巨大的建筑。</w:t>
      </w:r>
    </w:p>
    <w:p w14:paraId="6D499523"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那个工头大约知道我不大懂他的讲话，脚一溜，走了。</w:t>
      </w:r>
    </w:p>
    <w:p w14:paraId="3AEB4C5D"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「大嫂,慢些吧，红毛鬼跑到那边了。」在下层工作的一个男工，伸了个懒腰。用染满三合土浆的手，握了拳头，向腰部轻</w:t>
      </w:r>
      <w:proofErr w:type="gramStart"/>
      <w:r w:rsidRPr="00611DB0">
        <w:rPr>
          <w:rFonts w:ascii="宋体" w:eastAsia="宋体" w:hAnsi="宋体" w:cs="宋体" w:hint="eastAsia"/>
          <w:bCs/>
          <w:szCs w:val="21"/>
        </w:rPr>
        <w:t>槌着</w:t>
      </w:r>
      <w:proofErr w:type="gramEnd"/>
      <w:r w:rsidRPr="00611DB0">
        <w:rPr>
          <w:rFonts w:ascii="宋体" w:eastAsia="宋体" w:hAnsi="宋体" w:cs="宋体" w:hint="eastAsia"/>
          <w:bCs/>
          <w:szCs w:val="21"/>
        </w:rPr>
        <w:t>，再打一个哈欠。</w:t>
      </w:r>
    </w:p>
    <w:p w14:paraId="6FDD4DF2"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「倦了吗？工头会给你一个利害！他可以扣你的工资……」汗泻到鼻梁的女工，顶上了</w:t>
      </w:r>
      <w:proofErr w:type="gramStart"/>
      <w:r w:rsidRPr="00611DB0">
        <w:rPr>
          <w:rFonts w:ascii="宋体" w:eastAsia="宋体" w:hAnsi="宋体" w:cs="宋体" w:hint="eastAsia"/>
          <w:bCs/>
          <w:szCs w:val="21"/>
        </w:rPr>
        <w:t>一</w:t>
      </w:r>
      <w:proofErr w:type="gramEnd"/>
      <w:r w:rsidRPr="00611DB0">
        <w:rPr>
          <w:rFonts w:ascii="宋体" w:eastAsia="宋体" w:hAnsi="宋体" w:cs="宋体" w:hint="eastAsia"/>
          <w:bCs/>
          <w:szCs w:val="21"/>
        </w:rPr>
        <w:t>铅桶的三合土，正预备给下层的男工接去。</w:t>
      </w:r>
    </w:p>
    <w:p w14:paraId="180425AB"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「等一会吧。请你拿一杯茶我喝喝，</w:t>
      </w:r>
      <w:proofErr w:type="gramStart"/>
      <w:r w:rsidRPr="00611DB0">
        <w:rPr>
          <w:rFonts w:ascii="宋体" w:eastAsia="宋体" w:hAnsi="宋体" w:cs="宋体" w:hint="eastAsia"/>
          <w:bCs/>
          <w:color w:val="FF0000"/>
          <w:szCs w:val="21"/>
        </w:rPr>
        <w:t>喉子</w:t>
      </w:r>
      <w:r w:rsidRPr="00611DB0">
        <w:rPr>
          <w:rFonts w:ascii="宋体" w:eastAsia="宋体" w:hAnsi="宋体" w:cs="宋体" w:hint="eastAsia"/>
          <w:bCs/>
          <w:szCs w:val="21"/>
        </w:rPr>
        <w:t>干</w:t>
      </w:r>
      <w:proofErr w:type="gramEnd"/>
      <w:r w:rsidRPr="00611DB0">
        <w:rPr>
          <w:rFonts w:ascii="宋体" w:eastAsia="宋体" w:hAnsi="宋体" w:cs="宋体" w:hint="eastAsia"/>
          <w:bCs/>
          <w:szCs w:val="21"/>
        </w:rPr>
        <w:t>了！」</w:t>
      </w:r>
    </w:p>
    <w:p w14:paraId="7225C232"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「好吧，不过请快些？我们要使工头儿喜欢。」</w:t>
      </w:r>
    </w:p>
    <w:p w14:paraId="2D97F765"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w:t>
      </w:r>
      <w:proofErr w:type="gramStart"/>
      <w:r w:rsidRPr="00611DB0">
        <w:rPr>
          <w:rFonts w:ascii="宋体" w:eastAsia="宋体" w:hAnsi="宋体" w:cs="宋体" w:hint="eastAsia"/>
          <w:bCs/>
          <w:szCs w:val="21"/>
        </w:rPr>
        <w:t>喉子干</w:t>
      </w:r>
      <w:proofErr w:type="gramEnd"/>
      <w:r w:rsidRPr="00611DB0">
        <w:rPr>
          <w:rFonts w:ascii="宋体" w:eastAsia="宋体" w:hAnsi="宋体" w:cs="宋体" w:hint="eastAsia"/>
          <w:bCs/>
          <w:szCs w:val="21"/>
        </w:rPr>
        <w:t>极了！」男的脸色青白而且焦黑，额间刻着无数的横痕，表示他的青春,已在劳苦的工作之下解决了。</w:t>
      </w:r>
    </w:p>
    <w:p w14:paraId="39FAA1A7"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于是，女的用代茶杯用的空牛奶罐，向一个汲水的铅桶内</w:t>
      </w:r>
      <w:proofErr w:type="gramStart"/>
      <w:r w:rsidRPr="00611DB0">
        <w:rPr>
          <w:rFonts w:ascii="宋体" w:eastAsia="宋体" w:hAnsi="宋体" w:cs="宋体" w:hint="eastAsia"/>
          <w:bCs/>
          <w:szCs w:val="21"/>
        </w:rPr>
        <w:t>一</w:t>
      </w:r>
      <w:proofErr w:type="gramEnd"/>
      <w:r w:rsidRPr="00611DB0">
        <w:rPr>
          <w:rFonts w:ascii="宋体" w:eastAsia="宋体" w:hAnsi="宋体" w:cs="宋体" w:hint="eastAsia"/>
          <w:bCs/>
          <w:szCs w:val="21"/>
        </w:rPr>
        <w:t>搯（掏），热气飞出。</w:t>
      </w:r>
    </w:p>
    <w:p w14:paraId="5F1853D7"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递了下去。</w:t>
      </w:r>
    </w:p>
    <w:p w14:paraId="43554695"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男的</w:t>
      </w:r>
      <w:proofErr w:type="gramStart"/>
      <w:r w:rsidRPr="00611DB0">
        <w:rPr>
          <w:rFonts w:ascii="宋体" w:eastAsia="宋体" w:hAnsi="宋体" w:cs="宋体" w:hint="eastAsia"/>
          <w:bCs/>
          <w:szCs w:val="21"/>
        </w:rPr>
        <w:t>牛饮着</w:t>
      </w:r>
      <w:proofErr w:type="gramEnd"/>
      <w:r w:rsidRPr="00611DB0">
        <w:rPr>
          <w:rFonts w:ascii="宋体" w:eastAsia="宋体" w:hAnsi="宋体" w:cs="宋体" w:hint="eastAsia"/>
          <w:bCs/>
          <w:szCs w:val="21"/>
        </w:rPr>
        <w:t>，同时</w:t>
      </w:r>
      <w:proofErr w:type="gramStart"/>
      <w:r w:rsidRPr="00611DB0">
        <w:rPr>
          <w:rFonts w:ascii="宋体" w:eastAsia="宋体" w:hAnsi="宋体" w:cs="宋体" w:hint="eastAsia"/>
          <w:bCs/>
          <w:szCs w:val="21"/>
        </w:rPr>
        <w:t>搥着</w:t>
      </w:r>
      <w:proofErr w:type="gramEnd"/>
      <w:r w:rsidRPr="00611DB0">
        <w:rPr>
          <w:rFonts w:ascii="宋体" w:eastAsia="宋体" w:hAnsi="宋体" w:cs="宋体" w:hint="eastAsia"/>
          <w:bCs/>
          <w:szCs w:val="21"/>
        </w:rPr>
        <w:t>胸。「还要吗？」女的手背叉腰，诚恳地问，微笑着。</w:t>
      </w:r>
    </w:p>
    <w:p w14:paraId="3981960D"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我恍惚看见站在我相距二丈远近那位女苦力，颈上藏了珠</w:t>
      </w:r>
      <w:proofErr w:type="gramStart"/>
      <w:r w:rsidRPr="00611DB0">
        <w:rPr>
          <w:rFonts w:ascii="宋体" w:eastAsia="宋体" w:hAnsi="宋体" w:cs="宋体" w:hint="eastAsia"/>
          <w:bCs/>
          <w:szCs w:val="21"/>
        </w:rPr>
        <w:t>珞</w:t>
      </w:r>
      <w:proofErr w:type="gramEnd"/>
      <w:r w:rsidRPr="00611DB0">
        <w:rPr>
          <w:rFonts w:ascii="宋体" w:eastAsia="宋体" w:hAnsi="宋体" w:cs="宋体" w:hint="eastAsia"/>
          <w:bCs/>
          <w:szCs w:val="21"/>
        </w:rPr>
        <w:t>，身上是绿色庄严而又柔和的外敞，</w:t>
      </w:r>
      <w:proofErr w:type="gramStart"/>
      <w:r w:rsidRPr="00611DB0">
        <w:rPr>
          <w:rFonts w:ascii="宋体" w:eastAsia="宋体" w:hAnsi="宋体" w:cs="宋体" w:hint="eastAsia"/>
          <w:bCs/>
          <w:szCs w:val="21"/>
        </w:rPr>
        <w:t>骑在昂颈的</w:t>
      </w:r>
      <w:proofErr w:type="gramEnd"/>
      <w:r w:rsidRPr="00611DB0">
        <w:rPr>
          <w:rFonts w:ascii="宋体" w:eastAsia="宋体" w:hAnsi="宋体" w:cs="宋体" w:hint="eastAsia"/>
          <w:bCs/>
          <w:szCs w:val="21"/>
        </w:rPr>
        <w:t>白马上，散布着浓烈的香气，她是上帝座旁的一位，是有着圣人的灵魂的。我找不出比她仁慈的人了。</w:t>
      </w:r>
    </w:p>
    <w:p w14:paraId="3B6634FC"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沙土垒成的小山，城濠般的土坑环绕着，铁条的柱子</w:t>
      </w:r>
      <w:proofErr w:type="gramStart"/>
      <w:r w:rsidRPr="00611DB0">
        <w:rPr>
          <w:rFonts w:ascii="宋体" w:eastAsia="宋体" w:hAnsi="宋体" w:cs="宋体" w:hint="eastAsia"/>
          <w:bCs/>
          <w:szCs w:val="21"/>
        </w:rPr>
        <w:t>竖</w:t>
      </w:r>
      <w:proofErr w:type="gramEnd"/>
      <w:r w:rsidRPr="00611DB0">
        <w:rPr>
          <w:rFonts w:ascii="宋体" w:eastAsia="宋体" w:hAnsi="宋体" w:cs="宋体" w:hint="eastAsia"/>
          <w:bCs/>
          <w:szCs w:val="21"/>
        </w:rPr>
        <w:t>下去又用木板夹好，四条木板跨在土坑上，铁锈溶化在地底七八尺</w:t>
      </w:r>
      <w:r w:rsidRPr="00611DB0">
        <w:rPr>
          <w:rFonts w:ascii="宋体" w:eastAsia="宋体" w:hAnsi="宋体" w:cs="宋体" w:hint="eastAsia"/>
          <w:bCs/>
          <w:color w:val="FF0000"/>
          <w:szCs w:val="21"/>
        </w:rPr>
        <w:t>深浅</w:t>
      </w:r>
      <w:r w:rsidRPr="00611DB0">
        <w:rPr>
          <w:rFonts w:ascii="宋体" w:eastAsia="宋体" w:hAnsi="宋体" w:cs="宋体" w:hint="eastAsia"/>
          <w:bCs/>
          <w:szCs w:val="21"/>
        </w:rPr>
        <w:t>的水面。</w:t>
      </w:r>
    </w:p>
    <w:p w14:paraId="5B0B6D3B"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沙土的小山在中央，像一个岛，又像雄壮的坟墓，蚁般的苦工，嗅着土的血腥，不息地勤作着。</w:t>
      </w:r>
    </w:p>
    <w:p w14:paraId="606A476C"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靠十字马路的两面，已竖起了像平台般的底层建筑物，用斜着的阔木板拦在平台的底层的建筑物的上面，工人蚁聚着，不息地在动作。</w:t>
      </w:r>
    </w:p>
    <w:p w14:paraId="6842F604"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穿灰绿衣的爱尔兰工头拿着曲尺，量着在上面，正在预备第二层的建筑，一个黄衣的华人工头也拿了曲尺，另外加一枝铅笔，一本小册子。</w:t>
      </w:r>
    </w:p>
    <w:p w14:paraId="6BE4D3FD"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轧碎石子的机器，拍拍地响着，轻烟吹回蚁聚的平台上的底层的建筑物上面，因为来了一阵风，蚁聚的苦力于是就好像站在云端：</w:t>
      </w:r>
    </w:p>
    <w:p w14:paraId="44A57743"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「这里叫他们动手。」爱尔兰工头的声音。</w:t>
      </w:r>
    </w:p>
    <w:p w14:paraId="1ADD23FA"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「喂，这里来动手工作！」华人工头命令工人。</w:t>
      </w:r>
    </w:p>
    <w:p w14:paraId="30B9F11B"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lastRenderedPageBreak/>
        <w:t>「荷荷……」</w:t>
      </w:r>
    </w:p>
    <w:p w14:paraId="686376FE"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「砰砰……」</w:t>
      </w:r>
    </w:p>
    <w:p w14:paraId="4AD8D47A"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「铁柱架！」云端来了一声！</w:t>
      </w:r>
    </w:p>
    <w:p w14:paraId="7B5C1CDD"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「铁柱架！」</w:t>
      </w:r>
    </w:p>
    <w:p w14:paraId="17CC549B"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黑色工人们便飞般走过去。</w:t>
      </w:r>
    </w:p>
    <w:p w14:paraId="14D67DC7"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「三合土架！」又是一个命令。</w:t>
      </w:r>
    </w:p>
    <w:p w14:paraId="03A3E901"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「三合土架！」下面用海南的土话。</w:t>
      </w:r>
    </w:p>
    <w:p w14:paraId="422E7732"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阔脚趾牛掌般的女工们飞般走过去。</w:t>
      </w:r>
    </w:p>
    <w:p w14:paraId="0B9F9CF9"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「水平！」</w:t>
      </w:r>
    </w:p>
    <w:p w14:paraId="0555ADD7"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「水平！」</w:t>
      </w:r>
    </w:p>
    <w:p w14:paraId="42FAB91E"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「荷荷！荷荷！」</w:t>
      </w:r>
    </w:p>
    <w:p w14:paraId="279C8D97"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「杭育……杭育！」</w:t>
      </w:r>
    </w:p>
    <w:p w14:paraId="3BF09D97" w14:textId="77777777" w:rsidR="00611DB0" w:rsidRPr="00611DB0" w:rsidRDefault="00611DB0" w:rsidP="00611DB0">
      <w:pPr>
        <w:ind w:firstLineChars="200" w:firstLine="420"/>
        <w:rPr>
          <w:rFonts w:ascii="宋体" w:eastAsia="宋体" w:hAnsi="宋体" w:cs="宋体"/>
          <w:bCs/>
          <w:szCs w:val="21"/>
        </w:rPr>
      </w:pPr>
      <w:proofErr w:type="gramStart"/>
      <w:r w:rsidRPr="00611DB0">
        <w:rPr>
          <w:rFonts w:ascii="宋体" w:eastAsia="宋体" w:hAnsi="宋体" w:cs="宋体" w:hint="eastAsia"/>
          <w:bCs/>
          <w:szCs w:val="21"/>
        </w:rPr>
        <w:t>斜阔木板</w:t>
      </w:r>
      <w:proofErr w:type="gramEnd"/>
      <w:r w:rsidRPr="00611DB0">
        <w:rPr>
          <w:rFonts w:ascii="宋体" w:eastAsia="宋体" w:hAnsi="宋体" w:cs="宋体" w:hint="eastAsia"/>
          <w:bCs/>
          <w:szCs w:val="21"/>
        </w:rPr>
        <w:t>上拥挤着上上下下的工人。</w:t>
      </w:r>
    </w:p>
    <w:p w14:paraId="18DA8B7D"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靠近操场那面是建筑工场的办公室，白粉写在两块横木上：「office」壁上。爱尔兰种的总工头吸着卷烟，一手撑在木板钉成的「office」壁上，左脚摇荡着，真是神气。</w:t>
      </w:r>
    </w:p>
    <w:p w14:paraId="132607E4"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棕色的工人，持了警棍笔挺的在十字马路那面的木栅口，那里有屏障似的广告画十多幅，他似乎有什么紧要的接待，须借重他的仪表。</w:t>
      </w:r>
    </w:p>
    <w:p w14:paraId="35096243" w14:textId="77777777" w:rsidR="00611DB0" w:rsidRPr="00611DB0" w:rsidRDefault="00611DB0" w:rsidP="00611DB0">
      <w:pPr>
        <w:ind w:firstLineChars="200" w:firstLine="420"/>
        <w:rPr>
          <w:rFonts w:ascii="宋体" w:eastAsia="宋体" w:hAnsi="宋体" w:cs="宋体"/>
          <w:bCs/>
          <w:szCs w:val="21"/>
        </w:rPr>
      </w:pPr>
      <w:proofErr w:type="gramStart"/>
      <w:r w:rsidRPr="00611DB0">
        <w:rPr>
          <w:rFonts w:ascii="宋体" w:eastAsia="宋体" w:hAnsi="宋体" w:cs="宋体" w:hint="eastAsia"/>
          <w:bCs/>
          <w:szCs w:val="21"/>
        </w:rPr>
        <w:t>咕噜咕噜</w:t>
      </w:r>
      <w:proofErr w:type="gramEnd"/>
      <w:r w:rsidRPr="00611DB0">
        <w:rPr>
          <w:rFonts w:ascii="宋体" w:eastAsia="宋体" w:hAnsi="宋体" w:cs="宋体" w:hint="eastAsia"/>
          <w:bCs/>
          <w:szCs w:val="21"/>
        </w:rPr>
        <w:t>不休地谈着或唱着的四个黑色工人，像要倒下般地在使用二架抽水架，城濠般的土坑，坑里有铁锈浮着的水，</w:t>
      </w:r>
      <w:proofErr w:type="gramStart"/>
      <w:r w:rsidRPr="00611DB0">
        <w:rPr>
          <w:rFonts w:ascii="宋体" w:eastAsia="宋体" w:hAnsi="宋体" w:cs="宋体" w:hint="eastAsia"/>
          <w:bCs/>
          <w:szCs w:val="21"/>
        </w:rPr>
        <w:t>从机口吐出</w:t>
      </w:r>
      <w:proofErr w:type="gramEnd"/>
      <w:r w:rsidRPr="00611DB0">
        <w:rPr>
          <w:rFonts w:ascii="宋体" w:eastAsia="宋体" w:hAnsi="宋体" w:cs="宋体" w:hint="eastAsia"/>
          <w:bCs/>
          <w:szCs w:val="21"/>
        </w:rPr>
        <w:t>冲入水沟——直到海。</w:t>
      </w:r>
    </w:p>
    <w:p w14:paraId="440B732A"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「老哥，你的婆娘真会做，我觉她一息不停的，力大……」</w:t>
      </w:r>
    </w:p>
    <w:p w14:paraId="064DEF66"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被一个矮小的称为「老哥」的瘦削身体的工人听到了，但没有理会。</w:t>
      </w:r>
    </w:p>
    <w:p w14:paraId="76E5C70F"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「可不是吗？沙砾会变轻的，只要上她的肩头……」偷偷打着脊梁的一个</w:t>
      </w:r>
      <w:proofErr w:type="gramStart"/>
      <w:r w:rsidRPr="00611DB0">
        <w:rPr>
          <w:rFonts w:ascii="宋体" w:eastAsia="宋体" w:hAnsi="宋体" w:cs="宋体" w:hint="eastAsia"/>
          <w:bCs/>
          <w:szCs w:val="21"/>
        </w:rPr>
        <w:t>满身脏腻的</w:t>
      </w:r>
      <w:proofErr w:type="gramEnd"/>
      <w:r w:rsidRPr="00611DB0">
        <w:rPr>
          <w:rFonts w:ascii="宋体" w:eastAsia="宋体" w:hAnsi="宋体" w:cs="宋体" w:hint="eastAsia"/>
          <w:bCs/>
          <w:szCs w:val="21"/>
        </w:rPr>
        <w:t>工人插嘴。</w:t>
      </w:r>
    </w:p>
    <w:p w14:paraId="681294B1"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「别提吧？提起便要使他伤心。」他的邻人急忙地说：「抽一支香烟吗？」立刻转向那位老哥。</w:t>
      </w:r>
    </w:p>
    <w:p w14:paraId="2BDF2916"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「还没有到休息的时间，给红色工头看见，那就窘了……」老哥凄然地回答。</w:t>
      </w:r>
    </w:p>
    <w:p w14:paraId="2B380237"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于是默然，大家加劲地工作。</w:t>
      </w:r>
    </w:p>
    <w:p w14:paraId="1EB9CDED"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被称为老哥的，被调下去帮助黑色工人照管轧碎石子的机器。从平台式的底层的建筑物上面跑下。低垂着头，苍白到青色的鱼肚般的脸，显然在吞泪……</w:t>
      </w:r>
    </w:p>
    <w:p w14:paraId="591DBDAF"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是的，工头中的一位是他的亲戚，所以……</w:t>
      </w:r>
    </w:p>
    <w:p w14:paraId="6502D271"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「讲吧，他为甚么这样？」</w:t>
      </w:r>
    </w:p>
    <w:p w14:paraId="38501A29"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「唉！」那个邻居似乎兴奋起来。</w:t>
      </w:r>
    </w:p>
    <w:p w14:paraId="740859F4"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工人们热烈地</w:t>
      </w:r>
      <w:proofErr w:type="gramStart"/>
      <w:r w:rsidRPr="00611DB0">
        <w:rPr>
          <w:rFonts w:ascii="宋体" w:eastAsia="宋体" w:hAnsi="宋体" w:cs="宋体" w:hint="eastAsia"/>
          <w:bCs/>
          <w:szCs w:val="21"/>
        </w:rPr>
        <w:t>紧催着</w:t>
      </w:r>
      <w:proofErr w:type="gramEnd"/>
      <w:r w:rsidRPr="00611DB0">
        <w:rPr>
          <w:rFonts w:ascii="宋体" w:eastAsia="宋体" w:hAnsi="宋体" w:cs="宋体" w:hint="eastAsia"/>
          <w:bCs/>
          <w:szCs w:val="21"/>
        </w:rPr>
        <w:t>，于是他</w:t>
      </w:r>
      <w:proofErr w:type="gramStart"/>
      <w:r w:rsidRPr="00611DB0">
        <w:rPr>
          <w:rFonts w:ascii="宋体" w:eastAsia="宋体" w:hAnsi="宋体" w:cs="宋体" w:hint="eastAsia"/>
          <w:bCs/>
          <w:color w:val="FF0000"/>
          <w:szCs w:val="21"/>
        </w:rPr>
        <w:t>陆续</w:t>
      </w:r>
      <w:r w:rsidRPr="00611DB0">
        <w:rPr>
          <w:rFonts w:ascii="宋体" w:eastAsia="宋体" w:hAnsi="宋体" w:cs="宋体" w:hint="eastAsia"/>
          <w:bCs/>
          <w:szCs w:val="21"/>
        </w:rPr>
        <w:t>讲</w:t>
      </w:r>
      <w:proofErr w:type="gramEnd"/>
      <w:r w:rsidRPr="00611DB0">
        <w:rPr>
          <w:rFonts w:ascii="宋体" w:eastAsia="宋体" w:hAnsi="宋体" w:cs="宋体" w:hint="eastAsia"/>
          <w:bCs/>
          <w:szCs w:val="21"/>
        </w:rPr>
        <w:t>下去。</w:t>
      </w:r>
    </w:p>
    <w:p w14:paraId="7F6FD548"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屏息了好一会。</w:t>
      </w:r>
    </w:p>
    <w:p w14:paraId="00561DE0"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那个邻人于是续着。</w:t>
      </w:r>
    </w:p>
    <w:p w14:paraId="02C4D174"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「现在这个？是他的妻子的妹子，他的妻是一个更会做更力大的，某一年在某建筑物高</w:t>
      </w:r>
      <w:proofErr w:type="gramStart"/>
      <w:r w:rsidRPr="00611DB0">
        <w:rPr>
          <w:rFonts w:ascii="宋体" w:eastAsia="宋体" w:hAnsi="宋体" w:cs="宋体" w:hint="eastAsia"/>
          <w:bCs/>
          <w:szCs w:val="21"/>
        </w:rPr>
        <w:t>高</w:t>
      </w:r>
      <w:proofErr w:type="gramEnd"/>
      <w:r w:rsidRPr="00611DB0">
        <w:rPr>
          <w:rFonts w:ascii="宋体" w:eastAsia="宋体" w:hAnsi="宋体" w:cs="宋体" w:hint="eastAsia"/>
          <w:bCs/>
          <w:szCs w:val="21"/>
        </w:rPr>
        <w:t>的五层楼顶上掉下来了……」</w:t>
      </w:r>
    </w:p>
    <w:p w14:paraId="53A3EFA9"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w:t>
      </w:r>
      <w:proofErr w:type="gramStart"/>
      <w:r w:rsidRPr="00611DB0">
        <w:rPr>
          <w:rFonts w:ascii="宋体" w:eastAsia="宋体" w:hAnsi="宋体" w:cs="宋体" w:hint="eastAsia"/>
          <w:bCs/>
          <w:szCs w:val="21"/>
        </w:rPr>
        <w:t>掉死了</w:t>
      </w:r>
      <w:proofErr w:type="gramEnd"/>
      <w:r w:rsidRPr="00611DB0">
        <w:rPr>
          <w:rFonts w:ascii="宋体" w:eastAsia="宋体" w:hAnsi="宋体" w:cs="宋体" w:hint="eastAsia"/>
          <w:bCs/>
          <w:szCs w:val="21"/>
        </w:rPr>
        <w:t>吗？……」矮小的工人尖锐的眼睛望着她。</w:t>
      </w:r>
    </w:p>
    <w:p w14:paraId="532E082A"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「正是，砰的一声，你知道，血浆飞去二丈外呢！瞬间不是活跃的人呀！……」</w:t>
      </w:r>
    </w:p>
    <w:p w14:paraId="27FC0EBF"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「啊！啊！可……怕……可……怕……」其余的工人停止了工作，好像木偶，眼睛都望到地面去，好像在找什么东西。</w:t>
      </w:r>
    </w:p>
    <w:p w14:paraId="0BCE86EA"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成群的女工，拿水的，拿三合土的，和黑色工人拿铁柱的，</w:t>
      </w:r>
      <w:proofErr w:type="gramStart"/>
      <w:r w:rsidRPr="00611DB0">
        <w:rPr>
          <w:rFonts w:ascii="宋体" w:eastAsia="宋体" w:hAnsi="宋体" w:cs="宋体" w:hint="eastAsia"/>
          <w:bCs/>
          <w:color w:val="FF0000"/>
          <w:szCs w:val="21"/>
        </w:rPr>
        <w:t>络绎</w:t>
      </w:r>
      <w:r w:rsidRPr="00611DB0">
        <w:rPr>
          <w:rFonts w:ascii="宋体" w:eastAsia="宋体" w:hAnsi="宋体" w:cs="宋体" w:hint="eastAsia"/>
          <w:bCs/>
          <w:szCs w:val="21"/>
        </w:rPr>
        <w:t>着</w:t>
      </w:r>
      <w:proofErr w:type="gramEnd"/>
      <w:r w:rsidRPr="00611DB0">
        <w:rPr>
          <w:rFonts w:ascii="宋体" w:eastAsia="宋体" w:hAnsi="宋体" w:cs="宋体" w:hint="eastAsia"/>
          <w:bCs/>
          <w:szCs w:val="21"/>
        </w:rPr>
        <w:t>，加紧的工作。</w:t>
      </w:r>
    </w:p>
    <w:p w14:paraId="0D1A641A"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「正像方才的情形，那时我也在五层屋顶做工，我向下望时，我不觉几乎也掉下去！那时，有人去告诉她的丈夫，他正在二楼的室内做工，</w:t>
      </w:r>
      <w:proofErr w:type="gramStart"/>
      <w:r w:rsidRPr="00611DB0">
        <w:rPr>
          <w:rFonts w:ascii="宋体" w:eastAsia="宋体" w:hAnsi="宋体" w:cs="宋体" w:hint="eastAsia"/>
          <w:bCs/>
          <w:szCs w:val="21"/>
        </w:rPr>
        <w:t>一</w:t>
      </w:r>
      <w:proofErr w:type="gramEnd"/>
      <w:r w:rsidRPr="00611DB0">
        <w:rPr>
          <w:rFonts w:ascii="宋体" w:eastAsia="宋体" w:hAnsi="宋体" w:cs="宋体" w:hint="eastAsia"/>
          <w:bCs/>
          <w:szCs w:val="21"/>
        </w:rPr>
        <w:t>听便晕过去。</w:t>
      </w:r>
    </w:p>
    <w:p w14:paraId="487EE98D"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lastRenderedPageBreak/>
        <w:t>「后来，料想不到的，不想他们平淡的夫妇，感情有这样好，他，那个我的朋友，忽然飞下楼去，紧紧地抱住撞破了头鲜血淋漓肉浆四逬的</w:t>
      </w:r>
      <w:r w:rsidRPr="00611DB0">
        <w:rPr>
          <w:rFonts w:ascii="宋体" w:eastAsia="宋体" w:hAnsi="宋体" w:cs="宋体" w:hint="eastAsia"/>
          <w:bCs/>
          <w:color w:val="FF0000"/>
          <w:szCs w:val="21"/>
        </w:rPr>
        <w:t>妻</w:t>
      </w:r>
      <w:r w:rsidRPr="00611DB0">
        <w:rPr>
          <w:rFonts w:ascii="宋体" w:eastAsia="宋体" w:hAnsi="宋体" w:cs="宋体" w:hint="eastAsia"/>
          <w:bCs/>
          <w:szCs w:val="21"/>
        </w:rPr>
        <w:t>，灰白的脸接着血肉模糊的脸……啊！怕人！我永远不会忘记！我的朋友便这样死去了，紧抱着他血肉模糊的婆娘……」。</w:t>
      </w:r>
    </w:p>
    <w:p w14:paraId="47D2913A"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「瞎说，他不是活着吗？」</w:t>
      </w:r>
    </w:p>
    <w:p w14:paraId="741A3117"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「听着，真的死了，于是我们中间流泪的颇多，</w:t>
      </w:r>
      <w:proofErr w:type="gramStart"/>
      <w:r w:rsidRPr="00611DB0">
        <w:rPr>
          <w:rFonts w:ascii="宋体" w:eastAsia="宋体" w:hAnsi="宋体" w:cs="宋体" w:hint="eastAsia"/>
          <w:bCs/>
          <w:szCs w:val="21"/>
        </w:rPr>
        <w:t>众情集中</w:t>
      </w:r>
      <w:proofErr w:type="gramEnd"/>
      <w:r w:rsidRPr="00611DB0">
        <w:rPr>
          <w:rFonts w:ascii="宋体" w:eastAsia="宋体" w:hAnsi="宋体" w:cs="宋体" w:hint="eastAsia"/>
          <w:bCs/>
          <w:szCs w:val="21"/>
        </w:rPr>
        <w:t>二具死尸；一具是血肉模糊，一具是糊着血肉的。工头也可怜他们，马上打了一个电话给医生，医生说不妨事，那个男的一会儿便会活的，我的朋友便抬进医院去了，他的妻，由红十字会抬去安葬，以后他是不饮不食，每天哭着……这位现在的，也真好，她看姐夫这样，便自动献身给他做妻……咳！咳！那样的女人，至上的啊！你知道他是不愿再有第二个女人，藉以免掉第二次悲剧的重现……但她请求一定要做他的妻，她要为她姐姐抚养遗下</w:t>
      </w:r>
      <w:proofErr w:type="gramStart"/>
      <w:r w:rsidRPr="00611DB0">
        <w:rPr>
          <w:rFonts w:ascii="宋体" w:eastAsia="宋体" w:hAnsi="宋体" w:cs="宋体" w:hint="eastAsia"/>
          <w:bCs/>
          <w:szCs w:val="21"/>
        </w:rPr>
        <w:t>的</w:t>
      </w:r>
      <w:r w:rsidRPr="00611DB0">
        <w:rPr>
          <w:rFonts w:ascii="宋体" w:eastAsia="宋体" w:hAnsi="宋体" w:cs="宋体" w:hint="eastAsia"/>
          <w:bCs/>
          <w:color w:val="FF0000"/>
          <w:szCs w:val="21"/>
        </w:rPr>
        <w:t>两幼孩</w:t>
      </w:r>
      <w:proofErr w:type="gramEnd"/>
      <w:r w:rsidRPr="00611DB0">
        <w:rPr>
          <w:rFonts w:ascii="宋体" w:eastAsia="宋体" w:hAnsi="宋体" w:cs="宋体" w:hint="eastAsia"/>
          <w:bCs/>
          <w:szCs w:val="21"/>
        </w:rPr>
        <w:t>。……大家啊！这便是他只要有人说起</w:t>
      </w:r>
      <w:proofErr w:type="gramStart"/>
      <w:r w:rsidRPr="00611DB0">
        <w:rPr>
          <w:rFonts w:ascii="宋体" w:eastAsia="宋体" w:hAnsi="宋体" w:cs="宋体" w:hint="eastAsia"/>
          <w:bCs/>
          <w:szCs w:val="21"/>
        </w:rPr>
        <w:t>妻这个</w:t>
      </w:r>
      <w:proofErr w:type="gramEnd"/>
      <w:r w:rsidRPr="00611DB0">
        <w:rPr>
          <w:rFonts w:ascii="宋体" w:eastAsia="宋体" w:hAnsi="宋体" w:cs="宋体" w:hint="eastAsia"/>
          <w:bCs/>
          <w:szCs w:val="21"/>
        </w:rPr>
        <w:t>字便要流泪的缘故了，因此，我要阻止你们……」</w:t>
      </w:r>
    </w:p>
    <w:p w14:paraId="2BDA2316"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工人们中有几个哭了，有几个咽住唾沫。将</w:t>
      </w:r>
      <w:r w:rsidRPr="00611DB0">
        <w:rPr>
          <w:rFonts w:ascii="宋体" w:eastAsia="宋体" w:hAnsi="宋体" w:cs="宋体" w:hint="eastAsia"/>
          <w:bCs/>
          <w:color w:val="FF0000"/>
          <w:szCs w:val="21"/>
        </w:rPr>
        <w:t>没</w:t>
      </w:r>
      <w:r w:rsidRPr="00611DB0">
        <w:rPr>
          <w:rFonts w:ascii="宋体" w:eastAsia="宋体" w:hAnsi="宋体" w:cs="宋体" w:hint="eastAsia"/>
          <w:bCs/>
          <w:szCs w:val="21"/>
        </w:rPr>
        <w:t>的阳光异常</w:t>
      </w:r>
      <w:proofErr w:type="gramStart"/>
      <w:r w:rsidRPr="00611DB0">
        <w:rPr>
          <w:rFonts w:ascii="宋体" w:eastAsia="宋体" w:hAnsi="宋体" w:cs="宋体" w:hint="eastAsia"/>
          <w:bCs/>
          <w:szCs w:val="21"/>
        </w:rPr>
        <w:t>灿烂着</w:t>
      </w:r>
      <w:proofErr w:type="gramEnd"/>
      <w:r w:rsidRPr="00611DB0">
        <w:rPr>
          <w:rFonts w:ascii="宋体" w:eastAsia="宋体" w:hAnsi="宋体" w:cs="宋体" w:hint="eastAsia"/>
          <w:bCs/>
          <w:szCs w:val="21"/>
        </w:rPr>
        <w:t>，工人们加紧地工作。</w:t>
      </w:r>
    </w:p>
    <w:p w14:paraId="6A80D3D6"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那位邻人补足一句：</w:t>
      </w:r>
    </w:p>
    <w:p w14:paraId="6B4BB891"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「你们如果能够正确地了解，你们会悟出我们苦力们的命运，决不及一只猫的。」</w:t>
      </w:r>
    </w:p>
    <w:p w14:paraId="52F48E3B"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堂皇又庄严的建筑物，在我眼中现出，拥挤的大礼服和舞衣，放光的皮鞋和肉色长袜在旋转着，他们的心是</w:t>
      </w:r>
      <w:proofErr w:type="gramStart"/>
      <w:r w:rsidRPr="00611DB0">
        <w:rPr>
          <w:rFonts w:ascii="宋体" w:eastAsia="宋体" w:hAnsi="宋体" w:cs="宋体" w:hint="eastAsia"/>
          <w:bCs/>
          <w:szCs w:val="21"/>
        </w:rPr>
        <w:t>硬而且</w:t>
      </w:r>
      <w:proofErr w:type="gramEnd"/>
      <w:r w:rsidRPr="00611DB0">
        <w:rPr>
          <w:rFonts w:ascii="宋体" w:eastAsia="宋体" w:hAnsi="宋体" w:cs="宋体" w:hint="eastAsia"/>
          <w:bCs/>
          <w:szCs w:val="21"/>
        </w:rPr>
        <w:t>僵死了的，我只见坟墓中的骷髅，没有看见一个人。</w:t>
      </w:r>
    </w:p>
    <w:p w14:paraId="0B015B82"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雪白的墙角，印上了百十</w:t>
      </w:r>
      <w:proofErr w:type="gramStart"/>
      <w:r w:rsidRPr="00611DB0">
        <w:rPr>
          <w:rFonts w:ascii="宋体" w:eastAsia="宋体" w:hAnsi="宋体" w:cs="宋体" w:hint="eastAsia"/>
          <w:bCs/>
          <w:szCs w:val="21"/>
        </w:rPr>
        <w:t>个</w:t>
      </w:r>
      <w:proofErr w:type="gramEnd"/>
      <w:r w:rsidRPr="00611DB0">
        <w:rPr>
          <w:rFonts w:ascii="宋体" w:eastAsia="宋体" w:hAnsi="宋体" w:cs="宋体" w:hint="eastAsia"/>
          <w:bCs/>
          <w:szCs w:val="21"/>
        </w:rPr>
        <w:t>黑到看不见的黑影，劳工们的黑影……</w:t>
      </w:r>
    </w:p>
    <w:p w14:paraId="4E20372F"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放光的鞋和肉色长袜的下面，涌出了鲜红的血痕……</w:t>
      </w:r>
    </w:p>
    <w:p w14:paraId="44F1DF50"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单这黑影溅出的鲜红的血是活跃而有生气，有灵魂的东西。</w:t>
      </w:r>
    </w:p>
    <w:p w14:paraId="0E10E6B8"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我定神的看。</w:t>
      </w:r>
    </w:p>
    <w:p w14:paraId="396FCE7A"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工人们不停的加紧工作着，从壮健的妇女们觉察出理想中含有现实的生命力，是伟大的，在建筑中工场。</w:t>
      </w:r>
    </w:p>
    <w:p w14:paraId="6FCC7CEC" w14:textId="184B682E" w:rsid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(载</w:t>
      </w:r>
      <w:r w:rsidRPr="00611DB0">
        <w:rPr>
          <w:rFonts w:ascii="宋体" w:eastAsia="宋体" w:hAnsi="宋体" w:cs="宋体" w:hint="eastAsia"/>
          <w:b/>
          <w:szCs w:val="21"/>
        </w:rPr>
        <w:t>一九二九年三月八日「文艺」周刊</w:t>
      </w:r>
      <w:r w:rsidRPr="00611DB0">
        <w:rPr>
          <w:rFonts w:ascii="宋体" w:eastAsia="宋体" w:hAnsi="宋体" w:cs="宋体" w:hint="eastAsia"/>
          <w:bCs/>
          <w:szCs w:val="21"/>
        </w:rPr>
        <w:t>)</w:t>
      </w:r>
    </w:p>
    <w:p w14:paraId="51495C24" w14:textId="0660BC28" w:rsidR="00611DB0" w:rsidRDefault="00611DB0" w:rsidP="00611DB0">
      <w:pPr>
        <w:rPr>
          <w:rFonts w:ascii="宋体" w:eastAsia="宋体" w:hAnsi="宋体" w:cs="宋体"/>
          <w:bCs/>
          <w:szCs w:val="21"/>
        </w:rPr>
      </w:pPr>
    </w:p>
    <w:p w14:paraId="0965E46D" w14:textId="77777777" w:rsidR="00611DB0" w:rsidRPr="00611DB0" w:rsidRDefault="00611DB0" w:rsidP="00611DB0">
      <w:pPr>
        <w:rPr>
          <w:rFonts w:ascii="宋体" w:eastAsia="宋体" w:hAnsi="宋体" w:cs="宋体"/>
          <w:szCs w:val="21"/>
        </w:rPr>
      </w:pPr>
      <w:r w:rsidRPr="00611DB0">
        <w:rPr>
          <w:rFonts w:ascii="宋体" w:eastAsia="宋体" w:hAnsi="宋体" w:cs="宋体" w:hint="eastAsia"/>
          <w:bCs/>
          <w:szCs w:val="21"/>
        </w:rPr>
        <w:t>@</w:t>
      </w:r>
      <w:proofErr w:type="gramStart"/>
      <w:r w:rsidRPr="00611DB0">
        <w:rPr>
          <w:rFonts w:ascii="宋体" w:eastAsia="宋体" w:hAnsi="宋体" w:cs="宋体" w:hint="eastAsia"/>
          <w:szCs w:val="21"/>
        </w:rPr>
        <w:t>陈炼青</w:t>
      </w:r>
      <w:proofErr w:type="gramEnd"/>
      <w:r w:rsidRPr="00611DB0">
        <w:rPr>
          <w:rFonts w:ascii="宋体" w:eastAsia="宋体" w:hAnsi="宋体" w:cs="宋体" w:hint="eastAsia"/>
          <w:szCs w:val="21"/>
        </w:rPr>
        <w:t>《警告一般头脑不清楚的人们》，1929</w:t>
      </w:r>
    </w:p>
    <w:p w14:paraId="24F8E10C"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 xml:space="preserve">　　时来常常接到外面那些大大小小的先生们骂我们对于国事的批评的函件，大概归纳起来，不外威吓我们对于党国要人的行为，应该绝对的恭维，不应该反对。我们看后，只有付之一笑，觉得这样盲目的乱捧，在记者的地位讲，是十分不对的。</w:t>
      </w:r>
      <w:proofErr w:type="gramStart"/>
      <w:r w:rsidRPr="00611DB0">
        <w:rPr>
          <w:rFonts w:ascii="宋体" w:eastAsia="宋体" w:hAnsi="宋体" w:cs="宋体" w:hint="eastAsia"/>
          <w:bCs/>
          <w:szCs w:val="21"/>
        </w:rPr>
        <w:t>所以愈遭那些</w:t>
      </w:r>
      <w:proofErr w:type="gramEnd"/>
      <w:r w:rsidRPr="00611DB0">
        <w:rPr>
          <w:rFonts w:ascii="宋体" w:eastAsia="宋体" w:hAnsi="宋体" w:cs="宋体" w:hint="eastAsia"/>
          <w:bCs/>
          <w:szCs w:val="21"/>
        </w:rPr>
        <w:t>所谓「忠实同志」之流的函件之威吓，记者尚不因此而改变态度。昨天早上，</w:t>
      </w:r>
      <w:proofErr w:type="gramStart"/>
      <w:r w:rsidRPr="00611DB0">
        <w:rPr>
          <w:rFonts w:ascii="宋体" w:eastAsia="宋体" w:hAnsi="宋体" w:cs="宋体" w:hint="eastAsia"/>
          <w:bCs/>
          <w:szCs w:val="21"/>
        </w:rPr>
        <w:t>更接到</w:t>
      </w:r>
      <w:proofErr w:type="gramEnd"/>
      <w:r w:rsidRPr="00611DB0">
        <w:rPr>
          <w:rFonts w:ascii="宋体" w:eastAsia="宋体" w:hAnsi="宋体" w:cs="宋体" w:hint="eastAsia"/>
          <w:bCs/>
          <w:szCs w:val="21"/>
        </w:rPr>
        <w:t>一封措辞非常厉害的函件，里头还有要将记者的生命来儿戏的话，心里觉得很不以为然，现在先</w:t>
      </w:r>
      <w:proofErr w:type="gramStart"/>
      <w:r w:rsidRPr="00611DB0">
        <w:rPr>
          <w:rFonts w:ascii="宋体" w:eastAsia="宋体" w:hAnsi="宋体" w:cs="宋体" w:hint="eastAsia"/>
          <w:bCs/>
          <w:szCs w:val="21"/>
        </w:rPr>
        <w:t>把原函一字</w:t>
      </w:r>
      <w:proofErr w:type="gramEnd"/>
      <w:r w:rsidRPr="00611DB0">
        <w:rPr>
          <w:rFonts w:ascii="宋体" w:eastAsia="宋体" w:hAnsi="宋体" w:cs="宋体" w:hint="eastAsia"/>
          <w:bCs/>
          <w:szCs w:val="21"/>
        </w:rPr>
        <w:t>不易录之如下：——</w:t>
      </w:r>
    </w:p>
    <w:p w14:paraId="7ADE4CB7" w14:textId="77777777" w:rsidR="00611DB0" w:rsidRPr="00611DB0" w:rsidRDefault="00611DB0" w:rsidP="00611DB0">
      <w:pPr>
        <w:ind w:firstLineChars="200" w:firstLine="420"/>
        <w:rPr>
          <w:rFonts w:ascii="宋体" w:eastAsia="宋体" w:hAnsi="宋体" w:cs="宋体"/>
          <w:bCs/>
          <w:szCs w:val="21"/>
        </w:rPr>
      </w:pPr>
      <w:proofErr w:type="gramStart"/>
      <w:r w:rsidRPr="00611DB0">
        <w:rPr>
          <w:rFonts w:ascii="宋体" w:eastAsia="宋体" w:hAnsi="宋体" w:cs="宋体" w:hint="eastAsia"/>
          <w:bCs/>
          <w:szCs w:val="21"/>
        </w:rPr>
        <w:t>叻</w:t>
      </w:r>
      <w:proofErr w:type="gramEnd"/>
      <w:r w:rsidRPr="00611DB0">
        <w:rPr>
          <w:rFonts w:ascii="宋体" w:eastAsia="宋体" w:hAnsi="宋体" w:cs="宋体" w:hint="eastAsia"/>
          <w:bCs/>
          <w:szCs w:val="21"/>
        </w:rPr>
        <w:t>报主笔</w:t>
      </w:r>
      <w:proofErr w:type="gramStart"/>
      <w:r w:rsidRPr="00611DB0">
        <w:rPr>
          <w:rFonts w:ascii="宋体" w:eastAsia="宋体" w:hAnsi="宋体" w:cs="宋体" w:hint="eastAsia"/>
          <w:bCs/>
          <w:szCs w:val="21"/>
        </w:rPr>
        <w:t>炼先生</w:t>
      </w:r>
      <w:proofErr w:type="gramEnd"/>
      <w:r w:rsidRPr="00611DB0">
        <w:rPr>
          <w:rFonts w:ascii="宋体" w:eastAsia="宋体" w:hAnsi="宋体" w:cs="宋体" w:hint="eastAsia"/>
          <w:bCs/>
          <w:szCs w:val="21"/>
        </w:rPr>
        <w:t>鉴：启者，君身为主笔，何无礼之甚?言论之间，往往有</w:t>
      </w:r>
      <w:proofErr w:type="gramStart"/>
      <w:r w:rsidRPr="00611DB0">
        <w:rPr>
          <w:rFonts w:ascii="宋体" w:eastAsia="宋体" w:hAnsi="宋体" w:cs="宋体" w:hint="eastAsia"/>
          <w:bCs/>
          <w:szCs w:val="21"/>
        </w:rPr>
        <w:t>诋</w:t>
      </w:r>
      <w:proofErr w:type="gramEnd"/>
      <w:r w:rsidRPr="00611DB0">
        <w:rPr>
          <w:rFonts w:ascii="宋体" w:eastAsia="宋体" w:hAnsi="宋体" w:cs="宋体" w:hint="eastAsia"/>
          <w:bCs/>
          <w:szCs w:val="21"/>
        </w:rPr>
        <w:t>及</w:t>
      </w:r>
      <w:proofErr w:type="gramStart"/>
      <w:r w:rsidRPr="00611DB0">
        <w:rPr>
          <w:rFonts w:ascii="宋体" w:eastAsia="宋体" w:hAnsi="宋体" w:cs="宋体" w:hint="eastAsia"/>
          <w:bCs/>
          <w:szCs w:val="21"/>
        </w:rPr>
        <w:t>蒋</w:t>
      </w:r>
      <w:proofErr w:type="gramEnd"/>
      <w:r w:rsidRPr="00611DB0">
        <w:rPr>
          <w:rFonts w:ascii="宋体" w:eastAsia="宋体" w:hAnsi="宋体" w:cs="宋体" w:hint="eastAsia"/>
          <w:bCs/>
          <w:szCs w:val="21"/>
        </w:rPr>
        <w:t>主席，</w:t>
      </w:r>
      <w:proofErr w:type="gramStart"/>
      <w:r w:rsidRPr="00611DB0">
        <w:rPr>
          <w:rFonts w:ascii="宋体" w:eastAsia="宋体" w:hAnsi="宋体" w:cs="宋体" w:hint="eastAsia"/>
          <w:bCs/>
          <w:szCs w:val="21"/>
        </w:rPr>
        <w:t>岂君置身</w:t>
      </w:r>
      <w:proofErr w:type="gramEnd"/>
      <w:r w:rsidRPr="00611DB0">
        <w:rPr>
          <w:rFonts w:ascii="宋体" w:eastAsia="宋体" w:hAnsi="宋体" w:cs="宋体" w:hint="eastAsia"/>
          <w:bCs/>
          <w:szCs w:val="21"/>
        </w:rPr>
        <w:t>海外，中央便无如君何耶？嗣后，尚见有此等无礼之言论，则君之生命，殊属危险，</w:t>
      </w:r>
      <w:proofErr w:type="gramStart"/>
      <w:r w:rsidRPr="00611DB0">
        <w:rPr>
          <w:rFonts w:ascii="宋体" w:eastAsia="宋体" w:hAnsi="宋体" w:cs="宋体" w:hint="eastAsia"/>
          <w:bCs/>
          <w:szCs w:val="21"/>
        </w:rPr>
        <w:t>祈</w:t>
      </w:r>
      <w:proofErr w:type="gramEnd"/>
      <w:r w:rsidRPr="00611DB0">
        <w:rPr>
          <w:rFonts w:ascii="宋体" w:eastAsia="宋体" w:hAnsi="宋体" w:cs="宋体" w:hint="eastAsia"/>
          <w:bCs/>
          <w:szCs w:val="21"/>
        </w:rPr>
        <w:t>慎之！</w:t>
      </w:r>
    </w:p>
    <w:p w14:paraId="3D3213FF"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国民党侨外纠察团</w:t>
      </w:r>
    </w:p>
    <w:p w14:paraId="4535FFDE"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民十八年三月二十四日</w:t>
      </w:r>
    </w:p>
    <w:p w14:paraId="43A5C682"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 xml:space="preserve">　　我们觉得很奇怪，为什么对于</w:t>
      </w:r>
      <w:proofErr w:type="gramStart"/>
      <w:r w:rsidRPr="00611DB0">
        <w:rPr>
          <w:rFonts w:ascii="宋体" w:eastAsia="宋体" w:hAnsi="宋体" w:cs="宋体" w:hint="eastAsia"/>
          <w:bCs/>
          <w:szCs w:val="21"/>
        </w:rPr>
        <w:t>蒋</w:t>
      </w:r>
      <w:proofErr w:type="gramEnd"/>
      <w:r w:rsidRPr="00611DB0">
        <w:rPr>
          <w:rFonts w:ascii="宋体" w:eastAsia="宋体" w:hAnsi="宋体" w:cs="宋体" w:hint="eastAsia"/>
          <w:bCs/>
          <w:szCs w:val="21"/>
        </w:rPr>
        <w:t>中正不客气的批评便是什么「无礼」！我们要问「国民党侨外纠察团」，诸君是否以蒋氏便能代表中央？为什么言论之间应该恭维蒋氏，而不应该「</w:t>
      </w:r>
      <w:proofErr w:type="gramStart"/>
      <w:r w:rsidRPr="00611DB0">
        <w:rPr>
          <w:rFonts w:ascii="宋体" w:eastAsia="宋体" w:hAnsi="宋体" w:cs="宋体" w:hint="eastAsia"/>
          <w:bCs/>
          <w:szCs w:val="21"/>
        </w:rPr>
        <w:t>诋</w:t>
      </w:r>
      <w:proofErr w:type="gramEnd"/>
      <w:r w:rsidRPr="00611DB0">
        <w:rPr>
          <w:rFonts w:ascii="宋体" w:eastAsia="宋体" w:hAnsi="宋体" w:cs="宋体" w:hint="eastAsia"/>
          <w:bCs/>
          <w:szCs w:val="21"/>
        </w:rPr>
        <w:t>及」他？这样一味盲目</w:t>
      </w:r>
      <w:proofErr w:type="gramStart"/>
      <w:r w:rsidRPr="00611DB0">
        <w:rPr>
          <w:rFonts w:ascii="宋体" w:eastAsia="宋体" w:hAnsi="宋体" w:cs="宋体" w:hint="eastAsia"/>
          <w:bCs/>
          <w:szCs w:val="21"/>
        </w:rPr>
        <w:t>祟拜</w:t>
      </w:r>
      <w:proofErr w:type="gramEnd"/>
      <w:r w:rsidRPr="00611DB0">
        <w:rPr>
          <w:rFonts w:ascii="宋体" w:eastAsia="宋体" w:hAnsi="宋体" w:cs="宋体" w:hint="eastAsia"/>
          <w:bCs/>
          <w:szCs w:val="21"/>
        </w:rPr>
        <w:t>英雄思想与领袖万能，那是时代错误的人们的思想，不是二十世纪的人们所应如是的，更不是真正的国民党员所应如是的。我们不禁为「国民党侨外纠察团」诸君惜，</w:t>
      </w:r>
      <w:proofErr w:type="gramStart"/>
      <w:r w:rsidRPr="00611DB0">
        <w:rPr>
          <w:rFonts w:ascii="宋体" w:eastAsia="宋体" w:hAnsi="宋体" w:cs="宋体" w:hint="eastAsia"/>
          <w:bCs/>
          <w:szCs w:val="21"/>
        </w:rPr>
        <w:t>诸君既身</w:t>
      </w:r>
      <w:proofErr w:type="gramEnd"/>
      <w:r w:rsidRPr="00611DB0">
        <w:rPr>
          <w:rFonts w:ascii="宋体" w:eastAsia="宋体" w:hAnsi="宋体" w:cs="宋体" w:hint="eastAsia"/>
          <w:bCs/>
          <w:szCs w:val="21"/>
        </w:rPr>
        <w:t>许党国，当然对于时代的思想很了解，怎么发出如斯之谬论？我们除了说</w:t>
      </w:r>
      <w:proofErr w:type="gramStart"/>
      <w:r w:rsidRPr="00611DB0">
        <w:rPr>
          <w:rFonts w:ascii="宋体" w:eastAsia="宋体" w:hAnsi="宋体" w:cs="宋体" w:hint="eastAsia"/>
          <w:bCs/>
          <w:szCs w:val="21"/>
        </w:rPr>
        <w:t>诸君是</w:t>
      </w:r>
      <w:proofErr w:type="gramEnd"/>
      <w:r w:rsidRPr="00611DB0">
        <w:rPr>
          <w:rFonts w:ascii="宋体" w:eastAsia="宋体" w:hAnsi="宋体" w:cs="宋体" w:hint="eastAsia"/>
          <w:bCs/>
          <w:szCs w:val="21"/>
        </w:rPr>
        <w:t>时代之落伍者之外，别的话也不必说罢！</w:t>
      </w:r>
    </w:p>
    <w:p w14:paraId="49BD416B"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 xml:space="preserve">　　但是，我们在这里，又要发生一个疑问：国民党在</w:t>
      </w:r>
      <w:proofErr w:type="gramStart"/>
      <w:r w:rsidRPr="00611DB0">
        <w:rPr>
          <w:rFonts w:ascii="宋体" w:eastAsia="宋体" w:hAnsi="宋体" w:cs="宋体" w:hint="eastAsia"/>
          <w:bCs/>
          <w:szCs w:val="21"/>
        </w:rPr>
        <w:t>星嘉坡是否</w:t>
      </w:r>
      <w:proofErr w:type="gramEnd"/>
      <w:r w:rsidRPr="00611DB0">
        <w:rPr>
          <w:rFonts w:ascii="宋体" w:eastAsia="宋体" w:hAnsi="宋体" w:cs="宋体" w:hint="eastAsia"/>
          <w:bCs/>
          <w:szCs w:val="21"/>
        </w:rPr>
        <w:t>有这一个机关？如果有，则这些人是否是这个什么「纠察团」里头的人员？我们</w:t>
      </w:r>
      <w:proofErr w:type="gramStart"/>
      <w:r w:rsidRPr="00611DB0">
        <w:rPr>
          <w:rFonts w:ascii="宋体" w:eastAsia="宋体" w:hAnsi="宋体" w:cs="宋体" w:hint="eastAsia"/>
          <w:bCs/>
          <w:szCs w:val="21"/>
        </w:rPr>
        <w:t>希望本坡的</w:t>
      </w:r>
      <w:proofErr w:type="gramEnd"/>
      <w:r w:rsidRPr="00611DB0">
        <w:rPr>
          <w:rFonts w:ascii="宋体" w:eastAsia="宋体" w:hAnsi="宋体" w:cs="宋体" w:hint="eastAsia"/>
          <w:bCs/>
          <w:szCs w:val="21"/>
        </w:rPr>
        <w:t>国民党的正式党部，</w:t>
      </w:r>
      <w:r w:rsidRPr="00611DB0">
        <w:rPr>
          <w:rFonts w:ascii="宋体" w:eastAsia="宋体" w:hAnsi="宋体" w:cs="宋体" w:hint="eastAsia"/>
          <w:bCs/>
          <w:szCs w:val="21"/>
        </w:rPr>
        <w:lastRenderedPageBreak/>
        <w:t>对这些</w:t>
      </w:r>
      <w:proofErr w:type="gramStart"/>
      <w:r w:rsidRPr="00611DB0">
        <w:rPr>
          <w:rFonts w:ascii="宋体" w:eastAsia="宋体" w:hAnsi="宋体" w:cs="宋体" w:hint="eastAsia"/>
          <w:bCs/>
          <w:szCs w:val="21"/>
        </w:rPr>
        <w:t>随便藉贵党部</w:t>
      </w:r>
      <w:proofErr w:type="gramEnd"/>
      <w:r w:rsidRPr="00611DB0">
        <w:rPr>
          <w:rFonts w:ascii="宋体" w:eastAsia="宋体" w:hAnsi="宋体" w:cs="宋体" w:hint="eastAsia"/>
          <w:bCs/>
          <w:szCs w:val="21"/>
        </w:rPr>
        <w:t>的</w:t>
      </w:r>
      <w:r w:rsidRPr="00611DB0">
        <w:rPr>
          <w:rFonts w:ascii="宋体" w:eastAsia="宋体" w:hAnsi="宋体" w:cs="宋体" w:hint="eastAsia"/>
          <w:bCs/>
          <w:color w:val="FF0000"/>
          <w:szCs w:val="21"/>
        </w:rPr>
        <w:t>令名</w:t>
      </w:r>
      <w:r w:rsidRPr="00611DB0">
        <w:rPr>
          <w:rFonts w:ascii="宋体" w:eastAsia="宋体" w:hAnsi="宋体" w:cs="宋体" w:hint="eastAsia"/>
          <w:bCs/>
          <w:szCs w:val="21"/>
        </w:rPr>
        <w:t>以作威吓言论界的工具的，应该纠察一下才好。不然，鱼目混珠，以光明正大的党部，而做这种黑暗的行为，难免使人误会而致有损贵党之令名。这是一种诚恳而善意的忠告。</w:t>
      </w:r>
    </w:p>
    <w:p w14:paraId="7C8377B0"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 xml:space="preserve">　　还有，也是同类的信，不过署名却是「</w:t>
      </w:r>
      <w:proofErr w:type="gramStart"/>
      <w:r w:rsidRPr="00611DB0">
        <w:rPr>
          <w:rFonts w:ascii="宋体" w:eastAsia="宋体" w:hAnsi="宋体" w:cs="宋体" w:hint="eastAsia"/>
          <w:bCs/>
          <w:szCs w:val="21"/>
        </w:rPr>
        <w:t>福建旅星同志</w:t>
      </w:r>
      <w:proofErr w:type="gramEnd"/>
      <w:r w:rsidRPr="00611DB0">
        <w:rPr>
          <w:rFonts w:ascii="宋体" w:eastAsia="宋体" w:hAnsi="宋体" w:cs="宋体" w:hint="eastAsia"/>
          <w:bCs/>
          <w:szCs w:val="21"/>
        </w:rPr>
        <w:t>」罢了。我们接到这个名下的信，截至此刻为止，已有二封。信中措辞完全失却了理性，只有一味对我们施以猛烈之谩骂，例如，「帝国主义之走狗」等等诬蔑我们的话，格外骂得淋漓痛快。这种话，我们觉得根本就不值一驳。稍知我们的思想者，便可知记者对于时局之批评，是不是如他们说的要做帝国主义之走狗？站在民众的立场上批评时事，就会变做帝国主义之走狗，那么这个逻辑，是根据那一本书？「</w:t>
      </w:r>
      <w:proofErr w:type="gramStart"/>
      <w:r w:rsidRPr="00611DB0">
        <w:rPr>
          <w:rFonts w:ascii="宋体" w:eastAsia="宋体" w:hAnsi="宋体" w:cs="宋体" w:hint="eastAsia"/>
          <w:bCs/>
          <w:szCs w:val="21"/>
        </w:rPr>
        <w:t>旅星福建</w:t>
      </w:r>
      <w:proofErr w:type="gramEnd"/>
      <w:r w:rsidRPr="00611DB0">
        <w:rPr>
          <w:rFonts w:ascii="宋体" w:eastAsia="宋体" w:hAnsi="宋体" w:cs="宋体" w:hint="eastAsia"/>
          <w:bCs/>
          <w:szCs w:val="21"/>
        </w:rPr>
        <w:t>同志」诸君，记者是要请你们再读一读三民主义，然后才可出来说话的。.</w:t>
      </w:r>
    </w:p>
    <w:p w14:paraId="5A93A8A0"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 xml:space="preserve">　　末了，再说几句：我们知道，凡是真正的国民党员，是为信仰主义而入党，不是为信仰要人而入党.，所以他们的头脑非常清醒，思想非常纯正，所发言论，也必定非常合理。假如他们——国民党侨外纠察团及</w:t>
      </w:r>
      <w:proofErr w:type="gramStart"/>
      <w:r w:rsidRPr="00611DB0">
        <w:rPr>
          <w:rFonts w:ascii="宋体" w:eastAsia="宋体" w:hAnsi="宋体" w:cs="宋体" w:hint="eastAsia"/>
          <w:bCs/>
          <w:szCs w:val="21"/>
        </w:rPr>
        <w:t>福建旅星同志</w:t>
      </w:r>
      <w:proofErr w:type="gramEnd"/>
      <w:r w:rsidRPr="00611DB0">
        <w:rPr>
          <w:rFonts w:ascii="宋体" w:eastAsia="宋体" w:hAnsi="宋体" w:cs="宋体" w:hint="eastAsia"/>
          <w:bCs/>
          <w:szCs w:val="21"/>
        </w:rPr>
        <w:t>，果是真的国民党员，断不会有这样态度的。</w:t>
      </w:r>
      <w:proofErr w:type="gramStart"/>
      <w:r w:rsidRPr="00611DB0">
        <w:rPr>
          <w:rFonts w:ascii="宋体" w:eastAsia="宋体" w:hAnsi="宋体" w:cs="宋体" w:hint="eastAsia"/>
          <w:bCs/>
          <w:szCs w:val="21"/>
        </w:rPr>
        <w:t>况</w:t>
      </w:r>
      <w:proofErr w:type="gramEnd"/>
      <w:r w:rsidRPr="00611DB0">
        <w:rPr>
          <w:rFonts w:ascii="宋体" w:eastAsia="宋体" w:hAnsi="宋体" w:cs="宋体" w:hint="eastAsia"/>
          <w:bCs/>
          <w:szCs w:val="21"/>
        </w:rPr>
        <w:t>威吓与论的勾当，是卑鄙的、</w:t>
      </w:r>
      <w:proofErr w:type="gramStart"/>
      <w:r w:rsidRPr="00611DB0">
        <w:rPr>
          <w:rFonts w:ascii="宋体" w:eastAsia="宋体" w:hAnsi="宋体" w:cs="宋体" w:hint="eastAsia"/>
          <w:bCs/>
          <w:color w:val="FF0000"/>
          <w:szCs w:val="21"/>
        </w:rPr>
        <w:t>龊龌</w:t>
      </w:r>
      <w:proofErr w:type="gramEnd"/>
      <w:r w:rsidRPr="00611DB0">
        <w:rPr>
          <w:rFonts w:ascii="宋体" w:eastAsia="宋体" w:hAnsi="宋体" w:cs="宋体" w:hint="eastAsia"/>
          <w:bCs/>
          <w:szCs w:val="21"/>
        </w:rPr>
        <w:t>的，压根儿就不足为训，也就是难以对得住三民主义。社会之能健全，</w:t>
      </w:r>
      <w:proofErr w:type="gramStart"/>
      <w:r w:rsidRPr="00611DB0">
        <w:rPr>
          <w:rFonts w:ascii="宋体" w:eastAsia="宋体" w:hAnsi="宋体" w:cs="宋体" w:hint="eastAsia"/>
          <w:bCs/>
          <w:szCs w:val="21"/>
        </w:rPr>
        <w:t>全藉自由</w:t>
      </w:r>
      <w:proofErr w:type="gramEnd"/>
      <w:r w:rsidRPr="00611DB0">
        <w:rPr>
          <w:rFonts w:ascii="宋体" w:eastAsia="宋体" w:hAnsi="宋体" w:cs="宋体" w:hint="eastAsia"/>
          <w:bCs/>
          <w:szCs w:val="21"/>
        </w:rPr>
        <w:t>的言论所造成；如果言论有不对的地方,尽可光明正大的反驳，不应该施之黑暗的龌龊的行为。记者敢以此言警告一般头脑不清楚的人们！</w:t>
      </w:r>
    </w:p>
    <w:p w14:paraId="6DB8EE8B" w14:textId="77777777" w:rsidR="00611DB0" w:rsidRPr="00611DB0" w:rsidRDefault="00611DB0" w:rsidP="00611DB0">
      <w:pPr>
        <w:ind w:firstLineChars="200" w:firstLine="420"/>
        <w:rPr>
          <w:rFonts w:ascii="宋体" w:eastAsia="宋体" w:hAnsi="宋体" w:cs="宋体"/>
          <w:bCs/>
          <w:szCs w:val="21"/>
        </w:rPr>
      </w:pPr>
      <w:r w:rsidRPr="00611DB0">
        <w:rPr>
          <w:rFonts w:ascii="宋体" w:eastAsia="宋体" w:hAnsi="宋体" w:cs="宋体" w:hint="eastAsia"/>
          <w:bCs/>
          <w:szCs w:val="21"/>
        </w:rPr>
        <w:t>(载</w:t>
      </w:r>
      <w:r w:rsidRPr="00611DB0">
        <w:rPr>
          <w:rFonts w:ascii="宋体" w:eastAsia="宋体" w:hAnsi="宋体" w:cs="宋体" w:hint="eastAsia"/>
          <w:b/>
          <w:szCs w:val="21"/>
        </w:rPr>
        <w:t>一九二九年三月廿七日「</w:t>
      </w:r>
      <w:proofErr w:type="gramStart"/>
      <w:r w:rsidRPr="00611DB0">
        <w:rPr>
          <w:rFonts w:ascii="宋体" w:eastAsia="宋体" w:hAnsi="宋体" w:cs="宋体" w:hint="eastAsia"/>
          <w:b/>
          <w:szCs w:val="21"/>
        </w:rPr>
        <w:t>叻</w:t>
      </w:r>
      <w:proofErr w:type="gramEnd"/>
      <w:r w:rsidRPr="00611DB0">
        <w:rPr>
          <w:rFonts w:ascii="宋体" w:eastAsia="宋体" w:hAnsi="宋体" w:cs="宋体" w:hint="eastAsia"/>
          <w:b/>
          <w:szCs w:val="21"/>
        </w:rPr>
        <w:t>报」</w:t>
      </w:r>
      <w:r w:rsidRPr="00611DB0">
        <w:rPr>
          <w:rFonts w:ascii="宋体" w:eastAsia="宋体" w:hAnsi="宋体" w:cs="宋体" w:hint="eastAsia"/>
          <w:bCs/>
          <w:szCs w:val="21"/>
        </w:rPr>
        <w:t>)</w:t>
      </w:r>
    </w:p>
    <w:p w14:paraId="481EED4C" w14:textId="616614AC" w:rsidR="00611DB0" w:rsidRDefault="00611DB0" w:rsidP="00611DB0">
      <w:pPr>
        <w:rPr>
          <w:rFonts w:ascii="宋体" w:eastAsia="宋体" w:hAnsi="宋体" w:cs="宋体"/>
          <w:bCs/>
          <w:szCs w:val="21"/>
        </w:rPr>
      </w:pPr>
    </w:p>
    <w:p w14:paraId="2433FF13" w14:textId="79CD47A7" w:rsidR="00EC7ABC" w:rsidRDefault="00EC7ABC" w:rsidP="00611DB0">
      <w:pPr>
        <w:rPr>
          <w:rFonts w:ascii="宋体" w:eastAsia="宋体" w:hAnsi="宋体" w:cs="宋体"/>
          <w:bCs/>
          <w:szCs w:val="21"/>
        </w:rPr>
      </w:pPr>
    </w:p>
    <w:p w14:paraId="436661C2" w14:textId="77777777" w:rsidR="00EC7ABC" w:rsidRPr="00EC7ABC" w:rsidRDefault="00EC7ABC" w:rsidP="00EC7ABC">
      <w:pPr>
        <w:rPr>
          <w:rFonts w:ascii="宋体" w:eastAsia="宋体" w:hAnsi="宋体" w:cs="宋体"/>
          <w:bCs/>
          <w:szCs w:val="21"/>
        </w:rPr>
      </w:pPr>
      <w:r w:rsidRPr="00EC7ABC">
        <w:rPr>
          <w:rFonts w:ascii="宋体" w:eastAsia="宋体" w:hAnsi="宋体" w:cs="宋体" w:hint="eastAsia"/>
          <w:bCs/>
          <w:szCs w:val="21"/>
        </w:rPr>
        <w:t>@</w:t>
      </w:r>
      <w:r w:rsidRPr="00EC7ABC">
        <w:rPr>
          <w:rFonts w:ascii="宋体" w:eastAsia="宋体" w:hAnsi="宋体" w:cs="宋体" w:hint="eastAsia"/>
          <w:szCs w:val="21"/>
        </w:rPr>
        <w:t>何釆</w:t>
      </w:r>
      <w:proofErr w:type="gramStart"/>
      <w:r w:rsidRPr="00EC7ABC">
        <w:rPr>
          <w:rFonts w:ascii="宋体" w:eastAsia="宋体" w:hAnsi="宋体" w:cs="宋体" w:hint="eastAsia"/>
          <w:szCs w:val="21"/>
        </w:rPr>
        <w:t>菽</w:t>
      </w:r>
      <w:proofErr w:type="gramEnd"/>
      <w:r w:rsidRPr="00EC7ABC">
        <w:rPr>
          <w:rFonts w:ascii="宋体" w:eastAsia="宋体" w:hAnsi="宋体" w:cs="宋体" w:hint="eastAsia"/>
          <w:szCs w:val="21"/>
        </w:rPr>
        <w:t>《乡音》，1929</w:t>
      </w:r>
    </w:p>
    <w:p w14:paraId="49C131EF"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 xml:space="preserve">　　日来狂飙怒作，惹起C工</w:t>
      </w:r>
      <w:proofErr w:type="spellStart"/>
      <w:r w:rsidRPr="00EC7ABC">
        <w:rPr>
          <w:rFonts w:ascii="宋体" w:eastAsia="宋体" w:hAnsi="宋体" w:cs="宋体" w:hint="eastAsia"/>
          <w:bCs/>
          <w:szCs w:val="21"/>
        </w:rPr>
        <w:t>inaSea</w:t>
      </w:r>
      <w:proofErr w:type="spellEnd"/>
      <w:r w:rsidRPr="00EC7ABC">
        <w:rPr>
          <w:rFonts w:ascii="宋体" w:eastAsia="宋体" w:hAnsi="宋体" w:cs="宋体" w:hint="eastAsia"/>
          <w:bCs/>
          <w:szCs w:val="21"/>
        </w:rPr>
        <w:t>里无限的波涛，滔滔狂浪拼命向孤舟撼击，无力抵抗的船舷，只有摇摆着、颠簸着。最难堪的，是</w:t>
      </w:r>
      <w:proofErr w:type="gramStart"/>
      <w:r w:rsidRPr="00EC7ABC">
        <w:rPr>
          <w:rFonts w:ascii="宋体" w:eastAsia="宋体" w:hAnsi="宋体" w:cs="宋体" w:hint="eastAsia"/>
          <w:bCs/>
          <w:szCs w:val="21"/>
        </w:rPr>
        <w:t>不</w:t>
      </w:r>
      <w:proofErr w:type="gramEnd"/>
      <w:r w:rsidRPr="00EC7ABC">
        <w:rPr>
          <w:rFonts w:ascii="宋体" w:eastAsia="宋体" w:hAnsi="宋体" w:cs="宋体" w:hint="eastAsia"/>
          <w:bCs/>
          <w:szCs w:val="21"/>
        </w:rPr>
        <w:t>惯于航行者的晕着浪啊！</w:t>
      </w:r>
      <w:proofErr w:type="gramStart"/>
      <w:r w:rsidRPr="00EC7ABC">
        <w:rPr>
          <w:rFonts w:ascii="宋体" w:eastAsia="宋体" w:hAnsi="宋体" w:cs="宋体" w:hint="eastAsia"/>
          <w:bCs/>
          <w:szCs w:val="21"/>
        </w:rPr>
        <w:t>疴</w:t>
      </w:r>
      <w:proofErr w:type="gramEnd"/>
      <w:r w:rsidRPr="00EC7ABC">
        <w:rPr>
          <w:rFonts w:ascii="宋体" w:eastAsia="宋体" w:hAnsi="宋体" w:cs="宋体" w:hint="eastAsia"/>
          <w:bCs/>
          <w:szCs w:val="21"/>
        </w:rPr>
        <w:t>呕谵语，像身到医院时闻到患病者发出那种悲凄底呻吟声一样！</w:t>
      </w:r>
    </w:p>
    <w:p w14:paraId="13A56B3A"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 xml:space="preserve">　　为饥寒</w:t>
      </w:r>
      <w:proofErr w:type="gramStart"/>
      <w:r w:rsidRPr="00EC7ABC">
        <w:rPr>
          <w:rFonts w:ascii="宋体" w:eastAsia="宋体" w:hAnsi="宋体" w:cs="宋体" w:hint="eastAsia"/>
          <w:bCs/>
          <w:szCs w:val="21"/>
        </w:rPr>
        <w:t>的</w:t>
      </w:r>
      <w:r w:rsidRPr="00EC7ABC">
        <w:rPr>
          <w:rFonts w:ascii="宋体" w:eastAsia="宋体" w:hAnsi="宋体" w:cs="宋体" w:hint="eastAsia"/>
          <w:bCs/>
          <w:color w:val="FF0000"/>
          <w:szCs w:val="21"/>
        </w:rPr>
        <w:t>交逼</w:t>
      </w:r>
      <w:r w:rsidRPr="00EC7ABC">
        <w:rPr>
          <w:rFonts w:ascii="宋体" w:eastAsia="宋体" w:hAnsi="宋体" w:cs="宋体" w:hint="eastAsia"/>
          <w:bCs/>
          <w:szCs w:val="21"/>
        </w:rPr>
        <w:t>而</w:t>
      </w:r>
      <w:proofErr w:type="gramEnd"/>
      <w:r w:rsidRPr="00EC7ABC">
        <w:rPr>
          <w:rFonts w:ascii="宋体" w:eastAsia="宋体" w:hAnsi="宋体" w:cs="宋体" w:hint="eastAsia"/>
          <w:bCs/>
          <w:szCs w:val="21"/>
        </w:rPr>
        <w:t>致抛离故乡的游客远流于海外，这是为环境支配底人类，为资本阶级如牛似马的工作的人类。为甚么这样不平啊？</w:t>
      </w:r>
    </w:p>
    <w:p w14:paraId="4C0F5BE6"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青青的海，</w:t>
      </w:r>
    </w:p>
    <w:p w14:paraId="04455981"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苍苍的山；</w:t>
      </w:r>
    </w:p>
    <w:p w14:paraId="73876042"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乘风片帆，</w:t>
      </w:r>
    </w:p>
    <w:p w14:paraId="2B84BF3C"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天外飞鸟。</w:t>
      </w:r>
    </w:p>
    <w:p w14:paraId="1EA932FF"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 xml:space="preserve">　　一千四百余海里的航线，今天下午</w:t>
      </w:r>
      <w:r w:rsidRPr="00EC7ABC">
        <w:rPr>
          <w:rFonts w:ascii="宋体" w:eastAsia="宋体" w:hAnsi="宋体" w:cs="宋体" w:hint="eastAsia"/>
          <w:bCs/>
          <w:color w:val="FF0000"/>
          <w:szCs w:val="21"/>
        </w:rPr>
        <w:t>约莫</w:t>
      </w:r>
      <w:r w:rsidRPr="00EC7ABC">
        <w:rPr>
          <w:rFonts w:ascii="宋体" w:eastAsia="宋体" w:hAnsi="宋体" w:cs="宋体" w:hint="eastAsia"/>
          <w:bCs/>
          <w:szCs w:val="21"/>
        </w:rPr>
        <w:t>行尽了，黑蓝色的海水渐变为淡绿色了，令人清爽的海风，回忆</w:t>
      </w:r>
      <w:r w:rsidRPr="00EC7ABC">
        <w:rPr>
          <w:rFonts w:ascii="宋体" w:eastAsia="宋体" w:hAnsi="宋体" w:cs="宋体" w:hint="eastAsia"/>
          <w:bCs/>
          <w:color w:val="FF0000"/>
          <w:szCs w:val="21"/>
        </w:rPr>
        <w:t>甚嚣尘上</w:t>
      </w:r>
      <w:r w:rsidRPr="00EC7ABC">
        <w:rPr>
          <w:rFonts w:ascii="宋体" w:eastAsia="宋体" w:hAnsi="宋体" w:cs="宋体" w:hint="eastAsia"/>
          <w:bCs/>
          <w:szCs w:val="21"/>
        </w:rPr>
        <w:t>的洋场</w:t>
      </w:r>
      <w:proofErr w:type="gramStart"/>
      <w:r w:rsidRPr="00EC7ABC">
        <w:rPr>
          <w:rFonts w:ascii="宋体" w:eastAsia="宋体" w:hAnsi="宋体" w:cs="宋体" w:hint="eastAsia"/>
          <w:bCs/>
          <w:szCs w:val="21"/>
        </w:rPr>
        <w:t>十里底星洲</w:t>
      </w:r>
      <w:proofErr w:type="gramEnd"/>
      <w:r w:rsidRPr="00EC7ABC">
        <w:rPr>
          <w:rFonts w:ascii="宋体" w:eastAsia="宋体" w:hAnsi="宋体" w:cs="宋体" w:hint="eastAsia"/>
          <w:bCs/>
          <w:szCs w:val="21"/>
        </w:rPr>
        <w:t>，又别有天地了！</w:t>
      </w:r>
    </w:p>
    <w:p w14:paraId="5C161E14"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南渡后才是一百五十多天，大半消磨于浪漫生涯里，身世依然萧条，志气何尝不是淡泊，这次倥偬的北还，</w:t>
      </w:r>
      <w:proofErr w:type="gramStart"/>
      <w:r w:rsidRPr="00EC7ABC">
        <w:rPr>
          <w:rFonts w:ascii="宋体" w:eastAsia="宋体" w:hAnsi="宋体" w:cs="宋体" w:hint="eastAsia"/>
          <w:bCs/>
          <w:color w:val="FF0000"/>
          <w:szCs w:val="21"/>
        </w:rPr>
        <w:t>厥</w:t>
      </w:r>
      <w:proofErr w:type="gramEnd"/>
      <w:r w:rsidRPr="00EC7ABC">
        <w:rPr>
          <w:rFonts w:ascii="宋体" w:eastAsia="宋体" w:hAnsi="宋体" w:cs="宋体" w:hint="eastAsia"/>
          <w:bCs/>
          <w:szCs w:val="21"/>
        </w:rPr>
        <w:t>是擢发去请缨的机会……</w:t>
      </w:r>
    </w:p>
    <w:p w14:paraId="578CBD01"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（二）</w:t>
      </w:r>
    </w:p>
    <w:p w14:paraId="4D3BC41A"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 xml:space="preserve">　　</w:t>
      </w:r>
      <w:proofErr w:type="gramStart"/>
      <w:r w:rsidRPr="00EC7ABC">
        <w:rPr>
          <w:rFonts w:ascii="宋体" w:eastAsia="宋体" w:hAnsi="宋体" w:cs="宋体" w:hint="eastAsia"/>
          <w:bCs/>
          <w:szCs w:val="21"/>
        </w:rPr>
        <w:t>重雾把香港岛</w:t>
      </w:r>
      <w:proofErr w:type="gramEnd"/>
      <w:r w:rsidRPr="00EC7ABC">
        <w:rPr>
          <w:rFonts w:ascii="宋体" w:eastAsia="宋体" w:hAnsi="宋体" w:cs="宋体" w:hint="eastAsia"/>
          <w:bCs/>
          <w:szCs w:val="21"/>
        </w:rPr>
        <w:t>完全掩没。而且</w:t>
      </w:r>
      <w:r w:rsidRPr="00EC7ABC">
        <w:rPr>
          <w:rFonts w:ascii="宋体" w:eastAsia="宋体" w:hAnsi="宋体" w:cs="宋体" w:hint="eastAsia"/>
          <w:bCs/>
          <w:color w:val="FF0000"/>
          <w:szCs w:val="21"/>
        </w:rPr>
        <w:t>风雨相逼</w:t>
      </w:r>
      <w:r w:rsidRPr="00EC7ABC">
        <w:rPr>
          <w:rFonts w:ascii="宋体" w:eastAsia="宋体" w:hAnsi="宋体" w:cs="宋体" w:hint="eastAsia"/>
          <w:bCs/>
          <w:szCs w:val="21"/>
        </w:rPr>
        <w:t>的海上，迷蒙遮盖了一切，缓进的船只乱</w:t>
      </w:r>
      <w:proofErr w:type="gramStart"/>
      <w:r w:rsidRPr="00EC7ABC">
        <w:rPr>
          <w:rFonts w:ascii="宋体" w:eastAsia="宋体" w:hAnsi="宋体" w:cs="宋体" w:hint="eastAsia"/>
          <w:bCs/>
          <w:szCs w:val="21"/>
        </w:rPr>
        <w:t>鸣呼</w:t>
      </w:r>
      <w:proofErr w:type="gramEnd"/>
      <w:r w:rsidRPr="00EC7ABC">
        <w:rPr>
          <w:rFonts w:ascii="宋体" w:eastAsia="宋体" w:hAnsi="宋体" w:cs="宋体" w:hint="eastAsia"/>
          <w:bCs/>
          <w:szCs w:val="21"/>
        </w:rPr>
        <w:t>号，抵九龙时才隐约分辨出香港山，然天空还是阴沉灰暗，像死人的面孔一样。</w:t>
      </w:r>
    </w:p>
    <w:p w14:paraId="08DEF323"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 xml:space="preserve">　　这是抵香港那一夜，时候约莫晚上十一</w:t>
      </w:r>
      <w:r w:rsidRPr="00EC7ABC">
        <w:rPr>
          <w:rFonts w:ascii="宋体" w:eastAsia="宋体" w:hAnsi="宋体" w:cs="宋体" w:hint="eastAsia"/>
          <w:bCs/>
          <w:color w:val="FF0000"/>
          <w:szCs w:val="21"/>
        </w:rPr>
        <w:t>时</w:t>
      </w:r>
      <w:r w:rsidRPr="00EC7ABC">
        <w:rPr>
          <w:rFonts w:ascii="宋体" w:eastAsia="宋体" w:hAnsi="宋体" w:cs="宋体" w:hint="eastAsia"/>
          <w:bCs/>
          <w:szCs w:val="21"/>
        </w:rPr>
        <w:t>，风雨</w:t>
      </w:r>
      <w:proofErr w:type="gramStart"/>
      <w:r w:rsidRPr="00EC7ABC">
        <w:rPr>
          <w:rFonts w:ascii="宋体" w:eastAsia="宋体" w:hAnsi="宋体" w:cs="宋体" w:hint="eastAsia"/>
          <w:bCs/>
          <w:szCs w:val="21"/>
        </w:rPr>
        <w:t>还是撼窗作响</w:t>
      </w:r>
      <w:proofErr w:type="gramEnd"/>
      <w:r w:rsidRPr="00EC7ABC">
        <w:rPr>
          <w:rFonts w:ascii="宋体" w:eastAsia="宋体" w:hAnsi="宋体" w:cs="宋体" w:hint="eastAsia"/>
          <w:bCs/>
          <w:szCs w:val="21"/>
        </w:rPr>
        <w:t>，斜对孤灯检点行装，偶然听来悲切的歌声。</w:t>
      </w:r>
    </w:p>
    <w:p w14:paraId="6C224973"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愧我半生潦倒兮！一事无成。</w:t>
      </w:r>
    </w:p>
    <w:p w14:paraId="7A68A268" w14:textId="77777777" w:rsidR="00EC7ABC" w:rsidRPr="00EC7ABC" w:rsidRDefault="00EC7ABC" w:rsidP="00EC7ABC">
      <w:pPr>
        <w:ind w:firstLineChars="200" w:firstLine="420"/>
        <w:rPr>
          <w:rFonts w:ascii="宋体" w:eastAsia="宋体" w:hAnsi="宋体" w:cs="宋体"/>
          <w:bCs/>
          <w:szCs w:val="21"/>
        </w:rPr>
      </w:pPr>
      <w:proofErr w:type="gramStart"/>
      <w:r w:rsidRPr="00EC7ABC">
        <w:rPr>
          <w:rFonts w:ascii="宋体" w:eastAsia="宋体" w:hAnsi="宋体" w:cs="宋体" w:hint="eastAsia"/>
          <w:bCs/>
          <w:szCs w:val="21"/>
        </w:rPr>
        <w:t>枉我七尺</w:t>
      </w:r>
      <w:proofErr w:type="gramEnd"/>
      <w:r w:rsidRPr="00EC7ABC">
        <w:rPr>
          <w:rFonts w:ascii="宋体" w:eastAsia="宋体" w:hAnsi="宋体" w:cs="宋体" w:hint="eastAsia"/>
          <w:bCs/>
          <w:szCs w:val="21"/>
        </w:rPr>
        <w:t>昂藏兮！无路请缨。</w:t>
      </w:r>
    </w:p>
    <w:p w14:paraId="1B2B63B3"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我有倚</w:t>
      </w:r>
      <w:proofErr w:type="gramStart"/>
      <w:r w:rsidRPr="00EC7ABC">
        <w:rPr>
          <w:rFonts w:ascii="宋体" w:eastAsia="宋体" w:hAnsi="宋体" w:cs="宋体" w:hint="eastAsia"/>
          <w:bCs/>
          <w:szCs w:val="21"/>
        </w:rPr>
        <w:t>闾</w:t>
      </w:r>
      <w:proofErr w:type="gramEnd"/>
      <w:r w:rsidRPr="00EC7ABC">
        <w:rPr>
          <w:rFonts w:ascii="宋体" w:eastAsia="宋体" w:hAnsi="宋体" w:cs="宋体" w:hint="eastAsia"/>
          <w:bCs/>
          <w:szCs w:val="21"/>
        </w:rPr>
        <w:t>白发兮！孤苦零</w:t>
      </w:r>
      <w:proofErr w:type="gramStart"/>
      <w:r w:rsidRPr="00EC7ABC">
        <w:rPr>
          <w:rFonts w:ascii="宋体" w:eastAsia="宋体" w:hAnsi="宋体" w:cs="宋体" w:hint="eastAsia"/>
          <w:bCs/>
          <w:szCs w:val="21"/>
        </w:rPr>
        <w:t>仃</w:t>
      </w:r>
      <w:proofErr w:type="gramEnd"/>
      <w:r w:rsidRPr="00EC7ABC">
        <w:rPr>
          <w:rFonts w:ascii="宋体" w:eastAsia="宋体" w:hAnsi="宋体" w:cs="宋体" w:hint="eastAsia"/>
          <w:bCs/>
          <w:szCs w:val="21"/>
        </w:rPr>
        <w:t>。</w:t>
      </w:r>
    </w:p>
    <w:p w14:paraId="6A9C7D80" w14:textId="77777777" w:rsidR="00EC7ABC" w:rsidRPr="00EC7ABC" w:rsidRDefault="00EC7ABC" w:rsidP="00EC7ABC">
      <w:pPr>
        <w:ind w:firstLineChars="200" w:firstLine="420"/>
        <w:rPr>
          <w:rFonts w:ascii="宋体" w:eastAsia="宋体" w:hAnsi="宋体" w:cs="宋体"/>
          <w:bCs/>
          <w:szCs w:val="21"/>
        </w:rPr>
      </w:pPr>
      <w:proofErr w:type="gramStart"/>
      <w:r w:rsidRPr="00EC7ABC">
        <w:rPr>
          <w:rFonts w:ascii="宋体" w:eastAsia="宋体" w:hAnsi="宋体" w:cs="宋体" w:hint="eastAsia"/>
          <w:bCs/>
          <w:szCs w:val="21"/>
        </w:rPr>
        <w:t>奈</w:t>
      </w:r>
      <w:proofErr w:type="gramEnd"/>
      <w:r w:rsidRPr="00EC7ABC">
        <w:rPr>
          <w:rFonts w:ascii="宋体" w:eastAsia="宋体" w:hAnsi="宋体" w:cs="宋体" w:hint="eastAsia"/>
          <w:bCs/>
          <w:szCs w:val="21"/>
        </w:rPr>
        <w:t>三岁的孩儿兮！还赖贤荆。</w:t>
      </w:r>
    </w:p>
    <w:p w14:paraId="10878F8A"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恨苍天之</w:t>
      </w:r>
      <w:proofErr w:type="gramStart"/>
      <w:r w:rsidRPr="00EC7ABC">
        <w:rPr>
          <w:rFonts w:ascii="宋体" w:eastAsia="宋体" w:hAnsi="宋体" w:cs="宋体" w:hint="eastAsia"/>
          <w:bCs/>
          <w:szCs w:val="21"/>
        </w:rPr>
        <w:t>愦愦</w:t>
      </w:r>
      <w:proofErr w:type="gramEnd"/>
      <w:r w:rsidRPr="00EC7ABC">
        <w:rPr>
          <w:rFonts w:ascii="宋体" w:eastAsia="宋体" w:hAnsi="宋体" w:cs="宋体" w:hint="eastAsia"/>
          <w:bCs/>
          <w:szCs w:val="21"/>
        </w:rPr>
        <w:t>兮！在天之灵。</w:t>
      </w:r>
    </w:p>
    <w:p w14:paraId="3B9A5429"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 xml:space="preserve">　　何人深夜还这样的哀诉呢！虽未和这歌者相逢，这一曲的伤心事早已镌刻着人们的</w:t>
      </w:r>
      <w:r w:rsidRPr="00EC7ABC">
        <w:rPr>
          <w:rFonts w:ascii="宋体" w:eastAsia="宋体" w:hAnsi="宋体" w:cs="宋体" w:hint="eastAsia"/>
          <w:bCs/>
          <w:color w:val="FF0000"/>
          <w:szCs w:val="21"/>
        </w:rPr>
        <w:lastRenderedPageBreak/>
        <w:t>脑</w:t>
      </w:r>
      <w:r w:rsidRPr="00EC7ABC">
        <w:rPr>
          <w:rFonts w:ascii="宋体" w:eastAsia="宋体" w:hAnsi="宋体" w:cs="宋体" w:hint="eastAsia"/>
          <w:bCs/>
          <w:szCs w:val="21"/>
        </w:rPr>
        <w:t>了！「同是天涯沦落人，相逢何必曾相识」，不期在</w:t>
      </w:r>
      <w:r w:rsidRPr="00EC7ABC">
        <w:rPr>
          <w:rFonts w:ascii="宋体" w:eastAsia="宋体" w:hAnsi="宋体" w:cs="宋体" w:hint="eastAsia"/>
          <w:bCs/>
          <w:color w:val="FF0000"/>
          <w:szCs w:val="21"/>
        </w:rPr>
        <w:t>旅邸</w:t>
      </w:r>
      <w:r w:rsidRPr="00EC7ABC">
        <w:rPr>
          <w:rFonts w:ascii="宋体" w:eastAsia="宋体" w:hAnsi="宋体" w:cs="宋体" w:hint="eastAsia"/>
          <w:bCs/>
          <w:szCs w:val="21"/>
        </w:rPr>
        <w:t>中遇了</w:t>
      </w:r>
      <w:r w:rsidRPr="00EC7ABC">
        <w:rPr>
          <w:rFonts w:ascii="宋体" w:eastAsia="宋体" w:hAnsi="宋体" w:cs="宋体" w:hint="eastAsia"/>
          <w:bCs/>
          <w:color w:val="FF0000"/>
          <w:szCs w:val="21"/>
        </w:rPr>
        <w:t>同情</w:t>
      </w:r>
      <w:r w:rsidRPr="00EC7ABC">
        <w:rPr>
          <w:rFonts w:ascii="宋体" w:eastAsia="宋体" w:hAnsi="宋体" w:cs="宋体" w:hint="eastAsia"/>
          <w:bCs/>
          <w:szCs w:val="21"/>
        </w:rPr>
        <w:t>者呢！我为他可怜，为他生敬，我更为他喜跃，如非这更深风雨之夕，必一识知音的面孔了！</w:t>
      </w:r>
    </w:p>
    <w:p w14:paraId="2A9B771F"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(三)</w:t>
      </w:r>
    </w:p>
    <w:p w14:paraId="2935AC04"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闻道归来争问讯，</w:t>
      </w:r>
    </w:p>
    <w:p w14:paraId="0B14E16F"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异乡富贵有几人？</w:t>
      </w:r>
    </w:p>
    <w:p w14:paraId="3B1919D8"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满耳带着秋虫</w:t>
      </w:r>
      <w:proofErr w:type="gramStart"/>
      <w:r w:rsidRPr="00EC7ABC">
        <w:rPr>
          <w:rFonts w:ascii="宋体" w:eastAsia="宋体" w:hAnsi="宋体" w:cs="宋体" w:hint="eastAsia"/>
          <w:bCs/>
          <w:szCs w:val="21"/>
        </w:rPr>
        <w:t>的悲音时</w:t>
      </w:r>
      <w:proofErr w:type="gramEnd"/>
      <w:r w:rsidRPr="00EC7ABC">
        <w:rPr>
          <w:rFonts w:ascii="宋体" w:eastAsia="宋体" w:hAnsi="宋体" w:cs="宋体" w:hint="eastAsia"/>
          <w:bCs/>
          <w:szCs w:val="21"/>
        </w:rPr>
        <w:t>离别广州——一九二六年九月十一日，曾几何时，桃花开的时候，又返故里了。双袖带得春风回，零落的门底已点上青苔，破落的窗，依旧</w:t>
      </w:r>
      <w:proofErr w:type="gramStart"/>
      <w:r w:rsidRPr="00EC7ABC">
        <w:rPr>
          <w:rFonts w:ascii="宋体" w:eastAsia="宋体" w:hAnsi="宋体" w:cs="宋体" w:hint="eastAsia"/>
          <w:bCs/>
          <w:color w:val="FF0000"/>
          <w:szCs w:val="21"/>
        </w:rPr>
        <w:t>布着</w:t>
      </w:r>
      <w:proofErr w:type="gramEnd"/>
      <w:r w:rsidRPr="00EC7ABC">
        <w:rPr>
          <w:rFonts w:ascii="宋体" w:eastAsia="宋体" w:hAnsi="宋体" w:cs="宋体" w:hint="eastAsia"/>
          <w:bCs/>
          <w:szCs w:val="21"/>
        </w:rPr>
        <w:t>蛛网,</w:t>
      </w:r>
      <w:proofErr w:type="gramStart"/>
      <w:r w:rsidRPr="00EC7ABC">
        <w:rPr>
          <w:rFonts w:ascii="宋体" w:eastAsia="宋体" w:hAnsi="宋体" w:cs="宋体" w:hint="eastAsia"/>
          <w:bCs/>
          <w:color w:val="FF0000"/>
          <w:szCs w:val="21"/>
        </w:rPr>
        <w:t>桁</w:t>
      </w:r>
      <w:proofErr w:type="gramEnd"/>
      <w:r w:rsidRPr="00EC7ABC">
        <w:rPr>
          <w:rFonts w:ascii="宋体" w:eastAsia="宋体" w:hAnsi="宋体" w:cs="宋体" w:hint="eastAsia"/>
          <w:bCs/>
          <w:color w:val="FF0000"/>
          <w:szCs w:val="21"/>
        </w:rPr>
        <w:t>角</w:t>
      </w:r>
      <w:r w:rsidRPr="00EC7ABC">
        <w:rPr>
          <w:rFonts w:ascii="宋体" w:eastAsia="宋体" w:hAnsi="宋体" w:cs="宋体" w:hint="eastAsia"/>
          <w:bCs/>
          <w:szCs w:val="21"/>
        </w:rPr>
        <w:t>尘封，</w:t>
      </w:r>
      <w:proofErr w:type="gramStart"/>
      <w:r w:rsidRPr="00EC7ABC">
        <w:rPr>
          <w:rFonts w:ascii="宋体" w:eastAsia="宋体" w:hAnsi="宋体" w:cs="宋体" w:hint="eastAsia"/>
          <w:bCs/>
          <w:szCs w:val="21"/>
        </w:rPr>
        <w:t>嫂发</w:t>
      </w:r>
      <w:r w:rsidRPr="00EC7ABC">
        <w:rPr>
          <w:rFonts w:ascii="宋体" w:eastAsia="宋体" w:hAnsi="宋体" w:cs="宋体" w:hint="eastAsia"/>
          <w:bCs/>
          <w:color w:val="FF0000"/>
          <w:szCs w:val="21"/>
        </w:rPr>
        <w:t>斑斑白</w:t>
      </w:r>
      <w:proofErr w:type="gramEnd"/>
      <w:r w:rsidRPr="00EC7ABC">
        <w:rPr>
          <w:rFonts w:ascii="宋体" w:eastAsia="宋体" w:hAnsi="宋体" w:cs="宋体" w:hint="eastAsia"/>
          <w:bCs/>
          <w:szCs w:val="21"/>
        </w:rPr>
        <w:t>了！海外归来的游子，又淡泊归回故里，不像富贵而返故乡呢！</w:t>
      </w:r>
    </w:p>
    <w:p w14:paraId="4D0147FD"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「你是发财返来么？」</w:t>
      </w:r>
    </w:p>
    <w:p w14:paraId="45338A8E"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老嫂这样的问我，</w:t>
      </w:r>
      <w:proofErr w:type="gramStart"/>
      <w:r w:rsidRPr="00EC7ABC">
        <w:rPr>
          <w:rFonts w:ascii="宋体" w:eastAsia="宋体" w:hAnsi="宋体" w:cs="宋体" w:hint="eastAsia"/>
          <w:bCs/>
          <w:szCs w:val="21"/>
        </w:rPr>
        <w:t>幼侄也</w:t>
      </w:r>
      <w:proofErr w:type="gramEnd"/>
      <w:r w:rsidRPr="00EC7ABC">
        <w:rPr>
          <w:rFonts w:ascii="宋体" w:eastAsia="宋体" w:hAnsi="宋体" w:cs="宋体" w:hint="eastAsia"/>
          <w:bCs/>
          <w:szCs w:val="21"/>
        </w:rPr>
        <w:t>这样问我，</w:t>
      </w:r>
      <w:proofErr w:type="gramStart"/>
      <w:r w:rsidRPr="00EC7ABC">
        <w:rPr>
          <w:rFonts w:ascii="宋体" w:eastAsia="宋体" w:hAnsi="宋体" w:cs="宋体" w:hint="eastAsia"/>
          <w:bCs/>
          <w:szCs w:val="21"/>
        </w:rPr>
        <w:t>隔邻王儿还</w:t>
      </w:r>
      <w:proofErr w:type="gramEnd"/>
      <w:r w:rsidRPr="00EC7ABC">
        <w:rPr>
          <w:rFonts w:ascii="宋体" w:eastAsia="宋体" w:hAnsi="宋体" w:cs="宋体" w:hint="eastAsia"/>
          <w:bCs/>
          <w:szCs w:val="21"/>
        </w:rPr>
        <w:t>笑着问我，</w:t>
      </w:r>
      <w:proofErr w:type="gramStart"/>
      <w:r w:rsidRPr="00EC7ABC">
        <w:rPr>
          <w:rFonts w:ascii="宋体" w:eastAsia="宋体" w:hAnsi="宋体" w:cs="宋体" w:hint="eastAsia"/>
          <w:bCs/>
          <w:szCs w:val="21"/>
        </w:rPr>
        <w:t>萧条寒贫的</w:t>
      </w:r>
      <w:proofErr w:type="gramEnd"/>
      <w:r w:rsidRPr="00EC7ABC">
        <w:rPr>
          <w:rFonts w:ascii="宋体" w:eastAsia="宋体" w:hAnsi="宋体" w:cs="宋体" w:hint="eastAsia"/>
          <w:bCs/>
          <w:szCs w:val="21"/>
        </w:rPr>
        <w:t>游子只有勉强答一声——「不！」</w:t>
      </w:r>
    </w:p>
    <w:p w14:paraId="655734AA"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两耳所听的都是</w:t>
      </w:r>
      <w:proofErr w:type="gramStart"/>
      <w:r w:rsidRPr="00EC7ABC">
        <w:rPr>
          <w:rFonts w:ascii="宋体" w:eastAsia="宋体" w:hAnsi="宋体" w:cs="宋体" w:hint="eastAsia"/>
          <w:bCs/>
          <w:color w:val="FF0000"/>
          <w:szCs w:val="21"/>
        </w:rPr>
        <w:t>诮</w:t>
      </w:r>
      <w:proofErr w:type="gramEnd"/>
      <w:r w:rsidRPr="00EC7ABC">
        <w:rPr>
          <w:rFonts w:ascii="宋体" w:eastAsia="宋体" w:hAnsi="宋体" w:cs="宋体" w:hint="eastAsia"/>
          <w:bCs/>
          <w:color w:val="FF0000"/>
          <w:szCs w:val="21"/>
        </w:rPr>
        <w:t>语</w:t>
      </w:r>
      <w:r w:rsidRPr="00EC7ABC">
        <w:rPr>
          <w:rFonts w:ascii="宋体" w:eastAsia="宋体" w:hAnsi="宋体" w:cs="宋体" w:hint="eastAsia"/>
          <w:bCs/>
          <w:szCs w:val="21"/>
        </w:rPr>
        <w:t>?两目所视的都是冷笑，</w:t>
      </w:r>
      <w:proofErr w:type="gramStart"/>
      <w:r w:rsidRPr="00EC7ABC">
        <w:rPr>
          <w:rFonts w:ascii="宋体" w:eastAsia="宋体" w:hAnsi="宋体" w:cs="宋体" w:hint="eastAsia"/>
          <w:bCs/>
          <w:szCs w:val="21"/>
        </w:rPr>
        <w:t>毎次走出</w:t>
      </w:r>
      <w:proofErr w:type="gramEnd"/>
      <w:r w:rsidRPr="00EC7ABC">
        <w:rPr>
          <w:rFonts w:ascii="宋体" w:eastAsia="宋体" w:hAnsi="宋体" w:cs="宋体" w:hint="eastAsia"/>
          <w:bCs/>
          <w:szCs w:val="21"/>
        </w:rPr>
        <w:t>巷门时，那群小孩都</w:t>
      </w:r>
      <w:proofErr w:type="gramStart"/>
      <w:r w:rsidRPr="00EC7ABC">
        <w:rPr>
          <w:rFonts w:ascii="宋体" w:eastAsia="宋体" w:hAnsi="宋体" w:cs="宋体" w:hint="eastAsia"/>
          <w:bCs/>
          <w:color w:val="FF0000"/>
          <w:szCs w:val="21"/>
        </w:rPr>
        <w:t>环</w:t>
      </w:r>
      <w:r w:rsidRPr="00EC7ABC">
        <w:rPr>
          <w:rFonts w:ascii="宋体" w:eastAsia="宋体" w:hAnsi="宋体" w:cs="宋体" w:hint="eastAsia"/>
          <w:bCs/>
          <w:szCs w:val="21"/>
        </w:rPr>
        <w:t>着</w:t>
      </w:r>
      <w:proofErr w:type="gramEnd"/>
      <w:r w:rsidRPr="00EC7ABC">
        <w:rPr>
          <w:rFonts w:ascii="宋体" w:eastAsia="宋体" w:hAnsi="宋体" w:cs="宋体" w:hint="eastAsia"/>
          <w:bCs/>
          <w:szCs w:val="21"/>
        </w:rPr>
        <w:t>我走来笑我——</w:t>
      </w:r>
    </w:p>
    <w:p w14:paraId="5D8C37BF"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「好子又回来了?发财呢……」</w:t>
      </w:r>
    </w:p>
    <w:p w14:paraId="674379FE"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每个字都像有一千磅重压在头上，又似千万</w:t>
      </w:r>
      <w:proofErr w:type="gramStart"/>
      <w:r w:rsidRPr="00EC7ABC">
        <w:rPr>
          <w:rFonts w:ascii="宋体" w:eastAsia="宋体" w:hAnsi="宋体" w:cs="宋体" w:hint="eastAsia"/>
          <w:bCs/>
          <w:szCs w:val="21"/>
        </w:rPr>
        <w:t>叶刀乱插在</w:t>
      </w:r>
      <w:proofErr w:type="gramEnd"/>
      <w:r w:rsidRPr="00EC7ABC">
        <w:rPr>
          <w:rFonts w:ascii="宋体" w:eastAsia="宋体" w:hAnsi="宋体" w:cs="宋体" w:hint="eastAsia"/>
          <w:bCs/>
          <w:szCs w:val="21"/>
        </w:rPr>
        <w:t>心坎里，只有</w:t>
      </w:r>
      <w:proofErr w:type="gramStart"/>
      <w:r w:rsidRPr="00EC7ABC">
        <w:rPr>
          <w:rFonts w:ascii="宋体" w:eastAsia="宋体" w:hAnsi="宋体" w:cs="宋体" w:hint="eastAsia"/>
          <w:bCs/>
          <w:szCs w:val="21"/>
        </w:rPr>
        <w:t>垂头任</w:t>
      </w:r>
      <w:proofErr w:type="gramEnd"/>
      <w:r w:rsidRPr="00EC7ABC">
        <w:rPr>
          <w:rFonts w:ascii="宋体" w:eastAsia="宋体" w:hAnsi="宋体" w:cs="宋体" w:hint="eastAsia"/>
          <w:bCs/>
          <w:szCs w:val="21"/>
        </w:rPr>
        <w:t>他们冷笑！</w:t>
      </w:r>
    </w:p>
    <w:p w14:paraId="22ABFCC9"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富贵是制造阶级的基础，现在充塞着铁蒺藜的万恶世界上，只有金钱可以生存么？</w:t>
      </w:r>
    </w:p>
    <w:p w14:paraId="5342C402" w14:textId="00574680"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(载</w:t>
      </w:r>
      <w:r w:rsidRPr="00EC7ABC">
        <w:rPr>
          <w:rFonts w:ascii="宋体" w:eastAsia="宋体" w:hAnsi="宋体" w:cs="宋体" w:hint="eastAsia"/>
          <w:b/>
          <w:szCs w:val="21"/>
        </w:rPr>
        <w:t>一九二九年三月三十日「新国民杂志」</w:t>
      </w:r>
      <w:r w:rsidRPr="00EC7ABC">
        <w:rPr>
          <w:rFonts w:ascii="宋体" w:eastAsia="宋体" w:hAnsi="宋体" w:cs="宋体" w:hint="eastAsia"/>
          <w:bCs/>
          <w:szCs w:val="21"/>
        </w:rPr>
        <w:t>)</w:t>
      </w:r>
    </w:p>
    <w:p w14:paraId="6890BD36" w14:textId="77777777" w:rsidR="00611DB0" w:rsidRDefault="00611DB0" w:rsidP="00BE69B7">
      <w:pPr>
        <w:tabs>
          <w:tab w:val="left" w:pos="353"/>
        </w:tabs>
        <w:spacing w:line="400" w:lineRule="exact"/>
        <w:rPr>
          <w:rFonts w:ascii="宋体" w:eastAsia="宋体" w:hAnsi="宋体" w:cs="宋体"/>
          <w:bCs/>
          <w:szCs w:val="21"/>
        </w:rPr>
      </w:pPr>
    </w:p>
    <w:p w14:paraId="24FA0805" w14:textId="12E14E97" w:rsidR="00BE69B7" w:rsidRPr="00BE69B7" w:rsidRDefault="00BE69B7" w:rsidP="00BE69B7">
      <w:pPr>
        <w:tabs>
          <w:tab w:val="left" w:pos="353"/>
        </w:tabs>
        <w:spacing w:line="400" w:lineRule="exact"/>
        <w:rPr>
          <w:rFonts w:ascii="宋体" w:eastAsia="宋体" w:hAnsi="宋体" w:cs="宋体"/>
          <w:bCs/>
          <w:szCs w:val="21"/>
        </w:rPr>
      </w:pPr>
      <w:r w:rsidRPr="00BE69B7">
        <w:rPr>
          <w:rFonts w:ascii="宋体" w:eastAsia="宋体" w:hAnsi="宋体" w:cs="宋体" w:hint="eastAsia"/>
          <w:bCs/>
          <w:szCs w:val="21"/>
        </w:rPr>
        <w:t>@</w:t>
      </w:r>
      <w:proofErr w:type="gramStart"/>
      <w:r w:rsidRPr="00BE69B7">
        <w:rPr>
          <w:rFonts w:ascii="宋体" w:eastAsia="宋体" w:hAnsi="宋体" w:cs="宋体" w:hint="eastAsia"/>
          <w:bCs/>
          <w:szCs w:val="21"/>
        </w:rPr>
        <w:t>朱女《在厂中》</w:t>
      </w:r>
      <w:proofErr w:type="gramEnd"/>
      <w:r w:rsidRPr="00BE69B7">
        <w:rPr>
          <w:rFonts w:ascii="宋体" w:eastAsia="宋体" w:hAnsi="宋体" w:cs="宋体" w:hint="eastAsia"/>
          <w:bCs/>
          <w:szCs w:val="21"/>
        </w:rPr>
        <w:t>，1929</w:t>
      </w:r>
    </w:p>
    <w:p w14:paraId="27126AA7" w14:textId="77777777" w:rsidR="00BE69B7" w:rsidRPr="00BE69B7" w:rsidRDefault="00BE69B7" w:rsidP="00BE69B7">
      <w:pPr>
        <w:spacing w:line="400" w:lineRule="exact"/>
        <w:ind w:firstLineChars="200" w:firstLine="420"/>
        <w:rPr>
          <w:rFonts w:ascii="宋体" w:eastAsia="宋体" w:hAnsi="宋体" w:cs="宋体"/>
          <w:szCs w:val="21"/>
        </w:rPr>
      </w:pPr>
      <w:r w:rsidRPr="00BE69B7">
        <w:rPr>
          <w:rFonts w:ascii="宋体" w:eastAsia="宋体" w:hAnsi="宋体" w:cs="宋体" w:hint="eastAsia"/>
          <w:szCs w:val="21"/>
        </w:rPr>
        <w:t>他，终于达到希望的顶点了。——匆匆地，忙</w:t>
      </w:r>
      <w:proofErr w:type="gramStart"/>
      <w:r w:rsidRPr="00BE69B7">
        <w:rPr>
          <w:rFonts w:ascii="宋体" w:eastAsia="宋体" w:hAnsi="宋体" w:cs="宋体" w:hint="eastAsia"/>
          <w:szCs w:val="21"/>
        </w:rPr>
        <w:t>忙</w:t>
      </w:r>
      <w:proofErr w:type="gramEnd"/>
      <w:r w:rsidRPr="00BE69B7">
        <w:rPr>
          <w:rFonts w:ascii="宋体" w:eastAsia="宋体" w:hAnsi="宋体" w:cs="宋体" w:hint="eastAsia"/>
          <w:szCs w:val="21"/>
        </w:rPr>
        <w:t>地，做着工作，在那厂中。那厂就是制造橡胶的一个厂，建筑在」街末端一片广场上。规模还</w:t>
      </w:r>
      <w:r w:rsidRPr="00BE69B7">
        <w:rPr>
          <w:rFonts w:ascii="宋体" w:eastAsia="宋体" w:hAnsi="宋体" w:cs="宋体" w:hint="eastAsia"/>
          <w:color w:val="FF0000"/>
          <w:szCs w:val="21"/>
        </w:rPr>
        <w:t>不大</w:t>
      </w:r>
      <w:r w:rsidRPr="00BE69B7">
        <w:rPr>
          <w:rFonts w:ascii="宋体" w:eastAsia="宋体" w:hAnsi="宋体" w:cs="宋体" w:hint="eastAsia"/>
          <w:szCs w:val="21"/>
        </w:rPr>
        <w:t>壮大，但两条烟囱却不住地在吐出遮天的煤烟，和机器轧轧声一同</w:t>
      </w:r>
      <w:r w:rsidRPr="00BE69B7">
        <w:rPr>
          <w:rFonts w:ascii="宋体" w:eastAsia="宋体" w:hAnsi="宋体" w:cs="宋体" w:hint="eastAsia"/>
          <w:color w:val="FF0000"/>
          <w:szCs w:val="21"/>
        </w:rPr>
        <w:t>厌</w:t>
      </w:r>
      <w:r w:rsidRPr="00BE69B7">
        <w:rPr>
          <w:rFonts w:ascii="宋体" w:eastAsia="宋体" w:hAnsi="宋体" w:cs="宋体" w:hint="eastAsia"/>
          <w:szCs w:val="21"/>
        </w:rPr>
        <w:t>人耳目。因为这烟、这声似乎是合拢来压搾（压榨）工人的血和肉的，纵然从它们里面所制造出来的正是</w:t>
      </w:r>
      <w:proofErr w:type="gramStart"/>
      <w:r w:rsidRPr="00BE69B7">
        <w:rPr>
          <w:rFonts w:ascii="宋体" w:eastAsia="宋体" w:hAnsi="宋体" w:cs="宋体" w:hint="eastAsia"/>
          <w:szCs w:val="21"/>
        </w:rPr>
        <w:t>一</w:t>
      </w:r>
      <w:proofErr w:type="gramEnd"/>
      <w:r w:rsidRPr="00BE69B7">
        <w:rPr>
          <w:rFonts w:ascii="宋体" w:eastAsia="宋体" w:hAnsi="宋体" w:cs="宋体" w:hint="eastAsia"/>
          <w:szCs w:val="21"/>
        </w:rPr>
        <w:t>张一张的橡胶。</w:t>
      </w:r>
    </w:p>
    <w:p w14:paraId="08926369" w14:textId="77777777" w:rsidR="00BE69B7" w:rsidRPr="00BE69B7" w:rsidRDefault="00BE69B7" w:rsidP="00BE69B7">
      <w:pPr>
        <w:spacing w:line="400" w:lineRule="exact"/>
        <w:ind w:firstLineChars="200" w:firstLine="420"/>
        <w:rPr>
          <w:rFonts w:ascii="宋体" w:eastAsia="宋体" w:hAnsi="宋体" w:cs="宋体"/>
          <w:szCs w:val="21"/>
        </w:rPr>
      </w:pPr>
      <w:r w:rsidRPr="00BE69B7">
        <w:rPr>
          <w:rFonts w:ascii="宋体" w:eastAsia="宋体" w:hAnsi="宋体" w:cs="宋体" w:hint="eastAsia"/>
          <w:szCs w:val="21"/>
        </w:rPr>
        <w:t>他工作的场所，便是在那个厂的东北隅，阴暗而臭湿。十多架压搾器，受着汽机的</w:t>
      </w:r>
      <w:r w:rsidRPr="00BE69B7">
        <w:rPr>
          <w:rFonts w:ascii="宋体" w:eastAsia="宋体" w:hAnsi="宋体" w:cs="宋体" w:hint="eastAsia"/>
          <w:color w:val="FF0000"/>
          <w:szCs w:val="21"/>
        </w:rPr>
        <w:t>鞭策</w:t>
      </w:r>
      <w:r w:rsidRPr="00BE69B7">
        <w:rPr>
          <w:rFonts w:ascii="宋体" w:eastAsia="宋体" w:hAnsi="宋体" w:cs="宋体" w:hint="eastAsia"/>
          <w:szCs w:val="21"/>
        </w:rPr>
        <w:t>，不住地转动着；二十多个同伴，受着饥饿的威吓，无声地，把压搾器对面的黑堆里的橡胶塞进机器里去；倘连喘急的气息都听不见了，那真辨不出他们是人或是机械了。</w:t>
      </w:r>
    </w:p>
    <w:p w14:paraId="72FC6558" w14:textId="77777777" w:rsidR="00BE69B7" w:rsidRPr="00BE69B7" w:rsidRDefault="00BE69B7" w:rsidP="00BE69B7">
      <w:pPr>
        <w:spacing w:line="400" w:lineRule="exact"/>
        <w:ind w:firstLineChars="200" w:firstLine="420"/>
        <w:rPr>
          <w:rFonts w:ascii="宋体" w:eastAsia="宋体" w:hAnsi="宋体" w:cs="宋体"/>
          <w:szCs w:val="21"/>
        </w:rPr>
      </w:pPr>
      <w:r w:rsidRPr="00BE69B7">
        <w:rPr>
          <w:rFonts w:ascii="宋体" w:eastAsia="宋体" w:hAnsi="宋体" w:cs="宋体" w:hint="eastAsia"/>
          <w:szCs w:val="21"/>
        </w:rPr>
        <w:t>他也正如他们一样地无声地在工作着，不过，他的一对比较灵活的眼睛，却时时瞟到他们的身上去，使他们</w:t>
      </w:r>
      <w:r w:rsidRPr="00BE69B7">
        <w:rPr>
          <w:rFonts w:ascii="宋体" w:eastAsia="宋体" w:hAnsi="宋体" w:cs="宋体" w:hint="eastAsia"/>
          <w:color w:val="FF0000"/>
          <w:szCs w:val="21"/>
        </w:rPr>
        <w:t>确</w:t>
      </w:r>
      <w:r w:rsidRPr="00BE69B7">
        <w:rPr>
          <w:rFonts w:ascii="宋体" w:eastAsia="宋体" w:hAnsi="宋体" w:cs="宋体" w:hint="eastAsia"/>
          <w:szCs w:val="21"/>
        </w:rPr>
        <w:t>在暗里为他担心着，说不定那工头的籐条将因他而弄出骇人的声音。但他却不介意似地仍然瞟著，</w:t>
      </w:r>
      <w:proofErr w:type="gramStart"/>
      <w:r w:rsidRPr="00BE69B7">
        <w:rPr>
          <w:rFonts w:ascii="宋体" w:eastAsia="宋体" w:hAnsi="宋体" w:cs="宋体" w:hint="eastAsia"/>
          <w:szCs w:val="21"/>
        </w:rPr>
        <w:t>瞟着</w:t>
      </w:r>
      <w:proofErr w:type="gramEnd"/>
      <w:r w:rsidRPr="00BE69B7">
        <w:rPr>
          <w:rFonts w:ascii="宋体" w:eastAsia="宋体" w:hAnsi="宋体" w:cs="宋体" w:hint="eastAsia"/>
          <w:szCs w:val="21"/>
        </w:rPr>
        <w:t>。</w:t>
      </w:r>
    </w:p>
    <w:p w14:paraId="57C8D5A2" w14:textId="77777777" w:rsidR="00BE69B7" w:rsidRPr="00BE69B7" w:rsidRDefault="00BE69B7" w:rsidP="00BE69B7">
      <w:pPr>
        <w:spacing w:line="400" w:lineRule="exact"/>
        <w:ind w:firstLineChars="200" w:firstLine="420"/>
        <w:rPr>
          <w:rFonts w:ascii="宋体" w:eastAsia="宋体" w:hAnsi="宋体" w:cs="宋体"/>
          <w:szCs w:val="21"/>
        </w:rPr>
      </w:pPr>
      <w:bookmarkStart w:id="397" w:name="_Hlk25001899"/>
      <w:r w:rsidRPr="00BE69B7">
        <w:rPr>
          <w:rFonts w:ascii="宋体" w:eastAsia="宋体" w:hAnsi="宋体" w:cs="宋体" w:hint="eastAsia"/>
          <w:szCs w:val="21"/>
        </w:rPr>
        <w:t>于是，被他</w:t>
      </w:r>
      <w:proofErr w:type="gramStart"/>
      <w:r w:rsidRPr="00BE69B7">
        <w:rPr>
          <w:rFonts w:ascii="宋体" w:eastAsia="宋体" w:hAnsi="宋体" w:cs="宋体" w:hint="eastAsia"/>
          <w:szCs w:val="21"/>
        </w:rPr>
        <w:t>瞟着</w:t>
      </w:r>
      <w:proofErr w:type="gramEnd"/>
      <w:r w:rsidRPr="00BE69B7">
        <w:rPr>
          <w:rFonts w:ascii="宋体" w:eastAsia="宋体" w:hAnsi="宋体" w:cs="宋体" w:hint="eastAsia"/>
          <w:szCs w:val="21"/>
        </w:rPr>
        <w:t>的，是他们的裸着的上半身，苍黄而全无血色的，他们的排着的胸肋骨，</w:t>
      </w:r>
      <w:proofErr w:type="gramStart"/>
      <w:r w:rsidRPr="00BE69B7">
        <w:rPr>
          <w:rFonts w:ascii="宋体" w:eastAsia="宋体" w:hAnsi="宋体" w:cs="宋体" w:hint="eastAsia"/>
          <w:szCs w:val="21"/>
        </w:rPr>
        <w:t>隆现而可指数</w:t>
      </w:r>
      <w:proofErr w:type="gramEnd"/>
      <w:r w:rsidRPr="00BE69B7">
        <w:rPr>
          <w:rFonts w:ascii="宋体" w:eastAsia="宋体" w:hAnsi="宋体" w:cs="宋体" w:hint="eastAsia"/>
          <w:szCs w:val="21"/>
        </w:rPr>
        <w:t>的，他们的弯着的背脊骨，起伏而正如山脉一样的；和他们的睁着的眼睛，无神而凝定地只</w:t>
      </w:r>
      <w:r w:rsidRPr="00BE69B7">
        <w:rPr>
          <w:rFonts w:ascii="宋体" w:eastAsia="宋体" w:hAnsi="宋体" w:cs="宋体" w:hint="eastAsia"/>
          <w:color w:val="FF0000"/>
          <w:szCs w:val="21"/>
        </w:rPr>
        <w:t>注</w:t>
      </w:r>
      <w:r w:rsidRPr="00BE69B7">
        <w:rPr>
          <w:rFonts w:ascii="宋体" w:eastAsia="宋体" w:hAnsi="宋体" w:cs="宋体" w:hint="eastAsia"/>
          <w:szCs w:val="21"/>
        </w:rPr>
        <w:t>在那</w:t>
      </w:r>
      <w:proofErr w:type="gramStart"/>
      <w:r w:rsidRPr="00BE69B7">
        <w:rPr>
          <w:rFonts w:ascii="宋体" w:eastAsia="宋体" w:hAnsi="宋体" w:cs="宋体" w:hint="eastAsia"/>
          <w:szCs w:val="21"/>
        </w:rPr>
        <w:t>转动不住的压榨器</w:t>
      </w:r>
      <w:proofErr w:type="gramEnd"/>
      <w:r w:rsidRPr="00BE69B7">
        <w:rPr>
          <w:rFonts w:ascii="宋体" w:eastAsia="宋体" w:hAnsi="宋体" w:cs="宋体" w:hint="eastAsia"/>
          <w:szCs w:val="21"/>
        </w:rPr>
        <w:t>上的。</w:t>
      </w:r>
    </w:p>
    <w:bookmarkEnd w:id="397"/>
    <w:p w14:paraId="4EB87AA6" w14:textId="77777777" w:rsidR="00BE69B7" w:rsidRPr="00BE69B7" w:rsidRDefault="00BE69B7" w:rsidP="00BE69B7">
      <w:pPr>
        <w:spacing w:line="400" w:lineRule="exact"/>
        <w:ind w:firstLineChars="200" w:firstLine="420"/>
        <w:rPr>
          <w:rFonts w:ascii="宋体" w:eastAsia="宋体" w:hAnsi="宋体" w:cs="宋体"/>
          <w:szCs w:val="21"/>
        </w:rPr>
      </w:pPr>
      <w:r w:rsidRPr="00BE69B7">
        <w:rPr>
          <w:rFonts w:ascii="宋体" w:eastAsia="宋体" w:hAnsi="宋体" w:cs="宋体" w:hint="eastAsia"/>
          <w:szCs w:val="21"/>
        </w:rPr>
        <w:t>于是，他接着叹息了！一个人的身体，如果真是壮健的，来做像这一种必须弯腰曲背的粗重的工作，那</w:t>
      </w:r>
      <w:r w:rsidRPr="00BE69B7">
        <w:rPr>
          <w:rFonts w:ascii="宋体" w:eastAsia="宋体" w:hAnsi="宋体" w:cs="宋体" w:hint="eastAsia"/>
          <w:color w:val="FF0000"/>
          <w:szCs w:val="21"/>
        </w:rPr>
        <w:t>食料</w:t>
      </w:r>
      <w:r w:rsidRPr="00BE69B7">
        <w:rPr>
          <w:rFonts w:ascii="宋体" w:eastAsia="宋体" w:hAnsi="宋体" w:cs="宋体" w:hint="eastAsia"/>
          <w:szCs w:val="21"/>
        </w:rPr>
        <w:t>的滋补，无论如何，</w:t>
      </w:r>
      <w:proofErr w:type="gramStart"/>
      <w:r w:rsidRPr="00BE69B7">
        <w:rPr>
          <w:rFonts w:ascii="宋体" w:eastAsia="宋体" w:hAnsi="宋体" w:cs="宋体" w:hint="eastAsia"/>
          <w:szCs w:val="21"/>
        </w:rPr>
        <w:t>就会抵不过</w:t>
      </w:r>
      <w:proofErr w:type="gramEnd"/>
      <w:r w:rsidRPr="00BE69B7">
        <w:rPr>
          <w:rFonts w:ascii="宋体" w:eastAsia="宋体" w:hAnsi="宋体" w:cs="宋体" w:hint="eastAsia"/>
          <w:szCs w:val="21"/>
        </w:rPr>
        <w:t>身体的消耗，而只有向着原有的血肉去支取了。那末，其皮肤之苍黄而全无血色的，其胸肋骨之</w:t>
      </w:r>
      <w:proofErr w:type="gramStart"/>
      <w:r w:rsidRPr="00BE69B7">
        <w:rPr>
          <w:rFonts w:ascii="宋体" w:eastAsia="宋体" w:hAnsi="宋体" w:cs="宋体" w:hint="eastAsia"/>
          <w:szCs w:val="21"/>
        </w:rPr>
        <w:t>隆现而可指数</w:t>
      </w:r>
      <w:proofErr w:type="gramEnd"/>
      <w:r w:rsidRPr="00BE69B7">
        <w:rPr>
          <w:rFonts w:ascii="宋体" w:eastAsia="宋体" w:hAnsi="宋体" w:cs="宋体" w:hint="eastAsia"/>
          <w:szCs w:val="21"/>
        </w:rPr>
        <w:t>的，其背脊骨之起伏而正如山脉一样的，和睁着的眼睛是无神而凝定的，怎又不是当然而</w:t>
      </w:r>
      <w:proofErr w:type="gramStart"/>
      <w:r w:rsidRPr="00BE69B7">
        <w:rPr>
          <w:rFonts w:ascii="宋体" w:eastAsia="宋体" w:hAnsi="宋体" w:cs="宋体" w:hint="eastAsia"/>
          <w:szCs w:val="21"/>
        </w:rPr>
        <w:t>又当然</w:t>
      </w:r>
      <w:proofErr w:type="gramEnd"/>
      <w:r w:rsidRPr="00BE69B7">
        <w:rPr>
          <w:rFonts w:ascii="宋体" w:eastAsia="宋体" w:hAnsi="宋体" w:cs="宋体" w:hint="eastAsia"/>
          <w:szCs w:val="21"/>
        </w:rPr>
        <w:t>的现象呢？……</w:t>
      </w:r>
    </w:p>
    <w:p w14:paraId="16460122" w14:textId="77777777" w:rsidR="00BE69B7" w:rsidRPr="00BE69B7" w:rsidRDefault="00BE69B7" w:rsidP="00BE69B7">
      <w:pPr>
        <w:spacing w:line="400" w:lineRule="exact"/>
        <w:ind w:firstLineChars="200" w:firstLine="420"/>
        <w:rPr>
          <w:rFonts w:ascii="宋体" w:eastAsia="宋体" w:hAnsi="宋体" w:cs="宋体"/>
          <w:szCs w:val="21"/>
        </w:rPr>
      </w:pPr>
      <w:r w:rsidRPr="00BE69B7">
        <w:rPr>
          <w:rFonts w:ascii="宋体" w:eastAsia="宋体" w:hAnsi="宋体" w:cs="宋体" w:hint="eastAsia"/>
          <w:szCs w:val="21"/>
        </w:rPr>
        <w:t>工头的籐条，竟如他们所担心的对他</w:t>
      </w:r>
      <w:proofErr w:type="gramStart"/>
      <w:r w:rsidRPr="00BE69B7">
        <w:rPr>
          <w:rFonts w:ascii="宋体" w:eastAsia="宋体" w:hAnsi="宋体" w:cs="宋体" w:hint="eastAsia"/>
          <w:szCs w:val="21"/>
        </w:rPr>
        <w:t>响动着</w:t>
      </w:r>
      <w:proofErr w:type="gramEnd"/>
      <w:r w:rsidRPr="00BE69B7">
        <w:rPr>
          <w:rFonts w:ascii="宋体" w:eastAsia="宋体" w:hAnsi="宋体" w:cs="宋体" w:hint="eastAsia"/>
          <w:szCs w:val="21"/>
        </w:rPr>
        <w:t>。他，便不得不中断了这个叹息之下的</w:t>
      </w:r>
      <w:proofErr w:type="gramStart"/>
      <w:r w:rsidRPr="00BE69B7">
        <w:rPr>
          <w:rFonts w:ascii="宋体" w:eastAsia="宋体" w:hAnsi="宋体" w:cs="宋体" w:hint="eastAsia"/>
          <w:szCs w:val="21"/>
        </w:rPr>
        <w:t>瞑</w:t>
      </w:r>
      <w:proofErr w:type="gramEnd"/>
      <w:r w:rsidRPr="00BE69B7">
        <w:rPr>
          <w:rFonts w:ascii="宋体" w:eastAsia="宋体" w:hAnsi="宋体" w:cs="宋体" w:hint="eastAsia"/>
          <w:szCs w:val="21"/>
        </w:rPr>
        <w:t>想，而把橡胶继续地塞进压搾器里去。然而不久，似乎刚刚受打的疼痛是消失了，籐条的凶威，</w:t>
      </w:r>
      <w:r w:rsidRPr="00BE69B7">
        <w:rPr>
          <w:rFonts w:ascii="宋体" w:eastAsia="宋体" w:hAnsi="宋体" w:cs="宋体" w:hint="eastAsia"/>
          <w:szCs w:val="21"/>
        </w:rPr>
        <w:lastRenderedPageBreak/>
        <w:t>也立即跟着被其丢下来了。他又沉入他</w:t>
      </w:r>
      <w:proofErr w:type="gramStart"/>
      <w:r w:rsidRPr="00BE69B7">
        <w:rPr>
          <w:rFonts w:ascii="宋体" w:eastAsia="宋体" w:hAnsi="宋体" w:cs="宋体" w:hint="eastAsia"/>
          <w:szCs w:val="21"/>
        </w:rPr>
        <w:t>瞑</w:t>
      </w:r>
      <w:proofErr w:type="gramEnd"/>
      <w:r w:rsidRPr="00BE69B7">
        <w:rPr>
          <w:rFonts w:ascii="宋体" w:eastAsia="宋体" w:hAnsi="宋体" w:cs="宋体" w:hint="eastAsia"/>
          <w:szCs w:val="21"/>
        </w:rPr>
        <w:t>想的境界了。一个人的身体，是既然这般受着激烈的摧残的，那他的代价应是如何贵重的哩。但他们所收到的仅是每天六角的报酬。厚意还算是尽够了呵！便退一步罢，眼前排列着的压搾器，每条总值数千元。</w:t>
      </w:r>
      <w:proofErr w:type="gramStart"/>
      <w:r w:rsidRPr="00BE69B7">
        <w:rPr>
          <w:rFonts w:ascii="宋体" w:eastAsia="宋体" w:hAnsi="宋体" w:cs="宋体" w:hint="eastAsia"/>
          <w:szCs w:val="21"/>
        </w:rPr>
        <w:t>计它</w:t>
      </w:r>
      <w:r w:rsidRPr="00BE69B7">
        <w:rPr>
          <w:rFonts w:ascii="宋体" w:eastAsia="宋体" w:hAnsi="宋体" w:cs="宋体" w:hint="eastAsia"/>
          <w:color w:val="FF0000"/>
          <w:szCs w:val="21"/>
        </w:rPr>
        <w:t>受用</w:t>
      </w:r>
      <w:proofErr w:type="gramEnd"/>
      <w:r w:rsidRPr="00BE69B7">
        <w:rPr>
          <w:rFonts w:ascii="宋体" w:eastAsia="宋体" w:hAnsi="宋体" w:cs="宋体" w:hint="eastAsia"/>
          <w:szCs w:val="21"/>
        </w:rPr>
        <w:t>的时间，至多不过十年八年的，但一个工人的报酬，十年只有千余元。这，就比得买来一架压搾</w:t>
      </w:r>
      <w:proofErr w:type="gramStart"/>
      <w:r w:rsidRPr="00BE69B7">
        <w:rPr>
          <w:rFonts w:ascii="宋体" w:eastAsia="宋体" w:hAnsi="宋体" w:cs="宋体" w:hint="eastAsia"/>
          <w:szCs w:val="21"/>
        </w:rPr>
        <w:t>器还要</w:t>
      </w:r>
      <w:r w:rsidRPr="00BE69B7">
        <w:rPr>
          <w:rFonts w:ascii="宋体" w:eastAsia="宋体" w:hAnsi="宋体" w:cs="宋体" w:hint="eastAsia"/>
          <w:color w:val="FF0000"/>
          <w:szCs w:val="21"/>
        </w:rPr>
        <w:t>平宜</w:t>
      </w:r>
      <w:proofErr w:type="gramEnd"/>
      <w:r w:rsidRPr="00BE69B7">
        <w:rPr>
          <w:rFonts w:ascii="宋体" w:eastAsia="宋体" w:hAnsi="宋体" w:cs="宋体" w:hint="eastAsia"/>
          <w:szCs w:val="21"/>
        </w:rPr>
        <w:t>得多了；况且，这弯腰曲背的，尽日在水湿之中的工作，还能够摧残到你不上十年，就得一息</w:t>
      </w:r>
      <w:proofErr w:type="gramStart"/>
      <w:r w:rsidRPr="00BE69B7">
        <w:rPr>
          <w:rFonts w:ascii="宋体" w:eastAsia="宋体" w:hAnsi="宋体" w:cs="宋体" w:hint="eastAsia"/>
          <w:szCs w:val="21"/>
        </w:rPr>
        <w:t>不</w:t>
      </w:r>
      <w:proofErr w:type="gramEnd"/>
      <w:r w:rsidRPr="00BE69B7">
        <w:rPr>
          <w:rFonts w:ascii="宋体" w:eastAsia="宋体" w:hAnsi="宋体" w:cs="宋体" w:hint="eastAsia"/>
          <w:szCs w:val="21"/>
        </w:rPr>
        <w:t>延，归入黄土底下去了呢！……</w:t>
      </w:r>
    </w:p>
    <w:p w14:paraId="16A62C21" w14:textId="77777777" w:rsidR="00BE69B7" w:rsidRPr="00BE69B7" w:rsidRDefault="00BE69B7" w:rsidP="00BE69B7">
      <w:pPr>
        <w:spacing w:line="400" w:lineRule="exact"/>
        <w:ind w:firstLineChars="200" w:firstLine="420"/>
        <w:rPr>
          <w:rFonts w:ascii="宋体" w:eastAsia="宋体" w:hAnsi="宋体" w:cs="宋体"/>
          <w:szCs w:val="21"/>
        </w:rPr>
      </w:pPr>
      <w:r w:rsidRPr="00BE69B7">
        <w:rPr>
          <w:rFonts w:ascii="宋体" w:eastAsia="宋体" w:hAnsi="宋体" w:cs="宋体" w:hint="eastAsia"/>
          <w:szCs w:val="21"/>
        </w:rPr>
        <w:t>工头的籐条，这回竟是在他们的不意中对他响动了。于是他，又不得不中断了这个叹息之下的</w:t>
      </w:r>
      <w:proofErr w:type="gramStart"/>
      <w:r w:rsidRPr="00BE69B7">
        <w:rPr>
          <w:rFonts w:ascii="宋体" w:eastAsia="宋体" w:hAnsi="宋体" w:cs="宋体" w:hint="eastAsia"/>
          <w:szCs w:val="21"/>
        </w:rPr>
        <w:t>瞑</w:t>
      </w:r>
      <w:proofErr w:type="gramEnd"/>
      <w:r w:rsidRPr="00BE69B7">
        <w:rPr>
          <w:rFonts w:ascii="宋体" w:eastAsia="宋体" w:hAnsi="宋体" w:cs="宋体" w:hint="eastAsia"/>
          <w:szCs w:val="21"/>
        </w:rPr>
        <w:t>想后的</w:t>
      </w:r>
      <w:proofErr w:type="gramStart"/>
      <w:r w:rsidRPr="00BE69B7">
        <w:rPr>
          <w:rFonts w:ascii="宋体" w:eastAsia="宋体" w:hAnsi="宋体" w:cs="宋体" w:hint="eastAsia"/>
          <w:szCs w:val="21"/>
        </w:rPr>
        <w:t>瞑</w:t>
      </w:r>
      <w:proofErr w:type="gramEnd"/>
      <w:r w:rsidRPr="00BE69B7">
        <w:rPr>
          <w:rFonts w:ascii="宋体" w:eastAsia="宋体" w:hAnsi="宋体" w:cs="宋体" w:hint="eastAsia"/>
          <w:szCs w:val="21"/>
        </w:rPr>
        <w:t>想，而继续地把橡胶塞进，塞进。然而他的血是热着了，正如他的被打的背板的那一部分之</w:t>
      </w:r>
      <w:proofErr w:type="gramStart"/>
      <w:r w:rsidRPr="00BE69B7">
        <w:rPr>
          <w:rFonts w:ascii="宋体" w:eastAsia="宋体" w:hAnsi="宋体" w:cs="宋体" w:hint="eastAsia"/>
          <w:szCs w:val="21"/>
        </w:rPr>
        <w:t>烧热着</w:t>
      </w:r>
      <w:proofErr w:type="gramEnd"/>
      <w:r w:rsidRPr="00BE69B7">
        <w:rPr>
          <w:rFonts w:ascii="宋体" w:eastAsia="宋体" w:hAnsi="宋体" w:cs="宋体" w:hint="eastAsia"/>
          <w:szCs w:val="21"/>
        </w:rPr>
        <w:t>。</w:t>
      </w:r>
    </w:p>
    <w:p w14:paraId="7FF798FE" w14:textId="77777777" w:rsidR="00BE69B7" w:rsidRPr="00BE69B7" w:rsidRDefault="00BE69B7" w:rsidP="00BE69B7">
      <w:pPr>
        <w:spacing w:line="400" w:lineRule="exact"/>
        <w:ind w:firstLineChars="200" w:firstLine="420"/>
        <w:rPr>
          <w:rFonts w:ascii="宋体" w:eastAsia="宋体" w:hAnsi="宋体" w:cs="宋体"/>
          <w:szCs w:val="21"/>
        </w:rPr>
      </w:pPr>
      <w:r w:rsidRPr="00BE69B7">
        <w:rPr>
          <w:rFonts w:ascii="宋体" w:eastAsia="宋体" w:hAnsi="宋体" w:cs="宋体" w:hint="eastAsia"/>
          <w:szCs w:val="21"/>
        </w:rPr>
        <w:t>「原来也要带</w:t>
      </w:r>
      <w:r w:rsidRPr="00BE69B7">
        <w:rPr>
          <w:rFonts w:ascii="宋体" w:eastAsia="宋体" w:hAnsi="宋体" w:cs="宋体" w:hint="eastAsia"/>
          <w:color w:val="FF0000"/>
          <w:szCs w:val="21"/>
        </w:rPr>
        <w:t>买人</w:t>
      </w:r>
      <w:r w:rsidRPr="00BE69B7">
        <w:rPr>
          <w:rFonts w:ascii="宋体" w:eastAsia="宋体" w:hAnsi="宋体" w:cs="宋体" w:hint="eastAsia"/>
          <w:szCs w:val="21"/>
        </w:rPr>
        <w:t>的心思的放纵吗？身体、精神都要一同消灭于资本家的荷包里吗？哼！走狗！」他喃喃地出声了。</w:t>
      </w:r>
    </w:p>
    <w:p w14:paraId="58B55284" w14:textId="77777777" w:rsidR="00BE69B7" w:rsidRPr="00BE69B7" w:rsidRDefault="00BE69B7" w:rsidP="00BE69B7">
      <w:pPr>
        <w:spacing w:line="400" w:lineRule="exact"/>
        <w:ind w:firstLineChars="200" w:firstLine="420"/>
        <w:rPr>
          <w:rFonts w:ascii="宋体" w:eastAsia="宋体" w:hAnsi="宋体" w:cs="宋体"/>
          <w:bCs/>
          <w:szCs w:val="21"/>
        </w:rPr>
        <w:sectPr w:rsidR="00BE69B7" w:rsidRPr="00BE69B7">
          <w:footerReference w:type="default" r:id="rId40"/>
          <w:footnotePr>
            <w:numFmt w:val="decimalEnclosedCircleChinese"/>
            <w:numRestart w:val="eachSect"/>
          </w:footnotePr>
          <w:pgSz w:w="11906" w:h="16838"/>
          <w:pgMar w:top="1440" w:right="1753" w:bottom="1440" w:left="1753" w:header="851" w:footer="992" w:gutter="0"/>
          <w:cols w:space="425"/>
          <w:docGrid w:type="lines" w:linePitch="312"/>
        </w:sectPr>
      </w:pPr>
      <w:r w:rsidRPr="00BE69B7">
        <w:rPr>
          <w:rFonts w:ascii="宋体" w:eastAsia="宋体" w:hAnsi="宋体" w:cs="宋体" w:hint="eastAsia"/>
          <w:szCs w:val="21"/>
        </w:rPr>
        <w:t>工头便这样的</w:t>
      </w:r>
      <w:r w:rsidRPr="00BE69B7">
        <w:rPr>
          <w:rFonts w:ascii="宋体" w:eastAsia="宋体" w:hAnsi="宋体" w:cs="宋体" w:hint="eastAsia"/>
          <w:color w:val="FF0000"/>
          <w:szCs w:val="21"/>
        </w:rPr>
        <w:t>悻悻然</w:t>
      </w:r>
      <w:r w:rsidRPr="00BE69B7">
        <w:rPr>
          <w:rFonts w:ascii="宋体" w:eastAsia="宋体" w:hAnsi="宋体" w:cs="宋体" w:hint="eastAsia"/>
          <w:szCs w:val="21"/>
        </w:rPr>
        <w:t>：烟斗插进裤袋里，双眉与胡须齐竖，动手动脚，一再向他身上落下。他斜睨工头一下，脑里便好似起了什么把握了的。但同伴仍是照常地工作，除了在这回热闹之后的沉静空气中的叹息，或者是可以觉得更大一些罢。</w:t>
      </w:r>
      <w:r w:rsidRPr="00BE69B7">
        <w:rPr>
          <w:rFonts w:ascii="宋体" w:eastAsia="宋体" w:hAnsi="宋体" w:cs="宋体" w:hint="eastAsia"/>
          <w:bCs/>
          <w:szCs w:val="21"/>
        </w:rPr>
        <w:t>(载</w:t>
      </w:r>
      <w:r w:rsidRPr="00BE69B7">
        <w:rPr>
          <w:rFonts w:ascii="宋体" w:eastAsia="宋体" w:hAnsi="宋体" w:cs="宋体" w:hint="eastAsia"/>
          <w:b/>
          <w:szCs w:val="21"/>
        </w:rPr>
        <w:t>一九二九年四月十日「</w:t>
      </w:r>
      <w:proofErr w:type="gramStart"/>
      <w:r w:rsidRPr="00BE69B7">
        <w:rPr>
          <w:rFonts w:ascii="宋体" w:eastAsia="宋体" w:hAnsi="宋体" w:cs="宋体" w:hint="eastAsia"/>
          <w:b/>
          <w:szCs w:val="21"/>
        </w:rPr>
        <w:t>荔</w:t>
      </w:r>
      <w:proofErr w:type="gramEnd"/>
      <w:r w:rsidRPr="00BE69B7">
        <w:rPr>
          <w:rFonts w:ascii="宋体" w:eastAsia="宋体" w:hAnsi="宋体" w:cs="宋体" w:hint="eastAsia"/>
          <w:b/>
          <w:szCs w:val="21"/>
        </w:rPr>
        <w:t>」</w:t>
      </w:r>
      <w:r w:rsidRPr="00BE69B7">
        <w:rPr>
          <w:rFonts w:ascii="宋体" w:eastAsia="宋体" w:hAnsi="宋体" w:cs="宋体" w:hint="eastAsia"/>
          <w:bCs/>
          <w:szCs w:val="21"/>
        </w:rPr>
        <w:t>)</w:t>
      </w:r>
    </w:p>
    <w:p w14:paraId="0ED88F31" w14:textId="77777777" w:rsidR="00BE69B7" w:rsidRPr="009C4957" w:rsidRDefault="00BE69B7" w:rsidP="009C4957">
      <w:pPr>
        <w:rPr>
          <w:rFonts w:ascii="宋体" w:eastAsia="宋体" w:hAnsi="宋体" w:cs="宋体"/>
          <w:bCs/>
          <w:szCs w:val="21"/>
        </w:rPr>
      </w:pPr>
    </w:p>
    <w:p w14:paraId="741A09C1"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w:t>
      </w:r>
      <w:proofErr w:type="gramStart"/>
      <w:r w:rsidRPr="009C4957">
        <w:rPr>
          <w:rFonts w:ascii="宋体" w:eastAsia="宋体" w:hAnsi="宋体" w:cs="宋体" w:hint="eastAsia"/>
          <w:szCs w:val="21"/>
        </w:rPr>
        <w:t>步梯《祝&lt;星火&gt;出世》</w:t>
      </w:r>
      <w:proofErr w:type="gramEnd"/>
      <w:r w:rsidRPr="009C4957">
        <w:rPr>
          <w:rFonts w:ascii="宋体" w:eastAsia="宋体" w:hAnsi="宋体" w:cs="宋体" w:hint="eastAsia"/>
          <w:szCs w:val="21"/>
        </w:rPr>
        <w:t>，1929</w:t>
      </w:r>
    </w:p>
    <w:p w14:paraId="25F534C4"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像这样恶浊的社会，像这样抑郁的天气，我们的青年人，尤其是含有反抗性的青年，真的，将要</w:t>
      </w:r>
      <w:proofErr w:type="gramStart"/>
      <w:r w:rsidRPr="009C4957">
        <w:rPr>
          <w:rFonts w:ascii="宋体" w:eastAsia="宋体" w:hAnsi="宋体" w:cs="宋体" w:hint="eastAsia"/>
          <w:szCs w:val="21"/>
        </w:rPr>
        <w:t>窒</w:t>
      </w:r>
      <w:proofErr w:type="gramEnd"/>
      <w:r w:rsidRPr="009C4957">
        <w:rPr>
          <w:rFonts w:ascii="宋体" w:eastAsia="宋体" w:hAnsi="宋体" w:cs="宋体" w:hint="eastAsia"/>
          <w:szCs w:val="21"/>
        </w:rPr>
        <w:t>死了。</w:t>
      </w:r>
    </w:p>
    <w:p w14:paraId="4AF5FC39"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我们有满怀的悲愤！我们有满怀的怒恨！我们正在苦于无处发泄、无处高呼的时候，急地里轰然一声——「星火」出世了。</w:t>
      </w:r>
    </w:p>
    <w:p w14:paraId="59D9F950"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「星火」是我们被压迫的青年的喉舌；是我们被压迫者的武器。</w:t>
      </w:r>
    </w:p>
    <w:p w14:paraId="1A3E4D67"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它要唤醒起一般尚在梦中酣睡的群众，它还要引导我们向前去，勇敢地，陷阵！冲锋！</w:t>
      </w:r>
    </w:p>
    <w:p w14:paraId="632C2C00"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它是在广漠的沙漠中的清泉，它是在莽莽的荒原中的鲜草。它更是当我们正在歧路中徘徊时的明灯。</w:t>
      </w:r>
    </w:p>
    <w:p w14:paraId="30A0F60F"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我们一方自然是要热烈地爱护这枝刚刚萌芽的鲜草，他方更是要努力铲除四周的荆棘。</w:t>
      </w:r>
    </w:p>
    <w:p w14:paraId="2A0C732B"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爱花的人，不愿眼睁睁地，任自己心爱的花，在荆棘丛中</w:t>
      </w:r>
      <w:proofErr w:type="gramStart"/>
      <w:r w:rsidRPr="009C4957">
        <w:rPr>
          <w:rFonts w:ascii="宋体" w:eastAsia="宋体" w:hAnsi="宋体" w:cs="宋体" w:hint="eastAsia"/>
          <w:szCs w:val="21"/>
        </w:rPr>
        <w:t>窒</w:t>
      </w:r>
      <w:proofErr w:type="gramEnd"/>
      <w:r w:rsidRPr="009C4957">
        <w:rPr>
          <w:rFonts w:ascii="宋体" w:eastAsia="宋体" w:hAnsi="宋体" w:cs="宋体" w:hint="eastAsia"/>
          <w:szCs w:val="21"/>
        </w:rPr>
        <w:t>死。我希望个个爱护「星火」的人们，也是这样。使它能够在这个黑暗的社会中，恶劣的环境内，发达、茂盛起来。</w:t>
      </w:r>
    </w:p>
    <w:p w14:paraId="3AAB0AAB"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我们是从事改革的青年，我们应该不顾一切地，说出我们应当要说的话。</w:t>
      </w:r>
    </w:p>
    <w:p w14:paraId="4EC517FD"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我们只有愤怒！没有悲哀！</w:t>
      </w:r>
    </w:p>
    <w:p w14:paraId="7A3624E4"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我们只有</w:t>
      </w:r>
      <w:proofErr w:type="gramStart"/>
      <w:r w:rsidRPr="009C4957">
        <w:rPr>
          <w:rFonts w:ascii="宋体" w:eastAsia="宋体" w:hAnsi="宋体" w:cs="宋体" w:hint="eastAsia"/>
          <w:szCs w:val="21"/>
        </w:rPr>
        <w:t>吶</w:t>
      </w:r>
      <w:proofErr w:type="gramEnd"/>
      <w:r w:rsidRPr="009C4957">
        <w:rPr>
          <w:rFonts w:ascii="宋体" w:eastAsia="宋体" w:hAnsi="宋体" w:cs="宋体" w:hint="eastAsia"/>
          <w:szCs w:val="21"/>
        </w:rPr>
        <w:t>喊，没有呻吟！</w:t>
      </w:r>
    </w:p>
    <w:p w14:paraId="0A3232D2"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现在摆在我们面前的只有二条路：一条是投降旧社会，做反改革者。一条是反抗现社会，打破一切现制度，在奋斗中求出路，在奋斗中创造出我们的新生活！</w:t>
      </w:r>
    </w:p>
    <w:p w14:paraId="42D45CA9"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我们不要为生活而生活，我们应该为生活而生存，生存是没有意义的，要从奋斗中创造出有趣味的生活来，然后生存才有意义。我们不愿过非人的生活，应当打破经济组织不良的社会。</w:t>
      </w:r>
    </w:p>
    <w:p w14:paraId="67F385FA"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我们下愿受压迫，应当打倒高居人上的统治者。</w:t>
      </w:r>
    </w:p>
    <w:p w14:paraId="0467A5B6"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改革社会的同志们！请站过来！否则，请站开去！</w:t>
      </w:r>
    </w:p>
    <w:p w14:paraId="174CDB16"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赶快竖起我们的鲜明旗帜！赶快加紧我们的步伐！</w:t>
      </w:r>
    </w:p>
    <w:p w14:paraId="7A7D95A8"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现在是时候了！同志们！努力罢，努力前进罢！</w:t>
      </w:r>
    </w:p>
    <w:p w14:paraId="3EE356DA"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（载</w:t>
      </w:r>
      <w:r w:rsidRPr="009C4957">
        <w:rPr>
          <w:rFonts w:ascii="宋体" w:eastAsia="宋体" w:hAnsi="宋体" w:cs="宋体" w:hint="eastAsia"/>
          <w:b/>
          <w:bCs/>
          <w:szCs w:val="21"/>
        </w:rPr>
        <w:t>一九二九年四月廿日南洋时报「星火」</w:t>
      </w:r>
      <w:r w:rsidRPr="009C4957">
        <w:rPr>
          <w:rFonts w:ascii="宋体" w:eastAsia="宋体" w:hAnsi="宋体" w:cs="宋体" w:hint="eastAsia"/>
          <w:szCs w:val="21"/>
        </w:rPr>
        <w:t>第11期）</w:t>
      </w:r>
    </w:p>
    <w:p w14:paraId="3287B6BF" w14:textId="77777777" w:rsidR="009C4957" w:rsidRPr="009C4957" w:rsidRDefault="009C4957" w:rsidP="009C4957">
      <w:pPr>
        <w:rPr>
          <w:rFonts w:ascii="宋体" w:eastAsia="宋体" w:hAnsi="宋体" w:cs="宋体"/>
          <w:szCs w:val="21"/>
        </w:rPr>
      </w:pPr>
    </w:p>
    <w:p w14:paraId="1B7A9727"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@乾</w:t>
      </w:r>
      <w:proofErr w:type="gramStart"/>
      <w:r w:rsidRPr="009C4957">
        <w:rPr>
          <w:rFonts w:ascii="宋体" w:eastAsia="宋体" w:hAnsi="宋体" w:cs="宋体" w:hint="eastAsia"/>
          <w:szCs w:val="21"/>
        </w:rPr>
        <w:t>乾</w:t>
      </w:r>
      <w:proofErr w:type="gramEnd"/>
      <w:r w:rsidRPr="009C4957">
        <w:rPr>
          <w:rFonts w:ascii="宋体" w:eastAsia="宋体" w:hAnsi="宋体" w:cs="宋体" w:hint="eastAsia"/>
          <w:szCs w:val="21"/>
        </w:rPr>
        <w:t>《&lt;星火&gt;闪光——通讯节录》，1929</w:t>
      </w:r>
    </w:p>
    <w:p w14:paraId="49057DDF"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我们最期望的「星火」已出来和世人会面。在「星火」的开场，它的态度已表白得十分明显，这我相信总会激起了南洋文艺界的微波，给那些在象牙之塔里做美梦的人们作霹雳的警钟。我们是壮着胆、跨大步踏向前，去追求、去探讨。</w:t>
      </w:r>
      <w:bookmarkStart w:id="398" w:name="_Hlk11071406"/>
      <w:bookmarkStart w:id="399" w:name="_Hlk11071422"/>
      <w:r w:rsidRPr="009C4957">
        <w:rPr>
          <w:rFonts w:ascii="宋体" w:eastAsia="宋体" w:hAnsi="宋体" w:cs="宋体" w:hint="eastAsia"/>
          <w:szCs w:val="21"/>
        </w:rPr>
        <w:t>如说</w:t>
      </w:r>
      <w:bookmarkEnd w:id="398"/>
      <w:r w:rsidRPr="009C4957">
        <w:rPr>
          <w:rFonts w:ascii="宋体" w:eastAsia="宋体" w:hAnsi="宋体" w:cs="宋体" w:hint="eastAsia"/>
          <w:szCs w:val="21"/>
        </w:rPr>
        <w:t>走上象牙之塔的高层，这并不是我们所愿。</w:t>
      </w:r>
      <w:bookmarkEnd w:id="399"/>
      <w:r w:rsidRPr="009C4957">
        <w:rPr>
          <w:rFonts w:ascii="宋体" w:eastAsia="宋体" w:hAnsi="宋体" w:cs="宋体" w:hint="eastAsia"/>
          <w:szCs w:val="21"/>
        </w:rPr>
        <w:t>总之，我们的「星火」是离不开时代的，更是离不开时代的经济的背景，它是发着时代的呼声，它的口号，已是坦白的叫出了——「建设南洋文学」「介绍新文化思想」。呵！我们的「星火」是负了这重大的使命而产生，毫不迟疑地把「星火」燃烧起来（虽然这是很多友人的催促）。继续燃烧着呀！使它给南洋文坛发一些光彩。这里尚要请我们「星火」的友人都站在一起来。</w:t>
      </w:r>
    </w:p>
    <w:p w14:paraId="72BAB185" w14:textId="77777777" w:rsidR="009C4957" w:rsidRPr="009C4957" w:rsidRDefault="009C4957" w:rsidP="009C4957">
      <w:pPr>
        <w:rPr>
          <w:rFonts w:ascii="宋体" w:eastAsia="宋体" w:hAnsi="宋体" w:cs="宋体"/>
          <w:szCs w:val="21"/>
        </w:rPr>
      </w:pPr>
      <w:bookmarkStart w:id="400" w:name="_Hlk11071591"/>
      <w:r w:rsidRPr="009C4957">
        <w:rPr>
          <w:rFonts w:ascii="宋体" w:eastAsia="宋体" w:hAnsi="宋体" w:cs="宋体" w:hint="eastAsia"/>
          <w:szCs w:val="21"/>
        </w:rPr>
        <w:t>朋友！勿将你的灵魂毁灭罢，要将你生命之火去燃起你灵魂中高超的情绪，去完成你现在所负着的使命，与那未来重大的任务，我相信你灵魂无论怎样，都不致毁灭的。</w:t>
      </w:r>
    </w:p>
    <w:bookmarkEnd w:id="400"/>
    <w:p w14:paraId="2DD2116F" w14:textId="7F392F87" w:rsidR="009C4957" w:rsidRDefault="009C4957" w:rsidP="009C4957">
      <w:pPr>
        <w:rPr>
          <w:rFonts w:ascii="宋体" w:eastAsia="宋体" w:hAnsi="宋体" w:cs="宋体"/>
          <w:szCs w:val="21"/>
        </w:rPr>
      </w:pPr>
      <w:r w:rsidRPr="009C4957">
        <w:rPr>
          <w:rFonts w:ascii="宋体" w:eastAsia="宋体" w:hAnsi="宋体" w:cs="宋体" w:hint="eastAsia"/>
          <w:szCs w:val="21"/>
        </w:rPr>
        <w:t>（载</w:t>
      </w:r>
      <w:r w:rsidRPr="009C4957">
        <w:rPr>
          <w:rFonts w:ascii="宋体" w:eastAsia="宋体" w:hAnsi="宋体" w:cs="宋体" w:hint="eastAsia"/>
          <w:b/>
          <w:bCs/>
          <w:szCs w:val="21"/>
        </w:rPr>
        <w:t>一九二九年四月廿六日「星火」</w:t>
      </w:r>
      <w:r w:rsidRPr="009C4957">
        <w:rPr>
          <w:rFonts w:ascii="宋体" w:eastAsia="宋体" w:hAnsi="宋体" w:cs="宋体" w:hint="eastAsia"/>
          <w:szCs w:val="21"/>
        </w:rPr>
        <w:t>）</w:t>
      </w:r>
    </w:p>
    <w:p w14:paraId="119CC53D" w14:textId="4D9FB848" w:rsidR="009C4957" w:rsidRDefault="009C4957" w:rsidP="0080286D">
      <w:pPr>
        <w:rPr>
          <w:rFonts w:ascii="宋体" w:eastAsia="宋体" w:hAnsi="宋体" w:cs="宋体"/>
          <w:szCs w:val="21"/>
        </w:rPr>
      </w:pPr>
    </w:p>
    <w:p w14:paraId="2A8688E4" w14:textId="77777777" w:rsidR="000C455A" w:rsidRPr="000C455A" w:rsidRDefault="000C455A" w:rsidP="000C455A">
      <w:pPr>
        <w:rPr>
          <w:rFonts w:ascii="宋体" w:eastAsia="宋体" w:hAnsi="宋体" w:cs="宋体"/>
          <w:szCs w:val="21"/>
        </w:rPr>
      </w:pPr>
      <w:r w:rsidRPr="000C455A">
        <w:rPr>
          <w:rFonts w:ascii="宋体" w:eastAsia="宋体" w:hAnsi="宋体" w:cs="宋体" w:hint="eastAsia"/>
          <w:bCs/>
          <w:szCs w:val="21"/>
        </w:rPr>
        <w:t>充实南洋文坛问题依夫</w:t>
      </w:r>
    </w:p>
    <w:p w14:paraId="063E5FB5"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南洋文坛的荒芜空虚，是谁都不否认的。因为，这是事实很明了的告诉我们。</w:t>
      </w:r>
    </w:p>
    <w:p w14:paraId="21EA642B"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因此，我们现在要解决的，不是南洋文坛是否空虚的问题，而是要怎样充实南洋文坛的问题。</w:t>
      </w:r>
    </w:p>
    <w:p w14:paraId="38118F0D"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要充实南洋文坛究竟是用</w:t>
      </w:r>
      <w:r w:rsidRPr="000C455A">
        <w:rPr>
          <w:rFonts w:ascii="宋体" w:eastAsia="宋体" w:hAnsi="宋体" w:cs="宋体" w:hint="eastAsia"/>
          <w:color w:val="FF0000"/>
          <w:szCs w:val="21"/>
        </w:rPr>
        <w:t>怎样</w:t>
      </w:r>
      <w:r w:rsidRPr="000C455A">
        <w:rPr>
          <w:rFonts w:ascii="宋体" w:eastAsia="宋体" w:hAnsi="宋体" w:cs="宋体" w:hint="eastAsia"/>
          <w:szCs w:val="21"/>
        </w:rPr>
        <w:t>方法去使他充实起来。这点，是我们要讨论。</w:t>
      </w:r>
    </w:p>
    <w:p w14:paraId="14A9BFDD"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lastRenderedPageBreak/>
        <w:t>有人说，南洋的文学应问故纸堆中去发现有价值的作品，而且这种工作，是有趣味的。</w:t>
      </w:r>
    </w:p>
    <w:p w14:paraId="4F324877"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有人说，南洋的文学作品太少的缘故，因此挑选不出充实文坛的作品来。</w:t>
      </w:r>
    </w:p>
    <w:p w14:paraId="5712EC7F"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有人说，是因政治环境的问题使南洋文学没有进步。</w:t>
      </w:r>
    </w:p>
    <w:p w14:paraId="0C07BA3A"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有人说，南洋的社会意识，都趋向于谋利一方面，因此，南洋的文学便不被人重视，而没落了。</w:t>
      </w:r>
    </w:p>
    <w:p w14:paraId="1F8000BD" w14:textId="77777777" w:rsidR="000C455A" w:rsidRPr="000C455A" w:rsidRDefault="000C455A" w:rsidP="000C455A">
      <w:pPr>
        <w:ind w:firstLineChars="200" w:firstLine="420"/>
        <w:rPr>
          <w:rFonts w:ascii="宋体" w:eastAsia="宋体" w:hAnsi="宋体" w:cs="宋体"/>
          <w:szCs w:val="21"/>
        </w:rPr>
      </w:pPr>
      <w:bookmarkStart w:id="401" w:name="_Hlk11827108"/>
      <w:r w:rsidRPr="000C455A">
        <w:rPr>
          <w:rFonts w:ascii="宋体" w:eastAsia="宋体" w:hAnsi="宋体" w:cs="宋体" w:hint="eastAsia"/>
          <w:szCs w:val="21"/>
        </w:rPr>
        <w:t>总</w:t>
      </w:r>
      <w:proofErr w:type="gramStart"/>
      <w:r w:rsidRPr="000C455A">
        <w:rPr>
          <w:rFonts w:ascii="宋体" w:eastAsia="宋体" w:hAnsi="宋体" w:cs="宋体" w:hint="eastAsia"/>
          <w:szCs w:val="21"/>
        </w:rPr>
        <w:t>约起来</w:t>
      </w:r>
      <w:proofErr w:type="gramEnd"/>
      <w:r w:rsidRPr="000C455A">
        <w:rPr>
          <w:rFonts w:ascii="宋体" w:eastAsia="宋体" w:hAnsi="宋体" w:cs="宋体" w:hint="eastAsia"/>
          <w:szCs w:val="21"/>
        </w:rPr>
        <w:t>是这样，在</w:t>
      </w:r>
      <w:r w:rsidRPr="000C455A">
        <w:rPr>
          <w:rFonts w:ascii="宋体" w:eastAsia="宋体" w:hAnsi="宋体" w:cs="宋体" w:hint="eastAsia"/>
          <w:color w:val="FF0000"/>
          <w:szCs w:val="21"/>
        </w:rPr>
        <w:t>或种人</w:t>
      </w:r>
      <w:r w:rsidRPr="000C455A">
        <w:rPr>
          <w:rFonts w:ascii="宋体" w:eastAsia="宋体" w:hAnsi="宋体" w:cs="宋体" w:hint="eastAsia"/>
          <w:szCs w:val="21"/>
        </w:rPr>
        <w:t>的意识里的南洋文坛问题，第一，向故纸堆中去寻求；第二，应大量地产出文学作品来；第三，先改造社会环境；第四，先使一般的目光注意到文学本身上来。</w:t>
      </w:r>
    </w:p>
    <w:p w14:paraId="0CA918F2" w14:textId="77777777" w:rsidR="000C455A" w:rsidRPr="000C455A" w:rsidRDefault="000C455A" w:rsidP="000C455A">
      <w:pPr>
        <w:ind w:firstLineChars="200" w:firstLine="420"/>
        <w:rPr>
          <w:rFonts w:ascii="宋体" w:eastAsia="宋体" w:hAnsi="宋体" w:cs="宋体"/>
          <w:szCs w:val="21"/>
        </w:rPr>
      </w:pPr>
      <w:bookmarkStart w:id="402" w:name="_Hlk11827197"/>
      <w:bookmarkEnd w:id="401"/>
      <w:r w:rsidRPr="000C455A">
        <w:rPr>
          <w:rFonts w:ascii="宋体" w:eastAsia="宋体" w:hAnsi="宋体" w:cs="宋体" w:hint="eastAsia"/>
          <w:szCs w:val="21"/>
        </w:rPr>
        <w:t>以上各个问题里似乎</w:t>
      </w:r>
      <w:proofErr w:type="gramStart"/>
      <w:r w:rsidRPr="000C455A">
        <w:rPr>
          <w:rFonts w:ascii="宋体" w:eastAsia="宋体" w:hAnsi="宋体" w:cs="宋体" w:hint="eastAsia"/>
          <w:szCs w:val="21"/>
        </w:rPr>
        <w:t>都</w:t>
      </w:r>
      <w:r w:rsidRPr="000C455A">
        <w:rPr>
          <w:rFonts w:ascii="宋体" w:eastAsia="宋体" w:hAnsi="宋体" w:cs="宋体" w:hint="eastAsia"/>
          <w:color w:val="FF0000"/>
          <w:szCs w:val="21"/>
        </w:rPr>
        <w:t>涵</w:t>
      </w:r>
      <w:r w:rsidRPr="000C455A">
        <w:rPr>
          <w:rFonts w:ascii="宋体" w:eastAsia="宋体" w:hAnsi="宋体" w:cs="宋体" w:hint="eastAsia"/>
          <w:szCs w:val="21"/>
        </w:rPr>
        <w:t>有深刻</w:t>
      </w:r>
      <w:proofErr w:type="gramEnd"/>
      <w:r w:rsidRPr="000C455A">
        <w:rPr>
          <w:rFonts w:ascii="宋体" w:eastAsia="宋体" w:hAnsi="宋体" w:cs="宋体" w:hint="eastAsia"/>
          <w:szCs w:val="21"/>
        </w:rPr>
        <w:t>的意义，</w:t>
      </w:r>
      <w:r w:rsidRPr="000C455A">
        <w:rPr>
          <w:rFonts w:ascii="宋体" w:eastAsia="宋体" w:hAnsi="宋体" w:cs="宋体" w:hint="eastAsia"/>
          <w:color w:val="FF0000"/>
          <w:szCs w:val="21"/>
        </w:rPr>
        <w:t>但，</w:t>
      </w:r>
      <w:r w:rsidRPr="000C455A">
        <w:rPr>
          <w:rFonts w:ascii="宋体" w:eastAsia="宋体" w:hAnsi="宋体" w:cs="宋体" w:hint="eastAsia"/>
          <w:szCs w:val="21"/>
        </w:rPr>
        <w:t>都是没有充足立论的唯心论者。</w:t>
      </w:r>
      <w:bookmarkEnd w:id="402"/>
      <w:r w:rsidRPr="000C455A">
        <w:rPr>
          <w:rFonts w:ascii="宋体" w:eastAsia="宋体" w:hAnsi="宋体" w:cs="宋体" w:hint="eastAsia"/>
          <w:szCs w:val="21"/>
        </w:rPr>
        <w:t>若以社会科学的眼光来观察，是一些没有可能成立的谬论。</w:t>
      </w:r>
    </w:p>
    <w:p w14:paraId="4E2EBDED"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关于第一点，我们要先问及文艺作者一句，南洋文学的作者们，你们是否</w:t>
      </w:r>
      <w:proofErr w:type="gramStart"/>
      <w:r w:rsidRPr="000C455A">
        <w:rPr>
          <w:rFonts w:ascii="宋体" w:eastAsia="宋体" w:hAnsi="宋体" w:cs="宋体" w:hint="eastAsia"/>
          <w:szCs w:val="21"/>
        </w:rPr>
        <w:t>专抱发展</w:t>
      </w:r>
      <w:proofErr w:type="gramEnd"/>
      <w:r w:rsidRPr="000C455A">
        <w:rPr>
          <w:rFonts w:ascii="宋体" w:eastAsia="宋体" w:hAnsi="宋体" w:cs="宋体" w:hint="eastAsia"/>
          <w:szCs w:val="21"/>
        </w:rPr>
        <w:t>南洋文学的宏愿而来吗？你们为了趣味起见而想把南洋</w:t>
      </w:r>
      <w:proofErr w:type="gramStart"/>
      <w:r w:rsidRPr="000C455A">
        <w:rPr>
          <w:rFonts w:ascii="宋体" w:eastAsia="宋体" w:hAnsi="宋体" w:cs="宋体" w:hint="eastAsia"/>
          <w:szCs w:val="21"/>
        </w:rPr>
        <w:t>文坛充广起来</w:t>
      </w:r>
      <w:proofErr w:type="gramEnd"/>
      <w:r w:rsidRPr="000C455A">
        <w:rPr>
          <w:rFonts w:ascii="宋体" w:eastAsia="宋体" w:hAnsi="宋体" w:cs="宋体" w:hint="eastAsia"/>
          <w:szCs w:val="21"/>
        </w:rPr>
        <w:t>。</w:t>
      </w:r>
      <w:bookmarkStart w:id="403" w:name="_Hlk11826549"/>
      <w:r w:rsidRPr="000C455A">
        <w:rPr>
          <w:rFonts w:ascii="宋体" w:eastAsia="宋体" w:hAnsi="宋体" w:cs="宋体" w:hint="eastAsia"/>
          <w:szCs w:val="21"/>
        </w:rPr>
        <w:t>倘若这样，那末，你便是个没有认清文艺是什么、文艺的任务是什么、文艺的作者所负担的是什么使命的玄学家，在你的大前提弄错以后，便不能怪你会错误到如此</w:t>
      </w:r>
      <w:r w:rsidRPr="000C455A">
        <w:rPr>
          <w:rFonts w:ascii="宋体" w:eastAsia="宋体" w:hAnsi="宋体" w:cs="宋体" w:hint="eastAsia"/>
          <w:color w:val="FF0000"/>
          <w:szCs w:val="21"/>
        </w:rPr>
        <w:t>进步</w:t>
      </w:r>
      <w:r w:rsidRPr="000C455A">
        <w:rPr>
          <w:rFonts w:ascii="宋体" w:eastAsia="宋体" w:hAnsi="宋体" w:cs="宋体" w:hint="eastAsia"/>
          <w:szCs w:val="21"/>
        </w:rPr>
        <w:t>。</w:t>
      </w:r>
    </w:p>
    <w:p w14:paraId="723907E8" w14:textId="77777777" w:rsidR="000C455A" w:rsidRPr="000C455A" w:rsidRDefault="000C455A" w:rsidP="000C455A">
      <w:pPr>
        <w:ind w:firstLineChars="200" w:firstLine="420"/>
        <w:rPr>
          <w:rFonts w:ascii="宋体" w:eastAsia="宋体" w:hAnsi="宋体" w:cs="宋体"/>
          <w:szCs w:val="21"/>
        </w:rPr>
      </w:pPr>
      <w:bookmarkStart w:id="404" w:name="_Hlk11826669"/>
      <w:bookmarkEnd w:id="403"/>
      <w:r w:rsidRPr="000C455A">
        <w:rPr>
          <w:rFonts w:ascii="宋体" w:eastAsia="宋体" w:hAnsi="宋体" w:cs="宋体" w:hint="eastAsia"/>
          <w:szCs w:val="21"/>
        </w:rPr>
        <w:t>社会和文艺是不</w:t>
      </w:r>
      <w:r w:rsidRPr="000C455A">
        <w:rPr>
          <w:rFonts w:ascii="宋体" w:eastAsia="宋体" w:hAnsi="宋体" w:cs="宋体" w:hint="eastAsia"/>
          <w:color w:val="FF0000"/>
          <w:szCs w:val="21"/>
        </w:rPr>
        <w:t>离渝</w:t>
      </w:r>
      <w:r w:rsidRPr="000C455A">
        <w:rPr>
          <w:rFonts w:ascii="宋体" w:eastAsia="宋体" w:hAnsi="宋体" w:cs="宋体" w:hint="eastAsia"/>
          <w:szCs w:val="21"/>
        </w:rPr>
        <w:t>而定</w:t>
      </w:r>
      <w:proofErr w:type="gramStart"/>
      <w:r w:rsidRPr="000C455A">
        <w:rPr>
          <w:rFonts w:ascii="宋体" w:eastAsia="宋体" w:hAnsi="宋体" w:cs="宋体" w:hint="eastAsia"/>
          <w:szCs w:val="21"/>
        </w:rPr>
        <w:t>必密切</w:t>
      </w:r>
      <w:proofErr w:type="gramEnd"/>
      <w:r w:rsidRPr="000C455A">
        <w:rPr>
          <w:rFonts w:ascii="宋体" w:eastAsia="宋体" w:hAnsi="宋体" w:cs="宋体" w:hint="eastAsia"/>
          <w:szCs w:val="21"/>
        </w:rPr>
        <w:t>联合的关系的。</w:t>
      </w:r>
      <w:bookmarkEnd w:id="404"/>
      <w:r w:rsidRPr="000C455A">
        <w:rPr>
          <w:rFonts w:ascii="宋体" w:eastAsia="宋体" w:hAnsi="宋体" w:cs="宋体" w:hint="eastAsia"/>
          <w:szCs w:val="21"/>
        </w:rPr>
        <w:t>文艺是社会的反映；社会的基础有了变动，</w:t>
      </w:r>
      <w:proofErr w:type="gramStart"/>
      <w:r w:rsidRPr="000C455A">
        <w:rPr>
          <w:rFonts w:ascii="宋体" w:eastAsia="宋体" w:hAnsi="宋体" w:cs="宋体" w:hint="eastAsia"/>
          <w:szCs w:val="21"/>
        </w:rPr>
        <w:t>那文艺</w:t>
      </w:r>
      <w:proofErr w:type="gramEnd"/>
      <w:r w:rsidRPr="000C455A">
        <w:rPr>
          <w:rFonts w:ascii="宋体" w:eastAsia="宋体" w:hAnsi="宋体" w:cs="宋体" w:hint="eastAsia"/>
          <w:szCs w:val="21"/>
        </w:rPr>
        <w:t>便跟着变动的。而且在社会未曾变动的时候，在文艺的领域内便先感受社会之必变动而变动了。倘若先驱的文艺作品产生，即能使社会全般的上层机构发生莫大的影响。</w:t>
      </w:r>
      <w:bookmarkStart w:id="405" w:name="_Hlk11826909"/>
      <w:r w:rsidRPr="000C455A">
        <w:rPr>
          <w:rFonts w:ascii="宋体" w:eastAsia="宋体" w:hAnsi="宋体" w:cs="宋体" w:hint="eastAsia"/>
          <w:szCs w:val="21"/>
        </w:rPr>
        <w:t>例如革命前的俄国文学，与中国文学便是一个很好的证明其</w:t>
      </w:r>
      <w:proofErr w:type="gramStart"/>
      <w:r w:rsidRPr="000C455A">
        <w:rPr>
          <w:rFonts w:ascii="宋体" w:eastAsia="宋体" w:hAnsi="宋体" w:cs="宋体" w:hint="eastAsia"/>
          <w:color w:val="FF0000"/>
          <w:szCs w:val="21"/>
        </w:rPr>
        <w:t>给于</w:t>
      </w:r>
      <w:proofErr w:type="gramEnd"/>
      <w:r w:rsidRPr="000C455A">
        <w:rPr>
          <w:rFonts w:ascii="宋体" w:eastAsia="宋体" w:hAnsi="宋体" w:cs="宋体" w:hint="eastAsia"/>
          <w:szCs w:val="21"/>
        </w:rPr>
        <w:t>变革社会的助力。</w:t>
      </w:r>
      <w:bookmarkEnd w:id="405"/>
    </w:p>
    <w:p w14:paraId="10F1552E"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文学是有浓厚阶级性和时代性的，他和经济基础的上层建筑和经济制度是</w:t>
      </w:r>
      <w:proofErr w:type="gramStart"/>
      <w:r w:rsidRPr="000C455A">
        <w:rPr>
          <w:rFonts w:ascii="宋体" w:eastAsia="宋体" w:hAnsi="宋体" w:cs="宋体" w:hint="eastAsia"/>
          <w:szCs w:val="21"/>
        </w:rPr>
        <w:t>连系</w:t>
      </w:r>
      <w:proofErr w:type="gramEnd"/>
      <w:r w:rsidRPr="000C455A">
        <w:rPr>
          <w:rFonts w:ascii="宋体" w:eastAsia="宋体" w:hAnsi="宋体" w:cs="宋体" w:hint="eastAsia"/>
          <w:szCs w:val="21"/>
        </w:rPr>
        <w:t>在一起跟着经济制度律动的，这种律动是在不断地</w:t>
      </w:r>
      <w:proofErr w:type="gramStart"/>
      <w:r w:rsidRPr="000C455A">
        <w:rPr>
          <w:rFonts w:ascii="宋体" w:eastAsia="宋体" w:hAnsi="宋体" w:cs="宋体" w:hint="eastAsia"/>
          <w:szCs w:val="21"/>
        </w:rPr>
        <w:t>进展着</w:t>
      </w:r>
      <w:proofErr w:type="gramEnd"/>
      <w:r w:rsidRPr="000C455A">
        <w:rPr>
          <w:rFonts w:ascii="宋体" w:eastAsia="宋体" w:hAnsi="宋体" w:cs="宋体" w:hint="eastAsia"/>
          <w:szCs w:val="21"/>
        </w:rPr>
        <w:t>。</w:t>
      </w:r>
      <w:bookmarkStart w:id="406" w:name="_Hlk11827083"/>
      <w:r w:rsidRPr="000C455A">
        <w:rPr>
          <w:rFonts w:ascii="宋体" w:eastAsia="宋体" w:hAnsi="宋体" w:cs="宋体" w:hint="eastAsia"/>
          <w:szCs w:val="21"/>
        </w:rPr>
        <w:t>所以，在</w:t>
      </w:r>
      <w:r w:rsidRPr="000C455A">
        <w:rPr>
          <w:rFonts w:ascii="宋体" w:eastAsia="宋体" w:hAnsi="宋体" w:cs="宋体" w:hint="eastAsia"/>
          <w:color w:val="FF0000"/>
          <w:szCs w:val="21"/>
        </w:rPr>
        <w:t>或</w:t>
      </w:r>
      <w:r w:rsidRPr="000C455A">
        <w:rPr>
          <w:rFonts w:ascii="宋体" w:eastAsia="宋体" w:hAnsi="宋体" w:cs="宋体" w:hint="eastAsia"/>
          <w:szCs w:val="21"/>
        </w:rPr>
        <w:t>时代的文坛便应适合</w:t>
      </w:r>
      <w:r w:rsidRPr="000C455A">
        <w:rPr>
          <w:rFonts w:ascii="宋体" w:eastAsia="宋体" w:hAnsi="宋体" w:cs="宋体" w:hint="eastAsia"/>
          <w:color w:val="FF0000"/>
          <w:szCs w:val="21"/>
        </w:rPr>
        <w:t>或</w:t>
      </w:r>
      <w:r w:rsidRPr="000C455A">
        <w:rPr>
          <w:rFonts w:ascii="宋体" w:eastAsia="宋体" w:hAnsi="宋体" w:cs="宋体" w:hint="eastAsia"/>
          <w:szCs w:val="21"/>
        </w:rPr>
        <w:t>时代的文学来主持文坛，他是不能假借地把不和时代发生关系的文学来充实文坛的。</w:t>
      </w:r>
    </w:p>
    <w:bookmarkEnd w:id="406"/>
    <w:p w14:paraId="155D8FF8"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在故纸堆中的好的文学已成为过去的了，他没有能力可以补充现代的文坛的，因为时代的批判已把它装点成一种历史陈迹了。好像十八世纪时是古典主义的文学，十九世纪是浪漫主义的文学，十九世纪</w:t>
      </w:r>
      <w:proofErr w:type="gramStart"/>
      <w:r w:rsidRPr="000C455A">
        <w:rPr>
          <w:rFonts w:ascii="宋体" w:eastAsia="宋体" w:hAnsi="宋体" w:cs="宋体" w:hint="eastAsia"/>
          <w:szCs w:val="21"/>
        </w:rPr>
        <w:t>末期是</w:t>
      </w:r>
      <w:proofErr w:type="gramEnd"/>
      <w:r w:rsidRPr="000C455A">
        <w:rPr>
          <w:rFonts w:ascii="宋体" w:eastAsia="宋体" w:hAnsi="宋体" w:cs="宋体" w:hint="eastAsia"/>
          <w:szCs w:val="21"/>
        </w:rPr>
        <w:t>资本主义的文学，在现在的二十世纪是新写实主义的无产阶级的文学。在中国，在封建时代是有封建思想的文学，在新文化初期是恋爱主义的文学，现在是无产阶级文学了。</w:t>
      </w:r>
      <w:bookmarkStart w:id="407" w:name="_Hlk11827326"/>
      <w:r w:rsidRPr="000C455A">
        <w:rPr>
          <w:rFonts w:ascii="宋体" w:eastAsia="宋体" w:hAnsi="宋体" w:cs="宋体" w:hint="eastAsia"/>
          <w:szCs w:val="21"/>
        </w:rPr>
        <w:t>这种</w:t>
      </w:r>
      <w:r w:rsidRPr="000C455A">
        <w:rPr>
          <w:rFonts w:ascii="宋体" w:eastAsia="宋体" w:hAnsi="宋体" w:cs="宋体" w:hint="eastAsia"/>
          <w:color w:val="FF0000"/>
          <w:szCs w:val="21"/>
        </w:rPr>
        <w:t>事</w:t>
      </w:r>
      <w:proofErr w:type="gramStart"/>
      <w:r w:rsidRPr="000C455A">
        <w:rPr>
          <w:rFonts w:ascii="宋体" w:eastAsia="宋体" w:hAnsi="宋体" w:cs="宋体" w:hint="eastAsia"/>
          <w:color w:val="FF0000"/>
          <w:szCs w:val="21"/>
        </w:rPr>
        <w:t>象</w:t>
      </w:r>
      <w:proofErr w:type="gramEnd"/>
      <w:r w:rsidRPr="000C455A">
        <w:rPr>
          <w:rFonts w:ascii="宋体" w:eastAsia="宋体" w:hAnsi="宋体" w:cs="宋体" w:hint="eastAsia"/>
          <w:szCs w:val="21"/>
        </w:rPr>
        <w:t>，很明显排在文艺作者之前，我们高喊一句，古代的文艺是不能充实现代文坛的呵。</w:t>
      </w:r>
      <w:bookmarkEnd w:id="407"/>
    </w:p>
    <w:p w14:paraId="4168D0CB"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我们再看，中国以前——已标示出革命文学的时期——有人曾在北新书店</w:t>
      </w:r>
      <w:proofErr w:type="gramStart"/>
      <w:r w:rsidRPr="000C455A">
        <w:rPr>
          <w:rFonts w:ascii="宋体" w:eastAsia="宋体" w:hAnsi="宋体" w:cs="宋体" w:hint="eastAsia"/>
          <w:szCs w:val="21"/>
        </w:rPr>
        <w:t>登一段</w:t>
      </w:r>
      <w:proofErr w:type="gramEnd"/>
      <w:r w:rsidRPr="000C455A">
        <w:rPr>
          <w:rFonts w:ascii="宋体" w:eastAsia="宋体" w:hAnsi="宋体" w:cs="宋体" w:hint="eastAsia"/>
          <w:szCs w:val="21"/>
        </w:rPr>
        <w:t>广告：李义山之银矿底发见——恋爱事迹——但，无论他是银矿或金铜</w:t>
      </w:r>
      <w:proofErr w:type="gramStart"/>
      <w:r w:rsidRPr="000C455A">
        <w:rPr>
          <w:rFonts w:ascii="宋体" w:eastAsia="宋体" w:hAnsi="宋体" w:cs="宋体" w:hint="eastAsia"/>
          <w:szCs w:val="21"/>
        </w:rPr>
        <w:t>石矿都同样</w:t>
      </w:r>
      <w:proofErr w:type="gramEnd"/>
      <w:r w:rsidRPr="000C455A">
        <w:rPr>
          <w:rFonts w:ascii="宋体" w:eastAsia="宋体" w:hAnsi="宋体" w:cs="宋体" w:hint="eastAsia"/>
          <w:szCs w:val="21"/>
        </w:rPr>
        <w:t>地在时代之前到他命运终了之期了。</w:t>
      </w:r>
    </w:p>
    <w:p w14:paraId="6D1EE252"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并且，从事文艺运动的</w:t>
      </w:r>
      <w:r w:rsidRPr="000C455A">
        <w:rPr>
          <w:rFonts w:ascii="宋体" w:eastAsia="宋体" w:hAnsi="宋体" w:cs="宋体" w:hint="eastAsia"/>
          <w:color w:val="FF0000"/>
          <w:szCs w:val="21"/>
        </w:rPr>
        <w:t>青年成年们</w:t>
      </w:r>
      <w:r w:rsidRPr="000C455A">
        <w:rPr>
          <w:rFonts w:ascii="宋体" w:eastAsia="宋体" w:hAnsi="宋体" w:cs="宋体" w:hint="eastAsia"/>
          <w:szCs w:val="21"/>
        </w:rPr>
        <w:t>，你们是负担了群众底智识的变革的任务.，文化也给予你们的使命是要你们做时代的先驱，指示出文化的目标，绝不是因</w:t>
      </w:r>
      <w:proofErr w:type="gramStart"/>
      <w:r w:rsidRPr="000C455A">
        <w:rPr>
          <w:rFonts w:ascii="宋体" w:eastAsia="宋体" w:hAnsi="宋体" w:cs="宋体" w:hint="eastAsia"/>
          <w:szCs w:val="21"/>
        </w:rPr>
        <w:t>受不过</w:t>
      </w:r>
      <w:proofErr w:type="gramEnd"/>
      <w:r w:rsidRPr="000C455A">
        <w:rPr>
          <w:rFonts w:ascii="宋体" w:eastAsia="宋体" w:hAnsi="宋体" w:cs="宋体" w:hint="eastAsia"/>
          <w:szCs w:val="21"/>
        </w:rPr>
        <w:t>社会的洪炉，政治的涡流的侮辱</w:t>
      </w:r>
      <w:proofErr w:type="gramStart"/>
      <w:r w:rsidRPr="000C455A">
        <w:rPr>
          <w:rFonts w:ascii="宋体" w:eastAsia="宋体" w:hAnsi="宋体" w:cs="宋体" w:hint="eastAsia"/>
          <w:szCs w:val="21"/>
        </w:rPr>
        <w:t>拘</w:t>
      </w:r>
      <w:proofErr w:type="gramEnd"/>
      <w:r w:rsidRPr="000C455A">
        <w:rPr>
          <w:rFonts w:ascii="宋体" w:eastAsia="宋体" w:hAnsi="宋体" w:cs="宋体" w:hint="eastAsia"/>
          <w:szCs w:val="21"/>
        </w:rPr>
        <w:t>逐的避难所，和离开世界的离群</w:t>
      </w:r>
      <w:proofErr w:type="gramStart"/>
      <w:r w:rsidRPr="000C455A">
        <w:rPr>
          <w:rFonts w:ascii="宋体" w:eastAsia="宋体" w:hAnsi="宋体" w:cs="宋体" w:hint="eastAsia"/>
          <w:szCs w:val="21"/>
        </w:rPr>
        <w:t>叛</w:t>
      </w:r>
      <w:proofErr w:type="gramEnd"/>
      <w:r w:rsidRPr="000C455A">
        <w:rPr>
          <w:rFonts w:ascii="宋体" w:eastAsia="宋体" w:hAnsi="宋体" w:cs="宋体" w:hint="eastAsia"/>
          <w:szCs w:val="21"/>
        </w:rPr>
        <w:t>众的在高空孤独地绝唱的百灵鸟，也不是呼冤殉情的唱台。</w:t>
      </w:r>
    </w:p>
    <w:p w14:paraId="54DD572D"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文艺场所不是一个月白风清</w:t>
      </w:r>
      <w:proofErr w:type="gramStart"/>
      <w:r w:rsidRPr="000C455A">
        <w:rPr>
          <w:rFonts w:ascii="宋体" w:eastAsia="宋体" w:hAnsi="宋体" w:cs="宋体" w:hint="eastAsia"/>
          <w:szCs w:val="21"/>
        </w:rPr>
        <w:t>陶情遣乐的</w:t>
      </w:r>
      <w:proofErr w:type="gramEnd"/>
      <w:r w:rsidRPr="000C455A">
        <w:rPr>
          <w:rFonts w:ascii="宋体" w:eastAsia="宋体" w:hAnsi="宋体" w:cs="宋体" w:hint="eastAsia"/>
          <w:szCs w:val="21"/>
        </w:rPr>
        <w:t>为趣味而聚集的，慷慨怀古，使人莫测的布尔乔亚的俱乐部了。文艺的作品不是歌功颂德和</w:t>
      </w:r>
      <w:r w:rsidRPr="000C455A">
        <w:rPr>
          <w:rFonts w:ascii="宋体" w:eastAsia="宋体" w:hAnsi="宋体" w:cs="宋体" w:hint="eastAsia"/>
          <w:color w:val="FF0000"/>
          <w:szCs w:val="21"/>
        </w:rPr>
        <w:t>发</w:t>
      </w:r>
      <w:proofErr w:type="gramStart"/>
      <w:r w:rsidRPr="000C455A">
        <w:rPr>
          <w:rFonts w:ascii="宋体" w:eastAsia="宋体" w:hAnsi="宋体" w:cs="宋体" w:hint="eastAsia"/>
          <w:color w:val="FF0000"/>
          <w:szCs w:val="21"/>
        </w:rPr>
        <w:t>幻</w:t>
      </w:r>
      <w:r w:rsidRPr="000C455A">
        <w:rPr>
          <w:rFonts w:ascii="宋体" w:eastAsia="宋体" w:hAnsi="宋体" w:cs="宋体" w:hint="eastAsia"/>
          <w:szCs w:val="21"/>
        </w:rPr>
        <w:t>着</w:t>
      </w:r>
      <w:proofErr w:type="gramEnd"/>
      <w:r w:rsidRPr="000C455A">
        <w:rPr>
          <w:rFonts w:ascii="宋体" w:eastAsia="宋体" w:hAnsi="宋体" w:cs="宋体" w:hint="eastAsia"/>
          <w:szCs w:val="21"/>
        </w:rPr>
        <w:t>奇幻的</w:t>
      </w:r>
      <w:proofErr w:type="gramStart"/>
      <w:r w:rsidRPr="000C455A">
        <w:rPr>
          <w:rFonts w:ascii="宋体" w:eastAsia="宋体" w:hAnsi="宋体" w:cs="宋体" w:hint="eastAsia"/>
          <w:szCs w:val="21"/>
        </w:rPr>
        <w:t>妙梦底</w:t>
      </w:r>
      <w:proofErr w:type="gramEnd"/>
      <w:r w:rsidRPr="000C455A">
        <w:rPr>
          <w:rFonts w:ascii="宋体" w:eastAsia="宋体" w:hAnsi="宋体" w:cs="宋体" w:hint="eastAsia"/>
          <w:szCs w:val="21"/>
        </w:rPr>
        <w:t>记载表，而是群众步伐前进的</w:t>
      </w:r>
      <w:r w:rsidRPr="000C455A">
        <w:rPr>
          <w:rFonts w:ascii="宋体" w:eastAsia="宋体" w:hAnsi="宋体" w:cs="宋体" w:hint="eastAsia"/>
          <w:color w:val="FF0000"/>
          <w:szCs w:val="21"/>
        </w:rPr>
        <w:t>笛号</w:t>
      </w:r>
      <w:r w:rsidRPr="000C455A">
        <w:rPr>
          <w:rFonts w:ascii="宋体" w:eastAsia="宋体" w:hAnsi="宋体" w:cs="宋体" w:hint="eastAsia"/>
          <w:szCs w:val="21"/>
        </w:rPr>
        <w:t>，在现在这个伟大的大时代里。</w:t>
      </w:r>
    </w:p>
    <w:p w14:paraId="4A664F0F"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至于说，这种工作是有趣味的，去向故纸堆中发现名篇，这简直是小布尔乔亚的意识，资产阶级教养的一种心理表现。真正为文艺运动的作者，他是有充分地获取时代的意识来</w:t>
      </w:r>
      <w:proofErr w:type="gramStart"/>
      <w:r w:rsidRPr="000C455A">
        <w:rPr>
          <w:rFonts w:ascii="宋体" w:eastAsia="宋体" w:hAnsi="宋体" w:cs="宋体" w:hint="eastAsia"/>
          <w:szCs w:val="21"/>
        </w:rPr>
        <w:t>代替他底教养</w:t>
      </w:r>
      <w:proofErr w:type="gramEnd"/>
      <w:r w:rsidRPr="000C455A">
        <w:rPr>
          <w:rFonts w:ascii="宋体" w:eastAsia="宋体" w:hAnsi="宋体" w:cs="宋体" w:hint="eastAsia"/>
          <w:szCs w:val="21"/>
        </w:rPr>
        <w:t>的。</w:t>
      </w:r>
      <w:bookmarkStart w:id="408" w:name="_Hlk11827716"/>
      <w:r w:rsidRPr="000C455A">
        <w:rPr>
          <w:rFonts w:ascii="宋体" w:eastAsia="宋体" w:hAnsi="宋体" w:cs="宋体" w:hint="eastAsia"/>
          <w:szCs w:val="21"/>
        </w:rPr>
        <w:t>不然，他是</w:t>
      </w:r>
      <w:r w:rsidRPr="000C455A">
        <w:rPr>
          <w:rFonts w:ascii="宋体" w:eastAsia="宋体" w:hAnsi="宋体" w:cs="宋体" w:hint="eastAsia"/>
          <w:color w:val="FF0000"/>
          <w:szCs w:val="21"/>
        </w:rPr>
        <w:t>老体</w:t>
      </w:r>
      <w:r w:rsidRPr="000C455A">
        <w:rPr>
          <w:rFonts w:ascii="宋体" w:eastAsia="宋体" w:hAnsi="宋体" w:cs="宋体" w:hint="eastAsia"/>
          <w:szCs w:val="21"/>
        </w:rPr>
        <w:t>中的一个细胞，那个细胞是跟着他的本体跑到博物馆中做陈列品了。</w:t>
      </w:r>
    </w:p>
    <w:bookmarkEnd w:id="408"/>
    <w:p w14:paraId="51F3DA00"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故纸堆中的名篇已不能充实文坛，那末我们第二点来检讨。</w:t>
      </w:r>
    </w:p>
    <w:p w14:paraId="12FF0CE4"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这一个论断，更加使人觉到或种人对于文艺的认识的眼光的浅薄，和滑稽而使人要窃笑这种无意义的空泛。</w:t>
      </w:r>
    </w:p>
    <w:p w14:paraId="5D9E46F7"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lastRenderedPageBreak/>
        <w:t>朋友们，好的文学，终是好的，在他的文艺本身上，他的价值，是不会被磨灭的。</w:t>
      </w:r>
    </w:p>
    <w:p w14:paraId="1C155E27"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好的文学，是要充分地有它时代的任务，就是说，要做个时代的先驱者。在它的内在的本体上，其他考据问题，还是次要的。无论某时代主持文坛的作品，它的内容终是有实在的实，没有一点虚浮、</w:t>
      </w:r>
      <w:proofErr w:type="gramStart"/>
      <w:r w:rsidRPr="000C455A">
        <w:rPr>
          <w:rFonts w:ascii="宋体" w:eastAsia="宋体" w:hAnsi="宋体" w:cs="宋体" w:hint="eastAsia"/>
          <w:szCs w:val="21"/>
        </w:rPr>
        <w:t>夸燥的</w:t>
      </w:r>
      <w:proofErr w:type="gramEnd"/>
      <w:r w:rsidRPr="000C455A">
        <w:rPr>
          <w:rFonts w:ascii="宋体" w:eastAsia="宋体" w:hAnsi="宋体" w:cs="宋体" w:hint="eastAsia"/>
          <w:szCs w:val="21"/>
        </w:rPr>
        <w:t>。就是说，他的作品适应</w:t>
      </w:r>
      <w:proofErr w:type="gramStart"/>
      <w:r w:rsidRPr="000C455A">
        <w:rPr>
          <w:rFonts w:ascii="宋体" w:eastAsia="宋体" w:hAnsi="宋体" w:cs="宋体" w:hint="eastAsia"/>
          <w:szCs w:val="21"/>
        </w:rPr>
        <w:t>他时代</w:t>
      </w:r>
      <w:proofErr w:type="gramEnd"/>
      <w:r w:rsidRPr="000C455A">
        <w:rPr>
          <w:rFonts w:ascii="宋体" w:eastAsia="宋体" w:hAnsi="宋体" w:cs="宋体" w:hint="eastAsia"/>
          <w:szCs w:val="21"/>
        </w:rPr>
        <w:t>的要求。</w:t>
      </w:r>
    </w:p>
    <w:p w14:paraId="7AC9D1A3"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在这里，我们更要认清，如果现在只有一篇作品，而那篇作品，是好的，那，文坛上就有他这一篇作品来充实。其他的问题，乃是</w:t>
      </w:r>
      <w:r w:rsidRPr="000C455A">
        <w:rPr>
          <w:rFonts w:ascii="宋体" w:eastAsia="宋体" w:hAnsi="宋体" w:cs="宋体" w:hint="eastAsia"/>
          <w:color w:val="FF0000"/>
          <w:szCs w:val="21"/>
        </w:rPr>
        <w:t>丰歉</w:t>
      </w:r>
      <w:r w:rsidRPr="000C455A">
        <w:rPr>
          <w:rFonts w:ascii="宋体" w:eastAsia="宋体" w:hAnsi="宋体" w:cs="宋体" w:hint="eastAsia"/>
          <w:szCs w:val="21"/>
        </w:rPr>
        <w:t>的收获底问题，对于文坛底空虚是不成问题了。</w:t>
      </w:r>
    </w:p>
    <w:p w14:paraId="2B7C4165"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倘若现在就有了把所有的纸张都印成文学的作品，但，这些作品，都是不合时代的，那就多量的产生后也不能依据比较的拿取作品来充实文坛。而且，这些作品都没有存在的价值。因为是在时代之前是不需要的呵！</w:t>
      </w:r>
    </w:p>
    <w:p w14:paraId="58E577D0" w14:textId="77777777" w:rsidR="000C455A" w:rsidRPr="000C455A" w:rsidRDefault="000C455A" w:rsidP="000C455A">
      <w:pPr>
        <w:ind w:firstLineChars="200" w:firstLine="420"/>
        <w:rPr>
          <w:rFonts w:ascii="宋体" w:eastAsia="宋体" w:hAnsi="宋体" w:cs="宋体"/>
          <w:szCs w:val="21"/>
        </w:rPr>
      </w:pPr>
      <w:bookmarkStart w:id="409" w:name="_Hlk11827920"/>
      <w:r w:rsidRPr="000C455A">
        <w:rPr>
          <w:rFonts w:ascii="宋体" w:eastAsia="宋体" w:hAnsi="宋体" w:cs="宋体" w:hint="eastAsia"/>
          <w:szCs w:val="21"/>
        </w:rPr>
        <w:t>虽然，好的作品是从</w:t>
      </w:r>
      <w:r w:rsidRPr="000C455A">
        <w:rPr>
          <w:rFonts w:ascii="宋体" w:eastAsia="宋体" w:hAnsi="宋体" w:cs="宋体" w:hint="eastAsia"/>
          <w:color w:val="FF0000"/>
          <w:szCs w:val="21"/>
        </w:rPr>
        <w:t>对立体</w:t>
      </w:r>
      <w:r w:rsidRPr="000C455A">
        <w:rPr>
          <w:rFonts w:ascii="宋体" w:eastAsia="宋体" w:hAnsi="宋体" w:cs="宋体" w:hint="eastAsia"/>
          <w:szCs w:val="21"/>
        </w:rPr>
        <w:t>的法则去评划。但，他是有严密的定律，不是这般的空浮。并且也不是这般皮毛的，表面的方法可解决的。</w:t>
      </w:r>
      <w:bookmarkEnd w:id="409"/>
      <w:r w:rsidRPr="000C455A">
        <w:rPr>
          <w:rFonts w:ascii="宋体" w:eastAsia="宋体" w:hAnsi="宋体" w:cs="宋体" w:hint="eastAsia"/>
          <w:szCs w:val="21"/>
        </w:rPr>
        <w:t>他的根源，应从基本的改建始有希望。</w:t>
      </w:r>
    </w:p>
    <w:p w14:paraId="76324246"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究竟基本的方法是什么呢？那待把第三和第四这两个问题解剖了以后再说。</w:t>
      </w:r>
    </w:p>
    <w:p w14:paraId="01255DDC"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第三和第四都切近于社会问题方面，这可以作一个文学和社会</w:t>
      </w:r>
      <w:proofErr w:type="gramStart"/>
      <w:r w:rsidRPr="000C455A">
        <w:rPr>
          <w:rFonts w:ascii="宋体" w:eastAsia="宋体" w:hAnsi="宋体" w:cs="宋体" w:hint="eastAsia"/>
          <w:szCs w:val="21"/>
        </w:rPr>
        <w:t>底关系</w:t>
      </w:r>
      <w:proofErr w:type="gramEnd"/>
      <w:r w:rsidRPr="000C455A">
        <w:rPr>
          <w:rFonts w:ascii="宋体" w:eastAsia="宋体" w:hAnsi="宋体" w:cs="宋体" w:hint="eastAsia"/>
          <w:szCs w:val="21"/>
        </w:rPr>
        <w:t>的解答。</w:t>
      </w:r>
    </w:p>
    <w:p w14:paraId="118E8017"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社会的进化，不是社会制度可以束缚得住的，社会制度不能使社会不进化，而且，更能使社会向前飞跃的。</w:t>
      </w:r>
      <w:bookmarkStart w:id="410" w:name="_Hlk11828014"/>
      <w:r w:rsidRPr="000C455A">
        <w:rPr>
          <w:rFonts w:ascii="宋体" w:eastAsia="宋体" w:hAnsi="宋体" w:cs="宋体" w:hint="eastAsia"/>
          <w:szCs w:val="21"/>
        </w:rPr>
        <w:t>我们摊开一部人类文化史来看，就可以知道每次社会变革底突变的记载和旧制度之力谋恢复</w:t>
      </w:r>
      <w:r w:rsidRPr="000C455A">
        <w:rPr>
          <w:rFonts w:ascii="宋体" w:eastAsia="宋体" w:hAnsi="宋体" w:cs="宋体" w:hint="eastAsia"/>
          <w:color w:val="FF0000"/>
          <w:szCs w:val="21"/>
        </w:rPr>
        <w:t>原日</w:t>
      </w:r>
      <w:r w:rsidRPr="000C455A">
        <w:rPr>
          <w:rFonts w:ascii="宋体" w:eastAsia="宋体" w:hAnsi="宋体" w:cs="宋体" w:hint="eastAsia"/>
          <w:szCs w:val="21"/>
        </w:rPr>
        <w:t>状态，而对新生体系之横暴摧残。</w:t>
      </w:r>
      <w:bookmarkStart w:id="411" w:name="_Hlk11828089"/>
      <w:bookmarkEnd w:id="410"/>
      <w:r w:rsidRPr="000C455A">
        <w:rPr>
          <w:rFonts w:ascii="宋体" w:eastAsia="宋体" w:hAnsi="宋体" w:cs="宋体" w:hint="eastAsia"/>
          <w:szCs w:val="21"/>
        </w:rPr>
        <w:t>但后来，旧制度终在它已注定的历史车轮转动中</w:t>
      </w:r>
      <w:r w:rsidRPr="000C455A">
        <w:rPr>
          <w:rFonts w:ascii="宋体" w:eastAsia="宋体" w:hAnsi="宋体" w:cs="宋体" w:hint="eastAsia"/>
          <w:color w:val="FF0000"/>
          <w:szCs w:val="21"/>
        </w:rPr>
        <w:t>告终</w:t>
      </w:r>
      <w:r w:rsidRPr="000C455A">
        <w:rPr>
          <w:rFonts w:ascii="宋体" w:eastAsia="宋体" w:hAnsi="宋体" w:cs="宋体" w:hint="eastAsia"/>
          <w:szCs w:val="21"/>
        </w:rPr>
        <w:t>它的寿命，而诞育新制度来代替它的职权</w:t>
      </w:r>
      <w:bookmarkEnd w:id="411"/>
      <w:r w:rsidRPr="000C455A">
        <w:rPr>
          <w:rFonts w:ascii="宋体" w:eastAsia="宋体" w:hAnsi="宋体" w:cs="宋体" w:hint="eastAsia"/>
          <w:szCs w:val="21"/>
        </w:rPr>
        <w:t>。但，在社会仍在极矛盾的</w:t>
      </w:r>
      <w:proofErr w:type="gramStart"/>
      <w:r w:rsidRPr="000C455A">
        <w:rPr>
          <w:rFonts w:ascii="宋体" w:eastAsia="宋体" w:hAnsi="宋体" w:cs="宋体" w:hint="eastAsia"/>
          <w:szCs w:val="21"/>
        </w:rPr>
        <w:t>对立着</w:t>
      </w:r>
      <w:proofErr w:type="gramEnd"/>
      <w:r w:rsidRPr="000C455A">
        <w:rPr>
          <w:rFonts w:ascii="宋体" w:eastAsia="宋体" w:hAnsi="宋体" w:cs="宋体" w:hint="eastAsia"/>
          <w:szCs w:val="21"/>
        </w:rPr>
        <w:t>时代，文艺便活跃着它生动的色彩。它不但在大时代下指示未来和尽它的「文艺是时代先驱者」的任务，并在社会一有了矛盾的状态表现着时便风雨满台的在文艺境界里</w:t>
      </w:r>
      <w:proofErr w:type="gramStart"/>
      <w:r w:rsidRPr="000C455A">
        <w:rPr>
          <w:rFonts w:ascii="宋体" w:eastAsia="宋体" w:hAnsi="宋体" w:cs="宋体" w:hint="eastAsia"/>
          <w:szCs w:val="21"/>
        </w:rPr>
        <w:t>反应着</w:t>
      </w:r>
      <w:proofErr w:type="gramEnd"/>
      <w:r w:rsidRPr="000C455A">
        <w:rPr>
          <w:rFonts w:ascii="宋体" w:eastAsia="宋体" w:hAnsi="宋体" w:cs="宋体" w:hint="eastAsia"/>
          <w:szCs w:val="21"/>
        </w:rPr>
        <w:t>时代给与它的不安。</w:t>
      </w:r>
    </w:p>
    <w:p w14:paraId="22D4AA8E"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社会制度不能束缚社会进化，更不能阻止文艺的前进。我们看，浪漫主义的诗人对于自由的美名狂热地呼喊，农奴时代的高呼解放，和受鞑靼蒙古人的蹂躏，波兰日耳曼人的倾轧而表现伟大的、深刻的民族性的光芒的文学，未来主义在俄罗斯革命初期用他动荡的勇敢的破坏的精神极力为革命而呼喊……都是先社会制度变革而突进的，它不但不受社会制度的</w:t>
      </w:r>
      <w:r w:rsidRPr="000C455A">
        <w:rPr>
          <w:rFonts w:ascii="宋体" w:eastAsia="宋体" w:hAnsi="宋体" w:cs="宋体" w:hint="eastAsia"/>
          <w:color w:val="FF0000"/>
          <w:szCs w:val="21"/>
        </w:rPr>
        <w:t>圈</w:t>
      </w:r>
      <w:proofErr w:type="gramStart"/>
      <w:r w:rsidRPr="000C455A">
        <w:rPr>
          <w:rFonts w:ascii="宋体" w:eastAsia="宋体" w:hAnsi="宋体" w:cs="宋体" w:hint="eastAsia"/>
          <w:color w:val="FF0000"/>
          <w:szCs w:val="21"/>
        </w:rPr>
        <w:t>囿</w:t>
      </w:r>
      <w:proofErr w:type="gramEnd"/>
      <w:r w:rsidRPr="000C455A">
        <w:rPr>
          <w:rFonts w:ascii="宋体" w:eastAsia="宋体" w:hAnsi="宋体" w:cs="宋体" w:hint="eastAsia"/>
          <w:szCs w:val="21"/>
        </w:rPr>
        <w:t>，反而见它的光芒在世界闪耀着。</w:t>
      </w:r>
    </w:p>
    <w:p w14:paraId="539FD167" w14:textId="77777777" w:rsidR="000C455A" w:rsidRPr="000C455A" w:rsidRDefault="000C455A" w:rsidP="000C455A">
      <w:pPr>
        <w:ind w:firstLineChars="200" w:firstLine="420"/>
        <w:rPr>
          <w:rFonts w:ascii="宋体" w:eastAsia="宋体" w:hAnsi="宋体" w:cs="宋体"/>
          <w:szCs w:val="21"/>
        </w:rPr>
      </w:pPr>
      <w:bookmarkStart w:id="412" w:name="_Hlk11828326"/>
      <w:r w:rsidRPr="000C455A">
        <w:rPr>
          <w:rFonts w:ascii="宋体" w:eastAsia="宋体" w:hAnsi="宋体" w:cs="宋体" w:hint="eastAsia"/>
          <w:szCs w:val="21"/>
        </w:rPr>
        <w:t>对于提出这两条问题底人，表面上看去，似是有许多理由，但，我们深刻点研究社会问题，便会发生这种矛盾的所在，和未认识文艺是什么东西的或种人的意见之错误。</w:t>
      </w:r>
    </w:p>
    <w:bookmarkEnd w:id="412"/>
    <w:p w14:paraId="35314D60"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现在的少数阶级的</w:t>
      </w:r>
      <w:bookmarkStart w:id="413" w:name="_Hlk11828393"/>
      <w:r w:rsidRPr="000C455A">
        <w:rPr>
          <w:rFonts w:ascii="宋体" w:eastAsia="宋体" w:hAnsi="宋体" w:cs="宋体" w:hint="eastAsia"/>
          <w:szCs w:val="21"/>
        </w:rPr>
        <w:t>德模克拉西</w:t>
      </w:r>
      <w:bookmarkEnd w:id="413"/>
      <w:r w:rsidRPr="000C455A">
        <w:rPr>
          <w:rFonts w:ascii="宋体" w:eastAsia="宋体" w:hAnsi="宋体" w:cs="宋体" w:hint="eastAsia"/>
          <w:szCs w:val="21"/>
        </w:rPr>
        <w:t>独裁之中的布尔乔亚，是从封建宗主国获得了他的政权，但，在他未有执政时，仍是处在被压迫的地位而拘泥于宗主国的范围内。浪漫主义的文学，便是要夺取他的自由的先声，而反抗虚伪的古典主义文学，造成了</w:t>
      </w:r>
      <w:proofErr w:type="gramStart"/>
      <w:r w:rsidRPr="000C455A">
        <w:rPr>
          <w:rFonts w:ascii="宋体" w:eastAsia="宋体" w:hAnsi="宋体" w:cs="宋体" w:hint="eastAsia"/>
          <w:szCs w:val="21"/>
        </w:rPr>
        <w:t>他时代</w:t>
      </w:r>
      <w:proofErr w:type="gramEnd"/>
      <w:r w:rsidRPr="000C455A">
        <w:rPr>
          <w:rFonts w:ascii="宋体" w:eastAsia="宋体" w:hAnsi="宋体" w:cs="宋体" w:hint="eastAsia"/>
          <w:szCs w:val="21"/>
        </w:rPr>
        <w:t>的光芒的文学，在他的时代内的收获。</w:t>
      </w:r>
    </w:p>
    <w:p w14:paraId="3F721BB7"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由这点证明，我们可以知道我们在没有言论、出版、集会、结社的自由的时代下，是一片怎样的伟大而丰富的材料在我们面前应去开拓呵！理应有良好的作品在此时期内发现，不但主持现代的文坛，还要去争得自己的应得的利益，然而，这里却不是这样。</w:t>
      </w:r>
    </w:p>
    <w:p w14:paraId="179E0C08" w14:textId="77777777" w:rsidR="000C455A" w:rsidRPr="000C455A" w:rsidRDefault="000C455A" w:rsidP="000C455A">
      <w:pPr>
        <w:ind w:firstLineChars="200" w:firstLine="420"/>
        <w:rPr>
          <w:rFonts w:ascii="宋体" w:eastAsia="宋体" w:hAnsi="宋体" w:cs="宋体"/>
          <w:szCs w:val="21"/>
        </w:rPr>
      </w:pPr>
      <w:bookmarkStart w:id="414" w:name="_Hlk11828495"/>
      <w:r w:rsidRPr="000C455A">
        <w:rPr>
          <w:rFonts w:ascii="宋体" w:eastAsia="宋体" w:hAnsi="宋体" w:cs="宋体" w:hint="eastAsia"/>
          <w:szCs w:val="21"/>
        </w:rPr>
        <w:t>我们不是没有作者去从事文学的创作，</w:t>
      </w:r>
      <w:r w:rsidRPr="000C455A">
        <w:rPr>
          <w:rFonts w:ascii="宋体" w:eastAsia="宋体" w:hAnsi="宋体" w:cs="宋体" w:hint="eastAsia"/>
          <w:color w:val="FF0000"/>
          <w:szCs w:val="21"/>
        </w:rPr>
        <w:t>不外</w:t>
      </w:r>
      <w:r w:rsidRPr="000C455A">
        <w:rPr>
          <w:rFonts w:ascii="宋体" w:eastAsia="宋体" w:hAnsi="宋体" w:cs="宋体" w:hint="eastAsia"/>
          <w:szCs w:val="21"/>
        </w:rPr>
        <w:t>，没有</w:t>
      </w:r>
      <w:proofErr w:type="gramStart"/>
      <w:r w:rsidRPr="000C455A">
        <w:rPr>
          <w:rFonts w:ascii="宋体" w:eastAsia="宋体" w:hAnsi="宋体" w:cs="宋体" w:hint="eastAsia"/>
          <w:szCs w:val="21"/>
        </w:rPr>
        <w:t>去制创</w:t>
      </w:r>
      <w:proofErr w:type="gramEnd"/>
      <w:r w:rsidRPr="000C455A">
        <w:rPr>
          <w:rFonts w:ascii="宋体" w:eastAsia="宋体" w:hAnsi="宋体" w:cs="宋体" w:hint="eastAsia"/>
          <w:szCs w:val="21"/>
        </w:rPr>
        <w:t>自己需要的文学罢了。</w:t>
      </w:r>
    </w:p>
    <w:bookmarkEnd w:id="414"/>
    <w:p w14:paraId="25404C80"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时代已暴风雨地震撼着我们，矛盾现象已</w:t>
      </w:r>
      <w:proofErr w:type="gramStart"/>
      <w:r w:rsidRPr="000C455A">
        <w:rPr>
          <w:rFonts w:ascii="宋体" w:eastAsia="宋体" w:hAnsi="宋体" w:cs="宋体" w:hint="eastAsia"/>
          <w:szCs w:val="21"/>
        </w:rPr>
        <w:t>制裁着</w:t>
      </w:r>
      <w:proofErr w:type="gramEnd"/>
      <w:r w:rsidRPr="000C455A">
        <w:rPr>
          <w:rFonts w:ascii="宋体" w:eastAsia="宋体" w:hAnsi="宋体" w:cs="宋体" w:hint="eastAsia"/>
          <w:szCs w:val="21"/>
        </w:rPr>
        <w:t>我们，我们的作者呵！你应完成你的任务呢！</w:t>
      </w:r>
    </w:p>
    <w:p w14:paraId="2EC389D1" w14:textId="77777777" w:rsidR="000C455A" w:rsidRPr="000C455A" w:rsidRDefault="000C455A" w:rsidP="000C455A">
      <w:pPr>
        <w:ind w:firstLineChars="200" w:firstLine="420"/>
        <w:rPr>
          <w:rFonts w:ascii="宋体" w:eastAsia="宋体" w:hAnsi="宋体" w:cs="宋体"/>
          <w:szCs w:val="21"/>
        </w:rPr>
      </w:pPr>
      <w:bookmarkStart w:id="415" w:name="_Hlk11828785"/>
      <w:r w:rsidRPr="000C455A">
        <w:rPr>
          <w:rFonts w:ascii="宋体" w:eastAsia="宋体" w:hAnsi="宋体" w:cs="宋体" w:hint="eastAsia"/>
          <w:szCs w:val="21"/>
        </w:rPr>
        <w:t>第四点，更是表现这个香艳的</w:t>
      </w:r>
      <w:r w:rsidRPr="000C455A">
        <w:rPr>
          <w:rFonts w:ascii="宋体" w:eastAsia="宋体" w:hAnsi="宋体" w:cs="宋体" w:hint="eastAsia"/>
          <w:color w:val="FF0000"/>
          <w:szCs w:val="21"/>
        </w:rPr>
        <w:t>桂林</w:t>
      </w:r>
      <w:r w:rsidRPr="000C455A">
        <w:rPr>
          <w:rFonts w:ascii="宋体" w:eastAsia="宋体" w:hAnsi="宋体" w:cs="宋体" w:hint="eastAsia"/>
          <w:szCs w:val="21"/>
        </w:rPr>
        <w:t>，美丽温柔的玫瑰，清丽的夜莺，是少数的</w:t>
      </w:r>
      <w:proofErr w:type="gramStart"/>
      <w:r w:rsidRPr="000C455A">
        <w:rPr>
          <w:rFonts w:ascii="宋体" w:eastAsia="宋体" w:hAnsi="宋体" w:cs="宋体" w:hint="eastAsia"/>
          <w:szCs w:val="21"/>
        </w:rPr>
        <w:t>司文艺</w:t>
      </w:r>
      <w:proofErr w:type="gramEnd"/>
      <w:r w:rsidRPr="000C455A">
        <w:rPr>
          <w:rFonts w:ascii="宋体" w:eastAsia="宋体" w:hAnsi="宋体" w:cs="宋体" w:hint="eastAsia"/>
          <w:szCs w:val="21"/>
        </w:rPr>
        <w:t>的女神给予金字塔上层的少数支配者享受的，其他的饥饿的大众，得来都无用。</w:t>
      </w:r>
      <w:bookmarkEnd w:id="415"/>
      <w:r w:rsidRPr="000C455A">
        <w:rPr>
          <w:rFonts w:ascii="宋体" w:eastAsia="宋体" w:hAnsi="宋体" w:cs="宋体" w:hint="eastAsia"/>
          <w:szCs w:val="21"/>
        </w:rPr>
        <w:t>所以，他便无顾惜地唾弃了。</w:t>
      </w:r>
      <w:bookmarkStart w:id="416" w:name="_Hlk11828751"/>
      <w:r w:rsidRPr="000C455A">
        <w:rPr>
          <w:rFonts w:ascii="宋体" w:eastAsia="宋体" w:hAnsi="宋体" w:cs="宋体" w:hint="eastAsia"/>
          <w:szCs w:val="21"/>
        </w:rPr>
        <w:t>并且，我们的作者不把它人生化的给大众瞻仰，仍望保存着为自己的私有，给自己赏玩，而</w:t>
      </w:r>
      <w:proofErr w:type="gramStart"/>
      <w:r w:rsidRPr="000C455A">
        <w:rPr>
          <w:rFonts w:ascii="宋体" w:eastAsia="宋体" w:hAnsi="宋体" w:cs="宋体" w:hint="eastAsia"/>
          <w:szCs w:val="21"/>
        </w:rPr>
        <w:t>不</w:t>
      </w:r>
      <w:r w:rsidRPr="000C455A">
        <w:rPr>
          <w:rFonts w:ascii="宋体" w:eastAsia="宋体" w:hAnsi="宋体" w:cs="宋体" w:hint="eastAsia"/>
          <w:color w:val="FF0000"/>
          <w:szCs w:val="21"/>
        </w:rPr>
        <w:t>斫</w:t>
      </w:r>
      <w:proofErr w:type="gramEnd"/>
      <w:r w:rsidRPr="000C455A">
        <w:rPr>
          <w:rFonts w:ascii="宋体" w:eastAsia="宋体" w:hAnsi="宋体" w:cs="宋体" w:hint="eastAsia"/>
          <w:szCs w:val="21"/>
        </w:rPr>
        <w:t>去这些</w:t>
      </w:r>
      <w:r w:rsidRPr="000C455A">
        <w:rPr>
          <w:rFonts w:ascii="宋体" w:eastAsia="宋体" w:hAnsi="宋体" w:cs="宋体" w:hint="eastAsia"/>
          <w:color w:val="FF0000"/>
          <w:szCs w:val="21"/>
        </w:rPr>
        <w:t>桂林</w:t>
      </w:r>
      <w:r w:rsidRPr="000C455A">
        <w:rPr>
          <w:rFonts w:ascii="宋体" w:eastAsia="宋体" w:hAnsi="宋体" w:cs="宋体" w:hint="eastAsia"/>
          <w:szCs w:val="21"/>
        </w:rPr>
        <w:t>……改种马铃薯去给饥饿的人们</w:t>
      </w:r>
      <w:proofErr w:type="gramStart"/>
      <w:r w:rsidRPr="000C455A">
        <w:rPr>
          <w:rFonts w:ascii="宋体" w:eastAsia="宋体" w:hAnsi="宋体" w:cs="宋体" w:hint="eastAsia"/>
          <w:szCs w:val="21"/>
        </w:rPr>
        <w:t>做美</w:t>
      </w:r>
      <w:proofErr w:type="gramEnd"/>
      <w:r w:rsidRPr="000C455A">
        <w:rPr>
          <w:rFonts w:ascii="宋体" w:eastAsia="宋体" w:hAnsi="宋体" w:cs="宋体" w:hint="eastAsia"/>
          <w:szCs w:val="21"/>
        </w:rPr>
        <w:t>好的</w:t>
      </w:r>
      <w:r w:rsidRPr="000C455A">
        <w:rPr>
          <w:rFonts w:ascii="宋体" w:eastAsia="宋体" w:hAnsi="宋体" w:cs="宋体" w:hint="eastAsia"/>
          <w:color w:val="FF0000"/>
          <w:szCs w:val="21"/>
        </w:rPr>
        <w:t>食粮</w:t>
      </w:r>
      <w:r w:rsidRPr="000C455A">
        <w:rPr>
          <w:rFonts w:ascii="宋体" w:eastAsia="宋体" w:hAnsi="宋体" w:cs="宋体" w:hint="eastAsia"/>
          <w:szCs w:val="21"/>
        </w:rPr>
        <w:t>。</w:t>
      </w:r>
      <w:bookmarkEnd w:id="416"/>
      <w:r w:rsidRPr="000C455A">
        <w:rPr>
          <w:rFonts w:ascii="宋体" w:eastAsia="宋体" w:hAnsi="宋体" w:cs="宋体" w:hint="eastAsia"/>
          <w:szCs w:val="21"/>
        </w:rPr>
        <w:t>所以，会弄到人们和文学不相关连。我们的作者，你们的心灵所感应的仍是你自己的飘渺的幻梦，而没有捉住人们的心灵来充实你们的心灵，那么，你们所需要的，便成为人们不甚迫切的需要了。</w:t>
      </w:r>
    </w:p>
    <w:p w14:paraId="1E8ADD10" w14:textId="77777777" w:rsidR="000C455A" w:rsidRPr="000C455A" w:rsidRDefault="000C455A" w:rsidP="000C455A">
      <w:pPr>
        <w:ind w:firstLineChars="200" w:firstLine="420"/>
        <w:rPr>
          <w:rFonts w:ascii="宋体" w:eastAsia="宋体" w:hAnsi="宋体" w:cs="宋体"/>
          <w:szCs w:val="21"/>
        </w:rPr>
      </w:pPr>
      <w:bookmarkStart w:id="417" w:name="_Hlk11828849"/>
      <w:r w:rsidRPr="000C455A">
        <w:rPr>
          <w:rFonts w:ascii="宋体" w:eastAsia="宋体" w:hAnsi="宋体" w:cs="宋体" w:hint="eastAsia"/>
          <w:szCs w:val="21"/>
        </w:rPr>
        <w:lastRenderedPageBreak/>
        <w:t>我们的作者呀，你先改变你自己的意识而去接近大众，使大众变成你们的氛围，然后去变革群众的智，使他能接受你们给他所需要的东西吧。</w:t>
      </w:r>
      <w:bookmarkStart w:id="418" w:name="_Hlk11828885"/>
      <w:bookmarkEnd w:id="417"/>
      <w:r w:rsidRPr="000C455A">
        <w:rPr>
          <w:rFonts w:ascii="宋体" w:eastAsia="宋体" w:hAnsi="宋体" w:cs="宋体" w:hint="eastAsia"/>
          <w:szCs w:val="21"/>
        </w:rPr>
        <w:t>不然，以你的意识，终不能够使大众有融洽在你的</w:t>
      </w:r>
      <w:r w:rsidRPr="000C455A">
        <w:rPr>
          <w:rFonts w:ascii="宋体" w:eastAsia="宋体" w:hAnsi="宋体" w:cs="宋体" w:hint="eastAsia"/>
          <w:color w:val="FF0000"/>
          <w:szCs w:val="21"/>
        </w:rPr>
        <w:t>情调</w:t>
      </w:r>
      <w:r w:rsidRPr="000C455A">
        <w:rPr>
          <w:rFonts w:ascii="宋体" w:eastAsia="宋体" w:hAnsi="宋体" w:cs="宋体" w:hint="eastAsia"/>
          <w:szCs w:val="21"/>
        </w:rPr>
        <w:t>的可能，并且还会有摒弃你的倾向。</w:t>
      </w:r>
      <w:bookmarkEnd w:id="418"/>
      <w:r w:rsidRPr="000C455A">
        <w:rPr>
          <w:rFonts w:ascii="宋体" w:eastAsia="宋体" w:hAnsi="宋体" w:cs="宋体" w:hint="eastAsia"/>
          <w:szCs w:val="21"/>
        </w:rPr>
        <w:t>在十一月的革命后的俄国，是很好的一个证明，因为一班旧有的特殊阶级的作家都流浪着过他侨民的生活。</w:t>
      </w:r>
    </w:p>
    <w:p w14:paraId="504F62E3"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在上边</w:t>
      </w:r>
      <w:proofErr w:type="gramStart"/>
      <w:r w:rsidRPr="000C455A">
        <w:rPr>
          <w:rFonts w:ascii="宋体" w:eastAsia="宋体" w:hAnsi="宋体" w:cs="宋体" w:hint="eastAsia"/>
          <w:szCs w:val="21"/>
        </w:rPr>
        <w:t>的各解语中</w:t>
      </w:r>
      <w:proofErr w:type="gramEnd"/>
      <w:r w:rsidRPr="000C455A">
        <w:rPr>
          <w:rFonts w:ascii="宋体" w:eastAsia="宋体" w:hAnsi="宋体" w:cs="宋体" w:hint="eastAsia"/>
          <w:szCs w:val="21"/>
        </w:rPr>
        <w:t>可以找到对于现代南洋文坛所需要的文学了，但，现在仍没有这类的作品发现，更说不到有多少的收获的奢望。</w:t>
      </w:r>
    </w:p>
    <w:p w14:paraId="10918186"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连丝毫收获都没有的南洋文坛，究竟从怎样的方法去着手呢？</w:t>
      </w:r>
    </w:p>
    <w:p w14:paraId="3922AA1A" w14:textId="77777777" w:rsidR="000C455A" w:rsidRPr="000C455A" w:rsidRDefault="000C455A" w:rsidP="000C455A">
      <w:pPr>
        <w:ind w:firstLineChars="200" w:firstLine="420"/>
        <w:rPr>
          <w:rFonts w:ascii="宋体" w:eastAsia="宋体" w:hAnsi="宋体" w:cs="宋体"/>
          <w:szCs w:val="21"/>
        </w:rPr>
      </w:pPr>
      <w:bookmarkStart w:id="419" w:name="_Hlk11828976"/>
      <w:r w:rsidRPr="000C455A">
        <w:rPr>
          <w:rFonts w:ascii="宋体" w:eastAsia="宋体" w:hAnsi="宋体" w:cs="宋体" w:hint="eastAsia"/>
          <w:szCs w:val="21"/>
        </w:rPr>
        <w:t>时代的指针已从个人主义的文学移向大众方面去了，大众文学的任务是如何去完成它的工作？这样，就要作者认清时代而用他的创作的</w:t>
      </w:r>
      <w:r w:rsidRPr="000C455A">
        <w:rPr>
          <w:rFonts w:ascii="宋体" w:eastAsia="宋体" w:hAnsi="宋体" w:cs="宋体" w:hint="eastAsia"/>
          <w:color w:val="FF0000"/>
          <w:szCs w:val="21"/>
        </w:rPr>
        <w:t>材能</w:t>
      </w:r>
      <w:r w:rsidRPr="000C455A">
        <w:rPr>
          <w:rFonts w:ascii="宋体" w:eastAsia="宋体" w:hAnsi="宋体" w:cs="宋体" w:hint="eastAsia"/>
          <w:szCs w:val="21"/>
        </w:rPr>
        <w:t>了。</w:t>
      </w:r>
    </w:p>
    <w:p w14:paraId="01E478AC" w14:textId="77777777" w:rsidR="000C455A" w:rsidRPr="000C455A" w:rsidRDefault="000C455A" w:rsidP="000C455A">
      <w:pPr>
        <w:ind w:firstLineChars="200" w:firstLine="420"/>
        <w:rPr>
          <w:rFonts w:ascii="宋体" w:eastAsia="宋体" w:hAnsi="宋体" w:cs="宋体"/>
          <w:szCs w:val="21"/>
        </w:rPr>
      </w:pPr>
      <w:bookmarkStart w:id="420" w:name="_Hlk11829030"/>
      <w:bookmarkEnd w:id="419"/>
      <w:r w:rsidRPr="000C455A">
        <w:rPr>
          <w:rFonts w:ascii="宋体" w:eastAsia="宋体" w:hAnsi="宋体" w:cs="宋体" w:hint="eastAsia"/>
          <w:szCs w:val="21"/>
        </w:rPr>
        <w:t>欲善其事，必先利其器，做一件无论什么事都好，非先有一个充分完好的准备，那末，那件事情一定是办来不妥当的。</w:t>
      </w:r>
      <w:bookmarkEnd w:id="420"/>
      <w:r w:rsidRPr="000C455A">
        <w:rPr>
          <w:rFonts w:ascii="宋体" w:eastAsia="宋体" w:hAnsi="宋体" w:cs="宋体" w:hint="eastAsia"/>
          <w:szCs w:val="21"/>
        </w:rPr>
        <w:t>做一篇作品也是这样，他须先把他所要写的创作，先选择了所欲描写的材料，搜集和甄别，</w:t>
      </w:r>
      <w:proofErr w:type="gramStart"/>
      <w:r w:rsidRPr="000C455A">
        <w:rPr>
          <w:rFonts w:ascii="宋体" w:eastAsia="宋体" w:hAnsi="宋体" w:cs="宋体" w:hint="eastAsia"/>
          <w:szCs w:val="21"/>
        </w:rPr>
        <w:t>及加以</w:t>
      </w:r>
      <w:proofErr w:type="gramEnd"/>
      <w:r w:rsidRPr="000C455A">
        <w:rPr>
          <w:rFonts w:ascii="宋体" w:eastAsia="宋体" w:hAnsi="宋体" w:cs="宋体" w:hint="eastAsia"/>
          <w:szCs w:val="21"/>
        </w:rPr>
        <w:t>意识的判断，就是说对于描写的对象应当审慎的选择，注入时代的精神去；对于篇中的背景应明晰，不能模糊；不单对于时代的环境要提出显明的写作，更应该注意到时代的意识；作品中对于人的性格也应当有相当的严格，但不能太过于理想。因为，要侧重社会的活力的缘故.，一切的取材，都要有目的和意识才好，不能有一句或一段的浮夸不实在；无论是说话或描写，宁可丢弃，不要使作品有瑕疵，有做坏事的意识占领着。再</w:t>
      </w:r>
      <w:proofErr w:type="gramStart"/>
      <w:r w:rsidRPr="000C455A">
        <w:rPr>
          <w:rFonts w:ascii="宋体" w:eastAsia="宋体" w:hAnsi="宋体" w:cs="宋体" w:hint="eastAsia"/>
          <w:szCs w:val="21"/>
        </w:rPr>
        <w:t>其次便对于</w:t>
      </w:r>
      <w:proofErr w:type="gramEnd"/>
      <w:r w:rsidRPr="000C455A">
        <w:rPr>
          <w:rFonts w:ascii="宋体" w:eastAsia="宋体" w:hAnsi="宋体" w:cs="宋体" w:hint="eastAsia"/>
          <w:szCs w:val="21"/>
        </w:rPr>
        <w:t>编排应有一贯性，使人们不会感到生拉活凑的硬生生的写作。适应了上面的条件，才能够生产出一篇好的作品来。不然，只有使人不能共鸣的不好的作品堆砌着。</w:t>
      </w:r>
    </w:p>
    <w:p w14:paraId="34F60E11" w14:textId="77777777" w:rsidR="000C455A" w:rsidRPr="000C455A" w:rsidRDefault="000C455A" w:rsidP="000C455A">
      <w:pPr>
        <w:ind w:firstLineChars="200" w:firstLine="420"/>
        <w:rPr>
          <w:rFonts w:ascii="宋体" w:eastAsia="宋体" w:hAnsi="宋体" w:cs="宋体"/>
          <w:szCs w:val="21"/>
        </w:rPr>
      </w:pPr>
      <w:bookmarkStart w:id="421" w:name="_Hlk11829156"/>
      <w:r w:rsidRPr="000C455A">
        <w:rPr>
          <w:rFonts w:ascii="宋体" w:eastAsia="宋体" w:hAnsi="宋体" w:cs="宋体" w:hint="eastAsia"/>
          <w:szCs w:val="21"/>
        </w:rPr>
        <w:t>上面的一段，便已过</w:t>
      </w:r>
      <w:bookmarkStart w:id="422" w:name="_Hlk11829304"/>
      <w:proofErr w:type="gramStart"/>
      <w:r w:rsidRPr="000C455A">
        <w:rPr>
          <w:rFonts w:ascii="宋体" w:eastAsia="宋体" w:hAnsi="宋体" w:cs="宋体" w:hint="eastAsia"/>
          <w:color w:val="FF0000"/>
          <w:szCs w:val="21"/>
        </w:rPr>
        <w:t>撾</w:t>
      </w:r>
      <w:bookmarkEnd w:id="422"/>
      <w:proofErr w:type="gramEnd"/>
      <w:r w:rsidRPr="000C455A">
        <w:rPr>
          <w:rFonts w:ascii="宋体" w:eastAsia="宋体" w:hAnsi="宋体" w:cs="宋体" w:hint="eastAsia"/>
          <w:szCs w:val="21"/>
        </w:rPr>
        <w:t>住了的作品应当具备的条件。</w:t>
      </w:r>
      <w:bookmarkEnd w:id="421"/>
      <w:r w:rsidRPr="000C455A">
        <w:rPr>
          <w:rFonts w:ascii="宋体" w:eastAsia="宋体" w:hAnsi="宋体" w:cs="宋体" w:hint="eastAsia"/>
          <w:szCs w:val="21"/>
        </w:rPr>
        <w:t>南洋的文学有没有上面已经完备的作品呢？呵！没有。</w:t>
      </w:r>
      <w:bookmarkStart w:id="423" w:name="_Hlk11829393"/>
      <w:r w:rsidRPr="000C455A">
        <w:rPr>
          <w:rFonts w:ascii="宋体" w:eastAsia="宋体" w:hAnsi="宋体" w:cs="宋体" w:hint="eastAsia"/>
          <w:szCs w:val="21"/>
        </w:rPr>
        <w:t>那我们所需要主持文坛的作品，便是有完好的</w:t>
      </w:r>
      <w:r w:rsidRPr="000C455A">
        <w:rPr>
          <w:rFonts w:ascii="宋体" w:eastAsia="宋体" w:hAnsi="宋体" w:cs="宋体" w:hint="eastAsia"/>
          <w:color w:val="FF0000"/>
          <w:szCs w:val="21"/>
        </w:rPr>
        <w:t>具台上</w:t>
      </w:r>
      <w:r w:rsidRPr="000C455A">
        <w:rPr>
          <w:rFonts w:ascii="宋体" w:eastAsia="宋体" w:hAnsi="宋体" w:cs="宋体" w:hint="eastAsia"/>
          <w:szCs w:val="21"/>
        </w:rPr>
        <w:t>面的条件才能够，不然，南洋的文坛，只有永远的空虚和荒芜。</w:t>
      </w:r>
      <w:bookmarkEnd w:id="423"/>
    </w:p>
    <w:p w14:paraId="5E8662C4"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要适应上面条件的作品，不是一说便能够做到的，是要经过多少时间的修养才能够实现的，所以，对于目前的充实南洋文坛问题的急务，便是注意到作家的修养。</w:t>
      </w:r>
    </w:p>
    <w:p w14:paraId="6487D9B5"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我大胆的喊一声，南洋的文艺作家，你们注意修养罢！</w:t>
      </w:r>
    </w:p>
    <w:p w14:paraId="4AB7F328"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我们决不要以为修养是可耻的，是退步和降低身价的东西。我们可以看，</w:t>
      </w:r>
      <w:proofErr w:type="gramStart"/>
      <w:r w:rsidRPr="000C455A">
        <w:rPr>
          <w:rFonts w:ascii="宋体" w:eastAsia="宋体" w:hAnsi="宋体" w:cs="宋体" w:hint="eastAsia"/>
          <w:szCs w:val="21"/>
        </w:rPr>
        <w:t>新俄的</w:t>
      </w:r>
      <w:proofErr w:type="gramEnd"/>
      <w:r w:rsidRPr="000C455A">
        <w:rPr>
          <w:rFonts w:ascii="宋体" w:eastAsia="宋体" w:hAnsi="宋体" w:cs="宋体" w:hint="eastAsia"/>
          <w:szCs w:val="21"/>
        </w:rPr>
        <w:t>作家伊凡诺夫，他</w:t>
      </w:r>
      <w:proofErr w:type="gramStart"/>
      <w:r w:rsidRPr="000C455A">
        <w:rPr>
          <w:rFonts w:ascii="宋体" w:eastAsia="宋体" w:hAnsi="宋体" w:cs="宋体" w:hint="eastAsia"/>
          <w:szCs w:val="21"/>
        </w:rPr>
        <w:t>作成</w:t>
      </w:r>
      <w:proofErr w:type="gramEnd"/>
      <w:r w:rsidRPr="000C455A">
        <w:rPr>
          <w:rFonts w:ascii="宋体" w:eastAsia="宋体" w:hAnsi="宋体" w:cs="宋体" w:hint="eastAsia"/>
          <w:szCs w:val="21"/>
        </w:rPr>
        <w:t>二十篇小说，这种篇数是很大的了，倘若不是一个有敏锐的才能底人，是决不能</w:t>
      </w:r>
      <w:proofErr w:type="gramStart"/>
      <w:r w:rsidRPr="000C455A">
        <w:rPr>
          <w:rFonts w:ascii="宋体" w:eastAsia="宋体" w:hAnsi="宋体" w:cs="宋体" w:hint="eastAsia"/>
          <w:szCs w:val="21"/>
        </w:rPr>
        <w:t>作成</w:t>
      </w:r>
      <w:proofErr w:type="gramEnd"/>
      <w:r w:rsidRPr="000C455A">
        <w:rPr>
          <w:rFonts w:ascii="宋体" w:eastAsia="宋体" w:hAnsi="宋体" w:cs="宋体" w:hint="eastAsia"/>
          <w:szCs w:val="21"/>
        </w:rPr>
        <w:t>的。但，高尔基对他说，还得去求学；他不但不以为可耻，反而两年不</w:t>
      </w:r>
      <w:proofErr w:type="gramStart"/>
      <w:r w:rsidRPr="000C455A">
        <w:rPr>
          <w:rFonts w:ascii="宋体" w:eastAsia="宋体" w:hAnsi="宋体" w:cs="宋体" w:hint="eastAsia"/>
          <w:szCs w:val="21"/>
        </w:rPr>
        <w:t>作东</w:t>
      </w:r>
      <w:proofErr w:type="gramEnd"/>
      <w:r w:rsidRPr="000C455A">
        <w:rPr>
          <w:rFonts w:ascii="宋体" w:eastAsia="宋体" w:hAnsi="宋体" w:cs="宋体" w:hint="eastAsia"/>
          <w:szCs w:val="21"/>
        </w:rPr>
        <w:t>西而勤奋地求学。这伟大的精神，我们须得学习的。在新俄的文艺领域对于「纳巴斯徒」和「玛茨普」的作家，他们的党还标出「学习吧」的口号，并且他们曾经有了「一周间」和「铁之流」作品的收获呢！</w:t>
      </w:r>
    </w:p>
    <w:p w14:paraId="0DF82FC8"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南洋的文艺作家们，为了要抓住时代的精神，我们需得先注意到社会科学的理论。先求强健自己的本身，然后才能产出适合时代需求的作品来充实文坛。</w:t>
      </w:r>
    </w:p>
    <w:p w14:paraId="054DD4DD"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关心南洋文艺的人们，大家努力参加这种运动吧！</w:t>
      </w:r>
    </w:p>
    <w:p w14:paraId="15EBE786" w14:textId="77777777" w:rsidR="000C455A" w:rsidRPr="000C455A" w:rsidRDefault="000C455A" w:rsidP="000C455A">
      <w:pPr>
        <w:rPr>
          <w:rFonts w:ascii="宋体" w:eastAsia="宋体" w:hAnsi="宋体" w:cs="宋体"/>
          <w:bCs/>
          <w:szCs w:val="21"/>
        </w:rPr>
      </w:pPr>
      <w:r w:rsidRPr="000C455A">
        <w:rPr>
          <w:rFonts w:ascii="宋体" w:eastAsia="宋体" w:hAnsi="宋体" w:cs="宋体" w:hint="eastAsia"/>
          <w:bCs/>
          <w:szCs w:val="21"/>
        </w:rPr>
        <w:t>（载</w:t>
      </w:r>
      <w:r w:rsidRPr="000C455A">
        <w:rPr>
          <w:rFonts w:ascii="宋体" w:eastAsia="宋体" w:hAnsi="宋体" w:cs="宋体" w:hint="eastAsia"/>
          <w:b/>
          <w:szCs w:val="21"/>
        </w:rPr>
        <w:t>一九二九年五月三十一——六月十四日南洋商报「曼陀罗」</w:t>
      </w:r>
      <w:r w:rsidRPr="000C455A">
        <w:rPr>
          <w:rFonts w:ascii="宋体" w:eastAsia="宋体" w:hAnsi="宋体" w:cs="宋体" w:hint="eastAsia"/>
          <w:bCs/>
          <w:szCs w:val="21"/>
        </w:rPr>
        <w:t>）</w:t>
      </w:r>
    </w:p>
    <w:p w14:paraId="036D7987" w14:textId="19DBDB94" w:rsidR="000C455A" w:rsidRPr="000C455A" w:rsidRDefault="000C455A" w:rsidP="0080286D">
      <w:pPr>
        <w:rPr>
          <w:rFonts w:ascii="宋体" w:eastAsia="宋体" w:hAnsi="宋体" w:cs="宋体"/>
          <w:szCs w:val="21"/>
        </w:rPr>
      </w:pPr>
    </w:p>
    <w:p w14:paraId="228384B3" w14:textId="47E6F127" w:rsidR="000C455A" w:rsidRDefault="000C455A" w:rsidP="0080286D">
      <w:pPr>
        <w:rPr>
          <w:rFonts w:ascii="宋体" w:eastAsia="宋体" w:hAnsi="宋体" w:cs="宋体"/>
          <w:szCs w:val="21"/>
        </w:rPr>
      </w:pPr>
    </w:p>
    <w:p w14:paraId="4BDB2D51" w14:textId="77777777" w:rsidR="00CF647A" w:rsidRPr="00CF647A" w:rsidRDefault="00CF647A" w:rsidP="00CF647A">
      <w:pPr>
        <w:rPr>
          <w:rFonts w:ascii="宋体" w:eastAsia="宋体" w:hAnsi="宋体" w:cs="宋体"/>
          <w:szCs w:val="21"/>
        </w:rPr>
      </w:pPr>
      <w:bookmarkStart w:id="424" w:name="_Hlk21788423"/>
      <w:r w:rsidRPr="00CF647A">
        <w:rPr>
          <w:rFonts w:ascii="宋体" w:eastAsia="宋体" w:hAnsi="宋体" w:cs="宋体" w:hint="eastAsia"/>
          <w:szCs w:val="21"/>
        </w:rPr>
        <w:t>呆伯《偷生日记》，1929</w:t>
      </w:r>
    </w:p>
    <w:bookmarkEnd w:id="424"/>
    <w:p w14:paraId="326661A8" w14:textId="77777777" w:rsidR="00CF647A" w:rsidRPr="00CF647A" w:rsidRDefault="00CF647A" w:rsidP="00CF647A">
      <w:pPr>
        <w:jc w:val="center"/>
        <w:rPr>
          <w:rFonts w:ascii="宋体" w:eastAsia="宋体" w:hAnsi="宋体" w:cs="宋体"/>
          <w:bCs/>
          <w:szCs w:val="21"/>
        </w:rPr>
      </w:pPr>
      <w:r w:rsidRPr="00CF647A">
        <w:rPr>
          <w:rFonts w:ascii="宋体" w:eastAsia="宋体" w:hAnsi="宋体" w:cs="宋体" w:hint="eastAsia"/>
          <w:bCs/>
          <w:szCs w:val="21"/>
        </w:rPr>
        <w:t>六日，日</w:t>
      </w:r>
      <w:proofErr w:type="gramStart"/>
      <w:r w:rsidRPr="00CF647A">
        <w:rPr>
          <w:rFonts w:ascii="宋体" w:eastAsia="宋体" w:hAnsi="宋体" w:cs="宋体" w:hint="eastAsia"/>
          <w:bCs/>
          <w:szCs w:val="21"/>
        </w:rPr>
        <w:t>曜</w:t>
      </w:r>
      <w:proofErr w:type="gramEnd"/>
      <w:r w:rsidRPr="00CF647A">
        <w:rPr>
          <w:rFonts w:ascii="宋体" w:eastAsia="宋体" w:hAnsi="宋体" w:cs="宋体" w:hint="eastAsia"/>
          <w:bCs/>
          <w:szCs w:val="21"/>
        </w:rPr>
        <w:t>，雨</w:t>
      </w:r>
    </w:p>
    <w:p w14:paraId="1CBD2CB8"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今日，星期日也，所谓「又得浮生一日闲」之星期日也；本欲邀新病初愈的</w:t>
      </w:r>
      <w:proofErr w:type="gramStart"/>
      <w:r w:rsidRPr="00CF647A">
        <w:rPr>
          <w:rFonts w:ascii="宋体" w:eastAsia="宋体" w:hAnsi="宋体" w:cs="宋体" w:hint="eastAsia"/>
          <w:szCs w:val="21"/>
        </w:rPr>
        <w:t>昌弟去</w:t>
      </w:r>
      <w:proofErr w:type="gramEnd"/>
      <w:r w:rsidRPr="00CF647A">
        <w:rPr>
          <w:rFonts w:ascii="宋体" w:eastAsia="宋体" w:hAnsi="宋体" w:cs="宋体" w:hint="eastAsia"/>
          <w:szCs w:val="21"/>
        </w:rPr>
        <w:t>C地逛逛——走到</w:t>
      </w:r>
      <w:r w:rsidRPr="00CF647A">
        <w:rPr>
          <w:rFonts w:ascii="宋体" w:eastAsia="宋体" w:hAnsi="宋体" w:cs="宋体" w:hint="eastAsia"/>
          <w:color w:val="FF0000"/>
          <w:szCs w:val="21"/>
        </w:rPr>
        <w:t>风车</w:t>
      </w:r>
      <w:r w:rsidRPr="00CF647A">
        <w:rPr>
          <w:rFonts w:ascii="宋体" w:eastAsia="宋体" w:hAnsi="宋体" w:cs="宋体" w:hint="eastAsia"/>
          <w:szCs w:val="21"/>
        </w:rPr>
        <w:t>头始知车费增加了——往常每人三角，现在加了一角，遂索然的回来，相对悄然。</w:t>
      </w:r>
    </w:p>
    <w:p w14:paraId="20695BA6"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为什么，偷懒的人儿尚未醒，</w:t>
      </w:r>
    </w:p>
    <w:p w14:paraId="04EDA9C1"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正拥着锦被睡眠，你不看那劳苦的工人农人，</w:t>
      </w:r>
    </w:p>
    <w:p w14:paraId="2C95F84D"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lastRenderedPageBreak/>
        <w:t>已挣得满身淋漓的热汗。</w:t>
      </w:r>
    </w:p>
    <w:p w14:paraId="10637BBD"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我摇着这儿的警钟，惊破你们痴顽的迷梦，</w:t>
      </w:r>
    </w:p>
    <w:p w14:paraId="538ECC5D"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无论你们亚洲的奴隶。或欧美被压迫的农工！</w:t>
      </w:r>
    </w:p>
    <w:p w14:paraId="2842E94C"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w:t>
      </w:r>
    </w:p>
    <w:p w14:paraId="29FCD676"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这诗写得处处周到，我爱极了，诚恐忘记，故把他抄在这里。晚上九点响了才开始看书，看不上二十页便睡觉了。</w:t>
      </w:r>
    </w:p>
    <w:p w14:paraId="63BC3C24"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如是乎，睡觉啦！睡觉啦！</w:t>
      </w:r>
    </w:p>
    <w:p w14:paraId="475C11A9" w14:textId="77777777" w:rsidR="00CF647A" w:rsidRPr="00CF647A" w:rsidRDefault="00CF647A" w:rsidP="00CF647A">
      <w:pPr>
        <w:jc w:val="center"/>
        <w:rPr>
          <w:rFonts w:ascii="宋体" w:eastAsia="宋体" w:hAnsi="宋体" w:cs="宋体"/>
          <w:szCs w:val="21"/>
        </w:rPr>
      </w:pPr>
      <w:r w:rsidRPr="00CF647A">
        <w:rPr>
          <w:rFonts w:ascii="宋体" w:eastAsia="宋体" w:hAnsi="宋体" w:cs="宋体" w:hint="eastAsia"/>
          <w:bCs/>
          <w:szCs w:val="21"/>
        </w:rPr>
        <w:t>七日，中历十月十四日也</w:t>
      </w:r>
    </w:p>
    <w:p w14:paraId="321E5F68" w14:textId="77777777" w:rsidR="00CF647A" w:rsidRPr="00CF647A" w:rsidRDefault="00CF647A" w:rsidP="00CF647A">
      <w:pPr>
        <w:ind w:firstLineChars="200" w:firstLine="420"/>
        <w:rPr>
          <w:rFonts w:ascii="宋体" w:eastAsia="宋体" w:hAnsi="宋体" w:cs="宋体"/>
          <w:szCs w:val="21"/>
        </w:rPr>
      </w:pPr>
      <w:proofErr w:type="gramStart"/>
      <w:r w:rsidRPr="00CF647A">
        <w:rPr>
          <w:rFonts w:ascii="宋体" w:eastAsia="宋体" w:hAnsi="宋体" w:cs="宋体" w:hint="eastAsia"/>
          <w:szCs w:val="21"/>
        </w:rPr>
        <w:t>昌弟是</w:t>
      </w:r>
      <w:proofErr w:type="gramEnd"/>
      <w:r w:rsidRPr="00CF647A">
        <w:rPr>
          <w:rFonts w:ascii="宋体" w:eastAsia="宋体" w:hAnsi="宋体" w:cs="宋体" w:hint="eastAsia"/>
          <w:szCs w:val="21"/>
        </w:rPr>
        <w:t>今天出埠，因为手边的钱太干枯了，只得给他六元车费！唉……六元的车费怎么会够呢——这真是我意料不到的，这一个月的薪水——又支了二十五元了！然而，手袋内存下的，已够不上一角了，……八仙！</w:t>
      </w:r>
    </w:p>
    <w:p w14:paraId="523ED88B"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前一个月的薪水——180元，东</w:t>
      </w:r>
      <w:proofErr w:type="gramStart"/>
      <w:r w:rsidRPr="00CF647A">
        <w:rPr>
          <w:rFonts w:ascii="宋体" w:eastAsia="宋体" w:hAnsi="宋体" w:cs="宋体" w:hint="eastAsia"/>
          <w:szCs w:val="21"/>
        </w:rPr>
        <w:t>花西花</w:t>
      </w:r>
      <w:proofErr w:type="gramEnd"/>
      <w:r w:rsidRPr="00CF647A">
        <w:rPr>
          <w:rFonts w:ascii="宋体" w:eastAsia="宋体" w:hAnsi="宋体" w:cs="宋体" w:hint="eastAsia"/>
          <w:szCs w:val="21"/>
        </w:rPr>
        <w:t>，竟致莫名一文，真要叫人痛哭了。那知道</w:t>
      </w:r>
      <w:proofErr w:type="gramStart"/>
      <w:r w:rsidRPr="00CF647A">
        <w:rPr>
          <w:rFonts w:ascii="宋体" w:eastAsia="宋体" w:hAnsi="宋体" w:cs="宋体" w:hint="eastAsia"/>
          <w:szCs w:val="21"/>
        </w:rPr>
        <w:t>这一月</w:t>
      </w:r>
      <w:proofErr w:type="gramEnd"/>
      <w:r w:rsidRPr="00CF647A">
        <w:rPr>
          <w:rFonts w:ascii="宋体" w:eastAsia="宋体" w:hAnsi="宋体" w:cs="宋体" w:hint="eastAsia"/>
          <w:szCs w:val="21"/>
        </w:rPr>
        <w:t>的又是依然！唉！金钱！金钱！普天之下给它蹂躏践踏的不知几许人。</w:t>
      </w:r>
    </w:p>
    <w:p w14:paraId="50063C70"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「金钱是赃物！」的确！</w:t>
      </w:r>
    </w:p>
    <w:p w14:paraId="1A497CC4"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这又奇了，怪令人猜测的！</w:t>
      </w:r>
    </w:p>
    <w:p w14:paraId="10442A25"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color w:val="FF0000"/>
          <w:szCs w:val="21"/>
        </w:rPr>
        <w:t>前</w:t>
      </w:r>
      <w:proofErr w:type="gramStart"/>
      <w:r w:rsidRPr="00CF647A">
        <w:rPr>
          <w:rFonts w:ascii="宋体" w:eastAsia="宋体" w:hAnsi="宋体" w:cs="宋体" w:hint="eastAsia"/>
          <w:color w:val="FF0000"/>
          <w:szCs w:val="21"/>
        </w:rPr>
        <w:t>个</w:t>
      </w:r>
      <w:proofErr w:type="gramEnd"/>
      <w:r w:rsidRPr="00CF647A">
        <w:rPr>
          <w:rFonts w:ascii="宋体" w:eastAsia="宋体" w:hAnsi="宋体" w:cs="宋体" w:hint="eastAsia"/>
          <w:color w:val="FF0000"/>
          <w:szCs w:val="21"/>
        </w:rPr>
        <w:t>月</w:t>
      </w:r>
      <w:r w:rsidRPr="00CF647A">
        <w:rPr>
          <w:rFonts w:ascii="宋体" w:eastAsia="宋体" w:hAnsi="宋体" w:cs="宋体" w:hint="eastAsia"/>
          <w:szCs w:val="21"/>
        </w:rPr>
        <w:t>二十外吧？杨</w:t>
      </w:r>
      <w:proofErr w:type="gramStart"/>
      <w:r w:rsidRPr="00CF647A">
        <w:rPr>
          <w:rFonts w:ascii="宋体" w:eastAsia="宋体" w:hAnsi="宋体" w:cs="宋体" w:hint="eastAsia"/>
          <w:szCs w:val="21"/>
        </w:rPr>
        <w:t>永言娶新妇</w:t>
      </w:r>
      <w:proofErr w:type="gramEnd"/>
      <w:r w:rsidRPr="00CF647A">
        <w:rPr>
          <w:rFonts w:ascii="宋体" w:eastAsia="宋体" w:hAnsi="宋体" w:cs="宋体" w:hint="eastAsia"/>
          <w:szCs w:val="21"/>
        </w:rPr>
        <w:t>，萧子光娶新妇，余乃明娶新妇，</w:t>
      </w:r>
      <w:proofErr w:type="gramStart"/>
      <w:r w:rsidRPr="00CF647A">
        <w:rPr>
          <w:rFonts w:ascii="宋体" w:eastAsia="宋体" w:hAnsi="宋体" w:cs="宋体" w:hint="eastAsia"/>
          <w:szCs w:val="21"/>
        </w:rPr>
        <w:t>朱交生嫁</w:t>
      </w:r>
      <w:proofErr w:type="gramEnd"/>
      <w:r w:rsidRPr="00CF647A">
        <w:rPr>
          <w:rFonts w:ascii="宋体" w:eastAsia="宋体" w:hAnsi="宋体" w:cs="宋体" w:hint="eastAsia"/>
          <w:szCs w:val="21"/>
        </w:rPr>
        <w:t>次女……</w:t>
      </w:r>
      <w:proofErr w:type="gramStart"/>
      <w:r w:rsidRPr="00CF647A">
        <w:rPr>
          <w:rFonts w:ascii="宋体" w:eastAsia="宋体" w:hAnsi="宋体" w:cs="宋体" w:hint="eastAsia"/>
          <w:szCs w:val="21"/>
        </w:rPr>
        <w:t>毎</w:t>
      </w:r>
      <w:proofErr w:type="gramEnd"/>
      <w:r w:rsidRPr="00CF647A">
        <w:rPr>
          <w:rFonts w:ascii="宋体" w:eastAsia="宋体" w:hAnsi="宋体" w:cs="宋体" w:hint="eastAsia"/>
          <w:szCs w:val="21"/>
        </w:rPr>
        <w:t>次送「贺仪」都很有「规矩」的——二元，为什么这</w:t>
      </w:r>
      <w:proofErr w:type="gramStart"/>
      <w:r w:rsidRPr="00CF647A">
        <w:rPr>
          <w:rFonts w:ascii="宋体" w:eastAsia="宋体" w:hAnsi="宋体" w:cs="宋体" w:hint="eastAsia"/>
          <w:szCs w:val="21"/>
        </w:rPr>
        <w:t>次程广田嫁</w:t>
      </w:r>
      <w:proofErr w:type="gramEnd"/>
      <w:r w:rsidRPr="00CF647A">
        <w:rPr>
          <w:rFonts w:ascii="宋体" w:eastAsia="宋体" w:hAnsi="宋体" w:cs="宋体" w:hint="eastAsia"/>
          <w:szCs w:val="21"/>
        </w:rPr>
        <w:t>阿妹便要送四元？像呆如这样的我，着实不敢苟同，况且穷得见骨的我，更不敢赞里斯举。</w:t>
      </w:r>
    </w:p>
    <w:p w14:paraId="22119719"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讲人面：朱是T校的副总理；余是本校的财政老爷，杨是书报社的社长，萧是本校的董事，程先生呢，不过只是一个董事部的职员——他就要送四元，（虽然他们不敢勉强我出四元，但他们三个人的确实共同包在一起，我自己的另外一包了。）奇哉！怪哉！</w:t>
      </w:r>
    </w:p>
    <w:p w14:paraId="17DE62C4"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要托人的大脚，要在平日下工夫，或者可以发生多少效力，不然，临崖勒马，定无补于事。</w:t>
      </w:r>
    </w:p>
    <w:p w14:paraId="497FB406" w14:textId="77777777" w:rsidR="00CF647A" w:rsidRPr="00CF647A" w:rsidRDefault="00CF647A" w:rsidP="00CF647A">
      <w:pPr>
        <w:rPr>
          <w:rFonts w:ascii="宋体" w:eastAsia="宋体" w:hAnsi="宋体" w:cs="宋体"/>
          <w:szCs w:val="21"/>
        </w:rPr>
      </w:pPr>
      <w:bookmarkStart w:id="425" w:name="_Hlk21789291"/>
      <w:r w:rsidRPr="00CF647A">
        <w:rPr>
          <w:rFonts w:ascii="宋体" w:eastAsia="宋体" w:hAnsi="宋体" w:cs="宋体" w:hint="eastAsia"/>
          <w:szCs w:val="21"/>
        </w:rPr>
        <w:t>他们——此三人者，平日嘴里很是清淡爱骂人家「</w:t>
      </w:r>
      <w:r w:rsidRPr="00CF647A">
        <w:rPr>
          <w:rFonts w:ascii="宋体" w:eastAsia="宋体" w:hAnsi="宋体" w:cs="宋体" w:hint="eastAsia"/>
          <w:color w:val="FF0000"/>
          <w:szCs w:val="21"/>
        </w:rPr>
        <w:t>利势</w:t>
      </w:r>
      <w:r w:rsidRPr="00CF647A">
        <w:rPr>
          <w:rFonts w:ascii="宋体" w:eastAsia="宋体" w:hAnsi="宋体" w:cs="宋体" w:hint="eastAsia"/>
          <w:szCs w:val="21"/>
        </w:rPr>
        <w:t>之徒」的，今</w:t>
      </w:r>
      <w:proofErr w:type="gramStart"/>
      <w:r w:rsidRPr="00CF647A">
        <w:rPr>
          <w:rFonts w:ascii="宋体" w:eastAsia="宋体" w:hAnsi="宋体" w:cs="宋体" w:hint="eastAsia"/>
          <w:szCs w:val="21"/>
        </w:rPr>
        <w:t>曰这样</w:t>
      </w:r>
      <w:proofErr w:type="gramEnd"/>
      <w:r w:rsidRPr="00CF647A">
        <w:rPr>
          <w:rFonts w:ascii="宋体" w:eastAsia="宋体" w:hAnsi="宋体" w:cs="宋体" w:hint="eastAsia"/>
          <w:szCs w:val="21"/>
        </w:rPr>
        <w:t>容易变节，</w:t>
      </w:r>
      <w:bookmarkEnd w:id="425"/>
      <w:r w:rsidRPr="00CF647A">
        <w:rPr>
          <w:rFonts w:ascii="宋体" w:eastAsia="宋体" w:hAnsi="宋体" w:cs="宋体" w:hint="eastAsia"/>
          <w:szCs w:val="21"/>
        </w:rPr>
        <w:t>啊，唉——我的人虽穷，骨头是硬的，资本家是我们弱者的敌对，我想设法打倒它呢！我又喊了：</w:t>
      </w:r>
    </w:p>
    <w:p w14:paraId="432A1435"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「被压迫的奴隶们，起来吧！」</w:t>
      </w:r>
    </w:p>
    <w:p w14:paraId="405620C7"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写了一信给兰。</w:t>
      </w:r>
    </w:p>
    <w:p w14:paraId="43343EDF"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大概因为风雨的时候，这样死一般的夜气里，却又勾起心中的旧恨与新愁。</w:t>
      </w:r>
    </w:p>
    <w:p w14:paraId="465CBCEA"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啊啊，这可怕的风雨之夜：</w:t>
      </w:r>
    </w:p>
    <w:p w14:paraId="6EC836EB"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风不停的吹，</w:t>
      </w:r>
    </w:p>
    <w:p w14:paraId="11EFD461"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雨不住的下，</w:t>
      </w:r>
    </w:p>
    <w:p w14:paraId="38B33C38"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但，</w:t>
      </w:r>
      <w:proofErr w:type="gramStart"/>
      <w:r w:rsidRPr="00CF647A">
        <w:rPr>
          <w:rFonts w:ascii="宋体" w:eastAsia="宋体" w:hAnsi="宋体" w:cs="宋体" w:hint="eastAsia"/>
          <w:szCs w:val="21"/>
        </w:rPr>
        <w:t>总吹不掉</w:t>
      </w:r>
      <w:proofErr w:type="gramEnd"/>
      <w:r w:rsidRPr="00CF647A">
        <w:rPr>
          <w:rFonts w:ascii="宋体" w:eastAsia="宋体" w:hAnsi="宋体" w:cs="宋体" w:hint="eastAsia"/>
          <w:szCs w:val="21"/>
        </w:rPr>
        <w:t>无限的哀丝，</w:t>
      </w:r>
    </w:p>
    <w:p w14:paraId="4F1A05E9" w14:textId="77777777" w:rsidR="00CF647A" w:rsidRPr="00CF647A" w:rsidRDefault="00CF647A" w:rsidP="00CF647A">
      <w:pPr>
        <w:rPr>
          <w:rFonts w:ascii="宋体" w:eastAsia="宋体" w:hAnsi="宋体" w:cs="宋体"/>
          <w:szCs w:val="21"/>
        </w:rPr>
      </w:pPr>
      <w:proofErr w:type="gramStart"/>
      <w:r w:rsidRPr="00CF647A">
        <w:rPr>
          <w:rFonts w:ascii="宋体" w:eastAsia="宋体" w:hAnsi="宋体" w:cs="宋体" w:hint="eastAsia"/>
          <w:szCs w:val="21"/>
        </w:rPr>
        <w:t>总洗不了</w:t>
      </w:r>
      <w:proofErr w:type="gramEnd"/>
      <w:r w:rsidRPr="00CF647A">
        <w:rPr>
          <w:rFonts w:ascii="宋体" w:eastAsia="宋体" w:hAnsi="宋体" w:cs="宋体" w:hint="eastAsia"/>
          <w:szCs w:val="21"/>
        </w:rPr>
        <w:t>创伤的污血！</w:t>
      </w:r>
    </w:p>
    <w:p w14:paraId="3461A61E"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可怜的无产者呵，</w:t>
      </w:r>
    </w:p>
    <w:p w14:paraId="212EAB03"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恐怕是——</w:t>
      </w:r>
      <w:r w:rsidRPr="00CF647A">
        <w:rPr>
          <w:rFonts w:ascii="宋体" w:eastAsia="宋体" w:hAnsi="宋体" w:cs="宋体" w:hint="eastAsia"/>
          <w:szCs w:val="21"/>
        </w:rPr>
        <w:tab/>
      </w:r>
    </w:p>
    <w:p w14:paraId="16634AF7"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满身瑟缩，</w:t>
      </w:r>
    </w:p>
    <w:p w14:paraId="7A3F9408"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破絮儿盖了上截没下截！</w:t>
      </w:r>
    </w:p>
    <w:p w14:paraId="741F00D9"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你这可怕的风雨！</w:t>
      </w:r>
    </w:p>
    <w:p w14:paraId="64706E1B" w14:textId="77777777" w:rsidR="00CF647A" w:rsidRPr="00CF647A" w:rsidRDefault="00CF647A" w:rsidP="00CF647A">
      <w:pPr>
        <w:rPr>
          <w:rFonts w:ascii="宋体" w:eastAsia="宋体" w:hAnsi="宋体" w:cs="宋体"/>
          <w:szCs w:val="21"/>
        </w:rPr>
      </w:pPr>
      <w:proofErr w:type="gramStart"/>
      <w:r w:rsidRPr="00CF647A">
        <w:rPr>
          <w:rFonts w:ascii="宋体" w:eastAsia="宋体" w:hAnsi="宋体" w:cs="宋体" w:hint="eastAsia"/>
          <w:szCs w:val="21"/>
        </w:rPr>
        <w:t>尽管的</w:t>
      </w:r>
      <w:proofErr w:type="gramEnd"/>
      <w:r w:rsidRPr="00CF647A">
        <w:rPr>
          <w:rFonts w:ascii="宋体" w:eastAsia="宋体" w:hAnsi="宋体" w:cs="宋体" w:hint="eastAsia"/>
          <w:szCs w:val="21"/>
        </w:rPr>
        <w:t>下哟！</w:t>
      </w:r>
    </w:p>
    <w:p w14:paraId="483CE397"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何时才停歇？</w:t>
      </w:r>
    </w:p>
    <w:p w14:paraId="62F3F344" w14:textId="77777777" w:rsidR="00CF647A" w:rsidRPr="00CF647A" w:rsidRDefault="00CF647A" w:rsidP="00CF647A">
      <w:pPr>
        <w:jc w:val="center"/>
        <w:rPr>
          <w:rFonts w:ascii="宋体" w:eastAsia="宋体" w:hAnsi="宋体" w:cs="宋体"/>
          <w:bCs/>
          <w:szCs w:val="21"/>
        </w:rPr>
      </w:pPr>
      <w:r w:rsidRPr="00CF647A">
        <w:rPr>
          <w:rFonts w:ascii="宋体" w:eastAsia="宋体" w:hAnsi="宋体" w:cs="宋体" w:hint="eastAsia"/>
          <w:bCs/>
          <w:szCs w:val="21"/>
        </w:rPr>
        <w:t>八日</w:t>
      </w:r>
    </w:p>
    <w:p w14:paraId="43C8689F"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「年怕中秋月怕半」，今日也，又是旧历十月十五日了！</w:t>
      </w:r>
    </w:p>
    <w:p w14:paraId="7A626B55"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屈指</w:t>
      </w:r>
      <w:r w:rsidRPr="00CF647A">
        <w:rPr>
          <w:rFonts w:ascii="Malgun Gothic" w:eastAsia="Malgun Gothic" w:hAnsi="Malgun Gothic" w:cs="Malgun Gothic" w:hint="eastAsia"/>
          <w:szCs w:val="21"/>
        </w:rPr>
        <w:t>ᅳ</w:t>
      </w:r>
      <w:r w:rsidRPr="00CF647A">
        <w:rPr>
          <w:rFonts w:ascii="宋体" w:eastAsia="宋体" w:hAnsi="宋体" w:cs="宋体" w:hint="eastAsia"/>
          <w:szCs w:val="21"/>
        </w:rPr>
        <w:t>捏，我脚踏番地，四个月加十八天了。吾将归</w:t>
      </w:r>
      <w:proofErr w:type="gramStart"/>
      <w:r w:rsidRPr="00CF647A">
        <w:rPr>
          <w:rFonts w:ascii="宋体" w:eastAsia="宋体" w:hAnsi="宋体" w:cs="宋体" w:hint="eastAsia"/>
          <w:szCs w:val="21"/>
        </w:rPr>
        <w:t>欤</w:t>
      </w:r>
      <w:proofErr w:type="gramEnd"/>
      <w:r w:rsidRPr="00CF647A">
        <w:rPr>
          <w:rFonts w:ascii="宋体" w:eastAsia="宋体" w:hAnsi="宋体" w:cs="宋体" w:hint="eastAsia"/>
          <w:szCs w:val="21"/>
        </w:rPr>
        <w:t>？</w:t>
      </w:r>
      <w:proofErr w:type="gramStart"/>
      <w:r w:rsidRPr="00CF647A">
        <w:rPr>
          <w:rFonts w:ascii="宋体" w:eastAsia="宋体" w:hAnsi="宋体" w:cs="宋体" w:hint="eastAsia"/>
          <w:szCs w:val="21"/>
        </w:rPr>
        <w:t>抑将老死于此</w:t>
      </w:r>
      <w:proofErr w:type="gramEnd"/>
      <w:r w:rsidRPr="00CF647A">
        <w:rPr>
          <w:rFonts w:ascii="宋体" w:eastAsia="宋体" w:hAnsi="宋体" w:cs="宋体" w:hint="eastAsia"/>
          <w:szCs w:val="21"/>
        </w:rPr>
        <w:t>！</w:t>
      </w:r>
    </w:p>
    <w:p w14:paraId="2CBC9856"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lastRenderedPageBreak/>
        <w:t>啊！断不容再在此地偷生了！断不能再在此地偷生了！归呀！归呀！归去看看死友们坟墓上的草儿，生长了几许。这才是正经事。</w:t>
      </w:r>
    </w:p>
    <w:p w14:paraId="5A2CE9D7"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近来看书十分</w:t>
      </w:r>
      <w:proofErr w:type="gramStart"/>
      <w:r w:rsidRPr="00CF647A">
        <w:rPr>
          <w:rFonts w:ascii="宋体" w:eastAsia="宋体" w:hAnsi="宋体" w:cs="宋体" w:hint="eastAsia"/>
          <w:szCs w:val="21"/>
        </w:rPr>
        <w:t>不</w:t>
      </w:r>
      <w:proofErr w:type="gramEnd"/>
      <w:r w:rsidRPr="00CF647A">
        <w:rPr>
          <w:rFonts w:ascii="宋体" w:eastAsia="宋体" w:hAnsi="宋体" w:cs="宋体" w:hint="eastAsia"/>
          <w:szCs w:val="21"/>
        </w:rPr>
        <w:t>起劲，一本XXX上编，足足看了一个月，从今后，我想发奋。</w:t>
      </w:r>
    </w:p>
    <w:p w14:paraId="0813CBB4"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黄昏时候，好几个小孩子邀去逛「红毛桥」，（注：这桥是红毛人出资建筑的，所以这般娃娃有这样的称呼）一路上</w:t>
      </w:r>
      <w:r w:rsidRPr="00CF647A">
        <w:rPr>
          <w:rFonts w:ascii="宋体" w:eastAsia="宋体" w:hAnsi="宋体" w:cs="宋体" w:hint="eastAsia"/>
          <w:color w:val="FF0000"/>
          <w:szCs w:val="21"/>
        </w:rPr>
        <w:t>感不到</w:t>
      </w:r>
      <w:r w:rsidRPr="00CF647A">
        <w:rPr>
          <w:rFonts w:ascii="宋体" w:eastAsia="宋体" w:hAnsi="宋体" w:cs="宋体" w:hint="eastAsia"/>
          <w:szCs w:val="21"/>
        </w:rPr>
        <w:t>甚么兴趣，虽然不能说索然，但是，已觉得精疲力倦了。</w:t>
      </w:r>
    </w:p>
    <w:p w14:paraId="7A7A6FC2"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回来后，和田心在「趣乐园」吃了两杯牛奶水，总共花不上三角钱。真便宜呵！我以为：…自己打算：今晚要把XX上编看完。</w:t>
      </w:r>
    </w:p>
    <w:p w14:paraId="461E6E98"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……从今后，振作些！</w:t>
      </w:r>
    </w:p>
    <w:p w14:paraId="1885A6A5"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今夜的月亮，惨淡无光……。</w:t>
      </w:r>
    </w:p>
    <w:p w14:paraId="5A56D138" w14:textId="77777777" w:rsidR="00CF647A" w:rsidRPr="00CF647A" w:rsidRDefault="00CF647A" w:rsidP="00CF647A">
      <w:pPr>
        <w:jc w:val="center"/>
        <w:rPr>
          <w:rFonts w:ascii="宋体" w:eastAsia="宋体" w:hAnsi="宋体" w:cs="宋体"/>
          <w:bCs/>
          <w:szCs w:val="21"/>
        </w:rPr>
      </w:pPr>
      <w:r w:rsidRPr="00CF647A">
        <w:rPr>
          <w:rFonts w:ascii="宋体" w:eastAsia="宋体" w:hAnsi="宋体" w:cs="宋体" w:hint="eastAsia"/>
          <w:bCs/>
          <w:szCs w:val="21"/>
        </w:rPr>
        <w:t>九日，（中历十月十六日）晴。</w:t>
      </w:r>
    </w:p>
    <w:p w14:paraId="4FA543E9"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想不到TT这</w:t>
      </w:r>
      <w:r w:rsidRPr="00CF647A">
        <w:rPr>
          <w:rFonts w:ascii="宋体" w:eastAsia="宋体" w:hAnsi="宋体" w:cs="宋体" w:hint="eastAsia"/>
          <w:color w:val="FF0000"/>
          <w:szCs w:val="21"/>
        </w:rPr>
        <w:t>山地方</w:t>
      </w:r>
      <w:r w:rsidRPr="00CF647A">
        <w:rPr>
          <w:rFonts w:ascii="宋体" w:eastAsia="宋体" w:hAnsi="宋体" w:cs="宋体" w:hint="eastAsia"/>
          <w:szCs w:val="21"/>
        </w:rPr>
        <w:t>，一个月内有两次文明（？）结婚礼出现.，这不能不说是此地文明的进步了。在</w:t>
      </w:r>
      <w:proofErr w:type="gramStart"/>
      <w:r w:rsidRPr="00CF647A">
        <w:rPr>
          <w:rFonts w:ascii="宋体" w:eastAsia="宋体" w:hAnsi="宋体" w:cs="宋体" w:hint="eastAsia"/>
          <w:szCs w:val="21"/>
        </w:rPr>
        <w:t>今日这</w:t>
      </w:r>
      <w:proofErr w:type="gramEnd"/>
      <w:r w:rsidRPr="00CF647A">
        <w:rPr>
          <w:rFonts w:ascii="宋体" w:eastAsia="宋体" w:hAnsi="宋体" w:cs="宋体" w:hint="eastAsia"/>
          <w:szCs w:val="21"/>
        </w:rPr>
        <w:t>次的行礼时，「唱礼」人引长着</w:t>
      </w:r>
      <w:proofErr w:type="gramStart"/>
      <w:r w:rsidRPr="00CF647A">
        <w:rPr>
          <w:rFonts w:ascii="宋体" w:eastAsia="宋体" w:hAnsi="宋体" w:cs="宋体" w:hint="eastAsia"/>
          <w:szCs w:val="21"/>
        </w:rPr>
        <w:t>颈脖请来宾</w:t>
      </w:r>
      <w:proofErr w:type="gramEnd"/>
      <w:r w:rsidRPr="00CF647A">
        <w:rPr>
          <w:rFonts w:ascii="宋体" w:eastAsia="宋体" w:hAnsi="宋体" w:cs="宋体" w:hint="eastAsia"/>
          <w:szCs w:val="21"/>
        </w:rPr>
        <w:t>演说的时候；「纠仪」人的嘴巴忽然开动起来道：「</w:t>
      </w:r>
      <w:bookmarkStart w:id="426" w:name="_Hlk21789767"/>
      <w:r w:rsidRPr="00CF647A">
        <w:rPr>
          <w:rFonts w:ascii="宋体" w:eastAsia="宋体" w:hAnsi="宋体" w:cs="宋体" w:hint="eastAsia"/>
          <w:szCs w:val="21"/>
        </w:rPr>
        <w:t>请呆鸟先生演说——</w:t>
      </w:r>
      <w:r w:rsidRPr="00CF647A">
        <w:rPr>
          <w:rFonts w:ascii="宋体" w:eastAsia="宋体" w:hAnsi="宋体" w:cs="宋体" w:hint="eastAsia"/>
          <w:color w:val="FF0000"/>
          <w:szCs w:val="21"/>
        </w:rPr>
        <w:t>发挥</w:t>
      </w:r>
      <w:r w:rsidRPr="00CF647A">
        <w:rPr>
          <w:rFonts w:ascii="宋体" w:eastAsia="宋体" w:hAnsi="宋体" w:cs="宋体" w:hint="eastAsia"/>
          <w:szCs w:val="21"/>
        </w:rPr>
        <w:t>议论！</w:t>
      </w:r>
      <w:bookmarkEnd w:id="426"/>
      <w:r w:rsidRPr="00CF647A">
        <w:rPr>
          <w:rFonts w:ascii="宋体" w:eastAsia="宋体" w:hAnsi="宋体" w:cs="宋体" w:hint="eastAsia"/>
          <w:szCs w:val="21"/>
        </w:rPr>
        <w:t>」</w:t>
      </w:r>
    </w:p>
    <w:p w14:paraId="122B1112"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似乎今天的婚礼含了几分的滑稽：所谓新郎是个老郎——三十五岁了，新妇呢，也有二十三岁的年纪。并且有人这样说他——新郎在唐山已娶了老婆，生了一个儿子已十六岁了，把唐山的老婆赶回家去还不上一月呢！诚如此，不但含有滑稽意味，而且是违反了人道。</w:t>
      </w:r>
    </w:p>
    <w:p w14:paraId="193AA7B3"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又一说新妇的生母是因梦见了一个男子——就是今日的新郎，说要讨她的女子；去问了什么菩萨也</w:t>
      </w:r>
      <w:proofErr w:type="gramStart"/>
      <w:r w:rsidRPr="00CF647A">
        <w:rPr>
          <w:rFonts w:ascii="宋体" w:eastAsia="宋体" w:hAnsi="宋体" w:cs="宋体" w:hint="eastAsia"/>
          <w:szCs w:val="21"/>
        </w:rPr>
        <w:t>主张嫁那男子</w:t>
      </w:r>
      <w:proofErr w:type="gramEnd"/>
      <w:r w:rsidRPr="00CF647A">
        <w:rPr>
          <w:rFonts w:ascii="宋体" w:eastAsia="宋体" w:hAnsi="宋体" w:cs="宋体" w:hint="eastAsia"/>
          <w:szCs w:val="21"/>
        </w:rPr>
        <w:t>，所以不惜以一个女儿断送在一个违反了人道的男子手上了。</w:t>
      </w:r>
    </w:p>
    <w:p w14:paraId="7A402E6E"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自己站在演讲台上时，听众却很注意似的要听我讲，不过我的怪脾气十分不好，看见今天的不伦不类的结婚式，心头却老不欢喜了，那能再髙兴「发挥议论」？所以只马马虎虎地讲些「近几十年来婚姻制度之不良」敷衍塞责。</w:t>
      </w:r>
    </w:p>
    <w:p w14:paraId="0B4218D7"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似乎还有许多话，要对听众们说的，但，站在一个颈上缠了六尺多长的金链和脚上钉了一对又粗又大的脚环的新人之前，话到了嘴唇了又滚回肚里去了。</w:t>
      </w:r>
    </w:p>
    <w:p w14:paraId="01BFB2B9" w14:textId="77777777" w:rsidR="00CF647A" w:rsidRPr="00CF647A" w:rsidRDefault="00CF647A" w:rsidP="00CF647A">
      <w:pPr>
        <w:ind w:firstLineChars="200" w:firstLine="420"/>
        <w:rPr>
          <w:rFonts w:ascii="宋体" w:eastAsia="宋体" w:hAnsi="宋体" w:cs="宋体"/>
          <w:szCs w:val="21"/>
        </w:rPr>
      </w:pPr>
      <w:bookmarkStart w:id="427" w:name="_Hlk21789942"/>
      <w:r w:rsidRPr="00CF647A">
        <w:rPr>
          <w:rFonts w:ascii="宋体" w:eastAsia="宋体" w:hAnsi="宋体" w:cs="宋体" w:hint="eastAsia"/>
          <w:szCs w:val="21"/>
        </w:rPr>
        <w:t>今日接了武兄在唐山</w:t>
      </w:r>
      <w:r w:rsidRPr="00CF647A">
        <w:rPr>
          <w:rFonts w:ascii="宋体" w:eastAsia="宋体" w:hAnsi="宋体" w:cs="宋体" w:hint="eastAsia"/>
          <w:color w:val="FF0000"/>
          <w:szCs w:val="21"/>
        </w:rPr>
        <w:t>原乡</w:t>
      </w:r>
      <w:r w:rsidRPr="00CF647A">
        <w:rPr>
          <w:rFonts w:ascii="宋体" w:eastAsia="宋体" w:hAnsi="宋体" w:cs="宋体" w:hint="eastAsia"/>
          <w:szCs w:val="21"/>
        </w:rPr>
        <w:t>来的信一封，得知家里的一切，心头舒服的多。</w:t>
      </w:r>
      <w:bookmarkEnd w:id="427"/>
      <w:r w:rsidRPr="00CF647A">
        <w:rPr>
          <w:rFonts w:ascii="宋体" w:eastAsia="宋体" w:hAnsi="宋体" w:cs="宋体" w:hint="eastAsia"/>
          <w:szCs w:val="21"/>
        </w:rPr>
        <w:t>因为天天盼望大哥们来信都等不到，今日得了武大哥的，自然欢喜也。</w:t>
      </w:r>
    </w:p>
    <w:p w14:paraId="323802AE" w14:textId="77777777" w:rsidR="00CF647A" w:rsidRPr="00CF647A" w:rsidRDefault="00CF647A" w:rsidP="00CF647A">
      <w:pPr>
        <w:jc w:val="center"/>
        <w:rPr>
          <w:rFonts w:ascii="宋体" w:eastAsia="宋体" w:hAnsi="宋体" w:cs="宋体"/>
          <w:bCs/>
          <w:szCs w:val="21"/>
        </w:rPr>
      </w:pPr>
      <w:r w:rsidRPr="00CF647A">
        <w:rPr>
          <w:rFonts w:ascii="宋体" w:eastAsia="宋体" w:hAnsi="宋体" w:cs="宋体" w:hint="eastAsia"/>
          <w:bCs/>
          <w:szCs w:val="21"/>
        </w:rPr>
        <w:t>十日</w:t>
      </w:r>
    </w:p>
    <w:p w14:paraId="29CB8BC8"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头痛的利害，什么事都不想做，无奈何的按照时间表敷衍，敷衍。</w:t>
      </w:r>
    </w:p>
    <w:p w14:paraId="00BE357A"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「人心难测」夫复何言！我万料不到每日口口声声「对朋友何必太过刻薄，相处一年才一年，半年才半年呢！何必……」这类高调的校长，今日也想以「小人之心度君子之腹」了。</w:t>
      </w:r>
    </w:p>
    <w:p w14:paraId="1C16372E"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这实在令我费解的事呵！</w:t>
      </w:r>
    </w:p>
    <w:p w14:paraId="1B4F997C"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离这里五英里的地方——C坡有个K工学校，本月内要出「文艺汇刊」。除了叫我们替他作序题词外，还要叫学生们替他捧场，他们的风头主义，可谓出尽了。</w:t>
      </w:r>
    </w:p>
    <w:p w14:paraId="57BFEABF"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本校决定学生三个作序文（三个都是五年生），我本来可以「除了自己事，不管其他的一切」的，与我无涉也。</w:t>
      </w:r>
      <w:proofErr w:type="gramStart"/>
      <w:r w:rsidRPr="00CF647A">
        <w:rPr>
          <w:rFonts w:ascii="宋体" w:eastAsia="宋体" w:hAnsi="宋体" w:cs="宋体" w:hint="eastAsia"/>
          <w:szCs w:val="21"/>
        </w:rPr>
        <w:t>乃事偏不然</w:t>
      </w:r>
      <w:proofErr w:type="gramEnd"/>
      <w:r w:rsidRPr="00CF647A">
        <w:rPr>
          <w:rFonts w:ascii="宋体" w:eastAsia="宋体" w:hAnsi="宋体" w:cs="宋体" w:hint="eastAsia"/>
          <w:szCs w:val="21"/>
        </w:rPr>
        <w:t>，三个学生中两个早早缴</w:t>
      </w:r>
      <w:proofErr w:type="gramStart"/>
      <w:r w:rsidRPr="00CF647A">
        <w:rPr>
          <w:rFonts w:ascii="宋体" w:eastAsia="宋体" w:hAnsi="宋体" w:cs="宋体" w:hint="eastAsia"/>
          <w:szCs w:val="21"/>
        </w:rPr>
        <w:t>券</w:t>
      </w:r>
      <w:proofErr w:type="gramEnd"/>
      <w:r w:rsidRPr="00CF647A">
        <w:rPr>
          <w:rFonts w:ascii="宋体" w:eastAsia="宋体" w:hAnsi="宋体" w:cs="宋体" w:hint="eastAsia"/>
          <w:szCs w:val="21"/>
        </w:rPr>
        <w:t>了，其他一个的材料，聪明的校长竟叫他来向我寻求，叫我替他改作，总而言之，</w:t>
      </w:r>
      <w:proofErr w:type="gramStart"/>
      <w:r w:rsidRPr="00CF647A">
        <w:rPr>
          <w:rFonts w:ascii="宋体" w:eastAsia="宋体" w:hAnsi="宋体" w:cs="宋体" w:hint="eastAsia"/>
          <w:szCs w:val="21"/>
        </w:rPr>
        <w:t>叫我负那一个</w:t>
      </w:r>
      <w:proofErr w:type="gramEnd"/>
      <w:r w:rsidRPr="00CF647A">
        <w:rPr>
          <w:rFonts w:ascii="宋体" w:eastAsia="宋体" w:hAnsi="宋体" w:cs="宋体" w:hint="eastAsia"/>
          <w:szCs w:val="21"/>
        </w:rPr>
        <w:t>的全责吧了。</w:t>
      </w:r>
    </w:p>
    <w:p w14:paraId="789D8886"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这是什么居心呀，试试我的工夫吧？大概是走不了这一着，于是乎，人心险恶，我又认识</w:t>
      </w:r>
      <w:r w:rsidRPr="00CF647A">
        <w:rPr>
          <w:rFonts w:ascii="宋体" w:eastAsia="宋体" w:hAnsi="宋体" w:cs="宋体" w:hint="eastAsia"/>
          <w:color w:val="FF0000"/>
          <w:szCs w:val="21"/>
        </w:rPr>
        <w:t>加</w:t>
      </w:r>
      <w:r w:rsidRPr="00CF647A">
        <w:rPr>
          <w:rFonts w:ascii="宋体" w:eastAsia="宋体" w:hAnsi="宋体" w:cs="宋体" w:hint="eastAsia"/>
          <w:szCs w:val="21"/>
        </w:rPr>
        <w:t>一点了。</w:t>
      </w:r>
    </w:p>
    <w:p w14:paraId="4E8B6AD3"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「小礼物——献给K</w:t>
      </w:r>
      <w:proofErr w:type="gramStart"/>
      <w:r w:rsidRPr="00CF647A">
        <w:rPr>
          <w:rFonts w:ascii="宋体" w:eastAsia="宋体" w:hAnsi="宋体" w:cs="宋体" w:hint="eastAsia"/>
          <w:szCs w:val="21"/>
        </w:rPr>
        <w:t>工学校</w:t>
      </w:r>
      <w:proofErr w:type="gramEnd"/>
      <w:r w:rsidRPr="00CF647A">
        <w:rPr>
          <w:rFonts w:ascii="宋体" w:eastAsia="宋体" w:hAnsi="宋体" w:cs="宋体" w:hint="eastAsia"/>
          <w:szCs w:val="21"/>
        </w:rPr>
        <w:t>学友」</w:t>
      </w:r>
    </w:p>
    <w:p w14:paraId="558DFB17"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在遍地充满着奴隶性变态</w:t>
      </w:r>
      <w:proofErr w:type="gramStart"/>
      <w:r w:rsidRPr="00CF647A">
        <w:rPr>
          <w:rFonts w:ascii="宋体" w:eastAsia="宋体" w:hAnsi="宋体" w:cs="宋体" w:hint="eastAsia"/>
          <w:szCs w:val="21"/>
        </w:rPr>
        <w:t>底生活</w:t>
      </w:r>
      <w:proofErr w:type="gramEnd"/>
      <w:r w:rsidRPr="00CF647A">
        <w:rPr>
          <w:rFonts w:ascii="宋体" w:eastAsia="宋体" w:hAnsi="宋体" w:cs="宋体" w:hint="eastAsia"/>
          <w:szCs w:val="21"/>
        </w:rPr>
        <w:t>的空气里，我们——住在居留地的同胞们，确实感觉着生活太单调了，太无意义了，然而，然而呵！我们只有叹息，悲愤，可怜……</w:t>
      </w:r>
    </w:p>
    <w:p w14:paraId="42E68469"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好了，现在好了！C虽然不能</w:t>
      </w:r>
      <w:proofErr w:type="gramStart"/>
      <w:r w:rsidRPr="00CF647A">
        <w:rPr>
          <w:rFonts w:ascii="宋体" w:eastAsia="宋体" w:hAnsi="宋体" w:cs="宋体" w:hint="eastAsia"/>
          <w:szCs w:val="21"/>
        </w:rPr>
        <w:t>说充分</w:t>
      </w:r>
      <w:proofErr w:type="gramEnd"/>
      <w:r w:rsidRPr="00CF647A">
        <w:rPr>
          <w:rFonts w:ascii="宋体" w:eastAsia="宋体" w:hAnsi="宋体" w:cs="宋体" w:hint="eastAsia"/>
          <w:szCs w:val="21"/>
        </w:rPr>
        <w:t>的好，但是霹雳一声，C坡K工学校，学生文艺汇刊出现了！这不单是开我辈之先河，如黑暗的死一般的空气里放一线光明；实在含有无穷的使命与光荣。用不着我们来赞许，称道。</w:t>
      </w:r>
    </w:p>
    <w:p w14:paraId="20728EEE"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不过，K工学友们呵！</w:t>
      </w:r>
      <w:bookmarkStart w:id="428" w:name="_Hlk21790217"/>
      <w:r w:rsidRPr="00CF647A">
        <w:rPr>
          <w:rFonts w:ascii="宋体" w:eastAsia="宋体" w:hAnsi="宋体" w:cs="宋体" w:hint="eastAsia"/>
          <w:szCs w:val="21"/>
        </w:rPr>
        <w:t>你们这一点成绩——文艺汇刊，算是你们过去努力的结果，你们</w:t>
      </w:r>
      <w:r w:rsidRPr="00CF647A">
        <w:rPr>
          <w:rFonts w:ascii="宋体" w:eastAsia="宋体" w:hAnsi="宋体" w:cs="宋体" w:hint="eastAsia"/>
          <w:szCs w:val="21"/>
        </w:rPr>
        <w:lastRenderedPageBreak/>
        <w:t>目前和将来的成绩，尚未有</w:t>
      </w:r>
      <w:r w:rsidRPr="00CF647A">
        <w:rPr>
          <w:rFonts w:ascii="宋体" w:eastAsia="宋体" w:hAnsi="宋体" w:cs="宋体" w:hint="eastAsia"/>
          <w:color w:val="FF0000"/>
          <w:szCs w:val="21"/>
        </w:rPr>
        <w:t>厘毫</w:t>
      </w:r>
      <w:r w:rsidRPr="00CF647A">
        <w:rPr>
          <w:rFonts w:ascii="宋体" w:eastAsia="宋体" w:hAnsi="宋体" w:cs="宋体" w:hint="eastAsia"/>
          <w:szCs w:val="21"/>
        </w:rPr>
        <w:t>的表示.，你们不能自满自足放下你们的责任来偷闲。</w:t>
      </w:r>
      <w:bookmarkEnd w:id="428"/>
    </w:p>
    <w:p w14:paraId="65E211AE"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学友们呵！努力吧！</w:t>
      </w:r>
    </w:p>
    <w:p w14:paraId="2CCD3C85"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在遍地充满着奴隶性变态的空气生活的空气里，努力向前！努力奋斗！努力……</w:t>
      </w:r>
    </w:p>
    <w:p w14:paraId="58977AE7"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这样，就代了一篇序言，自己也着实好笑，着实可怜。</w:t>
      </w:r>
    </w:p>
    <w:p w14:paraId="4652DFC9"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好了！不再谈那些了！再谈就打自己的嘴巴！</w:t>
      </w:r>
    </w:p>
    <w:p w14:paraId="74600320"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近几天邮件十分稀疏，心焦极了。</w:t>
      </w:r>
    </w:p>
    <w:p w14:paraId="2264CC0D"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八点将近大，雨如注。</w:t>
      </w:r>
    </w:p>
    <w:p w14:paraId="0FF4D815"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「你这狂暴的两点哟！</w:t>
      </w:r>
    </w:p>
    <w:p w14:paraId="3F124A70"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阵阵地打在可怜的漂泊者心上，</w:t>
      </w:r>
    </w:p>
    <w:p w14:paraId="3BBE75FE"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在这人鬼地方倍加恐怖与凄凉！」</w:t>
      </w:r>
    </w:p>
    <w:p w14:paraId="14C159CF" w14:textId="77777777" w:rsidR="00CF647A" w:rsidRPr="00CF647A" w:rsidRDefault="00CF647A" w:rsidP="00CF647A">
      <w:pPr>
        <w:jc w:val="center"/>
        <w:rPr>
          <w:rFonts w:ascii="宋体" w:eastAsia="宋体" w:hAnsi="宋体" w:cs="宋体"/>
          <w:bCs/>
          <w:szCs w:val="21"/>
        </w:rPr>
      </w:pPr>
      <w:r w:rsidRPr="00CF647A">
        <w:rPr>
          <w:rFonts w:ascii="宋体" w:eastAsia="宋体" w:hAnsi="宋体" w:cs="宋体" w:hint="eastAsia"/>
          <w:bCs/>
          <w:szCs w:val="21"/>
        </w:rPr>
        <w:t>十一日（十月十八日，中历）</w:t>
      </w:r>
    </w:p>
    <w:p w14:paraId="589F0715"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这两天来邮件太孤零了，自己真不知要怎样来安慰自己。</w:t>
      </w:r>
    </w:p>
    <w:p w14:paraId="67DF82E6"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前天武兄的信又太简单了，天涯游子怪他太</w:t>
      </w:r>
      <w:proofErr w:type="gramStart"/>
      <w:r w:rsidRPr="00CF647A">
        <w:rPr>
          <w:rFonts w:ascii="宋体" w:eastAsia="宋体" w:hAnsi="宋体" w:cs="宋体" w:hint="eastAsia"/>
          <w:szCs w:val="21"/>
        </w:rPr>
        <w:t>吝</w:t>
      </w:r>
      <w:proofErr w:type="gramEnd"/>
      <w:r w:rsidRPr="00CF647A">
        <w:rPr>
          <w:rFonts w:ascii="宋体" w:eastAsia="宋体" w:hAnsi="宋体" w:cs="宋体" w:hint="eastAsia"/>
          <w:szCs w:val="21"/>
        </w:rPr>
        <w:t>笔墨，这样言简意长的！</w:t>
      </w:r>
    </w:p>
    <w:p w14:paraId="04AD9C55"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w:t>
      </w:r>
      <w:proofErr w:type="gramStart"/>
      <w:r w:rsidRPr="00CF647A">
        <w:rPr>
          <w:rFonts w:ascii="宋体" w:eastAsia="宋体" w:hAnsi="宋体" w:cs="宋体" w:hint="eastAsia"/>
          <w:szCs w:val="21"/>
        </w:rPr>
        <w:t>伟弟在港</w:t>
      </w:r>
      <w:proofErr w:type="gramEnd"/>
      <w:r w:rsidRPr="00CF647A">
        <w:rPr>
          <w:rFonts w:ascii="宋体" w:eastAsia="宋体" w:hAnsi="宋体" w:cs="宋体" w:hint="eastAsia"/>
          <w:szCs w:val="21"/>
        </w:rPr>
        <w:t>，安好；其余各人，多在港闲住，</w:t>
      </w:r>
      <w:proofErr w:type="gramStart"/>
      <w:r w:rsidRPr="00CF647A">
        <w:rPr>
          <w:rFonts w:ascii="宋体" w:eastAsia="宋体" w:hAnsi="宋体" w:cs="宋体" w:hint="eastAsia"/>
          <w:szCs w:val="21"/>
        </w:rPr>
        <w:t>秀兄生意</w:t>
      </w:r>
      <w:proofErr w:type="gramEnd"/>
      <w:r w:rsidRPr="00CF647A">
        <w:rPr>
          <w:rFonts w:ascii="宋体" w:eastAsia="宋体" w:hAnsi="宋体" w:cs="宋体" w:hint="eastAsia"/>
          <w:szCs w:val="21"/>
        </w:rPr>
        <w:t>失败后，现</w:t>
      </w:r>
      <w:proofErr w:type="gramStart"/>
      <w:r w:rsidRPr="00CF647A">
        <w:rPr>
          <w:rFonts w:ascii="宋体" w:eastAsia="宋体" w:hAnsi="宋体" w:cs="宋体" w:hint="eastAsia"/>
          <w:szCs w:val="21"/>
        </w:rPr>
        <w:t>正方筹别策</w:t>
      </w:r>
      <w:proofErr w:type="gramEnd"/>
      <w:r w:rsidRPr="00CF647A">
        <w:rPr>
          <w:rFonts w:ascii="宋体" w:eastAsia="宋体" w:hAnsi="宋体" w:cs="宋体" w:hint="eastAsia"/>
          <w:szCs w:val="21"/>
        </w:rPr>
        <w:t>，大约不久，便可成功；吾家不幸，屡遭扼难，何天之不厚吾也！</w:t>
      </w:r>
    </w:p>
    <w:p w14:paraId="13531623"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「南天遥望，尚</w:t>
      </w:r>
      <w:proofErr w:type="gramStart"/>
      <w:r w:rsidRPr="00CF647A">
        <w:rPr>
          <w:rFonts w:ascii="宋体" w:eastAsia="宋体" w:hAnsi="宋体" w:cs="宋体" w:hint="eastAsia"/>
          <w:szCs w:val="21"/>
        </w:rPr>
        <w:t>祈</w:t>
      </w:r>
      <w:proofErr w:type="gramEnd"/>
      <w:r w:rsidRPr="00CF647A">
        <w:rPr>
          <w:rFonts w:ascii="宋体" w:eastAsia="宋体" w:hAnsi="宋体" w:cs="宋体" w:hint="eastAsia"/>
          <w:szCs w:val="21"/>
        </w:rPr>
        <w:t>珍重！」</w:t>
      </w:r>
    </w:p>
    <w:p w14:paraId="75850B76"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这是它最末的一段话。</w:t>
      </w:r>
    </w:p>
    <w:p w14:paraId="0C15AA67" w14:textId="77777777" w:rsidR="00CF647A" w:rsidRPr="00CF647A" w:rsidRDefault="00CF647A" w:rsidP="00CF647A">
      <w:pPr>
        <w:rPr>
          <w:rFonts w:ascii="宋体" w:eastAsia="宋体" w:hAnsi="宋体" w:cs="宋体"/>
          <w:szCs w:val="21"/>
        </w:rPr>
      </w:pPr>
      <w:bookmarkStart w:id="429" w:name="_Hlk21790484"/>
      <w:r w:rsidRPr="00CF647A">
        <w:rPr>
          <w:rFonts w:ascii="宋体" w:eastAsia="宋体" w:hAnsi="宋体" w:cs="宋体" w:hint="eastAsia"/>
          <w:szCs w:val="21"/>
        </w:rPr>
        <w:t>下午三时许，被姓程的邀去他家里吃酒，足足</w:t>
      </w:r>
      <w:r w:rsidRPr="00CF647A">
        <w:rPr>
          <w:rFonts w:ascii="宋体" w:eastAsia="宋体" w:hAnsi="宋体" w:cs="宋体" w:hint="eastAsia"/>
          <w:color w:val="FF0000"/>
          <w:szCs w:val="21"/>
        </w:rPr>
        <w:t>饮</w:t>
      </w:r>
      <w:r w:rsidRPr="00CF647A">
        <w:rPr>
          <w:rFonts w:ascii="宋体" w:eastAsia="宋体" w:hAnsi="宋体" w:cs="宋体" w:hint="eastAsia"/>
          <w:szCs w:val="21"/>
        </w:rPr>
        <w:t>了点多钟，回来已酩酊大醉了。</w:t>
      </w:r>
      <w:bookmarkEnd w:id="429"/>
      <w:r w:rsidRPr="00CF647A">
        <w:rPr>
          <w:rFonts w:ascii="宋体" w:eastAsia="宋体" w:hAnsi="宋体" w:cs="宋体" w:hint="eastAsia"/>
          <w:szCs w:val="21"/>
        </w:rPr>
        <w:t>醒了后，什么也忘记了。就是连帐子是谁替自己放下来的，也模糊记不清了，大概总离不了田心吧？</w:t>
      </w:r>
    </w:p>
    <w:p w14:paraId="3636E0B3"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酒醒了，写了两信：一是给兰，一是给元友。</w:t>
      </w:r>
    </w:p>
    <w:p w14:paraId="7256FE1A"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再也想不出什么材料了。糊糊妈妈拉倒啦！……拉倒！</w:t>
      </w:r>
    </w:p>
    <w:p w14:paraId="0E5F2BCD"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我们应该努力去做有益事业，只有说明现在社会里已有的毛病，建设最近的将来比较善良的社会；倘若迷信很远的将来，及终极的理想社会才算彻底，而对于现在及最近的将来之改造以为不彻底不去努力，这种人只算是「候补改造者」。可惜他来到这世界上太早了一点。」（见社会讨论集二三页）</w:t>
      </w:r>
    </w:p>
    <w:p w14:paraId="742010CA"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啊啊！我若长此住在这里，恐怕离「候补」之期不远了，他们有什么理智和血性！</w:t>
      </w:r>
      <w:bookmarkStart w:id="430" w:name="_Hlk21790666"/>
      <w:r w:rsidRPr="00CF647A">
        <w:rPr>
          <w:rFonts w:ascii="宋体" w:eastAsia="宋体" w:hAnsi="宋体" w:cs="宋体" w:hint="eastAsia"/>
          <w:szCs w:val="21"/>
        </w:rPr>
        <w:t>明天是D先生的</w:t>
      </w:r>
      <w:proofErr w:type="gramStart"/>
      <w:r w:rsidRPr="00CF647A">
        <w:rPr>
          <w:rFonts w:ascii="宋体" w:eastAsia="宋体" w:hAnsi="宋体" w:cs="宋体" w:hint="eastAsia"/>
          <w:color w:val="FF0000"/>
          <w:szCs w:val="21"/>
        </w:rPr>
        <w:t>诞</w:t>
      </w:r>
      <w:proofErr w:type="gramEnd"/>
      <w:r w:rsidRPr="00CF647A">
        <w:rPr>
          <w:rFonts w:ascii="宋体" w:eastAsia="宋体" w:hAnsi="宋体" w:cs="宋体" w:hint="eastAsia"/>
          <w:color w:val="FF0000"/>
          <w:szCs w:val="21"/>
        </w:rPr>
        <w:t>日</w:t>
      </w:r>
      <w:r w:rsidRPr="00CF647A">
        <w:rPr>
          <w:rFonts w:ascii="宋体" w:eastAsia="宋体" w:hAnsi="宋体" w:cs="宋体" w:hint="eastAsia"/>
          <w:szCs w:val="21"/>
        </w:rPr>
        <w:t>，他们也想妈妈糊糊，随随便便过去呢！</w:t>
      </w:r>
      <w:bookmarkEnd w:id="430"/>
      <w:r w:rsidRPr="00CF647A">
        <w:rPr>
          <w:rFonts w:ascii="宋体" w:eastAsia="宋体" w:hAnsi="宋体" w:cs="宋体" w:hint="eastAsia"/>
          <w:szCs w:val="21"/>
        </w:rPr>
        <w:t>唉！南洋的智识界！</w:t>
      </w:r>
    </w:p>
    <w:p w14:paraId="0D3113DD"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在此住久了，不会给他们</w:t>
      </w:r>
      <w:r w:rsidRPr="00CF647A">
        <w:rPr>
          <w:rFonts w:ascii="宋体" w:eastAsia="宋体" w:hAnsi="宋体" w:cs="宋体" w:hint="eastAsia"/>
          <w:color w:val="FF0000"/>
          <w:szCs w:val="21"/>
        </w:rPr>
        <w:t>软化</w:t>
      </w:r>
      <w:r w:rsidRPr="00CF647A">
        <w:rPr>
          <w:rFonts w:ascii="宋体" w:eastAsia="宋体" w:hAnsi="宋体" w:cs="宋体" w:hint="eastAsia"/>
          <w:szCs w:val="21"/>
        </w:rPr>
        <w:t>，也难免他们的</w:t>
      </w:r>
      <w:r w:rsidRPr="00CF647A">
        <w:rPr>
          <w:rFonts w:ascii="宋体" w:eastAsia="宋体" w:hAnsi="宋体" w:cs="宋体" w:hint="eastAsia"/>
          <w:color w:val="FF0000"/>
          <w:szCs w:val="21"/>
        </w:rPr>
        <w:t>硬化</w:t>
      </w:r>
      <w:r w:rsidRPr="00CF647A">
        <w:rPr>
          <w:rFonts w:ascii="宋体" w:eastAsia="宋体" w:hAnsi="宋体" w:cs="宋体" w:hint="eastAsia"/>
          <w:szCs w:val="21"/>
        </w:rPr>
        <w:t>！</w:t>
      </w:r>
    </w:p>
    <w:p w14:paraId="2ED3D024" w14:textId="77777777" w:rsidR="00CF647A" w:rsidRPr="00CF647A" w:rsidRDefault="00CF647A" w:rsidP="00CF647A">
      <w:pPr>
        <w:jc w:val="center"/>
        <w:rPr>
          <w:rFonts w:ascii="宋体" w:eastAsia="宋体" w:hAnsi="宋体" w:cs="宋体"/>
          <w:bCs/>
          <w:szCs w:val="21"/>
        </w:rPr>
      </w:pPr>
      <w:r w:rsidRPr="00CF647A">
        <w:rPr>
          <w:rFonts w:ascii="宋体" w:eastAsia="宋体" w:hAnsi="宋体" w:cs="宋体" w:hint="eastAsia"/>
          <w:bCs/>
          <w:szCs w:val="21"/>
        </w:rPr>
        <w:t>十三日（中历十月二十日也）</w:t>
      </w:r>
    </w:p>
    <w:p w14:paraId="0EE4BA2A"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近两天来，性欲似乎高涨了些，昨夜竟致动起手来了！排泄了一次后，身子似觉畅快些.，但是，今天起床后，臂部疼痛的很，在镜子里照了照，</w:t>
      </w:r>
      <w:proofErr w:type="gramStart"/>
      <w:r w:rsidRPr="00CF647A">
        <w:rPr>
          <w:rFonts w:ascii="宋体" w:eastAsia="宋体" w:hAnsi="宋体" w:cs="宋体" w:hint="eastAsia"/>
          <w:szCs w:val="21"/>
        </w:rPr>
        <w:t>自已己吓得</w:t>
      </w:r>
      <w:proofErr w:type="gramEnd"/>
      <w:r w:rsidRPr="00CF647A">
        <w:rPr>
          <w:rFonts w:ascii="宋体" w:eastAsia="宋体" w:hAnsi="宋体" w:cs="宋体" w:hint="eastAsia"/>
          <w:szCs w:val="21"/>
        </w:rPr>
        <w:t>目瞪口呆：两只眼睛的下唇，都现露出两道青根，粗而且大！</w:t>
      </w:r>
    </w:p>
    <w:p w14:paraId="77C6A2DD"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啊啊！</w:t>
      </w:r>
      <w:proofErr w:type="gramStart"/>
      <w:r w:rsidRPr="00CF647A">
        <w:rPr>
          <w:rFonts w:ascii="宋体" w:eastAsia="宋体" w:hAnsi="宋体" w:cs="宋体" w:hint="eastAsia"/>
          <w:szCs w:val="21"/>
        </w:rPr>
        <w:t>这怎样</w:t>
      </w:r>
      <w:proofErr w:type="gramEnd"/>
      <w:r w:rsidRPr="00CF647A">
        <w:rPr>
          <w:rFonts w:ascii="宋体" w:eastAsia="宋体" w:hAnsi="宋体" w:cs="宋体" w:hint="eastAsia"/>
          <w:szCs w:val="21"/>
        </w:rPr>
        <w:t>办呢！</w:t>
      </w:r>
    </w:p>
    <w:p w14:paraId="1A62EEAD"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女性，在以前的我，——没有来南洋以前的我，确实引不起我的恋爱；</w:t>
      </w:r>
      <w:proofErr w:type="gramStart"/>
      <w:r w:rsidRPr="00CF647A">
        <w:rPr>
          <w:rFonts w:ascii="宋体" w:eastAsia="宋体" w:hAnsi="宋体" w:cs="宋体" w:hint="eastAsia"/>
          <w:szCs w:val="21"/>
        </w:rPr>
        <w:t>英友时常</w:t>
      </w:r>
      <w:proofErr w:type="gramEnd"/>
      <w:r w:rsidRPr="00CF647A">
        <w:rPr>
          <w:rFonts w:ascii="宋体" w:eastAsia="宋体" w:hAnsi="宋体" w:cs="宋体" w:hint="eastAsia"/>
          <w:szCs w:val="21"/>
        </w:rPr>
        <w:t>来谈及。「男女社交」「男女性欲」的问题，因为那时工作甚忙，终于没一次有详细的探讨，实在对她不住。</w:t>
      </w:r>
    </w:p>
    <w:p w14:paraId="606B1606"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现在呢！觉得须要了吗？并不是！并不是！不过「乐极思淫」，间或有之！</w:t>
      </w:r>
    </w:p>
    <w:p w14:paraId="0738C058"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写了三封信。</w:t>
      </w:r>
    </w:p>
    <w:p w14:paraId="2737B37B" w14:textId="77777777" w:rsidR="00CF647A" w:rsidRPr="00CF647A" w:rsidRDefault="00CF647A" w:rsidP="00CF647A">
      <w:pPr>
        <w:ind w:firstLineChars="200" w:firstLine="420"/>
        <w:rPr>
          <w:rFonts w:ascii="宋体" w:eastAsia="宋体" w:hAnsi="宋体" w:cs="宋体"/>
          <w:szCs w:val="21"/>
        </w:rPr>
      </w:pPr>
      <w:proofErr w:type="gramStart"/>
      <w:r w:rsidRPr="00CF647A">
        <w:rPr>
          <w:rFonts w:ascii="宋体" w:eastAsia="宋体" w:hAnsi="宋体" w:cs="宋体" w:hint="eastAsia"/>
          <w:szCs w:val="21"/>
        </w:rPr>
        <w:t>给真的</w:t>
      </w:r>
      <w:proofErr w:type="gramEnd"/>
      <w:r w:rsidRPr="00CF647A">
        <w:rPr>
          <w:rFonts w:ascii="宋体" w:eastAsia="宋体" w:hAnsi="宋体" w:cs="宋体" w:hint="eastAsia"/>
          <w:szCs w:val="21"/>
        </w:rPr>
        <w:t>信上说：「我万想不到现在还在这遍地充满着奴隶性变态的生活的空气里再过鬼混的生活！不过，现在是决定了，无论如何，我都得归来看看；不然，将成为『候补改造者』——「我住在鬼地方，比在中国做反革命的工作还更可耻些！所以，我决计</w:t>
      </w:r>
      <w:proofErr w:type="gramStart"/>
      <w:r w:rsidRPr="00CF647A">
        <w:rPr>
          <w:rFonts w:ascii="宋体" w:eastAsia="宋体" w:hAnsi="宋体" w:cs="宋体" w:hint="eastAsia"/>
          <w:szCs w:val="21"/>
        </w:rPr>
        <w:t>归来呀</w:t>
      </w:r>
      <w:proofErr w:type="gramEnd"/>
      <w:r w:rsidRPr="00CF647A">
        <w:rPr>
          <w:rFonts w:ascii="宋体" w:eastAsia="宋体" w:hAnsi="宋体" w:cs="宋体" w:hint="eastAsia"/>
          <w:szCs w:val="21"/>
        </w:rPr>
        <w:t>——」</w:t>
      </w:r>
    </w:p>
    <w:p w14:paraId="1EED426A" w14:textId="77777777" w:rsidR="00CF647A" w:rsidRPr="00CF647A" w:rsidRDefault="00CF647A" w:rsidP="00CF647A">
      <w:pPr>
        <w:rPr>
          <w:rFonts w:ascii="宋体" w:eastAsia="宋体" w:hAnsi="宋体" w:cs="宋体"/>
          <w:szCs w:val="21"/>
        </w:rPr>
      </w:pPr>
    </w:p>
    <w:p w14:paraId="0F198FFD" w14:textId="77777777" w:rsidR="00CF647A" w:rsidRPr="00CF647A" w:rsidRDefault="00CF647A" w:rsidP="00CF647A">
      <w:pPr>
        <w:jc w:val="center"/>
        <w:rPr>
          <w:rFonts w:ascii="宋体" w:eastAsia="宋体" w:hAnsi="宋体" w:cs="宋体"/>
          <w:bCs/>
          <w:szCs w:val="21"/>
        </w:rPr>
      </w:pPr>
      <w:r w:rsidRPr="00CF647A">
        <w:rPr>
          <w:rFonts w:ascii="宋体" w:eastAsia="宋体" w:hAnsi="宋体" w:cs="宋体" w:hint="eastAsia"/>
          <w:bCs/>
          <w:szCs w:val="21"/>
        </w:rPr>
        <w:t>十四日（中历十月二十一日也，阴历）</w:t>
      </w:r>
    </w:p>
    <w:p w14:paraId="62B58838"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国府要人</w:t>
      </w:r>
      <w:proofErr w:type="gramStart"/>
      <w:r w:rsidRPr="00CF647A">
        <w:rPr>
          <w:rFonts w:ascii="宋体" w:eastAsia="宋体" w:hAnsi="宋体" w:cs="宋体" w:hint="eastAsia"/>
          <w:szCs w:val="21"/>
        </w:rPr>
        <w:t>介</w:t>
      </w:r>
      <w:proofErr w:type="gramEnd"/>
      <w:r w:rsidRPr="00CF647A">
        <w:rPr>
          <w:rFonts w:ascii="宋体" w:eastAsia="宋体" w:hAnsi="宋体" w:cs="宋体" w:hint="eastAsia"/>
          <w:szCs w:val="21"/>
        </w:rPr>
        <w:t>石先生自下野后，言托「游美」，声言今后不复重登政治舞台——至少十年</w:t>
      </w:r>
      <w:r w:rsidRPr="00CF647A">
        <w:rPr>
          <w:rFonts w:ascii="宋体" w:eastAsia="宋体" w:hAnsi="宋体" w:cs="宋体" w:hint="eastAsia"/>
          <w:szCs w:val="21"/>
        </w:rPr>
        <w:lastRenderedPageBreak/>
        <w:t>后才重登政治台上！在国民革命的立场上说，确系去掉一个物，可以额手相贺的；在国民党的立场说，他走了似乎只有……而无……。从此可以提高党权，及党的权威而无阻。但也说不定。</w:t>
      </w:r>
    </w:p>
    <w:p w14:paraId="6937A5BB" w14:textId="77777777" w:rsidR="00CF647A" w:rsidRPr="00CF647A" w:rsidRDefault="00CF647A" w:rsidP="00CF647A">
      <w:pPr>
        <w:rPr>
          <w:rFonts w:ascii="宋体" w:eastAsia="宋体" w:hAnsi="宋体" w:cs="宋体"/>
          <w:szCs w:val="21"/>
        </w:rPr>
      </w:pPr>
      <w:proofErr w:type="gramStart"/>
      <w:r w:rsidRPr="00CF647A">
        <w:rPr>
          <w:rFonts w:ascii="宋体" w:eastAsia="宋体" w:hAnsi="宋体" w:cs="宋体" w:hint="eastAsia"/>
          <w:szCs w:val="21"/>
        </w:rPr>
        <w:t>睽</w:t>
      </w:r>
      <w:proofErr w:type="gramEnd"/>
      <w:r w:rsidRPr="00CF647A">
        <w:rPr>
          <w:rFonts w:ascii="宋体" w:eastAsia="宋体" w:hAnsi="宋体" w:cs="宋体" w:hint="eastAsia"/>
          <w:szCs w:val="21"/>
        </w:rPr>
        <w:t>前日来信询问</w:t>
      </w:r>
      <w:proofErr w:type="gramStart"/>
      <w:r w:rsidRPr="00CF647A">
        <w:rPr>
          <w:rFonts w:ascii="宋体" w:eastAsia="宋体" w:hAnsi="宋体" w:cs="宋体" w:hint="eastAsia"/>
          <w:szCs w:val="21"/>
        </w:rPr>
        <w:t>灼星友</w:t>
      </w:r>
      <w:proofErr w:type="gramEnd"/>
      <w:r w:rsidRPr="00CF647A">
        <w:rPr>
          <w:rFonts w:ascii="宋体" w:eastAsia="宋体" w:hAnsi="宋体" w:cs="宋体" w:hint="eastAsia"/>
          <w:szCs w:val="21"/>
        </w:rPr>
        <w:t>的死状，和他致死的原因。看了他的信，自己不值钱的眼泪，如夏雨般的迸溅。</w:t>
      </w:r>
    </w:p>
    <w:p w14:paraId="16DDEB86"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随便作</w:t>
      </w:r>
      <w:proofErr w:type="gramStart"/>
      <w:r w:rsidRPr="00CF647A">
        <w:rPr>
          <w:rFonts w:ascii="宋体" w:eastAsia="宋体" w:hAnsi="宋体" w:cs="宋体" w:hint="eastAsia"/>
          <w:szCs w:val="21"/>
        </w:rPr>
        <w:t>了个答覆</w:t>
      </w:r>
      <w:proofErr w:type="gramEnd"/>
      <w:r w:rsidRPr="00CF647A">
        <w:rPr>
          <w:rFonts w:ascii="宋体" w:eastAsia="宋体" w:hAnsi="宋体" w:cs="宋体" w:hint="eastAsia"/>
          <w:szCs w:val="21"/>
        </w:rPr>
        <w:t>。不料今天又接了他的回信：</w:t>
      </w:r>
    </w:p>
    <w:p w14:paraId="5AA13F6E"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w:t>
      </w:r>
      <w:proofErr w:type="gramStart"/>
      <w:r w:rsidRPr="00CF647A">
        <w:rPr>
          <w:rFonts w:ascii="宋体" w:eastAsia="宋体" w:hAnsi="宋体" w:cs="宋体" w:hint="eastAsia"/>
          <w:szCs w:val="21"/>
        </w:rPr>
        <w:t>灼星兄</w:t>
      </w:r>
      <w:proofErr w:type="gramEnd"/>
      <w:r w:rsidRPr="00CF647A">
        <w:rPr>
          <w:rFonts w:ascii="宋体" w:eastAsia="宋体" w:hAnsi="宋体" w:cs="宋体" w:hint="eastAsia"/>
          <w:szCs w:val="21"/>
        </w:rPr>
        <w:t>的责任已尽，他已对得住世人了！他已对得住自己了！同时他已可少受人世的痛苦，</w:t>
      </w:r>
    </w:p>
    <w:p w14:paraId="770B514C" w14:textId="77777777" w:rsidR="00CF647A" w:rsidRPr="00CF647A" w:rsidRDefault="00CF647A" w:rsidP="00CF647A">
      <w:pPr>
        <w:rPr>
          <w:rFonts w:ascii="宋体" w:eastAsia="宋体" w:hAnsi="宋体" w:cs="宋体"/>
          <w:szCs w:val="21"/>
        </w:rPr>
      </w:pPr>
      <w:proofErr w:type="gramStart"/>
      <w:r w:rsidRPr="00CF647A">
        <w:rPr>
          <w:rFonts w:ascii="宋体" w:eastAsia="宋体" w:hAnsi="宋体" w:cs="宋体" w:hint="eastAsia"/>
          <w:szCs w:val="21"/>
        </w:rPr>
        <w:t>多享些乐国</w:t>
      </w:r>
      <w:proofErr w:type="gramEnd"/>
      <w:r w:rsidRPr="00CF647A">
        <w:rPr>
          <w:rFonts w:ascii="宋体" w:eastAsia="宋体" w:hAnsi="宋体" w:cs="宋体" w:hint="eastAsia"/>
          <w:szCs w:val="21"/>
        </w:rPr>
        <w:t>的风光。</w:t>
      </w:r>
    </w:p>
    <w:p w14:paraId="083AD7DC"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「他放下一切责任和着许多许多的同志，跑向那快乐的国度里去，享受那无尊卑，贵贱，男女老少之别的自由自在的幸福！</w:t>
      </w:r>
    </w:p>
    <w:p w14:paraId="5477C127"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「他</w:t>
      </w:r>
      <w:proofErr w:type="gramStart"/>
      <w:r w:rsidRPr="00CF647A">
        <w:rPr>
          <w:rFonts w:ascii="宋体" w:eastAsia="宋体" w:hAnsi="宋体" w:cs="宋体" w:hint="eastAsia"/>
          <w:szCs w:val="21"/>
        </w:rPr>
        <w:t>实没有</w:t>
      </w:r>
      <w:proofErr w:type="gramEnd"/>
      <w:r w:rsidRPr="00CF647A">
        <w:rPr>
          <w:rFonts w:ascii="宋体" w:eastAsia="宋体" w:hAnsi="宋体" w:cs="宋体" w:hint="eastAsia"/>
          <w:szCs w:val="21"/>
        </w:rPr>
        <w:t>死！他实在已永生！</w:t>
      </w:r>
    </w:p>
    <w:p w14:paraId="1139D1C8"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「己死的已惨死的只有我们所天天眼见的一个一个的走尸，他们满身缠满了枷锁，他们四周布满了恶魔，他们是无生气地只是一具一具蠕蠕地</w:t>
      </w:r>
      <w:proofErr w:type="gramStart"/>
      <w:r w:rsidRPr="00CF647A">
        <w:rPr>
          <w:rFonts w:ascii="宋体" w:eastAsia="宋体" w:hAnsi="宋体" w:cs="宋体" w:hint="eastAsia"/>
          <w:szCs w:val="21"/>
        </w:rPr>
        <w:t>变更变更</w:t>
      </w:r>
      <w:proofErr w:type="gramEnd"/>
      <w:r w:rsidRPr="00CF647A">
        <w:rPr>
          <w:rFonts w:ascii="宋体" w:eastAsia="宋体" w:hAnsi="宋体" w:cs="宋体" w:hint="eastAsia"/>
          <w:szCs w:val="21"/>
        </w:rPr>
        <w:t>位置吧了！朋友！努力吧。」</w:t>
      </w:r>
    </w:p>
    <w:p w14:paraId="7231AC9C"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这令我十分愉快，想不到</w:t>
      </w:r>
      <w:proofErr w:type="gramStart"/>
      <w:r w:rsidRPr="00CF647A">
        <w:rPr>
          <w:rFonts w:ascii="宋体" w:eastAsia="宋体" w:hAnsi="宋体" w:cs="宋体" w:hint="eastAsia"/>
          <w:szCs w:val="21"/>
        </w:rPr>
        <w:t>睽</w:t>
      </w:r>
      <w:proofErr w:type="gramEnd"/>
      <w:r w:rsidRPr="00CF647A">
        <w:rPr>
          <w:rFonts w:ascii="宋体" w:eastAsia="宋体" w:hAnsi="宋体" w:cs="宋体" w:hint="eastAsia"/>
          <w:szCs w:val="21"/>
        </w:rPr>
        <w:t>友的思想，竟也变得这样利害了。或许充满奴隶性变态</w:t>
      </w:r>
      <w:proofErr w:type="gramStart"/>
      <w:r w:rsidRPr="00CF647A">
        <w:rPr>
          <w:rFonts w:ascii="宋体" w:eastAsia="宋体" w:hAnsi="宋体" w:cs="宋体" w:hint="eastAsia"/>
          <w:szCs w:val="21"/>
        </w:rPr>
        <w:t>底生活</w:t>
      </w:r>
      <w:proofErr w:type="gramEnd"/>
      <w:r w:rsidRPr="00CF647A">
        <w:rPr>
          <w:rFonts w:ascii="宋体" w:eastAsia="宋体" w:hAnsi="宋体" w:cs="宋体" w:hint="eastAsia"/>
          <w:szCs w:val="21"/>
        </w:rPr>
        <w:t>的空气，加速了他的思想的进度吧！</w:t>
      </w:r>
    </w:p>
    <w:p w14:paraId="76B7DD65"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末尾，他还附了</w:t>
      </w:r>
      <w:r w:rsidRPr="00CF647A">
        <w:rPr>
          <w:rFonts w:ascii="Malgun Gothic" w:eastAsia="Malgun Gothic" w:hAnsi="Malgun Gothic" w:cs="Malgun Gothic" w:hint="eastAsia"/>
          <w:szCs w:val="21"/>
        </w:rPr>
        <w:t>ᅳ</w:t>
      </w:r>
      <w:r w:rsidRPr="00CF647A">
        <w:rPr>
          <w:rFonts w:ascii="宋体" w:eastAsia="宋体" w:hAnsi="宋体" w:cs="宋体" w:hint="eastAsia"/>
          <w:szCs w:val="21"/>
        </w:rPr>
        <w:t>首诗：</w:t>
      </w:r>
    </w:p>
    <w:p w14:paraId="06B56E4C"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耕牛无宿草，仓鼠有余粮，</w:t>
      </w:r>
    </w:p>
    <w:p w14:paraId="7954FDCC"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不平如此事，人世以为常！</w:t>
      </w:r>
    </w:p>
    <w:p w14:paraId="4C99710C"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实在的，世上的人，那几个能体贴到无产者的可怜？他们的人生观是：穷者应该吃粥，富者自然</w:t>
      </w:r>
      <w:proofErr w:type="gramStart"/>
      <w:r w:rsidRPr="00CF647A">
        <w:rPr>
          <w:rFonts w:ascii="宋体" w:eastAsia="宋体" w:hAnsi="宋体" w:cs="宋体" w:hint="eastAsia"/>
          <w:szCs w:val="21"/>
        </w:rPr>
        <w:t>眠</w:t>
      </w:r>
      <w:proofErr w:type="gramEnd"/>
      <w:r w:rsidRPr="00CF647A">
        <w:rPr>
          <w:rFonts w:ascii="宋体" w:eastAsia="宋体" w:hAnsi="宋体" w:cs="宋体" w:hint="eastAsia"/>
          <w:szCs w:val="21"/>
        </w:rPr>
        <w:t>铁床。我不知他们能体贴到连粥汤都没得吃的人，作何感想。</w:t>
      </w:r>
    </w:p>
    <w:p w14:paraId="3592AF9A" w14:textId="77777777" w:rsidR="00CF647A" w:rsidRPr="00CF647A" w:rsidRDefault="00CF647A" w:rsidP="00CF647A">
      <w:pPr>
        <w:rPr>
          <w:rFonts w:ascii="宋体" w:eastAsia="宋体" w:hAnsi="宋体" w:cs="宋体"/>
          <w:szCs w:val="21"/>
        </w:rPr>
      </w:pPr>
    </w:p>
    <w:p w14:paraId="57678368" w14:textId="77777777" w:rsidR="00CF647A" w:rsidRPr="00CF647A" w:rsidRDefault="00CF647A" w:rsidP="00CF647A">
      <w:pPr>
        <w:rPr>
          <w:rFonts w:ascii="宋体" w:eastAsia="宋体" w:hAnsi="宋体" w:cs="宋体"/>
          <w:bCs/>
          <w:szCs w:val="21"/>
        </w:rPr>
      </w:pPr>
      <w:r w:rsidRPr="00CF647A">
        <w:rPr>
          <w:rFonts w:ascii="宋体" w:eastAsia="宋体" w:hAnsi="宋体" w:cs="宋体" w:hint="eastAsia"/>
          <w:bCs/>
          <w:szCs w:val="21"/>
        </w:rPr>
        <w:t>十五日（中历十月二十二日也）</w:t>
      </w:r>
    </w:p>
    <w:p w14:paraId="39290C2A"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不知为什么，我们四个同事凑拢在一起，闲闲地谈到各个人的「个性」。</w:t>
      </w:r>
    </w:p>
    <w:p w14:paraId="76C489DC"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本来我们四个人（校里的同事先生们）因为思想的关系，很少「促膝谈心」的时候，今天算是第一遭，虽然平日曾有过非驴非马的谈话。</w:t>
      </w:r>
    </w:p>
    <w:p w14:paraId="6CE9BE9F"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他们三个，着实可笑，已无什么思想，复无远一点的眼光：一个（林）绝口不谈政治，连报纸都不看一张；一个（张）报纸虽然天天有看，却满脑壳涨满了金钱思想，——富翁发财主义；</w:t>
      </w:r>
      <w:proofErr w:type="gramStart"/>
      <w:r w:rsidRPr="00CF647A">
        <w:rPr>
          <w:rFonts w:ascii="宋体" w:eastAsia="宋体" w:hAnsi="宋体" w:cs="宋体" w:hint="eastAsia"/>
          <w:szCs w:val="21"/>
        </w:rPr>
        <w:t>七辛八苦</w:t>
      </w:r>
      <w:proofErr w:type="gramEnd"/>
      <w:r w:rsidRPr="00CF647A">
        <w:rPr>
          <w:rFonts w:ascii="宋体" w:eastAsia="宋体" w:hAnsi="宋体" w:cs="宋体" w:hint="eastAsia"/>
          <w:szCs w:val="21"/>
        </w:rPr>
        <w:t>积了多少孽钱，现在有五格树胶山了。最怕人家谈社会制度。那一个（章）满脑壳是封建思想，没大进取心，得过且过，无所谓主义。举一个例：他看见汪精卫重行在广东召集中央国民党第四次执监委员会解决国是，他竟跳起来拍桌骂道：『真是死不到的汪精卫！现在又</w:t>
      </w:r>
      <w:proofErr w:type="gramStart"/>
      <w:r w:rsidRPr="00CF647A">
        <w:rPr>
          <w:rFonts w:ascii="宋体" w:eastAsia="宋体" w:hAnsi="宋体" w:cs="宋体" w:hint="eastAsia"/>
          <w:szCs w:val="21"/>
        </w:rPr>
        <w:t>来作</w:t>
      </w:r>
      <w:proofErr w:type="gramEnd"/>
      <w:r w:rsidRPr="00CF647A">
        <w:rPr>
          <w:rFonts w:ascii="宋体" w:eastAsia="宋体" w:hAnsi="宋体" w:cs="宋体" w:hint="eastAsia"/>
          <w:szCs w:val="21"/>
        </w:rPr>
        <w:t>妖了！』像这样无意识的表示，时时都可得见，只要你能留心。同时他也是个无主义者，人们诅咒社会主义，他也小孩子学说话一般的喊着、叫着；人家说蒋介石是中国第一个伟人，他便举起双手称是；人家</w:t>
      </w:r>
      <w:proofErr w:type="gramStart"/>
      <w:r w:rsidRPr="00CF647A">
        <w:rPr>
          <w:rFonts w:ascii="宋体" w:eastAsia="宋体" w:hAnsi="宋体" w:cs="宋体" w:hint="eastAsia"/>
          <w:szCs w:val="21"/>
        </w:rPr>
        <w:t>视陈友仁确实</w:t>
      </w:r>
      <w:proofErr w:type="gramEnd"/>
      <w:r w:rsidRPr="00CF647A">
        <w:rPr>
          <w:rFonts w:ascii="宋体" w:eastAsia="宋体" w:hAnsi="宋体" w:cs="宋体" w:hint="eastAsia"/>
          <w:szCs w:val="21"/>
        </w:rPr>
        <w:t>是开中国外交生涯的一个瓜</w:t>
      </w:r>
      <w:proofErr w:type="gramStart"/>
      <w:r w:rsidRPr="00CF647A">
        <w:rPr>
          <w:rFonts w:ascii="宋体" w:eastAsia="宋体" w:hAnsi="宋体" w:cs="宋体" w:hint="eastAsia"/>
          <w:szCs w:val="21"/>
        </w:rPr>
        <w:t>瓜</w:t>
      </w:r>
      <w:proofErr w:type="gramEnd"/>
      <w:r w:rsidRPr="00CF647A">
        <w:rPr>
          <w:rFonts w:ascii="宋体" w:eastAsia="宋体" w:hAnsi="宋体" w:cs="宋体" w:hint="eastAsia"/>
          <w:szCs w:val="21"/>
        </w:rPr>
        <w:t>叫的外交官，他也媳妇给</w:t>
      </w:r>
      <w:proofErr w:type="gramStart"/>
      <w:r w:rsidRPr="00CF647A">
        <w:rPr>
          <w:rFonts w:ascii="宋体" w:eastAsia="宋体" w:hAnsi="宋体" w:cs="宋体" w:hint="eastAsia"/>
          <w:szCs w:val="21"/>
        </w:rPr>
        <w:t>家婆骂了</w:t>
      </w:r>
      <w:proofErr w:type="gramEnd"/>
      <w:r w:rsidRPr="00CF647A">
        <w:rPr>
          <w:rFonts w:ascii="宋体" w:eastAsia="宋体" w:hAnsi="宋体" w:cs="宋体" w:hint="eastAsia"/>
          <w:szCs w:val="21"/>
        </w:rPr>
        <w:t>般垂头默认。</w:t>
      </w:r>
      <w:r w:rsidRPr="00CF647A">
        <w:rPr>
          <w:rFonts w:ascii="宋体" w:eastAsia="宋体" w:hAnsi="宋体" w:cs="宋体" w:hint="eastAsia"/>
          <w:szCs w:val="21"/>
        </w:rPr>
        <w:tab/>
      </w:r>
    </w:p>
    <w:p w14:paraId="5E42C3C9"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总而言之，他们三个都是一具活尸，在</w:t>
      </w:r>
      <w:proofErr w:type="gramStart"/>
      <w:r w:rsidRPr="00CF647A">
        <w:rPr>
          <w:rFonts w:ascii="宋体" w:eastAsia="宋体" w:hAnsi="宋体" w:cs="宋体" w:hint="eastAsia"/>
          <w:szCs w:val="21"/>
        </w:rPr>
        <w:t>国内若</w:t>
      </w:r>
      <w:proofErr w:type="gramEnd"/>
      <w:r w:rsidRPr="00CF647A">
        <w:rPr>
          <w:rFonts w:ascii="宋体" w:eastAsia="宋体" w:hAnsi="宋体" w:cs="宋体" w:hint="eastAsia"/>
          <w:szCs w:val="21"/>
        </w:rPr>
        <w:t>碰见了阿拉，马上有卫生丸吃。</w:t>
      </w:r>
    </w:p>
    <w:p w14:paraId="425DD0C2"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我们谈论了许多话，老林忽然改腔变调：突兀的说道：「老张是个资本主义（资本主义四字用来</w:t>
      </w:r>
      <w:proofErr w:type="gramStart"/>
      <w:r w:rsidRPr="00CF647A">
        <w:rPr>
          <w:rFonts w:ascii="宋体" w:eastAsia="宋体" w:hAnsi="宋体" w:cs="宋体" w:hint="eastAsia"/>
          <w:szCs w:val="21"/>
        </w:rPr>
        <w:t>妥</w:t>
      </w:r>
      <w:proofErr w:type="gramEnd"/>
      <w:r w:rsidRPr="00CF647A">
        <w:rPr>
          <w:rFonts w:ascii="宋体" w:eastAsia="宋体" w:hAnsi="宋体" w:cs="宋体" w:hint="eastAsia"/>
          <w:szCs w:val="21"/>
        </w:rPr>
        <w:t>不妥再来研究）者；老章呢？是家族主义者；阿呆是『野蛮的进步者』，我自己是无主义者，不是，不是，是个『爱妻主义』者！哈哈！」</w:t>
      </w:r>
    </w:p>
    <w:p w14:paraId="241E7B0B"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开口主义，闭口主义，他的主义真比孙中山先生的三民主义更为普遍，及时！</w:t>
      </w:r>
    </w:p>
    <w:p w14:paraId="4063234C"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「剩余价值」和「劳动价值」从前是不很明白，现在</w:t>
      </w:r>
      <w:proofErr w:type="gramStart"/>
      <w:r w:rsidRPr="00CF647A">
        <w:rPr>
          <w:rFonts w:ascii="宋体" w:eastAsia="宋体" w:hAnsi="宋体" w:cs="宋体" w:hint="eastAsia"/>
          <w:szCs w:val="21"/>
        </w:rPr>
        <w:t>在</w:t>
      </w:r>
      <w:proofErr w:type="gramEnd"/>
      <w:r w:rsidRPr="00CF647A">
        <w:rPr>
          <w:rFonts w:ascii="宋体" w:eastAsia="宋体" w:hAnsi="宋体" w:cs="宋体" w:hint="eastAsia"/>
          <w:szCs w:val="21"/>
        </w:rPr>
        <w:t>这里——社会问题讨论集——才能清楚。「剩余价值所指的价值，是自然价格所表现的抽象价值，不是市场价格所表现的具体价值。</w:t>
      </w:r>
    </w:p>
    <w:p w14:paraId="364DED55"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「劳动价值也有分二种：（一）劳动力自身之价值，即是劳动者每月拿若干工钱把劳动</w:t>
      </w:r>
      <w:r w:rsidRPr="00CF647A">
        <w:rPr>
          <w:rFonts w:ascii="宋体" w:eastAsia="宋体" w:hAnsi="宋体" w:cs="宋体" w:hint="eastAsia"/>
          <w:szCs w:val="21"/>
        </w:rPr>
        <w:lastRenderedPageBreak/>
        <w:t>力卖给资本家之价值；（二）劳动生产品之价值，即是劳动者每月做出若干生产品之价值」。</w:t>
      </w:r>
    </w:p>
    <w:p w14:paraId="66969DBC"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剩余价值究竟是什么呢？乃是货物的价值与制造这货物所费的价值（兼生的劳动之价值及死的劳动之价值而言）之差额：例如费一万元生产一万五千元的货物，在这货物一万五千元的价值中，除去生产这货物所费一万元的价值，所剩余的价值五千元就是剩余价值。</w:t>
      </w:r>
    </w:p>
    <w:p w14:paraId="3B2E168E" w14:textId="77777777" w:rsidR="00CF647A" w:rsidRPr="00CF647A" w:rsidRDefault="00CF647A" w:rsidP="00CF647A">
      <w:pPr>
        <w:ind w:firstLineChars="200" w:firstLine="420"/>
        <w:rPr>
          <w:rFonts w:ascii="宋体" w:eastAsia="宋体" w:hAnsi="宋体" w:cs="宋体"/>
          <w:szCs w:val="21"/>
        </w:rPr>
      </w:pPr>
    </w:p>
    <w:p w14:paraId="72241695" w14:textId="77777777" w:rsidR="00CF647A" w:rsidRPr="00CF647A" w:rsidRDefault="00CF647A" w:rsidP="00CF647A">
      <w:pPr>
        <w:rPr>
          <w:rFonts w:ascii="宋体" w:eastAsia="宋体" w:hAnsi="宋体" w:cs="宋体"/>
          <w:bCs/>
          <w:szCs w:val="21"/>
        </w:rPr>
      </w:pPr>
      <w:r w:rsidRPr="00CF647A">
        <w:rPr>
          <w:rFonts w:ascii="宋体" w:eastAsia="宋体" w:hAnsi="宋体" w:cs="宋体" w:hint="eastAsia"/>
          <w:bCs/>
          <w:szCs w:val="21"/>
        </w:rPr>
        <w:t>十六日（中历十月十三日）</w:t>
      </w:r>
    </w:p>
    <w:p w14:paraId="6D833987"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「我现在已穷到见骨了！前一个月的薪水已一文无存，料不到本月（十一月），</w:t>
      </w:r>
      <w:proofErr w:type="gramStart"/>
      <w:r w:rsidRPr="00CF647A">
        <w:rPr>
          <w:rFonts w:ascii="宋体" w:eastAsia="宋体" w:hAnsi="宋体" w:cs="宋体" w:hint="eastAsia"/>
          <w:szCs w:val="21"/>
        </w:rPr>
        <w:t>又过支二十</w:t>
      </w:r>
      <w:proofErr w:type="gramEnd"/>
      <w:r w:rsidRPr="00CF647A">
        <w:rPr>
          <w:rFonts w:ascii="宋体" w:eastAsia="宋体" w:hAnsi="宋体" w:cs="宋体" w:hint="eastAsia"/>
          <w:szCs w:val="21"/>
        </w:rPr>
        <w:t>多元了！况且新加坡催款的信又急如星火，我真没法应付了！</w:t>
      </w:r>
      <w:proofErr w:type="gramStart"/>
      <w:r w:rsidRPr="00CF647A">
        <w:rPr>
          <w:rFonts w:ascii="宋体" w:eastAsia="宋体" w:hAnsi="宋体" w:cs="宋体" w:hint="eastAsia"/>
          <w:szCs w:val="21"/>
        </w:rPr>
        <w:t>嗟</w:t>
      </w:r>
      <w:proofErr w:type="gramEnd"/>
      <w:r w:rsidRPr="00CF647A">
        <w:rPr>
          <w:rFonts w:ascii="宋体" w:eastAsia="宋体" w:hAnsi="宋体" w:cs="宋体" w:hint="eastAsia"/>
          <w:szCs w:val="21"/>
        </w:rPr>
        <w:t>乎！吾何苦命至如此</w:t>
      </w:r>
      <w:proofErr w:type="gramStart"/>
      <w:r w:rsidRPr="00CF647A">
        <w:rPr>
          <w:rFonts w:ascii="宋体" w:eastAsia="宋体" w:hAnsi="宋体" w:cs="宋体" w:hint="eastAsia"/>
          <w:szCs w:val="21"/>
        </w:rPr>
        <w:t>极</w:t>
      </w:r>
      <w:proofErr w:type="gramEnd"/>
      <w:r w:rsidRPr="00CF647A">
        <w:rPr>
          <w:rFonts w:ascii="宋体" w:eastAsia="宋体" w:hAnsi="宋体" w:cs="宋体" w:hint="eastAsia"/>
          <w:szCs w:val="21"/>
        </w:rPr>
        <w:t>耶？倘若你不快给点西江之水来，救救待死之鱼，</w:t>
      </w:r>
      <w:proofErr w:type="gramStart"/>
      <w:r w:rsidRPr="00CF647A">
        <w:rPr>
          <w:rFonts w:ascii="宋体" w:eastAsia="宋体" w:hAnsi="宋体" w:cs="宋体" w:hint="eastAsia"/>
          <w:szCs w:val="21"/>
        </w:rPr>
        <w:t>吾命休</w:t>
      </w:r>
      <w:proofErr w:type="gramEnd"/>
      <w:r w:rsidRPr="00CF647A">
        <w:rPr>
          <w:rFonts w:ascii="宋体" w:eastAsia="宋体" w:hAnsi="宋体" w:cs="宋体" w:hint="eastAsia"/>
          <w:szCs w:val="21"/>
        </w:rPr>
        <w:t>矣！</w:t>
      </w:r>
      <w:proofErr w:type="gramStart"/>
      <w:r w:rsidRPr="00CF647A">
        <w:rPr>
          <w:rFonts w:ascii="宋体" w:eastAsia="宋体" w:hAnsi="宋体" w:cs="宋体" w:hint="eastAsia"/>
          <w:szCs w:val="21"/>
        </w:rPr>
        <w:t>嗟嗟</w:t>
      </w:r>
      <w:proofErr w:type="gramEnd"/>
      <w:r w:rsidRPr="00CF647A">
        <w:rPr>
          <w:rFonts w:ascii="宋体" w:eastAsia="宋体" w:hAnsi="宋体" w:cs="宋体" w:hint="eastAsia"/>
          <w:szCs w:val="21"/>
        </w:rPr>
        <w:t>！</w:t>
      </w:r>
      <w:proofErr w:type="gramStart"/>
      <w:r w:rsidRPr="00CF647A">
        <w:rPr>
          <w:rFonts w:ascii="宋体" w:eastAsia="宋体" w:hAnsi="宋体" w:cs="宋体" w:hint="eastAsia"/>
          <w:szCs w:val="21"/>
        </w:rPr>
        <w:t>吾</w:t>
      </w:r>
      <w:proofErr w:type="gramEnd"/>
      <w:r w:rsidRPr="00CF647A">
        <w:rPr>
          <w:rFonts w:ascii="宋体" w:eastAsia="宋体" w:hAnsi="宋体" w:cs="宋体" w:hint="eastAsia"/>
          <w:szCs w:val="21"/>
        </w:rPr>
        <w:t>确已陷入经济</w:t>
      </w:r>
      <w:proofErr w:type="gramStart"/>
      <w:r w:rsidRPr="00CF647A">
        <w:rPr>
          <w:rFonts w:ascii="宋体" w:eastAsia="宋体" w:hAnsi="宋体" w:cs="宋体" w:hint="eastAsia"/>
          <w:szCs w:val="21"/>
        </w:rPr>
        <w:t>恐慌之</w:t>
      </w:r>
      <w:proofErr w:type="gramEnd"/>
      <w:r w:rsidRPr="00CF647A">
        <w:rPr>
          <w:rFonts w:ascii="宋体" w:eastAsia="宋体" w:hAnsi="宋体" w:cs="宋体" w:hint="eastAsia"/>
          <w:szCs w:val="21"/>
        </w:rPr>
        <w:t>绝域了！奈何！奈何？」</w:t>
      </w:r>
    </w:p>
    <w:p w14:paraId="5E42E35B"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这是</w:t>
      </w:r>
      <w:proofErr w:type="gramStart"/>
      <w:r w:rsidRPr="00CF647A">
        <w:rPr>
          <w:rFonts w:ascii="宋体" w:eastAsia="宋体" w:hAnsi="宋体" w:cs="宋体" w:hint="eastAsia"/>
          <w:szCs w:val="21"/>
        </w:rPr>
        <w:t>给妙请</w:t>
      </w:r>
      <w:proofErr w:type="gramEnd"/>
      <w:r w:rsidRPr="00CF647A">
        <w:rPr>
          <w:rFonts w:ascii="宋体" w:eastAsia="宋体" w:hAnsi="宋体" w:cs="宋体" w:hint="eastAsia"/>
          <w:szCs w:val="21"/>
        </w:rPr>
        <w:t>救兵的信上的话，或者是苦吟的哀音！</w:t>
      </w:r>
    </w:p>
    <w:p w14:paraId="471908E1"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今天接了他——妙——的信，夹了一张五元的害人的纸！同时又接了言的五元。谢谢他们，我已拜领了。</w:t>
      </w:r>
    </w:p>
    <w:p w14:paraId="26766C04" w14:textId="77777777" w:rsidR="00CF647A" w:rsidRPr="00CF647A" w:rsidRDefault="00CF647A" w:rsidP="00CF647A">
      <w:pPr>
        <w:rPr>
          <w:rFonts w:ascii="宋体" w:eastAsia="宋体" w:hAnsi="宋体" w:cs="宋体"/>
          <w:szCs w:val="21"/>
        </w:rPr>
      </w:pPr>
      <w:proofErr w:type="gramStart"/>
      <w:r w:rsidRPr="00CF647A">
        <w:rPr>
          <w:rFonts w:ascii="宋体" w:eastAsia="宋体" w:hAnsi="宋体" w:cs="宋体" w:hint="eastAsia"/>
          <w:szCs w:val="21"/>
        </w:rPr>
        <w:t>读了妙的</w:t>
      </w:r>
      <w:proofErr w:type="gramEnd"/>
      <w:r w:rsidRPr="00CF647A">
        <w:rPr>
          <w:rFonts w:ascii="宋体" w:eastAsia="宋体" w:hAnsi="宋体" w:cs="宋体" w:hint="eastAsia"/>
          <w:szCs w:val="21"/>
        </w:rPr>
        <w:t>信，（或许可以说「挽歌」）那不值钱的眼泪又不知流了多少！</w:t>
      </w:r>
    </w:p>
    <w:p w14:paraId="281AABD9"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呆伯！</w:t>
      </w:r>
    </w:p>
    <w:p w14:paraId="223F67DE"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我好久没接到你的信了，前四天你的信骤然由邮差手内递给我时，就喜得恰如在沙漠旅途中发现了甘霖一般。</w:t>
      </w:r>
    </w:p>
    <w:p w14:paraId="758086C9"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我看了，我把你的信看了，我周身的血脉又在沸腾，啊！呆哥，以一个在漂泊途中周身的细胞都归了「悲哀」的殖民地的我，骤然听见路旁同病者的呼寒叫饿声，这是多么难过的事呀！咳！救主何处去了？</w:t>
      </w:r>
    </w:p>
    <w:p w14:paraId="5EBFD6BC"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……现在寄来五块钱给你，虽然我知道这一点水是不甚济事的，但……</w:t>
      </w:r>
    </w:p>
    <w:p w14:paraId="009DE51C"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我已经把你的痛苦告诉了老蓝，叫他帮忙你一把。他说：前几天已经寄了去五元，等他回去尚再寄五元给你。并且叫我先写信把你安稳。</w:t>
      </w:r>
    </w:p>
    <w:p w14:paraId="446B0B7C"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这一次我和蓝，陈，李跑到吉隆坡去，多认识了三个同事，一个是新从中国来的；一个在吉隆坡做机器工头七八年；一个已由中国内来了二年多。我们七个人找了一块地方谈了很久，我们很想借一点钱在吉隆坡做一点生意，陈，李也很决意加进去做一做股东。……</w:t>
      </w:r>
    </w:p>
    <w:p w14:paraId="59A4633F"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咳！想不到我的短促的生命，已备尝了漂泊的滋味了，又复再尝尝金钱压迫的痛苦！</w:t>
      </w:r>
    </w:p>
    <w:p w14:paraId="12804CF8"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「我觉得在这块地方再住，十分可耻；倒不如跑回国去</w:t>
      </w:r>
      <w:proofErr w:type="gramStart"/>
      <w:r w:rsidRPr="00CF647A">
        <w:rPr>
          <w:rFonts w:ascii="宋体" w:eastAsia="宋体" w:hAnsi="宋体" w:cs="宋体" w:hint="eastAsia"/>
          <w:szCs w:val="21"/>
        </w:rPr>
        <w:t>做了方兄的</w:t>
      </w:r>
      <w:proofErr w:type="gramEnd"/>
      <w:r w:rsidRPr="00CF647A">
        <w:rPr>
          <w:rFonts w:ascii="宋体" w:eastAsia="宋体" w:hAnsi="宋体" w:cs="宋体" w:hint="eastAsia"/>
          <w:szCs w:val="21"/>
        </w:rPr>
        <w:t>第二也还痛快，有价值的多！」</w:t>
      </w:r>
    </w:p>
    <w:p w14:paraId="5F157AD7"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我是这样的</w:t>
      </w:r>
      <w:proofErr w:type="gramStart"/>
      <w:r w:rsidRPr="00CF647A">
        <w:rPr>
          <w:rFonts w:ascii="宋体" w:eastAsia="宋体" w:hAnsi="宋体" w:cs="宋体" w:hint="eastAsia"/>
          <w:szCs w:val="21"/>
        </w:rPr>
        <w:t>覆妙弟</w:t>
      </w:r>
      <w:proofErr w:type="gramEnd"/>
      <w:r w:rsidRPr="00CF647A">
        <w:rPr>
          <w:rFonts w:ascii="宋体" w:eastAsia="宋体" w:hAnsi="宋体" w:cs="宋体" w:hint="eastAsia"/>
          <w:szCs w:val="21"/>
        </w:rPr>
        <w:t>！</w:t>
      </w:r>
    </w:p>
    <w:p w14:paraId="56168583"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言的信，也是在这当儿写就。</w:t>
      </w:r>
    </w:p>
    <w:p w14:paraId="390CD2A6"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觉得头有点痛，停了笔，准备睡觉。但是，外面做寿辰的箫管，更清亮的射进耳膜来。我讨厌他！</w:t>
      </w:r>
    </w:p>
    <w:p w14:paraId="3BF9FEE6" w14:textId="77777777" w:rsidR="00CF647A" w:rsidRPr="00CF647A" w:rsidRDefault="00CF647A" w:rsidP="00CF647A">
      <w:pPr>
        <w:rPr>
          <w:rFonts w:ascii="宋体" w:eastAsia="宋体" w:hAnsi="宋体" w:cs="宋体"/>
          <w:szCs w:val="21"/>
        </w:rPr>
      </w:pPr>
    </w:p>
    <w:p w14:paraId="00B49A2C" w14:textId="77777777" w:rsidR="00CF647A" w:rsidRPr="00CF647A" w:rsidRDefault="00CF647A" w:rsidP="00CF647A">
      <w:pPr>
        <w:rPr>
          <w:rFonts w:ascii="宋体" w:eastAsia="宋体" w:hAnsi="宋体" w:cs="宋体"/>
          <w:bCs/>
          <w:szCs w:val="21"/>
        </w:rPr>
      </w:pPr>
      <w:r w:rsidRPr="00CF647A">
        <w:rPr>
          <w:rFonts w:ascii="宋体" w:eastAsia="宋体" w:hAnsi="宋体" w:cs="宋体" w:hint="eastAsia"/>
          <w:bCs/>
          <w:szCs w:val="21"/>
        </w:rPr>
        <w:t>十八日（中历十月二十五日，晴）</w:t>
      </w:r>
    </w:p>
    <w:p w14:paraId="2B8B2A94"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晚饭罢，</w:t>
      </w:r>
      <w:proofErr w:type="gramStart"/>
      <w:r w:rsidRPr="00CF647A">
        <w:rPr>
          <w:rFonts w:ascii="宋体" w:eastAsia="宋体" w:hAnsi="宋体" w:cs="宋体" w:hint="eastAsia"/>
          <w:szCs w:val="21"/>
        </w:rPr>
        <w:t>足足写</w:t>
      </w:r>
      <w:proofErr w:type="gramEnd"/>
      <w:r w:rsidRPr="00CF647A">
        <w:rPr>
          <w:rFonts w:ascii="宋体" w:eastAsia="宋体" w:hAnsi="宋体" w:cs="宋体" w:hint="eastAsia"/>
          <w:szCs w:val="21"/>
        </w:rPr>
        <w:t>了五封信，——五封很长的信，写完了，头有点儿昏，这也不知什么缘故，自来南洋以后，如果整整的用二个点钟脑力，就有这种毛病，大概</w:t>
      </w:r>
      <w:proofErr w:type="gramStart"/>
      <w:r w:rsidRPr="00CF647A">
        <w:rPr>
          <w:rFonts w:ascii="宋体" w:eastAsia="宋体" w:hAnsi="宋体" w:cs="宋体" w:hint="eastAsia"/>
          <w:szCs w:val="21"/>
        </w:rPr>
        <w:t>怕是热地方</w:t>
      </w:r>
      <w:proofErr w:type="gramEnd"/>
      <w:r w:rsidRPr="00CF647A">
        <w:rPr>
          <w:rFonts w:ascii="宋体" w:eastAsia="宋体" w:hAnsi="宋体" w:cs="宋体" w:hint="eastAsia"/>
          <w:szCs w:val="21"/>
        </w:rPr>
        <w:t>精神容易耗损吧！</w:t>
      </w:r>
    </w:p>
    <w:p w14:paraId="14ED4A22"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言友来信云：「我们</w:t>
      </w:r>
      <w:proofErr w:type="gramStart"/>
      <w:r w:rsidRPr="00CF647A">
        <w:rPr>
          <w:rFonts w:ascii="宋体" w:eastAsia="宋体" w:hAnsi="宋体" w:cs="宋体" w:hint="eastAsia"/>
          <w:szCs w:val="21"/>
        </w:rPr>
        <w:t>不致做</w:t>
      </w:r>
      <w:proofErr w:type="gramEnd"/>
      <w:r w:rsidRPr="00CF647A">
        <w:rPr>
          <w:rFonts w:ascii="宋体" w:eastAsia="宋体" w:hAnsi="宋体" w:cs="宋体" w:hint="eastAsia"/>
          <w:szCs w:val="21"/>
        </w:rPr>
        <w:t>候补的『南洋伯』了，因为已得了……多几天就可开始做生意（妙现下由本号派往某处摆摊子。也未答覆）。东家明日往</w:t>
      </w:r>
      <w:proofErr w:type="gramStart"/>
      <w:r w:rsidRPr="00CF647A">
        <w:rPr>
          <w:rFonts w:ascii="宋体" w:eastAsia="宋体" w:hAnsi="宋体" w:cs="宋体" w:hint="eastAsia"/>
          <w:szCs w:val="21"/>
        </w:rPr>
        <w:t>叻</w:t>
      </w:r>
      <w:proofErr w:type="gramEnd"/>
      <w:r w:rsidRPr="00CF647A">
        <w:rPr>
          <w:rFonts w:ascii="宋体" w:eastAsia="宋体" w:hAnsi="宋体" w:cs="宋体" w:hint="eastAsia"/>
          <w:szCs w:val="21"/>
        </w:rPr>
        <w:t>办货，回来时，我可以尽量和你说个畅快。」</w:t>
      </w:r>
    </w:p>
    <w:p w14:paraId="6E41BB93"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多么令人愉快的消息啊！</w:t>
      </w:r>
    </w:p>
    <w:p w14:paraId="6AC5E7F4"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我欢欣，我庆祝，祝他早日开张大吉！</w:t>
      </w:r>
    </w:p>
    <w:p w14:paraId="4560734D" w14:textId="77777777" w:rsidR="00CF647A" w:rsidRPr="00CF647A" w:rsidRDefault="00CF647A" w:rsidP="00CF647A">
      <w:pPr>
        <w:rPr>
          <w:rFonts w:ascii="宋体" w:eastAsia="宋体" w:hAnsi="宋体" w:cs="宋体"/>
          <w:szCs w:val="21"/>
        </w:rPr>
      </w:pPr>
      <w:bookmarkStart w:id="431" w:name="_Hlk21792146"/>
      <w:r w:rsidRPr="00CF647A">
        <w:rPr>
          <w:rFonts w:ascii="宋体" w:eastAsia="宋体" w:hAnsi="宋体" w:cs="宋体" w:hint="eastAsia"/>
          <w:szCs w:val="21"/>
        </w:rPr>
        <w:t>九点时分，街道上忽然很清亮的有人在唱歌；声带颤动的利害，由</w:t>
      </w:r>
      <w:proofErr w:type="gramStart"/>
      <w:r w:rsidRPr="00CF647A">
        <w:rPr>
          <w:rFonts w:ascii="宋体" w:eastAsia="宋体" w:hAnsi="宋体" w:cs="宋体" w:hint="eastAsia"/>
          <w:szCs w:val="21"/>
        </w:rPr>
        <w:t>悽</w:t>
      </w:r>
      <w:proofErr w:type="gramEnd"/>
      <w:r w:rsidRPr="00CF647A">
        <w:rPr>
          <w:rFonts w:ascii="宋体" w:eastAsia="宋体" w:hAnsi="宋体" w:cs="宋体" w:hint="eastAsia"/>
          <w:szCs w:val="21"/>
        </w:rPr>
        <w:t>惨的音调里，我</w:t>
      </w:r>
      <w:proofErr w:type="gramStart"/>
      <w:r w:rsidRPr="00CF647A">
        <w:rPr>
          <w:rFonts w:ascii="宋体" w:eastAsia="宋体" w:hAnsi="宋体" w:cs="宋体" w:hint="eastAsia"/>
          <w:szCs w:val="21"/>
        </w:rPr>
        <w:t>敢</w:t>
      </w:r>
      <w:r w:rsidRPr="00CF647A">
        <w:rPr>
          <w:rFonts w:ascii="宋体" w:eastAsia="宋体" w:hAnsi="宋体" w:cs="宋体" w:hint="eastAsia"/>
          <w:color w:val="FF0000"/>
          <w:szCs w:val="21"/>
        </w:rPr>
        <w:t>决定</w:t>
      </w:r>
      <w:proofErr w:type="gramEnd"/>
      <w:r w:rsidRPr="00CF647A">
        <w:rPr>
          <w:rFonts w:ascii="宋体" w:eastAsia="宋体" w:hAnsi="宋体" w:cs="宋体" w:hint="eastAsia"/>
          <w:szCs w:val="21"/>
        </w:rPr>
        <w:lastRenderedPageBreak/>
        <w:t>他是一个生活失了平衡的人。</w:t>
      </w:r>
    </w:p>
    <w:bookmarkEnd w:id="431"/>
    <w:p w14:paraId="20342DF6"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「果然！」当我踏出了校门时，心头</w:t>
      </w:r>
      <w:proofErr w:type="gramStart"/>
      <w:r w:rsidRPr="00CF647A">
        <w:rPr>
          <w:rFonts w:ascii="宋体" w:eastAsia="宋体" w:hAnsi="宋体" w:cs="宋体" w:hint="eastAsia"/>
          <w:szCs w:val="21"/>
        </w:rPr>
        <w:t>便默喊了</w:t>
      </w:r>
      <w:proofErr w:type="gramEnd"/>
      <w:r w:rsidRPr="00CF647A">
        <w:rPr>
          <w:rFonts w:ascii="宋体" w:eastAsia="宋体" w:hAnsi="宋体" w:cs="宋体" w:hint="eastAsia"/>
          <w:szCs w:val="21"/>
        </w:rPr>
        <w:t>一声。——这个可怜虫，手托着一个缺了一大片的</w:t>
      </w:r>
      <w:bookmarkStart w:id="432" w:name="_Hlk34485283"/>
      <w:proofErr w:type="gramStart"/>
      <w:r w:rsidRPr="00CF647A">
        <w:rPr>
          <w:rFonts w:ascii="宋体" w:eastAsia="宋体" w:hAnsi="宋体" w:cs="宋体" w:hint="eastAsia"/>
          <w:szCs w:val="21"/>
        </w:rPr>
        <w:t>坭</w:t>
      </w:r>
      <w:proofErr w:type="gramEnd"/>
      <w:r w:rsidRPr="00CF647A">
        <w:rPr>
          <w:rFonts w:ascii="宋体" w:eastAsia="宋体" w:hAnsi="宋体" w:cs="宋体" w:hint="eastAsia"/>
          <w:szCs w:val="21"/>
        </w:rPr>
        <w:t>钵</w:t>
      </w:r>
      <w:bookmarkEnd w:id="432"/>
      <w:r w:rsidRPr="00CF647A">
        <w:rPr>
          <w:rFonts w:ascii="宋体" w:eastAsia="宋体" w:hAnsi="宋体" w:cs="宋体" w:hint="eastAsia"/>
          <w:szCs w:val="21"/>
        </w:rPr>
        <w:t>，钵里盛着半钵的『拉杂菜』和饭，面庞瘦得惊人，头毛森森地似茅草一样，露着上半截父母给他的皮骨，下截穿着黄泥色的裤……一边走，一边吃，一边唱。</w:t>
      </w:r>
    </w:p>
    <w:p w14:paraId="0CD3F9CE"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「自别家乡八九年，</w:t>
      </w:r>
    </w:p>
    <w:p w14:paraId="3B231998"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未曾挣得一文钱！</w:t>
      </w:r>
    </w:p>
    <w:p w14:paraId="4C99BA2E"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父母情断，</w:t>
      </w:r>
    </w:p>
    <w:p w14:paraId="40884802"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妻子缘</w:t>
      </w:r>
      <w:proofErr w:type="gramStart"/>
      <w:r w:rsidRPr="00CF647A">
        <w:rPr>
          <w:rFonts w:ascii="宋体" w:eastAsia="宋体" w:hAnsi="宋体" w:cs="宋体" w:hint="eastAsia"/>
          <w:szCs w:val="21"/>
        </w:rPr>
        <w:t>悭</w:t>
      </w:r>
      <w:proofErr w:type="gramEnd"/>
      <w:r w:rsidRPr="00CF647A">
        <w:rPr>
          <w:rFonts w:ascii="宋体" w:eastAsia="宋体" w:hAnsi="宋体" w:cs="宋体" w:hint="eastAsia"/>
          <w:szCs w:val="21"/>
        </w:rPr>
        <w:t>，</w:t>
      </w:r>
    </w:p>
    <w:p w14:paraId="473F51A3"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啊啊！潦倒颠连！</w:t>
      </w:r>
    </w:p>
    <w:p w14:paraId="632BBD0B"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人们说他前几天都还好好的，会替人家割树乳，铲树胶草，今天不知为什么这样呢——「他并没有疯狂。」</w:t>
      </w:r>
    </w:p>
    <w:p w14:paraId="20003F3E"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「他大概是赌博输了吧！」</w:t>
      </w:r>
    </w:p>
    <w:p w14:paraId="4486E4BF"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不是，他的头家娘说他做事不大起劲，每日铲草不上十格地，又很会吃，所以把他辞了。现在已七天了，尚找不到工做，故此发了狂。如果有工作了，他定会好的。」</w:t>
      </w:r>
    </w:p>
    <w:p w14:paraId="06024836"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啊啊！这就是了！世界，卖了劳动力得不到吃的，恐怕数不清楚，况且，他又是有劳动力而无人要呢！生活失了平均……社会上的不平事，资本家坐着得利润，工人得不到吃，……工友们，努力谋你们的幸福！把你们自身的痛苦赶快除掉吧！</w:t>
      </w:r>
    </w:p>
    <w:p w14:paraId="2098E469"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听了他的哀歌之后，心头起了无限的悲哀和愤激，给了他三毛钱后，</w:t>
      </w:r>
      <w:proofErr w:type="gramStart"/>
      <w:r w:rsidRPr="00CF647A">
        <w:rPr>
          <w:rFonts w:ascii="宋体" w:eastAsia="宋体" w:hAnsi="宋体" w:cs="宋体" w:hint="eastAsia"/>
          <w:szCs w:val="21"/>
        </w:rPr>
        <w:t>使跑了</w:t>
      </w:r>
      <w:proofErr w:type="gramEnd"/>
      <w:r w:rsidRPr="00CF647A">
        <w:rPr>
          <w:rFonts w:ascii="宋体" w:eastAsia="宋体" w:hAnsi="宋体" w:cs="宋体" w:hint="eastAsia"/>
          <w:szCs w:val="21"/>
        </w:rPr>
        <w:t>回来。街坊上人们批评的话，是无心去听了。</w:t>
      </w:r>
    </w:p>
    <w:p w14:paraId="247F4ABE"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呀！可怜的人儿！可怜的人儿哟！</w:t>
      </w:r>
    </w:p>
    <w:p w14:paraId="42631026" w14:textId="77777777" w:rsidR="00CF647A" w:rsidRPr="00CF647A" w:rsidRDefault="00CF647A" w:rsidP="00CF647A">
      <w:pPr>
        <w:rPr>
          <w:rFonts w:ascii="宋体" w:eastAsia="宋体" w:hAnsi="宋体" w:cs="宋体"/>
          <w:szCs w:val="21"/>
        </w:rPr>
      </w:pPr>
    </w:p>
    <w:p w14:paraId="6D6F5353" w14:textId="77777777" w:rsidR="00CF647A" w:rsidRPr="00CF647A" w:rsidRDefault="00CF647A" w:rsidP="00CF647A">
      <w:pPr>
        <w:rPr>
          <w:rFonts w:ascii="宋体" w:eastAsia="宋体" w:hAnsi="宋体" w:cs="宋体"/>
          <w:bCs/>
          <w:szCs w:val="21"/>
        </w:rPr>
      </w:pPr>
      <w:r w:rsidRPr="00CF647A">
        <w:rPr>
          <w:rFonts w:ascii="宋体" w:eastAsia="宋体" w:hAnsi="宋体" w:cs="宋体" w:hint="eastAsia"/>
          <w:bCs/>
          <w:szCs w:val="21"/>
        </w:rPr>
        <w:t>十九日（中历十月二十六日也）</w:t>
      </w:r>
    </w:p>
    <w:p w14:paraId="62DC88F7"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新加坡的学友来信云。</w:t>
      </w:r>
    </w:p>
    <w:p w14:paraId="417F68A3"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「今天接到国内大哥的来信说：门市生意颇好，近日因外货充斥，不得不转而注意内盘；表面上似乎已经零落，实际上胜券可操，我们的兄弟，在外应当竭力营谋，使生意一天发达一天，不好好</w:t>
      </w:r>
      <w:proofErr w:type="gramStart"/>
      <w:r w:rsidRPr="00CF647A">
        <w:rPr>
          <w:rFonts w:ascii="宋体" w:eastAsia="宋体" w:hAnsi="宋体" w:cs="宋体" w:hint="eastAsia"/>
          <w:szCs w:val="21"/>
        </w:rPr>
        <w:t>嫖</w:t>
      </w:r>
      <w:proofErr w:type="gramEnd"/>
      <w:r w:rsidRPr="00CF647A">
        <w:rPr>
          <w:rFonts w:ascii="宋体" w:eastAsia="宋体" w:hAnsi="宋体" w:cs="宋体" w:hint="eastAsia"/>
          <w:szCs w:val="21"/>
        </w:rPr>
        <w:t>好赌游荡过日，否则……。内面情形如何？外面的情形差不多：现有本三千多元，伙计几百个，分号十多间，『鞋』价颇好，</w:t>
      </w:r>
      <w:r w:rsidRPr="00CF647A">
        <w:rPr>
          <w:rFonts w:ascii="宋体" w:eastAsia="宋体" w:hAnsi="宋体" w:cs="宋体" w:hint="eastAsia"/>
          <w:color w:val="FF0000"/>
          <w:szCs w:val="21"/>
        </w:rPr>
        <w:t>贃</w:t>
      </w:r>
      <w:r w:rsidRPr="00CF647A">
        <w:rPr>
          <w:rFonts w:ascii="宋体" w:eastAsia="宋体" w:hAnsi="宋体" w:cs="宋体" w:hint="eastAsia"/>
          <w:szCs w:val="21"/>
        </w:rPr>
        <w:t>了不少的钱。其他</w:t>
      </w:r>
      <w:proofErr w:type="gramStart"/>
      <w:r w:rsidRPr="00CF647A">
        <w:rPr>
          <w:rFonts w:ascii="宋体" w:eastAsia="宋体" w:hAnsi="宋体" w:cs="宋体" w:hint="eastAsia"/>
          <w:szCs w:val="21"/>
        </w:rPr>
        <w:t>的事容后</w:t>
      </w:r>
      <w:proofErr w:type="gramEnd"/>
      <w:r w:rsidRPr="00CF647A">
        <w:rPr>
          <w:rFonts w:ascii="宋体" w:eastAsia="宋体" w:hAnsi="宋体" w:cs="宋体" w:hint="eastAsia"/>
          <w:szCs w:val="21"/>
        </w:rPr>
        <w:t>谈……」</w:t>
      </w:r>
    </w:p>
    <w:p w14:paraId="4FDE0730"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这么，我心头的烦闷，悲哀，不快，自然的消失了不少，不过自己要记好：不要自暴自弃呀！「忆归期，</w:t>
      </w:r>
    </w:p>
    <w:p w14:paraId="13C68B57" w14:textId="77777777" w:rsidR="00CF647A" w:rsidRPr="00CF647A" w:rsidRDefault="00CF647A" w:rsidP="00CF647A">
      <w:pPr>
        <w:ind w:firstLineChars="100" w:firstLine="210"/>
        <w:rPr>
          <w:rFonts w:ascii="宋体" w:eastAsia="宋体" w:hAnsi="宋体" w:cs="宋体"/>
          <w:szCs w:val="21"/>
        </w:rPr>
      </w:pPr>
      <w:r w:rsidRPr="00CF647A">
        <w:rPr>
          <w:rFonts w:ascii="宋体" w:eastAsia="宋体" w:hAnsi="宋体" w:cs="宋体" w:hint="eastAsia"/>
          <w:szCs w:val="21"/>
        </w:rPr>
        <w:t>叹归期，</w:t>
      </w:r>
    </w:p>
    <w:p w14:paraId="42DC4659" w14:textId="77777777" w:rsidR="00CF647A" w:rsidRPr="00CF647A" w:rsidRDefault="00CF647A" w:rsidP="00CF647A">
      <w:pPr>
        <w:ind w:firstLineChars="100" w:firstLine="210"/>
        <w:rPr>
          <w:rFonts w:ascii="宋体" w:eastAsia="宋体" w:hAnsi="宋体" w:cs="宋体"/>
          <w:szCs w:val="21"/>
        </w:rPr>
      </w:pPr>
      <w:r w:rsidRPr="00CF647A">
        <w:rPr>
          <w:rFonts w:ascii="宋体" w:eastAsia="宋体" w:hAnsi="宋体" w:cs="宋体" w:hint="eastAsia"/>
          <w:szCs w:val="21"/>
        </w:rPr>
        <w:t>梦见虽多相见稀，</w:t>
      </w:r>
    </w:p>
    <w:p w14:paraId="17839196" w14:textId="77777777" w:rsidR="00CF647A" w:rsidRPr="00CF647A" w:rsidRDefault="00CF647A" w:rsidP="00CF647A">
      <w:pPr>
        <w:ind w:firstLineChars="100" w:firstLine="210"/>
        <w:rPr>
          <w:rFonts w:ascii="宋体" w:eastAsia="宋体" w:hAnsi="宋体" w:cs="宋体"/>
          <w:szCs w:val="21"/>
        </w:rPr>
      </w:pPr>
      <w:r w:rsidRPr="00CF647A">
        <w:rPr>
          <w:rFonts w:ascii="宋体" w:eastAsia="宋体" w:hAnsi="宋体" w:cs="宋体" w:hint="eastAsia"/>
          <w:szCs w:val="21"/>
        </w:rPr>
        <w:t>相逢知几时？」</w:t>
      </w:r>
    </w:p>
    <w:p w14:paraId="2D74E562"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这首古词，</w:t>
      </w:r>
      <w:proofErr w:type="gramStart"/>
      <w:r w:rsidRPr="00CF647A">
        <w:rPr>
          <w:rFonts w:ascii="宋体" w:eastAsia="宋体" w:hAnsi="宋体" w:cs="宋体" w:hint="eastAsia"/>
          <w:szCs w:val="21"/>
        </w:rPr>
        <w:t>真个把</w:t>
      </w:r>
      <w:proofErr w:type="gramEnd"/>
      <w:r w:rsidRPr="00CF647A">
        <w:rPr>
          <w:rFonts w:ascii="宋体" w:eastAsia="宋体" w:hAnsi="宋体" w:cs="宋体" w:hint="eastAsia"/>
          <w:szCs w:val="21"/>
        </w:rPr>
        <w:t>我近来的肺腑写出来了。啊啊！多么悲哀的「忆归期，叹归期」呀！呀！</w:t>
      </w:r>
    </w:p>
    <w:p w14:paraId="7890BBC9"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「去也如何去</w:t>
      </w:r>
    </w:p>
    <w:p w14:paraId="63811065"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住也如何住？</w:t>
      </w:r>
    </w:p>
    <w:p w14:paraId="695ECEA0"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住也应难去也难，</w:t>
      </w:r>
    </w:p>
    <w:p w14:paraId="7529CB74"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此际难分付。」</w:t>
      </w:r>
    </w:p>
    <w:p w14:paraId="5F6F2098"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唉！「此际难分付」！等大哥们的信不来，「住也如何住」？这算是近来心头最苦的事。然而，「去也如何去？」袋里莫名一文呀！</w:t>
      </w:r>
    </w:p>
    <w:p w14:paraId="45424002"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「将来社会的经济组织必</w:t>
      </w:r>
      <w:proofErr w:type="gramStart"/>
      <w:r w:rsidRPr="00CF647A">
        <w:rPr>
          <w:rFonts w:ascii="宋体" w:eastAsia="宋体" w:hAnsi="宋体" w:cs="宋体" w:hint="eastAsia"/>
          <w:szCs w:val="21"/>
        </w:rPr>
        <w:t>归着</w:t>
      </w:r>
      <w:proofErr w:type="gramEnd"/>
      <w:r w:rsidRPr="00CF647A">
        <w:rPr>
          <w:rFonts w:ascii="宋体" w:eastAsia="宋体" w:hAnsi="宋体" w:cs="宋体" w:hint="eastAsia"/>
          <w:szCs w:val="21"/>
        </w:rPr>
        <w:t>于社会主义，我想无论何人部</w:t>
      </w:r>
      <w:proofErr w:type="gramStart"/>
      <w:r w:rsidRPr="00CF647A">
        <w:rPr>
          <w:rFonts w:ascii="宋体" w:eastAsia="宋体" w:hAnsi="宋体" w:cs="宋体" w:hint="eastAsia"/>
          <w:szCs w:val="21"/>
        </w:rPr>
        <w:t>当承认</w:t>
      </w:r>
      <w:proofErr w:type="gramEnd"/>
      <w:r w:rsidRPr="00CF647A">
        <w:rPr>
          <w:rFonts w:ascii="宋体" w:eastAsia="宋体" w:hAnsi="宋体" w:cs="宋体" w:hint="eastAsia"/>
          <w:szCs w:val="21"/>
        </w:rPr>
        <w:t>的。中国生产事业虽十分幼稚，远不如欧美日本，然在稍远的将来，中国的社会组织，</w:t>
      </w:r>
      <w:proofErr w:type="gramStart"/>
      <w:r w:rsidRPr="00CF647A">
        <w:rPr>
          <w:rFonts w:ascii="宋体" w:eastAsia="宋体" w:hAnsi="宋体" w:cs="宋体" w:hint="eastAsia"/>
          <w:szCs w:val="21"/>
        </w:rPr>
        <w:t>必有追从欧美</w:t>
      </w:r>
      <w:proofErr w:type="gramEnd"/>
      <w:r w:rsidRPr="00CF647A">
        <w:rPr>
          <w:rFonts w:ascii="宋体" w:eastAsia="宋体" w:hAnsi="宋体" w:cs="宋体" w:hint="eastAsia"/>
          <w:szCs w:val="21"/>
        </w:rPr>
        <w:t>日本的一日。据现时趋势观察起来，欧美日本的社会改造运动，已显然向着社会主义进行，中国</w:t>
      </w:r>
      <w:proofErr w:type="gramStart"/>
      <w:r w:rsidRPr="00CF647A">
        <w:rPr>
          <w:rFonts w:ascii="宋体" w:eastAsia="宋体" w:hAnsi="宋体" w:cs="宋体" w:hint="eastAsia"/>
          <w:szCs w:val="21"/>
        </w:rPr>
        <w:t>要想追从欧美</w:t>
      </w:r>
      <w:proofErr w:type="gramEnd"/>
      <w:r w:rsidRPr="00CF647A">
        <w:rPr>
          <w:rFonts w:ascii="宋体" w:eastAsia="宋体" w:hAnsi="宋体" w:cs="宋体" w:hint="eastAsia"/>
          <w:szCs w:val="21"/>
        </w:rPr>
        <w:t>和日本，势不得不于此时开始准备实行社会主义」（讨论社会问题</w:t>
      </w:r>
      <w:proofErr w:type="gramStart"/>
      <w:r w:rsidRPr="00CF647A">
        <w:rPr>
          <w:rFonts w:ascii="宋体" w:eastAsia="宋体" w:hAnsi="宋体" w:cs="宋体" w:hint="eastAsia"/>
          <w:szCs w:val="21"/>
        </w:rPr>
        <w:t>并质梁</w:t>
      </w:r>
      <w:proofErr w:type="gramEnd"/>
      <w:r w:rsidRPr="00CF647A">
        <w:rPr>
          <w:rFonts w:ascii="宋体" w:eastAsia="宋体" w:hAnsi="宋体" w:cs="宋体" w:hint="eastAsia"/>
          <w:szCs w:val="21"/>
        </w:rPr>
        <w:t>任公）。</w:t>
      </w:r>
    </w:p>
    <w:p w14:paraId="199E6FEF"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然而！现在中国社会上的人们，尤其是华侨们，一谈着社会主义，便如谈虎色变，这</w:t>
      </w:r>
      <w:proofErr w:type="gramStart"/>
      <w:r w:rsidRPr="00CF647A">
        <w:rPr>
          <w:rFonts w:ascii="宋体" w:eastAsia="宋体" w:hAnsi="宋体" w:cs="宋体" w:hint="eastAsia"/>
          <w:szCs w:val="21"/>
        </w:rPr>
        <w:t>岂是受</w:t>
      </w:r>
      <w:proofErr w:type="gramEnd"/>
      <w:r w:rsidRPr="00CF647A">
        <w:rPr>
          <w:rFonts w:ascii="宋体" w:eastAsia="宋体" w:hAnsi="宋体" w:cs="宋体" w:hint="eastAsia"/>
          <w:szCs w:val="21"/>
        </w:rPr>
        <w:lastRenderedPageBreak/>
        <w:t>了梁先生的言论的影响，抑是正觉不到自己痛苦的来源？</w:t>
      </w:r>
    </w:p>
    <w:p w14:paraId="6E38EA2E" w14:textId="77777777" w:rsidR="00CF647A" w:rsidRPr="00CF647A" w:rsidRDefault="00CF647A" w:rsidP="00CF647A">
      <w:pPr>
        <w:rPr>
          <w:rFonts w:ascii="宋体" w:eastAsia="宋体" w:hAnsi="宋体" w:cs="宋体"/>
          <w:szCs w:val="21"/>
        </w:rPr>
      </w:pPr>
      <w:bookmarkStart w:id="433" w:name="_Hlk21792766"/>
      <w:r w:rsidRPr="00CF647A">
        <w:rPr>
          <w:rFonts w:ascii="宋体" w:eastAsia="宋体" w:hAnsi="宋体" w:cs="宋体" w:hint="eastAsia"/>
          <w:szCs w:val="21"/>
        </w:rPr>
        <w:t>同胞们终日里劬劳，</w:t>
      </w:r>
      <w:proofErr w:type="gramStart"/>
      <w:r w:rsidRPr="00CF647A">
        <w:rPr>
          <w:rFonts w:ascii="宋体" w:eastAsia="宋体" w:hAnsi="宋体" w:cs="宋体" w:hint="eastAsia"/>
          <w:szCs w:val="21"/>
        </w:rPr>
        <w:t>犹得不到</w:t>
      </w:r>
      <w:proofErr w:type="gramEnd"/>
      <w:r w:rsidRPr="00CF647A">
        <w:rPr>
          <w:rFonts w:ascii="宋体" w:eastAsia="宋体" w:hAnsi="宋体" w:cs="宋体" w:hint="eastAsia"/>
          <w:szCs w:val="21"/>
        </w:rPr>
        <w:t>温饱，岂是甘心为人奴隶，</w:t>
      </w:r>
      <w:r w:rsidRPr="00CF647A">
        <w:rPr>
          <w:rFonts w:ascii="宋体" w:eastAsia="宋体" w:hAnsi="宋体" w:cs="宋体" w:hint="eastAsia"/>
          <w:color w:val="FF0000"/>
          <w:szCs w:val="21"/>
        </w:rPr>
        <w:t>怨艾</w:t>
      </w:r>
      <w:r w:rsidRPr="00CF647A">
        <w:rPr>
          <w:rFonts w:ascii="宋体" w:eastAsia="宋体" w:hAnsi="宋体" w:cs="宋体" w:hint="eastAsia"/>
          <w:szCs w:val="21"/>
        </w:rPr>
        <w:t>自己命不如人！</w:t>
      </w:r>
    </w:p>
    <w:bookmarkEnd w:id="433"/>
    <w:p w14:paraId="187CD60F" w14:textId="77777777" w:rsidR="00CF647A" w:rsidRPr="00CF647A" w:rsidRDefault="00CF647A" w:rsidP="00CF647A">
      <w:pPr>
        <w:rPr>
          <w:rFonts w:ascii="宋体" w:eastAsia="宋体" w:hAnsi="宋体" w:cs="宋体"/>
          <w:szCs w:val="21"/>
        </w:rPr>
      </w:pPr>
    </w:p>
    <w:p w14:paraId="082CADEE" w14:textId="77777777" w:rsidR="00CF647A" w:rsidRPr="00CF647A" w:rsidRDefault="00CF647A" w:rsidP="00CF647A">
      <w:pPr>
        <w:rPr>
          <w:rFonts w:ascii="宋体" w:eastAsia="宋体" w:hAnsi="宋体" w:cs="宋体"/>
          <w:bCs/>
          <w:szCs w:val="21"/>
        </w:rPr>
      </w:pPr>
      <w:r w:rsidRPr="00CF647A">
        <w:rPr>
          <w:rFonts w:ascii="宋体" w:eastAsia="宋体" w:hAnsi="宋体" w:cs="宋体" w:hint="eastAsia"/>
          <w:bCs/>
          <w:szCs w:val="21"/>
        </w:rPr>
        <w:t>二十日（中历十月二十九日也）</w:t>
      </w:r>
    </w:p>
    <w:p w14:paraId="35194AF2"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华侨住在此地，受经济束缚，已七八十年了，（同胞来南洋各岛住处，自明朝成祖派郑和来了之后，才逐渐繁多，然在那时算起，至少也有五百年的历史，不过，以前自由贸易，自然在那时南洋各岛还未并入任何国的版图以内）然而，尚还大梦未觉，高唱「南洋是我们第二的故乡」的赞词！世界自它们唱「公理战胜」的和平曲以来，也就如艾</w:t>
      </w:r>
      <w:proofErr w:type="gramStart"/>
      <w:r w:rsidRPr="00CF647A">
        <w:rPr>
          <w:rFonts w:ascii="宋体" w:eastAsia="宋体" w:hAnsi="宋体" w:cs="宋体" w:hint="eastAsia"/>
          <w:szCs w:val="21"/>
        </w:rPr>
        <w:t>之灼肤渐迫</w:t>
      </w:r>
      <w:proofErr w:type="gramEnd"/>
      <w:r w:rsidRPr="00CF647A">
        <w:rPr>
          <w:rFonts w:ascii="宋体" w:eastAsia="宋体" w:hAnsi="宋体" w:cs="宋体" w:hint="eastAsia"/>
          <w:szCs w:val="21"/>
        </w:rPr>
        <w:t>渐近了。南洋唯一的出产物，</w:t>
      </w:r>
      <w:proofErr w:type="gramStart"/>
      <w:r w:rsidRPr="00CF647A">
        <w:rPr>
          <w:rFonts w:ascii="宋体" w:eastAsia="宋体" w:hAnsi="宋体" w:cs="宋体" w:hint="eastAsia"/>
          <w:szCs w:val="21"/>
        </w:rPr>
        <w:t>厥</w:t>
      </w:r>
      <w:proofErr w:type="gramEnd"/>
      <w:r w:rsidRPr="00CF647A">
        <w:rPr>
          <w:rFonts w:ascii="宋体" w:eastAsia="宋体" w:hAnsi="宋体" w:cs="宋体" w:hint="eastAsia"/>
          <w:szCs w:val="21"/>
        </w:rPr>
        <w:t>惟树胶，但是，这些胶树多半为华侨之私产，若</w:t>
      </w:r>
      <w:proofErr w:type="gramStart"/>
      <w:r w:rsidRPr="00CF647A">
        <w:rPr>
          <w:rFonts w:ascii="宋体" w:eastAsia="宋体" w:hAnsi="宋体" w:cs="宋体" w:hint="eastAsia"/>
          <w:szCs w:val="21"/>
        </w:rPr>
        <w:t>任这里</w:t>
      </w:r>
      <w:proofErr w:type="gramEnd"/>
      <w:r w:rsidRPr="00CF647A">
        <w:rPr>
          <w:rFonts w:ascii="宋体" w:eastAsia="宋体" w:hAnsi="宋体" w:cs="宋体" w:hint="eastAsia"/>
          <w:szCs w:val="21"/>
        </w:rPr>
        <w:t>的树乳无限制的生产，他们自己的树乳，便无从销售，他们的工厂，马上便闭门……（即是每人不能任意搾收）也就低首下心，唯</w:t>
      </w:r>
      <w:proofErr w:type="gramStart"/>
      <w:r w:rsidRPr="00CF647A">
        <w:rPr>
          <w:rFonts w:ascii="宋体" w:eastAsia="宋体" w:hAnsi="宋体" w:cs="宋体" w:hint="eastAsia"/>
          <w:szCs w:val="21"/>
        </w:rPr>
        <w:t>唯</w:t>
      </w:r>
      <w:proofErr w:type="gramEnd"/>
      <w:r w:rsidRPr="00CF647A">
        <w:rPr>
          <w:rFonts w:ascii="宋体" w:eastAsia="宋体" w:hAnsi="宋体" w:cs="宋体" w:hint="eastAsia"/>
          <w:szCs w:val="21"/>
        </w:rPr>
        <w:t>听命；殊不知道就是一种……</w:t>
      </w:r>
    </w:p>
    <w:p w14:paraId="265CE455"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看啊！我现在有一辆汽车；</w:t>
      </w:r>
    </w:p>
    <w:p w14:paraId="54B0501E"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但是，臂上的车牌忘记套上了，我忘记带来了，啊！「阿公」（就是罚的意思）四元七角！车尾上的灯忘记点火，或机器坏了，然而，又要「阿公」三元七角！此亦维持社会秩序应有的条例。</w:t>
      </w:r>
      <w:proofErr w:type="gramStart"/>
      <w:r w:rsidRPr="00CF647A">
        <w:rPr>
          <w:rFonts w:ascii="宋体" w:eastAsia="宋体" w:hAnsi="宋体" w:cs="宋体" w:hint="eastAsia"/>
          <w:szCs w:val="21"/>
        </w:rPr>
        <w:t>驶</w:t>
      </w:r>
      <w:proofErr w:type="gramEnd"/>
      <w:r w:rsidRPr="00CF647A">
        <w:rPr>
          <w:rFonts w:ascii="宋体" w:eastAsia="宋体" w:hAnsi="宋体" w:cs="宋体" w:hint="eastAsia"/>
          <w:szCs w:val="21"/>
        </w:rPr>
        <w:t>一辆牛车，要车牌费六元五角。</w:t>
      </w:r>
    </w:p>
    <w:p w14:paraId="0AFE746E" w14:textId="77777777" w:rsidR="00CF647A" w:rsidRPr="00CF647A" w:rsidRDefault="00CF647A" w:rsidP="00CF647A">
      <w:pPr>
        <w:rPr>
          <w:rFonts w:ascii="宋体" w:eastAsia="宋体" w:hAnsi="宋体" w:cs="宋体"/>
          <w:szCs w:val="21"/>
        </w:rPr>
      </w:pPr>
      <w:proofErr w:type="gramStart"/>
      <w:r w:rsidRPr="00CF647A">
        <w:rPr>
          <w:rFonts w:ascii="宋体" w:eastAsia="宋体" w:hAnsi="宋体" w:cs="宋体" w:hint="eastAsia"/>
          <w:szCs w:val="21"/>
        </w:rPr>
        <w:t>养雄狗</w:t>
      </w:r>
      <w:proofErr w:type="gramEnd"/>
      <w:r w:rsidRPr="00CF647A">
        <w:rPr>
          <w:rFonts w:ascii="宋体" w:eastAsia="宋体" w:hAnsi="宋体" w:cs="宋体" w:hint="eastAsia"/>
          <w:szCs w:val="21"/>
        </w:rPr>
        <w:t>一匹，</w:t>
      </w:r>
      <w:proofErr w:type="gramStart"/>
      <w:r w:rsidRPr="00CF647A">
        <w:rPr>
          <w:rFonts w:ascii="宋体" w:eastAsia="宋体" w:hAnsi="宋体" w:cs="宋体" w:hint="eastAsia"/>
          <w:szCs w:val="21"/>
        </w:rPr>
        <w:t>毎</w:t>
      </w:r>
      <w:proofErr w:type="gramEnd"/>
      <w:r w:rsidRPr="00CF647A">
        <w:rPr>
          <w:rFonts w:ascii="宋体" w:eastAsia="宋体" w:hAnsi="宋体" w:cs="宋体" w:hint="eastAsia"/>
          <w:szCs w:val="21"/>
        </w:rPr>
        <w:t>年要一元牌金，</w:t>
      </w:r>
      <w:proofErr w:type="gramStart"/>
      <w:r w:rsidRPr="00CF647A">
        <w:rPr>
          <w:rFonts w:ascii="宋体" w:eastAsia="宋体" w:hAnsi="宋体" w:cs="宋体" w:hint="eastAsia"/>
          <w:szCs w:val="21"/>
        </w:rPr>
        <w:t>牝狗一匹</w:t>
      </w:r>
      <w:proofErr w:type="gramEnd"/>
      <w:r w:rsidRPr="00CF647A">
        <w:rPr>
          <w:rFonts w:ascii="宋体" w:eastAsia="宋体" w:hAnsi="宋体" w:cs="宋体" w:hint="eastAsia"/>
          <w:szCs w:val="21"/>
        </w:rPr>
        <w:t>，</w:t>
      </w:r>
      <w:proofErr w:type="gramStart"/>
      <w:r w:rsidRPr="00CF647A">
        <w:rPr>
          <w:rFonts w:ascii="宋体" w:eastAsia="宋体" w:hAnsi="宋体" w:cs="宋体" w:hint="eastAsia"/>
          <w:szCs w:val="21"/>
        </w:rPr>
        <w:t>要牌金</w:t>
      </w:r>
      <w:proofErr w:type="gramEnd"/>
      <w:r w:rsidRPr="00CF647A">
        <w:rPr>
          <w:rFonts w:ascii="宋体" w:eastAsia="宋体" w:hAnsi="宋体" w:cs="宋体" w:hint="eastAsia"/>
          <w:szCs w:val="21"/>
        </w:rPr>
        <w:t>五元！</w:t>
      </w:r>
    </w:p>
    <w:p w14:paraId="5EC55828" w14:textId="77777777" w:rsidR="00CF647A" w:rsidRPr="00CF647A" w:rsidRDefault="00CF647A" w:rsidP="00CF647A">
      <w:pPr>
        <w:rPr>
          <w:rFonts w:ascii="宋体" w:eastAsia="宋体" w:hAnsi="宋体" w:cs="宋体"/>
          <w:szCs w:val="21"/>
        </w:rPr>
      </w:pPr>
      <w:proofErr w:type="gramStart"/>
      <w:r w:rsidRPr="00CF647A">
        <w:rPr>
          <w:rFonts w:ascii="宋体" w:eastAsia="宋体" w:hAnsi="宋体" w:cs="宋体" w:hint="eastAsia"/>
          <w:szCs w:val="21"/>
        </w:rPr>
        <w:t>担果两箧</w:t>
      </w:r>
      <w:proofErr w:type="gramEnd"/>
      <w:r w:rsidRPr="00CF647A">
        <w:rPr>
          <w:rFonts w:ascii="宋体" w:eastAsia="宋体" w:hAnsi="宋体" w:cs="宋体" w:hint="eastAsia"/>
          <w:szCs w:val="21"/>
        </w:rPr>
        <w:t>到街上去卖，（不管你卖得去卖不去，）每月至少一元牌金！</w:t>
      </w:r>
    </w:p>
    <w:p w14:paraId="53D3D936"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人</w:t>
      </w:r>
      <w:proofErr w:type="gramStart"/>
      <w:r w:rsidRPr="00CF647A">
        <w:rPr>
          <w:rFonts w:ascii="宋体" w:eastAsia="宋体" w:hAnsi="宋体" w:cs="宋体" w:hint="eastAsia"/>
          <w:szCs w:val="21"/>
        </w:rPr>
        <w:t>不幸死</w:t>
      </w:r>
      <w:proofErr w:type="gramEnd"/>
      <w:r w:rsidRPr="00CF647A">
        <w:rPr>
          <w:rFonts w:ascii="宋体" w:eastAsia="宋体" w:hAnsi="宋体" w:cs="宋体" w:hint="eastAsia"/>
          <w:szCs w:val="21"/>
        </w:rPr>
        <w:t>了，每人缴「验尸」费五角！</w:t>
      </w:r>
    </w:p>
    <w:p w14:paraId="0140CEED"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仅仅卖雪水几</w:t>
      </w:r>
      <w:proofErr w:type="gramStart"/>
      <w:r w:rsidRPr="00CF647A">
        <w:rPr>
          <w:rFonts w:ascii="宋体" w:eastAsia="宋体" w:hAnsi="宋体" w:cs="宋体" w:hint="eastAsia"/>
          <w:szCs w:val="21"/>
        </w:rPr>
        <w:t>樽</w:t>
      </w:r>
      <w:proofErr w:type="gramEnd"/>
      <w:r w:rsidRPr="00CF647A">
        <w:rPr>
          <w:rFonts w:ascii="宋体" w:eastAsia="宋体" w:hAnsi="宋体" w:cs="宋体" w:hint="eastAsia"/>
          <w:szCs w:val="21"/>
        </w:rPr>
        <w:t>，</w:t>
      </w:r>
      <w:proofErr w:type="gramStart"/>
      <w:r w:rsidRPr="00CF647A">
        <w:rPr>
          <w:rFonts w:ascii="宋体" w:eastAsia="宋体" w:hAnsi="宋体" w:cs="宋体" w:hint="eastAsia"/>
          <w:szCs w:val="21"/>
        </w:rPr>
        <w:t>每月一元牌金</w:t>
      </w:r>
      <w:proofErr w:type="gramEnd"/>
      <w:r w:rsidRPr="00CF647A">
        <w:rPr>
          <w:rFonts w:ascii="宋体" w:eastAsia="宋体" w:hAnsi="宋体" w:cs="宋体" w:hint="eastAsia"/>
          <w:szCs w:val="21"/>
        </w:rPr>
        <w:t>！</w:t>
      </w:r>
    </w:p>
    <w:p w14:paraId="2E4F1990"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w:t>
      </w:r>
    </w:p>
    <w:p w14:paraId="2B947D63" w14:textId="77777777" w:rsidR="00CF647A" w:rsidRPr="00CF647A" w:rsidRDefault="00CF647A" w:rsidP="00CF647A">
      <w:pPr>
        <w:rPr>
          <w:rFonts w:ascii="宋体" w:eastAsia="宋体" w:hAnsi="宋体" w:cs="宋体"/>
          <w:bCs/>
          <w:szCs w:val="21"/>
        </w:rPr>
      </w:pPr>
      <w:r w:rsidRPr="00CF647A">
        <w:rPr>
          <w:rFonts w:ascii="宋体" w:eastAsia="宋体" w:hAnsi="宋体" w:cs="宋体" w:hint="eastAsia"/>
          <w:bCs/>
          <w:szCs w:val="21"/>
        </w:rPr>
        <w:t>二十三日（中历十月三十日）</w:t>
      </w:r>
    </w:p>
    <w:p w14:paraId="7A9AF64C"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这几天委实觉得太不振作，书不用说少看；事，也</w:t>
      </w:r>
      <w:r w:rsidRPr="00CF647A">
        <w:rPr>
          <w:rFonts w:ascii="Malgun Gothic" w:eastAsia="Malgun Gothic" w:hAnsi="Malgun Gothic" w:cs="Malgun Gothic" w:hint="eastAsia"/>
          <w:szCs w:val="21"/>
        </w:rPr>
        <w:t>ᅳ</w:t>
      </w:r>
      <w:r w:rsidRPr="00CF647A">
        <w:rPr>
          <w:rFonts w:ascii="宋体" w:eastAsia="宋体" w:hAnsi="宋体" w:cs="宋体" w:hint="eastAsia"/>
          <w:szCs w:val="21"/>
        </w:rPr>
        <w:t>点无做，连朋友的信，都少写了，其他的一切又何尝有多大的成绩？唉！将何以自拔？将何以自拔！</w:t>
      </w:r>
    </w:p>
    <w:p w14:paraId="25E7B410"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唉！……</w:t>
      </w:r>
    </w:p>
    <w:p w14:paraId="44F3A201"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一本社会问题讨论集，屈指算了一算，十天有奇了，才看到二三二页！</w:t>
      </w:r>
    </w:p>
    <w:p w14:paraId="519AD22F" w14:textId="77777777" w:rsidR="00CF647A" w:rsidRPr="00CF647A" w:rsidRDefault="00CF647A" w:rsidP="00CF647A">
      <w:pPr>
        <w:rPr>
          <w:rFonts w:ascii="宋体" w:eastAsia="宋体" w:hAnsi="宋体" w:cs="宋体"/>
          <w:bCs/>
          <w:szCs w:val="21"/>
        </w:rPr>
      </w:pPr>
      <w:r w:rsidRPr="00CF647A">
        <w:rPr>
          <w:rFonts w:ascii="宋体" w:eastAsia="宋体" w:hAnsi="宋体" w:cs="宋体" w:hint="eastAsia"/>
          <w:bCs/>
          <w:szCs w:val="21"/>
        </w:rPr>
        <w:t>二十四日（中历十一月初一日）</w:t>
      </w:r>
    </w:p>
    <w:p w14:paraId="3B7E3C67"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啊啊！过无味的生活，足足五个月了！我将怎样来回忆呀！然而啊！我那敢</w:t>
      </w:r>
      <w:proofErr w:type="gramStart"/>
      <w:r w:rsidRPr="00CF647A">
        <w:rPr>
          <w:rFonts w:ascii="宋体" w:eastAsia="宋体" w:hAnsi="宋体" w:cs="宋体" w:hint="eastAsia"/>
          <w:szCs w:val="21"/>
        </w:rPr>
        <w:t>回首去忆往事</w:t>
      </w:r>
      <w:proofErr w:type="gramEnd"/>
      <w:r w:rsidRPr="00CF647A">
        <w:rPr>
          <w:rFonts w:ascii="宋体" w:eastAsia="宋体" w:hAnsi="宋体" w:cs="宋体" w:hint="eastAsia"/>
          <w:szCs w:val="21"/>
        </w:rPr>
        <w:t>？往事深锁在我脑海的深处。</w:t>
      </w:r>
    </w:p>
    <w:p w14:paraId="74E00166"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当眼睛痛得利害的那刻儿，心上陡然触着一件往事，突然室内的空气全变了。</w:t>
      </w:r>
      <w:proofErr w:type="gramStart"/>
      <w:r w:rsidRPr="00CF647A">
        <w:rPr>
          <w:rFonts w:ascii="宋体" w:eastAsia="宋体" w:hAnsi="宋体" w:cs="宋体" w:hint="eastAsia"/>
          <w:szCs w:val="21"/>
        </w:rPr>
        <w:t>方兄惨</w:t>
      </w:r>
      <w:proofErr w:type="gramEnd"/>
      <w:r w:rsidRPr="00CF647A">
        <w:rPr>
          <w:rFonts w:ascii="宋体" w:eastAsia="宋体" w:hAnsi="宋体" w:cs="宋体" w:hint="eastAsia"/>
          <w:szCs w:val="21"/>
        </w:rPr>
        <w:t>切的</w:t>
      </w:r>
      <w:proofErr w:type="gramStart"/>
      <w:r w:rsidRPr="00CF647A">
        <w:rPr>
          <w:rFonts w:ascii="宋体" w:eastAsia="宋体" w:hAnsi="宋体" w:cs="宋体" w:hint="eastAsia"/>
          <w:szCs w:val="21"/>
        </w:rPr>
        <w:t>形像</w:t>
      </w:r>
      <w:proofErr w:type="gramEnd"/>
      <w:r w:rsidRPr="00CF647A">
        <w:rPr>
          <w:rFonts w:ascii="宋体" w:eastAsia="宋体" w:hAnsi="宋体" w:cs="宋体" w:hint="eastAsia"/>
          <w:szCs w:val="21"/>
        </w:rPr>
        <w:t>，</w:t>
      </w:r>
      <w:proofErr w:type="gramStart"/>
      <w:r w:rsidRPr="00CF647A">
        <w:rPr>
          <w:rFonts w:ascii="宋体" w:eastAsia="宋体" w:hAnsi="宋体" w:cs="宋体" w:hint="eastAsia"/>
          <w:szCs w:val="21"/>
        </w:rPr>
        <w:t>灼星狂叫</w:t>
      </w:r>
      <w:proofErr w:type="gramEnd"/>
      <w:r w:rsidRPr="00CF647A">
        <w:rPr>
          <w:rFonts w:ascii="宋体" w:eastAsia="宋体" w:hAnsi="宋体" w:cs="宋体" w:hint="eastAsia"/>
          <w:szCs w:val="21"/>
        </w:rPr>
        <w:t>的声浪，……</w:t>
      </w:r>
      <w:proofErr w:type="gramStart"/>
      <w:r w:rsidRPr="00CF647A">
        <w:rPr>
          <w:rFonts w:ascii="宋体" w:eastAsia="宋体" w:hAnsi="宋体" w:cs="宋体" w:hint="eastAsia"/>
          <w:szCs w:val="21"/>
        </w:rPr>
        <w:t>一</w:t>
      </w:r>
      <w:proofErr w:type="gramEnd"/>
      <w:r w:rsidRPr="00CF647A">
        <w:rPr>
          <w:rFonts w:ascii="宋体" w:eastAsia="宋体" w:hAnsi="宋体" w:cs="宋体" w:hint="eastAsia"/>
          <w:szCs w:val="21"/>
        </w:rPr>
        <w:t>切触入眼帘的都是</w:t>
      </w:r>
      <w:proofErr w:type="gramStart"/>
      <w:r w:rsidRPr="00CF647A">
        <w:rPr>
          <w:rFonts w:ascii="宋体" w:eastAsia="宋体" w:hAnsi="宋体" w:cs="宋体" w:hint="eastAsia"/>
          <w:szCs w:val="21"/>
        </w:rPr>
        <w:t>悽</w:t>
      </w:r>
      <w:proofErr w:type="gramEnd"/>
      <w:r w:rsidRPr="00CF647A">
        <w:rPr>
          <w:rFonts w:ascii="宋体" w:eastAsia="宋体" w:hAnsi="宋体" w:cs="宋体" w:hint="eastAsia"/>
          <w:szCs w:val="21"/>
        </w:rPr>
        <w:t>惨，恐惧的表示。啊！这是什么！这是什么！啊啊！只有天知道吧！只有天知道吧！唉！…唉…！</w:t>
      </w:r>
    </w:p>
    <w:p w14:paraId="50A298EB" w14:textId="77777777" w:rsidR="00CF647A" w:rsidRPr="00CF647A" w:rsidRDefault="00CF647A" w:rsidP="00CF647A">
      <w:pPr>
        <w:rPr>
          <w:rFonts w:ascii="宋体" w:eastAsia="宋体" w:hAnsi="宋体" w:cs="宋体"/>
          <w:szCs w:val="21"/>
        </w:rPr>
      </w:pPr>
    </w:p>
    <w:p w14:paraId="08D15ABF" w14:textId="77777777" w:rsidR="00CF647A" w:rsidRPr="00CF647A" w:rsidRDefault="00CF647A" w:rsidP="00CF647A">
      <w:pPr>
        <w:rPr>
          <w:rFonts w:ascii="宋体" w:eastAsia="宋体" w:hAnsi="宋体" w:cs="宋体"/>
          <w:bCs/>
          <w:szCs w:val="21"/>
        </w:rPr>
      </w:pPr>
      <w:r w:rsidRPr="00CF647A">
        <w:rPr>
          <w:rFonts w:ascii="宋体" w:eastAsia="宋体" w:hAnsi="宋体" w:cs="宋体" w:hint="eastAsia"/>
          <w:bCs/>
          <w:szCs w:val="21"/>
        </w:rPr>
        <w:t>二十五日（中历十一月初二日）</w:t>
      </w:r>
    </w:p>
    <w:p w14:paraId="62931006"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给一封信铁弟，信文如下：</w:t>
      </w:r>
    </w:p>
    <w:p w14:paraId="3EDAB0B0"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w:t>
      </w:r>
      <w:proofErr w:type="gramStart"/>
      <w:r w:rsidRPr="00CF647A">
        <w:rPr>
          <w:rFonts w:ascii="宋体" w:eastAsia="宋体" w:hAnsi="宋体" w:cs="宋体" w:hint="eastAsia"/>
          <w:szCs w:val="21"/>
        </w:rPr>
        <w:t>亲爱的铁弟呀</w:t>
      </w:r>
      <w:proofErr w:type="gramEnd"/>
      <w:r w:rsidRPr="00CF647A">
        <w:rPr>
          <w:rFonts w:ascii="宋体" w:eastAsia="宋体" w:hAnsi="宋体" w:cs="宋体" w:hint="eastAsia"/>
          <w:szCs w:val="21"/>
        </w:rPr>
        <w:t>，亲爱的铁弟，这封信儿你阅后，</w:t>
      </w:r>
    </w:p>
    <w:p w14:paraId="66B9291A"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切莫再把信儿向南洋投寄；</w:t>
      </w:r>
    </w:p>
    <w:p w14:paraId="686AAA20"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因为呵，</w:t>
      </w:r>
    </w:p>
    <w:p w14:paraId="5F0D8C1A"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我的行止本如萍踪</w:t>
      </w:r>
      <w:proofErr w:type="gramStart"/>
      <w:r w:rsidRPr="00CF647A">
        <w:rPr>
          <w:rFonts w:ascii="宋体" w:eastAsia="宋体" w:hAnsi="宋体" w:cs="宋体" w:hint="eastAsia"/>
          <w:szCs w:val="21"/>
        </w:rPr>
        <w:t>靡</w:t>
      </w:r>
      <w:proofErr w:type="gramEnd"/>
      <w:r w:rsidRPr="00CF647A">
        <w:rPr>
          <w:rFonts w:ascii="宋体" w:eastAsia="宋体" w:hAnsi="宋体" w:cs="宋体" w:hint="eastAsia"/>
          <w:szCs w:val="21"/>
        </w:rPr>
        <w:t>定。</w:t>
      </w:r>
    </w:p>
    <w:p w14:paraId="25C4B2AA"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不过，你要切记：</w:t>
      </w:r>
    </w:p>
    <w:p w14:paraId="0606E8D8"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在他人之前哟，切莫提起！</w:t>
      </w:r>
    </w:p>
    <w:p w14:paraId="521F6C14" w14:textId="77777777" w:rsidR="00CF647A" w:rsidRPr="00CF647A" w:rsidRDefault="00CF647A" w:rsidP="00CF647A">
      <w:pPr>
        <w:rPr>
          <w:rFonts w:ascii="宋体" w:eastAsia="宋体" w:hAnsi="宋体" w:cs="宋体"/>
          <w:szCs w:val="21"/>
        </w:rPr>
      </w:pPr>
      <w:proofErr w:type="gramStart"/>
      <w:r w:rsidRPr="00CF647A">
        <w:rPr>
          <w:rFonts w:ascii="宋体" w:eastAsia="宋体" w:hAnsi="宋体" w:cs="宋体" w:hint="eastAsia"/>
          <w:szCs w:val="21"/>
        </w:rPr>
        <w:t>冬至到</w:t>
      </w:r>
      <w:proofErr w:type="gramEnd"/>
      <w:r w:rsidRPr="00CF647A">
        <w:rPr>
          <w:rFonts w:ascii="宋体" w:eastAsia="宋体" w:hAnsi="宋体" w:cs="宋体" w:hint="eastAsia"/>
          <w:szCs w:val="21"/>
        </w:rPr>
        <w:t>了，便是我们会晤之期。</w:t>
      </w:r>
    </w:p>
    <w:p w14:paraId="1A820B4B"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w:t>
      </w:r>
    </w:p>
    <w:p w14:paraId="09F7EF6D"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「出了监门赴战场，</w:t>
      </w:r>
    </w:p>
    <w:p w14:paraId="07A8DE66"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lastRenderedPageBreak/>
        <w:t>鲜红的热心，并未丝毫损伤！</w:t>
      </w:r>
    </w:p>
    <w:p w14:paraId="7468B290"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钢铁般的意志，愈磨愈光！</w:t>
      </w:r>
    </w:p>
    <w:p w14:paraId="6F973166"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我们要不断的努力，奋斗，</w:t>
      </w:r>
    </w:p>
    <w:p w14:paraId="164F1643"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光明的旗，才能到处飞扬！」</w:t>
      </w:r>
    </w:p>
    <w:p w14:paraId="7315B3B8"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写到这里，似乎还有许多话要说，不过，一时想不起怎样措词，所以便把它的命运完结了。</w:t>
      </w:r>
    </w:p>
    <w:p w14:paraId="229CA091" w14:textId="77777777" w:rsidR="00CF647A" w:rsidRPr="00CF647A" w:rsidRDefault="00CF647A" w:rsidP="00CF647A">
      <w:pPr>
        <w:rPr>
          <w:rFonts w:ascii="宋体" w:eastAsia="宋体" w:hAnsi="宋体" w:cs="宋体"/>
          <w:szCs w:val="21"/>
        </w:rPr>
      </w:pPr>
      <w:proofErr w:type="gramStart"/>
      <w:r w:rsidRPr="00CF647A">
        <w:rPr>
          <w:rFonts w:ascii="宋体" w:eastAsia="宋体" w:hAnsi="宋体" w:cs="宋体" w:hint="eastAsia"/>
          <w:szCs w:val="21"/>
        </w:rPr>
        <w:t>铁弟看</w:t>
      </w:r>
      <w:proofErr w:type="gramEnd"/>
      <w:r w:rsidRPr="00CF647A">
        <w:rPr>
          <w:rFonts w:ascii="宋体" w:eastAsia="宋体" w:hAnsi="宋体" w:cs="宋体" w:hint="eastAsia"/>
          <w:szCs w:val="21"/>
        </w:rPr>
        <w:t>了它，不知作何感想。</w:t>
      </w:r>
    </w:p>
    <w:p w14:paraId="6DC8A4ED" w14:textId="77777777" w:rsidR="00CF647A" w:rsidRPr="00CF647A" w:rsidRDefault="00CF647A" w:rsidP="00CF647A">
      <w:pPr>
        <w:rPr>
          <w:rFonts w:ascii="宋体" w:eastAsia="宋体" w:hAnsi="宋体" w:cs="宋体"/>
          <w:szCs w:val="21"/>
        </w:rPr>
      </w:pPr>
    </w:p>
    <w:p w14:paraId="456C1886" w14:textId="77777777" w:rsidR="00CF647A" w:rsidRPr="00CF647A" w:rsidRDefault="00CF647A" w:rsidP="00CF647A">
      <w:pPr>
        <w:rPr>
          <w:rFonts w:ascii="宋体" w:eastAsia="宋体" w:hAnsi="宋体" w:cs="宋体"/>
          <w:bCs/>
          <w:szCs w:val="21"/>
        </w:rPr>
      </w:pPr>
      <w:r w:rsidRPr="00CF647A">
        <w:rPr>
          <w:rFonts w:ascii="宋体" w:eastAsia="宋体" w:hAnsi="宋体" w:cs="宋体" w:hint="eastAsia"/>
          <w:bCs/>
          <w:szCs w:val="21"/>
        </w:rPr>
        <w:t>十六日（中历十一月初三日）</w:t>
      </w:r>
    </w:p>
    <w:p w14:paraId="5EF5B368"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有一件事在脑子里头或在心湖里，大概回旋了几十次，几百次了，终于在今朝吃了早饭后决定了。</w:t>
      </w:r>
    </w:p>
    <w:p w14:paraId="12F077BF"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这是什么事？……</w:t>
      </w:r>
    </w:p>
    <w:p w14:paraId="2E2EA17F"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现在是坐在汽车上了，在早饭之后八点半吧。这是我第二次去M地。</w:t>
      </w:r>
    </w:p>
    <w:p w14:paraId="4DF64713"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汽车在路上因为机器坏了的关系，停顿了好几次，每次停顿的时间，总花二十分钟以上。到M地时，是下午一点二十分。</w:t>
      </w:r>
    </w:p>
    <w:p w14:paraId="7C1177BE"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妙言秋娘他们已经先到了好久，</w:t>
      </w:r>
      <w:proofErr w:type="gramStart"/>
      <w:r w:rsidRPr="00CF647A">
        <w:rPr>
          <w:rFonts w:ascii="宋体" w:eastAsia="宋体" w:hAnsi="宋体" w:cs="宋体" w:hint="eastAsia"/>
          <w:szCs w:val="21"/>
        </w:rPr>
        <w:t>正谈着呆老还</w:t>
      </w:r>
      <w:proofErr w:type="gramEnd"/>
      <w:r w:rsidRPr="00CF647A">
        <w:rPr>
          <w:rFonts w:ascii="宋体" w:eastAsia="宋体" w:hAnsi="宋体" w:cs="宋体" w:hint="eastAsia"/>
          <w:szCs w:val="21"/>
        </w:rPr>
        <w:t>没有到呢！</w:t>
      </w:r>
    </w:p>
    <w:p w14:paraId="452BBE0B"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「越穷越见鬼」，这句俗话，是含有点真理在其间；这回去M地，便碰上了鬼，倒霉！</w:t>
      </w:r>
    </w:p>
    <w:p w14:paraId="3A2675F3"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在汽车上兀坐了二点多钟，真苦闷极了！太阳火一般蒸着，热风一阵</w:t>
      </w:r>
      <w:proofErr w:type="gramStart"/>
      <w:r w:rsidRPr="00CF647A">
        <w:rPr>
          <w:rFonts w:ascii="宋体" w:eastAsia="宋体" w:hAnsi="宋体" w:cs="宋体" w:hint="eastAsia"/>
          <w:szCs w:val="21"/>
        </w:rPr>
        <w:t>阵</w:t>
      </w:r>
      <w:proofErr w:type="gramEnd"/>
      <w:r w:rsidRPr="00CF647A">
        <w:rPr>
          <w:rFonts w:ascii="宋体" w:eastAsia="宋体" w:hAnsi="宋体" w:cs="宋体" w:hint="eastAsia"/>
          <w:szCs w:val="21"/>
        </w:rPr>
        <w:t>的吹来，只有添加行人的不快。</w:t>
      </w:r>
    </w:p>
    <w:p w14:paraId="7087CFD4"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每辆的汽车，是要足了人数——五人——方开行，如今呢？唉！除自己和自己以外，第二个搭客在那里呢！没有！没有！一个也没有！</w:t>
      </w:r>
    </w:p>
    <w:p w14:paraId="253CEF14"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「啊啊！叫人怎样办呢——」</w:t>
      </w:r>
    </w:p>
    <w:p w14:paraId="2DAC9DDF"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后来好了，来了两位搭客，同时他也是急于要到M地去。他愿多出五角车费。——到M地去每人一元二角——自己负担三块五角大洋！如是乎，车行啦！</w:t>
      </w:r>
    </w:p>
    <w:p w14:paraId="5231320D"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甚安静的坐在车中。</w:t>
      </w:r>
    </w:p>
    <w:p w14:paraId="445A05D9" w14:textId="77777777" w:rsidR="00CF647A" w:rsidRPr="00CF647A" w:rsidRDefault="00CF647A" w:rsidP="00CF647A">
      <w:pPr>
        <w:rPr>
          <w:rFonts w:ascii="宋体" w:eastAsia="宋体" w:hAnsi="宋体" w:cs="宋体"/>
          <w:szCs w:val="21"/>
        </w:rPr>
      </w:pPr>
    </w:p>
    <w:p w14:paraId="4C9F299A" w14:textId="77777777" w:rsidR="00CF647A" w:rsidRPr="00CF647A" w:rsidRDefault="00CF647A" w:rsidP="00CF647A">
      <w:pPr>
        <w:rPr>
          <w:rFonts w:ascii="宋体" w:eastAsia="宋体" w:hAnsi="宋体" w:cs="宋体"/>
          <w:bCs/>
          <w:szCs w:val="21"/>
        </w:rPr>
      </w:pPr>
      <w:r w:rsidRPr="00CF647A">
        <w:rPr>
          <w:rFonts w:ascii="宋体" w:eastAsia="宋体" w:hAnsi="宋体" w:cs="宋体" w:hint="eastAsia"/>
          <w:bCs/>
          <w:szCs w:val="21"/>
        </w:rPr>
        <w:t>二十七日（中历十一月初四日也）</w:t>
      </w:r>
    </w:p>
    <w:p w14:paraId="110BD5A3"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四点三十分又由M地趁火车返芙蓉，到芙蓉时，已满街灯火了！</w:t>
      </w:r>
    </w:p>
    <w:p w14:paraId="0E0F75C8"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无亲无戚，过漂泊的生活，是十分难堪而且是烦闷的；前几次到芙蓉都是打扰一个同乡，设若此次又去呢，无缘无故，常去人家店里头吃、宿，头家是过意不去的，所以决定了过一次浪漫的生活。「找旅馆去！」</w:t>
      </w:r>
    </w:p>
    <w:p w14:paraId="0226298A"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「华安」旅店头等房一号位，每天租金二元三角！食饭在外。</w:t>
      </w:r>
    </w:p>
    <w:p w14:paraId="0D14493C"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自己摸了摸衣袋，只剩一张印有老虎的模型的五元票在袋这。</w:t>
      </w:r>
    </w:p>
    <w:p w14:paraId="5E4A3BD1"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已踏入人家的店门，怎好没声息的跑回头就走？只得住下了！只得住下了！</w:t>
      </w:r>
    </w:p>
    <w:p w14:paraId="60E5BA86"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假使长此浪漫无</w:t>
      </w:r>
      <w:proofErr w:type="gramStart"/>
      <w:r w:rsidRPr="00CF647A">
        <w:rPr>
          <w:rFonts w:ascii="宋体" w:eastAsia="宋体" w:hAnsi="宋体" w:cs="宋体" w:hint="eastAsia"/>
          <w:szCs w:val="21"/>
        </w:rPr>
        <w:t>羁</w:t>
      </w:r>
      <w:proofErr w:type="gramEnd"/>
      <w:r w:rsidRPr="00CF647A">
        <w:rPr>
          <w:rFonts w:ascii="宋体" w:eastAsia="宋体" w:hAnsi="宋体" w:cs="宋体" w:hint="eastAsia"/>
          <w:szCs w:val="21"/>
        </w:rPr>
        <w:t>下去，恐怕又难自拔了！</w:t>
      </w:r>
    </w:p>
    <w:p w14:paraId="68319007"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唉！我</w:t>
      </w:r>
      <w:proofErr w:type="gramStart"/>
      <w:r w:rsidRPr="00CF647A">
        <w:rPr>
          <w:rFonts w:ascii="宋体" w:eastAsia="宋体" w:hAnsi="宋体" w:cs="宋体" w:hint="eastAsia"/>
          <w:szCs w:val="21"/>
        </w:rPr>
        <w:t>之</w:t>
      </w:r>
      <w:proofErr w:type="gramEnd"/>
      <w:r w:rsidRPr="00CF647A">
        <w:rPr>
          <w:rFonts w:ascii="宋体" w:eastAsia="宋体" w:hAnsi="宋体" w:cs="宋体" w:hint="eastAsia"/>
          <w:szCs w:val="21"/>
        </w:rPr>
        <w:t>前途！</w:t>
      </w:r>
    </w:p>
    <w:p w14:paraId="506F4538" w14:textId="77777777" w:rsidR="00CF647A" w:rsidRPr="00CF647A" w:rsidRDefault="00CF647A" w:rsidP="00CF647A">
      <w:pPr>
        <w:rPr>
          <w:rFonts w:ascii="宋体" w:eastAsia="宋体" w:hAnsi="宋体" w:cs="宋体"/>
          <w:bCs/>
          <w:szCs w:val="21"/>
        </w:rPr>
      </w:pPr>
      <w:r w:rsidRPr="00CF647A">
        <w:rPr>
          <w:rFonts w:ascii="宋体" w:eastAsia="宋体" w:hAnsi="宋体" w:cs="宋体" w:hint="eastAsia"/>
          <w:bCs/>
          <w:szCs w:val="21"/>
        </w:rPr>
        <w:t>二十八日（中历十一月初五日也，晴）</w:t>
      </w:r>
    </w:p>
    <w:p w14:paraId="57BF45AA"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今天九点半出了华生</w:t>
      </w:r>
      <w:proofErr w:type="gramStart"/>
      <w:r w:rsidRPr="00CF647A">
        <w:rPr>
          <w:rFonts w:ascii="宋体" w:eastAsia="宋体" w:hAnsi="宋体" w:cs="宋体" w:hint="eastAsia"/>
          <w:szCs w:val="21"/>
        </w:rPr>
        <w:t>旅馆趁来</w:t>
      </w:r>
      <w:proofErr w:type="gramEnd"/>
      <w:r w:rsidRPr="00CF647A">
        <w:rPr>
          <w:rFonts w:ascii="宋体" w:eastAsia="宋体" w:hAnsi="宋体" w:cs="宋体" w:hint="eastAsia"/>
          <w:szCs w:val="21"/>
        </w:rPr>
        <w:t>TT的汽车返校。</w:t>
      </w:r>
    </w:p>
    <w:p w14:paraId="5FE0802B"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这一次去吉隆坡来回共花去十六块钱！这是出了</w:t>
      </w:r>
      <w:proofErr w:type="gramStart"/>
      <w:r w:rsidRPr="00CF647A">
        <w:rPr>
          <w:rFonts w:ascii="宋体" w:eastAsia="宋体" w:hAnsi="宋体" w:cs="宋体" w:hint="eastAsia"/>
          <w:szCs w:val="21"/>
        </w:rPr>
        <w:t>我预算</w:t>
      </w:r>
      <w:proofErr w:type="gramEnd"/>
      <w:r w:rsidRPr="00CF647A">
        <w:rPr>
          <w:rFonts w:ascii="宋体" w:eastAsia="宋体" w:hAnsi="宋体" w:cs="宋体" w:hint="eastAsia"/>
          <w:szCs w:val="21"/>
        </w:rPr>
        <w:t>之外的事！</w:t>
      </w:r>
    </w:p>
    <w:p w14:paraId="42A1E3AA"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剑豪不听大家的劝，偏要跑到吉隆坡去，我很替他担忧，因为身边无一文钱，痛苦的滋味，岂可以笔墨形容！</w:t>
      </w:r>
    </w:p>
    <w:p w14:paraId="57A7B5C4"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得了洪涛的信，心头的旧恨又重提起；你看他：</w:t>
      </w:r>
    </w:p>
    <w:p w14:paraId="57F50535"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「——想想过去，想想现在，想想将来，前途渺渺，后路茫茫，在此岔路</w:t>
      </w:r>
      <w:proofErr w:type="gramStart"/>
      <w:r w:rsidRPr="00CF647A">
        <w:rPr>
          <w:rFonts w:ascii="宋体" w:eastAsia="宋体" w:hAnsi="宋体" w:cs="宋体" w:hint="eastAsia"/>
          <w:szCs w:val="21"/>
        </w:rPr>
        <w:t>徬徨</w:t>
      </w:r>
      <w:proofErr w:type="gramEnd"/>
      <w:r w:rsidRPr="00CF647A">
        <w:rPr>
          <w:rFonts w:ascii="宋体" w:eastAsia="宋体" w:hAnsi="宋体" w:cs="宋体" w:hint="eastAsia"/>
          <w:szCs w:val="21"/>
        </w:rPr>
        <w:t>中，只有青山绿水为我伤心</w:t>
      </w:r>
      <w:proofErr w:type="gramStart"/>
      <w:r w:rsidRPr="00CF647A">
        <w:rPr>
          <w:rFonts w:ascii="宋体" w:eastAsia="宋体" w:hAnsi="宋体" w:cs="宋体" w:hint="eastAsia"/>
          <w:szCs w:val="21"/>
        </w:rPr>
        <w:t>丨</w:t>
      </w:r>
      <w:proofErr w:type="gramEnd"/>
    </w:p>
    <w:p w14:paraId="6DD59665"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「——青山呵！绿水呵——」</w:t>
      </w:r>
    </w:p>
    <w:p w14:paraId="35F7A038"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lastRenderedPageBreak/>
        <w:t>这些，这些，住在荒山古塚旁边的孤客，自然处处可触动情愫，感伤不已！</w:t>
      </w:r>
    </w:p>
    <w:p w14:paraId="77CA642D"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w:t>
      </w:r>
    </w:p>
    <w:p w14:paraId="2A71F867"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「你是那时到</w:t>
      </w:r>
      <w:proofErr w:type="gramStart"/>
      <w:r w:rsidRPr="00CF647A">
        <w:rPr>
          <w:rFonts w:ascii="宋体" w:eastAsia="宋体" w:hAnsi="宋体" w:cs="宋体" w:hint="eastAsia"/>
          <w:szCs w:val="21"/>
        </w:rPr>
        <w:t>南国来</w:t>
      </w:r>
      <w:proofErr w:type="gramEnd"/>
      <w:r w:rsidRPr="00CF647A">
        <w:rPr>
          <w:rFonts w:ascii="宋体" w:eastAsia="宋体" w:hAnsi="宋体" w:cs="宋体" w:hint="eastAsia"/>
          <w:szCs w:val="21"/>
        </w:rPr>
        <w:t>的？你们的几个同侪，现在</w:t>
      </w:r>
      <w:proofErr w:type="gramStart"/>
      <w:r w:rsidRPr="00CF647A">
        <w:rPr>
          <w:rFonts w:ascii="宋体" w:eastAsia="宋体" w:hAnsi="宋体" w:cs="宋体" w:hint="eastAsia"/>
          <w:szCs w:val="21"/>
        </w:rPr>
        <w:t>在</w:t>
      </w:r>
      <w:proofErr w:type="gramEnd"/>
      <w:r w:rsidRPr="00CF647A">
        <w:rPr>
          <w:rFonts w:ascii="宋体" w:eastAsia="宋体" w:hAnsi="宋体" w:cs="宋体" w:hint="eastAsia"/>
          <w:szCs w:val="21"/>
        </w:rPr>
        <w:t>什么地方工作？呆君！我觉得过去你们很有心助</w:t>
      </w:r>
      <w:proofErr w:type="gramStart"/>
      <w:r w:rsidRPr="00CF647A">
        <w:rPr>
          <w:rFonts w:ascii="宋体" w:eastAsia="宋体" w:hAnsi="宋体" w:cs="宋体" w:hint="eastAsia"/>
          <w:szCs w:val="21"/>
        </w:rPr>
        <w:t>助</w:t>
      </w:r>
      <w:proofErr w:type="gramEnd"/>
      <w:r w:rsidRPr="00CF647A">
        <w:rPr>
          <w:rFonts w:ascii="宋体" w:eastAsia="宋体" w:hAnsi="宋体" w:cs="宋体" w:hint="eastAsia"/>
          <w:szCs w:val="21"/>
        </w:rPr>
        <w:t>我和我的学校，一切的进行，这种好意，我时常都暗自感激！我回想起往事，我更不住地痛哭廖同志了！」</w:t>
      </w:r>
    </w:p>
    <w:p w14:paraId="71534A2D"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这是在上半年唐山潮安城里一个初中校长的来信，我读了，很觉心酸！</w:t>
      </w:r>
    </w:p>
    <w:p w14:paraId="23519A7C" w14:textId="77777777" w:rsidR="00CF647A" w:rsidRPr="00CF647A" w:rsidRDefault="00CF647A" w:rsidP="00CF647A">
      <w:pPr>
        <w:rPr>
          <w:rFonts w:ascii="宋体" w:eastAsia="宋体" w:hAnsi="宋体" w:cs="宋体"/>
          <w:bCs/>
          <w:szCs w:val="21"/>
        </w:rPr>
      </w:pPr>
      <w:r w:rsidRPr="00CF647A">
        <w:rPr>
          <w:rFonts w:ascii="宋体" w:eastAsia="宋体" w:hAnsi="宋体" w:cs="宋体" w:hint="eastAsia"/>
          <w:bCs/>
          <w:szCs w:val="21"/>
        </w:rPr>
        <w:t>十二月三日（中历十一月初十日，晴）</w:t>
      </w:r>
    </w:p>
    <w:p w14:paraId="0CA03D86"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接了柳君的信，自己也想不出妥当的办法来安置自己！「福无双至，祸不单行。」妙又来了一封带泪写成的信：</w:t>
      </w:r>
    </w:p>
    <w:p w14:paraId="7A64F32D"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w:t>
      </w:r>
      <w:bookmarkStart w:id="434" w:name="_Hlk21801674"/>
      <w:r w:rsidRPr="00CF647A">
        <w:rPr>
          <w:rFonts w:ascii="宋体" w:eastAsia="宋体" w:hAnsi="宋体" w:cs="宋体" w:hint="eastAsia"/>
          <w:szCs w:val="21"/>
        </w:rPr>
        <w:t>我返吧后，心房深处骤然</w:t>
      </w:r>
      <w:r w:rsidRPr="00CF647A">
        <w:rPr>
          <w:rFonts w:ascii="宋体" w:eastAsia="宋体" w:hAnsi="宋体" w:cs="宋体" w:hint="eastAsia"/>
          <w:color w:val="FF0000"/>
          <w:szCs w:val="21"/>
        </w:rPr>
        <w:t>受着</w:t>
      </w:r>
      <w:proofErr w:type="gramStart"/>
      <w:r w:rsidRPr="00CF647A">
        <w:rPr>
          <w:rFonts w:ascii="宋体" w:eastAsia="宋体" w:hAnsi="宋体" w:cs="宋体" w:hint="eastAsia"/>
          <w:szCs w:val="21"/>
        </w:rPr>
        <w:t>一</w:t>
      </w:r>
      <w:r w:rsidRPr="00CF647A">
        <w:rPr>
          <w:rFonts w:ascii="宋体" w:eastAsia="宋体" w:hAnsi="宋体" w:cs="宋体" w:hint="eastAsia"/>
          <w:color w:val="FF0000"/>
          <w:szCs w:val="21"/>
        </w:rPr>
        <w:t>椿</w:t>
      </w:r>
      <w:r w:rsidRPr="00CF647A">
        <w:rPr>
          <w:rFonts w:ascii="宋体" w:eastAsia="宋体" w:hAnsi="宋体" w:cs="宋体" w:hint="eastAsia"/>
          <w:szCs w:val="21"/>
        </w:rPr>
        <w:t>绝</w:t>
      </w:r>
      <w:proofErr w:type="gramEnd"/>
      <w:r w:rsidRPr="00CF647A">
        <w:rPr>
          <w:rFonts w:ascii="宋体" w:eastAsia="宋体" w:hAnsi="宋体" w:cs="宋体" w:hint="eastAsia"/>
          <w:szCs w:val="21"/>
        </w:rPr>
        <w:t>大的打击</w:t>
      </w:r>
      <w:bookmarkEnd w:id="434"/>
      <w:r w:rsidRPr="00CF647A">
        <w:rPr>
          <w:rFonts w:ascii="宋体" w:eastAsia="宋体" w:hAnsi="宋体" w:cs="宋体" w:hint="eastAsia"/>
          <w:szCs w:val="21"/>
        </w:rPr>
        <w:t>，啊！</w:t>
      </w:r>
      <w:proofErr w:type="gramStart"/>
      <w:r w:rsidRPr="00CF647A">
        <w:rPr>
          <w:rFonts w:ascii="宋体" w:eastAsia="宋体" w:hAnsi="宋体" w:cs="宋体" w:hint="eastAsia"/>
          <w:szCs w:val="21"/>
        </w:rPr>
        <w:t>呆哥</w:t>
      </w:r>
      <w:proofErr w:type="gramEnd"/>
      <w:r w:rsidRPr="00CF647A">
        <w:rPr>
          <w:rFonts w:ascii="宋体" w:eastAsia="宋体" w:hAnsi="宋体" w:cs="宋体" w:hint="eastAsia"/>
          <w:szCs w:val="21"/>
        </w:rPr>
        <w:t>——</w:t>
      </w:r>
      <w:bookmarkStart w:id="435" w:name="_Hlk21801802"/>
      <w:r w:rsidRPr="00CF647A">
        <w:rPr>
          <w:rFonts w:ascii="宋体" w:eastAsia="宋体" w:hAnsi="宋体" w:cs="宋体" w:hint="eastAsia"/>
          <w:szCs w:val="21"/>
        </w:rPr>
        <w:t>我现在任想也想</w:t>
      </w:r>
      <w:proofErr w:type="gramStart"/>
      <w:r w:rsidRPr="00CF647A">
        <w:rPr>
          <w:rFonts w:ascii="宋体" w:eastAsia="宋体" w:hAnsi="宋体" w:cs="宋体" w:hint="eastAsia"/>
          <w:szCs w:val="21"/>
        </w:rPr>
        <w:t>不</w:t>
      </w:r>
      <w:proofErr w:type="gramEnd"/>
      <w:r w:rsidRPr="00CF647A">
        <w:rPr>
          <w:rFonts w:ascii="宋体" w:eastAsia="宋体" w:hAnsi="宋体" w:cs="宋体" w:hint="eastAsia"/>
          <w:szCs w:val="21"/>
        </w:rPr>
        <w:t>出生的趣味了，我只觉得全社会上的人都已</w:t>
      </w:r>
      <w:proofErr w:type="gramStart"/>
      <w:r w:rsidRPr="00CF647A">
        <w:rPr>
          <w:rFonts w:ascii="宋体" w:eastAsia="宋体" w:hAnsi="宋体" w:cs="宋体" w:hint="eastAsia"/>
          <w:szCs w:val="21"/>
        </w:rPr>
        <w:t>摒弃着</w:t>
      </w:r>
      <w:proofErr w:type="gramEnd"/>
      <w:r w:rsidRPr="00CF647A">
        <w:rPr>
          <w:rFonts w:ascii="宋体" w:eastAsia="宋体" w:hAnsi="宋体" w:cs="宋体" w:hint="eastAsia"/>
          <w:szCs w:val="21"/>
        </w:rPr>
        <w:t>我，整天在压迫我，欺侮我、鄙视我、好像不准我再在社会上勾留！</w:t>
      </w:r>
    </w:p>
    <w:bookmarkEnd w:id="435"/>
    <w:p w14:paraId="0DD1F9B7"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「这也大概是我的命运吧！」</w:t>
      </w:r>
    </w:p>
    <w:p w14:paraId="4B659867"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他的感情用事，依然深如南海，难怪他时时唱悲哀之曲！</w:t>
      </w:r>
    </w:p>
    <w:p w14:paraId="139486BB"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这一次因为什么事，他并没有说明，我自己摸他不出是什么一回事；总之，啊！在漂泊的旅途中，自然随处可以发现仇人，障碍……。</w:t>
      </w:r>
    </w:p>
    <w:p w14:paraId="44016935"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这只算是偶然的事，不是寻常的；我们的命运，谁都不能决定结果怎样，我是不愿意去计算的！——死在死气充遍了的南洋，死在军阀的枪下，死在某主义者手里，或和群众们一处流血，——血流出来聚在一处，……谁都不敢自下判断。</w:t>
      </w:r>
    </w:p>
    <w:p w14:paraId="052DF5B7"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「……已经把自己的坟坑掘好了」。我们大概要送你们去坟坑，或者在这里争斗中死去也不</w:t>
      </w:r>
    </w:p>
    <w:p w14:paraId="4F3830B1"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定！</w:t>
      </w:r>
    </w:p>
    <w:p w14:paraId="39B0CD85"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「……千金一刻的光阴，只应努力实行，岂可清谈误事。否则，若当战事进行之中而犹高谈闲论，贻误戎机，这便是故意在裂……」话是全对。</w:t>
      </w:r>
    </w:p>
    <w:p w14:paraId="4EC92B47" w14:textId="77777777" w:rsidR="00CF647A" w:rsidRPr="00CF647A" w:rsidRDefault="00CF647A" w:rsidP="00CF647A">
      <w:pPr>
        <w:rPr>
          <w:rFonts w:ascii="宋体" w:eastAsia="宋体" w:hAnsi="宋体" w:cs="宋体"/>
          <w:bCs/>
          <w:szCs w:val="21"/>
        </w:rPr>
      </w:pPr>
      <w:r w:rsidRPr="00CF647A">
        <w:rPr>
          <w:rFonts w:ascii="宋体" w:eastAsia="宋体" w:hAnsi="宋体" w:cs="宋体" w:hint="eastAsia"/>
          <w:bCs/>
          <w:szCs w:val="21"/>
        </w:rPr>
        <w:t>四日（十一月十一日）</w:t>
      </w:r>
    </w:p>
    <w:p w14:paraId="168E12F8"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现代教育的精髓，全负着促进社会的使命。若</w:t>
      </w:r>
      <w:proofErr w:type="gramStart"/>
      <w:r w:rsidRPr="00CF647A">
        <w:rPr>
          <w:rFonts w:ascii="宋体" w:eastAsia="宋体" w:hAnsi="宋体" w:cs="宋体" w:hint="eastAsia"/>
          <w:szCs w:val="21"/>
        </w:rPr>
        <w:t>违着</w:t>
      </w:r>
      <w:proofErr w:type="gramEnd"/>
      <w:r w:rsidRPr="00CF647A">
        <w:rPr>
          <w:rFonts w:ascii="宋体" w:eastAsia="宋体" w:hAnsi="宋体" w:cs="宋体" w:hint="eastAsia"/>
          <w:szCs w:val="21"/>
        </w:rPr>
        <w:t>这使命，便是盲目的教育！学生便是学死！我们很明白的知道现在社会混乱已极；支配阶级无时无日的不压迫被支配阶级，生活已呈现着十二分不安的状态，呻吟声，叫痛声……已把整个的社会，给少数分子弄糟了。</w:t>
      </w:r>
    </w:p>
    <w:p w14:paraId="637A7534" w14:textId="77777777" w:rsidR="00CF647A" w:rsidRPr="00CF647A" w:rsidRDefault="00CF647A" w:rsidP="00CF647A">
      <w:pPr>
        <w:rPr>
          <w:rFonts w:ascii="宋体" w:eastAsia="宋体" w:hAnsi="宋体" w:cs="宋体"/>
          <w:szCs w:val="21"/>
        </w:rPr>
      </w:pPr>
      <w:proofErr w:type="gramStart"/>
      <w:r w:rsidRPr="00CF647A">
        <w:rPr>
          <w:rFonts w:ascii="宋体" w:eastAsia="宋体" w:hAnsi="宋体" w:cs="宋体" w:hint="eastAsia"/>
          <w:szCs w:val="21"/>
        </w:rPr>
        <w:t>负教育</w:t>
      </w:r>
      <w:proofErr w:type="gramEnd"/>
      <w:r w:rsidRPr="00CF647A">
        <w:rPr>
          <w:rFonts w:ascii="宋体" w:eastAsia="宋体" w:hAnsi="宋体" w:cs="宋体" w:hint="eastAsia"/>
          <w:szCs w:val="21"/>
        </w:rPr>
        <w:t>责任者，当明白这一层，指导学生认清楚现代的社会已发生病菌了，而且也就是将死崩溃的社会了。未来的新社会，就在目前，只要我们诚心诚意地去招他，他就会来的。所以学生是负有绝大的责任，断不容糊糊涂涂的去学奴隶们过活的常识！</w:t>
      </w:r>
    </w:p>
    <w:p w14:paraId="6BEF462C"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目前学生的绝大的责任：一、把已生了病的社会医好来。二、创造新社会。假使明知此人会死了，（现在还没有死，不过是时间问题）而仍不设法去医治他，一定要等到</w:t>
      </w:r>
      <w:proofErr w:type="gramStart"/>
      <w:r w:rsidRPr="00CF647A">
        <w:rPr>
          <w:rFonts w:ascii="宋体" w:eastAsia="宋体" w:hAnsi="宋体" w:cs="宋体" w:hint="eastAsia"/>
          <w:szCs w:val="21"/>
        </w:rPr>
        <w:t>他病亏元气</w:t>
      </w:r>
      <w:proofErr w:type="gramEnd"/>
      <w:r w:rsidRPr="00CF647A">
        <w:rPr>
          <w:rFonts w:ascii="宋体" w:eastAsia="宋体" w:hAnsi="宋体" w:cs="宋体" w:hint="eastAsia"/>
          <w:szCs w:val="21"/>
        </w:rPr>
        <w:t>了，才来请医生，这还来得及吗？势</w:t>
      </w:r>
      <w:proofErr w:type="gramStart"/>
      <w:r w:rsidRPr="00CF647A">
        <w:rPr>
          <w:rFonts w:ascii="宋体" w:eastAsia="宋体" w:hAnsi="宋体" w:cs="宋体" w:hint="eastAsia"/>
          <w:szCs w:val="21"/>
        </w:rPr>
        <w:t>不至此人</w:t>
      </w:r>
      <w:proofErr w:type="gramEnd"/>
      <w:r w:rsidRPr="00CF647A">
        <w:rPr>
          <w:rFonts w:ascii="宋体" w:eastAsia="宋体" w:hAnsi="宋体" w:cs="宋体" w:hint="eastAsia"/>
          <w:szCs w:val="21"/>
        </w:rPr>
        <w:t>死的可怜不已！</w:t>
      </w:r>
    </w:p>
    <w:p w14:paraId="5563F09B"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这是谁之罪呀！</w:t>
      </w:r>
    </w:p>
    <w:p w14:paraId="7612566D"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是看护人的失职！学生是社会的医生，教员是学生的先生，所以为先生的人们，应该尽量地把</w:t>
      </w:r>
      <w:proofErr w:type="gramStart"/>
      <w:r w:rsidRPr="00CF647A">
        <w:rPr>
          <w:rFonts w:ascii="宋体" w:eastAsia="宋体" w:hAnsi="宋体" w:cs="宋体" w:hint="eastAsia"/>
          <w:szCs w:val="21"/>
        </w:rPr>
        <w:t>医</w:t>
      </w:r>
      <w:proofErr w:type="gramEnd"/>
      <w:r w:rsidRPr="00CF647A">
        <w:rPr>
          <w:rFonts w:ascii="宋体" w:eastAsia="宋体" w:hAnsi="宋体" w:cs="宋体" w:hint="eastAsia"/>
          <w:szCs w:val="21"/>
        </w:rPr>
        <w:t>社会的方式和社会的现症，及将来的状况，详详细细的告诉学生们。断不能闭着眼睛</w:t>
      </w:r>
      <w:proofErr w:type="gramStart"/>
      <w:r w:rsidRPr="00CF647A">
        <w:rPr>
          <w:rFonts w:ascii="宋体" w:eastAsia="宋体" w:hAnsi="宋体" w:cs="宋体" w:hint="eastAsia"/>
          <w:szCs w:val="21"/>
        </w:rPr>
        <w:t>一味来</w:t>
      </w:r>
      <w:proofErr w:type="gramEnd"/>
      <w:r w:rsidRPr="00CF647A">
        <w:rPr>
          <w:rFonts w:ascii="宋体" w:eastAsia="宋体" w:hAnsi="宋体" w:cs="宋体" w:hint="eastAsia"/>
          <w:szCs w:val="21"/>
        </w:rPr>
        <w:t>敷衍</w:t>
      </w:r>
      <w:proofErr w:type="gramStart"/>
      <w:r w:rsidRPr="00CF647A">
        <w:rPr>
          <w:rFonts w:ascii="宋体" w:eastAsia="宋体" w:hAnsi="宋体" w:cs="宋体" w:hint="eastAsia"/>
          <w:szCs w:val="21"/>
        </w:rPr>
        <w:t>和骗拐他们</w:t>
      </w:r>
      <w:proofErr w:type="gramEnd"/>
      <w:r w:rsidRPr="00CF647A">
        <w:rPr>
          <w:rFonts w:ascii="宋体" w:eastAsia="宋体" w:hAnsi="宋体" w:cs="宋体" w:hint="eastAsia"/>
          <w:szCs w:val="21"/>
        </w:rPr>
        <w:t>。糊涂做去！</w:t>
      </w:r>
    </w:p>
    <w:p w14:paraId="388A97EC"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人生了病，应该吃药，纵使他要反对吃药，说药味太苦不好吃，那么，便能因为他反对</w:t>
      </w:r>
      <w:proofErr w:type="gramStart"/>
      <w:r w:rsidRPr="00CF647A">
        <w:rPr>
          <w:rFonts w:ascii="宋体" w:eastAsia="宋体" w:hAnsi="宋体" w:cs="宋体" w:hint="eastAsia"/>
          <w:szCs w:val="21"/>
        </w:rPr>
        <w:t>药不好</w:t>
      </w:r>
      <w:proofErr w:type="gramEnd"/>
      <w:r w:rsidRPr="00CF647A">
        <w:rPr>
          <w:rFonts w:ascii="宋体" w:eastAsia="宋体" w:hAnsi="宋体" w:cs="宋体" w:hint="eastAsia"/>
          <w:szCs w:val="21"/>
        </w:rPr>
        <w:t>便不叫他吃药吗？社会的病又何尝不是如此？</w:t>
      </w:r>
      <w:proofErr w:type="gramStart"/>
      <w:r w:rsidRPr="00CF647A">
        <w:rPr>
          <w:rFonts w:ascii="宋体" w:eastAsia="宋体" w:hAnsi="宋体" w:cs="宋体" w:hint="eastAsia"/>
          <w:szCs w:val="21"/>
        </w:rPr>
        <w:t>倘因为</w:t>
      </w:r>
      <w:proofErr w:type="gramEnd"/>
      <w:r w:rsidRPr="00CF647A">
        <w:rPr>
          <w:rFonts w:ascii="宋体" w:eastAsia="宋体" w:hAnsi="宋体" w:cs="宋体" w:hint="eastAsia"/>
          <w:szCs w:val="21"/>
        </w:rPr>
        <w:t>有些部份的人们，反对我们去</w:t>
      </w:r>
      <w:proofErr w:type="gramStart"/>
      <w:r w:rsidRPr="00CF647A">
        <w:rPr>
          <w:rFonts w:ascii="宋体" w:eastAsia="宋体" w:hAnsi="宋体" w:cs="宋体" w:hint="eastAsia"/>
          <w:szCs w:val="21"/>
        </w:rPr>
        <w:t>医</w:t>
      </w:r>
      <w:proofErr w:type="gramEnd"/>
      <w:r w:rsidRPr="00CF647A">
        <w:rPr>
          <w:rFonts w:ascii="宋体" w:eastAsia="宋体" w:hAnsi="宋体" w:cs="宋体" w:hint="eastAsia"/>
          <w:szCs w:val="21"/>
        </w:rPr>
        <w:t>社会上多数人的病，我们便也同一鼻孔出气举手赞成，这样下去新社会再等一万年也还不能出现。</w:t>
      </w:r>
    </w:p>
    <w:p w14:paraId="37F30A2F"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我们聪明的校长禁止学生看关于社会方面的书籍，说是地方上人大多数反对，这和小孩子生了病不肯吃药，又不设法诱他吃，眼睁睁地看着他病死，有何分别！</w:t>
      </w:r>
    </w:p>
    <w:p w14:paraId="01DA7190"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啊！身为指导者尚且如此，怎叫</w:t>
      </w:r>
      <w:r w:rsidRPr="00CF647A">
        <w:rPr>
          <w:rFonts w:ascii="Malgun Gothic" w:eastAsia="Malgun Gothic" w:hAnsi="Malgun Gothic" w:cs="Malgun Gothic" w:hint="eastAsia"/>
          <w:szCs w:val="21"/>
        </w:rPr>
        <w:t>ᅳ</w:t>
      </w:r>
      <w:proofErr w:type="gramStart"/>
      <w:r w:rsidRPr="00CF647A">
        <w:rPr>
          <w:rFonts w:ascii="宋体" w:eastAsia="宋体" w:hAnsi="宋体" w:cs="宋体" w:hint="eastAsia"/>
          <w:szCs w:val="21"/>
        </w:rPr>
        <w:t>般权力</w:t>
      </w:r>
      <w:proofErr w:type="gramEnd"/>
      <w:r w:rsidRPr="00CF647A">
        <w:rPr>
          <w:rFonts w:ascii="宋体" w:eastAsia="宋体" w:hAnsi="宋体" w:cs="宋体" w:hint="eastAsia"/>
          <w:szCs w:val="21"/>
        </w:rPr>
        <w:t>阶级不大反对、特反对呢！这种使命都不明白（也</w:t>
      </w:r>
      <w:r w:rsidRPr="00CF647A">
        <w:rPr>
          <w:rFonts w:ascii="宋体" w:eastAsia="宋体" w:hAnsi="宋体" w:cs="宋体" w:hint="eastAsia"/>
          <w:szCs w:val="21"/>
        </w:rPr>
        <w:lastRenderedPageBreak/>
        <w:t>就是他的顽固），难怪称他为聪明人。怪道能三年连任，长此文英！</w:t>
      </w:r>
    </w:p>
    <w:p w14:paraId="3443558A"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买奖品给学生，偏偏要买书籍，这种立意是很对的；不过不要儿童文学，偏要成年（？）文</w:t>
      </w:r>
    </w:p>
    <w:p w14:paraId="163559C4"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学，不买少年作家文字——如小说等，偏偏要买神秘派的诗歌；颓废派、令人肉麻头痛的小说，——这毛病又越利害了。</w:t>
      </w:r>
    </w:p>
    <w:p w14:paraId="17C17B63"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我主张买创造社出版的</w:t>
      </w:r>
      <w:proofErr w:type="gramStart"/>
      <w:r w:rsidRPr="00CF647A">
        <w:rPr>
          <w:rFonts w:ascii="宋体" w:eastAsia="宋体" w:hAnsi="宋体" w:cs="宋体" w:hint="eastAsia"/>
          <w:szCs w:val="21"/>
        </w:rPr>
        <w:t>蒋君光慈著的</w:t>
      </w:r>
      <w:proofErr w:type="gramEnd"/>
      <w:r w:rsidRPr="00CF647A">
        <w:rPr>
          <w:rFonts w:ascii="宋体" w:eastAsia="宋体" w:hAnsi="宋体" w:cs="宋体" w:hint="eastAsia"/>
          <w:szCs w:val="21"/>
        </w:rPr>
        <w:t>「鸭绿江上」和「少年漂泊者」给学生。然而，聪明的校长却说它带了「赤化」的嫌疑，社会上的人——大概指学校董事一定会反对，与其给人反对，不如不买较为妥当。</w:t>
      </w:r>
    </w:p>
    <w:p w14:paraId="74A74DDE"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啊啊！教育！教育！校长！校长！校长……</w:t>
      </w:r>
    </w:p>
    <w:p w14:paraId="516333BC" w14:textId="77777777" w:rsidR="00CF647A" w:rsidRPr="00CF647A" w:rsidRDefault="00CF647A" w:rsidP="00CF647A">
      <w:pPr>
        <w:rPr>
          <w:rFonts w:ascii="宋体" w:eastAsia="宋体" w:hAnsi="宋体" w:cs="宋体"/>
          <w:bCs/>
          <w:szCs w:val="21"/>
        </w:rPr>
      </w:pPr>
      <w:r w:rsidRPr="00CF647A">
        <w:rPr>
          <w:rFonts w:ascii="宋体" w:eastAsia="宋体" w:hAnsi="宋体" w:cs="宋体" w:hint="eastAsia"/>
          <w:bCs/>
          <w:szCs w:val="21"/>
        </w:rPr>
        <w:t>五日（中历十一月十二日）</w:t>
      </w:r>
    </w:p>
    <w:p w14:paraId="65C49753"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晚上月亮很亮，如是乎游兴起啦！葡萄仙子，两点仙姑，雪花仙子，这些是游伴。</w:t>
      </w:r>
    </w:p>
    <w:p w14:paraId="41EE37CC"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天上的浮云一点也不知躲到那里去了，无数的繁星露着笑眼偷看人们的秘密似的闪闪灼灼，</w:t>
      </w:r>
      <w:proofErr w:type="gramStart"/>
      <w:r w:rsidRPr="00CF647A">
        <w:rPr>
          <w:rFonts w:ascii="宋体" w:eastAsia="宋体" w:hAnsi="宋体" w:cs="宋体" w:hint="eastAsia"/>
          <w:szCs w:val="21"/>
        </w:rPr>
        <w:t>夜衣重重</w:t>
      </w:r>
      <w:proofErr w:type="gramEnd"/>
      <w:r w:rsidRPr="00CF647A">
        <w:rPr>
          <w:rFonts w:ascii="宋体" w:eastAsia="宋体" w:hAnsi="宋体" w:cs="宋体" w:hint="eastAsia"/>
          <w:szCs w:val="21"/>
        </w:rPr>
        <w:t>地罩着宇宙，地面上除了我们的步履声以外，悄然，一切无有也。</w:t>
      </w:r>
    </w:p>
    <w:p w14:paraId="6ADF757B"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我们在一座城桥上</w:t>
      </w:r>
      <w:proofErr w:type="gramStart"/>
      <w:r w:rsidRPr="00CF647A">
        <w:rPr>
          <w:rFonts w:ascii="宋体" w:eastAsia="宋体" w:hAnsi="宋体" w:cs="宋体" w:hint="eastAsia"/>
          <w:szCs w:val="21"/>
        </w:rPr>
        <w:t>徜徉着</w:t>
      </w:r>
      <w:proofErr w:type="gramEnd"/>
      <w:r w:rsidRPr="00CF647A">
        <w:rPr>
          <w:rFonts w:ascii="宋体" w:eastAsia="宋体" w:hAnsi="宋体" w:cs="宋体" w:hint="eastAsia"/>
          <w:szCs w:val="21"/>
        </w:rPr>
        <w:t>，微风吹来，很能令人沉醉。</w:t>
      </w:r>
    </w:p>
    <w:p w14:paraId="19AAF0DD"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孩子们的把戏很多：一样弄完了又是一样，</w:t>
      </w:r>
      <w:proofErr w:type="gramStart"/>
      <w:r w:rsidRPr="00CF647A">
        <w:rPr>
          <w:rFonts w:ascii="宋体" w:eastAsia="宋体" w:hAnsi="宋体" w:cs="宋体" w:hint="eastAsia"/>
          <w:szCs w:val="21"/>
        </w:rPr>
        <w:t>直玩得</w:t>
      </w:r>
      <w:proofErr w:type="gramEnd"/>
      <w:r w:rsidRPr="00CF647A">
        <w:rPr>
          <w:rFonts w:ascii="宋体" w:eastAsia="宋体" w:hAnsi="宋体" w:cs="宋体" w:hint="eastAsia"/>
          <w:szCs w:val="21"/>
        </w:rPr>
        <w:t>月亮离西山约莫差一丈了，他们还不大愿意归去。</w:t>
      </w:r>
    </w:p>
    <w:p w14:paraId="4DE70774"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那时候，自己心房虽然无喜无悲，已成了一个呆人，但是，不，不转下去了，叨孩子们的福，让我的日记，今天得少了一个「哀」字。</w:t>
      </w:r>
    </w:p>
    <w:p w14:paraId="3315DDAF"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孩子们散了，左右四顾，形单影只，只</w:t>
      </w:r>
      <w:proofErr w:type="gramStart"/>
      <w:r w:rsidRPr="00CF647A">
        <w:rPr>
          <w:rFonts w:ascii="宋体" w:eastAsia="宋体" w:hAnsi="宋体" w:cs="宋体" w:hint="eastAsia"/>
          <w:szCs w:val="21"/>
        </w:rPr>
        <w:t>妤</w:t>
      </w:r>
      <w:proofErr w:type="gramEnd"/>
      <w:r w:rsidRPr="00CF647A">
        <w:rPr>
          <w:rFonts w:ascii="宋体" w:eastAsia="宋体" w:hAnsi="宋体" w:cs="宋体" w:hint="eastAsia"/>
          <w:szCs w:val="21"/>
        </w:rPr>
        <w:t>和衣倒在床上，就此入了梦乡。</w:t>
      </w:r>
    </w:p>
    <w:p w14:paraId="68E655AB" w14:textId="77777777" w:rsidR="00CF647A" w:rsidRPr="00CF647A" w:rsidRDefault="00CF647A" w:rsidP="00CF647A">
      <w:pPr>
        <w:rPr>
          <w:rFonts w:ascii="宋体" w:eastAsia="宋体" w:hAnsi="宋体" w:cs="宋体"/>
          <w:szCs w:val="21"/>
        </w:rPr>
      </w:pPr>
    </w:p>
    <w:p w14:paraId="67716BD1" w14:textId="77777777" w:rsidR="00CF647A" w:rsidRPr="00CF647A" w:rsidRDefault="00CF647A" w:rsidP="00CF647A">
      <w:pPr>
        <w:rPr>
          <w:rFonts w:ascii="宋体" w:eastAsia="宋体" w:hAnsi="宋体" w:cs="宋体"/>
          <w:bCs/>
          <w:szCs w:val="21"/>
        </w:rPr>
      </w:pPr>
      <w:r w:rsidRPr="00CF647A">
        <w:rPr>
          <w:rFonts w:ascii="宋体" w:eastAsia="宋体" w:hAnsi="宋体" w:cs="宋体" w:hint="eastAsia"/>
          <w:bCs/>
          <w:szCs w:val="21"/>
        </w:rPr>
        <w:t>六日（十一月十三日）</w:t>
      </w:r>
    </w:p>
    <w:p w14:paraId="054223F2"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校长出了一张堂堂皇皇的布告，说在学校里不论何时何地都不得抽陀螺。这事的近因是因为五年级有好几个不守规则的学生在阅报的地方抽起陀螺来，惹了看报人的厌恶，云云。……</w:t>
      </w:r>
    </w:p>
    <w:p w14:paraId="5569A76C"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校长是天字第一号会逢迎人家，地字第一号会做表面工夫的人，所以一听人们说了两句话，便大发雷霆，不深究，不细想，采用高压手段了，学生们不敢做声。</w:t>
      </w:r>
    </w:p>
    <w:p w14:paraId="5148B007"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这事的原委，我是不知道。</w:t>
      </w:r>
    </w:p>
    <w:p w14:paraId="6C95D58E"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下午散了学，我拿着陀螺，邀他们运动去——运动是我做指导员，他们说：「你还不知道吗？校长先生出了布</w:t>
      </w:r>
      <w:proofErr w:type="gramStart"/>
      <w:r w:rsidRPr="00CF647A">
        <w:rPr>
          <w:rFonts w:ascii="宋体" w:eastAsia="宋体" w:hAnsi="宋体" w:cs="宋体" w:hint="eastAsia"/>
          <w:szCs w:val="21"/>
        </w:rPr>
        <w:t>吿</w:t>
      </w:r>
      <w:proofErr w:type="gramEnd"/>
      <w:r w:rsidRPr="00CF647A">
        <w:rPr>
          <w:rFonts w:ascii="宋体" w:eastAsia="宋体" w:hAnsi="宋体" w:cs="宋体" w:hint="eastAsia"/>
          <w:szCs w:val="21"/>
        </w:rPr>
        <w:t>呀！」</w:t>
      </w:r>
    </w:p>
    <w:p w14:paraId="4B2EA0B2"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「哦！这样……」</w:t>
      </w:r>
    </w:p>
    <w:p w14:paraId="56D7AD19"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当我去问他的理由时，他照上面的近因说了一说。我再问他「为什么无论何地都不许」的理由，他的妙对，真令我笑死！</w:t>
      </w:r>
    </w:p>
    <w:p w14:paraId="2B186928"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他说：「抽陀螺是有碍地土，董事们说这样下去，要常常买红毛灰补地面呀！所以……。」</w:t>
      </w:r>
    </w:p>
    <w:p w14:paraId="6286EB89"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这是他禁止学生抽陀螺十足的理由。</w:t>
      </w:r>
    </w:p>
    <w:p w14:paraId="6D06D5F6" w14:textId="77777777" w:rsidR="00CF647A" w:rsidRPr="00CF647A" w:rsidRDefault="00CF647A" w:rsidP="00CF647A">
      <w:pPr>
        <w:rPr>
          <w:rFonts w:ascii="宋体" w:eastAsia="宋体" w:hAnsi="宋体" w:cs="宋体"/>
          <w:szCs w:val="21"/>
        </w:rPr>
      </w:pPr>
      <w:bookmarkStart w:id="436" w:name="_Hlk21802748"/>
      <w:r w:rsidRPr="00CF647A">
        <w:rPr>
          <w:rFonts w:ascii="宋体" w:eastAsia="宋体" w:hAnsi="宋体" w:cs="宋体" w:hint="eastAsia"/>
          <w:szCs w:val="21"/>
        </w:rPr>
        <w:t>我真气极了！便对他很不客气地说：「那么，赶快把课程表里的『</w:t>
      </w:r>
      <w:r w:rsidRPr="00CF647A">
        <w:rPr>
          <w:rFonts w:ascii="宋体" w:eastAsia="宋体" w:hAnsi="宋体" w:cs="宋体" w:hint="eastAsia"/>
          <w:color w:val="FF0000"/>
          <w:szCs w:val="21"/>
        </w:rPr>
        <w:t>体健</w:t>
      </w:r>
      <w:r w:rsidRPr="00CF647A">
        <w:rPr>
          <w:rFonts w:ascii="宋体" w:eastAsia="宋体" w:hAnsi="宋体" w:cs="宋体" w:hint="eastAsia"/>
          <w:szCs w:val="21"/>
        </w:rPr>
        <w:t>』科涂掉它，免得多请一位体操教员！</w:t>
      </w:r>
      <w:bookmarkEnd w:id="436"/>
      <w:r w:rsidRPr="00CF647A">
        <w:rPr>
          <w:rFonts w:ascii="宋体" w:eastAsia="宋体" w:hAnsi="宋体" w:cs="宋体" w:hint="eastAsia"/>
          <w:szCs w:val="21"/>
        </w:rPr>
        <w:t>休息的地方都不许抽陀螺，要保护地面，这和『因噎废食』有什么两样？总而言之，休息的地方，我允许学生抽陀螺；</w:t>
      </w:r>
      <w:proofErr w:type="gramStart"/>
      <w:r w:rsidRPr="00CF647A">
        <w:rPr>
          <w:rFonts w:ascii="宋体" w:eastAsia="宋体" w:hAnsi="宋体" w:cs="宋体" w:hint="eastAsia"/>
          <w:szCs w:val="21"/>
        </w:rPr>
        <w:t>你禁你</w:t>
      </w:r>
      <w:proofErr w:type="gramEnd"/>
      <w:r w:rsidRPr="00CF647A">
        <w:rPr>
          <w:rFonts w:ascii="宋体" w:eastAsia="宋体" w:hAnsi="宋体" w:cs="宋体" w:hint="eastAsia"/>
          <w:szCs w:val="21"/>
        </w:rPr>
        <w:t>的，我做我的！」</w:t>
      </w:r>
    </w:p>
    <w:p w14:paraId="3A4B2D7D"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他没好说：「是！是！是！」是他表示出哀怜的叹息！</w:t>
      </w:r>
    </w:p>
    <w:p w14:paraId="711CD645" w14:textId="77777777" w:rsidR="00CF647A" w:rsidRPr="00CF647A" w:rsidRDefault="00CF647A" w:rsidP="00CF647A">
      <w:pPr>
        <w:rPr>
          <w:rFonts w:ascii="宋体" w:eastAsia="宋体" w:hAnsi="宋体" w:cs="宋体"/>
          <w:szCs w:val="21"/>
        </w:rPr>
      </w:pPr>
      <w:proofErr w:type="gramStart"/>
      <w:r w:rsidRPr="00CF647A">
        <w:rPr>
          <w:rFonts w:ascii="宋体" w:eastAsia="宋体" w:hAnsi="宋体" w:cs="宋体" w:hint="eastAsia"/>
          <w:szCs w:val="21"/>
        </w:rPr>
        <w:t>自已</w:t>
      </w:r>
      <w:proofErr w:type="gramEnd"/>
      <w:r w:rsidRPr="00CF647A">
        <w:rPr>
          <w:rFonts w:ascii="宋体" w:eastAsia="宋体" w:hAnsi="宋体" w:cs="宋体" w:hint="eastAsia"/>
          <w:szCs w:val="21"/>
        </w:rPr>
        <w:t>也想不到，这席话，得了胜利，布告改了一段：</w:t>
      </w:r>
    </w:p>
    <w:p w14:paraId="7A55084E"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「各教室和礼堂及报社都不许抽陀螺。」</w:t>
      </w:r>
    </w:p>
    <w:p w14:paraId="2B2C8043"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哈哈！……聪明的校长！</w:t>
      </w:r>
    </w:p>
    <w:p w14:paraId="654161C7" w14:textId="77777777" w:rsidR="00CF647A" w:rsidRPr="00CF647A" w:rsidRDefault="00CF647A" w:rsidP="00CF647A">
      <w:pPr>
        <w:rPr>
          <w:rFonts w:ascii="宋体" w:eastAsia="宋体" w:hAnsi="宋体" w:cs="宋体"/>
          <w:bCs/>
          <w:szCs w:val="21"/>
        </w:rPr>
      </w:pPr>
      <w:r w:rsidRPr="00CF647A">
        <w:rPr>
          <w:rFonts w:ascii="宋体" w:eastAsia="宋体" w:hAnsi="宋体" w:cs="宋体" w:hint="eastAsia"/>
          <w:bCs/>
          <w:szCs w:val="21"/>
        </w:rPr>
        <w:t>七日（中历十一月十四日也）</w:t>
      </w:r>
    </w:p>
    <w:p w14:paraId="18510E86"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这一天却辛苦挨了！</w:t>
      </w:r>
    </w:p>
    <w:p w14:paraId="78A6EE7D"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「中国最近混乱的原因，归纳起来为三个要素：</w:t>
      </w:r>
    </w:p>
    <w:p w14:paraId="37181A03"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「一是因为中国这社会各部局相互间的进化程度太不一致，而发生的剧烈的同化和淘汰作用的表现。</w:t>
      </w:r>
    </w:p>
    <w:p w14:paraId="32AAAE72"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lastRenderedPageBreak/>
        <w:t>「二是因为中国与世界的进化程度悬殊太远，而发生的剧烈的同化和淘汰作用底表现。」</w:t>
      </w:r>
    </w:p>
    <w:p w14:paraId="58F31E95"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「三是因为中国</w:t>
      </w:r>
      <w:proofErr w:type="gramStart"/>
      <w:r w:rsidRPr="00CF647A">
        <w:rPr>
          <w:rFonts w:ascii="宋体" w:eastAsia="宋体" w:hAnsi="宋体" w:cs="宋体" w:hint="eastAsia"/>
          <w:szCs w:val="21"/>
        </w:rPr>
        <w:t>底资本</w:t>
      </w:r>
      <w:proofErr w:type="gramEnd"/>
      <w:r w:rsidRPr="00CF647A">
        <w:rPr>
          <w:rFonts w:ascii="宋体" w:eastAsia="宋体" w:hAnsi="宋体" w:cs="宋体" w:hint="eastAsia"/>
          <w:szCs w:val="21"/>
        </w:rPr>
        <w:t>阶级与世界资本阶级争夺中国这市场的表现。</w:t>
      </w:r>
    </w:p>
    <w:p w14:paraId="01E92BCD"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「这三种要素混合起来的表现，就是中国最近过去的混乱。」</w:t>
      </w:r>
    </w:p>
    <w:p w14:paraId="6941F9A3"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可惜现在一般人士，不明了这种底蕴，只归罪于×××作乱，这真睁开眼睛</w:t>
      </w:r>
      <w:proofErr w:type="gramStart"/>
      <w:r w:rsidRPr="00CF647A">
        <w:rPr>
          <w:rFonts w:ascii="宋体" w:eastAsia="宋体" w:hAnsi="宋体" w:cs="宋体" w:hint="eastAsia"/>
          <w:szCs w:val="21"/>
        </w:rPr>
        <w:t>疴</w:t>
      </w:r>
      <w:proofErr w:type="gramEnd"/>
      <w:r w:rsidRPr="00CF647A">
        <w:rPr>
          <w:rFonts w:ascii="宋体" w:eastAsia="宋体" w:hAnsi="宋体" w:cs="宋体" w:hint="eastAsia"/>
          <w:szCs w:val="21"/>
        </w:rPr>
        <w:t>尿水，盲目的论调。</w:t>
      </w:r>
    </w:p>
    <w:p w14:paraId="2312DBD4" w14:textId="77777777" w:rsidR="00CF647A" w:rsidRPr="00CF647A" w:rsidRDefault="00CF647A" w:rsidP="00CF647A">
      <w:pPr>
        <w:rPr>
          <w:rFonts w:ascii="宋体" w:eastAsia="宋体" w:hAnsi="宋体" w:cs="宋体"/>
          <w:bCs/>
          <w:szCs w:val="21"/>
        </w:rPr>
      </w:pPr>
      <w:r w:rsidRPr="00CF647A">
        <w:rPr>
          <w:rFonts w:ascii="宋体" w:eastAsia="宋体" w:hAnsi="宋体" w:cs="宋体" w:hint="eastAsia"/>
          <w:bCs/>
          <w:szCs w:val="21"/>
        </w:rPr>
        <w:t>九日（中历十一月十六日也）</w:t>
      </w:r>
    </w:p>
    <w:p w14:paraId="258816EE"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今天又是不生不死的糊涂过去了！</w:t>
      </w:r>
    </w:p>
    <w:p w14:paraId="70E463CD"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不知为什么，凄凉的观念只是牢不可破的盘在心窝深处，不能摆脱！死又不得死，活又得不到愿意工作的有意味的生活。这种糊涂的工作，虽然近来生了动摇了，但，能早点给他进地窖，多末的有意思有意义呀！</w:t>
      </w:r>
    </w:p>
    <w:p w14:paraId="04D5AA49"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「一跌苦来</w:t>
      </w:r>
      <w:proofErr w:type="gramStart"/>
      <w:r w:rsidRPr="00CF647A">
        <w:rPr>
          <w:rFonts w:ascii="宋体" w:eastAsia="宋体" w:hAnsi="宋体" w:cs="宋体" w:hint="eastAsia"/>
          <w:szCs w:val="21"/>
        </w:rPr>
        <w:t>涯</w:t>
      </w:r>
      <w:proofErr w:type="gramEnd"/>
      <w:r w:rsidRPr="00CF647A">
        <w:rPr>
          <w:rFonts w:ascii="宋体" w:eastAsia="宋体" w:hAnsi="宋体" w:cs="宋体" w:hint="eastAsia"/>
          <w:szCs w:val="21"/>
        </w:rPr>
        <w:t>头穷，</w:t>
      </w:r>
    </w:p>
    <w:p w14:paraId="13F25AE9"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无领</w:t>
      </w:r>
      <w:proofErr w:type="gramStart"/>
      <w:r w:rsidRPr="00CF647A">
        <w:rPr>
          <w:rFonts w:ascii="宋体" w:eastAsia="宋体" w:hAnsi="宋体" w:cs="宋体" w:hint="eastAsia"/>
          <w:szCs w:val="21"/>
        </w:rPr>
        <w:t>新衫做招牌</w:t>
      </w:r>
      <w:proofErr w:type="gramEnd"/>
      <w:r w:rsidRPr="00CF647A">
        <w:rPr>
          <w:rFonts w:ascii="宋体" w:eastAsia="宋体" w:hAnsi="宋体" w:cs="宋体" w:hint="eastAsia"/>
          <w:szCs w:val="21"/>
        </w:rPr>
        <w:t>；</w:t>
      </w:r>
    </w:p>
    <w:p w14:paraId="53964C73"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睡到三更目汁出，</w:t>
      </w:r>
    </w:p>
    <w:p w14:paraId="47FFAD45"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又无妻子勤解涯！</w:t>
      </w:r>
    </w:p>
    <w:p w14:paraId="36A71392"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「二</w:t>
      </w:r>
      <w:proofErr w:type="gramStart"/>
      <w:r w:rsidRPr="00CF647A">
        <w:rPr>
          <w:rFonts w:ascii="宋体" w:eastAsia="宋体" w:hAnsi="宋体" w:cs="宋体" w:hint="eastAsia"/>
          <w:szCs w:val="21"/>
        </w:rPr>
        <w:t>跌苦来涯头巫</w:t>
      </w:r>
      <w:proofErr w:type="gramEnd"/>
      <w:r w:rsidRPr="00CF647A">
        <w:rPr>
          <w:rFonts w:ascii="宋体" w:eastAsia="宋体" w:hAnsi="宋体" w:cs="宋体" w:hint="eastAsia"/>
          <w:szCs w:val="21"/>
        </w:rPr>
        <w:t>：</w:t>
      </w:r>
    </w:p>
    <w:p w14:paraId="42A6AA45" w14:textId="77777777" w:rsidR="00CF647A" w:rsidRPr="00CF647A" w:rsidRDefault="00CF647A" w:rsidP="00CF647A">
      <w:pPr>
        <w:ind w:firstLineChars="200" w:firstLine="420"/>
        <w:rPr>
          <w:rFonts w:ascii="宋体" w:eastAsia="宋体" w:hAnsi="宋体" w:cs="宋体"/>
          <w:szCs w:val="21"/>
        </w:rPr>
      </w:pPr>
      <w:proofErr w:type="gramStart"/>
      <w:r w:rsidRPr="00CF647A">
        <w:rPr>
          <w:rFonts w:ascii="宋体" w:eastAsia="宋体" w:hAnsi="宋体" w:cs="宋体" w:hint="eastAsia"/>
          <w:szCs w:val="21"/>
        </w:rPr>
        <w:t>巫</w:t>
      </w:r>
      <w:proofErr w:type="gramEnd"/>
      <w:r w:rsidRPr="00CF647A">
        <w:rPr>
          <w:rFonts w:ascii="宋体" w:eastAsia="宋体" w:hAnsi="宋体" w:cs="宋体" w:hint="eastAsia"/>
          <w:szCs w:val="21"/>
        </w:rPr>
        <w:t>头</w:t>
      </w:r>
      <w:proofErr w:type="gramStart"/>
      <w:r w:rsidRPr="00CF647A">
        <w:rPr>
          <w:rFonts w:ascii="宋体" w:eastAsia="宋体" w:hAnsi="宋体" w:cs="宋体" w:hint="eastAsia"/>
          <w:szCs w:val="21"/>
        </w:rPr>
        <w:t>蕃</w:t>
      </w:r>
      <w:proofErr w:type="gramEnd"/>
      <w:r w:rsidRPr="00CF647A">
        <w:rPr>
          <w:rFonts w:ascii="宋体" w:eastAsia="宋体" w:hAnsi="宋体" w:cs="宋体" w:hint="eastAsia"/>
          <w:szCs w:val="21"/>
        </w:rPr>
        <w:t>薯</w:t>
      </w:r>
      <w:proofErr w:type="gramStart"/>
      <w:r w:rsidRPr="00CF647A">
        <w:rPr>
          <w:rFonts w:ascii="宋体" w:eastAsia="宋体" w:hAnsi="宋体" w:cs="宋体" w:hint="eastAsia"/>
          <w:szCs w:val="21"/>
        </w:rPr>
        <w:t>巫</w:t>
      </w:r>
      <w:proofErr w:type="gramEnd"/>
      <w:r w:rsidRPr="00CF647A">
        <w:rPr>
          <w:rFonts w:ascii="宋体" w:eastAsia="宋体" w:hAnsi="宋体" w:cs="宋体" w:hint="eastAsia"/>
          <w:szCs w:val="21"/>
        </w:rPr>
        <w:t>头禾；</w:t>
      </w:r>
    </w:p>
    <w:p w14:paraId="0EDEF7EE"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三个石子决</w:t>
      </w:r>
      <w:proofErr w:type="gramStart"/>
      <w:r w:rsidRPr="00CF647A">
        <w:rPr>
          <w:rFonts w:ascii="宋体" w:eastAsia="宋体" w:hAnsi="宋体" w:cs="宋体" w:hint="eastAsia"/>
          <w:szCs w:val="21"/>
        </w:rPr>
        <w:t>个</w:t>
      </w:r>
      <w:proofErr w:type="gramEnd"/>
      <w:r w:rsidRPr="00CF647A">
        <w:rPr>
          <w:rFonts w:ascii="宋体" w:eastAsia="宋体" w:hAnsi="宋体" w:cs="宋体" w:hint="eastAsia"/>
          <w:szCs w:val="21"/>
        </w:rPr>
        <w:t>灶，</w:t>
      </w:r>
    </w:p>
    <w:p w14:paraId="1ADA174A"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命</w:t>
      </w:r>
      <w:proofErr w:type="gramStart"/>
      <w:r w:rsidRPr="00CF647A">
        <w:rPr>
          <w:rFonts w:ascii="宋体" w:eastAsia="宋体" w:hAnsi="宋体" w:cs="宋体" w:hint="eastAsia"/>
          <w:szCs w:val="21"/>
        </w:rPr>
        <w:t>巫</w:t>
      </w:r>
      <w:proofErr w:type="gramEnd"/>
      <w:r w:rsidRPr="00CF647A">
        <w:rPr>
          <w:rFonts w:ascii="宋体" w:eastAsia="宋体" w:hAnsi="宋体" w:cs="宋体" w:hint="eastAsia"/>
          <w:szCs w:val="21"/>
        </w:rPr>
        <w:t>亲人怎奈何！</w:t>
      </w:r>
    </w:p>
    <w:p w14:paraId="3BBC43B5"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w:t>
      </w:r>
      <w:proofErr w:type="gramStart"/>
      <w:r w:rsidRPr="00CF647A">
        <w:rPr>
          <w:rFonts w:ascii="宋体" w:eastAsia="宋体" w:hAnsi="宋体" w:cs="宋体" w:hint="eastAsia"/>
          <w:szCs w:val="21"/>
        </w:rPr>
        <w:t>五跌苦来人</w:t>
      </w:r>
      <w:proofErr w:type="gramEnd"/>
      <w:r w:rsidRPr="00CF647A">
        <w:rPr>
          <w:rFonts w:ascii="宋体" w:eastAsia="宋体" w:hAnsi="宋体" w:cs="宋体" w:hint="eastAsia"/>
          <w:szCs w:val="21"/>
        </w:rPr>
        <w:t>唔知，</w:t>
      </w:r>
    </w:p>
    <w:p w14:paraId="407E37B8" w14:textId="77777777" w:rsidR="00CF647A" w:rsidRPr="00CF647A" w:rsidRDefault="00CF647A" w:rsidP="00CF647A">
      <w:pPr>
        <w:ind w:firstLineChars="200" w:firstLine="420"/>
        <w:rPr>
          <w:rFonts w:ascii="宋体" w:eastAsia="宋体" w:hAnsi="宋体" w:cs="宋体"/>
          <w:szCs w:val="21"/>
        </w:rPr>
      </w:pPr>
      <w:proofErr w:type="gramStart"/>
      <w:r w:rsidRPr="00CF647A">
        <w:rPr>
          <w:rFonts w:ascii="宋体" w:eastAsia="宋体" w:hAnsi="宋体" w:cs="宋体" w:hint="eastAsia"/>
          <w:szCs w:val="21"/>
        </w:rPr>
        <w:t>一</w:t>
      </w:r>
      <w:proofErr w:type="gramEnd"/>
      <w:r w:rsidRPr="00CF647A">
        <w:rPr>
          <w:rFonts w:ascii="宋体" w:eastAsia="宋体" w:hAnsi="宋体" w:cs="宋体" w:hint="eastAsia"/>
          <w:szCs w:val="21"/>
        </w:rPr>
        <w:t>筒白米食三</w:t>
      </w:r>
      <w:proofErr w:type="gramStart"/>
      <w:r w:rsidRPr="00CF647A">
        <w:rPr>
          <w:rFonts w:ascii="宋体" w:eastAsia="宋体" w:hAnsi="宋体" w:cs="宋体" w:hint="eastAsia"/>
          <w:szCs w:val="21"/>
        </w:rPr>
        <w:t>墟</w:t>
      </w:r>
      <w:proofErr w:type="gramEnd"/>
      <w:r w:rsidRPr="00CF647A">
        <w:rPr>
          <w:rFonts w:ascii="宋体" w:eastAsia="宋体" w:hAnsi="宋体" w:cs="宋体" w:hint="eastAsia"/>
          <w:szCs w:val="21"/>
        </w:rPr>
        <w:t>；</w:t>
      </w:r>
    </w:p>
    <w:p w14:paraId="452C53D4"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煮到饭汤吞落肚，</w:t>
      </w:r>
    </w:p>
    <w:p w14:paraId="5098B884" w14:textId="77777777" w:rsidR="00CF647A" w:rsidRPr="00CF647A" w:rsidRDefault="00CF647A" w:rsidP="00CF647A">
      <w:pPr>
        <w:ind w:firstLineChars="200" w:firstLine="420"/>
        <w:rPr>
          <w:rFonts w:ascii="宋体" w:eastAsia="宋体" w:hAnsi="宋体" w:cs="宋体"/>
          <w:szCs w:val="21"/>
        </w:rPr>
      </w:pPr>
      <w:proofErr w:type="gramStart"/>
      <w:r w:rsidRPr="00CF647A">
        <w:rPr>
          <w:rFonts w:ascii="宋体" w:eastAsia="宋体" w:hAnsi="宋体" w:cs="宋体" w:hint="eastAsia"/>
          <w:szCs w:val="21"/>
        </w:rPr>
        <w:t>巫粒饭屑粘岳基</w:t>
      </w:r>
      <w:proofErr w:type="gramEnd"/>
      <w:r w:rsidRPr="00CF647A">
        <w:rPr>
          <w:rFonts w:ascii="宋体" w:eastAsia="宋体" w:hAnsi="宋体" w:cs="宋体" w:hint="eastAsia"/>
          <w:szCs w:val="21"/>
        </w:rPr>
        <w:t>。」</w:t>
      </w:r>
    </w:p>
    <w:p w14:paraId="0DEB8B41"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这些歌词。虽然有许多滑稽的口吻，但的确可以说他是一幅「贫人写真图」——现在真不忍再念它了！</w:t>
      </w:r>
    </w:p>
    <w:p w14:paraId="2049F44A" w14:textId="77777777" w:rsidR="00CF647A" w:rsidRPr="00CF647A" w:rsidRDefault="00CF647A" w:rsidP="00CF647A">
      <w:pPr>
        <w:rPr>
          <w:rFonts w:ascii="宋体" w:eastAsia="宋体" w:hAnsi="宋体" w:cs="宋体"/>
          <w:szCs w:val="21"/>
        </w:rPr>
      </w:pPr>
    </w:p>
    <w:p w14:paraId="502D6CC9" w14:textId="77777777" w:rsidR="00CF647A" w:rsidRPr="00CF647A" w:rsidRDefault="00CF647A" w:rsidP="00CF647A">
      <w:pPr>
        <w:rPr>
          <w:rFonts w:ascii="宋体" w:eastAsia="宋体" w:hAnsi="宋体" w:cs="宋体"/>
          <w:bCs/>
          <w:szCs w:val="21"/>
        </w:rPr>
      </w:pPr>
      <w:r w:rsidRPr="00CF647A">
        <w:rPr>
          <w:rFonts w:ascii="宋体" w:eastAsia="宋体" w:hAnsi="宋体" w:cs="宋体" w:hint="eastAsia"/>
          <w:bCs/>
          <w:szCs w:val="21"/>
        </w:rPr>
        <w:t>十日（中历十一月十七日）</w:t>
      </w:r>
    </w:p>
    <w:p w14:paraId="79B333CE"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言，今日的</w:t>
      </w:r>
      <w:proofErr w:type="gramStart"/>
      <w:r w:rsidRPr="00CF647A">
        <w:rPr>
          <w:rFonts w:ascii="宋体" w:eastAsia="宋体" w:hAnsi="宋体" w:cs="宋体" w:hint="eastAsia"/>
          <w:szCs w:val="21"/>
        </w:rPr>
        <w:t>来信太</w:t>
      </w:r>
      <w:proofErr w:type="gramEnd"/>
      <w:r w:rsidRPr="00CF647A">
        <w:rPr>
          <w:rFonts w:ascii="宋体" w:eastAsia="宋体" w:hAnsi="宋体" w:cs="宋体" w:hint="eastAsia"/>
          <w:szCs w:val="21"/>
        </w:rPr>
        <w:t>蹊跷了，令人失望的很。</w:t>
      </w:r>
    </w:p>
    <w:p w14:paraId="6AD76F67" w14:textId="77777777" w:rsidR="00CF647A" w:rsidRPr="00CF647A" w:rsidRDefault="00CF647A" w:rsidP="00CF647A">
      <w:pPr>
        <w:ind w:firstLineChars="200" w:firstLine="420"/>
        <w:rPr>
          <w:rFonts w:ascii="宋体" w:eastAsia="宋体" w:hAnsi="宋体" w:cs="宋体"/>
          <w:szCs w:val="21"/>
        </w:rPr>
      </w:pPr>
      <w:proofErr w:type="gramStart"/>
      <w:r w:rsidRPr="00CF647A">
        <w:rPr>
          <w:rFonts w:ascii="宋体" w:eastAsia="宋体" w:hAnsi="宋体" w:cs="宋体" w:hint="eastAsia"/>
          <w:szCs w:val="21"/>
        </w:rPr>
        <w:t>他那校的</w:t>
      </w:r>
      <w:proofErr w:type="gramEnd"/>
      <w:r w:rsidRPr="00CF647A">
        <w:rPr>
          <w:rFonts w:ascii="宋体" w:eastAsia="宋体" w:hAnsi="宋体" w:cs="宋体" w:hint="eastAsia"/>
          <w:szCs w:val="21"/>
        </w:rPr>
        <w:t>风潮，不幸形成，现在似乎很没把握，胜利恐</w:t>
      </w:r>
      <w:proofErr w:type="gramStart"/>
      <w:r w:rsidRPr="00CF647A">
        <w:rPr>
          <w:rFonts w:ascii="宋体" w:eastAsia="宋体" w:hAnsi="宋体" w:cs="宋体" w:hint="eastAsia"/>
          <w:szCs w:val="21"/>
        </w:rPr>
        <w:t>难希望</w:t>
      </w:r>
      <w:proofErr w:type="gramEnd"/>
      <w:r w:rsidRPr="00CF647A">
        <w:rPr>
          <w:rFonts w:ascii="宋体" w:eastAsia="宋体" w:hAnsi="宋体" w:cs="宋体" w:hint="eastAsia"/>
          <w:szCs w:val="21"/>
        </w:rPr>
        <w:t>了，他的食饭问题，又费踌躇啊！「</w:t>
      </w:r>
      <w:proofErr w:type="gramStart"/>
      <w:r w:rsidRPr="00CF647A">
        <w:rPr>
          <w:rFonts w:ascii="宋体" w:eastAsia="宋体" w:hAnsi="宋体" w:cs="宋体" w:hint="eastAsia"/>
          <w:szCs w:val="21"/>
        </w:rPr>
        <w:t>昨曰接叻</w:t>
      </w:r>
      <w:proofErr w:type="gramEnd"/>
      <w:r w:rsidRPr="00CF647A">
        <w:rPr>
          <w:rFonts w:ascii="宋体" w:eastAsia="宋体" w:hAnsi="宋体" w:cs="宋体" w:hint="eastAsia"/>
          <w:szCs w:val="21"/>
        </w:rPr>
        <w:t>店表叔来函，介绍我去吉隆坡找表兄，找不着，呆哥！</w:t>
      </w:r>
      <w:proofErr w:type="gramStart"/>
      <w:r w:rsidRPr="00CF647A">
        <w:rPr>
          <w:rFonts w:ascii="宋体" w:eastAsia="宋体" w:hAnsi="宋体" w:cs="宋体" w:hint="eastAsia"/>
          <w:szCs w:val="21"/>
        </w:rPr>
        <w:t>树深林密</w:t>
      </w:r>
      <w:proofErr w:type="gramEnd"/>
      <w:r w:rsidRPr="00CF647A">
        <w:rPr>
          <w:rFonts w:ascii="宋体" w:eastAsia="宋体" w:hAnsi="宋体" w:cs="宋体" w:hint="eastAsia"/>
          <w:szCs w:val="21"/>
        </w:rPr>
        <w:t>叫樵夫从何下手！啊！天啊！」</w:t>
      </w:r>
    </w:p>
    <w:p w14:paraId="65D9AF23" w14:textId="77777777" w:rsidR="00CF647A" w:rsidRPr="00CF647A" w:rsidRDefault="00CF647A" w:rsidP="00CF647A">
      <w:pPr>
        <w:ind w:firstLineChars="200" w:firstLine="420"/>
        <w:rPr>
          <w:rFonts w:ascii="宋体" w:eastAsia="宋体" w:hAnsi="宋体" w:cs="宋体"/>
          <w:szCs w:val="21"/>
        </w:rPr>
      </w:pPr>
      <w:bookmarkStart w:id="437" w:name="_Hlk21803523"/>
      <w:r w:rsidRPr="00CF647A">
        <w:rPr>
          <w:rFonts w:ascii="宋体" w:eastAsia="宋体" w:hAnsi="宋体" w:cs="宋体" w:hint="eastAsia"/>
          <w:szCs w:val="21"/>
        </w:rPr>
        <w:t>这种无可奈何的事，何尝不是山头林密处难下手，但是，不如此，现社会是否能够允许我们自由？是否能够允许我们</w:t>
      </w:r>
      <w:r w:rsidRPr="00CF647A">
        <w:rPr>
          <w:rFonts w:ascii="宋体" w:eastAsia="宋体" w:hAnsi="宋体" w:cs="宋体" w:hint="eastAsia"/>
          <w:color w:val="FF0000"/>
          <w:szCs w:val="21"/>
        </w:rPr>
        <w:t>便宜</w:t>
      </w:r>
      <w:r w:rsidRPr="00CF647A">
        <w:rPr>
          <w:rFonts w:ascii="宋体" w:eastAsia="宋体" w:hAnsi="宋体" w:cs="宋体" w:hint="eastAsia"/>
          <w:szCs w:val="21"/>
        </w:rPr>
        <w:t>下手？</w:t>
      </w:r>
      <w:bookmarkEnd w:id="437"/>
      <w:r w:rsidRPr="00CF647A">
        <w:rPr>
          <w:rFonts w:ascii="宋体" w:eastAsia="宋体" w:hAnsi="宋体" w:cs="宋体" w:hint="eastAsia"/>
          <w:szCs w:val="21"/>
        </w:rPr>
        <w:t>这些都是今日目前</w:t>
      </w:r>
      <w:proofErr w:type="gramStart"/>
      <w:r w:rsidRPr="00CF647A">
        <w:rPr>
          <w:rFonts w:ascii="宋体" w:eastAsia="宋体" w:hAnsi="宋体" w:cs="宋体" w:hint="eastAsia"/>
          <w:szCs w:val="21"/>
        </w:rPr>
        <w:t>最困难最困难</w:t>
      </w:r>
      <w:proofErr w:type="gramEnd"/>
      <w:r w:rsidRPr="00CF647A">
        <w:rPr>
          <w:rFonts w:ascii="宋体" w:eastAsia="宋体" w:hAnsi="宋体" w:cs="宋体" w:hint="eastAsia"/>
          <w:szCs w:val="21"/>
        </w:rPr>
        <w:t>的事啊！唉！</w:t>
      </w:r>
    </w:p>
    <w:p w14:paraId="6B20C122"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格言：我们要使中国的混乱赶快终止，自然非努力使中国赶快走上社会改革的路不可了。</w:t>
      </w:r>
    </w:p>
    <w:p w14:paraId="629E1303" w14:textId="77777777" w:rsidR="00CF647A" w:rsidRPr="00CF647A" w:rsidRDefault="00CF647A" w:rsidP="00CF647A">
      <w:pPr>
        <w:rPr>
          <w:rFonts w:ascii="宋体" w:eastAsia="宋体" w:hAnsi="宋体" w:cs="宋体"/>
          <w:szCs w:val="21"/>
        </w:rPr>
      </w:pPr>
    </w:p>
    <w:p w14:paraId="654C3606" w14:textId="77777777" w:rsidR="00CF647A" w:rsidRPr="00CF647A" w:rsidRDefault="00CF647A" w:rsidP="00CF647A">
      <w:pPr>
        <w:rPr>
          <w:rFonts w:ascii="宋体" w:eastAsia="宋体" w:hAnsi="宋体" w:cs="宋体"/>
          <w:bCs/>
          <w:szCs w:val="21"/>
        </w:rPr>
      </w:pPr>
      <w:r w:rsidRPr="00CF647A">
        <w:rPr>
          <w:rFonts w:ascii="宋体" w:eastAsia="宋体" w:hAnsi="宋体" w:cs="宋体" w:hint="eastAsia"/>
          <w:bCs/>
          <w:szCs w:val="21"/>
        </w:rPr>
        <w:t>十二日（中历十一月十九日）</w:t>
      </w:r>
    </w:p>
    <w:p w14:paraId="37C17F83"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不知为什么，近几天来已死的哥哥们的影子，常常在眼底出现！</w:t>
      </w:r>
    </w:p>
    <w:p w14:paraId="15459DAF"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第三时学生自习了，</w:t>
      </w:r>
      <w:r w:rsidRPr="00CF647A">
        <w:rPr>
          <w:rFonts w:ascii="宋体" w:eastAsia="宋体" w:hAnsi="宋体" w:cs="宋体" w:hint="eastAsia"/>
          <w:color w:val="FF0000"/>
          <w:szCs w:val="21"/>
        </w:rPr>
        <w:t>兀</w:t>
      </w:r>
      <w:r w:rsidRPr="00CF647A">
        <w:rPr>
          <w:rFonts w:ascii="宋体" w:eastAsia="宋体" w:hAnsi="宋体" w:cs="宋体" w:hint="eastAsia"/>
          <w:szCs w:val="21"/>
        </w:rPr>
        <w:t>坐在椅上，烦忧</w:t>
      </w:r>
      <w:proofErr w:type="gramStart"/>
      <w:r w:rsidRPr="00CF647A">
        <w:rPr>
          <w:rFonts w:ascii="宋体" w:eastAsia="宋体" w:hAnsi="宋体" w:cs="宋体" w:hint="eastAsia"/>
          <w:szCs w:val="21"/>
        </w:rPr>
        <w:t>一</w:t>
      </w:r>
      <w:proofErr w:type="gramEnd"/>
      <w:r w:rsidRPr="00CF647A">
        <w:rPr>
          <w:rFonts w:ascii="宋体" w:eastAsia="宋体" w:hAnsi="宋体" w:cs="宋体" w:hint="eastAsia"/>
          <w:szCs w:val="21"/>
        </w:rPr>
        <w:t>涌上了心头，如是乎拿出笔在纸上写上「</w:t>
      </w:r>
      <w:proofErr w:type="gramStart"/>
      <w:r w:rsidRPr="00CF647A">
        <w:rPr>
          <w:rFonts w:ascii="宋体" w:eastAsia="宋体" w:hAnsi="宋体" w:cs="宋体" w:hint="eastAsia"/>
          <w:szCs w:val="21"/>
        </w:rPr>
        <w:t>忆慧生</w:t>
      </w:r>
      <w:proofErr w:type="gramEnd"/>
      <w:r w:rsidRPr="00CF647A">
        <w:rPr>
          <w:rFonts w:ascii="宋体" w:eastAsia="宋体" w:hAnsi="宋体" w:cs="宋体" w:hint="eastAsia"/>
          <w:szCs w:val="21"/>
        </w:rPr>
        <w:t>」三字。</w:t>
      </w:r>
    </w:p>
    <w:p w14:paraId="2ABEF4ED"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「茸茸的青草铺遍满地，</w:t>
      </w:r>
    </w:p>
    <w:p w14:paraId="7AC70455"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芬芳的花香随风四起；</w:t>
      </w:r>
    </w:p>
    <w:p w14:paraId="3FFE21B9"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笑语盈盈，欢乐无己！</w:t>
      </w:r>
    </w:p>
    <w:p w14:paraId="13607EF7"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如今呵！如今呵！</w:t>
      </w:r>
    </w:p>
    <w:p w14:paraId="77F38B84"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啊啊！梦里也难寻觅！」</w:t>
      </w:r>
    </w:p>
    <w:p w14:paraId="553C3339"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刚写了这一节，邮差递过</w:t>
      </w:r>
      <w:proofErr w:type="gramStart"/>
      <w:r w:rsidRPr="00CF647A">
        <w:rPr>
          <w:rFonts w:ascii="宋体" w:eastAsia="宋体" w:hAnsi="宋体" w:cs="宋体" w:hint="eastAsia"/>
          <w:szCs w:val="21"/>
        </w:rPr>
        <w:t>一张妙弟的</w:t>
      </w:r>
      <w:proofErr w:type="gramEnd"/>
      <w:r w:rsidRPr="00CF647A">
        <w:rPr>
          <w:rFonts w:ascii="宋体" w:eastAsia="宋体" w:hAnsi="宋体" w:cs="宋体" w:hint="eastAsia"/>
          <w:szCs w:val="21"/>
        </w:rPr>
        <w:t>明片，「……呆哥！那已死的哥哥正带着满面血痕</w:t>
      </w:r>
      <w:r w:rsidRPr="00CF647A">
        <w:rPr>
          <w:rFonts w:ascii="宋体" w:eastAsia="宋体" w:hAnsi="宋体" w:cs="宋体" w:hint="eastAsia"/>
          <w:szCs w:val="21"/>
        </w:rPr>
        <w:lastRenderedPageBreak/>
        <w:t>在监视我们的行动哩！」啊啊！哥哥呵！你们是死了，你们为社会牺牲了！你们的责任尽矣！尽矣！</w:t>
      </w:r>
      <w:proofErr w:type="gramStart"/>
      <w:r w:rsidRPr="00CF647A">
        <w:rPr>
          <w:rFonts w:ascii="宋体" w:eastAsia="宋体" w:hAnsi="宋体" w:cs="宋体" w:hint="eastAsia"/>
          <w:szCs w:val="21"/>
        </w:rPr>
        <w:t>蔑</w:t>
      </w:r>
      <w:proofErr w:type="gramEnd"/>
      <w:r w:rsidRPr="00CF647A">
        <w:rPr>
          <w:rFonts w:ascii="宋体" w:eastAsia="宋体" w:hAnsi="宋体" w:cs="宋体" w:hint="eastAsia"/>
          <w:szCs w:val="21"/>
        </w:rPr>
        <w:t>以加矣！可怜你的呆弟，生又不生，死又不死，眼睁睁地只有吞声饮泣！除了墙角边的鸣虫，和昏黄的孤灯外，谁为替我伤情！啊啊！哥哥！我已死了的哥哥！我已决计归来看看你们坟上的青草了！穷苦者挥挥鲜红的血泪！</w:t>
      </w:r>
    </w:p>
    <w:p w14:paraId="0185FDAF"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读完了明片，诗也不想写了，午饭也不想吃，昏昏沉沉地倒在床上睡了五十分。</w:t>
      </w:r>
    </w:p>
    <w:p w14:paraId="0C61CC3D" w14:textId="77777777" w:rsidR="00CF647A" w:rsidRPr="00CF647A" w:rsidRDefault="00CF647A" w:rsidP="00CF647A">
      <w:pPr>
        <w:rPr>
          <w:rFonts w:ascii="宋体" w:eastAsia="宋体" w:hAnsi="宋体" w:cs="宋体"/>
          <w:szCs w:val="21"/>
        </w:rPr>
      </w:pPr>
    </w:p>
    <w:p w14:paraId="1EE4F357"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bCs/>
          <w:szCs w:val="21"/>
        </w:rPr>
        <w:t>十三日（中历十一月二十日）</w:t>
      </w:r>
    </w:p>
    <w:p w14:paraId="505811E8"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日子一天一天的过去，归期也跟着愈迫近了！（原定的日子是十五号）学生们的一种离情别恨，愈明显地在他们幼嫩的面庞上表现着。</w:t>
      </w:r>
    </w:p>
    <w:p w14:paraId="5DB3C370" w14:textId="7A78BB4B"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今日的下午，他们——五年级生为倡首——组织了一个欢送会，定出办法十二条，要求他班的同学加入。同时他们的宣言，</w:t>
      </w:r>
      <w:proofErr w:type="gramStart"/>
      <w:r w:rsidRPr="00CF647A">
        <w:rPr>
          <w:rFonts w:ascii="宋体" w:eastAsia="宋体" w:hAnsi="宋体" w:cs="宋体" w:hint="eastAsia"/>
          <w:szCs w:val="21"/>
        </w:rPr>
        <w:t>也堂哉</w:t>
      </w:r>
      <w:proofErr w:type="gramEnd"/>
      <w:r w:rsidRPr="00CF647A">
        <w:rPr>
          <w:rFonts w:ascii="宋体" w:eastAsia="宋体" w:hAnsi="宋体" w:cs="宋体" w:hint="eastAsia"/>
          <w:szCs w:val="21"/>
        </w:rPr>
        <w:t>皇也的在</w:t>
      </w:r>
      <w:r w:rsidR="00DE4A6D">
        <w:rPr>
          <w:rFonts w:ascii="宋体" w:eastAsia="宋体" w:hAnsi="宋体" w:cs="宋体" w:hint="eastAsia"/>
          <w:szCs w:val="21"/>
        </w:rPr>
        <w:t>揭</w:t>
      </w:r>
      <w:r w:rsidRPr="00CF647A">
        <w:rPr>
          <w:rFonts w:ascii="宋体" w:eastAsia="宋体" w:hAnsi="宋体" w:cs="宋体" w:hint="eastAsia"/>
          <w:szCs w:val="21"/>
        </w:rPr>
        <w:t>示牌上大现神通。</w:t>
      </w:r>
    </w:p>
    <w:p w14:paraId="545D933A"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全校的学生（从二年级起码）顿时喧嚷「加进去！」的呼声。这是</w:t>
      </w:r>
      <w:proofErr w:type="gramStart"/>
      <w:r w:rsidRPr="00CF647A">
        <w:rPr>
          <w:rFonts w:ascii="宋体" w:eastAsia="宋体" w:hAnsi="宋体" w:cs="宋体" w:hint="eastAsia"/>
          <w:szCs w:val="21"/>
        </w:rPr>
        <w:t>他们公拟的</w:t>
      </w:r>
      <w:proofErr w:type="gramEnd"/>
      <w:r w:rsidRPr="00CF647A">
        <w:rPr>
          <w:rFonts w:ascii="宋体" w:eastAsia="宋体" w:hAnsi="宋体" w:cs="宋体" w:hint="eastAsia"/>
          <w:szCs w:val="21"/>
        </w:rPr>
        <w:t>一封公函；在下午一时便送到手里。</w:t>
      </w:r>
    </w:p>
    <w:p w14:paraId="24E5F55C"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「我们</w:t>
      </w:r>
      <w:proofErr w:type="gramStart"/>
      <w:r w:rsidRPr="00CF647A">
        <w:rPr>
          <w:rFonts w:ascii="宋体" w:eastAsia="宋体" w:hAnsi="宋体" w:cs="宋体" w:hint="eastAsia"/>
          <w:szCs w:val="21"/>
        </w:rPr>
        <w:t>最</w:t>
      </w:r>
      <w:proofErr w:type="gramEnd"/>
      <w:r w:rsidRPr="00CF647A">
        <w:rPr>
          <w:rFonts w:ascii="宋体" w:eastAsia="宋体" w:hAnsi="宋体" w:cs="宋体" w:hint="eastAsia"/>
          <w:szCs w:val="21"/>
        </w:rPr>
        <w:t>亲爱的呆先生！</w:t>
      </w:r>
    </w:p>
    <w:p w14:paraId="2502835F"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w:t>
      </w:r>
      <w:bookmarkStart w:id="438" w:name="_Hlk21804390"/>
      <w:r w:rsidRPr="00CF647A">
        <w:rPr>
          <w:rFonts w:ascii="宋体" w:eastAsia="宋体" w:hAnsi="宋体" w:cs="宋体" w:hint="eastAsia"/>
          <w:szCs w:val="21"/>
        </w:rPr>
        <w:t>先生把从祖国带来的礼物送给我们，可见先生爱我们之心了，在先生要离开我们而去时，受了恩惠的我们，当然不允许先生</w:t>
      </w:r>
      <w:r w:rsidRPr="00CF647A">
        <w:rPr>
          <w:rFonts w:ascii="宋体" w:eastAsia="宋体" w:hAnsi="宋体" w:cs="宋体" w:hint="eastAsia"/>
          <w:color w:val="FF0000"/>
          <w:szCs w:val="21"/>
        </w:rPr>
        <w:t>冷</w:t>
      </w:r>
      <w:proofErr w:type="gramStart"/>
      <w:r w:rsidRPr="00CF647A">
        <w:rPr>
          <w:rFonts w:ascii="宋体" w:eastAsia="宋体" w:hAnsi="宋体" w:cs="宋体" w:hint="eastAsia"/>
          <w:color w:val="FF0000"/>
          <w:szCs w:val="21"/>
        </w:rPr>
        <w:t>静静</w:t>
      </w:r>
      <w:r w:rsidRPr="00CF647A">
        <w:rPr>
          <w:rFonts w:ascii="宋体" w:eastAsia="宋体" w:hAnsi="宋体" w:cs="宋体" w:hint="eastAsia"/>
          <w:szCs w:val="21"/>
        </w:rPr>
        <w:t>底走的</w:t>
      </w:r>
      <w:proofErr w:type="gramEnd"/>
      <w:r w:rsidRPr="00CF647A">
        <w:rPr>
          <w:rFonts w:ascii="宋体" w:eastAsia="宋体" w:hAnsi="宋体" w:cs="宋体" w:hint="eastAsia"/>
          <w:szCs w:val="21"/>
        </w:rPr>
        <w:t>。</w:t>
      </w:r>
      <w:bookmarkStart w:id="439" w:name="_Hlk21804368"/>
      <w:bookmarkEnd w:id="438"/>
      <w:r w:rsidRPr="00CF647A">
        <w:rPr>
          <w:rFonts w:ascii="宋体" w:eastAsia="宋体" w:hAnsi="宋体" w:cs="宋体" w:hint="eastAsia"/>
          <w:szCs w:val="21"/>
        </w:rPr>
        <w:t>所以我们小朋友曾在</w:t>
      </w:r>
      <w:r w:rsidRPr="00CF647A">
        <w:rPr>
          <w:rFonts w:ascii="宋体" w:eastAsia="宋体" w:hAnsi="宋体" w:cs="宋体" w:hint="eastAsia"/>
          <w:color w:val="FF0000"/>
          <w:szCs w:val="21"/>
        </w:rPr>
        <w:t>迫促</w:t>
      </w:r>
      <w:r w:rsidRPr="00CF647A">
        <w:rPr>
          <w:rFonts w:ascii="宋体" w:eastAsia="宋体" w:hAnsi="宋体" w:cs="宋体" w:hint="eastAsia"/>
          <w:szCs w:val="21"/>
        </w:rPr>
        <w:t>的时间里，组织了一个欢送会。</w:t>
      </w:r>
      <w:bookmarkStart w:id="440" w:name="_Hlk21804344"/>
      <w:bookmarkEnd w:id="439"/>
      <w:r w:rsidRPr="00CF647A">
        <w:rPr>
          <w:rFonts w:ascii="宋体" w:eastAsia="宋体" w:hAnsi="宋体" w:cs="宋体" w:hint="eastAsia"/>
          <w:szCs w:val="21"/>
        </w:rPr>
        <w:t>开会的时期是在下午六时，我们抱着十二分的热情，希望先生届时</w:t>
      </w:r>
      <w:proofErr w:type="gramStart"/>
      <w:r w:rsidRPr="00CF647A">
        <w:rPr>
          <w:rFonts w:ascii="宋体" w:eastAsia="宋体" w:hAnsi="宋体" w:cs="宋体" w:hint="eastAsia"/>
          <w:szCs w:val="21"/>
        </w:rPr>
        <w:t>贲</w:t>
      </w:r>
      <w:proofErr w:type="gramEnd"/>
      <w:r w:rsidRPr="00CF647A">
        <w:rPr>
          <w:rFonts w:ascii="宋体" w:eastAsia="宋体" w:hAnsi="宋体" w:cs="宋体" w:hint="eastAsia"/>
          <w:szCs w:val="21"/>
        </w:rPr>
        <w:t>临。</w:t>
      </w:r>
      <w:bookmarkEnd w:id="440"/>
      <w:r w:rsidRPr="00CF647A">
        <w:rPr>
          <w:rFonts w:ascii="宋体" w:eastAsia="宋体" w:hAnsi="宋体" w:cs="宋体" w:hint="eastAsia"/>
          <w:szCs w:val="21"/>
        </w:rPr>
        <w:t>「满腔离</w:t>
      </w:r>
      <w:proofErr w:type="gramStart"/>
      <w:r w:rsidRPr="00CF647A">
        <w:rPr>
          <w:rFonts w:ascii="宋体" w:eastAsia="宋体" w:hAnsi="宋体" w:cs="宋体" w:hint="eastAsia"/>
          <w:szCs w:val="21"/>
        </w:rPr>
        <w:t>绪</w:t>
      </w:r>
      <w:proofErr w:type="gramEnd"/>
      <w:r w:rsidRPr="00CF647A">
        <w:rPr>
          <w:rFonts w:ascii="宋体" w:eastAsia="宋体" w:hAnsi="宋体" w:cs="宋体" w:hint="eastAsia"/>
          <w:szCs w:val="21"/>
        </w:rPr>
        <w:t>的我们，写不出好听的话，请先生原谅吧！</w:t>
      </w:r>
    </w:p>
    <w:p w14:paraId="6C7688C9"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欢送会同人。」</w:t>
      </w:r>
    </w:p>
    <w:p w14:paraId="1A6A667B"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这样！这样！他们煞是有情！</w:t>
      </w:r>
    </w:p>
    <w:p w14:paraId="7EEA400A"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但是，他们只看见将要和他们分别的人面上的笑纹；却不知道和他们分别的人心头的痛苦——这种痛苦，并不是离情惜别，深邃难测的痛苦，是被金钱压迫，连气都透不来呢！</w:t>
      </w:r>
    </w:p>
    <w:p w14:paraId="7BA7CB25" w14:textId="77777777" w:rsidR="00CF647A" w:rsidRPr="00CF647A" w:rsidRDefault="00CF647A" w:rsidP="00CF647A">
      <w:pPr>
        <w:rPr>
          <w:rFonts w:ascii="宋体" w:eastAsia="宋体" w:hAnsi="宋体" w:cs="宋体"/>
          <w:bCs/>
          <w:szCs w:val="21"/>
        </w:rPr>
      </w:pPr>
    </w:p>
    <w:p w14:paraId="6F295308" w14:textId="77777777" w:rsidR="00CF647A" w:rsidRPr="00CF647A" w:rsidRDefault="00CF647A" w:rsidP="00CF647A">
      <w:pPr>
        <w:rPr>
          <w:rFonts w:ascii="宋体" w:eastAsia="宋体" w:hAnsi="宋体" w:cs="宋体"/>
          <w:bCs/>
          <w:szCs w:val="21"/>
        </w:rPr>
      </w:pPr>
      <w:r w:rsidRPr="00CF647A">
        <w:rPr>
          <w:rFonts w:ascii="宋体" w:eastAsia="宋体" w:hAnsi="宋体" w:cs="宋体" w:hint="eastAsia"/>
          <w:bCs/>
          <w:szCs w:val="21"/>
        </w:rPr>
        <w:t>十四日（中历十一月二十一日也）</w:t>
      </w:r>
    </w:p>
    <w:p w14:paraId="1F635F35"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想不到的事，今天爆发了！</w:t>
      </w:r>
    </w:p>
    <w:p w14:paraId="42482D20"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「亲爱的小朋友们！」</w:t>
      </w:r>
    </w:p>
    <w:p w14:paraId="65F7F94B"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「我们亲爱的</w:t>
      </w:r>
      <w:proofErr w:type="gramStart"/>
      <w:r w:rsidRPr="00CF647A">
        <w:rPr>
          <w:rFonts w:ascii="宋体" w:eastAsia="宋体" w:hAnsi="宋体" w:cs="宋体" w:hint="eastAsia"/>
          <w:szCs w:val="21"/>
        </w:rPr>
        <w:t>呆先生</w:t>
      </w:r>
      <w:proofErr w:type="gramEnd"/>
      <w:r w:rsidRPr="00CF647A">
        <w:rPr>
          <w:rFonts w:ascii="宋体" w:eastAsia="宋体" w:hAnsi="宋体" w:cs="宋体" w:hint="eastAsia"/>
          <w:szCs w:val="21"/>
        </w:rPr>
        <w:t>快要离开我们他去！</w:t>
      </w:r>
    </w:p>
    <w:p w14:paraId="752395D3"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w:t>
      </w:r>
      <w:proofErr w:type="gramStart"/>
      <w:r w:rsidRPr="00CF647A">
        <w:rPr>
          <w:rFonts w:ascii="宋体" w:eastAsia="宋体" w:hAnsi="宋体" w:cs="宋体" w:hint="eastAsia"/>
          <w:szCs w:val="21"/>
        </w:rPr>
        <w:t>呆先生</w:t>
      </w:r>
      <w:proofErr w:type="gramEnd"/>
      <w:r w:rsidRPr="00CF647A">
        <w:rPr>
          <w:rFonts w:ascii="宋体" w:eastAsia="宋体" w:hAnsi="宋体" w:cs="宋体" w:hint="eastAsia"/>
          <w:szCs w:val="21"/>
        </w:rPr>
        <w:t>把从祖国带来的一副热烈的精神，在我们麻木了的脑筋注射了不少兴奋剂。我们满望他能够和我们久住一点，我们是何等的希望着呢！</w:t>
      </w:r>
    </w:p>
    <w:p w14:paraId="7137A8D9"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「但是，他现在不能再留了，因为他有要事要离开我们而去了，我们固然不愿意</w:t>
      </w:r>
      <w:proofErr w:type="gramStart"/>
      <w:r w:rsidRPr="00CF647A">
        <w:rPr>
          <w:rFonts w:ascii="宋体" w:eastAsia="宋体" w:hAnsi="宋体" w:cs="宋体" w:hint="eastAsia"/>
          <w:szCs w:val="21"/>
        </w:rPr>
        <w:t>呆先生</w:t>
      </w:r>
      <w:proofErr w:type="gramEnd"/>
      <w:r w:rsidRPr="00CF647A">
        <w:rPr>
          <w:rFonts w:ascii="宋体" w:eastAsia="宋体" w:hAnsi="宋体" w:cs="宋体" w:hint="eastAsia"/>
          <w:szCs w:val="21"/>
        </w:rPr>
        <w:t>别去，然而有何法子可挽回？</w:t>
      </w:r>
    </w:p>
    <w:p w14:paraId="7F558DEE"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「我们容许他冷静静地别去吗？不然，我们决定十四号晚六时开一个『欢送会』，</w:t>
      </w:r>
      <w:proofErr w:type="gramStart"/>
      <w:r w:rsidRPr="00CF647A">
        <w:rPr>
          <w:rFonts w:ascii="宋体" w:eastAsia="宋体" w:hAnsi="宋体" w:cs="宋体" w:hint="eastAsia"/>
          <w:szCs w:val="21"/>
        </w:rPr>
        <w:t>聊尽我们</w:t>
      </w:r>
      <w:proofErr w:type="gramEnd"/>
      <w:r w:rsidRPr="00CF647A">
        <w:rPr>
          <w:rFonts w:ascii="宋体" w:eastAsia="宋体" w:hAnsi="宋体" w:cs="宋体" w:hint="eastAsia"/>
          <w:szCs w:val="21"/>
        </w:rPr>
        <w:t>一点爱</w:t>
      </w:r>
      <w:proofErr w:type="gramStart"/>
      <w:r w:rsidRPr="00CF647A">
        <w:rPr>
          <w:rFonts w:ascii="宋体" w:eastAsia="宋体" w:hAnsi="宋体" w:cs="宋体" w:hint="eastAsia"/>
          <w:szCs w:val="21"/>
        </w:rPr>
        <w:t>忱</w:t>
      </w:r>
      <w:proofErr w:type="gramEnd"/>
      <w:r w:rsidRPr="00CF647A">
        <w:rPr>
          <w:rFonts w:ascii="宋体" w:eastAsia="宋体" w:hAnsi="宋体" w:cs="宋体" w:hint="eastAsia"/>
          <w:szCs w:val="21"/>
        </w:rPr>
        <w:t>！</w:t>
      </w:r>
    </w:p>
    <w:p w14:paraId="1032E278"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「亲爱的朋友们，其速来加入吧！」</w:t>
      </w:r>
    </w:p>
    <w:p w14:paraId="0B26C494" w14:textId="77777777" w:rsidR="00CF647A" w:rsidRPr="00CF647A" w:rsidRDefault="00CF647A" w:rsidP="00CF647A">
      <w:pPr>
        <w:ind w:firstLineChars="2900" w:firstLine="6090"/>
        <w:rPr>
          <w:rFonts w:ascii="宋体" w:eastAsia="宋体" w:hAnsi="宋体" w:cs="宋体"/>
          <w:szCs w:val="21"/>
        </w:rPr>
      </w:pPr>
      <w:r w:rsidRPr="00CF647A">
        <w:rPr>
          <w:rFonts w:ascii="宋体" w:eastAsia="宋体" w:hAnsi="宋体" w:cs="宋体" w:hint="eastAsia"/>
          <w:szCs w:val="21"/>
        </w:rPr>
        <w:t>「欢送会同人启</w:t>
      </w:r>
    </w:p>
    <w:p w14:paraId="695010F8" w14:textId="77777777" w:rsidR="00CF647A" w:rsidRPr="00CF647A" w:rsidRDefault="00CF647A" w:rsidP="00CF647A">
      <w:pPr>
        <w:ind w:firstLineChars="3000" w:firstLine="6300"/>
        <w:rPr>
          <w:rFonts w:ascii="宋体" w:eastAsia="宋体" w:hAnsi="宋体" w:cs="宋体"/>
          <w:szCs w:val="21"/>
        </w:rPr>
      </w:pPr>
      <w:r w:rsidRPr="00CF647A">
        <w:rPr>
          <w:rFonts w:ascii="宋体" w:eastAsia="宋体" w:hAnsi="宋体" w:cs="宋体" w:hint="eastAsia"/>
          <w:szCs w:val="21"/>
        </w:rPr>
        <w:t>十三日十二月」</w:t>
      </w:r>
    </w:p>
    <w:p w14:paraId="3FA7E491"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就是这样，聪明的校长便认为不满意，他的意思，认为学生们做事不应该和教员商量，不和他们校长——商酌，这样便是造反！学生便要革退！自己还大发了几回的「张飞式」的</w:t>
      </w:r>
      <w:proofErr w:type="gramStart"/>
      <w:r w:rsidRPr="00CF647A">
        <w:rPr>
          <w:rFonts w:ascii="宋体" w:eastAsia="宋体" w:hAnsi="宋体" w:cs="宋体" w:hint="eastAsia"/>
          <w:szCs w:val="21"/>
        </w:rPr>
        <w:t>唱霸陵桥</w:t>
      </w:r>
      <w:proofErr w:type="gramEnd"/>
      <w:r w:rsidRPr="00CF647A">
        <w:rPr>
          <w:rFonts w:ascii="宋体" w:eastAsia="宋体" w:hAnsi="宋体" w:cs="宋体" w:hint="eastAsia"/>
          <w:szCs w:val="21"/>
        </w:rPr>
        <w:t>的喊声！</w:t>
      </w:r>
    </w:p>
    <w:p w14:paraId="26F86CCA"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指导学生作欢送会的工作的是余姓的，他认为校长看他不起，他也发了一次「李逵式」的呐喊。</w:t>
      </w:r>
    </w:p>
    <w:p w14:paraId="23723A41"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于是乎，校长辞职啦！教员——姓余的教员——辞职啦！校董着慌啦！开会挽留啦！学生开会啦！决议罢课了！当欢送会未开以前是这样闹了半天！</w:t>
      </w:r>
    </w:p>
    <w:p w14:paraId="7031A448"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但是，晚上的会终于开了！自己含着眼泪和学生们说了许多话。</w:t>
      </w:r>
    </w:p>
    <w:p w14:paraId="3B7841BD"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bCs/>
          <w:szCs w:val="21"/>
        </w:rPr>
        <w:lastRenderedPageBreak/>
        <w:t>十五日</w:t>
      </w:r>
    </w:p>
    <w:p w14:paraId="0F7EB293"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「坏</w:t>
      </w:r>
      <w:proofErr w:type="gramStart"/>
      <w:r w:rsidRPr="00CF647A">
        <w:rPr>
          <w:rFonts w:ascii="宋体" w:eastAsia="宋体" w:hAnsi="宋体" w:cs="宋体" w:hint="eastAsia"/>
          <w:szCs w:val="21"/>
        </w:rPr>
        <w:t>坏</w:t>
      </w:r>
      <w:proofErr w:type="gramEnd"/>
      <w:r w:rsidRPr="00CF647A">
        <w:rPr>
          <w:rFonts w:ascii="宋体" w:eastAsia="宋体" w:hAnsi="宋体" w:cs="宋体" w:hint="eastAsia"/>
          <w:szCs w:val="21"/>
        </w:rPr>
        <w:t>的汽笛，我们的离情震动，寄语先生，前途珍重！时间经济，还望书信时付邮筒。珍重！珍重！」</w:t>
      </w:r>
    </w:p>
    <w:p w14:paraId="0A956CC0" w14:textId="77777777" w:rsidR="00CF647A" w:rsidRPr="00CF647A" w:rsidRDefault="00CF647A" w:rsidP="00CF647A">
      <w:pPr>
        <w:ind w:firstLineChars="200" w:firstLine="420"/>
        <w:rPr>
          <w:rFonts w:ascii="宋体" w:eastAsia="宋体" w:hAnsi="宋体" w:cs="宋体"/>
          <w:szCs w:val="21"/>
        </w:rPr>
      </w:pPr>
      <w:proofErr w:type="gramStart"/>
      <w:r w:rsidRPr="00CF647A">
        <w:rPr>
          <w:rFonts w:ascii="宋体" w:eastAsia="宋体" w:hAnsi="宋体" w:cs="宋体" w:hint="eastAsia"/>
          <w:szCs w:val="21"/>
        </w:rPr>
        <w:t>一种幽郁的</w:t>
      </w:r>
      <w:proofErr w:type="gramEnd"/>
      <w:r w:rsidRPr="00CF647A">
        <w:rPr>
          <w:rFonts w:ascii="宋体" w:eastAsia="宋体" w:hAnsi="宋体" w:cs="宋体" w:hint="eastAsia"/>
          <w:szCs w:val="21"/>
        </w:rPr>
        <w:t>歌声，顿时把快乐的大地打破了！亲爱的小朋友们</w:t>
      </w:r>
      <w:proofErr w:type="gramStart"/>
      <w:r w:rsidRPr="00CF647A">
        <w:rPr>
          <w:rFonts w:ascii="宋体" w:eastAsia="宋体" w:hAnsi="宋体" w:cs="宋体" w:hint="eastAsia"/>
          <w:szCs w:val="21"/>
        </w:rPr>
        <w:t>一</w:t>
      </w:r>
      <w:proofErr w:type="gramEnd"/>
      <w:r w:rsidRPr="00CF647A">
        <w:rPr>
          <w:rFonts w:ascii="宋体" w:eastAsia="宋体" w:hAnsi="宋体" w:cs="宋体" w:hint="eastAsia"/>
          <w:szCs w:val="21"/>
        </w:rPr>
        <w:t>行行的排列在校门前——送行了！</w:t>
      </w:r>
    </w:p>
    <w:p w14:paraId="2179AFD5"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那时没好话对他们说，只见</w:t>
      </w:r>
      <w:r w:rsidRPr="00CF647A">
        <w:rPr>
          <w:rFonts w:ascii="Malgun Gothic" w:eastAsia="Malgun Gothic" w:hAnsi="Malgun Gothic" w:cs="Malgun Gothic" w:hint="eastAsia"/>
          <w:szCs w:val="21"/>
        </w:rPr>
        <w:t>ᅳ</w:t>
      </w:r>
      <w:r w:rsidRPr="00CF647A">
        <w:rPr>
          <w:rFonts w:ascii="宋体" w:eastAsia="宋体" w:hAnsi="宋体" w:cs="宋体" w:hint="eastAsia"/>
          <w:szCs w:val="21"/>
        </w:rPr>
        <w:t>个个的手拿着</w:t>
      </w:r>
      <w:r w:rsidRPr="00CF647A">
        <w:rPr>
          <w:rFonts w:ascii="Malgun Gothic" w:eastAsia="Malgun Gothic" w:hAnsi="Malgun Gothic" w:cs="Malgun Gothic" w:hint="eastAsia"/>
          <w:szCs w:val="21"/>
        </w:rPr>
        <w:t>ᅳ</w:t>
      </w:r>
      <w:r w:rsidRPr="00CF647A">
        <w:rPr>
          <w:rFonts w:ascii="宋体" w:eastAsia="宋体" w:hAnsi="宋体" w:cs="宋体" w:hint="eastAsia"/>
          <w:szCs w:val="21"/>
        </w:rPr>
        <w:t>大朵鲜花，含着泪跑到我面前不会交给我——说不出</w:t>
      </w:r>
      <w:r w:rsidRPr="00CF647A">
        <w:rPr>
          <w:rFonts w:ascii="Malgun Gothic" w:eastAsia="Malgun Gothic" w:hAnsi="Malgun Gothic" w:cs="Malgun Gothic" w:hint="eastAsia"/>
          <w:szCs w:val="21"/>
        </w:rPr>
        <w:t>ᅳ</w:t>
      </w:r>
      <w:r w:rsidRPr="00CF647A">
        <w:rPr>
          <w:rFonts w:ascii="宋体" w:eastAsia="宋体" w:hAnsi="宋体" w:cs="宋体" w:hint="eastAsia"/>
          <w:szCs w:val="21"/>
        </w:rPr>
        <w:t>句话呢！自己呢！唉！</w:t>
      </w:r>
      <w:proofErr w:type="gramStart"/>
      <w:r w:rsidRPr="00CF647A">
        <w:rPr>
          <w:rFonts w:ascii="宋体" w:eastAsia="宋体" w:hAnsi="宋体" w:cs="宋体" w:hint="eastAsia"/>
          <w:szCs w:val="21"/>
        </w:rPr>
        <w:t>不</w:t>
      </w:r>
      <w:proofErr w:type="gramEnd"/>
      <w:r w:rsidRPr="00CF647A">
        <w:rPr>
          <w:rFonts w:ascii="宋体" w:eastAsia="宋体" w:hAnsi="宋体" w:cs="宋体" w:hint="eastAsia"/>
          <w:szCs w:val="21"/>
        </w:rPr>
        <w:t>别离，那知别离苦？啊啊！离恨千端，闲愁万种的当时，怎样能弹出好听的曲调来！</w:t>
      </w:r>
    </w:p>
    <w:p w14:paraId="545B4D0D" w14:textId="77777777" w:rsidR="00CF647A" w:rsidRPr="00CF647A" w:rsidRDefault="00CF647A" w:rsidP="00CF647A">
      <w:pPr>
        <w:ind w:firstLineChars="200" w:firstLine="420"/>
        <w:rPr>
          <w:rFonts w:ascii="宋体" w:eastAsia="宋体" w:hAnsi="宋体" w:cs="宋体"/>
          <w:szCs w:val="21"/>
        </w:rPr>
      </w:pPr>
      <w:bookmarkStart w:id="441" w:name="_Hlk21804764"/>
      <w:r w:rsidRPr="00CF647A">
        <w:rPr>
          <w:rFonts w:ascii="宋体" w:eastAsia="宋体" w:hAnsi="宋体" w:cs="宋体" w:hint="eastAsia"/>
          <w:szCs w:val="21"/>
        </w:rPr>
        <w:t>把他们的鲜花接起后，火车也就渐渐的震动起来，行了！行了！他们的</w:t>
      </w:r>
      <w:proofErr w:type="gramStart"/>
      <w:r w:rsidRPr="00CF647A">
        <w:rPr>
          <w:rFonts w:ascii="宋体" w:eastAsia="宋体" w:hAnsi="宋体" w:cs="宋体" w:hint="eastAsia"/>
          <w:szCs w:val="21"/>
        </w:rPr>
        <w:t>泪痕</w:t>
      </w:r>
      <w:r w:rsidRPr="00CF647A">
        <w:rPr>
          <w:rFonts w:ascii="宋体" w:eastAsia="宋体" w:hAnsi="宋体" w:cs="宋体" w:hint="eastAsia"/>
          <w:color w:val="FF0000"/>
          <w:szCs w:val="21"/>
        </w:rPr>
        <w:t>糊模</w:t>
      </w:r>
      <w:r w:rsidRPr="00CF647A">
        <w:rPr>
          <w:rFonts w:ascii="宋体" w:eastAsia="宋体" w:hAnsi="宋体" w:cs="宋体" w:hint="eastAsia"/>
          <w:szCs w:val="21"/>
        </w:rPr>
        <w:t>了</w:t>
      </w:r>
      <w:proofErr w:type="gramEnd"/>
      <w:r w:rsidRPr="00CF647A">
        <w:rPr>
          <w:rFonts w:ascii="宋体" w:eastAsia="宋体" w:hAnsi="宋体" w:cs="宋体" w:hint="eastAsia"/>
          <w:szCs w:val="21"/>
        </w:rPr>
        <w:t>！</w:t>
      </w:r>
      <w:bookmarkEnd w:id="441"/>
      <w:r w:rsidRPr="00CF647A">
        <w:rPr>
          <w:rFonts w:ascii="宋体" w:eastAsia="宋体" w:hAnsi="宋体" w:cs="宋体" w:hint="eastAsia"/>
          <w:szCs w:val="21"/>
        </w:rPr>
        <w:t>他们的一种诚挚的爱只在脑里乱滚。</w:t>
      </w:r>
    </w:p>
    <w:p w14:paraId="4DA7E149"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在爱窟里浸了一百四十二天，一旦离开了，心头感受的打击，自然不能避免，在车上是十分的无聊与烦闷。</w:t>
      </w:r>
    </w:p>
    <w:p w14:paraId="3C7A8722"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火车震动的利害，一夜差不多睡不上二点钟久觉。无聊时便想做诗，我虽不是诗人，但这时的无聊，真不能言说。</w:t>
      </w:r>
    </w:p>
    <w:p w14:paraId="439F067B"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于是乎做诗啦！</w:t>
      </w:r>
    </w:p>
    <w:p w14:paraId="46C88270" w14:textId="77777777" w:rsidR="00CF647A" w:rsidRPr="00CF647A" w:rsidRDefault="00CF647A" w:rsidP="00CF647A">
      <w:pPr>
        <w:ind w:firstLineChars="200" w:firstLine="420"/>
        <w:rPr>
          <w:rFonts w:ascii="宋体" w:eastAsia="宋体" w:hAnsi="宋体" w:cs="宋体"/>
          <w:szCs w:val="21"/>
        </w:rPr>
      </w:pPr>
      <w:r w:rsidRPr="00CF647A">
        <w:rPr>
          <w:rFonts w:ascii="宋体" w:eastAsia="宋体" w:hAnsi="宋体" w:cs="宋体" w:hint="eastAsia"/>
          <w:szCs w:val="21"/>
        </w:rPr>
        <w:t>寄文英学生</w:t>
      </w:r>
    </w:p>
    <w:p w14:paraId="1540CFCB" w14:textId="77777777" w:rsidR="00CF647A" w:rsidRPr="00CF647A" w:rsidRDefault="00CF647A" w:rsidP="00CF647A">
      <w:pPr>
        <w:ind w:firstLineChars="200" w:firstLine="420"/>
        <w:rPr>
          <w:rFonts w:ascii="宋体" w:eastAsia="宋体" w:hAnsi="宋体" w:cs="宋体"/>
          <w:szCs w:val="21"/>
        </w:rPr>
      </w:pPr>
      <w:proofErr w:type="gramStart"/>
      <w:r w:rsidRPr="00CF647A">
        <w:rPr>
          <w:rFonts w:ascii="宋体" w:eastAsia="宋体" w:hAnsi="宋体" w:cs="宋体" w:hint="eastAsia"/>
          <w:szCs w:val="21"/>
        </w:rPr>
        <w:t>吥吥</w:t>
      </w:r>
      <w:proofErr w:type="gramEnd"/>
      <w:r w:rsidRPr="00CF647A">
        <w:rPr>
          <w:rFonts w:ascii="宋体" w:eastAsia="宋体" w:hAnsi="宋体" w:cs="宋体" w:hint="eastAsia"/>
          <w:szCs w:val="21"/>
        </w:rPr>
        <w:t>的汽笛，我们的离情震动！</w:t>
      </w:r>
    </w:p>
    <w:p w14:paraId="72704EB3"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你们那时的</w:t>
      </w:r>
      <w:proofErr w:type="gramStart"/>
      <w:r w:rsidRPr="00CF647A">
        <w:rPr>
          <w:rFonts w:ascii="宋体" w:eastAsia="宋体" w:hAnsi="宋体" w:cs="宋体" w:hint="eastAsia"/>
          <w:szCs w:val="21"/>
        </w:rPr>
        <w:t>离情呀</w:t>
      </w:r>
      <w:proofErr w:type="gramEnd"/>
      <w:r w:rsidRPr="00CF647A">
        <w:rPr>
          <w:rFonts w:ascii="宋体" w:eastAsia="宋体" w:hAnsi="宋体" w:cs="宋体" w:hint="eastAsia"/>
          <w:szCs w:val="21"/>
        </w:rPr>
        <w:t>震动，</w:t>
      </w:r>
    </w:p>
    <w:p w14:paraId="59880C75"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啊！亲爱的朋友哟！</w:t>
      </w:r>
    </w:p>
    <w:p w14:paraId="5352BFD7"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我那时的眼眶呀，如花一种红！</w:t>
      </w:r>
    </w:p>
    <w:p w14:paraId="2896850E" w14:textId="77777777" w:rsidR="00CF647A" w:rsidRPr="00CF647A" w:rsidRDefault="00CF647A" w:rsidP="00CF647A">
      <w:pPr>
        <w:rPr>
          <w:rFonts w:ascii="宋体" w:eastAsia="宋体" w:hAnsi="宋体" w:cs="宋体"/>
          <w:szCs w:val="21"/>
        </w:rPr>
      </w:pPr>
    </w:p>
    <w:p w14:paraId="317B3DC8"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你们的诚意你们的热情，</w:t>
      </w:r>
    </w:p>
    <w:p w14:paraId="5FFDF75F"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我已深深地受领；</w:t>
      </w:r>
    </w:p>
    <w:p w14:paraId="2D07EFEC"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但是哟！我创伤未复的心苗，</w:t>
      </w:r>
    </w:p>
    <w:p w14:paraId="248C069B"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又频添了无限的伤痕！</w:t>
      </w:r>
    </w:p>
    <w:p w14:paraId="2AE621EE"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送别的歌声</w:t>
      </w:r>
      <w:proofErr w:type="gramStart"/>
      <w:r w:rsidRPr="00CF647A">
        <w:rPr>
          <w:rFonts w:ascii="宋体" w:eastAsia="宋体" w:hAnsi="宋体" w:cs="宋体" w:hint="eastAsia"/>
          <w:szCs w:val="21"/>
        </w:rPr>
        <w:t>凄</w:t>
      </w:r>
      <w:proofErr w:type="gramEnd"/>
      <w:r w:rsidRPr="00CF647A">
        <w:rPr>
          <w:rFonts w:ascii="宋体" w:eastAsia="宋体" w:hAnsi="宋体" w:cs="宋体" w:hint="eastAsia"/>
          <w:szCs w:val="21"/>
        </w:rPr>
        <w:t>其，</w:t>
      </w:r>
    </w:p>
    <w:p w14:paraId="59B07516"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这其中</w:t>
      </w:r>
      <w:proofErr w:type="gramStart"/>
      <w:r w:rsidRPr="00CF647A">
        <w:rPr>
          <w:rFonts w:ascii="宋体" w:eastAsia="宋体" w:hAnsi="宋体" w:cs="宋体" w:hint="eastAsia"/>
          <w:szCs w:val="21"/>
        </w:rPr>
        <w:t>含蓄着</w:t>
      </w:r>
      <w:proofErr w:type="gramEnd"/>
      <w:r w:rsidRPr="00CF647A">
        <w:rPr>
          <w:rFonts w:ascii="宋体" w:eastAsia="宋体" w:hAnsi="宋体" w:cs="宋体" w:hint="eastAsia"/>
          <w:szCs w:val="21"/>
        </w:rPr>
        <w:t>你们的深情，美意；</w:t>
      </w:r>
    </w:p>
    <w:p w14:paraId="6188ADB9"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只这点已经令我疼心，</w:t>
      </w:r>
    </w:p>
    <w:p w14:paraId="537D7F27" w14:textId="77777777" w:rsidR="00CF647A" w:rsidRPr="00CF647A" w:rsidRDefault="00CF647A" w:rsidP="00CF647A">
      <w:pPr>
        <w:rPr>
          <w:rFonts w:ascii="宋体" w:eastAsia="宋体" w:hAnsi="宋体" w:cs="宋体"/>
          <w:szCs w:val="21"/>
        </w:rPr>
      </w:pPr>
      <w:proofErr w:type="gramStart"/>
      <w:r w:rsidRPr="00CF647A">
        <w:rPr>
          <w:rFonts w:ascii="宋体" w:eastAsia="宋体" w:hAnsi="宋体" w:cs="宋体" w:hint="eastAsia"/>
          <w:szCs w:val="21"/>
        </w:rPr>
        <w:t>更何况还赠了</w:t>
      </w:r>
      <w:proofErr w:type="gramEnd"/>
      <w:r w:rsidRPr="00CF647A">
        <w:rPr>
          <w:rFonts w:ascii="宋体" w:eastAsia="宋体" w:hAnsi="宋体" w:cs="宋体" w:hint="eastAsia"/>
          <w:szCs w:val="21"/>
        </w:rPr>
        <w:t>鲜花无数——在我手里！</w:t>
      </w:r>
    </w:p>
    <w:p w14:paraId="1083D90E"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我那时呀，又悲伤，又欢喜，</w:t>
      </w:r>
    </w:p>
    <w:p w14:paraId="2D2AB86B"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所以含着眼泪和你们接起。</w:t>
      </w:r>
    </w:p>
    <w:p w14:paraId="5AF19B8A"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你们赠我的这些鲜花，</w:t>
      </w:r>
    </w:p>
    <w:p w14:paraId="01E8DF98"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是花呀，还是你们自己？</w:t>
      </w:r>
    </w:p>
    <w:p w14:paraId="5DD67141" w14:textId="77777777" w:rsidR="00CF647A" w:rsidRPr="00CF647A" w:rsidRDefault="00CF647A" w:rsidP="00CF647A">
      <w:pPr>
        <w:rPr>
          <w:rFonts w:ascii="宋体" w:eastAsia="宋体" w:hAnsi="宋体" w:cs="宋体"/>
          <w:szCs w:val="21"/>
        </w:rPr>
      </w:pPr>
    </w:p>
    <w:p w14:paraId="06C3BCCF"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临别时是那么的呀心跳，</w:t>
      </w:r>
    </w:p>
    <w:p w14:paraId="1E2F14C9"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分别后又这般的呀，无聊！</w:t>
      </w:r>
    </w:p>
    <w:p w14:paraId="0F3D36B8"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乐园在一瞬之间</w:t>
      </w:r>
      <w:proofErr w:type="gramStart"/>
      <w:r w:rsidRPr="00CF647A">
        <w:rPr>
          <w:rFonts w:ascii="宋体" w:eastAsia="宋体" w:hAnsi="宋体" w:cs="宋体" w:hint="eastAsia"/>
          <w:szCs w:val="21"/>
        </w:rPr>
        <w:t>坍</w:t>
      </w:r>
      <w:proofErr w:type="gramEnd"/>
      <w:r w:rsidRPr="00CF647A">
        <w:rPr>
          <w:rFonts w:ascii="宋体" w:eastAsia="宋体" w:hAnsi="宋体" w:cs="宋体" w:hint="eastAsia"/>
          <w:szCs w:val="21"/>
        </w:rPr>
        <w:t>倒掉！</w:t>
      </w:r>
    </w:p>
    <w:p w14:paraId="3A68E033"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啊！这是我心头的烦恼！</w:t>
      </w:r>
    </w:p>
    <w:p w14:paraId="646DD692" w14:textId="77777777" w:rsidR="00CF647A" w:rsidRPr="00CF647A" w:rsidRDefault="00CF647A" w:rsidP="00CF647A">
      <w:pPr>
        <w:rPr>
          <w:rFonts w:ascii="宋体" w:eastAsia="宋体" w:hAnsi="宋体" w:cs="宋体"/>
          <w:szCs w:val="21"/>
        </w:rPr>
      </w:pPr>
    </w:p>
    <w:p w14:paraId="64CD9B45"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点点的疏星挂在天上，</w:t>
      </w:r>
    </w:p>
    <w:p w14:paraId="3ECA860D"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带着香来的晚风，阵阵清凉；</w:t>
      </w:r>
    </w:p>
    <w:p w14:paraId="7A856E58" w14:textId="77777777" w:rsidR="00CF647A" w:rsidRPr="00CF647A" w:rsidRDefault="00CF647A" w:rsidP="00CF647A">
      <w:pPr>
        <w:rPr>
          <w:rFonts w:ascii="宋体" w:eastAsia="宋体" w:hAnsi="宋体" w:cs="宋体"/>
          <w:szCs w:val="21"/>
        </w:rPr>
      </w:pPr>
      <w:proofErr w:type="gramStart"/>
      <w:r w:rsidRPr="00CF647A">
        <w:rPr>
          <w:rFonts w:ascii="宋体" w:eastAsia="宋体" w:hAnsi="宋体" w:cs="宋体" w:hint="eastAsia"/>
          <w:szCs w:val="21"/>
        </w:rPr>
        <w:t>蓝静的</w:t>
      </w:r>
      <w:proofErr w:type="gramEnd"/>
      <w:r w:rsidRPr="00CF647A">
        <w:rPr>
          <w:rFonts w:ascii="宋体" w:eastAsia="宋体" w:hAnsi="宋体" w:cs="宋体" w:hint="eastAsia"/>
          <w:szCs w:val="21"/>
        </w:rPr>
        <w:t>海呀，微微有点白光，</w:t>
      </w:r>
    </w:p>
    <w:p w14:paraId="6BE72D10"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lastRenderedPageBreak/>
        <w:t>我在海岸上徜徉！</w:t>
      </w:r>
    </w:p>
    <w:p w14:paraId="1EB8ABD6" w14:textId="77777777" w:rsidR="00CF647A" w:rsidRPr="00CF647A" w:rsidRDefault="00CF647A" w:rsidP="00CF647A">
      <w:pPr>
        <w:rPr>
          <w:rFonts w:ascii="宋体" w:eastAsia="宋体" w:hAnsi="宋体" w:cs="宋体"/>
          <w:szCs w:val="21"/>
        </w:rPr>
      </w:pPr>
    </w:p>
    <w:p w14:paraId="2DA4EF4F"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我抬头望着天上</w:t>
      </w:r>
    </w:p>
    <w:p w14:paraId="2B7D76E0"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西北方有一道霞光，</w:t>
      </w:r>
    </w:p>
    <w:p w14:paraId="07464CAA"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啊啊！那儿就是TT港，</w:t>
      </w:r>
    </w:p>
    <w:p w14:paraId="2EF7CEB4"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那儿有一座文英学堂。</w:t>
      </w:r>
    </w:p>
    <w:p w14:paraId="73C1AB06" w14:textId="77777777" w:rsidR="00CF647A" w:rsidRPr="00CF647A" w:rsidRDefault="00CF647A" w:rsidP="00CF647A">
      <w:pPr>
        <w:rPr>
          <w:rFonts w:ascii="宋体" w:eastAsia="宋体" w:hAnsi="宋体" w:cs="宋体"/>
          <w:szCs w:val="21"/>
        </w:rPr>
      </w:pPr>
    </w:p>
    <w:p w14:paraId="67CB0B00"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那儿有许多活泼的小儿郎，</w:t>
      </w:r>
    </w:p>
    <w:p w14:paraId="7371E8B9"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他们的书声琅琅，</w:t>
      </w:r>
    </w:p>
    <w:p w14:paraId="73F9E65B"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他们的歌声悠扬，</w:t>
      </w:r>
    </w:p>
    <w:p w14:paraId="550739A7"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他们有如</w:t>
      </w:r>
      <w:proofErr w:type="gramStart"/>
      <w:r w:rsidRPr="00CF647A">
        <w:rPr>
          <w:rFonts w:ascii="宋体" w:eastAsia="宋体" w:hAnsi="宋体" w:cs="宋体" w:hint="eastAsia"/>
          <w:szCs w:val="21"/>
        </w:rPr>
        <w:t>炬</w:t>
      </w:r>
      <w:proofErr w:type="gramEnd"/>
      <w:r w:rsidRPr="00CF647A">
        <w:rPr>
          <w:rFonts w:ascii="宋体" w:eastAsia="宋体" w:hAnsi="宋体" w:cs="宋体" w:hint="eastAsia"/>
          <w:szCs w:val="21"/>
        </w:rPr>
        <w:t>的眼光！</w:t>
      </w:r>
    </w:p>
    <w:p w14:paraId="113B9A9B" w14:textId="77777777" w:rsidR="00CF647A" w:rsidRPr="00CF647A" w:rsidRDefault="00CF647A" w:rsidP="00CF647A">
      <w:pPr>
        <w:rPr>
          <w:rFonts w:ascii="宋体" w:eastAsia="宋体" w:hAnsi="宋体" w:cs="宋体"/>
          <w:szCs w:val="21"/>
        </w:rPr>
      </w:pPr>
    </w:p>
    <w:p w14:paraId="36A6E51B"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啊啊！你们这些可爱的小娃娃！</w:t>
      </w:r>
    </w:p>
    <w:p w14:paraId="3BB00A83"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你们有你们的伟大；</w:t>
      </w:r>
    </w:p>
    <w:p w14:paraId="6B9004ED"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你们的前程如花！</w:t>
      </w:r>
    </w:p>
    <w:p w14:paraId="0F19E0ED"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努力呀！努力呀！</w:t>
      </w:r>
    </w:p>
    <w:p w14:paraId="6ED69C11"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努力培养你们那朵璀璨的自由花！</w:t>
      </w:r>
    </w:p>
    <w:p w14:paraId="3A2E2C51" w14:textId="77777777" w:rsidR="00CF647A" w:rsidRPr="00CF647A" w:rsidRDefault="00CF647A" w:rsidP="00CF647A">
      <w:pPr>
        <w:rPr>
          <w:rFonts w:ascii="宋体" w:eastAsia="宋体" w:hAnsi="宋体" w:cs="宋体"/>
          <w:szCs w:val="21"/>
        </w:rPr>
      </w:pPr>
    </w:p>
    <w:p w14:paraId="1866E7E2" w14:textId="77777777" w:rsidR="00CF647A" w:rsidRPr="00CF647A" w:rsidRDefault="00CF647A" w:rsidP="00CF647A">
      <w:pPr>
        <w:rPr>
          <w:rFonts w:ascii="宋体" w:eastAsia="宋体" w:hAnsi="宋体" w:cs="宋体"/>
          <w:szCs w:val="21"/>
        </w:rPr>
      </w:pPr>
      <w:r w:rsidRPr="00CF647A">
        <w:rPr>
          <w:rFonts w:ascii="宋体" w:eastAsia="宋体" w:hAnsi="宋体" w:cs="宋体" w:hint="eastAsia"/>
          <w:szCs w:val="21"/>
        </w:rPr>
        <w:t>诗写完了，偷生日记，也从此时起，宣告「死刑！」</w:t>
      </w:r>
    </w:p>
    <w:p w14:paraId="3EDA9561" w14:textId="77777777" w:rsidR="00CF647A" w:rsidRPr="00CF647A" w:rsidRDefault="00CF647A" w:rsidP="00CF647A">
      <w:pPr>
        <w:rPr>
          <w:rFonts w:ascii="宋体" w:eastAsia="宋体" w:hAnsi="宋体" w:cs="宋体"/>
          <w:bCs/>
          <w:szCs w:val="21"/>
        </w:rPr>
      </w:pPr>
      <w:r w:rsidRPr="00CF647A">
        <w:rPr>
          <w:rFonts w:ascii="宋体" w:eastAsia="宋体" w:hAnsi="宋体" w:cs="宋体" w:hint="eastAsia"/>
          <w:bCs/>
          <w:szCs w:val="21"/>
        </w:rPr>
        <w:t>（</w:t>
      </w:r>
      <w:r w:rsidRPr="00CF647A">
        <w:rPr>
          <w:rFonts w:ascii="宋体" w:eastAsia="宋体" w:hAnsi="宋体" w:cs="宋体" w:hint="eastAsia"/>
          <w:b/>
          <w:szCs w:val="21"/>
        </w:rPr>
        <w:t>载一九二九年六月二十八——八月十六曰「星火」</w:t>
      </w:r>
      <w:r w:rsidRPr="00CF647A">
        <w:rPr>
          <w:rFonts w:ascii="宋体" w:eastAsia="宋体" w:hAnsi="宋体" w:cs="宋体" w:hint="eastAsia"/>
          <w:bCs/>
          <w:szCs w:val="21"/>
        </w:rPr>
        <w:t>）</w:t>
      </w:r>
    </w:p>
    <w:p w14:paraId="62A180A1" w14:textId="77777777" w:rsidR="00CF647A" w:rsidRPr="00CF647A" w:rsidRDefault="00CF647A" w:rsidP="00CF647A">
      <w:pPr>
        <w:rPr>
          <w:rFonts w:ascii="宋体" w:eastAsia="宋体" w:hAnsi="宋体" w:cs="宋体"/>
          <w:bCs/>
          <w:szCs w:val="21"/>
        </w:rPr>
      </w:pPr>
    </w:p>
    <w:p w14:paraId="01BE3160" w14:textId="7878D8EF" w:rsidR="00CF647A" w:rsidRPr="00CF647A" w:rsidRDefault="00CF647A" w:rsidP="0080286D">
      <w:pPr>
        <w:rPr>
          <w:rFonts w:ascii="宋体" w:eastAsia="宋体" w:hAnsi="宋体" w:cs="宋体"/>
          <w:szCs w:val="21"/>
        </w:rPr>
      </w:pPr>
    </w:p>
    <w:p w14:paraId="4F273758" w14:textId="77777777" w:rsidR="00CF647A" w:rsidRPr="0080286D" w:rsidRDefault="00CF647A" w:rsidP="0080286D">
      <w:pPr>
        <w:rPr>
          <w:rFonts w:ascii="宋体" w:eastAsia="宋体" w:hAnsi="宋体" w:cs="宋体"/>
          <w:szCs w:val="21"/>
        </w:rPr>
      </w:pPr>
    </w:p>
    <w:p w14:paraId="4E63C2F1"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「椰林」编后的话（一）</w:t>
      </w:r>
    </w:p>
    <w:p w14:paraId="643A792E"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今天也凑了一些稿子付印了。因为外面的投稿颇不寂寞的缘故，所以我自己只写了一点短文，聊以充数而已。我每天看看各位相识与不相识的朋友们的文稿，我总感到一点欣慰，以为这都是各人的脑筋运用下来的东西，无论运用深与浅，只要是自己持笔抒写的，总对它用过一点心力。我看一篇稿件的时间，比较我自己写点短文的</w:t>
      </w:r>
      <w:proofErr w:type="gramStart"/>
      <w:r w:rsidRPr="0080286D">
        <w:rPr>
          <w:rFonts w:ascii="宋体" w:eastAsia="宋体" w:hAnsi="宋体" w:cs="宋体" w:hint="eastAsia"/>
          <w:szCs w:val="21"/>
        </w:rPr>
        <w:t>时间还久些</w:t>
      </w:r>
      <w:proofErr w:type="gramEnd"/>
      <w:r w:rsidRPr="0080286D">
        <w:rPr>
          <w:rFonts w:ascii="宋体" w:eastAsia="宋体" w:hAnsi="宋体" w:cs="宋体" w:hint="eastAsia"/>
          <w:szCs w:val="21"/>
        </w:rPr>
        <w:t>，单就改正新式标点一场，就占了许多光阴。但我却很愿意而且很愉快的这样做，因为这是我的责任。我很希望读者能够常常惠投稿件，不管诗歌随笔以及论文小说，皆一概欢迎。</w:t>
      </w:r>
    </w:p>
    <w:p w14:paraId="3247CD8D"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编者个人的生活本来颇为忙碌，担任编辑本栏，原系兼任的工作，并不是专门干「椰林」而</w:t>
      </w:r>
    </w:p>
    <w:p w14:paraId="07A56D06"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已。如果有不周的地方，读者不妨率直来函指示，使我能够知道并加以改良，这就是我所切望的。</w:t>
      </w:r>
      <w:proofErr w:type="gramStart"/>
      <w:r w:rsidRPr="0080286D">
        <w:rPr>
          <w:rFonts w:ascii="宋体" w:eastAsia="宋体" w:hAnsi="宋体" w:cs="宋体" w:hint="eastAsia"/>
          <w:szCs w:val="21"/>
        </w:rPr>
        <w:t>倘读者</w:t>
      </w:r>
      <w:proofErr w:type="gramEnd"/>
      <w:r w:rsidRPr="0080286D">
        <w:rPr>
          <w:rFonts w:ascii="宋体" w:eastAsia="宋体" w:hAnsi="宋体" w:cs="宋体" w:hint="eastAsia"/>
          <w:szCs w:val="21"/>
        </w:rPr>
        <w:t>不弃，要和我讨论各项问题，除开了自然科学如物理化医学等等之外，其他我总</w:t>
      </w:r>
      <w:proofErr w:type="gramStart"/>
      <w:r w:rsidRPr="0080286D">
        <w:rPr>
          <w:rFonts w:ascii="宋体" w:eastAsia="宋体" w:hAnsi="宋体" w:cs="宋体" w:hint="eastAsia"/>
          <w:szCs w:val="21"/>
        </w:rPr>
        <w:t>愿意抽些余暇</w:t>
      </w:r>
      <w:proofErr w:type="gramEnd"/>
      <w:r w:rsidRPr="0080286D">
        <w:rPr>
          <w:rFonts w:ascii="宋体" w:eastAsia="宋体" w:hAnsi="宋体" w:cs="宋体" w:hint="eastAsia"/>
          <w:szCs w:val="21"/>
        </w:rPr>
        <w:t>来和大家谈谈，只要有讨论的价值的。</w:t>
      </w:r>
    </w:p>
    <w:p w14:paraId="705427A3"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本栏也很欢迎论文，最要的是关于社会问题和文学的理论。编者截至此刻为止，尚不见有读者投来这类的稿件。我的朋友谢立横君，他尝答应要时以稿件帮助我，并说他要草几篇关于社会与经济之类的文章给「椰林」，我很感谢他。还有许多答应我常为「椰林」撰稿的友朋，我都同样地感谢他们。</w:t>
      </w:r>
    </w:p>
    <w:p w14:paraId="67819BB6"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（载</w:t>
      </w:r>
      <w:r w:rsidRPr="0080286D">
        <w:rPr>
          <w:rFonts w:ascii="宋体" w:eastAsia="宋体" w:hAnsi="宋体" w:cs="宋体" w:hint="eastAsia"/>
          <w:b/>
          <w:bCs/>
          <w:szCs w:val="21"/>
        </w:rPr>
        <w:t>一九二九年六月十九日「椰林」</w:t>
      </w:r>
      <w:r w:rsidRPr="0080286D">
        <w:rPr>
          <w:rFonts w:ascii="宋体" w:eastAsia="宋体" w:hAnsi="宋体" w:cs="宋体" w:hint="eastAsia"/>
          <w:szCs w:val="21"/>
        </w:rPr>
        <w:t>）</w:t>
      </w:r>
    </w:p>
    <w:p w14:paraId="723F8CED" w14:textId="77777777" w:rsidR="0080286D" w:rsidRPr="0080286D" w:rsidRDefault="0080286D" w:rsidP="0080286D">
      <w:pPr>
        <w:rPr>
          <w:rFonts w:ascii="宋体" w:eastAsia="宋体" w:hAnsi="宋体" w:cs="宋体"/>
          <w:szCs w:val="21"/>
        </w:rPr>
      </w:pPr>
    </w:p>
    <w:p w14:paraId="0B0E4AF3"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「椰林」编后的话（二）炼青</w:t>
      </w:r>
    </w:p>
    <w:p w14:paraId="3E5E00A7"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写好了稿子，仔细逐篇翻看一下，在疲倦的身体中，不禁又自感愉快。这样不依赖剪刀的稿件，又纯粹地出过了六次了。也尝</w:t>
      </w:r>
      <w:proofErr w:type="gramStart"/>
      <w:r w:rsidRPr="0080286D">
        <w:rPr>
          <w:rFonts w:ascii="宋体" w:eastAsia="宋体" w:hAnsi="宋体" w:cs="宋体" w:hint="eastAsia"/>
          <w:szCs w:val="21"/>
        </w:rPr>
        <w:t>屡次听</w:t>
      </w:r>
      <w:proofErr w:type="gramEnd"/>
      <w:r w:rsidRPr="0080286D">
        <w:rPr>
          <w:rFonts w:ascii="宋体" w:eastAsia="宋体" w:hAnsi="宋体" w:cs="宋体" w:hint="eastAsia"/>
          <w:szCs w:val="21"/>
        </w:rPr>
        <w:t>了朋友们的报告，说外边的与论都说「椰林」好，但我总以为这是朋友恭维的话，委实是难以相信的。不过，自家却还觉得如果长是这样的继</w:t>
      </w:r>
      <w:r w:rsidRPr="0080286D">
        <w:rPr>
          <w:rFonts w:ascii="宋体" w:eastAsia="宋体" w:hAnsi="宋体" w:cs="宋体" w:hint="eastAsia"/>
          <w:szCs w:val="21"/>
        </w:rPr>
        <w:lastRenderedPageBreak/>
        <w:t>续下去，</w:t>
      </w:r>
      <w:proofErr w:type="gramStart"/>
      <w:r w:rsidRPr="0080286D">
        <w:rPr>
          <w:rFonts w:ascii="宋体" w:eastAsia="宋体" w:hAnsi="宋体" w:cs="宋体" w:hint="eastAsia"/>
          <w:szCs w:val="21"/>
        </w:rPr>
        <w:t>仅没依赖</w:t>
      </w:r>
      <w:proofErr w:type="gramEnd"/>
      <w:r w:rsidRPr="0080286D">
        <w:rPr>
          <w:rFonts w:ascii="宋体" w:eastAsia="宋体" w:hAnsi="宋体" w:cs="宋体" w:hint="eastAsia"/>
          <w:szCs w:val="21"/>
        </w:rPr>
        <w:t>剪刀一层，也足</w:t>
      </w:r>
      <w:proofErr w:type="gramStart"/>
      <w:r w:rsidRPr="0080286D">
        <w:rPr>
          <w:rFonts w:ascii="宋体" w:eastAsia="宋体" w:hAnsi="宋体" w:cs="宋体" w:hint="eastAsia"/>
          <w:szCs w:val="21"/>
        </w:rPr>
        <w:t>堪</w:t>
      </w:r>
      <w:proofErr w:type="gramEnd"/>
      <w:r w:rsidRPr="0080286D">
        <w:rPr>
          <w:rFonts w:ascii="宋体" w:eastAsia="宋体" w:hAnsi="宋体" w:cs="宋体" w:hint="eastAsia"/>
          <w:szCs w:val="21"/>
        </w:rPr>
        <w:t>告慰；至于其他诸文字，那是胃口问题，编者未便后台</w:t>
      </w:r>
      <w:proofErr w:type="gramStart"/>
      <w:r w:rsidRPr="0080286D">
        <w:rPr>
          <w:rFonts w:ascii="宋体" w:eastAsia="宋体" w:hAnsi="宋体" w:cs="宋体" w:hint="eastAsia"/>
          <w:szCs w:val="21"/>
        </w:rPr>
        <w:t>喝采</w:t>
      </w:r>
      <w:proofErr w:type="gramEnd"/>
      <w:r w:rsidRPr="0080286D">
        <w:rPr>
          <w:rFonts w:ascii="宋体" w:eastAsia="宋体" w:hAnsi="宋体" w:cs="宋体" w:hint="eastAsia"/>
          <w:szCs w:val="21"/>
        </w:rPr>
        <w:t>。但我自己，自担任「椰林」编务之后，觉得每天比平常忙碌了许多，抽闲看书的时间，只有晚上一两点钟罢了。我以为倘若只顾弄「椰林」，那么说不定我的学识会一天</w:t>
      </w:r>
      <w:proofErr w:type="gramStart"/>
      <w:r w:rsidRPr="0080286D">
        <w:rPr>
          <w:rFonts w:ascii="宋体" w:eastAsia="宋体" w:hAnsi="宋体" w:cs="宋体" w:hint="eastAsia"/>
          <w:szCs w:val="21"/>
        </w:rPr>
        <w:t>一</w:t>
      </w:r>
      <w:proofErr w:type="gramEnd"/>
      <w:r w:rsidRPr="0080286D">
        <w:rPr>
          <w:rFonts w:ascii="宋体" w:eastAsia="宋体" w:hAnsi="宋体" w:cs="宋体" w:hint="eastAsia"/>
          <w:szCs w:val="21"/>
        </w:rPr>
        <w:t>天地退步下去。然而这还须试看如何，也许将来它会得到多少人帮助，使我得稍有充裕的光阴可来读书作文。</w:t>
      </w:r>
    </w:p>
    <w:p w14:paraId="374BDF3C"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尝特约了好几位朋友常为「椰林」撰稿，有的已经实行，有的答应后等到现在他们的稿子没有一篇送到。我很渴望他们的稿件赶快送来，否则那我一定愈忙碌了。一经忙碌，镇静作文的心情便没有，结果难免糊里胡涂地随便写了一些</w:t>
      </w:r>
      <w:proofErr w:type="gramStart"/>
      <w:r w:rsidRPr="0080286D">
        <w:rPr>
          <w:rFonts w:ascii="宋体" w:eastAsia="宋体" w:hAnsi="宋体" w:cs="宋体" w:hint="eastAsia"/>
          <w:szCs w:val="21"/>
        </w:rPr>
        <w:t>东西以凑篇幅</w:t>
      </w:r>
      <w:proofErr w:type="gramEnd"/>
      <w:r w:rsidRPr="0080286D">
        <w:rPr>
          <w:rFonts w:ascii="宋体" w:eastAsia="宋体" w:hAnsi="宋体" w:cs="宋体" w:hint="eastAsia"/>
          <w:szCs w:val="21"/>
        </w:rPr>
        <w:t>，那就太对不住读者，而且也对不住自己。</w:t>
      </w:r>
    </w:p>
    <w:p w14:paraId="74BFCF18"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（载</w:t>
      </w:r>
      <w:r w:rsidRPr="0080286D">
        <w:rPr>
          <w:rFonts w:ascii="宋体" w:eastAsia="宋体" w:hAnsi="宋体" w:cs="宋体" w:hint="eastAsia"/>
          <w:b/>
          <w:bCs/>
          <w:szCs w:val="21"/>
        </w:rPr>
        <w:t>一九二九年六月廿六日「椰林」</w:t>
      </w:r>
      <w:r w:rsidRPr="0080286D">
        <w:rPr>
          <w:rFonts w:ascii="宋体" w:eastAsia="宋体" w:hAnsi="宋体" w:cs="宋体" w:hint="eastAsia"/>
          <w:szCs w:val="21"/>
        </w:rPr>
        <w:t>）</w:t>
      </w:r>
    </w:p>
    <w:p w14:paraId="7D78C4CD" w14:textId="69197A53" w:rsidR="0080286D" w:rsidRDefault="0080286D" w:rsidP="0080286D">
      <w:pPr>
        <w:rPr>
          <w:rFonts w:ascii="宋体" w:eastAsia="宋体" w:hAnsi="宋体" w:cs="宋体"/>
          <w:szCs w:val="21"/>
        </w:rPr>
      </w:pPr>
    </w:p>
    <w:p w14:paraId="16A3F148" w14:textId="77777777" w:rsidR="00E82D55" w:rsidRPr="00E82D55" w:rsidRDefault="00E82D55" w:rsidP="00E82D55">
      <w:pPr>
        <w:rPr>
          <w:rFonts w:ascii="宋体" w:eastAsia="宋体" w:hAnsi="宋体" w:cs="宋体"/>
          <w:szCs w:val="21"/>
        </w:rPr>
      </w:pPr>
      <w:proofErr w:type="gramStart"/>
      <w:r w:rsidRPr="00E82D55">
        <w:rPr>
          <w:rFonts w:ascii="宋体" w:eastAsia="宋体" w:hAnsi="宋体" w:cs="宋体" w:hint="eastAsia"/>
          <w:szCs w:val="21"/>
        </w:rPr>
        <w:t>个</w:t>
      </w:r>
      <w:proofErr w:type="gramEnd"/>
      <w:r w:rsidRPr="00E82D55">
        <w:rPr>
          <w:rFonts w:ascii="宋体" w:eastAsia="宋体" w:hAnsi="宋体" w:cs="宋体" w:hint="eastAsia"/>
          <w:szCs w:val="21"/>
        </w:rPr>
        <w:t>女性林姗姗</w:t>
      </w:r>
    </w:p>
    <w:p w14:paraId="2A6C18CC"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秀清今年已是二十岁了，伊对自己的婚事，的确非常之关心。</w:t>
      </w:r>
    </w:p>
    <w:p w14:paraId="10000216"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伊的家庭是贫苦的，伊的父亲，于伊不上十岁时即已去世，现在操持家政的，即是伊的母亲和</w:t>
      </w:r>
      <w:proofErr w:type="gramStart"/>
      <w:r w:rsidRPr="00E82D55">
        <w:rPr>
          <w:rFonts w:ascii="宋体" w:eastAsia="宋体" w:hAnsi="宋体" w:cs="宋体" w:hint="eastAsia"/>
          <w:szCs w:val="21"/>
        </w:rPr>
        <w:t>伊的</w:t>
      </w:r>
      <w:proofErr w:type="gramEnd"/>
      <w:r w:rsidRPr="00E82D55">
        <w:rPr>
          <w:rFonts w:ascii="宋体" w:eastAsia="宋体" w:hAnsi="宋体" w:cs="宋体" w:hint="eastAsia"/>
          <w:szCs w:val="21"/>
        </w:rPr>
        <w:t>大兄。伊的母亲的头脑，自然是很旧的；但伊的大兄，亦并不是一个什么新式的具有新思想的人物。关于秀清的婚姻大事，不用说还是要在母命</w:t>
      </w:r>
      <w:proofErr w:type="gramStart"/>
      <w:r w:rsidRPr="00E82D55">
        <w:rPr>
          <w:rFonts w:ascii="宋体" w:eastAsia="宋体" w:hAnsi="宋体" w:cs="宋体" w:hint="eastAsia"/>
          <w:szCs w:val="21"/>
        </w:rPr>
        <w:t>与兄命之下</w:t>
      </w:r>
      <w:proofErr w:type="gramEnd"/>
      <w:r w:rsidRPr="00E82D55">
        <w:rPr>
          <w:rFonts w:ascii="宋体" w:eastAsia="宋体" w:hAnsi="宋体" w:cs="宋体" w:hint="eastAsia"/>
          <w:szCs w:val="21"/>
        </w:rPr>
        <w:t>，无条件的服从着。</w:t>
      </w:r>
      <w:bookmarkStart w:id="442" w:name="_Hlk21771585"/>
      <w:r w:rsidRPr="00E82D55">
        <w:rPr>
          <w:rFonts w:ascii="宋体" w:eastAsia="宋体" w:hAnsi="宋体" w:cs="宋体" w:hint="eastAsia"/>
          <w:szCs w:val="21"/>
        </w:rPr>
        <w:t>这在秀</w:t>
      </w:r>
      <w:proofErr w:type="gramStart"/>
      <w:r w:rsidRPr="00E82D55">
        <w:rPr>
          <w:rFonts w:ascii="宋体" w:eastAsia="宋体" w:hAnsi="宋体" w:cs="宋体" w:hint="eastAsia"/>
          <w:szCs w:val="21"/>
        </w:rPr>
        <w:t>清自然</w:t>
      </w:r>
      <w:proofErr w:type="gramEnd"/>
      <w:r w:rsidRPr="00E82D55">
        <w:rPr>
          <w:rFonts w:ascii="宋体" w:eastAsia="宋体" w:hAnsi="宋体" w:cs="宋体" w:hint="eastAsia"/>
          <w:szCs w:val="21"/>
        </w:rPr>
        <w:t>不免有所</w:t>
      </w:r>
      <w:bookmarkStart w:id="443" w:name="_Hlk21771571"/>
      <w:proofErr w:type="gramStart"/>
      <w:r w:rsidRPr="00E82D55">
        <w:rPr>
          <w:rFonts w:ascii="宋体" w:eastAsia="宋体" w:hAnsi="宋体" w:cs="宋体" w:hint="eastAsia"/>
          <w:szCs w:val="21"/>
        </w:rPr>
        <w:t>耽心</w:t>
      </w:r>
      <w:bookmarkEnd w:id="443"/>
      <w:proofErr w:type="gramEnd"/>
      <w:r w:rsidRPr="00E82D55">
        <w:rPr>
          <w:rFonts w:ascii="宋体" w:eastAsia="宋体" w:hAnsi="宋体" w:cs="宋体" w:hint="eastAsia"/>
          <w:szCs w:val="21"/>
        </w:rPr>
        <w:t>（躭）了。</w:t>
      </w:r>
      <w:bookmarkEnd w:id="442"/>
    </w:p>
    <w:p w14:paraId="6B5CAD67"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秀清是一个受过小学教育的女子，</w:t>
      </w:r>
      <w:proofErr w:type="gramStart"/>
      <w:r w:rsidRPr="00E82D55">
        <w:rPr>
          <w:rFonts w:ascii="宋体" w:eastAsia="宋体" w:hAnsi="宋体" w:cs="宋体" w:hint="eastAsia"/>
          <w:szCs w:val="21"/>
        </w:rPr>
        <w:t>在工县的</w:t>
      </w:r>
      <w:proofErr w:type="gramEnd"/>
      <w:r w:rsidRPr="00E82D55">
        <w:rPr>
          <w:rFonts w:ascii="宋体" w:eastAsia="宋体" w:hAnsi="宋体" w:cs="宋体" w:hint="eastAsia"/>
          <w:szCs w:val="21"/>
        </w:rPr>
        <w:t>女界，受过小学教育者能有几人。所谓县立女子小学校，不是刚刚有过一班毕业，而这一班的毕业，又刚刚是九人。秀清还是这一班的毕业生，并且在一班毕业九人之中，要算做翘楚的份子哩。</w:t>
      </w:r>
    </w:p>
    <w:p w14:paraId="5D753716" w14:textId="77777777" w:rsidR="00E82D55" w:rsidRPr="00E82D55" w:rsidRDefault="00E82D55" w:rsidP="00E82D55">
      <w:pPr>
        <w:rPr>
          <w:rFonts w:ascii="宋体" w:eastAsia="宋体" w:hAnsi="宋体" w:cs="宋体"/>
          <w:szCs w:val="21"/>
        </w:rPr>
      </w:pPr>
      <w:bookmarkStart w:id="444" w:name="_Hlk21772185"/>
      <w:r w:rsidRPr="00E82D55">
        <w:rPr>
          <w:rFonts w:ascii="宋体" w:eastAsia="宋体" w:hAnsi="宋体" w:cs="宋体" w:hint="eastAsia"/>
          <w:szCs w:val="21"/>
        </w:rPr>
        <w:t>当秀清在女子小学</w:t>
      </w:r>
      <w:proofErr w:type="gramStart"/>
      <w:r w:rsidRPr="00E82D55">
        <w:rPr>
          <w:rFonts w:ascii="宋体" w:eastAsia="宋体" w:hAnsi="宋体" w:cs="宋体" w:hint="eastAsia"/>
          <w:color w:val="FF0000"/>
          <w:szCs w:val="21"/>
        </w:rPr>
        <w:t>肄业</w:t>
      </w:r>
      <w:proofErr w:type="gramEnd"/>
      <w:r w:rsidRPr="00E82D55">
        <w:rPr>
          <w:rFonts w:ascii="宋体" w:eastAsia="宋体" w:hAnsi="宋体" w:cs="宋体" w:hint="eastAsia"/>
          <w:szCs w:val="21"/>
        </w:rPr>
        <w:t>的时候，虽然感到婚姻问题之迫切，虽然</w:t>
      </w:r>
      <w:proofErr w:type="gramStart"/>
      <w:r w:rsidRPr="00E82D55">
        <w:rPr>
          <w:rFonts w:ascii="宋体" w:eastAsia="宋体" w:hAnsi="宋体" w:cs="宋体" w:hint="eastAsia"/>
          <w:szCs w:val="21"/>
        </w:rPr>
        <w:t>急要找</w:t>
      </w:r>
      <w:proofErr w:type="gramEnd"/>
      <w:r w:rsidRPr="00E82D55">
        <w:rPr>
          <w:rFonts w:ascii="宋体" w:eastAsia="宋体" w:hAnsi="宋体" w:cs="宋体" w:hint="eastAsia"/>
          <w:szCs w:val="21"/>
        </w:rPr>
        <w:t>得一个爱人；但第一，因为未曾毕业；第二，因为尚未有一个</w:t>
      </w:r>
      <w:proofErr w:type="gramStart"/>
      <w:r w:rsidRPr="00E82D55">
        <w:rPr>
          <w:rFonts w:ascii="宋体" w:eastAsia="宋体" w:hAnsi="宋体" w:cs="宋体" w:hint="eastAsia"/>
          <w:szCs w:val="21"/>
        </w:rPr>
        <w:t>能为伊看得</w:t>
      </w:r>
      <w:proofErr w:type="gramEnd"/>
      <w:r w:rsidRPr="00E82D55">
        <w:rPr>
          <w:rFonts w:ascii="宋体" w:eastAsia="宋体" w:hAnsi="宋体" w:cs="宋体" w:hint="eastAsia"/>
          <w:szCs w:val="21"/>
        </w:rPr>
        <w:t>上的男性；第三，因为在旧礼教旧家庭压迫底下，行动不能绝对自由，在这几个条件之下，秀清的婚事，便这样的被耽搁（躭</w:t>
      </w:r>
      <w:proofErr w:type="gramStart"/>
      <w:r w:rsidRPr="00E82D55">
        <w:rPr>
          <w:rFonts w:ascii="宋体" w:eastAsia="宋体" w:hAnsi="宋体" w:cs="宋体" w:hint="eastAsia"/>
          <w:szCs w:val="21"/>
        </w:rPr>
        <w:t>）着</w:t>
      </w:r>
      <w:proofErr w:type="gramEnd"/>
      <w:r w:rsidRPr="00E82D55">
        <w:rPr>
          <w:rFonts w:ascii="宋体" w:eastAsia="宋体" w:hAnsi="宋体" w:cs="宋体" w:hint="eastAsia"/>
          <w:szCs w:val="21"/>
        </w:rPr>
        <w:t>了。</w:t>
      </w:r>
      <w:bookmarkEnd w:id="444"/>
    </w:p>
    <w:p w14:paraId="74CF2BC5"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然而时间毕竟很快，秀清在十九岁那年已毕了业，而且那时候所谓社交公开，妇女解放，婚姻自主等声浪，又复高唱入云，由通商大埠，</w:t>
      </w:r>
      <w:proofErr w:type="gramStart"/>
      <w:r w:rsidRPr="00E82D55">
        <w:rPr>
          <w:rFonts w:ascii="宋体" w:eastAsia="宋体" w:hAnsi="宋体" w:cs="宋体" w:hint="eastAsia"/>
          <w:szCs w:val="21"/>
        </w:rPr>
        <w:t>影响至穷乡僻</w:t>
      </w:r>
      <w:proofErr w:type="gramEnd"/>
      <w:r w:rsidRPr="00E82D55">
        <w:rPr>
          <w:rFonts w:ascii="宋体" w:eastAsia="宋体" w:hAnsi="宋体" w:cs="宋体" w:hint="eastAsia"/>
          <w:szCs w:val="21"/>
        </w:rPr>
        <w:t>坏，在</w:t>
      </w:r>
      <w:proofErr w:type="gramStart"/>
      <w:r w:rsidRPr="00E82D55">
        <w:rPr>
          <w:rFonts w:ascii="宋体" w:eastAsia="宋体" w:hAnsi="宋体" w:cs="宋体" w:hint="eastAsia"/>
          <w:szCs w:val="21"/>
        </w:rPr>
        <w:t>蕴蓄着</w:t>
      </w:r>
      <w:proofErr w:type="gramEnd"/>
      <w:r w:rsidRPr="00E82D55">
        <w:rPr>
          <w:rFonts w:ascii="宋体" w:eastAsia="宋体" w:hAnsi="宋体" w:cs="宋体" w:hint="eastAsia"/>
          <w:szCs w:val="21"/>
        </w:rPr>
        <w:t>情爱之火的秀清，便有点支持不牢了。</w:t>
      </w:r>
    </w:p>
    <w:p w14:paraId="4ACF0A2B"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（二）</w:t>
      </w:r>
    </w:p>
    <w:p w14:paraId="03C5F927" w14:textId="77777777" w:rsidR="00E82D55" w:rsidRPr="00E82D55" w:rsidRDefault="00E82D55" w:rsidP="00E82D55">
      <w:pPr>
        <w:rPr>
          <w:rFonts w:ascii="宋体" w:eastAsia="宋体" w:hAnsi="宋体" w:cs="宋体"/>
          <w:szCs w:val="21"/>
        </w:rPr>
      </w:pPr>
      <w:bookmarkStart w:id="445" w:name="_Hlk21772151"/>
      <w:proofErr w:type="gramStart"/>
      <w:r w:rsidRPr="00E82D55">
        <w:rPr>
          <w:rFonts w:ascii="宋体" w:eastAsia="宋体" w:hAnsi="宋体" w:cs="宋体" w:hint="eastAsia"/>
          <w:szCs w:val="21"/>
        </w:rPr>
        <w:t>松秋是</w:t>
      </w:r>
      <w:proofErr w:type="gramEnd"/>
      <w:r w:rsidRPr="00E82D55">
        <w:rPr>
          <w:rFonts w:ascii="宋体" w:eastAsia="宋体" w:hAnsi="宋体" w:cs="宋体" w:hint="eastAsia"/>
          <w:szCs w:val="21"/>
        </w:rPr>
        <w:t>工</w:t>
      </w:r>
      <w:proofErr w:type="gramStart"/>
      <w:r w:rsidRPr="00E82D55">
        <w:rPr>
          <w:rFonts w:ascii="宋体" w:eastAsia="宋体" w:hAnsi="宋体" w:cs="宋体" w:hint="eastAsia"/>
          <w:szCs w:val="21"/>
        </w:rPr>
        <w:t>县</w:t>
      </w:r>
      <w:proofErr w:type="gramEnd"/>
      <w:r w:rsidRPr="00E82D55">
        <w:rPr>
          <w:rFonts w:ascii="宋体" w:eastAsia="宋体" w:hAnsi="宋体" w:cs="宋体" w:hint="eastAsia"/>
          <w:szCs w:val="21"/>
        </w:rPr>
        <w:t>县立初级中学的二年级生，他是一个活泼的青年，他</w:t>
      </w:r>
      <w:proofErr w:type="gramStart"/>
      <w:r w:rsidRPr="00E82D55">
        <w:rPr>
          <w:rFonts w:ascii="宋体" w:eastAsia="宋体" w:hAnsi="宋体" w:cs="宋体" w:hint="eastAsia"/>
          <w:szCs w:val="21"/>
        </w:rPr>
        <w:t>的</w:t>
      </w:r>
      <w:r w:rsidRPr="00E82D55">
        <w:rPr>
          <w:rFonts w:ascii="宋体" w:eastAsia="宋体" w:hAnsi="宋体" w:cs="宋体" w:hint="eastAsia"/>
          <w:color w:val="FF0000"/>
          <w:szCs w:val="21"/>
        </w:rPr>
        <w:t>姿脸</w:t>
      </w:r>
      <w:r w:rsidRPr="00E82D55">
        <w:rPr>
          <w:rFonts w:ascii="宋体" w:eastAsia="宋体" w:hAnsi="宋体" w:cs="宋体" w:hint="eastAsia"/>
          <w:szCs w:val="21"/>
        </w:rPr>
        <w:t>也长</w:t>
      </w:r>
      <w:proofErr w:type="gramEnd"/>
      <w:r w:rsidRPr="00E82D55">
        <w:rPr>
          <w:rFonts w:ascii="宋体" w:eastAsia="宋体" w:hAnsi="宋体" w:cs="宋体" w:hint="eastAsia"/>
          <w:szCs w:val="21"/>
        </w:rPr>
        <w:t>得颇有一点英俊，他很热爱改革社会工作，他在学生运动方面，尤为卖力</w:t>
      </w:r>
      <w:bookmarkEnd w:id="445"/>
      <w:r w:rsidRPr="00E82D55">
        <w:rPr>
          <w:rFonts w:ascii="宋体" w:eastAsia="宋体" w:hAnsi="宋体" w:cs="宋体" w:hint="eastAsia"/>
          <w:szCs w:val="21"/>
        </w:rPr>
        <w:t>。这在秀清的眼中看起来，</w:t>
      </w:r>
      <w:proofErr w:type="gramStart"/>
      <w:r w:rsidRPr="00E82D55">
        <w:rPr>
          <w:rFonts w:ascii="宋体" w:eastAsia="宋体" w:hAnsi="宋体" w:cs="宋体" w:hint="eastAsia"/>
          <w:szCs w:val="21"/>
        </w:rPr>
        <w:t>松秋委实</w:t>
      </w:r>
      <w:proofErr w:type="gramEnd"/>
      <w:r w:rsidRPr="00E82D55">
        <w:rPr>
          <w:rFonts w:ascii="宋体" w:eastAsia="宋体" w:hAnsi="宋体" w:cs="宋体" w:hint="eastAsia"/>
          <w:szCs w:val="21"/>
        </w:rPr>
        <w:t>是一个可爱的青年，</w:t>
      </w:r>
      <w:proofErr w:type="gramStart"/>
      <w:r w:rsidRPr="00E82D55">
        <w:rPr>
          <w:rFonts w:ascii="宋体" w:eastAsia="宋体" w:hAnsi="宋体" w:cs="宋体" w:hint="eastAsia"/>
          <w:szCs w:val="21"/>
        </w:rPr>
        <w:t>堪做伊</w:t>
      </w:r>
      <w:proofErr w:type="gramEnd"/>
      <w:r w:rsidRPr="00E82D55">
        <w:rPr>
          <w:rFonts w:ascii="宋体" w:eastAsia="宋体" w:hAnsi="宋体" w:cs="宋体" w:hint="eastAsia"/>
          <w:szCs w:val="21"/>
        </w:rPr>
        <w:t>的爱人，伊的配偶。</w:t>
      </w:r>
    </w:p>
    <w:p w14:paraId="5CF4055D"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长到二十岁的秀清，</w:t>
      </w:r>
      <w:bookmarkStart w:id="446" w:name="_Hlk11135025"/>
      <w:r w:rsidRPr="00E82D55">
        <w:rPr>
          <w:rFonts w:ascii="宋体" w:eastAsia="宋体" w:hAnsi="宋体" w:cs="宋体" w:hint="eastAsia"/>
          <w:szCs w:val="21"/>
        </w:rPr>
        <w:t>小学</w:t>
      </w:r>
      <w:r w:rsidRPr="00E82D55">
        <w:rPr>
          <w:rFonts w:ascii="宋体" w:eastAsia="宋体" w:hAnsi="宋体" w:cs="宋体" w:hint="eastAsia"/>
          <w:color w:val="FF0000"/>
          <w:szCs w:val="21"/>
        </w:rPr>
        <w:t>经已</w:t>
      </w:r>
      <w:r w:rsidRPr="00E82D55">
        <w:rPr>
          <w:rFonts w:ascii="宋体" w:eastAsia="宋体" w:hAnsi="宋体" w:cs="宋体" w:hint="eastAsia"/>
          <w:szCs w:val="21"/>
        </w:rPr>
        <w:t>毕了业</w:t>
      </w:r>
      <w:bookmarkEnd w:id="446"/>
      <w:r w:rsidRPr="00E82D55">
        <w:rPr>
          <w:rFonts w:ascii="宋体" w:eastAsia="宋体" w:hAnsi="宋体" w:cs="宋体" w:hint="eastAsia"/>
          <w:szCs w:val="21"/>
        </w:rPr>
        <w:t>，并且有了一个可爱的男性，</w:t>
      </w:r>
      <w:proofErr w:type="gramStart"/>
      <w:r w:rsidRPr="00E82D55">
        <w:rPr>
          <w:rFonts w:ascii="宋体" w:eastAsia="宋体" w:hAnsi="宋体" w:cs="宋体" w:hint="eastAsia"/>
          <w:szCs w:val="21"/>
        </w:rPr>
        <w:t>可以做伊求爱</w:t>
      </w:r>
      <w:proofErr w:type="gramEnd"/>
      <w:r w:rsidRPr="00E82D55">
        <w:rPr>
          <w:rFonts w:ascii="宋体" w:eastAsia="宋体" w:hAnsi="宋体" w:cs="宋体" w:hint="eastAsia"/>
          <w:szCs w:val="21"/>
        </w:rPr>
        <w:t>的对象，生理上的要求，又使伊蕴蓄的情苗，愈为滋长得快。</w:t>
      </w:r>
      <w:bookmarkStart w:id="447" w:name="_Hlk21772111"/>
      <w:r w:rsidRPr="00E82D55">
        <w:rPr>
          <w:rFonts w:ascii="宋体" w:eastAsia="宋体" w:hAnsi="宋体" w:cs="宋体" w:hint="eastAsia"/>
          <w:szCs w:val="21"/>
        </w:rPr>
        <w:t>现在伊的问题，便是如何能使对方这男性，</w:t>
      </w:r>
      <w:proofErr w:type="gramStart"/>
      <w:r w:rsidRPr="00E82D55">
        <w:rPr>
          <w:rFonts w:ascii="宋体" w:eastAsia="宋体" w:hAnsi="宋体" w:cs="宋体" w:hint="eastAsia"/>
          <w:szCs w:val="21"/>
        </w:rPr>
        <w:t>驯伏的</w:t>
      </w:r>
      <w:proofErr w:type="gramEnd"/>
      <w:r w:rsidRPr="00E82D55">
        <w:rPr>
          <w:rFonts w:ascii="宋体" w:eastAsia="宋体" w:hAnsi="宋体" w:cs="宋体" w:hint="eastAsia"/>
          <w:szCs w:val="21"/>
        </w:rPr>
        <w:t>接受伊的爱；伊的家庭，能依着伊意思，由她去选择求爱，不要强迫着伊，盲目的将伊</w:t>
      </w:r>
      <w:r w:rsidRPr="00E82D55">
        <w:rPr>
          <w:rFonts w:ascii="宋体" w:eastAsia="宋体" w:hAnsi="宋体" w:cs="宋体" w:hint="eastAsia"/>
          <w:color w:val="FF0000"/>
          <w:szCs w:val="21"/>
        </w:rPr>
        <w:t>拍卖</w:t>
      </w:r>
      <w:r w:rsidRPr="00E82D55">
        <w:rPr>
          <w:rFonts w:ascii="宋体" w:eastAsia="宋体" w:hAnsi="宋体" w:cs="宋体" w:hint="eastAsia"/>
          <w:szCs w:val="21"/>
        </w:rPr>
        <w:t>。</w:t>
      </w:r>
      <w:bookmarkEnd w:id="447"/>
    </w:p>
    <w:p w14:paraId="187EA378"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伊看着伊的同学韵如，幼小的时候，便给伊的父母很随便的许配给一个在某乡间什货店的儿子。听人家说，他（韵如的未婚夫）不独长得难看，而且</w:t>
      </w:r>
      <w:proofErr w:type="gramStart"/>
      <w:r w:rsidRPr="00E82D55">
        <w:rPr>
          <w:rFonts w:ascii="宋体" w:eastAsia="宋体" w:hAnsi="宋体" w:cs="宋体" w:hint="eastAsia"/>
          <w:szCs w:val="21"/>
        </w:rPr>
        <w:t>一</w:t>
      </w:r>
      <w:proofErr w:type="gramEnd"/>
      <w:r w:rsidRPr="00E82D55">
        <w:rPr>
          <w:rFonts w:ascii="宋体" w:eastAsia="宋体" w:hAnsi="宋体" w:cs="宋体" w:hint="eastAsia"/>
          <w:szCs w:val="21"/>
        </w:rPr>
        <w:t>丁不识，韵如曾为</w:t>
      </w:r>
      <w:proofErr w:type="gramStart"/>
      <w:r w:rsidRPr="00E82D55">
        <w:rPr>
          <w:rFonts w:ascii="宋体" w:eastAsia="宋体" w:hAnsi="宋体" w:cs="宋体" w:hint="eastAsia"/>
          <w:szCs w:val="21"/>
        </w:rPr>
        <w:t>自已</w:t>
      </w:r>
      <w:proofErr w:type="gramEnd"/>
      <w:r w:rsidRPr="00E82D55">
        <w:rPr>
          <w:rFonts w:ascii="宋体" w:eastAsia="宋体" w:hAnsi="宋体" w:cs="宋体" w:hint="eastAsia"/>
          <w:szCs w:val="21"/>
        </w:rPr>
        <w:t>的终身大事，抱着无穷的隐痛。但第一，伊的父亲是一个专制魔王；第二，伊还没有勇气敢于提出离婚二字。所以伊只有暗自伤心饮泣。这便不免使秀清</w:t>
      </w:r>
      <w:proofErr w:type="gramStart"/>
      <w:r w:rsidRPr="00E82D55">
        <w:rPr>
          <w:rFonts w:ascii="宋体" w:eastAsia="宋体" w:hAnsi="宋体" w:cs="宋体" w:hint="eastAsia"/>
          <w:szCs w:val="21"/>
        </w:rPr>
        <w:t>引为前鉴了</w:t>
      </w:r>
      <w:proofErr w:type="gramEnd"/>
      <w:r w:rsidRPr="00E82D55">
        <w:rPr>
          <w:rFonts w:ascii="宋体" w:eastAsia="宋体" w:hAnsi="宋体" w:cs="宋体" w:hint="eastAsia"/>
          <w:szCs w:val="21"/>
        </w:rPr>
        <w:t>！</w:t>
      </w:r>
    </w:p>
    <w:p w14:paraId="4D51EE89" w14:textId="77777777" w:rsidR="00E82D55" w:rsidRPr="00E82D55" w:rsidRDefault="00E82D55" w:rsidP="00E82D55">
      <w:pPr>
        <w:rPr>
          <w:rFonts w:ascii="宋体" w:eastAsia="宋体" w:hAnsi="宋体" w:cs="宋体"/>
          <w:szCs w:val="21"/>
        </w:rPr>
      </w:pPr>
      <w:proofErr w:type="gramStart"/>
      <w:r w:rsidRPr="00E82D55">
        <w:rPr>
          <w:rFonts w:ascii="宋体" w:eastAsia="宋体" w:hAnsi="宋体" w:cs="宋体" w:hint="eastAsia"/>
          <w:szCs w:val="21"/>
        </w:rPr>
        <w:t>和秀清</w:t>
      </w:r>
      <w:proofErr w:type="gramEnd"/>
      <w:r w:rsidRPr="00E82D55">
        <w:rPr>
          <w:rFonts w:ascii="宋体" w:eastAsia="宋体" w:hAnsi="宋体" w:cs="宋体" w:hint="eastAsia"/>
          <w:szCs w:val="21"/>
        </w:rPr>
        <w:t>一起毕业的伊们，有的已</w:t>
      </w:r>
      <w:proofErr w:type="gramStart"/>
      <w:r w:rsidRPr="00E82D55">
        <w:rPr>
          <w:rFonts w:ascii="宋体" w:eastAsia="宋体" w:hAnsi="宋体" w:cs="宋体" w:hint="eastAsia"/>
          <w:szCs w:val="21"/>
        </w:rPr>
        <w:t>考入工县的</w:t>
      </w:r>
      <w:proofErr w:type="gramEnd"/>
      <w:r w:rsidRPr="00E82D55">
        <w:rPr>
          <w:rFonts w:ascii="宋体" w:eastAsia="宋体" w:hAnsi="宋体" w:cs="宋体" w:hint="eastAsia"/>
          <w:szCs w:val="21"/>
        </w:rPr>
        <w:t>中学，从学业方面去努力；有的</w:t>
      </w:r>
      <w:r w:rsidRPr="00E82D55">
        <w:rPr>
          <w:rFonts w:ascii="宋体" w:eastAsia="宋体" w:hAnsi="宋体" w:cs="宋体" w:hint="eastAsia"/>
          <w:color w:val="FF0000"/>
          <w:szCs w:val="21"/>
        </w:rPr>
        <w:t>经已</w:t>
      </w:r>
      <w:r w:rsidRPr="00E82D55">
        <w:rPr>
          <w:rFonts w:ascii="宋体" w:eastAsia="宋体" w:hAnsi="宋体" w:cs="宋体" w:hint="eastAsia"/>
          <w:szCs w:val="21"/>
        </w:rPr>
        <w:t>有了爱侣，</w:t>
      </w:r>
      <w:proofErr w:type="gramStart"/>
      <w:r w:rsidRPr="00E82D55">
        <w:rPr>
          <w:rFonts w:ascii="宋体" w:eastAsia="宋体" w:hAnsi="宋体" w:cs="宋体" w:hint="eastAsia"/>
          <w:szCs w:val="21"/>
        </w:rPr>
        <w:t>随伊的</w:t>
      </w:r>
      <w:proofErr w:type="gramEnd"/>
      <w:r w:rsidRPr="00E82D55">
        <w:rPr>
          <w:rFonts w:ascii="宋体" w:eastAsia="宋体" w:hAnsi="宋体" w:cs="宋体" w:hint="eastAsia"/>
          <w:szCs w:val="21"/>
        </w:rPr>
        <w:t>爱侣到</w:t>
      </w:r>
      <w:proofErr w:type="gramStart"/>
      <w:r w:rsidRPr="00E82D55">
        <w:rPr>
          <w:rFonts w:ascii="宋体" w:eastAsia="宋体" w:hAnsi="宋体" w:cs="宋体" w:hint="eastAsia"/>
          <w:szCs w:val="21"/>
        </w:rPr>
        <w:t>汕</w:t>
      </w:r>
      <w:proofErr w:type="gramEnd"/>
      <w:r w:rsidRPr="00E82D55">
        <w:rPr>
          <w:rFonts w:ascii="宋体" w:eastAsia="宋体" w:hAnsi="宋体" w:cs="宋体" w:hint="eastAsia"/>
          <w:szCs w:val="21"/>
        </w:rPr>
        <w:t>岛去度甜蜜的生活。独有秀清，既因着家</w:t>
      </w:r>
      <w:proofErr w:type="gramStart"/>
      <w:r w:rsidRPr="00E82D55">
        <w:rPr>
          <w:rFonts w:ascii="宋体" w:eastAsia="宋体" w:hAnsi="宋体" w:cs="宋体" w:hint="eastAsia"/>
          <w:szCs w:val="21"/>
        </w:rPr>
        <w:t>贫</w:t>
      </w:r>
      <w:proofErr w:type="gramEnd"/>
      <w:r w:rsidRPr="00E82D55">
        <w:rPr>
          <w:rFonts w:ascii="宋体" w:eastAsia="宋体" w:hAnsi="宋体" w:cs="宋体" w:hint="eastAsia"/>
          <w:szCs w:val="21"/>
        </w:rPr>
        <w:t>不能继续求学，即两性生活，亦未能获得正当的解决，伊的灵魂，还没有寄托的地方。它彷徨了！</w:t>
      </w:r>
    </w:p>
    <w:p w14:paraId="5B38E399"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秀清经过几度考虑之后，终于这样的决定，伊想：「不如再在学问方面做工夫，入中学校念书去吧。</w:t>
      </w:r>
      <w:proofErr w:type="gramStart"/>
      <w:r w:rsidRPr="00E82D55">
        <w:rPr>
          <w:rFonts w:ascii="宋体" w:eastAsia="宋体" w:hAnsi="宋体" w:cs="宋体" w:hint="eastAsia"/>
          <w:szCs w:val="21"/>
        </w:rPr>
        <w:t>况</w:t>
      </w:r>
      <w:proofErr w:type="gramEnd"/>
      <w:r w:rsidRPr="00E82D55">
        <w:rPr>
          <w:rFonts w:ascii="宋体" w:eastAsia="宋体" w:hAnsi="宋体" w:cs="宋体" w:hint="eastAsia"/>
          <w:szCs w:val="21"/>
        </w:rPr>
        <w:t>我的心爱的，亦在中学念书，要获得他的爱，应得设法和他一起，和他亲近点，熟习点，由亲近熟习所得到的感情，自非冷冷的</w:t>
      </w:r>
      <w:proofErr w:type="gramStart"/>
      <w:r w:rsidRPr="00E82D55">
        <w:rPr>
          <w:rFonts w:ascii="宋体" w:eastAsia="宋体" w:hAnsi="宋体" w:cs="宋体" w:hint="eastAsia"/>
          <w:color w:val="FF0000"/>
          <w:szCs w:val="21"/>
        </w:rPr>
        <w:t>倩</w:t>
      </w:r>
      <w:proofErr w:type="gramEnd"/>
      <w:r w:rsidRPr="00E82D55">
        <w:rPr>
          <w:rFonts w:ascii="宋体" w:eastAsia="宋体" w:hAnsi="宋体" w:cs="宋体" w:hint="eastAsia"/>
          <w:szCs w:val="21"/>
        </w:rPr>
        <w:t>人介绍者可比。而且，再读一点书，在学</w:t>
      </w:r>
      <w:r w:rsidRPr="00E82D55">
        <w:rPr>
          <w:rFonts w:ascii="宋体" w:eastAsia="宋体" w:hAnsi="宋体" w:cs="宋体" w:hint="eastAsia"/>
          <w:szCs w:val="21"/>
        </w:rPr>
        <w:lastRenderedPageBreak/>
        <w:t>问方面能得着进益，亦是获得他的爱的一种助力。」</w:t>
      </w:r>
      <w:proofErr w:type="gramStart"/>
      <w:r w:rsidRPr="00E82D55">
        <w:rPr>
          <w:rFonts w:ascii="宋体" w:eastAsia="宋体" w:hAnsi="宋体" w:cs="宋体" w:hint="eastAsia"/>
          <w:szCs w:val="21"/>
        </w:rPr>
        <w:t>伊经过</w:t>
      </w:r>
      <w:proofErr w:type="gramEnd"/>
      <w:r w:rsidRPr="00E82D55">
        <w:rPr>
          <w:rFonts w:ascii="宋体" w:eastAsia="宋体" w:hAnsi="宋体" w:cs="宋体" w:hint="eastAsia"/>
          <w:szCs w:val="21"/>
        </w:rPr>
        <w:t>这样的决定后，便提出这个问题和</w:t>
      </w:r>
      <w:proofErr w:type="gramStart"/>
      <w:r w:rsidRPr="00E82D55">
        <w:rPr>
          <w:rFonts w:ascii="宋体" w:eastAsia="宋体" w:hAnsi="宋体" w:cs="宋体" w:hint="eastAsia"/>
          <w:color w:val="FF0000"/>
          <w:szCs w:val="21"/>
        </w:rPr>
        <w:t>他伊</w:t>
      </w:r>
      <w:r w:rsidRPr="00E82D55">
        <w:rPr>
          <w:rFonts w:ascii="宋体" w:eastAsia="宋体" w:hAnsi="宋体" w:cs="宋体" w:hint="eastAsia"/>
          <w:szCs w:val="21"/>
        </w:rPr>
        <w:t>母亲</w:t>
      </w:r>
      <w:proofErr w:type="gramEnd"/>
      <w:r w:rsidRPr="00E82D55">
        <w:rPr>
          <w:rFonts w:ascii="宋体" w:eastAsia="宋体" w:hAnsi="宋体" w:cs="宋体" w:hint="eastAsia"/>
          <w:szCs w:val="21"/>
        </w:rPr>
        <w:t>商量，并要求伊的大兄予以经济上的帮助。伊家虽穷，伊的母亲的头脑虽然顽旧，但总敌不过她死命的请求，所以亦终于勉强的答应了。</w:t>
      </w:r>
    </w:p>
    <w:p w14:paraId="308038A7"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（二）</w:t>
      </w:r>
    </w:p>
    <w:p w14:paraId="420A30DD"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秀清自从</w:t>
      </w:r>
      <w:proofErr w:type="gramStart"/>
      <w:r w:rsidRPr="00E82D55">
        <w:rPr>
          <w:rFonts w:ascii="宋体" w:eastAsia="宋体" w:hAnsi="宋体" w:cs="宋体" w:hint="eastAsia"/>
          <w:szCs w:val="21"/>
        </w:rPr>
        <w:t>入工县的</w:t>
      </w:r>
      <w:proofErr w:type="gramEnd"/>
      <w:r w:rsidRPr="00E82D55">
        <w:rPr>
          <w:rFonts w:ascii="宋体" w:eastAsia="宋体" w:hAnsi="宋体" w:cs="宋体" w:hint="eastAsia"/>
          <w:szCs w:val="21"/>
        </w:rPr>
        <w:t>初级中学堂后，</w:t>
      </w:r>
      <w:proofErr w:type="gramStart"/>
      <w:r w:rsidRPr="00E82D55">
        <w:rPr>
          <w:rFonts w:ascii="宋体" w:eastAsia="宋体" w:hAnsi="宋体" w:cs="宋体" w:hint="eastAsia"/>
          <w:szCs w:val="21"/>
        </w:rPr>
        <w:t>因着</w:t>
      </w:r>
      <w:proofErr w:type="gramEnd"/>
      <w:r w:rsidRPr="00E82D55">
        <w:rPr>
          <w:rFonts w:ascii="宋体" w:eastAsia="宋体" w:hAnsi="宋体" w:cs="宋体" w:hint="eastAsia"/>
          <w:szCs w:val="21"/>
        </w:rPr>
        <w:t>学生会种种进行的事，</w:t>
      </w:r>
      <w:proofErr w:type="gramStart"/>
      <w:r w:rsidRPr="00E82D55">
        <w:rPr>
          <w:rFonts w:ascii="宋体" w:eastAsia="宋体" w:hAnsi="宋体" w:cs="宋体" w:hint="eastAsia"/>
          <w:szCs w:val="21"/>
        </w:rPr>
        <w:t>与松秋便</w:t>
      </w:r>
      <w:proofErr w:type="gramEnd"/>
      <w:r w:rsidRPr="00E82D55">
        <w:rPr>
          <w:rFonts w:ascii="宋体" w:eastAsia="宋体" w:hAnsi="宋体" w:cs="宋体" w:hint="eastAsia"/>
          <w:szCs w:val="21"/>
        </w:rPr>
        <w:t>非常亲近。</w:t>
      </w:r>
      <w:bookmarkStart w:id="448" w:name="_Hlk21784534"/>
      <w:r w:rsidRPr="00E82D55">
        <w:rPr>
          <w:rFonts w:ascii="宋体" w:eastAsia="宋体" w:hAnsi="宋体" w:cs="宋体" w:hint="eastAsia"/>
          <w:szCs w:val="21"/>
        </w:rPr>
        <w:t>但伊</w:t>
      </w:r>
      <w:proofErr w:type="gramStart"/>
      <w:r w:rsidRPr="00E82D55">
        <w:rPr>
          <w:rFonts w:ascii="宋体" w:eastAsia="宋体" w:hAnsi="宋体" w:cs="宋体" w:hint="eastAsia"/>
          <w:szCs w:val="21"/>
        </w:rPr>
        <w:t>们俩除</w:t>
      </w:r>
      <w:proofErr w:type="gramEnd"/>
      <w:r w:rsidRPr="00E82D55">
        <w:rPr>
          <w:rFonts w:ascii="宋体" w:eastAsia="宋体" w:hAnsi="宋体" w:cs="宋体" w:hint="eastAsia"/>
          <w:szCs w:val="21"/>
        </w:rPr>
        <w:t>谈谈学生会的事外，并没有谈到别的事情。</w:t>
      </w:r>
      <w:bookmarkEnd w:id="448"/>
      <w:proofErr w:type="gramStart"/>
      <w:r w:rsidRPr="00E82D55">
        <w:rPr>
          <w:rFonts w:ascii="宋体" w:eastAsia="宋体" w:hAnsi="宋体" w:cs="宋体" w:hint="eastAsia"/>
          <w:szCs w:val="21"/>
        </w:rPr>
        <w:t>松秋对于秀清并不</w:t>
      </w:r>
      <w:proofErr w:type="gramEnd"/>
      <w:r w:rsidRPr="00E82D55">
        <w:rPr>
          <w:rFonts w:ascii="宋体" w:eastAsia="宋体" w:hAnsi="宋体" w:cs="宋体" w:hint="eastAsia"/>
          <w:szCs w:val="21"/>
        </w:rPr>
        <w:t>因熟习而亲呢，他的表示，总是淡淡的。</w:t>
      </w:r>
      <w:proofErr w:type="gramStart"/>
      <w:r w:rsidRPr="00E82D55">
        <w:rPr>
          <w:rFonts w:ascii="宋体" w:eastAsia="宋体" w:hAnsi="宋体" w:cs="宋体" w:hint="eastAsia"/>
          <w:szCs w:val="21"/>
        </w:rPr>
        <w:t>因着</w:t>
      </w:r>
      <w:proofErr w:type="gramEnd"/>
      <w:r w:rsidRPr="00E82D55">
        <w:rPr>
          <w:rFonts w:ascii="宋体" w:eastAsia="宋体" w:hAnsi="宋体" w:cs="宋体" w:hint="eastAsia"/>
          <w:szCs w:val="21"/>
        </w:rPr>
        <w:t>他的态度冷然，顿使秀清心内非常之悒郁。</w:t>
      </w:r>
    </w:p>
    <w:p w14:paraId="1C017218"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在决定了</w:t>
      </w:r>
      <w:proofErr w:type="gramStart"/>
      <w:r w:rsidRPr="00E82D55">
        <w:rPr>
          <w:rFonts w:ascii="宋体" w:eastAsia="宋体" w:hAnsi="宋体" w:cs="宋体" w:hint="eastAsia"/>
          <w:szCs w:val="21"/>
        </w:rPr>
        <w:t>对松秋进一步</w:t>
      </w:r>
      <w:proofErr w:type="gramEnd"/>
      <w:r w:rsidRPr="00E82D55">
        <w:rPr>
          <w:rFonts w:ascii="宋体" w:eastAsia="宋体" w:hAnsi="宋体" w:cs="宋体" w:hint="eastAsia"/>
          <w:szCs w:val="21"/>
        </w:rPr>
        <w:t>拉拢以后，秀清终于在一个</w:t>
      </w:r>
      <w:bookmarkStart w:id="449" w:name="_Hlk11398092"/>
      <w:r w:rsidRPr="00E82D55">
        <w:rPr>
          <w:rFonts w:ascii="宋体" w:eastAsia="宋体" w:hAnsi="宋体" w:cs="宋体" w:hint="eastAsia"/>
          <w:color w:val="FF0000"/>
          <w:szCs w:val="21"/>
        </w:rPr>
        <w:t>日</w:t>
      </w:r>
      <w:proofErr w:type="gramStart"/>
      <w:r w:rsidRPr="00E82D55">
        <w:rPr>
          <w:rFonts w:ascii="宋体" w:eastAsia="宋体" w:hAnsi="宋体" w:cs="宋体" w:hint="eastAsia"/>
          <w:color w:val="FF0000"/>
          <w:szCs w:val="21"/>
        </w:rPr>
        <w:t>曜</w:t>
      </w:r>
      <w:proofErr w:type="gramEnd"/>
      <w:r w:rsidRPr="00E82D55">
        <w:rPr>
          <w:rFonts w:ascii="宋体" w:eastAsia="宋体" w:hAnsi="宋体" w:cs="宋体" w:hint="eastAsia"/>
          <w:color w:val="FF0000"/>
          <w:szCs w:val="21"/>
        </w:rPr>
        <w:t>日</w:t>
      </w:r>
      <w:bookmarkEnd w:id="449"/>
      <w:r w:rsidRPr="00E82D55">
        <w:rPr>
          <w:rFonts w:ascii="宋体" w:eastAsia="宋体" w:hAnsi="宋体" w:cs="宋体" w:hint="eastAsia"/>
          <w:szCs w:val="21"/>
        </w:rPr>
        <w:t>午前十点钟的时候，前往访问松秋。那时娇阳晒满中天，正是旧历四月中旬的时候，阵阵南风吹来，终不能减去身上的燥热。秀清捏着一柄遮阳伞，穿着一件白色而带有花纹的柳条布上衣，紧系着一条黑黑的羽纱的裙，踏着陈嘉庚的树胶底鞋，翩然走</w:t>
      </w:r>
      <w:proofErr w:type="gramStart"/>
      <w:r w:rsidRPr="00E82D55">
        <w:rPr>
          <w:rFonts w:ascii="宋体" w:eastAsia="宋体" w:hAnsi="宋体" w:cs="宋体" w:hint="eastAsia"/>
          <w:szCs w:val="21"/>
        </w:rPr>
        <w:t>至松秋的</w:t>
      </w:r>
      <w:proofErr w:type="gramEnd"/>
      <w:r w:rsidRPr="00E82D55">
        <w:rPr>
          <w:rFonts w:ascii="宋体" w:eastAsia="宋体" w:hAnsi="宋体" w:cs="宋体" w:hint="eastAsia"/>
          <w:color w:val="FF0000"/>
          <w:szCs w:val="21"/>
        </w:rPr>
        <w:t>住室</w:t>
      </w:r>
      <w:r w:rsidRPr="00E82D55">
        <w:rPr>
          <w:rFonts w:ascii="宋体" w:eastAsia="宋体" w:hAnsi="宋体" w:cs="宋体" w:hint="eastAsia"/>
          <w:szCs w:val="21"/>
        </w:rPr>
        <w:t>。</w:t>
      </w:r>
    </w:p>
    <w:p w14:paraId="7E82B418"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在一间旧式建筑祠宇，从大门进去的右间房屋，</w:t>
      </w:r>
      <w:proofErr w:type="gramStart"/>
      <w:r w:rsidRPr="00E82D55">
        <w:rPr>
          <w:rFonts w:ascii="宋体" w:eastAsia="宋体" w:hAnsi="宋体" w:cs="宋体" w:hint="eastAsia"/>
          <w:szCs w:val="21"/>
        </w:rPr>
        <w:t>便是松秋寄宿</w:t>
      </w:r>
      <w:proofErr w:type="gramEnd"/>
      <w:r w:rsidRPr="00E82D55">
        <w:rPr>
          <w:rFonts w:ascii="宋体" w:eastAsia="宋体" w:hAnsi="宋体" w:cs="宋体" w:hint="eastAsia"/>
          <w:szCs w:val="21"/>
        </w:rPr>
        <w:t>的地方。</w:t>
      </w:r>
      <w:proofErr w:type="gramStart"/>
      <w:r w:rsidRPr="00E82D55">
        <w:rPr>
          <w:rFonts w:ascii="宋体" w:eastAsia="宋体" w:hAnsi="宋体" w:cs="宋体" w:hint="eastAsia"/>
          <w:szCs w:val="21"/>
        </w:rPr>
        <w:t>和祠门相对着</w:t>
      </w:r>
      <w:proofErr w:type="gramEnd"/>
      <w:r w:rsidRPr="00E82D55">
        <w:rPr>
          <w:rFonts w:ascii="宋体" w:eastAsia="宋体" w:hAnsi="宋体" w:cs="宋体" w:hint="eastAsia"/>
          <w:szCs w:val="21"/>
        </w:rPr>
        <w:t>有一个池，池旁种满绿竹，临风披拂。</w:t>
      </w:r>
      <w:proofErr w:type="gramStart"/>
      <w:r w:rsidRPr="00E82D55">
        <w:rPr>
          <w:rFonts w:ascii="宋体" w:eastAsia="宋体" w:hAnsi="宋体" w:cs="宋体" w:hint="eastAsia"/>
          <w:szCs w:val="21"/>
        </w:rPr>
        <w:t>像此僻静</w:t>
      </w:r>
      <w:proofErr w:type="gramEnd"/>
      <w:r w:rsidRPr="00E82D55">
        <w:rPr>
          <w:rFonts w:ascii="宋体" w:eastAsia="宋体" w:hAnsi="宋体" w:cs="宋体" w:hint="eastAsia"/>
          <w:szCs w:val="21"/>
        </w:rPr>
        <w:t>幽雅的地方，颇适宜于养心读书之所。</w:t>
      </w:r>
      <w:bookmarkStart w:id="450" w:name="_Hlk21784922"/>
      <w:proofErr w:type="gramStart"/>
      <w:r w:rsidRPr="00E82D55">
        <w:rPr>
          <w:rFonts w:ascii="宋体" w:eastAsia="宋体" w:hAnsi="宋体" w:cs="宋体" w:hint="eastAsia"/>
          <w:szCs w:val="21"/>
        </w:rPr>
        <w:t>松秋对于秀</w:t>
      </w:r>
      <w:proofErr w:type="gramEnd"/>
      <w:r w:rsidRPr="00E82D55">
        <w:rPr>
          <w:rFonts w:ascii="宋体" w:eastAsia="宋体" w:hAnsi="宋体" w:cs="宋体" w:hint="eastAsia"/>
          <w:szCs w:val="21"/>
        </w:rPr>
        <w:t>清之来，当然表示欢迎，因为他和伊是同学，在学堂中，在会议席上，</w:t>
      </w:r>
      <w:proofErr w:type="gramStart"/>
      <w:r w:rsidRPr="00E82D55">
        <w:rPr>
          <w:rFonts w:ascii="宋体" w:eastAsia="宋体" w:hAnsi="宋体" w:cs="宋体" w:hint="eastAsia"/>
          <w:szCs w:val="21"/>
        </w:rPr>
        <w:t>把唔过</w:t>
      </w:r>
      <w:proofErr w:type="gramEnd"/>
      <w:r w:rsidRPr="00E82D55">
        <w:rPr>
          <w:rFonts w:ascii="宋体" w:eastAsia="宋体" w:hAnsi="宋体" w:cs="宋体" w:hint="eastAsia"/>
          <w:szCs w:val="21"/>
        </w:rPr>
        <w:t>，接谈过。</w:t>
      </w:r>
      <w:bookmarkEnd w:id="450"/>
      <w:r w:rsidRPr="00E82D55">
        <w:rPr>
          <w:rFonts w:ascii="宋体" w:eastAsia="宋体" w:hAnsi="宋体" w:cs="宋体" w:hint="eastAsia"/>
          <w:szCs w:val="21"/>
        </w:rPr>
        <w:t>至在社交公开的现代，一个女性往访一个男性，是交际场中一种普通而应有的现象，</w:t>
      </w:r>
      <w:proofErr w:type="gramStart"/>
      <w:r w:rsidRPr="00E82D55">
        <w:rPr>
          <w:rFonts w:ascii="宋体" w:eastAsia="宋体" w:hAnsi="宋体" w:cs="宋体" w:hint="eastAsia"/>
          <w:szCs w:val="21"/>
        </w:rPr>
        <w:t>和松秋一同</w:t>
      </w:r>
      <w:proofErr w:type="gramEnd"/>
      <w:r w:rsidRPr="00E82D55">
        <w:rPr>
          <w:rFonts w:ascii="宋体" w:eastAsia="宋体" w:hAnsi="宋体" w:cs="宋体" w:hint="eastAsia"/>
          <w:szCs w:val="21"/>
        </w:rPr>
        <w:t>住着的人们，亦</w:t>
      </w:r>
      <w:proofErr w:type="gramStart"/>
      <w:r w:rsidRPr="00E82D55">
        <w:rPr>
          <w:rFonts w:ascii="宋体" w:eastAsia="宋体" w:hAnsi="宋体" w:cs="宋体" w:hint="eastAsia"/>
          <w:szCs w:val="21"/>
        </w:rPr>
        <w:t>不用着</w:t>
      </w:r>
      <w:proofErr w:type="gramEnd"/>
      <w:r w:rsidRPr="00E82D55">
        <w:rPr>
          <w:rFonts w:ascii="宋体" w:eastAsia="宋体" w:hAnsi="宋体" w:cs="宋体" w:hint="eastAsia"/>
          <w:szCs w:val="21"/>
        </w:rPr>
        <w:t>惊奇了。</w:t>
      </w:r>
    </w:p>
    <w:p w14:paraId="7743F174"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「呵！是秀清女士呀！请坐。」</w:t>
      </w:r>
    </w:p>
    <w:p w14:paraId="0492EF59" w14:textId="77777777" w:rsidR="00E82D55" w:rsidRPr="00E82D55" w:rsidRDefault="00E82D55" w:rsidP="00E82D55">
      <w:pPr>
        <w:rPr>
          <w:rFonts w:ascii="宋体" w:eastAsia="宋体" w:hAnsi="宋体" w:cs="宋体"/>
          <w:szCs w:val="21"/>
        </w:rPr>
      </w:pPr>
      <w:bookmarkStart w:id="451" w:name="_Hlk21785068"/>
      <w:r w:rsidRPr="00E82D55">
        <w:rPr>
          <w:rFonts w:ascii="宋体" w:eastAsia="宋体" w:hAnsi="宋体" w:cs="宋体" w:hint="eastAsia"/>
          <w:szCs w:val="21"/>
        </w:rPr>
        <w:t>「不用客气，今天是礼拜日，你一个人躲在这里做什么？」</w:t>
      </w:r>
    </w:p>
    <w:p w14:paraId="13F4D4B8"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「没有什么，在看看最近新出版的一本书。」</w:t>
      </w:r>
    </w:p>
    <w:bookmarkEnd w:id="451"/>
    <w:p w14:paraId="329150D7"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「是什么书？」</w:t>
      </w:r>
    </w:p>
    <w:p w14:paraId="0BD71237"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「XX主义铁蹄下的中国，是一本很好的书。」</w:t>
      </w:r>
    </w:p>
    <w:p w14:paraId="54E26DBE"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「是</w:t>
      </w:r>
      <w:proofErr w:type="gramStart"/>
      <w:r w:rsidRPr="00E82D55">
        <w:rPr>
          <w:rFonts w:ascii="宋体" w:eastAsia="宋体" w:hAnsi="宋体" w:cs="宋体" w:hint="eastAsia"/>
          <w:szCs w:val="21"/>
        </w:rPr>
        <w:t>什么人著的</w:t>
      </w:r>
      <w:proofErr w:type="gramEnd"/>
      <w:r w:rsidRPr="00E82D55">
        <w:rPr>
          <w:rFonts w:ascii="宋体" w:eastAsia="宋体" w:hAnsi="宋体" w:cs="宋体" w:hint="eastAsia"/>
          <w:szCs w:val="21"/>
        </w:rPr>
        <w:t>？」</w:t>
      </w:r>
    </w:p>
    <w:p w14:paraId="0D9900D9"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「漆黑本。」</w:t>
      </w:r>
    </w:p>
    <w:p w14:paraId="41C22ABF"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「你真是关心中国政治的人呀，像你这样富有革命性的青年，在我们的学堂是少见的。」「这并不算做什么，青年人都是富有革命的热诚的，像目前中国这样的现状，不革命，还有什么办法可以解除痛苦？</w:t>
      </w:r>
      <w:bookmarkStart w:id="452" w:name="_Hlk21681713"/>
      <w:r w:rsidRPr="00E82D55">
        <w:rPr>
          <w:rFonts w:ascii="宋体" w:eastAsia="宋体" w:hAnsi="宋体" w:cs="宋体" w:hint="eastAsia"/>
          <w:szCs w:val="21"/>
        </w:rPr>
        <w:t>秀清！你亦同情于革命么？</w:t>
      </w:r>
      <w:bookmarkEnd w:id="452"/>
      <w:r w:rsidRPr="00E82D55">
        <w:rPr>
          <w:rFonts w:ascii="宋体" w:eastAsia="宋体" w:hAnsi="宋体" w:cs="宋体" w:hint="eastAsia"/>
          <w:szCs w:val="21"/>
        </w:rPr>
        <w:t>你看着XX主义在我们的地方，任意屠杀我们的同胞，你能忍受么？」</w:t>
      </w:r>
    </w:p>
    <w:p w14:paraId="50EEB7C7" w14:textId="77777777" w:rsidR="00E82D55" w:rsidRPr="00E82D55" w:rsidRDefault="00E82D55" w:rsidP="00E82D55">
      <w:pPr>
        <w:ind w:firstLineChars="200" w:firstLine="420"/>
        <w:rPr>
          <w:rFonts w:ascii="宋体" w:eastAsia="宋体" w:hAnsi="宋体" w:cs="宋体"/>
          <w:szCs w:val="21"/>
        </w:rPr>
      </w:pPr>
      <w:r w:rsidRPr="00E82D55">
        <w:rPr>
          <w:rFonts w:ascii="宋体" w:eastAsia="宋体" w:hAnsi="宋体" w:cs="宋体" w:hint="eastAsia"/>
          <w:szCs w:val="21"/>
        </w:rPr>
        <w:t>「当然……」</w:t>
      </w:r>
    </w:p>
    <w:p w14:paraId="710D37B0"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「所以我们目前的任务，」</w:t>
      </w:r>
      <w:proofErr w:type="gramStart"/>
      <w:r w:rsidRPr="00E82D55">
        <w:rPr>
          <w:rFonts w:ascii="宋体" w:eastAsia="宋体" w:hAnsi="宋体" w:cs="宋体" w:hint="eastAsia"/>
          <w:szCs w:val="21"/>
        </w:rPr>
        <w:t>松秋不等</w:t>
      </w:r>
      <w:proofErr w:type="gramEnd"/>
      <w:r w:rsidRPr="00E82D55">
        <w:rPr>
          <w:rFonts w:ascii="宋体" w:eastAsia="宋体" w:hAnsi="宋体" w:cs="宋体" w:hint="eastAsia"/>
          <w:szCs w:val="21"/>
        </w:rPr>
        <w:t>秀清回答完接着又说：『并不止是单纯的读书，单纯记住几个算术的公式，科学的名词，以及熟念着AB经而已。我们主要的任务，是在于宣传民众，组织民众，使民众起来，打倒XX主义：并拆它的走狗——军阀的台。</w:t>
      </w:r>
      <w:bookmarkStart w:id="453" w:name="_Hlk21785287"/>
      <w:r w:rsidRPr="00E82D55">
        <w:rPr>
          <w:rFonts w:ascii="宋体" w:eastAsia="宋体" w:hAnsi="宋体" w:cs="宋体" w:hint="eastAsia"/>
          <w:szCs w:val="21"/>
        </w:rPr>
        <w:t>因此，我们一方面虽在学堂读书，而另一方面，仍要从事</w:t>
      </w:r>
      <w:r w:rsidRPr="00E82D55">
        <w:rPr>
          <w:rFonts w:ascii="宋体" w:eastAsia="宋体" w:hAnsi="宋体" w:cs="宋体" w:hint="eastAsia"/>
          <w:color w:val="FF0000"/>
          <w:szCs w:val="21"/>
        </w:rPr>
        <w:t>于</w:t>
      </w:r>
      <w:r w:rsidRPr="00E82D55">
        <w:rPr>
          <w:rFonts w:ascii="宋体" w:eastAsia="宋体" w:hAnsi="宋体" w:cs="宋体" w:hint="eastAsia"/>
          <w:szCs w:val="21"/>
        </w:rPr>
        <w:t>民众运动的工作。</w:t>
      </w:r>
      <w:bookmarkStart w:id="454" w:name="_Hlk21785375"/>
      <w:bookmarkEnd w:id="453"/>
      <w:r w:rsidRPr="00E82D55">
        <w:rPr>
          <w:rFonts w:ascii="宋体" w:eastAsia="宋体" w:hAnsi="宋体" w:cs="宋体" w:hint="eastAsia"/>
          <w:szCs w:val="21"/>
        </w:rPr>
        <w:t>这并不是我们分了求学的心，实在是我们为着要解除痛苦计，不得不如此。</w:t>
      </w:r>
      <w:bookmarkEnd w:id="454"/>
      <w:r w:rsidRPr="00E82D55">
        <w:rPr>
          <w:rFonts w:ascii="宋体" w:eastAsia="宋体" w:hAnsi="宋体" w:cs="宋体" w:hint="eastAsia"/>
          <w:szCs w:val="21"/>
        </w:rPr>
        <w:t>」</w:t>
      </w:r>
    </w:p>
    <w:p w14:paraId="231E5872"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『对呀！目前的时代，是大转变的时代，革命的火花在我们青年的心目中燃烧着呀！」是秀清的回答。</w:t>
      </w:r>
    </w:p>
    <w:p w14:paraId="5E33CA7B" w14:textId="77777777" w:rsidR="00E82D55" w:rsidRPr="00E82D55" w:rsidRDefault="00E82D55" w:rsidP="00E82D55">
      <w:pPr>
        <w:rPr>
          <w:rFonts w:ascii="宋体" w:eastAsia="宋体" w:hAnsi="宋体" w:cs="宋体"/>
          <w:szCs w:val="21"/>
        </w:rPr>
      </w:pPr>
      <w:bookmarkStart w:id="455" w:name="_Hlk21785448"/>
      <w:r w:rsidRPr="00E82D55">
        <w:rPr>
          <w:rFonts w:ascii="宋体" w:eastAsia="宋体" w:hAnsi="宋体" w:cs="宋体" w:hint="eastAsia"/>
          <w:szCs w:val="21"/>
        </w:rPr>
        <w:t>他们谈论一会后，接着便</w:t>
      </w:r>
      <w:r w:rsidRPr="00E82D55">
        <w:rPr>
          <w:rFonts w:ascii="宋体" w:eastAsia="宋体" w:hAnsi="宋体" w:cs="宋体" w:hint="eastAsia"/>
          <w:color w:val="FF0000"/>
          <w:szCs w:val="21"/>
        </w:rPr>
        <w:t>谈着</w:t>
      </w:r>
      <w:r w:rsidRPr="00E82D55">
        <w:rPr>
          <w:rFonts w:ascii="宋体" w:eastAsia="宋体" w:hAnsi="宋体" w:cs="宋体" w:hint="eastAsia"/>
          <w:szCs w:val="21"/>
        </w:rPr>
        <w:t>关于学生会的事。</w:t>
      </w:r>
      <w:bookmarkStart w:id="456" w:name="_Hlk21785557"/>
      <w:bookmarkEnd w:id="455"/>
      <w:r w:rsidRPr="00E82D55">
        <w:rPr>
          <w:rFonts w:ascii="宋体" w:eastAsia="宋体" w:hAnsi="宋体" w:cs="宋体" w:hint="eastAsia"/>
          <w:szCs w:val="21"/>
        </w:rPr>
        <w:t>他很慨叹他们的同学，除掉少数热心以外，其余的只知闹着意见，全不想</w:t>
      </w:r>
      <w:proofErr w:type="gramStart"/>
      <w:r w:rsidRPr="00E82D55">
        <w:rPr>
          <w:rFonts w:ascii="宋体" w:eastAsia="宋体" w:hAnsi="宋体" w:cs="宋体" w:hint="eastAsia"/>
          <w:szCs w:val="21"/>
        </w:rPr>
        <w:t>整顿着</w:t>
      </w:r>
      <w:proofErr w:type="gramEnd"/>
      <w:r w:rsidRPr="00E82D55">
        <w:rPr>
          <w:rFonts w:ascii="宋体" w:eastAsia="宋体" w:hAnsi="宋体" w:cs="宋体" w:hint="eastAsia"/>
          <w:szCs w:val="21"/>
        </w:rPr>
        <w:t>会务，学生所应得的利益，结果还是有等于零</w:t>
      </w:r>
      <w:bookmarkEnd w:id="456"/>
      <w:r w:rsidRPr="00E82D55">
        <w:rPr>
          <w:rFonts w:ascii="宋体" w:eastAsia="宋体" w:hAnsi="宋体" w:cs="宋体" w:hint="eastAsia"/>
          <w:szCs w:val="21"/>
        </w:rPr>
        <w:t>。他们俩谈得格外有味，直至秀清辞别</w:t>
      </w:r>
      <w:proofErr w:type="gramStart"/>
      <w:r w:rsidRPr="00E82D55">
        <w:rPr>
          <w:rFonts w:ascii="宋体" w:eastAsia="宋体" w:hAnsi="宋体" w:cs="宋体" w:hint="eastAsia"/>
          <w:szCs w:val="21"/>
        </w:rPr>
        <w:t>松秋出来</w:t>
      </w:r>
      <w:proofErr w:type="gramEnd"/>
      <w:r w:rsidRPr="00E82D55">
        <w:rPr>
          <w:rFonts w:ascii="宋体" w:eastAsia="宋体" w:hAnsi="宋体" w:cs="宋体" w:hint="eastAsia"/>
          <w:szCs w:val="21"/>
        </w:rPr>
        <w:t>的时候，已是午后</w:t>
      </w:r>
      <w:proofErr w:type="gramStart"/>
      <w:r w:rsidRPr="00E82D55">
        <w:rPr>
          <w:rFonts w:ascii="宋体" w:eastAsia="宋体" w:hAnsi="宋体" w:cs="宋体" w:hint="eastAsia"/>
          <w:szCs w:val="21"/>
        </w:rPr>
        <w:t>一</w:t>
      </w:r>
      <w:proofErr w:type="gramEnd"/>
      <w:r w:rsidRPr="00E82D55">
        <w:rPr>
          <w:rFonts w:ascii="宋体" w:eastAsia="宋体" w:hAnsi="宋体" w:cs="宋体" w:hint="eastAsia"/>
          <w:szCs w:val="21"/>
        </w:rPr>
        <w:t>点钟了。</w:t>
      </w:r>
    </w:p>
    <w:p w14:paraId="03EBABF3"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（四）</w:t>
      </w:r>
    </w:p>
    <w:p w14:paraId="033045E6" w14:textId="77777777" w:rsidR="00E82D55" w:rsidRPr="00E82D55" w:rsidRDefault="00E82D55" w:rsidP="00E82D55">
      <w:pPr>
        <w:rPr>
          <w:rFonts w:ascii="宋体" w:eastAsia="宋体" w:hAnsi="宋体" w:cs="宋体"/>
          <w:szCs w:val="21"/>
        </w:rPr>
      </w:pPr>
      <w:bookmarkStart w:id="457" w:name="_Hlk21785654"/>
      <w:r w:rsidRPr="00E82D55">
        <w:rPr>
          <w:rFonts w:ascii="宋体" w:eastAsia="宋体" w:hAnsi="宋体" w:cs="宋体" w:hint="eastAsia"/>
          <w:szCs w:val="21"/>
        </w:rPr>
        <w:t>秀清自从往访松秋后，爱他的</w:t>
      </w:r>
      <w:r w:rsidRPr="00E82D55">
        <w:rPr>
          <w:rFonts w:ascii="宋体" w:eastAsia="宋体" w:hAnsi="宋体" w:cs="宋体" w:hint="eastAsia"/>
          <w:color w:val="FF0000"/>
          <w:szCs w:val="21"/>
        </w:rPr>
        <w:t>念</w:t>
      </w:r>
      <w:r w:rsidRPr="00E82D55">
        <w:rPr>
          <w:rFonts w:ascii="宋体" w:eastAsia="宋体" w:hAnsi="宋体" w:cs="宋体" w:hint="eastAsia"/>
          <w:szCs w:val="21"/>
        </w:rPr>
        <w:t>，愈为热烈，因为伊已知道他不仅是一个努力求学的漂亮少年，他是一个具有一颗赤热的能为被压迫者奋斗的心。</w:t>
      </w:r>
      <w:bookmarkStart w:id="458" w:name="_Hlk21785818"/>
      <w:bookmarkEnd w:id="457"/>
      <w:r w:rsidRPr="00E82D55">
        <w:rPr>
          <w:rFonts w:ascii="宋体" w:eastAsia="宋体" w:hAnsi="宋体" w:cs="宋体" w:hint="eastAsia"/>
          <w:szCs w:val="21"/>
        </w:rPr>
        <w:t>他喜欢参加革命运动，努力革命工作，</w:t>
      </w:r>
      <w:proofErr w:type="gramStart"/>
      <w:r w:rsidRPr="00E82D55">
        <w:rPr>
          <w:rFonts w:ascii="宋体" w:eastAsia="宋体" w:hAnsi="宋体" w:cs="宋体" w:hint="eastAsia"/>
          <w:szCs w:val="21"/>
        </w:rPr>
        <w:t>伊以前</w:t>
      </w:r>
      <w:proofErr w:type="gramEnd"/>
      <w:r w:rsidRPr="00E82D55">
        <w:rPr>
          <w:rFonts w:ascii="宋体" w:eastAsia="宋体" w:hAnsi="宋体" w:cs="宋体" w:hint="eastAsia"/>
          <w:szCs w:val="21"/>
        </w:rPr>
        <w:t>虽亦明白；可是在这俄顷接谈间，从他的谈锋，他所表现的态度所得到的启示，愈感觉到他对于工作，确实有坚强的信仰，对于人类社会制度之不平，他确实具有铲除的决心的。</w:t>
      </w:r>
    </w:p>
    <w:bookmarkEnd w:id="458"/>
    <w:p w14:paraId="6DF63A01"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赤热的太阳，已沉落西山了，</w:t>
      </w:r>
      <w:proofErr w:type="gramStart"/>
      <w:r w:rsidRPr="00E82D55">
        <w:rPr>
          <w:rFonts w:ascii="宋体" w:eastAsia="宋体" w:hAnsi="宋体" w:cs="宋体" w:hint="eastAsia"/>
          <w:szCs w:val="21"/>
        </w:rPr>
        <w:t>幕色</w:t>
      </w:r>
      <w:proofErr w:type="gramEnd"/>
      <w:r w:rsidRPr="00E82D55">
        <w:rPr>
          <w:rFonts w:ascii="宋体" w:eastAsia="宋体" w:hAnsi="宋体" w:cs="宋体" w:hint="eastAsia"/>
          <w:szCs w:val="21"/>
        </w:rPr>
        <w:t>陡然拢合，</w:t>
      </w:r>
      <w:proofErr w:type="gramStart"/>
      <w:r w:rsidRPr="00E82D55">
        <w:rPr>
          <w:rFonts w:ascii="宋体" w:eastAsia="宋体" w:hAnsi="宋体" w:cs="宋体" w:hint="eastAsia"/>
          <w:szCs w:val="21"/>
        </w:rPr>
        <w:t>蝉声突自有气无力</w:t>
      </w:r>
      <w:proofErr w:type="gramEnd"/>
      <w:r w:rsidRPr="00E82D55">
        <w:rPr>
          <w:rFonts w:ascii="宋体" w:eastAsia="宋体" w:hAnsi="宋体" w:cs="宋体" w:hint="eastAsia"/>
          <w:szCs w:val="21"/>
        </w:rPr>
        <w:t>的唱着，大大小小的蚊虫，</w:t>
      </w:r>
      <w:r w:rsidRPr="00E82D55">
        <w:rPr>
          <w:rFonts w:ascii="宋体" w:eastAsia="宋体" w:hAnsi="宋体" w:cs="宋体" w:hint="eastAsia"/>
          <w:szCs w:val="21"/>
        </w:rPr>
        <w:lastRenderedPageBreak/>
        <w:t>成群结队发出嗡嗡的声音，报告夜已降临，这正是它们的世界。</w:t>
      </w:r>
      <w:bookmarkStart w:id="459" w:name="_Hlk21785761"/>
      <w:r w:rsidRPr="00E82D55">
        <w:rPr>
          <w:rFonts w:ascii="宋体" w:eastAsia="宋体" w:hAnsi="宋体" w:cs="宋体" w:hint="eastAsia"/>
          <w:szCs w:val="21"/>
        </w:rPr>
        <w:t>月</w:t>
      </w:r>
      <w:proofErr w:type="gramStart"/>
      <w:r w:rsidRPr="00E82D55">
        <w:rPr>
          <w:rFonts w:ascii="宋体" w:eastAsia="宋体" w:hAnsi="宋体" w:cs="宋体" w:hint="eastAsia"/>
          <w:szCs w:val="21"/>
        </w:rPr>
        <w:t>姊</w:t>
      </w:r>
      <w:proofErr w:type="gramEnd"/>
      <w:r w:rsidRPr="00E82D55">
        <w:rPr>
          <w:rFonts w:ascii="宋体" w:eastAsia="宋体" w:hAnsi="宋体" w:cs="宋体" w:hint="eastAsia"/>
          <w:szCs w:val="21"/>
        </w:rPr>
        <w:t>露着脸偷偷的出来窥人，一两片黑云在空中驰荡着，显现出一幅混合的复杂的夜之图画。</w:t>
      </w:r>
      <w:bookmarkEnd w:id="459"/>
    </w:p>
    <w:p w14:paraId="1A1C3413"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秀清和伊的母亲晚餐后，当着这酷暑的天气，想消除这一天的工作的烦劳，便搬取几张椅子，在户外空旷的地方，稍事纳凉休息，并话</w:t>
      </w:r>
      <w:proofErr w:type="gramStart"/>
      <w:r w:rsidRPr="00E82D55">
        <w:rPr>
          <w:rFonts w:ascii="宋体" w:eastAsia="宋体" w:hAnsi="宋体" w:cs="宋体" w:hint="eastAsia"/>
          <w:szCs w:val="21"/>
        </w:rPr>
        <w:t>话</w:t>
      </w:r>
      <w:proofErr w:type="gramEnd"/>
      <w:r w:rsidRPr="00E82D55">
        <w:rPr>
          <w:rFonts w:ascii="宋体" w:eastAsia="宋体" w:hAnsi="宋体" w:cs="宋体" w:hint="eastAsia"/>
          <w:color w:val="FF0000"/>
          <w:szCs w:val="21"/>
        </w:rPr>
        <w:t>家当</w:t>
      </w:r>
      <w:r w:rsidRPr="00E82D55">
        <w:rPr>
          <w:rFonts w:ascii="宋体" w:eastAsia="宋体" w:hAnsi="宋体" w:cs="宋体" w:hint="eastAsia"/>
          <w:szCs w:val="21"/>
        </w:rPr>
        <w:t>。</w:t>
      </w:r>
      <w:bookmarkStart w:id="460" w:name="_Hlk21785985"/>
      <w:r w:rsidRPr="00E82D55">
        <w:rPr>
          <w:rFonts w:ascii="宋体" w:eastAsia="宋体" w:hAnsi="宋体" w:cs="宋体" w:hint="eastAsia"/>
          <w:szCs w:val="21"/>
        </w:rPr>
        <w:t>自然今晩的秀清，和</w:t>
      </w:r>
      <w:proofErr w:type="gramStart"/>
      <w:r w:rsidRPr="00E82D55">
        <w:rPr>
          <w:rFonts w:ascii="宋体" w:eastAsia="宋体" w:hAnsi="宋体" w:cs="宋体" w:hint="eastAsia"/>
          <w:szCs w:val="21"/>
        </w:rPr>
        <w:t>伊的</w:t>
      </w:r>
      <w:proofErr w:type="gramEnd"/>
      <w:r w:rsidRPr="00E82D55">
        <w:rPr>
          <w:rFonts w:ascii="宋体" w:eastAsia="宋体" w:hAnsi="宋体" w:cs="宋体" w:hint="eastAsia"/>
          <w:szCs w:val="21"/>
        </w:rPr>
        <w:t>母亲叙话，不止是「家常」而已，</w:t>
      </w:r>
      <w:proofErr w:type="gramStart"/>
      <w:r w:rsidRPr="00E82D55">
        <w:rPr>
          <w:rFonts w:ascii="宋体" w:eastAsia="宋体" w:hAnsi="宋体" w:cs="宋体" w:hint="eastAsia"/>
          <w:szCs w:val="21"/>
        </w:rPr>
        <w:t>伊觉得松秋</w:t>
      </w:r>
      <w:proofErr w:type="gramEnd"/>
      <w:r w:rsidRPr="00E82D55">
        <w:rPr>
          <w:rFonts w:ascii="宋体" w:eastAsia="宋体" w:hAnsi="宋体" w:cs="宋体" w:hint="eastAsia"/>
          <w:szCs w:val="21"/>
        </w:rPr>
        <w:t>是伊所恋着的唯一的人，于未向他表示爱以前，不妨征询母亲的意见，就是试探伊老人家的口气，究竟伊老人家心目中</w:t>
      </w:r>
      <w:proofErr w:type="gramStart"/>
      <w:r w:rsidRPr="00E82D55">
        <w:rPr>
          <w:rFonts w:ascii="宋体" w:eastAsia="宋体" w:hAnsi="宋体" w:cs="宋体" w:hint="eastAsia"/>
          <w:szCs w:val="21"/>
        </w:rPr>
        <w:t>的松秋是</w:t>
      </w:r>
      <w:proofErr w:type="gramEnd"/>
      <w:r w:rsidRPr="00E82D55">
        <w:rPr>
          <w:rFonts w:ascii="宋体" w:eastAsia="宋体" w:hAnsi="宋体" w:cs="宋体" w:hint="eastAsia"/>
          <w:szCs w:val="21"/>
        </w:rPr>
        <w:t>怎样。</w:t>
      </w:r>
    </w:p>
    <w:bookmarkEnd w:id="460"/>
    <w:p w14:paraId="4706831C"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「妈！你识得</w:t>
      </w:r>
      <w:proofErr w:type="gramStart"/>
      <w:r w:rsidRPr="00E82D55">
        <w:rPr>
          <w:rFonts w:ascii="宋体" w:eastAsia="宋体" w:hAnsi="宋体" w:cs="宋体" w:hint="eastAsia"/>
          <w:szCs w:val="21"/>
        </w:rPr>
        <w:t>松秋么</w:t>
      </w:r>
      <w:proofErr w:type="gramEnd"/>
      <w:r w:rsidRPr="00E82D55">
        <w:rPr>
          <w:rFonts w:ascii="宋体" w:eastAsia="宋体" w:hAnsi="宋体" w:cs="宋体" w:hint="eastAsia"/>
          <w:szCs w:val="21"/>
        </w:rPr>
        <w:t>？」在闲谈一会后，秀清便这样问着。</w:t>
      </w:r>
    </w:p>
    <w:p w14:paraId="5FE0AA94"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「谁？</w:t>
      </w:r>
      <w:proofErr w:type="gramStart"/>
      <w:r w:rsidRPr="00E82D55">
        <w:rPr>
          <w:rFonts w:ascii="宋体" w:eastAsia="宋体" w:hAnsi="宋体" w:cs="宋体" w:hint="eastAsia"/>
          <w:szCs w:val="21"/>
        </w:rPr>
        <w:t>松秋是谁</w:t>
      </w:r>
      <w:proofErr w:type="gramEnd"/>
      <w:r w:rsidRPr="00E82D55">
        <w:rPr>
          <w:rFonts w:ascii="宋体" w:eastAsia="宋体" w:hAnsi="宋体" w:cs="宋体" w:hint="eastAsia"/>
          <w:szCs w:val="21"/>
        </w:rPr>
        <w:t>？」</w:t>
      </w:r>
    </w:p>
    <w:p w14:paraId="48FCCEB3"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「文德巷王秀才的儿子。妈，可会识得？」</w:t>
      </w:r>
    </w:p>
    <w:p w14:paraId="25928830"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「呵！是王秀才的儿子么？倒也有点识得，你问他做甚？」</w:t>
      </w:r>
    </w:p>
    <w:p w14:paraId="017F6724"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「他，他，妈！你觉得他怎样？」</w:t>
      </w:r>
    </w:p>
    <w:p w14:paraId="0FA4916B"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「听说这孩子</w:t>
      </w:r>
      <w:proofErr w:type="gramStart"/>
      <w:r w:rsidRPr="00E82D55">
        <w:rPr>
          <w:rFonts w:ascii="宋体" w:eastAsia="宋体" w:hAnsi="宋体" w:cs="宋体" w:hint="eastAsia"/>
          <w:szCs w:val="21"/>
        </w:rPr>
        <w:t>很</w:t>
      </w:r>
      <w:proofErr w:type="gramEnd"/>
      <w:r w:rsidRPr="00E82D55">
        <w:rPr>
          <w:rFonts w:ascii="宋体" w:eastAsia="宋体" w:hAnsi="宋体" w:cs="宋体" w:hint="eastAsia"/>
          <w:szCs w:val="21"/>
        </w:rPr>
        <w:t>乖张，他的妈被他气得半死，他不好好的读书，偏要革命，和他的母亲闹得很厉害呢。唉！这个孩子。」</w:t>
      </w:r>
    </w:p>
    <w:p w14:paraId="376B7856"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「革命是时代的产物，他原是跟着时代前进呀；他是一个青年，他看不惯现社会的黑暗，所以要革命。这是未可厚非的。」秀清辩解的说。</w:t>
      </w:r>
    </w:p>
    <w:p w14:paraId="30F43EA4"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「革命，</w:t>
      </w:r>
      <w:proofErr w:type="gramStart"/>
      <w:r w:rsidRPr="00E82D55">
        <w:rPr>
          <w:rFonts w:ascii="宋体" w:eastAsia="宋体" w:hAnsi="宋体" w:cs="宋体" w:hint="eastAsia"/>
          <w:szCs w:val="21"/>
        </w:rPr>
        <w:t>革什么</w:t>
      </w:r>
      <w:proofErr w:type="gramEnd"/>
      <w:r w:rsidRPr="00E82D55">
        <w:rPr>
          <w:rFonts w:ascii="宋体" w:eastAsia="宋体" w:hAnsi="宋体" w:cs="宋体" w:hint="eastAsia"/>
          <w:szCs w:val="21"/>
        </w:rPr>
        <w:t>鬼！招横祸，惹是非，都是革命所致，秀清，难道这会好么？实在的说，我不愿有</w:t>
      </w:r>
      <w:proofErr w:type="gramStart"/>
      <w:r w:rsidRPr="00E82D55">
        <w:rPr>
          <w:rFonts w:ascii="宋体" w:eastAsia="宋体" w:hAnsi="宋体" w:cs="宋体" w:hint="eastAsia"/>
          <w:szCs w:val="21"/>
        </w:rPr>
        <w:t>像松秋</w:t>
      </w:r>
      <w:proofErr w:type="gramEnd"/>
      <w:r w:rsidRPr="00E82D55">
        <w:rPr>
          <w:rFonts w:ascii="宋体" w:eastAsia="宋体" w:hAnsi="宋体" w:cs="宋体" w:hint="eastAsia"/>
          <w:szCs w:val="21"/>
        </w:rPr>
        <w:t>这样的儿子，来活活气死我；我亦不愿有这样的女婿！」</w:t>
      </w:r>
      <w:proofErr w:type="gramStart"/>
      <w:r w:rsidRPr="00E82D55">
        <w:rPr>
          <w:rFonts w:ascii="宋体" w:eastAsia="宋体" w:hAnsi="宋体" w:cs="宋体" w:hint="eastAsia"/>
          <w:szCs w:val="21"/>
        </w:rPr>
        <w:t>伊末一句</w:t>
      </w:r>
      <w:proofErr w:type="gramEnd"/>
      <w:r w:rsidRPr="00E82D55">
        <w:rPr>
          <w:rFonts w:ascii="宋体" w:eastAsia="宋体" w:hAnsi="宋体" w:cs="宋体" w:hint="eastAsia"/>
          <w:szCs w:val="21"/>
        </w:rPr>
        <w:t>说得很郑重。</w:t>
      </w:r>
    </w:p>
    <w:p w14:paraId="2513EF00"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当秀</w:t>
      </w:r>
      <w:proofErr w:type="gramStart"/>
      <w:r w:rsidRPr="00E82D55">
        <w:rPr>
          <w:rFonts w:ascii="宋体" w:eastAsia="宋体" w:hAnsi="宋体" w:cs="宋体" w:hint="eastAsia"/>
          <w:szCs w:val="21"/>
        </w:rPr>
        <w:t>清听到伊</w:t>
      </w:r>
      <w:proofErr w:type="gramEnd"/>
      <w:r w:rsidRPr="00E82D55">
        <w:rPr>
          <w:rFonts w:ascii="宋体" w:eastAsia="宋体" w:hAnsi="宋体" w:cs="宋体" w:hint="eastAsia"/>
          <w:szCs w:val="21"/>
        </w:rPr>
        <w:t>的母亲因说着松秋，而并涉及伊的时候，伊赧然了。</w:t>
      </w:r>
      <w:proofErr w:type="gramStart"/>
      <w:r w:rsidRPr="00E82D55">
        <w:rPr>
          <w:rFonts w:ascii="宋体" w:eastAsia="宋体" w:hAnsi="宋体" w:cs="宋体" w:hint="eastAsia"/>
          <w:szCs w:val="21"/>
        </w:rPr>
        <w:t>伊没有</w:t>
      </w:r>
      <w:proofErr w:type="gramEnd"/>
      <w:r w:rsidRPr="00E82D55">
        <w:rPr>
          <w:rFonts w:ascii="宋体" w:eastAsia="宋体" w:hAnsi="宋体" w:cs="宋体" w:hint="eastAsia"/>
          <w:szCs w:val="21"/>
        </w:rPr>
        <w:t>说什么，</w:t>
      </w:r>
      <w:proofErr w:type="gramStart"/>
      <w:r w:rsidRPr="00E82D55">
        <w:rPr>
          <w:rFonts w:ascii="宋体" w:eastAsia="宋体" w:hAnsi="宋体" w:cs="宋体" w:hint="eastAsia"/>
          <w:szCs w:val="21"/>
        </w:rPr>
        <w:t>伊不能</w:t>
      </w:r>
      <w:proofErr w:type="gramEnd"/>
      <w:r w:rsidRPr="00E82D55">
        <w:rPr>
          <w:rFonts w:ascii="宋体" w:eastAsia="宋体" w:hAnsi="宋体" w:cs="宋体" w:hint="eastAsia"/>
          <w:szCs w:val="21"/>
        </w:rPr>
        <w:t>再说什么，接着便是个片刻的沉默。</w:t>
      </w:r>
    </w:p>
    <w:p w14:paraId="08C4892D"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（五）</w:t>
      </w:r>
    </w:p>
    <w:p w14:paraId="76CF4355"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暑假到了，秀清的生活，便开了一个新的方式。</w:t>
      </w:r>
    </w:p>
    <w:p w14:paraId="085718BB" w14:textId="77777777" w:rsidR="00E82D55" w:rsidRPr="00E82D55" w:rsidRDefault="00E82D55" w:rsidP="00E82D55">
      <w:pPr>
        <w:rPr>
          <w:rFonts w:ascii="宋体" w:eastAsia="宋体" w:hAnsi="宋体" w:cs="宋体"/>
          <w:szCs w:val="21"/>
        </w:rPr>
      </w:pPr>
      <w:proofErr w:type="gramStart"/>
      <w:r w:rsidRPr="00E82D55">
        <w:rPr>
          <w:rFonts w:ascii="宋体" w:eastAsia="宋体" w:hAnsi="宋体" w:cs="宋体" w:hint="eastAsia"/>
          <w:szCs w:val="21"/>
        </w:rPr>
        <w:t>工县的</w:t>
      </w:r>
      <w:proofErr w:type="gramEnd"/>
      <w:r w:rsidRPr="00E82D55">
        <w:rPr>
          <w:rFonts w:ascii="宋体" w:eastAsia="宋体" w:hAnsi="宋体" w:cs="宋体" w:hint="eastAsia"/>
          <w:szCs w:val="21"/>
        </w:rPr>
        <w:t>妇女解放协会，</w:t>
      </w:r>
      <w:proofErr w:type="gramStart"/>
      <w:r w:rsidRPr="00E82D55">
        <w:rPr>
          <w:rFonts w:ascii="宋体" w:eastAsia="宋体" w:hAnsi="宋体" w:cs="宋体" w:hint="eastAsia"/>
          <w:szCs w:val="21"/>
        </w:rPr>
        <w:t>在工县的</w:t>
      </w:r>
      <w:proofErr w:type="gramEnd"/>
      <w:r w:rsidRPr="00E82D55">
        <w:rPr>
          <w:rFonts w:ascii="宋体" w:eastAsia="宋体" w:hAnsi="宋体" w:cs="宋体" w:hint="eastAsia"/>
          <w:szCs w:val="21"/>
        </w:rPr>
        <w:t>妇女部指导之下，已于七月二十日成立了，秀清便是该会的执行委员之一，</w:t>
      </w:r>
      <w:proofErr w:type="gramStart"/>
      <w:r w:rsidRPr="00E82D55">
        <w:rPr>
          <w:rFonts w:ascii="宋体" w:eastAsia="宋体" w:hAnsi="宋体" w:cs="宋体" w:hint="eastAsia"/>
          <w:szCs w:val="21"/>
        </w:rPr>
        <w:t>伊现在</w:t>
      </w:r>
      <w:proofErr w:type="gramEnd"/>
      <w:r w:rsidRPr="00E82D55">
        <w:rPr>
          <w:rFonts w:ascii="宋体" w:eastAsia="宋体" w:hAnsi="宋体" w:cs="宋体" w:hint="eastAsia"/>
          <w:szCs w:val="21"/>
        </w:rPr>
        <w:t>居然亦在革命的机关奔走，服务了。</w:t>
      </w:r>
    </w:p>
    <w:p w14:paraId="105C735C" w14:textId="77777777" w:rsidR="00E82D55" w:rsidRPr="00E82D55" w:rsidRDefault="00E82D55" w:rsidP="00E82D55">
      <w:pPr>
        <w:rPr>
          <w:rFonts w:ascii="宋体" w:eastAsia="宋体" w:hAnsi="宋体" w:cs="宋体"/>
          <w:szCs w:val="21"/>
        </w:rPr>
      </w:pPr>
      <w:bookmarkStart w:id="461" w:name="_Hlk21786167"/>
      <w:r w:rsidRPr="00E82D55">
        <w:rPr>
          <w:rFonts w:ascii="宋体" w:eastAsia="宋体" w:hAnsi="宋体" w:cs="宋体" w:hint="eastAsia"/>
          <w:szCs w:val="21"/>
        </w:rPr>
        <w:t>秀清为什么不利用暑假的期间，多读一点书，或</w:t>
      </w:r>
      <w:proofErr w:type="gramStart"/>
      <w:r w:rsidRPr="00E82D55">
        <w:rPr>
          <w:rFonts w:ascii="宋体" w:eastAsia="宋体" w:hAnsi="宋体" w:cs="宋体" w:hint="eastAsia"/>
          <w:szCs w:val="21"/>
        </w:rPr>
        <w:t>习习些女红</w:t>
      </w:r>
      <w:proofErr w:type="gramEnd"/>
      <w:r w:rsidRPr="00E82D55">
        <w:rPr>
          <w:rFonts w:ascii="宋体" w:eastAsia="宋体" w:hAnsi="宋体" w:cs="宋体" w:hint="eastAsia"/>
          <w:szCs w:val="21"/>
        </w:rPr>
        <w:t>呢？</w:t>
      </w:r>
      <w:bookmarkEnd w:id="461"/>
      <w:r w:rsidRPr="00E82D55">
        <w:rPr>
          <w:rFonts w:ascii="宋体" w:eastAsia="宋体" w:hAnsi="宋体" w:cs="宋体" w:hint="eastAsia"/>
          <w:szCs w:val="21"/>
        </w:rPr>
        <w:t>为什么想干妇女运动的工作，</w:t>
      </w:r>
      <w:proofErr w:type="gramStart"/>
      <w:r w:rsidRPr="00E82D55">
        <w:rPr>
          <w:rFonts w:ascii="宋体" w:eastAsia="宋体" w:hAnsi="宋体" w:cs="宋体" w:hint="eastAsia"/>
          <w:szCs w:val="21"/>
        </w:rPr>
        <w:t>革起命</w:t>
      </w:r>
      <w:proofErr w:type="gramEnd"/>
      <w:r w:rsidRPr="00E82D55">
        <w:rPr>
          <w:rFonts w:ascii="宋体" w:eastAsia="宋体" w:hAnsi="宋体" w:cs="宋体" w:hint="eastAsia"/>
          <w:szCs w:val="21"/>
        </w:rPr>
        <w:t>来呢；与其说是受着新环境的刺激，毋宁说是</w:t>
      </w:r>
      <w:proofErr w:type="gramStart"/>
      <w:r w:rsidRPr="00E82D55">
        <w:rPr>
          <w:rFonts w:ascii="宋体" w:eastAsia="宋体" w:hAnsi="宋体" w:cs="宋体" w:hint="eastAsia"/>
          <w:szCs w:val="21"/>
        </w:rPr>
        <w:t>受着松秋的</w:t>
      </w:r>
      <w:proofErr w:type="gramEnd"/>
      <w:r w:rsidRPr="00E82D55">
        <w:rPr>
          <w:rFonts w:ascii="宋体" w:eastAsia="宋体" w:hAnsi="宋体" w:cs="宋体" w:hint="eastAsia"/>
          <w:szCs w:val="21"/>
        </w:rPr>
        <w:t>影响。因为</w:t>
      </w:r>
      <w:proofErr w:type="gramStart"/>
      <w:r w:rsidRPr="00E82D55">
        <w:rPr>
          <w:rFonts w:ascii="宋体" w:eastAsia="宋体" w:hAnsi="宋体" w:cs="宋体" w:hint="eastAsia"/>
          <w:szCs w:val="21"/>
        </w:rPr>
        <w:t>伊觉得</w:t>
      </w:r>
      <w:proofErr w:type="gramEnd"/>
      <w:r w:rsidRPr="00E82D55">
        <w:rPr>
          <w:rFonts w:ascii="宋体" w:eastAsia="宋体" w:hAnsi="宋体" w:cs="宋体" w:hint="eastAsia"/>
          <w:szCs w:val="21"/>
        </w:rPr>
        <w:t>他是一个革命战线上的勇士，</w:t>
      </w:r>
      <w:proofErr w:type="gramStart"/>
      <w:r w:rsidRPr="00E82D55">
        <w:rPr>
          <w:rFonts w:ascii="宋体" w:eastAsia="宋体" w:hAnsi="宋体" w:cs="宋体" w:hint="eastAsia"/>
          <w:szCs w:val="21"/>
        </w:rPr>
        <w:t>伊如果</w:t>
      </w:r>
      <w:proofErr w:type="gramEnd"/>
      <w:r w:rsidRPr="00E82D55">
        <w:rPr>
          <w:rFonts w:ascii="宋体" w:eastAsia="宋体" w:hAnsi="宋体" w:cs="宋体" w:hint="eastAsia"/>
          <w:szCs w:val="21"/>
        </w:rPr>
        <w:t>欲配上他，当然是应跟他去革命。一个革命者，无论如何是与一个时代落伍的女子合不拢的，至于只</w:t>
      </w:r>
      <w:proofErr w:type="gramStart"/>
      <w:r w:rsidRPr="00E82D55">
        <w:rPr>
          <w:rFonts w:ascii="宋体" w:eastAsia="宋体" w:hAnsi="宋体" w:cs="宋体" w:hint="eastAsia"/>
          <w:szCs w:val="21"/>
        </w:rPr>
        <w:t>知读书</w:t>
      </w:r>
      <w:proofErr w:type="gramEnd"/>
      <w:r w:rsidRPr="00E82D55">
        <w:rPr>
          <w:rFonts w:ascii="宋体" w:eastAsia="宋体" w:hAnsi="宋体" w:cs="宋体" w:hint="eastAsia"/>
          <w:szCs w:val="21"/>
        </w:rPr>
        <w:t>与恋爱的姨太太式的女子，愈是在唾弃之列。秀清为着爱他，</w:t>
      </w:r>
      <w:proofErr w:type="gramStart"/>
      <w:r w:rsidRPr="00E82D55">
        <w:rPr>
          <w:rFonts w:ascii="宋体" w:eastAsia="宋体" w:hAnsi="宋体" w:cs="宋体" w:hint="eastAsia"/>
          <w:szCs w:val="21"/>
        </w:rPr>
        <w:t>要获着</w:t>
      </w:r>
      <w:proofErr w:type="gramEnd"/>
      <w:r w:rsidRPr="00E82D55">
        <w:rPr>
          <w:rFonts w:ascii="宋体" w:eastAsia="宋体" w:hAnsi="宋体" w:cs="宋体" w:hint="eastAsia"/>
          <w:szCs w:val="21"/>
        </w:rPr>
        <w:t>他，自然应走革命一条路了。至于他是否亦爱着伊，如</w:t>
      </w:r>
      <w:proofErr w:type="gramStart"/>
      <w:r w:rsidRPr="00E82D55">
        <w:rPr>
          <w:rFonts w:ascii="宋体" w:eastAsia="宋体" w:hAnsi="宋体" w:cs="宋体" w:hint="eastAsia"/>
          <w:szCs w:val="21"/>
        </w:rPr>
        <w:t>伊对于</w:t>
      </w:r>
      <w:proofErr w:type="gramEnd"/>
      <w:r w:rsidRPr="00E82D55">
        <w:rPr>
          <w:rFonts w:ascii="宋体" w:eastAsia="宋体" w:hAnsi="宋体" w:cs="宋体" w:hint="eastAsia"/>
          <w:szCs w:val="21"/>
        </w:rPr>
        <w:t>他一样爱着伊，只有等以后的事实去证明了。</w:t>
      </w:r>
    </w:p>
    <w:p w14:paraId="45C25774" w14:textId="77777777" w:rsidR="00E82D55" w:rsidRPr="00E82D55" w:rsidRDefault="00E82D55" w:rsidP="00E82D55">
      <w:pPr>
        <w:rPr>
          <w:rFonts w:ascii="宋体" w:eastAsia="宋体" w:hAnsi="宋体" w:cs="宋体"/>
          <w:szCs w:val="21"/>
        </w:rPr>
      </w:pPr>
      <w:bookmarkStart w:id="462" w:name="_Hlk21786304"/>
      <w:r w:rsidRPr="00E82D55">
        <w:rPr>
          <w:rFonts w:ascii="宋体" w:eastAsia="宋体" w:hAnsi="宋体" w:cs="宋体" w:hint="eastAsia"/>
          <w:szCs w:val="21"/>
        </w:rPr>
        <w:t>在不久以前，秀清的确过着非常之烦闷的生活，为了松秋，为了伊的母亲，伊的内心曾经过很剧烈的战斗。</w:t>
      </w:r>
      <w:bookmarkEnd w:id="462"/>
      <w:r w:rsidRPr="00E82D55">
        <w:rPr>
          <w:rFonts w:ascii="宋体" w:eastAsia="宋体" w:hAnsi="宋体" w:cs="宋体" w:hint="eastAsia"/>
          <w:szCs w:val="21"/>
        </w:rPr>
        <w:t>伊想：那晚和母亲谈起松秋，为什么</w:t>
      </w:r>
      <w:proofErr w:type="gramStart"/>
      <w:r w:rsidRPr="00E82D55">
        <w:rPr>
          <w:rFonts w:ascii="宋体" w:eastAsia="宋体" w:hAnsi="宋体" w:cs="宋体" w:hint="eastAsia"/>
          <w:szCs w:val="21"/>
        </w:rPr>
        <w:t>伊对于</w:t>
      </w:r>
      <w:proofErr w:type="gramEnd"/>
      <w:r w:rsidRPr="00E82D55">
        <w:rPr>
          <w:rFonts w:ascii="宋体" w:eastAsia="宋体" w:hAnsi="宋体" w:cs="宋体" w:hint="eastAsia"/>
          <w:szCs w:val="21"/>
        </w:rPr>
        <w:t>他，起了那么极嫌恶的表示，</w:t>
      </w:r>
      <w:proofErr w:type="gramStart"/>
      <w:r w:rsidRPr="00E82D55">
        <w:rPr>
          <w:rFonts w:ascii="宋体" w:eastAsia="宋体" w:hAnsi="宋体" w:cs="宋体" w:hint="eastAsia"/>
          <w:szCs w:val="21"/>
        </w:rPr>
        <w:t>究竟松秋有</w:t>
      </w:r>
      <w:proofErr w:type="gramEnd"/>
      <w:r w:rsidRPr="00E82D55">
        <w:rPr>
          <w:rFonts w:ascii="宋体" w:eastAsia="宋体" w:hAnsi="宋体" w:cs="宋体" w:hint="eastAsia"/>
          <w:szCs w:val="21"/>
        </w:rPr>
        <w:t>什么对不住人的地方？</w:t>
      </w:r>
      <w:bookmarkStart w:id="463" w:name="_Hlk21786369"/>
      <w:r w:rsidRPr="00E82D55">
        <w:rPr>
          <w:rFonts w:ascii="宋体" w:eastAsia="宋体" w:hAnsi="宋体" w:cs="宋体" w:hint="eastAsia"/>
          <w:szCs w:val="21"/>
        </w:rPr>
        <w:t>母亲以为他不能谨守先训，</w:t>
      </w:r>
      <w:proofErr w:type="gramStart"/>
      <w:r w:rsidRPr="00E82D55">
        <w:rPr>
          <w:rFonts w:ascii="宋体" w:eastAsia="宋体" w:hAnsi="宋体" w:cs="宋体" w:hint="eastAsia"/>
          <w:szCs w:val="21"/>
        </w:rPr>
        <w:t>驯伏如牛羊</w:t>
      </w:r>
      <w:proofErr w:type="gramEnd"/>
      <w:r w:rsidRPr="00E82D55">
        <w:rPr>
          <w:rFonts w:ascii="宋体" w:eastAsia="宋体" w:hAnsi="宋体" w:cs="宋体" w:hint="eastAsia"/>
          <w:szCs w:val="21"/>
        </w:rPr>
        <w:t>，受着恶劣社会的裁制，一点不敢表示反抗，这样的恭顺么？</w:t>
      </w:r>
      <w:bookmarkEnd w:id="463"/>
      <w:r w:rsidRPr="00E82D55">
        <w:rPr>
          <w:rFonts w:ascii="宋体" w:eastAsia="宋体" w:hAnsi="宋体" w:cs="宋体" w:hint="eastAsia"/>
          <w:szCs w:val="21"/>
        </w:rPr>
        <w:t>在「以顺为正」的母性心理，自然或许如此；但是现在的时代，已不是从前的时代了，拿旧时代的眼光，来衡量现在新人物，是多么蠢！然而一个年纪将近五十岁的旧式妇人，</w:t>
      </w:r>
      <w:proofErr w:type="gramStart"/>
      <w:r w:rsidRPr="00E82D55">
        <w:rPr>
          <w:rFonts w:ascii="宋体" w:eastAsia="宋体" w:hAnsi="宋体" w:cs="宋体" w:hint="eastAsia"/>
          <w:szCs w:val="21"/>
        </w:rPr>
        <w:t>伊那里</w:t>
      </w:r>
      <w:proofErr w:type="gramEnd"/>
      <w:r w:rsidRPr="00E82D55">
        <w:rPr>
          <w:rFonts w:ascii="宋体" w:eastAsia="宋体" w:hAnsi="宋体" w:cs="宋体" w:hint="eastAsia"/>
          <w:szCs w:val="21"/>
        </w:rPr>
        <w:t>知道现代的趋势，自然只有伊的自己的旧见解是对的。</w:t>
      </w:r>
      <w:bookmarkStart w:id="464" w:name="_Hlk21786478"/>
      <w:r w:rsidRPr="00E82D55">
        <w:rPr>
          <w:rFonts w:ascii="宋体" w:eastAsia="宋体" w:hAnsi="宋体" w:cs="宋体" w:hint="eastAsia"/>
          <w:szCs w:val="21"/>
        </w:rPr>
        <w:t>母亲之不</w:t>
      </w:r>
      <w:proofErr w:type="gramStart"/>
      <w:r w:rsidRPr="00E82D55">
        <w:rPr>
          <w:rFonts w:ascii="宋体" w:eastAsia="宋体" w:hAnsi="宋体" w:cs="宋体" w:hint="eastAsia"/>
          <w:szCs w:val="21"/>
        </w:rPr>
        <w:t>满意松秋</w:t>
      </w:r>
      <w:proofErr w:type="gramEnd"/>
      <w:r w:rsidRPr="00E82D55">
        <w:rPr>
          <w:rFonts w:ascii="宋体" w:eastAsia="宋体" w:hAnsi="宋体" w:cs="宋体" w:hint="eastAsia"/>
          <w:szCs w:val="21"/>
        </w:rPr>
        <w:t>，当然就是这样，当然是不满意</w:t>
      </w:r>
      <w:proofErr w:type="gramStart"/>
      <w:r w:rsidRPr="00E82D55">
        <w:rPr>
          <w:rFonts w:ascii="宋体" w:eastAsia="宋体" w:hAnsi="宋体" w:cs="宋体" w:hint="eastAsia"/>
          <w:szCs w:val="21"/>
        </w:rPr>
        <w:t>于松秋之</w:t>
      </w:r>
      <w:proofErr w:type="gramEnd"/>
      <w:r w:rsidRPr="00E82D55">
        <w:rPr>
          <w:rFonts w:ascii="宋体" w:eastAsia="宋体" w:hAnsi="宋体" w:cs="宋体" w:hint="eastAsia"/>
          <w:szCs w:val="21"/>
        </w:rPr>
        <w:t>好革命。</w:t>
      </w:r>
      <w:bookmarkEnd w:id="464"/>
      <w:r w:rsidRPr="00E82D55">
        <w:rPr>
          <w:rFonts w:ascii="宋体" w:eastAsia="宋体" w:hAnsi="宋体" w:cs="宋体" w:hint="eastAsia"/>
          <w:szCs w:val="21"/>
        </w:rPr>
        <w:t>如果和</w:t>
      </w:r>
      <w:proofErr w:type="gramStart"/>
      <w:r w:rsidRPr="00E82D55">
        <w:rPr>
          <w:rFonts w:ascii="宋体" w:eastAsia="宋体" w:hAnsi="宋体" w:cs="宋体" w:hint="eastAsia"/>
          <w:szCs w:val="21"/>
        </w:rPr>
        <w:t>松秋接</w:t>
      </w:r>
      <w:proofErr w:type="gramEnd"/>
      <w:r w:rsidRPr="00E82D55">
        <w:rPr>
          <w:rFonts w:ascii="宋体" w:eastAsia="宋体" w:hAnsi="宋体" w:cs="宋体" w:hint="eastAsia"/>
          <w:szCs w:val="21"/>
        </w:rPr>
        <w:t>近些，干起民众工作起来，乃至和他恋爱起来，是如何</w:t>
      </w:r>
      <w:proofErr w:type="gramStart"/>
      <w:r w:rsidRPr="00E82D55">
        <w:rPr>
          <w:rFonts w:ascii="宋体" w:eastAsia="宋体" w:hAnsi="宋体" w:cs="宋体" w:hint="eastAsia"/>
          <w:szCs w:val="21"/>
        </w:rPr>
        <w:t>伤母亲</w:t>
      </w:r>
      <w:proofErr w:type="gramEnd"/>
      <w:r w:rsidRPr="00E82D55">
        <w:rPr>
          <w:rFonts w:ascii="宋体" w:eastAsia="宋体" w:hAnsi="宋体" w:cs="宋体" w:hint="eastAsia"/>
          <w:szCs w:val="21"/>
        </w:rPr>
        <w:t>的心，使母亲对于自己宣告绝望。但假定要事事服从母亲，</w:t>
      </w:r>
      <w:bookmarkStart w:id="465" w:name="_Hlk21786629"/>
      <w:r w:rsidRPr="00E82D55">
        <w:rPr>
          <w:rFonts w:ascii="宋体" w:eastAsia="宋体" w:hAnsi="宋体" w:cs="宋体" w:hint="eastAsia"/>
          <w:szCs w:val="21"/>
        </w:rPr>
        <w:t>不，即仅</w:t>
      </w:r>
      <w:proofErr w:type="gramStart"/>
      <w:r w:rsidRPr="00E82D55">
        <w:rPr>
          <w:rFonts w:ascii="宋体" w:eastAsia="宋体" w:hAnsi="宋体" w:cs="宋体" w:hint="eastAsia"/>
          <w:szCs w:val="21"/>
        </w:rPr>
        <w:t>对于松秋一事</w:t>
      </w:r>
      <w:proofErr w:type="gramEnd"/>
      <w:r w:rsidRPr="00E82D55">
        <w:rPr>
          <w:rFonts w:ascii="宋体" w:eastAsia="宋体" w:hAnsi="宋体" w:cs="宋体" w:hint="eastAsia"/>
          <w:szCs w:val="21"/>
        </w:rPr>
        <w:t>吧，从此断绝爱他的心头，看他是危险的媒介，和他远绝，而另外由母亲物色相当的人物，来做终身的伴侣，以</w:t>
      </w:r>
      <w:proofErr w:type="gramStart"/>
      <w:r w:rsidRPr="00E82D55">
        <w:rPr>
          <w:rFonts w:ascii="宋体" w:eastAsia="宋体" w:hAnsi="宋体" w:cs="宋体" w:hint="eastAsia"/>
          <w:szCs w:val="21"/>
        </w:rPr>
        <w:t>安母亲</w:t>
      </w:r>
      <w:proofErr w:type="gramEnd"/>
      <w:r w:rsidRPr="00E82D55">
        <w:rPr>
          <w:rFonts w:ascii="宋体" w:eastAsia="宋体" w:hAnsi="宋体" w:cs="宋体" w:hint="eastAsia"/>
          <w:szCs w:val="21"/>
        </w:rPr>
        <w:t>之心，而</w:t>
      </w:r>
      <w:proofErr w:type="gramStart"/>
      <w:r w:rsidRPr="00E82D55">
        <w:rPr>
          <w:rFonts w:ascii="宋体" w:eastAsia="宋体" w:hAnsi="宋体" w:cs="宋体" w:hint="eastAsia"/>
          <w:szCs w:val="21"/>
        </w:rPr>
        <w:t>慰</w:t>
      </w:r>
      <w:proofErr w:type="gramEnd"/>
      <w:r w:rsidRPr="00E82D55">
        <w:rPr>
          <w:rFonts w:ascii="宋体" w:eastAsia="宋体" w:hAnsi="宋体" w:cs="宋体" w:hint="eastAsia"/>
          <w:szCs w:val="21"/>
        </w:rPr>
        <w:t>母亲之望，这又如何不可能的事呀！</w:t>
      </w:r>
      <w:bookmarkEnd w:id="465"/>
      <w:r w:rsidRPr="00E82D55">
        <w:rPr>
          <w:rFonts w:ascii="宋体" w:eastAsia="宋体" w:hAnsi="宋体" w:cs="宋体" w:hint="eastAsia"/>
          <w:szCs w:val="21"/>
        </w:rPr>
        <w:t>因为自己的整个灵魂，已紧紧的附在</w:t>
      </w:r>
      <w:proofErr w:type="gramStart"/>
      <w:r w:rsidRPr="00E82D55">
        <w:rPr>
          <w:rFonts w:ascii="宋体" w:eastAsia="宋体" w:hAnsi="宋体" w:cs="宋体" w:hint="eastAsia"/>
          <w:szCs w:val="21"/>
        </w:rPr>
        <w:t>松秋身上</w:t>
      </w:r>
      <w:proofErr w:type="gramEnd"/>
      <w:r w:rsidRPr="00E82D55">
        <w:rPr>
          <w:rFonts w:ascii="宋体" w:eastAsia="宋体" w:hAnsi="宋体" w:cs="宋体" w:hint="eastAsia"/>
          <w:szCs w:val="21"/>
        </w:rPr>
        <w:t>，没有了他，自己的灵魂，将永远得不着归宿呀！</w:t>
      </w:r>
    </w:p>
    <w:p w14:paraId="4BA1DE79"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「母子的爱，爱人的爱，这是不能两全的。」伊的内心经过了剧烈的斗争后，便这样的说着。因为伊与其曲从母命，不敢</w:t>
      </w:r>
      <w:proofErr w:type="gramStart"/>
      <w:r w:rsidRPr="00E82D55">
        <w:rPr>
          <w:rFonts w:ascii="宋体" w:eastAsia="宋体" w:hAnsi="宋体" w:cs="宋体" w:hint="eastAsia"/>
          <w:szCs w:val="21"/>
        </w:rPr>
        <w:t>向松秋表示</w:t>
      </w:r>
      <w:proofErr w:type="gramEnd"/>
      <w:r w:rsidRPr="00E82D55">
        <w:rPr>
          <w:rFonts w:ascii="宋体" w:eastAsia="宋体" w:hAnsi="宋体" w:cs="宋体" w:hint="eastAsia"/>
          <w:szCs w:val="21"/>
        </w:rPr>
        <w:t>着爱，致使终生陷于痛苦的深渊，这无异宣布了伊的死刑。</w:t>
      </w:r>
      <w:bookmarkStart w:id="466" w:name="_Hlk21786728"/>
      <w:r w:rsidRPr="00E82D55">
        <w:rPr>
          <w:rFonts w:ascii="宋体" w:eastAsia="宋体" w:hAnsi="宋体" w:cs="宋体" w:hint="eastAsia"/>
          <w:szCs w:val="21"/>
        </w:rPr>
        <w:t>反之，</w:t>
      </w:r>
      <w:proofErr w:type="gramStart"/>
      <w:r w:rsidRPr="00E82D55">
        <w:rPr>
          <w:rFonts w:ascii="宋体" w:eastAsia="宋体" w:hAnsi="宋体" w:cs="宋体" w:hint="eastAsia"/>
          <w:szCs w:val="21"/>
        </w:rPr>
        <w:t>倘伊能</w:t>
      </w:r>
      <w:proofErr w:type="gramEnd"/>
      <w:r w:rsidRPr="00E82D55">
        <w:rPr>
          <w:rFonts w:ascii="宋体" w:eastAsia="宋体" w:hAnsi="宋体" w:cs="宋体" w:hint="eastAsia"/>
          <w:szCs w:val="21"/>
        </w:rPr>
        <w:t>爱上松秋，</w:t>
      </w:r>
      <w:proofErr w:type="gramStart"/>
      <w:r w:rsidRPr="00E82D55">
        <w:rPr>
          <w:rFonts w:ascii="宋体" w:eastAsia="宋体" w:hAnsi="宋体" w:cs="宋体" w:hint="eastAsia"/>
          <w:szCs w:val="21"/>
        </w:rPr>
        <w:t>松秋如</w:t>
      </w:r>
      <w:proofErr w:type="gramEnd"/>
      <w:r w:rsidRPr="00E82D55">
        <w:rPr>
          <w:rFonts w:ascii="宋体" w:eastAsia="宋体" w:hAnsi="宋体" w:cs="宋体" w:hint="eastAsia"/>
          <w:szCs w:val="21"/>
        </w:rPr>
        <w:t>能接受着伊的爱，使伊孤寂的灵魂，有了安慰，则在</w:t>
      </w:r>
      <w:r w:rsidRPr="00E82D55">
        <w:rPr>
          <w:rFonts w:ascii="宋体" w:eastAsia="宋体" w:hAnsi="宋体" w:cs="宋体" w:hint="eastAsia"/>
          <w:szCs w:val="21"/>
        </w:rPr>
        <w:lastRenderedPageBreak/>
        <w:t>人生的旅途上，自不至</w:t>
      </w:r>
      <w:proofErr w:type="gramStart"/>
      <w:r w:rsidRPr="00E82D55">
        <w:rPr>
          <w:rFonts w:ascii="宋体" w:eastAsia="宋体" w:hAnsi="宋体" w:cs="宋体" w:hint="eastAsia"/>
          <w:szCs w:val="21"/>
        </w:rPr>
        <w:t>度着</w:t>
      </w:r>
      <w:proofErr w:type="gramEnd"/>
      <w:r w:rsidRPr="00E82D55">
        <w:rPr>
          <w:rFonts w:ascii="宋体" w:eastAsia="宋体" w:hAnsi="宋体" w:cs="宋体" w:hint="eastAsia"/>
          <w:szCs w:val="21"/>
        </w:rPr>
        <w:t>凄楚落寞的生活。</w:t>
      </w:r>
      <w:bookmarkStart w:id="467" w:name="_Hlk21786760"/>
      <w:bookmarkEnd w:id="466"/>
      <w:r w:rsidRPr="00E82D55">
        <w:rPr>
          <w:rFonts w:ascii="宋体" w:eastAsia="宋体" w:hAnsi="宋体" w:cs="宋体" w:hint="eastAsia"/>
          <w:szCs w:val="21"/>
        </w:rPr>
        <w:t>虽然因此不免要受母亲之怪责，或者母亲要大加阻挠与破坏，但总可缓缓设法以磨平母亲的气愤，而转回母亲的心</w:t>
      </w:r>
      <w:bookmarkEnd w:id="467"/>
      <w:r w:rsidRPr="00E82D55">
        <w:rPr>
          <w:rFonts w:ascii="宋体" w:eastAsia="宋体" w:hAnsi="宋体" w:cs="宋体" w:hint="eastAsia"/>
          <w:szCs w:val="21"/>
        </w:rPr>
        <w:t>。</w:t>
      </w:r>
      <w:bookmarkStart w:id="468" w:name="_Hlk21786814"/>
      <w:r w:rsidRPr="00E82D55">
        <w:rPr>
          <w:rFonts w:ascii="宋体" w:eastAsia="宋体" w:hAnsi="宋体" w:cs="宋体" w:hint="eastAsia"/>
          <w:szCs w:val="21"/>
        </w:rPr>
        <w:t>在母性</w:t>
      </w:r>
      <w:proofErr w:type="gramStart"/>
      <w:r w:rsidRPr="00E82D55">
        <w:rPr>
          <w:rFonts w:ascii="宋体" w:eastAsia="宋体" w:hAnsi="宋体" w:cs="宋体" w:hint="eastAsia"/>
          <w:szCs w:val="21"/>
        </w:rPr>
        <w:t>慈厚及母女</w:t>
      </w:r>
      <w:proofErr w:type="gramEnd"/>
      <w:r w:rsidRPr="00E82D55">
        <w:rPr>
          <w:rFonts w:ascii="宋体" w:eastAsia="宋体" w:hAnsi="宋体" w:cs="宋体" w:hint="eastAsia"/>
          <w:szCs w:val="21"/>
        </w:rPr>
        <w:t>素日感情极为浓挚上推论起来，一定有谅解之可能的。</w:t>
      </w:r>
    </w:p>
    <w:bookmarkEnd w:id="468"/>
    <w:p w14:paraId="1BE09FED"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秀清经了反复沉思而得到结论以后，这问题便有了着落。</w:t>
      </w:r>
      <w:bookmarkStart w:id="469" w:name="_Hlk21786887"/>
      <w:proofErr w:type="gramStart"/>
      <w:r w:rsidRPr="00E82D55">
        <w:rPr>
          <w:rFonts w:ascii="宋体" w:eastAsia="宋体" w:hAnsi="宋体" w:cs="宋体" w:hint="eastAsia"/>
          <w:szCs w:val="21"/>
        </w:rPr>
        <w:t>伊顾不</w:t>
      </w:r>
      <w:proofErr w:type="gramEnd"/>
      <w:r w:rsidRPr="00E82D55">
        <w:rPr>
          <w:rFonts w:ascii="宋体" w:eastAsia="宋体" w:hAnsi="宋体" w:cs="宋体" w:hint="eastAsia"/>
          <w:szCs w:val="21"/>
        </w:rPr>
        <w:t>着母亲之谴责与反对，便勇往踏上革命的旅途，伊</w:t>
      </w:r>
      <w:proofErr w:type="gramStart"/>
      <w:r w:rsidRPr="00E82D55">
        <w:rPr>
          <w:rFonts w:ascii="宋体" w:eastAsia="宋体" w:hAnsi="宋体" w:cs="宋体" w:hint="eastAsia"/>
          <w:szCs w:val="21"/>
        </w:rPr>
        <w:t>为着了</w:t>
      </w:r>
      <w:proofErr w:type="gramEnd"/>
      <w:r w:rsidRPr="00E82D55">
        <w:rPr>
          <w:rFonts w:ascii="宋体" w:eastAsia="宋体" w:hAnsi="宋体" w:cs="宋体" w:hint="eastAsia"/>
          <w:szCs w:val="21"/>
        </w:rPr>
        <w:t>松秋，从此革命的舞台上，便有了秀清的踪影了。</w:t>
      </w:r>
    </w:p>
    <w:bookmarkEnd w:id="469"/>
    <w:p w14:paraId="13640404"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（六）</w:t>
      </w:r>
    </w:p>
    <w:p w14:paraId="7EFADAC7"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窗外有一阵琐碎的</w:t>
      </w:r>
      <w:r w:rsidRPr="00E82D55">
        <w:rPr>
          <w:rFonts w:ascii="宋体" w:eastAsia="宋体" w:hAnsi="宋体" w:cs="宋体" w:hint="eastAsia"/>
          <w:color w:val="FF0000"/>
          <w:szCs w:val="21"/>
        </w:rPr>
        <w:t>喜雀</w:t>
      </w:r>
      <w:r w:rsidRPr="00E82D55">
        <w:rPr>
          <w:rFonts w:ascii="宋体" w:eastAsia="宋体" w:hAnsi="宋体" w:cs="宋体" w:hint="eastAsia"/>
          <w:szCs w:val="21"/>
        </w:rPr>
        <w:t>（喜鹊）声，挟着吊桶打水的音波，送入秀清的耳鼓。晨曦缓缓的从窗棂射入，落在前一张大红的椅上；时候已经秋天，秋风习习吹来，卷了蚊帐睡着的秀清，便觉有点凉爽的意味。几天来，秀</w:t>
      </w:r>
      <w:proofErr w:type="gramStart"/>
      <w:r w:rsidRPr="00E82D55">
        <w:rPr>
          <w:rFonts w:ascii="宋体" w:eastAsia="宋体" w:hAnsi="宋体" w:cs="宋体" w:hint="eastAsia"/>
          <w:szCs w:val="21"/>
        </w:rPr>
        <w:t>清没有</w:t>
      </w:r>
      <w:proofErr w:type="gramEnd"/>
      <w:r w:rsidRPr="00E82D55">
        <w:rPr>
          <w:rFonts w:ascii="宋体" w:eastAsia="宋体" w:hAnsi="宋体" w:cs="宋体" w:hint="eastAsia"/>
          <w:szCs w:val="21"/>
        </w:rPr>
        <w:t>一夜能好好的安睡过，昨夜自从</w:t>
      </w:r>
      <w:proofErr w:type="gramStart"/>
      <w:r w:rsidRPr="00E82D55">
        <w:rPr>
          <w:rFonts w:ascii="宋体" w:eastAsia="宋体" w:hAnsi="宋体" w:cs="宋体" w:hint="eastAsia"/>
          <w:szCs w:val="21"/>
        </w:rPr>
        <w:t>九点三十</w:t>
      </w:r>
      <w:proofErr w:type="gramEnd"/>
      <w:r w:rsidRPr="00E82D55">
        <w:rPr>
          <w:rFonts w:ascii="宋体" w:eastAsia="宋体" w:hAnsi="宋体" w:cs="宋体" w:hint="eastAsia"/>
          <w:szCs w:val="21"/>
        </w:rPr>
        <w:t>分钟熄灯就寝后，只是辗转反侧，时辰钟响了十下</w:t>
      </w:r>
      <w:proofErr w:type="gramStart"/>
      <w:r w:rsidRPr="00E82D55">
        <w:rPr>
          <w:rFonts w:ascii="宋体" w:eastAsia="宋体" w:hAnsi="宋体" w:cs="宋体" w:hint="eastAsia"/>
          <w:szCs w:val="21"/>
        </w:rPr>
        <w:t>十一下</w:t>
      </w:r>
      <w:proofErr w:type="gramEnd"/>
      <w:r w:rsidRPr="00E82D55">
        <w:rPr>
          <w:rFonts w:ascii="宋体" w:eastAsia="宋体" w:hAnsi="宋体" w:cs="宋体" w:hint="eastAsia"/>
          <w:szCs w:val="21"/>
        </w:rPr>
        <w:t>以至响了三下，秀清眼虽闭着，内心兀自非常清楚，伊虽要努力驱除杂念，结果所驱除的竟是睡魔。伊焦急了，一阵燥热的感觉，迫得</w:t>
      </w:r>
      <w:proofErr w:type="gramStart"/>
      <w:r w:rsidRPr="00E82D55">
        <w:rPr>
          <w:rFonts w:ascii="宋体" w:eastAsia="宋体" w:hAnsi="宋体" w:cs="宋体" w:hint="eastAsia"/>
          <w:szCs w:val="21"/>
        </w:rPr>
        <w:t>伊不能</w:t>
      </w:r>
      <w:proofErr w:type="gramEnd"/>
      <w:r w:rsidRPr="00E82D55">
        <w:rPr>
          <w:rFonts w:ascii="宋体" w:eastAsia="宋体" w:hAnsi="宋体" w:cs="宋体" w:hint="eastAsia"/>
          <w:szCs w:val="21"/>
        </w:rPr>
        <w:t>再睡在塌上。伊瞿然坐起，卷上青赤色的略带粗硬的蚊帐，点亮洋灯，翩然走出房门。见嫦娥微笑着很自在地播她的清辉，似不了解人间有什么伤心愁苦事。</w:t>
      </w:r>
      <w:bookmarkStart w:id="470" w:name="_Hlk21787162"/>
      <w:r w:rsidRPr="00E82D55">
        <w:rPr>
          <w:rFonts w:ascii="宋体" w:eastAsia="宋体" w:hAnsi="宋体" w:cs="宋体" w:hint="eastAsia"/>
          <w:szCs w:val="21"/>
        </w:rPr>
        <w:t>院中的雄鸡正啼得十分起劲，四周寂寂伴着伊者，只有伊的孤影。</w:t>
      </w:r>
      <w:bookmarkEnd w:id="470"/>
      <w:r w:rsidRPr="00E82D55">
        <w:rPr>
          <w:rFonts w:ascii="宋体" w:eastAsia="宋体" w:hAnsi="宋体" w:cs="宋体" w:hint="eastAsia"/>
          <w:szCs w:val="21"/>
        </w:rPr>
        <w:t>伊又感到无聊，旋转身躯，迅速的走入房内，闭上房门，颓然倒在</w:t>
      </w:r>
      <w:proofErr w:type="gramStart"/>
      <w:r w:rsidRPr="00E82D55">
        <w:rPr>
          <w:rFonts w:ascii="宋体" w:eastAsia="宋体" w:hAnsi="宋体" w:cs="宋体" w:hint="eastAsia"/>
          <w:szCs w:val="21"/>
        </w:rPr>
        <w:t>榻</w:t>
      </w:r>
      <w:proofErr w:type="gramEnd"/>
      <w:r w:rsidRPr="00E82D55">
        <w:rPr>
          <w:rFonts w:ascii="宋体" w:eastAsia="宋体" w:hAnsi="宋体" w:cs="宋体" w:hint="eastAsia"/>
          <w:szCs w:val="21"/>
        </w:rPr>
        <w:t>上……</w:t>
      </w:r>
    </w:p>
    <w:p w14:paraId="78A7EF83"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伊今早为喜雀声和吊桶</w:t>
      </w:r>
      <w:proofErr w:type="gramStart"/>
      <w:r w:rsidRPr="00E82D55">
        <w:rPr>
          <w:rFonts w:ascii="宋体" w:eastAsia="宋体" w:hAnsi="宋体" w:cs="宋体" w:hint="eastAsia"/>
          <w:szCs w:val="21"/>
        </w:rPr>
        <w:t>打水声</w:t>
      </w:r>
      <w:proofErr w:type="gramEnd"/>
      <w:r w:rsidRPr="00E82D55">
        <w:rPr>
          <w:rFonts w:ascii="宋体" w:eastAsia="宋体" w:hAnsi="宋体" w:cs="宋体" w:hint="eastAsia"/>
          <w:szCs w:val="21"/>
        </w:rPr>
        <w:t>所惊醒后，感到周身异常之疲倦，好像一个运动员经过了几天很剧烈的运动似的。伊睡在</w:t>
      </w:r>
      <w:proofErr w:type="gramStart"/>
      <w:r w:rsidRPr="00E82D55">
        <w:rPr>
          <w:rFonts w:ascii="宋体" w:eastAsia="宋体" w:hAnsi="宋体" w:cs="宋体" w:hint="eastAsia"/>
          <w:szCs w:val="21"/>
        </w:rPr>
        <w:t>榻</w:t>
      </w:r>
      <w:proofErr w:type="gramEnd"/>
      <w:r w:rsidRPr="00E82D55">
        <w:rPr>
          <w:rFonts w:ascii="宋体" w:eastAsia="宋体" w:hAnsi="宋体" w:cs="宋体" w:hint="eastAsia"/>
          <w:szCs w:val="21"/>
        </w:rPr>
        <w:t>上无目的地望着房内的四周，椅</w:t>
      </w:r>
      <w:proofErr w:type="gramStart"/>
      <w:r w:rsidRPr="00E82D55">
        <w:rPr>
          <w:rFonts w:ascii="宋体" w:eastAsia="宋体" w:hAnsi="宋体" w:cs="宋体" w:hint="eastAsia"/>
          <w:szCs w:val="21"/>
        </w:rPr>
        <w:t>棹</w:t>
      </w:r>
      <w:proofErr w:type="gramEnd"/>
      <w:r w:rsidRPr="00E82D55">
        <w:rPr>
          <w:rFonts w:ascii="宋体" w:eastAsia="宋体" w:hAnsi="宋体" w:cs="宋体" w:hint="eastAsia"/>
          <w:szCs w:val="21"/>
        </w:rPr>
        <w:t>、梳妆台、脸盆架、衫钩、壁灯，一切</w:t>
      </w:r>
      <w:proofErr w:type="gramStart"/>
      <w:r w:rsidRPr="00E82D55">
        <w:rPr>
          <w:rFonts w:ascii="宋体" w:eastAsia="宋体" w:hAnsi="宋体" w:cs="宋体" w:hint="eastAsia"/>
          <w:szCs w:val="21"/>
        </w:rPr>
        <w:t>一切</w:t>
      </w:r>
      <w:proofErr w:type="gramEnd"/>
      <w:r w:rsidRPr="00E82D55">
        <w:rPr>
          <w:rFonts w:ascii="宋体" w:eastAsia="宋体" w:hAnsi="宋体" w:cs="宋体" w:hint="eastAsia"/>
          <w:szCs w:val="21"/>
        </w:rPr>
        <w:t>，很显着的没有什么变更，不知伊的心为什么如此的悒郁？</w:t>
      </w:r>
      <w:proofErr w:type="gramStart"/>
      <w:r w:rsidRPr="00E82D55">
        <w:rPr>
          <w:rFonts w:ascii="宋体" w:eastAsia="宋体" w:hAnsi="宋体" w:cs="宋体" w:hint="eastAsia"/>
          <w:szCs w:val="21"/>
        </w:rPr>
        <w:t>伊想今天</w:t>
      </w:r>
      <w:proofErr w:type="gramEnd"/>
      <w:r w:rsidRPr="00E82D55">
        <w:rPr>
          <w:rFonts w:ascii="宋体" w:eastAsia="宋体" w:hAnsi="宋体" w:cs="宋体" w:hint="eastAsia"/>
          <w:szCs w:val="21"/>
        </w:rPr>
        <w:t>是礼拜六，下午学校没有什么功课，妇协亦没有什么会议，不如索性不起身，今天一整天让身体在</w:t>
      </w:r>
      <w:proofErr w:type="gramStart"/>
      <w:r w:rsidRPr="00E82D55">
        <w:rPr>
          <w:rFonts w:ascii="宋体" w:eastAsia="宋体" w:hAnsi="宋体" w:cs="宋体" w:hint="eastAsia"/>
          <w:szCs w:val="21"/>
        </w:rPr>
        <w:t>榻</w:t>
      </w:r>
      <w:proofErr w:type="gramEnd"/>
      <w:r w:rsidRPr="00E82D55">
        <w:rPr>
          <w:rFonts w:ascii="宋体" w:eastAsia="宋体" w:hAnsi="宋体" w:cs="宋体" w:hint="eastAsia"/>
          <w:szCs w:val="21"/>
        </w:rPr>
        <w:t>上躺着吧。</w:t>
      </w:r>
    </w:p>
    <w:p w14:paraId="5D9C7218" w14:textId="77777777" w:rsidR="00E82D55" w:rsidRPr="00E82D55" w:rsidRDefault="00E82D55" w:rsidP="00E82D55">
      <w:pPr>
        <w:rPr>
          <w:rFonts w:ascii="宋体" w:eastAsia="宋体" w:hAnsi="宋体" w:cs="宋体"/>
          <w:szCs w:val="21"/>
        </w:rPr>
      </w:pPr>
      <w:bookmarkStart w:id="471" w:name="_Hlk21787356"/>
      <w:r w:rsidRPr="00E82D55">
        <w:rPr>
          <w:rFonts w:ascii="宋体" w:eastAsia="宋体" w:hAnsi="宋体" w:cs="宋体" w:hint="eastAsia"/>
          <w:szCs w:val="21"/>
        </w:rPr>
        <w:t>伊的</w:t>
      </w:r>
      <w:r w:rsidRPr="00E82D55">
        <w:rPr>
          <w:rFonts w:ascii="宋体" w:eastAsia="宋体" w:hAnsi="宋体" w:cs="宋体" w:hint="eastAsia"/>
          <w:color w:val="FF0000"/>
          <w:szCs w:val="21"/>
        </w:rPr>
        <w:t>上体</w:t>
      </w:r>
      <w:r w:rsidRPr="00E82D55">
        <w:rPr>
          <w:rFonts w:ascii="宋体" w:eastAsia="宋体" w:hAnsi="宋体" w:cs="宋体" w:hint="eastAsia"/>
          <w:szCs w:val="21"/>
        </w:rPr>
        <w:t>，盖着一条</w:t>
      </w:r>
      <w:proofErr w:type="gramStart"/>
      <w:r w:rsidRPr="00E82D55">
        <w:rPr>
          <w:rFonts w:ascii="宋体" w:eastAsia="宋体" w:hAnsi="宋体" w:cs="宋体" w:hint="eastAsia"/>
          <w:szCs w:val="21"/>
        </w:rPr>
        <w:t>白柳布</w:t>
      </w:r>
      <w:proofErr w:type="gramEnd"/>
      <w:r w:rsidRPr="00E82D55">
        <w:rPr>
          <w:rFonts w:ascii="宋体" w:eastAsia="宋体" w:hAnsi="宋体" w:cs="宋体" w:hint="eastAsia"/>
          <w:szCs w:val="21"/>
        </w:rPr>
        <w:t>被单，从伊的失神的眼珠，即可知道</w:t>
      </w:r>
      <w:proofErr w:type="gramStart"/>
      <w:r w:rsidRPr="00E82D55">
        <w:rPr>
          <w:rFonts w:ascii="宋体" w:eastAsia="宋体" w:hAnsi="宋体" w:cs="宋体" w:hint="eastAsia"/>
          <w:szCs w:val="21"/>
        </w:rPr>
        <w:t>伊还是</w:t>
      </w:r>
      <w:proofErr w:type="gramEnd"/>
      <w:r w:rsidRPr="00E82D55">
        <w:rPr>
          <w:rFonts w:ascii="宋体" w:eastAsia="宋体" w:hAnsi="宋体" w:cs="宋体" w:hint="eastAsia"/>
          <w:szCs w:val="21"/>
        </w:rPr>
        <w:t>在想着伊那难解决的事。</w:t>
      </w:r>
      <w:bookmarkEnd w:id="471"/>
      <w:r w:rsidRPr="00E82D55">
        <w:rPr>
          <w:rFonts w:ascii="宋体" w:eastAsia="宋体" w:hAnsi="宋体" w:cs="宋体" w:hint="eastAsia"/>
          <w:szCs w:val="21"/>
        </w:rPr>
        <w:t>伊想起母亲近来对伊的态度完全改变，有时说话冷冷然，有时竟完全不理伊。这种冷冷不理的态度比之盛气责骂，更为难受。当然母亲是以伊近来努力于妇女运动工作，如开会呀，宣传呀，忙</w:t>
      </w:r>
      <w:proofErr w:type="gramStart"/>
      <w:r w:rsidRPr="00E82D55">
        <w:rPr>
          <w:rFonts w:ascii="宋体" w:eastAsia="宋体" w:hAnsi="宋体" w:cs="宋体" w:hint="eastAsia"/>
          <w:szCs w:val="21"/>
        </w:rPr>
        <w:t>个不了</w:t>
      </w:r>
      <w:proofErr w:type="gramEnd"/>
      <w:r w:rsidRPr="00E82D55">
        <w:rPr>
          <w:rFonts w:ascii="宋体" w:eastAsia="宋体" w:hAnsi="宋体" w:cs="宋体" w:hint="eastAsia"/>
          <w:szCs w:val="21"/>
        </w:rPr>
        <w:t>的缘故。</w:t>
      </w:r>
      <w:proofErr w:type="gramStart"/>
      <w:r w:rsidRPr="00E82D55">
        <w:rPr>
          <w:rFonts w:ascii="宋体" w:eastAsia="宋体" w:hAnsi="宋体" w:cs="宋体" w:hint="eastAsia"/>
          <w:szCs w:val="21"/>
        </w:rPr>
        <w:t>松秋的</w:t>
      </w:r>
      <w:proofErr w:type="gramEnd"/>
      <w:r w:rsidRPr="00E82D55">
        <w:rPr>
          <w:rFonts w:ascii="宋体" w:eastAsia="宋体" w:hAnsi="宋体" w:cs="宋体" w:hint="eastAsia"/>
          <w:szCs w:val="21"/>
        </w:rPr>
        <w:t>行动，是母亲所反对的，</w:t>
      </w:r>
      <w:proofErr w:type="gramStart"/>
      <w:r w:rsidRPr="00E82D55">
        <w:rPr>
          <w:rFonts w:ascii="宋体" w:eastAsia="宋体" w:hAnsi="宋体" w:cs="宋体" w:hint="eastAsia"/>
          <w:szCs w:val="21"/>
        </w:rPr>
        <w:t>伊现在</w:t>
      </w:r>
      <w:proofErr w:type="gramEnd"/>
      <w:r w:rsidRPr="00E82D55">
        <w:rPr>
          <w:rFonts w:ascii="宋体" w:eastAsia="宋体" w:hAnsi="宋体" w:cs="宋体" w:hint="eastAsia"/>
          <w:szCs w:val="21"/>
        </w:rPr>
        <w:t>亦</w:t>
      </w:r>
      <w:proofErr w:type="gramStart"/>
      <w:r w:rsidRPr="00E82D55">
        <w:rPr>
          <w:rFonts w:ascii="宋体" w:eastAsia="宋体" w:hAnsi="宋体" w:cs="宋体" w:hint="eastAsia"/>
          <w:szCs w:val="21"/>
        </w:rPr>
        <w:t>学起松秋来</w:t>
      </w:r>
      <w:proofErr w:type="gramEnd"/>
      <w:r w:rsidRPr="00E82D55">
        <w:rPr>
          <w:rFonts w:ascii="宋体" w:eastAsia="宋体" w:hAnsi="宋体" w:cs="宋体" w:hint="eastAsia"/>
          <w:szCs w:val="21"/>
        </w:rPr>
        <w:t>，这母亲又何能看的惯！</w:t>
      </w:r>
      <w:bookmarkStart w:id="472" w:name="_Hlk21787499"/>
      <w:r w:rsidRPr="00E82D55">
        <w:rPr>
          <w:rFonts w:ascii="宋体" w:eastAsia="宋体" w:hAnsi="宋体" w:cs="宋体" w:hint="eastAsia"/>
          <w:szCs w:val="21"/>
        </w:rPr>
        <w:t>伊想着母亲</w:t>
      </w:r>
      <w:proofErr w:type="gramStart"/>
      <w:r w:rsidRPr="00E82D55">
        <w:rPr>
          <w:rFonts w:ascii="宋体" w:eastAsia="宋体" w:hAnsi="宋体" w:cs="宋体" w:hint="eastAsia"/>
          <w:color w:val="FF0000"/>
          <w:szCs w:val="21"/>
        </w:rPr>
        <w:t>憔怅</w:t>
      </w:r>
      <w:proofErr w:type="gramEnd"/>
      <w:r w:rsidRPr="00E82D55">
        <w:rPr>
          <w:rFonts w:ascii="宋体" w:eastAsia="宋体" w:hAnsi="宋体" w:cs="宋体" w:hint="eastAsia"/>
          <w:szCs w:val="21"/>
        </w:rPr>
        <w:t>的脸孔，枯瘦的胴体，眼珠滞涩，头发斑白，说话时咯</w:t>
      </w:r>
      <w:proofErr w:type="gramStart"/>
      <w:r w:rsidRPr="00E82D55">
        <w:rPr>
          <w:rFonts w:ascii="宋体" w:eastAsia="宋体" w:hAnsi="宋体" w:cs="宋体" w:hint="eastAsia"/>
          <w:szCs w:val="21"/>
        </w:rPr>
        <w:t>嗽</w:t>
      </w:r>
      <w:proofErr w:type="gramEnd"/>
      <w:r w:rsidRPr="00E82D55">
        <w:rPr>
          <w:rFonts w:ascii="宋体" w:eastAsia="宋体" w:hAnsi="宋体" w:cs="宋体" w:hint="eastAsia"/>
          <w:szCs w:val="21"/>
        </w:rPr>
        <w:t>的病状来，恨不得跪在母亲的面前，自行忏悔，请求母亲谅解。</w:t>
      </w:r>
      <w:bookmarkEnd w:id="472"/>
      <w:r w:rsidRPr="00E82D55">
        <w:rPr>
          <w:rFonts w:ascii="宋体" w:eastAsia="宋体" w:hAnsi="宋体" w:cs="宋体" w:hint="eastAsia"/>
          <w:szCs w:val="21"/>
        </w:rPr>
        <w:t>但</w:t>
      </w:r>
      <w:proofErr w:type="gramStart"/>
      <w:r w:rsidRPr="00E82D55">
        <w:rPr>
          <w:rFonts w:ascii="宋体" w:eastAsia="宋体" w:hAnsi="宋体" w:cs="宋体" w:hint="eastAsia"/>
          <w:szCs w:val="21"/>
        </w:rPr>
        <w:t>松秋那</w:t>
      </w:r>
      <w:proofErr w:type="gramEnd"/>
      <w:r w:rsidRPr="00E82D55">
        <w:rPr>
          <w:rFonts w:ascii="宋体" w:eastAsia="宋体" w:hAnsi="宋体" w:cs="宋体" w:hint="eastAsia"/>
          <w:szCs w:val="21"/>
        </w:rPr>
        <w:t>一对奕奕有神的眼珠，丰润的面庞，活泼而带有雄辩的气概，又紧紧包围着伊，使</w:t>
      </w:r>
      <w:proofErr w:type="gramStart"/>
      <w:r w:rsidRPr="00E82D55">
        <w:rPr>
          <w:rFonts w:ascii="宋体" w:eastAsia="宋体" w:hAnsi="宋体" w:cs="宋体" w:hint="eastAsia"/>
          <w:szCs w:val="21"/>
        </w:rPr>
        <w:t>伊对于</w:t>
      </w:r>
      <w:proofErr w:type="gramEnd"/>
      <w:r w:rsidRPr="00E82D55">
        <w:rPr>
          <w:rFonts w:ascii="宋体" w:eastAsia="宋体" w:hAnsi="宋体" w:cs="宋体" w:hint="eastAsia"/>
          <w:szCs w:val="21"/>
        </w:rPr>
        <w:t>向母亲求恕的勇气，消去一半。伊举目望着积满尘垢的屋瓦，呆呆出神。</w:t>
      </w:r>
    </w:p>
    <w:p w14:paraId="55D1E626"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（七）</w:t>
      </w:r>
    </w:p>
    <w:p w14:paraId="70771B11"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当妇协会开成立会那一天，</w:t>
      </w:r>
      <w:proofErr w:type="gramStart"/>
      <w:r w:rsidRPr="00E82D55">
        <w:rPr>
          <w:rFonts w:ascii="宋体" w:eastAsia="宋体" w:hAnsi="宋体" w:cs="宋体" w:hint="eastAsia"/>
          <w:szCs w:val="21"/>
        </w:rPr>
        <w:t>松秋尝</w:t>
      </w:r>
      <w:proofErr w:type="gramEnd"/>
      <w:r w:rsidRPr="00E82D55">
        <w:rPr>
          <w:rFonts w:ascii="宋体" w:eastAsia="宋体" w:hAnsi="宋体" w:cs="宋体" w:hint="eastAsia"/>
          <w:szCs w:val="21"/>
        </w:rPr>
        <w:t>以学联会筹备委员会代表的资格，前往参加，他登台演讲，很热烈的表示同情；他很希望协会的负责人，能够切实地去工作，为工县全县的妇女谋解放。秀</w:t>
      </w:r>
      <w:proofErr w:type="gramStart"/>
      <w:r w:rsidRPr="00E82D55">
        <w:rPr>
          <w:rFonts w:ascii="宋体" w:eastAsia="宋体" w:hAnsi="宋体" w:cs="宋体" w:hint="eastAsia"/>
          <w:szCs w:val="21"/>
        </w:rPr>
        <w:t>清当时</w:t>
      </w:r>
      <w:proofErr w:type="gramEnd"/>
      <w:r w:rsidRPr="00E82D55">
        <w:rPr>
          <w:rFonts w:ascii="宋体" w:eastAsia="宋体" w:hAnsi="宋体" w:cs="宋体" w:hint="eastAsia"/>
          <w:szCs w:val="21"/>
        </w:rPr>
        <w:t>静听着他的演讲，内心委实非常兴奋，暗喜伊的努力，并非徒劳。</w:t>
      </w:r>
    </w:p>
    <w:p w14:paraId="24563E28"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所以秀</w:t>
      </w:r>
      <w:proofErr w:type="gramStart"/>
      <w:r w:rsidRPr="00E82D55">
        <w:rPr>
          <w:rFonts w:ascii="宋体" w:eastAsia="宋体" w:hAnsi="宋体" w:cs="宋体" w:hint="eastAsia"/>
          <w:szCs w:val="21"/>
        </w:rPr>
        <w:t>清现在</w:t>
      </w:r>
      <w:proofErr w:type="gramEnd"/>
      <w:r w:rsidRPr="00E82D55">
        <w:rPr>
          <w:rFonts w:ascii="宋体" w:eastAsia="宋体" w:hAnsi="宋体" w:cs="宋体" w:hint="eastAsia"/>
          <w:szCs w:val="21"/>
        </w:rPr>
        <w:t>除读书外，便是妇协会工作。时间过得真快，转瞬已是</w:t>
      </w:r>
      <w:proofErr w:type="gramStart"/>
      <w:r w:rsidRPr="00E82D55">
        <w:rPr>
          <w:rFonts w:ascii="宋体" w:eastAsia="宋体" w:hAnsi="宋体" w:cs="宋体" w:hint="eastAsia"/>
          <w:szCs w:val="21"/>
        </w:rPr>
        <w:t>桂子香</w:t>
      </w:r>
      <w:proofErr w:type="gramEnd"/>
      <w:r w:rsidRPr="00E82D55">
        <w:rPr>
          <w:rFonts w:ascii="宋体" w:eastAsia="宋体" w:hAnsi="宋体" w:cs="宋体" w:hint="eastAsia"/>
          <w:szCs w:val="21"/>
        </w:rPr>
        <w:t>残，</w:t>
      </w:r>
      <w:proofErr w:type="gramStart"/>
      <w:r w:rsidRPr="00E82D55">
        <w:rPr>
          <w:rFonts w:ascii="宋体" w:eastAsia="宋体" w:hAnsi="宋体" w:cs="宋体" w:hint="eastAsia"/>
          <w:szCs w:val="21"/>
        </w:rPr>
        <w:t>篱菊初开</w:t>
      </w:r>
      <w:proofErr w:type="gramEnd"/>
      <w:r w:rsidRPr="00E82D55">
        <w:rPr>
          <w:rFonts w:ascii="宋体" w:eastAsia="宋体" w:hAnsi="宋体" w:cs="宋体" w:hint="eastAsia"/>
          <w:szCs w:val="21"/>
        </w:rPr>
        <w:t>的深秋了。</w:t>
      </w:r>
      <w:bookmarkStart w:id="473" w:name="_Hlk21787602"/>
      <w:r w:rsidRPr="00E82D55">
        <w:rPr>
          <w:rFonts w:ascii="宋体" w:eastAsia="宋体" w:hAnsi="宋体" w:cs="宋体" w:hint="eastAsia"/>
          <w:szCs w:val="21"/>
        </w:rPr>
        <w:t>然则秀</w:t>
      </w:r>
      <w:proofErr w:type="gramStart"/>
      <w:r w:rsidRPr="00E82D55">
        <w:rPr>
          <w:rFonts w:ascii="宋体" w:eastAsia="宋体" w:hAnsi="宋体" w:cs="宋体" w:hint="eastAsia"/>
          <w:szCs w:val="21"/>
        </w:rPr>
        <w:t>清虽然</w:t>
      </w:r>
      <w:proofErr w:type="gramEnd"/>
      <w:r w:rsidRPr="00E82D55">
        <w:rPr>
          <w:rFonts w:ascii="宋体" w:eastAsia="宋体" w:hAnsi="宋体" w:cs="宋体" w:hint="eastAsia"/>
          <w:szCs w:val="21"/>
        </w:rPr>
        <w:t>尽力读书，尽力工作，但伊的处女的心田，依然非常之空虚，伊所</w:t>
      </w:r>
      <w:proofErr w:type="gramStart"/>
      <w:r w:rsidRPr="00E82D55">
        <w:rPr>
          <w:rFonts w:ascii="宋体" w:eastAsia="宋体" w:hAnsi="宋体" w:cs="宋体" w:hint="eastAsia"/>
          <w:szCs w:val="21"/>
        </w:rPr>
        <w:t>要得着</w:t>
      </w:r>
      <w:proofErr w:type="gramEnd"/>
      <w:r w:rsidRPr="00E82D55">
        <w:rPr>
          <w:rFonts w:ascii="宋体" w:eastAsia="宋体" w:hAnsi="宋体" w:cs="宋体" w:hint="eastAsia"/>
          <w:szCs w:val="21"/>
        </w:rPr>
        <w:t>的「爱」，还是非常之缥渺。</w:t>
      </w:r>
      <w:bookmarkEnd w:id="473"/>
      <w:r w:rsidRPr="00E82D55">
        <w:rPr>
          <w:rFonts w:ascii="宋体" w:eastAsia="宋体" w:hAnsi="宋体" w:cs="宋体" w:hint="eastAsia"/>
          <w:szCs w:val="21"/>
        </w:rPr>
        <w:t>伊与松秋，虽然有过好多次的接谈；但所谈者，都不外是工作问题，或其泛泛的话而已，从未曾谈到所谓</w:t>
      </w:r>
      <w:proofErr w:type="gramStart"/>
      <w:r w:rsidRPr="00E82D55">
        <w:rPr>
          <w:rFonts w:ascii="宋体" w:eastAsia="宋体" w:hAnsi="宋体" w:cs="宋体" w:hint="eastAsia"/>
          <w:szCs w:val="21"/>
        </w:rPr>
        <w:t>爱之一</w:t>
      </w:r>
      <w:proofErr w:type="gramEnd"/>
      <w:r w:rsidRPr="00E82D55">
        <w:rPr>
          <w:rFonts w:ascii="宋体" w:eastAsia="宋体" w:hAnsi="宋体" w:cs="宋体" w:hint="eastAsia"/>
          <w:szCs w:val="21"/>
        </w:rPr>
        <w:t>字。固然所谓爱，并不是一谈之所能解决，然不谈又何能</w:t>
      </w:r>
      <w:proofErr w:type="gramStart"/>
      <w:r w:rsidRPr="00E82D55">
        <w:rPr>
          <w:rFonts w:ascii="宋体" w:eastAsia="宋体" w:hAnsi="宋体" w:cs="宋体" w:hint="eastAsia"/>
          <w:szCs w:val="21"/>
        </w:rPr>
        <w:t>知道松秋的</w:t>
      </w:r>
      <w:proofErr w:type="gramEnd"/>
      <w:r w:rsidRPr="00E82D55">
        <w:rPr>
          <w:rFonts w:ascii="宋体" w:eastAsia="宋体" w:hAnsi="宋体" w:cs="宋体" w:hint="eastAsia"/>
          <w:szCs w:val="21"/>
        </w:rPr>
        <w:t>意思。「爽快的向松秋表示吧！」秀清这样的</w:t>
      </w:r>
      <w:proofErr w:type="gramStart"/>
      <w:r w:rsidRPr="00E82D55">
        <w:rPr>
          <w:rFonts w:ascii="宋体" w:eastAsia="宋体" w:hAnsi="宋体" w:cs="宋体" w:hint="eastAsia"/>
          <w:szCs w:val="21"/>
        </w:rPr>
        <w:t>自问着</w:t>
      </w:r>
      <w:proofErr w:type="gramEnd"/>
      <w:r w:rsidRPr="00E82D55">
        <w:rPr>
          <w:rFonts w:ascii="宋体" w:eastAsia="宋体" w:hAnsi="宋体" w:cs="宋体" w:hint="eastAsia"/>
          <w:szCs w:val="21"/>
        </w:rPr>
        <w:t>：「不向他宣泄出来，将久久蕴积在心么？蕴积在心，多么苦！」这么一比较伊已决定了。</w:t>
      </w:r>
      <w:proofErr w:type="gramStart"/>
      <w:r w:rsidRPr="00E82D55">
        <w:rPr>
          <w:rFonts w:ascii="宋体" w:eastAsia="宋体" w:hAnsi="宋体" w:cs="宋体" w:hint="eastAsia"/>
          <w:szCs w:val="21"/>
        </w:rPr>
        <w:t>伊要照着</w:t>
      </w:r>
      <w:proofErr w:type="gramEnd"/>
      <w:r w:rsidRPr="00E82D55">
        <w:rPr>
          <w:rFonts w:ascii="宋体" w:eastAsia="宋体" w:hAnsi="宋体" w:cs="宋体" w:hint="eastAsia"/>
          <w:szCs w:val="21"/>
        </w:rPr>
        <w:t>伊所决定的去进行，</w:t>
      </w:r>
      <w:proofErr w:type="gramStart"/>
      <w:r w:rsidRPr="00E82D55">
        <w:rPr>
          <w:rFonts w:ascii="宋体" w:eastAsia="宋体" w:hAnsi="宋体" w:cs="宋体" w:hint="eastAsia"/>
          <w:szCs w:val="21"/>
        </w:rPr>
        <w:t>以观伊的</w:t>
      </w:r>
      <w:proofErr w:type="gramEnd"/>
      <w:r w:rsidRPr="00E82D55">
        <w:rPr>
          <w:rFonts w:ascii="宋体" w:eastAsia="宋体" w:hAnsi="宋体" w:cs="宋体" w:hint="eastAsia"/>
          <w:szCs w:val="21"/>
        </w:rPr>
        <w:t>前途的命运。</w:t>
      </w:r>
    </w:p>
    <w:p w14:paraId="1B9B5C6D" w14:textId="77777777" w:rsidR="00E82D55" w:rsidRPr="00E82D55" w:rsidRDefault="00E82D55" w:rsidP="00E82D55">
      <w:pPr>
        <w:rPr>
          <w:rFonts w:ascii="宋体" w:eastAsia="宋体" w:hAnsi="宋体" w:cs="宋体"/>
          <w:szCs w:val="21"/>
        </w:rPr>
      </w:pPr>
      <w:proofErr w:type="gramStart"/>
      <w:r w:rsidRPr="00E82D55">
        <w:rPr>
          <w:rFonts w:ascii="宋体" w:eastAsia="宋体" w:hAnsi="宋体" w:cs="宋体" w:hint="eastAsia"/>
          <w:szCs w:val="21"/>
        </w:rPr>
        <w:t>工县城北</w:t>
      </w:r>
      <w:proofErr w:type="gramEnd"/>
      <w:r w:rsidRPr="00E82D55">
        <w:rPr>
          <w:rFonts w:ascii="宋体" w:eastAsia="宋体" w:hAnsi="宋体" w:cs="宋体" w:hint="eastAsia"/>
          <w:szCs w:val="21"/>
        </w:rPr>
        <w:t>有一座庵寺，</w:t>
      </w:r>
      <w:proofErr w:type="gramStart"/>
      <w:r w:rsidRPr="00E82D55">
        <w:rPr>
          <w:rFonts w:ascii="宋体" w:eastAsia="宋体" w:hAnsi="宋体" w:cs="宋体" w:hint="eastAsia"/>
          <w:szCs w:val="21"/>
        </w:rPr>
        <w:t>地颇幽</w:t>
      </w:r>
      <w:proofErr w:type="gramEnd"/>
      <w:r w:rsidRPr="00E82D55">
        <w:rPr>
          <w:rFonts w:ascii="宋体" w:eastAsia="宋体" w:hAnsi="宋体" w:cs="宋体" w:hint="eastAsia"/>
          <w:szCs w:val="21"/>
        </w:rPr>
        <w:t>胜，寺旁有几株榕树矗立着，拔地参天，颇为壮美。秋风吹着，发出沙沙的音响，有如老人之叹息。榕树边的大石上，坐着一对青年男女，喁喁私语，便是秀清与松秋。</w:t>
      </w:r>
    </w:p>
    <w:p w14:paraId="3235778C"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秀清以讨论妇运进行的问题，函</w:t>
      </w:r>
      <w:proofErr w:type="gramStart"/>
      <w:r w:rsidRPr="00E82D55">
        <w:rPr>
          <w:rFonts w:ascii="宋体" w:eastAsia="宋体" w:hAnsi="宋体" w:cs="宋体" w:hint="eastAsia"/>
          <w:szCs w:val="21"/>
        </w:rPr>
        <w:t>约松秋</w:t>
      </w:r>
      <w:proofErr w:type="gramEnd"/>
      <w:r w:rsidRPr="00E82D55">
        <w:rPr>
          <w:rFonts w:ascii="宋体" w:eastAsia="宋体" w:hAnsi="宋体" w:cs="宋体" w:hint="eastAsia"/>
          <w:szCs w:val="21"/>
        </w:rPr>
        <w:t>到这僻静的所在，要解决她的终身大事。</w:t>
      </w:r>
      <w:proofErr w:type="gramStart"/>
      <w:r w:rsidRPr="00E82D55">
        <w:rPr>
          <w:rFonts w:ascii="宋体" w:eastAsia="宋体" w:hAnsi="宋体" w:cs="宋体" w:hint="eastAsia"/>
          <w:szCs w:val="21"/>
        </w:rPr>
        <w:t>松秋应约</w:t>
      </w:r>
      <w:proofErr w:type="gramEnd"/>
      <w:r w:rsidRPr="00E82D55">
        <w:rPr>
          <w:rFonts w:ascii="宋体" w:eastAsia="宋体" w:hAnsi="宋体" w:cs="宋体" w:hint="eastAsia"/>
          <w:szCs w:val="21"/>
        </w:rPr>
        <w:t>而至，他们俩便在松荫下大石上，作亲密的谈话了。</w:t>
      </w:r>
    </w:p>
    <w:p w14:paraId="4838074E"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lastRenderedPageBreak/>
        <w:t>「你这样的努力工作及读书，会不会感到枯燥呢？」在谈了一会妇运之后，秀清便突然这样问松秋。</w:t>
      </w:r>
    </w:p>
    <w:p w14:paraId="287D262F"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「枯燥？单纯的读书，有时或者感到。如果抽出了读书一点的时间，来做一些革命有关的事，是会使你觉到兴奋。能努力工作的人，并不感到枯燥。」</w:t>
      </w:r>
    </w:p>
    <w:p w14:paraId="642EB3A9"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「固然，松秋！但我要问你，革命的人，是不是即不需要谈恋爱？</w:t>
      </w:r>
      <w:bookmarkStart w:id="474" w:name="_Hlk21787779"/>
      <w:r w:rsidRPr="00E82D55">
        <w:rPr>
          <w:rFonts w:ascii="宋体" w:eastAsia="宋体" w:hAnsi="宋体" w:cs="宋体" w:hint="eastAsia"/>
          <w:szCs w:val="21"/>
        </w:rPr>
        <w:t>恋爱能不能补益于革命之进行？</w:t>
      </w:r>
      <w:bookmarkEnd w:id="474"/>
      <w:r w:rsidRPr="00E82D55">
        <w:rPr>
          <w:rFonts w:ascii="宋体" w:eastAsia="宋体" w:hAnsi="宋体" w:cs="宋体" w:hint="eastAsia"/>
          <w:szCs w:val="21"/>
        </w:rPr>
        <w:t>你说呀，松秋！」秀清进一步问。</w:t>
      </w:r>
    </w:p>
    <w:p w14:paraId="6EAF4B62"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「这，各人的见解，就有不同。就我的意见，在工作紧张之时，如果高谈着恋爱，或且尽力追求着，是对于革命有妨碍的。</w:t>
      </w:r>
      <w:bookmarkStart w:id="475" w:name="_Hlk21787906"/>
      <w:r w:rsidRPr="00E82D55">
        <w:rPr>
          <w:rFonts w:ascii="宋体" w:eastAsia="宋体" w:hAnsi="宋体" w:cs="宋体" w:hint="eastAsia"/>
          <w:szCs w:val="21"/>
        </w:rPr>
        <w:t>在某种时间，恋爱固不妨革命，然而毕竟</w:t>
      </w:r>
      <w:proofErr w:type="gramStart"/>
      <w:r w:rsidRPr="00E82D55">
        <w:rPr>
          <w:rFonts w:ascii="宋体" w:eastAsia="宋体" w:hAnsi="宋体" w:cs="宋体" w:hint="eastAsia"/>
          <w:szCs w:val="21"/>
        </w:rPr>
        <w:t>因着</w:t>
      </w:r>
      <w:proofErr w:type="gramEnd"/>
      <w:r w:rsidRPr="00E82D55">
        <w:rPr>
          <w:rFonts w:ascii="宋体" w:eastAsia="宋体" w:hAnsi="宋体" w:cs="宋体" w:hint="eastAsia"/>
          <w:szCs w:val="21"/>
        </w:rPr>
        <w:t>恋爱，对革命因之分心者多。</w:t>
      </w:r>
      <w:bookmarkEnd w:id="475"/>
      <w:r w:rsidRPr="00E82D55">
        <w:rPr>
          <w:rFonts w:ascii="宋体" w:eastAsia="宋体" w:hAnsi="宋体" w:cs="宋体" w:hint="eastAsia"/>
          <w:szCs w:val="21"/>
        </w:rPr>
        <w:t>」</w:t>
      </w:r>
      <w:proofErr w:type="gramStart"/>
      <w:r w:rsidRPr="00E82D55">
        <w:rPr>
          <w:rFonts w:ascii="宋体" w:eastAsia="宋体" w:hAnsi="宋体" w:cs="宋体" w:hint="eastAsia"/>
          <w:szCs w:val="21"/>
        </w:rPr>
        <w:t>松秋坚定</w:t>
      </w:r>
      <w:proofErr w:type="gramEnd"/>
      <w:r w:rsidRPr="00E82D55">
        <w:rPr>
          <w:rFonts w:ascii="宋体" w:eastAsia="宋体" w:hAnsi="宋体" w:cs="宋体" w:hint="eastAsia"/>
          <w:szCs w:val="21"/>
        </w:rPr>
        <w:t>的答。</w:t>
      </w:r>
    </w:p>
    <w:p w14:paraId="55EBEB82"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「这亦未必呀，有了爱人一起地做着工作，不是比较上更来得努力，而且有兴味么？」秀</w:t>
      </w:r>
      <w:proofErr w:type="gramStart"/>
      <w:r w:rsidRPr="00E82D55">
        <w:rPr>
          <w:rFonts w:ascii="宋体" w:eastAsia="宋体" w:hAnsi="宋体" w:cs="宋体" w:hint="eastAsia"/>
          <w:szCs w:val="21"/>
        </w:rPr>
        <w:t>清笑睨着松秋说</w:t>
      </w:r>
      <w:proofErr w:type="gramEnd"/>
      <w:r w:rsidRPr="00E82D55">
        <w:rPr>
          <w:rFonts w:ascii="宋体" w:eastAsia="宋体" w:hAnsi="宋体" w:cs="宋体" w:hint="eastAsia"/>
          <w:szCs w:val="21"/>
        </w:rPr>
        <w:t>。</w:t>
      </w:r>
    </w:p>
    <w:p w14:paraId="56B6AC46"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「爱人一起做工作，是的！生活多么时髦而充实，这是谁都渴望着的。</w:t>
      </w:r>
      <w:bookmarkStart w:id="476" w:name="_Hlk21788012"/>
      <w:r w:rsidRPr="00E82D55">
        <w:rPr>
          <w:rFonts w:ascii="宋体" w:eastAsia="宋体" w:hAnsi="宋体" w:cs="宋体" w:hint="eastAsia"/>
          <w:szCs w:val="21"/>
        </w:rPr>
        <w:t>可是我根本</w:t>
      </w:r>
      <w:proofErr w:type="gramStart"/>
      <w:r w:rsidRPr="00E82D55">
        <w:rPr>
          <w:rFonts w:ascii="宋体" w:eastAsia="宋体" w:hAnsi="宋体" w:cs="宋体" w:hint="eastAsia"/>
          <w:szCs w:val="21"/>
        </w:rPr>
        <w:t>即不敢</w:t>
      </w:r>
      <w:proofErr w:type="gramEnd"/>
      <w:r w:rsidRPr="00E82D55">
        <w:rPr>
          <w:rFonts w:ascii="宋体" w:eastAsia="宋体" w:hAnsi="宋体" w:cs="宋体" w:hint="eastAsia"/>
          <w:szCs w:val="21"/>
        </w:rPr>
        <w:t>希望，因为我的学业未成，家庭又十分困苦，现在不配谈着恋爱。</w:t>
      </w:r>
      <w:bookmarkEnd w:id="476"/>
      <w:r w:rsidRPr="00E82D55">
        <w:rPr>
          <w:rFonts w:ascii="宋体" w:eastAsia="宋体" w:hAnsi="宋体" w:cs="宋体" w:hint="eastAsia"/>
          <w:szCs w:val="21"/>
        </w:rPr>
        <w:t>假定这不成问题，但我总以为有比恋爱更重要的使命在。秀清！确实的说，革命未成功以前，什么恋爱，总是假的，因为恋爱的根本条件，便是经济。秀清！现代社会的经济制度怎样？」</w:t>
      </w:r>
    </w:p>
    <w:p w14:paraId="38FBCF4C"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秀清万</w:t>
      </w:r>
      <w:proofErr w:type="gramStart"/>
      <w:r w:rsidRPr="00E82D55">
        <w:rPr>
          <w:rFonts w:ascii="宋体" w:eastAsia="宋体" w:hAnsi="宋体" w:cs="宋体" w:hint="eastAsia"/>
          <w:szCs w:val="21"/>
        </w:rPr>
        <w:t>不</w:t>
      </w:r>
      <w:proofErr w:type="gramEnd"/>
      <w:r w:rsidRPr="00E82D55">
        <w:rPr>
          <w:rFonts w:ascii="宋体" w:eastAsia="宋体" w:hAnsi="宋体" w:cs="宋体" w:hint="eastAsia"/>
          <w:szCs w:val="21"/>
        </w:rPr>
        <w:t>料到他竟会因了恋爱，而谈到什么经济制度的大问题来，这几乎使</w:t>
      </w:r>
      <w:proofErr w:type="gramStart"/>
      <w:r w:rsidRPr="00E82D55">
        <w:rPr>
          <w:rFonts w:ascii="宋体" w:eastAsia="宋体" w:hAnsi="宋体" w:cs="宋体" w:hint="eastAsia"/>
          <w:szCs w:val="21"/>
        </w:rPr>
        <w:t>秀清呆了</w:t>
      </w:r>
      <w:proofErr w:type="gramEnd"/>
      <w:r w:rsidRPr="00E82D55">
        <w:rPr>
          <w:rFonts w:ascii="宋体" w:eastAsia="宋体" w:hAnsi="宋体" w:cs="宋体" w:hint="eastAsia"/>
          <w:szCs w:val="21"/>
        </w:rPr>
        <w:t>。她</w:t>
      </w:r>
      <w:proofErr w:type="gramStart"/>
      <w:r w:rsidRPr="00E82D55">
        <w:rPr>
          <w:rFonts w:ascii="宋体" w:eastAsia="宋体" w:hAnsi="宋体" w:cs="宋体" w:hint="eastAsia"/>
          <w:szCs w:val="21"/>
        </w:rPr>
        <w:t>正要想</w:t>
      </w:r>
      <w:proofErr w:type="gramEnd"/>
      <w:r w:rsidRPr="00E82D55">
        <w:rPr>
          <w:rFonts w:ascii="宋体" w:eastAsia="宋体" w:hAnsi="宋体" w:cs="宋体" w:hint="eastAsia"/>
          <w:szCs w:val="21"/>
        </w:rPr>
        <w:t>答复，便又听得</w:t>
      </w:r>
      <w:proofErr w:type="gramStart"/>
      <w:r w:rsidRPr="00E82D55">
        <w:rPr>
          <w:rFonts w:ascii="宋体" w:eastAsia="宋体" w:hAnsi="宋体" w:cs="宋体" w:hint="eastAsia"/>
          <w:szCs w:val="21"/>
        </w:rPr>
        <w:t>松秋说</w:t>
      </w:r>
      <w:proofErr w:type="gramEnd"/>
      <w:r w:rsidRPr="00E82D55">
        <w:rPr>
          <w:rFonts w:ascii="宋体" w:eastAsia="宋体" w:hAnsi="宋体" w:cs="宋体" w:hint="eastAsia"/>
          <w:szCs w:val="21"/>
        </w:rPr>
        <w:t>：</w:t>
      </w:r>
    </w:p>
    <w:p w14:paraId="2F4C7698"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「这是我的恋爱观，亦可以说是我的人生观，或许你的见解不和我一样；这我亦希望你不至和我一样。」</w:t>
      </w:r>
    </w:p>
    <w:p w14:paraId="236E72D9"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「今天你约我来到这里，」</w:t>
      </w:r>
      <w:proofErr w:type="gramStart"/>
      <w:r w:rsidRPr="00E82D55">
        <w:rPr>
          <w:rFonts w:ascii="宋体" w:eastAsia="宋体" w:hAnsi="宋体" w:cs="宋体" w:hint="eastAsia"/>
          <w:szCs w:val="21"/>
        </w:rPr>
        <w:t>松秋继续</w:t>
      </w:r>
      <w:proofErr w:type="gramEnd"/>
      <w:r w:rsidRPr="00E82D55">
        <w:rPr>
          <w:rFonts w:ascii="宋体" w:eastAsia="宋体" w:hAnsi="宋体" w:cs="宋体" w:hint="eastAsia"/>
          <w:szCs w:val="21"/>
        </w:rPr>
        <w:t>着说：「从你的谈话中，我是明白你是一个很富于感情的女人，而你的意思，我亦很看得清楚，但你自己观察，总不及我自己观察得对。我是一个配不上人爱的人，而且我自己原有一个绝对信仰的『爱』存在，我决意把我整个的身心献给革命，我决没有工夫</w:t>
      </w:r>
      <w:proofErr w:type="gramStart"/>
      <w:r w:rsidRPr="00E82D55">
        <w:rPr>
          <w:rFonts w:ascii="宋体" w:eastAsia="宋体" w:hAnsi="宋体" w:cs="宋体" w:hint="eastAsia"/>
          <w:szCs w:val="21"/>
        </w:rPr>
        <w:t>再来爱</w:t>
      </w:r>
      <w:proofErr w:type="gramEnd"/>
      <w:r w:rsidRPr="00E82D55">
        <w:rPr>
          <w:rFonts w:ascii="宋体" w:eastAsia="宋体" w:hAnsi="宋体" w:cs="宋体" w:hint="eastAsia"/>
          <w:szCs w:val="21"/>
        </w:rPr>
        <w:t>什么人！」</w:t>
      </w:r>
    </w:p>
    <w:p w14:paraId="5F38A933"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阵阵秋风吹得木叶簌簌地不住下落，在榕树打战声中，他们俩便离开了这个庵寺。</w:t>
      </w:r>
    </w:p>
    <w:p w14:paraId="1BBFF67A"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（八）</w:t>
      </w:r>
    </w:p>
    <w:p w14:paraId="2E5F5DD8" w14:textId="77777777" w:rsidR="00E82D55" w:rsidRPr="00E82D55" w:rsidRDefault="00E82D55" w:rsidP="00E82D55">
      <w:pPr>
        <w:rPr>
          <w:rFonts w:ascii="宋体" w:eastAsia="宋体" w:hAnsi="宋体" w:cs="宋体"/>
          <w:szCs w:val="21"/>
        </w:rPr>
      </w:pPr>
      <w:bookmarkStart w:id="477" w:name="_Hlk21788204"/>
      <w:r w:rsidRPr="00E82D55">
        <w:rPr>
          <w:rFonts w:ascii="宋体" w:eastAsia="宋体" w:hAnsi="宋体" w:cs="宋体" w:hint="eastAsia"/>
          <w:szCs w:val="21"/>
        </w:rPr>
        <w:t>秀清回后，独自一人冷清清地坐在房中，回味</w:t>
      </w:r>
      <w:proofErr w:type="gramStart"/>
      <w:r w:rsidRPr="00E82D55">
        <w:rPr>
          <w:rFonts w:ascii="宋体" w:eastAsia="宋体" w:hAnsi="宋体" w:cs="宋体" w:hint="eastAsia"/>
          <w:color w:val="FF0000"/>
          <w:szCs w:val="21"/>
        </w:rPr>
        <w:t>适才</w:t>
      </w:r>
      <w:r w:rsidRPr="00E82D55">
        <w:rPr>
          <w:rFonts w:ascii="宋体" w:eastAsia="宋体" w:hAnsi="宋体" w:cs="宋体" w:hint="eastAsia"/>
          <w:szCs w:val="21"/>
        </w:rPr>
        <w:t>和松秋</w:t>
      </w:r>
      <w:proofErr w:type="gramEnd"/>
      <w:r w:rsidRPr="00E82D55">
        <w:rPr>
          <w:rFonts w:ascii="宋体" w:eastAsia="宋体" w:hAnsi="宋体" w:cs="宋体" w:hint="eastAsia"/>
          <w:szCs w:val="21"/>
        </w:rPr>
        <w:t>所谈的话，</w:t>
      </w:r>
      <w:r w:rsidRPr="00E82D55">
        <w:rPr>
          <w:rFonts w:ascii="宋体" w:eastAsia="宋体" w:hAnsi="宋体" w:cs="宋体" w:hint="eastAsia"/>
          <w:color w:val="FF0000"/>
          <w:szCs w:val="21"/>
        </w:rPr>
        <w:t>弥</w:t>
      </w:r>
      <w:proofErr w:type="gramStart"/>
      <w:r w:rsidRPr="00E82D55">
        <w:rPr>
          <w:rFonts w:ascii="宋体" w:eastAsia="宋体" w:hAnsi="宋体" w:cs="宋体" w:hint="eastAsia"/>
          <w:szCs w:val="21"/>
        </w:rPr>
        <w:t>觉松秋</w:t>
      </w:r>
      <w:proofErr w:type="gramEnd"/>
      <w:r w:rsidRPr="00E82D55">
        <w:rPr>
          <w:rFonts w:ascii="宋体" w:eastAsia="宋体" w:hAnsi="宋体" w:cs="宋体" w:hint="eastAsia"/>
          <w:szCs w:val="21"/>
        </w:rPr>
        <w:t>人格之伟大。</w:t>
      </w:r>
      <w:bookmarkStart w:id="478" w:name="_Hlk11398023"/>
      <w:bookmarkEnd w:id="477"/>
      <w:r w:rsidRPr="00E82D55">
        <w:rPr>
          <w:rFonts w:ascii="宋体" w:eastAsia="宋体" w:hAnsi="宋体" w:cs="宋体" w:hint="eastAsia"/>
          <w:szCs w:val="21"/>
        </w:rPr>
        <w:t>但伊想起伊的终身大事，现在，或许永远都不能得到解决时，伊不禁失声痛哭起来。</w:t>
      </w:r>
      <w:bookmarkEnd w:id="478"/>
    </w:p>
    <w:p w14:paraId="1B9FF1CD"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时候已初冬，傍晚的时候，风声呼呼的，觉得寒栗而凄厉，秀清在妇协会归来，己是掌灯的时候，伊的大嫂拿着一封用钢笔写着道劲的字给伊，信是这样的写着：</w:t>
      </w:r>
    </w:p>
    <w:p w14:paraId="6BCE03D0" w14:textId="68C8180A"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秀</w:t>
      </w:r>
      <w:proofErr w:type="gramStart"/>
      <w:r w:rsidRPr="00E82D55">
        <w:rPr>
          <w:rFonts w:ascii="宋体" w:eastAsia="宋体" w:hAnsi="宋体" w:cs="宋体" w:hint="eastAsia"/>
          <w:szCs w:val="21"/>
        </w:rPr>
        <w:t>姊</w:t>
      </w:r>
      <w:proofErr w:type="gramEnd"/>
      <w:r w:rsidRPr="00E82D55">
        <w:rPr>
          <w:rFonts w:ascii="宋体" w:eastAsia="宋体" w:hAnsi="宋体" w:cs="宋体" w:hint="eastAsia"/>
          <w:szCs w:val="21"/>
        </w:rPr>
        <w:t>：本县的革命空气，虽然来得浓厚；但牢不可破的封建势力，兀自顽强反抗，凡致力革命工作的人，是应如何奋斗，以</w:t>
      </w:r>
      <w:proofErr w:type="gramStart"/>
      <w:r w:rsidRPr="00E82D55">
        <w:rPr>
          <w:rFonts w:ascii="宋体" w:eastAsia="宋体" w:hAnsi="宋体" w:cs="宋体" w:hint="eastAsia"/>
          <w:szCs w:val="21"/>
        </w:rPr>
        <w:t>消灭此</w:t>
      </w:r>
      <w:proofErr w:type="gramEnd"/>
      <w:r w:rsidRPr="00E82D55">
        <w:rPr>
          <w:rFonts w:ascii="宋体" w:eastAsia="宋体" w:hAnsi="宋体" w:cs="宋体" w:hint="eastAsia"/>
          <w:szCs w:val="21"/>
        </w:rPr>
        <w:t>反革命的营垒呀！我</w:t>
      </w:r>
      <w:proofErr w:type="gramStart"/>
      <w:r w:rsidRPr="00E82D55">
        <w:rPr>
          <w:rFonts w:ascii="宋体" w:eastAsia="宋体" w:hAnsi="宋体" w:cs="宋体" w:hint="eastAsia"/>
          <w:szCs w:val="21"/>
        </w:rPr>
        <w:t>因团体</w:t>
      </w:r>
      <w:proofErr w:type="gramEnd"/>
      <w:r w:rsidRPr="00E82D55">
        <w:rPr>
          <w:rFonts w:ascii="宋体" w:eastAsia="宋体" w:hAnsi="宋体" w:cs="宋体" w:hint="eastAsia"/>
          <w:szCs w:val="21"/>
        </w:rPr>
        <w:t>关系已决定辍学，前往某师担任宣传工作，出发前方，此间革命任务，只得暂请同志们任劳。我</w:t>
      </w:r>
      <w:proofErr w:type="gramStart"/>
      <w:r w:rsidRPr="00E82D55">
        <w:rPr>
          <w:rFonts w:ascii="宋体" w:eastAsia="宋体" w:hAnsi="宋体" w:cs="宋体" w:hint="eastAsia"/>
          <w:szCs w:val="21"/>
        </w:rPr>
        <w:t>姊</w:t>
      </w:r>
      <w:proofErr w:type="gramEnd"/>
      <w:r w:rsidRPr="00E82D55">
        <w:rPr>
          <w:rFonts w:ascii="宋体" w:eastAsia="宋体" w:hAnsi="宋体" w:cs="宋体" w:hint="eastAsia"/>
          <w:szCs w:val="21"/>
        </w:rPr>
        <w:t>为女界中坚人物，对于妇协会</w:t>
      </w:r>
      <w:proofErr w:type="gramStart"/>
      <w:r w:rsidRPr="00E82D55">
        <w:rPr>
          <w:rFonts w:ascii="宋体" w:eastAsia="宋体" w:hAnsi="宋体" w:cs="宋体" w:hint="eastAsia"/>
          <w:szCs w:val="21"/>
        </w:rPr>
        <w:t>务</w:t>
      </w:r>
      <w:proofErr w:type="gramEnd"/>
      <w:r w:rsidRPr="00E82D55">
        <w:rPr>
          <w:rFonts w:ascii="宋体" w:eastAsia="宋体" w:hAnsi="宋体" w:cs="宋体" w:hint="eastAsia"/>
          <w:szCs w:val="21"/>
        </w:rPr>
        <w:t>，请努力整顿，使全县妇女，在不久的时间，得以超出泥犁地狱，不胜企盼！匆促起程，不及面辞。敬祝</w:t>
      </w:r>
      <w:proofErr w:type="gramStart"/>
      <w:r w:rsidRPr="00E82D55">
        <w:rPr>
          <w:rFonts w:ascii="宋体" w:eastAsia="宋体" w:hAnsi="宋体" w:cs="宋体" w:hint="eastAsia"/>
          <w:szCs w:val="21"/>
        </w:rPr>
        <w:t>努力松秋</w:t>
      </w:r>
      <w:proofErr w:type="gramEnd"/>
      <w:r w:rsidRPr="00E82D55">
        <w:rPr>
          <w:rFonts w:ascii="宋体" w:eastAsia="宋体" w:hAnsi="宋体" w:cs="宋体" w:hint="eastAsia"/>
          <w:szCs w:val="21"/>
        </w:rPr>
        <w:t>秀清看完了这一封简短的信后便决定把全身的生命力为事业而牺牲。</w:t>
      </w:r>
      <w:proofErr w:type="gramStart"/>
      <w:r w:rsidRPr="00E82D55">
        <w:rPr>
          <w:rFonts w:ascii="宋体" w:eastAsia="宋体" w:hAnsi="宋体" w:cs="宋体" w:hint="eastAsia"/>
          <w:szCs w:val="21"/>
        </w:rPr>
        <w:t>松秋的</w:t>
      </w:r>
      <w:proofErr w:type="gramEnd"/>
      <w:r w:rsidRPr="00E82D55">
        <w:rPr>
          <w:rFonts w:ascii="宋体" w:eastAsia="宋体" w:hAnsi="宋体" w:cs="宋体" w:hint="eastAsia"/>
          <w:szCs w:val="21"/>
        </w:rPr>
        <w:t>「爱人」是革命，</w:t>
      </w:r>
      <w:proofErr w:type="gramStart"/>
      <w:r w:rsidRPr="00E82D55">
        <w:rPr>
          <w:rFonts w:ascii="宋体" w:eastAsia="宋体" w:hAnsi="宋体" w:cs="宋体" w:hint="eastAsia"/>
          <w:szCs w:val="21"/>
        </w:rPr>
        <w:t>伊亦决定爱着松秋的</w:t>
      </w:r>
      <w:proofErr w:type="gramEnd"/>
      <w:r w:rsidRPr="00E82D55">
        <w:rPr>
          <w:rFonts w:ascii="宋体" w:eastAsia="宋体" w:hAnsi="宋体" w:cs="宋体" w:hint="eastAsia"/>
          <w:szCs w:val="21"/>
        </w:rPr>
        <w:t>「爱人」，永远地追随着伊的唯一的憧憬，再没有其他恋爱的企望了。</w:t>
      </w:r>
    </w:p>
    <w:p w14:paraId="1176C175" w14:textId="5975210C" w:rsidR="00E82D55" w:rsidRDefault="00E82D55" w:rsidP="00E82D55">
      <w:pPr>
        <w:rPr>
          <w:rFonts w:ascii="宋体" w:eastAsia="宋体" w:hAnsi="宋体" w:cs="宋体"/>
          <w:szCs w:val="21"/>
        </w:rPr>
      </w:pPr>
      <w:r w:rsidRPr="00E82D55">
        <w:rPr>
          <w:rFonts w:ascii="宋体" w:eastAsia="宋体" w:hAnsi="宋体" w:cs="宋体" w:hint="eastAsia"/>
          <w:szCs w:val="21"/>
        </w:rPr>
        <w:t>（载</w:t>
      </w:r>
      <w:r w:rsidRPr="00E82D55">
        <w:rPr>
          <w:rFonts w:ascii="宋体" w:eastAsia="宋体" w:hAnsi="宋体" w:cs="宋体" w:hint="eastAsia"/>
          <w:b/>
          <w:bCs/>
          <w:szCs w:val="21"/>
        </w:rPr>
        <w:t>一九二九年七月十二日——廿六曰「星火」</w:t>
      </w:r>
    </w:p>
    <w:p w14:paraId="1AD0B809" w14:textId="77777777" w:rsidR="00EC7ABC" w:rsidRPr="00EC7ABC" w:rsidRDefault="00E82D55" w:rsidP="00EC7ABC">
      <w:pPr>
        <w:pStyle w:val="a7"/>
        <w:rPr>
          <w:rFonts w:ascii="宋体" w:eastAsia="宋体" w:hAnsi="宋体" w:cs="宋体"/>
          <w:szCs w:val="21"/>
        </w:rPr>
      </w:pPr>
      <w:r>
        <w:rPr>
          <w:rFonts w:ascii="宋体" w:eastAsia="宋体" w:hAnsi="宋体" w:cs="宋体"/>
          <w:szCs w:val="21"/>
        </w:rPr>
        <w:br/>
      </w:r>
      <w:r w:rsidR="00EC7ABC" w:rsidRPr="00EC7ABC">
        <w:rPr>
          <w:rFonts w:ascii="宋体" w:eastAsia="宋体" w:hAnsi="宋体" w:cs="宋体" w:hint="eastAsia"/>
          <w:bCs/>
          <w:szCs w:val="21"/>
        </w:rPr>
        <w:t>@</w:t>
      </w:r>
      <w:r w:rsidR="00EC7ABC" w:rsidRPr="00EC7ABC">
        <w:rPr>
          <w:rFonts w:ascii="宋体" w:eastAsia="宋体" w:hAnsi="宋体" w:cs="宋体" w:hint="eastAsia"/>
          <w:szCs w:val="21"/>
        </w:rPr>
        <w:t>何釆</w:t>
      </w:r>
      <w:proofErr w:type="gramStart"/>
      <w:r w:rsidR="00EC7ABC" w:rsidRPr="00EC7ABC">
        <w:rPr>
          <w:rFonts w:ascii="宋体" w:eastAsia="宋体" w:hAnsi="宋体" w:cs="宋体" w:hint="eastAsia"/>
          <w:szCs w:val="21"/>
        </w:rPr>
        <w:t>菽</w:t>
      </w:r>
      <w:proofErr w:type="gramEnd"/>
      <w:r w:rsidR="00EC7ABC" w:rsidRPr="00EC7ABC">
        <w:rPr>
          <w:rFonts w:ascii="宋体" w:eastAsia="宋体" w:hAnsi="宋体" w:cs="宋体" w:hint="eastAsia"/>
          <w:szCs w:val="21"/>
        </w:rPr>
        <w:t>《雁声》，1929</w:t>
      </w:r>
    </w:p>
    <w:p w14:paraId="5430F800"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 xml:space="preserve">　　自在星岛和你分手之后，我便踏上F.W.S.</w:t>
      </w:r>
      <w:proofErr w:type="gramStart"/>
      <w:r w:rsidRPr="00EC7ABC">
        <w:rPr>
          <w:rFonts w:ascii="宋体" w:eastAsia="宋体" w:hAnsi="宋体" w:cs="宋体" w:hint="eastAsia"/>
          <w:bCs/>
          <w:szCs w:val="21"/>
        </w:rPr>
        <w:t>「.夜车而跑到吉隆坡来了</w:t>
      </w:r>
      <w:proofErr w:type="gramEnd"/>
      <w:r w:rsidRPr="00EC7ABC">
        <w:rPr>
          <w:rFonts w:ascii="宋体" w:eastAsia="宋体" w:hAnsi="宋体" w:cs="宋体" w:hint="eastAsia"/>
          <w:bCs/>
          <w:szCs w:val="21"/>
        </w:rPr>
        <w:t>。你呢,在我别后的几天之间，想亦乘着海轮而到了槟榔屿了。同在这炎荒的异域漂流的人已无所谓离情的凄切，但是同一样感到这人生旅路的孤单，焉有不同样洒着热泪呢？！</w:t>
      </w:r>
    </w:p>
    <w:p w14:paraId="75A703D2"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 xml:space="preserve">　　光阴如流水一般的</w:t>
      </w:r>
      <w:r w:rsidRPr="00EC7ABC">
        <w:rPr>
          <w:rFonts w:ascii="宋体" w:eastAsia="宋体" w:hAnsi="宋体" w:cs="宋体" w:hint="eastAsia"/>
          <w:bCs/>
          <w:color w:val="FF0000"/>
          <w:szCs w:val="21"/>
        </w:rPr>
        <w:t>迅逝</w:t>
      </w:r>
      <w:r w:rsidRPr="00EC7ABC">
        <w:rPr>
          <w:rFonts w:ascii="宋体" w:eastAsia="宋体" w:hAnsi="宋体" w:cs="宋体" w:hint="eastAsia"/>
          <w:bCs/>
          <w:szCs w:val="21"/>
        </w:rPr>
        <w:t>，在这像卵石似的</w:t>
      </w:r>
      <w:proofErr w:type="gramStart"/>
      <w:r w:rsidRPr="00EC7ABC">
        <w:rPr>
          <w:rFonts w:ascii="宋体" w:eastAsia="宋体" w:hAnsi="宋体" w:cs="宋体" w:hint="eastAsia"/>
          <w:bCs/>
          <w:color w:val="FF0000"/>
          <w:szCs w:val="21"/>
        </w:rPr>
        <w:t>隆</w:t>
      </w:r>
      <w:r w:rsidRPr="00EC7ABC">
        <w:rPr>
          <w:rFonts w:ascii="宋体" w:eastAsia="宋体" w:hAnsi="宋体" w:cs="宋体" w:hint="eastAsia"/>
          <w:bCs/>
          <w:szCs w:val="21"/>
        </w:rPr>
        <w:t>埠中</w:t>
      </w:r>
      <w:proofErr w:type="gramEnd"/>
      <w:r w:rsidRPr="00EC7ABC">
        <w:rPr>
          <w:rFonts w:ascii="宋体" w:eastAsia="宋体" w:hAnsi="宋体" w:cs="宋体" w:hint="eastAsia"/>
          <w:bCs/>
          <w:szCs w:val="21"/>
        </w:rPr>
        <w:t>，又度了个把月了。这里既没波涛澎湃</w:t>
      </w:r>
      <w:proofErr w:type="gramStart"/>
      <w:r w:rsidRPr="00EC7ABC">
        <w:rPr>
          <w:rFonts w:ascii="宋体" w:eastAsia="宋体" w:hAnsi="宋体" w:cs="宋体" w:hint="eastAsia"/>
          <w:bCs/>
          <w:szCs w:val="21"/>
        </w:rPr>
        <w:t>一望蓝净的</w:t>
      </w:r>
      <w:proofErr w:type="gramEnd"/>
      <w:r w:rsidRPr="00EC7ABC">
        <w:rPr>
          <w:rFonts w:ascii="宋体" w:eastAsia="宋体" w:hAnsi="宋体" w:cs="宋体" w:hint="eastAsia"/>
          <w:bCs/>
          <w:szCs w:val="21"/>
        </w:rPr>
        <w:t>海滨，又没有青翠秀茂的园地，只有盈耳的汽车的怪叫，和豪富的</w:t>
      </w:r>
      <w:proofErr w:type="gramStart"/>
      <w:r w:rsidRPr="00EC7ABC">
        <w:rPr>
          <w:rFonts w:ascii="宋体" w:eastAsia="宋体" w:hAnsi="宋体" w:cs="宋体" w:hint="eastAsia"/>
          <w:bCs/>
          <w:color w:val="FF0000"/>
          <w:szCs w:val="21"/>
        </w:rPr>
        <w:t>奢</w:t>
      </w:r>
      <w:proofErr w:type="gramEnd"/>
      <w:r w:rsidRPr="00EC7ABC">
        <w:rPr>
          <w:rFonts w:ascii="宋体" w:eastAsia="宋体" w:hAnsi="宋体" w:cs="宋体" w:hint="eastAsia"/>
          <w:bCs/>
          <w:color w:val="FF0000"/>
          <w:szCs w:val="21"/>
        </w:rPr>
        <w:t>品</w:t>
      </w:r>
      <w:r w:rsidRPr="00EC7ABC">
        <w:rPr>
          <w:rFonts w:ascii="宋体" w:eastAsia="宋体" w:hAnsi="宋体" w:cs="宋体" w:hint="eastAsia"/>
          <w:bCs/>
          <w:szCs w:val="21"/>
        </w:rPr>
        <w:t>，老</w:t>
      </w:r>
      <w:r w:rsidRPr="00EC7ABC">
        <w:rPr>
          <w:rFonts w:ascii="宋体" w:eastAsia="宋体" w:hAnsi="宋体" w:cs="宋体" w:hint="eastAsia"/>
          <w:bCs/>
          <w:szCs w:val="21"/>
        </w:rPr>
        <w:lastRenderedPageBreak/>
        <w:t>实说来，简直是富有者享受的安乐窝……唉！清夜更深，常落着凄凉之泪，沉迷于尘垢中的</w:t>
      </w:r>
      <w:proofErr w:type="gramStart"/>
      <w:r w:rsidRPr="00EC7ABC">
        <w:rPr>
          <w:rFonts w:ascii="宋体" w:eastAsia="宋体" w:hAnsi="宋体" w:cs="宋体" w:hint="eastAsia"/>
          <w:bCs/>
          <w:szCs w:val="21"/>
        </w:rPr>
        <w:t>心辄感悲哀</w:t>
      </w:r>
      <w:proofErr w:type="gramEnd"/>
      <w:r w:rsidRPr="00EC7ABC">
        <w:rPr>
          <w:rFonts w:ascii="宋体" w:eastAsia="宋体" w:hAnsi="宋体" w:cs="宋体" w:hint="eastAsia"/>
          <w:bCs/>
          <w:szCs w:val="21"/>
        </w:rPr>
        <w:t>的创痛。</w:t>
      </w:r>
    </w:p>
    <w:p w14:paraId="234A77BE"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 xml:space="preserve">　　今晩失眠之后，起床</w:t>
      </w:r>
      <w:proofErr w:type="gramStart"/>
      <w:r w:rsidRPr="00EC7ABC">
        <w:rPr>
          <w:rFonts w:ascii="宋体" w:eastAsia="宋体" w:hAnsi="宋体" w:cs="宋体" w:hint="eastAsia"/>
          <w:bCs/>
          <w:szCs w:val="21"/>
        </w:rPr>
        <w:t>倚窗小立</w:t>
      </w:r>
      <w:proofErr w:type="gramEnd"/>
      <w:r w:rsidRPr="00EC7ABC">
        <w:rPr>
          <w:rFonts w:ascii="宋体" w:eastAsia="宋体" w:hAnsi="宋体" w:cs="宋体" w:hint="eastAsia"/>
          <w:bCs/>
          <w:szCs w:val="21"/>
        </w:rPr>
        <w:t>，</w:t>
      </w:r>
      <w:proofErr w:type="gramStart"/>
      <w:r w:rsidRPr="00EC7ABC">
        <w:rPr>
          <w:rFonts w:ascii="宋体" w:eastAsia="宋体" w:hAnsi="宋体" w:cs="宋体" w:hint="eastAsia"/>
          <w:bCs/>
          <w:szCs w:val="21"/>
        </w:rPr>
        <w:t>默默</w:t>
      </w:r>
      <w:r w:rsidRPr="00EC7ABC">
        <w:rPr>
          <w:rFonts w:ascii="宋体" w:eastAsia="宋体" w:hAnsi="宋体" w:cs="宋体" w:hint="eastAsia"/>
          <w:bCs/>
          <w:color w:val="FF0000"/>
          <w:szCs w:val="21"/>
        </w:rPr>
        <w:t>愁视</w:t>
      </w:r>
      <w:r w:rsidRPr="00EC7ABC">
        <w:rPr>
          <w:rFonts w:ascii="宋体" w:eastAsia="宋体" w:hAnsi="宋体" w:cs="宋体" w:hint="eastAsia"/>
          <w:bCs/>
          <w:szCs w:val="21"/>
        </w:rPr>
        <w:t>沉静</w:t>
      </w:r>
      <w:proofErr w:type="gramEnd"/>
      <w:r w:rsidRPr="00EC7ABC">
        <w:rPr>
          <w:rFonts w:ascii="宋体" w:eastAsia="宋体" w:hAnsi="宋体" w:cs="宋体" w:hint="eastAsia"/>
          <w:bCs/>
          <w:szCs w:val="21"/>
        </w:rPr>
        <w:t>的街上，此时夜已深了。大约两足的动物早已</w:t>
      </w:r>
      <w:r w:rsidRPr="00EC7ABC">
        <w:rPr>
          <w:rFonts w:ascii="宋体" w:eastAsia="宋体" w:hAnsi="宋体" w:cs="宋体" w:hint="eastAsia"/>
          <w:bCs/>
          <w:color w:val="FF0000"/>
          <w:szCs w:val="21"/>
        </w:rPr>
        <w:t>憩息</w:t>
      </w:r>
      <w:r w:rsidRPr="00EC7ABC">
        <w:rPr>
          <w:rFonts w:ascii="宋体" w:eastAsia="宋体" w:hAnsi="宋体" w:cs="宋体" w:hint="eastAsia"/>
          <w:bCs/>
          <w:szCs w:val="21"/>
        </w:rPr>
        <w:t>于他们的淫乐了，去寻那温柔美满的梦境了。从远处传来几声幽怨的虫鸣，和微风吹动街灯的寒影，怎不令孤独的</w:t>
      </w:r>
      <w:r w:rsidRPr="00EC7ABC">
        <w:rPr>
          <w:rFonts w:ascii="宋体" w:eastAsia="宋体" w:hAnsi="宋体" w:cs="宋体" w:hint="eastAsia"/>
          <w:bCs/>
          <w:color w:val="FF0000"/>
          <w:szCs w:val="21"/>
        </w:rPr>
        <w:t>浪人</w:t>
      </w:r>
      <w:r w:rsidRPr="00EC7ABC">
        <w:rPr>
          <w:rFonts w:ascii="宋体" w:eastAsia="宋体" w:hAnsi="宋体" w:cs="宋体" w:hint="eastAsia"/>
          <w:bCs/>
          <w:szCs w:val="21"/>
        </w:rPr>
        <w:t>，倍增凄绝的悲哀呢？低头沉思，半年前的影像又翻映上眼帘来。</w:t>
      </w:r>
    </w:p>
    <w:p w14:paraId="7AE06F97"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 xml:space="preserve">　　那时我因为失业的</w:t>
      </w:r>
      <w:r w:rsidRPr="00EC7ABC">
        <w:rPr>
          <w:rFonts w:ascii="宋体" w:eastAsia="宋体" w:hAnsi="宋体" w:cs="宋体" w:hint="eastAsia"/>
          <w:bCs/>
          <w:color w:val="FF0000"/>
          <w:szCs w:val="21"/>
        </w:rPr>
        <w:t>结果</w:t>
      </w:r>
      <w:r w:rsidRPr="00EC7ABC">
        <w:rPr>
          <w:rFonts w:ascii="宋体" w:eastAsia="宋体" w:hAnsi="宋体" w:cs="宋体" w:hint="eastAsia"/>
          <w:bCs/>
          <w:szCs w:val="21"/>
        </w:rPr>
        <w:t>，而且病后的</w:t>
      </w:r>
      <w:r w:rsidRPr="00EC7ABC">
        <w:rPr>
          <w:rFonts w:ascii="宋体" w:eastAsia="宋体" w:hAnsi="宋体" w:cs="宋体" w:hint="eastAsia"/>
          <w:bCs/>
          <w:color w:val="FF0000"/>
          <w:szCs w:val="21"/>
        </w:rPr>
        <w:t>负弱</w:t>
      </w:r>
      <w:r w:rsidRPr="00EC7ABC">
        <w:rPr>
          <w:rFonts w:ascii="宋体" w:eastAsia="宋体" w:hAnsi="宋体" w:cs="宋体" w:hint="eastAsia"/>
          <w:bCs/>
          <w:szCs w:val="21"/>
        </w:rPr>
        <w:t>，一点积蓄都给医生</w:t>
      </w:r>
      <w:proofErr w:type="gramStart"/>
      <w:r w:rsidRPr="00EC7ABC">
        <w:rPr>
          <w:rFonts w:ascii="宋体" w:eastAsia="宋体" w:hAnsi="宋体" w:cs="宋体" w:hint="eastAsia"/>
          <w:bCs/>
          <w:color w:val="FF0000"/>
          <w:szCs w:val="21"/>
        </w:rPr>
        <w:t>攫掠</w:t>
      </w:r>
      <w:r w:rsidRPr="00EC7ABC">
        <w:rPr>
          <w:rFonts w:ascii="宋体" w:eastAsia="宋体" w:hAnsi="宋体" w:cs="宋体" w:hint="eastAsia"/>
          <w:bCs/>
          <w:szCs w:val="21"/>
        </w:rPr>
        <w:t>尽了</w:t>
      </w:r>
      <w:proofErr w:type="gramEnd"/>
      <w:r w:rsidRPr="00EC7ABC">
        <w:rPr>
          <w:rFonts w:ascii="宋体" w:eastAsia="宋体" w:hAnsi="宋体" w:cs="宋体" w:hint="eastAsia"/>
          <w:bCs/>
          <w:szCs w:val="21"/>
        </w:rPr>
        <w:t>，所以当出了医院之后，生活的枷锁便加上</w:t>
      </w:r>
      <w:proofErr w:type="gramStart"/>
      <w:r w:rsidRPr="00EC7ABC">
        <w:rPr>
          <w:rFonts w:ascii="宋体" w:eastAsia="宋体" w:hAnsi="宋体" w:cs="宋体" w:hint="eastAsia"/>
          <w:bCs/>
          <w:szCs w:val="21"/>
        </w:rPr>
        <w:t>肩</w:t>
      </w:r>
      <w:proofErr w:type="gramEnd"/>
      <w:r w:rsidRPr="00EC7ABC">
        <w:rPr>
          <w:rFonts w:ascii="宋体" w:eastAsia="宋体" w:hAnsi="宋体" w:cs="宋体" w:hint="eastAsia"/>
          <w:bCs/>
          <w:szCs w:val="21"/>
        </w:rPr>
        <w:t>上来了，以举目无亲朋友寥落的穷途中，更遇到这一回最悲惨的遭逢，只有典了衣服来维持这饥寒的微躯，两餐一宿的</w:t>
      </w:r>
      <w:proofErr w:type="gramStart"/>
      <w:r w:rsidRPr="00EC7ABC">
        <w:rPr>
          <w:rFonts w:ascii="宋体" w:eastAsia="宋体" w:hAnsi="宋体" w:cs="宋体" w:hint="eastAsia"/>
          <w:bCs/>
          <w:color w:val="FF0000"/>
          <w:szCs w:val="21"/>
        </w:rPr>
        <w:t>短小</w:t>
      </w:r>
      <w:r w:rsidRPr="00EC7ABC">
        <w:rPr>
          <w:rFonts w:ascii="宋体" w:eastAsia="宋体" w:hAnsi="宋体" w:cs="宋体" w:hint="eastAsia"/>
          <w:bCs/>
          <w:szCs w:val="21"/>
        </w:rPr>
        <w:t>要求</w:t>
      </w:r>
      <w:proofErr w:type="gramEnd"/>
      <w:r w:rsidRPr="00EC7ABC">
        <w:rPr>
          <w:rFonts w:ascii="宋体" w:eastAsia="宋体" w:hAnsi="宋体" w:cs="宋体" w:hint="eastAsia"/>
          <w:bCs/>
          <w:szCs w:val="21"/>
        </w:rPr>
        <w:t>都不能够支持下去，当衣服</w:t>
      </w:r>
      <w:proofErr w:type="gramStart"/>
      <w:r w:rsidRPr="00EC7ABC">
        <w:rPr>
          <w:rFonts w:ascii="宋体" w:eastAsia="宋体" w:hAnsi="宋体" w:cs="宋体" w:hint="eastAsia"/>
          <w:bCs/>
          <w:szCs w:val="21"/>
        </w:rPr>
        <w:t>毡条典尽时</w:t>
      </w:r>
      <w:proofErr w:type="gramEnd"/>
      <w:r w:rsidRPr="00EC7ABC">
        <w:rPr>
          <w:rFonts w:ascii="宋体" w:eastAsia="宋体" w:hAnsi="宋体" w:cs="宋体" w:hint="eastAsia"/>
          <w:bCs/>
          <w:szCs w:val="21"/>
        </w:rPr>
        <w:t>，</w:t>
      </w:r>
      <w:proofErr w:type="gramStart"/>
      <w:r w:rsidRPr="00EC7ABC">
        <w:rPr>
          <w:rFonts w:ascii="宋体" w:eastAsia="宋体" w:hAnsi="宋体" w:cs="宋体" w:hint="eastAsia"/>
          <w:bCs/>
          <w:szCs w:val="21"/>
        </w:rPr>
        <w:t>还幸有</w:t>
      </w:r>
      <w:proofErr w:type="gramEnd"/>
      <w:r w:rsidRPr="00EC7ABC">
        <w:rPr>
          <w:rFonts w:ascii="宋体" w:eastAsia="宋体" w:hAnsi="宋体" w:cs="宋体" w:hint="eastAsia"/>
          <w:bCs/>
          <w:szCs w:val="21"/>
        </w:rPr>
        <w:t>二三落魄知交的施惠，这一口才不致饿死，勉强生存在</w:t>
      </w:r>
      <w:r w:rsidRPr="00EC7ABC">
        <w:rPr>
          <w:rFonts w:ascii="宋体" w:eastAsia="宋体" w:hAnsi="宋体" w:cs="宋体" w:hint="eastAsia"/>
          <w:bCs/>
          <w:color w:val="FF0000"/>
          <w:szCs w:val="21"/>
        </w:rPr>
        <w:t>混混</w:t>
      </w:r>
      <w:r w:rsidRPr="00EC7ABC">
        <w:rPr>
          <w:rFonts w:ascii="宋体" w:eastAsia="宋体" w:hAnsi="宋体" w:cs="宋体" w:hint="eastAsia"/>
          <w:bCs/>
          <w:szCs w:val="21"/>
        </w:rPr>
        <w:t>的人海中。</w:t>
      </w:r>
    </w:p>
    <w:p w14:paraId="0F25DD35"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虽然我饿死于沟壑，也是意中的幸事，傲骨嶙峋而且</w:t>
      </w:r>
      <w:r w:rsidRPr="00EC7ABC">
        <w:rPr>
          <w:rFonts w:ascii="宋体" w:eastAsia="宋体" w:hAnsi="宋体" w:cs="宋体" w:hint="eastAsia"/>
          <w:bCs/>
          <w:color w:val="FF0000"/>
          <w:szCs w:val="21"/>
        </w:rPr>
        <w:t>懦怯</w:t>
      </w:r>
      <w:r w:rsidRPr="00EC7ABC">
        <w:rPr>
          <w:rFonts w:ascii="宋体" w:eastAsia="宋体" w:hAnsi="宋体" w:cs="宋体" w:hint="eastAsia"/>
          <w:bCs/>
          <w:szCs w:val="21"/>
        </w:rPr>
        <w:t>的文人,怎能在这社会找碗饭吃呢？</w:t>
      </w:r>
    </w:p>
    <w:p w14:paraId="3AA3FCB7"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何况南</w:t>
      </w:r>
      <w:proofErr w:type="gramStart"/>
      <w:r w:rsidRPr="00EC7ABC">
        <w:rPr>
          <w:rFonts w:ascii="宋体" w:eastAsia="宋体" w:hAnsi="宋体" w:cs="宋体" w:hint="eastAsia"/>
          <w:bCs/>
          <w:szCs w:val="21"/>
        </w:rPr>
        <w:t>侨那样</w:t>
      </w:r>
      <w:proofErr w:type="gramEnd"/>
      <w:r w:rsidRPr="00EC7ABC">
        <w:rPr>
          <w:rFonts w:ascii="宋体" w:eastAsia="宋体" w:hAnsi="宋体" w:cs="宋体" w:hint="eastAsia"/>
          <w:bCs/>
          <w:szCs w:val="21"/>
        </w:rPr>
        <w:t>重视金钱而鄙薄文人啊！</w:t>
      </w:r>
    </w:p>
    <w:p w14:paraId="4022D6BE"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当</w:t>
      </w:r>
      <w:r w:rsidRPr="00EC7ABC">
        <w:rPr>
          <w:rFonts w:ascii="宋体" w:eastAsia="宋体" w:hAnsi="宋体" w:cs="宋体" w:hint="eastAsia"/>
          <w:bCs/>
          <w:color w:val="FF0000"/>
          <w:szCs w:val="21"/>
        </w:rPr>
        <w:t>余</w:t>
      </w:r>
      <w:r w:rsidRPr="00EC7ABC">
        <w:rPr>
          <w:rFonts w:ascii="宋体" w:eastAsia="宋体" w:hAnsi="宋体" w:cs="宋体" w:hint="eastAsia"/>
          <w:bCs/>
          <w:szCs w:val="21"/>
        </w:rPr>
        <w:t>庆此龌龊的生活时，每天于晨曦之前，拖了一双破了的</w:t>
      </w:r>
      <w:r w:rsidRPr="00EC7ABC">
        <w:rPr>
          <w:rFonts w:ascii="宋体" w:eastAsia="宋体" w:hAnsi="宋体" w:cs="宋体" w:hint="eastAsia"/>
          <w:bCs/>
          <w:color w:val="FF0000"/>
          <w:szCs w:val="21"/>
        </w:rPr>
        <w:t>革</w:t>
      </w:r>
      <w:proofErr w:type="gramStart"/>
      <w:r w:rsidRPr="00EC7ABC">
        <w:rPr>
          <w:rFonts w:ascii="宋体" w:eastAsia="宋体" w:hAnsi="宋体" w:cs="宋体" w:hint="eastAsia"/>
          <w:bCs/>
          <w:color w:val="FF0000"/>
          <w:szCs w:val="21"/>
        </w:rPr>
        <w:t>屐</w:t>
      </w:r>
      <w:proofErr w:type="gramEnd"/>
      <w:r w:rsidRPr="00EC7ABC">
        <w:rPr>
          <w:rFonts w:ascii="宋体" w:eastAsia="宋体" w:hAnsi="宋体" w:cs="宋体" w:hint="eastAsia"/>
          <w:bCs/>
          <w:szCs w:val="21"/>
        </w:rPr>
        <w:t>，挟了一本诗集，便跑到行人灭迹的荒林，或绿波荡漾的海滨，望望晴空里悠悠的白云，听着波涛的细语，总觉得无限</w:t>
      </w:r>
      <w:r w:rsidRPr="00EC7ABC">
        <w:rPr>
          <w:rFonts w:ascii="宋体" w:eastAsia="宋体" w:hAnsi="宋体" w:cs="宋体" w:hint="eastAsia"/>
          <w:bCs/>
          <w:color w:val="FF0000"/>
          <w:szCs w:val="21"/>
        </w:rPr>
        <w:t>慡快（爽快）</w:t>
      </w:r>
      <w:r w:rsidRPr="00EC7ABC">
        <w:rPr>
          <w:rFonts w:ascii="宋体" w:eastAsia="宋体" w:hAnsi="宋体" w:cs="宋体" w:hint="eastAsia"/>
          <w:bCs/>
          <w:szCs w:val="21"/>
        </w:rPr>
        <w:t>和慰藉，有时</w:t>
      </w:r>
      <w:proofErr w:type="gramStart"/>
      <w:r w:rsidRPr="00EC7ABC">
        <w:rPr>
          <w:rFonts w:ascii="宋体" w:eastAsia="宋体" w:hAnsi="宋体" w:cs="宋体" w:hint="eastAsia"/>
          <w:bCs/>
          <w:szCs w:val="21"/>
        </w:rPr>
        <w:t>随夕流</w:t>
      </w:r>
      <w:proofErr w:type="gramEnd"/>
      <w:r w:rsidRPr="00EC7ABC">
        <w:rPr>
          <w:rFonts w:ascii="宋体" w:eastAsia="宋体" w:hAnsi="宋体" w:cs="宋体" w:hint="eastAsia"/>
          <w:bCs/>
          <w:szCs w:val="21"/>
        </w:rPr>
        <w:t>达于荒郊，有时</w:t>
      </w:r>
      <w:proofErr w:type="gramStart"/>
      <w:r w:rsidRPr="00EC7ABC">
        <w:rPr>
          <w:rFonts w:ascii="宋体" w:eastAsia="宋体" w:hAnsi="宋体" w:cs="宋体" w:hint="eastAsia"/>
          <w:bCs/>
          <w:szCs w:val="21"/>
        </w:rPr>
        <w:t>露宿于椰园</w:t>
      </w:r>
      <w:proofErr w:type="gramEnd"/>
      <w:r w:rsidRPr="00EC7ABC">
        <w:rPr>
          <w:rFonts w:ascii="宋体" w:eastAsia="宋体" w:hAnsi="宋体" w:cs="宋体" w:hint="eastAsia"/>
          <w:bCs/>
          <w:szCs w:val="21"/>
        </w:rPr>
        <w:t>，这些却是</w:t>
      </w:r>
      <w:r w:rsidRPr="00EC7ABC">
        <w:rPr>
          <w:rFonts w:ascii="宋体" w:eastAsia="宋体" w:hAnsi="宋体" w:cs="宋体" w:hint="eastAsia"/>
          <w:bCs/>
          <w:color w:val="FF0000"/>
          <w:szCs w:val="21"/>
        </w:rPr>
        <w:t>泊浪人</w:t>
      </w:r>
      <w:r w:rsidRPr="00EC7ABC">
        <w:rPr>
          <w:rFonts w:ascii="宋体" w:eastAsia="宋体" w:hAnsi="宋体" w:cs="宋体" w:hint="eastAsia"/>
          <w:bCs/>
          <w:szCs w:val="21"/>
        </w:rPr>
        <w:t>的陋习，是悲哀幻象中享乐的楼阁。</w:t>
      </w:r>
      <w:r w:rsidRPr="00EC7ABC">
        <w:rPr>
          <w:rFonts w:ascii="宋体" w:eastAsia="宋体" w:hAnsi="宋体" w:cs="宋体" w:hint="eastAsia"/>
          <w:bCs/>
          <w:color w:val="FF0000"/>
          <w:szCs w:val="21"/>
        </w:rPr>
        <w:t>漂流人</w:t>
      </w:r>
      <w:r w:rsidRPr="00EC7ABC">
        <w:rPr>
          <w:rFonts w:ascii="宋体" w:eastAsia="宋体" w:hAnsi="宋体" w:cs="宋体" w:hint="eastAsia"/>
          <w:bCs/>
          <w:szCs w:val="21"/>
        </w:rPr>
        <w:t>的鸿爪，于今变成了烟消云散了，一切过去的事情，都和年龄增加起来，在风霜熏染的额中，只有刻成深深的</w:t>
      </w:r>
      <w:r w:rsidRPr="00EC7ABC">
        <w:rPr>
          <w:rFonts w:ascii="宋体" w:eastAsia="宋体" w:hAnsi="宋体" w:cs="宋体" w:hint="eastAsia"/>
          <w:bCs/>
          <w:color w:val="FF0000"/>
          <w:szCs w:val="21"/>
        </w:rPr>
        <w:t>纹折</w:t>
      </w:r>
      <w:r w:rsidRPr="00EC7ABC">
        <w:rPr>
          <w:rFonts w:ascii="宋体" w:eastAsia="宋体" w:hAnsi="宋体" w:cs="宋体" w:hint="eastAsia"/>
          <w:bCs/>
          <w:szCs w:val="21"/>
        </w:rPr>
        <w:t>。</w:t>
      </w:r>
    </w:p>
    <w:p w14:paraId="1394FDD5"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回想起来，越觉得无限</w:t>
      </w:r>
      <w:proofErr w:type="gramStart"/>
      <w:r w:rsidRPr="00EC7ABC">
        <w:rPr>
          <w:rFonts w:ascii="宋体" w:eastAsia="宋体" w:hAnsi="宋体" w:cs="宋体" w:hint="eastAsia"/>
          <w:bCs/>
          <w:color w:val="FF0000"/>
          <w:szCs w:val="21"/>
        </w:rPr>
        <w:t>凄</w:t>
      </w:r>
      <w:proofErr w:type="gramEnd"/>
      <w:r w:rsidRPr="00EC7ABC">
        <w:rPr>
          <w:rFonts w:ascii="宋体" w:eastAsia="宋体" w:hAnsi="宋体" w:cs="宋体" w:hint="eastAsia"/>
          <w:bCs/>
          <w:color w:val="FF0000"/>
          <w:szCs w:val="21"/>
        </w:rPr>
        <w:t>其</w:t>
      </w:r>
      <w:r w:rsidRPr="00EC7ABC">
        <w:rPr>
          <w:rFonts w:ascii="宋体" w:eastAsia="宋体" w:hAnsi="宋体" w:cs="宋体" w:hint="eastAsia"/>
          <w:bCs/>
          <w:szCs w:val="21"/>
        </w:rPr>
        <w:t>与悲苦。今晚上怎样都睡不下去了，忍着悲哀的情绪，终于扭熄了电灯，在黑暗的室中望到沉默的天里，什么都分辨不清楚了，静听心弦的挑弹，世界如死了一般的悲哀和寂寞。</w:t>
      </w:r>
    </w:p>
    <w:p w14:paraId="55DAA0CE" w14:textId="77777777" w:rsidR="00EC7ABC"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我在寂寞</w:t>
      </w:r>
      <w:proofErr w:type="gramStart"/>
      <w:r w:rsidRPr="00EC7ABC">
        <w:rPr>
          <w:rFonts w:ascii="宋体" w:eastAsia="宋体" w:hAnsi="宋体" w:cs="宋体" w:hint="eastAsia"/>
          <w:bCs/>
          <w:szCs w:val="21"/>
        </w:rPr>
        <w:t>中默祝你</w:t>
      </w:r>
      <w:proofErr w:type="gramEnd"/>
      <w:r w:rsidRPr="00EC7ABC">
        <w:rPr>
          <w:rFonts w:ascii="宋体" w:eastAsia="宋体" w:hAnsi="宋体" w:cs="宋体" w:hint="eastAsia"/>
          <w:bCs/>
          <w:szCs w:val="21"/>
        </w:rPr>
        <w:t>认定自己的路走,</w:t>
      </w:r>
      <w:proofErr w:type="gramStart"/>
      <w:r w:rsidRPr="00EC7ABC">
        <w:rPr>
          <w:rFonts w:ascii="宋体" w:eastAsia="宋体" w:hAnsi="宋体" w:cs="宋体" w:hint="eastAsia"/>
          <w:bCs/>
          <w:szCs w:val="21"/>
        </w:rPr>
        <w:t>不</w:t>
      </w:r>
      <w:proofErr w:type="gramEnd"/>
      <w:r w:rsidRPr="00EC7ABC">
        <w:rPr>
          <w:rFonts w:ascii="宋体" w:eastAsia="宋体" w:hAnsi="宋体" w:cs="宋体" w:hint="eastAsia"/>
          <w:bCs/>
          <w:color w:val="FF0000"/>
          <w:szCs w:val="21"/>
        </w:rPr>
        <w:t>懦怯</w:t>
      </w:r>
      <w:r w:rsidRPr="00EC7ABC">
        <w:rPr>
          <w:rFonts w:ascii="宋体" w:eastAsia="宋体" w:hAnsi="宋体" w:cs="宋体" w:hint="eastAsia"/>
          <w:bCs/>
          <w:szCs w:val="21"/>
        </w:rPr>
        <w:t>地向前走……</w:t>
      </w:r>
    </w:p>
    <w:p w14:paraId="57285EA2" w14:textId="734F9698" w:rsidR="00E82D55" w:rsidRPr="00EC7ABC" w:rsidRDefault="00EC7ABC" w:rsidP="00EC7ABC">
      <w:pPr>
        <w:ind w:firstLineChars="200" w:firstLine="420"/>
        <w:rPr>
          <w:rFonts w:ascii="宋体" w:eastAsia="宋体" w:hAnsi="宋体" w:cs="宋体"/>
          <w:bCs/>
          <w:szCs w:val="21"/>
        </w:rPr>
      </w:pPr>
      <w:r w:rsidRPr="00EC7ABC">
        <w:rPr>
          <w:rFonts w:ascii="宋体" w:eastAsia="宋体" w:hAnsi="宋体" w:cs="宋体" w:hint="eastAsia"/>
          <w:bCs/>
          <w:szCs w:val="21"/>
        </w:rPr>
        <w:t>(载</w:t>
      </w:r>
      <w:r w:rsidRPr="00EC7ABC">
        <w:rPr>
          <w:rFonts w:ascii="宋体" w:eastAsia="宋体" w:hAnsi="宋体" w:cs="宋体" w:hint="eastAsia"/>
          <w:b/>
          <w:szCs w:val="21"/>
        </w:rPr>
        <w:t>一九二九年七月十九日「</w:t>
      </w:r>
      <w:proofErr w:type="gramStart"/>
      <w:r w:rsidRPr="00EC7ABC">
        <w:rPr>
          <w:rFonts w:ascii="宋体" w:eastAsia="宋体" w:hAnsi="宋体" w:cs="宋体" w:hint="eastAsia"/>
          <w:b/>
          <w:szCs w:val="21"/>
        </w:rPr>
        <w:t>昶</w:t>
      </w:r>
      <w:proofErr w:type="gramEnd"/>
      <w:r w:rsidRPr="00EC7ABC">
        <w:rPr>
          <w:rFonts w:ascii="宋体" w:eastAsia="宋体" w:hAnsi="宋体" w:cs="宋体" w:hint="eastAsia"/>
          <w:b/>
          <w:szCs w:val="21"/>
        </w:rPr>
        <w:t>旭」</w:t>
      </w:r>
      <w:r w:rsidRPr="00EC7ABC">
        <w:rPr>
          <w:rFonts w:ascii="宋体" w:eastAsia="宋体" w:hAnsi="宋体" w:cs="宋体" w:hint="eastAsia"/>
          <w:bCs/>
          <w:szCs w:val="21"/>
        </w:rPr>
        <w:t>)</w:t>
      </w:r>
    </w:p>
    <w:p w14:paraId="290C05A2" w14:textId="4D40F031" w:rsidR="00EC7ABC" w:rsidRDefault="00EC7ABC" w:rsidP="0080286D">
      <w:pPr>
        <w:rPr>
          <w:rFonts w:ascii="宋体" w:eastAsia="宋体" w:hAnsi="宋体" w:cs="宋体"/>
          <w:szCs w:val="21"/>
        </w:rPr>
      </w:pPr>
    </w:p>
    <w:p w14:paraId="4F4B678F" w14:textId="77777777" w:rsidR="00EC7ABC" w:rsidRDefault="00EC7ABC" w:rsidP="0080286D">
      <w:pPr>
        <w:rPr>
          <w:rFonts w:ascii="宋体" w:eastAsia="宋体" w:hAnsi="宋体" w:cs="宋体"/>
          <w:szCs w:val="21"/>
        </w:rPr>
      </w:pPr>
    </w:p>
    <w:p w14:paraId="6151EF32" w14:textId="77777777" w:rsidR="000C455A" w:rsidRPr="000C455A" w:rsidRDefault="000C455A" w:rsidP="000C455A">
      <w:pPr>
        <w:rPr>
          <w:rFonts w:ascii="宋体" w:eastAsia="宋体" w:hAnsi="宋体" w:cs="宋体"/>
          <w:bCs/>
          <w:szCs w:val="21"/>
        </w:rPr>
      </w:pPr>
      <w:r w:rsidRPr="000C455A">
        <w:rPr>
          <w:rFonts w:ascii="宋体" w:eastAsia="宋体" w:hAnsi="宋体" w:cs="宋体" w:hint="eastAsia"/>
          <w:bCs/>
          <w:szCs w:val="21"/>
        </w:rPr>
        <w:t>学术文化与南洋华侨黄僧</w:t>
      </w:r>
    </w:p>
    <w:p w14:paraId="1F524B60" w14:textId="77777777" w:rsidR="000C455A" w:rsidRPr="000C455A" w:rsidRDefault="000C455A" w:rsidP="000C455A">
      <w:pPr>
        <w:ind w:firstLineChars="200" w:firstLine="420"/>
        <w:rPr>
          <w:rFonts w:ascii="宋体" w:eastAsia="宋体" w:hAnsi="宋体" w:cs="宋体"/>
          <w:szCs w:val="21"/>
        </w:rPr>
      </w:pPr>
      <w:bookmarkStart w:id="479" w:name="_Hlk11835551"/>
      <w:r w:rsidRPr="000C455A">
        <w:rPr>
          <w:rFonts w:ascii="宋体" w:eastAsia="宋体" w:hAnsi="宋体" w:cs="宋体" w:hint="eastAsia"/>
          <w:szCs w:val="21"/>
        </w:rPr>
        <w:t>因为向来对于逻辑缺乏研究之故，</w:t>
      </w:r>
      <w:r w:rsidRPr="000C455A">
        <w:rPr>
          <w:rFonts w:ascii="宋体" w:eastAsia="宋体" w:hAnsi="宋体" w:cs="宋体" w:hint="eastAsia"/>
          <w:color w:val="FF0000"/>
          <w:szCs w:val="21"/>
        </w:rPr>
        <w:t>一</w:t>
      </w:r>
      <w:proofErr w:type="gramStart"/>
      <w:r w:rsidRPr="000C455A">
        <w:rPr>
          <w:rFonts w:ascii="宋体" w:eastAsia="宋体" w:hAnsi="宋体" w:cs="宋体" w:hint="eastAsia"/>
          <w:color w:val="FF0000"/>
          <w:szCs w:val="21"/>
        </w:rPr>
        <w:t>标起题</w:t>
      </w:r>
      <w:r w:rsidRPr="000C455A">
        <w:rPr>
          <w:rFonts w:ascii="宋体" w:eastAsia="宋体" w:hAnsi="宋体" w:cs="宋体" w:hint="eastAsia"/>
          <w:szCs w:val="21"/>
        </w:rPr>
        <w:t>来</w:t>
      </w:r>
      <w:proofErr w:type="gramEnd"/>
      <w:r w:rsidRPr="000C455A">
        <w:rPr>
          <w:rFonts w:ascii="宋体" w:eastAsia="宋体" w:hAnsi="宋体" w:cs="宋体" w:hint="eastAsia"/>
          <w:szCs w:val="21"/>
        </w:rPr>
        <w:t>总是空空洞洞，不着边际，正不知应当怎样的向读者道歉。</w:t>
      </w:r>
    </w:p>
    <w:bookmarkEnd w:id="479"/>
    <w:p w14:paraId="33225F2B"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究竟学术文化与南洋华侨有甚么关系？这暂且不讲。先简略地讲一讲中国的思想。中华民族的思想是富于抽象，于是科学的有整理得有头绪的，便不多见。中国学术文化是没有其特殊之处或是缺乏，可惜乱纸一大堆，真正中国学术文化底面目，便不显著。南洋华侨受了这种传统的思想，以致对于学术文化，全不关心；</w:t>
      </w:r>
      <w:proofErr w:type="gramStart"/>
      <w:r w:rsidRPr="000C455A">
        <w:rPr>
          <w:rFonts w:ascii="宋体" w:eastAsia="宋体" w:hAnsi="宋体" w:cs="宋体" w:hint="eastAsia"/>
          <w:szCs w:val="21"/>
        </w:rPr>
        <w:t>又兼昔之</w:t>
      </w:r>
      <w:proofErr w:type="gramEnd"/>
      <w:r w:rsidRPr="000C455A">
        <w:rPr>
          <w:rFonts w:ascii="宋体" w:eastAsia="宋体" w:hAnsi="宋体" w:cs="宋体" w:hint="eastAsia"/>
          <w:szCs w:val="21"/>
        </w:rPr>
        <w:t>来者是</w:t>
      </w:r>
      <w:proofErr w:type="gramStart"/>
      <w:r w:rsidRPr="000C455A">
        <w:rPr>
          <w:rFonts w:ascii="宋体" w:eastAsia="宋体" w:hAnsi="宋体" w:cs="宋体" w:hint="eastAsia"/>
          <w:szCs w:val="21"/>
        </w:rPr>
        <w:t>佃</w:t>
      </w:r>
      <w:proofErr w:type="gramEnd"/>
      <w:r w:rsidRPr="000C455A">
        <w:rPr>
          <w:rFonts w:ascii="宋体" w:eastAsia="宋体" w:hAnsi="宋体" w:cs="宋体" w:hint="eastAsia"/>
          <w:szCs w:val="21"/>
        </w:rPr>
        <w:t>民，未受教育的，且又处于</w:t>
      </w:r>
      <w:proofErr w:type="gramStart"/>
      <w:r w:rsidRPr="000C455A">
        <w:rPr>
          <w:rFonts w:ascii="宋体" w:eastAsia="宋体" w:hAnsi="宋体" w:cs="宋体" w:hint="eastAsia"/>
          <w:szCs w:val="21"/>
        </w:rPr>
        <w:t>荒芜初</w:t>
      </w:r>
      <w:proofErr w:type="gramEnd"/>
      <w:r w:rsidRPr="000C455A">
        <w:rPr>
          <w:rFonts w:ascii="宋体" w:eastAsia="宋体" w:hAnsi="宋体" w:cs="宋体" w:hint="eastAsia"/>
          <w:szCs w:val="21"/>
        </w:rPr>
        <w:t>辟的南洋，比较未开化或半开化的土人，已自觉高明得多，谁复打算到创造些什么学术文化。</w:t>
      </w:r>
      <w:bookmarkStart w:id="480" w:name="_Hlk11835691"/>
      <w:r w:rsidRPr="000C455A">
        <w:rPr>
          <w:rFonts w:ascii="宋体" w:eastAsia="宋体" w:hAnsi="宋体" w:cs="宋体" w:hint="eastAsia"/>
          <w:szCs w:val="21"/>
        </w:rPr>
        <w:t>近年南洋华侨智识份子，</w:t>
      </w:r>
      <w:r w:rsidRPr="000C455A">
        <w:rPr>
          <w:rFonts w:ascii="宋体" w:eastAsia="宋体" w:hAnsi="宋体" w:cs="宋体" w:hint="eastAsia"/>
          <w:color w:val="FF0000"/>
          <w:szCs w:val="21"/>
        </w:rPr>
        <w:t>无量</w:t>
      </w:r>
      <w:r w:rsidRPr="000C455A">
        <w:rPr>
          <w:rFonts w:ascii="宋体" w:eastAsia="宋体" w:hAnsi="宋体" w:cs="宋体" w:hint="eastAsia"/>
          <w:szCs w:val="21"/>
        </w:rPr>
        <w:t>增加，虽然大家亦有相当的注意，终于受华侨社会的一种传统思想所影响，</w:t>
      </w:r>
      <w:r w:rsidRPr="000C455A">
        <w:rPr>
          <w:rFonts w:ascii="宋体" w:eastAsia="宋体" w:hAnsi="宋体" w:cs="宋体" w:hint="eastAsia"/>
          <w:color w:val="FF0000"/>
          <w:szCs w:val="21"/>
        </w:rPr>
        <w:t>未尝</w:t>
      </w:r>
      <w:r w:rsidRPr="000C455A">
        <w:rPr>
          <w:rFonts w:ascii="宋体" w:eastAsia="宋体" w:hAnsi="宋体" w:cs="宋体" w:hint="eastAsia"/>
          <w:szCs w:val="21"/>
        </w:rPr>
        <w:t>怎样的出来公开的研究，现在就让这浅陋的</w:t>
      </w:r>
      <w:proofErr w:type="gramStart"/>
      <w:r w:rsidRPr="000C455A">
        <w:rPr>
          <w:rFonts w:ascii="宋体" w:eastAsia="宋体" w:hAnsi="宋体" w:cs="宋体" w:hint="eastAsia"/>
          <w:szCs w:val="21"/>
        </w:rPr>
        <w:t>作者来始作俑</w:t>
      </w:r>
      <w:proofErr w:type="gramEnd"/>
      <w:r w:rsidRPr="000C455A">
        <w:rPr>
          <w:rFonts w:ascii="宋体" w:eastAsia="宋体" w:hAnsi="宋体" w:cs="宋体" w:hint="eastAsia"/>
          <w:szCs w:val="21"/>
        </w:rPr>
        <w:t>罢！</w:t>
      </w:r>
      <w:bookmarkEnd w:id="480"/>
    </w:p>
    <w:p w14:paraId="48A9BE6D"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学术文化是什么呢？单这四个字「学术文化」的解释，已耗了无数学者的精力写成许多专集。</w:t>
      </w:r>
      <w:bookmarkStart w:id="481" w:name="_Hlk11835755"/>
      <w:r w:rsidRPr="000C455A">
        <w:rPr>
          <w:rFonts w:ascii="宋体" w:eastAsia="宋体" w:hAnsi="宋体" w:cs="宋体" w:hint="eastAsia"/>
          <w:szCs w:val="21"/>
        </w:rPr>
        <w:t>我也只能</w:t>
      </w:r>
      <w:proofErr w:type="gramStart"/>
      <w:r w:rsidRPr="000C455A">
        <w:rPr>
          <w:rFonts w:ascii="宋体" w:eastAsia="宋体" w:hAnsi="宋体" w:cs="宋体" w:hint="eastAsia"/>
          <w:szCs w:val="21"/>
        </w:rPr>
        <w:t>很</w:t>
      </w:r>
      <w:proofErr w:type="gramEnd"/>
      <w:r w:rsidRPr="000C455A">
        <w:rPr>
          <w:rFonts w:ascii="宋体" w:eastAsia="宋体" w:hAnsi="宋体" w:cs="宋体" w:hint="eastAsia"/>
          <w:color w:val="FF0000"/>
          <w:szCs w:val="21"/>
        </w:rPr>
        <w:t>简</w:t>
      </w:r>
      <w:r w:rsidRPr="000C455A">
        <w:rPr>
          <w:rFonts w:ascii="宋体" w:eastAsia="宋体" w:hAnsi="宋体" w:cs="宋体" w:hint="eastAsia"/>
          <w:szCs w:val="21"/>
        </w:rPr>
        <w:t>的说说：学术文化是人类文明进化的结晶，也可以说人类数千年来天才和经验的产儿。</w:t>
      </w:r>
      <w:bookmarkEnd w:id="481"/>
      <w:r w:rsidRPr="000C455A">
        <w:rPr>
          <w:rFonts w:ascii="宋体" w:eastAsia="宋体" w:hAnsi="宋体" w:cs="宋体" w:hint="eastAsia"/>
          <w:szCs w:val="21"/>
        </w:rPr>
        <w:t>学术文化之形成，积渐而来，其过程至为迂曲迟缓，非一刻一朝所能为力的。学术文化所包括的极广：像一个民族里的文学、哲学、经济、政治、宗教、教育、科学等，都是组成学术文化的细胞。一个民族有一个民族的学术文化，这是历史显著的事。到现在虽然世界性的学术文化日见扩大，各个民族固有的新生的仍然继续的存在，形成文化的重要</w:t>
      </w:r>
      <w:r w:rsidRPr="000C455A">
        <w:rPr>
          <w:rFonts w:ascii="宋体" w:eastAsia="宋体" w:hAnsi="宋体" w:cs="宋体" w:hint="eastAsia"/>
          <w:color w:val="FF0000"/>
          <w:szCs w:val="21"/>
        </w:rPr>
        <w:t>原素</w:t>
      </w:r>
      <w:r w:rsidRPr="000C455A">
        <w:rPr>
          <w:rFonts w:ascii="宋体" w:eastAsia="宋体" w:hAnsi="宋体" w:cs="宋体" w:hint="eastAsia"/>
          <w:szCs w:val="21"/>
        </w:rPr>
        <w:t>。还有民族的风俗习惯及其遗传的意志、制度等等，也是文化之结晶。</w:t>
      </w:r>
    </w:p>
    <w:p w14:paraId="32FB3237" w14:textId="77777777" w:rsidR="000C455A" w:rsidRPr="000C455A" w:rsidRDefault="000C455A" w:rsidP="000C455A">
      <w:pPr>
        <w:ind w:firstLineChars="200" w:firstLine="420"/>
        <w:rPr>
          <w:rFonts w:ascii="宋体" w:eastAsia="宋体" w:hAnsi="宋体" w:cs="宋体"/>
          <w:szCs w:val="21"/>
        </w:rPr>
      </w:pPr>
      <w:bookmarkStart w:id="482" w:name="_Hlk11835896"/>
      <w:r w:rsidRPr="000C455A">
        <w:rPr>
          <w:rFonts w:ascii="宋体" w:eastAsia="宋体" w:hAnsi="宋体" w:cs="宋体" w:hint="eastAsia"/>
          <w:szCs w:val="21"/>
        </w:rPr>
        <w:t>有时我们说起西方和东方的学术文化来，而其实东方或西方林林总总中又各有其特殊的</w:t>
      </w:r>
      <w:r w:rsidRPr="000C455A">
        <w:rPr>
          <w:rFonts w:ascii="宋体" w:eastAsia="宋体" w:hAnsi="宋体" w:cs="宋体" w:hint="eastAsia"/>
          <w:color w:val="FF0000"/>
          <w:szCs w:val="21"/>
        </w:rPr>
        <w:lastRenderedPageBreak/>
        <w:t>异点</w:t>
      </w:r>
      <w:r w:rsidRPr="000C455A">
        <w:rPr>
          <w:rFonts w:ascii="宋体" w:eastAsia="宋体" w:hAnsi="宋体" w:cs="宋体" w:hint="eastAsia"/>
          <w:szCs w:val="21"/>
        </w:rPr>
        <w:t>。</w:t>
      </w:r>
      <w:bookmarkEnd w:id="482"/>
      <w:r w:rsidRPr="000C455A">
        <w:rPr>
          <w:rFonts w:ascii="宋体" w:eastAsia="宋体" w:hAnsi="宋体" w:cs="宋体" w:hint="eastAsia"/>
          <w:szCs w:val="21"/>
        </w:rPr>
        <w:t>像西方，就大体言，有北欧的学术文化，有南欧中欧的学术文化；像东方，印度、中国、日本，亦各有其学术文化。这些种种的不同，都因各个民族国家底文字语言和气候不同的原故。我们晓得人类若没有文字语言，便一切什么学术文化都没有了。</w:t>
      </w:r>
    </w:p>
    <w:p w14:paraId="69C240EB"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究竟学术文化的意义和价值在那里呢？倘使明了人类生存和进化的过程，我们就可以完全明白：各个民族的学术文化，就是一切民族的物质和精神的总原动力。简言之，在天演公例下的人类——意思更是指各国的民族，若没有文化没有学术，简直不能存在，自然而然的要受物竞天择的大原则所淘汰了。我们晓得非洲的黑人、美洲的红人，是怎样的景况？除去日渐衰灭，其余</w:t>
      </w:r>
      <w:proofErr w:type="gramStart"/>
      <w:r w:rsidRPr="000C455A">
        <w:rPr>
          <w:rFonts w:ascii="宋体" w:eastAsia="宋体" w:hAnsi="宋体" w:cs="宋体" w:hint="eastAsia"/>
          <w:szCs w:val="21"/>
        </w:rPr>
        <w:t>顶多就</w:t>
      </w:r>
      <w:proofErr w:type="gramEnd"/>
      <w:r w:rsidRPr="000C455A">
        <w:rPr>
          <w:rFonts w:ascii="宋体" w:eastAsia="宋体" w:hAnsi="宋体" w:cs="宋体" w:hint="eastAsia"/>
          <w:szCs w:val="21"/>
        </w:rPr>
        <w:t>不过当人家的奴隶罢了。这种生存有何意义之可言！</w:t>
      </w:r>
    </w:p>
    <w:p w14:paraId="5C416883" w14:textId="77777777" w:rsidR="000C455A" w:rsidRPr="000C455A" w:rsidRDefault="000C455A" w:rsidP="000C455A">
      <w:pPr>
        <w:ind w:firstLineChars="200" w:firstLine="420"/>
        <w:rPr>
          <w:rFonts w:ascii="宋体" w:eastAsia="宋体" w:hAnsi="宋体" w:cs="宋体"/>
          <w:szCs w:val="21"/>
        </w:rPr>
      </w:pPr>
      <w:bookmarkStart w:id="483" w:name="_Hlk11835991"/>
      <w:bookmarkStart w:id="484" w:name="_Hlk11836005"/>
      <w:r w:rsidRPr="000C455A">
        <w:rPr>
          <w:rFonts w:ascii="宋体" w:eastAsia="宋体" w:hAnsi="宋体" w:cs="宋体" w:hint="eastAsia"/>
          <w:color w:val="FF0000"/>
          <w:szCs w:val="21"/>
        </w:rPr>
        <w:t>我人</w:t>
      </w:r>
      <w:bookmarkEnd w:id="483"/>
      <w:r w:rsidRPr="000C455A">
        <w:rPr>
          <w:rFonts w:ascii="宋体" w:eastAsia="宋体" w:hAnsi="宋体" w:cs="宋体" w:hint="eastAsia"/>
          <w:szCs w:val="21"/>
        </w:rPr>
        <w:t>每轻视那位后进而捷足的东邻，岂知人家所以得与列强并列者，全恃其学术与文化。</w:t>
      </w:r>
      <w:bookmarkEnd w:id="484"/>
      <w:r w:rsidRPr="000C455A">
        <w:rPr>
          <w:rFonts w:ascii="宋体" w:eastAsia="宋体" w:hAnsi="宋体" w:cs="宋体" w:hint="eastAsia"/>
          <w:szCs w:val="21"/>
        </w:rPr>
        <w:t>这种文化，那自然是溶化中国和欧美的而成就他们自己的了。</w:t>
      </w:r>
      <w:bookmarkStart w:id="485" w:name="_Hlk11836115"/>
      <w:r w:rsidRPr="000C455A">
        <w:rPr>
          <w:rFonts w:ascii="宋体" w:eastAsia="宋体" w:hAnsi="宋体" w:cs="宋体" w:hint="eastAsia"/>
          <w:szCs w:val="21"/>
        </w:rPr>
        <w:t>无论从那一方面的学术，中国人努力的程度怎及得人家，稍得了一点</w:t>
      </w:r>
      <w:r w:rsidRPr="000C455A">
        <w:rPr>
          <w:rFonts w:ascii="宋体" w:eastAsia="宋体" w:hAnsi="宋体" w:cs="宋体" w:hint="eastAsia"/>
          <w:color w:val="FF0000"/>
          <w:szCs w:val="21"/>
        </w:rPr>
        <w:t>皮肤</w:t>
      </w:r>
      <w:r w:rsidRPr="000C455A">
        <w:rPr>
          <w:rFonts w:ascii="宋体" w:eastAsia="宋体" w:hAnsi="宋体" w:cs="宋体" w:hint="eastAsia"/>
          <w:szCs w:val="21"/>
        </w:rPr>
        <w:t>的学识，便夜郎自大，像胡适之流的洋翰林，稍</w:t>
      </w:r>
      <w:proofErr w:type="gramStart"/>
      <w:r w:rsidRPr="000C455A">
        <w:rPr>
          <w:rFonts w:ascii="宋体" w:eastAsia="宋体" w:hAnsi="宋体" w:cs="宋体" w:hint="eastAsia"/>
          <w:szCs w:val="21"/>
        </w:rPr>
        <w:t>一</w:t>
      </w:r>
      <w:proofErr w:type="gramEnd"/>
      <w:r w:rsidRPr="000C455A">
        <w:rPr>
          <w:rFonts w:ascii="宋体" w:eastAsia="宋体" w:hAnsi="宋体" w:cs="宋体" w:hint="eastAsia"/>
          <w:szCs w:val="21"/>
        </w:rPr>
        <w:t>开步便走入坟墓，放弃了真正</w:t>
      </w:r>
      <w:r w:rsidRPr="000C455A">
        <w:rPr>
          <w:rFonts w:ascii="宋体" w:eastAsia="宋体" w:hAnsi="宋体" w:cs="宋体" w:hint="eastAsia"/>
          <w:color w:val="FF0000"/>
          <w:szCs w:val="21"/>
        </w:rPr>
        <w:t>研究</w:t>
      </w:r>
      <w:r w:rsidRPr="000C455A">
        <w:rPr>
          <w:rFonts w:ascii="宋体" w:eastAsia="宋体" w:hAnsi="宋体" w:cs="宋体" w:hint="eastAsia"/>
          <w:szCs w:val="21"/>
        </w:rPr>
        <w:t>学术，</w:t>
      </w:r>
      <w:proofErr w:type="gramStart"/>
      <w:r w:rsidRPr="000C455A">
        <w:rPr>
          <w:rFonts w:ascii="宋体" w:eastAsia="宋体" w:hAnsi="宋体" w:cs="宋体" w:hint="eastAsia"/>
          <w:color w:val="FF0000"/>
          <w:szCs w:val="21"/>
        </w:rPr>
        <w:t>努力</w:t>
      </w:r>
      <w:r w:rsidRPr="000C455A">
        <w:rPr>
          <w:rFonts w:ascii="宋体" w:eastAsia="宋体" w:hAnsi="宋体" w:cs="宋体" w:hint="eastAsia"/>
          <w:szCs w:val="21"/>
        </w:rPr>
        <w:t>文化</w:t>
      </w:r>
      <w:proofErr w:type="gramEnd"/>
      <w:r w:rsidRPr="000C455A">
        <w:rPr>
          <w:rFonts w:ascii="宋体" w:eastAsia="宋体" w:hAnsi="宋体" w:cs="宋体" w:hint="eastAsia"/>
          <w:szCs w:val="21"/>
        </w:rPr>
        <w:t>的精神而至于欺世钓誉。</w:t>
      </w:r>
      <w:bookmarkEnd w:id="485"/>
    </w:p>
    <w:p w14:paraId="54534E11"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一个民族国家的学术文化，若不能吸收其他的成分而创造更新更有价值的学术文化，那个民族国家一定就是萎靡不振了。像中国，正是一个好例。我人与东邻一样的开放门户，而一则产生其新的文明，我们仍然不三不四的处于五六世纪与十六七世纪中。自然是怪不得的。虽然中国人新的学术文化尚未形成，可是已经有人相信，亦许五十年后中国与印度，对于世界文明史，必有更重大的贡献。</w:t>
      </w:r>
    </w:p>
    <w:p w14:paraId="1AE6D245"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我始终承认中国古代的学术文化，至周</w:t>
      </w:r>
      <w:proofErr w:type="gramStart"/>
      <w:r w:rsidRPr="000C455A">
        <w:rPr>
          <w:rFonts w:ascii="宋体" w:eastAsia="宋体" w:hAnsi="宋体" w:cs="宋体" w:hint="eastAsia"/>
          <w:szCs w:val="21"/>
        </w:rPr>
        <w:t>末便</w:t>
      </w:r>
      <w:proofErr w:type="gramEnd"/>
      <w:r w:rsidRPr="000C455A">
        <w:rPr>
          <w:rFonts w:ascii="宋体" w:eastAsia="宋体" w:hAnsi="宋体" w:cs="宋体" w:hint="eastAsia"/>
          <w:szCs w:val="21"/>
        </w:rPr>
        <w:t>算是一个黄金时代，此后便一直走在水平线下。实在周秦之后，中国的文化，全然没有进步，试问二千年间所可言是什么？学术的自由研究，老早就屈服于尊孔之</w:t>
      </w:r>
      <w:proofErr w:type="gramStart"/>
      <w:r w:rsidRPr="000C455A">
        <w:rPr>
          <w:rFonts w:ascii="宋体" w:eastAsia="宋体" w:hAnsi="宋体" w:cs="宋体" w:hint="eastAsia"/>
          <w:szCs w:val="21"/>
        </w:rPr>
        <w:t>恶观念</w:t>
      </w:r>
      <w:proofErr w:type="gramEnd"/>
      <w:r w:rsidRPr="000C455A">
        <w:rPr>
          <w:rFonts w:ascii="宋体" w:eastAsia="宋体" w:hAnsi="宋体" w:cs="宋体" w:hint="eastAsia"/>
          <w:szCs w:val="21"/>
        </w:rPr>
        <w:t>中，徒然养成许多书虫，和古代的奴隶学者，丝毫没有「生」的、「创始」的、「前进」的思想，遂致受外族的侵略而不能自救。传统中坚观念的「文以安邦武以定国」，至是变成「文以危邦，武以乱国」，造就一班光会读书和领导中国人去做死人者外，其他什么也没有。</w:t>
      </w:r>
      <w:bookmarkStart w:id="486" w:name="_Hlk11836276"/>
      <w:r w:rsidRPr="000C455A">
        <w:rPr>
          <w:rFonts w:ascii="宋体" w:eastAsia="宋体" w:hAnsi="宋体" w:cs="宋体" w:hint="eastAsia"/>
          <w:color w:val="FF0000"/>
          <w:szCs w:val="21"/>
        </w:rPr>
        <w:t>一方</w:t>
      </w:r>
      <w:r w:rsidRPr="000C455A">
        <w:rPr>
          <w:rFonts w:ascii="宋体" w:eastAsia="宋体" w:hAnsi="宋体" w:cs="宋体" w:hint="eastAsia"/>
          <w:szCs w:val="21"/>
        </w:rPr>
        <w:t>是对于原有的学术文化不能应用其善的完美的；</w:t>
      </w:r>
      <w:r w:rsidRPr="000C455A">
        <w:rPr>
          <w:rFonts w:ascii="宋体" w:eastAsia="宋体" w:hAnsi="宋体" w:cs="宋体" w:hint="eastAsia"/>
          <w:color w:val="FF0000"/>
          <w:szCs w:val="21"/>
        </w:rPr>
        <w:t>一方</w:t>
      </w:r>
      <w:r w:rsidRPr="000C455A">
        <w:rPr>
          <w:rFonts w:ascii="宋体" w:eastAsia="宋体" w:hAnsi="宋体" w:cs="宋体" w:hint="eastAsia"/>
          <w:szCs w:val="21"/>
        </w:rPr>
        <w:t>对于晚近的文明又不能溶化起来，创造中国新的学术文化；因此，便成了这样的僵局。</w:t>
      </w:r>
      <w:bookmarkEnd w:id="486"/>
    </w:p>
    <w:p w14:paraId="241D70B8" w14:textId="77777777" w:rsidR="000C455A" w:rsidRPr="000C455A" w:rsidRDefault="000C455A" w:rsidP="000C455A">
      <w:pPr>
        <w:ind w:firstLineChars="200" w:firstLine="420"/>
        <w:rPr>
          <w:rFonts w:ascii="宋体" w:eastAsia="宋体" w:hAnsi="宋体" w:cs="宋体"/>
          <w:szCs w:val="21"/>
        </w:rPr>
      </w:pPr>
      <w:bookmarkStart w:id="487" w:name="_Hlk11868758"/>
      <w:r w:rsidRPr="000C455A">
        <w:rPr>
          <w:rFonts w:ascii="宋体" w:eastAsia="宋体" w:hAnsi="宋体" w:cs="宋体" w:hint="eastAsia"/>
          <w:szCs w:val="21"/>
        </w:rPr>
        <w:t>不要以为今日旧社会渐渐呈出崩裂的情况，便说是新的文明；不要以为中国读书之士</w:t>
      </w:r>
      <w:r w:rsidRPr="000C455A">
        <w:rPr>
          <w:rFonts w:ascii="宋体" w:eastAsia="宋体" w:hAnsi="宋体" w:cs="宋体" w:hint="eastAsia"/>
          <w:color w:val="FF0000"/>
          <w:szCs w:val="21"/>
        </w:rPr>
        <w:t>招摇</w:t>
      </w:r>
      <w:r w:rsidRPr="000C455A">
        <w:rPr>
          <w:rFonts w:ascii="宋体" w:eastAsia="宋体" w:hAnsi="宋体" w:cs="宋体" w:hint="eastAsia"/>
          <w:szCs w:val="21"/>
        </w:rPr>
        <w:t>朝野，便说是新的学术文化。</w:t>
      </w:r>
      <w:bookmarkEnd w:id="487"/>
      <w:r w:rsidRPr="000C455A">
        <w:rPr>
          <w:rFonts w:ascii="宋体" w:eastAsia="宋体" w:hAnsi="宋体" w:cs="宋体" w:hint="eastAsia"/>
          <w:szCs w:val="21"/>
        </w:rPr>
        <w:t>对中国今日学术的痛心，我</w:t>
      </w:r>
      <w:proofErr w:type="gramStart"/>
      <w:r w:rsidRPr="000C455A">
        <w:rPr>
          <w:rFonts w:ascii="宋体" w:eastAsia="宋体" w:hAnsi="宋体" w:cs="宋体" w:hint="eastAsia"/>
          <w:szCs w:val="21"/>
        </w:rPr>
        <w:t>只有用叔本华</w:t>
      </w:r>
      <w:proofErr w:type="gramEnd"/>
      <w:r w:rsidRPr="000C455A">
        <w:rPr>
          <w:rFonts w:ascii="宋体" w:eastAsia="宋体" w:hAnsi="宋体" w:cs="宋体" w:hint="eastAsia"/>
          <w:szCs w:val="21"/>
        </w:rPr>
        <w:t>的话才痛快——</w:t>
      </w:r>
    </w:p>
    <w:p w14:paraId="1879F98B"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「近代文学出品中，十有八九都是在骗钱以外没有什么目的。为了这个目的，著者发行者和批评家，是很牢固结着党的。</w:t>
      </w:r>
    </w:p>
    <w:p w14:paraId="1A6713E7"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「这些都是单为获得金钱或地位而产生。</w:t>
      </w:r>
      <w:bookmarkStart w:id="488" w:name="_Hlk11868847"/>
      <w:r w:rsidRPr="000C455A">
        <w:rPr>
          <w:rFonts w:ascii="宋体" w:eastAsia="宋体" w:hAnsi="宋体" w:cs="宋体" w:hint="eastAsia"/>
          <w:szCs w:val="21"/>
        </w:rPr>
        <w:t>当然，</w:t>
      </w:r>
      <w:r w:rsidRPr="000C455A">
        <w:rPr>
          <w:rFonts w:ascii="宋体" w:eastAsia="宋体" w:hAnsi="宋体" w:cs="宋体" w:hint="eastAsia"/>
          <w:color w:val="FF0000"/>
          <w:szCs w:val="21"/>
        </w:rPr>
        <w:t>良</w:t>
      </w:r>
      <w:r w:rsidRPr="000C455A">
        <w:rPr>
          <w:rFonts w:ascii="宋体" w:eastAsia="宋体" w:hAnsi="宋体" w:cs="宋体" w:hint="eastAsia"/>
          <w:szCs w:val="21"/>
        </w:rPr>
        <w:t>书和它的高贵的，是要受它们的毒害的。</w:t>
      </w:r>
    </w:p>
    <w:bookmarkEnd w:id="488"/>
    <w:p w14:paraId="7F73468D"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w:t>
      </w:r>
      <w:bookmarkStart w:id="489" w:name="_Hlk11868910"/>
      <w:r w:rsidRPr="000C455A">
        <w:rPr>
          <w:rFonts w:ascii="宋体" w:eastAsia="宋体" w:hAnsi="宋体" w:cs="宋体" w:hint="eastAsia"/>
          <w:szCs w:val="21"/>
        </w:rPr>
        <w:t>普通文人及滥作家们，只知道</w:t>
      </w:r>
      <w:proofErr w:type="gramStart"/>
      <w:r w:rsidRPr="000C455A">
        <w:rPr>
          <w:rFonts w:ascii="宋体" w:eastAsia="宋体" w:hAnsi="宋体" w:cs="宋体" w:hint="eastAsia"/>
          <w:szCs w:val="21"/>
        </w:rPr>
        <w:t>假藉流行</w:t>
      </w:r>
      <w:proofErr w:type="gramEnd"/>
      <w:r w:rsidRPr="000C455A">
        <w:rPr>
          <w:rFonts w:ascii="宋体" w:eastAsia="宋体" w:hAnsi="宋体" w:cs="宋体" w:hint="eastAsia"/>
          <w:szCs w:val="21"/>
        </w:rPr>
        <w:t>的语句，迎合社会的</w:t>
      </w:r>
      <w:r w:rsidRPr="000C455A">
        <w:rPr>
          <w:rFonts w:ascii="宋体" w:eastAsia="宋体" w:hAnsi="宋体" w:cs="宋体" w:hint="eastAsia"/>
          <w:color w:val="FF0000"/>
          <w:szCs w:val="21"/>
        </w:rPr>
        <w:t>俗</w:t>
      </w:r>
      <w:r w:rsidRPr="000C455A">
        <w:rPr>
          <w:rFonts w:ascii="宋体" w:eastAsia="宋体" w:hAnsi="宋体" w:cs="宋体" w:hint="eastAsia"/>
          <w:szCs w:val="21"/>
        </w:rPr>
        <w:t>尚，不注意时代的</w:t>
      </w:r>
      <w:proofErr w:type="gramStart"/>
      <w:r w:rsidRPr="000C455A">
        <w:rPr>
          <w:rFonts w:ascii="宋体" w:eastAsia="宋体" w:hAnsi="宋体" w:cs="宋体" w:hint="eastAsia"/>
          <w:color w:val="FF0000"/>
          <w:szCs w:val="21"/>
        </w:rPr>
        <w:t>良</w:t>
      </w:r>
      <w:r w:rsidRPr="000C455A">
        <w:rPr>
          <w:rFonts w:ascii="宋体" w:eastAsia="宋体" w:hAnsi="宋体" w:cs="宋体" w:hint="eastAsia"/>
          <w:szCs w:val="21"/>
        </w:rPr>
        <w:t>趣与</w:t>
      </w:r>
      <w:proofErr w:type="gramEnd"/>
      <w:r w:rsidRPr="000C455A">
        <w:rPr>
          <w:rFonts w:ascii="宋体" w:eastAsia="宋体" w:hAnsi="宋体" w:cs="宋体" w:hint="eastAsia"/>
          <w:szCs w:val="21"/>
        </w:rPr>
        <w:t>真修养——这是彼等的狡猾而毒恶的诡计。</w:t>
      </w:r>
      <w:bookmarkEnd w:id="489"/>
      <w:r w:rsidRPr="000C455A">
        <w:rPr>
          <w:rFonts w:ascii="宋体" w:eastAsia="宋体" w:hAnsi="宋体" w:cs="宋体" w:hint="eastAsia"/>
          <w:szCs w:val="21"/>
        </w:rPr>
        <w:t>」</w:t>
      </w:r>
    </w:p>
    <w:p w14:paraId="046693ED"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今日中国有几位学者所谓努力于学术文化的不是如叔氏所说的呢？只要我们一想到各家书店所出版的新书千千万万，而不轻易找到有一本可读的书，便可知道中国学术文化的坠落了。「</w:t>
      </w:r>
      <w:bookmarkStart w:id="490" w:name="_Hlk11869074"/>
      <w:r w:rsidRPr="000C455A">
        <w:rPr>
          <w:rFonts w:ascii="宋体" w:eastAsia="宋体" w:hAnsi="宋体" w:cs="宋体" w:hint="eastAsia"/>
          <w:szCs w:val="21"/>
        </w:rPr>
        <w:t>恶书是</w:t>
      </w:r>
      <w:r w:rsidRPr="000C455A">
        <w:rPr>
          <w:rFonts w:ascii="宋体" w:eastAsia="宋体" w:hAnsi="宋体" w:cs="宋体" w:hint="eastAsia"/>
          <w:color w:val="FF0000"/>
          <w:szCs w:val="21"/>
        </w:rPr>
        <w:t>知</w:t>
      </w:r>
      <w:r w:rsidRPr="000C455A">
        <w:rPr>
          <w:rFonts w:ascii="宋体" w:eastAsia="宋体" w:hAnsi="宋体" w:cs="宋体" w:hint="eastAsia"/>
          <w:szCs w:val="21"/>
        </w:rPr>
        <w:t>的毒药，是会破坏心灵的。</w:t>
      </w:r>
      <w:bookmarkEnd w:id="490"/>
      <w:r w:rsidRPr="000C455A">
        <w:rPr>
          <w:rFonts w:ascii="宋体" w:eastAsia="宋体" w:hAnsi="宋体" w:cs="宋体" w:hint="eastAsia"/>
          <w:szCs w:val="21"/>
        </w:rPr>
        <w:t>」怎叫中国人的心灵不破坏！同时一般浅薄底思想家的罪就是不能引导青年走上努力学术文化，但</w:t>
      </w:r>
      <w:r w:rsidRPr="000C455A">
        <w:rPr>
          <w:rFonts w:ascii="宋体" w:eastAsia="宋体" w:hAnsi="宋体" w:cs="宋体" w:hint="eastAsia"/>
          <w:color w:val="FF0000"/>
          <w:szCs w:val="21"/>
        </w:rPr>
        <w:t>知</w:t>
      </w:r>
      <w:r w:rsidRPr="000C455A">
        <w:rPr>
          <w:rFonts w:ascii="宋体" w:eastAsia="宋体" w:hAnsi="宋体" w:cs="宋体" w:hint="eastAsia"/>
          <w:szCs w:val="21"/>
        </w:rPr>
        <w:t>诱惑他们的冲动，终于</w:t>
      </w:r>
      <w:proofErr w:type="gramStart"/>
      <w:r w:rsidRPr="000C455A">
        <w:rPr>
          <w:rFonts w:ascii="宋体" w:eastAsia="宋体" w:hAnsi="宋体" w:cs="宋体" w:hint="eastAsia"/>
          <w:szCs w:val="21"/>
        </w:rPr>
        <w:t>劳</w:t>
      </w:r>
      <w:proofErr w:type="gramEnd"/>
      <w:r w:rsidRPr="000C455A">
        <w:rPr>
          <w:rFonts w:ascii="宋体" w:eastAsia="宋体" w:hAnsi="宋体" w:cs="宋体" w:hint="eastAsia"/>
          <w:szCs w:val="21"/>
        </w:rPr>
        <w:t>而不获。虽然各个民族的学术文化是受经济环境的支配，可是这些彼此却互相为用的。</w:t>
      </w:r>
    </w:p>
    <w:p w14:paraId="6E459295"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南洋华侨怎样呢？我们自然应当</w:t>
      </w:r>
      <w:proofErr w:type="gramStart"/>
      <w:r w:rsidRPr="000C455A">
        <w:rPr>
          <w:rFonts w:ascii="宋体" w:eastAsia="宋体" w:hAnsi="宋体" w:cs="宋体" w:hint="eastAsia"/>
          <w:szCs w:val="21"/>
        </w:rPr>
        <w:t>不</w:t>
      </w:r>
      <w:proofErr w:type="gramEnd"/>
      <w:r w:rsidRPr="000C455A">
        <w:rPr>
          <w:rFonts w:ascii="宋体" w:eastAsia="宋体" w:hAnsi="宋体" w:cs="宋体" w:hint="eastAsia"/>
          <w:szCs w:val="21"/>
        </w:rPr>
        <w:t>自欺的说，华侨的学术文化全在混沌的状态中，亦可说是幼稚，亦可说是尚未形成的。</w:t>
      </w:r>
    </w:p>
    <w:p w14:paraId="7E1553C3"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在理，华侨在南洋有悠远的历史，有经济的背景，应当像英侨在美洲一样，产生出一种学术文化。但是我们今日，更空无所有，这是什么原故？自然总因是我们对于学术文化不明了它的重要，因此不会去努力创造华侨的学术文化。这另外还有两个原因，是：</w:t>
      </w:r>
    </w:p>
    <w:p w14:paraId="133B66F0"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（1）总以为我们侨居南洋是</w:t>
      </w:r>
      <w:r w:rsidRPr="000C455A">
        <w:rPr>
          <w:rFonts w:ascii="宋体" w:eastAsia="宋体" w:hAnsi="宋体" w:cs="宋体" w:hint="eastAsia"/>
          <w:color w:val="FF0000"/>
          <w:szCs w:val="21"/>
        </w:rPr>
        <w:t>客寓</w:t>
      </w:r>
      <w:r w:rsidRPr="000C455A">
        <w:rPr>
          <w:rFonts w:ascii="宋体" w:eastAsia="宋体" w:hAnsi="宋体" w:cs="宋体" w:hint="eastAsia"/>
          <w:szCs w:val="21"/>
        </w:rPr>
        <w:t>，不明了事实和环境上，华侨地位已确定其固定性，一般人终是痴望祖国境况较佳时，就回到父母之邦，殊不知华侨是绝对不能离开南洋的，倘</w:t>
      </w:r>
      <w:r w:rsidRPr="000C455A">
        <w:rPr>
          <w:rFonts w:ascii="宋体" w:eastAsia="宋体" w:hAnsi="宋体" w:cs="宋体" w:hint="eastAsia"/>
          <w:szCs w:val="21"/>
        </w:rPr>
        <w:lastRenderedPageBreak/>
        <w:t>使必须一定要「骨头葬于故乡」，阿尔泰山正是我们祖宗底故家，那又</w:t>
      </w:r>
      <w:proofErr w:type="gramStart"/>
      <w:r w:rsidRPr="000C455A">
        <w:rPr>
          <w:rFonts w:ascii="宋体" w:eastAsia="宋体" w:hAnsi="宋体" w:cs="宋体" w:hint="eastAsia"/>
          <w:szCs w:val="21"/>
        </w:rPr>
        <w:t>须怎样</w:t>
      </w:r>
      <w:proofErr w:type="gramEnd"/>
      <w:r w:rsidRPr="000C455A">
        <w:rPr>
          <w:rFonts w:ascii="宋体" w:eastAsia="宋体" w:hAnsi="宋体" w:cs="宋体" w:hint="eastAsia"/>
          <w:szCs w:val="21"/>
        </w:rPr>
        <w:t>呢？由这一动，华侨忽略了自身在南洋的永久性，而至于忽略创造华侨的文化学术。</w:t>
      </w:r>
    </w:p>
    <w:p w14:paraId="68E8CBD8"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（2）华侨承受祖国的传统思想，对于政治上的统治</w:t>
      </w:r>
      <w:r w:rsidRPr="000C455A">
        <w:rPr>
          <w:rFonts w:ascii="宋体" w:eastAsia="宋体" w:hAnsi="宋体" w:cs="宋体" w:hint="eastAsia"/>
          <w:color w:val="FF0000"/>
          <w:szCs w:val="21"/>
        </w:rPr>
        <w:t>全</w:t>
      </w:r>
      <w:r w:rsidRPr="000C455A">
        <w:rPr>
          <w:rFonts w:ascii="宋体" w:eastAsia="宋体" w:hAnsi="宋体" w:cs="宋体" w:hint="eastAsia"/>
          <w:szCs w:val="21"/>
        </w:rPr>
        <w:t>不注意，这是我们所以不能创造新的学术文化的最大原因。</w:t>
      </w:r>
    </w:p>
    <w:p w14:paraId="45E10252"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我们应当醒悟了华侨以南洋为家乡。我们对于自己底家乡应当建立大规模底壮丽底景致来，不能再把</w:t>
      </w:r>
      <w:r w:rsidRPr="000C455A">
        <w:rPr>
          <w:rFonts w:ascii="宋体" w:eastAsia="宋体" w:hAnsi="宋体" w:cs="宋体" w:hint="eastAsia"/>
          <w:color w:val="FF0000"/>
          <w:szCs w:val="21"/>
        </w:rPr>
        <w:t>客寓</w:t>
      </w:r>
      <w:r w:rsidRPr="000C455A">
        <w:rPr>
          <w:rFonts w:ascii="宋体" w:eastAsia="宋体" w:hAnsi="宋体" w:cs="宋体" w:hint="eastAsia"/>
          <w:szCs w:val="21"/>
        </w:rPr>
        <w:t>看待了。</w:t>
      </w:r>
    </w:p>
    <w:p w14:paraId="6422F05C"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我们应当像英侨在北美一样，创造</w:t>
      </w:r>
      <w:proofErr w:type="gramStart"/>
      <w:r w:rsidRPr="000C455A">
        <w:rPr>
          <w:rFonts w:ascii="宋体" w:eastAsia="宋体" w:hAnsi="宋体" w:cs="宋体" w:hint="eastAsia"/>
          <w:szCs w:val="21"/>
        </w:rPr>
        <w:t>他底学术</w:t>
      </w:r>
      <w:proofErr w:type="gramEnd"/>
      <w:r w:rsidRPr="000C455A">
        <w:rPr>
          <w:rFonts w:ascii="宋体" w:eastAsia="宋体" w:hAnsi="宋体" w:cs="宋体" w:hint="eastAsia"/>
          <w:szCs w:val="21"/>
        </w:rPr>
        <w:t>文化来与欧洲对抗。</w:t>
      </w:r>
    </w:p>
    <w:p w14:paraId="2B6BDAD5"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南洋华侨若不能创造出华侨</w:t>
      </w:r>
      <w:proofErr w:type="gramStart"/>
      <w:r w:rsidRPr="000C455A">
        <w:rPr>
          <w:rFonts w:ascii="宋体" w:eastAsia="宋体" w:hAnsi="宋体" w:cs="宋体" w:hint="eastAsia"/>
          <w:szCs w:val="21"/>
        </w:rPr>
        <w:t>底文化</w:t>
      </w:r>
      <w:proofErr w:type="gramEnd"/>
      <w:r w:rsidRPr="000C455A">
        <w:rPr>
          <w:rFonts w:ascii="宋体" w:eastAsia="宋体" w:hAnsi="宋体" w:cs="宋体" w:hint="eastAsia"/>
          <w:szCs w:val="21"/>
        </w:rPr>
        <w:t>学术，</w:t>
      </w:r>
      <w:bookmarkStart w:id="491" w:name="_Hlk11869457"/>
      <w:r w:rsidRPr="000C455A">
        <w:rPr>
          <w:rFonts w:ascii="宋体" w:eastAsia="宋体" w:hAnsi="宋体" w:cs="宋体" w:hint="eastAsia"/>
          <w:szCs w:val="21"/>
        </w:rPr>
        <w:t>南洋华侨一定要与</w:t>
      </w:r>
      <w:r w:rsidRPr="000C455A">
        <w:rPr>
          <w:rFonts w:ascii="宋体" w:eastAsia="宋体" w:hAnsi="宋体" w:cs="宋体" w:hint="eastAsia"/>
          <w:color w:val="FF0000"/>
          <w:szCs w:val="21"/>
        </w:rPr>
        <w:t>原人</w:t>
      </w:r>
      <w:r w:rsidRPr="000C455A">
        <w:rPr>
          <w:rFonts w:ascii="宋体" w:eastAsia="宋体" w:hAnsi="宋体" w:cs="宋体" w:hint="eastAsia"/>
          <w:szCs w:val="21"/>
        </w:rPr>
        <w:t>处于同样底位置。因为原人没有文化、没有学术，原人底位置这样，让读者自己去寻思一番；倘有所寒心，便当</w:t>
      </w:r>
      <w:proofErr w:type="gramStart"/>
      <w:r w:rsidRPr="000C455A">
        <w:rPr>
          <w:rFonts w:ascii="宋体" w:eastAsia="宋体" w:hAnsi="宋体" w:cs="宋体" w:hint="eastAsia"/>
          <w:szCs w:val="21"/>
        </w:rPr>
        <w:t>猛悟应</w:t>
      </w:r>
      <w:proofErr w:type="gramEnd"/>
      <w:r w:rsidRPr="000C455A">
        <w:rPr>
          <w:rFonts w:ascii="宋体" w:eastAsia="宋体" w:hAnsi="宋体" w:cs="宋体" w:hint="eastAsia"/>
          <w:szCs w:val="21"/>
        </w:rPr>
        <w:t>如何急起直追了。</w:t>
      </w:r>
    </w:p>
    <w:bookmarkEnd w:id="491"/>
    <w:p w14:paraId="63B6D5F3"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本文仅是对于此题底一个开端，尚望陆续再为论及。可是我总望高明底朋友，</w:t>
      </w:r>
      <w:proofErr w:type="gramStart"/>
      <w:r w:rsidRPr="000C455A">
        <w:rPr>
          <w:rFonts w:ascii="宋体" w:eastAsia="宋体" w:hAnsi="宋体" w:cs="宋体" w:hint="eastAsia"/>
          <w:szCs w:val="21"/>
        </w:rPr>
        <w:t>指出我底错误</w:t>
      </w:r>
      <w:proofErr w:type="gramEnd"/>
      <w:r w:rsidRPr="000C455A">
        <w:rPr>
          <w:rFonts w:ascii="宋体" w:eastAsia="宋体" w:hAnsi="宋体" w:cs="宋体" w:hint="eastAsia"/>
          <w:szCs w:val="21"/>
        </w:rPr>
        <w:t>。这句话虽是客气，但亦很实在。倘不指出文中底错误，亦许会使读者陷于</w:t>
      </w:r>
      <w:proofErr w:type="gramStart"/>
      <w:r w:rsidRPr="000C455A">
        <w:rPr>
          <w:rFonts w:ascii="宋体" w:eastAsia="宋体" w:hAnsi="宋体" w:cs="宋体" w:hint="eastAsia"/>
          <w:szCs w:val="21"/>
        </w:rPr>
        <w:t>同一底错误</w:t>
      </w:r>
      <w:proofErr w:type="gramEnd"/>
      <w:r w:rsidRPr="000C455A">
        <w:rPr>
          <w:rFonts w:ascii="宋体" w:eastAsia="宋体" w:hAnsi="宋体" w:cs="宋体" w:hint="eastAsia"/>
          <w:szCs w:val="21"/>
        </w:rPr>
        <w:t>，这个关系就不浅了。</w:t>
      </w:r>
    </w:p>
    <w:p w14:paraId="783AAA6F"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末了，我</w:t>
      </w:r>
      <w:proofErr w:type="gramStart"/>
      <w:r w:rsidRPr="000C455A">
        <w:rPr>
          <w:rFonts w:ascii="宋体" w:eastAsia="宋体" w:hAnsi="宋体" w:cs="宋体" w:hint="eastAsia"/>
          <w:szCs w:val="21"/>
        </w:rPr>
        <w:t>愿意引叔本华</w:t>
      </w:r>
      <w:proofErr w:type="gramEnd"/>
      <w:r w:rsidRPr="000C455A">
        <w:rPr>
          <w:rFonts w:ascii="宋体" w:eastAsia="宋体" w:hAnsi="宋体" w:cs="宋体" w:hint="eastAsia"/>
          <w:szCs w:val="21"/>
        </w:rPr>
        <w:t>一段话</w:t>
      </w:r>
      <w:proofErr w:type="gramStart"/>
      <w:r w:rsidRPr="000C455A">
        <w:rPr>
          <w:rFonts w:ascii="宋体" w:eastAsia="宋体" w:hAnsi="宋体" w:cs="宋体" w:hint="eastAsia"/>
          <w:szCs w:val="21"/>
        </w:rPr>
        <w:t>来作</w:t>
      </w:r>
      <w:proofErr w:type="gramEnd"/>
      <w:r w:rsidRPr="000C455A">
        <w:rPr>
          <w:rFonts w:ascii="宋体" w:eastAsia="宋体" w:hAnsi="宋体" w:cs="宋体" w:hint="eastAsia"/>
          <w:szCs w:val="21"/>
        </w:rPr>
        <w:t>结，这些话对于南洋华侨有相当底益处。他说：</w:t>
      </w:r>
      <w:r w:rsidRPr="000C455A">
        <w:rPr>
          <w:rFonts w:ascii="宋体" w:eastAsia="宋体" w:hAnsi="宋体" w:cs="宋体" w:hint="eastAsia"/>
          <w:bCs/>
          <w:szCs w:val="21"/>
        </w:rPr>
        <w:t>「</w:t>
      </w:r>
      <w:r w:rsidRPr="000C455A">
        <w:rPr>
          <w:rFonts w:ascii="宋体" w:eastAsia="宋体" w:hAnsi="宋体" w:cs="宋体" w:hint="eastAsia"/>
          <w:szCs w:val="21"/>
        </w:rPr>
        <w:t>没有知识同富有资产</w:t>
      </w:r>
      <w:proofErr w:type="gramStart"/>
      <w:r w:rsidRPr="000C455A">
        <w:rPr>
          <w:rFonts w:ascii="宋体" w:eastAsia="宋体" w:hAnsi="宋体" w:cs="宋体" w:hint="eastAsia"/>
          <w:szCs w:val="21"/>
        </w:rPr>
        <w:t>合抵一起</w:t>
      </w:r>
      <w:proofErr w:type="gramEnd"/>
      <w:r w:rsidRPr="000C455A">
        <w:rPr>
          <w:rFonts w:ascii="宋体" w:eastAsia="宋体" w:hAnsi="宋体" w:cs="宋体" w:hint="eastAsia"/>
          <w:szCs w:val="21"/>
        </w:rPr>
        <w:t>时，其人底价值是要低落底。贫者为贫困所束缚，他底工作是在占领</w:t>
      </w:r>
      <w:proofErr w:type="gramStart"/>
      <w:r w:rsidRPr="000C455A">
        <w:rPr>
          <w:rFonts w:ascii="宋体" w:eastAsia="宋体" w:hAnsi="宋体" w:cs="宋体" w:hint="eastAsia"/>
          <w:szCs w:val="21"/>
        </w:rPr>
        <w:t>着他底知识</w:t>
      </w:r>
      <w:proofErr w:type="gramEnd"/>
      <w:r w:rsidRPr="000C455A">
        <w:rPr>
          <w:rFonts w:ascii="宋体" w:eastAsia="宋体" w:hAnsi="宋体" w:cs="宋体" w:hint="eastAsia"/>
          <w:szCs w:val="21"/>
        </w:rPr>
        <w:t>之位置，使唤着</w:t>
      </w:r>
      <w:proofErr w:type="gramStart"/>
      <w:r w:rsidRPr="000C455A">
        <w:rPr>
          <w:rFonts w:ascii="宋体" w:eastAsia="宋体" w:hAnsi="宋体" w:cs="宋体" w:hint="eastAsia"/>
          <w:szCs w:val="21"/>
        </w:rPr>
        <w:t>他底思想底</w:t>
      </w:r>
      <w:proofErr w:type="gramEnd"/>
      <w:r w:rsidRPr="000C455A">
        <w:rPr>
          <w:rFonts w:ascii="宋体" w:eastAsia="宋体" w:hAnsi="宋体" w:cs="宋体" w:hint="eastAsia"/>
          <w:szCs w:val="21"/>
        </w:rPr>
        <w:t>。反之，没有知识底富者，只知道过安逸怠惰底</w:t>
      </w:r>
      <w:proofErr w:type="gramStart"/>
      <w:r w:rsidRPr="000C455A">
        <w:rPr>
          <w:rFonts w:ascii="宋体" w:eastAsia="宋体" w:hAnsi="宋体" w:cs="宋体" w:hint="eastAsia"/>
          <w:szCs w:val="21"/>
        </w:rPr>
        <w:t>畜类般底</w:t>
      </w:r>
      <w:proofErr w:type="gramEnd"/>
      <w:r w:rsidRPr="000C455A">
        <w:rPr>
          <w:rFonts w:ascii="宋体" w:eastAsia="宋体" w:hAnsi="宋体" w:cs="宋体" w:hint="eastAsia"/>
          <w:szCs w:val="21"/>
        </w:rPr>
        <w:t>生活。」</w:t>
      </w:r>
    </w:p>
    <w:p w14:paraId="7DA95862" w14:textId="77777777" w:rsidR="000C455A" w:rsidRPr="000C455A" w:rsidRDefault="000C455A" w:rsidP="000C455A">
      <w:pPr>
        <w:ind w:firstLineChars="200" w:firstLine="420"/>
        <w:rPr>
          <w:rFonts w:ascii="宋体" w:eastAsia="宋体" w:hAnsi="宋体" w:cs="宋体"/>
          <w:szCs w:val="21"/>
        </w:rPr>
      </w:pPr>
      <w:bookmarkStart w:id="492" w:name="_Hlk11869401"/>
      <w:r w:rsidRPr="000C455A">
        <w:rPr>
          <w:rFonts w:ascii="宋体" w:eastAsia="宋体" w:hAnsi="宋体" w:cs="宋体" w:hint="eastAsia"/>
          <w:szCs w:val="21"/>
        </w:rPr>
        <w:t>富者贫者啊！这就是你们底写实，你们应当这样努力呢！</w:t>
      </w:r>
    </w:p>
    <w:bookmarkEnd w:id="492"/>
    <w:p w14:paraId="2B889BBC" w14:textId="1B3C223B" w:rsidR="000C455A" w:rsidRDefault="000C455A" w:rsidP="000C455A">
      <w:pPr>
        <w:rPr>
          <w:rFonts w:ascii="宋体" w:eastAsia="宋体" w:hAnsi="宋体" w:cs="宋体"/>
          <w:szCs w:val="21"/>
        </w:rPr>
      </w:pPr>
      <w:r w:rsidRPr="000C455A">
        <w:rPr>
          <w:rFonts w:ascii="宋体" w:eastAsia="宋体" w:hAnsi="宋体" w:cs="宋体" w:hint="eastAsia"/>
          <w:szCs w:val="21"/>
        </w:rPr>
        <w:t>（</w:t>
      </w:r>
      <w:r w:rsidRPr="000C455A">
        <w:rPr>
          <w:rFonts w:ascii="宋体" w:eastAsia="宋体" w:hAnsi="宋体" w:cs="宋体" w:hint="eastAsia"/>
          <w:bCs/>
          <w:szCs w:val="21"/>
        </w:rPr>
        <w:t>载</w:t>
      </w:r>
      <w:r w:rsidRPr="000C455A">
        <w:rPr>
          <w:rFonts w:ascii="宋体" w:eastAsia="宋体" w:hAnsi="宋体" w:cs="宋体" w:hint="eastAsia"/>
          <w:b/>
          <w:szCs w:val="21"/>
        </w:rPr>
        <w:t>一九二九年七月二十二——二十三日「椰林」</w:t>
      </w:r>
      <w:r>
        <w:rPr>
          <w:rFonts w:ascii="宋体" w:eastAsia="宋体" w:hAnsi="宋体" w:cs="宋体" w:hint="eastAsia"/>
          <w:b/>
          <w:szCs w:val="21"/>
        </w:rPr>
        <w:t>）</w:t>
      </w:r>
    </w:p>
    <w:p w14:paraId="3BADE6FC" w14:textId="128966A7" w:rsidR="000C455A" w:rsidRDefault="000C455A" w:rsidP="0080286D">
      <w:pPr>
        <w:rPr>
          <w:rFonts w:ascii="宋体" w:eastAsia="宋体" w:hAnsi="宋体" w:cs="宋体"/>
          <w:szCs w:val="21"/>
        </w:rPr>
      </w:pPr>
    </w:p>
    <w:p w14:paraId="3C33D508" w14:textId="77777777" w:rsidR="000C455A" w:rsidRPr="0080286D" w:rsidRDefault="000C455A" w:rsidP="0080286D">
      <w:pPr>
        <w:rPr>
          <w:rFonts w:ascii="宋体" w:eastAsia="宋体" w:hAnsi="宋体" w:cs="宋体"/>
          <w:szCs w:val="21"/>
        </w:rPr>
      </w:pPr>
    </w:p>
    <w:p w14:paraId="1D22DAB2" w14:textId="77777777" w:rsidR="0080286D" w:rsidRPr="0080286D" w:rsidRDefault="0080286D" w:rsidP="0080286D">
      <w:pPr>
        <w:rPr>
          <w:rFonts w:ascii="宋体" w:eastAsia="宋体" w:hAnsi="宋体" w:cs="宋体"/>
          <w:szCs w:val="21"/>
        </w:rPr>
      </w:pPr>
      <w:bookmarkStart w:id="493" w:name="_Hlk11593337"/>
      <w:r w:rsidRPr="0080286D">
        <w:rPr>
          <w:rFonts w:ascii="宋体" w:eastAsia="宋体" w:hAnsi="宋体" w:cs="宋体" w:hint="eastAsia"/>
          <w:szCs w:val="21"/>
        </w:rPr>
        <w:t>编者第二次的献辞炼青</w:t>
      </w:r>
    </w:p>
    <w:bookmarkEnd w:id="493"/>
    <w:p w14:paraId="5D2C99A2" w14:textId="77777777" w:rsidR="0080286D" w:rsidRPr="0080286D" w:rsidRDefault="0080286D" w:rsidP="0080286D">
      <w:pPr>
        <w:rPr>
          <w:rFonts w:ascii="宋体" w:eastAsia="宋体" w:hAnsi="宋体" w:cs="宋体"/>
          <w:szCs w:val="21"/>
        </w:rPr>
        <w:sectPr w:rsidR="0080286D" w:rsidRPr="0080286D">
          <w:footnotePr>
            <w:numFmt w:val="decimalEnclosedCircleChinese"/>
            <w:numRestart w:val="eachSect"/>
          </w:footnotePr>
          <w:pgSz w:w="11906" w:h="16838"/>
          <w:pgMar w:top="1440" w:right="1753" w:bottom="1440" w:left="1753" w:header="851" w:footer="992" w:gutter="0"/>
          <w:cols w:space="425"/>
          <w:docGrid w:type="lines" w:linePitch="312"/>
        </w:sectPr>
      </w:pPr>
      <w:r w:rsidRPr="0080286D">
        <w:rPr>
          <w:rFonts w:ascii="宋体" w:eastAsia="宋体" w:hAnsi="宋体" w:cs="宋体" w:hint="eastAsia"/>
          <w:szCs w:val="21"/>
        </w:rPr>
        <w:t>这一次持起笔来写这个题目，使我感到无限的愉快。当我初次接编「椰林」时，</w:t>
      </w:r>
      <w:proofErr w:type="gramStart"/>
      <w:r w:rsidRPr="0080286D">
        <w:rPr>
          <w:rFonts w:ascii="宋体" w:eastAsia="宋体" w:hAnsi="宋体" w:cs="宋体" w:hint="eastAsia"/>
          <w:szCs w:val="21"/>
        </w:rPr>
        <w:t>我尝向大众</w:t>
      </w:r>
      <w:proofErr w:type="gramEnd"/>
      <w:r w:rsidRPr="0080286D">
        <w:rPr>
          <w:rFonts w:ascii="宋体" w:eastAsia="宋体" w:hAnsi="宋体" w:cs="宋体" w:hint="eastAsia"/>
          <w:szCs w:val="21"/>
        </w:rPr>
        <w:t>声明，假如「椰林」此后的材料皆纯粹不靠剪刀，那我的计划便算一部</w:t>
      </w:r>
      <w:proofErr w:type="gramStart"/>
      <w:r w:rsidRPr="0080286D">
        <w:rPr>
          <w:rFonts w:ascii="宋体" w:eastAsia="宋体" w:hAnsi="宋体" w:cs="宋体" w:hint="eastAsia"/>
          <w:szCs w:val="21"/>
        </w:rPr>
        <w:t>份成功</w:t>
      </w:r>
      <w:proofErr w:type="gramEnd"/>
      <w:r w:rsidRPr="0080286D">
        <w:rPr>
          <w:rFonts w:ascii="宋体" w:eastAsia="宋体" w:hAnsi="宋体" w:cs="宋体" w:hint="eastAsia"/>
          <w:szCs w:val="21"/>
        </w:rPr>
        <w:t>了。同时我又说，这个园地像是一个杂货摊，里头遍栽各种不同的花草，任顾客们游目骋怀的选择；如果随笔之类的东西多所培植，那</w:t>
      </w:r>
      <w:proofErr w:type="gramStart"/>
      <w:r w:rsidRPr="0080286D">
        <w:rPr>
          <w:rFonts w:ascii="宋体" w:eastAsia="宋体" w:hAnsi="宋体" w:cs="宋体" w:hint="eastAsia"/>
          <w:szCs w:val="21"/>
        </w:rPr>
        <w:t>算是这园地里</w:t>
      </w:r>
      <w:proofErr w:type="gramEnd"/>
      <w:r w:rsidRPr="0080286D">
        <w:rPr>
          <w:rFonts w:ascii="宋体" w:eastAsia="宋体" w:hAnsi="宋体" w:cs="宋体" w:hint="eastAsia"/>
          <w:szCs w:val="21"/>
        </w:rPr>
        <w:t>一种迎风招展的奇葩。谁料第一步的计划竟完全给我实现，关于稿件层，我已觉大可无忧；而且二十几期来的「椰林」，更逐日露出一个鲜明的痕迹，天天趋向在新的方向走与进步的方向走的程途，连我自己也得到出乎意料之外的满意。真的，像「椰林」这样的副刊，所登的文字的好坏暂且不讲，因为各人有各人的眼镜和胃口，委实无须自己来</w:t>
      </w:r>
      <w:proofErr w:type="gramStart"/>
      <w:r w:rsidRPr="0080286D">
        <w:rPr>
          <w:rFonts w:ascii="宋体" w:eastAsia="宋体" w:hAnsi="宋体" w:cs="宋体" w:hint="eastAsia"/>
          <w:szCs w:val="21"/>
        </w:rPr>
        <w:t>喝采</w:t>
      </w:r>
      <w:proofErr w:type="gramEnd"/>
      <w:r w:rsidRPr="0080286D">
        <w:rPr>
          <w:rFonts w:ascii="宋体" w:eastAsia="宋体" w:hAnsi="宋体" w:cs="宋体" w:hint="eastAsia"/>
          <w:szCs w:val="21"/>
        </w:rPr>
        <w:t>；不过就客观的事实讲去，单就所发表稿件绝对不用剪刀这一点</w:t>
      </w:r>
    </w:p>
    <w:p w14:paraId="56AA1F90"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lastRenderedPageBreak/>
        <w:t>着想，可谓在南洋各报的副刊中间之一种</w:t>
      </w:r>
      <w:proofErr w:type="gramStart"/>
      <w:r w:rsidRPr="0080286D">
        <w:rPr>
          <w:rFonts w:ascii="宋体" w:eastAsia="宋体" w:hAnsi="宋体" w:cs="宋体" w:hint="eastAsia"/>
          <w:szCs w:val="21"/>
        </w:rPr>
        <w:t>最</w:t>
      </w:r>
      <w:proofErr w:type="gramEnd"/>
      <w:r w:rsidRPr="0080286D">
        <w:rPr>
          <w:rFonts w:ascii="宋体" w:eastAsia="宋体" w:hAnsi="宋体" w:cs="宋体" w:hint="eastAsia"/>
          <w:szCs w:val="21"/>
        </w:rPr>
        <w:t>特色者，至少是开</w:t>
      </w:r>
      <w:proofErr w:type="gramStart"/>
      <w:r w:rsidRPr="0080286D">
        <w:rPr>
          <w:rFonts w:ascii="宋体" w:eastAsia="宋体" w:hAnsi="宋体" w:cs="宋体" w:hint="eastAsia"/>
          <w:szCs w:val="21"/>
        </w:rPr>
        <w:t>新嘉坡</w:t>
      </w:r>
      <w:proofErr w:type="gramEnd"/>
      <w:r w:rsidRPr="0080286D">
        <w:rPr>
          <w:rFonts w:ascii="宋体" w:eastAsia="宋体" w:hAnsi="宋体" w:cs="宋体" w:hint="eastAsia"/>
          <w:szCs w:val="21"/>
        </w:rPr>
        <w:t>副刊界的新纪元，那是无可讳言的。社会上也为了这点，对它</w:t>
      </w:r>
      <w:proofErr w:type="gramStart"/>
      <w:r w:rsidRPr="0080286D">
        <w:rPr>
          <w:rFonts w:ascii="宋体" w:eastAsia="宋体" w:hAnsi="宋体" w:cs="宋体" w:hint="eastAsia"/>
          <w:szCs w:val="21"/>
        </w:rPr>
        <w:t>极</w:t>
      </w:r>
      <w:proofErr w:type="gramEnd"/>
      <w:r w:rsidRPr="0080286D">
        <w:rPr>
          <w:rFonts w:ascii="宋体" w:eastAsia="宋体" w:hAnsi="宋体" w:cs="宋体" w:hint="eastAsia"/>
          <w:szCs w:val="21"/>
        </w:rPr>
        <w:t>表同情与奬</w:t>
      </w:r>
      <w:proofErr w:type="gramStart"/>
      <w:r w:rsidRPr="0080286D">
        <w:rPr>
          <w:rFonts w:ascii="宋体" w:eastAsia="宋体" w:hAnsi="宋体" w:cs="宋体" w:hint="eastAsia"/>
          <w:szCs w:val="21"/>
        </w:rPr>
        <w:t>励</w:t>
      </w:r>
      <w:proofErr w:type="gramEnd"/>
      <w:r w:rsidRPr="0080286D">
        <w:rPr>
          <w:rFonts w:ascii="宋体" w:eastAsia="宋体" w:hAnsi="宋体" w:cs="宋体" w:hint="eastAsia"/>
          <w:szCs w:val="21"/>
        </w:rPr>
        <w:t>。然而我对它却仍不满意，仍要再进一步实行我那第二步的计划。</w:t>
      </w:r>
    </w:p>
    <w:p w14:paraId="5789CC59"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现在就是我着手进行第二步计划的时候了。这回我不踌躇，不虚谦，不拱托，这是一张供状，</w:t>
      </w:r>
    </w:p>
    <w:p w14:paraId="5C7167E5"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我把全盘的计划（包括第三步的），亲手写在这张供状之上。</w:t>
      </w:r>
    </w:p>
    <w:p w14:paraId="05AB95CF"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我年来被思想压迫得非常厉害，它彷佛压迫我从速开展；我又</w:t>
      </w:r>
      <w:proofErr w:type="gramStart"/>
      <w:r w:rsidRPr="0080286D">
        <w:rPr>
          <w:rFonts w:ascii="宋体" w:eastAsia="宋体" w:hAnsi="宋体" w:cs="宋体" w:hint="eastAsia"/>
          <w:szCs w:val="21"/>
        </w:rPr>
        <w:t>受生命</w:t>
      </w:r>
      <w:proofErr w:type="gramEnd"/>
      <w:r w:rsidRPr="0080286D">
        <w:rPr>
          <w:rFonts w:ascii="宋体" w:eastAsia="宋体" w:hAnsi="宋体" w:cs="宋体" w:hint="eastAsia"/>
          <w:szCs w:val="21"/>
        </w:rPr>
        <w:t>鞭策得难以推辞，它彷佛鞭策我努力前进。一层一层的积郁，思想与生命的推动力总压在我的心灵上，使我难</w:t>
      </w:r>
      <w:proofErr w:type="gramStart"/>
      <w:r w:rsidRPr="0080286D">
        <w:rPr>
          <w:rFonts w:ascii="宋体" w:eastAsia="宋体" w:hAnsi="宋体" w:cs="宋体" w:hint="eastAsia"/>
          <w:szCs w:val="21"/>
        </w:rPr>
        <w:t>诿</w:t>
      </w:r>
      <w:proofErr w:type="gramEnd"/>
      <w:r w:rsidRPr="0080286D">
        <w:rPr>
          <w:rFonts w:ascii="宋体" w:eastAsia="宋体" w:hAnsi="宋体" w:cs="宋体" w:hint="eastAsia"/>
          <w:szCs w:val="21"/>
        </w:rPr>
        <w:t>气、难回避，到了现在已觉再无</w:t>
      </w:r>
      <w:proofErr w:type="gramStart"/>
      <w:r w:rsidRPr="0080286D">
        <w:rPr>
          <w:rFonts w:ascii="宋体" w:eastAsia="宋体" w:hAnsi="宋体" w:cs="宋体" w:hint="eastAsia"/>
          <w:szCs w:val="21"/>
        </w:rPr>
        <w:t>沉默之</w:t>
      </w:r>
      <w:proofErr w:type="gramEnd"/>
      <w:r w:rsidRPr="0080286D">
        <w:rPr>
          <w:rFonts w:ascii="宋体" w:eastAsia="宋体" w:hAnsi="宋体" w:cs="宋体" w:hint="eastAsia"/>
          <w:szCs w:val="21"/>
        </w:rPr>
        <w:t>可能，且也不随便让它蕴藏微露，恍如飘荡的游丝掠过净窗一般。我总要在生命的核心里，发舒出一个微弱的呼声，把我素来所怀想的憧憬，在</w:t>
      </w:r>
      <w:proofErr w:type="gramStart"/>
      <w:r w:rsidRPr="0080286D">
        <w:rPr>
          <w:rFonts w:ascii="宋体" w:eastAsia="宋体" w:hAnsi="宋体" w:cs="宋体" w:hint="eastAsia"/>
          <w:szCs w:val="21"/>
        </w:rPr>
        <w:t>这荒炎的</w:t>
      </w:r>
      <w:proofErr w:type="gramEnd"/>
      <w:r w:rsidRPr="0080286D">
        <w:rPr>
          <w:rFonts w:ascii="宋体" w:eastAsia="宋体" w:hAnsi="宋体" w:cs="宋体" w:hint="eastAsia"/>
          <w:szCs w:val="21"/>
        </w:rPr>
        <w:t>南洋社会中，向不醒的人们尽量地鼓励、长吼。我憧憬于创造一种南洋的文化，所以应该提倡创造南洋的学术和文艺，那就会使它结晶。这个憧憬，</w:t>
      </w:r>
      <w:proofErr w:type="gramStart"/>
      <w:r w:rsidRPr="0080286D">
        <w:rPr>
          <w:rFonts w:ascii="宋体" w:eastAsia="宋体" w:hAnsi="宋体" w:cs="宋体" w:hint="eastAsia"/>
          <w:szCs w:val="21"/>
        </w:rPr>
        <w:t>任管人们</w:t>
      </w:r>
      <w:proofErr w:type="gramEnd"/>
      <w:r w:rsidRPr="0080286D">
        <w:rPr>
          <w:rFonts w:ascii="宋体" w:eastAsia="宋体" w:hAnsi="宋体" w:cs="宋体" w:hint="eastAsia"/>
          <w:szCs w:val="21"/>
        </w:rPr>
        <w:t>怎样讥我为夸口，怎样骂我为不自量，可是我确有这种野心与奢望，偏要于此支离似的旅程上，集了几个同志负起这警醒的喇叭，向一般人的意识吹去。固然，我的思想是平庸、我的见解是浅薄、我的作品是幼稚，这多么伟大的工作，我总没有半点资格可负起警醒的喇叭的使命。然而一个庸人也有一个平庸的信仰；我信仰在南洋</w:t>
      </w:r>
      <w:proofErr w:type="gramStart"/>
      <w:r w:rsidRPr="0080286D">
        <w:rPr>
          <w:rFonts w:ascii="宋体" w:eastAsia="宋体" w:hAnsi="宋体" w:cs="宋体" w:hint="eastAsia"/>
          <w:szCs w:val="21"/>
        </w:rPr>
        <w:t>如其能够</w:t>
      </w:r>
      <w:proofErr w:type="gramEnd"/>
      <w:r w:rsidRPr="0080286D">
        <w:rPr>
          <w:rFonts w:ascii="宋体" w:eastAsia="宋体" w:hAnsi="宋体" w:cs="宋体" w:hint="eastAsia"/>
          <w:szCs w:val="21"/>
        </w:rPr>
        <w:t>竭力提倡学术文艺的工作，是比较无论那一种类都需要、都适宜。虽然路径比较另一种类的未免曲折而迟缓，可是它却比较的安全而且着实。</w:t>
      </w:r>
    </w:p>
    <w:p w14:paraId="229EE2F8"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华人来南洋殖民，已经有好几百年的历史，对于这观念到此刻尚不能流露，惟知忙碌于算盘与数簿之间，一向全没思索到。我们观之北美，其殖民之历史与我华人相</w:t>
      </w:r>
      <w:proofErr w:type="gramStart"/>
      <w:r w:rsidRPr="0080286D">
        <w:rPr>
          <w:rFonts w:ascii="宋体" w:eastAsia="宋体" w:hAnsi="宋体" w:cs="宋体" w:hint="eastAsia"/>
          <w:szCs w:val="21"/>
        </w:rPr>
        <w:t>埒</w:t>
      </w:r>
      <w:proofErr w:type="gramEnd"/>
      <w:r w:rsidRPr="0080286D">
        <w:rPr>
          <w:rFonts w:ascii="宋体" w:eastAsia="宋体" w:hAnsi="宋体" w:cs="宋体" w:hint="eastAsia"/>
          <w:szCs w:val="21"/>
        </w:rPr>
        <w:t>，可是他们到了现在，已经创造一种美洲特殊的文化了。我想希望南洋文化能够萌芽的，总要努力来促成它赶快萌芽，更要努力来促成它赶快发叶，以至开花。南洋不少明智之士，眼见着现代这个大时代，它不甘长陷于这样陶醉之中罢。我以为这工作绝对不是少数人的才力所能够，它应该联合许多目标相同的智识阶级，一致努力不惧艰辛咸来开辟这宝藏——现世界学术文艺上之另一种新途径的宝藏，那才有点欣欣向荣的收获。我们开始努力这工作，只要我们肯脚踏实地向所怀抱的目标走去，那</w:t>
      </w:r>
      <w:proofErr w:type="gramStart"/>
      <w:r w:rsidRPr="0080286D">
        <w:rPr>
          <w:rFonts w:ascii="宋体" w:eastAsia="宋体" w:hAnsi="宋体" w:cs="宋体" w:hint="eastAsia"/>
          <w:szCs w:val="21"/>
        </w:rPr>
        <w:t>管人们</w:t>
      </w:r>
      <w:proofErr w:type="gramEnd"/>
      <w:r w:rsidRPr="0080286D">
        <w:rPr>
          <w:rFonts w:ascii="宋体" w:eastAsia="宋体" w:hAnsi="宋体" w:cs="宋体" w:hint="eastAsia"/>
          <w:szCs w:val="21"/>
        </w:rPr>
        <w:t>虽则涓涓的细流是渺小的，然而谁敢肯定此刻的细流难以变成未来滚滚的大江？</w:t>
      </w:r>
    </w:p>
    <w:p w14:paraId="4476037C"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以上是我理想之一点开端，要「椰林」此刻</w:t>
      </w:r>
      <w:proofErr w:type="gramStart"/>
      <w:r w:rsidRPr="0080286D">
        <w:rPr>
          <w:rFonts w:ascii="宋体" w:eastAsia="宋体" w:hAnsi="宋体" w:cs="宋体" w:hint="eastAsia"/>
          <w:szCs w:val="21"/>
        </w:rPr>
        <w:t>纯粹都</w:t>
      </w:r>
      <w:proofErr w:type="gramEnd"/>
      <w:r w:rsidRPr="0080286D">
        <w:rPr>
          <w:rFonts w:ascii="宋体" w:eastAsia="宋体" w:hAnsi="宋体" w:cs="宋体" w:hint="eastAsia"/>
          <w:szCs w:val="21"/>
        </w:rPr>
        <w:t>趋向这方面，我以为是不可能的。我固然有意把</w:t>
      </w:r>
      <w:proofErr w:type="gramStart"/>
      <w:r w:rsidRPr="0080286D">
        <w:rPr>
          <w:rFonts w:ascii="宋体" w:eastAsia="宋体" w:hAnsi="宋体" w:cs="宋体" w:hint="eastAsia"/>
          <w:szCs w:val="21"/>
        </w:rPr>
        <w:t>它弄做一个</w:t>
      </w:r>
      <w:proofErr w:type="gramEnd"/>
      <w:r w:rsidRPr="0080286D">
        <w:rPr>
          <w:rFonts w:ascii="宋体" w:eastAsia="宋体" w:hAnsi="宋体" w:cs="宋体" w:hint="eastAsia"/>
          <w:szCs w:val="21"/>
        </w:rPr>
        <w:t>纯粹</w:t>
      </w:r>
      <w:proofErr w:type="gramStart"/>
      <w:r w:rsidRPr="0080286D">
        <w:rPr>
          <w:rFonts w:ascii="宋体" w:eastAsia="宋体" w:hAnsi="宋体" w:cs="宋体" w:hint="eastAsia"/>
          <w:szCs w:val="21"/>
        </w:rPr>
        <w:t>宣传此</w:t>
      </w:r>
      <w:proofErr w:type="gramEnd"/>
      <w:r w:rsidRPr="0080286D">
        <w:rPr>
          <w:rFonts w:ascii="宋体" w:eastAsia="宋体" w:hAnsi="宋体" w:cs="宋体" w:hint="eastAsia"/>
          <w:szCs w:val="21"/>
        </w:rPr>
        <w:t>意识的园地，只因寥寥几个人的力量是非常有限，而且「椰林」又系每星期出版五次的副刊，社会上所谓高明优秀之士又皆</w:t>
      </w:r>
      <w:proofErr w:type="gramStart"/>
      <w:r w:rsidRPr="0080286D">
        <w:rPr>
          <w:rFonts w:ascii="宋体" w:eastAsia="宋体" w:hAnsi="宋体" w:cs="宋体" w:hint="eastAsia"/>
          <w:szCs w:val="21"/>
        </w:rPr>
        <w:t>溷</w:t>
      </w:r>
      <w:proofErr w:type="gramEnd"/>
      <w:r w:rsidRPr="0080286D">
        <w:rPr>
          <w:rFonts w:ascii="宋体" w:eastAsia="宋体" w:hAnsi="宋体" w:cs="宋体" w:hint="eastAsia"/>
          <w:szCs w:val="21"/>
        </w:rPr>
        <w:t>在温柔的洋楼里，或天天忙碌于应酬与会客，全没有感觉到有执笔来抒写之余暇。所以，这类的稿件，我又有些踌躇起来了。但我们做事，应该一步一步的做去，不</w:t>
      </w:r>
      <w:proofErr w:type="gramStart"/>
      <w:r w:rsidRPr="0080286D">
        <w:rPr>
          <w:rFonts w:ascii="宋体" w:eastAsia="宋体" w:hAnsi="宋体" w:cs="宋体" w:hint="eastAsia"/>
          <w:szCs w:val="21"/>
        </w:rPr>
        <w:t>应有走</w:t>
      </w:r>
      <w:proofErr w:type="gramEnd"/>
      <w:r w:rsidRPr="0080286D">
        <w:rPr>
          <w:rFonts w:ascii="宋体" w:eastAsia="宋体" w:hAnsi="宋体" w:cs="宋体" w:hint="eastAsia"/>
          <w:szCs w:val="21"/>
        </w:rPr>
        <w:t>了一下就要妄想飞天的野心。我编「椰林」第一步的计划固已成功，现在应该做第二步的，不应该突出第二步就要来实行我那理想的甜美的玫瑰之梦。以故此时我那计划是主张多登些关于学术文艺等类的论文，少发表消闲似的文字，而「椰林」的文体应绝对以语体文为主。倘若这一层能够做得满意，那么，然后我才来尝试第三步，即是纯粹的实行以上所讲的话，所登文字，一律以提倡南洋文化为标准，如有文艺创作，也一律以描写南洋生活和景物者为限。然而现在进行第二步的计划还是一种大胆的尝试呢，说不定失败下去；但是，试看罢，看编者与读者合作的结果，共同努力的程度是到什么田地！</w:t>
      </w:r>
    </w:p>
    <w:p w14:paraId="7E707925" w14:textId="77777777" w:rsidR="0080286D" w:rsidRPr="0080286D" w:rsidRDefault="0080286D" w:rsidP="0080286D">
      <w:pPr>
        <w:rPr>
          <w:rFonts w:ascii="宋体" w:eastAsia="宋体" w:hAnsi="宋体" w:cs="宋体"/>
          <w:szCs w:val="21"/>
        </w:rPr>
        <w:sectPr w:rsidR="0080286D" w:rsidRPr="0080286D">
          <w:footerReference w:type="default" r:id="rId41"/>
          <w:footnotePr>
            <w:numFmt w:val="decimalEnclosedCircleChinese"/>
            <w:numRestart w:val="eachSect"/>
          </w:footnotePr>
          <w:pgSz w:w="11906" w:h="16838"/>
          <w:pgMar w:top="1440" w:right="1753" w:bottom="1440" w:left="1753" w:header="851" w:footer="992" w:gutter="0"/>
          <w:cols w:space="425"/>
          <w:docGrid w:type="lines" w:linePitch="312"/>
        </w:sectPr>
      </w:pPr>
      <w:r w:rsidRPr="0080286D">
        <w:rPr>
          <w:rFonts w:ascii="宋体" w:eastAsia="宋体" w:hAnsi="宋体" w:cs="宋体" w:hint="eastAsia"/>
          <w:szCs w:val="21"/>
        </w:rPr>
        <w:t>写到这里，我又起了另一段的感想：我觉得南洋所谓智识阶级的思想已经萎靡不振到极点了，侨胞的意识，又日见坠入混沌的状态中；兼之时代的巨潮又无限制的奔腾而来，弄至一般青年都在彷徨苦闷之下，无计找寻一条适当的出路。</w:t>
      </w:r>
      <w:bookmarkStart w:id="494" w:name="_Hlk11397517"/>
      <w:r w:rsidRPr="0080286D">
        <w:rPr>
          <w:rFonts w:ascii="宋体" w:eastAsia="宋体" w:hAnsi="宋体" w:cs="宋体" w:hint="eastAsia"/>
          <w:szCs w:val="21"/>
        </w:rPr>
        <w:t>如此情况，号称学士博士以及名流之徒又都熟视若无睹，他们好像是不相干似的丝毫不想一点办法，使一般人能够得到一种有目标的努力。</w:t>
      </w:r>
      <w:bookmarkEnd w:id="494"/>
      <w:r w:rsidRPr="0080286D">
        <w:rPr>
          <w:rFonts w:ascii="宋体" w:eastAsia="宋体" w:hAnsi="宋体" w:cs="宋体" w:hint="eastAsia"/>
          <w:szCs w:val="21"/>
        </w:rPr>
        <w:t>你想那班有资格的人</w:t>
      </w:r>
      <w:proofErr w:type="gramStart"/>
      <w:r w:rsidRPr="0080286D">
        <w:rPr>
          <w:rFonts w:ascii="宋体" w:eastAsia="宋体" w:hAnsi="宋体" w:cs="宋体" w:hint="eastAsia"/>
          <w:szCs w:val="21"/>
        </w:rPr>
        <w:t>既愿默</w:t>
      </w:r>
      <w:proofErr w:type="gramEnd"/>
      <w:r w:rsidRPr="0080286D">
        <w:rPr>
          <w:rFonts w:ascii="宋体" w:eastAsia="宋体" w:hAnsi="宋体" w:cs="宋体" w:hint="eastAsia"/>
          <w:szCs w:val="21"/>
        </w:rPr>
        <w:t>尔无言，</w:t>
      </w:r>
      <w:proofErr w:type="gramStart"/>
      <w:r w:rsidRPr="0080286D">
        <w:rPr>
          <w:rFonts w:ascii="宋体" w:eastAsia="宋体" w:hAnsi="宋体" w:cs="宋体" w:hint="eastAsia"/>
          <w:szCs w:val="21"/>
        </w:rPr>
        <w:t>甘任南洋</w:t>
      </w:r>
      <w:proofErr w:type="gramEnd"/>
      <w:r w:rsidRPr="0080286D">
        <w:rPr>
          <w:rFonts w:ascii="宋体" w:eastAsia="宋体" w:hAnsi="宋体" w:cs="宋体" w:hint="eastAsia"/>
          <w:szCs w:val="21"/>
        </w:rPr>
        <w:t>文坛之荒芜与寂寞，所以此刻便轮到像我这个「</w:t>
      </w:r>
      <w:proofErr w:type="gramStart"/>
      <w:r w:rsidRPr="0080286D">
        <w:rPr>
          <w:rFonts w:ascii="宋体" w:eastAsia="宋体" w:hAnsi="宋体" w:cs="宋体" w:hint="eastAsia"/>
          <w:szCs w:val="21"/>
        </w:rPr>
        <w:t>不</w:t>
      </w:r>
      <w:proofErr w:type="gramEnd"/>
      <w:r w:rsidRPr="0080286D">
        <w:rPr>
          <w:rFonts w:ascii="宋体" w:eastAsia="宋体" w:hAnsi="宋体" w:cs="宋体" w:hint="eastAsia"/>
          <w:szCs w:val="21"/>
        </w:rPr>
        <w:t>士」也「不流」的来奋笔提倡，想要把此萎靡不振的文坛扫荡了，</w:t>
      </w:r>
      <w:proofErr w:type="gramStart"/>
      <w:r w:rsidRPr="0080286D">
        <w:rPr>
          <w:rFonts w:ascii="宋体" w:eastAsia="宋体" w:hAnsi="宋体" w:cs="宋体" w:hint="eastAsia"/>
          <w:szCs w:val="21"/>
        </w:rPr>
        <w:t>溶清了</w:t>
      </w:r>
      <w:proofErr w:type="gramEnd"/>
      <w:r w:rsidRPr="0080286D">
        <w:rPr>
          <w:rFonts w:ascii="宋体" w:eastAsia="宋体" w:hAnsi="宋体" w:cs="宋体" w:hint="eastAsia"/>
          <w:szCs w:val="21"/>
        </w:rPr>
        <w:t>，那是</w:t>
      </w:r>
    </w:p>
    <w:p w14:paraId="3BE47D1F"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lastRenderedPageBreak/>
        <w:t>何等滑稽的事！虽然，仅此一端，也足可证明南洋社会的思想界之一斑了。</w:t>
      </w:r>
    </w:p>
    <w:p w14:paraId="47A0F1B1"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献辞本来不能写得太长，纵然我要说的话还很多，但不妨这儿暂且束起。我拟每一问题都要组织一篇论文，将来</w:t>
      </w:r>
      <w:proofErr w:type="gramStart"/>
      <w:r w:rsidRPr="0080286D">
        <w:rPr>
          <w:rFonts w:ascii="宋体" w:eastAsia="宋体" w:hAnsi="宋体" w:cs="宋体" w:hint="eastAsia"/>
          <w:szCs w:val="21"/>
        </w:rPr>
        <w:t>逐篇逐篇</w:t>
      </w:r>
      <w:proofErr w:type="gramEnd"/>
      <w:r w:rsidRPr="0080286D">
        <w:rPr>
          <w:rFonts w:ascii="宋体" w:eastAsia="宋体" w:hAnsi="宋体" w:cs="宋体" w:hint="eastAsia"/>
          <w:szCs w:val="21"/>
        </w:rPr>
        <w:t>地贡献于阅者之前，好在无论那个时间都有发表的机会的。这张供状既</w:t>
      </w:r>
      <w:proofErr w:type="gramStart"/>
      <w:r w:rsidRPr="0080286D">
        <w:rPr>
          <w:rFonts w:ascii="宋体" w:eastAsia="宋体" w:hAnsi="宋体" w:cs="宋体" w:hint="eastAsia"/>
          <w:szCs w:val="21"/>
        </w:rPr>
        <w:t>巳</w:t>
      </w:r>
      <w:proofErr w:type="gramEnd"/>
      <w:r w:rsidRPr="0080286D">
        <w:rPr>
          <w:rFonts w:ascii="宋体" w:eastAsia="宋体" w:hAnsi="宋体" w:cs="宋体" w:hint="eastAsia"/>
          <w:szCs w:val="21"/>
        </w:rPr>
        <w:t>写完，我诚恳希望读者能够理解我，——我的深、我的浅、理解这个庸人的怀抱。</w:t>
      </w:r>
    </w:p>
    <w:p w14:paraId="0464EE91"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（载</w:t>
      </w:r>
      <w:r w:rsidRPr="0080286D">
        <w:rPr>
          <w:rFonts w:ascii="宋体" w:eastAsia="宋体" w:hAnsi="宋体" w:cs="宋体" w:hint="eastAsia"/>
          <w:b/>
          <w:bCs/>
          <w:szCs w:val="21"/>
        </w:rPr>
        <w:t>一九二九年七月廿四日「椰林」</w:t>
      </w:r>
      <w:r w:rsidRPr="0080286D">
        <w:rPr>
          <w:rFonts w:ascii="宋体" w:eastAsia="宋体" w:hAnsi="宋体" w:cs="宋体" w:hint="eastAsia"/>
          <w:szCs w:val="21"/>
        </w:rPr>
        <w:t>）</w:t>
      </w:r>
    </w:p>
    <w:p w14:paraId="2F20ED4B" w14:textId="14A71964" w:rsidR="0080286D" w:rsidRDefault="0080286D" w:rsidP="0080286D">
      <w:pPr>
        <w:rPr>
          <w:rFonts w:ascii="宋体" w:eastAsia="宋体" w:hAnsi="宋体" w:cs="宋体"/>
          <w:szCs w:val="21"/>
        </w:rPr>
      </w:pPr>
    </w:p>
    <w:p w14:paraId="1FCD2194" w14:textId="77777777" w:rsidR="000C455A" w:rsidRPr="000C455A" w:rsidRDefault="000C455A" w:rsidP="000C455A">
      <w:pPr>
        <w:rPr>
          <w:rFonts w:ascii="宋体" w:eastAsia="宋体" w:hAnsi="宋体" w:cs="宋体"/>
          <w:bCs/>
          <w:szCs w:val="21"/>
        </w:rPr>
      </w:pPr>
      <w:r w:rsidRPr="000C455A">
        <w:rPr>
          <w:rFonts w:ascii="宋体" w:eastAsia="宋体" w:hAnsi="宋体" w:cs="宋体" w:hint="eastAsia"/>
          <w:bCs/>
          <w:szCs w:val="21"/>
        </w:rPr>
        <w:t>介绍南洋学术研究会于一般朋友黄僧</w:t>
      </w:r>
    </w:p>
    <w:p w14:paraId="1B8DFD1D" w14:textId="77777777" w:rsidR="000C455A" w:rsidRPr="000C455A" w:rsidRDefault="000C455A" w:rsidP="000C455A">
      <w:pPr>
        <w:ind w:firstLineChars="200" w:firstLine="420"/>
        <w:rPr>
          <w:rFonts w:ascii="宋体" w:eastAsia="宋体" w:hAnsi="宋体" w:cs="宋体"/>
          <w:szCs w:val="21"/>
        </w:rPr>
      </w:pPr>
      <w:bookmarkStart w:id="495" w:name="_Hlk11914274"/>
      <w:r w:rsidRPr="000C455A">
        <w:rPr>
          <w:rFonts w:ascii="宋体" w:eastAsia="宋体" w:hAnsi="宋体" w:cs="宋体" w:hint="eastAsia"/>
          <w:szCs w:val="21"/>
        </w:rPr>
        <w:t>像这样散布于南洋的数百万华侨，而至于没有什么真正的学术文艺，这不但是可痛心，而亦是十分可耻的。</w:t>
      </w:r>
      <w:bookmarkEnd w:id="495"/>
      <w:r w:rsidRPr="000C455A">
        <w:rPr>
          <w:rFonts w:ascii="宋体" w:eastAsia="宋体" w:hAnsi="宋体" w:cs="宋体" w:hint="eastAsia"/>
          <w:szCs w:val="21"/>
        </w:rPr>
        <w:t>因为华侨文化低落的原故，于是乎祖国一般的好货，什么名人学者什么国家大少，动不动就提了大荷包，装满特地配来欺骗华侨的迷药，说什么这</w:t>
      </w:r>
      <w:proofErr w:type="gramStart"/>
      <w:r w:rsidRPr="000C455A">
        <w:rPr>
          <w:rFonts w:ascii="宋体" w:eastAsia="宋体" w:hAnsi="宋体" w:cs="宋体" w:hint="eastAsia"/>
          <w:szCs w:val="21"/>
        </w:rPr>
        <w:t>是原庄的</w:t>
      </w:r>
      <w:proofErr w:type="gramEnd"/>
      <w:r w:rsidRPr="000C455A">
        <w:rPr>
          <w:rFonts w:ascii="宋体" w:eastAsia="宋体" w:hAnsi="宋体" w:cs="宋体" w:hint="eastAsia"/>
          <w:szCs w:val="21"/>
        </w:rPr>
        <w:t>人参高丽，那是老熟地。所谓南洋华侨的长衫先生，又多与那班古董同一臭味，狼狈相依，造成黑漆一团的学术文艺。朋友！不说什么具有革命性的青年看不惯，只要我们的做人意志，如其民族灵魂不会完全消灭时，自然随便可以感觉到的。</w:t>
      </w:r>
    </w:p>
    <w:p w14:paraId="31340CEA"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有一些不自量力的朋友，愿意产生南洋学术文艺。</w:t>
      </w:r>
      <w:proofErr w:type="gramStart"/>
      <w:r w:rsidRPr="000C455A">
        <w:rPr>
          <w:rFonts w:ascii="宋体" w:eastAsia="宋体" w:hAnsi="宋体" w:cs="宋体" w:hint="eastAsia"/>
          <w:szCs w:val="21"/>
        </w:rPr>
        <w:t>这个却</w:t>
      </w:r>
      <w:proofErr w:type="gramEnd"/>
      <w:r w:rsidRPr="000C455A">
        <w:rPr>
          <w:rFonts w:ascii="宋体" w:eastAsia="宋体" w:hAnsi="宋体" w:cs="宋体" w:hint="eastAsia"/>
          <w:szCs w:val="21"/>
        </w:rPr>
        <w:t>不像别的社团一样，专门讲究形式而放弃他们原来的目标的。</w:t>
      </w:r>
    </w:p>
    <w:p w14:paraId="34E03C82"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学术研究会全不是那样的社团。我们全以精神和自由的结合为主。</w:t>
      </w:r>
    </w:p>
    <w:p w14:paraId="197E165B"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加入会来共同努力研究的朋友，亦没有什么介绍的手续与一定的会费或志愿书，只要</w:t>
      </w:r>
      <w:proofErr w:type="gramStart"/>
      <w:r w:rsidRPr="000C455A">
        <w:rPr>
          <w:rFonts w:ascii="宋体" w:eastAsia="宋体" w:hAnsi="宋体" w:cs="宋体" w:hint="eastAsia"/>
          <w:szCs w:val="21"/>
        </w:rPr>
        <w:t>汝</w:t>
      </w:r>
      <w:proofErr w:type="gramEnd"/>
      <w:r w:rsidRPr="000C455A">
        <w:rPr>
          <w:rFonts w:ascii="宋体" w:eastAsia="宋体" w:hAnsi="宋体" w:cs="宋体" w:hint="eastAsia"/>
          <w:szCs w:val="21"/>
        </w:rPr>
        <w:t>自己写几行字通知他们便成了。</w:t>
      </w:r>
    </w:p>
    <w:p w14:paraId="152C4D58"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亦没有什么定期的开会或者什么。有的朋友他们愿意互相交换意见，则可由三数人署名通知大家，到海边草地坐下来讨论。汝若不高兴参加，那也可以的。</w:t>
      </w:r>
    </w:p>
    <w:p w14:paraId="5F9FE9DB"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这个会所</w:t>
      </w:r>
      <w:proofErr w:type="gramStart"/>
      <w:r w:rsidRPr="000C455A">
        <w:rPr>
          <w:rFonts w:ascii="宋体" w:eastAsia="宋体" w:hAnsi="宋体" w:cs="宋体" w:hint="eastAsia"/>
          <w:szCs w:val="21"/>
        </w:rPr>
        <w:t>拟努力</w:t>
      </w:r>
      <w:proofErr w:type="gramEnd"/>
      <w:r w:rsidRPr="000C455A">
        <w:rPr>
          <w:rFonts w:ascii="宋体" w:eastAsia="宋体" w:hAnsi="宋体" w:cs="宋体" w:hint="eastAsia"/>
          <w:szCs w:val="21"/>
        </w:rPr>
        <w:t>的事有三件是决定的：</w:t>
      </w:r>
    </w:p>
    <w:p w14:paraId="14DB5BF1"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第一：刊行南洋学术周报，暂时附在大报的副刊，到相当时期，才来单独出版。</w:t>
      </w:r>
    </w:p>
    <w:p w14:paraId="3E62D6D0"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第二：试行创设专门一点的夜学校，给华侨好学青年研究文学国学哲学政治经济历史美术等各科。这个学院至少含有半义务性质，因为一方是会中的朋友，藉此以互相</w:t>
      </w:r>
      <w:proofErr w:type="gramStart"/>
      <w:r w:rsidRPr="000C455A">
        <w:rPr>
          <w:rFonts w:ascii="宋体" w:eastAsia="宋体" w:hAnsi="宋体" w:cs="宋体" w:hint="eastAsia"/>
          <w:color w:val="FF0000"/>
          <w:szCs w:val="21"/>
        </w:rPr>
        <w:t>匡</w:t>
      </w:r>
      <w:proofErr w:type="gramEnd"/>
      <w:r w:rsidRPr="000C455A">
        <w:rPr>
          <w:rFonts w:ascii="宋体" w:eastAsia="宋体" w:hAnsi="宋体" w:cs="宋体" w:hint="eastAsia"/>
          <w:color w:val="FF0000"/>
          <w:szCs w:val="21"/>
        </w:rPr>
        <w:t>导</w:t>
      </w:r>
      <w:r w:rsidRPr="000C455A">
        <w:rPr>
          <w:rFonts w:ascii="宋体" w:eastAsia="宋体" w:hAnsi="宋体" w:cs="宋体" w:hint="eastAsia"/>
          <w:szCs w:val="21"/>
        </w:rPr>
        <w:t>的。</w:t>
      </w:r>
    </w:p>
    <w:p w14:paraId="70D7AE1F"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第三：先设南洋学术藏书馆于星洲，这更是一件华人社会所急需的。学术研究会，视为应当与夜学院同时举行。许多青年读不到良好的书，容易堕落，有的朋友欲研究学问而苦无书。就华侨社会来说，连一个具体而微的公共阅书的地方都没有，岂不是丢脸的事！</w:t>
      </w:r>
    </w:p>
    <w:p w14:paraId="1D3FBCD2"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藏书楼</w:t>
      </w:r>
      <w:r w:rsidRPr="000C455A">
        <w:rPr>
          <w:rFonts w:ascii="宋体" w:eastAsia="宋体" w:hAnsi="宋体" w:cs="宋体" w:hint="eastAsia"/>
          <w:color w:val="FF0000"/>
          <w:szCs w:val="21"/>
        </w:rPr>
        <w:t>日里</w:t>
      </w:r>
      <w:r w:rsidRPr="000C455A">
        <w:rPr>
          <w:rFonts w:ascii="宋体" w:eastAsia="宋体" w:hAnsi="宋体" w:cs="宋体" w:hint="eastAsia"/>
          <w:szCs w:val="21"/>
        </w:rPr>
        <w:t>将供大家阅书，</w:t>
      </w:r>
      <w:proofErr w:type="gramStart"/>
      <w:r w:rsidRPr="000C455A">
        <w:rPr>
          <w:rFonts w:ascii="宋体" w:eastAsia="宋体" w:hAnsi="宋体" w:cs="宋体" w:hint="eastAsia"/>
          <w:color w:val="FF0000"/>
          <w:szCs w:val="21"/>
        </w:rPr>
        <w:t>夜里</w:t>
      </w:r>
      <w:r w:rsidRPr="000C455A">
        <w:rPr>
          <w:rFonts w:ascii="宋体" w:eastAsia="宋体" w:hAnsi="宋体" w:cs="宋体" w:hint="eastAsia"/>
          <w:szCs w:val="21"/>
        </w:rPr>
        <w:t>便</w:t>
      </w:r>
      <w:proofErr w:type="gramEnd"/>
      <w:r w:rsidRPr="000C455A">
        <w:rPr>
          <w:rFonts w:ascii="宋体" w:eastAsia="宋体" w:hAnsi="宋体" w:cs="宋体" w:hint="eastAsia"/>
          <w:szCs w:val="21"/>
        </w:rPr>
        <w:t>为学校。书的来源由各人负担，同时也以</w:t>
      </w:r>
      <w:r w:rsidRPr="000C455A">
        <w:rPr>
          <w:rFonts w:ascii="宋体" w:eastAsia="宋体" w:hAnsi="宋体" w:cs="宋体" w:hint="eastAsia"/>
          <w:color w:val="FF0000"/>
          <w:szCs w:val="21"/>
        </w:rPr>
        <w:t>会</w:t>
      </w:r>
      <w:r w:rsidRPr="000C455A">
        <w:rPr>
          <w:rFonts w:ascii="宋体" w:eastAsia="宋体" w:hAnsi="宋体" w:cs="宋体" w:hint="eastAsia"/>
          <w:szCs w:val="21"/>
        </w:rPr>
        <w:t>的名义向外征求。</w:t>
      </w:r>
    </w:p>
    <w:p w14:paraId="313B8AF3"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会员的义务是每周至少应负担一千字以上的作品。学术的范围很广，因此</w:t>
      </w:r>
      <w:proofErr w:type="gramStart"/>
      <w:r w:rsidRPr="000C455A">
        <w:rPr>
          <w:rFonts w:ascii="宋体" w:eastAsia="宋体" w:hAnsi="宋体" w:cs="宋体" w:hint="eastAsia"/>
          <w:szCs w:val="21"/>
        </w:rPr>
        <w:t>甚么方面</w:t>
      </w:r>
      <w:proofErr w:type="gramEnd"/>
      <w:r w:rsidRPr="000C455A">
        <w:rPr>
          <w:rFonts w:ascii="宋体" w:eastAsia="宋体" w:hAnsi="宋体" w:cs="宋体" w:hint="eastAsia"/>
          <w:szCs w:val="21"/>
        </w:rPr>
        <w:t>的文字都可，只有一件重大的事，就是应当富有反抗性，应当以华侨大多数利益为前提；明言之，不能有奴隶式的学术文艺。</w:t>
      </w:r>
    </w:p>
    <w:p w14:paraId="544E4AC4"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会里组织极简单，目前只有一两个朋友负责编排稿件的事，也不必加上什么名义，新加入的朋友愿意负担，尽可共同负责，自然到了大家觉得有分工办理时就再议决定。</w:t>
      </w:r>
    </w:p>
    <w:p w14:paraId="5A972DC6"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不信星</w:t>
      </w:r>
      <w:proofErr w:type="gramStart"/>
      <w:r w:rsidRPr="000C455A">
        <w:rPr>
          <w:rFonts w:ascii="宋体" w:eastAsia="宋体" w:hAnsi="宋体" w:cs="宋体" w:hint="eastAsia"/>
          <w:szCs w:val="21"/>
        </w:rPr>
        <w:t>洲学术</w:t>
      </w:r>
      <w:proofErr w:type="gramEnd"/>
      <w:r w:rsidRPr="000C455A">
        <w:rPr>
          <w:rFonts w:ascii="宋体" w:eastAsia="宋体" w:hAnsi="宋体" w:cs="宋体" w:hint="eastAsia"/>
          <w:szCs w:val="21"/>
        </w:rPr>
        <w:t>文艺界的朋友都愿意这样的沉迷，对这个研究会不踊跃扶植它？外埠</w:t>
      </w:r>
      <w:r w:rsidRPr="000C455A">
        <w:rPr>
          <w:rFonts w:ascii="宋体" w:eastAsia="宋体" w:hAnsi="宋体" w:cs="宋体" w:hint="eastAsia"/>
          <w:color w:val="FF0000"/>
          <w:szCs w:val="21"/>
        </w:rPr>
        <w:t>同情</w:t>
      </w:r>
      <w:r w:rsidRPr="000C455A">
        <w:rPr>
          <w:rFonts w:ascii="宋体" w:eastAsia="宋体" w:hAnsi="宋体" w:cs="宋体" w:hint="eastAsia"/>
          <w:szCs w:val="21"/>
        </w:rPr>
        <w:t>的朋友亦得加入的。</w:t>
      </w:r>
    </w:p>
    <w:p w14:paraId="74C3E655"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也许不久南洋学术周报便可与大家相见，只要多几位朋友来赞助便行得。我先在这里高呼欢迎愿共上战线的勇士！南洋学术研究会通信暂由「椰林」转。</w:t>
      </w:r>
    </w:p>
    <w:p w14:paraId="1A68502E" w14:textId="77777777" w:rsidR="000C455A" w:rsidRPr="000C455A" w:rsidRDefault="000C455A" w:rsidP="000C455A">
      <w:pPr>
        <w:ind w:firstLineChars="200" w:firstLine="420"/>
        <w:rPr>
          <w:rFonts w:ascii="宋体" w:eastAsia="宋体" w:hAnsi="宋体" w:cs="宋体"/>
          <w:szCs w:val="21"/>
        </w:rPr>
      </w:pPr>
      <w:proofErr w:type="gramStart"/>
      <w:r w:rsidRPr="000C455A">
        <w:rPr>
          <w:rFonts w:ascii="宋体" w:eastAsia="宋体" w:hAnsi="宋体" w:cs="宋体" w:hint="eastAsia"/>
          <w:szCs w:val="21"/>
        </w:rPr>
        <w:t>炼青按</w:t>
      </w:r>
      <w:proofErr w:type="gramEnd"/>
      <w:r w:rsidRPr="000C455A">
        <w:rPr>
          <w:rFonts w:ascii="宋体" w:eastAsia="宋体" w:hAnsi="宋体" w:cs="宋体" w:hint="eastAsia"/>
          <w:szCs w:val="21"/>
        </w:rPr>
        <w:t>：此稿系我的朋友</w:t>
      </w:r>
      <w:proofErr w:type="gramStart"/>
      <w:r w:rsidRPr="000C455A">
        <w:rPr>
          <w:rFonts w:ascii="宋体" w:eastAsia="宋体" w:hAnsi="宋体" w:cs="宋体" w:hint="eastAsia"/>
          <w:szCs w:val="21"/>
        </w:rPr>
        <w:t>黄僧君拟</w:t>
      </w:r>
      <w:proofErr w:type="gramEnd"/>
      <w:r w:rsidRPr="000C455A">
        <w:rPr>
          <w:rFonts w:ascii="宋体" w:eastAsia="宋体" w:hAnsi="宋体" w:cs="宋体" w:hint="eastAsia"/>
          <w:szCs w:val="21"/>
        </w:rPr>
        <w:t>的。我因</w:t>
      </w:r>
      <w:proofErr w:type="gramStart"/>
      <w:r w:rsidRPr="000C455A">
        <w:rPr>
          <w:rFonts w:ascii="宋体" w:eastAsia="宋体" w:hAnsi="宋体" w:cs="宋体" w:hint="eastAsia"/>
          <w:szCs w:val="21"/>
        </w:rPr>
        <w:t>日来筹备</w:t>
      </w:r>
      <w:proofErr w:type="gramEnd"/>
      <w:r w:rsidRPr="000C455A">
        <w:rPr>
          <w:rFonts w:ascii="宋体" w:eastAsia="宋体" w:hAnsi="宋体" w:cs="宋体" w:hint="eastAsia"/>
          <w:szCs w:val="21"/>
        </w:rPr>
        <w:t>本报一切革新事，对于黄君此文，尚没加详细讨论过；倘有空，我拟草一篇比较详细的文字发表出来，并请大家共来公开讨论此问题。</w:t>
      </w:r>
    </w:p>
    <w:p w14:paraId="2ED8AD95" w14:textId="77777777" w:rsidR="000C455A" w:rsidRPr="000C455A" w:rsidRDefault="000C455A" w:rsidP="000C455A">
      <w:pPr>
        <w:rPr>
          <w:rFonts w:ascii="宋体" w:eastAsia="宋体" w:hAnsi="宋体" w:cs="宋体"/>
          <w:bCs/>
          <w:szCs w:val="21"/>
        </w:rPr>
      </w:pPr>
      <w:r w:rsidRPr="000C455A">
        <w:rPr>
          <w:rFonts w:ascii="宋体" w:eastAsia="宋体" w:hAnsi="宋体" w:cs="宋体" w:hint="eastAsia"/>
          <w:szCs w:val="21"/>
        </w:rPr>
        <w:t>（</w:t>
      </w:r>
      <w:r w:rsidRPr="000C455A">
        <w:rPr>
          <w:rFonts w:ascii="宋体" w:eastAsia="宋体" w:hAnsi="宋体" w:cs="宋体" w:hint="eastAsia"/>
          <w:bCs/>
          <w:szCs w:val="21"/>
        </w:rPr>
        <w:t>载</w:t>
      </w:r>
      <w:r w:rsidRPr="000C455A">
        <w:rPr>
          <w:rFonts w:ascii="宋体" w:eastAsia="宋体" w:hAnsi="宋体" w:cs="宋体" w:hint="eastAsia"/>
          <w:b/>
          <w:szCs w:val="21"/>
        </w:rPr>
        <w:t>一九二九年七月二十五日「椰林」</w:t>
      </w:r>
      <w:r w:rsidRPr="000C455A">
        <w:rPr>
          <w:rFonts w:ascii="宋体" w:eastAsia="宋体" w:hAnsi="宋体" w:cs="宋体" w:hint="eastAsia"/>
          <w:bCs/>
          <w:szCs w:val="21"/>
        </w:rPr>
        <w:t>）</w:t>
      </w:r>
    </w:p>
    <w:p w14:paraId="6985BE22" w14:textId="4ADC1004" w:rsidR="000C455A" w:rsidRPr="000C455A" w:rsidRDefault="000C455A" w:rsidP="0080286D">
      <w:pPr>
        <w:rPr>
          <w:rFonts w:ascii="宋体" w:eastAsia="宋体" w:hAnsi="宋体" w:cs="宋体"/>
          <w:szCs w:val="21"/>
        </w:rPr>
      </w:pPr>
    </w:p>
    <w:p w14:paraId="775F5858" w14:textId="77777777" w:rsidR="000C455A" w:rsidRPr="0080286D" w:rsidRDefault="000C455A" w:rsidP="0080286D">
      <w:pPr>
        <w:rPr>
          <w:rFonts w:ascii="宋体" w:eastAsia="宋体" w:hAnsi="宋体" w:cs="宋体"/>
          <w:szCs w:val="21"/>
        </w:rPr>
      </w:pPr>
    </w:p>
    <w:p w14:paraId="204F1E3E" w14:textId="77777777" w:rsidR="000C455A" w:rsidRPr="000C455A" w:rsidRDefault="000C455A" w:rsidP="000C455A">
      <w:pPr>
        <w:tabs>
          <w:tab w:val="left" w:pos="795"/>
        </w:tabs>
        <w:rPr>
          <w:rFonts w:ascii="宋体" w:eastAsia="宋体" w:hAnsi="宋体" w:cs="宋体"/>
          <w:bCs/>
          <w:szCs w:val="21"/>
        </w:rPr>
      </w:pPr>
      <w:r w:rsidRPr="000C455A">
        <w:rPr>
          <w:rFonts w:ascii="宋体" w:eastAsia="宋体" w:hAnsi="宋体" w:cs="宋体" w:hint="eastAsia"/>
          <w:bCs/>
          <w:szCs w:val="21"/>
        </w:rPr>
        <w:lastRenderedPageBreak/>
        <w:t>南洋文艺特征的商榷如焚</w:t>
      </w:r>
    </w:p>
    <w:p w14:paraId="1647EB45"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文学</w:t>
      </w:r>
      <w:proofErr w:type="gramStart"/>
      <w:r w:rsidRPr="000C455A">
        <w:rPr>
          <w:rFonts w:ascii="宋体" w:eastAsia="宋体" w:hAnsi="宋体" w:cs="宋体" w:hint="eastAsia"/>
          <w:szCs w:val="21"/>
        </w:rPr>
        <w:t>是名学的</w:t>
      </w:r>
      <w:proofErr w:type="gramEnd"/>
      <w:r w:rsidRPr="000C455A">
        <w:rPr>
          <w:rFonts w:ascii="宋体" w:eastAsia="宋体" w:hAnsi="宋体" w:cs="宋体" w:hint="eastAsia"/>
          <w:szCs w:val="21"/>
        </w:rPr>
        <w:t>骄儿，文艺文学术的小组。照这样推论起来，大前提不是哲学</w:t>
      </w:r>
      <w:r w:rsidRPr="000C455A">
        <w:rPr>
          <w:rFonts w:ascii="宋体" w:eastAsia="宋体" w:hAnsi="宋体" w:cs="宋体" w:hint="eastAsia"/>
          <w:color w:val="FF0000"/>
          <w:szCs w:val="21"/>
        </w:rPr>
        <w:t>而何</w:t>
      </w:r>
      <w:r w:rsidRPr="000C455A">
        <w:rPr>
          <w:rFonts w:ascii="宋体" w:eastAsia="宋体" w:hAnsi="宋体" w:cs="宋体" w:hint="eastAsia"/>
          <w:szCs w:val="21"/>
        </w:rPr>
        <w:t>？</w:t>
      </w:r>
    </w:p>
    <w:p w14:paraId="60197920"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说到哲学这个大题，最低限度有二种令人望而生畏的特性：第一玄妙，第二繁复。什么叫做玄妙？哲学唯一的对象就是「根本」与「原理」，如果抽去这二条线索，实在一点意义也都没有。所以它的特质在越闹越奥，玄之又玄。什么叫做繁复？因为哲学的推求必要达到「根本」「旁证」「内证」，都属脱不掉的切要方法。这么一来，自然见出它的头头是道，拖泥带水。</w:t>
      </w:r>
    </w:p>
    <w:p w14:paraId="4C48B045"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种类上，还有二种表现，在内已经有了「宇宙论」，「经院哲学」……等等分别；现在是「铁」的社会，不是生活在那风雨如晦里面的人们其数实在有限。对于哲学的认识，要到什么地方找着「学而时习之」的机会？到底望而生畏是不期然而然的状态了！</w:t>
      </w:r>
    </w:p>
    <w:p w14:paraId="1B9F1345"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诸如上说，那么，文艺也是应该束之高阁以待贵人鉴赏，我们还有甚么资格参加？要知道，文艺的真灵正是寄托于苦闷的象征，人类没有悲哀，文艺马上就僵化。但丁之坟，阿老河畔，还有丝毫与会可言么？试试看吧，叫做艺人派之流，是怎么样的人生？就中国建安七子，竹林七贤，竹溪六逸，词人李煜，楚辞屈原，小李白黄仲则，这一类人物算是功利主义的成功者占多数，或许痛哭淋漓求生不得的绝望者占多数？明证有文艺作品可考，完全用不着我们饶舌的。</w:t>
      </w:r>
    </w:p>
    <w:p w14:paraId="40B30D7E"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翻过来说，艺人的态度只有把他生命上的伤痕交给文艺表演。同时，送至生命大洋里面以为归宿，中间引起了波纹感应各等。这是根据它的力量而起差别，也即是人们批评文艺的着眼点。如果说至艺人的态度因何而然，至少民族性、地理性、时代、社会制度、生活环境，都是在所牵连之条件。举例来说，经济未有组成以前的原人时代没有文艺出现；神权时代的悲哀，不和君权时代的悲哀一样，德</w:t>
      </w:r>
      <w:proofErr w:type="gramStart"/>
      <w:r w:rsidRPr="000C455A">
        <w:rPr>
          <w:rFonts w:ascii="宋体" w:eastAsia="宋体" w:hAnsi="宋体" w:cs="宋体" w:hint="eastAsia"/>
          <w:szCs w:val="21"/>
        </w:rPr>
        <w:t>谟</w:t>
      </w:r>
      <w:proofErr w:type="gramEnd"/>
      <w:r w:rsidRPr="000C455A">
        <w:rPr>
          <w:rFonts w:ascii="宋体" w:eastAsia="宋体" w:hAnsi="宋体" w:cs="宋体" w:hint="eastAsia"/>
          <w:szCs w:val="21"/>
        </w:rPr>
        <w:t>克拉</w:t>
      </w:r>
      <w:proofErr w:type="gramStart"/>
      <w:r w:rsidRPr="000C455A">
        <w:rPr>
          <w:rFonts w:ascii="宋体" w:eastAsia="宋体" w:hAnsi="宋体" w:cs="宋体" w:hint="eastAsia"/>
          <w:szCs w:val="21"/>
        </w:rPr>
        <w:t>西时期</w:t>
      </w:r>
      <w:proofErr w:type="gramEnd"/>
      <w:r w:rsidRPr="000C455A">
        <w:rPr>
          <w:rFonts w:ascii="宋体" w:eastAsia="宋体" w:hAnsi="宋体" w:cs="宋体" w:hint="eastAsia"/>
          <w:szCs w:val="21"/>
        </w:rPr>
        <w:t>的悲哀，更不和</w:t>
      </w:r>
      <w:proofErr w:type="gramStart"/>
      <w:r w:rsidRPr="000C455A">
        <w:rPr>
          <w:rFonts w:ascii="宋体" w:eastAsia="宋体" w:hAnsi="宋体" w:cs="宋体" w:hint="eastAsia"/>
          <w:color w:val="FF0000"/>
          <w:szCs w:val="21"/>
        </w:rPr>
        <w:t>迪</w:t>
      </w:r>
      <w:proofErr w:type="gramEnd"/>
      <w:r w:rsidRPr="000C455A">
        <w:rPr>
          <w:rFonts w:ascii="宋体" w:eastAsia="宋体" w:hAnsi="宋体" w:cs="宋体" w:hint="eastAsia"/>
          <w:color w:val="FF0000"/>
          <w:szCs w:val="21"/>
        </w:rPr>
        <w:t>克推</w:t>
      </w:r>
      <w:proofErr w:type="gramStart"/>
      <w:r w:rsidRPr="000C455A">
        <w:rPr>
          <w:rFonts w:ascii="宋体" w:eastAsia="宋体" w:hAnsi="宋体" w:cs="宋体" w:hint="eastAsia"/>
          <w:color w:val="FF0000"/>
          <w:szCs w:val="21"/>
        </w:rPr>
        <w:t>多</w:t>
      </w:r>
      <w:r w:rsidRPr="000C455A">
        <w:rPr>
          <w:rFonts w:ascii="宋体" w:eastAsia="宋体" w:hAnsi="宋体" w:cs="宋体" w:hint="eastAsia"/>
          <w:szCs w:val="21"/>
        </w:rPr>
        <w:t>时期</w:t>
      </w:r>
      <w:proofErr w:type="gramEnd"/>
      <w:r w:rsidRPr="000C455A">
        <w:rPr>
          <w:rFonts w:ascii="宋体" w:eastAsia="宋体" w:hAnsi="宋体" w:cs="宋体" w:hint="eastAsia"/>
          <w:szCs w:val="21"/>
        </w:rPr>
        <w:t>一样；日本温情主义的诗人决不同斯拉夫民族极端心理的诗人一样；Bis工op的失意，绝对不同夷</w:t>
      </w:r>
      <w:proofErr w:type="gramStart"/>
      <w:r w:rsidRPr="000C455A">
        <w:rPr>
          <w:rFonts w:ascii="宋体" w:eastAsia="宋体" w:hAnsi="宋体" w:cs="宋体" w:hint="eastAsia"/>
          <w:szCs w:val="21"/>
        </w:rPr>
        <w:t>齐愤周阮郎</w:t>
      </w:r>
      <w:proofErr w:type="gramEnd"/>
      <w:r w:rsidRPr="000C455A">
        <w:rPr>
          <w:rFonts w:ascii="宋体" w:eastAsia="宋体" w:hAnsi="宋体" w:cs="宋体" w:hint="eastAsia"/>
          <w:szCs w:val="21"/>
        </w:rPr>
        <w:t>痛哭的情调一样。</w:t>
      </w:r>
    </w:p>
    <w:p w14:paraId="301962EE"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归根的异点，南洋文艺既是文艺之列，</w:t>
      </w:r>
      <w:r w:rsidRPr="000C455A">
        <w:rPr>
          <w:rFonts w:ascii="宋体" w:eastAsia="宋体" w:hAnsi="宋体" w:cs="宋体" w:hint="eastAsia"/>
          <w:color w:val="FF0000"/>
          <w:szCs w:val="21"/>
        </w:rPr>
        <w:t>背境</w:t>
      </w:r>
      <w:r w:rsidRPr="000C455A">
        <w:rPr>
          <w:rFonts w:ascii="宋体" w:eastAsia="宋体" w:hAnsi="宋体" w:cs="宋体" w:hint="eastAsia"/>
          <w:szCs w:val="21"/>
        </w:rPr>
        <w:t>成因当然也是逃不出一般公例。我们看</w:t>
      </w:r>
      <w:proofErr w:type="gramStart"/>
      <w:r w:rsidRPr="000C455A">
        <w:rPr>
          <w:rFonts w:ascii="宋体" w:eastAsia="宋体" w:hAnsi="宋体" w:cs="宋体" w:hint="eastAsia"/>
          <w:szCs w:val="21"/>
        </w:rPr>
        <w:t>至宽裙赤足</w:t>
      </w:r>
      <w:proofErr w:type="gramEnd"/>
      <w:r w:rsidRPr="000C455A">
        <w:rPr>
          <w:rFonts w:ascii="宋体" w:eastAsia="宋体" w:hAnsi="宋体" w:cs="宋体" w:hint="eastAsia"/>
          <w:szCs w:val="21"/>
        </w:rPr>
        <w:t>的女人，听至熠熠的椰风，这不但证明此种民族充满着「侍儿扶起</w:t>
      </w:r>
      <w:proofErr w:type="gramStart"/>
      <w:r w:rsidRPr="000C455A">
        <w:rPr>
          <w:rFonts w:ascii="宋体" w:eastAsia="宋体" w:hAnsi="宋体" w:cs="宋体" w:hint="eastAsia"/>
          <w:szCs w:val="21"/>
        </w:rPr>
        <w:t>娇</w:t>
      </w:r>
      <w:proofErr w:type="gramEnd"/>
      <w:r w:rsidRPr="000C455A">
        <w:rPr>
          <w:rFonts w:ascii="宋体" w:eastAsia="宋体" w:hAnsi="宋体" w:cs="宋体" w:hint="eastAsia"/>
          <w:szCs w:val="21"/>
        </w:rPr>
        <w:t>无力」的神态，而且此种社会实是怀着自由放任之巨孕。再论到它的</w:t>
      </w:r>
      <w:proofErr w:type="gramStart"/>
      <w:r w:rsidRPr="000C455A">
        <w:rPr>
          <w:rFonts w:ascii="宋体" w:eastAsia="宋体" w:hAnsi="宋体" w:cs="宋体" w:hint="eastAsia"/>
          <w:szCs w:val="21"/>
        </w:rPr>
        <w:t>长年没冬</w:t>
      </w:r>
      <w:proofErr w:type="gramEnd"/>
      <w:r w:rsidRPr="000C455A">
        <w:rPr>
          <w:rFonts w:ascii="宋体" w:eastAsia="宋体" w:hAnsi="宋体" w:cs="宋体" w:hint="eastAsia"/>
          <w:szCs w:val="21"/>
        </w:rPr>
        <w:t>，发育力强，冲动力也就急激。妙龄少女，竟能现身情场；缠绵沉醉的音乐，</w:t>
      </w:r>
      <w:proofErr w:type="gramStart"/>
      <w:r w:rsidRPr="000C455A">
        <w:rPr>
          <w:rFonts w:ascii="宋体" w:eastAsia="宋体" w:hAnsi="宋体" w:cs="宋体" w:hint="eastAsia"/>
          <w:szCs w:val="21"/>
        </w:rPr>
        <w:t>似哀含怨</w:t>
      </w:r>
      <w:proofErr w:type="gramEnd"/>
      <w:r w:rsidRPr="000C455A">
        <w:rPr>
          <w:rFonts w:ascii="宋体" w:eastAsia="宋体" w:hAnsi="宋体" w:cs="宋体" w:hint="eastAsia"/>
          <w:szCs w:val="21"/>
        </w:rPr>
        <w:t>的歌声；在生理有辣椒刺激，在心田的蕴蓄热里带温。从各方面归纳起来，可以证实他是「温情」情绪的民族而有余。此种民族把文艺范围来比较它的特征，「偏于诗歌」大概不致无稽之谈罢！</w:t>
      </w:r>
      <w:proofErr w:type="gramStart"/>
      <w:r w:rsidRPr="000C455A">
        <w:rPr>
          <w:rFonts w:ascii="宋体" w:eastAsia="宋体" w:hAnsi="宋体" w:cs="宋体" w:hint="eastAsia"/>
          <w:szCs w:val="21"/>
        </w:rPr>
        <w:t>演式如下</w:t>
      </w:r>
      <w:proofErr w:type="gramEnd"/>
      <w:r w:rsidRPr="000C455A">
        <w:rPr>
          <w:rFonts w:ascii="宋体" w:eastAsia="宋体" w:hAnsi="宋体" w:cs="宋体" w:hint="eastAsia"/>
          <w:szCs w:val="21"/>
        </w:rPr>
        <w:t>：</w:t>
      </w:r>
    </w:p>
    <w:p w14:paraId="58F51B3A"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「温情情绪」加「刺激性强烈」即等于诗歌。</w:t>
      </w:r>
    </w:p>
    <w:p w14:paraId="4E2266F2" w14:textId="77777777" w:rsidR="000C455A" w:rsidRPr="000C455A" w:rsidRDefault="000C455A" w:rsidP="000C455A">
      <w:pPr>
        <w:ind w:firstLineChars="200" w:firstLine="420"/>
        <w:rPr>
          <w:rFonts w:ascii="宋体" w:eastAsia="宋体" w:hAnsi="宋体" w:cs="宋体"/>
          <w:szCs w:val="21"/>
        </w:rPr>
      </w:pPr>
      <w:r w:rsidRPr="000C455A">
        <w:rPr>
          <w:rFonts w:ascii="宋体" w:eastAsia="宋体" w:hAnsi="宋体" w:cs="宋体" w:hint="eastAsia"/>
          <w:szCs w:val="21"/>
        </w:rPr>
        <w:t>南洋文艺的特征算是诗歌。如果下这种工夫不乏其人的话，我们对于南洋诗人出现的希望，是非常抱乐观的。</w:t>
      </w:r>
    </w:p>
    <w:p w14:paraId="226F4942" w14:textId="40659ABF" w:rsidR="000C455A" w:rsidRPr="000C455A" w:rsidRDefault="000C455A" w:rsidP="0080286D">
      <w:pPr>
        <w:rPr>
          <w:rFonts w:ascii="宋体" w:eastAsia="宋体" w:hAnsi="宋体" w:cs="宋体"/>
          <w:bCs/>
          <w:szCs w:val="21"/>
        </w:rPr>
      </w:pPr>
      <w:r w:rsidRPr="000C455A">
        <w:rPr>
          <w:rFonts w:ascii="宋体" w:eastAsia="宋体" w:hAnsi="宋体" w:cs="宋体" w:hint="eastAsia"/>
          <w:szCs w:val="21"/>
        </w:rPr>
        <w:t>（</w:t>
      </w:r>
      <w:r w:rsidRPr="000C455A">
        <w:rPr>
          <w:rFonts w:ascii="宋体" w:eastAsia="宋体" w:hAnsi="宋体" w:cs="宋体" w:hint="eastAsia"/>
          <w:bCs/>
          <w:szCs w:val="21"/>
        </w:rPr>
        <w:t>载</w:t>
      </w:r>
      <w:r w:rsidRPr="000C455A">
        <w:rPr>
          <w:rFonts w:ascii="宋体" w:eastAsia="宋体" w:hAnsi="宋体" w:cs="宋体" w:hint="eastAsia"/>
          <w:b/>
          <w:szCs w:val="21"/>
        </w:rPr>
        <w:t>一九二九年七月二十四日「椰林」</w:t>
      </w:r>
      <w:r w:rsidRPr="000C455A">
        <w:rPr>
          <w:rFonts w:ascii="宋体" w:eastAsia="宋体" w:hAnsi="宋体" w:cs="宋体" w:hint="eastAsia"/>
          <w:bCs/>
          <w:szCs w:val="21"/>
        </w:rPr>
        <w:t>）</w:t>
      </w:r>
    </w:p>
    <w:p w14:paraId="78698422" w14:textId="77777777" w:rsidR="000C455A" w:rsidRDefault="000C455A" w:rsidP="0080286D">
      <w:pPr>
        <w:rPr>
          <w:rFonts w:ascii="宋体" w:eastAsia="宋体" w:hAnsi="宋体" w:cs="宋体"/>
          <w:szCs w:val="21"/>
        </w:rPr>
      </w:pPr>
    </w:p>
    <w:p w14:paraId="3706B74C" w14:textId="77777777" w:rsidR="000D5B5E" w:rsidRPr="000D5B5E" w:rsidRDefault="000D5B5E" w:rsidP="000D5B5E">
      <w:pPr>
        <w:tabs>
          <w:tab w:val="center" w:pos="4200"/>
        </w:tabs>
        <w:rPr>
          <w:rFonts w:ascii="宋体" w:eastAsia="宋体" w:hAnsi="宋体" w:cs="宋体"/>
          <w:bCs/>
          <w:szCs w:val="21"/>
        </w:rPr>
      </w:pPr>
      <w:r w:rsidRPr="000D5B5E">
        <w:rPr>
          <w:rFonts w:ascii="宋体" w:eastAsia="宋体" w:hAnsi="宋体" w:cs="宋体" w:hint="eastAsia"/>
          <w:bCs/>
          <w:szCs w:val="21"/>
        </w:rPr>
        <w:t>文艺批评在南洋社会的</w:t>
      </w:r>
      <w:proofErr w:type="gramStart"/>
      <w:r w:rsidRPr="000D5B5E">
        <w:rPr>
          <w:rFonts w:ascii="宋体" w:eastAsia="宋体" w:hAnsi="宋体" w:cs="宋体" w:hint="eastAsia"/>
          <w:bCs/>
          <w:szCs w:val="21"/>
        </w:rPr>
        <w:t>需要炼青</w:t>
      </w:r>
      <w:proofErr w:type="gramEnd"/>
      <w:r w:rsidRPr="000D5B5E">
        <w:rPr>
          <w:rFonts w:ascii="宋体" w:eastAsia="宋体" w:hAnsi="宋体" w:cs="宋体" w:hint="eastAsia"/>
          <w:bCs/>
          <w:szCs w:val="21"/>
        </w:rPr>
        <w:tab/>
      </w:r>
    </w:p>
    <w:p w14:paraId="17B2A6C5" w14:textId="77777777" w:rsidR="000D5B5E" w:rsidRPr="000D5B5E" w:rsidRDefault="000D5B5E" w:rsidP="000D5B5E">
      <w:pPr>
        <w:ind w:firstLineChars="200" w:firstLine="420"/>
        <w:rPr>
          <w:rFonts w:ascii="宋体" w:eastAsia="宋体" w:hAnsi="宋体" w:cs="宋体"/>
          <w:szCs w:val="21"/>
        </w:rPr>
      </w:pPr>
      <w:bookmarkStart w:id="496" w:name="_Hlk12035702"/>
      <w:r w:rsidRPr="000D5B5E">
        <w:rPr>
          <w:rFonts w:ascii="宋体" w:eastAsia="宋体" w:hAnsi="宋体" w:cs="宋体" w:hint="eastAsia"/>
          <w:szCs w:val="21"/>
        </w:rPr>
        <w:t>为了某种思想，所以信笔</w:t>
      </w:r>
      <w:r w:rsidRPr="000D5B5E">
        <w:rPr>
          <w:rFonts w:ascii="宋体" w:eastAsia="宋体" w:hAnsi="宋体" w:cs="宋体" w:hint="eastAsia"/>
          <w:color w:val="FF0000"/>
          <w:szCs w:val="21"/>
        </w:rPr>
        <w:t>草</w:t>
      </w:r>
      <w:r w:rsidRPr="000D5B5E">
        <w:rPr>
          <w:rFonts w:ascii="宋体" w:eastAsia="宋体" w:hAnsi="宋体" w:cs="宋体" w:hint="eastAsia"/>
          <w:szCs w:val="21"/>
        </w:rPr>
        <w:t>了这篇文字。</w:t>
      </w:r>
      <w:bookmarkEnd w:id="496"/>
    </w:p>
    <w:p w14:paraId="3BB483F8" w14:textId="77777777" w:rsidR="000D5B5E" w:rsidRPr="000D5B5E" w:rsidRDefault="000D5B5E" w:rsidP="000D5B5E">
      <w:pPr>
        <w:ind w:firstLineChars="200" w:firstLine="420"/>
        <w:rPr>
          <w:rFonts w:ascii="宋体" w:eastAsia="宋体" w:hAnsi="宋体" w:cs="宋体"/>
          <w:szCs w:val="21"/>
        </w:rPr>
      </w:pPr>
      <w:bookmarkStart w:id="497" w:name="_Hlk12035799"/>
      <w:r w:rsidRPr="000D5B5E">
        <w:rPr>
          <w:rFonts w:ascii="宋体" w:eastAsia="宋体" w:hAnsi="宋体" w:cs="宋体" w:hint="eastAsia"/>
          <w:szCs w:val="21"/>
        </w:rPr>
        <w:t>我觉得在这南洋的社会里，大部份</w:t>
      </w:r>
      <w:r w:rsidRPr="000D5B5E">
        <w:rPr>
          <w:rFonts w:ascii="宋体" w:eastAsia="宋体" w:hAnsi="宋体" w:cs="宋体" w:hint="eastAsia"/>
          <w:color w:val="FF0000"/>
          <w:szCs w:val="21"/>
        </w:rPr>
        <w:t>所谓</w:t>
      </w:r>
      <w:r w:rsidRPr="000D5B5E">
        <w:rPr>
          <w:rFonts w:ascii="宋体" w:eastAsia="宋体" w:hAnsi="宋体" w:cs="宋体" w:hint="eastAsia"/>
          <w:szCs w:val="21"/>
        </w:rPr>
        <w:t>智识阶级的，对于文艺批评的工作，抱着一种不关痛痒的态度，好像是不大需要它。</w:t>
      </w:r>
      <w:bookmarkEnd w:id="497"/>
      <w:r w:rsidRPr="000D5B5E">
        <w:rPr>
          <w:rFonts w:ascii="宋体" w:eastAsia="宋体" w:hAnsi="宋体" w:cs="宋体" w:hint="eastAsia"/>
          <w:szCs w:val="21"/>
        </w:rPr>
        <w:t>这种态度似乎截至此刻为止，倒不见得怎样的变迁，说不定还</w:t>
      </w:r>
      <w:proofErr w:type="gramStart"/>
      <w:r w:rsidRPr="000D5B5E">
        <w:rPr>
          <w:rFonts w:ascii="宋体" w:eastAsia="宋体" w:hAnsi="宋体" w:cs="宋体" w:hint="eastAsia"/>
          <w:szCs w:val="21"/>
        </w:rPr>
        <w:t>较昔愈</w:t>
      </w:r>
      <w:proofErr w:type="gramEnd"/>
      <w:r w:rsidRPr="000D5B5E">
        <w:rPr>
          <w:rFonts w:ascii="宋体" w:eastAsia="宋体" w:hAnsi="宋体" w:cs="宋体" w:hint="eastAsia"/>
          <w:szCs w:val="21"/>
        </w:rPr>
        <w:t>甚。其所以然的缘故，我以为不外下列的几种理由</w:t>
      </w:r>
      <w:r w:rsidRPr="000D5B5E">
        <w:rPr>
          <w:rFonts w:ascii="宋体" w:eastAsia="宋体" w:hAnsi="宋体" w:cs="宋体" w:hint="eastAsia"/>
          <w:szCs w:val="21"/>
        </w:rPr>
        <w:tab/>
      </w:r>
    </w:p>
    <w:p w14:paraId="1737A7F9" w14:textId="77777777" w:rsidR="000D5B5E" w:rsidRPr="000D5B5E" w:rsidRDefault="000D5B5E" w:rsidP="000D5B5E">
      <w:pPr>
        <w:ind w:firstLineChars="200" w:firstLine="420"/>
        <w:rPr>
          <w:rFonts w:ascii="宋体" w:eastAsia="宋体" w:hAnsi="宋体" w:cs="宋体"/>
          <w:szCs w:val="21"/>
        </w:rPr>
      </w:pPr>
      <w:r w:rsidRPr="000D5B5E">
        <w:rPr>
          <w:rFonts w:ascii="宋体" w:eastAsia="宋体" w:hAnsi="宋体" w:cs="宋体" w:hint="eastAsia"/>
          <w:szCs w:val="21"/>
        </w:rPr>
        <w:t>第一，以为南洋一般人根本尚不懂得什么是文艺，而且南洋文学的基础，现在一些儿尚未见建树或是萌芽。既无作品</w:t>
      </w:r>
      <w:proofErr w:type="gramStart"/>
      <w:r w:rsidRPr="000D5B5E">
        <w:rPr>
          <w:rFonts w:ascii="宋体" w:eastAsia="宋体" w:hAnsi="宋体" w:cs="宋体" w:hint="eastAsia"/>
          <w:szCs w:val="21"/>
        </w:rPr>
        <w:t>做对象</w:t>
      </w:r>
      <w:proofErr w:type="gramEnd"/>
      <w:r w:rsidRPr="000D5B5E">
        <w:rPr>
          <w:rFonts w:ascii="宋体" w:eastAsia="宋体" w:hAnsi="宋体" w:cs="宋体" w:hint="eastAsia"/>
          <w:szCs w:val="21"/>
        </w:rPr>
        <w:t>，所以就谈不到批评的工作。</w:t>
      </w:r>
    </w:p>
    <w:p w14:paraId="4D33BDFE" w14:textId="77777777" w:rsidR="000D5B5E" w:rsidRPr="000D5B5E" w:rsidRDefault="000D5B5E" w:rsidP="000D5B5E">
      <w:pPr>
        <w:ind w:firstLineChars="200" w:firstLine="420"/>
        <w:rPr>
          <w:rFonts w:ascii="宋体" w:eastAsia="宋体" w:hAnsi="宋体" w:cs="宋体"/>
          <w:szCs w:val="21"/>
        </w:rPr>
      </w:pPr>
      <w:r w:rsidRPr="000D5B5E">
        <w:rPr>
          <w:rFonts w:ascii="宋体" w:eastAsia="宋体" w:hAnsi="宋体" w:cs="宋体" w:hint="eastAsia"/>
          <w:szCs w:val="21"/>
        </w:rPr>
        <w:t>第二，则以为时下之所谓批评者，只是个人对于作品之一种主观的成见，凭了自己的爱憎，便随便</w:t>
      </w:r>
      <w:proofErr w:type="gramStart"/>
      <w:r w:rsidRPr="000D5B5E">
        <w:rPr>
          <w:rFonts w:ascii="宋体" w:eastAsia="宋体" w:hAnsi="宋体" w:cs="宋体" w:hint="eastAsia"/>
          <w:szCs w:val="21"/>
        </w:rPr>
        <w:t>奋笔操断起来</w:t>
      </w:r>
      <w:proofErr w:type="gramEnd"/>
      <w:r w:rsidRPr="000D5B5E">
        <w:rPr>
          <w:rFonts w:ascii="宋体" w:eastAsia="宋体" w:hAnsi="宋体" w:cs="宋体" w:hint="eastAsia"/>
          <w:szCs w:val="21"/>
        </w:rPr>
        <w:t>，结果不是瞎捧，就是谩骂。</w:t>
      </w:r>
      <w:bookmarkStart w:id="498" w:name="_Hlk12035926"/>
      <w:r w:rsidRPr="000D5B5E">
        <w:rPr>
          <w:rFonts w:ascii="宋体" w:eastAsia="宋体" w:hAnsi="宋体" w:cs="宋体" w:hint="eastAsia"/>
          <w:szCs w:val="21"/>
        </w:rPr>
        <w:t>甚且有的还假托批评的美名，而借此互相恭维、互相</w:t>
      </w:r>
      <w:r w:rsidRPr="000D5B5E">
        <w:rPr>
          <w:rFonts w:ascii="宋体" w:eastAsia="宋体" w:hAnsi="宋体" w:cs="宋体" w:hint="eastAsia"/>
          <w:color w:val="FF0000"/>
          <w:szCs w:val="21"/>
        </w:rPr>
        <w:t>市誉</w:t>
      </w:r>
      <w:r w:rsidRPr="000D5B5E">
        <w:rPr>
          <w:rFonts w:ascii="宋体" w:eastAsia="宋体" w:hAnsi="宋体" w:cs="宋体" w:hint="eastAsia"/>
          <w:szCs w:val="21"/>
        </w:rPr>
        <w:t>；有的更藉之以为攻击人之工具。</w:t>
      </w:r>
      <w:bookmarkEnd w:id="498"/>
      <w:r w:rsidRPr="000D5B5E">
        <w:rPr>
          <w:rFonts w:ascii="宋体" w:eastAsia="宋体" w:hAnsi="宋体" w:cs="宋体" w:hint="eastAsia"/>
          <w:szCs w:val="21"/>
        </w:rPr>
        <w:t>有了这些缘故，所以也就惹起对于批</w:t>
      </w:r>
      <w:r w:rsidRPr="000D5B5E">
        <w:rPr>
          <w:rFonts w:ascii="宋体" w:eastAsia="宋体" w:hAnsi="宋体" w:cs="宋体" w:hint="eastAsia"/>
          <w:szCs w:val="21"/>
        </w:rPr>
        <w:lastRenderedPageBreak/>
        <w:t>评的事业发生轻蔑之心。</w:t>
      </w:r>
    </w:p>
    <w:p w14:paraId="550C9E80" w14:textId="77777777" w:rsidR="000D5B5E" w:rsidRPr="000D5B5E" w:rsidRDefault="000D5B5E" w:rsidP="000D5B5E">
      <w:pPr>
        <w:ind w:firstLineChars="200" w:firstLine="420"/>
        <w:rPr>
          <w:rFonts w:ascii="宋体" w:eastAsia="宋体" w:hAnsi="宋体" w:cs="宋体"/>
          <w:szCs w:val="21"/>
        </w:rPr>
      </w:pPr>
      <w:r w:rsidRPr="000D5B5E">
        <w:rPr>
          <w:rFonts w:ascii="宋体" w:eastAsia="宋体" w:hAnsi="宋体" w:cs="宋体" w:hint="eastAsia"/>
          <w:szCs w:val="21"/>
        </w:rPr>
        <w:t>第三，是始终承认创作文艺的目标只是自我表现。作家抒写作品，完全是自己心灵的振动，绝对不容一些理智渗杂其中。所以视文艺为情绪方面的产物，只要忠实于个性的描写，原不需要人家来批评，因为作家根本就不能听批评者的指摘而变更趋向。既然这样，由是也就看不起批评的事业。</w:t>
      </w:r>
    </w:p>
    <w:p w14:paraId="60297D8C" w14:textId="77777777" w:rsidR="000D5B5E" w:rsidRPr="000D5B5E" w:rsidRDefault="000D5B5E" w:rsidP="000D5B5E">
      <w:pPr>
        <w:ind w:firstLineChars="200" w:firstLine="420"/>
        <w:rPr>
          <w:rFonts w:ascii="宋体" w:eastAsia="宋体" w:hAnsi="宋体" w:cs="宋体"/>
          <w:szCs w:val="21"/>
        </w:rPr>
      </w:pPr>
      <w:r w:rsidRPr="000D5B5E">
        <w:rPr>
          <w:rFonts w:ascii="宋体" w:eastAsia="宋体" w:hAnsi="宋体" w:cs="宋体" w:hint="eastAsia"/>
          <w:szCs w:val="21"/>
        </w:rPr>
        <w:t>第四，以为中国此刻所需要的是政治革命或是经济革命，故南洋也应该跟着中国的潮流突进，应该多谈些政治上经济上的问题；至于文艺，那是闲暇的产儿，这个年头是不需要的。那么，既把文艺如此看轻，自然连文艺批评也一笔抹杀了。</w:t>
      </w:r>
    </w:p>
    <w:p w14:paraId="32C25706" w14:textId="77777777" w:rsidR="000D5B5E" w:rsidRPr="000D5B5E" w:rsidRDefault="000D5B5E" w:rsidP="000D5B5E">
      <w:pPr>
        <w:ind w:firstLineChars="200" w:firstLine="420"/>
        <w:rPr>
          <w:rFonts w:ascii="宋体" w:eastAsia="宋体" w:hAnsi="宋体" w:cs="宋体"/>
          <w:szCs w:val="21"/>
        </w:rPr>
      </w:pPr>
      <w:r w:rsidRPr="000D5B5E">
        <w:rPr>
          <w:rFonts w:ascii="宋体" w:eastAsia="宋体" w:hAnsi="宋体" w:cs="宋体" w:hint="eastAsia"/>
          <w:szCs w:val="21"/>
        </w:rPr>
        <w:t>以上四种，虽然只是简单的举例，但我们也可据此而明瞭一般所谓智识阶级之不大打理文艺批评的原因，那是因何而起了。不过据我看来，这些理由，其可商榷之程度都未免太高，因此，我可提前下了一个断案：以上的四种轻视批评的理由，其实完全错误的。现在先简要的指其错误之点并阐明批评在南洋社会上之需要于下：</w:t>
      </w:r>
    </w:p>
    <w:p w14:paraId="649161FC" w14:textId="77777777" w:rsidR="000D5B5E" w:rsidRPr="000D5B5E" w:rsidRDefault="000D5B5E" w:rsidP="000D5B5E">
      <w:pPr>
        <w:ind w:firstLineChars="200" w:firstLine="420"/>
        <w:rPr>
          <w:rFonts w:ascii="宋体" w:eastAsia="宋体" w:hAnsi="宋体" w:cs="宋体"/>
          <w:szCs w:val="21"/>
        </w:rPr>
      </w:pPr>
      <w:r w:rsidRPr="000D5B5E">
        <w:rPr>
          <w:rFonts w:ascii="宋体" w:eastAsia="宋体" w:hAnsi="宋体" w:cs="宋体" w:hint="eastAsia"/>
          <w:szCs w:val="21"/>
        </w:rPr>
        <w:t>关于第一种的。我却承认这些话也说得不错，因为南洋文学的基础尚未建树，而且从事创作者尚还寥寥无几；但我却不承认为了这缘故就可轻轻把文艺批评抛下不讲，而</w:t>
      </w:r>
      <w:proofErr w:type="gramStart"/>
      <w:r w:rsidRPr="000D5B5E">
        <w:rPr>
          <w:rFonts w:ascii="宋体" w:eastAsia="宋体" w:hAnsi="宋体" w:cs="宋体" w:hint="eastAsia"/>
          <w:szCs w:val="21"/>
        </w:rPr>
        <w:t>谓根本尚</w:t>
      </w:r>
      <w:proofErr w:type="gramEnd"/>
      <w:r w:rsidRPr="000D5B5E">
        <w:rPr>
          <w:rFonts w:ascii="宋体" w:eastAsia="宋体" w:hAnsi="宋体" w:cs="宋体" w:hint="eastAsia"/>
          <w:szCs w:val="21"/>
        </w:rPr>
        <w:t>谈不上。倘如此，那是太不合理的。文艺批评固然要先有作品</w:t>
      </w:r>
      <w:proofErr w:type="gramStart"/>
      <w:r w:rsidRPr="000D5B5E">
        <w:rPr>
          <w:rFonts w:ascii="宋体" w:eastAsia="宋体" w:hAnsi="宋体" w:cs="宋体" w:hint="eastAsia"/>
          <w:szCs w:val="21"/>
        </w:rPr>
        <w:t>做对象</w:t>
      </w:r>
      <w:proofErr w:type="gramEnd"/>
      <w:r w:rsidRPr="000D5B5E">
        <w:rPr>
          <w:rFonts w:ascii="宋体" w:eastAsia="宋体" w:hAnsi="宋体" w:cs="宋体" w:hint="eastAsia"/>
          <w:szCs w:val="21"/>
        </w:rPr>
        <w:t>而后才会产生，未有作品</w:t>
      </w:r>
      <w:proofErr w:type="gramStart"/>
      <w:r w:rsidRPr="000D5B5E">
        <w:rPr>
          <w:rFonts w:ascii="宋体" w:eastAsia="宋体" w:hAnsi="宋体" w:cs="宋体" w:hint="eastAsia"/>
          <w:szCs w:val="21"/>
        </w:rPr>
        <w:t>之前纵要批评</w:t>
      </w:r>
      <w:proofErr w:type="gramEnd"/>
      <w:r w:rsidRPr="000D5B5E">
        <w:rPr>
          <w:rFonts w:ascii="宋体" w:eastAsia="宋体" w:hAnsi="宋体" w:cs="宋体" w:hint="eastAsia"/>
          <w:szCs w:val="21"/>
        </w:rPr>
        <w:t>也无从批评起，这是实在的话。不过我以为这话原是适合于原始社会时代当文艺未有雏形时的理论，在现代的南洋，则断不能适用。虽然一般忽略于地方色彩和热带下的生活情调的南洋文学，惟以摹仿国内的作家的创作为能事，可是他们尚还肯执笔抒写一些像是文艺模样的东西。而且这也只是他们的意识上的错误，负着矫正的任务的舍批评家之外还有什么？譬如说，现在南洋大部份青年的作家每写些空虚无聊的创作，那是因为他们不懂得文学有什么意义所致；那么，批评者就应该指摘其谬误，并指示着一条途径给他们走去。所以倘认为南洋一般人根本不懂得什么是文艺，批评者就有说明的责任；南洋文学的基础尚未建树，批评者也有提倡以促成它建树的责任。如认文艺批评只是评论一种作品之好坏，那未免太把批评的范围看得太</w:t>
      </w:r>
      <w:proofErr w:type="gramStart"/>
      <w:r w:rsidRPr="000D5B5E">
        <w:rPr>
          <w:rFonts w:ascii="宋体" w:eastAsia="宋体" w:hAnsi="宋体" w:cs="宋体" w:hint="eastAsia"/>
          <w:szCs w:val="21"/>
        </w:rPr>
        <w:t>偏狭</w:t>
      </w:r>
      <w:proofErr w:type="gramEnd"/>
      <w:r w:rsidRPr="000D5B5E">
        <w:rPr>
          <w:rFonts w:ascii="宋体" w:eastAsia="宋体" w:hAnsi="宋体" w:cs="宋体" w:hint="eastAsia"/>
          <w:szCs w:val="21"/>
        </w:rPr>
        <w:t>了。我们要知道，文艺批评最大的目标就是开辟了正确的路径，肃清了恶浊的源泉。安诺德说得好：「文艺批评是要造成一种富于知识的空气，以备创造能力的采用；要造成有系统的思想，这思想虽然不是绝对真正的，比较看来，总可说是真正。它能使最好的意义布满于知识界。到这些新思想风行于社会之后，真理所在，就是人生所在，然后社会上各处都起了重大的变动，从这重大的变动，就生出伟大的文学创作时代来了。」安诺德的意思就是以批评来先造成一种良好的思想，指示人们努力的方向，然后创作出来的东西，才有价值、才能够伟大。这样看来，文艺批评简直是开创作的先河了。固然，安氏的思想和我还有甚多不同之点，不过以上这些话，我却以为很对的。</w:t>
      </w:r>
      <w:bookmarkStart w:id="499" w:name="_Hlk12037065"/>
      <w:r w:rsidRPr="000D5B5E">
        <w:rPr>
          <w:rFonts w:ascii="宋体" w:eastAsia="宋体" w:hAnsi="宋体" w:cs="宋体" w:hint="eastAsia"/>
          <w:szCs w:val="21"/>
        </w:rPr>
        <w:t>目下南洋一般从事文学者</w:t>
      </w:r>
      <w:proofErr w:type="gramStart"/>
      <w:r w:rsidRPr="000D5B5E">
        <w:rPr>
          <w:rFonts w:ascii="宋体" w:eastAsia="宋体" w:hAnsi="宋体" w:cs="宋体" w:hint="eastAsia"/>
          <w:szCs w:val="21"/>
        </w:rPr>
        <w:t>既这样</w:t>
      </w:r>
      <w:proofErr w:type="gramEnd"/>
      <w:r w:rsidRPr="000D5B5E">
        <w:rPr>
          <w:rFonts w:ascii="宋体" w:eastAsia="宋体" w:hAnsi="宋体" w:cs="宋体" w:hint="eastAsia"/>
          <w:szCs w:val="21"/>
        </w:rPr>
        <w:t>的混</w:t>
      </w:r>
      <w:proofErr w:type="gramStart"/>
      <w:r w:rsidRPr="000D5B5E">
        <w:rPr>
          <w:rFonts w:ascii="宋体" w:eastAsia="宋体" w:hAnsi="宋体" w:cs="宋体" w:hint="eastAsia"/>
          <w:szCs w:val="21"/>
        </w:rPr>
        <w:t>混沌沌</w:t>
      </w:r>
      <w:proofErr w:type="gramEnd"/>
      <w:r w:rsidRPr="000D5B5E">
        <w:rPr>
          <w:rFonts w:ascii="宋体" w:eastAsia="宋体" w:hAnsi="宋体" w:cs="宋体" w:hint="eastAsia"/>
          <w:szCs w:val="21"/>
        </w:rPr>
        <w:t>，我以为非常需要批评家来提醒他们、引导他们，把正确的思想传播予他们，而</w:t>
      </w:r>
      <w:r w:rsidRPr="000D5B5E">
        <w:rPr>
          <w:rFonts w:ascii="宋体" w:eastAsia="宋体" w:hAnsi="宋体" w:cs="宋体" w:hint="eastAsia"/>
          <w:color w:val="FF0000"/>
          <w:szCs w:val="21"/>
        </w:rPr>
        <w:t>濬</w:t>
      </w:r>
      <w:r w:rsidRPr="000D5B5E">
        <w:rPr>
          <w:rFonts w:ascii="宋体" w:eastAsia="宋体" w:hAnsi="宋体" w:cs="宋体" w:hint="eastAsia"/>
          <w:szCs w:val="21"/>
        </w:rPr>
        <w:t>出生命中那种活力的源泉，不像此刻之沉郁而无生态</w:t>
      </w:r>
      <w:bookmarkEnd w:id="499"/>
      <w:r w:rsidRPr="000D5B5E">
        <w:rPr>
          <w:rFonts w:ascii="宋体" w:eastAsia="宋体" w:hAnsi="宋体" w:cs="宋体" w:hint="eastAsia"/>
          <w:szCs w:val="21"/>
        </w:rPr>
        <w:t>。所以第一层轻视文艺批评工作的观念，据此以观，根本就不能成立。</w:t>
      </w:r>
    </w:p>
    <w:p w14:paraId="3868F476" w14:textId="77777777" w:rsidR="000D5B5E" w:rsidRPr="000D5B5E" w:rsidRDefault="000D5B5E" w:rsidP="000D5B5E">
      <w:pPr>
        <w:ind w:firstLineChars="200" w:firstLine="420"/>
        <w:rPr>
          <w:rFonts w:ascii="宋体" w:eastAsia="宋体" w:hAnsi="宋体" w:cs="宋体"/>
          <w:szCs w:val="21"/>
        </w:rPr>
      </w:pPr>
      <w:r w:rsidRPr="000D5B5E">
        <w:rPr>
          <w:rFonts w:ascii="宋体" w:eastAsia="宋体" w:hAnsi="宋体" w:cs="宋体" w:hint="eastAsia"/>
          <w:szCs w:val="21"/>
        </w:rPr>
        <w:t>关于第二种的。我以为完全误解批评的意义，而且又因流俗之</w:t>
      </w:r>
      <w:proofErr w:type="gramStart"/>
      <w:r w:rsidRPr="000D5B5E">
        <w:rPr>
          <w:rFonts w:ascii="宋体" w:eastAsia="宋体" w:hAnsi="宋体" w:cs="宋体" w:hint="eastAsia"/>
          <w:szCs w:val="21"/>
        </w:rPr>
        <w:t>鄙</w:t>
      </w:r>
      <w:proofErr w:type="gramEnd"/>
      <w:r w:rsidRPr="000D5B5E">
        <w:rPr>
          <w:rFonts w:ascii="宋体" w:eastAsia="宋体" w:hAnsi="宋体" w:cs="宋体" w:hint="eastAsia"/>
          <w:szCs w:val="21"/>
        </w:rPr>
        <w:t>习误会到批评的本身上来。</w:t>
      </w:r>
      <w:bookmarkStart w:id="500" w:name="_Hlk12086062"/>
      <w:r w:rsidRPr="000D5B5E">
        <w:rPr>
          <w:rFonts w:ascii="宋体" w:eastAsia="宋体" w:hAnsi="宋体" w:cs="宋体" w:hint="eastAsia"/>
          <w:szCs w:val="21"/>
        </w:rPr>
        <w:t>须知批评家的任务，是一种无偏私的工作，他只认得一个真，一个正，其他全无半点的成见。</w:t>
      </w:r>
      <w:bookmarkEnd w:id="500"/>
      <w:r w:rsidRPr="000D5B5E">
        <w:rPr>
          <w:rFonts w:ascii="宋体" w:eastAsia="宋体" w:hAnsi="宋体" w:cs="宋体" w:hint="eastAsia"/>
          <w:szCs w:val="21"/>
        </w:rPr>
        <w:t>真正的批评家，应该是客观的检察，断不是主观的欣赏。如周作人所信仰那种印象的批评，那是一种非常错误的批评。</w:t>
      </w:r>
      <w:bookmarkStart w:id="501" w:name="_Hlk12086202"/>
      <w:r w:rsidRPr="000D5B5E">
        <w:rPr>
          <w:rFonts w:ascii="宋体" w:eastAsia="宋体" w:hAnsi="宋体" w:cs="宋体" w:hint="eastAsia"/>
          <w:szCs w:val="21"/>
        </w:rPr>
        <w:t>以批评为主观的者，法国人</w:t>
      </w:r>
      <w:proofErr w:type="gramStart"/>
      <w:r w:rsidRPr="000D5B5E">
        <w:rPr>
          <w:rFonts w:ascii="宋体" w:eastAsia="宋体" w:hAnsi="宋体" w:cs="宋体" w:hint="eastAsia"/>
          <w:szCs w:val="21"/>
        </w:rPr>
        <w:t>法朗</w:t>
      </w:r>
      <w:proofErr w:type="gramEnd"/>
      <w:r w:rsidRPr="000D5B5E">
        <w:rPr>
          <w:rFonts w:ascii="宋体" w:eastAsia="宋体" w:hAnsi="宋体" w:cs="宋体" w:hint="eastAsia"/>
          <w:szCs w:val="21"/>
        </w:rPr>
        <w:t>士主张甚力，以其主张提倡</w:t>
      </w:r>
      <w:proofErr w:type="gramStart"/>
      <w:r w:rsidRPr="000D5B5E">
        <w:rPr>
          <w:rFonts w:ascii="宋体" w:eastAsia="宋体" w:hAnsi="宋体" w:cs="宋体" w:hint="eastAsia"/>
          <w:szCs w:val="21"/>
        </w:rPr>
        <w:t>为印象</w:t>
      </w:r>
      <w:proofErr w:type="gramEnd"/>
      <w:r w:rsidRPr="000D5B5E">
        <w:rPr>
          <w:rFonts w:ascii="宋体" w:eastAsia="宋体" w:hAnsi="宋体" w:cs="宋体" w:hint="eastAsia"/>
          <w:szCs w:val="21"/>
        </w:rPr>
        <w:t>批评，中国人士受其影响者</w:t>
      </w:r>
      <w:proofErr w:type="gramStart"/>
      <w:r w:rsidRPr="000D5B5E">
        <w:rPr>
          <w:rFonts w:ascii="宋体" w:eastAsia="宋体" w:hAnsi="宋体" w:cs="宋体" w:hint="eastAsia"/>
          <w:szCs w:val="21"/>
        </w:rPr>
        <w:t>极</w:t>
      </w:r>
      <w:proofErr w:type="gramEnd"/>
      <w:r w:rsidRPr="000D5B5E">
        <w:rPr>
          <w:rFonts w:ascii="宋体" w:eastAsia="宋体" w:hAnsi="宋体" w:cs="宋体" w:hint="eastAsia"/>
          <w:szCs w:val="21"/>
        </w:rPr>
        <w:t>众。</w:t>
      </w:r>
      <w:bookmarkStart w:id="502" w:name="_Hlk12086304"/>
      <w:bookmarkEnd w:id="501"/>
      <w:r w:rsidRPr="000D5B5E">
        <w:rPr>
          <w:rFonts w:ascii="宋体" w:eastAsia="宋体" w:hAnsi="宋体" w:cs="宋体" w:hint="eastAsia"/>
          <w:szCs w:val="21"/>
        </w:rPr>
        <w:t>盖因中国际此情感横溢的时代，印象派的批评又推翻一切理性的判断力，否认标准的存在，</w:t>
      </w:r>
      <w:proofErr w:type="gramStart"/>
      <w:r w:rsidRPr="000D5B5E">
        <w:rPr>
          <w:rFonts w:ascii="宋体" w:eastAsia="宋体" w:hAnsi="宋体" w:cs="宋体" w:hint="eastAsia"/>
          <w:szCs w:val="21"/>
        </w:rPr>
        <w:t>舍难就</w:t>
      </w:r>
      <w:proofErr w:type="gramEnd"/>
      <w:r w:rsidRPr="000D5B5E">
        <w:rPr>
          <w:rFonts w:ascii="宋体" w:eastAsia="宋体" w:hAnsi="宋体" w:cs="宋体" w:hint="eastAsia"/>
          <w:szCs w:val="21"/>
        </w:rPr>
        <w:t>易，这正很适合浪漫行动者或不覃思研真者的胃口。</w:t>
      </w:r>
      <w:bookmarkEnd w:id="502"/>
      <w:r w:rsidRPr="000D5B5E">
        <w:rPr>
          <w:rFonts w:ascii="宋体" w:eastAsia="宋体" w:hAnsi="宋体" w:cs="宋体" w:hint="eastAsia"/>
          <w:szCs w:val="21"/>
        </w:rPr>
        <w:t>坐是</w:t>
      </w:r>
      <w:proofErr w:type="gramStart"/>
      <w:r w:rsidRPr="000D5B5E">
        <w:rPr>
          <w:rFonts w:ascii="宋体" w:eastAsia="宋体" w:hAnsi="宋体" w:cs="宋体" w:hint="eastAsia"/>
          <w:szCs w:val="21"/>
        </w:rPr>
        <w:t>之</w:t>
      </w:r>
      <w:proofErr w:type="gramEnd"/>
      <w:r w:rsidRPr="000D5B5E">
        <w:rPr>
          <w:rFonts w:ascii="宋体" w:eastAsia="宋体" w:hAnsi="宋体" w:cs="宋体" w:hint="eastAsia"/>
          <w:szCs w:val="21"/>
        </w:rPr>
        <w:t>由，故「读后感式」的文字就极端流行于市上，</w:t>
      </w:r>
      <w:proofErr w:type="gramStart"/>
      <w:r w:rsidRPr="000D5B5E">
        <w:rPr>
          <w:rFonts w:ascii="宋体" w:eastAsia="宋体" w:hAnsi="宋体" w:cs="宋体" w:hint="eastAsia"/>
          <w:color w:val="FF0000"/>
          <w:szCs w:val="21"/>
        </w:rPr>
        <w:t>恣</w:t>
      </w:r>
      <w:proofErr w:type="gramEnd"/>
      <w:r w:rsidRPr="000D5B5E">
        <w:rPr>
          <w:rFonts w:ascii="宋体" w:eastAsia="宋体" w:hAnsi="宋体" w:cs="宋体" w:hint="eastAsia"/>
          <w:color w:val="FF0000"/>
          <w:szCs w:val="21"/>
        </w:rPr>
        <w:t>蔓</w:t>
      </w:r>
      <w:r w:rsidRPr="000D5B5E">
        <w:rPr>
          <w:rFonts w:ascii="宋体" w:eastAsia="宋体" w:hAnsi="宋体" w:cs="宋体" w:hint="eastAsia"/>
          <w:szCs w:val="21"/>
        </w:rPr>
        <w:t>混乱，也美其名曰批评。我们若稍</w:t>
      </w:r>
      <w:proofErr w:type="gramStart"/>
      <w:r w:rsidRPr="000D5B5E">
        <w:rPr>
          <w:rFonts w:ascii="宋体" w:eastAsia="宋体" w:hAnsi="宋体" w:cs="宋体" w:hint="eastAsia"/>
          <w:szCs w:val="21"/>
        </w:rPr>
        <w:t>一</w:t>
      </w:r>
      <w:proofErr w:type="gramEnd"/>
      <w:r w:rsidRPr="000D5B5E">
        <w:rPr>
          <w:rFonts w:ascii="宋体" w:eastAsia="宋体" w:hAnsi="宋体" w:cs="宋体" w:hint="eastAsia"/>
          <w:szCs w:val="21"/>
        </w:rPr>
        <w:t>视其所批评者，则不过是这个我所喜欢，那个我所不喜欢的而已；叩其何以喜欢它？则答以因其能和自己起了一点共鸣的作用。像这样的批评，爱憎</w:t>
      </w:r>
      <w:proofErr w:type="gramStart"/>
      <w:r w:rsidRPr="000D5B5E">
        <w:rPr>
          <w:rFonts w:ascii="宋体" w:eastAsia="宋体" w:hAnsi="宋体" w:cs="宋体" w:hint="eastAsia"/>
          <w:szCs w:val="21"/>
        </w:rPr>
        <w:t>之见既如此</w:t>
      </w:r>
      <w:proofErr w:type="gramEnd"/>
      <w:r w:rsidRPr="000D5B5E">
        <w:rPr>
          <w:rFonts w:ascii="宋体" w:eastAsia="宋体" w:hAnsi="宋体" w:cs="宋体" w:hint="eastAsia"/>
          <w:szCs w:val="21"/>
        </w:rPr>
        <w:t>浓厚；其结果不弄至糟糕者几稀！</w:t>
      </w:r>
      <w:bookmarkStart w:id="503" w:name="_Hlk12086457"/>
      <w:r w:rsidRPr="000D5B5E">
        <w:rPr>
          <w:rFonts w:ascii="宋体" w:eastAsia="宋体" w:hAnsi="宋体" w:cs="宋体" w:hint="eastAsia"/>
          <w:szCs w:val="21"/>
        </w:rPr>
        <w:t>有了这个恶影响，所以就产生时下那</w:t>
      </w:r>
      <w:r w:rsidRPr="000D5B5E">
        <w:rPr>
          <w:rFonts w:ascii="宋体" w:eastAsia="宋体" w:hAnsi="宋体" w:cs="宋体" w:hint="eastAsia"/>
          <w:color w:val="FF0000"/>
          <w:szCs w:val="21"/>
        </w:rPr>
        <w:t>班</w:t>
      </w:r>
      <w:r w:rsidRPr="000D5B5E">
        <w:rPr>
          <w:rFonts w:ascii="宋体" w:eastAsia="宋体" w:hAnsi="宋体" w:cs="宋体" w:hint="eastAsia"/>
          <w:szCs w:val="21"/>
        </w:rPr>
        <w:t>借批评为名，而其实则互</w:t>
      </w:r>
      <w:r w:rsidRPr="000D5B5E">
        <w:rPr>
          <w:rFonts w:ascii="宋体" w:eastAsia="宋体" w:hAnsi="宋体" w:cs="宋体" w:hint="eastAsia"/>
          <w:szCs w:val="21"/>
        </w:rPr>
        <w:lastRenderedPageBreak/>
        <w:t>相标榜互相谩骂的文字来。</w:t>
      </w:r>
      <w:bookmarkEnd w:id="503"/>
      <w:r w:rsidRPr="000D5B5E">
        <w:rPr>
          <w:rFonts w:ascii="宋体" w:eastAsia="宋体" w:hAnsi="宋体" w:cs="宋体" w:hint="eastAsia"/>
          <w:szCs w:val="21"/>
        </w:rPr>
        <w:t>南洋社会的智识尚还幼稚，对于中国这种便宜的买卖自然容易接受，加以意气的事态又充满于社会间，于是谩骂式或是恭维式的批评，便触目都可以看见。人们见此情况，以为文艺批评原来不过如此，故对于这等</w:t>
      </w:r>
      <w:proofErr w:type="gramStart"/>
      <w:r w:rsidRPr="000D5B5E">
        <w:rPr>
          <w:rFonts w:ascii="宋体" w:eastAsia="宋体" w:hAnsi="宋体" w:cs="宋体" w:hint="eastAsia"/>
          <w:szCs w:val="21"/>
        </w:rPr>
        <w:t>事业总怀了</w:t>
      </w:r>
      <w:proofErr w:type="gramEnd"/>
      <w:r w:rsidRPr="000D5B5E">
        <w:rPr>
          <w:rFonts w:ascii="宋体" w:eastAsia="宋体" w:hAnsi="宋体" w:cs="宋体" w:hint="eastAsia"/>
          <w:szCs w:val="21"/>
        </w:rPr>
        <w:t>轻蔑。我以为此</w:t>
      </w:r>
      <w:proofErr w:type="gramStart"/>
      <w:r w:rsidRPr="000D5B5E">
        <w:rPr>
          <w:rFonts w:ascii="宋体" w:eastAsia="宋体" w:hAnsi="宋体" w:cs="宋体" w:hint="eastAsia"/>
          <w:szCs w:val="21"/>
        </w:rPr>
        <w:t>谬</w:t>
      </w:r>
      <w:proofErr w:type="gramEnd"/>
      <w:r w:rsidRPr="000D5B5E">
        <w:rPr>
          <w:rFonts w:ascii="宋体" w:eastAsia="宋体" w:hAnsi="宋体" w:cs="宋体" w:hint="eastAsia"/>
          <w:szCs w:val="21"/>
        </w:rPr>
        <w:t>点倘不矫正，那么他们将长此已往不能了解批评的意义和价值了。</w:t>
      </w:r>
      <w:bookmarkStart w:id="504" w:name="_Hlk12086582"/>
      <w:r w:rsidRPr="000D5B5E">
        <w:rPr>
          <w:rFonts w:ascii="宋体" w:eastAsia="宋体" w:hAnsi="宋体" w:cs="宋体" w:hint="eastAsia"/>
          <w:szCs w:val="21"/>
        </w:rPr>
        <w:t>我觉得他们最大的</w:t>
      </w:r>
      <w:r w:rsidRPr="000D5B5E">
        <w:rPr>
          <w:rFonts w:ascii="宋体" w:eastAsia="宋体" w:hAnsi="宋体" w:cs="宋体" w:hint="eastAsia"/>
          <w:color w:val="FF0000"/>
          <w:szCs w:val="21"/>
        </w:rPr>
        <w:t>误点</w:t>
      </w:r>
      <w:r w:rsidRPr="000D5B5E">
        <w:rPr>
          <w:rFonts w:ascii="宋体" w:eastAsia="宋体" w:hAnsi="宋体" w:cs="宋体" w:hint="eastAsia"/>
          <w:szCs w:val="21"/>
        </w:rPr>
        <w:t>就是以假的批评误为真的批评。</w:t>
      </w:r>
      <w:bookmarkEnd w:id="504"/>
      <w:r w:rsidRPr="000D5B5E">
        <w:rPr>
          <w:rFonts w:ascii="宋体" w:eastAsia="宋体" w:hAnsi="宋体" w:cs="宋体" w:hint="eastAsia"/>
          <w:szCs w:val="21"/>
        </w:rPr>
        <w:t>我们要明白真正的文艺批评家，偶有涉及作品之处，他们批评的只是作品的本身，绝对不能涉及私人的人格；如有指摘，应该是诚恳的善意的，绝对不应该</w:t>
      </w:r>
      <w:proofErr w:type="gramStart"/>
      <w:r w:rsidRPr="000D5B5E">
        <w:rPr>
          <w:rFonts w:ascii="宋体" w:eastAsia="宋体" w:hAnsi="宋体" w:cs="宋体" w:hint="eastAsia"/>
          <w:szCs w:val="21"/>
        </w:rPr>
        <w:t>涵</w:t>
      </w:r>
      <w:proofErr w:type="gramEnd"/>
      <w:r w:rsidRPr="000D5B5E">
        <w:rPr>
          <w:rFonts w:ascii="宋体" w:eastAsia="宋体" w:hAnsi="宋体" w:cs="宋体" w:hint="eastAsia"/>
          <w:szCs w:val="21"/>
        </w:rPr>
        <w:t>有一些儿的恶念。而且真正的批评应该是客观的、有标准的主观的批评实无存在之余地，没有标准的批评也无高贵价值。但我</w:t>
      </w:r>
      <w:proofErr w:type="gramStart"/>
      <w:r w:rsidRPr="000D5B5E">
        <w:rPr>
          <w:rFonts w:ascii="宋体" w:eastAsia="宋体" w:hAnsi="宋体" w:cs="宋体" w:hint="eastAsia"/>
          <w:szCs w:val="21"/>
        </w:rPr>
        <w:t>之</w:t>
      </w:r>
      <w:proofErr w:type="gramEnd"/>
      <w:r w:rsidRPr="000D5B5E">
        <w:rPr>
          <w:rFonts w:ascii="宋体" w:eastAsia="宋体" w:hAnsi="宋体" w:cs="宋体" w:hint="eastAsia"/>
          <w:szCs w:val="21"/>
        </w:rPr>
        <w:t>所谓标准，和古典主义之「悲剧必分五幕」等类的标准绝不同，与新古典主义以一个「普通固定的人性」为标准者也甚异其趣。</w:t>
      </w:r>
      <w:bookmarkStart w:id="505" w:name="_Hlk12086854"/>
      <w:r w:rsidRPr="000D5B5E">
        <w:rPr>
          <w:rFonts w:ascii="宋体" w:eastAsia="宋体" w:hAnsi="宋体" w:cs="宋体" w:hint="eastAsia"/>
          <w:szCs w:val="21"/>
        </w:rPr>
        <w:t>关于这一点，我与安诺德的思想和他的批评的方法，根本极为</w:t>
      </w:r>
      <w:bookmarkStart w:id="506" w:name="_Hlk12086791"/>
      <w:r w:rsidRPr="000D5B5E">
        <w:rPr>
          <w:rFonts w:ascii="宋体" w:eastAsia="宋体" w:hAnsi="宋体" w:cs="宋体" w:hint="eastAsia"/>
          <w:color w:val="FF0000"/>
          <w:szCs w:val="21"/>
        </w:rPr>
        <w:t>差殊</w:t>
      </w:r>
      <w:bookmarkEnd w:id="506"/>
      <w:r w:rsidRPr="000D5B5E">
        <w:rPr>
          <w:rFonts w:ascii="宋体" w:eastAsia="宋体" w:hAnsi="宋体" w:cs="宋体" w:hint="eastAsia"/>
          <w:szCs w:val="21"/>
        </w:rPr>
        <w:t>；我是赞成他那样主张。</w:t>
      </w:r>
      <w:bookmarkEnd w:id="505"/>
      <w:r w:rsidRPr="000D5B5E">
        <w:rPr>
          <w:rFonts w:ascii="宋体" w:eastAsia="宋体" w:hAnsi="宋体" w:cs="宋体" w:hint="eastAsia"/>
          <w:szCs w:val="21"/>
        </w:rPr>
        <w:t>我以为批评家无论批评什么作品，他那唯一的标准，便是一个「时代」。时代需要那种文艺，它的重心在那里，其标准就建筑在那里。时代是演进的，故其标准也就因之而推移。我们现在要批评一种文艺作品，我们就先要明了这个时代的重心是在甚么地方，并透视南洋社会的全图，然后因时代之需要而得到一个正确的标准。据此标准批评文艺，那是时代的喇叭，自会促成伟大的文艺之萌芽。我们如果不要南洋能产生伟大的文艺则已，否则文艺批评是不可忽视的，真正的文艺批评尤其是非常需要的。</w:t>
      </w:r>
    </w:p>
    <w:p w14:paraId="2D772CA2" w14:textId="77777777" w:rsidR="000D5B5E" w:rsidRPr="000D5B5E" w:rsidRDefault="000D5B5E" w:rsidP="000D5B5E">
      <w:pPr>
        <w:ind w:firstLineChars="200" w:firstLine="420"/>
        <w:rPr>
          <w:rFonts w:ascii="宋体" w:eastAsia="宋体" w:hAnsi="宋体" w:cs="宋体"/>
          <w:szCs w:val="21"/>
        </w:rPr>
      </w:pPr>
      <w:r w:rsidRPr="000D5B5E">
        <w:rPr>
          <w:rFonts w:ascii="宋体" w:eastAsia="宋体" w:hAnsi="宋体" w:cs="宋体" w:hint="eastAsia"/>
          <w:szCs w:val="21"/>
        </w:rPr>
        <w:t>关于第三种的。这是承袭欧洲浪漫主义之余烬，不知其弊而举之为金科玉律，</w:t>
      </w:r>
      <w:proofErr w:type="gramStart"/>
      <w:r w:rsidRPr="000D5B5E">
        <w:rPr>
          <w:rFonts w:ascii="宋体" w:eastAsia="宋体" w:hAnsi="宋体" w:cs="宋体" w:hint="eastAsia"/>
          <w:szCs w:val="21"/>
        </w:rPr>
        <w:t>致把文艺</w:t>
      </w:r>
      <w:proofErr w:type="gramEnd"/>
      <w:r w:rsidRPr="000D5B5E">
        <w:rPr>
          <w:rFonts w:ascii="宋体" w:eastAsia="宋体" w:hAnsi="宋体" w:cs="宋体" w:hint="eastAsia"/>
          <w:szCs w:val="21"/>
        </w:rPr>
        <w:t>之目标建筑在自我的表现上。此种通病，在中国可谓极其普遍；即在南洋，一般头脑不清的人们也以为倘如是便足以</w:t>
      </w:r>
      <w:proofErr w:type="gramStart"/>
      <w:r w:rsidRPr="000D5B5E">
        <w:rPr>
          <w:rFonts w:ascii="宋体" w:eastAsia="宋体" w:hAnsi="宋体" w:cs="宋体" w:hint="eastAsia"/>
          <w:szCs w:val="21"/>
        </w:rPr>
        <w:t>尽文艺</w:t>
      </w:r>
      <w:proofErr w:type="gramEnd"/>
      <w:r w:rsidRPr="000D5B5E">
        <w:rPr>
          <w:rFonts w:ascii="宋体" w:eastAsia="宋体" w:hAnsi="宋体" w:cs="宋体" w:hint="eastAsia"/>
          <w:szCs w:val="21"/>
        </w:rPr>
        <w:t>之极致。所以个人片断生活，</w:t>
      </w:r>
      <w:proofErr w:type="gramStart"/>
      <w:r w:rsidRPr="000D5B5E">
        <w:rPr>
          <w:rFonts w:ascii="宋体" w:eastAsia="宋体" w:hAnsi="宋体" w:cs="宋体" w:hint="eastAsia"/>
          <w:szCs w:val="21"/>
        </w:rPr>
        <w:t>瓢忽的</w:t>
      </w:r>
      <w:proofErr w:type="gramEnd"/>
      <w:r w:rsidRPr="000D5B5E">
        <w:rPr>
          <w:rFonts w:ascii="宋体" w:eastAsia="宋体" w:hAnsi="宋体" w:cs="宋体" w:hint="eastAsia"/>
          <w:szCs w:val="21"/>
        </w:rPr>
        <w:t>感想，无论它怎样散漫、怎样无系统、无结构，只要有一枝笔一张纸把它写下来时，那就谓之文艺。短篇小说与小诗之流行于南洋社会上，十之八九都是以表现个性为名；而其实则只是随笔，不是小说，也不是诗。因其笃信文艺原是表现自我之故，于是情感随便泛滥，理性贫弱缺乏，作品都随作者一时的兴致以定趋向。结果，一篇作品写出来，充其量只是个人的事，与社会和人生全无相干。须知徒</w:t>
      </w:r>
      <w:proofErr w:type="gramStart"/>
      <w:r w:rsidRPr="000D5B5E">
        <w:rPr>
          <w:rFonts w:ascii="宋体" w:eastAsia="宋体" w:hAnsi="宋体" w:cs="宋体" w:hint="eastAsia"/>
          <w:szCs w:val="21"/>
        </w:rPr>
        <w:t>恃感情</w:t>
      </w:r>
      <w:proofErr w:type="gramEnd"/>
      <w:r w:rsidRPr="000D5B5E">
        <w:rPr>
          <w:rFonts w:ascii="宋体" w:eastAsia="宋体" w:hAnsi="宋体" w:cs="宋体" w:hint="eastAsia"/>
          <w:szCs w:val="21"/>
        </w:rPr>
        <w:t>是偏于主观的，其起伏是无定的，兼之无方向的放</w:t>
      </w:r>
      <w:proofErr w:type="gramStart"/>
      <w:r w:rsidRPr="000D5B5E">
        <w:rPr>
          <w:rFonts w:ascii="宋体" w:eastAsia="宋体" w:hAnsi="宋体" w:cs="宋体" w:hint="eastAsia"/>
          <w:szCs w:val="21"/>
        </w:rPr>
        <w:t>矢</w:t>
      </w:r>
      <w:proofErr w:type="gramEnd"/>
      <w:r w:rsidRPr="000D5B5E">
        <w:rPr>
          <w:rFonts w:ascii="宋体" w:eastAsia="宋体" w:hAnsi="宋体" w:cs="宋体" w:hint="eastAsia"/>
          <w:szCs w:val="21"/>
        </w:rPr>
        <w:t>又</w:t>
      </w:r>
      <w:proofErr w:type="gramStart"/>
      <w:r w:rsidRPr="000D5B5E">
        <w:rPr>
          <w:rFonts w:ascii="宋体" w:eastAsia="宋体" w:hAnsi="宋体" w:cs="宋体" w:hint="eastAsia"/>
          <w:szCs w:val="21"/>
        </w:rPr>
        <w:t>妄</w:t>
      </w:r>
      <w:proofErr w:type="gramEnd"/>
      <w:r w:rsidRPr="000D5B5E">
        <w:rPr>
          <w:rFonts w:ascii="宋体" w:eastAsia="宋体" w:hAnsi="宋体" w:cs="宋体" w:hint="eastAsia"/>
          <w:szCs w:val="21"/>
        </w:rPr>
        <w:t>费了自己的精力。我们观之书摊上层出不穷的小册子，意绪颓丧与色情狂之类作品，特别来得多，这不但于人生无益，实且有害于人生、有害于社会。倘此种类的东西日见增其数量，那么对于一般青年的恶影响是如何重大？我们要知道，文艺的使命是包括批评人生，指导人生，和创造人生三大要素。自我的表现如果没有一个伟大的人格做后盾，那是一种病态的文艺，在这个时代是应该根本扫荡的。其实文艺的任务全不在于表现自我，而在于表现一个时代重心所寄的地方。相信个性，推崇感情的人们，自然是</w:t>
      </w:r>
      <w:proofErr w:type="gramStart"/>
      <w:r w:rsidRPr="000D5B5E">
        <w:rPr>
          <w:rFonts w:ascii="宋体" w:eastAsia="宋体" w:hAnsi="宋体" w:cs="宋体" w:hint="eastAsia"/>
          <w:szCs w:val="21"/>
        </w:rPr>
        <w:t>不</w:t>
      </w:r>
      <w:proofErr w:type="gramEnd"/>
      <w:r w:rsidRPr="000D5B5E">
        <w:rPr>
          <w:rFonts w:ascii="宋体" w:eastAsia="宋体" w:hAnsi="宋体" w:cs="宋体" w:hint="eastAsia"/>
          <w:szCs w:val="21"/>
        </w:rPr>
        <w:t>打理真正的文艺批评，有之，则是欢迎「印象的批评」，因为它也是以个性为出发点。殊不知这</w:t>
      </w:r>
      <w:proofErr w:type="gramStart"/>
      <w:r w:rsidRPr="000D5B5E">
        <w:rPr>
          <w:rFonts w:ascii="宋体" w:eastAsia="宋体" w:hAnsi="宋体" w:cs="宋体" w:hint="eastAsia"/>
          <w:szCs w:val="21"/>
        </w:rPr>
        <w:t>实完全</w:t>
      </w:r>
      <w:proofErr w:type="gramEnd"/>
      <w:r w:rsidRPr="000D5B5E">
        <w:rPr>
          <w:rFonts w:ascii="宋体" w:eastAsia="宋体" w:hAnsi="宋体" w:cs="宋体" w:hint="eastAsia"/>
          <w:szCs w:val="21"/>
        </w:rPr>
        <w:t>错误。离开时代的需求以创作，无论如何总写不出伟大的作品来。作家如不接受批评，创作断无大成就。要伟大的作品出现，作家与批评家应互相凑合。因为批评家会努力传播思想、激荡潮流，以便作家得有丰富的营养，充实的理智，和正确的道路，然后作家才可利用它来反射到作品上去。像这样，写出来的作品才有价值，才符合于批评人生指导人生和创造人生之意义。所以，始终承认创作文艺的目标只是自我表现那种观念，是应该打倒的；作家不听批评者的指摘或检察，更是应该打倒的。</w:t>
      </w:r>
    </w:p>
    <w:p w14:paraId="4FF80D8E" w14:textId="77777777" w:rsidR="000D5B5E" w:rsidRPr="000D5B5E" w:rsidRDefault="000D5B5E" w:rsidP="000D5B5E">
      <w:pPr>
        <w:ind w:firstLineChars="200" w:firstLine="420"/>
        <w:rPr>
          <w:rFonts w:ascii="宋体" w:eastAsia="宋体" w:hAnsi="宋体" w:cs="宋体"/>
          <w:szCs w:val="21"/>
        </w:rPr>
      </w:pPr>
      <w:r w:rsidRPr="000D5B5E">
        <w:rPr>
          <w:rFonts w:ascii="宋体" w:eastAsia="宋体" w:hAnsi="宋体" w:cs="宋体" w:hint="eastAsia"/>
          <w:szCs w:val="21"/>
        </w:rPr>
        <w:t>关于第四种的。</w:t>
      </w:r>
      <w:bookmarkStart w:id="507" w:name="_Hlk12092233"/>
      <w:r w:rsidRPr="000D5B5E">
        <w:rPr>
          <w:rFonts w:ascii="宋体" w:eastAsia="宋体" w:hAnsi="宋体" w:cs="宋体" w:hint="eastAsia"/>
          <w:szCs w:val="21"/>
        </w:rPr>
        <w:t>把文艺目为闲睱的产儿，那是不懂文艺的力量是如何伟大；进一步言之，也可谓不懂什么是文艺。</w:t>
      </w:r>
      <w:bookmarkEnd w:id="507"/>
      <w:r w:rsidRPr="000D5B5E">
        <w:rPr>
          <w:rFonts w:ascii="宋体" w:eastAsia="宋体" w:hAnsi="宋体" w:cs="宋体" w:hint="eastAsia"/>
          <w:szCs w:val="21"/>
        </w:rPr>
        <w:t>固然中国此刻是</w:t>
      </w:r>
      <w:r w:rsidRPr="000D5B5E">
        <w:rPr>
          <w:rFonts w:ascii="宋体" w:eastAsia="宋体" w:hAnsi="宋体" w:cs="宋体" w:hint="eastAsia"/>
          <w:color w:val="FF0000"/>
          <w:szCs w:val="21"/>
        </w:rPr>
        <w:t>进</w:t>
      </w:r>
      <w:r w:rsidRPr="000D5B5E">
        <w:rPr>
          <w:rFonts w:ascii="宋体" w:eastAsia="宋体" w:hAnsi="宋体" w:cs="宋体" w:hint="eastAsia"/>
          <w:szCs w:val="21"/>
        </w:rPr>
        <w:t>到革命的时代，政治经济等问题实为一般人</w:t>
      </w:r>
      <w:r w:rsidRPr="000D5B5E">
        <w:rPr>
          <w:rFonts w:ascii="宋体" w:eastAsia="宋体" w:hAnsi="宋体" w:cs="宋体" w:hint="eastAsia"/>
          <w:color w:val="FF0000"/>
          <w:szCs w:val="21"/>
        </w:rPr>
        <w:t>所</w:t>
      </w:r>
      <w:r w:rsidRPr="000D5B5E">
        <w:rPr>
          <w:rFonts w:ascii="宋体" w:eastAsia="宋体" w:hAnsi="宋体" w:cs="宋体" w:hint="eastAsia"/>
          <w:szCs w:val="21"/>
        </w:rPr>
        <w:t>需要了解它，南洋跟着中国的潮流而突进，原是无可非议的。不过以此而一笔抹杀文艺的重要，则未免太无思想了。我们须知文艺往往立在时代之前头，为时代的先驱，它那感动人心之深切，任何东西都比不上它。它是宣传最有效力的武器；促进新时代之开展，文艺总比实际行动先了好多。譬如法国革命之爆发，</w:t>
      </w:r>
      <w:proofErr w:type="gramStart"/>
      <w:r w:rsidRPr="000D5B5E">
        <w:rPr>
          <w:rFonts w:ascii="宋体" w:eastAsia="宋体" w:hAnsi="宋体" w:cs="宋体" w:hint="eastAsia"/>
          <w:szCs w:val="21"/>
        </w:rPr>
        <w:t>卢</w:t>
      </w:r>
      <w:proofErr w:type="gramEnd"/>
      <w:r w:rsidRPr="000D5B5E">
        <w:rPr>
          <w:rFonts w:ascii="宋体" w:eastAsia="宋体" w:hAnsi="宋体" w:cs="宋体" w:hint="eastAsia"/>
          <w:szCs w:val="21"/>
        </w:rPr>
        <w:t>梭的文字的力量是不可掩的；美国解放黑奴运动，</w:t>
      </w:r>
      <w:bookmarkStart w:id="508" w:name="_Hlk12087528"/>
      <w:proofErr w:type="gramStart"/>
      <w:r w:rsidRPr="000D5B5E">
        <w:rPr>
          <w:rFonts w:ascii="宋体" w:eastAsia="宋体" w:hAnsi="宋体" w:cs="宋体" w:hint="eastAsia"/>
          <w:szCs w:val="21"/>
        </w:rPr>
        <w:t>史拖活</w:t>
      </w:r>
      <w:proofErr w:type="gramEnd"/>
      <w:r w:rsidRPr="000D5B5E">
        <w:rPr>
          <w:rFonts w:ascii="宋体" w:eastAsia="宋体" w:hAnsi="宋体" w:cs="宋体" w:hint="eastAsia"/>
          <w:szCs w:val="21"/>
        </w:rPr>
        <w:t>夫人</w:t>
      </w:r>
      <w:bookmarkEnd w:id="508"/>
      <w:r w:rsidRPr="000D5B5E">
        <w:rPr>
          <w:rFonts w:ascii="宋体" w:eastAsia="宋体" w:hAnsi="宋体" w:cs="宋体" w:hint="eastAsia"/>
          <w:szCs w:val="21"/>
        </w:rPr>
        <w:t>的功绩也是不可掩的。在近代，稍有点思想者都晓得文艺是改造社会的原力的发动机。可见它的重要，无论那一时代都占较高的位置。</w:t>
      </w:r>
      <w:proofErr w:type="gramStart"/>
      <w:r w:rsidRPr="000D5B5E">
        <w:rPr>
          <w:rFonts w:ascii="宋体" w:eastAsia="宋体" w:hAnsi="宋体" w:cs="宋体" w:hint="eastAsia"/>
          <w:szCs w:val="21"/>
        </w:rPr>
        <w:t>所以</w:t>
      </w:r>
      <w:r w:rsidRPr="000D5B5E">
        <w:rPr>
          <w:rFonts w:ascii="宋体" w:eastAsia="宋体" w:hAnsi="宋体" w:cs="宋体" w:hint="eastAsia"/>
          <w:color w:val="FF0000"/>
          <w:szCs w:val="21"/>
        </w:rPr>
        <w:t>贵约</w:t>
      </w:r>
      <w:r w:rsidRPr="000D5B5E">
        <w:rPr>
          <w:rFonts w:ascii="宋体" w:eastAsia="宋体" w:hAnsi="宋体" w:cs="宋体" w:hint="eastAsia"/>
          <w:szCs w:val="21"/>
        </w:rPr>
        <w:t>说</w:t>
      </w:r>
      <w:proofErr w:type="gramEnd"/>
      <w:r w:rsidRPr="000D5B5E">
        <w:rPr>
          <w:rFonts w:ascii="宋体" w:eastAsia="宋体" w:hAnsi="宋体" w:cs="宋体" w:hint="eastAsia"/>
          <w:szCs w:val="21"/>
        </w:rPr>
        <w:t>：「文艺是旧社会的改革者，</w:t>
      </w:r>
      <w:r w:rsidRPr="000D5B5E">
        <w:rPr>
          <w:rFonts w:ascii="宋体" w:eastAsia="宋体" w:hAnsi="宋体" w:cs="宋体" w:hint="eastAsia"/>
          <w:szCs w:val="21"/>
        </w:rPr>
        <w:lastRenderedPageBreak/>
        <w:t>同时又是新社会之创造者。」这话很为不错。</w:t>
      </w:r>
      <w:bookmarkStart w:id="509" w:name="_Hlk12087638"/>
      <w:r w:rsidRPr="000D5B5E">
        <w:rPr>
          <w:rFonts w:ascii="宋体" w:eastAsia="宋体" w:hAnsi="宋体" w:cs="宋体" w:hint="eastAsia"/>
          <w:szCs w:val="21"/>
        </w:rPr>
        <w:t>我们断不能看轻文艺，与满清以前那班八股先生陷于同一荒谬的观念。</w:t>
      </w:r>
      <w:bookmarkEnd w:id="509"/>
      <w:r w:rsidRPr="000D5B5E">
        <w:rPr>
          <w:rFonts w:ascii="宋体" w:eastAsia="宋体" w:hAnsi="宋体" w:cs="宋体" w:hint="eastAsia"/>
          <w:szCs w:val="21"/>
        </w:rPr>
        <w:t>我以为南洋社会上一般对于文艺发生了这荒谬的观念的，其头脑必系简单，其心情必具炸弹般的热烈，所以就蒙住了思路，掩罩了眼睛，把文艺</w:t>
      </w:r>
      <w:proofErr w:type="gramStart"/>
      <w:r w:rsidRPr="000D5B5E">
        <w:rPr>
          <w:rFonts w:ascii="宋体" w:eastAsia="宋体" w:hAnsi="宋体" w:cs="宋体" w:hint="eastAsia"/>
          <w:szCs w:val="21"/>
        </w:rPr>
        <w:t>看做</w:t>
      </w:r>
      <w:proofErr w:type="gramEnd"/>
      <w:r w:rsidRPr="000D5B5E">
        <w:rPr>
          <w:rFonts w:ascii="宋体" w:eastAsia="宋体" w:hAnsi="宋体" w:cs="宋体" w:hint="eastAsia"/>
          <w:szCs w:val="21"/>
        </w:rPr>
        <w:t>与人生无关重要的产物，于是就提出不需要它的口号来。我觉得这是应当纠正的。</w:t>
      </w:r>
      <w:proofErr w:type="gramStart"/>
      <w:r w:rsidRPr="000D5B5E">
        <w:rPr>
          <w:rFonts w:ascii="宋体" w:eastAsia="宋体" w:hAnsi="宋体" w:cs="宋体" w:hint="eastAsia"/>
          <w:szCs w:val="21"/>
        </w:rPr>
        <w:t>如其他们</w:t>
      </w:r>
      <w:proofErr w:type="gramEnd"/>
      <w:r w:rsidRPr="000D5B5E">
        <w:rPr>
          <w:rFonts w:ascii="宋体" w:eastAsia="宋体" w:hAnsi="宋体" w:cs="宋体" w:hint="eastAsia"/>
          <w:szCs w:val="21"/>
        </w:rPr>
        <w:t>对于文艺觉得重要时，那么，他们自然对于文艺批评也觉得重要了。</w:t>
      </w:r>
    </w:p>
    <w:p w14:paraId="7A2CDE18" w14:textId="77777777" w:rsidR="000D5B5E" w:rsidRPr="000D5B5E" w:rsidRDefault="000D5B5E" w:rsidP="000D5B5E">
      <w:pPr>
        <w:ind w:firstLineChars="200" w:firstLine="420"/>
        <w:rPr>
          <w:rFonts w:ascii="宋体" w:eastAsia="宋体" w:hAnsi="宋体" w:cs="宋体"/>
          <w:szCs w:val="21"/>
        </w:rPr>
      </w:pPr>
      <w:r w:rsidRPr="000D5B5E">
        <w:rPr>
          <w:rFonts w:ascii="宋体" w:eastAsia="宋体" w:hAnsi="宋体" w:cs="宋体" w:hint="eastAsia"/>
          <w:szCs w:val="21"/>
        </w:rPr>
        <w:t>据上四者，我既一一指出其谬误，并略阐明批评的工作的价值。那么我们如再观察南洋一般人的创作的</w:t>
      </w:r>
      <w:r w:rsidRPr="000D5B5E">
        <w:rPr>
          <w:rFonts w:ascii="宋体" w:eastAsia="宋体" w:hAnsi="宋体" w:cs="宋体" w:hint="eastAsia"/>
          <w:color w:val="FF0000"/>
          <w:szCs w:val="21"/>
        </w:rPr>
        <w:t>质地</w:t>
      </w:r>
      <w:r w:rsidRPr="000D5B5E">
        <w:rPr>
          <w:rFonts w:ascii="宋体" w:eastAsia="宋体" w:hAnsi="宋体" w:cs="宋体" w:hint="eastAsia"/>
          <w:szCs w:val="21"/>
        </w:rPr>
        <w:t>，就可明了它的需要了。我想南洋当此刻一切文艺都在十分幼稚</w:t>
      </w:r>
      <w:proofErr w:type="gramStart"/>
      <w:r w:rsidRPr="000D5B5E">
        <w:rPr>
          <w:rFonts w:ascii="宋体" w:eastAsia="宋体" w:hAnsi="宋体" w:cs="宋体" w:hint="eastAsia"/>
          <w:szCs w:val="21"/>
        </w:rPr>
        <w:t>且意识</w:t>
      </w:r>
      <w:proofErr w:type="gramEnd"/>
      <w:r w:rsidRPr="000D5B5E">
        <w:rPr>
          <w:rFonts w:ascii="宋体" w:eastAsia="宋体" w:hAnsi="宋体" w:cs="宋体" w:hint="eastAsia"/>
          <w:szCs w:val="21"/>
        </w:rPr>
        <w:t>又十分可笑中，倘没有人担任批评的工作，则恐毫无生态的文坛，（假如南洋是有所谓文坛的话），必长处于陶醉而不醒的境况中。批评家在南洋上的需要，今且不言别的问题，仅看靡靡之音充满于各地刊物，那就非常需要批评者在高呼打倒的口号，并唤醒他们的</w:t>
      </w:r>
      <w:proofErr w:type="gramStart"/>
      <w:r w:rsidRPr="000D5B5E">
        <w:rPr>
          <w:rFonts w:ascii="宋体" w:eastAsia="宋体" w:hAnsi="宋体" w:cs="宋体" w:hint="eastAsia"/>
          <w:szCs w:val="21"/>
        </w:rPr>
        <w:t>恶梦</w:t>
      </w:r>
      <w:proofErr w:type="gramEnd"/>
      <w:r w:rsidRPr="000D5B5E">
        <w:rPr>
          <w:rFonts w:ascii="宋体" w:eastAsia="宋体" w:hAnsi="宋体" w:cs="宋体" w:hint="eastAsia"/>
          <w:szCs w:val="21"/>
        </w:rPr>
        <w:t>。况且南洋文学之提倡，迄今尚未成为一种思潮，此非批评家来领导人们去开辟这新途径不可。所以我又重复说：文艺批评的事业，在现代的南洋社会中，委实是十分需要的。</w:t>
      </w:r>
      <w:bookmarkStart w:id="510" w:name="_Hlk12087776"/>
      <w:r w:rsidRPr="000D5B5E">
        <w:rPr>
          <w:rFonts w:ascii="宋体" w:eastAsia="宋体" w:hAnsi="宋体" w:cs="宋体" w:hint="eastAsia"/>
          <w:szCs w:val="21"/>
        </w:rPr>
        <w:t>但不知此种有益于人生的工作，谁人愿意去敲起洪亮的</w:t>
      </w:r>
      <w:r w:rsidRPr="000D5B5E">
        <w:rPr>
          <w:rFonts w:ascii="宋体" w:eastAsia="宋体" w:hAnsi="宋体" w:cs="宋体" w:hint="eastAsia"/>
          <w:color w:val="FF0000"/>
          <w:szCs w:val="21"/>
        </w:rPr>
        <w:t>音响</w:t>
      </w:r>
      <w:r w:rsidRPr="000D5B5E">
        <w:rPr>
          <w:rFonts w:ascii="宋体" w:eastAsia="宋体" w:hAnsi="宋体" w:cs="宋体" w:hint="eastAsia"/>
          <w:szCs w:val="21"/>
        </w:rPr>
        <w:t>？</w:t>
      </w:r>
      <w:bookmarkEnd w:id="510"/>
    </w:p>
    <w:p w14:paraId="0D917556" w14:textId="6B3F5688" w:rsidR="000C455A" w:rsidRPr="000D5B5E" w:rsidRDefault="000D5B5E" w:rsidP="0080286D">
      <w:pPr>
        <w:rPr>
          <w:rFonts w:ascii="宋体" w:eastAsia="宋体" w:hAnsi="宋体" w:cs="宋体"/>
          <w:bCs/>
          <w:szCs w:val="21"/>
        </w:rPr>
      </w:pPr>
      <w:r w:rsidRPr="000D5B5E">
        <w:rPr>
          <w:rFonts w:ascii="宋体" w:eastAsia="宋体" w:hAnsi="宋体" w:cs="宋体" w:hint="eastAsia"/>
          <w:szCs w:val="21"/>
        </w:rPr>
        <w:t>（</w:t>
      </w:r>
      <w:r w:rsidRPr="000D5B5E">
        <w:rPr>
          <w:rFonts w:ascii="宋体" w:eastAsia="宋体" w:hAnsi="宋体" w:cs="宋体" w:hint="eastAsia"/>
          <w:bCs/>
          <w:szCs w:val="21"/>
        </w:rPr>
        <w:t>载</w:t>
      </w:r>
      <w:r w:rsidRPr="000D5B5E">
        <w:rPr>
          <w:rFonts w:ascii="宋体" w:eastAsia="宋体" w:hAnsi="宋体" w:cs="宋体" w:hint="eastAsia"/>
          <w:b/>
          <w:szCs w:val="21"/>
        </w:rPr>
        <w:t>一九二九年七月二十六日「椰林」</w:t>
      </w:r>
      <w:r w:rsidRPr="000D5B5E">
        <w:rPr>
          <w:rFonts w:ascii="宋体" w:eastAsia="宋体" w:hAnsi="宋体" w:cs="宋体" w:hint="eastAsia"/>
          <w:bCs/>
          <w:szCs w:val="21"/>
        </w:rPr>
        <w:t>）</w:t>
      </w:r>
    </w:p>
    <w:p w14:paraId="567A0A34" w14:textId="22E64D2D" w:rsidR="000D5B5E" w:rsidRDefault="000D5B5E" w:rsidP="0080286D">
      <w:pPr>
        <w:rPr>
          <w:rFonts w:ascii="宋体" w:eastAsia="宋体" w:hAnsi="宋体" w:cs="宋体"/>
          <w:szCs w:val="21"/>
        </w:rPr>
      </w:pPr>
    </w:p>
    <w:p w14:paraId="13AF28E3" w14:textId="77777777" w:rsidR="000D5B5E" w:rsidRPr="000D5B5E" w:rsidRDefault="000D5B5E" w:rsidP="000D5B5E">
      <w:pPr>
        <w:rPr>
          <w:rFonts w:ascii="宋体" w:eastAsia="宋体" w:hAnsi="宋体" w:cs="宋体"/>
          <w:szCs w:val="21"/>
        </w:rPr>
      </w:pPr>
      <w:r w:rsidRPr="000D5B5E">
        <w:rPr>
          <w:rFonts w:ascii="宋体" w:eastAsia="宋体" w:hAnsi="宋体" w:cs="宋体" w:hint="eastAsia"/>
          <w:bCs/>
          <w:szCs w:val="21"/>
        </w:rPr>
        <w:t>略评「侠姑」炼青</w:t>
      </w:r>
    </w:p>
    <w:p w14:paraId="41C04BA1" w14:textId="77777777" w:rsidR="000D5B5E" w:rsidRPr="000D5B5E" w:rsidRDefault="000D5B5E" w:rsidP="000D5B5E">
      <w:pPr>
        <w:ind w:firstLineChars="200" w:firstLine="420"/>
        <w:rPr>
          <w:rFonts w:ascii="宋体" w:eastAsia="宋体" w:hAnsi="宋体" w:cs="宋体"/>
          <w:szCs w:val="21"/>
        </w:rPr>
      </w:pPr>
      <w:proofErr w:type="gramStart"/>
      <w:r w:rsidRPr="000D5B5E">
        <w:rPr>
          <w:rFonts w:ascii="宋体" w:eastAsia="宋体" w:hAnsi="宋体" w:cs="宋体" w:hint="eastAsia"/>
          <w:szCs w:val="21"/>
        </w:rPr>
        <w:t>亚庸此</w:t>
      </w:r>
      <w:proofErr w:type="gramEnd"/>
      <w:r w:rsidRPr="000D5B5E">
        <w:rPr>
          <w:rFonts w:ascii="宋体" w:eastAsia="宋体" w:hAnsi="宋体" w:cs="宋体" w:hint="eastAsia"/>
          <w:szCs w:val="21"/>
        </w:rPr>
        <w:t>小说，无论在技巧一方面如何抒写，但在蓄意一方面，确是失败了。反抗精神断不是这样的。假如</w:t>
      </w:r>
      <w:proofErr w:type="gramStart"/>
      <w:r w:rsidRPr="000D5B5E">
        <w:rPr>
          <w:rFonts w:ascii="宋体" w:eastAsia="宋体" w:hAnsi="宋体" w:cs="宋体" w:hint="eastAsia"/>
          <w:szCs w:val="21"/>
        </w:rPr>
        <w:t>亚庸相信</w:t>
      </w:r>
      <w:proofErr w:type="gramEnd"/>
      <w:r w:rsidRPr="000D5B5E">
        <w:rPr>
          <w:rFonts w:ascii="宋体" w:eastAsia="宋体" w:hAnsi="宋体" w:cs="宋体" w:hint="eastAsia"/>
          <w:szCs w:val="21"/>
        </w:rPr>
        <w:t>艺术是一切宣传的武器的话，那么，这明明是整个的社会制度问题。工头的残毒，是这个畸形的社会制度所形成；如要反抗，它的意识是应站在社会本身，故所抱的利刀，与工头个人是无干的。</w:t>
      </w:r>
      <w:proofErr w:type="gramStart"/>
      <w:r w:rsidRPr="000D5B5E">
        <w:rPr>
          <w:rFonts w:ascii="宋体" w:eastAsia="宋体" w:hAnsi="宋体" w:cs="宋体" w:hint="eastAsia"/>
          <w:szCs w:val="21"/>
        </w:rPr>
        <w:t>侠姑要</w:t>
      </w:r>
      <w:proofErr w:type="gramEnd"/>
      <w:r w:rsidRPr="000D5B5E">
        <w:rPr>
          <w:rFonts w:ascii="宋体" w:eastAsia="宋体" w:hAnsi="宋体" w:cs="宋体" w:hint="eastAsia"/>
          <w:szCs w:val="21"/>
        </w:rPr>
        <w:t>反抗应在这方面着墨，那才算是进入新写实的集团主义上的途径。又如抒写云姐的自杀，也颇有缺点。这在过去的小说，似乎才这样的写出；若是新时代写的作品，则</w:t>
      </w:r>
      <w:proofErr w:type="gramStart"/>
      <w:r w:rsidRPr="000D5B5E">
        <w:rPr>
          <w:rFonts w:ascii="宋体" w:eastAsia="宋体" w:hAnsi="宋体" w:cs="宋体" w:hint="eastAsia"/>
          <w:szCs w:val="21"/>
        </w:rPr>
        <w:t>云姐断不给她</w:t>
      </w:r>
      <w:proofErr w:type="gramEnd"/>
      <w:r w:rsidRPr="000D5B5E">
        <w:rPr>
          <w:rFonts w:ascii="宋体" w:eastAsia="宋体" w:hAnsi="宋体" w:cs="宋体" w:hint="eastAsia"/>
          <w:szCs w:val="21"/>
        </w:rPr>
        <w:t>自杀。应该写她如何反抗，并与</w:t>
      </w:r>
      <w:proofErr w:type="gramStart"/>
      <w:r w:rsidRPr="000D5B5E">
        <w:rPr>
          <w:rFonts w:ascii="宋体" w:eastAsia="宋体" w:hAnsi="宋体" w:cs="宋体" w:hint="eastAsia"/>
          <w:szCs w:val="21"/>
        </w:rPr>
        <w:t>侠姑联合</w:t>
      </w:r>
      <w:proofErr w:type="gramEnd"/>
      <w:r w:rsidRPr="000D5B5E">
        <w:rPr>
          <w:rFonts w:ascii="宋体" w:eastAsia="宋体" w:hAnsi="宋体" w:cs="宋体" w:hint="eastAsia"/>
          <w:szCs w:val="21"/>
        </w:rPr>
        <w:t>同条战线去。最后的一节，</w:t>
      </w:r>
      <w:proofErr w:type="gramStart"/>
      <w:r w:rsidRPr="000D5B5E">
        <w:rPr>
          <w:rFonts w:ascii="宋体" w:eastAsia="宋体" w:hAnsi="宋体" w:cs="宋体" w:hint="eastAsia"/>
          <w:szCs w:val="21"/>
        </w:rPr>
        <w:t>亚庸没有</w:t>
      </w:r>
      <w:proofErr w:type="gramEnd"/>
      <w:r w:rsidRPr="000D5B5E">
        <w:rPr>
          <w:rFonts w:ascii="宋体" w:eastAsia="宋体" w:hAnsi="宋体" w:cs="宋体" w:hint="eastAsia"/>
          <w:szCs w:val="21"/>
        </w:rPr>
        <w:t>暗示出一条出路，这是一个极大的缺点。</w:t>
      </w:r>
      <w:bookmarkStart w:id="511" w:name="_Hlk12094960"/>
      <w:r w:rsidRPr="000D5B5E">
        <w:rPr>
          <w:rFonts w:ascii="宋体" w:eastAsia="宋体" w:hAnsi="宋体" w:cs="宋体" w:hint="eastAsia"/>
          <w:szCs w:val="21"/>
        </w:rPr>
        <w:t>我希望亚庸，</w:t>
      </w:r>
      <w:r w:rsidRPr="000D5B5E">
        <w:rPr>
          <w:rFonts w:ascii="宋体" w:eastAsia="宋体" w:hAnsi="宋体" w:cs="宋体" w:hint="eastAsia"/>
          <w:color w:val="FF0000"/>
          <w:szCs w:val="21"/>
        </w:rPr>
        <w:t>如个</w:t>
      </w:r>
      <w:r w:rsidRPr="000D5B5E">
        <w:rPr>
          <w:rFonts w:ascii="宋体" w:eastAsia="宋体" w:hAnsi="宋体" w:cs="宋体" w:hint="eastAsia"/>
          <w:szCs w:val="21"/>
        </w:rPr>
        <w:t>要写这种小说，总要注意到这点才是。</w:t>
      </w:r>
      <w:bookmarkEnd w:id="511"/>
      <w:proofErr w:type="gramStart"/>
      <w:r w:rsidRPr="000D5B5E">
        <w:rPr>
          <w:rFonts w:ascii="宋体" w:eastAsia="宋体" w:hAnsi="宋体" w:cs="宋体" w:hint="eastAsia"/>
          <w:szCs w:val="21"/>
        </w:rPr>
        <w:t>然而亚庸能够</w:t>
      </w:r>
      <w:proofErr w:type="gramEnd"/>
      <w:r w:rsidRPr="000D5B5E">
        <w:rPr>
          <w:rFonts w:ascii="宋体" w:eastAsia="宋体" w:hAnsi="宋体" w:cs="宋体" w:hint="eastAsia"/>
          <w:szCs w:val="21"/>
        </w:rPr>
        <w:t>始终一致的描写下层社会的生活，确是他的特色。在这南洋里的小说界中，</w:t>
      </w:r>
      <w:proofErr w:type="gramStart"/>
      <w:r w:rsidRPr="000D5B5E">
        <w:rPr>
          <w:rFonts w:ascii="宋体" w:eastAsia="宋体" w:hAnsi="宋体" w:cs="宋体" w:hint="eastAsia"/>
          <w:szCs w:val="21"/>
        </w:rPr>
        <w:t>亚庸也</w:t>
      </w:r>
      <w:proofErr w:type="gramEnd"/>
      <w:r w:rsidRPr="000D5B5E">
        <w:rPr>
          <w:rFonts w:ascii="宋体" w:eastAsia="宋体" w:hAnsi="宋体" w:cs="宋体" w:hint="eastAsia"/>
          <w:szCs w:val="21"/>
        </w:rPr>
        <w:t>可谓很不错了。</w:t>
      </w:r>
    </w:p>
    <w:p w14:paraId="0922498E" w14:textId="77777777" w:rsidR="000D5B5E" w:rsidRPr="000D5B5E" w:rsidRDefault="000D5B5E" w:rsidP="000D5B5E">
      <w:pPr>
        <w:rPr>
          <w:rFonts w:ascii="宋体" w:eastAsia="宋体" w:hAnsi="宋体" w:cs="宋体"/>
          <w:bCs/>
          <w:szCs w:val="21"/>
        </w:rPr>
      </w:pPr>
      <w:r w:rsidRPr="000D5B5E">
        <w:rPr>
          <w:rFonts w:ascii="宋体" w:eastAsia="宋体" w:hAnsi="宋体" w:cs="宋体" w:hint="eastAsia"/>
          <w:szCs w:val="21"/>
        </w:rPr>
        <w:t>（</w:t>
      </w:r>
      <w:r w:rsidRPr="000D5B5E">
        <w:rPr>
          <w:rFonts w:ascii="宋体" w:eastAsia="宋体" w:hAnsi="宋体" w:cs="宋体" w:hint="eastAsia"/>
          <w:bCs/>
          <w:szCs w:val="21"/>
        </w:rPr>
        <w:t>载</w:t>
      </w:r>
      <w:r w:rsidRPr="000D5B5E">
        <w:rPr>
          <w:rFonts w:ascii="宋体" w:eastAsia="宋体" w:hAnsi="宋体" w:cs="宋体" w:hint="eastAsia"/>
          <w:b/>
          <w:szCs w:val="21"/>
        </w:rPr>
        <w:t>一九二九年八月九日「椰林」</w:t>
      </w:r>
      <w:r w:rsidRPr="000D5B5E">
        <w:rPr>
          <w:rFonts w:ascii="宋体" w:eastAsia="宋体" w:hAnsi="宋体" w:cs="宋体" w:hint="eastAsia"/>
          <w:bCs/>
          <w:szCs w:val="21"/>
        </w:rPr>
        <w:t>）</w:t>
      </w:r>
    </w:p>
    <w:p w14:paraId="11FA52E2" w14:textId="4B4A6F95" w:rsidR="000D5B5E" w:rsidRDefault="000D5B5E" w:rsidP="0080286D">
      <w:pPr>
        <w:rPr>
          <w:rFonts w:ascii="宋体" w:eastAsia="宋体" w:hAnsi="宋体" w:cs="宋体"/>
          <w:szCs w:val="21"/>
        </w:rPr>
      </w:pPr>
    </w:p>
    <w:p w14:paraId="467A3719" w14:textId="77777777" w:rsidR="005E6641" w:rsidRPr="005E6641" w:rsidRDefault="005E6641" w:rsidP="005E6641">
      <w:pPr>
        <w:rPr>
          <w:rFonts w:ascii="宋体" w:eastAsia="宋体" w:hAnsi="宋体" w:cs="宋体"/>
          <w:bCs/>
          <w:szCs w:val="21"/>
        </w:rPr>
      </w:pPr>
      <w:proofErr w:type="gramStart"/>
      <w:r w:rsidRPr="005E6641">
        <w:rPr>
          <w:rFonts w:ascii="宋体" w:eastAsia="宋体" w:hAnsi="宋体" w:cs="宋体" w:hint="eastAsia"/>
          <w:bCs/>
          <w:szCs w:val="21"/>
        </w:rPr>
        <w:t>侠姑亚庸</w:t>
      </w:r>
      <w:proofErr w:type="gramEnd"/>
    </w:p>
    <w:p w14:paraId="59A0956B" w14:textId="77777777" w:rsidR="005E6641" w:rsidRPr="005E6641" w:rsidRDefault="005E6641" w:rsidP="005E6641">
      <w:pPr>
        <w:rPr>
          <w:rFonts w:ascii="宋体" w:eastAsia="宋体" w:hAnsi="宋体" w:cs="宋体"/>
          <w:bCs/>
          <w:szCs w:val="21"/>
        </w:rPr>
      </w:pPr>
      <w:r w:rsidRPr="005E6641">
        <w:rPr>
          <w:rFonts w:ascii="宋体" w:eastAsia="宋体" w:hAnsi="宋体" w:cs="宋体" w:hint="eastAsia"/>
          <w:bCs/>
          <w:szCs w:val="21"/>
        </w:rPr>
        <w:t>（一）</w:t>
      </w:r>
    </w:p>
    <w:p w14:paraId="009113D3"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在最近一个月，每当晚上工工厂</w:t>
      </w:r>
      <w:r w:rsidRPr="005E6641">
        <w:rPr>
          <w:rFonts w:ascii="宋体" w:eastAsia="宋体" w:hAnsi="宋体" w:cs="宋体" w:hint="eastAsia"/>
          <w:color w:val="FF0000"/>
          <w:szCs w:val="21"/>
        </w:rPr>
        <w:t>放工</w:t>
      </w:r>
      <w:r w:rsidRPr="005E6641">
        <w:rPr>
          <w:rFonts w:ascii="宋体" w:eastAsia="宋体" w:hAnsi="宋体" w:cs="宋体" w:hint="eastAsia"/>
          <w:szCs w:val="21"/>
        </w:rPr>
        <w:t>的时候，</w:t>
      </w:r>
      <w:proofErr w:type="gramStart"/>
      <w:r w:rsidRPr="005E6641">
        <w:rPr>
          <w:rFonts w:ascii="宋体" w:eastAsia="宋体" w:hAnsi="宋体" w:cs="宋体" w:hint="eastAsia"/>
          <w:szCs w:val="21"/>
        </w:rPr>
        <w:t>女工侠姑从</w:t>
      </w:r>
      <w:proofErr w:type="gramEnd"/>
      <w:r w:rsidRPr="005E6641">
        <w:rPr>
          <w:rFonts w:ascii="宋体" w:eastAsia="宋体" w:hAnsi="宋体" w:cs="宋体" w:hint="eastAsia"/>
          <w:szCs w:val="21"/>
        </w:rPr>
        <w:t>厂里出来，老是</w:t>
      </w:r>
      <w:proofErr w:type="gramStart"/>
      <w:r w:rsidRPr="005E6641">
        <w:rPr>
          <w:rFonts w:ascii="宋体" w:eastAsia="宋体" w:hAnsi="宋体" w:cs="宋体" w:hint="eastAsia"/>
          <w:szCs w:val="21"/>
        </w:rPr>
        <w:t>眉弯额皱</w:t>
      </w:r>
      <w:proofErr w:type="gramEnd"/>
      <w:r w:rsidRPr="005E6641">
        <w:rPr>
          <w:rFonts w:ascii="宋体" w:eastAsia="宋体" w:hAnsi="宋体" w:cs="宋体" w:hint="eastAsia"/>
          <w:szCs w:val="21"/>
        </w:rPr>
        <w:t>，满面愁容；再也不能见到她以前那红润的脸儿上的笑窝了。</w:t>
      </w:r>
    </w:p>
    <w:p w14:paraId="58B232FC" w14:textId="77777777" w:rsidR="005E6641" w:rsidRPr="005E6641" w:rsidRDefault="005E6641" w:rsidP="005E6641">
      <w:pPr>
        <w:ind w:firstLineChars="200" w:firstLine="420"/>
        <w:rPr>
          <w:rFonts w:ascii="宋体" w:eastAsia="宋体" w:hAnsi="宋体" w:cs="宋体"/>
          <w:szCs w:val="21"/>
        </w:rPr>
      </w:pPr>
      <w:proofErr w:type="gramStart"/>
      <w:r w:rsidRPr="005E6641">
        <w:rPr>
          <w:rFonts w:ascii="宋体" w:eastAsia="宋体" w:hAnsi="宋体" w:cs="宋体" w:hint="eastAsia"/>
          <w:szCs w:val="21"/>
        </w:rPr>
        <w:t>侠姑和</w:t>
      </w:r>
      <w:proofErr w:type="gramEnd"/>
      <w:r w:rsidRPr="005E6641">
        <w:rPr>
          <w:rFonts w:ascii="宋体" w:eastAsia="宋体" w:hAnsi="宋体" w:cs="宋体" w:hint="eastAsia"/>
          <w:szCs w:val="21"/>
        </w:rPr>
        <w:t>她的妈妈，住的是一所黝黑的楼房——在靠近南天酒楼的小街上，全房的面积，差不多有一丈正方；门楣的左角，有一</w:t>
      </w:r>
      <w:r w:rsidRPr="005E6641">
        <w:rPr>
          <w:rFonts w:ascii="宋体" w:eastAsia="宋体" w:hAnsi="宋体" w:cs="宋体" w:hint="eastAsia"/>
          <w:color w:val="FF0000"/>
          <w:szCs w:val="21"/>
        </w:rPr>
        <w:t>匹</w:t>
      </w:r>
      <w:r w:rsidRPr="005E6641">
        <w:rPr>
          <w:rFonts w:ascii="宋体" w:eastAsia="宋体" w:hAnsi="宋体" w:cs="宋体" w:hint="eastAsia"/>
          <w:szCs w:val="21"/>
        </w:rPr>
        <w:t>被绊住在蜘蛛网上的</w:t>
      </w:r>
      <w:r w:rsidRPr="005E6641">
        <w:rPr>
          <w:rFonts w:ascii="宋体" w:eastAsia="宋体" w:hAnsi="宋体" w:cs="宋体" w:hint="eastAsia"/>
          <w:color w:val="FF0000"/>
          <w:szCs w:val="21"/>
        </w:rPr>
        <w:t>苍蝇</w:t>
      </w:r>
      <w:r w:rsidRPr="005E6641">
        <w:rPr>
          <w:rFonts w:ascii="宋体" w:eastAsia="宋体" w:hAnsi="宋体" w:cs="宋体" w:hint="eastAsia"/>
          <w:szCs w:val="21"/>
        </w:rPr>
        <w:t>，发出微弱的呜声，仿佛是在诉说</w:t>
      </w:r>
      <w:proofErr w:type="gramStart"/>
      <w:r w:rsidRPr="005E6641">
        <w:rPr>
          <w:rFonts w:ascii="宋体" w:eastAsia="宋体" w:hAnsi="宋体" w:cs="宋体" w:hint="eastAsia"/>
          <w:color w:val="FF0000"/>
          <w:szCs w:val="21"/>
        </w:rPr>
        <w:t>牠</w:t>
      </w:r>
      <w:proofErr w:type="gramEnd"/>
      <w:r w:rsidRPr="005E6641">
        <w:rPr>
          <w:rFonts w:ascii="宋体" w:eastAsia="宋体" w:hAnsi="宋体" w:cs="宋体" w:hint="eastAsia"/>
          <w:szCs w:val="21"/>
        </w:rPr>
        <w:t>悲惨的命运。</w:t>
      </w:r>
    </w:p>
    <w:p w14:paraId="475AC344"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房里摆一张又破又旧的帆布睡床，床的上面，各放着</w:t>
      </w:r>
      <w:proofErr w:type="gramStart"/>
      <w:r w:rsidRPr="005E6641">
        <w:rPr>
          <w:rFonts w:ascii="宋体" w:eastAsia="宋体" w:hAnsi="宋体" w:cs="宋体" w:hint="eastAsia"/>
          <w:szCs w:val="21"/>
        </w:rPr>
        <w:t>一领朽旧像</w:t>
      </w:r>
      <w:proofErr w:type="gramEnd"/>
      <w:r w:rsidRPr="005E6641">
        <w:rPr>
          <w:rFonts w:ascii="宋体" w:eastAsia="宋体" w:hAnsi="宋体" w:cs="宋体" w:hint="eastAsia"/>
          <w:szCs w:val="21"/>
        </w:rPr>
        <w:t>麻袋</w:t>
      </w:r>
      <w:r w:rsidRPr="005E6641">
        <w:rPr>
          <w:rFonts w:ascii="Malgun Gothic" w:eastAsia="Malgun Gothic" w:hAnsi="Malgun Gothic" w:cs="Malgun Gothic" w:hint="eastAsia"/>
          <w:szCs w:val="21"/>
        </w:rPr>
        <w:t>ᅳ</w:t>
      </w:r>
      <w:r w:rsidRPr="005E6641">
        <w:rPr>
          <w:rFonts w:ascii="宋体" w:eastAsia="宋体" w:hAnsi="宋体" w:cs="宋体" w:hint="eastAsia"/>
          <w:szCs w:val="21"/>
        </w:rPr>
        <w:t>样的毛毡，和几件肮脏的衣服，杂乱无章，天花板上的裂缝，</w:t>
      </w:r>
      <w:proofErr w:type="gramStart"/>
      <w:r w:rsidRPr="005E6641">
        <w:rPr>
          <w:rFonts w:ascii="宋体" w:eastAsia="宋体" w:hAnsi="宋体" w:cs="宋体" w:hint="eastAsia"/>
          <w:szCs w:val="21"/>
        </w:rPr>
        <w:t>旧极的</w:t>
      </w:r>
      <w:proofErr w:type="gramEnd"/>
      <w:r w:rsidRPr="005E6641">
        <w:rPr>
          <w:rFonts w:ascii="宋体" w:eastAsia="宋体" w:hAnsi="宋体" w:cs="宋体" w:hint="eastAsia"/>
          <w:szCs w:val="21"/>
        </w:rPr>
        <w:t>糊纸上，长着无数霉菌的斑点，腥臊的恶味，令人</w:t>
      </w:r>
      <w:proofErr w:type="gramStart"/>
      <w:r w:rsidRPr="005E6641">
        <w:rPr>
          <w:rFonts w:ascii="宋体" w:eastAsia="宋体" w:hAnsi="宋体" w:cs="宋体" w:hint="eastAsia"/>
          <w:szCs w:val="21"/>
        </w:rPr>
        <w:t>一</w:t>
      </w:r>
      <w:proofErr w:type="gramEnd"/>
      <w:r w:rsidRPr="005E6641">
        <w:rPr>
          <w:rFonts w:ascii="宋体" w:eastAsia="宋体" w:hAnsi="宋体" w:cs="宋体" w:hint="eastAsia"/>
          <w:szCs w:val="21"/>
        </w:rPr>
        <w:t>嗅，便会感到万分的不快。</w:t>
      </w:r>
    </w:p>
    <w:p w14:paraId="0001E538"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一个阴凉的晚上，外面的苦雨凄风，碰碰拍拍，狂吹大下，点点敲动她悲哀的心弦。她想起她目前的生活，过去的身世，心头一酸，眼泪便扑扑簌簌地从眼眶直流下来。</w:t>
      </w:r>
    </w:p>
    <w:p w14:paraId="63C33CD4" w14:textId="77777777" w:rsidR="005E6641" w:rsidRPr="005E6641" w:rsidRDefault="005E6641" w:rsidP="005E6641">
      <w:pPr>
        <w:ind w:firstLineChars="200" w:firstLine="420"/>
        <w:rPr>
          <w:rFonts w:ascii="宋体" w:eastAsia="宋体" w:hAnsi="宋体" w:cs="宋体"/>
          <w:szCs w:val="21"/>
        </w:rPr>
      </w:pPr>
      <w:bookmarkStart w:id="512" w:name="_Hlk21805633"/>
      <w:r w:rsidRPr="005E6641">
        <w:rPr>
          <w:rFonts w:ascii="宋体" w:eastAsia="宋体" w:hAnsi="宋体" w:cs="宋体" w:hint="eastAsia"/>
          <w:szCs w:val="21"/>
        </w:rPr>
        <w:t>她的爸爸，本来是一个小商人，在S城的中街，开了一间</w:t>
      </w:r>
      <w:bookmarkStart w:id="513" w:name="_Hlk21805593"/>
      <w:r w:rsidRPr="005E6641">
        <w:rPr>
          <w:rFonts w:ascii="宋体" w:eastAsia="宋体" w:hAnsi="宋体" w:cs="宋体" w:hint="eastAsia"/>
          <w:szCs w:val="21"/>
        </w:rPr>
        <w:t>什货店</w:t>
      </w:r>
      <w:bookmarkEnd w:id="513"/>
      <w:r w:rsidRPr="005E6641">
        <w:rPr>
          <w:rFonts w:ascii="宋体" w:eastAsia="宋体" w:hAnsi="宋体" w:cs="宋体" w:hint="eastAsia"/>
          <w:szCs w:val="21"/>
        </w:rPr>
        <w:t>，生意倒也不坏，赚得的钱，很能够维持他们的家计；所以，她就和她的妈妈在乡间过着安闲的生活。</w:t>
      </w:r>
      <w:bookmarkEnd w:id="512"/>
    </w:p>
    <w:p w14:paraId="540186A7"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古语说得好：「天有不测风云，人有旦夕祸福。」不幸，革命军打到东江后，没有几久，便与力人田人作起对头来。一般被剥削，摧残，弄得</w:t>
      </w:r>
      <w:proofErr w:type="gramStart"/>
      <w:r w:rsidRPr="005E6641">
        <w:rPr>
          <w:rFonts w:ascii="宋体" w:eastAsia="宋体" w:hAnsi="宋体" w:cs="宋体" w:hint="eastAsia"/>
          <w:szCs w:val="21"/>
        </w:rPr>
        <w:t>走头无路</w:t>
      </w:r>
      <w:proofErr w:type="gramEnd"/>
      <w:r w:rsidRPr="005E6641">
        <w:rPr>
          <w:rFonts w:ascii="宋体" w:eastAsia="宋体" w:hAnsi="宋体" w:cs="宋体" w:hint="eastAsia"/>
          <w:szCs w:val="21"/>
        </w:rPr>
        <w:t>的力人田人们，为求自己的存</w:t>
      </w:r>
      <w:r w:rsidRPr="005E6641">
        <w:rPr>
          <w:rFonts w:ascii="宋体" w:eastAsia="宋体" w:hAnsi="宋体" w:cs="宋体" w:hint="eastAsia"/>
          <w:szCs w:val="21"/>
        </w:rPr>
        <w:lastRenderedPageBreak/>
        <w:t>计，便与土匪式的挂名的革命军，大干特干起来。S</w:t>
      </w:r>
      <w:proofErr w:type="gramStart"/>
      <w:r w:rsidRPr="005E6641">
        <w:rPr>
          <w:rFonts w:ascii="宋体" w:eastAsia="宋体" w:hAnsi="宋体" w:cs="宋体" w:hint="eastAsia"/>
          <w:szCs w:val="21"/>
        </w:rPr>
        <w:t>城首当</w:t>
      </w:r>
      <w:proofErr w:type="gramEnd"/>
      <w:r w:rsidRPr="005E6641">
        <w:rPr>
          <w:rFonts w:ascii="宋体" w:eastAsia="宋体" w:hAnsi="宋体" w:cs="宋体" w:hint="eastAsia"/>
          <w:szCs w:val="21"/>
        </w:rPr>
        <w:t>战地要冲，在双方剧战的时候，中街整条均被焚毁，</w:t>
      </w:r>
      <w:proofErr w:type="gramStart"/>
      <w:r w:rsidRPr="005E6641">
        <w:rPr>
          <w:rFonts w:ascii="宋体" w:eastAsia="宋体" w:hAnsi="宋体" w:cs="宋体" w:hint="eastAsia"/>
          <w:szCs w:val="21"/>
        </w:rPr>
        <w:t>侠姑爸爸</w:t>
      </w:r>
      <w:proofErr w:type="gramEnd"/>
      <w:r w:rsidRPr="005E6641">
        <w:rPr>
          <w:rFonts w:ascii="宋体" w:eastAsia="宋体" w:hAnsi="宋体" w:cs="宋体" w:hint="eastAsia"/>
          <w:szCs w:val="21"/>
        </w:rPr>
        <w:t>的店也没有例外。最可怜的是她爸爸又在这时过世，一家的生活，便发生问题了。而且处于这种「世路危于虎尾人心曲似羊肠」的现社会之下，有甚法子可说呢？四周恶劣的环境，罩得水泄不通，结果，仅仅有一条出路，——一条放洋的出路。</w:t>
      </w:r>
    </w:p>
    <w:p w14:paraId="5997A31C" w14:textId="77777777" w:rsidR="005E6641" w:rsidRPr="005E6641" w:rsidRDefault="005E6641" w:rsidP="005E6641">
      <w:pPr>
        <w:rPr>
          <w:rFonts w:ascii="宋体" w:eastAsia="宋体" w:hAnsi="宋体" w:cs="宋体"/>
          <w:szCs w:val="21"/>
        </w:rPr>
      </w:pPr>
      <w:proofErr w:type="gramStart"/>
      <w:r w:rsidRPr="005E6641">
        <w:rPr>
          <w:rFonts w:ascii="宋体" w:eastAsia="宋体" w:hAnsi="宋体" w:cs="宋体" w:hint="eastAsia"/>
          <w:szCs w:val="21"/>
        </w:rPr>
        <w:t>侠姑和</w:t>
      </w:r>
      <w:proofErr w:type="gramEnd"/>
      <w:r w:rsidRPr="005E6641">
        <w:rPr>
          <w:rFonts w:ascii="宋体" w:eastAsia="宋体" w:hAnsi="宋体" w:cs="宋体" w:hint="eastAsia"/>
          <w:szCs w:val="21"/>
        </w:rPr>
        <w:t>她的妈妈在去年秋天，就搭大海轮由百粤的岭东，到这人情刻薄</w:t>
      </w:r>
      <w:proofErr w:type="gramStart"/>
      <w:r w:rsidRPr="005E6641">
        <w:rPr>
          <w:rFonts w:ascii="宋体" w:eastAsia="宋体" w:hAnsi="宋体" w:cs="宋体" w:hint="eastAsia"/>
          <w:szCs w:val="21"/>
        </w:rPr>
        <w:t>的枯岛来</w:t>
      </w:r>
      <w:proofErr w:type="gramEnd"/>
      <w:r w:rsidRPr="005E6641">
        <w:rPr>
          <w:rFonts w:ascii="宋体" w:eastAsia="宋体" w:hAnsi="宋体" w:cs="宋体" w:hint="eastAsia"/>
          <w:szCs w:val="21"/>
        </w:rPr>
        <w:t>。</w:t>
      </w:r>
    </w:p>
    <w:p w14:paraId="29595F56"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当她离船上岸的时候，就去在她的亲戚暂住，本来落拓无依，人类的零余者，已是不能博得人们的同情和怜恤；</w:t>
      </w:r>
      <w:proofErr w:type="gramStart"/>
      <w:r w:rsidRPr="005E6641">
        <w:rPr>
          <w:rFonts w:ascii="宋体" w:eastAsia="宋体" w:hAnsi="宋体" w:cs="宋体" w:hint="eastAsia"/>
          <w:szCs w:val="21"/>
        </w:rPr>
        <w:t>况</w:t>
      </w:r>
      <w:proofErr w:type="gramEnd"/>
      <w:r w:rsidRPr="005E6641">
        <w:rPr>
          <w:rFonts w:ascii="宋体" w:eastAsia="宋体" w:hAnsi="宋体" w:cs="宋体" w:hint="eastAsia"/>
          <w:szCs w:val="21"/>
        </w:rPr>
        <w:t>在人情刻薄的新加坡，更不消说得啊！因此她们母女每天虽然有饭可吃，肚子不致闹革命，但是受人家的轻视、嫌恶、热</w:t>
      </w:r>
      <w:proofErr w:type="gramStart"/>
      <w:r w:rsidRPr="005E6641">
        <w:rPr>
          <w:rFonts w:ascii="宋体" w:eastAsia="宋体" w:hAnsi="宋体" w:cs="宋体" w:hint="eastAsia"/>
          <w:szCs w:val="21"/>
        </w:rPr>
        <w:t>诮</w:t>
      </w:r>
      <w:proofErr w:type="gramEnd"/>
      <w:r w:rsidRPr="005E6641">
        <w:rPr>
          <w:rFonts w:ascii="宋体" w:eastAsia="宋体" w:hAnsi="宋体" w:cs="宋体" w:hint="eastAsia"/>
          <w:szCs w:val="21"/>
        </w:rPr>
        <w:t>、冷</w:t>
      </w:r>
      <w:proofErr w:type="gramStart"/>
      <w:r w:rsidRPr="005E6641">
        <w:rPr>
          <w:rFonts w:ascii="宋体" w:eastAsia="宋体" w:hAnsi="宋体" w:cs="宋体" w:hint="eastAsia"/>
          <w:szCs w:val="21"/>
        </w:rPr>
        <w:t>讽</w:t>
      </w:r>
      <w:proofErr w:type="gramEnd"/>
      <w:r w:rsidRPr="005E6641">
        <w:rPr>
          <w:rFonts w:ascii="宋体" w:eastAsia="宋体" w:hAnsi="宋体" w:cs="宋体" w:hint="eastAsia"/>
          <w:szCs w:val="21"/>
        </w:rPr>
        <w:t>，精神方面，就不能不感到异常的痛苦。其实，人只要有了钱，有钱的才是人，没有钱的便是牛马猪狗，这是拜金社会的公例。以故，她们母女只有暗自饮泣。</w:t>
      </w:r>
    </w:p>
    <w:p w14:paraId="64AB2AE0"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后来，造化有</w:t>
      </w:r>
      <w:proofErr w:type="gramStart"/>
      <w:r w:rsidRPr="005E6641">
        <w:rPr>
          <w:rFonts w:ascii="宋体" w:eastAsia="宋体" w:hAnsi="宋体" w:cs="宋体" w:hint="eastAsia"/>
          <w:szCs w:val="21"/>
        </w:rPr>
        <w:t>工工厂</w:t>
      </w:r>
      <w:proofErr w:type="gramEnd"/>
      <w:r w:rsidRPr="005E6641">
        <w:rPr>
          <w:rFonts w:ascii="宋体" w:eastAsia="宋体" w:hAnsi="宋体" w:cs="宋体" w:hint="eastAsia"/>
          <w:szCs w:val="21"/>
        </w:rPr>
        <w:t>的一个女工</w:t>
      </w:r>
      <w:proofErr w:type="gramStart"/>
      <w:r w:rsidRPr="005E6641">
        <w:rPr>
          <w:rFonts w:ascii="宋体" w:eastAsia="宋体" w:hAnsi="宋体" w:cs="宋体" w:hint="eastAsia"/>
          <w:szCs w:val="21"/>
        </w:rPr>
        <w:t>芸姊</w:t>
      </w:r>
      <w:proofErr w:type="gramEnd"/>
      <w:r w:rsidRPr="005E6641">
        <w:rPr>
          <w:rFonts w:ascii="宋体" w:eastAsia="宋体" w:hAnsi="宋体" w:cs="宋体" w:hint="eastAsia"/>
          <w:szCs w:val="21"/>
        </w:rPr>
        <w:t>，介绍她去和她们工作.，从此她们母女，也就出来自己租房子住了。</w:t>
      </w:r>
    </w:p>
    <w:p w14:paraId="1598BBE7"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工厂里的工头，因得着东家的一点特殊利润，便甘心昧尽天良，很毒酷的去</w:t>
      </w:r>
      <w:r w:rsidRPr="005E6641">
        <w:rPr>
          <w:rFonts w:ascii="宋体" w:eastAsia="宋体" w:hAnsi="宋体" w:cs="宋体" w:hint="eastAsia"/>
          <w:color w:val="FF0000"/>
          <w:szCs w:val="21"/>
        </w:rPr>
        <w:t>鞭策</w:t>
      </w:r>
      <w:r w:rsidRPr="005E6641">
        <w:rPr>
          <w:rFonts w:ascii="宋体" w:eastAsia="宋体" w:hAnsi="宋体" w:cs="宋体" w:hint="eastAsia"/>
          <w:szCs w:val="21"/>
        </w:rPr>
        <w:t>着那般饥寒交迫，穷苦无告的奴隶——女工。</w:t>
      </w:r>
    </w:p>
    <w:p w14:paraId="1F6D4F4F"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如其碰着下雨的那天，</w:t>
      </w:r>
      <w:proofErr w:type="gramStart"/>
      <w:r w:rsidRPr="005E6641">
        <w:rPr>
          <w:rFonts w:ascii="宋体" w:eastAsia="宋体" w:hAnsi="宋体" w:cs="宋体" w:hint="eastAsia"/>
          <w:szCs w:val="21"/>
        </w:rPr>
        <w:t>烘工们</w:t>
      </w:r>
      <w:proofErr w:type="gramEnd"/>
      <w:r w:rsidRPr="005E6641">
        <w:rPr>
          <w:rFonts w:ascii="宋体" w:eastAsia="宋体" w:hAnsi="宋体" w:cs="宋体" w:hint="eastAsia"/>
          <w:szCs w:val="21"/>
        </w:rPr>
        <w:t>便要一个个的</w:t>
      </w:r>
      <w:proofErr w:type="gramStart"/>
      <w:r w:rsidRPr="005E6641">
        <w:rPr>
          <w:rFonts w:ascii="宋体" w:eastAsia="宋体" w:hAnsi="宋体" w:cs="宋体" w:hint="eastAsia"/>
          <w:szCs w:val="21"/>
        </w:rPr>
        <w:t>躲在臭湿熏人的烘室里</w:t>
      </w:r>
      <w:proofErr w:type="gramEnd"/>
      <w:r w:rsidRPr="005E6641">
        <w:rPr>
          <w:rFonts w:ascii="宋体" w:eastAsia="宋体" w:hAnsi="宋体" w:cs="宋体" w:hint="eastAsia"/>
          <w:szCs w:val="21"/>
        </w:rPr>
        <w:t>，如牛马一般，忙</w:t>
      </w:r>
      <w:proofErr w:type="gramStart"/>
      <w:r w:rsidRPr="005E6641">
        <w:rPr>
          <w:rFonts w:ascii="宋体" w:eastAsia="宋体" w:hAnsi="宋体" w:cs="宋体" w:hint="eastAsia"/>
          <w:szCs w:val="21"/>
        </w:rPr>
        <w:t>个不了</w:t>
      </w:r>
      <w:proofErr w:type="gramEnd"/>
      <w:r w:rsidRPr="005E6641">
        <w:rPr>
          <w:rFonts w:ascii="宋体" w:eastAsia="宋体" w:hAnsi="宋体" w:cs="宋体" w:hint="eastAsia"/>
          <w:szCs w:val="21"/>
        </w:rPr>
        <w:t>地工作着。尤其是烘树胶片，要烘得特别工夫。不然，偶一不慎，烘得太熟了，就要受工头的一场痛骂。但是，不知是什么缘故，一到雨天的时候，才是要弄出许多太熟的树胶片出来；</w:t>
      </w:r>
      <w:proofErr w:type="gramStart"/>
      <w:r w:rsidRPr="005E6641">
        <w:rPr>
          <w:rFonts w:ascii="宋体" w:eastAsia="宋体" w:hAnsi="宋体" w:cs="宋体" w:hint="eastAsia"/>
          <w:szCs w:val="21"/>
        </w:rPr>
        <w:t>同时烘工们</w:t>
      </w:r>
      <w:proofErr w:type="gramEnd"/>
      <w:r w:rsidRPr="005E6641">
        <w:rPr>
          <w:rFonts w:ascii="宋体" w:eastAsia="宋体" w:hAnsi="宋体" w:cs="宋体" w:hint="eastAsia"/>
          <w:szCs w:val="21"/>
        </w:rPr>
        <w:t>，就特别要受了工头的痛骂！</w:t>
      </w:r>
    </w:p>
    <w:p w14:paraId="3F883AA1" w14:textId="77777777" w:rsidR="005E6641" w:rsidRPr="005E6641" w:rsidRDefault="005E6641" w:rsidP="005E6641">
      <w:pPr>
        <w:rPr>
          <w:rFonts w:ascii="宋体" w:eastAsia="宋体" w:hAnsi="宋体" w:cs="宋体"/>
          <w:bCs/>
          <w:szCs w:val="21"/>
        </w:rPr>
      </w:pPr>
      <w:r w:rsidRPr="005E6641">
        <w:rPr>
          <w:rFonts w:ascii="宋体" w:eastAsia="宋体" w:hAnsi="宋体" w:cs="宋体" w:hint="eastAsia"/>
          <w:bCs/>
          <w:szCs w:val="21"/>
        </w:rPr>
        <w:t>（二）</w:t>
      </w:r>
    </w:p>
    <w:p w14:paraId="683DFD6A"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一个秋天的晌午，工厂停工了，工人们一个个在吃她的午饭；</w:t>
      </w:r>
      <w:proofErr w:type="gramStart"/>
      <w:r w:rsidRPr="005E6641">
        <w:rPr>
          <w:rFonts w:ascii="宋体" w:eastAsia="宋体" w:hAnsi="宋体" w:cs="宋体" w:hint="eastAsia"/>
          <w:szCs w:val="21"/>
        </w:rPr>
        <w:t>侠姑正打</w:t>
      </w:r>
      <w:proofErr w:type="gramEnd"/>
      <w:r w:rsidRPr="005E6641">
        <w:rPr>
          <w:rFonts w:ascii="宋体" w:eastAsia="宋体" w:hAnsi="宋体" w:cs="宋体" w:hint="eastAsia"/>
          <w:szCs w:val="21"/>
        </w:rPr>
        <w:t>开饭篮的时光，</w:t>
      </w:r>
      <w:proofErr w:type="gramStart"/>
      <w:r w:rsidRPr="005E6641">
        <w:rPr>
          <w:rFonts w:ascii="宋体" w:eastAsia="宋体" w:hAnsi="宋体" w:cs="宋体" w:hint="eastAsia"/>
          <w:szCs w:val="21"/>
        </w:rPr>
        <w:t>那獐头鼠眼</w:t>
      </w:r>
      <w:proofErr w:type="gramEnd"/>
      <w:r w:rsidRPr="005E6641">
        <w:rPr>
          <w:rFonts w:ascii="宋体" w:eastAsia="宋体" w:hAnsi="宋体" w:cs="宋体" w:hint="eastAsia"/>
          <w:szCs w:val="21"/>
        </w:rPr>
        <w:t>的工头，</w:t>
      </w:r>
      <w:proofErr w:type="gramStart"/>
      <w:r w:rsidRPr="005E6641">
        <w:rPr>
          <w:rFonts w:ascii="宋体" w:eastAsia="宋体" w:hAnsi="宋体" w:cs="宋体" w:hint="eastAsia"/>
          <w:szCs w:val="21"/>
        </w:rPr>
        <w:t>嬉皮笑险的</w:t>
      </w:r>
      <w:proofErr w:type="gramEnd"/>
      <w:r w:rsidRPr="005E6641">
        <w:rPr>
          <w:rFonts w:ascii="宋体" w:eastAsia="宋体" w:hAnsi="宋体" w:cs="宋体" w:hint="eastAsia"/>
          <w:szCs w:val="21"/>
        </w:rPr>
        <w:t>站在她的面前，和她打招呼。</w:t>
      </w:r>
    </w:p>
    <w:p w14:paraId="2D2FBDED"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「喂！侠姑。」他说时兜起干枯的短嘴唇，同时露出二排黄金色的牙齿来。</w:t>
      </w:r>
    </w:p>
    <w:p w14:paraId="1B95EE96" w14:textId="77777777" w:rsidR="005E6641" w:rsidRPr="005E6641" w:rsidRDefault="005E6641" w:rsidP="005E6641">
      <w:pPr>
        <w:ind w:firstLineChars="200" w:firstLine="420"/>
        <w:rPr>
          <w:rFonts w:ascii="宋体" w:eastAsia="宋体" w:hAnsi="宋体" w:cs="宋体"/>
          <w:szCs w:val="21"/>
        </w:rPr>
      </w:pPr>
      <w:proofErr w:type="gramStart"/>
      <w:r w:rsidRPr="005E6641">
        <w:rPr>
          <w:rFonts w:ascii="宋体" w:eastAsia="宋体" w:hAnsi="宋体" w:cs="宋体" w:hint="eastAsia"/>
          <w:szCs w:val="21"/>
        </w:rPr>
        <w:t>侠姑把</w:t>
      </w:r>
      <w:proofErr w:type="gramEnd"/>
      <w:r w:rsidRPr="005E6641">
        <w:rPr>
          <w:rFonts w:ascii="宋体" w:eastAsia="宋体" w:hAnsi="宋体" w:cs="宋体" w:hint="eastAsia"/>
          <w:szCs w:val="21"/>
        </w:rPr>
        <w:t>他狠狠的钉了一眼，只是吃她的饭。</w:t>
      </w:r>
    </w:p>
    <w:p w14:paraId="61EEC0E3"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「喂！我同你讲话啦！」</w:t>
      </w:r>
      <w:proofErr w:type="gramStart"/>
      <w:r w:rsidRPr="005E6641">
        <w:rPr>
          <w:rFonts w:ascii="宋体" w:eastAsia="宋体" w:hAnsi="宋体" w:cs="宋体" w:hint="eastAsia"/>
          <w:szCs w:val="21"/>
        </w:rPr>
        <w:t>他踏进一步</w:t>
      </w:r>
      <w:proofErr w:type="gramEnd"/>
      <w:r w:rsidRPr="005E6641">
        <w:rPr>
          <w:rFonts w:ascii="宋体" w:eastAsia="宋体" w:hAnsi="宋体" w:cs="宋体" w:hint="eastAsia"/>
          <w:szCs w:val="21"/>
        </w:rPr>
        <w:t>又这一腔出来。</w:t>
      </w:r>
    </w:p>
    <w:p w14:paraId="1F6AC0D9" w14:textId="77777777" w:rsidR="005E6641" w:rsidRPr="005E6641" w:rsidRDefault="005E6641" w:rsidP="005E6641">
      <w:pPr>
        <w:ind w:firstLineChars="200" w:firstLine="420"/>
        <w:rPr>
          <w:rFonts w:ascii="宋体" w:eastAsia="宋体" w:hAnsi="宋体" w:cs="宋体"/>
          <w:szCs w:val="21"/>
        </w:rPr>
      </w:pPr>
      <w:proofErr w:type="gramStart"/>
      <w:r w:rsidRPr="005E6641">
        <w:rPr>
          <w:rFonts w:ascii="宋体" w:eastAsia="宋体" w:hAnsi="宋体" w:cs="宋体" w:hint="eastAsia"/>
          <w:szCs w:val="21"/>
        </w:rPr>
        <w:t>侠姑顾也</w:t>
      </w:r>
      <w:proofErr w:type="gramEnd"/>
      <w:r w:rsidRPr="005E6641">
        <w:rPr>
          <w:rFonts w:ascii="宋体" w:eastAsia="宋体" w:hAnsi="宋体" w:cs="宋体" w:hint="eastAsia"/>
          <w:szCs w:val="21"/>
        </w:rPr>
        <w:t>不顾他，依然吃她的饭。</w:t>
      </w:r>
    </w:p>
    <w:p w14:paraId="5D750C63"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「喂！我要同你说话！你没听见吗？」他更进一步，用肥短的手，把住她的手臂。「摆什末臭架子！」她挣扎着，退后二步，</w:t>
      </w:r>
      <w:proofErr w:type="gramStart"/>
      <w:r w:rsidRPr="005E6641">
        <w:rPr>
          <w:rFonts w:ascii="宋体" w:eastAsia="宋体" w:hAnsi="宋体" w:cs="宋体" w:hint="eastAsia"/>
          <w:szCs w:val="21"/>
        </w:rPr>
        <w:t>仍旧吃</w:t>
      </w:r>
      <w:proofErr w:type="gramEnd"/>
      <w:r w:rsidRPr="005E6641">
        <w:rPr>
          <w:rFonts w:ascii="宋体" w:eastAsia="宋体" w:hAnsi="宋体" w:cs="宋体" w:hint="eastAsia"/>
          <w:szCs w:val="21"/>
        </w:rPr>
        <w:t>她的饭。</w:t>
      </w:r>
    </w:p>
    <w:p w14:paraId="6E691DB6"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「猪仔！你的脾气好坏啊！真是不识抬举！」他有些难为情了，愤愤然的说着。</w:t>
      </w:r>
    </w:p>
    <w:p w14:paraId="51A5B099"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「工头先生！她到底是初来的，而且还带着孩子脾气，不要管她好哪！」女工</w:t>
      </w:r>
      <w:proofErr w:type="gramStart"/>
      <w:r w:rsidRPr="005E6641">
        <w:rPr>
          <w:rFonts w:ascii="宋体" w:eastAsia="宋体" w:hAnsi="宋体" w:cs="宋体" w:hint="eastAsia"/>
          <w:szCs w:val="21"/>
        </w:rPr>
        <w:t>芸姊</w:t>
      </w:r>
      <w:proofErr w:type="gramEnd"/>
      <w:r w:rsidRPr="005E6641">
        <w:rPr>
          <w:rFonts w:ascii="宋体" w:eastAsia="宋体" w:hAnsi="宋体" w:cs="宋体" w:hint="eastAsia"/>
          <w:szCs w:val="21"/>
        </w:rPr>
        <w:t>，带着解围的口气，态度十分柔顺。</w:t>
      </w:r>
    </w:p>
    <w:p w14:paraId="5C74C38F"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那工头见</w:t>
      </w:r>
      <w:proofErr w:type="gramStart"/>
      <w:r w:rsidRPr="005E6641">
        <w:rPr>
          <w:rFonts w:ascii="宋体" w:eastAsia="宋体" w:hAnsi="宋体" w:cs="宋体" w:hint="eastAsia"/>
          <w:szCs w:val="21"/>
        </w:rPr>
        <w:t>芸姊</w:t>
      </w:r>
      <w:proofErr w:type="gramEnd"/>
      <w:r w:rsidRPr="005E6641">
        <w:rPr>
          <w:rFonts w:ascii="宋体" w:eastAsia="宋体" w:hAnsi="宋体" w:cs="宋体" w:hint="eastAsia"/>
          <w:szCs w:val="21"/>
        </w:rPr>
        <w:t>的态度柔顺，便舍了侠姑，转过来同她开玩笑。他起初不过是说些恭维的话，大概是说她的脾气怎样好，</w:t>
      </w:r>
      <w:proofErr w:type="gramStart"/>
      <w:r w:rsidRPr="005E6641">
        <w:rPr>
          <w:rFonts w:ascii="宋体" w:eastAsia="宋体" w:hAnsi="宋体" w:cs="宋体" w:hint="eastAsia"/>
          <w:szCs w:val="21"/>
        </w:rPr>
        <w:t>作工</w:t>
      </w:r>
      <w:proofErr w:type="gramEnd"/>
      <w:r w:rsidRPr="005E6641">
        <w:rPr>
          <w:rFonts w:ascii="宋体" w:eastAsia="宋体" w:hAnsi="宋体" w:cs="宋体" w:hint="eastAsia"/>
          <w:szCs w:val="21"/>
        </w:rPr>
        <w:t>怎样勤。后来越说越</w:t>
      </w:r>
      <w:proofErr w:type="gramStart"/>
      <w:r w:rsidRPr="005E6641">
        <w:rPr>
          <w:rFonts w:ascii="宋体" w:eastAsia="宋体" w:hAnsi="宋体" w:cs="宋体" w:hint="eastAsia"/>
          <w:szCs w:val="21"/>
        </w:rPr>
        <w:t>不</w:t>
      </w:r>
      <w:proofErr w:type="gramEnd"/>
      <w:r w:rsidRPr="005E6641">
        <w:rPr>
          <w:rFonts w:ascii="宋体" w:eastAsia="宋体" w:hAnsi="宋体" w:cs="宋体" w:hint="eastAsia"/>
          <w:szCs w:val="21"/>
        </w:rPr>
        <w:t>规矩，甚至藏在心中而不敢说的话，也说出来了。最后还用手</w:t>
      </w:r>
      <w:proofErr w:type="gramStart"/>
      <w:r w:rsidRPr="005E6641">
        <w:rPr>
          <w:rFonts w:ascii="宋体" w:eastAsia="宋体" w:hAnsi="宋体" w:cs="宋体" w:hint="eastAsia"/>
          <w:szCs w:val="21"/>
        </w:rPr>
        <w:t>去捻她两颊</w:t>
      </w:r>
      <w:proofErr w:type="gramEnd"/>
      <w:r w:rsidRPr="005E6641">
        <w:rPr>
          <w:rFonts w:ascii="宋体" w:eastAsia="宋体" w:hAnsi="宋体" w:cs="宋体" w:hint="eastAsia"/>
          <w:szCs w:val="21"/>
        </w:rPr>
        <w:t>，</w:t>
      </w:r>
      <w:proofErr w:type="gramStart"/>
      <w:r w:rsidRPr="005E6641">
        <w:rPr>
          <w:rFonts w:ascii="宋体" w:eastAsia="宋体" w:hAnsi="宋体" w:cs="宋体" w:hint="eastAsia"/>
          <w:szCs w:val="21"/>
        </w:rPr>
        <w:t>芸姊</w:t>
      </w:r>
      <w:proofErr w:type="gramEnd"/>
      <w:r w:rsidRPr="005E6641">
        <w:rPr>
          <w:rFonts w:ascii="宋体" w:eastAsia="宋体" w:hAnsi="宋体" w:cs="宋体" w:hint="eastAsia"/>
          <w:szCs w:val="21"/>
        </w:rPr>
        <w:t>只是挣开，表情异常和顺，终于没有生气的样子——其实为了生活所迫，那里敢生气呢？唉！资本社会，真是万恶啊！</w:t>
      </w:r>
    </w:p>
    <w:p w14:paraId="067F26F6"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催命</w:t>
      </w:r>
      <w:proofErr w:type="gramStart"/>
      <w:r w:rsidRPr="005E6641">
        <w:rPr>
          <w:rFonts w:ascii="宋体" w:eastAsia="宋体" w:hAnsi="宋体" w:cs="宋体" w:hint="eastAsia"/>
          <w:szCs w:val="21"/>
        </w:rPr>
        <w:t>的血钟响</w:t>
      </w:r>
      <w:proofErr w:type="gramEnd"/>
      <w:r w:rsidRPr="005E6641">
        <w:rPr>
          <w:rFonts w:ascii="宋体" w:eastAsia="宋体" w:hAnsi="宋体" w:cs="宋体" w:hint="eastAsia"/>
          <w:szCs w:val="21"/>
        </w:rPr>
        <w:t>了，头上包着红布的女工们，都匆匆忙忙地去干她的工作</w:t>
      </w:r>
      <w:bookmarkStart w:id="514" w:name="_Hlk21806409"/>
      <w:r w:rsidRPr="005E6641">
        <w:rPr>
          <w:rFonts w:ascii="宋体" w:eastAsia="宋体" w:hAnsi="宋体" w:cs="宋体" w:hint="eastAsia"/>
          <w:szCs w:val="21"/>
        </w:rPr>
        <w:t>；那个杂种仔的工头，又在忙</w:t>
      </w:r>
      <w:proofErr w:type="gramStart"/>
      <w:r w:rsidRPr="005E6641">
        <w:rPr>
          <w:rFonts w:ascii="宋体" w:eastAsia="宋体" w:hAnsi="宋体" w:cs="宋体" w:hint="eastAsia"/>
          <w:szCs w:val="21"/>
        </w:rPr>
        <w:t>个</w:t>
      </w:r>
      <w:r w:rsidRPr="005E6641">
        <w:rPr>
          <w:rFonts w:ascii="宋体" w:eastAsia="宋体" w:hAnsi="宋体" w:cs="宋体" w:hint="eastAsia"/>
          <w:color w:val="FF0000"/>
          <w:szCs w:val="21"/>
        </w:rPr>
        <w:t>不了</w:t>
      </w:r>
      <w:proofErr w:type="gramEnd"/>
      <w:r w:rsidRPr="005E6641">
        <w:rPr>
          <w:rFonts w:ascii="宋体" w:eastAsia="宋体" w:hAnsi="宋体" w:cs="宋体" w:hint="eastAsia"/>
          <w:szCs w:val="21"/>
        </w:rPr>
        <w:t>的跑来跑去</w:t>
      </w:r>
      <w:proofErr w:type="gramStart"/>
      <w:r w:rsidRPr="005E6641">
        <w:rPr>
          <w:rFonts w:ascii="宋体" w:eastAsia="宋体" w:hAnsi="宋体" w:cs="宋体" w:hint="eastAsia"/>
          <w:szCs w:val="21"/>
        </w:rPr>
        <w:t>巡逻着</w:t>
      </w:r>
      <w:proofErr w:type="gramEnd"/>
      <w:r w:rsidRPr="005E6641">
        <w:rPr>
          <w:rFonts w:ascii="宋体" w:eastAsia="宋体" w:hAnsi="宋体" w:cs="宋体" w:hint="eastAsia"/>
          <w:szCs w:val="21"/>
        </w:rPr>
        <w:t>。</w:t>
      </w:r>
    </w:p>
    <w:bookmarkEnd w:id="514"/>
    <w:p w14:paraId="57064EF5"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「哼！你偷懒吗？不给你一个警戒你是不知好歹的。」又从袋里抽出一本罚金薄来，用自来水笔在上顶写着。</w:t>
      </w:r>
    </w:p>
    <w:p w14:paraId="280FF18F"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「方四嫂在工作时</w:t>
      </w:r>
      <w:r w:rsidRPr="005E6641">
        <w:rPr>
          <w:rFonts w:ascii="宋体" w:eastAsia="宋体" w:hAnsi="宋体" w:cs="宋体" w:hint="eastAsia"/>
          <w:color w:val="FF0000"/>
          <w:szCs w:val="21"/>
        </w:rPr>
        <w:t>偷</w:t>
      </w:r>
      <w:proofErr w:type="gramStart"/>
      <w:r w:rsidRPr="005E6641">
        <w:rPr>
          <w:rFonts w:ascii="宋体" w:eastAsia="宋体" w:hAnsi="宋体" w:cs="宋体" w:hint="eastAsia"/>
          <w:color w:val="FF0000"/>
          <w:szCs w:val="21"/>
        </w:rPr>
        <w:t>惰</w:t>
      </w:r>
      <w:proofErr w:type="gramEnd"/>
      <w:r w:rsidRPr="005E6641">
        <w:rPr>
          <w:rFonts w:ascii="宋体" w:eastAsia="宋体" w:hAnsi="宋体" w:cs="宋体" w:hint="eastAsia"/>
          <w:szCs w:val="21"/>
        </w:rPr>
        <w:t>，照章应扣工资三角。」</w:t>
      </w:r>
    </w:p>
    <w:p w14:paraId="06B2CBA7"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「工头先生！我没有偷</w:t>
      </w:r>
      <w:proofErr w:type="gramStart"/>
      <w:r w:rsidRPr="005E6641">
        <w:rPr>
          <w:rFonts w:ascii="宋体" w:eastAsia="宋体" w:hAnsi="宋体" w:cs="宋体" w:hint="eastAsia"/>
          <w:szCs w:val="21"/>
        </w:rPr>
        <w:t>惰</w:t>
      </w:r>
      <w:proofErr w:type="gramEnd"/>
      <w:r w:rsidRPr="005E6641">
        <w:rPr>
          <w:rFonts w:ascii="宋体" w:eastAsia="宋体" w:hAnsi="宋体" w:cs="宋体" w:hint="eastAsia"/>
          <w:szCs w:val="21"/>
        </w:rPr>
        <w:t>呢，请宽赦罢！如果工钱被扣罚了，我家有三个孤苦的孩子，便要挨饿呢！」方四嫂带着恳求的表情，注视着工头。</w:t>
      </w:r>
    </w:p>
    <w:p w14:paraId="143B6AD6"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「你妈的！还敢强辩吗？难道东家要再给你工资不成？」他说了这一句，便跑开去了。</w:t>
      </w:r>
    </w:p>
    <w:p w14:paraId="467E4AD0" w14:textId="77777777" w:rsidR="005E6641" w:rsidRPr="005E6641" w:rsidRDefault="005E6641" w:rsidP="005E6641">
      <w:pPr>
        <w:rPr>
          <w:rFonts w:ascii="宋体" w:eastAsia="宋体" w:hAnsi="宋体" w:cs="宋体"/>
          <w:szCs w:val="21"/>
        </w:rPr>
      </w:pPr>
      <w:r w:rsidRPr="005E6641">
        <w:rPr>
          <w:rFonts w:ascii="宋体" w:eastAsia="宋体" w:hAnsi="宋体" w:cs="宋体" w:hint="eastAsia"/>
          <w:szCs w:val="21"/>
        </w:rPr>
        <w:t>「啊啊！你这走狗，你剥削我们，虐待我们，将来</w:t>
      </w:r>
      <w:proofErr w:type="gramStart"/>
      <w:r w:rsidRPr="005E6641">
        <w:rPr>
          <w:rFonts w:ascii="宋体" w:eastAsia="宋体" w:hAnsi="宋体" w:cs="宋体" w:hint="eastAsia"/>
          <w:szCs w:val="21"/>
        </w:rPr>
        <w:t>必着</w:t>
      </w:r>
      <w:proofErr w:type="gramEnd"/>
      <w:r w:rsidRPr="005E6641">
        <w:rPr>
          <w:rFonts w:ascii="宋体" w:eastAsia="宋体" w:hAnsi="宋体" w:cs="宋体" w:hint="eastAsia"/>
          <w:szCs w:val="21"/>
        </w:rPr>
        <w:t>天诛地灭呵！」</w:t>
      </w:r>
      <w:proofErr w:type="gramStart"/>
      <w:r w:rsidRPr="005E6641">
        <w:rPr>
          <w:rFonts w:ascii="宋体" w:eastAsia="宋体" w:hAnsi="宋体" w:cs="宋体" w:hint="eastAsia"/>
          <w:szCs w:val="21"/>
        </w:rPr>
        <w:t>侠姑看见</w:t>
      </w:r>
      <w:proofErr w:type="gramEnd"/>
      <w:r w:rsidRPr="005E6641">
        <w:rPr>
          <w:rFonts w:ascii="宋体" w:eastAsia="宋体" w:hAnsi="宋体" w:cs="宋体" w:hint="eastAsia"/>
          <w:szCs w:val="21"/>
        </w:rPr>
        <w:t>那工头去远了，便忿忿然地骂着。</w:t>
      </w:r>
    </w:p>
    <w:p w14:paraId="7608FACE"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lastRenderedPageBreak/>
        <w:t>晚上放工出来，他们在路上就一壁走，一壁谈起话来。</w:t>
      </w:r>
    </w:p>
    <w:p w14:paraId="518AAA98"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w:t>
      </w:r>
      <w:proofErr w:type="gramStart"/>
      <w:r w:rsidRPr="005E6641">
        <w:rPr>
          <w:rFonts w:ascii="宋体" w:eastAsia="宋体" w:hAnsi="宋体" w:cs="宋体" w:hint="eastAsia"/>
          <w:szCs w:val="21"/>
        </w:rPr>
        <w:t>芸</w:t>
      </w:r>
      <w:proofErr w:type="gramEnd"/>
      <w:r w:rsidRPr="005E6641">
        <w:rPr>
          <w:rFonts w:ascii="宋体" w:eastAsia="宋体" w:hAnsi="宋体" w:cs="宋体" w:hint="eastAsia"/>
          <w:szCs w:val="21"/>
        </w:rPr>
        <w:t>姐，我劝你不要同那杂种</w:t>
      </w:r>
      <w:proofErr w:type="gramStart"/>
      <w:r w:rsidRPr="005E6641">
        <w:rPr>
          <w:rFonts w:ascii="宋体" w:eastAsia="宋体" w:hAnsi="宋体" w:cs="宋体" w:hint="eastAsia"/>
          <w:szCs w:val="21"/>
        </w:rPr>
        <w:t>仔闹好</w:t>
      </w:r>
      <w:proofErr w:type="gramEnd"/>
      <w:r w:rsidRPr="005E6641">
        <w:rPr>
          <w:rFonts w:ascii="宋体" w:eastAsia="宋体" w:hAnsi="宋体" w:cs="宋体" w:hint="eastAsia"/>
          <w:szCs w:val="21"/>
        </w:rPr>
        <w:t>，做工头</w:t>
      </w:r>
      <w:proofErr w:type="gramStart"/>
      <w:r w:rsidRPr="005E6641">
        <w:rPr>
          <w:rFonts w:ascii="宋体" w:eastAsia="宋体" w:hAnsi="宋体" w:cs="宋体" w:hint="eastAsia"/>
          <w:szCs w:val="21"/>
        </w:rPr>
        <w:t>底那里</w:t>
      </w:r>
      <w:proofErr w:type="gramEnd"/>
      <w:r w:rsidRPr="005E6641">
        <w:rPr>
          <w:rFonts w:ascii="宋体" w:eastAsia="宋体" w:hAnsi="宋体" w:cs="宋体" w:hint="eastAsia"/>
          <w:szCs w:val="21"/>
        </w:rPr>
        <w:t>有一个好人！</w:t>
      </w:r>
      <w:proofErr w:type="gramStart"/>
      <w:r w:rsidRPr="005E6641">
        <w:rPr>
          <w:rFonts w:ascii="宋体" w:eastAsia="宋体" w:hAnsi="宋体" w:cs="宋体" w:hint="eastAsia"/>
          <w:szCs w:val="21"/>
        </w:rPr>
        <w:t>绐</w:t>
      </w:r>
      <w:proofErr w:type="gramEnd"/>
      <w:r w:rsidRPr="005E6641">
        <w:rPr>
          <w:rFonts w:ascii="宋体" w:eastAsia="宋体" w:hAnsi="宋体" w:cs="宋体" w:hint="eastAsia"/>
          <w:szCs w:val="21"/>
        </w:rPr>
        <w:t>他骗上手了，</w:t>
      </w:r>
      <w:proofErr w:type="gramStart"/>
      <w:r w:rsidRPr="005E6641">
        <w:rPr>
          <w:rFonts w:ascii="宋体" w:eastAsia="宋体" w:hAnsi="宋体" w:cs="宋体" w:hint="eastAsia"/>
          <w:szCs w:val="21"/>
        </w:rPr>
        <w:t>他什末</w:t>
      </w:r>
      <w:proofErr w:type="gramEnd"/>
      <w:r w:rsidRPr="005E6641">
        <w:rPr>
          <w:rFonts w:ascii="宋体" w:eastAsia="宋体" w:hAnsi="宋体" w:cs="宋体" w:hint="eastAsia"/>
          <w:szCs w:val="21"/>
        </w:rPr>
        <w:t>也不管你的！」</w:t>
      </w:r>
      <w:proofErr w:type="gramStart"/>
      <w:r w:rsidRPr="005E6641">
        <w:rPr>
          <w:rFonts w:ascii="宋体" w:eastAsia="宋体" w:hAnsi="宋体" w:cs="宋体" w:hint="eastAsia"/>
          <w:szCs w:val="21"/>
        </w:rPr>
        <w:t>侠姑带</w:t>
      </w:r>
      <w:proofErr w:type="gramEnd"/>
      <w:r w:rsidRPr="005E6641">
        <w:rPr>
          <w:rFonts w:ascii="宋体" w:eastAsia="宋体" w:hAnsi="宋体" w:cs="宋体" w:hint="eastAsia"/>
          <w:szCs w:val="21"/>
        </w:rPr>
        <w:t>劝的，说了这几句。</w:t>
      </w:r>
    </w:p>
    <w:p w14:paraId="4FBF6980"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「哎呀！我不知道吗？不过，那般人得罪他了，吃苦亦是不一定的。</w:t>
      </w:r>
      <w:proofErr w:type="gramStart"/>
      <w:r w:rsidRPr="005E6641">
        <w:rPr>
          <w:rFonts w:ascii="宋体" w:eastAsia="宋体" w:hAnsi="宋体" w:cs="宋体" w:hint="eastAsia"/>
          <w:szCs w:val="21"/>
        </w:rPr>
        <w:t>况</w:t>
      </w:r>
      <w:proofErr w:type="gramEnd"/>
      <w:r w:rsidRPr="005E6641">
        <w:rPr>
          <w:rFonts w:ascii="宋体" w:eastAsia="宋体" w:hAnsi="宋体" w:cs="宋体" w:hint="eastAsia"/>
          <w:szCs w:val="21"/>
        </w:rPr>
        <w:t>处在这工人地位一落千丈底时候，我只是和他</w:t>
      </w:r>
      <w:proofErr w:type="gramStart"/>
      <w:r w:rsidRPr="005E6641">
        <w:rPr>
          <w:rFonts w:ascii="宋体" w:eastAsia="宋体" w:hAnsi="宋体" w:cs="宋体" w:hint="eastAsia"/>
          <w:szCs w:val="21"/>
        </w:rPr>
        <w:t>应酬应酬</w:t>
      </w:r>
      <w:proofErr w:type="gramEnd"/>
      <w:r w:rsidRPr="005E6641">
        <w:rPr>
          <w:rFonts w:ascii="宋体" w:eastAsia="宋体" w:hAnsi="宋体" w:cs="宋体" w:hint="eastAsia"/>
          <w:szCs w:val="21"/>
        </w:rPr>
        <w:t>罢了。」</w:t>
      </w:r>
      <w:proofErr w:type="gramStart"/>
      <w:r w:rsidRPr="005E6641">
        <w:rPr>
          <w:rFonts w:ascii="宋体" w:eastAsia="宋体" w:hAnsi="宋体" w:cs="宋体" w:hint="eastAsia"/>
          <w:szCs w:val="21"/>
        </w:rPr>
        <w:t>芸姊</w:t>
      </w:r>
      <w:proofErr w:type="gramEnd"/>
      <w:r w:rsidRPr="005E6641">
        <w:rPr>
          <w:rFonts w:ascii="宋体" w:eastAsia="宋体" w:hAnsi="宋体" w:cs="宋体" w:hint="eastAsia"/>
          <w:szCs w:val="21"/>
        </w:rPr>
        <w:t>带着解释的口气。</w:t>
      </w:r>
    </w:p>
    <w:p w14:paraId="7D3F3CFF"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「总之，请你小心些，不要上</w:t>
      </w:r>
      <w:proofErr w:type="gramStart"/>
      <w:r w:rsidRPr="005E6641">
        <w:rPr>
          <w:rFonts w:ascii="宋体" w:eastAsia="宋体" w:hAnsi="宋体" w:cs="宋体" w:hint="eastAsia"/>
          <w:szCs w:val="21"/>
        </w:rPr>
        <w:t>他底当</w:t>
      </w:r>
      <w:proofErr w:type="gramEnd"/>
      <w:r w:rsidRPr="005E6641">
        <w:rPr>
          <w:rFonts w:ascii="宋体" w:eastAsia="宋体" w:hAnsi="宋体" w:cs="宋体" w:hint="eastAsia"/>
          <w:szCs w:val="21"/>
        </w:rPr>
        <w:t>才好！」</w:t>
      </w:r>
      <w:proofErr w:type="gramStart"/>
      <w:r w:rsidRPr="005E6641">
        <w:rPr>
          <w:rFonts w:ascii="宋体" w:eastAsia="宋体" w:hAnsi="宋体" w:cs="宋体" w:hint="eastAsia"/>
          <w:szCs w:val="21"/>
        </w:rPr>
        <w:t>侠姑发出</w:t>
      </w:r>
      <w:proofErr w:type="gramEnd"/>
      <w:r w:rsidRPr="005E6641">
        <w:rPr>
          <w:rFonts w:ascii="宋体" w:eastAsia="宋体" w:hAnsi="宋体" w:cs="宋体" w:hint="eastAsia"/>
          <w:szCs w:val="21"/>
        </w:rPr>
        <w:t>最后的劝</w:t>
      </w:r>
      <w:proofErr w:type="gramStart"/>
      <w:r w:rsidRPr="005E6641">
        <w:rPr>
          <w:rFonts w:ascii="宋体" w:eastAsia="宋体" w:hAnsi="宋体" w:cs="宋体" w:hint="eastAsia"/>
          <w:szCs w:val="21"/>
        </w:rPr>
        <w:t>吿</w:t>
      </w:r>
      <w:proofErr w:type="gramEnd"/>
      <w:r w:rsidRPr="005E6641">
        <w:rPr>
          <w:rFonts w:ascii="宋体" w:eastAsia="宋体" w:hAnsi="宋体" w:cs="宋体" w:hint="eastAsia"/>
          <w:szCs w:val="21"/>
        </w:rPr>
        <w:t>。</w:t>
      </w:r>
    </w:p>
    <w:p w14:paraId="7E13F93F"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w:t>
      </w:r>
      <w:proofErr w:type="gramStart"/>
      <w:r w:rsidRPr="005E6641">
        <w:rPr>
          <w:rFonts w:ascii="宋体" w:eastAsia="宋体" w:hAnsi="宋体" w:cs="宋体" w:hint="eastAsia"/>
          <w:szCs w:val="21"/>
        </w:rPr>
        <w:t>芸姊</w:t>
      </w:r>
      <w:proofErr w:type="gramEnd"/>
      <w:r w:rsidRPr="005E6641">
        <w:rPr>
          <w:rFonts w:ascii="宋体" w:eastAsia="宋体" w:hAnsi="宋体" w:cs="宋体" w:hint="eastAsia"/>
          <w:szCs w:val="21"/>
        </w:rPr>
        <w:t>没话说，大约表示接受。</w:t>
      </w:r>
    </w:p>
    <w:p w14:paraId="5F4DD468" w14:textId="77777777" w:rsidR="005E6641" w:rsidRPr="005E6641" w:rsidRDefault="005E6641" w:rsidP="005E6641">
      <w:pPr>
        <w:ind w:firstLineChars="200" w:firstLine="420"/>
        <w:rPr>
          <w:rFonts w:ascii="宋体" w:eastAsia="宋体" w:hAnsi="宋体" w:cs="宋体"/>
          <w:szCs w:val="21"/>
        </w:rPr>
      </w:pPr>
      <w:proofErr w:type="gramStart"/>
      <w:r w:rsidRPr="005E6641">
        <w:rPr>
          <w:rFonts w:ascii="宋体" w:eastAsia="宋体" w:hAnsi="宋体" w:cs="宋体" w:hint="eastAsia"/>
          <w:szCs w:val="21"/>
        </w:rPr>
        <w:t>侠姑回到</w:t>
      </w:r>
      <w:proofErr w:type="gramEnd"/>
      <w:r w:rsidRPr="005E6641">
        <w:rPr>
          <w:rFonts w:ascii="宋体" w:eastAsia="宋体" w:hAnsi="宋体" w:cs="宋体" w:hint="eastAsia"/>
          <w:szCs w:val="21"/>
        </w:rPr>
        <w:t>家里，只是凄切；但终于不敢给伊的妈妈知道，为的恐怕伊的妈妈的心境不安。吃够了晩饭，勉强底和</w:t>
      </w:r>
      <w:proofErr w:type="gramStart"/>
      <w:r w:rsidRPr="005E6641">
        <w:rPr>
          <w:rFonts w:ascii="宋体" w:eastAsia="宋体" w:hAnsi="宋体" w:cs="宋体" w:hint="eastAsia"/>
          <w:szCs w:val="21"/>
        </w:rPr>
        <w:t>伊的</w:t>
      </w:r>
      <w:proofErr w:type="gramEnd"/>
      <w:r w:rsidRPr="005E6641">
        <w:rPr>
          <w:rFonts w:ascii="宋体" w:eastAsia="宋体" w:hAnsi="宋体" w:cs="宋体" w:hint="eastAsia"/>
          <w:szCs w:val="21"/>
        </w:rPr>
        <w:t>妈妈，谈了几句闲天，便倒在床上，昏昏地睡了。</w:t>
      </w:r>
    </w:p>
    <w:p w14:paraId="47DA709F" w14:textId="77777777" w:rsidR="005E6641" w:rsidRPr="005E6641" w:rsidRDefault="005E6641" w:rsidP="005E6641">
      <w:pPr>
        <w:ind w:firstLineChars="200" w:firstLine="420"/>
        <w:rPr>
          <w:rFonts w:ascii="宋体" w:eastAsia="宋体" w:hAnsi="宋体" w:cs="宋体"/>
          <w:szCs w:val="21"/>
        </w:rPr>
      </w:pPr>
      <w:bookmarkStart w:id="515" w:name="_Hlk21806787"/>
      <w:r w:rsidRPr="005E6641">
        <w:rPr>
          <w:rFonts w:ascii="宋体" w:eastAsia="宋体" w:hAnsi="宋体" w:cs="宋体" w:hint="eastAsia"/>
          <w:szCs w:val="21"/>
        </w:rPr>
        <w:t>伊不时想到那工头，对伊底</w:t>
      </w:r>
      <w:r w:rsidRPr="005E6641">
        <w:rPr>
          <w:rFonts w:ascii="宋体" w:eastAsia="宋体" w:hAnsi="宋体" w:cs="宋体" w:hint="eastAsia"/>
          <w:color w:val="FF0000"/>
          <w:szCs w:val="21"/>
        </w:rPr>
        <w:t>调弄</w:t>
      </w:r>
      <w:r w:rsidRPr="005E6641">
        <w:rPr>
          <w:rFonts w:ascii="宋体" w:eastAsia="宋体" w:hAnsi="宋体" w:cs="宋体" w:hint="eastAsia"/>
          <w:szCs w:val="21"/>
        </w:rPr>
        <w:t>，是</w:t>
      </w:r>
      <w:proofErr w:type="gramStart"/>
      <w:r w:rsidRPr="005E6641">
        <w:rPr>
          <w:rFonts w:ascii="宋体" w:eastAsia="宋体" w:hAnsi="宋体" w:cs="宋体" w:hint="eastAsia"/>
          <w:szCs w:val="21"/>
        </w:rPr>
        <w:t>无上底</w:t>
      </w:r>
      <w:proofErr w:type="gramEnd"/>
      <w:r w:rsidRPr="005E6641">
        <w:rPr>
          <w:rFonts w:ascii="宋体" w:eastAsia="宋体" w:hAnsi="宋体" w:cs="宋体" w:hint="eastAsia"/>
          <w:szCs w:val="21"/>
        </w:rPr>
        <w:t>侮辱。</w:t>
      </w:r>
      <w:bookmarkEnd w:id="515"/>
      <w:r w:rsidRPr="005E6641">
        <w:rPr>
          <w:rFonts w:ascii="宋体" w:eastAsia="宋体" w:hAnsi="宋体" w:cs="宋体" w:hint="eastAsia"/>
          <w:szCs w:val="21"/>
        </w:rPr>
        <w:t>然而，为饥饿所迫，有什么法子可以解脱呢？仍旧是</w:t>
      </w:r>
      <w:r w:rsidRPr="005E6641">
        <w:rPr>
          <w:rFonts w:ascii="Malgun Gothic" w:eastAsia="Malgun Gothic" w:hAnsi="Malgun Gothic" w:cs="Malgun Gothic" w:hint="eastAsia"/>
          <w:szCs w:val="21"/>
        </w:rPr>
        <w:t>ᅳ</w:t>
      </w:r>
      <w:r w:rsidRPr="005E6641">
        <w:rPr>
          <w:rFonts w:ascii="宋体" w:eastAsia="宋体" w:hAnsi="宋体" w:cs="宋体" w:hint="eastAsia"/>
          <w:szCs w:val="21"/>
        </w:rPr>
        <w:t>天</w:t>
      </w:r>
      <w:proofErr w:type="gramStart"/>
      <w:r w:rsidRPr="005E6641">
        <w:rPr>
          <w:rFonts w:ascii="宋体" w:eastAsia="宋体" w:hAnsi="宋体" w:cs="宋体" w:hint="eastAsia"/>
          <w:szCs w:val="21"/>
        </w:rPr>
        <w:t>一</w:t>
      </w:r>
      <w:proofErr w:type="gramEnd"/>
      <w:r w:rsidRPr="005E6641">
        <w:rPr>
          <w:rFonts w:ascii="宋体" w:eastAsia="宋体" w:hAnsi="宋体" w:cs="宋体" w:hint="eastAsia"/>
          <w:szCs w:val="21"/>
        </w:rPr>
        <w:t>天底</w:t>
      </w:r>
      <w:proofErr w:type="gramStart"/>
      <w:r w:rsidRPr="005E6641">
        <w:rPr>
          <w:rFonts w:ascii="宋体" w:eastAsia="宋体" w:hAnsi="宋体" w:cs="宋体" w:hint="eastAsia"/>
          <w:szCs w:val="21"/>
        </w:rPr>
        <w:t>忍</w:t>
      </w:r>
      <w:proofErr w:type="gramEnd"/>
      <w:r w:rsidRPr="005E6641">
        <w:rPr>
          <w:rFonts w:ascii="宋体" w:eastAsia="宋体" w:hAnsi="宋体" w:cs="宋体" w:hint="eastAsia"/>
          <w:szCs w:val="21"/>
        </w:rPr>
        <w:t>苦干下去。</w:t>
      </w:r>
    </w:p>
    <w:p w14:paraId="221F719C"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约莫有了三个月之久，</w:t>
      </w:r>
      <w:proofErr w:type="gramStart"/>
      <w:r w:rsidRPr="005E6641">
        <w:rPr>
          <w:rFonts w:ascii="宋体" w:eastAsia="宋体" w:hAnsi="宋体" w:cs="宋体" w:hint="eastAsia"/>
          <w:szCs w:val="21"/>
        </w:rPr>
        <w:t>芸姊</w:t>
      </w:r>
      <w:proofErr w:type="gramEnd"/>
      <w:r w:rsidRPr="005E6641">
        <w:rPr>
          <w:rFonts w:ascii="宋体" w:eastAsia="宋体" w:hAnsi="宋体" w:cs="宋体" w:hint="eastAsia"/>
          <w:szCs w:val="21"/>
        </w:rPr>
        <w:t>没有来上工了，</w:t>
      </w:r>
      <w:proofErr w:type="gramStart"/>
      <w:r w:rsidRPr="005E6641">
        <w:rPr>
          <w:rFonts w:ascii="宋体" w:eastAsia="宋体" w:hAnsi="宋体" w:cs="宋体" w:hint="eastAsia"/>
          <w:szCs w:val="21"/>
        </w:rPr>
        <w:t>侠姑因</w:t>
      </w:r>
      <w:proofErr w:type="gramEnd"/>
      <w:r w:rsidRPr="005E6641">
        <w:rPr>
          <w:rFonts w:ascii="宋体" w:eastAsia="宋体" w:hAnsi="宋体" w:cs="宋体" w:hint="eastAsia"/>
          <w:szCs w:val="21"/>
        </w:rPr>
        <w:t>有别的</w:t>
      </w:r>
      <w:r w:rsidRPr="005E6641">
        <w:rPr>
          <w:rFonts w:ascii="宋体" w:eastAsia="宋体" w:hAnsi="宋体" w:cs="宋体" w:hint="eastAsia"/>
          <w:color w:val="FF0000"/>
          <w:szCs w:val="21"/>
        </w:rPr>
        <w:t>事故</w:t>
      </w:r>
      <w:r w:rsidRPr="005E6641">
        <w:rPr>
          <w:rFonts w:ascii="宋体" w:eastAsia="宋体" w:hAnsi="宋体" w:cs="宋体" w:hint="eastAsia"/>
          <w:szCs w:val="21"/>
        </w:rPr>
        <w:t>，所以没有去注意伊。后来得了一位住在工厂</w:t>
      </w:r>
      <w:proofErr w:type="gramStart"/>
      <w:r w:rsidRPr="005E6641">
        <w:rPr>
          <w:rFonts w:ascii="宋体" w:eastAsia="宋体" w:hAnsi="宋体" w:cs="宋体" w:hint="eastAsia"/>
          <w:szCs w:val="21"/>
        </w:rPr>
        <w:t>隔壁底</w:t>
      </w:r>
      <w:proofErr w:type="gramEnd"/>
      <w:r w:rsidRPr="005E6641">
        <w:rPr>
          <w:rFonts w:ascii="宋体" w:eastAsia="宋体" w:hAnsi="宋体" w:cs="宋体" w:hint="eastAsia"/>
          <w:szCs w:val="21"/>
        </w:rPr>
        <w:t>年老女工底报告，才知道伊是被那杂种工头强奸后，怕羞投水死去。</w:t>
      </w:r>
    </w:p>
    <w:p w14:paraId="2B562C17"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「那杂种仔！怎样弄法呢？」</w:t>
      </w:r>
      <w:proofErr w:type="gramStart"/>
      <w:r w:rsidRPr="005E6641">
        <w:rPr>
          <w:rFonts w:ascii="宋体" w:eastAsia="宋体" w:hAnsi="宋体" w:cs="宋体" w:hint="eastAsia"/>
          <w:szCs w:val="21"/>
        </w:rPr>
        <w:t>侠姑很</w:t>
      </w:r>
      <w:proofErr w:type="gramEnd"/>
      <w:r w:rsidRPr="005E6641">
        <w:rPr>
          <w:rFonts w:ascii="宋体" w:eastAsia="宋体" w:hAnsi="宋体" w:cs="宋体" w:hint="eastAsia"/>
          <w:szCs w:val="21"/>
        </w:rPr>
        <w:t>注意底发问。</w:t>
      </w:r>
    </w:p>
    <w:p w14:paraId="23E62D99"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「这事发生是在前几晚放工底时候，那工头找</w:t>
      </w:r>
      <w:proofErr w:type="gramStart"/>
      <w:r w:rsidRPr="005E6641">
        <w:rPr>
          <w:rFonts w:ascii="宋体" w:eastAsia="宋体" w:hAnsi="宋体" w:cs="宋体" w:hint="eastAsia"/>
          <w:szCs w:val="21"/>
        </w:rPr>
        <w:t>芸姊</w:t>
      </w:r>
      <w:proofErr w:type="gramEnd"/>
      <w:r w:rsidRPr="005E6641">
        <w:rPr>
          <w:rFonts w:ascii="宋体" w:eastAsia="宋体" w:hAnsi="宋体" w:cs="宋体" w:hint="eastAsia"/>
          <w:szCs w:val="21"/>
        </w:rPr>
        <w:t>到他房里去，说有许多要事和</w:t>
      </w:r>
      <w:proofErr w:type="gramStart"/>
      <w:r w:rsidRPr="005E6641">
        <w:rPr>
          <w:rFonts w:ascii="宋体" w:eastAsia="宋体" w:hAnsi="宋体" w:cs="宋体" w:hint="eastAsia"/>
          <w:szCs w:val="21"/>
        </w:rPr>
        <w:t>伊商量</w:t>
      </w:r>
      <w:proofErr w:type="gramEnd"/>
      <w:r w:rsidRPr="005E6641">
        <w:rPr>
          <w:rFonts w:ascii="宋体" w:eastAsia="宋体" w:hAnsi="宋体" w:cs="宋体" w:hint="eastAsia"/>
          <w:szCs w:val="21"/>
        </w:rPr>
        <w:t>；</w:t>
      </w:r>
      <w:proofErr w:type="gramStart"/>
      <w:r w:rsidRPr="005E6641">
        <w:rPr>
          <w:rFonts w:ascii="宋体" w:eastAsia="宋体" w:hAnsi="宋体" w:cs="宋体" w:hint="eastAsia"/>
          <w:szCs w:val="21"/>
        </w:rPr>
        <w:t>芸姊</w:t>
      </w:r>
      <w:proofErr w:type="gramEnd"/>
      <w:r w:rsidRPr="005E6641">
        <w:rPr>
          <w:rFonts w:ascii="宋体" w:eastAsia="宋体" w:hAnsi="宋体" w:cs="宋体" w:hint="eastAsia"/>
          <w:szCs w:val="21"/>
        </w:rPr>
        <w:t>一抵房门，他便闭门搂抱。」年老底女工说到这里沉默了。</w:t>
      </w:r>
    </w:p>
    <w:p w14:paraId="507005BF"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「伊怎么不抵抗呢？」</w:t>
      </w:r>
      <w:proofErr w:type="gramStart"/>
      <w:r w:rsidRPr="005E6641">
        <w:rPr>
          <w:rFonts w:ascii="宋体" w:eastAsia="宋体" w:hAnsi="宋体" w:cs="宋体" w:hint="eastAsia"/>
          <w:szCs w:val="21"/>
        </w:rPr>
        <w:t>侠姑进</w:t>
      </w:r>
      <w:proofErr w:type="gramEnd"/>
      <w:r w:rsidRPr="005E6641">
        <w:rPr>
          <w:rFonts w:ascii="宋体" w:eastAsia="宋体" w:hAnsi="宋体" w:cs="宋体" w:hint="eastAsia"/>
          <w:szCs w:val="21"/>
        </w:rPr>
        <w:t>一层追问。</w:t>
      </w:r>
    </w:p>
    <w:p w14:paraId="74994EF1"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「她那里没有抵抗！你想，一个女人那能敌得他过呢？她虽然竭力挣扎，但结果被他征服，倒在床上，任其为所欲为。」年老的女工接续的说。</w:t>
      </w:r>
    </w:p>
    <w:p w14:paraId="38767C98" w14:textId="77777777" w:rsidR="005E6641" w:rsidRPr="005E6641" w:rsidRDefault="005E6641" w:rsidP="005E6641">
      <w:pPr>
        <w:ind w:firstLineChars="200" w:firstLine="420"/>
        <w:rPr>
          <w:rFonts w:ascii="宋体" w:eastAsia="宋体" w:hAnsi="宋体" w:cs="宋体"/>
          <w:szCs w:val="21"/>
        </w:rPr>
      </w:pPr>
      <w:bookmarkStart w:id="516" w:name="_Hlk21806938"/>
      <w:r w:rsidRPr="005E6641">
        <w:rPr>
          <w:rFonts w:ascii="宋体" w:eastAsia="宋体" w:hAnsi="宋体" w:cs="宋体" w:hint="eastAsia"/>
          <w:szCs w:val="21"/>
        </w:rPr>
        <w:t>「你怎么</w:t>
      </w:r>
      <w:proofErr w:type="gramStart"/>
      <w:r w:rsidRPr="005E6641">
        <w:rPr>
          <w:rFonts w:ascii="宋体" w:eastAsia="宋体" w:hAnsi="宋体" w:cs="宋体" w:hint="eastAsia"/>
          <w:szCs w:val="21"/>
        </w:rPr>
        <w:t>不帮她叫救呢</w:t>
      </w:r>
      <w:proofErr w:type="gramEnd"/>
      <w:r w:rsidRPr="005E6641">
        <w:rPr>
          <w:rFonts w:ascii="宋体" w:eastAsia="宋体" w:hAnsi="宋体" w:cs="宋体" w:hint="eastAsia"/>
          <w:szCs w:val="21"/>
        </w:rPr>
        <w:t>？」</w:t>
      </w:r>
      <w:proofErr w:type="gramStart"/>
      <w:r w:rsidRPr="005E6641">
        <w:rPr>
          <w:rFonts w:ascii="宋体" w:eastAsia="宋体" w:hAnsi="宋体" w:cs="宋体" w:hint="eastAsia"/>
          <w:szCs w:val="21"/>
        </w:rPr>
        <w:t>侠姑又</w:t>
      </w:r>
      <w:proofErr w:type="gramEnd"/>
      <w:r w:rsidRPr="005E6641">
        <w:rPr>
          <w:rFonts w:ascii="宋体" w:eastAsia="宋体" w:hAnsi="宋体" w:cs="宋体" w:hint="eastAsia"/>
          <w:szCs w:val="21"/>
        </w:rPr>
        <w:t>再</w:t>
      </w:r>
      <w:r w:rsidRPr="005E6641">
        <w:rPr>
          <w:rFonts w:ascii="宋体" w:eastAsia="宋体" w:hAnsi="宋体" w:cs="宋体" w:hint="eastAsia"/>
          <w:color w:val="FF0000"/>
          <w:szCs w:val="21"/>
        </w:rPr>
        <w:t>追</w:t>
      </w:r>
      <w:proofErr w:type="gramStart"/>
      <w:r w:rsidRPr="005E6641">
        <w:rPr>
          <w:rFonts w:ascii="宋体" w:eastAsia="宋体" w:hAnsi="宋体" w:cs="宋体" w:hint="eastAsia"/>
          <w:color w:val="FF0000"/>
          <w:szCs w:val="21"/>
        </w:rPr>
        <w:t>诘</w:t>
      </w:r>
      <w:proofErr w:type="gramEnd"/>
      <w:r w:rsidRPr="005E6641">
        <w:rPr>
          <w:rFonts w:ascii="宋体" w:eastAsia="宋体" w:hAnsi="宋体" w:cs="宋体" w:hint="eastAsia"/>
          <w:szCs w:val="21"/>
        </w:rPr>
        <w:t>。</w:t>
      </w:r>
    </w:p>
    <w:bookmarkEnd w:id="516"/>
    <w:p w14:paraId="3496B59A"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「哦！这是他们的常事！工头强奸女工</w:t>
      </w:r>
      <w:proofErr w:type="gramStart"/>
      <w:r w:rsidRPr="005E6641">
        <w:rPr>
          <w:rFonts w:ascii="宋体" w:eastAsia="宋体" w:hAnsi="宋体" w:cs="宋体" w:hint="eastAsia"/>
          <w:szCs w:val="21"/>
        </w:rPr>
        <w:t>有什末稀罕</w:t>
      </w:r>
      <w:proofErr w:type="gramEnd"/>
      <w:r w:rsidRPr="005E6641">
        <w:rPr>
          <w:rFonts w:ascii="宋体" w:eastAsia="宋体" w:hAnsi="宋体" w:cs="宋体" w:hint="eastAsia"/>
          <w:szCs w:val="21"/>
        </w:rPr>
        <w:t>，连人们都不加以干涉，我们又何能救得她、反讨苦吃呢？」</w:t>
      </w:r>
    </w:p>
    <w:p w14:paraId="14C19B62" w14:textId="77777777" w:rsidR="005E6641" w:rsidRPr="005E6641" w:rsidRDefault="005E6641" w:rsidP="005E6641">
      <w:pPr>
        <w:rPr>
          <w:rFonts w:ascii="宋体" w:eastAsia="宋体" w:hAnsi="宋体" w:cs="宋体"/>
          <w:szCs w:val="21"/>
        </w:rPr>
      </w:pPr>
      <w:r w:rsidRPr="005E6641">
        <w:rPr>
          <w:rFonts w:ascii="宋体" w:eastAsia="宋体" w:hAnsi="宋体" w:cs="宋体" w:hint="eastAsia"/>
          <w:szCs w:val="21"/>
        </w:rPr>
        <w:t>「……」</w:t>
      </w:r>
    </w:p>
    <w:p w14:paraId="6272A82F" w14:textId="77777777" w:rsidR="005E6641" w:rsidRPr="005E6641" w:rsidRDefault="005E6641" w:rsidP="005E6641">
      <w:pPr>
        <w:ind w:firstLineChars="200" w:firstLine="420"/>
        <w:rPr>
          <w:rFonts w:ascii="宋体" w:eastAsia="宋体" w:hAnsi="宋体" w:cs="宋体"/>
          <w:szCs w:val="21"/>
        </w:rPr>
      </w:pPr>
      <w:proofErr w:type="gramStart"/>
      <w:r w:rsidRPr="005E6641">
        <w:rPr>
          <w:rFonts w:ascii="宋体" w:eastAsia="宋体" w:hAnsi="宋体" w:cs="宋体" w:hint="eastAsia"/>
          <w:szCs w:val="21"/>
        </w:rPr>
        <w:t>侠姑从此</w:t>
      </w:r>
      <w:proofErr w:type="gramEnd"/>
      <w:r w:rsidRPr="005E6641">
        <w:rPr>
          <w:rFonts w:ascii="宋体" w:eastAsia="宋体" w:hAnsi="宋体" w:cs="宋体" w:hint="eastAsia"/>
          <w:szCs w:val="21"/>
        </w:rPr>
        <w:t>却和那工头很亲密起来，工头看见她忽然变得这般柔和，自然欢喜如醉如狂；因此，天天同她笑，同她闹。这么一来，别的女工，有的就会在暗中讥刺她，说她是</w:t>
      </w:r>
      <w:proofErr w:type="gramStart"/>
      <w:r w:rsidRPr="005E6641">
        <w:rPr>
          <w:rFonts w:ascii="宋体" w:eastAsia="宋体" w:hAnsi="宋体" w:cs="宋体" w:hint="eastAsia"/>
          <w:szCs w:val="21"/>
        </w:rPr>
        <w:t>芸姊</w:t>
      </w:r>
      <w:proofErr w:type="gramEnd"/>
      <w:r w:rsidRPr="005E6641">
        <w:rPr>
          <w:rFonts w:ascii="宋体" w:eastAsia="宋体" w:hAnsi="宋体" w:cs="宋体" w:hint="eastAsia"/>
          <w:szCs w:val="21"/>
        </w:rPr>
        <w:t>的后继。</w:t>
      </w:r>
    </w:p>
    <w:p w14:paraId="63AB0C02"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「缓些！你们不要误会，看到后便知。」</w:t>
      </w:r>
      <w:proofErr w:type="gramStart"/>
      <w:r w:rsidRPr="005E6641">
        <w:rPr>
          <w:rFonts w:ascii="宋体" w:eastAsia="宋体" w:hAnsi="宋体" w:cs="宋体" w:hint="eastAsia"/>
          <w:szCs w:val="21"/>
        </w:rPr>
        <w:t>侠姑傲然</w:t>
      </w:r>
      <w:proofErr w:type="gramEnd"/>
      <w:r w:rsidRPr="005E6641">
        <w:rPr>
          <w:rFonts w:ascii="宋体" w:eastAsia="宋体" w:hAnsi="宋体" w:cs="宋体" w:hint="eastAsia"/>
          <w:szCs w:val="21"/>
        </w:rPr>
        <w:t>的想着。</w:t>
      </w:r>
    </w:p>
    <w:p w14:paraId="33F88903"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正是一个阴凉的晚上，她放工回家后，便换了一套湖水色的旗袍，瞒着她的妈妈，说要同女伴到新世界逛逛，她的妈妈表示准许了。她就姗姗的出来。坐了一辆黄包车，到工厂去。这时那工头，刚站在厂外等她，见她来了，便和她一同乘汽车，望着新世界出发。</w:t>
      </w:r>
    </w:p>
    <w:p w14:paraId="60ACFB39" w14:textId="77777777" w:rsidR="005E6641" w:rsidRPr="005E6641" w:rsidRDefault="005E6641" w:rsidP="005E6641">
      <w:pPr>
        <w:ind w:firstLineChars="200" w:firstLine="420"/>
        <w:rPr>
          <w:rFonts w:ascii="宋体" w:eastAsia="宋体" w:hAnsi="宋体" w:cs="宋体"/>
          <w:szCs w:val="21"/>
        </w:rPr>
      </w:pPr>
      <w:proofErr w:type="gramStart"/>
      <w:r w:rsidRPr="005E6641">
        <w:rPr>
          <w:rFonts w:ascii="宋体" w:eastAsia="宋体" w:hAnsi="宋体" w:cs="宋体" w:hint="eastAsia"/>
          <w:szCs w:val="21"/>
        </w:rPr>
        <w:t>侠姑和</w:t>
      </w:r>
      <w:proofErr w:type="gramEnd"/>
      <w:r w:rsidRPr="005E6641">
        <w:rPr>
          <w:rFonts w:ascii="宋体" w:eastAsia="宋体" w:hAnsi="宋体" w:cs="宋体" w:hint="eastAsia"/>
          <w:szCs w:val="21"/>
        </w:rPr>
        <w:t>工厂的工头在新世界逛了二个多钟头，便出来。在汽车上一路谈谈讲讲。</w:t>
      </w:r>
    </w:p>
    <w:p w14:paraId="672EB051"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「侠姑！我请你到我房里去吃酒好吗？」他</w:t>
      </w:r>
      <w:proofErr w:type="gramStart"/>
      <w:r w:rsidRPr="005E6641">
        <w:rPr>
          <w:rFonts w:ascii="宋体" w:eastAsia="宋体" w:hAnsi="宋体" w:cs="宋体" w:hint="eastAsia"/>
          <w:szCs w:val="21"/>
        </w:rPr>
        <w:t>嬉嬉</w:t>
      </w:r>
      <w:proofErr w:type="gramEnd"/>
      <w:r w:rsidRPr="005E6641">
        <w:rPr>
          <w:rFonts w:ascii="宋体" w:eastAsia="宋体" w:hAnsi="宋体" w:cs="宋体" w:hint="eastAsia"/>
          <w:szCs w:val="21"/>
        </w:rPr>
        <w:t>然的问她。</w:t>
      </w:r>
    </w:p>
    <w:p w14:paraId="052F01E0"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「酒，我不大会喝哩。」她回答他。</w:t>
      </w:r>
    </w:p>
    <w:p w14:paraId="776797CF"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「吃一点是不要紧的。」他用手架在她的</w:t>
      </w:r>
      <w:proofErr w:type="gramStart"/>
      <w:r w:rsidRPr="005E6641">
        <w:rPr>
          <w:rFonts w:ascii="宋体" w:eastAsia="宋体" w:hAnsi="宋体" w:cs="宋体" w:hint="eastAsia"/>
          <w:szCs w:val="21"/>
        </w:rPr>
        <w:t>膀</w:t>
      </w:r>
      <w:proofErr w:type="gramEnd"/>
      <w:r w:rsidRPr="005E6641">
        <w:rPr>
          <w:rFonts w:ascii="宋体" w:eastAsia="宋体" w:hAnsi="宋体" w:cs="宋体" w:hint="eastAsia"/>
          <w:szCs w:val="21"/>
        </w:rPr>
        <w:t>上。</w:t>
      </w:r>
    </w:p>
    <w:p w14:paraId="5C37CB32"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「那，也可以。」她勉强的对他笑。</w:t>
      </w:r>
    </w:p>
    <w:p w14:paraId="637B25B0" w14:textId="77777777" w:rsidR="005E6641" w:rsidRPr="005E6641" w:rsidRDefault="005E6641" w:rsidP="005E6641">
      <w:pPr>
        <w:ind w:firstLineChars="200" w:firstLine="420"/>
        <w:rPr>
          <w:rFonts w:ascii="宋体" w:eastAsia="宋体" w:hAnsi="宋体" w:cs="宋体"/>
          <w:szCs w:val="21"/>
        </w:rPr>
      </w:pPr>
      <w:bookmarkStart w:id="517" w:name="_Hlk21807098"/>
      <w:r w:rsidRPr="005E6641">
        <w:rPr>
          <w:rFonts w:ascii="宋体" w:eastAsia="宋体" w:hAnsi="宋体" w:cs="宋体" w:hint="eastAsia"/>
          <w:szCs w:val="21"/>
        </w:rPr>
        <w:t>他俩一进房里，便把门关起来，开了一瓶</w:t>
      </w:r>
      <w:r w:rsidRPr="005E6641">
        <w:rPr>
          <w:rFonts w:ascii="宋体" w:eastAsia="宋体" w:hAnsi="宋体" w:cs="宋体" w:hint="eastAsia"/>
          <w:color w:val="FF0000"/>
          <w:szCs w:val="21"/>
        </w:rPr>
        <w:t>万兰地</w:t>
      </w:r>
      <w:r w:rsidRPr="005E6641">
        <w:rPr>
          <w:rFonts w:ascii="宋体" w:eastAsia="宋体" w:hAnsi="宋体" w:cs="宋体" w:hint="eastAsia"/>
          <w:szCs w:val="21"/>
        </w:rPr>
        <w:t>便痛饮起来。</w:t>
      </w:r>
      <w:bookmarkEnd w:id="517"/>
      <w:r w:rsidRPr="005E6641">
        <w:rPr>
          <w:rFonts w:ascii="宋体" w:eastAsia="宋体" w:hAnsi="宋体" w:cs="宋体" w:hint="eastAsia"/>
          <w:szCs w:val="21"/>
        </w:rPr>
        <w:t>他</w:t>
      </w:r>
      <w:proofErr w:type="gramStart"/>
      <w:r w:rsidRPr="005E6641">
        <w:rPr>
          <w:rFonts w:ascii="宋体" w:eastAsia="宋体" w:hAnsi="宋体" w:cs="宋体" w:hint="eastAsia"/>
          <w:szCs w:val="21"/>
        </w:rPr>
        <w:t>把侠姑抱着</w:t>
      </w:r>
      <w:proofErr w:type="gramEnd"/>
      <w:r w:rsidRPr="005E6641">
        <w:rPr>
          <w:rFonts w:ascii="宋体" w:eastAsia="宋体" w:hAnsi="宋体" w:cs="宋体" w:hint="eastAsia"/>
          <w:szCs w:val="21"/>
        </w:rPr>
        <w:t>坐在他大腿上，一杯一杯的喝着。</w:t>
      </w:r>
    </w:p>
    <w:p w14:paraId="0661B9B1"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有一会儿，他陶然的醉了，她把他扶上床来，就如死一般睡着。任她怎样摆动，再也不会</w:t>
      </w:r>
      <w:proofErr w:type="gramStart"/>
      <w:r w:rsidRPr="005E6641">
        <w:rPr>
          <w:rFonts w:ascii="宋体" w:eastAsia="宋体" w:hAnsi="宋体" w:cs="宋体" w:hint="eastAsia"/>
          <w:szCs w:val="21"/>
        </w:rPr>
        <w:t>醒</w:t>
      </w:r>
      <w:proofErr w:type="gramEnd"/>
      <w:r w:rsidRPr="005E6641">
        <w:rPr>
          <w:rFonts w:ascii="宋体" w:eastAsia="宋体" w:hAnsi="宋体" w:cs="宋体" w:hint="eastAsia"/>
          <w:szCs w:val="21"/>
        </w:rPr>
        <w:t>起来。她知道时机已至，使取出一把尖刀，用力在他颈下一刺，胸口一刺。他虽然拼命对抗，但因被中要害，结果鲜血淋淋，死在地上。</w:t>
      </w:r>
      <w:proofErr w:type="gramStart"/>
      <w:r w:rsidRPr="005E6641">
        <w:rPr>
          <w:rFonts w:ascii="宋体" w:eastAsia="宋体" w:hAnsi="宋体" w:cs="宋体" w:hint="eastAsia"/>
          <w:szCs w:val="21"/>
        </w:rPr>
        <w:t>侠姑也</w:t>
      </w:r>
      <w:proofErr w:type="gramEnd"/>
      <w:r w:rsidRPr="005E6641">
        <w:rPr>
          <w:rFonts w:ascii="宋体" w:eastAsia="宋体" w:hAnsi="宋体" w:cs="宋体" w:hint="eastAsia"/>
          <w:szCs w:val="21"/>
        </w:rPr>
        <w:t>因悲愤交迫，用力过度，倒在</w:t>
      </w:r>
      <w:proofErr w:type="gramStart"/>
      <w:r w:rsidRPr="005E6641">
        <w:rPr>
          <w:rFonts w:ascii="宋体" w:eastAsia="宋体" w:hAnsi="宋体" w:cs="宋体" w:hint="eastAsia"/>
          <w:szCs w:val="21"/>
        </w:rPr>
        <w:t>沙发上晕了</w:t>
      </w:r>
      <w:proofErr w:type="gramEnd"/>
      <w:r w:rsidRPr="005E6641">
        <w:rPr>
          <w:rFonts w:ascii="宋体" w:eastAsia="宋体" w:hAnsi="宋体" w:cs="宋体" w:hint="eastAsia"/>
          <w:szCs w:val="21"/>
        </w:rPr>
        <w:t>过去，房里寂然。</w:t>
      </w:r>
    </w:p>
    <w:p w14:paraId="01A78BE9" w14:textId="60F4157C" w:rsidR="000D5B5E" w:rsidRPr="005E6641" w:rsidRDefault="005E6641" w:rsidP="0080286D">
      <w:pPr>
        <w:rPr>
          <w:rFonts w:ascii="宋体" w:eastAsia="宋体" w:hAnsi="宋体" w:cs="宋体"/>
          <w:bCs/>
          <w:szCs w:val="21"/>
        </w:rPr>
      </w:pPr>
      <w:r w:rsidRPr="005E6641">
        <w:rPr>
          <w:rFonts w:ascii="宋体" w:eastAsia="宋体" w:hAnsi="宋体" w:cs="宋体" w:hint="eastAsia"/>
          <w:bCs/>
          <w:szCs w:val="21"/>
        </w:rPr>
        <w:t>（载</w:t>
      </w:r>
      <w:r w:rsidRPr="005E6641">
        <w:rPr>
          <w:rFonts w:ascii="宋体" w:eastAsia="宋体" w:hAnsi="宋体" w:cs="宋体" w:hint="eastAsia"/>
          <w:b/>
          <w:szCs w:val="21"/>
        </w:rPr>
        <w:t>一九二九年八月九日「椰林」副刊</w:t>
      </w:r>
      <w:r w:rsidRPr="005E6641">
        <w:rPr>
          <w:rFonts w:ascii="宋体" w:eastAsia="宋体" w:hAnsi="宋体" w:cs="宋体" w:hint="eastAsia"/>
          <w:bCs/>
          <w:szCs w:val="21"/>
        </w:rPr>
        <w:t>）</w:t>
      </w:r>
    </w:p>
    <w:p w14:paraId="2EEC58A6" w14:textId="77777777" w:rsidR="005E6641" w:rsidRDefault="005E6641" w:rsidP="0080286D">
      <w:pPr>
        <w:rPr>
          <w:rFonts w:ascii="宋体" w:eastAsia="宋体" w:hAnsi="宋体" w:cs="宋体"/>
          <w:szCs w:val="21"/>
        </w:rPr>
      </w:pPr>
    </w:p>
    <w:p w14:paraId="28BFF128" w14:textId="02FF0C8F"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炼青「椰林」编后的话（三）</w:t>
      </w:r>
    </w:p>
    <w:p w14:paraId="66936119"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编者对于「椰林」的计划和取材，此刻又有点变更了。我想南洋各地的报纸，对于副刊一篇，</w:t>
      </w:r>
    </w:p>
    <w:p w14:paraId="3F00E68E"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每每忽视而不知注重。这是很不对的。</w:t>
      </w:r>
      <w:proofErr w:type="gramStart"/>
      <w:r w:rsidRPr="0080286D">
        <w:rPr>
          <w:rFonts w:ascii="宋体" w:eastAsia="宋体" w:hAnsi="宋体" w:cs="宋体" w:hint="eastAsia"/>
          <w:szCs w:val="21"/>
        </w:rPr>
        <w:t>如其我们都一致谓</w:t>
      </w:r>
      <w:proofErr w:type="gramEnd"/>
      <w:r w:rsidRPr="0080286D">
        <w:rPr>
          <w:rFonts w:ascii="宋体" w:eastAsia="宋体" w:hAnsi="宋体" w:cs="宋体" w:hint="eastAsia"/>
          <w:szCs w:val="21"/>
        </w:rPr>
        <w:t>专电和言论是一家报纸的命脉，那么，我们可以说，副刊便是报纸的灵魂。我眼见着南洋的学术和思想这样的萎靡不振，心里总想要竭力肩起这个警醒的喇叭，来把它吹了一吹；纵使喇叭的声音是极其微弱，可是只要肯负责干去，那或许聊</w:t>
      </w:r>
      <w:proofErr w:type="gramStart"/>
      <w:r w:rsidRPr="0080286D">
        <w:rPr>
          <w:rFonts w:ascii="宋体" w:eastAsia="宋体" w:hAnsi="宋体" w:cs="宋体" w:hint="eastAsia"/>
          <w:szCs w:val="21"/>
        </w:rPr>
        <w:t>胜于任</w:t>
      </w:r>
      <w:proofErr w:type="gramEnd"/>
      <w:r w:rsidRPr="0080286D">
        <w:rPr>
          <w:rFonts w:ascii="宋体" w:eastAsia="宋体" w:hAnsi="宋体" w:cs="宋体" w:hint="eastAsia"/>
          <w:szCs w:val="21"/>
        </w:rPr>
        <w:t>其寂寞。所以，我就想再把「椰林」改革一下，将来所登文字，一概都以白话文为主，而且专门注重在思想、学术，文艺几方面，很纯粹的表现一种向新的途径走、向进步的途径走的色彩，而成为现代青年所需要的读物。因为又要顾到一般阅者计，所以我想再辟加一栏，其容量以篇幅半版为限。此栏则专</w:t>
      </w:r>
      <w:proofErr w:type="gramStart"/>
      <w:r w:rsidRPr="0080286D">
        <w:rPr>
          <w:rFonts w:ascii="宋体" w:eastAsia="宋体" w:hAnsi="宋体" w:cs="宋体" w:hint="eastAsia"/>
          <w:szCs w:val="21"/>
        </w:rPr>
        <w:t>登许多</w:t>
      </w:r>
      <w:proofErr w:type="gramEnd"/>
      <w:r w:rsidRPr="0080286D">
        <w:rPr>
          <w:rFonts w:ascii="宋体" w:eastAsia="宋体" w:hAnsi="宋体" w:cs="宋体" w:hint="eastAsia"/>
          <w:szCs w:val="21"/>
        </w:rPr>
        <w:t>有趣的小品，间也</w:t>
      </w:r>
      <w:proofErr w:type="gramStart"/>
      <w:r w:rsidRPr="0080286D">
        <w:rPr>
          <w:rFonts w:ascii="宋体" w:eastAsia="宋体" w:hAnsi="宋体" w:cs="宋体" w:hint="eastAsia"/>
          <w:szCs w:val="21"/>
        </w:rPr>
        <w:t>容纳些</w:t>
      </w:r>
      <w:proofErr w:type="gramEnd"/>
      <w:r w:rsidRPr="0080286D">
        <w:rPr>
          <w:rFonts w:ascii="宋体" w:eastAsia="宋体" w:hAnsi="宋体" w:cs="宋体" w:hint="eastAsia"/>
          <w:szCs w:val="21"/>
        </w:rPr>
        <w:t>旧诗词，而文体则多半以文言为主。这个计划现在尚在进行中，大约等多一两天必可实现。</w:t>
      </w:r>
    </w:p>
    <w:p w14:paraId="2099B3B3"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我是不计较所得的酬报多少，只求无愧于心有益于时代之进展的一个人。我在</w:t>
      </w:r>
      <w:proofErr w:type="gramStart"/>
      <w:r w:rsidRPr="0080286D">
        <w:rPr>
          <w:rFonts w:ascii="宋体" w:eastAsia="宋体" w:hAnsi="宋体" w:cs="宋体" w:hint="eastAsia"/>
          <w:szCs w:val="21"/>
        </w:rPr>
        <w:t>叻</w:t>
      </w:r>
      <w:proofErr w:type="gramEnd"/>
      <w:r w:rsidRPr="0080286D">
        <w:rPr>
          <w:rFonts w:ascii="宋体" w:eastAsia="宋体" w:hAnsi="宋体" w:cs="宋体" w:hint="eastAsia"/>
          <w:szCs w:val="21"/>
        </w:rPr>
        <w:t>报工作，</w:t>
      </w:r>
      <w:proofErr w:type="gramStart"/>
      <w:r w:rsidRPr="0080286D">
        <w:rPr>
          <w:rFonts w:ascii="宋体" w:eastAsia="宋体" w:hAnsi="宋体" w:cs="宋体" w:hint="eastAsia"/>
          <w:szCs w:val="21"/>
        </w:rPr>
        <w:t>如其我</w:t>
      </w:r>
      <w:proofErr w:type="gramEnd"/>
      <w:r w:rsidRPr="0080286D">
        <w:rPr>
          <w:rFonts w:ascii="宋体" w:eastAsia="宋体" w:hAnsi="宋体" w:cs="宋体" w:hint="eastAsia"/>
          <w:szCs w:val="21"/>
        </w:rPr>
        <w:t>能力所到的地方，我无不</w:t>
      </w:r>
      <w:proofErr w:type="gramStart"/>
      <w:r w:rsidRPr="0080286D">
        <w:rPr>
          <w:rFonts w:ascii="宋体" w:eastAsia="宋体" w:hAnsi="宋体" w:cs="宋体" w:hint="eastAsia"/>
          <w:szCs w:val="21"/>
        </w:rPr>
        <w:t>毅然做</w:t>
      </w:r>
      <w:proofErr w:type="gramEnd"/>
      <w:r w:rsidRPr="0080286D">
        <w:rPr>
          <w:rFonts w:ascii="宋体" w:eastAsia="宋体" w:hAnsi="宋体" w:cs="宋体" w:hint="eastAsia"/>
          <w:szCs w:val="21"/>
        </w:rPr>
        <w:t>去，一切毁誉在我是不愿顾及的。我兼任「椰林」，不客气的说全都为了看不过意南洋好多副刊的样子，想要弄一个</w:t>
      </w:r>
      <w:proofErr w:type="gramStart"/>
      <w:r w:rsidRPr="0080286D">
        <w:rPr>
          <w:rFonts w:ascii="宋体" w:eastAsia="宋体" w:hAnsi="宋体" w:cs="宋体" w:hint="eastAsia"/>
          <w:szCs w:val="21"/>
        </w:rPr>
        <w:t>没剪稿塞责</w:t>
      </w:r>
      <w:proofErr w:type="gramEnd"/>
      <w:r w:rsidRPr="0080286D">
        <w:rPr>
          <w:rFonts w:ascii="宋体" w:eastAsia="宋体" w:hAnsi="宋体" w:cs="宋体" w:hint="eastAsia"/>
          <w:szCs w:val="21"/>
        </w:rPr>
        <w:t>而且又可以对得住时代的刊物，来给人们看看，使一般新从国内南来的朋友，不会一开口便骂南洋报纸的副刊是全依靠剪刀的。自然，南洋的报纸副刊，</w:t>
      </w:r>
      <w:proofErr w:type="gramStart"/>
      <w:r w:rsidRPr="0080286D">
        <w:rPr>
          <w:rFonts w:ascii="宋体" w:eastAsia="宋体" w:hAnsi="宋体" w:cs="宋体" w:hint="eastAsia"/>
          <w:szCs w:val="21"/>
        </w:rPr>
        <w:t>如其自己</w:t>
      </w:r>
      <w:proofErr w:type="gramEnd"/>
      <w:r w:rsidRPr="0080286D">
        <w:rPr>
          <w:rFonts w:ascii="宋体" w:eastAsia="宋体" w:hAnsi="宋体" w:cs="宋体" w:hint="eastAsia"/>
          <w:szCs w:val="21"/>
        </w:rPr>
        <w:t>社内天天出版的，大概总有九成以上是依赖剪刀来补篇幅；不过据我所知，尚有一两家的副刊材料没有</w:t>
      </w:r>
      <w:proofErr w:type="gramStart"/>
      <w:r w:rsidRPr="0080286D">
        <w:rPr>
          <w:rFonts w:ascii="宋体" w:eastAsia="宋体" w:hAnsi="宋体" w:cs="宋体" w:hint="eastAsia"/>
          <w:szCs w:val="21"/>
        </w:rPr>
        <w:t>拏剪稿塞责</w:t>
      </w:r>
      <w:proofErr w:type="gramEnd"/>
      <w:r w:rsidRPr="0080286D">
        <w:rPr>
          <w:rFonts w:ascii="宋体" w:eastAsia="宋体" w:hAnsi="宋体" w:cs="宋体" w:hint="eastAsia"/>
          <w:szCs w:val="21"/>
        </w:rPr>
        <w:t>的，这却不能一笔抹杀。现在颇有许多副刊日流于</w:t>
      </w:r>
      <w:proofErr w:type="gramStart"/>
      <w:r w:rsidRPr="0080286D">
        <w:rPr>
          <w:rFonts w:ascii="宋体" w:eastAsia="宋体" w:hAnsi="宋体" w:cs="宋体" w:hint="eastAsia"/>
          <w:szCs w:val="21"/>
        </w:rPr>
        <w:t>晶报化</w:t>
      </w:r>
      <w:proofErr w:type="gramEnd"/>
      <w:r w:rsidRPr="0080286D">
        <w:rPr>
          <w:rFonts w:ascii="宋体" w:eastAsia="宋体" w:hAnsi="宋体" w:cs="宋体" w:hint="eastAsia"/>
          <w:szCs w:val="21"/>
        </w:rPr>
        <w:t>，这是应该矫正的。此后于我拟分出一部分的精神，对于「椰林」尽量地培植，并</w:t>
      </w:r>
      <w:proofErr w:type="gramStart"/>
      <w:r w:rsidRPr="0080286D">
        <w:rPr>
          <w:rFonts w:ascii="宋体" w:eastAsia="宋体" w:hAnsi="宋体" w:cs="宋体" w:hint="eastAsia"/>
          <w:szCs w:val="21"/>
        </w:rPr>
        <w:t>多登些改放</w:t>
      </w:r>
      <w:proofErr w:type="gramEnd"/>
      <w:r w:rsidRPr="0080286D">
        <w:rPr>
          <w:rFonts w:ascii="宋体" w:eastAsia="宋体" w:hAnsi="宋体" w:cs="宋体" w:hint="eastAsia"/>
          <w:szCs w:val="21"/>
        </w:rPr>
        <w:t>思想提倡学术的文字，庶几才不负我生在</w:t>
      </w:r>
      <w:proofErr w:type="gramStart"/>
      <w:r w:rsidRPr="0080286D">
        <w:rPr>
          <w:rFonts w:ascii="宋体" w:eastAsia="宋体" w:hAnsi="宋体" w:cs="宋体" w:hint="eastAsia"/>
          <w:szCs w:val="21"/>
        </w:rPr>
        <w:t>这个歉荒的</w:t>
      </w:r>
      <w:proofErr w:type="gramEnd"/>
      <w:r w:rsidRPr="0080286D">
        <w:rPr>
          <w:rFonts w:ascii="宋体" w:eastAsia="宋体" w:hAnsi="宋体" w:cs="宋体" w:hint="eastAsia"/>
          <w:szCs w:val="21"/>
        </w:rPr>
        <w:t>年头所应做的使命。</w:t>
      </w:r>
    </w:p>
    <w:p w14:paraId="438F92E6"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我们做事，无论才力怎样，只要肯负责任，</w:t>
      </w:r>
      <w:proofErr w:type="gramStart"/>
      <w:r w:rsidRPr="0080286D">
        <w:rPr>
          <w:rFonts w:ascii="宋体" w:eastAsia="宋体" w:hAnsi="宋体" w:cs="宋体" w:hint="eastAsia"/>
          <w:szCs w:val="21"/>
        </w:rPr>
        <w:t>照能力</w:t>
      </w:r>
      <w:proofErr w:type="gramEnd"/>
      <w:r w:rsidRPr="0080286D">
        <w:rPr>
          <w:rFonts w:ascii="宋体" w:eastAsia="宋体" w:hAnsi="宋体" w:cs="宋体" w:hint="eastAsia"/>
          <w:szCs w:val="21"/>
        </w:rPr>
        <w:t>所能做的做去，多做一分就得到一分的实益。最怕的是只顾敷衍塞责，未尝做事便计较收获那班人。因为心里先有那种计较收获的动机，而世间做事碰壁的事很多，一朝稍不如意，便</w:t>
      </w:r>
      <w:proofErr w:type="gramStart"/>
      <w:r w:rsidRPr="0080286D">
        <w:rPr>
          <w:rFonts w:ascii="宋体" w:eastAsia="宋体" w:hAnsi="宋体" w:cs="宋体" w:hint="eastAsia"/>
          <w:szCs w:val="21"/>
        </w:rPr>
        <w:t>颓心放弃</w:t>
      </w:r>
      <w:proofErr w:type="gramEnd"/>
      <w:r w:rsidRPr="0080286D">
        <w:rPr>
          <w:rFonts w:ascii="宋体" w:eastAsia="宋体" w:hAnsi="宋体" w:cs="宋体" w:hint="eastAsia"/>
          <w:szCs w:val="21"/>
        </w:rPr>
        <w:t>责任，由是便一味敷衍了事，结果那不弄至糟糕？可是世间那班人正多着呢！</w:t>
      </w:r>
    </w:p>
    <w:p w14:paraId="76035638"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张汝</w:t>
      </w:r>
      <w:proofErr w:type="gramStart"/>
      <w:r w:rsidRPr="0080286D">
        <w:rPr>
          <w:rFonts w:ascii="宋体" w:eastAsia="宋体" w:hAnsi="宋体" w:cs="宋体" w:hint="eastAsia"/>
          <w:szCs w:val="21"/>
        </w:rPr>
        <w:t>器兄替</w:t>
      </w:r>
      <w:proofErr w:type="gramEnd"/>
      <w:r w:rsidRPr="0080286D">
        <w:rPr>
          <w:rFonts w:ascii="宋体" w:eastAsia="宋体" w:hAnsi="宋体" w:cs="宋体" w:hint="eastAsia"/>
          <w:szCs w:val="21"/>
        </w:rPr>
        <w:t>「椰林」画</w:t>
      </w:r>
      <w:proofErr w:type="gramStart"/>
      <w:r w:rsidRPr="0080286D">
        <w:rPr>
          <w:rFonts w:ascii="宋体" w:eastAsia="宋体" w:hAnsi="宋体" w:cs="宋体" w:hint="eastAsia"/>
          <w:szCs w:val="21"/>
        </w:rPr>
        <w:t>一</w:t>
      </w:r>
      <w:proofErr w:type="gramEnd"/>
      <w:r w:rsidRPr="0080286D">
        <w:rPr>
          <w:rFonts w:ascii="宋体" w:eastAsia="宋体" w:hAnsi="宋体" w:cs="宋体" w:hint="eastAsia"/>
          <w:szCs w:val="21"/>
        </w:rPr>
        <w:t>长方形的图案，电版已经制好，我拟</w:t>
      </w:r>
      <w:proofErr w:type="gramStart"/>
      <w:r w:rsidRPr="0080286D">
        <w:rPr>
          <w:rFonts w:ascii="宋体" w:eastAsia="宋体" w:hAnsi="宋体" w:cs="宋体" w:hint="eastAsia"/>
          <w:szCs w:val="21"/>
        </w:rPr>
        <w:t>在廿期</w:t>
      </w:r>
      <w:proofErr w:type="gramEnd"/>
      <w:r w:rsidRPr="0080286D">
        <w:rPr>
          <w:rFonts w:ascii="宋体" w:eastAsia="宋体" w:hAnsi="宋体" w:cs="宋体" w:hint="eastAsia"/>
          <w:szCs w:val="21"/>
        </w:rPr>
        <w:t>以后才把旧的换去。</w:t>
      </w:r>
    </w:p>
    <w:p w14:paraId="695155CB" w14:textId="6FEC5C38" w:rsidR="0080286D" w:rsidRPr="0080286D" w:rsidRDefault="0080286D" w:rsidP="0080286D">
      <w:pPr>
        <w:rPr>
          <w:rFonts w:ascii="宋体" w:eastAsia="宋体" w:hAnsi="宋体" w:cs="宋体"/>
          <w:szCs w:val="21"/>
        </w:rPr>
      </w:pPr>
      <w:proofErr w:type="gramStart"/>
      <w:r w:rsidRPr="0080286D">
        <w:rPr>
          <w:rFonts w:ascii="宋体" w:eastAsia="宋体" w:hAnsi="宋体" w:cs="宋体" w:hint="eastAsia"/>
          <w:szCs w:val="21"/>
        </w:rPr>
        <w:t>黄僧兄那</w:t>
      </w:r>
      <w:proofErr w:type="gramEnd"/>
      <w:r w:rsidRPr="0080286D">
        <w:rPr>
          <w:rFonts w:ascii="宋体" w:eastAsia="宋体" w:hAnsi="宋体" w:cs="宋体" w:hint="eastAsia"/>
          <w:szCs w:val="21"/>
        </w:rPr>
        <w:t>篇关于南洋教育的论文，我拟在此两期内，全部给它登完。因为有好多读者写信来询问何日登完，他们的意思是要赶快读毕这篇文章，并不是因其长而讨厌，这是应当声明的。</w:t>
      </w:r>
    </w:p>
    <w:p w14:paraId="70552E86"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读「椰林编后的话」的意见洪半江</w:t>
      </w:r>
    </w:p>
    <w:p w14:paraId="0EE6CC75"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这实在是一个很难得的礼物。我现来照</w:t>
      </w:r>
      <w:proofErr w:type="gramStart"/>
      <w:r w:rsidRPr="0080286D">
        <w:rPr>
          <w:rFonts w:ascii="宋体" w:eastAsia="宋体" w:hAnsi="宋体" w:cs="宋体" w:hint="eastAsia"/>
          <w:szCs w:val="21"/>
        </w:rPr>
        <w:t>炼青先生</w:t>
      </w:r>
      <w:proofErr w:type="gramEnd"/>
      <w:r w:rsidRPr="0080286D">
        <w:rPr>
          <w:rFonts w:ascii="宋体" w:eastAsia="宋体" w:hAnsi="宋体" w:cs="宋体" w:hint="eastAsia"/>
          <w:szCs w:val="21"/>
        </w:rPr>
        <w:t>的两个口号发表一点意见。这不过是我附议</w:t>
      </w:r>
      <w:proofErr w:type="gramStart"/>
      <w:r w:rsidRPr="0080286D">
        <w:rPr>
          <w:rFonts w:ascii="宋体" w:eastAsia="宋体" w:hAnsi="宋体" w:cs="宋体" w:hint="eastAsia"/>
          <w:szCs w:val="21"/>
        </w:rPr>
        <w:t>炼青先生</w:t>
      </w:r>
      <w:proofErr w:type="gramEnd"/>
      <w:r w:rsidRPr="0080286D">
        <w:rPr>
          <w:rFonts w:ascii="宋体" w:eastAsia="宋体" w:hAnsi="宋体" w:cs="宋体" w:hint="eastAsia"/>
          <w:szCs w:val="21"/>
        </w:rPr>
        <w:t>的主张罢了。本来无须我在这里</w:t>
      </w:r>
      <w:proofErr w:type="gramStart"/>
      <w:r w:rsidRPr="0080286D">
        <w:rPr>
          <w:rFonts w:ascii="宋体" w:eastAsia="宋体" w:hAnsi="宋体" w:cs="宋体" w:hint="eastAsia"/>
          <w:szCs w:val="21"/>
        </w:rPr>
        <w:t>三播四嚼</w:t>
      </w:r>
      <w:proofErr w:type="gramEnd"/>
      <w:r w:rsidRPr="0080286D">
        <w:rPr>
          <w:rFonts w:ascii="宋体" w:eastAsia="宋体" w:hAnsi="宋体" w:cs="宋体" w:hint="eastAsia"/>
          <w:szCs w:val="21"/>
        </w:rPr>
        <w:t>，因我以为</w:t>
      </w:r>
      <w:proofErr w:type="gramStart"/>
      <w:r w:rsidRPr="0080286D">
        <w:rPr>
          <w:rFonts w:ascii="宋体" w:eastAsia="宋体" w:hAnsi="宋体" w:cs="宋体" w:hint="eastAsia"/>
          <w:szCs w:val="21"/>
        </w:rPr>
        <w:t>炼青先生</w:t>
      </w:r>
      <w:proofErr w:type="gramEnd"/>
      <w:r w:rsidRPr="0080286D">
        <w:rPr>
          <w:rFonts w:ascii="宋体" w:eastAsia="宋体" w:hAnsi="宋体" w:cs="宋体" w:hint="eastAsia"/>
          <w:szCs w:val="21"/>
        </w:rPr>
        <w:t>是一个富有时代精神的青年，或者</w:t>
      </w:r>
      <w:proofErr w:type="gramStart"/>
      <w:r w:rsidRPr="0080286D">
        <w:rPr>
          <w:rFonts w:ascii="宋体" w:eastAsia="宋体" w:hAnsi="宋体" w:cs="宋体" w:hint="eastAsia"/>
          <w:szCs w:val="21"/>
        </w:rPr>
        <w:t>不致于</w:t>
      </w:r>
      <w:proofErr w:type="gramEnd"/>
      <w:r w:rsidRPr="0080286D">
        <w:rPr>
          <w:rFonts w:ascii="宋体" w:eastAsia="宋体" w:hAnsi="宋体" w:cs="宋体" w:hint="eastAsia"/>
          <w:szCs w:val="21"/>
        </w:rPr>
        <w:t>骂我多事罢！</w:t>
      </w:r>
    </w:p>
    <w:p w14:paraId="473E6F0F"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读了「椰林」八月廿二日「编后的话」，其中呼了两个口号，在我这很久像喜马拉雅山深洞里幽静得可怕的头脑忽然下了一个霹雳一样，把我神经弦索卷起了来，我不觉开展起了衰弱苦闷的精神，</w:t>
      </w:r>
      <w:proofErr w:type="gramStart"/>
      <w:r w:rsidRPr="0080286D">
        <w:rPr>
          <w:rFonts w:ascii="宋体" w:eastAsia="宋体" w:hAnsi="宋体" w:cs="宋体" w:hint="eastAsia"/>
          <w:szCs w:val="21"/>
        </w:rPr>
        <w:t>一</w:t>
      </w:r>
      <w:proofErr w:type="gramEnd"/>
      <w:r w:rsidRPr="0080286D">
        <w:rPr>
          <w:rFonts w:ascii="宋体" w:eastAsia="宋体" w:hAnsi="宋体" w:cs="宋体" w:hint="eastAsia"/>
          <w:szCs w:val="21"/>
        </w:rPr>
        <w:t>连读了两回；其实我自从来了南洋</w:t>
      </w:r>
      <w:proofErr w:type="gramStart"/>
      <w:r w:rsidRPr="0080286D">
        <w:rPr>
          <w:rFonts w:ascii="宋体" w:eastAsia="宋体" w:hAnsi="宋体" w:cs="宋体" w:hint="eastAsia"/>
          <w:szCs w:val="21"/>
        </w:rPr>
        <w:t>阅</w:t>
      </w:r>
      <w:proofErr w:type="gramEnd"/>
      <w:r w:rsidRPr="0080286D">
        <w:rPr>
          <w:rFonts w:ascii="宋体" w:eastAsia="宋体" w:hAnsi="宋体" w:cs="宋体" w:hint="eastAsia"/>
          <w:szCs w:val="21"/>
        </w:rPr>
        <w:t>各地的报纸文艺栏中的文字，不曾看过一篇能从头到尾。这不过是我不喜看无价值无时代精神的文艺作品而已。</w:t>
      </w:r>
    </w:p>
    <w:p w14:paraId="41376206" w14:textId="77777777" w:rsidR="0080286D" w:rsidRPr="0080286D" w:rsidRDefault="0080286D" w:rsidP="0080286D">
      <w:pPr>
        <w:rPr>
          <w:rFonts w:ascii="宋体" w:eastAsia="宋体" w:hAnsi="宋体" w:cs="宋体"/>
          <w:szCs w:val="21"/>
        </w:rPr>
      </w:pPr>
      <w:proofErr w:type="gramStart"/>
      <w:r w:rsidRPr="0080286D">
        <w:rPr>
          <w:rFonts w:ascii="宋体" w:eastAsia="宋体" w:hAnsi="宋体" w:cs="宋体" w:hint="eastAsia"/>
          <w:szCs w:val="21"/>
        </w:rPr>
        <w:t>炼青先生</w:t>
      </w:r>
      <w:proofErr w:type="gramEnd"/>
      <w:r w:rsidRPr="0080286D">
        <w:rPr>
          <w:rFonts w:ascii="宋体" w:eastAsia="宋体" w:hAnsi="宋体" w:cs="宋体" w:hint="eastAsia"/>
          <w:szCs w:val="21"/>
        </w:rPr>
        <w:t>在「编后的话」中赤裸裸的两个口号:「打倒青年人作旧诗！」「打倒花</w:t>
      </w:r>
      <w:proofErr w:type="gramStart"/>
      <w:r w:rsidRPr="0080286D">
        <w:rPr>
          <w:rFonts w:ascii="宋体" w:eastAsia="宋体" w:hAnsi="宋体" w:cs="宋体" w:hint="eastAsia"/>
          <w:szCs w:val="21"/>
        </w:rPr>
        <w:t>呀月呀</w:t>
      </w:r>
      <w:proofErr w:type="gramEnd"/>
      <w:r w:rsidRPr="0080286D">
        <w:rPr>
          <w:rFonts w:ascii="宋体" w:eastAsia="宋体" w:hAnsi="宋体" w:cs="宋体" w:hint="eastAsia"/>
          <w:szCs w:val="21"/>
        </w:rPr>
        <w:t>爱人呀的烂调新诗！」并且说:「在这个时代是不需要的。」这就是指导青年们的作品要有益于社会就是教人要用慈祥悲痛的双眼，注视群众，以民众为材料，为民众供给精神上粮食，给大多数人以益处与美感，这才不失去文艺的价值，不失为文学的使命。我们要明白一个时代便有一个时代的文艺，一个环境便有一个环境的文艺。若以在这个南洋环境底下，</w:t>
      </w:r>
      <w:proofErr w:type="gramStart"/>
      <w:r w:rsidRPr="0080286D">
        <w:rPr>
          <w:rFonts w:ascii="宋体" w:eastAsia="宋体" w:hAnsi="宋体" w:cs="宋体" w:hint="eastAsia"/>
          <w:szCs w:val="21"/>
        </w:rPr>
        <w:t>炼青先生</w:t>
      </w:r>
      <w:proofErr w:type="gramEnd"/>
      <w:r w:rsidRPr="0080286D">
        <w:rPr>
          <w:rFonts w:ascii="宋体" w:eastAsia="宋体" w:hAnsi="宋体" w:cs="宋体" w:hint="eastAsia"/>
          <w:szCs w:val="21"/>
        </w:rPr>
        <w:t>指导青年们的文艺取材，就是树胶园里的工人生活，街市上的小贩的受人蹂躏，工厂里工人的呼声，马路上乞丐的凄凉，铁蹄践踏下的祖国的人民，和军阀战争与剥削下的民众一阵一阵悲惨</w:t>
      </w:r>
      <w:proofErr w:type="gramStart"/>
      <w:r w:rsidRPr="0080286D">
        <w:rPr>
          <w:rFonts w:ascii="宋体" w:eastAsia="宋体" w:hAnsi="宋体" w:cs="宋体" w:hint="eastAsia"/>
          <w:szCs w:val="21"/>
        </w:rPr>
        <w:t>凄惋</w:t>
      </w:r>
      <w:proofErr w:type="gramEnd"/>
      <w:r w:rsidRPr="0080286D">
        <w:rPr>
          <w:rFonts w:ascii="宋体" w:eastAsia="宋体" w:hAnsi="宋体" w:cs="宋体" w:hint="eastAsia"/>
          <w:szCs w:val="21"/>
        </w:rPr>
        <w:t>的声音，用深沉的怜悯与哀泣，用最单纯的言语，缀成最新的诗，这就是一个有伟大的心情的战士。</w:t>
      </w:r>
    </w:p>
    <w:p w14:paraId="04B85647"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lastRenderedPageBreak/>
        <w:t>青年朋友们，我们要学习艺术，这才是真正的艺术啊！</w:t>
      </w:r>
    </w:p>
    <w:p w14:paraId="2ED289F5" w14:textId="77777777" w:rsidR="0080286D" w:rsidRPr="0080286D" w:rsidRDefault="0080286D" w:rsidP="0080286D">
      <w:pPr>
        <w:rPr>
          <w:rFonts w:ascii="宋体" w:eastAsia="宋体" w:hAnsi="宋体" w:cs="宋体"/>
          <w:szCs w:val="21"/>
        </w:rPr>
      </w:pPr>
      <w:proofErr w:type="gramStart"/>
      <w:r w:rsidRPr="0080286D">
        <w:rPr>
          <w:rFonts w:ascii="宋体" w:eastAsia="宋体" w:hAnsi="宋体" w:cs="宋体" w:hint="eastAsia"/>
          <w:szCs w:val="21"/>
        </w:rPr>
        <w:t>炼青先生</w:t>
      </w:r>
      <w:proofErr w:type="gramEnd"/>
      <w:r w:rsidRPr="0080286D">
        <w:rPr>
          <w:rFonts w:ascii="宋体" w:eastAsia="宋体" w:hAnsi="宋体" w:cs="宋体" w:hint="eastAsia"/>
          <w:szCs w:val="21"/>
        </w:rPr>
        <w:t>对于一般青年</w:t>
      </w:r>
      <w:proofErr w:type="gramStart"/>
      <w:r w:rsidRPr="0080286D">
        <w:rPr>
          <w:rFonts w:ascii="宋体" w:eastAsia="宋体" w:hAnsi="宋体" w:cs="宋体" w:hint="eastAsia"/>
          <w:szCs w:val="21"/>
        </w:rPr>
        <w:t>作诗</w:t>
      </w:r>
      <w:proofErr w:type="gramEnd"/>
      <w:r w:rsidRPr="0080286D">
        <w:rPr>
          <w:rFonts w:ascii="宋体" w:eastAsia="宋体" w:hAnsi="宋体" w:cs="宋体" w:hint="eastAsia"/>
          <w:szCs w:val="21"/>
        </w:rPr>
        <w:t>还有极为明白详细的指导，叫我们「运用自己的聪明才智的灵感，</w:t>
      </w:r>
    </w:p>
    <w:p w14:paraId="5E033D44"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去创作新诗。」这样才能流露出来赤裸裸的抒情写</w:t>
      </w:r>
      <w:proofErr w:type="gramStart"/>
      <w:r w:rsidRPr="0080286D">
        <w:rPr>
          <w:rFonts w:ascii="宋体" w:eastAsia="宋体" w:hAnsi="宋体" w:cs="宋体" w:hint="eastAsia"/>
          <w:szCs w:val="21"/>
        </w:rPr>
        <w:t>世</w:t>
      </w:r>
      <w:proofErr w:type="gramEnd"/>
      <w:r w:rsidRPr="0080286D">
        <w:rPr>
          <w:rFonts w:ascii="宋体" w:eastAsia="宋体" w:hAnsi="宋体" w:cs="宋体" w:hint="eastAsia"/>
          <w:szCs w:val="21"/>
        </w:rPr>
        <w:t>的新诗，才能做出新鲜的立诚的新写实文章。</w:t>
      </w:r>
    </w:p>
    <w:p w14:paraId="3D523B8F"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喜欢文艺的朋友们啊！我们不要尊古</w:t>
      </w:r>
      <w:proofErr w:type="gramStart"/>
      <w:r w:rsidRPr="0080286D">
        <w:rPr>
          <w:rFonts w:ascii="宋体" w:eastAsia="宋体" w:hAnsi="宋体" w:cs="宋体" w:hint="eastAsia"/>
          <w:szCs w:val="21"/>
        </w:rPr>
        <w:t>蔑</w:t>
      </w:r>
      <w:proofErr w:type="gramEnd"/>
      <w:r w:rsidRPr="0080286D">
        <w:rPr>
          <w:rFonts w:ascii="宋体" w:eastAsia="宋体" w:hAnsi="宋体" w:cs="宋体" w:hint="eastAsia"/>
          <w:szCs w:val="21"/>
        </w:rPr>
        <w:t>今，咬文嚼字刻意模古，我们要看清楚那虚荣慕誉，无病呻吟，和碑铭墓志之类的极量称扬的丑</w:t>
      </w:r>
      <w:proofErr w:type="gramStart"/>
      <w:r w:rsidRPr="0080286D">
        <w:rPr>
          <w:rFonts w:ascii="宋体" w:eastAsia="宋体" w:hAnsi="宋体" w:cs="宋体" w:hint="eastAsia"/>
          <w:szCs w:val="21"/>
        </w:rPr>
        <w:t>鄙</w:t>
      </w:r>
      <w:proofErr w:type="gramEnd"/>
      <w:r w:rsidRPr="0080286D">
        <w:rPr>
          <w:rFonts w:ascii="宋体" w:eastAsia="宋体" w:hAnsi="宋体" w:cs="宋体" w:hint="eastAsia"/>
          <w:szCs w:val="21"/>
        </w:rPr>
        <w:t>的文学；这种完全是虚伪铺张的贵族古典文学。那传统的雕琢陈腐的贵族文学；古典文学，山林文学，风花雪月的与</w:t>
      </w:r>
      <w:proofErr w:type="gramStart"/>
      <w:r w:rsidRPr="0080286D">
        <w:rPr>
          <w:rFonts w:ascii="宋体" w:eastAsia="宋体" w:hAnsi="宋体" w:cs="宋体" w:hint="eastAsia"/>
          <w:szCs w:val="21"/>
        </w:rPr>
        <w:t>世</w:t>
      </w:r>
      <w:proofErr w:type="gramEnd"/>
      <w:r w:rsidRPr="0080286D">
        <w:rPr>
          <w:rFonts w:ascii="宋体" w:eastAsia="宋体" w:hAnsi="宋体" w:cs="宋体" w:hint="eastAsia"/>
          <w:szCs w:val="21"/>
        </w:rPr>
        <w:t>毫无关系的文章；他们涂脂抹粉，满纸空泛，有时长篇大作，摇头摆尾说来说去，结果没有说些什么，实无一些存在的价值。</w:t>
      </w:r>
      <w:proofErr w:type="gramStart"/>
      <w:r w:rsidRPr="0080286D">
        <w:rPr>
          <w:rFonts w:ascii="宋体" w:eastAsia="宋体" w:hAnsi="宋体" w:cs="宋体" w:hint="eastAsia"/>
          <w:szCs w:val="21"/>
        </w:rPr>
        <w:t>炼青先生</w:t>
      </w:r>
      <w:proofErr w:type="gramEnd"/>
      <w:r w:rsidRPr="0080286D">
        <w:rPr>
          <w:rFonts w:ascii="宋体" w:eastAsia="宋体" w:hAnsi="宋体" w:cs="宋体" w:hint="eastAsia"/>
          <w:szCs w:val="21"/>
        </w:rPr>
        <w:t>说这个时代是不需要的。</w:t>
      </w:r>
    </w:p>
    <w:p w14:paraId="16C3BF55"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青年朋友啊！我们不要文学则已，若果要做个文艺的青年，快些把神经弦索扣紧起来，赶快把时代精神握着，为反抗一切权威与传统，</w:t>
      </w:r>
      <w:proofErr w:type="gramStart"/>
      <w:r w:rsidRPr="0080286D">
        <w:rPr>
          <w:rFonts w:ascii="宋体" w:eastAsia="宋体" w:hAnsi="宋体" w:cs="宋体" w:hint="eastAsia"/>
          <w:szCs w:val="21"/>
        </w:rPr>
        <w:t>只忠自己</w:t>
      </w:r>
      <w:proofErr w:type="gramEnd"/>
      <w:r w:rsidRPr="0080286D">
        <w:rPr>
          <w:rFonts w:ascii="宋体" w:eastAsia="宋体" w:hAnsi="宋体" w:cs="宋体" w:hint="eastAsia"/>
          <w:szCs w:val="21"/>
        </w:rPr>
        <w:t>的良心，不要委曲我们的良心以迁就这坠落的社会。我们宁可牺牲一时荣誉，慷慨牺牲一时的生命，因为我们的时代，我们的故园，已被虚伪罪孽丑恶充斥了，生命已经在浊气中窒息了。</w:t>
      </w:r>
      <w:bookmarkStart w:id="518" w:name="_Hlk11397571"/>
      <w:r w:rsidRPr="0080286D">
        <w:rPr>
          <w:rFonts w:ascii="宋体" w:eastAsia="宋体" w:hAnsi="宋体" w:cs="宋体" w:hint="eastAsia"/>
          <w:szCs w:val="21"/>
        </w:rPr>
        <w:t>我们以多感仁慈的艺术，从这点呼喊起，因为艺术便是良心的呼声，所以用之来揭穿这个弱肉强食，有强权无公理的时代，廉耻丧尽的时代，冷酷残忍的时代，我们以良心的呼声，终必得到别人的反响，博得最后的胜利。</w:t>
      </w:r>
      <w:bookmarkEnd w:id="518"/>
    </w:p>
    <w:p w14:paraId="6E8FE64F" w14:textId="77777777" w:rsidR="0080286D" w:rsidRPr="0080286D" w:rsidRDefault="0080286D" w:rsidP="0080286D">
      <w:pPr>
        <w:rPr>
          <w:rFonts w:ascii="宋体" w:eastAsia="宋体" w:hAnsi="宋体" w:cs="宋体"/>
          <w:szCs w:val="21"/>
        </w:rPr>
      </w:pPr>
      <w:proofErr w:type="gramStart"/>
      <w:r w:rsidRPr="0080286D">
        <w:rPr>
          <w:rFonts w:ascii="宋体" w:eastAsia="宋体" w:hAnsi="宋体" w:cs="宋体" w:hint="eastAsia"/>
          <w:szCs w:val="21"/>
        </w:rPr>
        <w:t>炼青先生</w:t>
      </w:r>
      <w:proofErr w:type="gramEnd"/>
      <w:r w:rsidRPr="0080286D">
        <w:rPr>
          <w:rFonts w:ascii="宋体" w:eastAsia="宋体" w:hAnsi="宋体" w:cs="宋体" w:hint="eastAsia"/>
          <w:szCs w:val="21"/>
        </w:rPr>
        <w:t>说，不要受平上去入拘束，在现时新文学好似春笋一样发芽，对于青年朋友们自然谁都知道的，无容我来多说，麻烦各位兄弟的头脑。简单一句，就是要能活用文字抒写内心中所欲流露出来的自然的情感，和小鸟一般感受一种气候，便就放开喉咙自自然然唱出歌儿来，这才是</w:t>
      </w:r>
      <w:proofErr w:type="gramStart"/>
      <w:r w:rsidRPr="0080286D">
        <w:rPr>
          <w:rFonts w:ascii="宋体" w:eastAsia="宋体" w:hAnsi="宋体" w:cs="宋体" w:hint="eastAsia"/>
          <w:szCs w:val="21"/>
        </w:rPr>
        <w:t>炼青先生</w:t>
      </w:r>
      <w:proofErr w:type="gramEnd"/>
      <w:r w:rsidRPr="0080286D">
        <w:rPr>
          <w:rFonts w:ascii="宋体" w:eastAsia="宋体" w:hAnsi="宋体" w:cs="宋体" w:hint="eastAsia"/>
          <w:szCs w:val="21"/>
        </w:rPr>
        <w:t>所说的「不失去聪明才智的灵感」啊。</w:t>
      </w:r>
    </w:p>
    <w:p w14:paraId="21835B03"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完了，拉杂写来，我这个意见有和</w:t>
      </w:r>
      <w:proofErr w:type="gramStart"/>
      <w:r w:rsidRPr="0080286D">
        <w:rPr>
          <w:rFonts w:ascii="宋体" w:eastAsia="宋体" w:hAnsi="宋体" w:cs="宋体" w:hint="eastAsia"/>
          <w:szCs w:val="21"/>
        </w:rPr>
        <w:t>炼青先生</w:t>
      </w:r>
      <w:proofErr w:type="gramEnd"/>
      <w:r w:rsidRPr="0080286D">
        <w:rPr>
          <w:rFonts w:ascii="宋体" w:eastAsia="宋体" w:hAnsi="宋体" w:cs="宋体" w:hint="eastAsia"/>
          <w:szCs w:val="21"/>
        </w:rPr>
        <w:t>相差么，或有错误地方么？</w:t>
      </w:r>
      <w:proofErr w:type="gramStart"/>
      <w:r w:rsidRPr="0080286D">
        <w:rPr>
          <w:rFonts w:ascii="宋体" w:eastAsia="宋体" w:hAnsi="宋体" w:cs="宋体" w:hint="eastAsia"/>
          <w:szCs w:val="21"/>
        </w:rPr>
        <w:t>尚请编者</w:t>
      </w:r>
      <w:proofErr w:type="gramEnd"/>
      <w:r w:rsidRPr="0080286D">
        <w:rPr>
          <w:rFonts w:ascii="宋体" w:eastAsia="宋体" w:hAnsi="宋体" w:cs="宋体" w:hint="eastAsia"/>
          <w:szCs w:val="21"/>
        </w:rPr>
        <w:t>先生和读者见谅。</w:t>
      </w:r>
    </w:p>
    <w:p w14:paraId="474754BC"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（载</w:t>
      </w:r>
      <w:r w:rsidRPr="0080286D">
        <w:rPr>
          <w:rFonts w:ascii="宋体" w:eastAsia="宋体" w:hAnsi="宋体" w:cs="宋体" w:hint="eastAsia"/>
          <w:b/>
          <w:bCs/>
          <w:szCs w:val="21"/>
        </w:rPr>
        <w:t>一九二九年八月廿九日「椰林」</w:t>
      </w:r>
      <w:r w:rsidRPr="0080286D">
        <w:rPr>
          <w:rFonts w:ascii="宋体" w:eastAsia="宋体" w:hAnsi="宋体" w:cs="宋体" w:hint="eastAsia"/>
          <w:szCs w:val="21"/>
        </w:rPr>
        <w:t>）</w:t>
      </w:r>
    </w:p>
    <w:p w14:paraId="168A978D" w14:textId="70AC55FD" w:rsidR="0080286D" w:rsidRDefault="0080286D" w:rsidP="0080286D">
      <w:pPr>
        <w:rPr>
          <w:rFonts w:ascii="宋体" w:eastAsia="宋体" w:hAnsi="宋体" w:cs="宋体"/>
          <w:szCs w:val="21"/>
        </w:rPr>
      </w:pPr>
    </w:p>
    <w:p w14:paraId="1E6BC199" w14:textId="77777777" w:rsidR="000C455A" w:rsidRPr="0080286D" w:rsidRDefault="000C455A" w:rsidP="0080286D">
      <w:pPr>
        <w:rPr>
          <w:rFonts w:ascii="宋体" w:eastAsia="宋体" w:hAnsi="宋体" w:cs="宋体"/>
          <w:szCs w:val="21"/>
        </w:rPr>
      </w:pPr>
    </w:p>
    <w:p w14:paraId="2AEFE3C9" w14:textId="6A238B85"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思想自由与「椰林」征夫</w:t>
      </w:r>
    </w:p>
    <w:p w14:paraId="50025A94"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到底中国人除不掉这些劣根性，那就是社会上总有一般不愿干事不愿做文字的小下流，凭者一个鸟嘴，不问事实，闭着眼睛信口胡说，指天画地，头头是道，几乎所有全世界的人都错误、矛盾，只有他们这批正庄高丽才正确，不会走入迷途。然</w:t>
      </w:r>
      <w:proofErr w:type="gramStart"/>
      <w:r w:rsidRPr="0080286D">
        <w:rPr>
          <w:rFonts w:ascii="宋体" w:eastAsia="宋体" w:hAnsi="宋体" w:cs="宋体" w:hint="eastAsia"/>
          <w:szCs w:val="21"/>
        </w:rPr>
        <w:t>一</w:t>
      </w:r>
      <w:proofErr w:type="gramEnd"/>
      <w:r w:rsidRPr="0080286D">
        <w:rPr>
          <w:rFonts w:ascii="宋体" w:eastAsia="宋体" w:hAnsi="宋体" w:cs="宋体" w:hint="eastAsia"/>
          <w:szCs w:val="21"/>
        </w:rPr>
        <w:t>解剖其行为，却又多是什么事都不敢干，畏首畏尾，简直是坟墓里的活尸；说话从未曾负责，这就是代表中国旧社会的所谓与论。这一派的与论，在智识幼稚的华侨社会，更显得占有一部分的势力。社会意识之盲目，就是这些正庄高丽的功绩。我们除了迎头痛击，闯出光明正大的与论之坦途外，没有别的办法。</w:t>
      </w:r>
    </w:p>
    <w:p w14:paraId="0559C153"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上述那些正庄高丽，根本就是社会进化的阻碍物，根本就是新潮流底落伍者，可是他们却每每学起若有其事的口脗，正是</w:t>
      </w:r>
      <w:proofErr w:type="gramStart"/>
      <w:r w:rsidRPr="0080286D">
        <w:rPr>
          <w:rFonts w:ascii="宋体" w:eastAsia="宋体" w:hAnsi="宋体" w:cs="宋体" w:hint="eastAsia"/>
          <w:szCs w:val="21"/>
        </w:rPr>
        <w:t>何典开章</w:t>
      </w:r>
      <w:proofErr w:type="gramEnd"/>
      <w:r w:rsidRPr="0080286D">
        <w:rPr>
          <w:rFonts w:ascii="宋体" w:eastAsia="宋体" w:hAnsi="宋体" w:cs="宋体" w:hint="eastAsia"/>
          <w:szCs w:val="21"/>
        </w:rPr>
        <w:t>的第一句，而已</w:t>
      </w:r>
      <w:proofErr w:type="gramStart"/>
      <w:r w:rsidRPr="0080286D">
        <w:rPr>
          <w:rFonts w:ascii="宋体" w:eastAsia="宋体" w:hAnsi="宋体" w:cs="宋体" w:hint="eastAsia"/>
          <w:szCs w:val="21"/>
        </w:rPr>
        <w:t>而已</w:t>
      </w:r>
      <w:proofErr w:type="gramEnd"/>
      <w:r w:rsidRPr="0080286D">
        <w:rPr>
          <w:rFonts w:ascii="宋体" w:eastAsia="宋体" w:hAnsi="宋体" w:cs="宋体" w:hint="eastAsia"/>
          <w:szCs w:val="21"/>
        </w:rPr>
        <w:t>。近来那些第一句（承上语）同志竟批评到「椰林」来——这是南洋华侨青年唯一的园地。</w:t>
      </w:r>
    </w:p>
    <w:p w14:paraId="5F5A53A9"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并不是说「椰林」不应当接受与论的批评和指导，那种自大，夸</w:t>
      </w:r>
      <w:proofErr w:type="gramStart"/>
      <w:r w:rsidRPr="0080286D">
        <w:rPr>
          <w:rFonts w:ascii="宋体" w:eastAsia="宋体" w:hAnsi="宋体" w:cs="宋体" w:hint="eastAsia"/>
          <w:szCs w:val="21"/>
        </w:rPr>
        <w:t>妄</w:t>
      </w:r>
      <w:proofErr w:type="gramEnd"/>
      <w:r w:rsidRPr="0080286D">
        <w:rPr>
          <w:rFonts w:ascii="宋体" w:eastAsia="宋体" w:hAnsi="宋体" w:cs="宋体" w:hint="eastAsia"/>
          <w:szCs w:val="21"/>
        </w:rPr>
        <w:t>、盈满、绝对不是「椰林」</w:t>
      </w:r>
    </w:p>
    <w:p w14:paraId="27485150"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的态度。「椰林」的编者作者，我相信他们都很诚恳的愿意的接受社会的指正，只要是合理的、善意的。反转的说，「椰林」绝对不能</w:t>
      </w:r>
      <w:proofErr w:type="gramStart"/>
      <w:r w:rsidRPr="0080286D">
        <w:rPr>
          <w:rFonts w:ascii="宋体" w:eastAsia="宋体" w:hAnsi="宋体" w:cs="宋体" w:hint="eastAsia"/>
          <w:szCs w:val="21"/>
        </w:rPr>
        <w:t>听一般</w:t>
      </w:r>
      <w:proofErr w:type="gramEnd"/>
      <w:r w:rsidRPr="0080286D">
        <w:rPr>
          <w:rFonts w:ascii="宋体" w:eastAsia="宋体" w:hAnsi="宋体" w:cs="宋体" w:hint="eastAsia"/>
          <w:szCs w:val="21"/>
        </w:rPr>
        <w:t>人无理的恶意的批评。</w:t>
      </w:r>
    </w:p>
    <w:p w14:paraId="1C643884"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有的人说，「椰林」全没有立场，文字的内容过于复杂了；有的人说「椰林」没有什么充分革命性的表现，这是无聊的刊物罢了；有的人说「椰林」的作者不是什么秀才举人，又不是什么博士名流，但见那些</w:t>
      </w:r>
      <w:proofErr w:type="gramStart"/>
      <w:r w:rsidRPr="0080286D">
        <w:rPr>
          <w:rFonts w:ascii="宋体" w:eastAsia="宋体" w:hAnsi="宋体" w:cs="宋体" w:hint="eastAsia"/>
          <w:szCs w:val="21"/>
        </w:rPr>
        <w:t>庸</w:t>
      </w:r>
      <w:proofErr w:type="gramEnd"/>
      <w:r w:rsidRPr="0080286D">
        <w:rPr>
          <w:rFonts w:ascii="宋体" w:eastAsia="宋体" w:hAnsi="宋体" w:cs="宋体" w:hint="eastAsia"/>
          <w:szCs w:val="21"/>
        </w:rPr>
        <w:t>碌碌的无名小卒，若甚么黄僧、征夫、</w:t>
      </w:r>
      <w:proofErr w:type="gramStart"/>
      <w:r w:rsidRPr="0080286D">
        <w:rPr>
          <w:rFonts w:ascii="宋体" w:eastAsia="宋体" w:hAnsi="宋体" w:cs="宋体" w:hint="eastAsia"/>
          <w:szCs w:val="21"/>
        </w:rPr>
        <w:t>亚庸之流</w:t>
      </w:r>
      <w:proofErr w:type="gramEnd"/>
      <w:r w:rsidRPr="0080286D">
        <w:rPr>
          <w:rFonts w:ascii="宋体" w:eastAsia="宋体" w:hAnsi="宋体" w:cs="宋体" w:hint="eastAsia"/>
          <w:szCs w:val="21"/>
        </w:rPr>
        <w:t>，更是丑恶得难堪，成什么东西！说这些话的人，且不管他们是</w:t>
      </w:r>
      <w:proofErr w:type="gramStart"/>
      <w:r w:rsidRPr="0080286D">
        <w:rPr>
          <w:rFonts w:ascii="宋体" w:eastAsia="宋体" w:hAnsi="宋体" w:cs="宋体" w:hint="eastAsia"/>
          <w:szCs w:val="21"/>
        </w:rPr>
        <w:t>主观在</w:t>
      </w:r>
      <w:proofErr w:type="gramEnd"/>
      <w:r w:rsidRPr="0080286D">
        <w:rPr>
          <w:rFonts w:ascii="宋体" w:eastAsia="宋体" w:hAnsi="宋体" w:cs="宋体" w:hint="eastAsia"/>
          <w:szCs w:val="21"/>
        </w:rPr>
        <w:t>那一点，他们对于新闻的常识，根本就等于零，也不用说到什么思想和学术底进化的原则。而且他们抹杀事实，从不曾细细地研究「椰林」的重心，考察「椰林」的性质，这样以耳代目的与论，自然而然的弄出指鹿为马</w:t>
      </w:r>
      <w:r w:rsidRPr="0080286D">
        <w:rPr>
          <w:rFonts w:ascii="宋体" w:eastAsia="宋体" w:hAnsi="宋体" w:cs="宋体" w:hint="eastAsia"/>
          <w:szCs w:val="21"/>
        </w:rPr>
        <w:lastRenderedPageBreak/>
        <w:t>的笑话了。</w:t>
      </w:r>
    </w:p>
    <w:p w14:paraId="4BD8DA3F"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论及立场，这句话亦说得堂皇冠冕。但是我们要知道「椰林」只是</w:t>
      </w:r>
      <w:proofErr w:type="gramStart"/>
      <w:r w:rsidRPr="0080286D">
        <w:rPr>
          <w:rFonts w:ascii="宋体" w:eastAsia="宋体" w:hAnsi="宋体" w:cs="宋体" w:hint="eastAsia"/>
          <w:szCs w:val="21"/>
        </w:rPr>
        <w:t>叻</w:t>
      </w:r>
      <w:proofErr w:type="gramEnd"/>
      <w:r w:rsidRPr="0080286D">
        <w:rPr>
          <w:rFonts w:ascii="宋体" w:eastAsia="宋体" w:hAnsi="宋体" w:cs="宋体" w:hint="eastAsia"/>
          <w:szCs w:val="21"/>
        </w:rPr>
        <w:t>报的副刊，根本</w:t>
      </w:r>
      <w:proofErr w:type="gramStart"/>
      <w:r w:rsidRPr="0080286D">
        <w:rPr>
          <w:rFonts w:ascii="宋体" w:eastAsia="宋体" w:hAnsi="宋体" w:cs="宋体" w:hint="eastAsia"/>
          <w:szCs w:val="21"/>
        </w:rPr>
        <w:t>叻报既</w:t>
      </w:r>
      <w:proofErr w:type="gramEnd"/>
      <w:r w:rsidRPr="0080286D">
        <w:rPr>
          <w:rFonts w:ascii="宋体" w:eastAsia="宋体" w:hAnsi="宋体" w:cs="宋体" w:hint="eastAsia"/>
          <w:szCs w:val="21"/>
        </w:rPr>
        <w:t>不是什么党派，或什么机关的报，那末这个「立场」是很不适用的。然而事实上「椰林」亦不是全没有立场，不管它是本乎唯物</w:t>
      </w:r>
      <w:proofErr w:type="gramStart"/>
      <w:r w:rsidRPr="0080286D">
        <w:rPr>
          <w:rFonts w:ascii="宋体" w:eastAsia="宋体" w:hAnsi="宋体" w:cs="宋体" w:hint="eastAsia"/>
          <w:szCs w:val="21"/>
        </w:rPr>
        <w:t>抑</w:t>
      </w:r>
      <w:proofErr w:type="gramEnd"/>
      <w:r w:rsidRPr="0080286D">
        <w:rPr>
          <w:rFonts w:ascii="宋体" w:eastAsia="宋体" w:hAnsi="宋体" w:cs="宋体" w:hint="eastAsia"/>
          <w:szCs w:val="21"/>
        </w:rPr>
        <w:t>唯心，它都一样的能够明白这个时代的使命，特别是南洋华侨社会所需要的认识与精神.，无论在学术与文艺，「椰林」从未违背这样伟大的目标。我们用良心来回忆「椰林」的文字，像别家刊物那样吟风弄月无病呻吟不是比较很少么？「椰林」虽不能怎样显著的领导南洋华侨走上新的思潮，可是它始终站在奋鬪反抗不妥协上，竭力来领导我们到新的阶段。这种精神，「椰林」的文字在在可考。本来是无场可立的</w:t>
      </w:r>
      <w:proofErr w:type="gramStart"/>
      <w:r w:rsidRPr="0080286D">
        <w:rPr>
          <w:rFonts w:ascii="宋体" w:eastAsia="宋体" w:hAnsi="宋体" w:cs="宋体" w:hint="eastAsia"/>
          <w:szCs w:val="21"/>
        </w:rPr>
        <w:t>叻</w:t>
      </w:r>
      <w:proofErr w:type="gramEnd"/>
      <w:r w:rsidRPr="0080286D">
        <w:rPr>
          <w:rFonts w:ascii="宋体" w:eastAsia="宋体" w:hAnsi="宋体" w:cs="宋体" w:hint="eastAsia"/>
          <w:szCs w:val="21"/>
        </w:rPr>
        <w:t>报副刊的「椰林」，能够使它站在反抗旧制度反抗压迫者的战线，来吹出冲锋陷阵的角号，这一点我们应当赞美「椰林」底编者断然的态度和他勇敢的精神了。</w:t>
      </w:r>
    </w:p>
    <w:p w14:paraId="593988DD"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关于「椰林」文字的不统一，这个我视为任何报的副刊都不能避免的。副刊的性质根据新闻学来说，无论怎样总不能单纯的。</w:t>
      </w:r>
    </w:p>
    <w:p w14:paraId="0F44684B"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一个都会日报的副刊，至少要包括下列这几方面：</w:t>
      </w:r>
    </w:p>
    <w:p w14:paraId="4E61CF33"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一、关于学术文艺的；</w:t>
      </w:r>
    </w:p>
    <w:p w14:paraId="1956BC15"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二、关于社会问题的；</w:t>
      </w:r>
    </w:p>
    <w:p w14:paraId="2F7A4254"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三、关于地方的人情风俗；</w:t>
      </w:r>
    </w:p>
    <w:p w14:paraId="004F5C0C"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四、关于读者的兴趣。</w:t>
      </w:r>
    </w:p>
    <w:p w14:paraId="7F8AEF6E"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这几件事都要顾到，才有副刊的价值。副刊要这几方面的事，文字自然就复杂了。而且同时副刊不像社论一样，宗旨要一贯，态度要严正。副刊几乎是一个地方</w:t>
      </w:r>
      <w:proofErr w:type="gramStart"/>
      <w:r w:rsidRPr="0080286D">
        <w:rPr>
          <w:rFonts w:ascii="宋体" w:eastAsia="宋体" w:hAnsi="宋体" w:cs="宋体" w:hint="eastAsia"/>
          <w:szCs w:val="21"/>
        </w:rPr>
        <w:t>底读者</w:t>
      </w:r>
      <w:proofErr w:type="gramEnd"/>
      <w:r w:rsidRPr="0080286D">
        <w:rPr>
          <w:rFonts w:ascii="宋体" w:eastAsia="宋体" w:hAnsi="宋体" w:cs="宋体" w:hint="eastAsia"/>
          <w:szCs w:val="21"/>
        </w:rPr>
        <w:t>的公共园地，编者只是读者和作者的一个小园丁罢了。种栽各样的花是赖之我们，那个园丁只是为我们看管而已。花种的好坏是我们种者自己的责任，换句话说，一个报的副刊，它</w:t>
      </w:r>
      <w:proofErr w:type="gramStart"/>
      <w:r w:rsidRPr="0080286D">
        <w:rPr>
          <w:rFonts w:ascii="宋体" w:eastAsia="宋体" w:hAnsi="宋体" w:cs="宋体" w:hint="eastAsia"/>
          <w:szCs w:val="21"/>
        </w:rPr>
        <w:t>底文字</w:t>
      </w:r>
      <w:proofErr w:type="gramEnd"/>
      <w:r w:rsidRPr="0080286D">
        <w:rPr>
          <w:rFonts w:ascii="宋体" w:eastAsia="宋体" w:hAnsi="宋体" w:cs="宋体" w:hint="eastAsia"/>
          <w:szCs w:val="21"/>
        </w:rPr>
        <w:t>复杂是当然的，至于内容和精神好不好，这个责任要归之这一个地方的人们，尤其是所谓一般长衫同志。因为副刊只是社会的缩影，它自己是不负责任的。譬如「椰林」不幸充满了坠落屈服花</w:t>
      </w:r>
      <w:proofErr w:type="gramStart"/>
      <w:r w:rsidRPr="0080286D">
        <w:rPr>
          <w:rFonts w:ascii="宋体" w:eastAsia="宋体" w:hAnsi="宋体" w:cs="宋体" w:hint="eastAsia"/>
          <w:szCs w:val="21"/>
        </w:rPr>
        <w:t>呀月呀</w:t>
      </w:r>
      <w:proofErr w:type="gramEnd"/>
      <w:r w:rsidRPr="0080286D">
        <w:rPr>
          <w:rFonts w:ascii="宋体" w:eastAsia="宋体" w:hAnsi="宋体" w:cs="宋体" w:hint="eastAsia"/>
          <w:szCs w:val="21"/>
        </w:rPr>
        <w:t>的文字，这只是这个社会的人们坠落，腐败</w:t>
      </w:r>
      <w:proofErr w:type="gramStart"/>
      <w:r w:rsidRPr="0080286D">
        <w:rPr>
          <w:rFonts w:ascii="宋体" w:eastAsia="宋体" w:hAnsi="宋体" w:cs="宋体" w:hint="eastAsia"/>
          <w:szCs w:val="21"/>
        </w:rPr>
        <w:t>底表现罢</w:t>
      </w:r>
      <w:proofErr w:type="gramEnd"/>
      <w:r w:rsidRPr="0080286D">
        <w:rPr>
          <w:rFonts w:ascii="宋体" w:eastAsia="宋体" w:hAnsi="宋体" w:cs="宋体" w:hint="eastAsia"/>
          <w:szCs w:val="21"/>
        </w:rPr>
        <w:t>！</w:t>
      </w:r>
    </w:p>
    <w:p w14:paraId="10103C36"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因为副刊性质是多方面的，故副刊文字亦自然而然成为多方面的。人类社会之</w:t>
      </w:r>
      <w:proofErr w:type="gramStart"/>
      <w:r w:rsidRPr="0080286D">
        <w:rPr>
          <w:rFonts w:ascii="宋体" w:eastAsia="宋体" w:hAnsi="宋体" w:cs="宋体" w:hint="eastAsia"/>
          <w:szCs w:val="21"/>
        </w:rPr>
        <w:t>进化原亦不是</w:t>
      </w:r>
      <w:proofErr w:type="gramEnd"/>
      <w:r w:rsidRPr="0080286D">
        <w:rPr>
          <w:rFonts w:ascii="宋体" w:eastAsia="宋体" w:hAnsi="宋体" w:cs="宋体" w:hint="eastAsia"/>
          <w:szCs w:val="21"/>
        </w:rPr>
        <w:t>单纯的，呆板、复杂而不背于椰林的立场，这是不足为病的。</w:t>
      </w:r>
    </w:p>
    <w:p w14:paraId="59E29F09"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关于革命性的表现，稍为看过「椰林」的人，当能承认它至少在这南洋群岛</w:t>
      </w:r>
      <w:proofErr w:type="gramStart"/>
      <w:r w:rsidRPr="0080286D">
        <w:rPr>
          <w:rFonts w:ascii="宋体" w:eastAsia="宋体" w:hAnsi="宋体" w:cs="宋体" w:hint="eastAsia"/>
          <w:szCs w:val="21"/>
        </w:rPr>
        <w:t>的华报副刊</w:t>
      </w:r>
      <w:proofErr w:type="gramEnd"/>
      <w:r w:rsidRPr="0080286D">
        <w:rPr>
          <w:rFonts w:ascii="宋体" w:eastAsia="宋体" w:hAnsi="宋体" w:cs="宋体" w:hint="eastAsia"/>
          <w:szCs w:val="21"/>
        </w:rPr>
        <w:t>中要算是对得住的了。这不是我们故意恭维它，大家都有眼睛，拿起各报的副刊一比较，就可了然于脑中，同时我们要明白我们是没言论</w:t>
      </w:r>
      <w:proofErr w:type="gramStart"/>
      <w:r w:rsidRPr="0080286D">
        <w:rPr>
          <w:rFonts w:ascii="宋体" w:eastAsia="宋体" w:hAnsi="宋体" w:cs="宋体" w:hint="eastAsia"/>
          <w:szCs w:val="21"/>
        </w:rPr>
        <w:t>底自由</w:t>
      </w:r>
      <w:proofErr w:type="gramEnd"/>
      <w:r w:rsidRPr="0080286D">
        <w:rPr>
          <w:rFonts w:ascii="宋体" w:eastAsia="宋体" w:hAnsi="宋体" w:cs="宋体" w:hint="eastAsia"/>
          <w:szCs w:val="21"/>
        </w:rPr>
        <w:t>的，这个它便觉得难能可贵。它还能在不自由中放出一些自由的喘息，视之他家刊物之噤若寒蝉，老是投降屈服于旧势力下，真不可同日而语了。</w:t>
      </w:r>
    </w:p>
    <w:p w14:paraId="65FBF7AE"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真正具有革命性的文字，不一定要满篇血呀炸弹手枪，只要它能有新社会的意识，能够反抗</w:t>
      </w:r>
    </w:p>
    <w:p w14:paraId="0E59BF22"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的恶势力，在椰林这一方面亦</w:t>
      </w:r>
      <w:proofErr w:type="gramStart"/>
      <w:r w:rsidRPr="0080286D">
        <w:rPr>
          <w:rFonts w:ascii="宋体" w:eastAsia="宋体" w:hAnsi="宋体" w:cs="宋体" w:hint="eastAsia"/>
          <w:szCs w:val="21"/>
        </w:rPr>
        <w:t>尝努力</w:t>
      </w:r>
      <w:proofErr w:type="gramEnd"/>
      <w:r w:rsidRPr="0080286D">
        <w:rPr>
          <w:rFonts w:ascii="宋体" w:eastAsia="宋体" w:hAnsi="宋体" w:cs="宋体" w:hint="eastAsia"/>
          <w:szCs w:val="21"/>
        </w:rPr>
        <w:t>过的。我们当然希望它继续的背起十字架给与我们满意的指示。</w:t>
      </w:r>
    </w:p>
    <w:p w14:paraId="24062490"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以上是关于「椰林」的话，下面却是关于思想自由。我的意思是期望「椰林」会成南洋华侨的</w:t>
      </w:r>
      <w:proofErr w:type="gramStart"/>
      <w:r w:rsidRPr="0080286D">
        <w:rPr>
          <w:rFonts w:ascii="宋体" w:eastAsia="宋体" w:hAnsi="宋体" w:cs="宋体" w:hint="eastAsia"/>
          <w:szCs w:val="21"/>
        </w:rPr>
        <w:t>一</w:t>
      </w:r>
      <w:proofErr w:type="gramEnd"/>
      <w:r w:rsidRPr="0080286D">
        <w:rPr>
          <w:rFonts w:ascii="宋体" w:eastAsia="宋体" w:hAnsi="宋体" w:cs="宋体" w:hint="eastAsia"/>
          <w:szCs w:val="21"/>
        </w:rPr>
        <w:t>思想自由的小园地，这在华侨的学术文艺就会有相当进步了。</w:t>
      </w:r>
    </w:p>
    <w:p w14:paraId="1AB57E68" w14:textId="77777777" w:rsidR="0080286D" w:rsidRPr="0080286D" w:rsidRDefault="0080286D" w:rsidP="0080286D">
      <w:pPr>
        <w:rPr>
          <w:rFonts w:ascii="宋体" w:eastAsia="宋体" w:hAnsi="宋体" w:cs="宋体"/>
          <w:szCs w:val="21"/>
        </w:rPr>
        <w:sectPr w:rsidR="0080286D" w:rsidRPr="0080286D">
          <w:footerReference w:type="default" r:id="rId42"/>
          <w:footnotePr>
            <w:numFmt w:val="decimalEnclosedCircleChinese"/>
            <w:numRestart w:val="eachSect"/>
          </w:footnotePr>
          <w:pgSz w:w="11906" w:h="16838"/>
          <w:pgMar w:top="1440" w:right="1753" w:bottom="1440" w:left="1753" w:header="851" w:footer="992" w:gutter="0"/>
          <w:cols w:space="425"/>
          <w:docGrid w:type="lines" w:linePitch="312"/>
        </w:sectPr>
      </w:pPr>
      <w:r w:rsidRPr="0080286D">
        <w:rPr>
          <w:rFonts w:ascii="宋体" w:eastAsia="宋体" w:hAnsi="宋体" w:cs="宋体" w:hint="eastAsia"/>
          <w:szCs w:val="21"/>
        </w:rPr>
        <w:t>中国今日的思想还没有什么进步，一般人就愿意造成自己的桎梏，束缚自己的思想，这真是</w:t>
      </w:r>
    </w:p>
    <w:p w14:paraId="3FBF2A4E"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lastRenderedPageBreak/>
        <w:t>难解的事。行动上我们自然要根据客观环境的可能性，但在思想上应有绝对的自由，这样我们才有进步。其在巴黎，一切学术政治文艺的思想都得绝对的自由，譬如安南人在安南本土连</w:t>
      </w:r>
      <w:proofErr w:type="gramStart"/>
      <w:r w:rsidRPr="0080286D">
        <w:rPr>
          <w:rFonts w:ascii="宋体" w:eastAsia="宋体" w:hAnsi="宋体" w:cs="宋体" w:hint="eastAsia"/>
          <w:szCs w:val="21"/>
        </w:rPr>
        <w:t>半句话亦说不得</w:t>
      </w:r>
      <w:proofErr w:type="gramEnd"/>
      <w:r w:rsidRPr="0080286D">
        <w:rPr>
          <w:rFonts w:ascii="宋体" w:eastAsia="宋体" w:hAnsi="宋体" w:cs="宋体" w:hint="eastAsia"/>
          <w:szCs w:val="21"/>
        </w:rPr>
        <w:t>，可是在巴黎的安南留学生会所出版的越南魂，却能够公开的宣传安南应当独立的宗旨，其他像共产主义无政府主义，亦一样地得自由讨论。具有危险性的政治思想，还能够自由地发展，那些文艺社会问题更没有受到什么阻碍。欧洲的文明，这一点</w:t>
      </w:r>
      <w:proofErr w:type="gramStart"/>
      <w:r w:rsidRPr="0080286D">
        <w:rPr>
          <w:rFonts w:ascii="宋体" w:eastAsia="宋体" w:hAnsi="宋体" w:cs="宋体" w:hint="eastAsia"/>
          <w:szCs w:val="21"/>
        </w:rPr>
        <w:t>足以愧死我们</w:t>
      </w:r>
      <w:proofErr w:type="gramEnd"/>
      <w:r w:rsidRPr="0080286D">
        <w:rPr>
          <w:rFonts w:ascii="宋体" w:eastAsia="宋体" w:hAnsi="宋体" w:cs="宋体" w:hint="eastAsia"/>
          <w:szCs w:val="21"/>
        </w:rPr>
        <w:t>了。</w:t>
      </w:r>
    </w:p>
    <w:p w14:paraId="23C6D9F7"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中国人的思想，受了数千年的束缚，已经是麻木不仁，这一千年间文化落后，坐是</w:t>
      </w:r>
      <w:proofErr w:type="gramStart"/>
      <w:r w:rsidRPr="0080286D">
        <w:rPr>
          <w:rFonts w:ascii="宋体" w:eastAsia="宋体" w:hAnsi="宋体" w:cs="宋体" w:hint="eastAsia"/>
          <w:szCs w:val="21"/>
        </w:rPr>
        <w:t>之</w:t>
      </w:r>
      <w:proofErr w:type="gramEnd"/>
      <w:r w:rsidRPr="0080286D">
        <w:rPr>
          <w:rFonts w:ascii="宋体" w:eastAsia="宋体" w:hAnsi="宋体" w:cs="宋体" w:hint="eastAsia"/>
          <w:szCs w:val="21"/>
        </w:rPr>
        <w:t>故，今日澈底解放思想，这是促成中国文化进展的大助力，而在事实上总未尽然。始皇的暴政，重见于中国现代，政治言论上只是专制、清一色。且不论其所执从的正确不正确，却绝对不能限制国民的思想，不能</w:t>
      </w:r>
      <w:proofErr w:type="gramStart"/>
      <w:r w:rsidRPr="0080286D">
        <w:rPr>
          <w:rFonts w:ascii="宋体" w:eastAsia="宋体" w:hAnsi="宋体" w:cs="宋体" w:hint="eastAsia"/>
          <w:szCs w:val="21"/>
        </w:rPr>
        <w:t>箝</w:t>
      </w:r>
      <w:proofErr w:type="gramEnd"/>
      <w:r w:rsidRPr="0080286D">
        <w:rPr>
          <w:rFonts w:ascii="宋体" w:eastAsia="宋体" w:hAnsi="宋体" w:cs="宋体" w:hint="eastAsia"/>
          <w:szCs w:val="21"/>
        </w:rPr>
        <w:t>制人民言论的自由，这是进化</w:t>
      </w:r>
      <w:proofErr w:type="gramStart"/>
      <w:r w:rsidRPr="0080286D">
        <w:rPr>
          <w:rFonts w:ascii="宋体" w:eastAsia="宋体" w:hAnsi="宋体" w:cs="宋体" w:hint="eastAsia"/>
          <w:szCs w:val="21"/>
        </w:rPr>
        <w:t>底民族</w:t>
      </w:r>
      <w:proofErr w:type="gramEnd"/>
      <w:r w:rsidRPr="0080286D">
        <w:rPr>
          <w:rFonts w:ascii="宋体" w:eastAsia="宋体" w:hAnsi="宋体" w:cs="宋体" w:hint="eastAsia"/>
          <w:szCs w:val="21"/>
        </w:rPr>
        <w:t>所当遵守的。</w:t>
      </w:r>
    </w:p>
    <w:p w14:paraId="1EA4943A"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许多思想奴隶惯了的国人，他们已失却了真知的运用，一旦见着真正自由的思想，便咸斥为异端，以为大逆不道。那些说「椰林」</w:t>
      </w:r>
      <w:proofErr w:type="gramStart"/>
      <w:r w:rsidRPr="0080286D">
        <w:rPr>
          <w:rFonts w:ascii="宋体" w:eastAsia="宋体" w:hAnsi="宋体" w:cs="宋体" w:hint="eastAsia"/>
          <w:szCs w:val="21"/>
        </w:rPr>
        <w:t>怎样思想</w:t>
      </w:r>
      <w:proofErr w:type="gramEnd"/>
      <w:r w:rsidRPr="0080286D">
        <w:rPr>
          <w:rFonts w:ascii="宋体" w:eastAsia="宋体" w:hAnsi="宋体" w:cs="宋体" w:hint="eastAsia"/>
          <w:szCs w:val="21"/>
        </w:rPr>
        <w:t>不统一的人，便是充分</w:t>
      </w:r>
      <w:proofErr w:type="gramStart"/>
      <w:r w:rsidRPr="0080286D">
        <w:rPr>
          <w:rFonts w:ascii="宋体" w:eastAsia="宋体" w:hAnsi="宋体" w:cs="宋体" w:hint="eastAsia"/>
          <w:szCs w:val="21"/>
        </w:rPr>
        <w:t>具着</w:t>
      </w:r>
      <w:proofErr w:type="gramEnd"/>
      <w:r w:rsidRPr="0080286D">
        <w:rPr>
          <w:rFonts w:ascii="宋体" w:eastAsia="宋体" w:hAnsi="宋体" w:cs="宋体" w:hint="eastAsia"/>
          <w:szCs w:val="21"/>
        </w:rPr>
        <w:t>这样的大病。不是有许多人说及它不忠实吗？这事可想而知了。他们总迷梦世界忠实化，我们却并不这样想。它是应当代表思想自由的，它不应当为任何传统观念所压制，使它坐在向后开的列车。</w:t>
      </w:r>
    </w:p>
    <w:p w14:paraId="2AD73117"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末了，我们期望它确实本思想自由而努力，澈底地的向前走。我们更盼它不会成为贵族的资产的，而是无产民众的。我们相信在这一方面，它已经有了相当的努力，只要大家加以栽植，自然更加发达了。朋友！</w:t>
      </w:r>
      <w:proofErr w:type="gramStart"/>
      <w:r w:rsidRPr="0080286D">
        <w:rPr>
          <w:rFonts w:ascii="宋体" w:eastAsia="宋体" w:hAnsi="宋体" w:cs="宋体" w:hint="eastAsia"/>
          <w:szCs w:val="21"/>
        </w:rPr>
        <w:t>汝对它</w:t>
      </w:r>
      <w:proofErr w:type="gramEnd"/>
      <w:r w:rsidRPr="0080286D">
        <w:rPr>
          <w:rFonts w:ascii="宋体" w:eastAsia="宋体" w:hAnsi="宋体" w:cs="宋体" w:hint="eastAsia"/>
          <w:szCs w:val="21"/>
        </w:rPr>
        <w:t>失望罢！就请汝，</w:t>
      </w:r>
      <w:proofErr w:type="gramStart"/>
      <w:r w:rsidRPr="0080286D">
        <w:rPr>
          <w:rFonts w:ascii="宋体" w:eastAsia="宋体" w:hAnsi="宋体" w:cs="宋体" w:hint="eastAsia"/>
          <w:szCs w:val="21"/>
        </w:rPr>
        <w:t>来站在椰丛之上</w:t>
      </w:r>
      <w:proofErr w:type="gramEnd"/>
      <w:r w:rsidRPr="0080286D">
        <w:rPr>
          <w:rFonts w:ascii="宋体" w:eastAsia="宋体" w:hAnsi="宋体" w:cs="宋体" w:hint="eastAsia"/>
          <w:szCs w:val="21"/>
        </w:rPr>
        <w:t>，高</w:t>
      </w:r>
      <w:proofErr w:type="gramStart"/>
      <w:r w:rsidRPr="0080286D">
        <w:rPr>
          <w:rFonts w:ascii="宋体" w:eastAsia="宋体" w:hAnsi="宋体" w:cs="宋体" w:hint="eastAsia"/>
          <w:szCs w:val="21"/>
        </w:rPr>
        <w:t>吹奋斗</w:t>
      </w:r>
      <w:proofErr w:type="gramEnd"/>
      <w:r w:rsidRPr="0080286D">
        <w:rPr>
          <w:rFonts w:ascii="宋体" w:eastAsia="宋体" w:hAnsi="宋体" w:cs="宋体" w:hint="eastAsia"/>
          <w:szCs w:val="21"/>
        </w:rPr>
        <w:t>的角音，它是诚恳地欢迎的。</w:t>
      </w:r>
    </w:p>
    <w:p w14:paraId="1C8305CA"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（载</w:t>
      </w:r>
      <w:r w:rsidRPr="0080286D">
        <w:rPr>
          <w:rFonts w:ascii="宋体" w:eastAsia="宋体" w:hAnsi="宋体" w:cs="宋体" w:hint="eastAsia"/>
          <w:b/>
          <w:bCs/>
          <w:szCs w:val="21"/>
        </w:rPr>
        <w:t>一九二九年八月廿九日「椰林」</w:t>
      </w:r>
      <w:r w:rsidRPr="0080286D">
        <w:rPr>
          <w:rFonts w:ascii="宋体" w:eastAsia="宋体" w:hAnsi="宋体" w:cs="宋体" w:hint="eastAsia"/>
          <w:szCs w:val="21"/>
        </w:rPr>
        <w:t>）</w:t>
      </w:r>
    </w:p>
    <w:p w14:paraId="6981E654" w14:textId="0B3F3CDB" w:rsidR="0080286D" w:rsidRDefault="0080286D" w:rsidP="0080286D">
      <w:pPr>
        <w:rPr>
          <w:rFonts w:ascii="宋体" w:eastAsia="宋体" w:hAnsi="宋体" w:cs="宋体"/>
          <w:szCs w:val="21"/>
        </w:rPr>
      </w:pPr>
    </w:p>
    <w:p w14:paraId="3F1E1A6B"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张冲、</w:t>
      </w:r>
      <w:proofErr w:type="gramStart"/>
      <w:r w:rsidRPr="00BD6480">
        <w:rPr>
          <w:rFonts w:ascii="宋体" w:eastAsia="宋体" w:hAnsi="宋体" w:cs="宋体" w:hint="eastAsia"/>
          <w:szCs w:val="21"/>
        </w:rPr>
        <w:t>炼青椰林</w:t>
      </w:r>
      <w:proofErr w:type="gramEnd"/>
      <w:r w:rsidRPr="00BD6480">
        <w:rPr>
          <w:rFonts w:ascii="宋体" w:eastAsia="宋体" w:hAnsi="宋体" w:cs="宋体" w:hint="eastAsia"/>
          <w:szCs w:val="21"/>
        </w:rPr>
        <w:t>通讯——关于新兴文学等几个问题的讨论</w:t>
      </w:r>
    </w:p>
    <w:p w14:paraId="00E84727"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（一）</w:t>
      </w:r>
    </w:p>
    <w:p w14:paraId="69FE5332"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编辑先生:</w:t>
      </w:r>
    </w:p>
    <w:p w14:paraId="5CCA8F90"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在这乌烟瘴气</w:t>
      </w:r>
      <w:proofErr w:type="gramStart"/>
      <w:r w:rsidRPr="00BD6480">
        <w:rPr>
          <w:rFonts w:ascii="宋体" w:eastAsia="宋体" w:hAnsi="宋体" w:cs="宋体" w:hint="eastAsia"/>
          <w:szCs w:val="21"/>
        </w:rPr>
        <w:t>的热国里</w:t>
      </w:r>
      <w:proofErr w:type="gramEnd"/>
      <w:r w:rsidRPr="00BD6480">
        <w:rPr>
          <w:rFonts w:ascii="宋体" w:eastAsia="宋体" w:hAnsi="宋体" w:cs="宋体" w:hint="eastAsia"/>
          <w:szCs w:val="21"/>
        </w:rPr>
        <w:t>，艺园是生满了荒草与蔓</w:t>
      </w:r>
      <w:proofErr w:type="gramStart"/>
      <w:r w:rsidRPr="00BD6480">
        <w:rPr>
          <w:rFonts w:ascii="宋体" w:eastAsia="宋体" w:hAnsi="宋体" w:cs="宋体" w:hint="eastAsia"/>
          <w:szCs w:val="21"/>
        </w:rPr>
        <w:t>棘</w:t>
      </w:r>
      <w:proofErr w:type="gramEnd"/>
      <w:r w:rsidRPr="00BD6480">
        <w:rPr>
          <w:rFonts w:ascii="宋体" w:eastAsia="宋体" w:hAnsi="宋体" w:cs="宋体" w:hint="eastAsia"/>
          <w:szCs w:val="21"/>
        </w:rPr>
        <w:t>。你们的「椰林」竟能这样地努力开辟、种植；这使我——一个从中国飘流出来的游子，深深感到意外的欢悦与佩服。</w:t>
      </w:r>
    </w:p>
    <w:p w14:paraId="61F269EB"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最近看到贵刊上的编后的话，知道外面所投的诗稿极多，使你时表踌躇。这是现代中国文坛的一个普遍的现象。做诗的人多，而能努力者却寥若晨星；即使有几个努力者，也多半走迷了路。他们有许多是受了胡适之先生的诗论影响，以为</w:t>
      </w:r>
      <w:proofErr w:type="gramStart"/>
      <w:r w:rsidRPr="00BD6480">
        <w:rPr>
          <w:rFonts w:ascii="宋体" w:eastAsia="宋体" w:hAnsi="宋体" w:cs="宋体" w:hint="eastAsia"/>
          <w:szCs w:val="21"/>
        </w:rPr>
        <w:t>诗只要</w:t>
      </w:r>
      <w:proofErr w:type="gramEnd"/>
      <w:r w:rsidRPr="00BD6480">
        <w:rPr>
          <w:rFonts w:ascii="宋体" w:eastAsia="宋体" w:hAnsi="宋体" w:cs="宋体" w:hint="eastAsia"/>
          <w:szCs w:val="21"/>
        </w:rPr>
        <w:t>有诗的内容就够，至于格式韵律那简直是束缚诗的桎梏。固然，在诗的历史上，自由诗（</w:t>
      </w:r>
      <w:proofErr w:type="gramStart"/>
      <w:r w:rsidRPr="00BD6480">
        <w:rPr>
          <w:rFonts w:ascii="宋体" w:eastAsia="宋体" w:hAnsi="宋体" w:cs="宋体" w:hint="eastAsia"/>
          <w:szCs w:val="21"/>
        </w:rPr>
        <w:t>空韵式</w:t>
      </w:r>
      <w:proofErr w:type="gramEnd"/>
      <w:r w:rsidRPr="00BD6480">
        <w:rPr>
          <w:rFonts w:ascii="宋体" w:eastAsia="宋体" w:hAnsi="宋体" w:cs="宋体" w:hint="eastAsia"/>
          <w:szCs w:val="21"/>
        </w:rPr>
        <w:t>）也曾放过异样的光彩；但是，唯其是无韵律，所以愈不容易</w:t>
      </w:r>
      <w:proofErr w:type="gramStart"/>
      <w:r w:rsidRPr="00BD6480">
        <w:rPr>
          <w:rFonts w:ascii="宋体" w:eastAsia="宋体" w:hAnsi="宋体" w:cs="宋体" w:hint="eastAsia"/>
          <w:szCs w:val="21"/>
        </w:rPr>
        <w:t>做盖虽不必</w:t>
      </w:r>
      <w:proofErr w:type="gramEnd"/>
      <w:r w:rsidRPr="00BD6480">
        <w:rPr>
          <w:rFonts w:ascii="宋体" w:eastAsia="宋体" w:hAnsi="宋体" w:cs="宋体" w:hint="eastAsia"/>
          <w:szCs w:val="21"/>
        </w:rPr>
        <w:t>为严格的韵律所限，而自然的音节总要有的，犹如海波的澎湃虽无一定的音律，却含着抑扬顿挫的音乐性。这种内在的音乐性是比外显的韵律难得多了！</w:t>
      </w:r>
    </w:p>
    <w:p w14:paraId="2BD637B6"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故格式的整齐，音律的和谐，可以增加内容的美丽，是不用说的。但是空有整齐的格式，和谐的音律，而内容则言之无物，那便会流于「四六文」一类的文字了。诗分形式与内容犹如美人之的分天然美与人工美，一个天生的美人，</w:t>
      </w:r>
      <w:proofErr w:type="gramStart"/>
      <w:r w:rsidRPr="00BD6480">
        <w:rPr>
          <w:rFonts w:ascii="宋体" w:eastAsia="宋体" w:hAnsi="宋体" w:cs="宋体" w:hint="eastAsia"/>
          <w:szCs w:val="21"/>
        </w:rPr>
        <w:t>如其再</w:t>
      </w:r>
      <w:proofErr w:type="gramEnd"/>
      <w:r w:rsidRPr="00BD6480">
        <w:rPr>
          <w:rFonts w:ascii="宋体" w:eastAsia="宋体" w:hAnsi="宋体" w:cs="宋体" w:hint="eastAsia"/>
          <w:szCs w:val="21"/>
        </w:rPr>
        <w:t>加以人工的装饰（相当的），必定会增加她原来的美的。这点浅薄的道理，我想谁都该知道了罢。</w:t>
      </w:r>
    </w:p>
    <w:p w14:paraId="542404B4"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关于诗的音律、形式等，我将做一篇诗之表现以详论，因为这在现代是很需要的。</w:t>
      </w:r>
    </w:p>
    <w:p w14:paraId="04D54117"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对于诗的外形我是和先生完全同意的，只有关于诗的内容，却还有点小意见要谈谈。</w:t>
      </w:r>
    </w:p>
    <w:p w14:paraId="042EBEB7"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文学是时代的先锋，应该抓住了时代的气氛，作为题材，扣几声</w:t>
      </w:r>
      <w:proofErr w:type="gramStart"/>
      <w:r w:rsidRPr="00BD6480">
        <w:rPr>
          <w:rFonts w:ascii="宋体" w:eastAsia="宋体" w:hAnsi="宋体" w:cs="宋体" w:hint="eastAsia"/>
          <w:szCs w:val="21"/>
        </w:rPr>
        <w:t>浏</w:t>
      </w:r>
      <w:proofErr w:type="gramEnd"/>
      <w:r w:rsidRPr="00BD6480">
        <w:rPr>
          <w:rFonts w:ascii="宋体" w:eastAsia="宋体" w:hAnsi="宋体" w:cs="宋体" w:hint="eastAsia"/>
          <w:szCs w:val="21"/>
        </w:rPr>
        <w:t>亮的晓钟。但是我不赞成文学是宣传的才有价值如辛克莱所说，我更不赞成局限于某阶级。只要我们的立场是在普罗阶级，那末资本家的暴虐行乐，小资产阶级的应该没落……都可成为我们描写的对象，不必定要写无产阶级的文章。这，先生以为如何？</w:t>
      </w:r>
    </w:p>
    <w:p w14:paraId="10571E2B"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无产阶级诗是很难做得好的，往往会流于标语化，如中国现在所谓革命诗人王独清那种「听说今天是国庆节」的语调，</w:t>
      </w:r>
      <w:proofErr w:type="gramStart"/>
      <w:r w:rsidRPr="00BD6480">
        <w:rPr>
          <w:rFonts w:ascii="宋体" w:eastAsia="宋体" w:hAnsi="宋体" w:cs="宋体" w:hint="eastAsia"/>
          <w:szCs w:val="21"/>
        </w:rPr>
        <w:t>蒋</w:t>
      </w:r>
      <w:proofErr w:type="gramEnd"/>
      <w:r w:rsidRPr="00BD6480">
        <w:rPr>
          <w:rFonts w:ascii="宋体" w:eastAsia="宋体" w:hAnsi="宋体" w:cs="宋体" w:hint="eastAsia"/>
          <w:szCs w:val="21"/>
        </w:rPr>
        <w:t>光赤的「打倒××主义」的标语诗（？），委实难以恭维呵！</w:t>
      </w:r>
      <w:r w:rsidRPr="00BD6480">
        <w:rPr>
          <w:rFonts w:ascii="宋体" w:eastAsia="宋体" w:hAnsi="宋体" w:cs="宋体" w:hint="eastAsia"/>
          <w:szCs w:val="21"/>
        </w:rPr>
        <w:lastRenderedPageBreak/>
        <w:t>一则他们自身是小资产阶级，没有实地</w:t>
      </w:r>
      <w:proofErr w:type="gramStart"/>
      <w:r w:rsidRPr="00BD6480">
        <w:rPr>
          <w:rFonts w:ascii="宋体" w:eastAsia="宋体" w:hAnsi="宋体" w:cs="宋体" w:hint="eastAsia"/>
          <w:szCs w:val="21"/>
        </w:rPr>
        <w:t>去经验</w:t>
      </w:r>
      <w:proofErr w:type="gramEnd"/>
      <w:r w:rsidRPr="00BD6480">
        <w:rPr>
          <w:rFonts w:ascii="宋体" w:eastAsia="宋体" w:hAnsi="宋体" w:cs="宋体" w:hint="eastAsia"/>
          <w:szCs w:val="21"/>
        </w:rPr>
        <w:t>普罗阶级的意识，</w:t>
      </w:r>
      <w:proofErr w:type="gramStart"/>
      <w:r w:rsidRPr="00BD6480">
        <w:rPr>
          <w:rFonts w:ascii="宋体" w:eastAsia="宋体" w:hAnsi="宋体" w:cs="宋体" w:hint="eastAsia"/>
          <w:szCs w:val="21"/>
        </w:rPr>
        <w:t>故做出</w:t>
      </w:r>
      <w:proofErr w:type="gramEnd"/>
      <w:r w:rsidRPr="00BD6480">
        <w:rPr>
          <w:rFonts w:ascii="宋体" w:eastAsia="宋体" w:hAnsi="宋体" w:cs="宋体" w:hint="eastAsia"/>
          <w:szCs w:val="21"/>
        </w:rPr>
        <w:t>来的诗虽可用「同情」「想象」「观察」来做根底子，然大都是隔衣抓不着痒处！二则他们是为着要做革命诗才去做革命诗，并不是真情的流露！这种为诗而诗，自然做不出什么好诗来，又难怪他们之糟糕呢！英国女大诗人布朗宁夫人曾做一首小孩子的哭声，为当时英国无产阶级诉不平，鸣于一时，那热烈的同情，悲惨的事实，哀呼的音调，那一处不打动着读者的心肠？然而这不是为诗而诗，这是从肺腑流出来的，这是灵魂受着同情鞭打的呼声，</w:t>
      </w:r>
      <w:proofErr w:type="gramStart"/>
      <w:r w:rsidRPr="00BD6480">
        <w:rPr>
          <w:rFonts w:ascii="宋体" w:eastAsia="宋体" w:hAnsi="宋体" w:cs="宋体" w:hint="eastAsia"/>
          <w:szCs w:val="21"/>
        </w:rPr>
        <w:t>故能够</w:t>
      </w:r>
      <w:proofErr w:type="gramEnd"/>
      <w:r w:rsidRPr="00BD6480">
        <w:rPr>
          <w:rFonts w:ascii="宋体" w:eastAsia="宋体" w:hAnsi="宋体" w:cs="宋体" w:hint="eastAsia"/>
          <w:szCs w:val="21"/>
        </w:rPr>
        <w:t>使后来英国，为了此诗的力量、把劳动阶级放宽了不少！</w:t>
      </w:r>
    </w:p>
    <w:p w14:paraId="792D071F"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至于那些「</w:t>
      </w:r>
      <w:proofErr w:type="gramStart"/>
      <w:r w:rsidRPr="00BD6480">
        <w:rPr>
          <w:rFonts w:ascii="宋体" w:eastAsia="宋体" w:hAnsi="宋体" w:cs="宋体" w:hint="eastAsia"/>
          <w:szCs w:val="21"/>
        </w:rPr>
        <w:t>月呀花</w:t>
      </w:r>
      <w:proofErr w:type="gramEnd"/>
      <w:r w:rsidRPr="00BD6480">
        <w:rPr>
          <w:rFonts w:ascii="宋体" w:eastAsia="宋体" w:hAnsi="宋体" w:cs="宋体" w:hint="eastAsia"/>
          <w:szCs w:val="21"/>
        </w:rPr>
        <w:t>呀爱人呀」的诗，</w:t>
      </w:r>
      <w:proofErr w:type="gramStart"/>
      <w:r w:rsidRPr="00BD6480">
        <w:rPr>
          <w:rFonts w:ascii="宋体" w:eastAsia="宋体" w:hAnsi="宋体" w:cs="宋体" w:hint="eastAsia"/>
          <w:szCs w:val="21"/>
        </w:rPr>
        <w:t>如其是</w:t>
      </w:r>
      <w:proofErr w:type="gramEnd"/>
      <w:r w:rsidRPr="00BD6480">
        <w:rPr>
          <w:rFonts w:ascii="宋体" w:eastAsia="宋体" w:hAnsi="宋体" w:cs="宋体" w:hint="eastAsia"/>
          <w:szCs w:val="21"/>
        </w:rPr>
        <w:t>无病呻吟的做作，没有内在的情绪，但为着要做情诗才去东</w:t>
      </w:r>
      <w:proofErr w:type="gramStart"/>
      <w:r w:rsidRPr="00BD6480">
        <w:rPr>
          <w:rFonts w:ascii="宋体" w:eastAsia="宋体" w:hAnsi="宋体" w:cs="宋体" w:hint="eastAsia"/>
          <w:szCs w:val="21"/>
        </w:rPr>
        <w:t>抄一句西袭一</w:t>
      </w:r>
      <w:proofErr w:type="gramEnd"/>
      <w:r w:rsidRPr="00BD6480">
        <w:rPr>
          <w:rFonts w:ascii="宋体" w:eastAsia="宋体" w:hAnsi="宋体" w:cs="宋体" w:hint="eastAsia"/>
          <w:szCs w:val="21"/>
        </w:rPr>
        <w:t>章的滥调，自然是应该打倒的。</w:t>
      </w:r>
      <w:proofErr w:type="gramStart"/>
      <w:r w:rsidRPr="00BD6480">
        <w:rPr>
          <w:rFonts w:ascii="宋体" w:eastAsia="宋体" w:hAnsi="宋体" w:cs="宋体" w:hint="eastAsia"/>
          <w:szCs w:val="21"/>
        </w:rPr>
        <w:t>如其是</w:t>
      </w:r>
      <w:proofErr w:type="gramEnd"/>
      <w:r w:rsidRPr="00BD6480">
        <w:rPr>
          <w:rFonts w:ascii="宋体" w:eastAsia="宋体" w:hAnsi="宋体" w:cs="宋体" w:hint="eastAsia"/>
          <w:szCs w:val="21"/>
        </w:rPr>
        <w:t>真情的流露，纯洁的、真挚的灵感，虽则对于人心世道，国家大事无所补益；一面却可以安慰人的灵界，培植纯洁之情感，点缀枯</w:t>
      </w:r>
      <w:proofErr w:type="gramStart"/>
      <w:r w:rsidRPr="00BD6480">
        <w:rPr>
          <w:rFonts w:ascii="宋体" w:eastAsia="宋体" w:hAnsi="宋体" w:cs="宋体" w:hint="eastAsia"/>
          <w:szCs w:val="21"/>
        </w:rPr>
        <w:t>寞</w:t>
      </w:r>
      <w:proofErr w:type="gramEnd"/>
      <w:r w:rsidRPr="00BD6480">
        <w:rPr>
          <w:rFonts w:ascii="宋体" w:eastAsia="宋体" w:hAnsi="宋体" w:cs="宋体" w:hint="eastAsia"/>
          <w:szCs w:val="21"/>
        </w:rPr>
        <w:t>的人生（我想谁都会以为爱情是高尚的罢），又何妨写出来呢？而且大概不会因为真情的流露便「落伍」罢！</w:t>
      </w:r>
    </w:p>
    <w:p w14:paraId="4F77369C"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话拉长了！既不是什么文艺的意见，又不是什么讨论，只是谈谈罢了，料</w:t>
      </w:r>
      <w:proofErr w:type="gramStart"/>
      <w:r w:rsidRPr="00BD6480">
        <w:rPr>
          <w:rFonts w:ascii="宋体" w:eastAsia="宋体" w:hAnsi="宋体" w:cs="宋体" w:hint="eastAsia"/>
          <w:szCs w:val="21"/>
        </w:rPr>
        <w:t>不致于</w:t>
      </w:r>
      <w:proofErr w:type="gramEnd"/>
      <w:r w:rsidRPr="00BD6480">
        <w:rPr>
          <w:rFonts w:ascii="宋体" w:eastAsia="宋体" w:hAnsi="宋体" w:cs="宋体" w:hint="eastAsia"/>
          <w:szCs w:val="21"/>
        </w:rPr>
        <w:t>见怪罢？还恳切地望先生示教……下略。</w:t>
      </w:r>
    </w:p>
    <w:p w14:paraId="2B76CC60"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（二）</w:t>
      </w:r>
    </w:p>
    <w:p w14:paraId="078B4037"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张冲先生:</w:t>
      </w:r>
    </w:p>
    <w:p w14:paraId="042B4072"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接读来书，得知上日因我一篇「编后底话」对于</w:t>
      </w:r>
      <w:proofErr w:type="gramStart"/>
      <w:r w:rsidRPr="00BD6480">
        <w:rPr>
          <w:rFonts w:ascii="宋体" w:eastAsia="宋体" w:hAnsi="宋体" w:cs="宋体" w:hint="eastAsia"/>
          <w:szCs w:val="21"/>
        </w:rPr>
        <w:t>诗底问题</w:t>
      </w:r>
      <w:proofErr w:type="gramEnd"/>
      <w:r w:rsidRPr="00BD6480">
        <w:rPr>
          <w:rFonts w:ascii="宋体" w:eastAsia="宋体" w:hAnsi="宋体" w:cs="宋体" w:hint="eastAsia"/>
          <w:szCs w:val="21"/>
        </w:rPr>
        <w:t>略抒一点意见而致引起先生草此信底兴致，又知「椰林」底开垦竟能使先生感到欣悦与佩服，这颇使我骤起一点深长的安慰，虽然同时亦非常惭愧。「椰林」现尚荒芜而园丁底学识又粗浅得可笑，但我总希望读者肯给它灌溉一些清泉，并且时常供给它种种底花草，使它能够欣欣向荣，蔚成一个可以对得住时代的园地。</w:t>
      </w:r>
    </w:p>
    <w:p w14:paraId="0A540D50"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先生</w:t>
      </w:r>
      <w:proofErr w:type="gramStart"/>
      <w:r w:rsidRPr="00BD6480">
        <w:rPr>
          <w:rFonts w:ascii="宋体" w:eastAsia="宋体" w:hAnsi="宋体" w:cs="宋体" w:hint="eastAsia"/>
          <w:szCs w:val="21"/>
        </w:rPr>
        <w:t>对于诗底见解</w:t>
      </w:r>
      <w:proofErr w:type="gramEnd"/>
      <w:r w:rsidRPr="00BD6480">
        <w:rPr>
          <w:rFonts w:ascii="宋体" w:eastAsia="宋体" w:hAnsi="宋体" w:cs="宋体" w:hint="eastAsia"/>
          <w:szCs w:val="21"/>
        </w:rPr>
        <w:t>和主张，在形式格调上，</w:t>
      </w:r>
      <w:proofErr w:type="gramStart"/>
      <w:r w:rsidRPr="00BD6480">
        <w:rPr>
          <w:rFonts w:ascii="宋体" w:eastAsia="宋体" w:hAnsi="宋体" w:cs="宋体" w:hint="eastAsia"/>
          <w:szCs w:val="21"/>
        </w:rPr>
        <w:t>与我底意见</w:t>
      </w:r>
      <w:proofErr w:type="gramEnd"/>
      <w:r w:rsidRPr="00BD6480">
        <w:rPr>
          <w:rFonts w:ascii="宋体" w:eastAsia="宋体" w:hAnsi="宋体" w:cs="宋体" w:hint="eastAsia"/>
          <w:szCs w:val="21"/>
        </w:rPr>
        <w:t>完全一致，这层可不必我重新喋喋；</w:t>
      </w:r>
      <w:proofErr w:type="gramStart"/>
      <w:r w:rsidRPr="00BD6480">
        <w:rPr>
          <w:rFonts w:ascii="宋体" w:eastAsia="宋体" w:hAnsi="宋体" w:cs="宋体" w:hint="eastAsia"/>
          <w:szCs w:val="21"/>
        </w:rPr>
        <w:t>惟</w:t>
      </w:r>
      <w:proofErr w:type="gramEnd"/>
      <w:r w:rsidRPr="00BD6480">
        <w:rPr>
          <w:rFonts w:ascii="宋体" w:eastAsia="宋体" w:hAnsi="宋体" w:cs="宋体" w:hint="eastAsia"/>
          <w:szCs w:val="21"/>
        </w:rPr>
        <w:t>先生</w:t>
      </w:r>
      <w:proofErr w:type="gramStart"/>
      <w:r w:rsidRPr="00BD6480">
        <w:rPr>
          <w:rFonts w:ascii="宋体" w:eastAsia="宋体" w:hAnsi="宋体" w:cs="宋体" w:hint="eastAsia"/>
          <w:szCs w:val="21"/>
        </w:rPr>
        <w:t>在诗底内容</w:t>
      </w:r>
      <w:proofErr w:type="gramEnd"/>
      <w:r w:rsidRPr="00BD6480">
        <w:rPr>
          <w:rFonts w:ascii="宋体" w:eastAsia="宋体" w:hAnsi="宋体" w:cs="宋体" w:hint="eastAsia"/>
          <w:szCs w:val="21"/>
        </w:rPr>
        <w:t>一方面，如来函所述，我觉得应简略地申明一下。</w:t>
      </w:r>
    </w:p>
    <w:p w14:paraId="558F7CDE"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先生谓不赞成文学是宣传才有价值，我倒以为文学本来就是宣传；不过宣传二字，却是广义</w:t>
      </w:r>
    </w:p>
    <w:p w14:paraId="7CB6436F"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底，并不是狭义底:如辛克莱所说，实是包括有意底与无意底两种。因为伟大</w:t>
      </w:r>
      <w:proofErr w:type="gramStart"/>
      <w:r w:rsidRPr="00BD6480">
        <w:rPr>
          <w:rFonts w:ascii="宋体" w:eastAsia="宋体" w:hAnsi="宋体" w:cs="宋体" w:hint="eastAsia"/>
          <w:szCs w:val="21"/>
        </w:rPr>
        <w:t>底文艺</w:t>
      </w:r>
      <w:proofErr w:type="gramEnd"/>
      <w:r w:rsidRPr="00BD6480">
        <w:rPr>
          <w:rFonts w:ascii="宋体" w:eastAsia="宋体" w:hAnsi="宋体" w:cs="宋体" w:hint="eastAsia"/>
          <w:szCs w:val="21"/>
        </w:rPr>
        <w:t>作品，它总是代表一个时代底重心，和供给一个时代底需要。过去底</w:t>
      </w:r>
      <w:proofErr w:type="gramStart"/>
      <w:r w:rsidRPr="00BD6480">
        <w:rPr>
          <w:rFonts w:ascii="宋体" w:eastAsia="宋体" w:hAnsi="宋体" w:cs="宋体" w:hint="eastAsia"/>
          <w:szCs w:val="21"/>
        </w:rPr>
        <w:t>卢骚</w:t>
      </w:r>
      <w:proofErr w:type="gramEnd"/>
      <w:r w:rsidRPr="00BD6480">
        <w:rPr>
          <w:rFonts w:ascii="宋体" w:eastAsia="宋体" w:hAnsi="宋体" w:cs="宋体" w:hint="eastAsia"/>
          <w:szCs w:val="21"/>
        </w:rPr>
        <w:t>、</w:t>
      </w:r>
      <w:proofErr w:type="gramStart"/>
      <w:r w:rsidRPr="00BD6480">
        <w:rPr>
          <w:rFonts w:ascii="宋体" w:eastAsia="宋体" w:hAnsi="宋体" w:cs="宋体" w:hint="eastAsia"/>
          <w:szCs w:val="21"/>
        </w:rPr>
        <w:t>嚣</w:t>
      </w:r>
      <w:proofErr w:type="gramEnd"/>
      <w:r w:rsidRPr="00BD6480">
        <w:rPr>
          <w:rFonts w:ascii="宋体" w:eastAsia="宋体" w:hAnsi="宋体" w:cs="宋体" w:hint="eastAsia"/>
          <w:szCs w:val="21"/>
        </w:rPr>
        <w:t>俄、托尔斯泰等，他们底作品，便是代表当时社会上</w:t>
      </w:r>
      <w:proofErr w:type="gramStart"/>
      <w:r w:rsidRPr="00BD6480">
        <w:rPr>
          <w:rFonts w:ascii="宋体" w:eastAsia="宋体" w:hAnsi="宋体" w:cs="宋体" w:hint="eastAsia"/>
          <w:szCs w:val="21"/>
        </w:rPr>
        <w:t>底意识</w:t>
      </w:r>
      <w:proofErr w:type="gramEnd"/>
      <w:r w:rsidRPr="00BD6480">
        <w:rPr>
          <w:rFonts w:ascii="宋体" w:eastAsia="宋体" w:hAnsi="宋体" w:cs="宋体" w:hint="eastAsia"/>
          <w:szCs w:val="21"/>
        </w:rPr>
        <w:t>的写照，亦就是那个时代底重心。这我们都能十分明了，无须再加陈明。所以我以为文学是思想的组织化同时又是情感的组织化。有了现实社会的认识，才能把握着它</w:t>
      </w:r>
      <w:proofErr w:type="gramStart"/>
      <w:r w:rsidRPr="00BD6480">
        <w:rPr>
          <w:rFonts w:ascii="宋体" w:eastAsia="宋体" w:hAnsi="宋体" w:cs="宋体" w:hint="eastAsia"/>
          <w:szCs w:val="21"/>
        </w:rPr>
        <w:t>那全体</w:t>
      </w:r>
      <w:proofErr w:type="gramEnd"/>
      <w:r w:rsidRPr="00BD6480">
        <w:rPr>
          <w:rFonts w:ascii="宋体" w:eastAsia="宋体" w:hAnsi="宋体" w:cs="宋体" w:hint="eastAsia"/>
          <w:szCs w:val="21"/>
        </w:rPr>
        <w:t>的迫切需要解决底问题，因而构成人生观与世界观。在过去许多伟大的作家里，那一个</w:t>
      </w:r>
      <w:proofErr w:type="gramStart"/>
      <w:r w:rsidRPr="00BD6480">
        <w:rPr>
          <w:rFonts w:ascii="宋体" w:eastAsia="宋体" w:hAnsi="宋体" w:cs="宋体" w:hint="eastAsia"/>
          <w:szCs w:val="21"/>
        </w:rPr>
        <w:t>没有他底世界观</w:t>
      </w:r>
      <w:proofErr w:type="gramEnd"/>
      <w:r w:rsidRPr="00BD6480">
        <w:rPr>
          <w:rFonts w:ascii="宋体" w:eastAsia="宋体" w:hAnsi="宋体" w:cs="宋体" w:hint="eastAsia"/>
          <w:szCs w:val="21"/>
        </w:rPr>
        <w:t>及人生观？确定了这个世界观与人生观，故所表现的，自然就是思想的组织化。所谓情感，那应受其世界观与人生观所规定，根本说不得什么神秘。一个人如果有了某种人生观，他便产生了某种情感，这是一定的道理。伟大的文学家，他写出来的作品，我们总可以在其中看出他对于所在的时代底正当底倾向及对于这个倾向底态度和主张。此种态度和主张</w:t>
      </w:r>
      <w:proofErr w:type="gramStart"/>
      <w:r w:rsidRPr="00BD6480">
        <w:rPr>
          <w:rFonts w:ascii="宋体" w:eastAsia="宋体" w:hAnsi="宋体" w:cs="宋体" w:hint="eastAsia"/>
          <w:szCs w:val="21"/>
        </w:rPr>
        <w:t>就是他底宣传</w:t>
      </w:r>
      <w:proofErr w:type="gramEnd"/>
      <w:r w:rsidRPr="00BD6480">
        <w:rPr>
          <w:rFonts w:ascii="宋体" w:eastAsia="宋体" w:hAnsi="宋体" w:cs="宋体" w:hint="eastAsia"/>
          <w:szCs w:val="21"/>
        </w:rPr>
        <w:t>，像这样才有价值。所以我们说：文学是宣传底武器。</w:t>
      </w:r>
    </w:p>
    <w:p w14:paraId="77460403"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先生又不赞成文学局限于某阶级。这个，我却以为文学本来就有阶级性的。社会既有阶级，文学是社会的反映，自然文学亦是有阶级性。我们</w:t>
      </w:r>
      <w:proofErr w:type="gramStart"/>
      <w:r w:rsidRPr="00BD6480">
        <w:rPr>
          <w:rFonts w:ascii="宋体" w:eastAsia="宋体" w:hAnsi="宋体" w:cs="宋体" w:hint="eastAsia"/>
          <w:szCs w:val="21"/>
        </w:rPr>
        <w:t>底生活固</w:t>
      </w:r>
      <w:proofErr w:type="gramEnd"/>
      <w:r w:rsidRPr="00BD6480">
        <w:rPr>
          <w:rFonts w:ascii="宋体" w:eastAsia="宋体" w:hAnsi="宋体" w:cs="宋体" w:hint="eastAsia"/>
          <w:szCs w:val="21"/>
        </w:rPr>
        <w:t>不能超出社会之外，那么我们</w:t>
      </w:r>
      <w:proofErr w:type="gramStart"/>
      <w:r w:rsidRPr="00BD6480">
        <w:rPr>
          <w:rFonts w:ascii="宋体" w:eastAsia="宋体" w:hAnsi="宋体" w:cs="宋体" w:hint="eastAsia"/>
          <w:szCs w:val="21"/>
        </w:rPr>
        <w:t>底意识</w:t>
      </w:r>
      <w:proofErr w:type="gramEnd"/>
      <w:r w:rsidRPr="00BD6480">
        <w:rPr>
          <w:rFonts w:ascii="宋体" w:eastAsia="宋体" w:hAnsi="宋体" w:cs="宋体" w:hint="eastAsia"/>
          <w:szCs w:val="21"/>
        </w:rPr>
        <w:t>何能不受它底支配？资产阶级有资产阶级底文学，小资产阶级亦有小资产阶级底文学，乃至无产阶级也同样的有它的文学。固然，现在的普罗文学，尚在萌芽时期，但是我们敢确信它此后将必发叶以至开花的必然性，而且它在此刻正是我们文学的主潮。如果我们明了这个时代的重心站在那里，一定我们对于它的成立，当不会否认，且应极力提倡以促成它的进展。关于文学有阶级性的话，那是千真万确的事，这问题在先前已有好多人争论过，差不多到现在已经成为不成问题了。</w:t>
      </w:r>
    </w:p>
    <w:p w14:paraId="5414EFAF"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至论到题材问题，诚如先生所说，「只要我们的立场是在普罗阶级，那么资本家的暴虐行乐</w:t>
      </w:r>
    </w:p>
    <w:p w14:paraId="423BEB82"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lastRenderedPageBreak/>
        <w:t>小资产阶级的应该没落都可成为我们描写的对象，不必定要写无产阶级的文章。」但这应该补正一句，主旨应以无产者为中心，而其他则可拿来陪衬，无论多与少，只要不离开它的立场，社会一切都是绝好的材料。倘若没有它的立场，则失却了这个时代的价值。譬如</w:t>
      </w:r>
      <w:proofErr w:type="gramStart"/>
      <w:r w:rsidRPr="00BD6480">
        <w:rPr>
          <w:rFonts w:ascii="宋体" w:eastAsia="宋体" w:hAnsi="宋体" w:cs="宋体" w:hint="eastAsia"/>
          <w:szCs w:val="21"/>
        </w:rPr>
        <w:t>莫泊三</w:t>
      </w:r>
      <w:proofErr w:type="gramEnd"/>
      <w:r w:rsidRPr="00BD6480">
        <w:rPr>
          <w:rFonts w:ascii="宋体" w:eastAsia="宋体" w:hAnsi="宋体" w:cs="宋体" w:hint="eastAsia"/>
          <w:szCs w:val="21"/>
        </w:rPr>
        <w:t>的小说中的主人翁，有大半是描写无产阶级的；屠介</w:t>
      </w:r>
      <w:proofErr w:type="gramStart"/>
      <w:r w:rsidRPr="00BD6480">
        <w:rPr>
          <w:rFonts w:ascii="宋体" w:eastAsia="宋体" w:hAnsi="宋体" w:cs="宋体" w:hint="eastAsia"/>
          <w:szCs w:val="21"/>
        </w:rPr>
        <w:t>湼</w:t>
      </w:r>
      <w:proofErr w:type="gramEnd"/>
      <w:r w:rsidRPr="00BD6480">
        <w:rPr>
          <w:rFonts w:ascii="宋体" w:eastAsia="宋体" w:hAnsi="宋体" w:cs="宋体" w:hint="eastAsia"/>
          <w:szCs w:val="21"/>
        </w:rPr>
        <w:t>夫的作品，也都是将农奴的生活来做材料。可是因其没有站在普罗阶级的立场的原故，所以至多只是同情、只是诉苦，却抓不着它的核心，故不能谓为普罗文学。即如先生所举的布朗宁夫人那首诗，也只是除了同情，与诉苦之外，归根结蒂，还是抱着人道主义的心情，犹之乎金士来之代劳动者呼号改良待遇，于其小说中充满此种色彩极为浓厚，但也因其立场不同毕竟也不能谓之普罗文学。所以我们的文学，在题材一方，并不是它的核心，最注重的还是在它的根本精神的立场。</w:t>
      </w:r>
    </w:p>
    <w:p w14:paraId="0FC6B964"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先生不满意于现在一般普罗文学作家的作品，这是一件无容讳言的事实。但是在此过渡时期，</w:t>
      </w:r>
    </w:p>
    <w:p w14:paraId="55C2D8AA"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一切粗糙与草率，总是难以避免，倒也难怪。然而我们决不能据此而谓普罗文学失败。我们说现在尚没有一篇使人满意的作品则可，如其谓将来没有满意的收获，伟大的作品出现，那断不可。因为它的产生确有必然性，我们应该对它怀着绝大的信仰的耐心.，兼之它在现在，其产生的历史</w:t>
      </w:r>
      <w:proofErr w:type="gramStart"/>
      <w:r w:rsidRPr="00BD6480">
        <w:rPr>
          <w:rFonts w:ascii="宋体" w:eastAsia="宋体" w:hAnsi="宋体" w:cs="宋体" w:hint="eastAsia"/>
          <w:szCs w:val="21"/>
        </w:rPr>
        <w:t>尚非常</w:t>
      </w:r>
      <w:proofErr w:type="gramEnd"/>
      <w:r w:rsidRPr="00BD6480">
        <w:rPr>
          <w:rFonts w:ascii="宋体" w:eastAsia="宋体" w:hAnsi="宋体" w:cs="宋体" w:hint="eastAsia"/>
          <w:szCs w:val="21"/>
        </w:rPr>
        <w:t>短促，不像资产阶级的艺术有过千百年长久充裕的时间。故处此过渡底桥梁，在此拾年或廿年内，就我个人底见解，总以为委实只是提倡底时期，</w:t>
      </w:r>
      <w:proofErr w:type="gramStart"/>
      <w:r w:rsidRPr="00BD6480">
        <w:rPr>
          <w:rFonts w:ascii="宋体" w:eastAsia="宋体" w:hAnsi="宋体" w:cs="宋体" w:hint="eastAsia"/>
          <w:szCs w:val="21"/>
        </w:rPr>
        <w:t>欲它能有</w:t>
      </w:r>
      <w:proofErr w:type="gramEnd"/>
      <w:r w:rsidRPr="00BD6480">
        <w:rPr>
          <w:rFonts w:ascii="宋体" w:eastAsia="宋体" w:hAnsi="宋体" w:cs="宋体" w:hint="eastAsia"/>
          <w:szCs w:val="21"/>
        </w:rPr>
        <w:t>伟大的作品出现，恐怕不大容易。再从另一方面说，差不多中国现刻文坛的作家们完全都是小资产阶级出身，虽要竭力抒写普罗文学，</w:t>
      </w:r>
      <w:proofErr w:type="gramStart"/>
      <w:r w:rsidRPr="00BD6480">
        <w:rPr>
          <w:rFonts w:ascii="宋体" w:eastAsia="宋体" w:hAnsi="宋体" w:cs="宋体" w:hint="eastAsia"/>
          <w:szCs w:val="21"/>
        </w:rPr>
        <w:t>大抵多</w:t>
      </w:r>
      <w:proofErr w:type="gramEnd"/>
      <w:r w:rsidRPr="00BD6480">
        <w:rPr>
          <w:rFonts w:ascii="宋体" w:eastAsia="宋体" w:hAnsi="宋体" w:cs="宋体" w:hint="eastAsia"/>
          <w:szCs w:val="21"/>
        </w:rPr>
        <w:t>不能根本革去本身的阶级的根性，总难免有许多色彩存在着，又因本身与普罗阶级隔绝，而素来对于此层又缺乏</w:t>
      </w:r>
      <w:proofErr w:type="gramStart"/>
      <w:r w:rsidRPr="00BD6480">
        <w:rPr>
          <w:rFonts w:ascii="宋体" w:eastAsia="宋体" w:hAnsi="宋体" w:cs="宋体" w:hint="eastAsia"/>
          <w:szCs w:val="21"/>
        </w:rPr>
        <w:t>夙</w:t>
      </w:r>
      <w:proofErr w:type="gramEnd"/>
      <w:r w:rsidRPr="00BD6480">
        <w:rPr>
          <w:rFonts w:ascii="宋体" w:eastAsia="宋体" w:hAnsi="宋体" w:cs="宋体" w:hint="eastAsia"/>
          <w:szCs w:val="21"/>
        </w:rPr>
        <w:t>养与体验的缘故，所以写出来的文艺，自然没有什么深刻的惹人共鸣。以故真正的普罗文学，到底须</w:t>
      </w:r>
      <w:proofErr w:type="gramStart"/>
      <w:r w:rsidRPr="00BD6480">
        <w:rPr>
          <w:rFonts w:ascii="宋体" w:eastAsia="宋体" w:hAnsi="宋体" w:cs="宋体" w:hint="eastAsia"/>
          <w:szCs w:val="21"/>
        </w:rPr>
        <w:t>俟</w:t>
      </w:r>
      <w:proofErr w:type="gramEnd"/>
      <w:r w:rsidRPr="00BD6480">
        <w:rPr>
          <w:rFonts w:ascii="宋体" w:eastAsia="宋体" w:hAnsi="宋体" w:cs="宋体" w:hint="eastAsia"/>
          <w:szCs w:val="21"/>
        </w:rPr>
        <w:t>普罗阶级本身能创作时才有伟大而惊人的作品出现。然而我们的普罗阶级本身此刻能创作吗？这是明日的问题，不是今日所能做到的。总之，我们虽明知如此，可是我们并不因此而灰心，以致放弃我们创作的任务，忘却我们对于时代所负的使命。</w:t>
      </w:r>
    </w:p>
    <w:p w14:paraId="2EFED976"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至于先生主张谈情说爱花</w:t>
      </w:r>
      <w:proofErr w:type="gramStart"/>
      <w:r w:rsidRPr="00BD6480">
        <w:rPr>
          <w:rFonts w:ascii="宋体" w:eastAsia="宋体" w:hAnsi="宋体" w:cs="宋体" w:hint="eastAsia"/>
          <w:szCs w:val="21"/>
        </w:rPr>
        <w:t>呀月呀</w:t>
      </w:r>
      <w:proofErr w:type="gramEnd"/>
      <w:r w:rsidRPr="00BD6480">
        <w:rPr>
          <w:rFonts w:ascii="宋体" w:eastAsia="宋体" w:hAnsi="宋体" w:cs="宋体" w:hint="eastAsia"/>
          <w:szCs w:val="21"/>
        </w:rPr>
        <w:t>的作品，如其有真挚的灵感，自然流露出来的情绪，则无妨抒写，或不致因此而落伍的话，我以为这个问题极容易解决。只要我们问一问这个时代是否是个人主义的时代，那便能明白此刻是否需要这种作品。倘使有了确定的人生观及世界观的人，我相信他一定跑向集团主义的新写实文学那条大道走去，决不局促于此羊肠小道中。对于现实社会不能认识清楚，当然不会明了时代的需要；既不能明了时代的需要，此非落伍而何？但是我们的文学决不是没有谈情说爱，它也是应有所点缀于作品中的，不过没有把它用做题材的中心罢了。其实，那一个时代那一个阶级的文学不是真情的流露，真正的文学家谁愿意矫揉造作？我曾说过，一个时代的社会意识规定了一个人的思想，而其思想又规定了他的感情。思想觉得如此，感情也便如此。</w:t>
      </w:r>
      <w:proofErr w:type="gramStart"/>
      <w:r w:rsidRPr="00BD6480">
        <w:rPr>
          <w:rFonts w:ascii="宋体" w:eastAsia="宋体" w:hAnsi="宋体" w:cs="宋体" w:hint="eastAsia"/>
          <w:szCs w:val="21"/>
        </w:rPr>
        <w:t>以故写普罗</w:t>
      </w:r>
      <w:proofErr w:type="gramEnd"/>
      <w:r w:rsidRPr="00BD6480">
        <w:rPr>
          <w:rFonts w:ascii="宋体" w:eastAsia="宋体" w:hAnsi="宋体" w:cs="宋体" w:hint="eastAsia"/>
          <w:szCs w:val="21"/>
        </w:rPr>
        <w:t>文学的作家，他们也何尝不是真情流露出来的结晶，除了投机份子之外！</w:t>
      </w:r>
    </w:p>
    <w:p w14:paraId="01E94655"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以上的话，本来拉杂之至.，又因问题的范围颇广，限于时期关系，不能畅所欲言，只得申述几句，自知简略非常，</w:t>
      </w:r>
      <w:proofErr w:type="gramStart"/>
      <w:r w:rsidRPr="00BD6480">
        <w:rPr>
          <w:rFonts w:ascii="宋体" w:eastAsia="宋体" w:hAnsi="宋体" w:cs="宋体" w:hint="eastAsia"/>
          <w:szCs w:val="21"/>
        </w:rPr>
        <w:t>祈</w:t>
      </w:r>
      <w:proofErr w:type="gramEnd"/>
      <w:r w:rsidRPr="00BD6480">
        <w:rPr>
          <w:rFonts w:ascii="宋体" w:eastAsia="宋体" w:hAnsi="宋体" w:cs="宋体" w:hint="eastAsia"/>
          <w:szCs w:val="21"/>
        </w:rPr>
        <w:t>谅之为是。但照大体讲起，上面那些意见，不知先生以为何如？</w:t>
      </w:r>
      <w:proofErr w:type="gramStart"/>
      <w:r w:rsidRPr="00BD6480">
        <w:rPr>
          <w:rFonts w:ascii="宋体" w:eastAsia="宋体" w:hAnsi="宋体" w:cs="宋体" w:hint="eastAsia"/>
          <w:szCs w:val="21"/>
        </w:rPr>
        <w:t>幸</w:t>
      </w:r>
      <w:proofErr w:type="gramEnd"/>
      <w:r w:rsidRPr="00BD6480">
        <w:rPr>
          <w:rFonts w:ascii="宋体" w:eastAsia="宋体" w:hAnsi="宋体" w:cs="宋体" w:hint="eastAsia"/>
          <w:szCs w:val="21"/>
        </w:rPr>
        <w:t>赐教之。</w:t>
      </w:r>
    </w:p>
    <w:p w14:paraId="6D3BE2C6"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先生说要作一篇谈诗之表现的论文，</w:t>
      </w:r>
      <w:proofErr w:type="gramStart"/>
      <w:r w:rsidRPr="00BD6480">
        <w:rPr>
          <w:rFonts w:ascii="宋体" w:eastAsia="宋体" w:hAnsi="宋体" w:cs="宋体" w:hint="eastAsia"/>
          <w:szCs w:val="21"/>
        </w:rPr>
        <w:t>恳速惠下</w:t>
      </w:r>
      <w:proofErr w:type="gramEnd"/>
      <w:r w:rsidRPr="00BD6480">
        <w:rPr>
          <w:rFonts w:ascii="宋体" w:eastAsia="宋体" w:hAnsi="宋体" w:cs="宋体" w:hint="eastAsia"/>
          <w:szCs w:val="21"/>
        </w:rPr>
        <w:t>以增「椰林」的光彩，因为诚如来函所说，那在现代是很需要的。我觉得在南洋社会里，那班</w:t>
      </w:r>
      <w:proofErr w:type="gramStart"/>
      <w:r w:rsidRPr="00BD6480">
        <w:rPr>
          <w:rFonts w:ascii="宋体" w:eastAsia="宋体" w:hAnsi="宋体" w:cs="宋体" w:hint="eastAsia"/>
          <w:szCs w:val="21"/>
        </w:rPr>
        <w:t>乘国内</w:t>
      </w:r>
      <w:proofErr w:type="gramEnd"/>
      <w:r w:rsidRPr="00BD6480">
        <w:rPr>
          <w:rFonts w:ascii="宋体" w:eastAsia="宋体" w:hAnsi="宋体" w:cs="宋体" w:hint="eastAsia"/>
          <w:szCs w:val="21"/>
        </w:rPr>
        <w:t>的余波而大嚼周</w:t>
      </w:r>
      <w:proofErr w:type="gramStart"/>
      <w:r w:rsidRPr="00BD6480">
        <w:rPr>
          <w:rFonts w:ascii="宋体" w:eastAsia="宋体" w:hAnsi="宋体" w:cs="宋体" w:hint="eastAsia"/>
          <w:szCs w:val="21"/>
        </w:rPr>
        <w:t>作人</w:t>
      </w:r>
      <w:proofErr w:type="gramEnd"/>
      <w:r w:rsidRPr="00BD6480">
        <w:rPr>
          <w:rFonts w:ascii="宋体" w:eastAsia="宋体" w:hAnsi="宋体" w:cs="宋体" w:hint="eastAsia"/>
          <w:szCs w:val="21"/>
        </w:rPr>
        <w:t>等所介绍并提倡的日本排句（俳句？）的小诗，我们非把它克服不可。盖因这些诗歌，不但在思想上只是闲暇的产物，而且技巧上情绪上也没有一点组织化，着实是断片的感情，散漫的结构而已。</w:t>
      </w:r>
      <w:proofErr w:type="gramStart"/>
      <w:r w:rsidRPr="00BD6480">
        <w:rPr>
          <w:rFonts w:ascii="宋体" w:eastAsia="宋体" w:hAnsi="宋体" w:cs="宋体" w:hint="eastAsia"/>
          <w:szCs w:val="21"/>
        </w:rPr>
        <w:t>先生肯破工夫</w:t>
      </w:r>
      <w:proofErr w:type="gramEnd"/>
      <w:r w:rsidRPr="00BD6480">
        <w:rPr>
          <w:rFonts w:ascii="宋体" w:eastAsia="宋体" w:hAnsi="宋体" w:cs="宋体" w:hint="eastAsia"/>
          <w:szCs w:val="21"/>
        </w:rPr>
        <w:t>以</w:t>
      </w:r>
      <w:proofErr w:type="gramStart"/>
      <w:r w:rsidRPr="00BD6480">
        <w:rPr>
          <w:rFonts w:ascii="宋体" w:eastAsia="宋体" w:hAnsi="宋体" w:cs="宋体" w:hint="eastAsia"/>
          <w:szCs w:val="21"/>
        </w:rPr>
        <w:t>阐明此</w:t>
      </w:r>
      <w:proofErr w:type="gramEnd"/>
      <w:r w:rsidRPr="00BD6480">
        <w:rPr>
          <w:rFonts w:ascii="宋体" w:eastAsia="宋体" w:hAnsi="宋体" w:cs="宋体" w:hint="eastAsia"/>
          <w:szCs w:val="21"/>
        </w:rPr>
        <w:t>问题，我甚表同情，现在只盼能够早一天读到大作。</w:t>
      </w:r>
    </w:p>
    <w:p w14:paraId="2D77B31B"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所寄诗稿一篇，准第五十五或五十六期的「椰林」发表，顺便在这里通知一声。</w:t>
      </w:r>
    </w:p>
    <w:p w14:paraId="641ECFE0"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此信原预备直接寄给先生；惟因内中所谈诸问题，很为重要，故决意公开于「椰林」一并注销。此点事前未得到先生之同意，</w:t>
      </w:r>
      <w:proofErr w:type="gramStart"/>
      <w:r w:rsidRPr="00BD6480">
        <w:rPr>
          <w:rFonts w:ascii="宋体" w:eastAsia="宋体" w:hAnsi="宋体" w:cs="宋体" w:hint="eastAsia"/>
          <w:szCs w:val="21"/>
        </w:rPr>
        <w:t>祈</w:t>
      </w:r>
      <w:proofErr w:type="gramEnd"/>
      <w:r w:rsidRPr="00BD6480">
        <w:rPr>
          <w:rFonts w:ascii="宋体" w:eastAsia="宋体" w:hAnsi="宋体" w:cs="宋体" w:hint="eastAsia"/>
          <w:szCs w:val="21"/>
        </w:rPr>
        <w:t>谅之！</w:t>
      </w:r>
    </w:p>
    <w:p w14:paraId="2B0E1332" w14:textId="6CFD6E8D" w:rsidR="00BD6480" w:rsidRPr="00BD6480" w:rsidRDefault="00BD6480" w:rsidP="00BD6480">
      <w:pPr>
        <w:rPr>
          <w:rFonts w:ascii="宋体" w:eastAsia="宋体" w:hAnsi="宋体" w:cs="宋体"/>
          <w:szCs w:val="21"/>
        </w:rPr>
      </w:pPr>
      <w:proofErr w:type="gramStart"/>
      <w:r w:rsidRPr="00BD6480">
        <w:rPr>
          <w:rFonts w:ascii="宋体" w:eastAsia="宋体" w:hAnsi="宋体" w:cs="宋体" w:hint="eastAsia"/>
          <w:szCs w:val="21"/>
        </w:rPr>
        <w:t>陈炼青谨覆</w:t>
      </w:r>
      <w:proofErr w:type="gramEnd"/>
      <w:r>
        <w:rPr>
          <w:rFonts w:ascii="宋体" w:eastAsia="宋体" w:hAnsi="宋体" w:cs="宋体" w:hint="eastAsia"/>
          <w:szCs w:val="21"/>
        </w:rPr>
        <w:t xml:space="preserve"> </w:t>
      </w:r>
      <w:r w:rsidRPr="00BD6480">
        <w:rPr>
          <w:rFonts w:ascii="宋体" w:eastAsia="宋体" w:hAnsi="宋体" w:cs="宋体" w:hint="eastAsia"/>
          <w:szCs w:val="21"/>
        </w:rPr>
        <w:t>（载一</w:t>
      </w:r>
      <w:r w:rsidRPr="00BD6480">
        <w:rPr>
          <w:rFonts w:ascii="宋体" w:eastAsia="宋体" w:hAnsi="宋体" w:cs="宋体" w:hint="eastAsia"/>
          <w:b/>
          <w:bCs/>
          <w:szCs w:val="21"/>
        </w:rPr>
        <w:t>九二九年八月卅日</w:t>
      </w:r>
      <w:proofErr w:type="gramStart"/>
      <w:r w:rsidRPr="00BD6480">
        <w:rPr>
          <w:rFonts w:ascii="宋体" w:eastAsia="宋体" w:hAnsi="宋体" w:cs="宋体" w:hint="eastAsia"/>
          <w:b/>
          <w:bCs/>
          <w:szCs w:val="21"/>
        </w:rPr>
        <w:t>叻</w:t>
      </w:r>
      <w:proofErr w:type="gramEnd"/>
      <w:r w:rsidRPr="00BD6480">
        <w:rPr>
          <w:rFonts w:ascii="宋体" w:eastAsia="宋体" w:hAnsi="宋体" w:cs="宋体" w:hint="eastAsia"/>
          <w:b/>
          <w:bCs/>
          <w:szCs w:val="21"/>
        </w:rPr>
        <w:t>报</w:t>
      </w:r>
      <w:r w:rsidRPr="00BD6480">
        <w:rPr>
          <w:rFonts w:ascii="宋体" w:eastAsia="宋体" w:hAnsi="宋体" w:cs="宋体" w:hint="eastAsia"/>
          <w:szCs w:val="21"/>
        </w:rPr>
        <w:t>「椰林」</w:t>
      </w:r>
      <w:r>
        <w:rPr>
          <w:rFonts w:ascii="宋体" w:eastAsia="宋体" w:hAnsi="宋体" w:cs="宋体" w:hint="eastAsia"/>
          <w:szCs w:val="21"/>
        </w:rPr>
        <w:t>）</w:t>
      </w:r>
    </w:p>
    <w:p w14:paraId="0A0748BC" w14:textId="77777777" w:rsidR="00401DE3" w:rsidRPr="00461A6F" w:rsidRDefault="00401DE3" w:rsidP="00401DE3">
      <w:pPr>
        <w:tabs>
          <w:tab w:val="left" w:pos="885"/>
        </w:tabs>
        <w:rPr>
          <w:rFonts w:ascii="宋体" w:eastAsia="宋体" w:hAnsi="宋体" w:cs="宋体"/>
          <w:bCs/>
          <w:szCs w:val="21"/>
        </w:rPr>
      </w:pPr>
      <w:bookmarkStart w:id="519" w:name="_Hlk11071802"/>
      <w:r w:rsidRPr="00461A6F">
        <w:rPr>
          <w:rFonts w:ascii="宋体" w:eastAsia="宋体" w:hAnsi="宋体" w:cs="宋体" w:hint="eastAsia"/>
          <w:bCs/>
          <w:szCs w:val="21"/>
        </w:rPr>
        <w:lastRenderedPageBreak/>
        <w:t>孙艺文《无聊的举动》，1929</w:t>
      </w:r>
    </w:p>
    <w:p w14:paraId="547E02AD" w14:textId="77777777" w:rsidR="00401DE3" w:rsidRPr="00461A6F" w:rsidRDefault="00401DE3" w:rsidP="00401DE3">
      <w:pPr>
        <w:spacing w:line="400" w:lineRule="exact"/>
        <w:ind w:firstLineChars="200" w:firstLine="420"/>
        <w:rPr>
          <w:rFonts w:ascii="宋体" w:eastAsia="宋体" w:hAnsi="宋体" w:cs="宋体"/>
          <w:szCs w:val="21"/>
        </w:rPr>
      </w:pPr>
      <w:r w:rsidRPr="00461A6F">
        <w:rPr>
          <w:rFonts w:ascii="宋体" w:eastAsia="宋体" w:hAnsi="宋体" w:cs="宋体" w:hint="eastAsia"/>
          <w:szCs w:val="21"/>
        </w:rPr>
        <w:t>历史哲学</w:t>
      </w:r>
      <w:proofErr w:type="gramStart"/>
      <w:r w:rsidRPr="00461A6F">
        <w:rPr>
          <w:rFonts w:ascii="宋体" w:eastAsia="宋体" w:hAnsi="宋体" w:cs="宋体" w:hint="eastAsia"/>
          <w:szCs w:val="21"/>
        </w:rPr>
        <w:t>吿</w:t>
      </w:r>
      <w:proofErr w:type="gramEnd"/>
      <w:r w:rsidRPr="00461A6F">
        <w:rPr>
          <w:rFonts w:ascii="宋体" w:eastAsia="宋体" w:hAnsi="宋体" w:cs="宋体" w:hint="eastAsia"/>
          <w:szCs w:val="21"/>
        </w:rPr>
        <w:t>诉我们：</w:t>
      </w:r>
    </w:p>
    <w:p w14:paraId="01399166" w14:textId="77777777" w:rsidR="00401DE3" w:rsidRPr="00461A6F" w:rsidRDefault="00401DE3" w:rsidP="00401DE3">
      <w:pPr>
        <w:spacing w:line="400" w:lineRule="exact"/>
        <w:ind w:firstLineChars="200" w:firstLine="420"/>
        <w:rPr>
          <w:rFonts w:ascii="宋体" w:eastAsia="宋体" w:hAnsi="宋体" w:cs="宋体"/>
          <w:szCs w:val="21"/>
        </w:rPr>
      </w:pPr>
      <w:r w:rsidRPr="00461A6F">
        <w:rPr>
          <w:rFonts w:ascii="宋体" w:eastAsia="宋体" w:hAnsi="宋体" w:cs="宋体" w:hint="eastAsia"/>
          <w:szCs w:val="21"/>
        </w:rPr>
        <w:t>旧的经济组织没有根本改造；旧的势力不能根本铲除。也即合理化的社会无由建设起来！</w:t>
      </w:r>
    </w:p>
    <w:p w14:paraId="188BB4C6" w14:textId="77777777" w:rsidR="00401DE3" w:rsidRPr="00461A6F" w:rsidRDefault="00401DE3" w:rsidP="00401DE3">
      <w:pPr>
        <w:spacing w:line="400" w:lineRule="exact"/>
        <w:ind w:firstLineChars="200" w:firstLine="420"/>
        <w:rPr>
          <w:rFonts w:ascii="宋体" w:eastAsia="宋体" w:hAnsi="宋体" w:cs="宋体"/>
          <w:szCs w:val="21"/>
        </w:rPr>
      </w:pPr>
      <w:r w:rsidRPr="00461A6F">
        <w:rPr>
          <w:rFonts w:ascii="宋体" w:eastAsia="宋体" w:hAnsi="宋体" w:cs="宋体" w:hint="eastAsia"/>
          <w:szCs w:val="21"/>
        </w:rPr>
        <w:t>古时的更朝换代，结果是换汤不换药；近十余年来的军阀的混战，</w:t>
      </w:r>
      <w:proofErr w:type="gramStart"/>
      <w:r w:rsidRPr="00461A6F">
        <w:rPr>
          <w:rFonts w:ascii="宋体" w:eastAsia="宋体" w:hAnsi="宋体" w:cs="宋体" w:hint="eastAsia"/>
          <w:szCs w:val="21"/>
        </w:rPr>
        <w:t>虽造成</w:t>
      </w:r>
      <w:proofErr w:type="gramEnd"/>
      <w:r w:rsidRPr="00461A6F">
        <w:rPr>
          <w:rFonts w:ascii="宋体" w:eastAsia="宋体" w:hAnsi="宋体" w:cs="宋体" w:hint="eastAsia"/>
          <w:szCs w:val="21"/>
        </w:rPr>
        <w:t>了政治舞台的不少「更新」，但，结果也不过是你倒我继，彼</w:t>
      </w:r>
      <w:proofErr w:type="gramStart"/>
      <w:r w:rsidRPr="00461A6F">
        <w:rPr>
          <w:rFonts w:ascii="宋体" w:eastAsia="宋体" w:hAnsi="宋体" w:cs="宋体" w:hint="eastAsia"/>
          <w:szCs w:val="21"/>
        </w:rPr>
        <w:t>仆</w:t>
      </w:r>
      <w:proofErr w:type="gramEnd"/>
      <w:r w:rsidRPr="00461A6F">
        <w:rPr>
          <w:rFonts w:ascii="宋体" w:eastAsia="宋体" w:hAnsi="宋体" w:cs="宋体" w:hint="eastAsia"/>
          <w:szCs w:val="21"/>
        </w:rPr>
        <w:t>此起，等于</w:t>
      </w:r>
      <w:proofErr w:type="gramStart"/>
      <w:r w:rsidRPr="00461A6F">
        <w:rPr>
          <w:rFonts w:ascii="宋体" w:eastAsia="宋体" w:hAnsi="宋体" w:cs="宋体" w:hint="eastAsia"/>
          <w:szCs w:val="21"/>
        </w:rPr>
        <w:t>虎去狼来</w:t>
      </w:r>
      <w:proofErr w:type="gramEnd"/>
      <w:r w:rsidRPr="00461A6F">
        <w:rPr>
          <w:rFonts w:ascii="宋体" w:eastAsia="宋体" w:hAnsi="宋体" w:cs="宋体" w:hint="eastAsia"/>
          <w:szCs w:val="21"/>
        </w:rPr>
        <w:t>！这些就是历史所给我们的哲学——经济组织没有根本改造，旧的势力不能根本铲除！</w:t>
      </w:r>
    </w:p>
    <w:p w14:paraId="42A2C4AE" w14:textId="77777777" w:rsidR="00401DE3" w:rsidRPr="00461A6F" w:rsidRDefault="00401DE3" w:rsidP="00401DE3">
      <w:pPr>
        <w:spacing w:line="400" w:lineRule="exact"/>
        <w:ind w:firstLineChars="200" w:firstLine="420"/>
        <w:rPr>
          <w:rFonts w:ascii="宋体" w:eastAsia="宋体" w:hAnsi="宋体" w:cs="宋体"/>
          <w:szCs w:val="21"/>
        </w:rPr>
      </w:pPr>
      <w:r w:rsidRPr="00461A6F">
        <w:rPr>
          <w:rFonts w:ascii="宋体" w:eastAsia="宋体" w:hAnsi="宋体" w:cs="宋体" w:hint="eastAsia"/>
          <w:szCs w:val="21"/>
        </w:rPr>
        <w:t>辛亥革命的失败就在此。——不过我们也许可以这样说：那时的客观条件并未成熟。</w:t>
      </w:r>
    </w:p>
    <w:p w14:paraId="796027C1" w14:textId="77777777" w:rsidR="00401DE3" w:rsidRPr="00461A6F" w:rsidRDefault="00401DE3" w:rsidP="00401DE3">
      <w:pPr>
        <w:spacing w:line="400" w:lineRule="exact"/>
        <w:ind w:firstLineChars="200" w:firstLine="420"/>
        <w:rPr>
          <w:rFonts w:ascii="宋体" w:eastAsia="宋体" w:hAnsi="宋体" w:cs="宋体"/>
          <w:szCs w:val="21"/>
        </w:rPr>
      </w:pPr>
      <w:r w:rsidRPr="00461A6F">
        <w:rPr>
          <w:rFonts w:ascii="宋体" w:eastAsia="宋体" w:hAnsi="宋体" w:cs="宋体" w:hint="eastAsia"/>
          <w:szCs w:val="21"/>
        </w:rPr>
        <w:t>同时一样的原因，弄得所谓有民生主义的理想中心组织的党，统治了中国三四年，竟一点成绩都没有。——我们简直可以说：</w:t>
      </w:r>
      <w:proofErr w:type="gramStart"/>
      <w:r w:rsidRPr="00461A6F">
        <w:rPr>
          <w:rFonts w:ascii="宋体" w:eastAsia="宋体" w:hAnsi="宋体" w:cs="宋体" w:hint="eastAsia"/>
          <w:szCs w:val="21"/>
        </w:rPr>
        <w:t>连改革</w:t>
      </w:r>
      <w:proofErr w:type="gramEnd"/>
      <w:r w:rsidRPr="00461A6F">
        <w:rPr>
          <w:rFonts w:ascii="宋体" w:eastAsia="宋体" w:hAnsi="宋体" w:cs="宋体" w:hint="eastAsia"/>
          <w:szCs w:val="21"/>
        </w:rPr>
        <w:t>最初期的破坏工作还不曾动手！</w:t>
      </w:r>
    </w:p>
    <w:p w14:paraId="78E205DB" w14:textId="77777777" w:rsidR="00401DE3" w:rsidRPr="00461A6F" w:rsidRDefault="00401DE3" w:rsidP="00401DE3">
      <w:pPr>
        <w:spacing w:line="400" w:lineRule="exact"/>
        <w:ind w:firstLineChars="200" w:firstLine="420"/>
        <w:rPr>
          <w:rFonts w:ascii="宋体" w:eastAsia="宋体" w:hAnsi="宋体" w:cs="宋体"/>
          <w:szCs w:val="21"/>
        </w:rPr>
      </w:pPr>
      <w:r w:rsidRPr="00461A6F">
        <w:rPr>
          <w:rFonts w:ascii="宋体" w:eastAsia="宋体" w:hAnsi="宋体" w:cs="宋体" w:hint="eastAsia"/>
          <w:szCs w:val="21"/>
        </w:rPr>
        <w:t>如此，我们可以得到历史的启示：某个人的去</w:t>
      </w:r>
      <w:proofErr w:type="gramStart"/>
      <w:r w:rsidRPr="00461A6F">
        <w:rPr>
          <w:rFonts w:ascii="宋体" w:eastAsia="宋体" w:hAnsi="宋体" w:cs="宋体" w:hint="eastAsia"/>
          <w:szCs w:val="21"/>
        </w:rPr>
        <w:t>或留倒与</w:t>
      </w:r>
      <w:proofErr w:type="gramEnd"/>
      <w:r w:rsidRPr="00461A6F">
        <w:rPr>
          <w:rFonts w:ascii="宋体" w:eastAsia="宋体" w:hAnsi="宋体" w:cs="宋体" w:hint="eastAsia"/>
          <w:szCs w:val="21"/>
        </w:rPr>
        <w:t>死是没有多大意义的。</w:t>
      </w:r>
    </w:p>
    <w:p w14:paraId="12078E62" w14:textId="77777777" w:rsidR="00401DE3" w:rsidRPr="00461A6F" w:rsidRDefault="00401DE3" w:rsidP="00401DE3">
      <w:pPr>
        <w:spacing w:line="400" w:lineRule="exact"/>
        <w:ind w:firstLineChars="200" w:firstLine="420"/>
        <w:rPr>
          <w:rFonts w:ascii="宋体" w:eastAsia="宋体" w:hAnsi="宋体" w:cs="宋体"/>
          <w:szCs w:val="21"/>
        </w:rPr>
      </w:pPr>
      <w:r w:rsidRPr="00461A6F">
        <w:rPr>
          <w:rFonts w:ascii="宋体" w:eastAsia="宋体" w:hAnsi="宋体" w:cs="宋体" w:hint="eastAsia"/>
          <w:szCs w:val="21"/>
        </w:rPr>
        <w:t>在反</w:t>
      </w:r>
      <w:proofErr w:type="gramStart"/>
      <w:r w:rsidRPr="00461A6F">
        <w:rPr>
          <w:rFonts w:ascii="宋体" w:eastAsia="宋体" w:hAnsi="宋体" w:cs="宋体" w:hint="eastAsia"/>
          <w:szCs w:val="21"/>
        </w:rPr>
        <w:t>蒋</w:t>
      </w:r>
      <w:proofErr w:type="gramEnd"/>
      <w:r w:rsidRPr="00461A6F">
        <w:rPr>
          <w:rFonts w:ascii="宋体" w:eastAsia="宋体" w:hAnsi="宋体" w:cs="宋体" w:hint="eastAsia"/>
          <w:szCs w:val="21"/>
        </w:rPr>
        <w:t>的怒涛正在风起云涌的今日，消息传来：「劳苦功高」的蒋氏遇刺了，而且一而再再而三的遇刺了，的确这是耐人寻味的一件事。</w:t>
      </w:r>
    </w:p>
    <w:p w14:paraId="46EE07C3" w14:textId="77777777" w:rsidR="00401DE3" w:rsidRPr="00461A6F" w:rsidRDefault="00401DE3" w:rsidP="00401DE3">
      <w:pPr>
        <w:spacing w:line="400" w:lineRule="exact"/>
        <w:ind w:firstLineChars="200" w:firstLine="420"/>
        <w:rPr>
          <w:rFonts w:ascii="宋体" w:eastAsia="宋体" w:hAnsi="宋体" w:cs="宋体"/>
          <w:szCs w:val="21"/>
        </w:rPr>
      </w:pPr>
      <w:r w:rsidRPr="00461A6F">
        <w:rPr>
          <w:rFonts w:ascii="宋体" w:eastAsia="宋体" w:hAnsi="宋体" w:cs="宋体" w:hint="eastAsia"/>
          <w:szCs w:val="21"/>
        </w:rPr>
        <w:t>事实告诉我们：军阀混战的局面已是造成，它</w:t>
      </w:r>
      <w:proofErr w:type="gramStart"/>
      <w:r w:rsidRPr="00461A6F">
        <w:rPr>
          <w:rFonts w:ascii="宋体" w:eastAsia="宋体" w:hAnsi="宋体" w:cs="宋体" w:hint="eastAsia"/>
          <w:szCs w:val="21"/>
        </w:rPr>
        <w:t>为图它历史</w:t>
      </w:r>
      <w:proofErr w:type="gramEnd"/>
      <w:r w:rsidRPr="00461A6F">
        <w:rPr>
          <w:rFonts w:ascii="宋体" w:eastAsia="宋体" w:hAnsi="宋体" w:cs="宋体" w:hint="eastAsia"/>
          <w:szCs w:val="21"/>
        </w:rPr>
        <w:t>哲学所决定的命运作最后的挣扎，他不能不极力去</w:t>
      </w:r>
      <w:proofErr w:type="gramStart"/>
      <w:r w:rsidRPr="00461A6F">
        <w:rPr>
          <w:rFonts w:ascii="宋体" w:eastAsia="宋体" w:hAnsi="宋体" w:cs="宋体" w:hint="eastAsia"/>
          <w:color w:val="FF0000"/>
          <w:szCs w:val="21"/>
        </w:rPr>
        <w:t>补缝</w:t>
      </w:r>
      <w:r w:rsidRPr="00461A6F">
        <w:rPr>
          <w:rFonts w:ascii="宋体" w:eastAsia="宋体" w:hAnsi="宋体" w:cs="宋体" w:hint="eastAsia"/>
          <w:szCs w:val="21"/>
        </w:rPr>
        <w:t>这裂痕</w:t>
      </w:r>
      <w:proofErr w:type="gramEnd"/>
      <w:r w:rsidRPr="00461A6F">
        <w:rPr>
          <w:rFonts w:ascii="宋体" w:eastAsia="宋体" w:hAnsi="宋体" w:cs="宋体" w:hint="eastAsia"/>
          <w:szCs w:val="21"/>
        </w:rPr>
        <w:t>，以预备自己的实力。</w:t>
      </w:r>
    </w:p>
    <w:p w14:paraId="34ACAC97" w14:textId="77777777" w:rsidR="00401DE3" w:rsidRPr="00461A6F" w:rsidRDefault="00401DE3" w:rsidP="00401DE3">
      <w:pPr>
        <w:spacing w:line="400" w:lineRule="exact"/>
        <w:ind w:firstLineChars="200" w:firstLine="420"/>
        <w:rPr>
          <w:rFonts w:ascii="宋体" w:eastAsia="宋体" w:hAnsi="宋体" w:cs="宋体"/>
          <w:szCs w:val="21"/>
        </w:rPr>
      </w:pPr>
      <w:r w:rsidRPr="00461A6F">
        <w:rPr>
          <w:rFonts w:ascii="宋体" w:eastAsia="宋体" w:hAnsi="宋体" w:cs="宋体" w:hint="eastAsia"/>
          <w:szCs w:val="21"/>
        </w:rPr>
        <w:t>那</w:t>
      </w:r>
      <w:proofErr w:type="gramStart"/>
      <w:r w:rsidRPr="00461A6F">
        <w:rPr>
          <w:rFonts w:ascii="宋体" w:eastAsia="宋体" w:hAnsi="宋体" w:cs="宋体" w:hint="eastAsia"/>
          <w:szCs w:val="21"/>
        </w:rPr>
        <w:t>末如果</w:t>
      </w:r>
      <w:proofErr w:type="gramEnd"/>
      <w:r w:rsidRPr="00461A6F">
        <w:rPr>
          <w:rFonts w:ascii="宋体" w:eastAsia="宋体" w:hAnsi="宋体" w:cs="宋体" w:hint="eastAsia"/>
          <w:szCs w:val="21"/>
        </w:rPr>
        <w:t>蒋氏一死，历史所注定的这次混战必然马上爆发；但希望造成新的政治局面，恐也不过是重演历史过程的旧剧而已！</w:t>
      </w:r>
    </w:p>
    <w:p w14:paraId="5F65F425" w14:textId="77777777" w:rsidR="00401DE3" w:rsidRPr="00461A6F" w:rsidRDefault="00401DE3" w:rsidP="00401DE3">
      <w:pPr>
        <w:spacing w:line="400" w:lineRule="exact"/>
        <w:ind w:firstLineChars="200" w:firstLine="420"/>
        <w:rPr>
          <w:rFonts w:ascii="宋体" w:eastAsia="宋体" w:hAnsi="宋体" w:cs="宋体"/>
          <w:szCs w:val="21"/>
        </w:rPr>
      </w:pPr>
      <w:r w:rsidRPr="00461A6F">
        <w:rPr>
          <w:rFonts w:ascii="宋体" w:eastAsia="宋体" w:hAnsi="宋体" w:cs="宋体" w:hint="eastAsia"/>
          <w:szCs w:val="21"/>
        </w:rPr>
        <w:t>也许改组派就在这时挟着冯阁登台，但，这是一天的</w:t>
      </w:r>
      <w:r w:rsidRPr="00461A6F">
        <w:rPr>
          <w:rFonts w:ascii="宋体" w:eastAsia="宋体" w:hAnsi="宋体" w:cs="宋体" w:hint="eastAsia"/>
          <w:color w:val="FF0000"/>
          <w:szCs w:val="21"/>
        </w:rPr>
        <w:t>雪朝</w:t>
      </w:r>
      <w:r w:rsidRPr="00461A6F">
        <w:rPr>
          <w:rFonts w:ascii="宋体" w:eastAsia="宋体" w:hAnsi="宋体" w:cs="宋体" w:hint="eastAsia"/>
          <w:szCs w:val="21"/>
        </w:rPr>
        <w:t>！</w:t>
      </w:r>
    </w:p>
    <w:p w14:paraId="655420BB" w14:textId="77777777" w:rsidR="00401DE3" w:rsidRPr="00461A6F" w:rsidRDefault="00401DE3" w:rsidP="00401DE3">
      <w:pPr>
        <w:spacing w:line="400" w:lineRule="exact"/>
        <w:ind w:firstLineChars="200" w:firstLine="420"/>
        <w:rPr>
          <w:rFonts w:ascii="宋体" w:eastAsia="宋体" w:hAnsi="宋体" w:cs="宋体"/>
          <w:szCs w:val="21"/>
        </w:rPr>
      </w:pPr>
      <w:r w:rsidRPr="00461A6F">
        <w:rPr>
          <w:rFonts w:ascii="宋体" w:eastAsia="宋体" w:hAnsi="宋体" w:cs="宋体" w:hint="eastAsia"/>
          <w:szCs w:val="21"/>
        </w:rPr>
        <w:t>总之，在旧有经济组织没有改造以前，旧的反动势力是无法排除的，什么政治领袖之存亡，没有丝毫的社会意义；</w:t>
      </w:r>
      <w:bookmarkStart w:id="520" w:name="_Hlk24997723"/>
      <w:r w:rsidRPr="00461A6F">
        <w:rPr>
          <w:rFonts w:ascii="宋体" w:eastAsia="宋体" w:hAnsi="宋体" w:cs="宋体" w:hint="eastAsia"/>
          <w:szCs w:val="21"/>
        </w:rPr>
        <w:t>所以反证过来，蒋氏</w:t>
      </w:r>
      <w:proofErr w:type="gramStart"/>
      <w:r w:rsidRPr="00461A6F">
        <w:rPr>
          <w:rFonts w:ascii="宋体" w:eastAsia="宋体" w:hAnsi="宋体" w:cs="宋体" w:hint="eastAsia"/>
          <w:szCs w:val="21"/>
        </w:rPr>
        <w:t>此次之</w:t>
      </w:r>
      <w:proofErr w:type="gramEnd"/>
      <w:r w:rsidRPr="00461A6F">
        <w:rPr>
          <w:rFonts w:ascii="宋体" w:eastAsia="宋体" w:hAnsi="宋体" w:cs="宋体" w:hint="eastAsia"/>
          <w:szCs w:val="21"/>
        </w:rPr>
        <w:t>遇刺，不管他们内容包含什么，总是无聊的举动。</w:t>
      </w:r>
    </w:p>
    <w:bookmarkEnd w:id="520"/>
    <w:p w14:paraId="67789859" w14:textId="77777777" w:rsidR="00401DE3" w:rsidRPr="00461A6F" w:rsidRDefault="00401DE3" w:rsidP="00401DE3">
      <w:pPr>
        <w:spacing w:line="400" w:lineRule="exact"/>
        <w:rPr>
          <w:rFonts w:ascii="宋体" w:eastAsia="宋体" w:hAnsi="宋体" w:cs="宋体"/>
          <w:bCs/>
          <w:szCs w:val="21"/>
        </w:rPr>
      </w:pPr>
      <w:r w:rsidRPr="00461A6F">
        <w:rPr>
          <w:rFonts w:ascii="宋体" w:eastAsia="宋体" w:hAnsi="宋体" w:cs="宋体" w:hint="eastAsia"/>
          <w:bCs/>
          <w:szCs w:val="21"/>
        </w:rPr>
        <w:t>(载</w:t>
      </w:r>
      <w:r w:rsidRPr="00461A6F">
        <w:rPr>
          <w:rFonts w:ascii="宋体" w:eastAsia="宋体" w:hAnsi="宋体" w:cs="宋体" w:hint="eastAsia"/>
          <w:b/>
          <w:szCs w:val="21"/>
        </w:rPr>
        <w:t>一九二九年九月四日「槟城新报」</w:t>
      </w:r>
      <w:r w:rsidRPr="00461A6F">
        <w:rPr>
          <w:rFonts w:ascii="宋体" w:eastAsia="宋体" w:hAnsi="宋体" w:cs="宋体" w:hint="eastAsia"/>
          <w:bCs/>
          <w:szCs w:val="21"/>
        </w:rPr>
        <w:t>)</w:t>
      </w:r>
    </w:p>
    <w:p w14:paraId="1879762F" w14:textId="77777777" w:rsidR="00401DE3" w:rsidRPr="00461A6F" w:rsidRDefault="00401DE3" w:rsidP="00401DE3">
      <w:pPr>
        <w:rPr>
          <w:rFonts w:ascii="宋体" w:eastAsia="宋体" w:hAnsi="宋体" w:cs="宋体"/>
          <w:b/>
          <w:bCs/>
          <w:szCs w:val="21"/>
        </w:rPr>
      </w:pPr>
    </w:p>
    <w:p w14:paraId="06B7B97A" w14:textId="77777777" w:rsidR="00401DE3" w:rsidRDefault="00401DE3" w:rsidP="00401DE3">
      <w:pPr>
        <w:rPr>
          <w:rFonts w:ascii="宋体" w:eastAsia="宋体" w:hAnsi="宋体" w:cs="宋体"/>
          <w:b/>
          <w:bCs/>
          <w:szCs w:val="21"/>
        </w:rPr>
      </w:pPr>
    </w:p>
    <w:p w14:paraId="51532CF9" w14:textId="77777777" w:rsidR="00401DE3" w:rsidRDefault="00401DE3" w:rsidP="00401DE3">
      <w:pPr>
        <w:rPr>
          <w:rFonts w:ascii="宋体" w:eastAsia="宋体" w:hAnsi="宋体" w:cs="宋体"/>
          <w:b/>
          <w:bCs/>
          <w:szCs w:val="21"/>
        </w:rPr>
      </w:pPr>
    </w:p>
    <w:p w14:paraId="7EF13A60" w14:textId="77777777" w:rsidR="00401DE3" w:rsidRPr="00461A6F" w:rsidRDefault="00401DE3" w:rsidP="00401DE3">
      <w:pPr>
        <w:spacing w:line="400" w:lineRule="exact"/>
        <w:rPr>
          <w:rFonts w:ascii="宋体" w:eastAsia="宋体" w:hAnsi="宋体" w:cs="宋体"/>
          <w:bCs/>
          <w:szCs w:val="21"/>
        </w:rPr>
      </w:pPr>
      <w:r w:rsidRPr="00461A6F">
        <w:rPr>
          <w:rFonts w:ascii="宋体" w:eastAsia="宋体" w:hAnsi="宋体" w:cs="宋体" w:hint="eastAsia"/>
          <w:bCs/>
          <w:szCs w:val="21"/>
        </w:rPr>
        <w:t>@孙艺文《越界筑路》(节选)，1929</w:t>
      </w:r>
    </w:p>
    <w:p w14:paraId="075960A0" w14:textId="77777777" w:rsidR="00401DE3" w:rsidRPr="00461A6F" w:rsidRDefault="00401DE3" w:rsidP="00401DE3">
      <w:pPr>
        <w:spacing w:line="400" w:lineRule="exact"/>
        <w:ind w:firstLineChars="200" w:firstLine="420"/>
        <w:rPr>
          <w:rFonts w:ascii="宋体" w:eastAsia="宋体" w:hAnsi="宋体" w:cs="宋体"/>
          <w:szCs w:val="21"/>
        </w:rPr>
      </w:pPr>
      <w:r w:rsidRPr="00461A6F">
        <w:rPr>
          <w:rFonts w:ascii="宋体" w:eastAsia="宋体" w:hAnsi="宋体" w:cs="宋体" w:hint="eastAsia"/>
          <w:szCs w:val="21"/>
        </w:rPr>
        <w:t>在中俄风云渐趋和缓的</w:t>
      </w:r>
      <w:proofErr w:type="gramStart"/>
      <w:r w:rsidRPr="00461A6F">
        <w:rPr>
          <w:rFonts w:ascii="宋体" w:eastAsia="宋体" w:hAnsi="宋体" w:cs="宋体" w:hint="eastAsia"/>
          <w:szCs w:val="21"/>
        </w:rPr>
        <w:t>时侯</w:t>
      </w:r>
      <w:proofErr w:type="gramEnd"/>
      <w:r w:rsidRPr="00461A6F">
        <w:rPr>
          <w:rFonts w:ascii="宋体" w:eastAsia="宋体" w:hAnsi="宋体" w:cs="宋体" w:hint="eastAsia"/>
          <w:szCs w:val="21"/>
        </w:rPr>
        <w:t>，忽然揪起上海工部局越界筑路的风潮，这是值得我们注意的事！但工部局越界筑路已不是现在仅有的一回，差不多每年都有这样的纠纷，所以这次的风潮，不是偶然的发生，而是有必然性底存在。</w:t>
      </w:r>
    </w:p>
    <w:p w14:paraId="0ADC9566" w14:textId="77777777" w:rsidR="00401DE3" w:rsidRPr="00461A6F" w:rsidRDefault="00401DE3" w:rsidP="00401DE3">
      <w:pPr>
        <w:spacing w:line="400" w:lineRule="exact"/>
        <w:ind w:firstLineChars="200" w:firstLine="420"/>
        <w:rPr>
          <w:rFonts w:ascii="宋体" w:eastAsia="宋体" w:hAnsi="宋体" w:cs="宋体"/>
          <w:szCs w:val="21"/>
        </w:rPr>
      </w:pPr>
      <w:r w:rsidRPr="00461A6F">
        <w:rPr>
          <w:rFonts w:ascii="宋体" w:eastAsia="宋体" w:hAnsi="宋体" w:cs="宋体" w:hint="eastAsia"/>
          <w:szCs w:val="21"/>
        </w:rPr>
        <w:t>在我们未言工部局越界筑路的必然性是什么之前，首先要明了工部局是什么一个的组织？及其</w:t>
      </w:r>
      <w:proofErr w:type="gramStart"/>
      <w:r w:rsidRPr="00461A6F">
        <w:rPr>
          <w:rFonts w:ascii="宋体" w:eastAsia="宋体" w:hAnsi="宋体" w:cs="宋体" w:hint="eastAsia"/>
          <w:szCs w:val="21"/>
        </w:rPr>
        <w:t>组织</w:t>
      </w:r>
      <w:r w:rsidRPr="00461A6F">
        <w:rPr>
          <w:rFonts w:ascii="宋体" w:eastAsia="宋体" w:hAnsi="宋体" w:cs="宋体" w:hint="eastAsia"/>
          <w:color w:val="FF0000"/>
          <w:szCs w:val="21"/>
        </w:rPr>
        <w:t>基构</w:t>
      </w:r>
      <w:r w:rsidRPr="00461A6F">
        <w:rPr>
          <w:rFonts w:ascii="宋体" w:eastAsia="宋体" w:hAnsi="宋体" w:cs="宋体" w:hint="eastAsia"/>
          <w:szCs w:val="21"/>
        </w:rPr>
        <w:t>的</w:t>
      </w:r>
      <w:proofErr w:type="gramEnd"/>
      <w:r w:rsidRPr="00461A6F">
        <w:rPr>
          <w:rFonts w:ascii="宋体" w:eastAsia="宋体" w:hAnsi="宋体" w:cs="宋体" w:hint="eastAsia"/>
          <w:szCs w:val="21"/>
        </w:rPr>
        <w:t>条件？我们能够知道这——两个先决问题，它底必然性自会明白。</w:t>
      </w:r>
    </w:p>
    <w:p w14:paraId="4B5C112B" w14:textId="77777777" w:rsidR="00401DE3" w:rsidRPr="00461A6F" w:rsidRDefault="00401DE3" w:rsidP="00401DE3">
      <w:pPr>
        <w:spacing w:line="400" w:lineRule="exact"/>
        <w:ind w:firstLineChars="200" w:firstLine="420"/>
        <w:rPr>
          <w:rFonts w:ascii="宋体" w:eastAsia="宋体" w:hAnsi="宋体" w:cs="宋体"/>
          <w:szCs w:val="21"/>
        </w:rPr>
      </w:pPr>
      <w:r w:rsidRPr="00461A6F">
        <w:rPr>
          <w:rFonts w:ascii="宋体" w:eastAsia="宋体" w:hAnsi="宋体" w:cs="宋体" w:hint="eastAsia"/>
          <w:szCs w:val="21"/>
        </w:rPr>
        <w:t>工部局是上海公共租界内一个行政最高机关。上海公共租界是根据</w:t>
      </w:r>
      <w:r w:rsidRPr="00461A6F">
        <w:rPr>
          <w:rFonts w:ascii="宋体" w:eastAsia="宋体" w:hAnsi="宋体" w:cs="宋体" w:hint="eastAsia"/>
          <w:color w:val="FF0000"/>
          <w:szCs w:val="21"/>
        </w:rPr>
        <w:t>亡清</w:t>
      </w:r>
      <w:r w:rsidRPr="00461A6F">
        <w:rPr>
          <w:rFonts w:ascii="宋体" w:eastAsia="宋体" w:hAnsi="宋体" w:cs="宋体" w:hint="eastAsia"/>
          <w:szCs w:val="21"/>
        </w:rPr>
        <w:t>所订下的不平等条约而成立。不平等条约是列强在中国优越权利与利益的保镖。所以工部局即是根据不平等条约而组织的，工部局之敢越界筑路，所恃的即是不平等条约。这——不平等条约，就是工部局越界筑路必然性的原动力。</w:t>
      </w:r>
    </w:p>
    <w:p w14:paraId="260B716B" w14:textId="77777777" w:rsidR="00401DE3" w:rsidRPr="00461A6F" w:rsidRDefault="00401DE3" w:rsidP="00401DE3">
      <w:pPr>
        <w:spacing w:line="400" w:lineRule="exact"/>
        <w:ind w:firstLineChars="200" w:firstLine="420"/>
        <w:rPr>
          <w:rFonts w:ascii="宋体" w:eastAsia="宋体" w:hAnsi="宋体" w:cs="宋体"/>
          <w:szCs w:val="21"/>
        </w:rPr>
      </w:pPr>
      <w:r w:rsidRPr="00461A6F">
        <w:rPr>
          <w:rFonts w:ascii="宋体" w:eastAsia="宋体" w:hAnsi="宋体" w:cs="宋体" w:hint="eastAsia"/>
          <w:szCs w:val="21"/>
        </w:rPr>
        <w:t>在不平等条约没有根本推翻以前，工部局越界筑路风潮，必然在这必然性原动力而永续</w:t>
      </w:r>
      <w:r w:rsidRPr="00461A6F">
        <w:rPr>
          <w:rFonts w:ascii="宋体" w:eastAsia="宋体" w:hAnsi="宋体" w:cs="宋体" w:hint="eastAsia"/>
          <w:szCs w:val="21"/>
        </w:rPr>
        <w:lastRenderedPageBreak/>
        <w:t>发生的。换一句话说，在不平等的条约废除以前，工部局</w:t>
      </w:r>
      <w:proofErr w:type="gramStart"/>
      <w:r w:rsidRPr="00461A6F">
        <w:rPr>
          <w:rFonts w:ascii="宋体" w:eastAsia="宋体" w:hAnsi="宋体" w:cs="宋体" w:hint="eastAsia"/>
          <w:szCs w:val="21"/>
        </w:rPr>
        <w:t>必然恃他保镖</w:t>
      </w:r>
      <w:proofErr w:type="gramEnd"/>
      <w:r w:rsidRPr="00461A6F">
        <w:rPr>
          <w:rFonts w:ascii="宋体" w:eastAsia="宋体" w:hAnsi="宋体" w:cs="宋体" w:hint="eastAsia"/>
          <w:szCs w:val="21"/>
        </w:rPr>
        <w:t>而越界筑路的，所以在不平等条约依然无恙地存在的今日,希望工部局不要越界筑路，直等于幻想，即工部局必然要履行它的任务。</w:t>
      </w:r>
    </w:p>
    <w:p w14:paraId="200AE4B3" w14:textId="77777777" w:rsidR="00401DE3" w:rsidRPr="00461A6F" w:rsidRDefault="00401DE3" w:rsidP="00401DE3">
      <w:pPr>
        <w:spacing w:line="400" w:lineRule="exact"/>
        <w:ind w:firstLineChars="200" w:firstLine="420"/>
        <w:rPr>
          <w:rFonts w:ascii="宋体" w:eastAsia="宋体" w:hAnsi="宋体" w:cs="宋体"/>
          <w:szCs w:val="21"/>
        </w:rPr>
      </w:pPr>
      <w:r w:rsidRPr="00461A6F">
        <w:rPr>
          <w:rFonts w:ascii="宋体" w:eastAsia="宋体" w:hAnsi="宋体" w:cs="宋体" w:hint="eastAsia"/>
          <w:szCs w:val="21"/>
        </w:rPr>
        <w:t>因此！我们要防止工部局之越界筑路，断</w:t>
      </w:r>
      <w:proofErr w:type="gramStart"/>
      <w:r w:rsidRPr="00461A6F">
        <w:rPr>
          <w:rFonts w:ascii="宋体" w:eastAsia="宋体" w:hAnsi="宋体" w:cs="宋体" w:hint="eastAsia"/>
          <w:szCs w:val="21"/>
        </w:rPr>
        <w:t>非反对</w:t>
      </w:r>
      <w:proofErr w:type="gramEnd"/>
      <w:r w:rsidRPr="00461A6F">
        <w:rPr>
          <w:rFonts w:ascii="宋体" w:eastAsia="宋体" w:hAnsi="宋体" w:cs="宋体" w:hint="eastAsia"/>
          <w:szCs w:val="21"/>
        </w:rPr>
        <w:t>可以成功，也非高唱收回租界可以成功，而要不平等条约的完全毁灭！</w:t>
      </w:r>
    </w:p>
    <w:p w14:paraId="5CF45DCC" w14:textId="77777777" w:rsidR="00401DE3" w:rsidRPr="00461A6F" w:rsidRDefault="00401DE3" w:rsidP="00401DE3">
      <w:pPr>
        <w:spacing w:line="400" w:lineRule="exact"/>
        <w:ind w:firstLineChars="200" w:firstLine="420"/>
        <w:rPr>
          <w:rFonts w:ascii="宋体" w:eastAsia="宋体" w:hAnsi="宋体" w:cs="宋体"/>
          <w:szCs w:val="21"/>
        </w:rPr>
      </w:pPr>
      <w:r w:rsidRPr="00461A6F">
        <w:rPr>
          <w:rFonts w:ascii="宋体" w:eastAsia="宋体" w:hAnsi="宋体" w:cs="宋体" w:hint="eastAsia"/>
          <w:szCs w:val="21"/>
        </w:rPr>
        <w:t>不平等条约一日不能毁灭，租界一日存在，而工部局一日仍有执行这个侵略的任务。</w:t>
      </w:r>
    </w:p>
    <w:p w14:paraId="25BF52D9" w14:textId="77777777" w:rsidR="00401DE3" w:rsidRPr="00461A6F" w:rsidRDefault="00401DE3" w:rsidP="00401DE3">
      <w:pPr>
        <w:spacing w:line="400" w:lineRule="exact"/>
        <w:rPr>
          <w:rFonts w:ascii="宋体" w:eastAsia="宋体" w:hAnsi="宋体" w:cs="宋体"/>
          <w:bCs/>
          <w:szCs w:val="21"/>
        </w:rPr>
      </w:pPr>
      <w:r w:rsidRPr="00461A6F">
        <w:rPr>
          <w:rFonts w:ascii="宋体" w:eastAsia="宋体" w:hAnsi="宋体" w:cs="宋体" w:hint="eastAsia"/>
          <w:bCs/>
          <w:szCs w:val="21"/>
        </w:rPr>
        <w:t>(载</w:t>
      </w:r>
      <w:r w:rsidRPr="00461A6F">
        <w:rPr>
          <w:rFonts w:ascii="宋体" w:eastAsia="宋体" w:hAnsi="宋体" w:cs="宋体" w:hint="eastAsia"/>
          <w:b/>
          <w:szCs w:val="21"/>
        </w:rPr>
        <w:t>一九二九年九月四日「槟城新报」</w:t>
      </w:r>
      <w:r w:rsidRPr="00461A6F">
        <w:rPr>
          <w:rFonts w:ascii="宋体" w:eastAsia="宋体" w:hAnsi="宋体" w:cs="宋体" w:hint="eastAsia"/>
          <w:bCs/>
          <w:szCs w:val="21"/>
        </w:rPr>
        <w:t>）</w:t>
      </w:r>
    </w:p>
    <w:p w14:paraId="30AA318D" w14:textId="77777777" w:rsidR="00401DE3" w:rsidRPr="00401DE3" w:rsidRDefault="00401DE3" w:rsidP="00BD6480">
      <w:pPr>
        <w:rPr>
          <w:rFonts w:ascii="宋体" w:eastAsia="宋体" w:hAnsi="宋体" w:cs="宋体"/>
          <w:szCs w:val="21"/>
        </w:rPr>
      </w:pPr>
    </w:p>
    <w:p w14:paraId="6B828A7A" w14:textId="77777777" w:rsidR="00401DE3" w:rsidRDefault="00401DE3" w:rsidP="00BD6480">
      <w:pPr>
        <w:rPr>
          <w:rFonts w:ascii="宋体" w:eastAsia="宋体" w:hAnsi="宋体" w:cs="宋体"/>
          <w:szCs w:val="21"/>
        </w:rPr>
      </w:pPr>
    </w:p>
    <w:p w14:paraId="0BADE141" w14:textId="0C3BC1B2"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w:t>
      </w:r>
      <w:proofErr w:type="gramStart"/>
      <w:r w:rsidRPr="00BD6480">
        <w:rPr>
          <w:rFonts w:ascii="宋体" w:eastAsia="宋体" w:hAnsi="宋体" w:cs="宋体" w:hint="eastAsia"/>
          <w:szCs w:val="21"/>
        </w:rPr>
        <w:t>杨实夫</w:t>
      </w:r>
      <w:proofErr w:type="gramEnd"/>
      <w:r w:rsidRPr="00BD6480">
        <w:rPr>
          <w:rFonts w:ascii="宋体" w:eastAsia="宋体" w:hAnsi="宋体" w:cs="宋体" w:hint="eastAsia"/>
          <w:szCs w:val="21"/>
        </w:rPr>
        <w:t>《&lt;椰风&gt;编后》，1929</w:t>
      </w:r>
    </w:p>
    <w:bookmarkEnd w:id="519"/>
    <w:p w14:paraId="28A74492"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时间过得太快了！不觉「椰风」便出到三十期了！若在这过去的历史中，要问「椰风」究竟在南洋文坛上有没有位置，与在文坛上的位置是怎么样，以及能不能站在文艺界的前锋说话，那是「椰风」的读者才能够知道的。</w:t>
      </w:r>
    </w:p>
    <w:p w14:paraId="33FE533B"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不过「椰风」自产生以来，谓全无与文艺的读者发生关系，那就说不过去的。</w:t>
      </w:r>
      <w:bookmarkStart w:id="521" w:name="_Hlk11071779"/>
      <w:r w:rsidRPr="00BD6480">
        <w:rPr>
          <w:rFonts w:ascii="宋体" w:eastAsia="宋体" w:hAnsi="宋体" w:cs="宋体" w:hint="eastAsia"/>
          <w:szCs w:val="21"/>
        </w:rPr>
        <w:t>单就「椰风」投稿的踊跃看来，就可以知道表同情于「椰风」的人不会少。</w:t>
      </w:r>
      <w:bookmarkEnd w:id="521"/>
    </w:p>
    <w:p w14:paraId="3ECBCF22" w14:textId="77777777" w:rsidR="00BD6480" w:rsidRPr="00BD6480" w:rsidRDefault="00BD6480" w:rsidP="00BD6480">
      <w:pPr>
        <w:rPr>
          <w:rFonts w:ascii="宋体" w:eastAsia="宋体" w:hAnsi="宋体" w:cs="宋体"/>
          <w:szCs w:val="21"/>
        </w:rPr>
      </w:pPr>
      <w:bookmarkStart w:id="522" w:name="_Hlk11071882"/>
      <w:r w:rsidRPr="00BD6480">
        <w:rPr>
          <w:rFonts w:ascii="宋体" w:eastAsia="宋体" w:hAnsi="宋体" w:cs="宋体" w:hint="eastAsia"/>
          <w:szCs w:val="21"/>
        </w:rPr>
        <w:t>有人认近来「椰风」是退步了，革命的文章渐渐少了，这未见得吧？</w:t>
      </w:r>
      <w:bookmarkEnd w:id="522"/>
      <w:r w:rsidRPr="00BD6480">
        <w:rPr>
          <w:rFonts w:ascii="宋体" w:eastAsia="宋体" w:hAnsi="宋体" w:cs="宋体" w:hint="eastAsia"/>
          <w:szCs w:val="21"/>
        </w:rPr>
        <w:t>说到革命，</w:t>
      </w:r>
      <w:proofErr w:type="gramStart"/>
      <w:r w:rsidRPr="00BD6480">
        <w:rPr>
          <w:rFonts w:ascii="宋体" w:eastAsia="宋体" w:hAnsi="宋体" w:cs="宋体" w:hint="eastAsia"/>
          <w:szCs w:val="21"/>
        </w:rPr>
        <w:t>不是要掷炸弹</w:t>
      </w:r>
      <w:proofErr w:type="gramEnd"/>
      <w:r w:rsidRPr="00BD6480">
        <w:rPr>
          <w:rFonts w:ascii="宋体" w:eastAsia="宋体" w:hAnsi="宋体" w:cs="宋体" w:hint="eastAsia"/>
          <w:szCs w:val="21"/>
        </w:rPr>
        <w:t>持刀荷枪才算，我想口号的文学未见得就是</w:t>
      </w:r>
      <w:proofErr w:type="gramStart"/>
      <w:r w:rsidRPr="00BD6480">
        <w:rPr>
          <w:rFonts w:ascii="宋体" w:eastAsia="宋体" w:hAnsi="宋体" w:cs="宋体" w:hint="eastAsia"/>
          <w:szCs w:val="21"/>
        </w:rPr>
        <w:t>革着</w:t>
      </w:r>
      <w:proofErr w:type="gramEnd"/>
      <w:r w:rsidRPr="00BD6480">
        <w:rPr>
          <w:rFonts w:ascii="宋体" w:eastAsia="宋体" w:hAnsi="宋体" w:cs="宋体" w:hint="eastAsia"/>
          <w:szCs w:val="21"/>
        </w:rPr>
        <w:t>怎么多的命，或者还是不革命也说不定！说到文学决然不是如此简单的笔直的路线！说到革命，更决然舍不得革命的技术方法。</w:t>
      </w:r>
    </w:p>
    <w:p w14:paraId="2BD616E1"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忠实君的「波光与笑纹一样柔和」，这是一篇中篇的小说，分上中下三部，全篇满两万余字；</w:t>
      </w:r>
    </w:p>
    <w:p w14:paraId="4F38932C"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描写时代的转变，虽然不能代表全部的理论，但总有一部</w:t>
      </w:r>
      <w:proofErr w:type="gramStart"/>
      <w:r w:rsidRPr="00BD6480">
        <w:rPr>
          <w:rFonts w:ascii="宋体" w:eastAsia="宋体" w:hAnsi="宋体" w:cs="宋体" w:hint="eastAsia"/>
          <w:szCs w:val="21"/>
        </w:rPr>
        <w:t>份相当</w:t>
      </w:r>
      <w:proofErr w:type="gramEnd"/>
      <w:r w:rsidRPr="00BD6480">
        <w:rPr>
          <w:rFonts w:ascii="宋体" w:eastAsia="宋体" w:hAnsi="宋体" w:cs="宋体" w:hint="eastAsia"/>
          <w:szCs w:val="21"/>
        </w:rPr>
        <w:t>的表现，特此介绍一下。还有，依夫君的「大姐自杀了」，这首诗的美，看过那篇文章的人自然知道，从这篇诗中又可以知道作者技巧的老辣。「椰风」近来，对于这两篇作品，可说是比较丰富的收获，说「椰风」退步了的人未见得他是说对了，我想。</w:t>
      </w:r>
    </w:p>
    <w:p w14:paraId="438ACE6E" w14:textId="7BEE1C9A" w:rsidR="00BD6480" w:rsidRPr="00BD6480" w:rsidRDefault="00BD6480" w:rsidP="0080286D">
      <w:pPr>
        <w:rPr>
          <w:rFonts w:ascii="宋体" w:eastAsia="宋体" w:hAnsi="宋体" w:cs="宋体"/>
          <w:szCs w:val="21"/>
        </w:rPr>
      </w:pPr>
      <w:r w:rsidRPr="00BD6480">
        <w:rPr>
          <w:rFonts w:ascii="宋体" w:eastAsia="宋体" w:hAnsi="宋体" w:cs="宋体" w:hint="eastAsia"/>
          <w:szCs w:val="21"/>
        </w:rPr>
        <w:t>（载</w:t>
      </w:r>
      <w:r w:rsidRPr="00BD6480">
        <w:rPr>
          <w:rFonts w:ascii="宋体" w:eastAsia="宋体" w:hAnsi="宋体" w:cs="宋体" w:hint="eastAsia"/>
          <w:b/>
          <w:bCs/>
          <w:szCs w:val="21"/>
        </w:rPr>
        <w:t>一九二九年九月五日槟城新报「椰风」</w:t>
      </w:r>
      <w:r w:rsidRPr="00BD6480">
        <w:rPr>
          <w:rFonts w:ascii="宋体" w:eastAsia="宋体" w:hAnsi="宋体" w:cs="宋体" w:hint="eastAsia"/>
          <w:szCs w:val="21"/>
        </w:rPr>
        <w:t>）</w:t>
      </w:r>
    </w:p>
    <w:p w14:paraId="258197C6" w14:textId="77A84531" w:rsidR="00BD6480" w:rsidRDefault="00BD6480" w:rsidP="0080286D">
      <w:pPr>
        <w:rPr>
          <w:rFonts w:ascii="宋体" w:eastAsia="宋体" w:hAnsi="宋体" w:cs="宋体"/>
          <w:szCs w:val="21"/>
        </w:rPr>
      </w:pPr>
    </w:p>
    <w:p w14:paraId="76EB7403" w14:textId="77777777" w:rsidR="005E6641" w:rsidRPr="005E6641" w:rsidRDefault="005E6641" w:rsidP="005E6641">
      <w:pPr>
        <w:rPr>
          <w:rFonts w:ascii="宋体" w:eastAsia="宋体" w:hAnsi="宋体" w:cs="宋体"/>
          <w:bCs/>
          <w:szCs w:val="21"/>
        </w:rPr>
      </w:pPr>
      <w:r w:rsidRPr="005E6641">
        <w:rPr>
          <w:rFonts w:ascii="宋体" w:eastAsia="宋体" w:hAnsi="宋体" w:cs="宋体" w:hint="eastAsia"/>
          <w:bCs/>
          <w:szCs w:val="21"/>
        </w:rPr>
        <w:t>笑纹与波光一样柔和（节选）忠实</w:t>
      </w:r>
    </w:p>
    <w:p w14:paraId="41CEA11C" w14:textId="77777777" w:rsidR="005E6641" w:rsidRPr="005E6641" w:rsidRDefault="005E6641" w:rsidP="005E6641">
      <w:pPr>
        <w:ind w:firstLineChars="200" w:firstLine="420"/>
        <w:rPr>
          <w:rFonts w:ascii="宋体" w:eastAsia="宋体" w:hAnsi="宋体" w:cs="宋体"/>
          <w:szCs w:val="21"/>
        </w:rPr>
      </w:pPr>
      <w:bookmarkStart w:id="523" w:name="_Hlk21849853"/>
      <w:r w:rsidRPr="005E6641">
        <w:rPr>
          <w:rFonts w:ascii="宋体" w:eastAsia="宋体" w:hAnsi="宋体" w:cs="宋体" w:hint="eastAsia"/>
          <w:szCs w:val="21"/>
        </w:rPr>
        <w:t>德明先生滔滔地说了一大段话后，又吸了一口水烟。宗汉依然不插嘴。丁</w:t>
      </w:r>
      <w:proofErr w:type="gramStart"/>
      <w:r w:rsidRPr="005E6641">
        <w:rPr>
          <w:rFonts w:ascii="宋体" w:eastAsia="宋体" w:hAnsi="宋体" w:cs="宋体" w:hint="eastAsia"/>
          <w:szCs w:val="21"/>
        </w:rPr>
        <w:t>栢</w:t>
      </w:r>
      <w:proofErr w:type="gramEnd"/>
      <w:r w:rsidRPr="005E6641">
        <w:rPr>
          <w:rFonts w:ascii="宋体" w:eastAsia="宋体" w:hAnsi="宋体" w:cs="宋体" w:hint="eastAsia"/>
          <w:szCs w:val="21"/>
        </w:rPr>
        <w:t>民看看风头不对，</w:t>
      </w:r>
      <w:proofErr w:type="gramStart"/>
      <w:r w:rsidRPr="005E6641">
        <w:rPr>
          <w:rFonts w:ascii="宋体" w:eastAsia="宋体" w:hAnsi="宋体" w:cs="宋体" w:hint="eastAsia"/>
          <w:szCs w:val="21"/>
        </w:rPr>
        <w:t>想转变</w:t>
      </w:r>
      <w:proofErr w:type="gramEnd"/>
      <w:r w:rsidRPr="005E6641">
        <w:rPr>
          <w:rFonts w:ascii="宋体" w:eastAsia="宋体" w:hAnsi="宋体" w:cs="宋体" w:hint="eastAsia"/>
          <w:color w:val="FF0000"/>
          <w:szCs w:val="21"/>
        </w:rPr>
        <w:t>语法</w:t>
      </w:r>
      <w:r w:rsidRPr="005E6641">
        <w:rPr>
          <w:rFonts w:ascii="宋体" w:eastAsia="宋体" w:hAnsi="宋体" w:cs="宋体" w:hint="eastAsia"/>
          <w:szCs w:val="21"/>
        </w:rPr>
        <w:t>对付林举人。</w:t>
      </w:r>
      <w:bookmarkEnd w:id="523"/>
      <w:r w:rsidRPr="005E6641">
        <w:rPr>
          <w:rFonts w:ascii="宋体" w:eastAsia="宋体" w:hAnsi="宋体" w:cs="宋体" w:hint="eastAsia"/>
          <w:szCs w:val="21"/>
        </w:rPr>
        <w:t>「请将不如激将」，他想定了，便把灾民呼喊「破仓」的情形，叙述了一遍。</w:t>
      </w:r>
    </w:p>
    <w:p w14:paraId="2F077921"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情形就突然转变了。德明先生坐不牢了，宗汉也跳了起来，他说：</w:t>
      </w:r>
    </w:p>
    <w:p w14:paraId="4CBEA52E"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——什么，破仓？简直是造反了！</w:t>
      </w:r>
    </w:p>
    <w:p w14:paraId="48D3A669"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——这定是</w:t>
      </w:r>
      <w:proofErr w:type="gramStart"/>
      <w:r w:rsidRPr="005E6641">
        <w:rPr>
          <w:rFonts w:ascii="宋体" w:eastAsia="宋体" w:hAnsi="宋体" w:cs="宋体" w:hint="eastAsia"/>
          <w:szCs w:val="21"/>
        </w:rPr>
        <w:t>栢</w:t>
      </w:r>
      <w:proofErr w:type="gramEnd"/>
      <w:r w:rsidRPr="005E6641">
        <w:rPr>
          <w:rFonts w:ascii="宋体" w:eastAsia="宋体" w:hAnsi="宋体" w:cs="宋体" w:hint="eastAsia"/>
          <w:szCs w:val="21"/>
        </w:rPr>
        <w:t>民的</w:t>
      </w:r>
      <w:proofErr w:type="gramStart"/>
      <w:r w:rsidRPr="005E6641">
        <w:rPr>
          <w:rFonts w:ascii="宋体" w:eastAsia="宋体" w:hAnsi="宋体" w:cs="宋体" w:hint="eastAsia"/>
          <w:szCs w:val="21"/>
        </w:rPr>
        <w:t>蛊</w:t>
      </w:r>
      <w:proofErr w:type="gramEnd"/>
      <w:r w:rsidRPr="005E6641">
        <w:rPr>
          <w:rFonts w:ascii="宋体" w:eastAsia="宋体" w:hAnsi="宋体" w:cs="宋体" w:hint="eastAsia"/>
          <w:szCs w:val="21"/>
        </w:rPr>
        <w:t>动，先把他捆起来！</w:t>
      </w:r>
    </w:p>
    <w:p w14:paraId="7AA3D5AB"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德明先生的命令一出，陡然从屋外走进五个家丁，帮同宗汉把</w:t>
      </w:r>
      <w:proofErr w:type="gramStart"/>
      <w:r w:rsidRPr="005E6641">
        <w:rPr>
          <w:rFonts w:ascii="宋体" w:eastAsia="宋体" w:hAnsi="宋体" w:cs="宋体" w:hint="eastAsia"/>
          <w:szCs w:val="21"/>
        </w:rPr>
        <w:t>栢</w:t>
      </w:r>
      <w:proofErr w:type="gramEnd"/>
      <w:r w:rsidRPr="005E6641">
        <w:rPr>
          <w:rFonts w:ascii="宋体" w:eastAsia="宋体" w:hAnsi="宋体" w:cs="宋体" w:hint="eastAsia"/>
          <w:szCs w:val="21"/>
        </w:rPr>
        <w:t>民捆缚在檐柱上，宗汉又拿出一束三条籐</w:t>
      </w:r>
      <w:proofErr w:type="gramStart"/>
      <w:r w:rsidRPr="005E6641">
        <w:rPr>
          <w:rFonts w:ascii="宋体" w:eastAsia="宋体" w:hAnsi="宋体" w:cs="宋体" w:hint="eastAsia"/>
          <w:szCs w:val="21"/>
        </w:rPr>
        <w:t>心辫成的</w:t>
      </w:r>
      <w:proofErr w:type="gramEnd"/>
      <w:r w:rsidRPr="005E6641">
        <w:rPr>
          <w:rFonts w:ascii="宋体" w:eastAsia="宋体" w:hAnsi="宋体" w:cs="宋体" w:hint="eastAsia"/>
          <w:szCs w:val="21"/>
        </w:rPr>
        <w:t>籐鞭（藤），狠狠的在</w:t>
      </w:r>
      <w:proofErr w:type="gramStart"/>
      <w:r w:rsidRPr="005E6641">
        <w:rPr>
          <w:rFonts w:ascii="宋体" w:eastAsia="宋体" w:hAnsi="宋体" w:cs="宋体" w:hint="eastAsia"/>
          <w:szCs w:val="21"/>
        </w:rPr>
        <w:t>栢</w:t>
      </w:r>
      <w:proofErr w:type="gramEnd"/>
      <w:r w:rsidRPr="005E6641">
        <w:rPr>
          <w:rFonts w:ascii="宋体" w:eastAsia="宋体" w:hAnsi="宋体" w:cs="宋体" w:hint="eastAsia"/>
          <w:szCs w:val="21"/>
        </w:rPr>
        <w:t>民身上抽了五十次，他说</w:t>
      </w:r>
      <w:proofErr w:type="gramStart"/>
      <w:r w:rsidRPr="005E6641">
        <w:rPr>
          <w:rFonts w:ascii="宋体" w:eastAsia="宋体" w:hAnsi="宋体" w:cs="宋体" w:hint="eastAsia"/>
          <w:szCs w:val="21"/>
        </w:rPr>
        <w:t>栢</w:t>
      </w:r>
      <w:proofErr w:type="gramEnd"/>
      <w:r w:rsidRPr="005E6641">
        <w:rPr>
          <w:rFonts w:ascii="宋体" w:eastAsia="宋体" w:hAnsi="宋体" w:cs="宋体" w:hint="eastAsia"/>
          <w:szCs w:val="21"/>
        </w:rPr>
        <w:t>民是「破仓」的倡议人。应惩罚！</w:t>
      </w:r>
    </w:p>
    <w:p w14:paraId="7A4904EB" w14:textId="77777777" w:rsidR="005E6641" w:rsidRPr="005E6641" w:rsidRDefault="005E6641" w:rsidP="005E6641">
      <w:pPr>
        <w:ind w:firstLineChars="200" w:firstLine="420"/>
        <w:rPr>
          <w:rFonts w:ascii="宋体" w:eastAsia="宋体" w:hAnsi="宋体" w:cs="宋体"/>
          <w:szCs w:val="21"/>
        </w:rPr>
      </w:pPr>
      <w:proofErr w:type="gramStart"/>
      <w:r w:rsidRPr="005E6641">
        <w:rPr>
          <w:rFonts w:ascii="宋体" w:eastAsia="宋体" w:hAnsi="宋体" w:cs="宋体" w:hint="eastAsia"/>
          <w:szCs w:val="21"/>
        </w:rPr>
        <w:t>栢</w:t>
      </w:r>
      <w:proofErr w:type="gramEnd"/>
      <w:r w:rsidRPr="005E6641">
        <w:rPr>
          <w:rFonts w:ascii="宋体" w:eastAsia="宋体" w:hAnsi="宋体" w:cs="宋体" w:hint="eastAsia"/>
          <w:szCs w:val="21"/>
        </w:rPr>
        <w:t>民是昏了。</w:t>
      </w:r>
    </w:p>
    <w:p w14:paraId="5E4E98B1"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农民们等</w:t>
      </w:r>
      <w:proofErr w:type="gramStart"/>
      <w:r w:rsidRPr="005E6641">
        <w:rPr>
          <w:rFonts w:ascii="宋体" w:eastAsia="宋体" w:hAnsi="宋体" w:cs="宋体" w:hint="eastAsia"/>
          <w:szCs w:val="21"/>
        </w:rPr>
        <w:t>栢</w:t>
      </w:r>
      <w:proofErr w:type="gramEnd"/>
      <w:r w:rsidRPr="005E6641">
        <w:rPr>
          <w:rFonts w:ascii="宋体" w:eastAsia="宋体" w:hAnsi="宋体" w:cs="宋体" w:hint="eastAsia"/>
          <w:szCs w:val="21"/>
        </w:rPr>
        <w:t>民的消息，又过去了将近半天。</w:t>
      </w:r>
    </w:p>
    <w:p w14:paraId="084498BE"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当时，农民们之盼望</w:t>
      </w:r>
      <w:proofErr w:type="gramStart"/>
      <w:r w:rsidRPr="005E6641">
        <w:rPr>
          <w:rFonts w:ascii="宋体" w:eastAsia="宋体" w:hAnsi="宋体" w:cs="宋体" w:hint="eastAsia"/>
          <w:szCs w:val="21"/>
        </w:rPr>
        <w:t>栢</w:t>
      </w:r>
      <w:proofErr w:type="gramEnd"/>
      <w:r w:rsidRPr="005E6641">
        <w:rPr>
          <w:rFonts w:ascii="宋体" w:eastAsia="宋体" w:hAnsi="宋体" w:cs="宋体" w:hint="eastAsia"/>
          <w:szCs w:val="21"/>
        </w:rPr>
        <w:t>民归来，恰似他们盼望天上落下面包或其他可以充饥的东西，一样的逼切，一样的热情的希望。</w:t>
      </w:r>
    </w:p>
    <w:p w14:paraId="4AA46DB7"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然而，</w:t>
      </w:r>
      <w:proofErr w:type="gramStart"/>
      <w:r w:rsidRPr="005E6641">
        <w:rPr>
          <w:rFonts w:ascii="宋体" w:eastAsia="宋体" w:hAnsi="宋体" w:cs="宋体" w:hint="eastAsia"/>
          <w:szCs w:val="21"/>
        </w:rPr>
        <w:t>栢</w:t>
      </w:r>
      <w:proofErr w:type="gramEnd"/>
      <w:r w:rsidRPr="005E6641">
        <w:rPr>
          <w:rFonts w:ascii="宋体" w:eastAsia="宋体" w:hAnsi="宋体" w:cs="宋体" w:hint="eastAsia"/>
          <w:szCs w:val="21"/>
        </w:rPr>
        <w:t>民是中午去的，现在已近黄昏时候，下弦月已高挂在西天了。</w:t>
      </w:r>
      <w:proofErr w:type="gramStart"/>
      <w:r w:rsidRPr="005E6641">
        <w:rPr>
          <w:rFonts w:ascii="宋体" w:eastAsia="宋体" w:hAnsi="宋体" w:cs="宋体" w:hint="eastAsia"/>
          <w:szCs w:val="21"/>
        </w:rPr>
        <w:t>栢</w:t>
      </w:r>
      <w:proofErr w:type="gramEnd"/>
      <w:r w:rsidRPr="005E6641">
        <w:rPr>
          <w:rFonts w:ascii="宋体" w:eastAsia="宋体" w:hAnsi="宋体" w:cs="宋体" w:hint="eastAsia"/>
          <w:szCs w:val="21"/>
        </w:rPr>
        <w:t>民仍然</w:t>
      </w:r>
      <w:proofErr w:type="gramStart"/>
      <w:r w:rsidRPr="005E6641">
        <w:rPr>
          <w:rFonts w:ascii="宋体" w:eastAsia="宋体" w:hAnsi="宋体" w:cs="宋体" w:hint="eastAsia"/>
          <w:szCs w:val="21"/>
        </w:rPr>
        <w:t>杳杳</w:t>
      </w:r>
      <w:proofErr w:type="gramEnd"/>
      <w:r w:rsidRPr="005E6641">
        <w:rPr>
          <w:rFonts w:ascii="宋体" w:eastAsia="宋体" w:hAnsi="宋体" w:cs="宋体" w:hint="eastAsia"/>
          <w:szCs w:val="21"/>
        </w:rPr>
        <w:t>。</w:t>
      </w:r>
    </w:p>
    <w:p w14:paraId="2111E444" w14:textId="77777777" w:rsidR="005E6641" w:rsidRPr="005E6641" w:rsidRDefault="005E6641" w:rsidP="005E6641">
      <w:pPr>
        <w:rPr>
          <w:rFonts w:ascii="宋体" w:eastAsia="宋体" w:hAnsi="宋体" w:cs="宋体"/>
          <w:szCs w:val="21"/>
        </w:rPr>
      </w:pPr>
      <w:r w:rsidRPr="005E6641">
        <w:rPr>
          <w:rFonts w:ascii="宋体" w:eastAsia="宋体" w:hAnsi="宋体" w:cs="宋体" w:hint="eastAsia"/>
          <w:szCs w:val="21"/>
        </w:rPr>
        <w:t>纸是包火不住的，林举人拘禁了丁</w:t>
      </w:r>
      <w:proofErr w:type="gramStart"/>
      <w:r w:rsidRPr="005E6641">
        <w:rPr>
          <w:rFonts w:ascii="宋体" w:eastAsia="宋体" w:hAnsi="宋体" w:cs="宋体" w:hint="eastAsia"/>
          <w:szCs w:val="21"/>
        </w:rPr>
        <w:t>栢</w:t>
      </w:r>
      <w:proofErr w:type="gramEnd"/>
      <w:r w:rsidRPr="005E6641">
        <w:rPr>
          <w:rFonts w:ascii="宋体" w:eastAsia="宋体" w:hAnsi="宋体" w:cs="宋体" w:hint="eastAsia"/>
          <w:szCs w:val="21"/>
        </w:rPr>
        <w:t>民，虽曾</w:t>
      </w:r>
      <w:proofErr w:type="gramStart"/>
      <w:r w:rsidRPr="005E6641">
        <w:rPr>
          <w:rFonts w:ascii="宋体" w:eastAsia="宋体" w:hAnsi="宋体" w:cs="宋体" w:hint="eastAsia"/>
          <w:szCs w:val="21"/>
        </w:rPr>
        <w:t>极力的</w:t>
      </w:r>
      <w:proofErr w:type="gramEnd"/>
      <w:r w:rsidRPr="005E6641">
        <w:rPr>
          <w:rFonts w:ascii="宋体" w:eastAsia="宋体" w:hAnsi="宋体" w:cs="宋体" w:hint="eastAsia"/>
          <w:szCs w:val="21"/>
        </w:rPr>
        <w:t>下过工夫做秘密工作，但是，大概是八点时分，林宗祠外一片狂暴的「交出人来！」的喊声，又把林举人震慑得坐立不安。</w:t>
      </w:r>
    </w:p>
    <w:p w14:paraId="466ED5ED" w14:textId="77777777" w:rsidR="005E6641" w:rsidRPr="005E6641" w:rsidRDefault="005E6641" w:rsidP="005E6641">
      <w:pPr>
        <w:rPr>
          <w:rFonts w:ascii="宋体" w:eastAsia="宋体" w:hAnsi="宋体" w:cs="宋体"/>
          <w:szCs w:val="21"/>
        </w:rPr>
      </w:pPr>
      <w:r w:rsidRPr="005E6641">
        <w:rPr>
          <w:rFonts w:ascii="宋体" w:eastAsia="宋体" w:hAnsi="宋体" w:cs="宋体" w:hint="eastAsia"/>
          <w:szCs w:val="21"/>
        </w:rPr>
        <w:lastRenderedPageBreak/>
        <w:t>破仓！</w:t>
      </w:r>
    </w:p>
    <w:p w14:paraId="2511BB0B" w14:textId="77777777" w:rsidR="005E6641" w:rsidRPr="005E6641" w:rsidRDefault="005E6641" w:rsidP="005E6641">
      <w:pPr>
        <w:rPr>
          <w:rFonts w:ascii="宋体" w:eastAsia="宋体" w:hAnsi="宋体" w:cs="宋体"/>
          <w:szCs w:val="21"/>
        </w:rPr>
      </w:pPr>
      <w:r w:rsidRPr="005E6641">
        <w:rPr>
          <w:rFonts w:ascii="宋体" w:eastAsia="宋体" w:hAnsi="宋体" w:cs="宋体" w:hint="eastAsia"/>
          <w:szCs w:val="21"/>
        </w:rPr>
        <w:t>抢人！</w:t>
      </w:r>
    </w:p>
    <w:p w14:paraId="34415596" w14:textId="77777777" w:rsidR="005E6641" w:rsidRPr="005E6641" w:rsidRDefault="005E6641" w:rsidP="005E6641">
      <w:pPr>
        <w:rPr>
          <w:rFonts w:ascii="宋体" w:eastAsia="宋体" w:hAnsi="宋体" w:cs="宋体"/>
          <w:szCs w:val="21"/>
        </w:rPr>
      </w:pPr>
      <w:r w:rsidRPr="005E6641">
        <w:rPr>
          <w:rFonts w:ascii="宋体" w:eastAsia="宋体" w:hAnsi="宋体" w:cs="宋体" w:hint="eastAsia"/>
          <w:szCs w:val="21"/>
        </w:rPr>
        <w:t>烧祠堂！</w:t>
      </w:r>
    </w:p>
    <w:p w14:paraId="497D24FF" w14:textId="77777777" w:rsidR="005E6641" w:rsidRPr="005E6641" w:rsidRDefault="005E6641" w:rsidP="005E6641">
      <w:pPr>
        <w:rPr>
          <w:rFonts w:ascii="宋体" w:eastAsia="宋体" w:hAnsi="宋体" w:cs="宋体"/>
          <w:szCs w:val="21"/>
        </w:rPr>
      </w:pPr>
      <w:r w:rsidRPr="005E6641">
        <w:rPr>
          <w:rFonts w:ascii="宋体" w:eastAsia="宋体" w:hAnsi="宋体" w:cs="宋体" w:hint="eastAsia"/>
          <w:szCs w:val="21"/>
        </w:rPr>
        <w:t>快把</w:t>
      </w:r>
      <w:proofErr w:type="gramStart"/>
      <w:r w:rsidRPr="005E6641">
        <w:rPr>
          <w:rFonts w:ascii="宋体" w:eastAsia="宋体" w:hAnsi="宋体" w:cs="宋体" w:hint="eastAsia"/>
          <w:szCs w:val="21"/>
        </w:rPr>
        <w:t>栢</w:t>
      </w:r>
      <w:proofErr w:type="gramEnd"/>
      <w:r w:rsidRPr="005E6641">
        <w:rPr>
          <w:rFonts w:ascii="宋体" w:eastAsia="宋体" w:hAnsi="宋体" w:cs="宋体" w:hint="eastAsia"/>
          <w:szCs w:val="21"/>
        </w:rPr>
        <w:t>民放出来！</w:t>
      </w:r>
    </w:p>
    <w:p w14:paraId="61012BBE" w14:textId="77777777" w:rsidR="005E6641" w:rsidRPr="005E6641" w:rsidRDefault="005E6641" w:rsidP="005E6641">
      <w:pPr>
        <w:rPr>
          <w:rFonts w:ascii="宋体" w:eastAsia="宋体" w:hAnsi="宋体" w:cs="宋体"/>
          <w:szCs w:val="21"/>
        </w:rPr>
      </w:pPr>
      <w:r w:rsidRPr="005E6641">
        <w:rPr>
          <w:rFonts w:ascii="宋体" w:eastAsia="宋体" w:hAnsi="宋体" w:cs="宋体" w:hint="eastAsia"/>
          <w:szCs w:val="21"/>
        </w:rPr>
        <w:t>打死林德明！</w:t>
      </w:r>
    </w:p>
    <w:p w14:paraId="04F80174" w14:textId="77777777" w:rsidR="005E6641" w:rsidRPr="005E6641" w:rsidRDefault="005E6641" w:rsidP="005E6641">
      <w:pPr>
        <w:rPr>
          <w:rFonts w:ascii="宋体" w:eastAsia="宋体" w:hAnsi="宋体" w:cs="宋体"/>
          <w:szCs w:val="21"/>
        </w:rPr>
      </w:pPr>
      <w:r w:rsidRPr="005E6641">
        <w:rPr>
          <w:rFonts w:ascii="宋体" w:eastAsia="宋体" w:hAnsi="宋体" w:cs="宋体" w:hint="eastAsia"/>
          <w:szCs w:val="21"/>
        </w:rPr>
        <w:t>……</w:t>
      </w:r>
    </w:p>
    <w:p w14:paraId="395C620F" w14:textId="77777777" w:rsidR="005E6641" w:rsidRPr="005E6641" w:rsidRDefault="005E6641" w:rsidP="005E6641">
      <w:pPr>
        <w:rPr>
          <w:rFonts w:ascii="宋体" w:eastAsia="宋体" w:hAnsi="宋体" w:cs="宋体"/>
          <w:szCs w:val="21"/>
        </w:rPr>
      </w:pPr>
      <w:r w:rsidRPr="005E6641">
        <w:rPr>
          <w:rFonts w:ascii="宋体" w:eastAsia="宋体" w:hAnsi="宋体" w:cs="宋体" w:hint="eastAsia"/>
          <w:szCs w:val="21"/>
        </w:rPr>
        <w:t>……</w:t>
      </w:r>
    </w:p>
    <w:p w14:paraId="282AA5A7"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句句尖锐的音，穿进了林姓族人的耳里，自自然然有一种反感，他们有些催促放</w:t>
      </w:r>
      <w:proofErr w:type="gramStart"/>
      <w:r w:rsidRPr="005E6641">
        <w:rPr>
          <w:rFonts w:ascii="宋体" w:eastAsia="宋体" w:hAnsi="宋体" w:cs="宋体" w:hint="eastAsia"/>
          <w:szCs w:val="21"/>
        </w:rPr>
        <w:t>栢</w:t>
      </w:r>
      <w:proofErr w:type="gramEnd"/>
      <w:r w:rsidRPr="005E6641">
        <w:rPr>
          <w:rFonts w:ascii="宋体" w:eastAsia="宋体" w:hAnsi="宋体" w:cs="宋体" w:hint="eastAsia"/>
          <w:szCs w:val="21"/>
        </w:rPr>
        <w:t>民的；有些要保守「族纲」的，倒说开出人马与灾民对仗；有些惊惶万状，预备搬家的，种种色色，致使林举人十分的惭愧。他想：放出</w:t>
      </w:r>
      <w:proofErr w:type="gramStart"/>
      <w:r w:rsidRPr="005E6641">
        <w:rPr>
          <w:rFonts w:ascii="宋体" w:eastAsia="宋体" w:hAnsi="宋体" w:cs="宋体" w:hint="eastAsia"/>
          <w:szCs w:val="21"/>
        </w:rPr>
        <w:t>栢</w:t>
      </w:r>
      <w:proofErr w:type="gramEnd"/>
      <w:r w:rsidRPr="005E6641">
        <w:rPr>
          <w:rFonts w:ascii="宋体" w:eastAsia="宋体" w:hAnsi="宋体" w:cs="宋体" w:hint="eastAsia"/>
          <w:szCs w:val="21"/>
        </w:rPr>
        <w:t>民去，自己的面子顾不全了。他想：真的谷仓给他们破开了，自己给他们杀死了，咦，倒不值得。他又想：自己姓中有洋手枪的倒不少，有五六枝，</w:t>
      </w:r>
      <w:proofErr w:type="gramStart"/>
      <w:r w:rsidRPr="005E6641">
        <w:rPr>
          <w:rFonts w:ascii="宋体" w:eastAsia="宋体" w:hAnsi="宋体" w:cs="宋体" w:hint="eastAsia"/>
          <w:szCs w:val="21"/>
        </w:rPr>
        <w:t>轰死几个</w:t>
      </w:r>
      <w:proofErr w:type="gramEnd"/>
      <w:r w:rsidRPr="005E6641">
        <w:rPr>
          <w:rFonts w:ascii="宋体" w:eastAsia="宋体" w:hAnsi="宋体" w:cs="宋体" w:hint="eastAsia"/>
          <w:szCs w:val="21"/>
        </w:rPr>
        <w:t>灾民，其他就吓慌，走散，也不一定。但，林举人一时糊涂了，竟决不下用那一条方策。</w:t>
      </w:r>
    </w:p>
    <w:p w14:paraId="0721C719"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倒是宗汉能干些，他说：</w:t>
      </w:r>
    </w:p>
    <w:p w14:paraId="35DFABE0"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——如再犹豫，祸就临头了。这些王八羔子，</w:t>
      </w:r>
      <w:proofErr w:type="gramStart"/>
      <w:r w:rsidRPr="005E6641">
        <w:rPr>
          <w:rFonts w:ascii="宋体" w:eastAsia="宋体" w:hAnsi="宋体" w:cs="宋体" w:hint="eastAsia"/>
          <w:szCs w:val="21"/>
        </w:rPr>
        <w:t>不轰毙</w:t>
      </w:r>
      <w:proofErr w:type="gramEnd"/>
      <w:r w:rsidRPr="005E6641">
        <w:rPr>
          <w:rFonts w:ascii="宋体" w:eastAsia="宋体" w:hAnsi="宋体" w:cs="宋体" w:hint="eastAsia"/>
          <w:szCs w:val="21"/>
        </w:rPr>
        <w:t>他们几个，他们那才得势呢？开枪！开枪！看他们奈我……！他暴跳如雷地喊起来。林宗祠外的灾民们，听到里头喊「开枪」，全数人的情绪，</w:t>
      </w:r>
      <w:proofErr w:type="gramStart"/>
      <w:r w:rsidRPr="005E6641">
        <w:rPr>
          <w:rFonts w:ascii="宋体" w:eastAsia="宋体" w:hAnsi="宋体" w:cs="宋体" w:hint="eastAsia"/>
          <w:szCs w:val="21"/>
        </w:rPr>
        <w:t>统都变换</w:t>
      </w:r>
      <w:proofErr w:type="gramEnd"/>
      <w:r w:rsidRPr="005E6641">
        <w:rPr>
          <w:rFonts w:ascii="宋体" w:eastAsia="宋体" w:hAnsi="宋体" w:cs="宋体" w:hint="eastAsia"/>
          <w:szCs w:val="21"/>
        </w:rPr>
        <w:t>了，他们一致的喊出：与其饿死，不如打进去给他们轰死！如是，叫喊起来了，如是，灾民们的武器，家伙，高举在空中了，如是，撞门声发作了，如是，里面的枪声响了，一片纷乱的景象，益复不可收拾。</w:t>
      </w:r>
    </w:p>
    <w:p w14:paraId="60D18724"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在纷乱中，林宗祠</w:t>
      </w:r>
      <w:proofErr w:type="gramStart"/>
      <w:r w:rsidRPr="005E6641">
        <w:rPr>
          <w:rFonts w:ascii="宋体" w:eastAsia="宋体" w:hAnsi="宋体" w:cs="宋体" w:hint="eastAsia"/>
          <w:szCs w:val="21"/>
        </w:rPr>
        <w:t>紧闭着</w:t>
      </w:r>
      <w:proofErr w:type="gramEnd"/>
      <w:r w:rsidRPr="005E6641">
        <w:rPr>
          <w:rFonts w:ascii="宋体" w:eastAsia="宋体" w:hAnsi="宋体" w:cs="宋体" w:hint="eastAsia"/>
          <w:szCs w:val="21"/>
        </w:rPr>
        <w:t>的大门，不知那时给灾民们的斧头劈开了，灾民们</w:t>
      </w:r>
      <w:proofErr w:type="gramStart"/>
      <w:r w:rsidRPr="005E6641">
        <w:rPr>
          <w:rFonts w:ascii="宋体" w:eastAsia="宋体" w:hAnsi="宋体" w:cs="宋体" w:hint="eastAsia"/>
          <w:szCs w:val="21"/>
        </w:rPr>
        <w:t>蜂儿般拥了</w:t>
      </w:r>
      <w:proofErr w:type="gramEnd"/>
      <w:r w:rsidRPr="005E6641">
        <w:rPr>
          <w:rFonts w:ascii="宋体" w:eastAsia="宋体" w:hAnsi="宋体" w:cs="宋体" w:hint="eastAsia"/>
          <w:szCs w:val="21"/>
        </w:rPr>
        <w:t>进去，但是，使他们失望了：里面没有一个人，连</w:t>
      </w:r>
      <w:proofErr w:type="gramStart"/>
      <w:r w:rsidRPr="005E6641">
        <w:rPr>
          <w:rFonts w:ascii="宋体" w:eastAsia="宋体" w:hAnsi="宋体" w:cs="宋体" w:hint="eastAsia"/>
          <w:szCs w:val="21"/>
        </w:rPr>
        <w:t>栢</w:t>
      </w:r>
      <w:proofErr w:type="gramEnd"/>
      <w:r w:rsidRPr="005E6641">
        <w:rPr>
          <w:rFonts w:ascii="宋体" w:eastAsia="宋体" w:hAnsi="宋体" w:cs="宋体" w:hint="eastAsia"/>
          <w:szCs w:val="21"/>
        </w:rPr>
        <w:t>民也不知给拖</w:t>
      </w:r>
      <w:r w:rsidRPr="005E6641">
        <w:rPr>
          <w:rFonts w:ascii="宋体" w:eastAsia="宋体" w:hAnsi="宋体" w:cs="宋体" w:hint="eastAsia"/>
          <w:color w:val="FF0000"/>
          <w:szCs w:val="21"/>
        </w:rPr>
        <w:t>在</w:t>
      </w:r>
      <w:r w:rsidRPr="005E6641">
        <w:rPr>
          <w:rFonts w:ascii="宋体" w:eastAsia="宋体" w:hAnsi="宋体" w:cs="宋体" w:hint="eastAsia"/>
          <w:szCs w:val="21"/>
        </w:rPr>
        <w:t>那儿去了。他们此次的目的，一半是为了</w:t>
      </w:r>
      <w:proofErr w:type="gramStart"/>
      <w:r w:rsidRPr="005E6641">
        <w:rPr>
          <w:rFonts w:ascii="宋体" w:eastAsia="宋体" w:hAnsi="宋体" w:cs="宋体" w:hint="eastAsia"/>
          <w:szCs w:val="21"/>
        </w:rPr>
        <w:t>栢</w:t>
      </w:r>
      <w:proofErr w:type="gramEnd"/>
      <w:r w:rsidRPr="005E6641">
        <w:rPr>
          <w:rFonts w:ascii="宋体" w:eastAsia="宋体" w:hAnsi="宋体" w:cs="宋体" w:hint="eastAsia"/>
          <w:szCs w:val="21"/>
        </w:rPr>
        <w:t>民，一半是为了自己的肚子。所以，他们已进了虎穴，焉有不捉虎子的道理？</w:t>
      </w:r>
    </w:p>
    <w:p w14:paraId="613A56F4" w14:textId="77777777" w:rsidR="005E6641" w:rsidRPr="005E6641" w:rsidRDefault="005E6641" w:rsidP="005E6641">
      <w:pPr>
        <w:rPr>
          <w:rFonts w:ascii="宋体" w:eastAsia="宋体" w:hAnsi="宋体" w:cs="宋体"/>
          <w:szCs w:val="21"/>
        </w:rPr>
      </w:pPr>
      <w:r w:rsidRPr="005E6641">
        <w:rPr>
          <w:rFonts w:ascii="宋体" w:eastAsia="宋体" w:hAnsi="宋体" w:cs="宋体" w:hint="eastAsia"/>
          <w:szCs w:val="21"/>
        </w:rPr>
        <w:t>他们很</w:t>
      </w:r>
      <w:proofErr w:type="gramStart"/>
      <w:r w:rsidRPr="005E6641">
        <w:rPr>
          <w:rFonts w:ascii="宋体" w:eastAsia="宋体" w:hAnsi="宋体" w:cs="宋体" w:hint="eastAsia"/>
          <w:szCs w:val="21"/>
        </w:rPr>
        <w:t>熟悉林</w:t>
      </w:r>
      <w:proofErr w:type="gramEnd"/>
      <w:r w:rsidRPr="005E6641">
        <w:rPr>
          <w:rFonts w:ascii="宋体" w:eastAsia="宋体" w:hAnsi="宋体" w:cs="宋体" w:hint="eastAsia"/>
          <w:szCs w:val="21"/>
        </w:rPr>
        <w:t>姓谷仓的所在地，因为他们</w:t>
      </w:r>
      <w:proofErr w:type="gramStart"/>
      <w:r w:rsidRPr="005E6641">
        <w:rPr>
          <w:rFonts w:ascii="宋体" w:eastAsia="宋体" w:hAnsi="宋体" w:cs="宋体" w:hint="eastAsia"/>
          <w:szCs w:val="21"/>
        </w:rPr>
        <w:t>每年完租时</w:t>
      </w:r>
      <w:proofErr w:type="gramEnd"/>
      <w:r w:rsidRPr="005E6641">
        <w:rPr>
          <w:rFonts w:ascii="宋体" w:eastAsia="宋体" w:hAnsi="宋体" w:cs="宋体" w:hint="eastAsia"/>
          <w:szCs w:val="21"/>
        </w:rPr>
        <w:t>，是亲自挑到这儿上仓。（林家私人的谷积，多设在私人家下。林宗祖尝的谷仓，全数在林宗祠。林举人是兼任保管祖尝的专员。）每一处所在，他们都很</w:t>
      </w:r>
      <w:r w:rsidRPr="005E6641">
        <w:rPr>
          <w:rFonts w:ascii="宋体" w:eastAsia="宋体" w:hAnsi="宋体" w:cs="宋体" w:hint="eastAsia"/>
          <w:color w:val="FF0000"/>
          <w:szCs w:val="21"/>
        </w:rPr>
        <w:t>详悉</w:t>
      </w:r>
      <w:r w:rsidRPr="005E6641">
        <w:rPr>
          <w:rFonts w:ascii="宋体" w:eastAsia="宋体" w:hAnsi="宋体" w:cs="宋体" w:hint="eastAsia"/>
          <w:szCs w:val="21"/>
        </w:rPr>
        <w:t>。</w:t>
      </w:r>
    </w:p>
    <w:p w14:paraId="1626B78B"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林家祠内的谷仓，多是</w:t>
      </w:r>
      <w:proofErr w:type="gramStart"/>
      <w:r w:rsidRPr="005E6641">
        <w:rPr>
          <w:rFonts w:ascii="宋体" w:eastAsia="宋体" w:hAnsi="宋体" w:cs="宋体" w:hint="eastAsia"/>
          <w:szCs w:val="21"/>
        </w:rPr>
        <w:t>在右列横屋与左廊的</w:t>
      </w:r>
      <w:proofErr w:type="gramEnd"/>
      <w:r w:rsidRPr="005E6641">
        <w:rPr>
          <w:rFonts w:ascii="宋体" w:eastAsia="宋体" w:hAnsi="宋体" w:cs="宋体" w:hint="eastAsia"/>
          <w:szCs w:val="21"/>
        </w:rPr>
        <w:t>房间内。它的构造通甚简陋：右左后三方面是原有的屋的墙壁，只前面的是用木板</w:t>
      </w:r>
      <w:proofErr w:type="gramStart"/>
      <w:r w:rsidRPr="005E6641">
        <w:rPr>
          <w:rFonts w:ascii="宋体" w:eastAsia="宋体" w:hAnsi="宋体" w:cs="宋体" w:hint="eastAsia"/>
          <w:szCs w:val="21"/>
        </w:rPr>
        <w:t>镶</w:t>
      </w:r>
      <w:proofErr w:type="gramEnd"/>
      <w:r w:rsidRPr="005E6641">
        <w:rPr>
          <w:rFonts w:ascii="宋体" w:eastAsia="宋体" w:hAnsi="宋体" w:cs="宋体" w:hint="eastAsia"/>
          <w:szCs w:val="21"/>
        </w:rPr>
        <w:t>叠成的，谷是由木板中间</w:t>
      </w:r>
      <w:proofErr w:type="gramStart"/>
      <w:r w:rsidRPr="005E6641">
        <w:rPr>
          <w:rFonts w:ascii="宋体" w:eastAsia="宋体" w:hAnsi="宋体" w:cs="宋体" w:hint="eastAsia"/>
          <w:szCs w:val="21"/>
        </w:rPr>
        <w:t>的口倒进去</w:t>
      </w:r>
      <w:proofErr w:type="gramEnd"/>
      <w:r w:rsidRPr="005E6641">
        <w:rPr>
          <w:rFonts w:ascii="宋体" w:eastAsia="宋体" w:hAnsi="宋体" w:cs="宋体" w:hint="eastAsia"/>
          <w:szCs w:val="21"/>
        </w:rPr>
        <w:t>。</w:t>
      </w:r>
      <w:proofErr w:type="gramStart"/>
      <w:r w:rsidRPr="005E6641">
        <w:rPr>
          <w:rFonts w:ascii="宋体" w:eastAsia="宋体" w:hAnsi="宋体" w:cs="宋体" w:hint="eastAsia"/>
          <w:szCs w:val="21"/>
        </w:rPr>
        <w:t>每个仓都可</w:t>
      </w:r>
      <w:proofErr w:type="gramEnd"/>
      <w:r w:rsidRPr="005E6641">
        <w:rPr>
          <w:rFonts w:ascii="宋体" w:eastAsia="宋体" w:hAnsi="宋体" w:cs="宋体" w:hint="eastAsia"/>
          <w:szCs w:val="21"/>
        </w:rPr>
        <w:t>容纳一百几十石的数量。</w:t>
      </w:r>
    </w:p>
    <w:p w14:paraId="665C0E5C"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林家祠内，只有二十五个谷仓。</w:t>
      </w:r>
    </w:p>
    <w:p w14:paraId="749FC878"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灾民们在打破谷仓，搬运甚忙时，林宗的百姓，也曾与他们争斗过一些时间，可是，林宗的洋手枪只有六枝，子弹又不多，虽也轰倒了几个灾民，但，无论如何，比不上灾民们的犀利斧头与钩枪。他们的子弹打完了，再无别法可以抗御灾民们的暴行了。灾民们人数众多，</w:t>
      </w:r>
      <w:proofErr w:type="gramStart"/>
      <w:r w:rsidRPr="005E6641">
        <w:rPr>
          <w:rFonts w:ascii="宋体" w:eastAsia="宋体" w:hAnsi="宋体" w:cs="宋体" w:hint="eastAsia"/>
          <w:szCs w:val="21"/>
        </w:rPr>
        <w:t>纵使给他们轰死</w:t>
      </w:r>
      <w:proofErr w:type="gramEnd"/>
      <w:r w:rsidRPr="005E6641">
        <w:rPr>
          <w:rFonts w:ascii="宋体" w:eastAsia="宋体" w:hAnsi="宋体" w:cs="宋体" w:hint="eastAsia"/>
          <w:szCs w:val="21"/>
        </w:rPr>
        <w:t>了一百几十，灾民是满不在乎的，</w:t>
      </w:r>
      <w:r w:rsidRPr="005E6641">
        <w:rPr>
          <w:rFonts w:ascii="宋体" w:eastAsia="宋体" w:hAnsi="宋体" w:cs="宋体" w:hint="eastAsia"/>
          <w:color w:val="FF0000"/>
          <w:szCs w:val="21"/>
        </w:rPr>
        <w:t>横直</w:t>
      </w:r>
      <w:r w:rsidRPr="005E6641">
        <w:rPr>
          <w:rFonts w:ascii="宋体" w:eastAsia="宋体" w:hAnsi="宋体" w:cs="宋体" w:hint="eastAsia"/>
          <w:szCs w:val="21"/>
        </w:rPr>
        <w:t>灾民势将饿死的啊。</w:t>
      </w:r>
    </w:p>
    <w:p w14:paraId="30DA96C3"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林家祠内的谷，</w:t>
      </w:r>
      <w:proofErr w:type="gramStart"/>
      <w:r w:rsidRPr="005E6641">
        <w:rPr>
          <w:rFonts w:ascii="宋体" w:eastAsia="宋体" w:hAnsi="宋体" w:cs="宋体" w:hint="eastAsia"/>
          <w:szCs w:val="21"/>
        </w:rPr>
        <w:t>一</w:t>
      </w:r>
      <w:proofErr w:type="gramEnd"/>
      <w:r w:rsidRPr="005E6641">
        <w:rPr>
          <w:rFonts w:ascii="宋体" w:eastAsia="宋体" w:hAnsi="宋体" w:cs="宋体" w:hint="eastAsia"/>
          <w:szCs w:val="21"/>
        </w:rPr>
        <w:t>担一担给灾民们担回家去，那夜简直像行军时运粮的情状，直到天亮，还</w:t>
      </w:r>
      <w:proofErr w:type="gramStart"/>
      <w:r w:rsidRPr="005E6641">
        <w:rPr>
          <w:rFonts w:ascii="宋体" w:eastAsia="宋体" w:hAnsi="宋体" w:cs="宋体" w:hint="eastAsia"/>
          <w:color w:val="FF0000"/>
          <w:szCs w:val="21"/>
        </w:rPr>
        <w:t>络续</w:t>
      </w:r>
      <w:r w:rsidRPr="005E6641">
        <w:rPr>
          <w:rFonts w:ascii="宋体" w:eastAsia="宋体" w:hAnsi="宋体" w:cs="宋体" w:hint="eastAsia"/>
          <w:szCs w:val="21"/>
        </w:rPr>
        <w:t>地有谷担从</w:t>
      </w:r>
      <w:proofErr w:type="gramEnd"/>
      <w:r w:rsidRPr="005E6641">
        <w:rPr>
          <w:rFonts w:ascii="宋体" w:eastAsia="宋体" w:hAnsi="宋体" w:cs="宋体" w:hint="eastAsia"/>
          <w:szCs w:val="21"/>
        </w:rPr>
        <w:t>林家祠的大门挑出。</w:t>
      </w:r>
    </w:p>
    <w:p w14:paraId="4CD6715C"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这一次的「破仓运动」暴发后，顶遭殃的要算林家祠门前场上的芊芊碧草，本来受了兵燹的地方，更加了此次的</w:t>
      </w:r>
      <w:proofErr w:type="gramStart"/>
      <w:r w:rsidRPr="005E6641">
        <w:rPr>
          <w:rFonts w:ascii="宋体" w:eastAsia="宋体" w:hAnsi="宋体" w:cs="宋体" w:hint="eastAsia"/>
          <w:szCs w:val="21"/>
        </w:rPr>
        <w:t>躏</w:t>
      </w:r>
      <w:proofErr w:type="gramEnd"/>
      <w:r w:rsidRPr="005E6641">
        <w:rPr>
          <w:rFonts w:ascii="宋体" w:eastAsia="宋体" w:hAnsi="宋体" w:cs="宋体" w:hint="eastAsia"/>
          <w:szCs w:val="21"/>
        </w:rPr>
        <w:t>踏，油</w:t>
      </w:r>
      <w:proofErr w:type="gramStart"/>
      <w:r w:rsidRPr="005E6641">
        <w:rPr>
          <w:rFonts w:ascii="宋体" w:eastAsia="宋体" w:hAnsi="宋体" w:cs="宋体" w:hint="eastAsia"/>
          <w:szCs w:val="21"/>
        </w:rPr>
        <w:t>油</w:t>
      </w:r>
      <w:proofErr w:type="gramEnd"/>
      <w:r w:rsidRPr="005E6641">
        <w:rPr>
          <w:rFonts w:ascii="宋体" w:eastAsia="宋体" w:hAnsi="宋体" w:cs="宋体" w:hint="eastAsia"/>
          <w:szCs w:val="21"/>
        </w:rPr>
        <w:t>的碧草场，变成焦土。</w:t>
      </w:r>
    </w:p>
    <w:p w14:paraId="59C7AAF1"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这一次的「破仓运动」，使双符的农民，认识了联合的作用。他们后来做出轰轰烈烈的事情，不能不说不是此时种下的种子。</w:t>
      </w:r>
    </w:p>
    <w:p w14:paraId="5BF5B531"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他们知道了团结；他们又知道了要吃饭，但有自己的出力；他们又知道了本身的痛苦，全系林家与邻村张大户等地主的赐予；他们又知道林举人的权威，只要联合全体农民就可以对付，并不是铜墙铁壁，攻打不破的。总而言之，这一次的举动，胜利的欢欣，已深镌在整个双符的农民</w:t>
      </w:r>
      <w:r w:rsidRPr="005E6641">
        <w:rPr>
          <w:rFonts w:ascii="宋体" w:eastAsia="宋体" w:hAnsi="宋体" w:cs="宋体" w:hint="eastAsia"/>
          <w:color w:val="FF0000"/>
          <w:szCs w:val="21"/>
        </w:rPr>
        <w:t>脑膜</w:t>
      </w:r>
      <w:r w:rsidRPr="005E6641">
        <w:rPr>
          <w:rFonts w:ascii="宋体" w:eastAsia="宋体" w:hAnsi="宋体" w:cs="宋体" w:hint="eastAsia"/>
          <w:szCs w:val="21"/>
        </w:rPr>
        <w:t>上了。</w:t>
      </w:r>
    </w:p>
    <w:p w14:paraId="7C350A3D" w14:textId="77777777" w:rsidR="005E6641" w:rsidRPr="005E6641" w:rsidRDefault="005E6641" w:rsidP="005E6641">
      <w:pPr>
        <w:rPr>
          <w:rFonts w:ascii="宋体" w:eastAsia="宋体" w:hAnsi="宋体" w:cs="宋体"/>
          <w:szCs w:val="21"/>
        </w:rPr>
      </w:pPr>
      <w:r w:rsidRPr="005E6641">
        <w:rPr>
          <w:rFonts w:ascii="宋体" w:eastAsia="宋体" w:hAnsi="宋体" w:cs="宋体" w:hint="eastAsia"/>
          <w:szCs w:val="21"/>
        </w:rPr>
        <w:lastRenderedPageBreak/>
        <w:t>但是，也有许多胆怯的农民，以为肚子的作怪，虽已镇服了，惊心动魄的恐怖，时常钻在他们脆弱的</w:t>
      </w:r>
      <w:r w:rsidRPr="005E6641">
        <w:rPr>
          <w:rFonts w:ascii="宋体" w:eastAsia="宋体" w:hAnsi="宋体" w:cs="宋体" w:hint="eastAsia"/>
          <w:color w:val="FF0000"/>
          <w:szCs w:val="21"/>
        </w:rPr>
        <w:t>心孔</w:t>
      </w:r>
      <w:r w:rsidRPr="005E6641">
        <w:rPr>
          <w:rFonts w:ascii="宋体" w:eastAsia="宋体" w:hAnsi="宋体" w:cs="宋体" w:hint="eastAsia"/>
          <w:szCs w:val="21"/>
        </w:rPr>
        <w:t>里。他们最怕的就是林举人带兵来</w:t>
      </w:r>
      <w:proofErr w:type="gramStart"/>
      <w:r w:rsidRPr="005E6641">
        <w:rPr>
          <w:rFonts w:ascii="宋体" w:eastAsia="宋体" w:hAnsi="宋体" w:cs="宋体" w:hint="eastAsia"/>
          <w:szCs w:val="21"/>
        </w:rPr>
        <w:t>勦</w:t>
      </w:r>
      <w:proofErr w:type="gramEnd"/>
      <w:r w:rsidRPr="005E6641">
        <w:rPr>
          <w:rFonts w:ascii="宋体" w:eastAsia="宋体" w:hAnsi="宋体" w:cs="宋体" w:hint="eastAsia"/>
          <w:szCs w:val="21"/>
        </w:rPr>
        <w:t>双符！</w:t>
      </w:r>
    </w:p>
    <w:p w14:paraId="19D6C684"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心胆雄壮些的农民，并非有别的把握，不怕官兵，他们都以为地方上发生了灾情，地方官应设法赈济，毋使灾情扩大，才是道理。此次双符的灾毒，地方官长，视作勿见，听而不闻，</w:t>
      </w:r>
      <w:proofErr w:type="gramStart"/>
      <w:r w:rsidRPr="005E6641">
        <w:rPr>
          <w:rFonts w:ascii="宋体" w:eastAsia="宋体" w:hAnsi="宋体" w:cs="宋体" w:hint="eastAsia"/>
          <w:szCs w:val="21"/>
        </w:rPr>
        <w:t>恣意把</w:t>
      </w:r>
      <w:proofErr w:type="gramEnd"/>
      <w:r w:rsidRPr="005E6641">
        <w:rPr>
          <w:rFonts w:ascii="宋体" w:eastAsia="宋体" w:hAnsi="宋体" w:cs="宋体" w:hint="eastAsia"/>
          <w:szCs w:val="21"/>
        </w:rPr>
        <w:t>灾情……。假使官兵真的要来</w:t>
      </w:r>
      <w:proofErr w:type="gramStart"/>
      <w:r w:rsidRPr="005E6641">
        <w:rPr>
          <w:rFonts w:ascii="宋体" w:eastAsia="宋体" w:hAnsi="宋体" w:cs="宋体" w:hint="eastAsia"/>
          <w:szCs w:val="21"/>
        </w:rPr>
        <w:t>勦</w:t>
      </w:r>
      <w:proofErr w:type="gramEnd"/>
      <w:r w:rsidRPr="005E6641">
        <w:rPr>
          <w:rFonts w:ascii="宋体" w:eastAsia="宋体" w:hAnsi="宋体" w:cs="宋体" w:hint="eastAsia"/>
          <w:szCs w:val="21"/>
        </w:rPr>
        <w:t>办，那么，饿死不如打死，较为</w:t>
      </w:r>
      <w:r w:rsidRPr="005E6641">
        <w:rPr>
          <w:rFonts w:ascii="宋体" w:eastAsia="宋体" w:hAnsi="宋体" w:cs="宋体" w:hint="eastAsia"/>
          <w:color w:val="FF0000"/>
          <w:szCs w:val="21"/>
        </w:rPr>
        <w:t>爽脱</w:t>
      </w:r>
      <w:r w:rsidRPr="005E6641">
        <w:rPr>
          <w:rFonts w:ascii="宋体" w:eastAsia="宋体" w:hAnsi="宋体" w:cs="宋体" w:hint="eastAsia"/>
          <w:szCs w:val="21"/>
        </w:rPr>
        <w:t>；他们的下意识还以为官兵未必肯来办灾民。因为灾民区域，于他们无利可求。这样，双符的农民，有大部分泰然，无虑。</w:t>
      </w:r>
    </w:p>
    <w:p w14:paraId="5F8A6F46" w14:textId="77777777" w:rsidR="005E6641" w:rsidRPr="005E6641" w:rsidRDefault="005E6641" w:rsidP="005E6641">
      <w:pPr>
        <w:rPr>
          <w:rFonts w:ascii="宋体" w:eastAsia="宋体" w:hAnsi="宋体" w:cs="宋体"/>
          <w:szCs w:val="21"/>
        </w:rPr>
      </w:pPr>
      <w:r w:rsidRPr="005E6641">
        <w:rPr>
          <w:rFonts w:ascii="宋体" w:eastAsia="宋体" w:hAnsi="宋体" w:cs="宋体" w:hint="eastAsia"/>
          <w:szCs w:val="21"/>
        </w:rPr>
        <w:t>但，还有一件事，使他们顶担心，顶烦闷，顶不安的，就是丁</w:t>
      </w:r>
      <w:proofErr w:type="gramStart"/>
      <w:r w:rsidRPr="005E6641">
        <w:rPr>
          <w:rFonts w:ascii="宋体" w:eastAsia="宋体" w:hAnsi="宋体" w:cs="宋体" w:hint="eastAsia"/>
          <w:szCs w:val="21"/>
        </w:rPr>
        <w:t>栢</w:t>
      </w:r>
      <w:proofErr w:type="gramEnd"/>
      <w:r w:rsidRPr="005E6641">
        <w:rPr>
          <w:rFonts w:ascii="宋体" w:eastAsia="宋体" w:hAnsi="宋体" w:cs="宋体" w:hint="eastAsia"/>
          <w:szCs w:val="21"/>
        </w:rPr>
        <w:t>民的下落全无。</w:t>
      </w:r>
      <w:bookmarkStart w:id="524" w:name="_Hlk21856012"/>
      <w:r w:rsidRPr="005E6641">
        <w:rPr>
          <w:rFonts w:ascii="宋体" w:eastAsia="宋体" w:hAnsi="宋体" w:cs="宋体" w:hint="eastAsia"/>
          <w:szCs w:val="21"/>
        </w:rPr>
        <w:t>其实，事件是很浅显易解的，当林举人听到林家祠的大门震动时，便偕同宗汉，拖了</w:t>
      </w:r>
      <w:proofErr w:type="gramStart"/>
      <w:r w:rsidRPr="005E6641">
        <w:rPr>
          <w:rFonts w:ascii="宋体" w:eastAsia="宋体" w:hAnsi="宋体" w:cs="宋体" w:hint="eastAsia"/>
          <w:szCs w:val="21"/>
        </w:rPr>
        <w:t>栢</w:t>
      </w:r>
      <w:proofErr w:type="gramEnd"/>
      <w:r w:rsidRPr="005E6641">
        <w:rPr>
          <w:rFonts w:ascii="宋体" w:eastAsia="宋体" w:hAnsi="宋体" w:cs="宋体" w:hint="eastAsia"/>
          <w:szCs w:val="21"/>
        </w:rPr>
        <w:t>民，从后门绕道</w:t>
      </w:r>
      <w:r w:rsidRPr="005E6641">
        <w:rPr>
          <w:rFonts w:ascii="宋体" w:eastAsia="宋体" w:hAnsi="宋体" w:cs="宋体" w:hint="eastAsia"/>
          <w:color w:val="FF0000"/>
          <w:szCs w:val="21"/>
        </w:rPr>
        <w:t>漏夜</w:t>
      </w:r>
      <w:r w:rsidRPr="005E6641">
        <w:rPr>
          <w:rFonts w:ascii="宋体" w:eastAsia="宋体" w:hAnsi="宋体" w:cs="宋体" w:hint="eastAsia"/>
          <w:szCs w:val="21"/>
        </w:rPr>
        <w:t>出巢安去向县长哭诉了。</w:t>
      </w:r>
      <w:bookmarkEnd w:id="524"/>
    </w:p>
    <w:p w14:paraId="5CDBA88B"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他对县长说：「大人青天！小民的乡村遭了殃，</w:t>
      </w:r>
      <w:proofErr w:type="gramStart"/>
      <w:r w:rsidRPr="005E6641">
        <w:rPr>
          <w:rFonts w:ascii="宋体" w:eastAsia="宋体" w:hAnsi="宋体" w:cs="宋体" w:hint="eastAsia"/>
          <w:szCs w:val="21"/>
        </w:rPr>
        <w:t>小民姓内的</w:t>
      </w:r>
      <w:proofErr w:type="gramEnd"/>
      <w:r w:rsidRPr="005E6641">
        <w:rPr>
          <w:rFonts w:ascii="宋体" w:eastAsia="宋体" w:hAnsi="宋体" w:cs="宋体" w:hint="eastAsia"/>
          <w:szCs w:val="21"/>
        </w:rPr>
        <w:t>房屋全体被烧，人民也被屠杀了不少，小民幸得逃走得快，不然，早已被乱民捉去分</w:t>
      </w:r>
      <w:proofErr w:type="gramStart"/>
      <w:r w:rsidRPr="005E6641">
        <w:rPr>
          <w:rFonts w:ascii="宋体" w:eastAsia="宋体" w:hAnsi="宋体" w:cs="宋体" w:hint="eastAsia"/>
          <w:szCs w:val="21"/>
        </w:rPr>
        <w:t>尸断首了</w:t>
      </w:r>
      <w:proofErr w:type="gramEnd"/>
      <w:r w:rsidRPr="005E6641">
        <w:rPr>
          <w:rFonts w:ascii="宋体" w:eastAsia="宋体" w:hAnsi="宋体" w:cs="宋体" w:hint="eastAsia"/>
          <w:szCs w:val="21"/>
        </w:rPr>
        <w:t>。当要走时，曾捉获一个统领灾民作乱的首领在此，请青天发落！并望青天快遣大兵去</w:t>
      </w:r>
      <w:proofErr w:type="gramStart"/>
      <w:r w:rsidRPr="005E6641">
        <w:rPr>
          <w:rFonts w:ascii="宋体" w:eastAsia="宋体" w:hAnsi="宋体" w:cs="宋体" w:hint="eastAsia"/>
          <w:szCs w:val="21"/>
        </w:rPr>
        <w:t>勦</w:t>
      </w:r>
      <w:proofErr w:type="gramEnd"/>
      <w:r w:rsidRPr="005E6641">
        <w:rPr>
          <w:rFonts w:ascii="宋体" w:eastAsia="宋体" w:hAnsi="宋体" w:cs="宋体" w:hint="eastAsia"/>
          <w:szCs w:val="21"/>
        </w:rPr>
        <w:t>灭暴民，</w:t>
      </w:r>
      <w:proofErr w:type="gramStart"/>
      <w:r w:rsidRPr="005E6641">
        <w:rPr>
          <w:rFonts w:ascii="宋体" w:eastAsia="宋体" w:hAnsi="宋体" w:cs="宋体" w:hint="eastAsia"/>
          <w:szCs w:val="21"/>
        </w:rPr>
        <w:t>供保未死</w:t>
      </w:r>
      <w:proofErr w:type="gramEnd"/>
      <w:r w:rsidRPr="005E6641">
        <w:rPr>
          <w:rFonts w:ascii="宋体" w:eastAsia="宋体" w:hAnsi="宋体" w:cs="宋体" w:hint="eastAsia"/>
          <w:szCs w:val="21"/>
        </w:rPr>
        <w:t>的百姓（此百姓是指林家的人们。）……」</w:t>
      </w:r>
    </w:p>
    <w:p w14:paraId="71DDCDB6"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县长自然很尊重林举人的人格。他的话，自然不敢忽视，当时就派了兵，不多，只</w:t>
      </w:r>
      <w:proofErr w:type="gramStart"/>
      <w:r w:rsidRPr="005E6641">
        <w:rPr>
          <w:rFonts w:ascii="宋体" w:eastAsia="宋体" w:hAnsi="宋体" w:cs="宋体" w:hint="eastAsia"/>
          <w:szCs w:val="21"/>
        </w:rPr>
        <w:t>四名巡勇去</w:t>
      </w:r>
      <w:proofErr w:type="gramEnd"/>
      <w:r w:rsidRPr="005E6641">
        <w:rPr>
          <w:rFonts w:ascii="宋体" w:eastAsia="宋体" w:hAnsi="宋体" w:cs="宋体" w:hint="eastAsia"/>
          <w:szCs w:val="21"/>
        </w:rPr>
        <w:t>双符。调查结果的报告：该乡并无灾民，农民正在耕种秋季的禾稻；烧去的屋宇，是军</w:t>
      </w:r>
      <w:proofErr w:type="gramStart"/>
      <w:r w:rsidRPr="005E6641">
        <w:rPr>
          <w:rFonts w:ascii="宋体" w:eastAsia="宋体" w:hAnsi="宋体" w:cs="宋体" w:hint="eastAsia"/>
          <w:szCs w:val="21"/>
        </w:rPr>
        <w:t>兴时代</w:t>
      </w:r>
      <w:proofErr w:type="gramEnd"/>
      <w:r w:rsidRPr="005E6641">
        <w:rPr>
          <w:rFonts w:ascii="宋体" w:eastAsia="宋体" w:hAnsi="宋体" w:cs="宋体" w:hint="eastAsia"/>
          <w:szCs w:val="21"/>
        </w:rPr>
        <w:t>的成绩，林家祠也还安全。</w:t>
      </w:r>
    </w:p>
    <w:p w14:paraId="6529AA90"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林德明先生是如何的摆出举人的资格向县长青天讨情，但，县长只淡淡敷衍，把丁</w:t>
      </w:r>
      <w:proofErr w:type="gramStart"/>
      <w:r w:rsidRPr="005E6641">
        <w:rPr>
          <w:rFonts w:ascii="宋体" w:eastAsia="宋体" w:hAnsi="宋体" w:cs="宋体" w:hint="eastAsia"/>
          <w:szCs w:val="21"/>
        </w:rPr>
        <w:t>栢</w:t>
      </w:r>
      <w:proofErr w:type="gramEnd"/>
      <w:r w:rsidRPr="005E6641">
        <w:rPr>
          <w:rFonts w:ascii="宋体" w:eastAsia="宋体" w:hAnsi="宋体" w:cs="宋体" w:hint="eastAsia"/>
          <w:szCs w:val="21"/>
        </w:rPr>
        <w:t>民判决坐二十天（莫须有）的监禁。</w:t>
      </w:r>
    </w:p>
    <w:p w14:paraId="0A814270" w14:textId="77777777" w:rsidR="005E6641" w:rsidRPr="005E6641" w:rsidRDefault="005E6641" w:rsidP="005E6641">
      <w:pPr>
        <w:ind w:firstLineChars="200" w:firstLine="420"/>
        <w:rPr>
          <w:rFonts w:ascii="宋体" w:eastAsia="宋体" w:hAnsi="宋体" w:cs="宋体"/>
          <w:szCs w:val="21"/>
        </w:rPr>
      </w:pPr>
      <w:r w:rsidRPr="005E6641">
        <w:rPr>
          <w:rFonts w:ascii="宋体" w:eastAsia="宋体" w:hAnsi="宋体" w:cs="宋体" w:hint="eastAsia"/>
          <w:szCs w:val="21"/>
        </w:rPr>
        <w:t>这</w:t>
      </w:r>
      <w:proofErr w:type="gramStart"/>
      <w:r w:rsidRPr="005E6641">
        <w:rPr>
          <w:rFonts w:ascii="宋体" w:eastAsia="宋体" w:hAnsi="宋体" w:cs="宋体" w:hint="eastAsia"/>
          <w:szCs w:val="21"/>
        </w:rPr>
        <w:t>是林族意外</w:t>
      </w:r>
      <w:proofErr w:type="gramEnd"/>
      <w:r w:rsidRPr="005E6641">
        <w:rPr>
          <w:rFonts w:ascii="宋体" w:eastAsia="宋体" w:hAnsi="宋体" w:cs="宋体" w:hint="eastAsia"/>
          <w:szCs w:val="21"/>
        </w:rPr>
        <w:t>的损失，不但林先生没有曾虑及于万一，即素称聪明才智卓绝的宗汉，也莫知所措。他们的神算失败了，他们的威权</w:t>
      </w:r>
      <w:proofErr w:type="gramStart"/>
      <w:r w:rsidRPr="005E6641">
        <w:rPr>
          <w:rFonts w:ascii="宋体" w:eastAsia="宋体" w:hAnsi="宋体" w:cs="宋体" w:hint="eastAsia"/>
          <w:szCs w:val="21"/>
        </w:rPr>
        <w:t>坍</w:t>
      </w:r>
      <w:proofErr w:type="gramEnd"/>
      <w:r w:rsidRPr="005E6641">
        <w:rPr>
          <w:rFonts w:ascii="宋体" w:eastAsia="宋体" w:hAnsi="宋体" w:cs="宋体" w:hint="eastAsia"/>
          <w:szCs w:val="21"/>
        </w:rPr>
        <w:t>倒了，他们的尊严消灭了，……最难堪的就是林举人是有一百二十多天，不敢</w:t>
      </w:r>
      <w:proofErr w:type="gramStart"/>
      <w:r w:rsidRPr="005E6641">
        <w:rPr>
          <w:rFonts w:ascii="宋体" w:eastAsia="宋体" w:hAnsi="宋体" w:cs="宋体" w:hint="eastAsia"/>
          <w:szCs w:val="21"/>
        </w:rPr>
        <w:t>返双符</w:t>
      </w:r>
      <w:proofErr w:type="gramEnd"/>
      <w:r w:rsidRPr="005E6641">
        <w:rPr>
          <w:rFonts w:ascii="宋体" w:eastAsia="宋体" w:hAnsi="宋体" w:cs="宋体" w:hint="eastAsia"/>
          <w:szCs w:val="21"/>
        </w:rPr>
        <w:t>！（下万余字略）</w:t>
      </w:r>
    </w:p>
    <w:p w14:paraId="2701461C" w14:textId="3FD99593" w:rsidR="005E6641" w:rsidRDefault="005E6641" w:rsidP="0080286D">
      <w:pPr>
        <w:rPr>
          <w:rFonts w:ascii="宋体" w:eastAsia="宋体" w:hAnsi="宋体" w:cs="宋体"/>
          <w:szCs w:val="21"/>
        </w:rPr>
      </w:pPr>
      <w:r w:rsidRPr="005E6641">
        <w:rPr>
          <w:rFonts w:ascii="宋体" w:eastAsia="宋体" w:hAnsi="宋体" w:cs="宋体" w:hint="eastAsia"/>
          <w:bCs/>
          <w:szCs w:val="21"/>
        </w:rPr>
        <w:t>（载</w:t>
      </w:r>
      <w:r w:rsidRPr="005E6641">
        <w:rPr>
          <w:rFonts w:ascii="宋体" w:eastAsia="宋体" w:hAnsi="宋体" w:cs="宋体" w:hint="eastAsia"/>
          <w:b/>
          <w:szCs w:val="21"/>
        </w:rPr>
        <w:t>一九二九年九月五日——十二曰「椰风」</w:t>
      </w:r>
    </w:p>
    <w:p w14:paraId="09CCAA4C" w14:textId="77777777" w:rsidR="00BD6480" w:rsidRPr="0080286D" w:rsidRDefault="00BD6480" w:rsidP="0080286D">
      <w:pPr>
        <w:rPr>
          <w:rFonts w:ascii="宋体" w:eastAsia="宋体" w:hAnsi="宋体" w:cs="宋体"/>
          <w:szCs w:val="21"/>
        </w:rPr>
      </w:pPr>
    </w:p>
    <w:p w14:paraId="376E1D73"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恭维我们的</w:t>
      </w:r>
      <w:proofErr w:type="gramStart"/>
      <w:r w:rsidRPr="0080286D">
        <w:rPr>
          <w:rFonts w:ascii="宋体" w:eastAsia="宋体" w:hAnsi="宋体" w:cs="宋体" w:hint="eastAsia"/>
          <w:szCs w:val="21"/>
        </w:rPr>
        <w:t>信炼青</w:t>
      </w:r>
      <w:proofErr w:type="gramEnd"/>
    </w:p>
    <w:p w14:paraId="166CA510"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（一）</w:t>
      </w:r>
    </w:p>
    <w:p w14:paraId="610519F2"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「椰林」的编辑先生:</w:t>
      </w:r>
    </w:p>
    <w:p w14:paraId="1BC14F87"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你们椰林的言论很好，像这样文化落后南洋，能有「椰林」这种的文艺，那总不能说得南洋将来是没有一线曙光的希望的；但怕你们不能继续的努力的奋斗下去。你们如果能不灰心不胆怯地管敌人是什么的乾</w:t>
      </w:r>
      <w:proofErr w:type="gramStart"/>
      <w:r w:rsidRPr="0080286D">
        <w:rPr>
          <w:rFonts w:ascii="宋体" w:eastAsia="宋体" w:hAnsi="宋体" w:cs="宋体" w:hint="eastAsia"/>
          <w:szCs w:val="21"/>
        </w:rPr>
        <w:t>乾</w:t>
      </w:r>
      <w:proofErr w:type="gramEnd"/>
      <w:r w:rsidRPr="0080286D">
        <w:rPr>
          <w:rFonts w:ascii="宋体" w:eastAsia="宋体" w:hAnsi="宋体" w:cs="宋体" w:hint="eastAsia"/>
          <w:szCs w:val="21"/>
        </w:rPr>
        <w:t>干，那未能说是不好的，恐怕南洋的黑幕只有你们「椰林」才能打得开。</w:t>
      </w:r>
    </w:p>
    <w:p w14:paraId="6214B61F"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编辑先生！「椰林」的作者！我望你们能继续不断地与这多么凶猛而且黑暗的万恶环境决战！</w:t>
      </w:r>
    </w:p>
    <w:p w14:paraId="4F9BB96C"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兄弟自惭无才，对于作文更是个门外汉；不然的话，定要与你们一致努力的。</w:t>
      </w:r>
    </w:p>
    <w:p w14:paraId="24254F3C"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兄弟受了有势力者的白眼和讥刺，算是不少了；但</w:t>
      </w:r>
      <w:proofErr w:type="gramStart"/>
      <w:r w:rsidRPr="0080286D">
        <w:rPr>
          <w:rFonts w:ascii="宋体" w:eastAsia="宋体" w:hAnsi="宋体" w:cs="宋体" w:hint="eastAsia"/>
          <w:szCs w:val="21"/>
        </w:rPr>
        <w:t>每恨弄墨</w:t>
      </w:r>
      <w:proofErr w:type="gramEnd"/>
      <w:r w:rsidRPr="0080286D">
        <w:rPr>
          <w:rFonts w:ascii="宋体" w:eastAsia="宋体" w:hAnsi="宋体" w:cs="宋体" w:hint="eastAsia"/>
          <w:szCs w:val="21"/>
        </w:rPr>
        <w:t>不来，真是兄弟满腹</w:t>
      </w:r>
      <w:proofErr w:type="gramStart"/>
      <w:r w:rsidRPr="0080286D">
        <w:rPr>
          <w:rFonts w:ascii="宋体" w:eastAsia="宋体" w:hAnsi="宋体" w:cs="宋体" w:hint="eastAsia"/>
          <w:szCs w:val="21"/>
        </w:rPr>
        <w:t>忿气</w:t>
      </w:r>
      <w:proofErr w:type="gramEnd"/>
      <w:r w:rsidRPr="0080286D">
        <w:rPr>
          <w:rFonts w:ascii="宋体" w:eastAsia="宋体" w:hAnsi="宋体" w:cs="宋体" w:hint="eastAsia"/>
          <w:szCs w:val="21"/>
        </w:rPr>
        <w:t>无从放消！</w:t>
      </w:r>
    </w:p>
    <w:p w14:paraId="465D72F5"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「椰林」的作者们！你们的文章，兄弟每次都有奉读，这真是兄弟至爱的老师了，可足消兄弟胸中多少的怨气。</w:t>
      </w:r>
    </w:p>
    <w:p w14:paraId="0A1009C2"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兄弟每想将胸中久积的一切作个赤裸裸地发表出来，但</w:t>
      </w:r>
      <w:proofErr w:type="gramStart"/>
      <w:r w:rsidRPr="0080286D">
        <w:rPr>
          <w:rFonts w:ascii="宋体" w:eastAsia="宋体" w:hAnsi="宋体" w:cs="宋体" w:hint="eastAsia"/>
          <w:szCs w:val="21"/>
        </w:rPr>
        <w:t>一</w:t>
      </w:r>
      <w:proofErr w:type="gramEnd"/>
      <w:r w:rsidRPr="0080286D">
        <w:rPr>
          <w:rFonts w:ascii="宋体" w:eastAsia="宋体" w:hAnsi="宋体" w:cs="宋体" w:hint="eastAsia"/>
          <w:szCs w:val="21"/>
        </w:rPr>
        <w:t>执起笔来又不识从何说起，所以，终不能实现发表。殊憾！</w:t>
      </w:r>
    </w:p>
    <w:p w14:paraId="24530868"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兄弟虽不能同你们一同努力，但</w:t>
      </w:r>
      <w:proofErr w:type="gramStart"/>
      <w:r w:rsidRPr="0080286D">
        <w:rPr>
          <w:rFonts w:ascii="宋体" w:eastAsia="宋体" w:hAnsi="宋体" w:cs="宋体" w:hint="eastAsia"/>
          <w:szCs w:val="21"/>
        </w:rPr>
        <w:t>总很望你们</w:t>
      </w:r>
      <w:proofErr w:type="gramEnd"/>
      <w:r w:rsidRPr="0080286D">
        <w:rPr>
          <w:rFonts w:ascii="宋体" w:eastAsia="宋体" w:hAnsi="宋体" w:cs="宋体" w:hint="eastAsia"/>
          <w:szCs w:val="21"/>
        </w:rPr>
        <w:t>能继续不断的干下去！</w:t>
      </w:r>
    </w:p>
    <w:p w14:paraId="207648B6" w14:textId="77777777" w:rsidR="0080286D" w:rsidRPr="0080286D" w:rsidRDefault="0080286D" w:rsidP="0080286D">
      <w:pPr>
        <w:rPr>
          <w:rFonts w:ascii="宋体" w:eastAsia="宋体" w:hAnsi="宋体" w:cs="宋体"/>
          <w:szCs w:val="21"/>
        </w:rPr>
      </w:pPr>
      <w:proofErr w:type="gramStart"/>
      <w:r w:rsidRPr="0080286D">
        <w:rPr>
          <w:rFonts w:ascii="宋体" w:eastAsia="宋体" w:hAnsi="宋体" w:cs="宋体" w:hint="eastAsia"/>
          <w:szCs w:val="21"/>
        </w:rPr>
        <w:t>恨资敬</w:t>
      </w:r>
      <w:proofErr w:type="gramEnd"/>
      <w:r w:rsidRPr="0080286D">
        <w:rPr>
          <w:rFonts w:ascii="宋体" w:eastAsia="宋体" w:hAnsi="宋体" w:cs="宋体" w:hint="eastAsia"/>
          <w:szCs w:val="21"/>
        </w:rPr>
        <w:t>书九月十九日</w:t>
      </w:r>
    </w:p>
    <w:p w14:paraId="74D03A2B" w14:textId="77777777" w:rsidR="0080286D" w:rsidRPr="0080286D" w:rsidRDefault="0080286D" w:rsidP="0080286D">
      <w:pPr>
        <w:rPr>
          <w:rFonts w:ascii="宋体" w:eastAsia="宋体" w:hAnsi="宋体" w:cs="宋体"/>
          <w:szCs w:val="21"/>
        </w:rPr>
      </w:pPr>
    </w:p>
    <w:p w14:paraId="73546B78"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（二）</w:t>
      </w:r>
    </w:p>
    <w:p w14:paraId="08ABD182" w14:textId="77777777" w:rsidR="0080286D" w:rsidRPr="0080286D" w:rsidRDefault="0080286D" w:rsidP="0080286D">
      <w:pPr>
        <w:rPr>
          <w:rFonts w:ascii="宋体" w:eastAsia="宋体" w:hAnsi="宋体" w:cs="宋体"/>
          <w:szCs w:val="21"/>
        </w:rPr>
      </w:pPr>
      <w:proofErr w:type="gramStart"/>
      <w:r w:rsidRPr="0080286D">
        <w:rPr>
          <w:rFonts w:ascii="宋体" w:eastAsia="宋体" w:hAnsi="宋体" w:cs="宋体" w:hint="eastAsia"/>
          <w:szCs w:val="21"/>
        </w:rPr>
        <w:t>炼青按</w:t>
      </w:r>
      <w:proofErr w:type="gramEnd"/>
      <w:r w:rsidRPr="0080286D">
        <w:rPr>
          <w:rFonts w:ascii="宋体" w:eastAsia="宋体" w:hAnsi="宋体" w:cs="宋体" w:hint="eastAsia"/>
          <w:szCs w:val="21"/>
        </w:rPr>
        <w:t>:俗语说:「自己的文章，人家的老婆」，这些话虽有点语病，但至少第一句</w:t>
      </w:r>
      <w:proofErr w:type="gramStart"/>
      <w:r w:rsidRPr="0080286D">
        <w:rPr>
          <w:rFonts w:ascii="宋体" w:eastAsia="宋体" w:hAnsi="宋体" w:cs="宋体" w:hint="eastAsia"/>
          <w:szCs w:val="21"/>
        </w:rPr>
        <w:t>总比较</w:t>
      </w:r>
      <w:proofErr w:type="gramEnd"/>
      <w:r w:rsidRPr="0080286D">
        <w:rPr>
          <w:rFonts w:ascii="宋体" w:eastAsia="宋体" w:hAnsi="宋体" w:cs="宋体" w:hint="eastAsia"/>
          <w:szCs w:val="21"/>
        </w:rPr>
        <w:t>的</w:t>
      </w:r>
      <w:r w:rsidRPr="0080286D">
        <w:rPr>
          <w:rFonts w:ascii="宋体" w:eastAsia="宋体" w:hAnsi="宋体" w:cs="宋体" w:hint="eastAsia"/>
          <w:szCs w:val="21"/>
        </w:rPr>
        <w:lastRenderedPageBreak/>
        <w:t>可靠。自然，有人恭维我们，说「椰林」是一个什么革命的园地，作者是这样的努力奋闘，我们看后听后自然欢喜，自然愿意登。可是从前的见解却不是这样；以为一经人家来函恭维</w:t>
      </w:r>
    </w:p>
    <w:p w14:paraId="429125E5"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便发表出去，未免有点「村像」，最低限度也有点后台</w:t>
      </w:r>
      <w:proofErr w:type="gramStart"/>
      <w:r w:rsidRPr="0080286D">
        <w:rPr>
          <w:rFonts w:ascii="宋体" w:eastAsia="宋体" w:hAnsi="宋体" w:cs="宋体" w:hint="eastAsia"/>
          <w:szCs w:val="21"/>
        </w:rPr>
        <w:t>喝采</w:t>
      </w:r>
      <w:proofErr w:type="gramEnd"/>
      <w:r w:rsidRPr="0080286D">
        <w:rPr>
          <w:rFonts w:ascii="宋体" w:eastAsia="宋体" w:hAnsi="宋体" w:cs="宋体" w:hint="eastAsia"/>
          <w:szCs w:val="21"/>
        </w:rPr>
        <w:t>的嫌疑。所以昔时所收到大大小小关于恭维我们的函件，我们也悄悄地没有把它登之报端——当然也谈不到</w:t>
      </w:r>
      <w:proofErr w:type="gramStart"/>
      <w:r w:rsidRPr="0080286D">
        <w:rPr>
          <w:rFonts w:ascii="宋体" w:eastAsia="宋体" w:hAnsi="宋体" w:cs="宋体" w:hint="eastAsia"/>
          <w:szCs w:val="21"/>
        </w:rPr>
        <w:t>制成电</w:t>
      </w:r>
      <w:proofErr w:type="gramEnd"/>
      <w:r w:rsidRPr="0080286D">
        <w:rPr>
          <w:rFonts w:ascii="宋体" w:eastAsia="宋体" w:hAnsi="宋体" w:cs="宋体" w:hint="eastAsia"/>
          <w:szCs w:val="21"/>
        </w:rPr>
        <w:t>版。现在倒觉得这个玩意儿也很可玩，以</w:t>
      </w:r>
      <w:proofErr w:type="gramStart"/>
      <w:r w:rsidRPr="0080286D">
        <w:rPr>
          <w:rFonts w:ascii="宋体" w:eastAsia="宋体" w:hAnsi="宋体" w:cs="宋体" w:hint="eastAsia"/>
          <w:szCs w:val="21"/>
        </w:rPr>
        <w:t>故接到恨资君</w:t>
      </w:r>
      <w:proofErr w:type="gramEnd"/>
      <w:r w:rsidRPr="0080286D">
        <w:rPr>
          <w:rFonts w:ascii="宋体" w:eastAsia="宋体" w:hAnsi="宋体" w:cs="宋体" w:hint="eastAsia"/>
          <w:szCs w:val="21"/>
        </w:rPr>
        <w:t>的函后，便立刻给它注销，藉以表示我们对于社会作战的一点战功（？），其实也是一种聊以自娱的如意梦；现在只可惜我们为省节经济起见，不得把它</w:t>
      </w:r>
      <w:proofErr w:type="gramStart"/>
      <w:r w:rsidRPr="0080286D">
        <w:rPr>
          <w:rFonts w:ascii="宋体" w:eastAsia="宋体" w:hAnsi="宋体" w:cs="宋体" w:hint="eastAsia"/>
          <w:szCs w:val="21"/>
        </w:rPr>
        <w:t>制成电</w:t>
      </w:r>
      <w:proofErr w:type="gramEnd"/>
      <w:r w:rsidRPr="0080286D">
        <w:rPr>
          <w:rFonts w:ascii="宋体" w:eastAsia="宋体" w:hAnsi="宋体" w:cs="宋体" w:hint="eastAsia"/>
          <w:szCs w:val="21"/>
        </w:rPr>
        <w:t>版以昭信实，真是憾事！我们以为这等事和我们本身有益。譬如说，你愿意做诗人，但又偏苦于人家不会知道你已是诗人了，为求人</w:t>
      </w:r>
      <w:proofErr w:type="gramStart"/>
      <w:r w:rsidRPr="0080286D">
        <w:rPr>
          <w:rFonts w:ascii="宋体" w:eastAsia="宋体" w:hAnsi="宋体" w:cs="宋体" w:hint="eastAsia"/>
          <w:szCs w:val="21"/>
        </w:rPr>
        <w:t>家知道</w:t>
      </w:r>
      <w:proofErr w:type="gramEnd"/>
      <w:r w:rsidRPr="0080286D">
        <w:rPr>
          <w:rFonts w:ascii="宋体" w:eastAsia="宋体" w:hAnsi="宋体" w:cs="宋体" w:hint="eastAsia"/>
          <w:szCs w:val="21"/>
        </w:rPr>
        <w:t>起见，所以请几位朋友写信来恭维，说你是南洋群岛唯一的诗人，</w:t>
      </w:r>
      <w:proofErr w:type="gramStart"/>
      <w:r w:rsidRPr="0080286D">
        <w:rPr>
          <w:rFonts w:ascii="宋体" w:eastAsia="宋体" w:hAnsi="宋体" w:cs="宋体" w:hint="eastAsia"/>
          <w:szCs w:val="21"/>
        </w:rPr>
        <w:t>而且诗光万丈</w:t>
      </w:r>
      <w:proofErr w:type="gramEnd"/>
      <w:r w:rsidRPr="0080286D">
        <w:rPr>
          <w:rFonts w:ascii="宋体" w:eastAsia="宋体" w:hAnsi="宋体" w:cs="宋体" w:hint="eastAsia"/>
          <w:szCs w:val="21"/>
        </w:rPr>
        <w:t>，生平所吐的诗，比蜘蛛</w:t>
      </w:r>
      <w:proofErr w:type="gramStart"/>
      <w:r w:rsidRPr="0080286D">
        <w:rPr>
          <w:rFonts w:ascii="宋体" w:eastAsia="宋体" w:hAnsi="宋体" w:cs="宋体" w:hint="eastAsia"/>
          <w:szCs w:val="21"/>
        </w:rPr>
        <w:t>丝还要</w:t>
      </w:r>
      <w:proofErr w:type="gramEnd"/>
      <w:r w:rsidRPr="0080286D">
        <w:rPr>
          <w:rFonts w:ascii="宋体" w:eastAsia="宋体" w:hAnsi="宋体" w:cs="宋体" w:hint="eastAsia"/>
          <w:szCs w:val="21"/>
        </w:rPr>
        <w:t>多，那么，你接到这些信之后，就把它注销去，而且还要将</w:t>
      </w:r>
      <w:proofErr w:type="gramStart"/>
      <w:r w:rsidRPr="0080286D">
        <w:rPr>
          <w:rFonts w:ascii="宋体" w:eastAsia="宋体" w:hAnsi="宋体" w:cs="宋体" w:hint="eastAsia"/>
          <w:szCs w:val="21"/>
        </w:rPr>
        <w:t>原函制成电</w:t>
      </w:r>
      <w:proofErr w:type="gramEnd"/>
      <w:r w:rsidRPr="0080286D">
        <w:rPr>
          <w:rFonts w:ascii="宋体" w:eastAsia="宋体" w:hAnsi="宋体" w:cs="宋体" w:hint="eastAsia"/>
          <w:szCs w:val="21"/>
        </w:rPr>
        <w:t>版，使人家阅后才不会误会是你制造的，那时，你便不妨以诗人自居，人家也就以诗人看待你。这是多么便宜而且轻松的买卖！</w:t>
      </w:r>
      <w:proofErr w:type="gramStart"/>
      <w:r w:rsidRPr="0080286D">
        <w:rPr>
          <w:rFonts w:ascii="宋体" w:eastAsia="宋体" w:hAnsi="宋体" w:cs="宋体" w:hint="eastAsia"/>
          <w:szCs w:val="21"/>
        </w:rPr>
        <w:t>即如讲</w:t>
      </w:r>
      <w:proofErr w:type="gramEnd"/>
      <w:r w:rsidRPr="0080286D">
        <w:rPr>
          <w:rFonts w:ascii="宋体" w:eastAsia="宋体" w:hAnsi="宋体" w:cs="宋体" w:hint="eastAsia"/>
          <w:szCs w:val="21"/>
        </w:rPr>
        <w:t>爱国，我们也以为如此的；国，你固然爱，但是单在肚子里下决心，你想谁能够知道呢？倘没有机会上演说台</w:t>
      </w:r>
      <w:proofErr w:type="gramStart"/>
      <w:r w:rsidRPr="0080286D">
        <w:rPr>
          <w:rFonts w:ascii="宋体" w:eastAsia="宋体" w:hAnsi="宋体" w:cs="宋体" w:hint="eastAsia"/>
          <w:szCs w:val="21"/>
        </w:rPr>
        <w:t>吐一块</w:t>
      </w:r>
      <w:proofErr w:type="gramEnd"/>
      <w:r w:rsidRPr="0080286D">
        <w:rPr>
          <w:rFonts w:ascii="宋体" w:eastAsia="宋体" w:hAnsi="宋体" w:cs="宋体" w:hint="eastAsia"/>
          <w:szCs w:val="21"/>
        </w:rPr>
        <w:t>鲜红的血，谁相信你是一个爱国者！现在我们把</w:t>
      </w:r>
      <w:proofErr w:type="gramStart"/>
      <w:r w:rsidRPr="0080286D">
        <w:rPr>
          <w:rFonts w:ascii="宋体" w:eastAsia="宋体" w:hAnsi="宋体" w:cs="宋体" w:hint="eastAsia"/>
          <w:szCs w:val="21"/>
        </w:rPr>
        <w:t>恨资君</w:t>
      </w:r>
      <w:proofErr w:type="gramEnd"/>
      <w:r w:rsidRPr="0080286D">
        <w:rPr>
          <w:rFonts w:ascii="宋体" w:eastAsia="宋体" w:hAnsi="宋体" w:cs="宋体" w:hint="eastAsia"/>
          <w:szCs w:val="21"/>
        </w:rPr>
        <w:t>的来函注销去是什么意思？那只凭大家去批评，至于说这封信是我们制造的愈好，总之，不离于喜欢人家恭维自己者就是，反正我们是不怕人家讲什么的。</w:t>
      </w:r>
    </w:p>
    <w:p w14:paraId="55678879"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以上的话，态度似乎不很好，但</w:t>
      </w:r>
      <w:proofErr w:type="gramStart"/>
      <w:r w:rsidRPr="0080286D">
        <w:rPr>
          <w:rFonts w:ascii="宋体" w:eastAsia="宋体" w:hAnsi="宋体" w:cs="宋体" w:hint="eastAsia"/>
          <w:szCs w:val="21"/>
        </w:rPr>
        <w:t>请恨资君不要</w:t>
      </w:r>
      <w:proofErr w:type="gramEnd"/>
      <w:r w:rsidRPr="0080286D">
        <w:rPr>
          <w:rFonts w:ascii="宋体" w:eastAsia="宋体" w:hAnsi="宋体" w:cs="宋体" w:hint="eastAsia"/>
          <w:szCs w:val="21"/>
        </w:rPr>
        <w:t>太忠厚地看去。至于</w:t>
      </w:r>
      <w:proofErr w:type="gramStart"/>
      <w:r w:rsidRPr="0080286D">
        <w:rPr>
          <w:rFonts w:ascii="宋体" w:eastAsia="宋体" w:hAnsi="宋体" w:cs="宋体" w:hint="eastAsia"/>
          <w:szCs w:val="21"/>
        </w:rPr>
        <w:t>恨资君</w:t>
      </w:r>
      <w:proofErr w:type="gramEnd"/>
      <w:r w:rsidRPr="0080286D">
        <w:rPr>
          <w:rFonts w:ascii="宋体" w:eastAsia="宋体" w:hAnsi="宋体" w:cs="宋体" w:hint="eastAsia"/>
          <w:szCs w:val="21"/>
        </w:rPr>
        <w:t>勉励我们的话，我们自然分外感激。不过我们尚可告慰</w:t>
      </w:r>
      <w:proofErr w:type="gramStart"/>
      <w:r w:rsidRPr="0080286D">
        <w:rPr>
          <w:rFonts w:ascii="宋体" w:eastAsia="宋体" w:hAnsi="宋体" w:cs="宋体" w:hint="eastAsia"/>
          <w:szCs w:val="21"/>
        </w:rPr>
        <w:t>恨资君</w:t>
      </w:r>
      <w:proofErr w:type="gramEnd"/>
      <w:r w:rsidRPr="0080286D">
        <w:rPr>
          <w:rFonts w:ascii="宋体" w:eastAsia="宋体" w:hAnsi="宋体" w:cs="宋体" w:hint="eastAsia"/>
          <w:szCs w:val="21"/>
        </w:rPr>
        <w:t>的是..我们尚天天愿意吃饭，因为有饭吃才能养养精神，壮壮筋骨，所以继续努力的勇气一层，挣扎还在挣扎，但不致愈挣扎愈微弱，虽然我们原来的勇气也没什么热烈可供大家佩服的。惭愧得很！</w:t>
      </w:r>
    </w:p>
    <w:p w14:paraId="635B7478" w14:textId="5D48C9D7" w:rsidR="0080286D" w:rsidRDefault="0080286D" w:rsidP="0080286D">
      <w:pPr>
        <w:rPr>
          <w:rFonts w:ascii="宋体" w:eastAsia="宋体" w:hAnsi="宋体" w:cs="宋体"/>
          <w:b/>
          <w:bCs/>
          <w:szCs w:val="21"/>
        </w:rPr>
      </w:pPr>
      <w:r w:rsidRPr="0080286D">
        <w:rPr>
          <w:rFonts w:ascii="宋体" w:eastAsia="宋体" w:hAnsi="宋体" w:cs="宋体" w:hint="eastAsia"/>
          <w:szCs w:val="21"/>
        </w:rPr>
        <w:t>（载</w:t>
      </w:r>
      <w:r w:rsidRPr="0080286D">
        <w:rPr>
          <w:rFonts w:ascii="宋体" w:eastAsia="宋体" w:hAnsi="宋体" w:cs="宋体" w:hint="eastAsia"/>
          <w:b/>
          <w:bCs/>
          <w:szCs w:val="21"/>
        </w:rPr>
        <w:t>一九二九年九月廿二日「椰林」</w:t>
      </w:r>
      <w:r>
        <w:rPr>
          <w:rFonts w:ascii="宋体" w:eastAsia="宋体" w:hAnsi="宋体" w:cs="宋体" w:hint="eastAsia"/>
          <w:b/>
          <w:bCs/>
          <w:szCs w:val="21"/>
        </w:rPr>
        <w:t>）</w:t>
      </w:r>
    </w:p>
    <w:p w14:paraId="4C742182" w14:textId="3ADDE8E3" w:rsidR="0080286D" w:rsidRDefault="0080286D" w:rsidP="0080286D">
      <w:pPr>
        <w:rPr>
          <w:rFonts w:ascii="宋体" w:eastAsia="宋体" w:hAnsi="宋体" w:cs="宋体"/>
          <w:b/>
          <w:bCs/>
          <w:szCs w:val="21"/>
        </w:rPr>
      </w:pPr>
    </w:p>
    <w:p w14:paraId="02CAB772" w14:textId="7FF67076" w:rsidR="00461A6F" w:rsidRDefault="00461A6F" w:rsidP="00BD6480">
      <w:pPr>
        <w:rPr>
          <w:rFonts w:ascii="宋体" w:eastAsia="宋体" w:hAnsi="宋体" w:cs="宋体"/>
          <w:szCs w:val="21"/>
        </w:rPr>
      </w:pPr>
    </w:p>
    <w:p w14:paraId="3DF003E7" w14:textId="77777777" w:rsidR="00BE69B7" w:rsidRPr="00BE69B7" w:rsidRDefault="00BE69B7" w:rsidP="00BE69B7">
      <w:pPr>
        <w:spacing w:line="400" w:lineRule="exact"/>
        <w:rPr>
          <w:rFonts w:ascii="宋体" w:eastAsia="宋体" w:hAnsi="宋体" w:cs="宋体"/>
          <w:bCs/>
          <w:szCs w:val="21"/>
        </w:rPr>
      </w:pPr>
      <w:r w:rsidRPr="00BE69B7">
        <w:rPr>
          <w:rFonts w:ascii="宋体" w:eastAsia="宋体" w:hAnsi="宋体" w:cs="宋体" w:hint="eastAsia"/>
          <w:bCs/>
          <w:szCs w:val="21"/>
        </w:rPr>
        <w:t>@实夫《社会杀了人》，1929</w:t>
      </w:r>
    </w:p>
    <w:p w14:paraId="3BD28F48" w14:textId="77777777" w:rsidR="00BE69B7" w:rsidRPr="00BE69B7" w:rsidRDefault="00BE69B7" w:rsidP="00BE69B7">
      <w:pPr>
        <w:spacing w:line="400" w:lineRule="exact"/>
        <w:ind w:firstLineChars="200" w:firstLine="420"/>
        <w:rPr>
          <w:rFonts w:ascii="宋体" w:eastAsia="宋体" w:hAnsi="宋体" w:cs="宋体"/>
          <w:szCs w:val="21"/>
        </w:rPr>
      </w:pPr>
      <w:r w:rsidRPr="00BE69B7">
        <w:rPr>
          <w:rFonts w:ascii="宋体" w:eastAsia="宋体" w:hAnsi="宋体" w:cs="宋体" w:hint="eastAsia"/>
          <w:szCs w:val="21"/>
        </w:rPr>
        <w:t>近来自杀之风，差不多成了青年一种普遍的倾向。我说，这是社会杀了人！是社会破灭的象征！</w:t>
      </w:r>
    </w:p>
    <w:p w14:paraId="17CF993F" w14:textId="77777777" w:rsidR="00BE69B7" w:rsidRPr="00BE69B7" w:rsidRDefault="00BE69B7" w:rsidP="00BE69B7">
      <w:pPr>
        <w:spacing w:line="400" w:lineRule="exact"/>
        <w:ind w:firstLineChars="200" w:firstLine="420"/>
        <w:rPr>
          <w:rFonts w:ascii="宋体" w:eastAsia="宋体" w:hAnsi="宋体" w:cs="宋体"/>
          <w:szCs w:val="21"/>
        </w:rPr>
      </w:pPr>
      <w:r w:rsidRPr="00BE69B7">
        <w:rPr>
          <w:rFonts w:ascii="宋体" w:eastAsia="宋体" w:hAnsi="宋体" w:cs="宋体" w:hint="eastAsia"/>
          <w:szCs w:val="21"/>
        </w:rPr>
        <w:t>去年上海黄浦江头，成了青年自杀的场所，此风迄今未减。今年，自广州市立医院四看护同时自杀以后，省港之接二连三自杀者，几乎无日不闻。本报近来亦载了几种自杀新闻，霹雳轮之两女子同时蹈海，既已轰动了一时的听闻；昨又</w:t>
      </w:r>
      <w:proofErr w:type="gramStart"/>
      <w:r w:rsidRPr="00BE69B7">
        <w:rPr>
          <w:rFonts w:ascii="宋体" w:eastAsia="宋体" w:hAnsi="宋体" w:cs="宋体" w:hint="eastAsia"/>
          <w:szCs w:val="21"/>
        </w:rPr>
        <w:t>载本屿五条路公众</w:t>
      </w:r>
      <w:proofErr w:type="gramEnd"/>
      <w:r w:rsidRPr="00BE69B7">
        <w:rPr>
          <w:rFonts w:ascii="宋体" w:eastAsia="宋体" w:hAnsi="宋体" w:cs="宋体" w:hint="eastAsia"/>
          <w:szCs w:val="21"/>
        </w:rPr>
        <w:t>厕所，闽某潜入自缢一则。</w:t>
      </w:r>
      <w:proofErr w:type="gramStart"/>
      <w:r w:rsidRPr="00BE69B7">
        <w:rPr>
          <w:rFonts w:ascii="宋体" w:eastAsia="宋体" w:hAnsi="宋体" w:cs="宋体" w:hint="eastAsia"/>
          <w:szCs w:val="21"/>
        </w:rPr>
        <w:t>噫</w:t>
      </w:r>
      <w:proofErr w:type="gramEnd"/>
      <w:r w:rsidRPr="00BE69B7">
        <w:rPr>
          <w:rFonts w:ascii="宋体" w:eastAsia="宋体" w:hAnsi="宋体" w:cs="宋体" w:hint="eastAsia"/>
          <w:szCs w:val="21"/>
        </w:rPr>
        <w:t>，自杀</w:t>
      </w:r>
      <w:proofErr w:type="gramStart"/>
      <w:r w:rsidRPr="00BE69B7">
        <w:rPr>
          <w:rFonts w:ascii="宋体" w:eastAsia="宋体" w:hAnsi="宋体" w:cs="宋体" w:hint="eastAsia"/>
          <w:szCs w:val="21"/>
        </w:rPr>
        <w:t>之风竟若是</w:t>
      </w:r>
      <w:proofErr w:type="gramEnd"/>
      <w:r w:rsidRPr="00BE69B7">
        <w:rPr>
          <w:rFonts w:ascii="宋体" w:eastAsia="宋体" w:hAnsi="宋体" w:cs="宋体" w:hint="eastAsia"/>
          <w:szCs w:val="21"/>
        </w:rPr>
        <w:t>之</w:t>
      </w:r>
      <w:proofErr w:type="gramStart"/>
      <w:r w:rsidRPr="00BE69B7">
        <w:rPr>
          <w:rFonts w:ascii="宋体" w:eastAsia="宋体" w:hAnsi="宋体" w:cs="宋体" w:hint="eastAsia"/>
          <w:szCs w:val="21"/>
        </w:rPr>
        <w:t>炽</w:t>
      </w:r>
      <w:proofErr w:type="gramEnd"/>
      <w:r w:rsidRPr="00BE69B7">
        <w:rPr>
          <w:rFonts w:ascii="宋体" w:eastAsia="宋体" w:hAnsi="宋体" w:cs="宋体" w:hint="eastAsia"/>
          <w:szCs w:val="21"/>
        </w:rPr>
        <w:t>也！</w:t>
      </w:r>
    </w:p>
    <w:p w14:paraId="1236C26F" w14:textId="77777777" w:rsidR="00BE69B7" w:rsidRPr="00BE69B7" w:rsidRDefault="00BE69B7" w:rsidP="00BE69B7">
      <w:pPr>
        <w:spacing w:line="400" w:lineRule="exact"/>
        <w:ind w:firstLineChars="200" w:firstLine="420"/>
        <w:rPr>
          <w:rFonts w:ascii="宋体" w:eastAsia="宋体" w:hAnsi="宋体" w:cs="宋体"/>
          <w:szCs w:val="21"/>
        </w:rPr>
      </w:pPr>
      <w:r w:rsidRPr="00BE69B7">
        <w:rPr>
          <w:rFonts w:ascii="宋体" w:eastAsia="宋体" w:hAnsi="宋体" w:cs="宋体" w:hint="eastAsia"/>
          <w:szCs w:val="21"/>
        </w:rPr>
        <w:t>考自杀之原因，概言之则有二种：(一）社会的压迫，(二)思想的暗示。思想是社会的产物。故我说是社会杀了人。</w:t>
      </w:r>
    </w:p>
    <w:p w14:paraId="59CDC6CF" w14:textId="77777777" w:rsidR="00BE69B7" w:rsidRPr="00BE69B7" w:rsidRDefault="00BE69B7" w:rsidP="00BE69B7">
      <w:pPr>
        <w:spacing w:line="400" w:lineRule="exact"/>
        <w:ind w:firstLineChars="200" w:firstLine="420"/>
        <w:rPr>
          <w:rFonts w:ascii="宋体" w:eastAsia="宋体" w:hAnsi="宋体" w:cs="宋体"/>
          <w:szCs w:val="21"/>
        </w:rPr>
      </w:pPr>
      <w:r w:rsidRPr="00BE69B7">
        <w:rPr>
          <w:rFonts w:ascii="宋体" w:eastAsia="宋体" w:hAnsi="宋体" w:cs="宋体" w:hint="eastAsia"/>
          <w:szCs w:val="21"/>
        </w:rPr>
        <w:t>今日的社会对于我们只有冷酷的</w:t>
      </w:r>
      <w:r w:rsidRPr="00BE69B7">
        <w:rPr>
          <w:rFonts w:ascii="宋体" w:eastAsia="宋体" w:hAnsi="宋体" w:cs="宋体" w:hint="eastAsia"/>
          <w:color w:val="FF0000"/>
          <w:szCs w:val="21"/>
        </w:rPr>
        <w:t>待遇</w:t>
      </w:r>
      <w:r w:rsidRPr="00BE69B7">
        <w:rPr>
          <w:rFonts w:ascii="宋体" w:eastAsia="宋体" w:hAnsi="宋体" w:cs="宋体" w:hint="eastAsia"/>
          <w:szCs w:val="21"/>
        </w:rPr>
        <w:t>！职业问题得不到解决，婚姻问题得不到解决，一切</w:t>
      </w:r>
      <w:proofErr w:type="gramStart"/>
      <w:r w:rsidRPr="00BE69B7">
        <w:rPr>
          <w:rFonts w:ascii="宋体" w:eastAsia="宋体" w:hAnsi="宋体" w:cs="宋体" w:hint="eastAsia"/>
          <w:szCs w:val="21"/>
        </w:rPr>
        <w:t>一切</w:t>
      </w:r>
      <w:proofErr w:type="gramEnd"/>
      <w:r w:rsidRPr="00BE69B7">
        <w:rPr>
          <w:rFonts w:ascii="宋体" w:eastAsia="宋体" w:hAnsi="宋体" w:cs="宋体" w:hint="eastAsia"/>
          <w:szCs w:val="21"/>
        </w:rPr>
        <w:t>问题不能得到解决，社会一天一天对着我们</w:t>
      </w:r>
      <w:r w:rsidRPr="00BE69B7">
        <w:rPr>
          <w:rFonts w:ascii="宋体" w:eastAsia="宋体" w:hAnsi="宋体" w:cs="宋体" w:hint="eastAsia"/>
          <w:color w:val="FF0000"/>
          <w:szCs w:val="21"/>
        </w:rPr>
        <w:t>反动</w:t>
      </w:r>
      <w:r w:rsidRPr="00BE69B7">
        <w:rPr>
          <w:rFonts w:ascii="宋体" w:eastAsia="宋体" w:hAnsi="宋体" w:cs="宋体" w:hint="eastAsia"/>
          <w:szCs w:val="21"/>
        </w:rPr>
        <w:t>！使到我们找不到出路。像站在这前无去路后有追兵的我们，是十分有自杀的可能！</w:t>
      </w:r>
    </w:p>
    <w:p w14:paraId="4650CCAA" w14:textId="77777777" w:rsidR="00BE69B7" w:rsidRPr="00BE69B7" w:rsidRDefault="00BE69B7" w:rsidP="00BE69B7">
      <w:pPr>
        <w:spacing w:line="400" w:lineRule="exact"/>
        <w:ind w:firstLineChars="200" w:firstLine="420"/>
        <w:rPr>
          <w:rFonts w:ascii="宋体" w:eastAsia="宋体" w:hAnsi="宋体" w:cs="宋体"/>
          <w:szCs w:val="21"/>
        </w:rPr>
      </w:pPr>
      <w:r w:rsidRPr="00BE69B7">
        <w:rPr>
          <w:rFonts w:ascii="宋体" w:eastAsia="宋体" w:hAnsi="宋体" w:cs="宋体" w:hint="eastAsia"/>
          <w:szCs w:val="21"/>
        </w:rPr>
        <w:t>自杀是青年聪明的办法，比之偷生苟活的人要好得多。但，记得李守常先生曾说过：「能用自杀的精神去改造世界，比消极的自杀更好。」这话说得很对了。我想，我们青年不可没有自杀的精神。</w:t>
      </w:r>
    </w:p>
    <w:p w14:paraId="24C86AF4" w14:textId="77777777" w:rsidR="00BE69B7" w:rsidRPr="00BE69B7" w:rsidRDefault="00BE69B7" w:rsidP="00BE69B7">
      <w:pPr>
        <w:spacing w:line="400" w:lineRule="exact"/>
        <w:ind w:firstLineChars="200" w:firstLine="420"/>
        <w:rPr>
          <w:rFonts w:ascii="宋体" w:eastAsia="宋体" w:hAnsi="宋体" w:cs="宋体"/>
          <w:szCs w:val="21"/>
        </w:rPr>
      </w:pPr>
      <w:r w:rsidRPr="00BE69B7">
        <w:rPr>
          <w:rFonts w:ascii="宋体" w:eastAsia="宋体" w:hAnsi="宋体" w:cs="宋体" w:hint="eastAsia"/>
          <w:szCs w:val="21"/>
        </w:rPr>
        <w:t>杜威夫人说：「我</w:t>
      </w:r>
      <w:proofErr w:type="gramStart"/>
      <w:r w:rsidRPr="00BE69B7">
        <w:rPr>
          <w:rFonts w:ascii="宋体" w:eastAsia="宋体" w:hAnsi="宋体" w:cs="宋体" w:hint="eastAsia"/>
          <w:szCs w:val="21"/>
        </w:rPr>
        <w:t>不</w:t>
      </w:r>
      <w:proofErr w:type="gramEnd"/>
      <w:r w:rsidRPr="00BE69B7">
        <w:rPr>
          <w:rFonts w:ascii="宋体" w:eastAsia="宋体" w:hAnsi="宋体" w:cs="宋体" w:hint="eastAsia"/>
          <w:szCs w:val="21"/>
        </w:rPr>
        <w:t>自杀，若是我自杀，必须先用手枪打死两个该死的人！」要自杀的青年呀！我也希望你在未自杀之前用手枪去打死两个该死的人！我们的人生观，要用自杀的精</w:t>
      </w:r>
      <w:r w:rsidRPr="00BE69B7">
        <w:rPr>
          <w:rFonts w:ascii="宋体" w:eastAsia="宋体" w:hAnsi="宋体" w:cs="宋体" w:hint="eastAsia"/>
          <w:szCs w:val="21"/>
        </w:rPr>
        <w:lastRenderedPageBreak/>
        <w:t>神去奋斗！</w:t>
      </w:r>
    </w:p>
    <w:p w14:paraId="37BBDA46" w14:textId="77777777" w:rsidR="00BE69B7" w:rsidRPr="00BE69B7" w:rsidRDefault="00BE69B7" w:rsidP="00BE69B7">
      <w:pPr>
        <w:spacing w:line="400" w:lineRule="exact"/>
        <w:rPr>
          <w:rFonts w:ascii="宋体" w:eastAsia="宋体" w:hAnsi="宋体" w:cs="宋体"/>
          <w:bCs/>
          <w:szCs w:val="21"/>
        </w:rPr>
      </w:pPr>
      <w:r w:rsidRPr="00BE69B7">
        <w:rPr>
          <w:rFonts w:ascii="宋体" w:eastAsia="宋体" w:hAnsi="宋体" w:cs="宋体" w:hint="eastAsia"/>
          <w:bCs/>
          <w:szCs w:val="21"/>
        </w:rPr>
        <w:t>(载</w:t>
      </w:r>
      <w:r w:rsidRPr="00BE69B7">
        <w:rPr>
          <w:rFonts w:ascii="宋体" w:eastAsia="宋体" w:hAnsi="宋体" w:cs="宋体" w:hint="eastAsia"/>
          <w:b/>
          <w:szCs w:val="21"/>
        </w:rPr>
        <w:t>一九二九年九月二十日「槟城新报」</w:t>
      </w:r>
      <w:r w:rsidRPr="00BE69B7">
        <w:rPr>
          <w:rFonts w:ascii="宋体" w:eastAsia="宋体" w:hAnsi="宋体" w:cs="宋体" w:hint="eastAsia"/>
          <w:bCs/>
          <w:szCs w:val="21"/>
        </w:rPr>
        <w:t>)</w:t>
      </w:r>
    </w:p>
    <w:p w14:paraId="2C45661D" w14:textId="7D6B3B20" w:rsidR="00BE69B7" w:rsidRPr="00BE69B7" w:rsidRDefault="00BE69B7" w:rsidP="00BD6480">
      <w:pPr>
        <w:rPr>
          <w:rFonts w:ascii="宋体" w:eastAsia="宋体" w:hAnsi="宋体" w:cs="宋体"/>
          <w:szCs w:val="21"/>
        </w:rPr>
      </w:pPr>
    </w:p>
    <w:p w14:paraId="31C64D58" w14:textId="77777777" w:rsidR="000D5B5E" w:rsidRPr="000D5B5E" w:rsidRDefault="000D5B5E" w:rsidP="000D5B5E">
      <w:pPr>
        <w:tabs>
          <w:tab w:val="left" w:pos="795"/>
        </w:tabs>
        <w:rPr>
          <w:rFonts w:ascii="宋体" w:eastAsia="宋体" w:hAnsi="宋体" w:cs="宋体"/>
          <w:bCs/>
          <w:szCs w:val="21"/>
        </w:rPr>
      </w:pPr>
      <w:r w:rsidRPr="000D5B5E">
        <w:rPr>
          <w:rFonts w:ascii="宋体" w:eastAsia="宋体" w:hAnsi="宋体" w:cs="宋体" w:hint="eastAsia"/>
          <w:bCs/>
          <w:szCs w:val="21"/>
        </w:rPr>
        <w:t>地方色彩与文艺炼青</w:t>
      </w:r>
    </w:p>
    <w:p w14:paraId="1F91EB0F" w14:textId="77777777" w:rsidR="000D5B5E" w:rsidRPr="000D5B5E" w:rsidRDefault="000D5B5E" w:rsidP="000D5B5E">
      <w:pPr>
        <w:ind w:firstLineChars="200" w:firstLine="420"/>
        <w:rPr>
          <w:rFonts w:ascii="宋体" w:eastAsia="宋体" w:hAnsi="宋体" w:cs="宋体"/>
          <w:szCs w:val="21"/>
        </w:rPr>
      </w:pPr>
      <w:r w:rsidRPr="000D5B5E">
        <w:rPr>
          <w:rFonts w:ascii="宋体" w:eastAsia="宋体" w:hAnsi="宋体" w:cs="宋体" w:hint="eastAsia"/>
          <w:szCs w:val="21"/>
        </w:rPr>
        <w:t>写了上面这个题目之后，不踌躇地要把它写做一篇短文，并决意写至原稿纸四张为止。理由之一，是因为这个题目所</w:t>
      </w:r>
      <w:proofErr w:type="gramStart"/>
      <w:r w:rsidRPr="000D5B5E">
        <w:rPr>
          <w:rFonts w:ascii="宋体" w:eastAsia="宋体" w:hAnsi="宋体" w:cs="宋体" w:hint="eastAsia"/>
          <w:szCs w:val="21"/>
        </w:rPr>
        <w:t>涵意</w:t>
      </w:r>
      <w:proofErr w:type="gramEnd"/>
      <w:r w:rsidRPr="000D5B5E">
        <w:rPr>
          <w:rFonts w:ascii="宋体" w:eastAsia="宋体" w:hAnsi="宋体" w:cs="宋体" w:hint="eastAsia"/>
          <w:szCs w:val="21"/>
        </w:rPr>
        <w:t>义，我打算写入那篇凝思甚久而终于不敢毅然下笔的「南洋文学」一文，故在这里不愿多所发挥，只简略地抒出一点感想而已；理由之二呢，就是我近来打算多写短篇文字，少发表长篇大论的东西。有了以上两个理由，所以就</w:t>
      </w:r>
      <w:proofErr w:type="gramStart"/>
      <w:r w:rsidRPr="000D5B5E">
        <w:rPr>
          <w:rFonts w:ascii="宋体" w:eastAsia="宋体" w:hAnsi="宋体" w:cs="宋体" w:hint="eastAsia"/>
          <w:szCs w:val="21"/>
        </w:rPr>
        <w:t>决意写</w:t>
      </w:r>
      <w:proofErr w:type="gramEnd"/>
      <w:r w:rsidRPr="000D5B5E">
        <w:rPr>
          <w:rFonts w:ascii="宋体" w:eastAsia="宋体" w:hAnsi="宋体" w:cs="宋体" w:hint="eastAsia"/>
          <w:szCs w:val="21"/>
        </w:rPr>
        <w:t>做短篇。至于本文的意思，自然是近似于杂感之类，并不敢说是一篇论文。这些也许无须声明吧，然而我总觉要这样说出才好。</w:t>
      </w:r>
    </w:p>
    <w:p w14:paraId="3BF359DE" w14:textId="77777777" w:rsidR="000D5B5E" w:rsidRPr="000D5B5E" w:rsidRDefault="000D5B5E" w:rsidP="000D5B5E">
      <w:pPr>
        <w:ind w:firstLineChars="200" w:firstLine="420"/>
        <w:rPr>
          <w:rFonts w:ascii="宋体" w:eastAsia="宋体" w:hAnsi="宋体" w:cs="宋体"/>
          <w:szCs w:val="21"/>
        </w:rPr>
      </w:pPr>
      <w:r w:rsidRPr="000D5B5E">
        <w:rPr>
          <w:rFonts w:ascii="宋体" w:eastAsia="宋体" w:hAnsi="宋体" w:cs="宋体" w:hint="eastAsia"/>
          <w:szCs w:val="21"/>
        </w:rPr>
        <w:t>现在暂把文学是什么这些大问题搁在一边，而来谈谈关于景物方面的描写吧。</w:t>
      </w:r>
    </w:p>
    <w:p w14:paraId="01CB7511" w14:textId="77777777" w:rsidR="000D5B5E" w:rsidRPr="000D5B5E" w:rsidRDefault="000D5B5E" w:rsidP="000D5B5E">
      <w:pPr>
        <w:ind w:firstLineChars="200" w:firstLine="420"/>
        <w:rPr>
          <w:rFonts w:ascii="宋体" w:eastAsia="宋体" w:hAnsi="宋体" w:cs="宋体"/>
          <w:szCs w:val="21"/>
        </w:rPr>
      </w:pPr>
      <w:r w:rsidRPr="000D5B5E">
        <w:rPr>
          <w:rFonts w:ascii="宋体" w:eastAsia="宋体" w:hAnsi="宋体" w:cs="宋体" w:hint="eastAsia"/>
          <w:szCs w:val="21"/>
        </w:rPr>
        <w:t>谁都承认文艺断不能超出时间与空间的限制，</w:t>
      </w:r>
      <w:proofErr w:type="gramStart"/>
      <w:r w:rsidRPr="000D5B5E">
        <w:rPr>
          <w:rFonts w:ascii="宋体" w:eastAsia="宋体" w:hAnsi="宋体" w:cs="宋体" w:hint="eastAsia"/>
          <w:szCs w:val="21"/>
        </w:rPr>
        <w:t>只作品</w:t>
      </w:r>
      <w:proofErr w:type="gramEnd"/>
      <w:r w:rsidRPr="000D5B5E">
        <w:rPr>
          <w:rFonts w:ascii="宋体" w:eastAsia="宋体" w:hAnsi="宋体" w:cs="宋体" w:hint="eastAsia"/>
          <w:szCs w:val="21"/>
        </w:rPr>
        <w:t>中关于景物的点缀一端，就绝对不容作家随便的。一篇作品，如其所记的是中国的事，凡人物、地方，一切都应是中国国内所有的才可写出，否则如把南洋的景物混入，那可无疑地断定为错误。</w:t>
      </w:r>
      <w:bookmarkStart w:id="525" w:name="_Hlk11919157"/>
      <w:r w:rsidRPr="000D5B5E">
        <w:rPr>
          <w:rFonts w:ascii="宋体" w:eastAsia="宋体" w:hAnsi="宋体" w:cs="宋体" w:hint="eastAsia"/>
          <w:szCs w:val="21"/>
        </w:rPr>
        <w:t>譬如作家们未尝看过纷纷飘舞的雪片是怎样飘舞法，便</w:t>
      </w:r>
      <w:proofErr w:type="gramStart"/>
      <w:r w:rsidRPr="000D5B5E">
        <w:rPr>
          <w:rFonts w:ascii="宋体" w:eastAsia="宋体" w:hAnsi="宋体" w:cs="宋体" w:hint="eastAsia"/>
          <w:szCs w:val="21"/>
        </w:rPr>
        <w:t>俨</w:t>
      </w:r>
      <w:proofErr w:type="gramEnd"/>
      <w:r w:rsidRPr="000D5B5E">
        <w:rPr>
          <w:rFonts w:ascii="宋体" w:eastAsia="宋体" w:hAnsi="宋体" w:cs="宋体" w:hint="eastAsia"/>
          <w:szCs w:val="21"/>
        </w:rPr>
        <w:t>乎其然地大谈起来，纵然谈得很起劲，但总不能写得</w:t>
      </w:r>
      <w:r w:rsidRPr="000D5B5E">
        <w:rPr>
          <w:rFonts w:ascii="宋体" w:eastAsia="宋体" w:hAnsi="宋体" w:cs="宋体" w:hint="eastAsia"/>
          <w:color w:val="FF0000"/>
          <w:szCs w:val="21"/>
        </w:rPr>
        <w:t>逼真</w:t>
      </w:r>
      <w:r w:rsidRPr="000D5B5E">
        <w:rPr>
          <w:rFonts w:ascii="宋体" w:eastAsia="宋体" w:hAnsi="宋体" w:cs="宋体" w:hint="eastAsia"/>
          <w:szCs w:val="21"/>
        </w:rPr>
        <w:t>。</w:t>
      </w:r>
      <w:bookmarkStart w:id="526" w:name="_Hlk11919283"/>
      <w:bookmarkEnd w:id="525"/>
      <w:r w:rsidRPr="000D5B5E">
        <w:rPr>
          <w:rFonts w:ascii="宋体" w:eastAsia="宋体" w:hAnsi="宋体" w:cs="宋体" w:hint="eastAsia"/>
          <w:szCs w:val="21"/>
        </w:rPr>
        <w:t>文艺虽重</w:t>
      </w:r>
      <w:bookmarkStart w:id="527" w:name="_Hlk11919243"/>
      <w:proofErr w:type="gramStart"/>
      <w:r w:rsidRPr="000D5B5E">
        <w:rPr>
          <w:rFonts w:ascii="宋体" w:eastAsia="宋体" w:hAnsi="宋体" w:cs="宋体" w:hint="eastAsia"/>
          <w:szCs w:val="21"/>
        </w:rPr>
        <w:t>想像</w:t>
      </w:r>
      <w:bookmarkEnd w:id="527"/>
      <w:proofErr w:type="gramEnd"/>
      <w:r w:rsidRPr="000D5B5E">
        <w:rPr>
          <w:rFonts w:ascii="宋体" w:eastAsia="宋体" w:hAnsi="宋体" w:cs="宋体" w:hint="eastAsia"/>
          <w:szCs w:val="21"/>
        </w:rPr>
        <w:t>，然而作家总难以离开现实的生活专去</w:t>
      </w:r>
      <w:proofErr w:type="gramStart"/>
      <w:r w:rsidRPr="000D5B5E">
        <w:rPr>
          <w:rFonts w:ascii="宋体" w:eastAsia="宋体" w:hAnsi="宋体" w:cs="宋体" w:hint="eastAsia"/>
          <w:szCs w:val="21"/>
        </w:rPr>
        <w:t>冥想些</w:t>
      </w:r>
      <w:proofErr w:type="gramEnd"/>
      <w:r w:rsidRPr="000D5B5E">
        <w:rPr>
          <w:rFonts w:ascii="宋体" w:eastAsia="宋体" w:hAnsi="宋体" w:cs="宋体" w:hint="eastAsia"/>
          <w:szCs w:val="21"/>
        </w:rPr>
        <w:t>生平不尝赏鉴过的东西，而作着不忠实的描写。</w:t>
      </w:r>
      <w:bookmarkStart w:id="528" w:name="_Hlk11919335"/>
      <w:bookmarkEnd w:id="526"/>
      <w:r w:rsidRPr="000D5B5E">
        <w:rPr>
          <w:rFonts w:ascii="宋体" w:eastAsia="宋体" w:hAnsi="宋体" w:cs="宋体" w:hint="eastAsia"/>
          <w:szCs w:val="21"/>
        </w:rPr>
        <w:t>所以地方色彩问题，便为我们当所注意。</w:t>
      </w:r>
    </w:p>
    <w:bookmarkEnd w:id="528"/>
    <w:p w14:paraId="7556B15D" w14:textId="77777777" w:rsidR="000D5B5E" w:rsidRPr="000D5B5E" w:rsidRDefault="000D5B5E" w:rsidP="000D5B5E">
      <w:pPr>
        <w:ind w:firstLineChars="200" w:firstLine="420"/>
        <w:rPr>
          <w:rFonts w:ascii="宋体" w:eastAsia="宋体" w:hAnsi="宋体" w:cs="宋体"/>
          <w:szCs w:val="21"/>
        </w:rPr>
      </w:pPr>
      <w:r w:rsidRPr="000D5B5E">
        <w:rPr>
          <w:rFonts w:ascii="宋体" w:eastAsia="宋体" w:hAnsi="宋体" w:cs="宋体" w:hint="eastAsia"/>
          <w:szCs w:val="21"/>
        </w:rPr>
        <w:t>成功的作家，无论诗歌小说抑或散文，里头所取的景物，总就作者日常所接触者写出。某些文学家，如吉ト林，他因为生长于印度，所以他的作品即以描写印度的景物见长；如</w:t>
      </w:r>
      <w:r w:rsidRPr="000D5B5E">
        <w:rPr>
          <w:rFonts w:ascii="宋体" w:eastAsia="宋体" w:hAnsi="宋体" w:cs="宋体" w:hint="eastAsia"/>
          <w:color w:val="FF0000"/>
          <w:szCs w:val="21"/>
        </w:rPr>
        <w:t>斯蒂文生</w:t>
      </w:r>
      <w:r w:rsidRPr="000D5B5E">
        <w:rPr>
          <w:rFonts w:ascii="宋体" w:eastAsia="宋体" w:hAnsi="宋体" w:cs="宋体" w:hint="eastAsia"/>
          <w:szCs w:val="21"/>
        </w:rPr>
        <w:t>，因曾经来南洋养病，以故他中年的作品，也便充满了很浓厚的南洋的风味；即如去年逝世的</w:t>
      </w:r>
      <w:r w:rsidRPr="000D5B5E">
        <w:rPr>
          <w:rFonts w:ascii="宋体" w:eastAsia="宋体" w:hAnsi="宋体" w:cs="宋体" w:hint="eastAsia"/>
          <w:color w:val="FF0000"/>
          <w:szCs w:val="21"/>
        </w:rPr>
        <w:t>哈提</w:t>
      </w:r>
      <w:r w:rsidRPr="000D5B5E">
        <w:rPr>
          <w:rFonts w:ascii="宋体" w:eastAsia="宋体" w:hAnsi="宋体" w:cs="宋体" w:hint="eastAsia"/>
          <w:szCs w:val="21"/>
        </w:rPr>
        <w:t>，据世界上大大小小的批评家说，他的小说与诗，所有景物，均取材于他的故乡的。这是一个事实，要引起人们深切的共鸣，写得有声有色，除开实际的体验外，幻想毕竟只是空虚，人们读后自觉无味，断没有生起纵使蜘蛛丝似的反应。</w:t>
      </w:r>
    </w:p>
    <w:p w14:paraId="19DF32BA" w14:textId="77777777" w:rsidR="000D5B5E" w:rsidRPr="000D5B5E" w:rsidRDefault="000D5B5E" w:rsidP="000D5B5E">
      <w:pPr>
        <w:ind w:firstLineChars="200" w:firstLine="420"/>
        <w:rPr>
          <w:rFonts w:ascii="宋体" w:eastAsia="宋体" w:hAnsi="宋体" w:cs="宋体"/>
          <w:szCs w:val="21"/>
        </w:rPr>
      </w:pPr>
      <w:r w:rsidRPr="000D5B5E">
        <w:rPr>
          <w:rFonts w:ascii="宋体" w:eastAsia="宋体" w:hAnsi="宋体" w:cs="宋体" w:hint="eastAsia"/>
          <w:szCs w:val="21"/>
        </w:rPr>
        <w:t>地方色彩这问题，既然在文艺上占着一席颇为重要的位置，但反观我们南洋上一般青年的创作，</w:t>
      </w:r>
      <w:proofErr w:type="gramStart"/>
      <w:r w:rsidRPr="000D5B5E">
        <w:rPr>
          <w:rFonts w:ascii="宋体" w:eastAsia="宋体" w:hAnsi="宋体" w:cs="宋体" w:hint="eastAsia"/>
          <w:szCs w:val="21"/>
        </w:rPr>
        <w:t>怎么具有</w:t>
      </w:r>
      <w:proofErr w:type="gramEnd"/>
      <w:r w:rsidRPr="000D5B5E">
        <w:rPr>
          <w:rFonts w:ascii="宋体" w:eastAsia="宋体" w:hAnsi="宋体" w:cs="宋体" w:hint="eastAsia"/>
          <w:szCs w:val="21"/>
        </w:rPr>
        <w:t>地方色彩的作品很缺乏呢？近年来南洋刊物之发达，虽则不能说比较中国多，但总较往昔蓬勃的多了；可是你如要在那些刊物里头找到一篇南洋的色彩稍为浓厚的作品，那好像</w:t>
      </w:r>
      <w:r w:rsidRPr="000D5B5E">
        <w:rPr>
          <w:rFonts w:ascii="宋体" w:eastAsia="宋体" w:hAnsi="宋体" w:cs="宋体" w:hint="eastAsia"/>
          <w:color w:val="FF0000"/>
          <w:szCs w:val="21"/>
        </w:rPr>
        <w:t>披沙拣金</w:t>
      </w:r>
      <w:r w:rsidRPr="000D5B5E">
        <w:rPr>
          <w:rFonts w:ascii="宋体" w:eastAsia="宋体" w:hAnsi="宋体" w:cs="宋体" w:hint="eastAsia"/>
          <w:szCs w:val="21"/>
        </w:rPr>
        <w:t>似的困难。</w:t>
      </w:r>
      <w:bookmarkStart w:id="529" w:name="_Hlk11919595"/>
      <w:r w:rsidRPr="000D5B5E">
        <w:rPr>
          <w:rFonts w:ascii="宋体" w:eastAsia="宋体" w:hAnsi="宋体" w:cs="宋体" w:hint="eastAsia"/>
          <w:szCs w:val="21"/>
        </w:rPr>
        <w:t>作家</w:t>
      </w:r>
      <w:proofErr w:type="gramStart"/>
      <w:r w:rsidRPr="000D5B5E">
        <w:rPr>
          <w:rFonts w:ascii="宋体" w:eastAsia="宋体" w:hAnsi="宋体" w:cs="宋体" w:hint="eastAsia"/>
          <w:color w:val="FF0000"/>
          <w:szCs w:val="21"/>
        </w:rPr>
        <w:t>溷</w:t>
      </w:r>
      <w:r w:rsidRPr="000D5B5E">
        <w:rPr>
          <w:rFonts w:ascii="宋体" w:eastAsia="宋体" w:hAnsi="宋体" w:cs="宋体" w:hint="eastAsia"/>
          <w:szCs w:val="21"/>
        </w:rPr>
        <w:t>在椰丛</w:t>
      </w:r>
      <w:proofErr w:type="gramEnd"/>
      <w:r w:rsidRPr="000D5B5E">
        <w:rPr>
          <w:rFonts w:ascii="宋体" w:eastAsia="宋体" w:hAnsi="宋体" w:cs="宋体" w:hint="eastAsia"/>
          <w:szCs w:val="21"/>
        </w:rPr>
        <w:t>下，写着梅花、雪片、杨柳……等东西，还是不全改掉；而我们地方色彩、风味，不知怎的总</w:t>
      </w:r>
      <w:proofErr w:type="gramStart"/>
      <w:r w:rsidRPr="000D5B5E">
        <w:rPr>
          <w:rFonts w:ascii="宋体" w:eastAsia="宋体" w:hAnsi="宋体" w:cs="宋体" w:hint="eastAsia"/>
          <w:szCs w:val="21"/>
        </w:rPr>
        <w:t>蕴</w:t>
      </w:r>
      <w:proofErr w:type="gramEnd"/>
      <w:r w:rsidRPr="000D5B5E">
        <w:rPr>
          <w:rFonts w:ascii="宋体" w:eastAsia="宋体" w:hAnsi="宋体" w:cs="宋体" w:hint="eastAsia"/>
          <w:szCs w:val="21"/>
        </w:rPr>
        <w:t>在作家们的肚子里，似乎</w:t>
      </w:r>
      <w:proofErr w:type="gramStart"/>
      <w:r w:rsidRPr="000D5B5E">
        <w:rPr>
          <w:rFonts w:ascii="宋体" w:eastAsia="宋体" w:hAnsi="宋体" w:cs="宋体" w:hint="eastAsia"/>
          <w:color w:val="FF0000"/>
          <w:szCs w:val="21"/>
        </w:rPr>
        <w:t>烟士披里</w:t>
      </w:r>
      <w:proofErr w:type="gramEnd"/>
      <w:r w:rsidRPr="000D5B5E">
        <w:rPr>
          <w:rFonts w:ascii="宋体" w:eastAsia="宋体" w:hAnsi="宋体" w:cs="宋体" w:hint="eastAsia"/>
          <w:color w:val="FF0000"/>
          <w:szCs w:val="21"/>
        </w:rPr>
        <w:t>纯</w:t>
      </w:r>
      <w:r w:rsidRPr="000D5B5E">
        <w:rPr>
          <w:rFonts w:ascii="宋体" w:eastAsia="宋体" w:hAnsi="宋体" w:cs="宋体" w:hint="eastAsia"/>
          <w:szCs w:val="21"/>
        </w:rPr>
        <w:t>（</w:t>
      </w:r>
      <w:proofErr w:type="spellStart"/>
      <w:r w:rsidRPr="000D5B5E">
        <w:rPr>
          <w:rFonts w:ascii="宋体" w:eastAsia="宋体" w:hAnsi="宋体" w:cs="宋体" w:hint="eastAsia"/>
          <w:szCs w:val="21"/>
        </w:rPr>
        <w:t>Inspi</w:t>
      </w:r>
      <w:proofErr w:type="spellEnd"/>
      <w:r w:rsidRPr="000D5B5E">
        <w:rPr>
          <w:rFonts w:ascii="宋体" w:eastAsia="宋体" w:hAnsi="宋体" w:cs="宋体" w:hint="eastAsia"/>
          <w:szCs w:val="21"/>
        </w:rPr>
        <w:t>「</w:t>
      </w:r>
      <w:proofErr w:type="spellStart"/>
      <w:r w:rsidRPr="000D5B5E">
        <w:rPr>
          <w:rFonts w:ascii="宋体" w:eastAsia="宋体" w:hAnsi="宋体" w:cs="宋体" w:hint="eastAsia"/>
          <w:szCs w:val="21"/>
        </w:rPr>
        <w:t>ation</w:t>
      </w:r>
      <w:proofErr w:type="spellEnd"/>
      <w:r w:rsidRPr="000D5B5E">
        <w:rPr>
          <w:rFonts w:ascii="宋体" w:eastAsia="宋体" w:hAnsi="宋体" w:cs="宋体" w:hint="eastAsia"/>
          <w:szCs w:val="21"/>
        </w:rPr>
        <w:t>）未到以前，这些都不愿意发泄了吧！</w:t>
      </w:r>
      <w:bookmarkEnd w:id="529"/>
    </w:p>
    <w:p w14:paraId="22A9D061" w14:textId="77777777" w:rsidR="000D5B5E" w:rsidRPr="000D5B5E" w:rsidRDefault="000D5B5E" w:rsidP="000D5B5E">
      <w:pPr>
        <w:ind w:firstLineChars="200" w:firstLine="420"/>
        <w:rPr>
          <w:rFonts w:ascii="宋体" w:eastAsia="宋体" w:hAnsi="宋体" w:cs="宋体"/>
          <w:szCs w:val="21"/>
        </w:rPr>
      </w:pPr>
      <w:r w:rsidRPr="000D5B5E">
        <w:rPr>
          <w:rFonts w:ascii="宋体" w:eastAsia="宋体" w:hAnsi="宋体" w:cs="宋体" w:hint="eastAsia"/>
          <w:szCs w:val="21"/>
        </w:rPr>
        <w:t>如其谓南洋的景物太粗俗与太不艺术，所以够不上我们的作家赏鉴的话，就我们的眼光看起来却未必是。这里的本地风光，倒也不见得这样的难堪。</w:t>
      </w:r>
      <w:bookmarkStart w:id="530" w:name="_Hlk11920052"/>
      <w:r w:rsidRPr="000D5B5E">
        <w:rPr>
          <w:rFonts w:ascii="宋体" w:eastAsia="宋体" w:hAnsi="宋体" w:cs="宋体" w:hint="eastAsia"/>
          <w:szCs w:val="21"/>
        </w:rPr>
        <w:t>你看，苍翠的椰林、浓密的橡胶、茂盛的芭蕉、耸立的老树，实在觉得可爱；</w:t>
      </w:r>
      <w:proofErr w:type="gramStart"/>
      <w:r w:rsidRPr="000D5B5E">
        <w:rPr>
          <w:rFonts w:ascii="宋体" w:eastAsia="宋体" w:hAnsi="宋体" w:cs="宋体" w:hint="eastAsia"/>
          <w:szCs w:val="21"/>
        </w:rPr>
        <w:t>兼之那</w:t>
      </w:r>
      <w:proofErr w:type="gramEnd"/>
      <w:r w:rsidRPr="000D5B5E">
        <w:rPr>
          <w:rFonts w:ascii="宋体" w:eastAsia="宋体" w:hAnsi="宋体" w:cs="宋体" w:hint="eastAsia"/>
          <w:szCs w:val="21"/>
        </w:rPr>
        <w:t>富于雨量的气候，「</w:t>
      </w:r>
      <w:proofErr w:type="gramStart"/>
      <w:r w:rsidRPr="000D5B5E">
        <w:rPr>
          <w:rFonts w:ascii="宋体" w:eastAsia="宋体" w:hAnsi="宋体" w:cs="宋体" w:hint="eastAsia"/>
          <w:szCs w:val="21"/>
        </w:rPr>
        <w:t>一</w:t>
      </w:r>
      <w:proofErr w:type="gramEnd"/>
      <w:r w:rsidRPr="000D5B5E">
        <w:rPr>
          <w:rFonts w:ascii="宋体" w:eastAsia="宋体" w:hAnsi="宋体" w:cs="宋体" w:hint="eastAsia"/>
          <w:szCs w:val="21"/>
        </w:rPr>
        <w:t>雨便成秋」的热带的生活，似乎不无一点诗意；即如落日斜晖，我们在海边眺望，大自然的壮丽奇伟，似不能说比中国的不好看些。</w:t>
      </w:r>
      <w:bookmarkStart w:id="531" w:name="_Hlk11919980"/>
      <w:r w:rsidRPr="000D5B5E">
        <w:rPr>
          <w:rFonts w:ascii="宋体" w:eastAsia="宋体" w:hAnsi="宋体" w:cs="宋体" w:hint="eastAsia"/>
          <w:szCs w:val="21"/>
        </w:rPr>
        <w:t>然而我们的作家，却熟视无睹，专去</w:t>
      </w:r>
      <w:bookmarkStart w:id="532" w:name="_Hlk11919944"/>
      <w:r w:rsidRPr="000D5B5E">
        <w:rPr>
          <w:rFonts w:ascii="宋体" w:eastAsia="宋体" w:hAnsi="宋体" w:cs="宋体" w:hint="eastAsia"/>
          <w:szCs w:val="21"/>
        </w:rPr>
        <w:t>摹仿</w:t>
      </w:r>
      <w:bookmarkEnd w:id="532"/>
      <w:r w:rsidRPr="000D5B5E">
        <w:rPr>
          <w:rFonts w:ascii="宋体" w:eastAsia="宋体" w:hAnsi="宋体" w:cs="宋体" w:hint="eastAsia"/>
          <w:szCs w:val="21"/>
        </w:rPr>
        <w:t>——不，应该说冥想，而偏描写些中国国内的景物，这颇使我费解了。</w:t>
      </w:r>
      <w:bookmarkEnd w:id="530"/>
      <w:bookmarkEnd w:id="531"/>
    </w:p>
    <w:p w14:paraId="67ABE5AA" w14:textId="77777777" w:rsidR="000D5B5E" w:rsidRPr="000D5B5E" w:rsidRDefault="000D5B5E" w:rsidP="000D5B5E">
      <w:pPr>
        <w:ind w:firstLineChars="200" w:firstLine="420"/>
        <w:rPr>
          <w:rFonts w:ascii="宋体" w:eastAsia="宋体" w:hAnsi="宋体" w:cs="宋体"/>
          <w:szCs w:val="21"/>
        </w:rPr>
      </w:pPr>
      <w:r w:rsidRPr="000D5B5E">
        <w:rPr>
          <w:rFonts w:ascii="宋体" w:eastAsia="宋体" w:hAnsi="宋体" w:cs="宋体" w:hint="eastAsia"/>
          <w:szCs w:val="21"/>
        </w:rPr>
        <w:t>仅此一端——只仅仅此端，关于南洋景物的显现，就</w:t>
      </w:r>
      <w:proofErr w:type="gramStart"/>
      <w:r w:rsidRPr="000D5B5E">
        <w:rPr>
          <w:rFonts w:ascii="宋体" w:eastAsia="宋体" w:hAnsi="宋体" w:cs="宋体" w:hint="eastAsia"/>
          <w:szCs w:val="21"/>
        </w:rPr>
        <w:t>觉这样</w:t>
      </w:r>
      <w:proofErr w:type="gramEnd"/>
      <w:r w:rsidRPr="000D5B5E">
        <w:rPr>
          <w:rFonts w:ascii="宋体" w:eastAsia="宋体" w:hAnsi="宋体" w:cs="宋体" w:hint="eastAsia"/>
          <w:szCs w:val="21"/>
        </w:rPr>
        <w:t>的贫乏，那么要作家们能够获得南洋文学真正的意识，武断的说，其途径尚遥，难以达到。中国国内的景物是不同于南洋的，作家们多从中国来，在这里创作，最低限度也要激起一点</w:t>
      </w:r>
      <w:proofErr w:type="gramStart"/>
      <w:r w:rsidRPr="000D5B5E">
        <w:rPr>
          <w:rFonts w:ascii="宋体" w:eastAsia="宋体" w:hAnsi="宋体" w:cs="宋体" w:hint="eastAsia"/>
          <w:szCs w:val="21"/>
        </w:rPr>
        <w:t>灵感来抒出</w:t>
      </w:r>
      <w:proofErr w:type="gramEnd"/>
      <w:r w:rsidRPr="000D5B5E">
        <w:rPr>
          <w:rFonts w:ascii="宋体" w:eastAsia="宋体" w:hAnsi="宋体" w:cs="宋体" w:hint="eastAsia"/>
          <w:szCs w:val="21"/>
        </w:rPr>
        <w:t>一两篇具有地方色彩的作品，那才</w:t>
      </w:r>
      <w:proofErr w:type="gramStart"/>
      <w:r w:rsidRPr="000D5B5E">
        <w:rPr>
          <w:rFonts w:ascii="宋体" w:eastAsia="宋体" w:hAnsi="宋体" w:cs="宋体" w:hint="eastAsia"/>
          <w:szCs w:val="21"/>
        </w:rPr>
        <w:t>不致于</w:t>
      </w:r>
      <w:proofErr w:type="gramEnd"/>
      <w:r w:rsidRPr="000D5B5E">
        <w:rPr>
          <w:rFonts w:ascii="宋体" w:eastAsia="宋体" w:hAnsi="宋体" w:cs="宋体" w:hint="eastAsia"/>
          <w:szCs w:val="21"/>
        </w:rPr>
        <w:t>变成超人，弄至写些不受制于时间空间的文艺来。</w:t>
      </w:r>
    </w:p>
    <w:p w14:paraId="48968F16" w14:textId="77777777" w:rsidR="000D5B5E" w:rsidRPr="000D5B5E" w:rsidRDefault="000D5B5E" w:rsidP="000D5B5E">
      <w:pPr>
        <w:ind w:firstLineChars="200" w:firstLine="420"/>
        <w:rPr>
          <w:rFonts w:ascii="宋体" w:eastAsia="宋体" w:hAnsi="宋体" w:cs="宋体"/>
          <w:szCs w:val="21"/>
        </w:rPr>
      </w:pPr>
      <w:r w:rsidRPr="000D5B5E">
        <w:rPr>
          <w:rFonts w:ascii="宋体" w:eastAsia="宋体" w:hAnsi="宋体" w:cs="宋体" w:hint="eastAsia"/>
          <w:szCs w:val="21"/>
        </w:rPr>
        <w:t>在艺园里，南洋尚有许多宝蔵没开辟过。中国国内的作家，要想开辟这个新的宝藏，非亲自来南洋跑一回不可，但是我们的作家怎可放弃我们的任务，摆在眼前的景物，那可轻轻放过呢？</w:t>
      </w:r>
    </w:p>
    <w:p w14:paraId="52FC2126" w14:textId="77777777" w:rsidR="000D5B5E" w:rsidRPr="000D5B5E" w:rsidRDefault="000D5B5E" w:rsidP="000D5B5E">
      <w:pPr>
        <w:ind w:firstLineChars="200" w:firstLine="420"/>
        <w:rPr>
          <w:rFonts w:ascii="宋体" w:eastAsia="宋体" w:hAnsi="宋体" w:cs="宋体"/>
          <w:szCs w:val="21"/>
        </w:rPr>
      </w:pPr>
      <w:r w:rsidRPr="000D5B5E">
        <w:rPr>
          <w:rFonts w:ascii="宋体" w:eastAsia="宋体" w:hAnsi="宋体" w:cs="宋体" w:hint="eastAsia"/>
          <w:szCs w:val="21"/>
        </w:rPr>
        <w:t>今天读到</w:t>
      </w:r>
      <w:proofErr w:type="gramStart"/>
      <w:r w:rsidRPr="000D5B5E">
        <w:rPr>
          <w:rFonts w:ascii="宋体" w:eastAsia="宋体" w:hAnsi="宋体" w:cs="宋体" w:hint="eastAsia"/>
          <w:szCs w:val="21"/>
        </w:rPr>
        <w:t>张冲君投来</w:t>
      </w:r>
      <w:proofErr w:type="gramEnd"/>
      <w:r w:rsidRPr="000D5B5E">
        <w:rPr>
          <w:rFonts w:ascii="宋体" w:eastAsia="宋体" w:hAnsi="宋体" w:cs="宋体" w:hint="eastAsia"/>
          <w:szCs w:val="21"/>
        </w:rPr>
        <w:t>一篇「飘流到狮子岛去」的稿子，其中</w:t>
      </w:r>
      <w:proofErr w:type="gramStart"/>
      <w:r w:rsidRPr="000D5B5E">
        <w:rPr>
          <w:rFonts w:ascii="宋体" w:eastAsia="宋体" w:hAnsi="宋体" w:cs="宋体" w:hint="eastAsia"/>
          <w:szCs w:val="21"/>
        </w:rPr>
        <w:t>描写本坡所谓</w:t>
      </w:r>
      <w:proofErr w:type="gramEnd"/>
      <w:r w:rsidRPr="000D5B5E">
        <w:rPr>
          <w:rFonts w:ascii="宋体" w:eastAsia="宋体" w:hAnsi="宋体" w:cs="宋体" w:hint="eastAsia"/>
          <w:szCs w:val="21"/>
        </w:rPr>
        <w:t>「</w:t>
      </w:r>
      <w:proofErr w:type="gramStart"/>
      <w:r w:rsidRPr="000D5B5E">
        <w:rPr>
          <w:rFonts w:ascii="宋体" w:eastAsia="宋体" w:hAnsi="宋体" w:cs="宋体" w:hint="eastAsia"/>
          <w:szCs w:val="21"/>
        </w:rPr>
        <w:t>老皇山</w:t>
      </w:r>
      <w:proofErr w:type="gramEnd"/>
      <w:r w:rsidRPr="000D5B5E">
        <w:rPr>
          <w:rFonts w:ascii="宋体" w:eastAsia="宋体" w:hAnsi="宋体" w:cs="宋体" w:hint="eastAsia"/>
          <w:szCs w:val="21"/>
        </w:rPr>
        <w:t>」的水池及牙笼的景物一段，觉得地方色彩颇浓厚，读后如身历其境一般；于喜慰之余，因坚持</w:t>
      </w:r>
      <w:r w:rsidRPr="000D5B5E">
        <w:rPr>
          <w:rFonts w:ascii="宋体" w:eastAsia="宋体" w:hAnsi="宋体" w:cs="宋体" w:hint="eastAsia"/>
          <w:szCs w:val="21"/>
        </w:rPr>
        <w:lastRenderedPageBreak/>
        <w:t>两年来的主张，略抒一点感想如上。</w:t>
      </w:r>
    </w:p>
    <w:p w14:paraId="2236BC79" w14:textId="77777777" w:rsidR="000D5B5E" w:rsidRDefault="000D5B5E" w:rsidP="000D5B5E">
      <w:pPr>
        <w:rPr>
          <w:rFonts w:ascii="宋体" w:eastAsia="宋体" w:hAnsi="宋体" w:cs="宋体"/>
          <w:bCs/>
          <w:szCs w:val="21"/>
        </w:rPr>
      </w:pPr>
      <w:r w:rsidRPr="000D5B5E">
        <w:rPr>
          <w:rFonts w:ascii="宋体" w:eastAsia="宋体" w:hAnsi="宋体" w:cs="宋体" w:hint="eastAsia"/>
          <w:szCs w:val="21"/>
        </w:rPr>
        <w:t>（</w:t>
      </w:r>
      <w:r w:rsidRPr="000D5B5E">
        <w:rPr>
          <w:rFonts w:ascii="宋体" w:eastAsia="宋体" w:hAnsi="宋体" w:cs="宋体" w:hint="eastAsia"/>
          <w:bCs/>
          <w:szCs w:val="21"/>
        </w:rPr>
        <w:t>载</w:t>
      </w:r>
      <w:r w:rsidRPr="000D5B5E">
        <w:rPr>
          <w:rFonts w:ascii="宋体" w:eastAsia="宋体" w:hAnsi="宋体" w:cs="宋体" w:hint="eastAsia"/>
          <w:b/>
          <w:szCs w:val="21"/>
        </w:rPr>
        <w:t>一九二九年九月二十三日「椰林」</w:t>
      </w:r>
      <w:r w:rsidRPr="000D5B5E">
        <w:rPr>
          <w:rFonts w:ascii="宋体" w:eastAsia="宋体" w:hAnsi="宋体" w:cs="宋体" w:hint="eastAsia"/>
          <w:bCs/>
          <w:szCs w:val="21"/>
        </w:rPr>
        <w:t>）</w:t>
      </w:r>
    </w:p>
    <w:p w14:paraId="3C492232" w14:textId="77777777" w:rsidR="00401DE3" w:rsidRPr="00401DE3" w:rsidRDefault="00401DE3" w:rsidP="00401DE3">
      <w:pPr>
        <w:rPr>
          <w:rFonts w:ascii="宋体" w:eastAsia="宋体" w:hAnsi="宋体" w:cs="宋体"/>
          <w:szCs w:val="21"/>
        </w:rPr>
      </w:pPr>
      <w:r w:rsidRPr="00401DE3">
        <w:rPr>
          <w:rFonts w:ascii="宋体" w:eastAsia="宋体" w:hAnsi="宋体" w:cs="宋体" w:hint="eastAsia"/>
          <w:szCs w:val="21"/>
        </w:rPr>
        <w:t>@张冲《漂流到狮子岛去——呈给临别的朋友》，1929</w:t>
      </w:r>
    </w:p>
    <w:p w14:paraId="5CB19EBF" w14:textId="77777777" w:rsidR="00401DE3" w:rsidRPr="00401DE3" w:rsidRDefault="00401DE3" w:rsidP="00401DE3">
      <w:pPr>
        <w:ind w:firstLineChars="200" w:firstLine="420"/>
        <w:rPr>
          <w:rFonts w:ascii="宋体" w:eastAsia="宋体" w:hAnsi="宋体" w:cs="宋体"/>
          <w:bCs/>
          <w:szCs w:val="21"/>
        </w:rPr>
      </w:pPr>
      <w:r w:rsidRPr="00401DE3">
        <w:rPr>
          <w:rFonts w:ascii="宋体" w:eastAsia="宋体" w:hAnsi="宋体" w:cs="宋体" w:hint="eastAsia"/>
          <w:bCs/>
          <w:szCs w:val="21"/>
        </w:rPr>
        <w:t xml:space="preserve">　　十一岁那年，我第一次</w:t>
      </w:r>
      <w:proofErr w:type="gramStart"/>
      <w:r w:rsidRPr="00401DE3">
        <w:rPr>
          <w:rFonts w:ascii="宋体" w:eastAsia="宋体" w:hAnsi="宋体" w:cs="宋体" w:hint="eastAsia"/>
          <w:bCs/>
          <w:szCs w:val="21"/>
        </w:rPr>
        <w:t>尝到</w:t>
      </w:r>
      <w:r w:rsidRPr="00401DE3">
        <w:rPr>
          <w:rFonts w:ascii="宋体" w:eastAsia="宋体" w:hAnsi="宋体" w:cs="宋体" w:hint="eastAsia"/>
          <w:bCs/>
          <w:color w:val="FF0000"/>
          <w:szCs w:val="21"/>
        </w:rPr>
        <w:t>远旅</w:t>
      </w:r>
      <w:r w:rsidRPr="00401DE3">
        <w:rPr>
          <w:rFonts w:ascii="宋体" w:eastAsia="宋体" w:hAnsi="宋体" w:cs="宋体" w:hint="eastAsia"/>
          <w:bCs/>
          <w:szCs w:val="21"/>
        </w:rPr>
        <w:t>的</w:t>
      </w:r>
      <w:proofErr w:type="gramEnd"/>
      <w:r w:rsidRPr="00401DE3">
        <w:rPr>
          <w:rFonts w:ascii="宋体" w:eastAsia="宋体" w:hAnsi="宋体" w:cs="宋体" w:hint="eastAsia"/>
          <w:bCs/>
          <w:szCs w:val="21"/>
        </w:rPr>
        <w:t>滋味。</w:t>
      </w:r>
    </w:p>
    <w:p w14:paraId="2523E346" w14:textId="77777777" w:rsidR="00401DE3" w:rsidRPr="00401DE3" w:rsidRDefault="00401DE3" w:rsidP="00401DE3">
      <w:pPr>
        <w:ind w:firstLineChars="200" w:firstLine="420"/>
        <w:rPr>
          <w:rFonts w:ascii="宋体" w:eastAsia="宋体" w:hAnsi="宋体" w:cs="宋体"/>
          <w:bCs/>
          <w:szCs w:val="21"/>
        </w:rPr>
      </w:pPr>
      <w:r w:rsidRPr="00401DE3">
        <w:rPr>
          <w:rFonts w:ascii="宋体" w:eastAsia="宋体" w:hAnsi="宋体" w:cs="宋体" w:hint="eastAsia"/>
          <w:bCs/>
          <w:szCs w:val="21"/>
        </w:rPr>
        <w:t xml:space="preserve">　　那时候，我的家乡泉州正值兵匪叛乱之秋，全城充满了叫苦的惨声，黑云</w:t>
      </w:r>
      <w:proofErr w:type="gramStart"/>
      <w:r w:rsidRPr="00401DE3">
        <w:rPr>
          <w:rFonts w:ascii="宋体" w:eastAsia="宋体" w:hAnsi="宋体" w:cs="宋体" w:hint="eastAsia"/>
          <w:bCs/>
          <w:szCs w:val="21"/>
        </w:rPr>
        <w:t>盖遍在各处</w:t>
      </w:r>
      <w:proofErr w:type="gramEnd"/>
      <w:r w:rsidRPr="00401DE3">
        <w:rPr>
          <w:rFonts w:ascii="宋体" w:eastAsia="宋体" w:hAnsi="宋体" w:cs="宋体" w:hint="eastAsia"/>
          <w:bCs/>
          <w:szCs w:val="21"/>
        </w:rPr>
        <w:t>，抢劫、绑票、杀人，几乎是天天听得到的消息，一会儿</w:t>
      </w:r>
      <w:proofErr w:type="gramStart"/>
      <w:r w:rsidRPr="00401DE3">
        <w:rPr>
          <w:rFonts w:ascii="宋体" w:eastAsia="宋体" w:hAnsi="宋体" w:cs="宋体" w:hint="eastAsia"/>
          <w:bCs/>
          <w:szCs w:val="21"/>
        </w:rPr>
        <w:t>张清旅从</w:t>
      </w:r>
      <w:proofErr w:type="gramEnd"/>
      <w:r w:rsidRPr="00401DE3">
        <w:rPr>
          <w:rFonts w:ascii="宋体" w:eastAsia="宋体" w:hAnsi="宋体" w:cs="宋体" w:hint="eastAsia"/>
          <w:bCs/>
          <w:szCs w:val="21"/>
        </w:rPr>
        <w:t>北门进城，一会儿「狂</w:t>
      </w:r>
      <w:proofErr w:type="gramStart"/>
      <w:r w:rsidRPr="00401DE3">
        <w:rPr>
          <w:rFonts w:ascii="宋体" w:eastAsia="宋体" w:hAnsi="宋体" w:cs="宋体" w:hint="eastAsia"/>
          <w:bCs/>
          <w:szCs w:val="21"/>
        </w:rPr>
        <w:t>鞑</w:t>
      </w:r>
      <w:proofErr w:type="gramEnd"/>
      <w:r w:rsidRPr="00401DE3">
        <w:rPr>
          <w:rFonts w:ascii="宋体" w:eastAsia="宋体" w:hAnsi="宋体" w:cs="宋体" w:hint="eastAsia"/>
          <w:bCs/>
          <w:szCs w:val="21"/>
        </w:rPr>
        <w:t>奇」由东门溜去，官军来时要「派饷」「收税」，土匪去时要抢劫、杀人，倒霉的小百姓，真是苦于应付了！在这风声鹤唳的祸难中，民心只感到恐怖与悲惨的压迫。无论街道上、乡村里，都好像是暴风雨之将至，冷</w:t>
      </w:r>
      <w:proofErr w:type="gramStart"/>
      <w:r w:rsidRPr="00401DE3">
        <w:rPr>
          <w:rFonts w:ascii="宋体" w:eastAsia="宋体" w:hAnsi="宋体" w:cs="宋体" w:hint="eastAsia"/>
          <w:bCs/>
          <w:szCs w:val="21"/>
        </w:rPr>
        <w:t>寞</w:t>
      </w:r>
      <w:proofErr w:type="gramEnd"/>
      <w:r w:rsidRPr="00401DE3">
        <w:rPr>
          <w:rFonts w:ascii="宋体" w:eastAsia="宋体" w:hAnsi="宋体" w:cs="宋体" w:hint="eastAsia"/>
          <w:bCs/>
          <w:szCs w:val="21"/>
        </w:rPr>
        <w:t>得像死了一样。平日那种和平的热闹的气象，己被阴风吹到荒山里去了。</w:t>
      </w:r>
    </w:p>
    <w:p w14:paraId="6CD2BEC2" w14:textId="77777777" w:rsidR="00401DE3" w:rsidRPr="00401DE3" w:rsidRDefault="00401DE3" w:rsidP="00401DE3">
      <w:pPr>
        <w:ind w:firstLineChars="200" w:firstLine="420"/>
        <w:rPr>
          <w:rFonts w:ascii="宋体" w:eastAsia="宋体" w:hAnsi="宋体" w:cs="宋体"/>
          <w:bCs/>
          <w:szCs w:val="21"/>
        </w:rPr>
      </w:pPr>
      <w:r w:rsidRPr="00401DE3">
        <w:rPr>
          <w:rFonts w:ascii="宋体" w:eastAsia="宋体" w:hAnsi="宋体" w:cs="宋体" w:hint="eastAsia"/>
          <w:bCs/>
          <w:szCs w:val="21"/>
        </w:rPr>
        <w:t xml:space="preserve">　　在这种情形之下，我家自然笼罩在恐怖的黑色里；我稚弱的</w:t>
      </w:r>
      <w:proofErr w:type="gramStart"/>
      <w:r w:rsidRPr="00401DE3">
        <w:rPr>
          <w:rFonts w:ascii="宋体" w:eastAsia="宋体" w:hAnsi="宋体" w:cs="宋体" w:hint="eastAsia"/>
          <w:bCs/>
          <w:color w:val="FF0000"/>
          <w:szCs w:val="21"/>
        </w:rPr>
        <w:t>心艇</w:t>
      </w:r>
      <w:r w:rsidRPr="00401DE3">
        <w:rPr>
          <w:rFonts w:ascii="宋体" w:eastAsia="宋体" w:hAnsi="宋体" w:cs="宋体" w:hint="eastAsia"/>
          <w:bCs/>
          <w:szCs w:val="21"/>
        </w:rPr>
        <w:t>更</w:t>
      </w:r>
      <w:proofErr w:type="gramEnd"/>
      <w:r w:rsidRPr="00401DE3">
        <w:rPr>
          <w:rFonts w:ascii="宋体" w:eastAsia="宋体" w:hAnsi="宋体" w:cs="宋体" w:hint="eastAsia"/>
          <w:bCs/>
          <w:szCs w:val="21"/>
        </w:rPr>
        <w:t>好像失掉了指针，彷徨于无边的黑海。母亲呢？她是竭力勉强维持她的镇静，为的是要安慰我恐怖的心，</w:t>
      </w:r>
      <w:proofErr w:type="gramStart"/>
      <w:r w:rsidRPr="00401DE3">
        <w:rPr>
          <w:rFonts w:ascii="宋体" w:eastAsia="宋体" w:hAnsi="宋体" w:cs="宋体" w:hint="eastAsia"/>
          <w:bCs/>
          <w:szCs w:val="21"/>
        </w:rPr>
        <w:t>虽则她</w:t>
      </w:r>
      <w:proofErr w:type="gramEnd"/>
      <w:r w:rsidRPr="00401DE3">
        <w:rPr>
          <w:rFonts w:ascii="宋体" w:eastAsia="宋体" w:hAnsi="宋体" w:cs="宋体" w:hint="eastAsia"/>
          <w:bCs/>
          <w:szCs w:val="21"/>
        </w:rPr>
        <w:t>也是一样的感到不安。有时碰到土匪不服气要和官军闹个玩意儿的时候，飞弹和战火便主宰着民心。在夜间，我们往往把被席铺在地上，将身子挤在一堆儿，静悄悄的，防避着，留心着子弹的光临。如其逢着严寒的冬天，那简直是要我们的命，冷风从门缝里吹入，一直钻进衣内、袖中；受风处的细胞便如浸在水中一样。牙齿下意识地开起战来，嘴里发出瑟瑟的声音。</w:t>
      </w:r>
      <w:proofErr w:type="gramStart"/>
      <w:r w:rsidRPr="00401DE3">
        <w:rPr>
          <w:rFonts w:ascii="宋体" w:eastAsia="宋体" w:hAnsi="宋体" w:cs="宋体" w:hint="eastAsia"/>
          <w:bCs/>
          <w:color w:val="FF0000"/>
          <w:szCs w:val="21"/>
        </w:rPr>
        <w:t>偶而</w:t>
      </w:r>
      <w:proofErr w:type="gramEnd"/>
      <w:r w:rsidRPr="00401DE3">
        <w:rPr>
          <w:rFonts w:ascii="宋体" w:eastAsia="宋体" w:hAnsi="宋体" w:cs="宋体" w:hint="eastAsia"/>
          <w:bCs/>
          <w:szCs w:val="21"/>
        </w:rPr>
        <w:t>一句二句的话从瑟瑟的喉咙拖出，也是很凄凉的在空气中消寂。漫漫长夜就这样度了过去。</w:t>
      </w:r>
    </w:p>
    <w:p w14:paraId="6BECF982" w14:textId="77777777" w:rsidR="00401DE3" w:rsidRPr="00401DE3" w:rsidRDefault="00401DE3" w:rsidP="00401DE3">
      <w:pPr>
        <w:ind w:firstLineChars="200" w:firstLine="420"/>
        <w:rPr>
          <w:rFonts w:ascii="宋体" w:eastAsia="宋体" w:hAnsi="宋体" w:cs="宋体"/>
          <w:bCs/>
          <w:szCs w:val="21"/>
        </w:rPr>
      </w:pPr>
      <w:r w:rsidRPr="00401DE3">
        <w:rPr>
          <w:rFonts w:ascii="宋体" w:eastAsia="宋体" w:hAnsi="宋体" w:cs="宋体" w:hint="eastAsia"/>
          <w:bCs/>
          <w:szCs w:val="21"/>
        </w:rPr>
        <w:t xml:space="preserve">　　在一个早晨，得到哥哥的</w:t>
      </w:r>
      <w:r w:rsidRPr="00401DE3">
        <w:rPr>
          <w:rFonts w:ascii="宋体" w:eastAsia="宋体" w:hAnsi="宋体" w:cs="宋体" w:hint="eastAsia"/>
          <w:bCs/>
          <w:color w:val="FF0000"/>
          <w:szCs w:val="21"/>
        </w:rPr>
        <w:t>面召</w:t>
      </w:r>
      <w:r w:rsidRPr="00401DE3">
        <w:rPr>
          <w:rFonts w:ascii="宋体" w:eastAsia="宋体" w:hAnsi="宋体" w:cs="宋体" w:hint="eastAsia"/>
          <w:bCs/>
          <w:szCs w:val="21"/>
        </w:rPr>
        <w:t>，遂</w:t>
      </w:r>
      <w:proofErr w:type="gramStart"/>
      <w:r w:rsidRPr="00401DE3">
        <w:rPr>
          <w:rFonts w:ascii="宋体" w:eastAsia="宋体" w:hAnsi="宋体" w:cs="宋体" w:hint="eastAsia"/>
          <w:bCs/>
          <w:color w:val="FF0000"/>
          <w:szCs w:val="21"/>
        </w:rPr>
        <w:t>偕</w:t>
      </w:r>
      <w:r w:rsidRPr="00401DE3">
        <w:rPr>
          <w:rFonts w:ascii="宋体" w:eastAsia="宋体" w:hAnsi="宋体" w:cs="宋体" w:hint="eastAsia"/>
          <w:bCs/>
          <w:szCs w:val="21"/>
        </w:rPr>
        <w:t>着</w:t>
      </w:r>
      <w:proofErr w:type="gramEnd"/>
      <w:r w:rsidRPr="00401DE3">
        <w:rPr>
          <w:rFonts w:ascii="宋体" w:eastAsia="宋体" w:hAnsi="宋体" w:cs="宋体" w:hint="eastAsia"/>
          <w:bCs/>
          <w:szCs w:val="21"/>
        </w:rPr>
        <w:t>母亲，阿嫂，悄悄的离开了古相乡，到狮子岛去。</w:t>
      </w:r>
    </w:p>
    <w:p w14:paraId="7D2CD2C1" w14:textId="77777777" w:rsidR="00401DE3" w:rsidRPr="00401DE3" w:rsidRDefault="00401DE3" w:rsidP="00401DE3">
      <w:pPr>
        <w:ind w:firstLineChars="200" w:firstLine="420"/>
        <w:rPr>
          <w:rFonts w:ascii="宋体" w:eastAsia="宋体" w:hAnsi="宋体" w:cs="宋体"/>
          <w:bCs/>
          <w:szCs w:val="21"/>
        </w:rPr>
      </w:pPr>
      <w:r w:rsidRPr="00401DE3">
        <w:rPr>
          <w:rFonts w:ascii="宋体" w:eastAsia="宋体" w:hAnsi="宋体" w:cs="宋体" w:hint="eastAsia"/>
          <w:bCs/>
          <w:szCs w:val="21"/>
        </w:rPr>
        <w:t xml:space="preserve">　　我的哥哥</w:t>
      </w:r>
      <w:r w:rsidRPr="00401DE3">
        <w:rPr>
          <w:rFonts w:ascii="宋体" w:eastAsia="宋体" w:hAnsi="宋体" w:cs="宋体" w:hint="eastAsia"/>
          <w:bCs/>
          <w:color w:val="FF0000"/>
          <w:szCs w:val="21"/>
        </w:rPr>
        <w:t>自少</w:t>
      </w:r>
      <w:r w:rsidRPr="00401DE3">
        <w:rPr>
          <w:rFonts w:ascii="宋体" w:eastAsia="宋体" w:hAnsi="宋体" w:cs="宋体" w:hint="eastAsia"/>
          <w:bCs/>
          <w:szCs w:val="21"/>
        </w:rPr>
        <w:t>便开始飘泊的生涯，在狮子岛上他度过七八年的生命，每当他回到家乡，便给我许多狮子岛的趣味的叙述：参天的椰林，</w:t>
      </w:r>
      <w:proofErr w:type="gramStart"/>
      <w:r w:rsidRPr="00401DE3">
        <w:rPr>
          <w:rFonts w:ascii="宋体" w:eastAsia="宋体" w:hAnsi="宋体" w:cs="宋体" w:hint="eastAsia"/>
          <w:bCs/>
          <w:szCs w:val="21"/>
        </w:rPr>
        <w:t>炭脸的</w:t>
      </w:r>
      <w:proofErr w:type="gramEnd"/>
      <w:r w:rsidRPr="00401DE3">
        <w:rPr>
          <w:rFonts w:ascii="宋体" w:eastAsia="宋体" w:hAnsi="宋体" w:cs="宋体" w:hint="eastAsia"/>
          <w:bCs/>
          <w:szCs w:val="21"/>
        </w:rPr>
        <w:t>印度人，雄</w:t>
      </w:r>
      <w:proofErr w:type="gramStart"/>
      <w:r w:rsidRPr="00401DE3">
        <w:rPr>
          <w:rFonts w:ascii="宋体" w:eastAsia="宋体" w:hAnsi="宋体" w:cs="宋体" w:hint="eastAsia"/>
          <w:bCs/>
          <w:szCs w:val="21"/>
        </w:rPr>
        <w:t>巍</w:t>
      </w:r>
      <w:proofErr w:type="gramEnd"/>
      <w:r w:rsidRPr="00401DE3">
        <w:rPr>
          <w:rFonts w:ascii="宋体" w:eastAsia="宋体" w:hAnsi="宋体" w:cs="宋体" w:hint="eastAsia"/>
          <w:bCs/>
          <w:szCs w:val="21"/>
        </w:rPr>
        <w:t>的洋楼，那时我的故乡还很少洋楼，更有如龙的车马，滚滚的大海……这些引起我不少好奇的心理，希望能够到狮子岛一行。</w:t>
      </w:r>
    </w:p>
    <w:p w14:paraId="3B9E30EC" w14:textId="77777777" w:rsidR="00401DE3" w:rsidRPr="00401DE3" w:rsidRDefault="00401DE3" w:rsidP="00401DE3">
      <w:pPr>
        <w:ind w:firstLineChars="200" w:firstLine="420"/>
        <w:rPr>
          <w:rFonts w:ascii="宋体" w:eastAsia="宋体" w:hAnsi="宋体" w:cs="宋体"/>
          <w:bCs/>
          <w:szCs w:val="21"/>
        </w:rPr>
      </w:pPr>
      <w:r w:rsidRPr="00401DE3">
        <w:rPr>
          <w:rFonts w:ascii="宋体" w:eastAsia="宋体" w:hAnsi="宋体" w:cs="宋体" w:hint="eastAsia"/>
          <w:bCs/>
          <w:szCs w:val="21"/>
        </w:rPr>
        <w:t xml:space="preserve">　　希望实现了，我第一次看到巨大的</w:t>
      </w:r>
      <w:r w:rsidRPr="00401DE3">
        <w:rPr>
          <w:rFonts w:ascii="宋体" w:eastAsia="宋体" w:hAnsi="宋体" w:cs="宋体" w:hint="eastAsia"/>
          <w:bCs/>
          <w:color w:val="FF0000"/>
          <w:szCs w:val="21"/>
        </w:rPr>
        <w:t>火船</w:t>
      </w:r>
      <w:r w:rsidRPr="00401DE3">
        <w:rPr>
          <w:rFonts w:ascii="宋体" w:eastAsia="宋体" w:hAnsi="宋体" w:cs="宋体" w:hint="eastAsia"/>
          <w:bCs/>
          <w:szCs w:val="21"/>
        </w:rPr>
        <w:t>，在茫茫的大海中，漂着、走着，那不可信的大海，惹起我对于大自然的惊奇与信仰；就在那时，我开始认识宇宙的伟大，自然的神奇；以前我有如一只井蛙，看的仅一小片的青天，听的只那井中的声音；大商埠的繁华，海洋中的怒涛，人间的崎岖，又何曾唤起我幻想中的印象？我发现了自己好比苍海的</w:t>
      </w:r>
      <w:r w:rsidRPr="00401DE3">
        <w:rPr>
          <w:rFonts w:ascii="宋体" w:eastAsia="宋体" w:hAnsi="宋体" w:cs="宋体" w:hint="eastAsia"/>
          <w:bCs/>
          <w:color w:val="FF0000"/>
          <w:szCs w:val="21"/>
        </w:rPr>
        <w:t>浮沤</w:t>
      </w:r>
      <w:r w:rsidRPr="00401DE3">
        <w:rPr>
          <w:rFonts w:ascii="宋体" w:eastAsia="宋体" w:hAnsi="宋体" w:cs="宋体" w:hint="eastAsia"/>
          <w:bCs/>
          <w:szCs w:val="21"/>
        </w:rPr>
        <w:t>，故乡也不过是沙漠中之一粒，在这无穷的宇宙，人是何等的渺小呀！啊啊，</w:t>
      </w:r>
      <w:proofErr w:type="gramStart"/>
      <w:r w:rsidRPr="00401DE3">
        <w:rPr>
          <w:rFonts w:ascii="宋体" w:eastAsia="宋体" w:hAnsi="宋体" w:cs="宋体" w:hint="eastAsia"/>
          <w:bCs/>
          <w:szCs w:val="21"/>
        </w:rPr>
        <w:t>如其你</w:t>
      </w:r>
      <w:proofErr w:type="gramEnd"/>
      <w:r w:rsidRPr="00401DE3">
        <w:rPr>
          <w:rFonts w:ascii="宋体" w:eastAsia="宋体" w:hAnsi="宋体" w:cs="宋体" w:hint="eastAsia"/>
          <w:bCs/>
          <w:szCs w:val="21"/>
        </w:rPr>
        <w:t>是一个素来自大的人，到那时，你必定会觉得世界太大罢？那素来自大的心必会渐渐缩小而至于消灭，</w:t>
      </w:r>
      <w:proofErr w:type="gramStart"/>
      <w:r w:rsidRPr="00401DE3">
        <w:rPr>
          <w:rFonts w:ascii="宋体" w:eastAsia="宋体" w:hAnsi="宋体" w:cs="宋体" w:hint="eastAsia"/>
          <w:bCs/>
          <w:szCs w:val="21"/>
        </w:rPr>
        <w:t>虽则你</w:t>
      </w:r>
      <w:proofErr w:type="gramEnd"/>
      <w:r w:rsidRPr="00401DE3">
        <w:rPr>
          <w:rFonts w:ascii="宋体" w:eastAsia="宋体" w:hAnsi="宋体" w:cs="宋体" w:hint="eastAsia"/>
          <w:bCs/>
          <w:szCs w:val="21"/>
        </w:rPr>
        <w:t>的心胸也许会比以前扩展了许多，豪爽了许多,伟大了许多！海！我赞美你，我颂扬你，你那滔天的巨涛曾引起我许多的幻想，你那茫茫的四</w:t>
      </w:r>
      <w:proofErr w:type="gramStart"/>
      <w:r w:rsidRPr="00401DE3">
        <w:rPr>
          <w:rFonts w:ascii="宋体" w:eastAsia="宋体" w:hAnsi="宋体" w:cs="宋体" w:hint="eastAsia"/>
          <w:bCs/>
          <w:szCs w:val="21"/>
        </w:rPr>
        <w:t>际曾开拓我</w:t>
      </w:r>
      <w:proofErr w:type="gramEnd"/>
      <w:r w:rsidRPr="00401DE3">
        <w:rPr>
          <w:rFonts w:ascii="宋体" w:eastAsia="宋体" w:hAnsi="宋体" w:cs="宋体" w:hint="eastAsia"/>
          <w:bCs/>
          <w:szCs w:val="21"/>
        </w:rPr>
        <w:t>稚弱的心胸。使我认识了自己，认识了宇宙；天机的奥妙第一次打进我的思想。当我</w:t>
      </w:r>
      <w:proofErr w:type="gramStart"/>
      <w:r w:rsidRPr="00401DE3">
        <w:rPr>
          <w:rFonts w:ascii="宋体" w:eastAsia="宋体" w:hAnsi="宋体" w:cs="宋体" w:hint="eastAsia"/>
          <w:bCs/>
          <w:szCs w:val="21"/>
        </w:rPr>
        <w:t>踏上狮岛的</w:t>
      </w:r>
      <w:proofErr w:type="gramEnd"/>
      <w:r w:rsidRPr="00401DE3">
        <w:rPr>
          <w:rFonts w:ascii="宋体" w:eastAsia="宋体" w:hAnsi="宋体" w:cs="宋体" w:hint="eastAsia"/>
          <w:bCs/>
          <w:szCs w:val="21"/>
        </w:rPr>
        <w:t>岸上，那巍巍的洋楼，宽阔的街道，各种各样的车……这些都是我以前不曾看过的，然而不能引起我绝大的惊异与赞叹，</w:t>
      </w:r>
      <w:proofErr w:type="gramStart"/>
      <w:r w:rsidRPr="00401DE3">
        <w:rPr>
          <w:rFonts w:ascii="宋体" w:eastAsia="宋体" w:hAnsi="宋体" w:cs="宋体" w:hint="eastAsia"/>
          <w:bCs/>
          <w:szCs w:val="21"/>
        </w:rPr>
        <w:t>如初</w:t>
      </w:r>
      <w:r w:rsidRPr="00401DE3">
        <w:rPr>
          <w:rFonts w:ascii="宋体" w:eastAsia="宋体" w:hAnsi="宋体" w:cs="宋体" w:hint="eastAsia"/>
          <w:bCs/>
          <w:color w:val="FF0000"/>
          <w:szCs w:val="21"/>
        </w:rPr>
        <w:t>晤</w:t>
      </w:r>
      <w:r w:rsidRPr="00401DE3">
        <w:rPr>
          <w:rFonts w:ascii="宋体" w:eastAsia="宋体" w:hAnsi="宋体" w:cs="宋体" w:hint="eastAsia"/>
          <w:bCs/>
          <w:szCs w:val="21"/>
        </w:rPr>
        <w:t>到你</w:t>
      </w:r>
      <w:proofErr w:type="gramEnd"/>
      <w:r w:rsidRPr="00401DE3">
        <w:rPr>
          <w:rFonts w:ascii="宋体" w:eastAsia="宋体" w:hAnsi="宋体" w:cs="宋体" w:hint="eastAsia"/>
          <w:bCs/>
          <w:szCs w:val="21"/>
        </w:rPr>
        <w:t>那样。</w:t>
      </w:r>
    </w:p>
    <w:p w14:paraId="3EC79C7C" w14:textId="77777777" w:rsidR="00401DE3" w:rsidRPr="00401DE3" w:rsidRDefault="00401DE3" w:rsidP="00401DE3">
      <w:pPr>
        <w:ind w:firstLineChars="200" w:firstLine="420"/>
        <w:rPr>
          <w:rFonts w:ascii="宋体" w:eastAsia="宋体" w:hAnsi="宋体" w:cs="宋体"/>
          <w:bCs/>
          <w:szCs w:val="21"/>
        </w:rPr>
      </w:pPr>
      <w:r w:rsidRPr="00401DE3">
        <w:rPr>
          <w:rFonts w:ascii="宋体" w:eastAsia="宋体" w:hAnsi="宋体" w:cs="宋体" w:hint="eastAsia"/>
          <w:bCs/>
          <w:szCs w:val="21"/>
        </w:rPr>
        <w:t xml:space="preserve">　　我们在星洲(狮子岛)第一次的住家是在芽龙，那</w:t>
      </w:r>
      <w:r w:rsidRPr="00401DE3">
        <w:rPr>
          <w:rFonts w:ascii="宋体" w:eastAsia="宋体" w:hAnsi="宋体" w:cs="宋体" w:hint="eastAsia"/>
          <w:bCs/>
          <w:color w:val="FF0000"/>
          <w:szCs w:val="21"/>
        </w:rPr>
        <w:t>四围</w:t>
      </w:r>
      <w:r w:rsidRPr="00401DE3">
        <w:rPr>
          <w:rFonts w:ascii="宋体" w:eastAsia="宋体" w:hAnsi="宋体" w:cs="宋体" w:hint="eastAsia"/>
          <w:bCs/>
          <w:szCs w:val="21"/>
        </w:rPr>
        <w:t>充满着乡村的性质，快乐与清淡。房子是茅草和木板做成的，</w:t>
      </w:r>
      <w:proofErr w:type="gramStart"/>
      <w:r w:rsidRPr="00401DE3">
        <w:rPr>
          <w:rFonts w:ascii="宋体" w:eastAsia="宋体" w:hAnsi="宋体" w:cs="宋体" w:hint="eastAsia"/>
          <w:bCs/>
          <w:szCs w:val="21"/>
        </w:rPr>
        <w:t>虽颇简陋</w:t>
      </w:r>
      <w:proofErr w:type="gramEnd"/>
      <w:r w:rsidRPr="00401DE3">
        <w:rPr>
          <w:rFonts w:ascii="宋体" w:eastAsia="宋体" w:hAnsi="宋体" w:cs="宋体" w:hint="eastAsia"/>
          <w:bCs/>
          <w:szCs w:val="21"/>
        </w:rPr>
        <w:t>，却很清幽；四围</w:t>
      </w:r>
      <w:proofErr w:type="gramStart"/>
      <w:r w:rsidRPr="00401DE3">
        <w:rPr>
          <w:rFonts w:ascii="宋体" w:eastAsia="宋体" w:hAnsi="宋体" w:cs="宋体" w:hint="eastAsia"/>
          <w:bCs/>
          <w:szCs w:val="21"/>
        </w:rPr>
        <w:t>环着</w:t>
      </w:r>
      <w:proofErr w:type="gramEnd"/>
      <w:r w:rsidRPr="00401DE3">
        <w:rPr>
          <w:rFonts w:ascii="宋体" w:eastAsia="宋体" w:hAnsi="宋体" w:cs="宋体" w:hint="eastAsia"/>
          <w:bCs/>
          <w:szCs w:val="21"/>
        </w:rPr>
        <w:t>竹篱,竹篱里面一共有四间茅屋，但却不聚在一起，乃各据一方，</w:t>
      </w:r>
      <w:proofErr w:type="gramStart"/>
      <w:r w:rsidRPr="00401DE3">
        <w:rPr>
          <w:rFonts w:ascii="宋体" w:eastAsia="宋体" w:hAnsi="宋体" w:cs="宋体" w:hint="eastAsia"/>
          <w:bCs/>
          <w:szCs w:val="21"/>
        </w:rPr>
        <w:t>享着</w:t>
      </w:r>
      <w:proofErr w:type="gramEnd"/>
      <w:r w:rsidRPr="00401DE3">
        <w:rPr>
          <w:rFonts w:ascii="宋体" w:eastAsia="宋体" w:hAnsi="宋体" w:cs="宋体" w:hint="eastAsia"/>
          <w:bCs/>
          <w:szCs w:val="21"/>
        </w:rPr>
        <w:t>不同的风光。只有中间的壹间浴室是公用的，里面没有自来水，仅有一个自己掘的井，很浅；井水是有点黄色的。浴室也是整个用茅草和木板做成的，自然无美观之可言，但是当我们在那里冲凉，却变成我们的乐园。往往招二三个近邻的儿伴，很高兴地在那里洗澡，但与其说是洗澡，不如说是玩耍，来得切实。那时我们都</w:t>
      </w:r>
      <w:proofErr w:type="gramStart"/>
      <w:r w:rsidRPr="00401DE3">
        <w:rPr>
          <w:rFonts w:ascii="宋体" w:eastAsia="宋体" w:hAnsi="宋体" w:cs="宋体" w:hint="eastAsia"/>
          <w:bCs/>
          <w:szCs w:val="21"/>
        </w:rPr>
        <w:t>脱光着</w:t>
      </w:r>
      <w:proofErr w:type="gramEnd"/>
      <w:r w:rsidRPr="00401DE3">
        <w:rPr>
          <w:rFonts w:ascii="宋体" w:eastAsia="宋体" w:hAnsi="宋体" w:cs="宋体" w:hint="eastAsia"/>
          <w:bCs/>
          <w:szCs w:val="21"/>
        </w:rPr>
        <w:t>的身子，泼着水花作战，或是跳在水中发呆，有时也讲讲故事，说说笑话，把我们洗澡的目的都忘记了，一直到被室外的「候洗人」等得不耐烦下</w:t>
      </w:r>
      <w:r w:rsidRPr="00401DE3">
        <w:rPr>
          <w:rFonts w:ascii="宋体" w:eastAsia="宋体" w:hAnsi="宋体" w:cs="宋体" w:hint="eastAsia"/>
          <w:bCs/>
          <w:color w:val="FF0000"/>
          <w:szCs w:val="21"/>
        </w:rPr>
        <w:t>哀的美敦</w:t>
      </w:r>
      <w:r w:rsidRPr="00401DE3">
        <w:rPr>
          <w:rFonts w:ascii="宋体" w:eastAsia="宋体" w:hAnsi="宋体" w:cs="宋体" w:hint="eastAsia"/>
          <w:bCs/>
          <w:szCs w:val="21"/>
        </w:rPr>
        <w:t>书的时候，才唤回了洗澡的意识，开始冲</w:t>
      </w:r>
      <w:proofErr w:type="gramStart"/>
      <w:r w:rsidRPr="00401DE3">
        <w:rPr>
          <w:rFonts w:ascii="宋体" w:eastAsia="宋体" w:hAnsi="宋体" w:cs="宋体" w:hint="eastAsia"/>
          <w:bCs/>
          <w:szCs w:val="21"/>
        </w:rPr>
        <w:t>起凉来</w:t>
      </w:r>
      <w:proofErr w:type="gramEnd"/>
      <w:r w:rsidRPr="00401DE3">
        <w:rPr>
          <w:rFonts w:ascii="宋体" w:eastAsia="宋体" w:hAnsi="宋体" w:cs="宋体" w:hint="eastAsia"/>
          <w:bCs/>
          <w:szCs w:val="21"/>
        </w:rPr>
        <w:t>，因此，洗澡的</w:t>
      </w:r>
      <w:proofErr w:type="gramStart"/>
      <w:r w:rsidRPr="00401DE3">
        <w:rPr>
          <w:rFonts w:ascii="宋体" w:eastAsia="宋体" w:hAnsi="宋体" w:cs="宋体" w:hint="eastAsia"/>
          <w:bCs/>
          <w:szCs w:val="21"/>
        </w:rPr>
        <w:t>时间非二点钟</w:t>
      </w:r>
      <w:proofErr w:type="gramEnd"/>
      <w:r w:rsidRPr="00401DE3">
        <w:rPr>
          <w:rFonts w:ascii="宋体" w:eastAsia="宋体" w:hAnsi="宋体" w:cs="宋体" w:hint="eastAsia"/>
          <w:bCs/>
          <w:szCs w:val="21"/>
        </w:rPr>
        <w:t>不行。我们的前面是一个水池，</w:t>
      </w:r>
      <w:r w:rsidRPr="00401DE3">
        <w:rPr>
          <w:rFonts w:ascii="宋体" w:eastAsia="宋体" w:hAnsi="宋体" w:cs="宋体" w:hint="eastAsia"/>
          <w:bCs/>
          <w:szCs w:val="21"/>
        </w:rPr>
        <w:lastRenderedPageBreak/>
        <w:t>有些地方浮着青色的密藻，静的时候简直是一个</w:t>
      </w:r>
      <w:r w:rsidRPr="00401DE3">
        <w:rPr>
          <w:rFonts w:ascii="宋体" w:eastAsia="宋体" w:hAnsi="宋体" w:cs="宋体" w:hint="eastAsia"/>
          <w:bCs/>
          <w:color w:val="FF0000"/>
          <w:szCs w:val="21"/>
        </w:rPr>
        <w:t>净洁</w:t>
      </w:r>
      <w:r w:rsidRPr="00401DE3">
        <w:rPr>
          <w:rFonts w:ascii="宋体" w:eastAsia="宋体" w:hAnsi="宋体" w:cs="宋体" w:hint="eastAsia"/>
          <w:bCs/>
          <w:szCs w:val="21"/>
        </w:rPr>
        <w:t>的明镜，日夜反射着银色的流曦；那水草，是白鸭的乐土，是鱼儿的天堂！鱼儿肥肥的，肉味却不大好，而且厕所又是设在池中，时常放下的屎成为</w:t>
      </w:r>
      <w:proofErr w:type="gramStart"/>
      <w:r w:rsidRPr="00401DE3">
        <w:rPr>
          <w:rFonts w:ascii="宋体" w:eastAsia="宋体" w:hAnsi="宋体" w:cs="宋体" w:hint="eastAsia"/>
          <w:bCs/>
          <w:szCs w:val="21"/>
        </w:rPr>
        <w:t>牠们唯壹底丰宴</w:t>
      </w:r>
      <w:proofErr w:type="gramEnd"/>
      <w:r w:rsidRPr="00401DE3">
        <w:rPr>
          <w:rFonts w:ascii="宋体" w:eastAsia="宋体" w:hAnsi="宋体" w:cs="宋体" w:hint="eastAsia"/>
          <w:bCs/>
          <w:szCs w:val="21"/>
        </w:rPr>
        <w:t>；</w:t>
      </w:r>
      <w:proofErr w:type="gramStart"/>
      <w:r w:rsidRPr="00401DE3">
        <w:rPr>
          <w:rFonts w:ascii="宋体" w:eastAsia="宋体" w:hAnsi="宋体" w:cs="宋体" w:hint="eastAsia"/>
          <w:bCs/>
          <w:szCs w:val="21"/>
        </w:rPr>
        <w:t>既食不得</w:t>
      </w:r>
      <w:proofErr w:type="gramEnd"/>
      <w:r w:rsidRPr="00401DE3">
        <w:rPr>
          <w:rFonts w:ascii="宋体" w:eastAsia="宋体" w:hAnsi="宋体" w:cs="宋体" w:hint="eastAsia"/>
          <w:bCs/>
          <w:szCs w:val="21"/>
        </w:rPr>
        <w:t>，也就懒得去钓。后面是一片</w:t>
      </w:r>
      <w:r w:rsidRPr="00401DE3">
        <w:rPr>
          <w:rFonts w:ascii="宋体" w:eastAsia="宋体" w:hAnsi="宋体" w:cs="宋体" w:hint="eastAsia"/>
          <w:bCs/>
          <w:color w:val="FF0000"/>
          <w:szCs w:val="21"/>
        </w:rPr>
        <w:t>羽球场</w:t>
      </w:r>
      <w:r w:rsidRPr="00401DE3">
        <w:rPr>
          <w:rFonts w:ascii="宋体" w:eastAsia="宋体" w:hAnsi="宋体" w:cs="宋体" w:hint="eastAsia"/>
          <w:bCs/>
          <w:szCs w:val="21"/>
        </w:rPr>
        <w:t>和爱同兄的住家，也是我们游乐之地。触目皆是高可三四丈长底</w:t>
      </w:r>
      <w:proofErr w:type="gramStart"/>
      <w:r w:rsidRPr="00401DE3">
        <w:rPr>
          <w:rFonts w:ascii="宋体" w:eastAsia="宋体" w:hAnsi="宋体" w:cs="宋体" w:hint="eastAsia"/>
          <w:bCs/>
          <w:szCs w:val="21"/>
        </w:rPr>
        <w:t>榔</w:t>
      </w:r>
      <w:proofErr w:type="gramEnd"/>
      <w:r w:rsidRPr="00401DE3">
        <w:rPr>
          <w:rFonts w:ascii="宋体" w:eastAsia="宋体" w:hAnsi="宋体" w:cs="宋体" w:hint="eastAsia"/>
          <w:bCs/>
          <w:szCs w:val="21"/>
        </w:rPr>
        <w:t>树，树茎光着好像裸体</w:t>
      </w:r>
      <w:proofErr w:type="gramStart"/>
      <w:r w:rsidRPr="00401DE3">
        <w:rPr>
          <w:rFonts w:ascii="宋体" w:eastAsia="宋体" w:hAnsi="宋体" w:cs="宋体" w:hint="eastAsia"/>
          <w:bCs/>
          <w:szCs w:val="21"/>
        </w:rPr>
        <w:t>底长瘦底巨人</w:t>
      </w:r>
      <w:proofErr w:type="gramEnd"/>
      <w:r w:rsidRPr="00401DE3">
        <w:rPr>
          <w:rFonts w:ascii="宋体" w:eastAsia="宋体" w:hAnsi="宋体" w:cs="宋体" w:hint="eastAsia"/>
          <w:bCs/>
          <w:szCs w:val="21"/>
        </w:rPr>
        <w:t>。蕉叶</w:t>
      </w:r>
      <w:proofErr w:type="gramStart"/>
      <w:r w:rsidRPr="00401DE3">
        <w:rPr>
          <w:rFonts w:ascii="宋体" w:eastAsia="宋体" w:hAnsi="宋体" w:cs="宋体" w:hint="eastAsia"/>
          <w:bCs/>
          <w:szCs w:val="21"/>
        </w:rPr>
        <w:t>似底叶</w:t>
      </w:r>
      <w:proofErr w:type="gramEnd"/>
      <w:r w:rsidRPr="00401DE3">
        <w:rPr>
          <w:rFonts w:ascii="宋体" w:eastAsia="宋体" w:hAnsi="宋体" w:cs="宋体" w:hint="eastAsia"/>
          <w:bCs/>
          <w:szCs w:val="21"/>
        </w:rPr>
        <w:t>丛里，垂着大的小的青的椰球，</w:t>
      </w:r>
      <w:proofErr w:type="gramStart"/>
      <w:r w:rsidRPr="00401DE3">
        <w:rPr>
          <w:rFonts w:ascii="宋体" w:eastAsia="宋体" w:hAnsi="宋体" w:cs="宋体" w:hint="eastAsia"/>
          <w:bCs/>
          <w:color w:val="FF0000"/>
          <w:szCs w:val="21"/>
        </w:rPr>
        <w:t>每</w:t>
      </w:r>
      <w:r w:rsidRPr="00401DE3">
        <w:rPr>
          <w:rFonts w:ascii="宋体" w:eastAsia="宋体" w:hAnsi="宋体" w:cs="宋体" w:hint="eastAsia"/>
          <w:bCs/>
          <w:szCs w:val="21"/>
        </w:rPr>
        <w:t>成为</w:t>
      </w:r>
      <w:proofErr w:type="gramEnd"/>
      <w:r w:rsidRPr="00401DE3">
        <w:rPr>
          <w:rFonts w:ascii="宋体" w:eastAsia="宋体" w:hAnsi="宋体" w:cs="宋体" w:hint="eastAsia"/>
          <w:bCs/>
          <w:szCs w:val="21"/>
        </w:rPr>
        <w:t>我们</w:t>
      </w:r>
      <w:proofErr w:type="gramStart"/>
      <w:r w:rsidRPr="00401DE3">
        <w:rPr>
          <w:rFonts w:ascii="宋体" w:eastAsia="宋体" w:hAnsi="宋体" w:cs="宋体" w:hint="eastAsia"/>
          <w:bCs/>
          <w:szCs w:val="21"/>
        </w:rPr>
        <w:t>解渴底良品</w:t>
      </w:r>
      <w:proofErr w:type="gramEnd"/>
      <w:r w:rsidRPr="00401DE3">
        <w:rPr>
          <w:rFonts w:ascii="宋体" w:eastAsia="宋体" w:hAnsi="宋体" w:cs="宋体" w:hint="eastAsia"/>
          <w:bCs/>
          <w:szCs w:val="21"/>
        </w:rPr>
        <w:t>。清晨，月夜，中宵，如其立在我们底楼头，定会</w:t>
      </w:r>
      <w:r w:rsidRPr="00401DE3">
        <w:rPr>
          <w:rFonts w:ascii="宋体" w:eastAsia="宋体" w:hAnsi="宋体" w:cs="宋体" w:hint="eastAsia"/>
          <w:bCs/>
          <w:color w:val="FF0000"/>
          <w:szCs w:val="21"/>
        </w:rPr>
        <w:t>透彻</w:t>
      </w:r>
      <w:r w:rsidRPr="00401DE3">
        <w:rPr>
          <w:rFonts w:ascii="宋体" w:eastAsia="宋体" w:hAnsi="宋体" w:cs="宋体" w:hint="eastAsia"/>
          <w:bCs/>
          <w:szCs w:val="21"/>
        </w:rPr>
        <w:t>了自然底幽美与伟大。朝露闪烁着人生底短促，在树枝上睥睨，在萍叶中打滚。绿树披上轻纱似的雾衣，在远处，在远处仿如仙境之漂</w:t>
      </w:r>
      <w:proofErr w:type="gramStart"/>
      <w:r w:rsidRPr="00401DE3">
        <w:rPr>
          <w:rFonts w:ascii="宋体" w:eastAsia="宋体" w:hAnsi="宋体" w:cs="宋体" w:hint="eastAsia"/>
          <w:bCs/>
          <w:szCs w:val="21"/>
        </w:rPr>
        <w:t>渺</w:t>
      </w:r>
      <w:proofErr w:type="gramEnd"/>
      <w:r w:rsidRPr="00401DE3">
        <w:rPr>
          <w:rFonts w:ascii="宋体" w:eastAsia="宋体" w:hAnsi="宋体" w:cs="宋体" w:hint="eastAsia"/>
          <w:bCs/>
          <w:szCs w:val="21"/>
        </w:rPr>
        <w:t>，暂时遮掩着红尘的丑恶，</w:t>
      </w:r>
      <w:proofErr w:type="gramStart"/>
      <w:r w:rsidRPr="00401DE3">
        <w:rPr>
          <w:rFonts w:ascii="宋体" w:eastAsia="宋体" w:hAnsi="宋体" w:cs="宋体" w:hint="eastAsia"/>
          <w:bCs/>
          <w:szCs w:val="21"/>
        </w:rPr>
        <w:t>代以爽人</w:t>
      </w:r>
      <w:proofErr w:type="gramEnd"/>
      <w:r w:rsidRPr="00401DE3">
        <w:rPr>
          <w:rFonts w:ascii="宋体" w:eastAsia="宋体" w:hAnsi="宋体" w:cs="宋体" w:hint="eastAsia"/>
          <w:bCs/>
          <w:szCs w:val="21"/>
        </w:rPr>
        <w:t>的朝气。</w:t>
      </w:r>
      <w:proofErr w:type="gramStart"/>
      <w:r w:rsidRPr="00401DE3">
        <w:rPr>
          <w:rFonts w:ascii="宋体" w:eastAsia="宋体" w:hAnsi="宋体" w:cs="宋体" w:hint="eastAsia"/>
          <w:bCs/>
          <w:szCs w:val="21"/>
        </w:rPr>
        <w:t>这爽人</w:t>
      </w:r>
      <w:proofErr w:type="gramEnd"/>
      <w:r w:rsidRPr="00401DE3">
        <w:rPr>
          <w:rFonts w:ascii="宋体" w:eastAsia="宋体" w:hAnsi="宋体" w:cs="宋体" w:hint="eastAsia"/>
          <w:bCs/>
          <w:szCs w:val="21"/>
        </w:rPr>
        <w:t>的朝气胜似一服精神的兴奋剂，那时的心中，无悲哀、无思潮，只有淡淡的虚空占据着，渐渐地扩展、放大，</w:t>
      </w:r>
      <w:proofErr w:type="gramStart"/>
      <w:r w:rsidRPr="00401DE3">
        <w:rPr>
          <w:rFonts w:ascii="宋体" w:eastAsia="宋体" w:hAnsi="宋体" w:cs="宋体" w:hint="eastAsia"/>
          <w:bCs/>
          <w:szCs w:val="21"/>
        </w:rPr>
        <w:t>终至忘了</w:t>
      </w:r>
      <w:proofErr w:type="gramEnd"/>
      <w:r w:rsidRPr="00401DE3">
        <w:rPr>
          <w:rFonts w:ascii="宋体" w:eastAsia="宋体" w:hAnsi="宋体" w:cs="宋体" w:hint="eastAsia"/>
          <w:bCs/>
          <w:szCs w:val="21"/>
        </w:rPr>
        <w:t>自己。及至看见那池中朝阳的浮动，天空中晴朗的云彩，初醒时野草的蓬勃，谁都会感到生之可恋罢？啊！那星夜，那星夜，它的美妙，它的清静，它的和平，简直是在童话的幻想</w:t>
      </w:r>
      <w:proofErr w:type="gramStart"/>
      <w:r w:rsidRPr="00401DE3">
        <w:rPr>
          <w:rFonts w:ascii="宋体" w:eastAsia="宋体" w:hAnsi="宋体" w:cs="宋体" w:hint="eastAsia"/>
          <w:bCs/>
          <w:szCs w:val="21"/>
        </w:rPr>
        <w:t>中才寻得到</w:t>
      </w:r>
      <w:proofErr w:type="gramEnd"/>
      <w:r w:rsidRPr="00401DE3">
        <w:rPr>
          <w:rFonts w:ascii="宋体" w:eastAsia="宋体" w:hAnsi="宋体" w:cs="宋体" w:hint="eastAsia"/>
          <w:bCs/>
          <w:szCs w:val="21"/>
        </w:rPr>
        <w:t>的。现在正回想起来，再也不能清楚、</w:t>
      </w:r>
      <w:r w:rsidRPr="00401DE3">
        <w:rPr>
          <w:rFonts w:ascii="宋体" w:eastAsia="宋体" w:hAnsi="宋体" w:cs="宋体" w:hint="eastAsia"/>
          <w:bCs/>
          <w:color w:val="FF0000"/>
          <w:szCs w:val="21"/>
        </w:rPr>
        <w:t>逼真</w:t>
      </w:r>
      <w:r w:rsidRPr="00401DE3">
        <w:rPr>
          <w:rFonts w:ascii="宋体" w:eastAsia="宋体" w:hAnsi="宋体" w:cs="宋体" w:hint="eastAsia"/>
          <w:bCs/>
          <w:szCs w:val="21"/>
        </w:rPr>
        <w:t>。那时我是在尘嚣中的大坡中念书，逢到星期六才回家一次，还</w:t>
      </w:r>
      <w:proofErr w:type="gramStart"/>
      <w:r w:rsidRPr="00401DE3">
        <w:rPr>
          <w:rFonts w:ascii="宋体" w:eastAsia="宋体" w:hAnsi="宋体" w:cs="宋体" w:hint="eastAsia"/>
          <w:bCs/>
          <w:szCs w:val="21"/>
        </w:rPr>
        <w:t>记得坐</w:t>
      </w:r>
      <w:proofErr w:type="gramEnd"/>
      <w:r w:rsidRPr="00401DE3">
        <w:rPr>
          <w:rFonts w:ascii="宋体" w:eastAsia="宋体" w:hAnsi="宋体" w:cs="宋体" w:hint="eastAsia"/>
          <w:bCs/>
          <w:szCs w:val="21"/>
        </w:rPr>
        <w:t>在车上未抵家门之时,心中所</w:t>
      </w:r>
      <w:r w:rsidRPr="00401DE3">
        <w:rPr>
          <w:rFonts w:ascii="宋体" w:eastAsia="宋体" w:hAnsi="宋体" w:cs="宋体" w:hint="eastAsia"/>
          <w:bCs/>
          <w:color w:val="FF0000"/>
          <w:szCs w:val="21"/>
        </w:rPr>
        <w:t>悬想</w:t>
      </w:r>
      <w:r w:rsidRPr="00401DE3">
        <w:rPr>
          <w:rFonts w:ascii="宋体" w:eastAsia="宋体" w:hAnsi="宋体" w:cs="宋体" w:hint="eastAsia"/>
          <w:bCs/>
          <w:szCs w:val="21"/>
        </w:rPr>
        <w:t>的是：那壹群花鸭子不知多大了？</w:t>
      </w:r>
      <w:bookmarkStart w:id="533" w:name="_Hlk25875395"/>
      <w:proofErr w:type="gramStart"/>
      <w:r w:rsidRPr="00401DE3">
        <w:rPr>
          <w:rFonts w:ascii="宋体" w:eastAsia="宋体" w:hAnsi="宋体" w:cs="宋体" w:hint="eastAsia"/>
          <w:bCs/>
          <w:szCs w:val="21"/>
        </w:rPr>
        <w:t>屋畔的</w:t>
      </w:r>
      <w:proofErr w:type="gramEnd"/>
      <w:r w:rsidRPr="00401DE3">
        <w:rPr>
          <w:rFonts w:ascii="宋体" w:eastAsia="宋体" w:hAnsi="宋体" w:cs="宋体" w:hint="eastAsia"/>
          <w:bCs/>
          <w:szCs w:val="21"/>
        </w:rPr>
        <w:t>「红毛丹」不知成熟了也</w:t>
      </w:r>
      <w:r w:rsidRPr="00401DE3">
        <w:rPr>
          <w:rFonts w:ascii="宋体" w:eastAsia="宋体" w:hAnsi="宋体" w:cs="宋体" w:hint="eastAsia"/>
          <w:bCs/>
          <w:color w:val="FF0000"/>
          <w:szCs w:val="21"/>
        </w:rPr>
        <w:t>未</w:t>
      </w:r>
      <w:r w:rsidRPr="00401DE3">
        <w:rPr>
          <w:rFonts w:ascii="宋体" w:eastAsia="宋体" w:hAnsi="宋体" w:cs="宋体" w:hint="eastAsia"/>
          <w:bCs/>
          <w:szCs w:val="21"/>
        </w:rPr>
        <w:t>？</w:t>
      </w:r>
      <w:bookmarkEnd w:id="533"/>
      <w:r w:rsidRPr="00401DE3">
        <w:rPr>
          <w:rFonts w:ascii="宋体" w:eastAsia="宋体" w:hAnsi="宋体" w:cs="宋体" w:hint="eastAsia"/>
          <w:bCs/>
          <w:szCs w:val="21"/>
        </w:rPr>
        <w:t>新生的侄子见了我可能笑否？……于是到家时，在怦怦的心跳中，</w:t>
      </w:r>
      <w:r w:rsidRPr="00401DE3">
        <w:rPr>
          <w:rFonts w:ascii="宋体" w:eastAsia="宋体" w:hAnsi="宋体" w:cs="宋体" w:hint="eastAsia"/>
          <w:bCs/>
          <w:color w:val="FF0000"/>
          <w:szCs w:val="21"/>
        </w:rPr>
        <w:t>晤</w:t>
      </w:r>
      <w:r w:rsidRPr="00401DE3">
        <w:rPr>
          <w:rFonts w:ascii="宋体" w:eastAsia="宋体" w:hAnsi="宋体" w:cs="宋体" w:hint="eastAsia"/>
          <w:bCs/>
          <w:szCs w:val="21"/>
        </w:rPr>
        <w:t>了母亲以后，往往</w:t>
      </w:r>
      <w:proofErr w:type="gramStart"/>
      <w:r w:rsidRPr="00401DE3">
        <w:rPr>
          <w:rFonts w:ascii="宋体" w:eastAsia="宋体" w:hAnsi="宋体" w:cs="宋体" w:hint="eastAsia"/>
          <w:bCs/>
          <w:szCs w:val="21"/>
        </w:rPr>
        <w:t>就去</w:t>
      </w:r>
      <w:r w:rsidRPr="00401DE3">
        <w:rPr>
          <w:rFonts w:ascii="宋体" w:eastAsia="宋体" w:hAnsi="宋体" w:cs="宋体" w:hint="eastAsia"/>
          <w:bCs/>
          <w:color w:val="FF0000"/>
          <w:szCs w:val="21"/>
        </w:rPr>
        <w:t>顾视</w:t>
      </w:r>
      <w:r w:rsidRPr="00401DE3">
        <w:rPr>
          <w:rFonts w:ascii="宋体" w:eastAsia="宋体" w:hAnsi="宋体" w:cs="宋体" w:hint="eastAsia"/>
          <w:bCs/>
          <w:szCs w:val="21"/>
        </w:rPr>
        <w:t>我</w:t>
      </w:r>
      <w:proofErr w:type="gramEnd"/>
      <w:r w:rsidRPr="00401DE3">
        <w:rPr>
          <w:rFonts w:ascii="宋体" w:eastAsia="宋体" w:hAnsi="宋体" w:cs="宋体" w:hint="eastAsia"/>
          <w:bCs/>
          <w:szCs w:val="21"/>
        </w:rPr>
        <w:t>所怀念的东西，看到「红毛丹」果然成熟了，真是愉快得很；但听到花</w:t>
      </w:r>
      <w:proofErr w:type="gramStart"/>
      <w:r w:rsidRPr="00401DE3">
        <w:rPr>
          <w:rFonts w:ascii="宋体" w:eastAsia="宋体" w:hAnsi="宋体" w:cs="宋体" w:hint="eastAsia"/>
          <w:bCs/>
          <w:szCs w:val="21"/>
        </w:rPr>
        <w:t>鸭失去</w:t>
      </w:r>
      <w:proofErr w:type="gramEnd"/>
      <w:r w:rsidRPr="00401DE3">
        <w:rPr>
          <w:rFonts w:ascii="宋体" w:eastAsia="宋体" w:hAnsi="宋体" w:cs="宋体" w:hint="eastAsia"/>
          <w:bCs/>
          <w:szCs w:val="21"/>
        </w:rPr>
        <w:t>了几头，却又感到可惜的怅惘。我</w:t>
      </w:r>
      <w:proofErr w:type="gramStart"/>
      <w:r w:rsidRPr="00401DE3">
        <w:rPr>
          <w:rFonts w:ascii="宋体" w:eastAsia="宋体" w:hAnsi="宋体" w:cs="宋体" w:hint="eastAsia"/>
          <w:bCs/>
          <w:szCs w:val="21"/>
        </w:rPr>
        <w:t>壹回家</w:t>
      </w:r>
      <w:proofErr w:type="gramEnd"/>
      <w:r w:rsidRPr="00401DE3">
        <w:rPr>
          <w:rFonts w:ascii="宋体" w:eastAsia="宋体" w:hAnsi="宋体" w:cs="宋体" w:hint="eastAsia"/>
          <w:bCs/>
          <w:szCs w:val="21"/>
        </w:rPr>
        <w:t>来，母亲和阿嫂便忙碌起来，杀鸭哪、煮肉哪，预备了一桌满满的，哥哥也工作回来了。</w:t>
      </w:r>
    </w:p>
    <w:p w14:paraId="0ACB1738" w14:textId="77777777" w:rsidR="00401DE3" w:rsidRPr="00401DE3" w:rsidRDefault="00401DE3" w:rsidP="00401DE3">
      <w:pPr>
        <w:ind w:firstLineChars="200" w:firstLine="420"/>
        <w:rPr>
          <w:rFonts w:ascii="宋体" w:eastAsia="宋体" w:hAnsi="宋体" w:cs="宋体"/>
          <w:bCs/>
          <w:szCs w:val="21"/>
        </w:rPr>
      </w:pPr>
      <w:r w:rsidRPr="00401DE3">
        <w:rPr>
          <w:rFonts w:ascii="宋体" w:eastAsia="宋体" w:hAnsi="宋体" w:cs="宋体" w:hint="eastAsia"/>
          <w:bCs/>
          <w:szCs w:val="21"/>
        </w:rPr>
        <w:t>于是便围着桌子吃，座上充满着</w:t>
      </w:r>
      <w:r w:rsidRPr="00401DE3">
        <w:rPr>
          <w:rFonts w:ascii="宋体" w:eastAsia="宋体" w:hAnsi="宋体" w:cs="宋体" w:hint="eastAsia"/>
          <w:bCs/>
          <w:color w:val="FF0000"/>
          <w:szCs w:val="21"/>
        </w:rPr>
        <w:t>乐融融</w:t>
      </w:r>
      <w:r w:rsidRPr="00401DE3">
        <w:rPr>
          <w:rFonts w:ascii="宋体" w:eastAsia="宋体" w:hAnsi="宋体" w:cs="宋体" w:hint="eastAsia"/>
          <w:bCs/>
          <w:szCs w:val="21"/>
        </w:rPr>
        <w:t>的空气，谈笑快乐是那时的景象的元素。在这种诗意葱笼的山村里，我</w:t>
      </w:r>
      <w:proofErr w:type="gramStart"/>
      <w:r w:rsidRPr="00401DE3">
        <w:rPr>
          <w:rFonts w:ascii="宋体" w:eastAsia="宋体" w:hAnsi="宋体" w:cs="宋体" w:hint="eastAsia"/>
          <w:bCs/>
          <w:szCs w:val="21"/>
        </w:rPr>
        <w:t>竟常常</w:t>
      </w:r>
      <w:proofErr w:type="gramEnd"/>
      <w:r w:rsidRPr="00401DE3">
        <w:rPr>
          <w:rFonts w:ascii="宋体" w:eastAsia="宋体" w:hAnsi="宋体" w:cs="宋体" w:hint="eastAsia"/>
          <w:bCs/>
          <w:szCs w:val="21"/>
        </w:rPr>
        <w:t>感到单调的寂寞，母亲是好热闹的，自然也和我同感。于是迁居便成了当前的问题，结果决定搬到城市去。</w:t>
      </w:r>
    </w:p>
    <w:p w14:paraId="2C466E7A" w14:textId="77777777" w:rsidR="00401DE3" w:rsidRPr="00401DE3" w:rsidRDefault="00401DE3" w:rsidP="00401DE3">
      <w:pPr>
        <w:ind w:firstLineChars="200" w:firstLine="420"/>
        <w:rPr>
          <w:rFonts w:ascii="宋体" w:eastAsia="宋体" w:hAnsi="宋体" w:cs="宋体"/>
          <w:bCs/>
          <w:szCs w:val="21"/>
        </w:rPr>
      </w:pPr>
      <w:r w:rsidRPr="00401DE3">
        <w:rPr>
          <w:rFonts w:ascii="宋体" w:eastAsia="宋体" w:hAnsi="宋体" w:cs="宋体" w:hint="eastAsia"/>
          <w:bCs/>
          <w:szCs w:val="21"/>
        </w:rPr>
        <w:t xml:space="preserve">　　在城市中又迁了两次，后来搬到一间很大的屋子，在那里一直住到去年才离开。那是一所中学的旧舍，地方很宽，</w:t>
      </w:r>
      <w:proofErr w:type="gramStart"/>
      <w:r w:rsidRPr="00401DE3">
        <w:rPr>
          <w:rFonts w:ascii="宋体" w:eastAsia="宋体" w:hAnsi="宋体" w:cs="宋体" w:hint="eastAsia"/>
          <w:bCs/>
          <w:szCs w:val="21"/>
        </w:rPr>
        <w:t>足</w:t>
      </w:r>
      <w:r w:rsidRPr="00401DE3">
        <w:rPr>
          <w:rFonts w:ascii="宋体" w:eastAsia="宋体" w:hAnsi="宋体" w:cs="宋体" w:hint="eastAsia"/>
          <w:bCs/>
          <w:color w:val="FF0000"/>
          <w:szCs w:val="21"/>
        </w:rPr>
        <w:t>容</w:t>
      </w:r>
      <w:r w:rsidRPr="00401DE3">
        <w:rPr>
          <w:rFonts w:ascii="宋体" w:eastAsia="宋体" w:hAnsi="宋体" w:cs="宋体" w:hint="eastAsia"/>
          <w:bCs/>
          <w:szCs w:val="21"/>
        </w:rPr>
        <w:t>成</w:t>
      </w:r>
      <w:proofErr w:type="gramEnd"/>
      <w:r w:rsidRPr="00401DE3">
        <w:rPr>
          <w:rFonts w:ascii="宋体" w:eastAsia="宋体" w:hAnsi="宋体" w:cs="宋体" w:hint="eastAsia"/>
          <w:bCs/>
          <w:szCs w:val="21"/>
        </w:rPr>
        <w:t>百人；那些同居的都是熟悉的朋友，住在一起，难怪生活那么有趣味。旁边是一个网球场，一个白灰的网球场，映射着天河里的</w:t>
      </w:r>
      <w:r w:rsidRPr="00401DE3">
        <w:rPr>
          <w:rFonts w:ascii="宋体" w:eastAsia="宋体" w:hAnsi="宋体" w:cs="宋体" w:hint="eastAsia"/>
          <w:bCs/>
          <w:color w:val="FF0000"/>
          <w:szCs w:val="21"/>
        </w:rPr>
        <w:t>虹彩</w:t>
      </w:r>
      <w:r w:rsidRPr="00401DE3">
        <w:rPr>
          <w:rFonts w:ascii="宋体" w:eastAsia="宋体" w:hAnsi="宋体" w:cs="宋体" w:hint="eastAsia"/>
          <w:bCs/>
          <w:szCs w:val="21"/>
        </w:rPr>
        <w:t>或星光，往往会疑惑是一个稀贵的银庭；</w:t>
      </w:r>
      <w:proofErr w:type="gramStart"/>
      <w:r w:rsidRPr="00401DE3">
        <w:rPr>
          <w:rFonts w:ascii="宋体" w:eastAsia="宋体" w:hAnsi="宋体" w:cs="宋体" w:hint="eastAsia"/>
          <w:bCs/>
          <w:szCs w:val="21"/>
        </w:rPr>
        <w:t>灰庭四围</w:t>
      </w:r>
      <w:proofErr w:type="gramEnd"/>
      <w:r w:rsidRPr="00401DE3">
        <w:rPr>
          <w:rFonts w:ascii="宋体" w:eastAsia="宋体" w:hAnsi="宋体" w:cs="宋体" w:hint="eastAsia"/>
          <w:bCs/>
          <w:szCs w:val="21"/>
        </w:rPr>
        <w:t>铺着地</w:t>
      </w:r>
      <w:proofErr w:type="gramStart"/>
      <w:r w:rsidRPr="00401DE3">
        <w:rPr>
          <w:rFonts w:ascii="宋体" w:eastAsia="宋体" w:hAnsi="宋体" w:cs="宋体" w:hint="eastAsia"/>
          <w:bCs/>
          <w:szCs w:val="21"/>
        </w:rPr>
        <w:t>毡</w:t>
      </w:r>
      <w:proofErr w:type="gramEnd"/>
      <w:r w:rsidRPr="00401DE3">
        <w:rPr>
          <w:rFonts w:ascii="宋体" w:eastAsia="宋体" w:hAnsi="宋体" w:cs="宋体" w:hint="eastAsia"/>
          <w:bCs/>
          <w:szCs w:val="21"/>
        </w:rPr>
        <w:t>似的绿茵，又温柔，又</w:t>
      </w:r>
      <w:r w:rsidRPr="00401DE3">
        <w:rPr>
          <w:rFonts w:ascii="宋体" w:eastAsia="宋体" w:hAnsi="宋体" w:cs="宋体" w:hint="eastAsia"/>
          <w:bCs/>
          <w:color w:val="FF0000"/>
          <w:szCs w:val="21"/>
        </w:rPr>
        <w:t>鲜色</w:t>
      </w:r>
      <w:r w:rsidRPr="00401DE3">
        <w:rPr>
          <w:rFonts w:ascii="宋体" w:eastAsia="宋体" w:hAnsi="宋体" w:cs="宋体" w:hint="eastAsia"/>
          <w:bCs/>
          <w:szCs w:val="21"/>
        </w:rPr>
        <w:t>。</w:t>
      </w:r>
      <w:r w:rsidRPr="00401DE3">
        <w:rPr>
          <w:rFonts w:ascii="宋体" w:eastAsia="宋体" w:hAnsi="宋体" w:cs="宋体" w:hint="eastAsia"/>
          <w:bCs/>
          <w:color w:val="FF0000"/>
          <w:szCs w:val="21"/>
        </w:rPr>
        <w:t>间</w:t>
      </w:r>
      <w:r w:rsidRPr="00401DE3">
        <w:rPr>
          <w:rFonts w:ascii="宋体" w:eastAsia="宋体" w:hAnsi="宋体" w:cs="宋体" w:hint="eastAsia"/>
          <w:bCs/>
          <w:szCs w:val="21"/>
        </w:rPr>
        <w:t>也有一株两株的椰树，</w:t>
      </w:r>
      <w:proofErr w:type="gramStart"/>
      <w:r w:rsidRPr="00401DE3">
        <w:rPr>
          <w:rFonts w:ascii="宋体" w:eastAsia="宋体" w:hAnsi="宋体" w:cs="宋体" w:hint="eastAsia"/>
          <w:bCs/>
          <w:szCs w:val="21"/>
        </w:rPr>
        <w:t>俯着</w:t>
      </w:r>
      <w:proofErr w:type="gramEnd"/>
      <w:r w:rsidRPr="00401DE3">
        <w:rPr>
          <w:rFonts w:ascii="宋体" w:eastAsia="宋体" w:hAnsi="宋体" w:cs="宋体" w:hint="eastAsia"/>
          <w:bCs/>
          <w:szCs w:val="21"/>
        </w:rPr>
        <w:t>头，看下面那些小孩似的矮树；当黄昏展开它的黑翼，</w:t>
      </w:r>
      <w:proofErr w:type="gramStart"/>
      <w:r w:rsidRPr="00401DE3">
        <w:rPr>
          <w:rFonts w:ascii="宋体" w:eastAsia="宋体" w:hAnsi="宋体" w:cs="宋体" w:hint="eastAsia"/>
          <w:bCs/>
          <w:szCs w:val="21"/>
        </w:rPr>
        <w:t>伸长着</w:t>
      </w:r>
      <w:proofErr w:type="gramEnd"/>
      <w:r w:rsidRPr="00401DE3">
        <w:rPr>
          <w:rFonts w:ascii="宋体" w:eastAsia="宋体" w:hAnsi="宋体" w:cs="宋体" w:hint="eastAsia"/>
          <w:bCs/>
          <w:szCs w:val="21"/>
        </w:rPr>
        <w:t>巨大的身影，叶影，参差地交织在光下的银庭，悄悄地歌吟，轻轻地摇曳。它的轻微，它的悠慢，像是怕惊醒那周遭睡着的青蛙吟虫，像是怕唤回正在缠绵的露华青草。</w:t>
      </w:r>
      <w:r w:rsidRPr="00401DE3">
        <w:rPr>
          <w:rFonts w:ascii="宋体" w:eastAsia="宋体" w:hAnsi="宋体" w:cs="宋体" w:hint="eastAsia"/>
          <w:bCs/>
          <w:color w:val="FF0000"/>
          <w:szCs w:val="21"/>
        </w:rPr>
        <w:t>时</w:t>
      </w:r>
      <w:r w:rsidRPr="00401DE3">
        <w:rPr>
          <w:rFonts w:ascii="宋体" w:eastAsia="宋体" w:hAnsi="宋体" w:cs="宋体" w:hint="eastAsia"/>
          <w:bCs/>
          <w:szCs w:val="21"/>
        </w:rPr>
        <w:t>有幽人在这里沉吟独步，轻奏乐音。楼的后面是新加坡的自来水池，很清幽的一个境地，我们几乎无夜不在那里玩耍，煞像我们的私园。上面最可爱的是那一面平静得像玻璃的池子，除非在清风撒野的时候，不然它决不更动一丝一毫的清闲的态度。它，永远躺在铁栏环绕的中间，任天空的光轻抚，任人间的风</w:t>
      </w:r>
      <w:r w:rsidRPr="00401DE3">
        <w:rPr>
          <w:rFonts w:ascii="宋体" w:eastAsia="宋体" w:hAnsi="宋体" w:cs="宋体" w:hint="eastAsia"/>
          <w:bCs/>
          <w:color w:val="FF0000"/>
          <w:szCs w:val="21"/>
        </w:rPr>
        <w:t>逡巡</w:t>
      </w:r>
      <w:r w:rsidRPr="00401DE3">
        <w:rPr>
          <w:rFonts w:ascii="宋体" w:eastAsia="宋体" w:hAnsi="宋体" w:cs="宋体" w:hint="eastAsia"/>
          <w:bCs/>
          <w:szCs w:val="21"/>
        </w:rPr>
        <w:t>，斜坡是那里特多的景致，</w:t>
      </w:r>
      <w:r w:rsidRPr="00401DE3">
        <w:rPr>
          <w:rFonts w:ascii="宋体" w:eastAsia="宋体" w:hAnsi="宋体" w:cs="宋体" w:hint="eastAsia"/>
          <w:bCs/>
          <w:color w:val="FF0000"/>
          <w:szCs w:val="21"/>
        </w:rPr>
        <w:t>软柔</w:t>
      </w:r>
      <w:proofErr w:type="gramStart"/>
      <w:r w:rsidRPr="00401DE3">
        <w:rPr>
          <w:rFonts w:ascii="宋体" w:eastAsia="宋体" w:hAnsi="宋体" w:cs="宋体" w:hint="eastAsia"/>
          <w:bCs/>
          <w:color w:val="FF0000"/>
          <w:szCs w:val="21"/>
        </w:rPr>
        <w:t>柔</w:t>
      </w:r>
      <w:proofErr w:type="gramEnd"/>
      <w:r w:rsidRPr="00401DE3">
        <w:rPr>
          <w:rFonts w:ascii="宋体" w:eastAsia="宋体" w:hAnsi="宋体" w:cs="宋体" w:hint="eastAsia"/>
          <w:bCs/>
          <w:szCs w:val="21"/>
        </w:rPr>
        <w:t>的，</w:t>
      </w:r>
      <w:r w:rsidRPr="00401DE3">
        <w:rPr>
          <w:rFonts w:ascii="宋体" w:eastAsia="宋体" w:hAnsi="宋体" w:cs="宋体" w:hint="eastAsia"/>
          <w:bCs/>
          <w:color w:val="FF0000"/>
          <w:szCs w:val="21"/>
        </w:rPr>
        <w:t>碧油油</w:t>
      </w:r>
      <w:r w:rsidRPr="00401DE3">
        <w:rPr>
          <w:rFonts w:ascii="宋体" w:eastAsia="宋体" w:hAnsi="宋体" w:cs="宋体" w:hint="eastAsia"/>
          <w:bCs/>
          <w:szCs w:val="21"/>
        </w:rPr>
        <w:t>的，是那欢迎游客的</w:t>
      </w:r>
      <w:r w:rsidRPr="00401DE3">
        <w:rPr>
          <w:rFonts w:ascii="宋体" w:eastAsia="宋体" w:hAnsi="宋体" w:cs="宋体" w:hint="eastAsia"/>
          <w:bCs/>
          <w:color w:val="FF0000"/>
          <w:szCs w:val="21"/>
        </w:rPr>
        <w:t>织草</w:t>
      </w:r>
      <w:r w:rsidRPr="00401DE3">
        <w:rPr>
          <w:rFonts w:ascii="宋体" w:eastAsia="宋体" w:hAnsi="宋体" w:cs="宋体" w:hint="eastAsia"/>
          <w:bCs/>
          <w:szCs w:val="21"/>
        </w:rPr>
        <w:t>，它不论踏在它上面的是工人商人田夫美女学者，它都微笑地吻着他的足。椰树很多，其余如芭蕉野花都有，更多谢那阵阵的细微的芬芳，送来自花丛与草间。站在上面眺望，</w:t>
      </w:r>
      <w:proofErr w:type="gramStart"/>
      <w:r w:rsidRPr="00401DE3">
        <w:rPr>
          <w:rFonts w:ascii="宋体" w:eastAsia="宋体" w:hAnsi="宋体" w:cs="宋体" w:hint="eastAsia"/>
          <w:bCs/>
          <w:szCs w:val="21"/>
        </w:rPr>
        <w:t>狮岛大部份</w:t>
      </w:r>
      <w:proofErr w:type="gramEnd"/>
      <w:r w:rsidRPr="00401DE3">
        <w:rPr>
          <w:rFonts w:ascii="宋体" w:eastAsia="宋体" w:hAnsi="宋体" w:cs="宋体" w:hint="eastAsia"/>
          <w:bCs/>
          <w:szCs w:val="21"/>
        </w:rPr>
        <w:t>的景色都</w:t>
      </w:r>
      <w:r w:rsidRPr="00401DE3">
        <w:rPr>
          <w:rFonts w:ascii="宋体" w:eastAsia="宋体" w:hAnsi="宋体" w:cs="宋体" w:hint="eastAsia"/>
          <w:bCs/>
          <w:color w:val="FF0000"/>
          <w:szCs w:val="21"/>
        </w:rPr>
        <w:t>现</w:t>
      </w:r>
      <w:r w:rsidRPr="00401DE3">
        <w:rPr>
          <w:rFonts w:ascii="宋体" w:eastAsia="宋体" w:hAnsi="宋体" w:cs="宋体" w:hint="eastAsia"/>
          <w:bCs/>
          <w:szCs w:val="21"/>
        </w:rPr>
        <w:t>眼前。如其在夜里，那声的沸腾：呼叫声，机器声，及各种的车声，那屋的波涛：洋楼、工厂、住宅；那色的复杂：灰的炊烟，浓黑的煤烟，白的楼角，红的</w:t>
      </w:r>
      <w:r w:rsidRPr="00401DE3">
        <w:rPr>
          <w:rFonts w:ascii="宋体" w:eastAsia="宋体" w:hAnsi="宋体" w:cs="宋体" w:hint="eastAsia"/>
          <w:bCs/>
          <w:color w:val="FF0000"/>
          <w:szCs w:val="21"/>
        </w:rPr>
        <w:t>砖</w:t>
      </w:r>
      <w:proofErr w:type="gramStart"/>
      <w:r w:rsidRPr="00401DE3">
        <w:rPr>
          <w:rFonts w:ascii="宋体" w:eastAsia="宋体" w:hAnsi="宋体" w:cs="宋体" w:hint="eastAsia"/>
          <w:bCs/>
          <w:color w:val="FF0000"/>
          <w:szCs w:val="21"/>
        </w:rPr>
        <w:t>厝</w:t>
      </w:r>
      <w:proofErr w:type="gramEnd"/>
      <w:r w:rsidRPr="00401DE3">
        <w:rPr>
          <w:rFonts w:ascii="宋体" w:eastAsia="宋体" w:hAnsi="宋体" w:cs="宋体" w:hint="eastAsia"/>
          <w:bCs/>
          <w:szCs w:val="21"/>
        </w:rPr>
        <w:t>，这些都在光海中闹着、</w:t>
      </w:r>
      <w:proofErr w:type="gramStart"/>
      <w:r w:rsidRPr="00401DE3">
        <w:rPr>
          <w:rFonts w:ascii="宋体" w:eastAsia="宋体" w:hAnsi="宋体" w:cs="宋体" w:hint="eastAsia"/>
          <w:bCs/>
          <w:szCs w:val="21"/>
        </w:rPr>
        <w:t>现着</w:t>
      </w:r>
      <w:proofErr w:type="gramEnd"/>
      <w:r w:rsidRPr="00401DE3">
        <w:rPr>
          <w:rFonts w:ascii="宋体" w:eastAsia="宋体" w:hAnsi="宋体" w:cs="宋体" w:hint="eastAsia"/>
          <w:bCs/>
          <w:szCs w:val="21"/>
        </w:rPr>
        <w:t>、闪着、露着、如万花筒一样。啊，那时我们好像是置身在世外的蓬莱，悠然地观察人间的尘嚣，何等的清逸自在呵？晚饭吃完以后，我们每每</w:t>
      </w:r>
      <w:proofErr w:type="gramStart"/>
      <w:r w:rsidRPr="00401DE3">
        <w:rPr>
          <w:rFonts w:ascii="宋体" w:eastAsia="宋体" w:hAnsi="宋体" w:cs="宋体" w:hint="eastAsia"/>
          <w:bCs/>
          <w:szCs w:val="21"/>
        </w:rPr>
        <w:t>偕着</w:t>
      </w:r>
      <w:proofErr w:type="gramEnd"/>
      <w:r w:rsidRPr="00401DE3">
        <w:rPr>
          <w:rFonts w:ascii="宋体" w:eastAsia="宋体" w:hAnsi="宋体" w:cs="宋体" w:hint="eastAsia"/>
          <w:bCs/>
          <w:szCs w:val="21"/>
        </w:rPr>
        <w:t>同居的人：男的、女的、大的、小的，买了些香蕉糖果之类，成群的到水池上去。像从生活的监牢逃出来的囚犯，在这种优美的清静的草地，脱去了身上劳作的桎梏，是一种何等难言的快乐呵！那些白天为工作搅扰的人，如今都变成天堂里的游人，于是谈笑风生，每一句话，每一个字，都含着快乐的成分。真率、趣味、欢悦，酿成一个忘忧的美梦。斜坡上，白石上,朱栏畔，椰树下，</w:t>
      </w:r>
      <w:proofErr w:type="gramStart"/>
      <w:r w:rsidRPr="00401DE3">
        <w:rPr>
          <w:rFonts w:ascii="宋体" w:eastAsia="宋体" w:hAnsi="宋体" w:cs="宋体" w:hint="eastAsia"/>
          <w:bCs/>
          <w:color w:val="FF0000"/>
          <w:szCs w:val="21"/>
        </w:rPr>
        <w:t>遍</w:t>
      </w:r>
      <w:r w:rsidRPr="00401DE3">
        <w:rPr>
          <w:rFonts w:ascii="宋体" w:eastAsia="宋体" w:hAnsi="宋体" w:cs="宋体" w:hint="eastAsia"/>
          <w:bCs/>
          <w:szCs w:val="21"/>
        </w:rPr>
        <w:t>满了</w:t>
      </w:r>
      <w:proofErr w:type="gramEnd"/>
      <w:r w:rsidRPr="00401DE3">
        <w:rPr>
          <w:rFonts w:ascii="宋体" w:eastAsia="宋体" w:hAnsi="宋体" w:cs="宋体" w:hint="eastAsia"/>
          <w:bCs/>
          <w:szCs w:val="21"/>
        </w:rPr>
        <w:t>我们欢乐的痕迹。于是猜谜，讲笑，竭力去玩尽趣味的游戏。我，那时，忘掉了一切，消磨这难得的时间。即使白天碰到</w:t>
      </w:r>
      <w:proofErr w:type="gramStart"/>
      <w:r w:rsidRPr="00401DE3">
        <w:rPr>
          <w:rFonts w:ascii="宋体" w:eastAsia="宋体" w:hAnsi="宋体" w:cs="宋体" w:hint="eastAsia"/>
          <w:bCs/>
          <w:szCs w:val="21"/>
        </w:rPr>
        <w:t>甚么不</w:t>
      </w:r>
      <w:proofErr w:type="gramEnd"/>
      <w:r w:rsidRPr="00401DE3">
        <w:rPr>
          <w:rFonts w:ascii="宋体" w:eastAsia="宋体" w:hAnsi="宋体" w:cs="宋体" w:hint="eastAsia"/>
          <w:bCs/>
          <w:szCs w:val="21"/>
        </w:rPr>
        <w:t>高兴的事，如某学科考得不好那一类的事，到这时也付与虚无的</w:t>
      </w:r>
      <w:r w:rsidRPr="00401DE3">
        <w:rPr>
          <w:rFonts w:ascii="宋体" w:eastAsia="宋体" w:hAnsi="宋体" w:cs="宋体" w:hint="eastAsia"/>
          <w:bCs/>
          <w:color w:val="FF0000"/>
          <w:szCs w:val="21"/>
        </w:rPr>
        <w:t>雾烟</w:t>
      </w:r>
      <w:r w:rsidRPr="00401DE3">
        <w:rPr>
          <w:rFonts w:ascii="宋体" w:eastAsia="宋体" w:hAnsi="宋体" w:cs="宋体" w:hint="eastAsia"/>
          <w:bCs/>
          <w:szCs w:val="21"/>
        </w:rPr>
        <w:t>。如是地消磨良宵，常常忘记了深夜，忘记了露凉。日间呢？打网</w:t>
      </w:r>
      <w:r w:rsidRPr="00401DE3">
        <w:rPr>
          <w:rFonts w:ascii="宋体" w:eastAsia="宋体" w:hAnsi="宋体" w:cs="宋体" w:hint="eastAsia"/>
          <w:bCs/>
          <w:szCs w:val="21"/>
        </w:rPr>
        <w:lastRenderedPageBreak/>
        <w:t>球、</w:t>
      </w:r>
      <w:r w:rsidRPr="00401DE3">
        <w:rPr>
          <w:rFonts w:ascii="宋体" w:eastAsia="宋体" w:hAnsi="宋体" w:cs="宋体" w:hint="eastAsia"/>
          <w:bCs/>
          <w:color w:val="FF0000"/>
          <w:szCs w:val="21"/>
        </w:rPr>
        <w:t>羽球</w:t>
      </w:r>
      <w:r w:rsidRPr="00401DE3">
        <w:rPr>
          <w:rFonts w:ascii="宋体" w:eastAsia="宋体" w:hAnsi="宋体" w:cs="宋体" w:hint="eastAsia"/>
          <w:bCs/>
          <w:szCs w:val="21"/>
        </w:rPr>
        <w:t>、乒乓是我们惟一的功课。穿着短裤背心，</w:t>
      </w:r>
      <w:proofErr w:type="gramStart"/>
      <w:r w:rsidRPr="00401DE3">
        <w:rPr>
          <w:rFonts w:ascii="宋体" w:eastAsia="宋体" w:hAnsi="宋体" w:cs="宋体" w:hint="eastAsia"/>
          <w:bCs/>
          <w:szCs w:val="21"/>
        </w:rPr>
        <w:t>赤</w:t>
      </w:r>
      <w:proofErr w:type="gramEnd"/>
      <w:r w:rsidRPr="00401DE3">
        <w:rPr>
          <w:rFonts w:ascii="宋体" w:eastAsia="宋体" w:hAnsi="宋体" w:cs="宋体" w:hint="eastAsia"/>
          <w:bCs/>
          <w:szCs w:val="21"/>
        </w:rPr>
        <w:t>着足，光着臂，在鸟鸣的清晨，在夕阳的傍晚，我们小鸟般的开始筋骨的磨练，一直到了臭汗满身皮肤如煮才停止，但那时已很有「落鸡汤」和「山中人」的资格了。因为常常赤足光臂，所以穿起衣服来，很有些不甚了然的悲感。幸而那时家中没有满清遗老之流的道学家，不然，真要被他们叹为「世风日下，斯文扫地」矣！最难忘是那月夜，那简直是走进了天庭；在树林中在碧海边徘徊的人群，准有个我们的份儿。我们一边看着月光，一边听着琴声，常常忘掉道路的远近。当我们</w:t>
      </w:r>
      <w:proofErr w:type="gramStart"/>
      <w:r w:rsidRPr="00401DE3">
        <w:rPr>
          <w:rFonts w:ascii="宋体" w:eastAsia="宋体" w:hAnsi="宋体" w:cs="宋体" w:hint="eastAsia"/>
          <w:bCs/>
          <w:szCs w:val="21"/>
        </w:rPr>
        <w:t>步入深</w:t>
      </w:r>
      <w:proofErr w:type="gramEnd"/>
      <w:r w:rsidRPr="00401DE3">
        <w:rPr>
          <w:rFonts w:ascii="宋体" w:eastAsia="宋体" w:hAnsi="宋体" w:cs="宋体" w:hint="eastAsia"/>
          <w:bCs/>
          <w:szCs w:val="21"/>
        </w:rPr>
        <w:t>树之中，听见远处人家的乐音，或钢琴，或歌声，或violin,暂时</w:t>
      </w:r>
      <w:proofErr w:type="gramStart"/>
      <w:r w:rsidRPr="00401DE3">
        <w:rPr>
          <w:rFonts w:ascii="宋体" w:eastAsia="宋体" w:hAnsi="宋体" w:cs="宋体" w:hint="eastAsia"/>
          <w:bCs/>
          <w:color w:val="FF0000"/>
          <w:szCs w:val="21"/>
        </w:rPr>
        <w:t>休止着</w:t>
      </w:r>
      <w:proofErr w:type="gramEnd"/>
      <w:r w:rsidRPr="00401DE3">
        <w:rPr>
          <w:rFonts w:ascii="宋体" w:eastAsia="宋体" w:hAnsi="宋体" w:cs="宋体" w:hint="eastAsia"/>
          <w:bCs/>
          <w:szCs w:val="21"/>
        </w:rPr>
        <w:t>谈笑，把心付与悠扬清脆的音波，腻腻的，像是困惑，像是迷醉。我的哥哥曾有一首</w:t>
      </w:r>
      <w:proofErr w:type="gramStart"/>
      <w:r w:rsidRPr="00401DE3">
        <w:rPr>
          <w:rFonts w:ascii="宋体" w:eastAsia="宋体" w:hAnsi="宋体" w:cs="宋体" w:hint="eastAsia"/>
          <w:bCs/>
          <w:szCs w:val="21"/>
        </w:rPr>
        <w:t>诗纪念</w:t>
      </w:r>
      <w:proofErr w:type="gramEnd"/>
      <w:r w:rsidRPr="00401DE3">
        <w:rPr>
          <w:rFonts w:ascii="宋体" w:eastAsia="宋体" w:hAnsi="宋体" w:cs="宋体" w:hint="eastAsia"/>
          <w:bCs/>
          <w:szCs w:val="21"/>
        </w:rPr>
        <w:t>当时的情景：</w:t>
      </w:r>
    </w:p>
    <w:p w14:paraId="2508FB77" w14:textId="77777777" w:rsidR="00401DE3" w:rsidRPr="00401DE3" w:rsidRDefault="00401DE3" w:rsidP="00401DE3">
      <w:pPr>
        <w:ind w:firstLineChars="200" w:firstLine="420"/>
        <w:rPr>
          <w:rFonts w:ascii="宋体" w:eastAsia="宋体" w:hAnsi="宋体" w:cs="宋体"/>
          <w:bCs/>
          <w:szCs w:val="21"/>
        </w:rPr>
      </w:pPr>
      <w:r w:rsidRPr="00401DE3">
        <w:rPr>
          <w:rFonts w:ascii="宋体" w:eastAsia="宋体" w:hAnsi="宋体" w:cs="宋体" w:hint="eastAsia"/>
          <w:bCs/>
          <w:szCs w:val="21"/>
        </w:rPr>
        <w:t>当在葱苍的树林间走，</w:t>
      </w:r>
    </w:p>
    <w:p w14:paraId="64A3C019" w14:textId="77777777" w:rsidR="00401DE3" w:rsidRPr="00401DE3" w:rsidRDefault="00401DE3" w:rsidP="00401DE3">
      <w:pPr>
        <w:ind w:firstLineChars="200" w:firstLine="420"/>
        <w:rPr>
          <w:rFonts w:ascii="宋体" w:eastAsia="宋体" w:hAnsi="宋体" w:cs="宋体"/>
          <w:bCs/>
          <w:szCs w:val="21"/>
        </w:rPr>
      </w:pPr>
      <w:r w:rsidRPr="00401DE3">
        <w:rPr>
          <w:rFonts w:ascii="宋体" w:eastAsia="宋体" w:hAnsi="宋体" w:cs="宋体" w:hint="eastAsia"/>
          <w:bCs/>
          <w:szCs w:val="21"/>
        </w:rPr>
        <w:t>疏枝</w:t>
      </w:r>
      <w:proofErr w:type="gramStart"/>
      <w:r w:rsidRPr="00401DE3">
        <w:rPr>
          <w:rFonts w:ascii="宋体" w:eastAsia="宋体" w:hAnsi="宋体" w:cs="宋体" w:hint="eastAsia"/>
          <w:bCs/>
          <w:szCs w:val="21"/>
        </w:rPr>
        <w:t>偷窥着</w:t>
      </w:r>
      <w:proofErr w:type="gramEnd"/>
      <w:r w:rsidRPr="00401DE3">
        <w:rPr>
          <w:rFonts w:ascii="宋体" w:eastAsia="宋体" w:hAnsi="宋体" w:cs="宋体" w:hint="eastAsia"/>
          <w:bCs/>
          <w:szCs w:val="21"/>
        </w:rPr>
        <w:t>有个月亮；</w:t>
      </w:r>
    </w:p>
    <w:p w14:paraId="790D5DF0" w14:textId="77777777" w:rsidR="00401DE3" w:rsidRPr="00401DE3" w:rsidRDefault="00401DE3" w:rsidP="00401DE3">
      <w:pPr>
        <w:ind w:firstLineChars="200" w:firstLine="420"/>
        <w:rPr>
          <w:rFonts w:ascii="宋体" w:eastAsia="宋体" w:hAnsi="宋体" w:cs="宋体"/>
          <w:bCs/>
          <w:szCs w:val="21"/>
        </w:rPr>
      </w:pPr>
      <w:r w:rsidRPr="00401DE3">
        <w:rPr>
          <w:rFonts w:ascii="宋体" w:eastAsia="宋体" w:hAnsi="宋体" w:cs="宋体" w:hint="eastAsia"/>
          <w:bCs/>
          <w:szCs w:val="21"/>
        </w:rPr>
        <w:t>时踱出林里来；</w:t>
      </w:r>
    </w:p>
    <w:p w14:paraId="10D9BEBF" w14:textId="77777777" w:rsidR="00401DE3" w:rsidRPr="00401DE3" w:rsidRDefault="00401DE3" w:rsidP="00401DE3">
      <w:pPr>
        <w:ind w:firstLineChars="200" w:firstLine="420"/>
        <w:rPr>
          <w:rFonts w:ascii="宋体" w:eastAsia="宋体" w:hAnsi="宋体" w:cs="宋体"/>
          <w:bCs/>
          <w:szCs w:val="21"/>
        </w:rPr>
      </w:pPr>
      <w:r w:rsidRPr="00401DE3">
        <w:rPr>
          <w:rFonts w:ascii="宋体" w:eastAsia="宋体" w:hAnsi="宋体" w:cs="宋体" w:hint="eastAsia"/>
          <w:bCs/>
          <w:szCs w:val="21"/>
        </w:rPr>
        <w:t>伊又嫣然跑回天上。</w:t>
      </w:r>
    </w:p>
    <w:p w14:paraId="0C7750EC" w14:textId="77777777" w:rsidR="00401DE3" w:rsidRPr="00401DE3" w:rsidRDefault="00401DE3" w:rsidP="00401DE3">
      <w:pPr>
        <w:ind w:firstLineChars="200" w:firstLine="420"/>
        <w:rPr>
          <w:rFonts w:ascii="宋体" w:eastAsia="宋体" w:hAnsi="宋体" w:cs="宋体"/>
          <w:bCs/>
          <w:szCs w:val="21"/>
        </w:rPr>
      </w:pPr>
    </w:p>
    <w:p w14:paraId="586835AA" w14:textId="77777777" w:rsidR="00401DE3" w:rsidRPr="00401DE3" w:rsidRDefault="00401DE3" w:rsidP="00401DE3">
      <w:pPr>
        <w:ind w:firstLineChars="200" w:firstLine="420"/>
        <w:rPr>
          <w:rFonts w:ascii="宋体" w:eastAsia="宋体" w:hAnsi="宋体" w:cs="宋体"/>
          <w:bCs/>
          <w:szCs w:val="21"/>
        </w:rPr>
      </w:pPr>
      <w:r w:rsidRPr="00401DE3">
        <w:rPr>
          <w:rFonts w:ascii="宋体" w:eastAsia="宋体" w:hAnsi="宋体" w:cs="宋体" w:hint="eastAsia"/>
          <w:bCs/>
          <w:szCs w:val="21"/>
        </w:rPr>
        <w:t>找不着看不见</w:t>
      </w:r>
      <w:proofErr w:type="gramStart"/>
      <w:r w:rsidRPr="00401DE3">
        <w:rPr>
          <w:rFonts w:ascii="宋体" w:eastAsia="宋体" w:hAnsi="宋体" w:cs="宋体" w:hint="eastAsia"/>
          <w:bCs/>
          <w:szCs w:val="21"/>
        </w:rPr>
        <w:t>的丹容花</w:t>
      </w:r>
      <w:proofErr w:type="gramEnd"/>
      <w:r w:rsidRPr="00401DE3">
        <w:rPr>
          <w:rFonts w:ascii="宋体" w:eastAsia="宋体" w:hAnsi="宋体" w:cs="宋体" w:hint="eastAsia"/>
          <w:bCs/>
          <w:szCs w:val="21"/>
        </w:rPr>
        <w:t>，</w:t>
      </w:r>
    </w:p>
    <w:p w14:paraId="30DFA2FC" w14:textId="77777777" w:rsidR="00401DE3" w:rsidRPr="00401DE3" w:rsidRDefault="00401DE3" w:rsidP="00401DE3">
      <w:pPr>
        <w:ind w:firstLineChars="200" w:firstLine="420"/>
        <w:rPr>
          <w:rFonts w:ascii="宋体" w:eastAsia="宋体" w:hAnsi="宋体" w:cs="宋体"/>
          <w:bCs/>
          <w:szCs w:val="21"/>
        </w:rPr>
      </w:pPr>
      <w:r w:rsidRPr="00401DE3">
        <w:rPr>
          <w:rFonts w:ascii="宋体" w:eastAsia="宋体" w:hAnsi="宋体" w:cs="宋体" w:hint="eastAsia"/>
          <w:bCs/>
          <w:szCs w:val="21"/>
        </w:rPr>
        <w:t>最会猜忖人的幽怀！</w:t>
      </w:r>
    </w:p>
    <w:p w14:paraId="0E7C6A6D" w14:textId="77777777" w:rsidR="00401DE3" w:rsidRPr="00401DE3" w:rsidRDefault="00401DE3" w:rsidP="00401DE3">
      <w:pPr>
        <w:ind w:firstLineChars="200" w:firstLine="420"/>
        <w:rPr>
          <w:rFonts w:ascii="宋体" w:eastAsia="宋体" w:hAnsi="宋体" w:cs="宋体"/>
          <w:bCs/>
          <w:szCs w:val="21"/>
        </w:rPr>
      </w:pPr>
      <w:r w:rsidRPr="00401DE3">
        <w:rPr>
          <w:rFonts w:ascii="宋体" w:eastAsia="宋体" w:hAnsi="宋体" w:cs="宋体" w:hint="eastAsia"/>
          <w:bCs/>
          <w:szCs w:val="21"/>
        </w:rPr>
        <w:t>吐出阵阵的清香，</w:t>
      </w:r>
    </w:p>
    <w:p w14:paraId="560B9902" w14:textId="77777777" w:rsidR="00401DE3" w:rsidRPr="00401DE3" w:rsidRDefault="00401DE3" w:rsidP="00401DE3">
      <w:pPr>
        <w:ind w:firstLineChars="200" w:firstLine="420"/>
        <w:rPr>
          <w:rFonts w:ascii="宋体" w:eastAsia="宋体" w:hAnsi="宋体" w:cs="宋体"/>
          <w:bCs/>
          <w:szCs w:val="21"/>
        </w:rPr>
      </w:pPr>
      <w:r w:rsidRPr="00401DE3">
        <w:rPr>
          <w:rFonts w:ascii="宋体" w:eastAsia="宋体" w:hAnsi="宋体" w:cs="宋体" w:hint="eastAsia"/>
          <w:bCs/>
          <w:szCs w:val="21"/>
        </w:rPr>
        <w:t>悄悄托微风儿送。</w:t>
      </w:r>
    </w:p>
    <w:p w14:paraId="15F9D186" w14:textId="77777777" w:rsidR="00401DE3" w:rsidRPr="00401DE3" w:rsidRDefault="00401DE3" w:rsidP="00401DE3">
      <w:pPr>
        <w:ind w:firstLineChars="200" w:firstLine="420"/>
        <w:rPr>
          <w:rFonts w:ascii="宋体" w:eastAsia="宋体" w:hAnsi="宋体" w:cs="宋体"/>
          <w:bCs/>
          <w:szCs w:val="21"/>
        </w:rPr>
      </w:pPr>
    </w:p>
    <w:p w14:paraId="2BE7B575" w14:textId="77777777" w:rsidR="00401DE3" w:rsidRPr="00401DE3" w:rsidRDefault="00401DE3" w:rsidP="00401DE3">
      <w:pPr>
        <w:ind w:firstLineChars="200" w:firstLine="420"/>
        <w:rPr>
          <w:rFonts w:ascii="宋体" w:eastAsia="宋体" w:hAnsi="宋体" w:cs="宋体"/>
          <w:bCs/>
          <w:szCs w:val="21"/>
        </w:rPr>
      </w:pPr>
      <w:r w:rsidRPr="00401DE3">
        <w:rPr>
          <w:rFonts w:ascii="宋体" w:eastAsia="宋体" w:hAnsi="宋体" w:cs="宋体" w:hint="eastAsia"/>
          <w:bCs/>
          <w:szCs w:val="21"/>
        </w:rPr>
        <w:t>谢谢那远远的人家</w:t>
      </w:r>
    </w:p>
    <w:p w14:paraId="732910AF" w14:textId="77777777" w:rsidR="00401DE3" w:rsidRPr="00401DE3" w:rsidRDefault="00401DE3" w:rsidP="00401DE3">
      <w:pPr>
        <w:ind w:firstLineChars="200" w:firstLine="420"/>
        <w:rPr>
          <w:rFonts w:ascii="宋体" w:eastAsia="宋体" w:hAnsi="宋体" w:cs="宋体"/>
          <w:bCs/>
          <w:szCs w:val="21"/>
        </w:rPr>
      </w:pPr>
      <w:r w:rsidRPr="00401DE3">
        <w:rPr>
          <w:rFonts w:ascii="宋体" w:eastAsia="宋体" w:hAnsi="宋体" w:cs="宋体" w:hint="eastAsia"/>
          <w:bCs/>
          <w:szCs w:val="21"/>
        </w:rPr>
        <w:t>不知名姓的姑娘，</w:t>
      </w:r>
    </w:p>
    <w:p w14:paraId="0971F8D9" w14:textId="77777777" w:rsidR="00401DE3" w:rsidRPr="00401DE3" w:rsidRDefault="00401DE3" w:rsidP="00401DE3">
      <w:pPr>
        <w:ind w:firstLineChars="200" w:firstLine="420"/>
        <w:rPr>
          <w:rFonts w:ascii="宋体" w:eastAsia="宋体" w:hAnsi="宋体" w:cs="宋体"/>
          <w:bCs/>
          <w:szCs w:val="21"/>
        </w:rPr>
      </w:pPr>
      <w:r w:rsidRPr="00401DE3">
        <w:rPr>
          <w:rFonts w:ascii="宋体" w:eastAsia="宋体" w:hAnsi="宋体" w:cs="宋体" w:hint="eastAsia"/>
          <w:bCs/>
          <w:szCs w:val="21"/>
        </w:rPr>
        <w:t>更奏起</w:t>
      </w:r>
      <w:proofErr w:type="gramStart"/>
      <w:r w:rsidRPr="00401DE3">
        <w:rPr>
          <w:rFonts w:ascii="宋体" w:eastAsia="宋体" w:hAnsi="宋体" w:cs="宋体" w:hint="eastAsia"/>
          <w:bCs/>
          <w:szCs w:val="21"/>
        </w:rPr>
        <w:t>遏</w:t>
      </w:r>
      <w:proofErr w:type="gramEnd"/>
      <w:r w:rsidRPr="00401DE3">
        <w:rPr>
          <w:rFonts w:ascii="宋体" w:eastAsia="宋体" w:hAnsi="宋体" w:cs="宋体" w:hint="eastAsia"/>
          <w:bCs/>
          <w:szCs w:val="21"/>
        </w:rPr>
        <w:t>云一曲，</w:t>
      </w:r>
    </w:p>
    <w:p w14:paraId="74644644" w14:textId="77777777" w:rsidR="00401DE3" w:rsidRPr="00401DE3" w:rsidRDefault="00401DE3" w:rsidP="00401DE3">
      <w:pPr>
        <w:ind w:firstLineChars="200" w:firstLine="420"/>
        <w:rPr>
          <w:rFonts w:ascii="宋体" w:eastAsia="宋体" w:hAnsi="宋体" w:cs="宋体"/>
          <w:bCs/>
          <w:szCs w:val="21"/>
        </w:rPr>
      </w:pPr>
      <w:r w:rsidRPr="00401DE3">
        <w:rPr>
          <w:rFonts w:ascii="宋体" w:eastAsia="宋体" w:hAnsi="宋体" w:cs="宋体" w:hint="eastAsia"/>
          <w:bCs/>
          <w:szCs w:val="21"/>
        </w:rPr>
        <w:t>妙音长余波浮荡。</w:t>
      </w:r>
    </w:p>
    <w:p w14:paraId="45E889B3" w14:textId="77777777" w:rsidR="00401DE3" w:rsidRPr="00401DE3" w:rsidRDefault="00401DE3" w:rsidP="00401DE3">
      <w:pPr>
        <w:ind w:firstLineChars="200" w:firstLine="420"/>
        <w:rPr>
          <w:rFonts w:ascii="宋体" w:eastAsia="宋体" w:hAnsi="宋体" w:cs="宋体"/>
          <w:bCs/>
          <w:szCs w:val="21"/>
        </w:rPr>
      </w:pPr>
      <w:r w:rsidRPr="00401DE3">
        <w:rPr>
          <w:rFonts w:ascii="宋体" w:eastAsia="宋体" w:hAnsi="宋体" w:cs="宋体" w:hint="eastAsia"/>
          <w:bCs/>
          <w:szCs w:val="21"/>
        </w:rPr>
        <w:t>……</w:t>
      </w:r>
    </w:p>
    <w:p w14:paraId="04F7808E" w14:textId="77777777" w:rsidR="00401DE3" w:rsidRPr="00401DE3" w:rsidRDefault="00401DE3" w:rsidP="00401DE3">
      <w:pPr>
        <w:ind w:firstLineChars="200" w:firstLine="420"/>
        <w:rPr>
          <w:rFonts w:ascii="宋体" w:eastAsia="宋体" w:hAnsi="宋体" w:cs="宋体"/>
          <w:bCs/>
          <w:szCs w:val="21"/>
        </w:rPr>
      </w:pPr>
      <w:r w:rsidRPr="00401DE3">
        <w:rPr>
          <w:rFonts w:ascii="宋体" w:eastAsia="宋体" w:hAnsi="宋体" w:cs="宋体" w:hint="eastAsia"/>
          <w:bCs/>
          <w:szCs w:val="21"/>
        </w:rPr>
        <w:t>有时为贪恋美妙的</w:t>
      </w:r>
      <w:r w:rsidRPr="00401DE3">
        <w:rPr>
          <w:rFonts w:ascii="宋体" w:eastAsia="宋体" w:hAnsi="宋体" w:cs="宋体" w:hint="eastAsia"/>
          <w:bCs/>
          <w:color w:val="FF0000"/>
          <w:szCs w:val="21"/>
        </w:rPr>
        <w:t>歌音</w:t>
      </w:r>
      <w:r w:rsidRPr="00401DE3">
        <w:rPr>
          <w:rFonts w:ascii="宋体" w:eastAsia="宋体" w:hAnsi="宋体" w:cs="宋体" w:hint="eastAsia"/>
          <w:bCs/>
          <w:szCs w:val="21"/>
        </w:rPr>
        <w:t>，芬芳的花香，艳丽的月光，一言以蔽之，即贪恋柔和的夜境，行行，行到车马如龙的海边，从灼灼注视的眼光里，才发现我们的窘处，是多么失礼统呵！穿着短裤</w:t>
      </w:r>
      <w:proofErr w:type="gramStart"/>
      <w:r w:rsidRPr="00401DE3">
        <w:rPr>
          <w:rFonts w:ascii="宋体" w:eastAsia="宋体" w:hAnsi="宋体" w:cs="宋体" w:hint="eastAsia"/>
          <w:bCs/>
          <w:szCs w:val="21"/>
        </w:rPr>
        <w:t>赤</w:t>
      </w:r>
      <w:proofErr w:type="gramEnd"/>
      <w:r w:rsidRPr="00401DE3">
        <w:rPr>
          <w:rFonts w:ascii="宋体" w:eastAsia="宋体" w:hAnsi="宋体" w:cs="宋体" w:hint="eastAsia"/>
          <w:bCs/>
          <w:szCs w:val="21"/>
        </w:rPr>
        <w:t>着脚，侧身于很含有文质彬彬的意味的洋装先生的群里，煞像有伤他们的身份似的。然而，我们倒坦然，一点也不介意，仍是谈笑、看月、闻香，一直到家中。像这类值得回想的事情景色不知道有多少，详述起来，恐怕真要令我的手写酸了。</w:t>
      </w:r>
    </w:p>
    <w:p w14:paraId="260B89F9" w14:textId="77777777" w:rsidR="00401DE3" w:rsidRPr="00401DE3" w:rsidRDefault="00401DE3" w:rsidP="00401DE3">
      <w:pPr>
        <w:ind w:firstLineChars="200" w:firstLine="420"/>
        <w:rPr>
          <w:rFonts w:ascii="宋体" w:eastAsia="宋体" w:hAnsi="宋体" w:cs="宋体"/>
          <w:bCs/>
          <w:szCs w:val="21"/>
        </w:rPr>
      </w:pPr>
      <w:r w:rsidRPr="00401DE3">
        <w:rPr>
          <w:rFonts w:ascii="宋体" w:eastAsia="宋体" w:hAnsi="宋体" w:cs="宋体" w:hint="eastAsia"/>
          <w:bCs/>
          <w:szCs w:val="21"/>
        </w:rPr>
        <w:t>处在这种优美的环境中，理该感到满足才对。但是世间的事情却没有这样简单，那时我的心中反而酝酿着极浓厚的乡思，夜里的梦十次就有九次是乡梦。其实那时我实在没有思乡的必要；思乡的人往往不是飘泊者便是沦落人(自然也有许多是例外)，他们想到故乡的慈母、爱妻，感到自家的孤独寂寞，有时看见人家团圆的过节快乐，自己呢，则</w:t>
      </w:r>
      <w:r w:rsidRPr="00401DE3">
        <w:rPr>
          <w:rFonts w:ascii="宋体" w:eastAsia="宋体" w:hAnsi="宋体" w:cs="宋体" w:hint="eastAsia"/>
          <w:bCs/>
          <w:color w:val="FF0000"/>
          <w:szCs w:val="21"/>
        </w:rPr>
        <w:t>冷寂寂</w:t>
      </w:r>
      <w:r w:rsidRPr="00401DE3">
        <w:rPr>
          <w:rFonts w:ascii="宋体" w:eastAsia="宋体" w:hAnsi="宋体" w:cs="宋体" w:hint="eastAsia"/>
          <w:bCs/>
          <w:szCs w:val="21"/>
        </w:rPr>
        <w:t>的，如一孤独的游僧，于是家乡种种的幻影便渐渐在他们的回想中映现，扩大，扩大；终至于</w:t>
      </w:r>
      <w:proofErr w:type="gramStart"/>
      <w:r w:rsidRPr="00401DE3">
        <w:rPr>
          <w:rFonts w:ascii="宋体" w:eastAsia="宋体" w:hAnsi="宋体" w:cs="宋体" w:hint="eastAsia"/>
          <w:bCs/>
          <w:szCs w:val="21"/>
        </w:rPr>
        <w:t>作客</w:t>
      </w:r>
      <w:proofErr w:type="gramEnd"/>
      <w:r w:rsidRPr="00401DE3">
        <w:rPr>
          <w:rFonts w:ascii="宋体" w:eastAsia="宋体" w:hAnsi="宋体" w:cs="宋体" w:hint="eastAsia"/>
          <w:bCs/>
          <w:szCs w:val="21"/>
        </w:rPr>
        <w:t>的悲哀亦随之扩大。所以思家与思乡往往有连带关系。而且，飘泊的生涯往往会把人磨成神经衰弱者，碰到一件很小的事情，那末「回想」和「思念」便小丑</w:t>
      </w:r>
      <w:proofErr w:type="gramStart"/>
      <w:r w:rsidRPr="00401DE3">
        <w:rPr>
          <w:rFonts w:ascii="宋体" w:eastAsia="宋体" w:hAnsi="宋体" w:cs="宋体" w:hint="eastAsia"/>
          <w:bCs/>
          <w:szCs w:val="21"/>
        </w:rPr>
        <w:t>似的捣起鬼</w:t>
      </w:r>
      <w:proofErr w:type="gramEnd"/>
      <w:r w:rsidRPr="00401DE3">
        <w:rPr>
          <w:rFonts w:ascii="宋体" w:eastAsia="宋体" w:hAnsi="宋体" w:cs="宋体" w:hint="eastAsia"/>
          <w:bCs/>
          <w:szCs w:val="21"/>
        </w:rPr>
        <w:t>来，一直把那个</w:t>
      </w:r>
      <w:proofErr w:type="gramStart"/>
      <w:r w:rsidRPr="00401DE3">
        <w:rPr>
          <w:rFonts w:ascii="宋体" w:eastAsia="宋体" w:hAnsi="宋体" w:cs="宋体" w:hint="eastAsia"/>
          <w:bCs/>
          <w:szCs w:val="21"/>
        </w:rPr>
        <w:t>人弄入思乡</w:t>
      </w:r>
      <w:proofErr w:type="gramEnd"/>
      <w:r w:rsidRPr="00401DE3">
        <w:rPr>
          <w:rFonts w:ascii="宋体" w:eastAsia="宋体" w:hAnsi="宋体" w:cs="宋体" w:hint="eastAsia"/>
          <w:bCs/>
          <w:szCs w:val="21"/>
        </w:rPr>
        <w:t>的痛苦里才罢。然而我呢？那时只是一个十三四岁的小孩，别说人世的</w:t>
      </w:r>
      <w:proofErr w:type="gramStart"/>
      <w:r w:rsidRPr="00401DE3">
        <w:rPr>
          <w:rFonts w:ascii="宋体" w:eastAsia="宋体" w:hAnsi="宋体" w:cs="宋体" w:hint="eastAsia"/>
          <w:bCs/>
          <w:szCs w:val="21"/>
        </w:rPr>
        <w:t>黄莲</w:t>
      </w:r>
      <w:proofErr w:type="gramEnd"/>
      <w:r w:rsidRPr="00401DE3">
        <w:rPr>
          <w:rFonts w:ascii="宋体" w:eastAsia="宋体" w:hAnsi="宋体" w:cs="宋体" w:hint="eastAsia"/>
          <w:bCs/>
          <w:szCs w:val="21"/>
        </w:rPr>
        <w:t>不曾尝到，就是生活的</w:t>
      </w:r>
      <w:r w:rsidRPr="00401DE3">
        <w:rPr>
          <w:rFonts w:ascii="宋体" w:eastAsia="宋体" w:hAnsi="宋体" w:cs="宋体" w:hint="eastAsia"/>
          <w:bCs/>
          <w:color w:val="FF0000"/>
          <w:szCs w:val="21"/>
        </w:rPr>
        <w:t>磨折</w:t>
      </w:r>
      <w:r w:rsidRPr="00401DE3">
        <w:rPr>
          <w:rFonts w:ascii="宋体" w:eastAsia="宋体" w:hAnsi="宋体" w:cs="宋体" w:hint="eastAsia"/>
          <w:bCs/>
          <w:szCs w:val="21"/>
        </w:rPr>
        <w:t>都不曾碰到呢！环境是这般优美；面包问题更无须我</w:t>
      </w:r>
      <w:proofErr w:type="gramStart"/>
      <w:r w:rsidRPr="00401DE3">
        <w:rPr>
          <w:rFonts w:ascii="宋体" w:eastAsia="宋体" w:hAnsi="宋体" w:cs="宋体" w:hint="eastAsia"/>
          <w:bCs/>
          <w:color w:val="FF0000"/>
          <w:szCs w:val="21"/>
        </w:rPr>
        <w:t>介</w:t>
      </w:r>
      <w:proofErr w:type="gramEnd"/>
      <w:r w:rsidRPr="00401DE3">
        <w:rPr>
          <w:rFonts w:ascii="宋体" w:eastAsia="宋体" w:hAnsi="宋体" w:cs="宋体" w:hint="eastAsia"/>
          <w:bCs/>
          <w:color w:val="FF0000"/>
          <w:szCs w:val="21"/>
        </w:rPr>
        <w:t>虑</w:t>
      </w:r>
      <w:r w:rsidRPr="00401DE3">
        <w:rPr>
          <w:rFonts w:ascii="宋体" w:eastAsia="宋体" w:hAnsi="宋体" w:cs="宋体" w:hint="eastAsia"/>
          <w:bCs/>
          <w:szCs w:val="21"/>
        </w:rPr>
        <w:t>，除了到学校念几本书以外，其余的时间多半是消磨在快乐之中的。哥哥的</w:t>
      </w:r>
      <w:proofErr w:type="gramStart"/>
      <w:r w:rsidRPr="00401DE3">
        <w:rPr>
          <w:rFonts w:ascii="宋体" w:eastAsia="宋体" w:hAnsi="宋体" w:cs="宋体" w:hint="eastAsia"/>
          <w:bCs/>
          <w:color w:val="FF0000"/>
          <w:szCs w:val="21"/>
        </w:rPr>
        <w:t>励语</w:t>
      </w:r>
      <w:r w:rsidRPr="00401DE3">
        <w:rPr>
          <w:rFonts w:ascii="宋体" w:eastAsia="宋体" w:hAnsi="宋体" w:cs="宋体" w:hint="eastAsia"/>
          <w:bCs/>
          <w:szCs w:val="21"/>
        </w:rPr>
        <w:t>既</w:t>
      </w:r>
      <w:proofErr w:type="gramEnd"/>
      <w:r w:rsidRPr="00401DE3">
        <w:rPr>
          <w:rFonts w:ascii="宋体" w:eastAsia="宋体" w:hAnsi="宋体" w:cs="宋体" w:hint="eastAsia"/>
          <w:bCs/>
          <w:szCs w:val="21"/>
        </w:rPr>
        <w:t>常常听得到，而慈母的温怀也不曾离开过；更有</w:t>
      </w:r>
      <w:proofErr w:type="gramStart"/>
      <w:r w:rsidRPr="00401DE3">
        <w:rPr>
          <w:rFonts w:ascii="宋体" w:eastAsia="宋体" w:hAnsi="宋体" w:cs="宋体" w:hint="eastAsia"/>
          <w:bCs/>
          <w:szCs w:val="21"/>
        </w:rPr>
        <w:t>甚么可悲愁</w:t>
      </w:r>
      <w:proofErr w:type="gramEnd"/>
      <w:r w:rsidRPr="00401DE3">
        <w:rPr>
          <w:rFonts w:ascii="宋体" w:eastAsia="宋体" w:hAnsi="宋体" w:cs="宋体" w:hint="eastAsia"/>
          <w:bCs/>
          <w:szCs w:val="21"/>
        </w:rPr>
        <w:t>的呢？但是我是如此地颠倒，如此地思念我亲爱的故乡。故乡的清源山、东西塔、洛阳桥；故乡的龙眼、桃李、荔枝；故乡的夏蝉、秋叶、严冬，都是我所憧憬的对象。于是我对于这炎热的都市，渐渐有点淡漠，终至于厌恶起来；初来的热烈的情绪再鼓不起来了！民国十四年遂和母亲回故乡去，我充满了满怀的欢悦，去实现我四年来的梦。在故乡念了几年的书，幻影是一一实现了。然而终不能使我感到我所憧憬的那么完美，那么满足。反而那些在星岛留下的痕迹,常常给我遐想,</w:t>
      </w:r>
      <w:r w:rsidRPr="00401DE3">
        <w:rPr>
          <w:rFonts w:ascii="宋体" w:eastAsia="宋体" w:hAnsi="宋体" w:cs="宋体" w:hint="eastAsia"/>
          <w:bCs/>
          <w:color w:val="FF0000"/>
          <w:szCs w:val="21"/>
        </w:rPr>
        <w:t>回念</w:t>
      </w:r>
      <w:r w:rsidRPr="00401DE3">
        <w:rPr>
          <w:rFonts w:ascii="宋体" w:eastAsia="宋体" w:hAnsi="宋体" w:cs="宋体" w:hint="eastAsia"/>
          <w:bCs/>
          <w:szCs w:val="21"/>
        </w:rPr>
        <w:t>,在朋友同学的谈话中，</w:t>
      </w:r>
      <w:r w:rsidRPr="00401DE3">
        <w:rPr>
          <w:rFonts w:ascii="宋体" w:eastAsia="宋体" w:hAnsi="宋体" w:cs="宋体" w:hint="eastAsia"/>
          <w:bCs/>
          <w:szCs w:val="21"/>
        </w:rPr>
        <w:lastRenderedPageBreak/>
        <w:t>这记忆的宝藏，我便发掘给他们看。当年所游的地点，相偕的同伴，也就变成他们注意的焦点了。当年亲爱的朋友呵，你们可知道冲在别后曾替你们介绍了许多的朋友吗？此后如其再去重</w:t>
      </w:r>
      <w:proofErr w:type="gramStart"/>
      <w:r w:rsidRPr="00401DE3">
        <w:rPr>
          <w:rFonts w:ascii="宋体" w:eastAsia="宋体" w:hAnsi="宋体" w:cs="宋体" w:hint="eastAsia"/>
          <w:bCs/>
          <w:szCs w:val="21"/>
        </w:rPr>
        <w:t>味那些</w:t>
      </w:r>
      <w:proofErr w:type="gramEnd"/>
      <w:r w:rsidRPr="00401DE3">
        <w:rPr>
          <w:rFonts w:ascii="宋体" w:eastAsia="宋体" w:hAnsi="宋体" w:cs="宋体" w:hint="eastAsia"/>
          <w:bCs/>
          <w:szCs w:val="21"/>
        </w:rPr>
        <w:t>风光景色，回忆甜蜜的过去，我将怎样思念你们呵，朋友！</w:t>
      </w:r>
    </w:p>
    <w:p w14:paraId="23B8ECC0" w14:textId="77777777" w:rsidR="00401DE3" w:rsidRPr="00401DE3" w:rsidRDefault="00401DE3" w:rsidP="00401DE3">
      <w:pPr>
        <w:ind w:firstLineChars="200" w:firstLine="420"/>
        <w:rPr>
          <w:rFonts w:ascii="宋体" w:eastAsia="宋体" w:hAnsi="宋体" w:cs="宋体"/>
          <w:bCs/>
          <w:szCs w:val="21"/>
        </w:rPr>
      </w:pPr>
      <w:r w:rsidRPr="00401DE3">
        <w:rPr>
          <w:rFonts w:ascii="宋体" w:eastAsia="宋体" w:hAnsi="宋体" w:cs="宋体" w:hint="eastAsia"/>
          <w:bCs/>
          <w:szCs w:val="21"/>
        </w:rPr>
        <w:t xml:space="preserve">　　在故乡</w:t>
      </w:r>
      <w:r w:rsidRPr="00401DE3">
        <w:rPr>
          <w:rFonts w:ascii="宋体" w:eastAsia="宋体" w:hAnsi="宋体" w:cs="宋体" w:hint="eastAsia"/>
          <w:bCs/>
          <w:color w:val="FF0000"/>
          <w:szCs w:val="21"/>
        </w:rPr>
        <w:t>勾留</w:t>
      </w:r>
      <w:r w:rsidRPr="00401DE3">
        <w:rPr>
          <w:rFonts w:ascii="宋体" w:eastAsia="宋体" w:hAnsi="宋体" w:cs="宋体" w:hint="eastAsia"/>
          <w:bCs/>
          <w:szCs w:val="21"/>
        </w:rPr>
        <w:t>了四年，算已结束了学海的某一程了。如今</w:t>
      </w:r>
      <w:proofErr w:type="gramStart"/>
      <w:r w:rsidRPr="00401DE3">
        <w:rPr>
          <w:rFonts w:ascii="宋体" w:eastAsia="宋体" w:hAnsi="宋体" w:cs="宋体" w:hint="eastAsia"/>
          <w:bCs/>
          <w:szCs w:val="21"/>
        </w:rPr>
        <w:t>为着了</w:t>
      </w:r>
      <w:proofErr w:type="gramEnd"/>
      <w:r w:rsidRPr="00401DE3">
        <w:rPr>
          <w:rFonts w:ascii="宋体" w:eastAsia="宋体" w:hAnsi="宋体" w:cs="宋体" w:hint="eastAsia"/>
          <w:bCs/>
          <w:szCs w:val="21"/>
        </w:rPr>
        <w:t>生活鞭子的逼迫，我将飘流到远远的狮岛，离开了母亲，离开了哥哥，离开了朋友，独自一个人走入椰林蔽天的热国。</w:t>
      </w:r>
      <w:proofErr w:type="gramStart"/>
      <w:r w:rsidRPr="00401DE3">
        <w:rPr>
          <w:rFonts w:ascii="宋体" w:eastAsia="宋体" w:hAnsi="宋体" w:cs="宋体" w:hint="eastAsia"/>
          <w:bCs/>
          <w:szCs w:val="21"/>
        </w:rPr>
        <w:t>但是这别前</w:t>
      </w:r>
      <w:proofErr w:type="gramEnd"/>
      <w:r w:rsidRPr="00401DE3">
        <w:rPr>
          <w:rFonts w:ascii="宋体" w:eastAsia="宋体" w:hAnsi="宋体" w:cs="宋体" w:hint="eastAsia"/>
          <w:bCs/>
          <w:szCs w:val="21"/>
        </w:rPr>
        <w:t>的情况，旅途中的痕迹，又要怎样地牵引着我日后的灵魂呵！</w:t>
      </w:r>
    </w:p>
    <w:p w14:paraId="085F4CAF" w14:textId="77777777" w:rsidR="00401DE3" w:rsidRPr="00401DE3" w:rsidRDefault="00401DE3" w:rsidP="00401DE3">
      <w:pPr>
        <w:ind w:firstLineChars="200" w:firstLine="420"/>
        <w:rPr>
          <w:rFonts w:ascii="宋体" w:eastAsia="宋体" w:hAnsi="宋体" w:cs="宋体"/>
          <w:bCs/>
          <w:szCs w:val="21"/>
        </w:rPr>
      </w:pPr>
      <w:r w:rsidRPr="00401DE3">
        <w:rPr>
          <w:rFonts w:ascii="宋体" w:eastAsia="宋体" w:hAnsi="宋体" w:cs="宋体" w:hint="eastAsia"/>
          <w:bCs/>
          <w:szCs w:val="21"/>
        </w:rPr>
        <w:t>(载</w:t>
      </w:r>
      <w:r w:rsidRPr="00401DE3">
        <w:rPr>
          <w:rFonts w:ascii="宋体" w:eastAsia="宋体" w:hAnsi="宋体" w:cs="宋体" w:hint="eastAsia"/>
          <w:b/>
          <w:szCs w:val="21"/>
        </w:rPr>
        <w:t>一九二九年九月二十六——二十七日「椰林」</w:t>
      </w:r>
      <w:r w:rsidRPr="00401DE3">
        <w:rPr>
          <w:rFonts w:ascii="宋体" w:eastAsia="宋体" w:hAnsi="宋体" w:cs="宋体" w:hint="eastAsia"/>
          <w:bCs/>
          <w:szCs w:val="21"/>
        </w:rPr>
        <w:t>)</w:t>
      </w:r>
    </w:p>
    <w:p w14:paraId="4B0D7B43" w14:textId="77777777" w:rsidR="00401DE3" w:rsidRPr="00401DE3" w:rsidRDefault="00401DE3" w:rsidP="00401DE3">
      <w:pPr>
        <w:ind w:firstLineChars="200" w:firstLine="420"/>
        <w:rPr>
          <w:rFonts w:ascii="宋体" w:eastAsia="宋体" w:hAnsi="宋体" w:cs="宋体"/>
          <w:bCs/>
          <w:szCs w:val="21"/>
        </w:rPr>
      </w:pPr>
    </w:p>
    <w:p w14:paraId="164687E0" w14:textId="77777777" w:rsidR="00E82D55" w:rsidRPr="00401DE3" w:rsidRDefault="00E82D55" w:rsidP="000D5B5E">
      <w:pPr>
        <w:rPr>
          <w:rFonts w:ascii="宋体" w:eastAsia="宋体" w:hAnsi="宋体" w:cs="宋体"/>
          <w:bCs/>
          <w:szCs w:val="21"/>
        </w:rPr>
      </w:pPr>
    </w:p>
    <w:p w14:paraId="20223B40" w14:textId="77777777" w:rsidR="00E82D55" w:rsidRDefault="00E82D55" w:rsidP="000D5B5E">
      <w:pPr>
        <w:rPr>
          <w:rFonts w:ascii="宋体" w:eastAsia="宋体" w:hAnsi="宋体" w:cs="宋体"/>
          <w:bCs/>
          <w:szCs w:val="21"/>
        </w:rPr>
      </w:pPr>
    </w:p>
    <w:p w14:paraId="5C47CAA8"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关于《革命伟人的太太》之排演飞鸟</w:t>
      </w:r>
    </w:p>
    <w:p w14:paraId="49368904"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何以会找到「张四太太」</w:t>
      </w:r>
    </w:p>
    <w:p w14:paraId="4C332D34"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我好戏剧，近来因心绪的烦苦而益甚了，所以白天业务完成，确常在影戏院里排遣午夜前的几个难堪的夜里的镜头。因之对戏剧愈感到兴味。</w:t>
      </w:r>
      <w:bookmarkStart w:id="534" w:name="_Hlk19007276"/>
      <w:r w:rsidRPr="00E82D55">
        <w:rPr>
          <w:rFonts w:ascii="宋体" w:eastAsia="宋体" w:hAnsi="宋体" w:cs="宋体" w:hint="eastAsia"/>
          <w:szCs w:val="21"/>
        </w:rPr>
        <w:t>有时竟在</w:t>
      </w:r>
      <w:r w:rsidRPr="00E82D55">
        <w:rPr>
          <w:rFonts w:ascii="宋体" w:eastAsia="宋体" w:hAnsi="宋体" w:cs="宋体" w:hint="eastAsia"/>
          <w:color w:val="FF0000"/>
          <w:szCs w:val="21"/>
        </w:rPr>
        <w:t>心角</w:t>
      </w:r>
      <w:r w:rsidRPr="00E82D55">
        <w:rPr>
          <w:rFonts w:ascii="宋体" w:eastAsia="宋体" w:hAnsi="宋体" w:cs="宋体" w:hint="eastAsia"/>
          <w:szCs w:val="21"/>
        </w:rPr>
        <w:t>里想：集合几位爱好戏剧的男女朋友，在</w:t>
      </w:r>
      <w:proofErr w:type="gramStart"/>
      <w:r w:rsidRPr="00E82D55">
        <w:rPr>
          <w:rFonts w:ascii="宋体" w:eastAsia="宋体" w:hAnsi="宋体" w:cs="宋体" w:hint="eastAsia"/>
          <w:szCs w:val="21"/>
        </w:rPr>
        <w:t>这南荒来</w:t>
      </w:r>
      <w:proofErr w:type="gramEnd"/>
      <w:r w:rsidRPr="00E82D55">
        <w:rPr>
          <w:rFonts w:ascii="宋体" w:eastAsia="宋体" w:hAnsi="宋体" w:cs="宋体" w:hint="eastAsia"/>
          <w:color w:val="FF0000"/>
          <w:szCs w:val="21"/>
        </w:rPr>
        <w:t>努力</w:t>
      </w:r>
      <w:r w:rsidRPr="00E82D55">
        <w:rPr>
          <w:rFonts w:ascii="宋体" w:eastAsia="宋体" w:hAnsi="宋体" w:cs="宋体" w:hint="eastAsia"/>
          <w:szCs w:val="21"/>
        </w:rPr>
        <w:t>一下戏剧的运动，不是对侨界的文化上值得做的一种贡献吗？</w:t>
      </w:r>
      <w:bookmarkEnd w:id="534"/>
      <w:r w:rsidRPr="00E82D55">
        <w:rPr>
          <w:rFonts w:ascii="宋体" w:eastAsia="宋体" w:hAnsi="宋体" w:cs="宋体" w:hint="eastAsia"/>
          <w:szCs w:val="21"/>
        </w:rPr>
        <w:t>可怜终因我认得的人太少了，</w:t>
      </w:r>
      <w:proofErr w:type="gramStart"/>
      <w:r w:rsidRPr="00E82D55">
        <w:rPr>
          <w:rFonts w:ascii="宋体" w:eastAsia="宋体" w:hAnsi="宋体" w:cs="宋体" w:hint="eastAsia"/>
          <w:szCs w:val="21"/>
        </w:rPr>
        <w:t>许久来</w:t>
      </w:r>
      <w:proofErr w:type="gramEnd"/>
      <w:r w:rsidRPr="00E82D55">
        <w:rPr>
          <w:rFonts w:ascii="宋体" w:eastAsia="宋体" w:hAnsi="宋体" w:cs="宋体" w:hint="eastAsia"/>
          <w:szCs w:val="21"/>
        </w:rPr>
        <w:t>未发现有爱好戏剧的朋友，即有一二位，却又在别埠。所以什么南荒的戏剧运动，终</w:t>
      </w:r>
      <w:proofErr w:type="gramStart"/>
      <w:r w:rsidRPr="00E82D55">
        <w:rPr>
          <w:rFonts w:ascii="宋体" w:eastAsia="宋体" w:hAnsi="宋体" w:cs="宋体" w:hint="eastAsia"/>
          <w:szCs w:val="21"/>
        </w:rPr>
        <w:t>不</w:t>
      </w:r>
      <w:proofErr w:type="gramEnd"/>
      <w:r w:rsidRPr="00E82D55">
        <w:rPr>
          <w:rFonts w:ascii="宋体" w:eastAsia="宋体" w:hAnsi="宋体" w:cs="宋体" w:hint="eastAsia"/>
          <w:szCs w:val="21"/>
        </w:rPr>
        <w:t>过心角里想想罢了。</w:t>
      </w:r>
    </w:p>
    <w:p w14:paraId="6259FA0E" w14:textId="77777777" w:rsidR="00E82D55" w:rsidRPr="00E82D55" w:rsidRDefault="00E82D55" w:rsidP="00E82D55">
      <w:pPr>
        <w:rPr>
          <w:rFonts w:ascii="宋体" w:eastAsia="宋体" w:hAnsi="宋体" w:cs="宋体"/>
          <w:szCs w:val="21"/>
        </w:rPr>
      </w:pPr>
      <w:bookmarkStart w:id="535" w:name="_Hlk19034065"/>
      <w:r w:rsidRPr="00E82D55">
        <w:rPr>
          <w:rFonts w:ascii="宋体" w:eastAsia="宋体" w:hAnsi="宋体" w:cs="宋体" w:hint="eastAsia"/>
          <w:szCs w:val="21"/>
        </w:rPr>
        <w:t>有一日，光华记者林姗姗先生衔槟城国术馆的使命来叫我找剧本，</w:t>
      </w:r>
      <w:r w:rsidRPr="00E82D55">
        <w:rPr>
          <w:rFonts w:ascii="宋体" w:eastAsia="宋体" w:hAnsi="宋体" w:cs="宋体" w:hint="eastAsia"/>
          <w:color w:val="FF0000"/>
          <w:szCs w:val="21"/>
        </w:rPr>
        <w:t>谓</w:t>
      </w:r>
      <w:r w:rsidRPr="00E82D55">
        <w:rPr>
          <w:rFonts w:ascii="宋体" w:eastAsia="宋体" w:hAnsi="宋体" w:cs="宋体" w:hint="eastAsia"/>
          <w:szCs w:val="21"/>
        </w:rPr>
        <w:t>国术馆在西北筹赈会开游艺会时，要演白话剧，并要我负责导演</w:t>
      </w:r>
      <w:r w:rsidRPr="00E82D55">
        <w:rPr>
          <w:rFonts w:ascii="宋体" w:eastAsia="宋体" w:hAnsi="宋体" w:cs="宋体" w:hint="eastAsia"/>
          <w:color w:val="FF0000"/>
          <w:szCs w:val="21"/>
        </w:rPr>
        <w:t>云</w:t>
      </w:r>
      <w:r w:rsidRPr="00E82D55">
        <w:rPr>
          <w:rFonts w:ascii="宋体" w:eastAsia="宋体" w:hAnsi="宋体" w:cs="宋体" w:hint="eastAsia"/>
          <w:szCs w:val="21"/>
        </w:rPr>
        <w:t>。</w:t>
      </w:r>
      <w:bookmarkEnd w:id="535"/>
      <w:r w:rsidRPr="00E82D55">
        <w:rPr>
          <w:rFonts w:ascii="宋体" w:eastAsia="宋体" w:hAnsi="宋体" w:cs="宋体" w:hint="eastAsia"/>
          <w:szCs w:val="21"/>
        </w:rPr>
        <w:t>这于我是一个很好的机会，使我自己能实地上来研究剧本及舞台艺术，同时或许能在导演中觅得有戏剧天才的青年朋友，便不自量地应承了。</w:t>
      </w:r>
    </w:p>
    <w:p w14:paraId="30DAE6F2"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于是找剧本。唉！说到剧本，近年来的中国文士，虽然有些人大声疾呼，</w:t>
      </w:r>
      <w:proofErr w:type="gramStart"/>
      <w:r w:rsidRPr="00E82D55">
        <w:rPr>
          <w:rFonts w:ascii="宋体" w:eastAsia="宋体" w:hAnsi="宋体" w:cs="宋体" w:hint="eastAsia"/>
          <w:szCs w:val="21"/>
        </w:rPr>
        <w:t>高揭戏剧</w:t>
      </w:r>
      <w:proofErr w:type="gramEnd"/>
      <w:r w:rsidRPr="00E82D55">
        <w:rPr>
          <w:rFonts w:ascii="宋体" w:eastAsia="宋体" w:hAnsi="宋体" w:cs="宋体" w:hint="eastAsia"/>
          <w:szCs w:val="21"/>
        </w:rPr>
        <w:t>运动的旗帜，如创造社的理论方面之努力，狂飙社的目空一切的批评中国戏剧界及</w:t>
      </w:r>
      <w:proofErr w:type="gramStart"/>
      <w:r w:rsidRPr="00E82D55">
        <w:rPr>
          <w:rFonts w:ascii="宋体" w:eastAsia="宋体" w:hAnsi="宋体" w:cs="宋体" w:hint="eastAsia"/>
          <w:szCs w:val="21"/>
        </w:rPr>
        <w:t>南国社</w:t>
      </w:r>
      <w:proofErr w:type="gramEnd"/>
      <w:r w:rsidRPr="00E82D55">
        <w:rPr>
          <w:rFonts w:ascii="宋体" w:eastAsia="宋体" w:hAnsi="宋体" w:cs="宋体" w:hint="eastAsia"/>
          <w:szCs w:val="21"/>
        </w:rPr>
        <w:t>的一面制作剧本一面实行排演，以及各杂志报章，时时总有剧本的发表，但创造狂飙，都无好剧本出也。南国虽有，但在槟城，好几家书局都无南国刊物及单行本发卖。这时打算自己来编一个合于此间社会的剧本来表演了，可是老天那肯给我一刻安静的心境来构思，况且我从来看佛而未学刻佛的人，编剧又谈何容易？只得再找，结果，得到了一本中国新剧的前辈陈大</w:t>
      </w:r>
      <w:proofErr w:type="gramStart"/>
      <w:r w:rsidRPr="00E82D55">
        <w:rPr>
          <w:rFonts w:ascii="宋体" w:eastAsia="宋体" w:hAnsi="宋体" w:cs="宋体" w:hint="eastAsia"/>
          <w:szCs w:val="21"/>
        </w:rPr>
        <w:t>悲</w:t>
      </w:r>
      <w:proofErr w:type="gramEnd"/>
      <w:r w:rsidRPr="00E82D55">
        <w:rPr>
          <w:rFonts w:ascii="宋体" w:eastAsia="宋体" w:hAnsi="宋体" w:cs="宋体" w:hint="eastAsia"/>
          <w:szCs w:val="21"/>
        </w:rPr>
        <w:t>先生创作的「张四太太」，算中了我的意。</w:t>
      </w:r>
    </w:p>
    <w:p w14:paraId="58DA8F0E"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这本「张四太太」已不像一般杂志上发表的，只合拿在手里阅读的剧本可比。——这当然是因编者有舞台的经验的缘故。全剧内容，以辛亥革命故事做背景，实在</w:t>
      </w:r>
      <w:proofErr w:type="gramStart"/>
      <w:r w:rsidRPr="00E82D55">
        <w:rPr>
          <w:rFonts w:ascii="宋体" w:eastAsia="宋体" w:hAnsi="宋体" w:cs="宋体" w:hint="eastAsia"/>
          <w:szCs w:val="21"/>
        </w:rPr>
        <w:t>又是正</w:t>
      </w:r>
      <w:proofErr w:type="gramEnd"/>
      <w:r w:rsidRPr="00E82D55">
        <w:rPr>
          <w:rFonts w:ascii="宋体" w:eastAsia="宋体" w:hAnsi="宋体" w:cs="宋体" w:hint="eastAsia"/>
          <w:szCs w:val="21"/>
        </w:rPr>
        <w:t>对现社会下的针砭，价值是有的了。一共五幕，愈演下去，就愈觉紧张。这种剧本，显然很合于排演了，虽然第一幕多静场的对话，但我看那对话的句子都很有力，很能感动人，便大胆决定，即使不能演全，只演第一幕也不至于乏趣的。于是就通知林先生说：「决定用『张四太太』，请找一位国语流利，富有男性刚果的性格，秀外慧中，能做机智善变的表情的女演员来饰女主角张四太太。如无这个人，则此剧不能排演。」</w:t>
      </w:r>
    </w:p>
    <w:p w14:paraId="53AEEE51"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后因赈济西北游艺会为期甚促，来不及习演，国术馆诸先生遂改习别种表演。恰于此时同善校友会</w:t>
      </w:r>
      <w:proofErr w:type="gramStart"/>
      <w:r w:rsidRPr="00E82D55">
        <w:rPr>
          <w:rFonts w:ascii="宋体" w:eastAsia="宋体" w:hAnsi="宋体" w:cs="宋体" w:hint="eastAsia"/>
          <w:szCs w:val="21"/>
        </w:rPr>
        <w:t>一</w:t>
      </w:r>
      <w:proofErr w:type="gramEnd"/>
      <w:r w:rsidRPr="00E82D55">
        <w:rPr>
          <w:rFonts w:ascii="宋体" w:eastAsia="宋体" w:hAnsi="宋体" w:cs="宋体" w:hint="eastAsia"/>
          <w:szCs w:val="21"/>
        </w:rPr>
        <w:t>周年纪念，要在双十节之前晚开游艺会，且决定要演</w:t>
      </w:r>
      <w:proofErr w:type="gramStart"/>
      <w:r w:rsidRPr="00E82D55">
        <w:rPr>
          <w:rFonts w:ascii="宋体" w:eastAsia="宋体" w:hAnsi="宋体" w:cs="宋体" w:hint="eastAsia"/>
          <w:szCs w:val="21"/>
        </w:rPr>
        <w:t>一</w:t>
      </w:r>
      <w:proofErr w:type="gramEnd"/>
      <w:r w:rsidRPr="00E82D55">
        <w:rPr>
          <w:rFonts w:ascii="宋体" w:eastAsia="宋体" w:hAnsi="宋体" w:cs="宋体" w:hint="eastAsia"/>
          <w:szCs w:val="21"/>
        </w:rPr>
        <w:t>出白话剧，会里又叫我负责导演。我想在双十节的前晚，</w:t>
      </w:r>
      <w:proofErr w:type="gramStart"/>
      <w:r w:rsidRPr="00E82D55">
        <w:rPr>
          <w:rFonts w:ascii="宋体" w:eastAsia="宋体" w:hAnsi="宋体" w:cs="宋体" w:hint="eastAsia"/>
          <w:szCs w:val="21"/>
        </w:rPr>
        <w:t>来演以辛亥革命</w:t>
      </w:r>
      <w:proofErr w:type="gramEnd"/>
      <w:r w:rsidRPr="00E82D55">
        <w:rPr>
          <w:rFonts w:ascii="宋体" w:eastAsia="宋体" w:hAnsi="宋体" w:cs="宋体" w:hint="eastAsia"/>
          <w:szCs w:val="21"/>
        </w:rPr>
        <w:t>历史为背景的戏剧再适合也没有了。于是「张四太太」第一幕便与槟城社会见面了。为国术馆而找到「张四太太」，而终于为同善校友会的周年纪念而上演了。这也是料想不到的一种因缘呢。</w:t>
      </w:r>
    </w:p>
    <w:p w14:paraId="78F97848"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改剧名及只演第一幕</w:t>
      </w:r>
    </w:p>
    <w:p w14:paraId="158860B7"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凡上演别人的剧本一定要尊重作者的原著的，未得作者同意，不应删改。不料在导演「张四太太」的第一晩，演员们都说这个剧名，不能充</w:t>
      </w:r>
      <w:proofErr w:type="gramStart"/>
      <w:r w:rsidRPr="00E82D55">
        <w:rPr>
          <w:rFonts w:ascii="宋体" w:eastAsia="宋体" w:hAnsi="宋体" w:cs="宋体" w:hint="eastAsia"/>
          <w:szCs w:val="21"/>
        </w:rPr>
        <w:t>份表现</w:t>
      </w:r>
      <w:proofErr w:type="gramEnd"/>
      <w:r w:rsidRPr="00E82D55">
        <w:rPr>
          <w:rFonts w:ascii="宋体" w:eastAsia="宋体" w:hAnsi="宋体" w:cs="宋体" w:hint="eastAsia"/>
          <w:szCs w:val="21"/>
        </w:rPr>
        <w:t>出本剧的内容，也容易使人发生某种误会。但我想，如要改剧名，最低限度，也要不伤害本剧内容。「张四太太」，改为「革命伟</w:t>
      </w:r>
      <w:r w:rsidRPr="00E82D55">
        <w:rPr>
          <w:rFonts w:ascii="宋体" w:eastAsia="宋体" w:hAnsi="宋体" w:cs="宋体" w:hint="eastAsia"/>
          <w:szCs w:val="21"/>
        </w:rPr>
        <w:lastRenderedPageBreak/>
        <w:t>人的太太」，不但不伤原剧内容，且能令人增加了解本剧内容的程度。</w:t>
      </w:r>
      <w:proofErr w:type="gramStart"/>
      <w:r w:rsidRPr="00E82D55">
        <w:rPr>
          <w:rFonts w:ascii="宋体" w:eastAsia="宋体" w:hAnsi="宋体" w:cs="宋体" w:hint="eastAsia"/>
          <w:szCs w:val="21"/>
        </w:rPr>
        <w:t>故决改</w:t>
      </w:r>
      <w:proofErr w:type="gramEnd"/>
      <w:r w:rsidRPr="00E82D55">
        <w:rPr>
          <w:rFonts w:ascii="宋体" w:eastAsia="宋体" w:hAnsi="宋体" w:cs="宋体" w:hint="eastAsia"/>
          <w:szCs w:val="21"/>
        </w:rPr>
        <w:t>了。复在九日晚发</w:t>
      </w:r>
      <w:proofErr w:type="gramStart"/>
      <w:r w:rsidRPr="00E82D55">
        <w:rPr>
          <w:rFonts w:ascii="宋体" w:eastAsia="宋体" w:hAnsi="宋体" w:cs="宋体" w:hint="eastAsia"/>
          <w:szCs w:val="21"/>
        </w:rPr>
        <w:t>铪</w:t>
      </w:r>
      <w:proofErr w:type="gramEnd"/>
      <w:r w:rsidRPr="00E82D55">
        <w:rPr>
          <w:rFonts w:ascii="宋体" w:eastAsia="宋体" w:hAnsi="宋体" w:cs="宋体" w:hint="eastAsia"/>
          <w:szCs w:val="21"/>
        </w:rPr>
        <w:t>观众的「本事」上，加以声明了</w:t>
      </w:r>
      <w:bookmarkStart w:id="536" w:name="_Hlk19033978"/>
      <w:r w:rsidRPr="00E82D55">
        <w:rPr>
          <w:rFonts w:ascii="宋体" w:eastAsia="宋体" w:hAnsi="宋体" w:cs="宋体" w:hint="eastAsia"/>
          <w:szCs w:val="21"/>
        </w:rPr>
        <w:t>。我想陈大</w:t>
      </w:r>
      <w:proofErr w:type="gramStart"/>
      <w:r w:rsidRPr="00E82D55">
        <w:rPr>
          <w:rFonts w:ascii="宋体" w:eastAsia="宋体" w:hAnsi="宋体" w:cs="宋体" w:hint="eastAsia"/>
          <w:szCs w:val="21"/>
        </w:rPr>
        <w:t>悲</w:t>
      </w:r>
      <w:proofErr w:type="gramEnd"/>
      <w:r w:rsidRPr="00E82D55">
        <w:rPr>
          <w:rFonts w:ascii="宋体" w:eastAsia="宋体" w:hAnsi="宋体" w:cs="宋体" w:hint="eastAsia"/>
          <w:szCs w:val="21"/>
        </w:rPr>
        <w:t>先生</w:t>
      </w:r>
      <w:proofErr w:type="gramStart"/>
      <w:r w:rsidRPr="00E82D55">
        <w:rPr>
          <w:rFonts w:ascii="宋体" w:eastAsia="宋体" w:hAnsi="宋体" w:cs="宋体" w:hint="eastAsia"/>
          <w:szCs w:val="21"/>
        </w:rPr>
        <w:t>不至于</w:t>
      </w:r>
      <w:r w:rsidRPr="00E82D55">
        <w:rPr>
          <w:rFonts w:ascii="宋体" w:eastAsia="宋体" w:hAnsi="宋体" w:cs="宋体" w:hint="eastAsia"/>
          <w:color w:val="FF0000"/>
          <w:szCs w:val="21"/>
        </w:rPr>
        <w:t>厚责</w:t>
      </w:r>
      <w:r w:rsidRPr="00E82D55">
        <w:rPr>
          <w:rFonts w:ascii="宋体" w:eastAsia="宋体" w:hAnsi="宋体" w:cs="宋体" w:hint="eastAsia"/>
          <w:szCs w:val="21"/>
        </w:rPr>
        <w:t>吧</w:t>
      </w:r>
      <w:proofErr w:type="gramEnd"/>
      <w:r w:rsidRPr="00E82D55">
        <w:rPr>
          <w:rFonts w:ascii="宋体" w:eastAsia="宋体" w:hAnsi="宋体" w:cs="宋体" w:hint="eastAsia"/>
          <w:szCs w:val="21"/>
        </w:rPr>
        <w:t>。</w:t>
      </w:r>
      <w:bookmarkEnd w:id="536"/>
      <w:r w:rsidRPr="00E82D55">
        <w:rPr>
          <w:rFonts w:ascii="宋体" w:eastAsia="宋体" w:hAnsi="宋体" w:cs="宋体" w:hint="eastAsia"/>
          <w:szCs w:val="21"/>
        </w:rPr>
        <w:t>又剧中对话，有些竟是中国北方的土话，在南洋很少人听得懂的，也有数处改易的。这次因时间的</w:t>
      </w:r>
      <w:r w:rsidRPr="00E82D55">
        <w:rPr>
          <w:rFonts w:ascii="宋体" w:eastAsia="宋体" w:hAnsi="宋体" w:cs="宋体" w:hint="eastAsia"/>
          <w:color w:val="FF0000"/>
          <w:szCs w:val="21"/>
        </w:rPr>
        <w:t>匆促</w:t>
      </w:r>
      <w:r w:rsidRPr="00E82D55">
        <w:rPr>
          <w:rFonts w:ascii="宋体" w:eastAsia="宋体" w:hAnsi="宋体" w:cs="宋体" w:hint="eastAsia"/>
          <w:szCs w:val="21"/>
        </w:rPr>
        <w:t>，未能把全剧上演，当然是作者与我们同样抱憾的。</w:t>
      </w:r>
    </w:p>
    <w:p w14:paraId="2BF2F804"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居然有了女主角</w:t>
      </w:r>
    </w:p>
    <w:p w14:paraId="23217963"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同善校友会指定的几位演员，原是我不很认得的人，各擅长饰何种角色，我起初全懵然。</w:t>
      </w:r>
      <w:bookmarkStart w:id="537" w:name="_Hlk19034205"/>
      <w:r w:rsidRPr="00E82D55">
        <w:rPr>
          <w:rFonts w:ascii="宋体" w:eastAsia="宋体" w:hAnsi="宋体" w:cs="宋体" w:hint="eastAsia"/>
          <w:szCs w:val="21"/>
        </w:rPr>
        <w:t>当我提出「张四太太」来时，各人都有点不敢尝试的</w:t>
      </w:r>
      <w:r w:rsidRPr="00E82D55">
        <w:rPr>
          <w:rFonts w:ascii="宋体" w:eastAsia="宋体" w:hAnsi="宋体" w:cs="宋体" w:hint="eastAsia"/>
          <w:color w:val="FF0000"/>
          <w:szCs w:val="21"/>
        </w:rPr>
        <w:t>情景</w:t>
      </w:r>
      <w:r w:rsidRPr="00E82D55">
        <w:rPr>
          <w:rFonts w:ascii="宋体" w:eastAsia="宋体" w:hAnsi="宋体" w:cs="宋体" w:hint="eastAsia"/>
          <w:szCs w:val="21"/>
        </w:rPr>
        <w:t>。</w:t>
      </w:r>
      <w:bookmarkEnd w:id="537"/>
      <w:r w:rsidRPr="00E82D55">
        <w:rPr>
          <w:rFonts w:ascii="宋体" w:eastAsia="宋体" w:hAnsi="宋体" w:cs="宋体" w:hint="eastAsia"/>
          <w:szCs w:val="21"/>
        </w:rPr>
        <w:t>自然我更比他们害怕了。</w:t>
      </w:r>
      <w:proofErr w:type="gramStart"/>
      <w:r w:rsidRPr="00E82D55">
        <w:rPr>
          <w:rFonts w:ascii="宋体" w:eastAsia="宋体" w:hAnsi="宋体" w:cs="宋体" w:hint="eastAsia"/>
          <w:szCs w:val="21"/>
        </w:rPr>
        <w:t>然当时</w:t>
      </w:r>
      <w:proofErr w:type="gramEnd"/>
      <w:r w:rsidRPr="00E82D55">
        <w:rPr>
          <w:rFonts w:ascii="宋体" w:eastAsia="宋体" w:hAnsi="宋体" w:cs="宋体" w:hint="eastAsia"/>
          <w:szCs w:val="21"/>
        </w:rPr>
        <w:t>实在没有旁的好剧本，所以我不能不注意各人说话时的表情了。自然想发现饰张四太太的一位女主角来。在似有发现，又不能</w:t>
      </w:r>
      <w:proofErr w:type="gramStart"/>
      <w:r w:rsidRPr="00E82D55">
        <w:rPr>
          <w:rFonts w:ascii="宋体" w:eastAsia="宋体" w:hAnsi="宋体" w:cs="宋体" w:hint="eastAsia"/>
          <w:szCs w:val="21"/>
        </w:rPr>
        <w:t>十分拿</w:t>
      </w:r>
      <w:proofErr w:type="gramEnd"/>
      <w:r w:rsidRPr="00E82D55">
        <w:rPr>
          <w:rFonts w:ascii="宋体" w:eastAsia="宋体" w:hAnsi="宋体" w:cs="宋体" w:hint="eastAsia"/>
          <w:szCs w:val="21"/>
        </w:rPr>
        <w:t>得定时，大众仍在犹疑着，要不要演「张四太太」，我就觉得应该决定势在必演了。便冲破大家犹豫空气，说「各位决定演吧，只要我们下决心练习，我是敢负责的——」。这时有一位女演员比我更</w:t>
      </w:r>
      <w:r w:rsidRPr="00E82D55">
        <w:rPr>
          <w:rFonts w:ascii="宋体" w:eastAsia="宋体" w:hAnsi="宋体" w:cs="宋体" w:hint="eastAsia"/>
          <w:color w:val="FF0000"/>
          <w:szCs w:val="21"/>
        </w:rPr>
        <w:t>决定</w:t>
      </w:r>
      <w:r w:rsidRPr="00E82D55">
        <w:rPr>
          <w:rFonts w:ascii="宋体" w:eastAsia="宋体" w:hAnsi="宋体" w:cs="宋体" w:hint="eastAsia"/>
          <w:szCs w:val="21"/>
        </w:rPr>
        <w:t>，用一种充满男性强毅的声调说道：「好，不要怕难，一齐下决心，成败不必管它！」说这话的，就是后来在建安剧院登台饰张四太太的陈凤英女士。陈女士这话</w:t>
      </w:r>
      <w:proofErr w:type="gramStart"/>
      <w:r w:rsidRPr="00E82D55">
        <w:rPr>
          <w:rFonts w:ascii="宋体" w:eastAsia="宋体" w:hAnsi="宋体" w:cs="宋体" w:hint="eastAsia"/>
          <w:szCs w:val="21"/>
        </w:rPr>
        <w:t>一</w:t>
      </w:r>
      <w:proofErr w:type="gramEnd"/>
      <w:r w:rsidRPr="00E82D55">
        <w:rPr>
          <w:rFonts w:ascii="宋体" w:eastAsia="宋体" w:hAnsi="宋体" w:cs="宋体" w:hint="eastAsia"/>
          <w:szCs w:val="21"/>
        </w:rPr>
        <w:t>说出，天下事大定矣。</w:t>
      </w:r>
    </w:p>
    <w:p w14:paraId="563A8CD3"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居然有了女主角，「就好办啦！」同时各演员一致的</w:t>
      </w:r>
      <w:proofErr w:type="gramStart"/>
      <w:r w:rsidRPr="00E82D55">
        <w:rPr>
          <w:rFonts w:ascii="宋体" w:eastAsia="宋体" w:hAnsi="宋体" w:cs="宋体" w:hint="eastAsia"/>
          <w:szCs w:val="21"/>
        </w:rPr>
        <w:t>表现着愿努力</w:t>
      </w:r>
      <w:proofErr w:type="gramEnd"/>
      <w:r w:rsidRPr="00E82D55">
        <w:rPr>
          <w:rFonts w:ascii="宋体" w:eastAsia="宋体" w:hAnsi="宋体" w:cs="宋体" w:hint="eastAsia"/>
          <w:szCs w:val="21"/>
        </w:rPr>
        <w:t>学习的精神。这样我的胆子也就大起来了。决定陈女士饰张四太太那一晚，饰罗妈的人还没有。次日，朱秀莲女士自动愿意饰「罗妈」！又有潘侨萃君一力担承</w:t>
      </w:r>
      <w:proofErr w:type="gramStart"/>
      <w:r w:rsidRPr="00E82D55">
        <w:rPr>
          <w:rFonts w:ascii="宋体" w:eastAsia="宋体" w:hAnsi="宋体" w:cs="宋体" w:hint="eastAsia"/>
          <w:szCs w:val="21"/>
        </w:rPr>
        <w:t>愿饰默子</w:t>
      </w:r>
      <w:proofErr w:type="gramEnd"/>
      <w:r w:rsidRPr="00E82D55">
        <w:rPr>
          <w:rFonts w:ascii="宋体" w:eastAsia="宋体" w:hAnsi="宋体" w:cs="宋体" w:hint="eastAsia"/>
          <w:szCs w:val="21"/>
        </w:rPr>
        <w:t>「三儿」。平常社团做戏，愿做主角的多，愿做配角的却少，</w:t>
      </w:r>
      <w:proofErr w:type="gramStart"/>
      <w:r w:rsidRPr="00E82D55">
        <w:rPr>
          <w:rFonts w:ascii="宋体" w:eastAsia="宋体" w:hAnsi="宋体" w:cs="宋体" w:hint="eastAsia"/>
          <w:szCs w:val="21"/>
        </w:rPr>
        <w:t>然此次</w:t>
      </w:r>
      <w:proofErr w:type="gramEnd"/>
      <w:r w:rsidRPr="00E82D55">
        <w:rPr>
          <w:rFonts w:ascii="宋体" w:eastAsia="宋体" w:hAnsi="宋体" w:cs="宋体" w:hint="eastAsia"/>
          <w:szCs w:val="21"/>
        </w:rPr>
        <w:t>同善的会友们竟没有这种毛病。并且自决</w:t>
      </w:r>
      <w:proofErr w:type="gramStart"/>
      <w:r w:rsidRPr="00E82D55">
        <w:rPr>
          <w:rFonts w:ascii="宋体" w:eastAsia="宋体" w:hAnsi="宋体" w:cs="宋体" w:hint="eastAsia"/>
          <w:szCs w:val="21"/>
        </w:rPr>
        <w:t>定谁饰谁后</w:t>
      </w:r>
      <w:proofErr w:type="gramEnd"/>
      <w:r w:rsidRPr="00E82D55">
        <w:rPr>
          <w:rFonts w:ascii="宋体" w:eastAsia="宋体" w:hAnsi="宋体" w:cs="宋体" w:hint="eastAsia"/>
          <w:szCs w:val="21"/>
        </w:rPr>
        <w:t>，各人都非常高兴地努力去记那些对话。这种情景，实在是值得</w:t>
      </w:r>
      <w:r w:rsidRPr="00E82D55">
        <w:rPr>
          <w:rFonts w:ascii="宋体" w:eastAsia="宋体" w:hAnsi="宋体" w:cs="宋体" w:hint="eastAsia"/>
          <w:color w:val="FF0000"/>
          <w:szCs w:val="21"/>
        </w:rPr>
        <w:t>喜慰</w:t>
      </w:r>
      <w:r w:rsidRPr="00E82D55">
        <w:rPr>
          <w:rFonts w:ascii="宋体" w:eastAsia="宋体" w:hAnsi="宋体" w:cs="宋体" w:hint="eastAsia"/>
          <w:szCs w:val="21"/>
        </w:rPr>
        <w:t>的。</w:t>
      </w:r>
    </w:p>
    <w:p w14:paraId="1F396DE5" w14:textId="77777777" w:rsidR="00E82D55" w:rsidRPr="00E82D55" w:rsidRDefault="00E82D55" w:rsidP="00E82D55">
      <w:pPr>
        <w:rPr>
          <w:rFonts w:ascii="宋体" w:eastAsia="宋体" w:hAnsi="宋体" w:cs="宋体"/>
          <w:szCs w:val="21"/>
        </w:rPr>
      </w:pPr>
      <w:bookmarkStart w:id="538" w:name="_Hlk19034748"/>
      <w:r w:rsidRPr="00E82D55">
        <w:rPr>
          <w:rFonts w:ascii="宋体" w:eastAsia="宋体" w:hAnsi="宋体" w:cs="宋体" w:hint="eastAsia"/>
          <w:color w:val="FF0000"/>
          <w:szCs w:val="21"/>
        </w:rPr>
        <w:t>习演</w:t>
      </w:r>
      <w:r w:rsidRPr="00E82D55">
        <w:rPr>
          <w:rFonts w:ascii="宋体" w:eastAsia="宋体" w:hAnsi="宋体" w:cs="宋体" w:hint="eastAsia"/>
          <w:szCs w:val="21"/>
        </w:rPr>
        <w:t>时我们始终不客气的互相纠正错误，直至正式上演。</w:t>
      </w:r>
      <w:bookmarkEnd w:id="538"/>
      <w:r w:rsidRPr="00E82D55">
        <w:rPr>
          <w:rFonts w:ascii="宋体" w:eastAsia="宋体" w:hAnsi="宋体" w:cs="宋体" w:hint="eastAsia"/>
          <w:szCs w:val="21"/>
        </w:rPr>
        <w:t>这回居然达到正式上演目的，而且不十分失败者，我觉得全是大家一致努力的结果。这种精神，我们要拿来自励的。</w:t>
      </w:r>
    </w:p>
    <w:p w14:paraId="7939AB9A"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两位</w:t>
      </w:r>
      <w:proofErr w:type="gramStart"/>
      <w:r w:rsidRPr="00E82D55">
        <w:rPr>
          <w:rFonts w:ascii="宋体" w:eastAsia="宋体" w:hAnsi="宋体" w:cs="宋体" w:hint="eastAsia"/>
          <w:szCs w:val="21"/>
        </w:rPr>
        <w:t>参观习演的</w:t>
      </w:r>
      <w:proofErr w:type="gramEnd"/>
      <w:r w:rsidRPr="00E82D55">
        <w:rPr>
          <w:rFonts w:ascii="宋体" w:eastAsia="宋体" w:hAnsi="宋体" w:cs="宋体" w:hint="eastAsia"/>
          <w:szCs w:val="21"/>
        </w:rPr>
        <w:t>女士</w:t>
      </w:r>
    </w:p>
    <w:p w14:paraId="347922BD" w14:textId="77777777" w:rsidR="00E82D55" w:rsidRPr="00E82D55" w:rsidRDefault="00E82D55" w:rsidP="00E82D55">
      <w:pPr>
        <w:rPr>
          <w:rFonts w:ascii="宋体" w:eastAsia="宋体" w:hAnsi="宋体" w:cs="宋体"/>
          <w:szCs w:val="21"/>
        </w:rPr>
      </w:pPr>
      <w:proofErr w:type="gramStart"/>
      <w:r w:rsidRPr="00E82D55">
        <w:rPr>
          <w:rFonts w:ascii="宋体" w:eastAsia="宋体" w:hAnsi="宋体" w:cs="宋体" w:hint="eastAsia"/>
          <w:szCs w:val="21"/>
        </w:rPr>
        <w:t>我们习演的</w:t>
      </w:r>
      <w:proofErr w:type="gramEnd"/>
      <w:r w:rsidRPr="00E82D55">
        <w:rPr>
          <w:rFonts w:ascii="宋体" w:eastAsia="宋体" w:hAnsi="宋体" w:cs="宋体" w:hint="eastAsia"/>
          <w:szCs w:val="21"/>
        </w:rPr>
        <w:t>第四晚罢，凤英女士对我说：「今晩我的师长吴巧凌李金凌二先生要来参观我们习演。」等到我们第一次试演完了，二女士果然来了。我们就再来一遍。完后，我请二女士指教，</w:t>
      </w:r>
      <w:proofErr w:type="gramStart"/>
      <w:r w:rsidRPr="00E82D55">
        <w:rPr>
          <w:rFonts w:ascii="宋体" w:eastAsia="宋体" w:hAnsi="宋体" w:cs="宋体" w:hint="eastAsia"/>
          <w:szCs w:val="21"/>
        </w:rPr>
        <w:t>由凤英女士</w:t>
      </w:r>
      <w:proofErr w:type="gramEnd"/>
      <w:r w:rsidRPr="00E82D55">
        <w:rPr>
          <w:rFonts w:ascii="宋体" w:eastAsia="宋体" w:hAnsi="宋体" w:cs="宋体" w:hint="eastAsia"/>
          <w:szCs w:val="21"/>
        </w:rPr>
        <w:t>转述二位的意见说各种表情都令他们满意。自然，凡人都喜欢人家说好。二女士的话，我们都认为真实，当作一种鼓励了。</w:t>
      </w:r>
    </w:p>
    <w:p w14:paraId="263686CD"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假的雅</w:t>
      </w:r>
      <w:proofErr w:type="gramStart"/>
      <w:r w:rsidRPr="00E82D55">
        <w:rPr>
          <w:rFonts w:ascii="宋体" w:eastAsia="宋体" w:hAnsi="宋体" w:cs="宋体" w:hint="eastAsia"/>
          <w:szCs w:val="21"/>
        </w:rPr>
        <w:t>琴流真的</w:t>
      </w:r>
      <w:proofErr w:type="gramEnd"/>
      <w:r w:rsidRPr="00E82D55">
        <w:rPr>
          <w:rFonts w:ascii="宋体" w:eastAsia="宋体" w:hAnsi="宋体" w:cs="宋体" w:hint="eastAsia"/>
          <w:szCs w:val="21"/>
        </w:rPr>
        <w:t>眼泪</w:t>
      </w:r>
    </w:p>
    <w:p w14:paraId="14DE2DA8"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试演中饰张四太太的凤英女士，每到表哀情时，总是要笑的。我每次都说：「哭的地方就哭吧！」但是谈何容易！一个人暗地里常有偷哭的事，在众目之下，眼泪却值钱了。当时我只得这样说：「你忘记你自己，你要自己提醒自己，变成真的张四太太，那你就不会在张四太太悲哀的当儿而发笑了。」直至最后一次，凤英女士还是不能当哭就哭的，这时她自己也有点着慌了。她说：「陈先生，我不会哭呀！怎么办？」我说：「不要紧，到明晩正式上演时观众的眼睛自然</w:t>
      </w:r>
      <w:proofErr w:type="gramStart"/>
      <w:r w:rsidRPr="00E82D55">
        <w:rPr>
          <w:rFonts w:ascii="宋体" w:eastAsia="宋体" w:hAnsi="宋体" w:cs="宋体" w:hint="eastAsia"/>
          <w:szCs w:val="21"/>
        </w:rPr>
        <w:t>会</w:t>
      </w:r>
      <w:r w:rsidRPr="00E82D55">
        <w:rPr>
          <w:rFonts w:ascii="宋体" w:eastAsia="宋体" w:hAnsi="宋体" w:cs="宋体" w:hint="eastAsia"/>
          <w:color w:val="FF0000"/>
          <w:szCs w:val="21"/>
        </w:rPr>
        <w:t>迫出</w:t>
      </w:r>
      <w:proofErr w:type="gramEnd"/>
      <w:r w:rsidRPr="00E82D55">
        <w:rPr>
          <w:rFonts w:ascii="宋体" w:eastAsia="宋体" w:hAnsi="宋体" w:cs="宋体" w:hint="eastAsia"/>
          <w:szCs w:val="21"/>
        </w:rPr>
        <w:t>你的眼泪来！这话也是有必要的一种暗示罢了，明晩真否流泪，还是问题。</w:t>
      </w:r>
    </w:p>
    <w:p w14:paraId="2A8A4EF0"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九号晚，正式上演完了，</w:t>
      </w:r>
      <w:proofErr w:type="gramStart"/>
      <w:r w:rsidRPr="00E82D55">
        <w:rPr>
          <w:rFonts w:ascii="宋体" w:eastAsia="宋体" w:hAnsi="宋体" w:cs="宋体" w:hint="eastAsia"/>
          <w:szCs w:val="21"/>
        </w:rPr>
        <w:t>一</w:t>
      </w:r>
      <w:proofErr w:type="gramEnd"/>
      <w:r w:rsidRPr="00E82D55">
        <w:rPr>
          <w:rFonts w:ascii="宋体" w:eastAsia="宋体" w:hAnsi="宋体" w:cs="宋体" w:hint="eastAsia"/>
          <w:szCs w:val="21"/>
        </w:rPr>
        <w:t>闭幕，凤英女士跑进内台就对我说：「奇怪！我真的流泪了！」</w:t>
      </w:r>
    </w:p>
    <w:p w14:paraId="17031CEA"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我们自己的不满意</w:t>
      </w:r>
    </w:p>
    <w:p w14:paraId="6D78FAAC"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这次正式演了「张四太太」第一幕后，所得到的熟识的人的批评，料想不到大半都是说演得好的。其实我们自己的不满意，怕比观众中任何人更甚吧。没有布景与化装不完备，再糟糕也没有的了。我</w:t>
      </w:r>
      <w:proofErr w:type="gramStart"/>
      <w:r w:rsidRPr="00E82D55">
        <w:rPr>
          <w:rFonts w:ascii="宋体" w:eastAsia="宋体" w:hAnsi="宋体" w:cs="宋体" w:hint="eastAsia"/>
          <w:szCs w:val="21"/>
        </w:rPr>
        <w:t>之</w:t>
      </w:r>
      <w:proofErr w:type="gramEnd"/>
      <w:r w:rsidRPr="00E82D55">
        <w:rPr>
          <w:rFonts w:ascii="宋体" w:eastAsia="宋体" w:hAnsi="宋体" w:cs="宋体" w:hint="eastAsia"/>
          <w:szCs w:val="21"/>
        </w:rPr>
        <w:t>不善表演阴险而</w:t>
      </w:r>
      <w:proofErr w:type="gramStart"/>
      <w:r w:rsidRPr="00E82D55">
        <w:rPr>
          <w:rFonts w:ascii="宋体" w:eastAsia="宋体" w:hAnsi="宋体" w:cs="宋体" w:hint="eastAsia"/>
          <w:szCs w:val="21"/>
        </w:rPr>
        <w:t>因欲表阴险</w:t>
      </w:r>
      <w:proofErr w:type="gramEnd"/>
      <w:r w:rsidRPr="00E82D55">
        <w:rPr>
          <w:rFonts w:ascii="宋体" w:eastAsia="宋体" w:hAnsi="宋体" w:cs="宋体" w:hint="eastAsia"/>
          <w:szCs w:val="21"/>
        </w:rPr>
        <w:t>，变成了有点轻佻，这是我对我自己的不满。雅琴的说话太快，及王建人张汉光的声音太小……等都是我们自己的不满意。</w:t>
      </w:r>
    </w:p>
    <w:p w14:paraId="55358521"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代理萧大人变成正式上任了</w:t>
      </w:r>
    </w:p>
    <w:p w14:paraId="01412B84"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剧中饰萧焕云的人本应善于阴险的表情才行的。我深知自己不行。所以当时大家都</w:t>
      </w:r>
      <w:proofErr w:type="gramStart"/>
      <w:r w:rsidRPr="00E82D55">
        <w:rPr>
          <w:rFonts w:ascii="宋体" w:eastAsia="宋体" w:hAnsi="宋体" w:cs="宋体" w:hint="eastAsia"/>
          <w:szCs w:val="21"/>
        </w:rPr>
        <w:t>推曾梦笔君</w:t>
      </w:r>
      <w:proofErr w:type="gramEnd"/>
      <w:r w:rsidRPr="00E82D55">
        <w:rPr>
          <w:rFonts w:ascii="宋体" w:eastAsia="宋体" w:hAnsi="宋体" w:cs="宋体" w:hint="eastAsia"/>
          <w:szCs w:val="21"/>
        </w:rPr>
        <w:t>担任。他也答应。但是他恰逢新任光华编辑，自然啊，「</w:t>
      </w:r>
      <w:bookmarkStart w:id="539" w:name="_Hlk19035192"/>
      <w:r w:rsidRPr="00E82D55">
        <w:rPr>
          <w:rFonts w:ascii="宋体" w:eastAsia="宋体" w:hAnsi="宋体" w:cs="宋体" w:hint="eastAsia"/>
          <w:szCs w:val="21"/>
        </w:rPr>
        <w:t>新上任的官总怕有差池，被</w:t>
      </w:r>
      <w:r w:rsidRPr="00E82D55">
        <w:rPr>
          <w:rFonts w:ascii="宋体" w:eastAsia="宋体" w:hAnsi="宋体" w:cs="宋体" w:hint="eastAsia"/>
          <w:color w:val="FF0000"/>
          <w:szCs w:val="21"/>
        </w:rPr>
        <w:t>上峰</w:t>
      </w:r>
      <w:r w:rsidRPr="00E82D55">
        <w:rPr>
          <w:rFonts w:ascii="宋体" w:eastAsia="宋体" w:hAnsi="宋体" w:cs="宋体" w:hint="eastAsia"/>
          <w:szCs w:val="21"/>
        </w:rPr>
        <w:t>打屁股的。</w:t>
      </w:r>
      <w:bookmarkEnd w:id="539"/>
      <w:r w:rsidRPr="00E82D55">
        <w:rPr>
          <w:rFonts w:ascii="宋体" w:eastAsia="宋体" w:hAnsi="宋体" w:cs="宋体" w:hint="eastAsia"/>
          <w:szCs w:val="21"/>
        </w:rPr>
        <w:t>」所以他为尽忠于他的职务，便</w:t>
      </w:r>
      <w:proofErr w:type="gramStart"/>
      <w:r w:rsidRPr="00E82D55">
        <w:rPr>
          <w:rFonts w:ascii="宋体" w:eastAsia="宋体" w:hAnsi="宋体" w:cs="宋体" w:hint="eastAsia"/>
          <w:szCs w:val="21"/>
        </w:rPr>
        <w:t>不</w:t>
      </w:r>
      <w:proofErr w:type="gramEnd"/>
      <w:r w:rsidRPr="00E82D55">
        <w:rPr>
          <w:rFonts w:ascii="宋体" w:eastAsia="宋体" w:hAnsi="宋体" w:cs="宋体" w:hint="eastAsia"/>
          <w:szCs w:val="21"/>
        </w:rPr>
        <w:t>得空每晚</w:t>
      </w:r>
      <w:proofErr w:type="gramStart"/>
      <w:r w:rsidRPr="00E82D55">
        <w:rPr>
          <w:rFonts w:ascii="宋体" w:eastAsia="宋体" w:hAnsi="宋体" w:cs="宋体" w:hint="eastAsia"/>
          <w:szCs w:val="21"/>
        </w:rPr>
        <w:t>都来习演了</w:t>
      </w:r>
      <w:proofErr w:type="gramEnd"/>
      <w:r w:rsidRPr="00E82D55">
        <w:rPr>
          <w:rFonts w:ascii="宋体" w:eastAsia="宋体" w:hAnsi="宋体" w:cs="宋体" w:hint="eastAsia"/>
          <w:szCs w:val="21"/>
        </w:rPr>
        <w:t>。初次习演，不得不我自己代理了。可是第二晩曾君依然</w:t>
      </w:r>
      <w:proofErr w:type="gramStart"/>
      <w:r w:rsidRPr="00E82D55">
        <w:rPr>
          <w:rFonts w:ascii="宋体" w:eastAsia="宋体" w:hAnsi="宋体" w:cs="宋体" w:hint="eastAsia"/>
          <w:szCs w:val="21"/>
        </w:rPr>
        <w:t>不</w:t>
      </w:r>
      <w:proofErr w:type="gramEnd"/>
      <w:r w:rsidRPr="00E82D55">
        <w:rPr>
          <w:rFonts w:ascii="宋体" w:eastAsia="宋体" w:hAnsi="宋体" w:cs="宋体" w:hint="eastAsia"/>
          <w:szCs w:val="21"/>
        </w:rPr>
        <w:t>得空，第三晚，</w:t>
      </w:r>
      <w:proofErr w:type="gramStart"/>
      <w:r w:rsidRPr="00E82D55">
        <w:rPr>
          <w:rFonts w:ascii="宋体" w:eastAsia="宋体" w:hAnsi="宋体" w:cs="宋体" w:hint="eastAsia"/>
          <w:szCs w:val="21"/>
        </w:rPr>
        <w:t>不</w:t>
      </w:r>
      <w:proofErr w:type="gramEnd"/>
      <w:r w:rsidRPr="00E82D55">
        <w:rPr>
          <w:rFonts w:ascii="宋体" w:eastAsia="宋体" w:hAnsi="宋体" w:cs="宋体" w:hint="eastAsia"/>
          <w:szCs w:val="21"/>
        </w:rPr>
        <w:t>得空依然。这样我的代理萧大人后来一</w:t>
      </w:r>
      <w:r w:rsidRPr="00E82D55">
        <w:rPr>
          <w:rFonts w:ascii="宋体" w:eastAsia="宋体" w:hAnsi="宋体" w:cs="宋体" w:hint="eastAsia"/>
          <w:szCs w:val="21"/>
        </w:rPr>
        <w:lastRenderedPageBreak/>
        <w:t>变而为正式上任，在建安舞台来「掉胡子」了。</w:t>
      </w:r>
    </w:p>
    <w:p w14:paraId="3C2F2957"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冲破了难关，</w:t>
      </w:r>
      <w:proofErr w:type="gramStart"/>
      <w:r w:rsidRPr="00E82D55">
        <w:rPr>
          <w:rFonts w:ascii="宋体" w:eastAsia="宋体" w:hAnsi="宋体" w:cs="宋体" w:hint="eastAsia"/>
          <w:szCs w:val="21"/>
        </w:rPr>
        <w:t>欲完成</w:t>
      </w:r>
      <w:proofErr w:type="gramEnd"/>
      <w:r w:rsidRPr="00E82D55">
        <w:rPr>
          <w:rFonts w:ascii="宋体" w:eastAsia="宋体" w:hAnsi="宋体" w:cs="宋体" w:hint="eastAsia"/>
          <w:szCs w:val="21"/>
        </w:rPr>
        <w:t>全剧</w:t>
      </w:r>
    </w:p>
    <w:p w14:paraId="7851C5E5"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「张四太太」，共有五幕，此次因只有七天的习演，不能习全，自然是不得已的办法。五幕中</w:t>
      </w:r>
    </w:p>
    <w:p w14:paraId="7421DEF2"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第一幕确是很静场，多半是对话，确是不易演得好。</w:t>
      </w:r>
      <w:bookmarkStart w:id="540" w:name="_Hlk19035367"/>
      <w:r w:rsidRPr="00E82D55">
        <w:rPr>
          <w:rFonts w:ascii="宋体" w:eastAsia="宋体" w:hAnsi="宋体" w:cs="宋体" w:hint="eastAsia"/>
          <w:szCs w:val="21"/>
        </w:rPr>
        <w:t>要不是陈大</w:t>
      </w:r>
      <w:proofErr w:type="gramStart"/>
      <w:r w:rsidRPr="00E82D55">
        <w:rPr>
          <w:rFonts w:ascii="宋体" w:eastAsia="宋体" w:hAnsi="宋体" w:cs="宋体" w:hint="eastAsia"/>
          <w:szCs w:val="21"/>
        </w:rPr>
        <w:t>悲</w:t>
      </w:r>
      <w:proofErr w:type="gramEnd"/>
      <w:r w:rsidRPr="00E82D55">
        <w:rPr>
          <w:rFonts w:ascii="宋体" w:eastAsia="宋体" w:hAnsi="宋体" w:cs="宋体" w:hint="eastAsia"/>
          <w:szCs w:val="21"/>
        </w:rPr>
        <w:t>先生把对话写得生动，如何能引起观众的感兴？</w:t>
      </w:r>
      <w:bookmarkEnd w:id="540"/>
    </w:p>
    <w:p w14:paraId="5272D463"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所以</w:t>
      </w:r>
      <w:proofErr w:type="gramStart"/>
      <w:r w:rsidRPr="00E82D55">
        <w:rPr>
          <w:rFonts w:ascii="宋体" w:eastAsia="宋体" w:hAnsi="宋体" w:cs="宋体" w:hint="eastAsia"/>
          <w:szCs w:val="21"/>
        </w:rPr>
        <w:t>笫</w:t>
      </w:r>
      <w:proofErr w:type="gramEnd"/>
      <w:r w:rsidRPr="00E82D55">
        <w:rPr>
          <w:rFonts w:ascii="宋体" w:eastAsia="宋体" w:hAnsi="宋体" w:cs="宋体" w:hint="eastAsia"/>
          <w:szCs w:val="21"/>
        </w:rPr>
        <w:t>一幕简直是一个难关。如今第一幕的难关算冲破了。今次上演的结果，大家都给了我们以鼓励，我们也高兴起来了，会里就决定此后</w:t>
      </w:r>
      <w:proofErr w:type="gramStart"/>
      <w:r w:rsidRPr="00E82D55">
        <w:rPr>
          <w:rFonts w:ascii="宋体" w:eastAsia="宋体" w:hAnsi="宋体" w:cs="宋体" w:hint="eastAsia"/>
          <w:szCs w:val="21"/>
        </w:rPr>
        <w:t>慢慢习演下去</w:t>
      </w:r>
      <w:proofErr w:type="gramEnd"/>
      <w:r w:rsidRPr="00E82D55">
        <w:rPr>
          <w:rFonts w:ascii="宋体" w:eastAsia="宋体" w:hAnsi="宋体" w:cs="宋体" w:hint="eastAsia"/>
          <w:szCs w:val="21"/>
        </w:rPr>
        <w:t>，等到十九年元旦时，再来正式向槟城人士献丑了。</w:t>
      </w:r>
    </w:p>
    <w:p w14:paraId="1A4AB827"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所以我们现在需要爱好戏剧的同志们给我们以友谊的批评与指导。并且我们相信将来上演全剧时，布景与化装都能令人满意些，因为有相当的时间好筹备呢。</w:t>
      </w:r>
    </w:p>
    <w:p w14:paraId="3F877002"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尾巴</w:t>
      </w:r>
    </w:p>
    <w:p w14:paraId="49E0CD46"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写这篇文章的动机：欲塞「流连」篇幅，这算其一。想把这次</w:t>
      </w:r>
      <w:proofErr w:type="gramStart"/>
      <w:r w:rsidRPr="00E82D55">
        <w:rPr>
          <w:rFonts w:ascii="宋体" w:eastAsia="宋体" w:hAnsi="宋体" w:cs="宋体" w:hint="eastAsia"/>
          <w:szCs w:val="21"/>
        </w:rPr>
        <w:t>从习演</w:t>
      </w:r>
      <w:proofErr w:type="gramEnd"/>
      <w:r w:rsidRPr="00E82D55">
        <w:rPr>
          <w:rFonts w:ascii="宋体" w:eastAsia="宋体" w:hAnsi="宋体" w:cs="宋体" w:hint="eastAsia"/>
          <w:szCs w:val="21"/>
        </w:rPr>
        <w:t>「张四太太」而至上演的经过，</w:t>
      </w:r>
      <w:proofErr w:type="gramStart"/>
      <w:r w:rsidRPr="00E82D55">
        <w:rPr>
          <w:rFonts w:ascii="宋体" w:eastAsia="宋体" w:hAnsi="宋体" w:cs="宋体" w:hint="eastAsia"/>
          <w:szCs w:val="21"/>
        </w:rPr>
        <w:t>检头拾尾</w:t>
      </w:r>
      <w:proofErr w:type="gramEnd"/>
      <w:r w:rsidRPr="00E82D55">
        <w:rPr>
          <w:rFonts w:ascii="宋体" w:eastAsia="宋体" w:hAnsi="宋体" w:cs="宋体" w:hint="eastAsia"/>
          <w:szCs w:val="21"/>
        </w:rPr>
        <w:t>地写出，总可以供给一般的朋友们，尤其是对戏剧有好感的朋友茶余酒后的看一下子，这算其二。或者能引起一般热心戏剧这门艺术的人的兴头，来参加努力，这是其三。同时也算登一个广告，说将来要把全剧演完，好给我们一种自励，因为说了不能不算事的，这是其四。</w:t>
      </w:r>
    </w:p>
    <w:p w14:paraId="502FDA62"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不过没有想到会写到这么长，这未免使阅者花时太多，罪过</w:t>
      </w:r>
      <w:proofErr w:type="gramStart"/>
      <w:r w:rsidRPr="00E82D55">
        <w:rPr>
          <w:rFonts w:ascii="宋体" w:eastAsia="宋体" w:hAnsi="宋体" w:cs="宋体" w:hint="eastAsia"/>
          <w:szCs w:val="21"/>
        </w:rPr>
        <w:t>罪过</w:t>
      </w:r>
      <w:proofErr w:type="gramEnd"/>
      <w:r w:rsidRPr="00E82D55">
        <w:rPr>
          <w:rFonts w:ascii="宋体" w:eastAsia="宋体" w:hAnsi="宋体" w:cs="宋体" w:hint="eastAsia"/>
          <w:szCs w:val="21"/>
        </w:rPr>
        <w:t>，求饶一次！</w:t>
      </w:r>
    </w:p>
    <w:p w14:paraId="56D9C747"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（载</w:t>
      </w:r>
      <w:r w:rsidRPr="00E82D55">
        <w:rPr>
          <w:rFonts w:ascii="宋体" w:eastAsia="宋体" w:hAnsi="宋体" w:cs="宋体" w:hint="eastAsia"/>
          <w:b/>
          <w:bCs/>
          <w:szCs w:val="21"/>
        </w:rPr>
        <w:t>一九二九年十月十五日南洋时报「流连」副刊</w:t>
      </w:r>
      <w:r w:rsidRPr="00E82D55">
        <w:rPr>
          <w:rFonts w:ascii="宋体" w:eastAsia="宋体" w:hAnsi="宋体" w:cs="宋体" w:hint="eastAsia"/>
          <w:szCs w:val="21"/>
        </w:rPr>
        <w:t>）</w:t>
      </w:r>
    </w:p>
    <w:p w14:paraId="7868991F" w14:textId="3B071EAA" w:rsidR="00E82D55" w:rsidRDefault="00E82D55" w:rsidP="000D5B5E">
      <w:pPr>
        <w:rPr>
          <w:rFonts w:ascii="宋体" w:eastAsia="宋体" w:hAnsi="宋体" w:cs="宋体"/>
          <w:bCs/>
          <w:szCs w:val="21"/>
        </w:rPr>
      </w:pPr>
    </w:p>
    <w:p w14:paraId="29550417" w14:textId="77777777" w:rsidR="00D43065" w:rsidRPr="00D43065" w:rsidRDefault="00D43065" w:rsidP="00D43065">
      <w:pPr>
        <w:spacing w:line="400" w:lineRule="exact"/>
        <w:ind w:firstLineChars="200" w:firstLine="420"/>
        <w:rPr>
          <w:rFonts w:ascii="宋体" w:eastAsia="宋体" w:hAnsi="宋体" w:cs="宋体"/>
          <w:bCs/>
          <w:szCs w:val="21"/>
        </w:rPr>
      </w:pPr>
      <w:r w:rsidRPr="00D43065">
        <w:rPr>
          <w:rFonts w:ascii="宋体" w:eastAsia="宋体" w:hAnsi="宋体" w:cs="宋体" w:hint="eastAsia"/>
          <w:bCs/>
          <w:szCs w:val="21"/>
        </w:rPr>
        <w:t>@滔天《由征夫和尚想起的种种》，1929</w:t>
      </w:r>
    </w:p>
    <w:p w14:paraId="3D8AA8AB" w14:textId="77777777" w:rsidR="00D43065" w:rsidRPr="00D43065" w:rsidRDefault="00D43065" w:rsidP="00D43065">
      <w:pPr>
        <w:rPr>
          <w:rFonts w:ascii="宋体" w:eastAsia="宋体" w:hAnsi="宋体" w:cs="宋体"/>
          <w:szCs w:val="21"/>
        </w:rPr>
      </w:pPr>
      <w:r w:rsidRPr="00D43065">
        <w:rPr>
          <w:rFonts w:ascii="宋体" w:eastAsia="宋体" w:hAnsi="宋体" w:cs="宋体" w:hint="eastAsia"/>
          <w:szCs w:val="21"/>
        </w:rPr>
        <w:t>(</w:t>
      </w:r>
      <w:proofErr w:type="gramStart"/>
      <w:r w:rsidRPr="00D43065">
        <w:rPr>
          <w:rFonts w:ascii="宋体" w:eastAsia="宋体" w:hAnsi="宋体" w:cs="宋体" w:hint="eastAsia"/>
          <w:szCs w:val="21"/>
        </w:rPr>
        <w:t>一</w:t>
      </w:r>
      <w:proofErr w:type="gramEnd"/>
      <w:r w:rsidRPr="00D43065">
        <w:rPr>
          <w:rFonts w:ascii="宋体" w:eastAsia="宋体" w:hAnsi="宋体" w:cs="宋体" w:hint="eastAsia"/>
          <w:szCs w:val="21"/>
        </w:rPr>
        <w:t>)引言</w:t>
      </w:r>
    </w:p>
    <w:p w14:paraId="0B757873" w14:textId="77777777" w:rsidR="00D43065" w:rsidRPr="00D43065" w:rsidRDefault="00D43065" w:rsidP="00D43065">
      <w:pPr>
        <w:rPr>
          <w:rFonts w:ascii="宋体" w:eastAsia="宋体" w:hAnsi="宋体" w:cs="宋体"/>
          <w:szCs w:val="21"/>
        </w:rPr>
      </w:pPr>
      <w:r w:rsidRPr="00D43065">
        <w:rPr>
          <w:rFonts w:ascii="宋体" w:eastAsia="宋体" w:hAnsi="宋体" w:cs="宋体" w:hint="eastAsia"/>
          <w:szCs w:val="21"/>
        </w:rPr>
        <w:t xml:space="preserve">　　时代在狂风疾雨中迅速的剧变，旧社会的壁垒已由动摇而崩溃，新社会的基础则尚未确立，而且北伐革命的</w:t>
      </w:r>
      <w:proofErr w:type="gramStart"/>
      <w:r w:rsidRPr="00D43065">
        <w:rPr>
          <w:rFonts w:ascii="宋体" w:eastAsia="宋体" w:hAnsi="宋体" w:cs="宋体" w:hint="eastAsia"/>
          <w:szCs w:val="21"/>
        </w:rPr>
        <w:t>联合线</w:t>
      </w:r>
      <w:proofErr w:type="gramEnd"/>
      <w:r w:rsidRPr="00D43065">
        <w:rPr>
          <w:rFonts w:ascii="宋体" w:eastAsia="宋体" w:hAnsi="宋体" w:cs="宋体" w:hint="eastAsia"/>
          <w:szCs w:val="21"/>
        </w:rPr>
        <w:t>也已跟着旧社会的动摇而崩溃而分化。这是一个最严重的时代了。在这最严重的当儿，而突有一个革命青年削发为僧，这确是二十世纪中青年思想的一回剧变，不论站到任何的立场，对于这事都不能随便放过，值得我们详细的探求和讨论的。因为他的后头，或许就是整个青年，最低限度，也代表有一部分的青年；即不然，对整个的青年思想，也总有密切的关系，或将从此发生影响而起大大的波动。</w:t>
      </w:r>
    </w:p>
    <w:p w14:paraId="349A7C77" w14:textId="77777777" w:rsidR="00D43065" w:rsidRPr="00D43065" w:rsidRDefault="00D43065" w:rsidP="00D43065">
      <w:pPr>
        <w:rPr>
          <w:rFonts w:ascii="宋体" w:eastAsia="宋体" w:hAnsi="宋体" w:cs="宋体"/>
          <w:szCs w:val="21"/>
        </w:rPr>
      </w:pPr>
      <w:r w:rsidRPr="00D43065">
        <w:rPr>
          <w:rFonts w:ascii="宋体" w:eastAsia="宋体" w:hAnsi="宋体" w:cs="宋体" w:hint="eastAsia"/>
          <w:szCs w:val="21"/>
        </w:rPr>
        <w:t xml:space="preserve">　　征夫和尚和我的认识，是在</w:t>
      </w:r>
      <w:proofErr w:type="gramStart"/>
      <w:r w:rsidRPr="00D43065">
        <w:rPr>
          <w:rFonts w:ascii="宋体" w:eastAsia="宋体" w:hAnsi="宋体" w:cs="宋体" w:hint="eastAsia"/>
          <w:szCs w:val="21"/>
        </w:rPr>
        <w:t>他着</w:t>
      </w:r>
      <w:proofErr w:type="gramEnd"/>
      <w:r w:rsidRPr="00D43065">
        <w:rPr>
          <w:rFonts w:ascii="宋体" w:eastAsia="宋体" w:hAnsi="宋体" w:cs="宋体" w:hint="eastAsia"/>
          <w:szCs w:val="21"/>
        </w:rPr>
        <w:t>上袈裟的那天，但他的一切，我在未认识之前，似乎已有相当的了解，他是一个时代的革命青年，同时他自己曾说：自杀的</w:t>
      </w:r>
      <w:proofErr w:type="gramStart"/>
      <w:r w:rsidRPr="00D43065">
        <w:rPr>
          <w:rFonts w:ascii="宋体" w:eastAsia="宋体" w:hAnsi="宋体" w:cs="宋体" w:hint="eastAsia"/>
          <w:color w:val="FF0000"/>
          <w:szCs w:val="21"/>
        </w:rPr>
        <w:t>引幡</w:t>
      </w:r>
      <w:r w:rsidRPr="00D43065">
        <w:rPr>
          <w:rFonts w:ascii="宋体" w:eastAsia="宋体" w:hAnsi="宋体" w:cs="宋体" w:hint="eastAsia"/>
          <w:szCs w:val="21"/>
        </w:rPr>
        <w:t>常</w:t>
      </w:r>
      <w:proofErr w:type="gramEnd"/>
      <w:r w:rsidRPr="00D43065">
        <w:rPr>
          <w:rFonts w:ascii="宋体" w:eastAsia="宋体" w:hAnsi="宋体" w:cs="宋体" w:hint="eastAsia"/>
          <w:szCs w:val="21"/>
        </w:rPr>
        <w:t>在他面前招展，又好似一个近乎颓丧的青年。</w:t>
      </w:r>
    </w:p>
    <w:p w14:paraId="25A5ACE9" w14:textId="77777777" w:rsidR="00D43065" w:rsidRPr="00D43065" w:rsidRDefault="00D43065" w:rsidP="00D43065">
      <w:pPr>
        <w:rPr>
          <w:rFonts w:ascii="宋体" w:eastAsia="宋体" w:hAnsi="宋体" w:cs="宋体"/>
          <w:szCs w:val="21"/>
        </w:rPr>
      </w:pPr>
      <w:r w:rsidRPr="00D43065">
        <w:rPr>
          <w:rFonts w:ascii="宋体" w:eastAsia="宋体" w:hAnsi="宋体" w:cs="宋体" w:hint="eastAsia"/>
          <w:szCs w:val="21"/>
        </w:rPr>
        <w:t xml:space="preserve">　　我在那天参观征夫和尚剃度典礼的时候，心里即起了种种的波动，似乎很有感慨的样子。适「椰林」编者，要我做一篇关于征夫和尚西行的文字，所以我便把这些零星片断的感想很草率的安排下来。</w:t>
      </w:r>
    </w:p>
    <w:p w14:paraId="5FE72BA7" w14:textId="77777777" w:rsidR="00D43065" w:rsidRPr="00D43065" w:rsidRDefault="00D43065" w:rsidP="00D43065">
      <w:pPr>
        <w:rPr>
          <w:rFonts w:ascii="宋体" w:eastAsia="宋体" w:hAnsi="宋体" w:cs="宋体"/>
          <w:szCs w:val="21"/>
        </w:rPr>
      </w:pPr>
      <w:r w:rsidRPr="00D43065">
        <w:rPr>
          <w:rFonts w:ascii="宋体" w:eastAsia="宋体" w:hAnsi="宋体" w:cs="宋体" w:hint="eastAsia"/>
          <w:szCs w:val="21"/>
        </w:rPr>
        <w:t xml:space="preserve">　　我在未说征夫和尚之先，要说产生征夫和尚的时代给与青年的烦闷；再从征夫和尚说到烦闷中青年底出路。这样似乎有点借酒浇愁之</w:t>
      </w:r>
      <w:proofErr w:type="gramStart"/>
      <w:r w:rsidRPr="00D43065">
        <w:rPr>
          <w:rFonts w:ascii="宋体" w:eastAsia="宋体" w:hAnsi="宋体" w:cs="宋体" w:hint="eastAsia"/>
          <w:szCs w:val="21"/>
        </w:rPr>
        <w:t>慨</w:t>
      </w:r>
      <w:proofErr w:type="gramEnd"/>
      <w:r w:rsidRPr="00D43065">
        <w:rPr>
          <w:rFonts w:ascii="宋体" w:eastAsia="宋体" w:hAnsi="宋体" w:cs="宋体" w:hint="eastAsia"/>
          <w:szCs w:val="21"/>
        </w:rPr>
        <w:t>。</w:t>
      </w:r>
    </w:p>
    <w:p w14:paraId="42828AAC" w14:textId="77777777" w:rsidR="00D43065" w:rsidRPr="00D43065" w:rsidRDefault="00D43065" w:rsidP="00D43065">
      <w:pPr>
        <w:rPr>
          <w:rFonts w:ascii="宋体" w:eastAsia="宋体" w:hAnsi="宋体" w:cs="宋体"/>
          <w:szCs w:val="21"/>
        </w:rPr>
      </w:pPr>
      <w:r w:rsidRPr="00D43065">
        <w:rPr>
          <w:rFonts w:ascii="宋体" w:eastAsia="宋体" w:hAnsi="宋体" w:cs="宋体" w:hint="eastAsia"/>
          <w:szCs w:val="21"/>
        </w:rPr>
        <w:t>（二）青年烦闷底由来</w:t>
      </w:r>
    </w:p>
    <w:p w14:paraId="250EBCA1" w14:textId="77777777" w:rsidR="00D43065" w:rsidRPr="00D43065" w:rsidRDefault="00D43065" w:rsidP="00D43065">
      <w:pPr>
        <w:rPr>
          <w:rFonts w:ascii="宋体" w:eastAsia="宋体" w:hAnsi="宋体" w:cs="宋体"/>
          <w:szCs w:val="21"/>
        </w:rPr>
      </w:pPr>
      <w:r w:rsidRPr="00D43065">
        <w:rPr>
          <w:rFonts w:ascii="宋体" w:eastAsia="宋体" w:hAnsi="宋体" w:cs="宋体" w:hint="eastAsia"/>
          <w:szCs w:val="21"/>
        </w:rPr>
        <w:t xml:space="preserve">　　自从清末以来，老大的中国，就来了整批的××主义，把我故国的精华，给它们的产业车轮，辗得粉碎。不消说，士大夫阶级，已经没落的；农村经济基础，濒于破产；即新兴资产阶级，也无法抬头；环顾纵横数万里，只有商业资本家，硕果仅存，在那里</w:t>
      </w:r>
      <w:r w:rsidRPr="00D43065">
        <w:rPr>
          <w:rFonts w:ascii="宋体" w:eastAsia="宋体" w:hAnsi="宋体" w:cs="宋体" w:hint="eastAsia"/>
          <w:color w:val="FF0000"/>
          <w:szCs w:val="21"/>
        </w:rPr>
        <w:t>仰承</w:t>
      </w:r>
      <w:r w:rsidRPr="00D43065">
        <w:rPr>
          <w:rFonts w:ascii="宋体" w:eastAsia="宋体" w:hAnsi="宋体" w:cs="宋体" w:hint="eastAsia"/>
          <w:szCs w:val="21"/>
        </w:rPr>
        <w:t>××主义的鼻息，从中</w:t>
      </w:r>
      <w:proofErr w:type="gramStart"/>
      <w:r w:rsidRPr="00D43065">
        <w:rPr>
          <w:rFonts w:ascii="宋体" w:eastAsia="宋体" w:hAnsi="宋体" w:cs="宋体" w:hint="eastAsia"/>
          <w:szCs w:val="21"/>
        </w:rPr>
        <w:t>舐</w:t>
      </w:r>
      <w:proofErr w:type="gramEnd"/>
      <w:r w:rsidRPr="00D43065">
        <w:rPr>
          <w:rFonts w:ascii="宋体" w:eastAsia="宋体" w:hAnsi="宋体" w:cs="宋体" w:hint="eastAsia"/>
          <w:szCs w:val="21"/>
        </w:rPr>
        <w:t>点残余。在这当儿，卷在××主义产业车轮下的中国，已将由粉碎而消灭了！</w:t>
      </w:r>
    </w:p>
    <w:p w14:paraId="416745A7" w14:textId="77777777" w:rsidR="00D43065" w:rsidRPr="00D43065" w:rsidRDefault="00D43065" w:rsidP="00D43065">
      <w:pPr>
        <w:rPr>
          <w:rFonts w:ascii="宋体" w:eastAsia="宋体" w:hAnsi="宋体" w:cs="宋体"/>
          <w:szCs w:val="21"/>
        </w:rPr>
      </w:pPr>
      <w:r w:rsidRPr="00D43065">
        <w:rPr>
          <w:rFonts w:ascii="宋体" w:eastAsia="宋体" w:hAnsi="宋体" w:cs="宋体" w:hint="eastAsia"/>
          <w:szCs w:val="21"/>
        </w:rPr>
        <w:t xml:space="preserve">　　但因资本主义矛盾的结果，同时在产业车轮下，诞生了革命车轮，对着产业车轮，不断的横攻，从产业车轮之下救起了已经破碎而未消灭的中国。</w:t>
      </w:r>
    </w:p>
    <w:p w14:paraId="31E7F75A" w14:textId="77777777" w:rsidR="00D43065" w:rsidRPr="00D43065" w:rsidRDefault="00D43065" w:rsidP="00D43065">
      <w:pPr>
        <w:rPr>
          <w:rFonts w:ascii="宋体" w:eastAsia="宋体" w:hAnsi="宋体" w:cs="宋体"/>
          <w:szCs w:val="21"/>
        </w:rPr>
      </w:pPr>
      <w:r w:rsidRPr="00D43065">
        <w:rPr>
          <w:rFonts w:ascii="宋体" w:eastAsia="宋体" w:hAnsi="宋体" w:cs="宋体" w:hint="eastAsia"/>
          <w:szCs w:val="21"/>
        </w:rPr>
        <w:t xml:space="preserve">　　但，也因为革命车轮组织的不纯粹，因利害的冲突，在过程中，不断的分裂，</w:t>
      </w:r>
      <w:r w:rsidRPr="00D43065">
        <w:rPr>
          <w:rFonts w:ascii="宋体" w:eastAsia="宋体" w:hAnsi="宋体" w:cs="宋体" w:hint="eastAsia"/>
          <w:color w:val="FF0000"/>
          <w:szCs w:val="21"/>
        </w:rPr>
        <w:t>尤</w:t>
      </w:r>
      <w:r w:rsidRPr="00D43065">
        <w:rPr>
          <w:rFonts w:ascii="宋体" w:eastAsia="宋体" w:hAnsi="宋体" w:cs="宋体" w:hint="eastAsia"/>
          <w:szCs w:val="21"/>
        </w:rPr>
        <w:t>以前去</w:t>
      </w:r>
      <w:r w:rsidRPr="00D43065">
        <w:rPr>
          <w:rFonts w:ascii="宋体" w:eastAsia="宋体" w:hAnsi="宋体" w:cs="宋体" w:hint="eastAsia"/>
          <w:szCs w:val="21"/>
        </w:rPr>
        <w:lastRenderedPageBreak/>
        <w:t>两年的暴变，更为来得猛烈，差不多把车轮弄得整个的震动。</w:t>
      </w:r>
    </w:p>
    <w:p w14:paraId="2B090FD0" w14:textId="77777777" w:rsidR="00D43065" w:rsidRPr="00D43065" w:rsidRDefault="00D43065" w:rsidP="00D43065">
      <w:pPr>
        <w:rPr>
          <w:rFonts w:ascii="宋体" w:eastAsia="宋体" w:hAnsi="宋体" w:cs="宋体"/>
          <w:szCs w:val="21"/>
        </w:rPr>
      </w:pPr>
      <w:r w:rsidRPr="00D43065">
        <w:rPr>
          <w:rFonts w:ascii="宋体" w:eastAsia="宋体" w:hAnsi="宋体" w:cs="宋体" w:hint="eastAsia"/>
          <w:szCs w:val="21"/>
        </w:rPr>
        <w:t xml:space="preserve">　　自经这次震动以后，革命车轮已经粉碎，分裂为无数的车轮，互相作战，倒把××主义的产业车轮，高手让过。</w:t>
      </w:r>
    </w:p>
    <w:p w14:paraId="15B0696B" w14:textId="77777777" w:rsidR="00D43065" w:rsidRPr="00D43065" w:rsidRDefault="00D43065" w:rsidP="00D43065">
      <w:pPr>
        <w:rPr>
          <w:rFonts w:ascii="宋体" w:eastAsia="宋体" w:hAnsi="宋体" w:cs="宋体"/>
          <w:szCs w:val="21"/>
        </w:rPr>
      </w:pPr>
      <w:r w:rsidRPr="00D43065">
        <w:rPr>
          <w:rFonts w:ascii="宋体" w:eastAsia="宋体" w:hAnsi="宋体" w:cs="宋体" w:hint="eastAsia"/>
          <w:szCs w:val="21"/>
        </w:rPr>
        <w:t xml:space="preserve">　　这时中国的改革，满清的陷于混沌，表面上好似已经停滞，而实质上，则更为尖锐化。一方面作商业投机式的革命者，已背了革命投降××主义，也学商业资本家的样子，仰承它的鼻息，</w:t>
      </w:r>
      <w:proofErr w:type="gramStart"/>
      <w:r w:rsidRPr="00D43065">
        <w:rPr>
          <w:rFonts w:ascii="宋体" w:eastAsia="宋体" w:hAnsi="宋体" w:cs="宋体" w:hint="eastAsia"/>
          <w:szCs w:val="21"/>
        </w:rPr>
        <w:t>䑛着</w:t>
      </w:r>
      <w:proofErr w:type="gramEnd"/>
      <w:r w:rsidRPr="00D43065">
        <w:rPr>
          <w:rFonts w:ascii="宋体" w:eastAsia="宋体" w:hAnsi="宋体" w:cs="宋体" w:hint="eastAsia"/>
          <w:szCs w:val="21"/>
        </w:rPr>
        <w:t>残余，向改革的营垒不断的施行残酷的高压。一方面则又挟带着报复的情感，近乎</w:t>
      </w:r>
      <w:proofErr w:type="gramStart"/>
      <w:r w:rsidRPr="00D43065">
        <w:rPr>
          <w:rFonts w:ascii="宋体" w:eastAsia="宋体" w:hAnsi="宋体" w:cs="宋体" w:hint="eastAsia"/>
          <w:szCs w:val="21"/>
        </w:rPr>
        <w:t>盲冲瞎</w:t>
      </w:r>
      <w:proofErr w:type="gramEnd"/>
      <w:r w:rsidRPr="00D43065">
        <w:rPr>
          <w:rFonts w:ascii="宋体" w:eastAsia="宋体" w:hAnsi="宋体" w:cs="宋体" w:hint="eastAsia"/>
          <w:szCs w:val="21"/>
        </w:rPr>
        <w:t>动；还有想从旁边，打开一条出路的。这么一来，遂使局面支离破碎，而且光怪陆离。我们</w:t>
      </w:r>
      <w:proofErr w:type="gramStart"/>
      <w:r w:rsidRPr="00D43065">
        <w:rPr>
          <w:rFonts w:ascii="宋体" w:eastAsia="宋体" w:hAnsi="宋体" w:cs="宋体" w:hint="eastAsia"/>
          <w:szCs w:val="21"/>
        </w:rPr>
        <w:t>纯洁底</w:t>
      </w:r>
      <w:proofErr w:type="gramEnd"/>
      <w:r w:rsidRPr="00D43065">
        <w:rPr>
          <w:rFonts w:ascii="宋体" w:eastAsia="宋体" w:hAnsi="宋体" w:cs="宋体" w:hint="eastAsia"/>
          <w:szCs w:val="21"/>
        </w:rPr>
        <w:t>青年，在这时候，一方感到无所适从，跑向何路呢？</w:t>
      </w:r>
      <w:r w:rsidRPr="00D43065">
        <w:rPr>
          <w:rFonts w:ascii="宋体" w:eastAsia="宋体" w:hAnsi="宋体" w:cs="宋体" w:hint="eastAsia"/>
          <w:color w:val="FF0000"/>
          <w:szCs w:val="21"/>
        </w:rPr>
        <w:t>终于</w:t>
      </w:r>
      <w:r w:rsidRPr="00D43065">
        <w:rPr>
          <w:rFonts w:ascii="宋体" w:eastAsia="宋体" w:hAnsi="宋体" w:cs="宋体" w:hint="eastAsia"/>
          <w:szCs w:val="21"/>
        </w:rPr>
        <w:t>犹豫难决。一方又不断地受恐怖侵袭，和残酷底高压：而且旧信仰已生</w:t>
      </w:r>
      <w:proofErr w:type="gramStart"/>
      <w:r w:rsidRPr="00D43065">
        <w:rPr>
          <w:rFonts w:ascii="宋体" w:eastAsia="宋体" w:hAnsi="宋体" w:cs="宋体" w:hint="eastAsia"/>
          <w:szCs w:val="21"/>
        </w:rPr>
        <w:t>劻</w:t>
      </w:r>
      <w:proofErr w:type="gramEnd"/>
      <w:r w:rsidRPr="00D43065">
        <w:rPr>
          <w:rFonts w:ascii="宋体" w:eastAsia="宋体" w:hAnsi="宋体" w:cs="宋体" w:hint="eastAsia"/>
          <w:szCs w:val="21"/>
        </w:rPr>
        <w:t>摇，新信仰尚未确立，所以要深深地感到不安、烦闷、</w:t>
      </w:r>
      <w:proofErr w:type="gramStart"/>
      <w:r w:rsidRPr="00D43065">
        <w:rPr>
          <w:rFonts w:ascii="宋体" w:eastAsia="宋体" w:hAnsi="宋体" w:cs="宋体" w:hint="eastAsia"/>
          <w:szCs w:val="21"/>
        </w:rPr>
        <w:t>徬徨</w:t>
      </w:r>
      <w:proofErr w:type="gramEnd"/>
      <w:r w:rsidRPr="00D43065">
        <w:rPr>
          <w:rFonts w:ascii="宋体" w:eastAsia="宋体" w:hAnsi="宋体" w:cs="宋体" w:hint="eastAsia"/>
          <w:szCs w:val="21"/>
        </w:rPr>
        <w:t>。这是一班青年受着时代反映，而有的</w:t>
      </w:r>
      <w:r w:rsidRPr="00D43065">
        <w:rPr>
          <w:rFonts w:ascii="宋体" w:eastAsia="宋体" w:hAnsi="宋体" w:cs="宋体" w:hint="eastAsia"/>
          <w:color w:val="FF0000"/>
          <w:szCs w:val="21"/>
        </w:rPr>
        <w:t>变态</w:t>
      </w:r>
      <w:r w:rsidRPr="00D43065">
        <w:rPr>
          <w:rFonts w:ascii="宋体" w:eastAsia="宋体" w:hAnsi="宋体" w:cs="宋体" w:hint="eastAsia"/>
          <w:szCs w:val="21"/>
        </w:rPr>
        <w:t>。征夫</w:t>
      </w:r>
      <w:proofErr w:type="gramStart"/>
      <w:r w:rsidRPr="00D43065">
        <w:rPr>
          <w:rFonts w:ascii="宋体" w:eastAsia="宋体" w:hAnsi="宋体" w:cs="宋体" w:hint="eastAsia"/>
          <w:szCs w:val="21"/>
        </w:rPr>
        <w:t>和尚底做和尚</w:t>
      </w:r>
      <w:proofErr w:type="gramEnd"/>
      <w:r w:rsidRPr="00D43065">
        <w:rPr>
          <w:rFonts w:ascii="宋体" w:eastAsia="宋体" w:hAnsi="宋体" w:cs="宋体" w:hint="eastAsia"/>
          <w:szCs w:val="21"/>
        </w:rPr>
        <w:t>，虽不能说尽如上述，但造成他做和尚底主因，大半不出此例。不然，他可以一帆风顺，驰马战场，不特不致削发为僧，连南洋也都可不必来，</w:t>
      </w:r>
      <w:proofErr w:type="gramStart"/>
      <w:r w:rsidRPr="00D43065">
        <w:rPr>
          <w:rFonts w:ascii="宋体" w:eastAsia="宋体" w:hAnsi="宋体" w:cs="宋体" w:hint="eastAsia"/>
          <w:szCs w:val="21"/>
        </w:rPr>
        <w:t>无暇来</w:t>
      </w:r>
      <w:proofErr w:type="gramEnd"/>
      <w:r w:rsidRPr="00D43065">
        <w:rPr>
          <w:rFonts w:ascii="宋体" w:eastAsia="宋体" w:hAnsi="宋体" w:cs="宋体" w:hint="eastAsia"/>
          <w:szCs w:val="21"/>
        </w:rPr>
        <w:t>了。</w:t>
      </w:r>
    </w:p>
    <w:p w14:paraId="2BC8F2F5" w14:textId="77777777" w:rsidR="00D43065" w:rsidRPr="00D43065" w:rsidRDefault="00D43065" w:rsidP="00D43065">
      <w:pPr>
        <w:rPr>
          <w:rFonts w:ascii="宋体" w:eastAsia="宋体" w:hAnsi="宋体" w:cs="宋体"/>
          <w:szCs w:val="21"/>
        </w:rPr>
      </w:pPr>
      <w:r w:rsidRPr="00D43065">
        <w:rPr>
          <w:rFonts w:ascii="宋体" w:eastAsia="宋体" w:hAnsi="宋体" w:cs="宋体" w:hint="eastAsia"/>
          <w:szCs w:val="21"/>
        </w:rPr>
        <w:t>(三)做和尚是不是出路?</w:t>
      </w:r>
    </w:p>
    <w:p w14:paraId="571D669C" w14:textId="77777777" w:rsidR="00D43065" w:rsidRPr="00D43065" w:rsidRDefault="00D43065" w:rsidP="00D43065">
      <w:pPr>
        <w:rPr>
          <w:rFonts w:ascii="宋体" w:eastAsia="宋体" w:hAnsi="宋体" w:cs="宋体"/>
          <w:szCs w:val="21"/>
        </w:rPr>
      </w:pPr>
      <w:r w:rsidRPr="00D43065">
        <w:rPr>
          <w:rFonts w:ascii="宋体" w:eastAsia="宋体" w:hAnsi="宋体" w:cs="宋体" w:hint="eastAsia"/>
          <w:szCs w:val="21"/>
        </w:rPr>
        <w:t xml:space="preserve">　　做和尚是不是青年的出路？这可以很肯定的回答：不是。但这是说因消极而做和尚的.，</w:t>
      </w:r>
      <w:proofErr w:type="gramStart"/>
      <w:r w:rsidRPr="00D43065">
        <w:rPr>
          <w:rFonts w:ascii="宋体" w:eastAsia="宋体" w:hAnsi="宋体" w:cs="宋体" w:hint="eastAsia"/>
          <w:szCs w:val="21"/>
        </w:rPr>
        <w:t>若积极</w:t>
      </w:r>
      <w:proofErr w:type="gramEnd"/>
      <w:r w:rsidRPr="00D43065">
        <w:rPr>
          <w:rFonts w:ascii="宋体" w:eastAsia="宋体" w:hAnsi="宋体" w:cs="宋体" w:hint="eastAsia"/>
          <w:szCs w:val="21"/>
        </w:rPr>
        <w:t>的，那又不在此例。</w:t>
      </w:r>
    </w:p>
    <w:p w14:paraId="1DF66510" w14:textId="77777777" w:rsidR="00D43065" w:rsidRPr="00D43065" w:rsidRDefault="00D43065" w:rsidP="00D43065">
      <w:pPr>
        <w:rPr>
          <w:rFonts w:ascii="宋体" w:eastAsia="宋体" w:hAnsi="宋体" w:cs="宋体"/>
          <w:szCs w:val="21"/>
        </w:rPr>
      </w:pPr>
      <w:r w:rsidRPr="00D43065">
        <w:rPr>
          <w:rFonts w:ascii="宋体" w:eastAsia="宋体" w:hAnsi="宋体" w:cs="宋体" w:hint="eastAsia"/>
          <w:szCs w:val="21"/>
        </w:rPr>
        <w:t xml:space="preserve">　　本来佛的宗旨，是积极的、救</w:t>
      </w:r>
      <w:proofErr w:type="gramStart"/>
      <w:r w:rsidRPr="00D43065">
        <w:rPr>
          <w:rFonts w:ascii="宋体" w:eastAsia="宋体" w:hAnsi="宋体" w:cs="宋体" w:hint="eastAsia"/>
          <w:szCs w:val="21"/>
        </w:rPr>
        <w:t>世</w:t>
      </w:r>
      <w:proofErr w:type="gramEnd"/>
      <w:r w:rsidRPr="00D43065">
        <w:rPr>
          <w:rFonts w:ascii="宋体" w:eastAsia="宋体" w:hAnsi="宋体" w:cs="宋体" w:hint="eastAsia"/>
          <w:szCs w:val="21"/>
        </w:rPr>
        <w:t>的。但因为太超出于现实社会，所以变成空洞而不切实用；同时又给一班忠实信徒的曲解，把积极的、救</w:t>
      </w:r>
      <w:proofErr w:type="gramStart"/>
      <w:r w:rsidRPr="00D43065">
        <w:rPr>
          <w:rFonts w:ascii="宋体" w:eastAsia="宋体" w:hAnsi="宋体" w:cs="宋体" w:hint="eastAsia"/>
          <w:szCs w:val="21"/>
        </w:rPr>
        <w:t>世</w:t>
      </w:r>
      <w:proofErr w:type="gramEnd"/>
      <w:r w:rsidRPr="00D43065">
        <w:rPr>
          <w:rFonts w:ascii="宋体" w:eastAsia="宋体" w:hAnsi="宋体" w:cs="宋体" w:hint="eastAsia"/>
          <w:szCs w:val="21"/>
        </w:rPr>
        <w:t>的，一改而为消极的、祸</w:t>
      </w:r>
      <w:proofErr w:type="gramStart"/>
      <w:r w:rsidRPr="00D43065">
        <w:rPr>
          <w:rFonts w:ascii="宋体" w:eastAsia="宋体" w:hAnsi="宋体" w:cs="宋体" w:hint="eastAsia"/>
          <w:szCs w:val="21"/>
        </w:rPr>
        <w:t>世</w:t>
      </w:r>
      <w:proofErr w:type="gramEnd"/>
      <w:r w:rsidRPr="00D43065">
        <w:rPr>
          <w:rFonts w:ascii="宋体" w:eastAsia="宋体" w:hAnsi="宋体" w:cs="宋体" w:hint="eastAsia"/>
          <w:szCs w:val="21"/>
        </w:rPr>
        <w:t>的。千代相传，愈传愈</w:t>
      </w:r>
      <w:proofErr w:type="gramStart"/>
      <w:r w:rsidRPr="00D43065">
        <w:rPr>
          <w:rFonts w:ascii="宋体" w:eastAsia="宋体" w:hAnsi="宋体" w:cs="宋体" w:hint="eastAsia"/>
          <w:szCs w:val="21"/>
        </w:rPr>
        <w:t>谬</w:t>
      </w:r>
      <w:proofErr w:type="gramEnd"/>
      <w:r w:rsidRPr="00D43065">
        <w:rPr>
          <w:rFonts w:ascii="宋体" w:eastAsia="宋体" w:hAnsi="宋体" w:cs="宋体" w:hint="eastAsia"/>
          <w:szCs w:val="21"/>
        </w:rPr>
        <w:t>，到今日佛教仍不能发展，而且渐有消灭的趋势，便是这一个最大的原因。</w:t>
      </w:r>
    </w:p>
    <w:p w14:paraId="108FC9FE" w14:textId="77777777" w:rsidR="00D43065" w:rsidRPr="00D43065" w:rsidRDefault="00D43065" w:rsidP="00D43065">
      <w:pPr>
        <w:rPr>
          <w:rFonts w:ascii="宋体" w:eastAsia="宋体" w:hAnsi="宋体" w:cs="宋体"/>
          <w:szCs w:val="21"/>
        </w:rPr>
      </w:pPr>
      <w:r w:rsidRPr="00D43065">
        <w:rPr>
          <w:rFonts w:ascii="宋体" w:eastAsia="宋体" w:hAnsi="宋体" w:cs="宋体" w:hint="eastAsia"/>
          <w:szCs w:val="21"/>
        </w:rPr>
        <w:t xml:space="preserve">　　郑板桥先生说得好：「和尚是佛的罪人」！这确为我佛如来呼了一个冤！</w:t>
      </w:r>
    </w:p>
    <w:p w14:paraId="7744CB12" w14:textId="77777777" w:rsidR="00D43065" w:rsidRPr="00D43065" w:rsidRDefault="00D43065" w:rsidP="00D43065">
      <w:pPr>
        <w:rPr>
          <w:rFonts w:ascii="宋体" w:eastAsia="宋体" w:hAnsi="宋体" w:cs="宋体"/>
          <w:szCs w:val="21"/>
        </w:rPr>
      </w:pPr>
      <w:r w:rsidRPr="00D43065">
        <w:rPr>
          <w:rFonts w:ascii="宋体" w:eastAsia="宋体" w:hAnsi="宋体" w:cs="宋体" w:hint="eastAsia"/>
          <w:szCs w:val="21"/>
        </w:rPr>
        <w:t xml:space="preserve">　　话虽这样说，佛的精神，相似革命，</w:t>
      </w:r>
      <w:proofErr w:type="gramStart"/>
      <w:r w:rsidRPr="00D43065">
        <w:rPr>
          <w:rFonts w:ascii="宋体" w:eastAsia="宋体" w:hAnsi="宋体" w:cs="宋体" w:hint="eastAsia"/>
          <w:szCs w:val="21"/>
        </w:rPr>
        <w:t>但佛的</w:t>
      </w:r>
      <w:proofErr w:type="gramEnd"/>
      <w:r w:rsidRPr="00D43065">
        <w:rPr>
          <w:rFonts w:ascii="宋体" w:eastAsia="宋体" w:hAnsi="宋体" w:cs="宋体" w:hint="eastAsia"/>
          <w:szCs w:val="21"/>
        </w:rPr>
        <w:t>行动，终算离革命还远。而且佛是躲避现实社会，改革则专从现实社会着手。</w:t>
      </w:r>
      <w:proofErr w:type="gramStart"/>
      <w:r w:rsidRPr="00D43065">
        <w:rPr>
          <w:rFonts w:ascii="宋体" w:eastAsia="宋体" w:hAnsi="宋体" w:cs="宋体" w:hint="eastAsia"/>
          <w:szCs w:val="21"/>
        </w:rPr>
        <w:t>总之佛离改革</w:t>
      </w:r>
      <w:proofErr w:type="gramEnd"/>
      <w:r w:rsidRPr="00D43065">
        <w:rPr>
          <w:rFonts w:ascii="宋体" w:eastAsia="宋体" w:hAnsi="宋体" w:cs="宋体" w:hint="eastAsia"/>
          <w:szCs w:val="21"/>
        </w:rPr>
        <w:t>还远，最多也只能做到改良。</w:t>
      </w:r>
    </w:p>
    <w:p w14:paraId="252F5B6A" w14:textId="77777777" w:rsidR="00D43065" w:rsidRPr="00D43065" w:rsidRDefault="00D43065" w:rsidP="00D43065">
      <w:pPr>
        <w:rPr>
          <w:rFonts w:ascii="宋体" w:eastAsia="宋体" w:hAnsi="宋体" w:cs="宋体"/>
          <w:szCs w:val="21"/>
        </w:rPr>
      </w:pPr>
      <w:r w:rsidRPr="00D43065">
        <w:rPr>
          <w:rFonts w:ascii="宋体" w:eastAsia="宋体" w:hAnsi="宋体" w:cs="宋体" w:hint="eastAsia"/>
          <w:szCs w:val="21"/>
        </w:rPr>
        <w:t xml:space="preserve">　　不过，主义是进化的，无论某一种主义都应该这样，否则那只有消灭！因为一种主义的诞生，自有他的客观条件，惟因社会的进化，失掉客观条件时，那些主义，只有消灭。所以主义应该跟着社会而进化，那才能永久的存在。</w:t>
      </w:r>
      <w:bookmarkStart w:id="541" w:name="_Hlk25053733"/>
      <w:r w:rsidRPr="00D43065">
        <w:rPr>
          <w:rFonts w:ascii="宋体" w:eastAsia="宋体" w:hAnsi="宋体" w:cs="宋体" w:hint="eastAsia"/>
          <w:szCs w:val="21"/>
        </w:rPr>
        <w:t>我相信如来假使诞生</w:t>
      </w:r>
      <w:r w:rsidRPr="00D43065">
        <w:rPr>
          <w:rFonts w:ascii="宋体" w:eastAsia="宋体" w:hAnsi="宋体" w:cs="宋体" w:hint="eastAsia"/>
          <w:color w:val="FF0000"/>
          <w:szCs w:val="21"/>
        </w:rPr>
        <w:t>今日</w:t>
      </w:r>
      <w:r w:rsidRPr="00D43065">
        <w:rPr>
          <w:rFonts w:ascii="宋体" w:eastAsia="宋体" w:hAnsi="宋体" w:cs="宋体" w:hint="eastAsia"/>
          <w:szCs w:val="21"/>
        </w:rPr>
        <w:t>，恐怕也要大</w:t>
      </w:r>
      <w:proofErr w:type="gramStart"/>
      <w:r w:rsidRPr="00D43065">
        <w:rPr>
          <w:rFonts w:ascii="宋体" w:eastAsia="宋体" w:hAnsi="宋体" w:cs="宋体" w:hint="eastAsia"/>
          <w:szCs w:val="21"/>
        </w:rPr>
        <w:t>倡</w:t>
      </w:r>
      <w:proofErr w:type="gramEnd"/>
      <w:r w:rsidRPr="00D43065">
        <w:rPr>
          <w:rFonts w:ascii="宋体" w:eastAsia="宋体" w:hAnsi="宋体" w:cs="宋体" w:hint="eastAsia"/>
          <w:szCs w:val="21"/>
        </w:rPr>
        <w:t>革命，丢弃其不澈底的慈悲，而为有理论的力量了罢？</w:t>
      </w:r>
      <w:bookmarkEnd w:id="541"/>
    </w:p>
    <w:p w14:paraId="24D2BE50" w14:textId="77777777" w:rsidR="00D43065" w:rsidRPr="00D43065" w:rsidRDefault="00D43065" w:rsidP="00D43065">
      <w:pPr>
        <w:rPr>
          <w:rFonts w:ascii="宋体" w:eastAsia="宋体" w:hAnsi="宋体" w:cs="宋体"/>
          <w:szCs w:val="21"/>
        </w:rPr>
      </w:pPr>
      <w:r w:rsidRPr="00D43065">
        <w:rPr>
          <w:rFonts w:ascii="宋体" w:eastAsia="宋体" w:hAnsi="宋体" w:cs="宋体" w:hint="eastAsia"/>
          <w:szCs w:val="21"/>
        </w:rPr>
        <w:t xml:space="preserve">　　以上是关于佛的说话，在今日将究竟是个不通之路，至若今日的和尚，不特不应做，还应该打倒！</w:t>
      </w:r>
      <w:proofErr w:type="gramStart"/>
      <w:r w:rsidRPr="00D43065">
        <w:rPr>
          <w:rFonts w:ascii="宋体" w:eastAsia="宋体" w:hAnsi="宋体" w:cs="宋体" w:hint="eastAsia"/>
          <w:szCs w:val="21"/>
        </w:rPr>
        <w:t>但征夫</w:t>
      </w:r>
      <w:proofErr w:type="gramEnd"/>
      <w:r w:rsidRPr="00D43065">
        <w:rPr>
          <w:rFonts w:ascii="宋体" w:eastAsia="宋体" w:hAnsi="宋体" w:cs="宋体" w:hint="eastAsia"/>
          <w:szCs w:val="21"/>
        </w:rPr>
        <w:t>和尚，自不同此例.，他并不是为做和尚而做和尚；也并不是因消极而做和尚；他自己说了，始终都是积极的。他是先有了伟大的使命，才做和尚，他将从和尚生活中，实现他伟大的使命。关于道路，下章再说。</w:t>
      </w:r>
    </w:p>
    <w:p w14:paraId="43DBBD82" w14:textId="77777777" w:rsidR="00D43065" w:rsidRPr="00D43065" w:rsidRDefault="00D43065" w:rsidP="00D43065">
      <w:pPr>
        <w:rPr>
          <w:rFonts w:ascii="宋体" w:eastAsia="宋体" w:hAnsi="宋体" w:cs="宋体"/>
          <w:szCs w:val="21"/>
        </w:rPr>
      </w:pPr>
      <w:r w:rsidRPr="00D43065">
        <w:rPr>
          <w:rFonts w:ascii="宋体" w:eastAsia="宋体" w:hAnsi="宋体" w:cs="宋体" w:hint="eastAsia"/>
          <w:szCs w:val="21"/>
        </w:rPr>
        <w:t>(四)征夫的西行</w:t>
      </w:r>
    </w:p>
    <w:p w14:paraId="6001F1C7" w14:textId="77777777" w:rsidR="00D43065" w:rsidRPr="00D43065" w:rsidRDefault="00D43065" w:rsidP="00D43065">
      <w:pPr>
        <w:rPr>
          <w:rFonts w:ascii="宋体" w:eastAsia="宋体" w:hAnsi="宋体" w:cs="宋体"/>
          <w:szCs w:val="21"/>
        </w:rPr>
      </w:pPr>
      <w:r w:rsidRPr="00D43065">
        <w:rPr>
          <w:rFonts w:ascii="宋体" w:eastAsia="宋体" w:hAnsi="宋体" w:cs="宋体" w:hint="eastAsia"/>
          <w:szCs w:val="21"/>
        </w:rPr>
        <w:t xml:space="preserve">　　谁都知道：中国今日的问题，并不是简单的一个中国问题，是一个世界问题，尤甚是与各弱小民族，更有</w:t>
      </w:r>
      <w:proofErr w:type="gramStart"/>
      <w:r w:rsidRPr="00D43065">
        <w:rPr>
          <w:rFonts w:ascii="宋体" w:eastAsia="宋体" w:hAnsi="宋体" w:cs="宋体" w:hint="eastAsia"/>
          <w:szCs w:val="21"/>
        </w:rPr>
        <w:t>关连</w:t>
      </w:r>
      <w:proofErr w:type="gramEnd"/>
      <w:r w:rsidRPr="00D43065">
        <w:rPr>
          <w:rFonts w:ascii="宋体" w:eastAsia="宋体" w:hAnsi="宋体" w:cs="宋体" w:hint="eastAsia"/>
          <w:szCs w:val="21"/>
        </w:rPr>
        <w:t>。我们因各种落后的结果，关于各弱小民族，政治、文化、经济记载的书籍，真如凤毛麟角，不消说，非我国土的印度、波斯、阿富汗是这样；就</w:t>
      </w:r>
      <w:r w:rsidRPr="00D43065">
        <w:rPr>
          <w:rFonts w:ascii="宋体" w:eastAsia="宋体" w:hAnsi="宋体" w:cs="宋体" w:hint="eastAsia"/>
          <w:color w:val="FF0000"/>
          <w:szCs w:val="21"/>
        </w:rPr>
        <w:t>谊属</w:t>
      </w:r>
      <w:r w:rsidRPr="00D43065">
        <w:rPr>
          <w:rFonts w:ascii="宋体" w:eastAsia="宋体" w:hAnsi="宋体" w:cs="宋体" w:hint="eastAsia"/>
          <w:szCs w:val="21"/>
        </w:rPr>
        <w:t>同胞的西藏、新疆，也恍如星球之隔。有，也系受××主义片面的宣传，陷于盲知。</w:t>
      </w:r>
    </w:p>
    <w:p w14:paraId="45A5390F" w14:textId="77777777" w:rsidR="00D43065" w:rsidRPr="00D43065" w:rsidRDefault="00D43065" w:rsidP="00D43065">
      <w:pPr>
        <w:rPr>
          <w:rFonts w:ascii="宋体" w:eastAsia="宋体" w:hAnsi="宋体" w:cs="宋体"/>
          <w:szCs w:val="21"/>
        </w:rPr>
      </w:pPr>
      <w:r w:rsidRPr="00D43065">
        <w:rPr>
          <w:rFonts w:ascii="宋体" w:eastAsia="宋体" w:hAnsi="宋体" w:cs="宋体" w:hint="eastAsia"/>
          <w:szCs w:val="21"/>
        </w:rPr>
        <w:t xml:space="preserve">　　</w:t>
      </w:r>
      <w:proofErr w:type="gramStart"/>
      <w:r w:rsidRPr="00D43065">
        <w:rPr>
          <w:rFonts w:ascii="宋体" w:eastAsia="宋体" w:hAnsi="宋体" w:cs="宋体" w:hint="eastAsia"/>
          <w:szCs w:val="21"/>
        </w:rPr>
        <w:t>这次征夫</w:t>
      </w:r>
      <w:proofErr w:type="gramEnd"/>
      <w:r w:rsidRPr="00D43065">
        <w:rPr>
          <w:rFonts w:ascii="宋体" w:eastAsia="宋体" w:hAnsi="宋体" w:cs="宋体" w:hint="eastAsia"/>
          <w:szCs w:val="21"/>
        </w:rPr>
        <w:t>和尚的西行，不怕艰难困苦，亲临这些小民族的国土；不要说征夫和尚能运用社会学家的态度，和科学家的眼光，去严密地观察这些民族实际社会的情形，对我们作个忠实的报告，使我们不致深陷于片面的宣传；即能把中国的现况，对这些弱小民族报告，也自有相当的意义和价值。</w:t>
      </w:r>
    </w:p>
    <w:p w14:paraId="6E8ABF26" w14:textId="77777777" w:rsidR="00D43065" w:rsidRPr="00D43065" w:rsidRDefault="00D43065" w:rsidP="00D43065">
      <w:pPr>
        <w:ind w:firstLine="420"/>
        <w:rPr>
          <w:rFonts w:ascii="宋体" w:eastAsia="宋体" w:hAnsi="宋体" w:cs="宋体"/>
          <w:szCs w:val="21"/>
        </w:rPr>
      </w:pPr>
      <w:r w:rsidRPr="00D43065">
        <w:rPr>
          <w:rFonts w:ascii="宋体" w:eastAsia="宋体" w:hAnsi="宋体" w:cs="宋体" w:hint="eastAsia"/>
          <w:szCs w:val="21"/>
        </w:rPr>
        <w:t>总之，这些工作，在今日改革战线联合的呼声中，是一个必要而且繁重的任务。征夫和尚，能明白这点,尤能牺牲其一切，从艰难困苦中，去做这繁重的任务，这也是最值得我们敬仰的一点。我于敬仰之余，很诚实地为征夫和尚祝福：一路平安！</w:t>
      </w:r>
    </w:p>
    <w:p w14:paraId="5BD418AD" w14:textId="77777777" w:rsidR="00D43065" w:rsidRPr="00D43065" w:rsidRDefault="00D43065" w:rsidP="00D43065">
      <w:pPr>
        <w:ind w:firstLine="420"/>
        <w:rPr>
          <w:rFonts w:ascii="宋体" w:eastAsia="宋体" w:hAnsi="宋体" w:cs="宋体"/>
          <w:szCs w:val="21"/>
        </w:rPr>
        <w:sectPr w:rsidR="00D43065" w:rsidRPr="00D43065">
          <w:footerReference w:type="default" r:id="rId43"/>
          <w:footnotePr>
            <w:numFmt w:val="decimalEnclosedCircleChinese"/>
            <w:numRestart w:val="eachSect"/>
          </w:footnotePr>
          <w:pgSz w:w="11906" w:h="16838"/>
          <w:pgMar w:top="1440" w:right="1753" w:bottom="1440" w:left="1753" w:header="851" w:footer="992" w:gutter="0"/>
          <w:cols w:space="425"/>
          <w:docGrid w:type="lines" w:linePitch="312"/>
        </w:sectPr>
      </w:pPr>
      <w:r w:rsidRPr="00D43065">
        <w:rPr>
          <w:rFonts w:ascii="宋体" w:eastAsia="宋体" w:hAnsi="宋体" w:cs="宋体" w:hint="eastAsia"/>
          <w:szCs w:val="21"/>
        </w:rPr>
        <w:t>(载</w:t>
      </w:r>
      <w:r w:rsidRPr="00D43065">
        <w:rPr>
          <w:rFonts w:ascii="宋体" w:eastAsia="宋体" w:hAnsi="宋体" w:cs="宋体" w:hint="eastAsia"/>
          <w:b/>
          <w:bCs/>
          <w:szCs w:val="21"/>
        </w:rPr>
        <w:t>1929年10月16日椰林</w:t>
      </w:r>
      <w:r w:rsidRPr="00D43065">
        <w:rPr>
          <w:rFonts w:ascii="宋体" w:eastAsia="宋体" w:hAnsi="宋体" w:cs="宋体" w:hint="eastAsia"/>
          <w:szCs w:val="21"/>
        </w:rPr>
        <w:t>)</w:t>
      </w:r>
    </w:p>
    <w:p w14:paraId="0E833434" w14:textId="77777777" w:rsidR="0049376C" w:rsidRDefault="0049376C" w:rsidP="0049376C">
      <w:pPr>
        <w:rPr>
          <w:rFonts w:ascii="宋体" w:eastAsia="宋体" w:hAnsi="宋体" w:cs="宋体"/>
          <w:szCs w:val="21"/>
        </w:rPr>
      </w:pPr>
    </w:p>
    <w:p w14:paraId="422C42FC" w14:textId="77777777" w:rsidR="0049376C" w:rsidRPr="00E82D55" w:rsidRDefault="0049376C" w:rsidP="0049376C">
      <w:pPr>
        <w:rPr>
          <w:rFonts w:ascii="宋体" w:eastAsia="宋体" w:hAnsi="宋体" w:cs="宋体"/>
          <w:szCs w:val="21"/>
        </w:rPr>
      </w:pPr>
      <w:bookmarkStart w:id="542" w:name="_Hlk19002293"/>
      <w:r w:rsidRPr="00E82D55">
        <w:rPr>
          <w:rFonts w:ascii="宋体" w:eastAsia="宋体" w:hAnsi="宋体" w:cs="宋体" w:hint="eastAsia"/>
          <w:szCs w:val="21"/>
        </w:rPr>
        <w:t>林梓《槟华学生联合赈济东北难民游艺会》</w:t>
      </w:r>
    </w:p>
    <w:bookmarkEnd w:id="542"/>
    <w:p w14:paraId="3712A2A0" w14:textId="77777777" w:rsidR="0049376C" w:rsidRPr="00E82D55" w:rsidRDefault="0049376C" w:rsidP="0049376C">
      <w:pPr>
        <w:rPr>
          <w:rFonts w:ascii="宋体" w:eastAsia="宋体" w:hAnsi="宋体" w:cs="宋体"/>
          <w:szCs w:val="21"/>
        </w:rPr>
      </w:pPr>
      <w:r w:rsidRPr="00E82D55">
        <w:rPr>
          <w:rFonts w:ascii="宋体" w:eastAsia="宋体" w:hAnsi="宋体" w:cs="宋体" w:hint="eastAsia"/>
          <w:szCs w:val="21"/>
        </w:rPr>
        <w:t>九月廿七日，</w:t>
      </w:r>
      <w:proofErr w:type="gramStart"/>
      <w:r w:rsidRPr="00E82D55">
        <w:rPr>
          <w:rFonts w:ascii="宋体" w:eastAsia="宋体" w:hAnsi="宋体" w:cs="宋体" w:hint="eastAsia"/>
          <w:szCs w:val="21"/>
        </w:rPr>
        <w:t>槟</w:t>
      </w:r>
      <w:proofErr w:type="gramEnd"/>
      <w:r w:rsidRPr="00E82D55">
        <w:rPr>
          <w:rFonts w:ascii="宋体" w:eastAsia="宋体" w:hAnsi="宋体" w:cs="宋体" w:hint="eastAsia"/>
          <w:szCs w:val="21"/>
        </w:rPr>
        <w:t>华学校学生联合赈济东北难民游艺会，已在建安戏院开演了。这次的游艺会，完全是华校学生自动发起的。筹备期间，凡数个月，始告就绪。为什么要开这游艺会呢？因为我们的祖国，现在正是内乱</w:t>
      </w:r>
      <w:proofErr w:type="gramStart"/>
      <w:r w:rsidRPr="00E82D55">
        <w:rPr>
          <w:rFonts w:ascii="宋体" w:eastAsia="宋体" w:hAnsi="宋体" w:cs="宋体" w:hint="eastAsia"/>
          <w:szCs w:val="21"/>
        </w:rPr>
        <w:t>烽</w:t>
      </w:r>
      <w:proofErr w:type="gramEnd"/>
      <w:r w:rsidRPr="00E82D55">
        <w:rPr>
          <w:rFonts w:ascii="宋体" w:eastAsia="宋体" w:hAnsi="宋体" w:cs="宋体" w:hint="eastAsia"/>
          <w:szCs w:val="21"/>
        </w:rPr>
        <w:t>起，外侮</w:t>
      </w:r>
      <w:proofErr w:type="gramStart"/>
      <w:r w:rsidRPr="00E82D55">
        <w:rPr>
          <w:rFonts w:ascii="宋体" w:eastAsia="宋体" w:hAnsi="宋体" w:cs="宋体" w:hint="eastAsia"/>
          <w:szCs w:val="21"/>
        </w:rPr>
        <w:t>纷</w:t>
      </w:r>
      <w:proofErr w:type="gramEnd"/>
      <w:r w:rsidRPr="00E82D55">
        <w:rPr>
          <w:rFonts w:ascii="宋体" w:eastAsia="宋体" w:hAnsi="宋体" w:cs="宋体" w:hint="eastAsia"/>
          <w:szCs w:val="21"/>
        </w:rPr>
        <w:t>来之时，我们东北难民，实陷于水深火热的困苦状态中，转徙流离，死亡载道，令人伤心酸鼻！我们学生，关怀祖国之故，迫得尽</w:t>
      </w:r>
      <w:proofErr w:type="gramStart"/>
      <w:r w:rsidRPr="00E82D55">
        <w:rPr>
          <w:rFonts w:ascii="宋体" w:eastAsia="宋体" w:hAnsi="宋体" w:cs="宋体" w:hint="eastAsia"/>
          <w:szCs w:val="21"/>
        </w:rPr>
        <w:t>厥</w:t>
      </w:r>
      <w:proofErr w:type="gramEnd"/>
      <w:r w:rsidRPr="00E82D55">
        <w:rPr>
          <w:rFonts w:ascii="宋体" w:eastAsia="宋体" w:hAnsi="宋体" w:cs="宋体" w:hint="eastAsia"/>
          <w:szCs w:val="21"/>
        </w:rPr>
        <w:t>天职，不惜牺牲了宝贵之光阴和精神，从而组织这个破天荒的华校学生联合游艺会。该会开演凡两日，兹将两日情形略述如下。</w:t>
      </w:r>
    </w:p>
    <w:p w14:paraId="60F5AF3C" w14:textId="77777777" w:rsidR="0049376C" w:rsidRPr="00E82D55" w:rsidRDefault="0049376C" w:rsidP="0049376C">
      <w:pPr>
        <w:rPr>
          <w:rFonts w:ascii="宋体" w:eastAsia="宋体" w:hAnsi="宋体" w:cs="宋体"/>
          <w:szCs w:val="21"/>
        </w:rPr>
      </w:pPr>
      <w:r w:rsidRPr="00E82D55">
        <w:rPr>
          <w:rFonts w:ascii="宋体" w:eastAsia="宋体" w:hAnsi="宋体" w:cs="宋体" w:hint="eastAsia"/>
          <w:szCs w:val="21"/>
        </w:rPr>
        <w:t>第一日</w:t>
      </w:r>
    </w:p>
    <w:p w14:paraId="4C508C34" w14:textId="77777777" w:rsidR="0049376C" w:rsidRPr="00E82D55" w:rsidRDefault="0049376C" w:rsidP="0049376C">
      <w:pPr>
        <w:rPr>
          <w:rFonts w:ascii="宋体" w:eastAsia="宋体" w:hAnsi="宋体" w:cs="宋体"/>
          <w:szCs w:val="21"/>
        </w:rPr>
      </w:pPr>
      <w:proofErr w:type="gramStart"/>
      <w:r w:rsidRPr="00E82D55">
        <w:rPr>
          <w:rFonts w:ascii="宋体" w:eastAsia="宋体" w:hAnsi="宋体" w:cs="宋体" w:hint="eastAsia"/>
          <w:szCs w:val="21"/>
        </w:rPr>
        <w:t>雅壮的</w:t>
      </w:r>
      <w:proofErr w:type="gramEnd"/>
      <w:r w:rsidRPr="00E82D55">
        <w:rPr>
          <w:rFonts w:ascii="宋体" w:eastAsia="宋体" w:hAnsi="宋体" w:cs="宋体" w:hint="eastAsia"/>
          <w:szCs w:val="21"/>
        </w:rPr>
        <w:t>会场——会场假座建安戏院，布置</w:t>
      </w:r>
      <w:proofErr w:type="gramStart"/>
      <w:r w:rsidRPr="00E82D55">
        <w:rPr>
          <w:rFonts w:ascii="宋体" w:eastAsia="宋体" w:hAnsi="宋体" w:cs="宋体" w:hint="eastAsia"/>
          <w:szCs w:val="21"/>
        </w:rPr>
        <w:t>十分</w:t>
      </w:r>
      <w:proofErr w:type="gramEnd"/>
      <w:r w:rsidRPr="00E82D55">
        <w:rPr>
          <w:rFonts w:ascii="宋体" w:eastAsia="宋体" w:hAnsi="宋体" w:cs="宋体" w:hint="eastAsia"/>
          <w:szCs w:val="21"/>
        </w:rPr>
        <w:t>雅壮，规模亦极宏大。台上挂悬系总理遗像，及党国旗遗嘱等，红绿色的电灯，闪闪发亮，照耀全场。戏台的布景，亦颇壮美。台前点缀着无数的小党旗及国旗，飘荡自如，场内外遍贴各种标语，寓有宣传之意，使侨胞对于爱国观念及拯救同胞的热诚，格外深切。</w:t>
      </w:r>
    </w:p>
    <w:p w14:paraId="491F86F3" w14:textId="77777777" w:rsidR="0049376C" w:rsidRPr="00E82D55" w:rsidRDefault="0049376C" w:rsidP="0049376C">
      <w:pPr>
        <w:rPr>
          <w:rFonts w:ascii="宋体" w:eastAsia="宋体" w:hAnsi="宋体" w:cs="宋体"/>
          <w:szCs w:val="21"/>
        </w:rPr>
      </w:pPr>
      <w:r w:rsidRPr="00E82D55">
        <w:rPr>
          <w:rFonts w:ascii="宋体" w:eastAsia="宋体" w:hAnsi="宋体" w:cs="宋体" w:hint="eastAsia"/>
          <w:szCs w:val="21"/>
        </w:rPr>
        <w:t>风雨与来宾——是晚游艺会将开幕时，天气忽变，好像要下雨的样子。到了八时许，就下了一场大雨，淅淅沥沥，往地下降。然一般热心爱国的侨胞，并不愿因下雨而错过他们鉴赏游艺会的机会，总是络绎前来，场中座位，皆为之满。这可见侨胞热心爱国之一斑。</w:t>
      </w:r>
    </w:p>
    <w:p w14:paraId="5988ECDF" w14:textId="77777777" w:rsidR="0049376C" w:rsidRPr="00E82D55" w:rsidRDefault="0049376C" w:rsidP="0049376C">
      <w:pPr>
        <w:rPr>
          <w:rFonts w:ascii="宋体" w:eastAsia="宋体" w:hAnsi="宋体" w:cs="宋体"/>
          <w:szCs w:val="21"/>
        </w:rPr>
      </w:pPr>
      <w:r w:rsidRPr="00E82D55">
        <w:rPr>
          <w:rFonts w:ascii="宋体" w:eastAsia="宋体" w:hAnsi="宋体" w:cs="宋体" w:hint="eastAsia"/>
          <w:szCs w:val="21"/>
        </w:rPr>
        <w:t>台内的秩序——游艺会的筹备委员们，本是没有什么办事经验的，在指挥上当然有不周到的地方，所以是晚台内的秩序，实在有点不十分严肃，但这或许是剧场应有的现象吧。</w:t>
      </w:r>
    </w:p>
    <w:p w14:paraId="74F4039F" w14:textId="77777777" w:rsidR="0049376C" w:rsidRPr="00E82D55" w:rsidRDefault="0049376C" w:rsidP="0049376C">
      <w:pPr>
        <w:rPr>
          <w:rFonts w:ascii="宋体" w:eastAsia="宋体" w:hAnsi="宋体" w:cs="宋体"/>
          <w:szCs w:val="21"/>
        </w:rPr>
      </w:pPr>
      <w:r w:rsidRPr="00E82D55">
        <w:rPr>
          <w:rFonts w:ascii="宋体" w:eastAsia="宋体" w:hAnsi="宋体" w:cs="宋体" w:hint="eastAsia"/>
          <w:szCs w:val="21"/>
        </w:rPr>
        <w:t>节目的变动——福建女校的春风之惠一节，照编定节目之时间，必须十一点多，才能表演。但因为这一节是几个特别小的学生所表演，小学生当然不能够多等，而且恰巧她们那一夜有点小病（头痛），所以不得不提前表演。余如台山学校，是晚没有赴会，预定节目，不免删去，改由他校表演。</w:t>
      </w:r>
    </w:p>
    <w:p w14:paraId="503BD815" w14:textId="77777777" w:rsidR="0049376C" w:rsidRPr="00E82D55" w:rsidRDefault="0049376C" w:rsidP="0049376C">
      <w:pPr>
        <w:rPr>
          <w:rFonts w:ascii="宋体" w:eastAsia="宋体" w:hAnsi="宋体" w:cs="宋体"/>
          <w:szCs w:val="21"/>
        </w:rPr>
      </w:pPr>
      <w:r w:rsidRPr="00E82D55">
        <w:rPr>
          <w:rFonts w:ascii="宋体" w:eastAsia="宋体" w:hAnsi="宋体" w:cs="宋体" w:hint="eastAsia"/>
          <w:szCs w:val="21"/>
        </w:rPr>
        <w:t>第二日</w:t>
      </w:r>
    </w:p>
    <w:p w14:paraId="22DD7812" w14:textId="77777777" w:rsidR="0049376C" w:rsidRPr="00E82D55" w:rsidRDefault="0049376C" w:rsidP="0049376C">
      <w:pPr>
        <w:rPr>
          <w:rFonts w:ascii="宋体" w:eastAsia="宋体" w:hAnsi="宋体" w:cs="宋体"/>
          <w:szCs w:val="21"/>
        </w:rPr>
      </w:pPr>
      <w:r w:rsidRPr="00E82D55">
        <w:rPr>
          <w:rFonts w:ascii="宋体" w:eastAsia="宋体" w:hAnsi="宋体" w:cs="宋体" w:hint="eastAsia"/>
          <w:szCs w:val="21"/>
        </w:rPr>
        <w:t>看客——昨晚的会场，</w:t>
      </w:r>
      <w:r w:rsidRPr="00E82D55">
        <w:rPr>
          <w:rFonts w:ascii="宋体" w:eastAsia="宋体" w:hAnsi="宋体" w:cs="宋体" w:hint="eastAsia"/>
          <w:color w:val="FF0000"/>
          <w:szCs w:val="21"/>
        </w:rPr>
        <w:t>看客</w:t>
      </w:r>
      <w:r w:rsidRPr="00E82D55">
        <w:rPr>
          <w:rFonts w:ascii="宋体" w:eastAsia="宋体" w:hAnsi="宋体" w:cs="宋体" w:hint="eastAsia"/>
          <w:szCs w:val="21"/>
        </w:rPr>
        <w:t>虽多，但仍不十分拥挤。</w:t>
      </w:r>
      <w:bookmarkStart w:id="543" w:name="_Hlk19035949"/>
      <w:r w:rsidRPr="00E82D55">
        <w:rPr>
          <w:rFonts w:ascii="宋体" w:eastAsia="宋体" w:hAnsi="宋体" w:cs="宋体" w:hint="eastAsia"/>
          <w:szCs w:val="21"/>
        </w:rPr>
        <w:t>今晩看客特别来得多，场中座位已满，而</w:t>
      </w:r>
      <w:proofErr w:type="gramStart"/>
      <w:r w:rsidRPr="00E82D55">
        <w:rPr>
          <w:rFonts w:ascii="宋体" w:eastAsia="宋体" w:hAnsi="宋体" w:cs="宋体" w:hint="eastAsia"/>
          <w:szCs w:val="21"/>
        </w:rPr>
        <w:t>看客仍</w:t>
      </w:r>
      <w:proofErr w:type="gramEnd"/>
      <w:r w:rsidRPr="00E82D55">
        <w:rPr>
          <w:rFonts w:ascii="宋体" w:eastAsia="宋体" w:hAnsi="宋体" w:cs="宋体" w:hint="eastAsia"/>
          <w:szCs w:val="21"/>
        </w:rPr>
        <w:t>接踵而至，所以有站在旁边观看者，侨胞之热诚，</w:t>
      </w:r>
      <w:proofErr w:type="gramStart"/>
      <w:r w:rsidRPr="00E82D55">
        <w:rPr>
          <w:rFonts w:ascii="宋体" w:eastAsia="宋体" w:hAnsi="宋体" w:cs="宋体" w:hint="eastAsia"/>
          <w:szCs w:val="21"/>
        </w:rPr>
        <w:t>愈行充分</w:t>
      </w:r>
      <w:proofErr w:type="gramEnd"/>
      <w:r w:rsidRPr="00E82D55">
        <w:rPr>
          <w:rFonts w:ascii="宋体" w:eastAsia="宋体" w:hAnsi="宋体" w:cs="宋体" w:hint="eastAsia"/>
          <w:szCs w:val="21"/>
        </w:rPr>
        <w:t>表现。</w:t>
      </w:r>
      <w:bookmarkEnd w:id="543"/>
    </w:p>
    <w:p w14:paraId="2554073C" w14:textId="77777777" w:rsidR="0049376C" w:rsidRPr="00E82D55" w:rsidRDefault="0049376C" w:rsidP="0049376C">
      <w:pPr>
        <w:rPr>
          <w:rFonts w:ascii="宋体" w:eastAsia="宋体" w:hAnsi="宋体" w:cs="宋体"/>
          <w:szCs w:val="21"/>
        </w:rPr>
      </w:pPr>
      <w:r w:rsidRPr="00E82D55">
        <w:rPr>
          <w:rFonts w:ascii="宋体" w:eastAsia="宋体" w:hAnsi="宋体" w:cs="宋体" w:hint="eastAsia"/>
          <w:szCs w:val="21"/>
        </w:rPr>
        <w:t>凄风苦雨中的演员——今夜的雨，比较昨夜，</w:t>
      </w:r>
      <w:proofErr w:type="gramStart"/>
      <w:r w:rsidRPr="00E82D55">
        <w:rPr>
          <w:rFonts w:ascii="宋体" w:eastAsia="宋体" w:hAnsi="宋体" w:cs="宋体" w:hint="eastAsia"/>
          <w:szCs w:val="21"/>
        </w:rPr>
        <w:t>更为下</w:t>
      </w:r>
      <w:proofErr w:type="gramEnd"/>
      <w:r w:rsidRPr="00E82D55">
        <w:rPr>
          <w:rFonts w:ascii="宋体" w:eastAsia="宋体" w:hAnsi="宋体" w:cs="宋体" w:hint="eastAsia"/>
          <w:szCs w:val="21"/>
        </w:rPr>
        <w:t>得淋漓尽致，自从五点多钟，雨便降临，一群演员（及一切的办事员）在凄风苦雨中，踊跃莅场，无稍退缩。在这文化落后，乌烟瘴气的槟城，我们的学生为救济祖国同胞，不辞艰辛，</w:t>
      </w:r>
      <w:proofErr w:type="gramStart"/>
      <w:r w:rsidRPr="00E82D55">
        <w:rPr>
          <w:rFonts w:ascii="宋体" w:eastAsia="宋体" w:hAnsi="宋体" w:cs="宋体" w:hint="eastAsia"/>
          <w:szCs w:val="21"/>
        </w:rPr>
        <w:t>勉</w:t>
      </w:r>
      <w:proofErr w:type="gramEnd"/>
      <w:r w:rsidRPr="00E82D55">
        <w:rPr>
          <w:rFonts w:ascii="宋体" w:eastAsia="宋体" w:hAnsi="宋体" w:cs="宋体" w:hint="eastAsia"/>
          <w:szCs w:val="21"/>
        </w:rPr>
        <w:t>尽义务一点，算是无愧。</w:t>
      </w:r>
    </w:p>
    <w:p w14:paraId="23A64138" w14:textId="77777777" w:rsidR="0049376C" w:rsidRPr="00E82D55" w:rsidRDefault="0049376C" w:rsidP="0049376C">
      <w:pPr>
        <w:rPr>
          <w:rFonts w:ascii="宋体" w:eastAsia="宋体" w:hAnsi="宋体" w:cs="宋体"/>
          <w:szCs w:val="21"/>
        </w:rPr>
      </w:pPr>
      <w:r w:rsidRPr="00E82D55">
        <w:rPr>
          <w:rFonts w:ascii="宋体" w:eastAsia="宋体" w:hAnsi="宋体" w:cs="宋体" w:hint="eastAsia"/>
          <w:szCs w:val="21"/>
        </w:rPr>
        <w:t>秩序井然了——</w:t>
      </w:r>
      <w:bookmarkStart w:id="544" w:name="_Hlk19036179"/>
      <w:proofErr w:type="gramStart"/>
      <w:r w:rsidRPr="00E82D55">
        <w:rPr>
          <w:rFonts w:ascii="宋体" w:eastAsia="宋体" w:hAnsi="宋体" w:cs="宋体" w:hint="eastAsia"/>
          <w:szCs w:val="21"/>
        </w:rPr>
        <w:t>首晚台内</w:t>
      </w:r>
      <w:proofErr w:type="gramEnd"/>
      <w:r w:rsidRPr="00E82D55">
        <w:rPr>
          <w:rFonts w:ascii="宋体" w:eastAsia="宋体" w:hAnsi="宋体" w:cs="宋体" w:hint="eastAsia"/>
          <w:szCs w:val="21"/>
        </w:rPr>
        <w:t>的秩序，因为不见得严肃，是晚，为要改缺点，便由筹备委员，请非演员，及</w:t>
      </w:r>
      <w:r w:rsidRPr="00E82D55">
        <w:rPr>
          <w:rFonts w:ascii="宋体" w:eastAsia="宋体" w:hAnsi="宋体" w:cs="宋体" w:hint="eastAsia"/>
          <w:color w:val="FF0000"/>
          <w:szCs w:val="21"/>
        </w:rPr>
        <w:t>演员未到表演时间者</w:t>
      </w:r>
      <w:r w:rsidRPr="00E82D55">
        <w:rPr>
          <w:rFonts w:ascii="宋体" w:eastAsia="宋体" w:hAnsi="宋体" w:cs="宋体" w:hint="eastAsia"/>
          <w:szCs w:val="21"/>
        </w:rPr>
        <w:t>，一概不准登台，以维秩序。</w:t>
      </w:r>
      <w:bookmarkEnd w:id="544"/>
      <w:r w:rsidRPr="00E82D55">
        <w:rPr>
          <w:rFonts w:ascii="宋体" w:eastAsia="宋体" w:hAnsi="宋体" w:cs="宋体" w:hint="eastAsia"/>
          <w:szCs w:val="21"/>
        </w:rPr>
        <w:t>是晚台内比较首晚，在秩序方面，总算井然了。</w:t>
      </w:r>
    </w:p>
    <w:p w14:paraId="3C20D291" w14:textId="77777777" w:rsidR="0049376C" w:rsidRPr="00E82D55" w:rsidRDefault="0049376C" w:rsidP="0049376C">
      <w:pPr>
        <w:rPr>
          <w:rFonts w:ascii="宋体" w:eastAsia="宋体" w:hAnsi="宋体" w:cs="宋体"/>
          <w:szCs w:val="21"/>
        </w:rPr>
      </w:pPr>
      <w:r w:rsidRPr="00E82D55">
        <w:rPr>
          <w:rFonts w:ascii="宋体" w:eastAsia="宋体" w:hAnsi="宋体" w:cs="宋体" w:hint="eastAsia"/>
          <w:szCs w:val="21"/>
        </w:rPr>
        <w:t>总之</w:t>
      </w:r>
      <w:bookmarkStart w:id="545" w:name="_Hlk19036298"/>
      <w:r w:rsidRPr="00E82D55">
        <w:rPr>
          <w:rFonts w:ascii="宋体" w:eastAsia="宋体" w:hAnsi="宋体" w:cs="宋体" w:hint="eastAsia"/>
          <w:szCs w:val="21"/>
        </w:rPr>
        <w:t>，这两天来，虽然下雨，热度比较低些；但在场内，尤其是在台上奔走叫唤，仍是觉得炎热</w:t>
      </w:r>
      <w:r w:rsidRPr="00E82D55">
        <w:rPr>
          <w:rFonts w:ascii="宋体" w:eastAsia="宋体" w:hAnsi="宋体" w:cs="宋体" w:hint="eastAsia"/>
          <w:color w:val="FF0000"/>
          <w:szCs w:val="21"/>
        </w:rPr>
        <w:t>难堪</w:t>
      </w:r>
      <w:r w:rsidRPr="00E82D55">
        <w:rPr>
          <w:rFonts w:ascii="宋体" w:eastAsia="宋体" w:hAnsi="宋体" w:cs="宋体" w:hint="eastAsia"/>
          <w:szCs w:val="21"/>
        </w:rPr>
        <w:t>，</w:t>
      </w:r>
      <w:proofErr w:type="gramStart"/>
      <w:r w:rsidRPr="00E82D55">
        <w:rPr>
          <w:rFonts w:ascii="宋体" w:eastAsia="宋体" w:hAnsi="宋体" w:cs="宋体" w:hint="eastAsia"/>
          <w:szCs w:val="21"/>
        </w:rPr>
        <w:t>惟义务</w:t>
      </w:r>
      <w:proofErr w:type="gramEnd"/>
      <w:r w:rsidRPr="00E82D55">
        <w:rPr>
          <w:rFonts w:ascii="宋体" w:eastAsia="宋体" w:hAnsi="宋体" w:cs="宋体" w:hint="eastAsia"/>
          <w:szCs w:val="21"/>
        </w:rPr>
        <w:t>所在不敢推辞。</w:t>
      </w:r>
      <w:bookmarkEnd w:id="545"/>
      <w:r w:rsidRPr="00E82D55">
        <w:rPr>
          <w:rFonts w:ascii="宋体" w:eastAsia="宋体" w:hAnsi="宋体" w:cs="宋体" w:hint="eastAsia"/>
          <w:szCs w:val="21"/>
        </w:rPr>
        <w:t>至于这次筹得之款，</w:t>
      </w:r>
      <w:proofErr w:type="gramStart"/>
      <w:r w:rsidRPr="00E82D55">
        <w:rPr>
          <w:rFonts w:ascii="宋体" w:eastAsia="宋体" w:hAnsi="宋体" w:cs="宋体" w:hint="eastAsia"/>
          <w:szCs w:val="21"/>
        </w:rPr>
        <w:t>为数虽</w:t>
      </w:r>
      <w:proofErr w:type="gramEnd"/>
      <w:r w:rsidRPr="00E82D55">
        <w:rPr>
          <w:rFonts w:ascii="宋体" w:eastAsia="宋体" w:hAnsi="宋体" w:cs="宋体" w:hint="eastAsia"/>
          <w:szCs w:val="21"/>
        </w:rPr>
        <w:t>微，对于东北难民，没有什么大补多助。然马负千斤，</w:t>
      </w:r>
      <w:proofErr w:type="gramStart"/>
      <w:r w:rsidRPr="00E82D55">
        <w:rPr>
          <w:rFonts w:ascii="宋体" w:eastAsia="宋体" w:hAnsi="宋体" w:cs="宋体" w:hint="eastAsia"/>
          <w:szCs w:val="21"/>
        </w:rPr>
        <w:t>蚁驮一粒</w:t>
      </w:r>
      <w:proofErr w:type="gramEnd"/>
      <w:r w:rsidRPr="00E82D55">
        <w:rPr>
          <w:rFonts w:ascii="宋体" w:eastAsia="宋体" w:hAnsi="宋体" w:cs="宋体" w:hint="eastAsia"/>
          <w:szCs w:val="21"/>
        </w:rPr>
        <w:t>，都是各尽其力之所能及。我们不敢计此举有什么伟绩，我们不过是受同情心所驱使而已。</w:t>
      </w:r>
    </w:p>
    <w:p w14:paraId="523ADA9E" w14:textId="77777777" w:rsidR="0049376C" w:rsidRPr="00E82D55" w:rsidRDefault="0049376C" w:rsidP="0049376C">
      <w:pPr>
        <w:rPr>
          <w:rFonts w:ascii="宋体" w:eastAsia="宋体" w:hAnsi="宋体" w:cs="宋体"/>
          <w:szCs w:val="21"/>
        </w:rPr>
      </w:pPr>
      <w:r w:rsidRPr="00E82D55">
        <w:rPr>
          <w:rFonts w:ascii="宋体" w:eastAsia="宋体" w:hAnsi="宋体" w:cs="宋体" w:hint="eastAsia"/>
          <w:szCs w:val="21"/>
        </w:rPr>
        <w:t>（载</w:t>
      </w:r>
      <w:r w:rsidRPr="00E82D55">
        <w:rPr>
          <w:rFonts w:ascii="宋体" w:eastAsia="宋体" w:hAnsi="宋体" w:cs="宋体" w:hint="eastAsia"/>
          <w:b/>
          <w:bCs/>
          <w:szCs w:val="21"/>
        </w:rPr>
        <w:t>一九二九年十月廿二日「南洋时报」</w:t>
      </w:r>
      <w:r w:rsidRPr="00E82D55">
        <w:rPr>
          <w:rFonts w:ascii="宋体" w:eastAsia="宋体" w:hAnsi="宋体" w:cs="宋体" w:hint="eastAsia"/>
          <w:szCs w:val="21"/>
        </w:rPr>
        <w:t>）</w:t>
      </w:r>
    </w:p>
    <w:p w14:paraId="75FF6B75" w14:textId="74188CB7" w:rsidR="0049376C" w:rsidRPr="00D43065" w:rsidRDefault="0049376C" w:rsidP="0049376C">
      <w:pPr>
        <w:rPr>
          <w:rFonts w:ascii="宋体" w:eastAsia="宋体" w:hAnsi="宋体" w:cs="宋体"/>
          <w:szCs w:val="21"/>
        </w:rPr>
      </w:pPr>
    </w:p>
    <w:p w14:paraId="6CDB39EB" w14:textId="77777777" w:rsidR="00D43065" w:rsidRPr="0049376C" w:rsidRDefault="00D43065" w:rsidP="0049376C">
      <w:pPr>
        <w:rPr>
          <w:rFonts w:ascii="宋体" w:eastAsia="宋体" w:hAnsi="宋体" w:cs="宋体"/>
          <w:szCs w:val="21"/>
        </w:rPr>
      </w:pPr>
    </w:p>
    <w:p w14:paraId="54956C55" w14:textId="77777777" w:rsidR="0049376C" w:rsidRPr="0049376C" w:rsidRDefault="0049376C" w:rsidP="0049376C">
      <w:pPr>
        <w:spacing w:line="440" w:lineRule="exact"/>
        <w:ind w:firstLineChars="200" w:firstLine="422"/>
        <w:jc w:val="left"/>
        <w:rPr>
          <w:rFonts w:ascii="宋体" w:eastAsia="宋体" w:hAnsi="宋体" w:cs="宋体"/>
          <w:b/>
          <w:bCs/>
          <w:szCs w:val="21"/>
        </w:rPr>
      </w:pPr>
      <w:r w:rsidRPr="0049376C">
        <w:rPr>
          <w:rFonts w:ascii="宋体" w:eastAsia="宋体" w:hAnsi="宋体" w:cs="宋体" w:hint="eastAsia"/>
          <w:b/>
          <w:bCs/>
          <w:szCs w:val="21"/>
        </w:rPr>
        <w:t>@梦痕《狂涛》（创刊号），1929</w:t>
      </w:r>
    </w:p>
    <w:p w14:paraId="0369D9EA" w14:textId="77777777" w:rsidR="0049376C" w:rsidRPr="0049376C" w:rsidRDefault="0049376C" w:rsidP="0049376C">
      <w:pPr>
        <w:spacing w:line="440" w:lineRule="exact"/>
        <w:ind w:firstLineChars="200" w:firstLine="422"/>
        <w:jc w:val="left"/>
        <w:rPr>
          <w:rFonts w:ascii="宋体" w:eastAsia="宋体" w:hAnsi="宋体" w:cs="宋体"/>
          <w:b/>
          <w:bCs/>
          <w:szCs w:val="21"/>
        </w:rPr>
      </w:pPr>
      <w:r w:rsidRPr="0049376C">
        <w:rPr>
          <w:rFonts w:ascii="宋体" w:eastAsia="宋体" w:hAnsi="宋体" w:cs="宋体" w:hint="eastAsia"/>
          <w:b/>
          <w:bCs/>
          <w:szCs w:val="21"/>
        </w:rPr>
        <w:t>（一）</w:t>
      </w:r>
      <w:r w:rsidRPr="0049376C">
        <w:rPr>
          <w:rFonts w:ascii="宋体" w:eastAsia="宋体" w:hAnsi="宋体" w:cs="宋体" w:hint="eastAsia"/>
          <w:szCs w:val="21"/>
        </w:rPr>
        <w:t>正在狂风暴雨之际，</w:t>
      </w:r>
    </w:p>
    <w:p w14:paraId="0ED9A21B" w14:textId="77777777" w:rsidR="0049376C" w:rsidRPr="0049376C" w:rsidRDefault="0049376C" w:rsidP="0049376C">
      <w:pPr>
        <w:spacing w:line="440" w:lineRule="exact"/>
        <w:ind w:firstLineChars="200" w:firstLine="420"/>
        <w:jc w:val="left"/>
        <w:rPr>
          <w:rFonts w:ascii="宋体" w:eastAsia="宋体" w:hAnsi="宋体" w:cs="宋体"/>
          <w:szCs w:val="21"/>
        </w:rPr>
      </w:pPr>
      <w:r w:rsidRPr="0049376C">
        <w:rPr>
          <w:rFonts w:ascii="宋体" w:eastAsia="宋体" w:hAnsi="宋体" w:cs="宋体" w:hint="eastAsia"/>
          <w:szCs w:val="21"/>
        </w:rPr>
        <w:t>那</w:t>
      </w:r>
      <w:proofErr w:type="gramStart"/>
      <w:r w:rsidRPr="0049376C">
        <w:rPr>
          <w:rFonts w:ascii="宋体" w:eastAsia="宋体" w:hAnsi="宋体" w:cs="宋体" w:hint="eastAsia"/>
          <w:szCs w:val="21"/>
        </w:rPr>
        <w:t>渺</w:t>
      </w:r>
      <w:proofErr w:type="gramEnd"/>
      <w:r w:rsidRPr="0049376C">
        <w:rPr>
          <w:rFonts w:ascii="宋体" w:eastAsia="宋体" w:hAnsi="宋体" w:cs="宋体" w:hint="eastAsia"/>
          <w:szCs w:val="21"/>
        </w:rPr>
        <w:t>无涯际的海洋中；</w:t>
      </w:r>
    </w:p>
    <w:p w14:paraId="4E2C8CD8" w14:textId="77777777" w:rsidR="0049376C" w:rsidRPr="0049376C" w:rsidRDefault="0049376C" w:rsidP="0049376C">
      <w:pPr>
        <w:spacing w:line="440" w:lineRule="exact"/>
        <w:ind w:firstLineChars="200" w:firstLine="420"/>
        <w:jc w:val="left"/>
        <w:rPr>
          <w:rFonts w:ascii="宋体" w:eastAsia="宋体" w:hAnsi="宋体" w:cs="宋体"/>
          <w:szCs w:val="21"/>
        </w:rPr>
      </w:pPr>
      <w:r w:rsidRPr="0049376C">
        <w:rPr>
          <w:rFonts w:ascii="宋体" w:eastAsia="宋体" w:hAnsi="宋体" w:cs="宋体" w:hint="eastAsia"/>
          <w:szCs w:val="21"/>
        </w:rPr>
        <w:t>忽的涌现了一个狂涛，</w:t>
      </w:r>
    </w:p>
    <w:p w14:paraId="1E242CA9" w14:textId="77777777" w:rsidR="0049376C" w:rsidRPr="0049376C" w:rsidRDefault="0049376C" w:rsidP="0049376C">
      <w:pPr>
        <w:spacing w:line="440" w:lineRule="exact"/>
        <w:ind w:firstLineChars="200" w:firstLine="420"/>
        <w:jc w:val="left"/>
        <w:rPr>
          <w:rFonts w:ascii="宋体" w:eastAsia="宋体" w:hAnsi="宋体" w:cs="宋体"/>
          <w:szCs w:val="21"/>
        </w:rPr>
      </w:pPr>
      <w:r w:rsidRPr="0049376C">
        <w:rPr>
          <w:rFonts w:ascii="宋体" w:eastAsia="宋体" w:hAnsi="宋体" w:cs="宋体" w:hint="eastAsia"/>
          <w:szCs w:val="21"/>
        </w:rPr>
        <w:lastRenderedPageBreak/>
        <w:t>且向岸上直冲过来。</w:t>
      </w:r>
    </w:p>
    <w:p w14:paraId="6CD22256" w14:textId="77777777" w:rsidR="0049376C" w:rsidRPr="0049376C" w:rsidRDefault="0049376C" w:rsidP="0049376C">
      <w:pPr>
        <w:spacing w:line="440" w:lineRule="exact"/>
        <w:ind w:firstLineChars="200" w:firstLine="420"/>
        <w:jc w:val="left"/>
        <w:rPr>
          <w:rFonts w:ascii="宋体" w:eastAsia="宋体" w:hAnsi="宋体" w:cs="宋体"/>
          <w:szCs w:val="21"/>
        </w:rPr>
      </w:pPr>
      <w:r w:rsidRPr="0049376C">
        <w:rPr>
          <w:rFonts w:ascii="宋体" w:eastAsia="宋体" w:hAnsi="宋体" w:cs="宋体" w:hint="eastAsia"/>
          <w:szCs w:val="21"/>
        </w:rPr>
        <w:t>哦！狂涛呀！</w:t>
      </w:r>
    </w:p>
    <w:p w14:paraId="547C405E" w14:textId="77777777" w:rsidR="0049376C" w:rsidRPr="0049376C" w:rsidRDefault="0049376C" w:rsidP="0049376C">
      <w:pPr>
        <w:spacing w:line="440" w:lineRule="exact"/>
        <w:ind w:firstLineChars="200" w:firstLine="420"/>
        <w:jc w:val="left"/>
        <w:rPr>
          <w:rFonts w:ascii="宋体" w:eastAsia="宋体" w:hAnsi="宋体" w:cs="宋体"/>
          <w:szCs w:val="21"/>
        </w:rPr>
      </w:pPr>
      <w:r w:rsidRPr="0049376C">
        <w:rPr>
          <w:rFonts w:ascii="宋体" w:eastAsia="宋体" w:hAnsi="宋体" w:cs="宋体" w:hint="eastAsia"/>
          <w:szCs w:val="21"/>
        </w:rPr>
        <w:t>你因看不惯这畸形社会黑暗的一切而冲过来。</w:t>
      </w:r>
    </w:p>
    <w:p w14:paraId="3DBE2B31" w14:textId="77777777" w:rsidR="0049376C" w:rsidRPr="0049376C" w:rsidRDefault="0049376C" w:rsidP="0049376C">
      <w:pPr>
        <w:spacing w:line="440" w:lineRule="exact"/>
        <w:ind w:firstLineChars="200" w:firstLine="420"/>
        <w:jc w:val="left"/>
        <w:rPr>
          <w:rFonts w:ascii="宋体" w:eastAsia="宋体" w:hAnsi="宋体" w:cs="宋体"/>
          <w:szCs w:val="21"/>
        </w:rPr>
      </w:pPr>
      <w:r w:rsidRPr="0049376C">
        <w:rPr>
          <w:rFonts w:ascii="宋体" w:eastAsia="宋体" w:hAnsi="宋体" w:cs="宋体" w:hint="eastAsia"/>
          <w:szCs w:val="21"/>
        </w:rPr>
        <w:t>冲向那权威阶级的阵营！</w:t>
      </w:r>
    </w:p>
    <w:p w14:paraId="438BD6DC" w14:textId="77777777" w:rsidR="0049376C" w:rsidRPr="0049376C" w:rsidRDefault="0049376C" w:rsidP="0049376C">
      <w:pPr>
        <w:spacing w:line="440" w:lineRule="exact"/>
        <w:ind w:firstLineChars="200" w:firstLine="420"/>
        <w:jc w:val="left"/>
        <w:rPr>
          <w:rFonts w:ascii="宋体" w:eastAsia="宋体" w:hAnsi="宋体" w:cs="宋体"/>
          <w:szCs w:val="21"/>
        </w:rPr>
      </w:pPr>
      <w:r w:rsidRPr="0049376C">
        <w:rPr>
          <w:rFonts w:ascii="宋体" w:eastAsia="宋体" w:hAnsi="宋体" w:cs="宋体" w:hint="eastAsia"/>
          <w:szCs w:val="21"/>
        </w:rPr>
        <w:t>向权威者奋斗！</w:t>
      </w:r>
    </w:p>
    <w:p w14:paraId="66BE8A84" w14:textId="77777777" w:rsidR="0049376C" w:rsidRPr="0049376C" w:rsidRDefault="0049376C" w:rsidP="0049376C">
      <w:pPr>
        <w:spacing w:line="440" w:lineRule="exact"/>
        <w:ind w:firstLineChars="200" w:firstLine="420"/>
        <w:jc w:val="left"/>
        <w:rPr>
          <w:rFonts w:ascii="宋体" w:eastAsia="宋体" w:hAnsi="宋体" w:cs="宋体"/>
          <w:szCs w:val="21"/>
        </w:rPr>
      </w:pPr>
      <w:r w:rsidRPr="0049376C">
        <w:rPr>
          <w:rFonts w:ascii="宋体" w:eastAsia="宋体" w:hAnsi="宋体" w:cs="宋体" w:hint="eastAsia"/>
          <w:szCs w:val="21"/>
        </w:rPr>
        <w:t>解除饥寒交迫者的痛苦！</w:t>
      </w:r>
    </w:p>
    <w:p w14:paraId="36D4C691" w14:textId="77777777" w:rsidR="0049376C" w:rsidRPr="0049376C" w:rsidRDefault="0049376C" w:rsidP="0049376C">
      <w:pPr>
        <w:spacing w:line="440" w:lineRule="exact"/>
        <w:ind w:firstLineChars="200" w:firstLine="420"/>
        <w:jc w:val="left"/>
        <w:rPr>
          <w:rFonts w:ascii="宋体" w:eastAsia="宋体" w:hAnsi="宋体" w:cs="宋体"/>
          <w:szCs w:val="21"/>
        </w:rPr>
      </w:pPr>
      <w:r w:rsidRPr="0049376C">
        <w:rPr>
          <w:rFonts w:ascii="宋体" w:eastAsia="宋体" w:hAnsi="宋体" w:cs="宋体" w:hint="eastAsia"/>
          <w:szCs w:val="21"/>
        </w:rPr>
        <w:t>哦！狂涛呀！你将这污浊社会里的妖魔冲去，使社会现出光明的色彩。</w:t>
      </w:r>
    </w:p>
    <w:p w14:paraId="1BD26FA3" w14:textId="77777777" w:rsidR="0049376C" w:rsidRPr="0049376C" w:rsidRDefault="0049376C" w:rsidP="0049376C">
      <w:pPr>
        <w:spacing w:line="440" w:lineRule="exact"/>
        <w:ind w:firstLineChars="200" w:firstLine="422"/>
        <w:jc w:val="left"/>
        <w:rPr>
          <w:rFonts w:ascii="宋体" w:eastAsia="宋体" w:hAnsi="宋体" w:cs="宋体"/>
          <w:b/>
          <w:bCs/>
          <w:szCs w:val="21"/>
        </w:rPr>
      </w:pPr>
      <w:r w:rsidRPr="0049376C">
        <w:rPr>
          <w:rFonts w:ascii="宋体" w:eastAsia="宋体" w:hAnsi="宋体" w:cs="宋体" w:hint="eastAsia"/>
          <w:b/>
          <w:bCs/>
          <w:szCs w:val="21"/>
        </w:rPr>
        <w:t>（二）</w:t>
      </w:r>
      <w:r w:rsidRPr="0049376C">
        <w:rPr>
          <w:rFonts w:ascii="宋体" w:eastAsia="宋体" w:hAnsi="宋体" w:cs="宋体" w:hint="eastAsia"/>
          <w:szCs w:val="21"/>
        </w:rPr>
        <w:t>正在狂风暴雨之际，</w:t>
      </w:r>
    </w:p>
    <w:p w14:paraId="73117436" w14:textId="77777777" w:rsidR="0049376C" w:rsidRPr="0049376C" w:rsidRDefault="0049376C" w:rsidP="0049376C">
      <w:pPr>
        <w:spacing w:line="440" w:lineRule="exact"/>
        <w:ind w:firstLineChars="200" w:firstLine="420"/>
        <w:jc w:val="left"/>
        <w:rPr>
          <w:rFonts w:ascii="宋体" w:eastAsia="宋体" w:hAnsi="宋体" w:cs="宋体"/>
          <w:szCs w:val="21"/>
        </w:rPr>
      </w:pPr>
      <w:r w:rsidRPr="0049376C">
        <w:rPr>
          <w:rFonts w:ascii="宋体" w:eastAsia="宋体" w:hAnsi="宋体" w:cs="宋体" w:hint="eastAsia"/>
          <w:szCs w:val="21"/>
        </w:rPr>
        <w:t>那好像山峦般高低起伏的波涛中，</w:t>
      </w:r>
    </w:p>
    <w:p w14:paraId="7FA43E10" w14:textId="77777777" w:rsidR="0049376C" w:rsidRPr="0049376C" w:rsidRDefault="0049376C" w:rsidP="0049376C">
      <w:pPr>
        <w:spacing w:line="440" w:lineRule="exact"/>
        <w:ind w:firstLineChars="200" w:firstLine="420"/>
        <w:jc w:val="left"/>
        <w:rPr>
          <w:rFonts w:ascii="宋体" w:eastAsia="宋体" w:hAnsi="宋体" w:cs="宋体"/>
          <w:szCs w:val="21"/>
        </w:rPr>
      </w:pPr>
      <w:r w:rsidRPr="0049376C">
        <w:rPr>
          <w:rFonts w:ascii="宋体" w:eastAsia="宋体" w:hAnsi="宋体" w:cs="宋体" w:hint="eastAsia"/>
          <w:szCs w:val="21"/>
        </w:rPr>
        <w:t>忽地碰的一声，</w:t>
      </w:r>
    </w:p>
    <w:p w14:paraId="5AEDF528" w14:textId="77777777" w:rsidR="0049376C" w:rsidRPr="0049376C" w:rsidRDefault="0049376C" w:rsidP="0049376C">
      <w:pPr>
        <w:spacing w:line="440" w:lineRule="exact"/>
        <w:ind w:firstLineChars="200" w:firstLine="420"/>
        <w:jc w:val="left"/>
        <w:rPr>
          <w:rFonts w:ascii="宋体" w:eastAsia="宋体" w:hAnsi="宋体" w:cs="宋体"/>
          <w:szCs w:val="21"/>
        </w:rPr>
      </w:pPr>
      <w:r w:rsidRPr="0049376C">
        <w:rPr>
          <w:rFonts w:ascii="宋体" w:eastAsia="宋体" w:hAnsi="宋体" w:cs="宋体" w:hint="eastAsia"/>
          <w:szCs w:val="21"/>
        </w:rPr>
        <w:t>山一般的</w:t>
      </w:r>
      <w:proofErr w:type="gramStart"/>
      <w:r w:rsidRPr="0049376C">
        <w:rPr>
          <w:rFonts w:ascii="宋体" w:eastAsia="宋体" w:hAnsi="宋体" w:cs="宋体" w:hint="eastAsia"/>
          <w:szCs w:val="21"/>
        </w:rPr>
        <w:t>狂涛竟</w:t>
      </w:r>
      <w:proofErr w:type="gramEnd"/>
      <w:r w:rsidRPr="0049376C">
        <w:rPr>
          <w:rFonts w:ascii="宋体" w:eastAsia="宋体" w:hAnsi="宋体" w:cs="宋体" w:hint="eastAsia"/>
          <w:szCs w:val="21"/>
        </w:rPr>
        <w:t>向黑暗的社会里直冲过来。</w:t>
      </w:r>
    </w:p>
    <w:p w14:paraId="75E2D76B" w14:textId="77777777" w:rsidR="0049376C" w:rsidRPr="0049376C" w:rsidRDefault="0049376C" w:rsidP="0049376C">
      <w:pPr>
        <w:spacing w:line="440" w:lineRule="exact"/>
        <w:ind w:firstLineChars="200" w:firstLine="420"/>
        <w:jc w:val="left"/>
        <w:rPr>
          <w:rFonts w:ascii="宋体" w:eastAsia="宋体" w:hAnsi="宋体" w:cs="宋体"/>
          <w:szCs w:val="21"/>
        </w:rPr>
      </w:pPr>
      <w:r w:rsidRPr="0049376C">
        <w:rPr>
          <w:rFonts w:ascii="宋体" w:eastAsia="宋体" w:hAnsi="宋体" w:cs="宋体" w:hint="eastAsia"/>
          <w:szCs w:val="21"/>
        </w:rPr>
        <w:t>哦！狂涛呀！你把这社会进化的障碍物冲去，使光明的世界实现！</w:t>
      </w:r>
    </w:p>
    <w:p w14:paraId="7737CEB3" w14:textId="32DF15B3" w:rsidR="00E82D55" w:rsidRPr="0049376C" w:rsidRDefault="0049376C" w:rsidP="0049376C">
      <w:pPr>
        <w:rPr>
          <w:rFonts w:ascii="宋体" w:eastAsia="宋体" w:hAnsi="宋体" w:cs="宋体"/>
          <w:bCs/>
          <w:szCs w:val="21"/>
        </w:rPr>
      </w:pPr>
      <w:r w:rsidRPr="0049376C">
        <w:rPr>
          <w:rFonts w:ascii="宋体" w:eastAsia="宋体" w:hAnsi="宋体" w:cs="宋体" w:hint="eastAsia"/>
          <w:b/>
          <w:bCs/>
          <w:szCs w:val="21"/>
        </w:rPr>
        <w:t>(载一九二九年十月二十四日「狂涛」创刊号</w:t>
      </w:r>
      <w:r>
        <w:rPr>
          <w:rFonts w:ascii="宋体" w:eastAsia="宋体" w:hAnsi="宋体" w:cs="宋体" w:hint="eastAsia"/>
          <w:b/>
          <w:bCs/>
          <w:szCs w:val="21"/>
        </w:rPr>
        <w:t>)</w:t>
      </w:r>
    </w:p>
    <w:p w14:paraId="270C6136" w14:textId="20FA0C4B" w:rsidR="0049376C" w:rsidRDefault="0049376C" w:rsidP="000D5B5E">
      <w:pPr>
        <w:rPr>
          <w:rFonts w:ascii="宋体" w:eastAsia="宋体" w:hAnsi="宋体" w:cs="宋体"/>
          <w:bCs/>
          <w:szCs w:val="21"/>
        </w:rPr>
      </w:pPr>
    </w:p>
    <w:p w14:paraId="33B64B26" w14:textId="77777777" w:rsidR="0049376C" w:rsidRPr="0049376C" w:rsidRDefault="0049376C" w:rsidP="000D5B5E">
      <w:pPr>
        <w:rPr>
          <w:rFonts w:ascii="宋体" w:eastAsia="宋体" w:hAnsi="宋体" w:cs="宋体"/>
          <w:bCs/>
          <w:szCs w:val="21"/>
        </w:rPr>
      </w:pPr>
    </w:p>
    <w:p w14:paraId="3854F943" w14:textId="77777777" w:rsidR="00E82D55" w:rsidRPr="00E82D55" w:rsidRDefault="00E82D55" w:rsidP="00E82D55">
      <w:pPr>
        <w:rPr>
          <w:rFonts w:ascii="宋体" w:eastAsia="宋体" w:hAnsi="宋体" w:cs="宋体"/>
          <w:szCs w:val="21"/>
        </w:rPr>
      </w:pPr>
    </w:p>
    <w:p w14:paraId="3F9E3108" w14:textId="0C3E9E22" w:rsidR="00E82D55" w:rsidRDefault="00E82D55" w:rsidP="000D5B5E">
      <w:pPr>
        <w:rPr>
          <w:rFonts w:ascii="宋体" w:eastAsia="宋体" w:hAnsi="宋体" w:cs="宋体"/>
          <w:bCs/>
          <w:szCs w:val="21"/>
        </w:rPr>
      </w:pPr>
    </w:p>
    <w:p w14:paraId="594522FE" w14:textId="77777777" w:rsidR="00E82D55" w:rsidRPr="00E82D55" w:rsidRDefault="00E82D55" w:rsidP="000D5B5E">
      <w:pPr>
        <w:rPr>
          <w:rFonts w:ascii="宋体" w:eastAsia="宋体" w:hAnsi="宋体" w:cs="宋体"/>
          <w:bCs/>
          <w:szCs w:val="21"/>
        </w:rPr>
      </w:pPr>
    </w:p>
    <w:p w14:paraId="2D9086B2" w14:textId="1701EAED" w:rsidR="00E82D55" w:rsidRPr="000D5B5E" w:rsidRDefault="00E82D55" w:rsidP="000D5B5E">
      <w:pPr>
        <w:rPr>
          <w:rFonts w:ascii="宋体" w:eastAsia="宋体" w:hAnsi="宋体" w:cs="宋体"/>
          <w:bCs/>
          <w:szCs w:val="21"/>
        </w:rPr>
        <w:sectPr w:rsidR="00E82D55" w:rsidRPr="000D5B5E">
          <w:footerReference w:type="default" r:id="rId44"/>
          <w:footnotePr>
            <w:numFmt w:val="decimalEnclosedCircleChinese"/>
            <w:numRestart w:val="eachSect"/>
          </w:footnotePr>
          <w:pgSz w:w="11906" w:h="16838"/>
          <w:pgMar w:top="1440" w:right="1753" w:bottom="1440" w:left="1753" w:header="851" w:footer="992" w:gutter="0"/>
          <w:cols w:space="425"/>
          <w:docGrid w:type="lines" w:linePitch="312"/>
        </w:sectPr>
      </w:pPr>
    </w:p>
    <w:p w14:paraId="46122883" w14:textId="35EC3445"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lastRenderedPageBreak/>
        <w:t>@残痕《&lt;狂涛&gt;的诞生》，1929</w:t>
      </w:r>
    </w:p>
    <w:p w14:paraId="41A914D0"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处在这一切的事物都建筑在金钱上面的社会里的我们，真是闷得不堪而无告了。——尤其是这</w:t>
      </w:r>
      <w:proofErr w:type="gramStart"/>
      <w:r w:rsidRPr="00BD6480">
        <w:rPr>
          <w:rFonts w:ascii="宋体" w:eastAsia="宋体" w:hAnsi="宋体" w:cs="宋体" w:hint="eastAsia"/>
          <w:szCs w:val="21"/>
        </w:rPr>
        <w:t>槟</w:t>
      </w:r>
      <w:proofErr w:type="gramEnd"/>
      <w:r w:rsidRPr="00BD6480">
        <w:rPr>
          <w:rFonts w:ascii="宋体" w:eastAsia="宋体" w:hAnsi="宋体" w:cs="宋体" w:hint="eastAsia"/>
          <w:szCs w:val="21"/>
        </w:rPr>
        <w:t>岛的社会，教育事业的沉默，出版界的静寂。虽在新近的过去的几年来，新文化运动有些萌发，来</w:t>
      </w:r>
      <w:proofErr w:type="gramStart"/>
      <w:r w:rsidRPr="00BD6480">
        <w:rPr>
          <w:rFonts w:ascii="宋体" w:eastAsia="宋体" w:hAnsi="宋体" w:cs="宋体" w:hint="eastAsia"/>
          <w:szCs w:val="21"/>
        </w:rPr>
        <w:t>替一般</w:t>
      </w:r>
      <w:proofErr w:type="gramEnd"/>
      <w:r w:rsidRPr="00BD6480">
        <w:rPr>
          <w:rFonts w:ascii="宋体" w:eastAsia="宋体" w:hAnsi="宋体" w:cs="宋体" w:hint="eastAsia"/>
          <w:szCs w:val="21"/>
        </w:rPr>
        <w:t>落荒蒙昧的民众说一些心坎深处的冤屈，</w:t>
      </w:r>
      <w:proofErr w:type="gramStart"/>
      <w:r w:rsidRPr="00BD6480">
        <w:rPr>
          <w:rFonts w:ascii="宋体" w:eastAsia="宋体" w:hAnsi="宋体" w:cs="宋体" w:hint="eastAsia"/>
          <w:color w:val="FF0000"/>
          <w:szCs w:val="21"/>
        </w:rPr>
        <w:t>然</w:t>
      </w:r>
      <w:r w:rsidRPr="00BD6480">
        <w:rPr>
          <w:rFonts w:ascii="宋体" w:eastAsia="宋体" w:hAnsi="宋体" w:cs="宋体" w:hint="eastAsia"/>
          <w:szCs w:val="21"/>
        </w:rPr>
        <w:t>那感应</w:t>
      </w:r>
      <w:proofErr w:type="gramEnd"/>
      <w:r w:rsidRPr="00BD6480">
        <w:rPr>
          <w:rFonts w:ascii="宋体" w:eastAsia="宋体" w:hAnsi="宋体" w:cs="宋体" w:hint="eastAsia"/>
          <w:szCs w:val="21"/>
        </w:rPr>
        <w:t>的回声也是寥若晨星。</w:t>
      </w:r>
      <w:bookmarkStart w:id="546" w:name="_Hlk11072606"/>
      <w:r w:rsidRPr="00BD6480">
        <w:rPr>
          <w:rFonts w:ascii="宋体" w:eastAsia="宋体" w:hAnsi="宋体" w:cs="宋体" w:hint="eastAsia"/>
          <w:color w:val="FF0000"/>
          <w:szCs w:val="21"/>
        </w:rPr>
        <w:t>细究其因</w:t>
      </w:r>
      <w:r w:rsidRPr="00BD6480">
        <w:rPr>
          <w:rFonts w:ascii="宋体" w:eastAsia="宋体" w:hAnsi="宋体" w:cs="宋体" w:hint="eastAsia"/>
          <w:szCs w:val="21"/>
        </w:rPr>
        <w:t>，这都是那两个「派别」和「成见」的恶魔躲在里头作祟，操纵了他们的思想，支配了他们的喉舌。</w:t>
      </w:r>
      <w:bookmarkStart w:id="547" w:name="_Hlk11072794"/>
      <w:bookmarkEnd w:id="546"/>
      <w:r w:rsidRPr="00BD6480">
        <w:rPr>
          <w:rFonts w:ascii="宋体" w:eastAsia="宋体" w:hAnsi="宋体" w:cs="宋体" w:hint="eastAsia"/>
          <w:szCs w:val="21"/>
        </w:rPr>
        <w:t>所以这几个站在这境地的忍不住恶魔的侵袭，铜臭的熏染的年青的我们，便不得不把这个孕育在胎里的婴儿——狂涛——</w:t>
      </w:r>
      <w:proofErr w:type="gramStart"/>
      <w:r w:rsidRPr="00BD6480">
        <w:rPr>
          <w:rFonts w:ascii="宋体" w:eastAsia="宋体" w:hAnsi="宋体" w:cs="宋体" w:hint="eastAsia"/>
          <w:szCs w:val="21"/>
        </w:rPr>
        <w:t>呱然降地</w:t>
      </w:r>
      <w:proofErr w:type="gramEnd"/>
      <w:r w:rsidRPr="00BD6480">
        <w:rPr>
          <w:rFonts w:ascii="宋体" w:eastAsia="宋体" w:hAnsi="宋体" w:cs="宋体" w:hint="eastAsia"/>
          <w:szCs w:val="21"/>
        </w:rPr>
        <w:t>了。</w:t>
      </w:r>
      <w:bookmarkEnd w:id="547"/>
    </w:p>
    <w:p w14:paraId="0E905219"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「狂涛」的诞生，可算是很为「草率」的，我们要知道它——狂涛——将来的长成是怎样？那就要视年青的我们学生</w:t>
      </w:r>
      <w:proofErr w:type="gramStart"/>
      <w:r w:rsidRPr="00BD6480">
        <w:rPr>
          <w:rFonts w:ascii="宋体" w:eastAsia="宋体" w:hAnsi="宋体" w:cs="宋体" w:hint="eastAsia"/>
          <w:szCs w:val="21"/>
        </w:rPr>
        <w:t>辈怎样</w:t>
      </w:r>
      <w:proofErr w:type="gramEnd"/>
      <w:r w:rsidRPr="00BD6480">
        <w:rPr>
          <w:rFonts w:ascii="宋体" w:eastAsia="宋体" w:hAnsi="宋体" w:cs="宋体" w:hint="eastAsia"/>
          <w:szCs w:val="21"/>
        </w:rPr>
        <w:t>去滋润、培育它的工作，才能断定的了，就是要我们不要受荆棘的阻拦而不去向前努力奋斗！</w:t>
      </w:r>
    </w:p>
    <w:p w14:paraId="51AA3716"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有努力奋斗的决心，然后才能建立光明而灿烂的世界，这是我们确信的。</w:t>
      </w:r>
    </w:p>
    <w:p w14:paraId="0A103511"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在这漫漫长夜里，「狂风暴雨」的侵凌的前夜，我们不能不竖起我们的旗帜向那旧的社会彻底的战斗。</w:t>
      </w:r>
    </w:p>
    <w:p w14:paraId="2AD07A22"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末了，我们还要附带的声明几句:我们的「狂涛」，并不是</w:t>
      </w:r>
      <w:proofErr w:type="gramStart"/>
      <w:r w:rsidRPr="00BD6480">
        <w:rPr>
          <w:rFonts w:ascii="宋体" w:eastAsia="宋体" w:hAnsi="宋体" w:cs="宋体" w:hint="eastAsia"/>
          <w:szCs w:val="21"/>
        </w:rPr>
        <w:t>有</w:t>
      </w:r>
      <w:r w:rsidRPr="00BD6480">
        <w:rPr>
          <w:rFonts w:ascii="宋体" w:eastAsia="宋体" w:hAnsi="宋体" w:cs="宋体" w:hint="eastAsia"/>
          <w:color w:val="FF0000"/>
          <w:szCs w:val="21"/>
        </w:rPr>
        <w:t>什末</w:t>
      </w:r>
      <w:r w:rsidRPr="00BD6480">
        <w:rPr>
          <w:rFonts w:ascii="宋体" w:eastAsia="宋体" w:hAnsi="宋体" w:cs="宋体" w:hint="eastAsia"/>
          <w:szCs w:val="21"/>
        </w:rPr>
        <w:t>远大</w:t>
      </w:r>
      <w:proofErr w:type="gramEnd"/>
      <w:r w:rsidRPr="00BD6480">
        <w:rPr>
          <w:rFonts w:ascii="宋体" w:eastAsia="宋体" w:hAnsi="宋体" w:cs="宋体" w:hint="eastAsia"/>
          <w:szCs w:val="21"/>
        </w:rPr>
        <w:t>的计划，</w:t>
      </w:r>
      <w:r w:rsidRPr="00BD6480">
        <w:rPr>
          <w:rFonts w:ascii="宋体" w:eastAsia="宋体" w:hAnsi="宋体" w:cs="宋体" w:hint="eastAsia"/>
          <w:color w:val="FF0000"/>
          <w:szCs w:val="21"/>
        </w:rPr>
        <w:t>伟烈</w:t>
      </w:r>
      <w:r w:rsidRPr="00BD6480">
        <w:rPr>
          <w:rFonts w:ascii="宋体" w:eastAsia="宋体" w:hAnsi="宋体" w:cs="宋体" w:hint="eastAsia"/>
          <w:szCs w:val="21"/>
        </w:rPr>
        <w:t>的壮志，只不过看不惯面前的畸形社会，禁不住恶魔们在面前跳舞，恣意的逞其凶横的反动，所以便大胆的不顾一切的把我们心血上的「狂涛」产下来，以期望冲出一条光明的大道！</w:t>
      </w:r>
    </w:p>
    <w:p w14:paraId="1AEA4398"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共同奋斗的亲爱的青年朋友们！你们还是</w:t>
      </w:r>
      <w:proofErr w:type="gramStart"/>
      <w:r w:rsidRPr="00BD6480">
        <w:rPr>
          <w:rFonts w:ascii="宋体" w:eastAsia="宋体" w:hAnsi="宋体" w:cs="宋体" w:hint="eastAsia"/>
          <w:szCs w:val="21"/>
        </w:rPr>
        <w:t>消声匿迹</w:t>
      </w:r>
      <w:proofErr w:type="gramEnd"/>
      <w:r w:rsidRPr="00BD6480">
        <w:rPr>
          <w:rFonts w:ascii="宋体" w:eastAsia="宋体" w:hAnsi="宋体" w:cs="宋体" w:hint="eastAsia"/>
          <w:szCs w:val="21"/>
        </w:rPr>
        <w:t>的坐视那「榨取者」的压迫而甘愿受永恒的苦痛吗？不然我们就应</w:t>
      </w:r>
      <w:proofErr w:type="gramStart"/>
      <w:r w:rsidRPr="00BD6480">
        <w:rPr>
          <w:rFonts w:ascii="宋体" w:eastAsia="宋体" w:hAnsi="宋体" w:cs="宋体" w:hint="eastAsia"/>
          <w:szCs w:val="21"/>
        </w:rPr>
        <w:t>赶快的</w:t>
      </w:r>
      <w:proofErr w:type="gramEnd"/>
      <w:r w:rsidRPr="00BD6480">
        <w:rPr>
          <w:rFonts w:ascii="宋体" w:eastAsia="宋体" w:hAnsi="宋体" w:cs="宋体" w:hint="eastAsia"/>
          <w:szCs w:val="21"/>
        </w:rPr>
        <w:t>向「榨取阶级」进攻！排立我们的队伍，联合我们底战线。</w:t>
      </w:r>
    </w:p>
    <w:p w14:paraId="282FDE82"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（载</w:t>
      </w:r>
      <w:r w:rsidRPr="00BD6480">
        <w:rPr>
          <w:rFonts w:ascii="宋体" w:eastAsia="宋体" w:hAnsi="宋体" w:cs="宋体" w:hint="eastAsia"/>
          <w:b/>
          <w:bCs/>
          <w:szCs w:val="21"/>
        </w:rPr>
        <w:t>一九二九年十月廿四日槟城新报</w:t>
      </w:r>
      <w:r w:rsidRPr="00BD6480">
        <w:rPr>
          <w:rFonts w:ascii="宋体" w:eastAsia="宋体" w:hAnsi="宋体" w:cs="宋体" w:hint="eastAsia"/>
          <w:szCs w:val="21"/>
        </w:rPr>
        <w:t>「狂涛」）</w:t>
      </w:r>
    </w:p>
    <w:p w14:paraId="27A0FC88" w14:textId="65E1866E" w:rsidR="00BD6480" w:rsidRDefault="00BD6480" w:rsidP="0080286D">
      <w:pPr>
        <w:rPr>
          <w:rFonts w:ascii="宋体" w:eastAsia="宋体" w:hAnsi="宋体" w:cs="宋体"/>
          <w:b/>
          <w:bCs/>
          <w:szCs w:val="21"/>
        </w:rPr>
      </w:pPr>
    </w:p>
    <w:p w14:paraId="17EF0A2D" w14:textId="77777777" w:rsidR="00BD6480" w:rsidRPr="00BD6480" w:rsidRDefault="00BD6480" w:rsidP="0080286D">
      <w:pPr>
        <w:rPr>
          <w:rFonts w:ascii="宋体" w:eastAsia="宋体" w:hAnsi="宋体" w:cs="宋体"/>
          <w:b/>
          <w:bCs/>
          <w:szCs w:val="21"/>
        </w:rPr>
      </w:pPr>
    </w:p>
    <w:p w14:paraId="65C05F64" w14:textId="77777777" w:rsidR="00BD6480" w:rsidRPr="00BD6480" w:rsidRDefault="00BD6480" w:rsidP="00BD6480">
      <w:pPr>
        <w:spacing w:line="440" w:lineRule="exact"/>
        <w:ind w:firstLineChars="200" w:firstLine="422"/>
        <w:jc w:val="left"/>
        <w:rPr>
          <w:rFonts w:ascii="宋体" w:eastAsia="宋体" w:hAnsi="宋体" w:cs="宋体"/>
          <w:b/>
          <w:bCs/>
          <w:szCs w:val="21"/>
        </w:rPr>
      </w:pPr>
      <w:bookmarkStart w:id="548" w:name="_Hlk25051412"/>
      <w:r w:rsidRPr="00BD6480">
        <w:rPr>
          <w:rFonts w:ascii="宋体" w:eastAsia="宋体" w:hAnsi="宋体" w:cs="宋体" w:hint="eastAsia"/>
          <w:b/>
          <w:bCs/>
          <w:szCs w:val="21"/>
        </w:rPr>
        <w:t>@梦痕《狂涛》（创刊号），1929</w:t>
      </w:r>
      <w:bookmarkEnd w:id="548"/>
    </w:p>
    <w:p w14:paraId="20187D49" w14:textId="77777777" w:rsidR="00BD6480" w:rsidRPr="00BD6480" w:rsidRDefault="00BD6480" w:rsidP="00BD6480">
      <w:pPr>
        <w:spacing w:line="440" w:lineRule="exact"/>
        <w:ind w:firstLineChars="200" w:firstLine="422"/>
        <w:jc w:val="left"/>
        <w:rPr>
          <w:rFonts w:ascii="宋体" w:eastAsia="宋体" w:hAnsi="宋体" w:cs="宋体"/>
          <w:b/>
          <w:bCs/>
          <w:szCs w:val="21"/>
        </w:rPr>
      </w:pPr>
      <w:r w:rsidRPr="00BD6480">
        <w:rPr>
          <w:rFonts w:ascii="宋体" w:eastAsia="宋体" w:hAnsi="宋体" w:cs="宋体" w:hint="eastAsia"/>
          <w:b/>
          <w:bCs/>
          <w:szCs w:val="21"/>
        </w:rPr>
        <w:t>（一）</w:t>
      </w:r>
      <w:r w:rsidRPr="00BD6480">
        <w:rPr>
          <w:rFonts w:ascii="宋体" w:eastAsia="宋体" w:hAnsi="宋体" w:cs="宋体" w:hint="eastAsia"/>
          <w:szCs w:val="21"/>
        </w:rPr>
        <w:t>正在狂风暴雨之际，</w:t>
      </w:r>
    </w:p>
    <w:p w14:paraId="668B19F5" w14:textId="77777777" w:rsidR="00BD6480" w:rsidRPr="00BD6480" w:rsidRDefault="00BD6480" w:rsidP="00BD6480">
      <w:pPr>
        <w:spacing w:line="440" w:lineRule="exact"/>
        <w:ind w:firstLineChars="200" w:firstLine="420"/>
        <w:jc w:val="left"/>
        <w:rPr>
          <w:rFonts w:ascii="宋体" w:eastAsia="宋体" w:hAnsi="宋体" w:cs="宋体"/>
          <w:szCs w:val="21"/>
        </w:rPr>
      </w:pPr>
      <w:r w:rsidRPr="00BD6480">
        <w:rPr>
          <w:rFonts w:ascii="宋体" w:eastAsia="宋体" w:hAnsi="宋体" w:cs="宋体" w:hint="eastAsia"/>
          <w:szCs w:val="21"/>
        </w:rPr>
        <w:t>那</w:t>
      </w:r>
      <w:proofErr w:type="gramStart"/>
      <w:r w:rsidRPr="00BD6480">
        <w:rPr>
          <w:rFonts w:ascii="宋体" w:eastAsia="宋体" w:hAnsi="宋体" w:cs="宋体" w:hint="eastAsia"/>
          <w:szCs w:val="21"/>
        </w:rPr>
        <w:t>渺</w:t>
      </w:r>
      <w:proofErr w:type="gramEnd"/>
      <w:r w:rsidRPr="00BD6480">
        <w:rPr>
          <w:rFonts w:ascii="宋体" w:eastAsia="宋体" w:hAnsi="宋体" w:cs="宋体" w:hint="eastAsia"/>
          <w:szCs w:val="21"/>
        </w:rPr>
        <w:t>无涯际的海洋中；</w:t>
      </w:r>
    </w:p>
    <w:p w14:paraId="016FADF0" w14:textId="77777777" w:rsidR="00BD6480" w:rsidRPr="00BD6480" w:rsidRDefault="00BD6480" w:rsidP="00BD6480">
      <w:pPr>
        <w:spacing w:line="440" w:lineRule="exact"/>
        <w:ind w:firstLineChars="200" w:firstLine="420"/>
        <w:jc w:val="left"/>
        <w:rPr>
          <w:rFonts w:ascii="宋体" w:eastAsia="宋体" w:hAnsi="宋体" w:cs="宋体"/>
          <w:szCs w:val="21"/>
        </w:rPr>
      </w:pPr>
      <w:r w:rsidRPr="00BD6480">
        <w:rPr>
          <w:rFonts w:ascii="宋体" w:eastAsia="宋体" w:hAnsi="宋体" w:cs="宋体" w:hint="eastAsia"/>
          <w:szCs w:val="21"/>
        </w:rPr>
        <w:t>忽的涌现了一个狂涛，</w:t>
      </w:r>
    </w:p>
    <w:p w14:paraId="3470932D" w14:textId="77777777" w:rsidR="00BD6480" w:rsidRPr="00BD6480" w:rsidRDefault="00BD6480" w:rsidP="00BD6480">
      <w:pPr>
        <w:spacing w:line="440" w:lineRule="exact"/>
        <w:ind w:firstLineChars="200" w:firstLine="420"/>
        <w:jc w:val="left"/>
        <w:rPr>
          <w:rFonts w:ascii="宋体" w:eastAsia="宋体" w:hAnsi="宋体" w:cs="宋体"/>
          <w:szCs w:val="21"/>
        </w:rPr>
      </w:pPr>
      <w:r w:rsidRPr="00BD6480">
        <w:rPr>
          <w:rFonts w:ascii="宋体" w:eastAsia="宋体" w:hAnsi="宋体" w:cs="宋体" w:hint="eastAsia"/>
          <w:szCs w:val="21"/>
        </w:rPr>
        <w:t>且向岸上直冲过来。</w:t>
      </w:r>
    </w:p>
    <w:p w14:paraId="5DCAE7A9" w14:textId="77777777" w:rsidR="00BD6480" w:rsidRPr="00BD6480" w:rsidRDefault="00BD6480" w:rsidP="00BD6480">
      <w:pPr>
        <w:spacing w:line="440" w:lineRule="exact"/>
        <w:ind w:firstLineChars="200" w:firstLine="420"/>
        <w:jc w:val="left"/>
        <w:rPr>
          <w:rFonts w:ascii="宋体" w:eastAsia="宋体" w:hAnsi="宋体" w:cs="宋体"/>
          <w:szCs w:val="21"/>
        </w:rPr>
      </w:pPr>
      <w:r w:rsidRPr="00BD6480">
        <w:rPr>
          <w:rFonts w:ascii="宋体" w:eastAsia="宋体" w:hAnsi="宋体" w:cs="宋体" w:hint="eastAsia"/>
          <w:szCs w:val="21"/>
        </w:rPr>
        <w:t>哦！狂涛呀！</w:t>
      </w:r>
    </w:p>
    <w:p w14:paraId="4C261A38" w14:textId="77777777" w:rsidR="00BD6480" w:rsidRPr="00BD6480" w:rsidRDefault="00BD6480" w:rsidP="00BD6480">
      <w:pPr>
        <w:spacing w:line="440" w:lineRule="exact"/>
        <w:ind w:firstLineChars="200" w:firstLine="420"/>
        <w:jc w:val="left"/>
        <w:rPr>
          <w:rFonts w:ascii="宋体" w:eastAsia="宋体" w:hAnsi="宋体" w:cs="宋体"/>
          <w:szCs w:val="21"/>
        </w:rPr>
      </w:pPr>
      <w:r w:rsidRPr="00BD6480">
        <w:rPr>
          <w:rFonts w:ascii="宋体" w:eastAsia="宋体" w:hAnsi="宋体" w:cs="宋体" w:hint="eastAsia"/>
          <w:szCs w:val="21"/>
        </w:rPr>
        <w:t>你因看不惯这畸形社会黑暗的一切而冲过来。</w:t>
      </w:r>
    </w:p>
    <w:p w14:paraId="6CC8B400" w14:textId="77777777" w:rsidR="00BD6480" w:rsidRPr="00BD6480" w:rsidRDefault="00BD6480" w:rsidP="00BD6480">
      <w:pPr>
        <w:spacing w:line="440" w:lineRule="exact"/>
        <w:ind w:firstLineChars="200" w:firstLine="420"/>
        <w:jc w:val="left"/>
        <w:rPr>
          <w:rFonts w:ascii="宋体" w:eastAsia="宋体" w:hAnsi="宋体" w:cs="宋体"/>
          <w:szCs w:val="21"/>
        </w:rPr>
      </w:pPr>
      <w:r w:rsidRPr="00BD6480">
        <w:rPr>
          <w:rFonts w:ascii="宋体" w:eastAsia="宋体" w:hAnsi="宋体" w:cs="宋体" w:hint="eastAsia"/>
          <w:szCs w:val="21"/>
        </w:rPr>
        <w:t>冲向那权威阶级的阵营！</w:t>
      </w:r>
    </w:p>
    <w:p w14:paraId="6AAE6626" w14:textId="77777777" w:rsidR="00BD6480" w:rsidRPr="00BD6480" w:rsidRDefault="00BD6480" w:rsidP="00BD6480">
      <w:pPr>
        <w:spacing w:line="440" w:lineRule="exact"/>
        <w:ind w:firstLineChars="200" w:firstLine="420"/>
        <w:jc w:val="left"/>
        <w:rPr>
          <w:rFonts w:ascii="宋体" w:eastAsia="宋体" w:hAnsi="宋体" w:cs="宋体"/>
          <w:szCs w:val="21"/>
        </w:rPr>
      </w:pPr>
      <w:r w:rsidRPr="00BD6480">
        <w:rPr>
          <w:rFonts w:ascii="宋体" w:eastAsia="宋体" w:hAnsi="宋体" w:cs="宋体" w:hint="eastAsia"/>
          <w:szCs w:val="21"/>
        </w:rPr>
        <w:t>向权威者奋斗！</w:t>
      </w:r>
    </w:p>
    <w:p w14:paraId="3F91AD46" w14:textId="77777777" w:rsidR="00BD6480" w:rsidRPr="00BD6480" w:rsidRDefault="00BD6480" w:rsidP="00BD6480">
      <w:pPr>
        <w:spacing w:line="440" w:lineRule="exact"/>
        <w:ind w:firstLineChars="200" w:firstLine="420"/>
        <w:jc w:val="left"/>
        <w:rPr>
          <w:rFonts w:ascii="宋体" w:eastAsia="宋体" w:hAnsi="宋体" w:cs="宋体"/>
          <w:szCs w:val="21"/>
        </w:rPr>
      </w:pPr>
      <w:r w:rsidRPr="00BD6480">
        <w:rPr>
          <w:rFonts w:ascii="宋体" w:eastAsia="宋体" w:hAnsi="宋体" w:cs="宋体" w:hint="eastAsia"/>
          <w:szCs w:val="21"/>
        </w:rPr>
        <w:t>解除饥寒交迫者的痛苦！</w:t>
      </w:r>
    </w:p>
    <w:p w14:paraId="52B13EBB" w14:textId="77777777" w:rsidR="00BD6480" w:rsidRPr="00BD6480" w:rsidRDefault="00BD6480" w:rsidP="00BD6480">
      <w:pPr>
        <w:spacing w:line="440" w:lineRule="exact"/>
        <w:ind w:firstLineChars="200" w:firstLine="420"/>
        <w:jc w:val="left"/>
        <w:rPr>
          <w:rFonts w:ascii="宋体" w:eastAsia="宋体" w:hAnsi="宋体" w:cs="宋体"/>
          <w:szCs w:val="21"/>
        </w:rPr>
      </w:pPr>
      <w:r w:rsidRPr="00BD6480">
        <w:rPr>
          <w:rFonts w:ascii="宋体" w:eastAsia="宋体" w:hAnsi="宋体" w:cs="宋体" w:hint="eastAsia"/>
          <w:szCs w:val="21"/>
        </w:rPr>
        <w:t>哦！狂涛呀！你将这污浊社会里的妖魔冲去，使社会现出光明的色彩。</w:t>
      </w:r>
    </w:p>
    <w:p w14:paraId="74C05FC7" w14:textId="77777777" w:rsidR="00BD6480" w:rsidRPr="00BD6480" w:rsidRDefault="00BD6480" w:rsidP="00BD6480">
      <w:pPr>
        <w:spacing w:line="440" w:lineRule="exact"/>
        <w:ind w:firstLineChars="200" w:firstLine="422"/>
        <w:jc w:val="left"/>
        <w:rPr>
          <w:rFonts w:ascii="宋体" w:eastAsia="宋体" w:hAnsi="宋体" w:cs="宋体"/>
          <w:b/>
          <w:bCs/>
          <w:szCs w:val="21"/>
        </w:rPr>
      </w:pPr>
      <w:r w:rsidRPr="00BD6480">
        <w:rPr>
          <w:rFonts w:ascii="宋体" w:eastAsia="宋体" w:hAnsi="宋体" w:cs="宋体" w:hint="eastAsia"/>
          <w:b/>
          <w:bCs/>
          <w:szCs w:val="21"/>
        </w:rPr>
        <w:t>（二）</w:t>
      </w:r>
      <w:r w:rsidRPr="00BD6480">
        <w:rPr>
          <w:rFonts w:ascii="宋体" w:eastAsia="宋体" w:hAnsi="宋体" w:cs="宋体" w:hint="eastAsia"/>
          <w:szCs w:val="21"/>
        </w:rPr>
        <w:t>正在狂风暴雨之际，</w:t>
      </w:r>
    </w:p>
    <w:p w14:paraId="132738F3" w14:textId="77777777" w:rsidR="00BD6480" w:rsidRPr="00BD6480" w:rsidRDefault="00BD6480" w:rsidP="00BD6480">
      <w:pPr>
        <w:spacing w:line="440" w:lineRule="exact"/>
        <w:ind w:firstLineChars="200" w:firstLine="420"/>
        <w:jc w:val="left"/>
        <w:rPr>
          <w:rFonts w:ascii="宋体" w:eastAsia="宋体" w:hAnsi="宋体" w:cs="宋体"/>
          <w:szCs w:val="21"/>
        </w:rPr>
      </w:pPr>
      <w:r w:rsidRPr="00BD6480">
        <w:rPr>
          <w:rFonts w:ascii="宋体" w:eastAsia="宋体" w:hAnsi="宋体" w:cs="宋体" w:hint="eastAsia"/>
          <w:szCs w:val="21"/>
        </w:rPr>
        <w:t>那好像山峦般高低起伏的波涛中，</w:t>
      </w:r>
    </w:p>
    <w:p w14:paraId="62C08C3B" w14:textId="77777777" w:rsidR="00BD6480" w:rsidRPr="00BD6480" w:rsidRDefault="00BD6480" w:rsidP="00BD6480">
      <w:pPr>
        <w:spacing w:line="440" w:lineRule="exact"/>
        <w:ind w:firstLineChars="200" w:firstLine="420"/>
        <w:jc w:val="left"/>
        <w:rPr>
          <w:rFonts w:ascii="宋体" w:eastAsia="宋体" w:hAnsi="宋体" w:cs="宋体"/>
          <w:szCs w:val="21"/>
        </w:rPr>
      </w:pPr>
      <w:r w:rsidRPr="00BD6480">
        <w:rPr>
          <w:rFonts w:ascii="宋体" w:eastAsia="宋体" w:hAnsi="宋体" w:cs="宋体" w:hint="eastAsia"/>
          <w:szCs w:val="21"/>
        </w:rPr>
        <w:t>忽地碰的一声，</w:t>
      </w:r>
    </w:p>
    <w:p w14:paraId="0FD097FE" w14:textId="77777777" w:rsidR="00BD6480" w:rsidRPr="00BD6480" w:rsidRDefault="00BD6480" w:rsidP="00BD6480">
      <w:pPr>
        <w:spacing w:line="440" w:lineRule="exact"/>
        <w:ind w:firstLineChars="200" w:firstLine="420"/>
        <w:jc w:val="left"/>
        <w:rPr>
          <w:rFonts w:ascii="宋体" w:eastAsia="宋体" w:hAnsi="宋体" w:cs="宋体"/>
          <w:szCs w:val="21"/>
        </w:rPr>
      </w:pPr>
      <w:r w:rsidRPr="00BD6480">
        <w:rPr>
          <w:rFonts w:ascii="宋体" w:eastAsia="宋体" w:hAnsi="宋体" w:cs="宋体" w:hint="eastAsia"/>
          <w:szCs w:val="21"/>
        </w:rPr>
        <w:t>山一般的</w:t>
      </w:r>
      <w:proofErr w:type="gramStart"/>
      <w:r w:rsidRPr="00BD6480">
        <w:rPr>
          <w:rFonts w:ascii="宋体" w:eastAsia="宋体" w:hAnsi="宋体" w:cs="宋体" w:hint="eastAsia"/>
          <w:szCs w:val="21"/>
        </w:rPr>
        <w:t>狂涛竟</w:t>
      </w:r>
      <w:proofErr w:type="gramEnd"/>
      <w:r w:rsidRPr="00BD6480">
        <w:rPr>
          <w:rFonts w:ascii="宋体" w:eastAsia="宋体" w:hAnsi="宋体" w:cs="宋体" w:hint="eastAsia"/>
          <w:szCs w:val="21"/>
        </w:rPr>
        <w:t>向黑暗的社会里直冲过来。</w:t>
      </w:r>
    </w:p>
    <w:p w14:paraId="5063959B" w14:textId="77777777" w:rsidR="00BD6480" w:rsidRPr="00BD6480" w:rsidRDefault="00BD6480" w:rsidP="00BD6480">
      <w:pPr>
        <w:spacing w:line="440" w:lineRule="exact"/>
        <w:ind w:firstLineChars="200" w:firstLine="420"/>
        <w:jc w:val="left"/>
        <w:rPr>
          <w:rFonts w:ascii="宋体" w:eastAsia="宋体" w:hAnsi="宋体" w:cs="宋体"/>
          <w:szCs w:val="21"/>
        </w:rPr>
      </w:pPr>
      <w:r w:rsidRPr="00BD6480">
        <w:rPr>
          <w:rFonts w:ascii="宋体" w:eastAsia="宋体" w:hAnsi="宋体" w:cs="宋体" w:hint="eastAsia"/>
          <w:szCs w:val="21"/>
        </w:rPr>
        <w:t>哦！狂涛呀！你把这社会进化的障碍物冲去，使光明的世界实现！</w:t>
      </w:r>
    </w:p>
    <w:p w14:paraId="176F4D34" w14:textId="77777777" w:rsidR="00BD6480" w:rsidRPr="00BD6480" w:rsidRDefault="00BD6480" w:rsidP="00BD6480">
      <w:pPr>
        <w:spacing w:line="440" w:lineRule="exact"/>
        <w:ind w:firstLineChars="200" w:firstLine="422"/>
        <w:jc w:val="left"/>
        <w:rPr>
          <w:rFonts w:ascii="宋体" w:eastAsia="宋体" w:hAnsi="宋体" w:cs="宋体"/>
          <w:b/>
          <w:bCs/>
          <w:szCs w:val="21"/>
        </w:rPr>
      </w:pPr>
      <w:r w:rsidRPr="00BD6480">
        <w:rPr>
          <w:rFonts w:ascii="宋体" w:eastAsia="宋体" w:hAnsi="宋体" w:cs="宋体" w:hint="eastAsia"/>
          <w:b/>
          <w:bCs/>
          <w:szCs w:val="21"/>
        </w:rPr>
        <w:lastRenderedPageBreak/>
        <w:t>(载一九二九年十月二十四日「狂涛」创刊号)</w:t>
      </w:r>
    </w:p>
    <w:p w14:paraId="5D8B0E05" w14:textId="3AA5ADC8" w:rsidR="00BD6480" w:rsidRPr="00BD6480" w:rsidRDefault="00BD6480" w:rsidP="0080286D">
      <w:pPr>
        <w:rPr>
          <w:rFonts w:ascii="宋体" w:eastAsia="宋体" w:hAnsi="宋体" w:cs="宋体"/>
          <w:b/>
          <w:bCs/>
          <w:szCs w:val="21"/>
        </w:rPr>
      </w:pPr>
    </w:p>
    <w:p w14:paraId="0108B4F1" w14:textId="77777777" w:rsidR="00BD6480" w:rsidRDefault="00BD6480" w:rsidP="0080286D">
      <w:pPr>
        <w:rPr>
          <w:rFonts w:ascii="宋体" w:eastAsia="宋体" w:hAnsi="宋体" w:cs="宋体"/>
          <w:b/>
          <w:bCs/>
          <w:szCs w:val="21"/>
        </w:rPr>
      </w:pPr>
    </w:p>
    <w:p w14:paraId="18DCEAEB"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炼青「椰林」编后的话（四）</w:t>
      </w:r>
    </w:p>
    <w:p w14:paraId="6E2D074B"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椰林已安安稳稳到了一百期了。一个绝对不靠剪刀</w:t>
      </w:r>
      <w:proofErr w:type="gramStart"/>
      <w:r w:rsidRPr="0080286D">
        <w:rPr>
          <w:rFonts w:ascii="宋体" w:eastAsia="宋体" w:hAnsi="宋体" w:cs="宋体" w:hint="eastAsia"/>
          <w:szCs w:val="21"/>
        </w:rPr>
        <w:t>而材料尚</w:t>
      </w:r>
      <w:proofErr w:type="gramEnd"/>
      <w:r w:rsidRPr="0080286D">
        <w:rPr>
          <w:rFonts w:ascii="宋体" w:eastAsia="宋体" w:hAnsi="宋体" w:cs="宋体" w:hint="eastAsia"/>
          <w:szCs w:val="21"/>
        </w:rPr>
        <w:t>还不感到缺乏的副刊，能有如许的寿命，并且至中途不变更宗旨，那在南洋，是不大容易办到的事。我们不敢自豪，但于此也</w:t>
      </w:r>
      <w:proofErr w:type="gramStart"/>
      <w:r w:rsidRPr="0080286D">
        <w:rPr>
          <w:rFonts w:ascii="宋体" w:eastAsia="宋体" w:hAnsi="宋体" w:cs="宋体" w:hint="eastAsia"/>
          <w:szCs w:val="21"/>
        </w:rPr>
        <w:t>颇发生</w:t>
      </w:r>
      <w:proofErr w:type="gramEnd"/>
      <w:r w:rsidRPr="0080286D">
        <w:rPr>
          <w:rFonts w:ascii="宋体" w:eastAsia="宋体" w:hAnsi="宋体" w:cs="宋体" w:hint="eastAsia"/>
          <w:szCs w:val="21"/>
        </w:rPr>
        <w:t>了愉快之感。</w:t>
      </w:r>
    </w:p>
    <w:p w14:paraId="507DC4DA"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会这一百期的当儿，本来打算要出一个纪念号，面积是两大版；及后想起，却以为无须；要纪念难免自吹其牛，无论角色怎样唱法，后台</w:t>
      </w:r>
      <w:proofErr w:type="gramStart"/>
      <w:r w:rsidRPr="0080286D">
        <w:rPr>
          <w:rFonts w:ascii="宋体" w:eastAsia="宋体" w:hAnsi="宋体" w:cs="宋体" w:hint="eastAsia"/>
          <w:szCs w:val="21"/>
        </w:rPr>
        <w:t>喝采</w:t>
      </w:r>
      <w:proofErr w:type="gramEnd"/>
      <w:r w:rsidRPr="0080286D">
        <w:rPr>
          <w:rFonts w:ascii="宋体" w:eastAsia="宋体" w:hAnsi="宋体" w:cs="宋体" w:hint="eastAsia"/>
          <w:szCs w:val="21"/>
        </w:rPr>
        <w:t>终是没半点意味，</w:t>
      </w:r>
      <w:proofErr w:type="gramStart"/>
      <w:r w:rsidRPr="0080286D">
        <w:rPr>
          <w:rFonts w:ascii="宋体" w:eastAsia="宋体" w:hAnsi="宋体" w:cs="宋体" w:hint="eastAsia"/>
          <w:szCs w:val="21"/>
        </w:rPr>
        <w:t>反正好与坏只</w:t>
      </w:r>
      <w:proofErr w:type="gramEnd"/>
      <w:r w:rsidRPr="0080286D">
        <w:rPr>
          <w:rFonts w:ascii="宋体" w:eastAsia="宋体" w:hAnsi="宋体" w:cs="宋体" w:hint="eastAsia"/>
          <w:szCs w:val="21"/>
        </w:rPr>
        <w:t>由观众各人去批评，委实无</w:t>
      </w:r>
      <w:proofErr w:type="gramStart"/>
      <w:r w:rsidRPr="0080286D">
        <w:rPr>
          <w:rFonts w:ascii="宋体" w:eastAsia="宋体" w:hAnsi="宋体" w:cs="宋体" w:hint="eastAsia"/>
          <w:szCs w:val="21"/>
        </w:rPr>
        <w:t>劳</w:t>
      </w:r>
      <w:proofErr w:type="gramEnd"/>
      <w:r w:rsidRPr="0080286D">
        <w:rPr>
          <w:rFonts w:ascii="宋体" w:eastAsia="宋体" w:hAnsi="宋体" w:cs="宋体" w:hint="eastAsia"/>
          <w:szCs w:val="21"/>
        </w:rPr>
        <w:t>我们讲起。所以纪念的计划，也就因此一念而打消。</w:t>
      </w:r>
    </w:p>
    <w:p w14:paraId="03F5BBBC"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在格式上，原也准备变更一点，预定的计划是一律每行同样的字数，不分长短行排印；不过因另一种的关系，故也一任其旧，无须变更。</w:t>
      </w:r>
    </w:p>
    <w:p w14:paraId="052FDB4A"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我们很诚恳地希望读者对于「椰林」自第一期至一百期的批评。并望供给我们的意见，使这个小小的园地能够蔚然可观。一切批评，无论是讲它好，抑或讲它坏，只要有理由</w:t>
      </w:r>
      <w:proofErr w:type="gramStart"/>
      <w:r w:rsidRPr="0080286D">
        <w:rPr>
          <w:rFonts w:ascii="宋体" w:eastAsia="宋体" w:hAnsi="宋体" w:cs="宋体" w:hint="eastAsia"/>
          <w:szCs w:val="21"/>
        </w:rPr>
        <w:t>而没含恶意</w:t>
      </w:r>
      <w:proofErr w:type="gramEnd"/>
      <w:r w:rsidRPr="0080286D">
        <w:rPr>
          <w:rFonts w:ascii="宋体" w:eastAsia="宋体" w:hAnsi="宋体" w:cs="宋体" w:hint="eastAsia"/>
          <w:szCs w:val="21"/>
        </w:rPr>
        <w:t>的，我们都同样地表示欢迎</w:t>
      </w:r>
    </w:p>
    <w:p w14:paraId="17FC5E02"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我们相信，一个副刊之能健全，是由于编者与读者能够合作与否以为断的。所以我们很愿意与读者</w:t>
      </w:r>
      <w:proofErr w:type="gramStart"/>
      <w:r w:rsidRPr="0080286D">
        <w:rPr>
          <w:rFonts w:ascii="宋体" w:eastAsia="宋体" w:hAnsi="宋体" w:cs="宋体" w:hint="eastAsia"/>
          <w:szCs w:val="21"/>
        </w:rPr>
        <w:t>共同策力来</w:t>
      </w:r>
      <w:proofErr w:type="gramEnd"/>
      <w:r w:rsidRPr="0080286D">
        <w:rPr>
          <w:rFonts w:ascii="宋体" w:eastAsia="宋体" w:hAnsi="宋体" w:cs="宋体" w:hint="eastAsia"/>
          <w:szCs w:val="21"/>
        </w:rPr>
        <w:t>开凿这园地，假如读者不弃的话。</w:t>
      </w:r>
    </w:p>
    <w:p w14:paraId="47AF2813" w14:textId="77777777" w:rsidR="0080286D" w:rsidRPr="0080286D" w:rsidRDefault="0080286D" w:rsidP="0080286D">
      <w:pPr>
        <w:rPr>
          <w:rFonts w:ascii="宋体" w:eastAsia="宋体" w:hAnsi="宋体" w:cs="宋体"/>
          <w:szCs w:val="21"/>
        </w:rPr>
      </w:pPr>
      <w:r w:rsidRPr="0080286D">
        <w:rPr>
          <w:rFonts w:ascii="宋体" w:eastAsia="宋体" w:hAnsi="宋体" w:cs="宋体" w:hint="eastAsia"/>
          <w:szCs w:val="21"/>
        </w:rPr>
        <w:t>各种</w:t>
      </w:r>
      <w:proofErr w:type="gramStart"/>
      <w:r w:rsidRPr="0080286D">
        <w:rPr>
          <w:rFonts w:ascii="宋体" w:eastAsia="宋体" w:hAnsi="宋体" w:cs="宋体" w:hint="eastAsia"/>
          <w:szCs w:val="21"/>
        </w:rPr>
        <w:t>非时代</w:t>
      </w:r>
      <w:proofErr w:type="gramEnd"/>
      <w:r w:rsidRPr="0080286D">
        <w:rPr>
          <w:rFonts w:ascii="宋体" w:eastAsia="宋体" w:hAnsi="宋体" w:cs="宋体" w:hint="eastAsia"/>
          <w:szCs w:val="21"/>
        </w:rPr>
        <w:t>之最需要的创作，</w:t>
      </w:r>
      <w:proofErr w:type="gramStart"/>
      <w:r w:rsidRPr="0080286D">
        <w:rPr>
          <w:rFonts w:ascii="宋体" w:eastAsia="宋体" w:hAnsi="宋体" w:cs="宋体" w:hint="eastAsia"/>
          <w:szCs w:val="21"/>
        </w:rPr>
        <w:t>本刊仍</w:t>
      </w:r>
      <w:proofErr w:type="gramEnd"/>
      <w:r w:rsidRPr="0080286D">
        <w:rPr>
          <w:rFonts w:ascii="宋体" w:eastAsia="宋体" w:hAnsi="宋体" w:cs="宋体" w:hint="eastAsia"/>
          <w:szCs w:val="21"/>
        </w:rPr>
        <w:t>愿意刊登。至于一切论文小品之类，倘不是代统治阶级做喇叭手，不是极端的开倒车，能具有条理的，我们也分外欢迎。</w:t>
      </w:r>
    </w:p>
    <w:p w14:paraId="27418D78" w14:textId="2D092437" w:rsidR="0080286D" w:rsidRDefault="0080286D" w:rsidP="0080286D">
      <w:pPr>
        <w:rPr>
          <w:rFonts w:ascii="宋体" w:eastAsia="宋体" w:hAnsi="宋体" w:cs="宋体"/>
          <w:b/>
          <w:bCs/>
          <w:szCs w:val="21"/>
        </w:rPr>
      </w:pPr>
      <w:r w:rsidRPr="0080286D">
        <w:rPr>
          <w:rFonts w:ascii="宋体" w:eastAsia="宋体" w:hAnsi="宋体" w:cs="宋体" w:hint="eastAsia"/>
          <w:szCs w:val="21"/>
        </w:rPr>
        <w:t>（载</w:t>
      </w:r>
      <w:r w:rsidRPr="0080286D">
        <w:rPr>
          <w:rFonts w:ascii="宋体" w:eastAsia="宋体" w:hAnsi="宋体" w:cs="宋体" w:hint="eastAsia"/>
          <w:b/>
          <w:bCs/>
          <w:szCs w:val="21"/>
        </w:rPr>
        <w:t>一九二九年十一月十一日「椰林」</w:t>
      </w:r>
      <w:r w:rsidR="009C4957">
        <w:rPr>
          <w:rFonts w:ascii="宋体" w:eastAsia="宋体" w:hAnsi="宋体" w:cs="宋体" w:hint="eastAsia"/>
          <w:b/>
          <w:bCs/>
          <w:szCs w:val="21"/>
        </w:rPr>
        <w:t>）</w:t>
      </w:r>
    </w:p>
    <w:p w14:paraId="52BF2D9E" w14:textId="0B45E5DC" w:rsidR="00BE69B7" w:rsidRDefault="00BE69B7" w:rsidP="0080286D">
      <w:pPr>
        <w:rPr>
          <w:rFonts w:ascii="宋体" w:eastAsia="宋体" w:hAnsi="宋体" w:cs="宋体"/>
          <w:b/>
          <w:bCs/>
          <w:szCs w:val="21"/>
        </w:rPr>
      </w:pPr>
    </w:p>
    <w:p w14:paraId="40D8042C" w14:textId="77777777" w:rsidR="00BE69B7" w:rsidRPr="00BE69B7" w:rsidRDefault="00BE69B7" w:rsidP="00BE69B7">
      <w:pPr>
        <w:spacing w:line="400" w:lineRule="exact"/>
        <w:rPr>
          <w:rFonts w:ascii="宋体" w:eastAsia="宋体" w:hAnsi="宋体" w:cs="宋体"/>
          <w:bCs/>
          <w:szCs w:val="21"/>
        </w:rPr>
      </w:pPr>
      <w:r w:rsidRPr="00BE69B7">
        <w:rPr>
          <w:rFonts w:ascii="宋体" w:eastAsia="宋体" w:hAnsi="宋体" w:cs="宋体" w:hint="eastAsia"/>
          <w:bCs/>
          <w:szCs w:val="21"/>
        </w:rPr>
        <w:t>@孙艺文《两个历史的纪念日——今日欧战和平红花节，明天孙中山先生诞生纪念》（节选）</w:t>
      </w:r>
    </w:p>
    <w:p w14:paraId="3A24F376" w14:textId="77777777" w:rsidR="00BE69B7" w:rsidRPr="00BE69B7" w:rsidRDefault="00BE69B7" w:rsidP="00BE69B7">
      <w:pPr>
        <w:spacing w:line="400" w:lineRule="exact"/>
        <w:ind w:firstLineChars="200" w:firstLine="420"/>
        <w:rPr>
          <w:rFonts w:ascii="宋体" w:eastAsia="宋体" w:hAnsi="宋体" w:cs="宋体"/>
          <w:szCs w:val="21"/>
        </w:rPr>
      </w:pPr>
      <w:r w:rsidRPr="00BE69B7">
        <w:rPr>
          <w:rFonts w:ascii="宋体" w:eastAsia="宋体" w:hAnsi="宋体" w:cs="宋体" w:hint="eastAsia"/>
          <w:szCs w:val="21"/>
        </w:rPr>
        <w:t>今日，是空前悲惨的欧战结束，即所谓和平休战的纪念日。</w:t>
      </w:r>
    </w:p>
    <w:p w14:paraId="369CC9CA" w14:textId="77777777" w:rsidR="00BE69B7" w:rsidRPr="00BE69B7" w:rsidRDefault="00BE69B7" w:rsidP="00BE69B7">
      <w:pPr>
        <w:spacing w:line="400" w:lineRule="exact"/>
        <w:ind w:firstLineChars="200" w:firstLine="420"/>
        <w:rPr>
          <w:rFonts w:ascii="宋体" w:eastAsia="宋体" w:hAnsi="宋体" w:cs="宋体"/>
          <w:szCs w:val="21"/>
        </w:rPr>
      </w:pPr>
      <w:r w:rsidRPr="00BE69B7">
        <w:rPr>
          <w:rFonts w:ascii="宋体" w:eastAsia="宋体" w:hAnsi="宋体" w:cs="宋体" w:hint="eastAsia"/>
          <w:szCs w:val="21"/>
        </w:rPr>
        <w:t>明日，是伟大革命的导师诞生，即中国革命诞生的纪念日。</w:t>
      </w:r>
    </w:p>
    <w:p w14:paraId="37F60EA5" w14:textId="77777777" w:rsidR="00BE69B7" w:rsidRPr="00BE69B7" w:rsidRDefault="00BE69B7" w:rsidP="00BE69B7">
      <w:pPr>
        <w:spacing w:line="400" w:lineRule="exact"/>
        <w:ind w:firstLineChars="200" w:firstLine="420"/>
        <w:rPr>
          <w:rFonts w:ascii="宋体" w:eastAsia="宋体" w:hAnsi="宋体" w:cs="宋体"/>
          <w:szCs w:val="21"/>
        </w:rPr>
      </w:pPr>
      <w:r w:rsidRPr="00BE69B7">
        <w:rPr>
          <w:rFonts w:ascii="宋体" w:eastAsia="宋体" w:hAnsi="宋体" w:cs="宋体" w:hint="eastAsia"/>
          <w:szCs w:val="21"/>
        </w:rPr>
        <w:t>今日是结束悲惨的世界大战的纪念，明日是开展伟大革命的诞生，这在历史上是有深长的意义，与值得我们纪念的！</w:t>
      </w:r>
    </w:p>
    <w:p w14:paraId="759C959F" w14:textId="77777777" w:rsidR="00BE69B7" w:rsidRPr="00BE69B7" w:rsidRDefault="00BE69B7" w:rsidP="00BE69B7">
      <w:pPr>
        <w:spacing w:line="400" w:lineRule="exact"/>
        <w:ind w:firstLineChars="200" w:firstLine="420"/>
        <w:rPr>
          <w:rFonts w:ascii="宋体" w:eastAsia="宋体" w:hAnsi="宋体" w:cs="宋体"/>
          <w:szCs w:val="21"/>
        </w:rPr>
      </w:pPr>
      <w:bookmarkStart w:id="549" w:name="_Hlk24998159"/>
      <w:r w:rsidRPr="00BE69B7">
        <w:rPr>
          <w:rFonts w:ascii="宋体" w:eastAsia="宋体" w:hAnsi="宋体" w:cs="宋体" w:hint="eastAsia"/>
          <w:szCs w:val="21"/>
        </w:rPr>
        <w:t>我们所纪念的，固非临碑流泪，到会</w:t>
      </w:r>
      <w:bookmarkStart w:id="550" w:name="_Hlk24998127"/>
      <w:r w:rsidRPr="00BE69B7">
        <w:rPr>
          <w:rFonts w:ascii="宋体" w:eastAsia="宋体" w:hAnsi="宋体" w:cs="宋体" w:hint="eastAsia"/>
          <w:color w:val="FF0000"/>
          <w:szCs w:val="21"/>
        </w:rPr>
        <w:t>顶礼</w:t>
      </w:r>
      <w:bookmarkEnd w:id="550"/>
      <w:r w:rsidRPr="00BE69B7">
        <w:rPr>
          <w:rFonts w:ascii="宋体" w:eastAsia="宋体" w:hAnsi="宋体" w:cs="宋体" w:hint="eastAsia"/>
          <w:szCs w:val="21"/>
        </w:rPr>
        <w:t>，这样单纯片面的做作，完全没有把握纪念的中心，即完全失却纪念的意义。</w:t>
      </w:r>
    </w:p>
    <w:bookmarkEnd w:id="549"/>
    <w:p w14:paraId="1324F21F" w14:textId="77777777" w:rsidR="00BE69B7" w:rsidRPr="00BE69B7" w:rsidRDefault="00BE69B7" w:rsidP="00BE69B7">
      <w:pPr>
        <w:spacing w:line="400" w:lineRule="exact"/>
        <w:ind w:firstLineChars="200" w:firstLine="420"/>
        <w:rPr>
          <w:rFonts w:ascii="宋体" w:eastAsia="宋体" w:hAnsi="宋体" w:cs="宋体"/>
          <w:szCs w:val="21"/>
        </w:rPr>
      </w:pPr>
      <w:r w:rsidRPr="00BE69B7">
        <w:rPr>
          <w:rFonts w:ascii="宋体" w:eastAsia="宋体" w:hAnsi="宋体" w:cs="宋体" w:hint="eastAsia"/>
          <w:szCs w:val="21"/>
        </w:rPr>
        <w:t>这样纪念只是伪君子之一种点缀而已，最小也是「无所谓者」之一种趁热闹而已，这样的纪念，虽然泪流成渠，会极庄重，也于事无补，即忘记了纪念的实践意义。</w:t>
      </w:r>
    </w:p>
    <w:p w14:paraId="0B693E65" w14:textId="77777777" w:rsidR="00BE69B7" w:rsidRPr="00BE69B7" w:rsidRDefault="00BE69B7" w:rsidP="00BE69B7">
      <w:pPr>
        <w:spacing w:line="400" w:lineRule="exact"/>
        <w:ind w:firstLineChars="200" w:firstLine="420"/>
        <w:rPr>
          <w:rFonts w:ascii="宋体" w:eastAsia="宋体" w:hAnsi="宋体" w:cs="宋体"/>
          <w:szCs w:val="21"/>
        </w:rPr>
      </w:pPr>
      <w:r w:rsidRPr="00BE69B7">
        <w:rPr>
          <w:rFonts w:ascii="宋体" w:eastAsia="宋体" w:hAnsi="宋体" w:cs="宋体" w:hint="eastAsia"/>
          <w:szCs w:val="21"/>
        </w:rPr>
        <w:t>纪念，它有实践的意义，不只是趁热闹，也不只点缀而已，所以我们在这两个历史纪念日当中，就应当去实践它的意义，健全与完成我们纪念的任务与工作。</w:t>
      </w:r>
    </w:p>
    <w:p w14:paraId="5F8B65D5" w14:textId="77777777" w:rsidR="00BE69B7" w:rsidRPr="00BE69B7" w:rsidRDefault="00BE69B7" w:rsidP="00BE69B7">
      <w:pPr>
        <w:spacing w:line="400" w:lineRule="exact"/>
        <w:ind w:firstLineChars="200" w:firstLine="420"/>
        <w:rPr>
          <w:rFonts w:ascii="宋体" w:eastAsia="宋体" w:hAnsi="宋体" w:cs="宋体"/>
          <w:szCs w:val="21"/>
        </w:rPr>
      </w:pPr>
      <w:r w:rsidRPr="00BE69B7">
        <w:rPr>
          <w:rFonts w:ascii="宋体" w:eastAsia="宋体" w:hAnsi="宋体" w:cs="宋体" w:hint="eastAsia"/>
          <w:szCs w:val="21"/>
        </w:rPr>
        <w:t>我们的实践意义是什么呢？即我们的纪念任务工作是什么呢？这，就要我们先去估量这纪念日的全部或全面，然后始能获得我们纪念任务工作的理想与实际，即能实践纪念的意义。</w:t>
      </w:r>
    </w:p>
    <w:p w14:paraId="01CE7E9D" w14:textId="77777777" w:rsidR="00BE69B7" w:rsidRPr="00BE69B7" w:rsidRDefault="00BE69B7" w:rsidP="00BE69B7">
      <w:pPr>
        <w:spacing w:line="400" w:lineRule="exact"/>
        <w:ind w:firstLineChars="200" w:firstLine="420"/>
        <w:rPr>
          <w:rFonts w:ascii="宋体" w:eastAsia="宋体" w:hAnsi="宋体" w:cs="宋体"/>
          <w:szCs w:val="21"/>
        </w:rPr>
      </w:pPr>
      <w:r w:rsidRPr="00BE69B7">
        <w:rPr>
          <w:rFonts w:ascii="宋体" w:eastAsia="宋体" w:hAnsi="宋体" w:cs="宋体" w:hint="eastAsia"/>
          <w:szCs w:val="21"/>
        </w:rPr>
        <w:t>今日是欧战的结束。</w:t>
      </w:r>
    </w:p>
    <w:p w14:paraId="69DC0587" w14:textId="77777777" w:rsidR="00BE69B7" w:rsidRPr="00BE69B7" w:rsidRDefault="00BE69B7" w:rsidP="00BE69B7">
      <w:pPr>
        <w:spacing w:line="400" w:lineRule="exact"/>
        <w:ind w:firstLineChars="200" w:firstLine="420"/>
        <w:rPr>
          <w:rFonts w:ascii="宋体" w:eastAsia="宋体" w:hAnsi="宋体" w:cs="宋体"/>
          <w:szCs w:val="21"/>
        </w:rPr>
      </w:pPr>
      <w:r w:rsidRPr="00BE69B7">
        <w:rPr>
          <w:rFonts w:ascii="宋体" w:eastAsia="宋体" w:hAnsi="宋体" w:cs="宋体" w:hint="eastAsia"/>
          <w:szCs w:val="21"/>
        </w:rPr>
        <w:t>明日是中山先生的诞辰。</w:t>
      </w:r>
    </w:p>
    <w:p w14:paraId="38CD0A9A" w14:textId="77777777" w:rsidR="00BE69B7" w:rsidRPr="00BE69B7" w:rsidRDefault="00BE69B7" w:rsidP="00BE69B7">
      <w:pPr>
        <w:spacing w:line="400" w:lineRule="exact"/>
        <w:ind w:firstLineChars="200" w:firstLine="420"/>
        <w:rPr>
          <w:rFonts w:ascii="宋体" w:eastAsia="宋体" w:hAnsi="宋体" w:cs="宋体"/>
          <w:szCs w:val="21"/>
        </w:rPr>
      </w:pPr>
      <w:r w:rsidRPr="00BE69B7">
        <w:rPr>
          <w:rFonts w:ascii="宋体" w:eastAsia="宋体" w:hAnsi="宋体" w:cs="宋体" w:hint="eastAsia"/>
          <w:szCs w:val="21"/>
        </w:rPr>
        <w:t>欧战是什么一个战争，这是我们应该明白的，若果不明白欧战，即没有估量这纪念日的可能，也是没有实践纪念意义的路线。假如欧战是什么战争明白了，当然跟着可以解决这是那一种人或某一阶级的战争，第三步又可得到它对民众，社会，人类所贡献是什么的解决，</w:t>
      </w:r>
      <w:r w:rsidRPr="00BE69B7">
        <w:rPr>
          <w:rFonts w:ascii="宋体" w:eastAsia="宋体" w:hAnsi="宋体" w:cs="宋体" w:hint="eastAsia"/>
          <w:szCs w:val="21"/>
        </w:rPr>
        <w:lastRenderedPageBreak/>
        <w:t>这样，这样全部或全面的估量，其结论就是指出我们怎样去实践</w:t>
      </w:r>
      <w:proofErr w:type="gramStart"/>
      <w:r w:rsidRPr="00BE69B7">
        <w:rPr>
          <w:rFonts w:ascii="宋体" w:eastAsia="宋体" w:hAnsi="宋体" w:cs="宋体" w:hint="eastAsia"/>
          <w:szCs w:val="21"/>
        </w:rPr>
        <w:t>它纪念</w:t>
      </w:r>
      <w:proofErr w:type="gramEnd"/>
      <w:r w:rsidRPr="00BE69B7">
        <w:rPr>
          <w:rFonts w:ascii="宋体" w:eastAsia="宋体" w:hAnsi="宋体" w:cs="宋体" w:hint="eastAsia"/>
          <w:szCs w:val="21"/>
        </w:rPr>
        <w:t>的意义了。</w:t>
      </w:r>
    </w:p>
    <w:p w14:paraId="2D1C7868" w14:textId="77777777" w:rsidR="00BE69B7" w:rsidRPr="00BE69B7" w:rsidRDefault="00BE69B7" w:rsidP="00BE69B7">
      <w:pPr>
        <w:spacing w:line="400" w:lineRule="exact"/>
        <w:ind w:firstLineChars="200" w:firstLine="420"/>
        <w:rPr>
          <w:rFonts w:ascii="宋体" w:eastAsia="宋体" w:hAnsi="宋体" w:cs="宋体"/>
          <w:szCs w:val="21"/>
        </w:rPr>
      </w:pPr>
      <w:r w:rsidRPr="00BE69B7">
        <w:rPr>
          <w:rFonts w:ascii="宋体" w:eastAsia="宋体" w:hAnsi="宋体" w:cs="宋体" w:hint="eastAsia"/>
          <w:szCs w:val="21"/>
        </w:rPr>
        <w:t>这个结论的指示，就是给我们怎样去否定这样战争的意识，怎样转化这样战争的策略！</w:t>
      </w:r>
    </w:p>
    <w:p w14:paraId="38440C0B" w14:textId="77777777" w:rsidR="00BE69B7" w:rsidRPr="00BE69B7" w:rsidRDefault="00BE69B7" w:rsidP="00BE69B7">
      <w:pPr>
        <w:spacing w:line="400" w:lineRule="exact"/>
        <w:ind w:firstLineChars="200" w:firstLine="420"/>
        <w:rPr>
          <w:rFonts w:ascii="宋体" w:eastAsia="宋体" w:hAnsi="宋体" w:cs="宋体"/>
          <w:szCs w:val="21"/>
        </w:rPr>
      </w:pPr>
      <w:r w:rsidRPr="00BE69B7">
        <w:rPr>
          <w:rFonts w:ascii="宋体" w:eastAsia="宋体" w:hAnsi="宋体" w:cs="宋体" w:hint="eastAsia"/>
          <w:szCs w:val="21"/>
        </w:rPr>
        <w:t>我们能够获得否定这样战争的意识，能够获得转化这样战争的策略，那么，我们则可在理论上宣传、在行动上努力，去唤起一般民众，去追随一般民众，去否定、去转化这样战争，共谋人类自相</w:t>
      </w:r>
      <w:proofErr w:type="gramStart"/>
      <w:r w:rsidRPr="00BE69B7">
        <w:rPr>
          <w:rFonts w:ascii="宋体" w:eastAsia="宋体" w:hAnsi="宋体" w:cs="宋体" w:hint="eastAsia"/>
          <w:color w:val="FF0000"/>
          <w:szCs w:val="21"/>
        </w:rPr>
        <w:t>戕</w:t>
      </w:r>
      <w:proofErr w:type="gramEnd"/>
      <w:r w:rsidRPr="00BE69B7">
        <w:rPr>
          <w:rFonts w:ascii="宋体" w:eastAsia="宋体" w:hAnsi="宋体" w:cs="宋体" w:hint="eastAsia"/>
          <w:color w:val="FF0000"/>
          <w:szCs w:val="21"/>
        </w:rPr>
        <w:t>杀</w:t>
      </w:r>
      <w:r w:rsidRPr="00BE69B7">
        <w:rPr>
          <w:rFonts w:ascii="宋体" w:eastAsia="宋体" w:hAnsi="宋体" w:cs="宋体" w:hint="eastAsia"/>
          <w:szCs w:val="21"/>
        </w:rPr>
        <w:t>的悲剧的永不</w:t>
      </w:r>
      <w:r w:rsidRPr="00BE69B7">
        <w:rPr>
          <w:rFonts w:ascii="宋体" w:eastAsia="宋体" w:hAnsi="宋体" w:cs="宋体" w:hint="eastAsia"/>
          <w:color w:val="FF0000"/>
          <w:szCs w:val="21"/>
        </w:rPr>
        <w:t>排演</w:t>
      </w:r>
      <w:r w:rsidRPr="00BE69B7">
        <w:rPr>
          <w:rFonts w:ascii="宋体" w:eastAsia="宋体" w:hAnsi="宋体" w:cs="宋体" w:hint="eastAsia"/>
          <w:szCs w:val="21"/>
        </w:rPr>
        <w:t>，共底国际真正和平的实现与世界人类真正的幸福。</w:t>
      </w:r>
    </w:p>
    <w:p w14:paraId="258EC8CE" w14:textId="77777777" w:rsidR="00BE69B7" w:rsidRPr="00BE69B7" w:rsidRDefault="00BE69B7" w:rsidP="00BE69B7">
      <w:pPr>
        <w:spacing w:line="400" w:lineRule="exact"/>
        <w:ind w:firstLineChars="200" w:firstLine="420"/>
        <w:rPr>
          <w:rFonts w:ascii="宋体" w:eastAsia="宋体" w:hAnsi="宋体" w:cs="宋体"/>
          <w:szCs w:val="21"/>
        </w:rPr>
      </w:pPr>
      <w:r w:rsidRPr="00BE69B7">
        <w:rPr>
          <w:rFonts w:ascii="宋体" w:eastAsia="宋体" w:hAnsi="宋体" w:cs="宋体" w:hint="eastAsia"/>
          <w:szCs w:val="21"/>
        </w:rPr>
        <w:t>这样，才可安慰在欧战去当炮灰而死的烈士们于九泉之下，使之瞑目！即这样才是今日纪念的实践意义。</w:t>
      </w:r>
    </w:p>
    <w:p w14:paraId="71BA5343" w14:textId="77777777" w:rsidR="00BE69B7" w:rsidRPr="00BE69B7" w:rsidRDefault="00BE69B7" w:rsidP="00BE69B7">
      <w:pPr>
        <w:spacing w:line="400" w:lineRule="exact"/>
        <w:ind w:firstLineChars="200" w:firstLine="420"/>
        <w:rPr>
          <w:rFonts w:ascii="宋体" w:eastAsia="宋体" w:hAnsi="宋体" w:cs="宋体"/>
          <w:szCs w:val="21"/>
        </w:rPr>
      </w:pPr>
      <w:r w:rsidRPr="00BE69B7">
        <w:rPr>
          <w:rFonts w:ascii="宋体" w:eastAsia="宋体" w:hAnsi="宋体" w:cs="宋体" w:hint="eastAsia"/>
          <w:szCs w:val="21"/>
        </w:rPr>
        <w:t>中山先生诞生的意义是什么？这是我们应该明白的，若果不明白它诞生意义，那就没有估量这纪念的可能，也</w:t>
      </w:r>
      <w:proofErr w:type="gramStart"/>
      <w:r w:rsidRPr="00BE69B7">
        <w:rPr>
          <w:rFonts w:ascii="宋体" w:eastAsia="宋体" w:hAnsi="宋体" w:cs="宋体" w:hint="eastAsia"/>
          <w:szCs w:val="21"/>
        </w:rPr>
        <w:t>无获得</w:t>
      </w:r>
      <w:proofErr w:type="gramEnd"/>
      <w:r w:rsidRPr="00BE69B7">
        <w:rPr>
          <w:rFonts w:ascii="宋体" w:eastAsia="宋体" w:hAnsi="宋体" w:cs="宋体" w:hint="eastAsia"/>
          <w:szCs w:val="21"/>
        </w:rPr>
        <w:t>实践纪念意义的路线。这，诚如中山先生说：「辛亥革命以前，差不多完全是我自己一人革命」。照这样说来，中山先生诞生，就是中国革命的诞生，似在逻辑上可以说得过去。不过这是有相当范围，即是代表的写法。中国革命跟着中山先生诞生而诞生，跟着中山先生长成而长成，这不是说中山先生来则带中国革命出来，这是说中山先生逢其巧，当中山先生在孙太夫人肚里呱呱出世时而中国革命又在满清政治腐败经济动摇的母怀里胎生出来，因为中山先生诞生是明显可见，中国革命诞生是无形表现,同时又因为中山先生是一生努力中国革命的，所以有中山先生诞生的纪念，包含有中国革命诞生纪念的意义。</w:t>
      </w:r>
    </w:p>
    <w:p w14:paraId="141915AC" w14:textId="77777777" w:rsidR="00BE69B7" w:rsidRPr="00BE69B7" w:rsidRDefault="00BE69B7" w:rsidP="00BE69B7">
      <w:pPr>
        <w:spacing w:line="400" w:lineRule="exact"/>
        <w:ind w:firstLineChars="200" w:firstLine="420"/>
        <w:rPr>
          <w:rFonts w:ascii="宋体" w:eastAsia="宋体" w:hAnsi="宋体" w:cs="宋体"/>
          <w:szCs w:val="21"/>
        </w:rPr>
      </w:pPr>
      <w:r w:rsidRPr="00BE69B7">
        <w:rPr>
          <w:rFonts w:ascii="宋体" w:eastAsia="宋体" w:hAnsi="宋体" w:cs="宋体" w:hint="eastAsia"/>
          <w:szCs w:val="21"/>
        </w:rPr>
        <w:t>所以明日我们在纪念中山先生诞生，同时就要知道中国革命诞生即在此时，当我们</w:t>
      </w:r>
      <w:r w:rsidRPr="00BE69B7">
        <w:rPr>
          <w:rFonts w:ascii="宋体" w:eastAsia="宋体" w:hAnsi="宋体" w:cs="宋体" w:hint="eastAsia"/>
          <w:color w:val="FF0000"/>
          <w:szCs w:val="21"/>
        </w:rPr>
        <w:t>追崇</w:t>
      </w:r>
      <w:r w:rsidRPr="00BE69B7">
        <w:rPr>
          <w:rFonts w:ascii="宋体" w:eastAsia="宋体" w:hAnsi="宋体" w:cs="宋体" w:hint="eastAsia"/>
          <w:szCs w:val="21"/>
        </w:rPr>
        <w:t>中山先生之伟大，尤要记着中国革命的伟大！当我们</w:t>
      </w:r>
      <w:proofErr w:type="gramStart"/>
      <w:r w:rsidRPr="00BE69B7">
        <w:rPr>
          <w:rFonts w:ascii="宋体" w:eastAsia="宋体" w:hAnsi="宋体" w:cs="宋体" w:hint="eastAsia"/>
          <w:color w:val="FF0000"/>
          <w:szCs w:val="21"/>
        </w:rPr>
        <w:t>怆</w:t>
      </w:r>
      <w:proofErr w:type="gramEnd"/>
      <w:r w:rsidRPr="00BE69B7">
        <w:rPr>
          <w:rFonts w:ascii="宋体" w:eastAsia="宋体" w:hAnsi="宋体" w:cs="宋体" w:hint="eastAsia"/>
          <w:color w:val="FF0000"/>
          <w:szCs w:val="21"/>
        </w:rPr>
        <w:t>悼</w:t>
      </w:r>
      <w:r w:rsidRPr="00BE69B7">
        <w:rPr>
          <w:rFonts w:ascii="宋体" w:eastAsia="宋体" w:hAnsi="宋体" w:cs="宋体" w:hint="eastAsia"/>
          <w:szCs w:val="21"/>
        </w:rPr>
        <w:t>中山先生已离我们而逝去，尤</w:t>
      </w:r>
      <w:proofErr w:type="gramStart"/>
      <w:r w:rsidRPr="00BE69B7">
        <w:rPr>
          <w:rFonts w:ascii="宋体" w:eastAsia="宋体" w:hAnsi="宋体" w:cs="宋体" w:hint="eastAsia"/>
          <w:szCs w:val="21"/>
        </w:rPr>
        <w:t>要痛念中国</w:t>
      </w:r>
      <w:proofErr w:type="gramEnd"/>
      <w:r w:rsidRPr="00BE69B7">
        <w:rPr>
          <w:rFonts w:ascii="宋体" w:eastAsia="宋体" w:hAnsi="宋体" w:cs="宋体" w:hint="eastAsia"/>
          <w:szCs w:val="21"/>
        </w:rPr>
        <w:t>革命已在假革命反革命阴谋毒药下而流产！</w:t>
      </w:r>
    </w:p>
    <w:p w14:paraId="2161235B" w14:textId="77777777" w:rsidR="00BE69B7" w:rsidRPr="00BE69B7" w:rsidRDefault="00BE69B7" w:rsidP="00BE69B7">
      <w:pPr>
        <w:spacing w:line="400" w:lineRule="exact"/>
        <w:ind w:firstLineChars="200" w:firstLine="420"/>
        <w:rPr>
          <w:rFonts w:ascii="宋体" w:eastAsia="宋体" w:hAnsi="宋体" w:cs="宋体"/>
          <w:szCs w:val="21"/>
        </w:rPr>
      </w:pPr>
      <w:r w:rsidRPr="00BE69B7">
        <w:rPr>
          <w:rFonts w:ascii="宋体" w:eastAsia="宋体" w:hAnsi="宋体" w:cs="宋体" w:hint="eastAsia"/>
          <w:szCs w:val="21"/>
        </w:rPr>
        <w:t>不过！中山先生肉体虽死，精神犹在！中国革命虽然流产，中兴高潮却将临！我们不应以中山先生逝去而悲伤，也不应以中国革命流产而失望，我们应该抱着中山先生大无畏精神，努力于中国革命中兴高潮的工作，使之底于成功。这是在明日纪念日，所应要获得的意识，所应要努力的目标！这才是纪念中山先生诞生的实践意义，</w:t>
      </w:r>
      <w:proofErr w:type="gramStart"/>
      <w:r w:rsidRPr="00BE69B7">
        <w:rPr>
          <w:rFonts w:ascii="宋体" w:eastAsia="宋体" w:hAnsi="宋体" w:cs="宋体" w:hint="eastAsia"/>
          <w:szCs w:val="21"/>
        </w:rPr>
        <w:t>与乎纪念</w:t>
      </w:r>
      <w:proofErr w:type="gramEnd"/>
      <w:r w:rsidRPr="00BE69B7">
        <w:rPr>
          <w:rFonts w:ascii="宋体" w:eastAsia="宋体" w:hAnsi="宋体" w:cs="宋体" w:hint="eastAsia"/>
          <w:szCs w:val="21"/>
        </w:rPr>
        <w:t>会的任务与工作！</w:t>
      </w:r>
    </w:p>
    <w:p w14:paraId="2696128E" w14:textId="77777777" w:rsidR="00BE69B7" w:rsidRPr="00BE69B7" w:rsidRDefault="00BE69B7" w:rsidP="00BE69B7">
      <w:pPr>
        <w:spacing w:line="400" w:lineRule="exact"/>
        <w:rPr>
          <w:rFonts w:ascii="宋体" w:eastAsia="宋体" w:hAnsi="宋体" w:cs="宋体"/>
          <w:bCs/>
          <w:szCs w:val="21"/>
        </w:rPr>
      </w:pPr>
      <w:r w:rsidRPr="00BE69B7">
        <w:rPr>
          <w:rFonts w:ascii="宋体" w:eastAsia="宋体" w:hAnsi="宋体" w:cs="宋体" w:hint="eastAsia"/>
          <w:bCs/>
          <w:szCs w:val="21"/>
        </w:rPr>
        <w:t>(载</w:t>
      </w:r>
      <w:r w:rsidRPr="00BE69B7">
        <w:rPr>
          <w:rFonts w:ascii="宋体" w:eastAsia="宋体" w:hAnsi="宋体" w:cs="宋体" w:hint="eastAsia"/>
          <w:b/>
          <w:szCs w:val="21"/>
        </w:rPr>
        <w:t>一九二九年十一月十一日「槟城新报</w:t>
      </w:r>
      <w:r w:rsidRPr="00BE69B7">
        <w:rPr>
          <w:rFonts w:ascii="宋体" w:eastAsia="宋体" w:hAnsi="宋体" w:cs="宋体" w:hint="eastAsia"/>
          <w:bCs/>
          <w:szCs w:val="21"/>
        </w:rPr>
        <w:t>」)</w:t>
      </w:r>
    </w:p>
    <w:p w14:paraId="6652A9C6" w14:textId="77777777" w:rsidR="00BE69B7" w:rsidRPr="00BE69B7" w:rsidRDefault="00BE69B7" w:rsidP="00BE69B7">
      <w:pPr>
        <w:spacing w:line="400" w:lineRule="exact"/>
        <w:rPr>
          <w:rFonts w:ascii="宋体" w:eastAsia="宋体" w:hAnsi="宋体" w:cs="宋体"/>
          <w:bCs/>
          <w:szCs w:val="21"/>
        </w:rPr>
      </w:pPr>
    </w:p>
    <w:p w14:paraId="138FEC23" w14:textId="1362AB92" w:rsidR="00BE69B7" w:rsidRPr="00BE69B7" w:rsidRDefault="00BE69B7" w:rsidP="0080286D">
      <w:pPr>
        <w:rPr>
          <w:rFonts w:ascii="宋体" w:eastAsia="宋体" w:hAnsi="宋体" w:cs="宋体"/>
          <w:b/>
          <w:bCs/>
          <w:szCs w:val="21"/>
        </w:rPr>
      </w:pPr>
    </w:p>
    <w:p w14:paraId="4B5CC400" w14:textId="77777777" w:rsidR="00BE69B7" w:rsidRDefault="00BE69B7" w:rsidP="0080286D">
      <w:pPr>
        <w:rPr>
          <w:rFonts w:ascii="宋体" w:eastAsia="宋体" w:hAnsi="宋体" w:cs="宋体"/>
          <w:b/>
          <w:bCs/>
          <w:szCs w:val="21"/>
        </w:rPr>
      </w:pPr>
    </w:p>
    <w:p w14:paraId="14C3E359" w14:textId="1B8ABF9C" w:rsidR="009C4957" w:rsidRDefault="009C4957" w:rsidP="0080286D">
      <w:pPr>
        <w:rPr>
          <w:rFonts w:ascii="宋体" w:eastAsia="宋体" w:hAnsi="宋体" w:cs="宋体"/>
          <w:b/>
          <w:bCs/>
          <w:szCs w:val="21"/>
        </w:rPr>
      </w:pPr>
    </w:p>
    <w:p w14:paraId="0725B227" w14:textId="222831ED" w:rsidR="00BD6480" w:rsidRPr="00BD6480" w:rsidRDefault="00BD6480" w:rsidP="00BD6480">
      <w:pPr>
        <w:ind w:firstLineChars="1400" w:firstLine="2940"/>
        <w:rPr>
          <w:rFonts w:ascii="宋体" w:eastAsia="宋体" w:hAnsi="宋体" w:cs="宋体"/>
          <w:szCs w:val="21"/>
        </w:rPr>
      </w:pPr>
      <w:r w:rsidRPr="00BD6480">
        <w:rPr>
          <w:rFonts w:ascii="宋体" w:eastAsia="宋体" w:hAnsi="宋体" w:cs="宋体" w:hint="eastAsia"/>
          <w:szCs w:val="21"/>
        </w:rPr>
        <w:t>「玫瑰」结尾落人</w:t>
      </w:r>
    </w:p>
    <w:p w14:paraId="4C302ED3" w14:textId="77777777" w:rsidR="00BD6480" w:rsidRPr="00BD6480" w:rsidRDefault="00BD6480" w:rsidP="00BD6480">
      <w:pPr>
        <w:ind w:firstLineChars="200" w:firstLine="420"/>
        <w:rPr>
          <w:rFonts w:ascii="宋体" w:eastAsia="宋体" w:hAnsi="宋体" w:cs="宋体"/>
          <w:szCs w:val="21"/>
        </w:rPr>
      </w:pPr>
      <w:r w:rsidRPr="00BD6480">
        <w:rPr>
          <w:rFonts w:ascii="宋体" w:eastAsia="宋体" w:hAnsi="宋体" w:cs="宋体" w:hint="eastAsia"/>
          <w:szCs w:val="21"/>
        </w:rPr>
        <w:t>我们的「玫瑰」自本期</w:t>
      </w:r>
      <w:proofErr w:type="gramStart"/>
      <w:r w:rsidRPr="00BD6480">
        <w:rPr>
          <w:rFonts w:ascii="宋体" w:eastAsia="宋体" w:hAnsi="宋体" w:cs="宋体" w:hint="eastAsia"/>
          <w:szCs w:val="21"/>
        </w:rPr>
        <w:t>起宣布</w:t>
      </w:r>
      <w:proofErr w:type="gramEnd"/>
      <w:r w:rsidRPr="00BD6480">
        <w:rPr>
          <w:rFonts w:ascii="宋体" w:eastAsia="宋体" w:hAnsi="宋体" w:cs="宋体" w:hint="eastAsia"/>
          <w:szCs w:val="21"/>
        </w:rPr>
        <w:t>停刊，此处的结尾恐怕一结之后，不会再结了。本来，以我们几个没有一些能力的人们来办这样一个副刊，是一件困难的事，我们不必扯远，玫瑰自一九二七年九月出世后，照例至本期应当出至一百期以上，但实际上只出了五十二期。由此可见，我们到底有多少能力，而要继续下去，自是不可能的。</w:t>
      </w:r>
    </w:p>
    <w:p w14:paraId="6F813861"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虽是这么说，我知道社会上必定有人以为这不是有始有终的行为，我承认这句话是对的，是合理。凭着我们不怕死的勇气，本来也</w:t>
      </w:r>
      <w:proofErr w:type="gramStart"/>
      <w:r w:rsidRPr="00BD6480">
        <w:rPr>
          <w:rFonts w:ascii="宋体" w:eastAsia="宋体" w:hAnsi="宋体" w:cs="宋体" w:hint="eastAsia"/>
          <w:szCs w:val="21"/>
        </w:rPr>
        <w:t>不难再</w:t>
      </w:r>
      <w:proofErr w:type="gramEnd"/>
      <w:r w:rsidRPr="00BD6480">
        <w:rPr>
          <w:rFonts w:ascii="宋体" w:eastAsia="宋体" w:hAnsi="宋体" w:cs="宋体" w:hint="eastAsia"/>
          <w:szCs w:val="21"/>
        </w:rPr>
        <w:t>继续的出下去。但我们是一些无产者，惭愧地没有本领去单独刊行而只有附在报上，以前承主顾不弃地收容，稿子虽时感缺乏之苦，而勉强也能月出一期。无如现在的状态已不比以前，地位也完全相反，于是「玫瑰」便终于走上</w:t>
      </w:r>
      <w:r w:rsidRPr="00BD6480">
        <w:rPr>
          <w:rFonts w:ascii="宋体" w:eastAsia="宋体" w:hAnsi="宋体" w:cs="宋体" w:hint="eastAsia"/>
          <w:szCs w:val="21"/>
        </w:rPr>
        <w:lastRenderedPageBreak/>
        <w:t>停刊的路途。</w:t>
      </w:r>
    </w:p>
    <w:p w14:paraId="4B5CD860"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私心说起来，我本来有打算停刊的计划，我想把「玫瑰」停刊的原因确是</w:t>
      </w:r>
      <w:proofErr w:type="gramStart"/>
      <w:r w:rsidRPr="00BD6480">
        <w:rPr>
          <w:rFonts w:ascii="宋体" w:eastAsia="宋体" w:hAnsi="宋体" w:cs="宋体" w:hint="eastAsia"/>
          <w:szCs w:val="21"/>
        </w:rPr>
        <w:t>为着稿窘的</w:t>
      </w:r>
      <w:proofErr w:type="gramEnd"/>
      <w:r w:rsidRPr="00BD6480">
        <w:rPr>
          <w:rFonts w:ascii="宋体" w:eastAsia="宋体" w:hAnsi="宋体" w:cs="宋体" w:hint="eastAsia"/>
          <w:szCs w:val="21"/>
        </w:rPr>
        <w:t>缘故。然而</w:t>
      </w:r>
      <w:proofErr w:type="gramStart"/>
      <w:r w:rsidRPr="00BD6480">
        <w:rPr>
          <w:rFonts w:ascii="宋体" w:eastAsia="宋体" w:hAnsi="宋体" w:cs="宋体" w:hint="eastAsia"/>
          <w:szCs w:val="21"/>
        </w:rPr>
        <w:t>总得着</w:t>
      </w:r>
      <w:proofErr w:type="gramEnd"/>
      <w:r w:rsidRPr="00BD6480">
        <w:rPr>
          <w:rFonts w:ascii="宋体" w:eastAsia="宋体" w:hAnsi="宋体" w:cs="宋体" w:hint="eastAsia"/>
          <w:szCs w:val="21"/>
        </w:rPr>
        <w:t>几位关心「玫瑰」的朋友们，</w:t>
      </w:r>
      <w:proofErr w:type="gramStart"/>
      <w:r w:rsidRPr="00BD6480">
        <w:rPr>
          <w:rFonts w:ascii="宋体" w:eastAsia="宋体" w:hAnsi="宋体" w:cs="宋体" w:hint="eastAsia"/>
          <w:szCs w:val="21"/>
        </w:rPr>
        <w:t>不时赐上稿子</w:t>
      </w:r>
      <w:proofErr w:type="gramEnd"/>
      <w:r w:rsidRPr="00BD6480">
        <w:rPr>
          <w:rFonts w:ascii="宋体" w:eastAsia="宋体" w:hAnsi="宋体" w:cs="宋体" w:hint="eastAsia"/>
          <w:szCs w:val="21"/>
        </w:rPr>
        <w:t>，而这一朵可怜的花儿，也能在贫乏中维持生命。</w:t>
      </w:r>
      <w:bookmarkStart w:id="551" w:name="_Hlk11397615"/>
      <w:r w:rsidRPr="00BD6480">
        <w:rPr>
          <w:rFonts w:ascii="宋体" w:eastAsia="宋体" w:hAnsi="宋体" w:cs="宋体" w:hint="eastAsia"/>
          <w:szCs w:val="21"/>
        </w:rPr>
        <w:t>这一会出于意料之外得到一个暴击，不但「玫瑰」的生命因此</w:t>
      </w:r>
      <w:proofErr w:type="gramStart"/>
      <w:r w:rsidRPr="00BD6480">
        <w:rPr>
          <w:rFonts w:ascii="宋体" w:eastAsia="宋体" w:hAnsi="宋体" w:cs="宋体" w:hint="eastAsia"/>
          <w:szCs w:val="21"/>
        </w:rPr>
        <w:t>茔</w:t>
      </w:r>
      <w:proofErr w:type="gramEnd"/>
      <w:r w:rsidRPr="00BD6480">
        <w:rPr>
          <w:rFonts w:ascii="宋体" w:eastAsia="宋体" w:hAnsi="宋体" w:cs="宋体" w:hint="eastAsia"/>
          <w:szCs w:val="21"/>
        </w:rPr>
        <w:t>逝，即伊的几位朋友们也全然丧失了。</w:t>
      </w:r>
      <w:bookmarkEnd w:id="551"/>
      <w:r w:rsidRPr="00BD6480">
        <w:rPr>
          <w:rFonts w:ascii="宋体" w:eastAsia="宋体" w:hAnsi="宋体" w:cs="宋体" w:hint="eastAsia"/>
          <w:szCs w:val="21"/>
        </w:rPr>
        <w:t>但玫瑰」毕竟还能在未死前呻吟下，</w:t>
      </w:r>
      <w:proofErr w:type="gramStart"/>
      <w:r w:rsidRPr="00BD6480">
        <w:rPr>
          <w:rFonts w:ascii="宋体" w:eastAsia="宋体" w:hAnsi="宋体" w:cs="宋体" w:hint="eastAsia"/>
          <w:szCs w:val="21"/>
        </w:rPr>
        <w:t>较伊的</w:t>
      </w:r>
      <w:proofErr w:type="gramEnd"/>
      <w:r w:rsidRPr="00BD6480">
        <w:rPr>
          <w:rFonts w:ascii="宋体" w:eastAsia="宋体" w:hAnsi="宋体" w:cs="宋体" w:hint="eastAsia"/>
          <w:szCs w:val="21"/>
        </w:rPr>
        <w:t>几位朋友，无声无息地走入坟墓中去，当然是很侥幸地。</w:t>
      </w:r>
    </w:p>
    <w:p w14:paraId="43E5AD85"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南洋的执笔者，除去专门职务外，想靠文章来维持生活，最是办不到的事情，作者苦苦地写成一篇文章送在报上去登，假使幸运地蒙主笔先生垂青而刊出，已经是一件荣幸的事；而除此之外想希望领得一笔稿费，我想纵使主笔先生肯答应，恐怕后台老板也不会使</w:t>
      </w:r>
      <w:proofErr w:type="gramStart"/>
      <w:r w:rsidRPr="00BD6480">
        <w:rPr>
          <w:rFonts w:ascii="宋体" w:eastAsia="宋体" w:hAnsi="宋体" w:cs="宋体" w:hint="eastAsia"/>
          <w:szCs w:val="21"/>
        </w:rPr>
        <w:t>一</w:t>
      </w:r>
      <w:proofErr w:type="gramEnd"/>
      <w:r w:rsidRPr="00BD6480">
        <w:rPr>
          <w:rFonts w:ascii="宋体" w:eastAsia="宋体" w:hAnsi="宋体" w:cs="宋体" w:hint="eastAsia"/>
          <w:szCs w:val="21"/>
        </w:rPr>
        <w:t>张一张的钞票送入作者的手掌中。不仅不肯，而现在是成了一个反比例，作者要出一个刊物，先须预备一笔印刷费，不然，这些稿子便无从刊出。</w:t>
      </w:r>
    </w:p>
    <w:p w14:paraId="5D3EAE91"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但是可怜的这些作者，他们全然是穷光蛋（当然，我也是一份子）。他们想维持自己的生活尚有不时的恐慌，</w:t>
      </w:r>
      <w:proofErr w:type="gramStart"/>
      <w:r w:rsidRPr="00BD6480">
        <w:rPr>
          <w:rFonts w:ascii="宋体" w:eastAsia="宋体" w:hAnsi="宋体" w:cs="宋体" w:hint="eastAsia"/>
          <w:szCs w:val="21"/>
        </w:rPr>
        <w:t>而想商借</w:t>
      </w:r>
      <w:proofErr w:type="gramEnd"/>
      <w:r w:rsidRPr="00BD6480">
        <w:rPr>
          <w:rFonts w:ascii="宋体" w:eastAsia="宋体" w:hAnsi="宋体" w:cs="宋体" w:hint="eastAsia"/>
          <w:szCs w:val="21"/>
        </w:rPr>
        <w:t>印刷费，虽是笨伯，大概也不会答应的罢。「玫瑰」没有资本，伊的朋友也是如此，于是，墓地筑好了，只等一个个地送终。「玫瑰」可算是最后的一个。</w:t>
      </w:r>
    </w:p>
    <w:p w14:paraId="48BBD60E"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送终之前，掉过头来自己看一看以前，到底有甚么成绩，我恐怕我自身就是最不满意的一个。自然，我不能否认</w:t>
      </w:r>
      <w:proofErr w:type="gramStart"/>
      <w:r w:rsidRPr="00BD6480">
        <w:rPr>
          <w:rFonts w:ascii="宋体" w:eastAsia="宋体" w:hAnsi="宋体" w:cs="宋体" w:hint="eastAsia"/>
          <w:szCs w:val="21"/>
        </w:rPr>
        <w:t>作文章</w:t>
      </w:r>
      <w:proofErr w:type="gramEnd"/>
      <w:r w:rsidRPr="00BD6480">
        <w:rPr>
          <w:rFonts w:ascii="宋体" w:eastAsia="宋体" w:hAnsi="宋体" w:cs="宋体" w:hint="eastAsia"/>
          <w:szCs w:val="21"/>
        </w:rPr>
        <w:t>的人个个都很用力的，但说句良心话，形式方面既无可取，精神方面更属不堪，这原是在我们的意料之内。因为，时断时续的生命，那能有好的成积呢？在垂死前，废话也不必谈得太多。</w:t>
      </w:r>
    </w:p>
    <w:p w14:paraId="690FA7B5"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但「玫瑰」是否将永远幻灭，那全在朋友们视实际上应否努力而定。我们受了这一次的经验</w:t>
      </w:r>
    </w:p>
    <w:p w14:paraId="18A1B5AE"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至少可以相信依赖人体维持自己的生命，是靠不住的，而突然的打击，是那样的残酷、狠毒，将使</w:t>
      </w:r>
      <w:proofErr w:type="gramStart"/>
      <w:r w:rsidRPr="00BD6480">
        <w:rPr>
          <w:rFonts w:ascii="宋体" w:eastAsia="宋体" w:hAnsi="宋体" w:cs="宋体" w:hint="eastAsia"/>
          <w:szCs w:val="21"/>
        </w:rPr>
        <w:t>我们永感不忘</w:t>
      </w:r>
      <w:proofErr w:type="gramEnd"/>
      <w:r w:rsidRPr="00BD6480">
        <w:rPr>
          <w:rFonts w:ascii="宋体" w:eastAsia="宋体" w:hAnsi="宋体" w:cs="宋体" w:hint="eastAsia"/>
          <w:szCs w:val="21"/>
        </w:rPr>
        <w:t>，谨在停刊之先，聊及数句。</w:t>
      </w:r>
    </w:p>
    <w:p w14:paraId="34E57AF8" w14:textId="4BC4A6EC" w:rsidR="00BD6480" w:rsidRPr="00BD6480" w:rsidRDefault="00BD6480" w:rsidP="00BD6480">
      <w:pPr>
        <w:rPr>
          <w:rFonts w:ascii="宋体" w:eastAsia="宋体" w:hAnsi="宋体" w:cs="宋体"/>
          <w:b/>
          <w:bCs/>
          <w:szCs w:val="21"/>
        </w:rPr>
      </w:pPr>
      <w:r w:rsidRPr="00BD6480">
        <w:rPr>
          <w:rFonts w:ascii="宋体" w:eastAsia="宋体" w:hAnsi="宋体" w:cs="宋体" w:hint="eastAsia"/>
          <w:szCs w:val="21"/>
        </w:rPr>
        <w:t>（载</w:t>
      </w:r>
      <w:r w:rsidRPr="00BD6480">
        <w:rPr>
          <w:rFonts w:ascii="宋体" w:eastAsia="宋体" w:hAnsi="宋体" w:cs="宋体" w:hint="eastAsia"/>
          <w:b/>
          <w:bCs/>
          <w:szCs w:val="21"/>
        </w:rPr>
        <w:t>一九二九年十一月十三日南洋时报「玫瑰」</w:t>
      </w:r>
      <w:r w:rsidRPr="00BD6480">
        <w:rPr>
          <w:rFonts w:ascii="宋体" w:eastAsia="宋体" w:hAnsi="宋体" w:cs="宋体" w:hint="eastAsia"/>
          <w:szCs w:val="21"/>
        </w:rPr>
        <w:t>第五十二期</w:t>
      </w:r>
      <w:r>
        <w:rPr>
          <w:rFonts w:ascii="宋体" w:eastAsia="宋体" w:hAnsi="宋体" w:cs="宋体" w:hint="eastAsia"/>
          <w:szCs w:val="21"/>
        </w:rPr>
        <w:t>）</w:t>
      </w:r>
    </w:p>
    <w:p w14:paraId="62574022" w14:textId="075C7357" w:rsidR="00BD6480" w:rsidRDefault="00BD6480" w:rsidP="0080286D">
      <w:pPr>
        <w:rPr>
          <w:rFonts w:ascii="宋体" w:eastAsia="宋体" w:hAnsi="宋体" w:cs="宋体"/>
          <w:b/>
          <w:bCs/>
          <w:szCs w:val="21"/>
        </w:rPr>
      </w:pPr>
    </w:p>
    <w:p w14:paraId="2A7ECDEC"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@停刊的前一夜（西帆）</w:t>
      </w:r>
    </w:p>
    <w:p w14:paraId="5DAEAF13"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「睡罢，时候不早了！」</w:t>
      </w:r>
      <w:proofErr w:type="gramStart"/>
      <w:r w:rsidRPr="00BD6480">
        <w:rPr>
          <w:rFonts w:ascii="宋体" w:eastAsia="宋体" w:hAnsi="宋体" w:cs="宋体" w:hint="eastAsia"/>
          <w:szCs w:val="21"/>
        </w:rPr>
        <w:t>妻自房里</w:t>
      </w:r>
      <w:proofErr w:type="gramEnd"/>
      <w:r w:rsidRPr="00BD6480">
        <w:rPr>
          <w:rFonts w:ascii="宋体" w:eastAsia="宋体" w:hAnsi="宋体" w:cs="宋体" w:hint="eastAsia"/>
          <w:szCs w:val="21"/>
        </w:rPr>
        <w:t>喊着。</w:t>
      </w:r>
    </w:p>
    <w:p w14:paraId="117F4BAA"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「嗳哟，一字都没有写好，</w:t>
      </w:r>
      <w:proofErr w:type="gramStart"/>
      <w:r w:rsidRPr="00BD6480">
        <w:rPr>
          <w:rFonts w:ascii="宋体" w:eastAsia="宋体" w:hAnsi="宋体" w:cs="宋体" w:hint="eastAsia"/>
          <w:szCs w:val="21"/>
        </w:rPr>
        <w:t>怎睡得</w:t>
      </w:r>
      <w:proofErr w:type="gramEnd"/>
      <w:r w:rsidRPr="00BD6480">
        <w:rPr>
          <w:rFonts w:ascii="宋体" w:eastAsia="宋体" w:hAnsi="宋体" w:cs="宋体" w:hint="eastAsia"/>
          <w:szCs w:val="21"/>
        </w:rPr>
        <w:t>着呢？」放下钢笔，他这样地答应伊。</w:t>
      </w:r>
    </w:p>
    <w:p w14:paraId="5B86717A"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「你记得你的病好了吗？」</w:t>
      </w:r>
    </w:p>
    <w:p w14:paraId="4FBC426A"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「即使是病也要写的呀！」</w:t>
      </w:r>
    </w:p>
    <w:p w14:paraId="044CC855"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「写了就会做官吗？」伊冷笑地说。</w:t>
      </w:r>
    </w:p>
    <w:p w14:paraId="10AE26F8"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「我并没有害着官热病呀！」</w:t>
      </w:r>
    </w:p>
    <w:p w14:paraId="0419B384"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「你看，下午下了</w:t>
      </w:r>
      <w:r w:rsidRPr="00BD6480">
        <w:rPr>
          <w:rFonts w:ascii="宋体" w:eastAsia="宋体" w:hAnsi="宋体" w:cs="宋体" w:hint="eastAsia"/>
          <w:color w:val="FF0000"/>
          <w:szCs w:val="21"/>
        </w:rPr>
        <w:t>一大阵雨</w:t>
      </w:r>
      <w:r w:rsidRPr="00BD6480">
        <w:rPr>
          <w:rFonts w:ascii="宋体" w:eastAsia="宋体" w:hAnsi="宋体" w:cs="宋体" w:hint="eastAsia"/>
          <w:szCs w:val="21"/>
        </w:rPr>
        <w:t>，晚上天气是这般的冷呀！」停了一下伊又</w:t>
      </w:r>
      <w:r w:rsidRPr="00BD6480">
        <w:rPr>
          <w:rFonts w:ascii="宋体" w:eastAsia="宋体" w:hAnsi="宋体" w:cs="宋体" w:hint="eastAsia"/>
          <w:color w:val="FF0000"/>
          <w:szCs w:val="21"/>
        </w:rPr>
        <w:t>这末</w:t>
      </w:r>
      <w:r w:rsidRPr="00BD6480">
        <w:rPr>
          <w:rFonts w:ascii="宋体" w:eastAsia="宋体" w:hAnsi="宋体" w:cs="宋体" w:hint="eastAsia"/>
          <w:szCs w:val="21"/>
        </w:rPr>
        <w:t>的喊着。</w:t>
      </w:r>
    </w:p>
    <w:p w14:paraId="69088400"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w:t>
      </w:r>
      <w:r w:rsidRPr="00BD6480">
        <w:rPr>
          <w:rFonts w:ascii="宋体" w:eastAsia="宋体" w:hAnsi="宋体" w:cs="宋体" w:hint="eastAsia"/>
          <w:color w:val="FF0000"/>
          <w:szCs w:val="21"/>
        </w:rPr>
        <w:t>嗳哟</w:t>
      </w:r>
      <w:r w:rsidRPr="00BD6480">
        <w:rPr>
          <w:rFonts w:ascii="宋体" w:eastAsia="宋体" w:hAnsi="宋体" w:cs="宋体" w:hint="eastAsia"/>
          <w:szCs w:val="21"/>
        </w:rPr>
        <w:t>，好好地让我写几个字罢，才十一点钟呢！」</w:t>
      </w:r>
    </w:p>
    <w:p w14:paraId="06BCE4EC"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「咦，十一点钟了，还说才是十一点钟，每晚上都是坐到十多点钟，</w:t>
      </w:r>
      <w:proofErr w:type="gramStart"/>
      <w:r w:rsidRPr="00BD6480">
        <w:rPr>
          <w:rFonts w:ascii="宋体" w:eastAsia="宋体" w:hAnsi="宋体" w:cs="宋体" w:hint="eastAsia"/>
          <w:szCs w:val="21"/>
        </w:rPr>
        <w:t>弄到病</w:t>
      </w:r>
      <w:proofErr w:type="gramEnd"/>
      <w:r w:rsidRPr="00BD6480">
        <w:rPr>
          <w:rFonts w:ascii="宋体" w:eastAsia="宋体" w:hAnsi="宋体" w:cs="宋体" w:hint="eastAsia"/>
          <w:szCs w:val="21"/>
        </w:rPr>
        <w:t>了也不顾，到底有什么钱赚呢？」</w:t>
      </w:r>
    </w:p>
    <w:p w14:paraId="17A6DAF3"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「有什么钱赚呢，我可不是</w:t>
      </w:r>
      <w:r w:rsidRPr="00BD6480">
        <w:rPr>
          <w:rFonts w:ascii="宋体" w:eastAsia="宋体" w:hAnsi="宋体" w:cs="宋体" w:hint="eastAsia"/>
          <w:color w:val="FF0000"/>
          <w:szCs w:val="21"/>
        </w:rPr>
        <w:t>打铜司务</w:t>
      </w:r>
      <w:r w:rsidRPr="00BD6480">
        <w:rPr>
          <w:rFonts w:ascii="宋体" w:eastAsia="宋体" w:hAnsi="宋体" w:cs="宋体" w:hint="eastAsia"/>
          <w:szCs w:val="21"/>
        </w:rPr>
        <w:t>哩，不过高兴罢了。唔……现在还要——」但他觉得是失言了。</w:t>
      </w:r>
    </w:p>
    <w:p w14:paraId="772A4C01"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「还要什末？难道还要贴钱吗？」伊现出惊疑的声音。</w:t>
      </w:r>
    </w:p>
    <w:p w14:paraId="2CB2B741"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「不要紧哪，每期只要三四角的钱，大家分担去，不是单要我的钱哩！」</w:t>
      </w:r>
    </w:p>
    <w:p w14:paraId="5F2CF9E0"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「唉，该死，赔了夫人又折兵，恐怕就是你呀！」</w:t>
      </w:r>
    </w:p>
    <w:p w14:paraId="5B7AE83B"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「不要着急，一定不会累到你身上的。」他俩都笑了。</w:t>
      </w:r>
    </w:p>
    <w:p w14:paraId="152C01D1"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「呱呱</w:t>
      </w:r>
      <w:proofErr w:type="gramStart"/>
      <w:r w:rsidRPr="00BD6480">
        <w:rPr>
          <w:rFonts w:ascii="宋体" w:eastAsia="宋体" w:hAnsi="宋体" w:cs="宋体" w:hint="eastAsia"/>
          <w:szCs w:val="21"/>
        </w:rPr>
        <w:t>呱</w:t>
      </w:r>
      <w:proofErr w:type="gramEnd"/>
      <w:r w:rsidRPr="00BD6480">
        <w:rPr>
          <w:rFonts w:ascii="宋体" w:eastAsia="宋体" w:hAnsi="宋体" w:cs="宋体" w:hint="eastAsia"/>
          <w:szCs w:val="21"/>
        </w:rPr>
        <w:t>……」孩子被他们吵醒了。</w:t>
      </w:r>
    </w:p>
    <w:p w14:paraId="544E755C"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但伊为着去抚慰孩子，倒把话头收了，让他继续去想那篇未完的小说的布局。可是他在稿纸上才落了几个字，时钟又太老实地打着十二下的当当声了。</w:t>
      </w:r>
    </w:p>
    <w:p w14:paraId="60F91A5E"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这个深长而响亮的声，一声声传入伊的耳鼓里，于是内讧又起了。</w:t>
      </w:r>
    </w:p>
    <w:p w14:paraId="4F758115"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lastRenderedPageBreak/>
        <w:t>「哎，十二点钟了，命也不要，钱也不要，到底是要死的吗！」伊有一点</w:t>
      </w:r>
      <w:r w:rsidRPr="00BD6480">
        <w:rPr>
          <w:rFonts w:ascii="宋体" w:eastAsia="宋体" w:hAnsi="宋体" w:cs="宋体" w:hint="eastAsia"/>
          <w:color w:val="FF0000"/>
          <w:szCs w:val="21"/>
        </w:rPr>
        <w:t>起性</w:t>
      </w:r>
      <w:r w:rsidRPr="00BD6480">
        <w:rPr>
          <w:rFonts w:ascii="宋体" w:eastAsia="宋体" w:hAnsi="宋体" w:cs="宋体" w:hint="eastAsia"/>
          <w:szCs w:val="21"/>
        </w:rPr>
        <w:t>了。</w:t>
      </w:r>
    </w:p>
    <w:p w14:paraId="69E5E2E9"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「死也罢，禁不住你这种讨厌的人夜夜来吵闹，弄得一字也写不成！」</w:t>
      </w:r>
    </w:p>
    <w:p w14:paraId="333EEE25"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「真是贱骨头，人家做文章要卖钱，你做文章又要贴钱，叫你写</w:t>
      </w:r>
      <w:r w:rsidRPr="00BD6480">
        <w:rPr>
          <w:rFonts w:ascii="宋体" w:eastAsia="宋体" w:hAnsi="宋体" w:cs="宋体" w:hint="eastAsia"/>
          <w:color w:val="FF0000"/>
          <w:szCs w:val="21"/>
        </w:rPr>
        <w:t>一张信</w:t>
      </w:r>
      <w:r w:rsidRPr="00BD6480">
        <w:rPr>
          <w:rFonts w:ascii="宋体" w:eastAsia="宋体" w:hAnsi="宋体" w:cs="宋体" w:hint="eastAsia"/>
          <w:szCs w:val="21"/>
        </w:rPr>
        <w:t>给阿姑，几个月也写不成，偏要写什么鬼话，忙到睡都记不起了！」</w:t>
      </w:r>
    </w:p>
    <w:p w14:paraId="1042D1B1"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「好啦，好啦，明天给你写一百张，可以不要吵了吗？」</w:t>
      </w:r>
    </w:p>
    <w:p w14:paraId="6E733B61"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「管你，死做你死，</w:t>
      </w:r>
      <w:proofErr w:type="gramStart"/>
      <w:r w:rsidRPr="00BD6480">
        <w:rPr>
          <w:rFonts w:ascii="宋体" w:eastAsia="宋体" w:hAnsi="宋体" w:cs="宋体" w:hint="eastAsia"/>
          <w:szCs w:val="21"/>
        </w:rPr>
        <w:t>病别累我</w:t>
      </w:r>
      <w:proofErr w:type="gramEnd"/>
      <w:r w:rsidRPr="00BD6480">
        <w:rPr>
          <w:rFonts w:ascii="宋体" w:eastAsia="宋体" w:hAnsi="宋体" w:cs="宋体" w:hint="eastAsia"/>
          <w:szCs w:val="21"/>
        </w:rPr>
        <w:t>就是了。」但略停了一会伊又这样说：</w:t>
      </w:r>
    </w:p>
    <w:p w14:paraId="55B9EE66"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「说起信我才记得，今天邮差送来一封信，快去看看是不是阿姑再写来的，喂，在那抽屉里面呀！」</w:t>
      </w:r>
    </w:p>
    <w:p w14:paraId="58FBAA20"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「你太多事了，唉，看了就不要说话可以吗？」他顺便向抽屉里面一取，但这封信的左角上却还是印着xxx报社及其住址，于是他一面撕开信封，一面又说：「不是阿姑的，</w:t>
      </w:r>
      <w:proofErr w:type="gramStart"/>
      <w:r w:rsidRPr="00BD6480">
        <w:rPr>
          <w:rFonts w:ascii="宋体" w:eastAsia="宋体" w:hAnsi="宋体" w:cs="宋体" w:hint="eastAsia"/>
          <w:szCs w:val="21"/>
        </w:rPr>
        <w:t>你</w:t>
      </w:r>
      <w:r w:rsidRPr="00BD6480">
        <w:rPr>
          <w:rFonts w:ascii="宋体" w:eastAsia="宋体" w:hAnsi="宋体" w:cs="宋体" w:hint="eastAsia"/>
          <w:color w:val="FF0000"/>
          <w:szCs w:val="21"/>
        </w:rPr>
        <w:t>静睡</w:t>
      </w:r>
      <w:proofErr w:type="gramEnd"/>
      <w:r w:rsidRPr="00BD6480">
        <w:rPr>
          <w:rFonts w:ascii="宋体" w:eastAsia="宋体" w:hAnsi="宋体" w:cs="宋体" w:hint="eastAsia"/>
          <w:szCs w:val="21"/>
        </w:rPr>
        <w:t>吧！」</w:t>
      </w:r>
    </w:p>
    <w:p w14:paraId="49BA7D1E"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当他看到这封信时，突然放下了钢笔，这样地</w:t>
      </w:r>
      <w:r w:rsidRPr="00BD6480">
        <w:rPr>
          <w:rFonts w:ascii="宋体" w:eastAsia="宋体" w:hAnsi="宋体" w:cs="宋体" w:hint="eastAsia"/>
          <w:color w:val="FF0000"/>
          <w:szCs w:val="21"/>
        </w:rPr>
        <w:t>思想</w:t>
      </w:r>
      <w:r w:rsidRPr="00BD6480">
        <w:rPr>
          <w:rFonts w:ascii="宋体" w:eastAsia="宋体" w:hAnsi="宋体" w:cs="宋体" w:hint="eastAsia"/>
          <w:szCs w:val="21"/>
        </w:rPr>
        <w:t>:「唉，它的寿命</w:t>
      </w:r>
      <w:proofErr w:type="gramStart"/>
      <w:r w:rsidRPr="00BD6480">
        <w:rPr>
          <w:rFonts w:ascii="宋体" w:eastAsia="宋体" w:hAnsi="宋体" w:cs="宋体" w:hint="eastAsia"/>
          <w:szCs w:val="21"/>
        </w:rPr>
        <w:t>该只有</w:t>
      </w:r>
      <w:proofErr w:type="gramEnd"/>
      <w:r w:rsidRPr="00BD6480">
        <w:rPr>
          <w:rFonts w:ascii="宋体" w:eastAsia="宋体" w:hAnsi="宋体" w:cs="宋体" w:hint="eastAsia"/>
          <w:szCs w:val="21"/>
        </w:rPr>
        <w:t>九十岁吧！他每期要改收我们的印刷费，这是我们一班穷光蛋万万做不到的。xx先生要是如此看重篇幅，只好让他去多收那些香烟的广告，我们这种无味的文章，XX先生既不欢迎了，社会当然也无什么要求。好，就让它正寝吧，它也可以不受人家讨厌，我也可以免受伊吵闹。」于是便将稿纸倒过来，约略构思一下，提起钢笔便迅速地写成一篇停刊的稿子，题目就是这个——</w:t>
      </w:r>
    </w:p>
    <w:p w14:paraId="125ECC88"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停刋的前一夜。（载</w:t>
      </w:r>
      <w:r w:rsidRPr="00BD6480">
        <w:rPr>
          <w:rFonts w:ascii="宋体" w:eastAsia="宋体" w:hAnsi="宋体" w:cs="宋体" w:hint="eastAsia"/>
          <w:b/>
          <w:bCs/>
          <w:szCs w:val="21"/>
        </w:rPr>
        <w:t>一九二九年十一月二十日「</w:t>
      </w:r>
      <w:proofErr w:type="gramStart"/>
      <w:r w:rsidRPr="00BD6480">
        <w:rPr>
          <w:rFonts w:ascii="宋体" w:eastAsia="宋体" w:hAnsi="宋体" w:cs="宋体" w:hint="eastAsia"/>
          <w:b/>
          <w:bCs/>
          <w:szCs w:val="21"/>
        </w:rPr>
        <w:t>荔</w:t>
      </w:r>
      <w:proofErr w:type="gramEnd"/>
      <w:r w:rsidRPr="00BD6480">
        <w:rPr>
          <w:rFonts w:ascii="宋体" w:eastAsia="宋体" w:hAnsi="宋体" w:cs="宋体" w:hint="eastAsia"/>
          <w:b/>
          <w:bCs/>
          <w:szCs w:val="21"/>
        </w:rPr>
        <w:t>」</w:t>
      </w:r>
      <w:r w:rsidRPr="00BD6480">
        <w:rPr>
          <w:rFonts w:ascii="宋体" w:eastAsia="宋体" w:hAnsi="宋体" w:cs="宋体" w:hint="eastAsia"/>
          <w:szCs w:val="21"/>
        </w:rPr>
        <w:t>第九十一期）</w:t>
      </w:r>
    </w:p>
    <w:p w14:paraId="59D92EB5" w14:textId="77777777" w:rsidR="00BD6480" w:rsidRPr="00BD6480" w:rsidRDefault="00BD6480" w:rsidP="00BD6480">
      <w:pPr>
        <w:rPr>
          <w:rFonts w:ascii="宋体" w:eastAsia="宋体" w:hAnsi="宋体" w:cs="宋体"/>
          <w:szCs w:val="21"/>
        </w:rPr>
      </w:pPr>
    </w:p>
    <w:p w14:paraId="07000D6B" w14:textId="77777777" w:rsidR="00D5491C" w:rsidRPr="00D5491C" w:rsidRDefault="00D5491C" w:rsidP="00D5491C">
      <w:pPr>
        <w:rPr>
          <w:rFonts w:ascii="宋体" w:eastAsia="宋体" w:hAnsi="宋体" w:cs="宋体"/>
          <w:szCs w:val="21"/>
        </w:rPr>
      </w:pPr>
      <w:r w:rsidRPr="00D5491C">
        <w:rPr>
          <w:rFonts w:ascii="宋体" w:eastAsia="宋体" w:hAnsi="宋体" w:cs="宋体" w:hint="eastAsia"/>
          <w:szCs w:val="21"/>
        </w:rPr>
        <w:t>临别赠言</w:t>
      </w:r>
    </w:p>
    <w:p w14:paraId="280F8875" w14:textId="77777777" w:rsidR="00D5491C" w:rsidRPr="00D5491C" w:rsidRDefault="00D5491C" w:rsidP="00D5491C">
      <w:pPr>
        <w:rPr>
          <w:rFonts w:ascii="宋体" w:eastAsia="宋体" w:hAnsi="宋体" w:cs="宋体"/>
          <w:szCs w:val="21"/>
        </w:rPr>
      </w:pPr>
      <w:r w:rsidRPr="00D5491C">
        <w:rPr>
          <w:rFonts w:ascii="宋体" w:eastAsia="宋体" w:hAnsi="宋体" w:cs="宋体" w:hint="eastAsia"/>
          <w:szCs w:val="21"/>
        </w:rPr>
        <w:t>老夫</w:t>
      </w:r>
      <w:r w:rsidRPr="00D5491C">
        <w:rPr>
          <w:rFonts w:ascii="宋体" w:eastAsia="宋体" w:hAnsi="宋体" w:cs="宋体" w:hint="eastAsia"/>
          <w:color w:val="FF0000"/>
          <w:szCs w:val="21"/>
        </w:rPr>
        <w:t>迈</w:t>
      </w:r>
      <w:r w:rsidRPr="00D5491C">
        <w:rPr>
          <w:rFonts w:ascii="宋体" w:eastAsia="宋体" w:hAnsi="宋体" w:cs="宋体" w:hint="eastAsia"/>
          <w:szCs w:val="21"/>
        </w:rPr>
        <w:t>矣，九十韶光，倏焉已过，今当辞世之日，谨赠数言，</w:t>
      </w:r>
      <w:proofErr w:type="gramStart"/>
      <w:r w:rsidRPr="00D5491C">
        <w:rPr>
          <w:rFonts w:ascii="宋体" w:eastAsia="宋体" w:hAnsi="宋体" w:cs="宋体" w:hint="eastAsia"/>
          <w:szCs w:val="21"/>
        </w:rPr>
        <w:t>以致于</w:t>
      </w:r>
      <w:proofErr w:type="gramEnd"/>
      <w:r w:rsidRPr="00D5491C">
        <w:rPr>
          <w:rFonts w:ascii="宋体" w:eastAsia="宋体" w:hAnsi="宋体" w:cs="宋体" w:hint="eastAsia"/>
          <w:szCs w:val="21"/>
        </w:rPr>
        <w:t>知我者：</w:t>
      </w:r>
    </w:p>
    <w:p w14:paraId="76F2A806" w14:textId="77777777" w:rsidR="00D5491C" w:rsidRPr="00D5491C" w:rsidRDefault="00D5491C" w:rsidP="00D5491C">
      <w:pPr>
        <w:rPr>
          <w:rFonts w:ascii="宋体" w:eastAsia="宋体" w:hAnsi="宋体" w:cs="宋体"/>
          <w:szCs w:val="21"/>
        </w:rPr>
      </w:pPr>
      <w:r w:rsidRPr="00D5491C">
        <w:rPr>
          <w:rFonts w:ascii="宋体" w:eastAsia="宋体" w:hAnsi="宋体" w:cs="宋体" w:hint="eastAsia"/>
          <w:szCs w:val="21"/>
        </w:rPr>
        <w:t>老夫先天不足，入世变孱弱不堪，更因营养不良，每多疾病。是以</w:t>
      </w:r>
      <w:proofErr w:type="gramStart"/>
      <w:r w:rsidRPr="00D5491C">
        <w:rPr>
          <w:rFonts w:ascii="宋体" w:eastAsia="宋体" w:hAnsi="宋体" w:cs="宋体" w:hint="eastAsia"/>
          <w:szCs w:val="21"/>
        </w:rPr>
        <w:t>自</w:t>
      </w:r>
      <w:r w:rsidRPr="00D5491C">
        <w:rPr>
          <w:rFonts w:ascii="宋体" w:eastAsia="宋体" w:hAnsi="宋体" w:cs="宋体" w:hint="eastAsia"/>
          <w:color w:val="FF0000"/>
          <w:szCs w:val="21"/>
        </w:rPr>
        <w:t>存生</w:t>
      </w:r>
      <w:r w:rsidRPr="00D5491C">
        <w:rPr>
          <w:rFonts w:ascii="宋体" w:eastAsia="宋体" w:hAnsi="宋体" w:cs="宋体" w:hint="eastAsia"/>
          <w:szCs w:val="21"/>
        </w:rPr>
        <w:t>以来</w:t>
      </w:r>
      <w:proofErr w:type="gramEnd"/>
      <w:r w:rsidRPr="00D5491C">
        <w:rPr>
          <w:rFonts w:ascii="宋体" w:eastAsia="宋体" w:hAnsi="宋体" w:cs="宋体" w:hint="eastAsia"/>
          <w:szCs w:val="21"/>
        </w:rPr>
        <w:t>，从无半点丰姿，可邀时鉴。繁华世界，未曾出过一次风头，甜蜜情场，更未尝过一番滋味。</w:t>
      </w:r>
      <w:proofErr w:type="gramStart"/>
      <w:r w:rsidRPr="00D5491C">
        <w:rPr>
          <w:rFonts w:ascii="宋体" w:eastAsia="宋体" w:hAnsi="宋体" w:cs="宋体" w:hint="eastAsia"/>
          <w:szCs w:val="21"/>
        </w:rPr>
        <w:t>貌既丑陋</w:t>
      </w:r>
      <w:proofErr w:type="gramEnd"/>
      <w:r w:rsidRPr="00D5491C">
        <w:rPr>
          <w:rFonts w:ascii="宋体" w:eastAsia="宋体" w:hAnsi="宋体" w:cs="宋体" w:hint="eastAsia"/>
          <w:szCs w:val="21"/>
        </w:rPr>
        <w:t>，才又凡庸，加以家道贫寒，</w:t>
      </w:r>
      <w:proofErr w:type="gramStart"/>
      <w:r w:rsidRPr="00D5491C">
        <w:rPr>
          <w:rFonts w:ascii="宋体" w:eastAsia="宋体" w:hAnsi="宋体" w:cs="宋体" w:hint="eastAsia"/>
          <w:szCs w:val="21"/>
        </w:rPr>
        <w:t>资身乏</w:t>
      </w:r>
      <w:proofErr w:type="gramEnd"/>
      <w:r w:rsidRPr="00D5491C">
        <w:rPr>
          <w:rFonts w:ascii="宋体" w:eastAsia="宋体" w:hAnsi="宋体" w:cs="宋体" w:hint="eastAsia"/>
          <w:szCs w:val="21"/>
        </w:rPr>
        <w:t>策，人情冷薄，托足无门，有生若此，</w:t>
      </w:r>
      <w:proofErr w:type="gramStart"/>
      <w:r w:rsidRPr="00D5491C">
        <w:rPr>
          <w:rFonts w:ascii="宋体" w:eastAsia="宋体" w:hAnsi="宋体" w:cs="宋体" w:hint="eastAsia"/>
          <w:szCs w:val="21"/>
        </w:rPr>
        <w:t>不</w:t>
      </w:r>
      <w:proofErr w:type="gramEnd"/>
      <w:r w:rsidRPr="00D5491C">
        <w:rPr>
          <w:rFonts w:ascii="宋体" w:eastAsia="宋体" w:hAnsi="宋体" w:cs="宋体" w:hint="eastAsia"/>
          <w:szCs w:val="21"/>
        </w:rPr>
        <w:t>如其无！我今去矣，从此披发入山，访求点金之术，不再</w:t>
      </w:r>
      <w:proofErr w:type="gramStart"/>
      <w:r w:rsidRPr="00D5491C">
        <w:rPr>
          <w:rFonts w:ascii="宋体" w:eastAsia="宋体" w:hAnsi="宋体" w:cs="宋体" w:hint="eastAsia"/>
          <w:szCs w:val="21"/>
        </w:rPr>
        <w:t>腼</w:t>
      </w:r>
      <w:proofErr w:type="gramEnd"/>
      <w:r w:rsidRPr="00D5491C">
        <w:rPr>
          <w:rFonts w:ascii="宋体" w:eastAsia="宋体" w:hAnsi="宋体" w:cs="宋体" w:hint="eastAsia"/>
          <w:szCs w:val="21"/>
        </w:rPr>
        <w:t>颜于</w:t>
      </w:r>
      <w:proofErr w:type="gramStart"/>
      <w:r w:rsidRPr="00D5491C">
        <w:rPr>
          <w:rFonts w:ascii="宋体" w:eastAsia="宋体" w:hAnsi="宋体" w:cs="宋体" w:hint="eastAsia"/>
          <w:szCs w:val="21"/>
        </w:rPr>
        <w:t>世</w:t>
      </w:r>
      <w:proofErr w:type="gramEnd"/>
      <w:r w:rsidRPr="00D5491C">
        <w:rPr>
          <w:rFonts w:ascii="宋体" w:eastAsia="宋体" w:hAnsi="宋体" w:cs="宋体" w:hint="eastAsia"/>
          <w:szCs w:val="21"/>
        </w:rPr>
        <w:t>，徒为吝啬之人。惟望后起之英，当以前车为鉴，须知文字无灵，金钱有力，著书万卷，何如积产</w:t>
      </w:r>
      <w:proofErr w:type="gramStart"/>
      <w:r w:rsidRPr="00D5491C">
        <w:rPr>
          <w:rFonts w:ascii="宋体" w:eastAsia="宋体" w:hAnsi="宋体" w:cs="宋体" w:hint="eastAsia"/>
          <w:szCs w:val="21"/>
        </w:rPr>
        <w:t>一</w:t>
      </w:r>
      <w:proofErr w:type="gramEnd"/>
      <w:r w:rsidRPr="00D5491C">
        <w:rPr>
          <w:rFonts w:ascii="宋体" w:eastAsia="宋体" w:hAnsi="宋体" w:cs="宋体" w:hint="eastAsia"/>
          <w:szCs w:val="21"/>
        </w:rPr>
        <w:t>金，</w:t>
      </w:r>
      <w:proofErr w:type="gramStart"/>
      <w:r w:rsidRPr="00D5491C">
        <w:rPr>
          <w:rFonts w:ascii="宋体" w:eastAsia="宋体" w:hAnsi="宋体" w:cs="宋体" w:hint="eastAsia"/>
          <w:szCs w:val="21"/>
        </w:rPr>
        <w:t>苟</w:t>
      </w:r>
      <w:proofErr w:type="gramEnd"/>
      <w:r w:rsidRPr="00D5491C">
        <w:rPr>
          <w:rFonts w:ascii="宋体" w:eastAsia="宋体" w:hAnsi="宋体" w:cs="宋体" w:hint="eastAsia"/>
          <w:szCs w:val="21"/>
        </w:rPr>
        <w:t>囊槖未丰者，幸勿率尔操觚也。行色怱</w:t>
      </w:r>
      <w:proofErr w:type="gramStart"/>
      <w:r w:rsidRPr="00D5491C">
        <w:rPr>
          <w:rFonts w:ascii="宋体" w:eastAsia="宋体" w:hAnsi="宋体" w:cs="宋体" w:hint="eastAsia"/>
          <w:szCs w:val="21"/>
        </w:rPr>
        <w:t>怱</w:t>
      </w:r>
      <w:proofErr w:type="gramEnd"/>
      <w:r w:rsidRPr="00D5491C">
        <w:rPr>
          <w:rFonts w:ascii="宋体" w:eastAsia="宋体" w:hAnsi="宋体" w:cs="宋体" w:hint="eastAsia"/>
          <w:szCs w:val="21"/>
        </w:rPr>
        <w:t>，恕不一</w:t>
      </w:r>
      <w:proofErr w:type="gramStart"/>
      <w:r w:rsidRPr="00D5491C">
        <w:rPr>
          <w:rFonts w:ascii="宋体" w:eastAsia="宋体" w:hAnsi="宋体" w:cs="宋体" w:hint="eastAsia"/>
          <w:szCs w:val="21"/>
        </w:rPr>
        <w:t>一</w:t>
      </w:r>
      <w:proofErr w:type="gramEnd"/>
      <w:r w:rsidRPr="00D5491C">
        <w:rPr>
          <w:rFonts w:ascii="宋体" w:eastAsia="宋体" w:hAnsi="宋体" w:cs="宋体" w:hint="eastAsia"/>
          <w:szCs w:val="21"/>
        </w:rPr>
        <w:t>，区区之见，</w:t>
      </w:r>
      <w:proofErr w:type="gramStart"/>
      <w:r w:rsidRPr="00D5491C">
        <w:rPr>
          <w:rFonts w:ascii="宋体" w:eastAsia="宋体" w:hAnsi="宋体" w:cs="宋体" w:hint="eastAsia"/>
          <w:szCs w:val="21"/>
        </w:rPr>
        <w:t>诸惟心照不宣</w:t>
      </w:r>
      <w:proofErr w:type="gramEnd"/>
      <w:r w:rsidRPr="00D5491C">
        <w:rPr>
          <w:rFonts w:ascii="宋体" w:eastAsia="宋体" w:hAnsi="宋体" w:cs="宋体" w:hint="eastAsia"/>
          <w:szCs w:val="21"/>
        </w:rPr>
        <w:t>。</w:t>
      </w:r>
    </w:p>
    <w:p w14:paraId="5624DEDF" w14:textId="77777777" w:rsidR="00D5491C" w:rsidRPr="00D5491C" w:rsidRDefault="00D5491C" w:rsidP="00D5491C">
      <w:pPr>
        <w:rPr>
          <w:rFonts w:ascii="宋体" w:eastAsia="宋体" w:hAnsi="宋体" w:cs="宋体"/>
          <w:szCs w:val="21"/>
        </w:rPr>
      </w:pPr>
      <w:r w:rsidRPr="00D5491C">
        <w:rPr>
          <w:rFonts w:ascii="宋体" w:eastAsia="宋体" w:hAnsi="宋体" w:cs="宋体" w:hint="eastAsia"/>
          <w:szCs w:val="21"/>
        </w:rPr>
        <w:t>（载</w:t>
      </w:r>
      <w:r w:rsidRPr="00D5491C">
        <w:rPr>
          <w:rFonts w:ascii="宋体" w:eastAsia="宋体" w:hAnsi="宋体" w:cs="宋体" w:hint="eastAsia"/>
          <w:b/>
          <w:bCs/>
          <w:szCs w:val="21"/>
        </w:rPr>
        <w:t>一九二九年十一月廿三日南洋时报「</w:t>
      </w:r>
      <w:proofErr w:type="gramStart"/>
      <w:r w:rsidRPr="00D5491C">
        <w:rPr>
          <w:rFonts w:ascii="宋体" w:eastAsia="宋体" w:hAnsi="宋体" w:cs="宋体" w:hint="eastAsia"/>
          <w:b/>
          <w:bCs/>
          <w:szCs w:val="21"/>
        </w:rPr>
        <w:t>荔</w:t>
      </w:r>
      <w:proofErr w:type="gramEnd"/>
      <w:r w:rsidRPr="00D5491C">
        <w:rPr>
          <w:rFonts w:ascii="宋体" w:eastAsia="宋体" w:hAnsi="宋体" w:cs="宋体" w:hint="eastAsia"/>
          <w:b/>
          <w:bCs/>
          <w:szCs w:val="21"/>
        </w:rPr>
        <w:t>」</w:t>
      </w:r>
      <w:r w:rsidRPr="00D5491C">
        <w:rPr>
          <w:rFonts w:ascii="宋体" w:eastAsia="宋体" w:hAnsi="宋体" w:cs="宋体" w:hint="eastAsia"/>
          <w:szCs w:val="21"/>
        </w:rPr>
        <w:t>）</w:t>
      </w:r>
    </w:p>
    <w:p w14:paraId="00C194F2" w14:textId="4886C122" w:rsidR="00BD6480" w:rsidRPr="00D5491C" w:rsidRDefault="00BD6480" w:rsidP="0080286D">
      <w:pPr>
        <w:rPr>
          <w:rFonts w:ascii="宋体" w:eastAsia="宋体" w:hAnsi="宋体" w:cs="宋体"/>
          <w:b/>
          <w:bCs/>
          <w:szCs w:val="21"/>
        </w:rPr>
      </w:pPr>
    </w:p>
    <w:p w14:paraId="05045AD3"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出了</w:t>
      </w:r>
      <w:proofErr w:type="gramStart"/>
      <w:r w:rsidRPr="00E82D55">
        <w:rPr>
          <w:rFonts w:ascii="宋体" w:eastAsia="宋体" w:hAnsi="宋体" w:cs="宋体" w:hint="eastAsia"/>
          <w:szCs w:val="21"/>
        </w:rPr>
        <w:t>月光园陈炼青</w:t>
      </w:r>
      <w:proofErr w:type="gramEnd"/>
    </w:p>
    <w:p w14:paraId="131D0628"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虽则已是一个礼拜以前的事情，但我至今终还忘不了那</w:t>
      </w:r>
      <w:proofErr w:type="gramStart"/>
      <w:r w:rsidRPr="00E82D55">
        <w:rPr>
          <w:rFonts w:ascii="宋体" w:eastAsia="宋体" w:hAnsi="宋体" w:cs="宋体" w:hint="eastAsia"/>
          <w:szCs w:val="21"/>
        </w:rPr>
        <w:t>月光园</w:t>
      </w:r>
      <w:proofErr w:type="gramEnd"/>
      <w:r w:rsidRPr="00E82D55">
        <w:rPr>
          <w:rFonts w:ascii="宋体" w:eastAsia="宋体" w:hAnsi="宋体" w:cs="宋体" w:hint="eastAsia"/>
          <w:szCs w:val="21"/>
        </w:rPr>
        <w:t>的一夜，赞叹艺术伟大之力的憧憬，希求这里青年们努力提倡的热忱，不时仍在我的心头跳动着。</w:t>
      </w:r>
    </w:p>
    <w:p w14:paraId="5B81E28A"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在闲时，我也曾和几个朋友跑上附近的咖啡店。我在日间很忙，上咖啡店大概终是在晚上。那里自然没有妙龄女郎的</w:t>
      </w:r>
      <w:r w:rsidRPr="00E82D55">
        <w:rPr>
          <w:rFonts w:ascii="宋体" w:eastAsia="宋体" w:hAnsi="宋体" w:cs="宋体" w:hint="eastAsia"/>
          <w:color w:val="FF0000"/>
          <w:szCs w:val="21"/>
        </w:rPr>
        <w:t>当炉</w:t>
      </w:r>
      <w:r w:rsidRPr="00E82D55">
        <w:rPr>
          <w:rFonts w:ascii="宋体" w:eastAsia="宋体" w:hAnsi="宋体" w:cs="宋体" w:hint="eastAsia"/>
          <w:szCs w:val="21"/>
        </w:rPr>
        <w:t>，否则，将格外逼真一些；可是</w:t>
      </w:r>
      <w:proofErr w:type="gramStart"/>
      <w:r w:rsidRPr="00E82D55">
        <w:rPr>
          <w:rFonts w:ascii="宋体" w:eastAsia="宋体" w:hAnsi="宋体" w:cs="宋体" w:hint="eastAsia"/>
          <w:szCs w:val="21"/>
        </w:rPr>
        <w:t>偶然偶然</w:t>
      </w:r>
      <w:proofErr w:type="gramEnd"/>
      <w:r w:rsidRPr="00E82D55">
        <w:rPr>
          <w:rFonts w:ascii="宋体" w:eastAsia="宋体" w:hAnsi="宋体" w:cs="宋体" w:hint="eastAsia"/>
          <w:szCs w:val="21"/>
        </w:rPr>
        <w:t>地，也或者有一个女郎从我们坐着的咖啡店门外跑过，的确，这就挑动了我回忆的琴弦，「那</w:t>
      </w:r>
      <w:proofErr w:type="gramStart"/>
      <w:r w:rsidRPr="00E82D55">
        <w:rPr>
          <w:rFonts w:ascii="宋体" w:eastAsia="宋体" w:hAnsi="宋体" w:cs="宋体" w:hint="eastAsia"/>
          <w:szCs w:val="21"/>
        </w:rPr>
        <w:t>可是白秋英</w:t>
      </w:r>
      <w:proofErr w:type="gramEnd"/>
      <w:r w:rsidRPr="00E82D55">
        <w:rPr>
          <w:rFonts w:ascii="宋体" w:eastAsia="宋体" w:hAnsi="宋体" w:cs="宋体" w:hint="eastAsia"/>
          <w:szCs w:val="21"/>
        </w:rPr>
        <w:t>么？」</w:t>
      </w:r>
    </w:p>
    <w:p w14:paraId="20DCB006"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艺术之感人是这样的深刻。所以艺术的本身</w:t>
      </w:r>
      <w:proofErr w:type="gramStart"/>
      <w:r w:rsidRPr="00E82D55">
        <w:rPr>
          <w:rFonts w:ascii="宋体" w:eastAsia="宋体" w:hAnsi="宋体" w:cs="宋体" w:hint="eastAsia"/>
          <w:szCs w:val="21"/>
        </w:rPr>
        <w:t>正负着</w:t>
      </w:r>
      <w:proofErr w:type="gramEnd"/>
      <w:r w:rsidRPr="00E82D55">
        <w:rPr>
          <w:rFonts w:ascii="宋体" w:eastAsia="宋体" w:hAnsi="宋体" w:cs="宋体" w:hint="eastAsia"/>
          <w:szCs w:val="21"/>
        </w:rPr>
        <w:t>改造社会，或创作新的人生的重大使命。可是时代是在大转轮中，它把时光一霎</w:t>
      </w:r>
      <w:proofErr w:type="gramStart"/>
      <w:r w:rsidRPr="00E82D55">
        <w:rPr>
          <w:rFonts w:ascii="宋体" w:eastAsia="宋体" w:hAnsi="宋体" w:cs="宋体" w:hint="eastAsia"/>
          <w:szCs w:val="21"/>
        </w:rPr>
        <w:t>一霎</w:t>
      </w:r>
      <w:proofErr w:type="gramEnd"/>
      <w:r w:rsidRPr="00E82D55">
        <w:rPr>
          <w:rFonts w:ascii="宋体" w:eastAsia="宋体" w:hAnsi="宋体" w:cs="宋体" w:hint="eastAsia"/>
          <w:szCs w:val="21"/>
        </w:rPr>
        <w:t>成为过去，接着是带来一个新的时代。以艺术之与社会、人生，</w:t>
      </w:r>
      <w:proofErr w:type="gramStart"/>
      <w:r w:rsidRPr="00E82D55">
        <w:rPr>
          <w:rFonts w:ascii="宋体" w:eastAsia="宋体" w:hAnsi="宋体" w:cs="宋体" w:hint="eastAsia"/>
          <w:szCs w:val="21"/>
        </w:rPr>
        <w:t>既这样</w:t>
      </w:r>
      <w:proofErr w:type="gramEnd"/>
      <w:r w:rsidRPr="00E82D55">
        <w:rPr>
          <w:rFonts w:ascii="宋体" w:eastAsia="宋体" w:hAnsi="宋体" w:cs="宋体" w:hint="eastAsia"/>
          <w:szCs w:val="21"/>
        </w:rPr>
        <w:t>的密切，那末，艺术</w:t>
      </w:r>
      <w:proofErr w:type="gramStart"/>
      <w:r w:rsidRPr="00E82D55">
        <w:rPr>
          <w:rFonts w:ascii="宋体" w:eastAsia="宋体" w:hAnsi="宋体" w:cs="宋体" w:hint="eastAsia"/>
          <w:szCs w:val="21"/>
        </w:rPr>
        <w:t>终该也</w:t>
      </w:r>
      <w:proofErr w:type="gramEnd"/>
      <w:r w:rsidRPr="00E82D55">
        <w:rPr>
          <w:rFonts w:ascii="宋体" w:eastAsia="宋体" w:hAnsi="宋体" w:cs="宋体" w:hint="eastAsia"/>
          <w:szCs w:val="21"/>
        </w:rPr>
        <w:t>随着这个时代的大转轮，序次推进；或者，艺术是应该站在时代之前一步的，那更是有道理。</w:t>
      </w:r>
    </w:p>
    <w:p w14:paraId="4D5996EB"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咖啡店之一夜」的剧旨，是单纯描写青年失恋的悲哀。它充满着失恋青年所感到的消极、苦闷，大地的空虚，和世界的失去光明：一切灰色的情。它是站在旧时代的末纪，在重重压迫下苦叫，伸不出头来。因为它没有指出从消极、苦闷、空虚，黑暗的消沉中，还有一条追求的道路，所以它给予观众的感应，</w:t>
      </w:r>
      <w:proofErr w:type="gramStart"/>
      <w:r w:rsidRPr="00E82D55">
        <w:rPr>
          <w:rFonts w:ascii="宋体" w:eastAsia="宋体" w:hAnsi="宋体" w:cs="宋体" w:hint="eastAsia"/>
          <w:szCs w:val="21"/>
        </w:rPr>
        <w:t>仅乎是</w:t>
      </w:r>
      <w:proofErr w:type="gramEnd"/>
      <w:r w:rsidRPr="00E82D55">
        <w:rPr>
          <w:rFonts w:ascii="宋体" w:eastAsia="宋体" w:hAnsi="宋体" w:cs="宋体" w:hint="eastAsia"/>
          <w:szCs w:val="21"/>
        </w:rPr>
        <w:t>人生的幻灭，社会的苛刻。</w:t>
      </w:r>
    </w:p>
    <w:p w14:paraId="00FF8CD1"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现时代是埋在地层下需要发掘宝藏的勇气的时代了，我们若拿艺术作立论，这种剧本，似应列于时代的过去，我们此刻所需要的，是有热血的充满，和指示青年一条出路的剧本。然而，这些对于剧本的几句闲话，我们并不就此牵涉到于表演者的身上。本来表演者不过随便选一</w:t>
      </w:r>
      <w:r w:rsidRPr="00E82D55">
        <w:rPr>
          <w:rFonts w:ascii="宋体" w:eastAsia="宋体" w:hAnsi="宋体" w:cs="宋体" w:hint="eastAsia"/>
          <w:szCs w:val="21"/>
        </w:rPr>
        <w:lastRenderedPageBreak/>
        <w:t>出剧本来初试的，所以他们在舞台上的表演——也是艺术，我们当与剧本同站在一条水平线去观察。</w:t>
      </w:r>
    </w:p>
    <w:p w14:paraId="66C9E06D"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的确，这一次月光园里，我们不得不赞美表演者是初试的成功，「咖啡店之一夜」本来偏重于言语的说白，而情节又是这样的简单而平淡，这是比较艰难于表演的。可是他们却能够以自然而不矫作的态度，很平凡的，不似在舞台上，犹如几个朋友冬夜围炉，夏日坐在凉台上随随便便的哭哭笑笑，也正如我们坐在附近的咖啡店谈笑着，一样的不失自然。</w:t>
      </w:r>
    </w:p>
    <w:p w14:paraId="69B39FC5"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有人赞美Essay是把很随便谈谈的说话，</w:t>
      </w:r>
      <w:proofErr w:type="gramStart"/>
      <w:r w:rsidRPr="00E82D55">
        <w:rPr>
          <w:rFonts w:ascii="宋体" w:eastAsia="宋体" w:hAnsi="宋体" w:cs="宋体" w:hint="eastAsia"/>
          <w:szCs w:val="21"/>
        </w:rPr>
        <w:t>照样的</w:t>
      </w:r>
      <w:proofErr w:type="gramEnd"/>
      <w:r w:rsidRPr="00E82D55">
        <w:rPr>
          <w:rFonts w:ascii="宋体" w:eastAsia="宋体" w:hAnsi="宋体" w:cs="宋体" w:hint="eastAsia"/>
          <w:szCs w:val="21"/>
        </w:rPr>
        <w:t>移写于白纸上面，不失</w:t>
      </w:r>
      <w:r w:rsidRPr="00E82D55">
        <w:rPr>
          <w:rFonts w:ascii="宋体" w:eastAsia="宋体" w:hAnsi="宋体" w:cs="宋体" w:hint="eastAsia"/>
          <w:color w:val="FF0000"/>
          <w:szCs w:val="21"/>
        </w:rPr>
        <w:t>天趣</w:t>
      </w:r>
      <w:r w:rsidRPr="00E82D55">
        <w:rPr>
          <w:rFonts w:ascii="宋体" w:eastAsia="宋体" w:hAnsi="宋体" w:cs="宋体" w:hint="eastAsia"/>
          <w:szCs w:val="21"/>
        </w:rPr>
        <w:t>与真实。我则赞美这次表演「咖啡店之一夜」的诸君，也得到和Essay同样的自然和真实的精神。他们把纸上所写的照样从口中说出，这是和Essay形表上的相反？</w:t>
      </w:r>
    </w:p>
    <w:p w14:paraId="2B053CA2"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全剧中，也有两三处颇具</w:t>
      </w:r>
      <w:proofErr w:type="gramStart"/>
      <w:r w:rsidRPr="00E82D55">
        <w:rPr>
          <w:rFonts w:ascii="宋体" w:eastAsia="宋体" w:hAnsi="宋体" w:cs="宋体" w:hint="eastAsia"/>
          <w:szCs w:val="21"/>
        </w:rPr>
        <w:t>十分热强的</w:t>
      </w:r>
      <w:proofErr w:type="gramEnd"/>
      <w:r w:rsidRPr="00E82D55">
        <w:rPr>
          <w:rFonts w:ascii="宋体" w:eastAsia="宋体" w:hAnsi="宋体" w:cs="宋体" w:hint="eastAsia"/>
          <w:szCs w:val="21"/>
        </w:rPr>
        <w:t>表情，如</w:t>
      </w:r>
      <w:proofErr w:type="gramStart"/>
      <w:r w:rsidRPr="00E82D55">
        <w:rPr>
          <w:rFonts w:ascii="宋体" w:eastAsia="宋体" w:hAnsi="宋体" w:cs="宋体" w:hint="eastAsia"/>
          <w:szCs w:val="21"/>
        </w:rPr>
        <w:t>李乾卿与</w:t>
      </w:r>
      <w:proofErr w:type="gramEnd"/>
      <w:r w:rsidRPr="00E82D55">
        <w:rPr>
          <w:rFonts w:ascii="宋体" w:eastAsia="宋体" w:hAnsi="宋体" w:cs="宋体" w:hint="eastAsia"/>
          <w:szCs w:val="21"/>
        </w:rPr>
        <w:t>白秋英相见等处，他们也能于自然平凡的举止中，不过增加</w:t>
      </w:r>
      <w:proofErr w:type="gramStart"/>
      <w:r w:rsidRPr="00E82D55">
        <w:rPr>
          <w:rFonts w:ascii="宋体" w:eastAsia="宋体" w:hAnsi="宋体" w:cs="宋体" w:hint="eastAsia"/>
          <w:szCs w:val="21"/>
        </w:rPr>
        <w:t>些热情</w:t>
      </w:r>
      <w:proofErr w:type="gramEnd"/>
      <w:r w:rsidRPr="00E82D55">
        <w:rPr>
          <w:rFonts w:ascii="宋体" w:eastAsia="宋体" w:hAnsi="宋体" w:cs="宋体" w:hint="eastAsia"/>
          <w:szCs w:val="21"/>
        </w:rPr>
        <w:t>的紧张的情态，表演出来，也不至近乎火气，这更可说是他们的成功。</w:t>
      </w:r>
    </w:p>
    <w:p w14:paraId="02F3D431"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总之，全剧是这样冷淡的完了。可是，观众的</w:t>
      </w:r>
      <w:r w:rsidRPr="00E82D55">
        <w:rPr>
          <w:rFonts w:ascii="宋体" w:eastAsia="宋体" w:hAnsi="宋体" w:cs="宋体" w:hint="eastAsia"/>
          <w:color w:val="FF0000"/>
          <w:szCs w:val="21"/>
        </w:rPr>
        <w:t>心板</w:t>
      </w:r>
      <w:r w:rsidRPr="00E82D55">
        <w:rPr>
          <w:rFonts w:ascii="宋体" w:eastAsia="宋体" w:hAnsi="宋体" w:cs="宋体" w:hint="eastAsia"/>
          <w:szCs w:val="21"/>
        </w:rPr>
        <w:t>上却各</w:t>
      </w:r>
      <w:proofErr w:type="gramStart"/>
      <w:r w:rsidRPr="00E82D55">
        <w:rPr>
          <w:rFonts w:ascii="宋体" w:eastAsia="宋体" w:hAnsi="宋体" w:cs="宋体" w:hint="eastAsia"/>
          <w:szCs w:val="21"/>
        </w:rPr>
        <w:t>各</w:t>
      </w:r>
      <w:proofErr w:type="gramEnd"/>
      <w:r w:rsidRPr="00E82D55">
        <w:rPr>
          <w:rFonts w:ascii="宋体" w:eastAsia="宋体" w:hAnsi="宋体" w:cs="宋体" w:hint="eastAsia"/>
          <w:szCs w:val="21"/>
        </w:rPr>
        <w:t>划上了几条轻浅的伤痕。当我出了</w:t>
      </w:r>
      <w:proofErr w:type="gramStart"/>
      <w:r w:rsidRPr="00E82D55">
        <w:rPr>
          <w:rFonts w:ascii="宋体" w:eastAsia="宋体" w:hAnsi="宋体" w:cs="宋体" w:hint="eastAsia"/>
          <w:szCs w:val="21"/>
        </w:rPr>
        <w:t>月光园</w:t>
      </w:r>
      <w:proofErr w:type="gramEnd"/>
      <w:r w:rsidRPr="00E82D55">
        <w:rPr>
          <w:rFonts w:ascii="宋体" w:eastAsia="宋体" w:hAnsi="宋体" w:cs="宋体" w:hint="eastAsia"/>
          <w:szCs w:val="21"/>
        </w:rPr>
        <w:t>的时候，从黑的夜幕里罩住了大地的周遭，抬起头来，仰望</w:t>
      </w:r>
      <w:r w:rsidRPr="00E82D55">
        <w:rPr>
          <w:rFonts w:ascii="宋体" w:eastAsia="宋体" w:hAnsi="宋体" w:cs="宋体" w:hint="eastAsia"/>
          <w:color w:val="FF0000"/>
          <w:szCs w:val="21"/>
        </w:rPr>
        <w:t>空际</w:t>
      </w:r>
      <w:r w:rsidRPr="00E82D55">
        <w:rPr>
          <w:rFonts w:ascii="宋体" w:eastAsia="宋体" w:hAnsi="宋体" w:cs="宋体" w:hint="eastAsia"/>
          <w:szCs w:val="21"/>
        </w:rPr>
        <w:t>的疏星，我几乎流下泪来。</w:t>
      </w:r>
    </w:p>
    <w:p w14:paraId="5F201E43" w14:textId="77777777" w:rsidR="00E82D55" w:rsidRPr="00E82D55" w:rsidRDefault="00E82D55" w:rsidP="00E82D55">
      <w:pPr>
        <w:rPr>
          <w:rFonts w:ascii="宋体" w:eastAsia="宋体" w:hAnsi="宋体" w:cs="宋体"/>
          <w:szCs w:val="21"/>
        </w:rPr>
      </w:pPr>
      <w:r w:rsidRPr="00E82D55">
        <w:rPr>
          <w:rFonts w:ascii="宋体" w:eastAsia="宋体" w:hAnsi="宋体" w:cs="宋体" w:hint="eastAsia"/>
          <w:szCs w:val="21"/>
        </w:rPr>
        <w:t>（载</w:t>
      </w:r>
      <w:r w:rsidRPr="00E82D55">
        <w:rPr>
          <w:rFonts w:ascii="宋体" w:eastAsia="宋体" w:hAnsi="宋体" w:cs="宋体" w:hint="eastAsia"/>
          <w:b/>
          <w:bCs/>
          <w:szCs w:val="21"/>
        </w:rPr>
        <w:t>一九二九年十一月廿九日「椰林」</w:t>
      </w:r>
      <w:r w:rsidRPr="00E82D55">
        <w:rPr>
          <w:rFonts w:ascii="宋体" w:eastAsia="宋体" w:hAnsi="宋体" w:cs="宋体" w:hint="eastAsia"/>
          <w:szCs w:val="21"/>
        </w:rPr>
        <w:t>）</w:t>
      </w:r>
    </w:p>
    <w:p w14:paraId="74AC1D03" w14:textId="09E1F494" w:rsidR="00BD6480" w:rsidRPr="00E82D55" w:rsidRDefault="00BD6480" w:rsidP="0080286D">
      <w:pPr>
        <w:rPr>
          <w:rFonts w:ascii="宋体" w:eastAsia="宋体" w:hAnsi="宋体" w:cs="宋体"/>
          <w:b/>
          <w:bCs/>
          <w:szCs w:val="21"/>
        </w:rPr>
      </w:pPr>
    </w:p>
    <w:p w14:paraId="3C70883D" w14:textId="77777777" w:rsidR="00BD6480" w:rsidRDefault="00BD6480" w:rsidP="0080286D">
      <w:pPr>
        <w:rPr>
          <w:rFonts w:ascii="宋体" w:eastAsia="宋体" w:hAnsi="宋体" w:cs="宋体"/>
          <w:b/>
          <w:bCs/>
          <w:szCs w:val="21"/>
        </w:rPr>
      </w:pPr>
    </w:p>
    <w:p w14:paraId="760734E9"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@陈旧燕《&lt;南洋的文艺&gt;发刊的说明》，1929</w:t>
      </w:r>
    </w:p>
    <w:p w14:paraId="0D85C410"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文艺是艺术之一支流。本着艺术无界域的话，文艺当然也无甚么界域了。所以本刊的取名，也不过说明是产生在南洋而已。她既产生在</w:t>
      </w:r>
      <w:proofErr w:type="gramStart"/>
      <w:r w:rsidRPr="009C4957">
        <w:rPr>
          <w:rFonts w:ascii="宋体" w:eastAsia="宋体" w:hAnsi="宋体" w:cs="宋体" w:hint="eastAsia"/>
          <w:szCs w:val="21"/>
        </w:rPr>
        <w:t>这炎芳的</w:t>
      </w:r>
      <w:proofErr w:type="gramEnd"/>
      <w:r w:rsidRPr="009C4957">
        <w:rPr>
          <w:rFonts w:ascii="宋体" w:eastAsia="宋体" w:hAnsi="宋体" w:cs="宋体" w:hint="eastAsia"/>
          <w:szCs w:val="21"/>
        </w:rPr>
        <w:t>南岛，她当然的会穿起南岛的衣装，</w:t>
      </w:r>
      <w:proofErr w:type="gramStart"/>
      <w:r w:rsidRPr="009C4957">
        <w:rPr>
          <w:rFonts w:ascii="宋体" w:eastAsia="宋体" w:hAnsi="宋体" w:cs="宋体" w:hint="eastAsia"/>
          <w:szCs w:val="21"/>
        </w:rPr>
        <w:t>以南岛</w:t>
      </w:r>
      <w:proofErr w:type="gramEnd"/>
      <w:r w:rsidRPr="009C4957">
        <w:rPr>
          <w:rFonts w:ascii="宋体" w:eastAsia="宋体" w:hAnsi="宋体" w:cs="宋体" w:hint="eastAsia"/>
          <w:szCs w:val="21"/>
        </w:rPr>
        <w:t>的面影，来与人们相见。文艺作品，必受环境的影响，南洋青年的环境，有椰林橡树的叶影，同时也有烟突黑烟的怒愤与舟车汽笛的悲鸣，有升旗山上的清风，同时也有海旁街心的牛粪，午夜屋角飞来一片凄绝的马来民族的悲歌，白日街头</w:t>
      </w:r>
      <w:proofErr w:type="gramStart"/>
      <w:r w:rsidRPr="009C4957">
        <w:rPr>
          <w:rFonts w:ascii="宋体" w:eastAsia="宋体" w:hAnsi="宋体" w:cs="宋体" w:hint="eastAsia"/>
          <w:szCs w:val="21"/>
        </w:rPr>
        <w:t>陈着</w:t>
      </w:r>
      <w:proofErr w:type="gramEnd"/>
      <w:r w:rsidRPr="009C4957">
        <w:rPr>
          <w:rFonts w:ascii="宋体" w:eastAsia="宋体" w:hAnsi="宋体" w:cs="宋体" w:hint="eastAsia"/>
          <w:szCs w:val="21"/>
        </w:rPr>
        <w:t>无数苦难的神明华胄的奴颜，这些</w:t>
      </w:r>
      <w:proofErr w:type="gramStart"/>
      <w:r w:rsidRPr="009C4957">
        <w:rPr>
          <w:rFonts w:ascii="宋体" w:eastAsia="宋体" w:hAnsi="宋体" w:cs="宋体" w:hint="eastAsia"/>
          <w:szCs w:val="21"/>
        </w:rPr>
        <w:t>这些</w:t>
      </w:r>
      <w:proofErr w:type="gramEnd"/>
      <w:r w:rsidRPr="009C4957">
        <w:rPr>
          <w:rFonts w:ascii="宋体" w:eastAsia="宋体" w:hAnsi="宋体" w:cs="宋体" w:hint="eastAsia"/>
          <w:szCs w:val="21"/>
        </w:rPr>
        <w:t>，是南洋文艺的精灵，正是南洋文艺的精灵。南岛的艺人！你听海涛的激荡，试问那是为谁在奏</w:t>
      </w:r>
      <w:proofErr w:type="gramStart"/>
      <w:r w:rsidRPr="009C4957">
        <w:rPr>
          <w:rFonts w:ascii="宋体" w:eastAsia="宋体" w:hAnsi="宋体" w:cs="宋体" w:hint="eastAsia"/>
          <w:szCs w:val="21"/>
        </w:rPr>
        <w:t>薤</w:t>
      </w:r>
      <w:proofErr w:type="gramEnd"/>
      <w:r w:rsidRPr="009C4957">
        <w:rPr>
          <w:rFonts w:ascii="宋体" w:eastAsia="宋体" w:hAnsi="宋体" w:cs="宋体" w:hint="eastAsia"/>
          <w:szCs w:val="21"/>
        </w:rPr>
        <w:t>露之歌，你听机声的</w:t>
      </w:r>
      <w:proofErr w:type="gramStart"/>
      <w:r w:rsidRPr="009C4957">
        <w:rPr>
          <w:rFonts w:ascii="宋体" w:eastAsia="宋体" w:hAnsi="宋体" w:cs="宋体" w:hint="eastAsia"/>
          <w:szCs w:val="21"/>
        </w:rPr>
        <w:t>噪杂</w:t>
      </w:r>
      <w:proofErr w:type="gramEnd"/>
      <w:r w:rsidRPr="009C4957">
        <w:rPr>
          <w:rFonts w:ascii="宋体" w:eastAsia="宋体" w:hAnsi="宋体" w:cs="宋体" w:hint="eastAsia"/>
          <w:szCs w:val="21"/>
        </w:rPr>
        <w:t>，试问那是为谁在唱新生之曲？</w:t>
      </w:r>
    </w:p>
    <w:p w14:paraId="5FBF3F33"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呵！由你，由你！由你说是为谁歌为谁唱？</w:t>
      </w:r>
    </w:p>
    <w:p w14:paraId="46E879DE"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本刊的封面是张汝器先生所绘。封建社会的暗箭，遍布周遭，南岛的艺人们，将如何把它们毁灭！</w:t>
      </w:r>
    </w:p>
    <w:p w14:paraId="5F981A87"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编者本不应在此每天全无空时的情景之下忙忙乱乱就把伊发刊。几个爱好文艺的朋友，早曾向他们要稿，但好像伊</w:t>
      </w:r>
      <w:proofErr w:type="gramStart"/>
      <w:r w:rsidRPr="009C4957">
        <w:rPr>
          <w:rFonts w:ascii="宋体" w:eastAsia="宋体" w:hAnsi="宋体" w:cs="宋体" w:hint="eastAsia"/>
          <w:szCs w:val="21"/>
        </w:rPr>
        <w:t>不</w:t>
      </w:r>
      <w:proofErr w:type="gramEnd"/>
      <w:r w:rsidRPr="009C4957">
        <w:rPr>
          <w:rFonts w:ascii="宋体" w:eastAsia="宋体" w:hAnsi="宋体" w:cs="宋体" w:hint="eastAsia"/>
          <w:szCs w:val="21"/>
        </w:rPr>
        <w:t>诞生</w:t>
      </w:r>
      <w:proofErr w:type="gramStart"/>
      <w:r w:rsidRPr="009C4957">
        <w:rPr>
          <w:rFonts w:ascii="宋体" w:eastAsia="宋体" w:hAnsi="宋体" w:cs="宋体" w:hint="eastAsia"/>
          <w:szCs w:val="21"/>
        </w:rPr>
        <w:t>生</w:t>
      </w:r>
      <w:proofErr w:type="gramEnd"/>
      <w:r w:rsidRPr="009C4957">
        <w:rPr>
          <w:rFonts w:ascii="宋体" w:eastAsia="宋体" w:hAnsi="宋体" w:cs="宋体" w:hint="eastAsia"/>
          <w:szCs w:val="21"/>
        </w:rPr>
        <w:t>，他们必不先赠礼物似的，所以决定先把第一期印出，他们知道风来了，就不得不下手张起帆来。</w:t>
      </w:r>
    </w:p>
    <w:p w14:paraId="693EA7EC"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有关文艺的朋友通讯，打算每期都发一点。很需要精悍的讨论文艺的短文。</w:t>
      </w:r>
    </w:p>
    <w:p w14:paraId="23BD04BE"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（载</w:t>
      </w:r>
      <w:r w:rsidRPr="009C4957">
        <w:rPr>
          <w:rFonts w:ascii="宋体" w:eastAsia="宋体" w:hAnsi="宋体" w:cs="宋体" w:hint="eastAsia"/>
          <w:b/>
          <w:bCs/>
          <w:szCs w:val="21"/>
        </w:rPr>
        <w:t>一九二九年十二月九日南洋时报「南洋的文艺」</w:t>
      </w:r>
      <w:r w:rsidRPr="009C4957">
        <w:rPr>
          <w:rFonts w:ascii="宋体" w:eastAsia="宋体" w:hAnsi="宋体" w:cs="宋体" w:hint="eastAsia"/>
          <w:szCs w:val="21"/>
        </w:rPr>
        <w:t>）</w:t>
      </w:r>
    </w:p>
    <w:p w14:paraId="73819B0A" w14:textId="4E25B8CE" w:rsidR="009C4957" w:rsidRPr="009C4957" w:rsidRDefault="009C4957" w:rsidP="0080286D">
      <w:pPr>
        <w:rPr>
          <w:rFonts w:ascii="宋体" w:eastAsia="宋体" w:hAnsi="宋体" w:cs="宋体"/>
          <w:b/>
          <w:bCs/>
          <w:szCs w:val="21"/>
        </w:rPr>
      </w:pPr>
    </w:p>
    <w:p w14:paraId="182F9F83" w14:textId="77777777" w:rsidR="009C4957" w:rsidRDefault="009C4957" w:rsidP="0080286D">
      <w:pPr>
        <w:rPr>
          <w:rFonts w:ascii="宋体" w:eastAsia="宋体" w:hAnsi="宋体" w:cs="宋体"/>
          <w:b/>
          <w:bCs/>
          <w:szCs w:val="21"/>
        </w:rPr>
      </w:pPr>
    </w:p>
    <w:p w14:paraId="07258CD7"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炼青「椰林」编后的话（五）</w:t>
      </w:r>
    </w:p>
    <w:p w14:paraId="4698C688"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一向很少恭维人家的我，这回却愿意在这里说一句半句近似于恭维的话，虽然未免给人说有些后台</w:t>
      </w:r>
      <w:proofErr w:type="gramStart"/>
      <w:r w:rsidRPr="009C4957">
        <w:rPr>
          <w:rFonts w:ascii="宋体" w:eastAsia="宋体" w:hAnsi="宋体" w:cs="宋体" w:hint="eastAsia"/>
          <w:szCs w:val="21"/>
        </w:rPr>
        <w:t>喝采</w:t>
      </w:r>
      <w:proofErr w:type="gramEnd"/>
      <w:r w:rsidRPr="009C4957">
        <w:rPr>
          <w:rFonts w:ascii="宋体" w:eastAsia="宋体" w:hAnsi="宋体" w:cs="宋体" w:hint="eastAsia"/>
          <w:szCs w:val="21"/>
        </w:rPr>
        <w:t>的嫌疑。</w:t>
      </w:r>
    </w:p>
    <w:p w14:paraId="6E05329C"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昨天本报社外的附刊——华中同学会的「流产」第四期，</w:t>
      </w:r>
      <w:proofErr w:type="gramStart"/>
      <w:r w:rsidRPr="009C4957">
        <w:rPr>
          <w:rFonts w:ascii="宋体" w:eastAsia="宋体" w:hAnsi="宋体" w:cs="宋体" w:hint="eastAsia"/>
          <w:szCs w:val="21"/>
        </w:rPr>
        <w:t>大家谅已看过</w:t>
      </w:r>
      <w:proofErr w:type="gramEnd"/>
      <w:r w:rsidRPr="009C4957">
        <w:rPr>
          <w:rFonts w:ascii="宋体" w:eastAsia="宋体" w:hAnsi="宋体" w:cs="宋体" w:hint="eastAsia"/>
          <w:szCs w:val="21"/>
        </w:rPr>
        <w:t>了。别人对它感觉到怎样我可不曾知道，单就我，当阅稿时就感到无限的愉快。真的，那一期的文章虽然只有四篇，但我觉得篇篇都是好的。尤其是王之城君的两篇说得多么淋漓中肯，而文字又多么漂亮动人！那时我曾想，如其「流产」每期都有这样的作品，那么，无疑地我们可以断定它是好的有性命的刊物了。我们爱读好的有性命的刊物，因为它能启示我们的思想，奋激我们的意</w:t>
      </w:r>
      <w:r w:rsidRPr="009C4957">
        <w:rPr>
          <w:rFonts w:ascii="宋体" w:eastAsia="宋体" w:hAnsi="宋体" w:cs="宋体" w:hint="eastAsia"/>
          <w:szCs w:val="21"/>
        </w:rPr>
        <w:lastRenderedPageBreak/>
        <w:t>志。区区这样的期望它，但不知它能够达到我们的期望不？这点，自然华中的同学们应格外努力，以尽园丁的责任，才能</w:t>
      </w:r>
      <w:proofErr w:type="gramStart"/>
      <w:r w:rsidRPr="009C4957">
        <w:rPr>
          <w:rFonts w:ascii="宋体" w:eastAsia="宋体" w:hAnsi="宋体" w:cs="宋体" w:hint="eastAsia"/>
          <w:szCs w:val="21"/>
        </w:rPr>
        <w:t>结成芬艳的</w:t>
      </w:r>
      <w:proofErr w:type="gramEnd"/>
      <w:r w:rsidRPr="009C4957">
        <w:rPr>
          <w:rFonts w:ascii="宋体" w:eastAsia="宋体" w:hAnsi="宋体" w:cs="宋体" w:hint="eastAsia"/>
          <w:szCs w:val="21"/>
        </w:rPr>
        <w:t>奇葩的。</w:t>
      </w:r>
    </w:p>
    <w:p w14:paraId="58737764" w14:textId="77777777" w:rsidR="009C4957" w:rsidRPr="009C4957" w:rsidRDefault="009C4957" w:rsidP="009C4957">
      <w:pPr>
        <w:rPr>
          <w:rFonts w:ascii="宋体" w:eastAsia="宋体" w:hAnsi="宋体" w:cs="宋体"/>
          <w:szCs w:val="21"/>
        </w:rPr>
      </w:pPr>
      <w:r w:rsidRPr="009C4957">
        <w:rPr>
          <w:rFonts w:ascii="宋体" w:eastAsia="宋体" w:hAnsi="宋体" w:cs="宋体" w:hint="eastAsia"/>
          <w:szCs w:val="21"/>
        </w:rPr>
        <w:t>楚云君的一篇论文，已经在本期登完。楚云君是一个</w:t>
      </w:r>
      <w:proofErr w:type="gramStart"/>
      <w:r w:rsidRPr="009C4957">
        <w:rPr>
          <w:rFonts w:ascii="宋体" w:eastAsia="宋体" w:hAnsi="宋体" w:cs="宋体" w:hint="eastAsia"/>
          <w:szCs w:val="21"/>
        </w:rPr>
        <w:t>极努力</w:t>
      </w:r>
      <w:proofErr w:type="gramEnd"/>
      <w:r w:rsidRPr="009C4957">
        <w:rPr>
          <w:rFonts w:ascii="宋体" w:eastAsia="宋体" w:hAnsi="宋体" w:cs="宋体" w:hint="eastAsia"/>
          <w:szCs w:val="21"/>
        </w:rPr>
        <w:t>文艺的青年，他的创作很不少，最近且向论文方面努力。</w:t>
      </w:r>
      <w:proofErr w:type="gramStart"/>
      <w:r w:rsidRPr="009C4957">
        <w:rPr>
          <w:rFonts w:ascii="宋体" w:eastAsia="宋体" w:hAnsi="宋体" w:cs="宋体" w:hint="eastAsia"/>
          <w:szCs w:val="21"/>
        </w:rPr>
        <w:t>前回登他</w:t>
      </w:r>
      <w:proofErr w:type="gramEnd"/>
      <w:r w:rsidRPr="009C4957">
        <w:rPr>
          <w:rFonts w:ascii="宋体" w:eastAsia="宋体" w:hAnsi="宋体" w:cs="宋体" w:hint="eastAsia"/>
          <w:szCs w:val="21"/>
        </w:rPr>
        <w:t>一篇「作家与刻苦」的文字，我们已经认识他对于文艺的态度是何等认真了.，这回的一篇论批评，里头有几点，</w:t>
      </w:r>
      <w:proofErr w:type="gramStart"/>
      <w:r w:rsidRPr="009C4957">
        <w:rPr>
          <w:rFonts w:ascii="宋体" w:eastAsia="宋体" w:hAnsi="宋体" w:cs="宋体" w:hint="eastAsia"/>
          <w:szCs w:val="21"/>
        </w:rPr>
        <w:t>立言很</w:t>
      </w:r>
      <w:proofErr w:type="gramEnd"/>
      <w:r w:rsidRPr="009C4957">
        <w:rPr>
          <w:rFonts w:ascii="宋体" w:eastAsia="宋体" w:hAnsi="宋体" w:cs="宋体" w:hint="eastAsia"/>
          <w:szCs w:val="21"/>
        </w:rPr>
        <w:t>正确，诚为从事批评事业者所当注意。在不久，他将有讨论关于诗的问题的论文寄来，这是值得告诉读者的。</w:t>
      </w:r>
      <w:proofErr w:type="gramStart"/>
      <w:r w:rsidRPr="009C4957">
        <w:rPr>
          <w:rFonts w:ascii="宋体" w:eastAsia="宋体" w:hAnsi="宋体" w:cs="宋体" w:hint="eastAsia"/>
          <w:szCs w:val="21"/>
        </w:rPr>
        <w:t>连啸鸥君</w:t>
      </w:r>
      <w:proofErr w:type="gramEnd"/>
      <w:r w:rsidRPr="009C4957">
        <w:rPr>
          <w:rFonts w:ascii="宋体" w:eastAsia="宋体" w:hAnsi="宋体" w:cs="宋体" w:hint="eastAsia"/>
          <w:szCs w:val="21"/>
        </w:rPr>
        <w:t>的「端阳节」那篇小说，全文颇长，大概约有二万左右字，现在所登的还不及一半哩。</w:t>
      </w:r>
      <w:proofErr w:type="gramStart"/>
      <w:r w:rsidRPr="009C4957">
        <w:rPr>
          <w:rFonts w:ascii="宋体" w:eastAsia="宋体" w:hAnsi="宋体" w:cs="宋体" w:hint="eastAsia"/>
          <w:szCs w:val="21"/>
        </w:rPr>
        <w:t>连君是本栏</w:t>
      </w:r>
      <w:proofErr w:type="gramEnd"/>
      <w:r w:rsidRPr="009C4957">
        <w:rPr>
          <w:rFonts w:ascii="宋体" w:eastAsia="宋体" w:hAnsi="宋体" w:cs="宋体" w:hint="eastAsia"/>
          <w:szCs w:val="21"/>
        </w:rPr>
        <w:t>读者比较熟识的作家，由「端阳节」看，显见他是有进步，无论是思想上技巧上。</w:t>
      </w:r>
    </w:p>
    <w:p w14:paraId="60B826BF" w14:textId="77777777" w:rsidR="009C4957" w:rsidRPr="009C4957" w:rsidRDefault="009C4957" w:rsidP="009C4957">
      <w:pPr>
        <w:rPr>
          <w:rFonts w:ascii="宋体" w:eastAsia="宋体" w:hAnsi="宋体" w:cs="宋体"/>
          <w:szCs w:val="21"/>
        </w:rPr>
      </w:pPr>
      <w:proofErr w:type="gramStart"/>
      <w:r w:rsidRPr="009C4957">
        <w:rPr>
          <w:rFonts w:ascii="宋体" w:eastAsia="宋体" w:hAnsi="宋体" w:cs="宋体" w:hint="eastAsia"/>
          <w:szCs w:val="21"/>
        </w:rPr>
        <w:t>近接征夫</w:t>
      </w:r>
      <w:proofErr w:type="gramEnd"/>
      <w:r w:rsidRPr="009C4957">
        <w:rPr>
          <w:rFonts w:ascii="宋体" w:eastAsia="宋体" w:hAnsi="宋体" w:cs="宋体" w:hint="eastAsia"/>
          <w:szCs w:val="21"/>
        </w:rPr>
        <w:t>和尚的信，知道他已安抵印度境，行将赴加尔吉打了。仆仆风尘，和尚也可谓吃得苦中苦了。关于他最近的行踪，他已有一篇「孟加里海湾的西岸」底行脚记报告，（按该文章明天发表）这里可无须说.，不过他信里说他抵印度之后，将着手草几篇论文寄给「椰林」发表，我知道读者一定高兴读的，故在此报告一下。</w:t>
      </w:r>
    </w:p>
    <w:p w14:paraId="13B34B0D" w14:textId="64590732" w:rsidR="009C4957" w:rsidRDefault="009C4957" w:rsidP="009C4957">
      <w:pPr>
        <w:rPr>
          <w:rFonts w:ascii="宋体" w:eastAsia="宋体" w:hAnsi="宋体" w:cs="宋体"/>
          <w:szCs w:val="21"/>
        </w:rPr>
      </w:pPr>
      <w:r w:rsidRPr="009C4957">
        <w:rPr>
          <w:rFonts w:ascii="宋体" w:eastAsia="宋体" w:hAnsi="宋体" w:cs="宋体" w:hint="eastAsia"/>
          <w:szCs w:val="21"/>
        </w:rPr>
        <w:t>（载</w:t>
      </w:r>
      <w:r w:rsidRPr="009C4957">
        <w:rPr>
          <w:rFonts w:ascii="宋体" w:eastAsia="宋体" w:hAnsi="宋体" w:cs="宋体" w:hint="eastAsia"/>
          <w:b/>
          <w:bCs/>
          <w:szCs w:val="21"/>
        </w:rPr>
        <w:t>一九二九年十二月廿一日「椰林」</w:t>
      </w:r>
      <w:r w:rsidRPr="009C4957">
        <w:rPr>
          <w:rFonts w:ascii="宋体" w:eastAsia="宋体" w:hAnsi="宋体" w:cs="宋体" w:hint="eastAsia"/>
          <w:szCs w:val="21"/>
        </w:rPr>
        <w:t>）</w:t>
      </w:r>
    </w:p>
    <w:p w14:paraId="3A669EC0" w14:textId="15E73593" w:rsidR="00BD6480" w:rsidRDefault="00BD6480" w:rsidP="00BD6480">
      <w:pPr>
        <w:rPr>
          <w:rFonts w:ascii="宋体" w:eastAsia="宋体" w:hAnsi="宋体" w:cs="宋体"/>
          <w:szCs w:val="21"/>
        </w:rPr>
      </w:pPr>
    </w:p>
    <w:p w14:paraId="50075436" w14:textId="77777777" w:rsidR="000D5B5E" w:rsidRPr="000D5B5E" w:rsidRDefault="000D5B5E" w:rsidP="000D5B5E">
      <w:pPr>
        <w:rPr>
          <w:rFonts w:ascii="宋体" w:eastAsia="宋体" w:hAnsi="宋体" w:cs="宋体"/>
          <w:szCs w:val="21"/>
        </w:rPr>
      </w:pPr>
      <w:r w:rsidRPr="000D5B5E">
        <w:rPr>
          <w:rFonts w:ascii="宋体" w:eastAsia="宋体" w:hAnsi="宋体" w:cs="宋体" w:hint="eastAsia"/>
          <w:bCs/>
          <w:szCs w:val="21"/>
        </w:rPr>
        <w:t>关于「马戏班」湘姑</w:t>
      </w:r>
    </w:p>
    <w:p w14:paraId="44368BC9" w14:textId="77777777" w:rsidR="000D5B5E" w:rsidRPr="000D5B5E" w:rsidRDefault="000D5B5E" w:rsidP="000D5B5E">
      <w:pPr>
        <w:ind w:firstLineChars="200" w:firstLine="420"/>
        <w:rPr>
          <w:rFonts w:ascii="宋体" w:eastAsia="宋体" w:hAnsi="宋体" w:cs="宋体"/>
          <w:szCs w:val="21"/>
        </w:rPr>
      </w:pPr>
      <w:r w:rsidRPr="000D5B5E">
        <w:rPr>
          <w:rFonts w:ascii="宋体" w:eastAsia="宋体" w:hAnsi="宋体" w:cs="宋体" w:hint="eastAsia"/>
          <w:szCs w:val="21"/>
        </w:rPr>
        <w:t>近来中国的文学，因受了世界变革的高潮的激荡，从「象牙之塔」跳出了不少的新的健将，高声疾呼：「新写实主义！」文坛的旗帜也就跟着变了一部分的颜色。</w:t>
      </w:r>
      <w:bookmarkStart w:id="552" w:name="_Hlk12095046"/>
      <w:r w:rsidRPr="000D5B5E">
        <w:rPr>
          <w:rFonts w:ascii="宋体" w:eastAsia="宋体" w:hAnsi="宋体" w:cs="宋体" w:hint="eastAsia"/>
          <w:szCs w:val="21"/>
        </w:rPr>
        <w:t>这是现世纪苦闷的毒液，</w:t>
      </w:r>
      <w:proofErr w:type="gramStart"/>
      <w:r w:rsidRPr="000D5B5E">
        <w:rPr>
          <w:rFonts w:ascii="宋体" w:eastAsia="宋体" w:hAnsi="宋体" w:cs="宋体" w:hint="eastAsia"/>
          <w:color w:val="FF0000"/>
          <w:szCs w:val="21"/>
        </w:rPr>
        <w:t>侵透</w:t>
      </w:r>
      <w:proofErr w:type="gramEnd"/>
      <w:r w:rsidRPr="000D5B5E">
        <w:rPr>
          <w:rFonts w:ascii="宋体" w:eastAsia="宋体" w:hAnsi="宋体" w:cs="宋体" w:hint="eastAsia"/>
          <w:szCs w:val="21"/>
        </w:rPr>
        <w:t>了人类的内在生活底情景中，自然而然迸发出来的「生命的挣扎」、「灵魂的奋起」底骇浪与惊涛。</w:t>
      </w:r>
      <w:bookmarkEnd w:id="552"/>
    </w:p>
    <w:p w14:paraId="7B9D74A2" w14:textId="77777777" w:rsidR="000D5B5E" w:rsidRPr="000D5B5E" w:rsidRDefault="000D5B5E" w:rsidP="000D5B5E">
      <w:pPr>
        <w:ind w:firstLineChars="200" w:firstLine="420"/>
        <w:rPr>
          <w:rFonts w:ascii="宋体" w:eastAsia="宋体" w:hAnsi="宋体" w:cs="宋体"/>
          <w:szCs w:val="21"/>
        </w:rPr>
      </w:pPr>
      <w:r w:rsidRPr="000D5B5E">
        <w:rPr>
          <w:rFonts w:ascii="宋体" w:eastAsia="宋体" w:hAnsi="宋体" w:cs="宋体" w:hint="eastAsia"/>
          <w:szCs w:val="21"/>
        </w:rPr>
        <w:t>是的，关于普罗一类的作品，在中国，现正由萌芽而将渐臻于茂盛的时代；浪漫的、古典的文艺，必在新写实主义底抬头张眼中没落伊们的势焰。</w:t>
      </w:r>
    </w:p>
    <w:p w14:paraId="62906A27" w14:textId="77777777" w:rsidR="000D5B5E" w:rsidRPr="000D5B5E" w:rsidRDefault="000D5B5E" w:rsidP="000D5B5E">
      <w:pPr>
        <w:ind w:firstLineChars="200" w:firstLine="420"/>
        <w:rPr>
          <w:rFonts w:ascii="宋体" w:eastAsia="宋体" w:hAnsi="宋体" w:cs="宋体"/>
          <w:szCs w:val="21"/>
        </w:rPr>
      </w:pPr>
      <w:r w:rsidRPr="000D5B5E">
        <w:rPr>
          <w:rFonts w:ascii="宋体" w:eastAsia="宋体" w:hAnsi="宋体" w:cs="宋体" w:hint="eastAsia"/>
          <w:szCs w:val="21"/>
        </w:rPr>
        <w:t>但是，我们在国内随处可以看到有新写实主义的倾向底文学，都是描写中国现社会下民众苦乐的畸形、政治的黑暗、家庭的顽固及个人的幻灭等等现实的，而又有救济的暗示或明示……故国内的青年的思想，人生观，比较少些</w:t>
      </w:r>
      <w:proofErr w:type="gramStart"/>
      <w:r w:rsidRPr="000D5B5E">
        <w:rPr>
          <w:rFonts w:ascii="宋体" w:eastAsia="宋体" w:hAnsi="宋体" w:cs="宋体" w:hint="eastAsia"/>
          <w:szCs w:val="21"/>
        </w:rPr>
        <w:t>徬徨</w:t>
      </w:r>
      <w:proofErr w:type="gramEnd"/>
      <w:r w:rsidRPr="000D5B5E">
        <w:rPr>
          <w:rFonts w:ascii="宋体" w:eastAsia="宋体" w:hAnsi="宋体" w:cs="宋体" w:hint="eastAsia"/>
          <w:szCs w:val="21"/>
        </w:rPr>
        <w:t>。然而，在南洋呢？实在是谈不到这些。从中国张满一脑袋苦闷而来的，变成死寂了；原在此间长大的，大多数不知什么是苦闷，好像都是铁</w:t>
      </w:r>
      <w:proofErr w:type="gramStart"/>
      <w:r w:rsidRPr="000D5B5E">
        <w:rPr>
          <w:rFonts w:ascii="宋体" w:eastAsia="宋体" w:hAnsi="宋体" w:cs="宋体" w:hint="eastAsia"/>
          <w:szCs w:val="21"/>
        </w:rPr>
        <w:t>囱</w:t>
      </w:r>
      <w:proofErr w:type="gramEnd"/>
      <w:r w:rsidRPr="000D5B5E">
        <w:rPr>
          <w:rFonts w:ascii="宋体" w:eastAsia="宋体" w:hAnsi="宋体" w:cs="宋体" w:hint="eastAsia"/>
          <w:szCs w:val="21"/>
        </w:rPr>
        <w:t>石的立体！这原因是自然界的气候之无变化，与社会之某种组织所形成的文化落后使然。</w:t>
      </w:r>
    </w:p>
    <w:p w14:paraId="59454B62" w14:textId="77777777" w:rsidR="000D5B5E" w:rsidRPr="000D5B5E" w:rsidRDefault="000D5B5E" w:rsidP="000D5B5E">
      <w:pPr>
        <w:ind w:firstLineChars="200" w:firstLine="420"/>
        <w:rPr>
          <w:rFonts w:ascii="宋体" w:eastAsia="宋体" w:hAnsi="宋体" w:cs="宋体"/>
          <w:szCs w:val="21"/>
        </w:rPr>
      </w:pPr>
      <w:r w:rsidRPr="000D5B5E">
        <w:rPr>
          <w:rFonts w:ascii="宋体" w:eastAsia="宋体" w:hAnsi="宋体" w:cs="宋体" w:hint="eastAsia"/>
          <w:szCs w:val="21"/>
        </w:rPr>
        <w:t>好了！「马戏班」是告诉我们南洋整个社会的</w:t>
      </w:r>
      <w:r w:rsidRPr="000D5B5E">
        <w:rPr>
          <w:rFonts w:ascii="宋体" w:eastAsia="宋体" w:hAnsi="宋体" w:cs="宋体" w:hint="eastAsia"/>
          <w:color w:val="FF0000"/>
          <w:szCs w:val="21"/>
        </w:rPr>
        <w:t>包含</w:t>
      </w:r>
      <w:r w:rsidRPr="000D5B5E">
        <w:rPr>
          <w:rFonts w:ascii="宋体" w:eastAsia="宋体" w:hAnsi="宋体" w:cs="宋体" w:hint="eastAsia"/>
          <w:szCs w:val="21"/>
        </w:rPr>
        <w:t>了。虽然此书叙说的是马来半岛上的一处地方的情况。但那处地方颇可代表其他各处。</w:t>
      </w:r>
    </w:p>
    <w:p w14:paraId="5269DA0C" w14:textId="77777777" w:rsidR="000D5B5E" w:rsidRPr="000D5B5E" w:rsidRDefault="000D5B5E" w:rsidP="000D5B5E">
      <w:pPr>
        <w:ind w:firstLineChars="200" w:firstLine="420"/>
        <w:rPr>
          <w:rFonts w:ascii="宋体" w:eastAsia="宋体" w:hAnsi="宋体" w:cs="宋体"/>
          <w:szCs w:val="21"/>
        </w:rPr>
      </w:pPr>
      <w:r w:rsidRPr="000D5B5E">
        <w:rPr>
          <w:rFonts w:ascii="宋体" w:eastAsia="宋体" w:hAnsi="宋体" w:cs="宋体" w:hint="eastAsia"/>
          <w:szCs w:val="21"/>
        </w:rPr>
        <w:t>「马戏班」作者张子三君很忠实的说：</w:t>
      </w:r>
    </w:p>
    <w:p w14:paraId="41DEEA55" w14:textId="77777777" w:rsidR="000D5B5E" w:rsidRPr="000D5B5E" w:rsidRDefault="000D5B5E" w:rsidP="000D5B5E">
      <w:pPr>
        <w:ind w:firstLineChars="200" w:firstLine="420"/>
        <w:rPr>
          <w:rFonts w:ascii="宋体" w:eastAsia="宋体" w:hAnsi="宋体" w:cs="宋体"/>
          <w:szCs w:val="21"/>
        </w:rPr>
      </w:pPr>
      <w:r w:rsidRPr="000D5B5E">
        <w:rPr>
          <w:rFonts w:ascii="宋体" w:eastAsia="宋体" w:hAnsi="宋体" w:cs="宋体" w:hint="eastAsia"/>
          <w:szCs w:val="21"/>
        </w:rPr>
        <w:t>这一本马戏班，我是到南洋后的十个月才动才写起的，写成之后，差不多恰恰是我到南洋的周年纪念——是有意以普罗列塔利亚的</w:t>
      </w:r>
      <w:r w:rsidRPr="000D5B5E">
        <w:rPr>
          <w:rFonts w:ascii="宋体" w:eastAsia="宋体" w:hAnsi="宋体" w:cs="宋体" w:hint="eastAsia"/>
          <w:color w:val="FF0000"/>
          <w:szCs w:val="21"/>
        </w:rPr>
        <w:t>意德沃罗基</w:t>
      </w:r>
      <w:r w:rsidRPr="000D5B5E">
        <w:rPr>
          <w:rFonts w:ascii="宋体" w:eastAsia="宋体" w:hAnsi="宋体" w:cs="宋体" w:hint="eastAsia"/>
          <w:szCs w:val="21"/>
        </w:rPr>
        <w:t>做出发点，以这种</w:t>
      </w:r>
      <w:r w:rsidRPr="000D5B5E">
        <w:rPr>
          <w:rFonts w:ascii="宋体" w:eastAsia="宋体" w:hAnsi="宋体" w:cs="宋体" w:hint="eastAsia"/>
          <w:color w:val="FF0000"/>
          <w:szCs w:val="21"/>
        </w:rPr>
        <w:t>意德沃罗</w:t>
      </w:r>
      <w:r w:rsidRPr="000D5B5E">
        <w:rPr>
          <w:rFonts w:ascii="宋体" w:eastAsia="宋体" w:hAnsi="宋体" w:cs="宋体" w:hint="eastAsia"/>
          <w:szCs w:val="21"/>
        </w:rPr>
        <w:t>观察一切，衡量一切。</w:t>
      </w:r>
    </w:p>
    <w:p w14:paraId="1FD08EE8" w14:textId="77777777" w:rsidR="000D5B5E" w:rsidRPr="000D5B5E" w:rsidRDefault="000D5B5E" w:rsidP="000D5B5E">
      <w:pPr>
        <w:ind w:firstLineChars="200" w:firstLine="420"/>
        <w:rPr>
          <w:rFonts w:ascii="宋体" w:eastAsia="宋体" w:hAnsi="宋体" w:cs="宋体"/>
          <w:szCs w:val="21"/>
        </w:rPr>
      </w:pPr>
      <w:r w:rsidRPr="000D5B5E">
        <w:rPr>
          <w:rFonts w:ascii="宋体" w:eastAsia="宋体" w:hAnsi="宋体" w:cs="宋体" w:hint="eastAsia"/>
          <w:szCs w:val="21"/>
        </w:rPr>
        <w:t>马戏班的全篇的故事，自然是我构造的，但其背景与其穿插，自然也有一大部分真实；不然，所谓整个的社会之解剖者，不是变成无所根据的东西了吗？</w:t>
      </w:r>
    </w:p>
    <w:p w14:paraId="1F070D76" w14:textId="77777777" w:rsidR="000D5B5E" w:rsidRPr="000D5B5E" w:rsidRDefault="000D5B5E" w:rsidP="000D5B5E">
      <w:pPr>
        <w:ind w:firstLineChars="200" w:firstLine="420"/>
        <w:rPr>
          <w:rFonts w:ascii="宋体" w:eastAsia="宋体" w:hAnsi="宋体" w:cs="宋体"/>
          <w:szCs w:val="21"/>
        </w:rPr>
      </w:pPr>
      <w:r w:rsidRPr="000D5B5E">
        <w:rPr>
          <w:rFonts w:ascii="宋体" w:eastAsia="宋体" w:hAnsi="宋体" w:cs="宋体" w:hint="eastAsia"/>
          <w:szCs w:val="21"/>
        </w:rPr>
        <w:t>诚然「马戏班」这篇小说，是南洋社会的缩写，只是南洋青年（除开认伦敦为祖家的青年）热情喷涌的表现，是南洋的青年心理一般转变的铁轮！</w:t>
      </w:r>
    </w:p>
    <w:p w14:paraId="6C9C1DAA" w14:textId="77777777" w:rsidR="000D5B5E" w:rsidRPr="000D5B5E" w:rsidRDefault="000D5B5E" w:rsidP="000D5B5E">
      <w:pPr>
        <w:ind w:firstLineChars="200" w:firstLine="420"/>
        <w:rPr>
          <w:rFonts w:ascii="宋体" w:eastAsia="宋体" w:hAnsi="宋体" w:cs="宋体"/>
          <w:szCs w:val="21"/>
        </w:rPr>
      </w:pPr>
      <w:r w:rsidRPr="000D5B5E">
        <w:rPr>
          <w:rFonts w:ascii="宋体" w:eastAsia="宋体" w:hAnsi="宋体" w:cs="宋体" w:hint="eastAsia"/>
          <w:szCs w:val="21"/>
        </w:rPr>
        <w:t>看了坎人译的「石炭王」之后，我们得到的指示，不是在他们的要求得了完满的答应（？）之时，是在他们每次运动失败之后，指示出做群众运动的核心；书上虽没有明白告诉我们核心在那里，但，掩了卷之后，我们就可以想到那种单凭一片热诚去感动群众是不够的，是必败的，而那真正的运动方式，似乎显明的摆在我们眼前，暗示我们不可像那个大学生赫尔一样做。看了「马戏班」呢？我们也有同感。</w:t>
      </w:r>
    </w:p>
    <w:p w14:paraId="3C2AECA2" w14:textId="77777777" w:rsidR="000D5B5E" w:rsidRPr="000D5B5E" w:rsidRDefault="000D5B5E" w:rsidP="000D5B5E">
      <w:pPr>
        <w:ind w:firstLineChars="200" w:firstLine="420"/>
        <w:rPr>
          <w:rFonts w:ascii="宋体" w:eastAsia="宋体" w:hAnsi="宋体" w:cs="宋体"/>
          <w:szCs w:val="21"/>
        </w:rPr>
      </w:pPr>
      <w:r w:rsidRPr="000D5B5E">
        <w:rPr>
          <w:rFonts w:ascii="宋体" w:eastAsia="宋体" w:hAnsi="宋体" w:cs="宋体" w:hint="eastAsia"/>
          <w:szCs w:val="21"/>
        </w:rPr>
        <w:t>「马戏班」告诉南洋青年目前的出路了，行不行，由得各人去认识。</w:t>
      </w:r>
    </w:p>
    <w:p w14:paraId="55C4CFA7" w14:textId="77777777" w:rsidR="000D5B5E" w:rsidRPr="000D5B5E" w:rsidRDefault="000D5B5E" w:rsidP="000D5B5E">
      <w:pPr>
        <w:ind w:firstLineChars="200" w:firstLine="420"/>
        <w:rPr>
          <w:rFonts w:ascii="宋体" w:eastAsia="宋体" w:hAnsi="宋体" w:cs="宋体"/>
          <w:szCs w:val="21"/>
        </w:rPr>
      </w:pPr>
      <w:r w:rsidRPr="000D5B5E">
        <w:rPr>
          <w:rFonts w:ascii="宋体" w:eastAsia="宋体" w:hAnsi="宋体" w:cs="宋体" w:hint="eastAsia"/>
          <w:szCs w:val="21"/>
        </w:rPr>
        <w:t>「离开了时代，作品不会有多大的生命。」「马戏班」是有生命的。</w:t>
      </w:r>
    </w:p>
    <w:p w14:paraId="7A5F1A79" w14:textId="77777777" w:rsidR="000D5B5E" w:rsidRPr="000D5B5E" w:rsidRDefault="000D5B5E" w:rsidP="000D5B5E">
      <w:pPr>
        <w:ind w:firstLineChars="200" w:firstLine="420"/>
        <w:rPr>
          <w:rFonts w:ascii="宋体" w:eastAsia="宋体" w:hAnsi="宋体" w:cs="宋体"/>
          <w:szCs w:val="21"/>
        </w:rPr>
      </w:pPr>
      <w:bookmarkStart w:id="553" w:name="_Hlk12095568"/>
      <w:r w:rsidRPr="000D5B5E">
        <w:rPr>
          <w:rFonts w:ascii="宋体" w:eastAsia="宋体" w:hAnsi="宋体" w:cs="宋体" w:hint="eastAsia"/>
          <w:szCs w:val="21"/>
        </w:rPr>
        <w:lastRenderedPageBreak/>
        <w:t>此书业已</w:t>
      </w:r>
      <w:r w:rsidRPr="000D5B5E">
        <w:rPr>
          <w:rFonts w:ascii="宋体" w:eastAsia="宋体" w:hAnsi="宋体" w:cs="宋体" w:hint="eastAsia"/>
          <w:color w:val="FF0000"/>
          <w:szCs w:val="21"/>
        </w:rPr>
        <w:t>抵</w:t>
      </w:r>
      <w:r w:rsidRPr="000D5B5E">
        <w:rPr>
          <w:rFonts w:ascii="宋体" w:eastAsia="宋体" w:hAnsi="宋体" w:cs="宋体" w:hint="eastAsia"/>
          <w:szCs w:val="21"/>
        </w:rPr>
        <w:t>屿，各书局都有发售。</w:t>
      </w:r>
    </w:p>
    <w:bookmarkEnd w:id="553"/>
    <w:p w14:paraId="2D8787DF" w14:textId="77777777" w:rsidR="000D5B5E" w:rsidRPr="000D5B5E" w:rsidRDefault="000D5B5E" w:rsidP="000D5B5E">
      <w:pPr>
        <w:rPr>
          <w:rFonts w:ascii="宋体" w:eastAsia="宋体" w:hAnsi="宋体" w:cs="宋体"/>
          <w:szCs w:val="21"/>
        </w:rPr>
        <w:sectPr w:rsidR="000D5B5E" w:rsidRPr="000D5B5E">
          <w:footerReference w:type="default" r:id="rId45"/>
          <w:footnotePr>
            <w:numFmt w:val="decimalEnclosedCircleChinese"/>
            <w:numRestart w:val="eachSect"/>
          </w:footnotePr>
          <w:pgSz w:w="11906" w:h="16838"/>
          <w:pgMar w:top="1440" w:right="1753" w:bottom="1440" w:left="1753" w:header="851" w:footer="992" w:gutter="0"/>
          <w:cols w:space="425"/>
          <w:docGrid w:type="lines" w:linePitch="312"/>
        </w:sectPr>
      </w:pPr>
      <w:r w:rsidRPr="000D5B5E">
        <w:rPr>
          <w:rFonts w:ascii="宋体" w:eastAsia="宋体" w:hAnsi="宋体" w:cs="宋体" w:hint="eastAsia"/>
          <w:bCs/>
          <w:szCs w:val="21"/>
        </w:rPr>
        <w:t>（载</w:t>
      </w:r>
      <w:r w:rsidRPr="000D5B5E">
        <w:rPr>
          <w:rFonts w:ascii="宋体" w:eastAsia="宋体" w:hAnsi="宋体" w:cs="宋体" w:hint="eastAsia"/>
          <w:b/>
          <w:szCs w:val="21"/>
        </w:rPr>
        <w:t>一九二九年十二月十六日「南洋的文艺」</w:t>
      </w:r>
      <w:r w:rsidRPr="000D5B5E">
        <w:rPr>
          <w:rFonts w:ascii="宋体" w:eastAsia="宋体" w:hAnsi="宋体" w:cs="宋体" w:hint="eastAsia"/>
          <w:bCs/>
          <w:szCs w:val="21"/>
        </w:rPr>
        <w:t>）</w:t>
      </w:r>
      <w:bookmarkStart w:id="554" w:name="_Hlk12109983"/>
    </w:p>
    <w:bookmarkEnd w:id="554"/>
    <w:p w14:paraId="51F54D6A" w14:textId="77777777" w:rsidR="00D5491C" w:rsidRPr="00D5491C" w:rsidRDefault="00D5491C" w:rsidP="00D5491C">
      <w:pPr>
        <w:rPr>
          <w:rFonts w:ascii="宋体" w:eastAsia="宋体" w:hAnsi="宋体" w:cs="宋体"/>
          <w:szCs w:val="21"/>
        </w:rPr>
      </w:pPr>
      <w:r w:rsidRPr="00D5491C">
        <w:rPr>
          <w:rFonts w:ascii="宋体" w:eastAsia="宋体" w:hAnsi="宋体" w:cs="宋体" w:hint="eastAsia"/>
          <w:szCs w:val="21"/>
        </w:rPr>
        <w:lastRenderedPageBreak/>
        <w:t>婢女</w:t>
      </w:r>
    </w:p>
    <w:p w14:paraId="4AA7AA8F" w14:textId="77777777" w:rsidR="00D5491C" w:rsidRPr="00D5491C" w:rsidRDefault="00D5491C" w:rsidP="00D5491C">
      <w:pPr>
        <w:rPr>
          <w:rFonts w:ascii="宋体" w:eastAsia="宋体" w:hAnsi="宋体" w:cs="宋体"/>
          <w:szCs w:val="21"/>
        </w:rPr>
      </w:pPr>
      <w:r w:rsidRPr="00D5491C">
        <w:rPr>
          <w:rFonts w:ascii="宋体" w:eastAsia="宋体" w:hAnsi="宋体" w:cs="宋体" w:hint="eastAsia"/>
          <w:szCs w:val="21"/>
        </w:rPr>
        <w:t>对是对的，但是很难呵！</w:t>
      </w:r>
    </w:p>
    <w:p w14:paraId="1D46FBA1" w14:textId="77777777" w:rsidR="00D5491C" w:rsidRPr="00D5491C" w:rsidRDefault="00D5491C" w:rsidP="00D5491C">
      <w:pPr>
        <w:rPr>
          <w:rFonts w:ascii="宋体" w:eastAsia="宋体" w:hAnsi="宋体" w:cs="宋体"/>
          <w:szCs w:val="21"/>
        </w:rPr>
      </w:pPr>
      <w:r w:rsidRPr="00D5491C">
        <w:rPr>
          <w:rFonts w:ascii="宋体" w:eastAsia="宋体" w:hAnsi="宋体" w:cs="宋体" w:hint="eastAsia"/>
          <w:szCs w:val="21"/>
        </w:rPr>
        <w:t>委员</w:t>
      </w:r>
    </w:p>
    <w:p w14:paraId="4730147F" w14:textId="77777777" w:rsidR="00D5491C" w:rsidRPr="00D5491C" w:rsidRDefault="00D5491C" w:rsidP="00D5491C">
      <w:pPr>
        <w:rPr>
          <w:rFonts w:ascii="宋体" w:eastAsia="宋体" w:hAnsi="宋体" w:cs="宋体"/>
          <w:szCs w:val="21"/>
        </w:rPr>
      </w:pPr>
      <w:r w:rsidRPr="00D5491C">
        <w:rPr>
          <w:rFonts w:ascii="宋体" w:eastAsia="宋体" w:hAnsi="宋体" w:cs="宋体" w:hint="eastAsia"/>
          <w:szCs w:val="21"/>
        </w:rPr>
        <w:t>有了智识能力，不是就能够独立自由吗？</w:t>
      </w:r>
    </w:p>
    <w:p w14:paraId="1A8F3125" w14:textId="77777777" w:rsidR="00D5491C" w:rsidRPr="00D5491C" w:rsidRDefault="00D5491C" w:rsidP="00D5491C">
      <w:pPr>
        <w:rPr>
          <w:rFonts w:ascii="宋体" w:eastAsia="宋体" w:hAnsi="宋体" w:cs="宋体"/>
          <w:szCs w:val="21"/>
        </w:rPr>
      </w:pPr>
      <w:r w:rsidRPr="00D5491C">
        <w:rPr>
          <w:rFonts w:ascii="宋体" w:eastAsia="宋体" w:hAnsi="宋体" w:cs="宋体" w:hint="eastAsia"/>
          <w:szCs w:val="21"/>
        </w:rPr>
        <w:t>婢女</w:t>
      </w:r>
    </w:p>
    <w:p w14:paraId="025D063A" w14:textId="77777777" w:rsidR="00D5491C" w:rsidRPr="00D5491C" w:rsidRDefault="00D5491C" w:rsidP="00D5491C">
      <w:pPr>
        <w:rPr>
          <w:rFonts w:ascii="宋体" w:eastAsia="宋体" w:hAnsi="宋体" w:cs="宋体"/>
          <w:szCs w:val="21"/>
        </w:rPr>
      </w:pPr>
      <w:r w:rsidRPr="00D5491C">
        <w:rPr>
          <w:rFonts w:ascii="宋体" w:eastAsia="宋体" w:hAnsi="宋体" w:cs="宋体" w:hint="eastAsia"/>
          <w:szCs w:val="21"/>
        </w:rPr>
        <w:t>自然，但是高堂华厦，丰衣足食，已经很容易的得到了，又何必去一步一步的辛辛苦苦求麻烦呢？况且有了智识，未必就能解放；有了能力，未必就能自立。</w:t>
      </w:r>
    </w:p>
    <w:p w14:paraId="45C491DF" w14:textId="77777777" w:rsidR="00D5491C" w:rsidRPr="00D5491C" w:rsidRDefault="00D5491C" w:rsidP="00D5491C">
      <w:pPr>
        <w:rPr>
          <w:rFonts w:ascii="宋体" w:eastAsia="宋体" w:hAnsi="宋体" w:cs="宋体"/>
          <w:szCs w:val="21"/>
        </w:rPr>
      </w:pPr>
      <w:r w:rsidRPr="00D5491C">
        <w:rPr>
          <w:rFonts w:ascii="宋体" w:eastAsia="宋体" w:hAnsi="宋体" w:cs="宋体" w:hint="eastAsia"/>
          <w:szCs w:val="21"/>
        </w:rPr>
        <w:t>委员</w:t>
      </w:r>
    </w:p>
    <w:p w14:paraId="211CF7B3" w14:textId="77777777" w:rsidR="00D5491C" w:rsidRPr="00D5491C" w:rsidRDefault="00D5491C" w:rsidP="00D5491C">
      <w:pPr>
        <w:rPr>
          <w:rFonts w:ascii="宋体" w:eastAsia="宋体" w:hAnsi="宋体" w:cs="宋体"/>
          <w:szCs w:val="21"/>
        </w:rPr>
      </w:pPr>
      <w:r w:rsidRPr="00D5491C">
        <w:rPr>
          <w:rFonts w:ascii="宋体" w:eastAsia="宋体" w:hAnsi="宋体" w:cs="宋体" w:hint="eastAsia"/>
          <w:szCs w:val="21"/>
        </w:rPr>
        <w:t>什么话？（恐怕）难道你已经……</w:t>
      </w:r>
    </w:p>
    <w:p w14:paraId="6F5756C8" w14:textId="77777777" w:rsidR="00D5491C" w:rsidRPr="00D5491C" w:rsidRDefault="00D5491C" w:rsidP="00D5491C">
      <w:pPr>
        <w:rPr>
          <w:rFonts w:ascii="宋体" w:eastAsia="宋体" w:hAnsi="宋体" w:cs="宋体"/>
          <w:szCs w:val="21"/>
        </w:rPr>
      </w:pPr>
      <w:r w:rsidRPr="00D5491C">
        <w:rPr>
          <w:rFonts w:ascii="宋体" w:eastAsia="宋体" w:hAnsi="宋体" w:cs="宋体" w:hint="eastAsia"/>
          <w:szCs w:val="21"/>
        </w:rPr>
        <w:t>婢女</w:t>
      </w:r>
    </w:p>
    <w:p w14:paraId="04A91ECF" w14:textId="77777777" w:rsidR="00D5491C" w:rsidRPr="00D5491C" w:rsidRDefault="00D5491C" w:rsidP="00D5491C">
      <w:pPr>
        <w:rPr>
          <w:rFonts w:ascii="宋体" w:eastAsia="宋体" w:hAnsi="宋体" w:cs="宋体"/>
          <w:szCs w:val="21"/>
        </w:rPr>
      </w:pPr>
      <w:r w:rsidRPr="00D5491C">
        <w:rPr>
          <w:rFonts w:ascii="宋体" w:eastAsia="宋体" w:hAnsi="宋体" w:cs="宋体" w:hint="eastAsia"/>
          <w:szCs w:val="21"/>
        </w:rPr>
        <w:t>……我已经做……</w:t>
      </w:r>
    </w:p>
    <w:p w14:paraId="670FB141" w14:textId="77777777" w:rsidR="00D5491C" w:rsidRPr="00D5491C" w:rsidRDefault="00D5491C" w:rsidP="00D5491C">
      <w:pPr>
        <w:rPr>
          <w:rFonts w:ascii="宋体" w:eastAsia="宋体" w:hAnsi="宋体" w:cs="宋体"/>
          <w:szCs w:val="21"/>
        </w:rPr>
      </w:pPr>
      <w:r w:rsidRPr="00D5491C">
        <w:rPr>
          <w:rFonts w:ascii="宋体" w:eastAsia="宋体" w:hAnsi="宋体" w:cs="宋体" w:hint="eastAsia"/>
          <w:szCs w:val="21"/>
        </w:rPr>
        <w:t>委员</w:t>
      </w:r>
    </w:p>
    <w:p w14:paraId="60100472" w14:textId="77777777" w:rsidR="00D5491C" w:rsidRPr="00D5491C" w:rsidRDefault="00D5491C" w:rsidP="00D5491C">
      <w:pPr>
        <w:rPr>
          <w:rFonts w:ascii="宋体" w:eastAsia="宋体" w:hAnsi="宋体" w:cs="宋体"/>
          <w:szCs w:val="21"/>
        </w:rPr>
      </w:pPr>
      <w:r w:rsidRPr="00D5491C">
        <w:rPr>
          <w:rFonts w:ascii="宋体" w:eastAsia="宋体" w:hAnsi="宋体" w:cs="宋体" w:hint="eastAsia"/>
          <w:szCs w:val="21"/>
        </w:rPr>
        <w:t>做……做什么？</w:t>
      </w:r>
    </w:p>
    <w:p w14:paraId="61877097" w14:textId="77777777" w:rsidR="00D5491C" w:rsidRPr="00D5491C" w:rsidRDefault="00D5491C" w:rsidP="00D5491C">
      <w:pPr>
        <w:rPr>
          <w:rFonts w:ascii="宋体" w:eastAsia="宋体" w:hAnsi="宋体" w:cs="宋体"/>
          <w:szCs w:val="21"/>
        </w:rPr>
      </w:pPr>
      <w:r w:rsidRPr="00D5491C">
        <w:rPr>
          <w:rFonts w:ascii="宋体" w:eastAsia="宋体" w:hAnsi="宋体" w:cs="宋体" w:hint="eastAsia"/>
          <w:szCs w:val="21"/>
        </w:rPr>
        <w:t>婢女</w:t>
      </w:r>
    </w:p>
    <w:p w14:paraId="23F72F44" w14:textId="77777777" w:rsidR="00D5491C" w:rsidRPr="00D5491C" w:rsidRDefault="00D5491C" w:rsidP="00D5491C">
      <w:pPr>
        <w:rPr>
          <w:rFonts w:ascii="宋体" w:eastAsia="宋体" w:hAnsi="宋体" w:cs="宋体"/>
          <w:szCs w:val="21"/>
        </w:rPr>
      </w:pPr>
      <w:r w:rsidRPr="00D5491C">
        <w:rPr>
          <w:rFonts w:ascii="宋体" w:eastAsia="宋体" w:hAnsi="宋体" w:cs="宋体" w:hint="eastAsia"/>
          <w:szCs w:val="21"/>
        </w:rPr>
        <w:t>做……</w:t>
      </w:r>
      <w:proofErr w:type="gramStart"/>
      <w:r w:rsidRPr="00D5491C">
        <w:rPr>
          <w:rFonts w:ascii="宋体" w:eastAsia="宋体" w:hAnsi="宋体" w:cs="宋体" w:hint="eastAsia"/>
          <w:szCs w:val="21"/>
        </w:rPr>
        <w:t>姨</w:t>
      </w:r>
      <w:proofErr w:type="gramEnd"/>
      <w:r w:rsidRPr="00D5491C">
        <w:rPr>
          <w:rFonts w:ascii="宋体" w:eastAsia="宋体" w:hAnsi="宋体" w:cs="宋体" w:hint="eastAsia"/>
          <w:szCs w:val="21"/>
        </w:rPr>
        <w:t>……太……太……（羞颜低头弄镯）</w:t>
      </w:r>
    </w:p>
    <w:p w14:paraId="5CDD1872" w14:textId="77777777" w:rsidR="00D5491C" w:rsidRPr="00D5491C" w:rsidRDefault="00D5491C" w:rsidP="00D5491C">
      <w:pPr>
        <w:rPr>
          <w:rFonts w:ascii="宋体" w:eastAsia="宋体" w:hAnsi="宋体" w:cs="宋体"/>
          <w:szCs w:val="21"/>
        </w:rPr>
      </w:pPr>
      <w:r w:rsidRPr="00D5491C">
        <w:rPr>
          <w:rFonts w:ascii="宋体" w:eastAsia="宋体" w:hAnsi="宋体" w:cs="宋体" w:hint="eastAsia"/>
          <w:szCs w:val="21"/>
        </w:rPr>
        <w:t>委员</w:t>
      </w:r>
    </w:p>
    <w:p w14:paraId="28FFB7F7" w14:textId="77777777" w:rsidR="00D5491C" w:rsidRPr="00D5491C" w:rsidRDefault="00D5491C" w:rsidP="00D5491C">
      <w:pPr>
        <w:rPr>
          <w:rFonts w:ascii="宋体" w:eastAsia="宋体" w:hAnsi="宋体" w:cs="宋体"/>
          <w:szCs w:val="21"/>
        </w:rPr>
      </w:pPr>
      <w:proofErr w:type="gramStart"/>
      <w:r w:rsidRPr="00D5491C">
        <w:rPr>
          <w:rFonts w:ascii="宋体" w:eastAsia="宋体" w:hAnsi="宋体" w:cs="宋体" w:hint="eastAsia"/>
          <w:szCs w:val="21"/>
        </w:rPr>
        <w:t>叱</w:t>
      </w:r>
      <w:proofErr w:type="gramEnd"/>
      <w:r w:rsidRPr="00D5491C">
        <w:rPr>
          <w:rFonts w:ascii="宋体" w:eastAsia="宋体" w:hAnsi="宋体" w:cs="宋体" w:hint="eastAsia"/>
          <w:szCs w:val="21"/>
        </w:rPr>
        <w:t>！（见镯而怒）</w:t>
      </w:r>
    </w:p>
    <w:p w14:paraId="75413D71" w14:textId="77777777" w:rsidR="00D5491C" w:rsidRPr="00D5491C" w:rsidRDefault="00D5491C" w:rsidP="00D5491C">
      <w:pPr>
        <w:rPr>
          <w:rFonts w:ascii="宋体" w:eastAsia="宋体" w:hAnsi="宋体" w:cs="宋体"/>
          <w:szCs w:val="21"/>
        </w:rPr>
      </w:pPr>
      <w:r w:rsidRPr="00D5491C">
        <w:rPr>
          <w:rFonts w:ascii="宋体" w:eastAsia="宋体" w:hAnsi="宋体" w:cs="宋体" w:hint="eastAsia"/>
          <w:szCs w:val="21"/>
        </w:rPr>
        <w:t>婢女</w:t>
      </w:r>
    </w:p>
    <w:p w14:paraId="62DF1986" w14:textId="77777777" w:rsidR="00D5491C" w:rsidRPr="00D5491C" w:rsidRDefault="00D5491C" w:rsidP="00D5491C">
      <w:pPr>
        <w:rPr>
          <w:rFonts w:ascii="宋体" w:eastAsia="宋体" w:hAnsi="宋体" w:cs="宋体"/>
          <w:szCs w:val="21"/>
        </w:rPr>
      </w:pPr>
      <w:r w:rsidRPr="00D5491C">
        <w:rPr>
          <w:rFonts w:ascii="宋体" w:eastAsia="宋体" w:hAnsi="宋体" w:cs="宋体" w:hint="eastAsia"/>
          <w:szCs w:val="21"/>
        </w:rPr>
        <w:t>这种生活比较婢女生活，超过万倍以上了。……</w:t>
      </w:r>
    </w:p>
    <w:p w14:paraId="23E32517" w14:textId="77777777" w:rsidR="00D5491C" w:rsidRPr="00D5491C" w:rsidRDefault="00D5491C" w:rsidP="00D5491C">
      <w:pPr>
        <w:rPr>
          <w:rFonts w:ascii="宋体" w:eastAsia="宋体" w:hAnsi="宋体" w:cs="宋体"/>
          <w:szCs w:val="21"/>
        </w:rPr>
      </w:pPr>
      <w:r w:rsidRPr="00D5491C">
        <w:rPr>
          <w:rFonts w:ascii="宋体" w:eastAsia="宋体" w:hAnsi="宋体" w:cs="宋体" w:hint="eastAsia"/>
          <w:szCs w:val="21"/>
        </w:rPr>
        <w:t>委员</w:t>
      </w:r>
    </w:p>
    <w:p w14:paraId="5C129D0D" w14:textId="77777777" w:rsidR="00D5491C" w:rsidRPr="00D5491C" w:rsidRDefault="00D5491C" w:rsidP="00D5491C">
      <w:pPr>
        <w:rPr>
          <w:rFonts w:ascii="宋体" w:eastAsia="宋体" w:hAnsi="宋体" w:cs="宋体"/>
          <w:szCs w:val="21"/>
        </w:rPr>
      </w:pPr>
      <w:r w:rsidRPr="00D5491C">
        <w:rPr>
          <w:rFonts w:ascii="宋体" w:eastAsia="宋体" w:hAnsi="宋体" w:cs="宋体" w:hint="eastAsia"/>
          <w:szCs w:val="21"/>
        </w:rPr>
        <w:t>哎！你精神上的快乐，就此葬送了，还有什么解放，什么自由可言？你现在已经给镣铐锁住了。（叹息）</w:t>
      </w:r>
    </w:p>
    <w:p w14:paraId="511FD051" w14:textId="77777777" w:rsidR="00D5491C" w:rsidRPr="00D5491C" w:rsidRDefault="00D5491C" w:rsidP="00D5491C">
      <w:pPr>
        <w:rPr>
          <w:rFonts w:ascii="宋体" w:eastAsia="宋体" w:hAnsi="宋体" w:cs="宋体"/>
          <w:szCs w:val="21"/>
        </w:rPr>
      </w:pPr>
      <w:r w:rsidRPr="00D5491C">
        <w:rPr>
          <w:rFonts w:ascii="宋体" w:eastAsia="宋体" w:hAnsi="宋体" w:cs="宋体" w:hint="eastAsia"/>
          <w:szCs w:val="21"/>
        </w:rPr>
        <w:t>婢女</w:t>
      </w:r>
    </w:p>
    <w:p w14:paraId="4C879009" w14:textId="77777777" w:rsidR="00D5491C" w:rsidRPr="00D5491C" w:rsidRDefault="00D5491C" w:rsidP="00D5491C">
      <w:pPr>
        <w:rPr>
          <w:rFonts w:ascii="宋体" w:eastAsia="宋体" w:hAnsi="宋体" w:cs="宋体"/>
          <w:szCs w:val="21"/>
        </w:rPr>
      </w:pPr>
      <w:r w:rsidRPr="00D5491C">
        <w:rPr>
          <w:rFonts w:ascii="宋体" w:eastAsia="宋体" w:hAnsi="宋体" w:cs="宋体" w:hint="eastAsia"/>
          <w:szCs w:val="21"/>
        </w:rPr>
        <w:t>什么精神上的快乐？我不晓得，我一生有好食好</w:t>
      </w:r>
      <w:proofErr w:type="gramStart"/>
      <w:r w:rsidRPr="00D5491C">
        <w:rPr>
          <w:rFonts w:ascii="宋体" w:eastAsia="宋体" w:hAnsi="宋体" w:cs="宋体" w:hint="eastAsia"/>
          <w:szCs w:val="21"/>
        </w:rPr>
        <w:t>穿好住</w:t>
      </w:r>
      <w:proofErr w:type="gramEnd"/>
      <w:r w:rsidRPr="00D5491C">
        <w:rPr>
          <w:rFonts w:ascii="宋体" w:eastAsia="宋体" w:hAnsi="宋体" w:cs="宋体" w:hint="eastAsia"/>
          <w:szCs w:val="21"/>
        </w:rPr>
        <w:t>就满足了；就是你说的工读求智识才能，其目的还不是为的衣食住吗？</w:t>
      </w:r>
      <w:bookmarkStart w:id="555" w:name="_Hlk11397683"/>
      <w:r w:rsidRPr="00D5491C">
        <w:rPr>
          <w:rFonts w:ascii="宋体" w:eastAsia="宋体" w:hAnsi="宋体" w:cs="宋体" w:hint="eastAsia"/>
          <w:szCs w:val="21"/>
        </w:rPr>
        <w:t>现在我很容易得到丰衣美食大厦居住，又何必舍易而求难呢？</w:t>
      </w:r>
      <w:bookmarkEnd w:id="555"/>
      <w:r w:rsidRPr="00D5491C">
        <w:rPr>
          <w:rFonts w:ascii="宋体" w:eastAsia="宋体" w:hAnsi="宋体" w:cs="宋体" w:hint="eastAsia"/>
          <w:szCs w:val="21"/>
        </w:rPr>
        <w:t>陈小姐请坐，我去看看老爷太太回来了未？（下）</w:t>
      </w:r>
    </w:p>
    <w:p w14:paraId="07AD9698" w14:textId="77777777" w:rsidR="00D5491C" w:rsidRPr="00D5491C" w:rsidRDefault="00D5491C" w:rsidP="00D5491C">
      <w:pPr>
        <w:rPr>
          <w:rFonts w:ascii="宋体" w:eastAsia="宋体" w:hAnsi="宋体" w:cs="宋体"/>
          <w:szCs w:val="21"/>
        </w:rPr>
      </w:pPr>
      <w:r w:rsidRPr="00D5491C">
        <w:rPr>
          <w:rFonts w:ascii="宋体" w:eastAsia="宋体" w:hAnsi="宋体" w:cs="宋体" w:hint="eastAsia"/>
          <w:szCs w:val="21"/>
        </w:rPr>
        <w:t>委员</w:t>
      </w:r>
    </w:p>
    <w:p w14:paraId="2976F938" w14:textId="77777777" w:rsidR="00D5491C" w:rsidRPr="00D5491C" w:rsidRDefault="00D5491C" w:rsidP="00D5491C">
      <w:pPr>
        <w:rPr>
          <w:rFonts w:ascii="宋体" w:eastAsia="宋体" w:hAnsi="宋体" w:cs="宋体"/>
          <w:szCs w:val="21"/>
        </w:rPr>
      </w:pPr>
      <w:r w:rsidRPr="00D5491C">
        <w:rPr>
          <w:rFonts w:ascii="宋体" w:eastAsia="宋体" w:hAnsi="宋体" w:cs="宋体" w:hint="eastAsia"/>
          <w:szCs w:val="21"/>
        </w:rPr>
        <w:t>哎！（摇头）现在我才晓得了，如果封建社会不铲除，人类封建思想不扑灭，妇女解放运动的前途，永远是被恶劣的环境包围着、阻碍着，同志们努力呵！（大喊）努力奋斗呀！</w:t>
      </w:r>
    </w:p>
    <w:p w14:paraId="5443B56E" w14:textId="77777777" w:rsidR="00D5491C" w:rsidRPr="00D5491C" w:rsidRDefault="00D5491C" w:rsidP="00D5491C">
      <w:pPr>
        <w:rPr>
          <w:rFonts w:ascii="宋体" w:eastAsia="宋体" w:hAnsi="宋体" w:cs="宋体"/>
          <w:szCs w:val="21"/>
        </w:rPr>
      </w:pPr>
      <w:r w:rsidRPr="00D5491C">
        <w:rPr>
          <w:rFonts w:ascii="宋体" w:eastAsia="宋体" w:hAnsi="宋体" w:cs="宋体" w:hint="eastAsia"/>
          <w:szCs w:val="21"/>
        </w:rPr>
        <w:t>（闭幕）</w:t>
      </w:r>
    </w:p>
    <w:p w14:paraId="44941FDE" w14:textId="77777777" w:rsidR="00D5491C" w:rsidRPr="00D5491C" w:rsidRDefault="00D5491C" w:rsidP="00D5491C">
      <w:pPr>
        <w:rPr>
          <w:rFonts w:ascii="宋体" w:eastAsia="宋体" w:hAnsi="宋体" w:cs="宋体"/>
          <w:szCs w:val="21"/>
        </w:rPr>
      </w:pPr>
      <w:r w:rsidRPr="00D5491C">
        <w:rPr>
          <w:rFonts w:ascii="宋体" w:eastAsia="宋体" w:hAnsi="宋体" w:cs="宋体" w:hint="eastAsia"/>
          <w:szCs w:val="21"/>
        </w:rPr>
        <w:t>（载</w:t>
      </w:r>
      <w:r w:rsidRPr="00D5491C">
        <w:rPr>
          <w:rFonts w:ascii="宋体" w:eastAsia="宋体" w:hAnsi="宋体" w:cs="宋体" w:hint="eastAsia"/>
          <w:b/>
          <w:bCs/>
          <w:szCs w:val="21"/>
        </w:rPr>
        <w:t>一九二九年十二月二十八日「流产」</w:t>
      </w:r>
      <w:r w:rsidRPr="00D5491C">
        <w:rPr>
          <w:rFonts w:ascii="宋体" w:eastAsia="宋体" w:hAnsi="宋体" w:cs="宋体" w:hint="eastAsia"/>
          <w:szCs w:val="21"/>
        </w:rPr>
        <w:t>）</w:t>
      </w:r>
    </w:p>
    <w:p w14:paraId="26B39203" w14:textId="77777777" w:rsidR="00D5491C" w:rsidRPr="00D5491C" w:rsidRDefault="00D5491C" w:rsidP="00BD6480">
      <w:pPr>
        <w:rPr>
          <w:rFonts w:ascii="宋体" w:eastAsia="宋体" w:hAnsi="宋体" w:cs="宋体"/>
          <w:szCs w:val="21"/>
        </w:rPr>
      </w:pPr>
    </w:p>
    <w:p w14:paraId="2242EF80" w14:textId="77777777" w:rsidR="00BD6480" w:rsidRDefault="00BD6480" w:rsidP="00BD6480">
      <w:pPr>
        <w:rPr>
          <w:rFonts w:ascii="宋体" w:eastAsia="宋体" w:hAnsi="宋体" w:cs="宋体"/>
          <w:szCs w:val="21"/>
        </w:rPr>
      </w:pPr>
    </w:p>
    <w:p w14:paraId="34E2BFE8" w14:textId="0DE4EC1E"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关于「繁星」的几句</w:t>
      </w:r>
      <w:proofErr w:type="gramStart"/>
      <w:r w:rsidRPr="00BD6480">
        <w:rPr>
          <w:rFonts w:ascii="宋体" w:eastAsia="宋体" w:hAnsi="宋体" w:cs="宋体" w:hint="eastAsia"/>
          <w:szCs w:val="21"/>
        </w:rPr>
        <w:t>话仙乔</w:t>
      </w:r>
      <w:proofErr w:type="gramEnd"/>
    </w:p>
    <w:p w14:paraId="79E8EADD"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流光容易把人抛，十八年的岁华，已行凋谢，十九年的花蕊，盈盈欲放，在这新陈代谢的当儿，编者想来说几句话。</w:t>
      </w:r>
    </w:p>
    <w:p w14:paraId="77871A57"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过去的「繁星」，因稿件缺少（其实投来的稿件并不少，不过可以用的却不多罢了）的缘故</w:t>
      </w:r>
      <w:proofErr w:type="gramStart"/>
      <w:r w:rsidRPr="00BD6480">
        <w:rPr>
          <w:rFonts w:ascii="宋体" w:eastAsia="宋体" w:hAnsi="宋体" w:cs="宋体" w:hint="eastAsia"/>
          <w:szCs w:val="21"/>
        </w:rPr>
        <w:t>不得不剪稿充数</w:t>
      </w:r>
      <w:proofErr w:type="gramEnd"/>
      <w:r w:rsidRPr="00BD6480">
        <w:rPr>
          <w:rFonts w:ascii="宋体" w:eastAsia="宋体" w:hAnsi="宋体" w:cs="宋体" w:hint="eastAsia"/>
          <w:szCs w:val="21"/>
        </w:rPr>
        <w:t>。剪来的稿，好的固然很多，但究属异地风光，阅者不免有隔靴搔痒之叹（其中没有地方界限而又饶有趣味者，当然例外）。现从十九年元旦起，本栏特出重金，征求有地方色彩之文艺创作，各种文艺讨论，以及富于讥讽性及冷隽有味的小品文字。发表一月以后，无人指出其系从别处抄来者，每千字致酬金三元（长篇小说另论）。尚望海外人士，不吝教言，踊跃投赠为幸。</w:t>
      </w:r>
    </w:p>
    <w:p w14:paraId="150A77C4" w14:textId="77777777" w:rsidR="00BD6480" w:rsidRPr="00BD6480" w:rsidRDefault="00BD6480" w:rsidP="00BD6480">
      <w:pPr>
        <w:rPr>
          <w:rFonts w:ascii="宋体" w:eastAsia="宋体" w:hAnsi="宋体" w:cs="宋体"/>
          <w:szCs w:val="21"/>
        </w:rPr>
      </w:pPr>
      <w:proofErr w:type="gramStart"/>
      <w:r w:rsidRPr="00BD6480">
        <w:rPr>
          <w:rFonts w:ascii="宋体" w:eastAsia="宋体" w:hAnsi="宋体" w:cs="宋体" w:hint="eastAsia"/>
          <w:szCs w:val="21"/>
        </w:rPr>
        <w:t>本栏素取兼收并蓄</w:t>
      </w:r>
      <w:proofErr w:type="gramEnd"/>
      <w:r w:rsidRPr="00BD6480">
        <w:rPr>
          <w:rFonts w:ascii="宋体" w:eastAsia="宋体" w:hAnsi="宋体" w:cs="宋体" w:hint="eastAsia"/>
          <w:szCs w:val="21"/>
        </w:rPr>
        <w:t>主义，除文艺创作等文字外，对于有趣味的纪事，仍</w:t>
      </w:r>
      <w:proofErr w:type="gramStart"/>
      <w:r w:rsidRPr="00BD6480">
        <w:rPr>
          <w:rFonts w:ascii="宋体" w:eastAsia="宋体" w:hAnsi="宋体" w:cs="宋体" w:hint="eastAsia"/>
          <w:szCs w:val="21"/>
        </w:rPr>
        <w:t>不</w:t>
      </w:r>
      <w:proofErr w:type="gramEnd"/>
      <w:r w:rsidRPr="00BD6480">
        <w:rPr>
          <w:rFonts w:ascii="宋体" w:eastAsia="宋体" w:hAnsi="宋体" w:cs="宋体" w:hint="eastAsia"/>
          <w:szCs w:val="21"/>
        </w:rPr>
        <w:t>废弃，因有</w:t>
      </w:r>
    </w:p>
    <w:p w14:paraId="4DA14CEE"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部份人，</w:t>
      </w:r>
      <w:proofErr w:type="gramStart"/>
      <w:r w:rsidRPr="00BD6480">
        <w:rPr>
          <w:rFonts w:ascii="宋体" w:eastAsia="宋体" w:hAnsi="宋体" w:cs="宋体" w:hint="eastAsia"/>
          <w:szCs w:val="21"/>
        </w:rPr>
        <w:t>颇欢迎</w:t>
      </w:r>
      <w:proofErr w:type="gramEnd"/>
      <w:r w:rsidRPr="00BD6480">
        <w:rPr>
          <w:rFonts w:ascii="宋体" w:eastAsia="宋体" w:hAnsi="宋体" w:cs="宋体" w:hint="eastAsia"/>
          <w:szCs w:val="21"/>
        </w:rPr>
        <w:t>此种文字的缘故。</w:t>
      </w:r>
    </w:p>
    <w:p w14:paraId="40111F2D"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lastRenderedPageBreak/>
        <w:t>朋友们！十八年已将别我们而去，我们振作精神，明年在这里再见罢！</w:t>
      </w:r>
    </w:p>
    <w:p w14:paraId="6BE5DD95" w14:textId="77777777" w:rsidR="00BD6480" w:rsidRPr="00BD6480" w:rsidRDefault="00BD6480" w:rsidP="00BD6480">
      <w:pPr>
        <w:rPr>
          <w:rFonts w:ascii="宋体" w:eastAsia="宋体" w:hAnsi="宋体" w:cs="宋体"/>
          <w:szCs w:val="21"/>
        </w:rPr>
      </w:pPr>
      <w:r w:rsidRPr="00BD6480">
        <w:rPr>
          <w:rFonts w:ascii="宋体" w:eastAsia="宋体" w:hAnsi="宋体" w:cs="宋体" w:hint="eastAsia"/>
          <w:szCs w:val="21"/>
        </w:rPr>
        <w:t>（载</w:t>
      </w:r>
      <w:r w:rsidRPr="00BD6480">
        <w:rPr>
          <w:rFonts w:ascii="宋体" w:eastAsia="宋体" w:hAnsi="宋体" w:cs="宋体" w:hint="eastAsia"/>
          <w:b/>
          <w:bCs/>
          <w:szCs w:val="21"/>
        </w:rPr>
        <w:t>一九二九年十二月三十日星洲日报「繁星」</w:t>
      </w:r>
      <w:r w:rsidRPr="00BD6480">
        <w:rPr>
          <w:rFonts w:ascii="宋体" w:eastAsia="宋体" w:hAnsi="宋体" w:cs="宋体" w:hint="eastAsia"/>
          <w:szCs w:val="21"/>
        </w:rPr>
        <w:t>）</w:t>
      </w:r>
    </w:p>
    <w:p w14:paraId="6C728DF8" w14:textId="65A6D72F" w:rsidR="00BD6480" w:rsidRDefault="00BD6480" w:rsidP="00BD6480">
      <w:pPr>
        <w:rPr>
          <w:rFonts w:ascii="宋体" w:eastAsia="宋体" w:hAnsi="宋体" w:cs="宋体"/>
          <w:szCs w:val="21"/>
        </w:rPr>
      </w:pPr>
    </w:p>
    <w:p w14:paraId="01EF19CF" w14:textId="77777777" w:rsidR="00BF6CBA" w:rsidRPr="00BF6CBA" w:rsidRDefault="00BF6CBA" w:rsidP="00BF6CBA">
      <w:pPr>
        <w:ind w:firstLineChars="1400" w:firstLine="2940"/>
        <w:rPr>
          <w:rFonts w:ascii="宋体" w:eastAsia="宋体" w:hAnsi="宋体" w:cs="宋体"/>
          <w:szCs w:val="21"/>
        </w:rPr>
      </w:pPr>
      <w:r w:rsidRPr="00BF6CBA">
        <w:rPr>
          <w:rFonts w:ascii="宋体" w:eastAsia="宋体" w:hAnsi="宋体" w:cs="宋体" w:hint="eastAsia"/>
          <w:szCs w:val="21"/>
        </w:rPr>
        <w:t>新航路(发刊词)</w:t>
      </w:r>
      <w:r w:rsidRPr="00BF6CBA">
        <w:rPr>
          <w:rFonts w:ascii="宋体" w:eastAsia="宋体" w:hAnsi="宋体" w:cs="宋体"/>
          <w:szCs w:val="21"/>
        </w:rPr>
        <w:t xml:space="preserve">  </w:t>
      </w:r>
      <w:r w:rsidRPr="00BF6CBA">
        <w:rPr>
          <w:rFonts w:ascii="宋体" w:eastAsia="宋体" w:hAnsi="宋体" w:cs="宋体" w:hint="eastAsia"/>
          <w:szCs w:val="21"/>
        </w:rPr>
        <w:t>记者</w:t>
      </w:r>
    </w:p>
    <w:p w14:paraId="4CBDDB50"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新航路这个名词，是近代史上特有的名词。被称为航行家的葡萄牙亨利亲王(Prince</w:t>
      </w:r>
      <w:r w:rsidRPr="00BF6CBA">
        <w:rPr>
          <w:rFonts w:ascii="宋体" w:eastAsia="宋体" w:hAnsi="宋体" w:cs="宋体"/>
          <w:szCs w:val="21"/>
        </w:rPr>
        <w:t xml:space="preserve"> </w:t>
      </w:r>
      <w:r w:rsidRPr="00BF6CBA">
        <w:rPr>
          <w:rFonts w:ascii="宋体" w:eastAsia="宋体" w:hAnsi="宋体" w:cs="宋体" w:hint="eastAsia"/>
          <w:szCs w:val="21"/>
        </w:rPr>
        <w:t>H</w:t>
      </w:r>
      <w:r w:rsidRPr="00BF6CBA">
        <w:rPr>
          <w:rFonts w:ascii="宋体" w:eastAsia="宋体" w:hAnsi="宋体" w:cs="宋体"/>
          <w:szCs w:val="21"/>
        </w:rPr>
        <w:t>enry The</w:t>
      </w:r>
      <w:r w:rsidRPr="00BF6CBA">
        <w:rPr>
          <w:rFonts w:ascii="宋体" w:eastAsia="宋体" w:hAnsi="宋体" w:cs="宋体" w:hint="eastAsia"/>
          <w:szCs w:val="21"/>
        </w:rPr>
        <w:t xml:space="preserve"> Navigato</w:t>
      </w:r>
      <w:r w:rsidRPr="00BF6CBA">
        <w:rPr>
          <w:rFonts w:ascii="宋体" w:eastAsia="宋体" w:hAnsi="宋体" w:cs="宋体"/>
          <w:szCs w:val="21"/>
        </w:rPr>
        <w:t>r</w:t>
      </w:r>
      <w:r w:rsidRPr="00BF6CBA">
        <w:rPr>
          <w:rFonts w:ascii="宋体" w:eastAsia="宋体" w:hAnsi="宋体" w:cs="宋体" w:hint="eastAsia"/>
          <w:szCs w:val="21"/>
        </w:rPr>
        <w:t>)在一四八六年发现好望角航路，这是近代史上</w:t>
      </w:r>
      <w:proofErr w:type="gramStart"/>
      <w:r w:rsidRPr="00BF6CBA">
        <w:rPr>
          <w:rFonts w:ascii="宋体" w:eastAsia="宋体" w:hAnsi="宋体" w:cs="宋体" w:hint="eastAsia"/>
          <w:szCs w:val="21"/>
        </w:rPr>
        <w:t>纪载新航路</w:t>
      </w:r>
      <w:proofErr w:type="gramEnd"/>
      <w:r w:rsidRPr="00BF6CBA">
        <w:rPr>
          <w:rFonts w:ascii="宋体" w:eastAsia="宋体" w:hAnsi="宋体" w:cs="宋体" w:hint="eastAsia"/>
          <w:szCs w:val="21"/>
        </w:rPr>
        <w:t xml:space="preserve">的第一次。 </w:t>
      </w:r>
      <w:r w:rsidRPr="00BF6CBA">
        <w:rPr>
          <w:rFonts w:ascii="宋体" w:eastAsia="宋体" w:hAnsi="宋体" w:cs="宋体"/>
          <w:szCs w:val="21"/>
        </w:rPr>
        <w:t xml:space="preserve"> </w:t>
      </w:r>
      <w:r w:rsidRPr="00BF6CBA">
        <w:rPr>
          <w:rFonts w:ascii="宋体" w:eastAsia="宋体" w:hAnsi="宋体" w:cs="宋体" w:hint="eastAsia"/>
          <w:szCs w:val="21"/>
        </w:rPr>
        <w:t>一四九二年，哥伦布为要探求不经非洲而入东方的捷途，误入西印度群岛，开始了亚美利加大陆之发现，这是近代史上记载新航路的第二次。</w:t>
      </w:r>
    </w:p>
    <w:p w14:paraId="2A935FFC"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随着新航路之发现</w:t>
      </w:r>
      <w:proofErr w:type="gramStart"/>
      <w:r w:rsidRPr="00BF6CBA">
        <w:rPr>
          <w:rFonts w:ascii="宋体" w:eastAsia="宋体" w:hAnsi="宋体" w:cs="宋体" w:hint="eastAsia"/>
          <w:szCs w:val="21"/>
        </w:rPr>
        <w:t>而继至的</w:t>
      </w:r>
      <w:proofErr w:type="gramEnd"/>
      <w:r w:rsidRPr="00BF6CBA">
        <w:rPr>
          <w:rFonts w:ascii="宋体" w:eastAsia="宋体" w:hAnsi="宋体" w:cs="宋体" w:hint="eastAsia"/>
          <w:szCs w:val="21"/>
        </w:rPr>
        <w:t>便是商业革命，结果是都市的勃兴，农奴制度的消灭，封建势力的动摇，和布尔乔亚的奋起，随着商业革命而继来的是工业革命，结果是工厂制度的勃兴，家庭经济的败渍，个人自由主义的鼎盛和新时代洪潮的陡泛。</w:t>
      </w:r>
    </w:p>
    <w:p w14:paraId="72D621CF"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所以，在新时代的征途迅步前进的人，</w:t>
      </w:r>
      <w:proofErr w:type="gramStart"/>
      <w:r w:rsidRPr="00BF6CBA">
        <w:rPr>
          <w:rFonts w:ascii="宋体" w:eastAsia="宋体" w:hAnsi="宋体" w:cs="宋体" w:hint="eastAsia"/>
          <w:szCs w:val="21"/>
        </w:rPr>
        <w:t>当检核他</w:t>
      </w:r>
      <w:proofErr w:type="gramEnd"/>
      <w:r w:rsidRPr="00BF6CBA">
        <w:rPr>
          <w:rFonts w:ascii="宋体" w:eastAsia="宋体" w:hAnsi="宋体" w:cs="宋体" w:hint="eastAsia"/>
          <w:szCs w:val="21"/>
        </w:rPr>
        <w:t>的战绩的时候，总不会忘记历史上所皇皇</w:t>
      </w:r>
      <w:proofErr w:type="gramStart"/>
      <w:r w:rsidRPr="00BF6CBA">
        <w:rPr>
          <w:rFonts w:ascii="宋体" w:eastAsia="宋体" w:hAnsi="宋体" w:cs="宋体" w:hint="eastAsia"/>
          <w:szCs w:val="21"/>
        </w:rPr>
        <w:t>特</w:t>
      </w:r>
      <w:proofErr w:type="gramEnd"/>
      <w:r w:rsidRPr="00BF6CBA">
        <w:rPr>
          <w:rFonts w:ascii="宋体" w:eastAsia="宋体" w:hAnsi="宋体" w:cs="宋体" w:hint="eastAsia"/>
          <w:szCs w:val="21"/>
        </w:rPr>
        <w:t>书的「新航路之发见」这一回往事。</w:t>
      </w:r>
    </w:p>
    <w:p w14:paraId="1BDBE52F"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要是把「新航路」这个名字作譬喻的意义用，则现在的我们，真无时无地</w:t>
      </w:r>
      <w:proofErr w:type="gramStart"/>
      <w:r w:rsidRPr="00BF6CBA">
        <w:rPr>
          <w:rFonts w:ascii="宋体" w:eastAsia="宋体" w:hAnsi="宋体" w:cs="宋体" w:hint="eastAsia"/>
          <w:szCs w:val="21"/>
        </w:rPr>
        <w:t>不</w:t>
      </w:r>
      <w:proofErr w:type="gramEnd"/>
      <w:r w:rsidRPr="00BF6CBA">
        <w:rPr>
          <w:rFonts w:ascii="宋体" w:eastAsia="宋体" w:hAnsi="宋体" w:cs="宋体" w:hint="eastAsia"/>
          <w:szCs w:val="21"/>
        </w:rPr>
        <w:t>有企求发见新航路之必要。已然浓厚到十分的封建社会遗毒，再拿上由西方披</w:t>
      </w:r>
      <w:proofErr w:type="gramStart"/>
      <w:r w:rsidRPr="00BF6CBA">
        <w:rPr>
          <w:rFonts w:ascii="宋体" w:eastAsia="宋体" w:hAnsi="宋体" w:cs="宋体" w:hint="eastAsia"/>
          <w:szCs w:val="21"/>
        </w:rPr>
        <w:t>猖</w:t>
      </w:r>
      <w:proofErr w:type="gramEnd"/>
      <w:r w:rsidRPr="00BF6CBA">
        <w:rPr>
          <w:rFonts w:ascii="宋体" w:eastAsia="宋体" w:hAnsi="宋体" w:cs="宋体" w:hint="eastAsia"/>
          <w:szCs w:val="21"/>
        </w:rPr>
        <w:t>而来的个人资本主义的武器,压迫者的毒焰，竟高热到百度还带着尾数，新精神的进展，真算是</w:t>
      </w:r>
      <w:proofErr w:type="gramStart"/>
      <w:r w:rsidRPr="00BF6CBA">
        <w:rPr>
          <w:rFonts w:ascii="宋体" w:eastAsia="宋体" w:hAnsi="宋体" w:cs="宋体" w:hint="eastAsia"/>
          <w:szCs w:val="21"/>
        </w:rPr>
        <w:t>走到多礁的</w:t>
      </w:r>
      <w:proofErr w:type="gramEnd"/>
      <w:r w:rsidRPr="00BF6CBA">
        <w:rPr>
          <w:rFonts w:ascii="宋体" w:eastAsia="宋体" w:hAnsi="宋体" w:cs="宋体" w:hint="eastAsia"/>
          <w:szCs w:val="21"/>
        </w:rPr>
        <w:t>险港，可是要能够从这里开足马力冲了出去的话，则我们的世界也并不遥远。</w:t>
      </w:r>
    </w:p>
    <w:p w14:paraId="5DF3ED9A"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本刊命名的取义便是这样。</w:t>
      </w:r>
    </w:p>
    <w:p w14:paraId="71EF0941"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天下原没有尽满人意的事情，而在现在也无论如何决不会有什么能使我们满意。不过「循江东之，必至于海」，只要我们所取的方向不错，只要我们能不停地前进。</w:t>
      </w:r>
    </w:p>
    <w:p w14:paraId="7A42FA6C" w14:textId="77777777" w:rsidR="00BF6CBA" w:rsidRPr="00BF6CBA" w:rsidRDefault="00BF6CBA" w:rsidP="00BF6CBA">
      <w:pPr>
        <w:rPr>
          <w:rFonts w:ascii="宋体" w:eastAsia="宋体" w:hAnsi="宋体" w:cs="宋体"/>
          <w:szCs w:val="21"/>
        </w:rPr>
      </w:pPr>
      <w:r w:rsidRPr="00BF6CBA">
        <w:rPr>
          <w:rFonts w:ascii="宋体" w:eastAsia="宋体" w:hAnsi="宋体" w:cs="宋体" w:hint="eastAsia"/>
          <w:szCs w:val="21"/>
        </w:rPr>
        <w:t>在我们的新航拔锚之始，勉强套一句俗语，祝它沿途风顺。</w:t>
      </w:r>
    </w:p>
    <w:p w14:paraId="729455EC" w14:textId="4DB29AB4" w:rsidR="00BF6CBA" w:rsidRPr="00BF6CBA" w:rsidRDefault="00BF6CBA" w:rsidP="009D1806">
      <w:pPr>
        <w:rPr>
          <w:rFonts w:ascii="宋体" w:eastAsia="宋体" w:hAnsi="宋体" w:cs="宋体"/>
          <w:szCs w:val="21"/>
        </w:rPr>
      </w:pPr>
      <w:r w:rsidRPr="00BF6CBA">
        <w:rPr>
          <w:rFonts w:ascii="宋体" w:eastAsia="宋体" w:hAnsi="宋体" w:cs="宋体" w:hint="eastAsia"/>
          <w:szCs w:val="21"/>
        </w:rPr>
        <w:t>(载一九三零年</w:t>
      </w:r>
      <w:r w:rsidRPr="00BF6CBA">
        <w:rPr>
          <w:rFonts w:ascii="宋体" w:eastAsia="宋体" w:hAnsi="宋体" w:cs="宋体" w:hint="eastAsia"/>
          <w:b/>
          <w:bCs/>
          <w:szCs w:val="21"/>
        </w:rPr>
        <w:t>一月一日民国日报「新航路」创刊号</w:t>
      </w:r>
      <w:r w:rsidRPr="00BF6CBA">
        <w:rPr>
          <w:rFonts w:ascii="宋体" w:eastAsia="宋体" w:hAnsi="宋体" w:cs="宋体" w:hint="eastAsia"/>
          <w:szCs w:val="21"/>
        </w:rPr>
        <w:t>)</w:t>
      </w:r>
    </w:p>
    <w:p w14:paraId="0D83520B" w14:textId="77777777" w:rsidR="00BF6CBA" w:rsidRDefault="00BF6CBA" w:rsidP="009D1806">
      <w:pPr>
        <w:rPr>
          <w:rFonts w:ascii="宋体" w:eastAsia="宋体" w:hAnsi="宋体" w:cs="宋体"/>
          <w:szCs w:val="21"/>
        </w:rPr>
      </w:pPr>
    </w:p>
    <w:p w14:paraId="0F78ECD1" w14:textId="77777777" w:rsidR="00BF6CBA" w:rsidRPr="00BF6CBA" w:rsidRDefault="00BF6CBA" w:rsidP="00BF6CBA">
      <w:pPr>
        <w:ind w:firstLineChars="1300" w:firstLine="2730"/>
        <w:rPr>
          <w:rFonts w:ascii="宋体" w:eastAsia="宋体" w:hAnsi="宋体" w:cs="宋体"/>
          <w:szCs w:val="21"/>
        </w:rPr>
      </w:pPr>
      <w:r w:rsidRPr="00BF6CBA">
        <w:rPr>
          <w:rFonts w:ascii="宋体" w:eastAsia="宋体" w:hAnsi="宋体" w:cs="宋体" w:hint="eastAsia"/>
          <w:szCs w:val="21"/>
        </w:rPr>
        <w:t xml:space="preserve">忘记说一声了！ </w:t>
      </w:r>
      <w:r w:rsidRPr="00BF6CBA">
        <w:rPr>
          <w:rFonts w:ascii="宋体" w:eastAsia="宋体" w:hAnsi="宋体" w:cs="宋体"/>
          <w:szCs w:val="21"/>
        </w:rPr>
        <w:t xml:space="preserve"> </w:t>
      </w:r>
      <w:r w:rsidRPr="00BF6CBA">
        <w:rPr>
          <w:rFonts w:ascii="宋体" w:eastAsia="宋体" w:hAnsi="宋体" w:cs="宋体" w:hint="eastAsia"/>
          <w:szCs w:val="21"/>
        </w:rPr>
        <w:t>旗</w:t>
      </w:r>
    </w:p>
    <w:p w14:paraId="2D21D21D"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昨天，应该说前天了，我看到仙</w:t>
      </w:r>
      <w:proofErr w:type="gramStart"/>
      <w:r w:rsidRPr="00BF6CBA">
        <w:rPr>
          <w:rFonts w:ascii="宋体" w:eastAsia="宋体" w:hAnsi="宋体" w:cs="宋体" w:hint="eastAsia"/>
          <w:szCs w:val="21"/>
        </w:rPr>
        <w:t>峤</w:t>
      </w:r>
      <w:proofErr w:type="gramEnd"/>
      <w:r w:rsidRPr="00BF6CBA">
        <w:rPr>
          <w:rFonts w:ascii="宋体" w:eastAsia="宋体" w:hAnsi="宋体" w:cs="宋体" w:hint="eastAsia"/>
          <w:szCs w:val="21"/>
        </w:rPr>
        <w:t>先生的「编者的话」一文。他在报告读者的消息外，还恭维得我满面羞惭，汗透衬衫！我想仙</w:t>
      </w:r>
      <w:proofErr w:type="gramStart"/>
      <w:r w:rsidRPr="00BF6CBA">
        <w:rPr>
          <w:rFonts w:ascii="宋体" w:eastAsia="宋体" w:hAnsi="宋体" w:cs="宋体" w:hint="eastAsia"/>
          <w:szCs w:val="21"/>
        </w:rPr>
        <w:t>峤</w:t>
      </w:r>
      <w:proofErr w:type="gramEnd"/>
      <w:r w:rsidRPr="00BF6CBA">
        <w:rPr>
          <w:rFonts w:ascii="宋体" w:eastAsia="宋体" w:hAnsi="宋体" w:cs="宋体" w:hint="eastAsia"/>
          <w:szCs w:val="21"/>
        </w:rPr>
        <w:t>先生的交代，可谓「清清楚楚矣」了！不像那般革命时代的县长、厅长，遇到「新旧替换」的时候，因营私舞弊太甚，或存恋栈之意，却故意延期不交代；弄得新任的大人，未能尝一鼎之仪，</w:t>
      </w:r>
      <w:proofErr w:type="gramStart"/>
      <w:r w:rsidRPr="00BF6CBA">
        <w:rPr>
          <w:rFonts w:ascii="宋体" w:eastAsia="宋体" w:hAnsi="宋体" w:cs="宋体" w:hint="eastAsia"/>
          <w:szCs w:val="21"/>
        </w:rPr>
        <w:t>已先垂三尺</w:t>
      </w:r>
      <w:proofErr w:type="gramEnd"/>
      <w:r w:rsidRPr="00BF6CBA">
        <w:rPr>
          <w:rFonts w:ascii="宋体" w:eastAsia="宋体" w:hAnsi="宋体" w:cs="宋体" w:hint="eastAsia"/>
          <w:szCs w:val="21"/>
        </w:rPr>
        <w:t>之</w:t>
      </w:r>
      <w:proofErr w:type="gramStart"/>
      <w:r w:rsidRPr="00BF6CBA">
        <w:rPr>
          <w:rFonts w:ascii="宋体" w:eastAsia="宋体" w:hAnsi="宋体" w:cs="宋体" w:hint="eastAsia"/>
          <w:szCs w:val="21"/>
        </w:rPr>
        <w:t>涎</w:t>
      </w:r>
      <w:proofErr w:type="gramEnd"/>
      <w:r w:rsidRPr="00BF6CBA">
        <w:rPr>
          <w:rFonts w:ascii="宋体" w:eastAsia="宋体" w:hAnsi="宋体" w:cs="宋体" w:hint="eastAsia"/>
          <w:szCs w:val="21"/>
        </w:rPr>
        <w:t>，若是火气</w:t>
      </w:r>
      <w:proofErr w:type="gramStart"/>
      <w:r w:rsidRPr="00BF6CBA">
        <w:rPr>
          <w:rFonts w:ascii="宋体" w:eastAsia="宋体" w:hAnsi="宋体" w:cs="宋体" w:hint="eastAsia"/>
          <w:szCs w:val="21"/>
        </w:rPr>
        <w:t>旺一点</w:t>
      </w:r>
      <w:proofErr w:type="gramEnd"/>
      <w:r w:rsidRPr="00BF6CBA">
        <w:rPr>
          <w:rFonts w:ascii="宋体" w:eastAsia="宋体" w:hAnsi="宋体" w:cs="宋体" w:hint="eastAsia"/>
          <w:szCs w:val="21"/>
        </w:rPr>
        <w:t>的东西，怕就要连夜拍电，请命省府，尅日起程，晋谒主席呃！</w:t>
      </w:r>
    </w:p>
    <w:p w14:paraId="05866141"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至于我呢。因为</w:t>
      </w:r>
      <w:proofErr w:type="gramStart"/>
      <w:r w:rsidRPr="00BF6CBA">
        <w:rPr>
          <w:rFonts w:ascii="宋体" w:eastAsia="宋体" w:hAnsi="宋体" w:cs="宋体" w:hint="eastAsia"/>
          <w:szCs w:val="21"/>
        </w:rPr>
        <w:t>初次当</w:t>
      </w:r>
      <w:proofErr w:type="gramEnd"/>
      <w:r w:rsidRPr="00BF6CBA">
        <w:rPr>
          <w:rFonts w:ascii="宋体" w:eastAsia="宋体" w:hAnsi="宋体" w:cs="宋体" w:hint="eastAsia"/>
          <w:szCs w:val="21"/>
        </w:rPr>
        <w:t>编辑，自然有许多地方不明白，要请教懂的人；不过我对于「笔话」一层，素来是躲懒。而且自己心里常戒惧在念的就是：民国以来的那</w:t>
      </w:r>
      <w:proofErr w:type="gramStart"/>
      <w:r w:rsidRPr="00BF6CBA">
        <w:rPr>
          <w:rFonts w:ascii="宋体" w:eastAsia="宋体" w:hAnsi="宋体" w:cs="宋体" w:hint="eastAsia"/>
          <w:szCs w:val="21"/>
        </w:rPr>
        <w:t>批时代</w:t>
      </w:r>
      <w:proofErr w:type="gramEnd"/>
      <w:r w:rsidRPr="00BF6CBA">
        <w:rPr>
          <w:rFonts w:ascii="宋体" w:eastAsia="宋体" w:hAnsi="宋体" w:cs="宋体" w:hint="eastAsia"/>
          <w:szCs w:val="21"/>
        </w:rPr>
        <w:t>下的产物，「宣言」之类的官样文章，从来</w:t>
      </w:r>
      <w:proofErr w:type="gramStart"/>
      <w:r w:rsidRPr="00BF6CBA">
        <w:rPr>
          <w:rFonts w:ascii="宋体" w:eastAsia="宋体" w:hAnsi="宋体" w:cs="宋体" w:hint="eastAsia"/>
          <w:szCs w:val="21"/>
        </w:rPr>
        <w:t>没有动犯过</w:t>
      </w:r>
      <w:proofErr w:type="gramEnd"/>
      <w:r w:rsidRPr="00BF6CBA">
        <w:rPr>
          <w:rFonts w:ascii="宋体" w:eastAsia="宋体" w:hAnsi="宋体" w:cs="宋体" w:hint="eastAsia"/>
          <w:szCs w:val="21"/>
        </w:rPr>
        <w:t>。所以这次来干「小编辑」的勾当，原是想</w:t>
      </w:r>
      <w:proofErr w:type="gramStart"/>
      <w:r w:rsidRPr="00BF6CBA">
        <w:rPr>
          <w:rFonts w:ascii="宋体" w:eastAsia="宋体" w:hAnsi="宋体" w:cs="宋体" w:hint="eastAsia"/>
          <w:szCs w:val="21"/>
        </w:rPr>
        <w:t>马马虎虎混去算了</w:t>
      </w:r>
      <w:proofErr w:type="gramEnd"/>
      <w:r w:rsidRPr="00BF6CBA">
        <w:rPr>
          <w:rFonts w:ascii="宋体" w:eastAsia="宋体" w:hAnsi="宋体" w:cs="宋体" w:hint="eastAsia"/>
          <w:szCs w:val="21"/>
        </w:rPr>
        <w:t>，既然给仙</w:t>
      </w:r>
      <w:proofErr w:type="gramStart"/>
      <w:r w:rsidRPr="00BF6CBA">
        <w:rPr>
          <w:rFonts w:ascii="宋体" w:eastAsia="宋体" w:hAnsi="宋体" w:cs="宋体" w:hint="eastAsia"/>
          <w:szCs w:val="21"/>
        </w:rPr>
        <w:t>峤</w:t>
      </w:r>
      <w:proofErr w:type="gramEnd"/>
      <w:r w:rsidRPr="00BF6CBA">
        <w:rPr>
          <w:rFonts w:ascii="宋体" w:eastAsia="宋体" w:hAnsi="宋体" w:cs="宋体" w:hint="eastAsia"/>
          <w:szCs w:val="21"/>
        </w:rPr>
        <w:t>先生</w:t>
      </w:r>
      <w:proofErr w:type="gramStart"/>
      <w:r w:rsidRPr="00BF6CBA">
        <w:rPr>
          <w:rFonts w:ascii="宋体" w:eastAsia="宋体" w:hAnsi="宋体" w:cs="宋体" w:hint="eastAsia"/>
          <w:szCs w:val="21"/>
        </w:rPr>
        <w:t>一</w:t>
      </w:r>
      <w:proofErr w:type="gramEnd"/>
      <w:r w:rsidRPr="00BF6CBA">
        <w:rPr>
          <w:rFonts w:ascii="宋体" w:eastAsia="宋体" w:hAnsi="宋体" w:cs="宋体" w:hint="eastAsia"/>
          <w:szCs w:val="21"/>
        </w:rPr>
        <w:t>声明，我少不得要说几句「外婆老样儿」(杭州俗语)的话！</w:t>
      </w:r>
    </w:p>
    <w:p w14:paraId="0F4DAF5E" w14:textId="77777777" w:rsidR="00BF6CBA" w:rsidRPr="00BF6CBA" w:rsidRDefault="00BF6CBA" w:rsidP="00BF6CBA">
      <w:pPr>
        <w:rPr>
          <w:rFonts w:ascii="宋体" w:eastAsia="宋体" w:hAnsi="宋体" w:cs="宋体"/>
          <w:szCs w:val="21"/>
        </w:rPr>
      </w:pPr>
      <w:r w:rsidRPr="00BF6CBA">
        <w:rPr>
          <w:rFonts w:ascii="宋体" w:eastAsia="宋体" w:hAnsi="宋体" w:cs="宋体" w:hint="eastAsia"/>
          <w:szCs w:val="21"/>
        </w:rPr>
        <w:t>但要说的话，又不外乎「鄙人滥</w:t>
      </w:r>
      <w:proofErr w:type="gramStart"/>
      <w:r w:rsidRPr="00BF6CBA">
        <w:rPr>
          <w:rFonts w:ascii="宋体" w:eastAsia="宋体" w:hAnsi="宋体" w:cs="宋体" w:hint="eastAsia"/>
          <w:szCs w:val="21"/>
        </w:rPr>
        <w:t>充</w:t>
      </w:r>
      <w:proofErr w:type="gramEnd"/>
      <w:r w:rsidRPr="00BF6CBA">
        <w:rPr>
          <w:rFonts w:ascii="宋体" w:eastAsia="宋体" w:hAnsi="宋体" w:cs="宋体" w:hint="eastAsia"/>
          <w:szCs w:val="21"/>
        </w:rPr>
        <w:t>……读者指教……幸甚，感甚！」而且总觉得太虚伪了！</w:t>
      </w:r>
    </w:p>
    <w:p w14:paraId="324D57D4"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不如引仙</w:t>
      </w:r>
      <w:proofErr w:type="gramStart"/>
      <w:r w:rsidRPr="00BF6CBA">
        <w:rPr>
          <w:rFonts w:ascii="宋体" w:eastAsia="宋体" w:hAnsi="宋体" w:cs="宋体" w:hint="eastAsia"/>
          <w:szCs w:val="21"/>
        </w:rPr>
        <w:t>峤</w:t>
      </w:r>
      <w:proofErr w:type="gramEnd"/>
      <w:r w:rsidRPr="00BF6CBA">
        <w:rPr>
          <w:rFonts w:ascii="宋体" w:eastAsia="宋体" w:hAnsi="宋体" w:cs="宋体" w:hint="eastAsia"/>
          <w:szCs w:val="21"/>
        </w:rPr>
        <w:t>先生的从实际上体验得来的话：「脾胃不同，嗜好异趣,所登的文字，自然不能尽如人窓。」将这个最后的苦衷，预先伸诉一下，较为确当呵！</w:t>
      </w:r>
    </w:p>
    <w:p w14:paraId="5C2F4013"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末了，我还要向爱读「繁星」的诸位明友</w:t>
      </w:r>
      <w:proofErr w:type="gramStart"/>
      <w:r w:rsidRPr="00BF6CBA">
        <w:rPr>
          <w:rFonts w:ascii="宋体" w:eastAsia="宋体" w:hAnsi="宋体" w:cs="宋体" w:hint="eastAsia"/>
          <w:szCs w:val="21"/>
        </w:rPr>
        <w:t>吿</w:t>
      </w:r>
      <w:proofErr w:type="gramEnd"/>
      <w:r w:rsidRPr="00BF6CBA">
        <w:rPr>
          <w:rFonts w:ascii="宋体" w:eastAsia="宋体" w:hAnsi="宋体" w:cs="宋体" w:hint="eastAsia"/>
          <w:szCs w:val="21"/>
        </w:rPr>
        <w:t>罪：「忘记说一声了！」</w:t>
      </w:r>
    </w:p>
    <w:p w14:paraId="694F0BB8" w14:textId="4BBFDA55" w:rsidR="00BF6CBA" w:rsidRDefault="00BF6CBA" w:rsidP="009D1806">
      <w:pPr>
        <w:rPr>
          <w:rFonts w:ascii="宋体" w:eastAsia="宋体" w:hAnsi="宋体" w:cs="宋体"/>
          <w:szCs w:val="21"/>
        </w:rPr>
      </w:pPr>
      <w:r w:rsidRPr="00BF6CBA">
        <w:rPr>
          <w:rFonts w:ascii="宋体" w:eastAsia="宋体" w:hAnsi="宋体" w:cs="宋体" w:hint="eastAsia"/>
          <w:szCs w:val="21"/>
        </w:rPr>
        <w:t>(载一九三零年</w:t>
      </w:r>
      <w:r w:rsidRPr="00BF6CBA">
        <w:rPr>
          <w:rFonts w:ascii="宋体" w:eastAsia="宋体" w:hAnsi="宋体" w:cs="宋体" w:hint="eastAsia"/>
          <w:b/>
          <w:bCs/>
          <w:szCs w:val="21"/>
        </w:rPr>
        <w:t>一月十日「繁星」</w:t>
      </w:r>
      <w:r w:rsidRPr="00BF6CBA">
        <w:rPr>
          <w:rFonts w:ascii="宋体" w:eastAsia="宋体" w:hAnsi="宋体" w:cs="宋体" w:hint="eastAsia"/>
          <w:szCs w:val="21"/>
        </w:rPr>
        <w:t>）</w:t>
      </w:r>
    </w:p>
    <w:p w14:paraId="1A27C4D3" w14:textId="02B6933F" w:rsidR="00BF6CBA" w:rsidRDefault="00BF6CBA" w:rsidP="009D1806">
      <w:pPr>
        <w:rPr>
          <w:rFonts w:ascii="宋体" w:eastAsia="宋体" w:hAnsi="宋体" w:cs="宋体"/>
          <w:szCs w:val="21"/>
        </w:rPr>
      </w:pPr>
    </w:p>
    <w:p w14:paraId="51EB9CA7" w14:textId="77777777" w:rsidR="00BF6CBA" w:rsidRPr="00BF6CBA" w:rsidRDefault="00BF6CBA" w:rsidP="00BF6CBA">
      <w:pPr>
        <w:ind w:firstLineChars="1300" w:firstLine="2730"/>
        <w:rPr>
          <w:rFonts w:ascii="宋体" w:eastAsia="宋体" w:hAnsi="宋体" w:cs="宋体"/>
          <w:szCs w:val="21"/>
        </w:rPr>
      </w:pPr>
      <w:r w:rsidRPr="00BF6CBA">
        <w:rPr>
          <w:rFonts w:ascii="宋体" w:eastAsia="宋体" w:hAnsi="宋体" w:cs="宋体" w:hint="eastAsia"/>
          <w:szCs w:val="21"/>
        </w:rPr>
        <w:t xml:space="preserve">想说的几句话 </w:t>
      </w:r>
      <w:r w:rsidRPr="00BF6CBA">
        <w:rPr>
          <w:rFonts w:ascii="宋体" w:eastAsia="宋体" w:hAnsi="宋体" w:cs="宋体"/>
          <w:szCs w:val="21"/>
        </w:rPr>
        <w:t xml:space="preserve"> </w:t>
      </w:r>
      <w:r w:rsidRPr="00BF6CBA">
        <w:rPr>
          <w:rFonts w:ascii="宋体" w:eastAsia="宋体" w:hAnsi="宋体" w:cs="宋体" w:hint="eastAsia"/>
          <w:szCs w:val="21"/>
        </w:rPr>
        <w:t>旗</w:t>
      </w:r>
    </w:p>
    <w:p w14:paraId="56E58CBB"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本来</w:t>
      </w:r>
      <w:proofErr w:type="gramStart"/>
      <w:r w:rsidRPr="00BF6CBA">
        <w:rPr>
          <w:rFonts w:ascii="宋体" w:eastAsia="宋体" w:hAnsi="宋体" w:cs="宋体" w:hint="eastAsia"/>
          <w:szCs w:val="21"/>
        </w:rPr>
        <w:t>东漂西泊</w:t>
      </w:r>
      <w:proofErr w:type="gramEnd"/>
      <w:r w:rsidRPr="00BF6CBA">
        <w:rPr>
          <w:rFonts w:ascii="宋体" w:eastAsia="宋体" w:hAnsi="宋体" w:cs="宋体" w:hint="eastAsia"/>
          <w:szCs w:val="21"/>
        </w:rPr>
        <w:t>的我，还有什么余地许我说话呢！幸而找到这块园地的</w:t>
      </w:r>
      <w:proofErr w:type="gramStart"/>
      <w:r w:rsidRPr="00BF6CBA">
        <w:rPr>
          <w:rFonts w:ascii="宋体" w:eastAsia="宋体" w:hAnsi="宋体" w:cs="宋体" w:hint="eastAsia"/>
          <w:szCs w:val="21"/>
        </w:rPr>
        <w:t>陬</w:t>
      </w:r>
      <w:proofErr w:type="gramEnd"/>
      <w:r w:rsidRPr="00BF6CBA">
        <w:rPr>
          <w:rFonts w:ascii="宋体" w:eastAsia="宋体" w:hAnsi="宋体" w:cs="宋体" w:hint="eastAsia"/>
          <w:szCs w:val="21"/>
        </w:rPr>
        <w:t>隅，才把连年积压胸头的牢愁发泄一点；至于取厌公子哥儿与否，在我个人是并未曾想到的。我只要有屁就放，无屁收</w:t>
      </w:r>
      <w:proofErr w:type="gramStart"/>
      <w:r w:rsidRPr="00BF6CBA">
        <w:rPr>
          <w:rFonts w:ascii="宋体" w:eastAsia="宋体" w:hAnsi="宋体" w:cs="宋体" w:hint="eastAsia"/>
          <w:szCs w:val="21"/>
        </w:rPr>
        <w:t>肛</w:t>
      </w:r>
      <w:proofErr w:type="gramEnd"/>
      <w:r w:rsidRPr="00BF6CBA">
        <w:rPr>
          <w:rFonts w:ascii="宋体" w:eastAsia="宋体" w:hAnsi="宋体" w:cs="宋体" w:hint="eastAsia"/>
          <w:szCs w:val="21"/>
        </w:rPr>
        <w:t>。现在把想说的几句话，</w:t>
      </w:r>
      <w:proofErr w:type="gramStart"/>
      <w:r w:rsidRPr="00BF6CBA">
        <w:rPr>
          <w:rFonts w:ascii="宋体" w:eastAsia="宋体" w:hAnsi="宋体" w:cs="宋体" w:hint="eastAsia"/>
          <w:szCs w:val="21"/>
        </w:rPr>
        <w:t>用笔代述如下</w:t>
      </w:r>
      <w:proofErr w:type="gramEnd"/>
      <w:r w:rsidRPr="00BF6CBA">
        <w:rPr>
          <w:rFonts w:ascii="宋体" w:eastAsia="宋体" w:hAnsi="宋体" w:cs="宋体" w:hint="eastAsia"/>
          <w:szCs w:val="21"/>
        </w:rPr>
        <w:t>——</w:t>
      </w:r>
    </w:p>
    <w:p w14:paraId="3F54C883"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第一应向读者诸君声明的：因为「繁星」所登载的文字，完全是</w:t>
      </w:r>
      <w:proofErr w:type="gramStart"/>
      <w:r w:rsidRPr="00BF6CBA">
        <w:rPr>
          <w:rFonts w:ascii="宋体" w:eastAsia="宋体" w:hAnsi="宋体" w:cs="宋体" w:hint="eastAsia"/>
          <w:szCs w:val="21"/>
        </w:rPr>
        <w:t>关于简永有味</w:t>
      </w:r>
      <w:proofErr w:type="gramEnd"/>
      <w:r w:rsidRPr="00BF6CBA">
        <w:rPr>
          <w:rFonts w:ascii="宋体" w:eastAsia="宋体" w:hAnsi="宋体" w:cs="宋体" w:hint="eastAsia"/>
          <w:szCs w:val="21"/>
        </w:rPr>
        <w:t>的小品；</w:t>
      </w:r>
      <w:r w:rsidRPr="00BF6CBA">
        <w:rPr>
          <w:rFonts w:ascii="宋体" w:eastAsia="宋体" w:hAnsi="宋体" w:cs="宋体" w:hint="eastAsia"/>
          <w:szCs w:val="21"/>
        </w:rPr>
        <w:lastRenderedPageBreak/>
        <w:t>仿佛一盒什锦饼乾，你欢喜吃那样，就拿那样，绝对无所勉强的！</w:t>
      </w:r>
    </w:p>
    <w:p w14:paraId="329D169E"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第二应向惠稿诸君道歉的：就是</w:t>
      </w:r>
      <w:proofErr w:type="gramStart"/>
      <w:r w:rsidRPr="00BF6CBA">
        <w:rPr>
          <w:rFonts w:ascii="宋体" w:eastAsia="宋体" w:hAnsi="宋体" w:cs="宋体" w:hint="eastAsia"/>
          <w:szCs w:val="21"/>
        </w:rPr>
        <w:t>为了篇副的</w:t>
      </w:r>
      <w:proofErr w:type="gramEnd"/>
      <w:r w:rsidRPr="00BF6CBA">
        <w:rPr>
          <w:rFonts w:ascii="宋体" w:eastAsia="宋体" w:hAnsi="宋体" w:cs="宋体" w:hint="eastAsia"/>
          <w:szCs w:val="21"/>
        </w:rPr>
        <w:t>关系，每每把投来的稿件总要延搁了又延搁，才</w:t>
      </w:r>
      <w:proofErr w:type="gramStart"/>
      <w:r w:rsidRPr="00BF6CBA">
        <w:rPr>
          <w:rFonts w:ascii="宋体" w:eastAsia="宋体" w:hAnsi="宋体" w:cs="宋体" w:hint="eastAsia"/>
          <w:szCs w:val="21"/>
        </w:rPr>
        <w:t>得发表</w:t>
      </w:r>
      <w:proofErr w:type="gramEnd"/>
      <w:r w:rsidRPr="00BF6CBA">
        <w:rPr>
          <w:rFonts w:ascii="宋体" w:eastAsia="宋体" w:hAnsi="宋体" w:cs="宋体" w:hint="eastAsia"/>
          <w:szCs w:val="21"/>
        </w:rPr>
        <w:t>出来，如果我有余闲的时间，可以预先通知一下，省得诸君挂念，其奈——一封封催问的信，直看得我头涨脑痛，眼睛昏眩啊！</w:t>
      </w:r>
    </w:p>
    <w:p w14:paraId="4F797ABF"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唉，今我</w:t>
      </w:r>
      <w:proofErr w:type="gramStart"/>
      <w:r w:rsidRPr="00BF6CBA">
        <w:rPr>
          <w:rFonts w:ascii="宋体" w:eastAsia="宋体" w:hAnsi="宋体" w:cs="宋体" w:hint="eastAsia"/>
          <w:szCs w:val="21"/>
        </w:rPr>
        <w:t>个</w:t>
      </w:r>
      <w:proofErr w:type="gramEnd"/>
      <w:r w:rsidRPr="00BF6CBA">
        <w:rPr>
          <w:rFonts w:ascii="宋体" w:eastAsia="宋体" w:hAnsi="宋体" w:cs="宋体" w:hint="eastAsia"/>
          <w:szCs w:val="21"/>
        </w:rPr>
        <w:t>己活似风雨中借到人家屋</w:t>
      </w:r>
      <w:proofErr w:type="gramStart"/>
      <w:r w:rsidRPr="00BF6CBA">
        <w:rPr>
          <w:rFonts w:ascii="宋体" w:eastAsia="宋体" w:hAnsi="宋体" w:cs="宋体" w:hint="eastAsia"/>
          <w:szCs w:val="21"/>
        </w:rPr>
        <w:t>簏</w:t>
      </w:r>
      <w:proofErr w:type="gramEnd"/>
      <w:r w:rsidRPr="00BF6CBA">
        <w:rPr>
          <w:rFonts w:ascii="宋体" w:eastAsia="宋体" w:hAnsi="宋体" w:cs="宋体" w:hint="eastAsia"/>
          <w:szCs w:val="21"/>
        </w:rPr>
        <w:t>避息的燕子，</w:t>
      </w:r>
      <w:proofErr w:type="gramStart"/>
      <w:r w:rsidRPr="00BF6CBA">
        <w:rPr>
          <w:rFonts w:ascii="宋体" w:eastAsia="宋体" w:hAnsi="宋体" w:cs="宋体" w:hint="eastAsia"/>
          <w:szCs w:val="21"/>
        </w:rPr>
        <w:t>偶不经心</w:t>
      </w:r>
      <w:proofErr w:type="gramEnd"/>
      <w:r w:rsidRPr="00BF6CBA">
        <w:rPr>
          <w:rFonts w:ascii="宋体" w:eastAsia="宋体" w:hAnsi="宋体" w:cs="宋体" w:hint="eastAsia"/>
          <w:szCs w:val="21"/>
        </w:rPr>
        <w:t>地呢喃了几声，请诸君原谅吧！若是要我学唱</w:t>
      </w:r>
      <w:proofErr w:type="gramStart"/>
      <w:r w:rsidRPr="00BF6CBA">
        <w:rPr>
          <w:rFonts w:ascii="宋体" w:eastAsia="宋体" w:hAnsi="宋体" w:cs="宋体" w:hint="eastAsia"/>
          <w:szCs w:val="21"/>
        </w:rPr>
        <w:t>舂柳中</w:t>
      </w:r>
      <w:proofErr w:type="gramEnd"/>
      <w:r w:rsidRPr="00BF6CBA">
        <w:rPr>
          <w:rFonts w:ascii="宋体" w:eastAsia="宋体" w:hAnsi="宋体" w:cs="宋体" w:hint="eastAsia"/>
          <w:szCs w:val="21"/>
        </w:rPr>
        <w:t>黄莺百</w:t>
      </w:r>
      <w:proofErr w:type="gramStart"/>
      <w:r w:rsidRPr="00BF6CBA">
        <w:rPr>
          <w:rFonts w:ascii="宋体" w:eastAsia="宋体" w:hAnsi="宋体" w:cs="宋体" w:hint="eastAsia"/>
          <w:szCs w:val="21"/>
        </w:rPr>
        <w:t>啭</w:t>
      </w:r>
      <w:proofErr w:type="gramEnd"/>
      <w:r w:rsidRPr="00BF6CBA">
        <w:rPr>
          <w:rFonts w:ascii="宋体" w:eastAsia="宋体" w:hAnsi="宋体" w:cs="宋体" w:hint="eastAsia"/>
          <w:szCs w:val="21"/>
        </w:rPr>
        <w:t>之歌，那只得敬谢不敏了！</w:t>
      </w:r>
    </w:p>
    <w:p w14:paraId="313B7B08" w14:textId="4FF2354C" w:rsidR="00BF6CBA" w:rsidRDefault="00BF6CBA" w:rsidP="009D1806">
      <w:pPr>
        <w:rPr>
          <w:rFonts w:ascii="宋体" w:eastAsia="宋体" w:hAnsi="宋体" w:cs="宋体"/>
          <w:szCs w:val="21"/>
        </w:rPr>
      </w:pPr>
      <w:r w:rsidRPr="00BF6CBA">
        <w:rPr>
          <w:rFonts w:ascii="宋体" w:eastAsia="宋体" w:hAnsi="宋体" w:cs="宋体" w:hint="eastAsia"/>
          <w:szCs w:val="21"/>
        </w:rPr>
        <w:t>(载一九三零年</w:t>
      </w:r>
      <w:r w:rsidRPr="00BF6CBA">
        <w:rPr>
          <w:rFonts w:ascii="宋体" w:eastAsia="宋体" w:hAnsi="宋体" w:cs="宋体" w:hint="eastAsia"/>
          <w:b/>
          <w:bCs/>
          <w:szCs w:val="21"/>
        </w:rPr>
        <w:t>一月廿五日「繁星」</w:t>
      </w:r>
      <w:r w:rsidRPr="00BF6CBA">
        <w:rPr>
          <w:rFonts w:ascii="宋体" w:eastAsia="宋体" w:hAnsi="宋体" w:cs="宋体" w:hint="eastAsia"/>
          <w:szCs w:val="21"/>
        </w:rPr>
        <w:t>)</w:t>
      </w:r>
    </w:p>
    <w:p w14:paraId="19F385CB" w14:textId="77777777" w:rsidR="00BF6CBA" w:rsidRPr="00BF6CBA" w:rsidRDefault="00BF6CBA" w:rsidP="009D1806">
      <w:pPr>
        <w:rPr>
          <w:rFonts w:ascii="宋体" w:eastAsia="宋体" w:hAnsi="宋体" w:cs="宋体"/>
          <w:szCs w:val="21"/>
        </w:rPr>
      </w:pPr>
    </w:p>
    <w:p w14:paraId="3A0C933A" w14:textId="77777777" w:rsidR="00BF6CBA" w:rsidRDefault="00BF6CBA" w:rsidP="009D1806">
      <w:pPr>
        <w:rPr>
          <w:rFonts w:ascii="宋体" w:eastAsia="宋体" w:hAnsi="宋体" w:cs="宋体"/>
          <w:szCs w:val="21"/>
        </w:rPr>
      </w:pPr>
    </w:p>
    <w:p w14:paraId="1122A6F6" w14:textId="18817906" w:rsidR="009D1806" w:rsidRPr="009D1806" w:rsidRDefault="009D1806" w:rsidP="009D1806">
      <w:pPr>
        <w:rPr>
          <w:rFonts w:ascii="宋体" w:eastAsia="宋体" w:hAnsi="宋体" w:cs="宋体"/>
          <w:szCs w:val="21"/>
        </w:rPr>
      </w:pPr>
      <w:r w:rsidRPr="009D1806">
        <w:rPr>
          <w:rFonts w:ascii="宋体" w:eastAsia="宋体" w:hAnsi="宋体" w:cs="宋体" w:hint="eastAsia"/>
          <w:szCs w:val="21"/>
        </w:rPr>
        <w:t>@</w:t>
      </w:r>
      <w:proofErr w:type="gramStart"/>
      <w:r w:rsidRPr="009D1806">
        <w:rPr>
          <w:rFonts w:ascii="宋体" w:eastAsia="宋体" w:hAnsi="宋体" w:cs="宋体" w:hint="eastAsia"/>
          <w:szCs w:val="21"/>
        </w:rPr>
        <w:t>陈炼青</w:t>
      </w:r>
      <w:proofErr w:type="gramEnd"/>
      <w:r w:rsidRPr="009D1806">
        <w:rPr>
          <w:rFonts w:ascii="宋体" w:eastAsia="宋体" w:hAnsi="宋体" w:cs="宋体" w:hint="eastAsia"/>
          <w:szCs w:val="21"/>
        </w:rPr>
        <w:t>《天堂》，1930</w:t>
      </w:r>
    </w:p>
    <w:p w14:paraId="796BF3AB" w14:textId="77777777" w:rsidR="009D1806" w:rsidRPr="009D1806" w:rsidRDefault="009D1806" w:rsidP="009D1806">
      <w:pPr>
        <w:ind w:firstLineChars="200" w:firstLine="420"/>
        <w:rPr>
          <w:rFonts w:ascii="宋体" w:eastAsia="宋体" w:hAnsi="宋体" w:cs="宋体"/>
          <w:bCs/>
          <w:szCs w:val="21"/>
        </w:rPr>
      </w:pPr>
      <w:r w:rsidRPr="009D1806">
        <w:rPr>
          <w:rFonts w:ascii="宋体" w:eastAsia="宋体" w:hAnsi="宋体" w:cs="宋体" w:hint="eastAsia"/>
          <w:bCs/>
          <w:szCs w:val="21"/>
        </w:rPr>
        <w:t xml:space="preserve">　　「我诚实地和你们说，富人要登天堂是顶难的了。我再告诉你们罢,一只骆驼要穿过针孔还比富人登天</w:t>
      </w:r>
      <w:proofErr w:type="gramStart"/>
      <w:r w:rsidRPr="009D1806">
        <w:rPr>
          <w:rFonts w:ascii="宋体" w:eastAsia="宋体" w:hAnsi="宋体" w:cs="宋体" w:hint="eastAsia"/>
          <w:bCs/>
          <w:szCs w:val="21"/>
        </w:rPr>
        <w:t>堂容易</w:t>
      </w:r>
      <w:proofErr w:type="gramEnd"/>
      <w:r w:rsidRPr="009D1806">
        <w:rPr>
          <w:rFonts w:ascii="宋体" w:eastAsia="宋体" w:hAnsi="宋体" w:cs="宋体" w:hint="eastAsia"/>
          <w:bCs/>
          <w:szCs w:val="21"/>
        </w:rPr>
        <w:t>些」。这是新约马太福音第十九章耶稣对他的门徒所说的话。也许有些穷人，每当读到这里时，</w:t>
      </w:r>
      <w:r w:rsidRPr="009D1806">
        <w:rPr>
          <w:rFonts w:ascii="宋体" w:eastAsia="宋体" w:hAnsi="宋体" w:cs="宋体" w:hint="eastAsia"/>
          <w:bCs/>
          <w:color w:val="FF0000"/>
          <w:szCs w:val="21"/>
        </w:rPr>
        <w:t>尝经</w:t>
      </w:r>
      <w:r w:rsidRPr="009D1806">
        <w:rPr>
          <w:rFonts w:ascii="宋体" w:eastAsia="宋体" w:hAnsi="宋体" w:cs="宋体" w:hint="eastAsia"/>
          <w:bCs/>
          <w:szCs w:val="21"/>
        </w:rPr>
        <w:t>这样的</w:t>
      </w:r>
      <w:r w:rsidRPr="009D1806">
        <w:rPr>
          <w:rFonts w:ascii="宋体" w:eastAsia="宋体" w:hAnsi="宋体" w:cs="宋体" w:hint="eastAsia"/>
          <w:bCs/>
          <w:color w:val="FF0000"/>
          <w:szCs w:val="21"/>
        </w:rPr>
        <w:t>骄傲</w:t>
      </w:r>
      <w:r w:rsidRPr="009D1806">
        <w:rPr>
          <w:rFonts w:ascii="宋体" w:eastAsia="宋体" w:hAnsi="宋体" w:cs="宋体" w:hint="eastAsia"/>
          <w:bCs/>
          <w:szCs w:val="21"/>
        </w:rPr>
        <w:t>富人一下说：「你们是没有登天堂的资格了。你看，这天堂，上帝是特设给我们的！」这样聊以自娱地运动着嘴，虽然肚子里饿得要命，但精神上仍挣扎着空灵飘渺的胜利。</w:t>
      </w:r>
    </w:p>
    <w:p w14:paraId="3D6FF230" w14:textId="77777777" w:rsidR="009D1806" w:rsidRPr="009D1806" w:rsidRDefault="009D1806" w:rsidP="009D1806">
      <w:pPr>
        <w:ind w:firstLineChars="200" w:firstLine="420"/>
        <w:rPr>
          <w:rFonts w:ascii="宋体" w:eastAsia="宋体" w:hAnsi="宋体" w:cs="宋体"/>
          <w:bCs/>
          <w:szCs w:val="21"/>
        </w:rPr>
      </w:pPr>
      <w:r w:rsidRPr="009D1806">
        <w:rPr>
          <w:rFonts w:ascii="宋体" w:eastAsia="宋体" w:hAnsi="宋体" w:cs="宋体" w:hint="eastAsia"/>
          <w:bCs/>
          <w:szCs w:val="21"/>
        </w:rPr>
        <w:t xml:space="preserve">　　在我以为，所谓天堂，是一个可怕的境界，比地狱，还来得可怕。如果它的建造很漂亮，连海龙王的水晶宫还不及它万一的话，我也毫没感觉到那里随喜一下之必要，倒想让富人「登」上去；还要请求耶稣把针孔放大了几千万倍，然后面团团之流才能够「穿过」哩。</w:t>
      </w:r>
    </w:p>
    <w:p w14:paraId="0AAAFA13" w14:textId="77777777" w:rsidR="009D1806" w:rsidRPr="009D1806" w:rsidRDefault="009D1806" w:rsidP="009D1806">
      <w:pPr>
        <w:ind w:firstLineChars="200" w:firstLine="420"/>
        <w:rPr>
          <w:rFonts w:ascii="宋体" w:eastAsia="宋体" w:hAnsi="宋体" w:cs="宋体"/>
          <w:bCs/>
          <w:szCs w:val="21"/>
        </w:rPr>
      </w:pPr>
      <w:r w:rsidRPr="009D1806">
        <w:rPr>
          <w:rFonts w:ascii="宋体" w:eastAsia="宋体" w:hAnsi="宋体" w:cs="宋体" w:hint="eastAsia"/>
          <w:bCs/>
          <w:szCs w:val="21"/>
        </w:rPr>
        <w:t xml:space="preserve">　　可是事实上冥冥之中并没有甚么天堂。</w:t>
      </w:r>
    </w:p>
    <w:p w14:paraId="5C486E30" w14:textId="77777777" w:rsidR="009D1806" w:rsidRPr="009D1806" w:rsidRDefault="009D1806" w:rsidP="009D1806">
      <w:pPr>
        <w:ind w:firstLineChars="200" w:firstLine="420"/>
        <w:rPr>
          <w:rFonts w:ascii="宋体" w:eastAsia="宋体" w:hAnsi="宋体" w:cs="宋体"/>
          <w:bCs/>
          <w:szCs w:val="21"/>
        </w:rPr>
      </w:pPr>
      <w:r w:rsidRPr="009D1806">
        <w:rPr>
          <w:rFonts w:ascii="宋体" w:eastAsia="宋体" w:hAnsi="宋体" w:cs="宋体" w:hint="eastAsia"/>
          <w:bCs/>
          <w:szCs w:val="21"/>
        </w:rPr>
        <w:t xml:space="preserve">　　宗教家永远是站在资产者一方面的。他们恐怕穷人不愿永远做奴隶，所以处心积虑想出一个精神胜利底方法，散播在人间，使贫者遇到如何</w:t>
      </w:r>
      <w:proofErr w:type="gramStart"/>
      <w:r w:rsidRPr="009D1806">
        <w:rPr>
          <w:rFonts w:ascii="宋体" w:eastAsia="宋体" w:hAnsi="宋体" w:cs="宋体" w:hint="eastAsia"/>
          <w:bCs/>
          <w:szCs w:val="21"/>
        </w:rPr>
        <w:t>不</w:t>
      </w:r>
      <w:proofErr w:type="gramEnd"/>
      <w:r w:rsidRPr="009D1806">
        <w:rPr>
          <w:rFonts w:ascii="宋体" w:eastAsia="宋体" w:hAnsi="宋体" w:cs="宋体" w:hint="eastAsia"/>
          <w:bCs/>
          <w:szCs w:val="21"/>
        </w:rPr>
        <w:t>平底事都抱无抵抗主义，天天梦天堂底辉煌，</w:t>
      </w:r>
      <w:proofErr w:type="gramStart"/>
      <w:r w:rsidRPr="009D1806">
        <w:rPr>
          <w:rFonts w:ascii="宋体" w:eastAsia="宋体" w:hAnsi="宋体" w:cs="宋体" w:hint="eastAsia"/>
          <w:bCs/>
          <w:szCs w:val="21"/>
        </w:rPr>
        <w:t>梦未来底美</w:t>
      </w:r>
      <w:proofErr w:type="gramEnd"/>
      <w:r w:rsidRPr="009D1806">
        <w:rPr>
          <w:rFonts w:ascii="宋体" w:eastAsia="宋体" w:hAnsi="宋体" w:cs="宋体" w:hint="eastAsia"/>
          <w:bCs/>
          <w:szCs w:val="21"/>
        </w:rPr>
        <w:t>果，如是使足以寻求灵魂的</w:t>
      </w:r>
      <w:r w:rsidRPr="009D1806">
        <w:rPr>
          <w:rFonts w:ascii="宋体" w:eastAsia="宋体" w:hAnsi="宋体" w:cs="宋体" w:hint="eastAsia"/>
          <w:bCs/>
          <w:color w:val="FF0000"/>
          <w:szCs w:val="21"/>
        </w:rPr>
        <w:t>慰安</w:t>
      </w:r>
      <w:r w:rsidRPr="009D1806">
        <w:rPr>
          <w:rFonts w:ascii="宋体" w:eastAsia="宋体" w:hAnsi="宋体" w:cs="宋体" w:hint="eastAsia"/>
          <w:bCs/>
          <w:szCs w:val="21"/>
        </w:rPr>
        <w:t>。而结果，是沉醉，是阑珊，依旧做牛做马！</w:t>
      </w:r>
    </w:p>
    <w:p w14:paraId="61B8059F" w14:textId="77777777" w:rsidR="009D1806" w:rsidRPr="009D1806" w:rsidRDefault="009D1806" w:rsidP="009D1806">
      <w:pPr>
        <w:ind w:firstLineChars="200" w:firstLine="420"/>
        <w:rPr>
          <w:rFonts w:ascii="宋体" w:eastAsia="宋体" w:hAnsi="宋体" w:cs="宋体"/>
          <w:bCs/>
          <w:szCs w:val="21"/>
        </w:rPr>
      </w:pPr>
      <w:r w:rsidRPr="009D1806">
        <w:rPr>
          <w:rFonts w:ascii="宋体" w:eastAsia="宋体" w:hAnsi="宋体" w:cs="宋体" w:hint="eastAsia"/>
          <w:bCs/>
          <w:szCs w:val="21"/>
        </w:rPr>
        <w:t xml:space="preserve">　　天堂是一个陷阱，它会引诱穷人离开现实，追求空虚，把一切反抗力全部由那天堂诱惑底波涛卷到海心里，一心一意只想死后享受灵魂底幸福。呵，无聊而且酷毒的天堂，从古至今，</w:t>
      </w:r>
      <w:proofErr w:type="gramStart"/>
      <w:r w:rsidRPr="009D1806">
        <w:rPr>
          <w:rFonts w:ascii="宋体" w:eastAsia="宋体" w:hAnsi="宋体" w:cs="宋体" w:hint="eastAsia"/>
          <w:bCs/>
          <w:szCs w:val="21"/>
        </w:rPr>
        <w:t>埋尽了</w:t>
      </w:r>
      <w:proofErr w:type="gramEnd"/>
      <w:r w:rsidRPr="009D1806">
        <w:rPr>
          <w:rFonts w:ascii="宋体" w:eastAsia="宋体" w:hAnsi="宋体" w:cs="宋体" w:hint="eastAsia"/>
          <w:bCs/>
          <w:szCs w:val="21"/>
        </w:rPr>
        <w:t>许多做人间的牛马者的反抗性！</w:t>
      </w:r>
    </w:p>
    <w:p w14:paraId="6BBC8AF6" w14:textId="77777777" w:rsidR="009D1806" w:rsidRPr="009D1806" w:rsidRDefault="009D1806" w:rsidP="009D1806">
      <w:pPr>
        <w:ind w:firstLineChars="200" w:firstLine="420"/>
        <w:rPr>
          <w:rFonts w:ascii="宋体" w:eastAsia="宋体" w:hAnsi="宋体" w:cs="宋体"/>
          <w:bCs/>
          <w:szCs w:val="21"/>
        </w:rPr>
      </w:pPr>
      <w:r w:rsidRPr="009D1806">
        <w:rPr>
          <w:rFonts w:ascii="宋体" w:eastAsia="宋体" w:hAnsi="宋体" w:cs="宋体" w:hint="eastAsia"/>
          <w:bCs/>
          <w:szCs w:val="21"/>
        </w:rPr>
        <w:t xml:space="preserve">　　聪明与愚蠢只隔了一张纸，可是这张纸无异是一道鸿沟。要打破这鸿沟，</w:t>
      </w:r>
      <w:r w:rsidRPr="009D1806">
        <w:rPr>
          <w:rFonts w:ascii="宋体" w:eastAsia="宋体" w:hAnsi="宋体" w:cs="宋体" w:hint="eastAsia"/>
          <w:bCs/>
          <w:color w:val="FF0000"/>
          <w:szCs w:val="21"/>
        </w:rPr>
        <w:t>联带</w:t>
      </w:r>
      <w:r w:rsidRPr="009D1806">
        <w:rPr>
          <w:rFonts w:ascii="宋体" w:eastAsia="宋体" w:hAnsi="宋体" w:cs="宋体" w:hint="eastAsia"/>
          <w:bCs/>
          <w:szCs w:val="21"/>
        </w:rPr>
        <w:t>地要打破天堂的迷梦。</w:t>
      </w:r>
    </w:p>
    <w:p w14:paraId="3B2BF647" w14:textId="77777777" w:rsidR="009D1806" w:rsidRPr="009D1806" w:rsidRDefault="009D1806" w:rsidP="009D1806">
      <w:pPr>
        <w:ind w:firstLineChars="200" w:firstLine="420"/>
        <w:rPr>
          <w:rFonts w:ascii="宋体" w:eastAsia="宋体" w:hAnsi="宋体" w:cs="宋体"/>
          <w:bCs/>
          <w:szCs w:val="21"/>
        </w:rPr>
      </w:pPr>
      <w:r w:rsidRPr="009D1806">
        <w:rPr>
          <w:rFonts w:ascii="宋体" w:eastAsia="宋体" w:hAnsi="宋体" w:cs="宋体" w:hint="eastAsia"/>
          <w:bCs/>
          <w:szCs w:val="21"/>
        </w:rPr>
        <w:t xml:space="preserve">　　站在现实是反抗，追求空虚是自促灭亡。死后有所谓灵魂本来是宗教家骗人底</w:t>
      </w:r>
      <w:proofErr w:type="gramStart"/>
      <w:r w:rsidRPr="009D1806">
        <w:rPr>
          <w:rFonts w:ascii="宋体" w:eastAsia="宋体" w:hAnsi="宋体" w:cs="宋体" w:hint="eastAsia"/>
          <w:bCs/>
          <w:szCs w:val="21"/>
        </w:rPr>
        <w:t>技俩</w:t>
      </w:r>
      <w:proofErr w:type="gramEnd"/>
      <w:r w:rsidRPr="009D1806">
        <w:rPr>
          <w:rFonts w:ascii="宋体" w:eastAsia="宋体" w:hAnsi="宋体" w:cs="宋体" w:hint="eastAsia"/>
          <w:bCs/>
          <w:szCs w:val="21"/>
        </w:rPr>
        <w:t>（伎俩）。你看，穷人们还多够愚蠢，偏信仰着！</w:t>
      </w:r>
    </w:p>
    <w:p w14:paraId="2093E5D3" w14:textId="77777777" w:rsidR="009D1806" w:rsidRPr="009D1806" w:rsidRDefault="009D1806" w:rsidP="009D1806">
      <w:pPr>
        <w:ind w:firstLineChars="200" w:firstLine="420"/>
        <w:rPr>
          <w:rFonts w:ascii="宋体" w:eastAsia="宋体" w:hAnsi="宋体" w:cs="宋体"/>
          <w:bCs/>
          <w:szCs w:val="21"/>
        </w:rPr>
      </w:pPr>
      <w:r w:rsidRPr="009D1806">
        <w:rPr>
          <w:rFonts w:ascii="宋体" w:eastAsia="宋体" w:hAnsi="宋体" w:cs="宋体" w:hint="eastAsia"/>
          <w:bCs/>
          <w:szCs w:val="21"/>
        </w:rPr>
        <w:t xml:space="preserve">　　然而我愿以生命之火，由口中冲出来，焚烧那空虚底天堂，以及一切陷阱。</w:t>
      </w:r>
    </w:p>
    <w:p w14:paraId="64E495EF" w14:textId="77777777" w:rsidR="009D1806" w:rsidRPr="009D1806" w:rsidRDefault="009D1806" w:rsidP="009D1806">
      <w:pPr>
        <w:rPr>
          <w:rFonts w:ascii="宋体" w:eastAsia="宋体" w:hAnsi="宋体" w:cs="宋体"/>
          <w:b/>
          <w:szCs w:val="21"/>
        </w:rPr>
      </w:pPr>
      <w:r w:rsidRPr="009D1806">
        <w:rPr>
          <w:rFonts w:ascii="宋体" w:eastAsia="宋体" w:hAnsi="宋体" w:cs="宋体" w:hint="eastAsia"/>
          <w:b/>
          <w:szCs w:val="21"/>
        </w:rPr>
        <w:t>(1930年2月15日，载「椰林」副刊)</w:t>
      </w:r>
    </w:p>
    <w:p w14:paraId="49BA107C" w14:textId="77777777" w:rsidR="009D1806" w:rsidRPr="009D1806" w:rsidRDefault="009D1806" w:rsidP="00542343">
      <w:pPr>
        <w:rPr>
          <w:rFonts w:ascii="宋体" w:eastAsia="宋体" w:hAnsi="宋体" w:cs="宋体"/>
          <w:bCs/>
          <w:szCs w:val="21"/>
        </w:rPr>
      </w:pPr>
    </w:p>
    <w:p w14:paraId="53697E64" w14:textId="77777777" w:rsidR="009D1806" w:rsidRDefault="009D1806" w:rsidP="00542343">
      <w:pPr>
        <w:rPr>
          <w:rFonts w:ascii="宋体" w:eastAsia="宋体" w:hAnsi="宋体" w:cs="宋体"/>
          <w:bCs/>
          <w:szCs w:val="21"/>
        </w:rPr>
      </w:pPr>
    </w:p>
    <w:p w14:paraId="099062B2" w14:textId="02175020" w:rsidR="00542343" w:rsidRPr="00542343" w:rsidRDefault="00542343" w:rsidP="00542343">
      <w:pPr>
        <w:rPr>
          <w:rFonts w:ascii="宋体" w:eastAsia="宋体" w:hAnsi="宋体" w:cs="宋体"/>
          <w:bCs/>
          <w:color w:val="FF0000"/>
          <w:szCs w:val="21"/>
        </w:rPr>
      </w:pPr>
      <w:r w:rsidRPr="00542343">
        <w:rPr>
          <w:rFonts w:ascii="宋体" w:eastAsia="宋体" w:hAnsi="宋体" w:cs="宋体" w:hint="eastAsia"/>
          <w:bCs/>
          <w:szCs w:val="21"/>
        </w:rPr>
        <w:t>@</w:t>
      </w:r>
      <w:proofErr w:type="gramStart"/>
      <w:r w:rsidRPr="00542343">
        <w:rPr>
          <w:rFonts w:ascii="宋体" w:eastAsia="宋体" w:hAnsi="宋体" w:cs="宋体" w:hint="eastAsia"/>
          <w:bCs/>
          <w:szCs w:val="21"/>
        </w:rPr>
        <w:t>肇秋《最低限度的要求——致南洋一般从事文艺的朋友》</w:t>
      </w:r>
      <w:proofErr w:type="gramEnd"/>
      <w:r w:rsidRPr="00542343">
        <w:rPr>
          <w:rFonts w:ascii="宋体" w:eastAsia="宋体" w:hAnsi="宋体" w:cs="宋体" w:hint="eastAsia"/>
          <w:bCs/>
          <w:szCs w:val="21"/>
        </w:rPr>
        <w:t>，1930</w:t>
      </w:r>
    </w:p>
    <w:p w14:paraId="0326F98B" w14:textId="77777777" w:rsidR="00542343" w:rsidRPr="00542343" w:rsidRDefault="00542343" w:rsidP="00542343">
      <w:pPr>
        <w:rPr>
          <w:rFonts w:ascii="宋体" w:eastAsia="宋体" w:hAnsi="宋体" w:cs="宋体"/>
          <w:szCs w:val="21"/>
        </w:rPr>
      </w:pPr>
      <w:r w:rsidRPr="00542343">
        <w:rPr>
          <w:rFonts w:ascii="宋体" w:eastAsia="宋体" w:hAnsi="宋体" w:cs="宋体" w:hint="eastAsia"/>
          <w:szCs w:val="21"/>
        </w:rPr>
        <w:t>朋友：</w:t>
      </w:r>
    </w:p>
    <w:p w14:paraId="094009CA" w14:textId="77777777" w:rsidR="00542343" w:rsidRPr="00542343" w:rsidRDefault="00542343" w:rsidP="00542343">
      <w:pPr>
        <w:ind w:firstLineChars="200" w:firstLine="420"/>
        <w:rPr>
          <w:rFonts w:ascii="宋体" w:eastAsia="宋体" w:hAnsi="宋体" w:cs="宋体"/>
          <w:szCs w:val="21"/>
        </w:rPr>
      </w:pPr>
      <w:bookmarkStart w:id="556" w:name="_Hlk11920435"/>
      <w:r w:rsidRPr="00542343">
        <w:rPr>
          <w:rFonts w:ascii="宋体" w:eastAsia="宋体" w:hAnsi="宋体" w:cs="宋体" w:hint="eastAsia"/>
          <w:szCs w:val="21"/>
        </w:rPr>
        <w:t>当我执笔写这封信的时候，我曾经</w:t>
      </w:r>
      <w:r w:rsidRPr="00542343">
        <w:rPr>
          <w:rFonts w:ascii="宋体" w:eastAsia="宋体" w:hAnsi="宋体" w:cs="宋体" w:hint="eastAsia"/>
          <w:color w:val="FF0000"/>
          <w:szCs w:val="21"/>
        </w:rPr>
        <w:t>几度</w:t>
      </w:r>
      <w:r w:rsidRPr="00542343">
        <w:rPr>
          <w:rFonts w:ascii="宋体" w:eastAsia="宋体" w:hAnsi="宋体" w:cs="宋体" w:hint="eastAsia"/>
          <w:szCs w:val="21"/>
        </w:rPr>
        <w:t>想，默默地想，想我今儿抽点</w:t>
      </w:r>
      <w:proofErr w:type="gramStart"/>
      <w:r w:rsidRPr="00542343">
        <w:rPr>
          <w:rFonts w:ascii="宋体" w:eastAsia="宋体" w:hAnsi="宋体" w:cs="宋体" w:hint="eastAsia"/>
          <w:szCs w:val="21"/>
        </w:rPr>
        <w:t>暇</w:t>
      </w:r>
      <w:proofErr w:type="gramEnd"/>
      <w:r w:rsidRPr="00542343">
        <w:rPr>
          <w:rFonts w:ascii="宋体" w:eastAsia="宋体" w:hAnsi="宋体" w:cs="宋体" w:hint="eastAsia"/>
          <w:szCs w:val="21"/>
        </w:rPr>
        <w:t>写</w:t>
      </w:r>
      <w:proofErr w:type="gramStart"/>
      <w:r w:rsidRPr="00542343">
        <w:rPr>
          <w:rFonts w:ascii="宋体" w:eastAsia="宋体" w:hAnsi="宋体" w:cs="宋体" w:hint="eastAsia"/>
          <w:szCs w:val="21"/>
        </w:rPr>
        <w:t>此是否</w:t>
      </w:r>
      <w:proofErr w:type="gramEnd"/>
      <w:r w:rsidRPr="00542343">
        <w:rPr>
          <w:rFonts w:ascii="宋体" w:eastAsia="宋体" w:hAnsi="宋体" w:cs="宋体" w:hint="eastAsia"/>
          <w:szCs w:val="21"/>
        </w:rPr>
        <w:t>浪费，是否孟浪。</w:t>
      </w:r>
      <w:bookmarkEnd w:id="556"/>
      <w:r w:rsidRPr="00542343">
        <w:rPr>
          <w:rFonts w:ascii="宋体" w:eastAsia="宋体" w:hAnsi="宋体" w:cs="宋体" w:hint="eastAsia"/>
          <w:szCs w:val="21"/>
        </w:rPr>
        <w:t>几次欲写又止，结果终写出来，我的意识命令我应该要这样的写下去。</w:t>
      </w:r>
    </w:p>
    <w:p w14:paraId="78C43803"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应当声明的，朋友，我不是一个专门从事研究文艺的人。我不懂文艺，尤其不配谈。但我知道，并且承认，文艺是形成于物质条件之下的。物质发展到那一个阶段，文艺就表现到。人们的思维无不跟着物质的变迁而变迁，譬如骑士时代的欧洲，那时候是不会产生写实主义的创作，更谈不到新写实主义，所以某一时代就有某一时代的文艺这话，是一句永恒的真理。</w:t>
      </w:r>
    </w:p>
    <w:p w14:paraId="1AA5D3AD"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人总是动物，时间和空间这圈子，任你怎样齐天大圣似的本领，毕竟总</w:t>
      </w:r>
      <w:r w:rsidRPr="00542343">
        <w:rPr>
          <w:rFonts w:ascii="宋体" w:eastAsia="宋体" w:hAnsi="宋体" w:cs="宋体" w:hint="eastAsia"/>
          <w:color w:val="FF0000"/>
          <w:szCs w:val="21"/>
        </w:rPr>
        <w:t>超</w:t>
      </w:r>
      <w:r w:rsidRPr="00542343">
        <w:rPr>
          <w:rFonts w:ascii="宋体" w:eastAsia="宋体" w:hAnsi="宋体" w:cs="宋体" w:hint="eastAsia"/>
          <w:szCs w:val="21"/>
        </w:rPr>
        <w:t>不出来。文艺要受时间所限制，它有威力支配你的思想于不知不觉中。社会生活和文艺是极有关系。躲在</w:t>
      </w:r>
      <w:r w:rsidRPr="00542343">
        <w:rPr>
          <w:rFonts w:ascii="宋体" w:eastAsia="宋体" w:hAnsi="宋体" w:cs="宋体" w:hint="eastAsia"/>
          <w:szCs w:val="21"/>
        </w:rPr>
        <w:lastRenderedPageBreak/>
        <w:t>象牙塔里梦想创作的人，自己固然以为逃</w:t>
      </w:r>
      <w:proofErr w:type="gramStart"/>
      <w:r w:rsidRPr="00542343">
        <w:rPr>
          <w:rFonts w:ascii="宋体" w:eastAsia="宋体" w:hAnsi="宋体" w:cs="宋体" w:hint="eastAsia"/>
          <w:szCs w:val="21"/>
        </w:rPr>
        <w:t>世</w:t>
      </w:r>
      <w:proofErr w:type="gramEnd"/>
      <w:r w:rsidRPr="00542343">
        <w:rPr>
          <w:rFonts w:ascii="宋体" w:eastAsia="宋体" w:hAnsi="宋体" w:cs="宋体" w:hint="eastAsia"/>
          <w:szCs w:val="21"/>
        </w:rPr>
        <w:t>，妄想他的作品能够超出于时间空间之外，而开放辉煌之花于人间，不消说这一个大错误。我们通常所说的「为艺术而艺术」，便是这谬见。其实他们明明站在时代中，而他们思想和情绪，又安能超出时代外？说句笑话，史称夷</w:t>
      </w:r>
      <w:proofErr w:type="gramStart"/>
      <w:r w:rsidRPr="00542343">
        <w:rPr>
          <w:rFonts w:ascii="宋体" w:eastAsia="宋体" w:hAnsi="宋体" w:cs="宋体" w:hint="eastAsia"/>
          <w:szCs w:val="21"/>
        </w:rPr>
        <w:t>齐耻食周</w:t>
      </w:r>
      <w:proofErr w:type="gramEnd"/>
      <w:r w:rsidRPr="00542343">
        <w:rPr>
          <w:rFonts w:ascii="宋体" w:eastAsia="宋体" w:hAnsi="宋体" w:cs="宋体" w:hint="eastAsia"/>
          <w:szCs w:val="21"/>
        </w:rPr>
        <w:t>粟，遂饿死于首阳之山，如站在旧时代的地位看，则他俩所饿死的首阳山，明明却是周的领土，纵不食周粟也是不中用。为艺术而艺术的先生们，恰是和伯夷叔齐同一心理。</w:t>
      </w:r>
    </w:p>
    <w:p w14:paraId="66B6637F"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因为变革的巨涛无可抵抗的奔腾而来，所以在晚近两三年来，在中国文坛上，巨大的炸弹已把象牙塔炸破，艺术的皇宫如何美丽堂皇的迷梦，也已惊醒了过来；人们已经知道艺术本来并不是什么神圣的</w:t>
      </w:r>
      <w:proofErr w:type="gramStart"/>
      <w:r w:rsidRPr="00542343">
        <w:rPr>
          <w:rFonts w:ascii="宋体" w:eastAsia="宋体" w:hAnsi="宋体" w:cs="宋体" w:hint="eastAsia"/>
          <w:color w:val="FF0000"/>
          <w:szCs w:val="21"/>
        </w:rPr>
        <w:t>绪</w:t>
      </w:r>
      <w:proofErr w:type="gramEnd"/>
      <w:r w:rsidRPr="00542343">
        <w:rPr>
          <w:rFonts w:ascii="宋体" w:eastAsia="宋体" w:hAnsi="宋体" w:cs="宋体" w:hint="eastAsia"/>
          <w:color w:val="FF0000"/>
          <w:szCs w:val="21"/>
        </w:rPr>
        <w:t>业</w:t>
      </w:r>
      <w:r w:rsidRPr="00542343">
        <w:rPr>
          <w:rFonts w:ascii="宋体" w:eastAsia="宋体" w:hAnsi="宋体" w:cs="宋体" w:hint="eastAsia"/>
          <w:szCs w:val="21"/>
        </w:rPr>
        <w:t>，也和其他的学科</w:t>
      </w:r>
      <w:proofErr w:type="gramStart"/>
      <w:r w:rsidRPr="00542343">
        <w:rPr>
          <w:rFonts w:ascii="宋体" w:eastAsia="宋体" w:hAnsi="宋体" w:cs="宋体" w:hint="eastAsia"/>
          <w:szCs w:val="21"/>
        </w:rPr>
        <w:t>看做</w:t>
      </w:r>
      <w:proofErr w:type="gramEnd"/>
      <w:r w:rsidRPr="00542343">
        <w:rPr>
          <w:rFonts w:ascii="宋体" w:eastAsia="宋体" w:hAnsi="宋体" w:cs="宋体" w:hint="eastAsia"/>
          <w:szCs w:val="21"/>
        </w:rPr>
        <w:t>一起，并肩地加以科学的研究。国内巨潮的浪花溅到南洋海岸上，由是我们一般青年也深刻的感觉到文艺应该是促进社会进化的推进机，它离不开群众、离不开时代，能够抓住时代的重心所寄的地方以创作的，是真正的文艺，否则是落伍。对于文艺有觉悟的青年，在南洋，自然不能说其数量是寥寥无几，但仍沉醉在旧时代的皮毛里而不加摆脱者，尚还大有人在。这一群，不知怎的对于描写自己的生活，例如恋爱的经过等小说诗歌，总写得多么有声有色（？），而对于时代精神所寄的社会意识，反熟视无睹。这是不是一件很奇怪事吗？这问题我曾几次和我的朋友私自讨论过，他们都以为在现在，要希望南洋一般不觉悟的青年，能够获得南洋社会的意识来创作，那无异对牛弹琴吧，反正说起来他们是不晓得的。所以我此刻不想谈到这问题——南洋文艺怎样建树和普罗文学等问题，倒想要求我们的青年作家（自然那班没有觉悟的），无论你们的「</w:t>
      </w:r>
      <w:proofErr w:type="gramStart"/>
      <w:r w:rsidRPr="00542343">
        <w:rPr>
          <w:rFonts w:ascii="宋体" w:eastAsia="宋体" w:hAnsi="宋体" w:cs="宋体" w:hint="eastAsia"/>
          <w:szCs w:val="21"/>
        </w:rPr>
        <w:t>烟士披里</w:t>
      </w:r>
      <w:proofErr w:type="gramEnd"/>
      <w:r w:rsidRPr="00542343">
        <w:rPr>
          <w:rFonts w:ascii="宋体" w:eastAsia="宋体" w:hAnsi="宋体" w:cs="宋体" w:hint="eastAsia"/>
          <w:szCs w:val="21"/>
        </w:rPr>
        <w:t>纯」如何爆发</w:t>
      </w:r>
      <w:r w:rsidRPr="00542343">
        <w:rPr>
          <w:rFonts w:ascii="Malgun Gothic" w:eastAsia="Malgun Gothic" w:hAnsi="Malgun Gothic" w:cs="Malgun Gothic" w:hint="eastAsia"/>
          <w:szCs w:val="21"/>
        </w:rPr>
        <w:t>ᅳ</w:t>
      </w:r>
      <w:r w:rsidRPr="00542343">
        <w:rPr>
          <w:rFonts w:ascii="宋体" w:eastAsia="宋体" w:hAnsi="宋体" w:cs="宋体" w:hint="eastAsia"/>
          <w:szCs w:val="21"/>
        </w:rPr>
        <w:t>下列两个最低限度的要求，应该实行才是。我所要求的，不外——</w:t>
      </w:r>
    </w:p>
    <w:p w14:paraId="7E13DC32"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第一、要求我们的作家，不要拼命以恋爱为中心题材，不管三角、四角、十角，以致三十多角。过度的伤感的色彩，能够少点；而个人生活的诗歌，例如平</w:t>
      </w:r>
      <w:proofErr w:type="gramStart"/>
      <w:r w:rsidRPr="00542343">
        <w:rPr>
          <w:rFonts w:ascii="宋体" w:eastAsia="宋体" w:hAnsi="宋体" w:cs="宋体" w:hint="eastAsia"/>
          <w:szCs w:val="21"/>
        </w:rPr>
        <w:t>平凡</w:t>
      </w:r>
      <w:proofErr w:type="gramEnd"/>
      <w:r w:rsidRPr="00542343">
        <w:rPr>
          <w:rFonts w:ascii="宋体" w:eastAsia="宋体" w:hAnsi="宋体" w:cs="宋体" w:hint="eastAsia"/>
          <w:szCs w:val="21"/>
        </w:rPr>
        <w:t>凡而没有半点时代性的，似乎少写为宜。</w:t>
      </w:r>
    </w:p>
    <w:p w14:paraId="5AF35AEE"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第二、要求我们的作家描写景物，必须而且应当以南洋为背景，纵有一两处涉及国内的风光，也希望不要于此</w:t>
      </w:r>
      <w:r w:rsidRPr="00542343">
        <w:rPr>
          <w:rFonts w:ascii="宋体" w:eastAsia="宋体" w:hAnsi="宋体" w:cs="宋体" w:hint="eastAsia"/>
          <w:color w:val="FF0000"/>
          <w:szCs w:val="21"/>
        </w:rPr>
        <w:t>多所</w:t>
      </w:r>
      <w:r w:rsidRPr="00542343">
        <w:rPr>
          <w:rFonts w:ascii="宋体" w:eastAsia="宋体" w:hAnsi="宋体" w:cs="宋体" w:hint="eastAsia"/>
          <w:szCs w:val="21"/>
        </w:rPr>
        <w:t>着墨。这理由本来是很显明的，因为我们居住在南洋，写出来的作品，总要</w:t>
      </w:r>
      <w:proofErr w:type="gramStart"/>
      <w:r w:rsidRPr="00542343">
        <w:rPr>
          <w:rFonts w:ascii="宋体" w:eastAsia="宋体" w:hAnsi="宋体" w:cs="宋体" w:hint="eastAsia"/>
          <w:szCs w:val="21"/>
        </w:rPr>
        <w:t>点染着</w:t>
      </w:r>
      <w:proofErr w:type="gramEnd"/>
      <w:r w:rsidRPr="00542343">
        <w:rPr>
          <w:rFonts w:ascii="宋体" w:eastAsia="宋体" w:hAnsi="宋体" w:cs="宋体" w:hint="eastAsia"/>
          <w:szCs w:val="21"/>
        </w:rPr>
        <w:t>几许它固有的地方色彩才对；如果在这里写着许多</w:t>
      </w:r>
      <w:proofErr w:type="gramStart"/>
      <w:r w:rsidRPr="00542343">
        <w:rPr>
          <w:rFonts w:ascii="宋体" w:eastAsia="宋体" w:hAnsi="宋体" w:cs="宋体" w:hint="eastAsia"/>
          <w:szCs w:val="21"/>
        </w:rPr>
        <w:t>不着实的</w:t>
      </w:r>
      <w:proofErr w:type="gramEnd"/>
      <w:r w:rsidRPr="00542343">
        <w:rPr>
          <w:rFonts w:ascii="宋体" w:eastAsia="宋体" w:hAnsi="宋体" w:cs="宋体" w:hint="eastAsia"/>
          <w:szCs w:val="21"/>
        </w:rPr>
        <w:t>景物，岂不是笑话吗？</w:t>
      </w:r>
    </w:p>
    <w:p w14:paraId="44F44489"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以上两点，本极普通之至，在我以为或许不致为我们的作家所做不到的。我希望椰林的编者对于文艺稿件的选择，至少要能适合以上两个要求的才可登，</w:t>
      </w:r>
      <w:proofErr w:type="gramStart"/>
      <w:r w:rsidRPr="00542343">
        <w:rPr>
          <w:rFonts w:ascii="宋体" w:eastAsia="宋体" w:hAnsi="宋体" w:cs="宋体" w:hint="eastAsia"/>
          <w:szCs w:val="21"/>
        </w:rPr>
        <w:t>不</w:t>
      </w:r>
      <w:proofErr w:type="gramEnd"/>
      <w:r w:rsidRPr="00542343">
        <w:rPr>
          <w:rFonts w:ascii="宋体" w:eastAsia="宋体" w:hAnsi="宋体" w:cs="宋体" w:hint="eastAsia"/>
          <w:szCs w:val="21"/>
        </w:rPr>
        <w:t>然则宁可割爱，这是区区衷心的期望。</w:t>
      </w:r>
    </w:p>
    <w:p w14:paraId="4C9A089B" w14:textId="2A8B871F" w:rsidR="00542343" w:rsidRDefault="00542343" w:rsidP="009D1806">
      <w:pPr>
        <w:ind w:firstLineChars="200" w:firstLine="420"/>
        <w:rPr>
          <w:rFonts w:ascii="宋体" w:eastAsia="宋体" w:hAnsi="宋体" w:cs="宋体"/>
          <w:bCs/>
          <w:szCs w:val="21"/>
        </w:rPr>
      </w:pPr>
      <w:r w:rsidRPr="00542343">
        <w:rPr>
          <w:rFonts w:ascii="宋体" w:eastAsia="宋体" w:hAnsi="宋体" w:cs="宋体" w:hint="eastAsia"/>
          <w:szCs w:val="21"/>
        </w:rPr>
        <w:t>朋友！我本来是一个文艺的门外汉，上头的话，不过顺笔挥来，虽然辞意</w:t>
      </w:r>
      <w:proofErr w:type="gramStart"/>
      <w:r w:rsidRPr="00542343">
        <w:rPr>
          <w:rFonts w:ascii="宋体" w:eastAsia="宋体" w:hAnsi="宋体" w:cs="宋体" w:hint="eastAsia"/>
          <w:szCs w:val="21"/>
        </w:rPr>
        <w:t>极</w:t>
      </w:r>
      <w:proofErr w:type="gramEnd"/>
      <w:r w:rsidRPr="00542343">
        <w:rPr>
          <w:rFonts w:ascii="宋体" w:eastAsia="宋体" w:hAnsi="宋体" w:cs="宋体" w:hint="eastAsia"/>
          <w:szCs w:val="21"/>
        </w:rPr>
        <w:t>简</w:t>
      </w:r>
      <w:proofErr w:type="gramStart"/>
      <w:r w:rsidRPr="00542343">
        <w:rPr>
          <w:rFonts w:ascii="宋体" w:eastAsia="宋体" w:hAnsi="宋体" w:cs="宋体" w:hint="eastAsia"/>
          <w:szCs w:val="21"/>
        </w:rPr>
        <w:t>而又漫无</w:t>
      </w:r>
      <w:proofErr w:type="gramEnd"/>
      <w:r w:rsidRPr="00542343">
        <w:rPr>
          <w:rFonts w:ascii="宋体" w:eastAsia="宋体" w:hAnsi="宋体" w:cs="宋体" w:hint="eastAsia"/>
          <w:szCs w:val="21"/>
        </w:rPr>
        <w:t>条理，但我相信大概意思也还不错，</w:t>
      </w:r>
      <w:proofErr w:type="gramStart"/>
      <w:r w:rsidRPr="00542343">
        <w:rPr>
          <w:rFonts w:ascii="宋体" w:eastAsia="宋体" w:hAnsi="宋体" w:cs="宋体" w:hint="eastAsia"/>
          <w:szCs w:val="21"/>
        </w:rPr>
        <w:t>故敢陈之</w:t>
      </w:r>
      <w:proofErr w:type="gramEnd"/>
      <w:r w:rsidRPr="00542343">
        <w:rPr>
          <w:rFonts w:ascii="宋体" w:eastAsia="宋体" w:hAnsi="宋体" w:cs="宋体" w:hint="eastAsia"/>
          <w:szCs w:val="21"/>
        </w:rPr>
        <w:t>如上。我更希望一般专门从事文艺而且又有觉悟的朋友，能够抽出一点点光阴，对此问题加以详细的讨论。可是最</w:t>
      </w:r>
      <w:r w:rsidRPr="00542343">
        <w:rPr>
          <w:rFonts w:ascii="宋体" w:eastAsia="宋体" w:hAnsi="宋体" w:cs="宋体" w:hint="eastAsia"/>
          <w:color w:val="FF0000"/>
          <w:szCs w:val="21"/>
        </w:rPr>
        <w:t>要</w:t>
      </w:r>
      <w:r w:rsidRPr="00542343">
        <w:rPr>
          <w:rFonts w:ascii="宋体" w:eastAsia="宋体" w:hAnsi="宋体" w:cs="宋体" w:hint="eastAsia"/>
          <w:szCs w:val="21"/>
        </w:rPr>
        <w:t>的便是此刻的要求的立脚点不可太高，能够先从可能的范围内讲起更好。</w:t>
      </w:r>
      <w:bookmarkStart w:id="557" w:name="_Hlk11920949"/>
      <w:r w:rsidRPr="00542343">
        <w:rPr>
          <w:rFonts w:ascii="宋体" w:eastAsia="宋体" w:hAnsi="宋体" w:cs="宋体" w:hint="eastAsia"/>
          <w:color w:val="FF0000"/>
          <w:szCs w:val="21"/>
        </w:rPr>
        <w:t>区区</w:t>
      </w:r>
      <w:r w:rsidRPr="00542343">
        <w:rPr>
          <w:rFonts w:ascii="宋体" w:eastAsia="宋体" w:hAnsi="宋体" w:cs="宋体" w:hint="eastAsia"/>
          <w:szCs w:val="21"/>
        </w:rPr>
        <w:t>对于文艺本是外行，不能多所谈及。妄言多罪！</w:t>
      </w:r>
      <w:bookmarkEnd w:id="557"/>
      <w:r w:rsidRPr="00542343">
        <w:rPr>
          <w:rFonts w:ascii="宋体" w:eastAsia="宋体" w:hAnsi="宋体" w:cs="宋体" w:hint="eastAsia"/>
          <w:szCs w:val="21"/>
        </w:rPr>
        <w:t>（</w:t>
      </w:r>
      <w:r w:rsidRPr="00542343">
        <w:rPr>
          <w:rFonts w:ascii="宋体" w:eastAsia="宋体" w:hAnsi="宋体" w:cs="宋体" w:hint="eastAsia"/>
          <w:bCs/>
          <w:szCs w:val="21"/>
        </w:rPr>
        <w:t>载</w:t>
      </w:r>
      <w:r w:rsidRPr="00542343">
        <w:rPr>
          <w:rFonts w:ascii="宋体" w:eastAsia="宋体" w:hAnsi="宋体" w:cs="宋体" w:hint="eastAsia"/>
          <w:b/>
          <w:szCs w:val="21"/>
        </w:rPr>
        <w:t>一九三零年二月二十五日「椰林」</w:t>
      </w:r>
      <w:r w:rsidR="009D1806">
        <w:rPr>
          <w:rFonts w:ascii="宋体" w:eastAsia="宋体" w:hAnsi="宋体" w:cs="宋体" w:hint="eastAsia"/>
          <w:bCs/>
          <w:szCs w:val="21"/>
        </w:rPr>
        <w:t>）</w:t>
      </w:r>
    </w:p>
    <w:p w14:paraId="613EA4A0" w14:textId="3B3E6AD0" w:rsidR="009D1806" w:rsidRDefault="009D1806" w:rsidP="009D1806">
      <w:pPr>
        <w:rPr>
          <w:rFonts w:ascii="宋体" w:eastAsia="宋体" w:hAnsi="宋体" w:cs="宋体"/>
          <w:bCs/>
          <w:szCs w:val="21"/>
        </w:rPr>
      </w:pPr>
    </w:p>
    <w:p w14:paraId="45CB70B3" w14:textId="77777777" w:rsidR="009D1806" w:rsidRPr="0000354F" w:rsidRDefault="009D1806" w:rsidP="009D1806">
      <w:pPr>
        <w:ind w:firstLineChars="200" w:firstLine="420"/>
        <w:rPr>
          <w:rFonts w:ascii="宋体" w:eastAsia="宋体" w:hAnsi="宋体" w:cs="宋体"/>
          <w:szCs w:val="21"/>
        </w:rPr>
      </w:pPr>
      <w:r w:rsidRPr="0000354F">
        <w:rPr>
          <w:rFonts w:ascii="宋体" w:eastAsia="宋体" w:hAnsi="宋体" w:cs="宋体" w:hint="eastAsia"/>
          <w:szCs w:val="21"/>
        </w:rPr>
        <w:t>@陵《文艺的方向》，1930</w:t>
      </w:r>
    </w:p>
    <w:p w14:paraId="28AF64F6" w14:textId="77777777" w:rsidR="009D1806" w:rsidRPr="0000354F" w:rsidRDefault="009D1806" w:rsidP="009D1806">
      <w:pPr>
        <w:ind w:firstLineChars="200" w:firstLine="420"/>
        <w:rPr>
          <w:rFonts w:ascii="宋体" w:eastAsia="宋体" w:hAnsi="宋体" w:cs="宋体"/>
          <w:szCs w:val="21"/>
        </w:rPr>
      </w:pPr>
      <w:r w:rsidRPr="0000354F">
        <w:rPr>
          <w:rFonts w:ascii="宋体" w:eastAsia="宋体" w:hAnsi="宋体" w:cs="宋体" w:hint="eastAsia"/>
          <w:szCs w:val="21"/>
        </w:rPr>
        <w:t xml:space="preserve">　　现在，</w:t>
      </w:r>
      <w:r w:rsidRPr="0000354F">
        <w:rPr>
          <w:rFonts w:ascii="宋体" w:eastAsia="宋体" w:hAnsi="宋体" w:cs="宋体" w:hint="eastAsia"/>
          <w:color w:val="FF0000"/>
          <w:szCs w:val="21"/>
        </w:rPr>
        <w:t>欢喜</w:t>
      </w:r>
      <w:r w:rsidRPr="0000354F">
        <w:rPr>
          <w:rFonts w:ascii="宋体" w:eastAsia="宋体" w:hAnsi="宋体" w:cs="宋体" w:hint="eastAsia"/>
          <w:szCs w:val="21"/>
        </w:rPr>
        <w:t>写文艺作品的青年，在数量上确是较从前</w:t>
      </w:r>
      <w:r w:rsidRPr="0000354F">
        <w:rPr>
          <w:rFonts w:ascii="宋体" w:eastAsia="宋体" w:hAnsi="宋体" w:cs="宋体" w:hint="eastAsia"/>
          <w:color w:val="FF0000"/>
          <w:szCs w:val="21"/>
        </w:rPr>
        <w:t>加</w:t>
      </w:r>
      <w:proofErr w:type="gramStart"/>
      <w:r w:rsidRPr="0000354F">
        <w:rPr>
          <w:rFonts w:ascii="宋体" w:eastAsia="宋体" w:hAnsi="宋体" w:cs="宋体" w:hint="eastAsia"/>
          <w:color w:val="FF0000"/>
          <w:szCs w:val="21"/>
        </w:rPr>
        <w:t>增</w:t>
      </w:r>
      <w:r w:rsidRPr="0000354F">
        <w:rPr>
          <w:rFonts w:ascii="宋体" w:eastAsia="宋体" w:hAnsi="宋体" w:cs="宋体" w:hint="eastAsia"/>
          <w:szCs w:val="21"/>
        </w:rPr>
        <w:t>不少</w:t>
      </w:r>
      <w:proofErr w:type="gramEnd"/>
      <w:r w:rsidRPr="0000354F">
        <w:rPr>
          <w:rFonts w:ascii="宋体" w:eastAsia="宋体" w:hAnsi="宋体" w:cs="宋体" w:hint="eastAsia"/>
          <w:szCs w:val="21"/>
        </w:rPr>
        <w:t>了。可是，从质量上悉心检查一下，就会叫你大大的失望！这并不是一笔抹杀了，实在是</w:t>
      </w:r>
      <w:proofErr w:type="gramStart"/>
      <w:r w:rsidRPr="0000354F">
        <w:rPr>
          <w:rFonts w:ascii="宋体" w:eastAsia="宋体" w:hAnsi="宋体" w:cs="宋体" w:hint="eastAsia"/>
          <w:szCs w:val="21"/>
        </w:rPr>
        <w:t>一</w:t>
      </w:r>
      <w:proofErr w:type="gramEnd"/>
      <w:r w:rsidRPr="0000354F">
        <w:rPr>
          <w:rFonts w:ascii="宋体" w:eastAsia="宋体" w:hAnsi="宋体" w:cs="宋体" w:hint="eastAsia"/>
          <w:szCs w:val="21"/>
        </w:rPr>
        <w:t>时代有一时代的作风，有一时代的特点，和共同点。倘若走错了方向，认错了目标，那就根本错了。现在的文艺，就是这样完全认错了目标和方向的。</w:t>
      </w:r>
    </w:p>
    <w:p w14:paraId="6BC0F45A" w14:textId="77777777" w:rsidR="009D1806" w:rsidRPr="0000354F" w:rsidRDefault="009D1806" w:rsidP="009D1806">
      <w:pPr>
        <w:ind w:firstLineChars="200" w:firstLine="420"/>
        <w:rPr>
          <w:rFonts w:ascii="宋体" w:eastAsia="宋体" w:hAnsi="宋体" w:cs="宋体"/>
          <w:szCs w:val="21"/>
        </w:rPr>
      </w:pPr>
      <w:r w:rsidRPr="0000354F">
        <w:rPr>
          <w:rFonts w:ascii="宋体" w:eastAsia="宋体" w:hAnsi="宋体" w:cs="宋体" w:hint="eastAsia"/>
          <w:szCs w:val="21"/>
        </w:rPr>
        <w:t xml:space="preserve">　　我觉得十余年来，中国的文坛上，还只见几个很熟悉的人，把持着首席。鲁迅、郁达夫一类的老作家，还没有失去了青年们信仰的</w:t>
      </w:r>
      <w:r w:rsidRPr="0000354F">
        <w:rPr>
          <w:rFonts w:ascii="宋体" w:eastAsia="宋体" w:hAnsi="宋体" w:cs="宋体" w:hint="eastAsia"/>
          <w:color w:val="FF0000"/>
          <w:szCs w:val="21"/>
        </w:rPr>
        <w:t>重心</w:t>
      </w:r>
      <w:r w:rsidRPr="0000354F">
        <w:rPr>
          <w:rFonts w:ascii="宋体" w:eastAsia="宋体" w:hAnsi="宋体" w:cs="宋体" w:hint="eastAsia"/>
          <w:szCs w:val="21"/>
        </w:rPr>
        <w:t>。这简直是十年来中国的文艺，绝对没有能向前一步的铁证。本来，像他们那样过重乡土风味的作家，</w:t>
      </w:r>
      <w:r w:rsidRPr="0000354F">
        <w:rPr>
          <w:rFonts w:ascii="宋体" w:eastAsia="宋体" w:hAnsi="宋体" w:cs="宋体" w:hint="eastAsia"/>
          <w:color w:val="FF0000"/>
          <w:szCs w:val="21"/>
        </w:rPr>
        <w:t>接承</w:t>
      </w:r>
      <w:r w:rsidRPr="0000354F">
        <w:rPr>
          <w:rFonts w:ascii="宋体" w:eastAsia="宋体" w:hAnsi="宋体" w:cs="宋体" w:hint="eastAsia"/>
          <w:szCs w:val="21"/>
        </w:rPr>
        <w:t>十九世纪佐拉自然主义余绪的肉感派的东西，那里能卷起文艺上的狂风，倘若，青年们的个性坚强些，眼光锐利些，</w:t>
      </w:r>
      <w:r w:rsidRPr="0000354F">
        <w:rPr>
          <w:rFonts w:ascii="宋体" w:eastAsia="宋体" w:hAnsi="宋体" w:cs="宋体" w:hint="eastAsia"/>
          <w:szCs w:val="21"/>
        </w:rPr>
        <w:lastRenderedPageBreak/>
        <w:t>独立不倚的创作欲炽热些，我想决不至于使一时所写出的东西，像贫血症一样的</w:t>
      </w:r>
      <w:r w:rsidRPr="0000354F">
        <w:rPr>
          <w:rFonts w:ascii="宋体" w:eastAsia="宋体" w:hAnsi="宋体" w:cs="宋体" w:hint="eastAsia"/>
          <w:color w:val="FF0000"/>
          <w:szCs w:val="21"/>
        </w:rPr>
        <w:t>枯窘</w:t>
      </w:r>
      <w:r w:rsidRPr="0000354F">
        <w:rPr>
          <w:rFonts w:ascii="宋体" w:eastAsia="宋体" w:hAnsi="宋体" w:cs="宋体" w:hint="eastAsia"/>
          <w:szCs w:val="21"/>
        </w:rPr>
        <w:t>。固然，文艺的取材，是离不了女人、贫穷等问题；但我终不以为除了以上的东西，便绝对找不着文艺上的题材。因为口袋里没有钱,天天闭着眼睛叫穷，有什么用？因为生活上过得太沉闷找不到异性来调节，天天在纸面上手淫，有多大意思！况且，贫穷不是罪，没有女人也不是可耻的事情，因为这些问题不能满足，便把人生否定了，</w:t>
      </w:r>
      <w:r w:rsidRPr="0000354F">
        <w:rPr>
          <w:rFonts w:ascii="宋体" w:eastAsia="宋体" w:hAnsi="宋体" w:cs="宋体" w:hint="eastAsia"/>
          <w:color w:val="FF0000"/>
          <w:szCs w:val="21"/>
        </w:rPr>
        <w:t>把</w:t>
      </w:r>
      <w:r w:rsidRPr="0000354F">
        <w:rPr>
          <w:rFonts w:ascii="宋体" w:eastAsia="宋体" w:hAnsi="宋体" w:cs="宋体" w:hint="eastAsia"/>
          <w:szCs w:val="21"/>
        </w:rPr>
        <w:t>文艺也完全</w:t>
      </w:r>
      <w:r w:rsidRPr="0000354F">
        <w:rPr>
          <w:rFonts w:ascii="宋体" w:eastAsia="宋体" w:hAnsi="宋体" w:cs="宋体" w:hint="eastAsia"/>
          <w:color w:val="FF0000"/>
          <w:szCs w:val="21"/>
        </w:rPr>
        <w:t>走入</w:t>
      </w:r>
      <w:r w:rsidRPr="0000354F">
        <w:rPr>
          <w:rFonts w:ascii="宋体" w:eastAsia="宋体" w:hAnsi="宋体" w:cs="宋体" w:hint="eastAsia"/>
          <w:szCs w:val="21"/>
        </w:rPr>
        <w:t>否定的倾向了，这是多么严重的错误！还有许多人生活上并不怎样，常常坐着漂亮的汽车，夹着摩登女性沿着马路上吃风，在那样颇适意的咖啡馆里，比较出色的</w:t>
      </w:r>
      <w:r w:rsidRPr="0000354F">
        <w:rPr>
          <w:rFonts w:ascii="宋体" w:eastAsia="宋体" w:hAnsi="宋体" w:cs="宋体" w:hint="eastAsia"/>
          <w:color w:val="FF0000"/>
          <w:szCs w:val="21"/>
        </w:rPr>
        <w:t>影戏院</w:t>
      </w:r>
      <w:r w:rsidRPr="0000354F">
        <w:rPr>
          <w:rFonts w:ascii="宋体" w:eastAsia="宋体" w:hAnsi="宋体" w:cs="宋体" w:hint="eastAsia"/>
          <w:szCs w:val="21"/>
        </w:rPr>
        <w:t>里，天天</w:t>
      </w:r>
      <w:proofErr w:type="gramStart"/>
      <w:r w:rsidRPr="0000354F">
        <w:rPr>
          <w:rFonts w:ascii="宋体" w:eastAsia="宋体" w:hAnsi="宋体" w:cs="宋体" w:hint="eastAsia"/>
          <w:color w:val="FF0000"/>
          <w:szCs w:val="21"/>
        </w:rPr>
        <w:t>蹈</w:t>
      </w:r>
      <w:r w:rsidRPr="0000354F">
        <w:rPr>
          <w:rFonts w:ascii="宋体" w:eastAsia="宋体" w:hAnsi="宋体" w:cs="宋体" w:hint="eastAsia"/>
          <w:szCs w:val="21"/>
        </w:rPr>
        <w:t>着</w:t>
      </w:r>
      <w:proofErr w:type="gramEnd"/>
      <w:r w:rsidRPr="0000354F">
        <w:rPr>
          <w:rFonts w:ascii="宋体" w:eastAsia="宋体" w:hAnsi="宋体" w:cs="宋体" w:hint="eastAsia"/>
          <w:szCs w:val="21"/>
        </w:rPr>
        <w:t>他们的脚印。这种生活，也许在我们苦惯了的乡下老，从来没有梦想过；可是这些人偶然写起感想来，常常又会替第四阶级——甚至第五阶级假惺惺的表同情，在脑袋里虚构出各种惨淡可怜的情形，结果，这种变态的描写，越是淋漓尽致，越是远离了人生。在他们固然自认为是作品的成功，殊不知在我们一般的劳动者，一天做工八小时的苦力，所急切需要的，是精神上的休养、安慰，与日间工作疲劳的恢复，再也经不起读着这些那些叫苦连天的东西，否定人生的东西，来愈益增加无聊的沉郁和烦闷了。因为我们是走在疲乏的沙漠的途中，希望文艺家给与我们热和力，生活上的兴趣，鞭策我们积极的前进，而决不是从文艺家那里得着些消极的忏悔，和</w:t>
      </w:r>
      <w:r w:rsidRPr="0000354F">
        <w:rPr>
          <w:rFonts w:ascii="宋体" w:eastAsia="宋体" w:hAnsi="宋体" w:cs="宋体" w:hint="eastAsia"/>
          <w:color w:val="FF0000"/>
          <w:szCs w:val="21"/>
        </w:rPr>
        <w:t>郁抑</w:t>
      </w:r>
      <w:r w:rsidRPr="0000354F">
        <w:rPr>
          <w:rFonts w:ascii="宋体" w:eastAsia="宋体" w:hAnsi="宋体" w:cs="宋体" w:hint="eastAsia"/>
          <w:szCs w:val="21"/>
        </w:rPr>
        <w:t>的眼泪。因此，我觉得现代文艺，是完全认错了目标，走错了方向的。现代文艺，决不是我们需要的文艺。我们不当像恶魔派一样，专门描写丑和</w:t>
      </w:r>
      <w:proofErr w:type="gramStart"/>
      <w:r w:rsidRPr="0000354F">
        <w:rPr>
          <w:rFonts w:ascii="宋体" w:eastAsia="宋体" w:hAnsi="宋体" w:cs="宋体" w:hint="eastAsia"/>
          <w:szCs w:val="21"/>
        </w:rPr>
        <w:t>恶，</w:t>
      </w:r>
      <w:proofErr w:type="gramEnd"/>
      <w:r w:rsidRPr="0000354F">
        <w:rPr>
          <w:rFonts w:ascii="宋体" w:eastAsia="宋体" w:hAnsi="宋体" w:cs="宋体" w:hint="eastAsia"/>
          <w:szCs w:val="21"/>
        </w:rPr>
        <w:t>虚伪和黑暗；我们</w:t>
      </w:r>
      <w:proofErr w:type="gramStart"/>
      <w:r w:rsidRPr="0000354F">
        <w:rPr>
          <w:rFonts w:ascii="宋体" w:eastAsia="宋体" w:hAnsi="宋体" w:cs="宋体" w:hint="eastAsia"/>
          <w:szCs w:val="21"/>
        </w:rPr>
        <w:t>不当像唯美</w:t>
      </w:r>
      <w:proofErr w:type="gramEnd"/>
      <w:r w:rsidRPr="0000354F">
        <w:rPr>
          <w:rFonts w:ascii="宋体" w:eastAsia="宋体" w:hAnsi="宋体" w:cs="宋体" w:hint="eastAsia"/>
          <w:szCs w:val="21"/>
        </w:rPr>
        <w:t>派一样，沉沦于颓废而不自</w:t>
      </w:r>
      <w:r w:rsidRPr="0000354F">
        <w:rPr>
          <w:rFonts w:ascii="宋体" w:eastAsia="宋体" w:hAnsi="宋体" w:cs="宋体" w:hint="eastAsia"/>
          <w:color w:val="FF0000"/>
          <w:szCs w:val="21"/>
        </w:rPr>
        <w:t>振拔</w:t>
      </w:r>
      <w:r w:rsidRPr="0000354F">
        <w:rPr>
          <w:rFonts w:ascii="宋体" w:eastAsia="宋体" w:hAnsi="宋体" w:cs="宋体" w:hint="eastAsia"/>
          <w:szCs w:val="21"/>
        </w:rPr>
        <w:t>；我们不当像自然派一样，专门描写肉；我们不当像象征派一样，专门描写灵；我们不当像古典派一样，充满着道德的臭味；我们不当像写实派一样的太理智化，冷酷而没有同情；我们不当像乡土派的</w:t>
      </w:r>
      <w:proofErr w:type="gramStart"/>
      <w:r w:rsidRPr="0000354F">
        <w:rPr>
          <w:rFonts w:ascii="宋体" w:eastAsia="宋体" w:hAnsi="宋体" w:cs="宋体" w:hint="eastAsia"/>
          <w:szCs w:val="21"/>
        </w:rPr>
        <w:t>太</w:t>
      </w:r>
      <w:proofErr w:type="gramEnd"/>
      <w:r w:rsidRPr="0000354F">
        <w:rPr>
          <w:rFonts w:ascii="宋体" w:eastAsia="宋体" w:hAnsi="宋体" w:cs="宋体" w:hint="eastAsia"/>
          <w:szCs w:val="21"/>
        </w:rPr>
        <w:t>狭义、太小气，而</w:t>
      </w:r>
      <w:proofErr w:type="gramStart"/>
      <w:r w:rsidRPr="0000354F">
        <w:rPr>
          <w:rFonts w:ascii="宋体" w:eastAsia="宋体" w:hAnsi="宋体" w:cs="宋体" w:hint="eastAsia"/>
          <w:color w:val="FF0000"/>
          <w:szCs w:val="21"/>
        </w:rPr>
        <w:t>忽却</w:t>
      </w:r>
      <w:r w:rsidRPr="0000354F">
        <w:rPr>
          <w:rFonts w:ascii="宋体" w:eastAsia="宋体" w:hAnsi="宋体" w:cs="宋体" w:hint="eastAsia"/>
          <w:szCs w:val="21"/>
        </w:rPr>
        <w:t>民族</w:t>
      </w:r>
      <w:proofErr w:type="gramEnd"/>
      <w:r w:rsidRPr="0000354F">
        <w:rPr>
          <w:rFonts w:ascii="宋体" w:eastAsia="宋体" w:hAnsi="宋体" w:cs="宋体" w:hint="eastAsia"/>
          <w:szCs w:val="21"/>
        </w:rPr>
        <w:t>的精神。我们以后要尽量从真、善、美的境界里，</w:t>
      </w:r>
      <w:r w:rsidRPr="0000354F">
        <w:rPr>
          <w:rFonts w:ascii="宋体" w:eastAsia="宋体" w:hAnsi="宋体" w:cs="宋体" w:hint="eastAsia"/>
          <w:color w:val="FF0000"/>
          <w:szCs w:val="21"/>
        </w:rPr>
        <w:t>发见</w:t>
      </w:r>
      <w:r w:rsidRPr="0000354F">
        <w:rPr>
          <w:rFonts w:ascii="宋体" w:eastAsia="宋体" w:hAnsi="宋体" w:cs="宋体" w:hint="eastAsia"/>
          <w:szCs w:val="21"/>
        </w:rPr>
        <w:t>人生的真义；我们要能</w:t>
      </w:r>
      <w:r w:rsidRPr="0000354F">
        <w:rPr>
          <w:rFonts w:ascii="宋体" w:eastAsia="宋体" w:hAnsi="宋体" w:cs="宋体" w:hint="eastAsia"/>
          <w:color w:val="FF0000"/>
          <w:szCs w:val="21"/>
        </w:rPr>
        <w:t>挥发</w:t>
      </w:r>
      <w:r w:rsidRPr="0000354F">
        <w:rPr>
          <w:rFonts w:ascii="宋体" w:eastAsia="宋体" w:hAnsi="宋体" w:cs="宋体" w:hint="eastAsia"/>
          <w:szCs w:val="21"/>
        </w:rPr>
        <w:t>民族固有的本性，</w:t>
      </w:r>
      <w:proofErr w:type="gramStart"/>
      <w:r w:rsidRPr="0000354F">
        <w:rPr>
          <w:rFonts w:ascii="宋体" w:eastAsia="宋体" w:hAnsi="宋体" w:cs="宋体" w:hint="eastAsia"/>
          <w:szCs w:val="21"/>
        </w:rPr>
        <w:t>融汇</w:t>
      </w:r>
      <w:proofErr w:type="gramEnd"/>
      <w:r w:rsidRPr="0000354F">
        <w:rPr>
          <w:rFonts w:ascii="宋体" w:eastAsia="宋体" w:hAnsi="宋体" w:cs="宋体" w:hint="eastAsia"/>
          <w:szCs w:val="21"/>
        </w:rPr>
        <w:t>域外的优异之点，铸造我们新国魂的模型，用以</w:t>
      </w:r>
      <w:r w:rsidRPr="0000354F">
        <w:rPr>
          <w:rFonts w:ascii="宋体" w:eastAsia="宋体" w:hAnsi="宋体" w:cs="宋体" w:hint="eastAsia"/>
          <w:color w:val="FF0000"/>
          <w:szCs w:val="21"/>
        </w:rPr>
        <w:t>范畴</w:t>
      </w:r>
      <w:r w:rsidRPr="0000354F">
        <w:rPr>
          <w:rFonts w:ascii="宋体" w:eastAsia="宋体" w:hAnsi="宋体" w:cs="宋体" w:hint="eastAsia"/>
          <w:szCs w:val="21"/>
        </w:rPr>
        <w:t>一切的人生。一言以蔽之：我们以后，要努力建设Positive的文学。</w:t>
      </w:r>
    </w:p>
    <w:p w14:paraId="646B095E" w14:textId="77777777" w:rsidR="009D1806" w:rsidRPr="0000354F" w:rsidRDefault="009D1806" w:rsidP="009D1806">
      <w:pPr>
        <w:ind w:firstLineChars="200" w:firstLine="420"/>
        <w:rPr>
          <w:rFonts w:ascii="宋体" w:eastAsia="宋体" w:hAnsi="宋体" w:cs="宋体"/>
          <w:szCs w:val="21"/>
        </w:rPr>
      </w:pPr>
      <w:r w:rsidRPr="0000354F">
        <w:rPr>
          <w:rFonts w:ascii="宋体" w:eastAsia="宋体" w:hAnsi="宋体" w:cs="宋体" w:hint="eastAsia"/>
          <w:szCs w:val="21"/>
        </w:rPr>
        <w:t>（载</w:t>
      </w:r>
      <w:proofErr w:type="gramStart"/>
      <w:r w:rsidRPr="0000354F">
        <w:rPr>
          <w:rFonts w:ascii="宋体" w:eastAsia="宋体" w:hAnsi="宋体" w:cs="宋体" w:hint="eastAsia"/>
          <w:b/>
          <w:bCs/>
          <w:szCs w:val="21"/>
        </w:rPr>
        <w:t>一九三零三</w:t>
      </w:r>
      <w:proofErr w:type="gramEnd"/>
      <w:r w:rsidRPr="0000354F">
        <w:rPr>
          <w:rFonts w:ascii="宋体" w:eastAsia="宋体" w:hAnsi="宋体" w:cs="宋体" w:hint="eastAsia"/>
          <w:b/>
          <w:bCs/>
          <w:szCs w:val="21"/>
        </w:rPr>
        <w:t>月十九日「野</w:t>
      </w:r>
      <w:proofErr w:type="gramStart"/>
      <w:r w:rsidRPr="0000354F">
        <w:rPr>
          <w:rFonts w:ascii="宋体" w:eastAsia="宋体" w:hAnsi="宋体" w:cs="宋体" w:hint="eastAsia"/>
          <w:b/>
          <w:bCs/>
          <w:szCs w:val="21"/>
        </w:rPr>
        <w:t>葩</w:t>
      </w:r>
      <w:proofErr w:type="gramEnd"/>
      <w:r w:rsidRPr="0000354F">
        <w:rPr>
          <w:rFonts w:ascii="宋体" w:eastAsia="宋体" w:hAnsi="宋体" w:cs="宋体" w:hint="eastAsia"/>
          <w:b/>
          <w:bCs/>
          <w:szCs w:val="21"/>
        </w:rPr>
        <w:t>」</w:t>
      </w:r>
      <w:r w:rsidRPr="0000354F">
        <w:rPr>
          <w:rFonts w:ascii="宋体" w:eastAsia="宋体" w:hAnsi="宋体" w:cs="宋体" w:hint="eastAsia"/>
          <w:szCs w:val="21"/>
        </w:rPr>
        <w:t>）</w:t>
      </w:r>
    </w:p>
    <w:p w14:paraId="64947B7C" w14:textId="2F5240A7" w:rsidR="009D1806" w:rsidRPr="009D1806" w:rsidRDefault="009D1806" w:rsidP="009D1806">
      <w:pPr>
        <w:rPr>
          <w:rFonts w:ascii="宋体" w:eastAsia="宋体" w:hAnsi="宋体" w:cs="宋体"/>
          <w:bCs/>
          <w:szCs w:val="21"/>
        </w:rPr>
      </w:pPr>
    </w:p>
    <w:p w14:paraId="01872322" w14:textId="77777777" w:rsidR="009D1806" w:rsidRPr="00542343" w:rsidRDefault="009D1806" w:rsidP="009D1806">
      <w:pPr>
        <w:rPr>
          <w:rFonts w:ascii="宋体" w:eastAsia="宋体" w:hAnsi="宋体" w:cs="宋体"/>
          <w:szCs w:val="21"/>
        </w:rPr>
      </w:pPr>
    </w:p>
    <w:p w14:paraId="5F1B30D6" w14:textId="77777777" w:rsidR="00EE2049" w:rsidRPr="00EE2049" w:rsidRDefault="00EE2049" w:rsidP="00EE2049">
      <w:pPr>
        <w:ind w:firstLineChars="200" w:firstLine="420"/>
        <w:rPr>
          <w:rFonts w:ascii="宋体" w:eastAsia="宋体" w:hAnsi="宋体" w:cs="宋体"/>
          <w:szCs w:val="21"/>
        </w:rPr>
      </w:pPr>
      <w:r w:rsidRPr="00EE2049">
        <w:rPr>
          <w:rFonts w:ascii="宋体" w:eastAsia="宋体" w:hAnsi="宋体" w:cs="宋体" w:hint="eastAsia"/>
          <w:szCs w:val="21"/>
        </w:rPr>
        <w:t>@林仙峤《聪明》，1930</w:t>
      </w:r>
    </w:p>
    <w:p w14:paraId="312D6AB8" w14:textId="77777777" w:rsidR="00EE2049" w:rsidRPr="00EE2049" w:rsidRDefault="00EE2049" w:rsidP="00EE2049">
      <w:pPr>
        <w:ind w:firstLineChars="200" w:firstLine="420"/>
        <w:rPr>
          <w:rFonts w:ascii="宋体" w:eastAsia="宋体" w:hAnsi="宋体" w:cs="宋体"/>
          <w:bCs/>
          <w:szCs w:val="21"/>
        </w:rPr>
      </w:pPr>
      <w:r w:rsidRPr="00EE2049">
        <w:rPr>
          <w:rFonts w:ascii="宋体" w:eastAsia="宋体" w:hAnsi="宋体" w:cs="宋体" w:hint="eastAsia"/>
          <w:bCs/>
          <w:szCs w:val="21"/>
        </w:rPr>
        <w:t xml:space="preserve">　　在电光灿烂的庆维新戏院中，我曾看过</w:t>
      </w:r>
      <w:r w:rsidRPr="00EE2049">
        <w:rPr>
          <w:rFonts w:ascii="宋体" w:eastAsia="宋体" w:hAnsi="宋体" w:cs="宋体" w:hint="eastAsia"/>
          <w:bCs/>
          <w:color w:val="FF0000"/>
          <w:szCs w:val="21"/>
        </w:rPr>
        <w:t>嫏</w:t>
      </w:r>
      <w:proofErr w:type="gramStart"/>
      <w:r w:rsidRPr="00EE2049">
        <w:rPr>
          <w:rFonts w:ascii="宋体" w:eastAsia="宋体" w:hAnsi="宋体" w:cs="宋体" w:hint="eastAsia"/>
          <w:bCs/>
          <w:color w:val="FF0000"/>
          <w:szCs w:val="21"/>
        </w:rPr>
        <w:t>嬛</w:t>
      </w:r>
      <w:proofErr w:type="gramEnd"/>
      <w:r w:rsidRPr="00EE2049">
        <w:rPr>
          <w:rFonts w:ascii="宋体" w:eastAsia="宋体" w:hAnsi="宋体" w:cs="宋体" w:hint="eastAsia"/>
          <w:bCs/>
          <w:szCs w:val="21"/>
        </w:rPr>
        <w:t>女学的新剧「压迫」和「流血」。</w:t>
      </w:r>
    </w:p>
    <w:p w14:paraId="3663DAAE" w14:textId="77777777" w:rsidR="00EE2049" w:rsidRPr="00EE2049" w:rsidRDefault="00EE2049" w:rsidP="00EE2049">
      <w:pPr>
        <w:ind w:firstLineChars="200" w:firstLine="420"/>
        <w:rPr>
          <w:rFonts w:ascii="宋体" w:eastAsia="宋体" w:hAnsi="宋体" w:cs="宋体"/>
          <w:bCs/>
          <w:szCs w:val="21"/>
        </w:rPr>
      </w:pPr>
      <w:r w:rsidRPr="00EE2049">
        <w:rPr>
          <w:rFonts w:ascii="宋体" w:eastAsia="宋体" w:hAnsi="宋体" w:cs="宋体" w:hint="eastAsia"/>
          <w:bCs/>
          <w:szCs w:val="21"/>
        </w:rPr>
        <w:t xml:space="preserve">　　这两出</w:t>
      </w:r>
      <w:proofErr w:type="gramStart"/>
      <w:r w:rsidRPr="00EE2049">
        <w:rPr>
          <w:rFonts w:ascii="宋体" w:eastAsia="宋体" w:hAnsi="宋体" w:cs="宋体" w:hint="eastAsia"/>
          <w:bCs/>
          <w:szCs w:val="21"/>
        </w:rPr>
        <w:t>戏就戏的</w:t>
      </w:r>
      <w:proofErr w:type="gramEnd"/>
      <w:r w:rsidRPr="00EE2049">
        <w:rPr>
          <w:rFonts w:ascii="宋体" w:eastAsia="宋体" w:hAnsi="宋体" w:cs="宋体" w:hint="eastAsia"/>
          <w:bCs/>
          <w:szCs w:val="21"/>
        </w:rPr>
        <w:t>本身言，</w:t>
      </w:r>
      <w:r w:rsidRPr="00EE2049">
        <w:rPr>
          <w:rFonts w:ascii="宋体" w:eastAsia="宋体" w:hAnsi="宋体" w:cs="宋体" w:hint="eastAsia"/>
          <w:bCs/>
          <w:color w:val="FF0000"/>
          <w:szCs w:val="21"/>
        </w:rPr>
        <w:t>确曾</w:t>
      </w:r>
      <w:r w:rsidRPr="00EE2049">
        <w:rPr>
          <w:rFonts w:ascii="宋体" w:eastAsia="宋体" w:hAnsi="宋体" w:cs="宋体" w:hint="eastAsia"/>
          <w:bCs/>
          <w:szCs w:val="21"/>
        </w:rPr>
        <w:t>抓着一些现时代的精神，不过以十余龄的少女，要苛责她们表演得如何的出神入化，如何的动人观感，这不是我们应有的希望。但，</w:t>
      </w:r>
      <w:r w:rsidRPr="00EE2049">
        <w:rPr>
          <w:rFonts w:ascii="宋体" w:eastAsia="宋体" w:hAnsi="宋体" w:cs="宋体" w:hint="eastAsia"/>
          <w:bCs/>
          <w:color w:val="FF0000"/>
          <w:szCs w:val="21"/>
        </w:rPr>
        <w:t>是</w:t>
      </w:r>
      <w:r w:rsidRPr="00EE2049">
        <w:rPr>
          <w:rFonts w:ascii="宋体" w:eastAsia="宋体" w:hAnsi="宋体" w:cs="宋体" w:hint="eastAsia"/>
          <w:bCs/>
          <w:szCs w:val="21"/>
        </w:rPr>
        <w:t>晚的成绩可也不算错。</w:t>
      </w:r>
    </w:p>
    <w:p w14:paraId="2FC903C7" w14:textId="77777777" w:rsidR="00EE2049" w:rsidRPr="00EE2049" w:rsidRDefault="00EE2049" w:rsidP="00EE2049">
      <w:pPr>
        <w:ind w:firstLineChars="200" w:firstLine="420"/>
        <w:rPr>
          <w:rFonts w:ascii="宋体" w:eastAsia="宋体" w:hAnsi="宋体" w:cs="宋体"/>
          <w:bCs/>
          <w:szCs w:val="21"/>
        </w:rPr>
      </w:pPr>
      <w:r w:rsidRPr="00EE2049">
        <w:rPr>
          <w:rFonts w:ascii="宋体" w:eastAsia="宋体" w:hAnsi="宋体" w:cs="宋体" w:hint="eastAsia"/>
          <w:bCs/>
          <w:szCs w:val="21"/>
        </w:rPr>
        <w:t xml:space="preserve">　　「压迫」讲的是有枪阶级的狰狞凶恶，和民众在他们铁蹄下的呻吟婉转，末后大家一致联络起来，向他们——有枪阶级——反抗、进攻。终于把他们歼灭，恢复自由，伸张民权。「流血」描写暴君硬夺人之爱，生生把一对夫妇拆开，以致流血而死，虽然所写的背景，是已经过去的，但它那叫人起来反抗，起来对那残暴</w:t>
      </w:r>
      <w:proofErr w:type="gramStart"/>
      <w:r w:rsidRPr="00EE2049">
        <w:rPr>
          <w:rFonts w:ascii="宋体" w:eastAsia="宋体" w:hAnsi="宋体" w:cs="宋体" w:hint="eastAsia"/>
          <w:bCs/>
          <w:szCs w:val="21"/>
        </w:rPr>
        <w:t>者进攻</w:t>
      </w:r>
      <w:proofErr w:type="gramEnd"/>
      <w:r w:rsidRPr="00EE2049">
        <w:rPr>
          <w:rFonts w:ascii="宋体" w:eastAsia="宋体" w:hAnsi="宋体" w:cs="宋体" w:hint="eastAsia"/>
          <w:bCs/>
          <w:szCs w:val="21"/>
        </w:rPr>
        <w:t>的精神，仍是现代所需要的。所以我说这两出戏的本身，多少抓着些现代的精神，至于表演好不好，那是另一个问题。</w:t>
      </w:r>
    </w:p>
    <w:p w14:paraId="4DA2B678" w14:textId="77777777" w:rsidR="00EE2049" w:rsidRPr="00EE2049" w:rsidRDefault="00EE2049" w:rsidP="00EE2049">
      <w:pPr>
        <w:ind w:firstLineChars="200" w:firstLine="420"/>
        <w:rPr>
          <w:rFonts w:ascii="宋体" w:eastAsia="宋体" w:hAnsi="宋体" w:cs="宋体"/>
          <w:bCs/>
          <w:szCs w:val="21"/>
        </w:rPr>
      </w:pPr>
      <w:r w:rsidRPr="00EE2049">
        <w:rPr>
          <w:rFonts w:ascii="宋体" w:eastAsia="宋体" w:hAnsi="宋体" w:cs="宋体" w:hint="eastAsia"/>
          <w:bCs/>
          <w:szCs w:val="21"/>
        </w:rPr>
        <w:t xml:space="preserve">　　但是，我听到一些很好笑的言语，至今犹在我耳边荡漾着。有一观客说：「他们这两出戏为什么联在一晚演唱，看了真令人好笑！『压迫』一下，就『流血』起来，这到底是什么一回事！」你看，中国人多么聪明，无论怎样一件多正经的事，给他们</w:t>
      </w:r>
      <w:proofErr w:type="gramStart"/>
      <w:r w:rsidRPr="00EE2049">
        <w:rPr>
          <w:rFonts w:ascii="宋体" w:eastAsia="宋体" w:hAnsi="宋体" w:cs="宋体" w:hint="eastAsia"/>
          <w:bCs/>
          <w:szCs w:val="21"/>
        </w:rPr>
        <w:t>一</w:t>
      </w:r>
      <w:proofErr w:type="gramEnd"/>
      <w:r w:rsidRPr="00EE2049">
        <w:rPr>
          <w:rFonts w:ascii="宋体" w:eastAsia="宋体" w:hAnsi="宋体" w:cs="宋体" w:hint="eastAsia"/>
          <w:bCs/>
          <w:szCs w:val="21"/>
        </w:rPr>
        <w:t>胡缠，就变成不三不四，怪难堪的！</w:t>
      </w:r>
    </w:p>
    <w:p w14:paraId="763EF6E0" w14:textId="77777777" w:rsidR="00EE2049" w:rsidRPr="00EE2049" w:rsidRDefault="00EE2049" w:rsidP="00EE2049">
      <w:pPr>
        <w:ind w:firstLineChars="200" w:firstLine="420"/>
        <w:rPr>
          <w:rFonts w:ascii="宋体" w:eastAsia="宋体" w:hAnsi="宋体" w:cs="宋体"/>
          <w:bCs/>
          <w:szCs w:val="21"/>
        </w:rPr>
      </w:pPr>
      <w:r w:rsidRPr="00EE2049">
        <w:rPr>
          <w:rFonts w:ascii="宋体" w:eastAsia="宋体" w:hAnsi="宋体" w:cs="宋体" w:hint="eastAsia"/>
          <w:bCs/>
          <w:szCs w:val="21"/>
        </w:rPr>
        <w:t xml:space="preserve">　　有一回，我曾为一个女校，做一篇游艺会的宣言，内面有几句这样说：「我们预备了一些艺术的甘露，将洒向各人的心灵深处」。这在我写的时候，确没有想到别的念头，但是给人家一读，说这甘露二</w:t>
      </w:r>
      <w:proofErr w:type="gramStart"/>
      <w:r w:rsidRPr="00EE2049">
        <w:rPr>
          <w:rFonts w:ascii="宋体" w:eastAsia="宋体" w:hAnsi="宋体" w:cs="宋体" w:hint="eastAsia"/>
          <w:bCs/>
          <w:szCs w:val="21"/>
        </w:rPr>
        <w:t>字有些</w:t>
      </w:r>
      <w:proofErr w:type="gramEnd"/>
      <w:r w:rsidRPr="00EE2049">
        <w:rPr>
          <w:rFonts w:ascii="宋体" w:eastAsia="宋体" w:hAnsi="宋体" w:cs="宋体" w:hint="eastAsia"/>
          <w:bCs/>
          <w:szCs w:val="21"/>
        </w:rPr>
        <w:t>不妥，尤其是女人方面,更不宜用。哈哈！无意的误会，真是只有聪明的中国人才想得到。无怪鲁迅说：中国人看见女子的雪腕，就想到她的乳房，见到她的乳房，就立刻想到她的下部。(大意是这样)中国人的感觉灵敏，有如此者！因此：</w:t>
      </w:r>
      <w:r w:rsidRPr="00EE2049">
        <w:rPr>
          <w:rFonts w:ascii="宋体" w:eastAsia="宋体" w:hAnsi="宋体" w:cs="宋体" w:hint="eastAsia"/>
          <w:bCs/>
          <w:szCs w:val="21"/>
        </w:rPr>
        <w:lastRenderedPageBreak/>
        <w:t>「压迫」，「流血」，不宜连在一起；女子的「甘露」，也不应当说，我无端又多得了一个世故！</w:t>
      </w:r>
    </w:p>
    <w:p w14:paraId="6891F50B" w14:textId="77777777" w:rsidR="00EE2049" w:rsidRPr="00EE2049" w:rsidRDefault="00EE2049" w:rsidP="00EE2049">
      <w:pPr>
        <w:ind w:firstLineChars="200" w:firstLine="420"/>
        <w:rPr>
          <w:rFonts w:ascii="宋体" w:eastAsia="宋体" w:hAnsi="宋体" w:cs="宋体"/>
          <w:bCs/>
          <w:szCs w:val="21"/>
        </w:rPr>
      </w:pPr>
      <w:r w:rsidRPr="00EE2049">
        <w:rPr>
          <w:rFonts w:ascii="宋体" w:eastAsia="宋体" w:hAnsi="宋体" w:cs="宋体" w:hint="eastAsia"/>
          <w:bCs/>
          <w:szCs w:val="21"/>
        </w:rPr>
        <w:t>(载</w:t>
      </w:r>
      <w:r w:rsidRPr="00EE2049">
        <w:rPr>
          <w:rFonts w:ascii="宋体" w:eastAsia="宋体" w:hAnsi="宋体" w:cs="宋体" w:hint="eastAsia"/>
          <w:b/>
          <w:szCs w:val="21"/>
        </w:rPr>
        <w:t>1930年4月3日「繁星」</w:t>
      </w:r>
      <w:r w:rsidRPr="00EE2049">
        <w:rPr>
          <w:rFonts w:ascii="宋体" w:eastAsia="宋体" w:hAnsi="宋体" w:cs="宋体" w:hint="eastAsia"/>
          <w:bCs/>
          <w:szCs w:val="21"/>
        </w:rPr>
        <w:t>)</w:t>
      </w:r>
    </w:p>
    <w:p w14:paraId="09210862" w14:textId="534B48E7" w:rsidR="00EE2049" w:rsidRPr="00EE2049" w:rsidRDefault="00EE2049" w:rsidP="00BD6480">
      <w:pPr>
        <w:rPr>
          <w:rFonts w:ascii="宋体" w:eastAsia="宋体" w:hAnsi="宋体" w:cs="宋体"/>
          <w:szCs w:val="21"/>
        </w:rPr>
      </w:pPr>
    </w:p>
    <w:p w14:paraId="0A38B3B1" w14:textId="77777777" w:rsidR="00EE2049" w:rsidRDefault="00EE2049" w:rsidP="00BD6480">
      <w:pPr>
        <w:rPr>
          <w:rFonts w:ascii="宋体" w:eastAsia="宋体" w:hAnsi="宋体" w:cs="宋体"/>
          <w:szCs w:val="21"/>
        </w:rPr>
      </w:pPr>
    </w:p>
    <w:p w14:paraId="791BA797" w14:textId="77777777" w:rsidR="005D7BFD" w:rsidRPr="0000354F" w:rsidRDefault="005D7BFD" w:rsidP="005D7BFD">
      <w:pPr>
        <w:rPr>
          <w:rFonts w:ascii="宋体" w:eastAsia="宋体" w:hAnsi="宋体" w:cs="宋体"/>
          <w:szCs w:val="21"/>
        </w:rPr>
      </w:pPr>
      <w:r w:rsidRPr="0000354F">
        <w:rPr>
          <w:rFonts w:ascii="宋体" w:eastAsia="宋体" w:hAnsi="宋体" w:cs="宋体" w:hint="eastAsia"/>
          <w:szCs w:val="21"/>
        </w:rPr>
        <w:t>@悠悠《关于文艺的方向——看了&lt;野葩&gt;第九期&lt;文艺的方向&gt;以后》，1930</w:t>
      </w:r>
    </w:p>
    <w:p w14:paraId="34F9543A" w14:textId="77777777" w:rsidR="005D7BFD" w:rsidRPr="0000354F" w:rsidRDefault="005D7BFD" w:rsidP="005D7BFD">
      <w:pPr>
        <w:ind w:firstLineChars="200" w:firstLine="420"/>
        <w:rPr>
          <w:rFonts w:ascii="宋体" w:eastAsia="宋体" w:hAnsi="宋体" w:cs="宋体"/>
          <w:szCs w:val="21"/>
        </w:rPr>
      </w:pPr>
      <w:r w:rsidRPr="0000354F">
        <w:rPr>
          <w:rFonts w:ascii="宋体" w:eastAsia="宋体" w:hAnsi="宋体" w:cs="宋体" w:hint="eastAsia"/>
          <w:szCs w:val="21"/>
        </w:rPr>
        <w:t xml:space="preserve">　　近来，青年们对文艺的</w:t>
      </w:r>
      <w:r w:rsidRPr="0000354F">
        <w:rPr>
          <w:rFonts w:ascii="宋体" w:eastAsia="宋体" w:hAnsi="宋体" w:cs="宋体" w:hint="eastAsia"/>
          <w:color w:val="FF0000"/>
          <w:szCs w:val="21"/>
        </w:rPr>
        <w:t>嗜好</w:t>
      </w:r>
      <w:r w:rsidRPr="0000354F">
        <w:rPr>
          <w:rFonts w:ascii="宋体" w:eastAsia="宋体" w:hAnsi="宋体" w:cs="宋体" w:hint="eastAsia"/>
          <w:szCs w:val="21"/>
        </w:rPr>
        <w:t>，的确，比前几年多了许多。虽然，数量上是这样，然而，质量上却也有不少的青年还弄不清文艺究竟是些什末？或是信口开河，或是人云亦云，把文艺的方向弄错，把文艺的价值</w:t>
      </w:r>
      <w:r w:rsidRPr="0000354F">
        <w:rPr>
          <w:rFonts w:ascii="宋体" w:eastAsia="宋体" w:hAnsi="宋体" w:cs="宋体" w:hint="eastAsia"/>
          <w:color w:val="FF0000"/>
          <w:szCs w:val="21"/>
        </w:rPr>
        <w:t>失却</w:t>
      </w:r>
      <w:r w:rsidRPr="0000354F">
        <w:rPr>
          <w:rFonts w:ascii="宋体" w:eastAsia="宋体" w:hAnsi="宋体" w:cs="宋体" w:hint="eastAsia"/>
          <w:szCs w:val="21"/>
        </w:rPr>
        <w:t>。这，实是现代文艺的一个大大不幸的现象。</w:t>
      </w:r>
    </w:p>
    <w:p w14:paraId="5C20FF06" w14:textId="77777777" w:rsidR="005D7BFD" w:rsidRPr="0000354F" w:rsidRDefault="005D7BFD" w:rsidP="005D7BFD">
      <w:pPr>
        <w:ind w:firstLineChars="200" w:firstLine="420"/>
        <w:rPr>
          <w:rFonts w:ascii="宋体" w:eastAsia="宋体" w:hAnsi="宋体" w:cs="宋体"/>
          <w:szCs w:val="21"/>
        </w:rPr>
      </w:pPr>
      <w:r w:rsidRPr="0000354F">
        <w:rPr>
          <w:rFonts w:ascii="宋体" w:eastAsia="宋体" w:hAnsi="宋体" w:cs="宋体" w:hint="eastAsia"/>
          <w:szCs w:val="21"/>
        </w:rPr>
        <w:t xml:space="preserve">　　我们嗜好文艺，要研究文艺，首先要知道文艺究竟是些什末？这样才能够把握文艺的本质。要不然，那简直是盲人瞎马，有</w:t>
      </w:r>
      <w:r w:rsidRPr="0000354F">
        <w:rPr>
          <w:rFonts w:ascii="宋体" w:eastAsia="宋体" w:hAnsi="宋体" w:cs="宋体" w:hint="eastAsia"/>
          <w:color w:val="FF0000"/>
          <w:szCs w:val="21"/>
        </w:rPr>
        <w:t>绝大</w:t>
      </w:r>
      <w:r w:rsidRPr="0000354F">
        <w:rPr>
          <w:rFonts w:ascii="宋体" w:eastAsia="宋体" w:hAnsi="宋体" w:cs="宋体" w:hint="eastAsia"/>
          <w:szCs w:val="21"/>
        </w:rPr>
        <w:t>危险。</w:t>
      </w:r>
    </w:p>
    <w:p w14:paraId="78E46DBB" w14:textId="77777777" w:rsidR="005D7BFD" w:rsidRPr="0000354F" w:rsidRDefault="005D7BFD" w:rsidP="005D7BFD">
      <w:pPr>
        <w:ind w:firstLineChars="200" w:firstLine="420"/>
        <w:rPr>
          <w:rFonts w:ascii="宋体" w:eastAsia="宋体" w:hAnsi="宋体" w:cs="宋体"/>
          <w:szCs w:val="21"/>
        </w:rPr>
      </w:pPr>
      <w:r w:rsidRPr="0000354F">
        <w:rPr>
          <w:rFonts w:ascii="宋体" w:eastAsia="宋体" w:hAnsi="宋体" w:cs="宋体" w:hint="eastAsia"/>
          <w:szCs w:val="21"/>
        </w:rPr>
        <w:t xml:space="preserve">　　现在，我可引一个名作家鲁那查尼斯基所下的一个文艺的一般的原理来简单地表现“文艺”二个字：</w:t>
      </w:r>
    </w:p>
    <w:p w14:paraId="6E5295FE" w14:textId="77777777" w:rsidR="005D7BFD" w:rsidRPr="0000354F" w:rsidRDefault="005D7BFD" w:rsidP="005D7BFD">
      <w:pPr>
        <w:ind w:firstLineChars="200" w:firstLine="420"/>
        <w:rPr>
          <w:rFonts w:ascii="宋体" w:eastAsia="宋体" w:hAnsi="宋体" w:cs="宋体"/>
          <w:szCs w:val="21"/>
        </w:rPr>
      </w:pPr>
      <w:r w:rsidRPr="0000354F">
        <w:rPr>
          <w:rFonts w:ascii="宋体" w:eastAsia="宋体" w:hAnsi="宋体" w:cs="宋体" w:hint="eastAsia"/>
          <w:szCs w:val="21"/>
        </w:rPr>
        <w:t>……文艺是生产关系的一定的上部构造。</w:t>
      </w:r>
    </w:p>
    <w:p w14:paraId="7151233D" w14:textId="77777777" w:rsidR="005D7BFD" w:rsidRPr="0000354F" w:rsidRDefault="005D7BFD" w:rsidP="005D7BFD">
      <w:pPr>
        <w:ind w:firstLineChars="200" w:firstLine="420"/>
        <w:rPr>
          <w:rFonts w:ascii="宋体" w:eastAsia="宋体" w:hAnsi="宋体" w:cs="宋体"/>
          <w:szCs w:val="21"/>
        </w:rPr>
      </w:pPr>
      <w:r w:rsidRPr="0000354F">
        <w:rPr>
          <w:rFonts w:ascii="宋体" w:eastAsia="宋体" w:hAnsi="宋体" w:cs="宋体" w:hint="eastAsia"/>
          <w:szCs w:val="21"/>
        </w:rPr>
        <w:t>……文艺对于经济的基础为上部构造是有两方面的关系：它是产业——即生产的一部；二，它是意识形态。</w:t>
      </w:r>
    </w:p>
    <w:p w14:paraId="50C1BFA3" w14:textId="77777777" w:rsidR="005D7BFD" w:rsidRPr="0000354F" w:rsidRDefault="005D7BFD" w:rsidP="005D7BFD">
      <w:pPr>
        <w:ind w:firstLineChars="200" w:firstLine="420"/>
        <w:rPr>
          <w:rFonts w:ascii="宋体" w:eastAsia="宋体" w:hAnsi="宋体" w:cs="宋体"/>
          <w:szCs w:val="21"/>
        </w:rPr>
      </w:pPr>
      <w:r w:rsidRPr="0000354F">
        <w:rPr>
          <w:rFonts w:ascii="宋体" w:eastAsia="宋体" w:hAnsi="宋体" w:cs="宋体" w:hint="eastAsia"/>
          <w:szCs w:val="21"/>
        </w:rPr>
        <w:t xml:space="preserve">　　由此，我们可以知道文艺是跟着社会经济组织的变化而变化，同时，它是人类生活的表征，不单是表现个人，而且是表现人类。</w:t>
      </w:r>
    </w:p>
    <w:p w14:paraId="33E1C062" w14:textId="77777777" w:rsidR="005D7BFD" w:rsidRPr="0000354F" w:rsidRDefault="005D7BFD" w:rsidP="005D7BFD">
      <w:pPr>
        <w:ind w:firstLineChars="200" w:firstLine="420"/>
        <w:rPr>
          <w:rFonts w:ascii="宋体" w:eastAsia="宋体" w:hAnsi="宋体" w:cs="宋体"/>
          <w:szCs w:val="21"/>
        </w:rPr>
      </w:pPr>
      <w:r w:rsidRPr="0000354F">
        <w:rPr>
          <w:rFonts w:ascii="宋体" w:eastAsia="宋体" w:hAnsi="宋体" w:cs="宋体" w:hint="eastAsia"/>
          <w:szCs w:val="21"/>
        </w:rPr>
        <w:t xml:space="preserve">　　社会是进化的，不停止地进化的，它的进化的程度如何，全视社会的经济组织如何而定。人不能脱离社会，文艺自然也是一样。因此，我们是不能把文艺自己划成另外的一个小世界。</w:t>
      </w:r>
    </w:p>
    <w:p w14:paraId="769E4637" w14:textId="77777777" w:rsidR="005D7BFD" w:rsidRPr="0000354F" w:rsidRDefault="005D7BFD" w:rsidP="005D7BFD">
      <w:pPr>
        <w:ind w:firstLineChars="200" w:firstLine="420"/>
        <w:rPr>
          <w:rFonts w:ascii="宋体" w:eastAsia="宋体" w:hAnsi="宋体" w:cs="宋体"/>
          <w:szCs w:val="21"/>
        </w:rPr>
      </w:pPr>
      <w:r w:rsidRPr="0000354F">
        <w:rPr>
          <w:rFonts w:ascii="宋体" w:eastAsia="宋体" w:hAnsi="宋体" w:cs="宋体" w:hint="eastAsia"/>
          <w:szCs w:val="21"/>
        </w:rPr>
        <w:t xml:space="preserve">　　文艺既然是人类生活底表现，不能把它另外划成一个小世界，而且是跟着社会进化而进化，经济的变迁而变迁，那末，某一时代有某一时代的表现。我们且看从原始社会进化到了二十世纪的现社会，经过了</w:t>
      </w:r>
      <w:r w:rsidRPr="0000354F">
        <w:rPr>
          <w:rFonts w:ascii="宋体" w:eastAsia="宋体" w:hAnsi="宋体" w:cs="宋体" w:hint="eastAsia"/>
          <w:color w:val="FF0000"/>
          <w:szCs w:val="21"/>
        </w:rPr>
        <w:t>几许</w:t>
      </w:r>
      <w:r w:rsidRPr="0000354F">
        <w:rPr>
          <w:rFonts w:ascii="宋体" w:eastAsia="宋体" w:hAnsi="宋体" w:cs="宋体" w:hint="eastAsia"/>
          <w:szCs w:val="21"/>
        </w:rPr>
        <w:t>底阶段，当然的某一阶段有某一阶段的文艺（这，在此不赘，请读者自去找欧洲文艺史纲做参考）。</w:t>
      </w:r>
    </w:p>
    <w:p w14:paraId="30F8AB49" w14:textId="77777777" w:rsidR="005D7BFD" w:rsidRPr="0000354F" w:rsidRDefault="005D7BFD" w:rsidP="005D7BFD">
      <w:pPr>
        <w:ind w:firstLineChars="200" w:firstLine="420"/>
        <w:rPr>
          <w:rFonts w:ascii="宋体" w:eastAsia="宋体" w:hAnsi="宋体" w:cs="宋体"/>
          <w:szCs w:val="21"/>
        </w:rPr>
      </w:pPr>
      <w:r w:rsidRPr="0000354F">
        <w:rPr>
          <w:rFonts w:ascii="宋体" w:eastAsia="宋体" w:hAnsi="宋体" w:cs="宋体" w:hint="eastAsia"/>
          <w:szCs w:val="21"/>
        </w:rPr>
        <w:t xml:space="preserve">　　我们要研究现代底文艺，便要找出现代的文艺方向，要找出现代</w:t>
      </w:r>
      <w:proofErr w:type="gramStart"/>
      <w:r w:rsidRPr="0000354F">
        <w:rPr>
          <w:rFonts w:ascii="宋体" w:eastAsia="宋体" w:hAnsi="宋体" w:cs="宋体" w:hint="eastAsia"/>
          <w:szCs w:val="21"/>
        </w:rPr>
        <w:t>底文艺</w:t>
      </w:r>
      <w:proofErr w:type="gramEnd"/>
      <w:r w:rsidRPr="0000354F">
        <w:rPr>
          <w:rFonts w:ascii="宋体" w:eastAsia="宋体" w:hAnsi="宋体" w:cs="宋体" w:hint="eastAsia"/>
          <w:szCs w:val="21"/>
        </w:rPr>
        <w:t>方向，首先要知道现社会是进化到了那个阶段，才能确切地认识。这任谁也不能否认现社会已经进化到资本主义发达到极点的最后的阶段，同时也是资本主义社会行将过去，新社会快要来临的过渡的时代。在这过渡时代的文艺方向如何?我们可以拿社会进化的历史来证明现时代的文艺的需要而找出现社会的文艺的方向，而努力于现代的文艺。</w:t>
      </w:r>
    </w:p>
    <w:p w14:paraId="4ECFDA5F" w14:textId="77777777" w:rsidR="005D7BFD" w:rsidRPr="0000354F" w:rsidRDefault="005D7BFD" w:rsidP="005D7BFD">
      <w:pPr>
        <w:ind w:firstLineChars="200" w:firstLine="420"/>
        <w:rPr>
          <w:rFonts w:ascii="宋体" w:eastAsia="宋体" w:hAnsi="宋体" w:cs="宋体"/>
          <w:szCs w:val="21"/>
        </w:rPr>
      </w:pPr>
      <w:r w:rsidRPr="0000354F">
        <w:rPr>
          <w:rFonts w:ascii="宋体" w:eastAsia="宋体" w:hAnsi="宋体" w:cs="宋体" w:hint="eastAsia"/>
          <w:szCs w:val="21"/>
        </w:rPr>
        <w:t xml:space="preserve">　　显然，现社会所需要的文艺你要叫它在封建社会时代去建设是不可能的，尤其是现社会所需要的文艺更不能叫它在封建社会去作为改造社会的文艺，把封建社会改造，一变而为崭新的社会。这是社会进化所必然要经过的阶段，吾人是无法把它改变的。不过，在现社会的文艺是已经跟着社会进化而变迁了，所以现社会的文艺是耍为改造社会的文艺。因此，我们要努力建设</w:t>
      </w:r>
      <w:r w:rsidRPr="0000354F">
        <w:rPr>
          <w:rFonts w:ascii="宋体" w:eastAsia="宋体" w:hAnsi="宋体" w:cs="宋体" w:hint="eastAsia"/>
          <w:color w:val="FF0000"/>
          <w:szCs w:val="21"/>
        </w:rPr>
        <w:t>普罗列塔利亚</w:t>
      </w:r>
      <w:r w:rsidRPr="0000354F">
        <w:rPr>
          <w:rFonts w:ascii="宋体" w:eastAsia="宋体" w:hAnsi="宋体" w:cs="宋体" w:hint="eastAsia"/>
          <w:szCs w:val="21"/>
        </w:rPr>
        <w:t>的文艺。</w:t>
      </w:r>
    </w:p>
    <w:p w14:paraId="16F959F6" w14:textId="77777777" w:rsidR="005D7BFD" w:rsidRPr="0000354F" w:rsidRDefault="005D7BFD" w:rsidP="005D7BFD">
      <w:pPr>
        <w:ind w:firstLineChars="200" w:firstLine="420"/>
        <w:rPr>
          <w:rFonts w:ascii="宋体" w:eastAsia="宋体" w:hAnsi="宋体" w:cs="宋体"/>
          <w:szCs w:val="21"/>
        </w:rPr>
      </w:pPr>
      <w:r w:rsidRPr="0000354F">
        <w:rPr>
          <w:rFonts w:ascii="宋体" w:eastAsia="宋体" w:hAnsi="宋体" w:cs="宋体" w:hint="eastAsia"/>
          <w:szCs w:val="21"/>
        </w:rPr>
        <w:t xml:space="preserve">　　关于《文艺的方向》这个问题，「野</w:t>
      </w:r>
      <w:proofErr w:type="gramStart"/>
      <w:r w:rsidRPr="0000354F">
        <w:rPr>
          <w:rFonts w:ascii="宋体" w:eastAsia="宋体" w:hAnsi="宋体" w:cs="宋体" w:hint="eastAsia"/>
          <w:szCs w:val="21"/>
        </w:rPr>
        <w:t>葩</w:t>
      </w:r>
      <w:proofErr w:type="gramEnd"/>
      <w:r w:rsidRPr="0000354F">
        <w:rPr>
          <w:rFonts w:ascii="宋体" w:eastAsia="宋体" w:hAnsi="宋体" w:cs="宋体" w:hint="eastAsia"/>
          <w:szCs w:val="21"/>
        </w:rPr>
        <w:t>」</w:t>
      </w:r>
      <w:proofErr w:type="gramStart"/>
      <w:r w:rsidRPr="0000354F">
        <w:rPr>
          <w:rFonts w:ascii="宋体" w:eastAsia="宋体" w:hAnsi="宋体" w:cs="宋体" w:hint="eastAsia"/>
          <w:szCs w:val="21"/>
        </w:rPr>
        <w:t>第九期陵</w:t>
      </w:r>
      <w:proofErr w:type="gramEnd"/>
      <w:r w:rsidRPr="0000354F">
        <w:rPr>
          <w:rFonts w:ascii="宋体" w:eastAsia="宋体" w:hAnsi="宋体" w:cs="宋体" w:hint="eastAsia"/>
          <w:szCs w:val="21"/>
        </w:rPr>
        <w:t>君曾发表过。由该文看来，我们可知道陵君是不满意恶魔派之专门描写丑恶、虚伪、黑暗,唯美派之沉沦于颓废而</w:t>
      </w:r>
      <w:proofErr w:type="gramStart"/>
      <w:r w:rsidRPr="0000354F">
        <w:rPr>
          <w:rFonts w:ascii="宋体" w:eastAsia="宋体" w:hAnsi="宋体" w:cs="宋体" w:hint="eastAsia"/>
          <w:szCs w:val="21"/>
        </w:rPr>
        <w:t>不</w:t>
      </w:r>
      <w:proofErr w:type="gramEnd"/>
      <w:r w:rsidRPr="0000354F">
        <w:rPr>
          <w:rFonts w:ascii="宋体" w:eastAsia="宋体" w:hAnsi="宋体" w:cs="宋体" w:hint="eastAsia"/>
          <w:szCs w:val="21"/>
        </w:rPr>
        <w:t>自拔；自然派之专门描写肉；象征派之专门描写灵；古典派</w:t>
      </w:r>
      <w:proofErr w:type="gramStart"/>
      <w:r w:rsidRPr="0000354F">
        <w:rPr>
          <w:rFonts w:ascii="宋体" w:eastAsia="宋体" w:hAnsi="宋体" w:cs="宋体" w:hint="eastAsia"/>
          <w:szCs w:val="21"/>
        </w:rPr>
        <w:t>之充满</w:t>
      </w:r>
      <w:proofErr w:type="gramEnd"/>
      <w:r w:rsidRPr="0000354F">
        <w:rPr>
          <w:rFonts w:ascii="宋体" w:eastAsia="宋体" w:hAnsi="宋体" w:cs="宋体" w:hint="eastAsia"/>
          <w:szCs w:val="21"/>
        </w:rPr>
        <w:t>着道德的臭味；写实派之太理智化、冷酷而没有同情；乡土派之</w:t>
      </w:r>
      <w:proofErr w:type="gramStart"/>
      <w:r w:rsidRPr="0000354F">
        <w:rPr>
          <w:rFonts w:ascii="宋体" w:eastAsia="宋体" w:hAnsi="宋体" w:cs="宋体" w:hint="eastAsia"/>
          <w:szCs w:val="21"/>
        </w:rPr>
        <w:t>太</w:t>
      </w:r>
      <w:proofErr w:type="gramEnd"/>
      <w:r w:rsidRPr="0000354F">
        <w:rPr>
          <w:rFonts w:ascii="宋体" w:eastAsia="宋体" w:hAnsi="宋体" w:cs="宋体" w:hint="eastAsia"/>
          <w:szCs w:val="21"/>
        </w:rPr>
        <w:t>狭义、太小气，而</w:t>
      </w:r>
      <w:proofErr w:type="gramStart"/>
      <w:r w:rsidRPr="0000354F">
        <w:rPr>
          <w:rFonts w:ascii="宋体" w:eastAsia="宋体" w:hAnsi="宋体" w:cs="宋体" w:hint="eastAsia"/>
          <w:szCs w:val="21"/>
        </w:rPr>
        <w:t>忽却民族</w:t>
      </w:r>
      <w:proofErr w:type="gramEnd"/>
      <w:r w:rsidRPr="0000354F">
        <w:rPr>
          <w:rFonts w:ascii="宋体" w:eastAsia="宋体" w:hAnsi="宋体" w:cs="宋体" w:hint="eastAsia"/>
          <w:szCs w:val="21"/>
        </w:rPr>
        <w:t>的精神。他所要的，是：要尽量从真、善、美的境界里，发现人生的真义。要能挥发民族固有的本性，</w:t>
      </w:r>
      <w:proofErr w:type="gramStart"/>
      <w:r w:rsidRPr="0000354F">
        <w:rPr>
          <w:rFonts w:ascii="宋体" w:eastAsia="宋体" w:hAnsi="宋体" w:cs="宋体" w:hint="eastAsia"/>
          <w:szCs w:val="21"/>
        </w:rPr>
        <w:t>融汇</w:t>
      </w:r>
      <w:proofErr w:type="gramEnd"/>
      <w:r w:rsidRPr="0000354F">
        <w:rPr>
          <w:rFonts w:ascii="宋体" w:eastAsia="宋体" w:hAnsi="宋体" w:cs="宋体" w:hint="eastAsia"/>
          <w:szCs w:val="21"/>
        </w:rPr>
        <w:t>域外的优异之点，铸造我们新国魂的类型，用以范畴一切的人生，一言以蔽之，就是要努力建设positive的文学。</w:t>
      </w:r>
    </w:p>
    <w:p w14:paraId="76FCF7F9" w14:textId="77777777" w:rsidR="005D7BFD" w:rsidRPr="0000354F" w:rsidRDefault="005D7BFD" w:rsidP="005D7BFD">
      <w:pPr>
        <w:ind w:firstLineChars="200" w:firstLine="420"/>
        <w:rPr>
          <w:rFonts w:ascii="宋体" w:eastAsia="宋体" w:hAnsi="宋体" w:cs="宋体"/>
          <w:szCs w:val="21"/>
        </w:rPr>
      </w:pPr>
      <w:r w:rsidRPr="0000354F">
        <w:rPr>
          <w:rFonts w:ascii="宋体" w:eastAsia="宋体" w:hAnsi="宋体" w:cs="宋体" w:hint="eastAsia"/>
          <w:szCs w:val="21"/>
        </w:rPr>
        <w:t xml:space="preserve">　　对的，陵君的意见要从真、善、美的境界里</w:t>
      </w:r>
      <w:r w:rsidRPr="0000354F">
        <w:rPr>
          <w:rFonts w:ascii="宋体" w:eastAsia="宋体" w:hAnsi="宋体" w:cs="宋体" w:hint="eastAsia"/>
          <w:color w:val="FF0000"/>
          <w:szCs w:val="21"/>
        </w:rPr>
        <w:t>发现</w:t>
      </w:r>
      <w:r w:rsidRPr="0000354F">
        <w:rPr>
          <w:rFonts w:ascii="宋体" w:eastAsia="宋体" w:hAnsi="宋体" w:cs="宋体" w:hint="eastAsia"/>
          <w:szCs w:val="21"/>
        </w:rPr>
        <w:t>人生的真义，差不多这任谁也这样想、任谁也没有反对。然而事实上是怎样？很</w:t>
      </w:r>
      <w:r w:rsidRPr="0000354F">
        <w:rPr>
          <w:rFonts w:ascii="宋体" w:eastAsia="宋体" w:hAnsi="宋体" w:cs="宋体" w:hint="eastAsia"/>
          <w:color w:val="FF0000"/>
          <w:szCs w:val="21"/>
        </w:rPr>
        <w:t>显明</w:t>
      </w:r>
      <w:r w:rsidRPr="0000354F">
        <w:rPr>
          <w:rFonts w:ascii="宋体" w:eastAsia="宋体" w:hAnsi="宋体" w:cs="宋体" w:hint="eastAsia"/>
          <w:szCs w:val="21"/>
        </w:rPr>
        <w:t>地是不可能，而且已证明了这种意见是唯心论者的理想。结果，却变为空想。毕竟事实是事实，理想还是理想。假如，事实上能够允</w:t>
      </w:r>
      <w:r w:rsidRPr="0000354F">
        <w:rPr>
          <w:rFonts w:ascii="宋体" w:eastAsia="宋体" w:hAnsi="宋体" w:cs="宋体" w:hint="eastAsia"/>
          <w:szCs w:val="21"/>
        </w:rPr>
        <w:lastRenderedPageBreak/>
        <w:t>准我们理想中的社会之实现，那，</w:t>
      </w:r>
      <w:r w:rsidRPr="0000354F">
        <w:rPr>
          <w:rFonts w:ascii="宋体" w:eastAsia="宋体" w:hAnsi="宋体" w:cs="宋体" w:hint="eastAsia"/>
          <w:color w:val="FF0000"/>
          <w:szCs w:val="21"/>
        </w:rPr>
        <w:t>谁个</w:t>
      </w:r>
      <w:r w:rsidRPr="0000354F">
        <w:rPr>
          <w:rFonts w:ascii="宋体" w:eastAsia="宋体" w:hAnsi="宋体" w:cs="宋体" w:hint="eastAsia"/>
          <w:szCs w:val="21"/>
        </w:rPr>
        <w:t>不找寻他理想中的社会去。所以，我们讨论事理是要根据客观的事实而发言，而不能听凭个人的主观的理想而乱为。</w:t>
      </w:r>
    </w:p>
    <w:p w14:paraId="61C201D8" w14:textId="77777777" w:rsidR="005D7BFD" w:rsidRPr="0000354F" w:rsidRDefault="005D7BFD" w:rsidP="005D7BFD">
      <w:pPr>
        <w:ind w:firstLineChars="200" w:firstLine="420"/>
        <w:rPr>
          <w:rFonts w:ascii="宋体" w:eastAsia="宋体" w:hAnsi="宋体" w:cs="宋体"/>
          <w:szCs w:val="21"/>
        </w:rPr>
      </w:pPr>
      <w:r w:rsidRPr="0000354F">
        <w:rPr>
          <w:rFonts w:ascii="宋体" w:eastAsia="宋体" w:hAnsi="宋体" w:cs="宋体" w:hint="eastAsia"/>
          <w:szCs w:val="21"/>
        </w:rPr>
        <w:t xml:space="preserve">　　陵君说要建设positive的文学。</w:t>
      </w:r>
    </w:p>
    <w:p w14:paraId="6ACD9501" w14:textId="77777777" w:rsidR="005D7BFD" w:rsidRPr="0000354F" w:rsidRDefault="005D7BFD" w:rsidP="005D7BFD">
      <w:pPr>
        <w:ind w:firstLineChars="200" w:firstLine="420"/>
        <w:rPr>
          <w:rFonts w:ascii="宋体" w:eastAsia="宋体" w:hAnsi="宋体" w:cs="宋体"/>
          <w:szCs w:val="21"/>
        </w:rPr>
      </w:pPr>
      <w:r w:rsidRPr="0000354F">
        <w:rPr>
          <w:rFonts w:ascii="宋体" w:eastAsia="宋体" w:hAnsi="宋体" w:cs="宋体" w:hint="eastAsia"/>
          <w:szCs w:val="21"/>
        </w:rPr>
        <w:t xml:space="preserve">　　但是，究竟positive的是</w:t>
      </w:r>
      <w:proofErr w:type="gramStart"/>
      <w:r w:rsidRPr="0000354F">
        <w:rPr>
          <w:rFonts w:ascii="宋体" w:eastAsia="宋体" w:hAnsi="宋体" w:cs="宋体" w:hint="eastAsia"/>
          <w:szCs w:val="21"/>
        </w:rPr>
        <w:t>些什末文学</w:t>
      </w:r>
      <w:proofErr w:type="gramEnd"/>
      <w:r w:rsidRPr="0000354F">
        <w:rPr>
          <w:rFonts w:ascii="宋体" w:eastAsia="宋体" w:hAnsi="宋体" w:cs="宋体" w:hint="eastAsia"/>
          <w:szCs w:val="21"/>
        </w:rPr>
        <w:t>？恶魔派？唯美派？象征派？古典派？写实派？乡士派？都不是，因为陵君都是不满的。难道“肯定”的是布尔乔亚的？小布尔乔亚的？</w:t>
      </w:r>
      <w:proofErr w:type="gramStart"/>
      <w:r w:rsidRPr="0000354F">
        <w:rPr>
          <w:rFonts w:ascii="宋体" w:eastAsia="宋体" w:hAnsi="宋体" w:cs="宋体" w:hint="eastAsia"/>
          <w:szCs w:val="21"/>
        </w:rPr>
        <w:t>抑</w:t>
      </w:r>
      <w:proofErr w:type="gramEnd"/>
      <w:r w:rsidRPr="0000354F">
        <w:rPr>
          <w:rFonts w:ascii="宋体" w:eastAsia="宋体" w:hAnsi="宋体" w:cs="宋体" w:hint="eastAsia"/>
          <w:szCs w:val="21"/>
        </w:rPr>
        <w:t>普罗列塔利亚的？这些可惜陵君都没有“肯定”出来。令人难于捉摸。</w:t>
      </w:r>
      <w:proofErr w:type="gramStart"/>
      <w:r w:rsidRPr="0000354F">
        <w:rPr>
          <w:rFonts w:ascii="宋体" w:eastAsia="宋体" w:hAnsi="宋体" w:cs="宋体" w:hint="eastAsia"/>
          <w:szCs w:val="21"/>
        </w:rPr>
        <w:t>莫非陵</w:t>
      </w:r>
      <w:proofErr w:type="gramEnd"/>
      <w:r w:rsidRPr="0000354F">
        <w:rPr>
          <w:rFonts w:ascii="宋体" w:eastAsia="宋体" w:hAnsi="宋体" w:cs="宋体" w:hint="eastAsia"/>
          <w:szCs w:val="21"/>
        </w:rPr>
        <w:t>君要另外创立“肯定”派？</w:t>
      </w:r>
    </w:p>
    <w:p w14:paraId="6BDA49E3" w14:textId="77777777" w:rsidR="005D7BFD" w:rsidRPr="0000354F" w:rsidRDefault="005D7BFD" w:rsidP="005D7BFD">
      <w:pPr>
        <w:ind w:firstLineChars="200" w:firstLine="420"/>
        <w:rPr>
          <w:rFonts w:ascii="宋体" w:eastAsia="宋体" w:hAnsi="宋体" w:cs="宋体"/>
          <w:szCs w:val="21"/>
        </w:rPr>
      </w:pPr>
      <w:r w:rsidRPr="0000354F">
        <w:rPr>
          <w:rFonts w:ascii="宋体" w:eastAsia="宋体" w:hAnsi="宋体" w:cs="宋体" w:hint="eastAsia"/>
          <w:szCs w:val="21"/>
        </w:rPr>
        <w:t xml:space="preserve">　　我并不反对“肯定”，但，我们要看“肯定”什末，比方“肯定”普罗文学,这</w:t>
      </w:r>
      <w:proofErr w:type="gramStart"/>
      <w:r w:rsidRPr="0000354F">
        <w:rPr>
          <w:rFonts w:ascii="宋体" w:eastAsia="宋体" w:hAnsi="宋体" w:cs="宋体" w:hint="eastAsia"/>
          <w:szCs w:val="21"/>
        </w:rPr>
        <w:t>是千该万该</w:t>
      </w:r>
      <w:proofErr w:type="gramEnd"/>
      <w:r w:rsidRPr="0000354F">
        <w:rPr>
          <w:rFonts w:ascii="宋体" w:eastAsia="宋体" w:hAnsi="宋体" w:cs="宋体" w:hint="eastAsia"/>
          <w:szCs w:val="21"/>
        </w:rPr>
        <w:t>。假使「肯定」资产阶级的文学，那便是一个大错；同时我们也要“否定”，好像否定封建社会底（如陵君所举的古典派，乡土派……等）、资产阶级和小资产阶级底文学（如唯美派，恶魔派，自然派，旧写实派……等）。我们知道所谓“肯定”和“否定”，是相对的名辞，我们不能空洞的赞成“肯定”或者反对“否定”，而要看所“肯定”或“否定”的对象是什末，然后决定我们的态度，这样才不致含混。</w:t>
      </w:r>
      <w:proofErr w:type="gramStart"/>
      <w:r w:rsidRPr="0000354F">
        <w:rPr>
          <w:rFonts w:ascii="宋体" w:eastAsia="宋体" w:hAnsi="宋体" w:cs="宋体" w:hint="eastAsia"/>
          <w:szCs w:val="21"/>
        </w:rPr>
        <w:t>或许陵</w:t>
      </w:r>
      <w:proofErr w:type="gramEnd"/>
      <w:r w:rsidRPr="0000354F">
        <w:rPr>
          <w:rFonts w:ascii="宋体" w:eastAsia="宋体" w:hAnsi="宋体" w:cs="宋体" w:hint="eastAsia"/>
          <w:szCs w:val="21"/>
        </w:rPr>
        <w:t>君的意见并不和我相左，不过，陵君未免稍嫌“空洞”与“含混”。</w:t>
      </w:r>
    </w:p>
    <w:p w14:paraId="3051737D" w14:textId="77777777" w:rsidR="005D7BFD" w:rsidRPr="0000354F" w:rsidRDefault="005D7BFD" w:rsidP="005D7BFD">
      <w:pPr>
        <w:ind w:firstLineChars="200" w:firstLine="420"/>
        <w:rPr>
          <w:rFonts w:ascii="宋体" w:eastAsia="宋体" w:hAnsi="宋体" w:cs="宋体"/>
          <w:szCs w:val="21"/>
        </w:rPr>
      </w:pPr>
      <w:r w:rsidRPr="0000354F">
        <w:rPr>
          <w:rFonts w:ascii="宋体" w:eastAsia="宋体" w:hAnsi="宋体" w:cs="宋体" w:hint="eastAsia"/>
          <w:szCs w:val="21"/>
        </w:rPr>
        <w:t xml:space="preserve">　　至于陵</w:t>
      </w:r>
      <w:proofErr w:type="gramStart"/>
      <w:r w:rsidRPr="0000354F">
        <w:rPr>
          <w:rFonts w:ascii="宋体" w:eastAsia="宋体" w:hAnsi="宋体" w:cs="宋体" w:hint="eastAsia"/>
          <w:szCs w:val="21"/>
        </w:rPr>
        <w:t>君希望</w:t>
      </w:r>
      <w:proofErr w:type="gramEnd"/>
      <w:r w:rsidRPr="0000354F">
        <w:rPr>
          <w:rFonts w:ascii="宋体" w:eastAsia="宋体" w:hAnsi="宋体" w:cs="宋体" w:hint="eastAsia"/>
          <w:szCs w:val="21"/>
        </w:rPr>
        <w:t>着的由文艺家得到「热和力」、「生活上的兴趣」、「前进」等，在某一点上我是绝对的同意的，但，</w:t>
      </w:r>
      <w:proofErr w:type="gramStart"/>
      <w:r w:rsidRPr="0000354F">
        <w:rPr>
          <w:rFonts w:ascii="宋体" w:eastAsia="宋体" w:hAnsi="宋体" w:cs="宋体" w:hint="eastAsia"/>
          <w:szCs w:val="21"/>
        </w:rPr>
        <w:t>要问什末是</w:t>
      </w:r>
      <w:proofErr w:type="gramEnd"/>
      <w:r w:rsidRPr="0000354F">
        <w:rPr>
          <w:rFonts w:ascii="宋体" w:eastAsia="宋体" w:hAnsi="宋体" w:cs="宋体" w:hint="eastAsia"/>
          <w:szCs w:val="21"/>
        </w:rPr>
        <w:t>「热和力」？那一种「生活上的兴趣」？「前进」到那里去？这，陵君并未写出，我也就很难知道，未免空洞与含混了。假如是「人生底」「热和力」「兴趣」「前进」，那末，更玄之又玄了，所谓“人生”在这个社会头是有各种各式的，究竟是那一种“人生”？</w:t>
      </w:r>
    </w:p>
    <w:p w14:paraId="3FC85D26" w14:textId="77777777" w:rsidR="005D7BFD" w:rsidRPr="0000354F" w:rsidRDefault="005D7BFD" w:rsidP="005D7BFD">
      <w:pPr>
        <w:ind w:firstLineChars="200" w:firstLine="420"/>
        <w:rPr>
          <w:rFonts w:ascii="宋体" w:eastAsia="宋体" w:hAnsi="宋体" w:cs="宋体"/>
          <w:szCs w:val="21"/>
        </w:rPr>
      </w:pPr>
      <w:r w:rsidRPr="0000354F">
        <w:rPr>
          <w:rFonts w:ascii="宋体" w:eastAsia="宋体" w:hAnsi="宋体" w:cs="宋体" w:hint="eastAsia"/>
          <w:szCs w:val="21"/>
        </w:rPr>
        <w:t xml:space="preserve">　　从这样看来，陵君所谓「文艺的方向」认真研究起来仍旧是模棱两可的。所以，严格说来仍旧没有把「文艺的方向」具体的清晰的说出。这大概因为他没有立场，找不到文艺的方向吧！</w:t>
      </w:r>
    </w:p>
    <w:p w14:paraId="04AA5360" w14:textId="77777777" w:rsidR="005D7BFD" w:rsidRPr="0000354F" w:rsidRDefault="005D7BFD" w:rsidP="005D7BFD">
      <w:pPr>
        <w:ind w:firstLineChars="200" w:firstLine="420"/>
        <w:rPr>
          <w:rFonts w:ascii="宋体" w:eastAsia="宋体" w:hAnsi="宋体" w:cs="宋体"/>
          <w:szCs w:val="21"/>
        </w:rPr>
      </w:pPr>
      <w:r w:rsidRPr="0000354F">
        <w:rPr>
          <w:rFonts w:ascii="宋体" w:eastAsia="宋体" w:hAnsi="宋体" w:cs="宋体" w:hint="eastAsia"/>
          <w:szCs w:val="21"/>
        </w:rPr>
        <w:t>最后，我很希望南国的爱好文艺的青年多多讨论这个问题。</w:t>
      </w:r>
    </w:p>
    <w:p w14:paraId="154D31D1" w14:textId="62A9473C" w:rsidR="005D7BFD" w:rsidRPr="0000354F" w:rsidRDefault="005D7BFD" w:rsidP="005D7BFD">
      <w:pPr>
        <w:ind w:firstLineChars="200" w:firstLine="420"/>
        <w:rPr>
          <w:rFonts w:ascii="宋体" w:eastAsia="宋体" w:hAnsi="宋体" w:cs="宋体"/>
          <w:szCs w:val="21"/>
        </w:rPr>
      </w:pPr>
      <w:r w:rsidRPr="0000354F">
        <w:rPr>
          <w:rFonts w:ascii="宋体" w:eastAsia="宋体" w:hAnsi="宋体" w:cs="宋体" w:hint="eastAsia"/>
          <w:szCs w:val="21"/>
        </w:rPr>
        <w:t>（载</w:t>
      </w:r>
      <w:r w:rsidRPr="0000354F">
        <w:rPr>
          <w:rFonts w:ascii="宋体" w:eastAsia="宋体" w:hAnsi="宋体" w:cs="宋体" w:hint="eastAsia"/>
          <w:b/>
          <w:bCs/>
          <w:szCs w:val="21"/>
        </w:rPr>
        <w:t>一九三零</w:t>
      </w:r>
      <w:r w:rsidR="00EE2049">
        <w:rPr>
          <w:rFonts w:ascii="宋体" w:eastAsia="宋体" w:hAnsi="宋体" w:cs="宋体" w:hint="eastAsia"/>
          <w:b/>
          <w:bCs/>
          <w:szCs w:val="21"/>
        </w:rPr>
        <w:t>年</w:t>
      </w:r>
      <w:r w:rsidRPr="0000354F">
        <w:rPr>
          <w:rFonts w:ascii="宋体" w:eastAsia="宋体" w:hAnsi="宋体" w:cs="宋体" w:hint="eastAsia"/>
          <w:b/>
          <w:bCs/>
          <w:szCs w:val="21"/>
        </w:rPr>
        <w:t>四月十六日「野</w:t>
      </w:r>
      <w:proofErr w:type="gramStart"/>
      <w:r w:rsidRPr="0000354F">
        <w:rPr>
          <w:rFonts w:ascii="宋体" w:eastAsia="宋体" w:hAnsi="宋体" w:cs="宋体" w:hint="eastAsia"/>
          <w:b/>
          <w:bCs/>
          <w:szCs w:val="21"/>
        </w:rPr>
        <w:t>葩</w:t>
      </w:r>
      <w:proofErr w:type="gramEnd"/>
      <w:r w:rsidRPr="0000354F">
        <w:rPr>
          <w:rFonts w:ascii="宋体" w:eastAsia="宋体" w:hAnsi="宋体" w:cs="宋体" w:hint="eastAsia"/>
          <w:b/>
          <w:bCs/>
          <w:szCs w:val="21"/>
        </w:rPr>
        <w:t>」</w:t>
      </w:r>
      <w:r w:rsidRPr="0000354F">
        <w:rPr>
          <w:rFonts w:ascii="宋体" w:eastAsia="宋体" w:hAnsi="宋体" w:cs="宋体" w:hint="eastAsia"/>
          <w:szCs w:val="21"/>
        </w:rPr>
        <w:t>}</w:t>
      </w:r>
    </w:p>
    <w:p w14:paraId="2722B237" w14:textId="4BE4C5A4" w:rsidR="005D7BFD" w:rsidRDefault="005D7BFD" w:rsidP="00BD6480">
      <w:pPr>
        <w:rPr>
          <w:rFonts w:ascii="宋体" w:eastAsia="宋体" w:hAnsi="宋体" w:cs="宋体"/>
          <w:szCs w:val="21"/>
        </w:rPr>
      </w:pPr>
    </w:p>
    <w:p w14:paraId="1CFDBE1C"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@衣虹《新兴文学的意义》（节选），1930</w:t>
      </w:r>
    </w:p>
    <w:p w14:paraId="4D72FE28"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什么是新兴文学呢？</w:t>
      </w:r>
    </w:p>
    <w:p w14:paraId="4F8D1108" w14:textId="77777777" w:rsidR="00542343" w:rsidRPr="00542343" w:rsidRDefault="00542343" w:rsidP="00542343">
      <w:pPr>
        <w:rPr>
          <w:rFonts w:ascii="宋体" w:eastAsia="宋体" w:hAnsi="宋体" w:cs="宋体"/>
          <w:color w:val="FF0000"/>
          <w:szCs w:val="21"/>
        </w:rPr>
      </w:pPr>
      <w:proofErr w:type="gramStart"/>
      <w:r w:rsidRPr="00542343">
        <w:rPr>
          <w:rFonts w:ascii="宋体" w:eastAsia="宋体" w:hAnsi="宋体" w:cs="宋体" w:hint="eastAsia"/>
          <w:szCs w:val="21"/>
        </w:rPr>
        <w:t>精确点</w:t>
      </w:r>
      <w:proofErr w:type="gramEnd"/>
      <w:r w:rsidRPr="00542343">
        <w:rPr>
          <w:rFonts w:ascii="宋体" w:eastAsia="宋体" w:hAnsi="宋体" w:cs="宋体" w:hint="eastAsia"/>
          <w:szCs w:val="21"/>
        </w:rPr>
        <w:t>说，这里所谓新兴文学就是</w:t>
      </w:r>
      <w:r w:rsidRPr="00542343">
        <w:rPr>
          <w:rFonts w:ascii="宋体" w:eastAsia="宋体" w:hAnsi="宋体" w:cs="宋体" w:hint="eastAsia"/>
          <w:color w:val="FF0000"/>
          <w:szCs w:val="21"/>
        </w:rPr>
        <w:t>普罗列塔利亚</w:t>
      </w:r>
      <w:r w:rsidRPr="00542343">
        <w:rPr>
          <w:rFonts w:ascii="宋体" w:eastAsia="宋体" w:hAnsi="宋体" w:cs="宋体" w:hint="eastAsia"/>
          <w:szCs w:val="21"/>
        </w:rPr>
        <w:t>文学。</w:t>
      </w:r>
    </w:p>
    <w:p w14:paraId="71D34B33"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 xml:space="preserve">　　也许「新兴」二字稍微</w:t>
      </w:r>
      <w:r w:rsidRPr="00542343">
        <w:rPr>
          <w:rFonts w:ascii="宋体" w:eastAsia="宋体" w:hAnsi="宋体" w:cs="宋体" w:hint="eastAsia"/>
          <w:color w:val="FF0000"/>
          <w:szCs w:val="21"/>
        </w:rPr>
        <w:t>广泛</w:t>
      </w:r>
      <w:r w:rsidRPr="00542343">
        <w:rPr>
          <w:rFonts w:ascii="宋体" w:eastAsia="宋体" w:hAnsi="宋体" w:cs="宋体" w:hint="eastAsia"/>
          <w:szCs w:val="21"/>
        </w:rPr>
        <w:t>些、模糊些；但我们仍可以应用。在现时代，无疑地，普罗已蓬蓬勃勃抬起头来，占据了世界的一角，而与传统的支配者尖锐地</w:t>
      </w:r>
      <w:proofErr w:type="gramStart"/>
      <w:r w:rsidRPr="00542343">
        <w:rPr>
          <w:rFonts w:ascii="宋体" w:eastAsia="宋体" w:hAnsi="宋体" w:cs="宋体" w:hint="eastAsia"/>
          <w:szCs w:val="21"/>
        </w:rPr>
        <w:t>对立着</w:t>
      </w:r>
      <w:proofErr w:type="gramEnd"/>
      <w:r w:rsidRPr="00542343">
        <w:rPr>
          <w:rFonts w:ascii="宋体" w:eastAsia="宋体" w:hAnsi="宋体" w:cs="宋体" w:hint="eastAsia"/>
          <w:szCs w:val="21"/>
        </w:rPr>
        <w:t>。资本社会发达落后及大战失败的国度里，这新旧冲突的迹象尤其格外彰显。从</w:t>
      </w:r>
      <w:proofErr w:type="gramStart"/>
      <w:r w:rsidRPr="00542343">
        <w:rPr>
          <w:rFonts w:ascii="宋体" w:eastAsia="宋体" w:hAnsi="宋体" w:cs="宋体" w:hint="eastAsia"/>
          <w:szCs w:val="21"/>
        </w:rPr>
        <w:t>这获得</w:t>
      </w:r>
      <w:proofErr w:type="gramEnd"/>
      <w:r w:rsidRPr="00542343">
        <w:rPr>
          <w:rFonts w:ascii="宋体" w:eastAsia="宋体" w:hAnsi="宋体" w:cs="宋体" w:hint="eastAsia"/>
          <w:szCs w:val="21"/>
        </w:rPr>
        <w:t>新的意识形态的新兴阶级所创造出来的以</w:t>
      </w:r>
      <w:proofErr w:type="gramStart"/>
      <w:r w:rsidRPr="00542343">
        <w:rPr>
          <w:rFonts w:ascii="宋体" w:eastAsia="宋体" w:hAnsi="宋体" w:cs="宋体" w:hint="eastAsia"/>
          <w:szCs w:val="21"/>
        </w:rPr>
        <w:t>供本身</w:t>
      </w:r>
      <w:proofErr w:type="gramEnd"/>
      <w:r w:rsidRPr="00542343">
        <w:rPr>
          <w:rFonts w:ascii="宋体" w:eastAsia="宋体" w:hAnsi="宋体" w:cs="宋体" w:hint="eastAsia"/>
          <w:szCs w:val="21"/>
        </w:rPr>
        <w:t>需求的文学，当然可以名之曰新兴文学。</w:t>
      </w:r>
    </w:p>
    <w:p w14:paraId="51F8E7ED"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 xml:space="preserve">　　历史上，各时代都有各时代的新兴文学。</w:t>
      </w:r>
      <w:bookmarkStart w:id="558" w:name="_Hlk26726052"/>
      <w:r w:rsidRPr="00542343">
        <w:rPr>
          <w:rFonts w:ascii="宋体" w:eastAsia="宋体" w:hAnsi="宋体" w:cs="宋体" w:hint="eastAsia"/>
          <w:szCs w:val="21"/>
        </w:rPr>
        <w:t>这变化，正如政治上的变化一样：「夏桀无道，商汤起兵讨之；商</w:t>
      </w:r>
      <w:proofErr w:type="gramStart"/>
      <w:r w:rsidRPr="00542343">
        <w:rPr>
          <w:rFonts w:ascii="宋体" w:eastAsia="宋体" w:hAnsi="宋体" w:cs="宋体" w:hint="eastAsia"/>
          <w:szCs w:val="21"/>
        </w:rPr>
        <w:t>纣</w:t>
      </w:r>
      <w:proofErr w:type="gramEnd"/>
      <w:r w:rsidRPr="00542343">
        <w:rPr>
          <w:rFonts w:ascii="宋体" w:eastAsia="宋体" w:hAnsi="宋体" w:cs="宋体" w:hint="eastAsia"/>
          <w:szCs w:val="21"/>
        </w:rPr>
        <w:t>无道，周武王起兵伐之。」但又各</w:t>
      </w:r>
      <w:r w:rsidRPr="00542343">
        <w:rPr>
          <w:rFonts w:ascii="宋体" w:eastAsia="宋体" w:hAnsi="宋体" w:cs="宋体" w:hint="eastAsia"/>
          <w:color w:val="FF0000"/>
          <w:szCs w:val="21"/>
        </w:rPr>
        <w:t>因</w:t>
      </w:r>
      <w:r w:rsidRPr="00542343">
        <w:rPr>
          <w:rFonts w:ascii="宋体" w:eastAsia="宋体" w:hAnsi="宋体" w:cs="宋体" w:hint="eastAsia"/>
          <w:szCs w:val="21"/>
        </w:rPr>
        <w:t>或</w:t>
      </w:r>
      <w:proofErr w:type="gramStart"/>
      <w:r w:rsidRPr="00542343">
        <w:rPr>
          <w:rFonts w:ascii="宋体" w:eastAsia="宋体" w:hAnsi="宋体" w:cs="宋体" w:hint="eastAsia"/>
          <w:color w:val="FF0000"/>
          <w:szCs w:val="21"/>
        </w:rPr>
        <w:t>种</w:t>
      </w:r>
      <w:r w:rsidRPr="00542343">
        <w:rPr>
          <w:rFonts w:ascii="宋体" w:eastAsia="宋体" w:hAnsi="宋体" w:cs="宋体" w:hint="eastAsia"/>
          <w:szCs w:val="21"/>
        </w:rPr>
        <w:t>关系</w:t>
      </w:r>
      <w:proofErr w:type="gramEnd"/>
      <w:r w:rsidRPr="00542343">
        <w:rPr>
          <w:rFonts w:ascii="宋体" w:eastAsia="宋体" w:hAnsi="宋体" w:cs="宋体" w:hint="eastAsia"/>
          <w:szCs w:val="21"/>
        </w:rPr>
        <w:t>而异其面目与名称。</w:t>
      </w:r>
      <w:bookmarkEnd w:id="558"/>
      <w:r w:rsidRPr="00542343">
        <w:rPr>
          <w:rFonts w:ascii="宋体" w:eastAsia="宋体" w:hAnsi="宋体" w:cs="宋体" w:hint="eastAsia"/>
          <w:szCs w:val="21"/>
        </w:rPr>
        <w:t>例如十八世纪后期，欧洲新兴的布尔乔亚起来推倒封建阶级时，连带发生的新兴文学，便称为启蒙文学。中国五四运动新兴的智识阶级反对旧的因袭观念，传统制度，连带发生的新兴文学便是一种新兴布尔乔亚文学。</w:t>
      </w:r>
    </w:p>
    <w:p w14:paraId="54E64770"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 xml:space="preserve">　　把广泛的革命性文学和现在的新兴文学混为一谈,这是错误。新兴文学固然含有</w:t>
      </w:r>
      <w:r w:rsidRPr="00542343">
        <w:rPr>
          <w:rFonts w:ascii="宋体" w:eastAsia="宋体" w:hAnsi="宋体" w:cs="宋体" w:hint="eastAsia"/>
          <w:color w:val="FF0000"/>
          <w:szCs w:val="21"/>
        </w:rPr>
        <w:t>多量</w:t>
      </w:r>
      <w:r w:rsidRPr="00542343">
        <w:rPr>
          <w:rFonts w:ascii="宋体" w:eastAsia="宋体" w:hAnsi="宋体" w:cs="宋体" w:hint="eastAsia"/>
          <w:szCs w:val="21"/>
        </w:rPr>
        <w:t>的革命性，革命性的文学却不尽是新兴文学。我们再举上面的例来说：十八世纪末期欧洲的启蒙文学和中国五四运动的新布尔乔亚文学，都</w:t>
      </w:r>
      <w:r w:rsidRPr="00542343">
        <w:rPr>
          <w:rFonts w:ascii="宋体" w:eastAsia="宋体" w:hAnsi="宋体" w:cs="宋体" w:hint="eastAsia"/>
          <w:color w:val="FF0000"/>
          <w:szCs w:val="21"/>
        </w:rPr>
        <w:t>无容</w:t>
      </w:r>
      <w:r w:rsidRPr="00542343">
        <w:rPr>
          <w:rFonts w:ascii="宋体" w:eastAsia="宋体" w:hAnsi="宋体" w:cs="宋体" w:hint="eastAsia"/>
          <w:szCs w:val="21"/>
        </w:rPr>
        <w:t>否认的是带有革命性的文学，但这和现在的新兴文学便全然异趣；而且，竟是「尖锐地</w:t>
      </w:r>
      <w:proofErr w:type="gramStart"/>
      <w:r w:rsidRPr="00542343">
        <w:rPr>
          <w:rFonts w:ascii="宋体" w:eastAsia="宋体" w:hAnsi="宋体" w:cs="宋体" w:hint="eastAsia"/>
          <w:szCs w:val="21"/>
        </w:rPr>
        <w:t>对立着</w:t>
      </w:r>
      <w:proofErr w:type="gramEnd"/>
      <w:r w:rsidRPr="00542343">
        <w:rPr>
          <w:rFonts w:ascii="宋体" w:eastAsia="宋体" w:hAnsi="宋体" w:cs="宋体" w:hint="eastAsia"/>
          <w:szCs w:val="21"/>
        </w:rPr>
        <w:t>」，一般地说，所有各时代的各新兴文学或者消极地、或者积极地，然而往往是积极地，不可避免地有着多少革命性的分量存在。</w:t>
      </w:r>
    </w:p>
    <w:p w14:paraId="214F7373"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 xml:space="preserve">　　这里我们不能不提起同路人</w:t>
      </w:r>
      <w:r w:rsidRPr="00542343">
        <w:rPr>
          <w:rFonts w:ascii="宋体" w:eastAsia="宋体" w:hAnsi="宋体" w:cs="宋体" w:hint="eastAsia"/>
          <w:color w:val="FF0000"/>
          <w:szCs w:val="21"/>
        </w:rPr>
        <w:t>杜洛斯基</w:t>
      </w:r>
      <w:r w:rsidRPr="00542343">
        <w:rPr>
          <w:rFonts w:ascii="宋体" w:eastAsia="宋体" w:hAnsi="宋体" w:cs="宋体" w:hint="eastAsia"/>
          <w:szCs w:val="21"/>
        </w:rPr>
        <w:t>的主张加以一番检讨的工作。</w:t>
      </w:r>
    </w:p>
    <w:p w14:paraId="000CBB81"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lastRenderedPageBreak/>
        <w:t xml:space="preserve">　　同路人是主张「革命文学」而否定「普罗文学」的。他以为「普罗列塔利亚是革除社会阶级的最后的阶级，……那时只有人类的文学，还有什么普罗文学？」这跟我们的达夫先生所说的：无产者政治未实现</w:t>
      </w:r>
      <w:r w:rsidRPr="00542343">
        <w:rPr>
          <w:rFonts w:ascii="宋体" w:eastAsia="宋体" w:hAnsi="宋体" w:cs="宋体" w:hint="eastAsia"/>
          <w:color w:val="FF0000"/>
          <w:szCs w:val="21"/>
        </w:rPr>
        <w:t>以先</w:t>
      </w:r>
      <w:r w:rsidRPr="00542343">
        <w:rPr>
          <w:rFonts w:ascii="宋体" w:eastAsia="宋体" w:hAnsi="宋体" w:cs="宋体" w:hint="eastAsia"/>
          <w:szCs w:val="21"/>
        </w:rPr>
        <w:t>，无产者文学是决不会成立的一样。但我们能承认它是对的吗？要知道俄国政权虽已处在阶级独裁之下，而社会上的阶级却并不见得消灭。这样，「它的政权实现的时候已经没有阶级存在了」一语，在事实上全无根据；由这一语而出发的主张，我们能担保它是正确的吗？</w:t>
      </w:r>
    </w:p>
    <w:p w14:paraId="0381E43C"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 xml:space="preserve">　　杜洛斯基把革命文学用来和这新兴文学</w:t>
      </w:r>
      <w:proofErr w:type="gramStart"/>
      <w:r w:rsidRPr="00542343">
        <w:rPr>
          <w:rFonts w:ascii="宋体" w:eastAsia="宋体" w:hAnsi="宋体" w:cs="宋体" w:hint="eastAsia"/>
          <w:szCs w:val="21"/>
        </w:rPr>
        <w:t>对立着</w:t>
      </w:r>
      <w:proofErr w:type="gramEnd"/>
      <w:r w:rsidRPr="00542343">
        <w:rPr>
          <w:rFonts w:ascii="宋体" w:eastAsia="宋体" w:hAnsi="宋体" w:cs="宋体" w:hint="eastAsia"/>
          <w:szCs w:val="21"/>
        </w:rPr>
        <w:t>，我们更可以充分的明了新兴文学并不是已成为过去的史迹底革命性的文学那么</w:t>
      </w:r>
      <w:proofErr w:type="gramStart"/>
      <w:r w:rsidRPr="00542343">
        <w:rPr>
          <w:rFonts w:ascii="宋体" w:eastAsia="宋体" w:hAnsi="宋体" w:cs="宋体" w:hint="eastAsia"/>
          <w:szCs w:val="21"/>
        </w:rPr>
        <w:t>个</w:t>
      </w:r>
      <w:proofErr w:type="gramEnd"/>
      <w:r w:rsidRPr="00542343">
        <w:rPr>
          <w:rFonts w:ascii="宋体" w:eastAsia="宋体" w:hAnsi="宋体" w:cs="宋体" w:hint="eastAsia"/>
          <w:szCs w:val="21"/>
        </w:rPr>
        <w:t>意思。</w:t>
      </w:r>
    </w:p>
    <w:p w14:paraId="291D9742"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 xml:space="preserve">　　然而，托尔斯泰、罗曼罗兰一班人提倡的「民众艺术」，也全和我们背道而驰，他们并没有</w:t>
      </w:r>
      <w:proofErr w:type="gramStart"/>
      <w:r w:rsidRPr="00542343">
        <w:rPr>
          <w:rFonts w:ascii="宋体" w:eastAsia="宋体" w:hAnsi="宋体" w:cs="宋体" w:hint="eastAsia"/>
          <w:szCs w:val="21"/>
        </w:rPr>
        <w:t>意识着</w:t>
      </w:r>
      <w:proofErr w:type="gramEnd"/>
      <w:r w:rsidRPr="00542343">
        <w:rPr>
          <w:rFonts w:ascii="宋体" w:eastAsia="宋体" w:hAnsi="宋体" w:cs="宋体" w:hint="eastAsia"/>
          <w:szCs w:val="21"/>
        </w:rPr>
        <w:t>大时代的需求，所以经过了这样的阶段之后，</w:t>
      </w:r>
      <w:proofErr w:type="gramStart"/>
      <w:r w:rsidRPr="00542343">
        <w:rPr>
          <w:rFonts w:ascii="宋体" w:eastAsia="宋体" w:hAnsi="宋体" w:cs="宋体" w:hint="eastAsia"/>
          <w:szCs w:val="21"/>
        </w:rPr>
        <w:t>便终成为</w:t>
      </w:r>
      <w:proofErr w:type="gramEnd"/>
      <w:r w:rsidRPr="00542343">
        <w:rPr>
          <w:rFonts w:ascii="宋体" w:eastAsia="宋体" w:hAnsi="宋体" w:cs="宋体" w:hint="eastAsia"/>
          <w:szCs w:val="21"/>
        </w:rPr>
        <w:t>一个空洞的立场，而沦于没落。</w:t>
      </w:r>
    </w:p>
    <w:p w14:paraId="6F408EB7"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 xml:space="preserve">　　新兴文学必然地是集团的文学，而且，也应该地是集团的文学。</w:t>
      </w:r>
    </w:p>
    <w:p w14:paraId="1AB00502"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 xml:space="preserve">　　集团的文学原理，究竟是怎样的呢？简单地说，就是新兴文学的工作，不可不是全部普罗者的一部分，而对于个人的工作应该极力扬弃、极力克服。</w:t>
      </w:r>
    </w:p>
    <w:p w14:paraId="6DBCE162"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 xml:space="preserve">　　为此，新兴文学应该努力和灰色的、颓废的，被支配阶级定购所折服的个人主义的文学作战，而努力抓住（</w:t>
      </w:r>
      <w:proofErr w:type="gramStart"/>
      <w:r w:rsidRPr="00542343">
        <w:rPr>
          <w:rFonts w:ascii="宋体" w:eastAsia="宋体" w:hAnsi="宋体" w:cs="宋体" w:hint="eastAsia"/>
          <w:szCs w:val="21"/>
        </w:rPr>
        <w:t>撾</w:t>
      </w:r>
      <w:proofErr w:type="gramEnd"/>
      <w:r w:rsidRPr="00542343">
        <w:rPr>
          <w:rFonts w:ascii="宋体" w:eastAsia="宋体" w:hAnsi="宋体" w:cs="宋体" w:hint="eastAsia"/>
          <w:szCs w:val="21"/>
        </w:rPr>
        <w:t>）正确的、向上的、集团的意识。</w:t>
      </w:r>
    </w:p>
    <w:p w14:paraId="021F6DA2"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新兴文学在哲学上的倾向是唯物的，它采取历史的唯物辩证法来建筑自己的艺术之宫。</w:t>
      </w:r>
    </w:p>
    <w:p w14:paraId="0ABD8B3D"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 xml:space="preserve">　　现在的世界，唯物哲学已经得了相当的保证了。它无疑地是一盏照</w:t>
      </w:r>
      <w:proofErr w:type="gramStart"/>
      <w:r w:rsidRPr="00542343">
        <w:rPr>
          <w:rFonts w:ascii="宋体" w:eastAsia="宋体" w:hAnsi="宋体" w:cs="宋体" w:hint="eastAsia"/>
          <w:szCs w:val="21"/>
        </w:rPr>
        <w:t>澈</w:t>
      </w:r>
      <w:proofErr w:type="gramEnd"/>
      <w:r w:rsidRPr="00542343">
        <w:rPr>
          <w:rFonts w:ascii="宋体" w:eastAsia="宋体" w:hAnsi="宋体" w:cs="宋体" w:hint="eastAsia"/>
          <w:szCs w:val="21"/>
        </w:rPr>
        <w:t>一切的明灯，在时代之车的前头引导。科学告诉我们：原始时代只有不能思维的物质，从这物质才慢慢发达了「会思维的物质」——人，物质无精神可以存在，精神</w:t>
      </w:r>
      <w:proofErr w:type="gramStart"/>
      <w:r w:rsidRPr="00542343">
        <w:rPr>
          <w:rFonts w:ascii="宋体" w:eastAsia="宋体" w:hAnsi="宋体" w:cs="宋体" w:hint="eastAsia"/>
          <w:szCs w:val="21"/>
        </w:rPr>
        <w:t>无物质</w:t>
      </w:r>
      <w:proofErr w:type="gramEnd"/>
      <w:r w:rsidRPr="00542343">
        <w:rPr>
          <w:rFonts w:ascii="宋体" w:eastAsia="宋体" w:hAnsi="宋体" w:cs="宋体" w:hint="eastAsia"/>
          <w:szCs w:val="21"/>
        </w:rPr>
        <w:t>则不能存在。由此，我们可以</w:t>
      </w:r>
      <w:proofErr w:type="gramStart"/>
      <w:r w:rsidRPr="00542343">
        <w:rPr>
          <w:rFonts w:ascii="宋体" w:eastAsia="宋体" w:hAnsi="宋体" w:cs="宋体" w:hint="eastAsia"/>
          <w:color w:val="FF0000"/>
          <w:szCs w:val="21"/>
        </w:rPr>
        <w:t>坚</w:t>
      </w:r>
      <w:proofErr w:type="gramEnd"/>
      <w:r w:rsidRPr="00542343">
        <w:rPr>
          <w:rFonts w:ascii="宋体" w:eastAsia="宋体" w:hAnsi="宋体" w:cs="宋体" w:hint="eastAsia"/>
          <w:color w:val="FF0000"/>
          <w:szCs w:val="21"/>
        </w:rPr>
        <w:t>确</w:t>
      </w:r>
      <w:r w:rsidRPr="00542343">
        <w:rPr>
          <w:rFonts w:ascii="宋体" w:eastAsia="宋体" w:hAnsi="宋体" w:cs="宋体" w:hint="eastAsia"/>
          <w:szCs w:val="21"/>
        </w:rPr>
        <w:t>地相信：「物质乃精神之母，精神并不是物质之父。」</w:t>
      </w:r>
    </w:p>
    <w:p w14:paraId="24935D29"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新兴文学倾向「唯物」，这是极对的。</w:t>
      </w:r>
    </w:p>
    <w:p w14:paraId="247702AB" w14:textId="7F66F7EB"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以上可以说是新兴文学之一般的意义。</w:t>
      </w:r>
    </w:p>
    <w:p w14:paraId="04AE1192"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@衣虹《新兴文学的内容问题》（节选），1930</w:t>
      </w:r>
    </w:p>
    <w:p w14:paraId="24E4D167"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 xml:space="preserve">　　成为新兴文学目前亟待解决的，就是内容问题。</w:t>
      </w:r>
    </w:p>
    <w:p w14:paraId="79421B34"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 xml:space="preserve">　　然而，所谓内容，又是非常繁复、非常广泛，犹之乎人体中包含着一切机构及形而上的精神与思想，要详细的剖析是颇不容易的，而且也非「长篇巨制」不为功。在这里，作者仅能略略透露出</w:t>
      </w:r>
      <w:proofErr w:type="gramStart"/>
      <w:r w:rsidRPr="00542343">
        <w:rPr>
          <w:rFonts w:ascii="宋体" w:eastAsia="宋体" w:hAnsi="宋体" w:cs="宋体" w:hint="eastAsia"/>
          <w:szCs w:val="21"/>
        </w:rPr>
        <w:t>一个粗形的</w:t>
      </w:r>
      <w:proofErr w:type="gramEnd"/>
      <w:r w:rsidRPr="00542343">
        <w:rPr>
          <w:rFonts w:ascii="宋体" w:eastAsia="宋体" w:hAnsi="宋体" w:cs="宋体" w:hint="eastAsia"/>
          <w:szCs w:val="21"/>
        </w:rPr>
        <w:t>轮廓，有心人自会另从许多方面去找得较完美的答案。</w:t>
      </w:r>
    </w:p>
    <w:p w14:paraId="781AA255"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 xml:space="preserve">　　现在为欲避免麻烦起见，只得归纳数事，分述于下——</w:t>
      </w:r>
    </w:p>
    <w:p w14:paraId="30D28E3E" w14:textId="77777777" w:rsidR="00542343" w:rsidRPr="00542343" w:rsidRDefault="00542343" w:rsidP="00542343">
      <w:pPr>
        <w:widowControl/>
        <w:numPr>
          <w:ilvl w:val="0"/>
          <w:numId w:val="2"/>
        </w:numPr>
        <w:contextualSpacing/>
        <w:jc w:val="left"/>
        <w:rPr>
          <w:rFonts w:ascii="宋体" w:eastAsia="宋体" w:hAnsi="宋体" w:cs="宋体"/>
          <w:szCs w:val="21"/>
        </w:rPr>
      </w:pPr>
      <w:r w:rsidRPr="00542343">
        <w:rPr>
          <w:rFonts w:ascii="宋体" w:eastAsia="宋体" w:hAnsi="宋体" w:cs="宋体" w:hint="eastAsia"/>
          <w:szCs w:val="21"/>
        </w:rPr>
        <w:t>着重正面的描写</w:t>
      </w:r>
    </w:p>
    <w:p w14:paraId="18A7A1A4"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从来文学上的各流派，不论其为个人主义、感伤主义、浪漫主义、颓废主义，虽名词各自不同，而执着于浮面之现实则</w:t>
      </w:r>
      <w:proofErr w:type="gramStart"/>
      <w:r w:rsidRPr="00542343">
        <w:rPr>
          <w:rFonts w:ascii="宋体" w:eastAsia="宋体" w:hAnsi="宋体" w:cs="宋体" w:hint="eastAsia"/>
          <w:szCs w:val="21"/>
        </w:rPr>
        <w:t>一</w:t>
      </w:r>
      <w:proofErr w:type="gramEnd"/>
      <w:r w:rsidRPr="00542343">
        <w:rPr>
          <w:rFonts w:ascii="宋体" w:eastAsia="宋体" w:hAnsi="宋体" w:cs="宋体" w:hint="eastAsia"/>
          <w:szCs w:val="21"/>
        </w:rPr>
        <w:t>。他们对于潜隐的、光明的、积极向上的一面皆认为虚幻，或者竟加以否定，</w:t>
      </w:r>
      <w:proofErr w:type="gramStart"/>
      <w:r w:rsidRPr="00542343">
        <w:rPr>
          <w:rFonts w:ascii="宋体" w:eastAsia="宋体" w:hAnsi="宋体" w:cs="宋体" w:hint="eastAsia"/>
          <w:szCs w:val="21"/>
        </w:rPr>
        <w:t>只努力</w:t>
      </w:r>
      <w:proofErr w:type="gramEnd"/>
      <w:r w:rsidRPr="00542343">
        <w:rPr>
          <w:rFonts w:ascii="宋体" w:eastAsia="宋体" w:hAnsi="宋体" w:cs="宋体" w:hint="eastAsia"/>
          <w:szCs w:val="21"/>
        </w:rPr>
        <w:t>表现一切的丑恶与黑暗，照相式似的影映了出来。这种文学固然也能予人以感动。但这感动往往是如一</w:t>
      </w:r>
      <w:r w:rsidRPr="00542343">
        <w:rPr>
          <w:rFonts w:ascii="宋体" w:eastAsia="宋体" w:hAnsi="宋体" w:cs="宋体" w:hint="eastAsia"/>
          <w:color w:val="FF0000"/>
          <w:szCs w:val="21"/>
        </w:rPr>
        <w:t>珠</w:t>
      </w:r>
      <w:r w:rsidRPr="00542343">
        <w:rPr>
          <w:rFonts w:ascii="宋体" w:eastAsia="宋体" w:hAnsi="宋体" w:cs="宋体" w:hint="eastAsia"/>
          <w:szCs w:val="21"/>
        </w:rPr>
        <w:t>泡沫，</w:t>
      </w:r>
      <w:proofErr w:type="gramStart"/>
      <w:r w:rsidRPr="00542343">
        <w:rPr>
          <w:rFonts w:ascii="宋体" w:eastAsia="宋体" w:hAnsi="宋体" w:cs="宋体" w:hint="eastAsia"/>
          <w:szCs w:val="21"/>
        </w:rPr>
        <w:t>倏起倏</w:t>
      </w:r>
      <w:proofErr w:type="gramEnd"/>
      <w:r w:rsidRPr="00542343">
        <w:rPr>
          <w:rFonts w:ascii="宋体" w:eastAsia="宋体" w:hAnsi="宋体" w:cs="宋体" w:hint="eastAsia"/>
          <w:szCs w:val="21"/>
        </w:rPr>
        <w:t>灭；有时更能使读者发生了不良的副作用，</w:t>
      </w:r>
      <w:proofErr w:type="gramStart"/>
      <w:r w:rsidRPr="00542343">
        <w:rPr>
          <w:rFonts w:ascii="宋体" w:eastAsia="宋体" w:hAnsi="宋体" w:cs="宋体" w:hint="eastAsia"/>
          <w:szCs w:val="21"/>
        </w:rPr>
        <w:t>而</w:t>
      </w:r>
      <w:r w:rsidRPr="00542343">
        <w:rPr>
          <w:rFonts w:ascii="宋体" w:eastAsia="宋体" w:hAnsi="宋体" w:cs="宋体" w:hint="eastAsia"/>
          <w:color w:val="FF0000"/>
          <w:szCs w:val="21"/>
        </w:rPr>
        <w:t>贻</w:t>
      </w:r>
      <w:r w:rsidRPr="00542343">
        <w:rPr>
          <w:rFonts w:ascii="宋体" w:eastAsia="宋体" w:hAnsi="宋体" w:cs="宋体" w:hint="eastAsia"/>
          <w:szCs w:val="21"/>
        </w:rPr>
        <w:t>无穷的</w:t>
      </w:r>
      <w:proofErr w:type="gramEnd"/>
      <w:r w:rsidRPr="00542343">
        <w:rPr>
          <w:rFonts w:ascii="宋体" w:eastAsia="宋体" w:hAnsi="宋体" w:cs="宋体" w:hint="eastAsia"/>
          <w:szCs w:val="21"/>
        </w:rPr>
        <w:t>坏影响。新兴文学则不应是这样，它拿着唯物辩证法，把握复杂</w:t>
      </w:r>
      <w:proofErr w:type="gramStart"/>
      <w:r w:rsidRPr="00542343">
        <w:rPr>
          <w:rFonts w:ascii="宋体" w:eastAsia="宋体" w:hAnsi="宋体" w:cs="宋体" w:hint="eastAsia"/>
          <w:color w:val="FF0000"/>
          <w:szCs w:val="21"/>
        </w:rPr>
        <w:t>茹</w:t>
      </w:r>
      <w:proofErr w:type="gramEnd"/>
      <w:r w:rsidRPr="00542343">
        <w:rPr>
          <w:rFonts w:ascii="宋体" w:eastAsia="宋体" w:hAnsi="宋体" w:cs="宋体" w:hint="eastAsia"/>
          <w:color w:val="FF0000"/>
          <w:szCs w:val="21"/>
        </w:rPr>
        <w:t>乱</w:t>
      </w:r>
      <w:r w:rsidRPr="00542343">
        <w:rPr>
          <w:rFonts w:ascii="宋体" w:eastAsia="宋体" w:hAnsi="宋体" w:cs="宋体" w:hint="eastAsia"/>
          <w:szCs w:val="21"/>
        </w:rPr>
        <w:t>的社会现象中的本质在进行着什么方向的观点上来描写。换言之，即是把握着「进行中的社会」而向新兴群体胜利方面前进的这事用艺术手腕摹绘了出来，但同时也并不是如茅盾</w:t>
      </w:r>
      <w:proofErr w:type="gramStart"/>
      <w:r w:rsidRPr="00542343">
        <w:rPr>
          <w:rFonts w:ascii="宋体" w:eastAsia="宋体" w:hAnsi="宋体" w:cs="宋体" w:hint="eastAsia"/>
          <w:szCs w:val="21"/>
        </w:rPr>
        <w:t>嘲讽着</w:t>
      </w:r>
      <w:proofErr w:type="gramEnd"/>
      <w:r w:rsidRPr="00542343">
        <w:rPr>
          <w:rFonts w:ascii="宋体" w:eastAsia="宋体" w:hAnsi="宋体" w:cs="宋体" w:hint="eastAsia"/>
          <w:szCs w:val="21"/>
        </w:rPr>
        <w:t>说的要「把未来的光明，粉饰在现实的黑暗上」。对于「黑暗」，新兴文学仍然暴露它、</w:t>
      </w:r>
      <w:proofErr w:type="gramStart"/>
      <w:r w:rsidRPr="00542343">
        <w:rPr>
          <w:rFonts w:ascii="宋体" w:eastAsia="宋体" w:hAnsi="宋体" w:cs="宋体" w:hint="eastAsia"/>
          <w:szCs w:val="21"/>
        </w:rPr>
        <w:t>不</w:t>
      </w:r>
      <w:proofErr w:type="gramEnd"/>
      <w:r w:rsidRPr="00542343">
        <w:rPr>
          <w:rFonts w:ascii="宋体" w:eastAsia="宋体" w:hAnsi="宋体" w:cs="宋体" w:hint="eastAsia"/>
          <w:szCs w:val="21"/>
        </w:rPr>
        <w:t>掩蔽它。不过是得放在次要的地方，作为烘托陪衬之用，如像画家作图，于主色之外再加</w:t>
      </w:r>
      <w:r w:rsidRPr="00542343">
        <w:rPr>
          <w:rFonts w:ascii="宋体" w:eastAsia="宋体" w:hAnsi="宋体" w:cs="宋体" w:hint="eastAsia"/>
          <w:color w:val="FF0000"/>
          <w:szCs w:val="21"/>
        </w:rPr>
        <w:t>宾色</w:t>
      </w:r>
      <w:r w:rsidRPr="00542343">
        <w:rPr>
          <w:rFonts w:ascii="宋体" w:eastAsia="宋体" w:hAnsi="宋体" w:cs="宋体" w:hint="eastAsia"/>
          <w:szCs w:val="21"/>
        </w:rPr>
        <w:t>，使主色更其</w:t>
      </w:r>
      <w:proofErr w:type="gramStart"/>
      <w:r w:rsidRPr="00542343">
        <w:rPr>
          <w:rFonts w:ascii="宋体" w:eastAsia="宋体" w:hAnsi="宋体" w:cs="宋体" w:hint="eastAsia"/>
          <w:color w:val="FF0000"/>
          <w:szCs w:val="21"/>
        </w:rPr>
        <w:t>彰</w:t>
      </w:r>
      <w:proofErr w:type="gramEnd"/>
      <w:r w:rsidRPr="00542343">
        <w:rPr>
          <w:rFonts w:ascii="宋体" w:eastAsia="宋体" w:hAnsi="宋体" w:cs="宋体" w:hint="eastAsia"/>
          <w:szCs w:val="21"/>
        </w:rPr>
        <w:t>罢了。</w:t>
      </w:r>
    </w:p>
    <w:p w14:paraId="71F0BE22"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 xml:space="preserve">　　许多人以为文艺如果失其真实性，则减少自身之价值。这种见解，我们也觉得是偏颇，不正确。现实固然可以入于文艺，但文艺并不是直接相应于现实。</w:t>
      </w:r>
      <w:bookmarkStart w:id="559" w:name="_Hlk26728266"/>
      <w:r w:rsidRPr="00542343">
        <w:rPr>
          <w:rFonts w:ascii="宋体" w:eastAsia="宋体" w:hAnsi="宋体" w:cs="宋体" w:hint="eastAsia"/>
          <w:szCs w:val="21"/>
        </w:rPr>
        <w:t>它可以表现那根据现实而推想到的事物，正不必</w:t>
      </w:r>
      <w:r w:rsidRPr="00542343">
        <w:rPr>
          <w:rFonts w:ascii="宋体" w:eastAsia="宋体" w:hAnsi="宋体" w:cs="宋体" w:hint="eastAsia"/>
          <w:color w:val="FF0000"/>
          <w:szCs w:val="21"/>
        </w:rPr>
        <w:t>斤斤</w:t>
      </w:r>
      <w:r w:rsidRPr="00542343">
        <w:rPr>
          <w:rFonts w:ascii="宋体" w:eastAsia="宋体" w:hAnsi="宋体" w:cs="宋体" w:hint="eastAsia"/>
          <w:szCs w:val="21"/>
        </w:rPr>
        <w:t>于曾经有过的。</w:t>
      </w:r>
      <w:bookmarkEnd w:id="559"/>
      <w:r w:rsidRPr="00542343">
        <w:rPr>
          <w:rFonts w:ascii="宋体" w:eastAsia="宋体" w:hAnsi="宋体" w:cs="宋体" w:hint="eastAsia"/>
          <w:szCs w:val="21"/>
        </w:rPr>
        <w:t>你可以说：这是荒谬，这是不真实。然而，这其间却有浓厚的兴味，奇妙的魅力，甚且有深长的意思，使你不知不觉中受了莫大感动。</w:t>
      </w:r>
      <w:r w:rsidRPr="00542343">
        <w:rPr>
          <w:rFonts w:ascii="宋体" w:eastAsia="宋体" w:hAnsi="宋体" w:cs="宋体" w:hint="eastAsia"/>
          <w:szCs w:val="21"/>
        </w:rPr>
        <w:lastRenderedPageBreak/>
        <w:t>对于这类题材，新兴文学也尽可拿来应用。记得大约是</w:t>
      </w:r>
      <w:r w:rsidRPr="00542343">
        <w:rPr>
          <w:rFonts w:ascii="宋体" w:eastAsia="宋体" w:hAnsi="宋体" w:cs="宋体" w:hint="eastAsia"/>
          <w:color w:val="FF0000"/>
          <w:szCs w:val="21"/>
        </w:rPr>
        <w:t>卢那卞尔斯基</w:t>
      </w:r>
      <w:r w:rsidRPr="00542343">
        <w:rPr>
          <w:rFonts w:ascii="宋体" w:eastAsia="宋体" w:hAnsi="宋体" w:cs="宋体" w:hint="eastAsia"/>
          <w:szCs w:val="21"/>
        </w:rPr>
        <w:t>就</w:t>
      </w:r>
      <w:proofErr w:type="gramStart"/>
      <w:r w:rsidRPr="00542343">
        <w:rPr>
          <w:rFonts w:ascii="宋体" w:eastAsia="宋体" w:hAnsi="宋体" w:cs="宋体" w:hint="eastAsia"/>
          <w:color w:val="FF0000"/>
          <w:szCs w:val="21"/>
        </w:rPr>
        <w:t>尝</w:t>
      </w:r>
      <w:r w:rsidRPr="00542343">
        <w:rPr>
          <w:rFonts w:ascii="宋体" w:eastAsia="宋体" w:hAnsi="宋体" w:cs="宋体" w:hint="eastAsia"/>
          <w:szCs w:val="21"/>
        </w:rPr>
        <w:t>这样</w:t>
      </w:r>
      <w:proofErr w:type="gramEnd"/>
      <w:r w:rsidRPr="00542343">
        <w:rPr>
          <w:rFonts w:ascii="宋体" w:eastAsia="宋体" w:hAnsi="宋体" w:cs="宋体" w:hint="eastAsia"/>
          <w:szCs w:val="21"/>
        </w:rPr>
        <w:t>主张过。</w:t>
      </w:r>
    </w:p>
    <w:p w14:paraId="3BBB08FA"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 xml:space="preserve">　　着重正面描写的文学，我们觉得感人的力量会更加大。那是朝阳猛烈的</w:t>
      </w:r>
      <w:r w:rsidRPr="00542343">
        <w:rPr>
          <w:rFonts w:ascii="宋体" w:eastAsia="宋体" w:hAnsi="宋体" w:cs="宋体" w:hint="eastAsia"/>
          <w:color w:val="FF0000"/>
          <w:szCs w:val="21"/>
        </w:rPr>
        <w:t>迫射</w:t>
      </w:r>
      <w:r w:rsidRPr="00542343">
        <w:rPr>
          <w:rFonts w:ascii="宋体" w:eastAsia="宋体" w:hAnsi="宋体" w:cs="宋体" w:hint="eastAsia"/>
          <w:szCs w:val="21"/>
        </w:rPr>
        <w:t>，不是黑云幕里朦胧的月华；那是排山倒海的狂飙，</w:t>
      </w:r>
      <w:proofErr w:type="gramStart"/>
      <w:r w:rsidRPr="00542343">
        <w:rPr>
          <w:rFonts w:ascii="宋体" w:eastAsia="宋体" w:hAnsi="宋体" w:cs="宋体" w:hint="eastAsia"/>
          <w:szCs w:val="21"/>
        </w:rPr>
        <w:t>不是轻起缓</w:t>
      </w:r>
      <w:proofErr w:type="gramEnd"/>
      <w:r w:rsidRPr="00542343">
        <w:rPr>
          <w:rFonts w:ascii="宋体" w:eastAsia="宋体" w:hAnsi="宋体" w:cs="宋体" w:hint="eastAsia"/>
          <w:szCs w:val="21"/>
        </w:rPr>
        <w:t>伏的波浪。</w:t>
      </w:r>
    </w:p>
    <w:p w14:paraId="11542495"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 xml:space="preserve">　　（二）注意本阶级的宣扬</w:t>
      </w:r>
    </w:p>
    <w:p w14:paraId="640C1FB9"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一般地说，所有的阶级都在服务于本身的宣扬，而竭力贬斥别个的；因之，艺术也便成为对付不同群体的武器。在这里，新兴文学者应该能够摄取一切恰当的题材，获得更多的社会意义，一方面与支配势力战，一方面又为了自身在</w:t>
      </w:r>
      <w:proofErr w:type="gramStart"/>
      <w:r w:rsidRPr="00542343">
        <w:rPr>
          <w:rFonts w:ascii="宋体" w:eastAsia="宋体" w:hAnsi="宋体" w:cs="宋体" w:hint="eastAsia"/>
          <w:szCs w:val="21"/>
        </w:rPr>
        <w:t>这成长</w:t>
      </w:r>
      <w:proofErr w:type="gramEnd"/>
      <w:r w:rsidRPr="00542343">
        <w:rPr>
          <w:rFonts w:ascii="宋体" w:eastAsia="宋体" w:hAnsi="宋体" w:cs="宋体" w:hint="eastAsia"/>
          <w:szCs w:val="21"/>
        </w:rPr>
        <w:t>的时代、未来的时代，作强有力的推进，使渐次造成「</w:t>
      </w:r>
      <w:proofErr w:type="gramStart"/>
      <w:r w:rsidRPr="00542343">
        <w:rPr>
          <w:rFonts w:ascii="宋体" w:eastAsia="宋体" w:hAnsi="宋体" w:cs="宋体" w:hint="eastAsia"/>
          <w:szCs w:val="21"/>
        </w:rPr>
        <w:t>一个光底所有者</w:t>
      </w:r>
      <w:proofErr w:type="gramEnd"/>
      <w:r w:rsidRPr="00542343">
        <w:rPr>
          <w:rFonts w:ascii="宋体" w:eastAsia="宋体" w:hAnsi="宋体" w:cs="宋体" w:hint="eastAsia"/>
          <w:szCs w:val="21"/>
        </w:rPr>
        <w:t>」。那些疲倦的、颓废的、没有喜悦的，总之，那些失掉「正面」意义的，都要不得它，都要把它送到「应该去的地方」去，而应力学地把握着各种经验，力学地表现各种事</w:t>
      </w:r>
      <w:proofErr w:type="gramStart"/>
      <w:r w:rsidRPr="00542343">
        <w:rPr>
          <w:rFonts w:ascii="宋体" w:eastAsia="宋体" w:hAnsi="宋体" w:cs="宋体" w:hint="eastAsia"/>
          <w:szCs w:val="21"/>
        </w:rPr>
        <w:t>象</w:t>
      </w:r>
      <w:proofErr w:type="gramEnd"/>
      <w:r w:rsidRPr="00542343">
        <w:rPr>
          <w:rFonts w:ascii="宋体" w:eastAsia="宋体" w:hAnsi="宋体" w:cs="宋体" w:hint="eastAsia"/>
          <w:szCs w:val="21"/>
        </w:rPr>
        <w:t>。</w:t>
      </w:r>
      <w:bookmarkStart w:id="560" w:name="_Hlk26728710"/>
      <w:r w:rsidRPr="00542343">
        <w:rPr>
          <w:rFonts w:ascii="宋体" w:eastAsia="宋体" w:hAnsi="宋体" w:cs="宋体" w:hint="eastAsia"/>
          <w:szCs w:val="21"/>
        </w:rPr>
        <w:t>莫里斯基说：「艺术家要达到了最高的艺术性和美和力，必要</w:t>
      </w:r>
      <w:r w:rsidRPr="00542343">
        <w:rPr>
          <w:rFonts w:ascii="宋体" w:eastAsia="宋体" w:hAnsi="宋体" w:cs="宋体" w:hint="eastAsia"/>
          <w:color w:val="FF0000"/>
          <w:szCs w:val="21"/>
        </w:rPr>
        <w:t>坚强</w:t>
      </w:r>
      <w:r w:rsidRPr="00542343">
        <w:rPr>
          <w:rFonts w:ascii="宋体" w:eastAsia="宋体" w:hAnsi="宋体" w:cs="宋体" w:hint="eastAsia"/>
          <w:szCs w:val="21"/>
        </w:rPr>
        <w:t>其作品的总括的意义。」</w:t>
      </w:r>
      <w:bookmarkEnd w:id="560"/>
      <w:r w:rsidRPr="00542343">
        <w:rPr>
          <w:rFonts w:ascii="宋体" w:eastAsia="宋体" w:hAnsi="宋体" w:cs="宋体" w:hint="eastAsia"/>
          <w:szCs w:val="21"/>
        </w:rPr>
        <w:t>对于这点，新兴文学者得特别注重。</w:t>
      </w:r>
    </w:p>
    <w:p w14:paraId="4029F3DE"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 xml:space="preserve">　　</w:t>
      </w:r>
      <w:bookmarkStart w:id="561" w:name="_Hlk26728852"/>
      <w:r w:rsidRPr="00542343">
        <w:rPr>
          <w:rFonts w:ascii="宋体" w:eastAsia="宋体" w:hAnsi="宋体" w:cs="宋体" w:hint="eastAsia"/>
          <w:szCs w:val="21"/>
        </w:rPr>
        <w:t>但这里又不能不展开来说一说究竟新兴文学所要表现的</w:t>
      </w:r>
      <w:bookmarkStart w:id="562" w:name="_Hlk26728828"/>
      <w:r w:rsidRPr="00542343">
        <w:rPr>
          <w:rFonts w:ascii="宋体" w:eastAsia="宋体" w:hAnsi="宋体" w:cs="宋体" w:hint="eastAsia"/>
          <w:color w:val="FF0000"/>
          <w:szCs w:val="21"/>
        </w:rPr>
        <w:t>事</w:t>
      </w:r>
      <w:proofErr w:type="gramStart"/>
      <w:r w:rsidRPr="00542343">
        <w:rPr>
          <w:rFonts w:ascii="宋体" w:eastAsia="宋体" w:hAnsi="宋体" w:cs="宋体" w:hint="eastAsia"/>
          <w:color w:val="FF0000"/>
          <w:szCs w:val="21"/>
        </w:rPr>
        <w:t>象</w:t>
      </w:r>
      <w:bookmarkEnd w:id="562"/>
      <w:proofErr w:type="gramEnd"/>
      <w:r w:rsidRPr="00542343">
        <w:rPr>
          <w:rFonts w:ascii="宋体" w:eastAsia="宋体" w:hAnsi="宋体" w:cs="宋体" w:hint="eastAsia"/>
          <w:szCs w:val="21"/>
        </w:rPr>
        <w:t>是那一类的事</w:t>
      </w:r>
      <w:proofErr w:type="gramStart"/>
      <w:r w:rsidRPr="00542343">
        <w:rPr>
          <w:rFonts w:ascii="宋体" w:eastAsia="宋体" w:hAnsi="宋体" w:cs="宋体" w:hint="eastAsia"/>
          <w:szCs w:val="21"/>
        </w:rPr>
        <w:t>象</w:t>
      </w:r>
      <w:proofErr w:type="gramEnd"/>
      <w:r w:rsidRPr="00542343">
        <w:rPr>
          <w:rFonts w:ascii="宋体" w:eastAsia="宋体" w:hAnsi="宋体" w:cs="宋体" w:hint="eastAsia"/>
          <w:szCs w:val="21"/>
        </w:rPr>
        <w:t>，是不是局限于斗争的一面？</w:t>
      </w:r>
      <w:bookmarkStart w:id="563" w:name="_Hlk26729063"/>
      <w:bookmarkEnd w:id="561"/>
      <w:r w:rsidRPr="00542343">
        <w:rPr>
          <w:rFonts w:ascii="宋体" w:eastAsia="宋体" w:hAnsi="宋体" w:cs="宋体" w:hint="eastAsia"/>
          <w:szCs w:val="21"/>
        </w:rPr>
        <w:t>我们可以先</w:t>
      </w:r>
      <w:r w:rsidRPr="00542343">
        <w:rPr>
          <w:rFonts w:ascii="宋体" w:eastAsia="宋体" w:hAnsi="宋体" w:cs="宋体" w:hint="eastAsia"/>
          <w:color w:val="FF0000"/>
          <w:szCs w:val="21"/>
        </w:rPr>
        <w:t>简括</w:t>
      </w:r>
      <w:r w:rsidRPr="00542343">
        <w:rPr>
          <w:rFonts w:ascii="宋体" w:eastAsia="宋体" w:hAnsi="宋体" w:cs="宋体" w:hint="eastAsia"/>
          <w:szCs w:val="21"/>
        </w:rPr>
        <w:t>一句：新兴文学决不是单单采取斗争一面作题材，新兴文学的领域和其他文学流派的领域都一样大。</w:t>
      </w:r>
      <w:bookmarkEnd w:id="563"/>
      <w:r w:rsidRPr="00542343">
        <w:rPr>
          <w:rFonts w:ascii="宋体" w:eastAsia="宋体" w:hAnsi="宋体" w:cs="宋体" w:hint="eastAsia"/>
          <w:szCs w:val="21"/>
        </w:rPr>
        <w:t>它可以描写劳动者，也可以描写资本家；可以描写农民，也可以描写地主；无论兵士、豪劣、小市民——凡与新兴</w:t>
      </w:r>
      <w:proofErr w:type="gramStart"/>
      <w:r w:rsidRPr="00542343">
        <w:rPr>
          <w:rFonts w:ascii="宋体" w:eastAsia="宋体" w:hAnsi="宋体" w:cs="宋体" w:hint="eastAsia"/>
          <w:szCs w:val="21"/>
        </w:rPr>
        <w:t>者解放</w:t>
      </w:r>
      <w:proofErr w:type="gramEnd"/>
      <w:r w:rsidRPr="00542343">
        <w:rPr>
          <w:rFonts w:ascii="宋体" w:eastAsia="宋体" w:hAnsi="宋体" w:cs="宋体" w:hint="eastAsia"/>
          <w:szCs w:val="21"/>
        </w:rPr>
        <w:t>上直接或间接有关系的一切东西都全可兼收并蓄，若能</w:t>
      </w:r>
      <w:proofErr w:type="gramStart"/>
      <w:r w:rsidRPr="00542343">
        <w:rPr>
          <w:rFonts w:ascii="宋体" w:eastAsia="宋体" w:hAnsi="宋体" w:cs="宋体" w:hint="eastAsia"/>
          <w:szCs w:val="21"/>
        </w:rPr>
        <w:t>包罗现</w:t>
      </w:r>
      <w:proofErr w:type="gramEnd"/>
      <w:r w:rsidRPr="00542343">
        <w:rPr>
          <w:rFonts w:ascii="宋体" w:eastAsia="宋体" w:hAnsi="宋体" w:cs="宋体" w:hint="eastAsia"/>
          <w:szCs w:val="21"/>
        </w:rPr>
        <w:t>社会生活的各面者更其妙。诚如藏原说的「题目只在作家的观点，不必在其题材」，硬局限于某一方面都是畸形的、狭小的，只是自己把自身的疆土削掉而已。我们要</w:t>
      </w:r>
      <w:r w:rsidRPr="00542343">
        <w:rPr>
          <w:rFonts w:ascii="宋体" w:eastAsia="宋体" w:hAnsi="宋体" w:cs="宋体" w:hint="eastAsia"/>
          <w:color w:val="FF0000"/>
          <w:szCs w:val="21"/>
        </w:rPr>
        <w:t>希</w:t>
      </w:r>
      <w:proofErr w:type="gramStart"/>
      <w:r w:rsidRPr="00542343">
        <w:rPr>
          <w:rFonts w:ascii="宋体" w:eastAsia="宋体" w:hAnsi="宋体" w:cs="宋体" w:hint="eastAsia"/>
          <w:color w:val="FF0000"/>
          <w:szCs w:val="21"/>
        </w:rPr>
        <w:t>期</w:t>
      </w:r>
      <w:r w:rsidRPr="00542343">
        <w:rPr>
          <w:rFonts w:ascii="宋体" w:eastAsia="宋体" w:hAnsi="宋体" w:cs="宋体" w:hint="eastAsia"/>
          <w:szCs w:val="21"/>
        </w:rPr>
        <w:t>着</w:t>
      </w:r>
      <w:proofErr w:type="gramEnd"/>
      <w:r w:rsidRPr="00542343">
        <w:rPr>
          <w:rFonts w:ascii="宋体" w:eastAsia="宋体" w:hAnsi="宋体" w:cs="宋体" w:hint="eastAsia"/>
          <w:szCs w:val="21"/>
        </w:rPr>
        <w:t>一个</w:t>
      </w:r>
      <w:proofErr w:type="gramStart"/>
      <w:r w:rsidRPr="00542343">
        <w:rPr>
          <w:rFonts w:ascii="宋体" w:eastAsia="宋体" w:hAnsi="宋体" w:cs="宋体" w:hint="eastAsia"/>
          <w:szCs w:val="21"/>
        </w:rPr>
        <w:t>较伟大</w:t>
      </w:r>
      <w:proofErr w:type="gramEnd"/>
      <w:r w:rsidRPr="00542343">
        <w:rPr>
          <w:rFonts w:ascii="宋体" w:eastAsia="宋体" w:hAnsi="宋体" w:cs="宋体" w:hint="eastAsia"/>
          <w:szCs w:val="21"/>
        </w:rPr>
        <w:t>的前途，就不能不先把这畸形，狭小的观念扬弃，而扩展了更丰富、更充实的内容。</w:t>
      </w:r>
    </w:p>
    <w:p w14:paraId="247D6890"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 xml:space="preserve">　　〈三〉要有鼓舞的气氛</w:t>
      </w:r>
    </w:p>
    <w:p w14:paraId="7A2118C7"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通常看来，「煽动」二字似不大高雅，「煽动」的文学自然也不大稳妥。但新兴文学正不妨有鼓舞的气分，以唤起群众……。为「拥护人类」而作为的鼓舞当然是</w:t>
      </w:r>
      <w:proofErr w:type="gramStart"/>
      <w:r w:rsidRPr="00542343">
        <w:rPr>
          <w:rFonts w:ascii="宋体" w:eastAsia="宋体" w:hAnsi="宋体" w:cs="宋体" w:hint="eastAsia"/>
          <w:szCs w:val="21"/>
        </w:rPr>
        <w:t>极光明极荣耀</w:t>
      </w:r>
      <w:proofErr w:type="gramEnd"/>
      <w:r w:rsidRPr="00542343">
        <w:rPr>
          <w:rFonts w:ascii="宋体" w:eastAsia="宋体" w:hAnsi="宋体" w:cs="宋体" w:hint="eastAsia"/>
          <w:szCs w:val="21"/>
        </w:rPr>
        <w:t>的事。我们相信在这变革的过渡时期，惶惑与迷乱是不可避免的现象，</w:t>
      </w:r>
      <w:r w:rsidRPr="00542343">
        <w:rPr>
          <w:rFonts w:ascii="宋体" w:eastAsia="宋体" w:hAnsi="宋体" w:cs="宋体" w:hint="eastAsia"/>
          <w:color w:val="FF0000"/>
          <w:szCs w:val="21"/>
        </w:rPr>
        <w:t>非</w:t>
      </w:r>
      <w:r w:rsidRPr="00542343">
        <w:rPr>
          <w:rFonts w:ascii="宋体" w:eastAsia="宋体" w:hAnsi="宋体" w:cs="宋体" w:hint="eastAsia"/>
          <w:szCs w:val="21"/>
        </w:rPr>
        <w:t>有大声的呼喊，强烈的刺激，是不容易引导大众共趋于“大同”之轨道的。为此，新兴文学者也应该认明这一点去从事他们的工作。</w:t>
      </w:r>
    </w:p>
    <w:p w14:paraId="62C07A89"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 xml:space="preserve">　　（四）不忌嫌有益的传道</w:t>
      </w:r>
    </w:p>
    <w:p w14:paraId="1471B29F" w14:textId="62DE260F"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许多人曾热烈反对「文以载道」过，以为文学自有文学自身之价值，正不必做卫道的工具。</w:t>
      </w:r>
      <w:bookmarkStart w:id="564" w:name="_Hlk26730681"/>
      <w:r w:rsidRPr="00542343">
        <w:rPr>
          <w:rFonts w:ascii="宋体" w:eastAsia="宋体" w:hAnsi="宋体" w:cs="宋体" w:hint="eastAsia"/>
          <w:szCs w:val="21"/>
        </w:rPr>
        <w:t>这种见解实是十足的代表布尔乔亚文学的气味，他们躲在象牙塔里做甜梦,其余的事情</w:t>
      </w:r>
      <w:r w:rsidRPr="00542343">
        <w:rPr>
          <w:rFonts w:ascii="宋体" w:eastAsia="宋体" w:hAnsi="宋体" w:cs="宋体" w:hint="eastAsia"/>
          <w:color w:val="FF0000"/>
          <w:szCs w:val="21"/>
        </w:rPr>
        <w:t>皆全</w:t>
      </w:r>
      <w:r w:rsidRPr="00542343">
        <w:rPr>
          <w:rFonts w:ascii="宋体" w:eastAsia="宋体" w:hAnsi="宋体" w:cs="宋体" w:hint="eastAsia"/>
          <w:szCs w:val="21"/>
        </w:rPr>
        <w:t>不管，所以对于「文以载道」这一语，自是非常刺耳、非常不高兴，便起来攻击它、推翻它,其实所有伟大的艺术都常是载道的。</w:t>
      </w:r>
      <w:bookmarkEnd w:id="564"/>
      <w:r w:rsidRPr="00542343">
        <w:rPr>
          <w:rFonts w:ascii="宋体" w:eastAsia="宋体" w:hAnsi="宋体" w:cs="宋体" w:hint="eastAsia"/>
          <w:szCs w:val="21"/>
        </w:rPr>
        <w:t>不过这里所谓「道」，并不是单指道德上的「道」，而是广义的「道」，泛指一切事理的「道」。</w:t>
      </w:r>
      <w:bookmarkStart w:id="565" w:name="_Hlk26730696"/>
      <w:r w:rsidRPr="00542343">
        <w:rPr>
          <w:rFonts w:ascii="宋体" w:eastAsia="宋体" w:hAnsi="宋体" w:cs="宋体" w:hint="eastAsia"/>
          <w:szCs w:val="21"/>
        </w:rPr>
        <w:t>波里斯有句话说：一切的传道者常常是艺术家。而伟大的艺术家——</w:t>
      </w:r>
      <w:r w:rsidRPr="00542343">
        <w:rPr>
          <w:rFonts w:ascii="宋体" w:eastAsia="宋体" w:hAnsi="宋体" w:cs="宋体" w:hint="eastAsia"/>
          <w:color w:val="FF0000"/>
          <w:szCs w:val="21"/>
        </w:rPr>
        <w:t>恰</w:t>
      </w:r>
      <w:proofErr w:type="gramStart"/>
      <w:r w:rsidRPr="00542343">
        <w:rPr>
          <w:rFonts w:ascii="宋体" w:eastAsia="宋体" w:hAnsi="宋体" w:cs="宋体" w:hint="eastAsia"/>
          <w:color w:val="FF0000"/>
          <w:szCs w:val="21"/>
        </w:rPr>
        <w:t>正</w:t>
      </w:r>
      <w:r w:rsidRPr="00542343">
        <w:rPr>
          <w:rFonts w:ascii="宋体" w:eastAsia="宋体" w:hAnsi="宋体" w:cs="宋体" w:hint="eastAsia"/>
          <w:szCs w:val="21"/>
        </w:rPr>
        <w:t>常常</w:t>
      </w:r>
      <w:proofErr w:type="gramEnd"/>
      <w:r w:rsidRPr="00542343">
        <w:rPr>
          <w:rFonts w:ascii="宋体" w:eastAsia="宋体" w:hAnsi="宋体" w:cs="宋体" w:hint="eastAsia"/>
          <w:szCs w:val="21"/>
        </w:rPr>
        <w:t>是传道者。</w:t>
      </w:r>
      <w:bookmarkEnd w:id="565"/>
      <w:r w:rsidRPr="00542343">
        <w:rPr>
          <w:rFonts w:ascii="宋体" w:eastAsia="宋体" w:hAnsi="宋体" w:cs="宋体" w:hint="eastAsia"/>
          <w:szCs w:val="21"/>
        </w:rPr>
        <w:t>又说：艺术家不可不是有益的，不，艺术家倘若是假定他是前进着的人群的儿子的这条件之下，那末，不是有益是不行的。此二语，我们都以为很对。我们需要一种表现着最高紧张的生活艺术，那种徒以「趣味为中心点」的东西虽不无多少效用，但现在却没有</w:t>
      </w:r>
      <w:proofErr w:type="gramStart"/>
      <w:r w:rsidRPr="00542343">
        <w:rPr>
          <w:rFonts w:ascii="宋体" w:eastAsia="宋体" w:hAnsi="宋体" w:cs="宋体" w:hint="eastAsia"/>
          <w:szCs w:val="21"/>
        </w:rPr>
        <w:t>必要</w:t>
      </w:r>
      <w:r w:rsidRPr="00542343">
        <w:rPr>
          <w:rFonts w:ascii="宋体" w:eastAsia="宋体" w:hAnsi="宋体" w:cs="宋体" w:hint="eastAsia"/>
          <w:color w:val="FF0000"/>
          <w:szCs w:val="21"/>
        </w:rPr>
        <w:t>着</w:t>
      </w:r>
      <w:proofErr w:type="gramEnd"/>
      <w:r w:rsidRPr="00542343">
        <w:rPr>
          <w:rFonts w:ascii="宋体" w:eastAsia="宋体" w:hAnsi="宋体" w:cs="宋体" w:hint="eastAsia"/>
          <w:szCs w:val="21"/>
        </w:rPr>
        <w:t>它。新兴文学对于这种传道的题材也该是一律欢迎才是。</w:t>
      </w:r>
    </w:p>
    <w:p w14:paraId="68DE40AC"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 xml:space="preserve">　　此外如「艺术政治化」，新兴文学也并不反对。有人说政治文学是坏的文学，这是完全没有根据的话。要知道文学能在最高的程度里使政治的力量加固起来，同时，政治也能够将最高的材料、最强烈的冲动奉献给文学。二者互相照应，</w:t>
      </w:r>
      <w:proofErr w:type="gramStart"/>
      <w:r w:rsidRPr="00542343">
        <w:rPr>
          <w:rFonts w:ascii="宋体" w:eastAsia="宋体" w:hAnsi="宋体" w:cs="宋体" w:hint="eastAsia"/>
          <w:szCs w:val="21"/>
        </w:rPr>
        <w:t>乃日就</w:t>
      </w:r>
      <w:proofErr w:type="gramEnd"/>
      <w:r w:rsidRPr="00542343">
        <w:rPr>
          <w:rFonts w:ascii="宋体" w:eastAsia="宋体" w:hAnsi="宋体" w:cs="宋体" w:hint="eastAsia"/>
          <w:szCs w:val="21"/>
        </w:rPr>
        <w:t>于向上的正途，而</w:t>
      </w:r>
      <w:proofErr w:type="gramStart"/>
      <w:r w:rsidRPr="00542343">
        <w:rPr>
          <w:rFonts w:ascii="宋体" w:eastAsia="宋体" w:hAnsi="宋体" w:cs="宋体" w:hint="eastAsia"/>
          <w:color w:val="FF0000"/>
          <w:szCs w:val="21"/>
        </w:rPr>
        <w:t>臻</w:t>
      </w:r>
      <w:proofErr w:type="gramEnd"/>
      <w:r w:rsidRPr="00542343">
        <w:rPr>
          <w:rFonts w:ascii="宋体" w:eastAsia="宋体" w:hAnsi="宋体" w:cs="宋体" w:hint="eastAsia"/>
          <w:szCs w:val="21"/>
        </w:rPr>
        <w:t>尽善的地步。</w:t>
      </w:r>
    </w:p>
    <w:p w14:paraId="3163E831"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 xml:space="preserve">　　总之，成为新兴文学的内容，最要者，还是本群体的感觉「情绪」，「意识形态」，「气氛」。根据这几点而展开去的作品，其内容当然是正当的。</w:t>
      </w:r>
    </w:p>
    <w:p w14:paraId="227F0B15" w14:textId="63DE28EF"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（载一九三零年</w:t>
      </w:r>
      <w:r w:rsidRPr="00542343">
        <w:rPr>
          <w:rFonts w:ascii="宋体" w:eastAsia="宋体" w:hAnsi="宋体" w:cs="宋体" w:hint="eastAsia"/>
          <w:b/>
          <w:bCs/>
          <w:szCs w:val="21"/>
        </w:rPr>
        <w:t>四月廿一日「椰林」</w:t>
      </w:r>
      <w:r w:rsidRPr="00542343">
        <w:rPr>
          <w:rFonts w:ascii="宋体" w:eastAsia="宋体" w:hAnsi="宋体" w:cs="宋体" w:hint="eastAsia"/>
          <w:szCs w:val="21"/>
        </w:rPr>
        <w:t>）</w:t>
      </w:r>
    </w:p>
    <w:p w14:paraId="62B03568" w14:textId="2E0D1D10" w:rsidR="00542343" w:rsidRDefault="00542343" w:rsidP="00BD6480">
      <w:pPr>
        <w:rPr>
          <w:rFonts w:ascii="宋体" w:eastAsia="宋体" w:hAnsi="宋体" w:cs="宋体"/>
          <w:szCs w:val="21"/>
        </w:rPr>
      </w:pPr>
    </w:p>
    <w:p w14:paraId="786D1F18" w14:textId="77777777" w:rsidR="006C4C07" w:rsidRDefault="006C4C07" w:rsidP="00542343">
      <w:pPr>
        <w:ind w:firstLineChars="200" w:firstLine="420"/>
        <w:rPr>
          <w:rFonts w:ascii="宋体" w:eastAsia="宋体" w:hAnsi="宋体" w:cs="宋体"/>
          <w:szCs w:val="21"/>
        </w:rPr>
        <w:sectPr w:rsidR="006C4C07">
          <w:footerReference w:type="default" r:id="rId46"/>
          <w:footnotePr>
            <w:numFmt w:val="decimalEnclosedCircleChinese"/>
            <w:numRestart w:val="eachSect"/>
          </w:footnotePr>
          <w:pgSz w:w="11906" w:h="16838"/>
          <w:pgMar w:top="1440" w:right="1753" w:bottom="1440" w:left="1753" w:header="851" w:footer="992" w:gutter="0"/>
          <w:cols w:space="425"/>
          <w:docGrid w:type="lines" w:linePitch="312"/>
        </w:sectPr>
      </w:pPr>
    </w:p>
    <w:p w14:paraId="2BF191D0"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lastRenderedPageBreak/>
        <w:t>@</w:t>
      </w:r>
      <w:bookmarkStart w:id="566" w:name="_Hlk112521847"/>
      <w:r w:rsidRPr="00542343">
        <w:rPr>
          <w:rFonts w:ascii="宋体" w:eastAsia="宋体" w:hAnsi="宋体" w:cs="宋体" w:hint="eastAsia"/>
          <w:szCs w:val="21"/>
        </w:rPr>
        <w:t>木然《关于新兴文学的几句话》，1930</w:t>
      </w:r>
      <w:bookmarkEnd w:id="566"/>
    </w:p>
    <w:p w14:paraId="6D739FD1"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文学是</w:t>
      </w:r>
      <w:r w:rsidRPr="00542343">
        <w:rPr>
          <w:rFonts w:ascii="宋体" w:eastAsia="宋体" w:hAnsi="宋体" w:cs="宋体" w:hint="eastAsia"/>
          <w:color w:val="FF0000"/>
          <w:szCs w:val="21"/>
        </w:rPr>
        <w:t>意得沃罗基</w:t>
      </w:r>
      <w:r w:rsidRPr="00542343">
        <w:rPr>
          <w:rFonts w:ascii="宋体" w:eastAsia="宋体" w:hAnsi="宋体" w:cs="宋体" w:hint="eastAsia"/>
          <w:szCs w:val="21"/>
        </w:rPr>
        <w:t>底</w:t>
      </w:r>
      <w:proofErr w:type="gramStart"/>
      <w:r w:rsidRPr="00542343">
        <w:rPr>
          <w:rFonts w:ascii="宋体" w:eastAsia="宋体" w:hAnsi="宋体" w:cs="宋体" w:hint="eastAsia"/>
          <w:szCs w:val="21"/>
        </w:rPr>
        <w:t>一</w:t>
      </w:r>
      <w:proofErr w:type="gramEnd"/>
      <w:r w:rsidRPr="00542343">
        <w:rPr>
          <w:rFonts w:ascii="宋体" w:eastAsia="宋体" w:hAnsi="宋体" w:cs="宋体" w:hint="eastAsia"/>
          <w:color w:val="FF0000"/>
          <w:szCs w:val="21"/>
        </w:rPr>
        <w:t>部门</w:t>
      </w:r>
      <w:r w:rsidRPr="00542343">
        <w:rPr>
          <w:rFonts w:ascii="宋体" w:eastAsia="宋体" w:hAnsi="宋体" w:cs="宋体" w:hint="eastAsia"/>
          <w:szCs w:val="21"/>
        </w:rPr>
        <w:t>，一个文学作品是代表一个阶级的一种意得沃罗基。不论它底形式怎样变动，它底内容总是隶属</w:t>
      </w:r>
      <w:r w:rsidRPr="00542343">
        <w:rPr>
          <w:rFonts w:ascii="宋体" w:eastAsia="宋体" w:hAnsi="宋体" w:cs="宋体" w:hint="eastAsia"/>
          <w:color w:val="FF0000"/>
          <w:szCs w:val="21"/>
        </w:rPr>
        <w:t>在</w:t>
      </w:r>
      <w:r w:rsidRPr="00542343">
        <w:rPr>
          <w:rFonts w:ascii="宋体" w:eastAsia="宋体" w:hAnsi="宋体" w:cs="宋体" w:hint="eastAsia"/>
          <w:szCs w:val="21"/>
        </w:rPr>
        <w:t>某一群体的。</w:t>
      </w:r>
    </w:p>
    <w:p w14:paraId="07C70B2B"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旧社会下部的构造动摇了，旧社会底意得沃罗基也跟着动摇了——而且部分地崩溃了；新的意得沃罗基已经抬头了！呻吟的、颓废的、个人主义的文学已经完成了它底使命，新兴文学必然地在旧文化底废墟上建立起来，新兴文学代表着新兴人群底意得沃罗基的</w:t>
      </w:r>
      <w:proofErr w:type="gramStart"/>
      <w:r w:rsidRPr="00542343">
        <w:rPr>
          <w:rFonts w:ascii="宋体" w:eastAsia="宋体" w:hAnsi="宋体" w:cs="宋体" w:hint="eastAsia"/>
          <w:szCs w:val="21"/>
        </w:rPr>
        <w:t>一</w:t>
      </w:r>
      <w:proofErr w:type="gramEnd"/>
      <w:r w:rsidRPr="00542343">
        <w:rPr>
          <w:rFonts w:ascii="宋体" w:eastAsia="宋体" w:hAnsi="宋体" w:cs="宋体" w:hint="eastAsia"/>
          <w:color w:val="FF0000"/>
          <w:szCs w:val="21"/>
        </w:rPr>
        <w:t>部门</w:t>
      </w:r>
      <w:r w:rsidRPr="00542343">
        <w:rPr>
          <w:rFonts w:ascii="宋体" w:eastAsia="宋体" w:hAnsi="宋体" w:cs="宋体" w:hint="eastAsia"/>
          <w:szCs w:val="21"/>
        </w:rPr>
        <w:t>而确立在地球上了。这是「存在决定人的意识」呵！</w:t>
      </w:r>
    </w:p>
    <w:p w14:paraId="7A041602"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南国的文艺之所以这样荒凉，是与现实社会有密切关系的。我们这里的「贵国人」多是沉溺在传统的、残余的封建的社会意识里，大多数的劳动者和少数的小资产者都向着「发财」的、「享乐」的道路上走.，一方面，他们</w:t>
      </w:r>
      <w:proofErr w:type="gramStart"/>
      <w:r w:rsidRPr="00542343">
        <w:rPr>
          <w:rFonts w:ascii="宋体" w:eastAsia="宋体" w:hAnsi="宋体" w:cs="宋体" w:hint="eastAsia"/>
          <w:szCs w:val="21"/>
        </w:rPr>
        <w:t>底生活</w:t>
      </w:r>
      <w:proofErr w:type="gramEnd"/>
      <w:r w:rsidRPr="00542343">
        <w:rPr>
          <w:rFonts w:ascii="宋体" w:eastAsia="宋体" w:hAnsi="宋体" w:cs="宋体" w:hint="eastAsia"/>
          <w:szCs w:val="21"/>
        </w:rPr>
        <w:t>没有受着极端的压迫；他方面，许多低气压和麻药推使着他们。这样，他们那里会扬起自己的头来呢？至于我们的所谓「民族之花」，他们一方面受着御用学者的</w:t>
      </w:r>
      <w:r w:rsidRPr="00542343">
        <w:rPr>
          <w:rFonts w:ascii="宋体" w:eastAsia="宋体" w:hAnsi="宋体" w:cs="宋体" w:hint="eastAsia"/>
          <w:color w:val="FF0000"/>
          <w:szCs w:val="21"/>
        </w:rPr>
        <w:t>灌射</w:t>
      </w:r>
      <w:r w:rsidRPr="00542343">
        <w:rPr>
          <w:rFonts w:ascii="宋体" w:eastAsia="宋体" w:hAnsi="宋体" w:cs="宋体" w:hint="eastAsia"/>
          <w:szCs w:val="21"/>
        </w:rPr>
        <w:t>，他方面受着资产者底极端的物质的享乐的引诱，养成没落的小资产者根性，而且封建</w:t>
      </w:r>
      <w:proofErr w:type="gramStart"/>
      <w:r w:rsidRPr="00542343">
        <w:rPr>
          <w:rFonts w:ascii="宋体" w:eastAsia="宋体" w:hAnsi="宋体" w:cs="宋体" w:hint="eastAsia"/>
          <w:szCs w:val="21"/>
        </w:rPr>
        <w:t>的</w:t>
      </w:r>
      <w:r w:rsidRPr="00542343">
        <w:rPr>
          <w:rFonts w:ascii="宋体" w:eastAsia="宋体" w:hAnsi="宋体" w:cs="宋体" w:hint="eastAsia"/>
          <w:color w:val="FF0000"/>
          <w:szCs w:val="21"/>
        </w:rPr>
        <w:t>残力</w:t>
      </w:r>
      <w:r w:rsidRPr="00542343">
        <w:rPr>
          <w:rFonts w:ascii="宋体" w:eastAsia="宋体" w:hAnsi="宋体" w:cs="宋体" w:hint="eastAsia"/>
          <w:szCs w:val="21"/>
        </w:rPr>
        <w:t>迫其</w:t>
      </w:r>
      <w:proofErr w:type="gramEnd"/>
      <w:r w:rsidRPr="00542343">
        <w:rPr>
          <w:rFonts w:ascii="宋体" w:eastAsia="宋体" w:hAnsi="宋体" w:cs="宋体" w:hint="eastAsia"/>
          <w:szCs w:val="21"/>
        </w:rPr>
        <w:t>做了家庭的牺牲，他们本身的生活多数都是舒适的。……这样，他们还会想</w:t>
      </w:r>
      <w:proofErr w:type="gramStart"/>
      <w:r w:rsidRPr="00542343">
        <w:rPr>
          <w:rFonts w:ascii="宋体" w:eastAsia="宋体" w:hAnsi="宋体" w:cs="宋体" w:hint="eastAsia"/>
          <w:szCs w:val="21"/>
        </w:rPr>
        <w:t>什么旁</w:t>
      </w:r>
      <w:proofErr w:type="gramEnd"/>
      <w:r w:rsidRPr="00542343">
        <w:rPr>
          <w:rFonts w:ascii="宋体" w:eastAsia="宋体" w:hAnsi="宋体" w:cs="宋体" w:hint="eastAsia"/>
          <w:szCs w:val="21"/>
        </w:rPr>
        <w:t>的事体呢？他们愿意丢掉舒适的生活去</w:t>
      </w:r>
      <w:proofErr w:type="gramStart"/>
      <w:r w:rsidRPr="00542343">
        <w:rPr>
          <w:rFonts w:ascii="宋体" w:eastAsia="宋体" w:hAnsi="宋体" w:cs="宋体" w:hint="eastAsia"/>
          <w:szCs w:val="21"/>
        </w:rPr>
        <w:t>做难</w:t>
      </w:r>
      <w:proofErr w:type="gramEnd"/>
      <w:r w:rsidRPr="00542343">
        <w:rPr>
          <w:rFonts w:ascii="宋体" w:eastAsia="宋体" w:hAnsi="宋体" w:cs="宋体" w:hint="eastAsia"/>
          <w:szCs w:val="21"/>
        </w:rPr>
        <w:t>做的事业吗？</w:t>
      </w:r>
    </w:p>
    <w:p w14:paraId="09CD3D12"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「人是环境的产物」。大</w:t>
      </w:r>
      <w:proofErr w:type="gramStart"/>
      <w:r w:rsidRPr="00542343">
        <w:rPr>
          <w:rFonts w:ascii="宋体" w:eastAsia="宋体" w:hAnsi="宋体" w:cs="宋体" w:hint="eastAsia"/>
          <w:szCs w:val="21"/>
        </w:rPr>
        <w:t>石没有</w:t>
      </w:r>
      <w:proofErr w:type="gramEnd"/>
      <w:r w:rsidRPr="00542343">
        <w:rPr>
          <w:rFonts w:ascii="宋体" w:eastAsia="宋体" w:hAnsi="宋体" w:cs="宋体" w:hint="eastAsia"/>
          <w:szCs w:val="21"/>
        </w:rPr>
        <w:t>紧压到自己的头上的时候，谁要去自寻烦恼?</w:t>
      </w:r>
    </w:p>
    <w:p w14:paraId="21AC9636"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这种场合中怎么会产出时代的作品，作家呢？</w:t>
      </w:r>
    </w:p>
    <w:p w14:paraId="750B51B5"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目前的南国，虽有一点儿呼声，然而，我们可曾听到多少响亮的回声，可曾惹起多少人的</w:t>
      </w:r>
      <w:r w:rsidRPr="00542343">
        <w:rPr>
          <w:rFonts w:ascii="宋体" w:eastAsia="宋体" w:hAnsi="宋体" w:cs="宋体" w:hint="eastAsia"/>
          <w:color w:val="FF0000"/>
          <w:szCs w:val="21"/>
        </w:rPr>
        <w:t>兴感、</w:t>
      </w:r>
      <w:proofErr w:type="gramStart"/>
      <w:r w:rsidRPr="00542343">
        <w:rPr>
          <w:rFonts w:ascii="宋体" w:eastAsia="宋体" w:hAnsi="宋体" w:cs="宋体" w:hint="eastAsia"/>
          <w:color w:val="FF0000"/>
          <w:szCs w:val="21"/>
        </w:rPr>
        <w:t>憬</w:t>
      </w:r>
      <w:proofErr w:type="gramEnd"/>
      <w:r w:rsidRPr="00542343">
        <w:rPr>
          <w:rFonts w:ascii="宋体" w:eastAsia="宋体" w:hAnsi="宋体" w:cs="宋体" w:hint="eastAsia"/>
          <w:color w:val="FF0000"/>
          <w:szCs w:val="21"/>
        </w:rPr>
        <w:t>觉</w:t>
      </w:r>
      <w:r w:rsidRPr="00542343">
        <w:rPr>
          <w:rFonts w:ascii="宋体" w:eastAsia="宋体" w:hAnsi="宋体" w:cs="宋体" w:hint="eastAsia"/>
          <w:szCs w:val="21"/>
        </w:rPr>
        <w:t>？不过少数的勇敢者如丑角似地叫着、跳着，这些叫跳还要受着</w:t>
      </w:r>
      <w:proofErr w:type="gramStart"/>
      <w:r w:rsidRPr="00542343">
        <w:rPr>
          <w:rFonts w:ascii="宋体" w:eastAsia="宋体" w:hAnsi="宋体" w:cs="宋体" w:hint="eastAsia"/>
          <w:szCs w:val="21"/>
        </w:rPr>
        <w:t>箝</w:t>
      </w:r>
      <w:proofErr w:type="gramEnd"/>
      <w:r w:rsidRPr="00542343">
        <w:rPr>
          <w:rFonts w:ascii="宋体" w:eastAsia="宋体" w:hAnsi="宋体" w:cs="宋体" w:hint="eastAsia"/>
          <w:szCs w:val="21"/>
        </w:rPr>
        <w:t>制，叫不出粗暴的喊声、跳不出赤裸的舞；而且在对象方面，不过引动了少数的同情者底理会和一些人的反感而已。</w:t>
      </w:r>
    </w:p>
    <w:p w14:paraId="4E4A8084"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这是客观的物质条件没有具备的原因吗？不，不是的。这只是靠新式的</w:t>
      </w:r>
      <w:r w:rsidRPr="00542343">
        <w:rPr>
          <w:rFonts w:ascii="宋体" w:eastAsia="宋体" w:hAnsi="宋体" w:cs="宋体" w:hint="eastAsia"/>
          <w:color w:val="FF0000"/>
          <w:szCs w:val="21"/>
        </w:rPr>
        <w:t>驾</w:t>
      </w:r>
      <w:proofErr w:type="gramStart"/>
      <w:r w:rsidRPr="00542343">
        <w:rPr>
          <w:rFonts w:ascii="宋体" w:eastAsia="宋体" w:hAnsi="宋体" w:cs="宋体" w:hint="eastAsia"/>
          <w:color w:val="FF0000"/>
          <w:szCs w:val="21"/>
        </w:rPr>
        <w:t>驽</w:t>
      </w:r>
      <w:r w:rsidRPr="00542343">
        <w:rPr>
          <w:rFonts w:ascii="宋体" w:eastAsia="宋体" w:hAnsi="宋体" w:cs="宋体" w:hint="eastAsia"/>
          <w:szCs w:val="21"/>
        </w:rPr>
        <w:t>法保持</w:t>
      </w:r>
      <w:proofErr w:type="gramEnd"/>
      <w:r w:rsidRPr="00542343">
        <w:rPr>
          <w:rFonts w:ascii="宋体" w:eastAsia="宋体" w:hAnsi="宋体" w:cs="宋体" w:hint="eastAsia"/>
          <w:szCs w:val="21"/>
        </w:rPr>
        <w:t>着暂时的稳定，把事实的真像遮蔽，把矛盾的裂痕敷上一层浆糊罢了。</w:t>
      </w:r>
    </w:p>
    <w:p w14:paraId="1B313A39"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既然叫和</w:t>
      </w:r>
      <w:proofErr w:type="gramStart"/>
      <w:r w:rsidRPr="00542343">
        <w:rPr>
          <w:rFonts w:ascii="宋体" w:eastAsia="宋体" w:hAnsi="宋体" w:cs="宋体" w:hint="eastAsia"/>
          <w:szCs w:val="21"/>
        </w:rPr>
        <w:t>跳不能</w:t>
      </w:r>
      <w:proofErr w:type="gramEnd"/>
      <w:r w:rsidRPr="00542343">
        <w:rPr>
          <w:rFonts w:ascii="宋体" w:eastAsia="宋体" w:hAnsi="宋体" w:cs="宋体" w:hint="eastAsia"/>
          <w:szCs w:val="21"/>
        </w:rPr>
        <w:t>获得多数的对象，那末，应当怎样去解决它呢？索性</w:t>
      </w:r>
      <w:proofErr w:type="gramStart"/>
      <w:r w:rsidRPr="00542343">
        <w:rPr>
          <w:rFonts w:ascii="宋体" w:eastAsia="宋体" w:hAnsi="宋体" w:cs="宋体" w:hint="eastAsia"/>
          <w:szCs w:val="21"/>
        </w:rPr>
        <w:t>不</w:t>
      </w:r>
      <w:proofErr w:type="gramEnd"/>
      <w:r w:rsidRPr="00542343">
        <w:rPr>
          <w:rFonts w:ascii="宋体" w:eastAsia="宋体" w:hAnsi="宋体" w:cs="宋体" w:hint="eastAsia"/>
          <w:szCs w:val="21"/>
        </w:rPr>
        <w:t>干吗？不！凡是认清了自己</w:t>
      </w:r>
      <w:proofErr w:type="gramStart"/>
      <w:r w:rsidRPr="00542343">
        <w:rPr>
          <w:rFonts w:ascii="宋体" w:eastAsia="宋体" w:hAnsi="宋体" w:cs="宋体" w:hint="eastAsia"/>
          <w:szCs w:val="21"/>
        </w:rPr>
        <w:t>底任务</w:t>
      </w:r>
      <w:proofErr w:type="gramEnd"/>
      <w:r w:rsidRPr="00542343">
        <w:rPr>
          <w:rFonts w:ascii="宋体" w:eastAsia="宋体" w:hAnsi="宋体" w:cs="宋体" w:hint="eastAsia"/>
          <w:szCs w:val="21"/>
        </w:rPr>
        <w:t>的人都是不肯罢手的！我们只有改换我们底策略去获得它。</w:t>
      </w:r>
    </w:p>
    <w:p w14:paraId="4A935042"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然而，要用怎样的策略呢？</w:t>
      </w:r>
    </w:p>
    <w:p w14:paraId="107ACC9F"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我们知道，如果一方面，人是环境的产物，那末他一方面，环境正是人来改变的。因此，我们要向这些环境进攻！</w:t>
      </w:r>
    </w:p>
    <w:p w14:paraId="52089EAB"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我们负起新兴文学的任务，尽着可能的力量，把我们作品的描写对象转向较切近周遭的环境的实际事物上来，把被掩蔽了的一切赤裸裸地暴露出来，把它底内幕和错误给了严格的指摘、教导?然后再把真正的唯一的出路指示出来，一方面在文字上要简明和通俗。这样，相信可以获得</w:t>
      </w:r>
      <w:r w:rsidRPr="00542343">
        <w:rPr>
          <w:rFonts w:ascii="宋体" w:eastAsia="宋体" w:hAnsi="宋体" w:cs="宋体" w:hint="eastAsia"/>
          <w:color w:val="FF0000"/>
          <w:szCs w:val="21"/>
        </w:rPr>
        <w:t>多量数</w:t>
      </w:r>
      <w:r w:rsidRPr="00542343">
        <w:rPr>
          <w:rFonts w:ascii="宋体" w:eastAsia="宋体" w:hAnsi="宋体" w:cs="宋体" w:hint="eastAsia"/>
          <w:szCs w:val="21"/>
        </w:rPr>
        <w:t>的读者。</w:t>
      </w:r>
    </w:p>
    <w:p w14:paraId="2FBBD4B9"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 xml:space="preserve">　　总之，离了这里的实际而跳在半空说话是没有用的。我们首先要把握这个，然后再来解决取材问题、技巧问题、艺术上的一切问题。</w:t>
      </w:r>
    </w:p>
    <w:p w14:paraId="53DC8570"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——冬天已经来了，春是逃不了要来的！</w:t>
      </w:r>
    </w:p>
    <w:p w14:paraId="4DF7F76C"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（载一九三零年</w:t>
      </w:r>
      <w:r w:rsidRPr="00542343">
        <w:rPr>
          <w:rFonts w:ascii="宋体" w:eastAsia="宋体" w:hAnsi="宋体" w:cs="宋体" w:hint="eastAsia"/>
          <w:b/>
          <w:bCs/>
          <w:szCs w:val="21"/>
        </w:rPr>
        <w:t>四月廿二日「椰林」</w:t>
      </w:r>
      <w:r w:rsidRPr="00542343">
        <w:rPr>
          <w:rFonts w:ascii="宋体" w:eastAsia="宋体" w:hAnsi="宋体" w:cs="宋体" w:hint="eastAsia"/>
          <w:szCs w:val="21"/>
        </w:rPr>
        <w:t>）</w:t>
      </w:r>
    </w:p>
    <w:p w14:paraId="4820AC2E" w14:textId="287A317C" w:rsidR="00542343" w:rsidRPr="00542343" w:rsidRDefault="00542343" w:rsidP="00BD6480">
      <w:pPr>
        <w:rPr>
          <w:rFonts w:ascii="宋体" w:eastAsia="宋体" w:hAnsi="宋体" w:cs="宋体"/>
          <w:szCs w:val="21"/>
        </w:rPr>
      </w:pPr>
    </w:p>
    <w:p w14:paraId="72C9348A" w14:textId="77777777" w:rsidR="00542343" w:rsidRPr="005D7BFD" w:rsidRDefault="00542343" w:rsidP="00BD6480">
      <w:pPr>
        <w:rPr>
          <w:rFonts w:ascii="宋体" w:eastAsia="宋体" w:hAnsi="宋体" w:cs="宋体"/>
          <w:szCs w:val="21"/>
        </w:rPr>
      </w:pPr>
    </w:p>
    <w:p w14:paraId="317DA31D" w14:textId="77777777" w:rsidR="0000354F" w:rsidRPr="0000354F" w:rsidRDefault="0000354F" w:rsidP="0000354F">
      <w:pPr>
        <w:ind w:firstLineChars="200" w:firstLine="420"/>
        <w:rPr>
          <w:rFonts w:ascii="宋体" w:eastAsia="宋体" w:hAnsi="宋体" w:cs="宋体"/>
          <w:szCs w:val="21"/>
        </w:rPr>
      </w:pPr>
    </w:p>
    <w:p w14:paraId="005AC38C" w14:textId="77777777" w:rsidR="004B1C99" w:rsidRDefault="004B1C99" w:rsidP="0000354F">
      <w:pPr>
        <w:rPr>
          <w:rFonts w:ascii="宋体" w:eastAsia="宋体" w:hAnsi="宋体" w:cs="宋体"/>
          <w:szCs w:val="21"/>
        </w:rPr>
        <w:sectPr w:rsidR="004B1C99">
          <w:footerReference w:type="default" r:id="rId47"/>
          <w:footnotePr>
            <w:numFmt w:val="decimalEnclosedCircleChinese"/>
            <w:numRestart w:val="eachSect"/>
          </w:footnotePr>
          <w:pgSz w:w="11906" w:h="16838"/>
          <w:pgMar w:top="1440" w:right="1753" w:bottom="1440" w:left="1753" w:header="851" w:footer="992" w:gutter="0"/>
          <w:cols w:space="425"/>
          <w:docGrid w:type="lines" w:linePitch="312"/>
        </w:sectPr>
      </w:pPr>
    </w:p>
    <w:p w14:paraId="3BE76900" w14:textId="77777777" w:rsidR="0000354F" w:rsidRPr="0000354F" w:rsidRDefault="0000354F" w:rsidP="0000354F">
      <w:pPr>
        <w:rPr>
          <w:rFonts w:ascii="宋体" w:eastAsia="宋体" w:hAnsi="宋体" w:cs="宋体"/>
          <w:szCs w:val="21"/>
        </w:rPr>
      </w:pPr>
      <w:r w:rsidRPr="0000354F">
        <w:rPr>
          <w:rFonts w:ascii="宋体" w:eastAsia="宋体" w:hAnsi="宋体" w:cs="宋体" w:hint="eastAsia"/>
          <w:szCs w:val="21"/>
        </w:rPr>
        <w:lastRenderedPageBreak/>
        <w:t>@则</w:t>
      </w:r>
      <w:proofErr w:type="gramStart"/>
      <w:r w:rsidRPr="0000354F">
        <w:rPr>
          <w:rFonts w:ascii="宋体" w:eastAsia="宋体" w:hAnsi="宋体" w:cs="宋体" w:hint="eastAsia"/>
          <w:szCs w:val="21"/>
        </w:rPr>
        <w:t>矫</w:t>
      </w:r>
      <w:proofErr w:type="gramEnd"/>
      <w:r w:rsidRPr="0000354F">
        <w:rPr>
          <w:rFonts w:ascii="宋体" w:eastAsia="宋体" w:hAnsi="宋体" w:cs="宋体" w:hint="eastAsia"/>
          <w:szCs w:val="21"/>
        </w:rPr>
        <w:t>《关于文艺》，1930</w:t>
      </w:r>
    </w:p>
    <w:p w14:paraId="37B3FA32"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t>（一）</w:t>
      </w:r>
    </w:p>
    <w:p w14:paraId="0E9217CD"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t>看了「野</w:t>
      </w:r>
      <w:proofErr w:type="gramStart"/>
      <w:r w:rsidRPr="0000354F">
        <w:rPr>
          <w:rFonts w:ascii="宋体" w:eastAsia="宋体" w:hAnsi="宋体" w:cs="宋体" w:hint="eastAsia"/>
          <w:szCs w:val="21"/>
        </w:rPr>
        <w:t>葩</w:t>
      </w:r>
      <w:proofErr w:type="gramEnd"/>
      <w:r w:rsidRPr="0000354F">
        <w:rPr>
          <w:rFonts w:ascii="宋体" w:eastAsia="宋体" w:hAnsi="宋体" w:cs="宋体" w:hint="eastAsia"/>
          <w:szCs w:val="21"/>
        </w:rPr>
        <w:t>」第九期「文艺的方向」以后，我虽然有些话要说，却又不想说；到了今天，看了「野</w:t>
      </w:r>
      <w:proofErr w:type="gramStart"/>
      <w:r w:rsidRPr="0000354F">
        <w:rPr>
          <w:rFonts w:ascii="宋体" w:eastAsia="宋体" w:hAnsi="宋体" w:cs="宋体" w:hint="eastAsia"/>
          <w:szCs w:val="21"/>
        </w:rPr>
        <w:t>葩</w:t>
      </w:r>
      <w:proofErr w:type="gramEnd"/>
      <w:r w:rsidRPr="0000354F">
        <w:rPr>
          <w:rFonts w:ascii="宋体" w:eastAsia="宋体" w:hAnsi="宋体" w:cs="宋体" w:hint="eastAsia"/>
          <w:szCs w:val="21"/>
        </w:rPr>
        <w:t>」第十三期「关于『文艺的方向』」的时候，我却想要参加了。这个参加，算是第三者的说话。我觉得南洋的文艺青年太少了，所以少的原故，</w:t>
      </w:r>
      <w:proofErr w:type="gramStart"/>
      <w:r w:rsidRPr="0000354F">
        <w:rPr>
          <w:rFonts w:ascii="宋体" w:eastAsia="宋体" w:hAnsi="宋体" w:cs="宋体" w:hint="eastAsia"/>
          <w:szCs w:val="21"/>
        </w:rPr>
        <w:t>大都给环境</w:t>
      </w:r>
      <w:r w:rsidRPr="0000354F">
        <w:rPr>
          <w:rFonts w:ascii="宋体" w:eastAsia="宋体" w:hAnsi="宋体" w:cs="宋体" w:hint="eastAsia"/>
          <w:color w:val="FF0000"/>
          <w:szCs w:val="21"/>
        </w:rPr>
        <w:t>阻滞</w:t>
      </w:r>
      <w:r w:rsidRPr="0000354F">
        <w:rPr>
          <w:rFonts w:ascii="宋体" w:eastAsia="宋体" w:hAnsi="宋体" w:cs="宋体" w:hint="eastAsia"/>
          <w:szCs w:val="21"/>
        </w:rPr>
        <w:t>住</w:t>
      </w:r>
      <w:proofErr w:type="gramEnd"/>
      <w:r w:rsidRPr="0000354F">
        <w:rPr>
          <w:rFonts w:ascii="宋体" w:eastAsia="宋体" w:hAnsi="宋体" w:cs="宋体" w:hint="eastAsia"/>
          <w:szCs w:val="21"/>
        </w:rPr>
        <w:t>吧。所以我们若要使青年起来爱好文艺，或使爱好文艺的青年能够向上求进，最好的方法就是唤起南洋的男女青年们，大家都向着文艺的路上走，从文艺中找寻些人生的乐趣。然而走向那里去呢？这就是我们要在这里讨论的问题。</w:t>
      </w:r>
    </w:p>
    <w:p w14:paraId="15A7B977"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t xml:space="preserve">　　这问题要解决似乎易，亦似乎不易。照悠悠先生的演绎的主张，我除了认为是对的外，还在深深的内心里感觉着这种意识，又必须有同样的思想者，再拓广来；以便给南国青年当作文艺运动的范畴，亦可使成为理论。</w:t>
      </w:r>
    </w:p>
    <w:p w14:paraId="5E82C13A"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t xml:space="preserve">　　我最喜欢的论调，就是悠悠先生引出鲁那查尼斯基所下的一个文艺的原理：文艺是生产关系的一定的上部构造。文艺对于经济的基础为上部构造是有两方面的关系；它是产业——即生产的一部；二，它是意识形态。</w:t>
      </w:r>
    </w:p>
    <w:p w14:paraId="593BB459"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t>鲁氏的理论是根据社会生产关系的理论的结果，而且以人类社会的经济基础为上部构造的一种意识形态为依归；所以归纳起来，文艺的战线要站在时代的前头，这是无疑义的了。因此，悠悠先生是赞成努力建设普罗列特利亚的文艺。</w:t>
      </w:r>
    </w:p>
    <w:p w14:paraId="628291D9"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t>（二）</w:t>
      </w:r>
    </w:p>
    <w:p w14:paraId="462211AA"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t xml:space="preserve">　　是的，普罗列特利亚的文艺，是值得我们来拥护，并且是值得我们去提倡。这算是悠悠先生自己信仰的一个文艺的目标，我从内心里的各种</w:t>
      </w:r>
      <w:proofErr w:type="gramStart"/>
      <w:r w:rsidRPr="0000354F">
        <w:rPr>
          <w:rFonts w:ascii="宋体" w:eastAsia="宋体" w:hAnsi="宋体" w:cs="宋体" w:hint="eastAsia"/>
          <w:color w:val="FF0000"/>
          <w:szCs w:val="21"/>
        </w:rPr>
        <w:t>衷</w:t>
      </w:r>
      <w:proofErr w:type="gramEnd"/>
      <w:r w:rsidRPr="0000354F">
        <w:rPr>
          <w:rFonts w:ascii="宋体" w:eastAsia="宋体" w:hAnsi="宋体" w:cs="宋体" w:hint="eastAsia"/>
          <w:color w:val="FF0000"/>
          <w:szCs w:val="21"/>
        </w:rPr>
        <w:t>意</w:t>
      </w:r>
      <w:r w:rsidRPr="0000354F">
        <w:rPr>
          <w:rFonts w:ascii="宋体" w:eastAsia="宋体" w:hAnsi="宋体" w:cs="宋体" w:hint="eastAsia"/>
          <w:szCs w:val="21"/>
        </w:rPr>
        <w:t>是赞成悠悠先生的。然而我所以要在这里占</w:t>
      </w:r>
      <w:proofErr w:type="gramStart"/>
      <w:r w:rsidRPr="0000354F">
        <w:rPr>
          <w:rFonts w:ascii="宋体" w:eastAsia="宋体" w:hAnsi="宋体" w:cs="宋体" w:hint="eastAsia"/>
          <w:szCs w:val="21"/>
        </w:rPr>
        <w:t>一</w:t>
      </w:r>
      <w:proofErr w:type="gramEnd"/>
      <w:r w:rsidRPr="0000354F">
        <w:rPr>
          <w:rFonts w:ascii="宋体" w:eastAsia="宋体" w:hAnsi="宋体" w:cs="宋体" w:hint="eastAsia"/>
          <w:szCs w:val="21"/>
        </w:rPr>
        <w:t>占「野</w:t>
      </w:r>
      <w:proofErr w:type="gramStart"/>
      <w:r w:rsidRPr="0000354F">
        <w:rPr>
          <w:rFonts w:ascii="宋体" w:eastAsia="宋体" w:hAnsi="宋体" w:cs="宋体" w:hint="eastAsia"/>
          <w:szCs w:val="21"/>
        </w:rPr>
        <w:t>葩</w:t>
      </w:r>
      <w:proofErr w:type="gramEnd"/>
      <w:r w:rsidRPr="0000354F">
        <w:rPr>
          <w:rFonts w:ascii="宋体" w:eastAsia="宋体" w:hAnsi="宋体" w:cs="宋体" w:hint="eastAsia"/>
          <w:szCs w:val="21"/>
        </w:rPr>
        <w:t>」的篇幅，其目的不过又想引起爱好文艺的青年起来经营这个，而我在这里却不能不想做一个</w:t>
      </w:r>
      <w:proofErr w:type="gramStart"/>
      <w:r w:rsidRPr="0000354F">
        <w:rPr>
          <w:rFonts w:ascii="宋体" w:eastAsia="宋体" w:hAnsi="宋体" w:cs="宋体" w:hint="eastAsia"/>
          <w:szCs w:val="21"/>
        </w:rPr>
        <w:t>演绎员</w:t>
      </w:r>
      <w:proofErr w:type="gramEnd"/>
      <w:r w:rsidRPr="0000354F">
        <w:rPr>
          <w:rFonts w:ascii="宋体" w:eastAsia="宋体" w:hAnsi="宋体" w:cs="宋体" w:hint="eastAsia"/>
          <w:szCs w:val="21"/>
        </w:rPr>
        <w:t>了。</w:t>
      </w:r>
    </w:p>
    <w:p w14:paraId="240C8CD0"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t xml:space="preserve">　　文艺的东西</w:t>
      </w:r>
      <w:proofErr w:type="gramStart"/>
      <w:r w:rsidRPr="0000354F">
        <w:rPr>
          <w:rFonts w:ascii="宋体" w:eastAsia="宋体" w:hAnsi="宋体" w:cs="宋体" w:hint="eastAsia"/>
          <w:szCs w:val="21"/>
        </w:rPr>
        <w:t>既建筑</w:t>
      </w:r>
      <w:proofErr w:type="gramEnd"/>
      <w:r w:rsidRPr="0000354F">
        <w:rPr>
          <w:rFonts w:ascii="宋体" w:eastAsia="宋体" w:hAnsi="宋体" w:cs="宋体" w:hint="eastAsia"/>
          <w:szCs w:val="21"/>
        </w:rPr>
        <w:t>在人类生活的上面，不但是在人类生活的上面，亦算是能够对于人生下着严格的批评：它不但跟着社会的方式前进，还可能说是它（文艺）给与社会生活方式的一种斗争的武器！</w:t>
      </w:r>
    </w:p>
    <w:p w14:paraId="1082CA2D"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t xml:space="preserve">　　文艺，因此不但是把人生赤裸裸的表现，更可说是它带着现代化的、革命化的、平等化的种种人生要素，而去对着人生讲话，督促人生，使人类不得不负起社会人生的新使命。关于这种意识形态，必须以文艺的活动去丰收，而且更须要以文艺的</w:t>
      </w:r>
      <w:proofErr w:type="gramStart"/>
      <w:r w:rsidRPr="0000354F">
        <w:rPr>
          <w:rFonts w:ascii="宋体" w:eastAsia="宋体" w:hAnsi="宋体" w:cs="宋体" w:hint="eastAsia"/>
          <w:szCs w:val="21"/>
        </w:rPr>
        <w:t>剑梢去</w:t>
      </w:r>
      <w:proofErr w:type="gramEnd"/>
      <w:r w:rsidRPr="0000354F">
        <w:rPr>
          <w:rFonts w:ascii="宋体" w:eastAsia="宋体" w:hAnsi="宋体" w:cs="宋体" w:hint="eastAsia"/>
          <w:color w:val="FF0000"/>
          <w:szCs w:val="21"/>
        </w:rPr>
        <w:t>印烙</w:t>
      </w:r>
      <w:r w:rsidRPr="0000354F">
        <w:rPr>
          <w:rFonts w:ascii="宋体" w:eastAsia="宋体" w:hAnsi="宋体" w:cs="宋体" w:hint="eastAsia"/>
          <w:szCs w:val="21"/>
        </w:rPr>
        <w:t>人生，使人类意识地活动，意识地建设。</w:t>
      </w:r>
    </w:p>
    <w:p w14:paraId="0492E62F"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t xml:space="preserve">　　一个社会的文化，视文艺的表现而定。没有文艺传达的指令，就没有比较可以值得模仿的人生。因此，可见</w:t>
      </w:r>
      <w:proofErr w:type="gramStart"/>
      <w:r w:rsidRPr="0000354F">
        <w:rPr>
          <w:rFonts w:ascii="宋体" w:eastAsia="宋体" w:hAnsi="宋体" w:cs="宋体" w:hint="eastAsia"/>
          <w:szCs w:val="21"/>
        </w:rPr>
        <w:t>得文艺</w:t>
      </w:r>
      <w:proofErr w:type="gramEnd"/>
      <w:r w:rsidRPr="0000354F">
        <w:rPr>
          <w:rFonts w:ascii="宋体" w:eastAsia="宋体" w:hAnsi="宋体" w:cs="宋体" w:hint="eastAsia"/>
          <w:szCs w:val="21"/>
        </w:rPr>
        <w:t>能使人类</w:t>
      </w:r>
      <w:r w:rsidRPr="0000354F">
        <w:rPr>
          <w:rFonts w:ascii="宋体" w:eastAsia="宋体" w:hAnsi="宋体" w:cs="宋体" w:hint="eastAsia"/>
          <w:color w:val="FF0000"/>
          <w:szCs w:val="21"/>
        </w:rPr>
        <w:t>濡染</w:t>
      </w:r>
      <w:r w:rsidRPr="0000354F">
        <w:rPr>
          <w:rFonts w:ascii="宋体" w:eastAsia="宋体" w:hAnsi="宋体" w:cs="宋体" w:hint="eastAsia"/>
          <w:szCs w:val="21"/>
        </w:rPr>
        <w:t>一种人生的概念。</w:t>
      </w:r>
    </w:p>
    <w:p w14:paraId="129557A4"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t xml:space="preserve">　　人生是多方面的全人类的人生，要使文艺长成表现阶级的使命的文艺的运动，我们都在心的底处</w:t>
      </w:r>
      <w:proofErr w:type="gramStart"/>
      <w:r w:rsidRPr="0000354F">
        <w:rPr>
          <w:rFonts w:ascii="宋体" w:eastAsia="宋体" w:hAnsi="宋体" w:cs="宋体" w:hint="eastAsia"/>
          <w:color w:val="FF0000"/>
          <w:szCs w:val="21"/>
        </w:rPr>
        <w:t>祝祷</w:t>
      </w:r>
      <w:r w:rsidRPr="0000354F">
        <w:rPr>
          <w:rFonts w:ascii="宋体" w:eastAsia="宋体" w:hAnsi="宋体" w:cs="宋体" w:hint="eastAsia"/>
          <w:szCs w:val="21"/>
        </w:rPr>
        <w:t>着</w:t>
      </w:r>
      <w:proofErr w:type="gramEnd"/>
      <w:r w:rsidRPr="0000354F">
        <w:rPr>
          <w:rFonts w:ascii="宋体" w:eastAsia="宋体" w:hAnsi="宋体" w:cs="宋体" w:hint="eastAsia"/>
          <w:szCs w:val="21"/>
        </w:rPr>
        <w:t>它能为具体的实现；然而我们却不能忘记大众文艺的存在。全世界的花园是大众的，它绝不能永久地站在矛盾的小世界里而存在；资本阶级的形成已表现这是矛盾，我们绝不可坚持到底的说：那永久站在普罗列特利亚写文艺的概念，是死而不变。因为若要保存阶级的文艺的永久性，这无异于现在将呈露崩坏的阶级性的文艺（即资产阶级的文艺）一样</w:t>
      </w:r>
      <w:proofErr w:type="gramStart"/>
      <w:r w:rsidRPr="0000354F">
        <w:rPr>
          <w:rFonts w:ascii="宋体" w:eastAsia="宋体" w:hAnsi="宋体" w:cs="宋体" w:hint="eastAsia"/>
          <w:szCs w:val="21"/>
        </w:rPr>
        <w:t>地</w:t>
      </w:r>
      <w:r w:rsidRPr="0000354F">
        <w:rPr>
          <w:rFonts w:ascii="宋体" w:eastAsia="宋体" w:hAnsi="宋体" w:cs="宋体" w:hint="eastAsia"/>
          <w:color w:val="FF0000"/>
          <w:szCs w:val="21"/>
        </w:rPr>
        <w:t>抱揽</w:t>
      </w:r>
      <w:r w:rsidRPr="0000354F">
        <w:rPr>
          <w:rFonts w:ascii="宋体" w:eastAsia="宋体" w:hAnsi="宋体" w:cs="宋体" w:hint="eastAsia"/>
          <w:szCs w:val="21"/>
        </w:rPr>
        <w:t>起来</w:t>
      </w:r>
      <w:proofErr w:type="gramEnd"/>
      <w:r w:rsidRPr="0000354F">
        <w:rPr>
          <w:rFonts w:ascii="宋体" w:eastAsia="宋体" w:hAnsi="宋体" w:cs="宋体" w:hint="eastAsia"/>
          <w:szCs w:val="21"/>
        </w:rPr>
        <w:t>为己用。这样说时，并未见得是不同情于新兴阶级的动向，只不过在经济的</w:t>
      </w:r>
      <w:proofErr w:type="gramStart"/>
      <w:r w:rsidRPr="0000354F">
        <w:rPr>
          <w:rFonts w:ascii="宋体" w:eastAsia="宋体" w:hAnsi="宋体" w:cs="宋体" w:hint="eastAsia"/>
          <w:szCs w:val="21"/>
        </w:rPr>
        <w:t>旧组织</w:t>
      </w:r>
      <w:proofErr w:type="gramEnd"/>
      <w:r w:rsidRPr="0000354F">
        <w:rPr>
          <w:rFonts w:ascii="宋体" w:eastAsia="宋体" w:hAnsi="宋体" w:cs="宋体" w:hint="eastAsia"/>
          <w:szCs w:val="21"/>
        </w:rPr>
        <w:t>上面，我们没有权力去</w:t>
      </w:r>
      <w:r w:rsidRPr="0000354F">
        <w:rPr>
          <w:rFonts w:ascii="宋体" w:eastAsia="宋体" w:hAnsi="宋体" w:cs="宋体" w:hint="eastAsia"/>
          <w:color w:val="FF0000"/>
          <w:szCs w:val="21"/>
        </w:rPr>
        <w:t>意识地</w:t>
      </w:r>
      <w:r w:rsidRPr="0000354F">
        <w:rPr>
          <w:rFonts w:ascii="宋体" w:eastAsia="宋体" w:hAnsi="宋体" w:cs="宋体" w:hint="eastAsia"/>
          <w:szCs w:val="21"/>
        </w:rPr>
        <w:t>提倡就是了。因此，我们在这南国的花园里，关于文艺的态度，和找寻我们的读者阶级的时候，对于文艺表现不谋实际上的工作则已，不然是只有把文艺的理论在这地位上空空洞洞的演绎着吧了。即使</w:t>
      </w:r>
      <w:proofErr w:type="gramStart"/>
      <w:r w:rsidRPr="0000354F">
        <w:rPr>
          <w:rFonts w:ascii="宋体" w:eastAsia="宋体" w:hAnsi="宋体" w:cs="宋体" w:hint="eastAsia"/>
          <w:szCs w:val="21"/>
        </w:rPr>
        <w:t>将新俄的</w:t>
      </w:r>
      <w:proofErr w:type="gramEnd"/>
      <w:r w:rsidRPr="0000354F">
        <w:rPr>
          <w:rFonts w:ascii="宋体" w:eastAsia="宋体" w:hAnsi="宋体" w:cs="宋体" w:hint="eastAsia"/>
          <w:szCs w:val="21"/>
        </w:rPr>
        <w:t>文艺的意识形态的战线，移来在南国开火，我敢说是绝不会发生什么好结果出来的。若能得到这样的一个现象，那就好了；怎么样的一种现象呢？就是给你写了几篇「亚荅」叶盖的房子的主人翁的小说吧，也不过暗示着张资平的小资产阶级的恋爱派罢了；就是给你写了几篇关于南洋土人的生活的小说吧，也不过暗示着鲁迅的「阿Q正传」派而已。这就是说，社会是有时代环境的，如此而已。</w:t>
      </w:r>
    </w:p>
    <w:p w14:paraId="064FFBC2"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lastRenderedPageBreak/>
        <w:t xml:space="preserve">　　我是拥护像这两位作家的人，在这南洋的地方，若能够像鲁迅张资平那样的写起小说来，那就好极了；因为鲁迅派能使人们的心受着打击，而张资平派却能使有点革命性的青年愤激。</w:t>
      </w:r>
      <w:bookmarkStart w:id="567" w:name="_Hlk26643164"/>
      <w:r w:rsidRPr="0000354F">
        <w:rPr>
          <w:rFonts w:ascii="宋体" w:eastAsia="宋体" w:hAnsi="宋体" w:cs="宋体" w:hint="eastAsia"/>
          <w:szCs w:val="21"/>
        </w:rPr>
        <w:t>所以我是欢迎这种现象的来临的人，不管什么派、什么类,若能在南洋的地方，翻翻筋斗（觔），那就不能不说是热闹的时期到了。</w:t>
      </w:r>
    </w:p>
    <w:bookmarkEnd w:id="567"/>
    <w:p w14:paraId="4579F866" w14:textId="77777777" w:rsidR="0000354F" w:rsidRPr="0000354F" w:rsidRDefault="0000354F" w:rsidP="0000354F">
      <w:pPr>
        <w:ind w:firstLineChars="200" w:firstLine="420"/>
        <w:rPr>
          <w:rFonts w:ascii="宋体" w:eastAsia="宋体" w:hAnsi="宋体" w:cs="宋体"/>
          <w:szCs w:val="21"/>
        </w:rPr>
      </w:pPr>
    </w:p>
    <w:p w14:paraId="733B405C"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t>（三）</w:t>
      </w:r>
    </w:p>
    <w:p w14:paraId="43210B6C"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t xml:space="preserve">　　</w:t>
      </w:r>
      <w:bookmarkStart w:id="568" w:name="_Hlk26643480"/>
      <w:r w:rsidRPr="0000354F">
        <w:rPr>
          <w:rFonts w:ascii="宋体" w:eastAsia="宋体" w:hAnsi="宋体" w:cs="宋体" w:hint="eastAsia"/>
          <w:szCs w:val="21"/>
        </w:rPr>
        <w:t>俄国的</w:t>
      </w:r>
      <w:proofErr w:type="gramStart"/>
      <w:r w:rsidRPr="0000354F">
        <w:rPr>
          <w:rFonts w:ascii="宋体" w:eastAsia="宋体" w:hAnsi="宋体" w:cs="宋体" w:hint="eastAsia"/>
          <w:color w:val="FF0000"/>
          <w:szCs w:val="21"/>
        </w:rPr>
        <w:t>伏浪司基</w:t>
      </w:r>
      <w:r w:rsidRPr="0000354F">
        <w:rPr>
          <w:rFonts w:ascii="宋体" w:eastAsia="宋体" w:hAnsi="宋体" w:cs="宋体" w:hint="eastAsia"/>
          <w:szCs w:val="21"/>
        </w:rPr>
        <w:t>对于</w:t>
      </w:r>
      <w:proofErr w:type="gramEnd"/>
      <w:r w:rsidRPr="0000354F">
        <w:rPr>
          <w:rFonts w:ascii="宋体" w:eastAsia="宋体" w:hAnsi="宋体" w:cs="宋体" w:hint="eastAsia"/>
          <w:szCs w:val="21"/>
        </w:rPr>
        <w:t>「在文艺领域内</w:t>
      </w:r>
      <w:proofErr w:type="gramStart"/>
      <w:r w:rsidRPr="0000354F">
        <w:rPr>
          <w:rFonts w:ascii="宋体" w:eastAsia="宋体" w:hAnsi="宋体" w:cs="宋体" w:hint="eastAsia"/>
          <w:szCs w:val="21"/>
        </w:rPr>
        <w:t>的党底政策</w:t>
      </w:r>
      <w:proofErr w:type="gramEnd"/>
      <w:r w:rsidRPr="0000354F">
        <w:rPr>
          <w:rFonts w:ascii="宋体" w:eastAsia="宋体" w:hAnsi="宋体" w:cs="宋体" w:hint="eastAsia"/>
          <w:szCs w:val="21"/>
        </w:rPr>
        <w:t>」的决议，是从心里同意</w:t>
      </w:r>
      <w:r w:rsidRPr="0000354F">
        <w:rPr>
          <w:rFonts w:ascii="宋体" w:eastAsia="宋体" w:hAnsi="宋体" w:cs="宋体" w:hint="eastAsia"/>
          <w:color w:val="FF0000"/>
          <w:szCs w:val="21"/>
        </w:rPr>
        <w:t>于</w:t>
      </w:r>
      <w:r w:rsidRPr="0000354F">
        <w:rPr>
          <w:rFonts w:ascii="宋体" w:eastAsia="宋体" w:hAnsi="宋体" w:cs="宋体" w:hint="eastAsia"/>
          <w:szCs w:val="21"/>
        </w:rPr>
        <w:t>亚克佛列夫的对于党的政策的决议，他们都是对于文艺的手段上的认识而表示深刻的同情。</w:t>
      </w:r>
      <w:bookmarkEnd w:id="568"/>
      <w:r w:rsidRPr="0000354F">
        <w:rPr>
          <w:rFonts w:ascii="宋体" w:eastAsia="宋体" w:hAnsi="宋体" w:cs="宋体" w:hint="eastAsia"/>
          <w:szCs w:val="21"/>
        </w:rPr>
        <w:t>我在这南国，是同样的对于最前进的意识形态战线的拥护，而从我的衷心里愿望地助长“创造的冲动的文艺”的复兴。这是我对于文艺的方向的建设的创议。</w:t>
      </w:r>
    </w:p>
    <w:p w14:paraId="65C00DC4"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t xml:space="preserve">　　　</w:t>
      </w:r>
      <w:proofErr w:type="spellStart"/>
      <w:r w:rsidRPr="0000354F">
        <w:rPr>
          <w:rFonts w:ascii="宋体" w:eastAsia="宋体" w:hAnsi="宋体" w:cs="宋体" w:hint="eastAsia"/>
          <w:szCs w:val="21"/>
        </w:rPr>
        <w:t>ImpulseC</w:t>
      </w:r>
      <w:proofErr w:type="spellEnd"/>
      <w:r w:rsidRPr="0000354F">
        <w:rPr>
          <w:rFonts w:ascii="宋体" w:eastAsia="宋体" w:hAnsi="宋体" w:cs="宋体" w:hint="eastAsia"/>
          <w:szCs w:val="21"/>
        </w:rPr>
        <w:t>「</w:t>
      </w:r>
      <w:proofErr w:type="spellStart"/>
      <w:r w:rsidRPr="0000354F">
        <w:rPr>
          <w:rFonts w:ascii="宋体" w:eastAsia="宋体" w:hAnsi="宋体" w:cs="宋体" w:hint="eastAsia"/>
          <w:szCs w:val="21"/>
        </w:rPr>
        <w:t>eative</w:t>
      </w:r>
      <w:proofErr w:type="spellEnd"/>
      <w:r w:rsidRPr="0000354F">
        <w:rPr>
          <w:rFonts w:ascii="宋体" w:eastAsia="宋体" w:hAnsi="宋体" w:cs="宋体" w:hint="eastAsia"/>
          <w:szCs w:val="21"/>
        </w:rPr>
        <w:t>的文艺，我平心静气的认为是一个文艺的动向，是我要努力建设文艺的立场，亦希望大家都起来提倡这个派别。它的较繁盛的思想，另日自当作文以代演绎，谈论它一个大概。在这里</w:t>
      </w:r>
      <w:proofErr w:type="gramStart"/>
      <w:r w:rsidRPr="0000354F">
        <w:rPr>
          <w:rFonts w:ascii="宋体" w:eastAsia="宋体" w:hAnsi="宋体" w:cs="宋体" w:hint="eastAsia"/>
          <w:szCs w:val="21"/>
        </w:rPr>
        <w:t>一方面怕言出事</w:t>
      </w:r>
      <w:proofErr w:type="gramEnd"/>
      <w:r w:rsidRPr="0000354F">
        <w:rPr>
          <w:rFonts w:ascii="宋体" w:eastAsia="宋体" w:hAnsi="宋体" w:cs="宋体" w:hint="eastAsia"/>
          <w:szCs w:val="21"/>
        </w:rPr>
        <w:t>外，把文章作得太长，所以最好是把我的其余的许多意见割爱了。现只把不得不说的举而述之吧。</w:t>
      </w:r>
    </w:p>
    <w:p w14:paraId="13DD08C0"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t xml:space="preserve">　　</w:t>
      </w:r>
      <w:bookmarkStart w:id="569" w:name="_Hlk26644023"/>
      <w:r w:rsidRPr="0000354F">
        <w:rPr>
          <w:rFonts w:ascii="宋体" w:eastAsia="宋体" w:hAnsi="宋体" w:cs="宋体" w:hint="eastAsia"/>
          <w:szCs w:val="21"/>
        </w:rPr>
        <w:t>我是一个有意地想提倡兼而有意地把「创造的冲动」的意识发扬光大的抱负的人。</w:t>
      </w:r>
      <w:bookmarkEnd w:id="569"/>
      <w:r w:rsidRPr="0000354F">
        <w:rPr>
          <w:rFonts w:ascii="宋体" w:eastAsia="宋体" w:hAnsi="宋体" w:cs="宋体" w:hint="eastAsia"/>
          <w:szCs w:val="21"/>
        </w:rPr>
        <w:t>这种即一冲而发的创造力，若移用在南国社会里，能推通南国的文艺界放</w:t>
      </w:r>
      <w:proofErr w:type="gramStart"/>
      <w:r w:rsidRPr="0000354F">
        <w:rPr>
          <w:rFonts w:ascii="宋体" w:eastAsia="宋体" w:hAnsi="宋体" w:cs="宋体" w:hint="eastAsia"/>
          <w:szCs w:val="21"/>
        </w:rPr>
        <w:t>一异采</w:t>
      </w:r>
      <w:proofErr w:type="gramEnd"/>
      <w:r w:rsidRPr="0000354F">
        <w:rPr>
          <w:rFonts w:ascii="宋体" w:eastAsia="宋体" w:hAnsi="宋体" w:cs="宋体" w:hint="eastAsia"/>
          <w:szCs w:val="21"/>
        </w:rPr>
        <w:t>；使人人注意这个意识形态，以客观的态度，利用文艺生命的宣传，使人人固有的私欲顺着创造的辞令，把人生艺术化，而把人生象征组织化的文章，促进人的精神上起一种</w:t>
      </w:r>
      <w:r w:rsidRPr="0000354F">
        <w:rPr>
          <w:rFonts w:ascii="宋体" w:eastAsia="宋体" w:hAnsi="宋体" w:cs="宋体" w:hint="eastAsia"/>
          <w:color w:val="FF0000"/>
          <w:szCs w:val="21"/>
        </w:rPr>
        <w:t>弛缓</w:t>
      </w:r>
      <w:r w:rsidRPr="0000354F">
        <w:rPr>
          <w:rFonts w:ascii="宋体" w:eastAsia="宋体" w:hAnsi="宋体" w:cs="宋体" w:hint="eastAsia"/>
          <w:szCs w:val="21"/>
        </w:rPr>
        <w:t>的争斗；更从一切物质的反映因果里面，象征组织化成为一个文艺的中央。这个文艺中央，好比一架活动的机器，迎潮流而前进，求与时代结合，变成文艺与时代的关系，阶段般定下救时的</w:t>
      </w:r>
      <w:r w:rsidRPr="0000354F">
        <w:rPr>
          <w:rFonts w:ascii="宋体" w:eastAsia="宋体" w:hAnsi="宋体" w:cs="宋体" w:hint="eastAsia"/>
          <w:color w:val="FF0000"/>
          <w:szCs w:val="21"/>
        </w:rPr>
        <w:t>标的</w:t>
      </w:r>
      <w:r w:rsidRPr="0000354F">
        <w:rPr>
          <w:rFonts w:ascii="宋体" w:eastAsia="宋体" w:hAnsi="宋体" w:cs="宋体" w:hint="eastAsia"/>
          <w:szCs w:val="21"/>
        </w:rPr>
        <w:t>。</w:t>
      </w:r>
      <w:bookmarkStart w:id="570" w:name="_Hlk26644159"/>
      <w:r w:rsidRPr="0000354F">
        <w:rPr>
          <w:rFonts w:ascii="宋体" w:eastAsia="宋体" w:hAnsi="宋体" w:cs="宋体" w:hint="eastAsia"/>
          <w:szCs w:val="21"/>
        </w:rPr>
        <w:t>因为人生不能固定永久不变的概念，所以文艺也就</w:t>
      </w:r>
      <w:r w:rsidRPr="0000354F">
        <w:rPr>
          <w:rFonts w:ascii="宋体" w:eastAsia="宋体" w:hAnsi="宋体" w:cs="宋体" w:hint="eastAsia"/>
          <w:color w:val="FF0000"/>
          <w:szCs w:val="21"/>
        </w:rPr>
        <w:t>无能</w:t>
      </w:r>
      <w:r w:rsidRPr="0000354F">
        <w:rPr>
          <w:rFonts w:ascii="宋体" w:eastAsia="宋体" w:hAnsi="宋体" w:cs="宋体" w:hint="eastAsia"/>
          <w:szCs w:val="21"/>
        </w:rPr>
        <w:t>产生非物质所根据有的精神。</w:t>
      </w:r>
      <w:bookmarkEnd w:id="570"/>
    </w:p>
    <w:p w14:paraId="21A55A7C" w14:textId="77777777" w:rsidR="0000354F" w:rsidRPr="0000354F" w:rsidRDefault="0000354F" w:rsidP="0000354F">
      <w:pPr>
        <w:ind w:firstLineChars="200" w:firstLine="420"/>
        <w:rPr>
          <w:rFonts w:ascii="宋体" w:eastAsia="宋体" w:hAnsi="宋体" w:cs="宋体"/>
          <w:szCs w:val="21"/>
        </w:rPr>
      </w:pPr>
      <w:bookmarkStart w:id="571" w:name="_Hlk26644337"/>
      <w:r w:rsidRPr="0000354F">
        <w:rPr>
          <w:rFonts w:ascii="宋体" w:eastAsia="宋体" w:hAnsi="宋体" w:cs="宋体" w:hint="eastAsia"/>
          <w:szCs w:val="21"/>
        </w:rPr>
        <w:t>社会的进化，所走的路有时是直线的路，有时是曲线的路，甚至有时是走着</w:t>
      </w:r>
      <w:proofErr w:type="gramStart"/>
      <w:r w:rsidRPr="0000354F">
        <w:rPr>
          <w:rFonts w:ascii="宋体" w:eastAsia="宋体" w:hAnsi="宋体" w:cs="宋体" w:hint="eastAsia"/>
          <w:szCs w:val="21"/>
        </w:rPr>
        <w:t>盘曲线</w:t>
      </w:r>
      <w:proofErr w:type="gramEnd"/>
      <w:r w:rsidRPr="0000354F">
        <w:rPr>
          <w:rFonts w:ascii="宋体" w:eastAsia="宋体" w:hAnsi="宋体" w:cs="宋体" w:hint="eastAsia"/>
          <w:szCs w:val="21"/>
        </w:rPr>
        <w:t>的路；故人生武器，文艺的表现，莫不是随着人生的经济力而转变，而才认定写文艺的手段。</w:t>
      </w:r>
    </w:p>
    <w:bookmarkEnd w:id="571"/>
    <w:p w14:paraId="5F8D0B61"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t>滞住。</w:t>
      </w:r>
    </w:p>
    <w:p w14:paraId="40FA7B41"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t>朋友！怎么样呢！看了这样的东西以后怎么样呢?</w:t>
      </w:r>
    </w:p>
    <w:p w14:paraId="64573F7B"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t>朋友！请把我们的热闹的消息送到南国社会里去吧！</w:t>
      </w:r>
    </w:p>
    <w:p w14:paraId="022B4DD8"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t>（写于麻坡，载一</w:t>
      </w:r>
      <w:r w:rsidRPr="0000354F">
        <w:rPr>
          <w:rFonts w:ascii="宋体" w:eastAsia="宋体" w:hAnsi="宋体" w:cs="宋体" w:hint="eastAsia"/>
          <w:b/>
          <w:bCs/>
          <w:szCs w:val="21"/>
        </w:rPr>
        <w:t>九三零年四月廿三日「野</w:t>
      </w:r>
      <w:proofErr w:type="gramStart"/>
      <w:r w:rsidRPr="0000354F">
        <w:rPr>
          <w:rFonts w:ascii="宋体" w:eastAsia="宋体" w:hAnsi="宋体" w:cs="宋体" w:hint="eastAsia"/>
          <w:b/>
          <w:bCs/>
          <w:szCs w:val="21"/>
        </w:rPr>
        <w:t>葩</w:t>
      </w:r>
      <w:proofErr w:type="gramEnd"/>
      <w:r w:rsidRPr="0000354F">
        <w:rPr>
          <w:rFonts w:ascii="宋体" w:eastAsia="宋体" w:hAnsi="宋体" w:cs="宋体" w:hint="eastAsia"/>
          <w:b/>
          <w:bCs/>
          <w:szCs w:val="21"/>
        </w:rPr>
        <w:t>」</w:t>
      </w:r>
      <w:r w:rsidRPr="0000354F">
        <w:rPr>
          <w:rFonts w:ascii="宋体" w:eastAsia="宋体" w:hAnsi="宋体" w:cs="宋体" w:hint="eastAsia"/>
          <w:szCs w:val="21"/>
        </w:rPr>
        <w:t>）</w:t>
      </w:r>
    </w:p>
    <w:p w14:paraId="52560A1F" w14:textId="79626F84" w:rsidR="0000354F" w:rsidRDefault="0000354F" w:rsidP="0000354F">
      <w:pPr>
        <w:ind w:firstLineChars="200" w:firstLine="420"/>
        <w:rPr>
          <w:rFonts w:ascii="宋体" w:eastAsia="宋体" w:hAnsi="宋体" w:cs="宋体"/>
          <w:szCs w:val="21"/>
        </w:rPr>
      </w:pPr>
    </w:p>
    <w:p w14:paraId="505D190F" w14:textId="77777777" w:rsidR="005D7BFD" w:rsidRPr="0000354F" w:rsidRDefault="005D7BFD" w:rsidP="0000354F">
      <w:pPr>
        <w:ind w:firstLineChars="200" w:firstLine="420"/>
        <w:rPr>
          <w:rFonts w:ascii="宋体" w:eastAsia="宋体" w:hAnsi="宋体" w:cs="宋体"/>
          <w:szCs w:val="21"/>
        </w:rPr>
      </w:pPr>
    </w:p>
    <w:p w14:paraId="4007FF82" w14:textId="77777777" w:rsidR="004B1C99" w:rsidRDefault="004B1C99" w:rsidP="0000354F">
      <w:pPr>
        <w:ind w:firstLineChars="200" w:firstLine="420"/>
        <w:rPr>
          <w:rFonts w:ascii="宋体" w:eastAsia="宋体" w:hAnsi="宋体" w:cs="宋体"/>
          <w:szCs w:val="21"/>
        </w:rPr>
        <w:sectPr w:rsidR="004B1C99">
          <w:footerReference w:type="default" r:id="rId48"/>
          <w:footnotePr>
            <w:numFmt w:val="decimalEnclosedCircleChinese"/>
            <w:numRestart w:val="eachSect"/>
          </w:footnotePr>
          <w:pgSz w:w="11906" w:h="16838"/>
          <w:pgMar w:top="1440" w:right="1753" w:bottom="1440" w:left="1753" w:header="851" w:footer="992" w:gutter="0"/>
          <w:cols w:space="425"/>
          <w:docGrid w:type="lines" w:linePitch="312"/>
        </w:sectPr>
      </w:pPr>
    </w:p>
    <w:p w14:paraId="49CF1903"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lastRenderedPageBreak/>
        <w:t>@</w:t>
      </w:r>
      <w:bookmarkStart w:id="572" w:name="_Hlk112523721"/>
      <w:r w:rsidRPr="0000354F">
        <w:rPr>
          <w:rFonts w:ascii="宋体" w:eastAsia="宋体" w:hAnsi="宋体" w:cs="宋体" w:hint="eastAsia"/>
          <w:szCs w:val="21"/>
        </w:rPr>
        <w:t>滔滔《对于南国文艺的商榷》，1930</w:t>
      </w:r>
    </w:p>
    <w:bookmarkEnd w:id="572"/>
    <w:p w14:paraId="28FF5917"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t xml:space="preserve">　　自从陵</w:t>
      </w:r>
      <w:proofErr w:type="gramStart"/>
      <w:r w:rsidRPr="0000354F">
        <w:rPr>
          <w:rFonts w:ascii="宋体" w:eastAsia="宋体" w:hAnsi="宋体" w:cs="宋体" w:hint="eastAsia"/>
          <w:szCs w:val="21"/>
        </w:rPr>
        <w:t>君发表</w:t>
      </w:r>
      <w:proofErr w:type="gramEnd"/>
      <w:r w:rsidRPr="0000354F">
        <w:rPr>
          <w:rFonts w:ascii="宋体" w:eastAsia="宋体" w:hAnsi="宋体" w:cs="宋体" w:hint="eastAsia"/>
          <w:szCs w:val="21"/>
        </w:rPr>
        <w:t>了「文艺的方向」之后，引起了悠悠和</w:t>
      </w:r>
      <w:proofErr w:type="gramStart"/>
      <w:r w:rsidRPr="0000354F">
        <w:rPr>
          <w:rFonts w:ascii="宋体" w:eastAsia="宋体" w:hAnsi="宋体" w:cs="宋体" w:hint="eastAsia"/>
          <w:szCs w:val="21"/>
        </w:rPr>
        <w:t>则矫两君</w:t>
      </w:r>
      <w:proofErr w:type="gramEnd"/>
      <w:r w:rsidRPr="0000354F">
        <w:rPr>
          <w:rFonts w:ascii="宋体" w:eastAsia="宋体" w:hAnsi="宋体" w:cs="宋体" w:hint="eastAsia"/>
          <w:szCs w:val="21"/>
        </w:rPr>
        <w:t>先后发表他们对于文艺问题的意见，在沉寂无声的南国文艺的静海里，好像激起了一个小小的波纹，这是值得我们狂喜的一个好的现象。我更希望因此掀动起澎湃的波涛，鼓动着文艺潮流的</w:t>
      </w:r>
      <w:r w:rsidRPr="0000354F">
        <w:rPr>
          <w:rFonts w:ascii="宋体" w:eastAsia="宋体" w:hAnsi="宋体" w:cs="宋体" w:hint="eastAsia"/>
          <w:color w:val="FF0000"/>
          <w:szCs w:val="21"/>
        </w:rPr>
        <w:t>深进</w:t>
      </w:r>
      <w:r w:rsidRPr="0000354F">
        <w:rPr>
          <w:rFonts w:ascii="宋体" w:eastAsia="宋体" w:hAnsi="宋体" w:cs="宋体" w:hint="eastAsia"/>
          <w:szCs w:val="21"/>
        </w:rPr>
        <w:t>而</w:t>
      </w:r>
      <w:r w:rsidRPr="0000354F">
        <w:rPr>
          <w:rFonts w:ascii="宋体" w:eastAsia="宋体" w:hAnsi="宋体" w:cs="宋体" w:hint="eastAsia"/>
          <w:color w:val="FF0000"/>
          <w:szCs w:val="21"/>
        </w:rPr>
        <w:t>普遍</w:t>
      </w:r>
      <w:r w:rsidRPr="0000354F">
        <w:rPr>
          <w:rFonts w:ascii="宋体" w:eastAsia="宋体" w:hAnsi="宋体" w:cs="宋体" w:hint="eastAsia"/>
          <w:szCs w:val="21"/>
        </w:rPr>
        <w:t>。</w:t>
      </w:r>
    </w:p>
    <w:p w14:paraId="67098864"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t xml:space="preserve">　　大概，与时代的文艺的潮流稍有接触的青年，对于</w:t>
      </w:r>
      <w:r w:rsidRPr="0000354F">
        <w:rPr>
          <w:rFonts w:ascii="宋体" w:eastAsia="宋体" w:hAnsi="宋体" w:cs="宋体" w:hint="eastAsia"/>
          <w:color w:val="FF0000"/>
          <w:szCs w:val="21"/>
        </w:rPr>
        <w:t>卢那查尔斯基</w:t>
      </w:r>
      <w:r w:rsidRPr="0000354F">
        <w:rPr>
          <w:rFonts w:ascii="宋体" w:eastAsia="宋体" w:hAnsi="宋体" w:cs="宋体" w:hint="eastAsia"/>
          <w:szCs w:val="21"/>
        </w:rPr>
        <w:t>所下的文艺的一般的原理，想来都认为正确的妥当的而接纳了吧。自然也许有不少不很赞同的意见。</w:t>
      </w:r>
      <w:bookmarkStart w:id="573" w:name="_Hlk26693069"/>
      <w:r w:rsidRPr="0000354F">
        <w:rPr>
          <w:rFonts w:ascii="宋体" w:eastAsia="宋体" w:hAnsi="宋体" w:cs="宋体" w:hint="eastAsia"/>
          <w:szCs w:val="21"/>
        </w:rPr>
        <w:t>但，关于这一般的原理方面的讨论，我想在这篇文里不再</w:t>
      </w:r>
      <w:r w:rsidRPr="0000354F">
        <w:rPr>
          <w:rFonts w:ascii="宋体" w:eastAsia="宋体" w:hAnsi="宋体" w:cs="宋体" w:hint="eastAsia"/>
          <w:color w:val="FF0000"/>
          <w:szCs w:val="21"/>
        </w:rPr>
        <w:t>说话</w:t>
      </w:r>
      <w:r w:rsidRPr="0000354F">
        <w:rPr>
          <w:rFonts w:ascii="宋体" w:eastAsia="宋体" w:hAnsi="宋体" w:cs="宋体" w:hint="eastAsia"/>
          <w:szCs w:val="21"/>
        </w:rPr>
        <w:t>了。一则篇幅关系，二则</w:t>
      </w:r>
      <w:proofErr w:type="gramStart"/>
      <w:r w:rsidRPr="0000354F">
        <w:rPr>
          <w:rFonts w:ascii="宋体" w:eastAsia="宋体" w:hAnsi="宋体" w:cs="宋体" w:hint="eastAsia"/>
          <w:szCs w:val="21"/>
        </w:rPr>
        <w:t>则矫</w:t>
      </w:r>
      <w:proofErr w:type="gramEnd"/>
      <w:r w:rsidRPr="0000354F">
        <w:rPr>
          <w:rFonts w:ascii="宋体" w:eastAsia="宋体" w:hAnsi="宋体" w:cs="宋体" w:hint="eastAsia"/>
          <w:szCs w:val="21"/>
        </w:rPr>
        <w:t>君的「关于文艺」一文已把文艺问题开展开来，而进到南国文艺的“实际工作”问题的讨论了。</w:t>
      </w:r>
      <w:bookmarkEnd w:id="573"/>
      <w:r w:rsidRPr="0000354F">
        <w:rPr>
          <w:rFonts w:ascii="宋体" w:eastAsia="宋体" w:hAnsi="宋体" w:cs="宋体" w:hint="eastAsia"/>
          <w:szCs w:val="21"/>
        </w:rPr>
        <w:t>我就想在这么一个课题之下发表一点浅薄的意见。</w:t>
      </w:r>
    </w:p>
    <w:p w14:paraId="73C257A4"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t xml:space="preserve">　　谁都晓得社会的物质的生活与文艺有着密切的关系，某种社会便有某种文艺的产生，而且文艺是随社会进化而进展的。我们</w:t>
      </w:r>
      <w:r w:rsidRPr="0000354F">
        <w:rPr>
          <w:rFonts w:ascii="宋体" w:eastAsia="宋体" w:hAnsi="宋体" w:cs="宋体" w:hint="eastAsia"/>
          <w:color w:val="FF0000"/>
          <w:szCs w:val="21"/>
        </w:rPr>
        <w:t>试检</w:t>
      </w:r>
      <w:r w:rsidRPr="0000354F">
        <w:rPr>
          <w:rFonts w:ascii="宋体" w:eastAsia="宋体" w:hAnsi="宋体" w:cs="宋体" w:hint="eastAsia"/>
          <w:szCs w:val="21"/>
        </w:rPr>
        <w:t>最近二十年中国文艺的进展就不难知道</w:t>
      </w:r>
      <w:proofErr w:type="gramStart"/>
      <w:r w:rsidRPr="0000354F">
        <w:rPr>
          <w:rFonts w:ascii="宋体" w:eastAsia="宋体" w:hAnsi="宋体" w:cs="宋体" w:hint="eastAsia"/>
          <w:szCs w:val="21"/>
        </w:rPr>
        <w:t>一</w:t>
      </w:r>
      <w:proofErr w:type="gramEnd"/>
      <w:r w:rsidRPr="0000354F">
        <w:rPr>
          <w:rFonts w:ascii="宋体" w:eastAsia="宋体" w:hAnsi="宋体" w:cs="宋体" w:hint="eastAsia"/>
          <w:szCs w:val="21"/>
        </w:rPr>
        <w:t>哥梗概。辛亥革命、「五四」运动，和「五卅」是中国最近史上三个很大的转变，建筑在社会经济上的文艺显然也有着三个不同的面孔。「阿Q正传」可说是表现着辛亥革命时代无抵抗的人生。「沉沦」「塔」等类的作品显示出「五四」以后「</w:t>
      </w:r>
      <w:proofErr w:type="spellStart"/>
      <w:r w:rsidRPr="0000354F">
        <w:rPr>
          <w:rFonts w:ascii="宋体" w:eastAsia="宋体" w:hAnsi="宋体" w:cs="宋体" w:hint="eastAsia"/>
          <w:szCs w:val="21"/>
        </w:rPr>
        <w:t>omantic</w:t>
      </w:r>
      <w:proofErr w:type="spellEnd"/>
      <w:r w:rsidRPr="0000354F">
        <w:rPr>
          <w:rFonts w:ascii="宋体" w:eastAsia="宋体" w:hAnsi="宋体" w:cs="宋体" w:hint="eastAsia"/>
          <w:szCs w:val="21"/>
        </w:rPr>
        <w:t>色彩。在「文化批判」等刊物上所发表的或和它类似的作品是「五卅」以后的，或者较确切点说是「转变」以后的东西。虽然，截然的分界是很难</w:t>
      </w:r>
      <w:r w:rsidRPr="0000354F">
        <w:rPr>
          <w:rFonts w:ascii="宋体" w:eastAsia="宋体" w:hAnsi="宋体" w:cs="宋体" w:hint="eastAsia"/>
          <w:color w:val="FF0000"/>
          <w:szCs w:val="21"/>
        </w:rPr>
        <w:t>确说</w:t>
      </w:r>
      <w:r w:rsidRPr="0000354F">
        <w:rPr>
          <w:rFonts w:ascii="宋体" w:eastAsia="宋体" w:hAnsi="宋体" w:cs="宋体" w:hint="eastAsia"/>
          <w:szCs w:val="21"/>
        </w:rPr>
        <w:t>,但这三个时期的性质却不能混淆，或倒置的。</w:t>
      </w:r>
    </w:p>
    <w:p w14:paraId="01A91D54"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t xml:space="preserve">　　因此，我们要创设</w:t>
      </w:r>
      <w:proofErr w:type="gramStart"/>
      <w:r w:rsidRPr="0000354F">
        <w:rPr>
          <w:rFonts w:ascii="宋体" w:eastAsia="宋体" w:hAnsi="宋体" w:cs="宋体" w:hint="eastAsia"/>
          <w:szCs w:val="21"/>
        </w:rPr>
        <w:t>或</w:t>
      </w:r>
      <w:r w:rsidRPr="0000354F">
        <w:rPr>
          <w:rFonts w:ascii="宋体" w:eastAsia="宋体" w:hAnsi="宋体" w:cs="宋体" w:hint="eastAsia"/>
          <w:color w:val="FF0000"/>
          <w:szCs w:val="21"/>
        </w:rPr>
        <w:t>树植</w:t>
      </w:r>
      <w:r w:rsidRPr="0000354F">
        <w:rPr>
          <w:rFonts w:ascii="宋体" w:eastAsia="宋体" w:hAnsi="宋体" w:cs="宋体" w:hint="eastAsia"/>
          <w:szCs w:val="21"/>
        </w:rPr>
        <w:t>南洋</w:t>
      </w:r>
      <w:proofErr w:type="gramEnd"/>
      <w:r w:rsidRPr="0000354F">
        <w:rPr>
          <w:rFonts w:ascii="宋体" w:eastAsia="宋体" w:hAnsi="宋体" w:cs="宋体" w:hint="eastAsia"/>
          <w:szCs w:val="21"/>
        </w:rPr>
        <w:t>的文艺，我们便首先要认取南国的一般的社会的特质。所以首先我就想简单的</w:t>
      </w:r>
      <w:proofErr w:type="gramStart"/>
      <w:r w:rsidRPr="0000354F">
        <w:rPr>
          <w:rFonts w:ascii="宋体" w:eastAsia="宋体" w:hAnsi="宋体" w:cs="宋体" w:hint="eastAsia"/>
          <w:szCs w:val="21"/>
        </w:rPr>
        <w:t>写出据</w:t>
      </w:r>
      <w:proofErr w:type="gramEnd"/>
      <w:r w:rsidRPr="0000354F">
        <w:rPr>
          <w:rFonts w:ascii="宋体" w:eastAsia="宋体" w:hAnsi="宋体" w:cs="宋体" w:hint="eastAsia"/>
          <w:szCs w:val="21"/>
        </w:rPr>
        <w:t>我所观察到的南国社会几个特质大概。</w:t>
      </w:r>
    </w:p>
    <w:p w14:paraId="4FD6BE9C"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t xml:space="preserve">　　谁都可以看见，南国的经济生活不过某国经济体系中</w:t>
      </w:r>
      <w:proofErr w:type="gramStart"/>
      <w:r w:rsidRPr="0000354F">
        <w:rPr>
          <w:rFonts w:ascii="宋体" w:eastAsia="宋体" w:hAnsi="宋体" w:cs="宋体" w:hint="eastAsia"/>
          <w:szCs w:val="21"/>
        </w:rPr>
        <w:t>底很多</w:t>
      </w:r>
      <w:proofErr w:type="gramEnd"/>
      <w:r w:rsidRPr="0000354F">
        <w:rPr>
          <w:rFonts w:ascii="宋体" w:eastAsia="宋体" w:hAnsi="宋体" w:cs="宋体" w:hint="eastAsia"/>
          <w:szCs w:val="21"/>
        </w:rPr>
        <w:t>脉络的一条吧了，并且这一条脉络的命运，十分之七八不但待决于某国，而且操权于他处。这点表示什么？就是很清楚的表示</w:t>
      </w:r>
      <w:proofErr w:type="gramStart"/>
      <w:r w:rsidRPr="0000354F">
        <w:rPr>
          <w:rFonts w:ascii="宋体" w:eastAsia="宋体" w:hAnsi="宋体" w:cs="宋体" w:hint="eastAsia"/>
          <w:szCs w:val="21"/>
        </w:rPr>
        <w:t>南国经济</w:t>
      </w:r>
      <w:proofErr w:type="gramEnd"/>
      <w:r w:rsidRPr="0000354F">
        <w:rPr>
          <w:rFonts w:ascii="宋体" w:eastAsia="宋体" w:hAnsi="宋体" w:cs="宋体" w:hint="eastAsia"/>
          <w:szCs w:val="21"/>
        </w:rPr>
        <w:t>仅是世界经济的大机构中一个小齿，密切地结合着。当然绝不是「旧经济组织」。</w:t>
      </w:r>
    </w:p>
    <w:p w14:paraId="7C5B4F1F"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t xml:space="preserve">　　其次，</w:t>
      </w:r>
      <w:proofErr w:type="gramStart"/>
      <w:r w:rsidRPr="0000354F">
        <w:rPr>
          <w:rFonts w:ascii="宋体" w:eastAsia="宋体" w:hAnsi="宋体" w:cs="宋体" w:hint="eastAsia"/>
          <w:szCs w:val="21"/>
        </w:rPr>
        <w:t>南国是</w:t>
      </w:r>
      <w:proofErr w:type="gramEnd"/>
      <w:r w:rsidRPr="0000354F">
        <w:rPr>
          <w:rFonts w:ascii="宋体" w:eastAsia="宋体" w:hAnsi="宋体" w:cs="宋体" w:hint="eastAsia"/>
          <w:szCs w:val="21"/>
        </w:rPr>
        <w:t>个商品的「推销场」或者说膨胀的资本主义的排泄地;同时，又是天然物产的吸取底场所。所以，南国一方面是商业繁盛，尤其是小商业异常地发达的地方，另一方面却包含着广大的劳苦群众。</w:t>
      </w:r>
    </w:p>
    <w:p w14:paraId="55F74582"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t xml:space="preserve">　　而且，这儿是各民族混杂密集的地方，各民族劳苦群众支持着南国社会的生存。就以所知某地大工厂来说，总共有人数三千左右，华人只有七八百，还不够全厂人数三分之一,其他多是印人或土人，其中尤以印人为多。其他当然可以得到类似的情形。</w:t>
      </w:r>
    </w:p>
    <w:p w14:paraId="0A325FC6"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t xml:space="preserve">　　然而，这儿在文化上特别表现落后，封建思想浓重地弥漫着。这固然是环境所造成，但也有个主要原因（在华人方面说），那就是因为华侨大多数是因中国农业经济崩溃，不能过活，而远来此</w:t>
      </w:r>
      <w:proofErr w:type="gramStart"/>
      <w:r w:rsidRPr="0000354F">
        <w:rPr>
          <w:rFonts w:ascii="宋体" w:eastAsia="宋体" w:hAnsi="宋体" w:cs="宋体" w:hint="eastAsia"/>
          <w:szCs w:val="21"/>
        </w:rPr>
        <w:t>邦</w:t>
      </w:r>
      <w:proofErr w:type="gramEnd"/>
      <w:r w:rsidRPr="0000354F">
        <w:rPr>
          <w:rFonts w:ascii="宋体" w:eastAsia="宋体" w:hAnsi="宋体" w:cs="宋体" w:hint="eastAsia"/>
          <w:szCs w:val="21"/>
        </w:rPr>
        <w:t>求食的，他们</w:t>
      </w:r>
      <w:r w:rsidRPr="0000354F">
        <w:rPr>
          <w:rFonts w:ascii="宋体" w:eastAsia="宋体" w:hAnsi="宋体" w:cs="宋体" w:hint="eastAsia"/>
          <w:color w:val="FF0000"/>
          <w:szCs w:val="21"/>
        </w:rPr>
        <w:t>不特</w:t>
      </w:r>
      <w:r w:rsidRPr="0000354F">
        <w:rPr>
          <w:rFonts w:ascii="宋体" w:eastAsia="宋体" w:hAnsi="宋体" w:cs="宋体" w:hint="eastAsia"/>
          <w:szCs w:val="21"/>
        </w:rPr>
        <w:t>自己的肉体来了，并且把乡村封建思想也一并带来而在这儿</w:t>
      </w:r>
      <w:proofErr w:type="gramStart"/>
      <w:r w:rsidRPr="0000354F">
        <w:rPr>
          <w:rFonts w:ascii="宋体" w:eastAsia="宋体" w:hAnsi="宋体" w:cs="宋体" w:hint="eastAsia"/>
          <w:color w:val="FF0000"/>
          <w:szCs w:val="21"/>
        </w:rPr>
        <w:t>树植</w:t>
      </w:r>
      <w:r w:rsidRPr="0000354F">
        <w:rPr>
          <w:rFonts w:ascii="宋体" w:eastAsia="宋体" w:hAnsi="宋体" w:cs="宋体" w:hint="eastAsia"/>
          <w:szCs w:val="21"/>
        </w:rPr>
        <w:t>起来</w:t>
      </w:r>
      <w:proofErr w:type="gramEnd"/>
      <w:r w:rsidRPr="0000354F">
        <w:rPr>
          <w:rFonts w:ascii="宋体" w:eastAsia="宋体" w:hAnsi="宋体" w:cs="宋体" w:hint="eastAsia"/>
          <w:szCs w:val="21"/>
        </w:rPr>
        <w:t>了，</w:t>
      </w:r>
      <w:r w:rsidRPr="0000354F">
        <w:rPr>
          <w:rFonts w:ascii="宋体" w:eastAsia="宋体" w:hAnsi="宋体" w:cs="宋体" w:hint="eastAsia"/>
          <w:color w:val="FF0000"/>
          <w:szCs w:val="21"/>
        </w:rPr>
        <w:t>甚且</w:t>
      </w:r>
      <w:r w:rsidRPr="0000354F">
        <w:rPr>
          <w:rFonts w:ascii="宋体" w:eastAsia="宋体" w:hAnsi="宋体" w:cs="宋体" w:hint="eastAsia"/>
          <w:szCs w:val="21"/>
        </w:rPr>
        <w:t>得到某种物力的扶植和保护。</w:t>
      </w:r>
    </w:p>
    <w:p w14:paraId="4990F6B6" w14:textId="77777777" w:rsidR="0000354F" w:rsidRPr="0000354F" w:rsidRDefault="0000354F" w:rsidP="0000354F">
      <w:pPr>
        <w:ind w:firstLineChars="200" w:firstLine="420"/>
        <w:rPr>
          <w:rFonts w:ascii="宋体" w:eastAsia="宋体" w:hAnsi="宋体" w:cs="宋体"/>
          <w:szCs w:val="21"/>
        </w:rPr>
      </w:pPr>
      <w:bookmarkStart w:id="574" w:name="_Hlk26645534"/>
      <w:r w:rsidRPr="0000354F">
        <w:rPr>
          <w:rFonts w:ascii="宋体" w:eastAsia="宋体" w:hAnsi="宋体" w:cs="宋体" w:hint="eastAsia"/>
          <w:szCs w:val="21"/>
        </w:rPr>
        <w:t>这样，我好像乘着特别快车由星洲到槟城匆匆地把这儿的特质的大概说过了，现在进而说到我对于这么一个情形下的南国应该建设什么一种的文艺底一点意见。</w:t>
      </w:r>
    </w:p>
    <w:bookmarkEnd w:id="574"/>
    <w:p w14:paraId="59557E68"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t xml:space="preserve">　　在南洋和世界的经济</w:t>
      </w:r>
      <w:proofErr w:type="gramStart"/>
      <w:r w:rsidRPr="0000354F">
        <w:rPr>
          <w:rFonts w:ascii="宋体" w:eastAsia="宋体" w:hAnsi="宋体" w:cs="宋体" w:hint="eastAsia"/>
          <w:color w:val="FF0000"/>
          <w:szCs w:val="21"/>
        </w:rPr>
        <w:t>联锁</w:t>
      </w:r>
      <w:proofErr w:type="gramEnd"/>
      <w:r w:rsidRPr="0000354F">
        <w:rPr>
          <w:rFonts w:ascii="宋体" w:eastAsia="宋体" w:hAnsi="宋体" w:cs="宋体" w:hint="eastAsia"/>
          <w:szCs w:val="21"/>
        </w:rPr>
        <w:t>上和世界底潮流上，我认为南洋文艺的方向应该无疑义地是「普罗」底的。我们知道，凡是一个辩证唯物论者都是相信社会是辩证法地进化的，所以对文艺自然不会有「永久站在普罗列塔利亚写文艺的概念，是死而不变的」。只有一个辩证法唯物论者才能真确地把握社会的进化和时代环境的关系。否则，他自然不能算是辩证唯物论者，至少还未了解它。</w:t>
      </w:r>
    </w:p>
    <w:p w14:paraId="3FDF30E6"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t xml:space="preserve">　　自然，南国有它底</w:t>
      </w:r>
      <w:r w:rsidRPr="0000354F">
        <w:rPr>
          <w:rFonts w:ascii="宋体" w:eastAsia="宋体" w:hAnsi="宋体" w:cs="宋体" w:hint="eastAsia"/>
          <w:color w:val="FF0000"/>
          <w:szCs w:val="21"/>
        </w:rPr>
        <w:t>质</w:t>
      </w:r>
      <w:r w:rsidRPr="0000354F">
        <w:rPr>
          <w:rFonts w:ascii="宋体" w:eastAsia="宋体" w:hAnsi="宋体" w:cs="宋体" w:hint="eastAsia"/>
          <w:szCs w:val="21"/>
        </w:rPr>
        <w:t>，而应该有它底地方色彩的文艺（不是地方主义或什么乡土派,请莫误会）。好像植物般的，南国有它底疏朗的椰影或阴郁的</w:t>
      </w:r>
      <w:proofErr w:type="gramStart"/>
      <w:r w:rsidRPr="0000354F">
        <w:rPr>
          <w:rFonts w:ascii="宋体" w:eastAsia="宋体" w:hAnsi="宋体" w:cs="宋体" w:hint="eastAsia"/>
          <w:szCs w:val="21"/>
        </w:rPr>
        <w:t>橡</w:t>
      </w:r>
      <w:proofErr w:type="gramEnd"/>
      <w:r w:rsidRPr="0000354F">
        <w:rPr>
          <w:rFonts w:ascii="宋体" w:eastAsia="宋体" w:hAnsi="宋体" w:cs="宋体" w:hint="eastAsia"/>
          <w:szCs w:val="21"/>
        </w:rPr>
        <w:t>林，北国的浓艳的牡丹总不会在这儿开放奇葩吧。文艺是一个样儿，想来总没这么呆滞的人把北国的或其他的文艺无条件在这儿</w:t>
      </w:r>
      <w:proofErr w:type="gramStart"/>
      <w:r w:rsidRPr="0000354F">
        <w:rPr>
          <w:rFonts w:ascii="宋体" w:eastAsia="宋体" w:hAnsi="宋体" w:cs="宋体" w:hint="eastAsia"/>
          <w:szCs w:val="21"/>
        </w:rPr>
        <w:t>树植吧</w:t>
      </w:r>
      <w:proofErr w:type="gramEnd"/>
      <w:r w:rsidRPr="0000354F">
        <w:rPr>
          <w:rFonts w:ascii="宋体" w:eastAsia="宋体" w:hAnsi="宋体" w:cs="宋体" w:hint="eastAsia"/>
          <w:szCs w:val="21"/>
        </w:rPr>
        <w:t>？即使如此，也难望生长，我想。然则，南国文艺应该怎样？我认为在现阶段上积极底地是各民族劳苦群众的</w:t>
      </w:r>
      <w:proofErr w:type="gramStart"/>
      <w:r w:rsidRPr="0000354F">
        <w:rPr>
          <w:rFonts w:ascii="宋体" w:eastAsia="宋体" w:hAnsi="宋体" w:cs="宋体" w:hint="eastAsia"/>
          <w:szCs w:val="21"/>
        </w:rPr>
        <w:t>组织化底改革</w:t>
      </w:r>
      <w:proofErr w:type="gramEnd"/>
      <w:r w:rsidRPr="0000354F">
        <w:rPr>
          <w:rFonts w:ascii="宋体" w:eastAsia="宋体" w:hAnsi="宋体" w:cs="宋体" w:hint="eastAsia"/>
          <w:szCs w:val="21"/>
        </w:rPr>
        <w:t>的文艺；消极底地是反封建的或</w:t>
      </w:r>
      <w:r w:rsidRPr="0000354F">
        <w:rPr>
          <w:rFonts w:ascii="宋体" w:eastAsia="宋体" w:hAnsi="宋体" w:cs="宋体" w:hint="eastAsia"/>
          <w:color w:val="FF0000"/>
          <w:szCs w:val="21"/>
        </w:rPr>
        <w:t>曝露</w:t>
      </w:r>
      <w:r w:rsidRPr="0000354F">
        <w:rPr>
          <w:rFonts w:ascii="宋体" w:eastAsia="宋体" w:hAnsi="宋体" w:cs="宋体" w:hint="eastAsia"/>
          <w:szCs w:val="21"/>
        </w:rPr>
        <w:t>黑暗的</w:t>
      </w:r>
      <w:r w:rsidRPr="0000354F">
        <w:rPr>
          <w:rFonts w:ascii="宋体" w:eastAsia="宋体" w:hAnsi="宋体" w:cs="宋体" w:hint="eastAsia"/>
          <w:szCs w:val="21"/>
        </w:rPr>
        <w:lastRenderedPageBreak/>
        <w:t>文艺。而且应该和改革过程直接底地或间接底地，明显底地或暗示</w:t>
      </w:r>
      <w:r w:rsidRPr="0000354F">
        <w:rPr>
          <w:rFonts w:ascii="宋体" w:eastAsia="宋体" w:hAnsi="宋体" w:cs="宋体" w:hint="eastAsia"/>
          <w:color w:val="FF0000"/>
          <w:szCs w:val="21"/>
        </w:rPr>
        <w:t>底地</w:t>
      </w:r>
      <w:r w:rsidRPr="0000354F">
        <w:rPr>
          <w:rFonts w:ascii="宋体" w:eastAsia="宋体" w:hAnsi="宋体" w:cs="宋体" w:hint="eastAsia"/>
          <w:szCs w:val="21"/>
        </w:rPr>
        <w:t>联系着，朝着伟大的潮流去。</w:t>
      </w:r>
    </w:p>
    <w:p w14:paraId="7063CE94"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t xml:space="preserve">　　以上是我对于南国文艺底一点意见，末了，就想和</w:t>
      </w:r>
      <w:proofErr w:type="gramStart"/>
      <w:r w:rsidRPr="0000354F">
        <w:rPr>
          <w:rFonts w:ascii="宋体" w:eastAsia="宋体" w:hAnsi="宋体" w:cs="宋体" w:hint="eastAsia"/>
          <w:szCs w:val="21"/>
        </w:rPr>
        <w:t>则矫</w:t>
      </w:r>
      <w:proofErr w:type="gramEnd"/>
      <w:r w:rsidRPr="0000354F">
        <w:rPr>
          <w:rFonts w:ascii="宋体" w:eastAsia="宋体" w:hAnsi="宋体" w:cs="宋体" w:hint="eastAsia"/>
          <w:szCs w:val="21"/>
        </w:rPr>
        <w:t>君提出一点商榷。则</w:t>
      </w:r>
      <w:proofErr w:type="gramStart"/>
      <w:r w:rsidRPr="0000354F">
        <w:rPr>
          <w:rFonts w:ascii="宋体" w:eastAsia="宋体" w:hAnsi="宋体" w:cs="宋体" w:hint="eastAsia"/>
          <w:szCs w:val="21"/>
        </w:rPr>
        <w:t>矫君对于</w:t>
      </w:r>
      <w:proofErr w:type="gramEnd"/>
      <w:r w:rsidRPr="0000354F">
        <w:rPr>
          <w:rFonts w:ascii="宋体" w:eastAsia="宋体" w:hAnsi="宋体" w:cs="宋体" w:hint="eastAsia"/>
          <w:szCs w:val="21"/>
        </w:rPr>
        <w:t>南国文艺根本的意思是「我在这南国，是同样的对于最前进的意识战线的拥护，而从我的衷心里愿望地助长</w:t>
      </w:r>
      <w:proofErr w:type="spellStart"/>
      <w:r w:rsidRPr="0000354F">
        <w:rPr>
          <w:rFonts w:ascii="宋体" w:eastAsia="宋体" w:hAnsi="宋体" w:cs="宋体" w:hint="eastAsia"/>
          <w:szCs w:val="21"/>
        </w:rPr>
        <w:t>ImpulseC</w:t>
      </w:r>
      <w:proofErr w:type="spellEnd"/>
      <w:r w:rsidRPr="0000354F">
        <w:rPr>
          <w:rFonts w:ascii="宋体" w:eastAsia="宋体" w:hAnsi="宋体" w:cs="宋体" w:hint="eastAsia"/>
          <w:szCs w:val="21"/>
        </w:rPr>
        <w:t>「</w:t>
      </w:r>
      <w:proofErr w:type="spellStart"/>
      <w:r w:rsidRPr="0000354F">
        <w:rPr>
          <w:rFonts w:ascii="宋体" w:eastAsia="宋体" w:hAnsi="宋体" w:cs="宋体" w:hint="eastAsia"/>
          <w:szCs w:val="21"/>
        </w:rPr>
        <w:t>eative</w:t>
      </w:r>
      <w:proofErr w:type="spellEnd"/>
      <w:r w:rsidRPr="0000354F">
        <w:rPr>
          <w:rFonts w:ascii="宋体" w:eastAsia="宋体" w:hAnsi="宋体" w:cs="宋体" w:hint="eastAsia"/>
          <w:szCs w:val="21"/>
        </w:rPr>
        <w:t>的文艺的复兴。」假使，则</w:t>
      </w:r>
      <w:proofErr w:type="gramStart"/>
      <w:r w:rsidRPr="0000354F">
        <w:rPr>
          <w:rFonts w:ascii="宋体" w:eastAsia="宋体" w:hAnsi="宋体" w:cs="宋体" w:hint="eastAsia"/>
          <w:szCs w:val="21"/>
        </w:rPr>
        <w:t>矫</w:t>
      </w:r>
      <w:proofErr w:type="gramEnd"/>
      <w:r w:rsidRPr="0000354F">
        <w:rPr>
          <w:rFonts w:ascii="宋体" w:eastAsia="宋体" w:hAnsi="宋体" w:cs="宋体" w:hint="eastAsia"/>
          <w:szCs w:val="21"/>
        </w:rPr>
        <w:t>君认为南国社会另有着「时代环境的」，应该有带着这地方色彩的文艺，在原则上我们的意见并没有什么出入，不过，首要的，我认为在南国无论什么流派都好，「齐罗」的也好，</w:t>
      </w:r>
      <w:proofErr w:type="spellStart"/>
      <w:r w:rsidRPr="0000354F">
        <w:rPr>
          <w:rFonts w:ascii="宋体" w:eastAsia="宋体" w:hAnsi="宋体" w:cs="宋体" w:hint="eastAsia"/>
          <w:szCs w:val="21"/>
        </w:rPr>
        <w:t>ImpulseC</w:t>
      </w:r>
      <w:proofErr w:type="spellEnd"/>
      <w:r w:rsidRPr="0000354F">
        <w:rPr>
          <w:rFonts w:ascii="宋体" w:eastAsia="宋体" w:hAnsi="宋体" w:cs="宋体" w:hint="eastAsia"/>
          <w:szCs w:val="21"/>
        </w:rPr>
        <w:t>「</w:t>
      </w:r>
      <w:proofErr w:type="spellStart"/>
      <w:r w:rsidRPr="0000354F">
        <w:rPr>
          <w:rFonts w:ascii="宋体" w:eastAsia="宋体" w:hAnsi="宋体" w:cs="宋体" w:hint="eastAsia"/>
          <w:szCs w:val="21"/>
        </w:rPr>
        <w:t>eative</w:t>
      </w:r>
      <w:proofErr w:type="spellEnd"/>
      <w:r w:rsidRPr="0000354F">
        <w:rPr>
          <w:rFonts w:ascii="宋体" w:eastAsia="宋体" w:hAnsi="宋体" w:cs="宋体" w:hint="eastAsia"/>
          <w:szCs w:val="21"/>
        </w:rPr>
        <w:t>也好，甚至「印贴」的也好，都应该意识底地联系着改革的过程，然后才有意义与生命。</w:t>
      </w:r>
    </w:p>
    <w:p w14:paraId="3FF8FA9A"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t>但是，则</w:t>
      </w:r>
      <w:proofErr w:type="gramStart"/>
      <w:r w:rsidRPr="0000354F">
        <w:rPr>
          <w:rFonts w:ascii="宋体" w:eastAsia="宋体" w:hAnsi="宋体" w:cs="宋体" w:hint="eastAsia"/>
          <w:szCs w:val="21"/>
        </w:rPr>
        <w:t>矫</w:t>
      </w:r>
      <w:proofErr w:type="gramEnd"/>
      <w:r w:rsidRPr="0000354F">
        <w:rPr>
          <w:rFonts w:ascii="宋体" w:eastAsia="宋体" w:hAnsi="宋体" w:cs="宋体" w:hint="eastAsia"/>
          <w:szCs w:val="21"/>
        </w:rPr>
        <w:t>君在这么一个社会情形底下「拥护像这两位——鲁迅，张资平——作家」，而认为「那就好极了」。关于这点，我认为有商榷的必要，为什么？因为鲁迅的作品，我们只以「阿Q正传」为代表吧，它所表现的实不过是「无抵抗的人生」。请问：在这么一个时代这么一个环境底下需要「无抵抗的人生」吗？须知</w:t>
      </w:r>
      <w:proofErr w:type="gramStart"/>
      <w:r w:rsidRPr="0000354F">
        <w:rPr>
          <w:rFonts w:ascii="宋体" w:eastAsia="宋体" w:hAnsi="宋体" w:cs="宋体" w:hint="eastAsia"/>
          <w:szCs w:val="21"/>
        </w:rPr>
        <w:t>这儿现在</w:t>
      </w:r>
      <w:proofErr w:type="gramEnd"/>
      <w:r w:rsidRPr="0000354F">
        <w:rPr>
          <w:rFonts w:ascii="宋体" w:eastAsia="宋体" w:hAnsi="宋体" w:cs="宋体" w:hint="eastAsia"/>
          <w:szCs w:val="21"/>
        </w:rPr>
        <w:t>还是这么黑暗沉睡的人生里，假使，我们再没有</w:t>
      </w:r>
      <w:proofErr w:type="gramStart"/>
      <w:r w:rsidRPr="0000354F">
        <w:rPr>
          <w:rFonts w:ascii="宋体" w:eastAsia="宋体" w:hAnsi="宋体" w:cs="宋体" w:hint="eastAsia"/>
          <w:szCs w:val="21"/>
        </w:rPr>
        <w:t>意识地促醒</w:t>
      </w:r>
      <w:proofErr w:type="gramEnd"/>
      <w:r w:rsidRPr="0000354F">
        <w:rPr>
          <w:rFonts w:ascii="宋体" w:eastAsia="宋体" w:hAnsi="宋体" w:cs="宋体" w:hint="eastAsia"/>
          <w:szCs w:val="21"/>
        </w:rPr>
        <w:t>，已经是罪过之极了，若再投以「无抵抗的人生」的毒</w:t>
      </w:r>
      <w:proofErr w:type="gramStart"/>
      <w:r w:rsidRPr="0000354F">
        <w:rPr>
          <w:rFonts w:ascii="宋体" w:eastAsia="宋体" w:hAnsi="宋体" w:cs="宋体" w:hint="eastAsia"/>
          <w:color w:val="FF0000"/>
          <w:szCs w:val="21"/>
        </w:rPr>
        <w:t>醪</w:t>
      </w:r>
      <w:proofErr w:type="gramEnd"/>
      <w:r w:rsidRPr="0000354F">
        <w:rPr>
          <w:rFonts w:ascii="宋体" w:eastAsia="宋体" w:hAnsi="宋体" w:cs="宋体" w:hint="eastAsia"/>
          <w:szCs w:val="21"/>
        </w:rPr>
        <w:t>，那还</w:t>
      </w:r>
      <w:r w:rsidRPr="0000354F">
        <w:rPr>
          <w:rFonts w:ascii="宋体" w:eastAsia="宋体" w:hAnsi="宋体" w:cs="宋体" w:hint="eastAsia"/>
          <w:color w:val="FF0000"/>
          <w:szCs w:val="21"/>
        </w:rPr>
        <w:t>堪</w:t>
      </w:r>
      <w:r w:rsidRPr="0000354F">
        <w:rPr>
          <w:rFonts w:ascii="宋体" w:eastAsia="宋体" w:hAnsi="宋体" w:cs="宋体" w:hint="eastAsia"/>
          <w:szCs w:val="21"/>
        </w:rPr>
        <w:t>设想吗？我想则</w:t>
      </w:r>
      <w:proofErr w:type="gramStart"/>
      <w:r w:rsidRPr="0000354F">
        <w:rPr>
          <w:rFonts w:ascii="宋体" w:eastAsia="宋体" w:hAnsi="宋体" w:cs="宋体" w:hint="eastAsia"/>
          <w:szCs w:val="21"/>
        </w:rPr>
        <w:t>矫</w:t>
      </w:r>
      <w:proofErr w:type="gramEnd"/>
      <w:r w:rsidRPr="0000354F">
        <w:rPr>
          <w:rFonts w:ascii="宋体" w:eastAsia="宋体" w:hAnsi="宋体" w:cs="宋体" w:hint="eastAsia"/>
          <w:szCs w:val="21"/>
        </w:rPr>
        <w:t>君原意或许不至如此，只是希望着有鲁迅似的「绍兴师爷」的笔调描写这儿的人生。</w:t>
      </w:r>
      <w:r w:rsidRPr="0000354F">
        <w:rPr>
          <w:rFonts w:ascii="宋体" w:eastAsia="宋体" w:hAnsi="宋体" w:cs="宋体" w:hint="eastAsia"/>
          <w:color w:val="FF0000"/>
          <w:szCs w:val="21"/>
        </w:rPr>
        <w:t>果尔</w:t>
      </w:r>
      <w:r w:rsidRPr="0000354F">
        <w:rPr>
          <w:rFonts w:ascii="宋体" w:eastAsia="宋体" w:hAnsi="宋体" w:cs="宋体" w:hint="eastAsia"/>
          <w:szCs w:val="21"/>
        </w:rPr>
        <w:t>，也应该有条件的吧，即是说，应该和改革的过程</w:t>
      </w:r>
      <w:r w:rsidRPr="0000354F">
        <w:rPr>
          <w:rFonts w:ascii="宋体" w:eastAsia="宋体" w:hAnsi="宋体" w:cs="宋体" w:hint="eastAsia"/>
          <w:color w:val="FF0000"/>
          <w:szCs w:val="21"/>
        </w:rPr>
        <w:t>密</w:t>
      </w:r>
      <w:proofErr w:type="gramStart"/>
      <w:r w:rsidRPr="0000354F">
        <w:rPr>
          <w:rFonts w:ascii="宋体" w:eastAsia="宋体" w:hAnsi="宋体" w:cs="宋体" w:hint="eastAsia"/>
          <w:color w:val="FF0000"/>
          <w:szCs w:val="21"/>
        </w:rPr>
        <w:t>契</w:t>
      </w:r>
      <w:r w:rsidRPr="0000354F">
        <w:rPr>
          <w:rFonts w:ascii="宋体" w:eastAsia="宋体" w:hAnsi="宋体" w:cs="宋体" w:hint="eastAsia"/>
          <w:szCs w:val="21"/>
        </w:rPr>
        <w:t>着</w:t>
      </w:r>
      <w:proofErr w:type="gramEnd"/>
      <w:r w:rsidRPr="0000354F">
        <w:rPr>
          <w:rFonts w:ascii="宋体" w:eastAsia="宋体" w:hAnsi="宋体" w:cs="宋体" w:hint="eastAsia"/>
          <w:szCs w:val="21"/>
        </w:rPr>
        <w:t>。至于张资平，差不多大家都知道是恋爱小说家，</w:t>
      </w:r>
      <w:proofErr w:type="gramStart"/>
      <w:r w:rsidRPr="0000354F">
        <w:rPr>
          <w:rFonts w:ascii="宋体" w:eastAsia="宋体" w:hAnsi="宋体" w:cs="宋体" w:hint="eastAsia"/>
          <w:szCs w:val="21"/>
        </w:rPr>
        <w:t>一</w:t>
      </w:r>
      <w:proofErr w:type="gramEnd"/>
      <w:r w:rsidRPr="0000354F">
        <w:rPr>
          <w:rFonts w:ascii="宋体" w:eastAsia="宋体" w:hAnsi="宋体" w:cs="宋体" w:hint="eastAsia"/>
          <w:szCs w:val="21"/>
        </w:rPr>
        <w:t>下笔多是公式似的「三角」「四角」的恋爱（最近或许变了，但我近来很少和他的作品接触，所以不知道），这儿恐怕不很需要吧！</w:t>
      </w:r>
    </w:p>
    <w:p w14:paraId="4DB2C315" w14:textId="77777777" w:rsidR="0000354F" w:rsidRPr="0000354F" w:rsidRDefault="0000354F" w:rsidP="0000354F">
      <w:pPr>
        <w:ind w:firstLineChars="200" w:firstLine="420"/>
        <w:rPr>
          <w:rFonts w:ascii="宋体" w:eastAsia="宋体" w:hAnsi="宋体" w:cs="宋体"/>
          <w:szCs w:val="21"/>
        </w:rPr>
      </w:pPr>
      <w:r w:rsidRPr="0000354F">
        <w:rPr>
          <w:rFonts w:ascii="宋体" w:eastAsia="宋体" w:hAnsi="宋体" w:cs="宋体" w:hint="eastAsia"/>
          <w:szCs w:val="21"/>
        </w:rPr>
        <w:t xml:space="preserve">　　</w:t>
      </w:r>
      <w:bookmarkStart w:id="575" w:name="_Hlk26692995"/>
      <w:r w:rsidRPr="0000354F">
        <w:rPr>
          <w:rFonts w:ascii="宋体" w:eastAsia="宋体" w:hAnsi="宋体" w:cs="宋体" w:hint="eastAsia"/>
          <w:szCs w:val="21"/>
        </w:rPr>
        <w:t>此外，关于读者问题（这是普遍的问题，在南国或许有特别的重要）和怎样建立起南国文艺的实际行动的问题，因为篇幅关系，这里不再谈了。</w:t>
      </w:r>
    </w:p>
    <w:bookmarkEnd w:id="575"/>
    <w:p w14:paraId="3CC1E69B" w14:textId="43DC75E2" w:rsidR="00DB2F07" w:rsidRDefault="0000354F" w:rsidP="00BD6480">
      <w:pPr>
        <w:rPr>
          <w:rFonts w:ascii="宋体" w:eastAsia="宋体" w:hAnsi="宋体" w:cs="宋体"/>
          <w:szCs w:val="21"/>
        </w:rPr>
      </w:pPr>
      <w:r w:rsidRPr="0000354F">
        <w:rPr>
          <w:rFonts w:ascii="宋体" w:eastAsia="宋体" w:hAnsi="宋体" w:cs="宋体" w:hint="eastAsia"/>
          <w:szCs w:val="21"/>
        </w:rPr>
        <w:t>（载</w:t>
      </w:r>
      <w:r w:rsidRPr="00542343">
        <w:rPr>
          <w:rFonts w:ascii="宋体" w:eastAsia="宋体" w:hAnsi="宋体" w:cs="宋体" w:hint="eastAsia"/>
          <w:b/>
          <w:bCs/>
          <w:szCs w:val="21"/>
        </w:rPr>
        <w:t>一九三零年</w:t>
      </w:r>
      <w:r w:rsidRPr="0000354F">
        <w:rPr>
          <w:rFonts w:ascii="宋体" w:eastAsia="宋体" w:hAnsi="宋体" w:cs="宋体" w:hint="eastAsia"/>
          <w:b/>
          <w:bCs/>
          <w:szCs w:val="21"/>
        </w:rPr>
        <w:t>四月卅日星洲日报「野</w:t>
      </w:r>
      <w:proofErr w:type="gramStart"/>
      <w:r w:rsidRPr="0000354F">
        <w:rPr>
          <w:rFonts w:ascii="宋体" w:eastAsia="宋体" w:hAnsi="宋体" w:cs="宋体" w:hint="eastAsia"/>
          <w:b/>
          <w:bCs/>
          <w:szCs w:val="21"/>
        </w:rPr>
        <w:t>葩</w:t>
      </w:r>
      <w:proofErr w:type="gramEnd"/>
      <w:r w:rsidRPr="0000354F">
        <w:rPr>
          <w:rFonts w:ascii="宋体" w:eastAsia="宋体" w:hAnsi="宋体" w:cs="宋体" w:hint="eastAsia"/>
          <w:b/>
          <w:bCs/>
          <w:szCs w:val="21"/>
        </w:rPr>
        <w:t>」</w:t>
      </w:r>
      <w:r w:rsidR="00542343">
        <w:rPr>
          <w:rFonts w:ascii="宋体" w:eastAsia="宋体" w:hAnsi="宋体" w:cs="宋体"/>
          <w:szCs w:val="21"/>
        </w:rPr>
        <w:t>）</w:t>
      </w:r>
    </w:p>
    <w:p w14:paraId="6CBB19FD" w14:textId="60E0E6D6" w:rsidR="005D7BFD" w:rsidRDefault="005D7BFD" w:rsidP="00BD6480">
      <w:pPr>
        <w:rPr>
          <w:rFonts w:ascii="宋体" w:eastAsia="宋体" w:hAnsi="宋体" w:cs="宋体"/>
          <w:szCs w:val="21"/>
        </w:rPr>
      </w:pPr>
    </w:p>
    <w:p w14:paraId="282C9198" w14:textId="77777777" w:rsidR="004B1C99" w:rsidRDefault="004B1C99" w:rsidP="00542343">
      <w:pPr>
        <w:rPr>
          <w:rFonts w:ascii="宋体" w:eastAsia="宋体" w:hAnsi="宋体" w:cs="宋体"/>
          <w:szCs w:val="21"/>
        </w:rPr>
        <w:sectPr w:rsidR="004B1C99">
          <w:footerReference w:type="default" r:id="rId49"/>
          <w:footnotePr>
            <w:numFmt w:val="decimalEnclosedCircleChinese"/>
            <w:numRestart w:val="eachSect"/>
          </w:footnotePr>
          <w:pgSz w:w="11906" w:h="16838"/>
          <w:pgMar w:top="1440" w:right="1753" w:bottom="1440" w:left="1753" w:header="851" w:footer="992" w:gutter="0"/>
          <w:cols w:space="425"/>
          <w:docGrid w:type="lines" w:linePitch="312"/>
        </w:sectPr>
      </w:pPr>
    </w:p>
    <w:p w14:paraId="309921D8" w14:textId="77777777" w:rsidR="00542343" w:rsidRPr="00542343" w:rsidRDefault="00542343" w:rsidP="00542343">
      <w:pPr>
        <w:rPr>
          <w:rFonts w:ascii="宋体" w:eastAsia="宋体" w:hAnsi="宋体" w:cs="宋体"/>
          <w:szCs w:val="21"/>
        </w:rPr>
      </w:pPr>
      <w:r w:rsidRPr="00542343">
        <w:rPr>
          <w:rFonts w:ascii="宋体" w:eastAsia="宋体" w:hAnsi="宋体" w:cs="宋体" w:hint="eastAsia"/>
          <w:szCs w:val="21"/>
        </w:rPr>
        <w:lastRenderedPageBreak/>
        <w:t>@</w:t>
      </w:r>
      <w:bookmarkStart w:id="576" w:name="_Hlk112523909"/>
      <w:r w:rsidRPr="00542343">
        <w:rPr>
          <w:rFonts w:ascii="宋体" w:eastAsia="宋体" w:hAnsi="宋体" w:cs="宋体" w:hint="eastAsia"/>
          <w:szCs w:val="21"/>
        </w:rPr>
        <w:t>衣虹《新兴文学的大众化问题》，1930</w:t>
      </w:r>
    </w:p>
    <w:bookmarkEnd w:id="576"/>
    <w:p w14:paraId="7DB42B1D"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 xml:space="preserve">　　文学是特定阶级的欣赏物，伟大的文学只有少数人能够领略。这并非空洞的理论，而乃不可掩的事实。莎士比亚的戏剧尽管好，真看得懂者</w:t>
      </w:r>
      <w:proofErr w:type="gramStart"/>
      <w:r w:rsidRPr="00542343">
        <w:rPr>
          <w:rFonts w:ascii="宋体" w:eastAsia="宋体" w:hAnsi="宋体" w:cs="宋体" w:hint="eastAsia"/>
          <w:szCs w:val="21"/>
        </w:rPr>
        <w:t>却尽管</w:t>
      </w:r>
      <w:proofErr w:type="gramEnd"/>
      <w:r w:rsidRPr="00542343">
        <w:rPr>
          <w:rFonts w:ascii="宋体" w:eastAsia="宋体" w:hAnsi="宋体" w:cs="宋体" w:hint="eastAsia"/>
          <w:szCs w:val="21"/>
        </w:rPr>
        <w:t>寥寥；</w:t>
      </w:r>
      <w:bookmarkStart w:id="577" w:name="_Hlk26730536"/>
      <w:r w:rsidRPr="00542343">
        <w:rPr>
          <w:rFonts w:ascii="宋体" w:eastAsia="宋体" w:hAnsi="宋体" w:cs="宋体" w:hint="eastAsia"/>
          <w:szCs w:val="21"/>
        </w:rPr>
        <w:t>但丁的神曲、荷马的史诗尽管</w:t>
      </w:r>
      <w:r w:rsidRPr="00542343">
        <w:rPr>
          <w:rFonts w:ascii="宋体" w:eastAsia="宋体" w:hAnsi="宋体" w:cs="宋体" w:hint="eastAsia"/>
          <w:color w:val="FF0000"/>
          <w:szCs w:val="21"/>
        </w:rPr>
        <w:t>超卓</w:t>
      </w:r>
      <w:r w:rsidRPr="00542343">
        <w:rPr>
          <w:rFonts w:ascii="宋体" w:eastAsia="宋体" w:hAnsi="宋体" w:cs="宋体" w:hint="eastAsia"/>
          <w:szCs w:val="21"/>
        </w:rPr>
        <w:t>，尽管妙，</w:t>
      </w:r>
      <w:proofErr w:type="gramStart"/>
      <w:r w:rsidRPr="00542343">
        <w:rPr>
          <w:rFonts w:ascii="宋体" w:eastAsia="宋体" w:hAnsi="宋体" w:cs="宋体" w:hint="eastAsia"/>
          <w:szCs w:val="21"/>
        </w:rPr>
        <w:t>真了解</w:t>
      </w:r>
      <w:proofErr w:type="gramEnd"/>
      <w:r w:rsidRPr="00542343">
        <w:rPr>
          <w:rFonts w:ascii="宋体" w:eastAsia="宋体" w:hAnsi="宋体" w:cs="宋体" w:hint="eastAsia"/>
          <w:szCs w:val="21"/>
        </w:rPr>
        <w:t>其意义者也尽管无几、尽管少。为此，</w:t>
      </w:r>
      <w:r w:rsidRPr="00542343">
        <w:rPr>
          <w:rFonts w:ascii="宋体" w:eastAsia="宋体" w:hAnsi="宋体" w:cs="宋体" w:hint="eastAsia"/>
          <w:color w:val="FF0000"/>
          <w:szCs w:val="21"/>
        </w:rPr>
        <w:t>赏识</w:t>
      </w:r>
      <w:r w:rsidRPr="00542343">
        <w:rPr>
          <w:rFonts w:ascii="宋体" w:eastAsia="宋体" w:hAnsi="宋体" w:cs="宋体" w:hint="eastAsia"/>
          <w:szCs w:val="21"/>
        </w:rPr>
        <w:t>文学，便成一种不可多得的幸福。</w:t>
      </w:r>
    </w:p>
    <w:bookmarkEnd w:id="577"/>
    <w:p w14:paraId="03E6FAF7"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 xml:space="preserve">　　然，这情形只是不得已的，可惋惜的情形；并非以此才抬高了文学的身价。我们相信决没有谁不喜欢他的作品获得「广大的读者对象」，决没有谁不喜欢他的作品产生了</w:t>
      </w:r>
      <w:r w:rsidRPr="00542343">
        <w:rPr>
          <w:rFonts w:ascii="宋体" w:eastAsia="宋体" w:hAnsi="宋体" w:cs="宋体" w:hint="eastAsia"/>
          <w:color w:val="FF0000"/>
          <w:szCs w:val="21"/>
        </w:rPr>
        <w:t>宏伟</w:t>
      </w:r>
      <w:r w:rsidRPr="00542343">
        <w:rPr>
          <w:rFonts w:ascii="宋体" w:eastAsia="宋体" w:hAnsi="宋体" w:cs="宋体" w:hint="eastAsia"/>
          <w:szCs w:val="21"/>
        </w:rPr>
        <w:t>的力量。如果认定文学的身价越艰深而越贵重，则除自己以外没有人懂得的作品，便是再上乘没有的了。</w:t>
      </w:r>
    </w:p>
    <w:p w14:paraId="4F3679EC"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 xml:space="preserve">　　新兴文学负起的使命是教导大众的使命，那末，新兴文学应该向着「大众化」这标准努力，更是</w:t>
      </w:r>
      <w:r w:rsidRPr="00542343">
        <w:rPr>
          <w:rFonts w:ascii="宋体" w:eastAsia="宋体" w:hAnsi="宋体" w:cs="宋体" w:hint="eastAsia"/>
          <w:color w:val="FF0000"/>
          <w:szCs w:val="21"/>
        </w:rPr>
        <w:t>不容疑义</w:t>
      </w:r>
      <w:r w:rsidRPr="00542343">
        <w:rPr>
          <w:rFonts w:ascii="宋体" w:eastAsia="宋体" w:hAnsi="宋体" w:cs="宋体" w:hint="eastAsia"/>
          <w:szCs w:val="21"/>
        </w:rPr>
        <w:t>的极合理的事情。</w:t>
      </w:r>
    </w:p>
    <w:p w14:paraId="77F0224E"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怎样「大众化」呢？</w:t>
      </w:r>
    </w:p>
    <w:p w14:paraId="526106CB"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这里可以归纳为选材与技术两部分说——</w:t>
      </w:r>
    </w:p>
    <w:p w14:paraId="6F4E6858" w14:textId="77777777" w:rsidR="00542343" w:rsidRPr="00542343" w:rsidRDefault="00542343" w:rsidP="00542343">
      <w:pPr>
        <w:ind w:firstLineChars="200" w:firstLine="420"/>
        <w:rPr>
          <w:rFonts w:ascii="宋体" w:eastAsia="宋体" w:hAnsi="宋体" w:cs="宋体"/>
          <w:szCs w:val="21"/>
        </w:rPr>
      </w:pPr>
      <w:proofErr w:type="gramStart"/>
      <w:r w:rsidRPr="00542343">
        <w:rPr>
          <w:rFonts w:ascii="宋体" w:eastAsia="宋体" w:hAnsi="宋体" w:cs="宋体" w:hint="eastAsia"/>
          <w:szCs w:val="21"/>
        </w:rPr>
        <w:t>〈</w:t>
      </w:r>
      <w:proofErr w:type="gramEnd"/>
      <w:r w:rsidRPr="00542343">
        <w:rPr>
          <w:rFonts w:ascii="宋体" w:eastAsia="宋体" w:hAnsi="宋体" w:cs="宋体" w:hint="eastAsia"/>
          <w:szCs w:val="21"/>
        </w:rPr>
        <w:t>一）选材在「新兴文学的内容问题」里我已把选材略略说过了，现在再稍微阐明怎样去选材才能够「大众化」。</w:t>
      </w:r>
    </w:p>
    <w:p w14:paraId="2E05E690"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文学上的选材，最是一桩不容易的事。要精明、要不随便；而求得适合大众的脾胃，更其分外困难。你专门描写花月，大众当然不需要，你专门</w:t>
      </w:r>
      <w:r w:rsidRPr="00542343">
        <w:rPr>
          <w:rFonts w:ascii="宋体" w:eastAsia="宋体" w:hAnsi="宋体" w:cs="宋体" w:hint="eastAsia"/>
          <w:color w:val="FF0000"/>
          <w:szCs w:val="21"/>
        </w:rPr>
        <w:t>摹绘</w:t>
      </w:r>
      <w:r w:rsidRPr="00542343">
        <w:rPr>
          <w:rFonts w:ascii="宋体" w:eastAsia="宋体" w:hAnsi="宋体" w:cs="宋体" w:hint="eastAsia"/>
          <w:szCs w:val="21"/>
        </w:rPr>
        <w:t>上层阶段，即使尽量抨击它、尽量暴露它，大众亦不会受多大感动，因为这些都和他们的生活形态相</w:t>
      </w:r>
      <w:r w:rsidRPr="00542343">
        <w:rPr>
          <w:rFonts w:ascii="宋体" w:eastAsia="宋体" w:hAnsi="宋体" w:cs="宋体" w:hint="eastAsia"/>
          <w:color w:val="FF0000"/>
          <w:szCs w:val="21"/>
        </w:rPr>
        <w:t>悬隔</w:t>
      </w:r>
      <w:r w:rsidRPr="00542343">
        <w:rPr>
          <w:rFonts w:ascii="宋体" w:eastAsia="宋体" w:hAnsi="宋体" w:cs="宋体" w:hint="eastAsia"/>
          <w:szCs w:val="21"/>
        </w:rPr>
        <w:t>，没有直接发生紧密的关系。他们所</w:t>
      </w:r>
      <w:r w:rsidRPr="00542343">
        <w:rPr>
          <w:rFonts w:ascii="宋体" w:eastAsia="宋体" w:hAnsi="宋体" w:cs="宋体" w:hint="eastAsia"/>
          <w:color w:val="FF0000"/>
          <w:szCs w:val="21"/>
        </w:rPr>
        <w:t>希求</w:t>
      </w:r>
      <w:r w:rsidRPr="00542343">
        <w:rPr>
          <w:rFonts w:ascii="宋体" w:eastAsia="宋体" w:hAnsi="宋体" w:cs="宋体" w:hint="eastAsia"/>
          <w:szCs w:val="21"/>
        </w:rPr>
        <w:t>的是那种能够把他们切身的</w:t>
      </w:r>
      <w:r w:rsidRPr="00542343">
        <w:rPr>
          <w:rFonts w:ascii="宋体" w:eastAsia="宋体" w:hAnsi="宋体" w:cs="宋体" w:hint="eastAsia"/>
          <w:color w:val="FF0000"/>
          <w:szCs w:val="21"/>
        </w:rPr>
        <w:t>事</w:t>
      </w:r>
      <w:proofErr w:type="gramStart"/>
      <w:r w:rsidRPr="00542343">
        <w:rPr>
          <w:rFonts w:ascii="宋体" w:eastAsia="宋体" w:hAnsi="宋体" w:cs="宋体" w:hint="eastAsia"/>
          <w:color w:val="FF0000"/>
          <w:szCs w:val="21"/>
        </w:rPr>
        <w:t>象</w:t>
      </w:r>
      <w:proofErr w:type="gramEnd"/>
      <w:r w:rsidRPr="00542343">
        <w:rPr>
          <w:rFonts w:ascii="宋体" w:eastAsia="宋体" w:hAnsi="宋体" w:cs="宋体" w:hint="eastAsia"/>
          <w:szCs w:val="21"/>
        </w:rPr>
        <w:t>表现出来的文学，是那种能够使他们容易懂的文学，没有玄奥的深义孕育在里面。新兴文学作者应先明白这一点，然后去选取一切的材料，才不致「闭门造车，不能合辙」，才不致失掉文学的功能。</w:t>
      </w:r>
    </w:p>
    <w:p w14:paraId="336B000D"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 xml:space="preserve">　　但是假使作者没有「到大众中去」，则无从</w:t>
      </w:r>
      <w:proofErr w:type="gramStart"/>
      <w:r w:rsidRPr="00542343">
        <w:rPr>
          <w:rFonts w:ascii="宋体" w:eastAsia="宋体" w:hAnsi="宋体" w:cs="宋体" w:hint="eastAsia"/>
          <w:color w:val="FF0000"/>
          <w:szCs w:val="21"/>
        </w:rPr>
        <w:t>意识着</w:t>
      </w:r>
      <w:proofErr w:type="gramEnd"/>
      <w:r w:rsidRPr="00542343">
        <w:rPr>
          <w:rFonts w:ascii="宋体" w:eastAsia="宋体" w:hAnsi="宋体" w:cs="宋体" w:hint="eastAsia"/>
          <w:szCs w:val="21"/>
        </w:rPr>
        <w:t>大众的需求，更无从</w:t>
      </w:r>
      <w:r w:rsidRPr="00542343">
        <w:rPr>
          <w:rFonts w:ascii="宋体" w:eastAsia="宋体" w:hAnsi="宋体" w:cs="宋体" w:hint="eastAsia"/>
          <w:color w:val="FF0000"/>
          <w:szCs w:val="21"/>
        </w:rPr>
        <w:t>察知</w:t>
      </w:r>
      <w:r w:rsidRPr="00542343">
        <w:rPr>
          <w:rFonts w:ascii="宋体" w:eastAsia="宋体" w:hAnsi="宋体" w:cs="宋体" w:hint="eastAsia"/>
          <w:szCs w:val="21"/>
        </w:rPr>
        <w:t>大众的生活形态，这样，产生出来的作品充其量也只是「似驴非驴，似马非马」的东西，决不能获得大众。</w:t>
      </w:r>
      <w:r w:rsidRPr="00542343">
        <w:rPr>
          <w:rFonts w:ascii="宋体" w:eastAsia="宋体" w:hAnsi="宋体" w:cs="宋体" w:hint="eastAsia"/>
          <w:color w:val="FF0000"/>
          <w:szCs w:val="21"/>
        </w:rPr>
        <w:t>卢那</w:t>
      </w:r>
      <w:r w:rsidRPr="00542343">
        <w:rPr>
          <w:rFonts w:ascii="宋体" w:eastAsia="宋体" w:hAnsi="宋体" w:cs="宋体" w:hint="eastAsia"/>
          <w:szCs w:val="21"/>
        </w:rPr>
        <w:t>说：「艺术是比什么都能干地把一切……的特质捉来，恰像显微镜一般，照出那普通的眼睛不能见的小市民性的风子。」这也是全赖作家</w:t>
      </w:r>
      <w:r w:rsidRPr="00542343">
        <w:rPr>
          <w:rFonts w:ascii="宋体" w:eastAsia="宋体" w:hAnsi="宋体" w:cs="宋体" w:hint="eastAsia"/>
          <w:color w:val="FF0000"/>
          <w:szCs w:val="21"/>
        </w:rPr>
        <w:t>精审</w:t>
      </w:r>
      <w:r w:rsidRPr="00542343">
        <w:rPr>
          <w:rFonts w:ascii="宋体" w:eastAsia="宋体" w:hAnsi="宋体" w:cs="宋体" w:hint="eastAsia"/>
          <w:szCs w:val="21"/>
        </w:rPr>
        <w:t>的观察才做得到。</w:t>
      </w:r>
    </w:p>
    <w:p w14:paraId="2AEDAF1E"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（二）</w:t>
      </w:r>
      <w:proofErr w:type="gramStart"/>
      <w:r w:rsidRPr="00542343">
        <w:rPr>
          <w:rFonts w:ascii="宋体" w:eastAsia="宋体" w:hAnsi="宋体" w:cs="宋体" w:hint="eastAsia"/>
          <w:szCs w:val="21"/>
        </w:rPr>
        <w:t>技术技术</w:t>
      </w:r>
      <w:proofErr w:type="gramEnd"/>
      <w:r w:rsidRPr="00542343">
        <w:rPr>
          <w:rFonts w:ascii="宋体" w:eastAsia="宋体" w:hAnsi="宋体" w:cs="宋体" w:hint="eastAsia"/>
          <w:szCs w:val="21"/>
        </w:rPr>
        <w:t>和形式原是</w:t>
      </w:r>
      <w:r w:rsidRPr="00542343">
        <w:rPr>
          <w:rFonts w:ascii="宋体" w:eastAsia="宋体" w:hAnsi="宋体" w:cs="宋体" w:hint="eastAsia"/>
          <w:color w:val="FF0000"/>
          <w:szCs w:val="21"/>
        </w:rPr>
        <w:t>异名同实</w:t>
      </w:r>
      <w:r w:rsidRPr="00542343">
        <w:rPr>
          <w:rFonts w:ascii="宋体" w:eastAsia="宋体" w:hAnsi="宋体" w:cs="宋体" w:hint="eastAsia"/>
          <w:szCs w:val="21"/>
        </w:rPr>
        <w:t>，硬给分开便免不了有语病。不过这里是用以</w:t>
      </w:r>
      <w:proofErr w:type="gramStart"/>
      <w:r w:rsidRPr="00542343">
        <w:rPr>
          <w:rFonts w:ascii="宋体" w:eastAsia="宋体" w:hAnsi="宋体" w:cs="宋体" w:hint="eastAsia"/>
          <w:szCs w:val="21"/>
        </w:rPr>
        <w:t>表明些</w:t>
      </w:r>
      <w:proofErr w:type="gramEnd"/>
      <w:r w:rsidRPr="00542343">
        <w:rPr>
          <w:rFonts w:ascii="宋体" w:eastAsia="宋体" w:hAnsi="宋体" w:cs="宋体" w:hint="eastAsia"/>
          <w:szCs w:val="21"/>
        </w:rPr>
        <w:t>新兴文学的艺术态度。</w:t>
      </w:r>
    </w:p>
    <w:p w14:paraId="7B63D4CE"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从前文人对于技术都过分注重，争以</w:t>
      </w:r>
      <w:proofErr w:type="gramStart"/>
      <w:r w:rsidRPr="00542343">
        <w:rPr>
          <w:rFonts w:ascii="宋体" w:eastAsia="宋体" w:hAnsi="宋体" w:cs="宋体" w:hint="eastAsia"/>
          <w:szCs w:val="21"/>
        </w:rPr>
        <w:t>雕章镂句</w:t>
      </w:r>
      <w:proofErr w:type="gramEnd"/>
      <w:r w:rsidRPr="00542343">
        <w:rPr>
          <w:rFonts w:ascii="宋体" w:eastAsia="宋体" w:hAnsi="宋体" w:cs="宋体" w:hint="eastAsia"/>
          <w:szCs w:val="21"/>
        </w:rPr>
        <w:t>为能事。同是一句话，他们喜欢穿插词藻；同是一种事物，他们喜欢摆弄玄虚。如其处理得恰当，自于美学上很有帮助；但过于绮丽，则力学方面无疑地会较纤弱，而与大众更是尖锐</w:t>
      </w:r>
      <w:proofErr w:type="gramStart"/>
      <w:r w:rsidRPr="00542343">
        <w:rPr>
          <w:rFonts w:ascii="宋体" w:eastAsia="宋体" w:hAnsi="宋体" w:cs="宋体" w:hint="eastAsia"/>
          <w:szCs w:val="21"/>
        </w:rPr>
        <w:t>敌对着</w:t>
      </w:r>
      <w:proofErr w:type="gramEnd"/>
      <w:r w:rsidRPr="00542343">
        <w:rPr>
          <w:rFonts w:ascii="宋体" w:eastAsia="宋体" w:hAnsi="宋体" w:cs="宋体" w:hint="eastAsia"/>
          <w:szCs w:val="21"/>
        </w:rPr>
        <w:t>。大众喜欢的是单纯，平易的表现；那种奇妙，复杂的技巧只能给他们脑袋发昏、给他们</w:t>
      </w:r>
      <w:r w:rsidRPr="00542343">
        <w:rPr>
          <w:rFonts w:ascii="宋体" w:eastAsia="宋体" w:hAnsi="宋体" w:cs="宋体" w:hint="eastAsia"/>
          <w:color w:val="FF0000"/>
          <w:szCs w:val="21"/>
        </w:rPr>
        <w:t>乱</w:t>
      </w:r>
      <w:r w:rsidRPr="00542343">
        <w:rPr>
          <w:rFonts w:ascii="宋体" w:eastAsia="宋体" w:hAnsi="宋体" w:cs="宋体" w:hint="eastAsia"/>
          <w:szCs w:val="21"/>
        </w:rPr>
        <w:t>。新兴文学作者不可不留心这事，而努力挣脱那迷恋技术的恶习，使作品免致和大众绝缘。</w:t>
      </w:r>
    </w:p>
    <w:p w14:paraId="3FE7EAE8"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藏原惟人说：「艺术若不能被大众所鉴赏，就</w:t>
      </w:r>
      <w:r w:rsidRPr="00542343">
        <w:rPr>
          <w:rFonts w:ascii="宋体" w:eastAsia="宋体" w:hAnsi="宋体" w:cs="宋体" w:hint="eastAsia"/>
          <w:color w:val="FF0000"/>
          <w:szCs w:val="21"/>
        </w:rPr>
        <w:t>不得</w:t>
      </w:r>
      <w:r w:rsidRPr="00542343">
        <w:rPr>
          <w:rFonts w:ascii="宋体" w:eastAsia="宋体" w:hAnsi="宋体" w:cs="宋体" w:hint="eastAsia"/>
          <w:szCs w:val="21"/>
        </w:rPr>
        <w:t>叫做无产者的艺术。」其他人也有同样的话：在几百万的全人口里面，仅仅供给其中几百人乃至几千人的艺术，决不是重要的东西。艺术是属于民众的。向着勤劳的大众，艺术应得生长它的深根。艺术非成为这些大众能够理解的东西不可，非成为他们所爱好的东西不可。艺术应该和他们的感情、思想、意志结合，而使他们振作起来。</w:t>
      </w:r>
    </w:p>
    <w:p w14:paraId="3F2B9ABA"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 xml:space="preserve">　　这里或者有人要问：「那末，这样不是把艺术程度降低了?」</w:t>
      </w:r>
    </w:p>
    <w:p w14:paraId="06DBA040"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 xml:space="preserve">　　我们可以</w:t>
      </w:r>
      <w:proofErr w:type="gramStart"/>
      <w:r w:rsidRPr="00542343">
        <w:rPr>
          <w:rFonts w:ascii="宋体" w:eastAsia="宋体" w:hAnsi="宋体" w:cs="宋体" w:hint="eastAsia"/>
          <w:color w:val="FF0000"/>
          <w:szCs w:val="21"/>
        </w:rPr>
        <w:t>坚</w:t>
      </w:r>
      <w:proofErr w:type="gramEnd"/>
      <w:r w:rsidRPr="00542343">
        <w:rPr>
          <w:rFonts w:ascii="宋体" w:eastAsia="宋体" w:hAnsi="宋体" w:cs="宋体" w:hint="eastAsia"/>
          <w:color w:val="FF0000"/>
          <w:szCs w:val="21"/>
        </w:rPr>
        <w:t>确</w:t>
      </w:r>
      <w:r w:rsidRPr="00542343">
        <w:rPr>
          <w:rFonts w:ascii="宋体" w:eastAsia="宋体" w:hAnsi="宋体" w:cs="宋体" w:hint="eastAsia"/>
          <w:szCs w:val="21"/>
        </w:rPr>
        <w:t>地这样</w:t>
      </w:r>
      <w:r w:rsidRPr="00542343">
        <w:rPr>
          <w:rFonts w:ascii="宋体" w:eastAsia="宋体" w:hAnsi="宋体" w:cs="宋体" w:hint="eastAsia"/>
          <w:color w:val="FF0000"/>
          <w:szCs w:val="21"/>
        </w:rPr>
        <w:t>答应着</w:t>
      </w:r>
      <w:r w:rsidRPr="00542343">
        <w:rPr>
          <w:rFonts w:ascii="宋体" w:eastAsia="宋体" w:hAnsi="宋体" w:cs="宋体" w:hint="eastAsia"/>
          <w:szCs w:val="21"/>
        </w:rPr>
        <w:t>：不是的，绝对不是的。乃是一方面作家应该去接近大众，从大众中学习自己的艺术；另一方面不可不积极地设法提高大众的文化水平。</w:t>
      </w:r>
    </w:p>
    <w:p w14:paraId="329F6016"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 xml:space="preserve">　　我们</w:t>
      </w:r>
      <w:proofErr w:type="gramStart"/>
      <w:r w:rsidRPr="00542343">
        <w:rPr>
          <w:rFonts w:ascii="宋体" w:eastAsia="宋体" w:hAnsi="宋体" w:cs="宋体" w:hint="eastAsia"/>
          <w:color w:val="FF0000"/>
          <w:szCs w:val="21"/>
        </w:rPr>
        <w:t>主微</w:t>
      </w:r>
      <w:r w:rsidRPr="00542343">
        <w:rPr>
          <w:rFonts w:ascii="宋体" w:eastAsia="宋体" w:hAnsi="宋体" w:cs="宋体" w:hint="eastAsia"/>
          <w:szCs w:val="21"/>
        </w:rPr>
        <w:t>一切</w:t>
      </w:r>
      <w:proofErr w:type="gramEnd"/>
      <w:r w:rsidRPr="00542343">
        <w:rPr>
          <w:rFonts w:ascii="宋体" w:eastAsia="宋体" w:hAnsi="宋体" w:cs="宋体" w:hint="eastAsia"/>
          <w:szCs w:val="21"/>
        </w:rPr>
        <w:t>的艺术「大众化」，但不论「大众化」到</w:t>
      </w:r>
      <w:r w:rsidRPr="00542343">
        <w:rPr>
          <w:rFonts w:ascii="宋体" w:eastAsia="宋体" w:hAnsi="宋体" w:cs="宋体" w:hint="eastAsia"/>
          <w:color w:val="FF0000"/>
          <w:szCs w:val="21"/>
        </w:rPr>
        <w:t>若何</w:t>
      </w:r>
      <w:r w:rsidRPr="00542343">
        <w:rPr>
          <w:rFonts w:ascii="宋体" w:eastAsia="宋体" w:hAnsi="宋体" w:cs="宋体" w:hint="eastAsia"/>
          <w:szCs w:val="21"/>
        </w:rPr>
        <w:t>程度，「艺术」一字总不能随便放弃。艺术之必须有艺术性，好像科学之必须有科学性同样，是很简单的理由。因为，作品如若没有艺术性的话，它先就不是艺术了。」藏原这话可以作为很</w:t>
      </w:r>
      <w:r w:rsidRPr="00542343">
        <w:rPr>
          <w:rFonts w:ascii="宋体" w:eastAsia="宋体" w:hAnsi="宋体" w:cs="宋体" w:hint="eastAsia"/>
          <w:color w:val="FF0000"/>
          <w:szCs w:val="21"/>
        </w:rPr>
        <w:t>便当</w:t>
      </w:r>
      <w:r w:rsidRPr="00542343">
        <w:rPr>
          <w:rFonts w:ascii="宋体" w:eastAsia="宋体" w:hAnsi="宋体" w:cs="宋体" w:hint="eastAsia"/>
          <w:szCs w:val="21"/>
        </w:rPr>
        <w:t>的说明。</w:t>
      </w:r>
    </w:p>
    <w:p w14:paraId="2736059C"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 xml:space="preserve">　　</w:t>
      </w:r>
      <w:bookmarkStart w:id="578" w:name="_Hlk28245785"/>
      <w:r w:rsidRPr="00542343">
        <w:rPr>
          <w:rFonts w:ascii="宋体" w:eastAsia="宋体" w:hAnsi="宋体" w:cs="宋体" w:hint="eastAsia"/>
          <w:szCs w:val="21"/>
        </w:rPr>
        <w:t>新近郭沫若在高唱「文艺通俗化」，谓：「通俗到不成文艺都可以，你不要丢开大</w:t>
      </w:r>
      <w:r w:rsidRPr="00542343">
        <w:rPr>
          <w:rFonts w:ascii="宋体" w:eastAsia="宋体" w:hAnsi="宋体" w:cs="宋体" w:hint="eastAsia"/>
          <w:szCs w:val="21"/>
        </w:rPr>
        <w:lastRenderedPageBreak/>
        <w:t>众。」这使我们觉得郭先生未免太神经过敏了。「不要丢开大众」固然很对，「通俗到不成文艺都可</w:t>
      </w:r>
      <w:proofErr w:type="gramStart"/>
      <w:r w:rsidRPr="00542343">
        <w:rPr>
          <w:rFonts w:ascii="宋体" w:eastAsia="宋体" w:hAnsi="宋体" w:cs="宋体" w:hint="eastAsia"/>
          <w:szCs w:val="21"/>
        </w:rPr>
        <w:t>一</w:t>
      </w:r>
      <w:proofErr w:type="gramEnd"/>
      <w:r w:rsidRPr="00542343">
        <w:rPr>
          <w:rFonts w:ascii="宋体" w:eastAsia="宋体" w:hAnsi="宋体" w:cs="宋体" w:hint="eastAsia"/>
          <w:szCs w:val="21"/>
        </w:rPr>
        <w:t>」，那还算是文艺吗？</w:t>
      </w:r>
      <w:bookmarkEnd w:id="578"/>
      <w:r w:rsidRPr="00542343">
        <w:rPr>
          <w:rFonts w:ascii="宋体" w:eastAsia="宋体" w:hAnsi="宋体" w:cs="宋体" w:hint="eastAsia"/>
          <w:szCs w:val="21"/>
        </w:rPr>
        <w:t>同样，</w:t>
      </w:r>
      <w:r w:rsidRPr="00542343">
        <w:rPr>
          <w:rFonts w:ascii="宋体" w:eastAsia="宋体" w:hAnsi="宋体" w:cs="宋体" w:hint="eastAsia"/>
          <w:color w:val="FF0000"/>
          <w:szCs w:val="21"/>
        </w:rPr>
        <w:t>麦克昂</w:t>
      </w:r>
      <w:r w:rsidRPr="00542343">
        <w:rPr>
          <w:rFonts w:ascii="宋体" w:eastAsia="宋体" w:hAnsi="宋体" w:cs="宋体" w:hint="eastAsia"/>
          <w:szCs w:val="21"/>
        </w:rPr>
        <w:t>（有人说麦氏即郭沫若，我们却不必管他）也说：「我们宁可抛弃文艺，不可脱离大众。」恐怕除了郭先生曾赞成外，再没有谁敢恭维罢。</w:t>
      </w:r>
    </w:p>
    <w:p w14:paraId="5E81EE70" w14:textId="77777777" w:rsidR="00542343" w:rsidRPr="00542343" w:rsidRDefault="00542343" w:rsidP="00542343">
      <w:pPr>
        <w:ind w:firstLineChars="200" w:firstLine="420"/>
        <w:rPr>
          <w:rFonts w:ascii="宋体" w:eastAsia="宋体" w:hAnsi="宋体" w:cs="宋体"/>
          <w:szCs w:val="21"/>
        </w:rPr>
      </w:pPr>
      <w:r w:rsidRPr="00542343">
        <w:rPr>
          <w:rFonts w:ascii="宋体" w:eastAsia="宋体" w:hAnsi="宋体" w:cs="宋体" w:hint="eastAsia"/>
          <w:szCs w:val="21"/>
        </w:rPr>
        <w:t xml:space="preserve">　　总之，新兴文学的大众化即是在</w:t>
      </w:r>
      <w:proofErr w:type="gramStart"/>
      <w:r w:rsidRPr="00542343">
        <w:rPr>
          <w:rFonts w:ascii="宋体" w:eastAsia="宋体" w:hAnsi="宋体" w:cs="宋体" w:hint="eastAsia"/>
          <w:szCs w:val="21"/>
        </w:rPr>
        <w:t>艺众范围</w:t>
      </w:r>
      <w:proofErr w:type="gramEnd"/>
      <w:r w:rsidRPr="00542343">
        <w:rPr>
          <w:rFonts w:ascii="宋体" w:eastAsia="宋体" w:hAnsi="宋体" w:cs="宋体" w:hint="eastAsia"/>
          <w:szCs w:val="21"/>
        </w:rPr>
        <w:t>的可能内大众化：不可离开大众，同时也不可离开艺术。那些「在大众的教化及宣传的意义上有价值」而没有艺术性的作品，虽然也一样地重要，一样地必需，但并非新兴文学。</w:t>
      </w:r>
    </w:p>
    <w:p w14:paraId="50DA3A0D" w14:textId="72D41636" w:rsidR="004B1C99" w:rsidRDefault="00542343" w:rsidP="00BA629D">
      <w:pPr>
        <w:ind w:firstLineChars="200" w:firstLine="420"/>
        <w:rPr>
          <w:rFonts w:ascii="宋体" w:eastAsia="宋体" w:hAnsi="宋体" w:cs="宋体" w:hint="eastAsia"/>
          <w:szCs w:val="21"/>
        </w:rPr>
        <w:sectPr w:rsidR="004B1C99">
          <w:footerReference w:type="default" r:id="rId50"/>
          <w:footnotePr>
            <w:numFmt w:val="decimalEnclosedCircleChinese"/>
            <w:numRestart w:val="eachSect"/>
          </w:footnotePr>
          <w:pgSz w:w="11906" w:h="16838"/>
          <w:pgMar w:top="1440" w:right="1753" w:bottom="1440" w:left="1753" w:header="851" w:footer="992" w:gutter="0"/>
          <w:cols w:space="425"/>
          <w:docGrid w:type="lines" w:linePitch="312"/>
        </w:sectPr>
      </w:pPr>
      <w:r w:rsidRPr="00542343">
        <w:rPr>
          <w:rFonts w:ascii="宋体" w:eastAsia="宋体" w:hAnsi="宋体" w:cs="宋体" w:hint="eastAsia"/>
          <w:szCs w:val="21"/>
        </w:rPr>
        <w:t>（载</w:t>
      </w:r>
      <w:r w:rsidRPr="00542343">
        <w:rPr>
          <w:rFonts w:ascii="宋体" w:eastAsia="宋体" w:hAnsi="宋体" w:cs="宋体" w:hint="eastAsia"/>
          <w:b/>
          <w:bCs/>
          <w:szCs w:val="21"/>
        </w:rPr>
        <w:t>一九三零年五月三日「椰林」</w:t>
      </w:r>
      <w:r w:rsidRPr="00542343">
        <w:rPr>
          <w:rFonts w:ascii="宋体" w:eastAsia="宋体" w:hAnsi="宋体" w:cs="宋体" w:hint="eastAsia"/>
          <w:szCs w:val="21"/>
        </w:rPr>
        <w:t>）</w:t>
      </w:r>
    </w:p>
    <w:p w14:paraId="2067EA78" w14:textId="4D9ABFFB" w:rsidR="009D1806" w:rsidRDefault="009D1806" w:rsidP="009D1806">
      <w:pPr>
        <w:rPr>
          <w:rFonts w:ascii="宋体" w:eastAsia="宋体" w:hAnsi="宋体" w:cs="宋体" w:hint="eastAsia"/>
          <w:szCs w:val="21"/>
        </w:rPr>
      </w:pPr>
    </w:p>
    <w:p w14:paraId="6A2CFAC7" w14:textId="77777777" w:rsidR="00F10F02" w:rsidRPr="00F10F02" w:rsidRDefault="00F10F02" w:rsidP="00F10F02">
      <w:pPr>
        <w:ind w:firstLineChars="1400" w:firstLine="2940"/>
        <w:rPr>
          <w:rFonts w:ascii="宋体" w:eastAsia="宋体" w:hAnsi="宋体" w:cs="宋体"/>
          <w:szCs w:val="21"/>
        </w:rPr>
      </w:pPr>
      <w:r w:rsidRPr="00F10F02">
        <w:rPr>
          <w:rFonts w:ascii="宋体" w:eastAsia="宋体" w:hAnsi="宋体" w:cs="宋体" w:hint="eastAsia"/>
          <w:szCs w:val="21"/>
        </w:rPr>
        <w:t>「繁星」读者之声</w:t>
      </w:r>
    </w:p>
    <w:p w14:paraId="5A9D8B8B" w14:textId="77777777" w:rsidR="00F10F02" w:rsidRPr="00F10F02" w:rsidRDefault="00F10F02" w:rsidP="00F10F02">
      <w:pPr>
        <w:ind w:firstLineChars="1700" w:firstLine="3570"/>
        <w:rPr>
          <w:rFonts w:ascii="宋体" w:eastAsia="宋体" w:hAnsi="宋体" w:cs="宋体"/>
          <w:szCs w:val="21"/>
        </w:rPr>
      </w:pPr>
      <w:r w:rsidRPr="00F10F02">
        <w:rPr>
          <w:rFonts w:ascii="宋体" w:eastAsia="宋体" w:hAnsi="宋体" w:cs="宋体" w:hint="eastAsia"/>
          <w:szCs w:val="21"/>
        </w:rPr>
        <w:t>（一）</w:t>
      </w:r>
    </w:p>
    <w:p w14:paraId="68FF38DF" w14:textId="77777777" w:rsidR="00F10F02" w:rsidRPr="00F10F02" w:rsidRDefault="00F10F02" w:rsidP="00F10F02">
      <w:pPr>
        <w:rPr>
          <w:rFonts w:ascii="宋体" w:eastAsia="宋体" w:hAnsi="宋体" w:cs="宋体"/>
          <w:szCs w:val="21"/>
        </w:rPr>
      </w:pPr>
      <w:r w:rsidRPr="00F10F02">
        <w:rPr>
          <w:rFonts w:ascii="宋体" w:eastAsia="宋体" w:hAnsi="宋体" w:cs="宋体" w:hint="eastAsia"/>
          <w:szCs w:val="21"/>
        </w:rPr>
        <w:t>星洲日报</w:t>
      </w:r>
    </w:p>
    <w:p w14:paraId="2235BA00" w14:textId="77777777" w:rsidR="00F10F02" w:rsidRPr="00F10F02" w:rsidRDefault="00F10F02" w:rsidP="00F10F02">
      <w:pPr>
        <w:rPr>
          <w:rFonts w:ascii="宋体" w:eastAsia="宋体" w:hAnsi="宋体" w:cs="宋体"/>
          <w:szCs w:val="21"/>
        </w:rPr>
      </w:pPr>
      <w:r w:rsidRPr="00F10F02">
        <w:rPr>
          <w:rFonts w:ascii="宋体" w:eastAsia="宋体" w:hAnsi="宋体" w:cs="宋体" w:hint="eastAsia"/>
          <w:szCs w:val="21"/>
        </w:rPr>
        <w:t>编辑部诸先生鉴：</w:t>
      </w:r>
    </w:p>
    <w:p w14:paraId="022D5690"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贵报第五张之「繁星」栏很好，尤其是仙</w:t>
      </w:r>
      <w:proofErr w:type="gramStart"/>
      <w:r w:rsidRPr="00F10F02">
        <w:rPr>
          <w:rFonts w:ascii="宋体" w:eastAsia="宋体" w:hAnsi="宋体" w:cs="宋体" w:hint="eastAsia"/>
          <w:szCs w:val="21"/>
        </w:rPr>
        <w:t>峤</w:t>
      </w:r>
      <w:proofErr w:type="gramEnd"/>
      <w:r w:rsidRPr="00F10F02">
        <w:rPr>
          <w:rFonts w:ascii="宋体" w:eastAsia="宋体" w:hAnsi="宋体" w:cs="宋体" w:hint="eastAsia"/>
          <w:szCs w:val="21"/>
        </w:rPr>
        <w:t>先生编的更为有趣，所以我们看了电文之后，必先</w:t>
      </w:r>
      <w:proofErr w:type="gramStart"/>
      <w:r w:rsidRPr="00F10F02">
        <w:rPr>
          <w:rFonts w:ascii="宋体" w:eastAsia="宋体" w:hAnsi="宋体" w:cs="宋体" w:hint="eastAsia"/>
          <w:szCs w:val="21"/>
        </w:rPr>
        <w:t>阅</w:t>
      </w:r>
      <w:proofErr w:type="gramEnd"/>
      <w:r w:rsidRPr="00F10F02">
        <w:rPr>
          <w:rFonts w:ascii="宋体" w:eastAsia="宋体" w:hAnsi="宋体" w:cs="宋体" w:hint="eastAsia"/>
          <w:szCs w:val="21"/>
        </w:rPr>
        <w:t>繁星为快。但是现在可惜了。可惜繁星栏变做甚么野</w:t>
      </w:r>
      <w:proofErr w:type="gramStart"/>
      <w:r w:rsidRPr="00F10F02">
        <w:rPr>
          <w:rFonts w:ascii="宋体" w:eastAsia="宋体" w:hAnsi="宋体" w:cs="宋体" w:hint="eastAsia"/>
          <w:szCs w:val="21"/>
        </w:rPr>
        <w:t>葩</w:t>
      </w:r>
      <w:proofErr w:type="gramEnd"/>
      <w:r w:rsidRPr="00F10F02">
        <w:rPr>
          <w:rFonts w:ascii="宋体" w:eastAsia="宋体" w:hAnsi="宋体" w:cs="宋体" w:hint="eastAsia"/>
          <w:szCs w:val="21"/>
        </w:rPr>
        <w:t>、华中、青年等等附刊去了。现在我很希望贵报仍旧天天出「繁星」。至于那些附刊，我们是不大欢迎的。顺颂撰安。</w:t>
      </w:r>
      <w:proofErr w:type="gramStart"/>
      <w:r w:rsidRPr="00F10F02">
        <w:rPr>
          <w:rFonts w:ascii="宋体" w:eastAsia="宋体" w:hAnsi="宋体" w:cs="宋体" w:hint="eastAsia"/>
          <w:szCs w:val="21"/>
        </w:rPr>
        <w:t>弟</w:t>
      </w:r>
      <w:proofErr w:type="gramEnd"/>
      <w:r w:rsidRPr="00F10F02">
        <w:rPr>
          <w:rFonts w:ascii="宋体" w:eastAsia="宋体" w:hAnsi="宋体" w:cs="宋体" w:hint="eastAsia"/>
          <w:szCs w:val="21"/>
        </w:rPr>
        <w:t>徐河五月五日。</w:t>
      </w:r>
    </w:p>
    <w:p w14:paraId="205E8D82" w14:textId="77777777" w:rsidR="00F10F02" w:rsidRPr="00F10F02" w:rsidRDefault="00F10F02" w:rsidP="00F10F02">
      <w:pPr>
        <w:ind w:firstLineChars="1700" w:firstLine="3570"/>
        <w:rPr>
          <w:rFonts w:ascii="宋体" w:eastAsia="宋体" w:hAnsi="宋体" w:cs="宋体"/>
          <w:szCs w:val="21"/>
        </w:rPr>
      </w:pPr>
      <w:r w:rsidRPr="00F10F02">
        <w:rPr>
          <w:rFonts w:ascii="宋体" w:eastAsia="宋体" w:hAnsi="宋体" w:cs="宋体" w:hint="eastAsia"/>
          <w:szCs w:val="21"/>
        </w:rPr>
        <w:t>（二）</w:t>
      </w:r>
    </w:p>
    <w:p w14:paraId="66677ABC" w14:textId="77777777" w:rsidR="00F10F02" w:rsidRPr="00F10F02" w:rsidRDefault="00F10F02" w:rsidP="00F10F02">
      <w:pPr>
        <w:rPr>
          <w:rFonts w:ascii="宋体" w:eastAsia="宋体" w:hAnsi="宋体" w:cs="宋体"/>
          <w:szCs w:val="21"/>
        </w:rPr>
      </w:pPr>
      <w:r w:rsidRPr="00F10F02">
        <w:rPr>
          <w:rFonts w:ascii="宋体" w:eastAsia="宋体" w:hAnsi="宋体" w:cs="宋体" w:hint="eastAsia"/>
          <w:szCs w:val="21"/>
        </w:rPr>
        <w:t>繁星编辑部</w:t>
      </w:r>
    </w:p>
    <w:p w14:paraId="2ADC6C38" w14:textId="77777777" w:rsidR="00F10F02" w:rsidRPr="00F10F02" w:rsidRDefault="00F10F02" w:rsidP="00F10F02">
      <w:pPr>
        <w:rPr>
          <w:rFonts w:ascii="宋体" w:eastAsia="宋体" w:hAnsi="宋体" w:cs="宋体"/>
          <w:szCs w:val="21"/>
        </w:rPr>
      </w:pPr>
      <w:r w:rsidRPr="00F10F02">
        <w:rPr>
          <w:rFonts w:ascii="宋体" w:eastAsia="宋体" w:hAnsi="宋体" w:cs="宋体" w:hint="eastAsia"/>
          <w:szCs w:val="21"/>
        </w:rPr>
        <w:t>仙</w:t>
      </w:r>
      <w:proofErr w:type="gramStart"/>
      <w:r w:rsidRPr="00F10F02">
        <w:rPr>
          <w:rFonts w:ascii="宋体" w:eastAsia="宋体" w:hAnsi="宋体" w:cs="宋体" w:hint="eastAsia"/>
          <w:szCs w:val="21"/>
        </w:rPr>
        <w:t>峤</w:t>
      </w:r>
      <w:proofErr w:type="gramEnd"/>
      <w:r w:rsidRPr="00F10F02">
        <w:rPr>
          <w:rFonts w:ascii="宋体" w:eastAsia="宋体" w:hAnsi="宋体" w:cs="宋体" w:hint="eastAsia"/>
          <w:szCs w:val="21"/>
        </w:rPr>
        <w:t>先生：</w:t>
      </w:r>
    </w:p>
    <w:p w14:paraId="653065BA"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很对不起，素不相识的我，一旦写信给你，不是令你</w:t>
      </w:r>
      <w:proofErr w:type="gramStart"/>
      <w:r w:rsidRPr="00F10F02">
        <w:rPr>
          <w:rFonts w:ascii="宋体" w:eastAsia="宋体" w:hAnsi="宋体" w:cs="宋体" w:hint="eastAsia"/>
          <w:szCs w:val="21"/>
        </w:rPr>
        <w:t>很疑</w:t>
      </w:r>
      <w:proofErr w:type="gramEnd"/>
      <w:r w:rsidRPr="00F10F02">
        <w:rPr>
          <w:rFonts w:ascii="宋体" w:eastAsia="宋体" w:hAnsi="宋体" w:cs="宋体" w:hint="eastAsia"/>
          <w:szCs w:val="21"/>
        </w:rPr>
        <w:t>么。然而定必有所请求，而后写信给你呵。没有读过国语文底我，若有不合之处，请你不要见笑呵！</w:t>
      </w:r>
    </w:p>
    <w:p w14:paraId="0CBB720E"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爱阅「繁星」底我，几乎报纸一派来，甚么专馆，本坡，一概都是头晕的，单单打到「繁星」才安心乐意，若</w:t>
      </w:r>
      <w:proofErr w:type="gramStart"/>
      <w:r w:rsidRPr="00F10F02">
        <w:rPr>
          <w:rFonts w:ascii="宋体" w:eastAsia="宋体" w:hAnsi="宋体" w:cs="宋体" w:hint="eastAsia"/>
          <w:szCs w:val="21"/>
        </w:rPr>
        <w:t>有时刊他种</w:t>
      </w:r>
      <w:proofErr w:type="gramEnd"/>
      <w:r w:rsidRPr="00F10F02">
        <w:rPr>
          <w:rFonts w:ascii="宋体" w:eastAsia="宋体" w:hAnsi="宋体" w:cs="宋体" w:hint="eastAsia"/>
          <w:szCs w:val="21"/>
        </w:rPr>
        <w:t>副刊，也就不满意起来，然而</w:t>
      </w:r>
      <w:proofErr w:type="gramStart"/>
      <w:r w:rsidRPr="00F10F02">
        <w:rPr>
          <w:rFonts w:ascii="宋体" w:eastAsia="宋体" w:hAnsi="宋体" w:cs="宋体" w:hint="eastAsia"/>
          <w:szCs w:val="21"/>
        </w:rPr>
        <w:t>阅</w:t>
      </w:r>
      <w:proofErr w:type="gramEnd"/>
      <w:r w:rsidRPr="00F10F02">
        <w:rPr>
          <w:rFonts w:ascii="宋体" w:eastAsia="宋体" w:hAnsi="宋体" w:cs="宋体" w:hint="eastAsia"/>
          <w:szCs w:val="21"/>
        </w:rPr>
        <w:t>起来又感到一称问题，不得不请你解决？</w:t>
      </w:r>
    </w:p>
    <w:p w14:paraId="0E1342A1"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爱阅「繁星」，自然一张张的收藏起。收起来难免有散失之弊，要不散失，一定要钉起来，请想想纸这样</w:t>
      </w:r>
      <w:proofErr w:type="gramStart"/>
      <w:r w:rsidRPr="00F10F02">
        <w:rPr>
          <w:rFonts w:ascii="宋体" w:eastAsia="宋体" w:hAnsi="宋体" w:cs="宋体" w:hint="eastAsia"/>
          <w:szCs w:val="21"/>
        </w:rPr>
        <w:t>大张钉起来</w:t>
      </w:r>
      <w:proofErr w:type="gramEnd"/>
      <w:r w:rsidRPr="00F10F02">
        <w:rPr>
          <w:rFonts w:ascii="宋体" w:eastAsia="宋体" w:hAnsi="宋体" w:cs="宋体" w:hint="eastAsia"/>
          <w:szCs w:val="21"/>
        </w:rPr>
        <w:t>，大大本的，不是很麻烦么。故此写信给你。很想请你我一个完备答覆，或照「上海摄影画报」这个版样，我</w:t>
      </w:r>
      <w:proofErr w:type="gramStart"/>
      <w:r w:rsidRPr="00F10F02">
        <w:rPr>
          <w:rFonts w:ascii="宋体" w:eastAsia="宋体" w:hAnsi="宋体" w:cs="宋体" w:hint="eastAsia"/>
          <w:szCs w:val="21"/>
        </w:rPr>
        <w:t>想爱阅繁星</w:t>
      </w:r>
      <w:proofErr w:type="gramEnd"/>
      <w:r w:rsidRPr="00F10F02">
        <w:rPr>
          <w:rFonts w:ascii="宋体" w:eastAsia="宋体" w:hAnsi="宋体" w:cs="宋体" w:hint="eastAsia"/>
          <w:szCs w:val="21"/>
        </w:rPr>
        <w:t>的各位，一定很欢迎啊。写不尽,</w:t>
      </w:r>
      <w:proofErr w:type="gramStart"/>
      <w:r w:rsidRPr="00F10F02">
        <w:rPr>
          <w:rFonts w:ascii="宋体" w:eastAsia="宋体" w:hAnsi="宋体" w:cs="宋体" w:hint="eastAsia"/>
          <w:szCs w:val="21"/>
        </w:rPr>
        <w:t>此祝精神</w:t>
      </w:r>
      <w:proofErr w:type="gramEnd"/>
    </w:p>
    <w:p w14:paraId="13EFCF2A" w14:textId="77777777" w:rsidR="00F10F02" w:rsidRPr="00F10F02" w:rsidRDefault="00F10F02" w:rsidP="00F10F02">
      <w:pPr>
        <w:rPr>
          <w:rFonts w:ascii="宋体" w:eastAsia="宋体" w:hAnsi="宋体" w:cs="宋体"/>
          <w:szCs w:val="21"/>
        </w:rPr>
      </w:pPr>
      <w:r w:rsidRPr="00F10F02">
        <w:rPr>
          <w:rFonts w:ascii="宋体" w:eastAsia="宋体" w:hAnsi="宋体" w:cs="宋体" w:hint="eastAsia"/>
          <w:szCs w:val="21"/>
        </w:rPr>
        <w:t>志成上五月十日早</w:t>
      </w:r>
    </w:p>
    <w:p w14:paraId="71EB4C55" w14:textId="77777777" w:rsidR="00F10F02" w:rsidRPr="00F10F02" w:rsidRDefault="00F10F02" w:rsidP="00F10F02">
      <w:pPr>
        <w:ind w:firstLineChars="1700" w:firstLine="3570"/>
        <w:rPr>
          <w:rFonts w:ascii="宋体" w:eastAsia="宋体" w:hAnsi="宋体" w:cs="宋体"/>
          <w:szCs w:val="21"/>
        </w:rPr>
      </w:pPr>
      <w:r w:rsidRPr="00F10F02">
        <w:rPr>
          <w:rFonts w:ascii="宋体" w:eastAsia="宋体" w:hAnsi="宋体" w:cs="宋体" w:hint="eastAsia"/>
          <w:szCs w:val="21"/>
        </w:rPr>
        <w:t>（三）</w:t>
      </w:r>
    </w:p>
    <w:p w14:paraId="6ADC3D0E" w14:textId="77777777" w:rsidR="00F10F02" w:rsidRPr="00F10F02" w:rsidRDefault="00F10F02" w:rsidP="00F10F02">
      <w:pPr>
        <w:rPr>
          <w:rFonts w:ascii="宋体" w:eastAsia="宋体" w:hAnsi="宋体" w:cs="宋体"/>
          <w:szCs w:val="21"/>
        </w:rPr>
      </w:pPr>
      <w:r w:rsidRPr="00F10F02">
        <w:rPr>
          <w:rFonts w:ascii="宋体" w:eastAsia="宋体" w:hAnsi="宋体" w:cs="宋体" w:hint="eastAsia"/>
          <w:szCs w:val="21"/>
        </w:rPr>
        <w:t>仙</w:t>
      </w:r>
      <w:proofErr w:type="gramStart"/>
      <w:r w:rsidRPr="00F10F02">
        <w:rPr>
          <w:rFonts w:ascii="宋体" w:eastAsia="宋体" w:hAnsi="宋体" w:cs="宋体" w:hint="eastAsia"/>
          <w:szCs w:val="21"/>
        </w:rPr>
        <w:t>峤</w:t>
      </w:r>
      <w:proofErr w:type="gramEnd"/>
      <w:r w:rsidRPr="00F10F02">
        <w:rPr>
          <w:rFonts w:ascii="宋体" w:eastAsia="宋体" w:hAnsi="宋体" w:cs="宋体" w:hint="eastAsia"/>
          <w:szCs w:val="21"/>
        </w:rPr>
        <w:t>先生：</w:t>
      </w:r>
    </w:p>
    <w:p w14:paraId="1E1F3CBF"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我的看报性情，太过古怪。毋论什么社论、专电，都比不上看副刊中的小品文字来得髙兴。比方看星洲日报来讲，虽紧要如专电，倘无充分时间，亦仅一阅标题了事，就是无</w:t>
      </w:r>
      <w:proofErr w:type="gramStart"/>
      <w:r w:rsidRPr="00F10F02">
        <w:rPr>
          <w:rFonts w:ascii="宋体" w:eastAsia="宋体" w:hAnsi="宋体" w:cs="宋体" w:hint="eastAsia"/>
          <w:szCs w:val="21"/>
        </w:rPr>
        <w:t>闷先生</w:t>
      </w:r>
      <w:proofErr w:type="gramEnd"/>
      <w:r w:rsidRPr="00F10F02">
        <w:rPr>
          <w:rFonts w:ascii="宋体" w:eastAsia="宋体" w:hAnsi="宋体" w:cs="宋体" w:hint="eastAsia"/>
          <w:szCs w:val="21"/>
        </w:rPr>
        <w:t>的社论，眼光超越，语</w:t>
      </w:r>
      <w:proofErr w:type="gramStart"/>
      <w:r w:rsidRPr="00F10F02">
        <w:rPr>
          <w:rFonts w:ascii="宋体" w:eastAsia="宋体" w:hAnsi="宋体" w:cs="宋体" w:hint="eastAsia"/>
          <w:szCs w:val="21"/>
        </w:rPr>
        <w:t>语</w:t>
      </w:r>
      <w:proofErr w:type="gramEnd"/>
      <w:r w:rsidRPr="00F10F02">
        <w:rPr>
          <w:rFonts w:ascii="宋体" w:eastAsia="宋体" w:hAnsi="宋体" w:cs="宋体" w:hint="eastAsia"/>
          <w:szCs w:val="21"/>
        </w:rPr>
        <w:t>中肯，我有时亦不甚高兴去读它。可是对于「繁星」就不然了，要从头至尾，几如前时八股先生读古文评注点法一样，一字不漏。若</w:t>
      </w:r>
      <w:proofErr w:type="gramStart"/>
      <w:r w:rsidRPr="00F10F02">
        <w:rPr>
          <w:rFonts w:ascii="宋体" w:eastAsia="宋体" w:hAnsi="宋体" w:cs="宋体" w:hint="eastAsia"/>
          <w:szCs w:val="21"/>
        </w:rPr>
        <w:t>遇特别</w:t>
      </w:r>
      <w:proofErr w:type="gramEnd"/>
      <w:r w:rsidRPr="00F10F02">
        <w:rPr>
          <w:rFonts w:ascii="宋体" w:eastAsia="宋体" w:hAnsi="宋体" w:cs="宋体" w:hint="eastAsia"/>
          <w:szCs w:val="21"/>
        </w:rPr>
        <w:t>事故，未</w:t>
      </w:r>
      <w:proofErr w:type="gramStart"/>
      <w:r w:rsidRPr="00F10F02">
        <w:rPr>
          <w:rFonts w:ascii="宋体" w:eastAsia="宋体" w:hAnsi="宋体" w:cs="宋体" w:hint="eastAsia"/>
          <w:szCs w:val="21"/>
        </w:rPr>
        <w:t>暇</w:t>
      </w:r>
      <w:proofErr w:type="gramEnd"/>
      <w:r w:rsidRPr="00F10F02">
        <w:rPr>
          <w:rFonts w:ascii="宋体" w:eastAsia="宋体" w:hAnsi="宋体" w:cs="宋体" w:hint="eastAsia"/>
          <w:szCs w:val="21"/>
        </w:rPr>
        <w:t>细阅，我亦将那张「繁星」，好好收起，恐怕被他人失去。其余各张，则任人翻阅。这种性情，大约亦是不长进的表现啊。</w:t>
      </w:r>
    </w:p>
    <w:p w14:paraId="2F6A2C33" w14:textId="77777777" w:rsidR="00F10F02" w:rsidRPr="00F10F02" w:rsidRDefault="00F10F02" w:rsidP="00F10F02">
      <w:pPr>
        <w:ind w:firstLineChars="200" w:firstLine="420"/>
        <w:rPr>
          <w:rFonts w:ascii="宋体" w:eastAsia="宋体" w:hAnsi="宋体" w:cs="宋体"/>
          <w:szCs w:val="21"/>
        </w:rPr>
      </w:pPr>
      <w:proofErr w:type="gramStart"/>
      <w:r w:rsidRPr="00F10F02">
        <w:rPr>
          <w:rFonts w:ascii="宋体" w:eastAsia="宋体" w:hAnsi="宋体" w:cs="宋体" w:hint="eastAsia"/>
          <w:szCs w:val="21"/>
        </w:rPr>
        <w:t>汝</w:t>
      </w:r>
      <w:proofErr w:type="gramEnd"/>
      <w:r w:rsidRPr="00F10F02">
        <w:rPr>
          <w:rFonts w:ascii="宋体" w:eastAsia="宋体" w:hAnsi="宋体" w:cs="宋体" w:hint="eastAsia"/>
          <w:szCs w:val="21"/>
        </w:rPr>
        <w:t>星期五在「繁星」那篇「看报」文字，说有人</w:t>
      </w:r>
      <w:proofErr w:type="gramStart"/>
      <w:r w:rsidRPr="00F10F02">
        <w:rPr>
          <w:rFonts w:ascii="宋体" w:eastAsia="宋体" w:hAnsi="宋体" w:cs="宋体" w:hint="eastAsia"/>
          <w:szCs w:val="21"/>
        </w:rPr>
        <w:t>冩</w:t>
      </w:r>
      <w:proofErr w:type="gramEnd"/>
      <w:r w:rsidRPr="00F10F02">
        <w:rPr>
          <w:rFonts w:ascii="宋体" w:eastAsia="宋体" w:hAnsi="宋体" w:cs="宋体" w:hint="eastAsia"/>
          <w:szCs w:val="21"/>
        </w:rPr>
        <w:t>信给你，说「别种副刊太多,「繁星」太少，要求按日刊登『繁星』。不要间断。对于别种副刊，是不大欢迎云云。」说这话的那个先生，粗俗些说,他是我腹中的饭虫，</w:t>
      </w:r>
      <w:proofErr w:type="gramStart"/>
      <w:r w:rsidRPr="00F10F02">
        <w:rPr>
          <w:rFonts w:ascii="宋体" w:eastAsia="宋体" w:hAnsi="宋体" w:cs="宋体" w:hint="eastAsia"/>
          <w:szCs w:val="21"/>
        </w:rPr>
        <w:t>掉句文言</w:t>
      </w:r>
      <w:proofErr w:type="gramEnd"/>
      <w:r w:rsidRPr="00F10F02">
        <w:rPr>
          <w:rFonts w:ascii="宋体" w:eastAsia="宋体" w:hAnsi="宋体" w:cs="宋体" w:hint="eastAsia"/>
          <w:szCs w:val="21"/>
        </w:rPr>
        <w:t>则「实获我心」。老实说，这话非但可以代表一部份人看报的观感，其实是各个看报人所要说的话哩，除非二一有文艺天才或有文艺欲的朋友们。</w:t>
      </w:r>
    </w:p>
    <w:p w14:paraId="172E7EF1"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因为南洋看报的侨胞们，正如先生说，大都注意有趣味的小品文字。却懒于看——不以其说懒于，不若</w:t>
      </w:r>
      <w:proofErr w:type="gramStart"/>
      <w:r w:rsidRPr="00F10F02">
        <w:rPr>
          <w:rFonts w:ascii="宋体" w:eastAsia="宋体" w:hAnsi="宋体" w:cs="宋体" w:hint="eastAsia"/>
          <w:szCs w:val="21"/>
        </w:rPr>
        <w:t>爽脆些</w:t>
      </w:r>
      <w:proofErr w:type="gramEnd"/>
      <w:r w:rsidRPr="00F10F02">
        <w:rPr>
          <w:rFonts w:ascii="宋体" w:eastAsia="宋体" w:hAnsi="宋体" w:cs="宋体" w:hint="eastAsia"/>
          <w:szCs w:val="21"/>
        </w:rPr>
        <w:t>说不懂吧——较长的文艺，不但南洋如是，祖国亦然，我们试看前时神州日报的副刊——</w:t>
      </w:r>
      <w:proofErr w:type="gramStart"/>
      <w:r w:rsidRPr="00F10F02">
        <w:rPr>
          <w:rFonts w:ascii="宋体" w:eastAsia="宋体" w:hAnsi="宋体" w:cs="宋体" w:hint="eastAsia"/>
          <w:szCs w:val="21"/>
        </w:rPr>
        <w:t>晶报</w:t>
      </w:r>
      <w:proofErr w:type="gramEnd"/>
      <w:r w:rsidRPr="00F10F02">
        <w:rPr>
          <w:rFonts w:ascii="宋体" w:eastAsia="宋体" w:hAnsi="宋体" w:cs="宋体" w:hint="eastAsia"/>
          <w:szCs w:val="21"/>
        </w:rPr>
        <w:t>——见欢喜看它的人多，故此另外发售，竟然赚钱不少，而神州日报，</w:t>
      </w:r>
      <w:proofErr w:type="gramStart"/>
      <w:r w:rsidRPr="00F10F02">
        <w:rPr>
          <w:rFonts w:ascii="宋体" w:eastAsia="宋体" w:hAnsi="宋体" w:cs="宋体" w:hint="eastAsia"/>
          <w:szCs w:val="21"/>
        </w:rPr>
        <w:t>反大糟</w:t>
      </w:r>
      <w:proofErr w:type="gramEnd"/>
      <w:r w:rsidRPr="00F10F02">
        <w:rPr>
          <w:rFonts w:ascii="宋体" w:eastAsia="宋体" w:hAnsi="宋体" w:cs="宋体" w:hint="eastAsia"/>
          <w:szCs w:val="21"/>
        </w:rPr>
        <w:t>天下之糕，全盘招顶。这是一个例子。</w:t>
      </w:r>
    </w:p>
    <w:p w14:paraId="6DC891EE"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的确，那些副刊专</w:t>
      </w:r>
      <w:proofErr w:type="gramStart"/>
      <w:r w:rsidRPr="00F10F02">
        <w:rPr>
          <w:rFonts w:ascii="宋体" w:eastAsia="宋体" w:hAnsi="宋体" w:cs="宋体" w:hint="eastAsia"/>
          <w:szCs w:val="21"/>
        </w:rPr>
        <w:t>载学生</w:t>
      </w:r>
      <w:proofErr w:type="gramEnd"/>
      <w:r w:rsidRPr="00F10F02">
        <w:rPr>
          <w:rFonts w:ascii="宋体" w:eastAsia="宋体" w:hAnsi="宋体" w:cs="宋体" w:hint="eastAsia"/>
          <w:szCs w:val="21"/>
        </w:rPr>
        <w:t>成绩及校闻，只是他们团体中人所需要，对于我们，非但风马牛不相及，反夺去我们「繁星」篇幅。这是我们反对多登别种副刊的大原因。</w:t>
      </w:r>
    </w:p>
    <w:p w14:paraId="42934202"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不过星洲日报，并非比别个报馆，以营利为前提，或者能够扩充篇幅，来容纳所谓文艺创作的文章。哈哈，这样铜版切豆腐，两面光,不知经理先生答应不。</w:t>
      </w:r>
    </w:p>
    <w:p w14:paraId="26582BF5" w14:textId="77777777" w:rsidR="00F10F02" w:rsidRPr="00F10F02" w:rsidRDefault="00F10F02" w:rsidP="00F10F02">
      <w:pPr>
        <w:ind w:firstLineChars="200" w:firstLine="420"/>
        <w:rPr>
          <w:rFonts w:ascii="宋体" w:eastAsia="宋体" w:hAnsi="宋体" w:cs="宋体"/>
          <w:szCs w:val="21"/>
        </w:rPr>
      </w:pPr>
      <w:proofErr w:type="gramStart"/>
      <w:r w:rsidRPr="00F10F02">
        <w:rPr>
          <w:rFonts w:ascii="宋体" w:eastAsia="宋体" w:hAnsi="宋体" w:cs="宋体" w:hint="eastAsia"/>
          <w:szCs w:val="21"/>
        </w:rPr>
        <w:t>弟</w:t>
      </w:r>
      <w:proofErr w:type="gramEnd"/>
      <w:r w:rsidRPr="00F10F02">
        <w:rPr>
          <w:rFonts w:ascii="宋体" w:eastAsia="宋体" w:hAnsi="宋体" w:cs="宋体" w:hint="eastAsia"/>
          <w:szCs w:val="21"/>
        </w:rPr>
        <w:t>陈斗南上一九三O年五月十三日(载</w:t>
      </w:r>
      <w:r w:rsidRPr="00F10F02">
        <w:rPr>
          <w:rFonts w:ascii="宋体" w:eastAsia="宋体" w:hAnsi="宋体" w:cs="宋体" w:hint="eastAsia"/>
          <w:b/>
          <w:bCs/>
          <w:szCs w:val="21"/>
        </w:rPr>
        <w:t>一九三零年五月廿三日「繁星」</w:t>
      </w:r>
      <w:r w:rsidRPr="00F10F02">
        <w:rPr>
          <w:rFonts w:ascii="宋体" w:eastAsia="宋体" w:hAnsi="宋体" w:cs="宋体" w:hint="eastAsia"/>
          <w:szCs w:val="21"/>
        </w:rPr>
        <w:t>)</w:t>
      </w:r>
    </w:p>
    <w:p w14:paraId="1470F1D8" w14:textId="77777777" w:rsidR="004B1C99" w:rsidRDefault="004B1C99" w:rsidP="00F10F02">
      <w:pPr>
        <w:ind w:firstLineChars="1500" w:firstLine="3150"/>
        <w:rPr>
          <w:rFonts w:ascii="宋体" w:eastAsia="宋体" w:hAnsi="宋体" w:cs="宋体"/>
          <w:szCs w:val="21"/>
        </w:rPr>
        <w:sectPr w:rsidR="004B1C99">
          <w:footerReference w:type="default" r:id="rId51"/>
          <w:footnotePr>
            <w:numFmt w:val="decimalEnclosedCircleChinese"/>
            <w:numRestart w:val="eachSect"/>
          </w:footnotePr>
          <w:pgSz w:w="11906" w:h="16838"/>
          <w:pgMar w:top="1440" w:right="1753" w:bottom="1440" w:left="1753" w:header="851" w:footer="992" w:gutter="0"/>
          <w:cols w:space="425"/>
          <w:docGrid w:type="lines" w:linePitch="312"/>
        </w:sectPr>
      </w:pPr>
    </w:p>
    <w:p w14:paraId="7F3A5CD4" w14:textId="77777777" w:rsidR="00F10F02" w:rsidRPr="00F10F02" w:rsidRDefault="00F10F02" w:rsidP="00F10F02">
      <w:pPr>
        <w:ind w:firstLineChars="1500" w:firstLine="3150"/>
        <w:rPr>
          <w:rFonts w:ascii="宋体" w:eastAsia="宋体" w:hAnsi="宋体" w:cs="宋体"/>
          <w:szCs w:val="21"/>
        </w:rPr>
      </w:pPr>
      <w:r w:rsidRPr="00F10F02">
        <w:rPr>
          <w:rFonts w:ascii="宋体" w:eastAsia="宋体" w:hAnsi="宋体" w:cs="宋体" w:hint="eastAsia"/>
          <w:szCs w:val="21"/>
        </w:rPr>
        <w:lastRenderedPageBreak/>
        <w:t xml:space="preserve">编者小语 </w:t>
      </w:r>
      <w:r w:rsidRPr="00F10F02">
        <w:rPr>
          <w:rFonts w:ascii="宋体" w:eastAsia="宋体" w:hAnsi="宋体" w:cs="宋体"/>
          <w:szCs w:val="21"/>
        </w:rPr>
        <w:t xml:space="preserve">  </w:t>
      </w:r>
      <w:r w:rsidRPr="00F10F02">
        <w:rPr>
          <w:rFonts w:ascii="宋体" w:eastAsia="宋体" w:hAnsi="宋体" w:cs="宋体" w:hint="eastAsia"/>
          <w:szCs w:val="21"/>
        </w:rPr>
        <w:t>仙桥</w:t>
      </w:r>
    </w:p>
    <w:p w14:paraId="7D081B7C"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近来有好多朋友对我说，「繁星」的地位给别种副刊占去太多了，每星期只能见到「繁星」三四次，实</w:t>
      </w:r>
      <w:proofErr w:type="gramStart"/>
      <w:r w:rsidRPr="00F10F02">
        <w:rPr>
          <w:rFonts w:ascii="宋体" w:eastAsia="宋体" w:hAnsi="宋体" w:cs="宋体" w:hint="eastAsia"/>
          <w:szCs w:val="21"/>
        </w:rPr>
        <w:t>令爱读</w:t>
      </w:r>
      <w:proofErr w:type="gramEnd"/>
      <w:r w:rsidRPr="00F10F02">
        <w:rPr>
          <w:rFonts w:ascii="宋体" w:eastAsia="宋体" w:hAnsi="宋体" w:cs="宋体" w:hint="eastAsia"/>
          <w:szCs w:val="21"/>
        </w:rPr>
        <w:t>的朋友失望。昨天披露的三封读者的来信，也一致的这样说，这令我们很为难。</w:t>
      </w:r>
    </w:p>
    <w:p w14:paraId="3B136898"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编副刊好比当厨子，各人的口味不同，小菜烧来于是有合式</w:t>
      </w:r>
      <w:proofErr w:type="gramStart"/>
      <w:r w:rsidRPr="00F10F02">
        <w:rPr>
          <w:rFonts w:ascii="宋体" w:eastAsia="宋体" w:hAnsi="宋体" w:cs="宋体" w:hint="eastAsia"/>
          <w:szCs w:val="21"/>
        </w:rPr>
        <w:t>不</w:t>
      </w:r>
      <w:proofErr w:type="gramEnd"/>
      <w:r w:rsidRPr="00F10F02">
        <w:rPr>
          <w:rFonts w:ascii="宋体" w:eastAsia="宋体" w:hAnsi="宋体" w:cs="宋体" w:hint="eastAsia"/>
          <w:szCs w:val="21"/>
        </w:rPr>
        <w:t>合式，「繁星」这桌菜，都是零星可口的东西，瓜子花生也有，五香腊味也有，种类复杂而小巧，看见的人，似乎都想抓一把来吃，别种副刊，都是整席的大菜，而且各有独自的风味，好比这一家是四川馆子、那一家是广东酒家，</w:t>
      </w:r>
      <w:proofErr w:type="gramStart"/>
      <w:r w:rsidRPr="00F10F02">
        <w:rPr>
          <w:rFonts w:ascii="宋体" w:eastAsia="宋体" w:hAnsi="宋体" w:cs="宋体" w:hint="eastAsia"/>
          <w:szCs w:val="21"/>
        </w:rPr>
        <w:t>各样都</w:t>
      </w:r>
      <w:proofErr w:type="gramEnd"/>
      <w:r w:rsidRPr="00F10F02">
        <w:rPr>
          <w:rFonts w:ascii="宋体" w:eastAsia="宋体" w:hAnsi="宋体" w:cs="宋体" w:hint="eastAsia"/>
          <w:szCs w:val="21"/>
        </w:rPr>
        <w:t>专门一点，没有「繁星」这样杂，不欢喜吃四川菜的人，他无论如何不会到四川馆子去，一样不喜欢吃广东菜的人，也决不会到广东酒家去。还有，他们这样整席的菜餚，脾胃不好的人，就许没有勇气去吃。这样一来，「繁星」这家小酒店，或者就比较能够吸引顾客了。不过它的食料的来源，也很缺乏,还望本地朋友，多多供给。</w:t>
      </w:r>
    </w:p>
    <w:p w14:paraId="72A0757E" w14:textId="77777777" w:rsidR="00F10F02" w:rsidRPr="00F10F02" w:rsidRDefault="00F10F02" w:rsidP="00F10F02">
      <w:pPr>
        <w:ind w:firstLineChars="100" w:firstLine="210"/>
        <w:rPr>
          <w:rFonts w:ascii="宋体" w:eastAsia="宋体" w:hAnsi="宋体" w:cs="宋体"/>
          <w:szCs w:val="21"/>
        </w:rPr>
      </w:pPr>
      <w:r w:rsidRPr="00F10F02">
        <w:rPr>
          <w:rFonts w:ascii="宋体" w:eastAsia="宋体" w:hAnsi="宋体" w:cs="宋体" w:hint="eastAsia"/>
          <w:szCs w:val="21"/>
        </w:rPr>
        <w:t>「繁星」一星期只开店三四次，</w:t>
      </w:r>
      <w:proofErr w:type="gramStart"/>
      <w:r w:rsidRPr="00F10F02">
        <w:rPr>
          <w:rFonts w:ascii="宋体" w:eastAsia="宋体" w:hAnsi="宋体" w:cs="宋体" w:hint="eastAsia"/>
          <w:szCs w:val="21"/>
        </w:rPr>
        <w:t>别日的</w:t>
      </w:r>
      <w:proofErr w:type="gramEnd"/>
      <w:r w:rsidRPr="00F10F02">
        <w:rPr>
          <w:rFonts w:ascii="宋体" w:eastAsia="宋体" w:hAnsi="宋体" w:cs="宋体" w:hint="eastAsia"/>
          <w:szCs w:val="21"/>
        </w:rPr>
        <w:t>生意，只好让别种副刊去做，从顾客口中，我们知道他</w:t>
      </w:r>
      <w:proofErr w:type="gramStart"/>
      <w:r w:rsidRPr="00F10F02">
        <w:rPr>
          <w:rFonts w:ascii="宋体" w:eastAsia="宋体" w:hAnsi="宋体" w:cs="宋体" w:hint="eastAsia"/>
          <w:szCs w:val="21"/>
        </w:rPr>
        <w:t>扪</w:t>
      </w:r>
      <w:proofErr w:type="gramEnd"/>
      <w:r w:rsidRPr="00F10F02">
        <w:rPr>
          <w:rFonts w:ascii="宋体" w:eastAsia="宋体" w:hAnsi="宋体" w:cs="宋体" w:hint="eastAsia"/>
          <w:szCs w:val="21"/>
        </w:rPr>
        <w:t>很有些失望。现在我们正打算据充新居，另起炉灶，使它每曰不致间断，不过这计划能够实现与否，还说不定，且</w:t>
      </w:r>
      <w:proofErr w:type="gramStart"/>
      <w:r w:rsidRPr="00F10F02">
        <w:rPr>
          <w:rFonts w:ascii="宋体" w:eastAsia="宋体" w:hAnsi="宋体" w:cs="宋体" w:hint="eastAsia"/>
          <w:szCs w:val="21"/>
        </w:rPr>
        <w:t>看后来</w:t>
      </w:r>
      <w:proofErr w:type="gramEnd"/>
      <w:r w:rsidRPr="00F10F02">
        <w:rPr>
          <w:rFonts w:ascii="宋体" w:eastAsia="宋体" w:hAnsi="宋体" w:cs="宋体" w:hint="eastAsia"/>
          <w:szCs w:val="21"/>
        </w:rPr>
        <w:t>如何罢。</w:t>
      </w:r>
    </w:p>
    <w:p w14:paraId="10C860A8"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有人说，编副刊不必迎合顾客心理，只管以清洁纯淨的文字，提高顾客的口胃，这话在理论上自然是很对，但是事实上，却也有些问题。报纸是普遍的读物，</w:t>
      </w:r>
      <w:proofErr w:type="gramStart"/>
      <w:r w:rsidRPr="00F10F02">
        <w:rPr>
          <w:rFonts w:ascii="宋体" w:eastAsia="宋体" w:hAnsi="宋体" w:cs="宋体" w:hint="eastAsia"/>
          <w:szCs w:val="21"/>
        </w:rPr>
        <w:t>若专载</w:t>
      </w:r>
      <w:proofErr w:type="gramEnd"/>
      <w:r w:rsidRPr="00F10F02">
        <w:rPr>
          <w:rFonts w:ascii="宋体" w:eastAsia="宋体" w:hAnsi="宋体" w:cs="宋体" w:hint="eastAsia"/>
          <w:szCs w:val="21"/>
        </w:rPr>
        <w:t>那索然乏味而又是长篇大论的文字，看去似乎很有价值，但是许多人竟一瞧也不去瞧，刊在报上，等于白费，这又有什么用呢？不过完全刊载趣闻趣事，</w:t>
      </w:r>
      <w:proofErr w:type="gramStart"/>
      <w:r w:rsidRPr="00F10F02">
        <w:rPr>
          <w:rFonts w:ascii="宋体" w:eastAsia="宋体" w:hAnsi="宋体" w:cs="宋体" w:hint="eastAsia"/>
          <w:szCs w:val="21"/>
        </w:rPr>
        <w:t>也太嫌无聊</w:t>
      </w:r>
      <w:proofErr w:type="gramEnd"/>
      <w:r w:rsidRPr="00F10F02">
        <w:rPr>
          <w:rFonts w:ascii="宋体" w:eastAsia="宋体" w:hAnsi="宋体" w:cs="宋体" w:hint="eastAsia"/>
          <w:szCs w:val="21"/>
        </w:rPr>
        <w:t>，现在我们有几种刊物调和一下，似乎也很好吧！</w:t>
      </w:r>
    </w:p>
    <w:p w14:paraId="7230C680" w14:textId="77777777" w:rsidR="00F10F02" w:rsidRPr="00F10F02" w:rsidRDefault="00F10F02" w:rsidP="00F10F02">
      <w:pPr>
        <w:rPr>
          <w:rFonts w:ascii="宋体" w:eastAsia="宋体" w:hAnsi="宋体" w:cs="宋体"/>
          <w:szCs w:val="21"/>
        </w:rPr>
      </w:pPr>
      <w:r w:rsidRPr="00F10F02">
        <w:rPr>
          <w:rFonts w:ascii="宋体" w:eastAsia="宋体" w:hAnsi="宋体" w:cs="宋体" w:hint="eastAsia"/>
          <w:szCs w:val="21"/>
        </w:rPr>
        <w:t>(载</w:t>
      </w:r>
      <w:r w:rsidRPr="00F10F02">
        <w:rPr>
          <w:rFonts w:ascii="宋体" w:eastAsia="宋体" w:hAnsi="宋体" w:cs="宋体" w:hint="eastAsia"/>
          <w:b/>
          <w:bCs/>
          <w:szCs w:val="21"/>
        </w:rPr>
        <w:t>一九三零年五月廿四日「繁星」副刊</w:t>
      </w:r>
      <w:r w:rsidRPr="00F10F02">
        <w:rPr>
          <w:rFonts w:ascii="宋体" w:eastAsia="宋体" w:hAnsi="宋体" w:cs="宋体" w:hint="eastAsia"/>
          <w:szCs w:val="21"/>
        </w:rPr>
        <w:t>)</w:t>
      </w:r>
    </w:p>
    <w:p w14:paraId="483A4A1F" w14:textId="77777777" w:rsidR="00F10F02" w:rsidRPr="00F10F02" w:rsidRDefault="00F10F02" w:rsidP="009D1806">
      <w:pPr>
        <w:rPr>
          <w:rFonts w:ascii="宋体" w:eastAsia="宋体" w:hAnsi="宋体" w:cs="宋体"/>
          <w:bCs/>
          <w:szCs w:val="21"/>
        </w:rPr>
      </w:pPr>
    </w:p>
    <w:p w14:paraId="484DC28A" w14:textId="77777777" w:rsidR="00F10F02" w:rsidRDefault="00F10F02" w:rsidP="009D1806">
      <w:pPr>
        <w:rPr>
          <w:rFonts w:ascii="宋体" w:eastAsia="宋体" w:hAnsi="宋体" w:cs="宋体"/>
          <w:bCs/>
          <w:szCs w:val="21"/>
        </w:rPr>
      </w:pPr>
    </w:p>
    <w:p w14:paraId="282E2E40" w14:textId="2F757672" w:rsidR="009D1806" w:rsidRPr="00EE2049" w:rsidRDefault="009D1806" w:rsidP="009D1806">
      <w:pPr>
        <w:rPr>
          <w:rFonts w:ascii="宋体" w:eastAsia="宋体" w:hAnsi="宋体" w:cs="宋体"/>
          <w:szCs w:val="21"/>
        </w:rPr>
      </w:pPr>
      <w:r w:rsidRPr="00EE2049">
        <w:rPr>
          <w:rFonts w:ascii="宋体" w:eastAsia="宋体" w:hAnsi="宋体" w:cs="宋体" w:hint="eastAsia"/>
          <w:bCs/>
          <w:szCs w:val="21"/>
        </w:rPr>
        <w:t>@</w:t>
      </w:r>
      <w:r w:rsidRPr="00EE2049">
        <w:rPr>
          <w:rFonts w:ascii="宋体" w:eastAsia="宋体" w:hAnsi="宋体" w:cs="宋体" w:hint="eastAsia"/>
          <w:szCs w:val="21"/>
        </w:rPr>
        <w:t>林仙峤《病》，1930</w:t>
      </w:r>
    </w:p>
    <w:p w14:paraId="0EB1194E" w14:textId="77777777" w:rsidR="009D1806" w:rsidRPr="00EE2049" w:rsidRDefault="009D1806" w:rsidP="009D1806">
      <w:pPr>
        <w:ind w:firstLineChars="200" w:firstLine="420"/>
        <w:rPr>
          <w:rFonts w:ascii="宋体" w:eastAsia="宋体" w:hAnsi="宋体" w:cs="宋体"/>
          <w:bCs/>
          <w:szCs w:val="21"/>
        </w:rPr>
      </w:pPr>
      <w:r w:rsidRPr="00EE2049">
        <w:rPr>
          <w:rFonts w:ascii="宋体" w:eastAsia="宋体" w:hAnsi="宋体" w:cs="宋体" w:hint="eastAsia"/>
          <w:bCs/>
          <w:szCs w:val="21"/>
        </w:rPr>
        <w:t xml:space="preserve">　　近来身体不好，时常生病。病，原不是我们穷人应该生的，但是病魔既然光顾，也就无法摆脱，只有</w:t>
      </w:r>
      <w:proofErr w:type="gramStart"/>
      <w:r w:rsidRPr="00EE2049">
        <w:rPr>
          <w:rFonts w:ascii="宋体" w:eastAsia="宋体" w:hAnsi="宋体" w:cs="宋体" w:hint="eastAsia"/>
          <w:bCs/>
          <w:szCs w:val="21"/>
        </w:rPr>
        <w:t>捱</w:t>
      </w:r>
      <w:proofErr w:type="gramEnd"/>
      <w:r w:rsidRPr="00EE2049">
        <w:rPr>
          <w:rFonts w:ascii="宋体" w:eastAsia="宋体" w:hAnsi="宋体" w:cs="宋体" w:hint="eastAsia"/>
          <w:bCs/>
          <w:szCs w:val="21"/>
        </w:rPr>
        <w:t>他</w:t>
      </w:r>
      <w:proofErr w:type="gramStart"/>
      <w:r w:rsidRPr="00EE2049">
        <w:rPr>
          <w:rFonts w:ascii="宋体" w:eastAsia="宋体" w:hAnsi="宋体" w:cs="宋体" w:hint="eastAsia"/>
          <w:bCs/>
          <w:szCs w:val="21"/>
        </w:rPr>
        <w:t>一捱</w:t>
      </w:r>
      <w:proofErr w:type="gramEnd"/>
      <w:r w:rsidRPr="00EE2049">
        <w:rPr>
          <w:rFonts w:ascii="宋体" w:eastAsia="宋体" w:hAnsi="宋体" w:cs="宋体" w:hint="eastAsia"/>
          <w:bCs/>
          <w:szCs w:val="21"/>
        </w:rPr>
        <w:t>。</w:t>
      </w:r>
    </w:p>
    <w:p w14:paraId="3B2486D3" w14:textId="77777777" w:rsidR="009D1806" w:rsidRPr="00EE2049" w:rsidRDefault="009D1806" w:rsidP="009D1806">
      <w:pPr>
        <w:ind w:firstLineChars="200" w:firstLine="420"/>
        <w:rPr>
          <w:rFonts w:ascii="宋体" w:eastAsia="宋体" w:hAnsi="宋体" w:cs="宋体"/>
          <w:bCs/>
          <w:szCs w:val="21"/>
        </w:rPr>
      </w:pPr>
      <w:r w:rsidRPr="00EE2049">
        <w:rPr>
          <w:rFonts w:ascii="宋体" w:eastAsia="宋体" w:hAnsi="宋体" w:cs="宋体" w:hint="eastAsia"/>
          <w:bCs/>
          <w:szCs w:val="21"/>
        </w:rPr>
        <w:t xml:space="preserve">　　</w:t>
      </w:r>
      <w:r w:rsidRPr="00EE2049">
        <w:rPr>
          <w:rFonts w:ascii="宋体" w:eastAsia="宋体" w:hAnsi="宋体" w:cs="宋体" w:hint="eastAsia"/>
          <w:bCs/>
          <w:color w:val="FF0000"/>
          <w:szCs w:val="21"/>
        </w:rPr>
        <w:t>要人们</w:t>
      </w:r>
      <w:r w:rsidRPr="00EE2049">
        <w:rPr>
          <w:rFonts w:ascii="宋体" w:eastAsia="宋体" w:hAnsi="宋体" w:cs="宋体" w:hint="eastAsia"/>
          <w:bCs/>
          <w:szCs w:val="21"/>
        </w:rPr>
        <w:t>很容易病，病了不是进医院，便是往风景优美的地方去休养。这固然是他们有钱，有病的资格和病的必要，所以一言既出，病即随之。虽然他们还拥着爱人作乐，每餐还吃数大碗饭，又谁敢说他不是病咧！</w:t>
      </w:r>
    </w:p>
    <w:p w14:paraId="03551D0E" w14:textId="77777777" w:rsidR="009D1806" w:rsidRPr="00EE2049" w:rsidRDefault="009D1806" w:rsidP="009D1806">
      <w:pPr>
        <w:ind w:firstLineChars="200" w:firstLine="420"/>
        <w:rPr>
          <w:rFonts w:ascii="宋体" w:eastAsia="宋体" w:hAnsi="宋体" w:cs="宋体"/>
          <w:bCs/>
          <w:szCs w:val="21"/>
        </w:rPr>
      </w:pPr>
      <w:r w:rsidRPr="00EE2049">
        <w:rPr>
          <w:rFonts w:ascii="宋体" w:eastAsia="宋体" w:hAnsi="宋体" w:cs="宋体" w:hint="eastAsia"/>
          <w:bCs/>
          <w:szCs w:val="21"/>
        </w:rPr>
        <w:t xml:space="preserve">　　要人的病是有作用的，只要稍有风声，时局有转变的可能，他随时随地都可以病，这是病的例外，不能与于普通的疾病之列，我们可以不必管，单说我们一般人的病罢。</w:t>
      </w:r>
    </w:p>
    <w:p w14:paraId="734851BD" w14:textId="77777777" w:rsidR="009D1806" w:rsidRPr="00EE2049" w:rsidRDefault="009D1806" w:rsidP="009D1806">
      <w:pPr>
        <w:ind w:firstLineChars="200" w:firstLine="420"/>
        <w:rPr>
          <w:rFonts w:ascii="宋体" w:eastAsia="宋体" w:hAnsi="宋体" w:cs="宋体"/>
          <w:bCs/>
          <w:szCs w:val="21"/>
        </w:rPr>
      </w:pPr>
      <w:r w:rsidRPr="00EE2049">
        <w:rPr>
          <w:rFonts w:ascii="宋体" w:eastAsia="宋体" w:hAnsi="宋体" w:cs="宋体" w:hint="eastAsia"/>
          <w:bCs/>
          <w:szCs w:val="21"/>
        </w:rPr>
        <w:t xml:space="preserve">　　「有病方知健是仙」，病了的时候，其痛苦与麻烦，是不消说的。经济</w:t>
      </w:r>
      <w:proofErr w:type="gramStart"/>
      <w:r w:rsidRPr="00EE2049">
        <w:rPr>
          <w:rFonts w:ascii="宋体" w:eastAsia="宋体" w:hAnsi="宋体" w:cs="宋体" w:hint="eastAsia"/>
          <w:bCs/>
          <w:color w:val="FF0000"/>
          <w:szCs w:val="21"/>
        </w:rPr>
        <w:t>余裕</w:t>
      </w:r>
      <w:r w:rsidRPr="00EE2049">
        <w:rPr>
          <w:rFonts w:ascii="宋体" w:eastAsia="宋体" w:hAnsi="宋体" w:cs="宋体" w:hint="eastAsia"/>
          <w:bCs/>
          <w:szCs w:val="21"/>
        </w:rPr>
        <w:t>些</w:t>
      </w:r>
      <w:proofErr w:type="gramEnd"/>
      <w:r w:rsidRPr="00EE2049">
        <w:rPr>
          <w:rFonts w:ascii="宋体" w:eastAsia="宋体" w:hAnsi="宋体" w:cs="宋体" w:hint="eastAsia"/>
          <w:bCs/>
          <w:szCs w:val="21"/>
        </w:rPr>
        <w:t>时，要那样，要这样，只要开开口，就可以到手，还可以解除些苦痛，惟有那一日只领得三餐周全的朋友，除了生活费之外,就没多钱，病了医药费已够他张罗，至于口渴了要吃一只苹果，消瘦了要喝些</w:t>
      </w:r>
      <w:r w:rsidRPr="00EE2049">
        <w:rPr>
          <w:rFonts w:ascii="宋体" w:eastAsia="宋体" w:hAnsi="宋体" w:cs="宋体" w:hint="eastAsia"/>
          <w:bCs/>
          <w:color w:val="FF0000"/>
          <w:szCs w:val="21"/>
        </w:rPr>
        <w:t>鸡汁</w:t>
      </w:r>
      <w:r w:rsidRPr="00EE2049">
        <w:rPr>
          <w:rFonts w:ascii="宋体" w:eastAsia="宋体" w:hAnsi="宋体" w:cs="宋体" w:hint="eastAsia"/>
          <w:bCs/>
          <w:szCs w:val="21"/>
        </w:rPr>
        <w:t>滋补滋补，这在他只是个梦想而已！奢望人皆有，病人更甚，望而不得，呻吟床褥，益增痛苦。呜呼，穷人其可以病乎哉！</w:t>
      </w:r>
    </w:p>
    <w:p w14:paraId="6F340983" w14:textId="59ADCDF4" w:rsidR="009D1806" w:rsidRPr="004B1C99" w:rsidRDefault="009D1806" w:rsidP="004B1C99">
      <w:pPr>
        <w:ind w:firstLineChars="200" w:firstLine="420"/>
        <w:rPr>
          <w:rFonts w:ascii="宋体" w:eastAsia="宋体" w:hAnsi="宋体" w:cs="宋体" w:hint="eastAsia"/>
          <w:bCs/>
          <w:szCs w:val="21"/>
        </w:rPr>
      </w:pPr>
      <w:r w:rsidRPr="00EE2049">
        <w:rPr>
          <w:rFonts w:ascii="宋体" w:eastAsia="宋体" w:hAnsi="宋体" w:cs="宋体" w:hint="eastAsia"/>
          <w:bCs/>
          <w:szCs w:val="21"/>
        </w:rPr>
        <w:t xml:space="preserve">　　没病的人要装病，原因是有钱；没钱的人不能病，病偏来临，天下类此矛盾的事正多，你向谁诉苦去！(载</w:t>
      </w:r>
      <w:r w:rsidRPr="00EE2049">
        <w:rPr>
          <w:rFonts w:ascii="宋体" w:eastAsia="宋体" w:hAnsi="宋体" w:cs="宋体" w:hint="eastAsia"/>
          <w:b/>
          <w:szCs w:val="21"/>
        </w:rPr>
        <w:t>1930年七月二十一日「繁星」</w:t>
      </w:r>
      <w:r w:rsidRPr="00EE2049">
        <w:rPr>
          <w:rFonts w:ascii="宋体" w:eastAsia="宋体" w:hAnsi="宋体" w:cs="宋体" w:hint="eastAsia"/>
          <w:bCs/>
          <w:szCs w:val="21"/>
        </w:rPr>
        <w:t>)</w:t>
      </w:r>
    </w:p>
    <w:p w14:paraId="132A1CC0" w14:textId="77777777" w:rsidR="00BA629D" w:rsidRDefault="00BA629D" w:rsidP="009D1806">
      <w:pPr>
        <w:rPr>
          <w:rFonts w:ascii="宋体" w:eastAsia="宋体" w:hAnsi="宋体" w:cs="宋体"/>
          <w:szCs w:val="21"/>
        </w:rPr>
        <w:sectPr w:rsidR="00BA629D">
          <w:footerReference w:type="default" r:id="rId52"/>
          <w:footnotePr>
            <w:numFmt w:val="decimalEnclosedCircleChinese"/>
            <w:numRestart w:val="eachSect"/>
          </w:footnotePr>
          <w:pgSz w:w="11906" w:h="16838"/>
          <w:pgMar w:top="1440" w:right="1753" w:bottom="1440" w:left="1753" w:header="851" w:footer="992" w:gutter="0"/>
          <w:cols w:space="425"/>
          <w:docGrid w:type="lines" w:linePitch="312"/>
        </w:sectPr>
      </w:pPr>
    </w:p>
    <w:p w14:paraId="3A5DE55F" w14:textId="77777777" w:rsidR="009D1806" w:rsidRPr="00EE2049" w:rsidRDefault="009D1806" w:rsidP="009D1806">
      <w:pPr>
        <w:rPr>
          <w:rFonts w:ascii="宋体" w:eastAsia="宋体" w:hAnsi="宋体" w:cs="宋体"/>
          <w:szCs w:val="21"/>
        </w:rPr>
      </w:pPr>
      <w:r w:rsidRPr="00EE2049">
        <w:rPr>
          <w:rFonts w:ascii="宋体" w:eastAsia="宋体" w:hAnsi="宋体" w:cs="宋体" w:hint="eastAsia"/>
          <w:szCs w:val="21"/>
        </w:rPr>
        <w:lastRenderedPageBreak/>
        <w:t>@林仙峤《晨》，1930</w:t>
      </w:r>
    </w:p>
    <w:p w14:paraId="3F352DE0" w14:textId="77777777" w:rsidR="009D1806" w:rsidRPr="00EE2049" w:rsidRDefault="009D1806" w:rsidP="009D1806">
      <w:pPr>
        <w:ind w:firstLineChars="200" w:firstLine="420"/>
        <w:rPr>
          <w:rFonts w:ascii="宋体" w:eastAsia="宋体" w:hAnsi="宋体" w:cs="宋体"/>
          <w:bCs/>
          <w:szCs w:val="21"/>
        </w:rPr>
      </w:pPr>
      <w:r w:rsidRPr="00EE2049">
        <w:rPr>
          <w:rFonts w:ascii="宋体" w:eastAsia="宋体" w:hAnsi="宋体" w:cs="宋体" w:hint="eastAsia"/>
          <w:bCs/>
          <w:szCs w:val="21"/>
        </w:rPr>
        <w:t xml:space="preserve">　　近来因身体不好的缘故，每天早上，很早就起来，在露珠连串的草地上，呼吸点新鲜的空气。</w:t>
      </w:r>
    </w:p>
    <w:p w14:paraId="762DC556" w14:textId="77777777" w:rsidR="009D1806" w:rsidRPr="00EE2049" w:rsidRDefault="009D1806" w:rsidP="009D1806">
      <w:pPr>
        <w:ind w:firstLineChars="200" w:firstLine="420"/>
        <w:rPr>
          <w:rFonts w:ascii="宋体" w:eastAsia="宋体" w:hAnsi="宋体" w:cs="宋体"/>
          <w:bCs/>
          <w:szCs w:val="21"/>
        </w:rPr>
      </w:pPr>
      <w:r w:rsidRPr="00EE2049">
        <w:rPr>
          <w:rFonts w:ascii="宋体" w:eastAsia="宋体" w:hAnsi="宋体" w:cs="宋体" w:hint="eastAsia"/>
          <w:bCs/>
          <w:szCs w:val="21"/>
        </w:rPr>
        <w:t xml:space="preserve">　　这时，火一般的太阳，方从白烟缭绕般的浮云里，涌将上来，把周围的云儿，都染成玫瑰色，显得分外艳丽；</w:t>
      </w:r>
      <w:proofErr w:type="gramStart"/>
      <w:r w:rsidRPr="00EE2049">
        <w:rPr>
          <w:rFonts w:ascii="宋体" w:eastAsia="宋体" w:hAnsi="宋体" w:cs="宋体" w:hint="eastAsia"/>
          <w:bCs/>
          <w:szCs w:val="21"/>
        </w:rPr>
        <w:t>慈和柔爱的</w:t>
      </w:r>
      <w:proofErr w:type="gramEnd"/>
      <w:r w:rsidRPr="00EE2049">
        <w:rPr>
          <w:rFonts w:ascii="宋体" w:eastAsia="宋体" w:hAnsi="宋体" w:cs="宋体" w:hint="eastAsia"/>
          <w:bCs/>
          <w:szCs w:val="21"/>
        </w:rPr>
        <w:t>晨风，尽向你身上吻着抚着，使你觉得清爽万分；地上的小草，挂着</w:t>
      </w:r>
      <w:r w:rsidRPr="00EE2049">
        <w:rPr>
          <w:rFonts w:ascii="宋体" w:eastAsia="宋体" w:hAnsi="宋体" w:cs="宋体" w:hint="eastAsia"/>
          <w:bCs/>
          <w:color w:val="FF0000"/>
          <w:szCs w:val="21"/>
        </w:rPr>
        <w:t>闪闪作光</w:t>
      </w:r>
      <w:r w:rsidRPr="00EE2049">
        <w:rPr>
          <w:rFonts w:ascii="宋体" w:eastAsia="宋体" w:hAnsi="宋体" w:cs="宋体" w:hint="eastAsia"/>
          <w:bCs/>
          <w:szCs w:val="21"/>
        </w:rPr>
        <w:t>的露珠，对你弯腰行鞠躬礼，似乎欢迎你的早临；真的，在晨风中，一切都在飞跃，一切都使人兴奋！</w:t>
      </w:r>
    </w:p>
    <w:p w14:paraId="54F861B6" w14:textId="77777777" w:rsidR="009D1806" w:rsidRPr="00EE2049" w:rsidRDefault="009D1806" w:rsidP="009D1806">
      <w:pPr>
        <w:ind w:firstLineChars="200" w:firstLine="420"/>
        <w:rPr>
          <w:rFonts w:ascii="宋体" w:eastAsia="宋体" w:hAnsi="宋体" w:cs="宋体"/>
          <w:bCs/>
          <w:szCs w:val="21"/>
        </w:rPr>
      </w:pPr>
      <w:r w:rsidRPr="00EE2049">
        <w:rPr>
          <w:rFonts w:ascii="宋体" w:eastAsia="宋体" w:hAnsi="宋体" w:cs="宋体" w:hint="eastAsia"/>
          <w:bCs/>
          <w:szCs w:val="21"/>
        </w:rPr>
        <w:t xml:space="preserve">　　在草地上散步，我</w:t>
      </w:r>
      <w:proofErr w:type="gramStart"/>
      <w:r w:rsidRPr="00EE2049">
        <w:rPr>
          <w:rFonts w:ascii="宋体" w:eastAsia="宋体" w:hAnsi="宋体" w:cs="宋体" w:hint="eastAsia"/>
          <w:bCs/>
          <w:szCs w:val="21"/>
        </w:rPr>
        <w:t>最感着</w:t>
      </w:r>
      <w:proofErr w:type="gramEnd"/>
      <w:r w:rsidRPr="00EE2049">
        <w:rPr>
          <w:rFonts w:ascii="宋体" w:eastAsia="宋体" w:hAnsi="宋体" w:cs="宋体" w:hint="eastAsia"/>
          <w:bCs/>
          <w:szCs w:val="21"/>
        </w:rPr>
        <w:t>兴味的事，便是用</w:t>
      </w:r>
      <w:r w:rsidRPr="00EE2049">
        <w:rPr>
          <w:rFonts w:ascii="宋体" w:eastAsia="宋体" w:hAnsi="宋体" w:cs="宋体" w:hint="eastAsia"/>
          <w:bCs/>
          <w:color w:val="FF0000"/>
          <w:szCs w:val="21"/>
        </w:rPr>
        <w:t>足</w:t>
      </w:r>
      <w:r w:rsidRPr="00EE2049">
        <w:rPr>
          <w:rFonts w:ascii="宋体" w:eastAsia="宋体" w:hAnsi="宋体" w:cs="宋体" w:hint="eastAsia"/>
          <w:bCs/>
          <w:szCs w:val="21"/>
        </w:rPr>
        <w:t>去</w:t>
      </w:r>
      <w:proofErr w:type="gramStart"/>
      <w:r w:rsidRPr="00EE2049">
        <w:rPr>
          <w:rFonts w:ascii="宋体" w:eastAsia="宋体" w:hAnsi="宋体" w:cs="宋体" w:hint="eastAsia"/>
          <w:bCs/>
          <w:color w:val="FF0000"/>
          <w:szCs w:val="21"/>
        </w:rPr>
        <w:t>蹴</w:t>
      </w:r>
      <w:proofErr w:type="gramEnd"/>
      <w:r w:rsidRPr="00EE2049">
        <w:rPr>
          <w:rFonts w:ascii="宋体" w:eastAsia="宋体" w:hAnsi="宋体" w:cs="宋体" w:hint="eastAsia"/>
          <w:bCs/>
          <w:szCs w:val="21"/>
        </w:rPr>
        <w:t>那含羞草。这草长得真有点奇怪，你没有去动它，它是张开叶儿，披着嫩绿，似乎在对你作媚笑；好像一个年青的姑娘，在没人注意的时候，尽在</w:t>
      </w:r>
      <w:proofErr w:type="gramStart"/>
      <w:r w:rsidRPr="00EE2049">
        <w:rPr>
          <w:rFonts w:ascii="宋体" w:eastAsia="宋体" w:hAnsi="宋体" w:cs="宋体" w:hint="eastAsia"/>
          <w:bCs/>
          <w:szCs w:val="21"/>
        </w:rPr>
        <w:t>嘻笑</w:t>
      </w:r>
      <w:proofErr w:type="gramEnd"/>
      <w:r w:rsidRPr="00EE2049">
        <w:rPr>
          <w:rFonts w:ascii="宋体" w:eastAsia="宋体" w:hAnsi="宋体" w:cs="宋体" w:hint="eastAsia"/>
          <w:bCs/>
          <w:szCs w:val="21"/>
        </w:rPr>
        <w:t>着，跳跃着，充满旭日般的精神。但是你若用足尖轻轻的</w:t>
      </w:r>
      <w:proofErr w:type="gramStart"/>
      <w:r w:rsidRPr="00EE2049">
        <w:rPr>
          <w:rFonts w:ascii="宋体" w:eastAsia="宋体" w:hAnsi="宋体" w:cs="宋体" w:hint="eastAsia"/>
          <w:bCs/>
          <w:color w:val="FF0000"/>
          <w:szCs w:val="21"/>
        </w:rPr>
        <w:t>蹴</w:t>
      </w:r>
      <w:proofErr w:type="gramEnd"/>
      <w:r w:rsidRPr="00EE2049">
        <w:rPr>
          <w:rFonts w:ascii="宋体" w:eastAsia="宋体" w:hAnsi="宋体" w:cs="宋体" w:hint="eastAsia"/>
          <w:bCs/>
          <w:szCs w:val="21"/>
        </w:rPr>
        <w:t>它一下.它就枝叶紧合，缩做一团；好像姑娘们觉着有人在注意她，或者突被旁人喝了一声采，就一溜烟跑开了。草儿也会怕羞，真好玩！</w:t>
      </w:r>
    </w:p>
    <w:p w14:paraId="57C96B7E" w14:textId="77777777" w:rsidR="009D1806" w:rsidRPr="00EE2049" w:rsidRDefault="009D1806" w:rsidP="009D1806">
      <w:pPr>
        <w:ind w:firstLineChars="200" w:firstLine="420"/>
        <w:rPr>
          <w:rFonts w:ascii="宋体" w:eastAsia="宋体" w:hAnsi="宋体" w:cs="宋体"/>
          <w:bCs/>
          <w:szCs w:val="21"/>
        </w:rPr>
      </w:pPr>
      <w:r w:rsidRPr="00EE2049">
        <w:rPr>
          <w:rFonts w:ascii="宋体" w:eastAsia="宋体" w:hAnsi="宋体" w:cs="宋体" w:hint="eastAsia"/>
          <w:bCs/>
          <w:szCs w:val="21"/>
        </w:rPr>
        <w:t xml:space="preserve">　　过了一</w:t>
      </w:r>
      <w:r w:rsidRPr="00EE2049">
        <w:rPr>
          <w:rFonts w:ascii="宋体" w:eastAsia="宋体" w:hAnsi="宋体" w:cs="宋体" w:hint="eastAsia"/>
          <w:bCs/>
          <w:color w:val="FF0000"/>
          <w:szCs w:val="21"/>
        </w:rPr>
        <w:t>忽</w:t>
      </w:r>
      <w:r w:rsidRPr="00EE2049">
        <w:rPr>
          <w:rFonts w:ascii="宋体" w:eastAsia="宋体" w:hAnsi="宋体" w:cs="宋体" w:hint="eastAsia"/>
          <w:bCs/>
          <w:szCs w:val="21"/>
        </w:rPr>
        <w:t>，一般姑娘们已从甜蜜的梦境回来，操场上</w:t>
      </w:r>
      <w:r w:rsidRPr="00EE2049">
        <w:rPr>
          <w:rFonts w:ascii="宋体" w:eastAsia="宋体" w:hAnsi="宋体" w:cs="宋体" w:hint="eastAsia"/>
          <w:bCs/>
          <w:color w:val="FF0000"/>
          <w:szCs w:val="21"/>
        </w:rPr>
        <w:t>顿形</w:t>
      </w:r>
      <w:r w:rsidRPr="00EE2049">
        <w:rPr>
          <w:rFonts w:ascii="宋体" w:eastAsia="宋体" w:hAnsi="宋体" w:cs="宋体" w:hint="eastAsia"/>
          <w:bCs/>
          <w:szCs w:val="21"/>
        </w:rPr>
        <w:t>热闹，喇叭声，整齐的步伐声，常从飘荡的轻风，送进耳朵来，原来她们正在那儿早操。</w:t>
      </w:r>
    </w:p>
    <w:p w14:paraId="652D9B96" w14:textId="77777777" w:rsidR="009D1806" w:rsidRPr="00EE2049" w:rsidRDefault="009D1806" w:rsidP="009D1806">
      <w:pPr>
        <w:ind w:firstLineChars="200" w:firstLine="420"/>
        <w:rPr>
          <w:rFonts w:ascii="宋体" w:eastAsia="宋体" w:hAnsi="宋体" w:cs="宋体"/>
          <w:bCs/>
          <w:szCs w:val="21"/>
        </w:rPr>
      </w:pPr>
      <w:r w:rsidRPr="00EE2049">
        <w:rPr>
          <w:rFonts w:ascii="宋体" w:eastAsia="宋体" w:hAnsi="宋体" w:cs="宋体" w:hint="eastAsia"/>
          <w:bCs/>
          <w:szCs w:val="21"/>
        </w:rPr>
        <w:t xml:space="preserve">　　早晨，富有诗意的早晨，真是</w:t>
      </w:r>
      <w:proofErr w:type="gramStart"/>
      <w:r w:rsidRPr="00EE2049">
        <w:rPr>
          <w:rFonts w:ascii="宋体" w:eastAsia="宋体" w:hAnsi="宋体" w:cs="宋体" w:hint="eastAsia"/>
          <w:bCs/>
          <w:szCs w:val="21"/>
        </w:rPr>
        <w:t>一</w:t>
      </w:r>
      <w:proofErr w:type="gramEnd"/>
      <w:r w:rsidRPr="00EE2049">
        <w:rPr>
          <w:rFonts w:ascii="宋体" w:eastAsia="宋体" w:hAnsi="宋体" w:cs="宋体" w:hint="eastAsia"/>
          <w:bCs/>
          <w:szCs w:val="21"/>
        </w:rPr>
        <w:t>日中的黄金时间，不论做事、散步、作文、看书，在在都使你爽快，真可爱！(载</w:t>
      </w:r>
      <w:r w:rsidRPr="00EE2049">
        <w:rPr>
          <w:rFonts w:ascii="宋体" w:eastAsia="宋体" w:hAnsi="宋体" w:cs="宋体" w:hint="eastAsia"/>
          <w:b/>
          <w:szCs w:val="21"/>
        </w:rPr>
        <w:t>一九三零年七月二十五日「繁星」</w:t>
      </w:r>
      <w:r w:rsidRPr="00EE2049">
        <w:rPr>
          <w:rFonts w:ascii="宋体" w:eastAsia="宋体" w:hAnsi="宋体" w:cs="宋体" w:hint="eastAsia"/>
          <w:bCs/>
          <w:szCs w:val="21"/>
        </w:rPr>
        <w:t>)</w:t>
      </w:r>
    </w:p>
    <w:p w14:paraId="44C3D77A" w14:textId="77777777" w:rsidR="009D1806" w:rsidRPr="00542343" w:rsidRDefault="009D1806" w:rsidP="009D1806">
      <w:pPr>
        <w:rPr>
          <w:rFonts w:ascii="宋体" w:eastAsia="宋体" w:hAnsi="宋体" w:cs="宋体"/>
          <w:szCs w:val="21"/>
        </w:rPr>
      </w:pPr>
    </w:p>
    <w:p w14:paraId="1FDE5CC1" w14:textId="77777777" w:rsidR="00542343" w:rsidRDefault="00542343" w:rsidP="005D7BFD">
      <w:pPr>
        <w:rPr>
          <w:rFonts w:ascii="宋体" w:eastAsia="宋体" w:hAnsi="宋体" w:cs="宋体"/>
          <w:szCs w:val="21"/>
        </w:rPr>
      </w:pPr>
    </w:p>
    <w:p w14:paraId="48C8FF7D" w14:textId="77777777" w:rsidR="00BA629D" w:rsidRDefault="00BA629D" w:rsidP="005D7BFD">
      <w:pPr>
        <w:rPr>
          <w:rFonts w:ascii="宋体" w:eastAsia="宋体" w:hAnsi="宋体" w:cs="宋体"/>
          <w:szCs w:val="21"/>
        </w:rPr>
        <w:sectPr w:rsidR="00BA629D">
          <w:footnotePr>
            <w:numFmt w:val="decimalEnclosedCircleChinese"/>
            <w:numRestart w:val="eachSect"/>
          </w:footnotePr>
          <w:pgSz w:w="11906" w:h="16838"/>
          <w:pgMar w:top="1440" w:right="1753" w:bottom="1440" w:left="1753" w:header="851" w:footer="992" w:gutter="0"/>
          <w:cols w:space="425"/>
          <w:docGrid w:type="lines" w:linePitch="312"/>
        </w:sectPr>
      </w:pPr>
    </w:p>
    <w:p w14:paraId="5C6343D4" w14:textId="2C41F6D9" w:rsidR="005D7BFD" w:rsidRPr="005D7BFD" w:rsidRDefault="005D7BFD" w:rsidP="005D7BFD">
      <w:pPr>
        <w:rPr>
          <w:rFonts w:ascii="宋体" w:eastAsia="宋体" w:hAnsi="宋体" w:cs="宋体"/>
          <w:szCs w:val="21"/>
        </w:rPr>
      </w:pPr>
      <w:r w:rsidRPr="005D7BFD">
        <w:rPr>
          <w:rFonts w:ascii="宋体" w:eastAsia="宋体" w:hAnsi="宋体" w:cs="宋体" w:hint="eastAsia"/>
          <w:szCs w:val="21"/>
        </w:rPr>
        <w:lastRenderedPageBreak/>
        <w:t>@</w:t>
      </w:r>
      <w:bookmarkStart w:id="579" w:name="_Hlk26694193"/>
      <w:r w:rsidRPr="005D7BFD">
        <w:rPr>
          <w:rFonts w:ascii="宋体" w:eastAsia="宋体" w:hAnsi="宋体" w:cs="宋体" w:hint="eastAsia"/>
          <w:szCs w:val="21"/>
        </w:rPr>
        <w:t>陈则</w:t>
      </w:r>
      <w:proofErr w:type="gramStart"/>
      <w:r w:rsidRPr="005D7BFD">
        <w:rPr>
          <w:rFonts w:ascii="宋体" w:eastAsia="宋体" w:hAnsi="宋体" w:cs="宋体" w:hint="eastAsia"/>
          <w:szCs w:val="21"/>
        </w:rPr>
        <w:t>矫</w:t>
      </w:r>
      <w:proofErr w:type="gramEnd"/>
      <w:r w:rsidRPr="005D7BFD">
        <w:rPr>
          <w:rFonts w:ascii="宋体" w:eastAsia="宋体" w:hAnsi="宋体" w:cs="宋体" w:hint="eastAsia"/>
          <w:szCs w:val="21"/>
        </w:rPr>
        <w:t>《建设南国的文艺》，1930</w:t>
      </w:r>
      <w:bookmarkEnd w:id="579"/>
    </w:p>
    <w:p w14:paraId="672E0D61"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星洲日报的文学周刊「野</w:t>
      </w:r>
      <w:proofErr w:type="gramStart"/>
      <w:r w:rsidRPr="005D7BFD">
        <w:rPr>
          <w:rFonts w:ascii="宋体" w:eastAsia="宋体" w:hAnsi="宋体" w:cs="宋体" w:hint="eastAsia"/>
          <w:szCs w:val="21"/>
        </w:rPr>
        <w:t>葩</w:t>
      </w:r>
      <w:proofErr w:type="gramEnd"/>
      <w:r w:rsidRPr="005D7BFD">
        <w:rPr>
          <w:rFonts w:ascii="宋体" w:eastAsia="宋体" w:hAnsi="宋体" w:cs="宋体" w:hint="eastAsia"/>
          <w:szCs w:val="21"/>
        </w:rPr>
        <w:t>」第十四期里，我曾经说过：「我在这南国，是同样的对于最前进的Ideology战线的拥护，而从我的衷心里愿望地助长</w:t>
      </w:r>
      <w:proofErr w:type="spellStart"/>
      <w:r w:rsidRPr="005D7BFD">
        <w:rPr>
          <w:rFonts w:ascii="宋体" w:eastAsia="宋体" w:hAnsi="宋体" w:cs="宋体" w:hint="eastAsia"/>
          <w:szCs w:val="21"/>
        </w:rPr>
        <w:t>ImpulseC</w:t>
      </w:r>
      <w:proofErr w:type="spellEnd"/>
      <w:r w:rsidRPr="005D7BFD">
        <w:rPr>
          <w:rFonts w:ascii="宋体" w:eastAsia="宋体" w:hAnsi="宋体" w:cs="宋体" w:hint="eastAsia"/>
          <w:szCs w:val="21"/>
        </w:rPr>
        <w:t>「</w:t>
      </w:r>
      <w:proofErr w:type="spellStart"/>
      <w:r w:rsidRPr="005D7BFD">
        <w:rPr>
          <w:rFonts w:ascii="宋体" w:eastAsia="宋体" w:hAnsi="宋体" w:cs="宋体" w:hint="eastAsia"/>
          <w:szCs w:val="21"/>
        </w:rPr>
        <w:t>eative</w:t>
      </w:r>
      <w:proofErr w:type="spellEnd"/>
      <w:r w:rsidRPr="005D7BFD">
        <w:rPr>
          <w:rFonts w:ascii="宋体" w:eastAsia="宋体" w:hAnsi="宋体" w:cs="宋体" w:hint="eastAsia"/>
          <w:szCs w:val="21"/>
        </w:rPr>
        <w:t>的文艺的复兴。</w:t>
      </w:r>
      <w:bookmarkStart w:id="580" w:name="_Hlk26694173"/>
      <w:r w:rsidRPr="005D7BFD">
        <w:rPr>
          <w:rFonts w:ascii="宋体" w:eastAsia="宋体" w:hAnsi="宋体" w:cs="宋体" w:hint="eastAsia"/>
          <w:szCs w:val="21"/>
        </w:rPr>
        <w:t>这是对于文艺的方向的建设的创议。</w:t>
      </w:r>
      <w:bookmarkEnd w:id="580"/>
      <w:r w:rsidRPr="005D7BFD">
        <w:rPr>
          <w:rFonts w:ascii="宋体" w:eastAsia="宋体" w:hAnsi="宋体" w:cs="宋体" w:hint="eastAsia"/>
          <w:szCs w:val="21"/>
        </w:rPr>
        <w:t>」</w:t>
      </w:r>
    </w:p>
    <w:p w14:paraId="6CC43B9F"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如今我要将这个创议肯定下来，当作我所主张的文艺的动向、文艺的立场，甚至提倡这个派别。它的较繁重的理论和思想，自当在这里谈论它一个大概，把我的意见妥当地演绎出来。</w:t>
      </w:r>
    </w:p>
    <w:p w14:paraId="3F30267E"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在南洋说南洋，在南国建设南国的文艺；不过，在南国说世界，并创造世界所需要的文艺。我们现在建设南国的文艺，而这种文艺的理论与实际，</w:t>
      </w:r>
      <w:proofErr w:type="gramStart"/>
      <w:r w:rsidRPr="005D7BFD">
        <w:rPr>
          <w:rFonts w:ascii="宋体" w:eastAsia="宋体" w:hAnsi="宋体" w:cs="宋体" w:hint="eastAsia"/>
          <w:color w:val="FF0000"/>
          <w:szCs w:val="21"/>
        </w:rPr>
        <w:t>未始</w:t>
      </w:r>
      <w:r w:rsidRPr="005D7BFD">
        <w:rPr>
          <w:rFonts w:ascii="宋体" w:eastAsia="宋体" w:hAnsi="宋体" w:cs="宋体" w:hint="eastAsia"/>
          <w:szCs w:val="21"/>
        </w:rPr>
        <w:t>会</w:t>
      </w:r>
      <w:proofErr w:type="gramEnd"/>
      <w:r w:rsidRPr="005D7BFD">
        <w:rPr>
          <w:rFonts w:ascii="宋体" w:eastAsia="宋体" w:hAnsi="宋体" w:cs="宋体" w:hint="eastAsia"/>
          <w:szCs w:val="21"/>
        </w:rPr>
        <w:t>与世界潮流所趋者显着极大的径庭吧！统观现实社会的矛盾，人若能了解它一个梗概,或</w:t>
      </w:r>
      <w:r w:rsidRPr="005D7BFD">
        <w:rPr>
          <w:rFonts w:ascii="宋体" w:eastAsia="宋体" w:hAnsi="宋体" w:cs="宋体" w:hint="eastAsia"/>
          <w:color w:val="FF0000"/>
          <w:szCs w:val="21"/>
        </w:rPr>
        <w:t>触着</w:t>
      </w:r>
      <w:r w:rsidRPr="005D7BFD">
        <w:rPr>
          <w:rFonts w:ascii="宋体" w:eastAsia="宋体" w:hAnsi="宋体" w:cs="宋体" w:hint="eastAsia"/>
          <w:szCs w:val="21"/>
        </w:rPr>
        <w:t>极大的感伤，觉悟过来，大家</w:t>
      </w:r>
      <w:proofErr w:type="gramStart"/>
      <w:r w:rsidRPr="005D7BFD">
        <w:rPr>
          <w:rFonts w:ascii="宋体" w:eastAsia="宋体" w:hAnsi="宋体" w:cs="宋体" w:hint="eastAsia"/>
          <w:szCs w:val="21"/>
        </w:rPr>
        <w:t>应共想一个</w:t>
      </w:r>
      <w:proofErr w:type="gramEnd"/>
      <w:r w:rsidRPr="005D7BFD">
        <w:rPr>
          <w:rFonts w:ascii="宋体" w:eastAsia="宋体" w:hAnsi="宋体" w:cs="宋体" w:hint="eastAsia"/>
          <w:szCs w:val="21"/>
        </w:rPr>
        <w:t>办法，对付矛盾。</w:t>
      </w:r>
    </w:p>
    <w:p w14:paraId="3541809F"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所以我主张要以救时的文艺理论，或以适合时代环境的主义，对着现阶段有势力的人们与没有势力的阶级的人们，同样的下着一番强有感化力的宣传，使大众了解</w:t>
      </w:r>
      <w:proofErr w:type="spellStart"/>
      <w:r w:rsidRPr="005D7BFD">
        <w:rPr>
          <w:rFonts w:ascii="宋体" w:eastAsia="宋体" w:hAnsi="宋体" w:cs="宋体" w:hint="eastAsia"/>
          <w:szCs w:val="21"/>
        </w:rPr>
        <w:t>possessiveImpulse</w:t>
      </w:r>
      <w:proofErr w:type="spellEnd"/>
      <w:r w:rsidRPr="005D7BFD">
        <w:rPr>
          <w:rFonts w:ascii="宋体" w:eastAsia="宋体" w:hAnsi="宋体" w:cs="宋体" w:hint="eastAsia"/>
          <w:szCs w:val="21"/>
        </w:rPr>
        <w:t>者的经济组织的破局，是不能永久存在的了；在这个时代里，个人必须先有一个阶级的觉悟而用这个已经觉悟的思想，来支配现社会的动的社会生活（即是动的社会学般的支配）。关于这类的思想运动，在俄国有</w:t>
      </w:r>
      <w:r w:rsidRPr="005D7BFD">
        <w:rPr>
          <w:rFonts w:ascii="宋体" w:eastAsia="宋体" w:hAnsi="宋体" w:cs="宋体" w:hint="eastAsia"/>
          <w:color w:val="FF0000"/>
          <w:szCs w:val="21"/>
        </w:rPr>
        <w:t>克</w:t>
      </w:r>
      <w:proofErr w:type="gramStart"/>
      <w:r w:rsidRPr="005D7BFD">
        <w:rPr>
          <w:rFonts w:ascii="宋体" w:eastAsia="宋体" w:hAnsi="宋体" w:cs="宋体" w:hint="eastAsia"/>
          <w:color w:val="FF0000"/>
          <w:szCs w:val="21"/>
        </w:rPr>
        <w:t>鲁抱特</w:t>
      </w:r>
      <w:proofErr w:type="gramEnd"/>
      <w:r w:rsidRPr="005D7BFD">
        <w:rPr>
          <w:rFonts w:ascii="宋体" w:eastAsia="宋体" w:hAnsi="宋体" w:cs="宋体" w:hint="eastAsia"/>
          <w:color w:val="FF0000"/>
          <w:szCs w:val="21"/>
        </w:rPr>
        <w:t>金</w:t>
      </w:r>
      <w:r w:rsidRPr="005D7BFD">
        <w:rPr>
          <w:rFonts w:ascii="宋体" w:eastAsia="宋体" w:hAnsi="宋体" w:cs="宋体" w:hint="eastAsia"/>
          <w:szCs w:val="21"/>
        </w:rPr>
        <w:t>的互助思想，在英国有罗素的科学的思想，这种都可称谓有益于现社会的组织运动的理论。然而在中国现代的国民革命的宣传里，即已经包含着阶级觉悟的状态而前进了。</w:t>
      </w:r>
      <w:bookmarkStart w:id="581" w:name="_Hlk26694499"/>
      <w:r w:rsidRPr="005D7BFD">
        <w:rPr>
          <w:rFonts w:ascii="宋体" w:eastAsia="宋体" w:hAnsi="宋体" w:cs="宋体" w:hint="eastAsia"/>
          <w:szCs w:val="21"/>
        </w:rPr>
        <w:t>三民主义中的民生主义的社会之物质生产力及物质生活的生产方法；和社会之经济的构造，</w:t>
      </w:r>
      <w:proofErr w:type="gramStart"/>
      <w:r w:rsidRPr="005D7BFD">
        <w:rPr>
          <w:rFonts w:ascii="宋体" w:eastAsia="宋体" w:hAnsi="宋体" w:cs="宋体" w:hint="eastAsia"/>
          <w:szCs w:val="21"/>
        </w:rPr>
        <w:t>与乎法制</w:t>
      </w:r>
      <w:proofErr w:type="gramEnd"/>
      <w:r w:rsidRPr="005D7BFD">
        <w:rPr>
          <w:rFonts w:ascii="宋体" w:eastAsia="宋体" w:hAnsi="宋体" w:cs="宋体" w:hint="eastAsia"/>
          <w:szCs w:val="21"/>
        </w:rPr>
        <w:t>上及政治上的上部建筑物，和社会的意识形态，都可以说是根据阶级应有的觉悟的意识，而促进最完善的经济组织社会的实现。</w:t>
      </w:r>
      <w:bookmarkEnd w:id="581"/>
    </w:p>
    <w:p w14:paraId="2CF02D3A"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这种理论，是以社会的个人主义的自由组织的有意识地节制资本，而有意识地鼓舞着资本社会化的具体化；而使社会的物质与社会的意识形态，逐渐革新，必然的达到社会全体的利益的组织。这是一种思想的观感，我们的文艺运动的课题，也是这种构成社会经济的过程的表现。</w:t>
      </w:r>
    </w:p>
    <w:p w14:paraId="1503DF44"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（二）</w:t>
      </w:r>
      <w:proofErr w:type="spellStart"/>
      <w:r w:rsidRPr="005D7BFD">
        <w:rPr>
          <w:rFonts w:ascii="宋体" w:eastAsia="宋体" w:hAnsi="宋体" w:cs="宋体" w:hint="eastAsia"/>
          <w:szCs w:val="21"/>
        </w:rPr>
        <w:t>ImpulseC</w:t>
      </w:r>
      <w:proofErr w:type="spellEnd"/>
      <w:r w:rsidRPr="005D7BFD">
        <w:rPr>
          <w:rFonts w:ascii="宋体" w:eastAsia="宋体" w:hAnsi="宋体" w:cs="宋体" w:hint="eastAsia"/>
          <w:szCs w:val="21"/>
        </w:rPr>
        <w:t>「</w:t>
      </w:r>
      <w:proofErr w:type="spellStart"/>
      <w:r w:rsidRPr="005D7BFD">
        <w:rPr>
          <w:rFonts w:ascii="宋体" w:eastAsia="宋体" w:hAnsi="宋体" w:cs="宋体" w:hint="eastAsia"/>
          <w:szCs w:val="21"/>
        </w:rPr>
        <w:t>eative</w:t>
      </w:r>
      <w:proofErr w:type="spellEnd"/>
      <w:r w:rsidRPr="005D7BFD">
        <w:rPr>
          <w:rFonts w:ascii="宋体" w:eastAsia="宋体" w:hAnsi="宋体" w:cs="宋体" w:hint="eastAsia"/>
          <w:szCs w:val="21"/>
        </w:rPr>
        <w:t>与</w:t>
      </w:r>
      <w:proofErr w:type="spellStart"/>
      <w:r w:rsidRPr="005D7BFD">
        <w:rPr>
          <w:rFonts w:ascii="宋体" w:eastAsia="宋体" w:hAnsi="宋体" w:cs="宋体" w:hint="eastAsia"/>
          <w:szCs w:val="21"/>
        </w:rPr>
        <w:t>PossessiveImpulse</w:t>
      </w:r>
      <w:proofErr w:type="spellEnd"/>
      <w:r w:rsidRPr="005D7BFD">
        <w:rPr>
          <w:rFonts w:ascii="宋体" w:eastAsia="宋体" w:hAnsi="宋体" w:cs="宋体" w:hint="eastAsia"/>
          <w:szCs w:val="21"/>
        </w:rPr>
        <w:t>之意义</w:t>
      </w:r>
    </w:p>
    <w:p w14:paraId="5098FB55"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上面一段</w:t>
      </w:r>
      <w:r w:rsidRPr="005D7BFD">
        <w:rPr>
          <w:rFonts w:ascii="宋体" w:eastAsia="宋体" w:hAnsi="宋体" w:cs="宋体" w:hint="eastAsia"/>
          <w:color w:val="FF0000"/>
          <w:szCs w:val="21"/>
        </w:rPr>
        <w:t>小言</w:t>
      </w:r>
      <w:r w:rsidRPr="005D7BFD">
        <w:rPr>
          <w:rFonts w:ascii="宋体" w:eastAsia="宋体" w:hAnsi="宋体" w:cs="宋体" w:hint="eastAsia"/>
          <w:szCs w:val="21"/>
        </w:rPr>
        <w:t>，是我根据现代社会经济组织的动摇的理论，去观察现社会，把现社会的各种问题的种种方面的各种事实，</w:t>
      </w:r>
      <w:proofErr w:type="gramStart"/>
      <w:r w:rsidRPr="005D7BFD">
        <w:rPr>
          <w:rFonts w:ascii="宋体" w:eastAsia="宋体" w:hAnsi="宋体" w:cs="宋体" w:hint="eastAsia"/>
          <w:szCs w:val="21"/>
        </w:rPr>
        <w:t>加一番</w:t>
      </w:r>
      <w:proofErr w:type="gramEnd"/>
      <w:r w:rsidRPr="005D7BFD">
        <w:rPr>
          <w:rFonts w:ascii="宋体" w:eastAsia="宋体" w:hAnsi="宋体" w:cs="宋体" w:hint="eastAsia"/>
          <w:szCs w:val="21"/>
        </w:rPr>
        <w:t>研究而用我所有的学问再加上想象的能力，而推想的结果。我觉得我有一个主张，这个主张就是：现代落后的国度里应该起来实行一个最完善的经济组织的社会的目标，因此我起来提倡</w:t>
      </w:r>
      <w:proofErr w:type="spellStart"/>
      <w:r w:rsidRPr="005D7BFD">
        <w:rPr>
          <w:rFonts w:ascii="宋体" w:eastAsia="宋体" w:hAnsi="宋体" w:cs="宋体" w:hint="eastAsia"/>
          <w:szCs w:val="21"/>
        </w:rPr>
        <w:t>ImpulseC</w:t>
      </w:r>
      <w:proofErr w:type="spellEnd"/>
      <w:r w:rsidRPr="005D7BFD">
        <w:rPr>
          <w:rFonts w:ascii="宋体" w:eastAsia="宋体" w:hAnsi="宋体" w:cs="宋体" w:hint="eastAsia"/>
          <w:szCs w:val="21"/>
        </w:rPr>
        <w:t>「</w:t>
      </w:r>
      <w:proofErr w:type="spellStart"/>
      <w:r w:rsidRPr="005D7BFD">
        <w:rPr>
          <w:rFonts w:ascii="宋体" w:eastAsia="宋体" w:hAnsi="宋体" w:cs="宋体" w:hint="eastAsia"/>
          <w:szCs w:val="21"/>
        </w:rPr>
        <w:t>eative</w:t>
      </w:r>
      <w:proofErr w:type="spellEnd"/>
      <w:r w:rsidRPr="005D7BFD">
        <w:rPr>
          <w:rFonts w:ascii="宋体" w:eastAsia="宋体" w:hAnsi="宋体" w:cs="宋体" w:hint="eastAsia"/>
          <w:szCs w:val="21"/>
        </w:rPr>
        <w:t>的文艺观，而排除</w:t>
      </w:r>
      <w:proofErr w:type="spellStart"/>
      <w:r w:rsidRPr="005D7BFD">
        <w:rPr>
          <w:rFonts w:ascii="宋体" w:eastAsia="宋体" w:hAnsi="宋体" w:cs="宋体" w:hint="eastAsia"/>
          <w:szCs w:val="21"/>
        </w:rPr>
        <w:t>PossessiveImpulses</w:t>
      </w:r>
      <w:proofErr w:type="spellEnd"/>
      <w:r w:rsidRPr="005D7BFD">
        <w:rPr>
          <w:rFonts w:ascii="宋体" w:eastAsia="宋体" w:hAnsi="宋体" w:cs="宋体" w:hint="eastAsia"/>
          <w:szCs w:val="21"/>
        </w:rPr>
        <w:t>的文艺。</w:t>
      </w:r>
    </w:p>
    <w:p w14:paraId="17EEDE99"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现在</w:t>
      </w:r>
      <w:proofErr w:type="gramStart"/>
      <w:r w:rsidRPr="005D7BFD">
        <w:rPr>
          <w:rFonts w:ascii="宋体" w:eastAsia="宋体" w:hAnsi="宋体" w:cs="宋体" w:hint="eastAsia"/>
          <w:color w:val="FF0000"/>
          <w:szCs w:val="21"/>
        </w:rPr>
        <w:t>谨谈</w:t>
      </w:r>
      <w:r w:rsidRPr="005D7BFD">
        <w:rPr>
          <w:rFonts w:ascii="宋体" w:eastAsia="宋体" w:hAnsi="宋体" w:cs="宋体" w:hint="eastAsia"/>
          <w:szCs w:val="21"/>
        </w:rPr>
        <w:t>这文艺</w:t>
      </w:r>
      <w:proofErr w:type="gramEnd"/>
      <w:r w:rsidRPr="005D7BFD">
        <w:rPr>
          <w:rFonts w:ascii="宋体" w:eastAsia="宋体" w:hAnsi="宋体" w:cs="宋体" w:hint="eastAsia"/>
          <w:szCs w:val="21"/>
        </w:rPr>
        <w:t>的两大思想，一种就是个人主义性的「独占冲动」（</w:t>
      </w:r>
      <w:proofErr w:type="spellStart"/>
      <w:r w:rsidRPr="005D7BFD">
        <w:rPr>
          <w:rFonts w:ascii="宋体" w:eastAsia="宋体" w:hAnsi="宋体" w:cs="宋体" w:hint="eastAsia"/>
          <w:szCs w:val="21"/>
        </w:rPr>
        <w:t>PossessiveImpulses</w:t>
      </w:r>
      <w:proofErr w:type="spellEnd"/>
      <w:r w:rsidRPr="005D7BFD">
        <w:rPr>
          <w:rFonts w:ascii="宋体" w:eastAsia="宋体" w:hAnsi="宋体" w:cs="宋体" w:hint="eastAsia"/>
          <w:szCs w:val="21"/>
        </w:rPr>
        <w:t>）的文艺思想.，一种就是集团主义性的「创造冲动」（</w:t>
      </w:r>
      <w:proofErr w:type="spellStart"/>
      <w:r w:rsidRPr="005D7BFD">
        <w:rPr>
          <w:rFonts w:ascii="宋体" w:eastAsia="宋体" w:hAnsi="宋体" w:cs="宋体" w:hint="eastAsia"/>
          <w:szCs w:val="21"/>
        </w:rPr>
        <w:t>Impulsec</w:t>
      </w:r>
      <w:proofErr w:type="spellEnd"/>
      <w:r w:rsidRPr="005D7BFD">
        <w:rPr>
          <w:rFonts w:ascii="宋体" w:eastAsia="宋体" w:hAnsi="宋体" w:cs="宋体" w:hint="eastAsia"/>
          <w:szCs w:val="21"/>
        </w:rPr>
        <w:t>「</w:t>
      </w:r>
      <w:proofErr w:type="spellStart"/>
      <w:r w:rsidRPr="005D7BFD">
        <w:rPr>
          <w:rFonts w:ascii="宋体" w:eastAsia="宋体" w:hAnsi="宋体" w:cs="宋体" w:hint="eastAsia"/>
          <w:szCs w:val="21"/>
        </w:rPr>
        <w:t>eative</w:t>
      </w:r>
      <w:proofErr w:type="spellEnd"/>
      <w:r w:rsidRPr="005D7BFD">
        <w:rPr>
          <w:rFonts w:ascii="宋体" w:eastAsia="宋体" w:hAnsi="宋体" w:cs="宋体" w:hint="eastAsia"/>
          <w:szCs w:val="21"/>
        </w:rPr>
        <w:t>）的文艺思想。这两种文艺思想，各含有历史的价值和科学的根据：它具有一定的阶级体系。一个成立一种「独占冲动」的文学，一个成立一种「创造冲动」的文学。不过前者比较后者发达略早；前者已告完成，它到了十分发展的时候，却又束缚其发展，而呈现着迟早</w:t>
      </w:r>
      <w:proofErr w:type="gramStart"/>
      <w:r w:rsidRPr="005D7BFD">
        <w:rPr>
          <w:rFonts w:ascii="宋体" w:eastAsia="宋体" w:hAnsi="宋体" w:cs="宋体" w:hint="eastAsia"/>
          <w:szCs w:val="21"/>
        </w:rPr>
        <w:t>必达到</w:t>
      </w:r>
      <w:proofErr w:type="gramEnd"/>
      <w:r w:rsidRPr="005D7BFD">
        <w:rPr>
          <w:rFonts w:ascii="宋体" w:eastAsia="宋体" w:hAnsi="宋体" w:cs="宋体" w:hint="eastAsia"/>
          <w:szCs w:val="21"/>
        </w:rPr>
        <w:t>破裂的</w:t>
      </w:r>
      <w:r w:rsidRPr="005D7BFD">
        <w:rPr>
          <w:rFonts w:ascii="宋体" w:eastAsia="宋体" w:hAnsi="宋体" w:cs="宋体" w:hint="eastAsia"/>
          <w:color w:val="FF0000"/>
          <w:szCs w:val="21"/>
        </w:rPr>
        <w:t>运命</w:t>
      </w:r>
      <w:r w:rsidRPr="005D7BFD">
        <w:rPr>
          <w:rFonts w:ascii="宋体" w:eastAsia="宋体" w:hAnsi="宋体" w:cs="宋体" w:hint="eastAsia"/>
          <w:szCs w:val="21"/>
        </w:rPr>
        <w:t>；后者是继承前者的理论，有力地提倡改造社会的更澈底的文艺，革命的地表现价值的人生真义。然而何谓</w:t>
      </w:r>
      <w:proofErr w:type="spellStart"/>
      <w:r w:rsidRPr="005D7BFD">
        <w:rPr>
          <w:rFonts w:ascii="宋体" w:eastAsia="宋体" w:hAnsi="宋体" w:cs="宋体" w:hint="eastAsia"/>
          <w:szCs w:val="21"/>
        </w:rPr>
        <w:t>possessiveImpulses</w:t>
      </w:r>
      <w:proofErr w:type="spellEnd"/>
      <w:r w:rsidRPr="005D7BFD">
        <w:rPr>
          <w:rFonts w:ascii="宋体" w:eastAsia="宋体" w:hAnsi="宋体" w:cs="宋体" w:hint="eastAsia"/>
          <w:szCs w:val="21"/>
        </w:rPr>
        <w:t>的文艺呢？又何谓</w:t>
      </w:r>
      <w:proofErr w:type="spellStart"/>
      <w:r w:rsidRPr="005D7BFD">
        <w:rPr>
          <w:rFonts w:ascii="宋体" w:eastAsia="宋体" w:hAnsi="宋体" w:cs="宋体" w:hint="eastAsia"/>
          <w:szCs w:val="21"/>
        </w:rPr>
        <w:t>ImpulseC</w:t>
      </w:r>
      <w:proofErr w:type="spellEnd"/>
      <w:r w:rsidRPr="005D7BFD">
        <w:rPr>
          <w:rFonts w:ascii="宋体" w:eastAsia="宋体" w:hAnsi="宋体" w:cs="宋体" w:hint="eastAsia"/>
          <w:szCs w:val="21"/>
        </w:rPr>
        <w:t>「</w:t>
      </w:r>
      <w:proofErr w:type="spellStart"/>
      <w:r w:rsidRPr="005D7BFD">
        <w:rPr>
          <w:rFonts w:ascii="宋体" w:eastAsia="宋体" w:hAnsi="宋体" w:cs="宋体" w:hint="eastAsia"/>
          <w:szCs w:val="21"/>
        </w:rPr>
        <w:t>eative</w:t>
      </w:r>
      <w:proofErr w:type="spellEnd"/>
      <w:r w:rsidRPr="005D7BFD">
        <w:rPr>
          <w:rFonts w:ascii="宋体" w:eastAsia="宋体" w:hAnsi="宋体" w:cs="宋体" w:hint="eastAsia"/>
          <w:szCs w:val="21"/>
        </w:rPr>
        <w:t>的文艺？试略述其梗概。</w:t>
      </w:r>
    </w:p>
    <w:p w14:paraId="41DE4A94"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一）「独占冲动」的文艺，是个人主义的理论与实际之极端的表白的一种文艺，又可称为资本主义的文艺，就是资产阶级的社会的经济组织之社会意识形态创造的一种文学。这种文学的建设的出发点，与我们现在所要创造的文学的出发点相同，不过各因时代潮流的影响，各因社会的物质的反映不同，故其结果遂成立两大对立的文艺。所以我们是很明白社会是什么一种现象即构成什么一种文艺。由此我们可以推想到将来，将来社会上的人物的活</w:t>
      </w:r>
      <w:r w:rsidRPr="005D7BFD">
        <w:rPr>
          <w:rFonts w:ascii="宋体" w:eastAsia="宋体" w:hAnsi="宋体" w:cs="宋体" w:hint="eastAsia"/>
          <w:szCs w:val="21"/>
        </w:rPr>
        <w:lastRenderedPageBreak/>
        <w:t>动，自能弃旧而创新，新的是什么一回事，即建立什么一种文艺用以指导人生。因此我们，是要努力追求有特别新主张的文艺作家，这种文艺作家同时又要是革命家。因为我们若要建设「创造冲动」的文艺，最重要的就是努力培养真正的革命人。没有革命人，自然没有革命的文艺，没有革命的文艺那里来的革命时代的社会呢？</w:t>
      </w:r>
    </w:p>
    <w:p w14:paraId="07DFF60C"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据我的观察，过去的「独占冲动」的文艺之所以能得到那样的成功，全在他们能够制造T工ese的环境和资本主义的工</w:t>
      </w:r>
      <w:proofErr w:type="spellStart"/>
      <w:r w:rsidRPr="005D7BFD">
        <w:rPr>
          <w:rFonts w:ascii="宋体" w:eastAsia="宋体" w:hAnsi="宋体" w:cs="宋体" w:hint="eastAsia"/>
          <w:szCs w:val="21"/>
        </w:rPr>
        <w:t>umannatu</w:t>
      </w:r>
      <w:proofErr w:type="spellEnd"/>
      <w:r w:rsidRPr="005D7BFD">
        <w:rPr>
          <w:rFonts w:ascii="宋体" w:eastAsia="宋体" w:hAnsi="宋体" w:cs="宋体" w:hint="eastAsia"/>
          <w:szCs w:val="21"/>
        </w:rPr>
        <w:t>「e的文艺作家。这种作家，都是挂起招牌而替资产阶级演绎社会的意识形态.，他们不得不以资本的独占的社会各个的利益为本位，而背叛社会大众去组织保护自己阶级的文艺。因此，社会上的文艺的组织显然分开成为资产阶级的与劳动阶级的——即独占的阶级与创造的阶级——两大种对抗的产物。</w:t>
      </w:r>
    </w:p>
    <w:p w14:paraId="35EEDB83"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我们试</w:t>
      </w:r>
      <w:r w:rsidRPr="005D7BFD">
        <w:rPr>
          <w:rFonts w:ascii="宋体" w:eastAsia="宋体" w:hAnsi="宋体" w:cs="宋体" w:hint="eastAsia"/>
          <w:color w:val="FF0000"/>
          <w:szCs w:val="21"/>
        </w:rPr>
        <w:t>举头</w:t>
      </w:r>
      <w:r w:rsidRPr="005D7BFD">
        <w:rPr>
          <w:rFonts w:ascii="宋体" w:eastAsia="宋体" w:hAnsi="宋体" w:cs="宋体" w:hint="eastAsia"/>
          <w:szCs w:val="21"/>
        </w:rPr>
        <w:t>看看独占冲动的文艺的国里，一般独占冲动的人们，因为凭着自由放任的道理去经营事业，以生产社会生活中所必需的货物，因而得利息，得以增加资本；于是富者愈富，而劳动者因为自身缺乏资本力的帮助，单靠一副物质造成的肉体，卖给独占的阶级的文艺国里的人，而得一定的工资以维持其生活；于是生活上受着的压迫的痛苦，</w:t>
      </w:r>
      <w:r w:rsidRPr="005D7BFD">
        <w:rPr>
          <w:rFonts w:ascii="宋体" w:eastAsia="宋体" w:hAnsi="宋体" w:cs="宋体" w:hint="eastAsia"/>
          <w:color w:val="FF0000"/>
          <w:szCs w:val="21"/>
        </w:rPr>
        <w:t>随跟</w:t>
      </w:r>
      <w:r w:rsidRPr="005D7BFD">
        <w:rPr>
          <w:rFonts w:ascii="宋体" w:eastAsia="宋体" w:hAnsi="宋体" w:cs="宋体" w:hint="eastAsia"/>
          <w:szCs w:val="21"/>
        </w:rPr>
        <w:t>着社会的资本集中的程度而增加，因此社会组织的重要份子，专属于资产阶级的人物，而一般文艺作家亦专为伺候他们，因比把社会中的一切意识形态自然而然变成特殊的东西，于是形成一个独占冲动的文艺。</w:t>
      </w:r>
    </w:p>
    <w:p w14:paraId="2768106D"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（二）何谓创造冲动的文艺呢？这句话在下面必须重加说明，就是：我所要提倡的「创造的冲动」的文艺，其目的在表现这个时候的世界，或将来的社会全体，都能得到社会全体的意识形态的</w:t>
      </w:r>
      <w:r w:rsidRPr="005D7BFD">
        <w:rPr>
          <w:rFonts w:ascii="宋体" w:eastAsia="宋体" w:hAnsi="宋体" w:cs="宋体" w:hint="eastAsia"/>
          <w:color w:val="FF0000"/>
          <w:szCs w:val="21"/>
        </w:rPr>
        <w:t>变</w:t>
      </w:r>
      <w:r w:rsidRPr="005D7BFD">
        <w:rPr>
          <w:rFonts w:ascii="宋体" w:eastAsia="宋体" w:hAnsi="宋体" w:cs="宋体" w:hint="eastAsia"/>
          <w:szCs w:val="21"/>
        </w:rPr>
        <w:t>，所以「创造的冲动」的文艺，也可以称为社会全体的文艺。社会全体的经济组织，根本与个人的经济组织相反；故社会的文艺，根本与个人主义的文艺为抵抗；因此产生出普罗列特利亚的文艺理论，来扑灭布尔乔亚的文艺思想。意识形态战线与现代俄国普罗列特利亚的文学，是要取从前布尔乔亚最兴盛的意识形态，而代之以普罗列特利亚的意识形态的。所以布尔乔亚的遗业（文学）终结是要</w:t>
      </w:r>
      <w:r w:rsidRPr="005D7BFD">
        <w:rPr>
          <w:rFonts w:ascii="宋体" w:eastAsia="宋体" w:hAnsi="宋体" w:cs="宋体" w:hint="eastAsia"/>
          <w:color w:val="FF0000"/>
          <w:szCs w:val="21"/>
        </w:rPr>
        <w:t>割归</w:t>
      </w:r>
      <w:r w:rsidRPr="005D7BFD">
        <w:rPr>
          <w:rFonts w:ascii="宋体" w:eastAsia="宋体" w:hAnsi="宋体" w:cs="宋体" w:hint="eastAsia"/>
          <w:szCs w:val="21"/>
        </w:rPr>
        <w:t>于社会的全体。</w:t>
      </w:r>
    </w:p>
    <w:p w14:paraId="5E4AE549"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所以，创造的冲动的文艺思想，找寻出人性（工</w:t>
      </w:r>
      <w:proofErr w:type="spellStart"/>
      <w:r w:rsidRPr="005D7BFD">
        <w:rPr>
          <w:rFonts w:ascii="宋体" w:eastAsia="宋体" w:hAnsi="宋体" w:cs="宋体" w:hint="eastAsia"/>
          <w:szCs w:val="21"/>
        </w:rPr>
        <w:t>umannatu</w:t>
      </w:r>
      <w:proofErr w:type="spellEnd"/>
      <w:r w:rsidRPr="005D7BFD">
        <w:rPr>
          <w:rFonts w:ascii="宋体" w:eastAsia="宋体" w:hAnsi="宋体" w:cs="宋体" w:hint="eastAsia"/>
          <w:szCs w:val="21"/>
        </w:rPr>
        <w:t>「e）根本上是独占冲动的，所以</w:t>
      </w:r>
      <w:r w:rsidRPr="005D7BFD">
        <w:rPr>
          <w:rFonts w:ascii="宋体" w:eastAsia="宋体" w:hAnsi="宋体" w:cs="宋体" w:hint="eastAsia"/>
          <w:color w:val="FF0000"/>
          <w:szCs w:val="21"/>
        </w:rPr>
        <w:t>致成</w:t>
      </w:r>
      <w:r w:rsidRPr="005D7BFD">
        <w:rPr>
          <w:rFonts w:ascii="宋体" w:eastAsia="宋体" w:hAnsi="宋体" w:cs="宋体" w:hint="eastAsia"/>
          <w:szCs w:val="21"/>
        </w:rPr>
        <w:t>现在资本主义社会发达到极点的</w:t>
      </w:r>
      <w:r w:rsidRPr="005D7BFD">
        <w:rPr>
          <w:rFonts w:ascii="宋体" w:eastAsia="宋体" w:hAnsi="宋体" w:cs="宋体" w:hint="eastAsia"/>
          <w:color w:val="FF0000"/>
          <w:szCs w:val="21"/>
        </w:rPr>
        <w:t>亚丹斯密斯</w:t>
      </w:r>
      <w:r w:rsidRPr="005D7BFD">
        <w:rPr>
          <w:rFonts w:ascii="宋体" w:eastAsia="宋体" w:hAnsi="宋体" w:cs="宋体" w:hint="eastAsia"/>
          <w:szCs w:val="21"/>
        </w:rPr>
        <w:t>的果.，而俄国正在利用无产阶级来实行社会主义，他们都拿Ma「x的果为因来提倡文艺。然而我们却不要照马氏的斗宝，我们是要克服</w:t>
      </w:r>
      <w:proofErr w:type="spellStart"/>
      <w:r w:rsidRPr="005D7BFD">
        <w:rPr>
          <w:rFonts w:ascii="宋体" w:eastAsia="宋体" w:hAnsi="宋体" w:cs="宋体" w:hint="eastAsia"/>
          <w:szCs w:val="21"/>
        </w:rPr>
        <w:t>possessiveImpulses</w:t>
      </w:r>
      <w:proofErr w:type="spellEnd"/>
      <w:r w:rsidRPr="005D7BFD">
        <w:rPr>
          <w:rFonts w:ascii="宋体" w:eastAsia="宋体" w:hAnsi="宋体" w:cs="宋体" w:hint="eastAsia"/>
          <w:szCs w:val="21"/>
        </w:rPr>
        <w:t>的人间性，而建设</w:t>
      </w:r>
      <w:proofErr w:type="spellStart"/>
      <w:r w:rsidRPr="005D7BFD">
        <w:rPr>
          <w:rFonts w:ascii="宋体" w:eastAsia="宋体" w:hAnsi="宋体" w:cs="宋体" w:hint="eastAsia"/>
          <w:szCs w:val="21"/>
        </w:rPr>
        <w:t>ImpulseC</w:t>
      </w:r>
      <w:proofErr w:type="spellEnd"/>
      <w:r w:rsidRPr="005D7BFD">
        <w:rPr>
          <w:rFonts w:ascii="宋体" w:eastAsia="宋体" w:hAnsi="宋体" w:cs="宋体" w:hint="eastAsia"/>
          <w:szCs w:val="21"/>
        </w:rPr>
        <w:t>「</w:t>
      </w:r>
      <w:proofErr w:type="spellStart"/>
      <w:r w:rsidRPr="005D7BFD">
        <w:rPr>
          <w:rFonts w:ascii="宋体" w:eastAsia="宋体" w:hAnsi="宋体" w:cs="宋体" w:hint="eastAsia"/>
          <w:szCs w:val="21"/>
        </w:rPr>
        <w:t>eative</w:t>
      </w:r>
      <w:proofErr w:type="spellEnd"/>
      <w:r w:rsidRPr="005D7BFD">
        <w:rPr>
          <w:rFonts w:ascii="宋体" w:eastAsia="宋体" w:hAnsi="宋体" w:cs="宋体" w:hint="eastAsia"/>
          <w:szCs w:val="21"/>
        </w:rPr>
        <w:t>的文艺的意义。</w:t>
      </w:r>
    </w:p>
    <w:p w14:paraId="7A4B0A7E"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（三）</w:t>
      </w:r>
      <w:proofErr w:type="spellStart"/>
      <w:r w:rsidRPr="005D7BFD">
        <w:rPr>
          <w:rFonts w:ascii="宋体" w:eastAsia="宋体" w:hAnsi="宋体" w:cs="宋体" w:hint="eastAsia"/>
          <w:szCs w:val="21"/>
        </w:rPr>
        <w:t>ImpulseC</w:t>
      </w:r>
      <w:proofErr w:type="spellEnd"/>
      <w:r w:rsidRPr="005D7BFD">
        <w:rPr>
          <w:rFonts w:ascii="宋体" w:eastAsia="宋体" w:hAnsi="宋体" w:cs="宋体" w:hint="eastAsia"/>
          <w:szCs w:val="21"/>
        </w:rPr>
        <w:t>「</w:t>
      </w:r>
      <w:proofErr w:type="spellStart"/>
      <w:r w:rsidRPr="005D7BFD">
        <w:rPr>
          <w:rFonts w:ascii="宋体" w:eastAsia="宋体" w:hAnsi="宋体" w:cs="宋体" w:hint="eastAsia"/>
          <w:szCs w:val="21"/>
        </w:rPr>
        <w:t>eative</w:t>
      </w:r>
      <w:proofErr w:type="spellEnd"/>
      <w:r w:rsidRPr="005D7BFD">
        <w:rPr>
          <w:rFonts w:ascii="宋体" w:eastAsia="宋体" w:hAnsi="宋体" w:cs="宋体" w:hint="eastAsia"/>
          <w:szCs w:val="21"/>
        </w:rPr>
        <w:t>的文艺理论</w:t>
      </w:r>
    </w:p>
    <w:p w14:paraId="2BDE6FF9"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根据上述的意义，按照我标榜的文艺的两大壁垒，就是：一方面是从积极到消极，即是要「建设创造的冲动的文艺」；这是要用建设的法则去「打破独占的冲动的文艺」的革命。一方面是从消极到积极，就是以「打破独占的冲动的文艺」的急进的阶级觉悟；使新社会的意识形态的布局，烙引「建设创造的冲动的文艺」的生产。前者接近理论问题，后者接近政策问题；但是它们前后两方面都是相互有关系，而互为因果的。这是历史的进行的一种自然科学的因果法则的使然。依着科学的因果法则看，社会的组织，若是束缚其社会生产力的发展（即原因）；这种社会组织，迟早一定要崩坏，而代之以新社会的组织（即结果）。我是相信这种客观的理论的人。但我以为社会是由人类组织成功的，</w:t>
      </w:r>
      <w:bookmarkStart w:id="582" w:name="_Hlk26698389"/>
      <w:r w:rsidRPr="005D7BFD">
        <w:rPr>
          <w:rFonts w:ascii="宋体" w:eastAsia="宋体" w:hAnsi="宋体" w:cs="宋体" w:hint="eastAsia"/>
          <w:szCs w:val="21"/>
        </w:rPr>
        <w:t>人类若</w:t>
      </w:r>
      <w:r w:rsidRPr="005D7BFD">
        <w:rPr>
          <w:rFonts w:ascii="宋体" w:eastAsia="宋体" w:hAnsi="宋体" w:cs="宋体" w:hint="eastAsia"/>
          <w:color w:val="FF0000"/>
          <w:szCs w:val="21"/>
        </w:rPr>
        <w:t>不知不识</w:t>
      </w:r>
      <w:r w:rsidRPr="005D7BFD">
        <w:rPr>
          <w:rFonts w:ascii="宋体" w:eastAsia="宋体" w:hAnsi="宋体" w:cs="宋体" w:hint="eastAsia"/>
          <w:szCs w:val="21"/>
        </w:rPr>
        <w:t>的马马虎虎组织成社会，而这种由</w:t>
      </w:r>
      <w:r w:rsidRPr="005D7BFD">
        <w:rPr>
          <w:rFonts w:ascii="宋体" w:eastAsia="宋体" w:hAnsi="宋体" w:cs="宋体" w:hint="eastAsia"/>
          <w:color w:val="FF0000"/>
          <w:szCs w:val="21"/>
        </w:rPr>
        <w:t>无知无</w:t>
      </w:r>
      <w:proofErr w:type="gramStart"/>
      <w:r w:rsidRPr="005D7BFD">
        <w:rPr>
          <w:rFonts w:ascii="宋体" w:eastAsia="宋体" w:hAnsi="宋体" w:cs="宋体" w:hint="eastAsia"/>
          <w:color w:val="FF0000"/>
          <w:szCs w:val="21"/>
        </w:rPr>
        <w:t>识</w:t>
      </w:r>
      <w:r w:rsidRPr="005D7BFD">
        <w:rPr>
          <w:rFonts w:ascii="宋体" w:eastAsia="宋体" w:hAnsi="宋体" w:cs="宋体" w:hint="eastAsia"/>
          <w:szCs w:val="21"/>
        </w:rPr>
        <w:t>乱组织</w:t>
      </w:r>
      <w:proofErr w:type="gramEnd"/>
      <w:r w:rsidRPr="005D7BFD">
        <w:rPr>
          <w:rFonts w:ascii="宋体" w:eastAsia="宋体" w:hAnsi="宋体" w:cs="宋体" w:hint="eastAsia"/>
          <w:szCs w:val="21"/>
        </w:rPr>
        <w:t>成的社会却到了一个相当时期又要崩坏，于是又要代以新组织，而新组织的人类又都是居住在这个世界的人类，可以分别出来的只是无数的生老病死的那些，和被生养起来的青年</w:t>
      </w:r>
      <w:bookmarkEnd w:id="582"/>
      <w:r w:rsidRPr="005D7BFD">
        <w:rPr>
          <w:rFonts w:ascii="宋体" w:eastAsia="宋体" w:hAnsi="宋体" w:cs="宋体" w:hint="eastAsia"/>
          <w:szCs w:val="21"/>
        </w:rPr>
        <w:t>；于是这个世界的青年，却又要负起人生的新使命，什么社会革命啦，国家主义啦，国民革命啦，这个那个啦，这些那些等等，闹得不亦辛苦乎，为的什么呢？能够超越人类的事吗？不能！</w:t>
      </w:r>
    </w:p>
    <w:p w14:paraId="0F7A6207"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于是我想：社会既是人组织的，社会若</w:t>
      </w:r>
      <w:proofErr w:type="gramStart"/>
      <w:r w:rsidRPr="005D7BFD">
        <w:rPr>
          <w:rFonts w:ascii="宋体" w:eastAsia="宋体" w:hAnsi="宋体" w:cs="宋体" w:hint="eastAsia"/>
          <w:szCs w:val="21"/>
        </w:rPr>
        <w:t>呈露着</w:t>
      </w:r>
      <w:proofErr w:type="gramEnd"/>
      <w:r w:rsidRPr="005D7BFD">
        <w:rPr>
          <w:rFonts w:ascii="宋体" w:eastAsia="宋体" w:hAnsi="宋体" w:cs="宋体" w:hint="eastAsia"/>
          <w:szCs w:val="21"/>
        </w:rPr>
        <w:t>要崩坏的状态，人喜欢吗？不喜欢的怎样想，难道放在那里给它朽烂不成！朽烂的时候于人类有利益吗？于人类无益时又要怎么办？</w:t>
      </w:r>
      <w:proofErr w:type="gramStart"/>
      <w:r w:rsidRPr="005D7BFD">
        <w:rPr>
          <w:rFonts w:ascii="宋体" w:eastAsia="宋体" w:hAnsi="宋体" w:cs="宋体" w:hint="eastAsia"/>
          <w:szCs w:val="21"/>
        </w:rPr>
        <w:t>难道由</w:t>
      </w:r>
      <w:proofErr w:type="gramEnd"/>
      <w:r w:rsidRPr="005D7BFD">
        <w:rPr>
          <w:rFonts w:ascii="宋体" w:eastAsia="宋体" w:hAnsi="宋体" w:cs="宋体" w:hint="eastAsia"/>
          <w:szCs w:val="21"/>
        </w:rPr>
        <w:t>它破灭不成！于是我们要知道：社会是人组织的，社会若离开人，社会就不存在</w:t>
      </w:r>
      <w:r w:rsidRPr="005D7BFD">
        <w:rPr>
          <w:rFonts w:ascii="宋体" w:eastAsia="宋体" w:hAnsi="宋体" w:cs="宋体" w:hint="eastAsia"/>
          <w:szCs w:val="21"/>
        </w:rPr>
        <w:lastRenderedPageBreak/>
        <w:t>了；人若离开社会，人也就不存在了；于是社会若破灭、或朽烂，人不是也要破灭或朽烂吗？</w:t>
      </w:r>
      <w:bookmarkStart w:id="583" w:name="_Hlk26698603"/>
      <w:r w:rsidRPr="005D7BFD">
        <w:rPr>
          <w:rFonts w:ascii="宋体" w:eastAsia="宋体" w:hAnsi="宋体" w:cs="宋体" w:hint="eastAsia"/>
          <w:szCs w:val="21"/>
        </w:rPr>
        <w:t>这样看来，社会若</w:t>
      </w:r>
      <w:proofErr w:type="gramStart"/>
      <w:r w:rsidRPr="005D7BFD">
        <w:rPr>
          <w:rFonts w:ascii="宋体" w:eastAsia="宋体" w:hAnsi="宋体" w:cs="宋体" w:hint="eastAsia"/>
          <w:szCs w:val="21"/>
        </w:rPr>
        <w:t>呈露着</w:t>
      </w:r>
      <w:proofErr w:type="gramEnd"/>
      <w:r w:rsidRPr="005D7BFD">
        <w:rPr>
          <w:rFonts w:ascii="宋体" w:eastAsia="宋体" w:hAnsi="宋体" w:cs="宋体" w:hint="eastAsia"/>
          <w:szCs w:val="21"/>
        </w:rPr>
        <w:t>欲崩坏，人类就危险极了，什么流血、什么枪毙,空中战、陆地战、海洋战的形</w:t>
      </w:r>
      <w:proofErr w:type="gramStart"/>
      <w:r w:rsidRPr="005D7BFD">
        <w:rPr>
          <w:rFonts w:ascii="宋体" w:eastAsia="宋体" w:hAnsi="宋体" w:cs="宋体" w:hint="eastAsia"/>
          <w:szCs w:val="21"/>
        </w:rPr>
        <w:t>形式</w:t>
      </w:r>
      <w:proofErr w:type="gramEnd"/>
      <w:r w:rsidRPr="005D7BFD">
        <w:rPr>
          <w:rFonts w:ascii="宋体" w:eastAsia="宋体" w:hAnsi="宋体" w:cs="宋体" w:hint="eastAsia"/>
          <w:szCs w:val="21"/>
        </w:rPr>
        <w:t>式，社会</w:t>
      </w:r>
      <w:r w:rsidRPr="005D7BFD">
        <w:rPr>
          <w:rFonts w:ascii="宋体" w:eastAsia="宋体" w:hAnsi="宋体" w:cs="宋体" w:hint="eastAsia"/>
          <w:color w:val="FF0000"/>
          <w:szCs w:val="21"/>
        </w:rPr>
        <w:t>显呈</w:t>
      </w:r>
      <w:r w:rsidRPr="005D7BFD">
        <w:rPr>
          <w:rFonts w:ascii="宋体" w:eastAsia="宋体" w:hAnsi="宋体" w:cs="宋体" w:hint="eastAsia"/>
          <w:szCs w:val="21"/>
        </w:rPr>
        <w:t>着恐怖，人类明明白白地</w:t>
      </w:r>
      <w:proofErr w:type="gramStart"/>
      <w:r w:rsidRPr="005D7BFD">
        <w:rPr>
          <w:rFonts w:ascii="宋体" w:eastAsia="宋体" w:hAnsi="宋体" w:cs="宋体" w:hint="eastAsia"/>
          <w:szCs w:val="21"/>
        </w:rPr>
        <w:t>呈露着</w:t>
      </w:r>
      <w:proofErr w:type="gramEnd"/>
      <w:r w:rsidRPr="005D7BFD">
        <w:rPr>
          <w:rFonts w:ascii="宋体" w:eastAsia="宋体" w:hAnsi="宋体" w:cs="宋体" w:hint="eastAsia"/>
          <w:szCs w:val="21"/>
        </w:rPr>
        <w:t>死之恐怖</w:t>
      </w:r>
      <w:bookmarkEnd w:id="583"/>
      <w:r w:rsidRPr="005D7BFD">
        <w:rPr>
          <w:rFonts w:ascii="宋体" w:eastAsia="宋体" w:hAnsi="宋体" w:cs="宋体" w:hint="eastAsia"/>
          <w:szCs w:val="21"/>
        </w:rPr>
        <w:t>；于是什么佛教呀，基督教呀，</w:t>
      </w:r>
      <w:proofErr w:type="gramStart"/>
      <w:r w:rsidRPr="005D7BFD">
        <w:rPr>
          <w:rFonts w:ascii="宋体" w:eastAsia="宋体" w:hAnsi="宋体" w:cs="宋体" w:hint="eastAsia"/>
          <w:szCs w:val="21"/>
        </w:rPr>
        <w:t>不</w:t>
      </w:r>
      <w:proofErr w:type="gramEnd"/>
      <w:r w:rsidRPr="005D7BFD">
        <w:rPr>
          <w:rFonts w:ascii="宋体" w:eastAsia="宋体" w:hAnsi="宋体" w:cs="宋体" w:hint="eastAsia"/>
          <w:szCs w:val="21"/>
        </w:rPr>
        <w:t>食肉教呀，老基督教呀……形</w:t>
      </w:r>
      <w:proofErr w:type="gramStart"/>
      <w:r w:rsidRPr="005D7BFD">
        <w:rPr>
          <w:rFonts w:ascii="宋体" w:eastAsia="宋体" w:hAnsi="宋体" w:cs="宋体" w:hint="eastAsia"/>
          <w:szCs w:val="21"/>
        </w:rPr>
        <w:t>形式</w:t>
      </w:r>
      <w:proofErr w:type="gramEnd"/>
      <w:r w:rsidRPr="005D7BFD">
        <w:rPr>
          <w:rFonts w:ascii="宋体" w:eastAsia="宋体" w:hAnsi="宋体" w:cs="宋体" w:hint="eastAsia"/>
          <w:szCs w:val="21"/>
        </w:rPr>
        <w:t>式，最近的女性化主义也算吧，都是，都是，不过为着人欲死之恐怖而已矣！都是，都是，对于生的问题无能力运动的表现。然而什么是生的问题呢？生的问题就是人类继续社会创造的组织的问题，欲解决这些问题，必须要有新的语言的Ideology！要求得到新的Ideology却须先要提倡理论。由理论造行动，由行动再造理论，于是我们在这个世界上，就不能不建立我们的</w:t>
      </w:r>
      <w:proofErr w:type="spellStart"/>
      <w:r w:rsidRPr="005D7BFD">
        <w:rPr>
          <w:rFonts w:ascii="宋体" w:eastAsia="宋体" w:hAnsi="宋体" w:cs="宋体" w:hint="eastAsia"/>
          <w:szCs w:val="21"/>
        </w:rPr>
        <w:t>ImpulseC</w:t>
      </w:r>
      <w:proofErr w:type="spellEnd"/>
      <w:r w:rsidRPr="005D7BFD">
        <w:rPr>
          <w:rFonts w:ascii="宋体" w:eastAsia="宋体" w:hAnsi="宋体" w:cs="宋体" w:hint="eastAsia"/>
          <w:szCs w:val="21"/>
        </w:rPr>
        <w:t>「</w:t>
      </w:r>
      <w:proofErr w:type="spellStart"/>
      <w:r w:rsidRPr="005D7BFD">
        <w:rPr>
          <w:rFonts w:ascii="宋体" w:eastAsia="宋体" w:hAnsi="宋体" w:cs="宋体" w:hint="eastAsia"/>
          <w:szCs w:val="21"/>
        </w:rPr>
        <w:t>eative</w:t>
      </w:r>
      <w:proofErr w:type="spellEnd"/>
      <w:r w:rsidRPr="005D7BFD">
        <w:rPr>
          <w:rFonts w:ascii="宋体" w:eastAsia="宋体" w:hAnsi="宋体" w:cs="宋体" w:hint="eastAsia"/>
          <w:szCs w:val="21"/>
        </w:rPr>
        <w:t>的理论，而在我们的文艺方面，也当作是文艺的理论。</w:t>
      </w:r>
    </w:p>
    <w:p w14:paraId="650F4D5B"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据我的考察，现在资本主义的社会的物质生产发展到极点，却致使妨碍社会生产力的发展，这就是「独占的冲动」任性的发展的原因；于是这种「独占的冲动」的社会的经济组织，样样东西都被资本集中而垄断，因此渐</w:t>
      </w:r>
      <w:proofErr w:type="gramStart"/>
      <w:r w:rsidRPr="005D7BFD">
        <w:rPr>
          <w:rFonts w:ascii="宋体" w:eastAsia="宋体" w:hAnsi="宋体" w:cs="宋体" w:hint="eastAsia"/>
          <w:szCs w:val="21"/>
        </w:rPr>
        <w:t>呈露着</w:t>
      </w:r>
      <w:proofErr w:type="gramEnd"/>
      <w:r w:rsidRPr="005D7BFD">
        <w:rPr>
          <w:rFonts w:ascii="宋体" w:eastAsia="宋体" w:hAnsi="宋体" w:cs="宋体" w:hint="eastAsia"/>
          <w:szCs w:val="21"/>
        </w:rPr>
        <w:t>大多数人的生活的痛苦，而社会</w:t>
      </w:r>
      <w:proofErr w:type="gramStart"/>
      <w:r w:rsidRPr="005D7BFD">
        <w:rPr>
          <w:rFonts w:ascii="宋体" w:eastAsia="宋体" w:hAnsi="宋体" w:cs="宋体" w:hint="eastAsia"/>
          <w:szCs w:val="21"/>
        </w:rPr>
        <w:t>呈露着</w:t>
      </w:r>
      <w:proofErr w:type="gramEnd"/>
      <w:r w:rsidRPr="005D7BFD">
        <w:rPr>
          <w:rFonts w:ascii="宋体" w:eastAsia="宋体" w:hAnsi="宋体" w:cs="宋体" w:hint="eastAsia"/>
          <w:szCs w:val="21"/>
        </w:rPr>
        <w:t>崩坏的景象，这时就需要一种「创造的冲动」的经济组织的新法则来代替活动，而谋新社会的实现（结果）。这是我们欲建设社会的新物质的因果的必然论。</w:t>
      </w:r>
    </w:p>
    <w:p w14:paraId="17177959"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然而，又因为社会的经济组织的物质生产的关系，是人类做他的有机的活动，于是若在社会上，物质的组织设想的时候，同时亦要替人性与欲望的组织设想一下；人的本来心理是利己的，就是人是具有「独占的冲动」的特性的。这种利己的冲动力，建立在社会物质组织上面，使人人放任组织经济的势力，而一切牵引物质的互相指令的意识，因亦找到了居处；文艺一部分是经济基础上部的构造，一方面又是社会物质生产关系的一种意识形态，故「独占的冲动」的文艺即随人的固有性而成功，立于世界上。</w:t>
      </w:r>
    </w:p>
    <w:p w14:paraId="7A970446"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所以，我们若要避免今后这种「独占的冲动」的文艺的发展，一定又要开导「创造的冲动」的人性必然论，来替代发展的途径。但是，又因为前者的「独占的冲动」的人性必然论，是一种个人主义的人性必然论（旧的）；而我们现在却一定要助长后者的「创造的冲动」的集团主义的人性必然论，才能使理想的社会建立上部组织的基础。据我现在的考察和以因果关系的证明，最后的胜利是「创造的冲动」的人们的。假使在二十世纪的现代，人还怀疑未能十足享受「独占的冲动」的白热点，而又想继续许多年代的享受，不享受不甘愿的时候，于是我们暂时对于「创造的冲动」的社会的希望只有抱歉而已。但是，我相信人类决不至于那样的</w:t>
      </w:r>
      <w:r w:rsidRPr="005D7BFD">
        <w:rPr>
          <w:rFonts w:ascii="宋体" w:eastAsia="宋体" w:hAnsi="宋体" w:cs="宋体" w:hint="eastAsia"/>
          <w:color w:val="FF0000"/>
          <w:szCs w:val="21"/>
        </w:rPr>
        <w:t>笨伯</w:t>
      </w:r>
      <w:r w:rsidRPr="005D7BFD">
        <w:rPr>
          <w:rFonts w:ascii="宋体" w:eastAsia="宋体" w:hAnsi="宋体" w:cs="宋体" w:hint="eastAsia"/>
          <w:szCs w:val="21"/>
        </w:rPr>
        <w:t>，眼见得这根据「独占的冲动」的经济组织内还没有完全发展的时候，这种组织一定未能颠覆，且能利用它（PI的意识）助其发展生产时，就五体投地点去执拗不愿创造；而到了PI的社会组织达到十分发展的时候，眼见得早就要破裂的PI的社会，于是或酿成社会的剧变，或成功了推翻「独占的冲动」的变革；于是才怅怅然大悟：以为若早知今日，何不当初。然而这已是近于「人之将死其言也善」的滑稽的了！</w:t>
      </w:r>
    </w:p>
    <w:p w14:paraId="0E8BF36F"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实在，我们若好好的利用起mate「</w:t>
      </w:r>
      <w:proofErr w:type="spellStart"/>
      <w:r w:rsidRPr="005D7BFD">
        <w:rPr>
          <w:rFonts w:ascii="宋体" w:eastAsia="宋体" w:hAnsi="宋体" w:cs="宋体" w:hint="eastAsia"/>
          <w:szCs w:val="21"/>
        </w:rPr>
        <w:t>ialScience</w:t>
      </w:r>
      <w:proofErr w:type="spellEnd"/>
      <w:r w:rsidRPr="005D7BFD">
        <w:rPr>
          <w:rFonts w:ascii="宋体" w:eastAsia="宋体" w:hAnsi="宋体" w:cs="宋体" w:hint="eastAsia"/>
          <w:szCs w:val="21"/>
        </w:rPr>
        <w:t>而客客气气地，用文艺的表现来创造它（即的意识），它必定能够带来许许多多的客气的来还你。反之，它一定将相反的还你。</w:t>
      </w:r>
    </w:p>
    <w:p w14:paraId="2A06A27F"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再论一下，我们既</w:t>
      </w:r>
      <w:proofErr w:type="gramStart"/>
      <w:r w:rsidRPr="005D7BFD">
        <w:rPr>
          <w:rFonts w:ascii="宋体" w:eastAsia="宋体" w:hAnsi="宋体" w:cs="宋体" w:hint="eastAsia"/>
          <w:color w:val="FF0000"/>
          <w:szCs w:val="21"/>
        </w:rPr>
        <w:t>经</w:t>
      </w:r>
      <w:r w:rsidRPr="005D7BFD">
        <w:rPr>
          <w:rFonts w:ascii="宋体" w:eastAsia="宋体" w:hAnsi="宋体" w:cs="宋体" w:hint="eastAsia"/>
          <w:szCs w:val="21"/>
        </w:rPr>
        <w:t>明白</w:t>
      </w:r>
      <w:proofErr w:type="gramEnd"/>
      <w:r w:rsidRPr="005D7BFD">
        <w:rPr>
          <w:rFonts w:ascii="宋体" w:eastAsia="宋体" w:hAnsi="宋体" w:cs="宋体" w:hint="eastAsia"/>
          <w:szCs w:val="21"/>
        </w:rPr>
        <w:t>现实的社会组织，是受着人的「独占的冲动」所支配；故无论社会的经济的构造，法制上及政治上的上部建筑物，和社会的意识形态.，都是直接地或间接地被人的固有私欲组织成的社会的存在，而决定了一切。尤其是文学。「PI」的文学，就是因为有了社会上的「Pl」的经济组织的利害关系，才有被决定下来的「Pl」的文学。这是因为旧的社会组织里，充满了这种「PI」的Ideology的原故。因此，我主张：在我们这南国，如欲持续着在南洋完全的自由竞争，而</w:t>
      </w:r>
      <w:proofErr w:type="gramStart"/>
      <w:r w:rsidRPr="005D7BFD">
        <w:rPr>
          <w:rFonts w:ascii="宋体" w:eastAsia="宋体" w:hAnsi="宋体" w:cs="宋体" w:hint="eastAsia"/>
          <w:szCs w:val="21"/>
        </w:rPr>
        <w:t>对准着</w:t>
      </w:r>
      <w:proofErr w:type="gramEnd"/>
      <w:r w:rsidRPr="005D7BFD">
        <w:rPr>
          <w:rFonts w:ascii="宋体" w:eastAsia="宋体" w:hAnsi="宋体" w:cs="宋体" w:hint="eastAsia"/>
          <w:szCs w:val="21"/>
        </w:rPr>
        <w:t>「PI」的劣性克服掉，取而代之以「IC」的自由表现；更把它扩大的组织起来，排除独占主义的社会经济组织，更以建设的创造的冲动的文艺，用一番严格的宣传，</w:t>
      </w:r>
      <w:proofErr w:type="gramStart"/>
      <w:r w:rsidRPr="005D7BFD">
        <w:rPr>
          <w:rFonts w:ascii="宋体" w:eastAsia="宋体" w:hAnsi="宋体" w:cs="宋体" w:hint="eastAsia"/>
          <w:szCs w:val="21"/>
        </w:rPr>
        <w:t>务</w:t>
      </w:r>
      <w:proofErr w:type="gramEnd"/>
      <w:r w:rsidRPr="005D7BFD">
        <w:rPr>
          <w:rFonts w:ascii="宋体" w:eastAsia="宋体" w:hAnsi="宋体" w:cs="宋体" w:hint="eastAsia"/>
          <w:szCs w:val="21"/>
        </w:rPr>
        <w:t>以「IC」的文艺运动，达到不打自破的最完善的经济组织（PI的经济组织），而实现「IC」的经济组织为止（即三民主义的经济组织）。</w:t>
      </w:r>
    </w:p>
    <w:p w14:paraId="5B94AC50"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人类中间，除了许多丧心病狂者外，我想一般有智识的人群，多少总能觉悟过来吧！</w:t>
      </w:r>
      <w:r w:rsidRPr="005D7BFD">
        <w:rPr>
          <w:rFonts w:ascii="宋体" w:eastAsia="宋体" w:hAnsi="宋体" w:cs="宋体" w:hint="eastAsia"/>
          <w:szCs w:val="21"/>
        </w:rPr>
        <w:lastRenderedPageBreak/>
        <w:t>我想：人若知道社会的</w:t>
      </w:r>
      <w:proofErr w:type="gramStart"/>
      <w:r w:rsidRPr="005D7BFD">
        <w:rPr>
          <w:rFonts w:ascii="宋体" w:eastAsia="宋体" w:hAnsi="宋体" w:cs="宋体" w:hint="eastAsia"/>
          <w:szCs w:val="21"/>
        </w:rPr>
        <w:t>破局必然</w:t>
      </w:r>
      <w:proofErr w:type="gramEnd"/>
      <w:r w:rsidRPr="005D7BFD">
        <w:rPr>
          <w:rFonts w:ascii="宋体" w:eastAsia="宋体" w:hAnsi="宋体" w:cs="宋体" w:hint="eastAsia"/>
          <w:szCs w:val="21"/>
        </w:rPr>
        <w:t>的要变，而为全人类的幸福计，不得不如此，于是一定会通力合作的地起来作「IC」的变更，使人人所</w:t>
      </w:r>
      <w:r w:rsidRPr="005D7BFD">
        <w:rPr>
          <w:rFonts w:ascii="宋体" w:eastAsia="宋体" w:hAnsi="宋体" w:cs="宋体" w:hint="eastAsia"/>
          <w:color w:val="FF0000"/>
          <w:szCs w:val="21"/>
        </w:rPr>
        <w:t>居占</w:t>
      </w:r>
      <w:r w:rsidRPr="005D7BFD">
        <w:rPr>
          <w:rFonts w:ascii="宋体" w:eastAsia="宋体" w:hAnsi="宋体" w:cs="宋体" w:hint="eastAsia"/>
          <w:szCs w:val="21"/>
        </w:rPr>
        <w:t>的社会得到经济上的地位平等，使「PI」的社会消除，而代之以「IC」的社会的创造。</w:t>
      </w:r>
    </w:p>
    <w:p w14:paraId="71A37285"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写到这里，且把我</w:t>
      </w:r>
      <w:proofErr w:type="gramStart"/>
      <w:r w:rsidRPr="005D7BFD">
        <w:rPr>
          <w:rFonts w:ascii="宋体" w:eastAsia="宋体" w:hAnsi="宋体" w:cs="宋体" w:hint="eastAsia"/>
          <w:szCs w:val="21"/>
        </w:rPr>
        <w:t>前次说</w:t>
      </w:r>
      <w:proofErr w:type="gramEnd"/>
      <w:r w:rsidRPr="005D7BFD">
        <w:rPr>
          <w:rFonts w:ascii="宋体" w:eastAsia="宋体" w:hAnsi="宋体" w:cs="宋体" w:hint="eastAsia"/>
          <w:szCs w:val="21"/>
        </w:rPr>
        <w:t>过的语言，抄一段当作这部分的末句吧：</w:t>
      </w:r>
    </w:p>
    <w:p w14:paraId="266D4304"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「我是一个有意地想提倡兼而有意把</w:t>
      </w:r>
      <w:proofErr w:type="spellStart"/>
      <w:r w:rsidRPr="005D7BFD">
        <w:rPr>
          <w:rFonts w:ascii="宋体" w:eastAsia="宋体" w:hAnsi="宋体" w:cs="宋体" w:hint="eastAsia"/>
          <w:szCs w:val="21"/>
        </w:rPr>
        <w:t>ImpulseC</w:t>
      </w:r>
      <w:proofErr w:type="spellEnd"/>
      <w:r w:rsidRPr="005D7BFD">
        <w:rPr>
          <w:rFonts w:ascii="宋体" w:eastAsia="宋体" w:hAnsi="宋体" w:cs="宋体" w:hint="eastAsia"/>
          <w:szCs w:val="21"/>
        </w:rPr>
        <w:t>「</w:t>
      </w:r>
      <w:proofErr w:type="spellStart"/>
      <w:r w:rsidRPr="005D7BFD">
        <w:rPr>
          <w:rFonts w:ascii="宋体" w:eastAsia="宋体" w:hAnsi="宋体" w:cs="宋体" w:hint="eastAsia"/>
          <w:szCs w:val="21"/>
        </w:rPr>
        <w:t>eative</w:t>
      </w:r>
      <w:proofErr w:type="spellEnd"/>
      <w:r w:rsidRPr="005D7BFD">
        <w:rPr>
          <w:rFonts w:ascii="宋体" w:eastAsia="宋体" w:hAnsi="宋体" w:cs="宋体" w:hint="eastAsia"/>
          <w:szCs w:val="21"/>
        </w:rPr>
        <w:t>的意识发扬光大的抱负的人。这种</w:t>
      </w:r>
      <w:proofErr w:type="spellStart"/>
      <w:r w:rsidRPr="005D7BFD">
        <w:rPr>
          <w:rFonts w:ascii="宋体" w:eastAsia="宋体" w:hAnsi="宋体" w:cs="宋体" w:hint="eastAsia"/>
          <w:szCs w:val="21"/>
        </w:rPr>
        <w:t>Motionp</w:t>
      </w:r>
      <w:proofErr w:type="spellEnd"/>
      <w:r w:rsidRPr="005D7BFD">
        <w:rPr>
          <w:rFonts w:ascii="宋体" w:eastAsia="宋体" w:hAnsi="宋体" w:cs="宋体" w:hint="eastAsia"/>
          <w:szCs w:val="21"/>
        </w:rPr>
        <w:t>「</w:t>
      </w:r>
      <w:proofErr w:type="spellStart"/>
      <w:r w:rsidRPr="005D7BFD">
        <w:rPr>
          <w:rFonts w:ascii="宋体" w:eastAsia="宋体" w:hAnsi="宋体" w:cs="宋体" w:hint="eastAsia"/>
          <w:szCs w:val="21"/>
        </w:rPr>
        <w:t>oducedbyasuddenfo</w:t>
      </w:r>
      <w:proofErr w:type="spellEnd"/>
      <w:r w:rsidRPr="005D7BFD">
        <w:rPr>
          <w:rFonts w:ascii="宋体" w:eastAsia="宋体" w:hAnsi="宋体" w:cs="宋体" w:hint="eastAsia"/>
          <w:szCs w:val="21"/>
        </w:rPr>
        <w:t>「</w:t>
      </w:r>
      <w:proofErr w:type="spellStart"/>
      <w:r w:rsidRPr="005D7BFD">
        <w:rPr>
          <w:rFonts w:ascii="宋体" w:eastAsia="宋体" w:hAnsi="宋体" w:cs="宋体" w:hint="eastAsia"/>
          <w:szCs w:val="21"/>
        </w:rPr>
        <w:t>ce</w:t>
      </w:r>
      <w:proofErr w:type="spellEnd"/>
      <w:r w:rsidRPr="005D7BFD">
        <w:rPr>
          <w:rFonts w:ascii="宋体" w:eastAsia="宋体" w:hAnsi="宋体" w:cs="宋体" w:hint="eastAsia"/>
          <w:szCs w:val="21"/>
        </w:rPr>
        <w:t>的创造力（即一冲而发的创造力），若移用在南国社会里，将推进南国的文艺界放</w:t>
      </w:r>
      <w:proofErr w:type="gramStart"/>
      <w:r w:rsidRPr="005D7BFD">
        <w:rPr>
          <w:rFonts w:ascii="宋体" w:eastAsia="宋体" w:hAnsi="宋体" w:cs="宋体" w:hint="eastAsia"/>
          <w:szCs w:val="21"/>
        </w:rPr>
        <w:t>一异采</w:t>
      </w:r>
      <w:proofErr w:type="gramEnd"/>
      <w:r w:rsidRPr="005D7BFD">
        <w:rPr>
          <w:rFonts w:ascii="宋体" w:eastAsia="宋体" w:hAnsi="宋体" w:cs="宋体" w:hint="eastAsia"/>
          <w:szCs w:val="21"/>
        </w:rPr>
        <w:t>；使人人注意这个意识形态，以客观的态度，利用文艺生命的宣传，把人生艺术化，而把人生象征组织化的文章，促进人的精神上一种</w:t>
      </w:r>
      <w:r w:rsidRPr="005D7BFD">
        <w:rPr>
          <w:rFonts w:ascii="宋体" w:eastAsia="宋体" w:hAnsi="宋体" w:cs="宋体" w:hint="eastAsia"/>
          <w:color w:val="FF0000"/>
          <w:szCs w:val="21"/>
        </w:rPr>
        <w:t>弛缓</w:t>
      </w:r>
      <w:r w:rsidRPr="005D7BFD">
        <w:rPr>
          <w:rFonts w:ascii="宋体" w:eastAsia="宋体" w:hAnsi="宋体" w:cs="宋体" w:hint="eastAsia"/>
          <w:szCs w:val="21"/>
        </w:rPr>
        <w:t>的争斗；更从一切物质的反映因果里面象征组织化成一个文艺的中央。这个文艺的中央好比一架活动的机器，迎潮流而前进，求与时代结合，变成文艺与时代的关系，阶段般定下救时的目标。因为人生不能固定永久不变的概念，所以文艺也就无能产生非物质所根据有的精神。</w:t>
      </w:r>
    </w:p>
    <w:p w14:paraId="48B0BD1B"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「社会的进化，所走的路有时是直线的路，有时是曲线的路，甚至有时是走着</w:t>
      </w:r>
      <w:proofErr w:type="gramStart"/>
      <w:r w:rsidRPr="005D7BFD">
        <w:rPr>
          <w:rFonts w:ascii="宋体" w:eastAsia="宋体" w:hAnsi="宋体" w:cs="宋体" w:hint="eastAsia"/>
          <w:szCs w:val="21"/>
        </w:rPr>
        <w:t>盘曲线</w:t>
      </w:r>
      <w:proofErr w:type="gramEnd"/>
      <w:r w:rsidRPr="005D7BFD">
        <w:rPr>
          <w:rFonts w:ascii="宋体" w:eastAsia="宋体" w:hAnsi="宋体" w:cs="宋体" w:hint="eastAsia"/>
          <w:szCs w:val="21"/>
        </w:rPr>
        <w:t>的路；故人生武器，文艺的表现，莫不是随着人生的经济力而转变，而才认定写文艺的手段。」</w:t>
      </w:r>
    </w:p>
    <w:p w14:paraId="3F5387AE" w14:textId="77777777" w:rsidR="005D7BFD" w:rsidRPr="005D7BFD" w:rsidRDefault="005D7BFD" w:rsidP="005D7BFD">
      <w:pPr>
        <w:ind w:firstLineChars="200" w:firstLine="420"/>
        <w:rPr>
          <w:rFonts w:ascii="宋体" w:eastAsia="宋体" w:hAnsi="宋体" w:cs="宋体"/>
          <w:szCs w:val="21"/>
        </w:rPr>
      </w:pPr>
      <w:bookmarkStart w:id="584" w:name="_Hlk26712060"/>
      <w:r w:rsidRPr="005D7BFD">
        <w:rPr>
          <w:rFonts w:ascii="宋体" w:eastAsia="宋体" w:hAnsi="宋体" w:cs="宋体" w:hint="eastAsia"/>
          <w:szCs w:val="21"/>
        </w:rPr>
        <w:t>因此，我这种文艺，是着重于人的生命的创造论。</w:t>
      </w:r>
      <w:bookmarkEnd w:id="584"/>
    </w:p>
    <w:p w14:paraId="0288F402"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（四）</w:t>
      </w:r>
      <w:proofErr w:type="spellStart"/>
      <w:r w:rsidRPr="005D7BFD">
        <w:rPr>
          <w:rFonts w:ascii="宋体" w:eastAsia="宋体" w:hAnsi="宋体" w:cs="宋体" w:hint="eastAsia"/>
          <w:szCs w:val="21"/>
        </w:rPr>
        <w:t>ImpulseC</w:t>
      </w:r>
      <w:proofErr w:type="spellEnd"/>
      <w:r w:rsidRPr="005D7BFD">
        <w:rPr>
          <w:rFonts w:ascii="宋体" w:eastAsia="宋体" w:hAnsi="宋体" w:cs="宋体" w:hint="eastAsia"/>
          <w:szCs w:val="21"/>
        </w:rPr>
        <w:t>「</w:t>
      </w:r>
      <w:proofErr w:type="spellStart"/>
      <w:r w:rsidRPr="005D7BFD">
        <w:rPr>
          <w:rFonts w:ascii="宋体" w:eastAsia="宋体" w:hAnsi="宋体" w:cs="宋体" w:hint="eastAsia"/>
          <w:szCs w:val="21"/>
        </w:rPr>
        <w:t>eative</w:t>
      </w:r>
      <w:proofErr w:type="spellEnd"/>
      <w:r w:rsidRPr="005D7BFD">
        <w:rPr>
          <w:rFonts w:ascii="宋体" w:eastAsia="宋体" w:hAnsi="宋体" w:cs="宋体" w:hint="eastAsia"/>
          <w:szCs w:val="21"/>
        </w:rPr>
        <w:t>的文艺策略</w:t>
      </w:r>
    </w:p>
    <w:p w14:paraId="5B05A360"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人类本来是「独占的冲动」的动物，现在世界文化之所以会酿成畸形的发展，可以说是受了亚丹斯密斯的学说的影响；在亚氏的经济学说里是主张各个人自由行使其利己的活动，而分配方面则主张自由竞争。于是由人类私欲达到后天发展的结果，则酿成贫富两大阶级的悬殊，使人生起了很大的冲突；因此，致使物质的反映的文化，如文艺、政治、教育等，都</w:t>
      </w:r>
      <w:r w:rsidRPr="005D7BFD">
        <w:rPr>
          <w:rFonts w:ascii="宋体" w:eastAsia="宋体" w:hAnsi="宋体" w:cs="宋体" w:hint="eastAsia"/>
          <w:color w:val="FF0000"/>
          <w:szCs w:val="21"/>
        </w:rPr>
        <w:t>成功</w:t>
      </w:r>
      <w:r w:rsidRPr="005D7BFD">
        <w:rPr>
          <w:rFonts w:ascii="宋体" w:eastAsia="宋体" w:hAnsi="宋体" w:cs="宋体" w:hint="eastAsia"/>
          <w:szCs w:val="21"/>
        </w:rPr>
        <w:t>了畸形的表现。物质如此，人生如此，各形成了两种相差很远的生命。艺术的表现亦同物质一样地起了冲突，发生两大对垒的社会意识形态的互相径庭；一种是「P1」的社会意识形态的成功，一种是「1C」的社会意识形态的萌芽。前者的结果形成资本主义社会走到极端的行为，后者的结果形成科学的社会主义的急进的斗争的爆发。唯其如此，各走极端的奋斗，很给了人类许多流血的恐怖！这是主张阶级斗争的人利用阶级形成的结果的手段来与资本主义战斗唯一的武器，他们的文艺政策的目标亦是这样。</w:t>
      </w:r>
    </w:p>
    <w:p w14:paraId="025991FE"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至于「IC」的文艺策略，就与现代俄国的文艺政策不同了；虽然物质的根据是同样的，解放的对象也是同样的，但是在这因时因地的种种关系中，我们却必须利用人类的本性的「PI」的废除，从人的自由行使其利己的活动上改造，使人能自由行使其利用公共的活动建立「创造的冲动」的经济组织的社会，我们的文艺之对于人生的着眼，完全谋与上面所说的话语互相结合，意义与实际的策略平行地组织</w:t>
      </w:r>
      <w:proofErr w:type="spellStart"/>
      <w:r w:rsidRPr="005D7BFD">
        <w:rPr>
          <w:rFonts w:ascii="宋体" w:eastAsia="宋体" w:hAnsi="宋体" w:cs="宋体" w:hint="eastAsia"/>
          <w:szCs w:val="21"/>
        </w:rPr>
        <w:t>ImpulseC</w:t>
      </w:r>
      <w:proofErr w:type="spellEnd"/>
      <w:r w:rsidRPr="005D7BFD">
        <w:rPr>
          <w:rFonts w:ascii="宋体" w:eastAsia="宋体" w:hAnsi="宋体" w:cs="宋体" w:hint="eastAsia"/>
          <w:szCs w:val="21"/>
        </w:rPr>
        <w:t>「</w:t>
      </w:r>
      <w:proofErr w:type="spellStart"/>
      <w:r w:rsidRPr="005D7BFD">
        <w:rPr>
          <w:rFonts w:ascii="宋体" w:eastAsia="宋体" w:hAnsi="宋体" w:cs="宋体" w:hint="eastAsia"/>
          <w:szCs w:val="21"/>
        </w:rPr>
        <w:t>eative</w:t>
      </w:r>
      <w:proofErr w:type="spellEnd"/>
      <w:r w:rsidRPr="005D7BFD">
        <w:rPr>
          <w:rFonts w:ascii="宋体" w:eastAsia="宋体" w:hAnsi="宋体" w:cs="宋体" w:hint="eastAsia"/>
          <w:szCs w:val="21"/>
        </w:rPr>
        <w:t>的文艺。</w:t>
      </w:r>
    </w:p>
    <w:p w14:paraId="414267E8"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在最近的中国的一切物质</w:t>
      </w:r>
      <w:proofErr w:type="gramStart"/>
      <w:r w:rsidRPr="005D7BFD">
        <w:rPr>
          <w:rFonts w:ascii="宋体" w:eastAsia="宋体" w:hAnsi="宋体" w:cs="宋体" w:hint="eastAsia"/>
          <w:szCs w:val="21"/>
        </w:rPr>
        <w:t>底反映</w:t>
      </w:r>
      <w:proofErr w:type="gramEnd"/>
      <w:r w:rsidRPr="005D7BFD">
        <w:rPr>
          <w:rFonts w:ascii="宋体" w:eastAsia="宋体" w:hAnsi="宋体" w:cs="宋体" w:hint="eastAsia"/>
          <w:szCs w:val="21"/>
        </w:rPr>
        <w:t>的形而下，是和中国革命的进程中</w:t>
      </w:r>
      <w:proofErr w:type="gramStart"/>
      <w:r w:rsidRPr="005D7BFD">
        <w:rPr>
          <w:rFonts w:ascii="宋体" w:eastAsia="宋体" w:hAnsi="宋体" w:cs="宋体" w:hint="eastAsia"/>
          <w:szCs w:val="21"/>
        </w:rPr>
        <w:t>同进展</w:t>
      </w:r>
      <w:proofErr w:type="gramEnd"/>
      <w:r w:rsidRPr="005D7BFD">
        <w:rPr>
          <w:rFonts w:ascii="宋体" w:eastAsia="宋体" w:hAnsi="宋体" w:cs="宋体" w:hint="eastAsia"/>
          <w:szCs w:val="21"/>
        </w:rPr>
        <w:t>与互相创造的向上的了；</w:t>
      </w:r>
      <w:bookmarkStart w:id="585" w:name="_Hlk26714118"/>
      <w:r w:rsidRPr="005D7BFD">
        <w:rPr>
          <w:rFonts w:ascii="宋体" w:eastAsia="宋体" w:hAnsi="宋体" w:cs="宋体" w:hint="eastAsia"/>
          <w:szCs w:val="21"/>
        </w:rPr>
        <w:t>这种努力于文艺的人们已向着中国四万万大众的所在积极的地将自发性增加，眼界的放大的互相关联着等等，都正在</w:t>
      </w:r>
      <w:r w:rsidRPr="005D7BFD">
        <w:rPr>
          <w:rFonts w:ascii="宋体" w:eastAsia="宋体" w:hAnsi="宋体" w:cs="宋体" w:hint="eastAsia"/>
          <w:color w:val="FF0000"/>
          <w:szCs w:val="21"/>
        </w:rPr>
        <w:t>惹起</w:t>
      </w:r>
      <w:r w:rsidRPr="005D7BFD">
        <w:rPr>
          <w:rFonts w:ascii="宋体" w:eastAsia="宋体" w:hAnsi="宋体" w:cs="宋体" w:hint="eastAsia"/>
          <w:szCs w:val="21"/>
        </w:rPr>
        <w:t>中国的新文化肯定的责任的隆重与质量的增加的大大的发达了。</w:t>
      </w:r>
      <w:bookmarkEnd w:id="585"/>
    </w:p>
    <w:p w14:paraId="2B9916B0"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然而，在我们这南国（广东广西福建都算在内），我们的「创造的冲动」的文艺的国里，自然是一种有意识的地结合着，有意识的地组织着，而把独占主义的矛盾的经济形态意识地排除，而把创造主义的社会物质的反映之意识推进发展。</w:t>
      </w:r>
    </w:p>
    <w:p w14:paraId="2B081B88"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不过像我们这些赤手空拳的智识分子，要在没有权力的我们的手里教人把经济组织社会化，事实上的确不易。</w:t>
      </w:r>
      <w:bookmarkStart w:id="586" w:name="_Hlk26714682"/>
      <w:r w:rsidRPr="005D7BFD">
        <w:rPr>
          <w:rFonts w:ascii="宋体" w:eastAsia="宋体" w:hAnsi="宋体" w:cs="宋体" w:hint="eastAsia"/>
          <w:szCs w:val="21"/>
        </w:rPr>
        <w:t>然而在这一种</w:t>
      </w:r>
      <w:proofErr w:type="spellStart"/>
      <w:r w:rsidRPr="005D7BFD">
        <w:rPr>
          <w:rFonts w:ascii="宋体" w:eastAsia="宋体" w:hAnsi="宋体" w:cs="宋体" w:hint="eastAsia"/>
          <w:szCs w:val="21"/>
        </w:rPr>
        <w:t>ImpulseC</w:t>
      </w:r>
      <w:proofErr w:type="spellEnd"/>
      <w:r w:rsidRPr="005D7BFD">
        <w:rPr>
          <w:rFonts w:ascii="宋体" w:eastAsia="宋体" w:hAnsi="宋体" w:cs="宋体" w:hint="eastAsia"/>
          <w:szCs w:val="21"/>
        </w:rPr>
        <w:t>「</w:t>
      </w:r>
      <w:proofErr w:type="spellStart"/>
      <w:r w:rsidRPr="005D7BFD">
        <w:rPr>
          <w:rFonts w:ascii="宋体" w:eastAsia="宋体" w:hAnsi="宋体" w:cs="宋体" w:hint="eastAsia"/>
          <w:szCs w:val="21"/>
        </w:rPr>
        <w:t>eative</w:t>
      </w:r>
      <w:proofErr w:type="spellEnd"/>
      <w:r w:rsidRPr="005D7BFD">
        <w:rPr>
          <w:rFonts w:ascii="宋体" w:eastAsia="宋体" w:hAnsi="宋体" w:cs="宋体" w:hint="eastAsia"/>
          <w:szCs w:val="21"/>
        </w:rPr>
        <w:t>战线与诸种社会意识形态的必然的趋向，却令我们晓得，真实地晓得人类必须觉悟底地避去流血的革命，而且我们更晓得社会的革命不过</w:t>
      </w:r>
      <w:proofErr w:type="gramStart"/>
      <w:r w:rsidRPr="005D7BFD">
        <w:rPr>
          <w:rFonts w:ascii="宋体" w:eastAsia="宋体" w:hAnsi="宋体" w:cs="宋体" w:hint="eastAsia"/>
          <w:szCs w:val="21"/>
        </w:rPr>
        <w:t>因着</w:t>
      </w:r>
      <w:proofErr w:type="gramEnd"/>
      <w:r w:rsidRPr="005D7BFD">
        <w:rPr>
          <w:rFonts w:ascii="宋体" w:eastAsia="宋体" w:hAnsi="宋体" w:cs="宋体" w:hint="eastAsia"/>
          <w:szCs w:val="21"/>
        </w:rPr>
        <w:t>经济组织不</w:t>
      </w:r>
      <w:r w:rsidRPr="005D7BFD">
        <w:rPr>
          <w:rFonts w:ascii="宋体" w:eastAsia="宋体" w:hAnsi="宋体" w:cs="宋体" w:hint="eastAsia"/>
          <w:color w:val="FF0000"/>
          <w:szCs w:val="21"/>
        </w:rPr>
        <w:t>均平</w:t>
      </w:r>
      <w:r w:rsidRPr="005D7BFD">
        <w:rPr>
          <w:rFonts w:ascii="宋体" w:eastAsia="宋体" w:hAnsi="宋体" w:cs="宋体" w:hint="eastAsia"/>
          <w:szCs w:val="21"/>
        </w:rPr>
        <w:t>的这一件事必然要做，假使人类在</w:t>
      </w:r>
      <w:proofErr w:type="spellStart"/>
      <w:r w:rsidRPr="005D7BFD">
        <w:rPr>
          <w:rFonts w:ascii="宋体" w:eastAsia="宋体" w:hAnsi="宋体" w:cs="宋体" w:hint="eastAsia"/>
          <w:szCs w:val="21"/>
        </w:rPr>
        <w:t>ImpulseC</w:t>
      </w:r>
      <w:proofErr w:type="spellEnd"/>
      <w:r w:rsidRPr="005D7BFD">
        <w:rPr>
          <w:rFonts w:ascii="宋体" w:eastAsia="宋体" w:hAnsi="宋体" w:cs="宋体" w:hint="eastAsia"/>
          <w:szCs w:val="21"/>
        </w:rPr>
        <w:t>「</w:t>
      </w:r>
      <w:proofErr w:type="spellStart"/>
      <w:r w:rsidRPr="005D7BFD">
        <w:rPr>
          <w:rFonts w:ascii="宋体" w:eastAsia="宋体" w:hAnsi="宋体" w:cs="宋体" w:hint="eastAsia"/>
          <w:szCs w:val="21"/>
        </w:rPr>
        <w:t>eative</w:t>
      </w:r>
      <w:proofErr w:type="spellEnd"/>
      <w:r w:rsidRPr="005D7BFD">
        <w:rPr>
          <w:rFonts w:ascii="宋体" w:eastAsia="宋体" w:hAnsi="宋体" w:cs="宋体" w:hint="eastAsia"/>
          <w:szCs w:val="21"/>
        </w:rPr>
        <w:t>的文艺国度里将这一件事教人真实底地做完了，那末，社会岂不是已经达到了社会的革命了吗?</w:t>
      </w:r>
    </w:p>
    <w:bookmarkEnd w:id="586"/>
    <w:p w14:paraId="7114EFB8"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lastRenderedPageBreak/>
        <w:t xml:space="preserve">　　所以，在这一个二十世纪的世界底下，在完全新的领域内的心理学、生理学、哲学……一般科学等等，都</w:t>
      </w:r>
      <w:r w:rsidRPr="005D7BFD">
        <w:rPr>
          <w:rFonts w:ascii="宋体" w:eastAsia="宋体" w:hAnsi="宋体" w:cs="宋体" w:hint="eastAsia"/>
          <w:color w:val="FF0000"/>
          <w:szCs w:val="21"/>
        </w:rPr>
        <w:t>已经或应该</w:t>
      </w:r>
      <w:r w:rsidRPr="005D7BFD">
        <w:rPr>
          <w:rFonts w:ascii="宋体" w:eastAsia="宋体" w:hAnsi="宋体" w:cs="宋体" w:hint="eastAsia"/>
          <w:szCs w:val="21"/>
        </w:rPr>
        <w:t>在辩证法的唯物论</w:t>
      </w:r>
      <w:r w:rsidRPr="005D7BFD">
        <w:rPr>
          <w:rFonts w:ascii="宋体" w:eastAsia="宋体" w:hAnsi="宋体" w:cs="宋体" w:hint="eastAsia"/>
          <w:color w:val="FF0000"/>
          <w:szCs w:val="21"/>
        </w:rPr>
        <w:t>底</w:t>
      </w:r>
      <w:r w:rsidRPr="005D7BFD">
        <w:rPr>
          <w:rFonts w:ascii="宋体" w:eastAsia="宋体" w:hAnsi="宋体" w:cs="宋体" w:hint="eastAsia"/>
          <w:szCs w:val="21"/>
        </w:rPr>
        <w:t>进出的过程里开展了。这个</w:t>
      </w:r>
      <w:proofErr w:type="spellStart"/>
      <w:r w:rsidRPr="005D7BFD">
        <w:rPr>
          <w:rFonts w:ascii="宋体" w:eastAsia="宋体" w:hAnsi="宋体" w:cs="宋体" w:hint="eastAsia"/>
          <w:szCs w:val="21"/>
        </w:rPr>
        <w:t>mpulseC</w:t>
      </w:r>
      <w:proofErr w:type="spellEnd"/>
      <w:r w:rsidRPr="005D7BFD">
        <w:rPr>
          <w:rFonts w:ascii="宋体" w:eastAsia="宋体" w:hAnsi="宋体" w:cs="宋体" w:hint="eastAsia"/>
          <w:szCs w:val="21"/>
        </w:rPr>
        <w:t>「</w:t>
      </w:r>
      <w:proofErr w:type="spellStart"/>
      <w:r w:rsidRPr="005D7BFD">
        <w:rPr>
          <w:rFonts w:ascii="宋体" w:eastAsia="宋体" w:hAnsi="宋体" w:cs="宋体" w:hint="eastAsia"/>
          <w:szCs w:val="21"/>
        </w:rPr>
        <w:t>eative</w:t>
      </w:r>
      <w:proofErr w:type="spellEnd"/>
      <w:r w:rsidRPr="005D7BFD">
        <w:rPr>
          <w:rFonts w:ascii="宋体" w:eastAsia="宋体" w:hAnsi="宋体" w:cs="宋体" w:hint="eastAsia"/>
          <w:szCs w:val="21"/>
        </w:rPr>
        <w:t>的文艺领域上的位置，亦必须同样底地发展开来。</w:t>
      </w:r>
      <w:proofErr w:type="gramStart"/>
      <w:r w:rsidRPr="005D7BFD">
        <w:rPr>
          <w:rFonts w:ascii="宋体" w:eastAsia="宋体" w:hAnsi="宋体" w:cs="宋体" w:hint="eastAsia"/>
          <w:szCs w:val="21"/>
        </w:rPr>
        <w:t>现在谨把我</w:t>
      </w:r>
      <w:proofErr w:type="gramEnd"/>
      <w:r w:rsidRPr="005D7BFD">
        <w:rPr>
          <w:rFonts w:ascii="宋体" w:eastAsia="宋体" w:hAnsi="宋体" w:cs="宋体" w:hint="eastAsia"/>
          <w:szCs w:val="21"/>
        </w:rPr>
        <w:t>对于南国的</w:t>
      </w:r>
      <w:proofErr w:type="spellStart"/>
      <w:r w:rsidRPr="005D7BFD">
        <w:rPr>
          <w:rFonts w:ascii="宋体" w:eastAsia="宋体" w:hAnsi="宋体" w:cs="宋体" w:hint="eastAsia"/>
          <w:szCs w:val="21"/>
        </w:rPr>
        <w:t>ImpulseC</w:t>
      </w:r>
      <w:proofErr w:type="spellEnd"/>
      <w:r w:rsidRPr="005D7BFD">
        <w:rPr>
          <w:rFonts w:ascii="宋体" w:eastAsia="宋体" w:hAnsi="宋体" w:cs="宋体" w:hint="eastAsia"/>
          <w:szCs w:val="21"/>
        </w:rPr>
        <w:t>「</w:t>
      </w:r>
      <w:proofErr w:type="spellStart"/>
      <w:r w:rsidRPr="005D7BFD">
        <w:rPr>
          <w:rFonts w:ascii="宋体" w:eastAsia="宋体" w:hAnsi="宋体" w:cs="宋体" w:hint="eastAsia"/>
          <w:szCs w:val="21"/>
        </w:rPr>
        <w:t>eative</w:t>
      </w:r>
      <w:proofErr w:type="spellEnd"/>
      <w:r w:rsidRPr="005D7BFD">
        <w:rPr>
          <w:rFonts w:ascii="宋体" w:eastAsia="宋体" w:hAnsi="宋体" w:cs="宋体" w:hint="eastAsia"/>
          <w:szCs w:val="21"/>
        </w:rPr>
        <w:t>的文艺策略，逐条列出，指示它的一个大概：</w:t>
      </w:r>
    </w:p>
    <w:p w14:paraId="4B3D5257"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（一）在</w:t>
      </w:r>
      <w:proofErr w:type="spellStart"/>
      <w:r w:rsidRPr="005D7BFD">
        <w:rPr>
          <w:rFonts w:ascii="宋体" w:eastAsia="宋体" w:hAnsi="宋体" w:cs="宋体" w:hint="eastAsia"/>
          <w:szCs w:val="21"/>
        </w:rPr>
        <w:t>ImpulseC</w:t>
      </w:r>
      <w:proofErr w:type="spellEnd"/>
      <w:r w:rsidRPr="005D7BFD">
        <w:rPr>
          <w:rFonts w:ascii="宋体" w:eastAsia="宋体" w:hAnsi="宋体" w:cs="宋体" w:hint="eastAsia"/>
          <w:szCs w:val="21"/>
        </w:rPr>
        <w:t>「</w:t>
      </w:r>
      <w:proofErr w:type="spellStart"/>
      <w:r w:rsidRPr="005D7BFD">
        <w:rPr>
          <w:rFonts w:ascii="宋体" w:eastAsia="宋体" w:hAnsi="宋体" w:cs="宋体" w:hint="eastAsia"/>
          <w:szCs w:val="21"/>
        </w:rPr>
        <w:t>eative</w:t>
      </w:r>
      <w:proofErr w:type="spellEnd"/>
      <w:r w:rsidRPr="005D7BFD">
        <w:rPr>
          <w:rFonts w:ascii="宋体" w:eastAsia="宋体" w:hAnsi="宋体" w:cs="宋体" w:hint="eastAsia"/>
          <w:szCs w:val="21"/>
        </w:rPr>
        <w:t>的文艺国里的人生的事，当然是社会人生全表现的事，为要给与人生正确</w:t>
      </w:r>
      <w:r w:rsidRPr="005D7BFD">
        <w:rPr>
          <w:rFonts w:ascii="宋体" w:eastAsia="宋体" w:hAnsi="宋体" w:cs="宋体" w:hint="eastAsia"/>
          <w:color w:val="FF0000"/>
          <w:szCs w:val="21"/>
        </w:rPr>
        <w:t>底地</w:t>
      </w:r>
      <w:r w:rsidRPr="005D7BFD">
        <w:rPr>
          <w:rFonts w:ascii="宋体" w:eastAsia="宋体" w:hAnsi="宋体" w:cs="宋体" w:hint="eastAsia"/>
          <w:szCs w:val="21"/>
        </w:rPr>
        <w:t>的批判，主要的策略却须用教育的手段的一种批评的课题而决定。然而，当要实行这个</w:t>
      </w:r>
      <w:proofErr w:type="spellStart"/>
      <w:r w:rsidRPr="005D7BFD">
        <w:rPr>
          <w:rFonts w:ascii="宋体" w:eastAsia="宋体" w:hAnsi="宋体" w:cs="宋体" w:hint="eastAsia"/>
          <w:szCs w:val="21"/>
        </w:rPr>
        <w:t>mpulseC</w:t>
      </w:r>
      <w:proofErr w:type="spellEnd"/>
      <w:r w:rsidRPr="005D7BFD">
        <w:rPr>
          <w:rFonts w:ascii="宋体" w:eastAsia="宋体" w:hAnsi="宋体" w:cs="宋体" w:hint="eastAsia"/>
          <w:szCs w:val="21"/>
        </w:rPr>
        <w:t>「</w:t>
      </w:r>
      <w:proofErr w:type="spellStart"/>
      <w:r w:rsidRPr="005D7BFD">
        <w:rPr>
          <w:rFonts w:ascii="宋体" w:eastAsia="宋体" w:hAnsi="宋体" w:cs="宋体" w:hint="eastAsia"/>
          <w:szCs w:val="21"/>
        </w:rPr>
        <w:t>eative</w:t>
      </w:r>
      <w:proofErr w:type="spellEnd"/>
      <w:r w:rsidRPr="005D7BFD">
        <w:rPr>
          <w:rFonts w:ascii="宋体" w:eastAsia="宋体" w:hAnsi="宋体" w:cs="宋体" w:hint="eastAsia"/>
          <w:szCs w:val="21"/>
        </w:rPr>
        <w:t>的</w:t>
      </w:r>
      <w:proofErr w:type="gramStart"/>
      <w:r w:rsidRPr="005D7BFD">
        <w:rPr>
          <w:rFonts w:ascii="宋体" w:eastAsia="宋体" w:hAnsi="宋体" w:cs="宋体" w:hint="eastAsia"/>
          <w:szCs w:val="21"/>
        </w:rPr>
        <w:t>批评动令的</w:t>
      </w:r>
      <w:proofErr w:type="gramEnd"/>
      <w:r w:rsidRPr="005D7BFD">
        <w:rPr>
          <w:rFonts w:ascii="宋体" w:eastAsia="宋体" w:hAnsi="宋体" w:cs="宋体" w:hint="eastAsia"/>
          <w:szCs w:val="21"/>
        </w:rPr>
        <w:t>时候，即应该这样：一边用铁的纪律的信条的不离开</w:t>
      </w:r>
      <w:proofErr w:type="spellStart"/>
      <w:r w:rsidRPr="005D7BFD">
        <w:rPr>
          <w:rFonts w:ascii="宋体" w:eastAsia="宋体" w:hAnsi="宋体" w:cs="宋体" w:hint="eastAsia"/>
          <w:szCs w:val="21"/>
        </w:rPr>
        <w:t>ImpulseC</w:t>
      </w:r>
      <w:proofErr w:type="spellEnd"/>
      <w:r w:rsidRPr="005D7BFD">
        <w:rPr>
          <w:rFonts w:ascii="宋体" w:eastAsia="宋体" w:hAnsi="宋体" w:cs="宋体" w:hint="eastAsia"/>
          <w:szCs w:val="21"/>
        </w:rPr>
        <w:t>「</w:t>
      </w:r>
      <w:proofErr w:type="spellStart"/>
      <w:r w:rsidRPr="005D7BFD">
        <w:rPr>
          <w:rFonts w:ascii="宋体" w:eastAsia="宋体" w:hAnsi="宋体" w:cs="宋体" w:hint="eastAsia"/>
          <w:szCs w:val="21"/>
        </w:rPr>
        <w:t>eative</w:t>
      </w:r>
      <w:proofErr w:type="spellEnd"/>
      <w:r w:rsidRPr="005D7BFD">
        <w:rPr>
          <w:rFonts w:ascii="宋体" w:eastAsia="宋体" w:hAnsi="宋体" w:cs="宋体" w:hint="eastAsia"/>
          <w:szCs w:val="21"/>
        </w:rPr>
        <w:t>的社会的立场，步步求与创造的人生的Ideology的种种文艺作品结合；一边不分取舍地将独占主义上的人间性的，资本组织性的Ideology的矛盾暴露出来，并将它克服；同时必须注意到</w:t>
      </w:r>
      <w:proofErr w:type="spellStart"/>
      <w:r w:rsidRPr="005D7BFD">
        <w:rPr>
          <w:rFonts w:ascii="宋体" w:eastAsia="宋体" w:hAnsi="宋体" w:cs="宋体" w:hint="eastAsia"/>
          <w:szCs w:val="21"/>
        </w:rPr>
        <w:t>ImpulseC</w:t>
      </w:r>
      <w:proofErr w:type="spellEnd"/>
      <w:r w:rsidRPr="005D7BFD">
        <w:rPr>
          <w:rFonts w:ascii="宋体" w:eastAsia="宋体" w:hAnsi="宋体" w:cs="宋体" w:hint="eastAsia"/>
          <w:szCs w:val="21"/>
        </w:rPr>
        <w:t>「</w:t>
      </w:r>
      <w:proofErr w:type="spellStart"/>
      <w:r w:rsidRPr="005D7BFD">
        <w:rPr>
          <w:rFonts w:ascii="宋体" w:eastAsia="宋体" w:hAnsi="宋体" w:cs="宋体" w:hint="eastAsia"/>
          <w:szCs w:val="21"/>
        </w:rPr>
        <w:t>eative</w:t>
      </w:r>
      <w:proofErr w:type="spellEnd"/>
      <w:r w:rsidRPr="005D7BFD">
        <w:rPr>
          <w:rFonts w:ascii="宋体" w:eastAsia="宋体" w:hAnsi="宋体" w:cs="宋体" w:hint="eastAsia"/>
          <w:szCs w:val="21"/>
        </w:rPr>
        <w:t>的社会物质的各种现象的表扬和慎重地把它扩大，而且将</w:t>
      </w:r>
      <w:proofErr w:type="spellStart"/>
      <w:r w:rsidRPr="005D7BFD">
        <w:rPr>
          <w:rFonts w:ascii="宋体" w:eastAsia="宋体" w:hAnsi="宋体" w:cs="宋体" w:hint="eastAsia"/>
          <w:szCs w:val="21"/>
        </w:rPr>
        <w:t>possessiveimpulses</w:t>
      </w:r>
      <w:proofErr w:type="spellEnd"/>
      <w:r w:rsidRPr="005D7BFD">
        <w:rPr>
          <w:rFonts w:ascii="宋体" w:eastAsia="宋体" w:hAnsi="宋体" w:cs="宋体" w:hint="eastAsia"/>
          <w:szCs w:val="21"/>
        </w:rPr>
        <w:t>的社会经济的各种现象加以攻击和抑压的节制。</w:t>
      </w:r>
    </w:p>
    <w:p w14:paraId="0A8CAE0C"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我们要知道，在孙文主义里的民生主义的社会过程中的社会意识，是指示着人生要「学习」克服独占欲并实行创造欲的社会主义的建设（根据民生主义即为社会主义的理论），而用严格地批评并教人觉悟的地向着全人群的利益而自由活动的一般教育学的意义哩！</w:t>
      </w:r>
    </w:p>
    <w:p w14:paraId="51FDBF0D"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（二）</w:t>
      </w:r>
      <w:proofErr w:type="spellStart"/>
      <w:r w:rsidRPr="005D7BFD">
        <w:rPr>
          <w:rFonts w:ascii="宋体" w:eastAsia="宋体" w:hAnsi="宋体" w:cs="宋体" w:hint="eastAsia"/>
          <w:szCs w:val="21"/>
        </w:rPr>
        <w:t>ImpulseC</w:t>
      </w:r>
      <w:proofErr w:type="spellEnd"/>
      <w:r w:rsidRPr="005D7BFD">
        <w:rPr>
          <w:rFonts w:ascii="宋体" w:eastAsia="宋体" w:hAnsi="宋体" w:cs="宋体" w:hint="eastAsia"/>
          <w:szCs w:val="21"/>
        </w:rPr>
        <w:t>「</w:t>
      </w:r>
      <w:proofErr w:type="spellStart"/>
      <w:r w:rsidRPr="005D7BFD">
        <w:rPr>
          <w:rFonts w:ascii="宋体" w:eastAsia="宋体" w:hAnsi="宋体" w:cs="宋体" w:hint="eastAsia"/>
          <w:szCs w:val="21"/>
        </w:rPr>
        <w:t>eative</w:t>
      </w:r>
      <w:proofErr w:type="spellEnd"/>
      <w:r w:rsidRPr="005D7BFD">
        <w:rPr>
          <w:rFonts w:ascii="宋体" w:eastAsia="宋体" w:hAnsi="宋体" w:cs="宋体" w:hint="eastAsia"/>
          <w:szCs w:val="21"/>
        </w:rPr>
        <w:t>的文艺，必然的要从全体物质与形式的样态的领域内作</w:t>
      </w:r>
      <w:proofErr w:type="gramStart"/>
      <w:r w:rsidRPr="005D7BFD">
        <w:rPr>
          <w:rFonts w:ascii="宋体" w:eastAsia="宋体" w:hAnsi="宋体" w:cs="宋体" w:hint="eastAsia"/>
          <w:szCs w:val="21"/>
        </w:rPr>
        <w:t>一</w:t>
      </w:r>
      <w:proofErr w:type="gramEnd"/>
      <w:r w:rsidRPr="005D7BFD">
        <w:rPr>
          <w:rFonts w:ascii="宋体" w:eastAsia="宋体" w:hAnsi="宋体" w:cs="宋体" w:hint="eastAsia"/>
          <w:szCs w:val="21"/>
        </w:rPr>
        <w:t>倾向的相结合，而表现着全体人生并指导着新生活的建设；在那一切</w:t>
      </w:r>
      <w:proofErr w:type="gramStart"/>
      <w:r w:rsidRPr="005D7BFD">
        <w:rPr>
          <w:rFonts w:ascii="宋体" w:eastAsia="宋体" w:hAnsi="宋体" w:cs="宋体" w:hint="eastAsia"/>
          <w:color w:val="FF0000"/>
          <w:szCs w:val="21"/>
        </w:rPr>
        <w:t>适</w:t>
      </w:r>
      <w:r w:rsidRPr="005D7BFD">
        <w:rPr>
          <w:rFonts w:ascii="宋体" w:eastAsia="宋体" w:hAnsi="宋体" w:cs="宋体" w:hint="eastAsia"/>
          <w:szCs w:val="21"/>
        </w:rPr>
        <w:t>着</w:t>
      </w:r>
      <w:proofErr w:type="gramEnd"/>
      <w:r w:rsidRPr="005D7BFD">
        <w:rPr>
          <w:rFonts w:ascii="宋体" w:eastAsia="宋体" w:hAnsi="宋体" w:cs="宋体" w:hint="eastAsia"/>
          <w:szCs w:val="21"/>
        </w:rPr>
        <w:t>时代的生活方式的也将被它创造出来，但是它可用种种方式去试验创造，而对于各种问题的解决方法的决定，却又可以在因时因地里设计。所以,它（即IC的文艺&gt;只要认定主义而宣告在可能的领域内结成种种不同的团体（鲁迅的</w:t>
      </w:r>
      <w:proofErr w:type="gramStart"/>
      <w:r w:rsidRPr="005D7BFD">
        <w:rPr>
          <w:rFonts w:ascii="宋体" w:eastAsia="宋体" w:hAnsi="宋体" w:cs="宋体" w:hint="eastAsia"/>
          <w:szCs w:val="21"/>
        </w:rPr>
        <w:t>语丝团</w:t>
      </w:r>
      <w:proofErr w:type="gramEnd"/>
      <w:r w:rsidRPr="005D7BFD">
        <w:rPr>
          <w:rFonts w:ascii="宋体" w:eastAsia="宋体" w:hAnsi="宋体" w:cs="宋体" w:hint="eastAsia"/>
          <w:szCs w:val="21"/>
        </w:rPr>
        <w:t>也好，成仿吾的高高在上的</w:t>
      </w:r>
      <w:proofErr w:type="gramStart"/>
      <w:r w:rsidRPr="005D7BFD">
        <w:rPr>
          <w:rFonts w:ascii="宋体" w:eastAsia="宋体" w:hAnsi="宋体" w:cs="宋体" w:hint="eastAsia"/>
          <w:szCs w:val="21"/>
        </w:rPr>
        <w:t>批评团</w:t>
      </w:r>
      <w:proofErr w:type="gramEnd"/>
      <w:r w:rsidRPr="005D7BFD">
        <w:rPr>
          <w:rFonts w:ascii="宋体" w:eastAsia="宋体" w:hAnsi="宋体" w:cs="宋体" w:hint="eastAsia"/>
          <w:szCs w:val="21"/>
        </w:rPr>
        <w:t>也好，</w:t>
      </w:r>
      <w:proofErr w:type="gramStart"/>
      <w:r w:rsidRPr="005D7BFD">
        <w:rPr>
          <w:rFonts w:ascii="宋体" w:eastAsia="宋体" w:hAnsi="宋体" w:cs="宋体" w:hint="eastAsia"/>
          <w:szCs w:val="21"/>
        </w:rPr>
        <w:t>普罗列特利亚团更不成问题</w:t>
      </w:r>
      <w:proofErr w:type="gramEnd"/>
      <w:r w:rsidRPr="005D7BFD">
        <w:rPr>
          <w:rFonts w:ascii="宋体" w:eastAsia="宋体" w:hAnsi="宋体" w:cs="宋体" w:hint="eastAsia"/>
          <w:szCs w:val="21"/>
        </w:rPr>
        <w:t>……），活动着、追求着，而向着世界潮流去自由竞争就是。</w:t>
      </w:r>
    </w:p>
    <w:p w14:paraId="0E973483"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（三）所以，在这排除「独占的冲动」的文艺的阵营里，最重要的务使</w:t>
      </w:r>
      <w:proofErr w:type="spellStart"/>
      <w:r w:rsidRPr="005D7BFD">
        <w:rPr>
          <w:rFonts w:ascii="宋体" w:eastAsia="宋体" w:hAnsi="宋体" w:cs="宋体" w:hint="eastAsia"/>
          <w:szCs w:val="21"/>
        </w:rPr>
        <w:t>ImpulseC</w:t>
      </w:r>
      <w:proofErr w:type="spellEnd"/>
      <w:r w:rsidRPr="005D7BFD">
        <w:rPr>
          <w:rFonts w:ascii="宋体" w:eastAsia="宋体" w:hAnsi="宋体" w:cs="宋体" w:hint="eastAsia"/>
          <w:szCs w:val="21"/>
        </w:rPr>
        <w:t>「</w:t>
      </w:r>
      <w:proofErr w:type="spellStart"/>
      <w:r w:rsidRPr="005D7BFD">
        <w:rPr>
          <w:rFonts w:ascii="宋体" w:eastAsia="宋体" w:hAnsi="宋体" w:cs="宋体" w:hint="eastAsia"/>
          <w:szCs w:val="21"/>
        </w:rPr>
        <w:t>eative</w:t>
      </w:r>
      <w:proofErr w:type="spellEnd"/>
      <w:r w:rsidRPr="005D7BFD">
        <w:rPr>
          <w:rFonts w:ascii="宋体" w:eastAsia="宋体" w:hAnsi="宋体" w:cs="宋体" w:hint="eastAsia"/>
          <w:szCs w:val="21"/>
        </w:rPr>
        <w:t>的文艺，对于理论与实际都能够正确的有益的而且战术的指导着前进。于是在这种文艺底下，又必须有能够牺牲与能够创造的人才的深深的选择。这是无论用在任何事业上的建设</w:t>
      </w:r>
      <w:proofErr w:type="gramStart"/>
      <w:r w:rsidRPr="005D7BFD">
        <w:rPr>
          <w:rFonts w:ascii="宋体" w:eastAsia="宋体" w:hAnsi="宋体" w:cs="宋体" w:hint="eastAsia"/>
          <w:szCs w:val="21"/>
        </w:rPr>
        <w:t>底下都</w:t>
      </w:r>
      <w:proofErr w:type="gramEnd"/>
      <w:r w:rsidRPr="005D7BFD">
        <w:rPr>
          <w:rFonts w:ascii="宋体" w:eastAsia="宋体" w:hAnsi="宋体" w:cs="宋体" w:hint="eastAsia"/>
          <w:szCs w:val="21"/>
        </w:rPr>
        <w:t>要对的。因为文艺这件东西若没有要努力建设那种物质的人才，就没有那种文艺的作品。</w:t>
      </w:r>
    </w:p>
    <w:p w14:paraId="59C63073"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因此，我们应该用人类的责任决定的地</w:t>
      </w:r>
      <w:r w:rsidRPr="005D7BFD">
        <w:rPr>
          <w:rFonts w:ascii="宋体" w:eastAsia="宋体" w:hAnsi="宋体" w:cs="宋体" w:hint="eastAsia"/>
          <w:color w:val="FF0000"/>
          <w:szCs w:val="21"/>
        </w:rPr>
        <w:t>毅然</w:t>
      </w:r>
      <w:proofErr w:type="gramStart"/>
      <w:r w:rsidRPr="005D7BFD">
        <w:rPr>
          <w:rFonts w:ascii="宋体" w:eastAsia="宋体" w:hAnsi="宋体" w:cs="宋体" w:hint="eastAsia"/>
          <w:color w:val="FF0000"/>
          <w:szCs w:val="21"/>
        </w:rPr>
        <w:t>澈</w:t>
      </w:r>
      <w:proofErr w:type="gramEnd"/>
      <w:r w:rsidRPr="005D7BFD">
        <w:rPr>
          <w:rFonts w:ascii="宋体" w:eastAsia="宋体" w:hAnsi="宋体" w:cs="宋体" w:hint="eastAsia"/>
          <w:color w:val="FF0000"/>
          <w:szCs w:val="21"/>
        </w:rPr>
        <w:t>然</w:t>
      </w:r>
      <w:r w:rsidRPr="005D7BFD">
        <w:rPr>
          <w:rFonts w:ascii="宋体" w:eastAsia="宋体" w:hAnsi="宋体" w:cs="宋体" w:hint="eastAsia"/>
          <w:szCs w:val="21"/>
        </w:rPr>
        <w:t>的地打破「独占的冲动」的文艺的偏见，同时用「和平的组织作业」的策略继续用着旧技巧（即人类自有史以至于今日的所有经验的技巧）</w:t>
      </w:r>
      <w:proofErr w:type="gramStart"/>
      <w:r w:rsidRPr="005D7BFD">
        <w:rPr>
          <w:rFonts w:ascii="宋体" w:eastAsia="宋体" w:hAnsi="宋体" w:cs="宋体" w:hint="eastAsia"/>
          <w:szCs w:val="21"/>
        </w:rPr>
        <w:t>底一切</w:t>
      </w:r>
      <w:proofErr w:type="gramEnd"/>
      <w:r w:rsidRPr="005D7BFD">
        <w:rPr>
          <w:rFonts w:ascii="宋体" w:eastAsia="宋体" w:hAnsi="宋体" w:cs="宋体" w:hint="eastAsia"/>
          <w:szCs w:val="21"/>
        </w:rPr>
        <w:t>技术的就便，创造出适应于数百万万人所能理解的形式，甚至创造出适应于全世界所有人类都能理解的形式（至于</w:t>
      </w:r>
      <w:proofErr w:type="spellStart"/>
      <w:r w:rsidRPr="005D7BFD">
        <w:rPr>
          <w:rFonts w:ascii="宋体" w:eastAsia="宋体" w:hAnsi="宋体" w:cs="宋体" w:hint="eastAsia"/>
          <w:szCs w:val="21"/>
        </w:rPr>
        <w:t>ModelofIC</w:t>
      </w:r>
      <w:proofErr w:type="spellEnd"/>
      <w:r w:rsidRPr="005D7BFD">
        <w:rPr>
          <w:rFonts w:ascii="宋体" w:eastAsia="宋体" w:hAnsi="宋体" w:cs="宋体" w:hint="eastAsia"/>
          <w:szCs w:val="21"/>
        </w:rPr>
        <w:t>文艺的问题，有机会再论吧）。</w:t>
      </w:r>
    </w:p>
    <w:p w14:paraId="233D81B9"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因此，我</w:t>
      </w:r>
      <w:proofErr w:type="gramStart"/>
      <w:r w:rsidRPr="005D7BFD">
        <w:rPr>
          <w:rFonts w:ascii="宋体" w:eastAsia="宋体" w:hAnsi="宋体" w:cs="宋体" w:hint="eastAsia"/>
          <w:szCs w:val="21"/>
        </w:rPr>
        <w:t>这文艺</w:t>
      </w:r>
      <w:proofErr w:type="gramEnd"/>
      <w:r w:rsidRPr="005D7BFD">
        <w:rPr>
          <w:rFonts w:ascii="宋体" w:eastAsia="宋体" w:hAnsi="宋体" w:cs="宋体" w:hint="eastAsia"/>
          <w:szCs w:val="21"/>
        </w:rPr>
        <w:t>的策略，是属于人生的一种名法论。</w:t>
      </w:r>
    </w:p>
    <w:p w14:paraId="09A656CD"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（五）结论</w:t>
      </w:r>
    </w:p>
    <w:p w14:paraId="4D5C999D"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我们的终归目的，就是建设</w:t>
      </w:r>
      <w:proofErr w:type="spellStart"/>
      <w:r w:rsidRPr="005D7BFD">
        <w:rPr>
          <w:rFonts w:ascii="宋体" w:eastAsia="宋体" w:hAnsi="宋体" w:cs="宋体" w:hint="eastAsia"/>
          <w:szCs w:val="21"/>
        </w:rPr>
        <w:t>ImpulseC</w:t>
      </w:r>
      <w:proofErr w:type="spellEnd"/>
      <w:r w:rsidRPr="005D7BFD">
        <w:rPr>
          <w:rFonts w:ascii="宋体" w:eastAsia="宋体" w:hAnsi="宋体" w:cs="宋体" w:hint="eastAsia"/>
          <w:szCs w:val="21"/>
        </w:rPr>
        <w:t>「</w:t>
      </w:r>
      <w:proofErr w:type="spellStart"/>
      <w:r w:rsidRPr="005D7BFD">
        <w:rPr>
          <w:rFonts w:ascii="宋体" w:eastAsia="宋体" w:hAnsi="宋体" w:cs="宋体" w:hint="eastAsia"/>
          <w:szCs w:val="21"/>
        </w:rPr>
        <w:t>eative</w:t>
      </w:r>
      <w:proofErr w:type="spellEnd"/>
      <w:r w:rsidRPr="005D7BFD">
        <w:rPr>
          <w:rFonts w:ascii="宋体" w:eastAsia="宋体" w:hAnsi="宋体" w:cs="宋体" w:hint="eastAsia"/>
          <w:szCs w:val="21"/>
        </w:rPr>
        <w:t>的文艺和破坏</w:t>
      </w:r>
      <w:proofErr w:type="spellStart"/>
      <w:r w:rsidRPr="005D7BFD">
        <w:rPr>
          <w:rFonts w:ascii="宋体" w:eastAsia="宋体" w:hAnsi="宋体" w:cs="宋体" w:hint="eastAsia"/>
          <w:szCs w:val="21"/>
        </w:rPr>
        <w:t>Possessiveimpulses</w:t>
      </w:r>
      <w:proofErr w:type="spellEnd"/>
      <w:r w:rsidRPr="005D7BFD">
        <w:rPr>
          <w:rFonts w:ascii="宋体" w:eastAsia="宋体" w:hAnsi="宋体" w:cs="宋体" w:hint="eastAsia"/>
          <w:szCs w:val="21"/>
        </w:rPr>
        <w:t>的文艺。这两种冲动的现象，一为旧社会的旧道德的表现，一为新社会的新道德的诞生；前者已经成熟而到了欲崩坏的时期，后者还在年青的时代里发育着。现在是到了人类必须起来推进旧文化</w:t>
      </w:r>
      <w:proofErr w:type="gramStart"/>
      <w:r w:rsidRPr="005D7BFD">
        <w:rPr>
          <w:rFonts w:ascii="宋体" w:eastAsia="宋体" w:hAnsi="宋体" w:cs="宋体" w:hint="eastAsia"/>
          <w:szCs w:val="21"/>
        </w:rPr>
        <w:t>对准着</w:t>
      </w:r>
      <w:proofErr w:type="gramEnd"/>
      <w:r w:rsidRPr="005D7BFD">
        <w:rPr>
          <w:rFonts w:ascii="宋体" w:eastAsia="宋体" w:hAnsi="宋体" w:cs="宋体" w:hint="eastAsia"/>
          <w:szCs w:val="21"/>
        </w:rPr>
        <w:t>新文化移动的时代了。俄国的文化运动，是利用社会物质的本身的结果的爆发性，正</w:t>
      </w:r>
      <w:proofErr w:type="gramStart"/>
      <w:r w:rsidRPr="005D7BFD">
        <w:rPr>
          <w:rFonts w:ascii="宋体" w:eastAsia="宋体" w:hAnsi="宋体" w:cs="宋体" w:hint="eastAsia"/>
          <w:szCs w:val="21"/>
        </w:rPr>
        <w:t>对准着</w:t>
      </w:r>
      <w:proofErr w:type="gramEnd"/>
      <w:r w:rsidRPr="005D7BFD">
        <w:rPr>
          <w:rFonts w:ascii="宋体" w:eastAsia="宋体" w:hAnsi="宋体" w:cs="宋体" w:hint="eastAsia"/>
          <w:szCs w:val="21"/>
        </w:rPr>
        <w:t>压迫阶级敌视的运动，所以标榜起阶级的严格的运动的文学层，来做普罗列特利亚的斗争的武器。我们这个</w:t>
      </w:r>
      <w:proofErr w:type="spellStart"/>
      <w:r w:rsidRPr="005D7BFD">
        <w:rPr>
          <w:rFonts w:ascii="宋体" w:eastAsia="宋体" w:hAnsi="宋体" w:cs="宋体" w:hint="eastAsia"/>
          <w:szCs w:val="21"/>
        </w:rPr>
        <w:t>mpulseC</w:t>
      </w:r>
      <w:proofErr w:type="spellEnd"/>
      <w:r w:rsidRPr="005D7BFD">
        <w:rPr>
          <w:rFonts w:ascii="宋体" w:eastAsia="宋体" w:hAnsi="宋体" w:cs="宋体" w:hint="eastAsia"/>
          <w:szCs w:val="21"/>
        </w:rPr>
        <w:t>「</w:t>
      </w:r>
      <w:proofErr w:type="spellStart"/>
      <w:r w:rsidRPr="005D7BFD">
        <w:rPr>
          <w:rFonts w:ascii="宋体" w:eastAsia="宋体" w:hAnsi="宋体" w:cs="宋体" w:hint="eastAsia"/>
          <w:szCs w:val="21"/>
        </w:rPr>
        <w:t>eative</w:t>
      </w:r>
      <w:proofErr w:type="spellEnd"/>
      <w:r w:rsidRPr="005D7BFD">
        <w:rPr>
          <w:rFonts w:ascii="宋体" w:eastAsia="宋体" w:hAnsi="宋体" w:cs="宋体" w:hint="eastAsia"/>
          <w:szCs w:val="21"/>
        </w:rPr>
        <w:t>的文艺的运动，同时也是文化的运动，却是从人性的本质上解放的意思。就是要求解放人类的一切自私利己的冲动。因为社会是由人类组织的，所以在人类的本性上充满着「独占的冲动」的思想和行为若未能得着解放，即</w:t>
      </w:r>
      <w:proofErr w:type="gramStart"/>
      <w:r w:rsidRPr="005D7BFD">
        <w:rPr>
          <w:rFonts w:ascii="宋体" w:eastAsia="宋体" w:hAnsi="宋体" w:cs="宋体" w:hint="eastAsia"/>
          <w:szCs w:val="21"/>
        </w:rPr>
        <w:t>必形成</w:t>
      </w:r>
      <w:proofErr w:type="gramEnd"/>
      <w:r w:rsidRPr="005D7BFD">
        <w:rPr>
          <w:rFonts w:ascii="宋体" w:eastAsia="宋体" w:hAnsi="宋体" w:cs="宋体" w:hint="eastAsia"/>
          <w:szCs w:val="21"/>
        </w:rPr>
        <w:t>畸形的布尔乔亚的社会的发达，于是随着出现的畸形的文化，亦因之成立了。假使人类能从解放独占的行为做起，而从事于文艺者若能注意这种思想上的解放，将独占冲动所形成的社会的罪恶暴露无余,同时能够捉住实际渐向科学的理想移进，那就不难在不久的将来创造的</w:t>
      </w:r>
      <w:r w:rsidRPr="005D7BFD">
        <w:rPr>
          <w:rFonts w:ascii="宋体" w:eastAsia="宋体" w:hAnsi="宋体" w:cs="宋体" w:hint="eastAsia"/>
          <w:color w:val="FF0000"/>
          <w:szCs w:val="21"/>
        </w:rPr>
        <w:t>建筑</w:t>
      </w:r>
      <w:r w:rsidRPr="005D7BFD">
        <w:rPr>
          <w:rFonts w:ascii="宋体" w:eastAsia="宋体" w:hAnsi="宋体" w:cs="宋体" w:hint="eastAsia"/>
          <w:szCs w:val="21"/>
        </w:rPr>
        <w:t>成一座</w:t>
      </w:r>
      <w:proofErr w:type="spellStart"/>
      <w:r w:rsidRPr="005D7BFD">
        <w:rPr>
          <w:rFonts w:ascii="宋体" w:eastAsia="宋体" w:hAnsi="宋体" w:cs="宋体" w:hint="eastAsia"/>
          <w:szCs w:val="21"/>
        </w:rPr>
        <w:t>ImpulseC</w:t>
      </w:r>
      <w:proofErr w:type="spellEnd"/>
      <w:r w:rsidRPr="005D7BFD">
        <w:rPr>
          <w:rFonts w:ascii="宋体" w:eastAsia="宋体" w:hAnsi="宋体" w:cs="宋体" w:hint="eastAsia"/>
          <w:szCs w:val="21"/>
        </w:rPr>
        <w:t>「</w:t>
      </w:r>
      <w:proofErr w:type="spellStart"/>
      <w:r w:rsidRPr="005D7BFD">
        <w:rPr>
          <w:rFonts w:ascii="宋体" w:eastAsia="宋体" w:hAnsi="宋体" w:cs="宋体" w:hint="eastAsia"/>
          <w:szCs w:val="21"/>
        </w:rPr>
        <w:t>eative</w:t>
      </w:r>
      <w:proofErr w:type="spellEnd"/>
      <w:r w:rsidRPr="005D7BFD">
        <w:rPr>
          <w:rFonts w:ascii="宋体" w:eastAsia="宋体" w:hAnsi="宋体" w:cs="宋体" w:hint="eastAsia"/>
          <w:szCs w:val="21"/>
        </w:rPr>
        <w:t>的花园</w:t>
      </w:r>
      <w:proofErr w:type="gramStart"/>
      <w:r w:rsidRPr="005D7BFD">
        <w:rPr>
          <w:rFonts w:ascii="宋体" w:eastAsia="宋体" w:hAnsi="宋体" w:cs="宋体" w:hint="eastAsia"/>
          <w:szCs w:val="21"/>
        </w:rPr>
        <w:t>啰</w:t>
      </w:r>
      <w:proofErr w:type="gramEnd"/>
      <w:r w:rsidRPr="005D7BFD">
        <w:rPr>
          <w:rFonts w:ascii="宋体" w:eastAsia="宋体" w:hAnsi="宋体" w:cs="宋体" w:hint="eastAsia"/>
          <w:szCs w:val="21"/>
        </w:rPr>
        <w:t>！</w:t>
      </w:r>
    </w:p>
    <w:p w14:paraId="747DFD24"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文艺造时势,时势造文艺，这是与一切学术的影响于环境，环境影响于学术一样地是真</w:t>
      </w:r>
      <w:r w:rsidRPr="005D7BFD">
        <w:rPr>
          <w:rFonts w:ascii="宋体" w:eastAsia="宋体" w:hAnsi="宋体" w:cs="宋体" w:hint="eastAsia"/>
          <w:szCs w:val="21"/>
        </w:rPr>
        <w:lastRenderedPageBreak/>
        <w:t>实的。</w:t>
      </w:r>
    </w:p>
    <w:p w14:paraId="20653781"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我作这篇文章，其目的亦在于此。不过我所说的话语，自然挂一漏万，不论理论和策略方面，我想都未能</w:t>
      </w:r>
      <w:r w:rsidRPr="005D7BFD">
        <w:rPr>
          <w:rFonts w:ascii="宋体" w:eastAsia="宋体" w:hAnsi="宋体" w:cs="宋体" w:hint="eastAsia"/>
          <w:color w:val="FF0000"/>
          <w:szCs w:val="21"/>
        </w:rPr>
        <w:t>尽意</w:t>
      </w:r>
      <w:r w:rsidRPr="005D7BFD">
        <w:rPr>
          <w:rFonts w:ascii="宋体" w:eastAsia="宋体" w:hAnsi="宋体" w:cs="宋体" w:hint="eastAsia"/>
          <w:szCs w:val="21"/>
        </w:rPr>
        <w:t>，即使其中有漏了必要说的话，而被好意的朋友提醒了，或给我自己发觉时，这当然是要补充的。现在这个讲话</w:t>
      </w:r>
      <w:proofErr w:type="gramStart"/>
      <w:r w:rsidRPr="005D7BFD">
        <w:rPr>
          <w:rFonts w:ascii="宋体" w:eastAsia="宋体" w:hAnsi="宋体" w:cs="宋体" w:hint="eastAsia"/>
          <w:szCs w:val="21"/>
        </w:rPr>
        <w:t>的桶即是</w:t>
      </w:r>
      <w:proofErr w:type="gramEnd"/>
      <w:r w:rsidRPr="005D7BFD">
        <w:rPr>
          <w:rFonts w:ascii="宋体" w:eastAsia="宋体" w:hAnsi="宋体" w:cs="宋体" w:hint="eastAsia"/>
          <w:szCs w:val="21"/>
        </w:rPr>
        <w:t>「建设的南国文艺论」的范畴，却只能在这里做一个盖了，即是结论：</w:t>
      </w:r>
      <w:bookmarkStart w:id="587" w:name="_Hlk26723779"/>
      <w:r w:rsidRPr="005D7BFD">
        <w:rPr>
          <w:rFonts w:ascii="宋体" w:eastAsia="宋体" w:hAnsi="宋体" w:cs="宋体" w:hint="eastAsia"/>
          <w:szCs w:val="21"/>
        </w:rPr>
        <w:t>于是我不能不</w:t>
      </w:r>
      <w:proofErr w:type="gramStart"/>
      <w:r w:rsidRPr="005D7BFD">
        <w:rPr>
          <w:rFonts w:ascii="宋体" w:eastAsia="宋体" w:hAnsi="宋体" w:cs="宋体" w:hint="eastAsia"/>
          <w:color w:val="FF0000"/>
          <w:szCs w:val="21"/>
        </w:rPr>
        <w:t>吶</w:t>
      </w:r>
      <w:proofErr w:type="gramEnd"/>
      <w:r w:rsidRPr="005D7BFD">
        <w:rPr>
          <w:rFonts w:ascii="宋体" w:eastAsia="宋体" w:hAnsi="宋体" w:cs="宋体" w:hint="eastAsia"/>
          <w:color w:val="FF0000"/>
          <w:szCs w:val="21"/>
        </w:rPr>
        <w:t>唤</w:t>
      </w:r>
      <w:r w:rsidRPr="005D7BFD">
        <w:rPr>
          <w:rFonts w:ascii="宋体" w:eastAsia="宋体" w:hAnsi="宋体" w:cs="宋体" w:hint="eastAsia"/>
          <w:szCs w:val="21"/>
        </w:rPr>
        <w:t>：</w:t>
      </w:r>
    </w:p>
    <w:p w14:paraId="660F1937"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亲爱的南国文艺青年，我们要一致</w:t>
      </w:r>
      <w:proofErr w:type="gramStart"/>
      <w:r w:rsidRPr="005D7BFD">
        <w:rPr>
          <w:rFonts w:ascii="宋体" w:eastAsia="宋体" w:hAnsi="宋体" w:cs="宋体" w:hint="eastAsia"/>
          <w:szCs w:val="21"/>
        </w:rPr>
        <w:t>齐着</w:t>
      </w:r>
      <w:proofErr w:type="gramEnd"/>
      <w:r w:rsidRPr="005D7BFD">
        <w:rPr>
          <w:rFonts w:ascii="宋体" w:eastAsia="宋体" w:hAnsi="宋体" w:cs="宋体" w:hint="eastAsia"/>
          <w:szCs w:val="21"/>
        </w:rPr>
        <w:t>声唤！</w:t>
      </w:r>
    </w:p>
    <w:bookmarkEnd w:id="587"/>
    <w:p w14:paraId="6C474C83"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起来，起来！</w:t>
      </w:r>
      <w:proofErr w:type="gramStart"/>
      <w:r w:rsidRPr="005D7BFD">
        <w:rPr>
          <w:rFonts w:ascii="宋体" w:eastAsia="宋体" w:hAnsi="宋体" w:cs="宋体" w:hint="eastAsia"/>
          <w:szCs w:val="21"/>
        </w:rPr>
        <w:t>对准着</w:t>
      </w:r>
      <w:proofErr w:type="gramEnd"/>
      <w:r w:rsidRPr="005D7BFD">
        <w:rPr>
          <w:rFonts w:ascii="宋体" w:eastAsia="宋体" w:hAnsi="宋体" w:cs="宋体" w:hint="eastAsia"/>
          <w:szCs w:val="21"/>
        </w:rPr>
        <w:t>时代，</w:t>
      </w:r>
      <w:proofErr w:type="gramStart"/>
      <w:r w:rsidRPr="005D7BFD">
        <w:rPr>
          <w:rFonts w:ascii="宋体" w:eastAsia="宋体" w:hAnsi="宋体" w:cs="宋体" w:hint="eastAsia"/>
          <w:szCs w:val="21"/>
        </w:rPr>
        <w:t>描准着</w:t>
      </w:r>
      <w:proofErr w:type="gramEnd"/>
      <w:r w:rsidRPr="005D7BFD">
        <w:rPr>
          <w:rFonts w:ascii="宋体" w:eastAsia="宋体" w:hAnsi="宋体" w:cs="宋体" w:hint="eastAsia"/>
          <w:szCs w:val="21"/>
        </w:rPr>
        <w:t>独占的冲动的社会，深深地穿掘进去，描写出来；把未来的要求欲望暗示着，向人间撒出许多创造的冲动的社会意识吧！使成为现在人生的梦，使成为各阶级正在变幻的人们都想做的梦！</w:t>
      </w:r>
    </w:p>
    <w:p w14:paraId="064F2F43"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离了现在，未来的是不存在。</w:t>
      </w:r>
    </w:p>
    <w:p w14:paraId="26D4BF95" w14:textId="77777777" w:rsidR="005D7BFD" w:rsidRPr="005D7BFD" w:rsidRDefault="005D7BFD" w:rsidP="005D7BFD">
      <w:pPr>
        <w:ind w:firstLineChars="200" w:firstLine="420"/>
        <w:rPr>
          <w:rFonts w:ascii="宋体" w:eastAsia="宋体" w:hAnsi="宋体" w:cs="宋体"/>
          <w:szCs w:val="21"/>
        </w:rPr>
      </w:pPr>
      <w:proofErr w:type="spellStart"/>
      <w:r w:rsidRPr="005D7BFD">
        <w:rPr>
          <w:rFonts w:ascii="宋体" w:eastAsia="宋体" w:hAnsi="宋体" w:cs="宋体" w:hint="eastAsia"/>
          <w:szCs w:val="21"/>
        </w:rPr>
        <w:t>ImpulseC</w:t>
      </w:r>
      <w:proofErr w:type="spellEnd"/>
      <w:r w:rsidRPr="005D7BFD">
        <w:rPr>
          <w:rFonts w:ascii="宋体" w:eastAsia="宋体" w:hAnsi="宋体" w:cs="宋体" w:hint="eastAsia"/>
          <w:szCs w:val="21"/>
        </w:rPr>
        <w:t>「</w:t>
      </w:r>
      <w:proofErr w:type="spellStart"/>
      <w:r w:rsidRPr="005D7BFD">
        <w:rPr>
          <w:rFonts w:ascii="宋体" w:eastAsia="宋体" w:hAnsi="宋体" w:cs="宋体" w:hint="eastAsia"/>
          <w:szCs w:val="21"/>
        </w:rPr>
        <w:t>eative</w:t>
      </w:r>
      <w:proofErr w:type="spellEnd"/>
      <w:r w:rsidRPr="005D7BFD">
        <w:rPr>
          <w:rFonts w:ascii="宋体" w:eastAsia="宋体" w:hAnsi="宋体" w:cs="宋体" w:hint="eastAsia"/>
          <w:szCs w:val="21"/>
        </w:rPr>
        <w:t>的文艺离开了现在也是不好存在。现在就是</w:t>
      </w:r>
      <w:proofErr w:type="spellStart"/>
      <w:r w:rsidRPr="005D7BFD">
        <w:rPr>
          <w:rFonts w:ascii="宋体" w:eastAsia="宋体" w:hAnsi="宋体" w:cs="宋体" w:hint="eastAsia"/>
          <w:szCs w:val="21"/>
        </w:rPr>
        <w:t>Possessiveimpulses</w:t>
      </w:r>
      <w:proofErr w:type="spellEnd"/>
      <w:r w:rsidRPr="005D7BFD">
        <w:rPr>
          <w:rFonts w:ascii="宋体" w:eastAsia="宋体" w:hAnsi="宋体" w:cs="宋体" w:hint="eastAsia"/>
          <w:szCs w:val="21"/>
        </w:rPr>
        <w:t>的社会。要之放弃这个旧文艺国，向人间撒出许多新话语、新话语经过了我们的口唇，向未醒的世界，去当个创造的喇叭啊！</w:t>
      </w:r>
    </w:p>
    <w:p w14:paraId="4AC69158"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现在将我</w:t>
      </w:r>
      <w:r w:rsidRPr="005D7BFD">
        <w:rPr>
          <w:rFonts w:ascii="宋体" w:eastAsia="宋体" w:hAnsi="宋体" w:cs="宋体" w:hint="eastAsia"/>
          <w:color w:val="FF0000"/>
          <w:szCs w:val="21"/>
        </w:rPr>
        <w:t>做做</w:t>
      </w:r>
      <w:r w:rsidRPr="005D7BFD">
        <w:rPr>
          <w:rFonts w:ascii="宋体" w:eastAsia="宋体" w:hAnsi="宋体" w:cs="宋体" w:hint="eastAsia"/>
          <w:szCs w:val="21"/>
        </w:rPr>
        <w:t>的一首诗拿来放在这后面当作结束了这篇文章。</w:t>
      </w:r>
    </w:p>
    <w:p w14:paraId="3EC2AB1F" w14:textId="77777777" w:rsidR="005D7BFD" w:rsidRPr="005D7BFD" w:rsidRDefault="005D7BFD" w:rsidP="005D7BFD">
      <w:pPr>
        <w:ind w:firstLineChars="200" w:firstLine="420"/>
        <w:rPr>
          <w:rFonts w:ascii="宋体" w:eastAsia="宋体" w:hAnsi="宋体" w:cs="宋体"/>
          <w:szCs w:val="21"/>
        </w:rPr>
      </w:pPr>
      <w:bookmarkStart w:id="588" w:name="_Hlk26717947"/>
      <w:r w:rsidRPr="005D7BFD">
        <w:rPr>
          <w:rFonts w:ascii="宋体" w:eastAsia="宋体" w:hAnsi="宋体" w:cs="宋体" w:hint="eastAsia"/>
          <w:szCs w:val="21"/>
        </w:rPr>
        <w:t>梦人的眼在，独占的冲动园里回旋，</w:t>
      </w:r>
    </w:p>
    <w:p w14:paraId="4D2B890C" w14:textId="77777777" w:rsidR="005D7BFD" w:rsidRPr="005D7BFD" w:rsidRDefault="005D7BFD" w:rsidP="005D7BFD">
      <w:pPr>
        <w:ind w:firstLineChars="200" w:firstLine="420"/>
        <w:rPr>
          <w:rFonts w:ascii="宋体" w:eastAsia="宋体" w:hAnsi="宋体" w:cs="宋体"/>
          <w:szCs w:val="21"/>
        </w:rPr>
      </w:pPr>
      <w:proofErr w:type="gramStart"/>
      <w:r w:rsidRPr="005D7BFD">
        <w:rPr>
          <w:rFonts w:ascii="宋体" w:eastAsia="宋体" w:hAnsi="宋体" w:cs="宋体" w:hint="eastAsia"/>
          <w:szCs w:val="21"/>
        </w:rPr>
        <w:t>瞥</w:t>
      </w:r>
      <w:proofErr w:type="gramEnd"/>
      <w:r w:rsidRPr="005D7BFD">
        <w:rPr>
          <w:rFonts w:ascii="宋体" w:eastAsia="宋体" w:hAnsi="宋体" w:cs="宋体" w:hint="eastAsia"/>
          <w:szCs w:val="21"/>
        </w:rPr>
        <w:t>闪着，从天到地，从地到天，</w:t>
      </w:r>
    </w:p>
    <w:p w14:paraId="1A356176"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而且提出创造的冲动的事物的形象来，作为想象的物体，</w:t>
      </w:r>
    </w:p>
    <w:p w14:paraId="0CE8A604"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color w:val="FF0000"/>
          <w:szCs w:val="21"/>
        </w:rPr>
        <w:t>艺人</w:t>
      </w:r>
      <w:r w:rsidRPr="005D7BFD">
        <w:rPr>
          <w:rFonts w:ascii="宋体" w:eastAsia="宋体" w:hAnsi="宋体" w:cs="宋体" w:hint="eastAsia"/>
          <w:szCs w:val="21"/>
        </w:rPr>
        <w:t>的笔即陚与这些以定形，</w:t>
      </w:r>
    </w:p>
    <w:p w14:paraId="54359921"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并且对于空中的乌有，</w:t>
      </w:r>
    </w:p>
    <w:p w14:paraId="2740713D"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则给以居处与名。</w:t>
      </w:r>
      <w:bookmarkEnd w:id="588"/>
    </w:p>
    <w:p w14:paraId="6E44FA5D"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附注：这首诗，是我在中山大学时，偶与友人说着玩，而根据鲁迅译文乱加上</w:t>
      </w:r>
      <w:proofErr w:type="gramStart"/>
      <w:r w:rsidRPr="005D7BFD">
        <w:rPr>
          <w:rFonts w:ascii="宋体" w:eastAsia="宋体" w:hAnsi="宋体" w:cs="宋体" w:hint="eastAsia"/>
          <w:szCs w:val="21"/>
        </w:rPr>
        <w:t>十个字仿成</w:t>
      </w:r>
      <w:proofErr w:type="gramEnd"/>
      <w:r w:rsidRPr="005D7BFD">
        <w:rPr>
          <w:rFonts w:ascii="宋体" w:eastAsia="宋体" w:hAnsi="宋体" w:cs="宋体" w:hint="eastAsia"/>
          <w:szCs w:val="21"/>
        </w:rPr>
        <w:t>的。</w:t>
      </w:r>
    </w:p>
    <w:p w14:paraId="6745AD61"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（载</w:t>
      </w:r>
      <w:r w:rsidRPr="005D7BFD">
        <w:rPr>
          <w:rFonts w:ascii="宋体" w:eastAsia="宋体" w:hAnsi="宋体" w:cs="宋体" w:hint="eastAsia"/>
          <w:b/>
          <w:bCs/>
          <w:szCs w:val="21"/>
        </w:rPr>
        <w:t>一九三零年五月七日——廿一日「野</w:t>
      </w:r>
      <w:proofErr w:type="gramStart"/>
      <w:r w:rsidRPr="005D7BFD">
        <w:rPr>
          <w:rFonts w:ascii="宋体" w:eastAsia="宋体" w:hAnsi="宋体" w:cs="宋体" w:hint="eastAsia"/>
          <w:b/>
          <w:bCs/>
          <w:szCs w:val="21"/>
        </w:rPr>
        <w:t>葩</w:t>
      </w:r>
      <w:proofErr w:type="gramEnd"/>
      <w:r w:rsidRPr="005D7BFD">
        <w:rPr>
          <w:rFonts w:ascii="宋体" w:eastAsia="宋体" w:hAnsi="宋体" w:cs="宋体" w:hint="eastAsia"/>
          <w:b/>
          <w:bCs/>
          <w:szCs w:val="21"/>
        </w:rPr>
        <w:t>」</w:t>
      </w:r>
      <w:r w:rsidRPr="005D7BFD">
        <w:rPr>
          <w:rFonts w:ascii="宋体" w:eastAsia="宋体" w:hAnsi="宋体" w:cs="宋体" w:hint="eastAsia"/>
          <w:szCs w:val="21"/>
        </w:rPr>
        <w:t>）</w:t>
      </w:r>
    </w:p>
    <w:p w14:paraId="77195C25" w14:textId="5B4E9C69" w:rsidR="005D7BFD" w:rsidRDefault="005D7BFD" w:rsidP="005D7BFD">
      <w:pPr>
        <w:rPr>
          <w:rFonts w:ascii="宋体" w:eastAsia="宋体" w:hAnsi="宋体" w:cs="宋体"/>
          <w:szCs w:val="21"/>
        </w:rPr>
      </w:pPr>
    </w:p>
    <w:p w14:paraId="6CD9C03D" w14:textId="77777777" w:rsidR="004B1C99" w:rsidRDefault="004B1C99" w:rsidP="00985A83">
      <w:pPr>
        <w:spacing w:line="400" w:lineRule="exact"/>
        <w:rPr>
          <w:rFonts w:ascii="宋体" w:eastAsia="宋体" w:hAnsi="宋体" w:cs="宋体"/>
          <w:b/>
          <w:bCs/>
          <w:szCs w:val="21"/>
        </w:rPr>
        <w:sectPr w:rsidR="004B1C99">
          <w:footerReference w:type="default" r:id="rId53"/>
          <w:footnotePr>
            <w:numFmt w:val="decimalEnclosedCircleChinese"/>
            <w:numRestart w:val="eachSect"/>
          </w:footnotePr>
          <w:pgSz w:w="11906" w:h="16838"/>
          <w:pgMar w:top="1440" w:right="1753" w:bottom="1440" w:left="1753" w:header="851" w:footer="992" w:gutter="0"/>
          <w:cols w:space="425"/>
          <w:docGrid w:type="lines" w:linePitch="312"/>
        </w:sectPr>
      </w:pPr>
    </w:p>
    <w:p w14:paraId="0A324E0A" w14:textId="77777777" w:rsidR="00985A83" w:rsidRPr="00985A83" w:rsidRDefault="00985A83" w:rsidP="00985A83">
      <w:pPr>
        <w:spacing w:line="400" w:lineRule="exact"/>
        <w:rPr>
          <w:rFonts w:ascii="宋体" w:eastAsia="宋体" w:hAnsi="宋体" w:cs="宋体"/>
          <w:b/>
          <w:bCs/>
          <w:szCs w:val="21"/>
        </w:rPr>
      </w:pPr>
      <w:r w:rsidRPr="00985A83">
        <w:rPr>
          <w:rFonts w:ascii="宋体" w:eastAsia="宋体" w:hAnsi="宋体" w:cs="宋体" w:hint="eastAsia"/>
          <w:b/>
          <w:bCs/>
          <w:szCs w:val="21"/>
        </w:rPr>
        <w:lastRenderedPageBreak/>
        <w:t>@</w:t>
      </w:r>
      <w:proofErr w:type="gramStart"/>
      <w:r w:rsidRPr="00985A83">
        <w:rPr>
          <w:rFonts w:ascii="宋体" w:eastAsia="宋体" w:hAnsi="宋体" w:cs="宋体" w:hint="eastAsia"/>
          <w:b/>
          <w:bCs/>
          <w:szCs w:val="21"/>
        </w:rPr>
        <w:t>蓬人《心弦》</w:t>
      </w:r>
      <w:proofErr w:type="gramEnd"/>
      <w:r w:rsidRPr="00985A83">
        <w:rPr>
          <w:rFonts w:ascii="宋体" w:eastAsia="宋体" w:hAnsi="宋体" w:cs="宋体" w:hint="eastAsia"/>
          <w:b/>
          <w:bCs/>
          <w:szCs w:val="21"/>
        </w:rPr>
        <w:t>，1930</w:t>
      </w:r>
    </w:p>
    <w:p w14:paraId="46E888BC" w14:textId="77777777" w:rsidR="00985A83" w:rsidRPr="00985A83" w:rsidRDefault="00985A83" w:rsidP="00985A83">
      <w:pPr>
        <w:spacing w:line="400" w:lineRule="exact"/>
        <w:ind w:firstLineChars="200" w:firstLine="420"/>
        <w:rPr>
          <w:rFonts w:ascii="宋体" w:eastAsia="宋体" w:hAnsi="宋体" w:cs="宋体"/>
          <w:szCs w:val="21"/>
        </w:rPr>
      </w:pPr>
      <w:r w:rsidRPr="00985A83">
        <w:rPr>
          <w:rFonts w:ascii="宋体" w:eastAsia="宋体" w:hAnsi="宋体" w:cs="宋体" w:hint="eastAsia"/>
          <w:szCs w:val="21"/>
        </w:rPr>
        <w:t>（一）</w:t>
      </w:r>
    </w:p>
    <w:p w14:paraId="61D2697D" w14:textId="77777777" w:rsidR="00985A83" w:rsidRPr="00985A83" w:rsidRDefault="00985A83" w:rsidP="00985A83">
      <w:pPr>
        <w:spacing w:line="400" w:lineRule="exact"/>
        <w:ind w:firstLineChars="200" w:firstLine="420"/>
        <w:rPr>
          <w:rFonts w:ascii="宋体" w:eastAsia="宋体" w:hAnsi="宋体" w:cs="宋体"/>
          <w:szCs w:val="21"/>
        </w:rPr>
      </w:pPr>
      <w:r w:rsidRPr="00985A83">
        <w:rPr>
          <w:rFonts w:ascii="宋体" w:eastAsia="宋体" w:hAnsi="宋体" w:cs="宋体" w:hint="eastAsia"/>
          <w:szCs w:val="21"/>
        </w:rPr>
        <w:t>听哟！听哟！这是什么声音？为甚这样高越这样凄清？呀！是天边的</w:t>
      </w:r>
      <w:proofErr w:type="gramStart"/>
      <w:r w:rsidRPr="00985A83">
        <w:rPr>
          <w:rFonts w:ascii="宋体" w:eastAsia="宋体" w:hAnsi="宋体" w:cs="宋体" w:hint="eastAsia"/>
          <w:szCs w:val="21"/>
        </w:rPr>
        <w:t>唳</w:t>
      </w:r>
      <w:proofErr w:type="gramEnd"/>
      <w:r w:rsidRPr="00985A83">
        <w:rPr>
          <w:rFonts w:ascii="宋体" w:eastAsia="宋体" w:hAnsi="宋体" w:cs="宋体" w:hint="eastAsia"/>
          <w:szCs w:val="21"/>
        </w:rPr>
        <w:t>鸡呀！</w:t>
      </w:r>
      <w:proofErr w:type="gramStart"/>
      <w:r w:rsidRPr="00985A83">
        <w:rPr>
          <w:rFonts w:ascii="宋体" w:eastAsia="宋体" w:hAnsi="宋体" w:cs="宋体" w:hint="eastAsia"/>
          <w:szCs w:val="21"/>
        </w:rPr>
        <w:t>是出壑的</w:t>
      </w:r>
      <w:proofErr w:type="gramEnd"/>
      <w:r w:rsidRPr="00985A83">
        <w:rPr>
          <w:rFonts w:ascii="宋体" w:eastAsia="宋体" w:hAnsi="宋体" w:cs="宋体" w:hint="eastAsia"/>
          <w:szCs w:val="21"/>
        </w:rPr>
        <w:t>潜</w:t>
      </w:r>
      <w:proofErr w:type="gramStart"/>
      <w:r w:rsidRPr="00985A83">
        <w:rPr>
          <w:rFonts w:ascii="宋体" w:eastAsia="宋体" w:hAnsi="宋体" w:cs="宋体" w:hint="eastAsia"/>
          <w:szCs w:val="21"/>
        </w:rPr>
        <w:t>麟</w:t>
      </w:r>
      <w:proofErr w:type="gramEnd"/>
      <w:r w:rsidRPr="00985A83">
        <w:rPr>
          <w:rFonts w:ascii="宋体" w:eastAsia="宋体" w:hAnsi="宋体" w:cs="宋体" w:hint="eastAsia"/>
          <w:szCs w:val="21"/>
        </w:rPr>
        <w:t>；呀！是危险禽兽，是削壁猿鸣！</w:t>
      </w:r>
      <w:proofErr w:type="gramStart"/>
      <w:r w:rsidRPr="00985A83">
        <w:rPr>
          <w:rFonts w:ascii="宋体" w:eastAsia="宋体" w:hAnsi="宋体" w:cs="宋体" w:hint="eastAsia"/>
          <w:szCs w:val="21"/>
        </w:rPr>
        <w:t>谁人听</w:t>
      </w:r>
      <w:proofErr w:type="gramEnd"/>
      <w:r w:rsidRPr="00985A83">
        <w:rPr>
          <w:rFonts w:ascii="宋体" w:eastAsia="宋体" w:hAnsi="宋体" w:cs="宋体" w:hint="eastAsia"/>
          <w:szCs w:val="21"/>
        </w:rPr>
        <w:t>了也不免感到身世飘零！</w:t>
      </w:r>
      <w:proofErr w:type="gramStart"/>
      <w:r w:rsidRPr="00985A83">
        <w:rPr>
          <w:rFonts w:ascii="宋体" w:eastAsia="宋体" w:hAnsi="宋体" w:cs="宋体" w:hint="eastAsia"/>
          <w:szCs w:val="21"/>
        </w:rPr>
        <w:t>飘零飘零</w:t>
      </w:r>
      <w:proofErr w:type="gramEnd"/>
      <w:r w:rsidRPr="00985A83">
        <w:rPr>
          <w:rFonts w:ascii="宋体" w:eastAsia="宋体" w:hAnsi="宋体" w:cs="宋体" w:hint="eastAsia"/>
          <w:szCs w:val="21"/>
        </w:rPr>
        <w:t>！他心弦上早已起了合拍的共鸣。他弾出了无限苦意，他把在口上沉吟咀嚼，他是在想咀嚼出什么同情。唉！他是未免</w:t>
      </w:r>
      <w:proofErr w:type="gramStart"/>
      <w:r w:rsidRPr="00985A83">
        <w:rPr>
          <w:rFonts w:ascii="宋体" w:eastAsia="宋体" w:hAnsi="宋体" w:cs="宋体" w:hint="eastAsia"/>
          <w:szCs w:val="21"/>
        </w:rPr>
        <w:t>太</w:t>
      </w:r>
      <w:r w:rsidRPr="00985A83">
        <w:rPr>
          <w:rFonts w:ascii="宋体" w:eastAsia="宋体" w:hAnsi="宋体" w:cs="宋体" w:hint="eastAsia"/>
          <w:color w:val="FF0000"/>
          <w:szCs w:val="21"/>
        </w:rPr>
        <w:t>枉想</w:t>
      </w:r>
      <w:proofErr w:type="gramEnd"/>
      <w:r w:rsidRPr="00985A83">
        <w:rPr>
          <w:rFonts w:ascii="宋体" w:eastAsia="宋体" w:hAnsi="宋体" w:cs="宋体" w:hint="eastAsia"/>
          <w:szCs w:val="21"/>
        </w:rPr>
        <w:t>了。如今这世界要何处博取同情！</w:t>
      </w:r>
    </w:p>
    <w:p w14:paraId="6025CE67" w14:textId="77777777" w:rsidR="00985A83" w:rsidRPr="00985A83" w:rsidRDefault="00985A83" w:rsidP="00985A83">
      <w:pPr>
        <w:spacing w:line="400" w:lineRule="exact"/>
        <w:ind w:firstLineChars="200" w:firstLine="420"/>
        <w:rPr>
          <w:rFonts w:ascii="宋体" w:eastAsia="宋体" w:hAnsi="宋体" w:cs="宋体"/>
          <w:szCs w:val="21"/>
        </w:rPr>
      </w:pPr>
      <w:r w:rsidRPr="00985A83">
        <w:rPr>
          <w:rFonts w:ascii="宋体" w:eastAsia="宋体" w:hAnsi="宋体" w:cs="宋体" w:hint="eastAsia"/>
          <w:szCs w:val="21"/>
        </w:rPr>
        <w:t>（二）</w:t>
      </w:r>
    </w:p>
    <w:p w14:paraId="256C3823" w14:textId="77777777" w:rsidR="00985A83" w:rsidRPr="00985A83" w:rsidRDefault="00985A83" w:rsidP="00985A83">
      <w:pPr>
        <w:spacing w:line="400" w:lineRule="exact"/>
        <w:ind w:firstLineChars="200" w:firstLine="420"/>
        <w:rPr>
          <w:rFonts w:ascii="宋体" w:eastAsia="宋体" w:hAnsi="宋体" w:cs="宋体"/>
          <w:szCs w:val="21"/>
        </w:rPr>
      </w:pPr>
      <w:r w:rsidRPr="00985A83">
        <w:rPr>
          <w:rFonts w:ascii="宋体" w:eastAsia="宋体" w:hAnsi="宋体" w:cs="宋体" w:hint="eastAsia"/>
          <w:szCs w:val="21"/>
        </w:rPr>
        <w:t>啊！前面跳着的是何方</w:t>
      </w:r>
      <w:r w:rsidRPr="00985A83">
        <w:rPr>
          <w:rFonts w:ascii="宋体" w:eastAsia="宋体" w:hAnsi="宋体" w:cs="宋体" w:hint="eastAsia"/>
          <w:color w:val="FF0000"/>
          <w:szCs w:val="21"/>
        </w:rPr>
        <w:t>谁人</w:t>
      </w:r>
      <w:r w:rsidRPr="00985A83">
        <w:rPr>
          <w:rFonts w:ascii="宋体" w:eastAsia="宋体" w:hAnsi="宋体" w:cs="宋体" w:hint="eastAsia"/>
          <w:szCs w:val="21"/>
        </w:rPr>
        <w:t>？是不是一群勇敢前进的青年？</w:t>
      </w:r>
      <w:bookmarkStart w:id="589" w:name="_Hlk25071898"/>
      <w:r w:rsidRPr="00985A83">
        <w:rPr>
          <w:rFonts w:ascii="宋体" w:eastAsia="宋体" w:hAnsi="宋体" w:cs="宋体" w:hint="eastAsia"/>
          <w:szCs w:val="21"/>
        </w:rPr>
        <w:t>你勇敢的年青者哟！你为什么这样跑着，你两足如飞的拼命狂跳！</w:t>
      </w:r>
      <w:bookmarkEnd w:id="589"/>
      <w:r w:rsidRPr="00985A83">
        <w:rPr>
          <w:rFonts w:ascii="宋体" w:eastAsia="宋体" w:hAnsi="宋体" w:cs="宋体" w:hint="eastAsia"/>
          <w:szCs w:val="21"/>
        </w:rPr>
        <w:t>你不怕前头有</w:t>
      </w:r>
      <w:proofErr w:type="gramStart"/>
      <w:r w:rsidRPr="00985A83">
        <w:rPr>
          <w:rFonts w:ascii="宋体" w:eastAsia="宋体" w:hAnsi="宋体" w:cs="宋体" w:hint="eastAsia"/>
          <w:szCs w:val="21"/>
        </w:rPr>
        <w:t>迎面大</w:t>
      </w:r>
      <w:proofErr w:type="gramEnd"/>
      <w:r w:rsidRPr="00985A83">
        <w:rPr>
          <w:rFonts w:ascii="宋体" w:eastAsia="宋体" w:hAnsi="宋体" w:cs="宋体" w:hint="eastAsia"/>
          <w:szCs w:val="21"/>
        </w:rPr>
        <w:t>石，你不怕前头有枯朽的断桥，你不怕崎岖，你不怕泥泞。你勇敢的年青者哟！你的热血也许是在沸腾！你的心房也许是已发达，你的头颅是不是也在愿意牺牲？呀！你是愿意把全身化作轻烟，你是愿意把全身酿成甘浆，你是要把全人类唤醒,你是要把全宇宙扫净，你的壮志是多么可喜呀！但是你的大愿究竟达到也不能？有谁敢和你保证？</w:t>
      </w:r>
    </w:p>
    <w:p w14:paraId="43B24DB6" w14:textId="77777777" w:rsidR="00985A83" w:rsidRPr="00985A83" w:rsidRDefault="00985A83" w:rsidP="00985A83">
      <w:pPr>
        <w:spacing w:line="400" w:lineRule="exact"/>
        <w:ind w:firstLineChars="200" w:firstLine="420"/>
        <w:rPr>
          <w:rFonts w:ascii="宋体" w:eastAsia="宋体" w:hAnsi="宋体" w:cs="宋体"/>
          <w:szCs w:val="21"/>
        </w:rPr>
      </w:pPr>
      <w:r w:rsidRPr="00985A83">
        <w:rPr>
          <w:rFonts w:ascii="宋体" w:eastAsia="宋体" w:hAnsi="宋体" w:cs="宋体" w:hint="eastAsia"/>
          <w:szCs w:val="21"/>
        </w:rPr>
        <w:t>(三)</w:t>
      </w:r>
    </w:p>
    <w:p w14:paraId="2A5C2565" w14:textId="77777777" w:rsidR="00985A83" w:rsidRPr="00985A83" w:rsidRDefault="00985A83" w:rsidP="00985A83">
      <w:pPr>
        <w:spacing w:line="400" w:lineRule="exact"/>
        <w:ind w:firstLineChars="200" w:firstLine="420"/>
        <w:rPr>
          <w:rFonts w:ascii="宋体" w:eastAsia="宋体" w:hAnsi="宋体" w:cs="宋体"/>
          <w:szCs w:val="21"/>
        </w:rPr>
      </w:pPr>
      <w:r w:rsidRPr="00985A83">
        <w:rPr>
          <w:rFonts w:ascii="宋体" w:eastAsia="宋体" w:hAnsi="宋体" w:cs="宋体" w:hint="eastAsia"/>
          <w:szCs w:val="21"/>
        </w:rPr>
        <w:t>明月啊，她跑往那里去了？层云啊，你千重万重！虽然是半空还在撞响血钟，虽然是东方犹有长庚启明。然而，然而呵！漫漫的长夜要到何时才尽？无限的高山大野，无限的古塔长</w:t>
      </w:r>
      <w:proofErr w:type="gramStart"/>
      <w:r w:rsidRPr="00985A83">
        <w:rPr>
          <w:rFonts w:ascii="宋体" w:eastAsia="宋体" w:hAnsi="宋体" w:cs="宋体" w:hint="eastAsia"/>
          <w:color w:val="FF0000"/>
          <w:szCs w:val="21"/>
        </w:rPr>
        <w:t>嶝</w:t>
      </w:r>
      <w:proofErr w:type="gramEnd"/>
      <w:r w:rsidRPr="00985A83">
        <w:rPr>
          <w:rFonts w:ascii="宋体" w:eastAsia="宋体" w:hAnsi="宋体" w:cs="宋体" w:hint="eastAsia"/>
          <w:szCs w:val="21"/>
        </w:rPr>
        <w:t>，无限的飞潜，无限的动植，无限的一切</w:t>
      </w:r>
      <w:proofErr w:type="gramStart"/>
      <w:r w:rsidRPr="00985A83">
        <w:rPr>
          <w:rFonts w:ascii="宋体" w:eastAsia="宋体" w:hAnsi="宋体" w:cs="宋体" w:hint="eastAsia"/>
          <w:szCs w:val="21"/>
        </w:rPr>
        <w:t>一切</w:t>
      </w:r>
      <w:proofErr w:type="gramEnd"/>
      <w:r w:rsidRPr="00985A83">
        <w:rPr>
          <w:rFonts w:ascii="宋体" w:eastAsia="宋体" w:hAnsi="宋体" w:cs="宋体" w:hint="eastAsia"/>
          <w:szCs w:val="21"/>
        </w:rPr>
        <w:t>，都在沉沉的大梦未醒！这样氤氲的空气，怕不</w:t>
      </w:r>
      <w:proofErr w:type="gramStart"/>
      <w:r w:rsidRPr="00985A83">
        <w:rPr>
          <w:rFonts w:ascii="宋体" w:eastAsia="宋体" w:hAnsi="宋体" w:cs="宋体" w:hint="eastAsia"/>
          <w:szCs w:val="21"/>
        </w:rPr>
        <w:t>懑</w:t>
      </w:r>
      <w:proofErr w:type="gramEnd"/>
      <w:r w:rsidRPr="00985A83">
        <w:rPr>
          <w:rFonts w:ascii="宋体" w:eastAsia="宋体" w:hAnsi="宋体" w:cs="宋体" w:hint="eastAsia"/>
          <w:szCs w:val="21"/>
        </w:rPr>
        <w:t>死了无数的生灵，</w:t>
      </w:r>
      <w:proofErr w:type="gramStart"/>
      <w:r w:rsidRPr="00985A83">
        <w:rPr>
          <w:rFonts w:ascii="宋体" w:eastAsia="宋体" w:hAnsi="宋体" w:cs="宋体" w:hint="eastAsia"/>
          <w:szCs w:val="21"/>
        </w:rPr>
        <w:t>懑</w:t>
      </w:r>
      <w:proofErr w:type="gramEnd"/>
      <w:r w:rsidRPr="00985A83">
        <w:rPr>
          <w:rFonts w:ascii="宋体" w:eastAsia="宋体" w:hAnsi="宋体" w:cs="宋体" w:hint="eastAsia"/>
          <w:szCs w:val="21"/>
        </w:rPr>
        <w:t>死了无数活</w:t>
      </w:r>
      <w:proofErr w:type="gramStart"/>
      <w:r w:rsidRPr="00985A83">
        <w:rPr>
          <w:rFonts w:ascii="宋体" w:eastAsia="宋体" w:hAnsi="宋体" w:cs="宋体" w:hint="eastAsia"/>
          <w:szCs w:val="21"/>
        </w:rPr>
        <w:t>活跃</w:t>
      </w:r>
      <w:proofErr w:type="gramEnd"/>
      <w:r w:rsidRPr="00985A83">
        <w:rPr>
          <w:rFonts w:ascii="宋体" w:eastAsia="宋体" w:hAnsi="宋体" w:cs="宋体" w:hint="eastAsia"/>
          <w:szCs w:val="21"/>
        </w:rPr>
        <w:t>跃的年青者。</w:t>
      </w:r>
    </w:p>
    <w:p w14:paraId="2C136B36" w14:textId="77777777" w:rsidR="00985A83" w:rsidRPr="00985A83" w:rsidRDefault="00985A83" w:rsidP="00985A83">
      <w:pPr>
        <w:spacing w:line="400" w:lineRule="exact"/>
        <w:ind w:firstLineChars="200" w:firstLine="420"/>
        <w:rPr>
          <w:rFonts w:ascii="宋体" w:eastAsia="宋体" w:hAnsi="宋体" w:cs="宋体"/>
          <w:szCs w:val="21"/>
        </w:rPr>
      </w:pPr>
      <w:r w:rsidRPr="00985A83">
        <w:rPr>
          <w:rFonts w:ascii="宋体" w:eastAsia="宋体" w:hAnsi="宋体" w:cs="宋体" w:hint="eastAsia"/>
          <w:szCs w:val="21"/>
        </w:rPr>
        <w:t>(四)</w:t>
      </w:r>
    </w:p>
    <w:p w14:paraId="0004B017" w14:textId="77777777" w:rsidR="00985A83" w:rsidRPr="00985A83" w:rsidRDefault="00985A83" w:rsidP="00985A83">
      <w:pPr>
        <w:spacing w:line="400" w:lineRule="exact"/>
        <w:ind w:firstLineChars="200" w:firstLine="420"/>
        <w:rPr>
          <w:rFonts w:ascii="宋体" w:eastAsia="宋体" w:hAnsi="宋体" w:cs="宋体"/>
          <w:szCs w:val="21"/>
        </w:rPr>
      </w:pPr>
      <w:r w:rsidRPr="00985A83">
        <w:rPr>
          <w:rFonts w:ascii="宋体" w:eastAsia="宋体" w:hAnsi="宋体" w:cs="宋体" w:hint="eastAsia"/>
          <w:szCs w:val="21"/>
        </w:rPr>
        <w:t>是一群魑魅魍魉，是一群牛鬼蛇神，是一群当路的豺狼，是一群喜欢吮血的母猩猩！呀！</w:t>
      </w:r>
      <w:proofErr w:type="gramStart"/>
      <w:r w:rsidRPr="00985A83">
        <w:rPr>
          <w:rFonts w:ascii="宋体" w:eastAsia="宋体" w:hAnsi="宋体" w:cs="宋体" w:hint="eastAsia"/>
          <w:szCs w:val="21"/>
        </w:rPr>
        <w:t>牠</w:t>
      </w:r>
      <w:proofErr w:type="gramEnd"/>
      <w:r w:rsidRPr="00985A83">
        <w:rPr>
          <w:rFonts w:ascii="宋体" w:eastAsia="宋体" w:hAnsi="宋体" w:cs="宋体" w:hint="eastAsia"/>
          <w:szCs w:val="21"/>
        </w:rPr>
        <w:t>吃的是</w:t>
      </w:r>
      <w:proofErr w:type="gramStart"/>
      <w:r w:rsidRPr="00985A83">
        <w:rPr>
          <w:rFonts w:ascii="宋体" w:eastAsia="宋体" w:hAnsi="宋体" w:cs="宋体" w:hint="eastAsia"/>
          <w:szCs w:val="21"/>
        </w:rPr>
        <w:t>玉液金精</w:t>
      </w:r>
      <w:proofErr w:type="gramEnd"/>
      <w:r w:rsidRPr="00985A83">
        <w:rPr>
          <w:rFonts w:ascii="宋体" w:eastAsia="宋体" w:hAnsi="宋体" w:cs="宋体" w:hint="eastAsia"/>
          <w:szCs w:val="21"/>
        </w:rPr>
        <w:t>！</w:t>
      </w:r>
      <w:proofErr w:type="gramStart"/>
      <w:r w:rsidRPr="00985A83">
        <w:rPr>
          <w:rFonts w:ascii="宋体" w:eastAsia="宋体" w:hAnsi="宋体" w:cs="宋体" w:hint="eastAsia"/>
          <w:szCs w:val="21"/>
        </w:rPr>
        <w:t>牠</w:t>
      </w:r>
      <w:proofErr w:type="gramEnd"/>
      <w:r w:rsidRPr="00985A83">
        <w:rPr>
          <w:rFonts w:ascii="宋体" w:eastAsia="宋体" w:hAnsi="宋体" w:cs="宋体" w:hint="eastAsia"/>
          <w:szCs w:val="21"/>
        </w:rPr>
        <w:t>穿着是锦绣绫罗？</w:t>
      </w:r>
      <w:proofErr w:type="gramStart"/>
      <w:r w:rsidRPr="00985A83">
        <w:rPr>
          <w:rFonts w:ascii="宋体" w:eastAsia="宋体" w:hAnsi="宋体" w:cs="宋体" w:hint="eastAsia"/>
          <w:szCs w:val="21"/>
        </w:rPr>
        <w:t>牠</w:t>
      </w:r>
      <w:proofErr w:type="gramEnd"/>
      <w:r w:rsidRPr="00985A83">
        <w:rPr>
          <w:rFonts w:ascii="宋体" w:eastAsia="宋体" w:hAnsi="宋体" w:cs="宋体" w:hint="eastAsia"/>
          <w:szCs w:val="21"/>
        </w:rPr>
        <w:t>住在那手可摘星的高楼七十二层！却原来是脂膏涂就，是血泪染成，是万颗枯</w:t>
      </w:r>
      <w:proofErr w:type="gramStart"/>
      <w:r w:rsidRPr="00985A83">
        <w:rPr>
          <w:rFonts w:ascii="宋体" w:eastAsia="宋体" w:hAnsi="宋体" w:cs="宋体" w:hint="eastAsia"/>
          <w:szCs w:val="21"/>
        </w:rPr>
        <w:t>髅</w:t>
      </w:r>
      <w:proofErr w:type="gramEnd"/>
      <w:r w:rsidRPr="00985A83">
        <w:rPr>
          <w:rFonts w:ascii="宋体" w:eastAsia="宋体" w:hAnsi="宋体" w:cs="宋体" w:hint="eastAsia"/>
          <w:szCs w:val="21"/>
        </w:rPr>
        <w:t>一层一级的筑成！呵！是罪恶之府！是人间地狱幽冥！</w:t>
      </w:r>
    </w:p>
    <w:p w14:paraId="4EE4220B" w14:textId="77777777" w:rsidR="00985A83" w:rsidRPr="00985A83" w:rsidRDefault="00985A83" w:rsidP="00985A83">
      <w:pPr>
        <w:spacing w:line="400" w:lineRule="exact"/>
        <w:ind w:firstLineChars="200" w:firstLine="420"/>
        <w:rPr>
          <w:rFonts w:ascii="宋体" w:eastAsia="宋体" w:hAnsi="宋体" w:cs="宋体"/>
          <w:szCs w:val="21"/>
        </w:rPr>
      </w:pPr>
      <w:r w:rsidRPr="00985A83">
        <w:rPr>
          <w:rFonts w:ascii="宋体" w:eastAsia="宋体" w:hAnsi="宋体" w:cs="宋体" w:hint="eastAsia"/>
          <w:szCs w:val="21"/>
        </w:rPr>
        <w:t>(五)</w:t>
      </w:r>
    </w:p>
    <w:p w14:paraId="20FAE8F9" w14:textId="77777777" w:rsidR="00985A83" w:rsidRPr="00985A83" w:rsidRDefault="00985A83" w:rsidP="00985A83">
      <w:pPr>
        <w:spacing w:line="400" w:lineRule="exact"/>
        <w:ind w:firstLineChars="200" w:firstLine="420"/>
        <w:rPr>
          <w:rFonts w:ascii="宋体" w:eastAsia="宋体" w:hAnsi="宋体" w:cs="宋体"/>
          <w:szCs w:val="21"/>
        </w:rPr>
      </w:pPr>
      <w:proofErr w:type="gramStart"/>
      <w:r w:rsidRPr="00985A83">
        <w:rPr>
          <w:rFonts w:ascii="宋体" w:eastAsia="宋体" w:hAnsi="宋体" w:cs="宋体" w:hint="eastAsia"/>
          <w:szCs w:val="21"/>
        </w:rPr>
        <w:t>地狱地狱</w:t>
      </w:r>
      <w:proofErr w:type="gramEnd"/>
      <w:r w:rsidRPr="00985A83">
        <w:rPr>
          <w:rFonts w:ascii="宋体" w:eastAsia="宋体" w:hAnsi="宋体" w:cs="宋体" w:hint="eastAsia"/>
          <w:szCs w:val="21"/>
        </w:rPr>
        <w:t>！</w:t>
      </w:r>
      <w:proofErr w:type="gramStart"/>
      <w:r w:rsidRPr="00985A83">
        <w:rPr>
          <w:rFonts w:ascii="宋体" w:eastAsia="宋体" w:hAnsi="宋体" w:cs="宋体" w:hint="eastAsia"/>
          <w:szCs w:val="21"/>
        </w:rPr>
        <w:t>幽冥幽冥</w:t>
      </w:r>
      <w:proofErr w:type="gramEnd"/>
      <w:r w:rsidRPr="00985A83">
        <w:rPr>
          <w:rFonts w:ascii="宋体" w:eastAsia="宋体" w:hAnsi="宋体" w:cs="宋体" w:hint="eastAsia"/>
          <w:szCs w:val="21"/>
        </w:rPr>
        <w:t>！你勇敢前进的年青者哟！你</w:t>
      </w:r>
      <w:proofErr w:type="gramStart"/>
      <w:r w:rsidRPr="00985A83">
        <w:rPr>
          <w:rFonts w:ascii="宋体" w:eastAsia="宋体" w:hAnsi="宋体" w:cs="宋体" w:hint="eastAsia"/>
          <w:szCs w:val="21"/>
        </w:rPr>
        <w:t>几时才</w:t>
      </w:r>
      <w:proofErr w:type="gramEnd"/>
      <w:r w:rsidRPr="00985A83">
        <w:rPr>
          <w:rFonts w:ascii="宋体" w:eastAsia="宋体" w:hAnsi="宋体" w:cs="宋体" w:hint="eastAsia"/>
          <w:szCs w:val="21"/>
        </w:rPr>
        <w:t>能够打得出大道光明？你几时才能打出大道</w:t>
      </w:r>
      <w:r w:rsidRPr="00985A83">
        <w:rPr>
          <w:rFonts w:ascii="宋体" w:eastAsia="宋体" w:hAnsi="宋体" w:cs="宋体" w:hint="eastAsia"/>
          <w:color w:val="FF0000"/>
          <w:szCs w:val="21"/>
        </w:rPr>
        <w:t>坦平</w:t>
      </w:r>
      <w:r w:rsidRPr="00985A83">
        <w:rPr>
          <w:rFonts w:ascii="宋体" w:eastAsia="宋体" w:hAnsi="宋体" w:cs="宋体" w:hint="eastAsia"/>
          <w:szCs w:val="21"/>
        </w:rPr>
        <w:t>？坦平,光明！那才是世界一律，那才是人类</w:t>
      </w:r>
      <w:r w:rsidRPr="00985A83">
        <w:rPr>
          <w:rFonts w:ascii="宋体" w:eastAsia="宋体" w:hAnsi="宋体" w:cs="宋体" w:hint="eastAsia"/>
          <w:color w:val="FF0000"/>
          <w:szCs w:val="21"/>
        </w:rPr>
        <w:t>均平</w:t>
      </w:r>
      <w:r w:rsidRPr="00985A83">
        <w:rPr>
          <w:rFonts w:ascii="宋体" w:eastAsia="宋体" w:hAnsi="宋体" w:cs="宋体" w:hint="eastAsia"/>
          <w:szCs w:val="21"/>
        </w:rPr>
        <w:t>！啊！前进，前进！你勇敢无畏的年青！年青！年青……！</w:t>
      </w:r>
      <w:r w:rsidRPr="00985A83">
        <w:rPr>
          <w:rFonts w:ascii="宋体" w:eastAsia="宋体" w:hAnsi="宋体" w:cs="宋体" w:hint="eastAsia"/>
          <w:szCs w:val="21"/>
        </w:rPr>
        <w:tab/>
      </w:r>
      <w:r w:rsidRPr="00985A83">
        <w:rPr>
          <w:rFonts w:ascii="宋体" w:eastAsia="宋体" w:hAnsi="宋体" w:cs="宋体" w:hint="eastAsia"/>
          <w:szCs w:val="21"/>
        </w:rPr>
        <w:tab/>
      </w:r>
    </w:p>
    <w:p w14:paraId="54C86C27" w14:textId="77777777" w:rsidR="00985A83" w:rsidRPr="00985A83" w:rsidRDefault="00985A83" w:rsidP="00985A83">
      <w:pPr>
        <w:spacing w:line="400" w:lineRule="exact"/>
        <w:rPr>
          <w:rFonts w:ascii="宋体" w:eastAsia="宋体" w:hAnsi="宋体" w:cs="宋体"/>
          <w:b/>
          <w:bCs/>
          <w:szCs w:val="21"/>
        </w:rPr>
      </w:pPr>
      <w:r w:rsidRPr="00985A83">
        <w:rPr>
          <w:rFonts w:ascii="宋体" w:eastAsia="宋体" w:hAnsi="宋体" w:cs="宋体" w:hint="eastAsia"/>
          <w:b/>
          <w:bCs/>
          <w:szCs w:val="21"/>
        </w:rPr>
        <w:t>（载1930年5月7日「野</w:t>
      </w:r>
      <w:proofErr w:type="gramStart"/>
      <w:r w:rsidRPr="00985A83">
        <w:rPr>
          <w:rFonts w:ascii="宋体" w:eastAsia="宋体" w:hAnsi="宋体" w:cs="宋体" w:hint="eastAsia"/>
          <w:b/>
          <w:bCs/>
          <w:szCs w:val="21"/>
        </w:rPr>
        <w:t>葩</w:t>
      </w:r>
      <w:proofErr w:type="gramEnd"/>
      <w:r w:rsidRPr="00985A83">
        <w:rPr>
          <w:rFonts w:ascii="宋体" w:eastAsia="宋体" w:hAnsi="宋体" w:cs="宋体" w:hint="eastAsia"/>
          <w:b/>
          <w:bCs/>
          <w:szCs w:val="21"/>
        </w:rPr>
        <w:t>」)</w:t>
      </w:r>
    </w:p>
    <w:p w14:paraId="219540BB" w14:textId="77777777" w:rsidR="00985A83" w:rsidRDefault="00985A83" w:rsidP="005D7BFD">
      <w:pPr>
        <w:rPr>
          <w:rFonts w:ascii="宋体" w:eastAsia="宋体" w:hAnsi="宋体" w:cs="宋体"/>
          <w:szCs w:val="21"/>
        </w:rPr>
      </w:pPr>
    </w:p>
    <w:p w14:paraId="53233EF0" w14:textId="77777777" w:rsidR="00985A83" w:rsidRDefault="00985A83" w:rsidP="005D7BFD">
      <w:pPr>
        <w:rPr>
          <w:rFonts w:ascii="宋体" w:eastAsia="宋体" w:hAnsi="宋体" w:cs="宋体"/>
          <w:szCs w:val="21"/>
        </w:rPr>
      </w:pPr>
    </w:p>
    <w:p w14:paraId="57DF07A2" w14:textId="77777777" w:rsidR="00DD4883" w:rsidRDefault="00DD4883" w:rsidP="005D7BFD">
      <w:pPr>
        <w:rPr>
          <w:rFonts w:ascii="宋体" w:eastAsia="宋体" w:hAnsi="宋体" w:cs="宋体"/>
          <w:szCs w:val="21"/>
        </w:rPr>
        <w:sectPr w:rsidR="00DD4883">
          <w:footerReference w:type="default" r:id="rId54"/>
          <w:footnotePr>
            <w:numFmt w:val="decimalEnclosedCircleChinese"/>
            <w:numRestart w:val="eachSect"/>
          </w:footnotePr>
          <w:pgSz w:w="11906" w:h="16838"/>
          <w:pgMar w:top="1440" w:right="1753" w:bottom="1440" w:left="1753" w:header="851" w:footer="992" w:gutter="0"/>
          <w:cols w:space="425"/>
          <w:docGrid w:type="lines" w:linePitch="312"/>
        </w:sectPr>
      </w:pPr>
    </w:p>
    <w:p w14:paraId="55DA583A" w14:textId="75E0FBA7" w:rsidR="005D7BFD" w:rsidRPr="005D7BFD" w:rsidRDefault="005D7BFD" w:rsidP="005D7BFD">
      <w:pPr>
        <w:rPr>
          <w:rFonts w:ascii="宋体" w:eastAsia="宋体" w:hAnsi="宋体" w:cs="宋体"/>
          <w:szCs w:val="21"/>
        </w:rPr>
      </w:pPr>
      <w:r w:rsidRPr="005D7BFD">
        <w:rPr>
          <w:rFonts w:ascii="宋体" w:eastAsia="宋体" w:hAnsi="宋体" w:cs="宋体" w:hint="eastAsia"/>
          <w:szCs w:val="21"/>
        </w:rPr>
        <w:lastRenderedPageBreak/>
        <w:t>@滔滔《我们所需要的文艺》，1930</w:t>
      </w:r>
    </w:p>
    <w:p w14:paraId="34779DF6"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沉郁的</w:t>
      </w:r>
      <w:proofErr w:type="gramStart"/>
      <w:r w:rsidRPr="005D7BFD">
        <w:rPr>
          <w:rFonts w:ascii="宋体" w:eastAsia="宋体" w:hAnsi="宋体" w:cs="宋体" w:hint="eastAsia"/>
          <w:szCs w:val="21"/>
        </w:rPr>
        <w:t>橡</w:t>
      </w:r>
      <w:proofErr w:type="gramEnd"/>
      <w:r w:rsidRPr="005D7BFD">
        <w:rPr>
          <w:rFonts w:ascii="宋体" w:eastAsia="宋体" w:hAnsi="宋体" w:cs="宋体" w:hint="eastAsia"/>
          <w:szCs w:val="21"/>
        </w:rPr>
        <w:t>林，疏朗的椰影，不会生长在温带的中原；漫天飞舞的白雪，雪花掩映的红梅，也不会在南国有其踪影。这是地质和气候</w:t>
      </w:r>
      <w:proofErr w:type="gramStart"/>
      <w:r w:rsidRPr="005D7BFD">
        <w:rPr>
          <w:rFonts w:ascii="宋体" w:eastAsia="宋体" w:hAnsi="宋体" w:cs="宋体" w:hint="eastAsia"/>
          <w:szCs w:val="21"/>
        </w:rPr>
        <w:t>底自然</w:t>
      </w:r>
      <w:proofErr w:type="gramEnd"/>
      <w:r w:rsidRPr="005D7BFD">
        <w:rPr>
          <w:rFonts w:ascii="宋体" w:eastAsia="宋体" w:hAnsi="宋体" w:cs="宋体" w:hint="eastAsia"/>
          <w:szCs w:val="21"/>
        </w:rPr>
        <w:t>关系上必然的现象。</w:t>
      </w:r>
    </w:p>
    <w:p w14:paraId="6BF3A7A1"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同样，文艺也应有地方色彩的衣裳。</w:t>
      </w:r>
    </w:p>
    <w:p w14:paraId="7D72AD57"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我们看看吧，</w:t>
      </w:r>
      <w:bookmarkStart w:id="590" w:name="_Hlk26725196"/>
      <w:r w:rsidRPr="005D7BFD">
        <w:rPr>
          <w:rFonts w:ascii="宋体" w:eastAsia="宋体" w:hAnsi="宋体" w:cs="宋体" w:hint="eastAsia"/>
          <w:szCs w:val="21"/>
        </w:rPr>
        <w:t>在这儿，无论是社会关系上或自然关系上，我们目光所接触的事物，耳朵所听到的传说，大都和我们本国的</w:t>
      </w:r>
      <w:r w:rsidRPr="005D7BFD">
        <w:rPr>
          <w:rFonts w:ascii="宋体" w:eastAsia="宋体" w:hAnsi="宋体" w:cs="宋体" w:hint="eastAsia"/>
          <w:color w:val="FF0000"/>
          <w:szCs w:val="21"/>
        </w:rPr>
        <w:t>互异</w:t>
      </w:r>
      <w:r w:rsidRPr="005D7BFD">
        <w:rPr>
          <w:rFonts w:ascii="宋体" w:eastAsia="宋体" w:hAnsi="宋体" w:cs="宋体" w:hint="eastAsia"/>
          <w:szCs w:val="21"/>
        </w:rPr>
        <w:t>。</w:t>
      </w:r>
      <w:bookmarkEnd w:id="590"/>
      <w:r w:rsidRPr="005D7BFD">
        <w:rPr>
          <w:rFonts w:ascii="宋体" w:eastAsia="宋体" w:hAnsi="宋体" w:cs="宋体" w:hint="eastAsia"/>
          <w:szCs w:val="21"/>
        </w:rPr>
        <w:t>这儿有各色各样的民族群众；这儿有整</w:t>
      </w:r>
      <w:proofErr w:type="gramStart"/>
      <w:r w:rsidRPr="005D7BFD">
        <w:rPr>
          <w:rFonts w:ascii="宋体" w:eastAsia="宋体" w:hAnsi="宋体" w:cs="宋体" w:hint="eastAsia"/>
          <w:szCs w:val="21"/>
        </w:rPr>
        <w:t>千整万的</w:t>
      </w:r>
      <w:proofErr w:type="gramEnd"/>
      <w:r w:rsidRPr="005D7BFD">
        <w:rPr>
          <w:rFonts w:ascii="宋体" w:eastAsia="宋体" w:hAnsi="宋体" w:cs="宋体" w:hint="eastAsia"/>
          <w:szCs w:val="21"/>
        </w:rPr>
        <w:t>锡矿的和胶园的苦力，这儿有西方带来的物质文明，同时也有人类黑暗的深渊，五光十色，应有尽有。这些,都是文艺家织成篇什的材料底宝藏，这些，都是创作的源泉。</w:t>
      </w:r>
    </w:p>
    <w:p w14:paraId="3370EB80"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在这有点必要的注意：我们不要把这些材料</w:t>
      </w:r>
      <w:proofErr w:type="gramStart"/>
      <w:r w:rsidRPr="005D7BFD">
        <w:rPr>
          <w:rFonts w:ascii="宋体" w:eastAsia="宋体" w:hAnsi="宋体" w:cs="宋体" w:hint="eastAsia"/>
          <w:szCs w:val="21"/>
        </w:rPr>
        <w:t>作成</w:t>
      </w:r>
      <w:proofErr w:type="gramEnd"/>
      <w:r w:rsidRPr="005D7BFD">
        <w:rPr>
          <w:rFonts w:ascii="宋体" w:eastAsia="宋体" w:hAnsi="宋体" w:cs="宋体" w:hint="eastAsia"/>
          <w:szCs w:val="21"/>
        </w:rPr>
        <w:t>萎靡的享乐的恋爱的</w:t>
      </w:r>
      <w:proofErr w:type="gramStart"/>
      <w:r w:rsidRPr="005D7BFD">
        <w:rPr>
          <w:rFonts w:ascii="宋体" w:eastAsia="宋体" w:hAnsi="宋体" w:cs="宋体" w:hint="eastAsia"/>
          <w:szCs w:val="21"/>
        </w:rPr>
        <w:t>醐醍</w:t>
      </w:r>
      <w:proofErr w:type="gramEnd"/>
      <w:r w:rsidRPr="005D7BFD">
        <w:rPr>
          <w:rFonts w:ascii="宋体" w:eastAsia="宋体" w:hAnsi="宋体" w:cs="宋体" w:hint="eastAsia"/>
          <w:szCs w:val="21"/>
        </w:rPr>
        <w:t>，更不要</w:t>
      </w:r>
      <w:proofErr w:type="gramStart"/>
      <w:r w:rsidRPr="005D7BFD">
        <w:rPr>
          <w:rFonts w:ascii="宋体" w:eastAsia="宋体" w:hAnsi="宋体" w:cs="宋体" w:hint="eastAsia"/>
          <w:szCs w:val="21"/>
        </w:rPr>
        <w:t>作成</w:t>
      </w:r>
      <w:proofErr w:type="gramEnd"/>
      <w:r w:rsidRPr="005D7BFD">
        <w:rPr>
          <w:rFonts w:ascii="宋体" w:eastAsia="宋体" w:hAnsi="宋体" w:cs="宋体" w:hint="eastAsia"/>
          <w:szCs w:val="21"/>
        </w:rPr>
        <w:t>当局者的颂扬，布尔乔亚社会的Positive锦绣。我们要</w:t>
      </w:r>
      <w:proofErr w:type="gramStart"/>
      <w:r w:rsidRPr="005D7BFD">
        <w:rPr>
          <w:rFonts w:ascii="宋体" w:eastAsia="宋体" w:hAnsi="宋体" w:cs="宋体" w:hint="eastAsia"/>
          <w:szCs w:val="21"/>
        </w:rPr>
        <w:t>作成</w:t>
      </w:r>
      <w:proofErr w:type="gramEnd"/>
      <w:r w:rsidRPr="005D7BFD">
        <w:rPr>
          <w:rFonts w:ascii="宋体" w:eastAsia="宋体" w:hAnsi="宋体" w:cs="宋体" w:hint="eastAsia"/>
          <w:szCs w:val="21"/>
        </w:rPr>
        <w:t>甜梦中的洪钟，反抗声中的笳号，民族觉醒的警笛。不要泰戈尔的虫吟，而要拜伦的狂啸。</w:t>
      </w:r>
    </w:p>
    <w:p w14:paraId="0E0761F3"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这儿让我说个比喻。假如世界文艺思潮是波涛澎湃的洪流，那么，南国文艺便是这波涛澎湃的洪流中底一条支流，方向是朝着这洪流去，而支流自身也有它的特质与颜色。这特质与颜色就是南国文艺的地方色彩的衣裳。我们不要忽略这儿的地方色彩，更不要忘掉时代的方向。假使，忘掉时代的篇章，便是没有生命的枯体，忽略地方的色彩，也只是「过广的牡丹」。</w:t>
      </w:r>
    </w:p>
    <w:p w14:paraId="4C454F97"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总之,我们需要的文艺是穿上地方色彩的衣裳而向着伟大潮流的普罗文艺。</w:t>
      </w:r>
    </w:p>
    <w:p w14:paraId="71D3473A" w14:textId="3AE3704C"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（载</w:t>
      </w:r>
      <w:r w:rsidRPr="005D7BFD">
        <w:rPr>
          <w:rFonts w:ascii="宋体" w:eastAsia="宋体" w:hAnsi="宋体" w:cs="宋体" w:hint="eastAsia"/>
          <w:b/>
          <w:bCs/>
          <w:szCs w:val="21"/>
        </w:rPr>
        <w:t>一九三零年五月十曰「垦荒」第一期</w:t>
      </w:r>
      <w:r w:rsidRPr="005D7BFD">
        <w:rPr>
          <w:rFonts w:ascii="宋体" w:eastAsia="宋体" w:hAnsi="宋体" w:cs="宋体" w:hint="eastAsia"/>
          <w:szCs w:val="21"/>
        </w:rPr>
        <w:t>）</w:t>
      </w:r>
    </w:p>
    <w:p w14:paraId="7AAF5C14" w14:textId="77777777" w:rsidR="005D7BFD" w:rsidRPr="005D7BFD" w:rsidRDefault="005D7BFD" w:rsidP="005D7BFD">
      <w:pPr>
        <w:rPr>
          <w:rFonts w:ascii="宋体" w:eastAsia="宋体" w:hAnsi="宋体" w:cs="宋体"/>
          <w:szCs w:val="21"/>
        </w:rPr>
      </w:pPr>
    </w:p>
    <w:p w14:paraId="7CF8DF5A" w14:textId="77777777" w:rsidR="00DD4883" w:rsidRDefault="00DD4883" w:rsidP="005D7BFD">
      <w:pPr>
        <w:rPr>
          <w:rFonts w:ascii="宋体" w:eastAsia="宋体" w:hAnsi="宋体" w:cs="宋体"/>
          <w:szCs w:val="21"/>
        </w:rPr>
        <w:sectPr w:rsidR="00DD4883">
          <w:footerReference w:type="default" r:id="rId55"/>
          <w:footnotePr>
            <w:numFmt w:val="decimalEnclosedCircleChinese"/>
            <w:numRestart w:val="eachSect"/>
          </w:footnotePr>
          <w:pgSz w:w="11906" w:h="16838"/>
          <w:pgMar w:top="1440" w:right="1753" w:bottom="1440" w:left="1753" w:header="851" w:footer="992" w:gutter="0"/>
          <w:cols w:space="425"/>
          <w:docGrid w:type="lines" w:linePitch="312"/>
        </w:sectPr>
      </w:pPr>
    </w:p>
    <w:p w14:paraId="22F0E597" w14:textId="77777777" w:rsidR="005D7BFD" w:rsidRPr="005D7BFD" w:rsidRDefault="005D7BFD" w:rsidP="005D7BFD">
      <w:pPr>
        <w:rPr>
          <w:rFonts w:ascii="宋体" w:eastAsia="宋体" w:hAnsi="宋体" w:cs="宋体"/>
          <w:szCs w:val="21"/>
        </w:rPr>
      </w:pPr>
      <w:r w:rsidRPr="005D7BFD">
        <w:rPr>
          <w:rFonts w:ascii="宋体" w:eastAsia="宋体" w:hAnsi="宋体" w:cs="宋体" w:hint="eastAsia"/>
          <w:szCs w:val="21"/>
        </w:rPr>
        <w:lastRenderedPageBreak/>
        <w:t>@悠悠《南国文艺底方向》，1930</w:t>
      </w:r>
    </w:p>
    <w:p w14:paraId="0EA485EF" w14:textId="77777777" w:rsidR="005D7BFD" w:rsidRPr="005D7BFD" w:rsidRDefault="005D7BFD" w:rsidP="005D7BFD">
      <w:pPr>
        <w:ind w:firstLineChars="200" w:firstLine="420"/>
        <w:rPr>
          <w:rFonts w:ascii="宋体" w:eastAsia="宋体" w:hAnsi="宋体" w:cs="宋体"/>
          <w:szCs w:val="21"/>
        </w:rPr>
      </w:pPr>
      <w:proofErr w:type="gramStart"/>
      <w:r w:rsidRPr="005D7BFD">
        <w:rPr>
          <w:rFonts w:ascii="宋体" w:eastAsia="宋体" w:hAnsi="宋体" w:cs="宋体" w:hint="eastAsia"/>
          <w:szCs w:val="21"/>
        </w:rPr>
        <w:t>从陵先生在野葩</w:t>
      </w:r>
      <w:proofErr w:type="gramEnd"/>
      <w:r w:rsidRPr="005D7BFD">
        <w:rPr>
          <w:rFonts w:ascii="宋体" w:eastAsia="宋体" w:hAnsi="宋体" w:cs="宋体" w:hint="eastAsia"/>
          <w:szCs w:val="21"/>
        </w:rPr>
        <w:t>发表了「文艺的方向」之后，我曾</w:t>
      </w:r>
      <w:r w:rsidRPr="005D7BFD">
        <w:rPr>
          <w:rFonts w:ascii="宋体" w:eastAsia="宋体" w:hAnsi="宋体" w:cs="宋体" w:hint="eastAsia"/>
          <w:color w:val="FF0000"/>
          <w:szCs w:val="21"/>
        </w:rPr>
        <w:t>为文</w:t>
      </w:r>
      <w:r w:rsidRPr="005D7BFD">
        <w:rPr>
          <w:rFonts w:ascii="宋体" w:eastAsia="宋体" w:hAnsi="宋体" w:cs="宋体" w:hint="eastAsia"/>
          <w:szCs w:val="21"/>
        </w:rPr>
        <w:t>讨论，继之又有则</w:t>
      </w:r>
      <w:proofErr w:type="gramStart"/>
      <w:r w:rsidRPr="005D7BFD">
        <w:rPr>
          <w:rFonts w:ascii="宋体" w:eastAsia="宋体" w:hAnsi="宋体" w:cs="宋体" w:hint="eastAsia"/>
          <w:szCs w:val="21"/>
        </w:rPr>
        <w:t>矫</w:t>
      </w:r>
      <w:proofErr w:type="gramEnd"/>
      <w:r w:rsidRPr="005D7BFD">
        <w:rPr>
          <w:rFonts w:ascii="宋体" w:eastAsia="宋体" w:hAnsi="宋体" w:cs="宋体" w:hint="eastAsia"/>
          <w:szCs w:val="21"/>
        </w:rPr>
        <w:t>、滔滔二位先生之先后加入，像这样的情形在南国实在是很难得的好现象，很值得我们</w:t>
      </w:r>
      <w:r w:rsidRPr="005D7BFD">
        <w:rPr>
          <w:rFonts w:ascii="宋体" w:eastAsia="宋体" w:hAnsi="宋体" w:cs="宋体" w:hint="eastAsia"/>
          <w:color w:val="FF0000"/>
          <w:szCs w:val="21"/>
        </w:rPr>
        <w:t>祝颂</w:t>
      </w:r>
      <w:r w:rsidRPr="005D7BFD">
        <w:rPr>
          <w:rFonts w:ascii="宋体" w:eastAsia="宋体" w:hAnsi="宋体" w:cs="宋体" w:hint="eastAsia"/>
          <w:szCs w:val="21"/>
        </w:rPr>
        <w:t>的。然而，我们在这祝颂当中，更要深一层去把文艺的真谛探讨出来，而加紧地去努力。</w:t>
      </w:r>
    </w:p>
    <w:p w14:paraId="58B2DE84"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普罗文艺是值得我们拥戴与提倡的。但，我总是要信仰鲁迅，因为他过去的作品很有一点底价值。」凡是认不清文艺有时代潮流的使命的人，都在患着这种毛病。因为社会进化到了这个阶段——普罗文艺勃兴的阶段，一般能够理解文艺的青年，都跟着这个潮流前进，少数的布氏及小布氏的文艺作家，也不得不这样叫一叫。这种底人有些可以说不懂文艺的，有些明知普罗文艺在勃兴，然而，他却认为普罗文艺是他的死对头，除了一方面不遗余力的向普罗文艺攻击外，一方面也要叫一叫普罗，希冀获取读者。然而，</w:t>
      </w:r>
      <w:r w:rsidRPr="005D7BFD">
        <w:rPr>
          <w:rFonts w:ascii="宋体" w:eastAsia="宋体" w:hAnsi="宋体" w:cs="宋体" w:hint="eastAsia"/>
          <w:color w:val="FF0000"/>
          <w:szCs w:val="21"/>
        </w:rPr>
        <w:t>我人</w:t>
      </w:r>
      <w:r w:rsidRPr="005D7BFD">
        <w:rPr>
          <w:rFonts w:ascii="宋体" w:eastAsia="宋体" w:hAnsi="宋体" w:cs="宋体" w:hint="eastAsia"/>
          <w:szCs w:val="21"/>
        </w:rPr>
        <w:t>终能在</w:t>
      </w:r>
      <w:proofErr w:type="gramStart"/>
      <w:r w:rsidRPr="005D7BFD">
        <w:rPr>
          <w:rFonts w:ascii="宋体" w:eastAsia="宋体" w:hAnsi="宋体" w:cs="宋体" w:hint="eastAsia"/>
          <w:szCs w:val="21"/>
        </w:rPr>
        <w:t>他底作品</w:t>
      </w:r>
      <w:proofErr w:type="gramEnd"/>
      <w:r w:rsidRPr="005D7BFD">
        <w:rPr>
          <w:rFonts w:ascii="宋体" w:eastAsia="宋体" w:hAnsi="宋体" w:cs="宋体" w:hint="eastAsia"/>
          <w:szCs w:val="21"/>
        </w:rPr>
        <w:t>中</w:t>
      </w:r>
      <w:proofErr w:type="gramStart"/>
      <w:r w:rsidRPr="005D7BFD">
        <w:rPr>
          <w:rFonts w:ascii="宋体" w:eastAsia="宋体" w:hAnsi="宋体" w:cs="宋体" w:hint="eastAsia"/>
          <w:szCs w:val="21"/>
        </w:rPr>
        <w:t>看出他底立场</w:t>
      </w:r>
      <w:proofErr w:type="gramEnd"/>
      <w:r w:rsidRPr="005D7BFD">
        <w:rPr>
          <w:rFonts w:ascii="宋体" w:eastAsia="宋体" w:hAnsi="宋体" w:cs="宋体" w:hint="eastAsia"/>
          <w:szCs w:val="21"/>
        </w:rPr>
        <w:t>。郁达夫的大众文艺便是很明显的一个例证。</w:t>
      </w:r>
    </w:p>
    <w:p w14:paraId="610F4CBC"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内</w:t>
      </w:r>
      <w:proofErr w:type="gramStart"/>
      <w:r w:rsidRPr="005D7BFD">
        <w:rPr>
          <w:rFonts w:ascii="宋体" w:eastAsia="宋体" w:hAnsi="宋体" w:cs="宋体" w:hint="eastAsia"/>
          <w:szCs w:val="21"/>
        </w:rPr>
        <w:t>心存着</w:t>
      </w:r>
      <w:proofErr w:type="gramEnd"/>
      <w:r w:rsidRPr="005D7BFD">
        <w:rPr>
          <w:rFonts w:ascii="宋体" w:eastAsia="宋体" w:hAnsi="宋体" w:cs="宋体" w:hint="eastAsia"/>
          <w:szCs w:val="21"/>
        </w:rPr>
        <w:t>上述的意识的人，真是滑稽矛盾到</w:t>
      </w:r>
      <w:r w:rsidRPr="005D7BFD">
        <w:rPr>
          <w:rFonts w:ascii="宋体" w:eastAsia="宋体" w:hAnsi="宋体" w:cs="宋体" w:hint="eastAsia"/>
          <w:color w:val="FF0000"/>
          <w:szCs w:val="21"/>
        </w:rPr>
        <w:t>极</w:t>
      </w:r>
      <w:r w:rsidRPr="005D7BFD">
        <w:rPr>
          <w:rFonts w:ascii="宋体" w:eastAsia="宋体" w:hAnsi="宋体" w:cs="宋体" w:hint="eastAsia"/>
          <w:szCs w:val="21"/>
        </w:rPr>
        <w:t>。事实上很是明显，鲁迅不是普罗文艺的作家，他与普罗文艺是站在敌对地位的。是的，鲁迅过去的作品很有一点底价值，但过去毕竟成了过去，过去的文艺只有适合过去的社会，当然</w:t>
      </w:r>
      <w:proofErr w:type="gramStart"/>
      <w:r w:rsidRPr="005D7BFD">
        <w:rPr>
          <w:rFonts w:ascii="宋体" w:eastAsia="宋体" w:hAnsi="宋体" w:cs="宋体" w:hint="eastAsia"/>
          <w:szCs w:val="21"/>
        </w:rPr>
        <w:t>不</w:t>
      </w:r>
      <w:proofErr w:type="gramEnd"/>
      <w:r w:rsidRPr="005D7BFD">
        <w:rPr>
          <w:rFonts w:ascii="宋体" w:eastAsia="宋体" w:hAnsi="宋体" w:cs="宋体" w:hint="eastAsia"/>
          <w:szCs w:val="21"/>
        </w:rPr>
        <w:t>适合于现在的社会了。现在所需要的是普罗文艺,鲁迅既不是普罗文艺的作家，我们只当他是</w:t>
      </w:r>
      <w:r w:rsidRPr="005D7BFD">
        <w:rPr>
          <w:rFonts w:ascii="宋体" w:eastAsia="宋体" w:hAnsi="宋体" w:cs="宋体" w:hint="eastAsia"/>
          <w:color w:val="FF0000"/>
          <w:szCs w:val="21"/>
        </w:rPr>
        <w:t>博物院</w:t>
      </w:r>
      <w:r w:rsidRPr="005D7BFD">
        <w:rPr>
          <w:rFonts w:ascii="宋体" w:eastAsia="宋体" w:hAnsi="宋体" w:cs="宋体" w:hint="eastAsia"/>
          <w:szCs w:val="21"/>
        </w:rPr>
        <w:t>的陈列品。</w:t>
      </w:r>
    </w:p>
    <w:p w14:paraId="22FFBFE2"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w:t>
      </w:r>
      <w:proofErr w:type="spellStart"/>
      <w:r w:rsidRPr="005D7BFD">
        <w:rPr>
          <w:rFonts w:ascii="宋体" w:eastAsia="宋体" w:hAnsi="宋体" w:cs="宋体" w:hint="eastAsia"/>
          <w:szCs w:val="21"/>
        </w:rPr>
        <w:t>ImpulseC</w:t>
      </w:r>
      <w:proofErr w:type="spellEnd"/>
      <w:r w:rsidRPr="005D7BFD">
        <w:rPr>
          <w:rFonts w:ascii="宋体" w:eastAsia="宋体" w:hAnsi="宋体" w:cs="宋体" w:hint="eastAsia"/>
          <w:szCs w:val="21"/>
        </w:rPr>
        <w:t>「</w:t>
      </w:r>
      <w:proofErr w:type="spellStart"/>
      <w:r w:rsidRPr="005D7BFD">
        <w:rPr>
          <w:rFonts w:ascii="宋体" w:eastAsia="宋体" w:hAnsi="宋体" w:cs="宋体" w:hint="eastAsia"/>
          <w:szCs w:val="21"/>
        </w:rPr>
        <w:t>eative</w:t>
      </w:r>
      <w:proofErr w:type="spellEnd"/>
      <w:r w:rsidRPr="005D7BFD">
        <w:rPr>
          <w:rFonts w:ascii="宋体" w:eastAsia="宋体" w:hAnsi="宋体" w:cs="宋体" w:hint="eastAsia"/>
          <w:szCs w:val="21"/>
        </w:rPr>
        <w:t>的文艺我平心静气的认为是一个文艺的动向，是我要建设文艺的立场。……」</w:t>
      </w:r>
    </w:p>
    <w:p w14:paraId="4871170B"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「我是一个有意地想提倡兼而有意地把</w:t>
      </w:r>
      <w:proofErr w:type="spellStart"/>
      <w:r w:rsidRPr="005D7BFD">
        <w:rPr>
          <w:rFonts w:ascii="宋体" w:eastAsia="宋体" w:hAnsi="宋体" w:cs="宋体" w:hint="eastAsia"/>
          <w:szCs w:val="21"/>
        </w:rPr>
        <w:t>ImpulseC</w:t>
      </w:r>
      <w:proofErr w:type="spellEnd"/>
      <w:r w:rsidRPr="005D7BFD">
        <w:rPr>
          <w:rFonts w:ascii="宋体" w:eastAsia="宋体" w:hAnsi="宋体" w:cs="宋体" w:hint="eastAsia"/>
          <w:szCs w:val="21"/>
        </w:rPr>
        <w:t>「</w:t>
      </w:r>
      <w:proofErr w:type="spellStart"/>
      <w:r w:rsidRPr="005D7BFD">
        <w:rPr>
          <w:rFonts w:ascii="宋体" w:eastAsia="宋体" w:hAnsi="宋体" w:cs="宋体" w:hint="eastAsia"/>
          <w:szCs w:val="21"/>
        </w:rPr>
        <w:t>eative</w:t>
      </w:r>
      <w:proofErr w:type="spellEnd"/>
      <w:r w:rsidRPr="005D7BFD">
        <w:rPr>
          <w:rFonts w:ascii="宋体" w:eastAsia="宋体" w:hAnsi="宋体" w:cs="宋体" w:hint="eastAsia"/>
          <w:szCs w:val="21"/>
        </w:rPr>
        <w:t>的意识发扬光大的抱负的人，这种</w:t>
      </w:r>
      <w:proofErr w:type="spellStart"/>
      <w:r w:rsidRPr="005D7BFD">
        <w:rPr>
          <w:rFonts w:ascii="宋体" w:eastAsia="宋体" w:hAnsi="宋体" w:cs="宋体" w:hint="eastAsia"/>
          <w:szCs w:val="21"/>
        </w:rPr>
        <w:t>MotionP</w:t>
      </w:r>
      <w:proofErr w:type="spellEnd"/>
      <w:r w:rsidRPr="005D7BFD">
        <w:rPr>
          <w:rFonts w:ascii="宋体" w:eastAsia="宋体" w:hAnsi="宋体" w:cs="宋体" w:hint="eastAsia"/>
          <w:szCs w:val="21"/>
        </w:rPr>
        <w:t>「</w:t>
      </w:r>
      <w:proofErr w:type="spellStart"/>
      <w:r w:rsidRPr="005D7BFD">
        <w:rPr>
          <w:rFonts w:ascii="宋体" w:eastAsia="宋体" w:hAnsi="宋体" w:cs="宋体" w:hint="eastAsia"/>
          <w:szCs w:val="21"/>
        </w:rPr>
        <w:t>oducedbyasuddenfo</w:t>
      </w:r>
      <w:proofErr w:type="spellEnd"/>
      <w:r w:rsidRPr="005D7BFD">
        <w:rPr>
          <w:rFonts w:ascii="宋体" w:eastAsia="宋体" w:hAnsi="宋体" w:cs="宋体" w:hint="eastAsia"/>
          <w:szCs w:val="21"/>
        </w:rPr>
        <w:t>「</w:t>
      </w:r>
      <w:proofErr w:type="spellStart"/>
      <w:r w:rsidRPr="005D7BFD">
        <w:rPr>
          <w:rFonts w:ascii="宋体" w:eastAsia="宋体" w:hAnsi="宋体" w:cs="宋体" w:hint="eastAsia"/>
          <w:szCs w:val="21"/>
        </w:rPr>
        <w:t>ce</w:t>
      </w:r>
      <w:proofErr w:type="spellEnd"/>
      <w:r w:rsidRPr="005D7BFD">
        <w:rPr>
          <w:rFonts w:ascii="宋体" w:eastAsia="宋体" w:hAnsi="宋体" w:cs="宋体" w:hint="eastAsia"/>
          <w:szCs w:val="21"/>
        </w:rPr>
        <w:t>的创造力</w:t>
      </w:r>
      <w:proofErr w:type="gramStart"/>
      <w:r w:rsidRPr="005D7BFD">
        <w:rPr>
          <w:rFonts w:ascii="宋体" w:eastAsia="宋体" w:hAnsi="宋体" w:cs="宋体" w:hint="eastAsia"/>
          <w:szCs w:val="21"/>
        </w:rPr>
        <w:t>〈</w:t>
      </w:r>
      <w:proofErr w:type="gramEnd"/>
      <w:r w:rsidRPr="005D7BFD">
        <w:rPr>
          <w:rFonts w:ascii="宋体" w:eastAsia="宋体" w:hAnsi="宋体" w:cs="宋体" w:hint="eastAsia"/>
          <w:szCs w:val="21"/>
        </w:rPr>
        <w:t>即一冲而发的创造力），若移用在南国社会里，将推进南国的文艺界放</w:t>
      </w:r>
      <w:proofErr w:type="gramStart"/>
      <w:r w:rsidRPr="005D7BFD">
        <w:rPr>
          <w:rFonts w:ascii="宋体" w:eastAsia="宋体" w:hAnsi="宋体" w:cs="宋体" w:hint="eastAsia"/>
          <w:szCs w:val="21"/>
        </w:rPr>
        <w:t>一异采</w:t>
      </w:r>
      <w:proofErr w:type="gramEnd"/>
      <w:r w:rsidRPr="005D7BFD">
        <w:rPr>
          <w:rFonts w:ascii="宋体" w:eastAsia="宋体" w:hAnsi="宋体" w:cs="宋体" w:hint="eastAsia"/>
          <w:szCs w:val="21"/>
        </w:rPr>
        <w:t>……」，这是则</w:t>
      </w:r>
      <w:proofErr w:type="gramStart"/>
      <w:r w:rsidRPr="005D7BFD">
        <w:rPr>
          <w:rFonts w:ascii="宋体" w:eastAsia="宋体" w:hAnsi="宋体" w:cs="宋体" w:hint="eastAsia"/>
          <w:szCs w:val="21"/>
        </w:rPr>
        <w:t>矫</w:t>
      </w:r>
      <w:proofErr w:type="gramEnd"/>
      <w:r w:rsidRPr="005D7BFD">
        <w:rPr>
          <w:rFonts w:ascii="宋体" w:eastAsia="宋体" w:hAnsi="宋体" w:cs="宋体" w:hint="eastAsia"/>
          <w:szCs w:val="21"/>
        </w:rPr>
        <w:t>先生在「野</w:t>
      </w:r>
      <w:proofErr w:type="gramStart"/>
      <w:r w:rsidRPr="005D7BFD">
        <w:rPr>
          <w:rFonts w:ascii="宋体" w:eastAsia="宋体" w:hAnsi="宋体" w:cs="宋体" w:hint="eastAsia"/>
          <w:szCs w:val="21"/>
        </w:rPr>
        <w:t>葩</w:t>
      </w:r>
      <w:proofErr w:type="gramEnd"/>
      <w:r w:rsidRPr="005D7BFD">
        <w:rPr>
          <w:rFonts w:ascii="宋体" w:eastAsia="宋体" w:hAnsi="宋体" w:cs="宋体" w:hint="eastAsia"/>
          <w:szCs w:val="21"/>
        </w:rPr>
        <w:t>」十四期「关于文艺」一文里的率直的态度表示的，同时他在野</w:t>
      </w:r>
      <w:proofErr w:type="gramStart"/>
      <w:r w:rsidRPr="005D7BFD">
        <w:rPr>
          <w:rFonts w:ascii="宋体" w:eastAsia="宋体" w:hAnsi="宋体" w:cs="宋体" w:hint="eastAsia"/>
          <w:szCs w:val="21"/>
        </w:rPr>
        <w:t>葩</w:t>
      </w:r>
      <w:proofErr w:type="gramEnd"/>
      <w:r w:rsidRPr="005D7BFD">
        <w:rPr>
          <w:rFonts w:ascii="宋体" w:eastAsia="宋体" w:hAnsi="宋体" w:cs="宋体" w:hint="eastAsia"/>
          <w:szCs w:val="21"/>
        </w:rPr>
        <w:t>十六底「建设南国的文艺」文里更加以肯定下来了。</w:t>
      </w:r>
    </w:p>
    <w:p w14:paraId="358DE7F3"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对的，文艺作家有这一冲而发的创造力，是能写出好的成功的作品来。然而，这种一冲而发的创造是很广泛，用到什么派去都是可以的。则</w:t>
      </w:r>
      <w:proofErr w:type="gramStart"/>
      <w:r w:rsidRPr="005D7BFD">
        <w:rPr>
          <w:rFonts w:ascii="宋体" w:eastAsia="宋体" w:hAnsi="宋体" w:cs="宋体" w:hint="eastAsia"/>
          <w:szCs w:val="21"/>
        </w:rPr>
        <w:t>矫</w:t>
      </w:r>
      <w:proofErr w:type="gramEnd"/>
      <w:r w:rsidRPr="005D7BFD">
        <w:rPr>
          <w:rFonts w:ascii="宋体" w:eastAsia="宋体" w:hAnsi="宋体" w:cs="宋体" w:hint="eastAsia"/>
          <w:szCs w:val="21"/>
        </w:rPr>
        <w:t>先生所肯定下来的是普氏的抑是布氏的呢？这，很明白地可以看出他所肯定的不是普氏的也不是布氏的；他对布氏不满；对普氏的发生惧怕而加以攻击，不过他的手段是</w:t>
      </w:r>
      <w:proofErr w:type="gramStart"/>
      <w:r w:rsidRPr="005D7BFD">
        <w:rPr>
          <w:rFonts w:ascii="宋体" w:eastAsia="宋体" w:hAnsi="宋体" w:cs="宋体" w:hint="eastAsia"/>
          <w:szCs w:val="21"/>
        </w:rPr>
        <w:t>不像布</w:t>
      </w:r>
      <w:proofErr w:type="gramEnd"/>
      <w:r w:rsidRPr="005D7BFD">
        <w:rPr>
          <w:rFonts w:ascii="宋体" w:eastAsia="宋体" w:hAnsi="宋体" w:cs="宋体" w:hint="eastAsia"/>
          <w:szCs w:val="21"/>
        </w:rPr>
        <w:t>氏的文艺作家向普罗文艺攻击般的显然。他所肯定的是社会主义的右派。资产阶级的左派的妥协者的渐进的文艺，用来麻醉一般青年的文艺。这，究竟对南国的地方适合与需要吗？客观的事实给我们的答案是否定。</w:t>
      </w:r>
    </w:p>
    <w:p w14:paraId="20081EC9"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关于南国的文艺问题，则</w:t>
      </w:r>
      <w:proofErr w:type="gramStart"/>
      <w:r w:rsidRPr="005D7BFD">
        <w:rPr>
          <w:rFonts w:ascii="宋体" w:eastAsia="宋体" w:hAnsi="宋体" w:cs="宋体" w:hint="eastAsia"/>
          <w:szCs w:val="21"/>
        </w:rPr>
        <w:t>矫</w:t>
      </w:r>
      <w:proofErr w:type="gramEnd"/>
      <w:r w:rsidRPr="005D7BFD">
        <w:rPr>
          <w:rFonts w:ascii="宋体" w:eastAsia="宋体" w:hAnsi="宋体" w:cs="宋体" w:hint="eastAsia"/>
          <w:szCs w:val="21"/>
        </w:rPr>
        <w:t>先生看得太简单了。同时，他对南国的文艺，没有深刻的了解。他以为有像鲁迅，张资平两位作家般那样写起小说来便好极了——在南国。他不管什么派什么类，若能在南洋的地方，翻翻筋斗，那就不能不说是热闹的时期到了。</w:t>
      </w:r>
    </w:p>
    <w:p w14:paraId="7291BFC3"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w:t>
      </w:r>
      <w:bookmarkStart w:id="591" w:name="_Hlk26724607"/>
      <w:r w:rsidRPr="005D7BFD">
        <w:rPr>
          <w:rFonts w:ascii="宋体" w:eastAsia="宋体" w:hAnsi="宋体" w:cs="宋体" w:hint="eastAsia"/>
          <w:szCs w:val="21"/>
        </w:rPr>
        <w:t>欧亚交通的要道的南国的文艺，是否适合像鲁迅的阿Q时代的忍耐的文艺？</w:t>
      </w:r>
      <w:bookmarkEnd w:id="591"/>
      <w:r w:rsidRPr="005D7BFD">
        <w:rPr>
          <w:rFonts w:ascii="宋体" w:eastAsia="宋体" w:hAnsi="宋体" w:cs="宋体" w:hint="eastAsia"/>
          <w:szCs w:val="21"/>
        </w:rPr>
        <w:t>是否适合张资平的沉醉于恋爱的小说？</w:t>
      </w:r>
    </w:p>
    <w:p w14:paraId="5C768543"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现在的文艺已由性的问题走向食的问题方面去了。因为最大多数的群众，都在饥饿，食的问题既得不到解决，那里还允准你谈到性的方面去。这时代是普氏与布氏针锋相对的最后阶段，鲁迅的阿Q时代的忍耐的文艺，张资平的沉醉于恋爱的小说，在南国都不适合。南国只有建设一种独立的，能表现南国各色民族的特性的，能表现南国地方色彩的，能做普</w:t>
      </w:r>
      <w:proofErr w:type="gramStart"/>
      <w:r w:rsidRPr="005D7BFD">
        <w:rPr>
          <w:rFonts w:ascii="宋体" w:eastAsia="宋体" w:hAnsi="宋体" w:cs="宋体" w:hint="eastAsia"/>
          <w:szCs w:val="21"/>
        </w:rPr>
        <w:t>氏武器</w:t>
      </w:r>
      <w:proofErr w:type="gramEnd"/>
      <w:r w:rsidRPr="005D7BFD">
        <w:rPr>
          <w:rFonts w:ascii="宋体" w:eastAsia="宋体" w:hAnsi="宋体" w:cs="宋体" w:hint="eastAsia"/>
          <w:szCs w:val="21"/>
        </w:rPr>
        <w:t>的普罗文艺。</w:t>
      </w:r>
    </w:p>
    <w:p w14:paraId="49E34B0F"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南国的文艺是整个社会的文艺大流的支流，它底目的是同一的,不过它所采取的手段和方法之差异，它的物质与颜色之不同。</w:t>
      </w:r>
    </w:p>
    <w:p w14:paraId="2FC3519F" w14:textId="77777777" w:rsidR="005D7BFD" w:rsidRPr="005D7BFD" w:rsidRDefault="005D7BFD" w:rsidP="005D7BFD">
      <w:pPr>
        <w:ind w:firstLineChars="200" w:firstLine="420"/>
        <w:rPr>
          <w:rFonts w:ascii="宋体" w:eastAsia="宋体" w:hAnsi="宋体" w:cs="宋体"/>
          <w:szCs w:val="21"/>
        </w:rPr>
      </w:pPr>
      <w:r w:rsidRPr="005D7BFD">
        <w:rPr>
          <w:rFonts w:ascii="宋体" w:eastAsia="宋体" w:hAnsi="宋体" w:cs="宋体" w:hint="eastAsia"/>
          <w:szCs w:val="21"/>
        </w:rPr>
        <w:t xml:space="preserve">　　在南国说南国，在南国建设南国的文艺，</w:t>
      </w:r>
      <w:proofErr w:type="gramStart"/>
      <w:r w:rsidRPr="005D7BFD">
        <w:rPr>
          <w:rFonts w:ascii="宋体" w:eastAsia="宋体" w:hAnsi="宋体" w:cs="宋体" w:hint="eastAsia"/>
          <w:szCs w:val="21"/>
        </w:rPr>
        <w:t>是千该万</w:t>
      </w:r>
      <w:proofErr w:type="gramEnd"/>
      <w:r w:rsidRPr="005D7BFD">
        <w:rPr>
          <w:rFonts w:ascii="宋体" w:eastAsia="宋体" w:hAnsi="宋体" w:cs="宋体" w:hint="eastAsia"/>
          <w:szCs w:val="21"/>
        </w:rPr>
        <w:t>确。然而，我们却也不可不注意整个社会的进化的大流。</w:t>
      </w:r>
    </w:p>
    <w:p w14:paraId="2F04772F" w14:textId="2C7B560A" w:rsidR="005D7BFD" w:rsidRPr="00DD4883" w:rsidRDefault="005D7BFD" w:rsidP="00DD4883">
      <w:pPr>
        <w:ind w:firstLineChars="200" w:firstLine="420"/>
        <w:rPr>
          <w:rFonts w:ascii="宋体" w:eastAsia="宋体" w:hAnsi="宋体" w:cs="宋体"/>
          <w:szCs w:val="21"/>
        </w:rPr>
      </w:pPr>
      <w:r w:rsidRPr="005D7BFD">
        <w:rPr>
          <w:rFonts w:ascii="宋体" w:eastAsia="宋体" w:hAnsi="宋体" w:cs="宋体" w:hint="eastAsia"/>
          <w:szCs w:val="21"/>
        </w:rPr>
        <w:t xml:space="preserve">　　最后,我</w:t>
      </w:r>
      <w:proofErr w:type="gramStart"/>
      <w:r w:rsidRPr="005D7BFD">
        <w:rPr>
          <w:rFonts w:ascii="宋体" w:eastAsia="宋体" w:hAnsi="宋体" w:cs="宋体" w:hint="eastAsia"/>
          <w:szCs w:val="21"/>
        </w:rPr>
        <w:t>万二</w:t>
      </w:r>
      <w:proofErr w:type="gramEnd"/>
      <w:r w:rsidRPr="005D7BFD">
        <w:rPr>
          <w:rFonts w:ascii="宋体" w:eastAsia="宋体" w:hAnsi="宋体" w:cs="宋体" w:hint="eastAsia"/>
          <w:szCs w:val="21"/>
        </w:rPr>
        <w:t>分真诚希望南国的青年踊跃地来！来！来！共同负起这个责任，把南国文艺建立起来。（载</w:t>
      </w:r>
      <w:r w:rsidRPr="005D7BFD">
        <w:rPr>
          <w:rFonts w:ascii="宋体" w:eastAsia="宋体" w:hAnsi="宋体" w:cs="宋体" w:hint="eastAsia"/>
          <w:b/>
          <w:bCs/>
          <w:szCs w:val="21"/>
        </w:rPr>
        <w:t>一九三零年五月十四日「野</w:t>
      </w:r>
      <w:proofErr w:type="gramStart"/>
      <w:r w:rsidRPr="005D7BFD">
        <w:rPr>
          <w:rFonts w:ascii="宋体" w:eastAsia="宋体" w:hAnsi="宋体" w:cs="宋体" w:hint="eastAsia"/>
          <w:b/>
          <w:bCs/>
          <w:szCs w:val="21"/>
        </w:rPr>
        <w:t>葩</w:t>
      </w:r>
      <w:proofErr w:type="gramEnd"/>
      <w:r w:rsidRPr="005D7BFD">
        <w:rPr>
          <w:rFonts w:ascii="宋体" w:eastAsia="宋体" w:hAnsi="宋体" w:cs="宋体" w:hint="eastAsia"/>
          <w:b/>
          <w:bCs/>
          <w:szCs w:val="21"/>
        </w:rPr>
        <w:t>」</w:t>
      </w:r>
      <w:r>
        <w:rPr>
          <w:rFonts w:ascii="宋体" w:eastAsia="宋体" w:hAnsi="宋体" w:cs="宋体" w:hint="eastAsia"/>
          <w:b/>
          <w:bCs/>
          <w:szCs w:val="21"/>
        </w:rPr>
        <w:t>）</w:t>
      </w:r>
    </w:p>
    <w:p w14:paraId="1BF818C2" w14:textId="77777777" w:rsidR="00DD4883" w:rsidRDefault="00DD4883" w:rsidP="00985A83">
      <w:pPr>
        <w:rPr>
          <w:rFonts w:ascii="宋体" w:eastAsia="宋体" w:hAnsi="宋体" w:cs="宋体"/>
          <w:bCs/>
          <w:szCs w:val="21"/>
        </w:rPr>
        <w:sectPr w:rsidR="00DD4883">
          <w:footerReference w:type="default" r:id="rId56"/>
          <w:footnotePr>
            <w:numFmt w:val="decimalEnclosedCircleChinese"/>
            <w:numRestart w:val="eachSect"/>
          </w:footnotePr>
          <w:pgSz w:w="11906" w:h="16838"/>
          <w:pgMar w:top="1440" w:right="1753" w:bottom="1440" w:left="1753" w:header="851" w:footer="992" w:gutter="0"/>
          <w:cols w:space="425"/>
          <w:docGrid w:type="lines" w:linePitch="312"/>
        </w:sectPr>
      </w:pPr>
    </w:p>
    <w:p w14:paraId="06F5F65F" w14:textId="77777777" w:rsidR="00985A83" w:rsidRPr="00985A83" w:rsidRDefault="00985A83" w:rsidP="00985A83">
      <w:pPr>
        <w:rPr>
          <w:rFonts w:ascii="宋体" w:eastAsia="宋体" w:hAnsi="宋体" w:cs="宋体"/>
          <w:szCs w:val="21"/>
        </w:rPr>
      </w:pPr>
      <w:r w:rsidRPr="00985A83">
        <w:rPr>
          <w:rFonts w:ascii="宋体" w:eastAsia="宋体" w:hAnsi="宋体" w:cs="宋体" w:hint="eastAsia"/>
          <w:bCs/>
          <w:szCs w:val="21"/>
        </w:rPr>
        <w:lastRenderedPageBreak/>
        <w:t>@</w:t>
      </w:r>
      <w:r w:rsidRPr="00985A83">
        <w:rPr>
          <w:rFonts w:ascii="宋体" w:eastAsia="宋体" w:hAnsi="宋体" w:cs="宋体" w:hint="eastAsia"/>
          <w:szCs w:val="21"/>
        </w:rPr>
        <w:t>林仙峤《变戏法》，1930</w:t>
      </w:r>
    </w:p>
    <w:p w14:paraId="24F93E08" w14:textId="77777777" w:rsidR="00985A83" w:rsidRPr="00985A83" w:rsidRDefault="00985A83" w:rsidP="00985A83">
      <w:pPr>
        <w:ind w:firstLineChars="200" w:firstLine="420"/>
        <w:rPr>
          <w:rFonts w:ascii="宋体" w:eastAsia="宋体" w:hAnsi="宋体" w:cs="宋体"/>
          <w:bCs/>
          <w:szCs w:val="21"/>
        </w:rPr>
      </w:pPr>
      <w:r w:rsidRPr="00985A83">
        <w:rPr>
          <w:rFonts w:ascii="宋体" w:eastAsia="宋体" w:hAnsi="宋体" w:cs="宋体" w:hint="eastAsia"/>
          <w:bCs/>
          <w:szCs w:val="21"/>
        </w:rPr>
        <w:t>中国人的时间，似乎特别</w:t>
      </w:r>
      <w:r w:rsidRPr="00985A83">
        <w:rPr>
          <w:rFonts w:ascii="宋体" w:eastAsia="宋体" w:hAnsi="宋体" w:cs="宋体" w:hint="eastAsia"/>
          <w:bCs/>
          <w:color w:val="FF0000"/>
          <w:szCs w:val="21"/>
        </w:rPr>
        <w:t>便宜</w:t>
      </w:r>
      <w:r w:rsidRPr="00985A83">
        <w:rPr>
          <w:rFonts w:ascii="宋体" w:eastAsia="宋体" w:hAnsi="宋体" w:cs="宋体" w:hint="eastAsia"/>
          <w:bCs/>
          <w:szCs w:val="21"/>
        </w:rPr>
        <w:t>，特别不重要，北方做京戏，一夜就得花上五六个钟头，坐得人头昏眼花，屁股酸痛！坐了五六个钟头，看了</w:t>
      </w:r>
      <w:r w:rsidRPr="00985A83">
        <w:rPr>
          <w:rFonts w:ascii="宋体" w:eastAsia="宋体" w:hAnsi="宋体" w:cs="宋体" w:hint="eastAsia"/>
          <w:bCs/>
          <w:color w:val="FF0000"/>
          <w:szCs w:val="21"/>
        </w:rPr>
        <w:t>精警</w:t>
      </w:r>
      <w:r w:rsidRPr="00985A83">
        <w:rPr>
          <w:rFonts w:ascii="宋体" w:eastAsia="宋体" w:hAnsi="宋体" w:cs="宋体" w:hint="eastAsia"/>
          <w:bCs/>
          <w:szCs w:val="21"/>
        </w:rPr>
        <w:t>的戏，那还算值得，但是前二三个点钟，所演的戏，根本看不得，以看不得的戏，而占了这样多的时间，</w:t>
      </w:r>
      <w:proofErr w:type="gramStart"/>
      <w:r w:rsidRPr="00985A83">
        <w:rPr>
          <w:rFonts w:ascii="宋体" w:eastAsia="宋体" w:hAnsi="宋体" w:cs="宋体" w:hint="eastAsia"/>
          <w:bCs/>
          <w:szCs w:val="21"/>
        </w:rPr>
        <w:t>教看的</w:t>
      </w:r>
      <w:proofErr w:type="gramEnd"/>
      <w:r w:rsidRPr="00985A83">
        <w:rPr>
          <w:rFonts w:ascii="宋体" w:eastAsia="宋体" w:hAnsi="宋体" w:cs="宋体" w:hint="eastAsia"/>
          <w:bCs/>
          <w:szCs w:val="21"/>
        </w:rPr>
        <w:t>人怎不气闷，难过！不过，戏馆是营业性质，还好预先定了座位，缓缓的去看</w:t>
      </w:r>
      <w:proofErr w:type="gramStart"/>
      <w:r w:rsidRPr="00985A83">
        <w:rPr>
          <w:rFonts w:ascii="宋体" w:eastAsia="宋体" w:hAnsi="宋体" w:cs="宋体" w:hint="eastAsia"/>
          <w:bCs/>
          <w:szCs w:val="21"/>
        </w:rPr>
        <w:t>精采</w:t>
      </w:r>
      <w:proofErr w:type="gramEnd"/>
      <w:r w:rsidRPr="00985A83">
        <w:rPr>
          <w:rFonts w:ascii="宋体" w:eastAsia="宋体" w:hAnsi="宋体" w:cs="宋体" w:hint="eastAsia"/>
          <w:bCs/>
          <w:szCs w:val="21"/>
        </w:rPr>
        <w:t>的戏，气闷难过，还可以免掉，惟有那学校的游艺会,既不能定座，而好的戏偏偏排在后头，要占位子，就得老早先去，而会场中偏有许多惹人讨厌的游艺，排在前面，这气闷难过，就够你</w:t>
      </w:r>
      <w:r w:rsidRPr="00985A83">
        <w:rPr>
          <w:rFonts w:ascii="宋体" w:eastAsia="宋体" w:hAnsi="宋体" w:cs="宋体" w:hint="eastAsia"/>
          <w:bCs/>
          <w:color w:val="FF0000"/>
          <w:szCs w:val="21"/>
        </w:rPr>
        <w:t>消受</w:t>
      </w:r>
      <w:r w:rsidRPr="00985A83">
        <w:rPr>
          <w:rFonts w:ascii="宋体" w:eastAsia="宋体" w:hAnsi="宋体" w:cs="宋体" w:hint="eastAsia"/>
          <w:bCs/>
          <w:szCs w:val="21"/>
        </w:rPr>
        <w:t>！</w:t>
      </w:r>
    </w:p>
    <w:p w14:paraId="08CD7022" w14:textId="77777777" w:rsidR="00985A83" w:rsidRPr="00985A83" w:rsidRDefault="00985A83" w:rsidP="00985A83">
      <w:pPr>
        <w:ind w:firstLineChars="200" w:firstLine="420"/>
        <w:rPr>
          <w:rFonts w:ascii="宋体" w:eastAsia="宋体" w:hAnsi="宋体" w:cs="宋体"/>
          <w:bCs/>
          <w:szCs w:val="21"/>
        </w:rPr>
      </w:pPr>
      <w:r w:rsidRPr="00985A83">
        <w:rPr>
          <w:rFonts w:ascii="宋体" w:eastAsia="宋体" w:hAnsi="宋体" w:cs="宋体" w:hint="eastAsia"/>
          <w:bCs/>
          <w:szCs w:val="21"/>
        </w:rPr>
        <w:t>游艺当中，譬如变戏法，就得手法灵敏，举动快捷，所谓眼睛一</w:t>
      </w:r>
      <w:r w:rsidRPr="00985A83">
        <w:rPr>
          <w:rFonts w:ascii="宋体" w:eastAsia="宋体" w:hAnsi="宋体" w:cs="宋体" w:hint="eastAsia"/>
          <w:bCs/>
          <w:color w:val="FF0000"/>
          <w:szCs w:val="21"/>
        </w:rPr>
        <w:t>瞬</w:t>
      </w:r>
      <w:r w:rsidRPr="00985A83">
        <w:rPr>
          <w:rFonts w:ascii="宋体" w:eastAsia="宋体" w:hAnsi="宋体" w:cs="宋体" w:hint="eastAsia"/>
          <w:bCs/>
          <w:szCs w:val="21"/>
        </w:rPr>
        <w:t>，老母鸡变鸭，这样才有点意思。乃有</w:t>
      </w:r>
      <w:r w:rsidRPr="00985A83">
        <w:rPr>
          <w:rFonts w:ascii="宋体" w:eastAsia="宋体" w:hAnsi="宋体" w:cs="宋体" w:hint="eastAsia"/>
          <w:bCs/>
          <w:color w:val="FF0000"/>
          <w:szCs w:val="21"/>
        </w:rPr>
        <w:t>幻术大家</w:t>
      </w:r>
      <w:r w:rsidRPr="00985A83">
        <w:rPr>
          <w:rFonts w:ascii="宋体" w:eastAsia="宋体" w:hAnsi="宋体" w:cs="宋体" w:hint="eastAsia"/>
          <w:bCs/>
          <w:szCs w:val="21"/>
        </w:rPr>
        <w:t>,在万目睽睽的游艺场中，献其绝技,而举动笨拙，</w:t>
      </w:r>
      <w:r w:rsidRPr="00985A83">
        <w:rPr>
          <w:rFonts w:ascii="宋体" w:eastAsia="宋体" w:hAnsi="宋体" w:cs="宋体" w:hint="eastAsia"/>
          <w:bCs/>
          <w:color w:val="FF0000"/>
          <w:szCs w:val="21"/>
        </w:rPr>
        <w:t>缓吞吞</w:t>
      </w:r>
      <w:r w:rsidRPr="00985A83">
        <w:rPr>
          <w:rFonts w:ascii="宋体" w:eastAsia="宋体" w:hAnsi="宋体" w:cs="宋体" w:hint="eastAsia"/>
          <w:bCs/>
          <w:szCs w:val="21"/>
        </w:rPr>
        <w:t>的好像抬</w:t>
      </w:r>
      <w:proofErr w:type="gramStart"/>
      <w:r w:rsidRPr="00985A83">
        <w:rPr>
          <w:rFonts w:ascii="宋体" w:eastAsia="宋体" w:hAnsi="宋体" w:cs="宋体" w:hint="eastAsia"/>
          <w:bCs/>
          <w:szCs w:val="21"/>
        </w:rPr>
        <w:t>不</w:t>
      </w:r>
      <w:proofErr w:type="gramEnd"/>
      <w:r w:rsidRPr="00985A83">
        <w:rPr>
          <w:rFonts w:ascii="宋体" w:eastAsia="宋体" w:hAnsi="宋体" w:cs="宋体" w:hint="eastAsia"/>
          <w:bCs/>
          <w:szCs w:val="21"/>
        </w:rPr>
        <w:t>起手，看得观众个个心焦火热，恨不得立刻赶他下去，而他还雍容闲适，好整以暇的在表演着，这种中华大国民的态度，真是令人佩服！以手法这样</w:t>
      </w:r>
      <w:r w:rsidRPr="00985A83">
        <w:rPr>
          <w:rFonts w:ascii="宋体" w:eastAsia="宋体" w:hAnsi="宋体" w:cs="宋体" w:hint="eastAsia"/>
          <w:bCs/>
          <w:color w:val="FF0000"/>
          <w:szCs w:val="21"/>
        </w:rPr>
        <w:t>迟滞</w:t>
      </w:r>
      <w:r w:rsidRPr="00985A83">
        <w:rPr>
          <w:rFonts w:ascii="宋体" w:eastAsia="宋体" w:hAnsi="宋体" w:cs="宋体" w:hint="eastAsia"/>
          <w:bCs/>
          <w:szCs w:val="21"/>
        </w:rPr>
        <w:t>的幻术大家，就是他所表演的如何出神入化，如何使人意料不到的大套机关，也很难使人满意，何况所演的又是人家不屑看的小玩艺儿，亏他还津津有味的</w:t>
      </w:r>
      <w:proofErr w:type="gramStart"/>
      <w:r w:rsidRPr="00985A83">
        <w:rPr>
          <w:rFonts w:ascii="宋体" w:eastAsia="宋体" w:hAnsi="宋体" w:cs="宋体" w:hint="eastAsia"/>
          <w:bCs/>
          <w:color w:val="FF0000"/>
          <w:szCs w:val="21"/>
        </w:rPr>
        <w:t>腼</w:t>
      </w:r>
      <w:proofErr w:type="gramEnd"/>
      <w:r w:rsidRPr="00985A83">
        <w:rPr>
          <w:rFonts w:ascii="宋体" w:eastAsia="宋体" w:hAnsi="宋体" w:cs="宋体" w:hint="eastAsia"/>
          <w:bCs/>
          <w:color w:val="FF0000"/>
          <w:szCs w:val="21"/>
        </w:rPr>
        <w:t>颜</w:t>
      </w:r>
      <w:r w:rsidRPr="00985A83">
        <w:rPr>
          <w:rFonts w:ascii="宋体" w:eastAsia="宋体" w:hAnsi="宋体" w:cs="宋体" w:hint="eastAsia"/>
          <w:bCs/>
          <w:szCs w:val="21"/>
        </w:rPr>
        <w:t>在台上呆立着，真令人</w:t>
      </w:r>
      <w:proofErr w:type="gramStart"/>
      <w:r w:rsidRPr="00985A83">
        <w:rPr>
          <w:rFonts w:ascii="宋体" w:eastAsia="宋体" w:hAnsi="宋体" w:cs="宋体" w:hint="eastAsia"/>
          <w:bCs/>
          <w:szCs w:val="21"/>
        </w:rPr>
        <w:t>后悔生</w:t>
      </w:r>
      <w:proofErr w:type="gramEnd"/>
      <w:r w:rsidRPr="00985A83">
        <w:rPr>
          <w:rFonts w:ascii="宋体" w:eastAsia="宋体" w:hAnsi="宋体" w:cs="宋体" w:hint="eastAsia"/>
          <w:bCs/>
          <w:szCs w:val="21"/>
        </w:rPr>
        <w:t>了两只眼睛！</w:t>
      </w:r>
    </w:p>
    <w:p w14:paraId="4C5376CF" w14:textId="77777777" w:rsidR="00985A83" w:rsidRPr="00985A83" w:rsidRDefault="00985A83" w:rsidP="00985A83">
      <w:pPr>
        <w:ind w:firstLineChars="200" w:firstLine="420"/>
        <w:rPr>
          <w:rFonts w:ascii="宋体" w:eastAsia="宋体" w:hAnsi="宋体" w:cs="宋体"/>
          <w:bCs/>
          <w:szCs w:val="21"/>
        </w:rPr>
      </w:pPr>
      <w:r w:rsidRPr="00985A83">
        <w:rPr>
          <w:rFonts w:ascii="宋体" w:eastAsia="宋体" w:hAnsi="宋体" w:cs="宋体" w:hint="eastAsia"/>
          <w:bCs/>
          <w:szCs w:val="21"/>
        </w:rPr>
        <w:t>一个人有本事没本事，倒还是次要的问题，没有本事，自知蔵</w:t>
      </w:r>
      <w:proofErr w:type="gramStart"/>
      <w:r w:rsidRPr="00985A83">
        <w:rPr>
          <w:rFonts w:ascii="宋体" w:eastAsia="宋体" w:hAnsi="宋体" w:cs="宋体" w:hint="eastAsia"/>
          <w:bCs/>
          <w:szCs w:val="21"/>
        </w:rPr>
        <w:t>拙</w:t>
      </w:r>
      <w:proofErr w:type="gramEnd"/>
      <w:r w:rsidRPr="00985A83">
        <w:rPr>
          <w:rFonts w:ascii="宋体" w:eastAsia="宋体" w:hAnsi="宋体" w:cs="宋体" w:hint="eastAsia"/>
          <w:bCs/>
          <w:szCs w:val="21"/>
        </w:rPr>
        <w:t>，不要紧，若也要出风头，在人前献丑，这就</w:t>
      </w:r>
      <w:r w:rsidRPr="00985A83">
        <w:rPr>
          <w:rFonts w:ascii="宋体" w:eastAsia="宋体" w:hAnsi="宋体" w:cs="宋体" w:hint="eastAsia"/>
          <w:bCs/>
          <w:color w:val="FF0000"/>
          <w:szCs w:val="21"/>
        </w:rPr>
        <w:t>教人作恶</w:t>
      </w:r>
      <w:r w:rsidRPr="00985A83">
        <w:rPr>
          <w:rFonts w:ascii="宋体" w:eastAsia="宋体" w:hAnsi="宋体" w:cs="宋体" w:hint="eastAsia"/>
          <w:bCs/>
          <w:szCs w:val="21"/>
        </w:rPr>
        <w:t>。戏法人人会变，各有巧妙不同，既不巧又不妙的戏法，请他稍为观众的时间着想一下，稍为观众将要爆裂的心抚慰一下，不要再拖泥带水的惹人讨厌，而</w:t>
      </w:r>
      <w:r w:rsidRPr="00985A83">
        <w:rPr>
          <w:rFonts w:ascii="宋体" w:eastAsia="宋体" w:hAnsi="宋体" w:cs="宋体" w:hint="eastAsia"/>
          <w:bCs/>
          <w:color w:val="FF0000"/>
          <w:szCs w:val="21"/>
        </w:rPr>
        <w:t>带累</w:t>
      </w:r>
      <w:r w:rsidRPr="00985A83">
        <w:rPr>
          <w:rFonts w:ascii="宋体" w:eastAsia="宋体" w:hAnsi="宋体" w:cs="宋体" w:hint="eastAsia"/>
          <w:bCs/>
          <w:szCs w:val="21"/>
        </w:rPr>
        <w:t>了后面好的</w:t>
      </w:r>
      <w:r w:rsidRPr="00985A83">
        <w:rPr>
          <w:rFonts w:ascii="宋体" w:eastAsia="宋体" w:hAnsi="宋体" w:cs="宋体" w:hint="eastAsia"/>
          <w:bCs/>
          <w:color w:val="FF0000"/>
          <w:szCs w:val="21"/>
        </w:rPr>
        <w:t>游艺</w:t>
      </w:r>
      <w:r w:rsidRPr="00985A83">
        <w:rPr>
          <w:rFonts w:ascii="宋体" w:eastAsia="宋体" w:hAnsi="宋体" w:cs="宋体" w:hint="eastAsia"/>
          <w:bCs/>
          <w:szCs w:val="21"/>
        </w:rPr>
        <w:t>，下次这位先生，请少露一下脸罢！</w:t>
      </w:r>
    </w:p>
    <w:p w14:paraId="19FA264B" w14:textId="0552A042" w:rsidR="00985A83" w:rsidRPr="00985A83" w:rsidRDefault="00985A83" w:rsidP="00985A83">
      <w:pPr>
        <w:ind w:firstLineChars="200" w:firstLine="420"/>
        <w:rPr>
          <w:rFonts w:ascii="宋体" w:eastAsia="宋体" w:hAnsi="宋体" w:cs="宋体"/>
          <w:bCs/>
          <w:szCs w:val="21"/>
        </w:rPr>
      </w:pPr>
      <w:r w:rsidRPr="00985A83">
        <w:rPr>
          <w:rFonts w:ascii="宋体" w:eastAsia="宋体" w:hAnsi="宋体" w:cs="宋体" w:hint="eastAsia"/>
          <w:bCs/>
          <w:szCs w:val="21"/>
        </w:rPr>
        <w:t>(载一九三零年</w:t>
      </w:r>
      <w:r w:rsidRPr="00985A83">
        <w:rPr>
          <w:rFonts w:ascii="宋体" w:eastAsia="宋体" w:hAnsi="宋体" w:cs="宋体" w:hint="eastAsia"/>
          <w:b/>
          <w:szCs w:val="21"/>
        </w:rPr>
        <w:t>六月十三日「繁星」</w:t>
      </w:r>
      <w:r w:rsidRPr="00985A83">
        <w:rPr>
          <w:rFonts w:ascii="宋体" w:eastAsia="宋体" w:hAnsi="宋体" w:cs="宋体" w:hint="eastAsia"/>
          <w:bCs/>
          <w:szCs w:val="21"/>
        </w:rPr>
        <w:t>）</w:t>
      </w:r>
    </w:p>
    <w:p w14:paraId="1255F71E" w14:textId="77777777" w:rsidR="00985A83" w:rsidRPr="00985A83" w:rsidRDefault="00985A83" w:rsidP="005D7BFD">
      <w:pPr>
        <w:rPr>
          <w:rFonts w:ascii="宋体" w:eastAsia="宋体" w:hAnsi="宋体" w:cs="宋体"/>
          <w:b/>
          <w:bCs/>
          <w:szCs w:val="21"/>
        </w:rPr>
      </w:pPr>
    </w:p>
    <w:p w14:paraId="700738D2" w14:textId="5E70497D" w:rsidR="00985A83" w:rsidRDefault="00985A83" w:rsidP="005D7BFD">
      <w:pPr>
        <w:rPr>
          <w:rFonts w:ascii="宋体" w:eastAsia="宋体" w:hAnsi="宋体" w:cs="宋体"/>
          <w:b/>
          <w:bCs/>
          <w:szCs w:val="21"/>
        </w:rPr>
      </w:pPr>
    </w:p>
    <w:p w14:paraId="0E29830B" w14:textId="77777777" w:rsidR="00DD4883" w:rsidRDefault="00DD4883" w:rsidP="00985A83">
      <w:pPr>
        <w:rPr>
          <w:rFonts w:ascii="宋体" w:eastAsia="宋体" w:hAnsi="宋体" w:cs="宋体"/>
          <w:bCs/>
          <w:szCs w:val="21"/>
        </w:rPr>
        <w:sectPr w:rsidR="00DD4883">
          <w:footerReference w:type="default" r:id="rId57"/>
          <w:footnotePr>
            <w:numFmt w:val="decimalEnclosedCircleChinese"/>
            <w:numRestart w:val="eachSect"/>
          </w:footnotePr>
          <w:pgSz w:w="11906" w:h="16838"/>
          <w:pgMar w:top="1440" w:right="1753" w:bottom="1440" w:left="1753" w:header="851" w:footer="992" w:gutter="0"/>
          <w:cols w:space="425"/>
          <w:docGrid w:type="lines" w:linePitch="312"/>
        </w:sectPr>
      </w:pPr>
      <w:bookmarkStart w:id="592" w:name="_Hlk35297063"/>
    </w:p>
    <w:p w14:paraId="6A64277D" w14:textId="77777777" w:rsidR="00985A83" w:rsidRPr="00985A83" w:rsidRDefault="00985A83" w:rsidP="00985A83">
      <w:pPr>
        <w:rPr>
          <w:rFonts w:ascii="宋体" w:eastAsia="宋体" w:hAnsi="宋体" w:cs="宋体"/>
          <w:b/>
          <w:bCs/>
          <w:szCs w:val="21"/>
        </w:rPr>
      </w:pPr>
      <w:r w:rsidRPr="00985A83">
        <w:rPr>
          <w:rFonts w:ascii="宋体" w:eastAsia="宋体" w:hAnsi="宋体" w:cs="宋体" w:hint="eastAsia"/>
          <w:bCs/>
          <w:szCs w:val="21"/>
        </w:rPr>
        <w:lastRenderedPageBreak/>
        <w:t>@</w:t>
      </w:r>
      <w:bookmarkStart w:id="593" w:name="_Hlk25775484"/>
      <w:proofErr w:type="gramStart"/>
      <w:r w:rsidRPr="00985A83">
        <w:rPr>
          <w:rFonts w:ascii="宋体" w:eastAsia="宋体" w:hAnsi="宋体" w:cs="宋体" w:hint="eastAsia"/>
          <w:bCs/>
          <w:szCs w:val="21"/>
        </w:rPr>
        <w:t>爱底山</w:t>
      </w:r>
      <w:proofErr w:type="gramEnd"/>
      <w:r w:rsidRPr="00985A83">
        <w:rPr>
          <w:rFonts w:ascii="宋体" w:eastAsia="宋体" w:hAnsi="宋体" w:cs="宋体" w:hint="eastAsia"/>
          <w:bCs/>
          <w:szCs w:val="21"/>
        </w:rPr>
        <w:t>《自由、平等》，1930</w:t>
      </w:r>
      <w:bookmarkEnd w:id="593"/>
      <w:r w:rsidRPr="00985A83">
        <w:rPr>
          <w:rFonts w:ascii="宋体" w:eastAsia="宋体" w:hAnsi="宋体" w:cs="宋体" w:hint="eastAsia"/>
          <w:bCs/>
          <w:szCs w:val="21"/>
        </w:rPr>
        <w:t>(节选)</w:t>
      </w:r>
    </w:p>
    <w:bookmarkEnd w:id="592"/>
    <w:p w14:paraId="1F4BD395" w14:textId="77777777" w:rsidR="00985A83" w:rsidRPr="00985A83" w:rsidRDefault="00985A83" w:rsidP="00985A83">
      <w:pPr>
        <w:ind w:firstLineChars="200" w:firstLine="420"/>
        <w:rPr>
          <w:rFonts w:ascii="宋体" w:eastAsia="宋体" w:hAnsi="宋体" w:cs="宋体"/>
          <w:bCs/>
          <w:szCs w:val="21"/>
        </w:rPr>
      </w:pPr>
      <w:r w:rsidRPr="00985A83">
        <w:rPr>
          <w:rFonts w:ascii="宋体" w:eastAsia="宋体" w:hAnsi="宋体" w:cs="宋体" w:hint="eastAsia"/>
          <w:bCs/>
          <w:szCs w:val="21"/>
        </w:rPr>
        <w:t>「自由，平等，是天送给全人类的礼品。有谁</w:t>
      </w:r>
      <w:proofErr w:type="gramStart"/>
      <w:r w:rsidRPr="00985A83">
        <w:rPr>
          <w:rFonts w:ascii="宋体" w:eastAsia="宋体" w:hAnsi="宋体" w:cs="宋体" w:hint="eastAsia"/>
          <w:bCs/>
          <w:szCs w:val="21"/>
        </w:rPr>
        <w:t>敢破坏</w:t>
      </w:r>
      <w:proofErr w:type="gramEnd"/>
      <w:r w:rsidRPr="00985A83">
        <w:rPr>
          <w:rFonts w:ascii="宋体" w:eastAsia="宋体" w:hAnsi="宋体" w:cs="宋体" w:hint="eastAsia"/>
          <w:bCs/>
          <w:szCs w:val="21"/>
        </w:rPr>
        <w:t>平等，夺去自由，就和他战：为自由而战，为平等而战！」</w:t>
      </w:r>
    </w:p>
    <w:p w14:paraId="3B00C78E" w14:textId="77777777" w:rsidR="00985A83" w:rsidRPr="00985A83" w:rsidRDefault="00985A83" w:rsidP="00985A83">
      <w:pPr>
        <w:ind w:firstLineChars="200" w:firstLine="420"/>
        <w:rPr>
          <w:rFonts w:ascii="宋体" w:eastAsia="宋体" w:hAnsi="宋体" w:cs="宋体"/>
          <w:bCs/>
          <w:szCs w:val="21"/>
        </w:rPr>
      </w:pPr>
      <w:r w:rsidRPr="00985A83">
        <w:rPr>
          <w:rFonts w:ascii="宋体" w:eastAsia="宋体" w:hAnsi="宋体" w:cs="宋体" w:hint="eastAsia"/>
          <w:bCs/>
          <w:szCs w:val="21"/>
        </w:rPr>
        <w:t xml:space="preserve">　　改革者以自由，平等为目标而号召；被压迫者，以自由、平等为</w:t>
      </w:r>
      <w:r w:rsidRPr="00985A83">
        <w:rPr>
          <w:rFonts w:ascii="宋体" w:eastAsia="宋体" w:hAnsi="宋体" w:cs="宋体" w:hint="eastAsia"/>
          <w:bCs/>
          <w:color w:val="FF0000"/>
          <w:szCs w:val="21"/>
        </w:rPr>
        <w:t>鹄的</w:t>
      </w:r>
      <w:r w:rsidRPr="00985A83">
        <w:rPr>
          <w:rFonts w:ascii="宋体" w:eastAsia="宋体" w:hAnsi="宋体" w:cs="宋体" w:hint="eastAsia"/>
          <w:bCs/>
          <w:szCs w:val="21"/>
        </w:rPr>
        <w:t>而努力；宗教家揭起自由、平等的旗帜以作宣传的工具；政治家在法律上大书平等、自由以蒙昧民众；资产阶级高</w:t>
      </w:r>
      <w:proofErr w:type="gramStart"/>
      <w:r w:rsidRPr="00985A83">
        <w:rPr>
          <w:rFonts w:ascii="宋体" w:eastAsia="宋体" w:hAnsi="宋体" w:cs="宋体" w:hint="eastAsia"/>
          <w:bCs/>
          <w:szCs w:val="21"/>
        </w:rPr>
        <w:t>倡</w:t>
      </w:r>
      <w:proofErr w:type="gramEnd"/>
      <w:r w:rsidRPr="00985A83">
        <w:rPr>
          <w:rFonts w:ascii="宋体" w:eastAsia="宋体" w:hAnsi="宋体" w:cs="宋体" w:hint="eastAsia"/>
          <w:bCs/>
          <w:szCs w:val="21"/>
        </w:rPr>
        <w:t>自由竞争，某某主义者向中国要机会均等(据说也是平等)。自由，自由！平等，平等！声弥天地！</w:t>
      </w:r>
    </w:p>
    <w:p w14:paraId="27F476EB" w14:textId="77777777" w:rsidR="00985A83" w:rsidRPr="00985A83" w:rsidRDefault="00985A83" w:rsidP="00985A83">
      <w:pPr>
        <w:ind w:firstLineChars="200" w:firstLine="420"/>
        <w:rPr>
          <w:rFonts w:ascii="宋体" w:eastAsia="宋体" w:hAnsi="宋体" w:cs="宋体"/>
          <w:bCs/>
          <w:szCs w:val="21"/>
        </w:rPr>
      </w:pPr>
      <w:r w:rsidRPr="00985A83">
        <w:rPr>
          <w:rFonts w:ascii="宋体" w:eastAsia="宋体" w:hAnsi="宋体" w:cs="宋体" w:hint="eastAsia"/>
          <w:bCs/>
          <w:szCs w:val="21"/>
        </w:rPr>
        <w:t xml:space="preserve">　　还有那高据舞台的资本家，今天讨几个青年姑娘来玩弄，明天吃个醉饱</w:t>
      </w:r>
      <w:proofErr w:type="gramStart"/>
      <w:r w:rsidRPr="00985A83">
        <w:rPr>
          <w:rFonts w:ascii="宋体" w:eastAsia="宋体" w:hAnsi="宋体" w:cs="宋体" w:hint="eastAsia"/>
          <w:bCs/>
          <w:szCs w:val="21"/>
        </w:rPr>
        <w:t>杀一些</w:t>
      </w:r>
      <w:proofErr w:type="gramEnd"/>
      <w:r w:rsidRPr="00985A83">
        <w:rPr>
          <w:rFonts w:ascii="宋体" w:eastAsia="宋体" w:hAnsi="宋体" w:cs="宋体" w:hint="eastAsia"/>
          <w:bCs/>
          <w:szCs w:val="21"/>
        </w:rPr>
        <w:t>人。有钱可以尽管作恶，有钱也可以不管公理是非。政治家、官爷们，要杀就杀，要战就战，这是自由！你做官有权，我做官成富，这是平等！</w:t>
      </w:r>
    </w:p>
    <w:p w14:paraId="6882D129" w14:textId="77777777" w:rsidR="00985A83" w:rsidRPr="00985A83" w:rsidRDefault="00985A83" w:rsidP="00985A83">
      <w:pPr>
        <w:ind w:firstLineChars="200" w:firstLine="420"/>
        <w:rPr>
          <w:rFonts w:ascii="宋体" w:eastAsia="宋体" w:hAnsi="宋体" w:cs="宋体"/>
          <w:bCs/>
          <w:szCs w:val="21"/>
        </w:rPr>
      </w:pPr>
      <w:r w:rsidRPr="00985A83">
        <w:rPr>
          <w:rFonts w:ascii="宋体" w:eastAsia="宋体" w:hAnsi="宋体" w:cs="宋体" w:hint="eastAsia"/>
          <w:bCs/>
          <w:szCs w:val="21"/>
        </w:rPr>
        <w:t xml:space="preserve">　　但是，话虽如此，事实上却又到处充满「不平等」、「不自由」的呼声，统治者取缔言论，解散团体，水深火热中的民众不但无自由、平等之可言，反而饥寒交迫血泪横流，有力气而无所用，改革者号召的成为空中泡影，法律上规定的成为一纸空文！</w:t>
      </w:r>
    </w:p>
    <w:p w14:paraId="7D9F1025" w14:textId="77777777" w:rsidR="00985A83" w:rsidRPr="00985A83" w:rsidRDefault="00985A83" w:rsidP="00985A83">
      <w:pPr>
        <w:ind w:firstLineChars="200" w:firstLine="420"/>
        <w:rPr>
          <w:rFonts w:ascii="宋体" w:eastAsia="宋体" w:hAnsi="宋体" w:cs="宋体"/>
          <w:bCs/>
          <w:szCs w:val="21"/>
        </w:rPr>
      </w:pPr>
      <w:r w:rsidRPr="00985A83">
        <w:rPr>
          <w:rFonts w:ascii="宋体" w:eastAsia="宋体" w:hAnsi="宋体" w:cs="宋体" w:hint="eastAsia"/>
          <w:bCs/>
          <w:szCs w:val="21"/>
        </w:rPr>
        <w:t xml:space="preserve">　　在生活鞭打之下挣扎着的人们，老实说，只有吃苦、受害以及</w:t>
      </w:r>
      <w:proofErr w:type="gramStart"/>
      <w:r w:rsidRPr="00985A83">
        <w:rPr>
          <w:rFonts w:ascii="宋体" w:eastAsia="宋体" w:hAnsi="宋体" w:cs="宋体" w:hint="eastAsia"/>
          <w:bCs/>
          <w:szCs w:val="21"/>
        </w:rPr>
        <w:t>病与饿</w:t>
      </w:r>
      <w:proofErr w:type="gramEnd"/>
      <w:r w:rsidRPr="00985A83">
        <w:rPr>
          <w:rFonts w:ascii="宋体" w:eastAsia="宋体" w:hAnsi="宋体" w:cs="宋体" w:hint="eastAsia"/>
          <w:bCs/>
          <w:szCs w:val="21"/>
        </w:rPr>
        <w:t>……的自由，只有大家都一样地被</w:t>
      </w:r>
      <w:r w:rsidRPr="00985A83">
        <w:rPr>
          <w:rFonts w:ascii="宋体" w:eastAsia="宋体" w:hAnsi="宋体" w:cs="宋体" w:hint="eastAsia"/>
          <w:bCs/>
          <w:color w:val="FF0000"/>
          <w:szCs w:val="21"/>
        </w:rPr>
        <w:t>检取</w:t>
      </w:r>
      <w:r w:rsidRPr="00985A83">
        <w:rPr>
          <w:rFonts w:ascii="宋体" w:eastAsia="宋体" w:hAnsi="宋体" w:cs="宋体" w:hint="eastAsia"/>
          <w:bCs/>
          <w:szCs w:val="21"/>
        </w:rPr>
        <w:t>、被剥夺的平等。</w:t>
      </w:r>
    </w:p>
    <w:p w14:paraId="5A3B5E1D" w14:textId="77777777" w:rsidR="00985A83" w:rsidRPr="00985A83" w:rsidRDefault="00985A83" w:rsidP="00985A83">
      <w:pPr>
        <w:ind w:firstLineChars="200" w:firstLine="420"/>
        <w:rPr>
          <w:rFonts w:ascii="宋体" w:eastAsia="宋体" w:hAnsi="宋体" w:cs="宋体"/>
          <w:bCs/>
          <w:szCs w:val="21"/>
        </w:rPr>
      </w:pPr>
      <w:r w:rsidRPr="00985A83">
        <w:rPr>
          <w:rFonts w:ascii="宋体" w:eastAsia="宋体" w:hAnsi="宋体" w:cs="宋体" w:hint="eastAsia"/>
          <w:bCs/>
          <w:szCs w:val="21"/>
        </w:rPr>
        <w:t>在这只有少数人得到自由平等而大多数人不平等、不自由的情形之下，我们不得不对所谓「万人皆平等，人人皆天赋有自由」的理论怀疑。另一方面使我们觉得「自由」、「平等」在欺人。它明明是少数人所占有。</w:t>
      </w:r>
    </w:p>
    <w:p w14:paraId="32967659" w14:textId="77777777" w:rsidR="00985A83" w:rsidRPr="00985A83" w:rsidRDefault="00985A83" w:rsidP="00985A83">
      <w:pPr>
        <w:ind w:firstLineChars="200" w:firstLine="420"/>
        <w:rPr>
          <w:rFonts w:ascii="宋体" w:eastAsia="宋体" w:hAnsi="宋体" w:cs="宋体"/>
          <w:bCs/>
          <w:szCs w:val="21"/>
        </w:rPr>
      </w:pPr>
      <w:r w:rsidRPr="00985A83">
        <w:rPr>
          <w:rFonts w:ascii="宋体" w:eastAsia="宋体" w:hAnsi="宋体" w:cs="宋体" w:hint="eastAsia"/>
          <w:bCs/>
          <w:szCs w:val="21"/>
        </w:rPr>
        <w:t xml:space="preserve">　　这又要惹起一般漠视事实，专心于空洞的</w:t>
      </w:r>
      <w:proofErr w:type="gramStart"/>
      <w:r w:rsidRPr="00985A83">
        <w:rPr>
          <w:rFonts w:ascii="宋体" w:eastAsia="宋体" w:hAnsi="宋体" w:cs="宋体" w:hint="eastAsia"/>
          <w:bCs/>
          <w:szCs w:val="21"/>
        </w:rPr>
        <w:t>论理家</w:t>
      </w:r>
      <w:proofErr w:type="gramEnd"/>
      <w:r w:rsidRPr="00985A83">
        <w:rPr>
          <w:rFonts w:ascii="宋体" w:eastAsia="宋体" w:hAnsi="宋体" w:cs="宋体" w:hint="eastAsia"/>
          <w:bCs/>
          <w:szCs w:val="21"/>
        </w:rPr>
        <w:t>(？)的大声吆喝了：「自由、平等是纯粹的，是全人类的。」</w:t>
      </w:r>
    </w:p>
    <w:p w14:paraId="5146F8D1" w14:textId="77777777" w:rsidR="00985A83" w:rsidRPr="00985A83" w:rsidRDefault="00985A83" w:rsidP="00985A83">
      <w:pPr>
        <w:ind w:firstLineChars="200" w:firstLine="420"/>
        <w:rPr>
          <w:rFonts w:ascii="宋体" w:eastAsia="宋体" w:hAnsi="宋体" w:cs="宋体"/>
          <w:bCs/>
          <w:szCs w:val="21"/>
        </w:rPr>
      </w:pPr>
      <w:r w:rsidRPr="00985A83">
        <w:rPr>
          <w:rFonts w:ascii="宋体" w:eastAsia="宋体" w:hAnsi="宋体" w:cs="宋体" w:hint="eastAsia"/>
          <w:bCs/>
          <w:szCs w:val="21"/>
        </w:rPr>
        <w:t xml:space="preserve">　　但是，神圣的学者呀！请暂住口，事实是铁一般的将你的假面具揭破了。</w:t>
      </w:r>
    </w:p>
    <w:p w14:paraId="2AC44484" w14:textId="77777777" w:rsidR="00985A83" w:rsidRPr="00985A83" w:rsidRDefault="00985A83" w:rsidP="00985A83">
      <w:pPr>
        <w:ind w:firstLineChars="200" w:firstLine="420"/>
        <w:rPr>
          <w:rFonts w:ascii="宋体" w:eastAsia="宋体" w:hAnsi="宋体" w:cs="宋体"/>
          <w:bCs/>
          <w:szCs w:val="21"/>
        </w:rPr>
      </w:pPr>
      <w:r w:rsidRPr="00985A83">
        <w:rPr>
          <w:rFonts w:ascii="宋体" w:eastAsia="宋体" w:hAnsi="宋体" w:cs="宋体" w:hint="eastAsia"/>
          <w:bCs/>
          <w:szCs w:val="21"/>
        </w:rPr>
        <w:t xml:space="preserve">　　你们有所谓「万人皆平等，人人皆天赋有自由」的美语，然而，为什么法律的附文又定有「没有财产的不得当</w:t>
      </w:r>
      <w:proofErr w:type="gramStart"/>
      <w:r w:rsidRPr="00985A83">
        <w:rPr>
          <w:rFonts w:ascii="宋体" w:eastAsia="宋体" w:hAnsi="宋体" w:cs="宋体" w:hint="eastAsia"/>
          <w:bCs/>
          <w:szCs w:val="21"/>
        </w:rPr>
        <w:t>一</w:t>
      </w:r>
      <w:proofErr w:type="gramEnd"/>
      <w:r w:rsidRPr="00985A83">
        <w:rPr>
          <w:rFonts w:ascii="宋体" w:eastAsia="宋体" w:hAnsi="宋体" w:cs="宋体" w:hint="eastAsia"/>
          <w:bCs/>
          <w:szCs w:val="21"/>
        </w:rPr>
        <w:t>公民」，不是公民即不能享受社会上政治上的一切权利。吓！这样的矛盾，这样的欺人！</w:t>
      </w:r>
    </w:p>
    <w:p w14:paraId="46854695" w14:textId="77777777" w:rsidR="00985A83" w:rsidRPr="00985A83" w:rsidRDefault="00985A83" w:rsidP="00985A83">
      <w:pPr>
        <w:ind w:firstLineChars="200" w:firstLine="420"/>
        <w:rPr>
          <w:rFonts w:ascii="宋体" w:eastAsia="宋体" w:hAnsi="宋体" w:cs="宋体"/>
          <w:bCs/>
          <w:szCs w:val="21"/>
        </w:rPr>
      </w:pPr>
      <w:r w:rsidRPr="00985A83">
        <w:rPr>
          <w:rFonts w:ascii="宋体" w:eastAsia="宋体" w:hAnsi="宋体" w:cs="宋体" w:hint="eastAsia"/>
          <w:bCs/>
          <w:szCs w:val="21"/>
        </w:rPr>
        <w:t xml:space="preserve">　　你们有所谓「自由竞争，有才能的尽可以发大财。」但骨子里又是只有一个「骗」。你们有整十万的资本，可以办工厂、置机器、买劳力，你们有媚人的金钱，可以养兵士、勾结政府，作武力的后盾，于是叫我们两袖清风的穷汉和你们「自由竞争，有才能的尽可以发财」这等好听的虚饰名词，自然又是假仁假义的老套。</w:t>
      </w:r>
    </w:p>
    <w:p w14:paraId="01F198AD" w14:textId="77777777" w:rsidR="00985A83" w:rsidRPr="00985A83" w:rsidRDefault="00985A83" w:rsidP="00985A83">
      <w:pPr>
        <w:ind w:firstLineChars="200" w:firstLine="420"/>
        <w:rPr>
          <w:rFonts w:ascii="宋体" w:eastAsia="宋体" w:hAnsi="宋体" w:cs="宋体"/>
          <w:bCs/>
          <w:szCs w:val="21"/>
        </w:rPr>
      </w:pPr>
      <w:r w:rsidRPr="00985A83">
        <w:rPr>
          <w:rFonts w:ascii="宋体" w:eastAsia="宋体" w:hAnsi="宋体" w:cs="宋体" w:hint="eastAsia"/>
          <w:bCs/>
          <w:szCs w:val="21"/>
        </w:rPr>
        <w:t xml:space="preserve">　　你们的口号：自由，平等，博爱，谁不看透！你们的歌唱——家，谁不知晓！</w:t>
      </w:r>
    </w:p>
    <w:p w14:paraId="745A1FC0" w14:textId="670BF5BC" w:rsidR="00542343" w:rsidRPr="00985A83" w:rsidRDefault="00985A83" w:rsidP="00985A83">
      <w:pPr>
        <w:ind w:firstLineChars="200" w:firstLine="420"/>
        <w:rPr>
          <w:rFonts w:ascii="宋体" w:eastAsia="宋体" w:hAnsi="宋体" w:cs="宋体"/>
          <w:bCs/>
          <w:szCs w:val="21"/>
        </w:rPr>
      </w:pPr>
      <w:r w:rsidRPr="00985A83">
        <w:rPr>
          <w:rFonts w:ascii="宋体" w:eastAsia="宋体" w:hAnsi="宋体" w:cs="宋体" w:hint="eastAsia"/>
          <w:bCs/>
          <w:szCs w:val="21"/>
        </w:rPr>
        <w:t>（</w:t>
      </w:r>
      <w:r w:rsidRPr="00985A83">
        <w:rPr>
          <w:rFonts w:ascii="宋体" w:eastAsia="宋体" w:hAnsi="宋体" w:cs="宋体" w:hint="eastAsia"/>
          <w:b/>
          <w:szCs w:val="21"/>
        </w:rPr>
        <w:t>1930年6月17日「椰林」</w:t>
      </w:r>
      <w:r w:rsidRPr="00985A83">
        <w:rPr>
          <w:rFonts w:ascii="宋体" w:eastAsia="宋体" w:hAnsi="宋体" w:cs="宋体" w:hint="eastAsia"/>
          <w:bCs/>
          <w:szCs w:val="21"/>
        </w:rPr>
        <w:t>）</w:t>
      </w:r>
    </w:p>
    <w:p w14:paraId="1A14FB36" w14:textId="31F607F5" w:rsidR="00985A83" w:rsidRDefault="00985A83" w:rsidP="005D7BFD">
      <w:pPr>
        <w:rPr>
          <w:rFonts w:ascii="宋体" w:eastAsia="宋体" w:hAnsi="宋体" w:cs="宋体"/>
          <w:b/>
          <w:bCs/>
          <w:szCs w:val="21"/>
        </w:rPr>
      </w:pPr>
    </w:p>
    <w:p w14:paraId="7E215605" w14:textId="77777777" w:rsidR="006E5ECD" w:rsidRDefault="006E5ECD" w:rsidP="00985A83">
      <w:pPr>
        <w:rPr>
          <w:rFonts w:ascii="宋体" w:eastAsia="宋体" w:hAnsi="宋体" w:cs="宋体"/>
          <w:bCs/>
          <w:szCs w:val="21"/>
        </w:rPr>
        <w:sectPr w:rsidR="006E5ECD">
          <w:footerReference w:type="default" r:id="rId58"/>
          <w:footnotePr>
            <w:numFmt w:val="decimalEnclosedCircleChinese"/>
            <w:numRestart w:val="eachSect"/>
          </w:footnotePr>
          <w:pgSz w:w="11906" w:h="16838"/>
          <w:pgMar w:top="1440" w:right="1753" w:bottom="1440" w:left="1753" w:header="851" w:footer="992" w:gutter="0"/>
          <w:cols w:space="425"/>
          <w:docGrid w:type="lines" w:linePitch="312"/>
        </w:sectPr>
      </w:pPr>
    </w:p>
    <w:p w14:paraId="633F0C2E" w14:textId="77777777" w:rsidR="00985A83" w:rsidRPr="00985A83" w:rsidRDefault="00985A83" w:rsidP="00985A83">
      <w:pPr>
        <w:rPr>
          <w:rFonts w:ascii="宋体" w:eastAsia="宋体" w:hAnsi="宋体" w:cs="宋体"/>
          <w:szCs w:val="21"/>
        </w:rPr>
      </w:pPr>
      <w:r w:rsidRPr="00985A83">
        <w:rPr>
          <w:rFonts w:ascii="宋体" w:eastAsia="宋体" w:hAnsi="宋体" w:cs="宋体" w:hint="eastAsia"/>
          <w:bCs/>
          <w:szCs w:val="21"/>
        </w:rPr>
        <w:lastRenderedPageBreak/>
        <w:t>@</w:t>
      </w:r>
      <w:r w:rsidRPr="00985A83">
        <w:rPr>
          <w:rFonts w:ascii="宋体" w:eastAsia="宋体" w:hAnsi="宋体" w:cs="宋体" w:hint="eastAsia"/>
          <w:szCs w:val="21"/>
        </w:rPr>
        <w:t>林仙峤《女教员的装饰问题》，1930</w:t>
      </w:r>
    </w:p>
    <w:p w14:paraId="04C33A8D" w14:textId="77777777" w:rsidR="00985A83" w:rsidRPr="00985A83" w:rsidRDefault="00985A83" w:rsidP="00985A83">
      <w:pPr>
        <w:ind w:firstLineChars="200" w:firstLine="420"/>
        <w:rPr>
          <w:rFonts w:ascii="宋体" w:eastAsia="宋体" w:hAnsi="宋体" w:cs="宋体"/>
          <w:bCs/>
          <w:szCs w:val="21"/>
        </w:rPr>
      </w:pPr>
      <w:r w:rsidRPr="00985A83">
        <w:rPr>
          <w:rFonts w:ascii="宋体" w:eastAsia="宋体" w:hAnsi="宋体" w:cs="宋体" w:hint="eastAsia"/>
          <w:bCs/>
          <w:szCs w:val="21"/>
        </w:rPr>
        <w:t xml:space="preserve">　　在某学校游艺会中，我看了一个很时髦的女子，不短不长的头发，</w:t>
      </w:r>
      <w:proofErr w:type="gramStart"/>
      <w:r w:rsidRPr="00985A83">
        <w:rPr>
          <w:rFonts w:ascii="宋体" w:eastAsia="宋体" w:hAnsi="宋体" w:cs="宋体" w:hint="eastAsia"/>
          <w:bCs/>
          <w:szCs w:val="21"/>
        </w:rPr>
        <w:t>纷</w:t>
      </w:r>
      <w:proofErr w:type="gramEnd"/>
      <w:r w:rsidRPr="00985A83">
        <w:rPr>
          <w:rFonts w:ascii="宋体" w:eastAsia="宋体" w:hAnsi="宋体" w:cs="宋体" w:hint="eastAsia"/>
          <w:bCs/>
          <w:szCs w:val="21"/>
        </w:rPr>
        <w:t>披两肩，两道眉毛，剃得精光，另描上一弯新月似的浓眉，衬着那满搽脂粉雪白的脸，</w:t>
      </w:r>
      <w:proofErr w:type="gramStart"/>
      <w:r w:rsidRPr="00985A83">
        <w:rPr>
          <w:rFonts w:ascii="宋体" w:eastAsia="宋体" w:hAnsi="宋体" w:cs="宋体" w:hint="eastAsia"/>
          <w:bCs/>
          <w:szCs w:val="21"/>
        </w:rPr>
        <w:t>益显得</w:t>
      </w:r>
      <w:proofErr w:type="gramEnd"/>
      <w:r w:rsidRPr="00985A83">
        <w:rPr>
          <w:rFonts w:ascii="宋体" w:eastAsia="宋体" w:hAnsi="宋体" w:cs="宋体" w:hint="eastAsia"/>
          <w:bCs/>
          <w:szCs w:val="21"/>
        </w:rPr>
        <w:t>黑白分明。所穿的旗袍，袖儿短短，腰身窄窄，那图案又复作得五光十色，光彩照人，这种样子，令人一望而知是上海的来路货，后来有人告诉我，说这位是从上海聘来的女教员，就要转道到</w:t>
      </w:r>
      <w:r w:rsidRPr="00985A83">
        <w:rPr>
          <w:rFonts w:ascii="宋体" w:eastAsia="宋体" w:hAnsi="宋体" w:cs="宋体" w:hint="eastAsia"/>
          <w:bCs/>
          <w:color w:val="FF0000"/>
          <w:szCs w:val="21"/>
        </w:rPr>
        <w:t>吉打</w:t>
      </w:r>
      <w:r w:rsidRPr="00985A83">
        <w:rPr>
          <w:rFonts w:ascii="宋体" w:eastAsia="宋体" w:hAnsi="宋体" w:cs="宋体" w:hint="eastAsia"/>
          <w:bCs/>
          <w:szCs w:val="21"/>
        </w:rPr>
        <w:t>去的。</w:t>
      </w:r>
    </w:p>
    <w:p w14:paraId="50A9D923" w14:textId="77777777" w:rsidR="00985A83" w:rsidRPr="00985A83" w:rsidRDefault="00985A83" w:rsidP="00985A83">
      <w:pPr>
        <w:ind w:firstLineChars="200" w:firstLine="420"/>
        <w:rPr>
          <w:rFonts w:ascii="宋体" w:eastAsia="宋体" w:hAnsi="宋体" w:cs="宋体"/>
          <w:bCs/>
          <w:szCs w:val="21"/>
        </w:rPr>
      </w:pPr>
      <w:r w:rsidRPr="00985A83">
        <w:rPr>
          <w:rFonts w:ascii="宋体" w:eastAsia="宋体" w:hAnsi="宋体" w:cs="宋体" w:hint="eastAsia"/>
          <w:bCs/>
          <w:szCs w:val="21"/>
        </w:rPr>
        <w:t xml:space="preserve">　　我听了「女教员」三个字，心中不觉一惊，</w:t>
      </w:r>
      <w:proofErr w:type="gramStart"/>
      <w:r w:rsidRPr="00985A83">
        <w:rPr>
          <w:rFonts w:ascii="宋体" w:eastAsia="宋体" w:hAnsi="宋体" w:cs="宋体" w:hint="eastAsia"/>
          <w:bCs/>
          <w:szCs w:val="21"/>
        </w:rPr>
        <w:t>自幸不曾</w:t>
      </w:r>
      <w:proofErr w:type="gramEnd"/>
      <w:r w:rsidRPr="00985A83">
        <w:rPr>
          <w:rFonts w:ascii="宋体" w:eastAsia="宋体" w:hAnsi="宋体" w:cs="宋体" w:hint="eastAsia"/>
          <w:bCs/>
          <w:szCs w:val="21"/>
        </w:rPr>
        <w:t>存着轻薄的念头，当她鹹肉，或者</w:t>
      </w:r>
      <w:proofErr w:type="gramStart"/>
      <w:r w:rsidRPr="00985A83">
        <w:rPr>
          <w:rFonts w:ascii="宋体" w:eastAsia="宋体" w:hAnsi="宋体" w:cs="宋体" w:hint="eastAsia"/>
          <w:bCs/>
          <w:szCs w:val="21"/>
        </w:rPr>
        <w:t>女拆白</w:t>
      </w:r>
      <w:proofErr w:type="gramEnd"/>
      <w:r w:rsidRPr="00985A83">
        <w:rPr>
          <w:rFonts w:ascii="宋体" w:eastAsia="宋体" w:hAnsi="宋体" w:cs="宋体" w:hint="eastAsia"/>
          <w:bCs/>
          <w:szCs w:val="21"/>
        </w:rPr>
        <w:t>，不然冒犯了尊严神圣的大教员，那还了得！</w:t>
      </w:r>
    </w:p>
    <w:p w14:paraId="1EFBEA1C" w14:textId="77777777" w:rsidR="00985A83" w:rsidRPr="00985A83" w:rsidRDefault="00985A83" w:rsidP="00985A83">
      <w:pPr>
        <w:ind w:firstLineChars="200" w:firstLine="420"/>
        <w:rPr>
          <w:rFonts w:ascii="宋体" w:eastAsia="宋体" w:hAnsi="宋体" w:cs="宋体"/>
          <w:bCs/>
          <w:szCs w:val="21"/>
        </w:rPr>
      </w:pPr>
      <w:r w:rsidRPr="00985A83">
        <w:rPr>
          <w:rFonts w:ascii="宋体" w:eastAsia="宋体" w:hAnsi="宋体" w:cs="宋体" w:hint="eastAsia"/>
          <w:bCs/>
          <w:szCs w:val="21"/>
        </w:rPr>
        <w:t xml:space="preserve">　　一个人的服装，本身自有穿着的自由，无</w:t>
      </w:r>
      <w:proofErr w:type="gramStart"/>
      <w:r w:rsidRPr="00985A83">
        <w:rPr>
          <w:rFonts w:ascii="宋体" w:eastAsia="宋体" w:hAnsi="宋体" w:cs="宋体" w:hint="eastAsia"/>
          <w:bCs/>
          <w:szCs w:val="21"/>
        </w:rPr>
        <w:t>劳</w:t>
      </w:r>
      <w:proofErr w:type="gramEnd"/>
      <w:r w:rsidRPr="00985A83">
        <w:rPr>
          <w:rFonts w:ascii="宋体" w:eastAsia="宋体" w:hAnsi="宋体" w:cs="宋体" w:hint="eastAsia"/>
          <w:bCs/>
          <w:szCs w:val="21"/>
        </w:rPr>
        <w:t>他人过问。朴素、娇艳、半裸体，随她的意，横竖只要出得了头，显得出婀娜，就好，至于自己在社会上站的什么地位，那妖</w:t>
      </w:r>
      <w:proofErr w:type="gramStart"/>
      <w:r w:rsidRPr="00985A83">
        <w:rPr>
          <w:rFonts w:ascii="宋体" w:eastAsia="宋体" w:hAnsi="宋体" w:cs="宋体" w:hint="eastAsia"/>
          <w:bCs/>
          <w:szCs w:val="21"/>
        </w:rPr>
        <w:t>妖娆娆</w:t>
      </w:r>
      <w:proofErr w:type="gramEnd"/>
      <w:r w:rsidRPr="00985A83">
        <w:rPr>
          <w:rFonts w:ascii="宋体" w:eastAsia="宋体" w:hAnsi="宋体" w:cs="宋体" w:hint="eastAsia"/>
          <w:bCs/>
          <w:szCs w:val="21"/>
        </w:rPr>
        <w:t>奇奇怪怪的娼妓式服装，穿在自己身上合不合，谁还会</w:t>
      </w:r>
      <w:proofErr w:type="gramStart"/>
      <w:r w:rsidRPr="00985A83">
        <w:rPr>
          <w:rFonts w:ascii="宋体" w:eastAsia="宋体" w:hAnsi="宋体" w:cs="宋体" w:hint="eastAsia"/>
          <w:bCs/>
          <w:szCs w:val="21"/>
        </w:rPr>
        <w:t>这样蠢去</w:t>
      </w:r>
      <w:r w:rsidRPr="00985A83">
        <w:rPr>
          <w:rFonts w:ascii="宋体" w:eastAsia="宋体" w:hAnsi="宋体" w:cs="宋体" w:hint="eastAsia"/>
          <w:bCs/>
          <w:color w:val="FF0000"/>
          <w:szCs w:val="21"/>
        </w:rPr>
        <w:t>计较</w:t>
      </w:r>
      <w:proofErr w:type="gramEnd"/>
      <w:r w:rsidRPr="00985A83">
        <w:rPr>
          <w:rFonts w:ascii="宋体" w:eastAsia="宋体" w:hAnsi="宋体" w:cs="宋体" w:hint="eastAsia"/>
          <w:bCs/>
          <w:szCs w:val="21"/>
        </w:rPr>
        <w:t>他！</w:t>
      </w:r>
    </w:p>
    <w:p w14:paraId="4150F835" w14:textId="77777777" w:rsidR="00985A83" w:rsidRPr="00985A83" w:rsidRDefault="00985A83" w:rsidP="00985A83">
      <w:pPr>
        <w:ind w:firstLineChars="200" w:firstLine="420"/>
        <w:rPr>
          <w:rFonts w:ascii="宋体" w:eastAsia="宋体" w:hAnsi="宋体" w:cs="宋体"/>
          <w:bCs/>
          <w:szCs w:val="21"/>
        </w:rPr>
      </w:pPr>
      <w:r w:rsidRPr="00985A83">
        <w:rPr>
          <w:rFonts w:ascii="宋体" w:eastAsia="宋体" w:hAnsi="宋体" w:cs="宋体" w:hint="eastAsia"/>
          <w:bCs/>
          <w:szCs w:val="21"/>
        </w:rPr>
        <w:t xml:space="preserve">　　不过，教员的地位，就有些不同，她的一举一动，有许多学生在跟着她走，而且意志薄弱而富于虚荣心的现代少女，看先生这般</w:t>
      </w:r>
      <w:proofErr w:type="gramStart"/>
      <w:r w:rsidRPr="00985A83">
        <w:rPr>
          <w:rFonts w:ascii="宋体" w:eastAsia="宋体" w:hAnsi="宋体" w:cs="宋体" w:hint="eastAsia"/>
          <w:bCs/>
          <w:szCs w:val="21"/>
        </w:rPr>
        <w:t>剃</w:t>
      </w:r>
      <w:proofErr w:type="gramEnd"/>
      <w:r w:rsidRPr="00985A83">
        <w:rPr>
          <w:rFonts w:ascii="宋体" w:eastAsia="宋体" w:hAnsi="宋体" w:cs="宋体" w:hint="eastAsia"/>
          <w:bCs/>
          <w:szCs w:val="21"/>
        </w:rPr>
        <w:t>眉毛、搽脂粉、披头发、穿异装，难保她们不学样起来，这样，影响社会就不小！</w:t>
      </w:r>
    </w:p>
    <w:p w14:paraId="5A4EE065" w14:textId="77777777" w:rsidR="00985A83" w:rsidRPr="00985A83" w:rsidRDefault="00985A83" w:rsidP="00985A83">
      <w:pPr>
        <w:ind w:firstLineChars="200" w:firstLine="420"/>
        <w:rPr>
          <w:rFonts w:ascii="宋体" w:eastAsia="宋体" w:hAnsi="宋体" w:cs="宋体"/>
          <w:bCs/>
          <w:szCs w:val="21"/>
        </w:rPr>
      </w:pPr>
      <w:r w:rsidRPr="00985A83">
        <w:rPr>
          <w:rFonts w:ascii="宋体" w:eastAsia="宋体" w:hAnsi="宋体" w:cs="宋体" w:hint="eastAsia"/>
          <w:bCs/>
          <w:szCs w:val="21"/>
        </w:rPr>
        <w:t xml:space="preserve">　　当教员的人，应有高尚的人格，崇高的思想，行动走正轨，穿着要朴素，尊重自己，敬爱他人，如此才能得学生们明敬仰。</w:t>
      </w:r>
      <w:proofErr w:type="gramStart"/>
      <w:r w:rsidRPr="00985A83">
        <w:rPr>
          <w:rFonts w:ascii="宋体" w:eastAsia="宋体" w:hAnsi="宋体" w:cs="宋体" w:hint="eastAsia"/>
          <w:bCs/>
          <w:szCs w:val="21"/>
        </w:rPr>
        <w:t>若妖模怪样</w:t>
      </w:r>
      <w:proofErr w:type="gramEnd"/>
      <w:r w:rsidRPr="00985A83">
        <w:rPr>
          <w:rFonts w:ascii="宋体" w:eastAsia="宋体" w:hAnsi="宋体" w:cs="宋体" w:hint="eastAsia"/>
          <w:bCs/>
          <w:szCs w:val="21"/>
        </w:rPr>
        <w:t>，</w:t>
      </w:r>
      <w:proofErr w:type="gramStart"/>
      <w:r w:rsidRPr="00985A83">
        <w:rPr>
          <w:rFonts w:ascii="宋体" w:eastAsia="宋体" w:hAnsi="宋体" w:cs="宋体" w:hint="eastAsia"/>
          <w:bCs/>
          <w:szCs w:val="21"/>
        </w:rPr>
        <w:t>徙</w:t>
      </w:r>
      <w:proofErr w:type="gramEnd"/>
      <w:r w:rsidRPr="00985A83">
        <w:rPr>
          <w:rFonts w:ascii="宋体" w:eastAsia="宋体" w:hAnsi="宋体" w:cs="宋体" w:hint="eastAsia"/>
          <w:bCs/>
          <w:szCs w:val="21"/>
        </w:rPr>
        <w:t>以出风头为能事，这是学界的害群之马，应立即设法</w:t>
      </w:r>
      <w:r w:rsidRPr="00985A83">
        <w:rPr>
          <w:rFonts w:ascii="宋体" w:eastAsia="宋体" w:hAnsi="宋体" w:cs="宋体" w:hint="eastAsia"/>
          <w:bCs/>
          <w:color w:val="FF0000"/>
          <w:szCs w:val="21"/>
        </w:rPr>
        <w:t>离</w:t>
      </w:r>
      <w:r w:rsidRPr="00985A83">
        <w:rPr>
          <w:rFonts w:ascii="宋体" w:eastAsia="宋体" w:hAnsi="宋体" w:cs="宋体" w:hint="eastAsia"/>
          <w:bCs/>
          <w:szCs w:val="21"/>
        </w:rPr>
        <w:t>掉她才对，那里还可以</w:t>
      </w:r>
      <w:proofErr w:type="gramStart"/>
      <w:r w:rsidRPr="00985A83">
        <w:rPr>
          <w:rFonts w:ascii="宋体" w:eastAsia="宋体" w:hAnsi="宋体" w:cs="宋体" w:hint="eastAsia"/>
          <w:bCs/>
          <w:color w:val="FF0000"/>
          <w:szCs w:val="21"/>
        </w:rPr>
        <w:t>作人</w:t>
      </w:r>
      <w:proofErr w:type="gramEnd"/>
      <w:r w:rsidRPr="00985A83">
        <w:rPr>
          <w:rFonts w:ascii="宋体" w:eastAsia="宋体" w:hAnsi="宋体" w:cs="宋体" w:hint="eastAsia"/>
          <w:bCs/>
          <w:color w:val="FF0000"/>
          <w:szCs w:val="21"/>
        </w:rPr>
        <w:t>师表</w:t>
      </w:r>
      <w:r w:rsidRPr="00985A83">
        <w:rPr>
          <w:rFonts w:ascii="宋体" w:eastAsia="宋体" w:hAnsi="宋体" w:cs="宋体" w:hint="eastAsia"/>
          <w:bCs/>
          <w:szCs w:val="21"/>
        </w:rPr>
        <w:t>？</w:t>
      </w:r>
    </w:p>
    <w:p w14:paraId="1F03660C" w14:textId="77777777" w:rsidR="00985A83" w:rsidRPr="00985A83" w:rsidRDefault="00985A83" w:rsidP="00985A83">
      <w:pPr>
        <w:ind w:firstLineChars="200" w:firstLine="420"/>
        <w:rPr>
          <w:rFonts w:ascii="宋体" w:eastAsia="宋体" w:hAnsi="宋体" w:cs="宋体"/>
          <w:bCs/>
          <w:szCs w:val="21"/>
        </w:rPr>
      </w:pPr>
      <w:r w:rsidRPr="00985A83">
        <w:rPr>
          <w:rFonts w:ascii="宋体" w:eastAsia="宋体" w:hAnsi="宋体" w:cs="宋体" w:hint="eastAsia"/>
          <w:bCs/>
          <w:szCs w:val="21"/>
        </w:rPr>
        <w:t xml:space="preserve">　　我这篇东西，若能得入此人之目，而设法改正，这是万幸，不然，希望旁的教员们，不要学她那怪样子，自贬人格！</w:t>
      </w:r>
    </w:p>
    <w:p w14:paraId="606EAEA7" w14:textId="77777777" w:rsidR="00985A83" w:rsidRPr="00985A83" w:rsidRDefault="00985A83" w:rsidP="00985A83">
      <w:pPr>
        <w:ind w:firstLineChars="200" w:firstLine="420"/>
        <w:rPr>
          <w:rFonts w:ascii="宋体" w:eastAsia="宋体" w:hAnsi="宋体" w:cs="宋体"/>
          <w:bCs/>
          <w:szCs w:val="21"/>
        </w:rPr>
      </w:pPr>
      <w:r w:rsidRPr="00985A83">
        <w:rPr>
          <w:rFonts w:ascii="宋体" w:eastAsia="宋体" w:hAnsi="宋体" w:cs="宋体" w:hint="eastAsia"/>
          <w:bCs/>
          <w:szCs w:val="21"/>
        </w:rPr>
        <w:t>(载</w:t>
      </w:r>
      <w:r w:rsidRPr="00985A83">
        <w:rPr>
          <w:rFonts w:ascii="宋体" w:eastAsia="宋体" w:hAnsi="宋体" w:cs="宋体" w:hint="eastAsia"/>
          <w:b/>
          <w:szCs w:val="21"/>
        </w:rPr>
        <w:t>1930年六月十七日「繁星」</w:t>
      </w:r>
      <w:r w:rsidRPr="00985A83">
        <w:rPr>
          <w:rFonts w:ascii="宋体" w:eastAsia="宋体" w:hAnsi="宋体" w:cs="宋体" w:hint="eastAsia"/>
          <w:bCs/>
          <w:szCs w:val="21"/>
        </w:rPr>
        <w:t>)</w:t>
      </w:r>
    </w:p>
    <w:p w14:paraId="469C0477" w14:textId="52978075" w:rsidR="00985A83" w:rsidRDefault="00985A83" w:rsidP="005D7BFD">
      <w:pPr>
        <w:rPr>
          <w:rFonts w:ascii="宋体" w:eastAsia="宋体" w:hAnsi="宋体" w:cs="宋体"/>
          <w:b/>
          <w:bCs/>
          <w:szCs w:val="21"/>
        </w:rPr>
      </w:pPr>
    </w:p>
    <w:p w14:paraId="1927EC76" w14:textId="77777777" w:rsidR="00985A83" w:rsidRDefault="00985A83" w:rsidP="005D7BFD">
      <w:pPr>
        <w:rPr>
          <w:rFonts w:ascii="宋体" w:eastAsia="宋体" w:hAnsi="宋体" w:cs="宋体"/>
          <w:b/>
          <w:bCs/>
          <w:szCs w:val="21"/>
        </w:rPr>
      </w:pPr>
    </w:p>
    <w:p w14:paraId="35AEC12B" w14:textId="77777777" w:rsidR="00985A83" w:rsidRPr="00985A83" w:rsidRDefault="00985A83" w:rsidP="00985A83">
      <w:pPr>
        <w:rPr>
          <w:rFonts w:ascii="宋体" w:eastAsia="宋体" w:hAnsi="宋体" w:cs="宋体"/>
          <w:szCs w:val="21"/>
        </w:rPr>
      </w:pPr>
      <w:r w:rsidRPr="00985A83">
        <w:rPr>
          <w:rFonts w:ascii="宋体" w:eastAsia="宋体" w:hAnsi="宋体" w:cs="宋体" w:hint="eastAsia"/>
          <w:bCs/>
          <w:szCs w:val="21"/>
        </w:rPr>
        <w:t>@</w:t>
      </w:r>
      <w:r w:rsidRPr="00985A83">
        <w:rPr>
          <w:rFonts w:ascii="宋体" w:eastAsia="宋体" w:hAnsi="宋体" w:cs="宋体" w:hint="eastAsia"/>
          <w:szCs w:val="21"/>
        </w:rPr>
        <w:t>林仙峤《南洋的诗人》，1930</w:t>
      </w:r>
    </w:p>
    <w:p w14:paraId="0C355D00" w14:textId="77777777" w:rsidR="00985A83" w:rsidRPr="00985A83" w:rsidRDefault="00985A83" w:rsidP="00985A83">
      <w:pPr>
        <w:ind w:firstLineChars="200" w:firstLine="420"/>
        <w:rPr>
          <w:rFonts w:ascii="宋体" w:eastAsia="宋体" w:hAnsi="宋体" w:cs="宋体"/>
          <w:bCs/>
          <w:szCs w:val="21"/>
        </w:rPr>
      </w:pPr>
      <w:r w:rsidRPr="00985A83">
        <w:rPr>
          <w:rFonts w:ascii="宋体" w:eastAsia="宋体" w:hAnsi="宋体" w:cs="宋体" w:hint="eastAsia"/>
          <w:bCs/>
          <w:szCs w:val="21"/>
        </w:rPr>
        <w:t xml:space="preserve">　　南洋方面，摇头摆脑的诗人似乎特别多，在我接编繁星的时候，那五言律诗，七言绝句，源源不断地寄来，后来统给我安放在</w:t>
      </w:r>
      <w:r w:rsidRPr="00985A83">
        <w:rPr>
          <w:rFonts w:ascii="宋体" w:eastAsia="宋体" w:hAnsi="宋体" w:cs="宋体" w:hint="eastAsia"/>
          <w:bCs/>
          <w:color w:val="FF0000"/>
          <w:szCs w:val="21"/>
        </w:rPr>
        <w:t>字纸</w:t>
      </w:r>
      <w:proofErr w:type="gramStart"/>
      <w:r w:rsidRPr="00985A83">
        <w:rPr>
          <w:rFonts w:ascii="宋体" w:eastAsia="宋体" w:hAnsi="宋体" w:cs="宋体" w:hint="eastAsia"/>
          <w:bCs/>
          <w:color w:val="FF0000"/>
          <w:szCs w:val="21"/>
        </w:rPr>
        <w:t>簏</w:t>
      </w:r>
      <w:proofErr w:type="gramEnd"/>
      <w:r w:rsidRPr="00985A83">
        <w:rPr>
          <w:rFonts w:ascii="宋体" w:eastAsia="宋体" w:hAnsi="宋体" w:cs="宋体" w:hint="eastAsia"/>
          <w:bCs/>
          <w:szCs w:val="21"/>
        </w:rPr>
        <w:t>里，一概不与发表，那酸溜溜的东西，才来得少些。但是诗人终究太多了，旧的不行新的来，东抄一句，西袭一句，拢起来就算一首诗，</w:t>
      </w:r>
      <w:proofErr w:type="gramStart"/>
      <w:r w:rsidRPr="00985A83">
        <w:rPr>
          <w:rFonts w:ascii="宋体" w:eastAsia="宋体" w:hAnsi="宋体" w:cs="宋体" w:hint="eastAsia"/>
          <w:bCs/>
          <w:szCs w:val="21"/>
        </w:rPr>
        <w:t>的呀哪吗</w:t>
      </w:r>
      <w:proofErr w:type="gramEnd"/>
      <w:r w:rsidRPr="00985A83">
        <w:rPr>
          <w:rFonts w:ascii="宋体" w:eastAsia="宋体" w:hAnsi="宋体" w:cs="宋体" w:hint="eastAsia"/>
          <w:bCs/>
          <w:szCs w:val="21"/>
        </w:rPr>
        <w:t>一下，就算绝妙佳作，</w:t>
      </w:r>
      <w:proofErr w:type="gramStart"/>
      <w:r w:rsidRPr="00985A83">
        <w:rPr>
          <w:rFonts w:ascii="宋体" w:eastAsia="宋体" w:hAnsi="宋体" w:cs="宋体" w:hint="eastAsia"/>
          <w:bCs/>
          <w:szCs w:val="21"/>
        </w:rPr>
        <w:t>猗欤</w:t>
      </w:r>
      <w:proofErr w:type="gramEnd"/>
      <w:r w:rsidRPr="00985A83">
        <w:rPr>
          <w:rFonts w:ascii="宋体" w:eastAsia="宋体" w:hAnsi="宋体" w:cs="宋体" w:hint="eastAsia"/>
          <w:bCs/>
          <w:szCs w:val="21"/>
        </w:rPr>
        <w:t>盛哉，南洋之诗学界！</w:t>
      </w:r>
    </w:p>
    <w:p w14:paraId="763D7C53" w14:textId="77777777" w:rsidR="00985A83" w:rsidRPr="00985A83" w:rsidRDefault="00985A83" w:rsidP="00985A83">
      <w:pPr>
        <w:ind w:firstLineChars="200" w:firstLine="420"/>
        <w:rPr>
          <w:rFonts w:ascii="宋体" w:eastAsia="宋体" w:hAnsi="宋体" w:cs="宋体"/>
          <w:bCs/>
          <w:szCs w:val="21"/>
        </w:rPr>
      </w:pPr>
      <w:r w:rsidRPr="00985A83">
        <w:rPr>
          <w:rFonts w:ascii="宋体" w:eastAsia="宋体" w:hAnsi="宋体" w:cs="宋体" w:hint="eastAsia"/>
          <w:bCs/>
          <w:szCs w:val="21"/>
        </w:rPr>
        <w:t xml:space="preserve">　　我说这话，并不是有意侮辱南洋诗人，南洋诗人，也有很好的作品，不过在我每日接到的诗稿来看，我总觉得有点失望。南国自有南国的风味，南国自有南国的特点。月下椰影，雨中胶风，波涛澎湃的海，浓荫碧翠的街道，这些都是很好的诗料，他们不去描写，而</w:t>
      </w:r>
      <w:proofErr w:type="gramStart"/>
      <w:r w:rsidRPr="00985A83">
        <w:rPr>
          <w:rFonts w:ascii="宋体" w:eastAsia="宋体" w:hAnsi="宋体" w:cs="宋体" w:hint="eastAsia"/>
          <w:bCs/>
          <w:szCs w:val="21"/>
        </w:rPr>
        <w:t>却说些</w:t>
      </w:r>
      <w:proofErr w:type="gramEnd"/>
      <w:r w:rsidRPr="00985A83">
        <w:rPr>
          <w:rFonts w:ascii="宋体" w:eastAsia="宋体" w:hAnsi="宋体" w:cs="宋体" w:hint="eastAsia"/>
          <w:bCs/>
          <w:szCs w:val="21"/>
        </w:rPr>
        <w:t>很抽象的什么爱呵，花呀，这些无聊东西，而且都是言不由衷，七拼八凑而成的，不要说没有丝毫诗意，就是写的人，恐怕自己也莫名其妙，怎么会组织成这样的一篇东西罢！</w:t>
      </w:r>
    </w:p>
    <w:p w14:paraId="2FD76641" w14:textId="77777777" w:rsidR="00985A83" w:rsidRPr="00985A83" w:rsidRDefault="00985A83" w:rsidP="00985A83">
      <w:pPr>
        <w:ind w:firstLineChars="200" w:firstLine="420"/>
        <w:rPr>
          <w:rFonts w:ascii="宋体" w:eastAsia="宋体" w:hAnsi="宋体" w:cs="宋体"/>
          <w:bCs/>
          <w:szCs w:val="21"/>
        </w:rPr>
      </w:pPr>
      <w:r w:rsidRPr="00985A83">
        <w:rPr>
          <w:rFonts w:ascii="宋体" w:eastAsia="宋体" w:hAnsi="宋体" w:cs="宋体" w:hint="eastAsia"/>
          <w:bCs/>
          <w:szCs w:val="21"/>
        </w:rPr>
        <w:t xml:space="preserve">　　老实讲，我是个不懂诗的人，不过觉得做诗自要有做诗的条件，在晨曦中，在夕阳里，或是优美的处所，或是丑恶的环境，悲哀、失望、欢乐、愉快、心有所触，口欲有言，拿来</w:t>
      </w:r>
      <w:r w:rsidRPr="00985A83">
        <w:rPr>
          <w:rFonts w:ascii="宋体" w:eastAsia="宋体" w:hAnsi="宋体" w:cs="宋体" w:hint="eastAsia"/>
          <w:bCs/>
          <w:color w:val="FF0000"/>
          <w:szCs w:val="21"/>
        </w:rPr>
        <w:t>笔</w:t>
      </w:r>
      <w:r w:rsidRPr="00985A83">
        <w:rPr>
          <w:rFonts w:ascii="宋体" w:eastAsia="宋体" w:hAnsi="宋体" w:cs="宋体" w:hint="eastAsia"/>
          <w:bCs/>
          <w:szCs w:val="21"/>
        </w:rPr>
        <w:t>之于纸，不必求其工，而诗意自然美好情感自然流露，比较那寻章摘句，肆意文饰的集锦诗，恐怕要好得多呢！</w:t>
      </w:r>
    </w:p>
    <w:p w14:paraId="757A86E1" w14:textId="77777777" w:rsidR="00985A83" w:rsidRPr="00985A83" w:rsidRDefault="00985A83" w:rsidP="00985A83">
      <w:pPr>
        <w:ind w:firstLineChars="200" w:firstLine="420"/>
        <w:rPr>
          <w:rFonts w:ascii="宋体" w:eastAsia="宋体" w:hAnsi="宋体" w:cs="宋体"/>
          <w:bCs/>
          <w:szCs w:val="21"/>
        </w:rPr>
      </w:pPr>
      <w:r w:rsidRPr="00985A83">
        <w:rPr>
          <w:rFonts w:ascii="宋体" w:eastAsia="宋体" w:hAnsi="宋体" w:cs="宋体" w:hint="eastAsia"/>
          <w:bCs/>
          <w:szCs w:val="21"/>
        </w:rPr>
        <w:t xml:space="preserve">　　现在，以那样没有诗的结构，没有情感，没有思想的零星散文,竟有许多人不惮烦琐的寄来要求发表，我真觉得南洋的诗人太多了！</w:t>
      </w:r>
    </w:p>
    <w:p w14:paraId="78955993" w14:textId="77777777" w:rsidR="00985A83" w:rsidRPr="00985A83" w:rsidRDefault="00985A83" w:rsidP="00985A83">
      <w:pPr>
        <w:ind w:firstLineChars="200" w:firstLine="420"/>
        <w:rPr>
          <w:rFonts w:ascii="宋体" w:eastAsia="宋体" w:hAnsi="宋体" w:cs="宋体"/>
          <w:bCs/>
          <w:szCs w:val="21"/>
        </w:rPr>
      </w:pPr>
      <w:r w:rsidRPr="00985A83">
        <w:rPr>
          <w:rFonts w:ascii="宋体" w:eastAsia="宋体" w:hAnsi="宋体" w:cs="宋体" w:hint="eastAsia"/>
          <w:bCs/>
          <w:szCs w:val="21"/>
        </w:rPr>
        <w:t>(载</w:t>
      </w:r>
      <w:r w:rsidRPr="00985A83">
        <w:rPr>
          <w:rFonts w:ascii="宋体" w:eastAsia="宋体" w:hAnsi="宋体" w:cs="宋体" w:hint="eastAsia"/>
          <w:b/>
          <w:szCs w:val="21"/>
        </w:rPr>
        <w:t>1930年六月二十四日「繁星」</w:t>
      </w:r>
      <w:r w:rsidRPr="00985A83">
        <w:rPr>
          <w:rFonts w:ascii="宋体" w:eastAsia="宋体" w:hAnsi="宋体" w:cs="宋体" w:hint="eastAsia"/>
          <w:bCs/>
          <w:szCs w:val="21"/>
        </w:rPr>
        <w:t>)</w:t>
      </w:r>
    </w:p>
    <w:p w14:paraId="318830FF" w14:textId="6156B35F" w:rsidR="00985A83" w:rsidRDefault="00985A83" w:rsidP="005D7BFD">
      <w:pPr>
        <w:rPr>
          <w:rFonts w:ascii="宋体" w:eastAsia="宋体" w:hAnsi="宋体" w:cs="宋体"/>
          <w:b/>
          <w:bCs/>
          <w:szCs w:val="21"/>
        </w:rPr>
      </w:pPr>
    </w:p>
    <w:p w14:paraId="62B3DD5B" w14:textId="77777777" w:rsidR="006E5ECD" w:rsidRDefault="006E5ECD" w:rsidP="009D1806">
      <w:pPr>
        <w:rPr>
          <w:rFonts w:ascii="宋体" w:eastAsia="宋体" w:hAnsi="宋体" w:cs="宋体"/>
          <w:bCs/>
          <w:szCs w:val="21"/>
        </w:rPr>
        <w:sectPr w:rsidR="006E5ECD">
          <w:footerReference w:type="default" r:id="rId59"/>
          <w:footnotePr>
            <w:numFmt w:val="decimalEnclosedCircleChinese"/>
            <w:numRestart w:val="eachSect"/>
          </w:footnotePr>
          <w:pgSz w:w="11906" w:h="16838"/>
          <w:pgMar w:top="1440" w:right="1753" w:bottom="1440" w:left="1753" w:header="851" w:footer="992" w:gutter="0"/>
          <w:cols w:space="425"/>
          <w:docGrid w:type="lines" w:linePitch="312"/>
        </w:sectPr>
      </w:pPr>
    </w:p>
    <w:p w14:paraId="7A096257" w14:textId="77777777" w:rsidR="009D1806" w:rsidRPr="009D1806" w:rsidRDefault="009D1806" w:rsidP="009D1806">
      <w:pPr>
        <w:rPr>
          <w:rFonts w:ascii="宋体" w:eastAsia="宋体" w:hAnsi="宋体" w:cs="宋体"/>
          <w:szCs w:val="21"/>
        </w:rPr>
      </w:pPr>
      <w:r w:rsidRPr="009D1806">
        <w:rPr>
          <w:rFonts w:ascii="宋体" w:eastAsia="宋体" w:hAnsi="宋体" w:cs="宋体" w:hint="eastAsia"/>
          <w:bCs/>
          <w:szCs w:val="21"/>
        </w:rPr>
        <w:lastRenderedPageBreak/>
        <w:t>@</w:t>
      </w:r>
      <w:r w:rsidRPr="009D1806">
        <w:rPr>
          <w:rFonts w:ascii="宋体" w:eastAsia="宋体" w:hAnsi="宋体" w:cs="宋体" w:hint="eastAsia"/>
          <w:szCs w:val="21"/>
        </w:rPr>
        <w:t>林仙峤《柔佛的夜》，1930</w:t>
      </w:r>
    </w:p>
    <w:p w14:paraId="550EA1B5" w14:textId="77777777" w:rsidR="009D1806" w:rsidRPr="009D1806" w:rsidRDefault="009D1806" w:rsidP="009D1806">
      <w:pPr>
        <w:ind w:firstLineChars="200" w:firstLine="420"/>
        <w:rPr>
          <w:rFonts w:ascii="宋体" w:eastAsia="宋体" w:hAnsi="宋体" w:cs="宋体"/>
          <w:bCs/>
          <w:szCs w:val="21"/>
        </w:rPr>
      </w:pPr>
      <w:proofErr w:type="gramStart"/>
      <w:r w:rsidRPr="009D1806">
        <w:rPr>
          <w:rFonts w:ascii="宋体" w:eastAsia="宋体" w:hAnsi="宋体" w:cs="宋体" w:hint="eastAsia"/>
          <w:bCs/>
          <w:szCs w:val="21"/>
        </w:rPr>
        <w:t>我到柔佛</w:t>
      </w:r>
      <w:proofErr w:type="gramEnd"/>
      <w:r w:rsidRPr="009D1806">
        <w:rPr>
          <w:rFonts w:ascii="宋体" w:eastAsia="宋体" w:hAnsi="宋体" w:cs="宋体" w:hint="eastAsia"/>
          <w:bCs/>
          <w:szCs w:val="21"/>
        </w:rPr>
        <w:t>，这是第二次，第一次在白天，第二次在夜里。</w:t>
      </w:r>
    </w:p>
    <w:p w14:paraId="2D5E9192" w14:textId="77777777" w:rsidR="009D1806" w:rsidRPr="009D1806" w:rsidRDefault="009D1806" w:rsidP="009D1806">
      <w:pPr>
        <w:ind w:firstLineChars="200" w:firstLine="420"/>
        <w:rPr>
          <w:rFonts w:ascii="宋体" w:eastAsia="宋体" w:hAnsi="宋体" w:cs="宋体"/>
          <w:bCs/>
          <w:szCs w:val="21"/>
        </w:rPr>
      </w:pPr>
      <w:r w:rsidRPr="009D1806">
        <w:rPr>
          <w:rFonts w:ascii="宋体" w:eastAsia="宋体" w:hAnsi="宋体" w:cs="宋体" w:hint="eastAsia"/>
          <w:bCs/>
          <w:szCs w:val="21"/>
        </w:rPr>
        <w:t xml:space="preserve">　　夜，海边月下柔佛的夜，似乎有点诗意，我很想写几句来歌颂这伟大而静默的晩景，但我不是南洋一般诗人，笔尖一摇，诗篇即出，头脑一摇，佳句就来；即使万幸，能够组织成一篇似散文非散文的新诗，可也没有勇气在报上发表，这样，诗既做得不好，报上又无以</w:t>
      </w:r>
      <w:r w:rsidRPr="009D1806">
        <w:rPr>
          <w:rFonts w:ascii="宋体" w:eastAsia="宋体" w:hAnsi="宋体" w:cs="宋体" w:hint="eastAsia"/>
          <w:bCs/>
          <w:color w:val="FF0000"/>
          <w:szCs w:val="21"/>
        </w:rPr>
        <w:t>塞责</w:t>
      </w:r>
      <w:r w:rsidRPr="009D1806">
        <w:rPr>
          <w:rFonts w:ascii="宋体" w:eastAsia="宋体" w:hAnsi="宋体" w:cs="宋体" w:hint="eastAsia"/>
          <w:bCs/>
          <w:szCs w:val="21"/>
        </w:rPr>
        <w:t>，诗思虽在诱惑着我，诗实在不能挤出。</w:t>
      </w:r>
    </w:p>
    <w:p w14:paraId="20034856" w14:textId="77777777" w:rsidR="009D1806" w:rsidRPr="009D1806" w:rsidRDefault="009D1806" w:rsidP="009D1806">
      <w:pPr>
        <w:ind w:firstLineChars="200" w:firstLine="420"/>
        <w:rPr>
          <w:rFonts w:ascii="宋体" w:eastAsia="宋体" w:hAnsi="宋体" w:cs="宋体"/>
          <w:bCs/>
          <w:szCs w:val="21"/>
        </w:rPr>
      </w:pPr>
      <w:r w:rsidRPr="009D1806">
        <w:rPr>
          <w:rFonts w:ascii="宋体" w:eastAsia="宋体" w:hAnsi="宋体" w:cs="宋体" w:hint="eastAsia"/>
          <w:bCs/>
          <w:szCs w:val="21"/>
        </w:rPr>
        <w:t xml:space="preserve">　　诗做不成，鉴赏晩景的眼光，却还</w:t>
      </w:r>
      <w:proofErr w:type="gramStart"/>
      <w:r w:rsidRPr="009D1806">
        <w:rPr>
          <w:rFonts w:ascii="宋体" w:eastAsia="宋体" w:hAnsi="宋体" w:cs="宋体" w:hint="eastAsia"/>
          <w:bCs/>
          <w:color w:val="FF0000"/>
          <w:szCs w:val="21"/>
        </w:rPr>
        <w:t>注射</w:t>
      </w:r>
      <w:r w:rsidRPr="009D1806">
        <w:rPr>
          <w:rFonts w:ascii="宋体" w:eastAsia="宋体" w:hAnsi="宋体" w:cs="宋体" w:hint="eastAsia"/>
          <w:bCs/>
          <w:szCs w:val="21"/>
        </w:rPr>
        <w:t>着</w:t>
      </w:r>
      <w:proofErr w:type="gramEnd"/>
      <w:r w:rsidRPr="009D1806">
        <w:rPr>
          <w:rFonts w:ascii="宋体" w:eastAsia="宋体" w:hAnsi="宋体" w:cs="宋体" w:hint="eastAsia"/>
          <w:bCs/>
          <w:szCs w:val="21"/>
        </w:rPr>
        <w:t>美的周遭，只见：四处</w:t>
      </w:r>
      <w:proofErr w:type="gramStart"/>
      <w:r w:rsidRPr="009D1806">
        <w:rPr>
          <w:rFonts w:ascii="宋体" w:eastAsia="宋体" w:hAnsi="宋体" w:cs="宋体" w:hint="eastAsia"/>
          <w:bCs/>
          <w:szCs w:val="21"/>
        </w:rPr>
        <w:t>都是乱绿搅成</w:t>
      </w:r>
      <w:proofErr w:type="gramEnd"/>
      <w:r w:rsidRPr="009D1806">
        <w:rPr>
          <w:rFonts w:ascii="宋体" w:eastAsia="宋体" w:hAnsi="宋体" w:cs="宋体" w:hint="eastAsia"/>
          <w:bCs/>
          <w:szCs w:val="21"/>
        </w:rPr>
        <w:t>一片，</w:t>
      </w:r>
      <w:r w:rsidRPr="009D1806">
        <w:rPr>
          <w:rFonts w:ascii="宋体" w:eastAsia="宋体" w:hAnsi="宋体" w:cs="宋体" w:hint="eastAsia"/>
          <w:bCs/>
          <w:color w:val="FF0000"/>
          <w:szCs w:val="21"/>
        </w:rPr>
        <w:t>高耸</w:t>
      </w:r>
      <w:proofErr w:type="gramStart"/>
      <w:r w:rsidRPr="009D1806">
        <w:rPr>
          <w:rFonts w:ascii="宋体" w:eastAsia="宋体" w:hAnsi="宋体" w:cs="宋体" w:hint="eastAsia"/>
          <w:bCs/>
          <w:color w:val="FF0000"/>
          <w:szCs w:val="21"/>
        </w:rPr>
        <w:t>耸</w:t>
      </w:r>
      <w:proofErr w:type="gramEnd"/>
      <w:r w:rsidRPr="009D1806">
        <w:rPr>
          <w:rFonts w:ascii="宋体" w:eastAsia="宋体" w:hAnsi="宋体" w:cs="宋体" w:hint="eastAsia"/>
          <w:bCs/>
          <w:szCs w:val="21"/>
        </w:rPr>
        <w:t>的椰树，</w:t>
      </w:r>
      <w:r w:rsidRPr="009D1806">
        <w:rPr>
          <w:rFonts w:ascii="宋体" w:eastAsia="宋体" w:hAnsi="宋体" w:cs="宋体" w:hint="eastAsia"/>
          <w:bCs/>
          <w:color w:val="FF0000"/>
          <w:szCs w:val="21"/>
        </w:rPr>
        <w:t>碧澄</w:t>
      </w:r>
      <w:proofErr w:type="gramStart"/>
      <w:r w:rsidRPr="009D1806">
        <w:rPr>
          <w:rFonts w:ascii="宋体" w:eastAsia="宋体" w:hAnsi="宋体" w:cs="宋体" w:hint="eastAsia"/>
          <w:bCs/>
          <w:color w:val="FF0000"/>
          <w:szCs w:val="21"/>
        </w:rPr>
        <w:t>澄</w:t>
      </w:r>
      <w:proofErr w:type="gramEnd"/>
      <w:r w:rsidRPr="009D1806">
        <w:rPr>
          <w:rFonts w:ascii="宋体" w:eastAsia="宋体" w:hAnsi="宋体" w:cs="宋体" w:hint="eastAsia"/>
          <w:bCs/>
          <w:szCs w:val="21"/>
        </w:rPr>
        <w:t>的海水，在</w:t>
      </w:r>
      <w:r w:rsidRPr="009D1806">
        <w:rPr>
          <w:rFonts w:ascii="宋体" w:eastAsia="宋体" w:hAnsi="宋体" w:cs="宋体" w:hint="eastAsia"/>
          <w:bCs/>
          <w:color w:val="FF0000"/>
          <w:szCs w:val="21"/>
        </w:rPr>
        <w:t>亮晶晶</w:t>
      </w:r>
      <w:r w:rsidRPr="009D1806">
        <w:rPr>
          <w:rFonts w:ascii="宋体" w:eastAsia="宋体" w:hAnsi="宋体" w:cs="宋体" w:hint="eastAsia"/>
          <w:bCs/>
          <w:szCs w:val="21"/>
        </w:rPr>
        <w:t>的月光怀抱中，</w:t>
      </w:r>
      <w:proofErr w:type="gramStart"/>
      <w:r w:rsidRPr="009D1806">
        <w:rPr>
          <w:rFonts w:ascii="宋体" w:eastAsia="宋体" w:hAnsi="宋体" w:cs="宋体" w:hint="eastAsia"/>
          <w:bCs/>
          <w:color w:val="FF0000"/>
          <w:szCs w:val="21"/>
        </w:rPr>
        <w:t>益</w:t>
      </w:r>
      <w:r w:rsidRPr="009D1806">
        <w:rPr>
          <w:rFonts w:ascii="宋体" w:eastAsia="宋体" w:hAnsi="宋体" w:cs="宋体" w:hint="eastAsia"/>
          <w:bCs/>
          <w:szCs w:val="21"/>
        </w:rPr>
        <w:t>显得</w:t>
      </w:r>
      <w:proofErr w:type="gramEnd"/>
      <w:r w:rsidRPr="009D1806">
        <w:rPr>
          <w:rFonts w:ascii="宋体" w:eastAsia="宋体" w:hAnsi="宋体" w:cs="宋体" w:hint="eastAsia"/>
          <w:bCs/>
          <w:szCs w:val="21"/>
        </w:rPr>
        <w:t>柔和与静默。温软如天鹅绒一般的草地上面，</w:t>
      </w:r>
      <w:proofErr w:type="gramStart"/>
      <w:r w:rsidRPr="009D1806">
        <w:rPr>
          <w:rFonts w:ascii="宋体" w:eastAsia="宋体" w:hAnsi="宋体" w:cs="宋体" w:hint="eastAsia"/>
          <w:bCs/>
          <w:szCs w:val="21"/>
        </w:rPr>
        <w:t>散乱着</w:t>
      </w:r>
      <w:proofErr w:type="gramEnd"/>
      <w:r w:rsidRPr="009D1806">
        <w:rPr>
          <w:rFonts w:ascii="宋体" w:eastAsia="宋体" w:hAnsi="宋体" w:cs="宋体" w:hint="eastAsia"/>
          <w:bCs/>
          <w:szCs w:val="21"/>
        </w:rPr>
        <w:t>我们的摇动影子，水一般清，玉一般洁的凉风，把那椰影吹得乱动，好像和我们的影子互相竞走。</w:t>
      </w:r>
    </w:p>
    <w:p w14:paraId="38FACADB" w14:textId="77777777" w:rsidR="009D1806" w:rsidRPr="009D1806" w:rsidRDefault="009D1806" w:rsidP="009D1806">
      <w:pPr>
        <w:ind w:firstLineChars="200" w:firstLine="420"/>
        <w:rPr>
          <w:rFonts w:ascii="宋体" w:eastAsia="宋体" w:hAnsi="宋体" w:cs="宋体"/>
          <w:bCs/>
          <w:szCs w:val="21"/>
        </w:rPr>
      </w:pPr>
      <w:r w:rsidRPr="009D1806">
        <w:rPr>
          <w:rFonts w:ascii="宋体" w:eastAsia="宋体" w:hAnsi="宋体" w:cs="宋体" w:hint="eastAsia"/>
          <w:bCs/>
          <w:szCs w:val="21"/>
        </w:rPr>
        <w:t xml:space="preserve">　　</w:t>
      </w:r>
      <w:r w:rsidRPr="009D1806">
        <w:rPr>
          <w:rFonts w:ascii="宋体" w:eastAsia="宋体" w:hAnsi="宋体" w:cs="宋体" w:hint="eastAsia"/>
          <w:bCs/>
          <w:color w:val="FF0000"/>
          <w:szCs w:val="21"/>
        </w:rPr>
        <w:t>一忽儿</w:t>
      </w:r>
      <w:r w:rsidRPr="009D1806">
        <w:rPr>
          <w:rFonts w:ascii="宋体" w:eastAsia="宋体" w:hAnsi="宋体" w:cs="宋体" w:hint="eastAsia"/>
          <w:bCs/>
          <w:szCs w:val="21"/>
        </w:rPr>
        <w:t>，不觉走到了长桥。</w:t>
      </w:r>
    </w:p>
    <w:p w14:paraId="08451592" w14:textId="77777777" w:rsidR="009D1806" w:rsidRPr="009D1806" w:rsidRDefault="009D1806" w:rsidP="009D1806">
      <w:pPr>
        <w:ind w:firstLineChars="200" w:firstLine="420"/>
        <w:rPr>
          <w:rFonts w:ascii="宋体" w:eastAsia="宋体" w:hAnsi="宋体" w:cs="宋体"/>
          <w:bCs/>
          <w:szCs w:val="21"/>
        </w:rPr>
      </w:pPr>
      <w:r w:rsidRPr="009D1806">
        <w:rPr>
          <w:rFonts w:ascii="宋体" w:eastAsia="宋体" w:hAnsi="宋体" w:cs="宋体" w:hint="eastAsia"/>
          <w:bCs/>
          <w:szCs w:val="21"/>
        </w:rPr>
        <w:t xml:space="preserve">　　啊！伟大的长桥！令人留连的长桥！</w:t>
      </w:r>
    </w:p>
    <w:p w14:paraId="5D5925A1" w14:textId="77777777" w:rsidR="009D1806" w:rsidRPr="009D1806" w:rsidRDefault="009D1806" w:rsidP="009D1806">
      <w:pPr>
        <w:ind w:firstLineChars="200" w:firstLine="420"/>
        <w:rPr>
          <w:rFonts w:ascii="宋体" w:eastAsia="宋体" w:hAnsi="宋体" w:cs="宋体"/>
          <w:bCs/>
          <w:szCs w:val="21"/>
        </w:rPr>
      </w:pPr>
      <w:r w:rsidRPr="009D1806">
        <w:rPr>
          <w:rFonts w:ascii="宋体" w:eastAsia="宋体" w:hAnsi="宋体" w:cs="宋体" w:hint="eastAsia"/>
          <w:bCs/>
          <w:szCs w:val="21"/>
        </w:rPr>
        <w:t xml:space="preserve">　　我仰望着月，俯看着海，灯光与月色交辉，把海面染成红的红，白的白，一阵狂风吹来，红的就像</w:t>
      </w:r>
      <w:proofErr w:type="gramStart"/>
      <w:r w:rsidRPr="009D1806">
        <w:rPr>
          <w:rFonts w:ascii="宋体" w:eastAsia="宋体" w:hAnsi="宋体" w:cs="宋体" w:hint="eastAsia"/>
          <w:bCs/>
          <w:szCs w:val="21"/>
        </w:rPr>
        <w:t>击着</w:t>
      </w:r>
      <w:proofErr w:type="gramEnd"/>
      <w:r w:rsidRPr="009D1806">
        <w:rPr>
          <w:rFonts w:ascii="宋体" w:eastAsia="宋体" w:hAnsi="宋体" w:cs="宋体" w:hint="eastAsia"/>
          <w:bCs/>
          <w:szCs w:val="21"/>
        </w:rPr>
        <w:t>火石，火星乱拼，白的，却荡漾起来，成了一面跌碎的镜子。桥上行人寥寥，只有三个</w:t>
      </w:r>
      <w:r w:rsidRPr="009D1806">
        <w:rPr>
          <w:rFonts w:ascii="宋体" w:eastAsia="宋体" w:hAnsi="宋体" w:cs="宋体" w:hint="eastAsia"/>
          <w:bCs/>
          <w:color w:val="FF0000"/>
          <w:szCs w:val="21"/>
        </w:rPr>
        <w:t>马打</w:t>
      </w:r>
      <w:r w:rsidRPr="009D1806">
        <w:rPr>
          <w:rFonts w:ascii="宋体" w:eastAsia="宋体" w:hAnsi="宋体" w:cs="宋体" w:hint="eastAsia"/>
          <w:bCs/>
          <w:szCs w:val="21"/>
        </w:rPr>
        <w:t>的黑影，在桥的一端移动着，有人走向桥上来，就把手上拿着的电筒。向他</w:t>
      </w:r>
      <w:r w:rsidRPr="009D1806">
        <w:rPr>
          <w:rFonts w:ascii="宋体" w:eastAsia="宋体" w:hAnsi="宋体" w:cs="宋体" w:hint="eastAsia"/>
          <w:bCs/>
          <w:color w:val="FF0000"/>
          <w:szCs w:val="21"/>
        </w:rPr>
        <w:t>注射</w:t>
      </w:r>
      <w:r w:rsidRPr="009D1806">
        <w:rPr>
          <w:rFonts w:ascii="宋体" w:eastAsia="宋体" w:hAnsi="宋体" w:cs="宋体" w:hint="eastAsia"/>
          <w:bCs/>
          <w:szCs w:val="21"/>
        </w:rPr>
        <w:t>，那闪烁的电光，把月儿的光波，迅速地划开一条裂痕，同时一个苍白而带着几分惊惶神气的面孔，在电光下映了出来，周遭的空气，似乎紧张一些。一会，电光灭了，行人走了，四围</w:t>
      </w:r>
      <w:proofErr w:type="gramStart"/>
      <w:r w:rsidRPr="009D1806">
        <w:rPr>
          <w:rFonts w:ascii="宋体" w:eastAsia="宋体" w:hAnsi="宋体" w:cs="宋体" w:hint="eastAsia"/>
          <w:bCs/>
          <w:szCs w:val="21"/>
        </w:rPr>
        <w:t>仍是死</w:t>
      </w:r>
      <w:proofErr w:type="gramEnd"/>
      <w:r w:rsidRPr="009D1806">
        <w:rPr>
          <w:rFonts w:ascii="宋体" w:eastAsia="宋体" w:hAnsi="宋体" w:cs="宋体" w:hint="eastAsia"/>
          <w:bCs/>
          <w:szCs w:val="21"/>
        </w:rPr>
        <w:t>一般的沉寂。</w:t>
      </w:r>
    </w:p>
    <w:p w14:paraId="4005760B" w14:textId="77777777" w:rsidR="009D1806" w:rsidRPr="009D1806" w:rsidRDefault="009D1806" w:rsidP="009D1806">
      <w:pPr>
        <w:ind w:firstLineChars="200" w:firstLine="420"/>
        <w:rPr>
          <w:rFonts w:ascii="宋体" w:eastAsia="宋体" w:hAnsi="宋体" w:cs="宋体"/>
          <w:bCs/>
          <w:szCs w:val="21"/>
        </w:rPr>
      </w:pPr>
      <w:r w:rsidRPr="009D1806">
        <w:rPr>
          <w:rFonts w:ascii="宋体" w:eastAsia="宋体" w:hAnsi="宋体" w:cs="宋体" w:hint="eastAsia"/>
          <w:bCs/>
          <w:szCs w:val="21"/>
        </w:rPr>
        <w:t>沉寂的空间，最会引起脑海的思潮，不论过去、未来、现在，只要情绪一涌，都会转念个透。我想到刚才风驰电掣的汽车，我想到两旁飞跑的椰树，看到月儿这样的洁白，想到刚才挂在</w:t>
      </w:r>
      <w:proofErr w:type="gramStart"/>
      <w:r w:rsidRPr="009D1806">
        <w:rPr>
          <w:rFonts w:ascii="宋体" w:eastAsia="宋体" w:hAnsi="宋体" w:cs="宋体" w:hint="eastAsia"/>
          <w:bCs/>
          <w:szCs w:val="21"/>
        </w:rPr>
        <w:t>山颠的</w:t>
      </w:r>
      <w:proofErr w:type="gramEnd"/>
      <w:r w:rsidRPr="009D1806">
        <w:rPr>
          <w:rFonts w:ascii="宋体" w:eastAsia="宋体" w:hAnsi="宋体" w:cs="宋体" w:hint="eastAsia"/>
          <w:bCs/>
          <w:szCs w:val="21"/>
        </w:rPr>
        <w:t>太阳那么的绯红，看到伟大静默的海，想到刚才海内一群</w:t>
      </w:r>
      <w:proofErr w:type="gramStart"/>
      <w:r w:rsidRPr="009D1806">
        <w:rPr>
          <w:rFonts w:ascii="宋体" w:eastAsia="宋体" w:hAnsi="宋体" w:cs="宋体" w:hint="eastAsia"/>
          <w:bCs/>
          <w:szCs w:val="21"/>
        </w:rPr>
        <w:t>群</w:t>
      </w:r>
      <w:proofErr w:type="gramEnd"/>
      <w:r w:rsidRPr="009D1806">
        <w:rPr>
          <w:rFonts w:ascii="宋体" w:eastAsia="宋体" w:hAnsi="宋体" w:cs="宋体" w:hint="eastAsia"/>
          <w:bCs/>
          <w:szCs w:val="21"/>
        </w:rPr>
        <w:t>的游鱼，那么活泼，一个个女学生的倒影尽在颤动。陡然间又因长桥而想到潮州的湘子桥。</w:t>
      </w:r>
    </w:p>
    <w:p w14:paraId="2C8E54B2" w14:textId="77777777" w:rsidR="009D1806" w:rsidRPr="009D1806" w:rsidRDefault="009D1806" w:rsidP="009D1806">
      <w:pPr>
        <w:ind w:firstLineChars="200" w:firstLine="420"/>
        <w:rPr>
          <w:rFonts w:ascii="宋体" w:eastAsia="宋体" w:hAnsi="宋体" w:cs="宋体"/>
          <w:bCs/>
          <w:szCs w:val="21"/>
        </w:rPr>
      </w:pPr>
      <w:r w:rsidRPr="009D1806">
        <w:rPr>
          <w:rFonts w:ascii="宋体" w:eastAsia="宋体" w:hAnsi="宋体" w:cs="宋体" w:hint="eastAsia"/>
          <w:bCs/>
          <w:szCs w:val="21"/>
        </w:rPr>
        <w:t>有一次，我从上海回福建，经过潮州，那时正是正月十五，就是一般人所最喜欢的元宵，潮州城外的湘子桥，据一般考古家说，是韩文公的侄儿湘子建造的，是潮州古迹之一,平时游人很多，但在这所谓「</w:t>
      </w:r>
      <w:r w:rsidRPr="009D1806">
        <w:rPr>
          <w:rFonts w:ascii="宋体" w:eastAsia="宋体" w:hAnsi="宋体" w:cs="宋体" w:hint="eastAsia"/>
          <w:bCs/>
          <w:color w:val="FF0000"/>
          <w:szCs w:val="21"/>
        </w:rPr>
        <w:t>令节</w:t>
      </w:r>
      <w:r w:rsidRPr="009D1806">
        <w:rPr>
          <w:rFonts w:ascii="宋体" w:eastAsia="宋体" w:hAnsi="宋体" w:cs="宋体" w:hint="eastAsia"/>
          <w:bCs/>
          <w:szCs w:val="21"/>
        </w:rPr>
        <w:t>」的当儿，一般人都顾着敲锣鼓、放</w:t>
      </w:r>
      <w:r w:rsidRPr="009D1806">
        <w:rPr>
          <w:rFonts w:ascii="宋体" w:eastAsia="宋体" w:hAnsi="宋体" w:cs="宋体" w:hint="eastAsia"/>
          <w:bCs/>
          <w:color w:val="FF0000"/>
          <w:szCs w:val="21"/>
        </w:rPr>
        <w:t>鞭爆</w:t>
      </w:r>
      <w:r w:rsidRPr="009D1806">
        <w:rPr>
          <w:rFonts w:ascii="宋体" w:eastAsia="宋体" w:hAnsi="宋体" w:cs="宋体" w:hint="eastAsia"/>
          <w:bCs/>
          <w:szCs w:val="21"/>
        </w:rPr>
        <w:t>、玩花灯，再也没有心思来</w:t>
      </w:r>
      <w:r w:rsidRPr="009D1806">
        <w:rPr>
          <w:rFonts w:ascii="宋体" w:eastAsia="宋体" w:hAnsi="宋体" w:cs="宋体" w:hint="eastAsia"/>
          <w:bCs/>
          <w:color w:val="FF0000"/>
          <w:szCs w:val="21"/>
        </w:rPr>
        <w:t>玩赏</w:t>
      </w:r>
      <w:r w:rsidRPr="009D1806">
        <w:rPr>
          <w:rFonts w:ascii="宋体" w:eastAsia="宋体" w:hAnsi="宋体" w:cs="宋体" w:hint="eastAsia"/>
          <w:bCs/>
          <w:szCs w:val="21"/>
        </w:rPr>
        <w:t>明月，所以元宵的明月，孤零零的十分寂寞。我因城内的旅舍扰人过甚，就和几个人踏月到湘子桥，这时冷风乱吹，把天际的浮云，搅得往来奔逐，在地面看去，好像月儿在那里飞奔。河面几只小船，载着</w:t>
      </w:r>
      <w:proofErr w:type="gramStart"/>
      <w:r w:rsidRPr="009D1806">
        <w:rPr>
          <w:rFonts w:ascii="宋体" w:eastAsia="宋体" w:hAnsi="宋体" w:cs="宋体" w:hint="eastAsia"/>
          <w:bCs/>
          <w:szCs w:val="21"/>
        </w:rPr>
        <w:t>满团春意</w:t>
      </w:r>
      <w:proofErr w:type="gramEnd"/>
      <w:r w:rsidRPr="009D1806">
        <w:rPr>
          <w:rFonts w:ascii="宋体" w:eastAsia="宋体" w:hAnsi="宋体" w:cs="宋体" w:hint="eastAsia"/>
          <w:bCs/>
          <w:szCs w:val="21"/>
        </w:rPr>
        <w:t>，往来摇动着，对面一座小小的笔架山，耸起三个尖峰，尽向皎洁的月色默望着。</w:t>
      </w:r>
    </w:p>
    <w:p w14:paraId="6B53FC31" w14:textId="77777777" w:rsidR="009D1806" w:rsidRPr="009D1806" w:rsidRDefault="009D1806" w:rsidP="009D1806">
      <w:pPr>
        <w:ind w:firstLineChars="200" w:firstLine="420"/>
        <w:rPr>
          <w:rFonts w:ascii="宋体" w:eastAsia="宋体" w:hAnsi="宋体" w:cs="宋体"/>
          <w:bCs/>
          <w:szCs w:val="21"/>
        </w:rPr>
      </w:pPr>
      <w:r w:rsidRPr="009D1806">
        <w:rPr>
          <w:rFonts w:ascii="宋体" w:eastAsia="宋体" w:hAnsi="宋体" w:cs="宋体" w:hint="eastAsia"/>
          <w:bCs/>
          <w:szCs w:val="21"/>
        </w:rPr>
        <w:t>现在站在柔佛的桥上看月，我觉得湘子桥那边的夜，没有这里的伟大。这里有浩渺的海水，那里不过一条小河；这里的桥多雄壮，那里的却已</w:t>
      </w:r>
      <w:r w:rsidRPr="009D1806">
        <w:rPr>
          <w:rFonts w:ascii="宋体" w:eastAsia="宋体" w:hAnsi="宋体" w:cs="宋体" w:hint="eastAsia"/>
          <w:bCs/>
          <w:color w:val="FF0000"/>
          <w:szCs w:val="21"/>
        </w:rPr>
        <w:t>倾颓</w:t>
      </w:r>
      <w:r w:rsidRPr="009D1806">
        <w:rPr>
          <w:rFonts w:ascii="宋体" w:eastAsia="宋体" w:hAnsi="宋体" w:cs="宋体" w:hint="eastAsia"/>
          <w:bCs/>
          <w:szCs w:val="21"/>
        </w:rPr>
        <w:t>，中间用小船垫着；这儿凉风吹来，令人得着快感，那儿冷气袭人，令人</w:t>
      </w:r>
      <w:r w:rsidRPr="009D1806">
        <w:rPr>
          <w:rFonts w:ascii="宋体" w:eastAsia="宋体" w:hAnsi="宋体" w:cs="宋体" w:hint="eastAsia"/>
          <w:bCs/>
          <w:color w:val="FF0000"/>
          <w:szCs w:val="21"/>
        </w:rPr>
        <w:t>毛骨森然</w:t>
      </w:r>
      <w:r w:rsidRPr="009D1806">
        <w:rPr>
          <w:rFonts w:ascii="宋体" w:eastAsia="宋体" w:hAnsi="宋体" w:cs="宋体" w:hint="eastAsia"/>
          <w:bCs/>
          <w:szCs w:val="21"/>
        </w:rPr>
        <w:t>；这儿伟大，那儿渺小；我这样觉得，我对柔</w:t>
      </w:r>
      <w:proofErr w:type="gramStart"/>
      <w:r w:rsidRPr="009D1806">
        <w:rPr>
          <w:rFonts w:ascii="宋体" w:eastAsia="宋体" w:hAnsi="宋体" w:cs="宋体" w:hint="eastAsia"/>
          <w:bCs/>
          <w:szCs w:val="21"/>
        </w:rPr>
        <w:t>佛越增</w:t>
      </w:r>
      <w:r w:rsidRPr="009D1806">
        <w:rPr>
          <w:rFonts w:ascii="宋体" w:eastAsia="宋体" w:hAnsi="宋体" w:cs="宋体" w:hint="eastAsia"/>
          <w:bCs/>
          <w:color w:val="FF0000"/>
          <w:szCs w:val="21"/>
        </w:rPr>
        <w:t>爱</w:t>
      </w:r>
      <w:proofErr w:type="gramEnd"/>
      <w:r w:rsidRPr="009D1806">
        <w:rPr>
          <w:rFonts w:ascii="宋体" w:eastAsia="宋体" w:hAnsi="宋体" w:cs="宋体" w:hint="eastAsia"/>
          <w:bCs/>
          <w:color w:val="FF0000"/>
          <w:szCs w:val="21"/>
        </w:rPr>
        <w:t>感</w:t>
      </w:r>
      <w:r w:rsidRPr="009D1806">
        <w:rPr>
          <w:rFonts w:ascii="宋体" w:eastAsia="宋体" w:hAnsi="宋体" w:cs="宋体" w:hint="eastAsia"/>
          <w:bCs/>
          <w:szCs w:val="21"/>
        </w:rPr>
        <w:t>。</w:t>
      </w:r>
    </w:p>
    <w:p w14:paraId="0FFEC13D" w14:textId="77777777" w:rsidR="009D1806" w:rsidRPr="009D1806" w:rsidRDefault="009D1806" w:rsidP="009D1806">
      <w:pPr>
        <w:ind w:firstLineChars="200" w:firstLine="420"/>
        <w:rPr>
          <w:rFonts w:ascii="宋体" w:eastAsia="宋体" w:hAnsi="宋体" w:cs="宋体"/>
          <w:bCs/>
          <w:szCs w:val="21"/>
        </w:rPr>
      </w:pPr>
      <w:r w:rsidRPr="009D1806">
        <w:rPr>
          <w:rFonts w:ascii="宋体" w:eastAsia="宋体" w:hAnsi="宋体" w:cs="宋体" w:hint="eastAsia"/>
          <w:bCs/>
          <w:szCs w:val="21"/>
        </w:rPr>
        <w:t>我们在桥上</w:t>
      </w:r>
      <w:proofErr w:type="gramStart"/>
      <w:r w:rsidRPr="009D1806">
        <w:rPr>
          <w:rFonts w:ascii="宋体" w:eastAsia="宋体" w:hAnsi="宋体" w:cs="宋体" w:hint="eastAsia"/>
          <w:bCs/>
          <w:szCs w:val="21"/>
        </w:rPr>
        <w:t>俳徊</w:t>
      </w:r>
      <w:proofErr w:type="gramEnd"/>
      <w:r w:rsidRPr="009D1806">
        <w:rPr>
          <w:rFonts w:ascii="宋体" w:eastAsia="宋体" w:hAnsi="宋体" w:cs="宋体" w:hint="eastAsia"/>
          <w:bCs/>
          <w:szCs w:val="21"/>
        </w:rPr>
        <w:t>，有二个车夫上来拉着我们，</w:t>
      </w:r>
      <w:proofErr w:type="gramStart"/>
      <w:r w:rsidRPr="009D1806">
        <w:rPr>
          <w:rFonts w:ascii="宋体" w:eastAsia="宋体" w:hAnsi="宋体" w:cs="宋体" w:hint="eastAsia"/>
          <w:bCs/>
          <w:szCs w:val="21"/>
        </w:rPr>
        <w:t>向柔佛</w:t>
      </w:r>
      <w:proofErr w:type="gramEnd"/>
      <w:r w:rsidRPr="009D1806">
        <w:rPr>
          <w:rFonts w:ascii="宋体" w:eastAsia="宋体" w:hAnsi="宋体" w:cs="宋体" w:hint="eastAsia"/>
          <w:bCs/>
          <w:szCs w:val="21"/>
        </w:rPr>
        <w:t>街市乱跑。中国人最会凑趣，你要什么，他会供给你什么，车夫心里，或者觉得我们来意不善」，竟拉到那一般人最喜欢到的地方去，我们觉得好笑，同时</w:t>
      </w:r>
      <w:proofErr w:type="gramStart"/>
      <w:r w:rsidRPr="009D1806">
        <w:rPr>
          <w:rFonts w:ascii="宋体" w:eastAsia="宋体" w:hAnsi="宋体" w:cs="宋体" w:hint="eastAsia"/>
          <w:bCs/>
          <w:color w:val="FF0000"/>
          <w:szCs w:val="21"/>
        </w:rPr>
        <w:t>感着</w:t>
      </w:r>
      <w:proofErr w:type="gramEnd"/>
      <w:r w:rsidRPr="009D1806">
        <w:rPr>
          <w:rFonts w:ascii="宋体" w:eastAsia="宋体" w:hAnsi="宋体" w:cs="宋体" w:hint="eastAsia"/>
          <w:bCs/>
          <w:szCs w:val="21"/>
        </w:rPr>
        <w:t>车夫的聪明。</w:t>
      </w:r>
    </w:p>
    <w:p w14:paraId="3B48081E" w14:textId="77777777" w:rsidR="009D1806" w:rsidRPr="009D1806" w:rsidRDefault="009D1806" w:rsidP="009D1806">
      <w:pPr>
        <w:ind w:firstLineChars="200" w:firstLine="420"/>
        <w:rPr>
          <w:rFonts w:ascii="宋体" w:eastAsia="宋体" w:hAnsi="宋体" w:cs="宋体"/>
          <w:bCs/>
          <w:szCs w:val="21"/>
        </w:rPr>
      </w:pPr>
      <w:r w:rsidRPr="009D1806">
        <w:rPr>
          <w:rFonts w:ascii="宋体" w:eastAsia="宋体" w:hAnsi="宋体" w:cs="宋体" w:hint="eastAsia"/>
          <w:bCs/>
          <w:szCs w:val="21"/>
        </w:rPr>
        <w:t>夜幕包围中，我们几个人坐在汽车上，向前直驰在呼呼的风声中，但见两旁黑越</w:t>
      </w:r>
      <w:proofErr w:type="gramStart"/>
      <w:r w:rsidRPr="009D1806">
        <w:rPr>
          <w:rFonts w:ascii="宋体" w:eastAsia="宋体" w:hAnsi="宋体" w:cs="宋体" w:hint="eastAsia"/>
          <w:bCs/>
          <w:szCs w:val="21"/>
        </w:rPr>
        <w:t>越</w:t>
      </w:r>
      <w:proofErr w:type="gramEnd"/>
      <w:r w:rsidRPr="009D1806">
        <w:rPr>
          <w:rFonts w:ascii="宋体" w:eastAsia="宋体" w:hAnsi="宋体" w:cs="宋体" w:hint="eastAsia"/>
          <w:bCs/>
          <w:szCs w:val="21"/>
        </w:rPr>
        <w:t>的东西，尽往后退，不久，到了光明灿烂的新加坡。</w:t>
      </w:r>
    </w:p>
    <w:p w14:paraId="60772B52" w14:textId="04859863" w:rsidR="00F10F02" w:rsidRPr="00F10F02" w:rsidRDefault="009D1806" w:rsidP="00F10F02">
      <w:pPr>
        <w:ind w:firstLineChars="200" w:firstLine="420"/>
        <w:rPr>
          <w:rFonts w:ascii="宋体" w:eastAsia="宋体" w:hAnsi="宋体" w:cs="宋体"/>
          <w:bCs/>
          <w:szCs w:val="21"/>
        </w:rPr>
      </w:pPr>
      <w:r w:rsidRPr="009D1806">
        <w:rPr>
          <w:rFonts w:ascii="宋体" w:eastAsia="宋体" w:hAnsi="宋体" w:cs="宋体" w:hint="eastAsia"/>
          <w:bCs/>
          <w:szCs w:val="21"/>
        </w:rPr>
        <w:t>(载</w:t>
      </w:r>
      <w:r w:rsidRPr="009D1806">
        <w:rPr>
          <w:rFonts w:ascii="宋体" w:eastAsia="宋体" w:hAnsi="宋体" w:cs="宋体" w:hint="eastAsia"/>
          <w:b/>
          <w:szCs w:val="21"/>
        </w:rPr>
        <w:t>1930年八月八日「繁星」</w:t>
      </w:r>
      <w:r w:rsidRPr="009D1806">
        <w:rPr>
          <w:rFonts w:ascii="宋体" w:eastAsia="宋体" w:hAnsi="宋体" w:cs="宋体" w:hint="eastAsia"/>
          <w:bCs/>
          <w:szCs w:val="21"/>
        </w:rPr>
        <w:t>)</w:t>
      </w:r>
    </w:p>
    <w:p w14:paraId="00E73131" w14:textId="77777777" w:rsidR="00F10F02" w:rsidRDefault="00F10F02" w:rsidP="005D7BFD">
      <w:pPr>
        <w:rPr>
          <w:rFonts w:ascii="宋体" w:eastAsia="宋体" w:hAnsi="宋体" w:cs="宋体"/>
          <w:b/>
          <w:bCs/>
          <w:szCs w:val="21"/>
        </w:rPr>
      </w:pPr>
    </w:p>
    <w:p w14:paraId="0C7F98A8" w14:textId="77777777" w:rsidR="006E5ECD" w:rsidRDefault="006E5ECD" w:rsidP="009D1806">
      <w:pPr>
        <w:rPr>
          <w:rFonts w:ascii="宋体" w:eastAsia="宋体" w:hAnsi="宋体" w:cs="宋体"/>
          <w:szCs w:val="21"/>
        </w:rPr>
        <w:sectPr w:rsidR="006E5ECD">
          <w:footnotePr>
            <w:numFmt w:val="decimalEnclosedCircleChinese"/>
            <w:numRestart w:val="eachSect"/>
          </w:footnotePr>
          <w:pgSz w:w="11906" w:h="16838"/>
          <w:pgMar w:top="1440" w:right="1753" w:bottom="1440" w:left="1753" w:header="851" w:footer="992" w:gutter="0"/>
          <w:cols w:space="425"/>
          <w:docGrid w:type="lines" w:linePitch="312"/>
        </w:sectPr>
      </w:pPr>
    </w:p>
    <w:p w14:paraId="07A282F2" w14:textId="77777777" w:rsidR="009D1806" w:rsidRPr="009D1806" w:rsidRDefault="009D1806" w:rsidP="009D1806">
      <w:pPr>
        <w:rPr>
          <w:rFonts w:ascii="宋体" w:eastAsia="宋体" w:hAnsi="宋体" w:cs="宋体"/>
          <w:szCs w:val="21"/>
        </w:rPr>
      </w:pPr>
      <w:r w:rsidRPr="009D1806">
        <w:rPr>
          <w:rFonts w:ascii="宋体" w:eastAsia="宋体" w:hAnsi="宋体" w:cs="宋体" w:hint="eastAsia"/>
          <w:szCs w:val="21"/>
        </w:rPr>
        <w:lastRenderedPageBreak/>
        <w:t>@林仙峤《兜风与捉臭虫》，1930</w:t>
      </w:r>
    </w:p>
    <w:p w14:paraId="0086373D" w14:textId="77777777" w:rsidR="009D1806" w:rsidRPr="009D1806" w:rsidRDefault="009D1806" w:rsidP="009D1806">
      <w:pPr>
        <w:ind w:firstLineChars="200" w:firstLine="420"/>
        <w:rPr>
          <w:rFonts w:ascii="宋体" w:eastAsia="宋体" w:hAnsi="宋体" w:cs="宋体"/>
          <w:bCs/>
          <w:szCs w:val="21"/>
        </w:rPr>
      </w:pPr>
      <w:r w:rsidRPr="009D1806">
        <w:rPr>
          <w:rFonts w:ascii="宋体" w:eastAsia="宋体" w:hAnsi="宋体" w:cs="宋体" w:hint="eastAsia"/>
          <w:bCs/>
          <w:szCs w:val="21"/>
        </w:rPr>
        <w:t>今日看了</w:t>
      </w:r>
      <w:proofErr w:type="gramStart"/>
      <w:r w:rsidRPr="009D1806">
        <w:rPr>
          <w:rFonts w:ascii="宋体" w:eastAsia="宋体" w:hAnsi="宋体" w:cs="宋体" w:hint="eastAsia"/>
          <w:bCs/>
          <w:szCs w:val="21"/>
        </w:rPr>
        <w:t>一</w:t>
      </w:r>
      <w:proofErr w:type="gramEnd"/>
      <w:r w:rsidRPr="009D1806">
        <w:rPr>
          <w:rFonts w:ascii="宋体" w:eastAsia="宋体" w:hAnsi="宋体" w:cs="宋体" w:hint="eastAsia"/>
          <w:bCs/>
          <w:szCs w:val="21"/>
        </w:rPr>
        <w:t>首富女</w:t>
      </w:r>
      <w:proofErr w:type="gramStart"/>
      <w:r w:rsidRPr="009D1806">
        <w:rPr>
          <w:rFonts w:ascii="宋体" w:eastAsia="宋体" w:hAnsi="宋体" w:cs="宋体" w:hint="eastAsia"/>
          <w:bCs/>
          <w:szCs w:val="21"/>
        </w:rPr>
        <w:t>与穷女的</w:t>
      </w:r>
      <w:proofErr w:type="gramEnd"/>
      <w:r w:rsidRPr="009D1806">
        <w:rPr>
          <w:rFonts w:ascii="宋体" w:eastAsia="宋体" w:hAnsi="宋体" w:cs="宋体" w:hint="eastAsia"/>
          <w:bCs/>
          <w:szCs w:val="21"/>
        </w:rPr>
        <w:t>消夏词，富女的消夏是：「绿荫深处去兜风」，</w:t>
      </w:r>
      <w:proofErr w:type="gramStart"/>
      <w:r w:rsidRPr="009D1806">
        <w:rPr>
          <w:rFonts w:ascii="宋体" w:eastAsia="宋体" w:hAnsi="宋体" w:cs="宋体" w:hint="eastAsia"/>
          <w:bCs/>
          <w:szCs w:val="21"/>
        </w:rPr>
        <w:t>穷女的</w:t>
      </w:r>
      <w:proofErr w:type="gramEnd"/>
      <w:r w:rsidRPr="009D1806">
        <w:rPr>
          <w:rFonts w:ascii="宋体" w:eastAsia="宋体" w:hAnsi="宋体" w:cs="宋体" w:hint="eastAsia"/>
          <w:bCs/>
          <w:szCs w:val="21"/>
        </w:rPr>
        <w:t>是「偷点油灯捉臭虫」，读了，令人怅然！</w:t>
      </w:r>
    </w:p>
    <w:p w14:paraId="3801D0EA" w14:textId="77777777" w:rsidR="009D1806" w:rsidRPr="009D1806" w:rsidRDefault="009D1806" w:rsidP="009D1806">
      <w:pPr>
        <w:ind w:firstLineChars="200" w:firstLine="420"/>
        <w:rPr>
          <w:rFonts w:ascii="宋体" w:eastAsia="宋体" w:hAnsi="宋体" w:cs="宋体"/>
          <w:bCs/>
          <w:szCs w:val="21"/>
        </w:rPr>
      </w:pPr>
      <w:r w:rsidRPr="009D1806">
        <w:rPr>
          <w:rFonts w:ascii="宋体" w:eastAsia="宋体" w:hAnsi="宋体" w:cs="宋体" w:hint="eastAsia"/>
          <w:bCs/>
          <w:szCs w:val="21"/>
        </w:rPr>
        <w:t>富女们半露着香肩，全露着玉臂，满头乱发</w:t>
      </w:r>
      <w:proofErr w:type="gramStart"/>
      <w:r w:rsidRPr="009D1806">
        <w:rPr>
          <w:rFonts w:ascii="宋体" w:eastAsia="宋体" w:hAnsi="宋体" w:cs="宋体" w:hint="eastAsia"/>
          <w:bCs/>
          <w:szCs w:val="21"/>
        </w:rPr>
        <w:t>蓬松着</w:t>
      </w:r>
      <w:proofErr w:type="gramEnd"/>
      <w:r w:rsidRPr="009D1806">
        <w:rPr>
          <w:rFonts w:ascii="宋体" w:eastAsia="宋体" w:hAnsi="宋体" w:cs="宋体" w:hint="eastAsia"/>
          <w:bCs/>
          <w:szCs w:val="21"/>
        </w:rPr>
        <w:t>，胸际轻纱</w:t>
      </w:r>
      <w:proofErr w:type="gramStart"/>
      <w:r w:rsidRPr="009D1806">
        <w:rPr>
          <w:rFonts w:ascii="宋体" w:eastAsia="宋体" w:hAnsi="宋体" w:cs="宋体" w:hint="eastAsia"/>
          <w:bCs/>
          <w:szCs w:val="21"/>
        </w:rPr>
        <w:t>微凸着</w:t>
      </w:r>
      <w:proofErr w:type="gramEnd"/>
      <w:r w:rsidRPr="009D1806">
        <w:rPr>
          <w:rFonts w:ascii="宋体" w:eastAsia="宋体" w:hAnsi="宋体" w:cs="宋体" w:hint="eastAsia"/>
          <w:bCs/>
          <w:szCs w:val="21"/>
        </w:rPr>
        <w:t>，</w:t>
      </w:r>
      <w:proofErr w:type="gramStart"/>
      <w:r w:rsidRPr="009D1806">
        <w:rPr>
          <w:rFonts w:ascii="宋体" w:eastAsia="宋体" w:hAnsi="宋体" w:cs="宋体" w:hint="eastAsia"/>
          <w:bCs/>
          <w:szCs w:val="21"/>
        </w:rPr>
        <w:t>嬝嬝</w:t>
      </w:r>
      <w:proofErr w:type="gramEnd"/>
      <w:r w:rsidRPr="009D1806">
        <w:rPr>
          <w:rFonts w:ascii="宋体" w:eastAsia="宋体" w:hAnsi="宋体" w:cs="宋体" w:hint="eastAsia"/>
          <w:bCs/>
          <w:szCs w:val="21"/>
        </w:rPr>
        <w:t>婷婷（袅袅婷婷），</w:t>
      </w:r>
      <w:proofErr w:type="gramStart"/>
      <w:r w:rsidRPr="009D1806">
        <w:rPr>
          <w:rFonts w:ascii="宋体" w:eastAsia="宋体" w:hAnsi="宋体" w:cs="宋体" w:hint="eastAsia"/>
          <w:bCs/>
          <w:szCs w:val="21"/>
        </w:rPr>
        <w:t>移着</w:t>
      </w:r>
      <w:proofErr w:type="gramEnd"/>
      <w:r w:rsidRPr="009D1806">
        <w:rPr>
          <w:rFonts w:ascii="宋体" w:eastAsia="宋体" w:hAnsi="宋体" w:cs="宋体" w:hint="eastAsia"/>
          <w:bCs/>
          <w:szCs w:val="21"/>
        </w:rPr>
        <w:t>穿丝袜高跟鞋的玉腿，缓步登上汽车，呜的一声，直向</w:t>
      </w:r>
      <w:proofErr w:type="gramStart"/>
      <w:r w:rsidRPr="009D1806">
        <w:rPr>
          <w:rFonts w:ascii="宋体" w:eastAsia="宋体" w:hAnsi="宋体" w:cs="宋体" w:hint="eastAsia"/>
          <w:bCs/>
          <w:szCs w:val="21"/>
        </w:rPr>
        <w:t>浓荫隔道的</w:t>
      </w:r>
      <w:proofErr w:type="gramEnd"/>
      <w:r w:rsidRPr="009D1806">
        <w:rPr>
          <w:rFonts w:ascii="宋体" w:eastAsia="宋体" w:hAnsi="宋体" w:cs="宋体" w:hint="eastAsia"/>
          <w:bCs/>
          <w:szCs w:val="21"/>
        </w:rPr>
        <w:t>马路驰去，清风习习，遍体生凉，局内人固已飘飘欲仙，别人望见，也以为她真是神仙中人。</w:t>
      </w:r>
    </w:p>
    <w:p w14:paraId="38B86BDD" w14:textId="77777777" w:rsidR="009D1806" w:rsidRPr="009D1806" w:rsidRDefault="009D1806" w:rsidP="009D1806">
      <w:pPr>
        <w:ind w:firstLineChars="200" w:firstLine="420"/>
        <w:rPr>
          <w:rFonts w:ascii="宋体" w:eastAsia="宋体" w:hAnsi="宋体" w:cs="宋体"/>
          <w:bCs/>
          <w:szCs w:val="21"/>
        </w:rPr>
      </w:pPr>
      <w:proofErr w:type="gramStart"/>
      <w:r w:rsidRPr="009D1806">
        <w:rPr>
          <w:rFonts w:ascii="宋体" w:eastAsia="宋体" w:hAnsi="宋体" w:cs="宋体" w:hint="eastAsia"/>
          <w:bCs/>
          <w:szCs w:val="21"/>
        </w:rPr>
        <w:t>穷女们</w:t>
      </w:r>
      <w:proofErr w:type="gramEnd"/>
      <w:r w:rsidRPr="009D1806">
        <w:rPr>
          <w:rFonts w:ascii="宋体" w:eastAsia="宋体" w:hAnsi="宋体" w:cs="宋体" w:hint="eastAsia"/>
          <w:bCs/>
          <w:szCs w:val="21"/>
        </w:rPr>
        <w:t>终日辛劳，臭汗满身，只有在晚间空的时候，</w:t>
      </w:r>
      <w:r w:rsidRPr="009D1806">
        <w:rPr>
          <w:rFonts w:ascii="宋体" w:eastAsia="宋体" w:hAnsi="宋体" w:cs="宋体" w:hint="eastAsia"/>
          <w:bCs/>
          <w:color w:val="FF0000"/>
          <w:szCs w:val="21"/>
        </w:rPr>
        <w:t>搯</w:t>
      </w:r>
      <w:r w:rsidRPr="009D1806">
        <w:rPr>
          <w:rFonts w:ascii="宋体" w:eastAsia="宋体" w:hAnsi="宋体" w:cs="宋体" w:hint="eastAsia"/>
          <w:bCs/>
          <w:szCs w:val="21"/>
        </w:rPr>
        <w:t>得几勺冷水，擦擦身，洗洗脸，喝几杯冷茶，就觉得其乐无比；但</w:t>
      </w:r>
      <w:r w:rsidRPr="009D1806">
        <w:rPr>
          <w:rFonts w:ascii="宋体" w:eastAsia="宋体" w:hAnsi="宋体" w:cs="宋体" w:hint="eastAsia"/>
          <w:bCs/>
          <w:color w:val="FF0000"/>
          <w:szCs w:val="21"/>
        </w:rPr>
        <w:t>居处</w:t>
      </w:r>
      <w:r w:rsidRPr="009D1806">
        <w:rPr>
          <w:rFonts w:ascii="宋体" w:eastAsia="宋体" w:hAnsi="宋体" w:cs="宋体" w:hint="eastAsia"/>
          <w:bCs/>
          <w:szCs w:val="21"/>
        </w:rPr>
        <w:t>在鸽笼式的小房子里，四围薄板，密不通风，而室内又复漆黑，臭虫暗来扰人，点灯来捉，</w:t>
      </w:r>
      <w:proofErr w:type="gramStart"/>
      <w:r w:rsidRPr="009D1806">
        <w:rPr>
          <w:rFonts w:ascii="宋体" w:eastAsia="宋体" w:hAnsi="宋体" w:cs="宋体" w:hint="eastAsia"/>
          <w:bCs/>
          <w:szCs w:val="21"/>
        </w:rPr>
        <w:t>又怕娘责骂</w:t>
      </w:r>
      <w:proofErr w:type="gramEnd"/>
      <w:r w:rsidRPr="009D1806">
        <w:rPr>
          <w:rFonts w:ascii="宋体" w:eastAsia="宋体" w:hAnsi="宋体" w:cs="宋体" w:hint="eastAsia"/>
          <w:bCs/>
          <w:szCs w:val="21"/>
        </w:rPr>
        <w:t>，多损灯油，没奈何只得偷偷</w:t>
      </w:r>
      <w:proofErr w:type="gramStart"/>
      <w:r w:rsidRPr="009D1806">
        <w:rPr>
          <w:rFonts w:ascii="宋体" w:eastAsia="宋体" w:hAnsi="宋体" w:cs="宋体" w:hint="eastAsia"/>
          <w:bCs/>
          <w:szCs w:val="21"/>
        </w:rPr>
        <w:t>地点着</w:t>
      </w:r>
      <w:proofErr w:type="gramEnd"/>
      <w:r w:rsidRPr="009D1806">
        <w:rPr>
          <w:rFonts w:ascii="宋体" w:eastAsia="宋体" w:hAnsi="宋体" w:cs="宋体" w:hint="eastAsia"/>
          <w:bCs/>
          <w:szCs w:val="21"/>
        </w:rPr>
        <w:t>，轻轻地捉着，也就够可怜了！</w:t>
      </w:r>
    </w:p>
    <w:p w14:paraId="160ECDD6" w14:textId="77777777" w:rsidR="009D1806" w:rsidRPr="009D1806" w:rsidRDefault="009D1806" w:rsidP="009D1806">
      <w:pPr>
        <w:ind w:firstLineChars="200" w:firstLine="420"/>
        <w:rPr>
          <w:rFonts w:ascii="宋体" w:eastAsia="宋体" w:hAnsi="宋体" w:cs="宋体"/>
          <w:bCs/>
          <w:szCs w:val="21"/>
        </w:rPr>
      </w:pPr>
      <w:r w:rsidRPr="009D1806">
        <w:rPr>
          <w:rFonts w:ascii="宋体" w:eastAsia="宋体" w:hAnsi="宋体" w:cs="宋体" w:hint="eastAsia"/>
          <w:bCs/>
          <w:szCs w:val="21"/>
        </w:rPr>
        <w:t>社会的经济组织未完善，听给与</w:t>
      </w:r>
      <w:r w:rsidRPr="009D1806">
        <w:rPr>
          <w:rFonts w:ascii="宋体" w:eastAsia="宋体" w:hAnsi="宋体" w:cs="宋体" w:hint="eastAsia"/>
          <w:bCs/>
          <w:color w:val="FF0000"/>
          <w:szCs w:val="21"/>
        </w:rPr>
        <w:t>吾人</w:t>
      </w:r>
      <w:r w:rsidRPr="009D1806">
        <w:rPr>
          <w:rFonts w:ascii="宋体" w:eastAsia="宋体" w:hAnsi="宋体" w:cs="宋体" w:hint="eastAsia"/>
          <w:bCs/>
          <w:szCs w:val="21"/>
        </w:rPr>
        <w:t>的现实，无处不觉其可悲，穷富之畔，其苦乐尤令人点然，富者尽量消费，穷人讨</w:t>
      </w:r>
      <w:proofErr w:type="gramStart"/>
      <w:r w:rsidRPr="009D1806">
        <w:rPr>
          <w:rFonts w:ascii="宋体" w:eastAsia="宋体" w:hAnsi="宋体" w:cs="宋体" w:hint="eastAsia"/>
          <w:bCs/>
          <w:szCs w:val="21"/>
        </w:rPr>
        <w:t>点</w:t>
      </w:r>
      <w:r w:rsidRPr="009D1806">
        <w:rPr>
          <w:rFonts w:ascii="宋体" w:eastAsia="宋体" w:hAnsi="宋体" w:cs="宋体" w:hint="eastAsia"/>
          <w:bCs/>
          <w:color w:val="FF0000"/>
          <w:szCs w:val="21"/>
        </w:rPr>
        <w:t>酸余</w:t>
      </w:r>
      <w:r w:rsidRPr="009D1806">
        <w:rPr>
          <w:rFonts w:ascii="宋体" w:eastAsia="宋体" w:hAnsi="宋体" w:cs="宋体" w:hint="eastAsia"/>
          <w:bCs/>
          <w:szCs w:val="21"/>
        </w:rPr>
        <w:t>而</w:t>
      </w:r>
      <w:proofErr w:type="gramEnd"/>
      <w:r w:rsidRPr="009D1806">
        <w:rPr>
          <w:rFonts w:ascii="宋体" w:eastAsia="宋体" w:hAnsi="宋体" w:cs="宋体" w:hint="eastAsia"/>
          <w:bCs/>
          <w:szCs w:val="21"/>
        </w:rPr>
        <w:t>不可得，连些微的油，还要「偷</w:t>
      </w:r>
      <w:proofErr w:type="gramStart"/>
      <w:r w:rsidRPr="009D1806">
        <w:rPr>
          <w:rFonts w:ascii="宋体" w:eastAsia="宋体" w:hAnsi="宋体" w:cs="宋体" w:hint="eastAsia"/>
          <w:bCs/>
          <w:szCs w:val="21"/>
        </w:rPr>
        <w:t>」着</w:t>
      </w:r>
      <w:proofErr w:type="gramEnd"/>
      <w:r w:rsidRPr="009D1806">
        <w:rPr>
          <w:rFonts w:ascii="宋体" w:eastAsia="宋体" w:hAnsi="宋体" w:cs="宋体" w:hint="eastAsia"/>
          <w:bCs/>
          <w:szCs w:val="21"/>
        </w:rPr>
        <w:t>点,这种</w:t>
      </w:r>
      <w:r w:rsidRPr="009D1806">
        <w:rPr>
          <w:rFonts w:ascii="宋体" w:eastAsia="宋体" w:hAnsi="宋体" w:cs="宋体" w:hint="eastAsia"/>
          <w:bCs/>
          <w:color w:val="FF0000"/>
          <w:szCs w:val="21"/>
        </w:rPr>
        <w:t>奇形</w:t>
      </w:r>
      <w:r w:rsidRPr="009D1806">
        <w:rPr>
          <w:rFonts w:ascii="宋体" w:eastAsia="宋体" w:hAnsi="宋体" w:cs="宋体" w:hint="eastAsia"/>
          <w:bCs/>
          <w:szCs w:val="21"/>
        </w:rPr>
        <w:t>的现象，实值得研究社会问题者注意。</w:t>
      </w:r>
    </w:p>
    <w:p w14:paraId="50FB4855" w14:textId="77777777" w:rsidR="009D1806" w:rsidRPr="009D1806" w:rsidRDefault="009D1806" w:rsidP="009D1806">
      <w:pPr>
        <w:ind w:firstLineChars="200" w:firstLine="420"/>
        <w:rPr>
          <w:rFonts w:ascii="宋体" w:eastAsia="宋体" w:hAnsi="宋体" w:cs="宋体"/>
          <w:bCs/>
          <w:szCs w:val="21"/>
        </w:rPr>
      </w:pPr>
      <w:r w:rsidRPr="009D1806">
        <w:rPr>
          <w:rFonts w:ascii="宋体" w:eastAsia="宋体" w:hAnsi="宋体" w:cs="宋体" w:hint="eastAsia"/>
          <w:bCs/>
          <w:szCs w:val="21"/>
        </w:rPr>
        <w:t>在这年头儿，吃饭已不是穷人的权利，吃饭以外的油，当然更无他的份，供臭虫大嚼一顿，还不是活该？</w:t>
      </w:r>
    </w:p>
    <w:p w14:paraId="5312CA8E" w14:textId="77777777" w:rsidR="009D1806" w:rsidRPr="009D1806" w:rsidRDefault="009D1806" w:rsidP="009D1806">
      <w:pPr>
        <w:ind w:firstLineChars="200" w:firstLine="420"/>
        <w:rPr>
          <w:rFonts w:ascii="宋体" w:eastAsia="宋体" w:hAnsi="宋体" w:cs="宋体"/>
          <w:bCs/>
          <w:szCs w:val="21"/>
        </w:rPr>
      </w:pPr>
      <w:r w:rsidRPr="009D1806">
        <w:rPr>
          <w:rFonts w:ascii="宋体" w:eastAsia="宋体" w:hAnsi="宋体" w:cs="宋体" w:hint="eastAsia"/>
          <w:bCs/>
          <w:szCs w:val="21"/>
        </w:rPr>
        <w:t>南洋这个热带地方，</w:t>
      </w:r>
      <w:proofErr w:type="gramStart"/>
      <w:r w:rsidRPr="009D1806">
        <w:rPr>
          <w:rFonts w:ascii="宋体" w:eastAsia="宋体" w:hAnsi="宋体" w:cs="宋体" w:hint="eastAsia"/>
          <w:bCs/>
          <w:szCs w:val="21"/>
        </w:rPr>
        <w:t>长年是</w:t>
      </w:r>
      <w:proofErr w:type="gramEnd"/>
      <w:r w:rsidRPr="009D1806">
        <w:rPr>
          <w:rFonts w:ascii="宋体" w:eastAsia="宋体" w:hAnsi="宋体" w:cs="宋体" w:hint="eastAsia"/>
          <w:bCs/>
          <w:szCs w:val="21"/>
        </w:rPr>
        <w:t>夏，而且臭虫也还不少，偷点油灯去捉的，恐怕不少哩！</w:t>
      </w:r>
    </w:p>
    <w:p w14:paraId="69518412" w14:textId="77777777" w:rsidR="006E5ECD" w:rsidRDefault="009D1806" w:rsidP="009D1806">
      <w:pPr>
        <w:ind w:firstLineChars="200" w:firstLine="420"/>
        <w:rPr>
          <w:rFonts w:ascii="宋体" w:eastAsia="宋体" w:hAnsi="宋体" w:cs="宋体"/>
          <w:bCs/>
          <w:szCs w:val="21"/>
        </w:rPr>
        <w:sectPr w:rsidR="006E5ECD">
          <w:footerReference w:type="default" r:id="rId60"/>
          <w:footnotePr>
            <w:numFmt w:val="decimalEnclosedCircleChinese"/>
            <w:numRestart w:val="eachSect"/>
          </w:footnotePr>
          <w:pgSz w:w="11906" w:h="16838"/>
          <w:pgMar w:top="1440" w:right="1753" w:bottom="1440" w:left="1753" w:header="851" w:footer="992" w:gutter="0"/>
          <w:cols w:space="425"/>
          <w:docGrid w:type="lines" w:linePitch="312"/>
        </w:sectPr>
      </w:pPr>
      <w:r w:rsidRPr="009D1806">
        <w:rPr>
          <w:rFonts w:ascii="宋体" w:eastAsia="宋体" w:hAnsi="宋体" w:cs="宋体" w:hint="eastAsia"/>
          <w:bCs/>
          <w:szCs w:val="21"/>
        </w:rPr>
        <w:t>(载</w:t>
      </w:r>
      <w:r w:rsidRPr="009D1806">
        <w:rPr>
          <w:rFonts w:ascii="宋体" w:eastAsia="宋体" w:hAnsi="宋体" w:cs="宋体" w:hint="eastAsia"/>
          <w:b/>
          <w:szCs w:val="21"/>
        </w:rPr>
        <w:t>一九三零年八月十一日「繁星」</w:t>
      </w:r>
      <w:r w:rsidRPr="009D1806">
        <w:rPr>
          <w:rFonts w:ascii="宋体" w:eastAsia="宋体" w:hAnsi="宋体" w:cs="宋体" w:hint="eastAsia"/>
          <w:bCs/>
          <w:szCs w:val="21"/>
        </w:rPr>
        <w:t>)</w:t>
      </w:r>
    </w:p>
    <w:p w14:paraId="4D464585" w14:textId="77777777" w:rsidR="00F10F02" w:rsidRPr="00F10F02" w:rsidRDefault="00F10F02" w:rsidP="00F10F02">
      <w:pPr>
        <w:ind w:firstLineChars="1200" w:firstLine="2520"/>
        <w:rPr>
          <w:rFonts w:ascii="宋体" w:eastAsia="宋体" w:hAnsi="宋体" w:cs="宋体"/>
          <w:szCs w:val="21"/>
        </w:rPr>
      </w:pPr>
      <w:r w:rsidRPr="00F10F02">
        <w:rPr>
          <w:rFonts w:ascii="宋体" w:eastAsia="宋体" w:hAnsi="宋体" w:cs="宋体" w:hint="eastAsia"/>
          <w:szCs w:val="21"/>
        </w:rPr>
        <w:lastRenderedPageBreak/>
        <w:t xml:space="preserve">「南国的雨声」前奏 </w:t>
      </w:r>
      <w:r w:rsidRPr="00F10F02">
        <w:rPr>
          <w:rFonts w:ascii="宋体" w:eastAsia="宋体" w:hAnsi="宋体" w:cs="宋体"/>
          <w:szCs w:val="21"/>
        </w:rPr>
        <w:t xml:space="preserve"> </w:t>
      </w:r>
      <w:r w:rsidRPr="00F10F02">
        <w:rPr>
          <w:rFonts w:ascii="宋体" w:eastAsia="宋体" w:hAnsi="宋体" w:cs="宋体" w:hint="eastAsia"/>
          <w:szCs w:val="21"/>
        </w:rPr>
        <w:t>曲</w:t>
      </w:r>
      <w:proofErr w:type="gramStart"/>
      <w:r w:rsidRPr="00F10F02">
        <w:rPr>
          <w:rFonts w:ascii="宋体" w:eastAsia="宋体" w:hAnsi="宋体" w:cs="宋体" w:hint="eastAsia"/>
          <w:szCs w:val="21"/>
        </w:rPr>
        <w:t>姻姗</w:t>
      </w:r>
      <w:proofErr w:type="gramEnd"/>
    </w:p>
    <w:p w14:paraId="1BE5D7E2"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梅子来了，使我们决心整理副刊的计划，能够实现，而我素来对于副刊主张的宿愿，也能够实现，今日我们第二种副刊（我们假定第一种为光华)「南国的雨声」已在此出世和读者见面啦！</w:t>
      </w:r>
    </w:p>
    <w:p w14:paraId="5B97C766"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关于副刊</w:t>
      </w:r>
      <w:proofErr w:type="gramStart"/>
      <w:r w:rsidRPr="00F10F02">
        <w:rPr>
          <w:rFonts w:ascii="宋体" w:eastAsia="宋体" w:hAnsi="宋体" w:cs="宋体" w:hint="eastAsia"/>
          <w:szCs w:val="21"/>
        </w:rPr>
        <w:t>的我底主张</w:t>
      </w:r>
      <w:proofErr w:type="gramEnd"/>
      <w:r w:rsidRPr="00F10F02">
        <w:rPr>
          <w:rFonts w:ascii="宋体" w:eastAsia="宋体" w:hAnsi="宋体" w:cs="宋体" w:hint="eastAsia"/>
          <w:szCs w:val="21"/>
        </w:rPr>
        <w:t>，从前曾经和林浪源文</w:t>
      </w:r>
      <w:proofErr w:type="gramStart"/>
      <w:r w:rsidRPr="00F10F02">
        <w:rPr>
          <w:rFonts w:ascii="宋体" w:eastAsia="宋体" w:hAnsi="宋体" w:cs="宋体" w:hint="eastAsia"/>
          <w:szCs w:val="21"/>
        </w:rPr>
        <w:t>子慧二</w:t>
      </w:r>
      <w:proofErr w:type="gramEnd"/>
      <w:r w:rsidRPr="00F10F02">
        <w:rPr>
          <w:rFonts w:ascii="宋体" w:eastAsia="宋体" w:hAnsi="宋体" w:cs="宋体" w:hint="eastAsia"/>
          <w:szCs w:val="21"/>
        </w:rPr>
        <w:t>先生谈过，也曾和雪</w:t>
      </w:r>
      <w:proofErr w:type="gramStart"/>
      <w:r w:rsidRPr="00F10F02">
        <w:rPr>
          <w:rFonts w:ascii="宋体" w:eastAsia="宋体" w:hAnsi="宋体" w:cs="宋体" w:hint="eastAsia"/>
          <w:szCs w:val="21"/>
        </w:rPr>
        <w:t>棠</w:t>
      </w:r>
      <w:proofErr w:type="gramEnd"/>
      <w:r w:rsidRPr="00F10F02">
        <w:rPr>
          <w:rFonts w:ascii="宋体" w:eastAsia="宋体" w:hAnsi="宋体" w:cs="宋体" w:hint="eastAsia"/>
          <w:szCs w:val="21"/>
        </w:rPr>
        <w:t>士心枉度及华丁落人几位计划过，大多</w:t>
      </w:r>
      <w:proofErr w:type="gramStart"/>
      <w:r w:rsidRPr="00F10F02">
        <w:rPr>
          <w:rFonts w:ascii="宋体" w:eastAsia="宋体" w:hAnsi="宋体" w:cs="宋体" w:hint="eastAsia"/>
          <w:szCs w:val="21"/>
        </w:rPr>
        <w:t>和我底意见</w:t>
      </w:r>
      <w:proofErr w:type="gramEnd"/>
      <w:r w:rsidRPr="00F10F02">
        <w:rPr>
          <w:rFonts w:ascii="宋体" w:eastAsia="宋体" w:hAnsi="宋体" w:cs="宋体" w:hint="eastAsia"/>
          <w:szCs w:val="21"/>
        </w:rPr>
        <w:t>没有什么异致。这次梅子来后，我们费了一夜的工夫，特来讨论关于副刊的问题，结果，我们关于副刊的意见，又是互相脗合，我们才决定着</w:t>
      </w:r>
      <w:proofErr w:type="gramStart"/>
      <w:r w:rsidRPr="00F10F02">
        <w:rPr>
          <w:rFonts w:ascii="宋体" w:eastAsia="宋体" w:hAnsi="宋体" w:cs="宋体" w:hint="eastAsia"/>
          <w:szCs w:val="21"/>
        </w:rPr>
        <w:t>依照这样</w:t>
      </w:r>
      <w:proofErr w:type="gramEnd"/>
      <w:r w:rsidRPr="00F10F02">
        <w:rPr>
          <w:rFonts w:ascii="宋体" w:eastAsia="宋体" w:hAnsi="宋体" w:cs="宋体" w:hint="eastAsia"/>
          <w:szCs w:val="21"/>
        </w:rPr>
        <w:t>做下去。</w:t>
      </w:r>
    </w:p>
    <w:p w14:paraId="68C98D23"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我要说起我的副刊主张，不得不把中国底和南洋底副刊的过去，</w:t>
      </w:r>
      <w:proofErr w:type="gramStart"/>
      <w:r w:rsidRPr="00F10F02">
        <w:rPr>
          <w:rFonts w:ascii="宋体" w:eastAsia="宋体" w:hAnsi="宋体" w:cs="宋体" w:hint="eastAsia"/>
          <w:szCs w:val="21"/>
        </w:rPr>
        <w:t>约略先</w:t>
      </w:r>
      <w:proofErr w:type="gramEnd"/>
      <w:r w:rsidRPr="00F10F02">
        <w:rPr>
          <w:rFonts w:ascii="宋体" w:eastAsia="宋体" w:hAnsi="宋体" w:cs="宋体" w:hint="eastAsia"/>
          <w:szCs w:val="21"/>
        </w:rPr>
        <w:t>来叙述，而指摘它底</w:t>
      </w:r>
      <w:proofErr w:type="gramStart"/>
      <w:r w:rsidRPr="00F10F02">
        <w:rPr>
          <w:rFonts w:ascii="宋体" w:eastAsia="宋体" w:hAnsi="宋体" w:cs="宋体" w:hint="eastAsia"/>
          <w:szCs w:val="21"/>
        </w:rPr>
        <w:t>硖绌作</w:t>
      </w:r>
      <w:proofErr w:type="gramEnd"/>
      <w:r w:rsidRPr="00F10F02">
        <w:rPr>
          <w:rFonts w:ascii="宋体" w:eastAsia="宋体" w:hAnsi="宋体" w:cs="宋体" w:hint="eastAsia"/>
          <w:szCs w:val="21"/>
        </w:rPr>
        <w:t>我们改革的方针，然后才</w:t>
      </w:r>
      <w:proofErr w:type="gramStart"/>
      <w:r w:rsidRPr="00F10F02">
        <w:rPr>
          <w:rFonts w:ascii="宋体" w:eastAsia="宋体" w:hAnsi="宋体" w:cs="宋体" w:hint="eastAsia"/>
          <w:szCs w:val="21"/>
        </w:rPr>
        <w:t>提出我底主张</w:t>
      </w:r>
      <w:proofErr w:type="gramEnd"/>
      <w:r w:rsidRPr="00F10F02">
        <w:rPr>
          <w:rFonts w:ascii="宋体" w:eastAsia="宋体" w:hAnsi="宋体" w:cs="宋体" w:hint="eastAsia"/>
          <w:szCs w:val="21"/>
        </w:rPr>
        <w:t>，不过见闻浅陋的我，对于中国底纸有限于我所知，而南洋底，也只限于槟城，</w:t>
      </w:r>
      <w:proofErr w:type="gramStart"/>
      <w:r w:rsidRPr="00F10F02">
        <w:rPr>
          <w:rFonts w:ascii="宋体" w:eastAsia="宋体" w:hAnsi="宋体" w:cs="宋体" w:hint="eastAsia"/>
          <w:szCs w:val="21"/>
        </w:rPr>
        <w:t>尤只是</w:t>
      </w:r>
      <w:proofErr w:type="gramEnd"/>
      <w:r w:rsidRPr="00F10F02">
        <w:rPr>
          <w:rFonts w:ascii="宋体" w:eastAsia="宋体" w:hAnsi="宋体" w:cs="宋体" w:hint="eastAsia"/>
          <w:szCs w:val="21"/>
        </w:rPr>
        <w:t>就我所读过的，这虽不免陷于抽象和片面的观察，但是没有法子。因为有许多的副刊，不但没有读过，而且也不愿意费宝贵的光阴去读它。</w:t>
      </w:r>
    </w:p>
    <w:p w14:paraId="173865F0"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从来编副刊的人们,有二种底见解不同,一种是踏人社会的,欢喜以趣味的、艳情的、怪异的、来填塞篇幅，</w:t>
      </w:r>
      <w:proofErr w:type="gramStart"/>
      <w:r w:rsidRPr="00F10F02">
        <w:rPr>
          <w:rFonts w:ascii="宋体" w:eastAsia="宋体" w:hAnsi="宋体" w:cs="宋体" w:hint="eastAsia"/>
          <w:szCs w:val="21"/>
        </w:rPr>
        <w:t>兜引读者</w:t>
      </w:r>
      <w:proofErr w:type="gramEnd"/>
      <w:r w:rsidRPr="00F10F02">
        <w:rPr>
          <w:rFonts w:ascii="宋体" w:eastAsia="宋体" w:hAnsi="宋体" w:cs="宋体" w:hint="eastAsia"/>
          <w:szCs w:val="21"/>
        </w:rPr>
        <w:t>的欢笑，当作茶余酒后的消遣资料，这是</w:t>
      </w:r>
      <w:proofErr w:type="gramStart"/>
      <w:r w:rsidRPr="00F10F02">
        <w:rPr>
          <w:rFonts w:ascii="宋体" w:eastAsia="宋体" w:hAnsi="宋体" w:cs="宋体" w:hint="eastAsia"/>
          <w:szCs w:val="21"/>
        </w:rPr>
        <w:t>完全欢迎</w:t>
      </w:r>
      <w:proofErr w:type="gramEnd"/>
      <w:r w:rsidRPr="00F10F02">
        <w:rPr>
          <w:rFonts w:ascii="宋体" w:eastAsia="宋体" w:hAnsi="宋体" w:cs="宋体" w:hint="eastAsia"/>
          <w:szCs w:val="21"/>
        </w:rPr>
        <w:t>社会心理的编者，这钟副刊的时代，已是过去了，不值得我们下批评，不要理它。</w:t>
      </w:r>
    </w:p>
    <w:p w14:paraId="69AB6314"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一种是踏在社会的前面的，艺术底描写，思想的介绍，学识的灌输，引导社会创造的，便人的生活和意识能直接地或间接地受着影响而变动，这才是我所要谈的，但这也还有几种的时代底分野和别派的旗帜。</w:t>
      </w:r>
    </w:p>
    <w:p w14:paraId="6F04EDA0"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话翻过来说，因为我</w:t>
      </w:r>
      <w:proofErr w:type="gramStart"/>
      <w:r w:rsidRPr="00F10F02">
        <w:rPr>
          <w:rFonts w:ascii="宋体" w:eastAsia="宋体" w:hAnsi="宋体" w:cs="宋体" w:hint="eastAsia"/>
          <w:szCs w:val="21"/>
        </w:rPr>
        <w:t>不在写</w:t>
      </w:r>
      <w:proofErr w:type="gramEnd"/>
      <w:r w:rsidRPr="00F10F02">
        <w:rPr>
          <w:rFonts w:ascii="宋体" w:eastAsia="宋体" w:hAnsi="宋体" w:cs="宋体" w:hint="eastAsia"/>
          <w:szCs w:val="21"/>
        </w:rPr>
        <w:t>文学史和文学沿革，不必拉得太远了。今来谈起副刊，谁都晓得五四运动，是中国思想界底大变动的时期，但那时期也是中国报纸副刊改革的阶段，北京晨报的副刊、上海民国日报的「觉悟」和时事读报的「学灯」，还有都是这时期的前后出现，它确在中国报纸底副刊方面放</w:t>
      </w:r>
      <w:proofErr w:type="gramStart"/>
      <w:r w:rsidRPr="00F10F02">
        <w:rPr>
          <w:rFonts w:ascii="宋体" w:eastAsia="宋体" w:hAnsi="宋体" w:cs="宋体" w:hint="eastAsia"/>
          <w:szCs w:val="21"/>
        </w:rPr>
        <w:t>一</w:t>
      </w:r>
      <w:proofErr w:type="gramEnd"/>
      <w:r w:rsidRPr="00F10F02">
        <w:rPr>
          <w:rFonts w:ascii="宋体" w:eastAsia="宋体" w:hAnsi="宋体" w:cs="宋体" w:hint="eastAsia"/>
          <w:szCs w:val="21"/>
        </w:rPr>
        <w:t>异彩，它在中国青年界风靡一时，</w:t>
      </w:r>
      <w:proofErr w:type="gramStart"/>
      <w:r w:rsidRPr="00F10F02">
        <w:rPr>
          <w:rFonts w:ascii="宋体" w:eastAsia="宋体" w:hAnsi="宋体" w:cs="宋体" w:hint="eastAsia"/>
          <w:szCs w:val="21"/>
        </w:rPr>
        <w:t>博受青年</w:t>
      </w:r>
      <w:proofErr w:type="gramEnd"/>
      <w:r w:rsidRPr="00F10F02">
        <w:rPr>
          <w:rFonts w:ascii="宋体" w:eastAsia="宋体" w:hAnsi="宋体" w:cs="宋体" w:hint="eastAsia"/>
          <w:szCs w:val="21"/>
        </w:rPr>
        <w:t>界的欢迎若狂，它创造了中国青年思想底改进艺术的倾向的力量是伟大的。</w:t>
      </w:r>
    </w:p>
    <w:p w14:paraId="2B1CFA87"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南洋报纸有了副刊的历史是不长久的，原因当时写作品的人不多，尤在报馆的经理珍惜看篇幅的地位，不肯牺牲来开关副刊的园地，尤在文化落后的南洋，那时候副刊还是不大为人注重的，一检五年前的南洋报纸翻看，几乎没有副刊，有之，也不过是二三栏的四号字，所刊的不过是诗啊、词啊、偕</w:t>
      </w:r>
      <w:proofErr w:type="gramStart"/>
      <w:r w:rsidRPr="00F10F02">
        <w:rPr>
          <w:rFonts w:ascii="宋体" w:eastAsia="宋体" w:hAnsi="宋体" w:cs="宋体" w:hint="eastAsia"/>
          <w:szCs w:val="21"/>
        </w:rPr>
        <w:t>薮</w:t>
      </w:r>
      <w:proofErr w:type="gramEnd"/>
      <w:r w:rsidRPr="00F10F02">
        <w:rPr>
          <w:rFonts w:ascii="宋体" w:eastAsia="宋体" w:hAnsi="宋体" w:cs="宋体" w:hint="eastAsia"/>
          <w:szCs w:val="21"/>
        </w:rPr>
        <w:t>啊、谈丛啊，这是时代的关系，总没有什么话说。</w:t>
      </w:r>
    </w:p>
    <w:p w14:paraId="11C3D9FF"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五年前后竟然变着一个世纪的时期，这么突飞猛进的现象，也不是绝无缘故，这种缘故，一是由于潮流的鼓荡由中国的南风渐渐吹进马来亚来，一是五年来中国智识青年的南渡者日多一日，在这下，读副刊的人多起来，而写作品的人也多起来，本来，一种很平常的例子，有了需要，便有了供给，所以副刊的整理也就应运而生了，但是像前三年的蓬蓬勃勃的气象，却是意想不到的。</w:t>
      </w:r>
    </w:p>
    <w:p w14:paraId="218ED405"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南洋槟榔屿</w:t>
      </w:r>
      <w:proofErr w:type="gramStart"/>
      <w:r w:rsidRPr="00F10F02">
        <w:rPr>
          <w:rFonts w:ascii="宋体" w:eastAsia="宋体" w:hAnsi="宋体" w:cs="宋体" w:hint="eastAsia"/>
          <w:szCs w:val="21"/>
        </w:rPr>
        <w:t>一</w:t>
      </w:r>
      <w:proofErr w:type="gramEnd"/>
      <w:r w:rsidRPr="00F10F02">
        <w:rPr>
          <w:rFonts w:ascii="宋体" w:eastAsia="宋体" w:hAnsi="宋体" w:cs="宋体" w:hint="eastAsia"/>
          <w:szCs w:val="21"/>
        </w:rPr>
        <w:t>副刊量最达的时期，是在二年前后林浪源先生主任南洋时报编辑部的时期，那时候在他报纸底副刊意有三十余种，其中由浪</w:t>
      </w:r>
      <w:proofErr w:type="gramStart"/>
      <w:r w:rsidRPr="00F10F02">
        <w:rPr>
          <w:rFonts w:ascii="宋体" w:eastAsia="宋体" w:hAnsi="宋体" w:cs="宋体" w:hint="eastAsia"/>
          <w:szCs w:val="21"/>
        </w:rPr>
        <w:t>沤</w:t>
      </w:r>
      <w:proofErr w:type="gramEnd"/>
      <w:r w:rsidRPr="00F10F02">
        <w:rPr>
          <w:rFonts w:ascii="宋体" w:eastAsia="宋体" w:hAnsi="宋体" w:cs="宋体" w:hint="eastAsia"/>
          <w:szCs w:val="21"/>
        </w:rPr>
        <w:t>先生自己编的有「绿洲」「杭育」二种，</w:t>
      </w:r>
      <w:proofErr w:type="gramStart"/>
      <w:r w:rsidRPr="00F10F02">
        <w:rPr>
          <w:rFonts w:ascii="宋体" w:eastAsia="宋体" w:hAnsi="宋体" w:cs="宋体" w:hint="eastAsia"/>
          <w:szCs w:val="21"/>
        </w:rPr>
        <w:t>余由各</w:t>
      </w:r>
      <w:proofErr w:type="gramEnd"/>
      <w:r w:rsidRPr="00F10F02">
        <w:rPr>
          <w:rFonts w:ascii="宋体" w:eastAsia="宋体" w:hAnsi="宋体" w:cs="宋体" w:hint="eastAsia"/>
          <w:szCs w:val="21"/>
        </w:rPr>
        <w:t>文艺团体或几个嗜好文学的朋友组合起来出了一个副刊，如「</w:t>
      </w:r>
      <w:proofErr w:type="gramStart"/>
      <w:r w:rsidRPr="00F10F02">
        <w:rPr>
          <w:rFonts w:ascii="宋体" w:eastAsia="宋体" w:hAnsi="宋体" w:cs="宋体" w:hint="eastAsia"/>
          <w:szCs w:val="21"/>
        </w:rPr>
        <w:t>荔</w:t>
      </w:r>
      <w:proofErr w:type="gramEnd"/>
      <w:r w:rsidRPr="00F10F02">
        <w:rPr>
          <w:rFonts w:ascii="宋体" w:eastAsia="宋体" w:hAnsi="宋体" w:cs="宋体" w:hint="eastAsia"/>
          <w:szCs w:val="21"/>
        </w:rPr>
        <w:t>社」的「</w:t>
      </w:r>
      <w:proofErr w:type="gramStart"/>
      <w:r w:rsidRPr="00F10F02">
        <w:rPr>
          <w:rFonts w:ascii="宋体" w:eastAsia="宋体" w:hAnsi="宋体" w:cs="宋体" w:hint="eastAsia"/>
          <w:szCs w:val="21"/>
        </w:rPr>
        <w:t>荔</w:t>
      </w:r>
      <w:proofErr w:type="gramEnd"/>
      <w:r w:rsidRPr="00F10F02">
        <w:rPr>
          <w:rFonts w:ascii="宋体" w:eastAsia="宋体" w:hAnsi="宋体" w:cs="宋体" w:hint="eastAsia"/>
          <w:szCs w:val="21"/>
        </w:rPr>
        <w:t>」、「洪荒社」的「洪荒」、「同善校友会」的「微光」，还有许多名目记忆不清，都有很好的作品。而在浪</w:t>
      </w:r>
      <w:proofErr w:type="gramStart"/>
      <w:r w:rsidRPr="00F10F02">
        <w:rPr>
          <w:rFonts w:ascii="宋体" w:eastAsia="宋体" w:hAnsi="宋体" w:cs="宋体" w:hint="eastAsia"/>
          <w:szCs w:val="21"/>
        </w:rPr>
        <w:t>渥</w:t>
      </w:r>
      <w:proofErr w:type="gramEnd"/>
      <w:r w:rsidRPr="00F10F02">
        <w:rPr>
          <w:rFonts w:ascii="宋体" w:eastAsia="宋体" w:hAnsi="宋体" w:cs="宋体" w:hint="eastAsia"/>
          <w:szCs w:val="21"/>
        </w:rPr>
        <w:t>先牛手下制</w:t>
      </w:r>
      <w:proofErr w:type="gramStart"/>
      <w:r w:rsidRPr="00F10F02">
        <w:rPr>
          <w:rFonts w:ascii="宋体" w:eastAsia="宋体" w:hAnsi="宋体" w:cs="宋体" w:hint="eastAsia"/>
          <w:szCs w:val="21"/>
        </w:rPr>
        <w:t>浩</w:t>
      </w:r>
      <w:proofErr w:type="gramEnd"/>
      <w:r w:rsidRPr="00F10F02">
        <w:rPr>
          <w:rFonts w:ascii="宋体" w:eastAsia="宋体" w:hAnsi="宋体" w:cs="宋体" w:hint="eastAsia"/>
          <w:szCs w:val="21"/>
        </w:rPr>
        <w:t>成功的作家也颇不少「我尝比喻浪</w:t>
      </w:r>
      <w:proofErr w:type="gramStart"/>
      <w:r w:rsidRPr="00F10F02">
        <w:rPr>
          <w:rFonts w:ascii="宋体" w:eastAsia="宋体" w:hAnsi="宋体" w:cs="宋体" w:hint="eastAsia"/>
          <w:szCs w:val="21"/>
        </w:rPr>
        <w:t>枢</w:t>
      </w:r>
      <w:proofErr w:type="gramEnd"/>
      <w:r w:rsidRPr="00F10F02">
        <w:rPr>
          <w:rFonts w:ascii="宋体" w:eastAsia="宋体" w:hAnsi="宋体" w:cs="宋体" w:hint="eastAsia"/>
          <w:szCs w:val="21"/>
        </w:rPr>
        <w:t>先生提掖奖</w:t>
      </w:r>
      <w:proofErr w:type="gramStart"/>
      <w:r w:rsidRPr="00F10F02">
        <w:rPr>
          <w:rFonts w:ascii="宋体" w:eastAsia="宋体" w:hAnsi="宋体" w:cs="宋体" w:hint="eastAsia"/>
          <w:szCs w:val="21"/>
        </w:rPr>
        <w:t>诱</w:t>
      </w:r>
      <w:proofErr w:type="gramEnd"/>
      <w:r w:rsidRPr="00F10F02">
        <w:rPr>
          <w:rFonts w:ascii="宋体" w:eastAsia="宋体" w:hAnsi="宋体" w:cs="宋体" w:hint="eastAsia"/>
          <w:szCs w:val="21"/>
        </w:rPr>
        <w:t>后进，好像孙伏园先生（前</w:t>
      </w:r>
      <w:proofErr w:type="gramStart"/>
      <w:r w:rsidRPr="00F10F02">
        <w:rPr>
          <w:rFonts w:ascii="宋体" w:eastAsia="宋体" w:hAnsi="宋体" w:cs="宋体" w:hint="eastAsia"/>
          <w:szCs w:val="21"/>
        </w:rPr>
        <w:t>北京农报副刊</w:t>
      </w:r>
      <w:proofErr w:type="gramEnd"/>
      <w:r w:rsidRPr="00F10F02">
        <w:rPr>
          <w:rFonts w:ascii="宋体" w:eastAsia="宋体" w:hAnsi="宋体" w:cs="宋体" w:hint="eastAsia"/>
          <w:szCs w:val="21"/>
        </w:rPr>
        <w:t>编者)。但是副刊发达的征象在此，而对于副刊的疵点也就在此。因为一种刊物既由一为团体或几个朋友所占领，自然别方面不愿投稿那边去，那末，几个人的财力精神究有限制，况且在初时期大家</w:t>
      </w:r>
      <w:proofErr w:type="gramStart"/>
      <w:r w:rsidRPr="00F10F02">
        <w:rPr>
          <w:rFonts w:ascii="宋体" w:eastAsia="宋体" w:hAnsi="宋体" w:cs="宋体" w:hint="eastAsia"/>
          <w:szCs w:val="21"/>
        </w:rPr>
        <w:t>很感觉</w:t>
      </w:r>
      <w:proofErr w:type="gramEnd"/>
      <w:r w:rsidRPr="00F10F02">
        <w:rPr>
          <w:rFonts w:ascii="宋体" w:eastAsia="宋体" w:hAnsi="宋体" w:cs="宋体" w:hint="eastAsia"/>
          <w:szCs w:val="21"/>
        </w:rPr>
        <w:t>兴趣似的振奋精神，到后便就渐渐消减兴趣萎靡懒怠起来，那就拉杂了不免，停刊了不免，虽然有些毅力坚持的像「</w:t>
      </w:r>
      <w:proofErr w:type="gramStart"/>
      <w:r w:rsidRPr="00F10F02">
        <w:rPr>
          <w:rFonts w:ascii="宋体" w:eastAsia="宋体" w:hAnsi="宋体" w:cs="宋体" w:hint="eastAsia"/>
          <w:szCs w:val="21"/>
        </w:rPr>
        <w:t>荔</w:t>
      </w:r>
      <w:proofErr w:type="gramEnd"/>
      <w:r w:rsidRPr="00F10F02">
        <w:rPr>
          <w:rFonts w:ascii="宋体" w:eastAsia="宋体" w:hAnsi="宋体" w:cs="宋体" w:hint="eastAsia"/>
          <w:szCs w:val="21"/>
        </w:rPr>
        <w:t>」,但却也不多。又，副刊一多了，便出版的日期轮番，不能不延长，这样，读者和作者都提不起兴趣，反把副刊的效用失掉。</w:t>
      </w:r>
    </w:p>
    <w:p w14:paraId="7F68891F"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再就是报纸的副刊，虽然含着教训人的意思，但也不是一种教科书讲义，单纯的唯一的</w:t>
      </w:r>
      <w:r w:rsidRPr="00F10F02">
        <w:rPr>
          <w:rFonts w:ascii="宋体" w:eastAsia="宋体" w:hAnsi="宋体" w:cs="宋体" w:hint="eastAsia"/>
          <w:szCs w:val="21"/>
        </w:rPr>
        <w:lastRenderedPageBreak/>
        <w:t>材料，如果写作品的意图不扩大一点，可以</w:t>
      </w:r>
      <w:proofErr w:type="gramStart"/>
      <w:r w:rsidRPr="00F10F02">
        <w:rPr>
          <w:rFonts w:ascii="宋体" w:eastAsia="宋体" w:hAnsi="宋体" w:cs="宋体" w:hint="eastAsia"/>
          <w:szCs w:val="21"/>
        </w:rPr>
        <w:t>包罗着</w:t>
      </w:r>
      <w:proofErr w:type="gramEnd"/>
      <w:r w:rsidRPr="00F10F02">
        <w:rPr>
          <w:rFonts w:ascii="宋体" w:eastAsia="宋体" w:hAnsi="宋体" w:cs="宋体" w:hint="eastAsia"/>
          <w:szCs w:val="21"/>
        </w:rPr>
        <w:t>各方面的，便不免使一纸副刊的文字陷于材料单纯的毛病。</w:t>
      </w:r>
    </w:p>
    <w:p w14:paraId="68616B23"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这是对于副刊方面的话，所以若希望文艺界有一种新的贡献，必须站在同一战线的文艺界朋友起来通力合作，培植耕耘，使它有一种严格些而不单纯的副刊，这是我曾和</w:t>
      </w:r>
      <w:proofErr w:type="gramStart"/>
      <w:r w:rsidRPr="00F10F02">
        <w:rPr>
          <w:rFonts w:ascii="宋体" w:eastAsia="宋体" w:hAnsi="宋体" w:cs="宋体" w:hint="eastAsia"/>
          <w:szCs w:val="21"/>
        </w:rPr>
        <w:t>子慧兄</w:t>
      </w:r>
      <w:proofErr w:type="gramEnd"/>
      <w:r w:rsidRPr="00F10F02">
        <w:rPr>
          <w:rFonts w:ascii="宋体" w:eastAsia="宋体" w:hAnsi="宋体" w:cs="宋体" w:hint="eastAsia"/>
          <w:szCs w:val="21"/>
        </w:rPr>
        <w:t>说过的话。</w:t>
      </w:r>
    </w:p>
    <w:p w14:paraId="7C5807BC"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关于作品方面呢？</w:t>
      </w:r>
      <w:proofErr w:type="gramStart"/>
      <w:r w:rsidRPr="00F10F02">
        <w:rPr>
          <w:rFonts w:ascii="宋体" w:eastAsia="宋体" w:hAnsi="宋体" w:cs="宋体" w:hint="eastAsia"/>
          <w:szCs w:val="21"/>
        </w:rPr>
        <w:t>揉杂了</w:t>
      </w:r>
      <w:proofErr w:type="gramEnd"/>
      <w:r w:rsidRPr="00F10F02">
        <w:rPr>
          <w:rFonts w:ascii="宋体" w:eastAsia="宋体" w:hAnsi="宋体" w:cs="宋体" w:hint="eastAsia"/>
          <w:szCs w:val="21"/>
        </w:rPr>
        <w:t>，</w:t>
      </w:r>
      <w:proofErr w:type="gramStart"/>
      <w:r w:rsidRPr="00F10F02">
        <w:rPr>
          <w:rFonts w:ascii="宋体" w:eastAsia="宋体" w:hAnsi="宋体" w:cs="宋体" w:hint="eastAsia"/>
          <w:szCs w:val="21"/>
        </w:rPr>
        <w:t>太揉杂了</w:t>
      </w:r>
      <w:proofErr w:type="gramEnd"/>
      <w:r w:rsidRPr="00F10F02">
        <w:rPr>
          <w:rFonts w:ascii="宋体" w:eastAsia="宋体" w:hAnsi="宋体" w:cs="宋体" w:hint="eastAsia"/>
          <w:szCs w:val="21"/>
        </w:rPr>
        <w:t>，这是关于质的话，而不是量的话。我们量的容纳，虽然采取多方面，而质的选择，不得不纯粹精彩一点，但是因为稿子的关系，无疑的，下意识的诗歌拿来充塞篇幅，这是一种国内外副刊所常易看到的毛病，但是不能一概抹煞，避免这种毛病者也是有。</w:t>
      </w:r>
    </w:p>
    <w:p w14:paraId="582DB852"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又有了许多作品，</w:t>
      </w:r>
      <w:proofErr w:type="gramStart"/>
      <w:r w:rsidRPr="00F10F02">
        <w:rPr>
          <w:rFonts w:ascii="宋体" w:eastAsia="宋体" w:hAnsi="宋体" w:cs="宋体" w:hint="eastAsia"/>
          <w:szCs w:val="21"/>
        </w:rPr>
        <w:t>很表现</w:t>
      </w:r>
      <w:proofErr w:type="gramEnd"/>
      <w:r w:rsidRPr="00F10F02">
        <w:rPr>
          <w:rFonts w:ascii="宋体" w:eastAsia="宋体" w:hAnsi="宋体" w:cs="宋体" w:hint="eastAsia"/>
          <w:szCs w:val="21"/>
        </w:rPr>
        <w:t>浓厚的个人主义色彩，描写个人的生活，或者发泄自己的牢骚，过于主观的判断，固然，心里没有感触刺激是不会写成什么作品，但是郁达夫的时代是过去，张资平的时代，也是过去，它的遗毒仍传染与一般青年的脑子中，引起他的模仿性，我们不欢喜</w:t>
      </w:r>
      <w:proofErr w:type="gramStart"/>
      <w:r w:rsidRPr="00F10F02">
        <w:rPr>
          <w:rFonts w:ascii="宋体" w:eastAsia="宋体" w:hAnsi="宋体" w:cs="宋体" w:hint="eastAsia"/>
          <w:szCs w:val="21"/>
        </w:rPr>
        <w:t>为唔亨咕晔</w:t>
      </w:r>
      <w:proofErr w:type="gramEnd"/>
      <w:r w:rsidRPr="00F10F02">
        <w:rPr>
          <w:rFonts w:ascii="宋体" w:eastAsia="宋体" w:hAnsi="宋体" w:cs="宋体" w:hint="eastAsia"/>
          <w:szCs w:val="21"/>
        </w:rPr>
        <w:t>的旧式文人，也不是为象牙塔里沉沦美梦的新式文人，简直言之，我们作文，我们不应当目</w:t>
      </w:r>
      <w:proofErr w:type="gramStart"/>
      <w:r w:rsidRPr="00F10F02">
        <w:rPr>
          <w:rFonts w:ascii="宋体" w:eastAsia="宋体" w:hAnsi="宋体" w:cs="宋体" w:hint="eastAsia"/>
          <w:szCs w:val="21"/>
        </w:rPr>
        <w:t>己置署</w:t>
      </w:r>
      <w:proofErr w:type="gramEnd"/>
      <w:r w:rsidRPr="00F10F02">
        <w:rPr>
          <w:rFonts w:ascii="宋体" w:eastAsia="宋体" w:hAnsi="宋体" w:cs="宋体" w:hint="eastAsia"/>
          <w:szCs w:val="21"/>
        </w:rPr>
        <w:t>于文人之列，而应当稍微睁开</w:t>
      </w:r>
      <w:proofErr w:type="gramStart"/>
      <w:r w:rsidRPr="00F10F02">
        <w:rPr>
          <w:rFonts w:ascii="宋体" w:eastAsia="宋体" w:hAnsi="宋体" w:cs="宋体" w:hint="eastAsia"/>
          <w:szCs w:val="21"/>
        </w:rPr>
        <w:t>眼睛视到社会</w:t>
      </w:r>
      <w:proofErr w:type="gramEnd"/>
      <w:r w:rsidRPr="00F10F02">
        <w:rPr>
          <w:rFonts w:ascii="宋体" w:eastAsia="宋体" w:hAnsi="宋体" w:cs="宋体" w:hint="eastAsia"/>
          <w:szCs w:val="21"/>
        </w:rPr>
        <w:t>现实方面。</w:t>
      </w:r>
    </w:p>
    <w:p w14:paraId="6D0519E6"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由于前一类作品的蜕</w:t>
      </w:r>
      <w:proofErr w:type="gramStart"/>
      <w:r w:rsidRPr="00F10F02">
        <w:rPr>
          <w:rFonts w:ascii="宋体" w:eastAsia="宋体" w:hAnsi="宋体" w:cs="宋体" w:hint="eastAsia"/>
          <w:szCs w:val="21"/>
        </w:rPr>
        <w:t>嬗</w:t>
      </w:r>
      <w:proofErr w:type="gramEnd"/>
      <w:r w:rsidRPr="00F10F02">
        <w:rPr>
          <w:rFonts w:ascii="宋体" w:eastAsia="宋体" w:hAnsi="宋体" w:cs="宋体" w:hint="eastAsia"/>
          <w:szCs w:val="21"/>
        </w:rPr>
        <w:t>，而后一类的作品盛兴，喊着打倒口号的革命文学普罗文学的大旗张起来，攻击某主义，</w:t>
      </w:r>
      <w:proofErr w:type="gramStart"/>
      <w:r w:rsidRPr="00F10F02">
        <w:rPr>
          <w:rFonts w:ascii="宋体" w:eastAsia="宋体" w:hAnsi="宋体" w:cs="宋体" w:hint="eastAsia"/>
          <w:szCs w:val="21"/>
        </w:rPr>
        <w:t>推毁现社会</w:t>
      </w:r>
      <w:proofErr w:type="gramEnd"/>
      <w:r w:rsidRPr="00F10F02">
        <w:rPr>
          <w:rFonts w:ascii="宋体" w:eastAsia="宋体" w:hAnsi="宋体" w:cs="宋体" w:hint="eastAsia"/>
          <w:szCs w:val="21"/>
        </w:rPr>
        <w:t>，喊得震天价响，究竟，且慢否认它的价值，而它的影响力量到底如何？</w:t>
      </w:r>
    </w:p>
    <w:p w14:paraId="77BF6CE9"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所以，一种副刊以至一篇作品，断不是为作者自己而写的，是要献给社会的读者，至于读者要读不要读，另是一个问题，而读后会发生什么感觉？会收到什么影响的效果？却是很值得注意的。</w:t>
      </w:r>
    </w:p>
    <w:p w14:paraId="05C21744"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文学，就单讲文学的话，不必划分它什么派别畛域，一篇有生命的作品，它总带着时间和空间的条件，不至退后到十九世纪去，而也不至飞越到二十三世纪前去，鑽</w:t>
      </w:r>
      <w:proofErr w:type="gramStart"/>
      <w:r w:rsidRPr="00F10F02">
        <w:rPr>
          <w:rFonts w:ascii="宋体" w:eastAsia="宋体" w:hAnsi="宋体" w:cs="宋体" w:hint="eastAsia"/>
          <w:szCs w:val="21"/>
        </w:rPr>
        <w:t>入现实</w:t>
      </w:r>
      <w:proofErr w:type="gramEnd"/>
      <w:r w:rsidRPr="00F10F02">
        <w:rPr>
          <w:rFonts w:ascii="宋体" w:eastAsia="宋体" w:hAnsi="宋体" w:cs="宋体" w:hint="eastAsia"/>
          <w:szCs w:val="21"/>
        </w:rPr>
        <w:t>社会的中心而站在时代的前线，引导着，催促着，进化的而不是退化的，也不是阻滞不动的。</w:t>
      </w:r>
    </w:p>
    <w:p w14:paraId="02033F7C"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暴露旧社会的恶现象，抨击着</w:t>
      </w:r>
      <w:proofErr w:type="gramStart"/>
      <w:r w:rsidRPr="00F10F02">
        <w:rPr>
          <w:rFonts w:ascii="宋体" w:eastAsia="宋体" w:hAnsi="宋体" w:cs="宋体" w:hint="eastAsia"/>
          <w:szCs w:val="21"/>
        </w:rPr>
        <w:t>摧毁着</w:t>
      </w:r>
      <w:proofErr w:type="gramEnd"/>
      <w:r w:rsidRPr="00F10F02">
        <w:rPr>
          <w:rFonts w:ascii="宋体" w:eastAsia="宋体" w:hAnsi="宋体" w:cs="宋体" w:hint="eastAsia"/>
          <w:szCs w:val="21"/>
        </w:rPr>
        <w:t>旧制度的存在，固然是必要的，但也应当如何的显示它一个建设新的方法，指示它该走的途径，由黑暗的引导到光明的，</w:t>
      </w:r>
      <w:proofErr w:type="gramStart"/>
      <w:r w:rsidRPr="00F10F02">
        <w:rPr>
          <w:rFonts w:ascii="宋体" w:eastAsia="宋体" w:hAnsi="宋体" w:cs="宋体" w:hint="eastAsia"/>
          <w:szCs w:val="21"/>
        </w:rPr>
        <w:t>不</w:t>
      </w:r>
      <w:proofErr w:type="gramEnd"/>
      <w:r w:rsidRPr="00F10F02">
        <w:rPr>
          <w:rFonts w:ascii="宋体" w:eastAsia="宋体" w:hAnsi="宋体" w:cs="宋体" w:hint="eastAsia"/>
          <w:szCs w:val="21"/>
        </w:rPr>
        <w:t>一味的大刀快斧的破坏，也同时</w:t>
      </w:r>
      <w:proofErr w:type="gramStart"/>
      <w:r w:rsidRPr="00F10F02">
        <w:rPr>
          <w:rFonts w:ascii="宋体" w:eastAsia="宋体" w:hAnsi="宋体" w:cs="宋体" w:hint="eastAsia"/>
          <w:szCs w:val="21"/>
        </w:rPr>
        <w:t>鸠</w:t>
      </w:r>
      <w:proofErr w:type="gramEnd"/>
      <w:r w:rsidRPr="00F10F02">
        <w:rPr>
          <w:rFonts w:ascii="宋体" w:eastAsia="宋体" w:hAnsi="宋体" w:cs="宋体" w:hint="eastAsia"/>
          <w:szCs w:val="21"/>
        </w:rPr>
        <w:t>工</w:t>
      </w:r>
      <w:proofErr w:type="gramStart"/>
      <w:r w:rsidRPr="00F10F02">
        <w:rPr>
          <w:rFonts w:ascii="宋体" w:eastAsia="宋体" w:hAnsi="宋体" w:cs="宋体" w:hint="eastAsia"/>
          <w:szCs w:val="21"/>
        </w:rPr>
        <w:t>庀</w:t>
      </w:r>
      <w:proofErr w:type="gramEnd"/>
      <w:r w:rsidRPr="00F10F02">
        <w:rPr>
          <w:rFonts w:ascii="宋体" w:eastAsia="宋体" w:hAnsi="宋体" w:cs="宋体" w:hint="eastAsia"/>
          <w:szCs w:val="21"/>
        </w:rPr>
        <w:t>材的建筑。</w:t>
      </w:r>
    </w:p>
    <w:p w14:paraId="51A718DD"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文艺没有国界的，有许多好的作品，由外国译来，有许多新的思潮，由西洋吹荡过来。但其间也应当加以一种判别，已有许多在西洋经已成为</w:t>
      </w:r>
      <w:proofErr w:type="gramStart"/>
      <w:r w:rsidRPr="00F10F02">
        <w:rPr>
          <w:rFonts w:ascii="宋体" w:eastAsia="宋体" w:hAnsi="宋体" w:cs="宋体" w:hint="eastAsia"/>
          <w:szCs w:val="21"/>
        </w:rPr>
        <w:t>过时代</w:t>
      </w:r>
      <w:proofErr w:type="gramEnd"/>
      <w:r w:rsidRPr="00F10F02">
        <w:rPr>
          <w:rFonts w:ascii="宋体" w:eastAsia="宋体" w:hAnsi="宋体" w:cs="宋体" w:hint="eastAsia"/>
          <w:szCs w:val="21"/>
        </w:rPr>
        <w:t>了，而在别</w:t>
      </w:r>
      <w:proofErr w:type="gramStart"/>
      <w:r w:rsidRPr="00F10F02">
        <w:rPr>
          <w:rFonts w:ascii="宋体" w:eastAsia="宋体" w:hAnsi="宋体" w:cs="宋体" w:hint="eastAsia"/>
          <w:szCs w:val="21"/>
        </w:rPr>
        <w:t>一</w:t>
      </w:r>
      <w:proofErr w:type="gramEnd"/>
      <w:r w:rsidRPr="00F10F02">
        <w:rPr>
          <w:rFonts w:ascii="宋体" w:eastAsia="宋体" w:hAnsi="宋体" w:cs="宋体" w:hint="eastAsia"/>
          <w:szCs w:val="21"/>
        </w:rPr>
        <w:t>地方，还在拼命的提倡鼓吹，有的社会背景是截然绝对的不同，而也死力介绍。固然，该篇作品在甲地或者是很有价值的，而在乙地因社会背景的不同，完全失掉它鼓动读者情感的价值，这是在该地以外的评语。</w:t>
      </w:r>
    </w:p>
    <w:p w14:paraId="1271C58F"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所以我曾有建设南洋文学的意见，在南洋方面表露南洋的土风，地方色彩，本来在文艺创作的条律，是无违背的，洋楼汽车下，椰风</w:t>
      </w:r>
      <w:proofErr w:type="gramStart"/>
      <w:r w:rsidRPr="00F10F02">
        <w:rPr>
          <w:rFonts w:ascii="宋体" w:eastAsia="宋体" w:hAnsi="宋体" w:cs="宋体" w:hint="eastAsia"/>
          <w:szCs w:val="21"/>
        </w:rPr>
        <w:t>蕉</w:t>
      </w:r>
      <w:proofErr w:type="gramEnd"/>
      <w:r w:rsidRPr="00F10F02">
        <w:rPr>
          <w:rFonts w:ascii="宋体" w:eastAsia="宋体" w:hAnsi="宋体" w:cs="宋体" w:hint="eastAsia"/>
          <w:szCs w:val="21"/>
        </w:rPr>
        <w:t>雨中，是有许多惨声、佳话、可以充实我们的材料。</w:t>
      </w:r>
    </w:p>
    <w:p w14:paraId="31B4BF50"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旧文学呢，死去古人的骷髅骨</w:t>
      </w:r>
      <w:proofErr w:type="gramStart"/>
      <w:r w:rsidRPr="00F10F02">
        <w:rPr>
          <w:rFonts w:ascii="宋体" w:eastAsia="宋体" w:hAnsi="宋体" w:cs="宋体" w:hint="eastAsia"/>
          <w:szCs w:val="21"/>
        </w:rPr>
        <w:t>骸</w:t>
      </w:r>
      <w:proofErr w:type="gramEnd"/>
      <w:r w:rsidRPr="00F10F02">
        <w:rPr>
          <w:rFonts w:ascii="宋体" w:eastAsia="宋体" w:hAnsi="宋体" w:cs="宋体" w:hint="eastAsia"/>
          <w:szCs w:val="21"/>
        </w:rPr>
        <w:t>，已是受人所</w:t>
      </w:r>
      <w:proofErr w:type="gramStart"/>
      <w:r w:rsidRPr="00F10F02">
        <w:rPr>
          <w:rFonts w:ascii="宋体" w:eastAsia="宋体" w:hAnsi="宋体" w:cs="宋体" w:hint="eastAsia"/>
          <w:szCs w:val="21"/>
        </w:rPr>
        <w:t>诋</w:t>
      </w:r>
      <w:proofErr w:type="gramEnd"/>
      <w:r w:rsidRPr="00F10F02">
        <w:rPr>
          <w:rFonts w:ascii="宋体" w:eastAsia="宋体" w:hAnsi="宋体" w:cs="宋体" w:hint="eastAsia"/>
          <w:szCs w:val="21"/>
        </w:rPr>
        <w:t>戳，这是时代的关系，我也不必替死去的古人辩护掩饰，但是旧文学也有的含有许多精义，值得研究探讨，况且文化历史方面，我们承认旧的有存立的地位，而对于旧的文学应有一种新的整理工作，我们可以翻翻西洋的文学，复何不可以翻翻中国的文学，故我不是提倡什么国故，而也不反对旧文学的整理探讨，当然说它有一种价值的动作，而且是必要的。</w:t>
      </w:r>
    </w:p>
    <w:p w14:paraId="7E1C3B06" w14:textId="77777777" w:rsidR="00F10F02" w:rsidRPr="00F10F02" w:rsidRDefault="00F10F02" w:rsidP="00F10F02">
      <w:pPr>
        <w:ind w:firstLineChars="200" w:firstLine="420"/>
        <w:rPr>
          <w:rFonts w:ascii="宋体" w:eastAsia="宋体" w:hAnsi="宋体" w:cs="宋体"/>
          <w:szCs w:val="21"/>
        </w:rPr>
      </w:pPr>
      <w:proofErr w:type="gramStart"/>
      <w:r w:rsidRPr="00F10F02">
        <w:rPr>
          <w:rFonts w:ascii="宋体" w:eastAsia="宋体" w:hAnsi="宋体" w:cs="宋体" w:hint="eastAsia"/>
          <w:szCs w:val="21"/>
        </w:rPr>
        <w:t>一</w:t>
      </w:r>
      <w:proofErr w:type="gramEnd"/>
      <w:r w:rsidRPr="00F10F02">
        <w:rPr>
          <w:rFonts w:ascii="宋体" w:eastAsia="宋体" w:hAnsi="宋体" w:cs="宋体" w:hint="eastAsia"/>
          <w:szCs w:val="21"/>
        </w:rPr>
        <w:t>说说得</w:t>
      </w:r>
      <w:proofErr w:type="gramStart"/>
      <w:r w:rsidRPr="00F10F02">
        <w:rPr>
          <w:rFonts w:ascii="宋体" w:eastAsia="宋体" w:hAnsi="宋体" w:cs="宋体" w:hint="eastAsia"/>
          <w:szCs w:val="21"/>
        </w:rPr>
        <w:t>这末长了</w:t>
      </w:r>
      <w:proofErr w:type="gramEnd"/>
      <w:r w:rsidRPr="00F10F02">
        <w:rPr>
          <w:rFonts w:ascii="宋体" w:eastAsia="宋体" w:hAnsi="宋体" w:cs="宋体" w:hint="eastAsia"/>
          <w:szCs w:val="21"/>
        </w:rPr>
        <w:t>，自己也有点头昏，但这不过是我一点对于过去所有看过副刊的观察和感想。在象牙塔外浅薄的我，说起话不免引起读者盲目外行的讥笑。</w:t>
      </w:r>
    </w:p>
    <w:p w14:paraId="1C1142A7"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今日的「南国的雨声」还想表白几句。</w:t>
      </w:r>
    </w:p>
    <w:p w14:paraId="5D36C2AE"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「南国的雨声」究竟是一种什么副刊，梅子已曾预先说过了。</w:t>
      </w:r>
    </w:p>
    <w:p w14:paraId="18D76807"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w:t>
      </w:r>
      <w:proofErr w:type="gramStart"/>
      <w:r w:rsidRPr="00F10F02">
        <w:rPr>
          <w:rFonts w:ascii="宋体" w:eastAsia="宋体" w:hAnsi="宋体" w:cs="宋体" w:hint="eastAsia"/>
          <w:szCs w:val="21"/>
        </w:rPr>
        <w:t>一</w:t>
      </w:r>
      <w:proofErr w:type="gramEnd"/>
      <w:r w:rsidRPr="00F10F02">
        <w:rPr>
          <w:rFonts w:ascii="宋体" w:eastAsia="宋体" w:hAnsi="宋体" w:cs="宋体" w:hint="eastAsia"/>
          <w:szCs w:val="21"/>
        </w:rPr>
        <w:t>)艺术理论</w:t>
      </w:r>
    </w:p>
    <w:p w14:paraId="1ABE8DB7"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lastRenderedPageBreak/>
        <w:t>（二)艺术批评</w:t>
      </w:r>
    </w:p>
    <w:p w14:paraId="1B4F6FA9"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（三）创作</w:t>
      </w:r>
    </w:p>
    <w:p w14:paraId="517B797D"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（四）翻译</w:t>
      </w:r>
    </w:p>
    <w:p w14:paraId="08F09B1D"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（五）其他</w:t>
      </w:r>
    </w:p>
    <w:p w14:paraId="117B4DD4"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 xml:space="preserve">这是量的分别，而质的方面我却在未出版前，不敢大胆地下什么判语。不过，归纳起来说，艺术运动，文化宣传，是它的使命。我们不必喊着革命的文学，而文学自然是革命的。 </w:t>
      </w:r>
      <w:r w:rsidRPr="00F10F02">
        <w:rPr>
          <w:rFonts w:ascii="宋体" w:eastAsia="宋体" w:hAnsi="宋体" w:cs="宋体"/>
          <w:szCs w:val="21"/>
        </w:rPr>
        <w:t xml:space="preserve"> </w:t>
      </w:r>
      <w:r w:rsidRPr="00F10F02">
        <w:rPr>
          <w:rFonts w:ascii="宋体" w:eastAsia="宋体" w:hAnsi="宋体" w:cs="宋体" w:hint="eastAsia"/>
          <w:szCs w:val="21"/>
        </w:rPr>
        <w:t>因为现时代，不是</w:t>
      </w:r>
      <w:proofErr w:type="gramStart"/>
      <w:r w:rsidRPr="00F10F02">
        <w:rPr>
          <w:rFonts w:ascii="宋体" w:eastAsia="宋体" w:hAnsi="宋体" w:cs="宋体" w:hint="eastAsia"/>
          <w:szCs w:val="21"/>
        </w:rPr>
        <w:t>徬徨</w:t>
      </w:r>
      <w:proofErr w:type="gramEnd"/>
      <w:r w:rsidRPr="00F10F02">
        <w:rPr>
          <w:rFonts w:ascii="宋体" w:eastAsia="宋体" w:hAnsi="宋体" w:cs="宋体" w:hint="eastAsia"/>
          <w:szCs w:val="21"/>
        </w:rPr>
        <w:t>的时代，也不是呐喊的时代。现时代需要的文学已不是消遣底玩意的，认清现时代的使命，这是我们作者最重要的实任，而也是我所要赠与「南国的雨声」的祝辞，希望于「南国的雨声」的作者的。</w:t>
      </w:r>
    </w:p>
    <w:p w14:paraId="42656A86"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我与梅子见面，还在同事之日，虽然从前是由文字的介绍，通过他，他也不算是什么知己深交的朋友，但以在文艺同战线上面来弄这个副刊，希望我们的朋友，对于文艺感觉在现社会有何等的切需，请站在我们这里来，帮忙扶助使它「南国的雨声」在槟城副刊方面能够放一点异彩，这又是我们急切的要求，</w:t>
      </w:r>
      <w:proofErr w:type="gramStart"/>
      <w:r w:rsidRPr="00F10F02">
        <w:rPr>
          <w:rFonts w:ascii="宋体" w:eastAsia="宋体" w:hAnsi="宋体" w:cs="宋体" w:hint="eastAsia"/>
          <w:szCs w:val="21"/>
        </w:rPr>
        <w:t>不论会</w:t>
      </w:r>
      <w:proofErr w:type="gramEnd"/>
      <w:r w:rsidRPr="00F10F02">
        <w:rPr>
          <w:rFonts w:ascii="宋体" w:eastAsia="宋体" w:hAnsi="宋体" w:cs="宋体" w:hint="eastAsia"/>
          <w:szCs w:val="21"/>
        </w:rPr>
        <w:t>过面的与</w:t>
      </w:r>
      <w:proofErr w:type="gramStart"/>
      <w:r w:rsidRPr="00F10F02">
        <w:rPr>
          <w:rFonts w:ascii="宋体" w:eastAsia="宋体" w:hAnsi="宋体" w:cs="宋体" w:hint="eastAsia"/>
          <w:szCs w:val="21"/>
        </w:rPr>
        <w:t>未曾会</w:t>
      </w:r>
      <w:proofErr w:type="gramEnd"/>
      <w:r w:rsidRPr="00F10F02">
        <w:rPr>
          <w:rFonts w:ascii="宋体" w:eastAsia="宋体" w:hAnsi="宋体" w:cs="宋体" w:hint="eastAsia"/>
          <w:szCs w:val="21"/>
        </w:rPr>
        <w:t>调面朋友，我唱着</w:t>
      </w:r>
      <w:proofErr w:type="gramStart"/>
      <w:r w:rsidRPr="00F10F02">
        <w:rPr>
          <w:rFonts w:ascii="宋体" w:eastAsia="宋体" w:hAnsi="宋体" w:cs="宋体" w:hint="eastAsia"/>
          <w:szCs w:val="21"/>
        </w:rPr>
        <w:t>一阕</w:t>
      </w:r>
      <w:proofErr w:type="gramEnd"/>
      <w:r w:rsidRPr="00F10F02">
        <w:rPr>
          <w:rFonts w:ascii="宋体" w:eastAsia="宋体" w:hAnsi="宋体" w:cs="宋体" w:hint="eastAsia"/>
          <w:szCs w:val="21"/>
        </w:rPr>
        <w:t>歌儿来欢迎你们。</w:t>
      </w:r>
    </w:p>
    <w:p w14:paraId="47B46C79"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南国的雨声，是暴烈的急雨，</w:t>
      </w:r>
      <w:proofErr w:type="gramStart"/>
      <w:r w:rsidRPr="00F10F02">
        <w:rPr>
          <w:rFonts w:ascii="宋体" w:eastAsia="宋体" w:hAnsi="宋体" w:cs="宋体" w:hint="eastAsia"/>
          <w:szCs w:val="21"/>
        </w:rPr>
        <w:t>来摧扫着</w:t>
      </w:r>
      <w:proofErr w:type="gramEnd"/>
      <w:r w:rsidRPr="00F10F02">
        <w:rPr>
          <w:rFonts w:ascii="宋体" w:eastAsia="宋体" w:hAnsi="宋体" w:cs="宋体" w:hint="eastAsia"/>
          <w:szCs w:val="21"/>
        </w:rPr>
        <w:t>一切残</w:t>
      </w:r>
      <w:proofErr w:type="gramStart"/>
      <w:r w:rsidRPr="00F10F02">
        <w:rPr>
          <w:rFonts w:ascii="宋体" w:eastAsia="宋体" w:hAnsi="宋体" w:cs="宋体" w:hint="eastAsia"/>
          <w:szCs w:val="21"/>
        </w:rPr>
        <w:t>颓</w:t>
      </w:r>
      <w:proofErr w:type="gramEnd"/>
      <w:r w:rsidRPr="00F10F02">
        <w:rPr>
          <w:rFonts w:ascii="宋体" w:eastAsia="宋体" w:hAnsi="宋体" w:cs="宋体" w:hint="eastAsia"/>
          <w:szCs w:val="21"/>
        </w:rPr>
        <w:t>的制度，</w:t>
      </w:r>
    </w:p>
    <w:p w14:paraId="6FB236F8"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南国的雨声，是轻洒的细雨，来滋润着大地荒原的沙土。</w:t>
      </w:r>
    </w:p>
    <w:p w14:paraId="22F3C035"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我们在这里</w:t>
      </w:r>
      <w:proofErr w:type="gramStart"/>
      <w:r w:rsidRPr="00F10F02">
        <w:rPr>
          <w:rFonts w:ascii="宋体" w:eastAsia="宋体" w:hAnsi="宋体" w:cs="宋体" w:hint="eastAsia"/>
          <w:szCs w:val="21"/>
        </w:rPr>
        <w:t>啊努力耕</w:t>
      </w:r>
      <w:proofErr w:type="gramEnd"/>
      <w:r w:rsidRPr="00F10F02">
        <w:rPr>
          <w:rFonts w:ascii="宋体" w:eastAsia="宋体" w:hAnsi="宋体" w:cs="宋体" w:hint="eastAsia"/>
          <w:szCs w:val="21"/>
        </w:rPr>
        <w:t>销。</w:t>
      </w:r>
    </w:p>
    <w:p w14:paraId="7C216B52"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培植些花啊，果啊，树啊。</w:t>
      </w:r>
    </w:p>
    <w:p w14:paraId="291F203A" w14:textId="77777777" w:rsidR="00F10F02" w:rsidRPr="00F10F02" w:rsidRDefault="00F10F02" w:rsidP="00F10F02">
      <w:pPr>
        <w:ind w:firstLineChars="200" w:firstLine="420"/>
        <w:rPr>
          <w:rFonts w:ascii="宋体" w:eastAsia="宋体" w:hAnsi="宋体" w:cs="宋体"/>
          <w:szCs w:val="21"/>
        </w:rPr>
      </w:pPr>
      <w:r w:rsidRPr="00F10F02">
        <w:rPr>
          <w:rFonts w:ascii="宋体" w:eastAsia="宋体" w:hAnsi="宋体" w:cs="宋体" w:hint="eastAsia"/>
          <w:szCs w:val="21"/>
        </w:rPr>
        <w:t>虽然结果，结果不可期，但我们不辍地</w:t>
      </w:r>
      <w:proofErr w:type="gramStart"/>
      <w:r w:rsidRPr="00F10F02">
        <w:rPr>
          <w:rFonts w:ascii="宋体" w:eastAsia="宋体" w:hAnsi="宋体" w:cs="宋体" w:hint="eastAsia"/>
          <w:szCs w:val="21"/>
        </w:rPr>
        <w:t>膀</w:t>
      </w:r>
      <w:proofErr w:type="gramEnd"/>
      <w:r w:rsidRPr="00F10F02">
        <w:rPr>
          <w:rFonts w:ascii="宋体" w:eastAsia="宋体" w:hAnsi="宋体" w:cs="宋体" w:hint="eastAsia"/>
          <w:szCs w:val="21"/>
        </w:rPr>
        <w:t>跃鼓舞！</w:t>
      </w:r>
    </w:p>
    <w:p w14:paraId="2A24193A" w14:textId="77777777" w:rsidR="00F10F02" w:rsidRPr="00F10F02" w:rsidRDefault="00F10F02" w:rsidP="00F10F02">
      <w:pPr>
        <w:rPr>
          <w:rFonts w:ascii="宋体" w:eastAsia="宋体" w:hAnsi="宋体" w:cs="宋体"/>
          <w:szCs w:val="21"/>
        </w:rPr>
      </w:pPr>
      <w:r w:rsidRPr="00F10F02">
        <w:rPr>
          <w:rFonts w:ascii="宋体" w:eastAsia="宋体" w:hAnsi="宋体" w:cs="宋体" w:hint="eastAsia"/>
          <w:szCs w:val="21"/>
        </w:rPr>
        <w:t>(载一九三零年</w:t>
      </w:r>
      <w:r w:rsidRPr="00F10F02">
        <w:rPr>
          <w:rFonts w:ascii="宋体" w:eastAsia="宋体" w:hAnsi="宋体" w:cs="宋体" w:hint="eastAsia"/>
          <w:b/>
          <w:bCs/>
          <w:szCs w:val="21"/>
        </w:rPr>
        <w:t>八月一二十五日光华日报「南国的雨声」</w:t>
      </w:r>
      <w:r w:rsidRPr="00F10F02">
        <w:rPr>
          <w:rFonts w:ascii="宋体" w:eastAsia="宋体" w:hAnsi="宋体" w:cs="宋体" w:hint="eastAsia"/>
          <w:szCs w:val="21"/>
        </w:rPr>
        <w:t>)</w:t>
      </w:r>
    </w:p>
    <w:p w14:paraId="215FD46A" w14:textId="7464A3B9" w:rsidR="00F10F02" w:rsidRPr="00F10F02" w:rsidRDefault="00F10F02" w:rsidP="005D7BFD">
      <w:pPr>
        <w:rPr>
          <w:rFonts w:ascii="宋体" w:eastAsia="宋体" w:hAnsi="宋体" w:cs="宋体"/>
          <w:b/>
          <w:bCs/>
          <w:szCs w:val="21"/>
        </w:rPr>
      </w:pPr>
    </w:p>
    <w:p w14:paraId="53E9D968" w14:textId="77777777" w:rsidR="00F10F02" w:rsidRDefault="00F10F02" w:rsidP="005D7BFD">
      <w:pPr>
        <w:rPr>
          <w:rFonts w:ascii="宋体" w:eastAsia="宋体" w:hAnsi="宋体" w:cs="宋体"/>
          <w:b/>
          <w:bCs/>
          <w:szCs w:val="21"/>
        </w:rPr>
      </w:pPr>
    </w:p>
    <w:p w14:paraId="37940CED" w14:textId="77777777" w:rsidR="006E5ECD" w:rsidRDefault="006E5ECD" w:rsidP="00542343">
      <w:pPr>
        <w:rPr>
          <w:rFonts w:ascii="宋体" w:eastAsia="宋体" w:hAnsi="宋体" w:cs="宋体"/>
          <w:szCs w:val="21"/>
        </w:rPr>
        <w:sectPr w:rsidR="006E5ECD">
          <w:footnotePr>
            <w:numFmt w:val="decimalEnclosedCircleChinese"/>
            <w:numRestart w:val="eachSect"/>
          </w:footnotePr>
          <w:pgSz w:w="11906" w:h="16838"/>
          <w:pgMar w:top="1440" w:right="1753" w:bottom="1440" w:left="1753" w:header="851" w:footer="992" w:gutter="0"/>
          <w:cols w:space="425"/>
          <w:docGrid w:type="lines" w:linePitch="312"/>
        </w:sectPr>
      </w:pPr>
    </w:p>
    <w:p w14:paraId="134F5283" w14:textId="77777777" w:rsidR="00542343" w:rsidRPr="00DB2F07" w:rsidRDefault="00542343" w:rsidP="00542343">
      <w:pPr>
        <w:rPr>
          <w:rFonts w:ascii="宋体" w:eastAsia="宋体" w:hAnsi="宋体" w:cs="宋体"/>
          <w:bCs/>
          <w:szCs w:val="21"/>
        </w:rPr>
      </w:pPr>
      <w:r w:rsidRPr="00DB2F07">
        <w:rPr>
          <w:rFonts w:ascii="宋体" w:eastAsia="宋体" w:hAnsi="宋体" w:cs="宋体" w:hint="eastAsia"/>
          <w:szCs w:val="21"/>
        </w:rPr>
        <w:lastRenderedPageBreak/>
        <w:t>@</w:t>
      </w:r>
      <w:bookmarkStart w:id="594" w:name="_Hlk112524944"/>
      <w:proofErr w:type="gramStart"/>
      <w:r w:rsidRPr="00DB2F07">
        <w:rPr>
          <w:rFonts w:ascii="宋体" w:eastAsia="宋体" w:hAnsi="宋体" w:cs="宋体" w:hint="eastAsia"/>
          <w:bCs/>
          <w:szCs w:val="21"/>
        </w:rPr>
        <w:t>炼青《南洋的文艺批评》</w:t>
      </w:r>
      <w:proofErr w:type="gramEnd"/>
      <w:r w:rsidRPr="00DB2F07">
        <w:rPr>
          <w:rFonts w:ascii="宋体" w:eastAsia="宋体" w:hAnsi="宋体" w:cs="宋体" w:hint="eastAsia"/>
          <w:bCs/>
          <w:szCs w:val="21"/>
        </w:rPr>
        <w:t>，1930</w:t>
      </w:r>
    </w:p>
    <w:bookmarkEnd w:id="594"/>
    <w:p w14:paraId="651D2E33"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写在前面的话</w:t>
      </w:r>
    </w:p>
    <w:p w14:paraId="2B8246BA"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年来因为太忙碌而且太懒漫，关于稍正经一点的文字，几于</w:t>
      </w:r>
      <w:r w:rsidRPr="00DB2F07">
        <w:rPr>
          <w:rFonts w:ascii="宋体" w:eastAsia="宋体" w:hAnsi="宋体" w:cs="宋体" w:hint="eastAsia"/>
          <w:color w:val="FF0000"/>
          <w:szCs w:val="21"/>
        </w:rPr>
        <w:t>绝笔</w:t>
      </w:r>
      <w:r w:rsidRPr="00DB2F07">
        <w:rPr>
          <w:rFonts w:ascii="宋体" w:eastAsia="宋体" w:hAnsi="宋体" w:cs="宋体" w:hint="eastAsia"/>
          <w:szCs w:val="21"/>
        </w:rPr>
        <w:t>不写；回想两年前的情况，好像梦里似的。今儿忽然想到要做文章，把笔挥来，不知怎的</w:t>
      </w:r>
      <w:proofErr w:type="gramStart"/>
      <w:r w:rsidRPr="00DB2F07">
        <w:rPr>
          <w:rFonts w:ascii="宋体" w:eastAsia="宋体" w:hAnsi="宋体" w:cs="宋体" w:hint="eastAsia"/>
          <w:szCs w:val="21"/>
        </w:rPr>
        <w:t>便谈到</w:t>
      </w:r>
      <w:proofErr w:type="gramEnd"/>
      <w:r w:rsidRPr="00DB2F07">
        <w:rPr>
          <w:rFonts w:ascii="宋体" w:eastAsia="宋体" w:hAnsi="宋体" w:cs="宋体" w:hint="eastAsia"/>
          <w:szCs w:val="21"/>
        </w:rPr>
        <w:t>文艺批评上去。初意本是要把它写做一篇杂感，但至草完了最初一节时，已经拉得太长了，因此便决意再写多几节，像论文似的模样发出。又因自己没有许多时间可供我自由分配，所以这篇东西，不能</w:t>
      </w:r>
      <w:proofErr w:type="gramStart"/>
      <w:r w:rsidRPr="00DB2F07">
        <w:rPr>
          <w:rFonts w:ascii="宋体" w:eastAsia="宋体" w:hAnsi="宋体" w:cs="宋体" w:hint="eastAsia"/>
          <w:szCs w:val="21"/>
        </w:rPr>
        <w:t>一气写</w:t>
      </w:r>
      <w:proofErr w:type="gramEnd"/>
      <w:r w:rsidRPr="00DB2F07">
        <w:rPr>
          <w:rFonts w:ascii="宋体" w:eastAsia="宋体" w:hAnsi="宋体" w:cs="宋体" w:hint="eastAsia"/>
          <w:szCs w:val="21"/>
        </w:rPr>
        <w:t>下去，须分做几次才能草完。为便利计，兹</w:t>
      </w:r>
      <w:proofErr w:type="gramStart"/>
      <w:r w:rsidRPr="00DB2F07">
        <w:rPr>
          <w:rFonts w:ascii="宋体" w:eastAsia="宋体" w:hAnsi="宋体" w:cs="宋体" w:hint="eastAsia"/>
          <w:szCs w:val="21"/>
        </w:rPr>
        <w:t>分下列</w:t>
      </w:r>
      <w:proofErr w:type="gramEnd"/>
      <w:r w:rsidRPr="00DB2F07">
        <w:rPr>
          <w:rFonts w:ascii="宋体" w:eastAsia="宋体" w:hAnsi="宋体" w:cs="宋体" w:hint="eastAsia"/>
          <w:szCs w:val="21"/>
        </w:rPr>
        <w:t>数节申述：</w:t>
      </w:r>
    </w:p>
    <w:p w14:paraId="3FE00C23" w14:textId="77777777" w:rsidR="00542343" w:rsidRPr="00DB2F07" w:rsidRDefault="00542343" w:rsidP="00542343">
      <w:pPr>
        <w:numPr>
          <w:ilvl w:val="0"/>
          <w:numId w:val="1"/>
        </w:numPr>
        <w:ind w:firstLineChars="200" w:firstLine="420"/>
        <w:rPr>
          <w:rFonts w:ascii="宋体" w:eastAsia="宋体" w:hAnsi="宋体" w:cs="宋体"/>
          <w:szCs w:val="21"/>
        </w:rPr>
      </w:pPr>
      <w:r w:rsidRPr="00DB2F07">
        <w:rPr>
          <w:rFonts w:ascii="宋体" w:eastAsia="宋体" w:hAnsi="宋体" w:cs="宋体" w:hint="eastAsia"/>
          <w:szCs w:val="21"/>
        </w:rPr>
        <w:t>南洋须要文艺批评吗</w:t>
      </w:r>
    </w:p>
    <w:p w14:paraId="113E67E5" w14:textId="77777777" w:rsidR="00542343" w:rsidRPr="00DB2F07" w:rsidRDefault="00542343" w:rsidP="00542343">
      <w:pPr>
        <w:numPr>
          <w:ilvl w:val="0"/>
          <w:numId w:val="1"/>
        </w:numPr>
        <w:ind w:firstLineChars="200" w:firstLine="420"/>
        <w:rPr>
          <w:rFonts w:ascii="宋体" w:eastAsia="宋体" w:hAnsi="宋体" w:cs="宋体"/>
          <w:szCs w:val="21"/>
        </w:rPr>
      </w:pPr>
      <w:r w:rsidRPr="00DB2F07">
        <w:rPr>
          <w:rFonts w:ascii="宋体" w:eastAsia="宋体" w:hAnsi="宋体" w:cs="宋体" w:hint="eastAsia"/>
          <w:szCs w:val="21"/>
        </w:rPr>
        <w:t>文艺批评的意义和价值</w:t>
      </w:r>
    </w:p>
    <w:p w14:paraId="2224731E" w14:textId="77777777" w:rsidR="00542343" w:rsidRPr="00DB2F07" w:rsidRDefault="00542343" w:rsidP="00542343">
      <w:pPr>
        <w:numPr>
          <w:ilvl w:val="0"/>
          <w:numId w:val="1"/>
        </w:numPr>
        <w:ind w:firstLineChars="200" w:firstLine="420"/>
        <w:rPr>
          <w:rFonts w:ascii="宋体" w:eastAsia="宋体" w:hAnsi="宋体" w:cs="宋体"/>
          <w:szCs w:val="21"/>
        </w:rPr>
      </w:pPr>
      <w:r w:rsidRPr="00DB2F07">
        <w:rPr>
          <w:rFonts w:ascii="宋体" w:eastAsia="宋体" w:hAnsi="宋体" w:cs="宋体" w:hint="eastAsia"/>
          <w:szCs w:val="21"/>
        </w:rPr>
        <w:t>文艺批评是否有标准的</w:t>
      </w:r>
    </w:p>
    <w:p w14:paraId="6B60FED7" w14:textId="77777777" w:rsidR="00542343" w:rsidRPr="00DB2F07" w:rsidRDefault="00542343" w:rsidP="00542343">
      <w:pPr>
        <w:numPr>
          <w:ilvl w:val="0"/>
          <w:numId w:val="1"/>
        </w:numPr>
        <w:ind w:firstLineChars="200" w:firstLine="420"/>
        <w:rPr>
          <w:rFonts w:ascii="宋体" w:eastAsia="宋体" w:hAnsi="宋体" w:cs="宋体"/>
          <w:szCs w:val="21"/>
        </w:rPr>
      </w:pPr>
      <w:r w:rsidRPr="00DB2F07">
        <w:rPr>
          <w:rFonts w:ascii="宋体" w:eastAsia="宋体" w:hAnsi="宋体" w:cs="宋体" w:hint="eastAsia"/>
          <w:szCs w:val="21"/>
        </w:rPr>
        <w:t>文艺批评者的态度与</w:t>
      </w:r>
      <w:proofErr w:type="gramStart"/>
      <w:r w:rsidRPr="00DB2F07">
        <w:rPr>
          <w:rFonts w:ascii="宋体" w:eastAsia="宋体" w:hAnsi="宋体" w:cs="宋体" w:hint="eastAsia"/>
          <w:szCs w:val="21"/>
        </w:rPr>
        <w:t>夙</w:t>
      </w:r>
      <w:proofErr w:type="gramEnd"/>
      <w:r w:rsidRPr="00DB2F07">
        <w:rPr>
          <w:rFonts w:ascii="宋体" w:eastAsia="宋体" w:hAnsi="宋体" w:cs="宋体" w:hint="eastAsia"/>
          <w:szCs w:val="21"/>
        </w:rPr>
        <w:t>养</w:t>
      </w:r>
    </w:p>
    <w:p w14:paraId="031D801C" w14:textId="77777777" w:rsidR="00542343" w:rsidRPr="00DB2F07" w:rsidRDefault="00542343" w:rsidP="00542343">
      <w:pPr>
        <w:numPr>
          <w:ilvl w:val="0"/>
          <w:numId w:val="1"/>
        </w:numPr>
        <w:ind w:firstLineChars="200" w:firstLine="420"/>
        <w:rPr>
          <w:rFonts w:ascii="宋体" w:eastAsia="宋体" w:hAnsi="宋体" w:cs="宋体"/>
          <w:szCs w:val="21"/>
        </w:rPr>
      </w:pPr>
      <w:r w:rsidRPr="00DB2F07">
        <w:rPr>
          <w:rFonts w:ascii="宋体" w:eastAsia="宋体" w:hAnsi="宋体" w:cs="宋体" w:hint="eastAsia"/>
          <w:szCs w:val="21"/>
        </w:rPr>
        <w:t>文艺批评与政治批评</w:t>
      </w:r>
    </w:p>
    <w:p w14:paraId="1DC86B58" w14:textId="77777777" w:rsidR="00542343" w:rsidRPr="00DB2F07" w:rsidRDefault="00542343" w:rsidP="00542343">
      <w:pPr>
        <w:numPr>
          <w:ilvl w:val="0"/>
          <w:numId w:val="1"/>
        </w:numPr>
        <w:ind w:firstLineChars="200" w:firstLine="420"/>
        <w:rPr>
          <w:rFonts w:ascii="宋体" w:eastAsia="宋体" w:hAnsi="宋体" w:cs="宋体"/>
          <w:szCs w:val="21"/>
        </w:rPr>
      </w:pPr>
      <w:r w:rsidRPr="00DB2F07">
        <w:rPr>
          <w:rFonts w:ascii="宋体" w:eastAsia="宋体" w:hAnsi="宋体" w:cs="宋体" w:hint="eastAsia"/>
          <w:szCs w:val="21"/>
        </w:rPr>
        <w:t>结论</w:t>
      </w:r>
    </w:p>
    <w:p w14:paraId="2CCAD927"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本文完全站在南洋的</w:t>
      </w:r>
      <w:r w:rsidRPr="00DB2F07">
        <w:rPr>
          <w:rFonts w:ascii="宋体" w:eastAsia="宋体" w:hAnsi="宋体" w:cs="宋体" w:hint="eastAsia"/>
          <w:color w:val="FF0000"/>
          <w:szCs w:val="21"/>
        </w:rPr>
        <w:t>地位</w:t>
      </w:r>
      <w:r w:rsidRPr="00DB2F07">
        <w:rPr>
          <w:rFonts w:ascii="宋体" w:eastAsia="宋体" w:hAnsi="宋体" w:cs="宋体" w:hint="eastAsia"/>
          <w:szCs w:val="21"/>
        </w:rPr>
        <w:t>以立论，里头所要讲的，都是以南洋为中心。作者自幼就来南洋，对于南洋，常常觉得它可爱，实际上它已经是我们的第二个故乡。在文艺上，我总喜欢谈它，无论说它的好与坏；中国的呢，我却不大高兴。我们处在南洋，应该多谈南洋的事，这或许是我的偏见。</w:t>
      </w:r>
    </w:p>
    <w:p w14:paraId="7CF970E6"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文艺批评这个问题，那是何等</w:t>
      </w:r>
      <w:proofErr w:type="gramStart"/>
      <w:r w:rsidRPr="00DB2F07">
        <w:rPr>
          <w:rFonts w:ascii="宋体" w:eastAsia="宋体" w:hAnsi="宋体" w:cs="宋体" w:hint="eastAsia"/>
          <w:szCs w:val="21"/>
        </w:rPr>
        <w:t>炫</w:t>
      </w:r>
      <w:proofErr w:type="gramEnd"/>
      <w:r w:rsidRPr="00DB2F07">
        <w:rPr>
          <w:rFonts w:ascii="宋体" w:eastAsia="宋体" w:hAnsi="宋体" w:cs="宋体" w:hint="eastAsia"/>
          <w:szCs w:val="21"/>
        </w:rPr>
        <w:t>人耳目，何况又加上「南洋」二字，更加了不得！这题目，自然是信手拈来的，本来却无意谈它，因为自知没有资格；但是既已写下来了，也就厚颜地发表出来，以求抛砖引玉的效果。</w:t>
      </w:r>
    </w:p>
    <w:p w14:paraId="086D2F8E"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（一）南洋需要文艺批评吗</w:t>
      </w:r>
    </w:p>
    <w:p w14:paraId="5FC601C6"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有人说，在南洋这个社会里，要板起判官似的面孔，用严肃的态度来讲一些文艺批评的话，那似乎有点太早了罢。然而在我们的意见，却以为迟早的问题，本来可无须发生；如果有人愿意谈，自然就有人愿意听，反正南洋不是一块绝无人烟的荒岛。鲁滨逊孤独地在荒岛里住着，到了寂寞得很可以的时候，也会聊以自</w:t>
      </w:r>
      <w:proofErr w:type="gramStart"/>
      <w:r w:rsidRPr="00DB2F07">
        <w:rPr>
          <w:rFonts w:ascii="宋体" w:eastAsia="宋体" w:hAnsi="宋体" w:cs="宋体" w:hint="eastAsia"/>
          <w:szCs w:val="21"/>
        </w:rPr>
        <w:t>蜈</w:t>
      </w:r>
      <w:proofErr w:type="gramEnd"/>
      <w:r w:rsidRPr="00DB2F07">
        <w:rPr>
          <w:rFonts w:ascii="宋体" w:eastAsia="宋体" w:hAnsi="宋体" w:cs="宋体" w:hint="eastAsia"/>
          <w:szCs w:val="21"/>
        </w:rPr>
        <w:t>地对着鹦鹉讲话，并不</w:t>
      </w:r>
      <w:proofErr w:type="gramStart"/>
      <w:r w:rsidRPr="00DB2F07">
        <w:rPr>
          <w:rFonts w:ascii="宋体" w:eastAsia="宋体" w:hAnsi="宋体" w:cs="宋体" w:hint="eastAsia"/>
          <w:szCs w:val="21"/>
        </w:rPr>
        <w:t>紧闭着</w:t>
      </w:r>
      <w:proofErr w:type="gramEnd"/>
      <w:r w:rsidRPr="00DB2F07">
        <w:rPr>
          <w:rFonts w:ascii="宋体" w:eastAsia="宋体" w:hAnsi="宋体" w:cs="宋体" w:hint="eastAsia"/>
          <w:szCs w:val="21"/>
        </w:rPr>
        <w:t>嘴，而乖上帝赋给人们有嘴可说话的本能；何况南洋这地方，人们之热心文艺，平均并不较中国任何省份低——低得不能够比较。</w:t>
      </w:r>
    </w:p>
    <w:p w14:paraId="4A3EE2B2"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人们也许会知道，南洋虽则素以文化落后著名，但这几年来，天天专门忙碌于算盘与数</w:t>
      </w:r>
      <w:proofErr w:type="gramStart"/>
      <w:r w:rsidRPr="00DB2F07">
        <w:rPr>
          <w:rFonts w:ascii="宋体" w:eastAsia="宋体" w:hAnsi="宋体" w:cs="宋体" w:hint="eastAsia"/>
          <w:szCs w:val="21"/>
        </w:rPr>
        <w:t>簿之间</w:t>
      </w:r>
      <w:proofErr w:type="gramEnd"/>
      <w:r w:rsidRPr="00DB2F07">
        <w:rPr>
          <w:rFonts w:ascii="宋体" w:eastAsia="宋体" w:hAnsi="宋体" w:cs="宋体" w:hint="eastAsia"/>
          <w:szCs w:val="21"/>
        </w:rPr>
        <w:t>的侨众，已经不像从前那样的占着全数十分之九五，青年们对于算盘和数薄之不大留心，正和十年或二十年以前成一个反比。从中国受过教育南来的，自不消说得，他们原是大多具有爱好文艺的根性与营养；即如南洋的土生，或自幼便随着父兄到这里来的，也并不是像中国一般名流到南洋作一次「水手式」的游历之后，便闭着眼睛所说的那样只会说马来话，其他全不晓得，文艺竟根本谈不到的。我们相信所谓「土生」和「半土生」的青年，在目下，对于文艺爱好的热诚，其数量就不会少——也许竟使中国的所谓名流吃惊，出乎意料之外。所以，水手式的游历的报告，往往闹出很大的笑话；硬用五年前的观察来批评这里的青年，也不大见得对，说不定愈说愈错。</w:t>
      </w:r>
    </w:p>
    <w:p w14:paraId="698B915E"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我们观察南洋刊物的勃兴，有如雨后春笋，青年们执笔试写作文艺作品的副刊，两年以来，也一一改变其态度，大多增设了一个文艺副刊，以供给一般青年的需要，华侨对于文艺的观念，的确猛进了不少。如其稍</w:t>
      </w:r>
      <w:proofErr w:type="gramStart"/>
      <w:r w:rsidRPr="00DB2F07">
        <w:rPr>
          <w:rFonts w:ascii="宋体" w:eastAsia="宋体" w:hAnsi="宋体" w:cs="宋体" w:hint="eastAsia"/>
          <w:szCs w:val="21"/>
        </w:rPr>
        <w:t>一</w:t>
      </w:r>
      <w:proofErr w:type="gramEnd"/>
      <w:r w:rsidRPr="00DB2F07">
        <w:rPr>
          <w:rFonts w:ascii="宋体" w:eastAsia="宋体" w:hAnsi="宋体" w:cs="宋体" w:hint="eastAsia"/>
          <w:szCs w:val="21"/>
        </w:rPr>
        <w:t>留心各地的出版物，就深深地感到专门努力文艺的青年，一天天的进步下去，发展下去。鸳鸯蝴蝶派的小说，「平上去入派」的诗歌，在南洋的文坛上（假如南洋也有文坛；）几乎已成陈迹了，现在只是语体文的世界。为此我们可以知道说南洋够不上讲起文艺批评的话，压根儿就不能成立。它需要文艺批评，正和中国国内一样的迫切，不过尚很少（或者没有）</w:t>
      </w:r>
      <w:proofErr w:type="gramStart"/>
      <w:r w:rsidRPr="00DB2F07">
        <w:rPr>
          <w:rFonts w:ascii="宋体" w:eastAsia="宋体" w:hAnsi="宋体" w:cs="宋体" w:hint="eastAsia"/>
          <w:szCs w:val="21"/>
        </w:rPr>
        <w:t>肯破工夫</w:t>
      </w:r>
      <w:proofErr w:type="gramEnd"/>
      <w:r w:rsidRPr="00DB2F07">
        <w:rPr>
          <w:rFonts w:ascii="宋体" w:eastAsia="宋体" w:hAnsi="宋体" w:cs="宋体" w:hint="eastAsia"/>
          <w:szCs w:val="21"/>
        </w:rPr>
        <w:t>继续谈它罢了。</w:t>
      </w:r>
    </w:p>
    <w:p w14:paraId="2A54A0A9"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有人认为，关于文艺这类东西既然有了创作，批评的工作就追踪的跟了来，没有作品</w:t>
      </w:r>
      <w:proofErr w:type="gramStart"/>
      <w:r w:rsidRPr="00DB2F07">
        <w:rPr>
          <w:rFonts w:ascii="宋体" w:eastAsia="宋体" w:hAnsi="宋体" w:cs="宋体" w:hint="eastAsia"/>
          <w:szCs w:val="21"/>
        </w:rPr>
        <w:t>做</w:t>
      </w:r>
      <w:r w:rsidRPr="00DB2F07">
        <w:rPr>
          <w:rFonts w:ascii="宋体" w:eastAsia="宋体" w:hAnsi="宋体" w:cs="宋体" w:hint="eastAsia"/>
          <w:szCs w:val="21"/>
        </w:rPr>
        <w:lastRenderedPageBreak/>
        <w:t>对象</w:t>
      </w:r>
      <w:proofErr w:type="gramEnd"/>
      <w:r w:rsidRPr="00DB2F07">
        <w:rPr>
          <w:rFonts w:ascii="宋体" w:eastAsia="宋体" w:hAnsi="宋体" w:cs="宋体" w:hint="eastAsia"/>
          <w:szCs w:val="21"/>
        </w:rPr>
        <w:t>，</w:t>
      </w:r>
      <w:proofErr w:type="gramStart"/>
      <w:r w:rsidRPr="00DB2F07">
        <w:rPr>
          <w:rFonts w:ascii="宋体" w:eastAsia="宋体" w:hAnsi="宋体" w:cs="宋体" w:hint="eastAsia"/>
          <w:szCs w:val="21"/>
        </w:rPr>
        <w:t>纵要批评</w:t>
      </w:r>
      <w:proofErr w:type="gramEnd"/>
      <w:r w:rsidRPr="00DB2F07">
        <w:rPr>
          <w:rFonts w:ascii="宋体" w:eastAsia="宋体" w:hAnsi="宋体" w:cs="宋体" w:hint="eastAsia"/>
          <w:szCs w:val="21"/>
        </w:rPr>
        <w:t>也无从批评起。这也未必无一部份理由。南洋这个地方，虽现在尚没什么真正的南洋文学作品出现，可供我们欣赏与研究；但我们决不能一笔抹煞目下那些</w:t>
      </w:r>
      <w:proofErr w:type="gramStart"/>
      <w:r w:rsidRPr="00DB2F07">
        <w:rPr>
          <w:rFonts w:ascii="宋体" w:eastAsia="宋体" w:hAnsi="宋体" w:cs="宋体" w:hint="eastAsia"/>
          <w:szCs w:val="21"/>
        </w:rPr>
        <w:t>盘根错节着</w:t>
      </w:r>
      <w:proofErr w:type="gramEnd"/>
      <w:r w:rsidRPr="00DB2F07">
        <w:rPr>
          <w:rFonts w:ascii="宋体" w:eastAsia="宋体" w:hAnsi="宋体" w:cs="宋体" w:hint="eastAsia"/>
          <w:szCs w:val="21"/>
        </w:rPr>
        <w:t>在那一个杂货摊似的市场的作品，无论成熟的，未成熟的，好的糟的。我们既不能否认南洋的青年全没有创造过诗歌，小说、戏剧、随笔之类，自然同时也不能否认它不需要批评。虽则一般人每忽略于写些富于地方色彩和热带下的生活的文艺，而多半</w:t>
      </w:r>
      <w:r w:rsidRPr="00DB2F07">
        <w:rPr>
          <w:rFonts w:ascii="宋体" w:eastAsia="宋体" w:hAnsi="宋体" w:cs="宋体" w:hint="eastAsia"/>
          <w:color w:val="FF0000"/>
          <w:szCs w:val="21"/>
        </w:rPr>
        <w:t>摹仿</w:t>
      </w:r>
      <w:r w:rsidRPr="00DB2F07">
        <w:rPr>
          <w:rFonts w:ascii="宋体" w:eastAsia="宋体" w:hAnsi="宋体" w:cs="宋体" w:hint="eastAsia"/>
          <w:szCs w:val="21"/>
        </w:rPr>
        <w:t>中国国内的作家所描写出来的，可是他们尚还肯执笔抒写，不是绝口不谈，只是技巧上、意识上有点错误而已。何况事实告诉我们，此刻站南洋的立场上创作的人，也并不是少得屈指可数。所以处着这情况底下，文艺批评之提倡，是不会太早的了。</w:t>
      </w:r>
    </w:p>
    <w:p w14:paraId="0BA44140"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然而南洋一般人对于文艺批评的忽视，却是一桩无可讳言的事实。我以为此种心理应当矫正。南洋文艺的园地，才是一片正在开辟的莽原，里头满</w:t>
      </w:r>
      <w:proofErr w:type="gramStart"/>
      <w:r w:rsidRPr="00DB2F07">
        <w:rPr>
          <w:rFonts w:ascii="宋体" w:eastAsia="宋体" w:hAnsi="宋体" w:cs="宋体" w:hint="eastAsia"/>
          <w:szCs w:val="21"/>
        </w:rPr>
        <w:t>蔓着</w:t>
      </w:r>
      <w:proofErr w:type="gramEnd"/>
      <w:r w:rsidRPr="00DB2F07">
        <w:rPr>
          <w:rFonts w:ascii="宋体" w:eastAsia="宋体" w:hAnsi="宋体" w:cs="宋体" w:hint="eastAsia"/>
          <w:szCs w:val="21"/>
        </w:rPr>
        <w:t>藤萝、</w:t>
      </w:r>
      <w:proofErr w:type="gramStart"/>
      <w:r w:rsidRPr="00DB2F07">
        <w:rPr>
          <w:rFonts w:ascii="宋体" w:eastAsia="宋体" w:hAnsi="宋体" w:cs="宋体" w:hint="eastAsia"/>
          <w:szCs w:val="21"/>
        </w:rPr>
        <w:t>丛生着</w:t>
      </w:r>
      <w:proofErr w:type="gramEnd"/>
      <w:r w:rsidRPr="00DB2F07">
        <w:rPr>
          <w:rFonts w:ascii="宋体" w:eastAsia="宋体" w:hAnsi="宋体" w:cs="宋体" w:hint="eastAsia"/>
          <w:szCs w:val="21"/>
        </w:rPr>
        <w:t>乱草；美丽的花木的栽植，正有待于作家与批评家的</w:t>
      </w:r>
      <w:r w:rsidRPr="00DB2F07">
        <w:rPr>
          <w:rFonts w:ascii="宋体" w:eastAsia="宋体" w:hAnsi="宋体" w:cs="宋体" w:hint="eastAsia"/>
          <w:color w:val="FF0000"/>
          <w:szCs w:val="21"/>
        </w:rPr>
        <w:t>协力</w:t>
      </w:r>
      <w:r w:rsidRPr="00DB2F07">
        <w:rPr>
          <w:rFonts w:ascii="宋体" w:eastAsia="宋体" w:hAnsi="宋体" w:cs="宋体" w:hint="eastAsia"/>
          <w:szCs w:val="21"/>
        </w:rPr>
        <w:t>。真正的批评家好像是一个开辟荒径者，用他的犁锄、用他的双手，在烈日之下工作着，把芜秽而崎岖地方铲除，而现出一条平坦的大道来。如其人们明了文艺批评的意义和价值，就能够知道它在南洋上的需要。</w:t>
      </w:r>
    </w:p>
    <w:p w14:paraId="3767DD29"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从另一方面说，文艺批评</w:t>
      </w:r>
      <w:proofErr w:type="gramStart"/>
      <w:r w:rsidRPr="00DB2F07">
        <w:rPr>
          <w:rFonts w:ascii="宋体" w:eastAsia="宋体" w:hAnsi="宋体" w:cs="宋体" w:hint="eastAsia"/>
          <w:szCs w:val="21"/>
        </w:rPr>
        <w:t>不</w:t>
      </w:r>
      <w:proofErr w:type="gramEnd"/>
      <w:r w:rsidRPr="00DB2F07">
        <w:rPr>
          <w:rFonts w:ascii="宋体" w:eastAsia="宋体" w:hAnsi="宋体" w:cs="宋体" w:hint="eastAsia"/>
          <w:szCs w:val="21"/>
        </w:rPr>
        <w:t>单只就一篇作品或一个作家</w:t>
      </w:r>
      <w:proofErr w:type="gramStart"/>
      <w:r w:rsidRPr="00DB2F07">
        <w:rPr>
          <w:rFonts w:ascii="宋体" w:eastAsia="宋体" w:hAnsi="宋体" w:cs="宋体" w:hint="eastAsia"/>
          <w:szCs w:val="21"/>
        </w:rPr>
        <w:t>做对象</w:t>
      </w:r>
      <w:proofErr w:type="gramEnd"/>
      <w:r w:rsidRPr="00DB2F07">
        <w:rPr>
          <w:rFonts w:ascii="宋体" w:eastAsia="宋体" w:hAnsi="宋体" w:cs="宋体" w:hint="eastAsia"/>
          <w:szCs w:val="21"/>
        </w:rPr>
        <w:t>，而发抒批评者的见地，如托尔斯泰之「莎士比亚论」一样。固然，批评一篇作品的价值，阐明一个作家的伟大抑或渺小，那是批评家分内的事；但批评的工作决不止此而已，它的范围决不是这么</w:t>
      </w:r>
      <w:proofErr w:type="gramStart"/>
      <w:r w:rsidRPr="00DB2F07">
        <w:rPr>
          <w:rFonts w:ascii="宋体" w:eastAsia="宋体" w:hAnsi="宋体" w:cs="宋体" w:hint="eastAsia"/>
          <w:szCs w:val="21"/>
        </w:rPr>
        <w:t>偏狭</w:t>
      </w:r>
      <w:proofErr w:type="gramEnd"/>
      <w:r w:rsidRPr="00DB2F07">
        <w:rPr>
          <w:rFonts w:ascii="宋体" w:eastAsia="宋体" w:hAnsi="宋体" w:cs="宋体" w:hint="eastAsia"/>
          <w:szCs w:val="21"/>
        </w:rPr>
        <w:t>，它尚有比较广阔的路。不专批评某一篇作品和某一个作家，关于文艺理论的建树、引申、阐明；关于纯正思想的指示，解释，传播，这些都是批评家一种神圣的工作，积极的任务。我们观之南洋幼稚的文坛的情形，觉得这类工作，委实非常需要，较诸</w:t>
      </w:r>
      <w:proofErr w:type="gramStart"/>
      <w:r w:rsidRPr="00DB2F07">
        <w:rPr>
          <w:rFonts w:ascii="宋体" w:eastAsia="宋体" w:hAnsi="宋体" w:cs="宋体" w:hint="eastAsia"/>
          <w:szCs w:val="21"/>
        </w:rPr>
        <w:t>专批评</w:t>
      </w:r>
      <w:proofErr w:type="gramEnd"/>
      <w:r w:rsidRPr="00DB2F07">
        <w:rPr>
          <w:rFonts w:ascii="宋体" w:eastAsia="宋体" w:hAnsi="宋体" w:cs="宋体" w:hint="eastAsia"/>
          <w:szCs w:val="21"/>
        </w:rPr>
        <w:t>一篇作品，或一个作家的其</w:t>
      </w:r>
      <w:proofErr w:type="gramStart"/>
      <w:r w:rsidRPr="00DB2F07">
        <w:rPr>
          <w:rFonts w:ascii="宋体" w:eastAsia="宋体" w:hAnsi="宋体" w:cs="宋体" w:hint="eastAsia"/>
          <w:szCs w:val="21"/>
        </w:rPr>
        <w:t>效力非</w:t>
      </w:r>
      <w:proofErr w:type="gramEnd"/>
      <w:r w:rsidRPr="00DB2F07">
        <w:rPr>
          <w:rFonts w:ascii="宋体" w:eastAsia="宋体" w:hAnsi="宋体" w:cs="宋体" w:hint="eastAsia"/>
          <w:szCs w:val="21"/>
        </w:rPr>
        <w:t>可同日而语。照实际论，南洋尚没有出过一篇使人赞颂和惊叹的作品，可供批评，过去如是，现在也是如是的。以其如此，所以文艺思潮的鼓动，的确是</w:t>
      </w:r>
      <w:proofErr w:type="gramStart"/>
      <w:r w:rsidRPr="00DB2F07">
        <w:rPr>
          <w:rFonts w:ascii="宋体" w:eastAsia="宋体" w:hAnsi="宋体" w:cs="宋体" w:hint="eastAsia"/>
          <w:szCs w:val="21"/>
        </w:rPr>
        <w:t>目下最</w:t>
      </w:r>
      <w:proofErr w:type="gramEnd"/>
      <w:r w:rsidRPr="00DB2F07">
        <w:rPr>
          <w:rFonts w:ascii="宋体" w:eastAsia="宋体" w:hAnsi="宋体" w:cs="宋体" w:hint="eastAsia"/>
          <w:szCs w:val="21"/>
        </w:rPr>
        <w:t>迫切的问题。要解决这个迫切的问题，自然需要文艺批评在积极方面的工作。</w:t>
      </w:r>
    </w:p>
    <w:p w14:paraId="269C4E7B" w14:textId="2ADAF073"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还有一种应该谈及的，是南洋一般爱好文艺的青年，他们看书籍，除</w:t>
      </w:r>
      <w:proofErr w:type="gramStart"/>
      <w:r w:rsidRPr="00DB2F07">
        <w:rPr>
          <w:rFonts w:ascii="宋体" w:eastAsia="宋体" w:hAnsi="宋体" w:cs="宋体" w:hint="eastAsia"/>
          <w:szCs w:val="21"/>
        </w:rPr>
        <w:t>一</w:t>
      </w:r>
      <w:proofErr w:type="gramEnd"/>
      <w:r w:rsidRPr="00DB2F07">
        <w:rPr>
          <w:rFonts w:ascii="宋体" w:eastAsia="宋体" w:hAnsi="宋体" w:cs="宋体" w:hint="eastAsia"/>
          <w:szCs w:val="21"/>
        </w:rPr>
        <w:t>小部分能直接兼浏览</w:t>
      </w:r>
      <w:proofErr w:type="gramStart"/>
      <w:r w:rsidRPr="00DB2F07">
        <w:rPr>
          <w:rFonts w:ascii="宋体" w:eastAsia="宋体" w:hAnsi="宋体" w:cs="宋体" w:hint="eastAsia"/>
          <w:szCs w:val="21"/>
        </w:rPr>
        <w:t>英文或荷文法</w:t>
      </w:r>
      <w:proofErr w:type="gramEnd"/>
      <w:r w:rsidRPr="00DB2F07">
        <w:rPr>
          <w:rFonts w:ascii="宋体" w:eastAsia="宋体" w:hAnsi="宋体" w:cs="宋体" w:hint="eastAsia"/>
          <w:szCs w:val="21"/>
        </w:rPr>
        <w:t>文之外，其他却全靠着中国运来的以过瘾。中国来的东西，不一定都无条件的适合南洋，有许多是和这里不同的。例如新兴文艺的批评指示作家怎样去表现农民的痛苦，地主的残暴，而这些我们南洋人（在中国来的例外）却不能深刻的感觉到；又如中国国内作家描写春天花木怎样的美丽，冬天的雪片怎么的纷飞，我们也同样的不能引起深切的共鸣。这是什么呢？当然是环境不同之故。因为人总不能离开时间和空间的关系，在某一地方觉得适宜，在另一地方未必就起了同样的作用，有时</w:t>
      </w:r>
      <w:proofErr w:type="gramStart"/>
      <w:r w:rsidRPr="00DB2F07">
        <w:rPr>
          <w:rFonts w:ascii="宋体" w:eastAsia="宋体" w:hAnsi="宋体" w:cs="宋体" w:hint="eastAsia"/>
          <w:szCs w:val="21"/>
        </w:rPr>
        <w:t>或许如</w:t>
      </w:r>
      <w:proofErr w:type="gramEnd"/>
      <w:r w:rsidRPr="00DB2F07">
        <w:rPr>
          <w:rFonts w:ascii="宋体" w:eastAsia="宋体" w:hAnsi="宋体" w:cs="宋体" w:hint="eastAsia"/>
          <w:szCs w:val="21"/>
        </w:rPr>
        <w:t>淮南之</w:t>
      </w:r>
      <w:proofErr w:type="gramStart"/>
      <w:r w:rsidRPr="00DB2F07">
        <w:rPr>
          <w:rFonts w:ascii="宋体" w:eastAsia="宋体" w:hAnsi="宋体" w:cs="宋体" w:hint="eastAsia"/>
          <w:szCs w:val="21"/>
        </w:rPr>
        <w:t>橘</w:t>
      </w:r>
      <w:proofErr w:type="gramEnd"/>
      <w:r w:rsidRPr="00DB2F07">
        <w:rPr>
          <w:rFonts w:ascii="宋体" w:eastAsia="宋体" w:hAnsi="宋体" w:cs="宋体" w:hint="eastAsia"/>
          <w:szCs w:val="21"/>
        </w:rPr>
        <w:t>移植在淮北便成为</w:t>
      </w:r>
      <w:proofErr w:type="gramStart"/>
      <w:r w:rsidRPr="00DB2F07">
        <w:rPr>
          <w:rFonts w:ascii="宋体" w:eastAsia="宋体" w:hAnsi="宋体" w:cs="宋体" w:hint="eastAsia"/>
          <w:szCs w:val="21"/>
        </w:rPr>
        <w:t>桔</w:t>
      </w:r>
      <w:proofErr w:type="gramEnd"/>
      <w:r w:rsidRPr="00DB2F07">
        <w:rPr>
          <w:rFonts w:ascii="宋体" w:eastAsia="宋体" w:hAnsi="宋体" w:cs="宋体" w:hint="eastAsia"/>
          <w:szCs w:val="21"/>
        </w:rPr>
        <w:t>一样。虽则文艺是人类的，并不局促于一个地域，而现代的文艺竟有日趋世界化的倾向；但这不过是大体上</w:t>
      </w:r>
      <w:proofErr w:type="gramStart"/>
      <w:r w:rsidRPr="00DB2F07">
        <w:rPr>
          <w:rFonts w:ascii="宋体" w:eastAsia="宋体" w:hAnsi="宋体" w:cs="宋体" w:hint="eastAsia"/>
          <w:szCs w:val="21"/>
        </w:rPr>
        <w:t>所当趋步</w:t>
      </w:r>
      <w:proofErr w:type="gramEnd"/>
      <w:r w:rsidRPr="00DB2F07">
        <w:rPr>
          <w:rFonts w:ascii="宋体" w:eastAsia="宋体" w:hAnsi="宋体" w:cs="宋体" w:hint="eastAsia"/>
          <w:szCs w:val="21"/>
        </w:rPr>
        <w:t>的</w:t>
      </w:r>
      <w:r w:rsidRPr="00DB2F07">
        <w:rPr>
          <w:rFonts w:ascii="宋体" w:eastAsia="宋体" w:hAnsi="宋体" w:cs="宋体" w:hint="eastAsia"/>
          <w:color w:val="FF0000"/>
          <w:szCs w:val="21"/>
        </w:rPr>
        <w:t>途径</w:t>
      </w:r>
      <w:r w:rsidRPr="00DB2F07">
        <w:rPr>
          <w:rFonts w:ascii="宋体" w:eastAsia="宋体" w:hAnsi="宋体" w:cs="宋体" w:hint="eastAsia"/>
          <w:szCs w:val="21"/>
        </w:rPr>
        <w:t>，所当发泄的感情。至于内容，</w:t>
      </w:r>
      <w:proofErr w:type="gramStart"/>
      <w:r w:rsidRPr="00DB2F07">
        <w:rPr>
          <w:rFonts w:ascii="宋体" w:eastAsia="宋体" w:hAnsi="宋体" w:cs="宋体" w:hint="eastAsia"/>
          <w:szCs w:val="21"/>
        </w:rPr>
        <w:t>仍各个</w:t>
      </w:r>
      <w:proofErr w:type="gramEnd"/>
      <w:r w:rsidRPr="00DB2F07">
        <w:rPr>
          <w:rFonts w:ascii="宋体" w:eastAsia="宋体" w:hAnsi="宋体" w:cs="宋体" w:hint="eastAsia"/>
          <w:szCs w:val="21"/>
        </w:rPr>
        <w:t>地域有各个地域特有的风致和意识，事实上却难以尽同。我们南洋这个地域，自有它的特殊的位置。兼之华侨南来</w:t>
      </w:r>
      <w:r w:rsidRPr="00DB2F07">
        <w:rPr>
          <w:rFonts w:ascii="宋体" w:eastAsia="宋体" w:hAnsi="宋体" w:cs="宋体" w:hint="eastAsia"/>
          <w:color w:val="FF0000"/>
          <w:szCs w:val="21"/>
        </w:rPr>
        <w:t>拓</w:t>
      </w:r>
      <w:proofErr w:type="gramStart"/>
      <w:r w:rsidRPr="00DB2F07">
        <w:rPr>
          <w:rFonts w:ascii="宋体" w:eastAsia="宋体" w:hAnsi="宋体" w:cs="宋体" w:hint="eastAsia"/>
          <w:color w:val="FF0000"/>
          <w:szCs w:val="21"/>
        </w:rPr>
        <w:t>殖</w:t>
      </w:r>
      <w:proofErr w:type="gramEnd"/>
      <w:r w:rsidRPr="00DB2F07">
        <w:rPr>
          <w:rFonts w:ascii="宋体" w:eastAsia="宋体" w:hAnsi="宋体" w:cs="宋体" w:hint="eastAsia"/>
          <w:szCs w:val="21"/>
        </w:rPr>
        <w:t>，已经有历</w:t>
      </w:r>
      <w:proofErr w:type="gramStart"/>
      <w:r w:rsidRPr="00DB2F07">
        <w:rPr>
          <w:rFonts w:ascii="宋体" w:eastAsia="宋体" w:hAnsi="宋体" w:cs="宋体" w:hint="eastAsia"/>
          <w:szCs w:val="21"/>
        </w:rPr>
        <w:t>过数世纪</w:t>
      </w:r>
      <w:proofErr w:type="gramEnd"/>
      <w:r w:rsidRPr="00DB2F07">
        <w:rPr>
          <w:rFonts w:ascii="宋体" w:eastAsia="宋体" w:hAnsi="宋体" w:cs="宋体" w:hint="eastAsia"/>
          <w:szCs w:val="21"/>
        </w:rPr>
        <w:t>的悠远的历史，与马来民族杂处而居，平日呼吸着马来文化（谁敢否认马来没有文化——文化只有高下之分，无有无之别）的气息，加以处在热带下的生活，性情之潜移默化，自和中国的有些差异。文艺原是表现人生和创造人生，受其影响，当然不言可喻。所以南洋因环境的特殊，有另辟新途径，建树南洋文学的必要；而负着</w:t>
      </w:r>
      <w:r w:rsidRPr="00DB2F07">
        <w:rPr>
          <w:rFonts w:ascii="宋体" w:eastAsia="宋体" w:hAnsi="宋体" w:cs="宋体" w:hint="eastAsia"/>
          <w:color w:val="FF0000"/>
          <w:szCs w:val="21"/>
        </w:rPr>
        <w:t>鼓吹</w:t>
      </w:r>
      <w:r w:rsidRPr="00DB2F07">
        <w:rPr>
          <w:rFonts w:ascii="宋体" w:eastAsia="宋体" w:hAnsi="宋体" w:cs="宋体" w:hint="eastAsia"/>
          <w:szCs w:val="21"/>
        </w:rPr>
        <w:t>的责任，必然地需要南洋文艺批评家。南洋意识的中心在那里，怎样表现群众的思想，怎样创作才能动人；这些都需要批评家指示与鼓动，然后南洋的文艺才能由发芽而至发叶、含</w:t>
      </w:r>
      <w:proofErr w:type="gramStart"/>
      <w:r w:rsidRPr="00DB2F07">
        <w:rPr>
          <w:rFonts w:ascii="宋体" w:eastAsia="宋体" w:hAnsi="宋体" w:cs="宋体" w:hint="eastAsia"/>
          <w:szCs w:val="21"/>
        </w:rPr>
        <w:t>蕊</w:t>
      </w:r>
      <w:proofErr w:type="gramEnd"/>
      <w:r w:rsidRPr="00DB2F07">
        <w:rPr>
          <w:rFonts w:ascii="宋体" w:eastAsia="宋体" w:hAnsi="宋体" w:cs="宋体" w:hint="eastAsia"/>
          <w:szCs w:val="21"/>
        </w:rPr>
        <w:t>、开花。</w:t>
      </w:r>
    </w:p>
    <w:p w14:paraId="557B7D54"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退一步论，南洋社会之需要文艺批评，不讲它那积极方面的功能，只讲它那消极方面，对于指摘作家专门</w:t>
      </w:r>
      <w:r w:rsidRPr="00DB2F07">
        <w:rPr>
          <w:rFonts w:ascii="宋体" w:eastAsia="宋体" w:hAnsi="宋体" w:cs="宋体" w:hint="eastAsia"/>
          <w:color w:val="FF0000"/>
          <w:szCs w:val="21"/>
        </w:rPr>
        <w:t>摹仿</w:t>
      </w:r>
      <w:r w:rsidRPr="00DB2F07">
        <w:rPr>
          <w:rFonts w:ascii="宋体" w:eastAsia="宋体" w:hAnsi="宋体" w:cs="宋体" w:hint="eastAsia"/>
          <w:szCs w:val="21"/>
        </w:rPr>
        <w:t>中国国内的景物一端，就</w:t>
      </w:r>
      <w:proofErr w:type="gramStart"/>
      <w:r w:rsidRPr="00DB2F07">
        <w:rPr>
          <w:rFonts w:ascii="宋体" w:eastAsia="宋体" w:hAnsi="宋体" w:cs="宋体" w:hint="eastAsia"/>
          <w:szCs w:val="21"/>
        </w:rPr>
        <w:t>够需要</w:t>
      </w:r>
      <w:proofErr w:type="gramEnd"/>
      <w:r w:rsidRPr="00DB2F07">
        <w:rPr>
          <w:rFonts w:ascii="宋体" w:eastAsia="宋体" w:hAnsi="宋体" w:cs="宋体" w:hint="eastAsia"/>
          <w:szCs w:val="21"/>
        </w:rPr>
        <w:t>了。（其实批评并不是指摘的意思，后面我们才详论。）总括起来，现在南洋大部份青年每写空虚无聊的创作，批评者就有阐明的任务；南洋文学的基础尚未建树，批评者就有提倡以促成建树的任务。这也许被人</w:t>
      </w:r>
      <w:r w:rsidRPr="00DB2F07">
        <w:rPr>
          <w:rFonts w:ascii="宋体" w:eastAsia="宋体" w:hAnsi="宋体" w:cs="宋体" w:hint="eastAsia"/>
          <w:color w:val="FF0000"/>
          <w:szCs w:val="21"/>
        </w:rPr>
        <w:t>目</w:t>
      </w:r>
      <w:r w:rsidRPr="00DB2F07">
        <w:rPr>
          <w:rFonts w:ascii="宋体" w:eastAsia="宋体" w:hAnsi="宋体" w:cs="宋体" w:hint="eastAsia"/>
          <w:szCs w:val="21"/>
        </w:rPr>
        <w:t>为粗枝大叶的工作，但我们以为在这启蒙期，粗枝大叶的工作是占着顶重要的位置；不特文艺批评是这样，即如其他各学科，当其草创而未成雏形时，也无一不是这样的。在此刻，我们需</w:t>
      </w:r>
      <w:r w:rsidRPr="00DB2F07">
        <w:rPr>
          <w:rFonts w:ascii="宋体" w:eastAsia="宋体" w:hAnsi="宋体" w:cs="宋体" w:hint="eastAsia"/>
          <w:szCs w:val="21"/>
        </w:rPr>
        <w:lastRenderedPageBreak/>
        <w:t>要南洋多生几个粗枝大叶似的工作的文艺批评家，不需要多生几个歌咏宇宙的</w:t>
      </w:r>
      <w:r w:rsidRPr="00DB2F07">
        <w:rPr>
          <w:rFonts w:ascii="宋体" w:eastAsia="宋体" w:hAnsi="宋体" w:cs="宋体" w:hint="eastAsia"/>
          <w:color w:val="FF0000"/>
          <w:szCs w:val="21"/>
        </w:rPr>
        <w:t>神祕</w:t>
      </w:r>
      <w:r w:rsidRPr="00DB2F07">
        <w:rPr>
          <w:rFonts w:ascii="宋体" w:eastAsia="宋体" w:hAnsi="宋体" w:cs="宋体" w:hint="eastAsia"/>
          <w:szCs w:val="21"/>
        </w:rPr>
        <w:t>自然的幽美的大诗人。如果南洋华侨出了一个泰戈尔似的诗人，和南洋的文化发展的前途有什么良好的关系！须知印度出千个泰戈尔，也抵不上一个甘地，虽然甘地的思想非常可</w:t>
      </w:r>
      <w:r w:rsidRPr="00DB2F07">
        <w:rPr>
          <w:rFonts w:ascii="宋体" w:eastAsia="宋体" w:hAnsi="宋体" w:cs="宋体" w:hint="eastAsia"/>
          <w:color w:val="FF0000"/>
          <w:szCs w:val="21"/>
        </w:rPr>
        <w:t>议</w:t>
      </w:r>
      <w:r w:rsidRPr="00DB2F07">
        <w:rPr>
          <w:rFonts w:ascii="宋体" w:eastAsia="宋体" w:hAnsi="宋体" w:cs="宋体" w:hint="eastAsia"/>
          <w:szCs w:val="21"/>
        </w:rPr>
        <w:t>，他的精神很有带了几分托尔斯泰的衣钵的意味。为补给南洋社会的缺乏与适应时代的需要，文艺思潮的鼓动是人们的</w:t>
      </w:r>
      <w:r w:rsidRPr="00DB2F07">
        <w:rPr>
          <w:rFonts w:ascii="宋体" w:eastAsia="宋体" w:hAnsi="宋体" w:cs="宋体" w:hint="eastAsia"/>
          <w:color w:val="FF0000"/>
          <w:szCs w:val="21"/>
        </w:rPr>
        <w:t>急务</w:t>
      </w:r>
      <w:r w:rsidRPr="00DB2F07">
        <w:rPr>
          <w:rFonts w:ascii="宋体" w:eastAsia="宋体" w:hAnsi="宋体" w:cs="宋体" w:hint="eastAsia"/>
          <w:szCs w:val="21"/>
        </w:rPr>
        <w:t>。所以我们的结论是：南洋此刻最需要文艺批评者干那种粗枝大叶的工作。</w:t>
      </w:r>
    </w:p>
    <w:p w14:paraId="7D83E5A4"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（二）文艺批评的意义和价值</w:t>
      </w:r>
    </w:p>
    <w:p w14:paraId="480DB485" w14:textId="77777777" w:rsidR="00542343" w:rsidRPr="00DB2F07" w:rsidRDefault="00542343" w:rsidP="00542343">
      <w:pPr>
        <w:ind w:firstLineChars="300" w:firstLine="630"/>
        <w:rPr>
          <w:rFonts w:ascii="宋体" w:eastAsia="宋体" w:hAnsi="宋体" w:cs="宋体"/>
          <w:szCs w:val="21"/>
        </w:rPr>
      </w:pPr>
      <w:r w:rsidRPr="00DB2F07">
        <w:rPr>
          <w:rFonts w:ascii="宋体" w:eastAsia="宋体" w:hAnsi="宋体" w:cs="宋体" w:hint="eastAsia"/>
          <w:szCs w:val="21"/>
        </w:rPr>
        <w:t>文艺批评的意义，并不是在于注释一篇文艺作品，像历来许多学者之注释莎士比亚的戏剧一样；也不在于研究作家的身世，著作的年月，如胡适作红楼梦考证一样。这是注释和考据，算不得是批评。批评是什么呢？有人把它的意义分为五类：（一）是指摘的，（二）是赞扬的，（三）是判断的，（四）是比较的，（五）是评赏的；这样把</w:t>
      </w:r>
      <w:r w:rsidRPr="00DB2F07">
        <w:rPr>
          <w:rFonts w:ascii="宋体" w:eastAsia="宋体" w:hAnsi="宋体" w:cs="宋体" w:hint="eastAsia"/>
          <w:color w:val="FF0000"/>
          <w:szCs w:val="21"/>
        </w:rPr>
        <w:t>塊然一物</w:t>
      </w:r>
      <w:r w:rsidRPr="00DB2F07">
        <w:rPr>
          <w:rFonts w:ascii="宋体" w:eastAsia="宋体" w:hAnsi="宋体" w:cs="宋体" w:hint="eastAsia"/>
          <w:szCs w:val="21"/>
        </w:rPr>
        <w:t>的东西，强分为数种，已经很不满人意，</w:t>
      </w:r>
      <w:proofErr w:type="gramStart"/>
      <w:r w:rsidRPr="00DB2F07">
        <w:rPr>
          <w:rFonts w:ascii="宋体" w:eastAsia="宋体" w:hAnsi="宋体" w:cs="宋体" w:hint="eastAsia"/>
          <w:szCs w:val="21"/>
        </w:rPr>
        <w:t>况</w:t>
      </w:r>
      <w:proofErr w:type="gramEnd"/>
      <w:r w:rsidRPr="00DB2F07">
        <w:rPr>
          <w:rFonts w:ascii="宋体" w:eastAsia="宋体" w:hAnsi="宋体" w:cs="宋体" w:hint="eastAsia"/>
          <w:szCs w:val="21"/>
        </w:rPr>
        <w:t>对批评的目的，它那积极指示人生向上的功能，又忽略不讲。此说之无价值，稍明了文艺者便会知道了的。即如创树批评的始祖的亚里士多德，所说批评的意义乃是「公允地判断的标准」，也不大见得对。「公允」，固然是批评者所应有的态度；但「判断」，则批评的职能却不只这么的单纯。我们或许可以说，有时批评者好像法官，作者须受你审问，受你评判，假如是平心而不是盛气的，是客观的</w:t>
      </w:r>
      <w:proofErr w:type="gramStart"/>
      <w:r w:rsidRPr="00DB2F07">
        <w:rPr>
          <w:rFonts w:ascii="宋体" w:eastAsia="宋体" w:hAnsi="宋体" w:cs="宋体" w:hint="eastAsia"/>
          <w:szCs w:val="21"/>
        </w:rPr>
        <w:t>检察而</w:t>
      </w:r>
      <w:proofErr w:type="gramEnd"/>
      <w:r w:rsidRPr="00DB2F07">
        <w:rPr>
          <w:rFonts w:ascii="宋体" w:eastAsia="宋体" w:hAnsi="宋体" w:cs="宋体" w:hint="eastAsia"/>
          <w:szCs w:val="21"/>
        </w:rPr>
        <w:t>不是主观的判断的；然而这只是文艺批评在消极上的作用，犹之乎把批评</w:t>
      </w:r>
      <w:proofErr w:type="gramStart"/>
      <w:r w:rsidRPr="00DB2F07">
        <w:rPr>
          <w:rFonts w:ascii="宋体" w:eastAsia="宋体" w:hAnsi="宋体" w:cs="宋体" w:hint="eastAsia"/>
          <w:szCs w:val="21"/>
        </w:rPr>
        <w:t>看做</w:t>
      </w:r>
      <w:proofErr w:type="gramEnd"/>
      <w:r w:rsidRPr="00DB2F07">
        <w:rPr>
          <w:rFonts w:ascii="宋体" w:eastAsia="宋体" w:hAnsi="宋体" w:cs="宋体" w:hint="eastAsia"/>
          <w:szCs w:val="21"/>
        </w:rPr>
        <w:t>帮助者了解作者的思想性情和时代环境的关系，以及帮助读者直接了解一篇作品的内容或含义同样的站在消极一方面。</w:t>
      </w:r>
      <w:proofErr w:type="gramStart"/>
      <w:r w:rsidRPr="00DB2F07">
        <w:rPr>
          <w:rFonts w:ascii="宋体" w:eastAsia="宋体" w:hAnsi="宋体" w:cs="宋体" w:hint="eastAsia"/>
          <w:szCs w:val="21"/>
        </w:rPr>
        <w:t>虽则这</w:t>
      </w:r>
      <w:proofErr w:type="gramEnd"/>
      <w:r w:rsidRPr="00DB2F07">
        <w:rPr>
          <w:rFonts w:ascii="宋体" w:eastAsia="宋体" w:hAnsi="宋体" w:cs="宋体" w:hint="eastAsia"/>
          <w:szCs w:val="21"/>
        </w:rPr>
        <w:t>对读者有很大的帮助，也是属于批评范围内的工作，不过那只是才踏到它的庭</w:t>
      </w:r>
      <w:proofErr w:type="gramStart"/>
      <w:r w:rsidRPr="00DB2F07">
        <w:rPr>
          <w:rFonts w:ascii="宋体" w:eastAsia="宋体" w:hAnsi="宋体" w:cs="宋体" w:hint="eastAsia"/>
          <w:szCs w:val="21"/>
        </w:rPr>
        <w:t>庑</w:t>
      </w:r>
      <w:proofErr w:type="gramEnd"/>
      <w:r w:rsidRPr="00DB2F07">
        <w:rPr>
          <w:rFonts w:ascii="宋体" w:eastAsia="宋体" w:hAnsi="宋体" w:cs="宋体" w:hint="eastAsia"/>
          <w:szCs w:val="21"/>
        </w:rPr>
        <w:t>，尚未登堂而入室，安诺德为批评作</w:t>
      </w:r>
      <w:proofErr w:type="gramStart"/>
      <w:r w:rsidRPr="00DB2F07">
        <w:rPr>
          <w:rFonts w:ascii="宋体" w:eastAsia="宋体" w:hAnsi="宋体" w:cs="宋体" w:hint="eastAsia"/>
          <w:szCs w:val="21"/>
        </w:rPr>
        <w:t>诂</w:t>
      </w:r>
      <w:proofErr w:type="gramEnd"/>
      <w:r w:rsidRPr="00DB2F07">
        <w:rPr>
          <w:rFonts w:ascii="宋体" w:eastAsia="宋体" w:hAnsi="宋体" w:cs="宋体" w:hint="eastAsia"/>
          <w:szCs w:val="21"/>
        </w:rPr>
        <w:t>曰：批评是「无所为而试</w:t>
      </w:r>
      <w:proofErr w:type="gramStart"/>
      <w:r w:rsidRPr="00DB2F07">
        <w:rPr>
          <w:rFonts w:ascii="宋体" w:eastAsia="宋体" w:hAnsi="宋体" w:cs="宋体" w:hint="eastAsia"/>
          <w:szCs w:val="21"/>
        </w:rPr>
        <w:t>求研究</w:t>
      </w:r>
      <w:proofErr w:type="gramEnd"/>
      <w:r w:rsidRPr="00DB2F07">
        <w:rPr>
          <w:rFonts w:ascii="宋体" w:eastAsia="宋体" w:hAnsi="宋体" w:cs="宋体" w:hint="eastAsia"/>
          <w:szCs w:val="21"/>
        </w:rPr>
        <w:t>及传播世间最好的智识与思想。」这</w:t>
      </w:r>
      <w:r w:rsidRPr="00DB2F07">
        <w:rPr>
          <w:rFonts w:ascii="宋体" w:eastAsia="宋体" w:hAnsi="宋体" w:cs="宋体" w:hint="eastAsia"/>
          <w:color w:val="FF0000"/>
          <w:szCs w:val="21"/>
        </w:rPr>
        <w:t>界说</w:t>
      </w:r>
      <w:proofErr w:type="gramStart"/>
      <w:r w:rsidRPr="00DB2F07">
        <w:rPr>
          <w:rFonts w:ascii="宋体" w:eastAsia="宋体" w:hAnsi="宋体" w:cs="宋体" w:hint="eastAsia"/>
          <w:szCs w:val="21"/>
        </w:rPr>
        <w:t>确比较</w:t>
      </w:r>
      <w:proofErr w:type="gramEnd"/>
      <w:r w:rsidRPr="00DB2F07">
        <w:rPr>
          <w:rFonts w:ascii="宋体" w:eastAsia="宋体" w:hAnsi="宋体" w:cs="宋体" w:hint="eastAsia"/>
          <w:szCs w:val="21"/>
        </w:rPr>
        <w:t>的能道出它那真正的意义，但我们仍不大满意。他说「无所为」的意思，与中国近年来流行的「为学问而学问」同一用意。我们觉得批评的工作是有所为而为的，否则要它做什么？这并不是功利之见，因为它既怀着「传播世间最好的知识与思想」为目的，那么，其有所为而为，是昭然明显的了。但是安氏对它所下的定义，有一部份是无可非议的，因为他能从大处着想；不过我们嫌它有点抽象而已。</w:t>
      </w:r>
    </w:p>
    <w:p w14:paraId="50D33A8A"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我们以为要明了文艺批评的意义及其价值，须先明了文艺的功能。历来无论那一派的文学家，都对于文艺是「表现人生」这句话有相当的承认。但晚近二十年以来，人们渐渐地对它起了怀疑了：文艺仅仅是表现人生么？像自然主义那个样子，倒不如把照相机摄下来来得痛快。表现人生只不过是文艺的一面镜子，它应再包括批评人生、指导人生，和创造人生等要素；而其积极方面的目的，</w:t>
      </w:r>
      <w:proofErr w:type="gramStart"/>
      <w:r w:rsidRPr="00DB2F07">
        <w:rPr>
          <w:rFonts w:ascii="宋体" w:eastAsia="宋体" w:hAnsi="宋体" w:cs="宋体" w:hint="eastAsia"/>
          <w:szCs w:val="21"/>
        </w:rPr>
        <w:t>系在于</w:t>
      </w:r>
      <w:proofErr w:type="gramEnd"/>
      <w:r w:rsidRPr="00DB2F07">
        <w:rPr>
          <w:rFonts w:ascii="宋体" w:eastAsia="宋体" w:hAnsi="宋体" w:cs="宋体" w:hint="eastAsia"/>
          <w:szCs w:val="21"/>
        </w:rPr>
        <w:t>创造人生。所以指示人们到光明之路上走的任务，文艺不消说是要荷负的。文艺既是如此，那么文艺批评自然要不背着这个信条，才能成立。我们应知道，文艺之所以要批评，是要使它能达到最后的目的，即是要促成它创造比较美好而光明的人生，指示正当的</w:t>
      </w:r>
      <w:r w:rsidRPr="00DB2F07">
        <w:rPr>
          <w:rFonts w:ascii="宋体" w:eastAsia="宋体" w:hAnsi="宋体" w:cs="宋体" w:hint="eastAsia"/>
          <w:color w:val="FF0000"/>
          <w:szCs w:val="21"/>
        </w:rPr>
        <w:t>程途</w:t>
      </w:r>
      <w:r w:rsidRPr="00DB2F07">
        <w:rPr>
          <w:rFonts w:ascii="宋体" w:eastAsia="宋体" w:hAnsi="宋体" w:cs="宋体" w:hint="eastAsia"/>
          <w:szCs w:val="21"/>
        </w:rPr>
        <w:t>给作家走。以故安诺德所说的「研究及传播世间最好的知识与思想」的话，也很有相当的道理，我们不能认为它完全不对，应把它再</w:t>
      </w:r>
      <w:r w:rsidRPr="00DB2F07">
        <w:rPr>
          <w:rFonts w:ascii="宋体" w:eastAsia="宋体" w:hAnsi="宋体" w:cs="宋体" w:hint="eastAsia"/>
          <w:color w:val="FF0000"/>
          <w:szCs w:val="21"/>
        </w:rPr>
        <w:t>扩而充之</w:t>
      </w:r>
      <w:r w:rsidRPr="00DB2F07">
        <w:rPr>
          <w:rFonts w:ascii="宋体" w:eastAsia="宋体" w:hAnsi="宋体" w:cs="宋体" w:hint="eastAsia"/>
          <w:szCs w:val="21"/>
        </w:rPr>
        <w:t>。</w:t>
      </w:r>
    </w:p>
    <w:p w14:paraId="5279B35F"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我们相信，没有批评的工作，创作断难有大成就；天才如无「时会」凑合，</w:t>
      </w:r>
      <w:proofErr w:type="gramStart"/>
      <w:r w:rsidRPr="00DB2F07">
        <w:rPr>
          <w:rFonts w:ascii="宋体" w:eastAsia="宋体" w:hAnsi="宋体" w:cs="宋体" w:hint="eastAsia"/>
          <w:szCs w:val="21"/>
        </w:rPr>
        <w:t>即伟大</w:t>
      </w:r>
      <w:proofErr w:type="gramEnd"/>
      <w:r w:rsidRPr="00DB2F07">
        <w:rPr>
          <w:rFonts w:ascii="宋体" w:eastAsia="宋体" w:hAnsi="宋体" w:cs="宋体" w:hint="eastAsia"/>
          <w:szCs w:val="21"/>
        </w:rPr>
        <w:t>的作品的出现，似乎颇为艰难，虽特出的天才者的作品也往往陷入不健全之</w:t>
      </w:r>
      <w:r w:rsidRPr="00DB2F07">
        <w:rPr>
          <w:rFonts w:ascii="宋体" w:eastAsia="宋体" w:hAnsi="宋体" w:cs="宋体" w:hint="eastAsia"/>
          <w:color w:val="FF0000"/>
          <w:szCs w:val="21"/>
        </w:rPr>
        <w:t>域</w:t>
      </w:r>
      <w:r w:rsidRPr="00DB2F07">
        <w:rPr>
          <w:rFonts w:ascii="宋体" w:eastAsia="宋体" w:hAnsi="宋体" w:cs="宋体" w:hint="eastAsia"/>
          <w:szCs w:val="21"/>
        </w:rPr>
        <w:t>里。譬如</w:t>
      </w:r>
      <w:proofErr w:type="gramStart"/>
      <w:r w:rsidRPr="00DB2F07">
        <w:rPr>
          <w:rFonts w:ascii="宋体" w:eastAsia="宋体" w:hAnsi="宋体" w:cs="宋体" w:hint="eastAsia"/>
          <w:szCs w:val="21"/>
        </w:rPr>
        <w:t>卢骚</w:t>
      </w:r>
      <w:proofErr w:type="gramEnd"/>
      <w:r w:rsidRPr="00DB2F07">
        <w:rPr>
          <w:rFonts w:ascii="宋体" w:eastAsia="宋体" w:hAnsi="宋体" w:cs="宋体" w:hint="eastAsia"/>
          <w:szCs w:val="21"/>
        </w:rPr>
        <w:t>，因为他处的是一个极不纯正的思想传播的时代，所以他所表现的思想，是病态的，不健全的。又如拜伦有哥德的天才，却无哥德的伟大，其所以然的缘故，全在于「时会」之不同：哥德的时代是德国「狂飙突进」的时代，创作的营养和资料，非常之丰富，而拜伦却处在于英国思想贫弱，无营养天才的</w:t>
      </w:r>
      <w:r w:rsidRPr="00DB2F07">
        <w:rPr>
          <w:rFonts w:ascii="宋体" w:eastAsia="宋体" w:hAnsi="宋体" w:cs="宋体" w:hint="eastAsia"/>
          <w:color w:val="FF0000"/>
          <w:szCs w:val="21"/>
        </w:rPr>
        <w:t>资料</w:t>
      </w:r>
      <w:r w:rsidRPr="00DB2F07">
        <w:rPr>
          <w:rFonts w:ascii="宋体" w:eastAsia="宋体" w:hAnsi="宋体" w:cs="宋体" w:hint="eastAsia"/>
          <w:szCs w:val="21"/>
        </w:rPr>
        <w:t>的时代，故有高下之分。关于这层理由，安诺德在他那篇不朽的「批评的任务」（此文收在安氏著的批评论文第一集中）一文，发挥非常尽致，非常中肯。他主张创作有创作的时代，天才与</w:t>
      </w:r>
      <w:r w:rsidRPr="00DB2F07">
        <w:rPr>
          <w:rFonts w:ascii="宋体" w:eastAsia="宋体" w:hAnsi="宋体" w:cs="宋体" w:hint="eastAsia"/>
          <w:color w:val="FF0000"/>
          <w:szCs w:val="21"/>
        </w:rPr>
        <w:t>时会</w:t>
      </w:r>
      <w:r w:rsidRPr="00DB2F07">
        <w:rPr>
          <w:rFonts w:ascii="宋体" w:eastAsia="宋体" w:hAnsi="宋体" w:cs="宋体" w:hint="eastAsia"/>
          <w:szCs w:val="21"/>
        </w:rPr>
        <w:t>必须互相凑合。天才是属于先天的，时会是属于后天的，那就是说天才</w:t>
      </w:r>
      <w:proofErr w:type="gramStart"/>
      <w:r w:rsidRPr="00DB2F07">
        <w:rPr>
          <w:rFonts w:ascii="宋体" w:eastAsia="宋体" w:hAnsi="宋体" w:cs="宋体" w:hint="eastAsia"/>
          <w:szCs w:val="21"/>
        </w:rPr>
        <w:t>秉</w:t>
      </w:r>
      <w:proofErr w:type="gramEnd"/>
      <w:r w:rsidRPr="00DB2F07">
        <w:rPr>
          <w:rFonts w:ascii="宋体" w:eastAsia="宋体" w:hAnsi="宋体" w:cs="宋体" w:hint="eastAsia"/>
          <w:szCs w:val="21"/>
        </w:rPr>
        <w:t>诸自然。而时会却是可以人力造就。时会二字，按着他的意思，是时代的思潮。批评家传播思想、鼓动思潮，使作家受了良好的营养与资料，受了潮流的波荡与刺</w:t>
      </w:r>
      <w:r w:rsidRPr="00DB2F07">
        <w:rPr>
          <w:rFonts w:ascii="宋体" w:eastAsia="宋体" w:hAnsi="宋体" w:cs="宋体" w:hint="eastAsia"/>
          <w:szCs w:val="21"/>
        </w:rPr>
        <w:lastRenderedPageBreak/>
        <w:t>戟，自然产生出来的作品，更加的伟大。倘没有批评家努力传播思想，则思想决不会变成一种普遍的潮流，以激发作家把所受的感应反射到作品去。伟大的作品，应有伟大的时代。安氏又解释莎士比亚的著作之伟大，虽当时没有</w:t>
      </w:r>
      <w:r w:rsidRPr="00DB2F07">
        <w:rPr>
          <w:rFonts w:ascii="宋体" w:eastAsia="宋体" w:hAnsi="宋体" w:cs="宋体" w:hint="eastAsia"/>
          <w:color w:val="FF0000"/>
          <w:szCs w:val="21"/>
        </w:rPr>
        <w:t>壮大</w:t>
      </w:r>
      <w:r w:rsidRPr="00DB2F07">
        <w:rPr>
          <w:rFonts w:ascii="宋体" w:eastAsia="宋体" w:hAnsi="宋体" w:cs="宋体" w:hint="eastAsia"/>
          <w:szCs w:val="21"/>
        </w:rPr>
        <w:t>的思潮可供他呼吸，但伊莉沙</w:t>
      </w:r>
      <w:proofErr w:type="gramStart"/>
      <w:r w:rsidRPr="00DB2F07">
        <w:rPr>
          <w:rFonts w:ascii="宋体" w:eastAsia="宋体" w:hAnsi="宋体" w:cs="宋体" w:hint="eastAsia"/>
          <w:szCs w:val="21"/>
        </w:rPr>
        <w:t>白朝是英国</w:t>
      </w:r>
      <w:proofErr w:type="gramEnd"/>
      <w:r w:rsidRPr="00DB2F07">
        <w:rPr>
          <w:rFonts w:ascii="宋体" w:eastAsia="宋体" w:hAnsi="宋体" w:cs="宋体" w:hint="eastAsia"/>
          <w:szCs w:val="21"/>
        </w:rPr>
        <w:t>国势初兴的时代，而且文艺复兴的</w:t>
      </w:r>
      <w:r w:rsidRPr="00DB2F07">
        <w:rPr>
          <w:rFonts w:ascii="宋体" w:eastAsia="宋体" w:hAnsi="宋体" w:cs="宋体" w:hint="eastAsia"/>
          <w:color w:val="FF0000"/>
          <w:szCs w:val="21"/>
        </w:rPr>
        <w:t>余绪</w:t>
      </w:r>
      <w:r w:rsidRPr="00DB2F07">
        <w:rPr>
          <w:rFonts w:ascii="宋体" w:eastAsia="宋体" w:hAnsi="宋体" w:cs="宋体" w:hint="eastAsia"/>
          <w:szCs w:val="21"/>
        </w:rPr>
        <w:t>未没，全国人民有一种新的趋向与憧憬，</w:t>
      </w:r>
      <w:proofErr w:type="gramStart"/>
      <w:r w:rsidRPr="00DB2F07">
        <w:rPr>
          <w:rFonts w:ascii="宋体" w:eastAsia="宋体" w:hAnsi="宋体" w:cs="宋体" w:hint="eastAsia"/>
          <w:szCs w:val="21"/>
        </w:rPr>
        <w:t>其烈情狂热</w:t>
      </w:r>
      <w:proofErr w:type="gramEnd"/>
      <w:r w:rsidRPr="00DB2F07">
        <w:rPr>
          <w:rFonts w:ascii="宋体" w:eastAsia="宋体" w:hAnsi="宋体" w:cs="宋体" w:hint="eastAsia"/>
          <w:szCs w:val="21"/>
        </w:rPr>
        <w:t>，也会激荡天才创作力，它那效能实不亚于思潮。换言之，伊莉沙</w:t>
      </w:r>
      <w:proofErr w:type="gramStart"/>
      <w:r w:rsidRPr="00DB2F07">
        <w:rPr>
          <w:rFonts w:ascii="宋体" w:eastAsia="宋体" w:hAnsi="宋体" w:cs="宋体" w:hint="eastAsia"/>
          <w:szCs w:val="21"/>
        </w:rPr>
        <w:t>白朝是有着</w:t>
      </w:r>
      <w:proofErr w:type="gramEnd"/>
      <w:r w:rsidRPr="00DB2F07">
        <w:rPr>
          <w:rFonts w:ascii="宋体" w:eastAsia="宋体" w:hAnsi="宋体" w:cs="宋体" w:hint="eastAsia"/>
          <w:szCs w:val="21"/>
        </w:rPr>
        <w:t>蓬蓬勃勃朝气，文艺之发达，自在意中。如据安氏的话以立论，那么文艺批评简直要开创作的先河了。</w:t>
      </w:r>
    </w:p>
    <w:p w14:paraId="21E32B4A"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其实就我们看来，创作固然需要时会，可是时会之来，是由物质条件达到某一个阶段时而发生的。安氏之论，虽能从大处着想，但未免太偏于唯心。时代之进展全都由物质而决定。不过批评者运用他那敏锐的观察力，透视那潜伏似的思潮，将之开展，使之普遍。所以时会是促成的，不是制造的。谁有多大力量能够左右物质的发展？文艺批评者能看到思潮将要发生的</w:t>
      </w:r>
      <w:r w:rsidRPr="00DB2F07">
        <w:rPr>
          <w:rFonts w:ascii="宋体" w:eastAsia="宋体" w:hAnsi="宋体" w:cs="宋体" w:hint="eastAsia"/>
          <w:color w:val="FF0000"/>
          <w:szCs w:val="21"/>
        </w:rPr>
        <w:t>朕兆</w:t>
      </w:r>
      <w:r w:rsidRPr="00DB2F07">
        <w:rPr>
          <w:rFonts w:ascii="宋体" w:eastAsia="宋体" w:hAnsi="宋体" w:cs="宋体" w:hint="eastAsia"/>
          <w:szCs w:val="21"/>
        </w:rPr>
        <w:t>，一般人肉眼所看不到的，脑筋所想不到的，他偏偏能够。天才的作家本来也具有此种本领，不过没像批评者那样多方面的智识，有理智做底子，容易把握着时代的需要的全图，而供给文艺家以纯正的思想。比较说，批评家是偏于理知一方面的，创作家却是偏于情感。理智</w:t>
      </w:r>
      <w:proofErr w:type="gramStart"/>
      <w:r w:rsidRPr="00DB2F07">
        <w:rPr>
          <w:rFonts w:ascii="宋体" w:eastAsia="宋体" w:hAnsi="宋体" w:cs="宋体" w:hint="eastAsia"/>
          <w:szCs w:val="21"/>
        </w:rPr>
        <w:t>的良否是</w:t>
      </w:r>
      <w:proofErr w:type="gramEnd"/>
      <w:r w:rsidRPr="00DB2F07">
        <w:rPr>
          <w:rFonts w:ascii="宋体" w:eastAsia="宋体" w:hAnsi="宋体" w:cs="宋体" w:hint="eastAsia"/>
          <w:szCs w:val="21"/>
        </w:rPr>
        <w:t>属于</w:t>
      </w:r>
      <w:proofErr w:type="gramStart"/>
      <w:r w:rsidRPr="00DB2F07">
        <w:rPr>
          <w:rFonts w:ascii="宋体" w:eastAsia="宋体" w:hAnsi="宋体" w:cs="宋体" w:hint="eastAsia"/>
          <w:szCs w:val="21"/>
        </w:rPr>
        <w:t>夙</w:t>
      </w:r>
      <w:proofErr w:type="gramEnd"/>
      <w:r w:rsidRPr="00DB2F07">
        <w:rPr>
          <w:rFonts w:ascii="宋体" w:eastAsia="宋体" w:hAnsi="宋体" w:cs="宋体" w:hint="eastAsia"/>
          <w:szCs w:val="21"/>
        </w:rPr>
        <w:t>养方面，而情感的强弱是属于天赋方面。</w:t>
      </w:r>
      <w:proofErr w:type="gramStart"/>
      <w:r w:rsidRPr="00DB2F07">
        <w:rPr>
          <w:rFonts w:ascii="宋体" w:eastAsia="宋体" w:hAnsi="宋体" w:cs="宋体" w:hint="eastAsia"/>
          <w:szCs w:val="21"/>
        </w:rPr>
        <w:t>倘作家只</w:t>
      </w:r>
      <w:proofErr w:type="gramEnd"/>
      <w:r w:rsidRPr="00DB2F07">
        <w:rPr>
          <w:rFonts w:ascii="宋体" w:eastAsia="宋体" w:hAnsi="宋体" w:cs="宋体" w:hint="eastAsia"/>
          <w:szCs w:val="21"/>
        </w:rPr>
        <w:t>凭天才，其结果往往变成不羁的野马，过度的浪漫，所以作家与批评家应互相凑合，如时会与天才一样，然后才能</w:t>
      </w:r>
      <w:r w:rsidRPr="00DB2F07">
        <w:rPr>
          <w:rFonts w:ascii="宋体" w:eastAsia="宋体" w:hAnsi="宋体" w:cs="宋体" w:hint="eastAsia"/>
          <w:color w:val="FF0000"/>
          <w:szCs w:val="21"/>
        </w:rPr>
        <w:t>激动</w:t>
      </w:r>
      <w:r w:rsidRPr="00DB2F07">
        <w:rPr>
          <w:rFonts w:ascii="宋体" w:eastAsia="宋体" w:hAnsi="宋体" w:cs="宋体" w:hint="eastAsia"/>
          <w:szCs w:val="21"/>
        </w:rPr>
        <w:t>风涛，创造人生。文艺批评的意义在是，其价值也在是。如其人们把文艺批评</w:t>
      </w:r>
      <w:proofErr w:type="gramStart"/>
      <w:r w:rsidRPr="00DB2F07">
        <w:rPr>
          <w:rFonts w:ascii="宋体" w:eastAsia="宋体" w:hAnsi="宋体" w:cs="宋体" w:hint="eastAsia"/>
          <w:szCs w:val="21"/>
        </w:rPr>
        <w:t>看做</w:t>
      </w:r>
      <w:proofErr w:type="gramEnd"/>
      <w:r w:rsidRPr="00DB2F07">
        <w:rPr>
          <w:rFonts w:ascii="宋体" w:eastAsia="宋体" w:hAnsi="宋体" w:cs="宋体" w:hint="eastAsia"/>
          <w:szCs w:val="21"/>
        </w:rPr>
        <w:t>评价作品上去，那未免太抹煞它的职能了。</w:t>
      </w:r>
    </w:p>
    <w:p w14:paraId="23007F51"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我们南洋社会上今日最迫切需要的是这一种的文艺批评。</w:t>
      </w:r>
    </w:p>
    <w:p w14:paraId="6520FA33"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我们都知道，华侨</w:t>
      </w:r>
      <w:proofErr w:type="gramStart"/>
      <w:r w:rsidRPr="00DB2F07">
        <w:rPr>
          <w:rFonts w:ascii="宋体" w:eastAsia="宋体" w:hAnsi="宋体" w:cs="宋体" w:hint="eastAsia"/>
          <w:szCs w:val="21"/>
        </w:rPr>
        <w:t>虽则到</w:t>
      </w:r>
      <w:proofErr w:type="gramEnd"/>
      <w:r w:rsidRPr="00DB2F07">
        <w:rPr>
          <w:rFonts w:ascii="宋体" w:eastAsia="宋体" w:hAnsi="宋体" w:cs="宋体" w:hint="eastAsia"/>
          <w:szCs w:val="21"/>
        </w:rPr>
        <w:t>南洋来</w:t>
      </w:r>
      <w:r w:rsidRPr="00DB2F07">
        <w:rPr>
          <w:rFonts w:ascii="宋体" w:eastAsia="宋体" w:hAnsi="宋体" w:cs="宋体" w:hint="eastAsia"/>
          <w:color w:val="FF0000"/>
          <w:szCs w:val="21"/>
        </w:rPr>
        <w:t>拓殖</w:t>
      </w:r>
      <w:r w:rsidRPr="00DB2F07">
        <w:rPr>
          <w:rFonts w:ascii="宋体" w:eastAsia="宋体" w:hAnsi="宋体" w:cs="宋体" w:hint="eastAsia"/>
          <w:szCs w:val="21"/>
        </w:rPr>
        <w:t>已经有数百年的历史，但因马来亚文化较为低下之故，缺乏刺激，</w:t>
      </w:r>
      <w:proofErr w:type="gramStart"/>
      <w:r w:rsidRPr="00DB2F07">
        <w:rPr>
          <w:rFonts w:ascii="宋体" w:eastAsia="宋体" w:hAnsi="宋体" w:cs="宋体" w:hint="eastAsia"/>
          <w:szCs w:val="21"/>
        </w:rPr>
        <w:t>所以屡代相承</w:t>
      </w:r>
      <w:proofErr w:type="gramEnd"/>
      <w:r w:rsidRPr="00DB2F07">
        <w:rPr>
          <w:rFonts w:ascii="宋体" w:eastAsia="宋体" w:hAnsi="宋体" w:cs="宋体" w:hint="eastAsia"/>
          <w:szCs w:val="21"/>
        </w:rPr>
        <w:t>，思想上毫无半点</w:t>
      </w:r>
      <w:r w:rsidRPr="00DB2F07">
        <w:rPr>
          <w:rFonts w:ascii="宋体" w:eastAsia="宋体" w:hAnsi="宋体" w:cs="宋体" w:hint="eastAsia"/>
          <w:color w:val="FF0000"/>
          <w:szCs w:val="21"/>
        </w:rPr>
        <w:t>生态</w:t>
      </w:r>
      <w:r w:rsidRPr="00DB2F07">
        <w:rPr>
          <w:rFonts w:ascii="宋体" w:eastAsia="宋体" w:hAnsi="宋体" w:cs="宋体" w:hint="eastAsia"/>
          <w:szCs w:val="21"/>
        </w:rPr>
        <w:t>，而长久陷于萎靡不振的情况中。要蓬勃的朝气的来临，固有待于全体智识界的努力。因现代世界潮流的冲击，我们南洋自然不愿老是在陶醉中</w:t>
      </w:r>
      <w:proofErr w:type="gramStart"/>
      <w:r w:rsidRPr="00DB2F07">
        <w:rPr>
          <w:rFonts w:ascii="宋体" w:eastAsia="宋体" w:hAnsi="宋体" w:cs="宋体" w:hint="eastAsia"/>
          <w:szCs w:val="21"/>
        </w:rPr>
        <w:t>过活着</w:t>
      </w:r>
      <w:proofErr w:type="gramEnd"/>
      <w:r w:rsidRPr="00DB2F07">
        <w:rPr>
          <w:rFonts w:ascii="宋体" w:eastAsia="宋体" w:hAnsi="宋体" w:cs="宋体" w:hint="eastAsia"/>
          <w:szCs w:val="21"/>
        </w:rPr>
        <w:t>，我们处此萎靡不振的境界里，思想上也很受它的震动。需要出路和寻求出路的呼声，已经使无波的静湖里突然激起了巨浪。既已有了朕兆，倘没有在野马的身上谨慎地安下理性的鞍索，则难免趋于悖理的极端。我们要走的是大路，羊肠小道非我们所要走的路。我们认定文艺是会引导人们向着大路走的，招回迷途的羔羊的使命，文艺家应是先驱。但是在这混</w:t>
      </w:r>
      <w:proofErr w:type="gramStart"/>
      <w:r w:rsidRPr="00DB2F07">
        <w:rPr>
          <w:rFonts w:ascii="宋体" w:eastAsia="宋体" w:hAnsi="宋体" w:cs="宋体" w:hint="eastAsia"/>
          <w:szCs w:val="21"/>
        </w:rPr>
        <w:t>混沌沌</w:t>
      </w:r>
      <w:proofErr w:type="gramEnd"/>
      <w:r w:rsidRPr="00DB2F07">
        <w:rPr>
          <w:rFonts w:ascii="宋体" w:eastAsia="宋体" w:hAnsi="宋体" w:cs="宋体" w:hint="eastAsia"/>
          <w:szCs w:val="21"/>
        </w:rPr>
        <w:t>的创作界中，如没批评家大声的呐喊，则</w:t>
      </w:r>
      <w:proofErr w:type="gramStart"/>
      <w:r w:rsidRPr="00DB2F07">
        <w:rPr>
          <w:rFonts w:ascii="宋体" w:eastAsia="宋体" w:hAnsi="宋体" w:cs="宋体" w:hint="eastAsia"/>
          <w:szCs w:val="21"/>
        </w:rPr>
        <w:t>恶梦</w:t>
      </w:r>
      <w:proofErr w:type="gramEnd"/>
      <w:r w:rsidRPr="00DB2F07">
        <w:rPr>
          <w:rFonts w:ascii="宋体" w:eastAsia="宋体" w:hAnsi="宋体" w:cs="宋体" w:hint="eastAsia"/>
          <w:szCs w:val="21"/>
        </w:rPr>
        <w:t>的惊醒，定必迟迟。我们虽不敢肯定的说南洋此刻是朝气将临的时期，然而我们却肯定说此刻的南洋决不是黑暗的午夜。破晓鸡啼，假如批评家肯努力，决在不远的将来。</w:t>
      </w:r>
    </w:p>
    <w:p w14:paraId="3D2B6413" w14:textId="77777777" w:rsidR="00542343" w:rsidRPr="00DB2F07" w:rsidRDefault="00542343" w:rsidP="00542343">
      <w:pPr>
        <w:rPr>
          <w:rFonts w:ascii="宋体" w:eastAsia="宋体" w:hAnsi="宋体" w:cs="宋体"/>
          <w:szCs w:val="21"/>
        </w:rPr>
      </w:pPr>
      <w:r w:rsidRPr="00DB2F07">
        <w:rPr>
          <w:rFonts w:ascii="宋体" w:eastAsia="宋体" w:hAnsi="宋体" w:cs="宋体" w:hint="eastAsia"/>
          <w:szCs w:val="21"/>
        </w:rPr>
        <w:t>（三）文艺批评是否有标准</w:t>
      </w:r>
    </w:p>
    <w:p w14:paraId="44AAF5CF"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文艺批评是没有标准的么？这问题，如果几年前印象派的批评在中国文坛上占有势力时提出来，一定会给人笑蠢，说这人根本不懂文艺。譬如「五四」以后，中国的青年倘提出「文以载道」这一个问题出来讨论，也必定给人嗤之以鼻，说这人没有新思想，头脑里都装满着传统的离魂僵尸。</w:t>
      </w:r>
    </w:p>
    <w:p w14:paraId="6DA4D5EC"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但是近年以来，人们受了时代思潮的鼓荡，已经知道从前那一班名流那种无条件的破坏法，是太缺乏冷静的思考了。「文以载道」在「五四」以前是肯定它对，「五四」以后是肯定它不对，自国民革命军北伐到了现在，又再改变了意见，它又成为问题来了——不过这个「道」字的定义须要解释。一样的，文艺批评是否有批标准？也就成了问题。</w:t>
      </w:r>
    </w:p>
    <w:p w14:paraId="67AFA2C3"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文艺批评这个名词的出现，好像不是</w:t>
      </w:r>
      <w:r w:rsidRPr="00DB2F07">
        <w:rPr>
          <w:rFonts w:ascii="宋体" w:eastAsia="宋体" w:hAnsi="宋体" w:cs="宋体" w:hint="eastAsia"/>
          <w:color w:val="FF0000"/>
          <w:szCs w:val="21"/>
        </w:rPr>
        <w:t>大前日</w:t>
      </w:r>
      <w:r w:rsidRPr="00DB2F07">
        <w:rPr>
          <w:rFonts w:ascii="宋体" w:eastAsia="宋体" w:hAnsi="宋体" w:cs="宋体" w:hint="eastAsia"/>
          <w:szCs w:val="21"/>
        </w:rPr>
        <w:t>的事，它有过二千多年悠远的历史。历来关于批评的著述，在世界上，可谓车载斗量；而批评的方法，又各人有各人的见解与主张，很难一致。譬如古典主义的批评，它是主张绝对需要标准的。他们在各种名著里头找到八条自以为是的规章，以为衡论文艺的准则，如其有一篇作品不适合他们的规章，那就被视为越出文艺的</w:t>
      </w:r>
      <w:r w:rsidRPr="00DB2F07">
        <w:rPr>
          <w:rFonts w:ascii="宋体" w:eastAsia="宋体" w:hAnsi="宋体" w:cs="宋体" w:hint="eastAsia"/>
          <w:color w:val="FF0000"/>
          <w:szCs w:val="21"/>
        </w:rPr>
        <w:t>轨范</w:t>
      </w:r>
      <w:r w:rsidRPr="00DB2F07">
        <w:rPr>
          <w:rFonts w:ascii="宋体" w:eastAsia="宋体" w:hAnsi="宋体" w:cs="宋体" w:hint="eastAsia"/>
          <w:szCs w:val="21"/>
        </w:rPr>
        <w:t>，也就被</w:t>
      </w:r>
      <w:r w:rsidRPr="00DB2F07">
        <w:rPr>
          <w:rFonts w:ascii="宋体" w:eastAsia="宋体" w:hAnsi="宋体" w:cs="宋体" w:hint="eastAsia"/>
          <w:color w:val="FF0000"/>
          <w:szCs w:val="21"/>
        </w:rPr>
        <w:t>目为</w:t>
      </w:r>
      <w:r w:rsidRPr="00DB2F07">
        <w:rPr>
          <w:rFonts w:ascii="宋体" w:eastAsia="宋体" w:hAnsi="宋体" w:cs="宋体" w:hint="eastAsia"/>
          <w:szCs w:val="21"/>
        </w:rPr>
        <w:t>无价值。「无论何时不可有三人以上在戏台上搬演；你切不可使你的戏剧超过五幕」，这足够表示古典主义那种标准呆板之一班。我们知道好的戏剧三幕可以，十幕也可以的；人物二人可以，就是八人也未必不可以的。自亚里士多德至文艺复兴，人们</w:t>
      </w:r>
      <w:r w:rsidRPr="00DB2F07">
        <w:rPr>
          <w:rFonts w:ascii="宋体" w:eastAsia="宋体" w:hAnsi="宋体" w:cs="宋体" w:hint="eastAsia"/>
          <w:szCs w:val="21"/>
        </w:rPr>
        <w:lastRenderedPageBreak/>
        <w:t>都拘束在这个区域里，文艺批评之不振，自是在意中。当这派的批评学说横行之际，有天才的作家，创作出来的东西，</w:t>
      </w:r>
      <w:proofErr w:type="gramStart"/>
      <w:r w:rsidRPr="00DB2F07">
        <w:rPr>
          <w:rFonts w:ascii="宋体" w:eastAsia="宋体" w:hAnsi="宋体" w:cs="宋体" w:hint="eastAsia"/>
          <w:szCs w:val="21"/>
        </w:rPr>
        <w:t>触犯着</w:t>
      </w:r>
      <w:proofErr w:type="gramEnd"/>
      <w:r w:rsidRPr="00DB2F07">
        <w:rPr>
          <w:rFonts w:ascii="宋体" w:eastAsia="宋体" w:hAnsi="宋体" w:cs="宋体" w:hint="eastAsia"/>
          <w:szCs w:val="21"/>
        </w:rPr>
        <w:t>他们的规律然而不失美好的作品，使</w:t>
      </w:r>
      <w:r w:rsidRPr="00DB2F07">
        <w:rPr>
          <w:rFonts w:ascii="宋体" w:eastAsia="宋体" w:hAnsi="宋体" w:cs="宋体" w:hint="eastAsia"/>
          <w:color w:val="FF0000"/>
          <w:szCs w:val="21"/>
        </w:rPr>
        <w:t>因袭</w:t>
      </w:r>
      <w:r w:rsidRPr="00DB2F07">
        <w:rPr>
          <w:rFonts w:ascii="宋体" w:eastAsia="宋体" w:hAnsi="宋体" w:cs="宋体" w:hint="eastAsia"/>
          <w:szCs w:val="21"/>
        </w:rPr>
        <w:t>的批评家惊惶失措的，倒也不在少数，</w:t>
      </w:r>
      <w:r w:rsidRPr="00DB2F07">
        <w:rPr>
          <w:rFonts w:ascii="宋体" w:eastAsia="宋体" w:hAnsi="宋体" w:cs="宋体" w:hint="eastAsia"/>
          <w:color w:val="FF0000"/>
          <w:szCs w:val="21"/>
        </w:rPr>
        <w:t>沙士比亚</w:t>
      </w:r>
      <w:r w:rsidRPr="00DB2F07">
        <w:rPr>
          <w:rFonts w:ascii="宋体" w:eastAsia="宋体" w:hAnsi="宋体" w:cs="宋体" w:hint="eastAsia"/>
          <w:szCs w:val="21"/>
        </w:rPr>
        <w:t>的戏剧就是一个例。所以因袭的批评方法，无论其忠实信徒如何</w:t>
      </w:r>
      <w:proofErr w:type="gramStart"/>
      <w:r w:rsidRPr="00DB2F07">
        <w:rPr>
          <w:rFonts w:ascii="宋体" w:eastAsia="宋体" w:hAnsi="宋体" w:cs="宋体" w:hint="eastAsia"/>
          <w:szCs w:val="21"/>
        </w:rPr>
        <w:t>一时代一时代</w:t>
      </w:r>
      <w:proofErr w:type="gramEnd"/>
      <w:r w:rsidRPr="00DB2F07">
        <w:rPr>
          <w:rFonts w:ascii="宋体" w:eastAsia="宋体" w:hAnsi="宋体" w:cs="宋体" w:hint="eastAsia"/>
          <w:szCs w:val="21"/>
        </w:rPr>
        <w:t>的扩充规律，增多数量，但结果总敌不过浪漫主义旋风的横扫。</w:t>
      </w:r>
    </w:p>
    <w:p w14:paraId="5803FF8F"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浪漫主义流行的时代，不但否认批评的标准而且也否认批评。他们痛恨批评，虽哥德也不能避免这种心理；华兹华斯虽则没有打起旗帜反对批评，但他也十分轻视，以为在创作之下。我们觉得浪漫主义者之反对批评，倒是难怪的。物极则反，被传统的批评</w:t>
      </w:r>
      <w:proofErr w:type="gramStart"/>
      <w:r w:rsidRPr="00DB2F07">
        <w:rPr>
          <w:rFonts w:ascii="宋体" w:eastAsia="宋体" w:hAnsi="宋体" w:cs="宋体" w:hint="eastAsia"/>
          <w:szCs w:val="21"/>
        </w:rPr>
        <w:t>笼禁和</w:t>
      </w:r>
      <w:proofErr w:type="gramEnd"/>
      <w:r w:rsidRPr="00DB2F07">
        <w:rPr>
          <w:rFonts w:ascii="宋体" w:eastAsia="宋体" w:hAnsi="宋体" w:cs="宋体" w:hint="eastAsia"/>
          <w:szCs w:val="21"/>
        </w:rPr>
        <w:t>抑制得几乎不能动弹，当其解脱时难免就趋于极端。物理学的定理是：压力愈大反抗力也愈大。他们之反对标准而且又反对批评，是一种时代必然的现象。他们主张：除开艺术的表现以外别无宗旨；美就是它自身存在的理由，艺术没有使命，一有使命是假的。由这论调引申、蜕变，就生出了印象的批评。</w:t>
      </w:r>
    </w:p>
    <w:p w14:paraId="2C70004B"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印象派的批评和新古典主义的批评，尝经介绍过中国来，很受一般人的欢迎。在中国，前者的忠实信徒可谓以周作人为魁，后者的忠实信徒不消说就是梁实秋了。前者否认标准，后者却主张要标准。从前，这两派最占势力的是印象的批评，因为中国文坛初从「五四」解放了出来，一切纪律与标准，</w:t>
      </w:r>
      <w:r w:rsidRPr="00DB2F07">
        <w:rPr>
          <w:rFonts w:ascii="宋体" w:eastAsia="宋体" w:hAnsi="宋体" w:cs="宋体" w:hint="eastAsia"/>
          <w:color w:val="FF0000"/>
          <w:szCs w:val="21"/>
        </w:rPr>
        <w:t>经已</w:t>
      </w:r>
      <w:r w:rsidRPr="00DB2F07">
        <w:rPr>
          <w:rFonts w:ascii="宋体" w:eastAsia="宋体" w:hAnsi="宋体" w:cs="宋体" w:hint="eastAsia"/>
          <w:szCs w:val="21"/>
        </w:rPr>
        <w:t>严重的被否定，思想上很有浪漫化的倾向。印象的批评，确极适合一般人的胃口。即如现在，不是又有一部份人仍在</w:t>
      </w:r>
      <w:proofErr w:type="gramStart"/>
      <w:r w:rsidRPr="00DB2F07">
        <w:rPr>
          <w:rFonts w:ascii="宋体" w:eastAsia="宋体" w:hAnsi="宋体" w:cs="宋体" w:hint="eastAsia"/>
          <w:szCs w:val="21"/>
        </w:rPr>
        <w:t>信仰着</w:t>
      </w:r>
      <w:proofErr w:type="gramEnd"/>
      <w:r w:rsidRPr="00DB2F07">
        <w:rPr>
          <w:rFonts w:ascii="宋体" w:eastAsia="宋体" w:hAnsi="宋体" w:cs="宋体" w:hint="eastAsia"/>
          <w:szCs w:val="21"/>
        </w:rPr>
        <w:t>么？然而这是错误的。所谓新古典主义的批评的标准，也是同样的错误的。</w:t>
      </w:r>
    </w:p>
    <w:p w14:paraId="5FC813F0"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相信印象的批评者说：文艺批评是无所谓标准的，一有了标准，就变做约翰逊博士之</w:t>
      </w:r>
      <w:proofErr w:type="gramStart"/>
      <w:r w:rsidRPr="00DB2F07">
        <w:rPr>
          <w:rFonts w:ascii="宋体" w:eastAsia="宋体" w:hAnsi="宋体" w:cs="宋体" w:hint="eastAsia"/>
          <w:szCs w:val="21"/>
        </w:rPr>
        <w:t>恭维蒲普的</w:t>
      </w:r>
      <w:proofErr w:type="gramEnd"/>
      <w:r w:rsidRPr="00DB2F07">
        <w:rPr>
          <w:rFonts w:ascii="宋体" w:eastAsia="宋体" w:hAnsi="宋体" w:cs="宋体" w:hint="eastAsia"/>
          <w:szCs w:val="21"/>
        </w:rPr>
        <w:t>诗一样的无意义。它的泰斗</w:t>
      </w:r>
      <w:proofErr w:type="gramStart"/>
      <w:r w:rsidRPr="00DB2F07">
        <w:rPr>
          <w:rFonts w:ascii="宋体" w:eastAsia="宋体" w:hAnsi="宋体" w:cs="宋体" w:hint="eastAsia"/>
          <w:szCs w:val="21"/>
        </w:rPr>
        <w:t>法朗</w:t>
      </w:r>
      <w:proofErr w:type="gramEnd"/>
      <w:r w:rsidRPr="00DB2F07">
        <w:rPr>
          <w:rFonts w:ascii="宋体" w:eastAsia="宋体" w:hAnsi="宋体" w:cs="宋体" w:hint="eastAsia"/>
          <w:szCs w:val="21"/>
        </w:rPr>
        <w:t>士，</w:t>
      </w:r>
      <w:proofErr w:type="gramStart"/>
      <w:r w:rsidRPr="00DB2F07">
        <w:rPr>
          <w:rFonts w:ascii="宋体" w:eastAsia="宋体" w:hAnsi="宋体" w:cs="宋体" w:hint="eastAsia"/>
          <w:szCs w:val="21"/>
        </w:rPr>
        <w:t>竟坚决</w:t>
      </w:r>
      <w:proofErr w:type="gramEnd"/>
      <w:r w:rsidRPr="00DB2F07">
        <w:rPr>
          <w:rFonts w:ascii="宋体" w:eastAsia="宋体" w:hAnsi="宋体" w:cs="宋体" w:hint="eastAsia"/>
          <w:szCs w:val="21"/>
        </w:rPr>
        <w:t>的主张：「批评是一种小说；同哲学与历史一样，给那些有高明而好奇的心的人们去看的；一切小说，正当的说来，无一非自叙传，好的批评家是一个记述他的心灵在杰作间之冒险的人。客观的批评，同客观的艺术一样的并不存在。」这种主张我们觉得</w:t>
      </w:r>
      <w:proofErr w:type="gramStart"/>
      <w:r w:rsidRPr="00DB2F07">
        <w:rPr>
          <w:rFonts w:ascii="宋体" w:eastAsia="宋体" w:hAnsi="宋体" w:cs="宋体" w:hint="eastAsia"/>
          <w:szCs w:val="21"/>
        </w:rPr>
        <w:t>无成立</w:t>
      </w:r>
      <w:proofErr w:type="gramEnd"/>
      <w:r w:rsidRPr="00DB2F07">
        <w:rPr>
          <w:rFonts w:ascii="宋体" w:eastAsia="宋体" w:hAnsi="宋体" w:cs="宋体" w:hint="eastAsia"/>
          <w:szCs w:val="21"/>
        </w:rPr>
        <w:t>之必要。因为这是鉴赏份内的事，不足以语批评；批评并非如是地只凭爱憎之见去阅读一切作品。我们或许可以承认它是「读后感」之类，但绝对不能承认它是一种纯正的批评。他们对一篇作品之有价值与否，只凭个人主观的见解讲去，而又不能道其所以然来，只说这是因为它</w:t>
      </w:r>
      <w:r w:rsidRPr="00DB2F07">
        <w:rPr>
          <w:rFonts w:ascii="宋体" w:eastAsia="宋体" w:hAnsi="宋体" w:cs="宋体" w:hint="eastAsia"/>
          <w:color w:val="FF0000"/>
          <w:szCs w:val="21"/>
        </w:rPr>
        <w:t>愉快</w:t>
      </w:r>
      <w:r w:rsidRPr="00DB2F07">
        <w:rPr>
          <w:rFonts w:ascii="宋体" w:eastAsia="宋体" w:hAnsi="宋体" w:cs="宋体" w:hint="eastAsia"/>
          <w:szCs w:val="21"/>
        </w:rPr>
        <w:t>我的精神，我受它的感动，心境已和它起了深切的共鸣，所以说它是佳作；或许可以再进一步说，是伟大的佳作。像这样的说法，以自己的趣味做中心，结果却流入于片断的零星的感想，对于人生、对于自然，全没有一贯的态度，甚者竟前后矛盾，悖理至极。</w:t>
      </w:r>
      <w:proofErr w:type="gramStart"/>
      <w:r w:rsidRPr="00DB2F07">
        <w:rPr>
          <w:rFonts w:ascii="宋体" w:eastAsia="宋体" w:hAnsi="宋体" w:cs="宋体" w:hint="eastAsia"/>
          <w:szCs w:val="21"/>
        </w:rPr>
        <w:t>有人讥这派</w:t>
      </w:r>
      <w:proofErr w:type="gramEnd"/>
      <w:r w:rsidRPr="00DB2F07">
        <w:rPr>
          <w:rFonts w:ascii="宋体" w:eastAsia="宋体" w:hAnsi="宋体" w:cs="宋体" w:hint="eastAsia"/>
          <w:szCs w:val="21"/>
        </w:rPr>
        <w:t>的批评为灵魂的冒险——只要有一个灵魂，就可到处冒险；缺乏理知，只恃情感，结果难免陷于人欲横流。这是所谓新古典的批评家对它的评语。不错的，我们也对它作如是观。</w:t>
      </w:r>
    </w:p>
    <w:p w14:paraId="19B1BE19"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现在我们还要检察新古典主义的批评是怎样的。我们不会忘记，它是主张要有标准的。它的标准是什么？据我们诊察的结果，只不过是在传统的条规堆里改头换面，也主张须在许多伟大的作品里，找出几条规例，以为批评的宝鉴罢了。然而它的最大的信条，却是说着什么根据一个「固定的普遍的人性」。它主张提高理性，节制情感，批评家如文艺家一样，应以理性与情感调和为一，才能透视出正常的康健的人生。这理由固然不错。可是它所谓「固定的普遍的人性」是万古不易的准则，似乎太无道理了。人性是什么？一个人初生出来时，</w:t>
      </w:r>
      <w:proofErr w:type="gramStart"/>
      <w:r w:rsidRPr="00DB2F07">
        <w:rPr>
          <w:rFonts w:ascii="宋体" w:eastAsia="宋体" w:hAnsi="宋体" w:cs="宋体" w:hint="eastAsia"/>
          <w:szCs w:val="21"/>
        </w:rPr>
        <w:t>抽象点</w:t>
      </w:r>
      <w:proofErr w:type="gramEnd"/>
      <w:r w:rsidRPr="00DB2F07">
        <w:rPr>
          <w:rFonts w:ascii="宋体" w:eastAsia="宋体" w:hAnsi="宋体" w:cs="宋体" w:hint="eastAsia"/>
          <w:szCs w:val="21"/>
        </w:rPr>
        <w:t>说，他的先天的人性，根本就是一张白纸!它可以黄，也可以黑，由你如何染它便变做什么色素。人性是无所谓什么的，即是佛家之所谓</w:t>
      </w:r>
      <w:r w:rsidRPr="00DB2F07">
        <w:rPr>
          <w:rFonts w:ascii="宋体" w:eastAsia="宋体" w:hAnsi="宋体" w:cs="宋体" w:hint="eastAsia"/>
          <w:color w:val="FF0000"/>
          <w:szCs w:val="21"/>
        </w:rPr>
        <w:t>阿罗耶识</w:t>
      </w:r>
      <w:r w:rsidRPr="00DB2F07">
        <w:rPr>
          <w:rFonts w:ascii="宋体" w:eastAsia="宋体" w:hAnsi="宋体" w:cs="宋体" w:hint="eastAsia"/>
          <w:szCs w:val="21"/>
        </w:rPr>
        <w:t>。假设是人性非先天的而是后天的，那也没有所谓固定而且普遍的，它应受客观的物质条件所支配。物质天天在变动着，要人性老是一张白纸而不受其污染，此理可谓不通。</w:t>
      </w:r>
      <w:proofErr w:type="gramStart"/>
      <w:r w:rsidRPr="00DB2F07">
        <w:rPr>
          <w:rFonts w:ascii="宋体" w:eastAsia="宋体" w:hAnsi="宋体" w:cs="宋体" w:hint="eastAsia"/>
          <w:szCs w:val="21"/>
        </w:rPr>
        <w:t>如其他们</w:t>
      </w:r>
      <w:proofErr w:type="gramEnd"/>
      <w:r w:rsidRPr="00DB2F07">
        <w:rPr>
          <w:rFonts w:ascii="宋体" w:eastAsia="宋体" w:hAnsi="宋体" w:cs="宋体" w:hint="eastAsia"/>
          <w:szCs w:val="21"/>
        </w:rPr>
        <w:t>所说的人性是纯真的情感的话，那么，也不是固定而普遍的。情感也要受物质条件所支配，世间并无不变的情感。所以我们认定人性不是固定的普遍的。但是这样讲起来，他们可以举出一个例来做辩护：荷马的作品到现在已有二千余年，时间不可谓不久，何以每一时代都有喜欢读它的人，而它又不失其伟大；如没有固定的普遍的人性在其间，后世的人读后断没有受它感动。就我们看来，此种理</w:t>
      </w:r>
      <w:r w:rsidRPr="00DB2F07">
        <w:rPr>
          <w:rFonts w:ascii="宋体" w:eastAsia="宋体" w:hAnsi="宋体" w:cs="宋体" w:hint="eastAsia"/>
          <w:szCs w:val="21"/>
        </w:rPr>
        <w:lastRenderedPageBreak/>
        <w:t>由断难成立。所</w:t>
      </w:r>
      <w:r w:rsidRPr="00DB2F07">
        <w:rPr>
          <w:rFonts w:ascii="宋体" w:eastAsia="宋体" w:hAnsi="宋体" w:cs="宋体" w:hint="eastAsia"/>
          <w:color w:val="FF0000"/>
          <w:szCs w:val="21"/>
        </w:rPr>
        <w:t>以</w:t>
      </w:r>
      <w:r w:rsidRPr="00DB2F07">
        <w:rPr>
          <w:rFonts w:ascii="宋体" w:eastAsia="宋体" w:hAnsi="宋体" w:cs="宋体" w:hint="eastAsia"/>
          <w:szCs w:val="21"/>
        </w:rPr>
        <w:t>者何？从积极方面说，荷马的作品在文艺的历史上确是久远，但从人类史上观察，则不过极短的时期而已。物质虽然天天在变动，可是只有两千多年的历史，决无使人类的</w:t>
      </w:r>
      <w:r w:rsidRPr="00DB2F07">
        <w:rPr>
          <w:rFonts w:ascii="宋体" w:eastAsia="宋体" w:hAnsi="宋体" w:cs="宋体" w:hint="eastAsia"/>
          <w:color w:val="FF0000"/>
          <w:szCs w:val="21"/>
        </w:rPr>
        <w:t>味品</w:t>
      </w:r>
      <w:r w:rsidRPr="00DB2F07">
        <w:rPr>
          <w:rFonts w:ascii="宋体" w:eastAsia="宋体" w:hAnsi="宋体" w:cs="宋体" w:hint="eastAsia"/>
          <w:szCs w:val="21"/>
        </w:rPr>
        <w:t>有如天地般的悬殊，只不过有深浅之分而已；我们</w:t>
      </w:r>
      <w:proofErr w:type="gramStart"/>
      <w:r w:rsidRPr="00DB2F07">
        <w:rPr>
          <w:rFonts w:ascii="宋体" w:eastAsia="宋体" w:hAnsi="宋体" w:cs="宋体" w:hint="eastAsia"/>
          <w:szCs w:val="21"/>
        </w:rPr>
        <w:t>敢决定</w:t>
      </w:r>
      <w:proofErr w:type="gramEnd"/>
      <w:r w:rsidRPr="00DB2F07">
        <w:rPr>
          <w:rFonts w:ascii="宋体" w:eastAsia="宋体" w:hAnsi="宋体" w:cs="宋体" w:hint="eastAsia"/>
          <w:szCs w:val="21"/>
        </w:rPr>
        <w:t>在当时的希腊人读荷马的作品，其受感动处，其发现它的伟大处，</w:t>
      </w:r>
      <w:proofErr w:type="gramStart"/>
      <w:r w:rsidRPr="00DB2F07">
        <w:rPr>
          <w:rFonts w:ascii="宋体" w:eastAsia="宋体" w:hAnsi="宋体" w:cs="宋体" w:hint="eastAsia"/>
          <w:szCs w:val="21"/>
        </w:rPr>
        <w:t>决比现代</w:t>
      </w:r>
      <w:proofErr w:type="gramEnd"/>
      <w:r w:rsidRPr="00DB2F07">
        <w:rPr>
          <w:rFonts w:ascii="宋体" w:eastAsia="宋体" w:hAnsi="宋体" w:cs="宋体" w:hint="eastAsia"/>
          <w:szCs w:val="21"/>
        </w:rPr>
        <w:t>深刻得多。这是因为空间的不同，环境的变易的关系。由于这点诊按，我们相信人性是变动的，不是固定的。</w:t>
      </w:r>
    </w:p>
    <w:p w14:paraId="52D68BBD"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据此看来，我们知道所谓新古典主义之批评，虽则主张标准，但绝无价值之可言，其</w:t>
      </w:r>
      <w:proofErr w:type="gramStart"/>
      <w:r w:rsidRPr="00DB2F07">
        <w:rPr>
          <w:rFonts w:ascii="宋体" w:eastAsia="宋体" w:hAnsi="宋体" w:cs="宋体" w:hint="eastAsia"/>
          <w:szCs w:val="21"/>
        </w:rPr>
        <w:t>拘</w:t>
      </w:r>
      <w:proofErr w:type="gramEnd"/>
      <w:r w:rsidRPr="00DB2F07">
        <w:rPr>
          <w:rFonts w:ascii="宋体" w:eastAsia="宋体" w:hAnsi="宋体" w:cs="宋体" w:hint="eastAsia"/>
          <w:szCs w:val="21"/>
        </w:rPr>
        <w:t>于</w:t>
      </w:r>
      <w:proofErr w:type="gramStart"/>
      <w:r w:rsidRPr="00DB2F07">
        <w:rPr>
          <w:rFonts w:ascii="宋体" w:eastAsia="宋体" w:hAnsi="宋体" w:cs="宋体" w:hint="eastAsia"/>
          <w:szCs w:val="21"/>
        </w:rPr>
        <w:t>主观之</w:t>
      </w:r>
      <w:proofErr w:type="gramEnd"/>
      <w:r w:rsidRPr="00DB2F07">
        <w:rPr>
          <w:rFonts w:ascii="宋体" w:eastAsia="宋体" w:hAnsi="宋体" w:cs="宋体" w:hint="eastAsia"/>
          <w:szCs w:val="21"/>
        </w:rPr>
        <w:t>见，与浪漫的批评者同陷于五十步笑百步。固然，他们也夸着那种批评是客观的，出于理智的，凭冷静的头脑以观察的；可是我们却以为他们不但偏于主观，而且又无常识。以故他们主张文艺是超越时间等限制的话，也不愿喋喋</w:t>
      </w:r>
      <w:r w:rsidRPr="00DB2F07">
        <w:rPr>
          <w:rFonts w:ascii="宋体" w:eastAsia="宋体" w:hAnsi="宋体" w:cs="宋体" w:hint="eastAsia"/>
          <w:color w:val="FF0000"/>
          <w:szCs w:val="21"/>
        </w:rPr>
        <w:t>拏</w:t>
      </w:r>
      <w:r w:rsidRPr="00DB2F07">
        <w:rPr>
          <w:rFonts w:ascii="宋体" w:eastAsia="宋体" w:hAnsi="宋体" w:cs="宋体" w:hint="eastAsia"/>
          <w:szCs w:val="21"/>
        </w:rPr>
        <w:t>来讨论了。</w:t>
      </w:r>
    </w:p>
    <w:p w14:paraId="0BBBB684"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讲到这里，我们迫切要问的是，文艺批评是需要标准的么？这答案，我们毫不迟疑的说：必然地，文艺批评绝对需要标准；没有标准的批评决无存在的余地。我们老早已经知道，创作应该有立场然后才有生命。创作既有立场，就应该有标准——它的立场就是它的标准。但是这标准并不是固定的，如所谓万世不易的准则；也不是在过去许多伟大的作品中找出几条规律，以为衡论文艺之南针。我们要知道，它的标准是变动的，跟着时代的不同而变动的。明白点说，它的标准是一个「时代」；时代进化到那里，需要什么，它的标准</w:t>
      </w:r>
      <w:proofErr w:type="gramStart"/>
      <w:r w:rsidRPr="00DB2F07">
        <w:rPr>
          <w:rFonts w:ascii="宋体" w:eastAsia="宋体" w:hAnsi="宋体" w:cs="宋体" w:hint="eastAsia"/>
          <w:szCs w:val="21"/>
        </w:rPr>
        <w:t>便建筑</w:t>
      </w:r>
      <w:proofErr w:type="gramEnd"/>
      <w:r w:rsidRPr="00DB2F07">
        <w:rPr>
          <w:rFonts w:ascii="宋体" w:eastAsia="宋体" w:hAnsi="宋体" w:cs="宋体" w:hint="eastAsia"/>
          <w:szCs w:val="21"/>
        </w:rPr>
        <w:t>在那里。凭着物质的推迁，由冷静的头</w:t>
      </w:r>
      <w:proofErr w:type="gramStart"/>
      <w:r w:rsidRPr="00DB2F07">
        <w:rPr>
          <w:rFonts w:ascii="宋体" w:eastAsia="宋体" w:hAnsi="宋体" w:cs="宋体" w:hint="eastAsia"/>
          <w:szCs w:val="21"/>
        </w:rPr>
        <w:t>脑火</w:t>
      </w:r>
      <w:proofErr w:type="gramEnd"/>
      <w:r w:rsidRPr="00DB2F07">
        <w:rPr>
          <w:rFonts w:ascii="宋体" w:eastAsia="宋体" w:hAnsi="宋体" w:cs="宋体" w:hint="eastAsia"/>
          <w:szCs w:val="21"/>
        </w:rPr>
        <w:t>透视这时代的全图，而后客观地归纳出一个</w:t>
      </w:r>
      <w:proofErr w:type="gramStart"/>
      <w:r w:rsidRPr="00DB2F07">
        <w:rPr>
          <w:rFonts w:ascii="宋体" w:eastAsia="宋体" w:hAnsi="宋体" w:cs="宋体" w:hint="eastAsia"/>
          <w:szCs w:val="21"/>
        </w:rPr>
        <w:t>总标准</w:t>
      </w:r>
      <w:proofErr w:type="gramEnd"/>
      <w:r w:rsidRPr="00DB2F07">
        <w:rPr>
          <w:rFonts w:ascii="宋体" w:eastAsia="宋体" w:hAnsi="宋体" w:cs="宋体" w:hint="eastAsia"/>
          <w:szCs w:val="21"/>
        </w:rPr>
        <w:t>来；所以它是活的，不是死的。在本文第二节我们已经说过文艺批评的意义和价值是在积极指示人生向上，故其标准，也应以不悖这个信条为正鹄。譬如现代的中国，我们批评的标准是建筑在能供给多数的群众的需要与否上面。这因为艺术和人生的关系至深且大，它是改造社会的先锋。批评者为扶助艺术促成社会之进展，故必然地</w:t>
      </w:r>
      <w:proofErr w:type="gramStart"/>
      <w:r w:rsidRPr="00DB2F07">
        <w:rPr>
          <w:rFonts w:ascii="宋体" w:eastAsia="宋体" w:hAnsi="宋体" w:cs="宋体" w:hint="eastAsia"/>
          <w:szCs w:val="21"/>
        </w:rPr>
        <w:t>应循</w:t>
      </w:r>
      <w:r w:rsidRPr="00DB2F07">
        <w:rPr>
          <w:rFonts w:ascii="宋体" w:eastAsia="宋体" w:hAnsi="宋体" w:cs="宋体" w:hint="eastAsia"/>
          <w:color w:val="FF0000"/>
          <w:szCs w:val="21"/>
        </w:rPr>
        <w:t>斯</w:t>
      </w:r>
      <w:r w:rsidRPr="00DB2F07">
        <w:rPr>
          <w:rFonts w:ascii="宋体" w:eastAsia="宋体" w:hAnsi="宋体" w:cs="宋体" w:hint="eastAsia"/>
          <w:szCs w:val="21"/>
        </w:rPr>
        <w:t>轨而</w:t>
      </w:r>
      <w:proofErr w:type="gramEnd"/>
      <w:r w:rsidRPr="00DB2F07">
        <w:rPr>
          <w:rFonts w:ascii="宋体" w:eastAsia="宋体" w:hAnsi="宋体" w:cs="宋体" w:hint="eastAsia"/>
          <w:szCs w:val="21"/>
        </w:rPr>
        <w:t>行。作家的意识的反映，具体地表现在文艺上，而各人有各人的观念——对于社会和人生的观念，因见解之不同，事实上很难一致——所以我们要批评。除第一步先透视何种作品是时代需要之外，第二步就要检查作品</w:t>
      </w:r>
      <w:proofErr w:type="gramStart"/>
      <w:r w:rsidRPr="00DB2F07">
        <w:rPr>
          <w:rFonts w:ascii="宋体" w:eastAsia="宋体" w:hAnsi="宋体" w:cs="宋体" w:hint="eastAsia"/>
          <w:szCs w:val="21"/>
        </w:rPr>
        <w:t>里头所</w:t>
      </w:r>
      <w:proofErr w:type="gramEnd"/>
      <w:r w:rsidRPr="00DB2F07">
        <w:rPr>
          <w:rFonts w:ascii="宋体" w:eastAsia="宋体" w:hAnsi="宋体" w:cs="宋体" w:hint="eastAsia"/>
          <w:szCs w:val="21"/>
        </w:rPr>
        <w:t>表现的事物和所反映的意识；第三步就要探讨作者对于社会和人生是取着何种程度，和与时代环境的关系；最后，才讨论作品中的技巧和情节。要估定一篇作品的价值，我们以为须守着这个标准，始不致陷于迷不知东西。南洋的社会，自有它的特殊环境，大体上</w:t>
      </w:r>
      <w:proofErr w:type="gramStart"/>
      <w:r w:rsidRPr="00DB2F07">
        <w:rPr>
          <w:rFonts w:ascii="宋体" w:eastAsia="宋体" w:hAnsi="宋体" w:cs="宋体" w:hint="eastAsia"/>
          <w:szCs w:val="21"/>
        </w:rPr>
        <w:t>固然无</w:t>
      </w:r>
      <w:proofErr w:type="gramEnd"/>
      <w:r w:rsidRPr="00DB2F07">
        <w:rPr>
          <w:rFonts w:ascii="宋体" w:eastAsia="宋体" w:hAnsi="宋体" w:cs="宋体" w:hint="eastAsia"/>
          <w:szCs w:val="21"/>
        </w:rPr>
        <w:t>二致，</w:t>
      </w:r>
      <w:proofErr w:type="gramStart"/>
      <w:r w:rsidRPr="00DB2F07">
        <w:rPr>
          <w:rFonts w:ascii="宋体" w:eastAsia="宋体" w:hAnsi="宋体" w:cs="宋体" w:hint="eastAsia"/>
          <w:szCs w:val="21"/>
        </w:rPr>
        <w:t>然批评</w:t>
      </w:r>
      <w:proofErr w:type="gramEnd"/>
      <w:r w:rsidRPr="00DB2F07">
        <w:rPr>
          <w:rFonts w:ascii="宋体" w:eastAsia="宋体" w:hAnsi="宋体" w:cs="宋体" w:hint="eastAsia"/>
          <w:szCs w:val="21"/>
        </w:rPr>
        <w:t>的内容却不尽同的。南洋社会所需的是什么，它的重心建筑在那一方面上，我们以为这问题是不能太随便答出来。即是说，南洋的情形和中国的情形不同，故问题也互异，不能执中国方面的见解以权衡南洋（此点因某种关系，</w:t>
      </w:r>
      <w:proofErr w:type="gramStart"/>
      <w:r w:rsidRPr="00DB2F07">
        <w:rPr>
          <w:rFonts w:ascii="宋体" w:eastAsia="宋体" w:hAnsi="宋体" w:cs="宋体" w:hint="eastAsia"/>
          <w:szCs w:val="21"/>
        </w:rPr>
        <w:t>恕不能</w:t>
      </w:r>
      <w:proofErr w:type="gramEnd"/>
      <w:r w:rsidRPr="00DB2F07">
        <w:rPr>
          <w:rFonts w:ascii="宋体" w:eastAsia="宋体" w:hAnsi="宋体" w:cs="宋体" w:hint="eastAsia"/>
          <w:szCs w:val="21"/>
        </w:rPr>
        <w:t>详述）。但是我们要研究南洋文艺，最不可少的是了解马来文化，须知了解马来文化是直接帮助我们建树南洋的文艺批评的标准的</w:t>
      </w:r>
      <w:r w:rsidRPr="00DB2F07">
        <w:rPr>
          <w:rFonts w:ascii="宋体" w:eastAsia="宋体" w:hAnsi="宋体" w:cs="宋体" w:hint="eastAsia"/>
          <w:color w:val="FF0000"/>
          <w:szCs w:val="21"/>
        </w:rPr>
        <w:t>梯阶</w:t>
      </w:r>
      <w:r w:rsidRPr="00DB2F07">
        <w:rPr>
          <w:rFonts w:ascii="宋体" w:eastAsia="宋体" w:hAnsi="宋体" w:cs="宋体" w:hint="eastAsia"/>
          <w:szCs w:val="21"/>
        </w:rPr>
        <w:t>。</w:t>
      </w:r>
    </w:p>
    <w:p w14:paraId="3B55AC29"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（四）文艺批评者的态度和</w:t>
      </w:r>
      <w:proofErr w:type="gramStart"/>
      <w:r w:rsidRPr="00DB2F07">
        <w:rPr>
          <w:rFonts w:ascii="宋体" w:eastAsia="宋体" w:hAnsi="宋体" w:cs="宋体" w:hint="eastAsia"/>
          <w:szCs w:val="21"/>
        </w:rPr>
        <w:t>夙</w:t>
      </w:r>
      <w:proofErr w:type="gramEnd"/>
      <w:r w:rsidRPr="00DB2F07">
        <w:rPr>
          <w:rFonts w:ascii="宋体" w:eastAsia="宋体" w:hAnsi="宋体" w:cs="宋体" w:hint="eastAsia"/>
          <w:szCs w:val="21"/>
        </w:rPr>
        <w:t>养</w:t>
      </w:r>
    </w:p>
    <w:p w14:paraId="60BA824D"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通常人们一提起批评这个字眼，就仿佛觉得它含有褒贬的意思，有时竟觉得它全含有恶意，尤其是中国和我们这个充满了意气的南洋社会。譬如阿甲对阿乙说，</w:t>
      </w:r>
      <w:proofErr w:type="gramStart"/>
      <w:r w:rsidRPr="00DB2F07">
        <w:rPr>
          <w:rFonts w:ascii="宋体" w:eastAsia="宋体" w:hAnsi="宋体" w:cs="宋体" w:hint="eastAsia"/>
          <w:szCs w:val="21"/>
        </w:rPr>
        <w:t>阿丙在</w:t>
      </w:r>
      <w:proofErr w:type="gramEnd"/>
      <w:r w:rsidRPr="00DB2F07">
        <w:rPr>
          <w:rFonts w:ascii="宋体" w:eastAsia="宋体" w:hAnsi="宋体" w:cs="宋体" w:hint="eastAsia"/>
          <w:szCs w:val="21"/>
        </w:rPr>
        <w:t>某报上发表一篇文章批评你，那么，阿乙虽未听到下文，刹那间便直觉地</w:t>
      </w:r>
      <w:proofErr w:type="gramStart"/>
      <w:r w:rsidRPr="00DB2F07">
        <w:rPr>
          <w:rFonts w:ascii="宋体" w:eastAsia="宋体" w:hAnsi="宋体" w:cs="宋体" w:hint="eastAsia"/>
          <w:szCs w:val="21"/>
        </w:rPr>
        <w:t>感到阿丙是</w:t>
      </w:r>
      <w:proofErr w:type="gramEnd"/>
      <w:r w:rsidRPr="00DB2F07">
        <w:rPr>
          <w:rFonts w:ascii="宋体" w:eastAsia="宋体" w:hAnsi="宋体" w:cs="宋体" w:hint="eastAsia"/>
          <w:szCs w:val="21"/>
        </w:rPr>
        <w:t>在骂他。这见解自然不对，批评并不是骂，也不是捧。但是流俗习闻了社会上所谓批评者原来是这么的一回事，</w:t>
      </w:r>
      <w:proofErr w:type="gramStart"/>
      <w:r w:rsidRPr="00DB2F07">
        <w:rPr>
          <w:rFonts w:ascii="宋体" w:eastAsia="宋体" w:hAnsi="宋体" w:cs="宋体" w:hint="eastAsia"/>
          <w:szCs w:val="21"/>
        </w:rPr>
        <w:t>渐渐地遂把</w:t>
      </w:r>
      <w:proofErr w:type="gramEnd"/>
      <w:r w:rsidRPr="00DB2F07">
        <w:rPr>
          <w:rFonts w:ascii="宋体" w:eastAsia="宋体" w:hAnsi="宋体" w:cs="宋体" w:hint="eastAsia"/>
          <w:szCs w:val="21"/>
        </w:rPr>
        <w:t>批评的意义抹煞，而以假的批评替代真的批评，使它变成为一种专门吹捧或专门谩骂的东西。这谬见根本应该矫正，我们根本就否认那种吹捧与谩骂的勾当也可叫它</w:t>
      </w:r>
      <w:proofErr w:type="gramStart"/>
      <w:r w:rsidRPr="00DB2F07">
        <w:rPr>
          <w:rFonts w:ascii="宋体" w:eastAsia="宋体" w:hAnsi="宋体" w:cs="宋体" w:hint="eastAsia"/>
          <w:szCs w:val="21"/>
        </w:rPr>
        <w:t>做批评</w:t>
      </w:r>
      <w:proofErr w:type="gramEnd"/>
      <w:r w:rsidRPr="00DB2F07">
        <w:rPr>
          <w:rFonts w:ascii="宋体" w:eastAsia="宋体" w:hAnsi="宋体" w:cs="宋体" w:hint="eastAsia"/>
          <w:szCs w:val="21"/>
        </w:rPr>
        <w:t>!</w:t>
      </w:r>
    </w:p>
    <w:p w14:paraId="6E25A2E8"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又如世间有一种所谓书评的，他们大半是</w:t>
      </w:r>
      <w:r w:rsidRPr="00DB2F07">
        <w:rPr>
          <w:rFonts w:ascii="宋体" w:eastAsia="宋体" w:hAnsi="宋体" w:cs="宋体" w:hint="eastAsia"/>
          <w:color w:val="FF0000"/>
          <w:szCs w:val="21"/>
        </w:rPr>
        <w:t>营业</w:t>
      </w:r>
      <w:r w:rsidRPr="00DB2F07">
        <w:rPr>
          <w:rFonts w:ascii="宋体" w:eastAsia="宋体" w:hAnsi="宋体" w:cs="宋体" w:hint="eastAsia"/>
          <w:szCs w:val="21"/>
        </w:rPr>
        <w:t>性质，好多是书店的老板雇来恭维其书店新出版的书，藉着批评的招牌来欺骗读者，使它的出品容易畅销。这类专家不消说其态度是要尽恭维的能事的。这种</w:t>
      </w:r>
      <w:proofErr w:type="gramStart"/>
      <w:r w:rsidRPr="00DB2F07">
        <w:rPr>
          <w:rFonts w:ascii="宋体" w:eastAsia="宋体" w:hAnsi="宋体" w:cs="宋体" w:hint="eastAsia"/>
          <w:szCs w:val="21"/>
        </w:rPr>
        <w:t>人外国</w:t>
      </w:r>
      <w:proofErr w:type="gramEnd"/>
      <w:r w:rsidRPr="00DB2F07">
        <w:rPr>
          <w:rFonts w:ascii="宋体" w:eastAsia="宋体" w:hAnsi="宋体" w:cs="宋体" w:hint="eastAsia"/>
          <w:szCs w:val="21"/>
        </w:rPr>
        <w:t>可不少，上海摊上也颇有些智识阶级，专门干这勾当，但是我们南洋，因为文化落后之故，因此这类专家却还没有。在这一说上，我们应该感谢，深自庆幸没有人专做营业性质的书评家——或许可以说，这却是文化落后的好处。</w:t>
      </w:r>
    </w:p>
    <w:p w14:paraId="34E77D71"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历来的批评家，其给创作家轻蔑与鄙视的原因，据我们看来，常常因批评者的态度而起。有的本来见解与主张均不错，惟因态度不好，指摘作品有如吹毛求疵，使作家看后生起反感，</w:t>
      </w:r>
      <w:proofErr w:type="gramStart"/>
      <w:r w:rsidRPr="00DB2F07">
        <w:rPr>
          <w:rFonts w:ascii="宋体" w:eastAsia="宋体" w:hAnsi="宋体" w:cs="宋体" w:hint="eastAsia"/>
          <w:szCs w:val="21"/>
        </w:rPr>
        <w:lastRenderedPageBreak/>
        <w:t>睹气不</w:t>
      </w:r>
      <w:proofErr w:type="gramEnd"/>
      <w:r w:rsidRPr="00DB2F07">
        <w:rPr>
          <w:rFonts w:ascii="宋体" w:eastAsia="宋体" w:hAnsi="宋体" w:cs="宋体" w:hint="eastAsia"/>
          <w:szCs w:val="21"/>
        </w:rPr>
        <w:t>打理批评者的正当的指示。有的因为了友谊的关系，对于朋友的作品多有过火的恭维，对着别人的作品却执着批评的斧钺以责难，这也会使作家不满，而起轻蔑与鄙视之感。</w:t>
      </w:r>
    </w:p>
    <w:p w14:paraId="2FC425E7"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我们须知，真正的文艺批评者应该没有党同伐异的成见，因为他的工作是无偏私的，他的态度是公允的、忠实的、诚恳的、善意的。在批评一篇作品的当儿，纵</w:t>
      </w:r>
      <w:proofErr w:type="gramStart"/>
      <w:r w:rsidRPr="00DB2F07">
        <w:rPr>
          <w:rFonts w:ascii="宋体" w:eastAsia="宋体" w:hAnsi="宋体" w:cs="宋体" w:hint="eastAsia"/>
          <w:szCs w:val="21"/>
        </w:rPr>
        <w:t>指摘其瑕说之处</w:t>
      </w:r>
      <w:proofErr w:type="gramEnd"/>
      <w:r w:rsidRPr="00DB2F07">
        <w:rPr>
          <w:rFonts w:ascii="宋体" w:eastAsia="宋体" w:hAnsi="宋体" w:cs="宋体" w:hint="eastAsia"/>
          <w:szCs w:val="21"/>
        </w:rPr>
        <w:t>，也应用</w:t>
      </w:r>
      <w:proofErr w:type="gramStart"/>
      <w:r w:rsidRPr="00DB2F07">
        <w:rPr>
          <w:rFonts w:ascii="宋体" w:eastAsia="宋体" w:hAnsi="宋体" w:cs="宋体" w:hint="eastAsia"/>
          <w:szCs w:val="21"/>
        </w:rPr>
        <w:t>一种</w:t>
      </w:r>
      <w:r w:rsidRPr="00DB2F07">
        <w:rPr>
          <w:rFonts w:ascii="宋体" w:eastAsia="宋体" w:hAnsi="宋体" w:cs="宋体" w:hint="eastAsia"/>
          <w:color w:val="FF0000"/>
          <w:szCs w:val="21"/>
        </w:rPr>
        <w:t>虚谦</w:t>
      </w:r>
      <w:r w:rsidRPr="00DB2F07">
        <w:rPr>
          <w:rFonts w:ascii="宋体" w:eastAsia="宋体" w:hAnsi="宋体" w:cs="宋体" w:hint="eastAsia"/>
          <w:szCs w:val="21"/>
        </w:rPr>
        <w:t>的</w:t>
      </w:r>
      <w:proofErr w:type="gramEnd"/>
      <w:r w:rsidRPr="00DB2F07">
        <w:rPr>
          <w:rFonts w:ascii="宋体" w:eastAsia="宋体" w:hAnsi="宋体" w:cs="宋体" w:hint="eastAsia"/>
          <w:szCs w:val="21"/>
        </w:rPr>
        <w:t>态度讲出，不应含有些儿攻击的倾向。批评不是攻击，正如批评不是恭维一样。而且批评者对于作家还应有一种热烈祈望向上的态度，使作家不但听其指示且还努力振作。所以鼓励与同情，是他必要的工作。但是，若不言其他，只一味鼓励与同情，却又不是他的真实的工作。他的工作在于求真理，以故贵于</w:t>
      </w:r>
      <w:proofErr w:type="gramStart"/>
      <w:r w:rsidRPr="00DB2F07">
        <w:rPr>
          <w:rFonts w:ascii="宋体" w:eastAsia="宋体" w:hAnsi="宋体" w:cs="宋体" w:hint="eastAsia"/>
          <w:szCs w:val="21"/>
        </w:rPr>
        <w:t>虚心探索</w:t>
      </w:r>
      <w:proofErr w:type="gramEnd"/>
      <w:r w:rsidRPr="00DB2F07">
        <w:rPr>
          <w:rFonts w:ascii="宋体" w:eastAsia="宋体" w:hAnsi="宋体" w:cs="宋体" w:hint="eastAsia"/>
          <w:szCs w:val="21"/>
        </w:rPr>
        <w:t>的精神，用他的尺——标准，来比量</w:t>
      </w:r>
      <w:r w:rsidRPr="00DB2F07">
        <w:rPr>
          <w:rFonts w:ascii="宋体" w:eastAsia="宋体" w:hAnsi="宋体" w:cs="宋体" w:hint="eastAsia"/>
          <w:color w:val="FF0000"/>
          <w:szCs w:val="21"/>
        </w:rPr>
        <w:t>度</w:t>
      </w:r>
      <w:proofErr w:type="gramStart"/>
      <w:r w:rsidRPr="00DB2F07">
        <w:rPr>
          <w:rFonts w:ascii="宋体" w:eastAsia="宋体" w:hAnsi="宋体" w:cs="宋体" w:hint="eastAsia"/>
          <w:color w:val="FF0000"/>
          <w:szCs w:val="21"/>
        </w:rPr>
        <w:t>衡</w:t>
      </w:r>
      <w:proofErr w:type="gramEnd"/>
      <w:r w:rsidRPr="00DB2F07">
        <w:rPr>
          <w:rFonts w:ascii="宋体" w:eastAsia="宋体" w:hAnsi="宋体" w:cs="宋体" w:hint="eastAsia"/>
          <w:szCs w:val="21"/>
        </w:rPr>
        <w:t>作品中的一切，步步立论在客观的地位。而在立论的一方面，是应以严正为主，</w:t>
      </w:r>
      <w:proofErr w:type="gramStart"/>
      <w:r w:rsidRPr="00DB2F07">
        <w:rPr>
          <w:rFonts w:ascii="宋体" w:eastAsia="宋体" w:hAnsi="宋体" w:cs="宋体" w:hint="eastAsia"/>
          <w:szCs w:val="21"/>
        </w:rPr>
        <w:t>倘批评</w:t>
      </w:r>
      <w:proofErr w:type="gramEnd"/>
      <w:r w:rsidRPr="00DB2F07">
        <w:rPr>
          <w:rFonts w:ascii="宋体" w:eastAsia="宋体" w:hAnsi="宋体" w:cs="宋体" w:hint="eastAsia"/>
          <w:szCs w:val="21"/>
        </w:rPr>
        <w:t>者立论不严正而又夹杂许多嬉笑怒骂的词句，那就失却了批评者的身份，也就会引起读者的反感。如其嬉笑参杂其间，</w:t>
      </w:r>
      <w:proofErr w:type="gramStart"/>
      <w:r w:rsidRPr="00DB2F07">
        <w:rPr>
          <w:rFonts w:ascii="宋体" w:eastAsia="宋体" w:hAnsi="宋体" w:cs="宋体" w:hint="eastAsia"/>
          <w:szCs w:val="21"/>
        </w:rPr>
        <w:t>虚心探索</w:t>
      </w:r>
      <w:proofErr w:type="gramEnd"/>
      <w:r w:rsidRPr="00DB2F07">
        <w:rPr>
          <w:rFonts w:ascii="宋体" w:eastAsia="宋体" w:hAnsi="宋体" w:cs="宋体" w:hint="eastAsia"/>
          <w:szCs w:val="21"/>
        </w:rPr>
        <w:t>的精神何在？</w:t>
      </w:r>
      <w:proofErr w:type="gramStart"/>
      <w:r w:rsidRPr="00DB2F07">
        <w:rPr>
          <w:rFonts w:ascii="宋体" w:eastAsia="宋体" w:hAnsi="宋体" w:cs="宋体" w:hint="eastAsia"/>
          <w:szCs w:val="21"/>
        </w:rPr>
        <w:t>徒利口齿</w:t>
      </w:r>
      <w:proofErr w:type="gramEnd"/>
      <w:r w:rsidRPr="00DB2F07">
        <w:rPr>
          <w:rFonts w:ascii="宋体" w:eastAsia="宋体" w:hAnsi="宋体" w:cs="宋体" w:hint="eastAsia"/>
          <w:szCs w:val="21"/>
        </w:rPr>
        <w:t>的谩骂，也为真正的批评者所不取。不过这种嬉笑怒骂的态度，有时在另一种批评上，譬如政治，却是需要的。因为这是专门对付那些全不可以理喻的人们及「君师思想」，如「正统」与「中央」等等。可是文艺批评则绝对应以严正的态度来立论，不能随便、不能勉强、不能生火气，并且不能有偏私。因此他就非常需要有</w:t>
      </w:r>
      <w:proofErr w:type="gramStart"/>
      <w:r w:rsidRPr="00DB2F07">
        <w:rPr>
          <w:rFonts w:ascii="宋体" w:eastAsia="宋体" w:hAnsi="宋体" w:cs="宋体" w:hint="eastAsia"/>
          <w:szCs w:val="21"/>
        </w:rPr>
        <w:t>夙</w:t>
      </w:r>
      <w:proofErr w:type="gramEnd"/>
      <w:r w:rsidRPr="00DB2F07">
        <w:rPr>
          <w:rFonts w:ascii="宋体" w:eastAsia="宋体" w:hAnsi="宋体" w:cs="宋体" w:hint="eastAsia"/>
          <w:szCs w:val="21"/>
        </w:rPr>
        <w:t>养。</w:t>
      </w:r>
    </w:p>
    <w:p w14:paraId="12EEDE32"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我们</w:t>
      </w:r>
      <w:r w:rsidRPr="00DB2F07">
        <w:rPr>
          <w:rFonts w:ascii="宋体" w:eastAsia="宋体" w:hAnsi="宋体" w:cs="宋体" w:hint="eastAsia"/>
          <w:color w:val="FF0000"/>
          <w:szCs w:val="21"/>
        </w:rPr>
        <w:t>畴昔</w:t>
      </w:r>
      <w:r w:rsidRPr="00DB2F07">
        <w:rPr>
          <w:rFonts w:ascii="宋体" w:eastAsia="宋体" w:hAnsi="宋体" w:cs="宋体" w:hint="eastAsia"/>
          <w:szCs w:val="21"/>
        </w:rPr>
        <w:t>主张作家不能只</w:t>
      </w:r>
      <w:proofErr w:type="gramStart"/>
      <w:r w:rsidRPr="00DB2F07">
        <w:rPr>
          <w:rFonts w:ascii="宋体" w:eastAsia="宋体" w:hAnsi="宋体" w:cs="宋体" w:hint="eastAsia"/>
          <w:szCs w:val="21"/>
        </w:rPr>
        <w:t>恃一点</w:t>
      </w:r>
      <w:proofErr w:type="gramEnd"/>
      <w:r w:rsidRPr="00DB2F07">
        <w:rPr>
          <w:rFonts w:ascii="宋体" w:eastAsia="宋体" w:hAnsi="宋体" w:cs="宋体" w:hint="eastAsia"/>
          <w:szCs w:val="21"/>
        </w:rPr>
        <w:t>天才以创作，且也要有</w:t>
      </w:r>
      <w:proofErr w:type="gramStart"/>
      <w:r w:rsidRPr="00DB2F07">
        <w:rPr>
          <w:rFonts w:ascii="宋体" w:eastAsia="宋体" w:hAnsi="宋体" w:cs="宋体" w:hint="eastAsia"/>
          <w:szCs w:val="21"/>
        </w:rPr>
        <w:t>夙</w:t>
      </w:r>
      <w:proofErr w:type="gramEnd"/>
      <w:r w:rsidRPr="00DB2F07">
        <w:rPr>
          <w:rFonts w:ascii="宋体" w:eastAsia="宋体" w:hAnsi="宋体" w:cs="宋体" w:hint="eastAsia"/>
          <w:szCs w:val="21"/>
        </w:rPr>
        <w:t>养；好的作品往往是天才与</w:t>
      </w:r>
      <w:proofErr w:type="gramStart"/>
      <w:r w:rsidRPr="00DB2F07">
        <w:rPr>
          <w:rFonts w:ascii="宋体" w:eastAsia="宋体" w:hAnsi="宋体" w:cs="宋体" w:hint="eastAsia"/>
          <w:szCs w:val="21"/>
        </w:rPr>
        <w:t>夙</w:t>
      </w:r>
      <w:proofErr w:type="gramEnd"/>
      <w:r w:rsidRPr="00DB2F07">
        <w:rPr>
          <w:rFonts w:ascii="宋体" w:eastAsia="宋体" w:hAnsi="宋体" w:cs="宋体" w:hint="eastAsia"/>
          <w:szCs w:val="21"/>
        </w:rPr>
        <w:t>养的结晶，在批评家，我们以为</w:t>
      </w:r>
      <w:proofErr w:type="gramStart"/>
      <w:r w:rsidRPr="00DB2F07">
        <w:rPr>
          <w:rFonts w:ascii="宋体" w:eastAsia="宋体" w:hAnsi="宋体" w:cs="宋体" w:hint="eastAsia"/>
          <w:szCs w:val="21"/>
        </w:rPr>
        <w:t>夙</w:t>
      </w:r>
      <w:proofErr w:type="gramEnd"/>
      <w:r w:rsidRPr="00DB2F07">
        <w:rPr>
          <w:rFonts w:ascii="宋体" w:eastAsia="宋体" w:hAnsi="宋体" w:cs="宋体" w:hint="eastAsia"/>
          <w:szCs w:val="21"/>
        </w:rPr>
        <w:t>养也非常之重要，</w:t>
      </w:r>
      <w:proofErr w:type="gramStart"/>
      <w:r w:rsidRPr="00DB2F07">
        <w:rPr>
          <w:rFonts w:ascii="宋体" w:eastAsia="宋体" w:hAnsi="宋体" w:cs="宋体" w:hint="eastAsia"/>
          <w:szCs w:val="21"/>
        </w:rPr>
        <w:t>较作家</w:t>
      </w:r>
      <w:proofErr w:type="gramEnd"/>
      <w:r w:rsidRPr="00DB2F07">
        <w:rPr>
          <w:rFonts w:ascii="宋体" w:eastAsia="宋体" w:hAnsi="宋体" w:cs="宋体" w:hint="eastAsia"/>
          <w:szCs w:val="21"/>
        </w:rPr>
        <w:t>更为重要。因为批评家之一切工作几乎完全是靠着</w:t>
      </w:r>
      <w:proofErr w:type="gramStart"/>
      <w:r w:rsidRPr="00DB2F07">
        <w:rPr>
          <w:rFonts w:ascii="宋体" w:eastAsia="宋体" w:hAnsi="宋体" w:cs="宋体" w:hint="eastAsia"/>
          <w:szCs w:val="21"/>
        </w:rPr>
        <w:t>夙</w:t>
      </w:r>
      <w:proofErr w:type="gramEnd"/>
      <w:r w:rsidRPr="00DB2F07">
        <w:rPr>
          <w:rFonts w:ascii="宋体" w:eastAsia="宋体" w:hAnsi="宋体" w:cs="宋体" w:hint="eastAsia"/>
          <w:szCs w:val="21"/>
        </w:rPr>
        <w:t>养得来的，</w:t>
      </w:r>
      <w:proofErr w:type="gramStart"/>
      <w:r w:rsidRPr="00DB2F07">
        <w:rPr>
          <w:rFonts w:ascii="宋体" w:eastAsia="宋体" w:hAnsi="宋体" w:cs="宋体" w:hint="eastAsia"/>
          <w:szCs w:val="21"/>
        </w:rPr>
        <w:t>虽则他</w:t>
      </w:r>
      <w:proofErr w:type="gramEnd"/>
      <w:r w:rsidRPr="00DB2F07">
        <w:rPr>
          <w:rFonts w:ascii="宋体" w:eastAsia="宋体" w:hAnsi="宋体" w:cs="宋体" w:hint="eastAsia"/>
          <w:szCs w:val="21"/>
        </w:rPr>
        <w:t>也需要灵敏的观察力。我们要知道，要作一个文艺批评家决不是一件容易的事，他不但要有艺术的味品，并且还要多方面的学识，例如社会、政治、经济、哲学、人类学等科学，皆须有深刻的研究，正确的了解。他应该是一个博学覃思之士，其学问像海洋一般的深，几乎看不见底。在书本的方面如是，在经验和思考方面，也应如是，那才不致陷于思想之偏枯。批评者要有这样的学识和经验，才能透视时代的全图，指示作家以正当的道路，纯正的思想。而这些犹非有丰富的</w:t>
      </w:r>
      <w:proofErr w:type="gramStart"/>
      <w:r w:rsidRPr="00DB2F07">
        <w:rPr>
          <w:rFonts w:ascii="宋体" w:eastAsia="宋体" w:hAnsi="宋体" w:cs="宋体" w:hint="eastAsia"/>
          <w:szCs w:val="21"/>
        </w:rPr>
        <w:t>夙</w:t>
      </w:r>
      <w:proofErr w:type="gramEnd"/>
      <w:r w:rsidRPr="00DB2F07">
        <w:rPr>
          <w:rFonts w:ascii="宋体" w:eastAsia="宋体" w:hAnsi="宋体" w:cs="宋体" w:hint="eastAsia"/>
          <w:szCs w:val="21"/>
        </w:rPr>
        <w:t>养不可。</w:t>
      </w:r>
    </w:p>
    <w:p w14:paraId="70CEDE61"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沉静的观察人生，和观察人生的全体」，这是安诺德的名言。批评者应有此种态度，始不致仅看人生的黑暗面（或光明面）而不能把握着它的全部，无论外或内，过去与未来。但此非有冷静的头脑，平和的心情则难以达到。可是冷静的头脑与平和的心情，它不是</w:t>
      </w:r>
      <w:proofErr w:type="gramStart"/>
      <w:r w:rsidRPr="00DB2F07">
        <w:rPr>
          <w:rFonts w:ascii="宋体" w:eastAsia="宋体" w:hAnsi="宋体" w:cs="宋体" w:hint="eastAsia"/>
          <w:szCs w:val="21"/>
        </w:rPr>
        <w:t>秉</w:t>
      </w:r>
      <w:proofErr w:type="gramEnd"/>
      <w:r w:rsidRPr="00DB2F07">
        <w:rPr>
          <w:rFonts w:ascii="宋体" w:eastAsia="宋体" w:hAnsi="宋体" w:cs="宋体" w:hint="eastAsia"/>
          <w:szCs w:val="21"/>
        </w:rPr>
        <w:t>诸先天的，它完全要由修养而得，没有经过长期修养的工夫定不免多生火气，性情容易浮躁，头脑时常不能集中，这是批评家的大忌。我们须知批评家要解释或阐明任何事理，其持论是平心静气的，绝对不能像做普通政治家的宣传文字那样的只一味呼号，只一味热烈便完事。如此才能悦服人心，接近真理。我们相信这种工夫是从长期的修养树了根基的。</w:t>
      </w:r>
    </w:p>
    <w:p w14:paraId="4B36349C"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没有一个文艺批评家不需要</w:t>
      </w:r>
      <w:proofErr w:type="gramStart"/>
      <w:r w:rsidRPr="00DB2F07">
        <w:rPr>
          <w:rFonts w:ascii="宋体" w:eastAsia="宋体" w:hAnsi="宋体" w:cs="宋体" w:hint="eastAsia"/>
          <w:szCs w:val="21"/>
        </w:rPr>
        <w:t>夙</w:t>
      </w:r>
      <w:proofErr w:type="gramEnd"/>
      <w:r w:rsidRPr="00DB2F07">
        <w:rPr>
          <w:rFonts w:ascii="宋体" w:eastAsia="宋体" w:hAnsi="宋体" w:cs="宋体" w:hint="eastAsia"/>
          <w:szCs w:val="21"/>
        </w:rPr>
        <w:t>养而能成就。圣博</w:t>
      </w:r>
      <w:proofErr w:type="gramStart"/>
      <w:r w:rsidRPr="00DB2F07">
        <w:rPr>
          <w:rFonts w:ascii="宋体" w:eastAsia="宋体" w:hAnsi="宋体" w:cs="宋体" w:hint="eastAsia"/>
          <w:szCs w:val="21"/>
        </w:rPr>
        <w:t>甫</w:t>
      </w:r>
      <w:proofErr w:type="gramEnd"/>
      <w:r w:rsidRPr="00DB2F07">
        <w:rPr>
          <w:rFonts w:ascii="宋体" w:eastAsia="宋体" w:hAnsi="宋体" w:cs="宋体" w:hint="eastAsia"/>
          <w:szCs w:val="21"/>
        </w:rPr>
        <w:t>是以批评著名，但是他那</w:t>
      </w:r>
      <w:proofErr w:type="gramStart"/>
      <w:r w:rsidRPr="00DB2F07">
        <w:rPr>
          <w:rFonts w:ascii="宋体" w:eastAsia="宋体" w:hAnsi="宋体" w:cs="宋体" w:hint="eastAsia"/>
          <w:szCs w:val="21"/>
        </w:rPr>
        <w:t>无量深</w:t>
      </w:r>
      <w:proofErr w:type="gramEnd"/>
      <w:r w:rsidRPr="00DB2F07">
        <w:rPr>
          <w:rFonts w:ascii="宋体" w:eastAsia="宋体" w:hAnsi="宋体" w:cs="宋体" w:hint="eastAsia"/>
          <w:szCs w:val="21"/>
        </w:rPr>
        <w:t>的学识，足够我们惊叹。他在过去的批评界上能有这样伟大的声名和成绩，虽其天才之卓绝有以促成，但如</w:t>
      </w:r>
      <w:proofErr w:type="gramStart"/>
      <w:r w:rsidRPr="00DB2F07">
        <w:rPr>
          <w:rFonts w:ascii="宋体" w:eastAsia="宋体" w:hAnsi="宋体" w:cs="宋体" w:hint="eastAsia"/>
          <w:szCs w:val="21"/>
        </w:rPr>
        <w:t>无那么</w:t>
      </w:r>
      <w:proofErr w:type="gramEnd"/>
      <w:r w:rsidRPr="00DB2F07">
        <w:rPr>
          <w:rFonts w:ascii="宋体" w:eastAsia="宋体" w:hAnsi="宋体" w:cs="宋体" w:hint="eastAsia"/>
          <w:szCs w:val="21"/>
        </w:rPr>
        <w:t>广博的知识和冷静的头脑，则敢断定他无大成就，或许他的名字已随其身死之时而消灭。所以</w:t>
      </w:r>
      <w:proofErr w:type="gramStart"/>
      <w:r w:rsidRPr="00DB2F07">
        <w:rPr>
          <w:rFonts w:ascii="宋体" w:eastAsia="宋体" w:hAnsi="宋体" w:cs="宋体" w:hint="eastAsia"/>
          <w:szCs w:val="21"/>
        </w:rPr>
        <w:t>夙</w:t>
      </w:r>
      <w:proofErr w:type="gramEnd"/>
      <w:r w:rsidRPr="00DB2F07">
        <w:rPr>
          <w:rFonts w:ascii="宋体" w:eastAsia="宋体" w:hAnsi="宋体" w:cs="宋体" w:hint="eastAsia"/>
          <w:szCs w:val="21"/>
        </w:rPr>
        <w:t>养这一问题，有志于做文艺批评者千万不可忽视。</w:t>
      </w:r>
    </w:p>
    <w:p w14:paraId="798D2ACC"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（五）文艺批评和政治批评</w:t>
      </w:r>
    </w:p>
    <w:p w14:paraId="37AFC40E"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干过政治工作的人，多半看不起文艺批评，以为是一条</w:t>
      </w:r>
      <w:r w:rsidRPr="00DB2F07">
        <w:rPr>
          <w:rFonts w:ascii="宋体" w:eastAsia="宋体" w:hAnsi="宋体" w:cs="宋体" w:hint="eastAsia"/>
          <w:color w:val="FF0000"/>
          <w:szCs w:val="21"/>
        </w:rPr>
        <w:t>迁延</w:t>
      </w:r>
      <w:r w:rsidRPr="00DB2F07">
        <w:rPr>
          <w:rFonts w:ascii="宋体" w:eastAsia="宋体" w:hAnsi="宋体" w:cs="宋体" w:hint="eastAsia"/>
          <w:szCs w:val="21"/>
        </w:rPr>
        <w:t>的路，不如政治运动的收效来得快。此不可不辨。</w:t>
      </w:r>
    </w:p>
    <w:p w14:paraId="6D010EF2"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我们翻开历史来看，在一种实际运动之前，往往是文艺为先驱，政治反在其后。欧洲中古时代的黑暗期，追至文艺复兴时始有黎明之朕兆。一切思想之解放，得力于希腊文艺及美术方面者，可谓很多。如法国君主专制之推翻，</w:t>
      </w:r>
      <w:proofErr w:type="gramStart"/>
      <w:r w:rsidRPr="00DB2F07">
        <w:rPr>
          <w:rFonts w:ascii="宋体" w:eastAsia="宋体" w:hAnsi="宋体" w:cs="宋体" w:hint="eastAsia"/>
          <w:szCs w:val="21"/>
        </w:rPr>
        <w:t>卢骚</w:t>
      </w:r>
      <w:proofErr w:type="gramEnd"/>
      <w:r w:rsidRPr="00DB2F07">
        <w:rPr>
          <w:rFonts w:ascii="宋体" w:eastAsia="宋体" w:hAnsi="宋体" w:cs="宋体" w:hint="eastAsia"/>
          <w:szCs w:val="21"/>
        </w:rPr>
        <w:t>的民约论，其功是不可掩的；美国黑奴之解放，史</w:t>
      </w:r>
      <w:proofErr w:type="gramStart"/>
      <w:r w:rsidRPr="00DB2F07">
        <w:rPr>
          <w:rFonts w:ascii="宋体" w:eastAsia="宋体" w:hAnsi="宋体" w:cs="宋体" w:hint="eastAsia"/>
          <w:szCs w:val="21"/>
        </w:rPr>
        <w:t>括</w:t>
      </w:r>
      <w:proofErr w:type="gramEnd"/>
      <w:r w:rsidRPr="00DB2F07">
        <w:rPr>
          <w:rFonts w:ascii="宋体" w:eastAsia="宋体" w:hAnsi="宋体" w:cs="宋体" w:hint="eastAsia"/>
          <w:szCs w:val="21"/>
        </w:rPr>
        <w:t>得夫人的黑奴吁天录，其功也不可掩的。这些都是晴天的巨雷，霹雳一声，震动人们的耳鼓。我们再看一看十九世纪英国改良工人的生活，最使人不会忘记的是金士来的作品，深深地</w:t>
      </w:r>
      <w:proofErr w:type="gramStart"/>
      <w:r w:rsidRPr="00DB2F07">
        <w:rPr>
          <w:rFonts w:ascii="宋体" w:eastAsia="宋体" w:hAnsi="宋体" w:cs="宋体" w:hint="eastAsia"/>
          <w:color w:val="FF0000"/>
          <w:szCs w:val="21"/>
        </w:rPr>
        <w:t>刺戟</w:t>
      </w:r>
      <w:r w:rsidRPr="00DB2F07">
        <w:rPr>
          <w:rFonts w:ascii="宋体" w:eastAsia="宋体" w:hAnsi="宋体" w:cs="宋体" w:hint="eastAsia"/>
          <w:szCs w:val="21"/>
        </w:rPr>
        <w:t>一般</w:t>
      </w:r>
      <w:proofErr w:type="gramEnd"/>
      <w:r w:rsidRPr="00DB2F07">
        <w:rPr>
          <w:rFonts w:ascii="宋体" w:eastAsia="宋体" w:hAnsi="宋体" w:cs="宋体" w:hint="eastAsia"/>
          <w:szCs w:val="21"/>
        </w:rPr>
        <w:t>人的心扉，使工人的待遇改良了不少，谁说文艺对于政治不生影响？</w:t>
      </w:r>
    </w:p>
    <w:p w14:paraId="5CA74D27"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文艺批评是——在上面我们已经说过——会激动思潮、促进文化的。政治之需要文艺扶</w:t>
      </w:r>
      <w:r w:rsidRPr="00DB2F07">
        <w:rPr>
          <w:rFonts w:ascii="宋体" w:eastAsia="宋体" w:hAnsi="宋体" w:cs="宋体" w:hint="eastAsia"/>
          <w:szCs w:val="21"/>
        </w:rPr>
        <w:lastRenderedPageBreak/>
        <w:t>助与开掘，已是毫无疑义的事。我们只看十几年来中国文艺运动对于一般青年的影响，则可</w:t>
      </w:r>
      <w:proofErr w:type="gramStart"/>
      <w:r w:rsidRPr="00DB2F07">
        <w:rPr>
          <w:rFonts w:ascii="宋体" w:eastAsia="宋体" w:hAnsi="宋体" w:cs="宋体" w:hint="eastAsia"/>
          <w:color w:val="FF0000"/>
          <w:szCs w:val="21"/>
        </w:rPr>
        <w:t>喻悉</w:t>
      </w:r>
      <w:r w:rsidRPr="00DB2F07">
        <w:rPr>
          <w:rFonts w:ascii="宋体" w:eastAsia="宋体" w:hAnsi="宋体" w:cs="宋体" w:hint="eastAsia"/>
          <w:szCs w:val="21"/>
        </w:rPr>
        <w:t>它的</w:t>
      </w:r>
      <w:proofErr w:type="gramEnd"/>
      <w:r w:rsidRPr="00DB2F07">
        <w:rPr>
          <w:rFonts w:ascii="宋体" w:eastAsia="宋体" w:hAnsi="宋体" w:cs="宋体" w:hint="eastAsia"/>
          <w:szCs w:val="21"/>
        </w:rPr>
        <w:t>重要了。虽然事实上，中国的文艺运动非常幼稚，而且又时有分歧，不能集中；但比较那些「东风压倒西风，西风压倒东风」的中国式的政治，其效力强大得多，进步也比较快。还有，中国因为施行高压的政策之故，在政治一方面委实很难凭着正确的理论以批评；所有的批评，几乎全部给阿谀取宠之辞占去，压根儿就看不见一点事理的真是非，只有文艺批评方面还能曲线的讲出，还能够跟着时代之潮流跑。所以中国处于言论不自由的环境里，政治批评之无价值，</w:t>
      </w:r>
      <w:proofErr w:type="gramStart"/>
      <w:r w:rsidRPr="00DB2F07">
        <w:rPr>
          <w:rFonts w:ascii="宋体" w:eastAsia="宋体" w:hAnsi="宋体" w:cs="宋体" w:hint="eastAsia"/>
          <w:szCs w:val="21"/>
        </w:rPr>
        <w:t>殊在</w:t>
      </w:r>
      <w:r w:rsidRPr="00DB2F07">
        <w:rPr>
          <w:rFonts w:ascii="宋体" w:eastAsia="宋体" w:hAnsi="宋体" w:cs="宋体" w:hint="eastAsia"/>
          <w:color w:val="FF0000"/>
          <w:szCs w:val="21"/>
        </w:rPr>
        <w:t>我</w:t>
      </w:r>
      <w:proofErr w:type="gramEnd"/>
      <w:r w:rsidRPr="00DB2F07">
        <w:rPr>
          <w:rFonts w:ascii="宋体" w:eastAsia="宋体" w:hAnsi="宋体" w:cs="宋体" w:hint="eastAsia"/>
          <w:color w:val="FF0000"/>
          <w:szCs w:val="21"/>
        </w:rPr>
        <w:t>人</w:t>
      </w:r>
      <w:r w:rsidRPr="00DB2F07">
        <w:rPr>
          <w:rFonts w:ascii="宋体" w:eastAsia="宋体" w:hAnsi="宋体" w:cs="宋体" w:hint="eastAsia"/>
          <w:szCs w:val="21"/>
        </w:rPr>
        <w:t>意料之中。</w:t>
      </w:r>
    </w:p>
    <w:p w14:paraId="1947B919"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南洋的情形是怎样呢？文艺批评和政治批评那一桩比较的适合？有人认为南洋华侨对于政治的知识十分幼稚，负此启发的责任，不消说需要政治的批评。但我们以为事实上南洋只能容许人们讲些文艺批评的话，关于政治的，只许悄悄地在心灵里贮藏；理由是很容易明白的，可是不说也罢。不过我们可从另一方面说，华侨大多具有传统的成见，政治的认识，还等于零；他们的「君师思想」是非常浓厚的，壁垒也筑得</w:t>
      </w:r>
      <w:proofErr w:type="gramStart"/>
      <w:r w:rsidRPr="00DB2F07">
        <w:rPr>
          <w:rFonts w:ascii="宋体" w:eastAsia="宋体" w:hAnsi="宋体" w:cs="宋体" w:hint="eastAsia"/>
          <w:szCs w:val="21"/>
        </w:rPr>
        <w:t>坚</w:t>
      </w:r>
      <w:proofErr w:type="gramEnd"/>
      <w:r w:rsidRPr="00DB2F07">
        <w:rPr>
          <w:rFonts w:ascii="宋体" w:eastAsia="宋体" w:hAnsi="宋体" w:cs="宋体" w:hint="eastAsia"/>
          <w:szCs w:val="21"/>
        </w:rPr>
        <w:t>而且高。人们要想从政治批评去启发他们的</w:t>
      </w:r>
      <w:r w:rsidRPr="00DB2F07">
        <w:rPr>
          <w:rFonts w:ascii="宋体" w:eastAsia="宋体" w:hAnsi="宋体" w:cs="宋体" w:hint="eastAsia"/>
          <w:color w:val="FF0000"/>
          <w:szCs w:val="21"/>
        </w:rPr>
        <w:t>愚蒙</w:t>
      </w:r>
      <w:r w:rsidRPr="00DB2F07">
        <w:rPr>
          <w:rFonts w:ascii="宋体" w:eastAsia="宋体" w:hAnsi="宋体" w:cs="宋体" w:hint="eastAsia"/>
          <w:szCs w:val="21"/>
        </w:rPr>
        <w:t>，似乎不是一件容易的事，说不定还要受他们监督与指挥。然而文艺批评，则大不相同了；这是专门给智识界的人看的，虽不普遍，但路径却很平坦，假如没有过度的措辞，激烈地持论的话。</w:t>
      </w:r>
    </w:p>
    <w:p w14:paraId="6F94A515"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我们要知道无论做什么事，都要适应环境。不适应，则</w:t>
      </w:r>
      <w:r w:rsidRPr="00DB2F07">
        <w:rPr>
          <w:rFonts w:ascii="宋体" w:eastAsia="宋体" w:hAnsi="宋体" w:cs="宋体" w:hint="eastAsia"/>
          <w:color w:val="FF0000"/>
          <w:szCs w:val="21"/>
        </w:rPr>
        <w:t>定必</w:t>
      </w:r>
      <w:r w:rsidRPr="00DB2F07">
        <w:rPr>
          <w:rFonts w:ascii="宋体" w:eastAsia="宋体" w:hAnsi="宋体" w:cs="宋体" w:hint="eastAsia"/>
          <w:szCs w:val="21"/>
        </w:rPr>
        <w:t>劳而无功。我们看南洋社会的政治批评，上焉者只在于四平八稳方面立论，下焉者却在于吹捧方面做工夫。从这点观察，就可明了它的不适合这里的环境了。否则为什么人人都如是之平庸，如是之无生气。而文艺批评之比较适合环境，当然不言而喻了。</w:t>
      </w:r>
    </w:p>
    <w:p w14:paraId="348E0EE4"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（六）结论</w:t>
      </w:r>
    </w:p>
    <w:p w14:paraId="48DE08D6"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上面几节，我们已经略略道及一些关于南洋的文艺批评的话了，现在我们再把它归纳起来——</w:t>
      </w:r>
    </w:p>
    <w:p w14:paraId="0905C293"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第一，我们主张在这文化落后的南洋，文艺批评的工作是占着顶重要的位置。我们</w:t>
      </w:r>
      <w:proofErr w:type="gramStart"/>
      <w:r w:rsidRPr="00DB2F07">
        <w:rPr>
          <w:rFonts w:ascii="宋体" w:eastAsia="宋体" w:hAnsi="宋体" w:cs="宋体" w:hint="eastAsia"/>
          <w:szCs w:val="21"/>
        </w:rPr>
        <w:t>不</w:t>
      </w:r>
      <w:proofErr w:type="gramEnd"/>
      <w:r w:rsidRPr="00DB2F07">
        <w:rPr>
          <w:rFonts w:ascii="宋体" w:eastAsia="宋体" w:hAnsi="宋体" w:cs="宋体" w:hint="eastAsia"/>
          <w:szCs w:val="21"/>
        </w:rPr>
        <w:t>大要此刻南洋的批评者做那些纠正一篇作品那种繁琐的工作，却非常需要批评者干那种粗枝大叶的事务。但是纠正一派或一般人的思想和主张的谬误的批评，却是需要的。因为这也是濬</w:t>
      </w:r>
      <w:proofErr w:type="gramStart"/>
      <w:r w:rsidRPr="00DB2F07">
        <w:rPr>
          <w:rFonts w:ascii="宋体" w:eastAsia="宋体" w:hAnsi="宋体" w:cs="宋体" w:hint="eastAsia"/>
          <w:szCs w:val="21"/>
        </w:rPr>
        <w:t>开活力</w:t>
      </w:r>
      <w:proofErr w:type="gramEnd"/>
      <w:r w:rsidRPr="00DB2F07">
        <w:rPr>
          <w:rFonts w:ascii="宋体" w:eastAsia="宋体" w:hAnsi="宋体" w:cs="宋体" w:hint="eastAsia"/>
          <w:szCs w:val="21"/>
        </w:rPr>
        <w:t>的源泉所必应经的阶段。</w:t>
      </w:r>
    </w:p>
    <w:p w14:paraId="3D064A29"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第二，我们主张文艺批评的意义和价值</w:t>
      </w:r>
      <w:proofErr w:type="gramStart"/>
      <w:r w:rsidRPr="00DB2F07">
        <w:rPr>
          <w:rFonts w:ascii="宋体" w:eastAsia="宋体" w:hAnsi="宋体" w:cs="宋体" w:hint="eastAsia"/>
          <w:szCs w:val="21"/>
        </w:rPr>
        <w:t>不</w:t>
      </w:r>
      <w:proofErr w:type="gramEnd"/>
      <w:r w:rsidRPr="00DB2F07">
        <w:rPr>
          <w:rFonts w:ascii="宋体" w:eastAsia="宋体" w:hAnsi="宋体" w:cs="宋体" w:hint="eastAsia"/>
          <w:szCs w:val="21"/>
        </w:rPr>
        <w:t>单只在批评一篇作品或阐明一个作家的伟大；而在于积极指示人生的向上，并开辟平坦的大道，鼓动良好的思潮，以为作家之南针和丰富的</w:t>
      </w:r>
      <w:r w:rsidRPr="00DB2F07">
        <w:rPr>
          <w:rFonts w:ascii="宋体" w:eastAsia="宋体" w:hAnsi="宋体" w:cs="宋体" w:hint="eastAsia"/>
          <w:color w:val="FF0000"/>
          <w:szCs w:val="21"/>
        </w:rPr>
        <w:t>滋料</w:t>
      </w:r>
      <w:r w:rsidRPr="00DB2F07">
        <w:rPr>
          <w:rFonts w:ascii="宋体" w:eastAsia="宋体" w:hAnsi="宋体" w:cs="宋体" w:hint="eastAsia"/>
          <w:szCs w:val="21"/>
        </w:rPr>
        <w:t>。</w:t>
      </w:r>
    </w:p>
    <w:p w14:paraId="3557C8AF"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第三，我们主张文艺应有标准，但其标准殊非万世不易的准则；它应跟着时代的进展而推进。所以它的标准是一个「时代」。时代需要什么，其标准就建筑在什么。南洋因处于特殊的环境，故其标准也与中国的殊异。</w:t>
      </w:r>
    </w:p>
    <w:p w14:paraId="03BAA77C"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第四，我们主张文艺批评者的态度应公允而无私，其持论应庄重而</w:t>
      </w:r>
      <w:proofErr w:type="gramStart"/>
      <w:r w:rsidRPr="00DB2F07">
        <w:rPr>
          <w:rFonts w:ascii="宋体" w:eastAsia="宋体" w:hAnsi="宋体" w:cs="宋体" w:hint="eastAsia"/>
          <w:szCs w:val="21"/>
        </w:rPr>
        <w:t>不</w:t>
      </w:r>
      <w:proofErr w:type="gramEnd"/>
      <w:r w:rsidRPr="00DB2F07">
        <w:rPr>
          <w:rFonts w:ascii="宋体" w:eastAsia="宋体" w:hAnsi="宋体" w:cs="宋体" w:hint="eastAsia"/>
          <w:szCs w:val="21"/>
        </w:rPr>
        <w:t>涉谩骂；并且他应有多方面的学识，尤其是对于社会科学和哲学须有充分的了解与研究。</w:t>
      </w:r>
    </w:p>
    <w:p w14:paraId="2AB80595" w14:textId="77777777" w:rsidR="00542343" w:rsidRPr="00DB2F07" w:rsidRDefault="00542343" w:rsidP="00542343">
      <w:pPr>
        <w:ind w:firstLineChars="200" w:firstLine="420"/>
        <w:rPr>
          <w:rFonts w:ascii="宋体" w:eastAsia="宋体" w:hAnsi="宋体" w:cs="宋体"/>
          <w:szCs w:val="21"/>
        </w:rPr>
      </w:pPr>
      <w:r w:rsidRPr="00DB2F07">
        <w:rPr>
          <w:rFonts w:ascii="宋体" w:eastAsia="宋体" w:hAnsi="宋体" w:cs="宋体" w:hint="eastAsia"/>
          <w:szCs w:val="21"/>
        </w:rPr>
        <w:t>第五，我们主张文艺批评</w:t>
      </w:r>
      <w:proofErr w:type="gramStart"/>
      <w:r w:rsidRPr="00DB2F07">
        <w:rPr>
          <w:rFonts w:ascii="宋体" w:eastAsia="宋体" w:hAnsi="宋体" w:cs="宋体" w:hint="eastAsia"/>
          <w:szCs w:val="21"/>
        </w:rPr>
        <w:t>较政治</w:t>
      </w:r>
      <w:proofErr w:type="gramEnd"/>
      <w:r w:rsidRPr="00DB2F07">
        <w:rPr>
          <w:rFonts w:ascii="宋体" w:eastAsia="宋体" w:hAnsi="宋体" w:cs="宋体" w:hint="eastAsia"/>
          <w:szCs w:val="21"/>
        </w:rPr>
        <w:t>批评为适合南洋社会的环境，虽然不大普遍，但还是一条可走的路，假如能够曲线地走下去的话。</w:t>
      </w:r>
    </w:p>
    <w:p w14:paraId="4E505EBC" w14:textId="2C473A3B" w:rsidR="00542343" w:rsidRPr="00E814D0" w:rsidRDefault="00542343" w:rsidP="00E814D0">
      <w:pPr>
        <w:ind w:firstLineChars="200" w:firstLine="420"/>
        <w:rPr>
          <w:rFonts w:ascii="宋体" w:eastAsia="宋体" w:hAnsi="宋体" w:cs="宋体"/>
          <w:szCs w:val="21"/>
        </w:rPr>
      </w:pPr>
      <w:r w:rsidRPr="00DB2F07">
        <w:rPr>
          <w:rFonts w:ascii="宋体" w:eastAsia="宋体" w:hAnsi="宋体" w:cs="宋体" w:hint="eastAsia"/>
          <w:szCs w:val="21"/>
        </w:rPr>
        <w:t>以上五则，是我对于本问题简要的主张。作者学识有限，加以年来公私两忙，这种文字实不适合我的生活，因为我不能有一天空闲的光阴可供我一气写下。这篇文字大半在忙碌而且嚣杂的编辑室写出的，其无条理、其四不相、其太马虎，自然是难以避免。我在本文开首曾说过初</w:t>
      </w:r>
      <w:proofErr w:type="gramStart"/>
      <w:r w:rsidRPr="00DB2F07">
        <w:rPr>
          <w:rFonts w:ascii="宋体" w:eastAsia="宋体" w:hAnsi="宋体" w:cs="宋体" w:hint="eastAsia"/>
          <w:szCs w:val="21"/>
        </w:rPr>
        <w:t>意只是</w:t>
      </w:r>
      <w:proofErr w:type="gramEnd"/>
      <w:r w:rsidRPr="00DB2F07">
        <w:rPr>
          <w:rFonts w:ascii="宋体" w:eastAsia="宋体" w:hAnsi="宋体" w:cs="宋体" w:hint="eastAsia"/>
          <w:szCs w:val="21"/>
        </w:rPr>
        <w:t>想写一篇杂感之类，及后因第一节拉得太长，</w:t>
      </w:r>
      <w:proofErr w:type="gramStart"/>
      <w:r w:rsidRPr="00DB2F07">
        <w:rPr>
          <w:rFonts w:ascii="宋体" w:eastAsia="宋体" w:hAnsi="宋体" w:cs="宋体" w:hint="eastAsia"/>
          <w:szCs w:val="21"/>
        </w:rPr>
        <w:t>以故便决意</w:t>
      </w:r>
      <w:proofErr w:type="gramEnd"/>
      <w:r w:rsidRPr="00DB2F07">
        <w:rPr>
          <w:rFonts w:ascii="宋体" w:eastAsia="宋体" w:hAnsi="宋体" w:cs="宋体" w:hint="eastAsia"/>
          <w:szCs w:val="21"/>
        </w:rPr>
        <w:t>写成这个样子。但自己并料不到本文写到一半之后，因环境关系而把里头许多重要的话略去，又料不到自己中途对它发生讨厌之感，至最末两段，尤其是第五节，完全让它马马虎虎地结束，以致简略殊多，不能畅所欲言。我很</w:t>
      </w:r>
      <w:proofErr w:type="gramStart"/>
      <w:r w:rsidRPr="00DB2F07">
        <w:rPr>
          <w:rFonts w:ascii="宋体" w:eastAsia="宋体" w:hAnsi="宋体" w:cs="宋体" w:hint="eastAsia"/>
          <w:szCs w:val="21"/>
        </w:rPr>
        <w:t>后悔我</w:t>
      </w:r>
      <w:r w:rsidRPr="00DB2F07">
        <w:rPr>
          <w:rFonts w:ascii="宋体" w:eastAsia="宋体" w:hAnsi="宋体" w:cs="宋体" w:hint="eastAsia"/>
          <w:color w:val="FF0000"/>
          <w:szCs w:val="21"/>
        </w:rPr>
        <w:t>草</w:t>
      </w:r>
      <w:r w:rsidRPr="00DB2F07">
        <w:rPr>
          <w:rFonts w:ascii="宋体" w:eastAsia="宋体" w:hAnsi="宋体" w:cs="宋体" w:hint="eastAsia"/>
          <w:szCs w:val="21"/>
        </w:rPr>
        <w:t>这篇</w:t>
      </w:r>
      <w:proofErr w:type="gramEnd"/>
      <w:r w:rsidRPr="00DB2F07">
        <w:rPr>
          <w:rFonts w:ascii="宋体" w:eastAsia="宋体" w:hAnsi="宋体" w:cs="宋体" w:hint="eastAsia"/>
          <w:szCs w:val="21"/>
        </w:rPr>
        <w:t>文字！太随便了！我发表这种潦草的东西，很惭愧，觉得太对不住读者，希</w:t>
      </w:r>
      <w:proofErr w:type="gramStart"/>
      <w:r w:rsidRPr="00DB2F07">
        <w:rPr>
          <w:rFonts w:ascii="宋体" w:eastAsia="宋体" w:hAnsi="宋体" w:cs="宋体" w:hint="eastAsia"/>
          <w:szCs w:val="21"/>
        </w:rPr>
        <w:t>祈</w:t>
      </w:r>
      <w:proofErr w:type="gramEnd"/>
      <w:r w:rsidRPr="00DB2F07">
        <w:rPr>
          <w:rFonts w:ascii="宋体" w:eastAsia="宋体" w:hAnsi="宋体" w:cs="宋体" w:hint="eastAsia"/>
          <w:szCs w:val="21"/>
        </w:rPr>
        <w:t>原谅则个！（</w:t>
      </w:r>
      <w:r w:rsidRPr="00DB2F07">
        <w:rPr>
          <w:rFonts w:ascii="宋体" w:eastAsia="宋体" w:hAnsi="宋体" w:cs="宋体" w:hint="eastAsia"/>
          <w:bCs/>
          <w:szCs w:val="21"/>
        </w:rPr>
        <w:t>载</w:t>
      </w:r>
      <w:r w:rsidRPr="00DB2F07">
        <w:rPr>
          <w:rFonts w:ascii="宋体" w:eastAsia="宋体" w:hAnsi="宋体" w:cs="宋体" w:hint="eastAsia"/>
          <w:b/>
          <w:szCs w:val="21"/>
        </w:rPr>
        <w:t>一九三零年九月十五——二十四日「椰林」</w:t>
      </w:r>
      <w:r w:rsidRPr="00DB2F07">
        <w:rPr>
          <w:rFonts w:ascii="宋体" w:eastAsia="宋体" w:hAnsi="宋体" w:cs="宋体" w:hint="eastAsia"/>
          <w:bCs/>
          <w:szCs w:val="21"/>
        </w:rPr>
        <w:t>）</w:t>
      </w:r>
    </w:p>
    <w:p w14:paraId="6950EC30" w14:textId="77777777" w:rsidR="00E814D0" w:rsidRDefault="00E814D0" w:rsidP="00BF6CBA">
      <w:pPr>
        <w:rPr>
          <w:rFonts w:ascii="宋体" w:eastAsia="宋体" w:hAnsi="宋体" w:cs="宋体"/>
          <w:bCs/>
          <w:szCs w:val="21"/>
        </w:rPr>
        <w:sectPr w:rsidR="00E814D0">
          <w:footerReference w:type="default" r:id="rId61"/>
          <w:footnotePr>
            <w:numFmt w:val="decimalEnclosedCircleChinese"/>
            <w:numRestart w:val="eachSect"/>
          </w:footnotePr>
          <w:pgSz w:w="11906" w:h="16838"/>
          <w:pgMar w:top="1440" w:right="1753" w:bottom="1440" w:left="1753" w:header="851" w:footer="992" w:gutter="0"/>
          <w:cols w:space="425"/>
          <w:docGrid w:type="lines" w:linePitch="312"/>
        </w:sectPr>
      </w:pPr>
    </w:p>
    <w:p w14:paraId="50F4E37A" w14:textId="77777777" w:rsidR="00BF6CBA" w:rsidRPr="00BF6CBA" w:rsidRDefault="00BF6CBA" w:rsidP="00BF6CBA">
      <w:pPr>
        <w:rPr>
          <w:rFonts w:ascii="宋体" w:eastAsia="宋体" w:hAnsi="宋体" w:cs="宋体"/>
          <w:bCs/>
          <w:szCs w:val="21"/>
        </w:rPr>
      </w:pPr>
      <w:r w:rsidRPr="00BF6CBA">
        <w:rPr>
          <w:rFonts w:ascii="宋体" w:eastAsia="宋体" w:hAnsi="宋体" w:cs="宋体" w:hint="eastAsia"/>
          <w:bCs/>
          <w:szCs w:val="21"/>
        </w:rPr>
        <w:lastRenderedPageBreak/>
        <w:t>南洋的文艺批评炼青</w:t>
      </w:r>
    </w:p>
    <w:p w14:paraId="5DC7B123"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写在前面的话</w:t>
      </w:r>
    </w:p>
    <w:p w14:paraId="50E3622E" w14:textId="77777777" w:rsidR="00BF6CBA" w:rsidRPr="00BF6CBA" w:rsidRDefault="00BF6CBA" w:rsidP="00BF6CBA">
      <w:pPr>
        <w:ind w:firstLineChars="200" w:firstLine="420"/>
        <w:rPr>
          <w:rFonts w:ascii="宋体" w:eastAsia="宋体" w:hAnsi="宋体" w:cs="宋体"/>
          <w:szCs w:val="21"/>
        </w:rPr>
      </w:pPr>
      <w:bookmarkStart w:id="595" w:name="_Hlk12088039"/>
      <w:r w:rsidRPr="00BF6CBA">
        <w:rPr>
          <w:rFonts w:ascii="宋体" w:eastAsia="宋体" w:hAnsi="宋体" w:cs="宋体" w:hint="eastAsia"/>
          <w:szCs w:val="21"/>
        </w:rPr>
        <w:t>年来因为太忙碌而且太懒漫，关于稍正经一点的文字，几于</w:t>
      </w:r>
      <w:r w:rsidRPr="00BF6CBA">
        <w:rPr>
          <w:rFonts w:ascii="宋体" w:eastAsia="宋体" w:hAnsi="宋体" w:cs="宋体" w:hint="eastAsia"/>
          <w:color w:val="FF0000"/>
          <w:szCs w:val="21"/>
        </w:rPr>
        <w:t>绝笔</w:t>
      </w:r>
      <w:r w:rsidRPr="00BF6CBA">
        <w:rPr>
          <w:rFonts w:ascii="宋体" w:eastAsia="宋体" w:hAnsi="宋体" w:cs="宋体" w:hint="eastAsia"/>
          <w:szCs w:val="21"/>
        </w:rPr>
        <w:t>不写；回想两年前的情况，好像梦里似的。</w:t>
      </w:r>
      <w:bookmarkEnd w:id="595"/>
      <w:r w:rsidRPr="00BF6CBA">
        <w:rPr>
          <w:rFonts w:ascii="宋体" w:eastAsia="宋体" w:hAnsi="宋体" w:cs="宋体" w:hint="eastAsia"/>
          <w:szCs w:val="21"/>
        </w:rPr>
        <w:t>今儿忽然想到要做文章，把笔挥来，不知怎的</w:t>
      </w:r>
      <w:proofErr w:type="gramStart"/>
      <w:r w:rsidRPr="00BF6CBA">
        <w:rPr>
          <w:rFonts w:ascii="宋体" w:eastAsia="宋体" w:hAnsi="宋体" w:cs="宋体" w:hint="eastAsia"/>
          <w:szCs w:val="21"/>
        </w:rPr>
        <w:t>便谈到</w:t>
      </w:r>
      <w:proofErr w:type="gramEnd"/>
      <w:r w:rsidRPr="00BF6CBA">
        <w:rPr>
          <w:rFonts w:ascii="宋体" w:eastAsia="宋体" w:hAnsi="宋体" w:cs="宋体" w:hint="eastAsia"/>
          <w:szCs w:val="21"/>
        </w:rPr>
        <w:t>文艺批评上去。初意本是要把它写做一篇杂感，但至草完了最初一节时，已经拉得太长了，因此便决意再写多几节，像论文似的模样发出。又因自己没有许多时间可供我自由分配，所以这篇东西，不能</w:t>
      </w:r>
      <w:proofErr w:type="gramStart"/>
      <w:r w:rsidRPr="00BF6CBA">
        <w:rPr>
          <w:rFonts w:ascii="宋体" w:eastAsia="宋体" w:hAnsi="宋体" w:cs="宋体" w:hint="eastAsia"/>
          <w:szCs w:val="21"/>
        </w:rPr>
        <w:t>一气写</w:t>
      </w:r>
      <w:proofErr w:type="gramEnd"/>
      <w:r w:rsidRPr="00BF6CBA">
        <w:rPr>
          <w:rFonts w:ascii="宋体" w:eastAsia="宋体" w:hAnsi="宋体" w:cs="宋体" w:hint="eastAsia"/>
          <w:szCs w:val="21"/>
        </w:rPr>
        <w:t>下去，须分做几次才能草完。为便利计，兹</w:t>
      </w:r>
      <w:proofErr w:type="gramStart"/>
      <w:r w:rsidRPr="00BF6CBA">
        <w:rPr>
          <w:rFonts w:ascii="宋体" w:eastAsia="宋体" w:hAnsi="宋体" w:cs="宋体" w:hint="eastAsia"/>
          <w:szCs w:val="21"/>
        </w:rPr>
        <w:t>分下列</w:t>
      </w:r>
      <w:proofErr w:type="gramEnd"/>
      <w:r w:rsidRPr="00BF6CBA">
        <w:rPr>
          <w:rFonts w:ascii="宋体" w:eastAsia="宋体" w:hAnsi="宋体" w:cs="宋体" w:hint="eastAsia"/>
          <w:szCs w:val="21"/>
        </w:rPr>
        <w:t>数节申述：</w:t>
      </w:r>
    </w:p>
    <w:p w14:paraId="3E3A7014" w14:textId="77777777" w:rsidR="00BF6CBA" w:rsidRPr="00BF6CBA" w:rsidRDefault="00BF6CBA" w:rsidP="00BF6CBA">
      <w:pPr>
        <w:numPr>
          <w:ilvl w:val="0"/>
          <w:numId w:val="1"/>
        </w:numPr>
        <w:ind w:firstLineChars="200" w:firstLine="420"/>
        <w:rPr>
          <w:rFonts w:ascii="宋体" w:eastAsia="宋体" w:hAnsi="宋体" w:cs="宋体"/>
          <w:szCs w:val="21"/>
        </w:rPr>
      </w:pPr>
      <w:r w:rsidRPr="00BF6CBA">
        <w:rPr>
          <w:rFonts w:ascii="宋体" w:eastAsia="宋体" w:hAnsi="宋体" w:cs="宋体" w:hint="eastAsia"/>
          <w:szCs w:val="21"/>
        </w:rPr>
        <w:t>南洋须要文艺批评吗</w:t>
      </w:r>
    </w:p>
    <w:p w14:paraId="62EA8249" w14:textId="77777777" w:rsidR="00BF6CBA" w:rsidRPr="00BF6CBA" w:rsidRDefault="00BF6CBA" w:rsidP="00BF6CBA">
      <w:pPr>
        <w:numPr>
          <w:ilvl w:val="0"/>
          <w:numId w:val="1"/>
        </w:numPr>
        <w:ind w:firstLineChars="200" w:firstLine="420"/>
        <w:rPr>
          <w:rFonts w:ascii="宋体" w:eastAsia="宋体" w:hAnsi="宋体" w:cs="宋体"/>
          <w:szCs w:val="21"/>
        </w:rPr>
      </w:pPr>
      <w:r w:rsidRPr="00BF6CBA">
        <w:rPr>
          <w:rFonts w:ascii="宋体" w:eastAsia="宋体" w:hAnsi="宋体" w:cs="宋体" w:hint="eastAsia"/>
          <w:szCs w:val="21"/>
        </w:rPr>
        <w:t>文艺批评的意义和价值</w:t>
      </w:r>
    </w:p>
    <w:p w14:paraId="59950E3F" w14:textId="77777777" w:rsidR="00BF6CBA" w:rsidRPr="00BF6CBA" w:rsidRDefault="00BF6CBA" w:rsidP="00BF6CBA">
      <w:pPr>
        <w:numPr>
          <w:ilvl w:val="0"/>
          <w:numId w:val="1"/>
        </w:numPr>
        <w:ind w:firstLineChars="200" w:firstLine="420"/>
        <w:rPr>
          <w:rFonts w:ascii="宋体" w:eastAsia="宋体" w:hAnsi="宋体" w:cs="宋体"/>
          <w:szCs w:val="21"/>
        </w:rPr>
      </w:pPr>
      <w:r w:rsidRPr="00BF6CBA">
        <w:rPr>
          <w:rFonts w:ascii="宋体" w:eastAsia="宋体" w:hAnsi="宋体" w:cs="宋体" w:hint="eastAsia"/>
          <w:szCs w:val="21"/>
        </w:rPr>
        <w:t>文艺批评是否有标准的</w:t>
      </w:r>
    </w:p>
    <w:p w14:paraId="46507E06" w14:textId="77777777" w:rsidR="00BF6CBA" w:rsidRPr="00BF6CBA" w:rsidRDefault="00BF6CBA" w:rsidP="00BF6CBA">
      <w:pPr>
        <w:numPr>
          <w:ilvl w:val="0"/>
          <w:numId w:val="1"/>
        </w:numPr>
        <w:ind w:firstLineChars="200" w:firstLine="420"/>
        <w:rPr>
          <w:rFonts w:ascii="宋体" w:eastAsia="宋体" w:hAnsi="宋体" w:cs="宋体"/>
          <w:szCs w:val="21"/>
        </w:rPr>
      </w:pPr>
      <w:r w:rsidRPr="00BF6CBA">
        <w:rPr>
          <w:rFonts w:ascii="宋体" w:eastAsia="宋体" w:hAnsi="宋体" w:cs="宋体" w:hint="eastAsia"/>
          <w:szCs w:val="21"/>
        </w:rPr>
        <w:t>文艺批评者的态度与</w:t>
      </w:r>
      <w:proofErr w:type="gramStart"/>
      <w:r w:rsidRPr="00BF6CBA">
        <w:rPr>
          <w:rFonts w:ascii="宋体" w:eastAsia="宋体" w:hAnsi="宋体" w:cs="宋体" w:hint="eastAsia"/>
          <w:szCs w:val="21"/>
        </w:rPr>
        <w:t>夙</w:t>
      </w:r>
      <w:proofErr w:type="gramEnd"/>
      <w:r w:rsidRPr="00BF6CBA">
        <w:rPr>
          <w:rFonts w:ascii="宋体" w:eastAsia="宋体" w:hAnsi="宋体" w:cs="宋体" w:hint="eastAsia"/>
          <w:szCs w:val="21"/>
        </w:rPr>
        <w:t>养</w:t>
      </w:r>
    </w:p>
    <w:p w14:paraId="18FF7EAE" w14:textId="77777777" w:rsidR="00BF6CBA" w:rsidRPr="00BF6CBA" w:rsidRDefault="00BF6CBA" w:rsidP="00BF6CBA">
      <w:pPr>
        <w:numPr>
          <w:ilvl w:val="0"/>
          <w:numId w:val="1"/>
        </w:numPr>
        <w:ind w:firstLineChars="200" w:firstLine="420"/>
        <w:rPr>
          <w:rFonts w:ascii="宋体" w:eastAsia="宋体" w:hAnsi="宋体" w:cs="宋体"/>
          <w:szCs w:val="21"/>
        </w:rPr>
      </w:pPr>
      <w:r w:rsidRPr="00BF6CBA">
        <w:rPr>
          <w:rFonts w:ascii="宋体" w:eastAsia="宋体" w:hAnsi="宋体" w:cs="宋体" w:hint="eastAsia"/>
          <w:szCs w:val="21"/>
        </w:rPr>
        <w:t>文艺批评与政治批评</w:t>
      </w:r>
    </w:p>
    <w:p w14:paraId="1CAB8C2A" w14:textId="77777777" w:rsidR="00BF6CBA" w:rsidRPr="00BF6CBA" w:rsidRDefault="00BF6CBA" w:rsidP="00BF6CBA">
      <w:pPr>
        <w:numPr>
          <w:ilvl w:val="0"/>
          <w:numId w:val="1"/>
        </w:numPr>
        <w:ind w:firstLineChars="200" w:firstLine="420"/>
        <w:rPr>
          <w:rFonts w:ascii="宋体" w:eastAsia="宋体" w:hAnsi="宋体" w:cs="宋体"/>
          <w:szCs w:val="21"/>
        </w:rPr>
      </w:pPr>
      <w:r w:rsidRPr="00BF6CBA">
        <w:rPr>
          <w:rFonts w:ascii="宋体" w:eastAsia="宋体" w:hAnsi="宋体" w:cs="宋体" w:hint="eastAsia"/>
          <w:szCs w:val="21"/>
        </w:rPr>
        <w:t>结论</w:t>
      </w:r>
    </w:p>
    <w:p w14:paraId="7C2CEE83" w14:textId="77777777" w:rsidR="00BF6CBA" w:rsidRPr="00BF6CBA" w:rsidRDefault="00BF6CBA" w:rsidP="00BF6CBA">
      <w:pPr>
        <w:ind w:firstLineChars="200" w:firstLine="420"/>
        <w:rPr>
          <w:rFonts w:ascii="宋体" w:eastAsia="宋体" w:hAnsi="宋体" w:cs="宋体"/>
          <w:szCs w:val="21"/>
        </w:rPr>
      </w:pPr>
      <w:bookmarkStart w:id="596" w:name="_Hlk12088156"/>
      <w:r w:rsidRPr="00BF6CBA">
        <w:rPr>
          <w:rFonts w:ascii="宋体" w:eastAsia="宋体" w:hAnsi="宋体" w:cs="宋体" w:hint="eastAsia"/>
          <w:szCs w:val="21"/>
        </w:rPr>
        <w:t>本文完全站在南洋的</w:t>
      </w:r>
      <w:r w:rsidRPr="00BF6CBA">
        <w:rPr>
          <w:rFonts w:ascii="宋体" w:eastAsia="宋体" w:hAnsi="宋体" w:cs="宋体" w:hint="eastAsia"/>
          <w:color w:val="FF0000"/>
          <w:szCs w:val="21"/>
        </w:rPr>
        <w:t>地位</w:t>
      </w:r>
      <w:r w:rsidRPr="00BF6CBA">
        <w:rPr>
          <w:rFonts w:ascii="宋体" w:eastAsia="宋体" w:hAnsi="宋体" w:cs="宋体" w:hint="eastAsia"/>
          <w:szCs w:val="21"/>
        </w:rPr>
        <w:t>以立论，里头所要讲的，都是以南洋为中心。</w:t>
      </w:r>
      <w:bookmarkEnd w:id="596"/>
      <w:r w:rsidRPr="00BF6CBA">
        <w:rPr>
          <w:rFonts w:ascii="宋体" w:eastAsia="宋体" w:hAnsi="宋体" w:cs="宋体" w:hint="eastAsia"/>
          <w:szCs w:val="21"/>
        </w:rPr>
        <w:t>作者自幼就来南洋，对于南洋，常常觉得它可爱，实际上它已经是我们的第二个故乡。在文艺上，我总喜欢谈它，无论说它的好与坏；中国的呢，我却不大高兴。我们处在南洋，应该多谈南洋的事，这或许是我的偏见。</w:t>
      </w:r>
    </w:p>
    <w:p w14:paraId="62C70DD3"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文艺批评这个问题，那是何等</w:t>
      </w:r>
      <w:proofErr w:type="gramStart"/>
      <w:r w:rsidRPr="00BF6CBA">
        <w:rPr>
          <w:rFonts w:ascii="宋体" w:eastAsia="宋体" w:hAnsi="宋体" w:cs="宋体" w:hint="eastAsia"/>
          <w:szCs w:val="21"/>
        </w:rPr>
        <w:t>炫</w:t>
      </w:r>
      <w:proofErr w:type="gramEnd"/>
      <w:r w:rsidRPr="00BF6CBA">
        <w:rPr>
          <w:rFonts w:ascii="宋体" w:eastAsia="宋体" w:hAnsi="宋体" w:cs="宋体" w:hint="eastAsia"/>
          <w:szCs w:val="21"/>
        </w:rPr>
        <w:t>人耳目，何况又加上「南洋」二字，更加了不得！这题目，自然是信手拈来的，本来却无意谈它，因为自知没有资格；但是既已写下来了，也就厚颜地发表出来，以求抛砖引玉的效果。</w:t>
      </w:r>
    </w:p>
    <w:p w14:paraId="096A49C6"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（一）南洋需要文艺批评吗</w:t>
      </w:r>
    </w:p>
    <w:p w14:paraId="4D9CD68B"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有人说，在南洋这个社会里，要板起判官似的面孔，用严肃的态度来讲一些文艺批评的话，那似乎有点太早了罢。然而在我们的意见，却以为迟早的问题，本来可无须发生；如果有人愿意谈，自然就有人愿意听，反正南洋不是一块绝无人烟的荒岛。鲁滨逊孤独地在荒岛里住着，到了寂寞得很可以的时候，也会聊以自</w:t>
      </w:r>
      <w:proofErr w:type="gramStart"/>
      <w:r w:rsidRPr="00BF6CBA">
        <w:rPr>
          <w:rFonts w:ascii="宋体" w:eastAsia="宋体" w:hAnsi="宋体" w:cs="宋体" w:hint="eastAsia"/>
          <w:szCs w:val="21"/>
        </w:rPr>
        <w:t>蜈</w:t>
      </w:r>
      <w:proofErr w:type="gramEnd"/>
      <w:r w:rsidRPr="00BF6CBA">
        <w:rPr>
          <w:rFonts w:ascii="宋体" w:eastAsia="宋体" w:hAnsi="宋体" w:cs="宋体" w:hint="eastAsia"/>
          <w:szCs w:val="21"/>
        </w:rPr>
        <w:t>地对着鹦鹉讲话，并不</w:t>
      </w:r>
      <w:proofErr w:type="gramStart"/>
      <w:r w:rsidRPr="00BF6CBA">
        <w:rPr>
          <w:rFonts w:ascii="宋体" w:eastAsia="宋体" w:hAnsi="宋体" w:cs="宋体" w:hint="eastAsia"/>
          <w:szCs w:val="21"/>
        </w:rPr>
        <w:t>紧闭着</w:t>
      </w:r>
      <w:proofErr w:type="gramEnd"/>
      <w:r w:rsidRPr="00BF6CBA">
        <w:rPr>
          <w:rFonts w:ascii="宋体" w:eastAsia="宋体" w:hAnsi="宋体" w:cs="宋体" w:hint="eastAsia"/>
          <w:szCs w:val="21"/>
        </w:rPr>
        <w:t>嘴，而乖上帝赋给人们有嘴可说话的本能；何况南洋这地方，人们之热心文艺，平均并不较中国任何省份低——低得不能够比较。</w:t>
      </w:r>
    </w:p>
    <w:p w14:paraId="14DF7362" w14:textId="77777777" w:rsidR="00BF6CBA" w:rsidRPr="00BF6CBA" w:rsidRDefault="00BF6CBA" w:rsidP="00BF6CBA">
      <w:pPr>
        <w:ind w:firstLineChars="200" w:firstLine="420"/>
        <w:rPr>
          <w:rFonts w:ascii="宋体" w:eastAsia="宋体" w:hAnsi="宋体" w:cs="宋体"/>
          <w:szCs w:val="21"/>
        </w:rPr>
      </w:pPr>
      <w:bookmarkStart w:id="597" w:name="_Hlk12088837"/>
      <w:r w:rsidRPr="00BF6CBA">
        <w:rPr>
          <w:rFonts w:ascii="宋体" w:eastAsia="宋体" w:hAnsi="宋体" w:cs="宋体" w:hint="eastAsia"/>
          <w:szCs w:val="21"/>
        </w:rPr>
        <w:t>人们也许会知道，南洋虽则素以文化落后著名，但这几年来，天天专门忙碌于算盘与数</w:t>
      </w:r>
      <w:proofErr w:type="gramStart"/>
      <w:r w:rsidRPr="00BF6CBA">
        <w:rPr>
          <w:rFonts w:ascii="宋体" w:eastAsia="宋体" w:hAnsi="宋体" w:cs="宋体" w:hint="eastAsia"/>
          <w:szCs w:val="21"/>
        </w:rPr>
        <w:t>簿之间</w:t>
      </w:r>
      <w:proofErr w:type="gramEnd"/>
      <w:r w:rsidRPr="00BF6CBA">
        <w:rPr>
          <w:rFonts w:ascii="宋体" w:eastAsia="宋体" w:hAnsi="宋体" w:cs="宋体" w:hint="eastAsia"/>
          <w:szCs w:val="21"/>
        </w:rPr>
        <w:t>的侨众，已经不像从前那样的占着全数十分之九五，青年们对于算盘和数薄之不大留心，正和十年或二十年以前成一个反比。从中国受过教育南来的，自不消说得，他们原是大多具有爱好文艺的根性与营养；即如南洋的土生，或自幼便随着父兄到这里来的，也并不是像中国一般名流到南洋作一次「水手式」的游历之后，便闭着眼睛所说的那样只会说马来话，其他全不晓得，文艺竟根本谈不到的。</w:t>
      </w:r>
      <w:bookmarkStart w:id="598" w:name="_Hlk12088952"/>
      <w:r w:rsidRPr="00BF6CBA">
        <w:rPr>
          <w:rFonts w:ascii="宋体" w:eastAsia="宋体" w:hAnsi="宋体" w:cs="宋体" w:hint="eastAsia"/>
          <w:szCs w:val="21"/>
        </w:rPr>
        <w:t>我们相信所谓「土生」和「半土生」的青年，在目下，对于文艺爱好的热诚，其数量就不会少——也许竟使中国的所谓名流吃惊，出乎意料之外。</w:t>
      </w:r>
      <w:bookmarkEnd w:id="598"/>
      <w:r w:rsidRPr="00BF6CBA">
        <w:rPr>
          <w:rFonts w:ascii="宋体" w:eastAsia="宋体" w:hAnsi="宋体" w:cs="宋体" w:hint="eastAsia"/>
          <w:szCs w:val="21"/>
        </w:rPr>
        <w:t>所以，水手式的游历的报告，往往闹出很大的笑话；硬用五年前的观察来批评这里的青年，也不大见得对，说不定愈说愈错。</w:t>
      </w:r>
    </w:p>
    <w:bookmarkEnd w:id="597"/>
    <w:p w14:paraId="5B5A24C2"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我们观察南洋刊物的勃兴，有如雨后春笋，青年们执笔试写作文艺作品的副刊，两年以来，也一一改变其态度，大多增设了一个文艺副刊，以供给一般青年的需要，华侨对于文艺的观念，的确猛进了不少。</w:t>
      </w:r>
      <w:bookmarkStart w:id="599" w:name="_Hlk12089111"/>
      <w:r w:rsidRPr="00BF6CBA">
        <w:rPr>
          <w:rFonts w:ascii="宋体" w:eastAsia="宋体" w:hAnsi="宋体" w:cs="宋体" w:hint="eastAsia"/>
          <w:szCs w:val="21"/>
        </w:rPr>
        <w:t>如其稍</w:t>
      </w:r>
      <w:proofErr w:type="gramStart"/>
      <w:r w:rsidRPr="00BF6CBA">
        <w:rPr>
          <w:rFonts w:ascii="宋体" w:eastAsia="宋体" w:hAnsi="宋体" w:cs="宋体" w:hint="eastAsia"/>
          <w:szCs w:val="21"/>
        </w:rPr>
        <w:t>一</w:t>
      </w:r>
      <w:proofErr w:type="gramEnd"/>
      <w:r w:rsidRPr="00BF6CBA">
        <w:rPr>
          <w:rFonts w:ascii="宋体" w:eastAsia="宋体" w:hAnsi="宋体" w:cs="宋体" w:hint="eastAsia"/>
          <w:szCs w:val="21"/>
        </w:rPr>
        <w:t>留心各地的出版物，就深深地感到专门努力文艺的青年，一天天的进步下去，发展下去。</w:t>
      </w:r>
      <w:bookmarkEnd w:id="599"/>
      <w:r w:rsidRPr="00BF6CBA">
        <w:rPr>
          <w:rFonts w:ascii="宋体" w:eastAsia="宋体" w:hAnsi="宋体" w:cs="宋体" w:hint="eastAsia"/>
          <w:szCs w:val="21"/>
        </w:rPr>
        <w:t>鸳鸯蝴蝶派的小说，「平上去入派」的诗歌，在南洋的文坛上（假如南洋也有文坛；）几乎已成陈迹了，现在只是语体文的世界。为此我们可以知道说南洋够不上讲起文艺批评的话，压根儿就不能成立。它需要文艺批评，正和中国国内一样的迫切，不过尚很少（或者没有）</w:t>
      </w:r>
      <w:proofErr w:type="gramStart"/>
      <w:r w:rsidRPr="00BF6CBA">
        <w:rPr>
          <w:rFonts w:ascii="宋体" w:eastAsia="宋体" w:hAnsi="宋体" w:cs="宋体" w:hint="eastAsia"/>
          <w:szCs w:val="21"/>
        </w:rPr>
        <w:t>肯破工夫</w:t>
      </w:r>
      <w:proofErr w:type="gramEnd"/>
      <w:r w:rsidRPr="00BF6CBA">
        <w:rPr>
          <w:rFonts w:ascii="宋体" w:eastAsia="宋体" w:hAnsi="宋体" w:cs="宋体" w:hint="eastAsia"/>
          <w:szCs w:val="21"/>
        </w:rPr>
        <w:t>继续谈它罢了。</w:t>
      </w:r>
    </w:p>
    <w:p w14:paraId="2C40FC1F"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有人认为，关于文艺这类东西既然有了创作，批评的工作就追踪的跟了来，没有作品</w:t>
      </w:r>
      <w:proofErr w:type="gramStart"/>
      <w:r w:rsidRPr="00BF6CBA">
        <w:rPr>
          <w:rFonts w:ascii="宋体" w:eastAsia="宋体" w:hAnsi="宋体" w:cs="宋体" w:hint="eastAsia"/>
          <w:szCs w:val="21"/>
        </w:rPr>
        <w:t>做</w:t>
      </w:r>
      <w:r w:rsidRPr="00BF6CBA">
        <w:rPr>
          <w:rFonts w:ascii="宋体" w:eastAsia="宋体" w:hAnsi="宋体" w:cs="宋体" w:hint="eastAsia"/>
          <w:szCs w:val="21"/>
        </w:rPr>
        <w:lastRenderedPageBreak/>
        <w:t>对象</w:t>
      </w:r>
      <w:proofErr w:type="gramEnd"/>
      <w:r w:rsidRPr="00BF6CBA">
        <w:rPr>
          <w:rFonts w:ascii="宋体" w:eastAsia="宋体" w:hAnsi="宋体" w:cs="宋体" w:hint="eastAsia"/>
          <w:szCs w:val="21"/>
        </w:rPr>
        <w:t>，</w:t>
      </w:r>
      <w:proofErr w:type="gramStart"/>
      <w:r w:rsidRPr="00BF6CBA">
        <w:rPr>
          <w:rFonts w:ascii="宋体" w:eastAsia="宋体" w:hAnsi="宋体" w:cs="宋体" w:hint="eastAsia"/>
          <w:szCs w:val="21"/>
        </w:rPr>
        <w:t>纵要批评</w:t>
      </w:r>
      <w:proofErr w:type="gramEnd"/>
      <w:r w:rsidRPr="00BF6CBA">
        <w:rPr>
          <w:rFonts w:ascii="宋体" w:eastAsia="宋体" w:hAnsi="宋体" w:cs="宋体" w:hint="eastAsia"/>
          <w:szCs w:val="21"/>
        </w:rPr>
        <w:t>也无从批评起。这也未必无一部份理由。南洋这个地方，虽现在尚没什么真正的南洋文学作品出现，可供我们欣赏与研究；但我们决不能一笔抹煞目下那些</w:t>
      </w:r>
      <w:proofErr w:type="gramStart"/>
      <w:r w:rsidRPr="00BF6CBA">
        <w:rPr>
          <w:rFonts w:ascii="宋体" w:eastAsia="宋体" w:hAnsi="宋体" w:cs="宋体" w:hint="eastAsia"/>
          <w:szCs w:val="21"/>
        </w:rPr>
        <w:t>盘根错节着</w:t>
      </w:r>
      <w:proofErr w:type="gramEnd"/>
      <w:r w:rsidRPr="00BF6CBA">
        <w:rPr>
          <w:rFonts w:ascii="宋体" w:eastAsia="宋体" w:hAnsi="宋体" w:cs="宋体" w:hint="eastAsia"/>
          <w:szCs w:val="21"/>
        </w:rPr>
        <w:t>在那一个杂货摊似的市场的作品，无论成熟的，未成熟的，好的糟的。</w:t>
      </w:r>
      <w:bookmarkStart w:id="600" w:name="_Hlk12089206"/>
      <w:r w:rsidRPr="00BF6CBA">
        <w:rPr>
          <w:rFonts w:ascii="宋体" w:eastAsia="宋体" w:hAnsi="宋体" w:cs="宋体" w:hint="eastAsia"/>
          <w:szCs w:val="21"/>
        </w:rPr>
        <w:t>我们既不能否认南洋的青年全没有创造过诗歌，小说、戏剧、随笔之类，自然同时也不能否认它不需要批评。虽则一般人每忽略于写些富于地方色彩和热带下的生活的文艺，而多半</w:t>
      </w:r>
      <w:r w:rsidRPr="00BF6CBA">
        <w:rPr>
          <w:rFonts w:ascii="宋体" w:eastAsia="宋体" w:hAnsi="宋体" w:cs="宋体" w:hint="eastAsia"/>
          <w:color w:val="FF0000"/>
          <w:szCs w:val="21"/>
        </w:rPr>
        <w:t>摹仿</w:t>
      </w:r>
      <w:r w:rsidRPr="00BF6CBA">
        <w:rPr>
          <w:rFonts w:ascii="宋体" w:eastAsia="宋体" w:hAnsi="宋体" w:cs="宋体" w:hint="eastAsia"/>
          <w:szCs w:val="21"/>
        </w:rPr>
        <w:t>中国国内的作家所描写出来的，可是他们尚还肯执笔抒写，不是绝口不谈，只是技巧上、意识上有点错误而已。</w:t>
      </w:r>
      <w:bookmarkEnd w:id="600"/>
      <w:r w:rsidRPr="00BF6CBA">
        <w:rPr>
          <w:rFonts w:ascii="宋体" w:eastAsia="宋体" w:hAnsi="宋体" w:cs="宋体" w:hint="eastAsia"/>
          <w:szCs w:val="21"/>
        </w:rPr>
        <w:t>何况事实告诉我们，此刻站南洋的立场上创作的人，也并不是少得屈指可数。所以处着这情况底下，文艺批评之提倡，是不会太早的了。</w:t>
      </w:r>
    </w:p>
    <w:p w14:paraId="5414FC57"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然而南洋一般人对于文艺批评的忽视，却是一桩无可讳言的事实。我以为此种心理应当矫正。南洋文艺的园地，才是一片正在开辟的莽原，里头满</w:t>
      </w:r>
      <w:proofErr w:type="gramStart"/>
      <w:r w:rsidRPr="00BF6CBA">
        <w:rPr>
          <w:rFonts w:ascii="宋体" w:eastAsia="宋体" w:hAnsi="宋体" w:cs="宋体" w:hint="eastAsia"/>
          <w:szCs w:val="21"/>
        </w:rPr>
        <w:t>蔓着</w:t>
      </w:r>
      <w:proofErr w:type="gramEnd"/>
      <w:r w:rsidRPr="00BF6CBA">
        <w:rPr>
          <w:rFonts w:ascii="宋体" w:eastAsia="宋体" w:hAnsi="宋体" w:cs="宋体" w:hint="eastAsia"/>
          <w:szCs w:val="21"/>
        </w:rPr>
        <w:t>藤萝、</w:t>
      </w:r>
      <w:proofErr w:type="gramStart"/>
      <w:r w:rsidRPr="00BF6CBA">
        <w:rPr>
          <w:rFonts w:ascii="宋体" w:eastAsia="宋体" w:hAnsi="宋体" w:cs="宋体" w:hint="eastAsia"/>
          <w:szCs w:val="21"/>
        </w:rPr>
        <w:t>丛生着</w:t>
      </w:r>
      <w:proofErr w:type="gramEnd"/>
      <w:r w:rsidRPr="00BF6CBA">
        <w:rPr>
          <w:rFonts w:ascii="宋体" w:eastAsia="宋体" w:hAnsi="宋体" w:cs="宋体" w:hint="eastAsia"/>
          <w:szCs w:val="21"/>
        </w:rPr>
        <w:t>乱草；美丽的花木的栽植，正有待于作家与批评家的</w:t>
      </w:r>
      <w:r w:rsidRPr="00BF6CBA">
        <w:rPr>
          <w:rFonts w:ascii="宋体" w:eastAsia="宋体" w:hAnsi="宋体" w:cs="宋体" w:hint="eastAsia"/>
          <w:color w:val="FF0000"/>
          <w:szCs w:val="21"/>
        </w:rPr>
        <w:t>协力</w:t>
      </w:r>
      <w:r w:rsidRPr="00BF6CBA">
        <w:rPr>
          <w:rFonts w:ascii="宋体" w:eastAsia="宋体" w:hAnsi="宋体" w:cs="宋体" w:hint="eastAsia"/>
          <w:szCs w:val="21"/>
        </w:rPr>
        <w:t>。真正的批评家好像是一个开辟荒径者，用他的犁锄、用他的双手，在烈日之下工作着，把芜秽而崎岖地方铲除，而现出一条平坦的大道来。如其人们明了文艺批评的意义和价值，就能够知道它在南洋上的需要。</w:t>
      </w:r>
    </w:p>
    <w:p w14:paraId="44216F98"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从另一方面说，文艺批评</w:t>
      </w:r>
      <w:proofErr w:type="gramStart"/>
      <w:r w:rsidRPr="00BF6CBA">
        <w:rPr>
          <w:rFonts w:ascii="宋体" w:eastAsia="宋体" w:hAnsi="宋体" w:cs="宋体" w:hint="eastAsia"/>
          <w:szCs w:val="21"/>
        </w:rPr>
        <w:t>不</w:t>
      </w:r>
      <w:proofErr w:type="gramEnd"/>
      <w:r w:rsidRPr="00BF6CBA">
        <w:rPr>
          <w:rFonts w:ascii="宋体" w:eastAsia="宋体" w:hAnsi="宋体" w:cs="宋体" w:hint="eastAsia"/>
          <w:szCs w:val="21"/>
        </w:rPr>
        <w:t>单只就一篇作品或一个作家</w:t>
      </w:r>
      <w:proofErr w:type="gramStart"/>
      <w:r w:rsidRPr="00BF6CBA">
        <w:rPr>
          <w:rFonts w:ascii="宋体" w:eastAsia="宋体" w:hAnsi="宋体" w:cs="宋体" w:hint="eastAsia"/>
          <w:szCs w:val="21"/>
        </w:rPr>
        <w:t>做对象</w:t>
      </w:r>
      <w:proofErr w:type="gramEnd"/>
      <w:r w:rsidRPr="00BF6CBA">
        <w:rPr>
          <w:rFonts w:ascii="宋体" w:eastAsia="宋体" w:hAnsi="宋体" w:cs="宋体" w:hint="eastAsia"/>
          <w:szCs w:val="21"/>
        </w:rPr>
        <w:t>，而发抒批评者的见地，如托尔斯泰之「莎士比亚论」一样。固然，批评一篇作品的价值，阐明一个作家的伟大抑或渺小，那是批评家分内的事；但批评的工作决不止此而已，它的范围决不是这么</w:t>
      </w:r>
      <w:proofErr w:type="gramStart"/>
      <w:r w:rsidRPr="00BF6CBA">
        <w:rPr>
          <w:rFonts w:ascii="宋体" w:eastAsia="宋体" w:hAnsi="宋体" w:cs="宋体" w:hint="eastAsia"/>
          <w:szCs w:val="21"/>
        </w:rPr>
        <w:t>偏狭</w:t>
      </w:r>
      <w:proofErr w:type="gramEnd"/>
      <w:r w:rsidRPr="00BF6CBA">
        <w:rPr>
          <w:rFonts w:ascii="宋体" w:eastAsia="宋体" w:hAnsi="宋体" w:cs="宋体" w:hint="eastAsia"/>
          <w:szCs w:val="21"/>
        </w:rPr>
        <w:t>，它尚有比较广阔的路。不专批评某一篇作品和某一个作家，关于文艺理论的建树、引申、阐明；关于纯正思想的指示，解释，传播，这些都是批评家一种神圣的工作，积极的任务。我们观之南洋幼稚的文坛的情形，觉得这类工作，委实非常需要，较诸</w:t>
      </w:r>
      <w:proofErr w:type="gramStart"/>
      <w:r w:rsidRPr="00BF6CBA">
        <w:rPr>
          <w:rFonts w:ascii="宋体" w:eastAsia="宋体" w:hAnsi="宋体" w:cs="宋体" w:hint="eastAsia"/>
          <w:szCs w:val="21"/>
        </w:rPr>
        <w:t>专批评</w:t>
      </w:r>
      <w:proofErr w:type="gramEnd"/>
      <w:r w:rsidRPr="00BF6CBA">
        <w:rPr>
          <w:rFonts w:ascii="宋体" w:eastAsia="宋体" w:hAnsi="宋体" w:cs="宋体" w:hint="eastAsia"/>
          <w:szCs w:val="21"/>
        </w:rPr>
        <w:t>一篇作品，或一个作家的其</w:t>
      </w:r>
      <w:proofErr w:type="gramStart"/>
      <w:r w:rsidRPr="00BF6CBA">
        <w:rPr>
          <w:rFonts w:ascii="宋体" w:eastAsia="宋体" w:hAnsi="宋体" w:cs="宋体" w:hint="eastAsia"/>
          <w:szCs w:val="21"/>
        </w:rPr>
        <w:t>效力非</w:t>
      </w:r>
      <w:proofErr w:type="gramEnd"/>
      <w:r w:rsidRPr="00BF6CBA">
        <w:rPr>
          <w:rFonts w:ascii="宋体" w:eastAsia="宋体" w:hAnsi="宋体" w:cs="宋体" w:hint="eastAsia"/>
          <w:szCs w:val="21"/>
        </w:rPr>
        <w:t>可同日而语。照实际论，南洋尚没有出过一篇使人赞颂和惊叹的作品，可供批评，过去如是，现在也是如是的。以其如此，所以文艺思潮的鼓动，的确是</w:t>
      </w:r>
      <w:proofErr w:type="gramStart"/>
      <w:r w:rsidRPr="00BF6CBA">
        <w:rPr>
          <w:rFonts w:ascii="宋体" w:eastAsia="宋体" w:hAnsi="宋体" w:cs="宋体" w:hint="eastAsia"/>
          <w:szCs w:val="21"/>
        </w:rPr>
        <w:t>目下最</w:t>
      </w:r>
      <w:proofErr w:type="gramEnd"/>
      <w:r w:rsidRPr="00BF6CBA">
        <w:rPr>
          <w:rFonts w:ascii="宋体" w:eastAsia="宋体" w:hAnsi="宋体" w:cs="宋体" w:hint="eastAsia"/>
          <w:szCs w:val="21"/>
        </w:rPr>
        <w:t>迫切的问题。要解决这个迫切的问题，自然需要文艺批评在积极方面的工作。</w:t>
      </w:r>
    </w:p>
    <w:p w14:paraId="51C2F9D4" w14:textId="27BE40EC" w:rsidR="00BF6CBA" w:rsidRPr="00BF6CBA" w:rsidRDefault="00BF6CBA" w:rsidP="00BF6CBA">
      <w:pPr>
        <w:ind w:firstLineChars="200" w:firstLine="420"/>
        <w:rPr>
          <w:rFonts w:ascii="宋体" w:eastAsia="宋体" w:hAnsi="宋体" w:cs="宋体"/>
          <w:szCs w:val="21"/>
        </w:rPr>
      </w:pPr>
      <w:bookmarkStart w:id="601" w:name="_Hlk12089359"/>
      <w:r w:rsidRPr="00BF6CBA">
        <w:rPr>
          <w:rFonts w:ascii="宋体" w:eastAsia="宋体" w:hAnsi="宋体" w:cs="宋体" w:hint="eastAsia"/>
          <w:szCs w:val="21"/>
        </w:rPr>
        <w:t>还有一种应该谈及的，是南洋一般爱好文艺的青年，他们看书籍，除</w:t>
      </w:r>
      <w:proofErr w:type="gramStart"/>
      <w:r w:rsidRPr="00BF6CBA">
        <w:rPr>
          <w:rFonts w:ascii="宋体" w:eastAsia="宋体" w:hAnsi="宋体" w:cs="宋体" w:hint="eastAsia"/>
          <w:szCs w:val="21"/>
        </w:rPr>
        <w:t>一</w:t>
      </w:r>
      <w:proofErr w:type="gramEnd"/>
      <w:r w:rsidRPr="00BF6CBA">
        <w:rPr>
          <w:rFonts w:ascii="宋体" w:eastAsia="宋体" w:hAnsi="宋体" w:cs="宋体" w:hint="eastAsia"/>
          <w:szCs w:val="21"/>
        </w:rPr>
        <w:t>小部分能直接兼浏览</w:t>
      </w:r>
      <w:proofErr w:type="gramStart"/>
      <w:r w:rsidRPr="00BF6CBA">
        <w:rPr>
          <w:rFonts w:ascii="宋体" w:eastAsia="宋体" w:hAnsi="宋体" w:cs="宋体" w:hint="eastAsia"/>
          <w:szCs w:val="21"/>
        </w:rPr>
        <w:t>英文或荷文法</w:t>
      </w:r>
      <w:proofErr w:type="gramEnd"/>
      <w:r w:rsidRPr="00BF6CBA">
        <w:rPr>
          <w:rFonts w:ascii="宋体" w:eastAsia="宋体" w:hAnsi="宋体" w:cs="宋体" w:hint="eastAsia"/>
          <w:szCs w:val="21"/>
        </w:rPr>
        <w:t>文之外，其他却全靠着中国运来的以过瘾。</w:t>
      </w:r>
      <w:bookmarkEnd w:id="601"/>
      <w:r w:rsidRPr="00BF6CBA">
        <w:rPr>
          <w:rFonts w:ascii="宋体" w:eastAsia="宋体" w:hAnsi="宋体" w:cs="宋体" w:hint="eastAsia"/>
          <w:szCs w:val="21"/>
        </w:rPr>
        <w:t>中国来的东西，不一定都无条件的适合南洋，有许多是和这里不同的。例如新兴文艺的批评指示作家怎样去表现农民的痛苦，地主的残暴，而这些我们南洋人（在中国来的例外）却不能深刻的感觉到；又如中国国内作家描写春天花木怎样的美丽，冬天的雪片怎么的纷飞，我们也同样的不能引起深切的共鸣。这是什么呢？当然是环境不同之故。因为人总不能离开时间和空间的关系，在某一地方觉得适宜，在另一地方未必就起了同样的作用，有时</w:t>
      </w:r>
      <w:proofErr w:type="gramStart"/>
      <w:r w:rsidRPr="00BF6CBA">
        <w:rPr>
          <w:rFonts w:ascii="宋体" w:eastAsia="宋体" w:hAnsi="宋体" w:cs="宋体" w:hint="eastAsia"/>
          <w:szCs w:val="21"/>
        </w:rPr>
        <w:t>或许如</w:t>
      </w:r>
      <w:proofErr w:type="gramEnd"/>
      <w:r w:rsidRPr="00BF6CBA">
        <w:rPr>
          <w:rFonts w:ascii="宋体" w:eastAsia="宋体" w:hAnsi="宋体" w:cs="宋体" w:hint="eastAsia"/>
          <w:szCs w:val="21"/>
        </w:rPr>
        <w:t>淮南之</w:t>
      </w:r>
      <w:proofErr w:type="gramStart"/>
      <w:r w:rsidRPr="00BF6CBA">
        <w:rPr>
          <w:rFonts w:ascii="宋体" w:eastAsia="宋体" w:hAnsi="宋体" w:cs="宋体" w:hint="eastAsia"/>
          <w:szCs w:val="21"/>
        </w:rPr>
        <w:t>橘</w:t>
      </w:r>
      <w:proofErr w:type="gramEnd"/>
      <w:r w:rsidRPr="00BF6CBA">
        <w:rPr>
          <w:rFonts w:ascii="宋体" w:eastAsia="宋体" w:hAnsi="宋体" w:cs="宋体" w:hint="eastAsia"/>
          <w:szCs w:val="21"/>
        </w:rPr>
        <w:t>移植在淮北便成为</w:t>
      </w:r>
      <w:proofErr w:type="gramStart"/>
      <w:r w:rsidRPr="00BF6CBA">
        <w:rPr>
          <w:rFonts w:ascii="宋体" w:eastAsia="宋体" w:hAnsi="宋体" w:cs="宋体" w:hint="eastAsia"/>
          <w:szCs w:val="21"/>
        </w:rPr>
        <w:t>桔</w:t>
      </w:r>
      <w:proofErr w:type="gramEnd"/>
      <w:r w:rsidRPr="00BF6CBA">
        <w:rPr>
          <w:rFonts w:ascii="宋体" w:eastAsia="宋体" w:hAnsi="宋体" w:cs="宋体" w:hint="eastAsia"/>
          <w:szCs w:val="21"/>
        </w:rPr>
        <w:t>一样。虽则文艺是人类的，并不局促于一个地域，而现代的文艺竟有日趋世界化的倾向；但这不过是大体上</w:t>
      </w:r>
      <w:proofErr w:type="gramStart"/>
      <w:r w:rsidRPr="00BF6CBA">
        <w:rPr>
          <w:rFonts w:ascii="宋体" w:eastAsia="宋体" w:hAnsi="宋体" w:cs="宋体" w:hint="eastAsia"/>
          <w:szCs w:val="21"/>
        </w:rPr>
        <w:t>所当趋步</w:t>
      </w:r>
      <w:proofErr w:type="gramEnd"/>
      <w:r w:rsidRPr="00BF6CBA">
        <w:rPr>
          <w:rFonts w:ascii="宋体" w:eastAsia="宋体" w:hAnsi="宋体" w:cs="宋体" w:hint="eastAsia"/>
          <w:szCs w:val="21"/>
        </w:rPr>
        <w:t>的</w:t>
      </w:r>
      <w:r w:rsidRPr="00BF6CBA">
        <w:rPr>
          <w:rFonts w:ascii="宋体" w:eastAsia="宋体" w:hAnsi="宋体" w:cs="宋体" w:hint="eastAsia"/>
          <w:color w:val="FF0000"/>
          <w:szCs w:val="21"/>
        </w:rPr>
        <w:t>途径</w:t>
      </w:r>
      <w:r w:rsidRPr="00BF6CBA">
        <w:rPr>
          <w:rFonts w:ascii="宋体" w:eastAsia="宋体" w:hAnsi="宋体" w:cs="宋体" w:hint="eastAsia"/>
          <w:szCs w:val="21"/>
        </w:rPr>
        <w:t>，所当发泄的感情。至于内容，</w:t>
      </w:r>
      <w:proofErr w:type="gramStart"/>
      <w:r w:rsidRPr="00BF6CBA">
        <w:rPr>
          <w:rFonts w:ascii="宋体" w:eastAsia="宋体" w:hAnsi="宋体" w:cs="宋体" w:hint="eastAsia"/>
          <w:szCs w:val="21"/>
        </w:rPr>
        <w:t>仍各个</w:t>
      </w:r>
      <w:proofErr w:type="gramEnd"/>
      <w:r w:rsidRPr="00BF6CBA">
        <w:rPr>
          <w:rFonts w:ascii="宋体" w:eastAsia="宋体" w:hAnsi="宋体" w:cs="宋体" w:hint="eastAsia"/>
          <w:szCs w:val="21"/>
        </w:rPr>
        <w:t>地域有各个地域特有的风致和意识，事实上却难以尽同。我们南洋这个地域，自有它的特殊的位置。兼之华侨南来</w:t>
      </w:r>
      <w:r w:rsidRPr="00BF6CBA">
        <w:rPr>
          <w:rFonts w:ascii="宋体" w:eastAsia="宋体" w:hAnsi="宋体" w:cs="宋体" w:hint="eastAsia"/>
          <w:color w:val="FF0000"/>
          <w:szCs w:val="21"/>
        </w:rPr>
        <w:t>拓</w:t>
      </w:r>
      <w:proofErr w:type="gramStart"/>
      <w:r w:rsidRPr="00BF6CBA">
        <w:rPr>
          <w:rFonts w:ascii="宋体" w:eastAsia="宋体" w:hAnsi="宋体" w:cs="宋体" w:hint="eastAsia"/>
          <w:color w:val="FF0000"/>
          <w:szCs w:val="21"/>
        </w:rPr>
        <w:t>殖</w:t>
      </w:r>
      <w:proofErr w:type="gramEnd"/>
      <w:r w:rsidRPr="00BF6CBA">
        <w:rPr>
          <w:rFonts w:ascii="宋体" w:eastAsia="宋体" w:hAnsi="宋体" w:cs="宋体" w:hint="eastAsia"/>
          <w:szCs w:val="21"/>
        </w:rPr>
        <w:t>，已经有历</w:t>
      </w:r>
      <w:proofErr w:type="gramStart"/>
      <w:r w:rsidRPr="00BF6CBA">
        <w:rPr>
          <w:rFonts w:ascii="宋体" w:eastAsia="宋体" w:hAnsi="宋体" w:cs="宋体" w:hint="eastAsia"/>
          <w:szCs w:val="21"/>
        </w:rPr>
        <w:t>过数世纪</w:t>
      </w:r>
      <w:proofErr w:type="gramEnd"/>
      <w:r w:rsidRPr="00BF6CBA">
        <w:rPr>
          <w:rFonts w:ascii="宋体" w:eastAsia="宋体" w:hAnsi="宋体" w:cs="宋体" w:hint="eastAsia"/>
          <w:szCs w:val="21"/>
        </w:rPr>
        <w:t>的悠远的历史，与马来民族杂处而居，平日呼吸着马来文化（谁敢否认马来没有文化——文化只有高下之分，无有无之别）的气息，加以处在热带下的生活，性情之潜移默化，自和中国的有些差异。文艺原是表现人生和创造人生，受其影响，当然不言可喻。</w:t>
      </w:r>
      <w:bookmarkStart w:id="602" w:name="_Hlk12089587"/>
      <w:r w:rsidRPr="00BF6CBA">
        <w:rPr>
          <w:rFonts w:ascii="宋体" w:eastAsia="宋体" w:hAnsi="宋体" w:cs="宋体" w:hint="eastAsia"/>
          <w:szCs w:val="21"/>
        </w:rPr>
        <w:t>所以南洋因环境的特殊，有另辟新途径，建树南洋文学的必要；而负着</w:t>
      </w:r>
      <w:r w:rsidRPr="00BF6CBA">
        <w:rPr>
          <w:rFonts w:ascii="宋体" w:eastAsia="宋体" w:hAnsi="宋体" w:cs="宋体" w:hint="eastAsia"/>
          <w:color w:val="FF0000"/>
          <w:szCs w:val="21"/>
        </w:rPr>
        <w:t>鼓吹</w:t>
      </w:r>
      <w:r w:rsidRPr="00BF6CBA">
        <w:rPr>
          <w:rFonts w:ascii="宋体" w:eastAsia="宋体" w:hAnsi="宋体" w:cs="宋体" w:hint="eastAsia"/>
          <w:szCs w:val="21"/>
        </w:rPr>
        <w:t>的责任，必然地需要南洋文艺批评家。</w:t>
      </w:r>
      <w:bookmarkEnd w:id="602"/>
      <w:r w:rsidRPr="00BF6CBA">
        <w:rPr>
          <w:rFonts w:ascii="宋体" w:eastAsia="宋体" w:hAnsi="宋体" w:cs="宋体" w:hint="eastAsia"/>
          <w:szCs w:val="21"/>
        </w:rPr>
        <w:t>南洋意识的中心在那里，怎样表现群众的思想，怎样创作才能动人；这些都需要批评家指示与鼓动，然后南洋的文艺才能由发芽而至发叶、含</w:t>
      </w:r>
      <w:proofErr w:type="gramStart"/>
      <w:r w:rsidRPr="00BF6CBA">
        <w:rPr>
          <w:rFonts w:ascii="宋体" w:eastAsia="宋体" w:hAnsi="宋体" w:cs="宋体" w:hint="eastAsia"/>
          <w:szCs w:val="21"/>
        </w:rPr>
        <w:t>蕊</w:t>
      </w:r>
      <w:proofErr w:type="gramEnd"/>
      <w:r w:rsidRPr="00BF6CBA">
        <w:rPr>
          <w:rFonts w:ascii="宋体" w:eastAsia="宋体" w:hAnsi="宋体" w:cs="宋体" w:hint="eastAsia"/>
          <w:szCs w:val="21"/>
        </w:rPr>
        <w:t>、开花。</w:t>
      </w:r>
    </w:p>
    <w:p w14:paraId="3FF70B2A"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退一步论，南洋社会之需要文艺批评，不讲它那积极方面的功能，只讲它那消极方面，对于指摘作家专门</w:t>
      </w:r>
      <w:r w:rsidRPr="00BF6CBA">
        <w:rPr>
          <w:rFonts w:ascii="宋体" w:eastAsia="宋体" w:hAnsi="宋体" w:cs="宋体" w:hint="eastAsia"/>
          <w:color w:val="FF0000"/>
          <w:szCs w:val="21"/>
        </w:rPr>
        <w:t>摹仿</w:t>
      </w:r>
      <w:r w:rsidRPr="00BF6CBA">
        <w:rPr>
          <w:rFonts w:ascii="宋体" w:eastAsia="宋体" w:hAnsi="宋体" w:cs="宋体" w:hint="eastAsia"/>
          <w:szCs w:val="21"/>
        </w:rPr>
        <w:t>中国国内的景物一端，就</w:t>
      </w:r>
      <w:proofErr w:type="gramStart"/>
      <w:r w:rsidRPr="00BF6CBA">
        <w:rPr>
          <w:rFonts w:ascii="宋体" w:eastAsia="宋体" w:hAnsi="宋体" w:cs="宋体" w:hint="eastAsia"/>
          <w:szCs w:val="21"/>
        </w:rPr>
        <w:t>够需要</w:t>
      </w:r>
      <w:proofErr w:type="gramEnd"/>
      <w:r w:rsidRPr="00BF6CBA">
        <w:rPr>
          <w:rFonts w:ascii="宋体" w:eastAsia="宋体" w:hAnsi="宋体" w:cs="宋体" w:hint="eastAsia"/>
          <w:szCs w:val="21"/>
        </w:rPr>
        <w:t>了。（其实批评并不是指摘的意思，后面我们才详论。）总括起来，现在南洋大部份青年每写空虚无聊的创作，批评者就有阐明的任务；南洋文学的基础尚未建树，批评者就有提倡以促成建树的任务。</w:t>
      </w:r>
      <w:bookmarkStart w:id="603" w:name="_Hlk12089688"/>
      <w:r w:rsidRPr="00BF6CBA">
        <w:rPr>
          <w:rFonts w:ascii="宋体" w:eastAsia="宋体" w:hAnsi="宋体" w:cs="宋体" w:hint="eastAsia"/>
          <w:szCs w:val="21"/>
        </w:rPr>
        <w:t>这也许被人</w:t>
      </w:r>
      <w:r w:rsidRPr="00BF6CBA">
        <w:rPr>
          <w:rFonts w:ascii="宋体" w:eastAsia="宋体" w:hAnsi="宋体" w:cs="宋体" w:hint="eastAsia"/>
          <w:color w:val="FF0000"/>
          <w:szCs w:val="21"/>
        </w:rPr>
        <w:t>目</w:t>
      </w:r>
      <w:r w:rsidRPr="00BF6CBA">
        <w:rPr>
          <w:rFonts w:ascii="宋体" w:eastAsia="宋体" w:hAnsi="宋体" w:cs="宋体" w:hint="eastAsia"/>
          <w:szCs w:val="21"/>
        </w:rPr>
        <w:t>为粗枝大叶的工作，但我们以为在这启蒙期，粗枝大叶的工作是占着顶重要的位置；不特文艺批评是这样，即如其他各学科，当其草创而未成雏形时，也无一不是这样的。</w:t>
      </w:r>
      <w:bookmarkEnd w:id="603"/>
      <w:r w:rsidRPr="00BF6CBA">
        <w:rPr>
          <w:rFonts w:ascii="宋体" w:eastAsia="宋体" w:hAnsi="宋体" w:cs="宋体" w:hint="eastAsia"/>
          <w:szCs w:val="21"/>
        </w:rPr>
        <w:t>在此刻，我们需</w:t>
      </w:r>
      <w:r w:rsidRPr="00BF6CBA">
        <w:rPr>
          <w:rFonts w:ascii="宋体" w:eastAsia="宋体" w:hAnsi="宋体" w:cs="宋体" w:hint="eastAsia"/>
          <w:szCs w:val="21"/>
        </w:rPr>
        <w:lastRenderedPageBreak/>
        <w:t>要南洋多生几个粗枝大叶似的工作的文艺批评家，不需要多生几个歌咏宇宙的</w:t>
      </w:r>
      <w:bookmarkStart w:id="604" w:name="_Hlk12089876"/>
      <w:r w:rsidRPr="00BF6CBA">
        <w:rPr>
          <w:rFonts w:ascii="宋体" w:eastAsia="宋体" w:hAnsi="宋体" w:cs="宋体" w:hint="eastAsia"/>
          <w:color w:val="FF0000"/>
          <w:szCs w:val="21"/>
        </w:rPr>
        <w:t>神祕</w:t>
      </w:r>
      <w:bookmarkEnd w:id="604"/>
      <w:r w:rsidRPr="00BF6CBA">
        <w:rPr>
          <w:rFonts w:ascii="宋体" w:eastAsia="宋体" w:hAnsi="宋体" w:cs="宋体" w:hint="eastAsia"/>
          <w:szCs w:val="21"/>
        </w:rPr>
        <w:t>自然的幽美的大诗人。如果南洋华侨出了一个泰戈尔似的诗人，和南洋的文化发展的前途有什么良好的关系！须知印度出千个泰戈尔，也抵不上一个甘地，虽然甘地的思想非常可</w:t>
      </w:r>
      <w:r w:rsidRPr="00BF6CBA">
        <w:rPr>
          <w:rFonts w:ascii="宋体" w:eastAsia="宋体" w:hAnsi="宋体" w:cs="宋体" w:hint="eastAsia"/>
          <w:color w:val="FF0000"/>
          <w:szCs w:val="21"/>
        </w:rPr>
        <w:t>议</w:t>
      </w:r>
      <w:r w:rsidRPr="00BF6CBA">
        <w:rPr>
          <w:rFonts w:ascii="宋体" w:eastAsia="宋体" w:hAnsi="宋体" w:cs="宋体" w:hint="eastAsia"/>
          <w:szCs w:val="21"/>
        </w:rPr>
        <w:t>，他的精神很有带了几分托尔斯泰的衣钵的意味。</w:t>
      </w:r>
      <w:bookmarkStart w:id="605" w:name="_Hlk12089937"/>
      <w:r w:rsidRPr="00BF6CBA">
        <w:rPr>
          <w:rFonts w:ascii="宋体" w:eastAsia="宋体" w:hAnsi="宋体" w:cs="宋体" w:hint="eastAsia"/>
          <w:szCs w:val="21"/>
        </w:rPr>
        <w:t>为补给南洋社会的缺乏与适应时代的需要，文艺思潮的鼓动是人们的</w:t>
      </w:r>
      <w:r w:rsidRPr="00BF6CBA">
        <w:rPr>
          <w:rFonts w:ascii="宋体" w:eastAsia="宋体" w:hAnsi="宋体" w:cs="宋体" w:hint="eastAsia"/>
          <w:color w:val="FF0000"/>
          <w:szCs w:val="21"/>
        </w:rPr>
        <w:t>急务</w:t>
      </w:r>
      <w:r w:rsidRPr="00BF6CBA">
        <w:rPr>
          <w:rFonts w:ascii="宋体" w:eastAsia="宋体" w:hAnsi="宋体" w:cs="宋体" w:hint="eastAsia"/>
          <w:szCs w:val="21"/>
        </w:rPr>
        <w:t>。</w:t>
      </w:r>
      <w:bookmarkEnd w:id="605"/>
      <w:r w:rsidRPr="00BF6CBA">
        <w:rPr>
          <w:rFonts w:ascii="宋体" w:eastAsia="宋体" w:hAnsi="宋体" w:cs="宋体" w:hint="eastAsia"/>
          <w:szCs w:val="21"/>
        </w:rPr>
        <w:t>所以我们的结论是：南洋此刻最需要文艺批评者干那种粗枝大叶的工作。</w:t>
      </w:r>
    </w:p>
    <w:p w14:paraId="0374193C"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（二）文艺批评的意义和价值</w:t>
      </w:r>
    </w:p>
    <w:p w14:paraId="17F8D782" w14:textId="77777777" w:rsidR="00BF6CBA" w:rsidRPr="00BF6CBA" w:rsidRDefault="00BF6CBA" w:rsidP="00BF6CBA">
      <w:pPr>
        <w:ind w:firstLineChars="300" w:firstLine="630"/>
        <w:rPr>
          <w:rFonts w:ascii="宋体" w:eastAsia="宋体" w:hAnsi="宋体" w:cs="宋体"/>
          <w:szCs w:val="21"/>
        </w:rPr>
      </w:pPr>
      <w:r w:rsidRPr="00BF6CBA">
        <w:rPr>
          <w:rFonts w:ascii="宋体" w:eastAsia="宋体" w:hAnsi="宋体" w:cs="宋体" w:hint="eastAsia"/>
          <w:szCs w:val="21"/>
        </w:rPr>
        <w:t>文艺批评的意义，并不是在于注释一篇文艺作品，像历来许多学者之注释莎士比亚的戏剧一样；也不在于研究作家的身世，著作的年月，如胡适作红楼梦考证一样。这是注释和考据，算不得是批评。批评是什么呢？有人把它的意义分为五类：（一）是指摘的，（二）是赞扬的，（三）是判断的，（四）是比较的，（五）是评赏的；</w:t>
      </w:r>
      <w:bookmarkStart w:id="606" w:name="_Hlk12090103"/>
      <w:r w:rsidRPr="00BF6CBA">
        <w:rPr>
          <w:rFonts w:ascii="宋体" w:eastAsia="宋体" w:hAnsi="宋体" w:cs="宋体" w:hint="eastAsia"/>
          <w:szCs w:val="21"/>
        </w:rPr>
        <w:t>这样把</w:t>
      </w:r>
      <w:r w:rsidRPr="00BF6CBA">
        <w:rPr>
          <w:rFonts w:ascii="宋体" w:eastAsia="宋体" w:hAnsi="宋体" w:cs="宋体" w:hint="eastAsia"/>
          <w:color w:val="FF0000"/>
          <w:szCs w:val="21"/>
        </w:rPr>
        <w:t>塊然一物</w:t>
      </w:r>
      <w:r w:rsidRPr="00BF6CBA">
        <w:rPr>
          <w:rFonts w:ascii="宋体" w:eastAsia="宋体" w:hAnsi="宋体" w:cs="宋体" w:hint="eastAsia"/>
          <w:szCs w:val="21"/>
        </w:rPr>
        <w:t>的东西，强分为数种，已经很不满人意，</w:t>
      </w:r>
      <w:proofErr w:type="gramStart"/>
      <w:r w:rsidRPr="00BF6CBA">
        <w:rPr>
          <w:rFonts w:ascii="宋体" w:eastAsia="宋体" w:hAnsi="宋体" w:cs="宋体" w:hint="eastAsia"/>
          <w:szCs w:val="21"/>
        </w:rPr>
        <w:t>况</w:t>
      </w:r>
      <w:proofErr w:type="gramEnd"/>
      <w:r w:rsidRPr="00BF6CBA">
        <w:rPr>
          <w:rFonts w:ascii="宋体" w:eastAsia="宋体" w:hAnsi="宋体" w:cs="宋体" w:hint="eastAsia"/>
          <w:szCs w:val="21"/>
        </w:rPr>
        <w:t>对批评的目的，它那积极指示人生向上的功能，又忽略不讲。</w:t>
      </w:r>
      <w:bookmarkEnd w:id="606"/>
      <w:r w:rsidRPr="00BF6CBA">
        <w:rPr>
          <w:rFonts w:ascii="宋体" w:eastAsia="宋体" w:hAnsi="宋体" w:cs="宋体" w:hint="eastAsia"/>
          <w:szCs w:val="21"/>
        </w:rPr>
        <w:t>此说之无价值，稍明了文艺者便会知道了的。即如创树批评的始祖的亚里士多德，所说批评的意义乃是「公允地判断的标准」，也不大见得对。「公允」，固然是批评者所应有的态度；但「判断」，则批评的职能却不只这么的单纯。我们或许可以说，有时批评者好像法官，作者须受你审问，受你评判，假如是平心而不是盛气的，是客观的</w:t>
      </w:r>
      <w:proofErr w:type="gramStart"/>
      <w:r w:rsidRPr="00BF6CBA">
        <w:rPr>
          <w:rFonts w:ascii="宋体" w:eastAsia="宋体" w:hAnsi="宋体" w:cs="宋体" w:hint="eastAsia"/>
          <w:szCs w:val="21"/>
        </w:rPr>
        <w:t>检察而</w:t>
      </w:r>
      <w:proofErr w:type="gramEnd"/>
      <w:r w:rsidRPr="00BF6CBA">
        <w:rPr>
          <w:rFonts w:ascii="宋体" w:eastAsia="宋体" w:hAnsi="宋体" w:cs="宋体" w:hint="eastAsia"/>
          <w:szCs w:val="21"/>
        </w:rPr>
        <w:t>不是主观的判断的；然而这只是文艺批评在消极上的作用，犹之乎把批评</w:t>
      </w:r>
      <w:proofErr w:type="gramStart"/>
      <w:r w:rsidRPr="00BF6CBA">
        <w:rPr>
          <w:rFonts w:ascii="宋体" w:eastAsia="宋体" w:hAnsi="宋体" w:cs="宋体" w:hint="eastAsia"/>
          <w:szCs w:val="21"/>
        </w:rPr>
        <w:t>看做</w:t>
      </w:r>
      <w:proofErr w:type="gramEnd"/>
      <w:r w:rsidRPr="00BF6CBA">
        <w:rPr>
          <w:rFonts w:ascii="宋体" w:eastAsia="宋体" w:hAnsi="宋体" w:cs="宋体" w:hint="eastAsia"/>
          <w:szCs w:val="21"/>
        </w:rPr>
        <w:t>帮助者了解作者的思想性情和时代环境的关系，以及帮助读者直接了解一篇作品的内容或含义同样的站在消极一方面。</w:t>
      </w:r>
      <w:proofErr w:type="gramStart"/>
      <w:r w:rsidRPr="00BF6CBA">
        <w:rPr>
          <w:rFonts w:ascii="宋体" w:eastAsia="宋体" w:hAnsi="宋体" w:cs="宋体" w:hint="eastAsia"/>
          <w:szCs w:val="21"/>
        </w:rPr>
        <w:t>虽则这</w:t>
      </w:r>
      <w:proofErr w:type="gramEnd"/>
      <w:r w:rsidRPr="00BF6CBA">
        <w:rPr>
          <w:rFonts w:ascii="宋体" w:eastAsia="宋体" w:hAnsi="宋体" w:cs="宋体" w:hint="eastAsia"/>
          <w:szCs w:val="21"/>
        </w:rPr>
        <w:t>对读者有很大的帮助，也是属于批评范围内的工作，不过那只是才踏到它的庭</w:t>
      </w:r>
      <w:proofErr w:type="gramStart"/>
      <w:r w:rsidRPr="00BF6CBA">
        <w:rPr>
          <w:rFonts w:ascii="宋体" w:eastAsia="宋体" w:hAnsi="宋体" w:cs="宋体" w:hint="eastAsia"/>
          <w:szCs w:val="21"/>
        </w:rPr>
        <w:t>庑</w:t>
      </w:r>
      <w:proofErr w:type="gramEnd"/>
      <w:r w:rsidRPr="00BF6CBA">
        <w:rPr>
          <w:rFonts w:ascii="宋体" w:eastAsia="宋体" w:hAnsi="宋体" w:cs="宋体" w:hint="eastAsia"/>
          <w:szCs w:val="21"/>
        </w:rPr>
        <w:t>，尚未登堂而入室，安诺德为批评作</w:t>
      </w:r>
      <w:proofErr w:type="gramStart"/>
      <w:r w:rsidRPr="00BF6CBA">
        <w:rPr>
          <w:rFonts w:ascii="宋体" w:eastAsia="宋体" w:hAnsi="宋体" w:cs="宋体" w:hint="eastAsia"/>
          <w:szCs w:val="21"/>
        </w:rPr>
        <w:t>诂</w:t>
      </w:r>
      <w:proofErr w:type="gramEnd"/>
      <w:r w:rsidRPr="00BF6CBA">
        <w:rPr>
          <w:rFonts w:ascii="宋体" w:eastAsia="宋体" w:hAnsi="宋体" w:cs="宋体" w:hint="eastAsia"/>
          <w:szCs w:val="21"/>
        </w:rPr>
        <w:t>曰：批评是「无所为而试</w:t>
      </w:r>
      <w:proofErr w:type="gramStart"/>
      <w:r w:rsidRPr="00BF6CBA">
        <w:rPr>
          <w:rFonts w:ascii="宋体" w:eastAsia="宋体" w:hAnsi="宋体" w:cs="宋体" w:hint="eastAsia"/>
          <w:szCs w:val="21"/>
        </w:rPr>
        <w:t>求研究</w:t>
      </w:r>
      <w:proofErr w:type="gramEnd"/>
      <w:r w:rsidRPr="00BF6CBA">
        <w:rPr>
          <w:rFonts w:ascii="宋体" w:eastAsia="宋体" w:hAnsi="宋体" w:cs="宋体" w:hint="eastAsia"/>
          <w:szCs w:val="21"/>
        </w:rPr>
        <w:t>及传播世间最好的智识与思想。」这</w:t>
      </w:r>
      <w:r w:rsidRPr="00BF6CBA">
        <w:rPr>
          <w:rFonts w:ascii="宋体" w:eastAsia="宋体" w:hAnsi="宋体" w:cs="宋体" w:hint="eastAsia"/>
          <w:color w:val="FF0000"/>
          <w:szCs w:val="21"/>
        </w:rPr>
        <w:t>界说</w:t>
      </w:r>
      <w:proofErr w:type="gramStart"/>
      <w:r w:rsidRPr="00BF6CBA">
        <w:rPr>
          <w:rFonts w:ascii="宋体" w:eastAsia="宋体" w:hAnsi="宋体" w:cs="宋体" w:hint="eastAsia"/>
          <w:szCs w:val="21"/>
        </w:rPr>
        <w:t>确比较</w:t>
      </w:r>
      <w:proofErr w:type="gramEnd"/>
      <w:r w:rsidRPr="00BF6CBA">
        <w:rPr>
          <w:rFonts w:ascii="宋体" w:eastAsia="宋体" w:hAnsi="宋体" w:cs="宋体" w:hint="eastAsia"/>
          <w:szCs w:val="21"/>
        </w:rPr>
        <w:t>的能道出它那真正的意义，但我们仍不大满意。他说「无所为」的意思，与中国近年来流行的「为学问而学问」同一用意。我们觉得批评的工作是有所为而为的，否则要它做什么？这并不是功利之见，因为它既怀着「传播世间最好的知识与思想」为目的，那么，其有所为而为，是昭然明显的了。但是安氏对它所下的定义，有一部份是无可非议的，因为他能从大处着想；不过我们嫌它有点抽象而已。</w:t>
      </w:r>
    </w:p>
    <w:p w14:paraId="40705F5B"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我们以为要明了文艺批评的意义及其价值，须先明了文艺的功能。历来无论那一派的文学家，都对于文艺是「表现人生」这句话有相当的承认。但晚近二十年以来，人们渐渐地对它起了怀疑了：文艺仅仅是表现人生么？像自然主义那个样子，倒不如把照相机摄下来来得痛快。表现人生只不过是文艺的一面镜子，它应再包括批评人生、指导人生，和创造人生等要素；而其积极方面的目的，</w:t>
      </w:r>
      <w:proofErr w:type="gramStart"/>
      <w:r w:rsidRPr="00BF6CBA">
        <w:rPr>
          <w:rFonts w:ascii="宋体" w:eastAsia="宋体" w:hAnsi="宋体" w:cs="宋体" w:hint="eastAsia"/>
          <w:szCs w:val="21"/>
        </w:rPr>
        <w:t>系在于</w:t>
      </w:r>
      <w:proofErr w:type="gramEnd"/>
      <w:r w:rsidRPr="00BF6CBA">
        <w:rPr>
          <w:rFonts w:ascii="宋体" w:eastAsia="宋体" w:hAnsi="宋体" w:cs="宋体" w:hint="eastAsia"/>
          <w:szCs w:val="21"/>
        </w:rPr>
        <w:t>创造人生。</w:t>
      </w:r>
      <w:bookmarkStart w:id="607" w:name="_Hlk12090785"/>
      <w:r w:rsidRPr="00BF6CBA">
        <w:rPr>
          <w:rFonts w:ascii="宋体" w:eastAsia="宋体" w:hAnsi="宋体" w:cs="宋体" w:hint="eastAsia"/>
          <w:szCs w:val="21"/>
        </w:rPr>
        <w:t>所以指示人们到光明之路上走的任务，文艺不消说是要</w:t>
      </w:r>
      <w:bookmarkStart w:id="608" w:name="_Hlk12090620"/>
      <w:r w:rsidRPr="00BF6CBA">
        <w:rPr>
          <w:rFonts w:ascii="宋体" w:eastAsia="宋体" w:hAnsi="宋体" w:cs="宋体" w:hint="eastAsia"/>
          <w:szCs w:val="21"/>
        </w:rPr>
        <w:t>荷负</w:t>
      </w:r>
      <w:bookmarkEnd w:id="608"/>
      <w:r w:rsidRPr="00BF6CBA">
        <w:rPr>
          <w:rFonts w:ascii="宋体" w:eastAsia="宋体" w:hAnsi="宋体" w:cs="宋体" w:hint="eastAsia"/>
          <w:szCs w:val="21"/>
        </w:rPr>
        <w:t>的。</w:t>
      </w:r>
      <w:bookmarkEnd w:id="607"/>
      <w:r w:rsidRPr="00BF6CBA">
        <w:rPr>
          <w:rFonts w:ascii="宋体" w:eastAsia="宋体" w:hAnsi="宋体" w:cs="宋体" w:hint="eastAsia"/>
          <w:szCs w:val="21"/>
        </w:rPr>
        <w:t>文艺既是如此，那么文艺批评自然要不背着这个信条，才能成立。</w:t>
      </w:r>
      <w:bookmarkStart w:id="609" w:name="_Hlk12090915"/>
      <w:r w:rsidRPr="00BF6CBA">
        <w:rPr>
          <w:rFonts w:ascii="宋体" w:eastAsia="宋体" w:hAnsi="宋体" w:cs="宋体" w:hint="eastAsia"/>
          <w:szCs w:val="21"/>
        </w:rPr>
        <w:t>我们应知道，文艺之所以要批评，是要使它能达到最后的目的，即是要促成它创造比较美好而光明的人生，指示正当的</w:t>
      </w:r>
      <w:r w:rsidRPr="00BF6CBA">
        <w:rPr>
          <w:rFonts w:ascii="宋体" w:eastAsia="宋体" w:hAnsi="宋体" w:cs="宋体" w:hint="eastAsia"/>
          <w:color w:val="FF0000"/>
          <w:szCs w:val="21"/>
        </w:rPr>
        <w:t>程途</w:t>
      </w:r>
      <w:r w:rsidRPr="00BF6CBA">
        <w:rPr>
          <w:rFonts w:ascii="宋体" w:eastAsia="宋体" w:hAnsi="宋体" w:cs="宋体" w:hint="eastAsia"/>
          <w:szCs w:val="21"/>
        </w:rPr>
        <w:t>给作家走。</w:t>
      </w:r>
      <w:bookmarkEnd w:id="609"/>
      <w:r w:rsidRPr="00BF6CBA">
        <w:rPr>
          <w:rFonts w:ascii="宋体" w:eastAsia="宋体" w:hAnsi="宋体" w:cs="宋体" w:hint="eastAsia"/>
          <w:szCs w:val="21"/>
        </w:rPr>
        <w:t>以故安诺德所说的「研究及传播世间最好的知识与思想」的话，也很有相当的道理，我们不能认为它完全不对，应把它再</w:t>
      </w:r>
      <w:r w:rsidRPr="00BF6CBA">
        <w:rPr>
          <w:rFonts w:ascii="宋体" w:eastAsia="宋体" w:hAnsi="宋体" w:cs="宋体" w:hint="eastAsia"/>
          <w:color w:val="FF0000"/>
          <w:szCs w:val="21"/>
        </w:rPr>
        <w:t>扩而充之</w:t>
      </w:r>
      <w:r w:rsidRPr="00BF6CBA">
        <w:rPr>
          <w:rFonts w:ascii="宋体" w:eastAsia="宋体" w:hAnsi="宋体" w:cs="宋体" w:hint="eastAsia"/>
          <w:szCs w:val="21"/>
        </w:rPr>
        <w:t>。</w:t>
      </w:r>
    </w:p>
    <w:p w14:paraId="32070AB0"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我们相信，没有批评的工作，创作断难有大成就；天才如无「时会」凑合，</w:t>
      </w:r>
      <w:proofErr w:type="gramStart"/>
      <w:r w:rsidRPr="00BF6CBA">
        <w:rPr>
          <w:rFonts w:ascii="宋体" w:eastAsia="宋体" w:hAnsi="宋体" w:cs="宋体" w:hint="eastAsia"/>
          <w:szCs w:val="21"/>
        </w:rPr>
        <w:t>即伟大</w:t>
      </w:r>
      <w:proofErr w:type="gramEnd"/>
      <w:r w:rsidRPr="00BF6CBA">
        <w:rPr>
          <w:rFonts w:ascii="宋体" w:eastAsia="宋体" w:hAnsi="宋体" w:cs="宋体" w:hint="eastAsia"/>
          <w:szCs w:val="21"/>
        </w:rPr>
        <w:t>的作品的出现，似乎颇为艰难，虽特出的天才者的作品也往往陷入不健全之</w:t>
      </w:r>
      <w:r w:rsidRPr="00BF6CBA">
        <w:rPr>
          <w:rFonts w:ascii="宋体" w:eastAsia="宋体" w:hAnsi="宋体" w:cs="宋体" w:hint="eastAsia"/>
          <w:color w:val="FF0000"/>
          <w:szCs w:val="21"/>
        </w:rPr>
        <w:t>域</w:t>
      </w:r>
      <w:r w:rsidRPr="00BF6CBA">
        <w:rPr>
          <w:rFonts w:ascii="宋体" w:eastAsia="宋体" w:hAnsi="宋体" w:cs="宋体" w:hint="eastAsia"/>
          <w:szCs w:val="21"/>
        </w:rPr>
        <w:t>里。譬如</w:t>
      </w:r>
      <w:proofErr w:type="gramStart"/>
      <w:r w:rsidRPr="00BF6CBA">
        <w:rPr>
          <w:rFonts w:ascii="宋体" w:eastAsia="宋体" w:hAnsi="宋体" w:cs="宋体" w:hint="eastAsia"/>
          <w:szCs w:val="21"/>
        </w:rPr>
        <w:t>卢骚</w:t>
      </w:r>
      <w:proofErr w:type="gramEnd"/>
      <w:r w:rsidRPr="00BF6CBA">
        <w:rPr>
          <w:rFonts w:ascii="宋体" w:eastAsia="宋体" w:hAnsi="宋体" w:cs="宋体" w:hint="eastAsia"/>
          <w:szCs w:val="21"/>
        </w:rPr>
        <w:t>，因为他处的是一个极不纯正的思想传播的时代，所以他所表现的思想，是病态的，不健全的。</w:t>
      </w:r>
      <w:bookmarkStart w:id="610" w:name="_Hlk12091114"/>
      <w:r w:rsidRPr="00BF6CBA">
        <w:rPr>
          <w:rFonts w:ascii="宋体" w:eastAsia="宋体" w:hAnsi="宋体" w:cs="宋体" w:hint="eastAsia"/>
          <w:szCs w:val="21"/>
        </w:rPr>
        <w:t>又如拜伦有哥德的天才，却无哥德的伟大，其所以然的缘故，全在于「时会」之不同：哥德的时代是德国「狂飙突进」的时代，创作的营养和资料，非常之丰富，而拜伦却处在于英国思想贫弱，无营养天才的</w:t>
      </w:r>
      <w:r w:rsidRPr="00BF6CBA">
        <w:rPr>
          <w:rFonts w:ascii="宋体" w:eastAsia="宋体" w:hAnsi="宋体" w:cs="宋体" w:hint="eastAsia"/>
          <w:color w:val="FF0000"/>
          <w:szCs w:val="21"/>
        </w:rPr>
        <w:t>资料</w:t>
      </w:r>
      <w:r w:rsidRPr="00BF6CBA">
        <w:rPr>
          <w:rFonts w:ascii="宋体" w:eastAsia="宋体" w:hAnsi="宋体" w:cs="宋体" w:hint="eastAsia"/>
          <w:szCs w:val="21"/>
        </w:rPr>
        <w:t>的时代，故有高下之分。</w:t>
      </w:r>
      <w:bookmarkEnd w:id="610"/>
      <w:r w:rsidRPr="00BF6CBA">
        <w:rPr>
          <w:rFonts w:ascii="宋体" w:eastAsia="宋体" w:hAnsi="宋体" w:cs="宋体" w:hint="eastAsia"/>
          <w:szCs w:val="21"/>
        </w:rPr>
        <w:t>关于这层理由，安诺德在他那篇不朽的「批评的任务」（此文收在安氏著的批评论文第一集中）一文，发挥非常尽致，非常中肯。他主张创作有创作的时代，天才与</w:t>
      </w:r>
      <w:r w:rsidRPr="00BF6CBA">
        <w:rPr>
          <w:rFonts w:ascii="宋体" w:eastAsia="宋体" w:hAnsi="宋体" w:cs="宋体" w:hint="eastAsia"/>
          <w:color w:val="FF0000"/>
          <w:szCs w:val="21"/>
        </w:rPr>
        <w:t>时会</w:t>
      </w:r>
      <w:r w:rsidRPr="00BF6CBA">
        <w:rPr>
          <w:rFonts w:ascii="宋体" w:eastAsia="宋体" w:hAnsi="宋体" w:cs="宋体" w:hint="eastAsia"/>
          <w:szCs w:val="21"/>
        </w:rPr>
        <w:t>必须互相凑合。天才是属于先天的，时会是属于后天的，那就是说天才</w:t>
      </w:r>
      <w:proofErr w:type="gramStart"/>
      <w:r w:rsidRPr="00BF6CBA">
        <w:rPr>
          <w:rFonts w:ascii="宋体" w:eastAsia="宋体" w:hAnsi="宋体" w:cs="宋体" w:hint="eastAsia"/>
          <w:szCs w:val="21"/>
        </w:rPr>
        <w:t>秉</w:t>
      </w:r>
      <w:proofErr w:type="gramEnd"/>
      <w:r w:rsidRPr="00BF6CBA">
        <w:rPr>
          <w:rFonts w:ascii="宋体" w:eastAsia="宋体" w:hAnsi="宋体" w:cs="宋体" w:hint="eastAsia"/>
          <w:szCs w:val="21"/>
        </w:rPr>
        <w:t>诸自然。而时会却是可以人力造就。时会二字，按着他的意思，是时代的思潮。批评家传播思想、鼓动思潮，使作家受了良好的营养与资料，受了潮流的波荡与刺</w:t>
      </w:r>
      <w:r w:rsidRPr="00BF6CBA">
        <w:rPr>
          <w:rFonts w:ascii="宋体" w:eastAsia="宋体" w:hAnsi="宋体" w:cs="宋体" w:hint="eastAsia"/>
          <w:szCs w:val="21"/>
        </w:rPr>
        <w:lastRenderedPageBreak/>
        <w:t>戟，自然产生出来的作品，更加的伟大。倘没有批评家努力传播思想，则思想决不会变成一种普遍的潮流，以激发作家把所受的感应反射到作品去。伟大的作品，应有伟大的时代。安氏又解释莎士比亚的著作之伟大，虽当时没有</w:t>
      </w:r>
      <w:r w:rsidRPr="00BF6CBA">
        <w:rPr>
          <w:rFonts w:ascii="宋体" w:eastAsia="宋体" w:hAnsi="宋体" w:cs="宋体" w:hint="eastAsia"/>
          <w:color w:val="FF0000"/>
          <w:szCs w:val="21"/>
        </w:rPr>
        <w:t>壮大</w:t>
      </w:r>
      <w:r w:rsidRPr="00BF6CBA">
        <w:rPr>
          <w:rFonts w:ascii="宋体" w:eastAsia="宋体" w:hAnsi="宋体" w:cs="宋体" w:hint="eastAsia"/>
          <w:szCs w:val="21"/>
        </w:rPr>
        <w:t>的思潮可供他呼吸，但伊莉沙</w:t>
      </w:r>
      <w:proofErr w:type="gramStart"/>
      <w:r w:rsidRPr="00BF6CBA">
        <w:rPr>
          <w:rFonts w:ascii="宋体" w:eastAsia="宋体" w:hAnsi="宋体" w:cs="宋体" w:hint="eastAsia"/>
          <w:szCs w:val="21"/>
        </w:rPr>
        <w:t>白朝是英国</w:t>
      </w:r>
      <w:proofErr w:type="gramEnd"/>
      <w:r w:rsidRPr="00BF6CBA">
        <w:rPr>
          <w:rFonts w:ascii="宋体" w:eastAsia="宋体" w:hAnsi="宋体" w:cs="宋体" w:hint="eastAsia"/>
          <w:szCs w:val="21"/>
        </w:rPr>
        <w:t>国势初兴的时代，而且文艺复兴的</w:t>
      </w:r>
      <w:r w:rsidRPr="00BF6CBA">
        <w:rPr>
          <w:rFonts w:ascii="宋体" w:eastAsia="宋体" w:hAnsi="宋体" w:cs="宋体" w:hint="eastAsia"/>
          <w:color w:val="FF0000"/>
          <w:szCs w:val="21"/>
        </w:rPr>
        <w:t>余绪</w:t>
      </w:r>
      <w:r w:rsidRPr="00BF6CBA">
        <w:rPr>
          <w:rFonts w:ascii="宋体" w:eastAsia="宋体" w:hAnsi="宋体" w:cs="宋体" w:hint="eastAsia"/>
          <w:szCs w:val="21"/>
        </w:rPr>
        <w:t>未没，全国人民有一种新的趋向与憧憬，</w:t>
      </w:r>
      <w:proofErr w:type="gramStart"/>
      <w:r w:rsidRPr="00BF6CBA">
        <w:rPr>
          <w:rFonts w:ascii="宋体" w:eastAsia="宋体" w:hAnsi="宋体" w:cs="宋体" w:hint="eastAsia"/>
          <w:szCs w:val="21"/>
        </w:rPr>
        <w:t>其烈情狂热</w:t>
      </w:r>
      <w:proofErr w:type="gramEnd"/>
      <w:r w:rsidRPr="00BF6CBA">
        <w:rPr>
          <w:rFonts w:ascii="宋体" w:eastAsia="宋体" w:hAnsi="宋体" w:cs="宋体" w:hint="eastAsia"/>
          <w:szCs w:val="21"/>
        </w:rPr>
        <w:t>，也会激荡天才创作力，它那效能实不亚于思潮。换言之，伊莉沙</w:t>
      </w:r>
      <w:proofErr w:type="gramStart"/>
      <w:r w:rsidRPr="00BF6CBA">
        <w:rPr>
          <w:rFonts w:ascii="宋体" w:eastAsia="宋体" w:hAnsi="宋体" w:cs="宋体" w:hint="eastAsia"/>
          <w:szCs w:val="21"/>
        </w:rPr>
        <w:t>白朝是有着</w:t>
      </w:r>
      <w:proofErr w:type="gramEnd"/>
      <w:r w:rsidRPr="00BF6CBA">
        <w:rPr>
          <w:rFonts w:ascii="宋体" w:eastAsia="宋体" w:hAnsi="宋体" w:cs="宋体" w:hint="eastAsia"/>
          <w:szCs w:val="21"/>
        </w:rPr>
        <w:t>蓬蓬勃勃朝气，文艺之发达，自在意中。如据安氏的话以立论，那么文艺批评简直要开创作的先河了。</w:t>
      </w:r>
    </w:p>
    <w:p w14:paraId="5331D99A"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其实就我们看来，创作固然需要时会，可是时会之来，是由物质条件达到某一个阶段时而发生的。安氏之论，虽能从大处着想，但未免太偏于唯心。时代之进展全都由物质而决定。不过批评者运用他那敏锐的观察力，透视那潜伏似的思潮，将之开展，使之普遍。所以时会是促成的，不是制造的。谁有多大力量能够左右物质的发展？</w:t>
      </w:r>
      <w:bookmarkStart w:id="611" w:name="_Hlk12091454"/>
      <w:r w:rsidRPr="00BF6CBA">
        <w:rPr>
          <w:rFonts w:ascii="宋体" w:eastAsia="宋体" w:hAnsi="宋体" w:cs="宋体" w:hint="eastAsia"/>
          <w:szCs w:val="21"/>
        </w:rPr>
        <w:t>文艺批评者能看到思潮将要发生的</w:t>
      </w:r>
      <w:r w:rsidRPr="00BF6CBA">
        <w:rPr>
          <w:rFonts w:ascii="宋体" w:eastAsia="宋体" w:hAnsi="宋体" w:cs="宋体" w:hint="eastAsia"/>
          <w:color w:val="FF0000"/>
          <w:szCs w:val="21"/>
        </w:rPr>
        <w:t>朕兆</w:t>
      </w:r>
      <w:r w:rsidRPr="00BF6CBA">
        <w:rPr>
          <w:rFonts w:ascii="宋体" w:eastAsia="宋体" w:hAnsi="宋体" w:cs="宋体" w:hint="eastAsia"/>
          <w:szCs w:val="21"/>
        </w:rPr>
        <w:t>，一般人肉眼所看不到的，脑筋所想不到的，他偏偏能够</w:t>
      </w:r>
      <w:bookmarkEnd w:id="611"/>
      <w:r w:rsidRPr="00BF6CBA">
        <w:rPr>
          <w:rFonts w:ascii="宋体" w:eastAsia="宋体" w:hAnsi="宋体" w:cs="宋体" w:hint="eastAsia"/>
          <w:szCs w:val="21"/>
        </w:rPr>
        <w:t>。天才的作家本来也具有此种本领，不过没像批评者那样多方面的智识，有理智做底子，容易把握着时代的需要的全图，而供给文艺家以纯正的思想。比较说，批评家是偏于理知一方面的，创作家却是偏于情感。</w:t>
      </w:r>
      <w:bookmarkStart w:id="612" w:name="_Hlk12091639"/>
      <w:r w:rsidRPr="00BF6CBA">
        <w:rPr>
          <w:rFonts w:ascii="宋体" w:eastAsia="宋体" w:hAnsi="宋体" w:cs="宋体" w:hint="eastAsia"/>
          <w:szCs w:val="21"/>
        </w:rPr>
        <w:t>理智</w:t>
      </w:r>
      <w:proofErr w:type="gramStart"/>
      <w:r w:rsidRPr="00BF6CBA">
        <w:rPr>
          <w:rFonts w:ascii="宋体" w:eastAsia="宋体" w:hAnsi="宋体" w:cs="宋体" w:hint="eastAsia"/>
          <w:szCs w:val="21"/>
        </w:rPr>
        <w:t>的良否是</w:t>
      </w:r>
      <w:proofErr w:type="gramEnd"/>
      <w:r w:rsidRPr="00BF6CBA">
        <w:rPr>
          <w:rFonts w:ascii="宋体" w:eastAsia="宋体" w:hAnsi="宋体" w:cs="宋体" w:hint="eastAsia"/>
          <w:szCs w:val="21"/>
        </w:rPr>
        <w:t>属于</w:t>
      </w:r>
      <w:proofErr w:type="gramStart"/>
      <w:r w:rsidRPr="00BF6CBA">
        <w:rPr>
          <w:rFonts w:ascii="宋体" w:eastAsia="宋体" w:hAnsi="宋体" w:cs="宋体" w:hint="eastAsia"/>
          <w:szCs w:val="21"/>
        </w:rPr>
        <w:t>夙</w:t>
      </w:r>
      <w:proofErr w:type="gramEnd"/>
      <w:r w:rsidRPr="00BF6CBA">
        <w:rPr>
          <w:rFonts w:ascii="宋体" w:eastAsia="宋体" w:hAnsi="宋体" w:cs="宋体" w:hint="eastAsia"/>
          <w:szCs w:val="21"/>
        </w:rPr>
        <w:t>养方面，而情感的强弱是属于天赋方面。</w:t>
      </w:r>
      <w:proofErr w:type="gramStart"/>
      <w:r w:rsidRPr="00BF6CBA">
        <w:rPr>
          <w:rFonts w:ascii="宋体" w:eastAsia="宋体" w:hAnsi="宋体" w:cs="宋体" w:hint="eastAsia"/>
          <w:szCs w:val="21"/>
        </w:rPr>
        <w:t>倘作家只</w:t>
      </w:r>
      <w:proofErr w:type="gramEnd"/>
      <w:r w:rsidRPr="00BF6CBA">
        <w:rPr>
          <w:rFonts w:ascii="宋体" w:eastAsia="宋体" w:hAnsi="宋体" w:cs="宋体" w:hint="eastAsia"/>
          <w:szCs w:val="21"/>
        </w:rPr>
        <w:t>凭天才，其结果往往变成不羁的野马，过度的浪漫，所以作家与批评家应互相凑合，如时会与天才一样，然后才能</w:t>
      </w:r>
      <w:r w:rsidRPr="00BF6CBA">
        <w:rPr>
          <w:rFonts w:ascii="宋体" w:eastAsia="宋体" w:hAnsi="宋体" w:cs="宋体" w:hint="eastAsia"/>
          <w:color w:val="FF0000"/>
          <w:szCs w:val="21"/>
        </w:rPr>
        <w:t>激动</w:t>
      </w:r>
      <w:r w:rsidRPr="00BF6CBA">
        <w:rPr>
          <w:rFonts w:ascii="宋体" w:eastAsia="宋体" w:hAnsi="宋体" w:cs="宋体" w:hint="eastAsia"/>
          <w:szCs w:val="21"/>
        </w:rPr>
        <w:t>风涛，创造人生。</w:t>
      </w:r>
      <w:bookmarkStart w:id="613" w:name="_Hlk12091711"/>
      <w:bookmarkEnd w:id="612"/>
      <w:r w:rsidRPr="00BF6CBA">
        <w:rPr>
          <w:rFonts w:ascii="宋体" w:eastAsia="宋体" w:hAnsi="宋体" w:cs="宋体" w:hint="eastAsia"/>
          <w:szCs w:val="21"/>
        </w:rPr>
        <w:t>文艺批评的意义在是，其价值也在是。如其人们把文艺批评</w:t>
      </w:r>
      <w:proofErr w:type="gramStart"/>
      <w:r w:rsidRPr="00BF6CBA">
        <w:rPr>
          <w:rFonts w:ascii="宋体" w:eastAsia="宋体" w:hAnsi="宋体" w:cs="宋体" w:hint="eastAsia"/>
          <w:szCs w:val="21"/>
        </w:rPr>
        <w:t>看做</w:t>
      </w:r>
      <w:proofErr w:type="gramEnd"/>
      <w:r w:rsidRPr="00BF6CBA">
        <w:rPr>
          <w:rFonts w:ascii="宋体" w:eastAsia="宋体" w:hAnsi="宋体" w:cs="宋体" w:hint="eastAsia"/>
          <w:szCs w:val="21"/>
        </w:rPr>
        <w:t>评价作品上去，那未免太抹煞它的职能了。</w:t>
      </w:r>
    </w:p>
    <w:bookmarkEnd w:id="613"/>
    <w:p w14:paraId="3A75D6B7"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我们南洋社会上今日最迫切需要的是这一种的文艺批评。</w:t>
      </w:r>
    </w:p>
    <w:p w14:paraId="55BB084A" w14:textId="77777777" w:rsidR="00BF6CBA" w:rsidRPr="00BF6CBA" w:rsidRDefault="00BF6CBA" w:rsidP="00BF6CBA">
      <w:pPr>
        <w:ind w:firstLineChars="200" w:firstLine="420"/>
        <w:rPr>
          <w:rFonts w:ascii="宋体" w:eastAsia="宋体" w:hAnsi="宋体" w:cs="宋体"/>
          <w:szCs w:val="21"/>
        </w:rPr>
      </w:pPr>
      <w:bookmarkStart w:id="614" w:name="_Hlk12091762"/>
      <w:r w:rsidRPr="00BF6CBA">
        <w:rPr>
          <w:rFonts w:ascii="宋体" w:eastAsia="宋体" w:hAnsi="宋体" w:cs="宋体" w:hint="eastAsia"/>
          <w:szCs w:val="21"/>
        </w:rPr>
        <w:t>我们都知道，华侨</w:t>
      </w:r>
      <w:proofErr w:type="gramStart"/>
      <w:r w:rsidRPr="00BF6CBA">
        <w:rPr>
          <w:rFonts w:ascii="宋体" w:eastAsia="宋体" w:hAnsi="宋体" w:cs="宋体" w:hint="eastAsia"/>
          <w:szCs w:val="21"/>
        </w:rPr>
        <w:t>虽则到</w:t>
      </w:r>
      <w:proofErr w:type="gramEnd"/>
      <w:r w:rsidRPr="00BF6CBA">
        <w:rPr>
          <w:rFonts w:ascii="宋体" w:eastAsia="宋体" w:hAnsi="宋体" w:cs="宋体" w:hint="eastAsia"/>
          <w:szCs w:val="21"/>
        </w:rPr>
        <w:t>南洋来</w:t>
      </w:r>
      <w:r w:rsidRPr="00BF6CBA">
        <w:rPr>
          <w:rFonts w:ascii="宋体" w:eastAsia="宋体" w:hAnsi="宋体" w:cs="宋体" w:hint="eastAsia"/>
          <w:color w:val="FF0000"/>
          <w:szCs w:val="21"/>
        </w:rPr>
        <w:t>拓殖</w:t>
      </w:r>
      <w:r w:rsidRPr="00BF6CBA">
        <w:rPr>
          <w:rFonts w:ascii="宋体" w:eastAsia="宋体" w:hAnsi="宋体" w:cs="宋体" w:hint="eastAsia"/>
          <w:szCs w:val="21"/>
        </w:rPr>
        <w:t>已经有数百年的历史，但因马来亚文化较为低下之故，缺乏刺激，</w:t>
      </w:r>
      <w:proofErr w:type="gramStart"/>
      <w:r w:rsidRPr="00BF6CBA">
        <w:rPr>
          <w:rFonts w:ascii="宋体" w:eastAsia="宋体" w:hAnsi="宋体" w:cs="宋体" w:hint="eastAsia"/>
          <w:szCs w:val="21"/>
        </w:rPr>
        <w:t>所以屡代相承</w:t>
      </w:r>
      <w:proofErr w:type="gramEnd"/>
      <w:r w:rsidRPr="00BF6CBA">
        <w:rPr>
          <w:rFonts w:ascii="宋体" w:eastAsia="宋体" w:hAnsi="宋体" w:cs="宋体" w:hint="eastAsia"/>
          <w:szCs w:val="21"/>
        </w:rPr>
        <w:t>，思想上毫无半点</w:t>
      </w:r>
      <w:r w:rsidRPr="00BF6CBA">
        <w:rPr>
          <w:rFonts w:ascii="宋体" w:eastAsia="宋体" w:hAnsi="宋体" w:cs="宋体" w:hint="eastAsia"/>
          <w:color w:val="FF0000"/>
          <w:szCs w:val="21"/>
        </w:rPr>
        <w:t>生态</w:t>
      </w:r>
      <w:r w:rsidRPr="00BF6CBA">
        <w:rPr>
          <w:rFonts w:ascii="宋体" w:eastAsia="宋体" w:hAnsi="宋体" w:cs="宋体" w:hint="eastAsia"/>
          <w:szCs w:val="21"/>
        </w:rPr>
        <w:t>，而长久陷于萎靡不振的情况中。</w:t>
      </w:r>
      <w:bookmarkEnd w:id="614"/>
      <w:r w:rsidRPr="00BF6CBA">
        <w:rPr>
          <w:rFonts w:ascii="宋体" w:eastAsia="宋体" w:hAnsi="宋体" w:cs="宋体" w:hint="eastAsia"/>
          <w:szCs w:val="21"/>
        </w:rPr>
        <w:t>要蓬勃的朝气的来临，固有待于全体智识界的努力。因现代世界潮流的冲击，我们南洋自然不愿老是在陶醉中</w:t>
      </w:r>
      <w:proofErr w:type="gramStart"/>
      <w:r w:rsidRPr="00BF6CBA">
        <w:rPr>
          <w:rFonts w:ascii="宋体" w:eastAsia="宋体" w:hAnsi="宋体" w:cs="宋体" w:hint="eastAsia"/>
          <w:szCs w:val="21"/>
        </w:rPr>
        <w:t>过活着</w:t>
      </w:r>
      <w:proofErr w:type="gramEnd"/>
      <w:r w:rsidRPr="00BF6CBA">
        <w:rPr>
          <w:rFonts w:ascii="宋体" w:eastAsia="宋体" w:hAnsi="宋体" w:cs="宋体" w:hint="eastAsia"/>
          <w:szCs w:val="21"/>
        </w:rPr>
        <w:t>，我们处此萎靡不振的境界里，思想上也很受它的震动。需要出路和寻求出路的呼声，已经使无波的静湖里突然激起了巨浪。</w:t>
      </w:r>
      <w:bookmarkStart w:id="615" w:name="_Hlk12091828"/>
      <w:r w:rsidRPr="00BF6CBA">
        <w:rPr>
          <w:rFonts w:ascii="宋体" w:eastAsia="宋体" w:hAnsi="宋体" w:cs="宋体" w:hint="eastAsia"/>
          <w:szCs w:val="21"/>
        </w:rPr>
        <w:t>既已有了朕兆，倘没有在野马的身上谨慎地安下理性的鞍索，则难免趋于悖理的极端。</w:t>
      </w:r>
      <w:bookmarkEnd w:id="615"/>
      <w:r w:rsidRPr="00BF6CBA">
        <w:rPr>
          <w:rFonts w:ascii="宋体" w:eastAsia="宋体" w:hAnsi="宋体" w:cs="宋体" w:hint="eastAsia"/>
          <w:szCs w:val="21"/>
        </w:rPr>
        <w:t>我们要走的是大路，羊肠小道非我们所要走的路。我们认定文艺是会引导人们向着大路走的，招回迷途的羔羊的使命，文艺家应是先驱。但是在这混</w:t>
      </w:r>
      <w:proofErr w:type="gramStart"/>
      <w:r w:rsidRPr="00BF6CBA">
        <w:rPr>
          <w:rFonts w:ascii="宋体" w:eastAsia="宋体" w:hAnsi="宋体" w:cs="宋体" w:hint="eastAsia"/>
          <w:szCs w:val="21"/>
        </w:rPr>
        <w:t>混沌沌</w:t>
      </w:r>
      <w:proofErr w:type="gramEnd"/>
      <w:r w:rsidRPr="00BF6CBA">
        <w:rPr>
          <w:rFonts w:ascii="宋体" w:eastAsia="宋体" w:hAnsi="宋体" w:cs="宋体" w:hint="eastAsia"/>
          <w:szCs w:val="21"/>
        </w:rPr>
        <w:t>的创作界中，如没批评家大声的呐喊，则</w:t>
      </w:r>
      <w:proofErr w:type="gramStart"/>
      <w:r w:rsidRPr="00BF6CBA">
        <w:rPr>
          <w:rFonts w:ascii="宋体" w:eastAsia="宋体" w:hAnsi="宋体" w:cs="宋体" w:hint="eastAsia"/>
          <w:szCs w:val="21"/>
        </w:rPr>
        <w:t>恶梦</w:t>
      </w:r>
      <w:proofErr w:type="gramEnd"/>
      <w:r w:rsidRPr="00BF6CBA">
        <w:rPr>
          <w:rFonts w:ascii="宋体" w:eastAsia="宋体" w:hAnsi="宋体" w:cs="宋体" w:hint="eastAsia"/>
          <w:szCs w:val="21"/>
        </w:rPr>
        <w:t>的惊醒，定必迟迟。我们虽不敢肯定的说南洋此刻是朝气将临的时期，然而我们却肯定说此刻的南洋决不是黑暗的午夜。破晓鸡啼，假如批评家肯努力，决在不远的将来。</w:t>
      </w:r>
    </w:p>
    <w:p w14:paraId="0339E89C" w14:textId="77777777" w:rsidR="00BF6CBA" w:rsidRPr="00BF6CBA" w:rsidRDefault="00BF6CBA" w:rsidP="00BF6CBA">
      <w:pPr>
        <w:rPr>
          <w:rFonts w:ascii="宋体" w:eastAsia="宋体" w:hAnsi="宋体" w:cs="宋体"/>
          <w:szCs w:val="21"/>
        </w:rPr>
      </w:pPr>
      <w:r w:rsidRPr="00BF6CBA">
        <w:rPr>
          <w:rFonts w:ascii="宋体" w:eastAsia="宋体" w:hAnsi="宋体" w:cs="宋体" w:hint="eastAsia"/>
          <w:szCs w:val="21"/>
        </w:rPr>
        <w:t>（三）文艺批评是否有标准</w:t>
      </w:r>
    </w:p>
    <w:p w14:paraId="5F9D6776"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文艺批评是没有标准的么？这问题，如果几年前印象派的批评在中国文坛上占有势力时提出来，一定会给人笑蠢，说这人根本不懂文艺。譬如「五四」以后，中国的青年倘提出「文以载道」这一个问题出来讨论，也必定给人嗤之以鼻，说这人没有新思想，头脑里都装满着传统的离魂僵尸。</w:t>
      </w:r>
    </w:p>
    <w:p w14:paraId="3496FBF4"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但是近年以来，人们受了时代思潮的鼓荡，已经知道从前那一班名流那种无条件的破坏法，是太缺乏冷静的思考了。「文以载道」在「五四」以前是肯定它对，「五四」以后是肯定它不对，自国民革命军北伐到了现在，又再改变了意见，它又成为问题来了——不过这个「道」字的定义须要解释。一样的，文艺批评是否有批标准？也就成了问题。</w:t>
      </w:r>
    </w:p>
    <w:p w14:paraId="1F4C8135" w14:textId="77777777" w:rsidR="00BF6CBA" w:rsidRPr="00BF6CBA" w:rsidRDefault="00BF6CBA" w:rsidP="00BF6CBA">
      <w:pPr>
        <w:ind w:firstLineChars="200" w:firstLine="420"/>
        <w:rPr>
          <w:rFonts w:ascii="宋体" w:eastAsia="宋体" w:hAnsi="宋体" w:cs="宋体"/>
          <w:szCs w:val="21"/>
        </w:rPr>
      </w:pPr>
      <w:bookmarkStart w:id="616" w:name="_Hlk12092151"/>
      <w:r w:rsidRPr="00BF6CBA">
        <w:rPr>
          <w:rFonts w:ascii="宋体" w:eastAsia="宋体" w:hAnsi="宋体" w:cs="宋体" w:hint="eastAsia"/>
          <w:szCs w:val="21"/>
        </w:rPr>
        <w:t>文艺批评这个名词的出现，好像不是</w:t>
      </w:r>
      <w:r w:rsidRPr="00BF6CBA">
        <w:rPr>
          <w:rFonts w:ascii="宋体" w:eastAsia="宋体" w:hAnsi="宋体" w:cs="宋体" w:hint="eastAsia"/>
          <w:color w:val="FF0000"/>
          <w:szCs w:val="21"/>
        </w:rPr>
        <w:t>大前日</w:t>
      </w:r>
      <w:r w:rsidRPr="00BF6CBA">
        <w:rPr>
          <w:rFonts w:ascii="宋体" w:eastAsia="宋体" w:hAnsi="宋体" w:cs="宋体" w:hint="eastAsia"/>
          <w:szCs w:val="21"/>
        </w:rPr>
        <w:t>的事，它有过二千多年悠远的历史。</w:t>
      </w:r>
      <w:bookmarkEnd w:id="616"/>
      <w:r w:rsidRPr="00BF6CBA">
        <w:rPr>
          <w:rFonts w:ascii="宋体" w:eastAsia="宋体" w:hAnsi="宋体" w:cs="宋体" w:hint="eastAsia"/>
          <w:szCs w:val="21"/>
        </w:rPr>
        <w:t>历来关于批评的著述，在世界上，可谓车载斗量；而批评的方法，又各人有各人的见解与主张，很难一致。譬如古典主义的批评，它是主张绝对需要标准的。他们在各种名著里头找到八条自以为是的规章，以为衡论文艺的准则，如其有一篇作品不适合他们的规章，那就被视为越出文艺的</w:t>
      </w:r>
      <w:r w:rsidRPr="00BF6CBA">
        <w:rPr>
          <w:rFonts w:ascii="宋体" w:eastAsia="宋体" w:hAnsi="宋体" w:cs="宋体" w:hint="eastAsia"/>
          <w:color w:val="FF0000"/>
          <w:szCs w:val="21"/>
        </w:rPr>
        <w:t>轨范</w:t>
      </w:r>
      <w:r w:rsidRPr="00BF6CBA">
        <w:rPr>
          <w:rFonts w:ascii="宋体" w:eastAsia="宋体" w:hAnsi="宋体" w:cs="宋体" w:hint="eastAsia"/>
          <w:szCs w:val="21"/>
        </w:rPr>
        <w:t>，也就被</w:t>
      </w:r>
      <w:r w:rsidRPr="00BF6CBA">
        <w:rPr>
          <w:rFonts w:ascii="宋体" w:eastAsia="宋体" w:hAnsi="宋体" w:cs="宋体" w:hint="eastAsia"/>
          <w:color w:val="FF0000"/>
          <w:szCs w:val="21"/>
        </w:rPr>
        <w:t>目为</w:t>
      </w:r>
      <w:r w:rsidRPr="00BF6CBA">
        <w:rPr>
          <w:rFonts w:ascii="宋体" w:eastAsia="宋体" w:hAnsi="宋体" w:cs="宋体" w:hint="eastAsia"/>
          <w:szCs w:val="21"/>
        </w:rPr>
        <w:t>无价值。「无论何时不可有三人以上在戏台上搬演；你切不可使你的戏剧超过五幕」，这足够表示古典主义那种标准呆板之一班。我们知道好的戏剧三幕可以，十幕也可以的；人物二人可以，就是八人也未必不可以的。自亚里士多德至文艺复兴，人们</w:t>
      </w:r>
      <w:r w:rsidRPr="00BF6CBA">
        <w:rPr>
          <w:rFonts w:ascii="宋体" w:eastAsia="宋体" w:hAnsi="宋体" w:cs="宋体" w:hint="eastAsia"/>
          <w:szCs w:val="21"/>
        </w:rPr>
        <w:lastRenderedPageBreak/>
        <w:t>都拘束在这个区域里，文艺批评之不振，自是在意中。当这派的批评学说横行之际，有天才的作家，创作出来的东西，</w:t>
      </w:r>
      <w:proofErr w:type="gramStart"/>
      <w:r w:rsidRPr="00BF6CBA">
        <w:rPr>
          <w:rFonts w:ascii="宋体" w:eastAsia="宋体" w:hAnsi="宋体" w:cs="宋体" w:hint="eastAsia"/>
          <w:szCs w:val="21"/>
        </w:rPr>
        <w:t>触犯着</w:t>
      </w:r>
      <w:proofErr w:type="gramEnd"/>
      <w:r w:rsidRPr="00BF6CBA">
        <w:rPr>
          <w:rFonts w:ascii="宋体" w:eastAsia="宋体" w:hAnsi="宋体" w:cs="宋体" w:hint="eastAsia"/>
          <w:szCs w:val="21"/>
        </w:rPr>
        <w:t>他们的规律然而不失美好的作品，使</w:t>
      </w:r>
      <w:r w:rsidRPr="00BF6CBA">
        <w:rPr>
          <w:rFonts w:ascii="宋体" w:eastAsia="宋体" w:hAnsi="宋体" w:cs="宋体" w:hint="eastAsia"/>
          <w:color w:val="FF0000"/>
          <w:szCs w:val="21"/>
        </w:rPr>
        <w:t>因袭</w:t>
      </w:r>
      <w:r w:rsidRPr="00BF6CBA">
        <w:rPr>
          <w:rFonts w:ascii="宋体" w:eastAsia="宋体" w:hAnsi="宋体" w:cs="宋体" w:hint="eastAsia"/>
          <w:szCs w:val="21"/>
        </w:rPr>
        <w:t>的批评家惊惶失措的，倒也不在少数，</w:t>
      </w:r>
      <w:bookmarkStart w:id="617" w:name="_Hlk12092448"/>
      <w:r w:rsidRPr="00BF6CBA">
        <w:rPr>
          <w:rFonts w:ascii="宋体" w:eastAsia="宋体" w:hAnsi="宋体" w:cs="宋体" w:hint="eastAsia"/>
          <w:color w:val="FF0000"/>
          <w:szCs w:val="21"/>
        </w:rPr>
        <w:t>沙士比亚</w:t>
      </w:r>
      <w:r w:rsidRPr="00BF6CBA">
        <w:rPr>
          <w:rFonts w:ascii="宋体" w:eastAsia="宋体" w:hAnsi="宋体" w:cs="宋体" w:hint="eastAsia"/>
          <w:szCs w:val="21"/>
        </w:rPr>
        <w:t>的</w:t>
      </w:r>
      <w:bookmarkEnd w:id="617"/>
      <w:r w:rsidRPr="00BF6CBA">
        <w:rPr>
          <w:rFonts w:ascii="宋体" w:eastAsia="宋体" w:hAnsi="宋体" w:cs="宋体" w:hint="eastAsia"/>
          <w:szCs w:val="21"/>
        </w:rPr>
        <w:t>戏剧就是一个例。</w:t>
      </w:r>
      <w:bookmarkStart w:id="618" w:name="_Hlk12092467"/>
      <w:r w:rsidRPr="00BF6CBA">
        <w:rPr>
          <w:rFonts w:ascii="宋体" w:eastAsia="宋体" w:hAnsi="宋体" w:cs="宋体" w:hint="eastAsia"/>
          <w:szCs w:val="21"/>
        </w:rPr>
        <w:t>所以因袭的批评方法，无论其忠实信徒如何</w:t>
      </w:r>
      <w:proofErr w:type="gramStart"/>
      <w:r w:rsidRPr="00BF6CBA">
        <w:rPr>
          <w:rFonts w:ascii="宋体" w:eastAsia="宋体" w:hAnsi="宋体" w:cs="宋体" w:hint="eastAsia"/>
          <w:szCs w:val="21"/>
        </w:rPr>
        <w:t>一时代一时代</w:t>
      </w:r>
      <w:proofErr w:type="gramEnd"/>
      <w:r w:rsidRPr="00BF6CBA">
        <w:rPr>
          <w:rFonts w:ascii="宋体" w:eastAsia="宋体" w:hAnsi="宋体" w:cs="宋体" w:hint="eastAsia"/>
          <w:szCs w:val="21"/>
        </w:rPr>
        <w:t>的扩充规律，增多数量，但结果总敌不过浪漫主义旋风的横扫。</w:t>
      </w:r>
    </w:p>
    <w:bookmarkEnd w:id="618"/>
    <w:p w14:paraId="55057F42"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浪漫主义流行的时代，不但否认批评的标准而且也否认批评。他们痛恨批评，虽哥德也不能避免这种心理；华兹华斯虽则没有打起旗帜反对批评，但他也十分轻视，以为在创作之下。我们觉得浪漫主义者之反对批评，倒是难怪的。物极则反，被传统的批评</w:t>
      </w:r>
      <w:proofErr w:type="gramStart"/>
      <w:r w:rsidRPr="00BF6CBA">
        <w:rPr>
          <w:rFonts w:ascii="宋体" w:eastAsia="宋体" w:hAnsi="宋体" w:cs="宋体" w:hint="eastAsia"/>
          <w:szCs w:val="21"/>
        </w:rPr>
        <w:t>笼禁和</w:t>
      </w:r>
      <w:proofErr w:type="gramEnd"/>
      <w:r w:rsidRPr="00BF6CBA">
        <w:rPr>
          <w:rFonts w:ascii="宋体" w:eastAsia="宋体" w:hAnsi="宋体" w:cs="宋体" w:hint="eastAsia"/>
          <w:szCs w:val="21"/>
        </w:rPr>
        <w:t>抑制得几乎不能动弹，当其解脱时难免就趋于极端。物理学的定理是：压力愈大反抗力也愈大。他们之反对标准而且又反对批评，是一种时代必然的现象。他们主张：除开艺术的表现以外别无宗旨；美就是它自身存在的理由，艺术没有使命，一有使命是假的。由这论调引申、蜕变，就生出了印象的批评。</w:t>
      </w:r>
    </w:p>
    <w:p w14:paraId="4EEFD8DF"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印象派的批评和新古典主义的批评，尝经介绍过中国来，很受一般人的欢迎。在中国，前者的忠实信徒可谓以周作人为魁，后者的忠实信徒不消说就是梁实秋了。前者否认标准，后者却主张要标准。</w:t>
      </w:r>
      <w:bookmarkStart w:id="619" w:name="_Hlk12092592"/>
      <w:r w:rsidRPr="00BF6CBA">
        <w:rPr>
          <w:rFonts w:ascii="宋体" w:eastAsia="宋体" w:hAnsi="宋体" w:cs="宋体" w:hint="eastAsia"/>
          <w:szCs w:val="21"/>
        </w:rPr>
        <w:t>从前，这两派最占势力的是印象的批评，因为中国文坛初从「五四」解放了出来，一切纪律与标准，</w:t>
      </w:r>
      <w:r w:rsidRPr="00BF6CBA">
        <w:rPr>
          <w:rFonts w:ascii="宋体" w:eastAsia="宋体" w:hAnsi="宋体" w:cs="宋体" w:hint="eastAsia"/>
          <w:color w:val="FF0000"/>
          <w:szCs w:val="21"/>
        </w:rPr>
        <w:t>经已</w:t>
      </w:r>
      <w:r w:rsidRPr="00BF6CBA">
        <w:rPr>
          <w:rFonts w:ascii="宋体" w:eastAsia="宋体" w:hAnsi="宋体" w:cs="宋体" w:hint="eastAsia"/>
          <w:szCs w:val="21"/>
        </w:rPr>
        <w:t>严重的被否定，思想上很有浪漫化的倾向。</w:t>
      </w:r>
      <w:bookmarkEnd w:id="619"/>
      <w:r w:rsidRPr="00BF6CBA">
        <w:rPr>
          <w:rFonts w:ascii="宋体" w:eastAsia="宋体" w:hAnsi="宋体" w:cs="宋体" w:hint="eastAsia"/>
          <w:szCs w:val="21"/>
        </w:rPr>
        <w:t>印象的批评，确极适合一般人的胃口。即如现在，不是又有一部份人仍在</w:t>
      </w:r>
      <w:proofErr w:type="gramStart"/>
      <w:r w:rsidRPr="00BF6CBA">
        <w:rPr>
          <w:rFonts w:ascii="宋体" w:eastAsia="宋体" w:hAnsi="宋体" w:cs="宋体" w:hint="eastAsia"/>
          <w:szCs w:val="21"/>
        </w:rPr>
        <w:t>信仰着</w:t>
      </w:r>
      <w:proofErr w:type="gramEnd"/>
      <w:r w:rsidRPr="00BF6CBA">
        <w:rPr>
          <w:rFonts w:ascii="宋体" w:eastAsia="宋体" w:hAnsi="宋体" w:cs="宋体" w:hint="eastAsia"/>
          <w:szCs w:val="21"/>
        </w:rPr>
        <w:t>么？然而这是错误的。所谓新古典主义的批评的标准，也是同样的错误的。</w:t>
      </w:r>
    </w:p>
    <w:p w14:paraId="625FD14E"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相信印象的批评者说：文艺批评是无所谓标准的，一有了标准，就变做约翰逊博士之</w:t>
      </w:r>
      <w:proofErr w:type="gramStart"/>
      <w:r w:rsidRPr="00BF6CBA">
        <w:rPr>
          <w:rFonts w:ascii="宋体" w:eastAsia="宋体" w:hAnsi="宋体" w:cs="宋体" w:hint="eastAsia"/>
          <w:szCs w:val="21"/>
        </w:rPr>
        <w:t>恭维蒲普的</w:t>
      </w:r>
      <w:proofErr w:type="gramEnd"/>
      <w:r w:rsidRPr="00BF6CBA">
        <w:rPr>
          <w:rFonts w:ascii="宋体" w:eastAsia="宋体" w:hAnsi="宋体" w:cs="宋体" w:hint="eastAsia"/>
          <w:szCs w:val="21"/>
        </w:rPr>
        <w:t>诗一样的无意义。它的泰斗</w:t>
      </w:r>
      <w:proofErr w:type="gramStart"/>
      <w:r w:rsidRPr="00BF6CBA">
        <w:rPr>
          <w:rFonts w:ascii="宋体" w:eastAsia="宋体" w:hAnsi="宋体" w:cs="宋体" w:hint="eastAsia"/>
          <w:szCs w:val="21"/>
        </w:rPr>
        <w:t>法朗</w:t>
      </w:r>
      <w:proofErr w:type="gramEnd"/>
      <w:r w:rsidRPr="00BF6CBA">
        <w:rPr>
          <w:rFonts w:ascii="宋体" w:eastAsia="宋体" w:hAnsi="宋体" w:cs="宋体" w:hint="eastAsia"/>
          <w:szCs w:val="21"/>
        </w:rPr>
        <w:t>士，</w:t>
      </w:r>
      <w:proofErr w:type="gramStart"/>
      <w:r w:rsidRPr="00BF6CBA">
        <w:rPr>
          <w:rFonts w:ascii="宋体" w:eastAsia="宋体" w:hAnsi="宋体" w:cs="宋体" w:hint="eastAsia"/>
          <w:szCs w:val="21"/>
        </w:rPr>
        <w:t>竟坚决</w:t>
      </w:r>
      <w:proofErr w:type="gramEnd"/>
      <w:r w:rsidRPr="00BF6CBA">
        <w:rPr>
          <w:rFonts w:ascii="宋体" w:eastAsia="宋体" w:hAnsi="宋体" w:cs="宋体" w:hint="eastAsia"/>
          <w:szCs w:val="21"/>
        </w:rPr>
        <w:t>的主张：「批评是一种小说；同哲学与历史一样，给那些有高明而好奇的心的人们去看的；一切小说，正当的说来，无一非自叙传，好的批评家是一个记述他的心灵在杰作间之冒险的人。客观的批评，同客观的艺术一样的并不存在。」这种主张我们觉得</w:t>
      </w:r>
      <w:proofErr w:type="gramStart"/>
      <w:r w:rsidRPr="00BF6CBA">
        <w:rPr>
          <w:rFonts w:ascii="宋体" w:eastAsia="宋体" w:hAnsi="宋体" w:cs="宋体" w:hint="eastAsia"/>
          <w:szCs w:val="21"/>
        </w:rPr>
        <w:t>无成立</w:t>
      </w:r>
      <w:proofErr w:type="gramEnd"/>
      <w:r w:rsidRPr="00BF6CBA">
        <w:rPr>
          <w:rFonts w:ascii="宋体" w:eastAsia="宋体" w:hAnsi="宋体" w:cs="宋体" w:hint="eastAsia"/>
          <w:szCs w:val="21"/>
        </w:rPr>
        <w:t>之必要。因为这是鉴赏份内的事，不足以语批评；批评并非如是地只凭爱憎之见去阅读一切作品。我们或许可以承认它是「读后感」之类，但绝对不能承认它是一种纯正的批评。</w:t>
      </w:r>
      <w:bookmarkStart w:id="620" w:name="_Hlk12092723"/>
      <w:r w:rsidRPr="00BF6CBA">
        <w:rPr>
          <w:rFonts w:ascii="宋体" w:eastAsia="宋体" w:hAnsi="宋体" w:cs="宋体" w:hint="eastAsia"/>
          <w:szCs w:val="21"/>
        </w:rPr>
        <w:t>他们对一篇作品之有价值与否，只凭个人主观的见解讲去，而又不能道其所以然来，只说这是因为它</w:t>
      </w:r>
      <w:r w:rsidRPr="00BF6CBA">
        <w:rPr>
          <w:rFonts w:ascii="宋体" w:eastAsia="宋体" w:hAnsi="宋体" w:cs="宋体" w:hint="eastAsia"/>
          <w:color w:val="FF0000"/>
          <w:szCs w:val="21"/>
        </w:rPr>
        <w:t>愉快</w:t>
      </w:r>
      <w:r w:rsidRPr="00BF6CBA">
        <w:rPr>
          <w:rFonts w:ascii="宋体" w:eastAsia="宋体" w:hAnsi="宋体" w:cs="宋体" w:hint="eastAsia"/>
          <w:szCs w:val="21"/>
        </w:rPr>
        <w:t>我的精神，我受它的感动，心境已和它起了深切的共鸣，所以说它是佳作；或许可以再进一步说，是伟大的佳作。</w:t>
      </w:r>
      <w:bookmarkEnd w:id="620"/>
      <w:r w:rsidRPr="00BF6CBA">
        <w:rPr>
          <w:rFonts w:ascii="宋体" w:eastAsia="宋体" w:hAnsi="宋体" w:cs="宋体" w:hint="eastAsia"/>
          <w:szCs w:val="21"/>
        </w:rPr>
        <w:t>像这样的说法，以自己的趣味做中心，结果却流入于片断的零星的感想，对于人生、对于自然，全没有一贯的态度，甚者竟前后矛盾，悖理至极。</w:t>
      </w:r>
      <w:proofErr w:type="gramStart"/>
      <w:r w:rsidRPr="00BF6CBA">
        <w:rPr>
          <w:rFonts w:ascii="宋体" w:eastAsia="宋体" w:hAnsi="宋体" w:cs="宋体" w:hint="eastAsia"/>
          <w:szCs w:val="21"/>
        </w:rPr>
        <w:t>有人讥这派</w:t>
      </w:r>
      <w:proofErr w:type="gramEnd"/>
      <w:r w:rsidRPr="00BF6CBA">
        <w:rPr>
          <w:rFonts w:ascii="宋体" w:eastAsia="宋体" w:hAnsi="宋体" w:cs="宋体" w:hint="eastAsia"/>
          <w:szCs w:val="21"/>
        </w:rPr>
        <w:t>的批评为灵魂的冒险——只要有一个灵魂，就可到处冒险；缺乏理知，只恃情感，结果难免陷于人欲横流。这是所谓新古典的批评家对它的评语。不错的，我们也对它作如是观。</w:t>
      </w:r>
    </w:p>
    <w:p w14:paraId="10ED8590"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现在我们还要检察新古典主义的批评是怎样的。我们不会忘记，它是主张要有标准的。它的标准是什么？据我们诊察的结果，只不过是在传统的条规堆里改头换面，也主张须在许多伟大的作品里，找出几条规例，以为批评的宝鉴罢了。然而它的最大的信条，却是说着什么根据一个「固定的普遍的人性」。它主张提高理性，节制情感，批评家如文艺家一样，应以理性与情感调和为一，才能透视出正常的康健的人生。这理由固然不错。可是它所谓「固定的普遍的人性」是万古不易的准则，似乎太无道理了。人性是什么？一个人初生出来时，</w:t>
      </w:r>
      <w:proofErr w:type="gramStart"/>
      <w:r w:rsidRPr="00BF6CBA">
        <w:rPr>
          <w:rFonts w:ascii="宋体" w:eastAsia="宋体" w:hAnsi="宋体" w:cs="宋体" w:hint="eastAsia"/>
          <w:szCs w:val="21"/>
        </w:rPr>
        <w:t>抽象点</w:t>
      </w:r>
      <w:proofErr w:type="gramEnd"/>
      <w:r w:rsidRPr="00BF6CBA">
        <w:rPr>
          <w:rFonts w:ascii="宋体" w:eastAsia="宋体" w:hAnsi="宋体" w:cs="宋体" w:hint="eastAsia"/>
          <w:szCs w:val="21"/>
        </w:rPr>
        <w:t>说，他的先天的人性，根本就是一张白纸!它可以黄，也可以黑，由你如何染它便变做什么色素。人性是无所谓什么的，即是佛家之所谓</w:t>
      </w:r>
      <w:r w:rsidRPr="00BF6CBA">
        <w:rPr>
          <w:rFonts w:ascii="宋体" w:eastAsia="宋体" w:hAnsi="宋体" w:cs="宋体" w:hint="eastAsia"/>
          <w:color w:val="FF0000"/>
          <w:szCs w:val="21"/>
        </w:rPr>
        <w:t>阿罗耶识</w:t>
      </w:r>
      <w:r w:rsidRPr="00BF6CBA">
        <w:rPr>
          <w:rFonts w:ascii="宋体" w:eastAsia="宋体" w:hAnsi="宋体" w:cs="宋体" w:hint="eastAsia"/>
          <w:szCs w:val="21"/>
        </w:rPr>
        <w:t>。假设是人性非先天的而是后天的，那也没有所谓固定而且普遍的，它应受客观的物质条件所支配。物质天天在变动着，要人性老是一张白纸而不受其污染，此理可谓不通。</w:t>
      </w:r>
      <w:proofErr w:type="gramStart"/>
      <w:r w:rsidRPr="00BF6CBA">
        <w:rPr>
          <w:rFonts w:ascii="宋体" w:eastAsia="宋体" w:hAnsi="宋体" w:cs="宋体" w:hint="eastAsia"/>
          <w:szCs w:val="21"/>
        </w:rPr>
        <w:t>如其他们</w:t>
      </w:r>
      <w:proofErr w:type="gramEnd"/>
      <w:r w:rsidRPr="00BF6CBA">
        <w:rPr>
          <w:rFonts w:ascii="宋体" w:eastAsia="宋体" w:hAnsi="宋体" w:cs="宋体" w:hint="eastAsia"/>
          <w:szCs w:val="21"/>
        </w:rPr>
        <w:t>所说的人性是纯真的情感的话，那么，也不是固定而普遍的。情感也要受物质条件所支配，世间并无不变的情感。所以我们认定人性不是固定的普遍的。但是这样讲起来，他们可以举出一个例来做辩护：荷马的作品到现在已有二千余年，时间不可谓不久，何以每一时代都有喜欢读它的人，而它又不失其伟大；如没有固定的普遍的人性在其间，后世的人读后断没有受它感动。就我们看来，此种理</w:t>
      </w:r>
      <w:r w:rsidRPr="00BF6CBA">
        <w:rPr>
          <w:rFonts w:ascii="宋体" w:eastAsia="宋体" w:hAnsi="宋体" w:cs="宋体" w:hint="eastAsia"/>
          <w:szCs w:val="21"/>
        </w:rPr>
        <w:lastRenderedPageBreak/>
        <w:t>由断难成立。</w:t>
      </w:r>
      <w:bookmarkStart w:id="621" w:name="_Hlk12093151"/>
      <w:r w:rsidRPr="00BF6CBA">
        <w:rPr>
          <w:rFonts w:ascii="宋体" w:eastAsia="宋体" w:hAnsi="宋体" w:cs="宋体" w:hint="eastAsia"/>
          <w:szCs w:val="21"/>
        </w:rPr>
        <w:t>所</w:t>
      </w:r>
      <w:r w:rsidRPr="00BF6CBA">
        <w:rPr>
          <w:rFonts w:ascii="宋体" w:eastAsia="宋体" w:hAnsi="宋体" w:cs="宋体" w:hint="eastAsia"/>
          <w:color w:val="FF0000"/>
          <w:szCs w:val="21"/>
        </w:rPr>
        <w:t>以</w:t>
      </w:r>
      <w:r w:rsidRPr="00BF6CBA">
        <w:rPr>
          <w:rFonts w:ascii="宋体" w:eastAsia="宋体" w:hAnsi="宋体" w:cs="宋体" w:hint="eastAsia"/>
          <w:szCs w:val="21"/>
        </w:rPr>
        <w:t>者何？</w:t>
      </w:r>
      <w:bookmarkEnd w:id="621"/>
      <w:r w:rsidRPr="00BF6CBA">
        <w:rPr>
          <w:rFonts w:ascii="宋体" w:eastAsia="宋体" w:hAnsi="宋体" w:cs="宋体" w:hint="eastAsia"/>
          <w:szCs w:val="21"/>
        </w:rPr>
        <w:t>从积极方面说，荷马的作品在文艺的历史上确是久远，但从人类史上观察，则不过极短的时期而已。</w:t>
      </w:r>
      <w:bookmarkStart w:id="622" w:name="_Hlk12093096"/>
      <w:r w:rsidRPr="00BF6CBA">
        <w:rPr>
          <w:rFonts w:ascii="宋体" w:eastAsia="宋体" w:hAnsi="宋体" w:cs="宋体" w:hint="eastAsia"/>
          <w:szCs w:val="21"/>
        </w:rPr>
        <w:t>物质虽然天天在变动，可是只有两千多年的历史，决无使人类的</w:t>
      </w:r>
      <w:r w:rsidRPr="00BF6CBA">
        <w:rPr>
          <w:rFonts w:ascii="宋体" w:eastAsia="宋体" w:hAnsi="宋体" w:cs="宋体" w:hint="eastAsia"/>
          <w:color w:val="FF0000"/>
          <w:szCs w:val="21"/>
        </w:rPr>
        <w:t>味品</w:t>
      </w:r>
      <w:r w:rsidRPr="00BF6CBA">
        <w:rPr>
          <w:rFonts w:ascii="宋体" w:eastAsia="宋体" w:hAnsi="宋体" w:cs="宋体" w:hint="eastAsia"/>
          <w:szCs w:val="21"/>
        </w:rPr>
        <w:t>有如天地般的悬殊，只不过有深浅之分而已；我们</w:t>
      </w:r>
      <w:proofErr w:type="gramStart"/>
      <w:r w:rsidRPr="00BF6CBA">
        <w:rPr>
          <w:rFonts w:ascii="宋体" w:eastAsia="宋体" w:hAnsi="宋体" w:cs="宋体" w:hint="eastAsia"/>
          <w:szCs w:val="21"/>
        </w:rPr>
        <w:t>敢决定</w:t>
      </w:r>
      <w:proofErr w:type="gramEnd"/>
      <w:r w:rsidRPr="00BF6CBA">
        <w:rPr>
          <w:rFonts w:ascii="宋体" w:eastAsia="宋体" w:hAnsi="宋体" w:cs="宋体" w:hint="eastAsia"/>
          <w:szCs w:val="21"/>
        </w:rPr>
        <w:t>在当时的希腊人读荷马的作品，其受感动处，其发现它的伟大处，</w:t>
      </w:r>
      <w:proofErr w:type="gramStart"/>
      <w:r w:rsidRPr="00BF6CBA">
        <w:rPr>
          <w:rFonts w:ascii="宋体" w:eastAsia="宋体" w:hAnsi="宋体" w:cs="宋体" w:hint="eastAsia"/>
          <w:szCs w:val="21"/>
        </w:rPr>
        <w:t>决比现代</w:t>
      </w:r>
      <w:proofErr w:type="gramEnd"/>
      <w:r w:rsidRPr="00BF6CBA">
        <w:rPr>
          <w:rFonts w:ascii="宋体" w:eastAsia="宋体" w:hAnsi="宋体" w:cs="宋体" w:hint="eastAsia"/>
          <w:szCs w:val="21"/>
        </w:rPr>
        <w:t>深刻得多。</w:t>
      </w:r>
      <w:bookmarkEnd w:id="622"/>
      <w:r w:rsidRPr="00BF6CBA">
        <w:rPr>
          <w:rFonts w:ascii="宋体" w:eastAsia="宋体" w:hAnsi="宋体" w:cs="宋体" w:hint="eastAsia"/>
          <w:szCs w:val="21"/>
        </w:rPr>
        <w:t>这是因为空间的不同，环境的变易的关系。由于这点诊按，我们相信人性是变动的，不是固定的。</w:t>
      </w:r>
    </w:p>
    <w:p w14:paraId="0329B231"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据此看来，我们知道所谓新古典主义之批评，虽则主张标准，但绝无价值之可言，其</w:t>
      </w:r>
      <w:proofErr w:type="gramStart"/>
      <w:r w:rsidRPr="00BF6CBA">
        <w:rPr>
          <w:rFonts w:ascii="宋体" w:eastAsia="宋体" w:hAnsi="宋体" w:cs="宋体" w:hint="eastAsia"/>
          <w:szCs w:val="21"/>
        </w:rPr>
        <w:t>拘</w:t>
      </w:r>
      <w:proofErr w:type="gramEnd"/>
      <w:r w:rsidRPr="00BF6CBA">
        <w:rPr>
          <w:rFonts w:ascii="宋体" w:eastAsia="宋体" w:hAnsi="宋体" w:cs="宋体" w:hint="eastAsia"/>
          <w:szCs w:val="21"/>
        </w:rPr>
        <w:t>于</w:t>
      </w:r>
      <w:proofErr w:type="gramStart"/>
      <w:r w:rsidRPr="00BF6CBA">
        <w:rPr>
          <w:rFonts w:ascii="宋体" w:eastAsia="宋体" w:hAnsi="宋体" w:cs="宋体" w:hint="eastAsia"/>
          <w:szCs w:val="21"/>
        </w:rPr>
        <w:t>主观之</w:t>
      </w:r>
      <w:proofErr w:type="gramEnd"/>
      <w:r w:rsidRPr="00BF6CBA">
        <w:rPr>
          <w:rFonts w:ascii="宋体" w:eastAsia="宋体" w:hAnsi="宋体" w:cs="宋体" w:hint="eastAsia"/>
          <w:szCs w:val="21"/>
        </w:rPr>
        <w:t>见，与浪漫的批评者同陷于五十步笑百步。固然，他们也夸着那种批评是客观的，出于理智的，凭冷静的头脑以观察的；可是我们却以为他们不但偏于主观，而且又无常识。</w:t>
      </w:r>
      <w:bookmarkStart w:id="623" w:name="_Hlk12093206"/>
      <w:r w:rsidRPr="00BF6CBA">
        <w:rPr>
          <w:rFonts w:ascii="宋体" w:eastAsia="宋体" w:hAnsi="宋体" w:cs="宋体" w:hint="eastAsia"/>
          <w:szCs w:val="21"/>
        </w:rPr>
        <w:t>以故他们主张文艺是超越时间等限制的话，也不愿喋喋</w:t>
      </w:r>
      <w:r w:rsidRPr="00BF6CBA">
        <w:rPr>
          <w:rFonts w:ascii="宋体" w:eastAsia="宋体" w:hAnsi="宋体" w:cs="宋体" w:hint="eastAsia"/>
          <w:color w:val="FF0000"/>
          <w:szCs w:val="21"/>
        </w:rPr>
        <w:t>拏</w:t>
      </w:r>
      <w:r w:rsidRPr="00BF6CBA">
        <w:rPr>
          <w:rFonts w:ascii="宋体" w:eastAsia="宋体" w:hAnsi="宋体" w:cs="宋体" w:hint="eastAsia"/>
          <w:szCs w:val="21"/>
        </w:rPr>
        <w:t>来讨论了。</w:t>
      </w:r>
      <w:bookmarkEnd w:id="623"/>
    </w:p>
    <w:p w14:paraId="71A5C336"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讲到这里，我们迫切要问的是，文艺批评是需要标准的么？这答案，我们毫不迟疑的说：必然地，文艺批评绝对需要标准；没有标准的批评决无存在的余地。我们老早已经知道，创作应该有立场然后才有生命。创作既有立场，就应该有标准——它的立场就是它的标准。但是这标准并不是固定的，如所谓万世不易的准则；也不是在过去许多伟大的作品中找出几条规律，以为衡论文艺之南针。我们要知道，它的标准是变动的，跟着时代的不同而变动的。明白点说，它的标准是一个「时代」；时代进化到那里，需要什么，它的标准</w:t>
      </w:r>
      <w:proofErr w:type="gramStart"/>
      <w:r w:rsidRPr="00BF6CBA">
        <w:rPr>
          <w:rFonts w:ascii="宋体" w:eastAsia="宋体" w:hAnsi="宋体" w:cs="宋体" w:hint="eastAsia"/>
          <w:szCs w:val="21"/>
        </w:rPr>
        <w:t>便建筑</w:t>
      </w:r>
      <w:proofErr w:type="gramEnd"/>
      <w:r w:rsidRPr="00BF6CBA">
        <w:rPr>
          <w:rFonts w:ascii="宋体" w:eastAsia="宋体" w:hAnsi="宋体" w:cs="宋体" w:hint="eastAsia"/>
          <w:szCs w:val="21"/>
        </w:rPr>
        <w:t>在那里。凭着物质的推迁，由冷静的头</w:t>
      </w:r>
      <w:proofErr w:type="gramStart"/>
      <w:r w:rsidRPr="00BF6CBA">
        <w:rPr>
          <w:rFonts w:ascii="宋体" w:eastAsia="宋体" w:hAnsi="宋体" w:cs="宋体" w:hint="eastAsia"/>
          <w:szCs w:val="21"/>
        </w:rPr>
        <w:t>脑火</w:t>
      </w:r>
      <w:proofErr w:type="gramEnd"/>
      <w:r w:rsidRPr="00BF6CBA">
        <w:rPr>
          <w:rFonts w:ascii="宋体" w:eastAsia="宋体" w:hAnsi="宋体" w:cs="宋体" w:hint="eastAsia"/>
          <w:szCs w:val="21"/>
        </w:rPr>
        <w:t>透视这时代的全图，而后客观地归纳出一个</w:t>
      </w:r>
      <w:proofErr w:type="gramStart"/>
      <w:r w:rsidRPr="00BF6CBA">
        <w:rPr>
          <w:rFonts w:ascii="宋体" w:eastAsia="宋体" w:hAnsi="宋体" w:cs="宋体" w:hint="eastAsia"/>
          <w:szCs w:val="21"/>
        </w:rPr>
        <w:t>总标准</w:t>
      </w:r>
      <w:proofErr w:type="gramEnd"/>
      <w:r w:rsidRPr="00BF6CBA">
        <w:rPr>
          <w:rFonts w:ascii="宋体" w:eastAsia="宋体" w:hAnsi="宋体" w:cs="宋体" w:hint="eastAsia"/>
          <w:szCs w:val="21"/>
        </w:rPr>
        <w:t>来；所以它是活的，不是死的。在本文第二节我们已经说过文艺批评的意义和价值是在积极指示人生向上，故其标准，也应以不悖这个信条为正鹄。譬如现代的中国，我们批评的标准是建筑在能供给多数的群众的需要与否上面。这因为艺术和人生的关系至深且大，它是改造社会的先锋。</w:t>
      </w:r>
      <w:bookmarkStart w:id="624" w:name="_Hlk12093354"/>
      <w:r w:rsidRPr="00BF6CBA">
        <w:rPr>
          <w:rFonts w:ascii="宋体" w:eastAsia="宋体" w:hAnsi="宋体" w:cs="宋体" w:hint="eastAsia"/>
          <w:szCs w:val="21"/>
        </w:rPr>
        <w:t>批评者为扶助艺术促成社会之进展，故必然地</w:t>
      </w:r>
      <w:proofErr w:type="gramStart"/>
      <w:r w:rsidRPr="00BF6CBA">
        <w:rPr>
          <w:rFonts w:ascii="宋体" w:eastAsia="宋体" w:hAnsi="宋体" w:cs="宋体" w:hint="eastAsia"/>
          <w:szCs w:val="21"/>
        </w:rPr>
        <w:t>应循</w:t>
      </w:r>
      <w:r w:rsidRPr="00BF6CBA">
        <w:rPr>
          <w:rFonts w:ascii="宋体" w:eastAsia="宋体" w:hAnsi="宋体" w:cs="宋体" w:hint="eastAsia"/>
          <w:color w:val="FF0000"/>
          <w:szCs w:val="21"/>
        </w:rPr>
        <w:t>斯</w:t>
      </w:r>
      <w:r w:rsidRPr="00BF6CBA">
        <w:rPr>
          <w:rFonts w:ascii="宋体" w:eastAsia="宋体" w:hAnsi="宋体" w:cs="宋体" w:hint="eastAsia"/>
          <w:szCs w:val="21"/>
        </w:rPr>
        <w:t>轨而</w:t>
      </w:r>
      <w:proofErr w:type="gramEnd"/>
      <w:r w:rsidRPr="00BF6CBA">
        <w:rPr>
          <w:rFonts w:ascii="宋体" w:eastAsia="宋体" w:hAnsi="宋体" w:cs="宋体" w:hint="eastAsia"/>
          <w:szCs w:val="21"/>
        </w:rPr>
        <w:t>行。</w:t>
      </w:r>
      <w:bookmarkEnd w:id="624"/>
      <w:r w:rsidRPr="00BF6CBA">
        <w:rPr>
          <w:rFonts w:ascii="宋体" w:eastAsia="宋体" w:hAnsi="宋体" w:cs="宋体" w:hint="eastAsia"/>
          <w:szCs w:val="21"/>
        </w:rPr>
        <w:t>作家的意识的反映，具体地表现在文艺上，而各人有各人的观念——对于社会和人生的观念，因见解之不同，事实上很难一致——所以我们要批评。除第一步先透视何种作品是时代需要之外，第二步就要检查作品</w:t>
      </w:r>
      <w:proofErr w:type="gramStart"/>
      <w:r w:rsidRPr="00BF6CBA">
        <w:rPr>
          <w:rFonts w:ascii="宋体" w:eastAsia="宋体" w:hAnsi="宋体" w:cs="宋体" w:hint="eastAsia"/>
          <w:szCs w:val="21"/>
        </w:rPr>
        <w:t>里头所</w:t>
      </w:r>
      <w:proofErr w:type="gramEnd"/>
      <w:r w:rsidRPr="00BF6CBA">
        <w:rPr>
          <w:rFonts w:ascii="宋体" w:eastAsia="宋体" w:hAnsi="宋体" w:cs="宋体" w:hint="eastAsia"/>
          <w:szCs w:val="21"/>
        </w:rPr>
        <w:t>表现的事物和所反映的意识；第三步就要探讨作者对于社会和人生是取着何种程度，和与时代环境的关系；最后，才讨论作品中的技巧和情节。要估定一篇作品的价值，我们以为须守着这个标准，始不致陷于迷不知东西。南洋的社会，自有它的特殊环境，大体上</w:t>
      </w:r>
      <w:proofErr w:type="gramStart"/>
      <w:r w:rsidRPr="00BF6CBA">
        <w:rPr>
          <w:rFonts w:ascii="宋体" w:eastAsia="宋体" w:hAnsi="宋体" w:cs="宋体" w:hint="eastAsia"/>
          <w:szCs w:val="21"/>
        </w:rPr>
        <w:t>固然无</w:t>
      </w:r>
      <w:proofErr w:type="gramEnd"/>
      <w:r w:rsidRPr="00BF6CBA">
        <w:rPr>
          <w:rFonts w:ascii="宋体" w:eastAsia="宋体" w:hAnsi="宋体" w:cs="宋体" w:hint="eastAsia"/>
          <w:szCs w:val="21"/>
        </w:rPr>
        <w:t>二致，</w:t>
      </w:r>
      <w:proofErr w:type="gramStart"/>
      <w:r w:rsidRPr="00BF6CBA">
        <w:rPr>
          <w:rFonts w:ascii="宋体" w:eastAsia="宋体" w:hAnsi="宋体" w:cs="宋体" w:hint="eastAsia"/>
          <w:szCs w:val="21"/>
        </w:rPr>
        <w:t>然批评</w:t>
      </w:r>
      <w:proofErr w:type="gramEnd"/>
      <w:r w:rsidRPr="00BF6CBA">
        <w:rPr>
          <w:rFonts w:ascii="宋体" w:eastAsia="宋体" w:hAnsi="宋体" w:cs="宋体" w:hint="eastAsia"/>
          <w:szCs w:val="21"/>
        </w:rPr>
        <w:t>的内容却不尽同的。南洋社会所需的是什么，它的重心建筑在那一方面上，我们以为这问题是不能太随便答出来。即是说，南洋的情形和中国的情形不同，故问题也互异，不能执中国方面的见解以权衡南洋（此点因某种关系，</w:t>
      </w:r>
      <w:proofErr w:type="gramStart"/>
      <w:r w:rsidRPr="00BF6CBA">
        <w:rPr>
          <w:rFonts w:ascii="宋体" w:eastAsia="宋体" w:hAnsi="宋体" w:cs="宋体" w:hint="eastAsia"/>
          <w:szCs w:val="21"/>
        </w:rPr>
        <w:t>恕不能</w:t>
      </w:r>
      <w:proofErr w:type="gramEnd"/>
      <w:r w:rsidRPr="00BF6CBA">
        <w:rPr>
          <w:rFonts w:ascii="宋体" w:eastAsia="宋体" w:hAnsi="宋体" w:cs="宋体" w:hint="eastAsia"/>
          <w:szCs w:val="21"/>
        </w:rPr>
        <w:t>详述）。</w:t>
      </w:r>
      <w:bookmarkStart w:id="625" w:name="_Hlk12093506"/>
      <w:r w:rsidRPr="00BF6CBA">
        <w:rPr>
          <w:rFonts w:ascii="宋体" w:eastAsia="宋体" w:hAnsi="宋体" w:cs="宋体" w:hint="eastAsia"/>
          <w:szCs w:val="21"/>
        </w:rPr>
        <w:t>但是我们要研究南洋文艺，最不可少的是了解马来文化，须知了解马来文化是直接帮助我们建树南洋的文艺批评的标准的</w:t>
      </w:r>
      <w:r w:rsidRPr="00BF6CBA">
        <w:rPr>
          <w:rFonts w:ascii="宋体" w:eastAsia="宋体" w:hAnsi="宋体" w:cs="宋体" w:hint="eastAsia"/>
          <w:color w:val="FF0000"/>
          <w:szCs w:val="21"/>
        </w:rPr>
        <w:t>梯阶</w:t>
      </w:r>
      <w:r w:rsidRPr="00BF6CBA">
        <w:rPr>
          <w:rFonts w:ascii="宋体" w:eastAsia="宋体" w:hAnsi="宋体" w:cs="宋体" w:hint="eastAsia"/>
          <w:szCs w:val="21"/>
        </w:rPr>
        <w:t>。</w:t>
      </w:r>
      <w:bookmarkEnd w:id="625"/>
    </w:p>
    <w:p w14:paraId="7F3EDE69"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（四）文艺批评者的态度和</w:t>
      </w:r>
      <w:proofErr w:type="gramStart"/>
      <w:r w:rsidRPr="00BF6CBA">
        <w:rPr>
          <w:rFonts w:ascii="宋体" w:eastAsia="宋体" w:hAnsi="宋体" w:cs="宋体" w:hint="eastAsia"/>
          <w:szCs w:val="21"/>
        </w:rPr>
        <w:t>夙</w:t>
      </w:r>
      <w:proofErr w:type="gramEnd"/>
      <w:r w:rsidRPr="00BF6CBA">
        <w:rPr>
          <w:rFonts w:ascii="宋体" w:eastAsia="宋体" w:hAnsi="宋体" w:cs="宋体" w:hint="eastAsia"/>
          <w:szCs w:val="21"/>
        </w:rPr>
        <w:t>养</w:t>
      </w:r>
    </w:p>
    <w:p w14:paraId="29E7535D"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通常人们一提起批评这个字眼，就仿佛觉得它含有褒贬的意思，有时竟觉得它全含有恶意，尤其是中国和我们这个充满了意气的南洋社会。譬如阿甲对阿乙说，</w:t>
      </w:r>
      <w:proofErr w:type="gramStart"/>
      <w:r w:rsidRPr="00BF6CBA">
        <w:rPr>
          <w:rFonts w:ascii="宋体" w:eastAsia="宋体" w:hAnsi="宋体" w:cs="宋体" w:hint="eastAsia"/>
          <w:szCs w:val="21"/>
        </w:rPr>
        <w:t>阿丙在</w:t>
      </w:r>
      <w:proofErr w:type="gramEnd"/>
      <w:r w:rsidRPr="00BF6CBA">
        <w:rPr>
          <w:rFonts w:ascii="宋体" w:eastAsia="宋体" w:hAnsi="宋体" w:cs="宋体" w:hint="eastAsia"/>
          <w:szCs w:val="21"/>
        </w:rPr>
        <w:t>某报上发表一篇文章批评你，那么，阿乙虽未听到下文，刹那间便直觉地</w:t>
      </w:r>
      <w:proofErr w:type="gramStart"/>
      <w:r w:rsidRPr="00BF6CBA">
        <w:rPr>
          <w:rFonts w:ascii="宋体" w:eastAsia="宋体" w:hAnsi="宋体" w:cs="宋体" w:hint="eastAsia"/>
          <w:szCs w:val="21"/>
        </w:rPr>
        <w:t>感到阿丙是</w:t>
      </w:r>
      <w:proofErr w:type="gramEnd"/>
      <w:r w:rsidRPr="00BF6CBA">
        <w:rPr>
          <w:rFonts w:ascii="宋体" w:eastAsia="宋体" w:hAnsi="宋体" w:cs="宋体" w:hint="eastAsia"/>
          <w:szCs w:val="21"/>
        </w:rPr>
        <w:t>在骂他。这见解自然不对，批评并不是骂，也不是捧。但是流俗习闻了社会上所谓批评者原来是这么的一回事，</w:t>
      </w:r>
      <w:proofErr w:type="gramStart"/>
      <w:r w:rsidRPr="00BF6CBA">
        <w:rPr>
          <w:rFonts w:ascii="宋体" w:eastAsia="宋体" w:hAnsi="宋体" w:cs="宋体" w:hint="eastAsia"/>
          <w:szCs w:val="21"/>
        </w:rPr>
        <w:t>渐渐地遂把</w:t>
      </w:r>
      <w:proofErr w:type="gramEnd"/>
      <w:r w:rsidRPr="00BF6CBA">
        <w:rPr>
          <w:rFonts w:ascii="宋体" w:eastAsia="宋体" w:hAnsi="宋体" w:cs="宋体" w:hint="eastAsia"/>
          <w:szCs w:val="21"/>
        </w:rPr>
        <w:t>批评的意义抹煞，而以假的批评替代真的批评，使它变成为一种专门吹捧或专门谩骂的东西。这谬见根本应该矫正，我们根本就否认那种吹捧与谩骂的勾当也可叫它</w:t>
      </w:r>
      <w:proofErr w:type="gramStart"/>
      <w:r w:rsidRPr="00BF6CBA">
        <w:rPr>
          <w:rFonts w:ascii="宋体" w:eastAsia="宋体" w:hAnsi="宋体" w:cs="宋体" w:hint="eastAsia"/>
          <w:szCs w:val="21"/>
        </w:rPr>
        <w:t>做批评</w:t>
      </w:r>
      <w:proofErr w:type="gramEnd"/>
      <w:r w:rsidRPr="00BF6CBA">
        <w:rPr>
          <w:rFonts w:ascii="宋体" w:eastAsia="宋体" w:hAnsi="宋体" w:cs="宋体" w:hint="eastAsia"/>
          <w:szCs w:val="21"/>
        </w:rPr>
        <w:t>!</w:t>
      </w:r>
    </w:p>
    <w:p w14:paraId="2A75DBF2" w14:textId="77777777" w:rsidR="00BF6CBA" w:rsidRPr="00BF6CBA" w:rsidRDefault="00BF6CBA" w:rsidP="00BF6CBA">
      <w:pPr>
        <w:ind w:firstLineChars="200" w:firstLine="420"/>
        <w:rPr>
          <w:rFonts w:ascii="宋体" w:eastAsia="宋体" w:hAnsi="宋体" w:cs="宋体"/>
          <w:szCs w:val="21"/>
        </w:rPr>
      </w:pPr>
      <w:bookmarkStart w:id="626" w:name="_Hlk12093624"/>
      <w:r w:rsidRPr="00BF6CBA">
        <w:rPr>
          <w:rFonts w:ascii="宋体" w:eastAsia="宋体" w:hAnsi="宋体" w:cs="宋体" w:hint="eastAsia"/>
          <w:szCs w:val="21"/>
        </w:rPr>
        <w:t>又如世间有一种所谓书评的，他们大半是</w:t>
      </w:r>
      <w:r w:rsidRPr="00BF6CBA">
        <w:rPr>
          <w:rFonts w:ascii="宋体" w:eastAsia="宋体" w:hAnsi="宋体" w:cs="宋体" w:hint="eastAsia"/>
          <w:color w:val="FF0000"/>
          <w:szCs w:val="21"/>
        </w:rPr>
        <w:t>营业</w:t>
      </w:r>
      <w:r w:rsidRPr="00BF6CBA">
        <w:rPr>
          <w:rFonts w:ascii="宋体" w:eastAsia="宋体" w:hAnsi="宋体" w:cs="宋体" w:hint="eastAsia"/>
          <w:szCs w:val="21"/>
        </w:rPr>
        <w:t>性质，好多是书店的老板雇来恭维其书店新出版的书，藉着批评的招牌来欺骗读者，使它的出品容易畅销。</w:t>
      </w:r>
      <w:bookmarkEnd w:id="626"/>
      <w:r w:rsidRPr="00BF6CBA">
        <w:rPr>
          <w:rFonts w:ascii="宋体" w:eastAsia="宋体" w:hAnsi="宋体" w:cs="宋体" w:hint="eastAsia"/>
          <w:szCs w:val="21"/>
        </w:rPr>
        <w:t>这类专家不消说其态度是要尽恭维的能事的。这种</w:t>
      </w:r>
      <w:proofErr w:type="gramStart"/>
      <w:r w:rsidRPr="00BF6CBA">
        <w:rPr>
          <w:rFonts w:ascii="宋体" w:eastAsia="宋体" w:hAnsi="宋体" w:cs="宋体" w:hint="eastAsia"/>
          <w:szCs w:val="21"/>
        </w:rPr>
        <w:t>人外国</w:t>
      </w:r>
      <w:proofErr w:type="gramEnd"/>
      <w:r w:rsidRPr="00BF6CBA">
        <w:rPr>
          <w:rFonts w:ascii="宋体" w:eastAsia="宋体" w:hAnsi="宋体" w:cs="宋体" w:hint="eastAsia"/>
          <w:szCs w:val="21"/>
        </w:rPr>
        <w:t>可不少，上海摊上也颇有些智识阶级，专门干这勾当，但是我们南洋，因为文化落后之故，因此这类专家却还没有。在这一说上，我们应该感谢，深自庆幸没有人专做营业性质的书评家——或许可以说，这却是文化落后的好处。</w:t>
      </w:r>
    </w:p>
    <w:p w14:paraId="06839F7F"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历来的批评家，其给创作家轻蔑与鄙视的原因，据我们看来，常常因批评者的态度而起。有的本来见解与主张均不错，惟因态度不好，指摘作品有如吹毛求疵，使作家看后生起反感，</w:t>
      </w:r>
      <w:proofErr w:type="gramStart"/>
      <w:r w:rsidRPr="00BF6CBA">
        <w:rPr>
          <w:rFonts w:ascii="宋体" w:eastAsia="宋体" w:hAnsi="宋体" w:cs="宋体" w:hint="eastAsia"/>
          <w:szCs w:val="21"/>
        </w:rPr>
        <w:lastRenderedPageBreak/>
        <w:t>睹气不</w:t>
      </w:r>
      <w:proofErr w:type="gramEnd"/>
      <w:r w:rsidRPr="00BF6CBA">
        <w:rPr>
          <w:rFonts w:ascii="宋体" w:eastAsia="宋体" w:hAnsi="宋体" w:cs="宋体" w:hint="eastAsia"/>
          <w:szCs w:val="21"/>
        </w:rPr>
        <w:t>打理批评者的正当的指示。有的因为了友谊的关系，对于朋友的作品多有过火的恭维，对着别人的作品却执着批评的斧钺以责难，这也会使作家不满，而起轻蔑与鄙视之感。</w:t>
      </w:r>
    </w:p>
    <w:p w14:paraId="028A70AE"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我们须知，真正的文艺批评者应该没有党同伐异的成见，因为他的工作是无偏私的，他的态度是公允的、忠实的、诚恳的、善意的。</w:t>
      </w:r>
      <w:bookmarkStart w:id="627" w:name="_Hlk12093759"/>
      <w:r w:rsidRPr="00BF6CBA">
        <w:rPr>
          <w:rFonts w:ascii="宋体" w:eastAsia="宋体" w:hAnsi="宋体" w:cs="宋体" w:hint="eastAsia"/>
          <w:szCs w:val="21"/>
        </w:rPr>
        <w:t>在批评一篇作品的当儿，纵</w:t>
      </w:r>
      <w:proofErr w:type="gramStart"/>
      <w:r w:rsidRPr="00BF6CBA">
        <w:rPr>
          <w:rFonts w:ascii="宋体" w:eastAsia="宋体" w:hAnsi="宋体" w:cs="宋体" w:hint="eastAsia"/>
          <w:szCs w:val="21"/>
        </w:rPr>
        <w:t>指摘其瑕说之处</w:t>
      </w:r>
      <w:proofErr w:type="gramEnd"/>
      <w:r w:rsidRPr="00BF6CBA">
        <w:rPr>
          <w:rFonts w:ascii="宋体" w:eastAsia="宋体" w:hAnsi="宋体" w:cs="宋体" w:hint="eastAsia"/>
          <w:szCs w:val="21"/>
        </w:rPr>
        <w:t>，也应用</w:t>
      </w:r>
      <w:proofErr w:type="gramStart"/>
      <w:r w:rsidRPr="00BF6CBA">
        <w:rPr>
          <w:rFonts w:ascii="宋体" w:eastAsia="宋体" w:hAnsi="宋体" w:cs="宋体" w:hint="eastAsia"/>
          <w:szCs w:val="21"/>
        </w:rPr>
        <w:t>一种</w:t>
      </w:r>
      <w:r w:rsidRPr="00BF6CBA">
        <w:rPr>
          <w:rFonts w:ascii="宋体" w:eastAsia="宋体" w:hAnsi="宋体" w:cs="宋体" w:hint="eastAsia"/>
          <w:color w:val="FF0000"/>
          <w:szCs w:val="21"/>
        </w:rPr>
        <w:t>虚谦</w:t>
      </w:r>
      <w:r w:rsidRPr="00BF6CBA">
        <w:rPr>
          <w:rFonts w:ascii="宋体" w:eastAsia="宋体" w:hAnsi="宋体" w:cs="宋体" w:hint="eastAsia"/>
          <w:szCs w:val="21"/>
        </w:rPr>
        <w:t>的</w:t>
      </w:r>
      <w:proofErr w:type="gramEnd"/>
      <w:r w:rsidRPr="00BF6CBA">
        <w:rPr>
          <w:rFonts w:ascii="宋体" w:eastAsia="宋体" w:hAnsi="宋体" w:cs="宋体" w:hint="eastAsia"/>
          <w:szCs w:val="21"/>
        </w:rPr>
        <w:t>态度讲出，不应含有些儿攻击的倾向。</w:t>
      </w:r>
      <w:bookmarkEnd w:id="627"/>
      <w:r w:rsidRPr="00BF6CBA">
        <w:rPr>
          <w:rFonts w:ascii="宋体" w:eastAsia="宋体" w:hAnsi="宋体" w:cs="宋体" w:hint="eastAsia"/>
          <w:szCs w:val="21"/>
        </w:rPr>
        <w:t>批评不是攻击，正如批评不是恭维一样。而且批评者对于作家还应有一种热烈祈望向上的态度，使作家不但听其指示且还努力振作。所以鼓励与同情，是他必要的工作。但是，若不言其他，只一味鼓励与同情，却又不是他的真实的工作。他的工作在于求真理，以故贵于</w:t>
      </w:r>
      <w:proofErr w:type="gramStart"/>
      <w:r w:rsidRPr="00BF6CBA">
        <w:rPr>
          <w:rFonts w:ascii="宋体" w:eastAsia="宋体" w:hAnsi="宋体" w:cs="宋体" w:hint="eastAsia"/>
          <w:szCs w:val="21"/>
        </w:rPr>
        <w:t>虚心探索</w:t>
      </w:r>
      <w:proofErr w:type="gramEnd"/>
      <w:r w:rsidRPr="00BF6CBA">
        <w:rPr>
          <w:rFonts w:ascii="宋体" w:eastAsia="宋体" w:hAnsi="宋体" w:cs="宋体" w:hint="eastAsia"/>
          <w:szCs w:val="21"/>
        </w:rPr>
        <w:t>的精神，用他的尺——标准，来比量</w:t>
      </w:r>
      <w:r w:rsidRPr="00BF6CBA">
        <w:rPr>
          <w:rFonts w:ascii="宋体" w:eastAsia="宋体" w:hAnsi="宋体" w:cs="宋体" w:hint="eastAsia"/>
          <w:color w:val="FF0000"/>
          <w:szCs w:val="21"/>
        </w:rPr>
        <w:t>度</w:t>
      </w:r>
      <w:proofErr w:type="gramStart"/>
      <w:r w:rsidRPr="00BF6CBA">
        <w:rPr>
          <w:rFonts w:ascii="宋体" w:eastAsia="宋体" w:hAnsi="宋体" w:cs="宋体" w:hint="eastAsia"/>
          <w:color w:val="FF0000"/>
          <w:szCs w:val="21"/>
        </w:rPr>
        <w:t>衡</w:t>
      </w:r>
      <w:proofErr w:type="gramEnd"/>
      <w:r w:rsidRPr="00BF6CBA">
        <w:rPr>
          <w:rFonts w:ascii="宋体" w:eastAsia="宋体" w:hAnsi="宋体" w:cs="宋体" w:hint="eastAsia"/>
          <w:szCs w:val="21"/>
        </w:rPr>
        <w:t>作品中的一切，步步立论在客观的地位。而在立论的一方面，是应以严正为主，</w:t>
      </w:r>
      <w:proofErr w:type="gramStart"/>
      <w:r w:rsidRPr="00BF6CBA">
        <w:rPr>
          <w:rFonts w:ascii="宋体" w:eastAsia="宋体" w:hAnsi="宋体" w:cs="宋体" w:hint="eastAsia"/>
          <w:szCs w:val="21"/>
        </w:rPr>
        <w:t>倘批评</w:t>
      </w:r>
      <w:proofErr w:type="gramEnd"/>
      <w:r w:rsidRPr="00BF6CBA">
        <w:rPr>
          <w:rFonts w:ascii="宋体" w:eastAsia="宋体" w:hAnsi="宋体" w:cs="宋体" w:hint="eastAsia"/>
          <w:szCs w:val="21"/>
        </w:rPr>
        <w:t>者立论不严正而又夹杂许多嬉笑怒骂的词句，那就失却了批评者的身份，也就会引起读者的反感。如其嬉笑参杂其间，</w:t>
      </w:r>
      <w:proofErr w:type="gramStart"/>
      <w:r w:rsidRPr="00BF6CBA">
        <w:rPr>
          <w:rFonts w:ascii="宋体" w:eastAsia="宋体" w:hAnsi="宋体" w:cs="宋体" w:hint="eastAsia"/>
          <w:szCs w:val="21"/>
        </w:rPr>
        <w:t>虚心探索</w:t>
      </w:r>
      <w:proofErr w:type="gramEnd"/>
      <w:r w:rsidRPr="00BF6CBA">
        <w:rPr>
          <w:rFonts w:ascii="宋体" w:eastAsia="宋体" w:hAnsi="宋体" w:cs="宋体" w:hint="eastAsia"/>
          <w:szCs w:val="21"/>
        </w:rPr>
        <w:t>的精神何在？</w:t>
      </w:r>
      <w:proofErr w:type="gramStart"/>
      <w:r w:rsidRPr="00BF6CBA">
        <w:rPr>
          <w:rFonts w:ascii="宋体" w:eastAsia="宋体" w:hAnsi="宋体" w:cs="宋体" w:hint="eastAsia"/>
          <w:szCs w:val="21"/>
        </w:rPr>
        <w:t>徒利口齿</w:t>
      </w:r>
      <w:proofErr w:type="gramEnd"/>
      <w:r w:rsidRPr="00BF6CBA">
        <w:rPr>
          <w:rFonts w:ascii="宋体" w:eastAsia="宋体" w:hAnsi="宋体" w:cs="宋体" w:hint="eastAsia"/>
          <w:szCs w:val="21"/>
        </w:rPr>
        <w:t>的谩骂，也为真正的批评者所不取。不过这种嬉笑怒骂的态度，有时在另一种批评上，譬如政治，却是需要的。因为这是专门对付那些全不可以理喻的人们及「君师思想」，如「正统」与「中央」等等。可是文艺批评则绝对应以严正的态度来立论，不能随便、不能勉强、不能生火气，并且不能有偏私。因此他就非常需要有</w:t>
      </w:r>
      <w:proofErr w:type="gramStart"/>
      <w:r w:rsidRPr="00BF6CBA">
        <w:rPr>
          <w:rFonts w:ascii="宋体" w:eastAsia="宋体" w:hAnsi="宋体" w:cs="宋体" w:hint="eastAsia"/>
          <w:szCs w:val="21"/>
        </w:rPr>
        <w:t>夙</w:t>
      </w:r>
      <w:proofErr w:type="gramEnd"/>
      <w:r w:rsidRPr="00BF6CBA">
        <w:rPr>
          <w:rFonts w:ascii="宋体" w:eastAsia="宋体" w:hAnsi="宋体" w:cs="宋体" w:hint="eastAsia"/>
          <w:szCs w:val="21"/>
        </w:rPr>
        <w:t>养。</w:t>
      </w:r>
    </w:p>
    <w:p w14:paraId="141176C4" w14:textId="77777777" w:rsidR="00BF6CBA" w:rsidRPr="00BF6CBA" w:rsidRDefault="00BF6CBA" w:rsidP="00BF6CBA">
      <w:pPr>
        <w:ind w:firstLineChars="200" w:firstLine="420"/>
        <w:rPr>
          <w:rFonts w:ascii="宋体" w:eastAsia="宋体" w:hAnsi="宋体" w:cs="宋体"/>
          <w:szCs w:val="21"/>
        </w:rPr>
      </w:pPr>
      <w:bookmarkStart w:id="628" w:name="_Hlk12093910"/>
      <w:r w:rsidRPr="00BF6CBA">
        <w:rPr>
          <w:rFonts w:ascii="宋体" w:eastAsia="宋体" w:hAnsi="宋体" w:cs="宋体" w:hint="eastAsia"/>
          <w:szCs w:val="21"/>
        </w:rPr>
        <w:t>我们</w:t>
      </w:r>
      <w:r w:rsidRPr="00BF6CBA">
        <w:rPr>
          <w:rFonts w:ascii="宋体" w:eastAsia="宋体" w:hAnsi="宋体" w:cs="宋体" w:hint="eastAsia"/>
          <w:color w:val="FF0000"/>
          <w:szCs w:val="21"/>
        </w:rPr>
        <w:t>畴昔</w:t>
      </w:r>
      <w:r w:rsidRPr="00BF6CBA">
        <w:rPr>
          <w:rFonts w:ascii="宋体" w:eastAsia="宋体" w:hAnsi="宋体" w:cs="宋体" w:hint="eastAsia"/>
          <w:szCs w:val="21"/>
        </w:rPr>
        <w:t>主张作家不能只</w:t>
      </w:r>
      <w:proofErr w:type="gramStart"/>
      <w:r w:rsidRPr="00BF6CBA">
        <w:rPr>
          <w:rFonts w:ascii="宋体" w:eastAsia="宋体" w:hAnsi="宋体" w:cs="宋体" w:hint="eastAsia"/>
          <w:szCs w:val="21"/>
        </w:rPr>
        <w:t>恃一点</w:t>
      </w:r>
      <w:proofErr w:type="gramEnd"/>
      <w:r w:rsidRPr="00BF6CBA">
        <w:rPr>
          <w:rFonts w:ascii="宋体" w:eastAsia="宋体" w:hAnsi="宋体" w:cs="宋体" w:hint="eastAsia"/>
          <w:szCs w:val="21"/>
        </w:rPr>
        <w:t>天才以创作，且也要有</w:t>
      </w:r>
      <w:proofErr w:type="gramStart"/>
      <w:r w:rsidRPr="00BF6CBA">
        <w:rPr>
          <w:rFonts w:ascii="宋体" w:eastAsia="宋体" w:hAnsi="宋体" w:cs="宋体" w:hint="eastAsia"/>
          <w:szCs w:val="21"/>
        </w:rPr>
        <w:t>夙</w:t>
      </w:r>
      <w:proofErr w:type="gramEnd"/>
      <w:r w:rsidRPr="00BF6CBA">
        <w:rPr>
          <w:rFonts w:ascii="宋体" w:eastAsia="宋体" w:hAnsi="宋体" w:cs="宋体" w:hint="eastAsia"/>
          <w:szCs w:val="21"/>
        </w:rPr>
        <w:t>养；好的作品往往是天才与</w:t>
      </w:r>
      <w:proofErr w:type="gramStart"/>
      <w:r w:rsidRPr="00BF6CBA">
        <w:rPr>
          <w:rFonts w:ascii="宋体" w:eastAsia="宋体" w:hAnsi="宋体" w:cs="宋体" w:hint="eastAsia"/>
          <w:szCs w:val="21"/>
        </w:rPr>
        <w:t>夙</w:t>
      </w:r>
      <w:proofErr w:type="gramEnd"/>
      <w:r w:rsidRPr="00BF6CBA">
        <w:rPr>
          <w:rFonts w:ascii="宋体" w:eastAsia="宋体" w:hAnsi="宋体" w:cs="宋体" w:hint="eastAsia"/>
          <w:szCs w:val="21"/>
        </w:rPr>
        <w:t>养的结晶，在批评家，我们以为</w:t>
      </w:r>
      <w:proofErr w:type="gramStart"/>
      <w:r w:rsidRPr="00BF6CBA">
        <w:rPr>
          <w:rFonts w:ascii="宋体" w:eastAsia="宋体" w:hAnsi="宋体" w:cs="宋体" w:hint="eastAsia"/>
          <w:szCs w:val="21"/>
        </w:rPr>
        <w:t>夙</w:t>
      </w:r>
      <w:proofErr w:type="gramEnd"/>
      <w:r w:rsidRPr="00BF6CBA">
        <w:rPr>
          <w:rFonts w:ascii="宋体" w:eastAsia="宋体" w:hAnsi="宋体" w:cs="宋体" w:hint="eastAsia"/>
          <w:szCs w:val="21"/>
        </w:rPr>
        <w:t>养也非常之重要，</w:t>
      </w:r>
      <w:proofErr w:type="gramStart"/>
      <w:r w:rsidRPr="00BF6CBA">
        <w:rPr>
          <w:rFonts w:ascii="宋体" w:eastAsia="宋体" w:hAnsi="宋体" w:cs="宋体" w:hint="eastAsia"/>
          <w:szCs w:val="21"/>
        </w:rPr>
        <w:t>较作家</w:t>
      </w:r>
      <w:proofErr w:type="gramEnd"/>
      <w:r w:rsidRPr="00BF6CBA">
        <w:rPr>
          <w:rFonts w:ascii="宋体" w:eastAsia="宋体" w:hAnsi="宋体" w:cs="宋体" w:hint="eastAsia"/>
          <w:szCs w:val="21"/>
        </w:rPr>
        <w:t>更为重要。</w:t>
      </w:r>
      <w:bookmarkEnd w:id="628"/>
      <w:r w:rsidRPr="00BF6CBA">
        <w:rPr>
          <w:rFonts w:ascii="宋体" w:eastAsia="宋体" w:hAnsi="宋体" w:cs="宋体" w:hint="eastAsia"/>
          <w:szCs w:val="21"/>
        </w:rPr>
        <w:t>因为批评家之一切工作几乎完全是靠着</w:t>
      </w:r>
      <w:proofErr w:type="gramStart"/>
      <w:r w:rsidRPr="00BF6CBA">
        <w:rPr>
          <w:rFonts w:ascii="宋体" w:eastAsia="宋体" w:hAnsi="宋体" w:cs="宋体" w:hint="eastAsia"/>
          <w:szCs w:val="21"/>
        </w:rPr>
        <w:t>夙</w:t>
      </w:r>
      <w:proofErr w:type="gramEnd"/>
      <w:r w:rsidRPr="00BF6CBA">
        <w:rPr>
          <w:rFonts w:ascii="宋体" w:eastAsia="宋体" w:hAnsi="宋体" w:cs="宋体" w:hint="eastAsia"/>
          <w:szCs w:val="21"/>
        </w:rPr>
        <w:t>养得来的，</w:t>
      </w:r>
      <w:proofErr w:type="gramStart"/>
      <w:r w:rsidRPr="00BF6CBA">
        <w:rPr>
          <w:rFonts w:ascii="宋体" w:eastAsia="宋体" w:hAnsi="宋体" w:cs="宋体" w:hint="eastAsia"/>
          <w:szCs w:val="21"/>
        </w:rPr>
        <w:t>虽则他</w:t>
      </w:r>
      <w:proofErr w:type="gramEnd"/>
      <w:r w:rsidRPr="00BF6CBA">
        <w:rPr>
          <w:rFonts w:ascii="宋体" w:eastAsia="宋体" w:hAnsi="宋体" w:cs="宋体" w:hint="eastAsia"/>
          <w:szCs w:val="21"/>
        </w:rPr>
        <w:t>也需要灵敏的观察力。</w:t>
      </w:r>
      <w:bookmarkStart w:id="629" w:name="_Hlk12093978"/>
      <w:r w:rsidRPr="00BF6CBA">
        <w:rPr>
          <w:rFonts w:ascii="宋体" w:eastAsia="宋体" w:hAnsi="宋体" w:cs="宋体" w:hint="eastAsia"/>
          <w:szCs w:val="21"/>
        </w:rPr>
        <w:t>我们要知道，要作一个文艺批评家决不是一件容易的事，他不但要有艺术的味品，并且还要多方面的学识，例如社会、政治、经济、哲学、人类学等科学，皆须有深刻的研究，正确的了解。</w:t>
      </w:r>
      <w:bookmarkStart w:id="630" w:name="_Hlk12094124"/>
      <w:bookmarkEnd w:id="629"/>
      <w:r w:rsidRPr="00BF6CBA">
        <w:rPr>
          <w:rFonts w:ascii="宋体" w:eastAsia="宋体" w:hAnsi="宋体" w:cs="宋体" w:hint="eastAsia"/>
          <w:szCs w:val="21"/>
        </w:rPr>
        <w:t>他应该是一个博学覃思之士，其学问像海洋一般的深，几乎看不见底。</w:t>
      </w:r>
      <w:bookmarkEnd w:id="630"/>
      <w:r w:rsidRPr="00BF6CBA">
        <w:rPr>
          <w:rFonts w:ascii="宋体" w:eastAsia="宋体" w:hAnsi="宋体" w:cs="宋体" w:hint="eastAsia"/>
          <w:szCs w:val="21"/>
        </w:rPr>
        <w:t>在书本的方面如是，在经验和思考方面，也应如是，那才不致陷于思想之偏枯。批评者要有这样的学识和经验，才能透视时代的全图，指示作家以正当的道路，纯正的思想。而这些犹非有丰富的</w:t>
      </w:r>
      <w:proofErr w:type="gramStart"/>
      <w:r w:rsidRPr="00BF6CBA">
        <w:rPr>
          <w:rFonts w:ascii="宋体" w:eastAsia="宋体" w:hAnsi="宋体" w:cs="宋体" w:hint="eastAsia"/>
          <w:szCs w:val="21"/>
        </w:rPr>
        <w:t>夙</w:t>
      </w:r>
      <w:proofErr w:type="gramEnd"/>
      <w:r w:rsidRPr="00BF6CBA">
        <w:rPr>
          <w:rFonts w:ascii="宋体" w:eastAsia="宋体" w:hAnsi="宋体" w:cs="宋体" w:hint="eastAsia"/>
          <w:szCs w:val="21"/>
        </w:rPr>
        <w:t>养不可。</w:t>
      </w:r>
    </w:p>
    <w:p w14:paraId="7D05EF7B"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沉静的观察人生，和观察人生的全体」，这是安诺德的名言。批评者应有此种态度，始不致仅看人生的黑暗面（或光明面）而不能把握着它的全部，无论外或内，过去与未来。但此非有冷静的头脑，平和的心情则难以达到。可是冷静的头脑与平和的心情，它不是</w:t>
      </w:r>
      <w:proofErr w:type="gramStart"/>
      <w:r w:rsidRPr="00BF6CBA">
        <w:rPr>
          <w:rFonts w:ascii="宋体" w:eastAsia="宋体" w:hAnsi="宋体" w:cs="宋体" w:hint="eastAsia"/>
          <w:szCs w:val="21"/>
        </w:rPr>
        <w:t>秉</w:t>
      </w:r>
      <w:proofErr w:type="gramEnd"/>
      <w:r w:rsidRPr="00BF6CBA">
        <w:rPr>
          <w:rFonts w:ascii="宋体" w:eastAsia="宋体" w:hAnsi="宋体" w:cs="宋体" w:hint="eastAsia"/>
          <w:szCs w:val="21"/>
        </w:rPr>
        <w:t>诸先天的，它完全要由修养而得，没有经过长期修养的工夫定不免多生火气，性情容易浮躁，头脑时常不能集中，这是批评家的大忌。我们须知批评家要解释或阐明任何事理，其持论是平心静气的，绝对不能像做普通政治家的宣传文字那样的只一味呼号，只一味热烈便完事。如此才能悦服人心，接近真理。我们相信这种工夫是从长期的修养树了根基的。</w:t>
      </w:r>
    </w:p>
    <w:p w14:paraId="67C12DF4"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没有一个文艺批评家不需要</w:t>
      </w:r>
      <w:proofErr w:type="gramStart"/>
      <w:r w:rsidRPr="00BF6CBA">
        <w:rPr>
          <w:rFonts w:ascii="宋体" w:eastAsia="宋体" w:hAnsi="宋体" w:cs="宋体" w:hint="eastAsia"/>
          <w:szCs w:val="21"/>
        </w:rPr>
        <w:t>夙</w:t>
      </w:r>
      <w:proofErr w:type="gramEnd"/>
      <w:r w:rsidRPr="00BF6CBA">
        <w:rPr>
          <w:rFonts w:ascii="宋体" w:eastAsia="宋体" w:hAnsi="宋体" w:cs="宋体" w:hint="eastAsia"/>
          <w:szCs w:val="21"/>
        </w:rPr>
        <w:t>养而能成就。圣博</w:t>
      </w:r>
      <w:proofErr w:type="gramStart"/>
      <w:r w:rsidRPr="00BF6CBA">
        <w:rPr>
          <w:rFonts w:ascii="宋体" w:eastAsia="宋体" w:hAnsi="宋体" w:cs="宋体" w:hint="eastAsia"/>
          <w:szCs w:val="21"/>
        </w:rPr>
        <w:t>甫</w:t>
      </w:r>
      <w:proofErr w:type="gramEnd"/>
      <w:r w:rsidRPr="00BF6CBA">
        <w:rPr>
          <w:rFonts w:ascii="宋体" w:eastAsia="宋体" w:hAnsi="宋体" w:cs="宋体" w:hint="eastAsia"/>
          <w:szCs w:val="21"/>
        </w:rPr>
        <w:t>是以批评著名，但是他那</w:t>
      </w:r>
      <w:proofErr w:type="gramStart"/>
      <w:r w:rsidRPr="00BF6CBA">
        <w:rPr>
          <w:rFonts w:ascii="宋体" w:eastAsia="宋体" w:hAnsi="宋体" w:cs="宋体" w:hint="eastAsia"/>
          <w:szCs w:val="21"/>
        </w:rPr>
        <w:t>无量深</w:t>
      </w:r>
      <w:proofErr w:type="gramEnd"/>
      <w:r w:rsidRPr="00BF6CBA">
        <w:rPr>
          <w:rFonts w:ascii="宋体" w:eastAsia="宋体" w:hAnsi="宋体" w:cs="宋体" w:hint="eastAsia"/>
          <w:szCs w:val="21"/>
        </w:rPr>
        <w:t>的学识，足够我们惊叹。他在过去的批评界上能有这样伟大的声名和成绩，虽其天才之卓绝有以促成，但如</w:t>
      </w:r>
      <w:proofErr w:type="gramStart"/>
      <w:r w:rsidRPr="00BF6CBA">
        <w:rPr>
          <w:rFonts w:ascii="宋体" w:eastAsia="宋体" w:hAnsi="宋体" w:cs="宋体" w:hint="eastAsia"/>
          <w:szCs w:val="21"/>
        </w:rPr>
        <w:t>无那么</w:t>
      </w:r>
      <w:proofErr w:type="gramEnd"/>
      <w:r w:rsidRPr="00BF6CBA">
        <w:rPr>
          <w:rFonts w:ascii="宋体" w:eastAsia="宋体" w:hAnsi="宋体" w:cs="宋体" w:hint="eastAsia"/>
          <w:szCs w:val="21"/>
        </w:rPr>
        <w:t>广博的知识和冷静的头脑，则敢断定他无大成就，或许他的名字已随其身死之时而消灭。所以</w:t>
      </w:r>
      <w:proofErr w:type="gramStart"/>
      <w:r w:rsidRPr="00BF6CBA">
        <w:rPr>
          <w:rFonts w:ascii="宋体" w:eastAsia="宋体" w:hAnsi="宋体" w:cs="宋体" w:hint="eastAsia"/>
          <w:szCs w:val="21"/>
        </w:rPr>
        <w:t>夙</w:t>
      </w:r>
      <w:proofErr w:type="gramEnd"/>
      <w:r w:rsidRPr="00BF6CBA">
        <w:rPr>
          <w:rFonts w:ascii="宋体" w:eastAsia="宋体" w:hAnsi="宋体" w:cs="宋体" w:hint="eastAsia"/>
          <w:szCs w:val="21"/>
        </w:rPr>
        <w:t>养这一问题，有志于做文艺批评者千万不可忽视。</w:t>
      </w:r>
    </w:p>
    <w:p w14:paraId="790CD59C"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（五）文艺批评和政治批评</w:t>
      </w:r>
    </w:p>
    <w:p w14:paraId="7C6BB80E"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干过政治工作的人，多半看不起文艺批评，以为是一条</w:t>
      </w:r>
      <w:r w:rsidRPr="00BF6CBA">
        <w:rPr>
          <w:rFonts w:ascii="宋体" w:eastAsia="宋体" w:hAnsi="宋体" w:cs="宋体" w:hint="eastAsia"/>
          <w:color w:val="FF0000"/>
          <w:szCs w:val="21"/>
        </w:rPr>
        <w:t>迁延</w:t>
      </w:r>
      <w:r w:rsidRPr="00BF6CBA">
        <w:rPr>
          <w:rFonts w:ascii="宋体" w:eastAsia="宋体" w:hAnsi="宋体" w:cs="宋体" w:hint="eastAsia"/>
          <w:szCs w:val="21"/>
        </w:rPr>
        <w:t>的路，不如政治运动的收效来得快。此不可不辨。</w:t>
      </w:r>
    </w:p>
    <w:p w14:paraId="4B80F0FD"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我们翻开历史来看，在一种实际运动之前，往往是文艺为先驱，政治反在其后。欧洲中古时代的黑暗期，追至文艺复兴时始有黎明之朕兆。一切思想之解放，得力于希腊文艺及美术方面者，可谓很多。如法国君主专制之推翻，</w:t>
      </w:r>
      <w:proofErr w:type="gramStart"/>
      <w:r w:rsidRPr="00BF6CBA">
        <w:rPr>
          <w:rFonts w:ascii="宋体" w:eastAsia="宋体" w:hAnsi="宋体" w:cs="宋体" w:hint="eastAsia"/>
          <w:szCs w:val="21"/>
        </w:rPr>
        <w:t>卢骚</w:t>
      </w:r>
      <w:proofErr w:type="gramEnd"/>
      <w:r w:rsidRPr="00BF6CBA">
        <w:rPr>
          <w:rFonts w:ascii="宋体" w:eastAsia="宋体" w:hAnsi="宋体" w:cs="宋体" w:hint="eastAsia"/>
          <w:szCs w:val="21"/>
        </w:rPr>
        <w:t>的民约论，其功是不可掩的；美国黑奴之解放，</w:t>
      </w:r>
      <w:bookmarkStart w:id="631" w:name="_Hlk12094305"/>
      <w:r w:rsidRPr="00BF6CBA">
        <w:rPr>
          <w:rFonts w:ascii="宋体" w:eastAsia="宋体" w:hAnsi="宋体" w:cs="宋体" w:hint="eastAsia"/>
          <w:szCs w:val="21"/>
        </w:rPr>
        <w:t>史</w:t>
      </w:r>
      <w:proofErr w:type="gramStart"/>
      <w:r w:rsidRPr="00BF6CBA">
        <w:rPr>
          <w:rFonts w:ascii="宋体" w:eastAsia="宋体" w:hAnsi="宋体" w:cs="宋体" w:hint="eastAsia"/>
          <w:szCs w:val="21"/>
        </w:rPr>
        <w:t>括</w:t>
      </w:r>
      <w:proofErr w:type="gramEnd"/>
      <w:r w:rsidRPr="00BF6CBA">
        <w:rPr>
          <w:rFonts w:ascii="宋体" w:eastAsia="宋体" w:hAnsi="宋体" w:cs="宋体" w:hint="eastAsia"/>
          <w:szCs w:val="21"/>
        </w:rPr>
        <w:t>得夫人的黑奴吁天录</w:t>
      </w:r>
      <w:bookmarkEnd w:id="631"/>
      <w:r w:rsidRPr="00BF6CBA">
        <w:rPr>
          <w:rFonts w:ascii="宋体" w:eastAsia="宋体" w:hAnsi="宋体" w:cs="宋体" w:hint="eastAsia"/>
          <w:szCs w:val="21"/>
        </w:rPr>
        <w:t>，其功也不可掩的。这些都是晴天的巨雷，霹雳一声，震动人们的耳鼓。</w:t>
      </w:r>
      <w:bookmarkStart w:id="632" w:name="_Hlk12094389"/>
      <w:r w:rsidRPr="00BF6CBA">
        <w:rPr>
          <w:rFonts w:ascii="宋体" w:eastAsia="宋体" w:hAnsi="宋体" w:cs="宋体" w:hint="eastAsia"/>
          <w:szCs w:val="21"/>
        </w:rPr>
        <w:t>我们再看一看十九世纪英国改良工人的生活，最使人不会忘记的是金士来的作品，深深地</w:t>
      </w:r>
      <w:proofErr w:type="gramStart"/>
      <w:r w:rsidRPr="00BF6CBA">
        <w:rPr>
          <w:rFonts w:ascii="宋体" w:eastAsia="宋体" w:hAnsi="宋体" w:cs="宋体" w:hint="eastAsia"/>
          <w:color w:val="FF0000"/>
          <w:szCs w:val="21"/>
        </w:rPr>
        <w:t>刺戟</w:t>
      </w:r>
      <w:r w:rsidRPr="00BF6CBA">
        <w:rPr>
          <w:rFonts w:ascii="宋体" w:eastAsia="宋体" w:hAnsi="宋体" w:cs="宋体" w:hint="eastAsia"/>
          <w:szCs w:val="21"/>
        </w:rPr>
        <w:t>一般</w:t>
      </w:r>
      <w:proofErr w:type="gramEnd"/>
      <w:r w:rsidRPr="00BF6CBA">
        <w:rPr>
          <w:rFonts w:ascii="宋体" w:eastAsia="宋体" w:hAnsi="宋体" w:cs="宋体" w:hint="eastAsia"/>
          <w:szCs w:val="21"/>
        </w:rPr>
        <w:t>人的心扉，使工人的待遇改良了不少，谁说文艺对于政治不生影响？</w:t>
      </w:r>
      <w:bookmarkEnd w:id="632"/>
    </w:p>
    <w:p w14:paraId="2CA9F626"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文艺批评是——在上面我们已经说过——会激动思潮、促进文化的。政治之需要文艺扶</w:t>
      </w:r>
      <w:r w:rsidRPr="00BF6CBA">
        <w:rPr>
          <w:rFonts w:ascii="宋体" w:eastAsia="宋体" w:hAnsi="宋体" w:cs="宋体" w:hint="eastAsia"/>
          <w:szCs w:val="21"/>
        </w:rPr>
        <w:lastRenderedPageBreak/>
        <w:t>助与开掘，已是毫无疑义的事。我们只看十几年来中国文艺运动对于一般青年的影响，则可</w:t>
      </w:r>
      <w:proofErr w:type="gramStart"/>
      <w:r w:rsidRPr="00BF6CBA">
        <w:rPr>
          <w:rFonts w:ascii="宋体" w:eastAsia="宋体" w:hAnsi="宋体" w:cs="宋体" w:hint="eastAsia"/>
          <w:color w:val="FF0000"/>
          <w:szCs w:val="21"/>
        </w:rPr>
        <w:t>喻悉</w:t>
      </w:r>
      <w:r w:rsidRPr="00BF6CBA">
        <w:rPr>
          <w:rFonts w:ascii="宋体" w:eastAsia="宋体" w:hAnsi="宋体" w:cs="宋体" w:hint="eastAsia"/>
          <w:szCs w:val="21"/>
        </w:rPr>
        <w:t>它的</w:t>
      </w:r>
      <w:proofErr w:type="gramEnd"/>
      <w:r w:rsidRPr="00BF6CBA">
        <w:rPr>
          <w:rFonts w:ascii="宋体" w:eastAsia="宋体" w:hAnsi="宋体" w:cs="宋体" w:hint="eastAsia"/>
          <w:szCs w:val="21"/>
        </w:rPr>
        <w:t>重要了。虽然事实上，中国的文艺运动非常幼稚，而且又时有分歧，不能集中；但比较那些「东风压倒西风，西风压倒东风」的中国式的政治，其效力强大得多，进步也比较快。还有，中国因为施行高压的政策之故，在政治一方面委实很难凭着正确的理论以批评；所有的批评，几乎全部给阿谀取宠之辞占去，压根儿就看不见一点事理的真是非，只有文艺批评方面还能曲线的讲出，还能够跟着时代之潮流跑。所以中国处于言论不自由的环境里，政治批评之无价值，</w:t>
      </w:r>
      <w:proofErr w:type="gramStart"/>
      <w:r w:rsidRPr="00BF6CBA">
        <w:rPr>
          <w:rFonts w:ascii="宋体" w:eastAsia="宋体" w:hAnsi="宋体" w:cs="宋体" w:hint="eastAsia"/>
          <w:szCs w:val="21"/>
        </w:rPr>
        <w:t>殊在</w:t>
      </w:r>
      <w:r w:rsidRPr="00BF6CBA">
        <w:rPr>
          <w:rFonts w:ascii="宋体" w:eastAsia="宋体" w:hAnsi="宋体" w:cs="宋体" w:hint="eastAsia"/>
          <w:color w:val="FF0000"/>
          <w:szCs w:val="21"/>
        </w:rPr>
        <w:t>我</w:t>
      </w:r>
      <w:proofErr w:type="gramEnd"/>
      <w:r w:rsidRPr="00BF6CBA">
        <w:rPr>
          <w:rFonts w:ascii="宋体" w:eastAsia="宋体" w:hAnsi="宋体" w:cs="宋体" w:hint="eastAsia"/>
          <w:color w:val="FF0000"/>
          <w:szCs w:val="21"/>
        </w:rPr>
        <w:t>人</w:t>
      </w:r>
      <w:r w:rsidRPr="00BF6CBA">
        <w:rPr>
          <w:rFonts w:ascii="宋体" w:eastAsia="宋体" w:hAnsi="宋体" w:cs="宋体" w:hint="eastAsia"/>
          <w:szCs w:val="21"/>
        </w:rPr>
        <w:t>意料之中。</w:t>
      </w:r>
    </w:p>
    <w:p w14:paraId="0F54DA49"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南洋的情形是怎样呢？文艺批评和政治批评那一桩比较的适合？有人认为南洋华侨对于政治的知识十分幼稚，负此启发的责任，不消说需要政治的批评。但我们以为事实上南洋只能容许人们讲些文艺批评的话，关于政治的，只许悄悄地在心灵里贮藏；理由是很容易明白的，可是不说也罢。不过我们可从另一方面说，华侨大多具有传统的成见，政治的认识，还等于零；他们的「君师思想」是非常浓厚的，壁垒也筑得</w:t>
      </w:r>
      <w:proofErr w:type="gramStart"/>
      <w:r w:rsidRPr="00BF6CBA">
        <w:rPr>
          <w:rFonts w:ascii="宋体" w:eastAsia="宋体" w:hAnsi="宋体" w:cs="宋体" w:hint="eastAsia"/>
          <w:szCs w:val="21"/>
        </w:rPr>
        <w:t>坚</w:t>
      </w:r>
      <w:proofErr w:type="gramEnd"/>
      <w:r w:rsidRPr="00BF6CBA">
        <w:rPr>
          <w:rFonts w:ascii="宋体" w:eastAsia="宋体" w:hAnsi="宋体" w:cs="宋体" w:hint="eastAsia"/>
          <w:szCs w:val="21"/>
        </w:rPr>
        <w:t>而且高。人们要想从政治批评去启发他们的</w:t>
      </w:r>
      <w:r w:rsidRPr="00BF6CBA">
        <w:rPr>
          <w:rFonts w:ascii="宋体" w:eastAsia="宋体" w:hAnsi="宋体" w:cs="宋体" w:hint="eastAsia"/>
          <w:color w:val="FF0000"/>
          <w:szCs w:val="21"/>
        </w:rPr>
        <w:t>愚蒙</w:t>
      </w:r>
      <w:r w:rsidRPr="00BF6CBA">
        <w:rPr>
          <w:rFonts w:ascii="宋体" w:eastAsia="宋体" w:hAnsi="宋体" w:cs="宋体" w:hint="eastAsia"/>
          <w:szCs w:val="21"/>
        </w:rPr>
        <w:t>，似乎不是一件容易的事，说不定还要受他们监督与指挥。然而文艺批评，则大不相同了；这是专门给智识界的人看的，虽不普遍，但路径却很平坦，假如没有过度的措辞，激烈地持论的话。</w:t>
      </w:r>
    </w:p>
    <w:p w14:paraId="4546EB20" w14:textId="77777777" w:rsidR="00BF6CBA" w:rsidRPr="00BF6CBA" w:rsidRDefault="00BF6CBA" w:rsidP="00BF6CBA">
      <w:pPr>
        <w:ind w:firstLineChars="200" w:firstLine="420"/>
        <w:rPr>
          <w:rFonts w:ascii="宋体" w:eastAsia="宋体" w:hAnsi="宋体" w:cs="宋体"/>
          <w:szCs w:val="21"/>
        </w:rPr>
      </w:pPr>
      <w:bookmarkStart w:id="633" w:name="_Hlk12094579"/>
      <w:r w:rsidRPr="00BF6CBA">
        <w:rPr>
          <w:rFonts w:ascii="宋体" w:eastAsia="宋体" w:hAnsi="宋体" w:cs="宋体" w:hint="eastAsia"/>
          <w:szCs w:val="21"/>
        </w:rPr>
        <w:t>我们要知道无论做什么事，都要适应环境。不适应，则</w:t>
      </w:r>
      <w:r w:rsidRPr="00BF6CBA">
        <w:rPr>
          <w:rFonts w:ascii="宋体" w:eastAsia="宋体" w:hAnsi="宋体" w:cs="宋体" w:hint="eastAsia"/>
          <w:color w:val="FF0000"/>
          <w:szCs w:val="21"/>
        </w:rPr>
        <w:t>定必</w:t>
      </w:r>
      <w:r w:rsidRPr="00BF6CBA">
        <w:rPr>
          <w:rFonts w:ascii="宋体" w:eastAsia="宋体" w:hAnsi="宋体" w:cs="宋体" w:hint="eastAsia"/>
          <w:szCs w:val="21"/>
        </w:rPr>
        <w:t>劳而无功。</w:t>
      </w:r>
      <w:bookmarkEnd w:id="633"/>
      <w:r w:rsidRPr="00BF6CBA">
        <w:rPr>
          <w:rFonts w:ascii="宋体" w:eastAsia="宋体" w:hAnsi="宋体" w:cs="宋体" w:hint="eastAsia"/>
          <w:szCs w:val="21"/>
        </w:rPr>
        <w:t>我们看南洋社会的政治批评，上焉者只在于四平八稳方面立论，下焉者却在于吹捧方面做工夫。从这点观察，就可明了它的不适合这里的环境了。否则为什么人人都如是之平庸，如是之无生气。而文艺批评之比较适合环境，当然不言而喻了。</w:t>
      </w:r>
    </w:p>
    <w:p w14:paraId="4CB704D7"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（六）结论</w:t>
      </w:r>
    </w:p>
    <w:p w14:paraId="24417A42"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上面几节，我们已经略略道及一些关于南洋的文艺批评的话了，现在我们再把它归纳起来——</w:t>
      </w:r>
    </w:p>
    <w:p w14:paraId="7EFBFAC2"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第一，我们主张在这文化落后的南洋，文艺批评的工作是占着顶重要的位置。我们</w:t>
      </w:r>
      <w:proofErr w:type="gramStart"/>
      <w:r w:rsidRPr="00BF6CBA">
        <w:rPr>
          <w:rFonts w:ascii="宋体" w:eastAsia="宋体" w:hAnsi="宋体" w:cs="宋体" w:hint="eastAsia"/>
          <w:szCs w:val="21"/>
        </w:rPr>
        <w:t>不</w:t>
      </w:r>
      <w:proofErr w:type="gramEnd"/>
      <w:r w:rsidRPr="00BF6CBA">
        <w:rPr>
          <w:rFonts w:ascii="宋体" w:eastAsia="宋体" w:hAnsi="宋体" w:cs="宋体" w:hint="eastAsia"/>
          <w:szCs w:val="21"/>
        </w:rPr>
        <w:t>大要此刻南洋的批评者做那些纠正一篇作品那种繁琐的工作，却非常需要批评者干那种粗枝大叶的事务。但是纠正一派或一般人的思想和主张的谬误的批评，却是需要的。因为这也是濬</w:t>
      </w:r>
      <w:proofErr w:type="gramStart"/>
      <w:r w:rsidRPr="00BF6CBA">
        <w:rPr>
          <w:rFonts w:ascii="宋体" w:eastAsia="宋体" w:hAnsi="宋体" w:cs="宋体" w:hint="eastAsia"/>
          <w:szCs w:val="21"/>
        </w:rPr>
        <w:t>开活力</w:t>
      </w:r>
      <w:proofErr w:type="gramEnd"/>
      <w:r w:rsidRPr="00BF6CBA">
        <w:rPr>
          <w:rFonts w:ascii="宋体" w:eastAsia="宋体" w:hAnsi="宋体" w:cs="宋体" w:hint="eastAsia"/>
          <w:szCs w:val="21"/>
        </w:rPr>
        <w:t>的源泉所必应经的阶段。</w:t>
      </w:r>
    </w:p>
    <w:p w14:paraId="23CFDAF1"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第二，我们主张文艺批评的意义和价值</w:t>
      </w:r>
      <w:proofErr w:type="gramStart"/>
      <w:r w:rsidRPr="00BF6CBA">
        <w:rPr>
          <w:rFonts w:ascii="宋体" w:eastAsia="宋体" w:hAnsi="宋体" w:cs="宋体" w:hint="eastAsia"/>
          <w:szCs w:val="21"/>
        </w:rPr>
        <w:t>不</w:t>
      </w:r>
      <w:proofErr w:type="gramEnd"/>
      <w:r w:rsidRPr="00BF6CBA">
        <w:rPr>
          <w:rFonts w:ascii="宋体" w:eastAsia="宋体" w:hAnsi="宋体" w:cs="宋体" w:hint="eastAsia"/>
          <w:szCs w:val="21"/>
        </w:rPr>
        <w:t>单只在批评一篇作品或阐明一个作家的伟大；而在于积极指示人生的向上，并开辟平坦的大道，鼓动良好的思潮，以为作家之南针和丰富的</w:t>
      </w:r>
      <w:r w:rsidRPr="00BF6CBA">
        <w:rPr>
          <w:rFonts w:ascii="宋体" w:eastAsia="宋体" w:hAnsi="宋体" w:cs="宋体" w:hint="eastAsia"/>
          <w:color w:val="FF0000"/>
          <w:szCs w:val="21"/>
        </w:rPr>
        <w:t>滋料</w:t>
      </w:r>
      <w:r w:rsidRPr="00BF6CBA">
        <w:rPr>
          <w:rFonts w:ascii="宋体" w:eastAsia="宋体" w:hAnsi="宋体" w:cs="宋体" w:hint="eastAsia"/>
          <w:szCs w:val="21"/>
        </w:rPr>
        <w:t>。</w:t>
      </w:r>
    </w:p>
    <w:p w14:paraId="780F09C4"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第三，我们主张文艺应有标准，但其标准殊非万世不易的准则；它应跟着时代的进展而推进。所以它的标准是一个「时代」。时代需要什么，其标准就建筑在什么。南洋因处于特殊的环境，故其标准也与中国的殊异。</w:t>
      </w:r>
    </w:p>
    <w:p w14:paraId="73F6A993"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第四，我们主张文艺批评者的态度应公允而无私，其持论应庄重而</w:t>
      </w:r>
      <w:proofErr w:type="gramStart"/>
      <w:r w:rsidRPr="00BF6CBA">
        <w:rPr>
          <w:rFonts w:ascii="宋体" w:eastAsia="宋体" w:hAnsi="宋体" w:cs="宋体" w:hint="eastAsia"/>
          <w:szCs w:val="21"/>
        </w:rPr>
        <w:t>不</w:t>
      </w:r>
      <w:proofErr w:type="gramEnd"/>
      <w:r w:rsidRPr="00BF6CBA">
        <w:rPr>
          <w:rFonts w:ascii="宋体" w:eastAsia="宋体" w:hAnsi="宋体" w:cs="宋体" w:hint="eastAsia"/>
          <w:szCs w:val="21"/>
        </w:rPr>
        <w:t>涉谩骂；并且他应有多方面的学识，尤其是对于社会科学和哲学须有充分的了解与研究。</w:t>
      </w:r>
    </w:p>
    <w:p w14:paraId="58D45287" w14:textId="77777777"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第五，我们主张文艺批评</w:t>
      </w:r>
      <w:proofErr w:type="gramStart"/>
      <w:r w:rsidRPr="00BF6CBA">
        <w:rPr>
          <w:rFonts w:ascii="宋体" w:eastAsia="宋体" w:hAnsi="宋体" w:cs="宋体" w:hint="eastAsia"/>
          <w:szCs w:val="21"/>
        </w:rPr>
        <w:t>较政治</w:t>
      </w:r>
      <w:proofErr w:type="gramEnd"/>
      <w:r w:rsidRPr="00BF6CBA">
        <w:rPr>
          <w:rFonts w:ascii="宋体" w:eastAsia="宋体" w:hAnsi="宋体" w:cs="宋体" w:hint="eastAsia"/>
          <w:szCs w:val="21"/>
        </w:rPr>
        <w:t>批评为适合南洋社会的环境，虽然不大普遍，但还是一条可走的路，假如能够曲线地走下去的话。</w:t>
      </w:r>
    </w:p>
    <w:p w14:paraId="32D22FA3" w14:textId="66715BB8" w:rsidR="00BF6CBA" w:rsidRPr="00BF6CBA" w:rsidRDefault="00BF6CBA" w:rsidP="00BF6CBA">
      <w:pPr>
        <w:ind w:firstLineChars="200" w:firstLine="420"/>
        <w:rPr>
          <w:rFonts w:ascii="宋体" w:eastAsia="宋体" w:hAnsi="宋体" w:cs="宋体"/>
          <w:szCs w:val="21"/>
        </w:rPr>
      </w:pPr>
      <w:r w:rsidRPr="00BF6CBA">
        <w:rPr>
          <w:rFonts w:ascii="宋体" w:eastAsia="宋体" w:hAnsi="宋体" w:cs="宋体" w:hint="eastAsia"/>
          <w:szCs w:val="21"/>
        </w:rPr>
        <w:t>以上五则，是我对于本问题简要的主张。作者学识有限，加以年来公私两忙，这种文字实不适合我的生活，因为我不能有一天空闲的光阴可供我一气写下。这篇文字大半在忙碌而且嚣杂的编辑室写出的，其无条理、其四不相、其太马虎，自然是难以避免。我在本文开首曾说过初</w:t>
      </w:r>
      <w:proofErr w:type="gramStart"/>
      <w:r w:rsidRPr="00BF6CBA">
        <w:rPr>
          <w:rFonts w:ascii="宋体" w:eastAsia="宋体" w:hAnsi="宋体" w:cs="宋体" w:hint="eastAsia"/>
          <w:szCs w:val="21"/>
        </w:rPr>
        <w:t>意只是</w:t>
      </w:r>
      <w:proofErr w:type="gramEnd"/>
      <w:r w:rsidRPr="00BF6CBA">
        <w:rPr>
          <w:rFonts w:ascii="宋体" w:eastAsia="宋体" w:hAnsi="宋体" w:cs="宋体" w:hint="eastAsia"/>
          <w:szCs w:val="21"/>
        </w:rPr>
        <w:t>想写一篇杂感之类，及后因第一节拉得太长，</w:t>
      </w:r>
      <w:proofErr w:type="gramStart"/>
      <w:r w:rsidRPr="00BF6CBA">
        <w:rPr>
          <w:rFonts w:ascii="宋体" w:eastAsia="宋体" w:hAnsi="宋体" w:cs="宋体" w:hint="eastAsia"/>
          <w:szCs w:val="21"/>
        </w:rPr>
        <w:t>以故便决意</w:t>
      </w:r>
      <w:proofErr w:type="gramEnd"/>
      <w:r w:rsidRPr="00BF6CBA">
        <w:rPr>
          <w:rFonts w:ascii="宋体" w:eastAsia="宋体" w:hAnsi="宋体" w:cs="宋体" w:hint="eastAsia"/>
          <w:szCs w:val="21"/>
        </w:rPr>
        <w:t>写成这个样子。但自己并料不到本文写到一半之后，因环境关系而把里头许多重要的话略去，又料不到自己中途对它发生讨厌之感，至最末两段，尤其是第五节，完全让它马马虎虎地结束，以致简略殊多，不能畅所欲言。</w:t>
      </w:r>
      <w:bookmarkStart w:id="634" w:name="_Hlk12094850"/>
      <w:r w:rsidRPr="00BF6CBA">
        <w:rPr>
          <w:rFonts w:ascii="宋体" w:eastAsia="宋体" w:hAnsi="宋体" w:cs="宋体" w:hint="eastAsia"/>
          <w:szCs w:val="21"/>
        </w:rPr>
        <w:t>我很</w:t>
      </w:r>
      <w:proofErr w:type="gramStart"/>
      <w:r w:rsidRPr="00BF6CBA">
        <w:rPr>
          <w:rFonts w:ascii="宋体" w:eastAsia="宋体" w:hAnsi="宋体" w:cs="宋体" w:hint="eastAsia"/>
          <w:szCs w:val="21"/>
        </w:rPr>
        <w:t>后悔我</w:t>
      </w:r>
      <w:r w:rsidRPr="00BF6CBA">
        <w:rPr>
          <w:rFonts w:ascii="宋体" w:eastAsia="宋体" w:hAnsi="宋体" w:cs="宋体" w:hint="eastAsia"/>
          <w:color w:val="FF0000"/>
          <w:szCs w:val="21"/>
        </w:rPr>
        <w:t>草</w:t>
      </w:r>
      <w:r w:rsidRPr="00BF6CBA">
        <w:rPr>
          <w:rFonts w:ascii="宋体" w:eastAsia="宋体" w:hAnsi="宋体" w:cs="宋体" w:hint="eastAsia"/>
          <w:szCs w:val="21"/>
        </w:rPr>
        <w:t>这篇</w:t>
      </w:r>
      <w:proofErr w:type="gramEnd"/>
      <w:r w:rsidRPr="00BF6CBA">
        <w:rPr>
          <w:rFonts w:ascii="宋体" w:eastAsia="宋体" w:hAnsi="宋体" w:cs="宋体" w:hint="eastAsia"/>
          <w:szCs w:val="21"/>
        </w:rPr>
        <w:t>文字！太随便了！</w:t>
      </w:r>
      <w:bookmarkEnd w:id="634"/>
      <w:r w:rsidRPr="00BF6CBA">
        <w:rPr>
          <w:rFonts w:ascii="宋体" w:eastAsia="宋体" w:hAnsi="宋体" w:cs="宋体" w:hint="eastAsia"/>
          <w:szCs w:val="21"/>
        </w:rPr>
        <w:t>我发表这种潦草的东西，很惭愧，觉得太对不住读者，希</w:t>
      </w:r>
      <w:proofErr w:type="gramStart"/>
      <w:r w:rsidRPr="00BF6CBA">
        <w:rPr>
          <w:rFonts w:ascii="宋体" w:eastAsia="宋体" w:hAnsi="宋体" w:cs="宋体" w:hint="eastAsia"/>
          <w:szCs w:val="21"/>
        </w:rPr>
        <w:t>祈</w:t>
      </w:r>
      <w:proofErr w:type="gramEnd"/>
      <w:r w:rsidRPr="00BF6CBA">
        <w:rPr>
          <w:rFonts w:ascii="宋体" w:eastAsia="宋体" w:hAnsi="宋体" w:cs="宋体" w:hint="eastAsia"/>
          <w:szCs w:val="21"/>
        </w:rPr>
        <w:t>原谅则个！（</w:t>
      </w:r>
      <w:r w:rsidRPr="00BF6CBA">
        <w:rPr>
          <w:rFonts w:ascii="宋体" w:eastAsia="宋体" w:hAnsi="宋体" w:cs="宋体" w:hint="eastAsia"/>
          <w:bCs/>
          <w:szCs w:val="21"/>
        </w:rPr>
        <w:t>载一九三零年</w:t>
      </w:r>
      <w:r w:rsidRPr="00BF6CBA">
        <w:rPr>
          <w:rFonts w:ascii="宋体" w:eastAsia="宋体" w:hAnsi="宋体" w:cs="宋体" w:hint="eastAsia"/>
          <w:b/>
          <w:szCs w:val="21"/>
        </w:rPr>
        <w:t>九月十五——二十四日「椰林」</w:t>
      </w:r>
      <w:r w:rsidRPr="00BF6CBA">
        <w:rPr>
          <w:rFonts w:ascii="宋体" w:eastAsia="宋体" w:hAnsi="宋体" w:cs="宋体" w:hint="eastAsia"/>
          <w:bCs/>
          <w:szCs w:val="21"/>
        </w:rPr>
        <w:t>）</w:t>
      </w:r>
    </w:p>
    <w:p w14:paraId="08B9CA65" w14:textId="77777777" w:rsidR="00E814D0" w:rsidRDefault="00E814D0" w:rsidP="009D1806">
      <w:pPr>
        <w:rPr>
          <w:rFonts w:ascii="宋体" w:eastAsia="宋体" w:hAnsi="宋体" w:cs="宋体"/>
          <w:b/>
          <w:szCs w:val="21"/>
        </w:rPr>
        <w:sectPr w:rsidR="00E814D0">
          <w:footerReference w:type="default" r:id="rId62"/>
          <w:footnotePr>
            <w:numFmt w:val="decimalEnclosedCircleChinese"/>
            <w:numRestart w:val="eachSect"/>
          </w:footnotePr>
          <w:pgSz w:w="11906" w:h="16838"/>
          <w:pgMar w:top="1440" w:right="1753" w:bottom="1440" w:left="1753" w:header="851" w:footer="992" w:gutter="0"/>
          <w:cols w:space="425"/>
          <w:docGrid w:type="lines" w:linePitch="312"/>
        </w:sectPr>
      </w:pPr>
    </w:p>
    <w:p w14:paraId="440FA3BF" w14:textId="77777777" w:rsidR="009D1806" w:rsidRPr="009D1806" w:rsidRDefault="009D1806" w:rsidP="009D1806">
      <w:pPr>
        <w:rPr>
          <w:rFonts w:ascii="宋体" w:eastAsia="宋体" w:hAnsi="宋体" w:cs="宋体"/>
          <w:b/>
          <w:szCs w:val="21"/>
        </w:rPr>
      </w:pPr>
      <w:proofErr w:type="gramStart"/>
      <w:r w:rsidRPr="009D1806">
        <w:rPr>
          <w:rFonts w:ascii="宋体" w:eastAsia="宋体" w:hAnsi="宋体" w:cs="宋体" w:hint="eastAsia"/>
          <w:b/>
          <w:szCs w:val="21"/>
        </w:rPr>
        <w:lastRenderedPageBreak/>
        <w:t>华丁《&lt;压觉&gt;编后的话》</w:t>
      </w:r>
      <w:proofErr w:type="gramEnd"/>
      <w:r w:rsidRPr="009D1806">
        <w:rPr>
          <w:rFonts w:ascii="宋体" w:eastAsia="宋体" w:hAnsi="宋体" w:cs="宋体" w:hint="eastAsia"/>
          <w:b/>
          <w:szCs w:val="21"/>
        </w:rPr>
        <w:t>，1930</w:t>
      </w:r>
    </w:p>
    <w:p w14:paraId="2709AA02" w14:textId="77777777" w:rsidR="009D1806" w:rsidRPr="009D1806" w:rsidRDefault="009D1806" w:rsidP="009D1806">
      <w:pPr>
        <w:rPr>
          <w:rFonts w:ascii="宋体" w:eastAsia="宋体" w:hAnsi="宋体" w:cs="宋体"/>
          <w:szCs w:val="21"/>
        </w:rPr>
      </w:pPr>
      <w:r w:rsidRPr="009D1806">
        <w:rPr>
          <w:rFonts w:ascii="宋体" w:eastAsia="宋体" w:hAnsi="宋体" w:cs="宋体" w:hint="eastAsia"/>
          <w:szCs w:val="21"/>
        </w:rPr>
        <w:t>近来接到几处的稿子，每篇大约都在一万字以上，这虽不能算长，但在每周只出版一次的本刊发表，尽少也需几个礼拜的时日才能刊完。这样不但不能把其他的礼物充量献给读者，而且把一篇</w:t>
      </w:r>
      <w:proofErr w:type="gramStart"/>
      <w:r w:rsidRPr="009D1806">
        <w:rPr>
          <w:rFonts w:ascii="宋体" w:eastAsia="宋体" w:hAnsi="宋体" w:cs="宋体" w:hint="eastAsia"/>
          <w:szCs w:val="21"/>
        </w:rPr>
        <w:t>不满二万</w:t>
      </w:r>
      <w:proofErr w:type="gramEnd"/>
      <w:r w:rsidRPr="009D1806">
        <w:rPr>
          <w:rFonts w:ascii="宋体" w:eastAsia="宋体" w:hAnsi="宋体" w:cs="宋体" w:hint="eastAsia"/>
          <w:szCs w:val="21"/>
        </w:rPr>
        <w:t>字的文章粉碎地割成无数小段，才能把它发表出来，至少终会把读者的兴趣灭绝罢。我人为免去这种弊端起见，所以便在这个礼拜六把第八期出版了，到了下礼拜一再出第九期，这样（因为本周六和下</w:t>
      </w:r>
      <w:proofErr w:type="gramStart"/>
      <w:r w:rsidRPr="009D1806">
        <w:rPr>
          <w:rFonts w:ascii="宋体" w:eastAsia="宋体" w:hAnsi="宋体" w:cs="宋体" w:hint="eastAsia"/>
          <w:szCs w:val="21"/>
        </w:rPr>
        <w:t>周一只</w:t>
      </w:r>
      <w:proofErr w:type="gramEnd"/>
      <w:r w:rsidRPr="009D1806">
        <w:rPr>
          <w:rFonts w:ascii="宋体" w:eastAsia="宋体" w:hAnsi="宋体" w:cs="宋体" w:hint="eastAsia"/>
          <w:szCs w:val="21"/>
        </w:rPr>
        <w:t>隔了一个礼拜天的缘故），那些由于不得已</w:t>
      </w:r>
      <w:proofErr w:type="gramStart"/>
      <w:r w:rsidRPr="009D1806">
        <w:rPr>
          <w:rFonts w:ascii="宋体" w:eastAsia="宋体" w:hAnsi="宋体" w:cs="宋体" w:hint="eastAsia"/>
          <w:szCs w:val="21"/>
        </w:rPr>
        <w:t>而割碎的</w:t>
      </w:r>
      <w:proofErr w:type="gramEnd"/>
      <w:r w:rsidRPr="009D1806">
        <w:rPr>
          <w:rFonts w:ascii="宋体" w:eastAsia="宋体" w:hAnsi="宋体" w:cs="宋体" w:hint="eastAsia"/>
          <w:szCs w:val="21"/>
        </w:rPr>
        <w:t>文章或者比较上有连续性点。虽然亦不过是无办法中的办法</w:t>
      </w:r>
      <w:proofErr w:type="gramStart"/>
      <w:r w:rsidRPr="009D1806">
        <w:rPr>
          <w:rFonts w:ascii="宋体" w:eastAsia="宋体" w:hAnsi="宋体" w:cs="宋体" w:hint="eastAsia"/>
          <w:szCs w:val="21"/>
        </w:rPr>
        <w:t>而已昨天</w:t>
      </w:r>
      <w:proofErr w:type="gramEnd"/>
      <w:r w:rsidRPr="009D1806">
        <w:rPr>
          <w:rFonts w:ascii="宋体" w:eastAsia="宋体" w:hAnsi="宋体" w:cs="宋体" w:hint="eastAsia"/>
          <w:szCs w:val="21"/>
        </w:rPr>
        <w:t>在不经意中接到一封从槟城寄来的信，等到工作稍松，拆开看时，却是</w:t>
      </w:r>
      <w:proofErr w:type="gramStart"/>
      <w:r w:rsidRPr="009D1806">
        <w:rPr>
          <w:rFonts w:ascii="宋体" w:eastAsia="宋体" w:hAnsi="宋体" w:cs="宋体" w:hint="eastAsia"/>
          <w:szCs w:val="21"/>
        </w:rPr>
        <w:t>如此如此</w:t>
      </w:r>
      <w:proofErr w:type="gramEnd"/>
      <w:r w:rsidRPr="009D1806">
        <w:rPr>
          <w:rFonts w:ascii="宋体" w:eastAsia="宋体" w:hAnsi="宋体" w:cs="宋体" w:hint="eastAsia"/>
          <w:szCs w:val="21"/>
        </w:rPr>
        <w:t>的写着华丁先生：「压觉」几期都阅读了，不过，以我的意思，还是把它的力量完全地表露出来，因为它是有力地，而非那些只能徜徉于路旁的弱者的，你以为如何？贵刊是有预定日子出版的吗？请告诉我里面的诗和剧，倘有在贵刊发表的可能，那末，就聊为第一塞篇幅吧！祝编安！咏</w:t>
      </w:r>
      <w:proofErr w:type="gramStart"/>
      <w:r w:rsidRPr="009D1806">
        <w:rPr>
          <w:rFonts w:ascii="宋体" w:eastAsia="宋体" w:hAnsi="宋体" w:cs="宋体" w:hint="eastAsia"/>
          <w:szCs w:val="21"/>
        </w:rPr>
        <w:t>特</w:t>
      </w:r>
      <w:proofErr w:type="gramEnd"/>
      <w:r w:rsidRPr="009D1806">
        <w:rPr>
          <w:rFonts w:ascii="宋体" w:eastAsia="宋体" w:hAnsi="宋体" w:cs="宋体" w:hint="eastAsia"/>
          <w:szCs w:val="21"/>
        </w:rPr>
        <w:t>于槟城四，九，一九三。同时，还附着一篇诗，和一篇戏剧，至于通讯地址，或是一时忘记了罢，他倒没写明白，至于咏</w:t>
      </w:r>
      <w:proofErr w:type="gramStart"/>
      <w:r w:rsidRPr="009D1806">
        <w:rPr>
          <w:rFonts w:ascii="宋体" w:eastAsia="宋体" w:hAnsi="宋体" w:cs="宋体" w:hint="eastAsia"/>
          <w:szCs w:val="21"/>
        </w:rPr>
        <w:t>特</w:t>
      </w:r>
      <w:proofErr w:type="gramEnd"/>
      <w:r w:rsidRPr="009D1806">
        <w:rPr>
          <w:rFonts w:ascii="宋体" w:eastAsia="宋体" w:hAnsi="宋体" w:cs="宋体" w:hint="eastAsia"/>
          <w:szCs w:val="21"/>
        </w:rPr>
        <w:t>君所要知道的本刊出版日期，上面我已经说过，可勿赘述。「把它的力量完全地呈露出来，……」等等，我们很感谢咏</w:t>
      </w:r>
      <w:proofErr w:type="gramStart"/>
      <w:r w:rsidRPr="009D1806">
        <w:rPr>
          <w:rFonts w:ascii="宋体" w:eastAsia="宋体" w:hAnsi="宋体" w:cs="宋体" w:hint="eastAsia"/>
          <w:szCs w:val="21"/>
        </w:rPr>
        <w:t>特</w:t>
      </w:r>
      <w:proofErr w:type="gramEnd"/>
      <w:r w:rsidRPr="009D1806">
        <w:rPr>
          <w:rFonts w:ascii="宋体" w:eastAsia="宋体" w:hAnsi="宋体" w:cs="宋体" w:hint="eastAsia"/>
          <w:szCs w:val="21"/>
        </w:rPr>
        <w:t>君的</w:t>
      </w:r>
      <w:proofErr w:type="gramStart"/>
      <w:r w:rsidRPr="009D1806">
        <w:rPr>
          <w:rFonts w:ascii="宋体" w:eastAsia="宋体" w:hAnsi="宋体" w:cs="宋体" w:hint="eastAsia"/>
          <w:szCs w:val="21"/>
        </w:rPr>
        <w:t>指教依夫兄</w:t>
      </w:r>
      <w:proofErr w:type="gramEnd"/>
      <w:r w:rsidRPr="009D1806">
        <w:rPr>
          <w:rFonts w:ascii="宋体" w:eastAsia="宋体" w:hAnsi="宋体" w:cs="宋体" w:hint="eastAsia"/>
          <w:szCs w:val="21"/>
        </w:rPr>
        <w:t>的诗，昨晚才从同事手里接到，据说已给他耽搁许多时日了，他交过稿子之后，还郑重地要我在编后给他声明，并</w:t>
      </w:r>
      <w:proofErr w:type="gramStart"/>
      <w:r w:rsidRPr="009D1806">
        <w:rPr>
          <w:rFonts w:ascii="宋体" w:eastAsia="宋体" w:hAnsi="宋体" w:cs="宋体" w:hint="eastAsia"/>
          <w:szCs w:val="21"/>
        </w:rPr>
        <w:t>向依夫</w:t>
      </w:r>
      <w:proofErr w:type="gramEnd"/>
      <w:r w:rsidRPr="009D1806">
        <w:rPr>
          <w:rFonts w:ascii="宋体" w:eastAsia="宋体" w:hAnsi="宋体" w:cs="宋体" w:hint="eastAsia"/>
          <w:szCs w:val="21"/>
        </w:rPr>
        <w:t>兄说声「对不住！」至于「决心」一篇，却是由一个曾经会过一次面的</w:t>
      </w:r>
      <w:proofErr w:type="gramStart"/>
      <w:r w:rsidRPr="009D1806">
        <w:rPr>
          <w:rFonts w:ascii="宋体" w:eastAsia="宋体" w:hAnsi="宋体" w:cs="宋体" w:hint="eastAsia"/>
          <w:szCs w:val="21"/>
        </w:rPr>
        <w:t>在本坡某校</w:t>
      </w:r>
      <w:proofErr w:type="gramEnd"/>
      <w:r w:rsidRPr="009D1806">
        <w:rPr>
          <w:rFonts w:ascii="宋体" w:eastAsia="宋体" w:hAnsi="宋体" w:cs="宋体" w:hint="eastAsia"/>
          <w:szCs w:val="21"/>
        </w:rPr>
        <w:t>任事的朋友交来的，在电车上，升平、文通两兄也在那里，记得那稿子交过后，我们对于「破鞋」的谈话便在深夜的车声中开展起来了</w:t>
      </w:r>
    </w:p>
    <w:p w14:paraId="38CBDD7A" w14:textId="77777777" w:rsidR="009D1806" w:rsidRPr="009D1806" w:rsidRDefault="009D1806" w:rsidP="009D1806">
      <w:pPr>
        <w:rPr>
          <w:rFonts w:ascii="宋体" w:eastAsia="宋体" w:hAnsi="宋体" w:cs="宋体"/>
          <w:b/>
          <w:bCs/>
          <w:szCs w:val="21"/>
        </w:rPr>
      </w:pPr>
      <w:r w:rsidRPr="009D1806">
        <w:rPr>
          <w:rFonts w:ascii="宋体" w:eastAsia="宋体" w:hAnsi="宋体" w:cs="宋体" w:hint="eastAsia"/>
          <w:b/>
          <w:bCs/>
          <w:szCs w:val="21"/>
        </w:rPr>
        <w:t>（载南洋商报「压觉」第八期）</w:t>
      </w:r>
    </w:p>
    <w:p w14:paraId="1CEA64BD" w14:textId="67277602" w:rsidR="00985A83" w:rsidRPr="009D1806" w:rsidRDefault="00985A83" w:rsidP="005D7BFD">
      <w:pPr>
        <w:rPr>
          <w:rFonts w:ascii="宋体" w:eastAsia="宋体" w:hAnsi="宋体" w:cs="宋体"/>
          <w:szCs w:val="21"/>
        </w:rPr>
      </w:pPr>
    </w:p>
    <w:p w14:paraId="6FE71246" w14:textId="798EA5C3" w:rsidR="00985A83" w:rsidRDefault="00985A83" w:rsidP="005D7BFD">
      <w:pPr>
        <w:rPr>
          <w:rFonts w:ascii="宋体" w:eastAsia="宋体" w:hAnsi="宋体" w:cs="宋体"/>
          <w:szCs w:val="21"/>
        </w:rPr>
      </w:pPr>
    </w:p>
    <w:p w14:paraId="4EE533BF" w14:textId="77777777" w:rsidR="00AF1AF8" w:rsidRDefault="00AF1AF8" w:rsidP="00F8474E">
      <w:pPr>
        <w:rPr>
          <w:rFonts w:ascii="宋体" w:eastAsia="宋体" w:hAnsi="宋体" w:cs="宋体"/>
          <w:szCs w:val="21"/>
        </w:rPr>
        <w:sectPr w:rsidR="00AF1AF8">
          <w:footerReference w:type="default" r:id="rId63"/>
          <w:footnotePr>
            <w:numFmt w:val="decimalEnclosedCircleChinese"/>
            <w:numRestart w:val="eachSect"/>
          </w:footnotePr>
          <w:pgSz w:w="11906" w:h="16838"/>
          <w:pgMar w:top="1440" w:right="1753" w:bottom="1440" w:left="1753" w:header="851" w:footer="992" w:gutter="0"/>
          <w:cols w:space="425"/>
          <w:docGrid w:type="lines" w:linePitch="312"/>
        </w:sectPr>
      </w:pPr>
    </w:p>
    <w:p w14:paraId="5EFABDDE" w14:textId="77777777" w:rsidR="00F8474E" w:rsidRPr="00F8474E" w:rsidRDefault="00F8474E" w:rsidP="00F8474E">
      <w:pPr>
        <w:rPr>
          <w:rFonts w:ascii="宋体" w:eastAsia="宋体" w:hAnsi="宋体" w:cs="宋体"/>
          <w:szCs w:val="21"/>
        </w:rPr>
      </w:pPr>
      <w:r w:rsidRPr="00F8474E">
        <w:rPr>
          <w:rFonts w:ascii="宋体" w:eastAsia="宋体" w:hAnsi="宋体" w:cs="宋体"/>
          <w:szCs w:val="21"/>
        </w:rPr>
        <w:lastRenderedPageBreak/>
        <w:t>@</w:t>
      </w:r>
      <w:proofErr w:type="gramStart"/>
      <w:r w:rsidRPr="00F8474E">
        <w:rPr>
          <w:rFonts w:ascii="宋体" w:eastAsia="宋体" w:hAnsi="宋体" w:cs="宋体"/>
          <w:szCs w:val="21"/>
        </w:rPr>
        <w:t>勺非《阅了&lt;文凶&gt;后》</w:t>
      </w:r>
      <w:proofErr w:type="gramEnd"/>
      <w:r w:rsidRPr="00F8474E">
        <w:rPr>
          <w:rFonts w:ascii="宋体" w:eastAsia="宋体" w:hAnsi="宋体" w:cs="宋体"/>
          <w:szCs w:val="21"/>
        </w:rPr>
        <w:t>，1931</w:t>
      </w:r>
    </w:p>
    <w:p w14:paraId="5452E768" w14:textId="77777777" w:rsidR="00F8474E" w:rsidRPr="00F8474E" w:rsidRDefault="00F8474E" w:rsidP="00AF1AF8">
      <w:pPr>
        <w:ind w:firstLineChars="200" w:firstLine="420"/>
        <w:rPr>
          <w:rFonts w:ascii="宋体" w:eastAsia="宋体" w:hAnsi="宋体" w:cs="宋体"/>
          <w:szCs w:val="21"/>
        </w:rPr>
      </w:pPr>
      <w:r w:rsidRPr="00F8474E">
        <w:rPr>
          <w:rFonts w:ascii="宋体" w:eastAsia="宋体" w:hAnsi="宋体" w:cs="宋体" w:hint="eastAsia"/>
          <w:szCs w:val="21"/>
        </w:rPr>
        <w:t>文学虽常是时代的前驱，但是，它的壮大是适应着所与社会的演进的过程的。</w:t>
      </w:r>
    </w:p>
    <w:p w14:paraId="0B8460FE" w14:textId="77777777" w:rsidR="00F8474E" w:rsidRPr="00F8474E" w:rsidRDefault="00F8474E" w:rsidP="00AF1AF8">
      <w:pPr>
        <w:ind w:firstLineChars="200" w:firstLine="420"/>
        <w:rPr>
          <w:rFonts w:ascii="宋体" w:eastAsia="宋体" w:hAnsi="宋体" w:cs="宋体"/>
          <w:szCs w:val="21"/>
        </w:rPr>
      </w:pPr>
      <w:r w:rsidRPr="00F8474E">
        <w:rPr>
          <w:rFonts w:ascii="宋体" w:eastAsia="宋体" w:hAnsi="宋体" w:cs="宋体" w:hint="eastAsia"/>
          <w:szCs w:val="21"/>
        </w:rPr>
        <w:t>由于内在的现社会基础的动摇与外在的世界的（尤其是中国的）新兴文学的崛起，死气深沉的南洋文坛也弥漫着新兴文学的呼声，而且，已有好几年的历史了。然而，这个事实终于还是强硬地排在我们的眼前：南洋的文坛上还是充满着趣味的，享乐的、颓唐的、个人的、及其他不正确的意识形态的嚣张，新兴文学在这儿还无力战取得自己的领域。这种现象的映出，固然一方面是由于主观力量的薄弱与外力的强制，但，它的主因还是由于它的社会背影的消沉。</w:t>
      </w:r>
    </w:p>
    <w:p w14:paraId="7089AC70" w14:textId="77777777" w:rsidR="00F8474E" w:rsidRPr="00F8474E" w:rsidRDefault="00F8474E" w:rsidP="00AF1AF8">
      <w:pPr>
        <w:ind w:firstLineChars="200" w:firstLine="420"/>
        <w:rPr>
          <w:rFonts w:ascii="宋体" w:eastAsia="宋体" w:hAnsi="宋体" w:cs="宋体"/>
          <w:szCs w:val="21"/>
        </w:rPr>
      </w:pPr>
      <w:r w:rsidRPr="00F8474E">
        <w:rPr>
          <w:rFonts w:ascii="宋体" w:eastAsia="宋体" w:hAnsi="宋体" w:cs="宋体" w:hint="eastAsia"/>
          <w:szCs w:val="21"/>
        </w:rPr>
        <w:t>去年的负着新兴戏剧运动的使命的「摩洛」的出刊，与目前的「戏剧」的继续，可以说是二年来南洋社会的急剧转变情势的反映——自然，它还是这样的脆弱无力，但，正确的立场的获得，与内容的相当的统一的这两点，是突破了呈现于南洋文坛上的诸文学刊物的没落性与无组织状态的。</w:t>
      </w:r>
    </w:p>
    <w:p w14:paraId="6CA93F6B" w14:textId="77777777" w:rsidR="00F8474E" w:rsidRPr="00F8474E" w:rsidRDefault="00F8474E" w:rsidP="00AF1AF8">
      <w:pPr>
        <w:ind w:firstLineChars="200" w:firstLine="420"/>
        <w:rPr>
          <w:rFonts w:ascii="宋体" w:eastAsia="宋体" w:hAnsi="宋体" w:cs="宋体"/>
          <w:szCs w:val="21"/>
        </w:rPr>
      </w:pPr>
      <w:r w:rsidRPr="00F8474E">
        <w:rPr>
          <w:rFonts w:ascii="宋体" w:eastAsia="宋体" w:hAnsi="宋体" w:cs="宋体" w:hint="eastAsia"/>
          <w:szCs w:val="21"/>
        </w:rPr>
        <w:t>没有理论便没有行动，我们的前辈早经检出，给与我们以这个真理。至于理论的不能够离开实践，那更是无可疑义的铁则。</w:t>
      </w:r>
    </w:p>
    <w:p w14:paraId="33F2DA17" w14:textId="77777777" w:rsidR="00F8474E" w:rsidRPr="00F8474E" w:rsidRDefault="00F8474E" w:rsidP="00AF1AF8">
      <w:pPr>
        <w:ind w:firstLineChars="200" w:firstLine="420"/>
        <w:rPr>
          <w:rFonts w:ascii="宋体" w:eastAsia="宋体" w:hAnsi="宋体" w:cs="宋体"/>
          <w:szCs w:val="21"/>
        </w:rPr>
      </w:pPr>
      <w:proofErr w:type="gramStart"/>
      <w:r w:rsidRPr="00F8474E">
        <w:rPr>
          <w:rFonts w:ascii="宋体" w:eastAsia="宋体" w:hAnsi="宋体" w:cs="宋体" w:hint="eastAsia"/>
          <w:szCs w:val="21"/>
        </w:rPr>
        <w:t>一</w:t>
      </w:r>
      <w:proofErr w:type="gramEnd"/>
      <w:r w:rsidRPr="00F8474E">
        <w:rPr>
          <w:rFonts w:ascii="宋体" w:eastAsia="宋体" w:hAnsi="宋体" w:cs="宋体" w:hint="eastAsia"/>
          <w:szCs w:val="21"/>
        </w:rPr>
        <w:t>戏剧的创作的完成与公演，就是对于戏剧理论的实践。</w:t>
      </w:r>
    </w:p>
    <w:p w14:paraId="06A585B1" w14:textId="77777777" w:rsidR="00F8474E" w:rsidRPr="00F8474E" w:rsidRDefault="00F8474E" w:rsidP="00AF1AF8">
      <w:pPr>
        <w:ind w:firstLineChars="200" w:firstLine="420"/>
        <w:rPr>
          <w:rFonts w:ascii="宋体" w:eastAsia="宋体" w:hAnsi="宋体" w:cs="宋体"/>
          <w:szCs w:val="21"/>
        </w:rPr>
      </w:pPr>
      <w:r w:rsidRPr="00F8474E">
        <w:rPr>
          <w:rFonts w:ascii="宋体" w:eastAsia="宋体" w:hAnsi="宋体" w:cs="宋体" w:hint="eastAsia"/>
          <w:szCs w:val="21"/>
        </w:rPr>
        <w:t>关于这一层已是被从事槟城戏剧运动的朋友们所意识到了的，此刻无需我再来多</w:t>
      </w:r>
      <w:proofErr w:type="gramStart"/>
      <w:r w:rsidRPr="00F8474E">
        <w:rPr>
          <w:rFonts w:ascii="宋体" w:eastAsia="宋体" w:hAnsi="宋体" w:cs="宋体" w:hint="eastAsia"/>
          <w:szCs w:val="21"/>
        </w:rPr>
        <w:t>赘</w:t>
      </w:r>
      <w:proofErr w:type="gramEnd"/>
      <w:r w:rsidRPr="00F8474E">
        <w:rPr>
          <w:rFonts w:ascii="宋体" w:eastAsia="宋体" w:hAnsi="宋体" w:cs="宋体" w:hint="eastAsia"/>
          <w:szCs w:val="21"/>
        </w:rPr>
        <w:t>，这里，所要谈的是对于「戏剧」第一二期发表的第一篇创作——「文凶」的一些意见。</w:t>
      </w:r>
    </w:p>
    <w:p w14:paraId="170688E8" w14:textId="77777777" w:rsidR="00F8474E" w:rsidRPr="00F8474E" w:rsidRDefault="00F8474E" w:rsidP="00F8474E">
      <w:pPr>
        <w:rPr>
          <w:rFonts w:ascii="宋体" w:eastAsia="宋体" w:hAnsi="宋体" w:cs="宋体"/>
          <w:szCs w:val="21"/>
        </w:rPr>
      </w:pPr>
      <w:r w:rsidRPr="00F8474E">
        <w:rPr>
          <w:rFonts w:ascii="宋体" w:eastAsia="宋体" w:hAnsi="宋体" w:cs="宋体" w:hint="eastAsia"/>
          <w:szCs w:val="21"/>
        </w:rPr>
        <w:t>同前头</w:t>
      </w:r>
      <w:proofErr w:type="gramStart"/>
      <w:r w:rsidRPr="00F8474E">
        <w:rPr>
          <w:rFonts w:ascii="宋体" w:eastAsia="宋体" w:hAnsi="宋体" w:cs="宋体" w:hint="eastAsia"/>
          <w:szCs w:val="21"/>
        </w:rPr>
        <w:t>所述叙过的</w:t>
      </w:r>
      <w:proofErr w:type="gramEnd"/>
      <w:r w:rsidRPr="00F8474E">
        <w:rPr>
          <w:rFonts w:ascii="宋体" w:eastAsia="宋体" w:hAnsi="宋体" w:cs="宋体" w:hint="eastAsia"/>
          <w:szCs w:val="21"/>
        </w:rPr>
        <w:t>一样，意识正确，情绪尖锐的作品之难产，是基于它的社会背影的消沉，只要你把握着了正确的见地，当不会因此而自馁，或对著作者发出过分的苛求。然而，「文凶」的写出毕竟是离开了我们的期待太远了！</w:t>
      </w:r>
    </w:p>
    <w:p w14:paraId="70BEE932" w14:textId="77777777" w:rsidR="00F8474E" w:rsidRPr="00F8474E" w:rsidRDefault="00F8474E" w:rsidP="00AF1AF8">
      <w:pPr>
        <w:ind w:firstLineChars="200" w:firstLine="420"/>
        <w:rPr>
          <w:rFonts w:ascii="宋体" w:eastAsia="宋体" w:hAnsi="宋体" w:cs="宋体"/>
          <w:szCs w:val="21"/>
        </w:rPr>
      </w:pPr>
      <w:r w:rsidRPr="00F8474E">
        <w:rPr>
          <w:rFonts w:ascii="宋体" w:eastAsia="宋体" w:hAnsi="宋体" w:cs="宋体" w:hint="eastAsia"/>
          <w:szCs w:val="21"/>
        </w:rPr>
        <w:t>剧情是这样：</w:t>
      </w:r>
    </w:p>
    <w:p w14:paraId="670516DA" w14:textId="77777777" w:rsidR="00F8474E" w:rsidRPr="00F8474E" w:rsidRDefault="00F8474E" w:rsidP="00AF1AF8">
      <w:pPr>
        <w:ind w:firstLineChars="200" w:firstLine="420"/>
        <w:rPr>
          <w:rFonts w:ascii="宋体" w:eastAsia="宋体" w:hAnsi="宋体" w:cs="宋体"/>
          <w:szCs w:val="21"/>
        </w:rPr>
      </w:pPr>
      <w:r w:rsidRPr="00F8474E">
        <w:rPr>
          <w:rFonts w:ascii="宋体" w:eastAsia="宋体" w:hAnsi="宋体" w:cs="宋体" w:hint="eastAsia"/>
          <w:szCs w:val="21"/>
        </w:rPr>
        <w:t>露丝、</w:t>
      </w:r>
      <w:proofErr w:type="gramStart"/>
      <w:r w:rsidRPr="00F8474E">
        <w:rPr>
          <w:rFonts w:ascii="宋体" w:eastAsia="宋体" w:hAnsi="宋体" w:cs="宋体" w:hint="eastAsia"/>
          <w:szCs w:val="21"/>
        </w:rPr>
        <w:t>萃</w:t>
      </w:r>
      <w:proofErr w:type="gramEnd"/>
      <w:r w:rsidRPr="00F8474E">
        <w:rPr>
          <w:rFonts w:ascii="宋体" w:eastAsia="宋体" w:hAnsi="宋体" w:cs="宋体" w:hint="eastAsia"/>
          <w:szCs w:val="21"/>
        </w:rPr>
        <w:t>楼原是一对恋人，但迫于母命，露丝为翁扁的金钱所收买。</w:t>
      </w:r>
      <w:proofErr w:type="gramStart"/>
      <w:r w:rsidRPr="00F8474E">
        <w:rPr>
          <w:rFonts w:ascii="宋体" w:eastAsia="宋体" w:hAnsi="宋体" w:cs="宋体" w:hint="eastAsia"/>
          <w:szCs w:val="21"/>
        </w:rPr>
        <w:t>萃</w:t>
      </w:r>
      <w:proofErr w:type="gramEnd"/>
      <w:r w:rsidRPr="00F8474E">
        <w:rPr>
          <w:rFonts w:ascii="宋体" w:eastAsia="宋体" w:hAnsi="宋体" w:cs="宋体" w:hint="eastAsia"/>
          <w:szCs w:val="21"/>
        </w:rPr>
        <w:t>楼为某校校长，</w:t>
      </w:r>
      <w:proofErr w:type="gramStart"/>
      <w:r w:rsidRPr="00F8474E">
        <w:rPr>
          <w:rFonts w:ascii="宋体" w:eastAsia="宋体" w:hAnsi="宋体" w:cs="宋体" w:hint="eastAsia"/>
          <w:szCs w:val="21"/>
        </w:rPr>
        <w:t>欠翁扁</w:t>
      </w:r>
      <w:proofErr w:type="gramEnd"/>
      <w:r w:rsidRPr="00F8474E">
        <w:rPr>
          <w:rFonts w:ascii="宋体" w:eastAsia="宋体" w:hAnsi="宋体" w:cs="宋体" w:hint="eastAsia"/>
          <w:szCs w:val="21"/>
        </w:rPr>
        <w:t>的校舍租。「</w:t>
      </w:r>
      <w:proofErr w:type="gramStart"/>
      <w:r w:rsidRPr="00F8474E">
        <w:rPr>
          <w:rFonts w:ascii="宋体" w:eastAsia="宋体" w:hAnsi="宋体" w:cs="宋体" w:hint="eastAsia"/>
          <w:szCs w:val="21"/>
        </w:rPr>
        <w:t>翁先生硬</w:t>
      </w:r>
      <w:proofErr w:type="gramEnd"/>
      <w:r w:rsidRPr="00F8474E">
        <w:rPr>
          <w:rFonts w:ascii="宋体" w:eastAsia="宋体" w:hAnsi="宋体" w:cs="宋体" w:hint="eastAsia"/>
          <w:szCs w:val="21"/>
        </w:rPr>
        <w:t>讲如果</w:t>
      </w:r>
      <w:proofErr w:type="gramStart"/>
      <w:r w:rsidRPr="00F8474E">
        <w:rPr>
          <w:rFonts w:ascii="宋体" w:eastAsia="宋体" w:hAnsi="宋体" w:cs="宋体" w:hint="eastAsia"/>
          <w:szCs w:val="21"/>
        </w:rPr>
        <w:t>不把校租交清</w:t>
      </w:r>
      <w:proofErr w:type="gramEnd"/>
      <w:r w:rsidRPr="00F8474E">
        <w:rPr>
          <w:rFonts w:ascii="宋体" w:eastAsia="宋体" w:hAnsi="宋体" w:cs="宋体" w:hint="eastAsia"/>
          <w:szCs w:val="21"/>
        </w:rPr>
        <w:t>，明天断定封闭」。因此，</w:t>
      </w:r>
      <w:proofErr w:type="gramStart"/>
      <w:r w:rsidRPr="00F8474E">
        <w:rPr>
          <w:rFonts w:ascii="宋体" w:eastAsia="宋体" w:hAnsi="宋体" w:cs="宋体" w:hint="eastAsia"/>
          <w:szCs w:val="21"/>
        </w:rPr>
        <w:t>萃</w:t>
      </w:r>
      <w:proofErr w:type="gramEnd"/>
      <w:r w:rsidRPr="00F8474E">
        <w:rPr>
          <w:rFonts w:ascii="宋体" w:eastAsia="宋体" w:hAnsi="宋体" w:cs="宋体" w:hint="eastAsia"/>
          <w:szCs w:val="21"/>
        </w:rPr>
        <w:t>楼与露丝同</w:t>
      </w:r>
      <w:proofErr w:type="gramStart"/>
      <w:r w:rsidRPr="00F8474E">
        <w:rPr>
          <w:rFonts w:ascii="宋体" w:eastAsia="宋体" w:hAnsi="宋体" w:cs="宋体" w:hint="eastAsia"/>
          <w:szCs w:val="21"/>
        </w:rPr>
        <w:t>谋刺死</w:t>
      </w:r>
      <w:proofErr w:type="gramEnd"/>
      <w:r w:rsidRPr="00F8474E">
        <w:rPr>
          <w:rFonts w:ascii="宋体" w:eastAsia="宋体" w:hAnsi="宋体" w:cs="宋体" w:hint="eastAsia"/>
          <w:szCs w:val="21"/>
        </w:rPr>
        <w:t>了翁扁，而「等到明天给社会人士去处判」。</w:t>
      </w:r>
    </w:p>
    <w:p w14:paraId="494A946B" w14:textId="77777777" w:rsidR="00F8474E" w:rsidRPr="00F8474E" w:rsidRDefault="00F8474E" w:rsidP="00F8474E">
      <w:pPr>
        <w:rPr>
          <w:rFonts w:ascii="宋体" w:eastAsia="宋体" w:hAnsi="宋体" w:cs="宋体"/>
          <w:szCs w:val="21"/>
        </w:rPr>
      </w:pPr>
      <w:r w:rsidRPr="00F8474E">
        <w:rPr>
          <w:rFonts w:ascii="宋体" w:eastAsia="宋体" w:hAnsi="宋体" w:cs="宋体" w:hint="eastAsia"/>
          <w:szCs w:val="21"/>
        </w:rPr>
        <w:t>为了避免文章的拉得太长，这里，完全放弃关于技术上的各方面的商榷，且专注意于重心内容的探讨。</w:t>
      </w:r>
    </w:p>
    <w:p w14:paraId="4D2CA3F0" w14:textId="77777777" w:rsidR="00F8474E" w:rsidRPr="00F8474E" w:rsidRDefault="00F8474E" w:rsidP="00AF1AF8">
      <w:pPr>
        <w:ind w:firstLineChars="200" w:firstLine="420"/>
        <w:rPr>
          <w:rFonts w:ascii="宋体" w:eastAsia="宋体" w:hAnsi="宋体" w:cs="宋体"/>
          <w:szCs w:val="21"/>
        </w:rPr>
      </w:pPr>
      <w:r w:rsidRPr="00F8474E">
        <w:rPr>
          <w:rFonts w:ascii="宋体" w:eastAsia="宋体" w:hAnsi="宋体" w:cs="宋体" w:hint="eastAsia"/>
          <w:szCs w:val="21"/>
        </w:rPr>
        <w:t>是的，「文凶」是暴露了为富不仁的富儿们的残酷，主人翁的</w:t>
      </w:r>
      <w:proofErr w:type="gramStart"/>
      <w:r w:rsidRPr="00F8474E">
        <w:rPr>
          <w:rFonts w:ascii="宋体" w:eastAsia="宋体" w:hAnsi="宋体" w:cs="宋体" w:hint="eastAsia"/>
          <w:szCs w:val="21"/>
        </w:rPr>
        <w:t>萃</w:t>
      </w:r>
      <w:proofErr w:type="gramEnd"/>
      <w:r w:rsidRPr="00F8474E">
        <w:rPr>
          <w:rFonts w:ascii="宋体" w:eastAsia="宋体" w:hAnsi="宋体" w:cs="宋体" w:hint="eastAsia"/>
          <w:szCs w:val="21"/>
        </w:rPr>
        <w:t>楼也是有了反抗热情的人，但，这样，并不能满足我们的应有的愿望，因为（一）在取材上，被描写着的只不过是个人的争斗的事实，不能反映出时代的内容；（二）完全未曾把握到新社会层的意识，而有了那样盲动的终局。（三）虽是写出了流血的事实，但无可掩饰的，斗争的情绪并不尖锐、紧张。</w:t>
      </w:r>
    </w:p>
    <w:p w14:paraId="449A0A93" w14:textId="77777777" w:rsidR="00F8474E" w:rsidRPr="00F8474E" w:rsidRDefault="00F8474E" w:rsidP="00AF1AF8">
      <w:pPr>
        <w:ind w:firstLineChars="200" w:firstLine="420"/>
        <w:rPr>
          <w:rFonts w:ascii="宋体" w:eastAsia="宋体" w:hAnsi="宋体" w:cs="宋体"/>
          <w:szCs w:val="21"/>
        </w:rPr>
      </w:pPr>
      <w:r w:rsidRPr="00F8474E">
        <w:rPr>
          <w:rFonts w:ascii="宋体" w:eastAsia="宋体" w:hAnsi="宋体" w:cs="宋体" w:hint="eastAsia"/>
          <w:szCs w:val="21"/>
        </w:rPr>
        <w:t>关于俩人的盲动行为的这一点，这里，有特别提出来谈谈的必要。</w:t>
      </w:r>
    </w:p>
    <w:p w14:paraId="649481D1" w14:textId="77777777" w:rsidR="00F8474E" w:rsidRPr="00F8474E" w:rsidRDefault="00F8474E" w:rsidP="00AF1AF8">
      <w:pPr>
        <w:ind w:firstLineChars="200" w:firstLine="420"/>
        <w:rPr>
          <w:rFonts w:ascii="宋体" w:eastAsia="宋体" w:hAnsi="宋体" w:cs="宋体"/>
          <w:szCs w:val="21"/>
        </w:rPr>
      </w:pPr>
      <w:r w:rsidRPr="00F8474E">
        <w:rPr>
          <w:rFonts w:ascii="宋体" w:eastAsia="宋体" w:hAnsi="宋体" w:cs="宋体" w:hint="eastAsia"/>
          <w:szCs w:val="21"/>
        </w:rPr>
        <w:t>由于哲学上的认识的错误，一般人常不能或不愿从构成事</w:t>
      </w:r>
      <w:proofErr w:type="gramStart"/>
      <w:r w:rsidRPr="00F8474E">
        <w:rPr>
          <w:rFonts w:ascii="宋体" w:eastAsia="宋体" w:hAnsi="宋体" w:cs="宋体" w:hint="eastAsia"/>
          <w:szCs w:val="21"/>
        </w:rPr>
        <w:t>象</w:t>
      </w:r>
      <w:proofErr w:type="gramEnd"/>
      <w:r w:rsidRPr="00F8474E">
        <w:rPr>
          <w:rFonts w:ascii="宋体" w:eastAsia="宋体" w:hAnsi="宋体" w:cs="宋体" w:hint="eastAsia"/>
          <w:szCs w:val="21"/>
        </w:rPr>
        <w:t>的真实基础上去究明一切，因此，根据唯心论的见地把任何的事物归责于它们的执行者，从而产生了惩治个人的行为准则。其实一切事</w:t>
      </w:r>
      <w:proofErr w:type="gramStart"/>
      <w:r w:rsidRPr="00F8474E">
        <w:rPr>
          <w:rFonts w:ascii="宋体" w:eastAsia="宋体" w:hAnsi="宋体" w:cs="宋体" w:hint="eastAsia"/>
          <w:szCs w:val="21"/>
        </w:rPr>
        <w:t>象</w:t>
      </w:r>
      <w:proofErr w:type="gramEnd"/>
      <w:r w:rsidRPr="00F8474E">
        <w:rPr>
          <w:rFonts w:ascii="宋体" w:eastAsia="宋体" w:hAnsi="宋体" w:cs="宋体" w:hint="eastAsia"/>
          <w:szCs w:val="21"/>
        </w:rPr>
        <w:t>的发生是有它的复杂的背景。假如不从根源上着想，则终于是徒劳无功，不能达到所冀图的目的。</w:t>
      </w:r>
    </w:p>
    <w:p w14:paraId="304515A7" w14:textId="77777777" w:rsidR="00F8474E" w:rsidRPr="00F8474E" w:rsidRDefault="00F8474E" w:rsidP="00AF1AF8">
      <w:pPr>
        <w:ind w:firstLineChars="200" w:firstLine="420"/>
        <w:rPr>
          <w:rFonts w:ascii="宋体" w:eastAsia="宋体" w:hAnsi="宋体" w:cs="宋体"/>
          <w:szCs w:val="21"/>
        </w:rPr>
      </w:pPr>
      <w:r w:rsidRPr="00F8474E">
        <w:rPr>
          <w:rFonts w:ascii="宋体" w:eastAsia="宋体" w:hAnsi="宋体" w:cs="宋体" w:hint="eastAsia"/>
          <w:szCs w:val="21"/>
        </w:rPr>
        <w:t>翁扁虽是被刺死了，但，社会上的富人们的残酷的事实还是不能绝迹！</w:t>
      </w:r>
    </w:p>
    <w:p w14:paraId="655C82A1" w14:textId="77777777" w:rsidR="00F8474E" w:rsidRPr="00F8474E" w:rsidRDefault="00F8474E" w:rsidP="00AF1AF8">
      <w:pPr>
        <w:ind w:firstLineChars="200" w:firstLine="420"/>
        <w:rPr>
          <w:rFonts w:ascii="宋体" w:eastAsia="宋体" w:hAnsi="宋体" w:cs="宋体"/>
          <w:szCs w:val="21"/>
        </w:rPr>
      </w:pPr>
      <w:r w:rsidRPr="00F8474E">
        <w:rPr>
          <w:rFonts w:ascii="宋体" w:eastAsia="宋体" w:hAnsi="宋体" w:cs="宋体" w:hint="eastAsia"/>
          <w:szCs w:val="21"/>
        </w:rPr>
        <w:t>另一点</w:t>
      </w:r>
      <w:r w:rsidRPr="00F8474E">
        <w:rPr>
          <w:rFonts w:ascii="宋体" w:eastAsia="宋体" w:hAnsi="宋体" w:cs="宋体"/>
          <w:szCs w:val="21"/>
        </w:rPr>
        <w:t>,</w:t>
      </w:r>
      <w:proofErr w:type="gramStart"/>
      <w:r w:rsidRPr="00F8474E">
        <w:rPr>
          <w:rFonts w:ascii="宋体" w:eastAsia="宋体" w:hAnsi="宋体" w:cs="宋体"/>
          <w:szCs w:val="21"/>
        </w:rPr>
        <w:t>堪给我们</w:t>
      </w:r>
      <w:proofErr w:type="gramEnd"/>
      <w:r w:rsidRPr="00F8474E">
        <w:rPr>
          <w:rFonts w:ascii="宋体" w:eastAsia="宋体" w:hAnsi="宋体" w:cs="宋体"/>
          <w:szCs w:val="21"/>
        </w:rPr>
        <w:t>注意的是：</w:t>
      </w:r>
      <w:proofErr w:type="gramStart"/>
      <w:r w:rsidRPr="00F8474E">
        <w:rPr>
          <w:rFonts w:ascii="宋体" w:eastAsia="宋体" w:hAnsi="宋体" w:cs="宋体"/>
          <w:szCs w:val="21"/>
        </w:rPr>
        <w:t>萃</w:t>
      </w:r>
      <w:proofErr w:type="gramEnd"/>
      <w:r w:rsidRPr="00F8474E">
        <w:rPr>
          <w:rFonts w:ascii="宋体" w:eastAsia="宋体" w:hAnsi="宋体" w:cs="宋体"/>
          <w:szCs w:val="21"/>
        </w:rPr>
        <w:t>楼于行刺之后欲以自杀来结束这件公案，多此一举，真的要使全篇无色。记得郁达</w:t>
      </w:r>
      <w:proofErr w:type="gramStart"/>
      <w:r w:rsidRPr="00F8474E">
        <w:rPr>
          <w:rFonts w:ascii="宋体" w:eastAsia="宋体" w:hAnsi="宋体" w:cs="宋体"/>
          <w:szCs w:val="21"/>
        </w:rPr>
        <w:t>夫检查</w:t>
      </w:r>
      <w:proofErr w:type="gramEnd"/>
      <w:r w:rsidRPr="00F8474E">
        <w:rPr>
          <w:rFonts w:ascii="宋体" w:eastAsia="宋体" w:hAnsi="宋体" w:cs="宋体"/>
          <w:szCs w:val="21"/>
        </w:rPr>
        <w:t>出蒋光慈的「鸭绿江上」中没有意识尖锐的人物时，曾把这一点归咎于中国国民的懦弱性。这，在今日的我当然不会有这般高明的见识……</w:t>
      </w:r>
    </w:p>
    <w:p w14:paraId="290C47F6" w14:textId="77777777" w:rsidR="00F8474E" w:rsidRPr="00F8474E" w:rsidRDefault="00F8474E" w:rsidP="00F8474E">
      <w:pPr>
        <w:rPr>
          <w:rFonts w:ascii="宋体" w:eastAsia="宋体" w:hAnsi="宋体" w:cs="宋体"/>
          <w:szCs w:val="21"/>
        </w:rPr>
      </w:pPr>
      <w:r w:rsidRPr="00F8474E">
        <w:rPr>
          <w:rFonts w:ascii="宋体" w:eastAsia="宋体" w:hAnsi="宋体" w:cs="宋体" w:hint="eastAsia"/>
          <w:szCs w:val="21"/>
        </w:rPr>
        <w:t>终于文章又是拉得太长了，好，就此止笔。</w:t>
      </w:r>
    </w:p>
    <w:p w14:paraId="707A11C3" w14:textId="57316A4E" w:rsidR="00F8474E" w:rsidRDefault="00F8474E" w:rsidP="00F8474E">
      <w:pPr>
        <w:rPr>
          <w:rFonts w:ascii="宋体" w:eastAsia="宋体" w:hAnsi="宋体" w:cs="宋体"/>
          <w:szCs w:val="21"/>
        </w:rPr>
      </w:pPr>
      <w:r w:rsidRPr="00F8474E">
        <w:rPr>
          <w:rFonts w:ascii="宋体" w:eastAsia="宋体" w:hAnsi="宋体" w:cs="宋体" w:hint="eastAsia"/>
          <w:szCs w:val="21"/>
        </w:rPr>
        <w:t>（载一九三一年「戏剧」三期）</w:t>
      </w:r>
    </w:p>
    <w:p w14:paraId="5AE389E1" w14:textId="77777777" w:rsidR="00F8474E" w:rsidRDefault="00F8474E" w:rsidP="005D7BFD">
      <w:pPr>
        <w:rPr>
          <w:rFonts w:ascii="宋体" w:eastAsia="宋体" w:hAnsi="宋体" w:cs="宋体"/>
          <w:szCs w:val="21"/>
        </w:rPr>
      </w:pPr>
    </w:p>
    <w:p w14:paraId="7FAFDF4C" w14:textId="77777777" w:rsidR="00F8474E" w:rsidRDefault="00F8474E" w:rsidP="005D7BFD">
      <w:pPr>
        <w:rPr>
          <w:rFonts w:ascii="宋体" w:eastAsia="宋体" w:hAnsi="宋体" w:cs="宋体"/>
          <w:szCs w:val="21"/>
        </w:rPr>
      </w:pPr>
    </w:p>
    <w:p w14:paraId="49FEF669" w14:textId="77777777" w:rsidR="00AF1AF8" w:rsidRDefault="00AF1AF8" w:rsidP="00F8474E">
      <w:pPr>
        <w:rPr>
          <w:rFonts w:ascii="宋体" w:eastAsia="宋体" w:hAnsi="宋体" w:cs="宋体"/>
          <w:szCs w:val="21"/>
        </w:rPr>
        <w:sectPr w:rsidR="00AF1AF8">
          <w:footnotePr>
            <w:numFmt w:val="decimalEnclosedCircleChinese"/>
            <w:numRestart w:val="eachSect"/>
          </w:footnotePr>
          <w:pgSz w:w="11906" w:h="16838"/>
          <w:pgMar w:top="1440" w:right="1753" w:bottom="1440" w:left="1753" w:header="851" w:footer="992" w:gutter="0"/>
          <w:cols w:space="425"/>
          <w:docGrid w:type="lines" w:linePitch="312"/>
        </w:sectPr>
      </w:pPr>
    </w:p>
    <w:p w14:paraId="68E3B174" w14:textId="77777777" w:rsidR="00F8474E" w:rsidRPr="00F8474E" w:rsidRDefault="00F8474E" w:rsidP="00F8474E">
      <w:pPr>
        <w:rPr>
          <w:rFonts w:ascii="宋体" w:eastAsia="宋体" w:hAnsi="宋体" w:cs="宋体"/>
          <w:szCs w:val="21"/>
        </w:rPr>
      </w:pPr>
      <w:r w:rsidRPr="00F8474E">
        <w:rPr>
          <w:rFonts w:ascii="宋体" w:eastAsia="宋体" w:hAnsi="宋体" w:cs="宋体"/>
          <w:szCs w:val="21"/>
        </w:rPr>
        <w:lastRenderedPageBreak/>
        <w:t>@江上风《南洋作家应以南洋为战野》，1931</w:t>
      </w:r>
    </w:p>
    <w:p w14:paraId="021BAE5F" w14:textId="77777777" w:rsidR="00F8474E" w:rsidRPr="00F8474E" w:rsidRDefault="00F8474E" w:rsidP="00AF1AF8">
      <w:pPr>
        <w:ind w:firstLineChars="200" w:firstLine="420"/>
        <w:jc w:val="left"/>
        <w:rPr>
          <w:rFonts w:ascii="宋体" w:eastAsia="宋体" w:hAnsi="宋体" w:cs="宋体"/>
          <w:szCs w:val="21"/>
        </w:rPr>
      </w:pPr>
      <w:r w:rsidRPr="00F8474E">
        <w:rPr>
          <w:rFonts w:ascii="宋体" w:eastAsia="宋体" w:hAnsi="宋体" w:cs="宋体" w:hint="eastAsia"/>
          <w:szCs w:val="21"/>
        </w:rPr>
        <w:t>文学是劳动的产物，并不是上帝造成的遗物。但现在的劳动者已经给黄金王丢进地狱去了。现代的文学已经不是劳动的产物，已经离开劳动者</w:t>
      </w:r>
      <w:proofErr w:type="gramStart"/>
      <w:r w:rsidRPr="00F8474E">
        <w:rPr>
          <w:rFonts w:ascii="宋体" w:eastAsia="宋体" w:hAnsi="宋体" w:cs="宋体" w:hint="eastAsia"/>
          <w:szCs w:val="21"/>
        </w:rPr>
        <w:t>很远很远</w:t>
      </w:r>
      <w:proofErr w:type="gramEnd"/>
      <w:r w:rsidRPr="00F8474E">
        <w:rPr>
          <w:rFonts w:ascii="宋体" w:eastAsia="宋体" w:hAnsi="宋体" w:cs="宋体" w:hint="eastAsia"/>
          <w:szCs w:val="21"/>
        </w:rPr>
        <w:t>了。</w:t>
      </w:r>
    </w:p>
    <w:p w14:paraId="7AFD3652" w14:textId="77777777" w:rsidR="00F8474E" w:rsidRPr="00F8474E" w:rsidRDefault="00F8474E" w:rsidP="00AF1AF8">
      <w:pPr>
        <w:ind w:firstLineChars="200" w:firstLine="420"/>
        <w:jc w:val="left"/>
        <w:rPr>
          <w:rFonts w:ascii="宋体" w:eastAsia="宋体" w:hAnsi="宋体" w:cs="宋体"/>
          <w:szCs w:val="21"/>
        </w:rPr>
      </w:pPr>
      <w:r w:rsidRPr="00F8474E">
        <w:rPr>
          <w:rFonts w:ascii="宋体" w:eastAsia="宋体" w:hAnsi="宋体" w:cs="宋体" w:hint="eastAsia"/>
          <w:szCs w:val="21"/>
        </w:rPr>
        <w:t>在现在，世界上的一切都给黄金王蹂躏了；有之，不过还剩下一个太阳而已。</w:t>
      </w:r>
    </w:p>
    <w:p w14:paraId="5F19D064" w14:textId="77777777" w:rsidR="00F8474E" w:rsidRPr="00F8474E" w:rsidRDefault="00F8474E" w:rsidP="00AF1AF8">
      <w:pPr>
        <w:ind w:firstLineChars="200" w:firstLine="420"/>
        <w:jc w:val="left"/>
        <w:rPr>
          <w:rFonts w:ascii="宋体" w:eastAsia="宋体" w:hAnsi="宋体" w:cs="宋体"/>
          <w:szCs w:val="21"/>
        </w:rPr>
      </w:pPr>
      <w:r w:rsidRPr="00F8474E">
        <w:rPr>
          <w:rFonts w:ascii="宋体" w:eastAsia="宋体" w:hAnsi="宋体" w:cs="宋体" w:hint="eastAsia"/>
          <w:szCs w:val="21"/>
        </w:rPr>
        <w:t>太阳是向前走着的，她的火焰冲破了黑暗的地狱层，于是劳动者在地狱里伸出手来了。于是，新的文学便跟着取着一个新的内容和新的动作而出现了。</w:t>
      </w:r>
    </w:p>
    <w:p w14:paraId="7C5C6CC2" w14:textId="77777777" w:rsidR="00F8474E" w:rsidRPr="00F8474E" w:rsidRDefault="00F8474E" w:rsidP="00AF1AF8">
      <w:pPr>
        <w:ind w:firstLineChars="200" w:firstLine="420"/>
        <w:jc w:val="left"/>
        <w:rPr>
          <w:rFonts w:ascii="宋体" w:eastAsia="宋体" w:hAnsi="宋体" w:cs="宋体"/>
          <w:szCs w:val="21"/>
        </w:rPr>
      </w:pPr>
      <w:r w:rsidRPr="00F8474E">
        <w:rPr>
          <w:rFonts w:ascii="宋体" w:eastAsia="宋体" w:hAnsi="宋体" w:cs="宋体" w:hint="eastAsia"/>
          <w:szCs w:val="21"/>
        </w:rPr>
        <w:t>地狱里已经酝酿着新的文学了。</w:t>
      </w:r>
    </w:p>
    <w:p w14:paraId="00C545EB" w14:textId="77777777" w:rsidR="00F8474E" w:rsidRPr="00F8474E" w:rsidRDefault="00F8474E" w:rsidP="00AF1AF8">
      <w:pPr>
        <w:ind w:firstLineChars="200" w:firstLine="420"/>
        <w:jc w:val="left"/>
        <w:rPr>
          <w:rFonts w:ascii="宋体" w:eastAsia="宋体" w:hAnsi="宋体" w:cs="宋体"/>
          <w:szCs w:val="21"/>
        </w:rPr>
      </w:pPr>
      <w:r w:rsidRPr="00F8474E">
        <w:rPr>
          <w:rFonts w:ascii="宋体" w:eastAsia="宋体" w:hAnsi="宋体" w:cs="宋体" w:hint="eastAsia"/>
          <w:szCs w:val="21"/>
        </w:rPr>
        <w:t>到处，在太阳光底下，新的文学已经从地狱里跟着那新的要求而出现了，地狱里的人群站起来，伸着手拥扶「她」向着太阳，向着太阳前进了。</w:t>
      </w:r>
    </w:p>
    <w:p w14:paraId="2B17EA2A" w14:textId="77777777" w:rsidR="00F8474E" w:rsidRPr="00F8474E" w:rsidRDefault="00F8474E" w:rsidP="00AF1AF8">
      <w:pPr>
        <w:ind w:firstLineChars="200" w:firstLine="420"/>
        <w:jc w:val="left"/>
        <w:rPr>
          <w:rFonts w:ascii="宋体" w:eastAsia="宋体" w:hAnsi="宋体" w:cs="宋体"/>
          <w:szCs w:val="21"/>
        </w:rPr>
      </w:pPr>
      <w:r w:rsidRPr="00F8474E">
        <w:rPr>
          <w:rFonts w:ascii="宋体" w:eastAsia="宋体" w:hAnsi="宋体" w:cs="宋体" w:hint="eastAsia"/>
          <w:szCs w:val="21"/>
        </w:rPr>
        <w:t>南洋是一个大地狱，这地狱里有着众多的囚徒。</w:t>
      </w:r>
    </w:p>
    <w:p w14:paraId="4F7F2406" w14:textId="77777777" w:rsidR="00F8474E" w:rsidRPr="00F8474E" w:rsidRDefault="00F8474E" w:rsidP="00AF1AF8">
      <w:pPr>
        <w:ind w:firstLineChars="200" w:firstLine="420"/>
        <w:jc w:val="left"/>
        <w:rPr>
          <w:rFonts w:ascii="宋体" w:eastAsia="宋体" w:hAnsi="宋体" w:cs="宋体"/>
          <w:szCs w:val="21"/>
        </w:rPr>
      </w:pPr>
      <w:r w:rsidRPr="00F8474E">
        <w:rPr>
          <w:rFonts w:ascii="宋体" w:eastAsia="宋体" w:hAnsi="宋体" w:cs="宋体" w:hint="eastAsia"/>
          <w:szCs w:val="21"/>
        </w:rPr>
        <w:t>囚徒们现在</w:t>
      </w:r>
      <w:proofErr w:type="gramStart"/>
      <w:r w:rsidRPr="00F8474E">
        <w:rPr>
          <w:rFonts w:ascii="宋体" w:eastAsia="宋体" w:hAnsi="宋体" w:cs="宋体" w:hint="eastAsia"/>
          <w:szCs w:val="21"/>
        </w:rPr>
        <w:t>需要着</w:t>
      </w:r>
      <w:proofErr w:type="gramEnd"/>
      <w:r w:rsidRPr="00F8474E">
        <w:rPr>
          <w:rFonts w:ascii="宋体" w:eastAsia="宋体" w:hAnsi="宋体" w:cs="宋体" w:hint="eastAsia"/>
          <w:szCs w:val="21"/>
        </w:rPr>
        <w:t>甚么呢？</w:t>
      </w:r>
    </w:p>
    <w:p w14:paraId="5B95EC8E" w14:textId="77777777" w:rsidR="00F8474E" w:rsidRPr="00F8474E" w:rsidRDefault="00F8474E" w:rsidP="00AF1AF8">
      <w:pPr>
        <w:ind w:firstLineChars="200" w:firstLine="420"/>
        <w:jc w:val="left"/>
        <w:rPr>
          <w:rFonts w:ascii="宋体" w:eastAsia="宋体" w:hAnsi="宋体" w:cs="宋体"/>
          <w:szCs w:val="21"/>
        </w:rPr>
      </w:pPr>
      <w:r w:rsidRPr="00F8474E">
        <w:rPr>
          <w:rFonts w:ascii="宋体" w:eastAsia="宋体" w:hAnsi="宋体" w:cs="宋体" w:hint="eastAsia"/>
          <w:szCs w:val="21"/>
        </w:rPr>
        <w:t>当然，他们是要抓住太阳，从地狱里伸出手来前进的</w:t>
      </w:r>
      <w:r w:rsidRPr="00F8474E">
        <w:rPr>
          <w:rFonts w:ascii="宋体" w:eastAsia="宋体" w:hAnsi="宋体" w:cs="宋体"/>
          <w:szCs w:val="21"/>
        </w:rPr>
        <w:t>?</w:t>
      </w:r>
    </w:p>
    <w:p w14:paraId="21A0FB2C" w14:textId="77777777" w:rsidR="00F8474E" w:rsidRPr="00F8474E" w:rsidRDefault="00F8474E" w:rsidP="00AF1AF8">
      <w:pPr>
        <w:ind w:firstLineChars="200" w:firstLine="420"/>
        <w:jc w:val="left"/>
        <w:rPr>
          <w:rFonts w:ascii="宋体" w:eastAsia="宋体" w:hAnsi="宋体" w:cs="宋体"/>
          <w:szCs w:val="21"/>
        </w:rPr>
      </w:pPr>
      <w:r w:rsidRPr="00F8474E">
        <w:rPr>
          <w:rFonts w:ascii="宋体" w:eastAsia="宋体" w:hAnsi="宋体" w:cs="宋体" w:hint="eastAsia"/>
          <w:szCs w:val="21"/>
        </w:rPr>
        <w:t>那么，南洋的作家们应该怎样呢？</w:t>
      </w:r>
    </w:p>
    <w:p w14:paraId="37D09CEE" w14:textId="77777777" w:rsidR="00F8474E" w:rsidRPr="00F8474E" w:rsidRDefault="00F8474E" w:rsidP="00AF1AF8">
      <w:pPr>
        <w:ind w:firstLineChars="200" w:firstLine="420"/>
        <w:jc w:val="left"/>
        <w:rPr>
          <w:rFonts w:ascii="宋体" w:eastAsia="宋体" w:hAnsi="宋体" w:cs="宋体"/>
          <w:szCs w:val="21"/>
        </w:rPr>
      </w:pPr>
      <w:r w:rsidRPr="00F8474E">
        <w:rPr>
          <w:rFonts w:ascii="宋体" w:eastAsia="宋体" w:hAnsi="宋体" w:cs="宋体" w:hint="eastAsia"/>
          <w:szCs w:val="21"/>
        </w:rPr>
        <w:t>当然，南洋的作家们不能离开囚徒们，应该把从地狱里伸出手来的那种一致的意识和那种表现实际地有组织地描绘起来，并且尽你的本事描绘太阳，把太阳的强光织进你的作品去！这样，新的文学，便会在南洋射出灿烂的光辉，跟着太平洋的急流而展开。</w:t>
      </w:r>
    </w:p>
    <w:p w14:paraId="5921170C" w14:textId="77777777" w:rsidR="00F8474E" w:rsidRPr="00F8474E" w:rsidRDefault="00F8474E" w:rsidP="00AF1AF8">
      <w:pPr>
        <w:ind w:firstLineChars="200" w:firstLine="420"/>
        <w:jc w:val="left"/>
        <w:rPr>
          <w:rFonts w:ascii="宋体" w:eastAsia="宋体" w:hAnsi="宋体" w:cs="宋体"/>
          <w:szCs w:val="21"/>
        </w:rPr>
      </w:pPr>
      <w:r w:rsidRPr="00F8474E">
        <w:rPr>
          <w:rFonts w:ascii="宋体" w:eastAsia="宋体" w:hAnsi="宋体" w:cs="宋体" w:hint="eastAsia"/>
          <w:szCs w:val="21"/>
        </w:rPr>
        <w:t xml:space="preserve">　　你到过矿穴吗？你一定知道南洋的锡比土人还走得远吧？但是，你看过从矿山回来的劳动者吗？他们只不过带回了肺结核病！</w:t>
      </w:r>
    </w:p>
    <w:p w14:paraId="657E173A" w14:textId="77777777" w:rsidR="00F8474E" w:rsidRPr="00F8474E" w:rsidRDefault="00F8474E" w:rsidP="00AF1AF8">
      <w:pPr>
        <w:ind w:firstLineChars="200" w:firstLine="420"/>
        <w:jc w:val="left"/>
        <w:rPr>
          <w:rFonts w:ascii="宋体" w:eastAsia="宋体" w:hAnsi="宋体" w:cs="宋体"/>
          <w:szCs w:val="21"/>
        </w:rPr>
      </w:pPr>
      <w:r w:rsidRPr="00F8474E">
        <w:rPr>
          <w:rFonts w:ascii="宋体" w:eastAsia="宋体" w:hAnsi="宋体" w:cs="宋体" w:hint="eastAsia"/>
          <w:szCs w:val="21"/>
        </w:rPr>
        <w:t xml:space="preserve">　　货车上面</w:t>
      </w:r>
      <w:proofErr w:type="gramStart"/>
      <w:r w:rsidRPr="00F8474E">
        <w:rPr>
          <w:rFonts w:ascii="宋体" w:eastAsia="宋体" w:hAnsi="宋体" w:cs="宋体" w:hint="eastAsia"/>
          <w:szCs w:val="21"/>
        </w:rPr>
        <w:t>载满着</w:t>
      </w:r>
      <w:proofErr w:type="gramEnd"/>
      <w:r w:rsidRPr="00F8474E">
        <w:rPr>
          <w:rFonts w:ascii="宋体" w:eastAsia="宋体" w:hAnsi="宋体" w:cs="宋体" w:hint="eastAsia"/>
          <w:szCs w:val="21"/>
        </w:rPr>
        <w:t>土产，货车夫同一只</w:t>
      </w:r>
      <w:proofErr w:type="gramStart"/>
      <w:r w:rsidRPr="00F8474E">
        <w:rPr>
          <w:rFonts w:ascii="宋体" w:eastAsia="宋体" w:hAnsi="宋体" w:cs="宋体" w:hint="eastAsia"/>
          <w:szCs w:val="21"/>
        </w:rPr>
        <w:t>马一般</w:t>
      </w:r>
      <w:proofErr w:type="gramEnd"/>
      <w:r w:rsidRPr="00F8474E">
        <w:rPr>
          <w:rFonts w:ascii="宋体" w:eastAsia="宋体" w:hAnsi="宋体" w:cs="宋体" w:hint="eastAsia"/>
          <w:szCs w:val="21"/>
        </w:rPr>
        <w:t>地拖着，拖到码头去……土产便被运到火船去，到那走遍世界的怪物去……。但是，你看那车夫吗？</w:t>
      </w:r>
    </w:p>
    <w:p w14:paraId="314DED2E" w14:textId="77777777" w:rsidR="00F8474E" w:rsidRPr="00F8474E" w:rsidRDefault="00F8474E" w:rsidP="00AF1AF8">
      <w:pPr>
        <w:ind w:firstLineChars="200" w:firstLine="420"/>
        <w:jc w:val="left"/>
        <w:rPr>
          <w:rFonts w:ascii="宋体" w:eastAsia="宋体" w:hAnsi="宋体" w:cs="宋体"/>
          <w:szCs w:val="21"/>
        </w:rPr>
      </w:pPr>
      <w:r w:rsidRPr="00F8474E">
        <w:rPr>
          <w:rFonts w:ascii="宋体" w:eastAsia="宋体" w:hAnsi="宋体" w:cs="宋体" w:hint="eastAsia"/>
          <w:szCs w:val="21"/>
        </w:rPr>
        <w:t xml:space="preserve">　　你应该用你的笔</w:t>
      </w:r>
      <w:proofErr w:type="gramStart"/>
      <w:r w:rsidRPr="00F8474E">
        <w:rPr>
          <w:rFonts w:ascii="宋体" w:eastAsia="宋体" w:hAnsi="宋体" w:cs="宋体" w:hint="eastAsia"/>
          <w:szCs w:val="21"/>
        </w:rPr>
        <w:t>醮</w:t>
      </w:r>
      <w:proofErr w:type="gramEnd"/>
      <w:r w:rsidRPr="00F8474E">
        <w:rPr>
          <w:rFonts w:ascii="宋体" w:eastAsia="宋体" w:hAnsi="宋体" w:cs="宋体" w:hint="eastAsia"/>
          <w:szCs w:val="21"/>
        </w:rPr>
        <w:t>（应是：蘸）了他的汗，再来描绘他的整个的生活。</w:t>
      </w:r>
    </w:p>
    <w:p w14:paraId="1590C0C6" w14:textId="77777777" w:rsidR="00F8474E" w:rsidRPr="00F8474E" w:rsidRDefault="00F8474E" w:rsidP="00AF1AF8">
      <w:pPr>
        <w:ind w:firstLineChars="200" w:firstLine="420"/>
        <w:jc w:val="left"/>
        <w:rPr>
          <w:rFonts w:ascii="宋体" w:eastAsia="宋体" w:hAnsi="宋体" w:cs="宋体"/>
          <w:szCs w:val="21"/>
        </w:rPr>
      </w:pPr>
      <w:r w:rsidRPr="00F8474E">
        <w:rPr>
          <w:rFonts w:ascii="宋体" w:eastAsia="宋体" w:hAnsi="宋体" w:cs="宋体" w:hint="eastAsia"/>
          <w:szCs w:val="21"/>
        </w:rPr>
        <w:t xml:space="preserve">　　你要放开眼睛看，从资本看到贫穷去，用你的</w:t>
      </w:r>
      <w:proofErr w:type="gramStart"/>
      <w:r w:rsidRPr="00F8474E">
        <w:rPr>
          <w:rFonts w:ascii="宋体" w:eastAsia="宋体" w:hAnsi="宋体" w:cs="宋体" w:hint="eastAsia"/>
          <w:szCs w:val="21"/>
        </w:rPr>
        <w:t>眼力射过钞票</w:t>
      </w:r>
      <w:proofErr w:type="gramEnd"/>
      <w:r w:rsidRPr="00F8474E">
        <w:rPr>
          <w:rFonts w:ascii="宋体" w:eastAsia="宋体" w:hAnsi="宋体" w:cs="宋体" w:hint="eastAsia"/>
          <w:szCs w:val="21"/>
        </w:rPr>
        <w:t>去，你要有能够看穿钞票的眼力！并且，你应该从马路看到乡下去，看到荒山里面的土人的内层去！</w:t>
      </w:r>
    </w:p>
    <w:p w14:paraId="6D403535" w14:textId="77777777" w:rsidR="00F8474E" w:rsidRPr="00F8474E" w:rsidRDefault="00F8474E" w:rsidP="00AF1AF8">
      <w:pPr>
        <w:ind w:firstLineChars="200" w:firstLine="420"/>
        <w:jc w:val="left"/>
        <w:rPr>
          <w:rFonts w:ascii="宋体" w:eastAsia="宋体" w:hAnsi="宋体" w:cs="宋体"/>
          <w:szCs w:val="21"/>
        </w:rPr>
      </w:pPr>
      <w:r w:rsidRPr="00F8474E">
        <w:rPr>
          <w:rFonts w:ascii="宋体" w:eastAsia="宋体" w:hAnsi="宋体" w:cs="宋体" w:hint="eastAsia"/>
          <w:szCs w:val="21"/>
        </w:rPr>
        <w:t>你应该听机器的演说，走到工场去！</w:t>
      </w:r>
    </w:p>
    <w:p w14:paraId="534624D2" w14:textId="77777777" w:rsidR="00F8474E" w:rsidRPr="00F8474E" w:rsidRDefault="00F8474E" w:rsidP="00AF1AF8">
      <w:pPr>
        <w:ind w:firstLineChars="200" w:firstLine="420"/>
        <w:jc w:val="left"/>
        <w:rPr>
          <w:rFonts w:ascii="宋体" w:eastAsia="宋体" w:hAnsi="宋体" w:cs="宋体"/>
          <w:szCs w:val="21"/>
        </w:rPr>
      </w:pPr>
      <w:r w:rsidRPr="00F8474E">
        <w:rPr>
          <w:rFonts w:ascii="宋体" w:eastAsia="宋体" w:hAnsi="宋体" w:cs="宋体" w:hint="eastAsia"/>
          <w:szCs w:val="21"/>
        </w:rPr>
        <w:t>第一，你要有社会科学的眼光来解剖南洋，这样，你便包成一个好医生！</w:t>
      </w:r>
    </w:p>
    <w:p w14:paraId="44FF5BCA" w14:textId="77777777" w:rsidR="00F8474E" w:rsidRPr="00F8474E" w:rsidRDefault="00F8474E" w:rsidP="00AF1AF8">
      <w:pPr>
        <w:ind w:firstLineChars="200" w:firstLine="420"/>
        <w:jc w:val="left"/>
        <w:rPr>
          <w:rFonts w:ascii="宋体" w:eastAsia="宋体" w:hAnsi="宋体" w:cs="宋体"/>
          <w:szCs w:val="21"/>
        </w:rPr>
      </w:pPr>
      <w:r w:rsidRPr="00F8474E">
        <w:rPr>
          <w:rFonts w:ascii="宋体" w:eastAsia="宋体" w:hAnsi="宋体" w:cs="宋体" w:hint="eastAsia"/>
          <w:szCs w:val="21"/>
        </w:rPr>
        <w:t>第二，你要离开了书室走上世界，放弃了书本去读大众的一致意识，因为他们已经是一本世界杰作的材料，只等你去描绘起来！</w:t>
      </w:r>
    </w:p>
    <w:p w14:paraId="13712383" w14:textId="77777777" w:rsidR="00F8474E" w:rsidRPr="00F8474E" w:rsidRDefault="00F8474E" w:rsidP="00AF1AF8">
      <w:pPr>
        <w:ind w:firstLineChars="200" w:firstLine="420"/>
        <w:jc w:val="left"/>
        <w:rPr>
          <w:rFonts w:ascii="宋体" w:eastAsia="宋体" w:hAnsi="宋体" w:cs="宋体"/>
          <w:szCs w:val="21"/>
        </w:rPr>
      </w:pPr>
      <w:r w:rsidRPr="00F8474E">
        <w:rPr>
          <w:rFonts w:ascii="宋体" w:eastAsia="宋体" w:hAnsi="宋体" w:cs="宋体" w:hint="eastAsia"/>
          <w:szCs w:val="21"/>
        </w:rPr>
        <w:t>「南洋的作家应以南洋为战野！」</w:t>
      </w:r>
    </w:p>
    <w:p w14:paraId="766C04DF" w14:textId="77777777" w:rsidR="00F8474E" w:rsidRPr="00F8474E" w:rsidRDefault="00F8474E" w:rsidP="00AF1AF8">
      <w:pPr>
        <w:ind w:firstLineChars="200" w:firstLine="420"/>
        <w:jc w:val="left"/>
        <w:rPr>
          <w:rFonts w:ascii="宋体" w:eastAsia="宋体" w:hAnsi="宋体" w:cs="宋体"/>
          <w:szCs w:val="21"/>
        </w:rPr>
      </w:pPr>
      <w:r w:rsidRPr="00F8474E">
        <w:rPr>
          <w:rFonts w:ascii="宋体" w:eastAsia="宋体" w:hAnsi="宋体" w:cs="宋体" w:hint="eastAsia"/>
          <w:szCs w:val="21"/>
        </w:rPr>
        <w:t>南洋的作家有几种基本的工作是不可忽略的。就是：第一，南洋的作家应该把南洋的迷信的故事和意识形态不正确的歌谣穿上军装，直至创造新的歌谣新的故事流传到大众群里去。第二，南洋的作家应该是不只在努力「写」、努力「作」，并且还应该努力实际地去喊、实际地去干！只有实际地接近大众才会写成实在是好的作品。这样，作家便不会空写！不然，</w:t>
      </w:r>
      <w:proofErr w:type="gramStart"/>
      <w:r w:rsidRPr="00F8474E">
        <w:rPr>
          <w:rFonts w:ascii="宋体" w:eastAsia="宋体" w:hAnsi="宋体" w:cs="宋体" w:hint="eastAsia"/>
          <w:szCs w:val="21"/>
        </w:rPr>
        <w:t>作家作家</w:t>
      </w:r>
      <w:proofErr w:type="gramEnd"/>
      <w:r w:rsidRPr="00F8474E">
        <w:rPr>
          <w:rFonts w:ascii="宋体" w:eastAsia="宋体" w:hAnsi="宋体" w:cs="宋体" w:hint="eastAsia"/>
          <w:szCs w:val="21"/>
        </w:rPr>
        <w:t>！你不久就要变成落水狗，要在人籍中除名去</w:t>
      </w:r>
      <w:proofErr w:type="gramStart"/>
      <w:r w:rsidRPr="00F8474E">
        <w:rPr>
          <w:rFonts w:ascii="宋体" w:eastAsia="宋体" w:hAnsi="宋体" w:cs="宋体" w:hint="eastAsia"/>
          <w:szCs w:val="21"/>
        </w:rPr>
        <w:t>入狗籍</w:t>
      </w:r>
      <w:proofErr w:type="gramEnd"/>
      <w:r w:rsidRPr="00F8474E">
        <w:rPr>
          <w:rFonts w:ascii="宋体" w:eastAsia="宋体" w:hAnsi="宋体" w:cs="宋体" w:hint="eastAsia"/>
          <w:szCs w:val="21"/>
        </w:rPr>
        <w:t>了——但是，危险！新时代的狗不见得不会聪明起来！</w:t>
      </w:r>
    </w:p>
    <w:p w14:paraId="2903C644" w14:textId="77777777" w:rsidR="00F8474E" w:rsidRPr="00F8474E" w:rsidRDefault="00F8474E" w:rsidP="00AF1AF8">
      <w:pPr>
        <w:ind w:firstLineChars="200" w:firstLine="420"/>
        <w:jc w:val="left"/>
        <w:rPr>
          <w:rFonts w:ascii="宋体" w:eastAsia="宋体" w:hAnsi="宋体" w:cs="宋体"/>
          <w:szCs w:val="21"/>
        </w:rPr>
      </w:pPr>
      <w:r w:rsidRPr="00F8474E">
        <w:rPr>
          <w:rFonts w:ascii="宋体" w:eastAsia="宋体" w:hAnsi="宋体" w:cs="宋体" w:hint="eastAsia"/>
          <w:szCs w:val="21"/>
        </w:rPr>
        <w:t>所以，我再高叫一句：</w:t>
      </w:r>
    </w:p>
    <w:p w14:paraId="10D9DDDF" w14:textId="77777777" w:rsidR="00F8474E" w:rsidRPr="00F8474E" w:rsidRDefault="00F8474E" w:rsidP="00AF1AF8">
      <w:pPr>
        <w:ind w:firstLineChars="200" w:firstLine="420"/>
        <w:jc w:val="left"/>
        <w:rPr>
          <w:rFonts w:ascii="宋体" w:eastAsia="宋体" w:hAnsi="宋体" w:cs="宋体"/>
          <w:szCs w:val="21"/>
        </w:rPr>
      </w:pPr>
      <w:r w:rsidRPr="00F8474E">
        <w:rPr>
          <w:rFonts w:ascii="宋体" w:eastAsia="宋体" w:hAnsi="宋体" w:cs="宋体" w:hint="eastAsia"/>
          <w:szCs w:val="21"/>
        </w:rPr>
        <w:t>「南洋的作家应以南洋为战野！」</w:t>
      </w:r>
    </w:p>
    <w:p w14:paraId="51178B20" w14:textId="4A410FEF" w:rsidR="00985A83" w:rsidRDefault="00F8474E" w:rsidP="00AF1AF8">
      <w:pPr>
        <w:ind w:firstLineChars="200" w:firstLine="420"/>
        <w:jc w:val="left"/>
        <w:rPr>
          <w:rFonts w:ascii="宋体" w:eastAsia="宋体" w:hAnsi="宋体" w:cs="宋体"/>
          <w:szCs w:val="21"/>
        </w:rPr>
      </w:pPr>
      <w:r w:rsidRPr="00F8474E">
        <w:rPr>
          <w:rFonts w:ascii="宋体" w:eastAsia="宋体" w:hAnsi="宋体" w:cs="宋体" w:hint="eastAsia"/>
          <w:szCs w:val="21"/>
        </w:rPr>
        <w:t>（载</w:t>
      </w:r>
      <w:r w:rsidRPr="00370C36">
        <w:rPr>
          <w:rFonts w:ascii="宋体" w:eastAsia="宋体" w:hAnsi="宋体" w:cs="宋体" w:hint="eastAsia"/>
          <w:b/>
          <w:bCs/>
          <w:szCs w:val="21"/>
        </w:rPr>
        <w:t>一九三一，三，廿八。「蜕变」</w:t>
      </w:r>
      <w:r w:rsidRPr="00F8474E">
        <w:rPr>
          <w:rFonts w:ascii="宋体" w:eastAsia="宋体" w:hAnsi="宋体" w:cs="宋体" w:hint="eastAsia"/>
          <w:szCs w:val="21"/>
        </w:rPr>
        <w:t>第七期）</w:t>
      </w:r>
    </w:p>
    <w:p w14:paraId="3D0D2621" w14:textId="707E8715" w:rsidR="00F8474E" w:rsidRDefault="00F8474E" w:rsidP="00F8474E">
      <w:pPr>
        <w:rPr>
          <w:rFonts w:ascii="宋体" w:eastAsia="宋体" w:hAnsi="宋体" w:cs="宋体"/>
          <w:szCs w:val="21"/>
        </w:rPr>
      </w:pPr>
    </w:p>
    <w:p w14:paraId="72BFAD68" w14:textId="77777777" w:rsidR="00F20AB2" w:rsidRPr="00F20AB2" w:rsidRDefault="00F20AB2" w:rsidP="00F20AB2">
      <w:pPr>
        <w:rPr>
          <w:rFonts w:ascii="宋体" w:eastAsia="宋体" w:hAnsi="宋体" w:cs="宋体"/>
          <w:szCs w:val="21"/>
        </w:rPr>
      </w:pPr>
    </w:p>
    <w:p w14:paraId="7C444772" w14:textId="77777777" w:rsidR="00AF1AF8" w:rsidRDefault="00AF1AF8" w:rsidP="00F20AB2">
      <w:pPr>
        <w:rPr>
          <w:rFonts w:ascii="宋体" w:eastAsia="宋体" w:hAnsi="宋体" w:cs="宋体"/>
          <w:szCs w:val="21"/>
        </w:rPr>
        <w:sectPr w:rsidR="00AF1AF8">
          <w:footerReference w:type="default" r:id="rId64"/>
          <w:footnotePr>
            <w:numFmt w:val="decimalEnclosedCircleChinese"/>
            <w:numRestart w:val="eachSect"/>
          </w:footnotePr>
          <w:pgSz w:w="11906" w:h="16838"/>
          <w:pgMar w:top="1440" w:right="1753" w:bottom="1440" w:left="1753" w:header="851" w:footer="992" w:gutter="0"/>
          <w:cols w:space="425"/>
          <w:docGrid w:type="lines" w:linePitch="312"/>
        </w:sectPr>
      </w:pPr>
    </w:p>
    <w:p w14:paraId="3E6C54AF" w14:textId="77777777" w:rsidR="00F20AB2" w:rsidRPr="00F20AB2" w:rsidRDefault="00F20AB2" w:rsidP="00F20AB2">
      <w:pPr>
        <w:rPr>
          <w:rFonts w:ascii="宋体" w:eastAsia="宋体" w:hAnsi="宋体" w:cs="宋体"/>
          <w:szCs w:val="21"/>
        </w:rPr>
      </w:pPr>
      <w:r w:rsidRPr="00F20AB2">
        <w:rPr>
          <w:rFonts w:ascii="宋体" w:eastAsia="宋体" w:hAnsi="宋体" w:cs="宋体" w:hint="eastAsia"/>
          <w:szCs w:val="21"/>
        </w:rPr>
        <w:lastRenderedPageBreak/>
        <w:t>「商余杂志」刊后语</w:t>
      </w:r>
      <w:r w:rsidRPr="00F20AB2">
        <w:rPr>
          <w:rFonts w:ascii="宋体" w:eastAsia="宋体" w:hAnsi="宋体" w:cs="宋体"/>
          <w:szCs w:val="21"/>
        </w:rPr>
        <w:t xml:space="preserve">  大吉</w:t>
      </w:r>
    </w:p>
    <w:p w14:paraId="5CF9989C" w14:textId="77777777" w:rsidR="00F20AB2" w:rsidRPr="00F20AB2" w:rsidRDefault="00F20AB2" w:rsidP="00AF1AF8">
      <w:pPr>
        <w:ind w:firstLineChars="200" w:firstLine="420"/>
        <w:jc w:val="left"/>
        <w:rPr>
          <w:rFonts w:ascii="宋体" w:eastAsia="宋体" w:hAnsi="宋体" w:cs="宋体"/>
          <w:szCs w:val="21"/>
        </w:rPr>
      </w:pPr>
      <w:proofErr w:type="gramStart"/>
      <w:r w:rsidRPr="00F20AB2">
        <w:rPr>
          <w:rFonts w:ascii="宋体" w:eastAsia="宋体" w:hAnsi="宋体" w:cs="宋体" w:hint="eastAsia"/>
          <w:szCs w:val="21"/>
        </w:rPr>
        <w:t>本刊今天</w:t>
      </w:r>
      <w:proofErr w:type="gramEnd"/>
      <w:r w:rsidRPr="00F20AB2">
        <w:rPr>
          <w:rFonts w:ascii="宋体" w:eastAsia="宋体" w:hAnsi="宋体" w:cs="宋体" w:hint="eastAsia"/>
          <w:szCs w:val="21"/>
        </w:rPr>
        <w:t>起由我接编，觉得有把它略加洗刷的必要。过去的本刊，似乎太呆板了，无论材料或形式，总</w:t>
      </w:r>
      <w:proofErr w:type="gramStart"/>
      <w:r w:rsidRPr="00F20AB2">
        <w:rPr>
          <w:rFonts w:ascii="宋体" w:eastAsia="宋体" w:hAnsi="宋体" w:cs="宋体" w:hint="eastAsia"/>
          <w:szCs w:val="21"/>
        </w:rPr>
        <w:t>觉缺乏</w:t>
      </w:r>
      <w:proofErr w:type="gramEnd"/>
      <w:r w:rsidRPr="00F20AB2">
        <w:rPr>
          <w:rFonts w:ascii="宋体" w:eastAsia="宋体" w:hAnsi="宋体" w:cs="宋体" w:hint="eastAsia"/>
          <w:szCs w:val="21"/>
        </w:rPr>
        <w:t>一种创作和动的精神，倘此后有可以努力的话</w:t>
      </w:r>
      <w:r w:rsidRPr="00F20AB2">
        <w:rPr>
          <w:rFonts w:ascii="宋体" w:eastAsia="宋体" w:hAnsi="宋体" w:cs="宋体"/>
          <w:szCs w:val="21"/>
        </w:rPr>
        <w:t>,必定在这点着眼。</w:t>
      </w:r>
    </w:p>
    <w:p w14:paraId="6E608D1C" w14:textId="77777777" w:rsidR="00F20AB2" w:rsidRPr="00F20AB2" w:rsidRDefault="00F20AB2" w:rsidP="00AF1AF8">
      <w:pPr>
        <w:ind w:firstLineChars="200" w:firstLine="420"/>
        <w:jc w:val="left"/>
        <w:rPr>
          <w:rFonts w:ascii="宋体" w:eastAsia="宋体" w:hAnsi="宋体" w:cs="宋体"/>
          <w:szCs w:val="21"/>
        </w:rPr>
      </w:pPr>
      <w:r w:rsidRPr="00F20AB2">
        <w:rPr>
          <w:rFonts w:ascii="宋体" w:eastAsia="宋体" w:hAnsi="宋体" w:cs="宋体" w:hint="eastAsia"/>
          <w:szCs w:val="21"/>
        </w:rPr>
        <w:t>有好几位老朋友，因为要找一个开心的机会，先后来函为本刊写稿子，使我平地添了不少的兴致。不过我希望便是寻开心亦要彻底。第一，切莫以为这场轻而易举的事是无聊，我人须晓得，惟其不甚繁重，才往往给人疏忽了。其次，我们的周遭，确是太沉闷了，似乎空气已全不流通，浆糊似的</w:t>
      </w:r>
      <w:proofErr w:type="gramStart"/>
      <w:r w:rsidRPr="00F20AB2">
        <w:rPr>
          <w:rFonts w:ascii="宋体" w:eastAsia="宋体" w:hAnsi="宋体" w:cs="宋体" w:hint="eastAsia"/>
          <w:szCs w:val="21"/>
        </w:rPr>
        <w:t>腋</w:t>
      </w:r>
      <w:proofErr w:type="gramEnd"/>
      <w:r w:rsidRPr="00F20AB2">
        <w:rPr>
          <w:rFonts w:ascii="宋体" w:eastAsia="宋体" w:hAnsi="宋体" w:cs="宋体" w:hint="eastAsia"/>
          <w:szCs w:val="21"/>
        </w:rPr>
        <w:t>住了，倘若希望把它搅动，当然不是开开话盒子，开开电风扇所能奏功，而需要一两剂有溶解作用的化学品来医治它。所以看去虽然不难的工作，动手起来，有时就觉得不易了。</w:t>
      </w:r>
    </w:p>
    <w:p w14:paraId="09124F5B" w14:textId="77777777" w:rsidR="00F20AB2" w:rsidRPr="00F20AB2" w:rsidRDefault="00F20AB2" w:rsidP="00AF1AF8">
      <w:pPr>
        <w:ind w:firstLineChars="200" w:firstLine="420"/>
        <w:jc w:val="left"/>
        <w:rPr>
          <w:rFonts w:ascii="宋体" w:eastAsia="宋体" w:hAnsi="宋体" w:cs="宋体"/>
          <w:szCs w:val="21"/>
        </w:rPr>
      </w:pPr>
      <w:r w:rsidRPr="00F20AB2">
        <w:rPr>
          <w:rFonts w:ascii="宋体" w:eastAsia="宋体" w:hAnsi="宋体" w:cs="宋体" w:hint="eastAsia"/>
          <w:szCs w:val="21"/>
        </w:rPr>
        <w:t>所以，我们的知识，以及欢迎喜欢和本刊周旋的朋友，假使希望这壁厢的空气不至太沉闷时，应该提起精神来，而且千万不要以为自己的心开不得，或者已经开了，便洗手不干。</w:t>
      </w:r>
    </w:p>
    <w:p w14:paraId="1E7B03FE" w14:textId="77777777" w:rsidR="00F20AB2" w:rsidRPr="00F20AB2" w:rsidRDefault="00F20AB2" w:rsidP="00AF1AF8">
      <w:pPr>
        <w:ind w:firstLineChars="200" w:firstLine="420"/>
        <w:jc w:val="left"/>
        <w:rPr>
          <w:rFonts w:ascii="宋体" w:eastAsia="宋体" w:hAnsi="宋体" w:cs="宋体"/>
          <w:szCs w:val="21"/>
        </w:rPr>
      </w:pPr>
      <w:r w:rsidRPr="00F20AB2">
        <w:rPr>
          <w:rFonts w:ascii="宋体" w:eastAsia="宋体" w:hAnsi="宋体" w:cs="宋体" w:hint="eastAsia"/>
          <w:szCs w:val="21"/>
        </w:rPr>
        <w:t>改版后的本刊，</w:t>
      </w:r>
      <w:proofErr w:type="gramStart"/>
      <w:r w:rsidRPr="00F20AB2">
        <w:rPr>
          <w:rFonts w:ascii="宋体" w:eastAsia="宋体" w:hAnsi="宋体" w:cs="宋体" w:hint="eastAsia"/>
          <w:szCs w:val="21"/>
        </w:rPr>
        <w:t>仍用追循</w:t>
      </w:r>
      <w:proofErr w:type="gramEnd"/>
      <w:r w:rsidRPr="00F20AB2">
        <w:rPr>
          <w:rFonts w:ascii="宋体" w:eastAsia="宋体" w:hAnsi="宋体" w:cs="宋体" w:hint="eastAsia"/>
          <w:szCs w:val="21"/>
        </w:rPr>
        <w:t>着「趣味」的轨道，就中且</w:t>
      </w:r>
      <w:proofErr w:type="gramStart"/>
      <w:r w:rsidRPr="00F20AB2">
        <w:rPr>
          <w:rFonts w:ascii="宋体" w:eastAsia="宋体" w:hAnsi="宋体" w:cs="宋体" w:hint="eastAsia"/>
          <w:szCs w:val="21"/>
        </w:rPr>
        <w:t>准备灌活一些</w:t>
      </w:r>
      <w:proofErr w:type="gramEnd"/>
      <w:r w:rsidRPr="00F20AB2">
        <w:rPr>
          <w:rFonts w:ascii="宋体" w:eastAsia="宋体" w:hAnsi="宋体" w:cs="宋体" w:hint="eastAsia"/>
          <w:szCs w:val="21"/>
        </w:rPr>
        <w:t>新的力量，换一句话说，便是剪刀少动，笔多动。</w:t>
      </w:r>
    </w:p>
    <w:p w14:paraId="099BBD65" w14:textId="7054E802" w:rsidR="00F20AB2" w:rsidRDefault="00F20AB2" w:rsidP="00F20AB2">
      <w:pPr>
        <w:rPr>
          <w:rFonts w:ascii="宋体" w:eastAsia="宋体" w:hAnsi="宋体" w:cs="宋体"/>
          <w:szCs w:val="21"/>
        </w:rPr>
      </w:pPr>
      <w:r w:rsidRPr="00F20AB2">
        <w:rPr>
          <w:rFonts w:ascii="宋体" w:eastAsia="宋体" w:hAnsi="宋体" w:cs="宋体"/>
          <w:szCs w:val="21"/>
        </w:rPr>
        <w:t>(载</w:t>
      </w:r>
      <w:r w:rsidRPr="00F20AB2">
        <w:rPr>
          <w:rFonts w:ascii="宋体" w:eastAsia="宋体" w:hAnsi="宋体" w:cs="宋体"/>
          <w:b/>
          <w:bCs/>
          <w:szCs w:val="21"/>
        </w:rPr>
        <w:t>一九三一年六月一日「商余杂志」</w:t>
      </w:r>
      <w:r w:rsidRPr="00F20AB2">
        <w:rPr>
          <w:rFonts w:ascii="宋体" w:eastAsia="宋体" w:hAnsi="宋体" w:cs="宋体"/>
          <w:szCs w:val="21"/>
        </w:rPr>
        <w:t>)</w:t>
      </w:r>
    </w:p>
    <w:p w14:paraId="1E4BABBA" w14:textId="04559289" w:rsidR="00F20AB2" w:rsidRDefault="00F20AB2" w:rsidP="00370C36">
      <w:pPr>
        <w:rPr>
          <w:rFonts w:ascii="宋体" w:eastAsia="宋体" w:hAnsi="宋体" w:cs="宋体"/>
          <w:szCs w:val="21"/>
        </w:rPr>
      </w:pPr>
    </w:p>
    <w:p w14:paraId="61E34458" w14:textId="77777777" w:rsidR="00F20AB2" w:rsidRDefault="00F20AB2" w:rsidP="00370C36">
      <w:pPr>
        <w:rPr>
          <w:rFonts w:ascii="宋体" w:eastAsia="宋体" w:hAnsi="宋体" w:cs="宋体"/>
          <w:szCs w:val="21"/>
        </w:rPr>
      </w:pPr>
    </w:p>
    <w:p w14:paraId="60C06820" w14:textId="36BD7C05" w:rsidR="00370C36" w:rsidRPr="00370C36" w:rsidRDefault="00370C36" w:rsidP="00370C36">
      <w:pPr>
        <w:rPr>
          <w:rFonts w:ascii="宋体" w:eastAsia="宋体" w:hAnsi="宋体" w:cs="宋体"/>
          <w:szCs w:val="21"/>
        </w:rPr>
      </w:pPr>
      <w:r w:rsidRPr="00370C36">
        <w:rPr>
          <w:rFonts w:ascii="宋体" w:eastAsia="宋体" w:hAnsi="宋体" w:cs="宋体"/>
          <w:szCs w:val="21"/>
        </w:rPr>
        <w:t>@</w:t>
      </w:r>
      <w:proofErr w:type="gramStart"/>
      <w:r w:rsidRPr="00370C36">
        <w:rPr>
          <w:rFonts w:ascii="宋体" w:eastAsia="宋体" w:hAnsi="宋体" w:cs="宋体"/>
          <w:szCs w:val="21"/>
        </w:rPr>
        <w:t>景三《无话可说》</w:t>
      </w:r>
      <w:proofErr w:type="gramEnd"/>
      <w:r w:rsidRPr="00370C36">
        <w:rPr>
          <w:rFonts w:ascii="宋体" w:eastAsia="宋体" w:hAnsi="宋体" w:cs="宋体"/>
          <w:szCs w:val="21"/>
        </w:rPr>
        <w:t>，1931</w:t>
      </w:r>
    </w:p>
    <w:p w14:paraId="506773E8" w14:textId="77777777" w:rsidR="00370C36" w:rsidRPr="00370C36" w:rsidRDefault="00370C36" w:rsidP="00AF1AF8">
      <w:pPr>
        <w:ind w:firstLineChars="200" w:firstLine="420"/>
        <w:rPr>
          <w:rFonts w:ascii="宋体" w:eastAsia="宋体" w:hAnsi="宋体" w:cs="宋体"/>
          <w:szCs w:val="21"/>
        </w:rPr>
      </w:pPr>
      <w:r w:rsidRPr="00370C36">
        <w:rPr>
          <w:rFonts w:ascii="宋体" w:eastAsia="宋体" w:hAnsi="宋体" w:cs="宋体" w:hint="eastAsia"/>
          <w:szCs w:val="21"/>
        </w:rPr>
        <w:t>已是忘记了在何年何月何日，在一本书名「吃饭拉</w:t>
      </w:r>
      <w:proofErr w:type="gramStart"/>
      <w:r w:rsidRPr="00370C36">
        <w:rPr>
          <w:rFonts w:ascii="宋体" w:eastAsia="宋体" w:hAnsi="宋体" w:cs="宋体" w:hint="eastAsia"/>
          <w:szCs w:val="21"/>
        </w:rPr>
        <w:t>矢</w:t>
      </w:r>
      <w:proofErr w:type="gramEnd"/>
      <w:r w:rsidRPr="00370C36">
        <w:rPr>
          <w:rFonts w:ascii="宋体" w:eastAsia="宋体" w:hAnsi="宋体" w:cs="宋体" w:hint="eastAsia"/>
          <w:szCs w:val="21"/>
        </w:rPr>
        <w:t>及其他」的杂感集中瞧到一句刺心话——一句「无话可说」的话。这一句刺心的话，</w:t>
      </w:r>
      <w:proofErr w:type="gramStart"/>
      <w:r w:rsidRPr="00370C36">
        <w:rPr>
          <w:rFonts w:ascii="宋体" w:eastAsia="宋体" w:hAnsi="宋体" w:cs="宋体" w:hint="eastAsia"/>
          <w:szCs w:val="21"/>
        </w:rPr>
        <w:t>昨晚却</w:t>
      </w:r>
      <w:proofErr w:type="gramEnd"/>
      <w:r w:rsidRPr="00370C36">
        <w:rPr>
          <w:rFonts w:ascii="宋体" w:eastAsia="宋体" w:hAnsi="宋体" w:cs="宋体" w:hint="eastAsia"/>
          <w:szCs w:val="21"/>
        </w:rPr>
        <w:t>无端的在我的脑海里涌现出来，这大概也许是我也感到「无话可说」了。不然，怎样会无端的涌现着呢？</w:t>
      </w:r>
    </w:p>
    <w:p w14:paraId="2BD674C8" w14:textId="77777777" w:rsidR="00370C36" w:rsidRPr="00370C36" w:rsidRDefault="00370C36" w:rsidP="00AF1AF8">
      <w:pPr>
        <w:ind w:firstLineChars="200" w:firstLine="420"/>
        <w:rPr>
          <w:rFonts w:ascii="宋体" w:eastAsia="宋体" w:hAnsi="宋体" w:cs="宋体"/>
          <w:szCs w:val="21"/>
        </w:rPr>
      </w:pPr>
      <w:r w:rsidRPr="00370C36">
        <w:rPr>
          <w:rFonts w:ascii="宋体" w:eastAsia="宋体" w:hAnsi="宋体" w:cs="宋体" w:hint="eastAsia"/>
          <w:szCs w:val="21"/>
        </w:rPr>
        <w:t>但是，我脑海里虽然</w:t>
      </w:r>
      <w:proofErr w:type="gramStart"/>
      <w:r w:rsidRPr="00370C36">
        <w:rPr>
          <w:rFonts w:ascii="宋体" w:eastAsia="宋体" w:hAnsi="宋体" w:cs="宋体" w:hint="eastAsia"/>
          <w:szCs w:val="21"/>
        </w:rPr>
        <w:t>涌现着</w:t>
      </w:r>
      <w:proofErr w:type="gramEnd"/>
      <w:r w:rsidRPr="00370C36">
        <w:rPr>
          <w:rFonts w:ascii="宋体" w:eastAsia="宋体" w:hAnsi="宋体" w:cs="宋体" w:hint="eastAsia"/>
          <w:szCs w:val="21"/>
        </w:rPr>
        <w:t>这句「无话可说」的话，然而，我尚是反复的寻思，我觉得在「无话可说」之中，就果真「无话可说」了么？我思至此，我还是要于「无话可说」中找出「可说」的话。</w:t>
      </w:r>
    </w:p>
    <w:p w14:paraId="5D4AECE7" w14:textId="77777777" w:rsidR="00370C36" w:rsidRPr="00370C36" w:rsidRDefault="00370C36" w:rsidP="00AF1AF8">
      <w:pPr>
        <w:ind w:firstLineChars="200" w:firstLine="420"/>
        <w:rPr>
          <w:rFonts w:ascii="宋体" w:eastAsia="宋体" w:hAnsi="宋体" w:cs="宋体"/>
          <w:szCs w:val="21"/>
        </w:rPr>
      </w:pPr>
      <w:r w:rsidRPr="00370C36">
        <w:rPr>
          <w:rFonts w:ascii="宋体" w:eastAsia="宋体" w:hAnsi="宋体" w:cs="宋体" w:hint="eastAsia"/>
          <w:szCs w:val="21"/>
        </w:rPr>
        <w:t>我想，已是生做一个「人」——一个「万物之灵」的「人」，活在这个「变幻莫测」的世界，上自日月星辰，下至山川河岳，中对于马，兽、虫、鱼、草、木以及一切</w:t>
      </w:r>
      <w:proofErr w:type="gramStart"/>
      <w:r w:rsidRPr="00370C36">
        <w:rPr>
          <w:rFonts w:ascii="宋体" w:eastAsia="宋体" w:hAnsi="宋体" w:cs="宋体" w:hint="eastAsia"/>
          <w:szCs w:val="21"/>
        </w:rPr>
        <w:t>一切</w:t>
      </w:r>
      <w:proofErr w:type="gramEnd"/>
      <w:r w:rsidRPr="00370C36">
        <w:rPr>
          <w:rFonts w:ascii="宋体" w:eastAsia="宋体" w:hAnsi="宋体" w:cs="宋体" w:hint="eastAsia"/>
          <w:szCs w:val="21"/>
        </w:rPr>
        <w:t>的「人情」「世态」，在在都足以作你说话的数据。假使有了这么多足以作你说话的资料，而你却感到「无话可说」，那末，你的痛苦当为何如耶？至少，总会使你发疯，或者踏上消极的路去毁灭你的青春罢！非是，环境是无穷险恶，人性是极度残忍，你果有何种方法以解除身受的痛苦呢？我要无言！</w:t>
      </w:r>
    </w:p>
    <w:p w14:paraId="1E6F485D" w14:textId="77777777" w:rsidR="00370C36" w:rsidRPr="00370C36" w:rsidRDefault="00370C36" w:rsidP="00AF1AF8">
      <w:pPr>
        <w:ind w:firstLineChars="200" w:firstLine="420"/>
        <w:rPr>
          <w:rFonts w:ascii="宋体" w:eastAsia="宋体" w:hAnsi="宋体" w:cs="宋体"/>
          <w:szCs w:val="21"/>
        </w:rPr>
      </w:pPr>
      <w:r w:rsidRPr="00370C36">
        <w:rPr>
          <w:rFonts w:ascii="宋体" w:eastAsia="宋体" w:hAnsi="宋体" w:cs="宋体" w:hint="eastAsia"/>
          <w:szCs w:val="21"/>
        </w:rPr>
        <w:t>——我已是感到「无话可说」了！</w:t>
      </w:r>
    </w:p>
    <w:p w14:paraId="2E37E796" w14:textId="77777777" w:rsidR="00370C36" w:rsidRPr="00370C36" w:rsidRDefault="00370C36" w:rsidP="00AF1AF8">
      <w:pPr>
        <w:ind w:firstLineChars="200" w:firstLine="420"/>
        <w:rPr>
          <w:rFonts w:ascii="宋体" w:eastAsia="宋体" w:hAnsi="宋体" w:cs="宋体"/>
          <w:szCs w:val="21"/>
        </w:rPr>
      </w:pPr>
      <w:r w:rsidRPr="00370C36">
        <w:rPr>
          <w:rFonts w:ascii="宋体" w:eastAsia="宋体" w:hAnsi="宋体" w:cs="宋体" w:hint="eastAsia"/>
          <w:szCs w:val="21"/>
        </w:rPr>
        <w:t>可是，我觉得走「消极」的路是怯弱的表示！我既不甘居于懦怯的地位，我又不愿毁灭我的青春，我深感到青春之可爱，所以任他环境如何险恶，人性如何残忍，宁愿为「反抗」而粉身碎骨，不愿做受人宰割的「羔羊」！因为做了受人宰割的「羔羊」，是何等可耻啊！朋友！记住吧！</w:t>
      </w:r>
    </w:p>
    <w:p w14:paraId="31BC2A21" w14:textId="77777777" w:rsidR="00370C36" w:rsidRPr="00370C36" w:rsidRDefault="00370C36" w:rsidP="00AF1AF8">
      <w:pPr>
        <w:ind w:firstLineChars="200" w:firstLine="420"/>
        <w:rPr>
          <w:rFonts w:ascii="宋体" w:eastAsia="宋体" w:hAnsi="宋体" w:cs="宋体"/>
          <w:szCs w:val="21"/>
        </w:rPr>
      </w:pPr>
      <w:r w:rsidRPr="00370C36">
        <w:rPr>
          <w:rFonts w:ascii="宋体" w:eastAsia="宋体" w:hAnsi="宋体" w:cs="宋体" w:hint="eastAsia"/>
          <w:szCs w:val="21"/>
        </w:rPr>
        <w:t>但是，说到「反抗」，我便想起章衣萍在「古庙集」里有这样一段话，我现在就把他抄</w:t>
      </w:r>
      <w:proofErr w:type="gramStart"/>
      <w:r w:rsidRPr="00370C36">
        <w:rPr>
          <w:rFonts w:ascii="宋体" w:eastAsia="宋体" w:hAnsi="宋体" w:cs="宋体" w:hint="eastAsia"/>
          <w:szCs w:val="21"/>
        </w:rPr>
        <w:t>来作</w:t>
      </w:r>
      <w:proofErr w:type="gramEnd"/>
      <w:r w:rsidRPr="00370C36">
        <w:rPr>
          <w:rFonts w:ascii="宋体" w:eastAsia="宋体" w:hAnsi="宋体" w:cs="宋体" w:hint="eastAsia"/>
          <w:szCs w:val="21"/>
        </w:rPr>
        <w:t>我这篇「散写」的结束——</w:t>
      </w:r>
    </w:p>
    <w:p w14:paraId="1AA8F627" w14:textId="77777777" w:rsidR="00370C36" w:rsidRPr="00370C36" w:rsidRDefault="00370C36" w:rsidP="00AF1AF8">
      <w:pPr>
        <w:ind w:firstLineChars="200" w:firstLine="420"/>
        <w:rPr>
          <w:rFonts w:ascii="宋体" w:eastAsia="宋体" w:hAnsi="宋体" w:cs="宋体"/>
          <w:szCs w:val="21"/>
        </w:rPr>
      </w:pPr>
      <w:r w:rsidRPr="00370C36">
        <w:rPr>
          <w:rFonts w:ascii="宋体" w:eastAsia="宋体" w:hAnsi="宋体" w:cs="宋体" w:hint="eastAsia"/>
          <w:szCs w:val="21"/>
        </w:rPr>
        <w:t>屠夫把尖刀刺进猪们的颈项的时节，猪们的反抗，大约只有高声地呼号吧。因为只有呼号而没有动作，所以</w:t>
      </w:r>
      <w:proofErr w:type="gramStart"/>
      <w:r w:rsidRPr="00370C36">
        <w:rPr>
          <w:rFonts w:ascii="宋体" w:eastAsia="宋体" w:hAnsi="宋体" w:cs="宋体" w:hint="eastAsia"/>
          <w:szCs w:val="21"/>
        </w:rPr>
        <w:t>猪们永是</w:t>
      </w:r>
      <w:proofErr w:type="gramEnd"/>
      <w:r w:rsidRPr="00370C36">
        <w:rPr>
          <w:rFonts w:ascii="宋体" w:eastAsia="宋体" w:hAnsi="宋体" w:cs="宋体" w:hint="eastAsia"/>
          <w:szCs w:val="21"/>
        </w:rPr>
        <w:t>任人宰割的下流的猪们。</w:t>
      </w:r>
    </w:p>
    <w:p w14:paraId="5EF7F88E" w14:textId="77777777" w:rsidR="00370C36" w:rsidRPr="00370C36" w:rsidRDefault="00370C36" w:rsidP="00AF1AF8">
      <w:pPr>
        <w:ind w:firstLineChars="200" w:firstLine="420"/>
        <w:rPr>
          <w:rFonts w:ascii="宋体" w:eastAsia="宋体" w:hAnsi="宋体" w:cs="宋体"/>
          <w:szCs w:val="21"/>
        </w:rPr>
      </w:pPr>
      <w:r w:rsidRPr="00370C36">
        <w:rPr>
          <w:rFonts w:ascii="宋体" w:eastAsia="宋体" w:hAnsi="宋体" w:cs="宋体" w:hint="eastAsia"/>
          <w:szCs w:val="21"/>
        </w:rPr>
        <w:t>这里，我又感到「无话可说」了。</w:t>
      </w:r>
    </w:p>
    <w:p w14:paraId="41112584" w14:textId="6A0736E0" w:rsidR="00370C36" w:rsidRDefault="00370C36" w:rsidP="00370C36">
      <w:pPr>
        <w:rPr>
          <w:rFonts w:ascii="宋体" w:eastAsia="宋体" w:hAnsi="宋体" w:cs="宋体"/>
          <w:szCs w:val="21"/>
        </w:rPr>
      </w:pPr>
      <w:r w:rsidRPr="00370C36">
        <w:rPr>
          <w:rFonts w:ascii="宋体" w:eastAsia="宋体" w:hAnsi="宋体" w:cs="宋体"/>
          <w:szCs w:val="21"/>
        </w:rPr>
        <w:t>(载</w:t>
      </w:r>
      <w:r w:rsidRPr="00F20AB2">
        <w:rPr>
          <w:rFonts w:ascii="宋体" w:eastAsia="宋体" w:hAnsi="宋体" w:cs="宋体"/>
          <w:b/>
          <w:bCs/>
          <w:szCs w:val="21"/>
        </w:rPr>
        <w:t>一九三一年七月二十日「公共园地」</w:t>
      </w:r>
      <w:r w:rsidRPr="00370C36">
        <w:rPr>
          <w:rFonts w:ascii="宋体" w:eastAsia="宋体" w:hAnsi="宋体" w:cs="宋体"/>
          <w:szCs w:val="21"/>
        </w:rPr>
        <w:t>)</w:t>
      </w:r>
    </w:p>
    <w:p w14:paraId="14F21700" w14:textId="182A90C6" w:rsidR="00F8474E" w:rsidRDefault="00F8474E" w:rsidP="00F8474E">
      <w:pPr>
        <w:rPr>
          <w:rFonts w:ascii="宋体" w:eastAsia="宋体" w:hAnsi="宋体" w:cs="宋体"/>
          <w:szCs w:val="21"/>
        </w:rPr>
      </w:pPr>
    </w:p>
    <w:p w14:paraId="0BFEEF90" w14:textId="77777777" w:rsidR="00F16522" w:rsidRDefault="00F16522" w:rsidP="00370C36">
      <w:pPr>
        <w:rPr>
          <w:rFonts w:ascii="宋体" w:eastAsia="宋体" w:hAnsi="宋体" w:cs="宋体"/>
          <w:szCs w:val="21"/>
        </w:rPr>
        <w:sectPr w:rsidR="00F16522">
          <w:footerReference w:type="default" r:id="rId65"/>
          <w:footnotePr>
            <w:numFmt w:val="decimalEnclosedCircleChinese"/>
            <w:numRestart w:val="eachSect"/>
          </w:footnotePr>
          <w:pgSz w:w="11906" w:h="16838"/>
          <w:pgMar w:top="1440" w:right="1753" w:bottom="1440" w:left="1753" w:header="851" w:footer="992" w:gutter="0"/>
          <w:cols w:space="425"/>
          <w:docGrid w:type="lines" w:linePitch="312"/>
        </w:sectPr>
      </w:pPr>
    </w:p>
    <w:p w14:paraId="32071DC4" w14:textId="77777777" w:rsidR="00370C36" w:rsidRPr="00370C36" w:rsidRDefault="00370C36" w:rsidP="00370C36">
      <w:pPr>
        <w:rPr>
          <w:rFonts w:ascii="宋体" w:eastAsia="宋体" w:hAnsi="宋体" w:cs="宋体"/>
          <w:szCs w:val="21"/>
        </w:rPr>
      </w:pPr>
      <w:r w:rsidRPr="00370C36">
        <w:rPr>
          <w:rFonts w:ascii="宋体" w:eastAsia="宋体" w:hAnsi="宋体" w:cs="宋体"/>
          <w:szCs w:val="21"/>
        </w:rPr>
        <w:lastRenderedPageBreak/>
        <w:t>@</w:t>
      </w:r>
      <w:proofErr w:type="gramStart"/>
      <w:r w:rsidRPr="00370C36">
        <w:rPr>
          <w:rFonts w:ascii="宋体" w:eastAsia="宋体" w:hAnsi="宋体" w:cs="宋体"/>
          <w:szCs w:val="21"/>
        </w:rPr>
        <w:t>克梅《三本独幕剧——「夫归」「凄凄惨惨」「女招待的悲哀」》</w:t>
      </w:r>
      <w:proofErr w:type="gramEnd"/>
      <w:r w:rsidRPr="00370C36">
        <w:rPr>
          <w:rFonts w:ascii="宋体" w:eastAsia="宋体" w:hAnsi="宋体" w:cs="宋体"/>
          <w:szCs w:val="21"/>
        </w:rPr>
        <w:t>，1931</w:t>
      </w:r>
    </w:p>
    <w:p w14:paraId="560DC3C4"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这三本独幕剧，是一位南来不久的，很有文艺天才的新文艺作家静</w:t>
      </w:r>
      <w:proofErr w:type="gramStart"/>
      <w:r w:rsidRPr="00370C36">
        <w:rPr>
          <w:rFonts w:ascii="宋体" w:eastAsia="宋体" w:hAnsi="宋体" w:cs="宋体" w:hint="eastAsia"/>
          <w:szCs w:val="21"/>
        </w:rPr>
        <w:t>倩</w:t>
      </w:r>
      <w:proofErr w:type="gramEnd"/>
      <w:r w:rsidRPr="00370C36">
        <w:rPr>
          <w:rFonts w:ascii="宋体" w:eastAsia="宋体" w:hAnsi="宋体" w:cs="宋体" w:hint="eastAsia"/>
          <w:szCs w:val="21"/>
        </w:rPr>
        <w:t>君，最近在本刊发表的三篇很好的东西。在目前，戏剧于南洋，仿佛还没有播下一些种子，和很少人注意到它，</w:t>
      </w:r>
      <w:proofErr w:type="gramStart"/>
      <w:r w:rsidRPr="00370C36">
        <w:rPr>
          <w:rFonts w:ascii="宋体" w:eastAsia="宋体" w:hAnsi="宋体" w:cs="宋体" w:hint="eastAsia"/>
          <w:szCs w:val="21"/>
        </w:rPr>
        <w:t>骤然有</w:t>
      </w:r>
      <w:proofErr w:type="gramEnd"/>
      <w:r w:rsidRPr="00370C36">
        <w:rPr>
          <w:rFonts w:ascii="宋体" w:eastAsia="宋体" w:hAnsi="宋体" w:cs="宋体" w:hint="eastAsia"/>
          <w:szCs w:val="21"/>
        </w:rPr>
        <w:t>这三篇东西的出现，确实是霹雳一声，在平静如镜的死湖中掀起了激荡的波涛。一方面，不但由此或可以引起一般同胞的对于戏剧的注意，他方面，在戏剧本身，也许可以由此辟开一片美丽的娇艳的鲜花！</w:t>
      </w:r>
    </w:p>
    <w:p w14:paraId="691C0EB1"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那末，这三篇东西之值得向</w:t>
      </w:r>
      <w:proofErr w:type="gramStart"/>
      <w:r w:rsidRPr="00370C36">
        <w:rPr>
          <w:rFonts w:ascii="宋体" w:eastAsia="宋体" w:hAnsi="宋体" w:cs="宋体" w:hint="eastAsia"/>
          <w:szCs w:val="21"/>
        </w:rPr>
        <w:t>南洋侨众介绍</w:t>
      </w:r>
      <w:proofErr w:type="gramEnd"/>
      <w:r w:rsidRPr="00370C36">
        <w:rPr>
          <w:rFonts w:ascii="宋体" w:eastAsia="宋体" w:hAnsi="宋体" w:cs="宋体" w:hint="eastAsia"/>
          <w:szCs w:val="21"/>
        </w:rPr>
        <w:t>，是十分显然的事了！</w:t>
      </w:r>
    </w:p>
    <w:p w14:paraId="746C89FE"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（一）「夫归」</w:t>
      </w:r>
    </w:p>
    <w:p w14:paraId="02F6D27C"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「夫归」是一幕描写南中国的民众，冀图“过番发财”而发生出来的悲剧。故事并不复杂，或者还可以说简单——在南中国广东的某地，一个有了老婆女儿的方子若，在七八年前走来南洋</w:t>
      </w:r>
      <w:r w:rsidRPr="00370C36">
        <w:rPr>
          <w:rFonts w:ascii="宋体" w:eastAsia="宋体" w:hAnsi="宋体" w:cs="宋体"/>
          <w:szCs w:val="21"/>
        </w:rPr>
        <w:t>,他的走来南洋不用说是和一般人的心理一样，以「过番发财」为目的。结果呢？固然在所谓「时势好」的时候，他赚了一些钱，甚至发了财。然而到了近年，受整个世界不景气的影响，一切土产的价格低落到不可收拾，因此，这所谓发了财的方子若，便一败涂地的变成了穷鬼。到了最后，他只好和一般的失业工人一样，被遣送回祖国，饥饿褴褛的走回他老家。但这时，他的老家怎样呢？原来</w:t>
      </w:r>
      <w:r w:rsidRPr="00370C36">
        <w:rPr>
          <w:rFonts w:ascii="宋体" w:eastAsia="宋体" w:hAnsi="宋体" w:cs="宋体" w:hint="eastAsia"/>
          <w:szCs w:val="21"/>
        </w:rPr>
        <w:t>方子若自从出门以后</w:t>
      </w:r>
      <w:r w:rsidRPr="00370C36">
        <w:rPr>
          <w:rFonts w:ascii="宋体" w:eastAsia="宋体" w:hAnsi="宋体" w:cs="宋体"/>
          <w:szCs w:val="21"/>
        </w:rPr>
        <w:t>,七八年来并没有一点消息寄回家，他的老婆在家里，不能生活，并探得她的丈夫在南洋发了财，她只好另外跟了一个丈夫朱一幸。以后他们生了一个女儿小红，并和其前夫生的女儿大红，四个人一道住在他先前的家里。方子若走了回来，看看这种光景，自己的老婆，女儿，朱一幸，小红，同时疾病，饥饿、愤恨，羞愧……</w:t>
      </w:r>
      <w:proofErr w:type="gramStart"/>
      <w:r w:rsidRPr="00370C36">
        <w:rPr>
          <w:rFonts w:ascii="宋体" w:eastAsia="宋体" w:hAnsi="宋体" w:cs="宋体"/>
          <w:szCs w:val="21"/>
        </w:rPr>
        <w:t>大红虽</w:t>
      </w:r>
      <w:proofErr w:type="gramEnd"/>
      <w:r w:rsidRPr="00370C36">
        <w:rPr>
          <w:rFonts w:ascii="宋体" w:eastAsia="宋体" w:hAnsi="宋体" w:cs="宋体"/>
          <w:szCs w:val="21"/>
        </w:rPr>
        <w:t>可怜的叫他坐下来吃饭，他也只好很悲哀的站起来，向门外走了出去。然而这时,方子若的心头，已经悲苦得难以形容，他嘴里颤声说了：「不，谢谢了，对，对不住了！……」便倒了下来，在最后，再挣扎说：「不要紧……我…</w:t>
      </w:r>
      <w:r w:rsidRPr="00370C36">
        <w:rPr>
          <w:rFonts w:ascii="宋体" w:eastAsia="宋体" w:hAnsi="宋体" w:cs="宋体" w:hint="eastAsia"/>
          <w:szCs w:val="21"/>
        </w:rPr>
        <w:t>…会站起来……」，而这时舞台内已发出了「啊啊！」的惊叫声，这说明他已经死去。全剧便是如此结束，也就是已造成所谓悲的理由。</w:t>
      </w:r>
    </w:p>
    <w:p w14:paraId="51F5803D"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「夫归」的故事是如此，但它告诉了我们什么来呢？</w:t>
      </w:r>
    </w:p>
    <w:p w14:paraId="52458FE9"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第一，它告诉了我们，现在</w:t>
      </w:r>
      <w:proofErr w:type="gramStart"/>
      <w:r w:rsidRPr="00370C36">
        <w:rPr>
          <w:rFonts w:ascii="宋体" w:eastAsia="宋体" w:hAnsi="宋体" w:cs="宋体" w:hint="eastAsia"/>
          <w:szCs w:val="21"/>
        </w:rPr>
        <w:t>是什样时候</w:t>
      </w:r>
      <w:proofErr w:type="gramEnd"/>
      <w:r w:rsidRPr="00370C36">
        <w:rPr>
          <w:rFonts w:ascii="宋体" w:eastAsia="宋体" w:hAnsi="宋体" w:cs="宋体" w:hint="eastAsia"/>
          <w:szCs w:val="21"/>
        </w:rPr>
        <w:t>。</w:t>
      </w:r>
    </w:p>
    <w:p w14:paraId="51AEAFC4" w14:textId="77777777" w:rsidR="00370C36" w:rsidRPr="00370C36" w:rsidRDefault="00370C36" w:rsidP="00F16522">
      <w:pPr>
        <w:ind w:firstLineChars="200" w:firstLine="420"/>
        <w:rPr>
          <w:rFonts w:ascii="宋体" w:eastAsia="宋体" w:hAnsi="宋体" w:cs="宋体"/>
          <w:szCs w:val="21"/>
        </w:rPr>
      </w:pPr>
      <w:proofErr w:type="gramStart"/>
      <w:r w:rsidRPr="00370C36">
        <w:rPr>
          <w:rFonts w:ascii="宋体" w:eastAsia="宋体" w:hAnsi="宋体" w:cs="宋体" w:hint="eastAsia"/>
          <w:szCs w:val="21"/>
        </w:rPr>
        <w:t>一</w:t>
      </w:r>
      <w:proofErr w:type="gramEnd"/>
      <w:r w:rsidRPr="00370C36">
        <w:rPr>
          <w:rFonts w:ascii="宋体" w:eastAsia="宋体" w:hAnsi="宋体" w:cs="宋体" w:hint="eastAsia"/>
          <w:szCs w:val="21"/>
        </w:rPr>
        <w:t>幸：听说，南洋情景一天不如一天了，现在又有千多个的失业的人被遣送回了呢！</w:t>
      </w:r>
    </w:p>
    <w:p w14:paraId="3599CF0A"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芳娘：到处一般了呢！</w:t>
      </w:r>
    </w:p>
    <w:p w14:paraId="68A88E7E"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这一句「到处一般」，便是说明目前世界的整个经济的状况，失业的人潮，汹涌了几千百万。我们看看现在那一个国家，不是报告着这一个可怕的恶消息呢？这一国有几百万的失业工人，那一国也有几百万的失业工人！……所以，这显然的是一个说明，目前是什么时候，什么时候呢？那是一个「黑暗的夜里！」但这话我们得赶快说明，这一个「黑暗的夜里」，并不是没有一点什么东西，而是有几千百万的爬虫，正在那里匍匐、蠢动！</w:t>
      </w:r>
    </w:p>
    <w:p w14:paraId="256F6C24"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第二，它告诉了我们：在这世界经济组织大崩毁的洪涛中，你小小的资本，是一点也不能保住命运的，一个可怕浪涛推来，稳固的岩石也要翻倒！所以方子</w:t>
      </w:r>
      <w:proofErr w:type="gramStart"/>
      <w:r w:rsidRPr="00370C36">
        <w:rPr>
          <w:rFonts w:ascii="宋体" w:eastAsia="宋体" w:hAnsi="宋体" w:cs="宋体" w:hint="eastAsia"/>
          <w:szCs w:val="21"/>
        </w:rPr>
        <w:t>若虽发</w:t>
      </w:r>
      <w:proofErr w:type="gramEnd"/>
      <w:r w:rsidRPr="00370C36">
        <w:rPr>
          <w:rFonts w:ascii="宋体" w:eastAsia="宋体" w:hAnsi="宋体" w:cs="宋体" w:hint="eastAsia"/>
          <w:szCs w:val="21"/>
        </w:rPr>
        <w:t>了财，结果是还是和叫化子一般，被遣送回去！</w:t>
      </w:r>
    </w:p>
    <w:p w14:paraId="3E9457ED"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第三，是说明了生活问题不能解决的悲苦。生活不能解决，不但妻儿子女要另外跟人，同时，且不认自己为爸爸丈夫，而</w:t>
      </w:r>
      <w:proofErr w:type="gramStart"/>
      <w:r w:rsidRPr="00370C36">
        <w:rPr>
          <w:rFonts w:ascii="宋体" w:eastAsia="宋体" w:hAnsi="宋体" w:cs="宋体" w:hint="eastAsia"/>
          <w:szCs w:val="21"/>
        </w:rPr>
        <w:t>只认能解决</w:t>
      </w:r>
      <w:proofErr w:type="gramEnd"/>
      <w:r w:rsidRPr="00370C36">
        <w:rPr>
          <w:rFonts w:ascii="宋体" w:eastAsia="宋体" w:hAnsi="宋体" w:cs="宋体" w:hint="eastAsia"/>
          <w:szCs w:val="21"/>
        </w:rPr>
        <w:t>妻子儿女的人为爸爸丈夫。</w:t>
      </w:r>
    </w:p>
    <w:p w14:paraId="5BFDF770"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芳娘：你读书是谁人的钱？你吃的饭是谁的？给你读书的和</w:t>
      </w:r>
      <w:proofErr w:type="gramStart"/>
      <w:r w:rsidRPr="00370C36">
        <w:rPr>
          <w:rFonts w:ascii="宋体" w:eastAsia="宋体" w:hAnsi="宋体" w:cs="宋体" w:hint="eastAsia"/>
          <w:szCs w:val="21"/>
        </w:rPr>
        <w:t>绐</w:t>
      </w:r>
      <w:proofErr w:type="gramEnd"/>
      <w:r w:rsidRPr="00370C36">
        <w:rPr>
          <w:rFonts w:ascii="宋体" w:eastAsia="宋体" w:hAnsi="宋体" w:cs="宋体" w:hint="eastAsia"/>
          <w:szCs w:val="21"/>
        </w:rPr>
        <w:t>你吃饭的就是你的爸爸！</w:t>
      </w:r>
    </w:p>
    <w:p w14:paraId="390A6372"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这句话是多么的沉痛啊！然而这</w:t>
      </w:r>
      <w:proofErr w:type="gramStart"/>
      <w:r w:rsidRPr="00370C36">
        <w:rPr>
          <w:rFonts w:ascii="宋体" w:eastAsia="宋体" w:hAnsi="宋体" w:cs="宋体" w:hint="eastAsia"/>
          <w:szCs w:val="21"/>
        </w:rPr>
        <w:t>是芳娘本来</w:t>
      </w:r>
      <w:proofErr w:type="gramEnd"/>
      <w:r w:rsidRPr="00370C36">
        <w:rPr>
          <w:rFonts w:ascii="宋体" w:eastAsia="宋体" w:hAnsi="宋体" w:cs="宋体" w:hint="eastAsia"/>
          <w:szCs w:val="21"/>
        </w:rPr>
        <w:t>的意识吗？</w:t>
      </w:r>
      <w:proofErr w:type="gramStart"/>
      <w:r w:rsidRPr="00370C36">
        <w:rPr>
          <w:rFonts w:ascii="宋体" w:eastAsia="宋体" w:hAnsi="宋体" w:cs="宋体" w:hint="eastAsia"/>
          <w:szCs w:val="21"/>
        </w:rPr>
        <w:t>芳娘她</w:t>
      </w:r>
      <w:proofErr w:type="gramEnd"/>
      <w:r w:rsidRPr="00370C36">
        <w:rPr>
          <w:rFonts w:ascii="宋体" w:eastAsia="宋体" w:hAnsi="宋体" w:cs="宋体" w:hint="eastAsia"/>
          <w:szCs w:val="21"/>
        </w:rPr>
        <w:t>自己这样做吗？绝对不是，这完全是社会的、金钱的，或制度上的罪恶！</w:t>
      </w:r>
    </w:p>
    <w:p w14:paraId="5E95EB7F"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（二）「凄凄惨</w:t>
      </w:r>
      <w:proofErr w:type="gramStart"/>
      <w:r w:rsidRPr="00370C36">
        <w:rPr>
          <w:rFonts w:ascii="宋体" w:eastAsia="宋体" w:hAnsi="宋体" w:cs="宋体" w:hint="eastAsia"/>
          <w:szCs w:val="21"/>
        </w:rPr>
        <w:t>惨</w:t>
      </w:r>
      <w:proofErr w:type="gramEnd"/>
      <w:r w:rsidRPr="00370C36">
        <w:rPr>
          <w:rFonts w:ascii="宋体" w:eastAsia="宋体" w:hAnsi="宋体" w:cs="宋体" w:hint="eastAsia"/>
          <w:szCs w:val="21"/>
        </w:rPr>
        <w:t>」</w:t>
      </w:r>
    </w:p>
    <w:p w14:paraId="3878543C"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「凄凄惨</w:t>
      </w:r>
      <w:proofErr w:type="gramStart"/>
      <w:r w:rsidRPr="00370C36">
        <w:rPr>
          <w:rFonts w:ascii="宋体" w:eastAsia="宋体" w:hAnsi="宋体" w:cs="宋体" w:hint="eastAsia"/>
          <w:szCs w:val="21"/>
        </w:rPr>
        <w:t>惨</w:t>
      </w:r>
      <w:proofErr w:type="gramEnd"/>
      <w:r w:rsidRPr="00370C36">
        <w:rPr>
          <w:rFonts w:ascii="宋体" w:eastAsia="宋体" w:hAnsi="宋体" w:cs="宋体" w:hint="eastAsia"/>
          <w:szCs w:val="21"/>
        </w:rPr>
        <w:t>」也是一幕悲剧，而且它的悲比起前面的「夫归」更是有更浓的苦味。它的情节也极简单，故事且和「夫归」差不多大同小异。不过那种紧张的和动人的情绪，却比「夫归」深透得多了。</w:t>
      </w:r>
    </w:p>
    <w:p w14:paraId="7B444741"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lastRenderedPageBreak/>
        <w:t>它的梗概是——一个走来南洋找生活，或者也可说想来「发财」的男子，因为时势影响失业了，没有法子，他去当了强盗，在那绿绿青青的山林里面，注意他要抢夺的目的物。另一方面，在他祖国的家里，老婆和女儿，因为家乡天天打仗，兵来</w:t>
      </w:r>
      <w:proofErr w:type="gramStart"/>
      <w:r w:rsidRPr="00370C36">
        <w:rPr>
          <w:rFonts w:ascii="宋体" w:eastAsia="宋体" w:hAnsi="宋体" w:cs="宋体" w:hint="eastAsia"/>
          <w:szCs w:val="21"/>
        </w:rPr>
        <w:t>兵</w:t>
      </w:r>
      <w:proofErr w:type="gramEnd"/>
      <w:r w:rsidRPr="00370C36">
        <w:rPr>
          <w:rFonts w:ascii="宋体" w:eastAsia="宋体" w:hAnsi="宋体" w:cs="宋体" w:hint="eastAsia"/>
          <w:szCs w:val="21"/>
        </w:rPr>
        <w:t>去，一切东西也完了！他的老婆，便只得把一些房子卖掉</w:t>
      </w:r>
      <w:r w:rsidRPr="00370C36">
        <w:rPr>
          <w:rFonts w:ascii="宋体" w:eastAsia="宋体" w:hAnsi="宋体" w:cs="宋体"/>
          <w:szCs w:val="21"/>
        </w:rPr>
        <w:t>,得了几十块钱，带了儿女走来南洋找丈夫。在初,她以为丈夫是在新加坡，</w:t>
      </w:r>
      <w:proofErr w:type="gramStart"/>
      <w:r w:rsidRPr="00370C36">
        <w:rPr>
          <w:rFonts w:ascii="宋体" w:eastAsia="宋体" w:hAnsi="宋体" w:cs="宋体"/>
          <w:szCs w:val="21"/>
        </w:rPr>
        <w:t>不</w:t>
      </w:r>
      <w:proofErr w:type="gramEnd"/>
      <w:r w:rsidRPr="00370C36">
        <w:rPr>
          <w:rFonts w:ascii="宋体" w:eastAsia="宋体" w:hAnsi="宋体" w:cs="宋体"/>
          <w:szCs w:val="21"/>
        </w:rPr>
        <w:t>料到新加坡后，听说丈夫到槟城去了，于是她们只好徒步向槟城走去。后来走到太平的附近，女儿走不动，下来休息，于是便遇了强盗，原来这强盗正是她的丈夫。强盗因为失了面包，愤激睡着了，醒</w:t>
      </w:r>
      <w:r w:rsidRPr="00370C36">
        <w:rPr>
          <w:rFonts w:ascii="宋体" w:eastAsia="宋体" w:hAnsi="宋体" w:cs="宋体" w:hint="eastAsia"/>
          <w:szCs w:val="21"/>
        </w:rPr>
        <w:t>来，看见她们母女，以为是一宗奇货，想去抢那女孩，争抢间用小刀杀了女人。后来女孩哭说出来，才知道她们竟是自己的妻女，这是剧的梗概。</w:t>
      </w:r>
    </w:p>
    <w:p w14:paraId="056E7111"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这一幕剧，不但是异常悲苦，也是十分奇特。南洋当然没有这样的题材，即国内，我想也必然没有。你看看多么的古怪呢？杀死自己的老婆，抢夺自己的女儿！真是所谓在现社会一切的矛盾之下，五花八门的怪事都发生了！</w:t>
      </w:r>
    </w:p>
    <w:p w14:paraId="78F454BE"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这剧的好处，可说是美不胜收，取材已是怪奇特了，而技巧方面，更有</w:t>
      </w:r>
      <w:proofErr w:type="gramStart"/>
      <w:r w:rsidRPr="00370C36">
        <w:rPr>
          <w:rFonts w:ascii="宋体" w:eastAsia="宋体" w:hAnsi="宋体" w:cs="宋体" w:hint="eastAsia"/>
          <w:szCs w:val="21"/>
        </w:rPr>
        <w:t>种突然</w:t>
      </w:r>
      <w:proofErr w:type="gramEnd"/>
      <w:r w:rsidRPr="00370C36">
        <w:rPr>
          <w:rFonts w:ascii="宋体" w:eastAsia="宋体" w:hAnsi="宋体" w:cs="宋体" w:hint="eastAsia"/>
          <w:szCs w:val="21"/>
        </w:rPr>
        <w:t>的惊人的东西。譬如幕一开，便</w:t>
      </w:r>
      <w:proofErr w:type="gramStart"/>
      <w:r w:rsidRPr="00370C36">
        <w:rPr>
          <w:rFonts w:ascii="宋体" w:eastAsia="宋体" w:hAnsi="宋体" w:cs="宋体" w:hint="eastAsia"/>
          <w:szCs w:val="21"/>
        </w:rPr>
        <w:t>突走出</w:t>
      </w:r>
      <w:proofErr w:type="gramEnd"/>
      <w:r w:rsidRPr="00370C36">
        <w:rPr>
          <w:rFonts w:ascii="宋体" w:eastAsia="宋体" w:hAnsi="宋体" w:cs="宋体" w:hint="eastAsia"/>
          <w:szCs w:val="21"/>
        </w:rPr>
        <w:t>一个强盗甲，狼吞虎咽的吃着面包，然后又</w:t>
      </w:r>
      <w:proofErr w:type="gramStart"/>
      <w:r w:rsidRPr="00370C36">
        <w:rPr>
          <w:rFonts w:ascii="宋体" w:eastAsia="宋体" w:hAnsi="宋体" w:cs="宋体" w:hint="eastAsia"/>
          <w:szCs w:val="21"/>
        </w:rPr>
        <w:t>突走出</w:t>
      </w:r>
      <w:proofErr w:type="gramEnd"/>
      <w:r w:rsidRPr="00370C36">
        <w:rPr>
          <w:rFonts w:ascii="宋体" w:eastAsia="宋体" w:hAnsi="宋体" w:cs="宋体" w:hint="eastAsia"/>
          <w:szCs w:val="21"/>
        </w:rPr>
        <w:t>强盗乙，偷着面包，同样的狼吞虎咽。而且，这强盗乙是一个怪人，他完全是一个有</w:t>
      </w:r>
      <w:proofErr w:type="gramStart"/>
      <w:r w:rsidRPr="00370C36">
        <w:rPr>
          <w:rFonts w:ascii="宋体" w:eastAsia="宋体" w:hAnsi="宋体" w:cs="宋体" w:hint="eastAsia"/>
          <w:szCs w:val="21"/>
        </w:rPr>
        <w:t>怪理论</w:t>
      </w:r>
      <w:proofErr w:type="gramEnd"/>
      <w:r w:rsidRPr="00370C36">
        <w:rPr>
          <w:rFonts w:ascii="宋体" w:eastAsia="宋体" w:hAnsi="宋体" w:cs="宋体" w:hint="eastAsia"/>
          <w:szCs w:val="21"/>
        </w:rPr>
        <w:t>的家伙（见下面）。最后，走出了母女两人，便演着这一幕悲剧，真是如题目所说「凄凄惨</w:t>
      </w:r>
      <w:proofErr w:type="gramStart"/>
      <w:r w:rsidRPr="00370C36">
        <w:rPr>
          <w:rFonts w:ascii="宋体" w:eastAsia="宋体" w:hAnsi="宋体" w:cs="宋体" w:hint="eastAsia"/>
          <w:szCs w:val="21"/>
        </w:rPr>
        <w:t>惨</w:t>
      </w:r>
      <w:proofErr w:type="gramEnd"/>
      <w:r w:rsidRPr="00370C36">
        <w:rPr>
          <w:rFonts w:ascii="宋体" w:eastAsia="宋体" w:hAnsi="宋体" w:cs="宋体" w:hint="eastAsia"/>
          <w:szCs w:val="21"/>
        </w:rPr>
        <w:t>」！</w:t>
      </w:r>
    </w:p>
    <w:p w14:paraId="5063E65F"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总之这是一本少有的剧作，如作者不以为我是太看轻他的话，我可以说这是他成功的创作，现在我们来看一看剧里的话，你可以明白他所含的力量。</w:t>
      </w:r>
    </w:p>
    <w:p w14:paraId="2389B357"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强盗甲登台时抓着面包，说：</w:t>
      </w:r>
    </w:p>
    <w:p w14:paraId="74B1C880"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面包，面包，我看现在世界上只有你是上帝了！</w:t>
      </w:r>
    </w:p>
    <w:p w14:paraId="6365C3AB"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面包，面包，我看现在世界上只有你是我最亲近的人了！</w:t>
      </w:r>
    </w:p>
    <w:p w14:paraId="521069FC"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面包，面包，今天能够救我的就是你了！哈哈！你的神通真是广大呀！</w:t>
      </w:r>
    </w:p>
    <w:p w14:paraId="5ABED3D8"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实在的，在这面包的世界里，惟有面包就是一切。世界为什么有斗争呢？为什么世界会进化呢？只为面包！</w:t>
      </w:r>
    </w:p>
    <w:p w14:paraId="65D1E380"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强盗甲又因为了解面包对他生命之重要，同时并知道他很难获得它，于是他对上天叩头，要把他剩下的面包变成黄金，。</w:t>
      </w:r>
    </w:p>
    <w:p w14:paraId="4011A421" w14:textId="77777777" w:rsidR="00370C36" w:rsidRPr="00370C36" w:rsidRDefault="00370C36" w:rsidP="00F16522">
      <w:pPr>
        <w:ind w:firstLineChars="200" w:firstLine="420"/>
        <w:rPr>
          <w:rFonts w:ascii="宋体" w:eastAsia="宋体" w:hAnsi="宋体" w:cs="宋体"/>
          <w:szCs w:val="21"/>
        </w:rPr>
      </w:pPr>
      <w:proofErr w:type="gramStart"/>
      <w:r w:rsidRPr="00370C36">
        <w:rPr>
          <w:rFonts w:ascii="宋体" w:eastAsia="宋体" w:hAnsi="宋体" w:cs="宋体" w:hint="eastAsia"/>
          <w:szCs w:val="21"/>
        </w:rPr>
        <w:t>天公爷请你</w:t>
      </w:r>
      <w:proofErr w:type="gramEnd"/>
      <w:r w:rsidRPr="00370C36">
        <w:rPr>
          <w:rFonts w:ascii="宋体" w:eastAsia="宋体" w:hAnsi="宋体" w:cs="宋体" w:hint="eastAsia"/>
          <w:szCs w:val="21"/>
        </w:rPr>
        <w:t>显灵吧。</w:t>
      </w:r>
    </w:p>
    <w:p w14:paraId="7FD25EC6"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你假如真有灵时，</w:t>
      </w:r>
    </w:p>
    <w:p w14:paraId="448ADB80"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把我的面包变成一堆黄金吧！</w:t>
      </w:r>
    </w:p>
    <w:p w14:paraId="1E1383DC"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那我就不再做强盗，</w:t>
      </w:r>
    </w:p>
    <w:p w14:paraId="6DB657E6"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我买一张船票，</w:t>
      </w:r>
    </w:p>
    <w:p w14:paraId="07570F9D"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回家看老婆去了！</w:t>
      </w:r>
    </w:p>
    <w:p w14:paraId="31FEB3A8"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在这里显然说明了人类的本性是善的。他当强盗，只为了生活的迫逼，并非他自己的本意。同时，也说明天地间原来没有公理。强盗</w:t>
      </w:r>
      <w:proofErr w:type="gramStart"/>
      <w:r w:rsidRPr="00370C36">
        <w:rPr>
          <w:rFonts w:ascii="宋体" w:eastAsia="宋体" w:hAnsi="宋体" w:cs="宋体" w:hint="eastAsia"/>
          <w:szCs w:val="21"/>
        </w:rPr>
        <w:t>甲知道</w:t>
      </w:r>
      <w:proofErr w:type="gramEnd"/>
      <w:r w:rsidRPr="00370C36">
        <w:rPr>
          <w:rFonts w:ascii="宋体" w:eastAsia="宋体" w:hAnsi="宋体" w:cs="宋体" w:hint="eastAsia"/>
          <w:szCs w:val="21"/>
        </w:rPr>
        <w:t>有许多人在享乐，有许多人在</w:t>
      </w:r>
      <w:proofErr w:type="gramStart"/>
      <w:r w:rsidRPr="00370C36">
        <w:rPr>
          <w:rFonts w:ascii="宋体" w:eastAsia="宋体" w:hAnsi="宋体" w:cs="宋体" w:hint="eastAsia"/>
          <w:szCs w:val="21"/>
        </w:rPr>
        <w:t>捱</w:t>
      </w:r>
      <w:proofErr w:type="gramEnd"/>
      <w:r w:rsidRPr="00370C36">
        <w:rPr>
          <w:rFonts w:ascii="宋体" w:eastAsia="宋体" w:hAnsi="宋体" w:cs="宋体" w:hint="eastAsia"/>
          <w:szCs w:val="21"/>
        </w:rPr>
        <w:t>饿。又当他叩头，要天老爷保佑，把他的面包，变成一堆黄金的时候，不但它不变黄金，更倒霉的，走出一个强盗乙，把他的剩下的面包，都抢去吃完。这虽然是很滑稽可笑，但对于所谓天理，真是攻击得体无完肤。嘿嘿，天老爷，真是天理没眼，怎么连我的面包也剥夺去了！</w:t>
      </w:r>
    </w:p>
    <w:p w14:paraId="133F01A9"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啊啊！面包，我的生命！</w:t>
      </w:r>
    </w:p>
    <w:p w14:paraId="732F6AC3"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啊，一个人饿了，真是什么面孔都做得出来！……嘿！这却是你的错！（指天）我祈祷你把我的面包变成一堆黄金，你连我的面包都白白给别人抢去了，我再不相信什么叫天理了，我不相信有天理这件事了！妈妈的，只要我能够，我便把整个的天空都毁灭了才甘愿。</w:t>
      </w:r>
    </w:p>
    <w:p w14:paraId="7D1FA7C8"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强盗乙我们一看便知道他是一个怪人，但是他的说话，却完全是真理。</w:t>
      </w:r>
    </w:p>
    <w:p w14:paraId="4274A80E"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你不要疯了，谁有面包剩下谁就可以取来吃。</w:t>
      </w:r>
    </w:p>
    <w:p w14:paraId="105FF96E"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我一概不管，我的肚子饿了，我看见好吃的东西我就敢要！</w:t>
      </w:r>
    </w:p>
    <w:p w14:paraId="4CF0AA5B"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我不知道那是你的他的，我饿了，我吃饱了再说！什么叫正当什么叫不正当？谁定出来</w:t>
      </w:r>
      <w:r w:rsidRPr="00370C36">
        <w:rPr>
          <w:rFonts w:ascii="宋体" w:eastAsia="宋体" w:hAnsi="宋体" w:cs="宋体" w:hint="eastAsia"/>
          <w:szCs w:val="21"/>
        </w:rPr>
        <w:lastRenderedPageBreak/>
        <w:t>的道理！我饿了，我看见你还有面包，我取来充饥，这在我以为是正当的！</w:t>
      </w:r>
    </w:p>
    <w:p w14:paraId="47C44424"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（三）「女招待的悲哀」</w:t>
      </w:r>
    </w:p>
    <w:p w14:paraId="4F77062C"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「女招待的悲哀」，顾名思义仍然是一幕悲剧。不过这一幕悲剧，感动人的地方，似乎比前二幕稍为次了一筹。这在我个人的感觉是如此，但他人是不是同样感觉的呢？我是不得而知的。</w:t>
      </w:r>
    </w:p>
    <w:p w14:paraId="2434B1CF"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这幕剧照内容看来，几乎可分为两场，故事如下：</w:t>
      </w:r>
    </w:p>
    <w:p w14:paraId="1496144A"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一个咖啡店里的女招待，爱上了一个流落在南洋的穷青年诗人，渐渐感觉自己，可怜命薄，并了解当一个女招待完全是老板用来赚钱，和给顾客们</w:t>
      </w:r>
      <w:proofErr w:type="gramStart"/>
      <w:r w:rsidRPr="00370C36">
        <w:rPr>
          <w:rFonts w:ascii="宋体" w:eastAsia="宋体" w:hAnsi="宋体" w:cs="宋体" w:hint="eastAsia"/>
          <w:szCs w:val="21"/>
        </w:rPr>
        <w:t>当做</w:t>
      </w:r>
      <w:proofErr w:type="gramEnd"/>
      <w:r w:rsidRPr="00370C36">
        <w:rPr>
          <w:rFonts w:ascii="宋体" w:eastAsia="宋体" w:hAnsi="宋体" w:cs="宋体" w:hint="eastAsia"/>
          <w:szCs w:val="21"/>
        </w:rPr>
        <w:t>一个玩具，于是她便不理脂粉，常抱着她的四弦琴弹唱，以解抑郁。而在那时，有一个阔少也爱上了她，但她知道这阔少是靠不住的，她只和他敷衍，或骗他一点金钱。一天，那阔少走到女招待的房里，要她嫁他，女招待不客气的一口拒绝</w:t>
      </w:r>
      <w:r w:rsidRPr="00370C36">
        <w:rPr>
          <w:rFonts w:ascii="宋体" w:eastAsia="宋体" w:hAnsi="宋体" w:cs="宋体"/>
          <w:szCs w:val="21"/>
        </w:rPr>
        <w:t>,阔少忿怒，走了出去，这是一场。第二场是过了一刻，穷青年走到女招待的房里，因为他在路上看见了那阔少对他的形状，他便对女招待说明所见，两人知道地位很危险，同时感觉这样终不是</w:t>
      </w:r>
      <w:r w:rsidRPr="00370C36">
        <w:rPr>
          <w:rFonts w:ascii="宋体" w:eastAsia="宋体" w:hAnsi="宋体" w:cs="宋体" w:hint="eastAsia"/>
          <w:szCs w:val="21"/>
        </w:rPr>
        <w:t>出路，便商量想把阔少给她的钻石戒指找来逃回祖国。但他们还没有逃走，那阔少和老板，已领了警察来把他们捉进监牢去了！</w:t>
      </w:r>
    </w:p>
    <w:p w14:paraId="5C95164D" w14:textId="77777777" w:rsidR="00370C36" w:rsidRPr="00370C36" w:rsidRDefault="00370C36" w:rsidP="00F16522">
      <w:pPr>
        <w:ind w:firstLineChars="200" w:firstLine="420"/>
        <w:rPr>
          <w:rFonts w:ascii="宋体" w:eastAsia="宋体" w:hAnsi="宋体" w:cs="宋体"/>
          <w:szCs w:val="21"/>
        </w:rPr>
      </w:pPr>
    </w:p>
    <w:p w14:paraId="5E856362"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很显然的，这幕</w:t>
      </w:r>
      <w:proofErr w:type="gramStart"/>
      <w:r w:rsidRPr="00370C36">
        <w:rPr>
          <w:rFonts w:ascii="宋体" w:eastAsia="宋体" w:hAnsi="宋体" w:cs="宋体" w:hint="eastAsia"/>
          <w:szCs w:val="21"/>
        </w:rPr>
        <w:t>剧告诉</w:t>
      </w:r>
      <w:proofErr w:type="gramEnd"/>
      <w:r w:rsidRPr="00370C36">
        <w:rPr>
          <w:rFonts w:ascii="宋体" w:eastAsia="宋体" w:hAnsi="宋体" w:cs="宋体" w:hint="eastAsia"/>
          <w:szCs w:val="21"/>
        </w:rPr>
        <w:t>我们的，就是现在社会中，有权有势和有金钱的人，可以无恶不作。你有钱，你不但可以买到一切东西，连人也可以买到。</w:t>
      </w:r>
    </w:p>
    <w:p w14:paraId="3E429785"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胡钟：你看吧！我有钱我就有买你的权利！</w:t>
      </w:r>
    </w:p>
    <w:p w14:paraId="1BBB98E5"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你不听我，也不得不服从的！……</w:t>
      </w:r>
    </w:p>
    <w:p w14:paraId="06E538ED"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至于买不到呢，他便用了权势，领来警察。</w:t>
      </w:r>
    </w:p>
    <w:p w14:paraId="22C58443"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胡钟：嘿嘿！（朝着白湖）我请你坐一次牢吧！</w:t>
      </w:r>
    </w:p>
    <w:p w14:paraId="0E6FBF9B"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这就是所谓现社会有权势和有金钱者的罪恶。</w:t>
      </w:r>
    </w:p>
    <w:p w14:paraId="701658CD"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不过这幕剧，也尽量的表现了弱者和被压迫者的反抗！女招待李英，她那种不惧怕一切的反抗的精神，和不为金钱所屈服的态度，是很可以佩服的。她以四弦琴弹唱道：</w:t>
      </w:r>
    </w:p>
    <w:p w14:paraId="245992DB"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老板，老板，</w:t>
      </w:r>
    </w:p>
    <w:p w14:paraId="1B63A212"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请你原谅，</w:t>
      </w:r>
    </w:p>
    <w:p w14:paraId="584D3D17"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我虽然是无家可归，</w:t>
      </w:r>
    </w:p>
    <w:p w14:paraId="262D902C"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但我可以走进世界去，</w:t>
      </w:r>
    </w:p>
    <w:p w14:paraId="3D00A247"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自来水笔来写诗，</w:t>
      </w:r>
    </w:p>
    <w:p w14:paraId="5C5E63C5" w14:textId="77777777" w:rsidR="00370C36" w:rsidRPr="00370C36" w:rsidRDefault="00370C36" w:rsidP="00F16522">
      <w:pPr>
        <w:ind w:firstLineChars="200" w:firstLine="420"/>
        <w:rPr>
          <w:rFonts w:ascii="宋体" w:eastAsia="宋体" w:hAnsi="宋体" w:cs="宋体"/>
          <w:szCs w:val="21"/>
        </w:rPr>
      </w:pPr>
      <w:proofErr w:type="gramStart"/>
      <w:r w:rsidRPr="00370C36">
        <w:rPr>
          <w:rFonts w:ascii="宋体" w:eastAsia="宋体" w:hAnsi="宋体" w:cs="宋体" w:hint="eastAsia"/>
          <w:szCs w:val="21"/>
        </w:rPr>
        <w:t>诗成就带臭</w:t>
      </w:r>
      <w:proofErr w:type="gramEnd"/>
      <w:r w:rsidRPr="00370C36">
        <w:rPr>
          <w:rFonts w:ascii="宋体" w:eastAsia="宋体" w:hAnsi="宋体" w:cs="宋体" w:hint="eastAsia"/>
          <w:szCs w:val="21"/>
        </w:rPr>
        <w:t>铜味，</w:t>
      </w:r>
    </w:p>
    <w:p w14:paraId="2C265E93"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但愿</w:t>
      </w:r>
      <w:proofErr w:type="gramStart"/>
      <w:r w:rsidRPr="00370C36">
        <w:rPr>
          <w:rFonts w:ascii="宋体" w:eastAsia="宋体" w:hAnsi="宋体" w:cs="宋体" w:hint="eastAsia"/>
          <w:szCs w:val="21"/>
        </w:rPr>
        <w:t>啮</w:t>
      </w:r>
      <w:proofErr w:type="gramEnd"/>
      <w:r w:rsidRPr="00370C36">
        <w:rPr>
          <w:rFonts w:ascii="宋体" w:eastAsia="宋体" w:hAnsi="宋体" w:cs="宋体" w:hint="eastAsia"/>
          <w:szCs w:val="21"/>
        </w:rPr>
        <w:t>破指头喷血出，</w:t>
      </w:r>
    </w:p>
    <w:p w14:paraId="5706F75B"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写成人间一首不幸诗！</w:t>
      </w:r>
    </w:p>
    <w:p w14:paraId="414C429D"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黄金可以造洋楼</w:t>
      </w:r>
      <w:r w:rsidRPr="00370C36">
        <w:rPr>
          <w:rFonts w:ascii="宋体" w:eastAsia="宋体" w:hAnsi="宋体" w:cs="宋体"/>
          <w:szCs w:val="21"/>
        </w:rPr>
        <w:t>,</w:t>
      </w:r>
    </w:p>
    <w:p w14:paraId="25A451BC"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只有痛苦无价宝，</w:t>
      </w:r>
    </w:p>
    <w:p w14:paraId="2BE064D3"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李英本是薄命女，</w:t>
      </w:r>
    </w:p>
    <w:p w14:paraId="5A88D016"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不愿</w:t>
      </w:r>
      <w:proofErr w:type="gramStart"/>
      <w:r w:rsidRPr="00370C36">
        <w:rPr>
          <w:rFonts w:ascii="宋体" w:eastAsia="宋体" w:hAnsi="宋体" w:cs="宋体" w:hint="eastAsia"/>
          <w:szCs w:val="21"/>
        </w:rPr>
        <w:t>去作贵家娘</w:t>
      </w:r>
      <w:proofErr w:type="gramEnd"/>
      <w:r w:rsidRPr="00370C36">
        <w:rPr>
          <w:rFonts w:ascii="宋体" w:eastAsia="宋体" w:hAnsi="宋体" w:cs="宋体" w:hint="eastAsia"/>
          <w:szCs w:val="21"/>
        </w:rPr>
        <w:t>！</w:t>
      </w:r>
    </w:p>
    <w:p w14:paraId="4DA3C93D"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所以，警察捉住白湖的时候，她没有一点痛苦。</w:t>
      </w:r>
    </w:p>
    <w:p w14:paraId="1F6BFC8F"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李英：我，我们一道去坐牢吧！</w:t>
      </w:r>
    </w:p>
    <w:p w14:paraId="0CC4B3CC"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白湖：（拉着她的手）好呀，李英，我心爱的！</w:t>
      </w:r>
    </w:p>
    <w:p w14:paraId="71325546"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（四）结论</w:t>
      </w:r>
    </w:p>
    <w:p w14:paraId="32FE592A"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三本独幕剧的话完了，我觉得，这三本悲剧，最有趣味而且最能感动人的，算是「凄凄惨</w:t>
      </w:r>
      <w:proofErr w:type="gramStart"/>
      <w:r w:rsidRPr="00370C36">
        <w:rPr>
          <w:rFonts w:ascii="宋体" w:eastAsia="宋体" w:hAnsi="宋体" w:cs="宋体" w:hint="eastAsia"/>
          <w:szCs w:val="21"/>
        </w:rPr>
        <w:t>惨</w:t>
      </w:r>
      <w:proofErr w:type="gramEnd"/>
      <w:r w:rsidRPr="00370C36">
        <w:rPr>
          <w:rFonts w:ascii="宋体" w:eastAsia="宋体" w:hAnsi="宋体" w:cs="宋体" w:hint="eastAsia"/>
          <w:szCs w:val="21"/>
        </w:rPr>
        <w:t>」，其次「夫妇」，再次「女招待的悲哀」。在技巧方面，我觉得比作者任何一篇小说都还精致。至于取材的独到，关顾到在舞台上演出的方便，作者都是苦心计划过的。此外，在对话方面，尤其值得向作者赞美，这些对话，不但是非常的有力，而且是十分的耐人寻味。</w:t>
      </w:r>
    </w:p>
    <w:p w14:paraId="62AF681D"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lastRenderedPageBreak/>
        <w:t>戏剧，在南洋开辟了一片美丽的花圃了！</w:t>
      </w:r>
    </w:p>
    <w:p w14:paraId="7E3A01CA" w14:textId="77777777" w:rsidR="00370C36" w:rsidRP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谁人说，这三篇东西是不值得介绍的呢！</w:t>
      </w:r>
    </w:p>
    <w:p w14:paraId="3400C343" w14:textId="17C48712" w:rsidR="00370C36" w:rsidRDefault="00370C36" w:rsidP="00F16522">
      <w:pPr>
        <w:ind w:firstLineChars="200" w:firstLine="420"/>
        <w:rPr>
          <w:rFonts w:ascii="宋体" w:eastAsia="宋体" w:hAnsi="宋体" w:cs="宋体"/>
          <w:szCs w:val="21"/>
        </w:rPr>
      </w:pPr>
      <w:r w:rsidRPr="00370C36">
        <w:rPr>
          <w:rFonts w:ascii="宋体" w:eastAsia="宋体" w:hAnsi="宋体" w:cs="宋体" w:hint="eastAsia"/>
          <w:szCs w:val="21"/>
        </w:rPr>
        <w:t>（载</w:t>
      </w:r>
      <w:r w:rsidRPr="00370C36">
        <w:rPr>
          <w:rFonts w:ascii="宋体" w:eastAsia="宋体" w:hAnsi="宋体" w:cs="宋体" w:hint="eastAsia"/>
          <w:b/>
          <w:bCs/>
          <w:szCs w:val="21"/>
        </w:rPr>
        <w:t>一九三一年九月七日</w:t>
      </w:r>
      <w:r w:rsidRPr="00370C36">
        <w:rPr>
          <w:rFonts w:ascii="宋体" w:eastAsia="宋体" w:hAnsi="宋体" w:cs="宋体" w:hint="eastAsia"/>
          <w:szCs w:val="21"/>
        </w:rPr>
        <w:t>「戏剧」）</w:t>
      </w:r>
    </w:p>
    <w:p w14:paraId="697E82EC" w14:textId="0A1764EA" w:rsidR="00370C36" w:rsidRDefault="00370C36" w:rsidP="00F16522">
      <w:pPr>
        <w:ind w:firstLineChars="200" w:firstLine="420"/>
        <w:rPr>
          <w:rFonts w:ascii="宋体" w:eastAsia="宋体" w:hAnsi="宋体" w:cs="宋体"/>
          <w:szCs w:val="21"/>
        </w:rPr>
      </w:pPr>
    </w:p>
    <w:p w14:paraId="30FE1D26" w14:textId="77777777" w:rsidR="00F16522" w:rsidRDefault="00F16522" w:rsidP="00370C36">
      <w:pPr>
        <w:rPr>
          <w:rFonts w:ascii="宋体" w:eastAsia="宋体" w:hAnsi="宋体" w:cs="宋体"/>
          <w:szCs w:val="21"/>
        </w:rPr>
        <w:sectPr w:rsidR="00F16522">
          <w:footerReference w:type="default" r:id="rId66"/>
          <w:footnotePr>
            <w:numFmt w:val="decimalEnclosedCircleChinese"/>
            <w:numRestart w:val="eachSect"/>
          </w:footnotePr>
          <w:pgSz w:w="11906" w:h="16838"/>
          <w:pgMar w:top="1440" w:right="1753" w:bottom="1440" w:left="1753" w:header="851" w:footer="992" w:gutter="0"/>
          <w:cols w:space="425"/>
          <w:docGrid w:type="lines" w:linePitch="312"/>
        </w:sectPr>
      </w:pPr>
    </w:p>
    <w:p w14:paraId="18793A43" w14:textId="77777777" w:rsidR="00370C36" w:rsidRPr="00370C36" w:rsidRDefault="00370C36" w:rsidP="00370C36">
      <w:pPr>
        <w:rPr>
          <w:rFonts w:ascii="宋体" w:eastAsia="宋体" w:hAnsi="宋体" w:cs="宋体"/>
          <w:szCs w:val="21"/>
        </w:rPr>
      </w:pPr>
      <w:r w:rsidRPr="00370C36">
        <w:rPr>
          <w:rFonts w:ascii="宋体" w:eastAsia="宋体" w:hAnsi="宋体" w:cs="宋体"/>
          <w:szCs w:val="21"/>
        </w:rPr>
        <w:lastRenderedPageBreak/>
        <w:t>@</w:t>
      </w:r>
      <w:proofErr w:type="gramStart"/>
      <w:r w:rsidRPr="00370C36">
        <w:rPr>
          <w:rFonts w:ascii="宋体" w:eastAsia="宋体" w:hAnsi="宋体" w:cs="宋体"/>
          <w:szCs w:val="21"/>
        </w:rPr>
        <w:t>景三《在未停笔以前》</w:t>
      </w:r>
      <w:proofErr w:type="gramEnd"/>
      <w:r w:rsidRPr="00370C36">
        <w:rPr>
          <w:rFonts w:ascii="宋体" w:eastAsia="宋体" w:hAnsi="宋体" w:cs="宋体"/>
          <w:szCs w:val="21"/>
        </w:rPr>
        <w:t>，1931</w:t>
      </w:r>
    </w:p>
    <w:p w14:paraId="7DBCE8B0" w14:textId="77777777" w:rsidR="00370C36" w:rsidRPr="00370C36" w:rsidRDefault="00370C36" w:rsidP="00370C36">
      <w:pPr>
        <w:rPr>
          <w:rFonts w:ascii="宋体" w:eastAsia="宋体" w:hAnsi="宋体" w:cs="宋体"/>
          <w:szCs w:val="21"/>
        </w:rPr>
      </w:pPr>
      <w:r w:rsidRPr="00370C36">
        <w:rPr>
          <w:rFonts w:ascii="宋体" w:eastAsia="宋体" w:hAnsi="宋体" w:cs="宋体" w:hint="eastAsia"/>
          <w:szCs w:val="21"/>
        </w:rPr>
        <w:t>「在未停笔以前」这句话，</w:t>
      </w:r>
      <w:proofErr w:type="gramStart"/>
      <w:r w:rsidRPr="00370C36">
        <w:rPr>
          <w:rFonts w:ascii="宋体" w:eastAsia="宋体" w:hAnsi="宋体" w:cs="宋体" w:hint="eastAsia"/>
          <w:szCs w:val="21"/>
        </w:rPr>
        <w:t>不幸竟</w:t>
      </w:r>
      <w:proofErr w:type="gramEnd"/>
      <w:r w:rsidRPr="00370C36">
        <w:rPr>
          <w:rFonts w:ascii="宋体" w:eastAsia="宋体" w:hAnsi="宋体" w:cs="宋体" w:hint="eastAsia"/>
          <w:szCs w:val="21"/>
        </w:rPr>
        <w:t>于今日出于我的口，而书诸以纸，并且和爱护本刊和我的亲爱的朋友见面，这时，我是何等感到痛恨！何等感到悲哀！我的热血几乎从血管里逬裂出来！我的内心已受到无穷的创伤！想我的亲爱的朋友也必同时为我抱同情之痛恨矣！</w:t>
      </w:r>
    </w:p>
    <w:p w14:paraId="5337ABA9" w14:textId="77777777" w:rsidR="00370C36" w:rsidRPr="00370C36" w:rsidRDefault="00370C36" w:rsidP="00370C36">
      <w:pPr>
        <w:rPr>
          <w:rFonts w:ascii="宋体" w:eastAsia="宋体" w:hAnsi="宋体" w:cs="宋体"/>
          <w:szCs w:val="21"/>
        </w:rPr>
      </w:pPr>
      <w:r w:rsidRPr="00370C36">
        <w:rPr>
          <w:rFonts w:ascii="宋体" w:eastAsia="宋体" w:hAnsi="宋体" w:cs="宋体" w:hint="eastAsia"/>
          <w:szCs w:val="21"/>
        </w:rPr>
        <w:t>我本来早就已感到生存在这现实的社会，说话原非容易，而且我们又是一个弱者，纵有不屈不挠的精神，有金刚般的意志，也难站于革命的立场上</w:t>
      </w:r>
      <w:r w:rsidRPr="00370C36">
        <w:rPr>
          <w:rFonts w:ascii="宋体" w:eastAsia="宋体" w:hAnsi="宋体" w:cs="宋体"/>
          <w:szCs w:val="21"/>
        </w:rPr>
        <w:t>,去揭发一切的罪恶，去描写一切的残暴，因为横逆之来，终</w:t>
      </w:r>
      <w:proofErr w:type="gramStart"/>
      <w:r w:rsidRPr="00370C36">
        <w:rPr>
          <w:rFonts w:ascii="宋体" w:eastAsia="宋体" w:hAnsi="宋体" w:cs="宋体"/>
          <w:szCs w:val="21"/>
        </w:rPr>
        <w:t>使你罪无可</w:t>
      </w:r>
      <w:proofErr w:type="gramEnd"/>
      <w:r w:rsidRPr="00370C36">
        <w:rPr>
          <w:rFonts w:ascii="宋体" w:eastAsia="宋体" w:hAnsi="宋体" w:cs="宋体"/>
          <w:szCs w:val="21"/>
        </w:rPr>
        <w:t>道，所以我早就</w:t>
      </w:r>
      <w:proofErr w:type="gramStart"/>
      <w:r w:rsidRPr="00370C36">
        <w:rPr>
          <w:rFonts w:ascii="宋体" w:eastAsia="宋体" w:hAnsi="宋体" w:cs="宋体"/>
          <w:szCs w:val="21"/>
        </w:rPr>
        <w:t>咒诅着</w:t>
      </w:r>
      <w:proofErr w:type="gramEnd"/>
      <w:r w:rsidRPr="00370C36">
        <w:rPr>
          <w:rFonts w:ascii="宋体" w:eastAsia="宋体" w:hAnsi="宋体" w:cs="宋体"/>
          <w:szCs w:val="21"/>
        </w:rPr>
        <w:t>这现实的社会毁灭，残酷的人类死亡！</w:t>
      </w:r>
    </w:p>
    <w:p w14:paraId="19C158D3" w14:textId="77777777" w:rsidR="00370C36" w:rsidRPr="00370C36" w:rsidRDefault="00370C36" w:rsidP="00370C36">
      <w:pPr>
        <w:rPr>
          <w:rFonts w:ascii="宋体" w:eastAsia="宋体" w:hAnsi="宋体" w:cs="宋体"/>
          <w:szCs w:val="21"/>
        </w:rPr>
      </w:pPr>
      <w:r w:rsidRPr="00370C36">
        <w:rPr>
          <w:rFonts w:ascii="宋体" w:eastAsia="宋体" w:hAnsi="宋体" w:cs="宋体" w:hint="eastAsia"/>
          <w:szCs w:val="21"/>
        </w:rPr>
        <w:t>现实的社会确是阴森可怕，而残酷的人类也值得咒诅，我要其毁灭，我要其死亡，但是，我想到现社会之不良，系社会组织的缺点</w:t>
      </w:r>
      <w:r w:rsidRPr="00370C36">
        <w:rPr>
          <w:rFonts w:ascii="宋体" w:eastAsia="宋体" w:hAnsi="宋体" w:cs="宋体"/>
          <w:szCs w:val="21"/>
        </w:rPr>
        <w:t>,而人类的残酷，也未始非社会之</w:t>
      </w:r>
      <w:proofErr w:type="gramStart"/>
      <w:r w:rsidRPr="00370C36">
        <w:rPr>
          <w:rFonts w:ascii="宋体" w:eastAsia="宋体" w:hAnsi="宋体" w:cs="宋体"/>
          <w:szCs w:val="21"/>
        </w:rPr>
        <w:t>不良以</w:t>
      </w:r>
      <w:proofErr w:type="gramEnd"/>
      <w:r w:rsidRPr="00370C36">
        <w:rPr>
          <w:rFonts w:ascii="宋体" w:eastAsia="宋体" w:hAnsi="宋体" w:cs="宋体"/>
          <w:szCs w:val="21"/>
        </w:rPr>
        <w:t>促成之。因是，我又想到要使社会现出光明，使人类恢复其纯洁的本性，非把整个社会改造无以为功。所以我虽则明知环境险恶，我在</w:t>
      </w:r>
      <w:proofErr w:type="gramStart"/>
      <w:r w:rsidRPr="00370C36">
        <w:rPr>
          <w:rFonts w:ascii="宋体" w:eastAsia="宋体" w:hAnsi="宋体" w:cs="宋体"/>
          <w:szCs w:val="21"/>
        </w:rPr>
        <w:t>一</w:t>
      </w:r>
      <w:proofErr w:type="gramEnd"/>
      <w:r w:rsidRPr="00370C36">
        <w:rPr>
          <w:rFonts w:ascii="宋体" w:eastAsia="宋体" w:hAnsi="宋体" w:cs="宋体"/>
          <w:szCs w:val="21"/>
        </w:rPr>
        <w:t>灵永</w:t>
      </w:r>
      <w:proofErr w:type="gramStart"/>
      <w:r w:rsidRPr="00370C36">
        <w:rPr>
          <w:rFonts w:ascii="宋体" w:eastAsia="宋体" w:hAnsi="宋体" w:cs="宋体"/>
          <w:szCs w:val="21"/>
        </w:rPr>
        <w:t>泯</w:t>
      </w:r>
      <w:proofErr w:type="gramEnd"/>
      <w:r w:rsidRPr="00370C36">
        <w:rPr>
          <w:rFonts w:ascii="宋体" w:eastAsia="宋体" w:hAnsi="宋体" w:cs="宋体"/>
          <w:szCs w:val="21"/>
        </w:rPr>
        <w:t>的前夕，我要用我的热血，去激动和我同情的青年，努力地从脓血包住的</w:t>
      </w:r>
      <w:proofErr w:type="gramStart"/>
      <w:r w:rsidRPr="00370C36">
        <w:rPr>
          <w:rFonts w:ascii="宋体" w:eastAsia="宋体" w:hAnsi="宋体" w:cs="宋体"/>
          <w:szCs w:val="21"/>
        </w:rPr>
        <w:t>恶社会</w:t>
      </w:r>
      <w:proofErr w:type="gramEnd"/>
      <w:r w:rsidRPr="00370C36">
        <w:rPr>
          <w:rFonts w:ascii="宋体" w:eastAsia="宋体" w:hAnsi="宋体" w:cs="宋体"/>
          <w:szCs w:val="21"/>
        </w:rPr>
        <w:t>中冲出，来创造我们的新的环境，</w:t>
      </w:r>
      <w:proofErr w:type="gramStart"/>
      <w:r w:rsidRPr="00370C36">
        <w:rPr>
          <w:rFonts w:ascii="宋体" w:eastAsia="宋体" w:hAnsi="宋体" w:cs="宋体"/>
          <w:szCs w:val="21"/>
        </w:rPr>
        <w:t>冀得以获享人类</w:t>
      </w:r>
      <w:proofErr w:type="gramEnd"/>
      <w:r w:rsidRPr="00370C36">
        <w:rPr>
          <w:rFonts w:ascii="宋体" w:eastAsia="宋体" w:hAnsi="宋体" w:cs="宋体"/>
          <w:szCs w:val="21"/>
        </w:rPr>
        <w:t>应享的幸福。</w:t>
      </w:r>
    </w:p>
    <w:p w14:paraId="297955BE" w14:textId="77777777" w:rsidR="00370C36" w:rsidRPr="00370C36" w:rsidRDefault="00370C36" w:rsidP="00370C36">
      <w:pPr>
        <w:rPr>
          <w:rFonts w:ascii="宋体" w:eastAsia="宋体" w:hAnsi="宋体" w:cs="宋体"/>
          <w:szCs w:val="21"/>
        </w:rPr>
      </w:pPr>
      <w:r w:rsidRPr="00370C36">
        <w:rPr>
          <w:rFonts w:ascii="宋体" w:eastAsia="宋体" w:hAnsi="宋体" w:cs="宋体" w:hint="eastAsia"/>
          <w:szCs w:val="21"/>
        </w:rPr>
        <w:t>果也，我的希望终不成虚，我们的营垒日以巩固，尤其是在东北事变之后，竟能得到一般爱国青年的同情，引吭高呼，把沉寂的</w:t>
      </w:r>
      <w:proofErr w:type="gramStart"/>
      <w:r w:rsidRPr="00370C36">
        <w:rPr>
          <w:rFonts w:ascii="宋体" w:eastAsia="宋体" w:hAnsi="宋体" w:cs="宋体" w:hint="eastAsia"/>
          <w:szCs w:val="21"/>
        </w:rPr>
        <w:t>空气顿暗冲破</w:t>
      </w:r>
      <w:proofErr w:type="gramEnd"/>
      <w:r w:rsidRPr="00370C36">
        <w:rPr>
          <w:rFonts w:ascii="宋体" w:eastAsia="宋体" w:hAnsi="宋体" w:cs="宋体" w:hint="eastAsia"/>
          <w:szCs w:val="21"/>
        </w:rPr>
        <w:t>，这是多么值得赞叹的一回事。然而，因此也越使我从沉痛之中生出无穷兴奋和勇气，不顾荆棘载道，惟有尽我微弱的力量向前冲上去。在这时候，我以为从此可以踏上坦途不再有阻碍横生矣。可是，事变之来，竟有非你所能逆料，于是乎我感叹，我哀悲！我痛恨我人何不幸而生于这时代，更何不幸而生为弱小者！</w:t>
      </w:r>
      <w:proofErr w:type="gramStart"/>
      <w:r w:rsidRPr="00370C36">
        <w:rPr>
          <w:rFonts w:ascii="宋体" w:eastAsia="宋体" w:hAnsi="宋体" w:cs="宋体" w:hint="eastAsia"/>
          <w:szCs w:val="21"/>
        </w:rPr>
        <w:t>我果有</w:t>
      </w:r>
      <w:proofErr w:type="gramEnd"/>
      <w:r w:rsidRPr="00370C36">
        <w:rPr>
          <w:rFonts w:ascii="宋体" w:eastAsia="宋体" w:hAnsi="宋体" w:cs="宋体" w:hint="eastAsia"/>
          <w:szCs w:val="21"/>
        </w:rPr>
        <w:t>何言可说哉？我只有呜呼而已</w:t>
      </w:r>
      <w:proofErr w:type="gramStart"/>
      <w:r w:rsidRPr="00370C36">
        <w:rPr>
          <w:rFonts w:ascii="宋体" w:eastAsia="宋体" w:hAnsi="宋体" w:cs="宋体" w:hint="eastAsia"/>
          <w:szCs w:val="21"/>
        </w:rPr>
        <w:t>已</w:t>
      </w:r>
      <w:proofErr w:type="gramEnd"/>
      <w:r w:rsidRPr="00370C36">
        <w:rPr>
          <w:rFonts w:ascii="宋体" w:eastAsia="宋体" w:hAnsi="宋体" w:cs="宋体" w:hint="eastAsia"/>
          <w:szCs w:val="21"/>
        </w:rPr>
        <w:t>矣！</w:t>
      </w:r>
    </w:p>
    <w:p w14:paraId="2EDB319E" w14:textId="77777777" w:rsidR="00370C36" w:rsidRPr="00370C36" w:rsidRDefault="00370C36" w:rsidP="00370C36">
      <w:pPr>
        <w:rPr>
          <w:rFonts w:ascii="宋体" w:eastAsia="宋体" w:hAnsi="宋体" w:cs="宋体"/>
          <w:szCs w:val="21"/>
        </w:rPr>
      </w:pPr>
      <w:r w:rsidRPr="00370C36">
        <w:rPr>
          <w:rFonts w:ascii="宋体" w:eastAsia="宋体" w:hAnsi="宋体" w:cs="宋体" w:hint="eastAsia"/>
          <w:szCs w:val="21"/>
        </w:rPr>
        <w:t>亲爱的朋友！「我在未停笔以前」，尚有我说话的机会，我把我内心所蕴藏着而预备将要表发的事，来向我亲爱的朋友一一陈述之。</w:t>
      </w:r>
    </w:p>
    <w:p w14:paraId="2A0B3AD7" w14:textId="77777777" w:rsidR="00370C36" w:rsidRPr="00370C36" w:rsidRDefault="00370C36" w:rsidP="00370C36">
      <w:pPr>
        <w:rPr>
          <w:rFonts w:ascii="宋体" w:eastAsia="宋体" w:hAnsi="宋体" w:cs="宋体"/>
          <w:szCs w:val="21"/>
        </w:rPr>
      </w:pPr>
      <w:r w:rsidRPr="00370C36">
        <w:rPr>
          <w:rFonts w:ascii="宋体" w:eastAsia="宋体" w:hAnsi="宋体" w:cs="宋体" w:hint="eastAsia"/>
          <w:szCs w:val="21"/>
        </w:rPr>
        <w:t>（一）近来接到许多朋友的来函，建议关于本刊作者互相介绍，以便大家认识，</w:t>
      </w:r>
      <w:proofErr w:type="gramStart"/>
      <w:r w:rsidRPr="00370C36">
        <w:rPr>
          <w:rFonts w:ascii="宋体" w:eastAsia="宋体" w:hAnsi="宋体" w:cs="宋体" w:hint="eastAsia"/>
          <w:szCs w:val="21"/>
        </w:rPr>
        <w:t>冀从文字</w:t>
      </w:r>
      <w:proofErr w:type="gramEnd"/>
      <w:r w:rsidRPr="00370C36">
        <w:rPr>
          <w:rFonts w:ascii="宋体" w:eastAsia="宋体" w:hAnsi="宋体" w:cs="宋体" w:hint="eastAsia"/>
          <w:szCs w:val="21"/>
        </w:rPr>
        <w:t>上之交而获得精神之交，并且可由此而组织「文艺团体」。这一点，在我确认为是目下很重要的一件事。因为在这文化落后的南洋，「文艺团体」实有组织的必要。假使</w:t>
      </w:r>
      <w:proofErr w:type="gramStart"/>
      <w:r w:rsidRPr="00370C36">
        <w:rPr>
          <w:rFonts w:ascii="宋体" w:eastAsia="宋体" w:hAnsi="宋体" w:cs="宋体" w:hint="eastAsia"/>
          <w:szCs w:val="21"/>
        </w:rPr>
        <w:t>诸君认为</w:t>
      </w:r>
      <w:proofErr w:type="gramEnd"/>
      <w:r w:rsidRPr="00370C36">
        <w:rPr>
          <w:rFonts w:ascii="宋体" w:eastAsia="宋体" w:hAnsi="宋体" w:cs="宋体" w:hint="eastAsia"/>
          <w:szCs w:val="21"/>
        </w:rPr>
        <w:t>此举非多事而表同情的话，那末，就请将通讯地址惠下。</w:t>
      </w:r>
    </w:p>
    <w:p w14:paraId="0BDD05AD" w14:textId="77777777" w:rsidR="00370C36" w:rsidRPr="00370C36" w:rsidRDefault="00370C36" w:rsidP="00370C36">
      <w:pPr>
        <w:rPr>
          <w:rFonts w:ascii="宋体" w:eastAsia="宋体" w:hAnsi="宋体" w:cs="宋体"/>
          <w:szCs w:val="21"/>
        </w:rPr>
      </w:pPr>
      <w:r w:rsidRPr="00370C36">
        <w:rPr>
          <w:rFonts w:ascii="宋体" w:eastAsia="宋体" w:hAnsi="宋体" w:cs="宋体"/>
          <w:szCs w:val="21"/>
        </w:rPr>
        <w:t>&lt;二)本报二周年纪念转瞬即届，我想向爱护本刊诸君请惠鸿文，并各</w:t>
      </w:r>
      <w:proofErr w:type="gramStart"/>
      <w:r w:rsidRPr="00370C36">
        <w:rPr>
          <w:rFonts w:ascii="宋体" w:eastAsia="宋体" w:hAnsi="宋体" w:cs="宋体"/>
          <w:szCs w:val="21"/>
        </w:rPr>
        <w:t>赐最近</w:t>
      </w:r>
      <w:proofErr w:type="gramEnd"/>
      <w:r w:rsidRPr="00370C36">
        <w:rPr>
          <w:rFonts w:ascii="宋体" w:eastAsia="宋体" w:hAnsi="宋体" w:cs="宋体"/>
          <w:szCs w:val="21"/>
        </w:rPr>
        <w:t>小影一幅，这既可藉留纪念，也可作我们组织「文艺团体」的预备，想诸君必会同意我的请求吧——虽然我的「停笔」已成为事实。</w:t>
      </w:r>
    </w:p>
    <w:p w14:paraId="392F80D6" w14:textId="77777777" w:rsidR="00370C36" w:rsidRPr="00370C36" w:rsidRDefault="00370C36" w:rsidP="00370C36">
      <w:pPr>
        <w:rPr>
          <w:rFonts w:ascii="宋体" w:eastAsia="宋体" w:hAnsi="宋体" w:cs="宋体"/>
          <w:szCs w:val="21"/>
        </w:rPr>
      </w:pPr>
      <w:r w:rsidRPr="00370C36">
        <w:rPr>
          <w:rFonts w:ascii="宋体" w:eastAsia="宋体" w:hAnsi="宋体" w:cs="宋体" w:hint="eastAsia"/>
          <w:szCs w:val="21"/>
        </w:rPr>
        <w:t>上面已把所要向我的亲爱的朋友陈述者写完，我想到环境是这样恶劣，人类是这样惨酷，我又感到我河山破碎，我真不知涕泗之何从也？</w:t>
      </w:r>
    </w:p>
    <w:p w14:paraId="6E6E540D" w14:textId="77777777" w:rsidR="00370C36" w:rsidRPr="00370C36" w:rsidRDefault="00370C36" w:rsidP="00370C36">
      <w:pPr>
        <w:rPr>
          <w:rFonts w:ascii="宋体" w:eastAsia="宋体" w:hAnsi="宋体" w:cs="宋体"/>
          <w:szCs w:val="21"/>
        </w:rPr>
      </w:pPr>
      <w:r w:rsidRPr="00370C36">
        <w:rPr>
          <w:rFonts w:ascii="宋体" w:eastAsia="宋体" w:hAnsi="宋体" w:cs="宋体" w:hint="eastAsia"/>
          <w:szCs w:val="21"/>
        </w:rPr>
        <w:t>呜呼！在今日以后，这块园地便和阅者暂时告别！</w:t>
      </w:r>
    </w:p>
    <w:p w14:paraId="199B6D69" w14:textId="77777777" w:rsidR="00370C36" w:rsidRPr="00370C36" w:rsidRDefault="00370C36" w:rsidP="00370C36">
      <w:pPr>
        <w:rPr>
          <w:rFonts w:ascii="宋体" w:eastAsia="宋体" w:hAnsi="宋体" w:cs="宋体"/>
          <w:szCs w:val="21"/>
        </w:rPr>
      </w:pPr>
      <w:r w:rsidRPr="00370C36">
        <w:rPr>
          <w:rFonts w:ascii="宋体" w:eastAsia="宋体" w:hAnsi="宋体" w:cs="宋体"/>
          <w:szCs w:val="21"/>
        </w:rPr>
        <w:t>(</w:t>
      </w:r>
      <w:r w:rsidRPr="00F20AB2">
        <w:rPr>
          <w:rFonts w:ascii="宋体" w:eastAsia="宋体" w:hAnsi="宋体" w:cs="宋体"/>
          <w:b/>
          <w:bCs/>
          <w:szCs w:val="21"/>
        </w:rPr>
        <w:t>一九三一年十一月十九曰</w:t>
      </w:r>
      <w:r w:rsidRPr="00370C36">
        <w:rPr>
          <w:rFonts w:ascii="宋体" w:eastAsia="宋体" w:hAnsi="宋体" w:cs="宋体"/>
          <w:szCs w:val="21"/>
        </w:rPr>
        <w:t>，作于神昏脑乱之时。)</w:t>
      </w:r>
    </w:p>
    <w:p w14:paraId="7AC12431" w14:textId="77777777" w:rsidR="00370C36" w:rsidRPr="00370C36" w:rsidRDefault="00370C36" w:rsidP="00370C36">
      <w:pPr>
        <w:rPr>
          <w:rFonts w:ascii="宋体" w:eastAsia="宋体" w:hAnsi="宋体" w:cs="宋体"/>
          <w:szCs w:val="21"/>
        </w:rPr>
      </w:pPr>
      <w:r w:rsidRPr="00370C36">
        <w:rPr>
          <w:rFonts w:ascii="宋体" w:eastAsia="宋体" w:hAnsi="宋体" w:cs="宋体"/>
          <w:szCs w:val="21"/>
        </w:rPr>
        <w:t>(载「公共园地」)</w:t>
      </w:r>
    </w:p>
    <w:p w14:paraId="3E872A04" w14:textId="1F8CF7BC" w:rsidR="00370C36" w:rsidRDefault="00370C36" w:rsidP="00370C36">
      <w:pPr>
        <w:rPr>
          <w:rFonts w:ascii="宋体" w:eastAsia="宋体" w:hAnsi="宋体" w:cs="宋体"/>
          <w:szCs w:val="21"/>
        </w:rPr>
      </w:pPr>
    </w:p>
    <w:p w14:paraId="7E08B3DF" w14:textId="2EE96447" w:rsidR="00F20AB2" w:rsidRDefault="00F20AB2" w:rsidP="00370C36">
      <w:pPr>
        <w:rPr>
          <w:rFonts w:ascii="宋体" w:eastAsia="宋体" w:hAnsi="宋体" w:cs="宋体"/>
          <w:szCs w:val="21"/>
        </w:rPr>
      </w:pPr>
    </w:p>
    <w:p w14:paraId="2724AB3E" w14:textId="77777777" w:rsidR="00F16522" w:rsidRDefault="00F16522" w:rsidP="00F20AB2">
      <w:pPr>
        <w:rPr>
          <w:rFonts w:ascii="宋体" w:eastAsia="宋体" w:hAnsi="宋体" w:cs="宋体"/>
          <w:szCs w:val="21"/>
        </w:rPr>
        <w:sectPr w:rsidR="00F16522">
          <w:footerReference w:type="default" r:id="rId67"/>
          <w:footnotePr>
            <w:numFmt w:val="decimalEnclosedCircleChinese"/>
            <w:numRestart w:val="eachSect"/>
          </w:footnotePr>
          <w:pgSz w:w="11906" w:h="16838"/>
          <w:pgMar w:top="1440" w:right="1753" w:bottom="1440" w:left="1753" w:header="851" w:footer="992" w:gutter="0"/>
          <w:cols w:space="425"/>
          <w:docGrid w:type="lines" w:linePitch="312"/>
        </w:sectPr>
      </w:pPr>
    </w:p>
    <w:p w14:paraId="75B7AC2C" w14:textId="77777777" w:rsidR="00F20AB2" w:rsidRPr="00F20AB2" w:rsidRDefault="00F20AB2" w:rsidP="00F20AB2">
      <w:pPr>
        <w:rPr>
          <w:rFonts w:ascii="宋体" w:eastAsia="宋体" w:hAnsi="宋体" w:cs="宋体"/>
          <w:szCs w:val="21"/>
        </w:rPr>
      </w:pPr>
      <w:r w:rsidRPr="00F20AB2">
        <w:rPr>
          <w:rFonts w:ascii="宋体" w:eastAsia="宋体" w:hAnsi="宋体" w:cs="宋体"/>
          <w:szCs w:val="21"/>
        </w:rPr>
        <w:lastRenderedPageBreak/>
        <w:t>@</w:t>
      </w:r>
      <w:proofErr w:type="gramStart"/>
      <w:r w:rsidRPr="00F20AB2">
        <w:rPr>
          <w:rFonts w:ascii="宋体" w:eastAsia="宋体" w:hAnsi="宋体" w:cs="宋体"/>
          <w:szCs w:val="21"/>
        </w:rPr>
        <w:t>景三《刺心的疑问》</w:t>
      </w:r>
      <w:proofErr w:type="gramEnd"/>
      <w:r w:rsidRPr="00F20AB2">
        <w:rPr>
          <w:rFonts w:ascii="宋体" w:eastAsia="宋体" w:hAnsi="宋体" w:cs="宋体"/>
          <w:szCs w:val="21"/>
        </w:rPr>
        <w:t>，1931</w:t>
      </w:r>
    </w:p>
    <w:p w14:paraId="225513D0" w14:textId="77777777" w:rsidR="00F20AB2" w:rsidRPr="00F20AB2" w:rsidRDefault="00F20AB2" w:rsidP="00F16522">
      <w:pPr>
        <w:ind w:firstLineChars="200" w:firstLine="420"/>
        <w:rPr>
          <w:rFonts w:ascii="宋体" w:eastAsia="宋体" w:hAnsi="宋体" w:cs="宋体"/>
          <w:szCs w:val="21"/>
        </w:rPr>
      </w:pPr>
      <w:r w:rsidRPr="00F20AB2">
        <w:rPr>
          <w:rFonts w:ascii="宋体" w:eastAsia="宋体" w:hAnsi="宋体" w:cs="宋体" w:hint="eastAsia"/>
          <w:szCs w:val="21"/>
        </w:rPr>
        <w:t>「中国还存在吗？」这个突如其来而具有令人感到刺心的疑问，我想在我们的一般浑浑噩噩过其「乐天主义」的中国人的心理，也必然说：「中国何曾不是还存在。」这因为在他们的眼里，对现实的观察，以东三省虽遭受日军的侵占，然而，那也不过只是少了三省而已，若论起中国版图之大，共有二十二行省，</w:t>
      </w:r>
      <w:proofErr w:type="gramStart"/>
      <w:r w:rsidRPr="00F20AB2">
        <w:rPr>
          <w:rFonts w:ascii="宋体" w:eastAsia="宋体" w:hAnsi="宋体" w:cs="宋体" w:hint="eastAsia"/>
          <w:szCs w:val="21"/>
        </w:rPr>
        <w:t>毋异九</w:t>
      </w:r>
      <w:proofErr w:type="gramEnd"/>
      <w:r w:rsidRPr="00F20AB2">
        <w:rPr>
          <w:rFonts w:ascii="宋体" w:eastAsia="宋体" w:hAnsi="宋体" w:cs="宋体" w:hint="eastAsia"/>
          <w:szCs w:val="21"/>
        </w:rPr>
        <w:t>牛之一毛，究也满不在乎！而且，宁府</w:t>
      </w:r>
      <w:proofErr w:type="gramStart"/>
      <w:r w:rsidRPr="00F20AB2">
        <w:rPr>
          <w:rFonts w:ascii="宋体" w:eastAsia="宋体" w:hAnsi="宋体" w:cs="宋体" w:hint="eastAsia"/>
          <w:szCs w:val="21"/>
        </w:rPr>
        <w:t>的四全大会</w:t>
      </w:r>
      <w:proofErr w:type="gramEnd"/>
      <w:r w:rsidRPr="00F20AB2">
        <w:rPr>
          <w:rFonts w:ascii="宋体" w:eastAsia="宋体" w:hAnsi="宋体" w:cs="宋体" w:hint="eastAsia"/>
          <w:szCs w:val="21"/>
        </w:rPr>
        <w:t>已开过了，第四届执监委员已产生出来了。粤府呢？虽说有了一次的不幸，</w:t>
      </w:r>
      <w:proofErr w:type="gramStart"/>
      <w:r w:rsidRPr="00F20AB2">
        <w:rPr>
          <w:rFonts w:ascii="宋体" w:eastAsia="宋体" w:hAnsi="宋体" w:cs="宋体" w:hint="eastAsia"/>
          <w:szCs w:val="21"/>
        </w:rPr>
        <w:t>四全大会</w:t>
      </w:r>
      <w:proofErr w:type="gramEnd"/>
      <w:r w:rsidRPr="00F20AB2">
        <w:rPr>
          <w:rFonts w:ascii="宋体" w:eastAsia="宋体" w:hAnsi="宋体" w:cs="宋体" w:hint="eastAsia"/>
          <w:szCs w:val="21"/>
        </w:rPr>
        <w:t>分裂，但经过胡展堂先生的斡旋，据四日电讯所载，执监委员也已产生矣，而且</w:t>
      </w:r>
      <w:r w:rsidRPr="00F20AB2">
        <w:rPr>
          <w:rFonts w:ascii="宋体" w:eastAsia="宋体" w:hAnsi="宋体" w:cs="宋体"/>
          <w:szCs w:val="21"/>
        </w:rPr>
        <w:t>(再来一个而且)，两府所选出的执监委员，又大</w:t>
      </w:r>
      <w:r w:rsidRPr="00F20AB2">
        <w:rPr>
          <w:rFonts w:ascii="宋体" w:eastAsia="宋体" w:hAnsi="宋体" w:cs="宋体" w:hint="eastAsia"/>
          <w:szCs w:val="21"/>
        </w:rPr>
        <w:t>多数是拥有枪枝而具有「捍卫国家」</w:t>
      </w:r>
      <w:r w:rsidRPr="00F20AB2">
        <w:rPr>
          <w:rFonts w:ascii="宋体" w:eastAsia="宋体" w:hAnsi="宋体" w:cs="宋体"/>
          <w:szCs w:val="21"/>
        </w:rPr>
        <w:t>(？)天责的军人，那还不以国家的存亡为前提(？)。而且(第三个而且)，南京有我们劳苦功高的海陆空军总司令坐镇，北平呢？又有我们抱「无抵抗」主义「只爱美人不爱江山」(这是生活周刊所载的消息)的张副司令兼东北边防长官拥有数十万「对内有余，对外不足」(见总汇新报)的雄兵坐镇。广东呢？虽然那受「嚣张」（？）的学生打下台的善于「镇静」的王正廷先生去了，却有一个初登台而「丧权辱国」的顾维钧先生补其缺。像这样人材济济的中国，谁敢说它不是还存在呢？</w:t>
      </w:r>
    </w:p>
    <w:p w14:paraId="34E5E7E8" w14:textId="77777777" w:rsidR="00F20AB2" w:rsidRPr="00F20AB2" w:rsidRDefault="00F20AB2" w:rsidP="00F16522">
      <w:pPr>
        <w:ind w:firstLineChars="200" w:firstLine="420"/>
        <w:rPr>
          <w:rFonts w:ascii="宋体" w:eastAsia="宋体" w:hAnsi="宋体" w:cs="宋体"/>
          <w:szCs w:val="21"/>
        </w:rPr>
      </w:pPr>
      <w:r w:rsidRPr="00F20AB2">
        <w:rPr>
          <w:rFonts w:ascii="宋体" w:eastAsia="宋体" w:hAnsi="宋体" w:cs="宋体" w:hint="eastAsia"/>
          <w:szCs w:val="21"/>
        </w:rPr>
        <w:t>不错，照上面的情形看起来，中国果然「存在」，还谈不到「灭亡」二字。但是，国人呀，你</w:t>
      </w:r>
      <w:proofErr w:type="gramStart"/>
      <w:r w:rsidRPr="00F20AB2">
        <w:rPr>
          <w:rFonts w:ascii="宋体" w:eastAsia="宋体" w:hAnsi="宋体" w:cs="宋体" w:hint="eastAsia"/>
          <w:szCs w:val="21"/>
        </w:rPr>
        <w:t>如其从</w:t>
      </w:r>
      <w:proofErr w:type="gramEnd"/>
      <w:r w:rsidRPr="00F20AB2">
        <w:rPr>
          <w:rFonts w:ascii="宋体" w:eastAsia="宋体" w:hAnsi="宋体" w:cs="宋体" w:hint="eastAsia"/>
          <w:szCs w:val="21"/>
        </w:rPr>
        <w:t>沉醉的环境里清醒过来，安定了你的心神，放开了你的惺松醉眼，把近日来的电讯前后去详阅一番，那便会使你惊悟到中国已是</w:t>
      </w:r>
      <w:proofErr w:type="gramStart"/>
      <w:r w:rsidRPr="00F20AB2">
        <w:rPr>
          <w:rFonts w:ascii="宋体" w:eastAsia="宋体" w:hAnsi="宋体" w:cs="宋体" w:hint="eastAsia"/>
          <w:szCs w:val="21"/>
        </w:rPr>
        <w:t>无有了</w:t>
      </w:r>
      <w:proofErr w:type="gramEnd"/>
      <w:r w:rsidRPr="00F20AB2">
        <w:rPr>
          <w:rFonts w:ascii="宋体" w:eastAsia="宋体" w:hAnsi="宋体" w:cs="宋体" w:hint="eastAsia"/>
          <w:szCs w:val="21"/>
        </w:rPr>
        <w:t>——而现时所「存在</w:t>
      </w:r>
      <w:proofErr w:type="gramStart"/>
      <w:r w:rsidRPr="00F20AB2">
        <w:rPr>
          <w:rFonts w:ascii="宋体" w:eastAsia="宋体" w:hAnsi="宋体" w:cs="宋体" w:hint="eastAsia"/>
          <w:szCs w:val="21"/>
        </w:rPr>
        <w:t>」着</w:t>
      </w:r>
      <w:proofErr w:type="gramEnd"/>
      <w:r w:rsidRPr="00F20AB2">
        <w:rPr>
          <w:rFonts w:ascii="宋体" w:eastAsia="宋体" w:hAnsi="宋体" w:cs="宋体" w:hint="eastAsia"/>
          <w:szCs w:val="21"/>
        </w:rPr>
        <w:t>的，只有一具尸体，灵魂早就脱却尸体矣！</w:t>
      </w:r>
    </w:p>
    <w:p w14:paraId="72FE84D9" w14:textId="77777777" w:rsidR="00F20AB2" w:rsidRPr="00F20AB2" w:rsidRDefault="00F20AB2" w:rsidP="00F16522">
      <w:pPr>
        <w:ind w:firstLineChars="200" w:firstLine="420"/>
        <w:rPr>
          <w:rFonts w:ascii="宋体" w:eastAsia="宋体" w:hAnsi="宋体" w:cs="宋体"/>
          <w:szCs w:val="21"/>
        </w:rPr>
      </w:pPr>
      <w:r w:rsidRPr="00F20AB2">
        <w:rPr>
          <w:rFonts w:ascii="宋体" w:eastAsia="宋体" w:hAnsi="宋体" w:cs="宋体" w:hint="eastAsia"/>
          <w:szCs w:val="21"/>
        </w:rPr>
        <w:t xml:space="preserve">　　这里，让我把电讯抄下，以证明之。</w:t>
      </w:r>
    </w:p>
    <w:p w14:paraId="293B634F" w14:textId="77777777" w:rsidR="00F20AB2" w:rsidRPr="00F20AB2" w:rsidRDefault="00F20AB2" w:rsidP="00F16522">
      <w:pPr>
        <w:ind w:firstLineChars="200" w:firstLine="420"/>
        <w:rPr>
          <w:rFonts w:ascii="宋体" w:eastAsia="宋体" w:hAnsi="宋体" w:cs="宋体"/>
          <w:szCs w:val="21"/>
        </w:rPr>
      </w:pPr>
      <w:r w:rsidRPr="00F20AB2">
        <w:rPr>
          <w:rFonts w:ascii="宋体" w:eastAsia="宋体" w:hAnsi="宋体" w:cs="宋体" w:hint="eastAsia"/>
          <w:szCs w:val="21"/>
        </w:rPr>
        <w:t xml:space="preserve">　　自马占山孤军奋斗，以至弹尽援绝，而齐齐哈尔失陷之后，日军同时集中兵力前进，抱消灭马氏部队的决心，不肯放松一步，</w:t>
      </w:r>
      <w:proofErr w:type="gramStart"/>
      <w:r w:rsidRPr="00F20AB2">
        <w:rPr>
          <w:rFonts w:ascii="宋体" w:eastAsia="宋体" w:hAnsi="宋体" w:cs="宋体" w:hint="eastAsia"/>
          <w:szCs w:val="21"/>
        </w:rPr>
        <w:t>而援黑之</w:t>
      </w:r>
      <w:proofErr w:type="gramEnd"/>
      <w:r w:rsidRPr="00F20AB2">
        <w:rPr>
          <w:rFonts w:ascii="宋体" w:eastAsia="宋体" w:hAnsi="宋体" w:cs="宋体" w:hint="eastAsia"/>
          <w:szCs w:val="21"/>
        </w:rPr>
        <w:t>令虽下，军事会议叠开，可是，援兵呢？却未之见！</w:t>
      </w:r>
      <w:proofErr w:type="gramStart"/>
      <w:r w:rsidRPr="00F20AB2">
        <w:rPr>
          <w:rFonts w:ascii="宋体" w:eastAsia="宋体" w:hAnsi="宋体" w:cs="宋体" w:hint="eastAsia"/>
          <w:szCs w:val="21"/>
        </w:rPr>
        <w:t>迨</w:t>
      </w:r>
      <w:proofErr w:type="gramEnd"/>
      <w:r w:rsidRPr="00F20AB2">
        <w:rPr>
          <w:rFonts w:ascii="宋体" w:eastAsia="宋体" w:hAnsi="宋体" w:cs="宋体" w:hint="eastAsia"/>
          <w:szCs w:val="21"/>
        </w:rPr>
        <w:t>至日军猛攻锦州，步步进迫的当儿，「在沈扮</w:t>
      </w:r>
      <w:proofErr w:type="gramStart"/>
      <w:r w:rsidRPr="00F20AB2">
        <w:rPr>
          <w:rFonts w:ascii="宋体" w:eastAsia="宋体" w:hAnsi="宋体" w:cs="宋体" w:hint="eastAsia"/>
          <w:szCs w:val="21"/>
        </w:rPr>
        <w:t>为厨夫出走</w:t>
      </w:r>
      <w:proofErr w:type="gramEnd"/>
      <w:r w:rsidRPr="00F20AB2">
        <w:rPr>
          <w:rFonts w:ascii="宋体" w:eastAsia="宋体" w:hAnsi="宋体" w:cs="宋体" w:hint="eastAsia"/>
          <w:szCs w:val="21"/>
        </w:rPr>
        <w:t>」的荣臻，又电张学良将军请援，张将军</w:t>
      </w:r>
      <w:proofErr w:type="gramStart"/>
      <w:r w:rsidRPr="00F20AB2">
        <w:rPr>
          <w:rFonts w:ascii="宋体" w:eastAsia="宋体" w:hAnsi="宋体" w:cs="宋体" w:hint="eastAsia"/>
          <w:szCs w:val="21"/>
        </w:rPr>
        <w:t>乃立即</w:t>
      </w:r>
      <w:proofErr w:type="gramEnd"/>
      <w:r w:rsidRPr="00F20AB2">
        <w:rPr>
          <w:rFonts w:ascii="宋体" w:eastAsia="宋体" w:hAnsi="宋体" w:cs="宋体" w:hint="eastAsia"/>
          <w:szCs w:val="21"/>
        </w:rPr>
        <w:t>召开军事会议，议决</w:t>
      </w:r>
      <w:proofErr w:type="gramStart"/>
      <w:r w:rsidRPr="00F20AB2">
        <w:rPr>
          <w:rFonts w:ascii="宋体" w:eastAsia="宋体" w:hAnsi="宋体" w:cs="宋体" w:hint="eastAsia"/>
          <w:szCs w:val="21"/>
        </w:rPr>
        <w:t>召</w:t>
      </w:r>
      <w:proofErr w:type="gramEnd"/>
      <w:r w:rsidRPr="00F20AB2">
        <w:rPr>
          <w:rFonts w:ascii="宋体" w:eastAsia="宋体" w:hAnsi="宋体" w:cs="宋体" w:hint="eastAsia"/>
          <w:szCs w:val="21"/>
        </w:rPr>
        <w:t>天津北平驻军往援，然而，所谓「往援」者，却又是空说白话，直至新民陷，</w:t>
      </w:r>
      <w:proofErr w:type="gramStart"/>
      <w:r w:rsidRPr="00F20AB2">
        <w:rPr>
          <w:rFonts w:ascii="宋体" w:eastAsia="宋体" w:hAnsi="宋体" w:cs="宋体" w:hint="eastAsia"/>
          <w:szCs w:val="21"/>
        </w:rPr>
        <w:t>帮沟子</w:t>
      </w:r>
      <w:proofErr w:type="gramEnd"/>
      <w:r w:rsidRPr="00F20AB2">
        <w:rPr>
          <w:rFonts w:ascii="宋体" w:eastAsia="宋体" w:hAnsi="宋体" w:cs="宋体" w:hint="eastAsia"/>
          <w:szCs w:val="21"/>
        </w:rPr>
        <w:t>被占，锦州危急</w:t>
      </w:r>
      <w:r w:rsidRPr="00F20AB2">
        <w:rPr>
          <w:rFonts w:ascii="宋体" w:eastAsia="宋体" w:hAnsi="宋体" w:cs="宋体"/>
          <w:szCs w:val="21"/>
        </w:rPr>
        <w:t>,于是乎向国联建议划定「中立地段」</w:t>
      </w:r>
      <w:proofErr w:type="gramStart"/>
      <w:r w:rsidRPr="00F20AB2">
        <w:rPr>
          <w:rFonts w:ascii="宋体" w:eastAsia="宋体" w:hAnsi="宋体" w:cs="宋体"/>
          <w:szCs w:val="21"/>
        </w:rPr>
        <w:t>召国际</w:t>
      </w:r>
      <w:proofErr w:type="gramEnd"/>
      <w:r w:rsidRPr="00F20AB2">
        <w:rPr>
          <w:rFonts w:ascii="宋体" w:eastAsia="宋体" w:hAnsi="宋体" w:cs="宋体"/>
          <w:szCs w:val="21"/>
        </w:rPr>
        <w:t>共管之祸，此其可痛孰甚耶？</w:t>
      </w:r>
    </w:p>
    <w:p w14:paraId="665D8585" w14:textId="77777777" w:rsidR="00F20AB2" w:rsidRPr="00F20AB2" w:rsidRDefault="00F20AB2" w:rsidP="00F16522">
      <w:pPr>
        <w:ind w:firstLineChars="200" w:firstLine="420"/>
        <w:rPr>
          <w:rFonts w:ascii="宋体" w:eastAsia="宋体" w:hAnsi="宋体" w:cs="宋体"/>
          <w:szCs w:val="21"/>
        </w:rPr>
      </w:pPr>
      <w:r w:rsidRPr="00F20AB2">
        <w:rPr>
          <w:rFonts w:ascii="宋体" w:eastAsia="宋体" w:hAnsi="宋体" w:cs="宋体" w:hint="eastAsia"/>
          <w:szCs w:val="21"/>
        </w:rPr>
        <w:t xml:space="preserve">　　十一月二十八日的消息，日军在天津轰击我政府机关，我军民死二十余人，伤无数，然因我军未曾「抵抗」，故日军无有死伤。</w:t>
      </w:r>
    </w:p>
    <w:p w14:paraId="2CD82585" w14:textId="77777777" w:rsidR="00F20AB2" w:rsidRPr="00F20AB2" w:rsidRDefault="00F20AB2" w:rsidP="00F16522">
      <w:pPr>
        <w:ind w:firstLineChars="200" w:firstLine="420"/>
        <w:rPr>
          <w:rFonts w:ascii="宋体" w:eastAsia="宋体" w:hAnsi="宋体" w:cs="宋体"/>
          <w:szCs w:val="21"/>
        </w:rPr>
      </w:pPr>
      <w:r w:rsidRPr="00F20AB2">
        <w:rPr>
          <w:rFonts w:ascii="宋体" w:eastAsia="宋体" w:hAnsi="宋体" w:cs="宋体" w:hint="eastAsia"/>
          <w:szCs w:val="21"/>
        </w:rPr>
        <w:t xml:space="preserve">　　十一月三十日的电讯，河北省政府主席王树常下令，保安队预备遵守日方要求，退至天津城南一带以避免与日军冲突，并派代表晋见日军司令，表示</w:t>
      </w:r>
      <w:proofErr w:type="gramStart"/>
      <w:r w:rsidRPr="00F20AB2">
        <w:rPr>
          <w:rFonts w:ascii="宋体" w:eastAsia="宋体" w:hAnsi="宋体" w:cs="宋体" w:hint="eastAsia"/>
          <w:szCs w:val="21"/>
        </w:rPr>
        <w:t>五条件</w:t>
      </w:r>
      <w:proofErr w:type="gramEnd"/>
      <w:r w:rsidRPr="00F20AB2">
        <w:rPr>
          <w:rFonts w:ascii="宋体" w:eastAsia="宋体" w:hAnsi="宋体" w:cs="宋体" w:hint="eastAsia"/>
          <w:szCs w:val="21"/>
        </w:rPr>
        <w:t>完全接纳，请日方立即停止军事行动。</w:t>
      </w:r>
    </w:p>
    <w:p w14:paraId="7B242FDC" w14:textId="77777777" w:rsidR="00F20AB2" w:rsidRPr="00F20AB2" w:rsidRDefault="00F20AB2" w:rsidP="00F16522">
      <w:pPr>
        <w:ind w:firstLineChars="200" w:firstLine="420"/>
        <w:rPr>
          <w:rFonts w:ascii="宋体" w:eastAsia="宋体" w:hAnsi="宋体" w:cs="宋体"/>
          <w:szCs w:val="21"/>
        </w:rPr>
      </w:pPr>
      <w:r w:rsidRPr="00F20AB2">
        <w:rPr>
          <w:rFonts w:ascii="宋体" w:eastAsia="宋体" w:hAnsi="宋体" w:cs="宋体" w:hint="eastAsia"/>
          <w:szCs w:val="21"/>
        </w:rPr>
        <w:t xml:space="preserve">　　本月一曰电讯，</w:t>
      </w:r>
      <w:proofErr w:type="gramStart"/>
      <w:r w:rsidRPr="00F20AB2">
        <w:rPr>
          <w:rFonts w:ascii="宋体" w:eastAsia="宋体" w:hAnsi="宋体" w:cs="宋体" w:hint="eastAsia"/>
          <w:szCs w:val="21"/>
        </w:rPr>
        <w:t>粤政府</w:t>
      </w:r>
      <w:proofErr w:type="gramEnd"/>
      <w:r w:rsidRPr="00F20AB2">
        <w:rPr>
          <w:rFonts w:ascii="宋体" w:eastAsia="宋体" w:hAnsi="宋体" w:cs="宋体" w:hint="eastAsia"/>
          <w:szCs w:val="21"/>
        </w:rPr>
        <w:t>严禁学生募捐援黑，违命者严惩不贷。</w:t>
      </w:r>
    </w:p>
    <w:p w14:paraId="364D153E" w14:textId="77777777" w:rsidR="00F20AB2" w:rsidRPr="00F20AB2" w:rsidRDefault="00F20AB2" w:rsidP="00F16522">
      <w:pPr>
        <w:ind w:firstLineChars="200" w:firstLine="420"/>
        <w:rPr>
          <w:rFonts w:ascii="宋体" w:eastAsia="宋体" w:hAnsi="宋体" w:cs="宋体"/>
          <w:szCs w:val="21"/>
        </w:rPr>
      </w:pPr>
      <w:r w:rsidRPr="00F20AB2">
        <w:rPr>
          <w:rFonts w:ascii="宋体" w:eastAsia="宋体" w:hAnsi="宋体" w:cs="宋体" w:hint="eastAsia"/>
          <w:szCs w:val="21"/>
        </w:rPr>
        <w:t xml:space="preserve">　　直接谈判一事，为我国人所力争，</w:t>
      </w:r>
      <w:proofErr w:type="gramStart"/>
      <w:r w:rsidRPr="00F20AB2">
        <w:rPr>
          <w:rFonts w:ascii="宋体" w:eastAsia="宋体" w:hAnsi="宋体" w:cs="宋体" w:hint="eastAsia"/>
          <w:szCs w:val="21"/>
        </w:rPr>
        <w:t>乃顾维</w:t>
      </w:r>
      <w:proofErr w:type="gramEnd"/>
      <w:r w:rsidRPr="00F20AB2">
        <w:rPr>
          <w:rFonts w:ascii="宋体" w:eastAsia="宋体" w:hAnsi="宋体" w:cs="宋体" w:hint="eastAsia"/>
          <w:szCs w:val="21"/>
        </w:rPr>
        <w:t>钧代外长，却与日使重光</w:t>
      </w:r>
      <w:proofErr w:type="gramStart"/>
      <w:r w:rsidRPr="00F20AB2">
        <w:rPr>
          <w:rFonts w:ascii="宋体" w:eastAsia="宋体" w:hAnsi="宋体" w:cs="宋体" w:hint="eastAsia"/>
          <w:szCs w:val="21"/>
        </w:rPr>
        <w:t>葵</w:t>
      </w:r>
      <w:proofErr w:type="gramEnd"/>
      <w:r w:rsidRPr="00F20AB2">
        <w:rPr>
          <w:rFonts w:ascii="宋体" w:eastAsia="宋体" w:hAnsi="宋体" w:cs="宋体" w:hint="eastAsia"/>
          <w:szCs w:val="21"/>
        </w:rPr>
        <w:t>谈判「中立地段」，而且</w:t>
      </w:r>
      <w:r w:rsidRPr="00F20AB2">
        <w:rPr>
          <w:rFonts w:ascii="宋体" w:eastAsia="宋体" w:hAnsi="宋体" w:cs="宋体"/>
          <w:szCs w:val="21"/>
        </w:rPr>
        <w:t>,所谈系长时间，试问在暴日淫威之下而言「谈判」，果有何胜利可言？这毋</w:t>
      </w:r>
      <w:proofErr w:type="gramStart"/>
      <w:r w:rsidRPr="00F20AB2">
        <w:rPr>
          <w:rFonts w:ascii="宋体" w:eastAsia="宋体" w:hAnsi="宋体" w:cs="宋体"/>
          <w:szCs w:val="21"/>
        </w:rPr>
        <w:t>怪夫重光葵对</w:t>
      </w:r>
      <w:proofErr w:type="gramEnd"/>
      <w:r w:rsidRPr="00F20AB2">
        <w:rPr>
          <w:rFonts w:ascii="宋体" w:eastAsia="宋体" w:hAnsi="宋体" w:cs="宋体"/>
          <w:szCs w:val="21"/>
        </w:rPr>
        <w:t>路透社记者表示，「彼与顾维钧之谈判，极为率直，并含有亲睦性质。」</w:t>
      </w:r>
    </w:p>
    <w:p w14:paraId="4634AAFD" w14:textId="77777777" w:rsidR="00F20AB2" w:rsidRPr="00F20AB2" w:rsidRDefault="00F20AB2" w:rsidP="00F16522">
      <w:pPr>
        <w:ind w:firstLineChars="200" w:firstLine="420"/>
        <w:rPr>
          <w:rFonts w:ascii="宋体" w:eastAsia="宋体" w:hAnsi="宋体" w:cs="宋体"/>
          <w:szCs w:val="21"/>
        </w:rPr>
      </w:pPr>
      <w:r w:rsidRPr="00F20AB2">
        <w:rPr>
          <w:rFonts w:ascii="宋体" w:eastAsia="宋体" w:hAnsi="宋体" w:cs="宋体" w:hint="eastAsia"/>
          <w:szCs w:val="21"/>
        </w:rPr>
        <w:t>本月三日</w:t>
      </w:r>
      <w:proofErr w:type="gramStart"/>
      <w:r w:rsidRPr="00F20AB2">
        <w:rPr>
          <w:rFonts w:ascii="宋体" w:eastAsia="宋体" w:hAnsi="宋体" w:cs="宋体" w:hint="eastAsia"/>
          <w:szCs w:val="21"/>
        </w:rPr>
        <w:t>的军讯所载</w:t>
      </w:r>
      <w:proofErr w:type="gramEnd"/>
      <w:r w:rsidRPr="00F20AB2">
        <w:rPr>
          <w:rFonts w:ascii="宋体" w:eastAsia="宋体" w:hAnsi="宋体" w:cs="宋体" w:hint="eastAsia"/>
          <w:szCs w:val="21"/>
        </w:rPr>
        <w:t>，中国代表已通知国联秘书长对天津方面之要求主要意见谓：「中国已屡次宣布</w:t>
      </w:r>
      <w:proofErr w:type="gramStart"/>
      <w:r w:rsidRPr="00F20AB2">
        <w:rPr>
          <w:rFonts w:ascii="宋体" w:eastAsia="宋体" w:hAnsi="宋体" w:cs="宋体" w:hint="eastAsia"/>
          <w:szCs w:val="21"/>
        </w:rPr>
        <w:t>中国仅曾采取</w:t>
      </w:r>
      <w:proofErr w:type="gramEnd"/>
      <w:r w:rsidRPr="00F20AB2">
        <w:rPr>
          <w:rFonts w:ascii="宋体" w:eastAsia="宋体" w:hAnsi="宋体" w:cs="宋体" w:hint="eastAsia"/>
          <w:szCs w:val="21"/>
        </w:rPr>
        <w:t>防止便衣队，及不法之徒之计划，对日本完全无敌对之意，中国相信日本必能完全了解中国之态度，永远表示友谊，</w:t>
      </w:r>
      <w:proofErr w:type="gramStart"/>
      <w:r w:rsidRPr="00F20AB2">
        <w:rPr>
          <w:rFonts w:ascii="宋体" w:eastAsia="宋体" w:hAnsi="宋体" w:cs="宋体" w:hint="eastAsia"/>
          <w:szCs w:val="21"/>
        </w:rPr>
        <w:t>且希望</w:t>
      </w:r>
      <w:proofErr w:type="gramEnd"/>
      <w:r w:rsidRPr="00F20AB2">
        <w:rPr>
          <w:rFonts w:ascii="宋体" w:eastAsia="宋体" w:hAnsi="宋体" w:cs="宋体" w:hint="eastAsia"/>
          <w:szCs w:val="21"/>
        </w:rPr>
        <w:t>二方阻止一切引起误会之行动。中国军队，已自天津撤退二十里，天津地方之警察，负担维持居民之秩序，若如日本之要求，中国警察亦撤退，则撤退之地之中外人民，皆至无保障，此事</w:t>
      </w:r>
      <w:proofErr w:type="gramStart"/>
      <w:r w:rsidRPr="00F20AB2">
        <w:rPr>
          <w:rFonts w:ascii="宋体" w:eastAsia="宋体" w:hAnsi="宋体" w:cs="宋体" w:hint="eastAsia"/>
          <w:szCs w:val="21"/>
        </w:rPr>
        <w:t>尚希望</w:t>
      </w:r>
      <w:proofErr w:type="gramEnd"/>
      <w:r w:rsidRPr="00F20AB2">
        <w:rPr>
          <w:rFonts w:ascii="宋体" w:eastAsia="宋体" w:hAnsi="宋体" w:cs="宋体" w:hint="eastAsia"/>
          <w:szCs w:val="21"/>
        </w:rPr>
        <w:t>日本了解。然而，中国正在考虑撤退警察之事，如由地方当局与友邦之合作，而得维持秩序之有效方法时，现已下令各华当局，禁止民众一切反日运动。呜呼！此种「丧心病狂」的意见，连天津当局也要望外人共同维持，其痛心</w:t>
      </w:r>
      <w:proofErr w:type="gramStart"/>
      <w:r w:rsidRPr="00F20AB2">
        <w:rPr>
          <w:rFonts w:ascii="宋体" w:eastAsia="宋体" w:hAnsi="宋体" w:cs="宋体" w:hint="eastAsia"/>
          <w:szCs w:val="21"/>
        </w:rPr>
        <w:t>果令人</w:t>
      </w:r>
      <w:proofErr w:type="gramEnd"/>
      <w:r w:rsidRPr="00F20AB2">
        <w:rPr>
          <w:rFonts w:ascii="宋体" w:eastAsia="宋体" w:hAnsi="宋体" w:cs="宋体" w:hint="eastAsia"/>
          <w:szCs w:val="21"/>
        </w:rPr>
        <w:t>至于何</w:t>
      </w:r>
      <w:proofErr w:type="gramStart"/>
      <w:r w:rsidRPr="00F20AB2">
        <w:rPr>
          <w:rFonts w:ascii="宋体" w:eastAsia="宋体" w:hAnsi="宋体" w:cs="宋体" w:hint="eastAsia"/>
          <w:szCs w:val="21"/>
        </w:rPr>
        <w:t>极</w:t>
      </w:r>
      <w:proofErr w:type="gramEnd"/>
      <w:r w:rsidRPr="00F20AB2">
        <w:rPr>
          <w:rFonts w:ascii="宋体" w:eastAsia="宋体" w:hAnsi="宋体" w:cs="宋体" w:hint="eastAsia"/>
          <w:szCs w:val="21"/>
        </w:rPr>
        <w:t>耶？同日又有一条令人心痛要裂的消息，即是：「天津日本领事与日军</w:t>
      </w:r>
      <w:proofErr w:type="gramStart"/>
      <w:r w:rsidRPr="00F20AB2">
        <w:rPr>
          <w:rFonts w:ascii="宋体" w:eastAsia="宋体" w:hAnsi="宋体" w:cs="宋体" w:hint="eastAsia"/>
          <w:szCs w:val="21"/>
        </w:rPr>
        <w:t>司令香椎</w:t>
      </w:r>
      <w:proofErr w:type="gramEnd"/>
      <w:r w:rsidRPr="00F20AB2">
        <w:rPr>
          <w:rFonts w:ascii="宋体" w:eastAsia="宋体" w:hAnsi="宋体" w:cs="宋体" w:hint="eastAsia"/>
          <w:szCs w:val="21"/>
        </w:rPr>
        <w:t>氏，下令日租界华人商店，一律悬挂日本国旗，禁止升中国国旗，于本月一日举行祝捷大会，庆祝日军之胜利，也强迫华人参加。」照这种情形瞧起来，我国</w:t>
      </w:r>
      <w:r w:rsidRPr="00F20AB2">
        <w:rPr>
          <w:rFonts w:ascii="宋体" w:eastAsia="宋体" w:hAnsi="宋体" w:cs="宋体" w:hint="eastAsia"/>
          <w:szCs w:val="21"/>
        </w:rPr>
        <w:lastRenderedPageBreak/>
        <w:t>民在日人眼中，其非以亡国之民相</w:t>
      </w:r>
      <w:proofErr w:type="gramStart"/>
      <w:r w:rsidRPr="00F20AB2">
        <w:rPr>
          <w:rFonts w:ascii="宋体" w:eastAsia="宋体" w:hAnsi="宋体" w:cs="宋体" w:hint="eastAsia"/>
          <w:szCs w:val="21"/>
        </w:rPr>
        <w:t>待者</w:t>
      </w:r>
      <w:proofErr w:type="gramEnd"/>
      <w:r w:rsidRPr="00F20AB2">
        <w:rPr>
          <w:rFonts w:ascii="宋体" w:eastAsia="宋体" w:hAnsi="宋体" w:cs="宋体" w:hint="eastAsia"/>
          <w:szCs w:val="21"/>
        </w:rPr>
        <w:t>哉？</w:t>
      </w:r>
    </w:p>
    <w:p w14:paraId="6D907FFA" w14:textId="77777777" w:rsidR="00F20AB2" w:rsidRPr="00F20AB2" w:rsidRDefault="00F20AB2" w:rsidP="00F16522">
      <w:pPr>
        <w:ind w:firstLineChars="200" w:firstLine="420"/>
        <w:rPr>
          <w:rFonts w:ascii="宋体" w:eastAsia="宋体" w:hAnsi="宋体" w:cs="宋体"/>
          <w:szCs w:val="21"/>
        </w:rPr>
      </w:pPr>
      <w:r w:rsidRPr="00F20AB2">
        <w:rPr>
          <w:rFonts w:ascii="宋体" w:eastAsia="宋体" w:hAnsi="宋体" w:cs="宋体" w:hint="eastAsia"/>
          <w:szCs w:val="21"/>
        </w:rPr>
        <w:t>此外我们所接受之国联议决草案，其内容据今日路透电讯所载，其中第六段的：「……不可干涉二方之直接谈判，亦不可对军事行动有所限制。」又「……</w:t>
      </w:r>
      <w:proofErr w:type="gramStart"/>
      <w:r w:rsidRPr="00F20AB2">
        <w:rPr>
          <w:rFonts w:ascii="宋体" w:eastAsia="宋体" w:hAnsi="宋体" w:cs="宋体" w:hint="eastAsia"/>
          <w:szCs w:val="21"/>
        </w:rPr>
        <w:t>理事会甚愿满洲</w:t>
      </w:r>
      <w:proofErr w:type="gramEnd"/>
      <w:r w:rsidRPr="00F20AB2">
        <w:rPr>
          <w:rFonts w:ascii="宋体" w:eastAsia="宋体" w:hAnsi="宋体" w:cs="宋体" w:hint="eastAsia"/>
          <w:szCs w:val="21"/>
        </w:rPr>
        <w:t>撤兵事，能于</w:t>
      </w:r>
      <w:proofErr w:type="gramStart"/>
      <w:r w:rsidRPr="00F20AB2">
        <w:rPr>
          <w:rFonts w:ascii="宋体" w:eastAsia="宋体" w:hAnsi="宋体" w:cs="宋体" w:hint="eastAsia"/>
          <w:szCs w:val="21"/>
        </w:rPr>
        <w:t>最</w:t>
      </w:r>
      <w:proofErr w:type="gramEnd"/>
      <w:r w:rsidRPr="00F20AB2">
        <w:rPr>
          <w:rFonts w:ascii="宋体" w:eastAsia="宋体" w:hAnsi="宋体" w:cs="宋体" w:hint="eastAsia"/>
          <w:szCs w:val="21"/>
        </w:rPr>
        <w:t>短期内完成，此点原在议案文内，因日代表之要求，故删去。」又「议决案之弁言，解释议案中若干条款之范围与意义，尤其对于警卫</w:t>
      </w:r>
      <w:proofErr w:type="gramStart"/>
      <w:r w:rsidRPr="00F20AB2">
        <w:rPr>
          <w:rFonts w:ascii="宋体" w:eastAsia="宋体" w:hAnsi="宋体" w:cs="宋体" w:hint="eastAsia"/>
          <w:szCs w:val="21"/>
        </w:rPr>
        <w:t>满州</w:t>
      </w:r>
      <w:proofErr w:type="gramEnd"/>
      <w:r w:rsidRPr="00F20AB2">
        <w:rPr>
          <w:rFonts w:ascii="宋体" w:eastAsia="宋体" w:hAnsi="宋体" w:cs="宋体" w:hint="eastAsia"/>
          <w:szCs w:val="21"/>
        </w:rPr>
        <w:t>与剿匪事，对此事，理事会已赞成起草委员会之意见，稍加修改。」</w:t>
      </w:r>
    </w:p>
    <w:p w14:paraId="5B8A9261" w14:textId="77777777" w:rsidR="00F20AB2" w:rsidRPr="00F20AB2" w:rsidRDefault="00F20AB2" w:rsidP="00F16522">
      <w:pPr>
        <w:ind w:firstLineChars="200" w:firstLine="420"/>
        <w:rPr>
          <w:rFonts w:ascii="宋体" w:eastAsia="宋体" w:hAnsi="宋体" w:cs="宋体"/>
          <w:szCs w:val="21"/>
        </w:rPr>
      </w:pPr>
      <w:r w:rsidRPr="00F20AB2">
        <w:rPr>
          <w:rFonts w:ascii="宋体" w:eastAsia="宋体" w:hAnsi="宋体" w:cs="宋体" w:hint="eastAsia"/>
          <w:szCs w:val="21"/>
        </w:rPr>
        <w:t>综合以上种种看来，何一不是丧权！何一不是辱国！调查团不能干涉「直接谈判」，不能限制「军事行动」，这样，我们何贵乎有此调查团？而今日的电讯所载，又有「理事会既承认日本已实行其撤兵之允诺，理事会</w:t>
      </w:r>
      <w:proofErr w:type="gramStart"/>
      <w:r w:rsidRPr="00F20AB2">
        <w:rPr>
          <w:rFonts w:ascii="宋体" w:eastAsia="宋体" w:hAnsi="宋体" w:cs="宋体" w:hint="eastAsia"/>
          <w:szCs w:val="21"/>
        </w:rPr>
        <w:t>且承认</w:t>
      </w:r>
      <w:proofErr w:type="gramEnd"/>
      <w:r w:rsidRPr="00F20AB2">
        <w:rPr>
          <w:rFonts w:ascii="宋体" w:eastAsia="宋体" w:hAnsi="宋体" w:cs="宋体" w:hint="eastAsia"/>
          <w:szCs w:val="21"/>
        </w:rPr>
        <w:t>现在正设法使中日两国同心退至长城后，使中日二国达到同意之点，而且中日二方当各保证不至越过所定之线。」呜呼！国联似此</w:t>
      </w:r>
      <w:proofErr w:type="gramStart"/>
      <w:r w:rsidRPr="00F20AB2">
        <w:rPr>
          <w:rFonts w:ascii="宋体" w:eastAsia="宋体" w:hAnsi="宋体" w:cs="宋体" w:hint="eastAsia"/>
          <w:szCs w:val="21"/>
        </w:rPr>
        <w:t>措置何异把</w:t>
      </w:r>
      <w:proofErr w:type="gramEnd"/>
      <w:r w:rsidRPr="00F20AB2">
        <w:rPr>
          <w:rFonts w:ascii="宋体" w:eastAsia="宋体" w:hAnsi="宋体" w:cs="宋体" w:hint="eastAsia"/>
          <w:szCs w:val="21"/>
        </w:rPr>
        <w:t>我满蒙划归日本的版图呢？</w:t>
      </w:r>
    </w:p>
    <w:p w14:paraId="6E1E771D" w14:textId="77777777" w:rsidR="00F20AB2" w:rsidRPr="00F20AB2" w:rsidRDefault="00F20AB2" w:rsidP="00F16522">
      <w:pPr>
        <w:ind w:firstLineChars="200" w:firstLine="420"/>
        <w:rPr>
          <w:rFonts w:ascii="宋体" w:eastAsia="宋体" w:hAnsi="宋体" w:cs="宋体"/>
          <w:szCs w:val="21"/>
        </w:rPr>
      </w:pPr>
      <w:r w:rsidRPr="00F20AB2">
        <w:rPr>
          <w:rFonts w:ascii="宋体" w:eastAsia="宋体" w:hAnsi="宋体" w:cs="宋体" w:hint="eastAsia"/>
          <w:szCs w:val="21"/>
        </w:rPr>
        <w:t>国人呀！我们处</w:t>
      </w:r>
      <w:proofErr w:type="gramStart"/>
      <w:r w:rsidRPr="00F20AB2">
        <w:rPr>
          <w:rFonts w:ascii="宋体" w:eastAsia="宋体" w:hAnsi="宋体" w:cs="宋体" w:hint="eastAsia"/>
          <w:szCs w:val="21"/>
        </w:rPr>
        <w:t>这各方</w:t>
      </w:r>
      <w:proofErr w:type="gramEnd"/>
      <w:r w:rsidRPr="00F20AB2">
        <w:rPr>
          <w:rFonts w:ascii="宋体" w:eastAsia="宋体" w:hAnsi="宋体" w:cs="宋体" w:hint="eastAsia"/>
          <w:szCs w:val="21"/>
        </w:rPr>
        <w:t>面均告失败的现在，天津日军又突然激增，准备一举夺取平津，而本庄又有决意驻重兵于锦州以东一带的表示，</w:t>
      </w:r>
      <w:proofErr w:type="gramStart"/>
      <w:r w:rsidRPr="00F20AB2">
        <w:rPr>
          <w:rFonts w:ascii="宋体" w:eastAsia="宋体" w:hAnsi="宋体" w:cs="宋体" w:hint="eastAsia"/>
          <w:szCs w:val="21"/>
        </w:rPr>
        <w:t>日皇又召集</w:t>
      </w:r>
      <w:proofErr w:type="gramEnd"/>
      <w:r w:rsidRPr="00F20AB2">
        <w:rPr>
          <w:rFonts w:ascii="宋体" w:eastAsia="宋体" w:hAnsi="宋体" w:cs="宋体" w:hint="eastAsia"/>
          <w:szCs w:val="21"/>
        </w:rPr>
        <w:t>各级将领，开御前军事会议，决定完成七年计划，永远占领</w:t>
      </w:r>
      <w:proofErr w:type="gramStart"/>
      <w:r w:rsidRPr="00F20AB2">
        <w:rPr>
          <w:rFonts w:ascii="宋体" w:eastAsia="宋体" w:hAnsi="宋体" w:cs="宋体" w:hint="eastAsia"/>
          <w:szCs w:val="21"/>
        </w:rPr>
        <w:t>满州</w:t>
      </w:r>
      <w:proofErr w:type="gramEnd"/>
      <w:r w:rsidRPr="00F20AB2">
        <w:rPr>
          <w:rFonts w:ascii="宋体" w:eastAsia="宋体" w:hAnsi="宋体" w:cs="宋体" w:hint="eastAsia"/>
          <w:szCs w:val="21"/>
        </w:rPr>
        <w:t>为属土。在此情形下，我国当局</w:t>
      </w:r>
      <w:proofErr w:type="gramStart"/>
      <w:r w:rsidRPr="00F20AB2">
        <w:rPr>
          <w:rFonts w:ascii="宋体" w:eastAsia="宋体" w:hAnsi="宋体" w:cs="宋体" w:hint="eastAsia"/>
          <w:szCs w:val="21"/>
        </w:rPr>
        <w:t>尚表示谓</w:t>
      </w:r>
      <w:proofErr w:type="gramEnd"/>
      <w:r w:rsidRPr="00F20AB2">
        <w:rPr>
          <w:rFonts w:ascii="宋体" w:eastAsia="宋体" w:hAnsi="宋体" w:cs="宋体" w:hint="eastAsia"/>
          <w:szCs w:val="21"/>
        </w:rPr>
        <w:t>：「现所持之外交政策，必能伸张世界之公意。」呜呼！「和平」与「适度」即毋异「退让」。</w:t>
      </w:r>
      <w:proofErr w:type="gramStart"/>
      <w:r w:rsidRPr="00F20AB2">
        <w:rPr>
          <w:rFonts w:ascii="宋体" w:eastAsia="宋体" w:hAnsi="宋体" w:cs="宋体" w:hint="eastAsia"/>
          <w:szCs w:val="21"/>
        </w:rPr>
        <w:t>今如要</w:t>
      </w:r>
      <w:proofErr w:type="gramEnd"/>
      <w:r w:rsidRPr="00F20AB2">
        <w:rPr>
          <w:rFonts w:ascii="宋体" w:eastAsia="宋体" w:hAnsi="宋体" w:cs="宋体" w:hint="eastAsia"/>
          <w:szCs w:val="21"/>
        </w:rPr>
        <w:t>以「退让」而求「伸张世界之公意」。这正如吴老头子所说的：「惟有待月亮里有空气」。</w:t>
      </w:r>
    </w:p>
    <w:p w14:paraId="21CC989C" w14:textId="77777777" w:rsidR="00F20AB2" w:rsidRPr="00F20AB2" w:rsidRDefault="00F20AB2" w:rsidP="00F16522">
      <w:pPr>
        <w:ind w:firstLineChars="200" w:firstLine="420"/>
        <w:rPr>
          <w:rFonts w:ascii="宋体" w:eastAsia="宋体" w:hAnsi="宋体" w:cs="宋体"/>
          <w:szCs w:val="21"/>
        </w:rPr>
      </w:pPr>
      <w:r w:rsidRPr="00F20AB2">
        <w:rPr>
          <w:rFonts w:ascii="宋体" w:eastAsia="宋体" w:hAnsi="宋体" w:cs="宋体" w:hint="eastAsia"/>
          <w:szCs w:val="21"/>
        </w:rPr>
        <w:t>今</w:t>
      </w:r>
      <w:proofErr w:type="gramStart"/>
      <w:r w:rsidRPr="00F20AB2">
        <w:rPr>
          <w:rFonts w:ascii="宋体" w:eastAsia="宋体" w:hAnsi="宋体" w:cs="宋体" w:hint="eastAsia"/>
          <w:szCs w:val="21"/>
        </w:rPr>
        <w:t>者我国</w:t>
      </w:r>
      <w:proofErr w:type="gramEnd"/>
      <w:r w:rsidRPr="00F20AB2">
        <w:rPr>
          <w:rFonts w:ascii="宋体" w:eastAsia="宋体" w:hAnsi="宋体" w:cs="宋体" w:hint="eastAsia"/>
          <w:szCs w:val="21"/>
        </w:rPr>
        <w:t>藩篱已失，敌人正进而入我堂奥。此如曰：「国尚存在」。我真的无此勇气说出。同胞呀！假使</w:t>
      </w:r>
      <w:proofErr w:type="gramStart"/>
      <w:r w:rsidRPr="00F20AB2">
        <w:rPr>
          <w:rFonts w:ascii="宋体" w:eastAsia="宋体" w:hAnsi="宋体" w:cs="宋体" w:hint="eastAsia"/>
          <w:szCs w:val="21"/>
        </w:rPr>
        <w:t>你们忍愿中国</w:t>
      </w:r>
      <w:proofErr w:type="gramEnd"/>
      <w:r w:rsidRPr="00F20AB2">
        <w:rPr>
          <w:rFonts w:ascii="宋体" w:eastAsia="宋体" w:hAnsi="宋体" w:cs="宋体" w:hint="eastAsia"/>
          <w:szCs w:val="21"/>
        </w:rPr>
        <w:t>沦亡，那便无话可说，如其不然的话，就应一致「自觉」起来……因为国家是我人自己的。除了「自觉」之外，尚有那一方面足以倚赖呢？</w:t>
      </w:r>
    </w:p>
    <w:p w14:paraId="410762ED" w14:textId="77777777" w:rsidR="00F20AB2" w:rsidRPr="00F20AB2" w:rsidRDefault="00F20AB2" w:rsidP="00F16522">
      <w:pPr>
        <w:ind w:firstLineChars="200" w:firstLine="420"/>
        <w:rPr>
          <w:rFonts w:ascii="宋体" w:eastAsia="宋体" w:hAnsi="宋体" w:cs="宋体"/>
          <w:szCs w:val="21"/>
        </w:rPr>
      </w:pPr>
      <w:r w:rsidRPr="00F20AB2">
        <w:rPr>
          <w:rFonts w:ascii="宋体" w:eastAsia="宋体" w:hAnsi="宋体" w:cs="宋体" w:hint="eastAsia"/>
          <w:szCs w:val="21"/>
        </w:rPr>
        <w:t>我书至此，我同意于沪上各团体反对在日本未撤兵以前「直接谈判」，然而，我又始终反对「直接谈判」，我又同意于各大学教授联名痛斥顾维钧。</w:t>
      </w:r>
    </w:p>
    <w:p w14:paraId="4AB8D1C8" w14:textId="536AF829" w:rsidR="00F20AB2" w:rsidRDefault="00F20AB2" w:rsidP="00F16522">
      <w:pPr>
        <w:ind w:firstLineChars="200" w:firstLine="420"/>
        <w:rPr>
          <w:rFonts w:ascii="宋体" w:eastAsia="宋体" w:hAnsi="宋体" w:cs="宋体"/>
          <w:szCs w:val="21"/>
        </w:rPr>
      </w:pPr>
      <w:r w:rsidRPr="00F20AB2">
        <w:rPr>
          <w:rFonts w:ascii="宋体" w:eastAsia="宋体" w:hAnsi="宋体" w:cs="宋体"/>
          <w:szCs w:val="21"/>
        </w:rPr>
        <w:t>(载</w:t>
      </w:r>
      <w:r w:rsidRPr="00F20AB2">
        <w:rPr>
          <w:rFonts w:ascii="宋体" w:eastAsia="宋体" w:hAnsi="宋体" w:cs="宋体"/>
          <w:b/>
          <w:bCs/>
          <w:szCs w:val="21"/>
        </w:rPr>
        <w:t>一九三一年十二月五——六日「公共园地」</w:t>
      </w:r>
      <w:r w:rsidRPr="00F20AB2">
        <w:rPr>
          <w:rFonts w:ascii="宋体" w:eastAsia="宋体" w:hAnsi="宋体" w:cs="宋体"/>
          <w:szCs w:val="21"/>
        </w:rPr>
        <w:t>)</w:t>
      </w:r>
    </w:p>
    <w:p w14:paraId="622092D9" w14:textId="77777777" w:rsidR="00F20AB2" w:rsidRDefault="00F20AB2" w:rsidP="00370C36">
      <w:pPr>
        <w:rPr>
          <w:rFonts w:ascii="宋体" w:eastAsia="宋体" w:hAnsi="宋体" w:cs="宋体"/>
          <w:szCs w:val="21"/>
        </w:rPr>
      </w:pPr>
    </w:p>
    <w:p w14:paraId="27DB1CA6" w14:textId="77777777" w:rsidR="00370C36" w:rsidRDefault="00370C36" w:rsidP="00370C36">
      <w:pPr>
        <w:rPr>
          <w:rFonts w:ascii="宋体" w:eastAsia="宋体" w:hAnsi="宋体" w:cs="宋体"/>
          <w:szCs w:val="21"/>
        </w:rPr>
      </w:pPr>
    </w:p>
    <w:p w14:paraId="0FD551D6" w14:textId="77777777" w:rsidR="00F16522" w:rsidRDefault="00F16522" w:rsidP="00370C36">
      <w:pPr>
        <w:rPr>
          <w:rFonts w:ascii="宋体" w:eastAsia="宋体" w:hAnsi="宋体" w:cs="宋体"/>
          <w:szCs w:val="21"/>
        </w:rPr>
        <w:sectPr w:rsidR="00F16522">
          <w:footerReference w:type="default" r:id="rId68"/>
          <w:footnotePr>
            <w:numFmt w:val="decimalEnclosedCircleChinese"/>
            <w:numRestart w:val="eachSect"/>
          </w:footnotePr>
          <w:pgSz w:w="11906" w:h="16838"/>
          <w:pgMar w:top="1440" w:right="1753" w:bottom="1440" w:left="1753" w:header="851" w:footer="992" w:gutter="0"/>
          <w:cols w:space="425"/>
          <w:docGrid w:type="lines" w:linePitch="312"/>
        </w:sectPr>
      </w:pPr>
    </w:p>
    <w:p w14:paraId="6903C46C" w14:textId="77777777" w:rsidR="00370C36" w:rsidRPr="00370C36" w:rsidRDefault="00370C36" w:rsidP="00370C36">
      <w:pPr>
        <w:rPr>
          <w:rFonts w:ascii="宋体" w:eastAsia="宋体" w:hAnsi="宋体" w:cs="宋体"/>
          <w:szCs w:val="21"/>
        </w:rPr>
      </w:pPr>
      <w:r w:rsidRPr="00370C36">
        <w:rPr>
          <w:rFonts w:ascii="宋体" w:eastAsia="宋体" w:hAnsi="宋体" w:cs="宋体"/>
          <w:szCs w:val="21"/>
        </w:rPr>
        <w:lastRenderedPageBreak/>
        <w:t>@古月《关于徐志摩的死》，1931</w:t>
      </w:r>
    </w:p>
    <w:p w14:paraId="509346D0" w14:textId="77777777" w:rsidR="00370C36" w:rsidRPr="00370C36" w:rsidRDefault="00370C36" w:rsidP="00370C36">
      <w:pPr>
        <w:rPr>
          <w:rFonts w:ascii="宋体" w:eastAsia="宋体" w:hAnsi="宋体" w:cs="宋体"/>
          <w:szCs w:val="21"/>
        </w:rPr>
      </w:pPr>
      <w:r w:rsidRPr="00370C36">
        <w:rPr>
          <w:rFonts w:ascii="宋体" w:eastAsia="宋体" w:hAnsi="宋体" w:cs="宋体" w:hint="eastAsia"/>
          <w:szCs w:val="21"/>
        </w:rPr>
        <w:t xml:space="preserve">　　徐志摩先生为了有钱而有闲的缘故，便在天空中大翻筋斗，不幸上帝无灵，并不庇佑这只温柔和顺的小羊，于是乎碰死了，死得好惨呀！</w:t>
      </w:r>
    </w:p>
    <w:p w14:paraId="3D1082C3" w14:textId="77777777" w:rsidR="00370C36" w:rsidRPr="00370C36" w:rsidRDefault="00370C36" w:rsidP="00370C36">
      <w:pPr>
        <w:rPr>
          <w:rFonts w:ascii="宋体" w:eastAsia="宋体" w:hAnsi="宋体" w:cs="宋体"/>
          <w:szCs w:val="21"/>
        </w:rPr>
      </w:pPr>
      <w:r w:rsidRPr="00370C36">
        <w:rPr>
          <w:rFonts w:ascii="宋体" w:eastAsia="宋体" w:hAnsi="宋体" w:cs="宋体" w:hint="eastAsia"/>
          <w:szCs w:val="21"/>
        </w:rPr>
        <w:t xml:space="preserve">　　他死了的消息是传到南洋，几天的报纸副刊上，已有一些多情而又多泪的先生，把泪水写成文，在万里之外透了几个大气</w:t>
      </w:r>
      <w:r w:rsidRPr="00370C36">
        <w:rPr>
          <w:rFonts w:ascii="宋体" w:eastAsia="宋体" w:hAnsi="宋体" w:cs="宋体"/>
          <w:szCs w:val="21"/>
        </w:rPr>
        <w:t>(？)——</w:t>
      </w:r>
      <w:proofErr w:type="gramStart"/>
      <w:r w:rsidRPr="00370C36">
        <w:rPr>
          <w:rFonts w:ascii="宋体" w:eastAsia="宋体" w:hAnsi="宋体" w:cs="宋体"/>
          <w:szCs w:val="21"/>
        </w:rPr>
        <w:t>据说徐死是</w:t>
      </w:r>
      <w:proofErr w:type="gramEnd"/>
      <w:r w:rsidRPr="00370C36">
        <w:rPr>
          <w:rFonts w:ascii="宋体" w:eastAsia="宋体" w:hAnsi="宋体" w:cs="宋体"/>
          <w:szCs w:val="21"/>
        </w:rPr>
        <w:t>中国文坛大大的损失。</w:t>
      </w:r>
    </w:p>
    <w:p w14:paraId="3D754D94" w14:textId="77777777" w:rsidR="00370C36" w:rsidRPr="00370C36" w:rsidRDefault="00370C36" w:rsidP="00370C36">
      <w:pPr>
        <w:rPr>
          <w:rFonts w:ascii="宋体" w:eastAsia="宋体" w:hAnsi="宋体" w:cs="宋体"/>
          <w:szCs w:val="21"/>
        </w:rPr>
      </w:pPr>
      <w:r w:rsidRPr="00370C36">
        <w:rPr>
          <w:rFonts w:ascii="宋体" w:eastAsia="宋体" w:hAnsi="宋体" w:cs="宋体" w:hint="eastAsia"/>
          <w:szCs w:val="21"/>
        </w:rPr>
        <w:t xml:space="preserve">　　如果为了友情而哭徐先生，或则为了爱惜人命而哭徐先生，我一句话也无说的必要，但如果</w:t>
      </w:r>
      <w:proofErr w:type="gramStart"/>
      <w:r w:rsidRPr="00370C36">
        <w:rPr>
          <w:rFonts w:ascii="宋体" w:eastAsia="宋体" w:hAnsi="宋体" w:cs="宋体" w:hint="eastAsia"/>
          <w:szCs w:val="21"/>
        </w:rPr>
        <w:t>硬说徐死是</w:t>
      </w:r>
      <w:proofErr w:type="gramEnd"/>
      <w:r w:rsidRPr="00370C36">
        <w:rPr>
          <w:rFonts w:ascii="宋体" w:eastAsia="宋体" w:hAnsi="宋体" w:cs="宋体" w:hint="eastAsia"/>
          <w:szCs w:val="21"/>
        </w:rPr>
        <w:t>中国文坛，甚至中国文化的损失，那我就要</w:t>
      </w:r>
      <w:proofErr w:type="gramStart"/>
      <w:r w:rsidRPr="00370C36">
        <w:rPr>
          <w:rFonts w:ascii="宋体" w:eastAsia="宋体" w:hAnsi="宋体" w:cs="宋体" w:hint="eastAsia"/>
          <w:szCs w:val="21"/>
        </w:rPr>
        <w:t>劳</w:t>
      </w:r>
      <w:proofErr w:type="gramEnd"/>
      <w:r w:rsidRPr="00370C36">
        <w:rPr>
          <w:rFonts w:ascii="宋体" w:eastAsia="宋体" w:hAnsi="宋体" w:cs="宋体" w:hint="eastAsia"/>
          <w:szCs w:val="21"/>
        </w:rPr>
        <w:t>叨两句了。</w:t>
      </w:r>
    </w:p>
    <w:p w14:paraId="582DFF54" w14:textId="77777777" w:rsidR="00370C36" w:rsidRPr="00370C36" w:rsidRDefault="00370C36" w:rsidP="00370C36">
      <w:pPr>
        <w:rPr>
          <w:rFonts w:ascii="宋体" w:eastAsia="宋体" w:hAnsi="宋体" w:cs="宋体"/>
          <w:szCs w:val="21"/>
        </w:rPr>
      </w:pPr>
      <w:r w:rsidRPr="00370C36">
        <w:rPr>
          <w:rFonts w:ascii="宋体" w:eastAsia="宋体" w:hAnsi="宋体" w:cs="宋体" w:hint="eastAsia"/>
          <w:szCs w:val="21"/>
        </w:rPr>
        <w:t xml:space="preserve">　　</w:t>
      </w:r>
      <w:proofErr w:type="gramStart"/>
      <w:r w:rsidRPr="00370C36">
        <w:rPr>
          <w:rFonts w:ascii="宋体" w:eastAsia="宋体" w:hAnsi="宋体" w:cs="宋体" w:hint="eastAsia"/>
          <w:szCs w:val="21"/>
        </w:rPr>
        <w:t>最先我</w:t>
      </w:r>
      <w:proofErr w:type="gramEnd"/>
      <w:r w:rsidRPr="00370C36">
        <w:rPr>
          <w:rFonts w:ascii="宋体" w:eastAsia="宋体" w:hAnsi="宋体" w:cs="宋体" w:hint="eastAsia"/>
          <w:szCs w:val="21"/>
        </w:rPr>
        <w:t>要一问，从国际到中国的文坛只有两大营垒，徐志摩先生是站在那一边呢？</w:t>
      </w:r>
    </w:p>
    <w:p w14:paraId="77A92E2D" w14:textId="77777777" w:rsidR="00370C36" w:rsidRPr="00370C36" w:rsidRDefault="00370C36" w:rsidP="00370C36">
      <w:pPr>
        <w:rPr>
          <w:rFonts w:ascii="宋体" w:eastAsia="宋体" w:hAnsi="宋体" w:cs="宋体"/>
          <w:szCs w:val="21"/>
        </w:rPr>
      </w:pPr>
      <w:r w:rsidRPr="00370C36">
        <w:rPr>
          <w:rFonts w:ascii="宋体" w:eastAsia="宋体" w:hAnsi="宋体" w:cs="宋体" w:hint="eastAsia"/>
          <w:szCs w:val="21"/>
        </w:rPr>
        <w:t xml:space="preserve">　　如果中国的大多数民众需要改革，需要新兴的文艺，那么，请问徐先生的那一处那一点适合于中国大多数民众的需要呢？</w:t>
      </w:r>
    </w:p>
    <w:p w14:paraId="305D6D6F" w14:textId="77777777" w:rsidR="00370C36" w:rsidRPr="00370C36" w:rsidRDefault="00370C36" w:rsidP="00370C36">
      <w:pPr>
        <w:rPr>
          <w:rFonts w:ascii="宋体" w:eastAsia="宋体" w:hAnsi="宋体" w:cs="宋体"/>
          <w:szCs w:val="21"/>
        </w:rPr>
      </w:pPr>
      <w:r w:rsidRPr="00370C36">
        <w:rPr>
          <w:rFonts w:ascii="宋体" w:eastAsia="宋体" w:hAnsi="宋体" w:cs="宋体" w:hint="eastAsia"/>
          <w:szCs w:val="21"/>
        </w:rPr>
        <w:t xml:space="preserve">　　除了公子、少爷、太太、小姐化的有钱而有闲的上流阶级层的风流而又颓废的智识份子之外，徐志摩先生对于劳苦的大众的位置怎样呢</w:t>
      </w:r>
      <w:r w:rsidRPr="00370C36">
        <w:rPr>
          <w:rFonts w:ascii="宋体" w:eastAsia="宋体" w:hAnsi="宋体" w:cs="宋体"/>
          <w:szCs w:val="21"/>
        </w:rPr>
        <w:t>?讯之黄包车夫，他们说「天晓得!」讯之一般工众，都说「阿拉</w:t>
      </w:r>
      <w:proofErr w:type="gramStart"/>
      <w:r w:rsidRPr="00370C36">
        <w:rPr>
          <w:rFonts w:ascii="宋体" w:eastAsia="宋体" w:hAnsi="宋体" w:cs="宋体"/>
          <w:szCs w:val="21"/>
        </w:rPr>
        <w:t>勿懂格</w:t>
      </w:r>
      <w:proofErr w:type="gramEnd"/>
      <w:r w:rsidRPr="00370C36">
        <w:rPr>
          <w:rFonts w:ascii="宋体" w:eastAsia="宋体" w:hAnsi="宋体" w:cs="宋体"/>
          <w:szCs w:val="21"/>
        </w:rPr>
        <w:t>！」讯之农民，他们则谓「晓得伊是东洋还是西洋的</w:t>
      </w:r>
      <w:proofErr w:type="gramStart"/>
      <w:r w:rsidRPr="00370C36">
        <w:rPr>
          <w:rFonts w:ascii="宋体" w:eastAsia="宋体" w:hAnsi="宋体" w:cs="宋体"/>
          <w:szCs w:val="21"/>
        </w:rPr>
        <w:t>赤</w:t>
      </w:r>
      <w:proofErr w:type="gramEnd"/>
      <w:r w:rsidRPr="00370C36">
        <w:rPr>
          <w:rFonts w:ascii="宋体" w:eastAsia="宋体" w:hAnsi="宋体" w:cs="宋体"/>
          <w:szCs w:val="21"/>
        </w:rPr>
        <w:t>老。」讯</w:t>
      </w:r>
      <w:proofErr w:type="gramStart"/>
      <w:r w:rsidRPr="00370C36">
        <w:rPr>
          <w:rFonts w:ascii="宋体" w:eastAsia="宋体" w:hAnsi="宋体" w:cs="宋体"/>
          <w:szCs w:val="21"/>
        </w:rPr>
        <w:t>之前进</w:t>
      </w:r>
      <w:proofErr w:type="gramEnd"/>
      <w:r w:rsidRPr="00370C36">
        <w:rPr>
          <w:rFonts w:ascii="宋体" w:eastAsia="宋体" w:hAnsi="宋体" w:cs="宋体"/>
          <w:szCs w:val="21"/>
        </w:rPr>
        <w:t>的青年学生们，情形更为不逊，齐说「丢那妈，他常常骂我们撒野啊！」</w:t>
      </w:r>
    </w:p>
    <w:p w14:paraId="0B3C032F" w14:textId="77777777" w:rsidR="00370C36" w:rsidRPr="00370C36" w:rsidRDefault="00370C36" w:rsidP="00370C36">
      <w:pPr>
        <w:rPr>
          <w:rFonts w:ascii="宋体" w:eastAsia="宋体" w:hAnsi="宋体" w:cs="宋体"/>
          <w:szCs w:val="21"/>
        </w:rPr>
      </w:pPr>
      <w:r w:rsidRPr="00370C36">
        <w:rPr>
          <w:rFonts w:ascii="宋体" w:eastAsia="宋体" w:hAnsi="宋体" w:cs="宋体" w:hint="eastAsia"/>
          <w:szCs w:val="21"/>
        </w:rPr>
        <w:t xml:space="preserve">　　有人说：「徐志摩把</w:t>
      </w:r>
      <w:proofErr w:type="gramStart"/>
      <w:r w:rsidRPr="00370C36">
        <w:rPr>
          <w:rFonts w:ascii="宋体" w:eastAsia="宋体" w:hAnsi="宋体" w:cs="宋体" w:hint="eastAsia"/>
          <w:szCs w:val="21"/>
        </w:rPr>
        <w:t>太</w:t>
      </w:r>
      <w:proofErr w:type="gramEnd"/>
      <w:r w:rsidRPr="00370C36">
        <w:rPr>
          <w:rFonts w:ascii="宋体" w:eastAsia="宋体" w:hAnsi="宋体" w:cs="宋体" w:hint="eastAsia"/>
          <w:szCs w:val="21"/>
        </w:rPr>
        <w:t>戈尔搬到中国来了，这是他在中国文坛上无上光荣，伟大的贡献，唉，我的天呀！明明毒药却硬说是葡萄美酿哟！</w:t>
      </w:r>
    </w:p>
    <w:p w14:paraId="1852DCF8" w14:textId="77777777" w:rsidR="00370C36" w:rsidRPr="00370C36" w:rsidRDefault="00370C36" w:rsidP="00370C36">
      <w:pPr>
        <w:rPr>
          <w:rFonts w:ascii="宋体" w:eastAsia="宋体" w:hAnsi="宋体" w:cs="宋体"/>
          <w:szCs w:val="21"/>
        </w:rPr>
      </w:pPr>
      <w:r w:rsidRPr="00370C36">
        <w:rPr>
          <w:rFonts w:ascii="宋体" w:eastAsia="宋体" w:hAnsi="宋体" w:cs="宋体" w:hint="eastAsia"/>
          <w:szCs w:val="21"/>
        </w:rPr>
        <w:t xml:space="preserve">　　好得时代使中国人长了三分情智，虽然徐先生及其诗</w:t>
      </w:r>
      <w:proofErr w:type="gramStart"/>
      <w:r w:rsidRPr="00370C36">
        <w:rPr>
          <w:rFonts w:ascii="宋体" w:eastAsia="宋体" w:hAnsi="宋体" w:cs="宋体" w:hint="eastAsia"/>
          <w:szCs w:val="21"/>
        </w:rPr>
        <w:t>侣</w:t>
      </w:r>
      <w:proofErr w:type="gramEnd"/>
      <w:r w:rsidRPr="00370C36">
        <w:rPr>
          <w:rFonts w:ascii="宋体" w:eastAsia="宋体" w:hAnsi="宋体" w:cs="宋体" w:hint="eastAsia"/>
          <w:szCs w:val="21"/>
        </w:rPr>
        <w:t>们把毒药说的津津有味，却没有几个人真的上钩，否则</w:t>
      </w:r>
      <w:proofErr w:type="gramStart"/>
      <w:r w:rsidRPr="00370C36">
        <w:rPr>
          <w:rFonts w:ascii="宋体" w:eastAsia="宋体" w:hAnsi="宋体" w:cs="宋体" w:hint="eastAsia"/>
          <w:szCs w:val="21"/>
        </w:rPr>
        <w:t>不</w:t>
      </w:r>
      <w:proofErr w:type="gramEnd"/>
      <w:r w:rsidRPr="00370C36">
        <w:rPr>
          <w:rFonts w:ascii="宋体" w:eastAsia="宋体" w:hAnsi="宋体" w:cs="宋体" w:hint="eastAsia"/>
          <w:szCs w:val="21"/>
        </w:rPr>
        <w:t>待人之亡我，我们自己都会摇起尾巴迎接金元累累的主人了，</w:t>
      </w:r>
      <w:proofErr w:type="gramStart"/>
      <w:r w:rsidRPr="00370C36">
        <w:rPr>
          <w:rFonts w:ascii="宋体" w:eastAsia="宋体" w:hAnsi="宋体" w:cs="宋体" w:hint="eastAsia"/>
          <w:szCs w:val="21"/>
        </w:rPr>
        <w:t>老早都</w:t>
      </w:r>
      <w:proofErr w:type="gramEnd"/>
      <w:r w:rsidRPr="00370C36">
        <w:rPr>
          <w:rFonts w:ascii="宋体" w:eastAsia="宋体" w:hAnsi="宋体" w:cs="宋体" w:hint="eastAsia"/>
          <w:szCs w:val="21"/>
        </w:rPr>
        <w:t>和</w:t>
      </w:r>
      <w:r w:rsidRPr="00370C36">
        <w:rPr>
          <w:rFonts w:ascii="宋体" w:eastAsia="宋体" w:hAnsi="宋体" w:cs="宋体"/>
          <w:szCs w:val="21"/>
        </w:rPr>
        <w:t>XX一般同了，</w:t>
      </w:r>
      <w:proofErr w:type="gramStart"/>
      <w:r w:rsidRPr="00370C36">
        <w:rPr>
          <w:rFonts w:ascii="宋体" w:eastAsia="宋体" w:hAnsi="宋体" w:cs="宋体"/>
          <w:szCs w:val="21"/>
        </w:rPr>
        <w:t>什么抗外救国</w:t>
      </w:r>
      <w:proofErr w:type="gramEnd"/>
      <w:r w:rsidRPr="00370C36">
        <w:rPr>
          <w:rFonts w:ascii="宋体" w:eastAsia="宋体" w:hAnsi="宋体" w:cs="宋体"/>
          <w:szCs w:val="21"/>
        </w:rPr>
        <w:t>反X,据徐先生</w:t>
      </w:r>
      <w:proofErr w:type="gramStart"/>
      <w:r w:rsidRPr="00370C36">
        <w:rPr>
          <w:rFonts w:ascii="宋体" w:eastAsia="宋体" w:hAnsi="宋体" w:cs="宋体"/>
          <w:szCs w:val="21"/>
        </w:rPr>
        <w:t>一流人</w:t>
      </w:r>
      <w:proofErr w:type="gramEnd"/>
      <w:r w:rsidRPr="00370C36">
        <w:rPr>
          <w:rFonts w:ascii="宋体" w:eastAsia="宋体" w:hAnsi="宋体" w:cs="宋体"/>
          <w:szCs w:val="21"/>
        </w:rPr>
        <w:t>看来，也不过是撒野不驯而已！</w:t>
      </w:r>
    </w:p>
    <w:p w14:paraId="3DF3E717" w14:textId="77777777" w:rsidR="00370C36" w:rsidRPr="00370C36" w:rsidRDefault="00370C36" w:rsidP="00370C36">
      <w:pPr>
        <w:rPr>
          <w:rFonts w:ascii="宋体" w:eastAsia="宋体" w:hAnsi="宋体" w:cs="宋体"/>
          <w:szCs w:val="21"/>
        </w:rPr>
      </w:pPr>
      <w:r w:rsidRPr="00370C36">
        <w:rPr>
          <w:rFonts w:ascii="宋体" w:eastAsia="宋体" w:hAnsi="宋体" w:cs="宋体" w:hint="eastAsia"/>
          <w:szCs w:val="21"/>
        </w:rPr>
        <w:t xml:space="preserve">　　不须怎样解释，如果徐先生是</w:t>
      </w:r>
      <w:proofErr w:type="gramStart"/>
      <w:r w:rsidRPr="00370C36">
        <w:rPr>
          <w:rFonts w:ascii="宋体" w:eastAsia="宋体" w:hAnsi="宋体" w:cs="宋体" w:hint="eastAsia"/>
          <w:szCs w:val="21"/>
        </w:rPr>
        <w:t>太</w:t>
      </w:r>
      <w:proofErr w:type="gramEnd"/>
      <w:r w:rsidRPr="00370C36">
        <w:rPr>
          <w:rFonts w:ascii="宋体" w:eastAsia="宋体" w:hAnsi="宋体" w:cs="宋体" w:hint="eastAsia"/>
          <w:szCs w:val="21"/>
        </w:rPr>
        <w:t>戈尔的信徒</w:t>
      </w:r>
      <w:r w:rsidRPr="00370C36">
        <w:rPr>
          <w:rFonts w:ascii="宋体" w:eastAsia="宋体" w:hAnsi="宋体" w:cs="宋体"/>
          <w:szCs w:val="21"/>
        </w:rPr>
        <w:t>(的确是)，那是事情就更容易了解，大家只要明白</w:t>
      </w:r>
      <w:proofErr w:type="gramStart"/>
      <w:r w:rsidRPr="00370C36">
        <w:rPr>
          <w:rFonts w:ascii="宋体" w:eastAsia="宋体" w:hAnsi="宋体" w:cs="宋体"/>
          <w:szCs w:val="21"/>
        </w:rPr>
        <w:t>太</w:t>
      </w:r>
      <w:proofErr w:type="gramEnd"/>
      <w:r w:rsidRPr="00370C36">
        <w:rPr>
          <w:rFonts w:ascii="宋体" w:eastAsia="宋体" w:hAnsi="宋体" w:cs="宋体"/>
          <w:szCs w:val="21"/>
        </w:rPr>
        <w:t>戈尔是什么鸟就够了！(有辱圣人，该死</w:t>
      </w:r>
      <w:proofErr w:type="gramStart"/>
      <w:r w:rsidRPr="00370C36">
        <w:rPr>
          <w:rFonts w:ascii="宋体" w:eastAsia="宋体" w:hAnsi="宋体" w:cs="宋体"/>
          <w:szCs w:val="21"/>
        </w:rPr>
        <w:t>该死</w:t>
      </w:r>
      <w:proofErr w:type="gramEnd"/>
      <w:r w:rsidRPr="00370C36">
        <w:rPr>
          <w:rFonts w:ascii="宋体" w:eastAsia="宋体" w:hAnsi="宋体" w:cs="宋体"/>
          <w:szCs w:val="21"/>
        </w:rPr>
        <w:t>)。</w:t>
      </w:r>
    </w:p>
    <w:p w14:paraId="50F544C1" w14:textId="77777777" w:rsidR="00370C36" w:rsidRPr="00370C36" w:rsidRDefault="00370C36" w:rsidP="00370C36">
      <w:pPr>
        <w:rPr>
          <w:rFonts w:ascii="宋体" w:eastAsia="宋体" w:hAnsi="宋体" w:cs="宋体"/>
          <w:szCs w:val="21"/>
        </w:rPr>
      </w:pPr>
      <w:r w:rsidRPr="00370C36">
        <w:rPr>
          <w:rFonts w:ascii="宋体" w:eastAsia="宋体" w:hAnsi="宋体" w:cs="宋体" w:hint="eastAsia"/>
          <w:szCs w:val="21"/>
        </w:rPr>
        <w:t xml:space="preserve">　　如果</w:t>
      </w:r>
      <w:proofErr w:type="gramStart"/>
      <w:r w:rsidRPr="00370C36">
        <w:rPr>
          <w:rFonts w:ascii="宋体" w:eastAsia="宋体" w:hAnsi="宋体" w:cs="宋体" w:hint="eastAsia"/>
          <w:szCs w:val="21"/>
        </w:rPr>
        <w:t>太</w:t>
      </w:r>
      <w:proofErr w:type="gramEnd"/>
      <w:r w:rsidRPr="00370C36">
        <w:rPr>
          <w:rFonts w:ascii="宋体" w:eastAsia="宋体" w:hAnsi="宋体" w:cs="宋体" w:hint="eastAsia"/>
          <w:szCs w:val="21"/>
        </w:rPr>
        <w:t>戈尔都足为中国大多数民众所需要的话，那，袁世凯，熙洽，赵伯欣，张景惠之流，正是现在中国的大伟人了，虽然时地不同，其例及其思想的泉源则一也。</w:t>
      </w:r>
    </w:p>
    <w:p w14:paraId="6C5B936D" w14:textId="77777777" w:rsidR="00370C36" w:rsidRPr="00370C36" w:rsidRDefault="00370C36" w:rsidP="00370C36">
      <w:pPr>
        <w:rPr>
          <w:rFonts w:ascii="宋体" w:eastAsia="宋体" w:hAnsi="宋体" w:cs="宋体"/>
          <w:szCs w:val="21"/>
        </w:rPr>
      </w:pPr>
      <w:r w:rsidRPr="00370C36">
        <w:rPr>
          <w:rFonts w:ascii="宋体" w:eastAsia="宋体" w:hAnsi="宋体" w:cs="宋体" w:hint="eastAsia"/>
          <w:szCs w:val="21"/>
        </w:rPr>
        <w:t xml:space="preserve">　　你说人们的心肠好，徐志摩因飞机跳舞丧命，却有人哭丧着脸，然而中国民众在中外屠杀之下，血淋淋的头颅</w:t>
      </w:r>
      <w:proofErr w:type="gramStart"/>
      <w:r w:rsidRPr="00370C36">
        <w:rPr>
          <w:rFonts w:ascii="宋体" w:eastAsia="宋体" w:hAnsi="宋体" w:cs="宋体" w:hint="eastAsia"/>
          <w:szCs w:val="21"/>
        </w:rPr>
        <w:t>像万球乱滚</w:t>
      </w:r>
      <w:proofErr w:type="gramEnd"/>
      <w:r w:rsidRPr="00370C36">
        <w:rPr>
          <w:rFonts w:ascii="宋体" w:eastAsia="宋体" w:hAnsi="宋体" w:cs="宋体" w:hint="eastAsia"/>
          <w:szCs w:val="21"/>
        </w:rPr>
        <w:t>，我们的诗人都视若无睹。</w:t>
      </w:r>
    </w:p>
    <w:p w14:paraId="1033AB58" w14:textId="77777777" w:rsidR="00370C36" w:rsidRPr="00370C36" w:rsidRDefault="00370C36" w:rsidP="00370C36">
      <w:pPr>
        <w:rPr>
          <w:rFonts w:ascii="宋体" w:eastAsia="宋体" w:hAnsi="宋体" w:cs="宋体"/>
          <w:szCs w:val="21"/>
        </w:rPr>
      </w:pPr>
      <w:r w:rsidRPr="00370C36">
        <w:rPr>
          <w:rFonts w:ascii="宋体" w:eastAsia="宋体" w:hAnsi="宋体" w:cs="宋体" w:hint="eastAsia"/>
          <w:szCs w:val="21"/>
        </w:rPr>
        <w:t xml:space="preserve">　　你说人们真的为中国文坛而哀悼死了这末一个徐志摩其人，然而不知几多青年作家，断</w:t>
      </w:r>
      <w:proofErr w:type="gramStart"/>
      <w:r w:rsidRPr="00370C36">
        <w:rPr>
          <w:rFonts w:ascii="宋体" w:eastAsia="宋体" w:hAnsi="宋体" w:cs="宋体" w:hint="eastAsia"/>
          <w:szCs w:val="21"/>
        </w:rPr>
        <w:t>脰决胸的</w:t>
      </w:r>
      <w:proofErr w:type="gramEnd"/>
      <w:r w:rsidRPr="00370C36">
        <w:rPr>
          <w:rFonts w:ascii="宋体" w:eastAsia="宋体" w:hAnsi="宋体" w:cs="宋体" w:hint="eastAsia"/>
          <w:szCs w:val="21"/>
        </w:rPr>
        <w:t>死于惨无人道的诛锄，也并不闻有什么诗人</w:t>
      </w:r>
      <w:r w:rsidRPr="00370C36">
        <w:rPr>
          <w:rFonts w:ascii="宋体" w:eastAsia="宋体" w:hAnsi="宋体" w:cs="宋体"/>
          <w:szCs w:val="21"/>
        </w:rPr>
        <w:t>(和徐先生同道的)曾哼过半句！</w:t>
      </w:r>
    </w:p>
    <w:p w14:paraId="2941146E" w14:textId="77777777" w:rsidR="00370C36" w:rsidRPr="00370C36" w:rsidRDefault="00370C36" w:rsidP="00370C36">
      <w:pPr>
        <w:rPr>
          <w:rFonts w:ascii="宋体" w:eastAsia="宋体" w:hAnsi="宋体" w:cs="宋体"/>
          <w:szCs w:val="21"/>
        </w:rPr>
      </w:pPr>
      <w:r w:rsidRPr="00370C36">
        <w:rPr>
          <w:rFonts w:ascii="宋体" w:eastAsia="宋体" w:hAnsi="宋体" w:cs="宋体" w:hint="eastAsia"/>
          <w:szCs w:val="21"/>
        </w:rPr>
        <w:t xml:space="preserve">　　哟</w:t>
      </w:r>
      <w:proofErr w:type="gramStart"/>
      <w:r w:rsidRPr="00370C36">
        <w:rPr>
          <w:rFonts w:ascii="宋体" w:eastAsia="宋体" w:hAnsi="宋体" w:cs="宋体" w:hint="eastAsia"/>
          <w:szCs w:val="21"/>
        </w:rPr>
        <w:t>哟</w:t>
      </w:r>
      <w:proofErr w:type="gramEnd"/>
      <w:r w:rsidRPr="00370C36">
        <w:rPr>
          <w:rFonts w:ascii="宋体" w:eastAsia="宋体" w:hAnsi="宋体" w:cs="宋体" w:hint="eastAsia"/>
          <w:szCs w:val="21"/>
        </w:rPr>
        <w:t>，这是怎样一种关系啊！这是多么不平的状态啊！</w:t>
      </w:r>
    </w:p>
    <w:p w14:paraId="40B9820C" w14:textId="77777777" w:rsidR="00370C36" w:rsidRPr="00370C36" w:rsidRDefault="00370C36" w:rsidP="00370C36">
      <w:pPr>
        <w:rPr>
          <w:rFonts w:ascii="宋体" w:eastAsia="宋体" w:hAnsi="宋体" w:cs="宋体"/>
          <w:szCs w:val="21"/>
        </w:rPr>
      </w:pPr>
      <w:r w:rsidRPr="00370C36">
        <w:rPr>
          <w:rFonts w:ascii="宋体" w:eastAsia="宋体" w:hAnsi="宋体" w:cs="宋体" w:hint="eastAsia"/>
          <w:szCs w:val="21"/>
        </w:rPr>
        <w:t xml:space="preserve">　　至于徐志摩先生死了之后，对于人的方面确有不少可悲哀的地方，如天鹅绒的陆小姐者，正所谓红颜薄命的呀！</w:t>
      </w:r>
    </w:p>
    <w:p w14:paraId="61DC887D" w14:textId="38B6ED99" w:rsidR="00370C36" w:rsidRPr="00370C36" w:rsidRDefault="00370C36" w:rsidP="00370C36">
      <w:pPr>
        <w:rPr>
          <w:rFonts w:ascii="宋体" w:eastAsia="宋体" w:hAnsi="宋体" w:cs="宋体"/>
          <w:szCs w:val="21"/>
        </w:rPr>
      </w:pPr>
      <w:r w:rsidRPr="00370C36">
        <w:rPr>
          <w:rFonts w:ascii="宋体" w:eastAsia="宋体" w:hAnsi="宋体" w:cs="宋体" w:hint="eastAsia"/>
          <w:szCs w:val="21"/>
        </w:rPr>
        <w:t>「你的乳，我</w:t>
      </w:r>
      <w:proofErr w:type="gramStart"/>
      <w:r w:rsidRPr="00370C36">
        <w:rPr>
          <w:rFonts w:ascii="宋体" w:eastAsia="宋体" w:hAnsi="宋体" w:cs="宋体" w:hint="eastAsia"/>
          <w:szCs w:val="21"/>
        </w:rPr>
        <w:t>的痛嚼的</w:t>
      </w:r>
      <w:proofErr w:type="gramEnd"/>
      <w:r w:rsidRPr="00370C36">
        <w:rPr>
          <w:rFonts w:ascii="宋体" w:eastAsia="宋体" w:hAnsi="宋体" w:cs="宋体" w:hint="eastAsia"/>
          <w:szCs w:val="21"/>
        </w:rPr>
        <w:t>胭脂，我的乱</w:t>
      </w:r>
      <w:proofErr w:type="gramStart"/>
      <w:r w:rsidRPr="00370C36">
        <w:rPr>
          <w:rFonts w:ascii="宋体" w:eastAsia="宋体" w:hAnsi="宋体" w:cs="宋体" w:hint="eastAsia"/>
          <w:szCs w:val="21"/>
        </w:rPr>
        <w:t>吝</w:t>
      </w:r>
      <w:proofErr w:type="gramEnd"/>
      <w:r w:rsidRPr="00370C36">
        <w:rPr>
          <w:rFonts w:ascii="宋体" w:eastAsia="宋体" w:hAnsi="宋体" w:cs="宋体" w:hint="eastAsia"/>
          <w:szCs w:val="21"/>
        </w:rPr>
        <w:t>的粉，我的狂饮的香水！」如今将待谁来吮吸呢？「女人半松的裤带，在等待着男性颤抖的勇敢……」如今将待谁为第二个张君瑞呢？</w:t>
      </w:r>
    </w:p>
    <w:p w14:paraId="646D1453" w14:textId="77777777" w:rsidR="00370C36" w:rsidRPr="00370C36" w:rsidRDefault="00370C36" w:rsidP="00370C36">
      <w:pPr>
        <w:rPr>
          <w:rFonts w:ascii="宋体" w:eastAsia="宋体" w:hAnsi="宋体" w:cs="宋体"/>
          <w:szCs w:val="21"/>
        </w:rPr>
      </w:pPr>
      <w:r w:rsidRPr="00370C36">
        <w:rPr>
          <w:rFonts w:ascii="宋体" w:eastAsia="宋体" w:hAnsi="宋体" w:cs="宋体" w:hint="eastAsia"/>
          <w:szCs w:val="21"/>
        </w:rPr>
        <w:t xml:space="preserve">　　「人的说不出的什么心事也会被引起的两片蚌肉</w:t>
      </w:r>
      <w:proofErr w:type="gramStart"/>
      <w:r w:rsidRPr="00370C36">
        <w:rPr>
          <w:rFonts w:ascii="宋体" w:eastAsia="宋体" w:hAnsi="宋体" w:cs="宋体" w:hint="eastAsia"/>
          <w:szCs w:val="21"/>
        </w:rPr>
        <w:t>一</w:t>
      </w:r>
      <w:proofErr w:type="gramEnd"/>
      <w:r w:rsidRPr="00370C36">
        <w:rPr>
          <w:rFonts w:ascii="宋体" w:eastAsia="宋体" w:hAnsi="宋体" w:cs="宋体" w:hint="eastAsia"/>
          <w:szCs w:val="21"/>
        </w:rPr>
        <w:t>磨……」如今两片蚌肉依然放出沉迷的温馨，问谁来消魂荡</w:t>
      </w:r>
      <w:proofErr w:type="gramStart"/>
      <w:r w:rsidRPr="00370C36">
        <w:rPr>
          <w:rFonts w:ascii="宋体" w:eastAsia="宋体" w:hAnsi="宋体" w:cs="宋体" w:hint="eastAsia"/>
          <w:szCs w:val="21"/>
        </w:rPr>
        <w:t>魄</w:t>
      </w:r>
      <w:proofErr w:type="gramEnd"/>
      <w:r w:rsidRPr="00370C36">
        <w:rPr>
          <w:rFonts w:ascii="宋体" w:eastAsia="宋体" w:hAnsi="宋体" w:cs="宋体" w:hint="eastAsia"/>
          <w:szCs w:val="21"/>
        </w:rPr>
        <w:t>呢？</w:t>
      </w:r>
    </w:p>
    <w:p w14:paraId="47B1AA17" w14:textId="77777777" w:rsidR="00370C36" w:rsidRPr="00370C36" w:rsidRDefault="00370C36" w:rsidP="00370C36">
      <w:pPr>
        <w:rPr>
          <w:rFonts w:ascii="宋体" w:eastAsia="宋体" w:hAnsi="宋体" w:cs="宋体"/>
          <w:szCs w:val="21"/>
        </w:rPr>
      </w:pPr>
      <w:r w:rsidRPr="00370C36">
        <w:rPr>
          <w:rFonts w:ascii="宋体" w:eastAsia="宋体" w:hAnsi="宋体" w:cs="宋体" w:hint="eastAsia"/>
          <w:szCs w:val="21"/>
        </w:rPr>
        <w:t xml:space="preserve">　　姑娘，娘姑，你莫悲哀，诗人死了去，公子又随来，「张开你的</w:t>
      </w:r>
      <w:proofErr w:type="gramStart"/>
      <w:r w:rsidRPr="00370C36">
        <w:rPr>
          <w:rFonts w:ascii="宋体" w:eastAsia="宋体" w:hAnsi="宋体" w:cs="宋体" w:hint="eastAsia"/>
          <w:szCs w:val="21"/>
        </w:rPr>
        <w:t>皓臂银腿</w:t>
      </w:r>
      <w:proofErr w:type="gramEnd"/>
      <w:r w:rsidRPr="00370C36">
        <w:rPr>
          <w:rFonts w:ascii="宋体" w:eastAsia="宋体" w:hAnsi="宋体" w:cs="宋体" w:hint="eastAsia"/>
          <w:szCs w:val="21"/>
        </w:rPr>
        <w:t>，让你们的浑圆，肥满、丰润、柔嫩、奢华的壮健，猥亵的洁白，淫欲的伶俐，来喂饲那</w:t>
      </w:r>
      <w:r w:rsidRPr="00370C36">
        <w:rPr>
          <w:rFonts w:ascii="宋体" w:eastAsia="宋体" w:hAnsi="宋体" w:cs="宋体"/>
          <w:szCs w:val="21"/>
        </w:rPr>
        <w:t>(那字原是我字)，因饥饿那不知道的事物，因相思那无名的事物而</w:t>
      </w:r>
      <w:proofErr w:type="gramStart"/>
      <w:r w:rsidRPr="00370C36">
        <w:rPr>
          <w:rFonts w:ascii="宋体" w:eastAsia="宋体" w:hAnsi="宋体" w:cs="宋体"/>
          <w:szCs w:val="21"/>
        </w:rPr>
        <w:t>僬悴</w:t>
      </w:r>
      <w:proofErr w:type="gramEnd"/>
      <w:r w:rsidRPr="00370C36">
        <w:rPr>
          <w:rFonts w:ascii="宋体" w:eastAsia="宋体" w:hAnsi="宋体" w:cs="宋体"/>
          <w:szCs w:val="21"/>
        </w:rPr>
        <w:t>的快要垂</w:t>
      </w:r>
      <w:proofErr w:type="gramStart"/>
      <w:r w:rsidRPr="00370C36">
        <w:rPr>
          <w:rFonts w:ascii="宋体" w:eastAsia="宋体" w:hAnsi="宋体" w:cs="宋体"/>
          <w:szCs w:val="21"/>
        </w:rPr>
        <w:t>萎</w:t>
      </w:r>
      <w:proofErr w:type="gramEnd"/>
      <w:r w:rsidRPr="00370C36">
        <w:rPr>
          <w:rFonts w:ascii="宋体" w:eastAsia="宋体" w:hAnsi="宋体" w:cs="宋体"/>
          <w:szCs w:val="21"/>
        </w:rPr>
        <w:t>的灵魂」罢。</w:t>
      </w:r>
    </w:p>
    <w:p w14:paraId="05D70A74" w14:textId="77777777" w:rsidR="00370C36" w:rsidRPr="00370C36" w:rsidRDefault="00370C36" w:rsidP="00370C36">
      <w:pPr>
        <w:rPr>
          <w:rFonts w:ascii="宋体" w:eastAsia="宋体" w:hAnsi="宋体" w:cs="宋体"/>
          <w:szCs w:val="21"/>
        </w:rPr>
      </w:pPr>
      <w:r w:rsidRPr="00370C36">
        <w:rPr>
          <w:rFonts w:ascii="宋体" w:eastAsia="宋体" w:hAnsi="宋体" w:cs="宋体" w:hint="eastAsia"/>
          <w:szCs w:val="21"/>
        </w:rPr>
        <w:t xml:space="preserve">　　附白：上面有「……」内之句，通是徐诗哲在「声色」月刊创刊号上「一个诗人」文内之绝妙好文，也就是诗哲对中国文坛所贡献不朽的猫样文章。</w:t>
      </w:r>
      <w:r w:rsidRPr="00370C36">
        <w:rPr>
          <w:rFonts w:ascii="宋体" w:eastAsia="宋体" w:hAnsi="宋体" w:cs="宋体"/>
          <w:szCs w:val="21"/>
        </w:rPr>
        <w:t>(</w:t>
      </w:r>
      <w:proofErr w:type="gramStart"/>
      <w:r w:rsidRPr="00370C36">
        <w:rPr>
          <w:rFonts w:ascii="宋体" w:eastAsia="宋体" w:hAnsi="宋体" w:cs="宋体"/>
          <w:szCs w:val="21"/>
        </w:rPr>
        <w:t>见文艺</w:t>
      </w:r>
      <w:proofErr w:type="gramEnd"/>
      <w:r w:rsidRPr="00370C36">
        <w:rPr>
          <w:rFonts w:ascii="宋体" w:eastAsia="宋体" w:hAnsi="宋体" w:cs="宋体"/>
          <w:szCs w:val="21"/>
        </w:rPr>
        <w:t>新闻)</w:t>
      </w:r>
    </w:p>
    <w:p w14:paraId="25B8AC4E" w14:textId="77777777" w:rsidR="00370C36" w:rsidRPr="00370C36" w:rsidRDefault="00370C36" w:rsidP="00370C36">
      <w:pPr>
        <w:rPr>
          <w:rFonts w:ascii="宋体" w:eastAsia="宋体" w:hAnsi="宋体" w:cs="宋体"/>
          <w:szCs w:val="21"/>
        </w:rPr>
      </w:pPr>
      <w:r w:rsidRPr="00370C36">
        <w:rPr>
          <w:rFonts w:ascii="宋体" w:eastAsia="宋体" w:hAnsi="宋体" w:cs="宋体"/>
          <w:szCs w:val="21"/>
        </w:rPr>
        <w:t>(载</w:t>
      </w:r>
      <w:r w:rsidRPr="00370C36">
        <w:rPr>
          <w:rFonts w:ascii="宋体" w:eastAsia="宋体" w:hAnsi="宋体" w:cs="宋体"/>
          <w:b/>
          <w:bCs/>
          <w:szCs w:val="21"/>
        </w:rPr>
        <w:t>一九三一年十二月十五——十六日「公共园地</w:t>
      </w:r>
      <w:r w:rsidRPr="00370C36">
        <w:rPr>
          <w:rFonts w:ascii="宋体" w:eastAsia="宋体" w:hAnsi="宋体" w:cs="宋体"/>
          <w:szCs w:val="21"/>
        </w:rPr>
        <w:t>」)</w:t>
      </w:r>
    </w:p>
    <w:p w14:paraId="5D4418E2" w14:textId="6B3B29B6" w:rsidR="00370C36" w:rsidRDefault="00370C36" w:rsidP="00370C36">
      <w:pPr>
        <w:rPr>
          <w:rFonts w:ascii="宋体" w:eastAsia="宋体" w:hAnsi="宋体" w:cs="宋体"/>
          <w:szCs w:val="21"/>
        </w:rPr>
      </w:pPr>
    </w:p>
    <w:p w14:paraId="57BC0B53" w14:textId="640B51AE" w:rsidR="00F20AB2" w:rsidRDefault="00F20AB2" w:rsidP="00370C36">
      <w:pPr>
        <w:rPr>
          <w:rFonts w:ascii="宋体" w:eastAsia="宋体" w:hAnsi="宋体" w:cs="宋体"/>
          <w:szCs w:val="21"/>
        </w:rPr>
      </w:pPr>
    </w:p>
    <w:p w14:paraId="0C955A48" w14:textId="77777777" w:rsidR="00F16522" w:rsidRDefault="00F16522" w:rsidP="00F20AB2">
      <w:pPr>
        <w:ind w:firstLineChars="200" w:firstLine="420"/>
        <w:rPr>
          <w:rFonts w:ascii="宋体" w:eastAsia="宋体" w:hAnsi="宋体" w:cs="宋体"/>
          <w:szCs w:val="21"/>
        </w:rPr>
        <w:sectPr w:rsidR="00F16522">
          <w:footerReference w:type="default" r:id="rId69"/>
          <w:footnotePr>
            <w:numFmt w:val="decimalEnclosedCircleChinese"/>
            <w:numRestart w:val="eachSect"/>
          </w:footnotePr>
          <w:pgSz w:w="11906" w:h="16838"/>
          <w:pgMar w:top="1440" w:right="1753" w:bottom="1440" w:left="1753" w:header="851" w:footer="992" w:gutter="0"/>
          <w:cols w:space="425"/>
          <w:docGrid w:type="lines" w:linePitch="312"/>
        </w:sectPr>
      </w:pPr>
    </w:p>
    <w:p w14:paraId="1AFE5D9F" w14:textId="77777777" w:rsidR="00F20AB2" w:rsidRPr="00F20AB2" w:rsidRDefault="00F20AB2" w:rsidP="00F20AB2">
      <w:pPr>
        <w:ind w:firstLineChars="200" w:firstLine="420"/>
        <w:rPr>
          <w:rFonts w:ascii="宋体" w:eastAsia="宋体" w:hAnsi="宋体" w:cs="宋体"/>
          <w:b/>
          <w:bCs/>
          <w:szCs w:val="21"/>
        </w:rPr>
      </w:pPr>
      <w:r w:rsidRPr="00F20AB2">
        <w:rPr>
          <w:rFonts w:ascii="宋体" w:eastAsia="宋体" w:hAnsi="宋体" w:cs="宋体" w:hint="eastAsia"/>
          <w:szCs w:val="21"/>
        </w:rPr>
        <w:lastRenderedPageBreak/>
        <w:t>@</w:t>
      </w:r>
      <w:r w:rsidRPr="00F20AB2">
        <w:rPr>
          <w:rFonts w:ascii="宋体" w:eastAsia="宋体" w:hAnsi="宋体" w:cs="宋体" w:hint="eastAsia"/>
          <w:szCs w:val="21"/>
          <w:lang w:eastAsia="zh-TW"/>
        </w:rPr>
        <w:t>丘士珍《</w:t>
      </w:r>
      <w:r w:rsidRPr="00F20AB2">
        <w:rPr>
          <w:rFonts w:ascii="宋体" w:eastAsia="宋体" w:hAnsi="宋体" w:cs="宋体" w:hint="eastAsia"/>
          <w:b/>
          <w:bCs/>
          <w:szCs w:val="21"/>
          <w:lang w:eastAsia="zh-TW"/>
        </w:rPr>
        <w:t>峇峇与娘惹</w:t>
      </w:r>
      <w:r w:rsidRPr="00F20AB2">
        <w:rPr>
          <w:rFonts w:ascii="宋体" w:eastAsia="宋体" w:hAnsi="宋体" w:cs="宋体" w:hint="eastAsia"/>
          <w:szCs w:val="21"/>
          <w:lang w:eastAsia="zh-TW"/>
        </w:rPr>
        <w:t>》，</w:t>
      </w:r>
      <w:r w:rsidRPr="00F20AB2">
        <w:rPr>
          <w:rFonts w:ascii="宋体" w:eastAsia="宋体" w:hAnsi="宋体" w:cs="宋体" w:hint="eastAsia"/>
          <w:szCs w:val="21"/>
        </w:rPr>
        <w:t>1932</w:t>
      </w:r>
    </w:p>
    <w:p w14:paraId="2B5A7015" w14:textId="77777777" w:rsidR="00F20AB2" w:rsidRPr="00F20AB2" w:rsidRDefault="00F20AB2" w:rsidP="00F20AB2">
      <w:pPr>
        <w:ind w:firstLineChars="200" w:firstLine="422"/>
        <w:rPr>
          <w:rFonts w:ascii="宋体" w:eastAsia="宋体" w:hAnsi="宋体" w:cs="宋体"/>
          <w:b/>
          <w:bCs/>
          <w:szCs w:val="21"/>
        </w:rPr>
      </w:pPr>
      <w:r w:rsidRPr="00F20AB2">
        <w:rPr>
          <w:rFonts w:ascii="宋体" w:eastAsia="宋体" w:hAnsi="宋体" w:cs="宋体" w:hint="eastAsia"/>
          <w:b/>
          <w:bCs/>
          <w:szCs w:val="21"/>
        </w:rPr>
        <w:t>（一）</w:t>
      </w:r>
    </w:p>
    <w:p w14:paraId="478AAEDE" w14:textId="77777777" w:rsidR="00F20AB2" w:rsidRPr="00F20AB2" w:rsidRDefault="00F20AB2" w:rsidP="00F20AB2">
      <w:pPr>
        <w:ind w:firstLineChars="200" w:firstLine="422"/>
        <w:rPr>
          <w:rFonts w:ascii="宋体" w:eastAsia="宋体" w:hAnsi="宋体" w:cs="宋体"/>
          <w:b/>
          <w:bCs/>
          <w:szCs w:val="21"/>
        </w:rPr>
      </w:pPr>
      <w:r w:rsidRPr="00F20AB2">
        <w:rPr>
          <w:rFonts w:ascii="宋体" w:eastAsia="宋体" w:hAnsi="宋体" w:cs="宋体" w:hint="eastAsia"/>
          <w:b/>
          <w:bCs/>
          <w:szCs w:val="21"/>
        </w:rPr>
        <w:t>（缺一节）</w:t>
      </w:r>
    </w:p>
    <w:p w14:paraId="2E63614D" w14:textId="77777777" w:rsidR="00F20AB2" w:rsidRPr="00F20AB2" w:rsidRDefault="00F20AB2" w:rsidP="00F20AB2">
      <w:pPr>
        <w:ind w:firstLineChars="200" w:firstLine="422"/>
        <w:rPr>
          <w:rFonts w:ascii="宋体" w:eastAsia="宋体" w:hAnsi="宋体" w:cs="宋体"/>
          <w:b/>
          <w:bCs/>
          <w:szCs w:val="21"/>
        </w:rPr>
      </w:pPr>
      <w:r w:rsidRPr="00F20AB2">
        <w:rPr>
          <w:rFonts w:ascii="宋体" w:eastAsia="宋体" w:hAnsi="宋体" w:cs="宋体" w:hint="eastAsia"/>
          <w:b/>
          <w:bCs/>
          <w:szCs w:val="21"/>
        </w:rPr>
        <w:t>二</w:t>
      </w:r>
    </w:p>
    <w:p w14:paraId="35989AF8" w14:textId="77777777" w:rsidR="00F20AB2" w:rsidRPr="00F20AB2" w:rsidRDefault="00F20AB2" w:rsidP="00F20AB2">
      <w:pPr>
        <w:ind w:firstLineChars="200" w:firstLine="422"/>
        <w:rPr>
          <w:rFonts w:ascii="宋体" w:eastAsia="宋体" w:hAnsi="宋体" w:cs="宋体"/>
          <w:szCs w:val="21"/>
        </w:rPr>
      </w:pPr>
      <w:r w:rsidRPr="00F20AB2">
        <w:rPr>
          <w:rFonts w:ascii="宋体" w:eastAsia="宋体" w:hAnsi="宋体" w:cs="宋体" w:hint="eastAsia"/>
          <w:b/>
          <w:bCs/>
          <w:szCs w:val="21"/>
        </w:rPr>
        <w:t>（缺上半节）</w:t>
      </w:r>
    </w:p>
    <w:p w14:paraId="3A7DE75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在车上，老头儿和峇、</w:t>
      </w:r>
      <w:proofErr w:type="gramStart"/>
      <w:r w:rsidRPr="00F20AB2">
        <w:rPr>
          <w:rFonts w:ascii="宋体" w:eastAsia="宋体" w:hAnsi="宋体" w:cs="宋体" w:hint="eastAsia"/>
          <w:szCs w:val="21"/>
        </w:rPr>
        <w:t>惹坐在</w:t>
      </w:r>
      <w:proofErr w:type="gramEnd"/>
      <w:r w:rsidRPr="00F20AB2">
        <w:rPr>
          <w:rFonts w:ascii="宋体" w:eastAsia="宋体" w:hAnsi="宋体" w:cs="宋体" w:hint="eastAsia"/>
          <w:szCs w:val="21"/>
        </w:rPr>
        <w:t>后排，阿姨在</w:t>
      </w:r>
      <w:proofErr w:type="gramStart"/>
      <w:r w:rsidRPr="00F20AB2">
        <w:rPr>
          <w:rFonts w:ascii="宋体" w:eastAsia="宋体" w:hAnsi="宋体" w:cs="宋体" w:hint="eastAsia"/>
          <w:szCs w:val="21"/>
        </w:rPr>
        <w:t>前头和</w:t>
      </w:r>
      <w:proofErr w:type="gramEnd"/>
      <w:r w:rsidRPr="00F20AB2">
        <w:rPr>
          <w:rFonts w:ascii="宋体" w:eastAsia="宋体" w:hAnsi="宋体" w:cs="宋体" w:hint="eastAsia"/>
          <w:szCs w:val="21"/>
        </w:rPr>
        <w:t>车夫阿贵并坐，惹不时髦现到阿姨和阿贵挤眉弄眼，但，因为</w:t>
      </w:r>
      <w:proofErr w:type="gramStart"/>
      <w:r w:rsidRPr="00F20AB2">
        <w:rPr>
          <w:rFonts w:ascii="宋体" w:eastAsia="宋体" w:hAnsi="宋体" w:cs="宋体" w:hint="eastAsia"/>
          <w:szCs w:val="21"/>
        </w:rPr>
        <w:t>爸爸隔坐在</w:t>
      </w:r>
      <w:proofErr w:type="gramEnd"/>
      <w:r w:rsidRPr="00F20AB2">
        <w:rPr>
          <w:rFonts w:ascii="宋体" w:eastAsia="宋体" w:hAnsi="宋体" w:cs="宋体" w:hint="eastAsia"/>
          <w:szCs w:val="21"/>
        </w:rPr>
        <w:t>中间，没法使她弟弟注意，而且老头儿又和峇在谈着英文学校里的事情。</w:t>
      </w:r>
    </w:p>
    <w:p w14:paraId="0B201CB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他们回来后，阿姨故意兜着峇谈天，她巴不得老头儿早些到外边去打牌，然而老头儿却要阿姨陪他睡觉去了，阿姨晚上又算失望。</w:t>
      </w:r>
    </w:p>
    <w:p w14:paraId="69FA6FD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时计报着午夜时分了，除了在街上一声雨声的「鸡肉粥」的叫卖外，一切都</w:t>
      </w:r>
      <w:proofErr w:type="gramStart"/>
      <w:r w:rsidRPr="00F20AB2">
        <w:rPr>
          <w:rFonts w:ascii="宋体" w:eastAsia="宋体" w:hAnsi="宋体" w:cs="宋体" w:hint="eastAsia"/>
          <w:szCs w:val="21"/>
        </w:rPr>
        <w:t>寂静着</w:t>
      </w:r>
      <w:proofErr w:type="gramEnd"/>
      <w:r w:rsidRPr="00F20AB2">
        <w:rPr>
          <w:rFonts w:ascii="宋体" w:eastAsia="宋体" w:hAnsi="宋体" w:cs="宋体" w:hint="eastAsia"/>
          <w:szCs w:val="21"/>
        </w:rPr>
        <w:t>。</w:t>
      </w:r>
    </w:p>
    <w:p w14:paraId="47A1A9B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惹躺在床上只是翻来覆去地睡不着，她</w:t>
      </w:r>
      <w:proofErr w:type="gramStart"/>
      <w:r w:rsidRPr="00F20AB2">
        <w:rPr>
          <w:rFonts w:ascii="宋体" w:eastAsia="宋体" w:hAnsi="宋体" w:cs="宋体" w:hint="eastAsia"/>
          <w:szCs w:val="21"/>
        </w:rPr>
        <w:t>瞑</w:t>
      </w:r>
      <w:proofErr w:type="gramEnd"/>
      <w:r w:rsidRPr="00F20AB2">
        <w:rPr>
          <w:rFonts w:ascii="宋体" w:eastAsia="宋体" w:hAnsi="宋体" w:cs="宋体" w:hint="eastAsia"/>
          <w:szCs w:val="21"/>
        </w:rPr>
        <w:t>想着阿姨和她的父亲在做着那不可告人的玩意儿。</w:t>
      </w:r>
    </w:p>
    <w:p w14:paraId="1FF932D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她的芳心不住地波动起来，她又想起可爱的弟弟，真是蠢笨得可以，也不晓得偷偷地跑来和阿</w:t>
      </w:r>
      <w:proofErr w:type="gramStart"/>
      <w:r w:rsidRPr="00F20AB2">
        <w:rPr>
          <w:rFonts w:ascii="宋体" w:eastAsia="宋体" w:hAnsi="宋体" w:cs="宋体" w:hint="eastAsia"/>
          <w:szCs w:val="21"/>
        </w:rPr>
        <w:t>姊</w:t>
      </w:r>
      <w:proofErr w:type="gramEnd"/>
      <w:r w:rsidRPr="00F20AB2">
        <w:rPr>
          <w:rFonts w:ascii="宋体" w:eastAsia="宋体" w:hAnsi="宋体" w:cs="宋体" w:hint="eastAsia"/>
          <w:szCs w:val="21"/>
        </w:rPr>
        <w:t>一块儿睡觉，两个人冷清清地隔在咫尺，她不禁深长地叹了一口气。</w:t>
      </w:r>
    </w:p>
    <w:p w14:paraId="3621308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然而，</w:t>
      </w:r>
      <w:proofErr w:type="gramStart"/>
      <w:r w:rsidRPr="00F20AB2">
        <w:rPr>
          <w:rFonts w:ascii="宋体" w:eastAsia="宋体" w:hAnsi="宋体" w:cs="宋体" w:hint="eastAsia"/>
          <w:szCs w:val="21"/>
        </w:rPr>
        <w:t>惹正在</w:t>
      </w:r>
      <w:proofErr w:type="gramEnd"/>
      <w:r w:rsidRPr="00F20AB2">
        <w:rPr>
          <w:rFonts w:ascii="宋体" w:eastAsia="宋体" w:hAnsi="宋体" w:cs="宋体" w:hint="eastAsia"/>
          <w:szCs w:val="21"/>
        </w:rPr>
        <w:t>想入非非的当儿，一条黑影浮现在她眼前！</w:t>
      </w:r>
    </w:p>
    <w:p w14:paraId="324EDE7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于是，她和他屏气静息地在床上颤动着。</w:t>
      </w:r>
    </w:p>
    <w:p w14:paraId="16B9630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第二天早上，峇念的英文学校</w:t>
      </w:r>
      <w:proofErr w:type="gramStart"/>
      <w:r w:rsidRPr="00F20AB2">
        <w:rPr>
          <w:rFonts w:ascii="宋体" w:eastAsia="宋体" w:hAnsi="宋体" w:cs="宋体" w:hint="eastAsia"/>
          <w:szCs w:val="21"/>
        </w:rPr>
        <w:t>因事放了</w:t>
      </w:r>
      <w:proofErr w:type="gramEnd"/>
      <w:r w:rsidRPr="00F20AB2">
        <w:rPr>
          <w:rFonts w:ascii="宋体" w:eastAsia="宋体" w:hAnsi="宋体" w:cs="宋体" w:hint="eastAsia"/>
          <w:szCs w:val="21"/>
        </w:rPr>
        <w:t>假，他趁机会躺在自己的房里养神。</w:t>
      </w:r>
    </w:p>
    <w:p w14:paraId="61180D2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午后，他的二姨，惹的母亲从她的一位表亲家回来了，而且还跟着一位中国内地装束的妙龄姑娘来。</w:t>
      </w:r>
    </w:p>
    <w:p w14:paraId="72BD91A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于是，他们家里又热闹起来。</w:t>
      </w:r>
    </w:p>
    <w:p w14:paraId="6D8A3AA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最有趣的是那位新从唐山来的姑娘。峇心里头感觉得。</w:t>
      </w:r>
    </w:p>
    <w:p w14:paraId="6AF97B2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母亲，她是我们的表妹吗？二姨被峇一问，方才晓得忘记了为她介绍一番。</w:t>
      </w:r>
    </w:p>
    <w:p w14:paraId="7FF74B1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不错，这是你的表妹阿美，她新从唐山来，因为姑母那边没有女子中学所以我特地叫她到我们这边来住，她可以在本埠女中学去念书。阿美，来，我替你介绍，这一位是你的表哥峇。还有这位是阿婶，你要什么东西，可以叫她替你安置。晚上你舅父回来的时候，我就叫他明天去替你办入学的手续。</w:t>
      </w:r>
    </w:p>
    <w:p w14:paraId="4D084775"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阿美坐在</w:t>
      </w:r>
      <w:proofErr w:type="gramEnd"/>
      <w:r w:rsidRPr="00F20AB2">
        <w:rPr>
          <w:rFonts w:ascii="宋体" w:eastAsia="宋体" w:hAnsi="宋体" w:cs="宋体" w:hint="eastAsia"/>
          <w:szCs w:val="21"/>
        </w:rPr>
        <w:t>一只弹簧椅上，很不自然地把眼睛</w:t>
      </w:r>
      <w:proofErr w:type="gramStart"/>
      <w:r w:rsidRPr="00F20AB2">
        <w:rPr>
          <w:rFonts w:ascii="宋体" w:eastAsia="宋体" w:hAnsi="宋体" w:cs="宋体" w:hint="eastAsia"/>
          <w:szCs w:val="21"/>
        </w:rPr>
        <w:t>溜过来溜</w:t>
      </w:r>
      <w:proofErr w:type="gramEnd"/>
      <w:r w:rsidRPr="00F20AB2">
        <w:rPr>
          <w:rFonts w:ascii="宋体" w:eastAsia="宋体" w:hAnsi="宋体" w:cs="宋体" w:hint="eastAsia"/>
          <w:szCs w:val="21"/>
        </w:rPr>
        <w:t>过去地周围望着。她觉得这个房子和过港那边又不同。那边的茅屋，他们叫做什么「亚荅</w:t>
      </w:r>
      <w:proofErr w:type="gramStart"/>
      <w:r w:rsidRPr="00F20AB2">
        <w:rPr>
          <w:rFonts w:ascii="宋体" w:eastAsia="宋体" w:hAnsi="宋体" w:cs="宋体" w:hint="eastAsia"/>
          <w:szCs w:val="21"/>
        </w:rPr>
        <w:t>厝</w:t>
      </w:r>
      <w:proofErr w:type="gramEnd"/>
      <w:r w:rsidRPr="00F20AB2">
        <w:rPr>
          <w:rFonts w:ascii="宋体" w:eastAsia="宋体" w:hAnsi="宋体" w:cs="宋体" w:hint="eastAsia"/>
          <w:szCs w:val="21"/>
        </w:rPr>
        <w:t>」。这儿，满漂亮的墙壁和地板，都是雪</w:t>
      </w:r>
      <w:proofErr w:type="gramStart"/>
      <w:r w:rsidRPr="00F20AB2">
        <w:rPr>
          <w:rFonts w:ascii="宋体" w:eastAsia="宋体" w:hAnsi="宋体" w:cs="宋体" w:hint="eastAsia"/>
          <w:szCs w:val="21"/>
        </w:rPr>
        <w:t>雪</w:t>
      </w:r>
      <w:proofErr w:type="gramEnd"/>
      <w:r w:rsidRPr="00F20AB2">
        <w:rPr>
          <w:rFonts w:ascii="宋体" w:eastAsia="宋体" w:hAnsi="宋体" w:cs="宋体" w:hint="eastAsia"/>
          <w:szCs w:val="21"/>
        </w:rPr>
        <w:t>光溜溜地。从大门进来就可以看见一个很大的镜台，安置在大厅。正中的靠壁那边，两边都排列着漆光的交椅，而且大理石</w:t>
      </w:r>
      <w:proofErr w:type="gramStart"/>
      <w:r w:rsidRPr="00F20AB2">
        <w:rPr>
          <w:rFonts w:ascii="宋体" w:eastAsia="宋体" w:hAnsi="宋体" w:cs="宋体" w:hint="eastAsia"/>
          <w:szCs w:val="21"/>
        </w:rPr>
        <w:t>做椅板</w:t>
      </w:r>
      <w:proofErr w:type="gramEnd"/>
      <w:r w:rsidRPr="00F20AB2">
        <w:rPr>
          <w:rFonts w:ascii="宋体" w:eastAsia="宋体" w:hAnsi="宋体" w:cs="宋体" w:hint="eastAsia"/>
          <w:szCs w:val="21"/>
        </w:rPr>
        <w:t>的。中间一张圆圆的桌子也是大理石的，只是一只脚和家里的不同。壁上除了一个很长大的时辰钟外，还吊着很多套着外国画的镜框，厅中还吊着一个围着绿色丝纱的电灯，门口也是一盏电灯吊着，但是用一个白磁的东西罩着。这儿有点和家乡相同的就是：门口两只纸糊的大字灯笼。不过这里的好看一点，新一点。</w:t>
      </w:r>
    </w:p>
    <w:p w14:paraId="51AA43D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阿美又看看那位</w:t>
      </w:r>
      <w:proofErr w:type="gramStart"/>
      <w:r w:rsidRPr="00F20AB2">
        <w:rPr>
          <w:rFonts w:ascii="宋体" w:eastAsia="宋体" w:hAnsi="宋体" w:cs="宋体" w:hint="eastAsia"/>
          <w:szCs w:val="21"/>
        </w:rPr>
        <w:t>表姊</w:t>
      </w:r>
      <w:proofErr w:type="gramEnd"/>
      <w:r w:rsidRPr="00F20AB2">
        <w:rPr>
          <w:rFonts w:ascii="宋体" w:eastAsia="宋体" w:hAnsi="宋体" w:cs="宋体" w:hint="eastAsia"/>
          <w:szCs w:val="21"/>
        </w:rPr>
        <w:t>，也是和二舅母一般下身套着一条好像裙子样的，据说就是什么纱笼。上身一条对襟的外衣，</w:t>
      </w:r>
      <w:proofErr w:type="gramStart"/>
      <w:r w:rsidRPr="00F20AB2">
        <w:rPr>
          <w:rFonts w:ascii="宋体" w:eastAsia="宋体" w:hAnsi="宋体" w:cs="宋体" w:hint="eastAsia"/>
          <w:szCs w:val="21"/>
        </w:rPr>
        <w:t>饰着</w:t>
      </w:r>
      <w:proofErr w:type="gramEnd"/>
      <w:r w:rsidRPr="00F20AB2">
        <w:rPr>
          <w:rFonts w:ascii="宋体" w:eastAsia="宋体" w:hAnsi="宋体" w:cs="宋体" w:hint="eastAsia"/>
          <w:szCs w:val="21"/>
        </w:rPr>
        <w:t>许多金钮子一类的东西，从颈项上还挂上很多</w:t>
      </w:r>
      <w:proofErr w:type="gramStart"/>
      <w:r w:rsidRPr="00F20AB2">
        <w:rPr>
          <w:rFonts w:ascii="宋体" w:eastAsia="宋体" w:hAnsi="宋体" w:cs="宋体" w:hint="eastAsia"/>
          <w:szCs w:val="21"/>
        </w:rPr>
        <w:t>珠子金练</w:t>
      </w:r>
      <w:proofErr w:type="gramEnd"/>
      <w:r w:rsidRPr="00F20AB2">
        <w:rPr>
          <w:rFonts w:ascii="宋体" w:eastAsia="宋体" w:hAnsi="宋体" w:cs="宋体" w:hint="eastAsia"/>
          <w:szCs w:val="21"/>
        </w:rPr>
        <w:t>，垂在胸前，脚下拖着</w:t>
      </w:r>
      <w:proofErr w:type="gramStart"/>
      <w:r w:rsidRPr="00F20AB2">
        <w:rPr>
          <w:rFonts w:ascii="宋体" w:eastAsia="宋体" w:hAnsi="宋体" w:cs="宋体" w:hint="eastAsia"/>
          <w:szCs w:val="21"/>
        </w:rPr>
        <w:t>一双金</w:t>
      </w:r>
      <w:proofErr w:type="gramEnd"/>
      <w:r w:rsidRPr="00F20AB2">
        <w:rPr>
          <w:rFonts w:ascii="宋体" w:eastAsia="宋体" w:hAnsi="宋体" w:cs="宋体" w:hint="eastAsia"/>
          <w:szCs w:val="21"/>
        </w:rPr>
        <w:t>线的拖鞋。最奇怪的是她的脸上乱涂乱抹的擦着很厚的白粉。表哥峇山呢，装束是西装，只是他又没有耕田，为什么一副圆整的面孔会那般</w:t>
      </w:r>
      <w:proofErr w:type="gramStart"/>
      <w:r w:rsidRPr="00F20AB2">
        <w:rPr>
          <w:rFonts w:ascii="宋体" w:eastAsia="宋体" w:hAnsi="宋体" w:cs="宋体" w:hint="eastAsia"/>
          <w:szCs w:val="21"/>
        </w:rPr>
        <w:t>赤</w:t>
      </w:r>
      <w:proofErr w:type="gramEnd"/>
      <w:r w:rsidRPr="00F20AB2">
        <w:rPr>
          <w:rFonts w:ascii="宋体" w:eastAsia="宋体" w:hAnsi="宋体" w:cs="宋体" w:hint="eastAsia"/>
          <w:szCs w:val="21"/>
        </w:rPr>
        <w:t>黑，和路上看的那些番人一样</w:t>
      </w:r>
      <w:proofErr w:type="gramStart"/>
      <w:r w:rsidRPr="00F20AB2">
        <w:rPr>
          <w:rFonts w:ascii="宋体" w:eastAsia="宋体" w:hAnsi="宋体" w:cs="宋体" w:hint="eastAsia"/>
          <w:szCs w:val="21"/>
        </w:rPr>
        <w:t>赤</w:t>
      </w:r>
      <w:proofErr w:type="gramEnd"/>
      <w:r w:rsidRPr="00F20AB2">
        <w:rPr>
          <w:rFonts w:ascii="宋体" w:eastAsia="宋体" w:hAnsi="宋体" w:cs="宋体" w:hint="eastAsia"/>
          <w:szCs w:val="21"/>
        </w:rPr>
        <w:t>黑。想不到那位阿婶却和家乡里的妇人一样装束，三姨也是中国装的，只是时髦一点。</w:t>
      </w:r>
    </w:p>
    <w:p w14:paraId="0BF8B3D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阿美觉得非常生疏而侷促不安，</w:t>
      </w:r>
      <w:proofErr w:type="gramStart"/>
      <w:r w:rsidRPr="00F20AB2">
        <w:rPr>
          <w:rFonts w:ascii="宋体" w:eastAsia="宋体" w:hAnsi="宋体" w:cs="宋体" w:hint="eastAsia"/>
          <w:szCs w:val="21"/>
        </w:rPr>
        <w:t>表姊</w:t>
      </w:r>
      <w:proofErr w:type="gramEnd"/>
      <w:r w:rsidRPr="00F20AB2">
        <w:rPr>
          <w:rFonts w:ascii="宋体" w:eastAsia="宋体" w:hAnsi="宋体" w:cs="宋体" w:hint="eastAsia"/>
          <w:szCs w:val="21"/>
        </w:rPr>
        <w:t>们好像不大看得起她的样子，没人来和她谈话。她也听说过番邦的人最看不起新客，不论男女，新客在一般侨生者的眼中是一只「峇味」，即中国上海人所谓猪猡的意思。</w:t>
      </w:r>
    </w:p>
    <w:p w14:paraId="5F18362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只有那位表哥，好像是很诚恳的样子。阿美觉得。</w:t>
      </w:r>
    </w:p>
    <w:p w14:paraId="3EE2DB2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lastRenderedPageBreak/>
        <w:t>——阿美，你跟我到楼上去，我叫阿婶把你的房子布置布置。</w:t>
      </w:r>
    </w:p>
    <w:p w14:paraId="1FFE1E3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——通便就好，舅母！我睡地板也可以的，我们在家里是苦惯了的。</w:t>
      </w:r>
    </w:p>
    <w:p w14:paraId="72DAF76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这使大家笑了起来，连峇也觉得为什么这位表妹人材是那样美的，样子也过得去，说话却这样笨？</w:t>
      </w:r>
    </w:p>
    <w:p w14:paraId="5552242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——阿美，我们这里是要讲究一点的，你不必客气，我们是大家人，要有一点大家人的气概。阿美怪难为情地跟在舅母背后。</w:t>
      </w:r>
    </w:p>
    <w:p w14:paraId="4B42B2A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——阿美，我上楼说要脱鞋子的。不过，自从你三姨来了，大家就随便起来。但是你要学习学习，我可以</w:t>
      </w:r>
      <w:proofErr w:type="gramStart"/>
      <w:r w:rsidRPr="00F20AB2">
        <w:rPr>
          <w:rFonts w:ascii="宋体" w:eastAsia="宋体" w:hAnsi="宋体" w:cs="宋体" w:hint="eastAsia"/>
          <w:szCs w:val="21"/>
        </w:rPr>
        <w:t>叫惹拿一双</w:t>
      </w:r>
      <w:proofErr w:type="gramEnd"/>
      <w:r w:rsidRPr="00F20AB2">
        <w:rPr>
          <w:rFonts w:ascii="宋体" w:eastAsia="宋体" w:hAnsi="宋体" w:cs="宋体" w:hint="eastAsia"/>
          <w:szCs w:val="21"/>
        </w:rPr>
        <w:t>拖鞋给你，或者叫阿婶去买一双也可以。因为此地的人家，大家都是楼板擦得光溜溜地呢。</w:t>
      </w:r>
    </w:p>
    <w:p w14:paraId="58CBB3F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——唔。</w:t>
      </w:r>
    </w:p>
    <w:p w14:paraId="19C4C12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阿美只有唯</w:t>
      </w:r>
      <w:proofErr w:type="gramStart"/>
      <w:r w:rsidRPr="00F20AB2">
        <w:rPr>
          <w:rFonts w:ascii="宋体" w:eastAsia="宋体" w:hAnsi="宋体" w:cs="宋体" w:hint="eastAsia"/>
          <w:szCs w:val="21"/>
        </w:rPr>
        <w:t>唯</w:t>
      </w:r>
      <w:proofErr w:type="gramEnd"/>
      <w:r w:rsidRPr="00F20AB2">
        <w:rPr>
          <w:rFonts w:ascii="宋体" w:eastAsia="宋体" w:hAnsi="宋体" w:cs="宋体" w:hint="eastAsia"/>
          <w:szCs w:val="21"/>
        </w:rPr>
        <w:t>听命了。</w:t>
      </w:r>
    </w:p>
    <w:p w14:paraId="2C3309F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阿美看看楼上，又是一种讲究的布置。地板果然是光溜溜地，倒下</w:t>
      </w:r>
      <w:proofErr w:type="gramStart"/>
      <w:r w:rsidRPr="00F20AB2">
        <w:rPr>
          <w:rFonts w:ascii="宋体" w:eastAsia="宋体" w:hAnsi="宋体" w:cs="宋体" w:hint="eastAsia"/>
          <w:szCs w:val="21"/>
        </w:rPr>
        <w:t>去衣服</w:t>
      </w:r>
      <w:proofErr w:type="gramEnd"/>
      <w:r w:rsidRPr="00F20AB2">
        <w:rPr>
          <w:rFonts w:ascii="宋体" w:eastAsia="宋体" w:hAnsi="宋体" w:cs="宋体" w:hint="eastAsia"/>
          <w:szCs w:val="21"/>
        </w:rPr>
        <w:t>是不会脏的。</w:t>
      </w:r>
    </w:p>
    <w:p w14:paraId="3D128B9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——这厅房的两对间，这一间是你表哥峇的寝室，对面那间是你</w:t>
      </w:r>
      <w:proofErr w:type="gramStart"/>
      <w:r w:rsidRPr="00F20AB2">
        <w:rPr>
          <w:rFonts w:ascii="宋体" w:eastAsia="宋体" w:hAnsi="宋体" w:cs="宋体" w:hint="eastAsia"/>
          <w:szCs w:val="21"/>
        </w:rPr>
        <w:t>表姊</w:t>
      </w:r>
      <w:proofErr w:type="gramEnd"/>
      <w:r w:rsidRPr="00F20AB2">
        <w:rPr>
          <w:rFonts w:ascii="宋体" w:eastAsia="宋体" w:hAnsi="宋体" w:cs="宋体" w:hint="eastAsia"/>
          <w:szCs w:val="21"/>
        </w:rPr>
        <w:t>的睡房。后楼左边一间是我的房间，右边的是你三姨的房间。这</w:t>
      </w:r>
      <w:proofErr w:type="gramStart"/>
      <w:r w:rsidRPr="00F20AB2">
        <w:rPr>
          <w:rFonts w:ascii="宋体" w:eastAsia="宋体" w:hAnsi="宋体" w:cs="宋体" w:hint="eastAsia"/>
          <w:szCs w:val="21"/>
        </w:rPr>
        <w:t>两个走楼有</w:t>
      </w:r>
      <w:proofErr w:type="gramEnd"/>
      <w:r w:rsidRPr="00F20AB2">
        <w:rPr>
          <w:rFonts w:ascii="宋体" w:eastAsia="宋体" w:hAnsi="宋体" w:cs="宋体" w:hint="eastAsia"/>
          <w:szCs w:val="21"/>
        </w:rPr>
        <w:t>两个房间没有人住，现在可以任你选一间。</w:t>
      </w:r>
    </w:p>
    <w:p w14:paraId="0B83176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阿美的舅母在指点着。</w:t>
      </w:r>
    </w:p>
    <w:p w14:paraId="3F25663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——唔，舅母，阿婶住在那儿？</w:t>
      </w:r>
    </w:p>
    <w:p w14:paraId="18CF34B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她在楼下。我们后面还有一个天台，那儿有一个冲凉房，一个厕所，楼下也是有的。楼下除了厨房和阿婶的睡房外，后面也有冲凉房和厕所，并且隔壁还有一间放汽车的房子，汽车夫也住在那儿的，晚上我们吃饱饭了可以带你坐车兜风去。</w:t>
      </w:r>
    </w:p>
    <w:p w14:paraId="6026C13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阿美觉得这儿有如仙境一般舒适。</w:t>
      </w:r>
    </w:p>
    <w:p w14:paraId="49CF9900" w14:textId="77777777" w:rsidR="00F20AB2" w:rsidRPr="00F20AB2" w:rsidRDefault="00F20AB2" w:rsidP="00F20AB2">
      <w:pPr>
        <w:ind w:firstLineChars="200" w:firstLine="422"/>
        <w:rPr>
          <w:rFonts w:ascii="宋体" w:eastAsia="宋体" w:hAnsi="宋体" w:cs="宋体"/>
          <w:b/>
          <w:bCs/>
          <w:szCs w:val="21"/>
        </w:rPr>
      </w:pPr>
      <w:r w:rsidRPr="00F20AB2">
        <w:rPr>
          <w:rFonts w:ascii="宋体" w:eastAsia="宋体" w:hAnsi="宋体" w:cs="宋体" w:hint="eastAsia"/>
          <w:b/>
          <w:bCs/>
          <w:szCs w:val="21"/>
        </w:rPr>
        <w:t>（三）</w:t>
      </w:r>
    </w:p>
    <w:p w14:paraId="3C2D610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阿美在她舅父的家里已经住了好几个月了，这几个月的生活经验，使她对这新生活感到非常的趣味而且充实。</w:t>
      </w:r>
    </w:p>
    <w:p w14:paraId="33F1179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她和</w:t>
      </w:r>
      <w:proofErr w:type="gramStart"/>
      <w:r w:rsidRPr="00F20AB2">
        <w:rPr>
          <w:rFonts w:ascii="宋体" w:eastAsia="宋体" w:hAnsi="宋体" w:cs="宋体" w:hint="eastAsia"/>
          <w:szCs w:val="21"/>
        </w:rPr>
        <w:t>表姊</w:t>
      </w:r>
      <w:proofErr w:type="gramEnd"/>
      <w:r w:rsidRPr="00F20AB2">
        <w:rPr>
          <w:rFonts w:ascii="宋体" w:eastAsia="宋体" w:hAnsi="宋体" w:cs="宋体" w:hint="eastAsia"/>
          <w:szCs w:val="21"/>
        </w:rPr>
        <w:t>，三姨,尤其是表哥，都非常地友好和亲热。她当茶余饭后的辰光，时常也和他们一块儿玩耍，坐汽车兜风，看影戏，有时候闲在家里和着留声机唱歌，跳舞。最有趣的是，她的舅父最近新买了一架「</w:t>
      </w:r>
      <w:proofErr w:type="gramStart"/>
      <w:r w:rsidRPr="00F20AB2">
        <w:rPr>
          <w:rFonts w:ascii="宋体" w:eastAsia="宋体" w:hAnsi="宋体" w:cs="宋体" w:hint="eastAsia"/>
          <w:color w:val="FF0000"/>
          <w:szCs w:val="21"/>
        </w:rPr>
        <w:t>披阿怒</w:t>
      </w:r>
      <w:proofErr w:type="gramEnd"/>
      <w:r w:rsidRPr="00F20AB2">
        <w:rPr>
          <w:rFonts w:ascii="宋体" w:eastAsia="宋体" w:hAnsi="宋体" w:cs="宋体" w:hint="eastAsia"/>
          <w:szCs w:val="21"/>
        </w:rPr>
        <w:t>」给她练习，她的</w:t>
      </w:r>
      <w:proofErr w:type="gramStart"/>
      <w:r w:rsidRPr="00F20AB2">
        <w:rPr>
          <w:rFonts w:ascii="宋体" w:eastAsia="宋体" w:hAnsi="宋体" w:cs="宋体" w:hint="eastAsia"/>
          <w:szCs w:val="21"/>
        </w:rPr>
        <w:t>表拉又泣</w:t>
      </w:r>
      <w:proofErr w:type="gramEnd"/>
      <w:r w:rsidRPr="00F20AB2">
        <w:rPr>
          <w:rFonts w:ascii="宋体" w:eastAsia="宋体" w:hAnsi="宋体" w:cs="宋体" w:hint="eastAsia"/>
          <w:szCs w:val="21"/>
        </w:rPr>
        <w:t>得一手很好的「</w:t>
      </w:r>
      <w:proofErr w:type="gramStart"/>
      <w:r w:rsidRPr="00F20AB2">
        <w:rPr>
          <w:rFonts w:ascii="宋体" w:eastAsia="宋体" w:hAnsi="宋体" w:cs="宋体" w:hint="eastAsia"/>
          <w:color w:val="FF0000"/>
          <w:szCs w:val="21"/>
        </w:rPr>
        <w:t>梵</w:t>
      </w:r>
      <w:proofErr w:type="gramEnd"/>
      <w:r w:rsidRPr="00F20AB2">
        <w:rPr>
          <w:rFonts w:ascii="宋体" w:eastAsia="宋体" w:hAnsi="宋体" w:cs="宋体" w:hint="eastAsia"/>
          <w:color w:val="FF0000"/>
          <w:szCs w:val="21"/>
        </w:rPr>
        <w:t>哑铃</w:t>
      </w:r>
      <w:r w:rsidRPr="00F20AB2">
        <w:rPr>
          <w:rFonts w:ascii="宋体" w:eastAsia="宋体" w:hAnsi="宋体" w:cs="宋体" w:hint="eastAsia"/>
          <w:szCs w:val="21"/>
        </w:rPr>
        <w:t>」，自然她和他是时常很快活的</w:t>
      </w:r>
      <w:proofErr w:type="gramStart"/>
      <w:r w:rsidRPr="00F20AB2">
        <w:rPr>
          <w:rFonts w:ascii="宋体" w:eastAsia="宋体" w:hAnsi="宋体" w:cs="宋体" w:hint="eastAsia"/>
          <w:szCs w:val="21"/>
        </w:rPr>
        <w:t>唱和着</w:t>
      </w:r>
      <w:proofErr w:type="gramEnd"/>
      <w:r w:rsidRPr="00F20AB2">
        <w:rPr>
          <w:rFonts w:ascii="宋体" w:eastAsia="宋体" w:hAnsi="宋体" w:cs="宋体" w:hint="eastAsia"/>
          <w:szCs w:val="21"/>
        </w:rPr>
        <w:t>。她现在也会</w:t>
      </w:r>
      <w:proofErr w:type="gramStart"/>
      <w:r w:rsidRPr="00F20AB2">
        <w:rPr>
          <w:rFonts w:ascii="宋体" w:eastAsia="宋体" w:hAnsi="宋体" w:cs="宋体" w:hint="eastAsia"/>
          <w:szCs w:val="21"/>
        </w:rPr>
        <w:t>吟</w:t>
      </w:r>
      <w:proofErr w:type="gramEnd"/>
      <w:r w:rsidRPr="00F20AB2">
        <w:rPr>
          <w:rFonts w:ascii="宋体" w:eastAsia="宋体" w:hAnsi="宋体" w:cs="宋体" w:hint="eastAsia"/>
          <w:szCs w:val="21"/>
        </w:rPr>
        <w:t>英文诗，也会弹着有声影片的名歌谱。总之，她完全卸下了乡下姑娘的旧习气，她已经变了一位南洋式的最时髦的年青女学生了。虽然她现在才十六岁，才</w:t>
      </w:r>
      <w:proofErr w:type="gramStart"/>
      <w:r w:rsidRPr="00F20AB2">
        <w:rPr>
          <w:rFonts w:ascii="宋体" w:eastAsia="宋体" w:hAnsi="宋体" w:cs="宋体" w:hint="eastAsia"/>
          <w:szCs w:val="21"/>
        </w:rPr>
        <w:t>在工女学</w:t>
      </w:r>
      <w:proofErr w:type="gramEnd"/>
      <w:r w:rsidRPr="00F20AB2">
        <w:rPr>
          <w:rFonts w:ascii="宋体" w:eastAsia="宋体" w:hAnsi="宋体" w:cs="宋体" w:hint="eastAsia"/>
          <w:szCs w:val="21"/>
        </w:rPr>
        <w:t>初中一年级</w:t>
      </w:r>
      <w:proofErr w:type="gramStart"/>
      <w:r w:rsidRPr="00F20AB2">
        <w:rPr>
          <w:rFonts w:ascii="宋体" w:eastAsia="宋体" w:hAnsi="宋体" w:cs="宋体" w:hint="eastAsia"/>
          <w:szCs w:val="21"/>
        </w:rPr>
        <w:t>肄业</w:t>
      </w:r>
      <w:proofErr w:type="gramEnd"/>
      <w:r w:rsidRPr="00F20AB2">
        <w:rPr>
          <w:rFonts w:ascii="宋体" w:eastAsia="宋体" w:hAnsi="宋体" w:cs="宋体" w:hint="eastAsia"/>
          <w:szCs w:val="21"/>
        </w:rPr>
        <w:t>，然而她的聪慧的智能，正如她的容貌，在一天天地像一朵蓓蕾一般美丽地怒放起来。她还说得几句：「沙央，沙央」的马来话。总之，她已经是成了舅父一家人的一位安琪儿，一位最可爱的天使了。因为她的性情又是和她那种少女特有的风姿一样优柔</w:t>
      </w:r>
      <w:proofErr w:type="gramStart"/>
      <w:r w:rsidRPr="00F20AB2">
        <w:rPr>
          <w:rFonts w:ascii="宋体" w:eastAsia="宋体" w:hAnsi="宋体" w:cs="宋体" w:hint="eastAsia"/>
          <w:szCs w:val="21"/>
        </w:rPr>
        <w:t>曼</w:t>
      </w:r>
      <w:proofErr w:type="gramEnd"/>
      <w:r w:rsidRPr="00F20AB2">
        <w:rPr>
          <w:rFonts w:ascii="宋体" w:eastAsia="宋体" w:hAnsi="宋体" w:cs="宋体" w:hint="eastAsia"/>
          <w:szCs w:val="21"/>
        </w:rPr>
        <w:t>美。尤其是峇时常对她感叹着，赞美着。</w:t>
      </w:r>
    </w:p>
    <w:p w14:paraId="432232C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是一个公共假日，阿美和峇的中西学校都放了假。峇要她和他一道到红毛花园里游玩，她很爽快地答应他了。于是峇叫车夫把汽车油添好，自己</w:t>
      </w:r>
      <w:r w:rsidRPr="00F20AB2">
        <w:rPr>
          <w:rFonts w:ascii="宋体" w:eastAsia="宋体" w:hAnsi="宋体" w:cs="宋体" w:hint="eastAsia"/>
          <w:color w:val="FF0000"/>
          <w:szCs w:val="21"/>
        </w:rPr>
        <w:t>驾</w:t>
      </w:r>
      <w:r w:rsidRPr="00F20AB2">
        <w:rPr>
          <w:rFonts w:ascii="宋体" w:eastAsia="宋体" w:hAnsi="宋体" w:cs="宋体" w:hint="eastAsia"/>
          <w:szCs w:val="21"/>
        </w:rPr>
        <w:t>着车，把阿美载着往红毛花园走了。</w:t>
      </w:r>
    </w:p>
    <w:p w14:paraId="1203B87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这位表哥真不错，他自己又会</w:t>
      </w:r>
      <w:r w:rsidRPr="00F20AB2">
        <w:rPr>
          <w:rFonts w:ascii="宋体" w:eastAsia="宋体" w:hAnsi="宋体" w:cs="宋体" w:hint="eastAsia"/>
          <w:color w:val="FF0000"/>
          <w:szCs w:val="21"/>
        </w:rPr>
        <w:t>驶</w:t>
      </w:r>
      <w:r w:rsidRPr="00F20AB2">
        <w:rPr>
          <w:rFonts w:ascii="宋体" w:eastAsia="宋体" w:hAnsi="宋体" w:cs="宋体" w:hint="eastAsia"/>
          <w:szCs w:val="21"/>
        </w:rPr>
        <w:t>汽车呵！在路上，阿美望着风驰电掣般的风景往后掠过去的时候，坐在车里想着。</w:t>
      </w:r>
    </w:p>
    <w:p w14:paraId="33C9815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不一会儿，汽车驶到目的地了，峇先跑下车来把车门启开，扶着她下车来。当他那强有力的手臂挽着她的手腕时，她陡然觉得好像有一种异样的电流透过她的血管里去一般，使她麻痹了一下。</w:t>
      </w:r>
    </w:p>
    <w:p w14:paraId="54735F4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于是，她就</w:t>
      </w:r>
      <w:proofErr w:type="gramStart"/>
      <w:r w:rsidRPr="00F20AB2">
        <w:rPr>
          <w:rFonts w:ascii="宋体" w:eastAsia="宋体" w:hAnsi="宋体" w:cs="宋体" w:hint="eastAsia"/>
          <w:szCs w:val="21"/>
        </w:rPr>
        <w:t>让他挽着手</w:t>
      </w:r>
      <w:proofErr w:type="gramEnd"/>
      <w:r w:rsidRPr="00F20AB2">
        <w:rPr>
          <w:rFonts w:ascii="宋体" w:eastAsia="宋体" w:hAnsi="宋体" w:cs="宋体" w:hint="eastAsia"/>
          <w:szCs w:val="21"/>
        </w:rPr>
        <w:t>儿跑上一个大水池边散步。</w:t>
      </w:r>
    </w:p>
    <w:p w14:paraId="691A6ED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——妹妹，我们家里便是喝这一个大水池里的水呢。</w:t>
      </w:r>
    </w:p>
    <w:p w14:paraId="361A543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——哦，这儿白天没有什么好玩，天气又不凉快，又没有什么</w:t>
      </w:r>
      <w:proofErr w:type="gramStart"/>
      <w:r w:rsidRPr="00F20AB2">
        <w:rPr>
          <w:rFonts w:ascii="宋体" w:eastAsia="宋体" w:hAnsi="宋体" w:cs="宋体" w:hint="eastAsia"/>
          <w:szCs w:val="21"/>
        </w:rPr>
        <w:t>花亭好休息</w:t>
      </w:r>
      <w:proofErr w:type="gramEnd"/>
      <w:r w:rsidRPr="00F20AB2">
        <w:rPr>
          <w:rFonts w:ascii="宋体" w:eastAsia="宋体" w:hAnsi="宋体" w:cs="宋体" w:hint="eastAsia"/>
          <w:szCs w:val="21"/>
        </w:rPr>
        <w:t>一下。我们经</w:t>
      </w:r>
      <w:r w:rsidRPr="00F20AB2">
        <w:rPr>
          <w:rFonts w:ascii="宋体" w:eastAsia="宋体" w:hAnsi="宋体" w:cs="宋体" w:hint="eastAsia"/>
          <w:szCs w:val="21"/>
        </w:rPr>
        <w:lastRenderedPageBreak/>
        <w:t>常晚上来这边兜风却不见得怎样。哥哥，我觉得站在这里很热呢。</w:t>
      </w:r>
    </w:p>
    <w:p w14:paraId="2B1CB6D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她望着</w:t>
      </w:r>
      <w:r w:rsidRPr="00F20AB2">
        <w:rPr>
          <w:rFonts w:ascii="宋体" w:eastAsia="宋体" w:hAnsi="宋体" w:cs="宋体" w:hint="eastAsia"/>
          <w:color w:val="FF0000"/>
          <w:szCs w:val="21"/>
        </w:rPr>
        <w:t>青</w:t>
      </w:r>
      <w:proofErr w:type="gramStart"/>
      <w:r w:rsidRPr="00F20AB2">
        <w:rPr>
          <w:rFonts w:ascii="宋体" w:eastAsia="宋体" w:hAnsi="宋体" w:cs="宋体" w:hint="eastAsia"/>
          <w:color w:val="FF0000"/>
          <w:szCs w:val="21"/>
        </w:rPr>
        <w:t>空</w:t>
      </w:r>
      <w:r w:rsidRPr="00F20AB2">
        <w:rPr>
          <w:rFonts w:ascii="宋体" w:eastAsia="宋体" w:hAnsi="宋体" w:cs="宋体" w:hint="eastAsia"/>
          <w:szCs w:val="21"/>
        </w:rPr>
        <w:t>那个</w:t>
      </w:r>
      <w:proofErr w:type="gramEnd"/>
      <w:r w:rsidRPr="00F20AB2">
        <w:rPr>
          <w:rFonts w:ascii="宋体" w:eastAsia="宋体" w:hAnsi="宋体" w:cs="宋体" w:hint="eastAsia"/>
          <w:szCs w:val="21"/>
        </w:rPr>
        <w:t>强烈的太阳后，天真地向她表哥歪着脸说。</w:t>
      </w:r>
    </w:p>
    <w:p w14:paraId="079F242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——不错，我倒忘记了，那边有一处</w:t>
      </w:r>
      <w:proofErr w:type="gramStart"/>
      <w:r w:rsidRPr="00F20AB2">
        <w:rPr>
          <w:rFonts w:ascii="宋体" w:eastAsia="宋体" w:hAnsi="宋体" w:cs="宋体" w:hint="eastAsia"/>
          <w:szCs w:val="21"/>
        </w:rPr>
        <w:t>树荫</w:t>
      </w:r>
      <w:proofErr w:type="gramEnd"/>
      <w:r w:rsidRPr="00F20AB2">
        <w:rPr>
          <w:rFonts w:ascii="宋体" w:eastAsia="宋体" w:hAnsi="宋体" w:cs="宋体" w:hint="eastAsia"/>
          <w:szCs w:val="21"/>
        </w:rPr>
        <w:t>下是一个很好休息的地方呢。</w:t>
      </w:r>
    </w:p>
    <w:p w14:paraId="7F3BDCE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峇恍惚有所悟地马上把他的表妹牵着走。</w:t>
      </w:r>
    </w:p>
    <w:p w14:paraId="3695EB0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——要把我拖到那儿去啦，别把我的</w:t>
      </w:r>
      <w:proofErr w:type="gramStart"/>
      <w:r w:rsidRPr="00F20AB2">
        <w:rPr>
          <w:rFonts w:ascii="宋体" w:eastAsia="宋体" w:hAnsi="宋体" w:cs="宋体" w:hint="eastAsia"/>
          <w:szCs w:val="21"/>
        </w:rPr>
        <w:t>手拉痛了</w:t>
      </w:r>
      <w:proofErr w:type="gramEnd"/>
      <w:r w:rsidRPr="00F20AB2">
        <w:rPr>
          <w:rFonts w:ascii="宋体" w:eastAsia="宋体" w:hAnsi="宋体" w:cs="宋体" w:hint="eastAsia"/>
          <w:szCs w:val="21"/>
        </w:rPr>
        <w:t>！</w:t>
      </w:r>
    </w:p>
    <w:p w14:paraId="30670B7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她一边说，一边不得不跟她的表哥走向那边去。</w:t>
      </w:r>
    </w:p>
    <w:p w14:paraId="7C30BC5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——就是那株大树下面，里面还有</w:t>
      </w:r>
      <w:proofErr w:type="gramStart"/>
      <w:r w:rsidRPr="00F20AB2">
        <w:rPr>
          <w:rFonts w:ascii="宋体" w:eastAsia="宋体" w:hAnsi="宋体" w:cs="宋体" w:hint="eastAsia"/>
          <w:szCs w:val="21"/>
        </w:rPr>
        <w:t>坐椅</w:t>
      </w:r>
      <w:proofErr w:type="gramEnd"/>
      <w:r w:rsidRPr="00F20AB2">
        <w:rPr>
          <w:rFonts w:ascii="宋体" w:eastAsia="宋体" w:hAnsi="宋体" w:cs="宋体" w:hint="eastAsia"/>
          <w:szCs w:val="21"/>
        </w:rPr>
        <w:t>呢？</w:t>
      </w:r>
    </w:p>
    <w:p w14:paraId="74B607B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她跟着他手指的那个地方看去，原来是一株大树，很矮的，四面都垂围着枝叶，她觉得有点胆怯的样子。</w:t>
      </w:r>
    </w:p>
    <w:p w14:paraId="06537EB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——不，</w:t>
      </w:r>
      <w:proofErr w:type="gramStart"/>
      <w:r w:rsidRPr="00F20AB2">
        <w:rPr>
          <w:rFonts w:ascii="宋体" w:eastAsia="宋体" w:hAnsi="宋体" w:cs="宋体" w:hint="eastAsia"/>
          <w:szCs w:val="21"/>
        </w:rPr>
        <w:t>那边怎么</w:t>
      </w:r>
      <w:proofErr w:type="gramEnd"/>
      <w:r w:rsidRPr="00F20AB2">
        <w:rPr>
          <w:rFonts w:ascii="宋体" w:eastAsia="宋体" w:hAnsi="宋体" w:cs="宋体" w:hint="eastAsia"/>
          <w:szCs w:val="21"/>
        </w:rPr>
        <w:t>好坐呢，什么都看不见吧？</w:t>
      </w:r>
    </w:p>
    <w:p w14:paraId="4C309D4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——就是外面有树叶遮着，里面才凉快舒适呢！</w:t>
      </w:r>
    </w:p>
    <w:p w14:paraId="000E772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他望望四周没有什么人来往，勉强地把她拉进那株</w:t>
      </w:r>
      <w:proofErr w:type="gramStart"/>
      <w:r w:rsidRPr="00F20AB2">
        <w:rPr>
          <w:rFonts w:ascii="宋体" w:eastAsia="宋体" w:hAnsi="宋体" w:cs="宋体" w:hint="eastAsia"/>
          <w:szCs w:val="21"/>
        </w:rPr>
        <w:t>树荫</w:t>
      </w:r>
      <w:proofErr w:type="gramEnd"/>
      <w:r w:rsidRPr="00F20AB2">
        <w:rPr>
          <w:rFonts w:ascii="宋体" w:eastAsia="宋体" w:hAnsi="宋体" w:cs="宋体" w:hint="eastAsia"/>
          <w:szCs w:val="21"/>
        </w:rPr>
        <w:t>去了。</w:t>
      </w:r>
    </w:p>
    <w:p w14:paraId="45FCC14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这里真的是有点奇妙，还有两条</w:t>
      </w:r>
      <w:proofErr w:type="gramStart"/>
      <w:r w:rsidRPr="00F20AB2">
        <w:rPr>
          <w:rFonts w:ascii="宋体" w:eastAsia="宋体" w:hAnsi="宋体" w:cs="宋体" w:hint="eastAsia"/>
          <w:szCs w:val="21"/>
        </w:rPr>
        <w:t>椅</w:t>
      </w:r>
      <w:proofErr w:type="gramEnd"/>
      <w:r w:rsidRPr="00F20AB2">
        <w:rPr>
          <w:rFonts w:ascii="宋体" w:eastAsia="宋体" w:hAnsi="宋体" w:cs="宋体" w:hint="eastAsia"/>
          <w:szCs w:val="21"/>
        </w:rPr>
        <w:t>排着，阿美更觉得不自然地在红着脸。</w:t>
      </w:r>
    </w:p>
    <w:p w14:paraId="0C903CB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——坐下来吧！</w:t>
      </w:r>
    </w:p>
    <w:p w14:paraId="1475A06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他已经坐在那条椅上了，她也只好坐下去。</w:t>
      </w:r>
    </w:p>
    <w:p w14:paraId="7F986A0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两个人暂时沉默着。</w:t>
      </w:r>
    </w:p>
    <w:p w14:paraId="1528BF7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——妹妹，我有一句话……</w:t>
      </w:r>
    </w:p>
    <w:p w14:paraId="5745731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他颤震着声音吞吐地说。</w:t>
      </w:r>
    </w:p>
    <w:p w14:paraId="1E5C60A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——有什么话呢？</w:t>
      </w:r>
    </w:p>
    <w:p w14:paraId="58F44B0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她觉得有什么意外的祸福要来了，她更不自然地问他。</w:t>
      </w:r>
    </w:p>
    <w:p w14:paraId="2EEED7A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——呵，我的好妹妹，我</w:t>
      </w:r>
      <w:r w:rsidRPr="00F20AB2">
        <w:rPr>
          <w:rFonts w:ascii="宋体" w:eastAsia="宋体" w:hAnsi="宋体" w:cs="宋体" w:hint="eastAsia"/>
          <w:color w:val="FF0000"/>
          <w:szCs w:val="21"/>
        </w:rPr>
        <w:t>沙央</w:t>
      </w:r>
      <w:r w:rsidRPr="00F20AB2">
        <w:rPr>
          <w:rFonts w:ascii="宋体" w:eastAsia="宋体" w:hAnsi="宋体" w:cs="宋体" w:hint="eastAsia"/>
          <w:szCs w:val="21"/>
        </w:rPr>
        <w:t>你呵！我爱你呵！你沙央我吗？</w:t>
      </w:r>
    </w:p>
    <w:p w14:paraId="1BD5186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他像影戏院中的演员那样跪在她的跟前了。而且，还把两手拉着她的两手。</w:t>
      </w:r>
    </w:p>
    <w:p w14:paraId="5915503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w:t>
      </w:r>
    </w:p>
    <w:p w14:paraId="21B2A43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她低下头去了，但她不晓得怎样回答来才好。</w:t>
      </w:r>
    </w:p>
    <w:p w14:paraId="5D53D80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——呵，妹妹，你说呵，你爱我吗？假使你不爱我时，我只得自己跳下海里去死了呵！他在哀求着。</w:t>
      </w:r>
    </w:p>
    <w:p w14:paraId="749482C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w:t>
      </w:r>
    </w:p>
    <w:p w14:paraId="0068EEA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他几乎要哭起来。她实在不晓得怎样答应他。因为她从来没有想到真的有这样的事在她眼前出现。虽然她很早就在爱他了！</w:t>
      </w:r>
    </w:p>
    <w:p w14:paraId="5498033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——哥哥，我「沙央」你就是了！</w:t>
      </w:r>
    </w:p>
    <w:p w14:paraId="66BF1AB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她终于说出来了！他跳起来把她抱着，又是像影戏般，和她接了一个又深长又甜蜜的吻。</w:t>
      </w:r>
    </w:p>
    <w:p w14:paraId="4C708AE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w:t>
      </w:r>
    </w:p>
    <w:p w14:paraId="148E01D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他俩自从这一番回去以后，情形显然不同了！尤其是他的</w:t>
      </w:r>
      <w:proofErr w:type="gramStart"/>
      <w:r w:rsidRPr="00F20AB2">
        <w:rPr>
          <w:rFonts w:ascii="宋体" w:eastAsia="宋体" w:hAnsi="宋体" w:cs="宋体" w:hint="eastAsia"/>
          <w:szCs w:val="21"/>
        </w:rPr>
        <w:t>姊姊</w:t>
      </w:r>
      <w:proofErr w:type="gramEnd"/>
      <w:r w:rsidRPr="00F20AB2">
        <w:rPr>
          <w:rFonts w:ascii="宋体" w:eastAsia="宋体" w:hAnsi="宋体" w:cs="宋体" w:hint="eastAsia"/>
          <w:szCs w:val="21"/>
        </w:rPr>
        <w:t>，觉得她所日夜躭心（担心</w:t>
      </w:r>
      <w:proofErr w:type="gramStart"/>
      <w:r w:rsidRPr="00F20AB2">
        <w:rPr>
          <w:rFonts w:ascii="宋体" w:eastAsia="宋体" w:hAnsi="宋体" w:cs="宋体" w:hint="eastAsia"/>
          <w:szCs w:val="21"/>
        </w:rPr>
        <w:t>）着</w:t>
      </w:r>
      <w:proofErr w:type="gramEnd"/>
      <w:r w:rsidRPr="00F20AB2">
        <w:rPr>
          <w:rFonts w:ascii="宋体" w:eastAsia="宋体" w:hAnsi="宋体" w:cs="宋体" w:hint="eastAsia"/>
          <w:szCs w:val="21"/>
        </w:rPr>
        <w:t>的情敌，恐怕就要公然在她的面前唱着胜利的恋歌了。她日夜在</w:t>
      </w:r>
      <w:proofErr w:type="gramStart"/>
      <w:r w:rsidRPr="00F20AB2">
        <w:rPr>
          <w:rFonts w:ascii="宋体" w:eastAsia="宋体" w:hAnsi="宋体" w:cs="宋体" w:hint="eastAsia"/>
          <w:szCs w:val="21"/>
        </w:rPr>
        <w:t>提防着</w:t>
      </w:r>
      <w:proofErr w:type="gramEnd"/>
      <w:r w:rsidRPr="00F20AB2">
        <w:rPr>
          <w:rFonts w:ascii="宋体" w:eastAsia="宋体" w:hAnsi="宋体" w:cs="宋体" w:hint="eastAsia"/>
          <w:szCs w:val="21"/>
        </w:rPr>
        <w:t>，嫉妒着。只有三姨不但不会嫉妒，反希望峇会和阿美结婚。她打算在老头儿面前为他俩打一个</w:t>
      </w:r>
      <w:r w:rsidRPr="00F20AB2">
        <w:rPr>
          <w:rFonts w:ascii="宋体" w:eastAsia="宋体" w:hAnsi="宋体" w:cs="宋体" w:hint="eastAsia"/>
          <w:color w:val="FF0000"/>
          <w:szCs w:val="21"/>
        </w:rPr>
        <w:t>关节</w:t>
      </w:r>
      <w:r w:rsidRPr="00F20AB2">
        <w:rPr>
          <w:rFonts w:ascii="宋体" w:eastAsia="宋体" w:hAnsi="宋体" w:cs="宋体" w:hint="eastAsia"/>
          <w:szCs w:val="21"/>
        </w:rPr>
        <w:t>。</w:t>
      </w:r>
    </w:p>
    <w:p w14:paraId="26E9258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有一天晚上，峇又和阿美一同去看电影戏了，其他的人都在家打</w:t>
      </w:r>
      <w:r w:rsidRPr="00F20AB2">
        <w:rPr>
          <w:rFonts w:ascii="宋体" w:eastAsia="宋体" w:hAnsi="宋体" w:cs="宋体" w:hint="eastAsia"/>
          <w:color w:val="FF0000"/>
          <w:szCs w:val="21"/>
        </w:rPr>
        <w:t>麻雀</w:t>
      </w:r>
      <w:r w:rsidRPr="00F20AB2">
        <w:rPr>
          <w:rFonts w:ascii="宋体" w:eastAsia="宋体" w:hAnsi="宋体" w:cs="宋体" w:hint="eastAsia"/>
          <w:szCs w:val="21"/>
        </w:rPr>
        <w:t>。</w:t>
      </w:r>
    </w:p>
    <w:p w14:paraId="59510A5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在明亮的烧光下，</w:t>
      </w:r>
      <w:proofErr w:type="gramStart"/>
      <w:r w:rsidRPr="00F20AB2">
        <w:rPr>
          <w:rFonts w:ascii="宋体" w:eastAsia="宋体" w:hAnsi="宋体" w:cs="宋体" w:hint="eastAsia"/>
          <w:szCs w:val="21"/>
        </w:rPr>
        <w:t>一场</w:t>
      </w:r>
      <w:r w:rsidRPr="00F20AB2">
        <w:rPr>
          <w:rFonts w:ascii="宋体" w:eastAsia="宋体" w:hAnsi="宋体" w:cs="宋体" w:hint="eastAsia"/>
          <w:color w:val="FF0000"/>
          <w:szCs w:val="21"/>
        </w:rPr>
        <w:t>竹战</w:t>
      </w:r>
      <w:r w:rsidRPr="00F20AB2">
        <w:rPr>
          <w:rFonts w:ascii="宋体" w:eastAsia="宋体" w:hAnsi="宋体" w:cs="宋体" w:hint="eastAsia"/>
          <w:szCs w:val="21"/>
        </w:rPr>
        <w:t>在</w:t>
      </w:r>
      <w:proofErr w:type="gramEnd"/>
      <w:r w:rsidRPr="00F20AB2">
        <w:rPr>
          <w:rFonts w:ascii="宋体" w:eastAsia="宋体" w:hAnsi="宋体" w:cs="宋体" w:hint="eastAsia"/>
          <w:szCs w:val="21"/>
        </w:rPr>
        <w:t>他们的大厅上开展。</w:t>
      </w:r>
    </w:p>
    <w:p w14:paraId="1505F609"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惹坐在</w:t>
      </w:r>
      <w:proofErr w:type="gramEnd"/>
      <w:r w:rsidRPr="00F20AB2">
        <w:rPr>
          <w:rFonts w:ascii="宋体" w:eastAsia="宋体" w:hAnsi="宋体" w:cs="宋体" w:hint="eastAsia"/>
          <w:szCs w:val="21"/>
        </w:rPr>
        <w:t>老头子的对面，三姨和二姨坐对面，老头子因为牌打昏了吧，他还以为阿美站在他的后面看牌，他说：</w:t>
      </w:r>
    </w:p>
    <w:p w14:paraId="20BC6F9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——阿美，你也来玩玩好吗？</w:t>
      </w:r>
    </w:p>
    <w:p w14:paraId="7812CAA6" w14:textId="77777777" w:rsidR="00F20AB2" w:rsidRPr="00F20AB2" w:rsidRDefault="00F20AB2" w:rsidP="00F20AB2">
      <w:pPr>
        <w:ind w:firstLineChars="200" w:firstLine="420"/>
        <w:rPr>
          <w:rFonts w:ascii="宋体" w:eastAsia="宋体" w:hAnsi="宋体" w:cs="宋体"/>
          <w:szCs w:val="21"/>
          <w:lang w:eastAsia="zh-TW"/>
        </w:rPr>
      </w:pPr>
      <w:r w:rsidRPr="00F20AB2">
        <w:rPr>
          <w:rFonts w:ascii="宋体" w:eastAsia="宋体" w:hAnsi="宋体" w:cs="宋体" w:hint="eastAsia"/>
          <w:szCs w:val="21"/>
          <w:lang w:eastAsia="zh-TW"/>
        </w:rPr>
        <w:t>——早已和峇一道出去了。</w:t>
      </w:r>
    </w:p>
    <w:p w14:paraId="03F542BC"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惹很沉重</w:t>
      </w:r>
      <w:proofErr w:type="gramEnd"/>
      <w:r w:rsidRPr="00F20AB2">
        <w:rPr>
          <w:rFonts w:ascii="宋体" w:eastAsia="宋体" w:hAnsi="宋体" w:cs="宋体" w:hint="eastAsia"/>
          <w:szCs w:val="21"/>
        </w:rPr>
        <w:t>地说。老头子翻过头去一看，这才知道阿美真的不在了。</w:t>
      </w:r>
    </w:p>
    <w:p w14:paraId="730DE6A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——啐，这个小妮子，她出去也不告诉我一声。</w:t>
      </w:r>
    </w:p>
    <w:p w14:paraId="7756BC5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老头子有意无意地哼着。</w:t>
      </w:r>
    </w:p>
    <w:p w14:paraId="5584DCA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lastRenderedPageBreak/>
        <w:t>——爸爸，我看应该约束他们一下才是！</w:t>
      </w:r>
    </w:p>
    <w:p w14:paraId="6512CF28"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惹把麻雀</w:t>
      </w:r>
      <w:proofErr w:type="gramEnd"/>
      <w:r w:rsidRPr="00F20AB2">
        <w:rPr>
          <w:rFonts w:ascii="宋体" w:eastAsia="宋体" w:hAnsi="宋体" w:cs="宋体" w:hint="eastAsia"/>
          <w:szCs w:val="21"/>
        </w:rPr>
        <w:t>盖起来很郑重地说。</w:t>
      </w:r>
    </w:p>
    <w:p w14:paraId="1DA22A7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——是的，阿美和峇很亲呢的样子。</w:t>
      </w:r>
    </w:p>
    <w:p w14:paraId="7143F78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二姨也说话了。</w:t>
      </w:r>
    </w:p>
    <w:p w14:paraId="577B461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——不错，我看他俩是一对</w:t>
      </w:r>
      <w:proofErr w:type="gramStart"/>
      <w:r w:rsidRPr="00F20AB2">
        <w:rPr>
          <w:rFonts w:ascii="宋体" w:eastAsia="宋体" w:hAnsi="宋体" w:cs="宋体" w:hint="eastAsia"/>
          <w:szCs w:val="21"/>
        </w:rPr>
        <w:t>璧</w:t>
      </w:r>
      <w:proofErr w:type="gramEnd"/>
      <w:r w:rsidRPr="00F20AB2">
        <w:rPr>
          <w:rFonts w:ascii="宋体" w:eastAsia="宋体" w:hAnsi="宋体" w:cs="宋体" w:hint="eastAsia"/>
          <w:szCs w:val="21"/>
        </w:rPr>
        <w:t>人，我想他们年纪都不小了，索性成就了这一对有情人吧。</w:t>
      </w:r>
    </w:p>
    <w:p w14:paraId="2F3CB09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三姨说后，看见惹</w:t>
      </w:r>
      <w:proofErr w:type="gramStart"/>
      <w:r w:rsidRPr="00F20AB2">
        <w:rPr>
          <w:rFonts w:ascii="宋体" w:eastAsia="宋体" w:hAnsi="宋体" w:cs="宋体" w:hint="eastAsia"/>
          <w:color w:val="FF0000"/>
          <w:szCs w:val="21"/>
        </w:rPr>
        <w:t>现着</w:t>
      </w:r>
      <w:proofErr w:type="gramEnd"/>
      <w:r w:rsidRPr="00F20AB2">
        <w:rPr>
          <w:rFonts w:ascii="宋体" w:eastAsia="宋体" w:hAnsi="宋体" w:cs="宋体" w:hint="eastAsia"/>
          <w:szCs w:val="21"/>
        </w:rPr>
        <w:t>恨她的神气。</w:t>
      </w:r>
    </w:p>
    <w:p w14:paraId="464FF26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——这样成什么话？自家的表亲怎好意思结起婚来？</w:t>
      </w:r>
    </w:p>
    <w:p w14:paraId="0412B62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惹公然反对了。</w:t>
      </w:r>
    </w:p>
    <w:p w14:paraId="5CE1D49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——这事情你以为如何？</w:t>
      </w:r>
    </w:p>
    <w:p w14:paraId="5EA6C04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老头子问二姨说。</w:t>
      </w:r>
    </w:p>
    <w:p w14:paraId="3E2B994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——我很赞成三姨的话。</w:t>
      </w:r>
    </w:p>
    <w:p w14:paraId="29A3C35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惹想不到自己的母亲也在和她为难了。</w:t>
      </w:r>
    </w:p>
    <w:p w14:paraId="0A8A6B5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——那末我也赞成。其实呢，阿美初来吾家的时候我就想到了。</w:t>
      </w:r>
    </w:p>
    <w:p w14:paraId="7B4527B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老头子决定把阿美配给峇了。</w:t>
      </w:r>
    </w:p>
    <w:p w14:paraId="2712B23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惹只得缄口无言。自己心里头一酸，几乎要哭出来了。</w:t>
      </w:r>
    </w:p>
    <w:p w14:paraId="134C9EB6" w14:textId="77777777" w:rsidR="00F20AB2" w:rsidRPr="00F20AB2" w:rsidRDefault="00F20AB2" w:rsidP="00F20AB2">
      <w:pPr>
        <w:ind w:firstLineChars="200" w:firstLine="422"/>
        <w:rPr>
          <w:rFonts w:ascii="宋体" w:eastAsia="宋体" w:hAnsi="宋体" w:cs="宋体"/>
          <w:b/>
          <w:bCs/>
          <w:szCs w:val="21"/>
        </w:rPr>
      </w:pPr>
      <w:r w:rsidRPr="00F20AB2">
        <w:rPr>
          <w:rFonts w:ascii="宋体" w:eastAsia="宋体" w:hAnsi="宋体" w:cs="宋体" w:hint="eastAsia"/>
          <w:b/>
          <w:bCs/>
          <w:szCs w:val="21"/>
        </w:rPr>
        <w:t>（四）</w:t>
      </w:r>
    </w:p>
    <w:p w14:paraId="7D7169B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峇和表妹阿美结婚不久以后，</w:t>
      </w:r>
      <w:proofErr w:type="gramStart"/>
      <w:r w:rsidRPr="00F20AB2">
        <w:rPr>
          <w:rFonts w:ascii="宋体" w:eastAsia="宋体" w:hAnsi="宋体" w:cs="宋体" w:hint="eastAsia"/>
          <w:szCs w:val="21"/>
        </w:rPr>
        <w:t>惹病了</w:t>
      </w:r>
      <w:proofErr w:type="gramEnd"/>
      <w:r w:rsidRPr="00F20AB2">
        <w:rPr>
          <w:rFonts w:ascii="宋体" w:eastAsia="宋体" w:hAnsi="宋体" w:cs="宋体" w:hint="eastAsia"/>
          <w:szCs w:val="21"/>
        </w:rPr>
        <w:t>！她的病使峇起了一阵悲感。因此，他的良心驱使他亲自去在亲爱的</w:t>
      </w:r>
      <w:proofErr w:type="gramStart"/>
      <w:r w:rsidRPr="00F20AB2">
        <w:rPr>
          <w:rFonts w:ascii="宋体" w:eastAsia="宋体" w:hAnsi="宋体" w:cs="宋体" w:hint="eastAsia"/>
          <w:szCs w:val="21"/>
        </w:rPr>
        <w:t>姊姊</w:t>
      </w:r>
      <w:proofErr w:type="gramEnd"/>
      <w:r w:rsidRPr="00F20AB2">
        <w:rPr>
          <w:rFonts w:ascii="宋体" w:eastAsia="宋体" w:hAnsi="宋体" w:cs="宋体" w:hint="eastAsia"/>
          <w:szCs w:val="21"/>
        </w:rPr>
        <w:t>跟前侍奉汤药，百般殷勤，希望他的</w:t>
      </w:r>
      <w:proofErr w:type="gramStart"/>
      <w:r w:rsidRPr="00F20AB2">
        <w:rPr>
          <w:rFonts w:ascii="宋体" w:eastAsia="宋体" w:hAnsi="宋体" w:cs="宋体" w:hint="eastAsia"/>
          <w:szCs w:val="21"/>
        </w:rPr>
        <w:t>姊姊</w:t>
      </w:r>
      <w:proofErr w:type="gramEnd"/>
      <w:r w:rsidRPr="00F20AB2">
        <w:rPr>
          <w:rFonts w:ascii="宋体" w:eastAsia="宋体" w:hAnsi="宋体" w:cs="宋体" w:hint="eastAsia"/>
          <w:szCs w:val="21"/>
        </w:rPr>
        <w:t>会宽恕他以往的种种，希望他的</w:t>
      </w:r>
      <w:proofErr w:type="gramStart"/>
      <w:r w:rsidRPr="00F20AB2">
        <w:rPr>
          <w:rFonts w:ascii="宋体" w:eastAsia="宋体" w:hAnsi="宋体" w:cs="宋体" w:hint="eastAsia"/>
          <w:szCs w:val="21"/>
        </w:rPr>
        <w:t>姊姊自觉起来</w:t>
      </w:r>
      <w:proofErr w:type="gramEnd"/>
      <w:r w:rsidRPr="00F20AB2">
        <w:rPr>
          <w:rFonts w:ascii="宋体" w:eastAsia="宋体" w:hAnsi="宋体" w:cs="宋体" w:hint="eastAsia"/>
          <w:szCs w:val="21"/>
        </w:rPr>
        <w:t>向别的方面追求，因为他根本就不敢想到</w:t>
      </w:r>
      <w:proofErr w:type="gramStart"/>
      <w:r w:rsidRPr="00F20AB2">
        <w:rPr>
          <w:rFonts w:ascii="宋体" w:eastAsia="宋体" w:hAnsi="宋体" w:cs="宋体" w:hint="eastAsia"/>
          <w:szCs w:val="21"/>
        </w:rPr>
        <w:t>姊</w:t>
      </w:r>
      <w:proofErr w:type="gramEnd"/>
      <w:r w:rsidRPr="00F20AB2">
        <w:rPr>
          <w:rFonts w:ascii="宋体" w:eastAsia="宋体" w:hAnsi="宋体" w:cs="宋体" w:hint="eastAsia"/>
          <w:szCs w:val="21"/>
        </w:rPr>
        <w:t>弟恋爱会有结婚的事实实现！他之所以会爱阿美，也是为了意图转变方向的缘故。虽然，他一方面还是把对妹</w:t>
      </w:r>
      <w:proofErr w:type="gramStart"/>
      <w:r w:rsidRPr="00F20AB2">
        <w:rPr>
          <w:rFonts w:ascii="宋体" w:eastAsia="宋体" w:hAnsi="宋体" w:cs="宋体" w:hint="eastAsia"/>
          <w:szCs w:val="21"/>
        </w:rPr>
        <w:t>姊</w:t>
      </w:r>
      <w:proofErr w:type="gramEnd"/>
      <w:r w:rsidRPr="00F20AB2">
        <w:rPr>
          <w:rFonts w:ascii="宋体" w:eastAsia="宋体" w:hAnsi="宋体" w:cs="宋体" w:hint="eastAsia"/>
          <w:szCs w:val="21"/>
        </w:rPr>
        <w:t>的爱埋藏在心的深处，他在追求阿美的时候，却不曾顾忌到</w:t>
      </w:r>
      <w:proofErr w:type="gramStart"/>
      <w:r w:rsidRPr="00F20AB2">
        <w:rPr>
          <w:rFonts w:ascii="宋体" w:eastAsia="宋体" w:hAnsi="宋体" w:cs="宋体" w:hint="eastAsia"/>
          <w:szCs w:val="21"/>
        </w:rPr>
        <w:t>姊姊</w:t>
      </w:r>
      <w:proofErr w:type="gramEnd"/>
      <w:r w:rsidRPr="00F20AB2">
        <w:rPr>
          <w:rFonts w:ascii="宋体" w:eastAsia="宋体" w:hAnsi="宋体" w:cs="宋体" w:hint="eastAsia"/>
          <w:szCs w:val="21"/>
        </w:rPr>
        <w:t>的苦痛，现在自己的目的达到了，结婚了，而</w:t>
      </w:r>
      <w:proofErr w:type="gramStart"/>
      <w:r w:rsidRPr="00F20AB2">
        <w:rPr>
          <w:rFonts w:ascii="宋体" w:eastAsia="宋体" w:hAnsi="宋体" w:cs="宋体" w:hint="eastAsia"/>
          <w:szCs w:val="21"/>
        </w:rPr>
        <w:t>姊姊</w:t>
      </w:r>
      <w:proofErr w:type="gramEnd"/>
      <w:r w:rsidRPr="00F20AB2">
        <w:rPr>
          <w:rFonts w:ascii="宋体" w:eastAsia="宋体" w:hAnsi="宋体" w:cs="宋体" w:hint="eastAsia"/>
          <w:szCs w:val="21"/>
        </w:rPr>
        <w:t>恰在这个当儿病了，怎么不使他悲感，怎么</w:t>
      </w:r>
      <w:proofErr w:type="gramStart"/>
      <w:r w:rsidRPr="00F20AB2">
        <w:rPr>
          <w:rFonts w:ascii="宋体" w:eastAsia="宋体" w:hAnsi="宋体" w:cs="宋体" w:hint="eastAsia"/>
          <w:szCs w:val="21"/>
        </w:rPr>
        <w:t>不使他愧对</w:t>
      </w:r>
      <w:proofErr w:type="gramEnd"/>
      <w:r w:rsidRPr="00F20AB2">
        <w:rPr>
          <w:rFonts w:ascii="宋体" w:eastAsia="宋体" w:hAnsi="宋体" w:cs="宋体" w:hint="eastAsia"/>
          <w:szCs w:val="21"/>
        </w:rPr>
        <w:t>从小爱到长大起来的</w:t>
      </w:r>
      <w:proofErr w:type="gramStart"/>
      <w:r w:rsidRPr="00F20AB2">
        <w:rPr>
          <w:rFonts w:ascii="宋体" w:eastAsia="宋体" w:hAnsi="宋体" w:cs="宋体" w:hint="eastAsia"/>
          <w:szCs w:val="21"/>
        </w:rPr>
        <w:t>姊姊</w:t>
      </w:r>
      <w:proofErr w:type="gramEnd"/>
      <w:r w:rsidRPr="00F20AB2">
        <w:rPr>
          <w:rFonts w:ascii="宋体" w:eastAsia="宋体" w:hAnsi="宋体" w:cs="宋体" w:hint="eastAsia"/>
          <w:szCs w:val="21"/>
        </w:rPr>
        <w:t>呢？他完全陷入一条爱的矛盾的夹道里去了。他这才懂得点男女相爱的意义。</w:t>
      </w:r>
    </w:p>
    <w:p w14:paraId="02F12A7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是一个午夜时分，峇山还在</w:t>
      </w:r>
      <w:proofErr w:type="gramStart"/>
      <w:r w:rsidRPr="00F20AB2">
        <w:rPr>
          <w:rFonts w:ascii="宋体" w:eastAsia="宋体" w:hAnsi="宋体" w:cs="宋体" w:hint="eastAsia"/>
          <w:szCs w:val="21"/>
        </w:rPr>
        <w:t>姊姊</w:t>
      </w:r>
      <w:proofErr w:type="gramEnd"/>
      <w:r w:rsidRPr="00F20AB2">
        <w:rPr>
          <w:rFonts w:ascii="宋体" w:eastAsia="宋体" w:hAnsi="宋体" w:cs="宋体" w:hint="eastAsia"/>
          <w:szCs w:val="21"/>
        </w:rPr>
        <w:t>的房里，完全又忘了有一个表妹，有一个新婚不久的夫人，孤零凄清地在自己的房里对着惨绿的电灯光吁嗟幽怨。</w:t>
      </w:r>
    </w:p>
    <w:p w14:paraId="78F5AA8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的确，阿美完全是一个天真的少女，她也不明白世间上有所谓爱的嫉妒，然而</w:t>
      </w:r>
      <w:proofErr w:type="gramStart"/>
      <w:r w:rsidRPr="00F20AB2">
        <w:rPr>
          <w:rFonts w:ascii="宋体" w:eastAsia="宋体" w:hAnsi="宋体" w:cs="宋体" w:hint="eastAsia"/>
          <w:szCs w:val="21"/>
        </w:rPr>
        <w:t>现在她觉到</w:t>
      </w:r>
      <w:proofErr w:type="gramEnd"/>
      <w:r w:rsidRPr="00F20AB2">
        <w:rPr>
          <w:rFonts w:ascii="宋体" w:eastAsia="宋体" w:hAnsi="宋体" w:cs="宋体" w:hint="eastAsia"/>
          <w:szCs w:val="21"/>
        </w:rPr>
        <w:t>了，她觉得从自己的男人</w:t>
      </w:r>
      <w:proofErr w:type="gramStart"/>
      <w:r w:rsidRPr="00F20AB2">
        <w:rPr>
          <w:rFonts w:ascii="宋体" w:eastAsia="宋体" w:hAnsi="宋体" w:cs="宋体" w:hint="eastAsia"/>
          <w:szCs w:val="21"/>
        </w:rPr>
        <w:t>近来对惹对</w:t>
      </w:r>
      <w:proofErr w:type="gramEnd"/>
      <w:r w:rsidRPr="00F20AB2">
        <w:rPr>
          <w:rFonts w:ascii="宋体" w:eastAsia="宋体" w:hAnsi="宋体" w:cs="宋体" w:hint="eastAsia"/>
          <w:szCs w:val="21"/>
        </w:rPr>
        <w:t>自己的行为中可以看出自己完全是受他欺骗了！他是在爱她的</w:t>
      </w:r>
      <w:proofErr w:type="gramStart"/>
      <w:r w:rsidRPr="00F20AB2">
        <w:rPr>
          <w:rFonts w:ascii="宋体" w:eastAsia="宋体" w:hAnsi="宋体" w:cs="宋体" w:hint="eastAsia"/>
          <w:szCs w:val="21"/>
        </w:rPr>
        <w:t>姊姊</w:t>
      </w:r>
      <w:proofErr w:type="gramEnd"/>
      <w:r w:rsidRPr="00F20AB2">
        <w:rPr>
          <w:rFonts w:ascii="宋体" w:eastAsia="宋体" w:hAnsi="宋体" w:cs="宋体" w:hint="eastAsia"/>
          <w:szCs w:val="21"/>
        </w:rPr>
        <w:t>，他不过利用自己来欺人欺己罢了。她记得在工校里有一位先生对他们演讲过一句话：「没有爱的结婚是一种罪恶……」她自己觉得将要陷在这不幸的罪恶的深渊里去了。她恨他，她实在又是爱他。她又转念，这或者只是那位无耻</w:t>
      </w:r>
      <w:proofErr w:type="gramStart"/>
      <w:r w:rsidRPr="00F20AB2">
        <w:rPr>
          <w:rFonts w:ascii="宋体" w:eastAsia="宋体" w:hAnsi="宋体" w:cs="宋体" w:hint="eastAsia"/>
          <w:szCs w:val="21"/>
        </w:rPr>
        <w:t>的惹在施展</w:t>
      </w:r>
      <w:proofErr w:type="gramEnd"/>
      <w:r w:rsidRPr="00F20AB2">
        <w:rPr>
          <w:rFonts w:ascii="宋体" w:eastAsia="宋体" w:hAnsi="宋体" w:cs="宋体" w:hint="eastAsia"/>
          <w:szCs w:val="21"/>
        </w:rPr>
        <w:t>她的妖法，自己才结婚不久的男人不一定就会变了心。在想念了许久之后，她忽然提起勇气来想</w:t>
      </w:r>
      <w:proofErr w:type="gramStart"/>
      <w:r w:rsidRPr="00F20AB2">
        <w:rPr>
          <w:rFonts w:ascii="宋体" w:eastAsia="宋体" w:hAnsi="宋体" w:cs="宋体" w:hint="eastAsia"/>
          <w:szCs w:val="21"/>
        </w:rPr>
        <w:t>跑过惹的</w:t>
      </w:r>
      <w:proofErr w:type="gramEnd"/>
      <w:r w:rsidRPr="00F20AB2">
        <w:rPr>
          <w:rFonts w:ascii="宋体" w:eastAsia="宋体" w:hAnsi="宋体" w:cs="宋体" w:hint="eastAsia"/>
          <w:szCs w:val="21"/>
        </w:rPr>
        <w:t>房里去不客气地把他抢回自己的怀抱里来。因此，她跑向惹的房子那边去了。</w:t>
      </w:r>
    </w:p>
    <w:p w14:paraId="039C04D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当她跑到惹的房门口的时候，她发现了那房门已经掩上了，她不禁咬着牙根在门缝里张望着里面到底是一些什么情形！那妖精又并不是什么大不了的疾病。</w:t>
      </w:r>
    </w:p>
    <w:p w14:paraId="1371959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这可气煞人也，原来是两个</w:t>
      </w:r>
      <w:proofErr w:type="gramStart"/>
      <w:r w:rsidRPr="00F20AB2">
        <w:rPr>
          <w:rFonts w:ascii="宋体" w:eastAsia="宋体" w:hAnsi="宋体" w:cs="宋体" w:hint="eastAsia"/>
          <w:szCs w:val="21"/>
        </w:rPr>
        <w:t>姊</w:t>
      </w:r>
      <w:proofErr w:type="gramEnd"/>
      <w:r w:rsidRPr="00F20AB2">
        <w:rPr>
          <w:rFonts w:ascii="宋体" w:eastAsia="宋体" w:hAnsi="宋体" w:cs="宋体" w:hint="eastAsia"/>
          <w:szCs w:val="21"/>
        </w:rPr>
        <w:t>弟在床上拥抱着畅叙幽情呵。</w:t>
      </w:r>
    </w:p>
    <w:p w14:paraId="0784057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——你这没良心的，你当初不该说要带我溜到唐山去过甜蜜的生活呀！</w:t>
      </w:r>
    </w:p>
    <w:p w14:paraId="6ED270A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——好</w:t>
      </w:r>
      <w:proofErr w:type="gramStart"/>
      <w:r w:rsidRPr="00F20AB2">
        <w:rPr>
          <w:rFonts w:ascii="宋体" w:eastAsia="宋体" w:hAnsi="宋体" w:cs="宋体" w:hint="eastAsia"/>
          <w:szCs w:val="21"/>
        </w:rPr>
        <w:t>姊姊</w:t>
      </w:r>
      <w:proofErr w:type="gramEnd"/>
      <w:r w:rsidRPr="00F20AB2">
        <w:rPr>
          <w:rFonts w:ascii="宋体" w:eastAsia="宋体" w:hAnsi="宋体" w:cs="宋体" w:hint="eastAsia"/>
          <w:szCs w:val="21"/>
        </w:rPr>
        <w:t>，你原谅我呵，我是不得不找她来结婚的，我们好避人耳目，我们的事情也可以从长计议呢！</w:t>
      </w:r>
    </w:p>
    <w:p w14:paraId="1A37DED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——那么，你现在还爱我是吗？</w:t>
      </w:r>
    </w:p>
    <w:p w14:paraId="6C6D2F8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——我死都爱你呵！假如世界上没有</w:t>
      </w:r>
      <w:proofErr w:type="gramStart"/>
      <w:r w:rsidRPr="00F20AB2">
        <w:rPr>
          <w:rFonts w:ascii="宋体" w:eastAsia="宋体" w:hAnsi="宋体" w:cs="宋体" w:hint="eastAsia"/>
          <w:szCs w:val="21"/>
        </w:rPr>
        <w:t>姊姊</w:t>
      </w:r>
      <w:proofErr w:type="gramEnd"/>
      <w:r w:rsidRPr="00F20AB2">
        <w:rPr>
          <w:rFonts w:ascii="宋体" w:eastAsia="宋体" w:hAnsi="宋体" w:cs="宋体" w:hint="eastAsia"/>
          <w:szCs w:val="21"/>
        </w:rPr>
        <w:t>，就好像没有太阳一样呵！</w:t>
      </w:r>
    </w:p>
    <w:p w14:paraId="33C5422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——你这害死人的，你为什么又要和她结婚呢！你这只顾新人笑的东西，你不是有意要害死</w:t>
      </w:r>
      <w:proofErr w:type="gramStart"/>
      <w:r w:rsidRPr="00F20AB2">
        <w:rPr>
          <w:rFonts w:ascii="宋体" w:eastAsia="宋体" w:hAnsi="宋体" w:cs="宋体" w:hint="eastAsia"/>
          <w:szCs w:val="21"/>
        </w:rPr>
        <w:t>姊姊</w:t>
      </w:r>
      <w:proofErr w:type="gramEnd"/>
      <w:r w:rsidRPr="00F20AB2">
        <w:rPr>
          <w:rFonts w:ascii="宋体" w:eastAsia="宋体" w:hAnsi="宋体" w:cs="宋体" w:hint="eastAsia"/>
          <w:szCs w:val="21"/>
        </w:rPr>
        <w:t>吗？</w:t>
      </w:r>
    </w:p>
    <w:p w14:paraId="3188CD8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——我方才说过了呀，我是不得不找她来结婚，不得不借她来遮掩世人的耳目哩！……</w:t>
      </w:r>
    </w:p>
    <w:p w14:paraId="6841A6A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「真气煞人也，他是借我来骗入呵！唉！」</w:t>
      </w:r>
    </w:p>
    <w:p w14:paraId="39A45DF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lastRenderedPageBreak/>
        <w:t>阿美自己悲愤了一番，不禁气往上一冲，眼前一阵昏黑，她晕倒下去了——砰拢！</w:t>
      </w:r>
    </w:p>
    <w:p w14:paraId="71B5B72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——什么事？什么东西在那里砰拢一声!</w:t>
      </w:r>
    </w:p>
    <w:p w14:paraId="633F442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老头子在后楼三姨的房子</w:t>
      </w:r>
      <w:proofErr w:type="gramStart"/>
      <w:r w:rsidRPr="00F20AB2">
        <w:rPr>
          <w:rFonts w:ascii="宋体" w:eastAsia="宋体" w:hAnsi="宋体" w:cs="宋体" w:hint="eastAsia"/>
          <w:szCs w:val="21"/>
        </w:rPr>
        <w:t>嚷</w:t>
      </w:r>
      <w:proofErr w:type="gramEnd"/>
      <w:r w:rsidRPr="00F20AB2">
        <w:rPr>
          <w:rFonts w:ascii="宋体" w:eastAsia="宋体" w:hAnsi="宋体" w:cs="宋体" w:hint="eastAsia"/>
          <w:szCs w:val="21"/>
        </w:rPr>
        <w:t>起来了，峇赶快从</w:t>
      </w:r>
      <w:proofErr w:type="gramStart"/>
      <w:r w:rsidRPr="00F20AB2">
        <w:rPr>
          <w:rFonts w:ascii="宋体" w:eastAsia="宋体" w:hAnsi="宋体" w:cs="宋体" w:hint="eastAsia"/>
          <w:szCs w:val="21"/>
        </w:rPr>
        <w:t>姊姊</w:t>
      </w:r>
      <w:proofErr w:type="gramEnd"/>
      <w:r w:rsidRPr="00F20AB2">
        <w:rPr>
          <w:rFonts w:ascii="宋体" w:eastAsia="宋体" w:hAnsi="宋体" w:cs="宋体" w:hint="eastAsia"/>
          <w:szCs w:val="21"/>
        </w:rPr>
        <w:t>的被窝里跳出来一看；这可不得了，自己的新夫人为什么跌倒此地，他不禁大呼起来。</w:t>
      </w:r>
    </w:p>
    <w:p w14:paraId="0D25896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——哎呀，不好了，阿妹倒在这里了！</w:t>
      </w:r>
    </w:p>
    <w:p w14:paraId="7415A92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于是，老头子也赶出来了，三姨也跑出来了，二姨也来了，阿婶也从楼下跑上来，</w:t>
      </w:r>
      <w:proofErr w:type="gramStart"/>
      <w:r w:rsidRPr="00F20AB2">
        <w:rPr>
          <w:rFonts w:ascii="宋体" w:eastAsia="宋体" w:hAnsi="宋体" w:cs="宋体" w:hint="eastAsia"/>
          <w:szCs w:val="21"/>
        </w:rPr>
        <w:t>只有惹反在床上</w:t>
      </w:r>
      <w:proofErr w:type="gramEnd"/>
      <w:r w:rsidRPr="00F20AB2">
        <w:rPr>
          <w:rFonts w:ascii="宋体" w:eastAsia="宋体" w:hAnsi="宋体" w:cs="宋体" w:hint="eastAsia"/>
          <w:szCs w:val="21"/>
        </w:rPr>
        <w:t>无病呻吟地响，但没有人管她了。</w:t>
      </w:r>
    </w:p>
    <w:p w14:paraId="7E06605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——为什么会这样?</w:t>
      </w:r>
    </w:p>
    <w:p w14:paraId="55AA74C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老头子的眼珠几乎要突出来了，他望着峇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，似乎鑚破了个中隐祕似的。</w:t>
      </w:r>
    </w:p>
    <w:p w14:paraId="074E85F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不晓得呢，我因为</w:t>
      </w:r>
      <w:proofErr w:type="gramStart"/>
      <w:r w:rsidRPr="00F20AB2">
        <w:rPr>
          <w:rFonts w:ascii="宋体" w:eastAsia="宋体" w:hAnsi="宋体" w:cs="宋体" w:hint="eastAsia"/>
          <w:szCs w:val="21"/>
        </w:rPr>
        <w:t>姊姊</w:t>
      </w:r>
      <w:proofErr w:type="gramEnd"/>
      <w:r w:rsidRPr="00F20AB2">
        <w:rPr>
          <w:rFonts w:ascii="宋体" w:eastAsia="宋体" w:hAnsi="宋体" w:cs="宋体" w:hint="eastAsia"/>
          <w:szCs w:val="21"/>
        </w:rPr>
        <w:t>肚子痛得厉害，才来照顾一下，不料她就——也就是她也要来照顾</w:t>
      </w:r>
      <w:proofErr w:type="gramStart"/>
      <w:r w:rsidRPr="00F20AB2">
        <w:rPr>
          <w:rFonts w:ascii="宋体" w:eastAsia="宋体" w:hAnsi="宋体" w:cs="宋体" w:hint="eastAsia"/>
          <w:szCs w:val="21"/>
        </w:rPr>
        <w:t>姊姊</w:t>
      </w:r>
      <w:proofErr w:type="gramEnd"/>
      <w:r w:rsidRPr="00F20AB2">
        <w:rPr>
          <w:rFonts w:ascii="宋体" w:eastAsia="宋体" w:hAnsi="宋体" w:cs="宋体" w:hint="eastAsia"/>
          <w:szCs w:val="21"/>
        </w:rPr>
        <w:t>因而跌昏了吧！</w:t>
      </w:r>
    </w:p>
    <w:p w14:paraId="6A75BA0E" w14:textId="77777777" w:rsidR="00F20AB2" w:rsidRPr="00F20AB2" w:rsidRDefault="00F20AB2" w:rsidP="00F20AB2">
      <w:pPr>
        <w:ind w:firstLineChars="200" w:firstLine="420"/>
        <w:rPr>
          <w:rFonts w:ascii="宋体" w:eastAsia="宋体" w:hAnsi="宋体" w:cs="宋体"/>
          <w:szCs w:val="21"/>
        </w:rPr>
      </w:pPr>
      <w:bookmarkStart w:id="635" w:name="_Hlk22286073"/>
      <w:r w:rsidRPr="00F20AB2">
        <w:rPr>
          <w:rFonts w:ascii="宋体" w:eastAsia="宋体" w:hAnsi="宋体" w:cs="宋体" w:hint="eastAsia"/>
          <w:szCs w:val="21"/>
        </w:rPr>
        <w:t>峇在</w:t>
      </w:r>
      <w:proofErr w:type="gramStart"/>
      <w:r w:rsidRPr="00F20AB2">
        <w:rPr>
          <w:rFonts w:ascii="宋体" w:eastAsia="宋体" w:hAnsi="宋体" w:cs="宋体" w:hint="eastAsia"/>
          <w:szCs w:val="21"/>
        </w:rPr>
        <w:t>发抖着</w:t>
      </w:r>
      <w:proofErr w:type="gramEnd"/>
      <w:r w:rsidRPr="00F20AB2">
        <w:rPr>
          <w:rFonts w:ascii="宋体" w:eastAsia="宋体" w:hAnsi="宋体" w:cs="宋体" w:hint="eastAsia"/>
          <w:szCs w:val="21"/>
        </w:rPr>
        <w:t>。</w:t>
      </w:r>
    </w:p>
    <w:bookmarkEnd w:id="635"/>
    <w:p w14:paraId="416F91D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——赶快，把她扶进房里去，拿开水来，赶快！</w:t>
      </w:r>
    </w:p>
    <w:p w14:paraId="7039B38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老头子在嚷着，大家扶的扶，拿开水的拿开水。</w:t>
      </w:r>
      <w:bookmarkStart w:id="636" w:name="_Hlk22286126"/>
      <w:r w:rsidRPr="00F20AB2">
        <w:rPr>
          <w:rFonts w:ascii="宋体" w:eastAsia="宋体" w:hAnsi="宋体" w:cs="宋体" w:hint="eastAsia"/>
          <w:szCs w:val="21"/>
        </w:rPr>
        <w:t>这样忙乱了一阵，阿美</w:t>
      </w:r>
      <w:proofErr w:type="gramStart"/>
      <w:r w:rsidRPr="00F20AB2">
        <w:rPr>
          <w:rFonts w:ascii="宋体" w:eastAsia="宋体" w:hAnsi="宋体" w:cs="宋体" w:hint="eastAsia"/>
          <w:szCs w:val="21"/>
        </w:rPr>
        <w:t>醒</w:t>
      </w:r>
      <w:proofErr w:type="gramEnd"/>
      <w:r w:rsidRPr="00F20AB2">
        <w:rPr>
          <w:rFonts w:ascii="宋体" w:eastAsia="宋体" w:hAnsi="宋体" w:cs="宋体" w:hint="eastAsia"/>
          <w:szCs w:val="21"/>
        </w:rPr>
        <w:t>转来了，她不禁双泪交流，她在</w:t>
      </w:r>
      <w:proofErr w:type="gramStart"/>
      <w:r w:rsidRPr="00F20AB2">
        <w:rPr>
          <w:rFonts w:ascii="宋体" w:eastAsia="宋体" w:hAnsi="宋体" w:cs="宋体" w:hint="eastAsia"/>
          <w:szCs w:val="21"/>
        </w:rPr>
        <w:t>饮泣着</w:t>
      </w:r>
      <w:proofErr w:type="gramEnd"/>
      <w:r w:rsidRPr="00F20AB2">
        <w:rPr>
          <w:rFonts w:ascii="宋体" w:eastAsia="宋体" w:hAnsi="宋体" w:cs="宋体" w:hint="eastAsia"/>
          <w:szCs w:val="21"/>
        </w:rPr>
        <w:t>，她的美人肩在耸动着。</w:t>
      </w:r>
    </w:p>
    <w:bookmarkEnd w:id="636"/>
    <w:p w14:paraId="70A9092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「什么事？阿美！」</w:t>
      </w:r>
    </w:p>
    <w:p w14:paraId="1FD0DF2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w:t>
      </w:r>
    </w:p>
    <w:p w14:paraId="2B0EC29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阿美只是饮泣，大家哑口无言。</w:t>
      </w:r>
    </w:p>
    <w:p w14:paraId="704C4E1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w:t>
      </w:r>
    </w:p>
    <w:p w14:paraId="3A5C680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自从经过这番风波后，峇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不但不爱阿美了，而且一天天地在在增长着对她的讨厌。自然，在阿美一方面也一天天地在增长着对男人的憎恶。因此他俩几乎每天都要吵闹一两次，吵得全家人不安宁起来。就是</w:t>
      </w:r>
      <w:proofErr w:type="gramStart"/>
      <w:r w:rsidRPr="00F20AB2">
        <w:rPr>
          <w:rFonts w:ascii="宋体" w:eastAsia="宋体" w:hAnsi="宋体" w:cs="宋体" w:hint="eastAsia"/>
          <w:szCs w:val="21"/>
        </w:rPr>
        <w:t>惹虽然</w:t>
      </w:r>
      <w:proofErr w:type="gramEnd"/>
      <w:r w:rsidRPr="00F20AB2">
        <w:rPr>
          <w:rFonts w:ascii="宋体" w:eastAsia="宋体" w:hAnsi="宋体" w:cs="宋体" w:hint="eastAsia"/>
          <w:szCs w:val="21"/>
        </w:rPr>
        <w:t>一方面在暗地里得意，然而也觉得怪难为情地，只好天天睡在床上装病。</w:t>
      </w:r>
    </w:p>
    <w:p w14:paraId="06108E4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关于峇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，美惹，阿美们的暗潮，老头子早已洞悉了，碍于面子不敢责备谁。他为了此事经过很久的考虑，决定第一步是把阿美和峇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拉在一起，第二步是设法</w:t>
      </w:r>
      <w:proofErr w:type="gramStart"/>
      <w:r w:rsidRPr="00F20AB2">
        <w:rPr>
          <w:rFonts w:ascii="宋体" w:eastAsia="宋体" w:hAnsi="宋体" w:cs="宋体" w:hint="eastAsia"/>
          <w:szCs w:val="21"/>
        </w:rPr>
        <w:t>替惹早些找</w:t>
      </w:r>
      <w:proofErr w:type="gramEnd"/>
      <w:r w:rsidRPr="00F20AB2">
        <w:rPr>
          <w:rFonts w:ascii="宋体" w:eastAsia="宋体" w:hAnsi="宋体" w:cs="宋体" w:hint="eastAsia"/>
          <w:szCs w:val="21"/>
        </w:rPr>
        <w:t>一个</w:t>
      </w:r>
      <w:r w:rsidRPr="00F20AB2">
        <w:rPr>
          <w:rFonts w:ascii="宋体" w:eastAsia="宋体" w:hAnsi="宋体" w:cs="宋体" w:hint="eastAsia"/>
          <w:color w:val="FF0000"/>
          <w:szCs w:val="21"/>
        </w:rPr>
        <w:t>对头</w:t>
      </w:r>
      <w:r w:rsidRPr="00F20AB2">
        <w:rPr>
          <w:rFonts w:ascii="宋体" w:eastAsia="宋体" w:hAnsi="宋体" w:cs="宋体" w:hint="eastAsia"/>
          <w:szCs w:val="21"/>
        </w:rPr>
        <w:t>嫁出去。现在第一步做到了，怎奈惹推辞要选择一个相当合意的人，而且她的母亲也不肯随便就</w:t>
      </w:r>
      <w:proofErr w:type="gramStart"/>
      <w:r w:rsidRPr="00F20AB2">
        <w:rPr>
          <w:rFonts w:ascii="宋体" w:eastAsia="宋体" w:hAnsi="宋体" w:cs="宋体" w:hint="eastAsia"/>
          <w:szCs w:val="21"/>
        </w:rPr>
        <w:t>让娘惹嫁人</w:t>
      </w:r>
      <w:proofErr w:type="gramEnd"/>
      <w:r w:rsidRPr="00F20AB2">
        <w:rPr>
          <w:rFonts w:ascii="宋体" w:eastAsia="宋体" w:hAnsi="宋体" w:cs="宋体" w:hint="eastAsia"/>
          <w:szCs w:val="21"/>
        </w:rPr>
        <w:t>，以致又闹了乱子，甚至不可收拾，这种家丑外扬出去的话，虽有千万的财富都会丢脸的，老头子在苦恼着。</w:t>
      </w:r>
    </w:p>
    <w:p w14:paraId="442EB4D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终于老头子想到一个办法，乘着峇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新从英文学校九号位毕业出来，暂时叫他去伦敦升学，一方面可以缓和他夫妻的意气，一方面在峇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离家以后，可以设法</w:t>
      </w:r>
      <w:proofErr w:type="gramStart"/>
      <w:r w:rsidRPr="00F20AB2">
        <w:rPr>
          <w:rFonts w:ascii="宋体" w:eastAsia="宋体" w:hAnsi="宋体" w:cs="宋体" w:hint="eastAsia"/>
          <w:szCs w:val="21"/>
        </w:rPr>
        <w:t>把娘惹嫁给</w:t>
      </w:r>
      <w:proofErr w:type="gramEnd"/>
      <w:r w:rsidRPr="00F20AB2">
        <w:rPr>
          <w:rFonts w:ascii="宋体" w:eastAsia="宋体" w:hAnsi="宋体" w:cs="宋体" w:hint="eastAsia"/>
          <w:szCs w:val="21"/>
        </w:rPr>
        <w:t>人家，将来峇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回来自然就只得和阿美要好了。他决定在最近期间，就实行起来。</w:t>
      </w:r>
    </w:p>
    <w:p w14:paraId="4EDCC31F" w14:textId="77777777" w:rsidR="00F20AB2" w:rsidRPr="00F20AB2" w:rsidRDefault="00F20AB2" w:rsidP="00F20AB2">
      <w:pPr>
        <w:ind w:firstLineChars="200" w:firstLine="422"/>
        <w:rPr>
          <w:rFonts w:ascii="宋体" w:eastAsia="宋体" w:hAnsi="宋体" w:cs="宋体"/>
          <w:b/>
          <w:bCs/>
          <w:szCs w:val="21"/>
        </w:rPr>
      </w:pPr>
      <w:r w:rsidRPr="00F20AB2">
        <w:rPr>
          <w:rFonts w:ascii="宋体" w:eastAsia="宋体" w:hAnsi="宋体" w:cs="宋体" w:hint="eastAsia"/>
          <w:b/>
          <w:bCs/>
          <w:szCs w:val="21"/>
        </w:rPr>
        <w:t>（五）</w:t>
      </w:r>
    </w:p>
    <w:p w14:paraId="0636516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——让我来帮帮你收拾吧，这把「</w:t>
      </w:r>
      <w:proofErr w:type="gramStart"/>
      <w:r w:rsidRPr="00F20AB2">
        <w:rPr>
          <w:rFonts w:ascii="宋体" w:eastAsia="宋体" w:hAnsi="宋体" w:cs="宋体" w:hint="eastAsia"/>
          <w:szCs w:val="21"/>
        </w:rPr>
        <w:t>梵</w:t>
      </w:r>
      <w:proofErr w:type="gramEnd"/>
      <w:r w:rsidRPr="00F20AB2">
        <w:rPr>
          <w:rFonts w:ascii="宋体" w:eastAsia="宋体" w:hAnsi="宋体" w:cs="宋体" w:hint="eastAsia"/>
          <w:szCs w:val="21"/>
        </w:rPr>
        <w:t>哑铃」也带着吗?</w:t>
      </w:r>
    </w:p>
    <w:p w14:paraId="6CDCDD4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阿美见峇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在忙着收拾行李，心里觉得着实过意不去，实在也很难过，眼见得他要远赴伦敦去了？</w:t>
      </w:r>
    </w:p>
    <w:p w14:paraId="70214A2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——不要你动手，我自己会来的！</w:t>
      </w:r>
    </w:p>
    <w:p w14:paraId="48277D7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把那把「</w:t>
      </w:r>
      <w:proofErr w:type="gramStart"/>
      <w:r w:rsidRPr="00F20AB2">
        <w:rPr>
          <w:rFonts w:ascii="宋体" w:eastAsia="宋体" w:hAnsi="宋体" w:cs="宋体" w:hint="eastAsia"/>
          <w:szCs w:val="21"/>
        </w:rPr>
        <w:t>梵</w:t>
      </w:r>
      <w:proofErr w:type="gramEnd"/>
      <w:r w:rsidRPr="00F20AB2">
        <w:rPr>
          <w:rFonts w:ascii="宋体" w:eastAsia="宋体" w:hAnsi="宋体" w:cs="宋体" w:hint="eastAsia"/>
          <w:szCs w:val="21"/>
        </w:rPr>
        <w:t>哑铃」从她的手上抢了过来。</w:t>
      </w:r>
    </w:p>
    <w:p w14:paraId="2E05CF7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——呵，你一点的情分都没有了吗？你</w:t>
      </w:r>
      <w:proofErr w:type="gramStart"/>
      <w:r w:rsidRPr="00F20AB2">
        <w:rPr>
          <w:rFonts w:ascii="宋体" w:eastAsia="宋体" w:hAnsi="宋体" w:cs="宋体" w:hint="eastAsia"/>
          <w:szCs w:val="21"/>
        </w:rPr>
        <w:t>一</w:t>
      </w:r>
      <w:proofErr w:type="gramEnd"/>
      <w:r w:rsidRPr="00F20AB2">
        <w:rPr>
          <w:rFonts w:ascii="宋体" w:eastAsia="宋体" w:hAnsi="宋体" w:cs="宋体" w:hint="eastAsia"/>
          <w:szCs w:val="21"/>
        </w:rPr>
        <w:t>点钟内就要离开我了！你还要发脾气？噎</w:t>
      </w:r>
      <w:proofErr w:type="gramStart"/>
      <w:r w:rsidRPr="00F20AB2">
        <w:rPr>
          <w:rFonts w:ascii="宋体" w:eastAsia="宋体" w:hAnsi="宋体" w:cs="宋体" w:hint="eastAsia"/>
          <w:szCs w:val="21"/>
        </w:rPr>
        <w:t>噎噎</w:t>
      </w:r>
      <w:proofErr w:type="gramEnd"/>
      <w:r w:rsidRPr="00F20AB2">
        <w:rPr>
          <w:rFonts w:ascii="宋体" w:eastAsia="宋体" w:hAnsi="宋体" w:cs="宋体" w:hint="eastAsia"/>
          <w:szCs w:val="21"/>
        </w:rPr>
        <w:t>，阿美哭了，她想起在未结婚；则，他那支「</w:t>
      </w:r>
      <w:proofErr w:type="gramStart"/>
      <w:r w:rsidRPr="00F20AB2">
        <w:rPr>
          <w:rFonts w:ascii="宋体" w:eastAsia="宋体" w:hAnsi="宋体" w:cs="宋体" w:hint="eastAsia"/>
          <w:szCs w:val="21"/>
        </w:rPr>
        <w:t>梵</w:t>
      </w:r>
      <w:proofErr w:type="gramEnd"/>
      <w:r w:rsidRPr="00F20AB2">
        <w:rPr>
          <w:rFonts w:ascii="宋体" w:eastAsia="宋体" w:hAnsi="宋体" w:cs="宋体" w:hint="eastAsia"/>
          <w:szCs w:val="21"/>
        </w:rPr>
        <w:t>哑铃」是怎样地使自己沉醉在</w:t>
      </w:r>
      <w:proofErr w:type="gramStart"/>
      <w:r w:rsidRPr="00F20AB2">
        <w:rPr>
          <w:rFonts w:ascii="宋体" w:eastAsia="宋体" w:hAnsi="宋体" w:cs="宋体" w:hint="eastAsia"/>
          <w:szCs w:val="21"/>
        </w:rPr>
        <w:t>绯</w:t>
      </w:r>
      <w:proofErr w:type="gramEnd"/>
      <w:r w:rsidRPr="00F20AB2">
        <w:rPr>
          <w:rFonts w:ascii="宋体" w:eastAsia="宋体" w:hAnsi="宋体" w:cs="宋体" w:hint="eastAsia"/>
          <w:szCs w:val="21"/>
        </w:rPr>
        <w:t>色的梦里呀。现在，呵！现在他真的完全变了！一点一分的情感都没有了！</w:t>
      </w:r>
    </w:p>
    <w:p w14:paraId="2FF5FF9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的行装一切都准备好了，船是</w:t>
      </w:r>
      <w:proofErr w:type="gramStart"/>
      <w:r w:rsidRPr="00F20AB2">
        <w:rPr>
          <w:rFonts w:ascii="宋体" w:eastAsia="宋体" w:hAnsi="宋体" w:cs="宋体" w:hint="eastAsia"/>
          <w:szCs w:val="21"/>
        </w:rPr>
        <w:t>四点半钟开的</w:t>
      </w:r>
      <w:proofErr w:type="gramEnd"/>
      <w:r w:rsidRPr="00F20AB2">
        <w:rPr>
          <w:rFonts w:ascii="宋体" w:eastAsia="宋体" w:hAnsi="宋体" w:cs="宋体" w:hint="eastAsia"/>
          <w:szCs w:val="21"/>
        </w:rPr>
        <w:t>，现在已经</w:t>
      </w:r>
      <w:proofErr w:type="gramStart"/>
      <w:r w:rsidRPr="00F20AB2">
        <w:rPr>
          <w:rFonts w:ascii="宋体" w:eastAsia="宋体" w:hAnsi="宋体" w:cs="宋体" w:hint="eastAsia"/>
          <w:szCs w:val="21"/>
        </w:rPr>
        <w:t>差不多整四点钟</w:t>
      </w:r>
      <w:proofErr w:type="gramEnd"/>
      <w:r w:rsidRPr="00F20AB2">
        <w:rPr>
          <w:rFonts w:ascii="宋体" w:eastAsia="宋体" w:hAnsi="宋体" w:cs="宋体" w:hint="eastAsia"/>
          <w:szCs w:val="21"/>
        </w:rPr>
        <w:t>了，峇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老是忍心不睬她，让她自己倒在床上哭。</w:t>
      </w:r>
    </w:p>
    <w:p w14:paraId="0B5C515B" w14:textId="77777777" w:rsidR="00F20AB2" w:rsidRPr="00F20AB2" w:rsidRDefault="00F20AB2" w:rsidP="00F20AB2">
      <w:pPr>
        <w:ind w:firstLineChars="200" w:firstLine="420"/>
        <w:rPr>
          <w:rFonts w:ascii="宋体" w:eastAsia="宋体" w:hAnsi="宋体" w:cs="宋体"/>
          <w:szCs w:val="21"/>
        </w:rPr>
      </w:pPr>
      <w:bookmarkStart w:id="637" w:name="_Hlk22286664"/>
      <w:r w:rsidRPr="00F20AB2">
        <w:rPr>
          <w:rFonts w:ascii="宋体" w:eastAsia="宋体" w:hAnsi="宋体" w:cs="宋体" w:hint="eastAsia"/>
          <w:szCs w:val="21"/>
        </w:rPr>
        <w:t>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赴码头的时候，一家人都送他到码头，连阿美也忍住伤心地跟着去送他</w:t>
      </w:r>
      <w:r w:rsidRPr="00F20AB2">
        <w:rPr>
          <w:rFonts w:ascii="宋体" w:eastAsia="宋体" w:hAnsi="宋体" w:cs="宋体" w:hint="eastAsia"/>
          <w:color w:val="FF0000"/>
          <w:szCs w:val="21"/>
        </w:rPr>
        <w:t>下船</w:t>
      </w:r>
      <w:r w:rsidRPr="00F20AB2">
        <w:rPr>
          <w:rFonts w:ascii="宋体" w:eastAsia="宋体" w:hAnsi="宋体" w:cs="宋体" w:hint="eastAsia"/>
          <w:szCs w:val="21"/>
        </w:rPr>
        <w:t>。</w:t>
      </w:r>
    </w:p>
    <w:bookmarkEnd w:id="637"/>
    <w:p w14:paraId="6FA9B45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——峇，要记着时常写信回家来呀！</w:t>
      </w:r>
    </w:p>
    <w:p w14:paraId="5C77AAB1"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lastRenderedPageBreak/>
        <w:t>娘惹的</w:t>
      </w:r>
      <w:proofErr w:type="gramEnd"/>
      <w:r w:rsidRPr="00F20AB2">
        <w:rPr>
          <w:rFonts w:ascii="宋体" w:eastAsia="宋体" w:hAnsi="宋体" w:cs="宋体" w:hint="eastAsia"/>
          <w:szCs w:val="21"/>
        </w:rPr>
        <w:t>病也忘记了，他在峇厘船舱里，握着她亲爱的弟弟的手在话别，他的泪珠也忍不住夺眶而出了。</w:t>
      </w:r>
    </w:p>
    <w:p w14:paraId="75DC40B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——峇，你要保重自己的身体，在外国地方一切要小心呵！</w:t>
      </w:r>
    </w:p>
    <w:p w14:paraId="1DAB5BF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三姨的眼圈里也</w:t>
      </w:r>
      <w:proofErr w:type="gramStart"/>
      <w:r w:rsidRPr="00F20AB2">
        <w:rPr>
          <w:rFonts w:ascii="宋体" w:eastAsia="宋体" w:hAnsi="宋体" w:cs="宋体" w:hint="eastAsia"/>
          <w:szCs w:val="21"/>
        </w:rPr>
        <w:t>潮湿着</w:t>
      </w:r>
      <w:proofErr w:type="gramEnd"/>
      <w:r w:rsidRPr="00F20AB2">
        <w:rPr>
          <w:rFonts w:ascii="宋体" w:eastAsia="宋体" w:hAnsi="宋体" w:cs="宋体" w:hint="eastAsia"/>
          <w:szCs w:val="21"/>
        </w:rPr>
        <w:t>红了起来。</w:t>
      </w:r>
    </w:p>
    <w:p w14:paraId="51F4B2A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——苔，你要用功读书，希望你此去就得了一个博士学位回来！</w:t>
      </w:r>
    </w:p>
    <w:p w14:paraId="337798C6" w14:textId="77777777" w:rsidR="00F20AB2" w:rsidRPr="00F20AB2" w:rsidRDefault="00F20AB2" w:rsidP="00F20AB2">
      <w:pPr>
        <w:ind w:firstLineChars="200" w:firstLine="422"/>
        <w:rPr>
          <w:rFonts w:ascii="宋体" w:eastAsia="宋体" w:hAnsi="宋体" w:cs="宋体"/>
          <w:b/>
          <w:bCs/>
          <w:szCs w:val="21"/>
        </w:rPr>
      </w:pPr>
      <w:r w:rsidRPr="00F20AB2">
        <w:rPr>
          <w:rFonts w:ascii="宋体" w:eastAsia="宋体" w:hAnsi="宋体" w:cs="宋体" w:hint="eastAsia"/>
          <w:b/>
          <w:bCs/>
          <w:szCs w:val="21"/>
        </w:rPr>
        <w:t>（六）</w:t>
      </w:r>
    </w:p>
    <w:p w14:paraId="0E2CBC6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（缺上半节）</w:t>
      </w:r>
    </w:p>
    <w:p w14:paraId="6545429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这种世界，这种的情景，我们还能恢复昨日的荣华吗？老头儿，你老实地告诉我吧！</w:t>
      </w:r>
    </w:p>
    <w:p w14:paraId="2D178B8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二姨那双因忧患而陷进了的眼珠，还在闪着一点希望的光。</w:t>
      </w:r>
    </w:p>
    <w:p w14:paraId="7B5034C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——不要躭心吧，我们难道就此永远衰败了吗？你</w:t>
      </w:r>
      <w:proofErr w:type="gramStart"/>
      <w:r w:rsidRPr="00F20AB2">
        <w:rPr>
          <w:rFonts w:ascii="宋体" w:eastAsia="宋体" w:hAnsi="宋体" w:cs="宋体" w:hint="eastAsia"/>
          <w:szCs w:val="21"/>
        </w:rPr>
        <w:t>相信着</w:t>
      </w:r>
      <w:proofErr w:type="gramEnd"/>
      <w:r w:rsidRPr="00F20AB2">
        <w:rPr>
          <w:rFonts w:ascii="宋体" w:eastAsia="宋体" w:hAnsi="宋体" w:cs="宋体" w:hint="eastAsia"/>
          <w:szCs w:val="21"/>
        </w:rPr>
        <w:t>，我还并不老哩，在我未死之前我一定还要</w:t>
      </w:r>
      <w:r w:rsidRPr="00F20AB2">
        <w:rPr>
          <w:rFonts w:ascii="宋体" w:eastAsia="宋体" w:hAnsi="宋体" w:cs="宋体" w:hint="eastAsia"/>
          <w:color w:val="FF0000"/>
          <w:szCs w:val="21"/>
        </w:rPr>
        <w:t>起家</w:t>
      </w:r>
      <w:r w:rsidRPr="00F20AB2">
        <w:rPr>
          <w:rFonts w:ascii="宋体" w:eastAsia="宋体" w:hAnsi="宋体" w:cs="宋体" w:hint="eastAsia"/>
          <w:szCs w:val="21"/>
        </w:rPr>
        <w:t>给世人看看。况且我们还有峇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呢！纵使我不中用了，难道我们的峇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就不会和他的老子一样交一回红运发财起来吗？</w:t>
      </w:r>
    </w:p>
    <w:p w14:paraId="4F065AE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老头子还在倔强地解答着。</w:t>
      </w:r>
    </w:p>
    <w:p w14:paraId="41D99C2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——唉，老货，我想，我们好像是做了一场梦呵！</w:t>
      </w:r>
    </w:p>
    <w:p w14:paraId="5447FD9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二姨把眼睛稍微合拢来休息了一下。</w:t>
      </w:r>
    </w:p>
    <w:p w14:paraId="68D7CAD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——我有件要事想和你商量呢。</w:t>
      </w:r>
    </w:p>
    <w:p w14:paraId="398D7D2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老头子忽然着急起来！</w:t>
      </w:r>
    </w:p>
    <w:p w14:paraId="04076CA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——有什么事你尽管说吧！</w:t>
      </w:r>
    </w:p>
    <w:p w14:paraId="2BE1206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——我想我们的</w:t>
      </w:r>
      <w:proofErr w:type="gramStart"/>
      <w:r w:rsidRPr="00F20AB2">
        <w:rPr>
          <w:rFonts w:ascii="宋体" w:eastAsia="宋体" w:hAnsi="宋体" w:cs="宋体" w:hint="eastAsia"/>
          <w:szCs w:val="21"/>
        </w:rPr>
        <w:t>娘惹应该</w:t>
      </w:r>
      <w:proofErr w:type="gramEnd"/>
      <w:r w:rsidRPr="00F20AB2">
        <w:rPr>
          <w:rFonts w:ascii="宋体" w:eastAsia="宋体" w:hAnsi="宋体" w:cs="宋体" w:hint="eastAsia"/>
          <w:szCs w:val="21"/>
        </w:rPr>
        <w:t>要嫁出去了。</w:t>
      </w:r>
    </w:p>
    <w:p w14:paraId="76A6184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——唉，当我们</w:t>
      </w:r>
      <w:r w:rsidRPr="00F20AB2">
        <w:rPr>
          <w:rFonts w:ascii="宋体" w:eastAsia="宋体" w:hAnsi="宋体" w:cs="宋体" w:hint="eastAsia"/>
          <w:color w:val="FF0000"/>
          <w:szCs w:val="21"/>
        </w:rPr>
        <w:t>起色</w:t>
      </w:r>
      <w:r w:rsidRPr="00F20AB2">
        <w:rPr>
          <w:rFonts w:ascii="宋体" w:eastAsia="宋体" w:hAnsi="宋体" w:cs="宋体" w:hint="eastAsia"/>
          <w:szCs w:val="21"/>
        </w:rPr>
        <w:t>的时候不打算这件事，现在你想把她卖给妓院里吗？</w:t>
      </w:r>
    </w:p>
    <w:p w14:paraId="5CFDCFA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——那里话，我要配给我那老伙计的儿子峇顺啦，他和我们不是门当户对吗？</w:t>
      </w:r>
    </w:p>
    <w:p w14:paraId="101429B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w:t>
      </w:r>
      <w:proofErr w:type="gramStart"/>
      <w:r w:rsidRPr="00F20AB2">
        <w:rPr>
          <w:rFonts w:ascii="宋体" w:eastAsia="宋体" w:hAnsi="宋体" w:cs="宋体" w:hint="eastAsia"/>
          <w:szCs w:val="21"/>
        </w:rPr>
        <w:t>你老昏老</w:t>
      </w:r>
      <w:proofErr w:type="gramEnd"/>
      <w:r w:rsidRPr="00F20AB2">
        <w:rPr>
          <w:rFonts w:ascii="宋体" w:eastAsia="宋体" w:hAnsi="宋体" w:cs="宋体" w:hint="eastAsia"/>
          <w:szCs w:val="21"/>
        </w:rPr>
        <w:t>懵懂了，他们也不是衰败下来吗？他的那个峇顺又不是一个好子弟，</w:t>
      </w:r>
      <w:proofErr w:type="gramStart"/>
      <w:r w:rsidRPr="00F20AB2">
        <w:rPr>
          <w:rFonts w:ascii="宋体" w:eastAsia="宋体" w:hAnsi="宋体" w:cs="宋体" w:hint="eastAsia"/>
          <w:szCs w:val="21"/>
        </w:rPr>
        <w:t>嫖赌饮吹无所</w:t>
      </w:r>
      <w:proofErr w:type="gramEnd"/>
      <w:r w:rsidRPr="00F20AB2">
        <w:rPr>
          <w:rFonts w:ascii="宋体" w:eastAsia="宋体" w:hAnsi="宋体" w:cs="宋体" w:hint="eastAsia"/>
          <w:szCs w:val="21"/>
        </w:rPr>
        <w:t>不来。这个，我是不能答应的。</w:t>
      </w:r>
    </w:p>
    <w:p w14:paraId="70900D9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——不是这样说的，现在的情景还讲究的许多吗？我告诉你，我对我那老伙计还有一个最后的希望，想和他订契约呢。</w:t>
      </w:r>
      <w:bookmarkStart w:id="638" w:name="_Hlk22287208"/>
      <w:r w:rsidRPr="00F20AB2">
        <w:rPr>
          <w:rFonts w:ascii="宋体" w:eastAsia="宋体" w:hAnsi="宋体" w:cs="宋体" w:hint="eastAsia"/>
          <w:szCs w:val="21"/>
        </w:rPr>
        <w:t>你应准了吧，这一点希望便是我们</w:t>
      </w:r>
      <w:proofErr w:type="gramStart"/>
      <w:r w:rsidRPr="00F20AB2">
        <w:rPr>
          <w:rFonts w:ascii="宋体" w:eastAsia="宋体" w:hAnsi="宋体" w:cs="宋体" w:hint="eastAsia"/>
          <w:szCs w:val="21"/>
        </w:rPr>
        <w:t>明日</w:t>
      </w:r>
      <w:r w:rsidRPr="00F20AB2">
        <w:rPr>
          <w:rFonts w:ascii="宋体" w:eastAsia="宋体" w:hAnsi="宋体" w:cs="宋体" w:hint="eastAsia"/>
          <w:color w:val="FF0000"/>
          <w:szCs w:val="21"/>
        </w:rPr>
        <w:t>显家</w:t>
      </w:r>
      <w:r w:rsidRPr="00F20AB2">
        <w:rPr>
          <w:rFonts w:ascii="宋体" w:eastAsia="宋体" w:hAnsi="宋体" w:cs="宋体" w:hint="eastAsia"/>
          <w:szCs w:val="21"/>
        </w:rPr>
        <w:t>的</w:t>
      </w:r>
      <w:proofErr w:type="gramEnd"/>
      <w:r w:rsidRPr="00F20AB2">
        <w:rPr>
          <w:rFonts w:ascii="宋体" w:eastAsia="宋体" w:hAnsi="宋体" w:cs="宋体" w:hint="eastAsia"/>
          <w:szCs w:val="21"/>
        </w:rPr>
        <w:t>关键呵。</w:t>
      </w:r>
    </w:p>
    <w:bookmarkEnd w:id="638"/>
    <w:p w14:paraId="6167479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——那末，你主意好了，只要不让娘惹</w:t>
      </w:r>
      <w:proofErr w:type="gramStart"/>
      <w:r w:rsidRPr="00F20AB2">
        <w:rPr>
          <w:rFonts w:ascii="宋体" w:eastAsia="宋体" w:hAnsi="宋体" w:cs="宋体" w:hint="eastAsia"/>
          <w:szCs w:val="21"/>
        </w:rPr>
        <w:t>一</w:t>
      </w:r>
      <w:proofErr w:type="gramEnd"/>
      <w:r w:rsidRPr="00F20AB2">
        <w:rPr>
          <w:rFonts w:ascii="宋体" w:eastAsia="宋体" w:hAnsi="宋体" w:cs="宋体" w:hint="eastAsia"/>
          <w:szCs w:val="21"/>
        </w:rPr>
        <w:t>身世有什么吃亏就好了。我的病也是因为</w:t>
      </w:r>
      <w:proofErr w:type="gramStart"/>
      <w:r w:rsidRPr="00F20AB2">
        <w:rPr>
          <w:rFonts w:ascii="宋体" w:eastAsia="宋体" w:hAnsi="宋体" w:cs="宋体" w:hint="eastAsia"/>
          <w:szCs w:val="21"/>
        </w:rPr>
        <w:t>耽心着娘惹不能</w:t>
      </w:r>
      <w:proofErr w:type="gramEnd"/>
      <w:r w:rsidRPr="00F20AB2">
        <w:rPr>
          <w:rFonts w:ascii="宋体" w:eastAsia="宋体" w:hAnsi="宋体" w:cs="宋体" w:hint="eastAsia"/>
          <w:szCs w:val="21"/>
        </w:rPr>
        <w:t>让我亲手嫁出去。现在既然如此，也算完结了我们一件心事。</w:t>
      </w:r>
    </w:p>
    <w:p w14:paraId="5231E93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恰巧这个时候，</w:t>
      </w:r>
      <w:proofErr w:type="gramStart"/>
      <w:r w:rsidRPr="00F20AB2">
        <w:rPr>
          <w:rFonts w:ascii="宋体" w:eastAsia="宋体" w:hAnsi="宋体" w:cs="宋体" w:hint="eastAsia"/>
          <w:szCs w:val="21"/>
        </w:rPr>
        <w:t>娘惹拿</w:t>
      </w:r>
      <w:proofErr w:type="gramEnd"/>
      <w:r w:rsidRPr="00F20AB2">
        <w:rPr>
          <w:rFonts w:ascii="宋体" w:eastAsia="宋体" w:hAnsi="宋体" w:cs="宋体" w:hint="eastAsia"/>
          <w:szCs w:val="21"/>
        </w:rPr>
        <w:t>了一些果子进来要给她的母亲吃，她虽然没有听清楚他们在商量什么事，但她也已猜中了几分了，她把果子放在母亲的床头后，马上自己就退了出来。</w:t>
      </w:r>
    </w:p>
    <w:p w14:paraId="5FCD6EE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w:t>
      </w:r>
      <w:bookmarkStart w:id="639" w:name="_Hlk22287347"/>
      <w:r w:rsidRPr="00F20AB2">
        <w:rPr>
          <w:rFonts w:ascii="宋体" w:eastAsia="宋体" w:hAnsi="宋体" w:cs="宋体" w:hint="eastAsia"/>
          <w:szCs w:val="21"/>
        </w:rPr>
        <w:t>你看我们的女儿到底是乖巧，她自己就</w:t>
      </w:r>
      <w:r w:rsidRPr="00F20AB2">
        <w:rPr>
          <w:rFonts w:ascii="宋体" w:eastAsia="宋体" w:hAnsi="宋体" w:cs="宋体" w:hint="eastAsia"/>
          <w:color w:val="FF0000"/>
          <w:szCs w:val="21"/>
        </w:rPr>
        <w:t>会意</w:t>
      </w:r>
      <w:r w:rsidRPr="00F20AB2">
        <w:rPr>
          <w:rFonts w:ascii="宋体" w:eastAsia="宋体" w:hAnsi="宋体" w:cs="宋体" w:hint="eastAsia"/>
          <w:szCs w:val="21"/>
        </w:rPr>
        <w:t>了，她自己一定也</w:t>
      </w:r>
      <w:r w:rsidRPr="00F20AB2">
        <w:rPr>
          <w:rFonts w:ascii="宋体" w:eastAsia="宋体" w:hAnsi="宋体" w:cs="宋体" w:hint="eastAsia"/>
          <w:color w:val="FF0000"/>
          <w:szCs w:val="21"/>
        </w:rPr>
        <w:t>愿意</w:t>
      </w:r>
      <w:r w:rsidRPr="00F20AB2">
        <w:rPr>
          <w:rFonts w:ascii="宋体" w:eastAsia="宋体" w:hAnsi="宋体" w:cs="宋体" w:hint="eastAsia"/>
          <w:szCs w:val="21"/>
        </w:rPr>
        <w:t>了。</w:t>
      </w:r>
    </w:p>
    <w:bookmarkEnd w:id="639"/>
    <w:p w14:paraId="6725428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老头子挂着</w:t>
      </w:r>
      <w:proofErr w:type="gramStart"/>
      <w:r w:rsidRPr="00F20AB2">
        <w:rPr>
          <w:rFonts w:ascii="宋体" w:eastAsia="宋体" w:hAnsi="宋体" w:cs="宋体" w:hint="eastAsia"/>
          <w:szCs w:val="21"/>
        </w:rPr>
        <w:t>一</w:t>
      </w:r>
      <w:proofErr w:type="gramEnd"/>
      <w:r w:rsidRPr="00F20AB2">
        <w:rPr>
          <w:rFonts w:ascii="宋体" w:eastAsia="宋体" w:hAnsi="宋体" w:cs="宋体" w:hint="eastAsia"/>
          <w:szCs w:val="21"/>
        </w:rPr>
        <w:t>痕勉强的浅笑，安慰着他的太太。</w:t>
      </w:r>
    </w:p>
    <w:p w14:paraId="1B770DDE" w14:textId="77777777" w:rsidR="00F20AB2" w:rsidRPr="00F20AB2" w:rsidRDefault="00F20AB2" w:rsidP="00F20AB2">
      <w:pPr>
        <w:ind w:firstLineChars="200" w:firstLine="422"/>
        <w:rPr>
          <w:rFonts w:ascii="宋体" w:eastAsia="宋体" w:hAnsi="宋体" w:cs="宋体"/>
          <w:b/>
          <w:bCs/>
          <w:szCs w:val="21"/>
        </w:rPr>
      </w:pPr>
      <w:r w:rsidRPr="00F20AB2">
        <w:rPr>
          <w:rFonts w:ascii="宋体" w:eastAsia="宋体" w:hAnsi="宋体" w:cs="宋体" w:hint="eastAsia"/>
          <w:b/>
          <w:bCs/>
          <w:szCs w:val="21"/>
        </w:rPr>
        <w:t>（七）</w:t>
      </w:r>
    </w:p>
    <w:p w14:paraId="415BADA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自从</w:t>
      </w:r>
      <w:proofErr w:type="gramStart"/>
      <w:r w:rsidRPr="00F20AB2">
        <w:rPr>
          <w:rFonts w:ascii="宋体" w:eastAsia="宋体" w:hAnsi="宋体" w:cs="宋体" w:hint="eastAsia"/>
          <w:szCs w:val="21"/>
        </w:rPr>
        <w:t>娘惹嫁</w:t>
      </w:r>
      <w:proofErr w:type="gramEnd"/>
      <w:r w:rsidRPr="00F20AB2">
        <w:rPr>
          <w:rFonts w:ascii="宋体" w:eastAsia="宋体" w:hAnsi="宋体" w:cs="宋体" w:hint="eastAsia"/>
          <w:szCs w:val="21"/>
        </w:rPr>
        <w:t>出去以后，二姨的</w:t>
      </w:r>
      <w:proofErr w:type="gramStart"/>
      <w:r w:rsidRPr="00F20AB2">
        <w:rPr>
          <w:rFonts w:ascii="宋体" w:eastAsia="宋体" w:hAnsi="宋体" w:cs="宋体" w:hint="eastAsia"/>
          <w:szCs w:val="21"/>
        </w:rPr>
        <w:t>病更加</w:t>
      </w:r>
      <w:proofErr w:type="gramEnd"/>
      <w:r w:rsidRPr="00F20AB2">
        <w:rPr>
          <w:rFonts w:ascii="宋体" w:eastAsia="宋体" w:hAnsi="宋体" w:cs="宋体" w:hint="eastAsia"/>
          <w:szCs w:val="21"/>
        </w:rPr>
        <w:t>沉重起来了，眼见得是病入膏肓！她怨恨她的女儿跟了丈夫去后，就忘记了母亲了，她从不曾回家来省视她一番，她派了好几个人去请她的女儿来，终是推辞不来。</w:t>
      </w:r>
    </w:p>
    <w:p w14:paraId="7522B03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一天晚上，</w:t>
      </w:r>
      <w:proofErr w:type="gramStart"/>
      <w:r w:rsidRPr="00F20AB2">
        <w:rPr>
          <w:rFonts w:ascii="宋体" w:eastAsia="宋体" w:hAnsi="宋体" w:cs="宋体" w:hint="eastAsia"/>
          <w:szCs w:val="21"/>
        </w:rPr>
        <w:t>约莫是</w:t>
      </w:r>
      <w:proofErr w:type="gramEnd"/>
      <w:r w:rsidRPr="00F20AB2">
        <w:rPr>
          <w:rFonts w:ascii="宋体" w:eastAsia="宋体" w:hAnsi="宋体" w:cs="宋体" w:hint="eastAsia"/>
          <w:szCs w:val="21"/>
        </w:rPr>
        <w:t>更深的时候，</w:t>
      </w:r>
      <w:proofErr w:type="gramStart"/>
      <w:r w:rsidRPr="00F20AB2">
        <w:rPr>
          <w:rFonts w:ascii="宋体" w:eastAsia="宋体" w:hAnsi="宋体" w:cs="宋体" w:hint="eastAsia"/>
          <w:szCs w:val="21"/>
        </w:rPr>
        <w:t>娘惹忽然</w:t>
      </w:r>
      <w:proofErr w:type="gramEnd"/>
      <w:r w:rsidRPr="00F20AB2">
        <w:rPr>
          <w:rFonts w:ascii="宋体" w:eastAsia="宋体" w:hAnsi="宋体" w:cs="宋体" w:hint="eastAsia"/>
          <w:szCs w:val="21"/>
        </w:rPr>
        <w:t>跑回来了，她走进母亲的房里去，一见面就伏在母亲的身上有如孩童时代一样的号啕痛哭起来了。这使她的母亲又伤心又莫名其妙。一会儿她</w:t>
      </w:r>
      <w:proofErr w:type="gramStart"/>
      <w:r w:rsidRPr="00F20AB2">
        <w:rPr>
          <w:rFonts w:ascii="宋体" w:eastAsia="宋体" w:hAnsi="宋体" w:cs="宋体" w:hint="eastAsia"/>
          <w:szCs w:val="21"/>
        </w:rPr>
        <w:t>才咽呜地</w:t>
      </w:r>
      <w:proofErr w:type="gramEnd"/>
      <w:r w:rsidRPr="00F20AB2">
        <w:rPr>
          <w:rFonts w:ascii="宋体" w:eastAsia="宋体" w:hAnsi="宋体" w:cs="宋体" w:hint="eastAsia"/>
          <w:szCs w:val="21"/>
        </w:rPr>
        <w:t>说着：</w:t>
      </w:r>
    </w:p>
    <w:p w14:paraId="4ED0380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——母亲，我被父亲骗了，我是受人欺骗了！唉唉唉……</w:t>
      </w:r>
    </w:p>
    <w:p w14:paraId="250247F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——什么一回事呀？快些说清楚来！</w:t>
      </w:r>
    </w:p>
    <w:p w14:paraId="638FF6B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——父亲并不是把我嫁给什么峇顺，他是把我嫁给那个老不死的做填房老婆呵！真气煞我也，那个老不死的，一个怪讨厌的老骨头。</w:t>
      </w:r>
    </w:p>
    <w:p w14:paraId="24F8D3D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——真的吗，唉！</w:t>
      </w:r>
    </w:p>
    <w:p w14:paraId="78E31D7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二姨一气，一连吐了几口鲜血出来。</w:t>
      </w:r>
    </w:p>
    <w:p w14:paraId="3BEE59F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lastRenderedPageBreak/>
        <w:t>——哎呀！</w:t>
      </w:r>
    </w:p>
    <w:p w14:paraId="41FD21D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接着喘了几口，二姨的一命呜呼</w:t>
      </w:r>
      <w:proofErr w:type="gramStart"/>
      <w:r w:rsidRPr="00F20AB2">
        <w:rPr>
          <w:rFonts w:ascii="宋体" w:eastAsia="宋体" w:hAnsi="宋体" w:cs="宋体" w:hint="eastAsia"/>
          <w:szCs w:val="21"/>
        </w:rPr>
        <w:t>哀哉尚响了</w:t>
      </w:r>
      <w:proofErr w:type="gramEnd"/>
      <w:r w:rsidRPr="00F20AB2">
        <w:rPr>
          <w:rFonts w:ascii="宋体" w:eastAsia="宋体" w:hAnsi="宋体" w:cs="宋体" w:hint="eastAsia"/>
          <w:szCs w:val="21"/>
        </w:rPr>
        <w:t>！</w:t>
      </w:r>
    </w:p>
    <w:p w14:paraId="2707B37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娘惹搥心泣血地连哭</w:t>
      </w:r>
      <w:proofErr w:type="gramStart"/>
      <w:r w:rsidRPr="00F20AB2">
        <w:rPr>
          <w:rFonts w:ascii="宋体" w:eastAsia="宋体" w:hAnsi="宋体" w:cs="宋体" w:hint="eastAsia"/>
          <w:szCs w:val="21"/>
        </w:rPr>
        <w:t>带喊带跳</w:t>
      </w:r>
      <w:proofErr w:type="gramEnd"/>
      <w:r w:rsidRPr="00F20AB2">
        <w:rPr>
          <w:rFonts w:ascii="宋体" w:eastAsia="宋体" w:hAnsi="宋体" w:cs="宋体" w:hint="eastAsia"/>
          <w:szCs w:val="21"/>
        </w:rPr>
        <w:t>地闹了起来！接着一家人都围来了！汽车夫苏来忙着去找老头子，阿婶忙着来为死人换衣服！老头子</w:t>
      </w:r>
      <w:proofErr w:type="gramStart"/>
      <w:r w:rsidRPr="00F20AB2">
        <w:rPr>
          <w:rFonts w:ascii="宋体" w:eastAsia="宋体" w:hAnsi="宋体" w:cs="宋体" w:hint="eastAsia"/>
          <w:szCs w:val="21"/>
        </w:rPr>
        <w:t>气喘着</w:t>
      </w:r>
      <w:proofErr w:type="gramEnd"/>
      <w:r w:rsidRPr="00F20AB2">
        <w:rPr>
          <w:rFonts w:ascii="宋体" w:eastAsia="宋体" w:hAnsi="宋体" w:cs="宋体" w:hint="eastAsia"/>
          <w:szCs w:val="21"/>
        </w:rPr>
        <w:t>回来了，一家人哭闹了一阵，以后便是忙着死后的事情，所谓举办丧事等等。</w:t>
      </w:r>
    </w:p>
    <w:p w14:paraId="6D7C697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然而</w:t>
      </w:r>
      <w:proofErr w:type="gramStart"/>
      <w:r w:rsidRPr="00F20AB2">
        <w:rPr>
          <w:rFonts w:ascii="宋体" w:eastAsia="宋体" w:hAnsi="宋体" w:cs="宋体" w:hint="eastAsia"/>
          <w:szCs w:val="21"/>
        </w:rPr>
        <w:t>娘惹在</w:t>
      </w:r>
      <w:proofErr w:type="gramEnd"/>
      <w:r w:rsidRPr="00F20AB2">
        <w:rPr>
          <w:rFonts w:ascii="宋体" w:eastAsia="宋体" w:hAnsi="宋体" w:cs="宋体" w:hint="eastAsia"/>
          <w:szCs w:val="21"/>
        </w:rPr>
        <w:t>母亲死后的第八天，就被那老丈夫，追着回去了，因为她那天晚上还是偷跑来娘家的呢？</w:t>
      </w:r>
    </w:p>
    <w:p w14:paraId="58E7E66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美自从家庭变故以来，书也读不成了，成天价困在房里哀怨。她希望她的男人索性永远流落在伦敦不回来，她也许今后还有出路。然而据说他也因家庭的变故而将辍学归来了，这使她又是一番失望！但同时她又转念到自己的男人，也许此番回来会回心转意了吧。这一别离只一年多，可是家道的中落变故，如同隔世一般的那末长久了！他此番一回到家里来的时候，应该首先就要把自己拥抱在他那强有力的手臂里来痛哭一场，来发泄那莫可名状的悲哀。阿美日夜是这样想念着。</w:t>
      </w:r>
    </w:p>
    <w:p w14:paraId="537E0EB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她因为近来心绪的恶劣，时常失眠。</w:t>
      </w:r>
      <w:bookmarkStart w:id="640" w:name="_Hlk22287800"/>
      <w:r w:rsidRPr="00F20AB2">
        <w:rPr>
          <w:rFonts w:ascii="宋体" w:eastAsia="宋体" w:hAnsi="宋体" w:cs="宋体" w:hint="eastAsia"/>
          <w:szCs w:val="21"/>
        </w:rPr>
        <w:t>有一天晚上她又是一直到了午夜以后还在</w:t>
      </w:r>
      <w:proofErr w:type="gramStart"/>
      <w:r w:rsidRPr="00F20AB2">
        <w:rPr>
          <w:rFonts w:ascii="宋体" w:eastAsia="宋体" w:hAnsi="宋体" w:cs="宋体" w:hint="eastAsia"/>
          <w:szCs w:val="21"/>
        </w:rPr>
        <w:t>辗转反侧着</w:t>
      </w:r>
      <w:proofErr w:type="gramEnd"/>
      <w:r w:rsidRPr="00F20AB2">
        <w:rPr>
          <w:rFonts w:ascii="宋体" w:eastAsia="宋体" w:hAnsi="宋体" w:cs="宋体" w:hint="eastAsia"/>
          <w:szCs w:val="21"/>
        </w:rPr>
        <w:t>不能入睡。</w:t>
      </w:r>
      <w:bookmarkEnd w:id="640"/>
      <w:r w:rsidRPr="00F20AB2">
        <w:rPr>
          <w:rFonts w:ascii="宋体" w:eastAsia="宋体" w:hAnsi="宋体" w:cs="宋体" w:hint="eastAsia"/>
          <w:szCs w:val="21"/>
        </w:rPr>
        <w:t>她想到后边去冲一个凉来，或者可以睡得着。</w:t>
      </w:r>
    </w:p>
    <w:p w14:paraId="2608AAB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当她拿着浴巾从三姨的房门</w:t>
      </w:r>
      <w:proofErr w:type="gramStart"/>
      <w:r w:rsidRPr="00F20AB2">
        <w:rPr>
          <w:rFonts w:ascii="宋体" w:eastAsia="宋体" w:hAnsi="宋体" w:cs="宋体" w:hint="eastAsia"/>
          <w:szCs w:val="21"/>
        </w:rPr>
        <w:t>口经过</w:t>
      </w:r>
      <w:proofErr w:type="gramEnd"/>
      <w:r w:rsidRPr="00F20AB2">
        <w:rPr>
          <w:rFonts w:ascii="宋体" w:eastAsia="宋体" w:hAnsi="宋体" w:cs="宋体" w:hint="eastAsia"/>
          <w:szCs w:val="21"/>
        </w:rPr>
        <w:t>时，忽然听见里面有一阵浮浪的声音传了出来，使她不禁好奇地站住了，为什么公公不在家，三姨房里有男人！</w:t>
      </w:r>
    </w:p>
    <w:p w14:paraId="358A664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——别让阿美听见，轻一点！</w:t>
      </w:r>
    </w:p>
    <w:p w14:paraId="1982A14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——怕什么，她听见了也来一个！</w:t>
      </w:r>
    </w:p>
    <w:p w14:paraId="4372522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她不禁吓了一跳，然而她</w:t>
      </w:r>
      <w:proofErr w:type="gramStart"/>
      <w:r w:rsidRPr="00F20AB2">
        <w:rPr>
          <w:rFonts w:ascii="宋体" w:eastAsia="宋体" w:hAnsi="宋体" w:cs="宋体" w:hint="eastAsia"/>
          <w:szCs w:val="21"/>
        </w:rPr>
        <w:t>不敢张</w:t>
      </w:r>
      <w:proofErr w:type="gramEnd"/>
      <w:r w:rsidRPr="00F20AB2">
        <w:rPr>
          <w:rFonts w:ascii="宋体" w:eastAsia="宋体" w:hAnsi="宋体" w:cs="宋体" w:hint="eastAsia"/>
          <w:szCs w:val="21"/>
        </w:rPr>
        <w:t>声，她只好蹑手蹑脚地跑回自己的房里来。她倒在床上望着那个浅绿的抱枕，低声地叹了一口气。</w:t>
      </w:r>
    </w:p>
    <w:p w14:paraId="13C6537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——阿美，你觉得睡不着吗？</w:t>
      </w:r>
      <w:bookmarkStart w:id="641" w:name="_Hlk22287822"/>
      <w:r w:rsidRPr="00F20AB2">
        <w:rPr>
          <w:rFonts w:ascii="宋体" w:eastAsia="宋体" w:hAnsi="宋体" w:cs="宋体" w:hint="eastAsia"/>
          <w:szCs w:val="21"/>
        </w:rPr>
        <w:t>一个人孤</w:t>
      </w:r>
      <w:proofErr w:type="gramStart"/>
      <w:r w:rsidRPr="00F20AB2">
        <w:rPr>
          <w:rFonts w:ascii="宋体" w:eastAsia="宋体" w:hAnsi="宋体" w:cs="宋体" w:hint="eastAsia"/>
          <w:szCs w:val="21"/>
        </w:rPr>
        <w:t>伶</w:t>
      </w:r>
      <w:proofErr w:type="gramEnd"/>
      <w:r w:rsidRPr="00F20AB2">
        <w:rPr>
          <w:rFonts w:ascii="宋体" w:eastAsia="宋体" w:hAnsi="宋体" w:cs="宋体" w:hint="eastAsia"/>
          <w:szCs w:val="21"/>
        </w:rPr>
        <w:t>凄清地</w:t>
      </w:r>
      <w:proofErr w:type="gramStart"/>
      <w:r w:rsidRPr="00F20AB2">
        <w:rPr>
          <w:rFonts w:ascii="宋体" w:eastAsia="宋体" w:hAnsi="宋体" w:cs="宋体" w:hint="eastAsia"/>
          <w:color w:val="FF0000"/>
          <w:szCs w:val="21"/>
        </w:rPr>
        <w:t>度着</w:t>
      </w:r>
      <w:proofErr w:type="gramEnd"/>
      <w:r w:rsidRPr="00F20AB2">
        <w:rPr>
          <w:rFonts w:ascii="宋体" w:eastAsia="宋体" w:hAnsi="宋体" w:cs="宋体" w:hint="eastAsia"/>
          <w:szCs w:val="21"/>
        </w:rPr>
        <w:t>这漫漫的长夜，真是苦煞呵！</w:t>
      </w:r>
      <w:bookmarkEnd w:id="641"/>
    </w:p>
    <w:p w14:paraId="3A7D105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三姨忽然进来坐在她的床边。</w:t>
      </w:r>
    </w:p>
    <w:p w14:paraId="6AE99D9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——我不是那种下流淫贱的人，你去睡你的吧！</w:t>
      </w:r>
    </w:p>
    <w:p w14:paraId="1F4FB9F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阿美想把她斥退。</w:t>
      </w:r>
    </w:p>
    <w:p w14:paraId="509D37C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——年青人当及时行乐呵，阿美，我叫他来和你</w:t>
      </w:r>
      <w:proofErr w:type="gramStart"/>
      <w:r w:rsidRPr="00F20AB2">
        <w:rPr>
          <w:rFonts w:ascii="宋体" w:eastAsia="宋体" w:hAnsi="宋体" w:cs="宋体" w:hint="eastAsia"/>
          <w:szCs w:val="21"/>
        </w:rPr>
        <w:t>快乐快乐</w:t>
      </w:r>
      <w:proofErr w:type="gramEnd"/>
      <w:r w:rsidRPr="00F20AB2">
        <w:rPr>
          <w:rFonts w:ascii="宋体" w:eastAsia="宋体" w:hAnsi="宋体" w:cs="宋体" w:hint="eastAsia"/>
          <w:szCs w:val="21"/>
        </w:rPr>
        <w:t>好吗？</w:t>
      </w:r>
    </w:p>
    <w:p w14:paraId="3A71B65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——什么话？</w:t>
      </w:r>
    </w:p>
    <w:p w14:paraId="376D1AC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这时一个黑影闪了进来，原来他就是那个年青的汽车夫苏来。</w:t>
      </w:r>
    </w:p>
    <w:p w14:paraId="6FA8D85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——什么事？</w:t>
      </w:r>
    </w:p>
    <w:p w14:paraId="3B81A86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——好奶奶，我来陪你</w:t>
      </w:r>
      <w:proofErr w:type="gramStart"/>
      <w:r w:rsidRPr="00F20AB2">
        <w:rPr>
          <w:rFonts w:ascii="宋体" w:eastAsia="宋体" w:hAnsi="宋体" w:cs="宋体" w:hint="eastAsia"/>
          <w:szCs w:val="21"/>
        </w:rPr>
        <w:t>快乐快乐</w:t>
      </w:r>
      <w:proofErr w:type="gramEnd"/>
      <w:r w:rsidRPr="00F20AB2">
        <w:rPr>
          <w:rFonts w:ascii="宋体" w:eastAsia="宋体" w:hAnsi="宋体" w:cs="宋体" w:hint="eastAsia"/>
          <w:szCs w:val="21"/>
        </w:rPr>
        <w:t>啦！</w:t>
      </w:r>
    </w:p>
    <w:p w14:paraId="7827376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接着便是三姨拿一块湿面布猛不防地把阿美</w:t>
      </w:r>
      <w:proofErr w:type="gramStart"/>
      <w:r w:rsidRPr="00F20AB2">
        <w:rPr>
          <w:rFonts w:ascii="宋体" w:eastAsia="宋体" w:hAnsi="宋体" w:cs="宋体" w:hint="eastAsia"/>
          <w:szCs w:val="21"/>
        </w:rPr>
        <w:t>的嘴塞了</w:t>
      </w:r>
      <w:proofErr w:type="gramEnd"/>
      <w:r w:rsidRPr="00F20AB2">
        <w:rPr>
          <w:rFonts w:ascii="宋体" w:eastAsia="宋体" w:hAnsi="宋体" w:cs="宋体" w:hint="eastAsia"/>
          <w:szCs w:val="21"/>
        </w:rPr>
        <w:t>起来，使她一些颤动也不会了，她只有任凭他们按住手脚，任他们摆布，任他们强奸！她急得要窒息了，她终于喊了一声——救命呀！原来是自己做了一场</w:t>
      </w:r>
      <w:proofErr w:type="gramStart"/>
      <w:r w:rsidRPr="00F20AB2">
        <w:rPr>
          <w:rFonts w:ascii="宋体" w:eastAsia="宋体" w:hAnsi="宋体" w:cs="宋体" w:hint="eastAsia"/>
          <w:szCs w:val="21"/>
        </w:rPr>
        <w:t>恶梦</w:t>
      </w:r>
      <w:proofErr w:type="gramEnd"/>
      <w:r w:rsidRPr="00F20AB2">
        <w:rPr>
          <w:rFonts w:ascii="宋体" w:eastAsia="宋体" w:hAnsi="宋体" w:cs="宋体" w:hint="eastAsia"/>
          <w:szCs w:val="21"/>
        </w:rPr>
        <w:t>。她揩着一身的冷汗，又出声叹气。</w:t>
      </w:r>
    </w:p>
    <w:p w14:paraId="1386955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第二天早上，</w:t>
      </w:r>
      <w:proofErr w:type="gramStart"/>
      <w:r w:rsidRPr="00F20AB2">
        <w:rPr>
          <w:rFonts w:ascii="宋体" w:eastAsia="宋体" w:hAnsi="宋体" w:cs="宋体" w:hint="eastAsia"/>
          <w:szCs w:val="21"/>
        </w:rPr>
        <w:t>约莫是</w:t>
      </w:r>
      <w:proofErr w:type="gramEnd"/>
      <w:r w:rsidRPr="00F20AB2">
        <w:rPr>
          <w:rFonts w:ascii="宋体" w:eastAsia="宋体" w:hAnsi="宋体" w:cs="宋体" w:hint="eastAsia"/>
          <w:szCs w:val="21"/>
        </w:rPr>
        <w:t>九点多钟的时候，阿美忽然接到一封从来</w:t>
      </w:r>
      <w:proofErr w:type="gramStart"/>
      <w:r w:rsidRPr="00F20AB2">
        <w:rPr>
          <w:rFonts w:ascii="宋体" w:eastAsia="宋体" w:hAnsi="宋体" w:cs="宋体" w:hint="eastAsia"/>
          <w:szCs w:val="21"/>
        </w:rPr>
        <w:t>不曾来</w:t>
      </w:r>
      <w:proofErr w:type="gramEnd"/>
      <w:r w:rsidRPr="00F20AB2">
        <w:rPr>
          <w:rFonts w:ascii="宋体" w:eastAsia="宋体" w:hAnsi="宋体" w:cs="宋体" w:hint="eastAsia"/>
          <w:szCs w:val="21"/>
        </w:rPr>
        <w:t>过的她男人的信，她不禁活跃起来，她以为男人果然对她恢复未婚前的那种爱意了，他大概是先行来信相约自己到码头去迎接他吧，他已经动身回来了，这封信是预先报告自己说，他已经</w:t>
      </w:r>
      <w:proofErr w:type="gramStart"/>
      <w:r w:rsidRPr="00F20AB2">
        <w:rPr>
          <w:rFonts w:ascii="宋体" w:eastAsia="宋体" w:hAnsi="宋体" w:cs="宋体" w:hint="eastAsia"/>
          <w:szCs w:val="21"/>
        </w:rPr>
        <w:t>趁某号船回来</w:t>
      </w:r>
      <w:proofErr w:type="gramEnd"/>
      <w:r w:rsidRPr="00F20AB2">
        <w:rPr>
          <w:rFonts w:ascii="宋体" w:eastAsia="宋体" w:hAnsi="宋体" w:cs="宋体" w:hint="eastAsia"/>
          <w:szCs w:val="21"/>
        </w:rPr>
        <w:t>了？她心在说着，手在抖着，把她男人的信拆开来：</w:t>
      </w:r>
    </w:p>
    <w:p w14:paraId="2D1CC3F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阿美表妹：啊，你只稍</w:t>
      </w:r>
      <w:proofErr w:type="gramStart"/>
      <w:r w:rsidRPr="00F20AB2">
        <w:rPr>
          <w:rFonts w:ascii="宋体" w:eastAsia="宋体" w:hAnsi="宋体" w:cs="宋体" w:hint="eastAsia"/>
          <w:szCs w:val="21"/>
        </w:rPr>
        <w:t>一</w:t>
      </w:r>
      <w:proofErr w:type="gramEnd"/>
      <w:r w:rsidRPr="00F20AB2">
        <w:rPr>
          <w:rFonts w:ascii="宋体" w:eastAsia="宋体" w:hAnsi="宋体" w:cs="宋体" w:hint="eastAsia"/>
          <w:szCs w:val="21"/>
        </w:rPr>
        <w:t>注意我的称呼你，你就可以明白我的态度了！我老实说，我现在是以表哥的名义来写这封信给你。我从此不能承认，无论如何，我不能承认你是我的妻子！我将要永远地忘记了我曾有你这样一个倒霉的女子来做过我的老婆！</w:t>
      </w:r>
    </w:p>
    <w:p w14:paraId="4396908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实在的啦，我不承认你是我的妻子了！你做的事想你自己是应该明白的，无须我详详细细地来同你算账一般，数说你的罪恶了。总之，自从你来我家后，</w:t>
      </w:r>
      <w:proofErr w:type="gramStart"/>
      <w:r w:rsidRPr="00F20AB2">
        <w:rPr>
          <w:rFonts w:ascii="宋体" w:eastAsia="宋体" w:hAnsi="宋体" w:cs="宋体" w:hint="eastAsia"/>
          <w:szCs w:val="21"/>
        </w:rPr>
        <w:t>你这</w:t>
      </w:r>
      <w:r w:rsidRPr="00F20AB2">
        <w:rPr>
          <w:rFonts w:ascii="宋体" w:eastAsia="宋体" w:hAnsi="宋体" w:cs="宋体" w:hint="eastAsia"/>
          <w:color w:val="FF0000"/>
          <w:szCs w:val="21"/>
        </w:rPr>
        <w:t>败运</w:t>
      </w:r>
      <w:proofErr w:type="gramEnd"/>
      <w:r w:rsidRPr="00F20AB2">
        <w:rPr>
          <w:rFonts w:ascii="宋体" w:eastAsia="宋体" w:hAnsi="宋体" w:cs="宋体" w:hint="eastAsia"/>
          <w:szCs w:val="21"/>
        </w:rPr>
        <w:t>的女子来我家后，我的家就那样一落千丈地衰败下来。这一点，至少这一点你是应该负责的！你完全是我家的一个罪人，我家的敌人！</w:t>
      </w:r>
    </w:p>
    <w:p w14:paraId="023374E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lastRenderedPageBreak/>
        <w:t>我现在已经是有学问了，我的学问告诉我非脱离你这个败运的女子不可！我这封信便正式地告诉你我要和你离婚了！我再也不能忍受了！</w:t>
      </w:r>
    </w:p>
    <w:p w14:paraId="0B19281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我不日就可以抵家，我希望你能自动地在我未抵家之前，迅速地离开我的家庭！最好是我们从此永远不会在这个世界上见面，那是你的再好没有的幸运，也免牵累我</w:t>
      </w:r>
      <w:proofErr w:type="gramStart"/>
      <w:r w:rsidRPr="00F20AB2">
        <w:rPr>
          <w:rFonts w:ascii="宋体" w:eastAsia="宋体" w:hAnsi="宋体" w:cs="宋体" w:hint="eastAsia"/>
          <w:szCs w:val="21"/>
        </w:rPr>
        <w:t>之</w:t>
      </w:r>
      <w:proofErr w:type="gramEnd"/>
      <w:r w:rsidRPr="00F20AB2">
        <w:rPr>
          <w:rFonts w:ascii="宋体" w:eastAsia="宋体" w:hAnsi="宋体" w:cs="宋体" w:hint="eastAsia"/>
          <w:szCs w:val="21"/>
        </w:rPr>
        <w:t>一再饱受晦气！而我还可以称呼你是我的表妹。你要记住！你要实行！你并不是我的妻了！你的义务使你应该在我未抵家前迅速地，永远地，离开我的家门！</w:t>
      </w:r>
    </w:p>
    <w:p w14:paraId="5F2420E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我晓得你不懂得英文信，我特地请我的朋友某君为我翻译唐人语出来，你读了之后，你应该一切都明白了。</w:t>
      </w:r>
    </w:p>
    <w:p w14:paraId="080FE667" w14:textId="77777777" w:rsidR="00F20AB2" w:rsidRPr="00F20AB2" w:rsidRDefault="00F20AB2" w:rsidP="00F20AB2">
      <w:pPr>
        <w:ind w:firstLineChars="200" w:firstLine="420"/>
        <w:rPr>
          <w:rFonts w:ascii="宋体" w:eastAsia="宋体" w:hAnsi="宋体" w:cs="宋体"/>
          <w:szCs w:val="21"/>
          <w:lang w:eastAsia="zh-TW"/>
        </w:rPr>
      </w:pPr>
      <w:r w:rsidRPr="00F20AB2">
        <w:rPr>
          <w:rFonts w:ascii="宋体" w:eastAsia="宋体" w:hAnsi="宋体" w:cs="宋体" w:hint="eastAsia"/>
          <w:szCs w:val="21"/>
          <w:lang w:eastAsia="zh-TW"/>
        </w:rPr>
        <w:t>峇峇于伦敦。十二、十一、一九三■。</w:t>
      </w:r>
    </w:p>
    <w:p w14:paraId="6506BE7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当阿美未读完这封信的时候，她早已不省人事了，晕倒了！</w:t>
      </w:r>
    </w:p>
    <w:p w14:paraId="4EC55B7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第二天晚上，阿美独自在房里，一边挥泪，一边拿着自来水笔在一本信笺上这样的写着：</w:t>
      </w:r>
    </w:p>
    <w:p w14:paraId="04525FE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亲爱的公公：</w:t>
      </w:r>
    </w:p>
    <w:p w14:paraId="67354CC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你的儿子的行为与可怕的居心，在昨天那封信上，你是可以明白了！你们的劝慰我，爱护我，我是一百二十万分的感谢的！然而你们试设身处地的想一想，以一个孱弱的</w:t>
      </w:r>
      <w:proofErr w:type="gramStart"/>
      <w:r w:rsidRPr="00F20AB2">
        <w:rPr>
          <w:rFonts w:ascii="宋体" w:eastAsia="宋体" w:hAnsi="宋体" w:cs="宋体" w:hint="eastAsia"/>
          <w:szCs w:val="21"/>
        </w:rPr>
        <w:t>薄命的</w:t>
      </w:r>
      <w:proofErr w:type="gramEnd"/>
      <w:r w:rsidRPr="00F20AB2">
        <w:rPr>
          <w:rFonts w:ascii="宋体" w:eastAsia="宋体" w:hAnsi="宋体" w:cs="宋体" w:hint="eastAsia"/>
          <w:szCs w:val="21"/>
        </w:rPr>
        <w:t>女子既受欺骗于前，复受侮辱摈弃于后，人非木石，是而可忍，还有什么颜面活在世上!亲爱的公公，这就是我要写这最后的一封信的意义了。我虽年少无知，我自信入你家以来，实未尝失德，即至我现在临死的时候，我还是不愿总把你家里的妖孽们的丑事公开出来。我只恨自己命薄，我不敢怨天尤人！我相信这世界是有光明的一天，可是我所受的种种痛苦不能让我在这世界上多活一天，我不能期待光明的世界来临，我要离开这黑暗的世界了。</w:t>
      </w:r>
    </w:p>
    <w:p w14:paraId="02CF227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恨我的智力学识不能道出自己的苦痛，来向世人剖白我的不幸的遭遇与冤屈！我不得不屈服恶势力之下来自戕我的残生。我能说什么呢？我愿天下的女子，与其受辱，不如一死！……当她写到此地的时候。她忽然写不下去了。她又是悲哀，又是愤恨！她反复的念着！</w:t>
      </w:r>
    </w:p>
    <w:p w14:paraId="5F69331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——我愿天下的女子，与其受辱，不如一死？她终于把两只小眼珠睁大了起来！</w:t>
      </w:r>
    </w:p>
    <w:p w14:paraId="61D93A9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——我愿天下不幸的女子，与其甘愿受辱，不如拿出精神来复仇！复仇！复仇！</w:t>
      </w:r>
    </w:p>
    <w:p w14:paraId="65A8B54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——我应该起来复仇！我为什么要示人以弱？难道女子不是一个人吗？难道我不想做人吗？我要做人，我应该向欺压侮辱我的敌人复仇!复仇!复仇!</w:t>
      </w:r>
    </w:p>
    <w:p w14:paraId="143F2E2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她终于把已写了一半的绝命书扯得粉碎了。</w:t>
      </w:r>
    </w:p>
    <w:p w14:paraId="56DA3AF9" w14:textId="77777777" w:rsidR="00F20AB2" w:rsidRPr="00F20AB2" w:rsidRDefault="00F20AB2" w:rsidP="00F20AB2">
      <w:pPr>
        <w:ind w:firstLineChars="200" w:firstLine="420"/>
        <w:rPr>
          <w:rFonts w:ascii="宋体" w:eastAsia="宋体" w:hAnsi="宋体" w:cs="宋体"/>
          <w:szCs w:val="21"/>
        </w:rPr>
      </w:pPr>
      <w:bookmarkStart w:id="642" w:name="_Hlk22288533"/>
      <w:r w:rsidRPr="00F20AB2">
        <w:rPr>
          <w:rFonts w:ascii="宋体" w:eastAsia="宋体" w:hAnsi="宋体" w:cs="宋体" w:hint="eastAsia"/>
          <w:szCs w:val="21"/>
        </w:rPr>
        <w:t>自然，她的自戕的念头也就</w:t>
      </w:r>
      <w:proofErr w:type="gramStart"/>
      <w:r w:rsidRPr="00F20AB2">
        <w:rPr>
          <w:rFonts w:ascii="宋体" w:eastAsia="宋体" w:hAnsi="宋体" w:cs="宋体" w:hint="eastAsia"/>
          <w:szCs w:val="21"/>
        </w:rPr>
        <w:t>克服着</w:t>
      </w:r>
      <w:proofErr w:type="gramEnd"/>
      <w:r w:rsidRPr="00F20AB2">
        <w:rPr>
          <w:rFonts w:ascii="宋体" w:eastAsia="宋体" w:hAnsi="宋体" w:cs="宋体" w:hint="eastAsia"/>
          <w:szCs w:val="21"/>
        </w:rPr>
        <w:t>了，她将以冷静的态度来期待着对她敌人复仇的机会。</w:t>
      </w:r>
    </w:p>
    <w:bookmarkEnd w:id="642"/>
    <w:p w14:paraId="0D155420" w14:textId="77777777" w:rsidR="00F20AB2" w:rsidRPr="00F20AB2" w:rsidRDefault="00F20AB2" w:rsidP="00F20AB2">
      <w:pPr>
        <w:ind w:firstLineChars="200" w:firstLine="422"/>
        <w:rPr>
          <w:rFonts w:ascii="宋体" w:eastAsia="宋体" w:hAnsi="宋体" w:cs="宋体"/>
          <w:b/>
          <w:bCs/>
          <w:szCs w:val="21"/>
        </w:rPr>
      </w:pPr>
      <w:r w:rsidRPr="00F20AB2">
        <w:rPr>
          <w:rFonts w:ascii="宋体" w:eastAsia="宋体" w:hAnsi="宋体" w:cs="宋体" w:hint="eastAsia"/>
          <w:b/>
          <w:bCs/>
          <w:szCs w:val="21"/>
        </w:rPr>
        <w:t>（八）</w:t>
      </w:r>
    </w:p>
    <w:p w14:paraId="0649182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阿美近来完全是在过着一种矛盾的生活，她有时想自杀，有时想复仇；然而有时一念及自己这宝贵的青春，又想向新的方面追求！总之，在她的男人未归家以前，她的心情到底还是不能有一刻的安静。</w:t>
      </w:r>
    </w:p>
    <w:p w14:paraId="3D3089C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一天午后，她的一位很久不曾相</w:t>
      </w:r>
      <w:r w:rsidRPr="00F20AB2">
        <w:rPr>
          <w:rFonts w:ascii="宋体" w:eastAsia="宋体" w:hAnsi="宋体" w:cs="宋体" w:hint="eastAsia"/>
          <w:color w:val="FF0000"/>
          <w:szCs w:val="21"/>
        </w:rPr>
        <w:t>过从</w:t>
      </w:r>
      <w:r w:rsidRPr="00F20AB2">
        <w:rPr>
          <w:rFonts w:ascii="宋体" w:eastAsia="宋体" w:hAnsi="宋体" w:cs="宋体" w:hint="eastAsia"/>
          <w:szCs w:val="21"/>
        </w:rPr>
        <w:t>的同学素兰女士忽然来找她。</w:t>
      </w:r>
      <w:bookmarkStart w:id="643" w:name="_Hlk22288624"/>
      <w:r w:rsidRPr="00F20AB2">
        <w:rPr>
          <w:rFonts w:ascii="宋体" w:eastAsia="宋体" w:hAnsi="宋体" w:cs="宋体" w:hint="eastAsia"/>
          <w:szCs w:val="21"/>
        </w:rPr>
        <w:t>她们相见握手之后，彼此都有一种不胜感慨身世的表情在</w:t>
      </w:r>
      <w:proofErr w:type="gramStart"/>
      <w:r w:rsidRPr="00F20AB2">
        <w:rPr>
          <w:rFonts w:ascii="宋体" w:eastAsia="宋体" w:hAnsi="宋体" w:cs="宋体" w:hint="eastAsia"/>
          <w:szCs w:val="21"/>
        </w:rPr>
        <w:t>她们那褪了</w:t>
      </w:r>
      <w:proofErr w:type="gramEnd"/>
      <w:r w:rsidRPr="00F20AB2">
        <w:rPr>
          <w:rFonts w:ascii="宋体" w:eastAsia="宋体" w:hAnsi="宋体" w:cs="宋体" w:hint="eastAsia"/>
          <w:szCs w:val="21"/>
        </w:rPr>
        <w:t>色的然而还是少女模样的脸上显现着。</w:t>
      </w:r>
      <w:bookmarkEnd w:id="643"/>
    </w:p>
    <w:p w14:paraId="0A22699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阿美请她到楼上自己的房里去</w:t>
      </w:r>
      <w:proofErr w:type="gramStart"/>
      <w:r w:rsidRPr="00F20AB2">
        <w:rPr>
          <w:rFonts w:ascii="宋体" w:eastAsia="宋体" w:hAnsi="宋体" w:cs="宋体" w:hint="eastAsia"/>
          <w:szCs w:val="21"/>
        </w:rPr>
        <w:t>坐谈</w:t>
      </w:r>
      <w:proofErr w:type="gramEnd"/>
      <w:r w:rsidRPr="00F20AB2">
        <w:rPr>
          <w:rFonts w:ascii="宋体" w:eastAsia="宋体" w:hAnsi="宋体" w:cs="宋体" w:hint="eastAsia"/>
          <w:szCs w:val="21"/>
        </w:rPr>
        <w:t>。</w:t>
      </w:r>
    </w:p>
    <w:p w14:paraId="6538A41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——今天什么好风把你吹来？兰！哦，你的模样好像也不如学校里的时候了！</w:t>
      </w:r>
    </w:p>
    <w:p w14:paraId="48FBB39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——阿美，我们真是同命运，同遭遇，同是被幸福之神摈弃了的女子啊。</w:t>
      </w:r>
    </w:p>
    <w:p w14:paraId="7B265CC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——难道你和张先生结婚了吗？你辍学了吗？</w:t>
      </w:r>
    </w:p>
    <w:p w14:paraId="09C2613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——何止结婚！而且现在又离婚了呵！</w:t>
      </w:r>
    </w:p>
    <w:p w14:paraId="0117441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——为什么？张先生不是很爱你吗？你又是这般多情者，你们为什么又离婚了呢？</w:t>
      </w:r>
    </w:p>
    <w:p w14:paraId="749BA4B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唉！美，我现在明白了，世界上的男子大多数是禽兽，是最没良心的东西，我那个自然也是禽兽之一哩！到底是怎么一回事呢？我那个你是知道的，他本是我小学里的教师。本来我是一个年幼无知的小女学生，我懂得什么，我是以敬爱师长的心理敬爱他，那知他是晓得了我的父亲是一个很有钱的富商。且还是那个小学的董事，因而，他怀了野心用种种的</w:t>
      </w:r>
      <w:r w:rsidRPr="00F20AB2">
        <w:rPr>
          <w:rFonts w:ascii="宋体" w:eastAsia="宋体" w:hAnsi="宋体" w:cs="宋体" w:hint="eastAsia"/>
          <w:szCs w:val="21"/>
        </w:rPr>
        <w:lastRenderedPageBreak/>
        <w:t>手段来引诱我，迷惑我，终于我也就毫无顾忌的爱上他了！因为父母痛爱的缘故，也就答应我招他入赘为婿了。我们便是在你辍学后不久的时候正式结婚了！唉！谁知，我父亲的副业也因为土产落价的影响在最近失败了！</w:t>
      </w:r>
      <w:r w:rsidRPr="00F20AB2">
        <w:rPr>
          <w:rFonts w:ascii="宋体" w:eastAsia="宋体" w:hAnsi="宋体" w:cs="宋体" w:hint="eastAsia"/>
          <w:color w:val="FF0000"/>
          <w:szCs w:val="21"/>
        </w:rPr>
        <w:t>因之</w:t>
      </w:r>
      <w:r w:rsidRPr="00F20AB2">
        <w:rPr>
          <w:rFonts w:ascii="宋体" w:eastAsia="宋体" w:hAnsi="宋体" w:cs="宋体" w:hint="eastAsia"/>
          <w:szCs w:val="21"/>
        </w:rPr>
        <w:t>那个贼子也就对我冷淡起来！起初还是冷淡，近来时常打骂起我来了！他说，他如果不因为我，他那里要负担我一家人的生活费，他完全揭破他自己的贪图我家富有的假面具了！自然我也不得不看破了，所以终于前天正式在一个老律师面前，宣布离婚了！</w:t>
      </w:r>
    </w:p>
    <w:p w14:paraId="120A8DB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她不胜凄怆地在</w:t>
      </w:r>
      <w:proofErr w:type="gramStart"/>
      <w:r w:rsidRPr="00F20AB2">
        <w:rPr>
          <w:rFonts w:ascii="宋体" w:eastAsia="宋体" w:hAnsi="宋体" w:cs="宋体" w:hint="eastAsia"/>
          <w:szCs w:val="21"/>
        </w:rPr>
        <w:t>数说着</w:t>
      </w:r>
      <w:proofErr w:type="gramEnd"/>
      <w:r w:rsidRPr="00F20AB2">
        <w:rPr>
          <w:rFonts w:ascii="宋体" w:eastAsia="宋体" w:hAnsi="宋体" w:cs="宋体" w:hint="eastAsia"/>
          <w:szCs w:val="21"/>
        </w:rPr>
        <w:t>。</w:t>
      </w:r>
    </w:p>
    <w:p w14:paraId="39EC9D3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唉！可见得有钱的人。容易有人爱，有钱的人也可以随便爱人，不会得人爱者和不易爱人者，都是穷人。所以现在的青年男女讲恋爱，真是没办法，有办法的只是限于有产者。如果你有很多的金钱，你随便都可以乱爱一场的！」</w:t>
      </w:r>
    </w:p>
    <w:p w14:paraId="455950F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阿美的心里忽然这样的</w:t>
      </w:r>
      <w:proofErr w:type="gramStart"/>
      <w:r w:rsidRPr="00F20AB2">
        <w:rPr>
          <w:rFonts w:ascii="宋体" w:eastAsia="宋体" w:hAnsi="宋体" w:cs="宋体" w:hint="eastAsia"/>
          <w:szCs w:val="21"/>
        </w:rPr>
        <w:t>感想着</w:t>
      </w:r>
      <w:proofErr w:type="gramEnd"/>
      <w:r w:rsidRPr="00F20AB2">
        <w:rPr>
          <w:rFonts w:ascii="宋体" w:eastAsia="宋体" w:hAnsi="宋体" w:cs="宋体" w:hint="eastAsia"/>
          <w:szCs w:val="21"/>
        </w:rPr>
        <w:t>，但她并没有对她的同学说。因为她这种感想是由自己的处境联想到素兰的处境，而发现的。所以她只是在自己的心里沉吟，</w:t>
      </w:r>
      <w:proofErr w:type="gramStart"/>
      <w:r w:rsidRPr="00F20AB2">
        <w:rPr>
          <w:rFonts w:ascii="宋体" w:eastAsia="宋体" w:hAnsi="宋体" w:cs="宋体" w:hint="eastAsia"/>
          <w:szCs w:val="21"/>
        </w:rPr>
        <w:t>不好意思向素兰</w:t>
      </w:r>
      <w:proofErr w:type="gramEnd"/>
      <w:r w:rsidRPr="00F20AB2">
        <w:rPr>
          <w:rFonts w:ascii="宋体" w:eastAsia="宋体" w:hAnsi="宋体" w:cs="宋体" w:hint="eastAsia"/>
          <w:szCs w:val="21"/>
        </w:rPr>
        <w:t>说出。</w:t>
      </w:r>
    </w:p>
    <w:p w14:paraId="0E837D0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素兰去了后，阿美不禁又感伤了一阵。她回想到她们的学校生活来，她恍惚是在一个快乐园里做过一场幻梦。</w:t>
      </w:r>
    </w:p>
    <w:p w14:paraId="65604DF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数天之后，阿美无意中发现了星洲本埠新闻上有这末一段消息：昨晩×海边有一女学生装之青年女子，在踯躅徘徊，游人初未顾及她将有何行动，</w:t>
      </w:r>
      <w:r w:rsidRPr="00F20AB2">
        <w:rPr>
          <w:rFonts w:ascii="宋体" w:eastAsia="宋体" w:hAnsi="宋体" w:cs="宋体" w:hint="eastAsia"/>
          <w:color w:val="FF0000"/>
          <w:szCs w:val="21"/>
        </w:rPr>
        <w:t>有顷</w:t>
      </w:r>
      <w:r w:rsidRPr="00F20AB2">
        <w:rPr>
          <w:rFonts w:ascii="宋体" w:eastAsia="宋体" w:hAnsi="宋体" w:cs="宋体" w:hint="eastAsia"/>
          <w:szCs w:val="21"/>
        </w:rPr>
        <w:t>，</w:t>
      </w:r>
      <w:proofErr w:type="gramStart"/>
      <w:r w:rsidRPr="00F20AB2">
        <w:rPr>
          <w:rFonts w:ascii="宋体" w:eastAsia="宋体" w:hAnsi="宋体" w:cs="宋体" w:hint="eastAsia"/>
          <w:szCs w:val="21"/>
        </w:rPr>
        <w:t>猝然豁浪一声</w:t>
      </w:r>
      <w:proofErr w:type="gramEnd"/>
      <w:r w:rsidRPr="00F20AB2">
        <w:rPr>
          <w:rFonts w:ascii="宋体" w:eastAsia="宋体" w:hAnsi="宋体" w:cs="宋体" w:hint="eastAsia"/>
          <w:szCs w:val="21"/>
        </w:rPr>
        <w:t>，彼</w:t>
      </w:r>
      <w:proofErr w:type="gramStart"/>
      <w:r w:rsidRPr="00F20AB2">
        <w:rPr>
          <w:rFonts w:ascii="宋体" w:eastAsia="宋体" w:hAnsi="宋体" w:cs="宋体" w:hint="eastAsia"/>
          <w:szCs w:val="21"/>
        </w:rPr>
        <w:t>姝</w:t>
      </w:r>
      <w:proofErr w:type="gramEnd"/>
      <w:r w:rsidRPr="00F20AB2">
        <w:rPr>
          <w:rFonts w:ascii="宋体" w:eastAsia="宋体" w:hAnsi="宋体" w:cs="宋体" w:hint="eastAsia"/>
          <w:szCs w:val="21"/>
        </w:rPr>
        <w:t>已跃入于波涛中也。后虽经警察救起，然已气绝无望矣。查该女子有识之者。指彼为前曾在×校肄业之廖素兰女士云云。</w:t>
      </w:r>
    </w:p>
    <w:p w14:paraId="3A9B96B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——呵，素兰，人生！呵，弱者！</w:t>
      </w:r>
    </w:p>
    <w:p w14:paraId="7DF25EE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阿美虽然免不了滴几点同情之泪，但她已发现了弱者的可欺可怜！她从此决定了</w:t>
      </w:r>
      <w:proofErr w:type="gramStart"/>
      <w:r w:rsidRPr="00F20AB2">
        <w:rPr>
          <w:rFonts w:ascii="宋体" w:eastAsia="宋体" w:hAnsi="宋体" w:cs="宋体" w:hint="eastAsia"/>
          <w:szCs w:val="21"/>
        </w:rPr>
        <w:t>不</w:t>
      </w:r>
      <w:proofErr w:type="gramEnd"/>
      <w:r w:rsidRPr="00F20AB2">
        <w:rPr>
          <w:rFonts w:ascii="宋体" w:eastAsia="宋体" w:hAnsi="宋体" w:cs="宋体" w:hint="eastAsia"/>
          <w:szCs w:val="21"/>
        </w:rPr>
        <w:t>示人以弱，她将以坚决的复仇态度，来对付她一切的敌人。</w:t>
      </w:r>
    </w:p>
    <w:p w14:paraId="562F64A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是一个雨天的午后，峇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回来了。他静悄悄地一个人跑到家里来时，他也不禁滴下了几点感慨家道中落的泪水！</w:t>
      </w:r>
    </w:p>
    <w:p w14:paraId="73358FC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当他叫阿婶</w:t>
      </w:r>
      <w:proofErr w:type="gramStart"/>
      <w:r w:rsidRPr="00F20AB2">
        <w:rPr>
          <w:rFonts w:ascii="宋体" w:eastAsia="宋体" w:hAnsi="宋体" w:cs="宋体" w:hint="eastAsia"/>
          <w:szCs w:val="21"/>
        </w:rPr>
        <w:t>指导挑工把</w:t>
      </w:r>
      <w:proofErr w:type="gramEnd"/>
      <w:r w:rsidRPr="00F20AB2">
        <w:rPr>
          <w:rFonts w:ascii="宋体" w:eastAsia="宋体" w:hAnsi="宋体" w:cs="宋体" w:hint="eastAsia"/>
          <w:szCs w:val="21"/>
        </w:rPr>
        <w:t>行李搬到楼上的时候，才看见三姨一个人</w:t>
      </w:r>
      <w:proofErr w:type="gramStart"/>
      <w:r w:rsidRPr="00F20AB2">
        <w:rPr>
          <w:rFonts w:ascii="宋体" w:eastAsia="宋体" w:hAnsi="宋体" w:cs="宋体" w:hint="eastAsia"/>
          <w:szCs w:val="21"/>
        </w:rPr>
        <w:t>懒洋洋地蓬着</w:t>
      </w:r>
      <w:proofErr w:type="gramEnd"/>
      <w:r w:rsidRPr="00F20AB2">
        <w:rPr>
          <w:rFonts w:ascii="宋体" w:eastAsia="宋体" w:hAnsi="宋体" w:cs="宋体" w:hint="eastAsia"/>
          <w:szCs w:val="21"/>
        </w:rPr>
        <w:t>三千烦恼丝，下来慰问了他一番。</w:t>
      </w:r>
    </w:p>
    <w:p w14:paraId="68D9536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，你好像苍老了一点呵！</w:t>
      </w:r>
    </w:p>
    <w:p w14:paraId="74608FC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——是的，三姨，你也比我在家时消瘦了许多呢！</w:t>
      </w:r>
    </w:p>
    <w:p w14:paraId="3778691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——我尚幸能看得见你回来呢，唉！可怜你的二姨为了我家衰落的缘故，已经忧愁致死了。你的父亲现在简直衰老得像鬼一般了，他现在鸦片又上了瘾，整天价是躺在烟馆里呵！</w:t>
      </w:r>
    </w:p>
    <w:p w14:paraId="21652A6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——惹</w:t>
      </w:r>
      <w:proofErr w:type="gramStart"/>
      <w:r w:rsidRPr="00F20AB2">
        <w:rPr>
          <w:rFonts w:ascii="宋体" w:eastAsia="宋体" w:hAnsi="宋体" w:cs="宋体" w:hint="eastAsia"/>
          <w:szCs w:val="21"/>
        </w:rPr>
        <w:t>姊</w:t>
      </w:r>
      <w:proofErr w:type="gramEnd"/>
      <w:r w:rsidRPr="00F20AB2">
        <w:rPr>
          <w:rFonts w:ascii="宋体" w:eastAsia="宋体" w:hAnsi="宋体" w:cs="宋体" w:hint="eastAsia"/>
          <w:szCs w:val="21"/>
        </w:rPr>
        <w:t>呢？我好久没有接到她的信了！</w:t>
      </w:r>
    </w:p>
    <w:p w14:paraId="41191D2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——哦，难道你老子没有写信告诉你吗？她在你二姨未死前就嫁出去了！可怜她是嫁给那个加添老头子做填房呵！</w:t>
      </w:r>
    </w:p>
    <w:p w14:paraId="7B7FD8D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三姨发现峇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的眼圈红起来了。</w:t>
      </w:r>
    </w:p>
    <w:p w14:paraId="72AEF6D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——那个</w:t>
      </w:r>
      <w:proofErr w:type="gramStart"/>
      <w:r w:rsidRPr="00F20AB2">
        <w:rPr>
          <w:rFonts w:ascii="宋体" w:eastAsia="宋体" w:hAnsi="宋体" w:cs="宋体" w:hint="eastAsia"/>
          <w:szCs w:val="21"/>
        </w:rPr>
        <w:t>贱</w:t>
      </w:r>
      <w:proofErr w:type="gramEnd"/>
      <w:r w:rsidRPr="00F20AB2">
        <w:rPr>
          <w:rFonts w:ascii="宋体" w:eastAsia="宋体" w:hAnsi="宋体" w:cs="宋体" w:hint="eastAsia"/>
          <w:szCs w:val="21"/>
        </w:rPr>
        <w:t>东西离家去了吗？</w:t>
      </w:r>
    </w:p>
    <w:p w14:paraId="3D3F7EA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小声些，她还在楼上呢！峇，我说你不应该如此无情，她为了你不知道寻死寻活了好几回，好在我时常劝慰她，说你回来了后，知道了些吾家目前的境况，你便不敢任情使气了！峇，你应该原谅她，你应该为了你年老的父亲，你千万别再胡闹了。</w:t>
      </w:r>
    </w:p>
    <w:p w14:paraId="47EB891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w:t>
      </w:r>
    </w:p>
    <w:p w14:paraId="31F713D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沉默了一会儿，无精打采地上自己的房里去，他看见妻子装着一副意外使他想不到的神气在看书，并不来向他打招呼，他也只得忍气吞声地把自己的行李搬过从前</w:t>
      </w:r>
      <w:proofErr w:type="gramStart"/>
      <w:r w:rsidRPr="00F20AB2">
        <w:rPr>
          <w:rFonts w:ascii="宋体" w:eastAsia="宋体" w:hAnsi="宋体" w:cs="宋体" w:hint="eastAsia"/>
          <w:szCs w:val="21"/>
        </w:rPr>
        <w:t>姊姊</w:t>
      </w:r>
      <w:proofErr w:type="gramEnd"/>
      <w:r w:rsidRPr="00F20AB2">
        <w:rPr>
          <w:rFonts w:ascii="宋体" w:eastAsia="宋体" w:hAnsi="宋体" w:cs="宋体" w:hint="eastAsia"/>
          <w:szCs w:val="21"/>
        </w:rPr>
        <w:t>住的那间房子里去，从此夫妇分房隔室有如陌路人一样。</w:t>
      </w:r>
    </w:p>
    <w:p w14:paraId="6EC0184F" w14:textId="77777777" w:rsidR="00F20AB2" w:rsidRPr="00F20AB2" w:rsidRDefault="00F20AB2" w:rsidP="00F20AB2">
      <w:pPr>
        <w:ind w:firstLineChars="200" w:firstLine="420"/>
        <w:rPr>
          <w:rFonts w:ascii="宋体" w:eastAsia="宋体" w:hAnsi="宋体" w:cs="宋体"/>
          <w:szCs w:val="21"/>
        </w:rPr>
      </w:pPr>
      <w:bookmarkStart w:id="644" w:name="_Hlk22289359"/>
      <w:r w:rsidRPr="00F20AB2">
        <w:rPr>
          <w:rFonts w:ascii="宋体" w:eastAsia="宋体" w:hAnsi="宋体" w:cs="宋体" w:hint="eastAsia"/>
          <w:szCs w:val="21"/>
        </w:rPr>
        <w:t>晚上，峇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在一家漆黑狭小不堪的鸦片烟馆里</w:t>
      </w:r>
      <w:r w:rsidRPr="00F20AB2">
        <w:rPr>
          <w:rFonts w:ascii="宋体" w:eastAsia="宋体" w:hAnsi="宋体" w:cs="宋体" w:hint="eastAsia"/>
          <w:color w:val="FF0000"/>
          <w:szCs w:val="21"/>
        </w:rPr>
        <w:t>会着</w:t>
      </w:r>
      <w:r w:rsidRPr="00F20AB2">
        <w:rPr>
          <w:rFonts w:ascii="宋体" w:eastAsia="宋体" w:hAnsi="宋体" w:cs="宋体" w:hint="eastAsia"/>
          <w:szCs w:val="21"/>
        </w:rPr>
        <w:t>他的父亲。</w:t>
      </w:r>
      <w:bookmarkEnd w:id="644"/>
      <w:r w:rsidRPr="00F20AB2">
        <w:rPr>
          <w:rFonts w:ascii="宋体" w:eastAsia="宋体" w:hAnsi="宋体" w:cs="宋体" w:hint="eastAsia"/>
          <w:szCs w:val="21"/>
        </w:rPr>
        <w:t>他父亲真的瘦得只剩一把骨头了！他的父亲对他只是冷冷地，好像不大关心似的，较之离家前截然不同了。他回来后自己也着实悲愤了一番。</w:t>
      </w:r>
    </w:p>
    <w:p w14:paraId="5A71714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lastRenderedPageBreak/>
        <w:t>他想起了一年前的家境，想起了</w:t>
      </w:r>
      <w:proofErr w:type="gramStart"/>
      <w:r w:rsidRPr="00F20AB2">
        <w:rPr>
          <w:rFonts w:ascii="宋体" w:eastAsia="宋体" w:hAnsi="宋体" w:cs="宋体" w:hint="eastAsia"/>
          <w:szCs w:val="21"/>
        </w:rPr>
        <w:t>姊姊</w:t>
      </w:r>
      <w:proofErr w:type="gramEnd"/>
      <w:r w:rsidRPr="00F20AB2">
        <w:rPr>
          <w:rFonts w:ascii="宋体" w:eastAsia="宋体" w:hAnsi="宋体" w:cs="宋体" w:hint="eastAsia"/>
          <w:szCs w:val="21"/>
        </w:rPr>
        <w:t>，想起了从前的三姨，想起了当时的表妹。如今呢？如今呀！他真不敢相信这是现实！他以为也许自己是在一个非常可怕的幻梦中。</w:t>
      </w:r>
    </w:p>
    <w:p w14:paraId="4D1498AC" w14:textId="77777777" w:rsidR="00F20AB2" w:rsidRPr="00F20AB2" w:rsidRDefault="00F20AB2" w:rsidP="00F20AB2">
      <w:pPr>
        <w:ind w:firstLineChars="200" w:firstLine="422"/>
        <w:rPr>
          <w:rFonts w:ascii="宋体" w:eastAsia="宋体" w:hAnsi="宋体" w:cs="宋体"/>
          <w:b/>
          <w:bCs/>
          <w:szCs w:val="21"/>
        </w:rPr>
      </w:pPr>
      <w:r w:rsidRPr="00F20AB2">
        <w:rPr>
          <w:rFonts w:ascii="宋体" w:eastAsia="宋体" w:hAnsi="宋体" w:cs="宋体" w:hint="eastAsia"/>
          <w:b/>
          <w:bCs/>
          <w:szCs w:val="21"/>
        </w:rPr>
        <w:t>（九）</w:t>
      </w:r>
    </w:p>
    <w:p w14:paraId="2A31E86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近来完全变了！」</w:t>
      </w:r>
    </w:p>
    <w:p w14:paraId="57AEBE0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峇的一家人都这样感觉着。</w:t>
      </w:r>
    </w:p>
    <w:p w14:paraId="65BC9B8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是的，他近来真的是完全变态了！他学会了喝酒，他学会了抽烟，他时常要发脾气，有时他连他的老子也要被他骂得狗血淋头。他而且时常深夜不归，甚至有时一连好几天都不曾回家。但也没人理他，凭他去怎样胡闹，连他的老子从来都不过问的。</w:t>
      </w:r>
    </w:p>
    <w:p w14:paraId="0FA7A8D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家里的值钱的东西一件件的不见了！</w:t>
      </w:r>
    </w:p>
    <w:p w14:paraId="2E042FC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有几回阿婶向老头子报告。</w:t>
      </w:r>
    </w:p>
    <w:p w14:paraId="71AA5EB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——管不得许多了，横竖破家了！</w:t>
      </w:r>
    </w:p>
    <w:p w14:paraId="3000F99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老头子</w:t>
      </w:r>
      <w:proofErr w:type="gramStart"/>
      <w:r w:rsidRPr="00F20AB2">
        <w:rPr>
          <w:rFonts w:ascii="宋体" w:eastAsia="宋体" w:hAnsi="宋体" w:cs="宋体" w:hint="eastAsia"/>
          <w:szCs w:val="21"/>
        </w:rPr>
        <w:t>一</w:t>
      </w:r>
      <w:proofErr w:type="gramEnd"/>
      <w:r w:rsidRPr="00F20AB2">
        <w:rPr>
          <w:rFonts w:ascii="宋体" w:eastAsia="宋体" w:hAnsi="宋体" w:cs="宋体" w:hint="eastAsia"/>
          <w:szCs w:val="21"/>
        </w:rPr>
        <w:t>掉头又去抽他的大烟了。那部汽车也被峇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偷卖了。</w:t>
      </w:r>
    </w:p>
    <w:p w14:paraId="3072C3A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有一回三姨很悲伤的告诉老头子。</w:t>
      </w:r>
    </w:p>
    <w:p w14:paraId="3DC9D72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——汽车卖了正好，横竖也养不起了，明天叫汽车夫苏来滚蛋。</w:t>
      </w:r>
    </w:p>
    <w:p w14:paraId="034FF76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三姨心头跳动了一下。</w:t>
      </w:r>
    </w:p>
    <w:p w14:paraId="2DD38E3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w:t>
      </w:r>
      <w:proofErr w:type="gramStart"/>
      <w:r w:rsidRPr="00F20AB2">
        <w:rPr>
          <w:rFonts w:ascii="宋体" w:eastAsia="宋体" w:hAnsi="宋体" w:cs="宋体" w:hint="eastAsia"/>
          <w:szCs w:val="21"/>
        </w:rPr>
        <w:t>苏来说</w:t>
      </w:r>
      <w:proofErr w:type="gramEnd"/>
      <w:r w:rsidRPr="00F20AB2">
        <w:rPr>
          <w:rFonts w:ascii="宋体" w:eastAsia="宋体" w:hAnsi="宋体" w:cs="宋体" w:hint="eastAsia"/>
          <w:szCs w:val="21"/>
        </w:rPr>
        <w:t>情愿在</w:t>
      </w:r>
      <w:proofErr w:type="gramStart"/>
      <w:r w:rsidRPr="00F20AB2">
        <w:rPr>
          <w:rFonts w:ascii="宋体" w:eastAsia="宋体" w:hAnsi="宋体" w:cs="宋体" w:hint="eastAsia"/>
          <w:szCs w:val="21"/>
        </w:rPr>
        <w:t>吾家</w:t>
      </w:r>
      <w:r w:rsidRPr="00F20AB2">
        <w:rPr>
          <w:rFonts w:ascii="宋体" w:eastAsia="宋体" w:hAnsi="宋体" w:cs="宋体" w:hint="eastAsia"/>
          <w:color w:val="FF0000"/>
          <w:szCs w:val="21"/>
        </w:rPr>
        <w:t>弄帮</w:t>
      </w:r>
      <w:r w:rsidRPr="00F20AB2">
        <w:rPr>
          <w:rFonts w:ascii="宋体" w:eastAsia="宋体" w:hAnsi="宋体" w:cs="宋体" w:hint="eastAsia"/>
          <w:szCs w:val="21"/>
        </w:rPr>
        <w:t>呢</w:t>
      </w:r>
      <w:proofErr w:type="gramEnd"/>
      <w:r w:rsidRPr="00F20AB2">
        <w:rPr>
          <w:rFonts w:ascii="宋体" w:eastAsia="宋体" w:hAnsi="宋体" w:cs="宋体" w:hint="eastAsia"/>
          <w:szCs w:val="21"/>
        </w:rPr>
        <w:t>？</w:t>
      </w:r>
    </w:p>
    <w:p w14:paraId="28031B9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——凭你们的意思好了！</w:t>
      </w:r>
    </w:p>
    <w:p w14:paraId="1A45366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老头子不经意地回答她后，又上大烟馆去了</w:t>
      </w:r>
    </w:p>
    <w:p w14:paraId="6C451E7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——三姨，你还爱我吗？</w:t>
      </w:r>
    </w:p>
    <w:p w14:paraId="32AF215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有一回峇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又跑进三姨的房里去把她搂抱着：</w:t>
      </w:r>
    </w:p>
    <w:p w14:paraId="039EB33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——你现在是有老婆的人了，请你滚出去！</w:t>
      </w:r>
    </w:p>
    <w:p w14:paraId="7A4D153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三姨很不客气地把他推出去。</w:t>
      </w:r>
    </w:p>
    <w:p w14:paraId="7A331A6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有一天晚上，峇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从一家酒店喝得烂醉如泥跑了出来。</w:t>
      </w:r>
    </w:p>
    <w:p w14:paraId="1589736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他向着电灯光稀微晦暗的一条僻道上走去。</w:t>
      </w:r>
    </w:p>
    <w:p w14:paraId="551E26D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——喂，头家要叫姑娘开心吗？这里面是日本姑娘呢。</w:t>
      </w:r>
    </w:p>
    <w:p w14:paraId="00C4E4D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正在一家按摩姑娘的门口痴望着，忽然背后来了一个</w:t>
      </w:r>
      <w:proofErr w:type="gramStart"/>
      <w:r w:rsidRPr="00F20AB2">
        <w:rPr>
          <w:rFonts w:ascii="宋体" w:eastAsia="宋体" w:hAnsi="宋体" w:cs="宋体" w:hint="eastAsia"/>
          <w:color w:val="FF0000"/>
          <w:szCs w:val="21"/>
        </w:rPr>
        <w:t>鸨</w:t>
      </w:r>
      <w:proofErr w:type="gramEnd"/>
      <w:r w:rsidRPr="00F20AB2">
        <w:rPr>
          <w:rFonts w:ascii="宋体" w:eastAsia="宋体" w:hAnsi="宋体" w:cs="宋体" w:hint="eastAsia"/>
          <w:color w:val="FF0000"/>
          <w:szCs w:val="21"/>
        </w:rPr>
        <w:t>婆</w:t>
      </w:r>
      <w:r w:rsidRPr="00F20AB2">
        <w:rPr>
          <w:rFonts w:ascii="宋体" w:eastAsia="宋体" w:hAnsi="宋体" w:cs="宋体" w:hint="eastAsia"/>
          <w:szCs w:val="21"/>
        </w:rPr>
        <w:t>模样的胖老妇，</w:t>
      </w:r>
      <w:r w:rsidRPr="00F20AB2">
        <w:rPr>
          <w:rFonts w:ascii="宋体" w:eastAsia="宋体" w:hAnsi="宋体" w:cs="宋体" w:hint="eastAsia"/>
          <w:color w:val="FF0000"/>
          <w:szCs w:val="21"/>
        </w:rPr>
        <w:t>笑嘻</w:t>
      </w:r>
      <w:r w:rsidRPr="00F20AB2">
        <w:rPr>
          <w:rFonts w:ascii="宋体" w:eastAsia="宋体" w:hAnsi="宋体" w:cs="宋体" w:hint="eastAsia"/>
          <w:szCs w:val="21"/>
        </w:rPr>
        <w:t>地问他。</w:t>
      </w:r>
    </w:p>
    <w:p w14:paraId="1C8AF02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——有什么地方好玩的？</w:t>
      </w:r>
    </w:p>
    <w:p w14:paraId="192CEEC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他摸一摸袋里还有几块钱。</w:t>
      </w:r>
    </w:p>
    <w:p w14:paraId="6BD1140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——有的有的，</w:t>
      </w:r>
      <w:proofErr w:type="gramStart"/>
      <w:r w:rsidRPr="00F20AB2">
        <w:rPr>
          <w:rFonts w:ascii="宋体" w:eastAsia="宋体" w:hAnsi="宋体" w:cs="宋体" w:hint="eastAsia"/>
          <w:szCs w:val="21"/>
        </w:rPr>
        <w:t>满好呢</w:t>
      </w:r>
      <w:proofErr w:type="gramEnd"/>
      <w:r w:rsidRPr="00F20AB2">
        <w:rPr>
          <w:rFonts w:ascii="宋体" w:eastAsia="宋体" w:hAnsi="宋体" w:cs="宋体" w:hint="eastAsia"/>
          <w:szCs w:val="21"/>
        </w:rPr>
        <w:t>，有福建姑娘，有广东姑娘，有娘惹，有女学生，凭你高兴。</w:t>
      </w:r>
    </w:p>
    <w:p w14:paraId="4EF96C6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——那末走吧！</w:t>
      </w:r>
    </w:p>
    <w:p w14:paraId="51C07B3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他</w:t>
      </w:r>
      <w:proofErr w:type="gramStart"/>
      <w:r w:rsidRPr="00F20AB2">
        <w:rPr>
          <w:rFonts w:ascii="宋体" w:eastAsia="宋体" w:hAnsi="宋体" w:cs="宋体" w:hint="eastAsia"/>
          <w:szCs w:val="21"/>
        </w:rPr>
        <w:t>跟着她拐了</w:t>
      </w:r>
      <w:proofErr w:type="gramEnd"/>
      <w:r w:rsidRPr="00F20AB2">
        <w:rPr>
          <w:rFonts w:ascii="宋体" w:eastAsia="宋体" w:hAnsi="宋体" w:cs="宋体" w:hint="eastAsia"/>
          <w:szCs w:val="21"/>
        </w:rPr>
        <w:t>几个弯，走进一间小</w:t>
      </w:r>
      <w:r w:rsidRPr="00F20AB2">
        <w:rPr>
          <w:rFonts w:ascii="宋体" w:eastAsia="宋体" w:hAnsi="宋体" w:cs="宋体" w:hint="eastAsia"/>
          <w:color w:val="FF0000"/>
          <w:szCs w:val="21"/>
        </w:rPr>
        <w:t>楼屋</w:t>
      </w:r>
      <w:r w:rsidRPr="00F20AB2">
        <w:rPr>
          <w:rFonts w:ascii="宋体" w:eastAsia="宋体" w:hAnsi="宋体" w:cs="宋体" w:hint="eastAsia"/>
          <w:szCs w:val="21"/>
        </w:rPr>
        <w:t>里面去。</w:t>
      </w:r>
    </w:p>
    <w:p w14:paraId="6043D7F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——这里面只有现成的两位，你看</w:t>
      </w:r>
      <w:r w:rsidRPr="00F20AB2">
        <w:rPr>
          <w:rFonts w:ascii="宋体" w:eastAsia="宋体" w:hAnsi="宋体" w:cs="宋体" w:hint="eastAsia"/>
          <w:color w:val="FF0000"/>
          <w:szCs w:val="21"/>
        </w:rPr>
        <w:t>中意</w:t>
      </w:r>
      <w:r w:rsidRPr="00F20AB2">
        <w:rPr>
          <w:rFonts w:ascii="宋体" w:eastAsia="宋体" w:hAnsi="宋体" w:cs="宋体" w:hint="eastAsia"/>
          <w:szCs w:val="21"/>
        </w:rPr>
        <w:t>那一位？不中意的话，你告诉我要什么样式的？</w:t>
      </w:r>
      <w:proofErr w:type="gramStart"/>
      <w:r w:rsidRPr="00F20AB2">
        <w:rPr>
          <w:rFonts w:ascii="宋体" w:eastAsia="宋体" w:hAnsi="宋体" w:cs="宋体" w:hint="eastAsia"/>
          <w:szCs w:val="21"/>
        </w:rPr>
        <w:t>鸨</w:t>
      </w:r>
      <w:proofErr w:type="gramEnd"/>
      <w:r w:rsidRPr="00F20AB2">
        <w:rPr>
          <w:rFonts w:ascii="宋体" w:eastAsia="宋体" w:hAnsi="宋体" w:cs="宋体" w:hint="eastAsia"/>
          <w:szCs w:val="21"/>
        </w:rPr>
        <w:t>婆指着两位姑娘，他一看，便晓得是广东人。</w:t>
      </w:r>
    </w:p>
    <w:p w14:paraId="25C17A5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一个是半老徐娘了，穿着白衣和黑绸裤，一种妓女惯有的淫</w:t>
      </w:r>
      <w:proofErr w:type="gramStart"/>
      <w:r w:rsidRPr="00F20AB2">
        <w:rPr>
          <w:rFonts w:ascii="宋体" w:eastAsia="宋体" w:hAnsi="宋体" w:cs="宋体" w:hint="eastAsia"/>
          <w:szCs w:val="21"/>
        </w:rPr>
        <w:t>骚</w:t>
      </w:r>
      <w:proofErr w:type="gramEnd"/>
      <w:r w:rsidRPr="00F20AB2">
        <w:rPr>
          <w:rFonts w:ascii="宋体" w:eastAsia="宋体" w:hAnsi="宋体" w:cs="宋体" w:hint="eastAsia"/>
          <w:szCs w:val="21"/>
        </w:rPr>
        <w:t>态度，把他吓退了。另一个穿着一身时髦花布衣裳，两个长裤管，因为太阔了些吧，走起路来摆动着，格外有神气的样子。她年青是年青了，可惜笑起来满口的牙齿都露得令人害怕呢。自然他也是不中意了。</w:t>
      </w:r>
    </w:p>
    <w:p w14:paraId="0A7F6AB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—这个可以吗？</w:t>
      </w:r>
    </w:p>
    <w:p w14:paraId="552DEC22"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鸨婆以为</w:t>
      </w:r>
      <w:proofErr w:type="gramEnd"/>
      <w:r w:rsidRPr="00F20AB2">
        <w:rPr>
          <w:rFonts w:ascii="宋体" w:eastAsia="宋体" w:hAnsi="宋体" w:cs="宋体" w:hint="eastAsia"/>
          <w:szCs w:val="21"/>
        </w:rPr>
        <w:t>他把那位年青的看得那样仔细，怕是中意了。</w:t>
      </w:r>
    </w:p>
    <w:p w14:paraId="5DC8C5A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——不，我要叫一位福建娘惹！他不客气地指使那两个姑娘跑开了。</w:t>
      </w:r>
    </w:p>
    <w:p w14:paraId="7A5316F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——那末你到房里去坐坐吧，我马上就叫来。</w:t>
      </w:r>
    </w:p>
    <w:p w14:paraId="60A5F61F"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鸨</w:t>
      </w:r>
      <w:proofErr w:type="gramEnd"/>
      <w:r w:rsidRPr="00F20AB2">
        <w:rPr>
          <w:rFonts w:ascii="宋体" w:eastAsia="宋体" w:hAnsi="宋体" w:cs="宋体" w:hint="eastAsia"/>
          <w:szCs w:val="21"/>
        </w:rPr>
        <w:t>婆把他安置在一间房里了，真的马上就去叫姑娘。</w:t>
      </w:r>
    </w:p>
    <w:p w14:paraId="59DFFA2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坐在那儿，似乎是置身于一个可怕的牢狱中，他想跑出去了。</w:t>
      </w:r>
    </w:p>
    <w:p w14:paraId="008D4DF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——头家，我陪你坐坐好吗？</w:t>
      </w:r>
    </w:p>
    <w:p w14:paraId="47F3D5D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lastRenderedPageBreak/>
        <w:t>那位年青的广东姑娘又跑进来兜生意了。</w:t>
      </w:r>
    </w:p>
    <w:p w14:paraId="70606BC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——可以的，谢谢你！</w:t>
      </w:r>
    </w:p>
    <w:p w14:paraId="3E13BD8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不耐烦地躺在床上。</w:t>
      </w:r>
    </w:p>
    <w:p w14:paraId="165BF1F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——你太看不起我了！</w:t>
      </w:r>
    </w:p>
    <w:p w14:paraId="605F44F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那位年青的姑娘倒在他的身上。</w:t>
      </w:r>
    </w:p>
    <w:p w14:paraId="41E65BB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——你尊重些吧！</w:t>
      </w:r>
    </w:p>
    <w:p w14:paraId="3D59C2C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他想把她推开去。</w:t>
      </w:r>
    </w:p>
    <w:p w14:paraId="37929F8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——你给我打一炮吧！头家。</w:t>
      </w:r>
    </w:p>
    <w:p w14:paraId="0EFE668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她索性把他紧紧地搂抱起来。</w:t>
      </w:r>
    </w:p>
    <w:p w14:paraId="50AFAE7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——滚你的吧，怪讨厌的东西！</w:t>
      </w:r>
    </w:p>
    <w:p w14:paraId="7EC412B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他不客气地把她推开去，她爬起来向他唾了一嘴口水，跑出去了。不一会儿</w:t>
      </w:r>
      <w:proofErr w:type="gramStart"/>
      <w:r w:rsidRPr="00F20AB2">
        <w:rPr>
          <w:rFonts w:ascii="宋体" w:eastAsia="宋体" w:hAnsi="宋体" w:cs="宋体" w:hint="eastAsia"/>
          <w:szCs w:val="21"/>
        </w:rPr>
        <w:t>鸨婆回来</w:t>
      </w:r>
      <w:proofErr w:type="gramEnd"/>
      <w:r w:rsidRPr="00F20AB2">
        <w:rPr>
          <w:rFonts w:ascii="宋体" w:eastAsia="宋体" w:hAnsi="宋体" w:cs="宋体" w:hint="eastAsia"/>
          <w:szCs w:val="21"/>
        </w:rPr>
        <w:t>了。</w:t>
      </w:r>
    </w:p>
    <w:p w14:paraId="4310003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——顶刮刮的，福建娘惹，还是住家的，</w:t>
      </w:r>
      <w:proofErr w:type="gramStart"/>
      <w:r w:rsidRPr="00F20AB2">
        <w:rPr>
          <w:rFonts w:ascii="宋体" w:eastAsia="宋体" w:hAnsi="宋体" w:cs="宋体" w:hint="eastAsia"/>
          <w:szCs w:val="21"/>
        </w:rPr>
        <w:t>夜资要</w:t>
      </w:r>
      <w:proofErr w:type="gramEnd"/>
      <w:r w:rsidRPr="00F20AB2">
        <w:rPr>
          <w:rFonts w:ascii="宋体" w:eastAsia="宋体" w:hAnsi="宋体" w:cs="宋体" w:hint="eastAsia"/>
          <w:szCs w:val="21"/>
        </w:rPr>
        <w:t>二十块钱！</w:t>
      </w:r>
    </w:p>
    <w:p w14:paraId="57E59EFD"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鸨婆的话</w:t>
      </w:r>
      <w:proofErr w:type="gramEnd"/>
      <w:r w:rsidRPr="00F20AB2">
        <w:rPr>
          <w:rFonts w:ascii="宋体" w:eastAsia="宋体" w:hAnsi="宋体" w:cs="宋体" w:hint="eastAsia"/>
          <w:szCs w:val="21"/>
        </w:rPr>
        <w:t>还没有说完，那位顶刮刮</w:t>
      </w:r>
      <w:proofErr w:type="gramStart"/>
      <w:r w:rsidRPr="00F20AB2">
        <w:rPr>
          <w:rFonts w:ascii="宋体" w:eastAsia="宋体" w:hAnsi="宋体" w:cs="宋体" w:hint="eastAsia"/>
          <w:szCs w:val="21"/>
        </w:rPr>
        <w:t>的娘惹掀帘</w:t>
      </w:r>
      <w:proofErr w:type="gramEnd"/>
      <w:r w:rsidRPr="00F20AB2">
        <w:rPr>
          <w:rFonts w:ascii="宋体" w:eastAsia="宋体" w:hAnsi="宋体" w:cs="宋体" w:hint="eastAsia"/>
          <w:szCs w:val="21"/>
        </w:rPr>
        <w:t>进来了。</w:t>
      </w:r>
    </w:p>
    <w:p w14:paraId="1F113BA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——哎!惹</w:t>
      </w:r>
      <w:proofErr w:type="gramStart"/>
      <w:r w:rsidRPr="00F20AB2">
        <w:rPr>
          <w:rFonts w:ascii="宋体" w:eastAsia="宋体" w:hAnsi="宋体" w:cs="宋体" w:hint="eastAsia"/>
          <w:szCs w:val="21"/>
        </w:rPr>
        <w:t>姊</w:t>
      </w:r>
      <w:proofErr w:type="gramEnd"/>
      <w:r w:rsidRPr="00F20AB2">
        <w:rPr>
          <w:rFonts w:ascii="宋体" w:eastAsia="宋体" w:hAnsi="宋体" w:cs="宋体" w:hint="eastAsia"/>
          <w:szCs w:val="21"/>
        </w:rPr>
        <w:t>！他一看不得了！这位叫来的</w:t>
      </w:r>
      <w:proofErr w:type="gramStart"/>
      <w:r w:rsidRPr="00F20AB2">
        <w:rPr>
          <w:rFonts w:ascii="宋体" w:eastAsia="宋体" w:hAnsi="宋体" w:cs="宋体" w:hint="eastAsia"/>
          <w:szCs w:val="21"/>
        </w:rPr>
        <w:t>娘惹正是</w:t>
      </w:r>
      <w:proofErr w:type="gramEnd"/>
      <w:r w:rsidRPr="00F20AB2">
        <w:rPr>
          <w:rFonts w:ascii="宋体" w:eastAsia="宋体" w:hAnsi="宋体" w:cs="宋体" w:hint="eastAsia"/>
          <w:szCs w:val="21"/>
        </w:rPr>
        <w:t>自己的惹</w:t>
      </w:r>
      <w:proofErr w:type="gramStart"/>
      <w:r w:rsidRPr="00F20AB2">
        <w:rPr>
          <w:rFonts w:ascii="宋体" w:eastAsia="宋体" w:hAnsi="宋体" w:cs="宋体" w:hint="eastAsia"/>
          <w:szCs w:val="21"/>
        </w:rPr>
        <w:t>姊</w:t>
      </w:r>
      <w:proofErr w:type="gramEnd"/>
      <w:r w:rsidRPr="00F20AB2">
        <w:rPr>
          <w:rFonts w:ascii="宋体" w:eastAsia="宋体" w:hAnsi="宋体" w:cs="宋体" w:hint="eastAsia"/>
          <w:szCs w:val="21"/>
        </w:rPr>
        <w:t>！</w:t>
      </w:r>
    </w:p>
    <w:p w14:paraId="732A7D8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——哎！</w:t>
      </w:r>
    </w:p>
    <w:p w14:paraId="401DF07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她也看见事情不对了，碰到自己的弟弟，她</w:t>
      </w:r>
      <w:proofErr w:type="gramStart"/>
      <w:r w:rsidRPr="00F20AB2">
        <w:rPr>
          <w:rFonts w:ascii="宋体" w:eastAsia="宋体" w:hAnsi="宋体" w:cs="宋体" w:hint="eastAsia"/>
          <w:szCs w:val="21"/>
        </w:rPr>
        <w:t>一拔脚想</w:t>
      </w:r>
      <w:proofErr w:type="gramEnd"/>
      <w:r w:rsidRPr="00F20AB2">
        <w:rPr>
          <w:rFonts w:ascii="宋体" w:eastAsia="宋体" w:hAnsi="宋体" w:cs="宋体" w:hint="eastAsia"/>
          <w:szCs w:val="21"/>
        </w:rPr>
        <w:t>跑出去了。</w:t>
      </w:r>
    </w:p>
    <w:p w14:paraId="579FECC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唉唉，</w:t>
      </w:r>
      <w:proofErr w:type="gramStart"/>
      <w:r w:rsidRPr="00F20AB2">
        <w:rPr>
          <w:rFonts w:ascii="宋体" w:eastAsia="宋体" w:hAnsi="宋体" w:cs="宋体" w:hint="eastAsia"/>
          <w:szCs w:val="21"/>
        </w:rPr>
        <w:t>姊姊</w:t>
      </w:r>
      <w:proofErr w:type="gramEnd"/>
      <w:r w:rsidRPr="00F20AB2">
        <w:rPr>
          <w:rFonts w:ascii="宋体" w:eastAsia="宋体" w:hAnsi="宋体" w:cs="宋体" w:hint="eastAsia"/>
          <w:szCs w:val="21"/>
        </w:rPr>
        <w:t>，不要跑了！他赶快跑过去把她拉住。</w:t>
      </w:r>
    </w:p>
    <w:p w14:paraId="2D4CB5A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于是两个人，抱头痛哭了一番，这使</w:t>
      </w:r>
      <w:proofErr w:type="gramStart"/>
      <w:r w:rsidRPr="00F20AB2">
        <w:rPr>
          <w:rFonts w:ascii="宋体" w:eastAsia="宋体" w:hAnsi="宋体" w:cs="宋体" w:hint="eastAsia"/>
          <w:szCs w:val="21"/>
        </w:rPr>
        <w:t>鸨</w:t>
      </w:r>
      <w:proofErr w:type="gramEnd"/>
      <w:r w:rsidRPr="00F20AB2">
        <w:rPr>
          <w:rFonts w:ascii="宋体" w:eastAsia="宋体" w:hAnsi="宋体" w:cs="宋体" w:hint="eastAsia"/>
          <w:szCs w:val="21"/>
        </w:rPr>
        <w:t>婆站在那儿呆了半天，那两个广东姑娘也站在门口看西洋景。</w:t>
      </w:r>
    </w:p>
    <w:p w14:paraId="72E1126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——请你们走开吧！</w:t>
      </w:r>
    </w:p>
    <w:p w14:paraId="3F8B80E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一会儿峇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把</w:t>
      </w:r>
      <w:proofErr w:type="gramStart"/>
      <w:r w:rsidRPr="00F20AB2">
        <w:rPr>
          <w:rFonts w:ascii="宋体" w:eastAsia="宋体" w:hAnsi="宋体" w:cs="宋体" w:hint="eastAsia"/>
          <w:szCs w:val="21"/>
        </w:rPr>
        <w:t>鸨</w:t>
      </w:r>
      <w:proofErr w:type="gramEnd"/>
      <w:r w:rsidRPr="00F20AB2">
        <w:rPr>
          <w:rFonts w:ascii="宋体" w:eastAsia="宋体" w:hAnsi="宋体" w:cs="宋体" w:hint="eastAsia"/>
          <w:szCs w:val="21"/>
        </w:rPr>
        <w:t>婆们</w:t>
      </w:r>
      <w:proofErr w:type="gramStart"/>
      <w:r w:rsidRPr="00F20AB2">
        <w:rPr>
          <w:rFonts w:ascii="宋体" w:eastAsia="宋体" w:hAnsi="宋体" w:cs="宋体" w:hint="eastAsia"/>
          <w:szCs w:val="21"/>
        </w:rPr>
        <w:t>叱</w:t>
      </w:r>
      <w:proofErr w:type="gramEnd"/>
      <w:r w:rsidRPr="00F20AB2">
        <w:rPr>
          <w:rFonts w:ascii="宋体" w:eastAsia="宋体" w:hAnsi="宋体" w:cs="宋体" w:hint="eastAsia"/>
          <w:szCs w:val="21"/>
        </w:rPr>
        <w:t>走了。</w:t>
      </w:r>
    </w:p>
    <w:p w14:paraId="65DD4AC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——唉唉，弟弟你几时回来的？</w:t>
      </w:r>
    </w:p>
    <w:p w14:paraId="758A8FD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——呵，我回来好久了。我听说你嫁给那个老头子，我不愿找你去！</w:t>
      </w:r>
    </w:p>
    <w:p w14:paraId="5FBD9D0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——唉，真想不到呵，我们</w:t>
      </w:r>
      <w:proofErr w:type="gramStart"/>
      <w:r w:rsidRPr="00F20AB2">
        <w:rPr>
          <w:rFonts w:ascii="宋体" w:eastAsia="宋体" w:hAnsi="宋体" w:cs="宋体" w:hint="eastAsia"/>
          <w:szCs w:val="21"/>
        </w:rPr>
        <w:t>姊</w:t>
      </w:r>
      <w:proofErr w:type="gramEnd"/>
      <w:r w:rsidRPr="00F20AB2">
        <w:rPr>
          <w:rFonts w:ascii="宋体" w:eastAsia="宋体" w:hAnsi="宋体" w:cs="宋体" w:hint="eastAsia"/>
          <w:szCs w:val="21"/>
        </w:rPr>
        <w:t>弟会一样堕落到此种魔窟来了！</w:t>
      </w:r>
    </w:p>
    <w:p w14:paraId="083EC32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——唉唉，</w:t>
      </w:r>
      <w:proofErr w:type="gramStart"/>
      <w:r w:rsidRPr="00F20AB2">
        <w:rPr>
          <w:rFonts w:ascii="宋体" w:eastAsia="宋体" w:hAnsi="宋体" w:cs="宋体" w:hint="eastAsia"/>
          <w:szCs w:val="21"/>
        </w:rPr>
        <w:t>姊姊</w:t>
      </w:r>
      <w:proofErr w:type="gramEnd"/>
      <w:r w:rsidRPr="00F20AB2">
        <w:rPr>
          <w:rFonts w:ascii="宋体" w:eastAsia="宋体" w:hAnsi="宋体" w:cs="宋体" w:hint="eastAsia"/>
          <w:szCs w:val="21"/>
        </w:rPr>
        <w:t>你，你……</w:t>
      </w:r>
    </w:p>
    <w:p w14:paraId="6AD0A6C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——呵，峇，那老头儿病倒了，快死了，他家又是有两餐吃不到一餐的！因此我堕落了！</w:t>
      </w:r>
    </w:p>
    <w:p w14:paraId="619BC9D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——那末，你跟我回家去吧！</w:t>
      </w:r>
    </w:p>
    <w:p w14:paraId="309AD59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——我怎么有颜面回去呢？</w:t>
      </w:r>
    </w:p>
    <w:p w14:paraId="3F01845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w:t>
      </w:r>
    </w:p>
    <w:p w14:paraId="383F8A3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他和她耳语了很久，似乎是在商量什么很秘密的事情。</w:t>
      </w:r>
    </w:p>
    <w:p w14:paraId="78A68D8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一会儿，大概是商量好了，他挽着</w:t>
      </w:r>
      <w:proofErr w:type="gramStart"/>
      <w:r w:rsidRPr="00F20AB2">
        <w:rPr>
          <w:rFonts w:ascii="宋体" w:eastAsia="宋体" w:hAnsi="宋体" w:cs="宋体" w:hint="eastAsia"/>
          <w:szCs w:val="21"/>
        </w:rPr>
        <w:t>姊姊</w:t>
      </w:r>
      <w:proofErr w:type="gramEnd"/>
      <w:r w:rsidRPr="00F20AB2">
        <w:rPr>
          <w:rFonts w:ascii="宋体" w:eastAsia="宋体" w:hAnsi="宋体" w:cs="宋体" w:hint="eastAsia"/>
          <w:szCs w:val="21"/>
        </w:rPr>
        <w:t>往外便跑。</w:t>
      </w:r>
    </w:p>
    <w:p w14:paraId="288FCE8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——喂，头家，钱呢？</w:t>
      </w:r>
    </w:p>
    <w:p w14:paraId="2FF204B4"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鸨</w:t>
      </w:r>
      <w:proofErr w:type="gramEnd"/>
      <w:r w:rsidRPr="00F20AB2">
        <w:rPr>
          <w:rFonts w:ascii="宋体" w:eastAsia="宋体" w:hAnsi="宋体" w:cs="宋体" w:hint="eastAsia"/>
          <w:szCs w:val="21"/>
        </w:rPr>
        <w:t>婆把他俩拦住。</w:t>
      </w:r>
    </w:p>
    <w:p w14:paraId="72AB3F0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——放屁，你引诱良家妇女，我不把你带去“公班牙”就算你的运气了。</w:t>
      </w:r>
    </w:p>
    <w:p w14:paraId="2E9F223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把那</w:t>
      </w:r>
      <w:proofErr w:type="gramStart"/>
      <w:r w:rsidRPr="00F20AB2">
        <w:rPr>
          <w:rFonts w:ascii="宋体" w:eastAsia="宋体" w:hAnsi="宋体" w:cs="宋体" w:hint="eastAsia"/>
          <w:szCs w:val="21"/>
        </w:rPr>
        <w:t>鸨</w:t>
      </w:r>
      <w:proofErr w:type="gramEnd"/>
      <w:r w:rsidRPr="00F20AB2">
        <w:rPr>
          <w:rFonts w:ascii="宋体" w:eastAsia="宋体" w:hAnsi="宋体" w:cs="宋体" w:hint="eastAsia"/>
          <w:szCs w:val="21"/>
        </w:rPr>
        <w:t>婆用手狠力一推，挽着</w:t>
      </w:r>
      <w:proofErr w:type="gramStart"/>
      <w:r w:rsidRPr="00F20AB2">
        <w:rPr>
          <w:rFonts w:ascii="宋体" w:eastAsia="宋体" w:hAnsi="宋体" w:cs="宋体" w:hint="eastAsia"/>
          <w:szCs w:val="21"/>
        </w:rPr>
        <w:t>姊姊</w:t>
      </w:r>
      <w:proofErr w:type="gramEnd"/>
      <w:r w:rsidRPr="00F20AB2">
        <w:rPr>
          <w:rFonts w:ascii="宋体" w:eastAsia="宋体" w:hAnsi="宋体" w:cs="宋体" w:hint="eastAsia"/>
          <w:szCs w:val="21"/>
        </w:rPr>
        <w:t>跑回家去了。</w:t>
      </w:r>
    </w:p>
    <w:p w14:paraId="29EFF331" w14:textId="77777777" w:rsidR="00F20AB2" w:rsidRPr="00F20AB2" w:rsidRDefault="00F20AB2" w:rsidP="00F20AB2">
      <w:pPr>
        <w:ind w:firstLineChars="200" w:firstLine="420"/>
        <w:rPr>
          <w:rFonts w:ascii="宋体" w:eastAsia="宋体" w:hAnsi="宋体" w:cs="宋体"/>
          <w:szCs w:val="21"/>
          <w:lang w:eastAsia="zh-TW"/>
        </w:rPr>
      </w:pPr>
      <w:r w:rsidRPr="00F20AB2">
        <w:rPr>
          <w:rFonts w:ascii="宋体" w:eastAsia="宋体" w:hAnsi="宋体" w:cs="宋体" w:hint="eastAsia"/>
          <w:szCs w:val="21"/>
          <w:lang w:eastAsia="zh-TW"/>
        </w:rPr>
        <w:t>第二天大清早，峇峇和娘惹忽然在三姨的房里哭喊起来了！</w:t>
      </w:r>
    </w:p>
    <w:p w14:paraId="7551718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哎哟，父亲给三姨谋害了！哎哟救命呀……</w:t>
      </w:r>
    </w:p>
    <w:p w14:paraId="507CE98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阿婶跑来了，阿美也跑来了，一家人惊慌，哭闹，乱做一团！</w:t>
      </w:r>
    </w:p>
    <w:p w14:paraId="63180E1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——阿婶，你赶快叫苏来去报告马打！峇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擦着眼泪吩咐阿婶。</w:t>
      </w:r>
    </w:p>
    <w:p w14:paraId="2CE1D36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——晓得的。</w:t>
      </w:r>
    </w:p>
    <w:p w14:paraId="6E78466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阿婶跑到那边去一看，那个汽车夫行李都不见了，她慌忙跑来对峇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说：</w:t>
      </w:r>
    </w:p>
    <w:p w14:paraId="173290E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——少爷，苏来也跑了！</w:t>
      </w:r>
    </w:p>
    <w:p w14:paraId="09EE98F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——那</w:t>
      </w:r>
      <w:proofErr w:type="gramStart"/>
      <w:r w:rsidRPr="00F20AB2">
        <w:rPr>
          <w:rFonts w:ascii="宋体" w:eastAsia="宋体" w:hAnsi="宋体" w:cs="宋体" w:hint="eastAsia"/>
          <w:szCs w:val="21"/>
        </w:rPr>
        <w:t>末一定</w:t>
      </w:r>
      <w:proofErr w:type="gramEnd"/>
      <w:r w:rsidRPr="00F20AB2">
        <w:rPr>
          <w:rFonts w:ascii="宋体" w:eastAsia="宋体" w:hAnsi="宋体" w:cs="宋体" w:hint="eastAsia"/>
          <w:szCs w:val="21"/>
        </w:rPr>
        <w:t>是这个王八和三姨谋杀父亲了，所以他两个人都不见了！你们守着父亲的尸首不要妄动，我去报警！峇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望望血肉模糊的父亲横倒在地上，就飞也似地去政府那边报</w:t>
      </w:r>
      <w:r w:rsidRPr="00F20AB2">
        <w:rPr>
          <w:rFonts w:ascii="宋体" w:eastAsia="宋体" w:hAnsi="宋体" w:cs="宋体" w:hint="eastAsia"/>
          <w:szCs w:val="21"/>
        </w:rPr>
        <w:lastRenderedPageBreak/>
        <w:t>告了。</w:t>
      </w:r>
    </w:p>
    <w:p w14:paraId="216EC61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不久之后，一个</w:t>
      </w:r>
      <w:bookmarkStart w:id="645" w:name="_Hlk22370958"/>
      <w:r w:rsidRPr="00F20AB2">
        <w:rPr>
          <w:rFonts w:ascii="宋体" w:eastAsia="宋体" w:hAnsi="宋体" w:cs="宋体" w:hint="eastAsia"/>
          <w:szCs w:val="21"/>
        </w:rPr>
        <w:t>警佐</w:t>
      </w:r>
      <w:bookmarkEnd w:id="645"/>
      <w:r w:rsidRPr="00F20AB2">
        <w:rPr>
          <w:rFonts w:ascii="宋体" w:eastAsia="宋体" w:hAnsi="宋体" w:cs="宋体" w:hint="eastAsia"/>
          <w:szCs w:val="21"/>
        </w:rPr>
        <w:t>带着警察和侦探来了。</w:t>
      </w:r>
    </w:p>
    <w:p w14:paraId="31B17CE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那</w:t>
      </w:r>
      <w:proofErr w:type="gramStart"/>
      <w:r w:rsidRPr="00F20AB2">
        <w:rPr>
          <w:rFonts w:ascii="宋体" w:eastAsia="宋体" w:hAnsi="宋体" w:cs="宋体" w:hint="eastAsia"/>
          <w:szCs w:val="21"/>
        </w:rPr>
        <w:t>位警佐叫</w:t>
      </w:r>
      <w:proofErr w:type="gramEnd"/>
      <w:r w:rsidRPr="00F20AB2">
        <w:rPr>
          <w:rFonts w:ascii="宋体" w:eastAsia="宋体" w:hAnsi="宋体" w:cs="宋体" w:hint="eastAsia"/>
          <w:szCs w:val="21"/>
        </w:rPr>
        <w:t>他们站开，他和几位侦探在房的四周看看，又望望血肉模糊的死者。接着他一方面叫几个警察把老头子的尸首抬去给验尸官检验，一方面叫两个警察在峇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的家里看守。然后，他才把峇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一家人带到警局里去。</w:t>
      </w:r>
    </w:p>
    <w:p w14:paraId="0112688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因为是刑事，他又从警察局被移到法庭那边去。</w:t>
      </w:r>
    </w:p>
    <w:p w14:paraId="3A40505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一个英国法官威严地坐在堂上向峇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们审问。</w:t>
      </w:r>
    </w:p>
    <w:p w14:paraId="50560E6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——你是死者的什么亲属？</w:t>
      </w:r>
    </w:p>
    <w:p w14:paraId="1072E4E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法官指着峇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问。</w:t>
      </w:r>
    </w:p>
    <w:p w14:paraId="22C42BD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——死者是我的父亲！</w:t>
      </w:r>
    </w:p>
    <w:p w14:paraId="5AD29A3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——你叫什么名字？几岁了？</w:t>
      </w:r>
    </w:p>
    <w:p w14:paraId="5C740CC5" w14:textId="77777777" w:rsidR="00F20AB2" w:rsidRPr="00F20AB2" w:rsidRDefault="00F20AB2" w:rsidP="00F20AB2">
      <w:pPr>
        <w:ind w:firstLineChars="200" w:firstLine="420"/>
        <w:rPr>
          <w:rFonts w:ascii="宋体" w:eastAsia="宋体" w:hAnsi="宋体" w:cs="宋体"/>
          <w:szCs w:val="21"/>
          <w:lang w:eastAsia="zh-TW"/>
        </w:rPr>
      </w:pPr>
      <w:r w:rsidRPr="00F20AB2">
        <w:rPr>
          <w:rFonts w:ascii="宋体" w:eastAsia="宋体" w:hAnsi="宋体" w:cs="宋体" w:hint="eastAsia"/>
          <w:szCs w:val="21"/>
          <w:lang w:eastAsia="zh-TW"/>
        </w:rPr>
        <w:t>——我叫峇峇，十九岁。</w:t>
      </w:r>
    </w:p>
    <w:p w14:paraId="6B1AD00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——你是侨生的，还是中国来的？</w:t>
      </w:r>
    </w:p>
    <w:p w14:paraId="7EAAD2E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——我是侨生的，有字据。</w:t>
      </w:r>
    </w:p>
    <w:p w14:paraId="7A69398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——你干什么职业？</w:t>
      </w:r>
    </w:p>
    <w:p w14:paraId="31D12C5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——我原在本埠××英文学校读书，前年毕业了，我的父亲叫我到伦敦去升学。</w:t>
      </w:r>
      <w:bookmarkStart w:id="646" w:name="_Hlk22371741"/>
      <w:r w:rsidRPr="00F20AB2">
        <w:rPr>
          <w:rFonts w:ascii="宋体" w:eastAsia="宋体" w:hAnsi="宋体" w:cs="宋体" w:hint="eastAsia"/>
          <w:szCs w:val="21"/>
        </w:rPr>
        <w:t>这回因为父亲</w:t>
      </w:r>
      <w:r w:rsidRPr="00F20AB2">
        <w:rPr>
          <w:rFonts w:ascii="宋体" w:eastAsia="宋体" w:hAnsi="宋体" w:cs="宋体" w:hint="eastAsia"/>
          <w:color w:val="FF0000"/>
          <w:szCs w:val="21"/>
        </w:rPr>
        <w:t>营业</w:t>
      </w:r>
      <w:r w:rsidRPr="00F20AB2">
        <w:rPr>
          <w:rFonts w:ascii="宋体" w:eastAsia="宋体" w:hAnsi="宋体" w:cs="宋体" w:hint="eastAsia"/>
          <w:szCs w:val="21"/>
        </w:rPr>
        <w:t>失败了，没有</w:t>
      </w:r>
      <w:proofErr w:type="gramStart"/>
      <w:r w:rsidRPr="00F20AB2">
        <w:rPr>
          <w:rFonts w:ascii="宋体" w:eastAsia="宋体" w:hAnsi="宋体" w:cs="宋体" w:hint="eastAsia"/>
          <w:szCs w:val="21"/>
        </w:rPr>
        <w:t>钱继续</w:t>
      </w:r>
      <w:proofErr w:type="gramEnd"/>
      <w:r w:rsidRPr="00F20AB2">
        <w:rPr>
          <w:rFonts w:ascii="宋体" w:eastAsia="宋体" w:hAnsi="宋体" w:cs="宋体" w:hint="eastAsia"/>
          <w:szCs w:val="21"/>
        </w:rPr>
        <w:t>求学，</w:t>
      </w:r>
      <w:r w:rsidRPr="00F20AB2">
        <w:rPr>
          <w:rFonts w:ascii="宋体" w:eastAsia="宋体" w:hAnsi="宋体" w:cs="宋体" w:hint="eastAsia"/>
          <w:color w:val="FF0000"/>
          <w:szCs w:val="21"/>
        </w:rPr>
        <w:t>月前</w:t>
      </w:r>
      <w:r w:rsidRPr="00F20AB2">
        <w:rPr>
          <w:rFonts w:ascii="宋体" w:eastAsia="宋体" w:hAnsi="宋体" w:cs="宋体" w:hint="eastAsia"/>
          <w:szCs w:val="21"/>
        </w:rPr>
        <w:t>才由伦敦回来的。</w:t>
      </w:r>
    </w:p>
    <w:bookmarkEnd w:id="646"/>
    <w:p w14:paraId="409ECAE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——你父亲近来时常在家吗？</w:t>
      </w:r>
    </w:p>
    <w:p w14:paraId="26DB4D8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——他并不时常在家，他时常到外边去抽鸦片烟。</w:t>
      </w:r>
    </w:p>
    <w:p w14:paraId="4639D15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——你父亲和你三姨的感情怎样？平时，你知道一点吗？</w:t>
      </w:r>
    </w:p>
    <w:p w14:paraId="3320D14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——我父亲老了，三姨平素年青淫荡，对我父亲自然没有什么感情！</w:t>
      </w:r>
    </w:p>
    <w:p w14:paraId="0D0915A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——你何以</w:t>
      </w:r>
      <w:proofErr w:type="gramStart"/>
      <w:r w:rsidRPr="00F20AB2">
        <w:rPr>
          <w:rFonts w:ascii="宋体" w:eastAsia="宋体" w:hAnsi="宋体" w:cs="宋体" w:hint="eastAsia"/>
          <w:szCs w:val="21"/>
        </w:rPr>
        <w:t>腠</w:t>
      </w:r>
      <w:proofErr w:type="gramEnd"/>
      <w:r w:rsidRPr="00F20AB2">
        <w:rPr>
          <w:rFonts w:ascii="宋体" w:eastAsia="宋体" w:hAnsi="宋体" w:cs="宋体" w:hint="eastAsia"/>
          <w:szCs w:val="21"/>
        </w:rPr>
        <w:t>得她平素淫荡？你家里有几个男人？你晓得她的奸夫有几个？是什么人？</w:t>
      </w:r>
    </w:p>
    <w:p w14:paraId="3090ED2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——我家里最近只有我的父亲，三姨，我的妻，我的</w:t>
      </w:r>
      <w:proofErr w:type="gramStart"/>
      <w:r w:rsidRPr="00F20AB2">
        <w:rPr>
          <w:rFonts w:ascii="宋体" w:eastAsia="宋体" w:hAnsi="宋体" w:cs="宋体" w:hint="eastAsia"/>
          <w:szCs w:val="21"/>
        </w:rPr>
        <w:t>姊姊</w:t>
      </w:r>
      <w:proofErr w:type="gramEnd"/>
      <w:r w:rsidRPr="00F20AB2">
        <w:rPr>
          <w:rFonts w:ascii="宋体" w:eastAsia="宋体" w:hAnsi="宋体" w:cs="宋体" w:hint="eastAsia"/>
          <w:szCs w:val="21"/>
        </w:rPr>
        <w:t>，一位阿婶，一个汽车夫名苏来，没有其他男人。三姨平日也许早已和汽车夫苏来通奸，早上我发现父亲被害的时候，三姨和汽车夫同时失踪了！</w:t>
      </w:r>
    </w:p>
    <w:p w14:paraId="42E7D00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——你父亲昨晚什么时候回家的？</w:t>
      </w:r>
    </w:p>
    <w:p w14:paraId="52259AD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——大约十二点多钟后，我们都睡了。</w:t>
      </w:r>
    </w:p>
    <w:p w14:paraId="07B1868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——什么人开门？</w:t>
      </w:r>
    </w:p>
    <w:p w14:paraId="4082451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——阿婶。</w:t>
      </w:r>
    </w:p>
    <w:p w14:paraId="60A0E2E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——早上你什么时候发现你父亲被害？你因何发现？</w:t>
      </w:r>
    </w:p>
    <w:p w14:paraId="172DEBE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——早上五点多钟的时候，我和</w:t>
      </w:r>
      <w:proofErr w:type="gramStart"/>
      <w:r w:rsidRPr="00F20AB2">
        <w:rPr>
          <w:rFonts w:ascii="宋体" w:eastAsia="宋体" w:hAnsi="宋体" w:cs="宋体" w:hint="eastAsia"/>
          <w:szCs w:val="21"/>
        </w:rPr>
        <w:t>姊姊</w:t>
      </w:r>
      <w:proofErr w:type="gramEnd"/>
      <w:r w:rsidRPr="00F20AB2">
        <w:rPr>
          <w:rFonts w:ascii="宋体" w:eastAsia="宋体" w:hAnsi="宋体" w:cs="宋体" w:hint="eastAsia"/>
          <w:szCs w:val="21"/>
        </w:rPr>
        <w:t>要找父亲商量一点家事发现的。</w:t>
      </w:r>
    </w:p>
    <w:p w14:paraId="57BF959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——叫你的</w:t>
      </w:r>
      <w:proofErr w:type="gramStart"/>
      <w:r w:rsidRPr="00F20AB2">
        <w:rPr>
          <w:rFonts w:ascii="宋体" w:eastAsia="宋体" w:hAnsi="宋体" w:cs="宋体" w:hint="eastAsia"/>
          <w:szCs w:val="21"/>
        </w:rPr>
        <w:t>姊姊</w:t>
      </w:r>
      <w:proofErr w:type="gramEnd"/>
      <w:r w:rsidRPr="00F20AB2">
        <w:rPr>
          <w:rFonts w:ascii="宋体" w:eastAsia="宋体" w:hAnsi="宋体" w:cs="宋体" w:hint="eastAsia"/>
          <w:szCs w:val="21"/>
        </w:rPr>
        <w:t>上前答话。</w:t>
      </w:r>
    </w:p>
    <w:p w14:paraId="6BD9D2A9"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娘惹面容</w:t>
      </w:r>
      <w:proofErr w:type="gramEnd"/>
      <w:r w:rsidRPr="00F20AB2">
        <w:rPr>
          <w:rFonts w:ascii="宋体" w:eastAsia="宋体" w:hAnsi="宋体" w:cs="宋体" w:hint="eastAsia"/>
          <w:szCs w:val="21"/>
        </w:rPr>
        <w:t>惨白的上前两步。</w:t>
      </w:r>
    </w:p>
    <w:p w14:paraId="1E73885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——你是死者的女儿吗？你叫什么名字？</w:t>
      </w:r>
    </w:p>
    <w:p w14:paraId="51416D0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——是的。我名叫娘惹。</w:t>
      </w:r>
    </w:p>
    <w:p w14:paraId="5601A5E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w:t>
      </w:r>
      <w:bookmarkStart w:id="647" w:name="_Hlk22372150"/>
      <w:r w:rsidRPr="00F20AB2">
        <w:rPr>
          <w:rFonts w:ascii="宋体" w:eastAsia="宋体" w:hAnsi="宋体" w:cs="宋体" w:hint="eastAsia"/>
          <w:szCs w:val="21"/>
        </w:rPr>
        <w:t>你几岁了？是否侨生？出嫁了</w:t>
      </w:r>
      <w:r w:rsidRPr="00F20AB2">
        <w:rPr>
          <w:rFonts w:ascii="宋体" w:eastAsia="宋体" w:hAnsi="宋体" w:cs="宋体" w:hint="eastAsia"/>
          <w:color w:val="FF0000"/>
          <w:szCs w:val="21"/>
        </w:rPr>
        <w:t>未</w:t>
      </w:r>
      <w:r w:rsidRPr="00F20AB2">
        <w:rPr>
          <w:rFonts w:ascii="宋体" w:eastAsia="宋体" w:hAnsi="宋体" w:cs="宋体" w:hint="eastAsia"/>
          <w:szCs w:val="21"/>
        </w:rPr>
        <w:t>？</w:t>
      </w:r>
    </w:p>
    <w:bookmarkEnd w:id="647"/>
    <w:p w14:paraId="184747E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——我是侨生的。我今年二十岁。我出嫁了。但我时常回家来看父亲的。</w:t>
      </w:r>
    </w:p>
    <w:p w14:paraId="019DEB0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——你的夫家是谁？干什么事的？</w:t>
      </w:r>
    </w:p>
    <w:p w14:paraId="224DD59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——我的男人是父亲做生意时候的老伙计，他是一个老头子了，姓张名加添。</w:t>
      </w:r>
    </w:p>
    <w:p w14:paraId="1F07D33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——这事情是你父亲主张的吗？</w:t>
      </w:r>
    </w:p>
    <w:p w14:paraId="0A3F477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——是的。</w:t>
      </w:r>
    </w:p>
    <w:p w14:paraId="38A4F42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——那么你满意你的男人吗？</w:t>
      </w:r>
    </w:p>
    <w:p w14:paraId="2B36AD6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——不满意。但是没有法子。所以我时常回家来向父亲闹改嫁，昨天我也是为了此事回来的。</w:t>
      </w:r>
    </w:p>
    <w:p w14:paraId="6BA64F7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lastRenderedPageBreak/>
        <w:t>——你读过书没有？你平日有男朋友没有？</w:t>
      </w:r>
    </w:p>
    <w:p w14:paraId="66441B7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——我从前曾读一点英文，后来不读了，平日从未结识过一个男朋友。</w:t>
      </w:r>
    </w:p>
    <w:p w14:paraId="5DDD9E5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——你晓得你的父亲是你三姨和汽车夫谋害的吗？</w:t>
      </w:r>
    </w:p>
    <w:p w14:paraId="1A100C6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——我相信是的。平日大家都晓得他们不大规矩的。况且大清早发生事，他们就不见了。</w:t>
      </w:r>
    </w:p>
    <w:p w14:paraId="74B7B57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——你平日有告诉过你的父亲，你的三姨和汽车夫这暧昧的事情吗？</w:t>
      </w:r>
    </w:p>
    <w:p w14:paraId="46BA447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——没有，因为我们不敢说。</w:t>
      </w:r>
    </w:p>
    <w:p w14:paraId="72E265B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——好，叫你的</w:t>
      </w:r>
      <w:bookmarkStart w:id="648" w:name="_Hlk22372251"/>
      <w:r w:rsidRPr="00F20AB2">
        <w:rPr>
          <w:rFonts w:ascii="宋体" w:eastAsia="宋体" w:hAnsi="宋体" w:cs="宋体" w:hint="eastAsia"/>
          <w:szCs w:val="21"/>
        </w:rPr>
        <w:t>弟妇</w:t>
      </w:r>
      <w:bookmarkEnd w:id="648"/>
      <w:r w:rsidRPr="00F20AB2">
        <w:rPr>
          <w:rFonts w:ascii="宋体" w:eastAsia="宋体" w:hAnsi="宋体" w:cs="宋体" w:hint="eastAsia"/>
          <w:szCs w:val="21"/>
        </w:rPr>
        <w:t>来。</w:t>
      </w:r>
    </w:p>
    <w:p w14:paraId="72653CC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阿美上前去。</w:t>
      </w:r>
    </w:p>
    <w:p w14:paraId="30D97EB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——你是死者的媳妇吗？你几岁了？是否侨生？</w:t>
      </w:r>
    </w:p>
    <w:p w14:paraId="22DF76B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——是的。我今年十八岁，我是十六岁时从中国来的。</w:t>
      </w:r>
    </w:p>
    <w:p w14:paraId="71DA3FD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——你和你的男人因何而结婚的？</w:t>
      </w:r>
    </w:p>
    <w:p w14:paraId="5CCF1FF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——因为死者是我的舅父，我和我的表哥很要好，所以我的舅父和舅母们便主张我俩结为夫妇。</w:t>
      </w:r>
    </w:p>
    <w:p w14:paraId="110B693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——你对于死者有什么特别知道的那一点？</w:t>
      </w:r>
    </w:p>
    <w:p w14:paraId="7DCFDB7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——没有，我和他们一样只知道那一些的。</w:t>
      </w:r>
    </w:p>
    <w:p w14:paraId="2A241DF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——叫阿婶来！</w:t>
      </w:r>
    </w:p>
    <w:p w14:paraId="469E07D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阿婶流着眼泪，很害怕的样子。</w:t>
      </w:r>
    </w:p>
    <w:p w14:paraId="37A0642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——你是死者的佣妇吗？你那里人？来他家有多久了？</w:t>
      </w:r>
    </w:p>
    <w:p w14:paraId="1F3009B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——我是广府人，我在他家有十多年了。</w:t>
      </w:r>
    </w:p>
    <w:p w14:paraId="10F14C2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——你对于此案有特别的说明吗？</w:t>
      </w:r>
    </w:p>
    <w:p w14:paraId="1403677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——我希望大老爷为我的主人报仇，赶快把那一对谋害他的奸夫淫妇抓来枪毙！</w:t>
      </w:r>
    </w:p>
    <w:p w14:paraId="61A5C86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——唔——你晓得你家三姨和汽车夫为什么要谋害你的主人呢？</w:t>
      </w:r>
    </w:p>
    <w:p w14:paraId="3006E94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——自然是为了奸情，也许还偷了我主人的财物。</w:t>
      </w:r>
    </w:p>
    <w:p w14:paraId="142FD69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——你相信你的主人还有值钱的财物吗？</w:t>
      </w:r>
    </w:p>
    <w:p w14:paraId="0A47D5C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——多少总有的，因为他虽营业破产了，他的家内并不怎样贫苦。</w:t>
      </w:r>
    </w:p>
    <w:p w14:paraId="00E1810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——唔，退下！</w:t>
      </w:r>
    </w:p>
    <w:p w14:paraId="66207AF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w:t>
      </w:r>
    </w:p>
    <w:p w14:paraId="0719DB6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本案准你一家起诉通缉在逃的嫌疑犯</w:t>
      </w:r>
      <w:proofErr w:type="gramStart"/>
      <w:r w:rsidRPr="00F20AB2">
        <w:rPr>
          <w:rFonts w:ascii="宋体" w:eastAsia="宋体" w:hAnsi="宋体" w:cs="宋体" w:hint="eastAsia"/>
          <w:szCs w:val="21"/>
        </w:rPr>
        <w:t>高丽英</w:t>
      </w:r>
      <w:proofErr w:type="gramEnd"/>
      <w:r w:rsidRPr="00F20AB2">
        <w:rPr>
          <w:rFonts w:ascii="宋体" w:eastAsia="宋体" w:hAnsi="宋体" w:cs="宋体" w:hint="eastAsia"/>
          <w:szCs w:val="21"/>
        </w:rPr>
        <w:t>女犯一名，苏来男犯一名！峇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一家人准具保回家</w:t>
      </w:r>
      <w:bookmarkStart w:id="649" w:name="_Hlk22372430"/>
      <w:r w:rsidRPr="00F20AB2">
        <w:rPr>
          <w:rFonts w:ascii="宋体" w:eastAsia="宋体" w:hAnsi="宋体" w:cs="宋体" w:hint="eastAsia"/>
          <w:color w:val="FF0000"/>
          <w:szCs w:val="21"/>
        </w:rPr>
        <w:t>候讯</w:t>
      </w:r>
      <w:bookmarkEnd w:id="649"/>
      <w:r w:rsidRPr="00F20AB2">
        <w:rPr>
          <w:rFonts w:ascii="宋体" w:eastAsia="宋体" w:hAnsi="宋体" w:cs="宋体" w:hint="eastAsia"/>
          <w:szCs w:val="21"/>
        </w:rPr>
        <w:t>。这宗轰动一时的谋杀案，终于成了一个悬案，因为那对男女嫌疑犯，始终无法拘捕归案。</w:t>
      </w:r>
    </w:p>
    <w:p w14:paraId="0603C269" w14:textId="77777777" w:rsidR="00F20AB2" w:rsidRPr="00F20AB2" w:rsidRDefault="00F20AB2" w:rsidP="00F20AB2">
      <w:pPr>
        <w:ind w:firstLineChars="200" w:firstLine="422"/>
        <w:rPr>
          <w:rFonts w:ascii="宋体" w:eastAsia="宋体" w:hAnsi="宋体" w:cs="宋体"/>
          <w:b/>
          <w:bCs/>
          <w:szCs w:val="21"/>
        </w:rPr>
      </w:pPr>
      <w:r w:rsidRPr="00F20AB2">
        <w:rPr>
          <w:rFonts w:ascii="宋体" w:eastAsia="宋体" w:hAnsi="宋体" w:cs="宋体" w:hint="eastAsia"/>
          <w:b/>
          <w:bCs/>
          <w:szCs w:val="21"/>
        </w:rPr>
        <w:t>（十）</w:t>
      </w:r>
    </w:p>
    <w:p w14:paraId="5945F98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自从父亲死了，想叫</w:t>
      </w:r>
      <w:proofErr w:type="gramStart"/>
      <w:r w:rsidRPr="00F20AB2">
        <w:rPr>
          <w:rFonts w:ascii="宋体" w:eastAsia="宋体" w:hAnsi="宋体" w:cs="宋体" w:hint="eastAsia"/>
          <w:szCs w:val="21"/>
        </w:rPr>
        <w:t>姊姊</w:t>
      </w:r>
      <w:proofErr w:type="gramEnd"/>
      <w:r w:rsidRPr="00F20AB2">
        <w:rPr>
          <w:rFonts w:ascii="宋体" w:eastAsia="宋体" w:hAnsi="宋体" w:cs="宋体" w:hint="eastAsia"/>
          <w:szCs w:val="21"/>
        </w:rPr>
        <w:t>和对方离婚，本来是不容易的事情，后来他们赔偿了</w:t>
      </w:r>
      <w:proofErr w:type="gramStart"/>
      <w:r w:rsidRPr="00F20AB2">
        <w:rPr>
          <w:rFonts w:ascii="宋体" w:eastAsia="宋体" w:hAnsi="宋体" w:cs="宋体" w:hint="eastAsia"/>
          <w:szCs w:val="21"/>
        </w:rPr>
        <w:t>加添那</w:t>
      </w:r>
      <w:proofErr w:type="gramEnd"/>
      <w:r w:rsidRPr="00F20AB2">
        <w:rPr>
          <w:rFonts w:ascii="宋体" w:eastAsia="宋体" w:hAnsi="宋体" w:cs="宋体" w:hint="eastAsia"/>
          <w:szCs w:val="21"/>
        </w:rPr>
        <w:t>老头子五百块钱，终于</w:t>
      </w:r>
      <w:proofErr w:type="gramStart"/>
      <w:r w:rsidRPr="00F20AB2">
        <w:rPr>
          <w:rFonts w:ascii="宋体" w:eastAsia="宋体" w:hAnsi="宋体" w:cs="宋体" w:hint="eastAsia"/>
          <w:szCs w:val="21"/>
        </w:rPr>
        <w:t>姊姊</w:t>
      </w:r>
      <w:proofErr w:type="gramEnd"/>
      <w:r w:rsidRPr="00F20AB2">
        <w:rPr>
          <w:rFonts w:ascii="宋体" w:eastAsia="宋体" w:hAnsi="宋体" w:cs="宋体" w:hint="eastAsia"/>
          <w:szCs w:val="21"/>
        </w:rPr>
        <w:t>又在家团圆。</w:t>
      </w:r>
    </w:p>
    <w:p w14:paraId="6C81AF0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阿美对他们始终是取不理睬的态度。她乐得自己一个人清静读书。她究竟有什么计划没有，除了她自己别人是万难猜想得到的。</w:t>
      </w:r>
    </w:p>
    <w:p w14:paraId="46240E8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阿婶还是装聋作哑地住下去。她对阿美这位少奶奶感到一种特别的兴味，时常来伴她谈笑解愁。他们无形中公认了这家的男女主人是峇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和娘惹，他们不过暂时是这家的寄生者。</w:t>
      </w:r>
    </w:p>
    <w:p w14:paraId="704E6EC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lang w:eastAsia="zh-TW"/>
        </w:rPr>
        <w:t>有一天峇峇忽然到阿美的房里来。</w:t>
      </w:r>
      <w:r w:rsidRPr="00F20AB2">
        <w:rPr>
          <w:rFonts w:ascii="宋体" w:eastAsia="宋体" w:hAnsi="宋体" w:cs="宋体" w:hint="eastAsia"/>
          <w:szCs w:val="21"/>
        </w:rPr>
        <w:t>阿美晓得他的到来决没有什么好事，她只是冷冷地在看她的书，好像没有觉得她房里已经进来了一个人似的。</w:t>
      </w:r>
    </w:p>
    <w:p w14:paraId="0BFC3C9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——阿美，我真对你不住了！</w:t>
      </w:r>
    </w:p>
    <w:p w14:paraId="66ADD34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——有什么对得住对不住？</w:t>
      </w:r>
    </w:p>
    <w:p w14:paraId="358E79B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——我想要求你——求你自己找一条去路！我可以给你一千块钱生活费。</w:t>
      </w:r>
    </w:p>
    <w:p w14:paraId="35E0738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——你说什么话？叫我自己找一条去路，你谈何容易？</w:t>
      </w:r>
    </w:p>
    <w:p w14:paraId="7EBC697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阿美怒容满面地说。</w:t>
      </w:r>
    </w:p>
    <w:p w14:paraId="1D26E44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lastRenderedPageBreak/>
        <w:t>——我央求你看破了吧，我们终久是没有什么了局的，只有苦痛。</w:t>
      </w:r>
    </w:p>
    <w:p w14:paraId="780F6C59" w14:textId="77777777" w:rsidR="00F20AB2" w:rsidRPr="00F20AB2" w:rsidRDefault="00F20AB2" w:rsidP="00F20AB2">
      <w:pPr>
        <w:ind w:firstLineChars="200" w:firstLine="420"/>
        <w:rPr>
          <w:rFonts w:ascii="宋体" w:eastAsia="宋体" w:hAnsi="宋体" w:cs="宋体"/>
          <w:szCs w:val="21"/>
          <w:lang w:eastAsia="zh-TW"/>
        </w:rPr>
      </w:pPr>
      <w:r w:rsidRPr="00F20AB2">
        <w:rPr>
          <w:rFonts w:ascii="宋体" w:eastAsia="宋体" w:hAnsi="宋体" w:cs="宋体" w:hint="eastAsia"/>
          <w:szCs w:val="21"/>
          <w:lang w:eastAsia="zh-TW"/>
        </w:rPr>
        <w:t>峇峇又要下跪了。</w:t>
      </w:r>
    </w:p>
    <w:p w14:paraId="02BC9144" w14:textId="77777777" w:rsidR="00F20AB2" w:rsidRPr="00F20AB2" w:rsidRDefault="00F20AB2" w:rsidP="00F20AB2">
      <w:pPr>
        <w:ind w:firstLineChars="200" w:firstLine="420"/>
        <w:rPr>
          <w:rFonts w:ascii="宋体" w:eastAsia="宋体" w:hAnsi="宋体" w:cs="宋体"/>
          <w:szCs w:val="21"/>
          <w:lang w:eastAsia="zh-TW"/>
        </w:rPr>
      </w:pPr>
      <w:r w:rsidRPr="00F20AB2">
        <w:rPr>
          <w:rFonts w:ascii="宋体" w:eastAsia="宋体" w:hAnsi="宋体" w:cs="宋体" w:hint="eastAsia"/>
          <w:szCs w:val="21"/>
          <w:lang w:eastAsia="zh-TW"/>
        </w:rPr>
        <w:t>——我的事不要你管，你和你的姊姊享乐去好了！</w:t>
      </w:r>
    </w:p>
    <w:p w14:paraId="171D85C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把峇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气得脸红起来。</w:t>
      </w:r>
    </w:p>
    <w:p w14:paraId="62A2770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——叫她马上滚出我们的家门去！她这不要脸的东西。</w:t>
      </w:r>
    </w:p>
    <w:p w14:paraId="0DBDB79E"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娘惹一无</w:t>
      </w:r>
      <w:proofErr w:type="gramEnd"/>
      <w:r w:rsidRPr="00F20AB2">
        <w:rPr>
          <w:rFonts w:ascii="宋体" w:eastAsia="宋体" w:hAnsi="宋体" w:cs="宋体" w:hint="eastAsia"/>
          <w:szCs w:val="21"/>
        </w:rPr>
        <w:t>顾忌地在门口</w:t>
      </w:r>
      <w:proofErr w:type="gramStart"/>
      <w:r w:rsidRPr="00F20AB2">
        <w:rPr>
          <w:rFonts w:ascii="宋体" w:eastAsia="宋体" w:hAnsi="宋体" w:cs="宋体" w:hint="eastAsia"/>
          <w:szCs w:val="21"/>
        </w:rPr>
        <w:t>叱着</w:t>
      </w:r>
      <w:proofErr w:type="gramEnd"/>
      <w:r w:rsidRPr="00F20AB2">
        <w:rPr>
          <w:rFonts w:ascii="宋体" w:eastAsia="宋体" w:hAnsi="宋体" w:cs="宋体" w:hint="eastAsia"/>
          <w:szCs w:val="21"/>
        </w:rPr>
        <w:t>。</w:t>
      </w:r>
    </w:p>
    <w:p w14:paraId="4239DAF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——你才是无耻的下流的婊子，你们有什么权利赶我？</w:t>
      </w:r>
    </w:p>
    <w:p w14:paraId="4092739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阿美也厉声起来。</w:t>
      </w:r>
    </w:p>
    <w:p w14:paraId="4D69990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——你真的不答应吗？</w:t>
      </w:r>
    </w:p>
    <w:p w14:paraId="6721C48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忽然凶恶地把两手插在胸前。</w:t>
      </w:r>
    </w:p>
    <w:p w14:paraId="157DD82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——不答应你敢怎样？</w:t>
      </w:r>
    </w:p>
    <w:p w14:paraId="17D9E08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阿美一点不肯退让。</w:t>
      </w:r>
    </w:p>
    <w:p w14:paraId="1C867F4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——不答应便要打你出去——劈拍！</w:t>
      </w:r>
    </w:p>
    <w:p w14:paraId="6ECD3BB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左右两巴掌打过去了。</w:t>
      </w:r>
    </w:p>
    <w:p w14:paraId="527846B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——你这天杀的，你别后悔你的性命好了。</w:t>
      </w:r>
    </w:p>
    <w:p w14:paraId="6B3E1B6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阿美忍着</w:t>
      </w:r>
      <w:proofErr w:type="gramStart"/>
      <w:r w:rsidRPr="00F20AB2">
        <w:rPr>
          <w:rFonts w:ascii="宋体" w:eastAsia="宋体" w:hAnsi="宋体" w:cs="宋体" w:hint="eastAsia"/>
          <w:szCs w:val="21"/>
        </w:rPr>
        <w:t>疼痛跑</w:t>
      </w:r>
      <w:proofErr w:type="gramEnd"/>
      <w:r w:rsidRPr="00F20AB2">
        <w:rPr>
          <w:rFonts w:ascii="宋体" w:eastAsia="宋体" w:hAnsi="宋体" w:cs="宋体" w:hint="eastAsia"/>
          <w:szCs w:val="21"/>
        </w:rPr>
        <w:t>出去了，一点东西都不带，一直跑出峇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的家门去！</w:t>
      </w:r>
    </w:p>
    <w:p w14:paraId="48AECD8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阿婶望着他们在流泪。</w:t>
      </w:r>
    </w:p>
    <w:p w14:paraId="750ED4F5" w14:textId="77777777" w:rsidR="00F20AB2" w:rsidRPr="00F20AB2" w:rsidRDefault="00F20AB2" w:rsidP="00F20AB2">
      <w:pPr>
        <w:ind w:firstLineChars="200" w:firstLine="420"/>
        <w:rPr>
          <w:rFonts w:ascii="宋体" w:eastAsia="宋体" w:hAnsi="宋体" w:cs="宋体"/>
          <w:szCs w:val="21"/>
        </w:rPr>
      </w:pPr>
      <w:bookmarkStart w:id="650" w:name="_Hlk22372719"/>
      <w:r w:rsidRPr="00F20AB2">
        <w:rPr>
          <w:rFonts w:ascii="宋体" w:eastAsia="宋体" w:hAnsi="宋体" w:cs="宋体" w:hint="eastAsia"/>
          <w:szCs w:val="21"/>
        </w:rPr>
        <w:t>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和</w:t>
      </w:r>
      <w:proofErr w:type="gramStart"/>
      <w:r w:rsidRPr="00F20AB2">
        <w:rPr>
          <w:rFonts w:ascii="宋体" w:eastAsia="宋体" w:hAnsi="宋体" w:cs="宋体" w:hint="eastAsia"/>
          <w:szCs w:val="21"/>
        </w:rPr>
        <w:t>娘惹在</w:t>
      </w:r>
      <w:proofErr w:type="gramEnd"/>
      <w:r w:rsidRPr="00F20AB2">
        <w:rPr>
          <w:rFonts w:ascii="宋体" w:eastAsia="宋体" w:hAnsi="宋体" w:cs="宋体" w:hint="eastAsia"/>
          <w:szCs w:val="21"/>
        </w:rPr>
        <w:t>露着胜利的微笑。</w:t>
      </w:r>
    </w:p>
    <w:bookmarkEnd w:id="650"/>
    <w:p w14:paraId="550CA7F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然而约莫数十分钟之后，从前</w:t>
      </w:r>
      <w:proofErr w:type="gramStart"/>
      <w:r w:rsidRPr="00F20AB2">
        <w:rPr>
          <w:rFonts w:ascii="宋体" w:eastAsia="宋体" w:hAnsi="宋体" w:cs="宋体" w:hint="eastAsia"/>
          <w:szCs w:val="21"/>
        </w:rPr>
        <w:t>那位警佐</w:t>
      </w:r>
      <w:proofErr w:type="gramEnd"/>
      <w:r w:rsidRPr="00F20AB2">
        <w:rPr>
          <w:rFonts w:ascii="宋体" w:eastAsia="宋体" w:hAnsi="宋体" w:cs="宋体" w:hint="eastAsia"/>
          <w:szCs w:val="21"/>
        </w:rPr>
        <w:t>又带着一队「马打」来了，不由分说地把峇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和</w:t>
      </w:r>
      <w:proofErr w:type="gramStart"/>
      <w:r w:rsidRPr="00F20AB2">
        <w:rPr>
          <w:rFonts w:ascii="宋体" w:eastAsia="宋体" w:hAnsi="宋体" w:cs="宋体" w:hint="eastAsia"/>
          <w:szCs w:val="21"/>
        </w:rPr>
        <w:t>娘惹用手镣扣</w:t>
      </w:r>
      <w:proofErr w:type="gramEnd"/>
      <w:r w:rsidRPr="00F20AB2">
        <w:rPr>
          <w:rFonts w:ascii="宋体" w:eastAsia="宋体" w:hAnsi="宋体" w:cs="宋体" w:hint="eastAsia"/>
          <w:szCs w:val="21"/>
        </w:rPr>
        <w:t>起来，并且连阿婶都带至「</w:t>
      </w:r>
      <w:proofErr w:type="gramStart"/>
      <w:r w:rsidRPr="00F20AB2">
        <w:rPr>
          <w:rFonts w:ascii="宋体" w:eastAsia="宋体" w:hAnsi="宋体" w:cs="宋体" w:hint="eastAsia"/>
          <w:szCs w:val="21"/>
        </w:rPr>
        <w:t>公班牙</w:t>
      </w:r>
      <w:proofErr w:type="gramEnd"/>
      <w:r w:rsidRPr="00F20AB2">
        <w:rPr>
          <w:rFonts w:ascii="宋体" w:eastAsia="宋体" w:hAnsi="宋体" w:cs="宋体" w:hint="eastAsia"/>
          <w:szCs w:val="21"/>
        </w:rPr>
        <w:t>」去了。依然是那位法官坐在高堂上，但却多了一个原告的律师，多了</w:t>
      </w:r>
      <w:proofErr w:type="gramStart"/>
      <w:r w:rsidRPr="00F20AB2">
        <w:rPr>
          <w:rFonts w:ascii="宋体" w:eastAsia="宋体" w:hAnsi="宋体" w:cs="宋体" w:hint="eastAsia"/>
          <w:szCs w:val="21"/>
        </w:rPr>
        <w:t>几十百个</w:t>
      </w:r>
      <w:proofErr w:type="gramEnd"/>
      <w:r w:rsidRPr="00F20AB2">
        <w:rPr>
          <w:rFonts w:ascii="宋体" w:eastAsia="宋体" w:hAnsi="宋体" w:cs="宋体" w:hint="eastAsia"/>
          <w:szCs w:val="21"/>
        </w:rPr>
        <w:t>的观众，大家在</w:t>
      </w:r>
      <w:proofErr w:type="gramStart"/>
      <w:r w:rsidRPr="00F20AB2">
        <w:rPr>
          <w:rFonts w:ascii="宋体" w:eastAsia="宋体" w:hAnsi="宋体" w:cs="宋体" w:hint="eastAsia"/>
          <w:szCs w:val="21"/>
        </w:rPr>
        <w:t>哄传着</w:t>
      </w:r>
      <w:proofErr w:type="gramEnd"/>
      <w:r w:rsidRPr="00F20AB2">
        <w:rPr>
          <w:rFonts w:ascii="宋体" w:eastAsia="宋体" w:hAnsi="宋体" w:cs="宋体" w:hint="eastAsia"/>
          <w:szCs w:val="21"/>
        </w:rPr>
        <w:t>那回的谋杀案开审了，凶手抓来了。</w:t>
      </w:r>
    </w:p>
    <w:p w14:paraId="6193F35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然而一会儿许多观众却只看见一队警察押着峇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一干人上来，谁都想不到峇</w:t>
      </w:r>
      <w:proofErr w:type="gramStart"/>
      <w:r w:rsidRPr="00F20AB2">
        <w:rPr>
          <w:rFonts w:ascii="宋体" w:eastAsia="宋体" w:hAnsi="宋体" w:cs="宋体" w:hint="eastAsia"/>
          <w:szCs w:val="21"/>
        </w:rPr>
        <w:t>峇和娘惹便是</w:t>
      </w:r>
      <w:proofErr w:type="gramEnd"/>
      <w:r w:rsidRPr="00F20AB2">
        <w:rPr>
          <w:rFonts w:ascii="宋体" w:eastAsia="宋体" w:hAnsi="宋体" w:cs="宋体" w:hint="eastAsia"/>
          <w:szCs w:val="21"/>
        </w:rPr>
        <w:t>谋杀父亲的主犯，因此观众格外兴奋起来。</w:t>
      </w:r>
    </w:p>
    <w:p w14:paraId="03EA1C5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——凶犯带到了。</w:t>
      </w:r>
    </w:p>
    <w:p w14:paraId="474D9B4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警</w:t>
      </w:r>
      <w:proofErr w:type="gramStart"/>
      <w:r w:rsidRPr="00F20AB2">
        <w:rPr>
          <w:rFonts w:ascii="宋体" w:eastAsia="宋体" w:hAnsi="宋体" w:cs="宋体" w:hint="eastAsia"/>
          <w:szCs w:val="21"/>
        </w:rPr>
        <w:t>佐报告</w:t>
      </w:r>
      <w:proofErr w:type="gramEnd"/>
      <w:r w:rsidRPr="00F20AB2">
        <w:rPr>
          <w:rFonts w:ascii="宋体" w:eastAsia="宋体" w:hAnsi="宋体" w:cs="宋体" w:hint="eastAsia"/>
          <w:szCs w:val="21"/>
        </w:rPr>
        <w:t>着。</w:t>
      </w:r>
    </w:p>
    <w:p w14:paraId="074BE28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——请问为什么把我</w:t>
      </w:r>
      <w:proofErr w:type="gramStart"/>
      <w:r w:rsidRPr="00F20AB2">
        <w:rPr>
          <w:rFonts w:ascii="宋体" w:eastAsia="宋体" w:hAnsi="宋体" w:cs="宋体" w:hint="eastAsia"/>
          <w:szCs w:val="21"/>
        </w:rPr>
        <w:t>拘</w:t>
      </w:r>
      <w:proofErr w:type="gramEnd"/>
      <w:r w:rsidRPr="00F20AB2">
        <w:rPr>
          <w:rFonts w:ascii="宋体" w:eastAsia="宋体" w:hAnsi="宋体" w:cs="宋体" w:hint="eastAsia"/>
          <w:szCs w:val="21"/>
        </w:rPr>
        <w:t>来？而且指我是凶犯？峇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没有等候法官审问便大声喊了起来。虽然他早已看见阿美坐在她的律师旁边。</w:t>
      </w:r>
    </w:p>
    <w:p w14:paraId="053EB4D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——你的妻来告发了！说你是谋杀你父亲的主犯！</w:t>
      </w:r>
    </w:p>
    <w:p w14:paraId="51ACFE8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——那末全无公理了，她有律师，我没律师，便要开庭审问了吗？</w:t>
      </w:r>
    </w:p>
    <w:p w14:paraId="74ADCAD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——不错，请准被告延聘律师来再行开审。</w:t>
      </w:r>
    </w:p>
    <w:p w14:paraId="4A4AE08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原告的律师站起来说。</w:t>
      </w:r>
    </w:p>
    <w:p w14:paraId="3595BAF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——那末，你可以托人准备，明天开审，暂时押在拘留所候讯。</w:t>
      </w:r>
    </w:p>
    <w:p w14:paraId="4C32A0F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第二天，峇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的大律师请来了，谋杀父亲的怪案，开庭审问了，因此更轰动了社会，还来了许多陪审的大人物。</w:t>
      </w:r>
    </w:p>
    <w:p w14:paraId="4D55507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——原告诉说理由！</w:t>
      </w:r>
    </w:p>
    <w:p w14:paraId="5CFD867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阿美站起来说：</w:t>
      </w:r>
    </w:p>
    <w:p w14:paraId="051BEF1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——前谋杀我的公公一案，蒙法官审明该案凶手嫌疑犯系我家三姨和汽车夫苏来，并已通缉在案。现在据我观察与调查，并有证据可以证明，主使谋害我公公的是我的男人和他的</w:t>
      </w:r>
      <w:proofErr w:type="gramStart"/>
      <w:r w:rsidRPr="00F20AB2">
        <w:rPr>
          <w:rFonts w:ascii="宋体" w:eastAsia="宋体" w:hAnsi="宋体" w:cs="宋体" w:hint="eastAsia"/>
          <w:szCs w:val="21"/>
        </w:rPr>
        <w:t>姊姊</w:t>
      </w:r>
      <w:proofErr w:type="gramEnd"/>
      <w:r w:rsidRPr="00F20AB2">
        <w:rPr>
          <w:rFonts w:ascii="宋体" w:eastAsia="宋体" w:hAnsi="宋体" w:cs="宋体" w:hint="eastAsia"/>
          <w:szCs w:val="21"/>
        </w:rPr>
        <w:t>。</w:t>
      </w:r>
      <w:bookmarkStart w:id="651" w:name="_Hlk22372988"/>
      <w:r w:rsidRPr="00F20AB2">
        <w:rPr>
          <w:rFonts w:ascii="宋体" w:eastAsia="宋体" w:hAnsi="宋体" w:cs="宋体" w:hint="eastAsia"/>
          <w:szCs w:val="21"/>
        </w:rPr>
        <w:t>因为事关</w:t>
      </w:r>
      <w:r w:rsidRPr="00F20AB2">
        <w:rPr>
          <w:rFonts w:ascii="宋体" w:eastAsia="宋体" w:hAnsi="宋体" w:cs="宋体" w:hint="eastAsia"/>
          <w:color w:val="FF0000"/>
          <w:szCs w:val="21"/>
        </w:rPr>
        <w:t>绝灭</w:t>
      </w:r>
      <w:r w:rsidRPr="00F20AB2">
        <w:rPr>
          <w:rFonts w:ascii="宋体" w:eastAsia="宋体" w:hAnsi="宋体" w:cs="宋体" w:hint="eastAsia"/>
          <w:szCs w:val="21"/>
        </w:rPr>
        <w:t>天伦，所以我不顾私情，不顾家丑前来告发！</w:t>
      </w:r>
      <w:bookmarkEnd w:id="651"/>
    </w:p>
    <w:p w14:paraId="1BAF8B1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「该杀！」</w:t>
      </w:r>
    </w:p>
    <w:p w14:paraId="3876B28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观众呼喊着。</w:t>
      </w:r>
    </w:p>
    <w:p w14:paraId="3CAB334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——被告峇</w:t>
      </w:r>
      <w:proofErr w:type="gramStart"/>
      <w:r w:rsidRPr="00F20AB2">
        <w:rPr>
          <w:rFonts w:ascii="宋体" w:eastAsia="宋体" w:hAnsi="宋体" w:cs="宋体" w:hint="eastAsia"/>
          <w:szCs w:val="21"/>
        </w:rPr>
        <w:t>峇和娘惹诉说</w:t>
      </w:r>
      <w:proofErr w:type="gramEnd"/>
      <w:r w:rsidRPr="00F20AB2">
        <w:rPr>
          <w:rFonts w:ascii="宋体" w:eastAsia="宋体" w:hAnsi="宋体" w:cs="宋体" w:hint="eastAsia"/>
          <w:szCs w:val="21"/>
        </w:rPr>
        <w:t>答复理由。</w:t>
      </w:r>
    </w:p>
    <w:p w14:paraId="0EDB86B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——此事完全是没有一点事实的，因为原告近月曾因事与我口角，想藉此</w:t>
      </w:r>
      <w:r w:rsidRPr="00F20AB2">
        <w:rPr>
          <w:rFonts w:ascii="宋体" w:eastAsia="宋体" w:hAnsi="宋体" w:cs="宋体" w:hint="eastAsia"/>
          <w:color w:val="FF0000"/>
          <w:szCs w:val="21"/>
        </w:rPr>
        <w:t>报怨</w:t>
      </w:r>
      <w:r w:rsidRPr="00F20AB2">
        <w:rPr>
          <w:rFonts w:ascii="宋体" w:eastAsia="宋体" w:hAnsi="宋体" w:cs="宋体" w:hint="eastAsia"/>
          <w:szCs w:val="21"/>
        </w:rPr>
        <w:t>，望法官</w:t>
      </w:r>
      <w:r w:rsidRPr="00F20AB2">
        <w:rPr>
          <w:rFonts w:ascii="宋体" w:eastAsia="宋体" w:hAnsi="宋体" w:cs="宋体" w:hint="eastAsia"/>
          <w:szCs w:val="21"/>
        </w:rPr>
        <w:lastRenderedPageBreak/>
        <w:t>明察！</w:t>
      </w:r>
    </w:p>
    <w:p w14:paraId="16CBAC0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——近日口角是因为他们</w:t>
      </w:r>
      <w:proofErr w:type="gramStart"/>
      <w:r w:rsidRPr="00F20AB2">
        <w:rPr>
          <w:rFonts w:ascii="宋体" w:eastAsia="宋体" w:hAnsi="宋体" w:cs="宋体" w:hint="eastAsia"/>
          <w:szCs w:val="21"/>
        </w:rPr>
        <w:t>姊</w:t>
      </w:r>
      <w:proofErr w:type="gramEnd"/>
      <w:r w:rsidRPr="00F20AB2">
        <w:rPr>
          <w:rFonts w:ascii="宋体" w:eastAsia="宋体" w:hAnsi="宋体" w:cs="宋体" w:hint="eastAsia"/>
          <w:szCs w:val="21"/>
        </w:rPr>
        <w:t>弟通奸，想驱逐我离开他家，我</w:t>
      </w:r>
      <w:proofErr w:type="gramStart"/>
      <w:r w:rsidRPr="00F20AB2">
        <w:rPr>
          <w:rFonts w:ascii="宋体" w:eastAsia="宋体" w:hAnsi="宋体" w:cs="宋体" w:hint="eastAsia"/>
          <w:szCs w:val="21"/>
        </w:rPr>
        <w:t>本来想</w:t>
      </w:r>
      <w:r w:rsidRPr="00F20AB2">
        <w:rPr>
          <w:rFonts w:ascii="宋体" w:eastAsia="宋体" w:hAnsi="宋体" w:cs="宋体" w:hint="eastAsia"/>
          <w:color w:val="FF0000"/>
          <w:szCs w:val="21"/>
        </w:rPr>
        <w:t>姑念</w:t>
      </w:r>
      <w:proofErr w:type="gramEnd"/>
      <w:r w:rsidRPr="00F20AB2">
        <w:rPr>
          <w:rFonts w:ascii="宋体" w:eastAsia="宋体" w:hAnsi="宋体" w:cs="宋体" w:hint="eastAsia"/>
          <w:szCs w:val="21"/>
        </w:rPr>
        <w:t>他们，</w:t>
      </w:r>
      <w:proofErr w:type="gramStart"/>
      <w:r w:rsidRPr="00F20AB2">
        <w:rPr>
          <w:rFonts w:ascii="宋体" w:eastAsia="宋体" w:hAnsi="宋体" w:cs="宋体" w:hint="eastAsia"/>
          <w:color w:val="FF0000"/>
          <w:szCs w:val="21"/>
        </w:rPr>
        <w:t>卒</w:t>
      </w:r>
      <w:r w:rsidRPr="00F20AB2">
        <w:rPr>
          <w:rFonts w:ascii="宋体" w:eastAsia="宋体" w:hAnsi="宋体" w:cs="宋体" w:hint="eastAsia"/>
          <w:szCs w:val="21"/>
        </w:rPr>
        <w:t>因为</w:t>
      </w:r>
      <w:proofErr w:type="gramEnd"/>
      <w:r w:rsidRPr="00F20AB2">
        <w:rPr>
          <w:rFonts w:ascii="宋体" w:eastAsia="宋体" w:hAnsi="宋体" w:cs="宋体" w:hint="eastAsia"/>
          <w:szCs w:val="21"/>
        </w:rPr>
        <w:t>他们完全是禽兽般的行为，所以我实在是忍无可忍了！</w:t>
      </w:r>
    </w:p>
    <w:p w14:paraId="1E92DC4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——你再说明他</w:t>
      </w:r>
      <w:proofErr w:type="gramStart"/>
      <w:r w:rsidRPr="00F20AB2">
        <w:rPr>
          <w:rFonts w:ascii="宋体" w:eastAsia="宋体" w:hAnsi="宋体" w:cs="宋体" w:hint="eastAsia"/>
          <w:szCs w:val="21"/>
        </w:rPr>
        <w:t>姊</w:t>
      </w:r>
      <w:proofErr w:type="gramEnd"/>
      <w:r w:rsidRPr="00F20AB2">
        <w:rPr>
          <w:rFonts w:ascii="宋体" w:eastAsia="宋体" w:hAnsi="宋体" w:cs="宋体" w:hint="eastAsia"/>
          <w:szCs w:val="21"/>
        </w:rPr>
        <w:t>弟谋杀父亲的原因！</w:t>
      </w:r>
    </w:p>
    <w:p w14:paraId="0318C2C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——他们</w:t>
      </w:r>
      <w:proofErr w:type="gramStart"/>
      <w:r w:rsidRPr="00F20AB2">
        <w:rPr>
          <w:rFonts w:ascii="宋体" w:eastAsia="宋体" w:hAnsi="宋体" w:cs="宋体" w:hint="eastAsia"/>
          <w:szCs w:val="21"/>
        </w:rPr>
        <w:t>姊</w:t>
      </w:r>
      <w:proofErr w:type="gramEnd"/>
      <w:r w:rsidRPr="00F20AB2">
        <w:rPr>
          <w:rFonts w:ascii="宋体" w:eastAsia="宋体" w:hAnsi="宋体" w:cs="宋体" w:hint="eastAsia"/>
          <w:szCs w:val="21"/>
        </w:rPr>
        <w:t>弟在我未来他家之前，早已有暧昧之事风闻在我耳边了。但当时我以为这是谣言，因为他自从我来他家后，除了接近我，爱我外，我不曾发现到他和他的</w:t>
      </w:r>
      <w:proofErr w:type="gramStart"/>
      <w:r w:rsidRPr="00F20AB2">
        <w:rPr>
          <w:rFonts w:ascii="宋体" w:eastAsia="宋体" w:hAnsi="宋体" w:cs="宋体" w:hint="eastAsia"/>
          <w:szCs w:val="21"/>
        </w:rPr>
        <w:t>姊姊</w:t>
      </w:r>
      <w:proofErr w:type="gramEnd"/>
      <w:r w:rsidRPr="00F20AB2">
        <w:rPr>
          <w:rFonts w:ascii="宋体" w:eastAsia="宋体" w:hAnsi="宋体" w:cs="宋体" w:hint="eastAsia"/>
          <w:szCs w:val="21"/>
        </w:rPr>
        <w:t>有什么不好的行为。一直到后来我们结婚了，他又讨厌我了，又爱他的</w:t>
      </w:r>
      <w:proofErr w:type="gramStart"/>
      <w:r w:rsidRPr="00F20AB2">
        <w:rPr>
          <w:rFonts w:ascii="宋体" w:eastAsia="宋体" w:hAnsi="宋体" w:cs="宋体" w:hint="eastAsia"/>
          <w:szCs w:val="21"/>
        </w:rPr>
        <w:t>姊姊</w:t>
      </w:r>
      <w:proofErr w:type="gramEnd"/>
      <w:r w:rsidRPr="00F20AB2">
        <w:rPr>
          <w:rFonts w:ascii="宋体" w:eastAsia="宋体" w:hAnsi="宋体" w:cs="宋体" w:hint="eastAsia"/>
          <w:szCs w:val="21"/>
        </w:rPr>
        <w:t>了，所以我才知道一二。</w:t>
      </w:r>
      <w:r w:rsidRPr="00F20AB2">
        <w:rPr>
          <w:rFonts w:ascii="宋体" w:eastAsia="宋体" w:hAnsi="宋体" w:cs="宋体" w:hint="eastAsia"/>
          <w:color w:val="FF0000"/>
          <w:szCs w:val="21"/>
        </w:rPr>
        <w:t>及</w:t>
      </w:r>
      <w:r w:rsidRPr="00F20AB2">
        <w:rPr>
          <w:rFonts w:ascii="宋体" w:eastAsia="宋体" w:hAnsi="宋体" w:cs="宋体" w:hint="eastAsia"/>
          <w:szCs w:val="21"/>
        </w:rPr>
        <w:t>这回我公公被害之事发生时，我只有点怀疑，不敢证实。怀疑的理由是：他</w:t>
      </w:r>
      <w:proofErr w:type="gramStart"/>
      <w:r w:rsidRPr="00F20AB2">
        <w:rPr>
          <w:rFonts w:ascii="宋体" w:eastAsia="宋体" w:hAnsi="宋体" w:cs="宋体" w:hint="eastAsia"/>
          <w:szCs w:val="21"/>
        </w:rPr>
        <w:t>姊</w:t>
      </w:r>
      <w:proofErr w:type="gramEnd"/>
      <w:r w:rsidRPr="00F20AB2">
        <w:rPr>
          <w:rFonts w:ascii="宋体" w:eastAsia="宋体" w:hAnsi="宋体" w:cs="宋体" w:hint="eastAsia"/>
          <w:szCs w:val="21"/>
        </w:rPr>
        <w:t>弟二人恰巧是我公公死前的那天晚上，鬼鬼祟祟地回家来，恰巧又是第二天早上我的公公被害了，更凑巧的是先由他们</w:t>
      </w:r>
      <w:proofErr w:type="gramStart"/>
      <w:r w:rsidRPr="00F20AB2">
        <w:rPr>
          <w:rFonts w:ascii="宋体" w:eastAsia="宋体" w:hAnsi="宋体" w:cs="宋体" w:hint="eastAsia"/>
          <w:szCs w:val="21"/>
        </w:rPr>
        <w:t>姊</w:t>
      </w:r>
      <w:proofErr w:type="gramEnd"/>
      <w:r w:rsidRPr="00F20AB2">
        <w:rPr>
          <w:rFonts w:ascii="宋体" w:eastAsia="宋体" w:hAnsi="宋体" w:cs="宋体" w:hint="eastAsia"/>
          <w:szCs w:val="21"/>
        </w:rPr>
        <w:t>弟两人发现！因此我便怀疑他们</w:t>
      </w:r>
      <w:proofErr w:type="gramStart"/>
      <w:r w:rsidRPr="00F20AB2">
        <w:rPr>
          <w:rFonts w:ascii="宋体" w:eastAsia="宋体" w:hAnsi="宋体" w:cs="宋体" w:hint="eastAsia"/>
          <w:szCs w:val="21"/>
        </w:rPr>
        <w:t>姊</w:t>
      </w:r>
      <w:proofErr w:type="gramEnd"/>
      <w:r w:rsidRPr="00F20AB2">
        <w:rPr>
          <w:rFonts w:ascii="宋体" w:eastAsia="宋体" w:hAnsi="宋体" w:cs="宋体" w:hint="eastAsia"/>
          <w:szCs w:val="21"/>
        </w:rPr>
        <w:t>弟与此案有关了！我非常注意他们的行动。他们</w:t>
      </w:r>
      <w:proofErr w:type="gramStart"/>
      <w:r w:rsidRPr="00F20AB2">
        <w:rPr>
          <w:rFonts w:ascii="宋体" w:eastAsia="宋体" w:hAnsi="宋体" w:cs="宋体" w:hint="eastAsia"/>
          <w:szCs w:val="21"/>
        </w:rPr>
        <w:t>姊</w:t>
      </w:r>
      <w:proofErr w:type="gramEnd"/>
      <w:r w:rsidRPr="00F20AB2">
        <w:rPr>
          <w:rFonts w:ascii="宋体" w:eastAsia="宋体" w:hAnsi="宋体" w:cs="宋体" w:hint="eastAsia"/>
          <w:szCs w:val="21"/>
        </w:rPr>
        <w:t>弟自从父亲死后，完全没有悲哀，反一无顾忌地在家里公然过着好像夫妇一般的享乐生活，而且很有钱。本来我曾听阿婶说过我公公虽是破产了，恐怕还有不少值钱的财物如宝钻金饰之类</w:t>
      </w:r>
      <w:proofErr w:type="gramStart"/>
      <w:r w:rsidRPr="00F20AB2">
        <w:rPr>
          <w:rFonts w:ascii="宋体" w:eastAsia="宋体" w:hAnsi="宋体" w:cs="宋体" w:hint="eastAsia"/>
          <w:szCs w:val="21"/>
        </w:rPr>
        <w:t>私藏着</w:t>
      </w:r>
      <w:proofErr w:type="gramEnd"/>
      <w:r w:rsidRPr="00F20AB2">
        <w:rPr>
          <w:rFonts w:ascii="宋体" w:eastAsia="宋体" w:hAnsi="宋体" w:cs="宋体" w:hint="eastAsia"/>
          <w:szCs w:val="21"/>
        </w:rPr>
        <w:t>！因此我就联想到准定是他们</w:t>
      </w:r>
      <w:proofErr w:type="gramStart"/>
      <w:r w:rsidRPr="00F20AB2">
        <w:rPr>
          <w:rFonts w:ascii="宋体" w:eastAsia="宋体" w:hAnsi="宋体" w:cs="宋体" w:hint="eastAsia"/>
          <w:szCs w:val="21"/>
        </w:rPr>
        <w:t>姊</w:t>
      </w:r>
      <w:proofErr w:type="gramEnd"/>
      <w:r w:rsidRPr="00F20AB2">
        <w:rPr>
          <w:rFonts w:ascii="宋体" w:eastAsia="宋体" w:hAnsi="宋体" w:cs="宋体" w:hint="eastAsia"/>
          <w:szCs w:val="21"/>
        </w:rPr>
        <w:t>弟和三姨汽车</w:t>
      </w:r>
      <w:proofErr w:type="gramStart"/>
      <w:r w:rsidRPr="00F20AB2">
        <w:rPr>
          <w:rFonts w:ascii="宋体" w:eastAsia="宋体" w:hAnsi="宋体" w:cs="宋体" w:hint="eastAsia"/>
          <w:szCs w:val="21"/>
        </w:rPr>
        <w:t>夫一道</w:t>
      </w:r>
      <w:proofErr w:type="gramEnd"/>
      <w:r w:rsidRPr="00F20AB2">
        <w:rPr>
          <w:rFonts w:ascii="宋体" w:eastAsia="宋体" w:hAnsi="宋体" w:cs="宋体" w:hint="eastAsia"/>
          <w:szCs w:val="21"/>
        </w:rPr>
        <w:t>设计谋财害命的，但又苦无证据。后来有一天，我在我家门口买一点零星东西，恰巧碰着一个邮差送来一封挂号信。我一看那封信是从×州府发来的，我知道我家在×州府素无亲友来往，为什么有这一封挂号信，因此我怀疑或者是在逃的凶犯三姨和苏来寄来的吧？果然，不出我</w:t>
      </w:r>
      <w:proofErr w:type="gramStart"/>
      <w:r w:rsidRPr="00F20AB2">
        <w:rPr>
          <w:rFonts w:ascii="宋体" w:eastAsia="宋体" w:hAnsi="宋体" w:cs="宋体" w:hint="eastAsia"/>
          <w:szCs w:val="21"/>
        </w:rPr>
        <w:t>之</w:t>
      </w:r>
      <w:proofErr w:type="gramEnd"/>
      <w:r w:rsidRPr="00F20AB2">
        <w:rPr>
          <w:rFonts w:ascii="宋体" w:eastAsia="宋体" w:hAnsi="宋体" w:cs="宋体" w:hint="eastAsia"/>
          <w:szCs w:val="21"/>
        </w:rPr>
        <w:t>所料，在逃的凶犯又寄信来向他们</w:t>
      </w:r>
      <w:proofErr w:type="gramStart"/>
      <w:r w:rsidRPr="00F20AB2">
        <w:rPr>
          <w:rFonts w:ascii="宋体" w:eastAsia="宋体" w:hAnsi="宋体" w:cs="宋体" w:hint="eastAsia"/>
          <w:szCs w:val="21"/>
        </w:rPr>
        <w:t>姊</w:t>
      </w:r>
      <w:proofErr w:type="gramEnd"/>
      <w:r w:rsidRPr="00F20AB2">
        <w:rPr>
          <w:rFonts w:ascii="宋体" w:eastAsia="宋体" w:hAnsi="宋体" w:cs="宋体" w:hint="eastAsia"/>
          <w:szCs w:val="21"/>
        </w:rPr>
        <w:t>弟诈财了！现在把这封信呈给法官，请法官当堂宣读给众人知道！</w:t>
      </w:r>
    </w:p>
    <w:p w14:paraId="67F4BD8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阿美说完，从怀里抽出一封挂号信，呈给法官，法官叫翻译员当众宣读：</w:t>
      </w:r>
    </w:p>
    <w:p w14:paraId="3317EC9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和娘惹：你们多么安乐呀？可怜我俩潜逃以来，痛苦莫可名状，</w:t>
      </w:r>
      <w:proofErr w:type="gramStart"/>
      <w:r w:rsidRPr="00F20AB2">
        <w:rPr>
          <w:rFonts w:ascii="宋体" w:eastAsia="宋体" w:hAnsi="宋体" w:cs="宋体" w:hint="eastAsia"/>
          <w:szCs w:val="21"/>
        </w:rPr>
        <w:t>最</w:t>
      </w:r>
      <w:proofErr w:type="gramEnd"/>
      <w:r w:rsidRPr="00F20AB2">
        <w:rPr>
          <w:rFonts w:ascii="宋体" w:eastAsia="宋体" w:hAnsi="宋体" w:cs="宋体" w:hint="eastAsia"/>
          <w:szCs w:val="21"/>
        </w:rPr>
        <w:t>苦痛的是钱花完了！现在请你们赶快寄五千块钱到×埠×街门牌×号来给我们，我们不日就可以远离你们回中国去，而你们就永远可以安心快乐了！否则，假使我们被捕了时，你们</w:t>
      </w:r>
      <w:proofErr w:type="gramStart"/>
      <w:r w:rsidRPr="00F20AB2">
        <w:rPr>
          <w:rFonts w:ascii="宋体" w:eastAsia="宋体" w:hAnsi="宋体" w:cs="宋体" w:hint="eastAsia"/>
          <w:szCs w:val="21"/>
        </w:rPr>
        <w:t>姊</w:t>
      </w:r>
      <w:proofErr w:type="gramEnd"/>
      <w:r w:rsidRPr="00F20AB2">
        <w:rPr>
          <w:rFonts w:ascii="宋体" w:eastAsia="宋体" w:hAnsi="宋体" w:cs="宋体" w:hint="eastAsia"/>
          <w:szCs w:val="21"/>
        </w:rPr>
        <w:t>弟的性命也就难保了！</w:t>
      </w:r>
    </w:p>
    <w:p w14:paraId="37DB3F3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英和来签</w:t>
      </w:r>
    </w:p>
    <w:p w14:paraId="7114A77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十二月十日</w:t>
      </w:r>
    </w:p>
    <w:p w14:paraId="406AABC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「该杀！」</w:t>
      </w:r>
    </w:p>
    <w:p w14:paraId="574C8F7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观众又高呼起来。峇</w:t>
      </w:r>
      <w:proofErr w:type="gramStart"/>
      <w:r w:rsidRPr="00F20AB2">
        <w:rPr>
          <w:rFonts w:ascii="宋体" w:eastAsia="宋体" w:hAnsi="宋体" w:cs="宋体" w:hint="eastAsia"/>
          <w:szCs w:val="21"/>
        </w:rPr>
        <w:t>峇</w:t>
      </w:r>
      <w:proofErr w:type="gramEnd"/>
      <w:r w:rsidRPr="00F20AB2">
        <w:rPr>
          <w:rFonts w:ascii="宋体" w:eastAsia="宋体" w:hAnsi="宋体" w:cs="宋体" w:hint="eastAsia"/>
          <w:szCs w:val="21"/>
        </w:rPr>
        <w:t>和</w:t>
      </w:r>
      <w:proofErr w:type="gramStart"/>
      <w:r w:rsidRPr="00F20AB2">
        <w:rPr>
          <w:rFonts w:ascii="宋体" w:eastAsia="宋体" w:hAnsi="宋体" w:cs="宋体" w:hint="eastAsia"/>
          <w:szCs w:val="21"/>
        </w:rPr>
        <w:t>娘惹吓</w:t>
      </w:r>
      <w:proofErr w:type="gramEnd"/>
      <w:r w:rsidRPr="00F20AB2">
        <w:rPr>
          <w:rFonts w:ascii="宋体" w:eastAsia="宋体" w:hAnsi="宋体" w:cs="宋体" w:hint="eastAsia"/>
          <w:szCs w:val="21"/>
        </w:rPr>
        <w:t>得面色如土，手脚发抖，哑口无言。</w:t>
      </w:r>
    </w:p>
    <w:p w14:paraId="2F298FF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一部子女</w:t>
      </w:r>
      <w:proofErr w:type="gramStart"/>
      <w:r w:rsidRPr="00F20AB2">
        <w:rPr>
          <w:rFonts w:ascii="宋体" w:eastAsia="宋体" w:hAnsi="宋体" w:cs="宋体" w:hint="eastAsia"/>
          <w:szCs w:val="21"/>
        </w:rPr>
        <w:t>戕</w:t>
      </w:r>
      <w:proofErr w:type="gramEnd"/>
      <w:r w:rsidRPr="00F20AB2">
        <w:rPr>
          <w:rFonts w:ascii="宋体" w:eastAsia="宋体" w:hAnsi="宋体" w:cs="宋体" w:hint="eastAsia"/>
          <w:szCs w:val="21"/>
        </w:rPr>
        <w:t>父的剧闭幕了。</w:t>
      </w:r>
    </w:p>
    <w:p w14:paraId="6884E39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阿美，在理智的评判下，她似乎已</w:t>
      </w:r>
      <w:r w:rsidRPr="00F20AB2">
        <w:rPr>
          <w:rFonts w:ascii="宋体" w:eastAsia="宋体" w:hAnsi="宋体" w:cs="宋体" w:hint="eastAsia"/>
          <w:color w:val="FF0000"/>
          <w:szCs w:val="21"/>
        </w:rPr>
        <w:t>醒觉</w:t>
      </w:r>
      <w:r w:rsidRPr="00F20AB2">
        <w:rPr>
          <w:rFonts w:ascii="宋体" w:eastAsia="宋体" w:hAnsi="宋体" w:cs="宋体" w:hint="eastAsia"/>
          <w:szCs w:val="21"/>
        </w:rPr>
        <w:t>了。</w:t>
      </w:r>
      <w:bookmarkStart w:id="652" w:name="_Hlk22373658"/>
      <w:r w:rsidRPr="00F20AB2">
        <w:rPr>
          <w:rFonts w:ascii="宋体" w:eastAsia="宋体" w:hAnsi="宋体" w:cs="宋体" w:hint="eastAsia"/>
          <w:szCs w:val="21"/>
        </w:rPr>
        <w:t>南洋的社会是这样的，她想到她是一个女子，不能即刻走到时代前面去，不禁索然。但，难道女子就不能为人类求解放么？她又</w:t>
      </w:r>
      <w:bookmarkStart w:id="653" w:name="_Hlk22373639"/>
      <w:proofErr w:type="gramStart"/>
      <w:r w:rsidRPr="00F20AB2">
        <w:rPr>
          <w:rFonts w:ascii="宋体" w:eastAsia="宋体" w:hAnsi="宋体" w:cs="宋体" w:hint="eastAsia"/>
          <w:color w:val="FF0000"/>
          <w:szCs w:val="21"/>
        </w:rPr>
        <w:t>矍</w:t>
      </w:r>
      <w:proofErr w:type="gramEnd"/>
      <w:r w:rsidRPr="00F20AB2">
        <w:rPr>
          <w:rFonts w:ascii="宋体" w:eastAsia="宋体" w:hAnsi="宋体" w:cs="宋体" w:hint="eastAsia"/>
          <w:color w:val="FF0000"/>
          <w:szCs w:val="21"/>
        </w:rPr>
        <w:t>然</w:t>
      </w:r>
      <w:bookmarkEnd w:id="653"/>
      <w:r w:rsidRPr="00F20AB2">
        <w:rPr>
          <w:rFonts w:ascii="宋体" w:eastAsia="宋体" w:hAnsi="宋体" w:cs="宋体" w:hint="eastAsia"/>
          <w:szCs w:val="21"/>
        </w:rPr>
        <w:t>了。</w:t>
      </w:r>
    </w:p>
    <w:bookmarkEnd w:id="652"/>
    <w:p w14:paraId="4D1C61D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她的思想跟着光阴急速的转变，她愤恨这吃人的社会。这吃人的社会沉没了她的青春，泯灭了她的理智。现在，她是醒了，她认清楚了谁是她的敌人，谁是这社会的作俑者；她决意踏上征途，牺牲一切，为盘石下的大众谋解放，争自由！</w:t>
      </w:r>
    </w:p>
    <w:p w14:paraId="54E329B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阿美，她经过了惊涛骇浪。但，她不灰心，不像旧式女人一经挫折之后，就要削发做尼姑，投水，吊颈。</w:t>
      </w:r>
    </w:p>
    <w:p w14:paraId="29C4F1F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时代展开在她面前是美丽的；她已在时代狂涛里跟着浪头涌去了。</w:t>
      </w:r>
    </w:p>
    <w:p w14:paraId="0383039F" w14:textId="77777777" w:rsidR="00F20AB2" w:rsidRPr="00F20AB2" w:rsidRDefault="00F20AB2" w:rsidP="00F20AB2">
      <w:pPr>
        <w:ind w:firstLineChars="200" w:firstLine="422"/>
        <w:rPr>
          <w:rFonts w:ascii="宋体" w:eastAsia="宋体" w:hAnsi="宋体" w:cs="宋体"/>
          <w:b/>
          <w:bCs/>
          <w:szCs w:val="21"/>
        </w:rPr>
      </w:pPr>
      <w:r w:rsidRPr="00F20AB2">
        <w:rPr>
          <w:rFonts w:ascii="宋体" w:eastAsia="宋体" w:hAnsi="宋体" w:cs="宋体" w:hint="eastAsia"/>
          <w:b/>
          <w:bCs/>
          <w:szCs w:val="21"/>
        </w:rPr>
        <w:t>（载一九三二年「公共园地」132-146期）</w:t>
      </w:r>
    </w:p>
    <w:p w14:paraId="21497AF2" w14:textId="6D5B5CF6" w:rsidR="00F20AB2" w:rsidRDefault="00F20AB2" w:rsidP="00370C36">
      <w:pPr>
        <w:rPr>
          <w:rFonts w:ascii="宋体" w:eastAsia="宋体" w:hAnsi="宋体" w:cs="宋体"/>
          <w:szCs w:val="21"/>
        </w:rPr>
      </w:pPr>
    </w:p>
    <w:p w14:paraId="650A3CFB" w14:textId="54D24D83" w:rsidR="00F20AB2" w:rsidRDefault="00F20AB2" w:rsidP="00370C36">
      <w:pPr>
        <w:rPr>
          <w:rFonts w:ascii="宋体" w:eastAsia="宋体" w:hAnsi="宋体" w:cs="宋体"/>
          <w:szCs w:val="21"/>
        </w:rPr>
      </w:pPr>
    </w:p>
    <w:p w14:paraId="062352FA" w14:textId="77777777" w:rsidR="00CC6815" w:rsidRDefault="00CC6815" w:rsidP="00F20AB2">
      <w:pPr>
        <w:rPr>
          <w:rFonts w:ascii="宋体" w:eastAsia="宋体" w:hAnsi="宋体" w:cs="宋体"/>
          <w:szCs w:val="21"/>
        </w:rPr>
        <w:sectPr w:rsidR="00CC6815">
          <w:footerReference w:type="default" r:id="rId70"/>
          <w:footnotePr>
            <w:numFmt w:val="decimalEnclosedCircleChinese"/>
            <w:numRestart w:val="eachSect"/>
          </w:footnotePr>
          <w:pgSz w:w="11906" w:h="16838"/>
          <w:pgMar w:top="1440" w:right="1753" w:bottom="1440" w:left="1753" w:header="851" w:footer="992" w:gutter="0"/>
          <w:cols w:space="425"/>
          <w:docGrid w:type="lines" w:linePitch="312"/>
        </w:sectPr>
      </w:pPr>
    </w:p>
    <w:p w14:paraId="18628348" w14:textId="77777777" w:rsidR="00F20AB2" w:rsidRPr="00F20AB2" w:rsidRDefault="00F20AB2" w:rsidP="00F20AB2">
      <w:pPr>
        <w:rPr>
          <w:rFonts w:ascii="宋体" w:eastAsia="宋体" w:hAnsi="宋体" w:cs="宋体"/>
          <w:szCs w:val="21"/>
        </w:rPr>
      </w:pPr>
      <w:r w:rsidRPr="00F20AB2">
        <w:rPr>
          <w:rFonts w:ascii="宋体" w:eastAsia="宋体" w:hAnsi="宋体" w:cs="宋体" w:hint="eastAsia"/>
          <w:szCs w:val="21"/>
        </w:rPr>
        <w:lastRenderedPageBreak/>
        <w:t>@</w:t>
      </w:r>
      <w:bookmarkStart w:id="654" w:name="_Hlk38580099"/>
      <w:r w:rsidRPr="00F20AB2">
        <w:rPr>
          <w:rFonts w:ascii="宋体" w:eastAsia="宋体" w:hAnsi="宋体" w:cs="宋体" w:hint="eastAsia"/>
          <w:szCs w:val="21"/>
        </w:rPr>
        <w:t>枕戈《他的美梦醒了》1932</w:t>
      </w:r>
    </w:p>
    <w:bookmarkEnd w:id="654"/>
    <w:p w14:paraId="1653171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远远的东方升上了一轮耀眼的红日，慢慢地从还带有些儿雾气的</w:t>
      </w:r>
      <w:proofErr w:type="gramStart"/>
      <w:r w:rsidRPr="00F20AB2">
        <w:rPr>
          <w:rFonts w:ascii="宋体" w:eastAsia="宋体" w:hAnsi="宋体" w:cs="宋体" w:hint="eastAsia"/>
          <w:szCs w:val="21"/>
        </w:rPr>
        <w:t>沉静着</w:t>
      </w:r>
      <w:proofErr w:type="gramEnd"/>
      <w:r w:rsidRPr="00F20AB2">
        <w:rPr>
          <w:rFonts w:ascii="宋体" w:eastAsia="宋体" w:hAnsi="宋体" w:cs="宋体" w:hint="eastAsia"/>
          <w:szCs w:val="21"/>
        </w:rPr>
        <w:t>的宇宙渐渐向上升去，于是光明都跑到人间来了，</w:t>
      </w:r>
      <w:r w:rsidRPr="00F20AB2">
        <w:rPr>
          <w:rFonts w:ascii="宋体" w:eastAsia="宋体" w:hAnsi="宋体" w:cs="宋体" w:hint="eastAsia"/>
          <w:color w:val="FF0000"/>
          <w:szCs w:val="21"/>
        </w:rPr>
        <w:t>浸沉</w:t>
      </w:r>
      <w:r w:rsidRPr="00F20AB2">
        <w:rPr>
          <w:rFonts w:ascii="宋体" w:eastAsia="宋体" w:hAnsi="宋体" w:cs="宋体" w:hint="eastAsia"/>
          <w:szCs w:val="21"/>
        </w:rPr>
        <w:t>在晨曦里的海滨大钟楼，「……」有力地慢慢的</w:t>
      </w:r>
      <w:r w:rsidRPr="00F20AB2">
        <w:rPr>
          <w:rFonts w:ascii="宋体" w:eastAsia="宋体" w:hAnsi="宋体" w:cs="宋体" w:hint="eastAsia"/>
          <w:color w:val="FF0000"/>
          <w:szCs w:val="21"/>
        </w:rPr>
        <w:t>布告</w:t>
      </w:r>
      <w:r w:rsidRPr="00F20AB2">
        <w:rPr>
          <w:rFonts w:ascii="宋体" w:eastAsia="宋体" w:hAnsi="宋体" w:cs="宋体" w:hint="eastAsia"/>
          <w:szCs w:val="21"/>
        </w:rPr>
        <w:t>了七点钟。这镇定的声浪，散布在暖和的静寂的空气里，渐渐的拖长，</w:t>
      </w:r>
      <w:proofErr w:type="gramStart"/>
      <w:r w:rsidRPr="00F20AB2">
        <w:rPr>
          <w:rFonts w:ascii="宋体" w:eastAsia="宋体" w:hAnsi="宋体" w:cs="宋体" w:hint="eastAsia"/>
          <w:szCs w:val="21"/>
        </w:rPr>
        <w:t>散遍了</w:t>
      </w:r>
      <w:proofErr w:type="gramEnd"/>
      <w:r w:rsidRPr="00F20AB2">
        <w:rPr>
          <w:rFonts w:ascii="宋体" w:eastAsia="宋体" w:hAnsi="宋体" w:cs="宋体" w:hint="eastAsia"/>
          <w:szCs w:val="21"/>
        </w:rPr>
        <w:t>一大段的海滨路。这带有晨光的路上，已有不少的劳动者们来往，人声的嘈闹，也跟着烈日的上升而高涨。在几条稍繁盛的街道上，都有工人们急促的机械式地走动着的脚步。</w:t>
      </w:r>
    </w:p>
    <w:p w14:paraId="0CAA3842" w14:textId="77777777" w:rsidR="00F20AB2" w:rsidRPr="00F20AB2" w:rsidRDefault="00F20AB2" w:rsidP="00F20AB2">
      <w:pPr>
        <w:ind w:firstLineChars="200" w:firstLine="420"/>
        <w:rPr>
          <w:rFonts w:ascii="宋体" w:eastAsia="宋体" w:hAnsi="宋体" w:cs="宋体"/>
          <w:szCs w:val="21"/>
        </w:rPr>
      </w:pPr>
      <w:bookmarkStart w:id="655" w:name="_Hlk22375355"/>
      <w:r w:rsidRPr="00F20AB2">
        <w:rPr>
          <w:rFonts w:ascii="宋体" w:eastAsia="宋体" w:hAnsi="宋体" w:cs="宋体" w:hint="eastAsia"/>
          <w:szCs w:val="21"/>
        </w:rPr>
        <w:t>伫立在××路的××中学，</w:t>
      </w:r>
      <w:proofErr w:type="gramStart"/>
      <w:r w:rsidRPr="00F20AB2">
        <w:rPr>
          <w:rFonts w:ascii="宋体" w:eastAsia="宋体" w:hAnsi="宋体" w:cs="宋体" w:hint="eastAsia"/>
          <w:szCs w:val="21"/>
        </w:rPr>
        <w:t>清晨所</w:t>
      </w:r>
      <w:proofErr w:type="gramEnd"/>
      <w:r w:rsidRPr="00F20AB2">
        <w:rPr>
          <w:rFonts w:ascii="宋体" w:eastAsia="宋体" w:hAnsi="宋体" w:cs="宋体" w:hint="eastAsia"/>
          <w:szCs w:val="21"/>
        </w:rPr>
        <w:t>特有的</w:t>
      </w:r>
      <w:proofErr w:type="gramStart"/>
      <w:r w:rsidRPr="00F20AB2">
        <w:rPr>
          <w:rFonts w:ascii="宋体" w:eastAsia="宋体" w:hAnsi="宋体" w:cs="宋体" w:hint="eastAsia"/>
          <w:szCs w:val="21"/>
        </w:rPr>
        <w:t>静寂都</w:t>
      </w:r>
      <w:proofErr w:type="gramEnd"/>
      <w:r w:rsidRPr="00F20AB2">
        <w:rPr>
          <w:rFonts w:ascii="宋体" w:eastAsia="宋体" w:hAnsi="宋体" w:cs="宋体" w:hint="eastAsia"/>
          <w:szCs w:val="21"/>
        </w:rPr>
        <w:t>消灭了。</w:t>
      </w:r>
      <w:bookmarkEnd w:id="655"/>
      <w:r w:rsidRPr="00F20AB2">
        <w:rPr>
          <w:rFonts w:ascii="宋体" w:eastAsia="宋体" w:hAnsi="宋体" w:cs="宋体" w:hint="eastAsia"/>
          <w:szCs w:val="21"/>
        </w:rPr>
        <w:t>学生们玩笑的声音，喧闹的说笑，在这学校里，充满了白昼来临的喜悦。</w:t>
      </w:r>
      <w:bookmarkStart w:id="656" w:name="_Hlk22375550"/>
      <w:r w:rsidRPr="00F20AB2">
        <w:rPr>
          <w:rFonts w:ascii="宋体" w:eastAsia="宋体" w:hAnsi="宋体" w:cs="宋体" w:hint="eastAsia"/>
          <w:szCs w:val="21"/>
        </w:rPr>
        <w:t>在学校的第二课室里，</w:t>
      </w:r>
      <w:proofErr w:type="gramStart"/>
      <w:r w:rsidRPr="00F20AB2">
        <w:rPr>
          <w:rFonts w:ascii="宋体" w:eastAsia="宋体" w:hAnsi="宋体" w:cs="宋体" w:hint="eastAsia"/>
          <w:szCs w:val="21"/>
        </w:rPr>
        <w:t>嘈闹喧哗</w:t>
      </w:r>
      <w:proofErr w:type="gramEnd"/>
      <w:r w:rsidRPr="00F20AB2">
        <w:rPr>
          <w:rFonts w:ascii="宋体" w:eastAsia="宋体" w:hAnsi="宋体" w:cs="宋体" w:hint="eastAsia"/>
          <w:szCs w:val="21"/>
        </w:rPr>
        <w:t>都格外来得厉害。</w:t>
      </w:r>
      <w:bookmarkEnd w:id="656"/>
      <w:r w:rsidRPr="00F20AB2">
        <w:rPr>
          <w:rFonts w:ascii="宋体" w:eastAsia="宋体" w:hAnsi="宋体" w:cs="宋体" w:hint="eastAsia"/>
          <w:szCs w:val="21"/>
        </w:rPr>
        <w:t>从远处，靠着空气的传送也很分明清楚的听得一切。周家夫在笑，声音最高，</w:t>
      </w:r>
      <w:proofErr w:type="gramStart"/>
      <w:r w:rsidRPr="00F20AB2">
        <w:rPr>
          <w:rFonts w:ascii="宋体" w:eastAsia="宋体" w:hAnsi="宋体" w:cs="宋体" w:hint="eastAsia"/>
          <w:szCs w:val="21"/>
        </w:rPr>
        <w:t>李切也</w:t>
      </w:r>
      <w:proofErr w:type="gramEnd"/>
      <w:r w:rsidRPr="00F20AB2">
        <w:rPr>
          <w:rFonts w:ascii="宋体" w:eastAsia="宋体" w:hAnsi="宋体" w:cs="宋体" w:hint="eastAsia"/>
          <w:szCs w:val="21"/>
        </w:rPr>
        <w:t>乱叫，余外的杂声混成一片了。</w:t>
      </w:r>
    </w:p>
    <w:p w14:paraId="793D007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从第二课室门口，撞进来的是绰号皇后的岩影。</w:t>
      </w:r>
    </w:p>
    <w:p w14:paraId="3447897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「喂！岩影！」正用粉笔在黑板上画人头的锦荣，对着挟着叠得好好的几本书，额上出着汗珠的</w:t>
      </w:r>
      <w:proofErr w:type="gramStart"/>
      <w:r w:rsidRPr="00F20AB2">
        <w:rPr>
          <w:rFonts w:ascii="宋体" w:eastAsia="宋体" w:hAnsi="宋体" w:cs="宋体" w:hint="eastAsia"/>
          <w:szCs w:val="21"/>
        </w:rPr>
        <w:t>岩影叫</w:t>
      </w:r>
      <w:proofErr w:type="gramEnd"/>
      <w:r w:rsidRPr="00F20AB2">
        <w:rPr>
          <w:rFonts w:ascii="宋体" w:eastAsia="宋体" w:hAnsi="宋体" w:cs="宋体" w:hint="eastAsia"/>
          <w:szCs w:val="21"/>
        </w:rPr>
        <w:t>了一声。「我的学生杂志呢？替我买来么？」</w:t>
      </w:r>
    </w:p>
    <w:p w14:paraId="3771183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「呀！不好！」</w:t>
      </w:r>
      <w:proofErr w:type="gramStart"/>
      <w:r w:rsidRPr="00F20AB2">
        <w:rPr>
          <w:rFonts w:ascii="宋体" w:eastAsia="宋体" w:hAnsi="宋体" w:cs="宋体" w:hint="eastAsia"/>
          <w:szCs w:val="21"/>
        </w:rPr>
        <w:t>岩影停住</w:t>
      </w:r>
      <w:proofErr w:type="gramEnd"/>
      <w:r w:rsidRPr="00F20AB2">
        <w:rPr>
          <w:rFonts w:ascii="宋体" w:eastAsia="宋体" w:hAnsi="宋体" w:cs="宋体" w:hint="eastAsia"/>
          <w:szCs w:val="21"/>
        </w:rPr>
        <w:t>脚步，惊觉地叫了一下，</w:t>
      </w:r>
      <w:proofErr w:type="gramStart"/>
      <w:r w:rsidRPr="00F20AB2">
        <w:rPr>
          <w:rFonts w:ascii="宋体" w:eastAsia="宋体" w:hAnsi="宋体" w:cs="宋体" w:hint="eastAsia"/>
          <w:szCs w:val="21"/>
        </w:rPr>
        <w:t>紧锁着</w:t>
      </w:r>
      <w:proofErr w:type="gramEnd"/>
      <w:r w:rsidRPr="00F20AB2">
        <w:rPr>
          <w:rFonts w:ascii="宋体" w:eastAsia="宋体" w:hAnsi="宋体" w:cs="宋体" w:hint="eastAsia"/>
          <w:szCs w:val="21"/>
        </w:rPr>
        <w:t>眉头，「买是买了，然而却忘掉带来。」</w:t>
      </w:r>
    </w:p>
    <w:p w14:paraId="08BA86C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「岂有此理，小小的事情也会忘掉，不知想什么？」</w:t>
      </w:r>
    </w:p>
    <w:p w14:paraId="76D0DB0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「一定是</w:t>
      </w:r>
      <w:proofErr w:type="gramStart"/>
      <w:r w:rsidRPr="00F20AB2">
        <w:rPr>
          <w:rFonts w:ascii="宋体" w:eastAsia="宋体" w:hAnsi="宋体" w:cs="宋体" w:hint="eastAsia"/>
          <w:szCs w:val="21"/>
        </w:rPr>
        <w:t>想密司</w:t>
      </w:r>
      <w:proofErr w:type="gramEnd"/>
      <w:r w:rsidRPr="00F20AB2">
        <w:rPr>
          <w:rFonts w:ascii="宋体" w:eastAsia="宋体" w:hAnsi="宋体" w:cs="宋体" w:hint="eastAsia"/>
          <w:szCs w:val="21"/>
        </w:rPr>
        <w:t>了。」</w:t>
      </w:r>
      <w:proofErr w:type="gramStart"/>
      <w:r w:rsidRPr="00F20AB2">
        <w:rPr>
          <w:rFonts w:ascii="宋体" w:eastAsia="宋体" w:hAnsi="宋体" w:cs="宋体" w:hint="eastAsia"/>
          <w:szCs w:val="21"/>
        </w:rPr>
        <w:t>家夫高</w:t>
      </w:r>
      <w:proofErr w:type="gramEnd"/>
      <w:r w:rsidRPr="00F20AB2">
        <w:rPr>
          <w:rFonts w:ascii="宋体" w:eastAsia="宋体" w:hAnsi="宋体" w:cs="宋体" w:hint="eastAsia"/>
          <w:szCs w:val="21"/>
        </w:rPr>
        <w:t>嚷着的声音。</w:t>
      </w:r>
    </w:p>
    <w:p w14:paraId="4570775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「蠢才！人家的姐姐在××女校，一介绍就有一个Love「，还用着和我们想么？」著名的讽刺</w:t>
      </w:r>
      <w:proofErr w:type="gramStart"/>
      <w:r w:rsidRPr="00F20AB2">
        <w:rPr>
          <w:rFonts w:ascii="宋体" w:eastAsia="宋体" w:hAnsi="宋体" w:cs="宋体" w:hint="eastAsia"/>
          <w:szCs w:val="21"/>
        </w:rPr>
        <w:t>家李切也</w:t>
      </w:r>
      <w:proofErr w:type="gramEnd"/>
      <w:r w:rsidRPr="00F20AB2">
        <w:rPr>
          <w:rFonts w:ascii="宋体" w:eastAsia="宋体" w:hAnsi="宋体" w:cs="宋体" w:hint="eastAsia"/>
          <w:szCs w:val="21"/>
        </w:rPr>
        <w:t>不肯落后的表演其本领。</w:t>
      </w:r>
    </w:p>
    <w:p w14:paraId="069FE52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「是的，他一定有Love「！」</w:t>
      </w:r>
    </w:p>
    <w:p w14:paraId="3F26F61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「有Love「，一定有女朋友，哼！也不介绍！」</w:t>
      </w:r>
    </w:p>
    <w:p w14:paraId="54BC946B" w14:textId="77777777" w:rsidR="00F20AB2" w:rsidRPr="00F20AB2" w:rsidRDefault="00F20AB2" w:rsidP="00F20AB2">
      <w:pPr>
        <w:ind w:firstLineChars="200" w:firstLine="420"/>
        <w:rPr>
          <w:rFonts w:ascii="宋体" w:eastAsia="宋体" w:hAnsi="宋体" w:cs="宋体"/>
          <w:szCs w:val="21"/>
        </w:rPr>
      </w:pPr>
      <w:bookmarkStart w:id="657" w:name="_Hlk22377940"/>
      <w:proofErr w:type="gramStart"/>
      <w:r w:rsidRPr="00F20AB2">
        <w:rPr>
          <w:rFonts w:ascii="宋体" w:eastAsia="宋体" w:hAnsi="宋体" w:cs="宋体" w:hint="eastAsia"/>
          <w:szCs w:val="21"/>
        </w:rPr>
        <w:t>岩影用</w:t>
      </w:r>
      <w:proofErr w:type="gramEnd"/>
      <w:r w:rsidRPr="00F20AB2">
        <w:rPr>
          <w:rFonts w:ascii="宋体" w:eastAsia="宋体" w:hAnsi="宋体" w:cs="宋体" w:hint="eastAsia"/>
          <w:szCs w:val="21"/>
        </w:rPr>
        <w:t>手帕抹着嫩白的面额流下来的汗珠，</w:t>
      </w:r>
      <w:proofErr w:type="gramStart"/>
      <w:r w:rsidRPr="00F20AB2">
        <w:rPr>
          <w:rFonts w:ascii="宋体" w:eastAsia="宋体" w:hAnsi="宋体" w:cs="宋体" w:hint="eastAsia"/>
          <w:szCs w:val="21"/>
        </w:rPr>
        <w:t>浮泛着</w:t>
      </w:r>
      <w:proofErr w:type="gramEnd"/>
      <w:r w:rsidRPr="00F20AB2">
        <w:rPr>
          <w:rFonts w:ascii="宋体" w:eastAsia="宋体" w:hAnsi="宋体" w:cs="宋体" w:hint="eastAsia"/>
          <w:szCs w:val="21"/>
        </w:rPr>
        <w:t>微笑。</w:t>
      </w:r>
      <w:bookmarkEnd w:id="657"/>
      <w:r w:rsidRPr="00F20AB2">
        <w:rPr>
          <w:rFonts w:ascii="宋体" w:eastAsia="宋体" w:hAnsi="宋体" w:cs="宋体" w:hint="eastAsia"/>
          <w:szCs w:val="21"/>
        </w:rPr>
        <w:t>他不反驳，经验告诉他一开口就遭殃，大腿手臂就会吃大拳头的滋味，他只能用微笑来代替反驳。</w:t>
      </w:r>
    </w:p>
    <w:p w14:paraId="6196BD9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「自私自利！有爱人也不给我介绍一番。」锦荣将半截白粉笔用力</w:t>
      </w:r>
      <w:proofErr w:type="gramStart"/>
      <w:r w:rsidRPr="00F20AB2">
        <w:rPr>
          <w:rFonts w:ascii="宋体" w:eastAsia="宋体" w:hAnsi="宋体" w:cs="宋体" w:hint="eastAsia"/>
          <w:szCs w:val="21"/>
        </w:rPr>
        <w:t>向岩影掷</w:t>
      </w:r>
      <w:proofErr w:type="gramEnd"/>
      <w:r w:rsidRPr="00F20AB2">
        <w:rPr>
          <w:rFonts w:ascii="宋体" w:eastAsia="宋体" w:hAnsi="宋体" w:cs="宋体" w:hint="eastAsia"/>
          <w:szCs w:val="21"/>
        </w:rPr>
        <w:t>过去，跟着是一句似</w:t>
      </w:r>
      <w:proofErr w:type="gramStart"/>
      <w:r w:rsidRPr="00F20AB2">
        <w:rPr>
          <w:rFonts w:ascii="宋体" w:eastAsia="宋体" w:hAnsi="宋体" w:cs="宋体" w:hint="eastAsia"/>
          <w:szCs w:val="21"/>
        </w:rPr>
        <w:t>妒非妒</w:t>
      </w:r>
      <w:proofErr w:type="gramEnd"/>
      <w:r w:rsidRPr="00F20AB2">
        <w:rPr>
          <w:rFonts w:ascii="宋体" w:eastAsia="宋体" w:hAnsi="宋体" w:cs="宋体" w:hint="eastAsia"/>
          <w:szCs w:val="21"/>
        </w:rPr>
        <w:t>（</w:t>
      </w:r>
      <w:r w:rsidRPr="00F20AB2">
        <w:rPr>
          <w:rFonts w:ascii="宋体" w:eastAsia="宋体" w:hAnsi="宋体" w:cs="宋体" w:hint="eastAsia"/>
          <w:color w:val="FF0000"/>
          <w:szCs w:val="21"/>
        </w:rPr>
        <w:t>妒</w:t>
      </w:r>
      <w:r w:rsidRPr="00F20AB2">
        <w:rPr>
          <w:rFonts w:ascii="宋体" w:eastAsia="宋体" w:hAnsi="宋体" w:cs="宋体" w:hint="eastAsia"/>
          <w:szCs w:val="21"/>
        </w:rPr>
        <w:t>）的声音。</w:t>
      </w:r>
    </w:p>
    <w:p w14:paraId="6EF31E58"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岩影将</w:t>
      </w:r>
      <w:proofErr w:type="gramEnd"/>
      <w:r w:rsidRPr="00F20AB2">
        <w:rPr>
          <w:rFonts w:ascii="宋体" w:eastAsia="宋体" w:hAnsi="宋体" w:cs="宋体" w:hint="eastAsia"/>
          <w:szCs w:val="21"/>
        </w:rPr>
        <w:t>头一躲，粉笔从脸的左边飞过去，打在墙上，落在地上。</w:t>
      </w:r>
    </w:p>
    <w:p w14:paraId="7FDFF86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「谁有爱人谁就会失恋！他好像是被冤屈为杀人凶手似的发誓。」</w:t>
      </w:r>
    </w:p>
    <w:p w14:paraId="4E4A3B2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「哼！这么毒心！」近视眼</w:t>
      </w:r>
      <w:proofErr w:type="gramStart"/>
      <w:r w:rsidRPr="00F20AB2">
        <w:rPr>
          <w:rFonts w:ascii="宋体" w:eastAsia="宋体" w:hAnsi="宋体" w:cs="宋体" w:hint="eastAsia"/>
          <w:szCs w:val="21"/>
        </w:rPr>
        <w:t>浩</w:t>
      </w:r>
      <w:proofErr w:type="gramEnd"/>
      <w:r w:rsidRPr="00F20AB2">
        <w:rPr>
          <w:rFonts w:ascii="宋体" w:eastAsia="宋体" w:hAnsi="宋体" w:cs="宋体" w:hint="eastAsia"/>
          <w:szCs w:val="21"/>
        </w:rPr>
        <w:t>谨站起来，用手指着岩影，「我</w:t>
      </w:r>
      <w:proofErr w:type="gramStart"/>
      <w:r w:rsidRPr="00F20AB2">
        <w:rPr>
          <w:rFonts w:ascii="宋体" w:eastAsia="宋体" w:hAnsi="宋体" w:cs="宋体" w:hint="eastAsia"/>
          <w:szCs w:val="21"/>
        </w:rPr>
        <w:t>愿世界</w:t>
      </w:r>
      <w:proofErr w:type="gramEnd"/>
      <w:r w:rsidRPr="00F20AB2">
        <w:rPr>
          <w:rFonts w:ascii="宋体" w:eastAsia="宋体" w:hAnsi="宋体" w:cs="宋体" w:hint="eastAsia"/>
          <w:szCs w:val="21"/>
        </w:rPr>
        <w:t>上一切的有情人都成了眷属！」</w:t>
      </w:r>
    </w:p>
    <w:p w14:paraId="10CBFAA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「哈哈！你们看，谁有爱人，谁是自私自利，这一句话就清楚的表现。」</w:t>
      </w:r>
    </w:p>
    <w:p w14:paraId="7C5B5D9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「岂有此理。</w:t>
      </w:r>
      <w:proofErr w:type="gramStart"/>
      <w:r w:rsidRPr="00F20AB2">
        <w:rPr>
          <w:rFonts w:ascii="宋体" w:eastAsia="宋体" w:hAnsi="宋体" w:cs="宋体" w:hint="eastAsia"/>
          <w:szCs w:val="21"/>
        </w:rPr>
        <w:t>浩谨有</w:t>
      </w:r>
      <w:proofErr w:type="gramEnd"/>
      <w:r w:rsidRPr="00F20AB2">
        <w:rPr>
          <w:rFonts w:ascii="宋体" w:eastAsia="宋体" w:hAnsi="宋体" w:cs="宋体" w:hint="eastAsia"/>
          <w:szCs w:val="21"/>
        </w:rPr>
        <w:t>爱人不给我们介绍，自私自利！」</w:t>
      </w:r>
      <w:proofErr w:type="gramStart"/>
      <w:r w:rsidRPr="00F20AB2">
        <w:rPr>
          <w:rFonts w:ascii="宋体" w:eastAsia="宋体" w:hAnsi="宋体" w:cs="宋体" w:hint="eastAsia"/>
          <w:szCs w:val="21"/>
        </w:rPr>
        <w:t>家夫大声</w:t>
      </w:r>
      <w:proofErr w:type="gramEnd"/>
      <w:r w:rsidRPr="00F20AB2">
        <w:rPr>
          <w:rFonts w:ascii="宋体" w:eastAsia="宋体" w:hAnsi="宋体" w:cs="宋体" w:hint="eastAsia"/>
          <w:szCs w:val="21"/>
        </w:rPr>
        <w:t>地嚷着，从椅上跳起来。</w:t>
      </w:r>
    </w:p>
    <w:p w14:paraId="5823296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「是的！近视眼非打不可！打呀！」</w:t>
      </w:r>
    </w:p>
    <w:p w14:paraId="57F908E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「有爱人一定有女朋友，这样也不肯给我们介绍，真该死！」</w:t>
      </w:r>
    </w:p>
    <w:p w14:paraId="07D7324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「这样的人就是打死也不应该可怜！」</w:t>
      </w:r>
    </w:p>
    <w:p w14:paraId="65B095A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「我没有，真的！我有一定介绍！」</w:t>
      </w:r>
      <w:proofErr w:type="gramStart"/>
      <w:r w:rsidRPr="00F20AB2">
        <w:rPr>
          <w:rFonts w:ascii="宋体" w:eastAsia="宋体" w:hAnsi="宋体" w:cs="宋体" w:hint="eastAsia"/>
          <w:szCs w:val="21"/>
        </w:rPr>
        <w:t>浩谨争</w:t>
      </w:r>
      <w:proofErr w:type="gramEnd"/>
      <w:r w:rsidRPr="00F20AB2">
        <w:rPr>
          <w:rFonts w:ascii="宋体" w:eastAsia="宋体" w:hAnsi="宋体" w:cs="宋体" w:hint="eastAsia"/>
          <w:szCs w:val="21"/>
        </w:rPr>
        <w:t>嚷着。</w:t>
      </w:r>
    </w:p>
    <w:p w14:paraId="4269E290"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家夫把浩</w:t>
      </w:r>
      <w:proofErr w:type="gramEnd"/>
      <w:r w:rsidRPr="00F20AB2">
        <w:rPr>
          <w:rFonts w:ascii="宋体" w:eastAsia="宋体" w:hAnsi="宋体" w:cs="宋体" w:hint="eastAsia"/>
          <w:szCs w:val="21"/>
        </w:rPr>
        <w:t>谨用力拉住。</w:t>
      </w:r>
    </w:p>
    <w:p w14:paraId="73257F4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w:t>
      </w:r>
      <w:bookmarkStart w:id="658" w:name="_Hlk22376306"/>
      <w:r w:rsidRPr="00F20AB2">
        <w:rPr>
          <w:rFonts w:ascii="宋体" w:eastAsia="宋体" w:hAnsi="宋体" w:cs="宋体" w:hint="eastAsia"/>
          <w:szCs w:val="21"/>
        </w:rPr>
        <w:t>不管你有没有，今天先将你开拳头。</w:t>
      </w:r>
      <w:bookmarkEnd w:id="658"/>
      <w:r w:rsidRPr="00F20AB2">
        <w:rPr>
          <w:rFonts w:ascii="宋体" w:eastAsia="宋体" w:hAnsi="宋体" w:cs="宋体" w:hint="eastAsia"/>
          <w:szCs w:val="21"/>
        </w:rPr>
        <w:t>」</w:t>
      </w:r>
    </w:p>
    <w:p w14:paraId="0091E11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粗强有力的拳头无情地打在</w:t>
      </w:r>
      <w:proofErr w:type="gramStart"/>
      <w:r w:rsidRPr="00F20AB2">
        <w:rPr>
          <w:rFonts w:ascii="宋体" w:eastAsia="宋体" w:hAnsi="宋体" w:cs="宋体" w:hint="eastAsia"/>
          <w:szCs w:val="21"/>
        </w:rPr>
        <w:t>浩谨穿</w:t>
      </w:r>
      <w:proofErr w:type="gramEnd"/>
      <w:r w:rsidRPr="00F20AB2">
        <w:rPr>
          <w:rFonts w:ascii="宋体" w:eastAsia="宋体" w:hAnsi="宋体" w:cs="宋体" w:hint="eastAsia"/>
          <w:szCs w:val="21"/>
        </w:rPr>
        <w:t>西装裤的大腿上，于是笑，叫骂，一切的声浪又展开了，在清晨沉静的空气里。</w:t>
      </w:r>
    </w:p>
    <w:p w14:paraId="77756F65"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岩影今天</w:t>
      </w:r>
      <w:proofErr w:type="gramEnd"/>
      <w:r w:rsidRPr="00F20AB2">
        <w:rPr>
          <w:rFonts w:ascii="宋体" w:eastAsia="宋体" w:hAnsi="宋体" w:cs="宋体" w:hint="eastAsia"/>
          <w:szCs w:val="21"/>
        </w:rPr>
        <w:t>显然是比往日快乐欢悦得多了，然而也正经得多了。课室里的同学都在尽情地叫喊，尽情地玩笑，显现出青年人特有的活泼气质。在往日，</w:t>
      </w:r>
      <w:proofErr w:type="gramStart"/>
      <w:r w:rsidRPr="00F20AB2">
        <w:rPr>
          <w:rFonts w:ascii="宋体" w:eastAsia="宋体" w:hAnsi="宋体" w:cs="宋体" w:hint="eastAsia"/>
          <w:szCs w:val="21"/>
        </w:rPr>
        <w:t>岩影不用说</w:t>
      </w:r>
      <w:proofErr w:type="gramEnd"/>
      <w:r w:rsidRPr="00F20AB2">
        <w:rPr>
          <w:rFonts w:ascii="宋体" w:eastAsia="宋体" w:hAnsi="宋体" w:cs="宋体" w:hint="eastAsia"/>
          <w:szCs w:val="21"/>
        </w:rPr>
        <w:t>也会附和着这些同学的嬉笑，然而今天他虽然也是神气活现，却假装正经的坐在自己的</w:t>
      </w:r>
      <w:r w:rsidRPr="00F20AB2">
        <w:rPr>
          <w:rFonts w:ascii="宋体" w:eastAsia="宋体" w:hAnsi="宋体" w:cs="宋体" w:hint="eastAsia"/>
          <w:color w:val="FF0000"/>
          <w:szCs w:val="21"/>
        </w:rPr>
        <w:t>坐位</w:t>
      </w:r>
      <w:r w:rsidRPr="00F20AB2">
        <w:rPr>
          <w:rFonts w:ascii="宋体" w:eastAsia="宋体" w:hAnsi="宋体" w:cs="宋体" w:hint="eastAsia"/>
          <w:szCs w:val="21"/>
        </w:rPr>
        <w:t>里，两</w:t>
      </w:r>
      <w:proofErr w:type="gramStart"/>
      <w:r w:rsidRPr="00F20AB2">
        <w:rPr>
          <w:rFonts w:ascii="宋体" w:eastAsia="宋体" w:hAnsi="宋体" w:cs="宋体" w:hint="eastAsia"/>
          <w:szCs w:val="21"/>
        </w:rPr>
        <w:t>手扶着</w:t>
      </w:r>
      <w:proofErr w:type="gramEnd"/>
      <w:r w:rsidRPr="00F20AB2">
        <w:rPr>
          <w:rFonts w:ascii="宋体" w:eastAsia="宋体" w:hAnsi="宋体" w:cs="宋体" w:hint="eastAsia"/>
          <w:szCs w:val="21"/>
        </w:rPr>
        <w:t>头伏在书枱上。他的坐位是靠紧窗口的，于是他望着窗外的景色，面庞沉静地在想什么似的。</w:t>
      </w:r>
    </w:p>
    <w:p w14:paraId="6F3F646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「岩影！你生病么？」锦荣见他没有加入打</w:t>
      </w:r>
      <w:proofErr w:type="gramStart"/>
      <w:r w:rsidRPr="00F20AB2">
        <w:rPr>
          <w:rFonts w:ascii="宋体" w:eastAsia="宋体" w:hAnsi="宋体" w:cs="宋体" w:hint="eastAsia"/>
          <w:szCs w:val="21"/>
        </w:rPr>
        <w:t>浩</w:t>
      </w:r>
      <w:proofErr w:type="gramEnd"/>
      <w:r w:rsidRPr="00F20AB2">
        <w:rPr>
          <w:rFonts w:ascii="宋体" w:eastAsia="宋体" w:hAnsi="宋体" w:cs="宋体" w:hint="eastAsia"/>
          <w:szCs w:val="21"/>
        </w:rPr>
        <w:t>谨，却一个人独坐着，走到他身旁担心似</w:t>
      </w:r>
      <w:r w:rsidRPr="00F20AB2">
        <w:rPr>
          <w:rFonts w:ascii="宋体" w:eastAsia="宋体" w:hAnsi="宋体" w:cs="宋体" w:hint="eastAsia"/>
          <w:szCs w:val="21"/>
        </w:rPr>
        <w:lastRenderedPageBreak/>
        <w:t>的问了一声。</w:t>
      </w:r>
    </w:p>
    <w:p w14:paraId="6DFCED8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「不是！你才生病呢！」红润的带有女性美的面庞加上笑涡。</w:t>
      </w:r>
    </w:p>
    <w:p w14:paraId="1B317A5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「我看你好像生病一般伏在枱上，才好心的问你！」</w:t>
      </w:r>
    </w:p>
    <w:p w14:paraId="542E04E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「用不着你这么好心！」吃吃的笑。</w:t>
      </w:r>
    </w:p>
    <w:p w14:paraId="048035A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「当然用不着我，你自然会有你需要的人儿来担心，我看你今天的神情，好像是想什么似的。」</w:t>
      </w:r>
    </w:p>
    <w:p w14:paraId="4597A9B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「我想什么？胡说！」</w:t>
      </w:r>
    </w:p>
    <w:p w14:paraId="66571EC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「学生有什么想，你是</w:t>
      </w:r>
      <w:proofErr w:type="gramStart"/>
      <w:r w:rsidRPr="00F20AB2">
        <w:rPr>
          <w:rFonts w:ascii="宋体" w:eastAsia="宋体" w:hAnsi="宋体" w:cs="宋体" w:hint="eastAsia"/>
          <w:szCs w:val="21"/>
        </w:rPr>
        <w:t>想密司</w:t>
      </w:r>
      <w:proofErr w:type="gramEnd"/>
      <w:r w:rsidRPr="00F20AB2">
        <w:rPr>
          <w:rFonts w:ascii="宋体" w:eastAsia="宋体" w:hAnsi="宋体" w:cs="宋体" w:hint="eastAsia"/>
          <w:szCs w:val="21"/>
        </w:rPr>
        <w:t>，是不是？」</w:t>
      </w:r>
    </w:p>
    <w:p w14:paraId="3744D32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「放屁！你自己心坏，你自己不知想谁，还要说我想！」</w:t>
      </w:r>
    </w:p>
    <w:p w14:paraId="666603C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「我寄宿的，哪儿会</w:t>
      </w:r>
      <w:proofErr w:type="gramStart"/>
      <w:r w:rsidRPr="00F20AB2">
        <w:rPr>
          <w:rFonts w:ascii="宋体" w:eastAsia="宋体" w:hAnsi="宋体" w:cs="宋体" w:hint="eastAsia"/>
          <w:szCs w:val="21"/>
        </w:rPr>
        <w:t>有密司来</w:t>
      </w:r>
      <w:proofErr w:type="gramEnd"/>
      <w:r w:rsidRPr="00F20AB2">
        <w:rPr>
          <w:rFonts w:ascii="宋体" w:eastAsia="宋体" w:hAnsi="宋体" w:cs="宋体" w:hint="eastAsia"/>
          <w:szCs w:val="21"/>
        </w:rPr>
        <w:t>给我想。」</w:t>
      </w:r>
    </w:p>
    <w:p w14:paraId="72AB6CA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「你没有，我当然也没有！」</w:t>
      </w:r>
    </w:p>
    <w:p w14:paraId="35749644"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岩影竭力</w:t>
      </w:r>
      <w:proofErr w:type="gramEnd"/>
      <w:r w:rsidRPr="00F20AB2">
        <w:rPr>
          <w:rFonts w:ascii="宋体" w:eastAsia="宋体" w:hAnsi="宋体" w:cs="宋体" w:hint="eastAsia"/>
          <w:szCs w:val="21"/>
        </w:rPr>
        <w:t>地否认有想什么，也竭力地抑制住他今天特有的神态。然而他真的没有心事么？</w:t>
      </w:r>
      <w:proofErr w:type="gramStart"/>
      <w:r w:rsidRPr="00F20AB2">
        <w:rPr>
          <w:rFonts w:ascii="宋体" w:eastAsia="宋体" w:hAnsi="宋体" w:cs="宋体" w:hint="eastAsia"/>
          <w:szCs w:val="21"/>
        </w:rPr>
        <w:t>的确他</w:t>
      </w:r>
      <w:proofErr w:type="gramEnd"/>
      <w:r w:rsidRPr="00F20AB2">
        <w:rPr>
          <w:rFonts w:ascii="宋体" w:eastAsia="宋体" w:hAnsi="宋体" w:cs="宋体" w:hint="eastAsia"/>
          <w:szCs w:val="21"/>
        </w:rPr>
        <w:t>已经被一个女子的微笑所迷醉了，沉浸了。那个女郎婷婷的身影，在他的心窝里，好像通过一位著名的雕刻家把它刻上了。然而那位女郎姓什么？叫什么？他却全不知道。不过在他的推想里，确定无疑的是在××女校，他的姐姐的学校读书。</w:t>
      </w:r>
    </w:p>
    <w:p w14:paraId="54B586BE" w14:textId="77777777" w:rsidR="00F20AB2" w:rsidRPr="00F20AB2" w:rsidRDefault="00F20AB2" w:rsidP="00F20AB2">
      <w:pPr>
        <w:ind w:firstLineChars="200" w:firstLine="420"/>
        <w:rPr>
          <w:rFonts w:ascii="宋体" w:eastAsia="宋体" w:hAnsi="宋体" w:cs="宋体"/>
          <w:szCs w:val="21"/>
        </w:rPr>
      </w:pPr>
      <w:bookmarkStart w:id="659" w:name="_Hlk22376946"/>
      <w:r w:rsidRPr="00F20AB2">
        <w:rPr>
          <w:rFonts w:ascii="宋体" w:eastAsia="宋体" w:hAnsi="宋体" w:cs="宋体" w:hint="eastAsia"/>
          <w:szCs w:val="21"/>
        </w:rPr>
        <w:t>青年人火一般的热情是容易引起的。</w:t>
      </w:r>
    </w:p>
    <w:bookmarkEnd w:id="659"/>
    <w:p w14:paraId="52FF114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他是一个免费生。既然免费，家里当然是穷。因为学校离家很远，他平日靠了强健的两脚，在清晨，在日暮，要跑一英里多的路程。同时靠了他素有的聪明，自己也用功努力，于是</w:t>
      </w:r>
      <w:proofErr w:type="gramStart"/>
      <w:r w:rsidRPr="00F20AB2">
        <w:rPr>
          <w:rFonts w:ascii="宋体" w:eastAsia="宋体" w:hAnsi="宋体" w:cs="宋体" w:hint="eastAsia"/>
          <w:color w:val="FF0000"/>
          <w:szCs w:val="21"/>
        </w:rPr>
        <w:t>很得到</w:t>
      </w:r>
      <w:proofErr w:type="gramEnd"/>
      <w:r w:rsidRPr="00F20AB2">
        <w:rPr>
          <w:rFonts w:ascii="宋体" w:eastAsia="宋体" w:hAnsi="宋体" w:cs="宋体" w:hint="eastAsia"/>
          <w:szCs w:val="21"/>
        </w:rPr>
        <w:t>校长教员们的夸奖。他的姐姐也进了××女校。那女校倒离她家不远。</w:t>
      </w:r>
      <w:bookmarkStart w:id="660" w:name="_Hlk22377117"/>
      <w:r w:rsidRPr="00F20AB2">
        <w:rPr>
          <w:rFonts w:ascii="宋体" w:eastAsia="宋体" w:hAnsi="宋体" w:cs="宋体" w:hint="eastAsia"/>
          <w:szCs w:val="21"/>
        </w:rPr>
        <w:t>在这穷困的家庭里，一个母亲，一个小妹妹，靠了爸的三十七块钱的</w:t>
      </w:r>
      <w:r w:rsidRPr="00F20AB2">
        <w:rPr>
          <w:rFonts w:ascii="宋体" w:eastAsia="宋体" w:hAnsi="宋体" w:cs="宋体" w:hint="eastAsia"/>
          <w:color w:val="FF0000"/>
          <w:szCs w:val="21"/>
        </w:rPr>
        <w:t>书记</w:t>
      </w:r>
      <w:r w:rsidRPr="00F20AB2">
        <w:rPr>
          <w:rFonts w:ascii="宋体" w:eastAsia="宋体" w:hAnsi="宋体" w:cs="宋体" w:hint="eastAsia"/>
          <w:szCs w:val="21"/>
        </w:rPr>
        <w:t>薪水，却也能够支撑得住。</w:t>
      </w:r>
      <w:bookmarkEnd w:id="660"/>
    </w:p>
    <w:p w14:paraId="1E4673A3" w14:textId="77777777" w:rsidR="00F20AB2" w:rsidRPr="00F20AB2" w:rsidRDefault="00F20AB2" w:rsidP="00F20AB2">
      <w:pPr>
        <w:ind w:firstLineChars="200" w:firstLine="422"/>
        <w:rPr>
          <w:rFonts w:ascii="宋体" w:eastAsia="宋体" w:hAnsi="宋体" w:cs="宋体"/>
          <w:b/>
          <w:bCs/>
          <w:szCs w:val="21"/>
        </w:rPr>
      </w:pPr>
      <w:r w:rsidRPr="00F20AB2">
        <w:rPr>
          <w:rFonts w:ascii="宋体" w:eastAsia="宋体" w:hAnsi="宋体" w:cs="宋体" w:hint="eastAsia"/>
          <w:b/>
          <w:bCs/>
          <w:szCs w:val="21"/>
        </w:rPr>
        <w:t>（二）</w:t>
      </w:r>
    </w:p>
    <w:p w14:paraId="0FCEF97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悲哀的黑夜过去了，晨曦的影子迷</w:t>
      </w:r>
      <w:proofErr w:type="gramStart"/>
      <w:r w:rsidRPr="00F20AB2">
        <w:rPr>
          <w:rFonts w:ascii="宋体" w:eastAsia="宋体" w:hAnsi="宋体" w:cs="宋体" w:hint="eastAsia"/>
          <w:szCs w:val="21"/>
        </w:rPr>
        <w:t>朦</w:t>
      </w:r>
      <w:proofErr w:type="gramEnd"/>
      <w:r w:rsidRPr="00F20AB2">
        <w:rPr>
          <w:rFonts w:ascii="宋体" w:eastAsia="宋体" w:hAnsi="宋体" w:cs="宋体" w:hint="eastAsia"/>
          <w:szCs w:val="21"/>
        </w:rPr>
        <w:t>地呈现。「扎……扎……」，巴士车声又响在这清新</w:t>
      </w:r>
      <w:proofErr w:type="gramStart"/>
      <w:r w:rsidRPr="00F20AB2">
        <w:rPr>
          <w:rFonts w:ascii="宋体" w:eastAsia="宋体" w:hAnsi="宋体" w:cs="宋体" w:hint="eastAsia"/>
          <w:szCs w:val="21"/>
        </w:rPr>
        <w:t>的晨气里</w:t>
      </w:r>
      <w:proofErr w:type="gramEnd"/>
      <w:r w:rsidRPr="00F20AB2">
        <w:rPr>
          <w:rFonts w:ascii="宋体" w:eastAsia="宋体" w:hAnsi="宋体" w:cs="宋体" w:hint="eastAsia"/>
          <w:szCs w:val="21"/>
        </w:rPr>
        <w:t>,随着晨风的飘荡,瞬息间便传进一条小巷，透进一间又狭小又肮脏的木板厂的楼上，把睡着</w:t>
      </w:r>
      <w:proofErr w:type="gramStart"/>
      <w:r w:rsidRPr="00F20AB2">
        <w:rPr>
          <w:rFonts w:ascii="宋体" w:eastAsia="宋体" w:hAnsi="宋体" w:cs="宋体" w:hint="eastAsia"/>
          <w:szCs w:val="21"/>
        </w:rPr>
        <w:t>的岩影唤醒</w:t>
      </w:r>
      <w:proofErr w:type="gramEnd"/>
      <w:r w:rsidRPr="00F20AB2">
        <w:rPr>
          <w:rFonts w:ascii="宋体" w:eastAsia="宋体" w:hAnsi="宋体" w:cs="宋体" w:hint="eastAsia"/>
          <w:szCs w:val="21"/>
        </w:rPr>
        <w:t>。他轻轻抚着惺忪的双眼。他知道：「这是应该起身的时候了！」依照着老例站起来，拿了手巾洗了面，就到海滨去呼吸新鲜的空气。</w:t>
      </w:r>
    </w:p>
    <w:p w14:paraId="1244845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从海滨归来后，换上中山装，拿起时间表把昨夜温习后丢在枱上的书本收检好，那时饭也盛好了,菜也摆好了，</w:t>
      </w:r>
      <w:proofErr w:type="gramStart"/>
      <w:r w:rsidRPr="00F20AB2">
        <w:rPr>
          <w:rFonts w:ascii="宋体" w:eastAsia="宋体" w:hAnsi="宋体" w:cs="宋体" w:hint="eastAsia"/>
          <w:szCs w:val="21"/>
        </w:rPr>
        <w:t>于是粗淡的</w:t>
      </w:r>
      <w:proofErr w:type="gramEnd"/>
      <w:r w:rsidRPr="00F20AB2">
        <w:rPr>
          <w:rFonts w:ascii="宋体" w:eastAsia="宋体" w:hAnsi="宋体" w:cs="宋体" w:hint="eastAsia"/>
          <w:szCs w:val="21"/>
        </w:rPr>
        <w:t>早餐，就和他的姐姐一同享用了。</w:t>
      </w:r>
    </w:p>
    <w:p w14:paraId="69952BEE" w14:textId="77777777" w:rsidR="00F20AB2" w:rsidRPr="00F20AB2" w:rsidRDefault="00F20AB2" w:rsidP="00F20AB2">
      <w:pPr>
        <w:ind w:firstLineChars="200" w:firstLine="420"/>
        <w:rPr>
          <w:rFonts w:ascii="宋体" w:eastAsia="宋体" w:hAnsi="宋体" w:cs="宋体"/>
          <w:szCs w:val="21"/>
        </w:rPr>
      </w:pPr>
      <w:bookmarkStart w:id="661" w:name="_Hlk22377527"/>
      <w:r w:rsidRPr="00F20AB2">
        <w:rPr>
          <w:rFonts w:ascii="宋体" w:eastAsia="宋体" w:hAnsi="宋体" w:cs="宋体" w:hint="eastAsia"/>
          <w:szCs w:val="21"/>
        </w:rPr>
        <w:t>他们都吃得很起劲，很有味，在沉静的空气里，可以</w:t>
      </w:r>
      <w:proofErr w:type="gramStart"/>
      <w:r w:rsidRPr="00F20AB2">
        <w:rPr>
          <w:rFonts w:ascii="宋体" w:eastAsia="宋体" w:hAnsi="宋体" w:cs="宋体" w:hint="eastAsia"/>
          <w:szCs w:val="21"/>
        </w:rPr>
        <w:t>听到盘筷的</w:t>
      </w:r>
      <w:proofErr w:type="gramEnd"/>
      <w:r w:rsidRPr="00F20AB2">
        <w:rPr>
          <w:rFonts w:ascii="宋体" w:eastAsia="宋体" w:hAnsi="宋体" w:cs="宋体" w:hint="eastAsia"/>
          <w:szCs w:val="21"/>
        </w:rPr>
        <w:t>细碎的</w:t>
      </w:r>
      <w:r w:rsidRPr="00F20AB2">
        <w:rPr>
          <w:rFonts w:ascii="宋体" w:eastAsia="宋体" w:hAnsi="宋体" w:cs="宋体" w:hint="eastAsia"/>
          <w:color w:val="FF0000"/>
          <w:szCs w:val="21"/>
        </w:rPr>
        <w:t>音响</w:t>
      </w:r>
      <w:r w:rsidRPr="00F20AB2">
        <w:rPr>
          <w:rFonts w:ascii="宋体" w:eastAsia="宋体" w:hAnsi="宋体" w:cs="宋体" w:hint="eastAsia"/>
          <w:szCs w:val="21"/>
        </w:rPr>
        <w:t>。</w:t>
      </w:r>
      <w:bookmarkEnd w:id="661"/>
    </w:p>
    <w:p w14:paraId="1AC34A1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「静辉！静辉……」一阵清亮动人的女子噪音在楼下呼着他姐姐的名字。</w:t>
      </w:r>
    </w:p>
    <w:p w14:paraId="50FF0FA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「谁？」静辉立刻丢下了饭盘，跑到阴黑的楼梯口，俯身下去。「呀！原来是你，上来吧！」</w:t>
      </w:r>
    </w:p>
    <w:p w14:paraId="640860B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从楼梯上来的是一位女学生装束的少女，她带着天真的小孩子所常有的春水一般晶莹清彻的黑眼珠，头发蓬松地表现出自然之美。</w:t>
      </w:r>
      <w:bookmarkStart w:id="662" w:name="_Hlk22377707"/>
      <w:r w:rsidRPr="00F20AB2">
        <w:rPr>
          <w:rFonts w:ascii="宋体" w:eastAsia="宋体" w:hAnsi="宋体" w:cs="宋体" w:hint="eastAsia"/>
          <w:szCs w:val="21"/>
        </w:rPr>
        <w:t>当瘦削的身子呈现</w:t>
      </w:r>
      <w:proofErr w:type="gramStart"/>
      <w:r w:rsidRPr="00F20AB2">
        <w:rPr>
          <w:rFonts w:ascii="宋体" w:eastAsia="宋体" w:hAnsi="宋体" w:cs="宋体" w:hint="eastAsia"/>
          <w:szCs w:val="21"/>
        </w:rPr>
        <w:t>在岩影的</w:t>
      </w:r>
      <w:proofErr w:type="gramEnd"/>
      <w:r w:rsidRPr="00F20AB2">
        <w:rPr>
          <w:rFonts w:ascii="宋体" w:eastAsia="宋体" w:hAnsi="宋体" w:cs="宋体" w:hint="eastAsia"/>
          <w:szCs w:val="21"/>
        </w:rPr>
        <w:t>眼前以后，她就无言地带了可爱的笑容，</w:t>
      </w:r>
      <w:proofErr w:type="gramStart"/>
      <w:r w:rsidRPr="00F20AB2">
        <w:rPr>
          <w:rFonts w:ascii="宋体" w:eastAsia="宋体" w:hAnsi="宋体" w:cs="宋体" w:hint="eastAsia"/>
          <w:szCs w:val="21"/>
        </w:rPr>
        <w:t>向岩影</w:t>
      </w:r>
      <w:proofErr w:type="gramEnd"/>
      <w:r w:rsidRPr="00F20AB2">
        <w:rPr>
          <w:rFonts w:ascii="宋体" w:eastAsia="宋体" w:hAnsi="宋体" w:cs="宋体" w:hint="eastAsia"/>
          <w:szCs w:val="21"/>
        </w:rPr>
        <w:t>轻轻地点了</w:t>
      </w:r>
      <w:proofErr w:type="gramStart"/>
      <w:r w:rsidRPr="00F20AB2">
        <w:rPr>
          <w:rFonts w:ascii="宋体" w:eastAsia="宋体" w:hAnsi="宋体" w:cs="宋体" w:hint="eastAsia"/>
          <w:szCs w:val="21"/>
        </w:rPr>
        <w:t>一</w:t>
      </w:r>
      <w:proofErr w:type="gramEnd"/>
      <w:r w:rsidRPr="00F20AB2">
        <w:rPr>
          <w:rFonts w:ascii="宋体" w:eastAsia="宋体" w:hAnsi="宋体" w:cs="宋体" w:hint="eastAsia"/>
          <w:szCs w:val="21"/>
        </w:rPr>
        <w:t>下头。缺乏交际技能的岩影，慌张了，带着女性美的面庞红涨得和涂了红颜料</w:t>
      </w:r>
      <w:r w:rsidRPr="00F20AB2">
        <w:rPr>
          <w:rFonts w:ascii="宋体" w:eastAsia="宋体" w:hAnsi="宋体" w:cs="宋体" w:hint="eastAsia"/>
          <w:color w:val="FF0000"/>
          <w:szCs w:val="21"/>
        </w:rPr>
        <w:t>相似</w:t>
      </w:r>
      <w:r w:rsidRPr="00F20AB2">
        <w:rPr>
          <w:rFonts w:ascii="宋体" w:eastAsia="宋体" w:hAnsi="宋体" w:cs="宋体" w:hint="eastAsia"/>
          <w:szCs w:val="21"/>
        </w:rPr>
        <w:t>，</w:t>
      </w:r>
      <w:r w:rsidRPr="00F20AB2">
        <w:rPr>
          <w:rFonts w:ascii="宋体" w:eastAsia="宋体" w:hAnsi="宋体" w:cs="宋体" w:hint="eastAsia"/>
          <w:color w:val="FF0000"/>
          <w:szCs w:val="21"/>
        </w:rPr>
        <w:t>疾忙</w:t>
      </w:r>
      <w:r w:rsidRPr="00F20AB2">
        <w:rPr>
          <w:rFonts w:ascii="宋体" w:eastAsia="宋体" w:hAnsi="宋体" w:cs="宋体" w:hint="eastAsia"/>
          <w:szCs w:val="21"/>
        </w:rPr>
        <w:t>的</w:t>
      </w:r>
      <w:r w:rsidRPr="00F20AB2">
        <w:rPr>
          <w:rFonts w:ascii="宋体" w:eastAsia="宋体" w:hAnsi="宋体" w:cs="宋体" w:hint="eastAsia"/>
          <w:color w:val="FF0000"/>
          <w:szCs w:val="21"/>
        </w:rPr>
        <w:t>回报</w:t>
      </w:r>
      <w:r w:rsidRPr="00F20AB2">
        <w:rPr>
          <w:rFonts w:ascii="宋体" w:eastAsia="宋体" w:hAnsi="宋体" w:cs="宋体" w:hint="eastAsia"/>
          <w:szCs w:val="21"/>
        </w:rPr>
        <w:t>了一下。</w:t>
      </w:r>
      <w:bookmarkEnd w:id="662"/>
      <w:r w:rsidRPr="00F20AB2">
        <w:rPr>
          <w:rFonts w:ascii="宋体" w:eastAsia="宋体" w:hAnsi="宋体" w:cs="宋体" w:hint="eastAsia"/>
          <w:szCs w:val="21"/>
        </w:rPr>
        <w:t>可是他感觉到不自然起来，一种不可以抵抗的力量束缚了他整个理智，他不能讲话，其实是不肯讲话还是不能讲话，也还不知道。</w:t>
      </w:r>
    </w:p>
    <w:p w14:paraId="30725D2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于是岩影像被人监督着，囚犯一样机械地用了早餐，经过阴黑的楼梯，回学校去了。受着什么力量</w:t>
      </w:r>
      <w:proofErr w:type="gramStart"/>
      <w:r w:rsidRPr="00F20AB2">
        <w:rPr>
          <w:rFonts w:ascii="宋体" w:eastAsia="宋体" w:hAnsi="宋体" w:cs="宋体" w:hint="eastAsia"/>
          <w:szCs w:val="21"/>
        </w:rPr>
        <w:t>紧缚着</w:t>
      </w:r>
      <w:proofErr w:type="gramEnd"/>
      <w:r w:rsidRPr="00F20AB2">
        <w:rPr>
          <w:rFonts w:ascii="宋体" w:eastAsia="宋体" w:hAnsi="宋体" w:cs="宋体" w:hint="eastAsia"/>
          <w:szCs w:val="21"/>
        </w:rPr>
        <w:t>似的，</w:t>
      </w:r>
      <w:proofErr w:type="gramStart"/>
      <w:r w:rsidRPr="00F20AB2">
        <w:rPr>
          <w:rFonts w:ascii="宋体" w:eastAsia="宋体" w:hAnsi="宋体" w:cs="宋体" w:hint="eastAsia"/>
          <w:szCs w:val="21"/>
        </w:rPr>
        <w:t>就连替同学</w:t>
      </w:r>
      <w:proofErr w:type="gramEnd"/>
      <w:r w:rsidRPr="00F20AB2">
        <w:rPr>
          <w:rFonts w:ascii="宋体" w:eastAsia="宋体" w:hAnsi="宋体" w:cs="宋体" w:hint="eastAsia"/>
          <w:szCs w:val="21"/>
        </w:rPr>
        <w:t>买的一本书都忘掉带去。他在路上就被这女郎的一切所诱导，跑到沉默的幻境去了。</w:t>
      </w:r>
    </w:p>
    <w:p w14:paraId="2E6BE4B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现在到了学校，他也不曾离开过幻想的境地。</w:t>
      </w:r>
    </w:p>
    <w:p w14:paraId="7C3190D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窗外的晨风轻微地拂着他。她叫什么名字呢？这样活泼大方的女子真很少有，那棕黑色的面庞浮泛出天真的笑。</w:t>
      </w:r>
    </w:p>
    <w:p w14:paraId="148DDAC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——能和我讲起爱情来就好了，失去十年寿命也可以，和她一同踏上革命的战线，互相鼓励，和她一起用文学的手腕把一切作威作福的伪善东西尽情揭破，拿起公理的种子和她一</w:t>
      </w:r>
      <w:r w:rsidRPr="00F20AB2">
        <w:rPr>
          <w:rFonts w:ascii="宋体" w:eastAsia="宋体" w:hAnsi="宋体" w:cs="宋体" w:hint="eastAsia"/>
          <w:szCs w:val="21"/>
        </w:rPr>
        <w:lastRenderedPageBreak/>
        <w:t>起播给全世界……</w:t>
      </w:r>
    </w:p>
    <w:p w14:paraId="210EBBF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w:t>
      </w:r>
      <w:proofErr w:type="gramStart"/>
      <w:r w:rsidRPr="00F20AB2">
        <w:rPr>
          <w:rFonts w:ascii="宋体" w:eastAsia="宋体" w:hAnsi="宋体" w:cs="宋体" w:hint="eastAsia"/>
          <w:szCs w:val="21"/>
        </w:rPr>
        <w:t>铛</w:t>
      </w:r>
      <w:proofErr w:type="gramEnd"/>
      <w:r w:rsidRPr="00F20AB2">
        <w:rPr>
          <w:rFonts w:ascii="宋体" w:eastAsia="宋体" w:hAnsi="宋体" w:cs="宋体" w:hint="eastAsia"/>
          <w:szCs w:val="21"/>
        </w:rPr>
        <w:t>！</w:t>
      </w:r>
      <w:proofErr w:type="gramStart"/>
      <w:r w:rsidRPr="00F20AB2">
        <w:rPr>
          <w:rFonts w:ascii="宋体" w:eastAsia="宋体" w:hAnsi="宋体" w:cs="宋体" w:hint="eastAsia"/>
          <w:szCs w:val="21"/>
        </w:rPr>
        <w:t>铛</w:t>
      </w:r>
      <w:proofErr w:type="gramEnd"/>
      <w:r w:rsidRPr="00F20AB2">
        <w:rPr>
          <w:rFonts w:ascii="宋体" w:eastAsia="宋体" w:hAnsi="宋体" w:cs="宋体" w:hint="eastAsia"/>
          <w:szCs w:val="21"/>
        </w:rPr>
        <w:t>！</w:t>
      </w:r>
      <w:proofErr w:type="gramStart"/>
      <w:r w:rsidRPr="00F20AB2">
        <w:rPr>
          <w:rFonts w:ascii="宋体" w:eastAsia="宋体" w:hAnsi="宋体" w:cs="宋体" w:hint="eastAsia"/>
          <w:szCs w:val="21"/>
        </w:rPr>
        <w:t>铛</w:t>
      </w:r>
      <w:proofErr w:type="gramEnd"/>
      <w:r w:rsidRPr="00F20AB2">
        <w:rPr>
          <w:rFonts w:ascii="宋体" w:eastAsia="宋体" w:hAnsi="宋体" w:cs="宋体" w:hint="eastAsia"/>
          <w:szCs w:val="21"/>
        </w:rPr>
        <w:t>！</w:t>
      </w:r>
      <w:proofErr w:type="gramStart"/>
      <w:r w:rsidRPr="00F20AB2">
        <w:rPr>
          <w:rFonts w:ascii="宋体" w:eastAsia="宋体" w:hAnsi="宋体" w:cs="宋体" w:hint="eastAsia"/>
          <w:szCs w:val="21"/>
        </w:rPr>
        <w:t>铛</w:t>
      </w:r>
      <w:proofErr w:type="gramEnd"/>
      <w:r w:rsidRPr="00F20AB2">
        <w:rPr>
          <w:rFonts w:ascii="宋体" w:eastAsia="宋体" w:hAnsi="宋体" w:cs="宋体" w:hint="eastAsia"/>
          <w:szCs w:val="21"/>
        </w:rPr>
        <w:t>！……」上课钟响着。她会爱我吗？她会同样产生感想来么？</w:t>
      </w:r>
    </w:p>
    <w:p w14:paraId="4D4DCAF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——历史的使命！是的！和她一起干，振作这个不平等的世界，冒险地干，就是死也应该在一起搂抱而死，得了世界所有的光明，完成我们伟大的责任。</w:t>
      </w:r>
    </w:p>
    <w:p w14:paraId="3C71716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王先生“阁阁”的</w:t>
      </w:r>
      <w:proofErr w:type="gramStart"/>
      <w:r w:rsidRPr="00F20AB2">
        <w:rPr>
          <w:rFonts w:ascii="宋体" w:eastAsia="宋体" w:hAnsi="宋体" w:cs="宋体" w:hint="eastAsia"/>
          <w:szCs w:val="21"/>
        </w:rPr>
        <w:t>皮鞋声进了</w:t>
      </w:r>
      <w:proofErr w:type="gramEnd"/>
      <w:r w:rsidRPr="00F20AB2">
        <w:rPr>
          <w:rFonts w:ascii="宋体" w:eastAsia="宋体" w:hAnsi="宋体" w:cs="宋体" w:hint="eastAsia"/>
          <w:szCs w:val="21"/>
        </w:rPr>
        <w:t>课室，——伟大！牺牲！革命！是的，还要有爱，没有爱的革命是</w:t>
      </w:r>
      <w:r w:rsidRPr="00F20AB2">
        <w:rPr>
          <w:rFonts w:ascii="宋体" w:eastAsia="宋体" w:hAnsi="宋体" w:cs="宋体" w:hint="eastAsia"/>
          <w:color w:val="FF0000"/>
          <w:szCs w:val="21"/>
        </w:rPr>
        <w:t>值不得</w:t>
      </w:r>
      <w:r w:rsidRPr="00F20AB2">
        <w:rPr>
          <w:rFonts w:ascii="宋体" w:eastAsia="宋体" w:hAnsi="宋体" w:cs="宋体" w:hint="eastAsia"/>
          <w:szCs w:val="21"/>
        </w:rPr>
        <w:t>牺牲生命。英文曲里有句：W工</w:t>
      </w:r>
      <w:proofErr w:type="spellStart"/>
      <w:r w:rsidRPr="00F20AB2">
        <w:rPr>
          <w:rFonts w:ascii="宋体" w:eastAsia="宋体" w:hAnsi="宋体" w:cs="宋体" w:hint="eastAsia"/>
          <w:szCs w:val="21"/>
        </w:rPr>
        <w:t>atmakest</w:t>
      </w:r>
      <w:proofErr w:type="spellEnd"/>
      <w:r w:rsidRPr="00F20AB2">
        <w:rPr>
          <w:rFonts w:ascii="宋体" w:eastAsia="宋体" w:hAnsi="宋体" w:cs="宋体" w:hint="eastAsia"/>
          <w:szCs w:val="21"/>
        </w:rPr>
        <w:t>工</w:t>
      </w:r>
      <w:proofErr w:type="spellStart"/>
      <w:r w:rsidRPr="00F20AB2">
        <w:rPr>
          <w:rFonts w:ascii="宋体" w:eastAsia="宋体" w:hAnsi="宋体" w:cs="宋体" w:hint="eastAsia"/>
          <w:szCs w:val="21"/>
        </w:rPr>
        <w:t>ewo</w:t>
      </w:r>
      <w:proofErr w:type="spellEnd"/>
      <w:r w:rsidRPr="00F20AB2">
        <w:rPr>
          <w:rFonts w:ascii="宋体" w:eastAsia="宋体" w:hAnsi="宋体" w:cs="宋体" w:hint="eastAsia"/>
          <w:szCs w:val="21"/>
        </w:rPr>
        <w:t>「</w:t>
      </w:r>
      <w:proofErr w:type="spellStart"/>
      <w:r w:rsidRPr="00F20AB2">
        <w:rPr>
          <w:rFonts w:ascii="宋体" w:eastAsia="宋体" w:hAnsi="宋体" w:cs="宋体" w:hint="eastAsia"/>
          <w:szCs w:val="21"/>
        </w:rPr>
        <w:t>ldgo</w:t>
      </w:r>
      <w:proofErr w:type="spellEnd"/>
      <w:r w:rsidRPr="00F20AB2">
        <w:rPr>
          <w:rFonts w:ascii="宋体" w:eastAsia="宋体" w:hAnsi="宋体" w:cs="宋体" w:hint="eastAsia"/>
          <w:szCs w:val="21"/>
        </w:rPr>
        <w:t>「</w:t>
      </w:r>
      <w:proofErr w:type="spellStart"/>
      <w:r w:rsidRPr="00F20AB2">
        <w:rPr>
          <w:rFonts w:ascii="宋体" w:eastAsia="宋体" w:hAnsi="宋体" w:cs="宋体" w:hint="eastAsia"/>
          <w:szCs w:val="21"/>
        </w:rPr>
        <w:t>ound,not</w:t>
      </w:r>
      <w:proofErr w:type="spellEnd"/>
      <w:r w:rsidRPr="00F20AB2">
        <w:rPr>
          <w:rFonts w:ascii="宋体" w:eastAsia="宋体" w:hAnsi="宋体" w:cs="宋体" w:hint="eastAsia"/>
          <w:szCs w:val="21"/>
        </w:rPr>
        <w:t>工</w:t>
      </w:r>
      <w:proofErr w:type="spellStart"/>
      <w:r w:rsidRPr="00F20AB2">
        <w:rPr>
          <w:rFonts w:ascii="宋体" w:eastAsia="宋体" w:hAnsi="宋体" w:cs="宋体" w:hint="eastAsia"/>
          <w:szCs w:val="21"/>
        </w:rPr>
        <w:t>ingbutlove</w:t>
      </w:r>
      <w:proofErr w:type="spellEnd"/>
      <w:r w:rsidRPr="00F20AB2">
        <w:rPr>
          <w:rFonts w:ascii="宋体" w:eastAsia="宋体" w:hAnsi="宋体" w:cs="宋体" w:hint="eastAsia"/>
          <w:szCs w:val="21"/>
        </w:rPr>
        <w:t>!如果没有她，干来也没用，我希望她能给我一颗纯洁的心，那时奋勇的前进。</w:t>
      </w:r>
    </w:p>
    <w:p w14:paraId="671945C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「喂！岩影！上课了，还不拿出来！」王先生发现</w:t>
      </w:r>
      <w:proofErr w:type="gramStart"/>
      <w:r w:rsidRPr="00F20AB2">
        <w:rPr>
          <w:rFonts w:ascii="宋体" w:eastAsia="宋体" w:hAnsi="宋体" w:cs="宋体" w:hint="eastAsia"/>
          <w:szCs w:val="21"/>
        </w:rPr>
        <w:t>岩影还是</w:t>
      </w:r>
      <w:proofErr w:type="gramEnd"/>
      <w:r w:rsidRPr="00F20AB2">
        <w:rPr>
          <w:rFonts w:ascii="宋体" w:eastAsia="宋体" w:hAnsi="宋体" w:cs="宋体" w:hint="eastAsia"/>
          <w:szCs w:val="21"/>
        </w:rPr>
        <w:t>沉默地望着窗外，便命令式地说了一声。</w:t>
      </w:r>
    </w:p>
    <w:p w14:paraId="4F97B631"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沉静着</w:t>
      </w:r>
      <w:proofErr w:type="gramEnd"/>
      <w:r w:rsidRPr="00F20AB2">
        <w:rPr>
          <w:rFonts w:ascii="宋体" w:eastAsia="宋体" w:hAnsi="宋体" w:cs="宋体" w:hint="eastAsia"/>
          <w:szCs w:val="21"/>
        </w:rPr>
        <w:t>正幻想得蛮有味儿的岩影，惊醒了，他望着王先生和同学们集中在他身上的眼光，不由地失笑。</w:t>
      </w:r>
    </w:p>
    <w:p w14:paraId="0A35652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「上课了么？」他</w:t>
      </w:r>
      <w:proofErr w:type="gramStart"/>
      <w:r w:rsidRPr="00F20AB2">
        <w:rPr>
          <w:rFonts w:ascii="宋体" w:eastAsia="宋体" w:hAnsi="宋体" w:cs="宋体" w:hint="eastAsia"/>
          <w:szCs w:val="21"/>
        </w:rPr>
        <w:t>迷茫着</w:t>
      </w:r>
      <w:proofErr w:type="gramEnd"/>
      <w:r w:rsidRPr="00F20AB2">
        <w:rPr>
          <w:rFonts w:ascii="宋体" w:eastAsia="宋体" w:hAnsi="宋体" w:cs="宋体" w:hint="eastAsia"/>
          <w:szCs w:val="21"/>
        </w:rPr>
        <w:t>好像从梦里醒来似的问。</w:t>
      </w:r>
    </w:p>
    <w:p w14:paraId="3D761322" w14:textId="77777777" w:rsidR="00F20AB2" w:rsidRPr="00F20AB2" w:rsidRDefault="00F20AB2" w:rsidP="00F20AB2">
      <w:pPr>
        <w:ind w:firstLineChars="200" w:firstLine="422"/>
        <w:rPr>
          <w:rFonts w:ascii="宋体" w:eastAsia="宋体" w:hAnsi="宋体" w:cs="宋体"/>
          <w:b/>
          <w:bCs/>
          <w:szCs w:val="21"/>
        </w:rPr>
      </w:pPr>
      <w:r w:rsidRPr="00F20AB2">
        <w:rPr>
          <w:rFonts w:ascii="宋体" w:eastAsia="宋体" w:hAnsi="宋体" w:cs="宋体" w:hint="eastAsia"/>
          <w:b/>
          <w:bCs/>
          <w:szCs w:val="21"/>
        </w:rPr>
        <w:t>（三）</w:t>
      </w:r>
    </w:p>
    <w:p w14:paraId="75C8DF4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那一天晚上。</w:t>
      </w:r>
    </w:p>
    <w:p w14:paraId="3629D400"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岩影的</w:t>
      </w:r>
      <w:proofErr w:type="gramEnd"/>
      <w:r w:rsidRPr="00F20AB2">
        <w:rPr>
          <w:rFonts w:ascii="宋体" w:eastAsia="宋体" w:hAnsi="宋体" w:cs="宋体" w:hint="eastAsia"/>
          <w:szCs w:val="21"/>
        </w:rPr>
        <w:t>家，在晚饭后的时候。</w:t>
      </w:r>
    </w:p>
    <w:p w14:paraId="7DB6C29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白昼完了，飞鸟倦了，天也漆黑了，金黄色的灯光洒遍整间又狭小又肮脏的小屋。</w:t>
      </w:r>
    </w:p>
    <w:p w14:paraId="675301D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「今天来找你的那位同学，真是落落大方，见了我也会向我打一个招呼，真好，不比那些吃</w:t>
      </w:r>
      <w:proofErr w:type="gramStart"/>
      <w:r w:rsidRPr="00F20AB2">
        <w:rPr>
          <w:rFonts w:ascii="宋体" w:eastAsia="宋体" w:hAnsi="宋体" w:cs="宋体" w:hint="eastAsia"/>
          <w:szCs w:val="21"/>
        </w:rPr>
        <w:t>了哑药似的</w:t>
      </w:r>
      <w:proofErr w:type="gramEnd"/>
      <w:r w:rsidRPr="00F20AB2">
        <w:rPr>
          <w:rFonts w:ascii="宋体" w:eastAsia="宋体" w:hAnsi="宋体" w:cs="宋体" w:hint="eastAsia"/>
          <w:szCs w:val="21"/>
        </w:rPr>
        <w:t>来这儿见了我也不叫一声。」</w:t>
      </w:r>
      <w:proofErr w:type="gramStart"/>
      <w:r w:rsidRPr="00F20AB2">
        <w:rPr>
          <w:rFonts w:ascii="宋体" w:eastAsia="宋体" w:hAnsi="宋体" w:cs="宋体" w:hint="eastAsia"/>
          <w:szCs w:val="21"/>
        </w:rPr>
        <w:t>岩影想起</w:t>
      </w:r>
      <w:proofErr w:type="gramEnd"/>
      <w:r w:rsidRPr="00F20AB2">
        <w:rPr>
          <w:rFonts w:ascii="宋体" w:eastAsia="宋体" w:hAnsi="宋体" w:cs="宋体" w:hint="eastAsia"/>
          <w:szCs w:val="21"/>
        </w:rPr>
        <w:t>那棕黑面庞的女郎。</w:t>
      </w:r>
    </w:p>
    <w:p w14:paraId="767AE5A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「你这人真坏，向你打招呼就好，不然就不好！」静辉</w:t>
      </w:r>
      <w:proofErr w:type="gramStart"/>
      <w:r w:rsidRPr="00F20AB2">
        <w:rPr>
          <w:rFonts w:ascii="宋体" w:eastAsia="宋体" w:hAnsi="宋体" w:cs="宋体" w:hint="eastAsia"/>
          <w:szCs w:val="21"/>
        </w:rPr>
        <w:t>带笑着</w:t>
      </w:r>
      <w:proofErr w:type="gramEnd"/>
      <w:r w:rsidRPr="00F20AB2">
        <w:rPr>
          <w:rFonts w:ascii="宋体" w:eastAsia="宋体" w:hAnsi="宋体" w:cs="宋体" w:hint="eastAsia"/>
          <w:szCs w:val="21"/>
        </w:rPr>
        <w:t>说。</w:t>
      </w:r>
    </w:p>
    <w:p w14:paraId="63C83EB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「不是这么说的，你真蠢才！这是礼呀！」</w:t>
      </w:r>
    </w:p>
    <w:p w14:paraId="141B85D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「什么叫做礼？那不还是虚伪的表现，应该打倒，你还要保守么？」说起这「打倒」就</w:t>
      </w:r>
      <w:proofErr w:type="gramStart"/>
      <w:r w:rsidRPr="00F20AB2">
        <w:rPr>
          <w:rFonts w:ascii="宋体" w:eastAsia="宋体" w:hAnsi="宋体" w:cs="宋体" w:hint="eastAsia"/>
          <w:szCs w:val="21"/>
        </w:rPr>
        <w:t>雄纠纠</w:t>
      </w:r>
      <w:proofErr w:type="gramEnd"/>
      <w:r w:rsidRPr="00F20AB2">
        <w:rPr>
          <w:rFonts w:ascii="宋体" w:eastAsia="宋体" w:hAnsi="宋体" w:cs="宋体" w:hint="eastAsia"/>
          <w:szCs w:val="21"/>
        </w:rPr>
        <w:t>的，真像战场上的女英雄。</w:t>
      </w:r>
    </w:p>
    <w:p w14:paraId="7EEA773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「但是我相信这决不能在打倒之列。」</w:t>
      </w:r>
      <w:proofErr w:type="gramStart"/>
      <w:r w:rsidRPr="00F20AB2">
        <w:rPr>
          <w:rFonts w:ascii="宋体" w:eastAsia="宋体" w:hAnsi="宋体" w:cs="宋体" w:hint="eastAsia"/>
          <w:szCs w:val="21"/>
        </w:rPr>
        <w:t>岩影淡红</w:t>
      </w:r>
      <w:proofErr w:type="gramEnd"/>
      <w:r w:rsidRPr="00F20AB2">
        <w:rPr>
          <w:rFonts w:ascii="宋体" w:eastAsia="宋体" w:hAnsi="宋体" w:cs="宋体" w:hint="eastAsia"/>
          <w:szCs w:val="21"/>
        </w:rPr>
        <w:t>的面颊渗出了笑涡。「你那位同学叫什么？」</w:t>
      </w:r>
    </w:p>
    <w:p w14:paraId="03EDAC8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他使出侦察的手段来了。「她叫</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w:t>
      </w:r>
    </w:p>
    <w:p w14:paraId="5000FF5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「姓什么？」</w:t>
      </w:r>
    </w:p>
    <w:p w14:paraId="5150012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「姓邓。」</w:t>
      </w:r>
    </w:p>
    <w:p w14:paraId="0548DB2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邓韫枝！那是多么清脆动人而有深意的名字呀！可怜为着这一个名字，害他足足痴想到夜深的三点多钟，他失眠了。</w:t>
      </w:r>
    </w:p>
    <w:p w14:paraId="570C6AE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第二天的清晨，他深怕</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枝不来。昨夜预定的计划，怎么和她讲话，怎么亲密，怎么和她……，今天就决定进行。可是她会不会来呢？他焦急，烦恼，他每一个生命的细胞都充满了等待和希望。</w:t>
      </w:r>
    </w:p>
    <w:p w14:paraId="126D931C" w14:textId="77777777" w:rsidR="00F20AB2" w:rsidRPr="00F20AB2" w:rsidRDefault="00F20AB2" w:rsidP="00F20AB2">
      <w:pPr>
        <w:ind w:firstLineChars="200" w:firstLine="420"/>
        <w:rPr>
          <w:rFonts w:ascii="宋体" w:eastAsia="宋体" w:hAnsi="宋体" w:cs="宋体"/>
          <w:szCs w:val="21"/>
        </w:rPr>
      </w:pPr>
      <w:bookmarkStart w:id="663" w:name="_Hlk22392271"/>
      <w:r w:rsidRPr="00F20AB2">
        <w:rPr>
          <w:rFonts w:ascii="宋体" w:eastAsia="宋体" w:hAnsi="宋体" w:cs="宋体" w:hint="eastAsia"/>
          <w:szCs w:val="21"/>
        </w:rPr>
        <w:t>他热烈希望和期待的</w:t>
      </w:r>
      <w:r w:rsidRPr="00F20AB2">
        <w:rPr>
          <w:rFonts w:ascii="宋体" w:eastAsia="宋体" w:hAnsi="宋体" w:cs="宋体" w:hint="eastAsia"/>
          <w:color w:val="FF0000"/>
          <w:szCs w:val="21"/>
        </w:rPr>
        <w:t>终竟</w:t>
      </w:r>
      <w:r w:rsidRPr="00F20AB2">
        <w:rPr>
          <w:rFonts w:ascii="宋体" w:eastAsia="宋体" w:hAnsi="宋体" w:cs="宋体" w:hint="eastAsia"/>
          <w:szCs w:val="21"/>
        </w:rPr>
        <w:t>随着晨光来到。</w:t>
      </w:r>
      <w:bookmarkEnd w:id="663"/>
    </w:p>
    <w:p w14:paraId="10B14A5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「静辉！静辉！」</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枝又站在楼下呼喊。</w:t>
      </w:r>
    </w:p>
    <w:p w14:paraId="7C7D31F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他感到不安，举动说话也很不自然，昨夜预备要说的话都忘却，就是还在，他也没有勇气说出。</w:t>
      </w:r>
    </w:p>
    <w:p w14:paraId="69F3769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依旧是无言地向他一点头，依旧在天真棕黑的面儿泛出笑涡。他呢？也是焦急得面庞都涨红，全身在震动，在这么暖和的天气里，他却冰冻了两手。</w:t>
      </w:r>
      <w:bookmarkStart w:id="664" w:name="_Hlk22392455"/>
      <w:r w:rsidRPr="00F20AB2">
        <w:rPr>
          <w:rFonts w:ascii="宋体" w:eastAsia="宋体" w:hAnsi="宋体" w:cs="宋体" w:hint="eastAsia"/>
          <w:szCs w:val="21"/>
        </w:rPr>
        <w:t>今天的</w:t>
      </w:r>
      <w:proofErr w:type="gramStart"/>
      <w:r w:rsidRPr="00F20AB2">
        <w:rPr>
          <w:rFonts w:ascii="宋体" w:eastAsia="宋体" w:hAnsi="宋体" w:cs="宋体" w:hint="eastAsia"/>
          <w:szCs w:val="21"/>
        </w:rPr>
        <w:t>岩影以为</w:t>
      </w:r>
      <w:proofErr w:type="gramEnd"/>
      <w:r w:rsidRPr="00F20AB2">
        <w:rPr>
          <w:rFonts w:ascii="宋体" w:eastAsia="宋体" w:hAnsi="宋体" w:cs="宋体" w:hint="eastAsia"/>
          <w:szCs w:val="21"/>
        </w:rPr>
        <w:t>很清楚了她的一切。</w:t>
      </w:r>
      <w:bookmarkEnd w:id="664"/>
      <w:r w:rsidRPr="00F20AB2">
        <w:rPr>
          <w:rFonts w:ascii="宋体" w:eastAsia="宋体" w:hAnsi="宋体" w:cs="宋体" w:hint="eastAsia"/>
          <w:szCs w:val="21"/>
        </w:rPr>
        <w:t>他看清</w:t>
      </w:r>
      <w:proofErr w:type="gramStart"/>
      <w:r w:rsidRPr="00F20AB2">
        <w:rPr>
          <w:rFonts w:ascii="宋体" w:eastAsia="宋体" w:hAnsi="宋体" w:cs="宋体" w:hint="eastAsia"/>
          <w:szCs w:val="21"/>
        </w:rPr>
        <w:t>韫枝没有</w:t>
      </w:r>
      <w:proofErr w:type="gramEnd"/>
      <w:r w:rsidRPr="00F20AB2">
        <w:rPr>
          <w:rFonts w:ascii="宋体" w:eastAsia="宋体" w:hAnsi="宋体" w:cs="宋体" w:hint="eastAsia"/>
          <w:szCs w:val="21"/>
        </w:rPr>
        <w:t>像小姐太太们一样</w:t>
      </w:r>
      <w:proofErr w:type="gramStart"/>
      <w:r w:rsidRPr="00F20AB2">
        <w:rPr>
          <w:rFonts w:ascii="宋体" w:eastAsia="宋体" w:hAnsi="宋体" w:cs="宋体" w:hint="eastAsia"/>
          <w:szCs w:val="21"/>
        </w:rPr>
        <w:t>搽着</w:t>
      </w:r>
      <w:proofErr w:type="gramEnd"/>
      <w:r w:rsidRPr="00F20AB2">
        <w:rPr>
          <w:rFonts w:ascii="宋体" w:eastAsia="宋体" w:hAnsi="宋体" w:cs="宋体" w:hint="eastAsia"/>
          <w:szCs w:val="21"/>
        </w:rPr>
        <w:t>白粉，也没有用人工来</w:t>
      </w:r>
      <w:proofErr w:type="gramStart"/>
      <w:r w:rsidRPr="00F20AB2">
        <w:rPr>
          <w:rFonts w:ascii="宋体" w:eastAsia="宋体" w:hAnsi="宋体" w:cs="宋体" w:hint="eastAsia"/>
          <w:szCs w:val="21"/>
        </w:rPr>
        <w:t>修好卷转的</w:t>
      </w:r>
      <w:proofErr w:type="gramEnd"/>
      <w:r w:rsidRPr="00F20AB2">
        <w:rPr>
          <w:rFonts w:ascii="宋体" w:eastAsia="宋体" w:hAnsi="宋体" w:cs="宋体" w:hint="eastAsia"/>
          <w:szCs w:val="21"/>
        </w:rPr>
        <w:t>美发,那是天生成这么美。他看清她还是在束乳，——这个，使他</w:t>
      </w:r>
      <w:proofErr w:type="gramStart"/>
      <w:r w:rsidRPr="00F20AB2">
        <w:rPr>
          <w:rFonts w:ascii="宋体" w:eastAsia="宋体" w:hAnsi="宋体" w:cs="宋体" w:hint="eastAsia"/>
          <w:szCs w:val="21"/>
        </w:rPr>
        <w:t>微觉得</w:t>
      </w:r>
      <w:proofErr w:type="gramEnd"/>
      <w:r w:rsidRPr="00F20AB2">
        <w:rPr>
          <w:rFonts w:ascii="宋体" w:eastAsia="宋体" w:hAnsi="宋体" w:cs="宋体" w:hint="eastAsia"/>
          <w:szCs w:val="21"/>
        </w:rPr>
        <w:t>不安，因为这是旧家庭的表现。</w:t>
      </w:r>
    </w:p>
    <w:p w14:paraId="3C19B4B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分明，</w:t>
      </w:r>
      <w:proofErr w:type="gramStart"/>
      <w:r w:rsidRPr="00F20AB2">
        <w:rPr>
          <w:rFonts w:ascii="宋体" w:eastAsia="宋体" w:hAnsi="宋体" w:cs="宋体" w:hint="eastAsia"/>
          <w:szCs w:val="21"/>
        </w:rPr>
        <w:t>岩影</w:t>
      </w:r>
      <w:r w:rsidRPr="00F20AB2">
        <w:rPr>
          <w:rFonts w:ascii="宋体" w:eastAsia="宋体" w:hAnsi="宋体" w:cs="宋体" w:hint="eastAsia"/>
          <w:color w:val="FF0000"/>
          <w:szCs w:val="21"/>
        </w:rPr>
        <w:t>被</w:t>
      </w:r>
      <w:proofErr w:type="gramEnd"/>
      <w:r w:rsidRPr="00F20AB2">
        <w:rPr>
          <w:rFonts w:ascii="宋体" w:eastAsia="宋体" w:hAnsi="宋体" w:cs="宋体" w:hint="eastAsia"/>
          <w:szCs w:val="21"/>
        </w:rPr>
        <w:t>她陶醉了。现在的岩影，不论在什么时候，尤其是上课，他常常会感觉得很无聊，只希望着清晨的来临，清晨是和</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枝相见的时候呀!</w:t>
      </w:r>
    </w:p>
    <w:p w14:paraId="41365786" w14:textId="77777777" w:rsidR="00F20AB2" w:rsidRPr="00F20AB2" w:rsidRDefault="00F20AB2" w:rsidP="00F20AB2">
      <w:pPr>
        <w:ind w:firstLineChars="200" w:firstLine="422"/>
        <w:rPr>
          <w:rFonts w:ascii="宋体" w:eastAsia="宋体" w:hAnsi="宋体" w:cs="宋体"/>
          <w:b/>
          <w:bCs/>
          <w:szCs w:val="21"/>
        </w:rPr>
      </w:pPr>
      <w:r w:rsidRPr="00F20AB2">
        <w:rPr>
          <w:rFonts w:ascii="宋体" w:eastAsia="宋体" w:hAnsi="宋体" w:cs="宋体" w:hint="eastAsia"/>
          <w:b/>
          <w:bCs/>
          <w:szCs w:val="21"/>
        </w:rPr>
        <w:t>（四）</w:t>
      </w:r>
    </w:p>
    <w:p w14:paraId="5CC88C5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第二天的晚上，狭小肮脏的小房里依然洒满了火油灯光。</w:t>
      </w:r>
    </w:p>
    <w:p w14:paraId="14BDC01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lastRenderedPageBreak/>
        <w:t>晚饭后的岩影，在这两天里已经破了常例，不到他认为最可爱最使他沉醉的海滨散步。在静辉处得来更多关于</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枝的消息。</w:t>
      </w:r>
    </w:p>
    <w:p w14:paraId="4E7E6F2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这一切的消息引他跌进爱的陷阱里，沉醉,迷恋,幻想，爱的魔力使他整个灵魂陶醉，理智迷倒。静辉告诉他：</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枝是如何的温柔天真，活泼可爱，学校里得到的是怎么的成绩。她告诉他：</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枝的性情因为太过于柔顺的原故，所以在校园，又是怎样给同学欺负;尤其是万恶的月季。她告诉他:</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枝住在XX街</w:t>
      </w:r>
      <w:proofErr w:type="gramStart"/>
      <w:r w:rsidRPr="00F20AB2">
        <w:rPr>
          <w:rFonts w:ascii="宋体" w:eastAsia="宋体" w:hAnsi="宋体" w:cs="宋体" w:hint="eastAsia"/>
          <w:szCs w:val="21"/>
        </w:rPr>
        <w:t>一四</w:t>
      </w:r>
      <w:proofErr w:type="gramEnd"/>
      <w:r w:rsidRPr="00F20AB2">
        <w:rPr>
          <w:rFonts w:ascii="宋体" w:eastAsia="宋体" w:hAnsi="宋体" w:cs="宋体" w:hint="eastAsia"/>
          <w:szCs w:val="21"/>
        </w:rPr>
        <w:t>号，所以</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枝说常见他在门前经过。她告诉他:</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枝也是个文学的爱好者，她要问他借些关于文学的书籍，问他可以不可以？</w:t>
      </w:r>
    </w:p>
    <w:p w14:paraId="637ABAE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「当然可以啦！明天我愿意将我自己最有价值的书籍尽数借给她！」他对静辉说了这一句。于是欢悦都向他跑来，同时，他的思想也变了。</w:t>
      </w:r>
    </w:p>
    <w:p w14:paraId="76610F4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难道她也热烈地爱恋着我吗?是的!一定是的,她一定在爱着我，热烈地爱着我。对她怀抱着的展望大概也可以实现罢。历史的使命？不！不要了！和她一起离开都市的伪善的人们，跑到清幽的境地去，到大自然的怀抱去。而且她也是文学的爱好者，互相安慰着，把人类一切的伪善都描写透了，有时在</w:t>
      </w:r>
      <w:proofErr w:type="gramStart"/>
      <w:r w:rsidRPr="00F20AB2">
        <w:rPr>
          <w:rFonts w:ascii="宋体" w:eastAsia="宋体" w:hAnsi="宋体" w:cs="宋体" w:hint="eastAsia"/>
          <w:szCs w:val="21"/>
        </w:rPr>
        <w:t>树荫</w:t>
      </w:r>
      <w:proofErr w:type="gramEnd"/>
      <w:r w:rsidRPr="00F20AB2">
        <w:rPr>
          <w:rFonts w:ascii="宋体" w:eastAsia="宋体" w:hAnsi="宋体" w:cs="宋体" w:hint="eastAsia"/>
          <w:szCs w:val="21"/>
        </w:rPr>
        <w:t>下，在草丛里，在清水边，亲密地拥抱，热烈地相吻……</w:t>
      </w:r>
    </w:p>
    <w:p w14:paraId="0494DF9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想到吻，他的脸庞就感觉得热辣辣的，绯红了，因为他从没有过这样的经验。</w:t>
      </w:r>
    </w:p>
    <w:p w14:paraId="5E520C1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清晨跑到沉静的伟大的宇宙来。</w:t>
      </w:r>
    </w:p>
    <w:p w14:paraId="0CA72B66"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岩影的</w:t>
      </w:r>
      <w:proofErr w:type="gramEnd"/>
      <w:r w:rsidRPr="00F20AB2">
        <w:rPr>
          <w:rFonts w:ascii="宋体" w:eastAsia="宋体" w:hAnsi="宋体" w:cs="宋体" w:hint="eastAsia"/>
          <w:szCs w:val="21"/>
        </w:rPr>
        <w:t>心里带了无限的欢悦，然而蕴藏着焦急的情绪。不过，他是耐烦地等待着，等待着</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枝的到来，耐烦地等待进行他对</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枝的示爱。</w:t>
      </w:r>
    </w:p>
    <w:p w14:paraId="0438956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七点钟打过了。他焦急烦躁得几乎要绝望。</w:t>
      </w:r>
    </w:p>
    <w:p w14:paraId="09C7CCB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——她为什么还不来呢？生病么？不！不会的！她一定会来，或许她的家还未吃饭，迟了些儿罢。我迟到学校倒也不大要紧，只是她会来不来呢？</w:t>
      </w:r>
    </w:p>
    <w:p w14:paraId="5104279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天真的小妹妹和小天使一般的美丽，</w:t>
      </w:r>
      <w:proofErr w:type="gramStart"/>
      <w:r w:rsidRPr="00F20AB2">
        <w:rPr>
          <w:rFonts w:ascii="宋体" w:eastAsia="宋体" w:hAnsi="宋体" w:cs="宋体" w:hint="eastAsia"/>
          <w:szCs w:val="21"/>
        </w:rPr>
        <w:t>半跳半</w:t>
      </w:r>
      <w:proofErr w:type="gramEnd"/>
      <w:r w:rsidRPr="00F20AB2">
        <w:rPr>
          <w:rFonts w:ascii="宋体" w:eastAsia="宋体" w:hAnsi="宋体" w:cs="宋体" w:hint="eastAsia"/>
          <w:szCs w:val="21"/>
        </w:rPr>
        <w:t>跑的来到他面前，抬起头儿斜望着他，嫩白粉红的小脸儿泛出天真无邪的笑涡！</w:t>
      </w:r>
    </w:p>
    <w:p w14:paraId="2770D4A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「哥！你放学回来时买油条给我呢！」</w:t>
      </w:r>
    </w:p>
    <w:p w14:paraId="2E9A047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「不买!走开!别在这儿!」他的大声斥责着，顺手就打了小妹妹一个耳光，好像这一来就把心里的积郁散发出来。</w:t>
      </w:r>
    </w:p>
    <w:p w14:paraId="65AA639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小妹妹</w:t>
      </w:r>
      <w:proofErr w:type="gramStart"/>
      <w:r w:rsidRPr="00F20AB2">
        <w:rPr>
          <w:rFonts w:ascii="宋体" w:eastAsia="宋体" w:hAnsi="宋体" w:cs="宋体" w:hint="eastAsia"/>
          <w:szCs w:val="21"/>
        </w:rPr>
        <w:t>呱</w:t>
      </w:r>
      <w:proofErr w:type="gramEnd"/>
      <w:r w:rsidRPr="00F20AB2">
        <w:rPr>
          <w:rFonts w:ascii="宋体" w:eastAsia="宋体" w:hAnsi="宋体" w:cs="宋体" w:hint="eastAsia"/>
          <w:szCs w:val="21"/>
        </w:rPr>
        <w:t>的哭了，带着哭声跑到妈妈跟前去。</w:t>
      </w:r>
    </w:p>
    <w:p w14:paraId="54BB2BD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他感觉自己有些儿变态，为什么要打小妹妹呢?这是他最疼爱的呀！她也没有做错什么事，这无理的斥责和耳光实在找不出相当的理由来解释。然而他没有懊悔，只有烦恼苦闷，他很想找人再打一两个耳光。</w:t>
      </w:r>
    </w:p>
    <w:p w14:paraId="2B8E83D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「静辉！静辉……」</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枝来了。</w:t>
      </w:r>
    </w:p>
    <w:p w14:paraId="1565B98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他心头的苦闷烦恼都没有了，飞去了，现在只有欢悦的心情。使他沉醉的</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枝是来了，他的目的物已经显现在眼前了，然而却又使他感觉得不安起来，一举一动都很不自然，说话的时候也迟滞颤动。</w:t>
      </w:r>
    </w:p>
    <w:p w14:paraId="7A8B871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「你要借什么书呢？」经过静辉的介绍后，第一次向韫枝讲话，他觉得自己的一颗心在乱跳，想了好久才吐出这么一句温柔的话。</w:t>
      </w:r>
    </w:p>
    <w:p w14:paraId="55CAAB1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「有一本叫做红玫瑰的你有没有？」</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w:t>
      </w:r>
      <w:proofErr w:type="gramStart"/>
      <w:r w:rsidRPr="00F20AB2">
        <w:rPr>
          <w:rFonts w:ascii="宋体" w:eastAsia="宋体" w:hAnsi="宋体" w:cs="宋体" w:hint="eastAsia"/>
          <w:szCs w:val="21"/>
        </w:rPr>
        <w:t>也像很羞涩</w:t>
      </w:r>
      <w:proofErr w:type="gramEnd"/>
      <w:r w:rsidRPr="00F20AB2">
        <w:rPr>
          <w:rFonts w:ascii="宋体" w:eastAsia="宋体" w:hAnsi="宋体" w:cs="宋体" w:hint="eastAsia"/>
          <w:szCs w:val="21"/>
        </w:rPr>
        <w:t>似的，显出</w:t>
      </w:r>
      <w:proofErr w:type="gramStart"/>
      <w:r w:rsidRPr="00F20AB2">
        <w:rPr>
          <w:rFonts w:ascii="宋体" w:eastAsia="宋体" w:hAnsi="宋体" w:cs="宋体" w:hint="eastAsia"/>
          <w:szCs w:val="21"/>
        </w:rPr>
        <w:t>焦迫的</w:t>
      </w:r>
      <w:proofErr w:type="gramEnd"/>
      <w:r w:rsidRPr="00F20AB2">
        <w:rPr>
          <w:rFonts w:ascii="宋体" w:eastAsia="宋体" w:hAnsi="宋体" w:cs="宋体" w:hint="eastAsia"/>
          <w:szCs w:val="21"/>
        </w:rPr>
        <w:t>状态。</w:t>
      </w:r>
    </w:p>
    <w:p w14:paraId="5B135A1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「什么?红玫瑰?」这一本书就使他深锁了双眉。「这本书我没有！等一下到学校图书馆替你找。」声音的不流畅，颤动，滞涩，都很明显。</w:t>
      </w:r>
    </w:p>
    <w:p w14:paraId="1073128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「别的呢？」</w:t>
      </w:r>
    </w:p>
    <w:p w14:paraId="299B4C9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「这儿有一本，你拿去看罢！」他很慷慨的样子。</w:t>
      </w:r>
    </w:p>
    <w:p w14:paraId="45D529FF"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岩影撇开</w:t>
      </w:r>
      <w:proofErr w:type="gramEnd"/>
      <w:r w:rsidRPr="00F20AB2">
        <w:rPr>
          <w:rFonts w:ascii="宋体" w:eastAsia="宋体" w:hAnsi="宋体" w:cs="宋体" w:hint="eastAsia"/>
          <w:szCs w:val="21"/>
        </w:rPr>
        <w:t>现实生活跑向幻想的</w:t>
      </w:r>
      <w:r w:rsidRPr="00F20AB2">
        <w:rPr>
          <w:rFonts w:ascii="宋体" w:eastAsia="宋体" w:hAnsi="宋体" w:cs="宋体" w:hint="eastAsia"/>
          <w:color w:val="FF0000"/>
          <w:szCs w:val="21"/>
        </w:rPr>
        <w:t>境域</w:t>
      </w:r>
      <w:r w:rsidRPr="00F20AB2">
        <w:rPr>
          <w:rFonts w:ascii="宋体" w:eastAsia="宋体" w:hAnsi="宋体" w:cs="宋体" w:hint="eastAsia"/>
          <w:szCs w:val="21"/>
        </w:rPr>
        <w:t>去了。在上课的时候几乎没有一刻不记着她的名字，教师考问他的时候，他只能直直的站立，答不出来。</w:t>
      </w:r>
    </w:p>
    <w:p w14:paraId="1DB8F4E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放学吃午饭了。这是他整个上午</w:t>
      </w:r>
      <w:r w:rsidRPr="00F20AB2">
        <w:rPr>
          <w:rFonts w:ascii="宋体" w:eastAsia="宋体" w:hAnsi="宋体" w:cs="宋体" w:hint="eastAsia"/>
          <w:color w:val="FF0000"/>
          <w:szCs w:val="21"/>
        </w:rPr>
        <w:t>伫望</w:t>
      </w:r>
      <w:r w:rsidRPr="00F20AB2">
        <w:rPr>
          <w:rFonts w:ascii="宋体" w:eastAsia="宋体" w:hAnsi="宋体" w:cs="宋体" w:hint="eastAsia"/>
          <w:szCs w:val="21"/>
        </w:rPr>
        <w:t>它快到的时刻。下课钟一响，他立刻跳起来，将课</w:t>
      </w:r>
      <w:r w:rsidRPr="00F20AB2">
        <w:rPr>
          <w:rFonts w:ascii="宋体" w:eastAsia="宋体" w:hAnsi="宋体" w:cs="宋体" w:hint="eastAsia"/>
          <w:szCs w:val="21"/>
        </w:rPr>
        <w:lastRenderedPageBreak/>
        <w:t>本放进抽屉里，直往图书馆跑去。</w:t>
      </w:r>
    </w:p>
    <w:p w14:paraId="5B971C0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图书馆好容易等到开了，他把文学部门的每一本都看过了，找不到，重新找，又找不到，还是不灰心的再找，又找不到,他生气。</w:t>
      </w:r>
    </w:p>
    <w:p w14:paraId="4F1B0C8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「哼！什么图书馆？一本这么小本子也没有，真糟糕！」</w:t>
      </w:r>
    </w:p>
    <w:p w14:paraId="5BBCD55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在过去，他因为带有点革命的意识，对于爱情小说都加以憎恨和攻击，他不管这本书有没有价值，</w:t>
      </w:r>
      <w:proofErr w:type="gramStart"/>
      <w:r w:rsidRPr="00F20AB2">
        <w:rPr>
          <w:rFonts w:ascii="宋体" w:eastAsia="宋体" w:hAnsi="宋体" w:cs="宋体" w:hint="eastAsia"/>
          <w:szCs w:val="21"/>
        </w:rPr>
        <w:t>凡只是</w:t>
      </w:r>
      <w:proofErr w:type="gramEnd"/>
      <w:r w:rsidRPr="00F20AB2">
        <w:rPr>
          <w:rFonts w:ascii="宋体" w:eastAsia="宋体" w:hAnsi="宋体" w:cs="宋体" w:hint="eastAsia"/>
          <w:szCs w:val="21"/>
        </w:rPr>
        <w:t>讲爱情的便骂为无聊，</w:t>
      </w:r>
      <w:proofErr w:type="gramStart"/>
      <w:r w:rsidRPr="00F20AB2">
        <w:rPr>
          <w:rFonts w:ascii="宋体" w:eastAsia="宋体" w:hAnsi="宋体" w:cs="宋体" w:hint="eastAsia"/>
          <w:szCs w:val="21"/>
        </w:rPr>
        <w:t>骂作者</w:t>
      </w:r>
      <w:proofErr w:type="gramEnd"/>
      <w:r w:rsidRPr="00F20AB2">
        <w:rPr>
          <w:rFonts w:ascii="宋体" w:eastAsia="宋体" w:hAnsi="宋体" w:cs="宋体" w:hint="eastAsia"/>
          <w:szCs w:val="21"/>
        </w:rPr>
        <w:t>是醉生梦死，</w:t>
      </w:r>
      <w:proofErr w:type="gramStart"/>
      <w:r w:rsidRPr="00F20AB2">
        <w:rPr>
          <w:rFonts w:ascii="宋体" w:eastAsia="宋体" w:hAnsi="宋体" w:cs="宋体" w:hint="eastAsia"/>
          <w:szCs w:val="21"/>
        </w:rPr>
        <w:t>骂学校</w:t>
      </w:r>
      <w:proofErr w:type="gramEnd"/>
      <w:r w:rsidRPr="00F20AB2">
        <w:rPr>
          <w:rFonts w:ascii="宋体" w:eastAsia="宋体" w:hAnsi="宋体" w:cs="宋体" w:hint="eastAsia"/>
          <w:szCs w:val="21"/>
        </w:rPr>
        <w:t>不会用钱，买这样无聊的小说给学生阅读。然而现在，他分明知道这本书一定是讲爱情的醉生梦死的小说，但是却怨恨学校为什么没有。他有些儿反常。</w:t>
      </w:r>
    </w:p>
    <w:p w14:paraId="7652125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到处找同学询问这样的一本书，不辞艰苦地连教员也询问过，真使几个和他站在一条线上的同学，都觉得惊奇。他为什么一定要借这本书呢？是他曾咒骂过的呀。谁都不明白，谁都不知道可是他不理会这点，还是絮絮地不肯罢休。</w:t>
      </w:r>
    </w:p>
    <w:p w14:paraId="4596B7B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「喂！竹影！你最爱看小说，有一本『红玫瑰』你看过没有？」</w:t>
      </w:r>
    </w:p>
    <w:p w14:paraId="4212201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「红玫瑰？那是一本戏剧，看过了，很有趣味的。」绰号小说家的竹影回答着，好像要表现出小说家的看书之多。</w:t>
      </w:r>
    </w:p>
    <w:p w14:paraId="4C654EC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「好！你借给我吧，既然你有了，总得借给我。」他欢喜得跳起来。</w:t>
      </w:r>
    </w:p>
    <w:p w14:paraId="658BBB8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「不！我没有！在图书馆借的，你到图书馆借了罢。」</w:t>
      </w:r>
    </w:p>
    <w:p w14:paraId="3CA6DDD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「我在图书馆</w:t>
      </w:r>
      <w:proofErr w:type="gramStart"/>
      <w:r w:rsidRPr="00F20AB2">
        <w:rPr>
          <w:rFonts w:ascii="宋体" w:eastAsia="宋体" w:hAnsi="宋体" w:cs="宋体" w:hint="eastAsia"/>
          <w:szCs w:val="21"/>
        </w:rPr>
        <w:t>找</w:t>
      </w:r>
      <w:r w:rsidRPr="00F20AB2">
        <w:rPr>
          <w:rFonts w:ascii="宋体" w:eastAsia="宋体" w:hAnsi="宋体" w:cs="宋体" w:hint="eastAsia"/>
          <w:color w:val="FF0000"/>
          <w:szCs w:val="21"/>
        </w:rPr>
        <w:t>没有</w:t>
      </w:r>
      <w:proofErr w:type="gramEnd"/>
      <w:r w:rsidRPr="00F20AB2">
        <w:rPr>
          <w:rFonts w:ascii="宋体" w:eastAsia="宋体" w:hAnsi="宋体" w:cs="宋体" w:hint="eastAsia"/>
          <w:szCs w:val="21"/>
        </w:rPr>
        <w:t>才问你呀！」一片失望渗进他的心窝。「你在那儿找到的，带我去找。」竹影无情地板起面孔拒绝他的要求。</w:t>
      </w:r>
    </w:p>
    <w:p w14:paraId="6899AE9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「那末它的内容是什么？」</w:t>
      </w:r>
    </w:p>
    <w:p w14:paraId="6ACAB74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「我记不得十分清楚，大概是一个艺术家的三角恋爱。」</w:t>
      </w:r>
    </w:p>
    <w:p w14:paraId="7DE53CD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「你知道那一个同学有这本书吗？」</w:t>
      </w:r>
    </w:p>
    <w:p w14:paraId="5E5CB4B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「我不知道！」</w:t>
      </w:r>
    </w:p>
    <w:p w14:paraId="258CAC0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竹影冷淡地回答过后，就无情地离去，他暗地骂竹影是一个缺乏情感的动物。</w:t>
      </w:r>
      <w:proofErr w:type="gramStart"/>
      <w:r w:rsidRPr="00F20AB2">
        <w:rPr>
          <w:rFonts w:ascii="宋体" w:eastAsia="宋体" w:hAnsi="宋体" w:cs="宋体" w:hint="eastAsia"/>
          <w:szCs w:val="21"/>
        </w:rPr>
        <w:t>然而岩影自己</w:t>
      </w:r>
      <w:proofErr w:type="gramEnd"/>
      <w:r w:rsidRPr="00F20AB2">
        <w:rPr>
          <w:rFonts w:ascii="宋体" w:eastAsia="宋体" w:hAnsi="宋体" w:cs="宋体" w:hint="eastAsia"/>
          <w:szCs w:val="21"/>
        </w:rPr>
        <w:t>呢？他在过去曾经痛骂过情感，提倡科学的文学，革命的文学，他说情感是虚伪的东西，现代的文学应当把情感丢开，然而现在却骂别人缺乏情感。</w:t>
      </w:r>
      <w:proofErr w:type="gramStart"/>
      <w:r w:rsidRPr="00F20AB2">
        <w:rPr>
          <w:rFonts w:ascii="宋体" w:eastAsia="宋体" w:hAnsi="宋体" w:cs="宋体" w:hint="eastAsia"/>
          <w:szCs w:val="21"/>
        </w:rPr>
        <w:t>岩影的</w:t>
      </w:r>
      <w:proofErr w:type="gramEnd"/>
      <w:r w:rsidRPr="00F20AB2">
        <w:rPr>
          <w:rFonts w:ascii="宋体" w:eastAsia="宋体" w:hAnsi="宋体" w:cs="宋体" w:hint="eastAsia"/>
          <w:szCs w:val="21"/>
        </w:rPr>
        <w:t>行为真有些儿反常。他的思想在三日里完全改变。他和同学的关系一日比一日坏下去。</w:t>
      </w:r>
    </w:p>
    <w:p w14:paraId="20AFD465" w14:textId="77777777" w:rsidR="00F20AB2" w:rsidRPr="00F20AB2" w:rsidRDefault="00F20AB2" w:rsidP="00F20AB2">
      <w:pPr>
        <w:ind w:firstLineChars="200" w:firstLine="422"/>
        <w:rPr>
          <w:rFonts w:ascii="宋体" w:eastAsia="宋体" w:hAnsi="宋体" w:cs="宋体"/>
          <w:b/>
          <w:bCs/>
          <w:szCs w:val="21"/>
        </w:rPr>
      </w:pPr>
      <w:r w:rsidRPr="00F20AB2">
        <w:rPr>
          <w:rFonts w:ascii="宋体" w:eastAsia="宋体" w:hAnsi="宋体" w:cs="宋体" w:hint="eastAsia"/>
          <w:b/>
          <w:bCs/>
          <w:szCs w:val="21"/>
        </w:rPr>
        <w:t>（五）</w:t>
      </w:r>
    </w:p>
    <w:p w14:paraId="1473F05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一天他放学回家的时候。疲倦得没有半点气力的躺在椅</w:t>
      </w:r>
      <w:proofErr w:type="gramStart"/>
      <w:r w:rsidRPr="00F20AB2">
        <w:rPr>
          <w:rFonts w:ascii="宋体" w:eastAsia="宋体" w:hAnsi="宋体" w:cs="宋体" w:hint="eastAsia"/>
          <w:szCs w:val="21"/>
        </w:rPr>
        <w:t>上嘘着气</w:t>
      </w:r>
      <w:proofErr w:type="gramEnd"/>
      <w:r w:rsidRPr="00F20AB2">
        <w:rPr>
          <w:rFonts w:ascii="宋体" w:eastAsia="宋体" w:hAnsi="宋体" w:cs="宋体" w:hint="eastAsia"/>
          <w:szCs w:val="21"/>
        </w:rPr>
        <w:t>，把书丢在枱上，闭目养神。</w:t>
      </w:r>
    </w:p>
    <w:p w14:paraId="3ED84F0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舅父气愤愤地拿份哄动一时的报纸，跑上楼来，喘着气狠狠的说：「岩！你看，蛮不讲理的夺去东三省，杀我同胞，放火，那还有什么文明？你看！」他把报纸交给岩影。</w:t>
      </w:r>
    </w:p>
    <w:p w14:paraId="0B5C074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「不看！别</w:t>
      </w:r>
      <w:proofErr w:type="gramStart"/>
      <w:r w:rsidRPr="00F20AB2">
        <w:rPr>
          <w:rFonts w:ascii="宋体" w:eastAsia="宋体" w:hAnsi="宋体" w:cs="宋体" w:hint="eastAsia"/>
          <w:szCs w:val="21"/>
        </w:rPr>
        <w:t>噜嗦</w:t>
      </w:r>
      <w:proofErr w:type="gramEnd"/>
      <w:r w:rsidRPr="00F20AB2">
        <w:rPr>
          <w:rFonts w:ascii="宋体" w:eastAsia="宋体" w:hAnsi="宋体" w:cs="宋体" w:hint="eastAsia"/>
          <w:szCs w:val="21"/>
        </w:rPr>
        <w:t>！拿开去！」他带着厌恶的神情，把报纸掷到地上。「谁要看这些东西？谁有空闲？管他去！」</w:t>
      </w:r>
    </w:p>
    <w:p w14:paraId="648FD27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时间一日一日的推进，</w:t>
      </w:r>
      <w:proofErr w:type="gramStart"/>
      <w:r w:rsidRPr="00F20AB2">
        <w:rPr>
          <w:rFonts w:ascii="宋体" w:eastAsia="宋体" w:hAnsi="宋体" w:cs="宋体" w:hint="eastAsia"/>
          <w:szCs w:val="21"/>
        </w:rPr>
        <w:t>岩影对着韬</w:t>
      </w:r>
      <w:proofErr w:type="gramEnd"/>
      <w:r w:rsidRPr="00F20AB2">
        <w:rPr>
          <w:rFonts w:ascii="宋体" w:eastAsia="宋体" w:hAnsi="宋体" w:cs="宋体" w:hint="eastAsia"/>
          <w:szCs w:val="21"/>
        </w:rPr>
        <w:t>枝再也不会像从前那么焦急不安，感情也跟着时光的推进而一日一日的浓厚。但是,</w:t>
      </w:r>
      <w:proofErr w:type="gramStart"/>
      <w:r w:rsidRPr="00F20AB2">
        <w:rPr>
          <w:rFonts w:ascii="宋体" w:eastAsia="宋体" w:hAnsi="宋体" w:cs="宋体" w:hint="eastAsia"/>
          <w:szCs w:val="21"/>
        </w:rPr>
        <w:t>岩影在</w:t>
      </w:r>
      <w:proofErr w:type="gramEnd"/>
      <w:r w:rsidRPr="00F20AB2">
        <w:rPr>
          <w:rFonts w:ascii="宋体" w:eastAsia="宋体" w:hAnsi="宋体" w:cs="宋体" w:hint="eastAsia"/>
          <w:szCs w:val="21"/>
        </w:rPr>
        <w:t>学校的功课也随着这感情的浓度一日一日的落后，先生、校长曾训诫过他，就是他自己，也曾自勉自励过。然而神祕的沉迷，终于使他索性说了最后的一句：</w:t>
      </w:r>
    </w:p>
    <w:p w14:paraId="7C89BE0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什么是学问？什么是伟人？什么是历史的使命？不要了！都不要了！有了她，我就是有了世界，有了世界有的和不能有的东西，我还要希望什么？」同学都为了他的学业落后而惊异，尤其是思想的突变，和他同有革命思想的更加诧异惊奇，然而有谁知道他的隐秘呢？</w:t>
      </w:r>
    </w:p>
    <w:p w14:paraId="4B4BDF1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的确！他是没有什么空闲的时间来看报纸的！不，是没有心情来看报纸的。他一颗纯洁的心已经交给</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枝。虽然还不知道</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枝也把一颗纯洁的心交给了他没有，然而现在</w:t>
      </w:r>
      <w:proofErr w:type="gramStart"/>
      <w:r w:rsidRPr="00F20AB2">
        <w:rPr>
          <w:rFonts w:ascii="宋体" w:eastAsia="宋体" w:hAnsi="宋体" w:cs="宋体" w:hint="eastAsia"/>
          <w:szCs w:val="21"/>
        </w:rPr>
        <w:t>的岩影决不肯</w:t>
      </w:r>
      <w:proofErr w:type="gramEnd"/>
      <w:r w:rsidRPr="00F20AB2">
        <w:rPr>
          <w:rFonts w:ascii="宋体" w:eastAsia="宋体" w:hAnsi="宋体" w:cs="宋体" w:hint="eastAsia"/>
          <w:szCs w:val="21"/>
        </w:rPr>
        <w:t>再干些</w:t>
      </w:r>
      <w:proofErr w:type="gramStart"/>
      <w:r w:rsidRPr="00F20AB2">
        <w:rPr>
          <w:rFonts w:ascii="宋体" w:eastAsia="宋体" w:hAnsi="宋体" w:cs="宋体" w:hint="eastAsia"/>
          <w:szCs w:val="21"/>
        </w:rPr>
        <w:t>儿热烈</w:t>
      </w:r>
      <w:proofErr w:type="gramEnd"/>
      <w:r w:rsidRPr="00F20AB2">
        <w:rPr>
          <w:rFonts w:ascii="宋体" w:eastAsia="宋体" w:hAnsi="宋体" w:cs="宋体" w:hint="eastAsia"/>
          <w:szCs w:val="21"/>
        </w:rPr>
        <w:t>的为公理为人类的事情。学校里马虎开了一个会，也不曾见他有什么热血沸腾的演说。他觉得这些同学太多事，都使他讨厌，憎恨。</w:t>
      </w:r>
    </w:p>
    <w:p w14:paraId="38BB745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lastRenderedPageBreak/>
        <w:t>舅父用着惊奇的眼光望着他。</w:t>
      </w:r>
    </w:p>
    <w:p w14:paraId="0A6A08E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「喂！岩！早晨你借了那本书给</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枝？」静辉从房门口出来，向他问。</w:t>
      </w:r>
    </w:p>
    <w:p w14:paraId="20E4C96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一提起</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枝，他就精神奋发，所有的</w:t>
      </w:r>
      <w:proofErr w:type="gramStart"/>
      <w:r w:rsidRPr="00F20AB2">
        <w:rPr>
          <w:rFonts w:ascii="宋体" w:eastAsia="宋体" w:hAnsi="宋体" w:cs="宋体" w:hint="eastAsia"/>
          <w:szCs w:val="21"/>
        </w:rPr>
        <w:t>困倦都</w:t>
      </w:r>
      <w:proofErr w:type="gramEnd"/>
      <w:r w:rsidRPr="00F20AB2">
        <w:rPr>
          <w:rFonts w:ascii="宋体" w:eastAsia="宋体" w:hAnsi="宋体" w:cs="宋体" w:hint="eastAsia"/>
          <w:szCs w:val="21"/>
        </w:rPr>
        <w:t>消失了。</w:t>
      </w:r>
    </w:p>
    <w:p w14:paraId="040F70C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「借了两本小说月报给她。然而她也借给我一本张资平作的爱力圈外，可惜她有钱乱花，只会买这种小说。」</w:t>
      </w:r>
    </w:p>
    <w:p w14:paraId="5F67300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「喂！你懂得照相术么？」静辉打断了他的话。</w:t>
      </w:r>
    </w:p>
    <w:p w14:paraId="14AA684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「懂得又怎样？不懂得又怎样？」</w:t>
      </w:r>
    </w:p>
    <w:p w14:paraId="686FC05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枝说如果你懂得的话，她买Film，你向同学借照相机，礼拜六到XX公园去。」</w:t>
      </w:r>
    </w:p>
    <w:p w14:paraId="223395B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「懂得！我一定去的，你告诉她！」</w:t>
      </w:r>
    </w:p>
    <w:p w14:paraId="30025BF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他所有的</w:t>
      </w:r>
      <w:proofErr w:type="gramStart"/>
      <w:r w:rsidRPr="00F20AB2">
        <w:rPr>
          <w:rFonts w:ascii="宋体" w:eastAsia="宋体" w:hAnsi="宋体" w:cs="宋体" w:hint="eastAsia"/>
          <w:szCs w:val="21"/>
        </w:rPr>
        <w:t>困乏都</w:t>
      </w:r>
      <w:proofErr w:type="gramEnd"/>
      <w:r w:rsidRPr="00F20AB2">
        <w:rPr>
          <w:rFonts w:ascii="宋体" w:eastAsia="宋体" w:hAnsi="宋体" w:cs="宋体" w:hint="eastAsia"/>
          <w:szCs w:val="21"/>
        </w:rPr>
        <w:t>没有：无形地飞去，心灵里蕴藏着无限欢悦的情绪，这是他唯一的安慰呀。</w:t>
      </w:r>
    </w:p>
    <w:p w14:paraId="658F53E5" w14:textId="77777777" w:rsidR="00F20AB2" w:rsidRPr="00F20AB2" w:rsidRDefault="00F20AB2" w:rsidP="00F20AB2">
      <w:pPr>
        <w:ind w:firstLineChars="200" w:firstLine="420"/>
        <w:rPr>
          <w:rFonts w:ascii="宋体" w:eastAsia="宋体" w:hAnsi="宋体" w:cs="宋体"/>
          <w:szCs w:val="21"/>
        </w:rPr>
      </w:pPr>
      <w:bookmarkStart w:id="665" w:name="_Hlk22394399"/>
      <w:r w:rsidRPr="00F20AB2">
        <w:rPr>
          <w:rFonts w:ascii="宋体" w:eastAsia="宋体" w:hAnsi="宋体" w:cs="宋体" w:hint="eastAsia"/>
          <w:szCs w:val="21"/>
        </w:rPr>
        <w:t>一个几乎没有饭吃的穷汉，突然在路上拾得一百块金币，那意外的喜悦呀，总比那些</w:t>
      </w:r>
      <w:r w:rsidRPr="00F20AB2">
        <w:rPr>
          <w:rFonts w:ascii="宋体" w:eastAsia="宋体" w:hAnsi="宋体" w:cs="宋体" w:hint="eastAsia"/>
          <w:color w:val="FF0000"/>
          <w:szCs w:val="21"/>
        </w:rPr>
        <w:t>食</w:t>
      </w:r>
      <w:r w:rsidRPr="00F20AB2">
        <w:rPr>
          <w:rFonts w:ascii="宋体" w:eastAsia="宋体" w:hAnsi="宋体" w:cs="宋体" w:hint="eastAsia"/>
          <w:szCs w:val="21"/>
        </w:rPr>
        <w:t>得肥胖胖的资本家中了一百万的马票更感到幸福了。</w:t>
      </w:r>
      <w:bookmarkStart w:id="666" w:name="_Hlk22394448"/>
      <w:bookmarkEnd w:id="665"/>
      <w:r w:rsidRPr="00F20AB2">
        <w:rPr>
          <w:rFonts w:ascii="宋体" w:eastAsia="宋体" w:hAnsi="宋体" w:cs="宋体" w:hint="eastAsia"/>
          <w:szCs w:val="21"/>
        </w:rPr>
        <w:t>他渴望异性的</w:t>
      </w:r>
      <w:r w:rsidRPr="00F20AB2">
        <w:rPr>
          <w:rFonts w:ascii="宋体" w:eastAsia="宋体" w:hAnsi="宋体" w:cs="宋体" w:hint="eastAsia"/>
          <w:color w:val="FF0000"/>
          <w:szCs w:val="21"/>
        </w:rPr>
        <w:t>慰安</w:t>
      </w:r>
      <w:r w:rsidRPr="00F20AB2">
        <w:rPr>
          <w:rFonts w:ascii="宋体" w:eastAsia="宋体" w:hAnsi="宋体" w:cs="宋体" w:hint="eastAsia"/>
          <w:szCs w:val="21"/>
        </w:rPr>
        <w:t>，正好比那没有饭吃的穷汉。现在他几乎</w:t>
      </w:r>
      <w:r w:rsidRPr="00F20AB2">
        <w:rPr>
          <w:rFonts w:ascii="宋体" w:eastAsia="宋体" w:hAnsi="宋体" w:cs="宋体" w:hint="eastAsia"/>
          <w:color w:val="FF0000"/>
          <w:szCs w:val="21"/>
        </w:rPr>
        <w:t>欢喜</w:t>
      </w:r>
      <w:r w:rsidRPr="00F20AB2">
        <w:rPr>
          <w:rFonts w:ascii="宋体" w:eastAsia="宋体" w:hAnsi="宋体" w:cs="宋体" w:hint="eastAsia"/>
          <w:szCs w:val="21"/>
        </w:rPr>
        <w:t>得流出眼泪。然而，困难的问题又到来。</w:t>
      </w:r>
    </w:p>
    <w:bookmarkEnd w:id="666"/>
    <w:p w14:paraId="46925C5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w:t>
      </w:r>
      <w:bookmarkStart w:id="667" w:name="_Hlk22396039"/>
      <w:r w:rsidRPr="00F20AB2">
        <w:rPr>
          <w:rFonts w:ascii="宋体" w:eastAsia="宋体" w:hAnsi="宋体" w:cs="宋体" w:hint="eastAsia"/>
          <w:szCs w:val="21"/>
        </w:rPr>
        <w:t>照相机借来是容易，然而对照相术完全是门外汉，照得一塌糊涂的时候又</w:t>
      </w:r>
      <w:r w:rsidRPr="00F20AB2">
        <w:rPr>
          <w:rFonts w:ascii="宋体" w:eastAsia="宋体" w:hAnsi="宋体" w:cs="宋体" w:hint="eastAsia"/>
          <w:color w:val="FF0000"/>
          <w:szCs w:val="21"/>
        </w:rPr>
        <w:t>怎样</w:t>
      </w:r>
      <w:r w:rsidRPr="00F20AB2">
        <w:rPr>
          <w:rFonts w:ascii="宋体" w:eastAsia="宋体" w:hAnsi="宋体" w:cs="宋体" w:hint="eastAsia"/>
          <w:szCs w:val="21"/>
        </w:rPr>
        <w:t>对得住她？</w:t>
      </w:r>
      <w:bookmarkEnd w:id="667"/>
      <w:r w:rsidRPr="00F20AB2">
        <w:rPr>
          <w:rFonts w:ascii="宋体" w:eastAsia="宋体" w:hAnsi="宋体" w:cs="宋体" w:hint="eastAsia"/>
          <w:szCs w:val="21"/>
        </w:rPr>
        <w:t>拒绝又不愿意，这个好机会又不能多得，怎么办呢？他为这问题想了大半夜。为了爱的魔力在他后边推动，为了要对</w:t>
      </w:r>
      <w:proofErr w:type="gramStart"/>
      <w:r w:rsidRPr="00F20AB2">
        <w:rPr>
          <w:rFonts w:ascii="宋体" w:eastAsia="宋体" w:hAnsi="宋体" w:cs="宋体" w:hint="eastAsia"/>
          <w:szCs w:val="21"/>
        </w:rPr>
        <w:t>韫枝表现</w:t>
      </w:r>
      <w:proofErr w:type="gramEnd"/>
      <w:r w:rsidRPr="00F20AB2">
        <w:rPr>
          <w:rFonts w:ascii="宋体" w:eastAsia="宋体" w:hAnsi="宋体" w:cs="宋体" w:hint="eastAsia"/>
          <w:szCs w:val="21"/>
        </w:rPr>
        <w:t>真实的爱，</w:t>
      </w:r>
      <w:proofErr w:type="gramStart"/>
      <w:r w:rsidRPr="00F20AB2">
        <w:rPr>
          <w:rFonts w:ascii="宋体" w:eastAsia="宋体" w:hAnsi="宋体" w:cs="宋体" w:hint="eastAsia"/>
          <w:szCs w:val="21"/>
        </w:rPr>
        <w:t>岩影终于</w:t>
      </w:r>
      <w:proofErr w:type="gramEnd"/>
      <w:r w:rsidRPr="00F20AB2">
        <w:rPr>
          <w:rFonts w:ascii="宋体" w:eastAsia="宋体" w:hAnsi="宋体" w:cs="宋体" w:hint="eastAsia"/>
          <w:szCs w:val="21"/>
        </w:rPr>
        <w:t>耐烦地想出了应付的方法，他把问题解决了。</w:t>
      </w:r>
    </w:p>
    <w:p w14:paraId="77EE7CB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「湘君！你能答应我一个要求么？」第二天的早晨就向以摄影闻名全校的湘君问。</w:t>
      </w:r>
    </w:p>
    <w:p w14:paraId="1333F21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「什么要求？」湘君抬起美丽俊俏带有女性美的面庞。</w:t>
      </w:r>
    </w:p>
    <w:p w14:paraId="4ADA51D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「教我摄影可以不可以？」</w:t>
      </w:r>
    </w:p>
    <w:p w14:paraId="3481780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w:t>
      </w:r>
      <w:proofErr w:type="gramStart"/>
      <w:r w:rsidRPr="00F20AB2">
        <w:rPr>
          <w:rFonts w:ascii="宋体" w:eastAsia="宋体" w:hAnsi="宋体" w:cs="宋体" w:hint="eastAsia"/>
          <w:szCs w:val="21"/>
        </w:rPr>
        <w:t>噫</w:t>
      </w:r>
      <w:proofErr w:type="gramEnd"/>
      <w:r w:rsidRPr="00F20AB2">
        <w:rPr>
          <w:rFonts w:ascii="宋体" w:eastAsia="宋体" w:hAnsi="宋体" w:cs="宋体" w:hint="eastAsia"/>
          <w:szCs w:val="21"/>
        </w:rPr>
        <w:t>！学起摄影来了！到底为了什么？」湘君惊奇得很。</w:t>
      </w:r>
    </w:p>
    <w:p w14:paraId="65E6416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w:t>
      </w:r>
      <w:bookmarkStart w:id="668" w:name="_Hlk22396127"/>
      <w:r w:rsidRPr="00F20AB2">
        <w:rPr>
          <w:rFonts w:ascii="宋体" w:eastAsia="宋体" w:hAnsi="宋体" w:cs="宋体" w:hint="eastAsia"/>
          <w:szCs w:val="21"/>
        </w:rPr>
        <w:t>没有什么，不过我觉得他是艺术，我很欢喜研究。</w:t>
      </w:r>
      <w:bookmarkEnd w:id="668"/>
      <w:r w:rsidRPr="00F20AB2">
        <w:rPr>
          <w:rFonts w:ascii="宋体" w:eastAsia="宋体" w:hAnsi="宋体" w:cs="宋体" w:hint="eastAsia"/>
          <w:szCs w:val="21"/>
        </w:rPr>
        <w:t>」他撒谎。「摄影不是</w:t>
      </w:r>
      <w:proofErr w:type="gramStart"/>
      <w:r w:rsidRPr="00F20AB2">
        <w:rPr>
          <w:rFonts w:ascii="宋体" w:eastAsia="宋体" w:hAnsi="宋体" w:cs="宋体" w:hint="eastAsia"/>
          <w:szCs w:val="21"/>
        </w:rPr>
        <w:t>搅</w:t>
      </w:r>
      <w:proofErr w:type="gramEnd"/>
      <w:r w:rsidRPr="00F20AB2">
        <w:rPr>
          <w:rFonts w:ascii="宋体" w:eastAsia="宋体" w:hAnsi="宋体" w:cs="宋体" w:hint="eastAsia"/>
          <w:szCs w:val="21"/>
        </w:rPr>
        <w:t>一下就能成功的，没有失败，没有相当的经验，也是很难学成。而且在这社会里,非有金钱不行。」</w:t>
      </w:r>
    </w:p>
    <w:p w14:paraId="4D67708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「不！你别管我，只要你用速成的办法，把我教会就好，可以么？」</w:t>
      </w:r>
    </w:p>
    <w:p w14:paraId="14556ED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「当然可以，然而无论怎样，非有经验不能照得好。」</w:t>
      </w:r>
    </w:p>
    <w:p w14:paraId="2C893E7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「有经验没有，你别管我，只要你肯教。」</w:t>
      </w:r>
    </w:p>
    <w:p w14:paraId="282E1C5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「当然可以。」</w:t>
      </w:r>
    </w:p>
    <w:p w14:paraId="0C022FE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「现在就教罢！」</w:t>
      </w:r>
    </w:p>
    <w:p w14:paraId="4AF4021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「没有照相机，没有几点钟的时间，那里能够明白？」</w:t>
      </w:r>
    </w:p>
    <w:p w14:paraId="0E00F20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「那末怎么办呢？」自言自语，注定失败了似的。</w:t>
      </w:r>
    </w:p>
    <w:p w14:paraId="555240A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「明天是礼拜六，下午没有课，我带照相机来这里教你。」</w:t>
      </w:r>
    </w:p>
    <w:p w14:paraId="4F860F8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「太迟了，今晚到你家里好不好？」</w:t>
      </w:r>
    </w:p>
    <w:p w14:paraId="650F240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「也好！但是为什么明天就太迟？」聪明的湘君窥出秘密来了。「你一定要告诉我，</w:t>
      </w:r>
      <w:proofErr w:type="gramStart"/>
      <w:r w:rsidRPr="00F20AB2">
        <w:rPr>
          <w:rFonts w:ascii="宋体" w:eastAsia="宋体" w:hAnsi="宋体" w:cs="宋体" w:hint="eastAsia"/>
          <w:szCs w:val="21"/>
        </w:rPr>
        <w:t>不</w:t>
      </w:r>
      <w:proofErr w:type="gramEnd"/>
      <w:r w:rsidRPr="00F20AB2">
        <w:rPr>
          <w:rFonts w:ascii="宋体" w:eastAsia="宋体" w:hAnsi="宋体" w:cs="宋体" w:hint="eastAsia"/>
          <w:szCs w:val="21"/>
        </w:rPr>
        <w:t>老实说一定不教你。」</w:t>
      </w:r>
    </w:p>
    <w:p w14:paraId="10E62D4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「没有什么，不过我</w:t>
      </w:r>
      <w:proofErr w:type="gramStart"/>
      <w:r w:rsidRPr="00F20AB2">
        <w:rPr>
          <w:rFonts w:ascii="宋体" w:eastAsia="宋体" w:hAnsi="宋体" w:cs="宋体" w:hint="eastAsia"/>
          <w:szCs w:val="21"/>
        </w:rPr>
        <w:t>姊姊</w:t>
      </w:r>
      <w:proofErr w:type="gramEnd"/>
      <w:r w:rsidRPr="00F20AB2">
        <w:rPr>
          <w:rFonts w:ascii="宋体" w:eastAsia="宋体" w:hAnsi="宋体" w:cs="宋体" w:hint="eastAsia"/>
          <w:szCs w:val="21"/>
        </w:rPr>
        <w:t>的一个同学要我到××公园照相。」他知道在聪明的湘君面前不能隐瞒，于是低下头儿微笑着细声说。其实他也很愿意给湘君知道。</w:t>
      </w:r>
    </w:p>
    <w:p w14:paraId="69631B7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「那难怪最近你思想态度统统变了。」富有革命性的湘君这才恍然大悟的知道同在一条路上站着的好友，最近改变的原因。「啊！原来是这样的！」</w:t>
      </w:r>
    </w:p>
    <w:p w14:paraId="1A21599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「湘君！可以么？一定的！今晚七点我到你家来。」他诚恳的要求。</w:t>
      </w:r>
    </w:p>
    <w:p w14:paraId="0C76693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「你不要担心，我答应就一定可以做得来的。但是，你要知道，年青人的恋爱我不反对，然而在恋爱期间不要忘掉历史给我们的重大使命！」湘君警</w:t>
      </w:r>
      <w:proofErr w:type="gramStart"/>
      <w:r w:rsidRPr="00F20AB2">
        <w:rPr>
          <w:rFonts w:ascii="宋体" w:eastAsia="宋体" w:hAnsi="宋体" w:cs="宋体" w:hint="eastAsia"/>
          <w:szCs w:val="21"/>
        </w:rPr>
        <w:t>诫</w:t>
      </w:r>
      <w:proofErr w:type="gramEnd"/>
      <w:r w:rsidRPr="00F20AB2">
        <w:rPr>
          <w:rFonts w:ascii="宋体" w:eastAsia="宋体" w:hAnsi="宋体" w:cs="宋体" w:hint="eastAsia"/>
          <w:szCs w:val="21"/>
        </w:rPr>
        <w:t>他。</w:t>
      </w:r>
    </w:p>
    <w:p w14:paraId="35AE6241"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岩影想起</w:t>
      </w:r>
      <w:proofErr w:type="gramEnd"/>
      <w:r w:rsidRPr="00F20AB2">
        <w:rPr>
          <w:rFonts w:ascii="宋体" w:eastAsia="宋体" w:hAnsi="宋体" w:cs="宋体" w:hint="eastAsia"/>
          <w:szCs w:val="21"/>
        </w:rPr>
        <w:t>那「在恋爱期间不要忘掉历史给我们的重大使命」一句话，在过去，他也曾向一个沉迷在爱的漩涡里的同学说过，然而现在别人来说自己了，他觉得惭愧。</w:t>
      </w:r>
    </w:p>
    <w:p w14:paraId="7DFC2F3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lastRenderedPageBreak/>
        <w:t>一夜的工夫把摄影术学成功。</w:t>
      </w:r>
    </w:p>
    <w:p w14:paraId="4EABC4B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礼拜六终于来到这伟大的世界。</w:t>
      </w:r>
    </w:p>
    <w:p w14:paraId="2EA59C3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午后，</w:t>
      </w:r>
      <w:proofErr w:type="gramStart"/>
      <w:r w:rsidRPr="00F20AB2">
        <w:rPr>
          <w:rFonts w:ascii="宋体" w:eastAsia="宋体" w:hAnsi="宋体" w:cs="宋体" w:hint="eastAsia"/>
          <w:szCs w:val="21"/>
        </w:rPr>
        <w:t>岩影从</w:t>
      </w:r>
      <w:proofErr w:type="gramEnd"/>
      <w:r w:rsidRPr="00F20AB2">
        <w:rPr>
          <w:rFonts w:ascii="宋体" w:eastAsia="宋体" w:hAnsi="宋体" w:cs="宋体" w:hint="eastAsia"/>
          <w:szCs w:val="21"/>
        </w:rPr>
        <w:t>学校</w:t>
      </w:r>
      <w:proofErr w:type="gramStart"/>
      <w:r w:rsidRPr="00F20AB2">
        <w:rPr>
          <w:rFonts w:ascii="宋体" w:eastAsia="宋体" w:hAnsi="宋体" w:cs="宋体" w:hint="eastAsia"/>
          <w:szCs w:val="21"/>
        </w:rPr>
        <w:t>急忙的</w:t>
      </w:r>
      <w:proofErr w:type="gramEnd"/>
      <w:r w:rsidRPr="00F20AB2">
        <w:rPr>
          <w:rFonts w:ascii="宋体" w:eastAsia="宋体" w:hAnsi="宋体" w:cs="宋体" w:hint="eastAsia"/>
          <w:szCs w:val="21"/>
        </w:rPr>
        <w:t>拿着书坐车回到家里。这一次的坐车回家还算是他破天荒的第一次。</w:t>
      </w:r>
      <w:proofErr w:type="gramStart"/>
      <w:r w:rsidRPr="00F20AB2">
        <w:rPr>
          <w:rFonts w:ascii="宋体" w:eastAsia="宋体" w:hAnsi="宋体" w:cs="宋体" w:hint="eastAsia"/>
          <w:szCs w:val="21"/>
        </w:rPr>
        <w:t>韫枝已经</w:t>
      </w:r>
      <w:proofErr w:type="gramEnd"/>
      <w:r w:rsidRPr="00F20AB2">
        <w:rPr>
          <w:rFonts w:ascii="宋体" w:eastAsia="宋体" w:hAnsi="宋体" w:cs="宋体" w:hint="eastAsia"/>
          <w:szCs w:val="21"/>
        </w:rPr>
        <w:t>等得很久。还有一位同学，那是平时很少来，</w:t>
      </w:r>
      <w:proofErr w:type="gramStart"/>
      <w:r w:rsidRPr="00F20AB2">
        <w:rPr>
          <w:rFonts w:ascii="宋体" w:eastAsia="宋体" w:hAnsi="宋体" w:cs="宋体" w:hint="eastAsia"/>
          <w:szCs w:val="21"/>
        </w:rPr>
        <w:t>听静辉说是</w:t>
      </w:r>
      <w:proofErr w:type="gramEnd"/>
      <w:r w:rsidRPr="00F20AB2">
        <w:rPr>
          <w:rFonts w:ascii="宋体" w:eastAsia="宋体" w:hAnsi="宋体" w:cs="宋体" w:hint="eastAsia"/>
          <w:szCs w:val="21"/>
        </w:rPr>
        <w:t>在学校很爱开玩笑的家芳。这顽皮的女郎的确是老实不客气的，完全都没有</w:t>
      </w:r>
      <w:proofErr w:type="gramStart"/>
      <w:r w:rsidRPr="00F20AB2">
        <w:rPr>
          <w:rFonts w:ascii="宋体" w:eastAsia="宋体" w:hAnsi="宋体" w:cs="宋体" w:hint="eastAsia"/>
          <w:szCs w:val="21"/>
        </w:rPr>
        <w:t>韫枝那</w:t>
      </w:r>
      <w:proofErr w:type="gramEnd"/>
      <w:r w:rsidRPr="00F20AB2">
        <w:rPr>
          <w:rFonts w:ascii="宋体" w:eastAsia="宋体" w:hAnsi="宋体" w:cs="宋体" w:hint="eastAsia"/>
          <w:szCs w:val="21"/>
        </w:rPr>
        <w:t>害羞的态度，说话的声音也很响，半点都没有中国女子特有的温柔。还带了一个十二三岁的女孩，怪难看的，</w:t>
      </w:r>
      <w:proofErr w:type="gramStart"/>
      <w:r w:rsidRPr="00F20AB2">
        <w:rPr>
          <w:rFonts w:ascii="宋体" w:eastAsia="宋体" w:hAnsi="宋体" w:cs="宋体" w:hint="eastAsia"/>
          <w:szCs w:val="21"/>
        </w:rPr>
        <w:t>岩影想</w:t>
      </w:r>
      <w:proofErr w:type="gramEnd"/>
      <w:r w:rsidRPr="00F20AB2">
        <w:rPr>
          <w:rFonts w:ascii="宋体" w:eastAsia="宋体" w:hAnsi="宋体" w:cs="宋体" w:hint="eastAsia"/>
          <w:szCs w:val="21"/>
        </w:rPr>
        <w:t>，这也许是她的妹妹罢。她们经过了一番的商量，就把到××公园去的计划打消，而改到海滨和附近稍为清静的地方去。因为这个缘故，静辉不去了。</w:t>
      </w:r>
    </w:p>
    <w:p w14:paraId="22676CC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在酷热的南洋，尤其是中午暴日最显现它的威力的时候，在马路</w:t>
      </w:r>
      <w:proofErr w:type="gramStart"/>
      <w:r w:rsidRPr="00F20AB2">
        <w:rPr>
          <w:rFonts w:ascii="宋体" w:eastAsia="宋体" w:hAnsi="宋体" w:cs="宋体" w:hint="eastAsia"/>
          <w:szCs w:val="21"/>
        </w:rPr>
        <w:t>上跑真好比</w:t>
      </w:r>
      <w:proofErr w:type="gramEnd"/>
      <w:r w:rsidRPr="00F20AB2">
        <w:rPr>
          <w:rFonts w:ascii="宋体" w:eastAsia="宋体" w:hAnsi="宋体" w:cs="宋体" w:hint="eastAsia"/>
          <w:szCs w:val="21"/>
        </w:rPr>
        <w:t>在热火中行走似的难受，只有几个为了要吃饭而不能不做工的苦力才肯在这时候赶路，此外不论什么人，都躲在家里，姨太太们更要在电风扇下避暑。然而他们却好像和烈日斗气似的，偏要找寻清静的地方，怎能找到呢？但他们并不感到气馁，结果倒也还能在好几处地方照了几张。</w:t>
      </w:r>
    </w:p>
    <w:p w14:paraId="74C51D54"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枝对他说不到公园去玩个畅快的原因是经济不十分充裕。而他也不敢答应负担车资。因为穿着漂亮的西装</w:t>
      </w:r>
      <w:proofErr w:type="gramStart"/>
      <w:r w:rsidRPr="00F20AB2">
        <w:rPr>
          <w:rFonts w:ascii="宋体" w:eastAsia="宋体" w:hAnsi="宋体" w:cs="宋体" w:hint="eastAsia"/>
          <w:szCs w:val="21"/>
        </w:rPr>
        <w:t>的岩影衣袋</w:t>
      </w:r>
      <w:proofErr w:type="gramEnd"/>
      <w:r w:rsidRPr="00F20AB2">
        <w:rPr>
          <w:rFonts w:ascii="宋体" w:eastAsia="宋体" w:hAnsi="宋体" w:cs="宋体" w:hint="eastAsia"/>
          <w:szCs w:val="21"/>
        </w:rPr>
        <w:t>里还不够三角子。我们同学是可怜的无产者呀，</w:t>
      </w:r>
      <w:proofErr w:type="gramStart"/>
      <w:r w:rsidRPr="00F20AB2">
        <w:rPr>
          <w:rFonts w:ascii="宋体" w:eastAsia="宋体" w:hAnsi="宋体" w:cs="宋体" w:hint="eastAsia"/>
          <w:szCs w:val="21"/>
        </w:rPr>
        <w:t>岩影心里</w:t>
      </w:r>
      <w:proofErr w:type="gramEnd"/>
      <w:r w:rsidRPr="00F20AB2">
        <w:rPr>
          <w:rFonts w:ascii="宋体" w:eastAsia="宋体" w:hAnsi="宋体" w:cs="宋体" w:hint="eastAsia"/>
          <w:szCs w:val="21"/>
        </w:rPr>
        <w:t>说了这句。</w:t>
      </w:r>
    </w:p>
    <w:p w14:paraId="49031634" w14:textId="77777777" w:rsidR="00F20AB2" w:rsidRPr="00F20AB2" w:rsidRDefault="00F20AB2" w:rsidP="00F20AB2">
      <w:pPr>
        <w:ind w:firstLineChars="200" w:firstLine="422"/>
        <w:rPr>
          <w:rFonts w:ascii="宋体" w:eastAsia="宋体" w:hAnsi="宋体" w:cs="宋体"/>
          <w:b/>
          <w:bCs/>
          <w:szCs w:val="21"/>
        </w:rPr>
      </w:pPr>
      <w:r w:rsidRPr="00F20AB2">
        <w:rPr>
          <w:rFonts w:ascii="宋体" w:eastAsia="宋体" w:hAnsi="宋体" w:cs="宋体" w:hint="eastAsia"/>
          <w:b/>
          <w:bCs/>
          <w:szCs w:val="21"/>
        </w:rPr>
        <w:t>（六）</w:t>
      </w:r>
    </w:p>
    <w:p w14:paraId="167797F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他回到家里，晚上就因为中暑，生病了。</w:t>
      </w:r>
    </w:p>
    <w:p w14:paraId="050CC43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躺在床上一连几天，清晨</w:t>
      </w:r>
      <w:proofErr w:type="gramStart"/>
      <w:r w:rsidRPr="00F20AB2">
        <w:rPr>
          <w:rFonts w:ascii="宋体" w:eastAsia="宋体" w:hAnsi="宋体" w:cs="宋体" w:hint="eastAsia"/>
          <w:szCs w:val="21"/>
        </w:rPr>
        <w:t>韫枝依然</w:t>
      </w:r>
      <w:proofErr w:type="gramEnd"/>
      <w:r w:rsidRPr="00F20AB2">
        <w:rPr>
          <w:rFonts w:ascii="宋体" w:eastAsia="宋体" w:hAnsi="宋体" w:cs="宋体" w:hint="eastAsia"/>
          <w:szCs w:val="21"/>
        </w:rPr>
        <w:t>有</w:t>
      </w:r>
      <w:proofErr w:type="gramStart"/>
      <w:r w:rsidRPr="00F20AB2">
        <w:rPr>
          <w:rFonts w:ascii="宋体" w:eastAsia="宋体" w:hAnsi="宋体" w:cs="宋体" w:hint="eastAsia"/>
          <w:szCs w:val="21"/>
        </w:rPr>
        <w:t>来约静辉</w:t>
      </w:r>
      <w:proofErr w:type="gramEnd"/>
      <w:r w:rsidRPr="00F20AB2">
        <w:rPr>
          <w:rFonts w:ascii="宋体" w:eastAsia="宋体" w:hAnsi="宋体" w:cs="宋体" w:hint="eastAsia"/>
          <w:szCs w:val="21"/>
        </w:rPr>
        <w:t>回学校，但是对他却丝毫不关心</w:t>
      </w:r>
      <w:proofErr w:type="gramStart"/>
      <w:r w:rsidRPr="00F20AB2">
        <w:rPr>
          <w:rFonts w:ascii="宋体" w:eastAsia="宋体" w:hAnsi="宋体" w:cs="宋体" w:hint="eastAsia"/>
          <w:szCs w:val="21"/>
        </w:rPr>
        <w:t>似的连</w:t>
      </w:r>
      <w:proofErr w:type="gramEnd"/>
      <w:r w:rsidRPr="00F20AB2">
        <w:rPr>
          <w:rFonts w:ascii="宋体" w:eastAsia="宋体" w:hAnsi="宋体" w:cs="宋体" w:hint="eastAsia"/>
          <w:szCs w:val="21"/>
        </w:rPr>
        <w:t>房里也没有进来看一下。</w:t>
      </w:r>
      <w:proofErr w:type="gramStart"/>
      <w:r w:rsidRPr="00F20AB2">
        <w:rPr>
          <w:rFonts w:ascii="宋体" w:eastAsia="宋体" w:hAnsi="宋体" w:cs="宋体" w:hint="eastAsia"/>
          <w:szCs w:val="21"/>
        </w:rPr>
        <w:t>岩影躺在床上</w:t>
      </w:r>
      <w:proofErr w:type="gramEnd"/>
      <w:r w:rsidRPr="00F20AB2">
        <w:rPr>
          <w:rFonts w:ascii="宋体" w:eastAsia="宋体" w:hAnsi="宋体" w:cs="宋体" w:hint="eastAsia"/>
          <w:szCs w:val="21"/>
        </w:rPr>
        <w:t>，听到叫「静辉」的声音，听到静辉讲话的声音，听到下楼的脚步声，他不由的有点儿气愤。</w:t>
      </w:r>
    </w:p>
    <w:p w14:paraId="55D0D07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——我这病为什么而生的呢？这完全是为了她呀！到火热的阳光下去照相被晒病了，这不要紧，然而她知道我生病了，也不来这儿问候一声，如果真是爱我，就不是这样了。</w:t>
      </w:r>
    </w:p>
    <w:p w14:paraId="46D9640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他的病痊愈，对</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枝的怨恨也跟着消失了。</w:t>
      </w:r>
    </w:p>
    <w:p w14:paraId="1CE0413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相片是照得一塌糊涂，模糊得连人都几乎认不清楚，他知道这是光圈太小的原故，当</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枝拿</w:t>
      </w:r>
      <w:proofErr w:type="gramStart"/>
      <w:r w:rsidRPr="00F20AB2">
        <w:rPr>
          <w:rFonts w:ascii="宋体" w:eastAsia="宋体" w:hAnsi="宋体" w:cs="宋体" w:hint="eastAsia"/>
          <w:szCs w:val="21"/>
        </w:rPr>
        <w:t>铪</w:t>
      </w:r>
      <w:proofErr w:type="gramEnd"/>
      <w:r w:rsidRPr="00F20AB2">
        <w:rPr>
          <w:rFonts w:ascii="宋体" w:eastAsia="宋体" w:hAnsi="宋体" w:cs="宋体" w:hint="eastAsia"/>
          <w:szCs w:val="21"/>
        </w:rPr>
        <w:t>他看的时候，</w:t>
      </w:r>
      <w:proofErr w:type="gramStart"/>
      <w:r w:rsidRPr="00F20AB2">
        <w:rPr>
          <w:rFonts w:ascii="宋体" w:eastAsia="宋体" w:hAnsi="宋体" w:cs="宋体" w:hint="eastAsia"/>
          <w:szCs w:val="21"/>
        </w:rPr>
        <w:t>岩影很</w:t>
      </w:r>
      <w:proofErr w:type="gramEnd"/>
      <w:r w:rsidRPr="00F20AB2">
        <w:rPr>
          <w:rFonts w:ascii="宋体" w:eastAsia="宋体" w:hAnsi="宋体" w:cs="宋体" w:hint="eastAsia"/>
          <w:szCs w:val="21"/>
        </w:rPr>
        <w:t>惭愧。虽然</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枝是没有埋怨的话,然而他的脸绯红了，他痴望着模糊的相片，经过了半分钟的缄默，才不好意思的对</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枝说：「对不起，把Film都</w:t>
      </w:r>
      <w:proofErr w:type="gramStart"/>
      <w:r w:rsidRPr="00F20AB2">
        <w:rPr>
          <w:rFonts w:ascii="宋体" w:eastAsia="宋体" w:hAnsi="宋体" w:cs="宋体" w:hint="eastAsia"/>
          <w:szCs w:val="21"/>
        </w:rPr>
        <w:t>糟塌</w:t>
      </w:r>
      <w:proofErr w:type="gramEnd"/>
      <w:r w:rsidRPr="00F20AB2">
        <w:rPr>
          <w:rFonts w:ascii="宋体" w:eastAsia="宋体" w:hAnsi="宋体" w:cs="宋体" w:hint="eastAsia"/>
          <w:szCs w:val="21"/>
        </w:rPr>
        <w:t>了，这个礼拜六我们再去照好不好？到公园去！」</w:t>
      </w:r>
    </w:p>
    <w:p w14:paraId="62334D9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w:t>
      </w:r>
      <w:bookmarkStart w:id="669" w:name="_Hlk38580058"/>
      <w:bookmarkStart w:id="670" w:name="_Hlk22396899"/>
      <w:r w:rsidRPr="00F20AB2">
        <w:rPr>
          <w:rFonts w:ascii="宋体" w:eastAsia="宋体" w:hAnsi="宋体" w:cs="宋体" w:hint="eastAsia"/>
          <w:szCs w:val="21"/>
        </w:rPr>
        <w:t>我的经济很</w:t>
      </w:r>
      <w:r w:rsidRPr="00F20AB2">
        <w:rPr>
          <w:rFonts w:ascii="宋体" w:eastAsia="宋体" w:hAnsi="宋体" w:cs="宋体" w:hint="eastAsia"/>
          <w:color w:val="FF0000"/>
          <w:szCs w:val="21"/>
        </w:rPr>
        <w:t>困迫</w:t>
      </w:r>
      <w:r w:rsidRPr="00F20AB2">
        <w:rPr>
          <w:rFonts w:ascii="宋体" w:eastAsia="宋体" w:hAnsi="宋体" w:cs="宋体" w:hint="eastAsia"/>
          <w:szCs w:val="21"/>
        </w:rPr>
        <w:t>。</w:t>
      </w:r>
      <w:bookmarkEnd w:id="669"/>
      <w:r w:rsidRPr="00F20AB2">
        <w:rPr>
          <w:rFonts w:ascii="宋体" w:eastAsia="宋体" w:hAnsi="宋体" w:cs="宋体" w:hint="eastAsia"/>
          <w:szCs w:val="21"/>
        </w:rPr>
        <w:t>」</w:t>
      </w:r>
      <w:bookmarkEnd w:id="670"/>
    </w:p>
    <w:p w14:paraId="6534C64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「不要紧，我可以负责一切费用，不必和别的同学，只同静辉去。」他竟大胆起来。</w:t>
      </w:r>
    </w:p>
    <w:p w14:paraId="34A6F6D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无言地沉默着点了</w:t>
      </w:r>
      <w:proofErr w:type="gramStart"/>
      <w:r w:rsidRPr="00F20AB2">
        <w:rPr>
          <w:rFonts w:ascii="宋体" w:eastAsia="宋体" w:hAnsi="宋体" w:cs="宋体" w:hint="eastAsia"/>
          <w:szCs w:val="21"/>
        </w:rPr>
        <w:t>一</w:t>
      </w:r>
      <w:proofErr w:type="gramEnd"/>
      <w:r w:rsidRPr="00F20AB2">
        <w:rPr>
          <w:rFonts w:ascii="宋体" w:eastAsia="宋体" w:hAnsi="宋体" w:cs="宋体" w:hint="eastAsia"/>
          <w:szCs w:val="21"/>
        </w:rPr>
        <w:t>下头表示答应。</w:t>
      </w:r>
    </w:p>
    <w:p w14:paraId="0457A12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欢悦</w:t>
      </w:r>
      <w:proofErr w:type="gramStart"/>
      <w:r w:rsidRPr="00F20AB2">
        <w:rPr>
          <w:rFonts w:ascii="宋体" w:eastAsia="宋体" w:hAnsi="宋体" w:cs="宋体" w:hint="eastAsia"/>
          <w:szCs w:val="21"/>
        </w:rPr>
        <w:t>快乐把</w:t>
      </w:r>
      <w:proofErr w:type="gramEnd"/>
      <w:r w:rsidRPr="00F20AB2">
        <w:rPr>
          <w:rFonts w:ascii="宋体" w:eastAsia="宋体" w:hAnsi="宋体" w:cs="宋体" w:hint="eastAsia"/>
          <w:szCs w:val="21"/>
        </w:rPr>
        <w:t>惭愧不安掩盖了，他陶醉在爱的幻梦里。他已经失去理智，任爱神在主宰。火似的热情烧遍了他全身，他要拿一颗纯洁的心送给</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枝，同时也需要</w:t>
      </w:r>
      <w:proofErr w:type="gramStart"/>
      <w:r w:rsidRPr="00F20AB2">
        <w:rPr>
          <w:rFonts w:ascii="宋体" w:eastAsia="宋体" w:hAnsi="宋体" w:cs="宋体" w:hint="eastAsia"/>
          <w:szCs w:val="21"/>
        </w:rPr>
        <w:t>韫枝能够</w:t>
      </w:r>
      <w:proofErr w:type="gramEnd"/>
      <w:r w:rsidRPr="00F20AB2">
        <w:rPr>
          <w:rFonts w:ascii="宋体" w:eastAsia="宋体" w:hAnsi="宋体" w:cs="宋体" w:hint="eastAsia"/>
          <w:szCs w:val="21"/>
        </w:rPr>
        <w:t>给他一颗同样的心。然而，在欢悦的后面，紧跟着的又是一个难题。</w:t>
      </w:r>
    </w:p>
    <w:p w14:paraId="30CDCD8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金钱的魔力主宰着宇宙万物。</w:t>
      </w:r>
    </w:p>
    <w:p w14:paraId="625279A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他不是一个少爷，不过是一个穷学生罢了，那儿来的这么多钱到公园去摄影呢？他着急，烦恼。向同学借钱，然而借钱是要还的呀！而且会不会借得到尚成问题。不借罢！难道不去么？答应了呀，怎么办呢?然后聪明</w:t>
      </w:r>
      <w:proofErr w:type="gramStart"/>
      <w:r w:rsidRPr="00F20AB2">
        <w:rPr>
          <w:rFonts w:ascii="宋体" w:eastAsia="宋体" w:hAnsi="宋体" w:cs="宋体" w:hint="eastAsia"/>
          <w:szCs w:val="21"/>
        </w:rPr>
        <w:t>的岩影却又</w:t>
      </w:r>
      <w:proofErr w:type="gramEnd"/>
      <w:r w:rsidRPr="00F20AB2">
        <w:rPr>
          <w:rFonts w:ascii="宋体" w:eastAsia="宋体" w:hAnsi="宋体" w:cs="宋体" w:hint="eastAsia"/>
          <w:szCs w:val="21"/>
        </w:rPr>
        <w:t>在静悄悄的夜里，想出了应付的方法:利用，利用!把学校里渴望着女人的少爷们来利用!</w:t>
      </w:r>
    </w:p>
    <w:p w14:paraId="1111CBB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一个清晨，他拉了近视眼</w:t>
      </w:r>
      <w:proofErr w:type="gramStart"/>
      <w:r w:rsidRPr="00F20AB2">
        <w:rPr>
          <w:rFonts w:ascii="宋体" w:eastAsia="宋体" w:hAnsi="宋体" w:cs="宋体" w:hint="eastAsia"/>
          <w:szCs w:val="21"/>
        </w:rPr>
        <w:t>浩谨到</w:t>
      </w:r>
      <w:proofErr w:type="gramEnd"/>
      <w:r w:rsidRPr="00F20AB2">
        <w:rPr>
          <w:rFonts w:ascii="宋体" w:eastAsia="宋体" w:hAnsi="宋体" w:cs="宋体" w:hint="eastAsia"/>
          <w:szCs w:val="21"/>
        </w:rPr>
        <w:t>校园里散步，徘徊在树下，践踏着昨夜落下来的枯叶。</w:t>
      </w:r>
    </w:p>
    <w:p w14:paraId="72C01ED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在天还未亮时，就下了一场大雨，现在的天空还是阴郁的沉着面孔，地下的污泥经过雨水的浸湿，又烂又滑，</w:t>
      </w:r>
      <w:proofErr w:type="gramStart"/>
      <w:r w:rsidRPr="00F20AB2">
        <w:rPr>
          <w:rFonts w:ascii="宋体" w:eastAsia="宋体" w:hAnsi="宋体" w:cs="宋体" w:hint="eastAsia"/>
          <w:szCs w:val="21"/>
        </w:rPr>
        <w:t>行路真</w:t>
      </w:r>
      <w:proofErr w:type="gramEnd"/>
      <w:r w:rsidRPr="00F20AB2">
        <w:rPr>
          <w:rFonts w:ascii="宋体" w:eastAsia="宋体" w:hAnsi="宋体" w:cs="宋体" w:hint="eastAsia"/>
          <w:szCs w:val="21"/>
        </w:rPr>
        <w:t>不容易。一阵风吹来了，树叶上积聚的雨水</w:t>
      </w:r>
      <w:proofErr w:type="gramStart"/>
      <w:r w:rsidRPr="00F20AB2">
        <w:rPr>
          <w:rFonts w:ascii="宋体" w:eastAsia="宋体" w:hAnsi="宋体" w:cs="宋体" w:hint="eastAsia"/>
          <w:szCs w:val="21"/>
        </w:rPr>
        <w:t>滴答滴答</w:t>
      </w:r>
      <w:proofErr w:type="gramEnd"/>
      <w:r w:rsidRPr="00F20AB2">
        <w:rPr>
          <w:rFonts w:ascii="宋体" w:eastAsia="宋体" w:hAnsi="宋体" w:cs="宋体" w:hint="eastAsia"/>
          <w:szCs w:val="21"/>
        </w:rPr>
        <w:t>地跌下来。</w:t>
      </w:r>
      <w:proofErr w:type="gramStart"/>
      <w:r w:rsidRPr="00F20AB2">
        <w:rPr>
          <w:rFonts w:ascii="宋体" w:eastAsia="宋体" w:hAnsi="宋体" w:cs="宋体" w:hint="eastAsia"/>
          <w:szCs w:val="21"/>
        </w:rPr>
        <w:t>浩</w:t>
      </w:r>
      <w:proofErr w:type="gramEnd"/>
      <w:r w:rsidRPr="00F20AB2">
        <w:rPr>
          <w:rFonts w:ascii="宋体" w:eastAsia="宋体" w:hAnsi="宋体" w:cs="宋体" w:hint="eastAsia"/>
          <w:szCs w:val="21"/>
        </w:rPr>
        <w:t>谨恐怕地上的污泥弄脏他洁白的西装裤，几次要回到课室里去，可是都</w:t>
      </w:r>
      <w:proofErr w:type="gramStart"/>
      <w:r w:rsidRPr="00F20AB2">
        <w:rPr>
          <w:rFonts w:ascii="宋体" w:eastAsia="宋体" w:hAnsi="宋体" w:cs="宋体" w:hint="eastAsia"/>
          <w:szCs w:val="21"/>
        </w:rPr>
        <w:t>被岩影拉住</w:t>
      </w:r>
      <w:proofErr w:type="gramEnd"/>
      <w:r w:rsidRPr="00F20AB2">
        <w:rPr>
          <w:rFonts w:ascii="宋体" w:eastAsia="宋体" w:hAnsi="宋体" w:cs="宋体" w:hint="eastAsia"/>
          <w:szCs w:val="21"/>
        </w:rPr>
        <w:t>。</w:t>
      </w:r>
    </w:p>
    <w:p w14:paraId="4F6BFA44"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岩影把浩</w:t>
      </w:r>
      <w:proofErr w:type="gramEnd"/>
      <w:r w:rsidRPr="00F20AB2">
        <w:rPr>
          <w:rFonts w:ascii="宋体" w:eastAsia="宋体" w:hAnsi="宋体" w:cs="宋体" w:hint="eastAsia"/>
          <w:szCs w:val="21"/>
        </w:rPr>
        <w:t>谨扯到没有同学在的地方，那树丛里。</w:t>
      </w:r>
    </w:p>
    <w:p w14:paraId="7C6CECB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「喂！你有摄影机没有？可以借给我么？」</w:t>
      </w:r>
      <w:proofErr w:type="gramStart"/>
      <w:r w:rsidRPr="00F20AB2">
        <w:rPr>
          <w:rFonts w:ascii="宋体" w:eastAsia="宋体" w:hAnsi="宋体" w:cs="宋体" w:hint="eastAsia"/>
          <w:szCs w:val="21"/>
        </w:rPr>
        <w:t>岩影细声</w:t>
      </w:r>
      <w:proofErr w:type="gramEnd"/>
      <w:r w:rsidRPr="00F20AB2">
        <w:rPr>
          <w:rFonts w:ascii="宋体" w:eastAsia="宋体" w:hAnsi="宋体" w:cs="宋体" w:hint="eastAsia"/>
          <w:szCs w:val="21"/>
        </w:rPr>
        <w:t>的说。</w:t>
      </w:r>
    </w:p>
    <w:p w14:paraId="79C2763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lastRenderedPageBreak/>
        <w:t>「前</w:t>
      </w:r>
      <w:proofErr w:type="gramStart"/>
      <w:r w:rsidRPr="00F20AB2">
        <w:rPr>
          <w:rFonts w:ascii="宋体" w:eastAsia="宋体" w:hAnsi="宋体" w:cs="宋体" w:hint="eastAsia"/>
          <w:szCs w:val="21"/>
        </w:rPr>
        <w:t>个</w:t>
      </w:r>
      <w:proofErr w:type="gramEnd"/>
      <w:r w:rsidRPr="00F20AB2">
        <w:rPr>
          <w:rFonts w:ascii="宋体" w:eastAsia="宋体" w:hAnsi="宋体" w:cs="宋体" w:hint="eastAsia"/>
          <w:szCs w:val="21"/>
        </w:rPr>
        <w:t>礼拜你不是向湘</w:t>
      </w:r>
      <w:proofErr w:type="gramStart"/>
      <w:r w:rsidRPr="00F20AB2">
        <w:rPr>
          <w:rFonts w:ascii="宋体" w:eastAsia="宋体" w:hAnsi="宋体" w:cs="宋体" w:hint="eastAsia"/>
          <w:szCs w:val="21"/>
        </w:rPr>
        <w:t>君借么</w:t>
      </w:r>
      <w:proofErr w:type="gramEnd"/>
      <w:r w:rsidRPr="00F20AB2">
        <w:rPr>
          <w:rFonts w:ascii="宋体" w:eastAsia="宋体" w:hAnsi="宋体" w:cs="宋体" w:hint="eastAsia"/>
          <w:szCs w:val="21"/>
        </w:rPr>
        <w:t>？这一次为什么不向他借去？」</w:t>
      </w:r>
    </w:p>
    <w:p w14:paraId="343EAD8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「他的照相机我不懂怎样照,你的是什么公司的?」</w:t>
      </w:r>
      <w:proofErr w:type="gramStart"/>
      <w:r w:rsidRPr="00F20AB2">
        <w:rPr>
          <w:rFonts w:ascii="宋体" w:eastAsia="宋体" w:hAnsi="宋体" w:cs="宋体" w:hint="eastAsia"/>
          <w:szCs w:val="21"/>
        </w:rPr>
        <w:t>现在岩影在</w:t>
      </w:r>
      <w:proofErr w:type="gramEnd"/>
      <w:r w:rsidRPr="00F20AB2">
        <w:rPr>
          <w:rFonts w:ascii="宋体" w:eastAsia="宋体" w:hAnsi="宋体" w:cs="宋体" w:hint="eastAsia"/>
          <w:szCs w:val="21"/>
        </w:rPr>
        <w:t>不知不觉学会了欺骗和撒谎。</w:t>
      </w:r>
    </w:p>
    <w:p w14:paraId="63948DE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「是Kodak公司的，你借到那儿去照？」</w:t>
      </w:r>
      <w:proofErr w:type="gramStart"/>
      <w:r w:rsidRPr="00F20AB2">
        <w:rPr>
          <w:rFonts w:ascii="宋体" w:eastAsia="宋体" w:hAnsi="宋体" w:cs="宋体" w:hint="eastAsia"/>
          <w:szCs w:val="21"/>
        </w:rPr>
        <w:t>浩</w:t>
      </w:r>
      <w:proofErr w:type="gramEnd"/>
      <w:r w:rsidRPr="00F20AB2">
        <w:rPr>
          <w:rFonts w:ascii="宋体" w:eastAsia="宋体" w:hAnsi="宋体" w:cs="宋体" w:hint="eastAsia"/>
          <w:szCs w:val="21"/>
        </w:rPr>
        <w:t>谨</w:t>
      </w:r>
      <w:proofErr w:type="gramStart"/>
      <w:r w:rsidRPr="00F20AB2">
        <w:rPr>
          <w:rFonts w:ascii="宋体" w:eastAsia="宋体" w:hAnsi="宋体" w:cs="宋体" w:hint="eastAsia"/>
          <w:szCs w:val="21"/>
        </w:rPr>
        <w:t>反问着</w:t>
      </w:r>
      <w:proofErr w:type="gramEnd"/>
      <w:r w:rsidRPr="00F20AB2">
        <w:rPr>
          <w:rFonts w:ascii="宋体" w:eastAsia="宋体" w:hAnsi="宋体" w:cs="宋体" w:hint="eastAsia"/>
          <w:szCs w:val="21"/>
        </w:rPr>
        <w:t>。</w:t>
      </w:r>
    </w:p>
    <w:p w14:paraId="5515B48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「和我姐姐的朋友到XX公园去，你去么？」</w:t>
      </w:r>
    </w:p>
    <w:p w14:paraId="3CBBB3C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「我可以去么，可是真的？」意外的惊喜深深地透入</w:t>
      </w:r>
      <w:proofErr w:type="gramStart"/>
      <w:r w:rsidRPr="00F20AB2">
        <w:rPr>
          <w:rFonts w:ascii="宋体" w:eastAsia="宋体" w:hAnsi="宋体" w:cs="宋体" w:hint="eastAsia"/>
          <w:szCs w:val="21"/>
        </w:rPr>
        <w:t>浩</w:t>
      </w:r>
      <w:proofErr w:type="gramEnd"/>
      <w:r w:rsidRPr="00F20AB2">
        <w:rPr>
          <w:rFonts w:ascii="宋体" w:eastAsia="宋体" w:hAnsi="宋体" w:cs="宋体" w:hint="eastAsia"/>
          <w:szCs w:val="21"/>
        </w:rPr>
        <w:t>谨的心。「什么时候？」</w:t>
      </w:r>
    </w:p>
    <w:p w14:paraId="07ECA22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「明天！你去不去？」</w:t>
      </w:r>
    </w:p>
    <w:p w14:paraId="1C146E6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「去！一定去。」</w:t>
      </w:r>
      <w:proofErr w:type="gramStart"/>
      <w:r w:rsidRPr="00F20AB2">
        <w:rPr>
          <w:rFonts w:ascii="宋体" w:eastAsia="宋体" w:hAnsi="宋体" w:cs="宋体" w:hint="eastAsia"/>
          <w:szCs w:val="21"/>
        </w:rPr>
        <w:t>决意的</w:t>
      </w:r>
      <w:proofErr w:type="gramEnd"/>
      <w:r w:rsidRPr="00F20AB2">
        <w:rPr>
          <w:rFonts w:ascii="宋体" w:eastAsia="宋体" w:hAnsi="宋体" w:cs="宋体" w:hint="eastAsia"/>
          <w:szCs w:val="21"/>
        </w:rPr>
        <w:t>回答。</w:t>
      </w:r>
    </w:p>
    <w:p w14:paraId="56DB676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「我们跑路去的，这么远，你跑不动罢。」</w:t>
      </w:r>
    </w:p>
    <w:p w14:paraId="3A1A2D3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「不，坐巴士车去，我出钱！不要紧。」</w:t>
      </w:r>
      <w:proofErr w:type="gramStart"/>
      <w:r w:rsidRPr="00F20AB2">
        <w:rPr>
          <w:rFonts w:ascii="宋体" w:eastAsia="宋体" w:hAnsi="宋体" w:cs="宋体" w:hint="eastAsia"/>
          <w:szCs w:val="21"/>
        </w:rPr>
        <w:t>浩谨很</w:t>
      </w:r>
      <w:proofErr w:type="gramEnd"/>
      <w:r w:rsidRPr="00F20AB2">
        <w:rPr>
          <w:rFonts w:ascii="宋体" w:eastAsia="宋体" w:hAnsi="宋体" w:cs="宋体" w:hint="eastAsia"/>
          <w:szCs w:val="21"/>
        </w:rPr>
        <w:t>慷慨地说：「我有两卷子：Film，不必再叫她们买了。」</w:t>
      </w:r>
    </w:p>
    <w:p w14:paraId="194642B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「好！就是明天去，Film和照相机你带来，下午一同去。」</w:t>
      </w:r>
    </w:p>
    <w:p w14:paraId="37796FB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「一定的，你不要骗我！」</w:t>
      </w:r>
    </w:p>
    <w:p w14:paraId="48BFC38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「骗你干什么？决不会的！」</w:t>
      </w:r>
    </w:p>
    <w:p w14:paraId="7FBC07A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「不要给别人知道，尤其是家夫！」</w:t>
      </w:r>
    </w:p>
    <w:p w14:paraId="6B7E58B3" w14:textId="77777777" w:rsidR="00F20AB2" w:rsidRPr="00F20AB2" w:rsidRDefault="00F20AB2" w:rsidP="00F20AB2">
      <w:pPr>
        <w:ind w:firstLineChars="200" w:firstLine="422"/>
        <w:rPr>
          <w:rFonts w:ascii="宋体" w:eastAsia="宋体" w:hAnsi="宋体" w:cs="宋体"/>
          <w:b/>
          <w:bCs/>
          <w:szCs w:val="21"/>
        </w:rPr>
      </w:pPr>
      <w:r w:rsidRPr="00F20AB2">
        <w:rPr>
          <w:rFonts w:ascii="宋体" w:eastAsia="宋体" w:hAnsi="宋体" w:cs="宋体" w:hint="eastAsia"/>
          <w:b/>
          <w:bCs/>
          <w:szCs w:val="21"/>
        </w:rPr>
        <w:t>（七）</w:t>
      </w:r>
    </w:p>
    <w:p w14:paraId="691DAC5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礼拜六的下牛。</w:t>
      </w:r>
      <w:r w:rsidRPr="00F20AB2">
        <w:rPr>
          <w:rFonts w:ascii="宋体" w:eastAsia="宋体" w:hAnsi="宋体" w:cs="宋体" w:hint="eastAsia"/>
          <w:color w:val="FF0000"/>
          <w:szCs w:val="21"/>
        </w:rPr>
        <w:t>清澄</w:t>
      </w:r>
      <w:r w:rsidRPr="00F20AB2">
        <w:rPr>
          <w:rFonts w:ascii="宋体" w:eastAsia="宋体" w:hAnsi="宋体" w:cs="宋体" w:hint="eastAsia"/>
          <w:szCs w:val="21"/>
        </w:rPr>
        <w:t>静美的天空，</w:t>
      </w:r>
      <w:r w:rsidRPr="00F20AB2">
        <w:rPr>
          <w:rFonts w:ascii="宋体" w:eastAsia="宋体" w:hAnsi="宋体" w:cs="宋体" w:hint="eastAsia"/>
          <w:color w:val="FF0000"/>
          <w:szCs w:val="21"/>
        </w:rPr>
        <w:t>色作</w:t>
      </w:r>
      <w:r w:rsidRPr="00F20AB2">
        <w:rPr>
          <w:rFonts w:ascii="宋体" w:eastAsia="宋体" w:hAnsi="宋体" w:cs="宋体" w:hint="eastAsia"/>
          <w:szCs w:val="21"/>
        </w:rPr>
        <w:t>蔚蓝，漂浮着一堆</w:t>
      </w:r>
      <w:proofErr w:type="gramStart"/>
      <w:r w:rsidRPr="00F20AB2">
        <w:rPr>
          <w:rFonts w:ascii="宋体" w:eastAsia="宋体" w:hAnsi="宋体" w:cs="宋体" w:hint="eastAsia"/>
          <w:szCs w:val="21"/>
        </w:rPr>
        <w:t>堆</w:t>
      </w:r>
      <w:proofErr w:type="gramEnd"/>
      <w:r w:rsidRPr="00F20AB2">
        <w:rPr>
          <w:rFonts w:ascii="宋体" w:eastAsia="宋体" w:hAnsi="宋体" w:cs="宋体" w:hint="eastAsia"/>
          <w:szCs w:val="21"/>
        </w:rPr>
        <w:t>白云。小冈</w:t>
      </w:r>
      <w:proofErr w:type="gramStart"/>
      <w:r w:rsidRPr="00F20AB2">
        <w:rPr>
          <w:rFonts w:ascii="宋体" w:eastAsia="宋体" w:hAnsi="宋体" w:cs="宋体" w:hint="eastAsia"/>
          <w:szCs w:val="21"/>
        </w:rPr>
        <w:t>上满布着</w:t>
      </w:r>
      <w:proofErr w:type="gramEnd"/>
      <w:r w:rsidRPr="00F20AB2">
        <w:rPr>
          <w:rFonts w:ascii="宋体" w:eastAsia="宋体" w:hAnsi="宋体" w:cs="宋体" w:hint="eastAsia"/>
          <w:szCs w:val="21"/>
        </w:rPr>
        <w:t>青绿的小草，湖水泛出涟漪微波。苍翠的树叶，红艳的花儿，将这大自然点缀得说不出的美丽。住惯喧闹的城市的人们，谁都愿意跑到这清幽的地方来。在这富有诗意的境地里，</w:t>
      </w:r>
      <w:proofErr w:type="gramStart"/>
      <w:r w:rsidRPr="00F20AB2">
        <w:rPr>
          <w:rFonts w:ascii="宋体" w:eastAsia="宋体" w:hAnsi="宋体" w:cs="宋体" w:hint="eastAsia"/>
          <w:szCs w:val="21"/>
        </w:rPr>
        <w:t>岩影四</w:t>
      </w:r>
      <w:proofErr w:type="gramEnd"/>
      <w:r w:rsidRPr="00F20AB2">
        <w:rPr>
          <w:rFonts w:ascii="宋体" w:eastAsia="宋体" w:hAnsi="宋体" w:cs="宋体" w:hint="eastAsia"/>
          <w:szCs w:val="21"/>
        </w:rPr>
        <w:t>人都被大自然陶醉了。只有</w:t>
      </w:r>
      <w:proofErr w:type="gramStart"/>
      <w:r w:rsidRPr="00F20AB2">
        <w:rPr>
          <w:rFonts w:ascii="宋体" w:eastAsia="宋体" w:hAnsi="宋体" w:cs="宋体" w:hint="eastAsia"/>
          <w:szCs w:val="21"/>
        </w:rPr>
        <w:t>浩谨身上</w:t>
      </w:r>
      <w:proofErr w:type="gramEnd"/>
      <w:r w:rsidRPr="00F20AB2">
        <w:rPr>
          <w:rFonts w:ascii="宋体" w:eastAsia="宋体" w:hAnsi="宋体" w:cs="宋体" w:hint="eastAsia"/>
          <w:szCs w:val="21"/>
        </w:rPr>
        <w:t>感觉到不适，因为他穿了一件值三十多块钱的漂亮绒衣，蒸出一身儿汗。这美丽的境地使他们沉醉，使他们迷恋。</w:t>
      </w:r>
      <w:proofErr w:type="gramStart"/>
      <w:r w:rsidRPr="00F20AB2">
        <w:rPr>
          <w:rFonts w:ascii="宋体" w:eastAsia="宋体" w:hAnsi="宋体" w:cs="宋体" w:hint="eastAsia"/>
          <w:szCs w:val="21"/>
        </w:rPr>
        <w:t>岩影是</w:t>
      </w:r>
      <w:proofErr w:type="gramEnd"/>
      <w:r w:rsidRPr="00F20AB2">
        <w:rPr>
          <w:rFonts w:ascii="宋体" w:eastAsia="宋体" w:hAnsi="宋体" w:cs="宋体" w:hint="eastAsia"/>
          <w:szCs w:val="21"/>
        </w:rPr>
        <w:t>自然的爱好者，对着这富有诗意的美景，</w:t>
      </w:r>
      <w:r w:rsidRPr="00F20AB2">
        <w:rPr>
          <w:rFonts w:ascii="宋体" w:eastAsia="宋体" w:hAnsi="宋体" w:cs="宋体" w:hint="eastAsia"/>
          <w:color w:val="FF0000"/>
          <w:szCs w:val="21"/>
        </w:rPr>
        <w:t>加以</w:t>
      </w:r>
      <w:r w:rsidRPr="00F20AB2">
        <w:rPr>
          <w:rFonts w:ascii="宋体" w:eastAsia="宋体" w:hAnsi="宋体" w:cs="宋体" w:hint="eastAsia"/>
          <w:szCs w:val="21"/>
        </w:rPr>
        <w:t>有爱恋着的</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枝在身旁，他忘了过去，忘了现在，忘了将来。过去所有的革命的意识，喊过的口号，历史的使命，都消散了，伟大的志愿都留给这美丽的小山岗。</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枝呢，她把</w:t>
      </w:r>
      <w:proofErr w:type="gramStart"/>
      <w:r w:rsidRPr="00F20AB2">
        <w:rPr>
          <w:rFonts w:ascii="宋体" w:eastAsia="宋体" w:hAnsi="宋体" w:cs="宋体" w:hint="eastAsia"/>
          <w:szCs w:val="21"/>
        </w:rPr>
        <w:t>害羞都</w:t>
      </w:r>
      <w:proofErr w:type="gramEnd"/>
      <w:r w:rsidRPr="00F20AB2">
        <w:rPr>
          <w:rFonts w:ascii="宋体" w:eastAsia="宋体" w:hAnsi="宋体" w:cs="宋体" w:hint="eastAsia"/>
          <w:szCs w:val="21"/>
        </w:rPr>
        <w:t>收藏起来，将特有的天真尽情地显现,像一只活泼的鸟儿相似,不住的</w:t>
      </w:r>
      <w:r w:rsidRPr="00F20AB2">
        <w:rPr>
          <w:rFonts w:ascii="宋体" w:eastAsia="宋体" w:hAnsi="宋体" w:cs="宋体" w:hint="eastAsia"/>
          <w:color w:val="FF0000"/>
          <w:szCs w:val="21"/>
        </w:rPr>
        <w:t>奔跳</w:t>
      </w:r>
      <w:r w:rsidRPr="00F20AB2">
        <w:rPr>
          <w:rFonts w:ascii="宋体" w:eastAsia="宋体" w:hAnsi="宋体" w:cs="宋体" w:hint="eastAsia"/>
          <w:szCs w:val="21"/>
        </w:rPr>
        <w:t>，一忽儿在绿水边，浓荫里。</w:t>
      </w:r>
      <w:proofErr w:type="gramStart"/>
      <w:r w:rsidRPr="00F20AB2">
        <w:rPr>
          <w:rFonts w:ascii="宋体" w:eastAsia="宋体" w:hAnsi="宋体" w:cs="宋体" w:hint="eastAsia"/>
          <w:szCs w:val="21"/>
        </w:rPr>
        <w:t>岩影为了</w:t>
      </w:r>
      <w:proofErr w:type="gramEnd"/>
      <w:r w:rsidRPr="00F20AB2">
        <w:rPr>
          <w:rFonts w:ascii="宋体" w:eastAsia="宋体" w:hAnsi="宋体" w:cs="宋体" w:hint="eastAsia"/>
          <w:szCs w:val="21"/>
        </w:rPr>
        <w:t>对她的爱恋，也跟着</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枝乱跑，留下</w:t>
      </w:r>
      <w:proofErr w:type="gramStart"/>
      <w:r w:rsidRPr="00F20AB2">
        <w:rPr>
          <w:rFonts w:ascii="宋体" w:eastAsia="宋体" w:hAnsi="宋体" w:cs="宋体" w:hint="eastAsia"/>
          <w:szCs w:val="21"/>
        </w:rPr>
        <w:t>浩</w:t>
      </w:r>
      <w:proofErr w:type="gramEnd"/>
      <w:r w:rsidRPr="00F20AB2">
        <w:rPr>
          <w:rFonts w:ascii="宋体" w:eastAsia="宋体" w:hAnsi="宋体" w:cs="宋体" w:hint="eastAsia"/>
          <w:szCs w:val="21"/>
        </w:rPr>
        <w:t>谨同静辉在后面。</w:t>
      </w:r>
    </w:p>
    <w:p w14:paraId="326A1D77"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任情的</w:t>
      </w:r>
      <w:proofErr w:type="gramEnd"/>
      <w:r w:rsidRPr="00F20AB2">
        <w:rPr>
          <w:rFonts w:ascii="宋体" w:eastAsia="宋体" w:hAnsi="宋体" w:cs="宋体" w:hint="eastAsia"/>
          <w:szCs w:val="21"/>
        </w:rPr>
        <w:t>欢笑，</w:t>
      </w:r>
      <w:proofErr w:type="gramStart"/>
      <w:r w:rsidRPr="00F20AB2">
        <w:rPr>
          <w:rFonts w:ascii="宋体" w:eastAsia="宋体" w:hAnsi="宋体" w:cs="宋体" w:hint="eastAsia"/>
          <w:szCs w:val="21"/>
        </w:rPr>
        <w:t>任情的</w:t>
      </w:r>
      <w:proofErr w:type="gramEnd"/>
      <w:r w:rsidRPr="00F20AB2">
        <w:rPr>
          <w:rFonts w:ascii="宋体" w:eastAsia="宋体" w:hAnsi="宋体" w:cs="宋体" w:hint="eastAsia"/>
          <w:szCs w:val="21"/>
        </w:rPr>
        <w:t>迷恋陶醉，终于被时光的推进抢走了。日暮了，美丽的景色都沉在暮霭里，他们不得不离开。</w:t>
      </w:r>
    </w:p>
    <w:p w14:paraId="2BF9221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接着又是</w:t>
      </w:r>
      <w:proofErr w:type="gramStart"/>
      <w:r w:rsidRPr="00F20AB2">
        <w:rPr>
          <w:rFonts w:ascii="宋体" w:eastAsia="宋体" w:hAnsi="宋体" w:cs="宋体" w:hint="eastAsia"/>
          <w:szCs w:val="21"/>
        </w:rPr>
        <w:t>浩</w:t>
      </w:r>
      <w:proofErr w:type="gramEnd"/>
      <w:r w:rsidRPr="00F20AB2">
        <w:rPr>
          <w:rFonts w:ascii="宋体" w:eastAsia="宋体" w:hAnsi="宋体" w:cs="宋体" w:hint="eastAsia"/>
          <w:szCs w:val="21"/>
        </w:rPr>
        <w:t>谨出钱，一连在礼拜六的下午去了两次。</w:t>
      </w:r>
    </w:p>
    <w:p w14:paraId="0F9EA21B" w14:textId="77777777" w:rsidR="00F20AB2" w:rsidRPr="00F20AB2" w:rsidRDefault="00F20AB2" w:rsidP="00F20AB2">
      <w:pPr>
        <w:ind w:firstLineChars="200" w:firstLine="422"/>
        <w:rPr>
          <w:rFonts w:ascii="宋体" w:eastAsia="宋体" w:hAnsi="宋体" w:cs="宋体"/>
          <w:b/>
          <w:bCs/>
          <w:szCs w:val="21"/>
        </w:rPr>
      </w:pPr>
      <w:r w:rsidRPr="00F20AB2">
        <w:rPr>
          <w:rFonts w:ascii="宋体" w:eastAsia="宋体" w:hAnsi="宋体" w:cs="宋体" w:hint="eastAsia"/>
          <w:b/>
          <w:bCs/>
          <w:szCs w:val="21"/>
        </w:rPr>
        <w:t>（八）</w:t>
      </w:r>
    </w:p>
    <w:p w14:paraId="53BDAB0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说</w:t>
      </w:r>
      <w:proofErr w:type="gramStart"/>
      <w:r w:rsidRPr="00F20AB2">
        <w:rPr>
          <w:rFonts w:ascii="宋体" w:eastAsia="宋体" w:hAnsi="宋体" w:cs="宋体" w:hint="eastAsia"/>
          <w:szCs w:val="21"/>
        </w:rPr>
        <w:t>韫枝爱岩影</w:t>
      </w:r>
      <w:proofErr w:type="gramEnd"/>
      <w:r w:rsidRPr="00F20AB2">
        <w:rPr>
          <w:rFonts w:ascii="宋体" w:eastAsia="宋体" w:hAnsi="宋体" w:cs="宋体" w:hint="eastAsia"/>
          <w:szCs w:val="21"/>
        </w:rPr>
        <w:t>，她却不曾表示过爱的态度。说不爱罢，她却又和</w:t>
      </w:r>
      <w:proofErr w:type="gramStart"/>
      <w:r w:rsidRPr="00F20AB2">
        <w:rPr>
          <w:rFonts w:ascii="宋体" w:eastAsia="宋体" w:hAnsi="宋体" w:cs="宋体" w:hint="eastAsia"/>
          <w:szCs w:val="21"/>
        </w:rPr>
        <w:t>岩影</w:t>
      </w:r>
      <w:proofErr w:type="gramEnd"/>
      <w:r w:rsidRPr="00F20AB2">
        <w:rPr>
          <w:rFonts w:ascii="宋体" w:eastAsia="宋体" w:hAnsi="宋体" w:cs="宋体" w:hint="eastAsia"/>
          <w:szCs w:val="21"/>
        </w:rPr>
        <w:t>显得比任何人都来得亲密。在这时期里,</w:t>
      </w:r>
      <w:proofErr w:type="gramStart"/>
      <w:r w:rsidRPr="00F20AB2">
        <w:rPr>
          <w:rFonts w:ascii="宋体" w:eastAsia="宋体" w:hAnsi="宋体" w:cs="宋体" w:hint="eastAsia"/>
          <w:szCs w:val="21"/>
        </w:rPr>
        <w:t>说岩影</w:t>
      </w:r>
      <w:proofErr w:type="gramEnd"/>
      <w:r w:rsidRPr="00F20AB2">
        <w:rPr>
          <w:rFonts w:ascii="宋体" w:eastAsia="宋体" w:hAnsi="宋体" w:cs="宋体" w:hint="eastAsia"/>
          <w:szCs w:val="21"/>
        </w:rPr>
        <w:t>是初恋呢？还是单恋呢？谁都不知道，只有</w:t>
      </w:r>
      <w:proofErr w:type="gramStart"/>
      <w:r w:rsidRPr="00F20AB2">
        <w:rPr>
          <w:rFonts w:ascii="宋体" w:eastAsia="宋体" w:hAnsi="宋体" w:cs="宋体" w:hint="eastAsia"/>
          <w:szCs w:val="21"/>
        </w:rPr>
        <w:t>韫枝才</w:t>
      </w:r>
      <w:proofErr w:type="gramEnd"/>
      <w:r w:rsidRPr="00F20AB2">
        <w:rPr>
          <w:rFonts w:ascii="宋体" w:eastAsia="宋体" w:hAnsi="宋体" w:cs="宋体" w:hint="eastAsia"/>
          <w:color w:val="FF0000"/>
          <w:szCs w:val="21"/>
        </w:rPr>
        <w:t>懂</w:t>
      </w:r>
      <w:r w:rsidRPr="00F20AB2">
        <w:rPr>
          <w:rFonts w:ascii="宋体" w:eastAsia="宋体" w:hAnsi="宋体" w:cs="宋体" w:hint="eastAsia"/>
          <w:szCs w:val="21"/>
        </w:rPr>
        <w:t>。</w:t>
      </w:r>
    </w:p>
    <w:p w14:paraId="2E57988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暑假的时间慢慢地逼近。</w:t>
      </w:r>
    </w:p>
    <w:p w14:paraId="7183D446"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岩影觉得</w:t>
      </w:r>
      <w:proofErr w:type="gramEnd"/>
      <w:r w:rsidRPr="00F20AB2">
        <w:rPr>
          <w:rFonts w:ascii="宋体" w:eastAsia="宋体" w:hAnsi="宋体" w:cs="宋体" w:hint="eastAsia"/>
          <w:szCs w:val="21"/>
        </w:rPr>
        <w:t>很焦虑，假期，</w:t>
      </w:r>
      <w:proofErr w:type="gramStart"/>
      <w:r w:rsidRPr="00F20AB2">
        <w:rPr>
          <w:rFonts w:ascii="宋体" w:eastAsia="宋体" w:hAnsi="宋体" w:cs="宋体" w:hint="eastAsia"/>
          <w:szCs w:val="21"/>
        </w:rPr>
        <w:t>韫枝不能</w:t>
      </w:r>
      <w:proofErr w:type="gramEnd"/>
      <w:r w:rsidRPr="00F20AB2">
        <w:rPr>
          <w:rFonts w:ascii="宋体" w:eastAsia="宋体" w:hAnsi="宋体" w:cs="宋体" w:hint="eastAsia"/>
          <w:szCs w:val="21"/>
        </w:rPr>
        <w:t>来呀！他憎恶暑假，愤恨暑假，有好一些同学捏着手指算，还有几天就放假了的话，他就觉得憎恨，有时竟会认为是侮辱他，讥讽他。然而，这有什么办法呢?日子还是一天一天的逼近。</w:t>
      </w:r>
    </w:p>
    <w:p w14:paraId="6973821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同时</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枝对他也慢慢的冷淡。</w:t>
      </w:r>
    </w:p>
    <w:p w14:paraId="0F5234D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枝!这一本是茅盾的三部曲，震动中国文坛的伟大作品，你拿去看吧!」</w:t>
      </w:r>
    </w:p>
    <w:p w14:paraId="5FC14A4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「不！我不看！」</w:t>
      </w:r>
    </w:p>
    <w:p w14:paraId="154B9EE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「放暑假么？不要紧，在假期间正好看。」</w:t>
      </w:r>
    </w:p>
    <w:p w14:paraId="111AAE6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「不！我不看！」</w:t>
      </w:r>
    </w:p>
    <w:p w14:paraId="47A058C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「为什么呢？」遭了担绝后的失望笼罩</w:t>
      </w:r>
      <w:proofErr w:type="gramStart"/>
      <w:r w:rsidRPr="00F20AB2">
        <w:rPr>
          <w:rFonts w:ascii="宋体" w:eastAsia="宋体" w:hAnsi="宋体" w:cs="宋体" w:hint="eastAsia"/>
          <w:szCs w:val="21"/>
        </w:rPr>
        <w:t>了岩影的</w:t>
      </w:r>
      <w:proofErr w:type="gramEnd"/>
      <w:r w:rsidRPr="00F20AB2">
        <w:rPr>
          <w:rFonts w:ascii="宋体" w:eastAsia="宋体" w:hAnsi="宋体" w:cs="宋体" w:hint="eastAsia"/>
          <w:szCs w:val="21"/>
        </w:rPr>
        <w:t>整个心灵。</w:t>
      </w:r>
    </w:p>
    <w:p w14:paraId="6D7B14E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没有回答，只低着头儿在玩弄自己的手帕，天真的面庞沉静得可怕了。</w:t>
      </w:r>
    </w:p>
    <w:p w14:paraId="25DD9B6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天真的脸儿失去无声可爱的微笑已有好一个礼拜。</w:t>
      </w:r>
    </w:p>
    <w:p w14:paraId="419F0B18" w14:textId="77777777" w:rsidR="00F20AB2" w:rsidRPr="00F20AB2" w:rsidRDefault="00F20AB2" w:rsidP="00F20AB2">
      <w:pPr>
        <w:ind w:firstLineChars="200" w:firstLine="420"/>
        <w:rPr>
          <w:rFonts w:ascii="宋体" w:eastAsia="宋体" w:hAnsi="宋体" w:cs="宋体"/>
          <w:szCs w:val="21"/>
        </w:rPr>
      </w:pPr>
      <w:bookmarkStart w:id="671" w:name="_Hlk38580009"/>
      <w:r w:rsidRPr="00F20AB2">
        <w:rPr>
          <w:rFonts w:ascii="宋体" w:eastAsia="宋体" w:hAnsi="宋体" w:cs="宋体" w:hint="eastAsia"/>
          <w:szCs w:val="21"/>
        </w:rPr>
        <w:t>暑假终竟跟着焦急的情绪来到。</w:t>
      </w:r>
    </w:p>
    <w:bookmarkEnd w:id="671"/>
    <w:p w14:paraId="0D79614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lastRenderedPageBreak/>
        <w:t>在暑假前两天</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枝就没有</w:t>
      </w:r>
      <w:proofErr w:type="gramStart"/>
      <w:r w:rsidRPr="00F20AB2">
        <w:rPr>
          <w:rFonts w:ascii="宋体" w:eastAsia="宋体" w:hAnsi="宋体" w:cs="宋体" w:hint="eastAsia"/>
          <w:szCs w:val="21"/>
        </w:rPr>
        <w:t>来岩影</w:t>
      </w:r>
      <w:proofErr w:type="gramEnd"/>
      <w:r w:rsidRPr="00F20AB2">
        <w:rPr>
          <w:rFonts w:ascii="宋体" w:eastAsia="宋体" w:hAnsi="宋体" w:cs="宋体" w:hint="eastAsia"/>
          <w:szCs w:val="21"/>
        </w:rPr>
        <w:t>的家，也不曾到学校，真</w:t>
      </w:r>
      <w:proofErr w:type="gramStart"/>
      <w:r w:rsidRPr="00F20AB2">
        <w:rPr>
          <w:rFonts w:ascii="宋体" w:eastAsia="宋体" w:hAnsi="宋体" w:cs="宋体" w:hint="eastAsia"/>
          <w:szCs w:val="21"/>
        </w:rPr>
        <w:t>使岩影</w:t>
      </w:r>
      <w:proofErr w:type="gramEnd"/>
      <w:r w:rsidRPr="00F20AB2">
        <w:rPr>
          <w:rFonts w:ascii="宋体" w:eastAsia="宋体" w:hAnsi="宋体" w:cs="宋体" w:hint="eastAsia"/>
          <w:szCs w:val="21"/>
        </w:rPr>
        <w:t>悲伤，苦恼，心坎里满布了怀念的情绪。</w:t>
      </w:r>
    </w:p>
    <w:p w14:paraId="049688B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同学毕业的毕业，要转学的也预备到别地方去，好像大海里</w:t>
      </w:r>
      <w:proofErr w:type="gramStart"/>
      <w:r w:rsidRPr="00F20AB2">
        <w:rPr>
          <w:rFonts w:ascii="宋体" w:eastAsia="宋体" w:hAnsi="宋体" w:cs="宋体" w:hint="eastAsia"/>
          <w:color w:val="FF0000"/>
          <w:szCs w:val="21"/>
        </w:rPr>
        <w:t>漂荡</w:t>
      </w:r>
      <w:r w:rsidRPr="00F20AB2">
        <w:rPr>
          <w:rFonts w:ascii="宋体" w:eastAsia="宋体" w:hAnsi="宋体" w:cs="宋体" w:hint="eastAsia"/>
          <w:szCs w:val="21"/>
        </w:rPr>
        <w:t>着</w:t>
      </w:r>
      <w:proofErr w:type="gramEnd"/>
      <w:r w:rsidRPr="00F20AB2">
        <w:rPr>
          <w:rFonts w:ascii="宋体" w:eastAsia="宋体" w:hAnsi="宋体" w:cs="宋体" w:hint="eastAsia"/>
          <w:szCs w:val="21"/>
        </w:rPr>
        <w:t>的一堆浮萍，被怒涛打</w:t>
      </w:r>
      <w:proofErr w:type="gramStart"/>
      <w:r w:rsidRPr="00F20AB2">
        <w:rPr>
          <w:rFonts w:ascii="宋体" w:eastAsia="宋体" w:hAnsi="宋体" w:cs="宋体" w:hint="eastAsia"/>
          <w:szCs w:val="21"/>
        </w:rPr>
        <w:t>得</w:t>
      </w:r>
      <w:r w:rsidRPr="00F20AB2">
        <w:rPr>
          <w:rFonts w:ascii="宋体" w:eastAsia="宋体" w:hAnsi="宋体" w:cs="宋体" w:hint="eastAsia"/>
          <w:color w:val="FF0000"/>
          <w:szCs w:val="21"/>
        </w:rPr>
        <w:t>东西</w:t>
      </w:r>
      <w:proofErr w:type="gramEnd"/>
      <w:r w:rsidRPr="00F20AB2">
        <w:rPr>
          <w:rFonts w:ascii="宋体" w:eastAsia="宋体" w:hAnsi="宋体" w:cs="宋体" w:hint="eastAsia"/>
          <w:color w:val="FF0000"/>
          <w:szCs w:val="21"/>
        </w:rPr>
        <w:t>星散</w:t>
      </w:r>
      <w:r w:rsidRPr="00F20AB2">
        <w:rPr>
          <w:rFonts w:ascii="宋体" w:eastAsia="宋体" w:hAnsi="宋体" w:cs="宋体" w:hint="eastAsia"/>
          <w:szCs w:val="21"/>
        </w:rPr>
        <w:t>，永远不能再聚合了。同学们一个个的散开，情感重的就怀了一片眷恋的心怀，无限惜别的情意。然而，</w:t>
      </w:r>
      <w:proofErr w:type="gramStart"/>
      <w:r w:rsidRPr="00F20AB2">
        <w:rPr>
          <w:rFonts w:ascii="宋体" w:eastAsia="宋体" w:hAnsi="宋体" w:cs="宋体" w:hint="eastAsia"/>
          <w:szCs w:val="21"/>
        </w:rPr>
        <w:t>岩影呢</w:t>
      </w:r>
      <w:proofErr w:type="gramEnd"/>
      <w:r w:rsidRPr="00F20AB2">
        <w:rPr>
          <w:rFonts w:ascii="宋体" w:eastAsia="宋体" w:hAnsi="宋体" w:cs="宋体" w:hint="eastAsia"/>
          <w:szCs w:val="21"/>
        </w:rPr>
        <w:t>？他完全没有半点离情别绪，整个心窝，都恋着</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枝。他在这刚放暑假的时候，就急切地等待新学期的开始。还有，就是期待</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枝在暑假时的到来。</w:t>
      </w:r>
    </w:p>
    <w:p w14:paraId="1E0686E1"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枝是不是爱他呢？是不是肯把一颗赤裸裸纯洁的心送给他呢？谁能知道？说她愿意把爱情给他吧，然而，一礼拜，十天，十二天……更悠久的时间里，却没有来</w:t>
      </w:r>
      <w:proofErr w:type="gramStart"/>
      <w:r w:rsidRPr="00F20AB2">
        <w:rPr>
          <w:rFonts w:ascii="宋体" w:eastAsia="宋体" w:hAnsi="宋体" w:cs="宋体" w:hint="eastAsia"/>
          <w:szCs w:val="21"/>
        </w:rPr>
        <w:t>过岩影的</w:t>
      </w:r>
      <w:proofErr w:type="gramEnd"/>
      <w:r w:rsidRPr="00F20AB2">
        <w:rPr>
          <w:rFonts w:ascii="宋体" w:eastAsia="宋体" w:hAnsi="宋体" w:cs="宋体" w:hint="eastAsia"/>
          <w:szCs w:val="21"/>
        </w:rPr>
        <w:t>家。</w:t>
      </w:r>
      <w:proofErr w:type="gramStart"/>
      <w:r w:rsidRPr="00F20AB2">
        <w:rPr>
          <w:rFonts w:ascii="宋体" w:eastAsia="宋体" w:hAnsi="宋体" w:cs="宋体" w:hint="eastAsia"/>
          <w:szCs w:val="21"/>
        </w:rPr>
        <w:t>岩影也寄</w:t>
      </w:r>
      <w:proofErr w:type="gramEnd"/>
      <w:r w:rsidRPr="00F20AB2">
        <w:rPr>
          <w:rFonts w:ascii="宋体" w:eastAsia="宋体" w:hAnsi="宋体" w:cs="宋体" w:hint="eastAsia"/>
          <w:szCs w:val="21"/>
        </w:rPr>
        <w:t>过信给她，然而还是</w:t>
      </w:r>
      <w:proofErr w:type="gramStart"/>
      <w:r w:rsidRPr="00F20AB2">
        <w:rPr>
          <w:rFonts w:ascii="宋体" w:eastAsia="宋体" w:hAnsi="宋体" w:cs="宋体" w:hint="eastAsia"/>
          <w:szCs w:val="21"/>
        </w:rPr>
        <w:t>杳</w:t>
      </w:r>
      <w:proofErr w:type="gramEnd"/>
      <w:r w:rsidRPr="00F20AB2">
        <w:rPr>
          <w:rFonts w:ascii="宋体" w:eastAsia="宋体" w:hAnsi="宋体" w:cs="宋体" w:hint="eastAsia"/>
          <w:szCs w:val="21"/>
        </w:rPr>
        <w:t>无音迹。</w:t>
      </w:r>
      <w:proofErr w:type="gramStart"/>
      <w:r w:rsidRPr="00F20AB2">
        <w:rPr>
          <w:rFonts w:ascii="宋体" w:eastAsia="宋体" w:hAnsi="宋体" w:cs="宋体" w:hint="eastAsia"/>
          <w:szCs w:val="21"/>
        </w:rPr>
        <w:t>一</w:t>
      </w:r>
      <w:proofErr w:type="gramEnd"/>
      <w:r w:rsidRPr="00F20AB2">
        <w:rPr>
          <w:rFonts w:ascii="宋体" w:eastAsia="宋体" w:hAnsi="宋体" w:cs="宋体" w:hint="eastAsia"/>
          <w:szCs w:val="21"/>
        </w:rPr>
        <w:t>块石丢到茫茫的大海里去，还会有一个水圈，然而用半夜的功夫把信写好了，寄去了，却得不到回音。这显然是无情的表现。那么，说她不爱罢，又听说在几个同学访问她时，曾郁闷地问</w:t>
      </w:r>
      <w:proofErr w:type="gramStart"/>
      <w:r w:rsidRPr="00F20AB2">
        <w:rPr>
          <w:rFonts w:ascii="宋体" w:eastAsia="宋体" w:hAnsi="宋体" w:cs="宋体" w:hint="eastAsia"/>
          <w:szCs w:val="21"/>
        </w:rPr>
        <w:t>起岩影</w:t>
      </w:r>
      <w:proofErr w:type="gramEnd"/>
      <w:r w:rsidRPr="00F20AB2">
        <w:rPr>
          <w:rFonts w:ascii="宋体" w:eastAsia="宋体" w:hAnsi="宋体" w:cs="宋体" w:hint="eastAsia"/>
          <w:szCs w:val="21"/>
        </w:rPr>
        <w:t>的情况，对</w:t>
      </w:r>
      <w:proofErr w:type="gramStart"/>
      <w:r w:rsidRPr="00F20AB2">
        <w:rPr>
          <w:rFonts w:ascii="宋体" w:eastAsia="宋体" w:hAnsi="宋体" w:cs="宋体" w:hint="eastAsia"/>
          <w:szCs w:val="21"/>
        </w:rPr>
        <w:t>岩影又是</w:t>
      </w:r>
      <w:proofErr w:type="gramEnd"/>
      <w:r w:rsidRPr="00F20AB2">
        <w:rPr>
          <w:rFonts w:ascii="宋体" w:eastAsia="宋体" w:hAnsi="宋体" w:cs="宋体" w:hint="eastAsia"/>
          <w:szCs w:val="21"/>
        </w:rPr>
        <w:t>关心似的。这可怜的岩影，对</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枝的想念只有加倍的热烈。</w:t>
      </w:r>
    </w:p>
    <w:p w14:paraId="7B712F64" w14:textId="77777777" w:rsidR="00F20AB2" w:rsidRPr="00F20AB2" w:rsidRDefault="00F20AB2" w:rsidP="00F20AB2">
      <w:pPr>
        <w:rPr>
          <w:rFonts w:ascii="宋体" w:eastAsia="宋体" w:hAnsi="宋体" w:cs="宋体"/>
          <w:b/>
          <w:bCs/>
          <w:szCs w:val="21"/>
        </w:rPr>
      </w:pPr>
      <w:r w:rsidRPr="00F20AB2">
        <w:rPr>
          <w:rFonts w:ascii="宋体" w:eastAsia="宋体" w:hAnsi="宋体" w:cs="宋体" w:hint="eastAsia"/>
          <w:b/>
          <w:bCs/>
          <w:szCs w:val="21"/>
        </w:rPr>
        <w:t>（九）</w:t>
      </w:r>
    </w:p>
    <w:p w14:paraId="4033FE5F"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岩影病</w:t>
      </w:r>
      <w:proofErr w:type="gramEnd"/>
      <w:r w:rsidRPr="00F20AB2">
        <w:rPr>
          <w:rFonts w:ascii="宋体" w:eastAsia="宋体" w:hAnsi="宋体" w:cs="宋体" w:hint="eastAsia"/>
          <w:szCs w:val="21"/>
        </w:rPr>
        <w:t>了，他的表哥说他是患了Lovesick。</w:t>
      </w:r>
    </w:p>
    <w:p w14:paraId="25B263D8"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韫枝最</w:t>
      </w:r>
      <w:proofErr w:type="gramEnd"/>
      <w:r w:rsidRPr="00F20AB2">
        <w:rPr>
          <w:rFonts w:ascii="宋体" w:eastAsia="宋体" w:hAnsi="宋体" w:cs="宋体" w:hint="eastAsia"/>
          <w:szCs w:val="21"/>
        </w:rPr>
        <w:t>要好的同学惠兰来了。</w:t>
      </w:r>
    </w:p>
    <w:p w14:paraId="47AD2D6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还未上楼，</w:t>
      </w:r>
      <w:proofErr w:type="gramStart"/>
      <w:r w:rsidRPr="00F20AB2">
        <w:rPr>
          <w:rFonts w:ascii="宋体" w:eastAsia="宋体" w:hAnsi="宋体" w:cs="宋体" w:hint="eastAsia"/>
          <w:szCs w:val="21"/>
        </w:rPr>
        <w:t>岩影就</w:t>
      </w:r>
      <w:proofErr w:type="gramEnd"/>
      <w:r w:rsidRPr="00F20AB2">
        <w:rPr>
          <w:rFonts w:ascii="宋体" w:eastAsia="宋体" w:hAnsi="宋体" w:cs="宋体" w:hint="eastAsia"/>
          <w:szCs w:val="21"/>
        </w:rPr>
        <w:t>焦急地问她：</w:t>
      </w:r>
    </w:p>
    <w:p w14:paraId="59B4DE9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「你有访过</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枝么？她怎样？」</w:t>
      </w:r>
    </w:p>
    <w:p w14:paraId="0ACCADA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枝？她将要结婚了。」一枝刺伤心灵的利箭出在惠兰的话里。「你怎么不知道？」</w:t>
      </w:r>
    </w:p>
    <w:p w14:paraId="692E0B1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「真的？为什么我不知道她订婚？同谁结婚？」意外的惊愕。</w:t>
      </w:r>
    </w:p>
    <w:p w14:paraId="266BAEF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「就连她自己也不知道，她说在她未出生时就订婚了。真可怜，现在整天关闭在家里，因为将结婚，风俗是这样的。前</w:t>
      </w:r>
      <w:proofErr w:type="gramStart"/>
      <w:r w:rsidRPr="00F20AB2">
        <w:rPr>
          <w:rFonts w:ascii="宋体" w:eastAsia="宋体" w:hAnsi="宋体" w:cs="宋体" w:hint="eastAsia"/>
          <w:szCs w:val="21"/>
        </w:rPr>
        <w:t>个</w:t>
      </w:r>
      <w:proofErr w:type="gramEnd"/>
      <w:r w:rsidRPr="00F20AB2">
        <w:rPr>
          <w:rFonts w:ascii="宋体" w:eastAsia="宋体" w:hAnsi="宋体" w:cs="宋体" w:hint="eastAsia"/>
          <w:szCs w:val="21"/>
        </w:rPr>
        <w:t>月家庭方面才告诉她，现在行动完全不能自由，眼看她一天天消瘦了……」</w:t>
      </w:r>
    </w:p>
    <w:p w14:paraId="0C243C7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等不到惠兰说完，就带着满眶泪珠儿跑开了。他不愿听下去，其实是不能听下去。他伤心，想索性放声大哭一场，然而恐怕家里的人听到，便躲在床上,把被蒙头，暗自把眼泪流个爽快，哭得疲倦了便睡去。</w:t>
      </w:r>
    </w:p>
    <w:p w14:paraId="6531131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那一晚他说肚子痛，没有吃饭。</w:t>
      </w:r>
    </w:p>
    <w:p w14:paraId="26B68CD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在静悄悄的午夜，他起身来，拿起笔伤心地写了一封信给</w:t>
      </w:r>
      <w:r w:rsidRPr="00F20AB2">
        <w:rPr>
          <w:rFonts w:ascii="宋体" w:eastAsia="宋体" w:hAnsi="宋体" w:cs="宋体" w:hint="eastAsia"/>
          <w:color w:val="FF0000"/>
          <w:szCs w:val="21"/>
        </w:rPr>
        <w:t>远地</w:t>
      </w:r>
      <w:r w:rsidRPr="00F20AB2">
        <w:rPr>
          <w:rFonts w:ascii="宋体" w:eastAsia="宋体" w:hAnsi="宋体" w:cs="宋体" w:hint="eastAsia"/>
          <w:szCs w:val="21"/>
        </w:rPr>
        <w:t>的朋友——在过去和他站在一条战线上的湘君。</w:t>
      </w:r>
    </w:p>
    <w:p w14:paraId="4444BC2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湘君：</w:t>
      </w:r>
    </w:p>
    <w:p w14:paraId="1BF35E5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别后</w:t>
      </w:r>
      <w:proofErr w:type="gramStart"/>
      <w:r w:rsidRPr="00F20AB2">
        <w:rPr>
          <w:rFonts w:ascii="宋体" w:eastAsia="宋体" w:hAnsi="宋体" w:cs="宋体" w:hint="eastAsia"/>
          <w:szCs w:val="21"/>
        </w:rPr>
        <w:t>不</w:t>
      </w:r>
      <w:proofErr w:type="gramEnd"/>
      <w:r w:rsidRPr="00F20AB2">
        <w:rPr>
          <w:rFonts w:ascii="宋体" w:eastAsia="宋体" w:hAnsi="宋体" w:cs="宋体" w:hint="eastAsia"/>
          <w:szCs w:val="21"/>
        </w:rPr>
        <w:t>过半月，然而我现在已经完全变了。湘！过去我和</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枝怎样，你是知道的，我知道现在你也极愿知道我们的消息，然而，天呀！我该怎样对你讲呢？</w:t>
      </w:r>
    </w:p>
    <w:p w14:paraId="6277FE1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我太过于伤心了，决不能再忍心把一切告诉你，朋友！我只能简便地说一两句。</w:t>
      </w:r>
    </w:p>
    <w:p w14:paraId="305B65D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唉！</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枝出嫁了，被万恶的家庭压迫而出嫁了。可怜听说她一天天消瘦。我该怎么好呢？她是我爱恋着的人儿呀！此后，她天真的微笑，活泼的眼儿，没有了，统统没有了！</w:t>
      </w:r>
    </w:p>
    <w:p w14:paraId="3D5EA66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湘！我的梦醒了，从甜蜜的美梦里惊醒了。梦里的甜蜜，我能忘掉么？天！如果能够忘掉，就把过去的一切，一生，全都忘去罢！</w:t>
      </w:r>
    </w:p>
    <w:p w14:paraId="732260D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朋友！盼望你的回信！</w:t>
      </w:r>
    </w:p>
    <w:p w14:paraId="08EAAE8B" w14:textId="77777777" w:rsidR="00F20AB2" w:rsidRPr="00F20AB2" w:rsidRDefault="00F20AB2" w:rsidP="00F20AB2">
      <w:pPr>
        <w:ind w:firstLineChars="200" w:firstLine="420"/>
        <w:jc w:val="right"/>
        <w:rPr>
          <w:rFonts w:ascii="宋体" w:eastAsia="宋体" w:hAnsi="宋体" w:cs="宋体"/>
          <w:szCs w:val="21"/>
        </w:rPr>
      </w:pPr>
      <w:r w:rsidRPr="00F20AB2">
        <w:rPr>
          <w:rFonts w:ascii="宋体" w:eastAsia="宋体" w:hAnsi="宋体" w:cs="宋体" w:hint="eastAsia"/>
          <w:szCs w:val="21"/>
        </w:rPr>
        <w:t>你的</w:t>
      </w:r>
      <w:proofErr w:type="gramStart"/>
      <w:r w:rsidRPr="00F20AB2">
        <w:rPr>
          <w:rFonts w:ascii="宋体" w:eastAsia="宋体" w:hAnsi="宋体" w:cs="宋体" w:hint="eastAsia"/>
          <w:szCs w:val="21"/>
        </w:rPr>
        <w:t>友人岩影</w:t>
      </w:r>
      <w:proofErr w:type="gramEnd"/>
      <w:r w:rsidRPr="00F20AB2">
        <w:rPr>
          <w:rFonts w:ascii="宋体" w:eastAsia="宋体" w:hAnsi="宋体" w:cs="宋体" w:hint="eastAsia"/>
          <w:szCs w:val="21"/>
        </w:rPr>
        <w:t>X月X日</w:t>
      </w:r>
    </w:p>
    <w:p w14:paraId="2E36BD1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他想要再写，却不能写下去，丢下笔儿，痴望着阴黑的楼梯。</w:t>
      </w:r>
      <w:proofErr w:type="gramStart"/>
      <w:r w:rsidRPr="00F20AB2">
        <w:rPr>
          <w:rFonts w:ascii="宋体" w:eastAsia="宋体" w:hAnsi="宋体" w:cs="宋体" w:hint="eastAsia"/>
          <w:szCs w:val="21"/>
        </w:rPr>
        <w:t>岩影想</w:t>
      </w:r>
      <w:proofErr w:type="gramEnd"/>
      <w:r w:rsidRPr="00F20AB2">
        <w:rPr>
          <w:rFonts w:ascii="宋体" w:eastAsia="宋体" w:hAnsi="宋体" w:cs="宋体" w:hint="eastAsia"/>
          <w:szCs w:val="21"/>
        </w:rPr>
        <w:t>，那不是</w:t>
      </w:r>
      <w:proofErr w:type="gramStart"/>
      <w:r w:rsidRPr="00F20AB2">
        <w:rPr>
          <w:rFonts w:ascii="宋体" w:eastAsia="宋体" w:hAnsi="宋体" w:cs="宋体" w:hint="eastAsia"/>
          <w:szCs w:val="21"/>
        </w:rPr>
        <w:t>韫</w:t>
      </w:r>
      <w:proofErr w:type="gramEnd"/>
      <w:r w:rsidRPr="00F20AB2">
        <w:rPr>
          <w:rFonts w:ascii="宋体" w:eastAsia="宋体" w:hAnsi="宋体" w:cs="宋体" w:hint="eastAsia"/>
          <w:szCs w:val="21"/>
        </w:rPr>
        <w:t>枝清晨来的时候站着的地方么？不愿看了，转过头儿望着散放在枱上的一本呐喊，一本寒鸦集，那不是曾经她借过的书籍么？触目的都使他伤心。唉！她要出嫁了！他想</w:t>
      </w:r>
      <w:proofErr w:type="gramStart"/>
      <w:r w:rsidRPr="00F20AB2">
        <w:rPr>
          <w:rFonts w:ascii="宋体" w:eastAsia="宋体" w:hAnsi="宋体" w:cs="宋体" w:hint="eastAsia"/>
          <w:szCs w:val="21"/>
        </w:rPr>
        <w:t>着想着</w:t>
      </w:r>
      <w:proofErr w:type="gramEnd"/>
      <w:r w:rsidRPr="00F20AB2">
        <w:rPr>
          <w:rFonts w:ascii="宋体" w:eastAsia="宋体" w:hAnsi="宋体" w:cs="宋体" w:hint="eastAsia"/>
          <w:szCs w:val="21"/>
        </w:rPr>
        <w:t>，终于噙着</w:t>
      </w:r>
      <w:proofErr w:type="gramStart"/>
      <w:r w:rsidRPr="00F20AB2">
        <w:rPr>
          <w:rFonts w:ascii="宋体" w:eastAsia="宋体" w:hAnsi="宋体" w:cs="宋体" w:hint="eastAsia"/>
          <w:szCs w:val="21"/>
        </w:rPr>
        <w:t>泪儿睡了</w:t>
      </w:r>
      <w:proofErr w:type="gramEnd"/>
      <w:r w:rsidRPr="00F20AB2">
        <w:rPr>
          <w:rFonts w:ascii="宋体" w:eastAsia="宋体" w:hAnsi="宋体" w:cs="宋体" w:hint="eastAsia"/>
          <w:szCs w:val="21"/>
        </w:rPr>
        <w:t>。</w:t>
      </w:r>
    </w:p>
    <w:p w14:paraId="05004CA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信是第二天清晨拿去寄的。</w:t>
      </w:r>
    </w:p>
    <w:p w14:paraId="778A93B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几日后，回信来了，他颤动着的手儿把它拆开。</w:t>
      </w:r>
    </w:p>
    <w:p w14:paraId="1A50B708"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lastRenderedPageBreak/>
        <w:t>岩影挚友</w:t>
      </w:r>
      <w:proofErr w:type="gramEnd"/>
      <w:r w:rsidRPr="00F20AB2">
        <w:rPr>
          <w:rFonts w:ascii="宋体" w:eastAsia="宋体" w:hAnsi="宋体" w:cs="宋体" w:hint="eastAsia"/>
          <w:szCs w:val="21"/>
        </w:rPr>
        <w:t>：来信早已收妥，友人！你别伤心吧！</w:t>
      </w:r>
    </w:p>
    <w:p w14:paraId="258A7D8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岩！你有高尚的理想，我在过去曾替你担心，老实说我是怕你沉落！现在你觉悟了吧！我祝你加紧努力，光明就在黑暗的前面。现在狂风暴雨正吹打在故国的天郊，太平洋的怒涛正在澎湃呼啸，年青的朋友们，奋斗吧！时代要你踏上征途。</w:t>
      </w:r>
    </w:p>
    <w:p w14:paraId="4CFF8DA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朋友！你应该努力，历史给我们重大的使命。你要知道，什么是灵魂的高歌，爱的交响？朋友！这都是幻想呀！你能把过去的陈迹忘掉，我祝福你新生的开始！</w:t>
      </w:r>
    </w:p>
    <w:p w14:paraId="02E9E3B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你的美梦既是醒了，岩，你就不必再</w:t>
      </w:r>
      <w:proofErr w:type="gramStart"/>
      <w:r w:rsidRPr="00F20AB2">
        <w:rPr>
          <w:rFonts w:ascii="宋体" w:eastAsia="宋体" w:hAnsi="宋体" w:cs="宋体" w:hint="eastAsia"/>
          <w:szCs w:val="21"/>
        </w:rPr>
        <w:t>怀恋着</w:t>
      </w:r>
      <w:proofErr w:type="gramEnd"/>
      <w:r w:rsidRPr="00F20AB2">
        <w:rPr>
          <w:rFonts w:ascii="宋体" w:eastAsia="宋体" w:hAnsi="宋体" w:cs="宋体" w:hint="eastAsia"/>
          <w:szCs w:val="21"/>
        </w:rPr>
        <w:t>梦里的甜味，这是梦境呀！过去了的是永远不会回来的，还是来干我们伟大的事业，做个时代的先驱！是的！岩！我们为真理平等自由而奋斗，努力吧！</w:t>
      </w:r>
    </w:p>
    <w:p w14:paraId="61D17EC1" w14:textId="77777777" w:rsidR="00F20AB2" w:rsidRPr="00F20AB2" w:rsidRDefault="00F20AB2" w:rsidP="00F20AB2">
      <w:pPr>
        <w:ind w:firstLineChars="200" w:firstLine="420"/>
        <w:jc w:val="right"/>
        <w:rPr>
          <w:rFonts w:ascii="宋体" w:eastAsia="宋体" w:hAnsi="宋体" w:cs="宋体"/>
          <w:szCs w:val="21"/>
        </w:rPr>
      </w:pPr>
      <w:r w:rsidRPr="00F20AB2">
        <w:rPr>
          <w:rFonts w:ascii="宋体" w:eastAsia="宋体" w:hAnsi="宋体" w:cs="宋体" w:hint="eastAsia"/>
          <w:szCs w:val="21"/>
        </w:rPr>
        <w:t>你的湘上×月×日</w:t>
      </w:r>
    </w:p>
    <w:p w14:paraId="3CF8907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信看完后，他面庞上立刻呈现出笑颜，那是觉悟的微笑呀！过去几个月以来蕴藏着的忧郁都无形地消灭了。真理！平等！历史的使命！一切为人类奋斗努力的事业都在</w:t>
      </w:r>
      <w:proofErr w:type="gramStart"/>
      <w:r w:rsidRPr="00F20AB2">
        <w:rPr>
          <w:rFonts w:ascii="宋体" w:eastAsia="宋体" w:hAnsi="宋体" w:cs="宋体" w:hint="eastAsia"/>
          <w:szCs w:val="21"/>
        </w:rPr>
        <w:t>前边向</w:t>
      </w:r>
      <w:proofErr w:type="gramEnd"/>
      <w:r w:rsidRPr="00F20AB2">
        <w:rPr>
          <w:rFonts w:ascii="宋体" w:eastAsia="宋体" w:hAnsi="宋体" w:cs="宋体" w:hint="eastAsia"/>
          <w:szCs w:val="21"/>
        </w:rPr>
        <w:t>他招着手儿，要他牺牲自己去争取弱者的成功。</w:t>
      </w:r>
    </w:p>
    <w:p w14:paraId="26CA708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「流血！努力！奋斗！」他狂呼着口号。</w:t>
      </w:r>
    </w:p>
    <w:p w14:paraId="3F4CDD3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完稿于星岛一九三二，四，十四</w:t>
      </w:r>
    </w:p>
    <w:p w14:paraId="02CE5FF8" w14:textId="77777777" w:rsidR="00F20AB2" w:rsidRPr="00F20AB2" w:rsidRDefault="00F20AB2" w:rsidP="00F20AB2">
      <w:pPr>
        <w:ind w:firstLineChars="200" w:firstLine="422"/>
        <w:rPr>
          <w:rFonts w:ascii="宋体" w:eastAsia="宋体" w:hAnsi="宋体" w:cs="宋体"/>
          <w:b/>
          <w:bCs/>
          <w:szCs w:val="21"/>
        </w:rPr>
      </w:pPr>
      <w:r w:rsidRPr="00F20AB2">
        <w:rPr>
          <w:rFonts w:ascii="宋体" w:eastAsia="宋体" w:hAnsi="宋体" w:cs="宋体" w:hint="eastAsia"/>
          <w:b/>
          <w:bCs/>
          <w:szCs w:val="21"/>
        </w:rPr>
        <w:t>（原载《公共园地》114---124期）</w:t>
      </w:r>
    </w:p>
    <w:p w14:paraId="22F47CBF" w14:textId="77777777" w:rsidR="00F20AB2" w:rsidRPr="00F20AB2" w:rsidRDefault="00F20AB2" w:rsidP="00370C36">
      <w:pPr>
        <w:rPr>
          <w:rFonts w:ascii="宋体" w:eastAsia="宋体" w:hAnsi="宋体" w:cs="宋体"/>
          <w:szCs w:val="21"/>
        </w:rPr>
      </w:pPr>
    </w:p>
    <w:p w14:paraId="52B04027" w14:textId="5CC5E870" w:rsidR="00370C36" w:rsidRDefault="00370C36" w:rsidP="00370C36">
      <w:pPr>
        <w:rPr>
          <w:rFonts w:ascii="宋体" w:eastAsia="宋体" w:hAnsi="宋体" w:cs="宋体"/>
          <w:szCs w:val="21"/>
        </w:rPr>
      </w:pPr>
    </w:p>
    <w:p w14:paraId="35C9055F" w14:textId="77777777" w:rsidR="00CC6815" w:rsidRDefault="00CC6815" w:rsidP="00F20AB2">
      <w:pPr>
        <w:rPr>
          <w:rFonts w:ascii="宋体" w:eastAsia="宋体" w:hAnsi="宋体" w:cs="宋体"/>
          <w:b/>
          <w:bCs/>
          <w:szCs w:val="21"/>
        </w:rPr>
        <w:sectPr w:rsidR="00CC6815">
          <w:footerReference w:type="default" r:id="rId71"/>
          <w:footnotePr>
            <w:numFmt w:val="decimalEnclosedCircleChinese"/>
            <w:numRestart w:val="eachSect"/>
          </w:footnotePr>
          <w:pgSz w:w="11906" w:h="16838"/>
          <w:pgMar w:top="1440" w:right="1753" w:bottom="1440" w:left="1753" w:header="851" w:footer="992" w:gutter="0"/>
          <w:cols w:space="425"/>
          <w:docGrid w:type="lines" w:linePitch="312"/>
        </w:sectPr>
      </w:pPr>
    </w:p>
    <w:p w14:paraId="50E2B8CE" w14:textId="77777777" w:rsidR="00F20AB2" w:rsidRPr="00F20AB2" w:rsidRDefault="00F20AB2" w:rsidP="00F20AB2">
      <w:pPr>
        <w:rPr>
          <w:rFonts w:ascii="宋体" w:eastAsia="宋体" w:hAnsi="宋体" w:cs="宋体"/>
          <w:b/>
          <w:bCs/>
          <w:szCs w:val="21"/>
        </w:rPr>
      </w:pPr>
      <w:r w:rsidRPr="00F20AB2">
        <w:rPr>
          <w:rFonts w:ascii="宋体" w:eastAsia="宋体" w:hAnsi="宋体" w:cs="宋体" w:hint="eastAsia"/>
          <w:b/>
          <w:bCs/>
          <w:szCs w:val="21"/>
        </w:rPr>
        <w:lastRenderedPageBreak/>
        <w:t>@增建《雪影》，1932</w:t>
      </w:r>
    </w:p>
    <w:p w14:paraId="24D89369" w14:textId="77777777" w:rsidR="00F20AB2" w:rsidRPr="00F20AB2" w:rsidRDefault="00F20AB2" w:rsidP="00F20AB2">
      <w:pPr>
        <w:ind w:firstLineChars="200" w:firstLine="422"/>
        <w:rPr>
          <w:rFonts w:ascii="宋体" w:eastAsia="宋体" w:hAnsi="宋体" w:cs="宋体"/>
          <w:b/>
          <w:bCs/>
          <w:szCs w:val="21"/>
        </w:rPr>
      </w:pPr>
      <w:r w:rsidRPr="00F20AB2">
        <w:rPr>
          <w:rFonts w:ascii="宋体" w:eastAsia="宋体" w:hAnsi="宋体" w:cs="宋体" w:hint="eastAsia"/>
          <w:b/>
          <w:bCs/>
          <w:szCs w:val="21"/>
        </w:rPr>
        <w:t>（一）</w:t>
      </w:r>
    </w:p>
    <w:p w14:paraId="239BF9C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从「路径朝着B路，跑了七支碑，那里有一块小小的树胶园，面积约占三十八「依格」，地势凹凸，形成龟背一般的斜卧着。园之前，有铁路通Y埠，跨过铁路，越过通水沟，便是</w:t>
      </w:r>
      <w:proofErr w:type="gramStart"/>
      <w:r w:rsidRPr="00F20AB2">
        <w:rPr>
          <w:rFonts w:ascii="宋体" w:eastAsia="宋体" w:hAnsi="宋体" w:cs="宋体" w:hint="eastAsia"/>
          <w:szCs w:val="21"/>
        </w:rPr>
        <w:t>一条广坦的</w:t>
      </w:r>
      <w:proofErr w:type="gramEnd"/>
      <w:r w:rsidRPr="00F20AB2">
        <w:rPr>
          <w:rFonts w:ascii="宋体" w:eastAsia="宋体" w:hAnsi="宋体" w:cs="宋体" w:hint="eastAsia"/>
          <w:szCs w:val="21"/>
        </w:rPr>
        <w:t>汽车路，黑亮美观，是用地沥青和石子铺成的，路侧遍植大树，汽车不断的从</w:t>
      </w:r>
      <w:proofErr w:type="gramStart"/>
      <w:r w:rsidRPr="00F20AB2">
        <w:rPr>
          <w:rFonts w:ascii="宋体" w:eastAsia="宋体" w:hAnsi="宋体" w:cs="宋体" w:hint="eastAsia"/>
          <w:szCs w:val="21"/>
        </w:rPr>
        <w:t>树荫</w:t>
      </w:r>
      <w:proofErr w:type="gramEnd"/>
      <w:r w:rsidRPr="00F20AB2">
        <w:rPr>
          <w:rFonts w:ascii="宋体" w:eastAsia="宋体" w:hAnsi="宋体" w:cs="宋体" w:hint="eastAsia"/>
          <w:szCs w:val="21"/>
        </w:rPr>
        <w:t>下虎虎地风驰电掣而过。</w:t>
      </w:r>
    </w:p>
    <w:p w14:paraId="31C986C8" w14:textId="77777777" w:rsidR="00F20AB2" w:rsidRPr="00F20AB2" w:rsidRDefault="00F20AB2" w:rsidP="00F20AB2">
      <w:pPr>
        <w:ind w:firstLineChars="200" w:firstLine="420"/>
        <w:rPr>
          <w:rFonts w:ascii="宋体" w:eastAsia="宋体" w:hAnsi="宋体" w:cs="宋体"/>
          <w:szCs w:val="21"/>
        </w:rPr>
      </w:pPr>
      <w:bookmarkStart w:id="672" w:name="_Hlk22200528"/>
      <w:proofErr w:type="gramStart"/>
      <w:r w:rsidRPr="00F20AB2">
        <w:rPr>
          <w:rFonts w:ascii="宋体" w:eastAsia="宋体" w:hAnsi="宋体" w:cs="宋体" w:hint="eastAsia"/>
          <w:color w:val="FF0000"/>
          <w:szCs w:val="21"/>
        </w:rPr>
        <w:t>毗连</w:t>
      </w:r>
      <w:r w:rsidRPr="00F20AB2">
        <w:rPr>
          <w:rFonts w:ascii="宋体" w:eastAsia="宋体" w:hAnsi="宋体" w:cs="宋体" w:hint="eastAsia"/>
          <w:szCs w:val="21"/>
        </w:rPr>
        <w:t>园左有</w:t>
      </w:r>
      <w:proofErr w:type="gramEnd"/>
      <w:r w:rsidRPr="00F20AB2">
        <w:rPr>
          <w:rFonts w:ascii="宋体" w:eastAsia="宋体" w:hAnsi="宋体" w:cs="宋体" w:hint="eastAsia"/>
          <w:szCs w:val="21"/>
        </w:rPr>
        <w:t>一所规模</w:t>
      </w:r>
      <w:r w:rsidRPr="00F20AB2">
        <w:rPr>
          <w:rFonts w:ascii="宋体" w:eastAsia="宋体" w:hAnsi="宋体" w:cs="宋体" w:hint="eastAsia"/>
          <w:color w:val="FF0000"/>
          <w:szCs w:val="21"/>
        </w:rPr>
        <w:t>广大</w:t>
      </w:r>
      <w:r w:rsidRPr="00F20AB2">
        <w:rPr>
          <w:rFonts w:ascii="宋体" w:eastAsia="宋体" w:hAnsi="宋体" w:cs="宋体" w:hint="eastAsia"/>
          <w:szCs w:val="21"/>
        </w:rPr>
        <w:t>的橡皮厂。魄力雄浑的</w:t>
      </w:r>
      <w:bookmarkStart w:id="673" w:name="_Hlk22200462"/>
      <w:r w:rsidRPr="00F20AB2">
        <w:rPr>
          <w:rFonts w:ascii="宋体" w:eastAsia="宋体" w:hAnsi="宋体" w:cs="宋体" w:hint="eastAsia"/>
          <w:color w:val="FF0000"/>
          <w:szCs w:val="21"/>
        </w:rPr>
        <w:t>畴昔</w:t>
      </w:r>
      <w:bookmarkEnd w:id="673"/>
      <w:r w:rsidRPr="00F20AB2">
        <w:rPr>
          <w:rFonts w:ascii="宋体" w:eastAsia="宋体" w:hAnsi="宋体" w:cs="宋体" w:hint="eastAsia"/>
          <w:szCs w:val="21"/>
        </w:rPr>
        <w:t>，</w:t>
      </w:r>
      <w:proofErr w:type="gramStart"/>
      <w:r w:rsidRPr="00F20AB2">
        <w:rPr>
          <w:rFonts w:ascii="宋体" w:eastAsia="宋体" w:hAnsi="宋体" w:cs="宋体" w:hint="eastAsia"/>
          <w:szCs w:val="21"/>
        </w:rPr>
        <w:t>牠</w:t>
      </w:r>
      <w:proofErr w:type="gramEnd"/>
      <w:r w:rsidRPr="00F20AB2">
        <w:rPr>
          <w:rFonts w:ascii="宋体" w:eastAsia="宋体" w:hAnsi="宋体" w:cs="宋体" w:hint="eastAsia"/>
          <w:szCs w:val="21"/>
        </w:rPr>
        <w:t>终日昏昏</w:t>
      </w:r>
      <w:proofErr w:type="gramStart"/>
      <w:r w:rsidRPr="00F20AB2">
        <w:rPr>
          <w:rFonts w:ascii="宋体" w:eastAsia="宋体" w:hAnsi="宋体" w:cs="宋体" w:hint="eastAsia"/>
          <w:szCs w:val="21"/>
        </w:rPr>
        <w:t>噩噩</w:t>
      </w:r>
      <w:proofErr w:type="gramEnd"/>
      <w:r w:rsidRPr="00F20AB2">
        <w:rPr>
          <w:rFonts w:ascii="宋体" w:eastAsia="宋体" w:hAnsi="宋体" w:cs="宋体" w:hint="eastAsia"/>
          <w:szCs w:val="21"/>
        </w:rPr>
        <w:t>地替</w:t>
      </w:r>
      <w:proofErr w:type="gramStart"/>
      <w:r w:rsidRPr="00F20AB2">
        <w:rPr>
          <w:rFonts w:ascii="宋体" w:eastAsia="宋体" w:hAnsi="宋体" w:cs="宋体" w:hint="eastAsia"/>
          <w:szCs w:val="21"/>
        </w:rPr>
        <w:t>牠</w:t>
      </w:r>
      <w:proofErr w:type="gramEnd"/>
      <w:r w:rsidRPr="00F20AB2">
        <w:rPr>
          <w:rFonts w:ascii="宋体" w:eastAsia="宋体" w:hAnsi="宋体" w:cs="宋体" w:hint="eastAsia"/>
          <w:szCs w:val="21"/>
        </w:rPr>
        <w:t>底主人辛劳地工作，把血汗和力去为主人换来高楼大厦的享乐。</w:t>
      </w:r>
      <w:bookmarkEnd w:id="672"/>
      <w:r w:rsidRPr="00F20AB2">
        <w:rPr>
          <w:rFonts w:ascii="宋体" w:eastAsia="宋体" w:hAnsi="宋体" w:cs="宋体" w:hint="eastAsia"/>
          <w:szCs w:val="21"/>
        </w:rPr>
        <w:t>呵！</w:t>
      </w:r>
      <w:proofErr w:type="gramStart"/>
      <w:r w:rsidRPr="00F20AB2">
        <w:rPr>
          <w:rFonts w:ascii="宋体" w:eastAsia="宋体" w:hAnsi="宋体" w:cs="宋体" w:hint="eastAsia"/>
          <w:szCs w:val="21"/>
        </w:rPr>
        <w:t>牠</w:t>
      </w:r>
      <w:proofErr w:type="gramEnd"/>
      <w:r w:rsidRPr="00F20AB2">
        <w:rPr>
          <w:rFonts w:ascii="宋体" w:eastAsia="宋体" w:hAnsi="宋体" w:cs="宋体" w:hint="eastAsia"/>
          <w:szCs w:val="21"/>
        </w:rPr>
        <w:t>是那样的蠢</w:t>
      </w:r>
      <w:proofErr w:type="gramStart"/>
      <w:r w:rsidRPr="00F20AB2">
        <w:rPr>
          <w:rFonts w:ascii="宋体" w:eastAsia="宋体" w:hAnsi="宋体" w:cs="宋体" w:hint="eastAsia"/>
          <w:szCs w:val="21"/>
        </w:rPr>
        <w:t>呀笨呀</w:t>
      </w:r>
      <w:proofErr w:type="gramEnd"/>
      <w:r w:rsidRPr="00F20AB2">
        <w:rPr>
          <w:rFonts w:ascii="宋体" w:eastAsia="宋体" w:hAnsi="宋体" w:cs="宋体" w:hint="eastAsia"/>
          <w:szCs w:val="21"/>
        </w:rPr>
        <w:t>！然而如今是病了，呻吟哮喘，每当寂寂之夜，他那辚辚的续续的叹息，特别是和虫声唧唧的并响着，教人睡眠不安。而且周围丛杂的胶树和山</w:t>
      </w:r>
      <w:proofErr w:type="gramStart"/>
      <w:r w:rsidRPr="00F20AB2">
        <w:rPr>
          <w:rFonts w:ascii="宋体" w:eastAsia="宋体" w:hAnsi="宋体" w:cs="宋体" w:hint="eastAsia"/>
          <w:szCs w:val="21"/>
        </w:rPr>
        <w:t>竺</w:t>
      </w:r>
      <w:proofErr w:type="gramEnd"/>
      <w:r w:rsidRPr="00F20AB2">
        <w:rPr>
          <w:rFonts w:ascii="宋体" w:eastAsia="宋体" w:hAnsi="宋体" w:cs="宋体" w:hint="eastAsia"/>
          <w:szCs w:val="21"/>
        </w:rPr>
        <w:t>的</w:t>
      </w:r>
      <w:proofErr w:type="gramStart"/>
      <w:r w:rsidRPr="00F20AB2">
        <w:rPr>
          <w:rFonts w:ascii="宋体" w:eastAsia="宋体" w:hAnsi="宋体" w:cs="宋体" w:hint="eastAsia"/>
          <w:szCs w:val="21"/>
        </w:rPr>
        <w:t>萎</w:t>
      </w:r>
      <w:proofErr w:type="gramEnd"/>
      <w:r w:rsidRPr="00F20AB2">
        <w:rPr>
          <w:rFonts w:ascii="宋体" w:eastAsia="宋体" w:hAnsi="宋体" w:cs="宋体" w:hint="eastAsia"/>
          <w:szCs w:val="21"/>
        </w:rPr>
        <w:t>叶，被风沙沙的刮落呵，披积在苍翠的草地上，萧瑟</w:t>
      </w:r>
      <w:proofErr w:type="gramStart"/>
      <w:r w:rsidRPr="00F20AB2">
        <w:rPr>
          <w:rFonts w:ascii="宋体" w:eastAsia="宋体" w:hAnsi="宋体" w:cs="宋体" w:hint="eastAsia"/>
          <w:szCs w:val="21"/>
        </w:rPr>
        <w:t>凄</w:t>
      </w:r>
      <w:proofErr w:type="gramEnd"/>
      <w:r w:rsidRPr="00F20AB2">
        <w:rPr>
          <w:rFonts w:ascii="宋体" w:eastAsia="宋体" w:hAnsi="宋体" w:cs="宋体" w:hint="eastAsia"/>
          <w:szCs w:val="21"/>
        </w:rPr>
        <w:t>森的景雪</w:t>
      </w:r>
      <w:proofErr w:type="gramStart"/>
      <w:r w:rsidRPr="00F20AB2">
        <w:rPr>
          <w:rFonts w:ascii="宋体" w:eastAsia="宋体" w:hAnsi="宋体" w:cs="宋体" w:hint="eastAsia"/>
          <w:szCs w:val="21"/>
        </w:rPr>
        <w:t>影象</w:t>
      </w:r>
      <w:proofErr w:type="gramEnd"/>
      <w:r w:rsidRPr="00F20AB2">
        <w:rPr>
          <w:rFonts w:ascii="宋体" w:eastAsia="宋体" w:hAnsi="宋体" w:cs="宋体" w:hint="eastAsia"/>
          <w:szCs w:val="21"/>
        </w:rPr>
        <w:t>，使伶仃孑然游子哟，常独自在月白风清之夜，徘徊凭吊！</w:t>
      </w:r>
    </w:p>
    <w:p w14:paraId="1B447170" w14:textId="77777777" w:rsidR="00F20AB2" w:rsidRPr="00F20AB2" w:rsidRDefault="00F20AB2" w:rsidP="00F20AB2">
      <w:pPr>
        <w:ind w:firstLineChars="200" w:firstLine="420"/>
        <w:rPr>
          <w:rFonts w:ascii="宋体" w:eastAsia="宋体" w:hAnsi="宋体" w:cs="宋体"/>
          <w:szCs w:val="21"/>
        </w:rPr>
      </w:pPr>
      <w:bookmarkStart w:id="674" w:name="_Hlk22200569"/>
      <w:r w:rsidRPr="00F20AB2">
        <w:rPr>
          <w:rFonts w:ascii="宋体" w:eastAsia="宋体" w:hAnsi="宋体" w:cs="宋体" w:hint="eastAsia"/>
          <w:szCs w:val="21"/>
        </w:rPr>
        <w:t>雪影，一个娇丽的少妇；搬到这已有两个月了，她先</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人搬来约半个月，她住的是一间中国式的</w:t>
      </w:r>
      <w:r w:rsidRPr="00F20AB2">
        <w:rPr>
          <w:rFonts w:ascii="宋体" w:eastAsia="宋体" w:hAnsi="宋体" w:cs="宋体" w:hint="eastAsia"/>
          <w:color w:val="FF0000"/>
          <w:szCs w:val="21"/>
        </w:rPr>
        <w:t>亚荅</w:t>
      </w:r>
      <w:r w:rsidRPr="00F20AB2">
        <w:rPr>
          <w:rFonts w:ascii="宋体" w:eastAsia="宋体" w:hAnsi="宋体" w:cs="宋体" w:hint="eastAsia"/>
          <w:szCs w:val="21"/>
        </w:rPr>
        <w:t>屋，距</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人的屋子，仅仅四五十码之遥。</w:t>
      </w:r>
    </w:p>
    <w:bookmarkEnd w:id="674"/>
    <w:p w14:paraId="2BC093C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雪影和</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人认识，是在他搬来后的一星期的一天下午，那时夕阳还未归西去，清爽的轻风，和煦的吹着，</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人无意识地出了门，他在前面走着，一头灵巧的美丽的小狗，紧跟在后面，他是非常的快乐，胸怀充满着怡悦，眉宇洋溢着青春的愉快，鸟雀</w:t>
      </w:r>
      <w:proofErr w:type="gramStart"/>
      <w:r w:rsidRPr="00F20AB2">
        <w:rPr>
          <w:rFonts w:ascii="宋体" w:eastAsia="宋体" w:hAnsi="宋体" w:cs="宋体" w:hint="eastAsia"/>
          <w:szCs w:val="21"/>
        </w:rPr>
        <w:t>都啦都啦</w:t>
      </w:r>
      <w:proofErr w:type="gramEnd"/>
      <w:r w:rsidRPr="00F20AB2">
        <w:rPr>
          <w:rFonts w:ascii="宋体" w:eastAsia="宋体" w:hAnsi="宋体" w:cs="宋体" w:hint="eastAsia"/>
          <w:szCs w:val="21"/>
        </w:rPr>
        <w:t>的从头上捺过，狂</w:t>
      </w:r>
      <w:proofErr w:type="gramStart"/>
      <w:r w:rsidRPr="00F20AB2">
        <w:rPr>
          <w:rFonts w:ascii="宋体" w:eastAsia="宋体" w:hAnsi="宋体" w:cs="宋体" w:hint="eastAsia"/>
          <w:szCs w:val="21"/>
        </w:rPr>
        <w:t>噪着</w:t>
      </w:r>
      <w:proofErr w:type="gramEnd"/>
      <w:r w:rsidRPr="00F20AB2">
        <w:rPr>
          <w:rFonts w:ascii="宋体" w:eastAsia="宋体" w:hAnsi="宋体" w:cs="宋体" w:hint="eastAsia"/>
          <w:szCs w:val="21"/>
        </w:rPr>
        <w:t>归巢曲，一切的景物，都是那样地媚人呵。</w:t>
      </w:r>
    </w:p>
    <w:p w14:paraId="15F30F9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他顺着绿荫之下，随意地绕着圈子，一边走一边嘴里还</w:t>
      </w:r>
      <w:proofErr w:type="gramStart"/>
      <w:r w:rsidRPr="00F20AB2">
        <w:rPr>
          <w:rFonts w:ascii="宋体" w:eastAsia="宋体" w:hAnsi="宋体" w:cs="宋体" w:hint="eastAsia"/>
          <w:szCs w:val="21"/>
        </w:rPr>
        <w:t>嘘着咿哑</w:t>
      </w:r>
      <w:proofErr w:type="gramEnd"/>
      <w:r w:rsidRPr="00F20AB2">
        <w:rPr>
          <w:rFonts w:ascii="宋体" w:eastAsia="宋体" w:hAnsi="宋体" w:cs="宋体" w:hint="eastAsia"/>
          <w:szCs w:val="21"/>
        </w:rPr>
        <w:t>的调子。有趣的小狗，跳跃着，有时抢前，有时退后，无规则地乱溜，并且，时常拾头仰望着它底主人。</w:t>
      </w:r>
    </w:p>
    <w:p w14:paraId="28A8FD5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出乎</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人底意料，那条小狗竟像猜着它底主人心意似的，这时他们已慢慢迫近了</w:t>
      </w:r>
      <w:proofErr w:type="gramStart"/>
      <w:r w:rsidRPr="00F20AB2">
        <w:rPr>
          <w:rFonts w:ascii="宋体" w:eastAsia="宋体" w:hAnsi="宋体" w:cs="宋体" w:hint="eastAsia"/>
          <w:szCs w:val="21"/>
        </w:rPr>
        <w:t>雪影底房子</w:t>
      </w:r>
      <w:proofErr w:type="gramEnd"/>
      <w:r w:rsidRPr="00F20AB2">
        <w:rPr>
          <w:rFonts w:ascii="宋体" w:eastAsia="宋体" w:hAnsi="宋体" w:cs="宋体" w:hint="eastAsia"/>
          <w:szCs w:val="21"/>
        </w:rPr>
        <w:t>，他自己还不明白为什么一定偏会跑向这里来的，那</w:t>
      </w:r>
      <w:r w:rsidRPr="00F20AB2">
        <w:rPr>
          <w:rFonts w:ascii="宋体" w:eastAsia="宋体" w:hAnsi="宋体" w:cs="宋体" w:hint="eastAsia"/>
          <w:color w:val="FF0000"/>
          <w:szCs w:val="21"/>
        </w:rPr>
        <w:t>灵</w:t>
      </w:r>
      <w:proofErr w:type="gramStart"/>
      <w:r w:rsidRPr="00F20AB2">
        <w:rPr>
          <w:rFonts w:ascii="宋体" w:eastAsia="宋体" w:hAnsi="宋体" w:cs="宋体" w:hint="eastAsia"/>
          <w:color w:val="FF0000"/>
          <w:szCs w:val="21"/>
        </w:rPr>
        <w:t>狡</w:t>
      </w:r>
      <w:proofErr w:type="gramEnd"/>
      <w:r w:rsidRPr="00F20AB2">
        <w:rPr>
          <w:rFonts w:ascii="宋体" w:eastAsia="宋体" w:hAnsi="宋体" w:cs="宋体" w:hint="eastAsia"/>
          <w:szCs w:val="21"/>
        </w:rPr>
        <w:t>的小狗，便一溜烟地溜到</w:t>
      </w:r>
      <w:proofErr w:type="gramStart"/>
      <w:r w:rsidRPr="00F20AB2">
        <w:rPr>
          <w:rFonts w:ascii="宋体" w:eastAsia="宋体" w:hAnsi="宋体" w:cs="宋体" w:hint="eastAsia"/>
          <w:szCs w:val="21"/>
        </w:rPr>
        <w:t>雪影底屋前</w:t>
      </w:r>
      <w:proofErr w:type="gramEnd"/>
      <w:r w:rsidRPr="00F20AB2">
        <w:rPr>
          <w:rFonts w:ascii="宋体" w:eastAsia="宋体" w:hAnsi="宋体" w:cs="宋体" w:hint="eastAsia"/>
          <w:szCs w:val="21"/>
        </w:rPr>
        <w:t>，</w:t>
      </w:r>
      <w:proofErr w:type="gramStart"/>
      <w:r w:rsidRPr="00F20AB2">
        <w:rPr>
          <w:rFonts w:ascii="宋体" w:eastAsia="宋体" w:hAnsi="宋体" w:cs="宋体" w:hint="eastAsia"/>
          <w:color w:val="FF0000"/>
          <w:szCs w:val="21"/>
        </w:rPr>
        <w:t>一</w:t>
      </w:r>
      <w:proofErr w:type="gramEnd"/>
      <w:r w:rsidRPr="00F20AB2">
        <w:rPr>
          <w:rFonts w:ascii="宋体" w:eastAsia="宋体" w:hAnsi="宋体" w:cs="宋体" w:hint="eastAsia"/>
          <w:color w:val="FF0000"/>
          <w:szCs w:val="21"/>
        </w:rPr>
        <w:t>径</w:t>
      </w:r>
      <w:r w:rsidRPr="00F20AB2">
        <w:rPr>
          <w:rFonts w:ascii="宋体" w:eastAsia="宋体" w:hAnsi="宋体" w:cs="宋体" w:hint="eastAsia"/>
          <w:szCs w:val="21"/>
        </w:rPr>
        <w:t>站住，张着嗓子，起劲汪汪地</w:t>
      </w:r>
      <w:proofErr w:type="gramStart"/>
      <w:r w:rsidRPr="00F20AB2">
        <w:rPr>
          <w:rFonts w:ascii="宋体" w:eastAsia="宋体" w:hAnsi="宋体" w:cs="宋体" w:hint="eastAsia"/>
          <w:szCs w:val="21"/>
        </w:rPr>
        <w:t>吠着</w:t>
      </w:r>
      <w:proofErr w:type="gramEnd"/>
      <w:r w:rsidRPr="00F20AB2">
        <w:rPr>
          <w:rFonts w:ascii="宋体" w:eastAsia="宋体" w:hAnsi="宋体" w:cs="宋体" w:hint="eastAsia"/>
          <w:szCs w:val="21"/>
        </w:rPr>
        <w:t>，可恶地叫着。他有点厌憎，喝了一下，但是汪汪的吠喊，仍是继续着。</w:t>
      </w:r>
    </w:p>
    <w:p w14:paraId="760B363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的确，他搬到这里以后，对于她是爱慕的。一次，在井边</w:t>
      </w:r>
      <w:proofErr w:type="gramStart"/>
      <w:r w:rsidRPr="00F20AB2">
        <w:rPr>
          <w:rFonts w:ascii="宋体" w:eastAsia="宋体" w:hAnsi="宋体" w:cs="宋体" w:hint="eastAsia"/>
          <w:szCs w:val="21"/>
        </w:rPr>
        <w:t>玉立着她底</w:t>
      </w:r>
      <w:proofErr w:type="gramEnd"/>
      <w:r w:rsidRPr="00F20AB2">
        <w:rPr>
          <w:rFonts w:ascii="宋体" w:eastAsia="宋体" w:hAnsi="宋体" w:cs="宋体" w:hint="eastAsia"/>
          <w:szCs w:val="21"/>
        </w:rPr>
        <w:t>倩影，至今还在睡梦中憧憬着，他是在计划着怎样设法一会这可爱的丽人哟！</w:t>
      </w:r>
    </w:p>
    <w:p w14:paraId="272BA66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那小狗还是叫着，发狂地叫着，一会，一个苗条的人儿便</w:t>
      </w:r>
      <w:proofErr w:type="gramStart"/>
      <w:r w:rsidRPr="00F20AB2">
        <w:rPr>
          <w:rFonts w:ascii="宋体" w:eastAsia="宋体" w:hAnsi="宋体" w:cs="宋体" w:hint="eastAsia"/>
          <w:szCs w:val="21"/>
        </w:rPr>
        <w:t>娜娜</w:t>
      </w:r>
      <w:proofErr w:type="gramEnd"/>
      <w:r w:rsidRPr="00F20AB2">
        <w:rPr>
          <w:rFonts w:ascii="宋体" w:eastAsia="宋体" w:hAnsi="宋体" w:cs="宋体" w:hint="eastAsia"/>
          <w:szCs w:val="21"/>
        </w:rPr>
        <w:t>地从屋里走出。这时小狗不叫了，到旁边玩着去了，带着稚气的</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人，倒</w:t>
      </w:r>
      <w:proofErr w:type="gramStart"/>
      <w:r w:rsidRPr="00F20AB2">
        <w:rPr>
          <w:rFonts w:ascii="宋体" w:eastAsia="宋体" w:hAnsi="宋体" w:cs="宋体" w:hint="eastAsia"/>
          <w:szCs w:val="21"/>
        </w:rPr>
        <w:t>觉畏虑</w:t>
      </w:r>
      <w:proofErr w:type="gramEnd"/>
      <w:r w:rsidRPr="00F20AB2">
        <w:rPr>
          <w:rFonts w:ascii="宋体" w:eastAsia="宋体" w:hAnsi="宋体" w:cs="宋体" w:hint="eastAsia"/>
          <w:szCs w:val="21"/>
        </w:rPr>
        <w:t>起来。雪影却是不觉羞涩的娇滴滴的立着，凝注着眼。那耐人寻味的目光使</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人开始惊异起来，</w:t>
      </w:r>
      <w:proofErr w:type="gramStart"/>
      <w:r w:rsidRPr="00F20AB2">
        <w:rPr>
          <w:rFonts w:ascii="宋体" w:eastAsia="宋体" w:hAnsi="宋体" w:cs="宋体" w:hint="eastAsia"/>
          <w:szCs w:val="21"/>
        </w:rPr>
        <w:t>踌躇着</w:t>
      </w:r>
      <w:proofErr w:type="gramEnd"/>
      <w:r w:rsidRPr="00F20AB2">
        <w:rPr>
          <w:rFonts w:ascii="宋体" w:eastAsia="宋体" w:hAnsi="宋体" w:cs="宋体" w:hint="eastAsia"/>
          <w:szCs w:val="21"/>
        </w:rPr>
        <w:t>不已。但是，反叛的脚，倒不受约束的紧紧地捉住他,终于他被俘虏了似地放胆</w:t>
      </w:r>
      <w:proofErr w:type="gramStart"/>
      <w:r w:rsidRPr="00F20AB2">
        <w:rPr>
          <w:rFonts w:ascii="宋体" w:eastAsia="宋体" w:hAnsi="宋体" w:cs="宋体" w:hint="eastAsia"/>
          <w:szCs w:val="21"/>
        </w:rPr>
        <w:t>一步凑紧一步地迫了过来</w:t>
      </w:r>
      <w:proofErr w:type="gramEnd"/>
      <w:r w:rsidRPr="00F20AB2">
        <w:rPr>
          <w:rFonts w:ascii="宋体" w:eastAsia="宋体" w:hAnsi="宋体" w:cs="宋体" w:hint="eastAsia"/>
          <w:szCs w:val="21"/>
        </w:rPr>
        <w:t>。她——雪影倒像忘却那是一个陌生人，向瀛人温存地点点头。半晌，态度拘泥的</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人，才勉强挤出一句话和她应酬：</w:t>
      </w:r>
    </w:p>
    <w:p w14:paraId="509AE5A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「……阿嫂！住这里好吗？一个人寂寞不?」</w:t>
      </w:r>
    </w:p>
    <w:p w14:paraId="616A032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她</w:t>
      </w:r>
      <w:proofErr w:type="gramStart"/>
      <w:r w:rsidRPr="00F20AB2">
        <w:rPr>
          <w:rFonts w:ascii="宋体" w:eastAsia="宋体" w:hAnsi="宋体" w:cs="宋体" w:hint="eastAsia"/>
          <w:szCs w:val="21"/>
        </w:rPr>
        <w:t>蹙</w:t>
      </w:r>
      <w:proofErr w:type="gramEnd"/>
      <w:r w:rsidRPr="00F20AB2">
        <w:rPr>
          <w:rFonts w:ascii="宋体" w:eastAsia="宋体" w:hAnsi="宋体" w:cs="宋体" w:hint="eastAsia"/>
          <w:szCs w:val="21"/>
        </w:rPr>
        <w:t>蹙眉:「嗳!住这里好比是度日如年，白天还好，一到晚上，可就苦了，蚊子，成群的缠着</w:t>
      </w:r>
      <w:proofErr w:type="gramStart"/>
      <w:r w:rsidRPr="00F20AB2">
        <w:rPr>
          <w:rFonts w:ascii="宋体" w:eastAsia="宋体" w:hAnsi="宋体" w:cs="宋体" w:hint="eastAsia"/>
          <w:szCs w:val="21"/>
        </w:rPr>
        <w:t>蛰人</w:t>
      </w:r>
      <w:proofErr w:type="gramEnd"/>
      <w:r w:rsidRPr="00F20AB2">
        <w:rPr>
          <w:rFonts w:ascii="宋体" w:eastAsia="宋体" w:hAnsi="宋体" w:cs="宋体" w:hint="eastAsia"/>
          <w:szCs w:val="21"/>
        </w:rPr>
        <w:t>，又痛，真教人怕长住下去……但是，也没有法子哪……」</w:t>
      </w:r>
    </w:p>
    <w:p w14:paraId="3B07B8D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富有诱惑力的一双眸子，老是栩栩地，活泼地溜转。她所有的美多在这里收藏，她</w:t>
      </w:r>
      <w:proofErr w:type="gramStart"/>
      <w:r w:rsidRPr="00F20AB2">
        <w:rPr>
          <w:rFonts w:ascii="宋体" w:eastAsia="宋体" w:hAnsi="宋体" w:cs="宋体" w:hint="eastAsia"/>
          <w:szCs w:val="21"/>
        </w:rPr>
        <w:t>娟娟</w:t>
      </w:r>
      <w:proofErr w:type="gramEnd"/>
      <w:r w:rsidRPr="00F20AB2">
        <w:rPr>
          <w:rFonts w:ascii="宋体" w:eastAsia="宋体" w:hAnsi="宋体" w:cs="宋体" w:hint="eastAsia"/>
          <w:szCs w:val="21"/>
        </w:rPr>
        <w:t>地打量着</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人，从头到脚，</w:t>
      </w:r>
      <w:proofErr w:type="gramStart"/>
      <w:r w:rsidRPr="00F20AB2">
        <w:rPr>
          <w:rFonts w:ascii="宋体" w:eastAsia="宋体" w:hAnsi="宋体" w:cs="宋体" w:hint="eastAsia"/>
          <w:szCs w:val="21"/>
        </w:rPr>
        <w:t>故且娇憨</w:t>
      </w:r>
      <w:proofErr w:type="gramEnd"/>
      <w:r w:rsidRPr="00F20AB2">
        <w:rPr>
          <w:rFonts w:ascii="宋体" w:eastAsia="宋体" w:hAnsi="宋体" w:cs="宋体" w:hint="eastAsia"/>
          <w:szCs w:val="21"/>
        </w:rPr>
        <w:t>的咬着她那柔黑的下垂到嫩白</w:t>
      </w:r>
      <w:proofErr w:type="gramStart"/>
      <w:r w:rsidRPr="00F20AB2">
        <w:rPr>
          <w:rFonts w:ascii="宋体" w:eastAsia="宋体" w:hAnsi="宋体" w:cs="宋体" w:hint="eastAsia"/>
          <w:szCs w:val="21"/>
        </w:rPr>
        <w:t>的颊际的</w:t>
      </w:r>
      <w:proofErr w:type="gramEnd"/>
      <w:r w:rsidRPr="00F20AB2">
        <w:rPr>
          <w:rFonts w:ascii="宋体" w:eastAsia="宋体" w:hAnsi="宋体" w:cs="宋体" w:hint="eastAsia"/>
          <w:szCs w:val="21"/>
        </w:rPr>
        <w:t>头发，微露着皓白的牙齿。</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人机械地睨望着她。</w:t>
      </w:r>
    </w:p>
    <w:p w14:paraId="324A3F5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不要紧的，无论什么，初时总是一样地觉得不惯，但</w:t>
      </w:r>
      <w:r w:rsidRPr="00F20AB2">
        <w:rPr>
          <w:rFonts w:ascii="宋体" w:eastAsia="宋体" w:hAnsi="宋体" w:cs="宋体" w:hint="eastAsia"/>
          <w:color w:val="FF0000"/>
          <w:szCs w:val="21"/>
        </w:rPr>
        <w:t>耐</w:t>
      </w:r>
      <w:r w:rsidRPr="00F20AB2">
        <w:rPr>
          <w:rFonts w:ascii="宋体" w:eastAsia="宋体" w:hAnsi="宋体" w:cs="宋体" w:hint="eastAsia"/>
          <w:szCs w:val="21"/>
        </w:rPr>
        <w:t>一下子，</w:t>
      </w:r>
      <w:proofErr w:type="gramStart"/>
      <w:r w:rsidRPr="00F20AB2">
        <w:rPr>
          <w:rFonts w:ascii="宋体" w:eastAsia="宋体" w:hAnsi="宋体" w:cs="宋体" w:hint="eastAsia"/>
          <w:szCs w:val="21"/>
        </w:rPr>
        <w:t>忍些时</w:t>
      </w:r>
      <w:proofErr w:type="gramEnd"/>
      <w:r w:rsidRPr="00F20AB2">
        <w:rPr>
          <w:rFonts w:ascii="宋体" w:eastAsia="宋体" w:hAnsi="宋体" w:cs="宋体" w:hint="eastAsia"/>
          <w:szCs w:val="21"/>
        </w:rPr>
        <w:t>，慢慢的可就好了。</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人不过意的又望了她一眼，她温柔点点头。</w:t>
      </w:r>
    </w:p>
    <w:p w14:paraId="656C810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这时那灵</w:t>
      </w:r>
      <w:proofErr w:type="gramStart"/>
      <w:r w:rsidRPr="00F20AB2">
        <w:rPr>
          <w:rFonts w:ascii="宋体" w:eastAsia="宋体" w:hAnsi="宋体" w:cs="宋体" w:hint="eastAsia"/>
          <w:szCs w:val="21"/>
        </w:rPr>
        <w:t>狡</w:t>
      </w:r>
      <w:proofErr w:type="gramEnd"/>
      <w:r w:rsidRPr="00F20AB2">
        <w:rPr>
          <w:rFonts w:ascii="宋体" w:eastAsia="宋体" w:hAnsi="宋体" w:cs="宋体" w:hint="eastAsia"/>
          <w:szCs w:val="21"/>
        </w:rPr>
        <w:t>的小狗，</w:t>
      </w:r>
      <w:proofErr w:type="gramStart"/>
      <w:r w:rsidRPr="00F20AB2">
        <w:rPr>
          <w:rFonts w:ascii="宋体" w:eastAsia="宋体" w:hAnsi="宋体" w:cs="宋体" w:hint="eastAsia"/>
          <w:szCs w:val="21"/>
        </w:rPr>
        <w:t>蓦然从山竺</w:t>
      </w:r>
      <w:proofErr w:type="gramEnd"/>
      <w:r w:rsidRPr="00F20AB2">
        <w:rPr>
          <w:rFonts w:ascii="宋体" w:eastAsia="宋体" w:hAnsi="宋体" w:cs="宋体" w:hint="eastAsia"/>
          <w:szCs w:val="21"/>
        </w:rPr>
        <w:t>树后跳了过来，扑向瀛人，撑起两只前腿，学着猴子一般的站着，举起一只前足，有趣的摇起尾巴，要</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人和它握一握。于是，</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人照例的把它拉一拉，然后它又跳到旁边玩着去了。</w:t>
      </w:r>
    </w:p>
    <w:p w14:paraId="0EA00CD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嗳哟！这狗儿倒会学起西洋礼来了。真乖呀，她惊异地喊起来，接着拍手大笑。</w:t>
      </w:r>
    </w:p>
    <w:p w14:paraId="2D197FA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「你搬到这里，有事情干？」她特意地问。</w:t>
      </w:r>
    </w:p>
    <w:p w14:paraId="4642101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lastRenderedPageBreak/>
        <w:t>「没，不过现在教几个孩子读书过日子。」</w:t>
      </w:r>
    </w:p>
    <w:p w14:paraId="6F6F281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她点头，又像惋惜的样子。凉风飘飘地刮着，枯黄的落叶，翻滚在地上。</w:t>
      </w:r>
    </w:p>
    <w:p w14:paraId="1661612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「……阿嫂……他……他不常到这里来吗？」</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人好像很关心的问，无精打采地抬头仰望胶树上的松鼠吱吱地打架，一切都渐趋于沉默，萧索。</w:t>
      </w:r>
    </w:p>
    <w:p w14:paraId="30D9FA5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她沉默了很久：“唉！他的心爱</w:t>
      </w:r>
      <w:proofErr w:type="gramStart"/>
      <w:r w:rsidRPr="00F20AB2">
        <w:rPr>
          <w:rFonts w:ascii="宋体" w:eastAsia="宋体" w:hAnsi="宋体" w:cs="宋体" w:hint="eastAsia"/>
          <w:szCs w:val="21"/>
        </w:rPr>
        <w:t>人多着</w:t>
      </w:r>
      <w:proofErr w:type="gramEnd"/>
      <w:r w:rsidRPr="00F20AB2">
        <w:rPr>
          <w:rFonts w:ascii="宋体" w:eastAsia="宋体" w:hAnsi="宋体" w:cs="宋体" w:hint="eastAsia"/>
          <w:szCs w:val="21"/>
        </w:rPr>
        <w:t>哪，那里把我放在心上，要不开心，一两个月都……。”她叹了一声，低着头，嘴里还喃喃地哼着。</w:t>
      </w:r>
    </w:p>
    <w:p w14:paraId="356623F7"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人伤感地向雪影告辞了。雪影好意要留他吃晩饭，但是那怎么行呀？初次见面，便无</w:t>
      </w:r>
      <w:r w:rsidRPr="00F20AB2">
        <w:rPr>
          <w:rFonts w:ascii="宋体" w:eastAsia="宋体" w:hAnsi="宋体" w:cs="宋体" w:hint="eastAsia"/>
          <w:color w:val="FF0000"/>
          <w:szCs w:val="21"/>
        </w:rPr>
        <w:t>拘忌</w:t>
      </w:r>
      <w:r w:rsidRPr="00F20AB2">
        <w:rPr>
          <w:rFonts w:ascii="宋体" w:eastAsia="宋体" w:hAnsi="宋体" w:cs="宋体" w:hint="eastAsia"/>
          <w:szCs w:val="21"/>
        </w:rPr>
        <w:t>地攀谈起来，这于他，已是惊惑不置了。「便饭好了，随便在这里</w:t>
      </w:r>
      <w:proofErr w:type="gramStart"/>
      <w:r w:rsidRPr="00F20AB2">
        <w:rPr>
          <w:rFonts w:ascii="宋体" w:eastAsia="宋体" w:hAnsi="宋体" w:cs="宋体" w:hint="eastAsia"/>
          <w:szCs w:val="21"/>
        </w:rPr>
        <w:t>喫</w:t>
      </w:r>
      <w:proofErr w:type="gramEnd"/>
      <w:r w:rsidRPr="00F20AB2">
        <w:rPr>
          <w:rFonts w:ascii="宋体" w:eastAsia="宋体" w:hAnsi="宋体" w:cs="宋体" w:hint="eastAsia"/>
          <w:szCs w:val="21"/>
        </w:rPr>
        <w:t>一点呀！」当她喊着这句话时，那少妇底风姿是那样温存地流露着。但是慎重的他，却局促地留意到前面</w:t>
      </w:r>
      <w:proofErr w:type="gramStart"/>
      <w:r w:rsidRPr="00F20AB2">
        <w:rPr>
          <w:rFonts w:ascii="宋体" w:eastAsia="宋体" w:hAnsi="宋体" w:cs="宋体" w:hint="eastAsia"/>
          <w:szCs w:val="21"/>
        </w:rPr>
        <w:t>树荫</w:t>
      </w:r>
      <w:proofErr w:type="gramEnd"/>
      <w:r w:rsidRPr="00F20AB2">
        <w:rPr>
          <w:rFonts w:ascii="宋体" w:eastAsia="宋体" w:hAnsi="宋体" w:cs="宋体" w:hint="eastAsia"/>
          <w:szCs w:val="21"/>
        </w:rPr>
        <w:t>下两个胶工，狠恶地眼睁睁在猜忌。——他们是旧礼教底枷</w:t>
      </w:r>
      <w:proofErr w:type="gramStart"/>
      <w:r w:rsidRPr="00F20AB2">
        <w:rPr>
          <w:rFonts w:ascii="宋体" w:eastAsia="宋体" w:hAnsi="宋体" w:cs="宋体" w:hint="eastAsia"/>
          <w:szCs w:val="21"/>
        </w:rPr>
        <w:t>囚青年</w:t>
      </w:r>
      <w:proofErr w:type="gramEnd"/>
      <w:r w:rsidRPr="00F20AB2">
        <w:rPr>
          <w:rFonts w:ascii="宋体" w:eastAsia="宋体" w:hAnsi="宋体" w:cs="宋体" w:hint="eastAsia"/>
          <w:szCs w:val="21"/>
        </w:rPr>
        <w:t>的狱卒呵！他暗地在</w:t>
      </w:r>
      <w:proofErr w:type="gramStart"/>
      <w:r w:rsidRPr="00F20AB2">
        <w:rPr>
          <w:rFonts w:ascii="宋体" w:eastAsia="宋体" w:hAnsi="宋体" w:cs="宋体" w:hint="eastAsia"/>
          <w:szCs w:val="21"/>
        </w:rPr>
        <w:t>自语着</w:t>
      </w:r>
      <w:proofErr w:type="gramEnd"/>
      <w:r w:rsidRPr="00F20AB2">
        <w:rPr>
          <w:rFonts w:ascii="宋体" w:eastAsia="宋体" w:hAnsi="宋体" w:cs="宋体" w:hint="eastAsia"/>
          <w:szCs w:val="21"/>
        </w:rPr>
        <w:t>。天色渐渐地黑了，</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人终于惨然的走了回去。</w:t>
      </w:r>
    </w:p>
    <w:p w14:paraId="2A7E8955" w14:textId="77777777" w:rsidR="00F20AB2" w:rsidRPr="00F20AB2" w:rsidRDefault="00F20AB2" w:rsidP="00F20AB2">
      <w:pPr>
        <w:ind w:firstLineChars="200" w:firstLine="420"/>
        <w:rPr>
          <w:rFonts w:ascii="宋体" w:eastAsia="宋体" w:hAnsi="宋体" w:cs="宋体"/>
          <w:szCs w:val="21"/>
        </w:rPr>
      </w:pPr>
      <w:bookmarkStart w:id="675" w:name="_Hlk22201601"/>
      <w:r w:rsidRPr="00F20AB2">
        <w:rPr>
          <w:rFonts w:ascii="宋体" w:eastAsia="宋体" w:hAnsi="宋体" w:cs="宋体" w:hint="eastAsia"/>
          <w:szCs w:val="21"/>
        </w:rPr>
        <w:t>那晚，</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人因为咳嗽又再增重之故，冷凄凄的躺在床上，双眼一合，那嫩白的</w:t>
      </w:r>
      <w:r w:rsidRPr="00F20AB2">
        <w:rPr>
          <w:rFonts w:ascii="宋体" w:eastAsia="宋体" w:hAnsi="宋体" w:cs="宋体" w:hint="eastAsia"/>
          <w:color w:val="FF0000"/>
          <w:szCs w:val="21"/>
        </w:rPr>
        <w:t>蛋脸</w:t>
      </w:r>
      <w:r w:rsidRPr="00F20AB2">
        <w:rPr>
          <w:rFonts w:ascii="宋体" w:eastAsia="宋体" w:hAnsi="宋体" w:cs="宋体" w:hint="eastAsia"/>
          <w:szCs w:val="21"/>
        </w:rPr>
        <w:t>，活泼的眼波，白</w:t>
      </w:r>
      <w:proofErr w:type="gramStart"/>
      <w:r w:rsidRPr="00F20AB2">
        <w:rPr>
          <w:rFonts w:ascii="宋体" w:eastAsia="宋体" w:hAnsi="宋体" w:cs="宋体" w:hint="eastAsia"/>
          <w:szCs w:val="21"/>
        </w:rPr>
        <w:t>绉</w:t>
      </w:r>
      <w:proofErr w:type="gramEnd"/>
      <w:r w:rsidRPr="00F20AB2">
        <w:rPr>
          <w:rFonts w:ascii="宋体" w:eastAsia="宋体" w:hAnsi="宋体" w:cs="宋体" w:hint="eastAsia"/>
          <w:szCs w:val="21"/>
        </w:rPr>
        <w:t>衫</w:t>
      </w:r>
      <w:proofErr w:type="gramStart"/>
      <w:r w:rsidRPr="00F20AB2">
        <w:rPr>
          <w:rFonts w:ascii="宋体" w:eastAsia="宋体" w:hAnsi="宋体" w:cs="宋体" w:hint="eastAsia"/>
          <w:szCs w:val="21"/>
        </w:rPr>
        <w:t>里软动的</w:t>
      </w:r>
      <w:proofErr w:type="gramEnd"/>
      <w:r w:rsidRPr="00F20AB2">
        <w:rPr>
          <w:rFonts w:ascii="宋体" w:eastAsia="宋体" w:hAnsi="宋体" w:cs="宋体" w:hint="eastAsia"/>
          <w:szCs w:val="21"/>
        </w:rPr>
        <w:t>肉峰，剪短的柔发，和那标致的</w:t>
      </w:r>
      <w:proofErr w:type="gramStart"/>
      <w:r w:rsidRPr="00F20AB2">
        <w:rPr>
          <w:rFonts w:ascii="宋体" w:eastAsia="宋体" w:hAnsi="宋体" w:cs="宋体" w:hint="eastAsia"/>
          <w:szCs w:val="21"/>
        </w:rPr>
        <w:t>花纹纱郎的</w:t>
      </w:r>
      <w:proofErr w:type="gramEnd"/>
      <w:r w:rsidRPr="00F20AB2">
        <w:rPr>
          <w:rFonts w:ascii="宋体" w:eastAsia="宋体" w:hAnsi="宋体" w:cs="宋体" w:hint="eastAsia"/>
          <w:szCs w:val="21"/>
        </w:rPr>
        <w:t>影子：这些，都在脑底波动着，</w:t>
      </w:r>
      <w:proofErr w:type="gramStart"/>
      <w:r w:rsidRPr="00F20AB2">
        <w:rPr>
          <w:rFonts w:ascii="宋体" w:eastAsia="宋体" w:hAnsi="宋体" w:cs="宋体" w:hint="eastAsia"/>
          <w:szCs w:val="21"/>
        </w:rPr>
        <w:t>映现着</w:t>
      </w:r>
      <w:proofErr w:type="gramEnd"/>
      <w:r w:rsidRPr="00F20AB2">
        <w:rPr>
          <w:rFonts w:ascii="宋体" w:eastAsia="宋体" w:hAnsi="宋体" w:cs="宋体" w:hint="eastAsia"/>
          <w:szCs w:val="21"/>
        </w:rPr>
        <w:t>，憧憬着。</w:t>
      </w:r>
      <w:bookmarkEnd w:id="675"/>
      <w:r w:rsidRPr="00F20AB2">
        <w:rPr>
          <w:rFonts w:ascii="宋体" w:eastAsia="宋体" w:hAnsi="宋体" w:cs="宋体" w:hint="eastAsia"/>
          <w:szCs w:val="21"/>
        </w:rPr>
        <w:t>一切性的寂寞之回响，开始在酝酿了，在床上辗转着，翻</w:t>
      </w:r>
      <w:proofErr w:type="gramStart"/>
      <w:r w:rsidRPr="00F20AB2">
        <w:rPr>
          <w:rFonts w:ascii="宋体" w:eastAsia="宋体" w:hAnsi="宋体" w:cs="宋体" w:hint="eastAsia"/>
          <w:szCs w:val="21"/>
        </w:rPr>
        <w:t>复着</w:t>
      </w:r>
      <w:proofErr w:type="gramEnd"/>
      <w:r w:rsidRPr="00F20AB2">
        <w:rPr>
          <w:rFonts w:ascii="宋体" w:eastAsia="宋体" w:hAnsi="宋体" w:cs="宋体" w:hint="eastAsia"/>
          <w:szCs w:val="21"/>
        </w:rPr>
        <w:t>，直到精力疲惫，才渺渺地沉睡去了。</w:t>
      </w:r>
    </w:p>
    <w:p w14:paraId="53674A1C" w14:textId="77777777" w:rsidR="00F20AB2" w:rsidRPr="00F20AB2" w:rsidRDefault="00F20AB2" w:rsidP="00F20AB2">
      <w:pPr>
        <w:ind w:firstLineChars="200" w:firstLine="422"/>
        <w:rPr>
          <w:rFonts w:ascii="宋体" w:eastAsia="宋体" w:hAnsi="宋体" w:cs="宋体"/>
          <w:b/>
          <w:bCs/>
          <w:szCs w:val="21"/>
        </w:rPr>
      </w:pPr>
      <w:r w:rsidRPr="00F20AB2">
        <w:rPr>
          <w:rFonts w:ascii="宋体" w:eastAsia="宋体" w:hAnsi="宋体" w:cs="宋体" w:hint="eastAsia"/>
          <w:b/>
          <w:bCs/>
          <w:szCs w:val="21"/>
        </w:rPr>
        <w:t>（二）</w:t>
      </w:r>
    </w:p>
    <w:p w14:paraId="3C92F1E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雪影和</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人之间，从那天起，仅仅由于三数话语的应酬，就使</w:t>
      </w:r>
      <w:bookmarkStart w:id="676" w:name="_Hlk22216908"/>
      <w:r w:rsidRPr="00F20AB2">
        <w:rPr>
          <w:rFonts w:ascii="宋体" w:eastAsia="宋体" w:hAnsi="宋体" w:cs="宋体" w:hint="eastAsia"/>
          <w:szCs w:val="21"/>
        </w:rPr>
        <w:t>两性间的</w:t>
      </w:r>
      <w:bookmarkStart w:id="677" w:name="_Hlk22216869"/>
      <w:r w:rsidRPr="00F20AB2">
        <w:rPr>
          <w:rFonts w:ascii="宋体" w:eastAsia="宋体" w:hAnsi="宋体" w:cs="宋体" w:hint="eastAsia"/>
          <w:szCs w:val="21"/>
        </w:rPr>
        <w:t>嫌忌</w:t>
      </w:r>
      <w:bookmarkEnd w:id="677"/>
      <w:r w:rsidRPr="00F20AB2">
        <w:rPr>
          <w:rFonts w:ascii="宋体" w:eastAsia="宋体" w:hAnsi="宋体" w:cs="宋体" w:hint="eastAsia"/>
          <w:szCs w:val="21"/>
        </w:rPr>
        <w:t>，渐渐地像冰雪晒在炎烈的阳光</w:t>
      </w:r>
      <w:proofErr w:type="gramStart"/>
      <w:r w:rsidRPr="00F20AB2">
        <w:rPr>
          <w:rFonts w:ascii="宋体" w:eastAsia="宋体" w:hAnsi="宋体" w:cs="宋体" w:hint="eastAsia"/>
          <w:szCs w:val="21"/>
        </w:rPr>
        <w:t>之下般</w:t>
      </w:r>
      <w:proofErr w:type="gramEnd"/>
      <w:r w:rsidRPr="00F20AB2">
        <w:rPr>
          <w:rFonts w:ascii="宋体" w:eastAsia="宋体" w:hAnsi="宋体" w:cs="宋体" w:hint="eastAsia"/>
          <w:szCs w:val="21"/>
        </w:rPr>
        <w:t>的溶化了</w:t>
      </w:r>
      <w:bookmarkEnd w:id="676"/>
      <w:r w:rsidRPr="00F20AB2">
        <w:rPr>
          <w:rFonts w:ascii="宋体" w:eastAsia="宋体" w:hAnsi="宋体" w:cs="宋体" w:hint="eastAsia"/>
          <w:szCs w:val="21"/>
        </w:rPr>
        <w:t>，而且一天天地趋于相熟。虽然阴狠的旧礼教猜忌的黑纱，把他们彼此遮隔着，但他们并不因此而疏淡。在最近的数日前，她曾经当面问过</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人可是教她读书。她说她从前书也读过不少，可是自她的可爱的</w:t>
      </w:r>
      <w:proofErr w:type="gramStart"/>
      <w:r w:rsidRPr="00F20AB2">
        <w:rPr>
          <w:rFonts w:ascii="宋体" w:eastAsia="宋体" w:hAnsi="宋体" w:cs="宋体" w:hint="eastAsia"/>
          <w:szCs w:val="21"/>
        </w:rPr>
        <w:t>天真被</w:t>
      </w:r>
      <w:proofErr w:type="gramEnd"/>
      <w:r w:rsidRPr="00F20AB2">
        <w:rPr>
          <w:rFonts w:ascii="宋体" w:eastAsia="宋体" w:hAnsi="宋体" w:cs="宋体" w:hint="eastAsia"/>
          <w:szCs w:val="21"/>
        </w:rPr>
        <w:t>剥夺了之后，便无形地把书本抛开了，荒废。她还说过她的读书欲到了现在还是很强，她很想再读。可是落魄了的人，因为是在记着寄宿的缘故，须要回避一切的嫌忌，举动更要严肃，庄重，所以没有冒昧承诺，只</w:t>
      </w:r>
      <w:proofErr w:type="gramStart"/>
      <w:r w:rsidRPr="00F20AB2">
        <w:rPr>
          <w:rFonts w:ascii="宋体" w:eastAsia="宋体" w:hAnsi="宋体" w:cs="宋体" w:hint="eastAsia"/>
          <w:szCs w:val="21"/>
        </w:rPr>
        <w:t>应许她</w:t>
      </w:r>
      <w:proofErr w:type="gramEnd"/>
      <w:r w:rsidRPr="00F20AB2">
        <w:rPr>
          <w:rFonts w:ascii="宋体" w:eastAsia="宋体" w:hAnsi="宋体" w:cs="宋体" w:hint="eastAsia"/>
          <w:szCs w:val="21"/>
        </w:rPr>
        <w:t>再为考虑。</w:t>
      </w:r>
    </w:p>
    <w:p w14:paraId="6C57340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是一个星期日，雨后初晴的天气，格外地清朗，娇羞的太阳，忸忸怩怩地开始出来和大地的自然接吻百鸟欢欣地飞翔，</w:t>
      </w:r>
      <w:proofErr w:type="gramStart"/>
      <w:r w:rsidRPr="00F20AB2">
        <w:rPr>
          <w:rFonts w:ascii="宋体" w:eastAsia="宋体" w:hAnsi="宋体" w:cs="宋体" w:hint="eastAsia"/>
          <w:szCs w:val="21"/>
        </w:rPr>
        <w:t>环着</w:t>
      </w:r>
      <w:proofErr w:type="gramEnd"/>
      <w:r w:rsidRPr="00F20AB2">
        <w:rPr>
          <w:rFonts w:ascii="宋体" w:eastAsia="宋体" w:hAnsi="宋体" w:cs="宋体" w:hint="eastAsia"/>
          <w:szCs w:val="21"/>
        </w:rPr>
        <w:t>苍碧的大自然，默默地让着绚烂的艳阳吻，吻，吻!</w:t>
      </w:r>
    </w:p>
    <w:p w14:paraId="6874268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一幅轻便的</w:t>
      </w:r>
      <w:r w:rsidRPr="00F20AB2">
        <w:rPr>
          <w:rFonts w:ascii="宋体" w:eastAsia="宋体" w:hAnsi="宋体" w:cs="宋体" w:hint="eastAsia"/>
          <w:color w:val="FF0000"/>
          <w:szCs w:val="21"/>
        </w:rPr>
        <w:t>自备</w:t>
      </w:r>
      <w:r w:rsidRPr="00F20AB2">
        <w:rPr>
          <w:rFonts w:ascii="宋体" w:eastAsia="宋体" w:hAnsi="宋体" w:cs="宋体" w:hint="eastAsia"/>
          <w:szCs w:val="21"/>
        </w:rPr>
        <w:t>汽车，停在园里的路上，那李</w:t>
      </w:r>
      <w:proofErr w:type="gramStart"/>
      <w:r w:rsidRPr="00F20AB2">
        <w:rPr>
          <w:rFonts w:ascii="宋体" w:eastAsia="宋体" w:hAnsi="宋体" w:cs="宋体" w:hint="eastAsia"/>
          <w:szCs w:val="21"/>
        </w:rPr>
        <w:t>阮</w:t>
      </w:r>
      <w:proofErr w:type="gramEnd"/>
      <w:r w:rsidRPr="00F20AB2">
        <w:rPr>
          <w:rFonts w:ascii="宋体" w:eastAsia="宋体" w:hAnsi="宋体" w:cs="宋体" w:hint="eastAsia"/>
          <w:szCs w:val="21"/>
        </w:rPr>
        <w:t>——雪影肉体的占有者——来了，高大的身材，近来是越发</w:t>
      </w:r>
      <w:bookmarkStart w:id="678" w:name="_Hlk22217252"/>
      <w:proofErr w:type="gramStart"/>
      <w:r w:rsidRPr="00F20AB2">
        <w:rPr>
          <w:rFonts w:ascii="宋体" w:eastAsia="宋体" w:hAnsi="宋体" w:cs="宋体" w:hint="eastAsia"/>
          <w:color w:val="FF0000"/>
          <w:szCs w:val="21"/>
        </w:rPr>
        <w:t>孱</w:t>
      </w:r>
      <w:proofErr w:type="gramEnd"/>
      <w:r w:rsidRPr="00F20AB2">
        <w:rPr>
          <w:rFonts w:ascii="宋体" w:eastAsia="宋体" w:hAnsi="宋体" w:cs="宋体" w:hint="eastAsia"/>
          <w:color w:val="FF0000"/>
          <w:szCs w:val="21"/>
        </w:rPr>
        <w:t>削</w:t>
      </w:r>
      <w:bookmarkEnd w:id="678"/>
      <w:r w:rsidRPr="00F20AB2">
        <w:rPr>
          <w:rFonts w:ascii="宋体" w:eastAsia="宋体" w:hAnsi="宋体" w:cs="宋体" w:hint="eastAsia"/>
          <w:szCs w:val="21"/>
        </w:rPr>
        <w:t>下去，瘦得像荒冢的尸体般地怕人。骷髅一般的头，像大地一个窟窿般深陷的眼，瞳仁是黑的像墨一般了。</w:t>
      </w:r>
      <w:proofErr w:type="gramStart"/>
      <w:r w:rsidRPr="00F20AB2">
        <w:rPr>
          <w:rFonts w:ascii="宋体" w:eastAsia="宋体" w:hAnsi="宋体" w:cs="宋体" w:hint="eastAsia"/>
          <w:szCs w:val="21"/>
        </w:rPr>
        <w:t>两块观骨高高</w:t>
      </w:r>
      <w:proofErr w:type="gramEnd"/>
      <w:r w:rsidRPr="00F20AB2">
        <w:rPr>
          <w:rFonts w:ascii="宋体" w:eastAsia="宋体" w:hAnsi="宋体" w:cs="宋体" w:hint="eastAsia"/>
          <w:szCs w:val="21"/>
        </w:rPr>
        <w:t>突起，两只很高的脚，走起路来，前后颠簸，腰围是瘦得比枯柳更细，那无疑的是一枝蜡烛，狂风一吹恐怕就要完了的，他今天刚满四十岁。他有一对生得更长更厚的耳朵，他的头一动，那耳朵便会跟着动了起来，此外还有长而翘起的鼻梁，的确，充分地表现一种特有的神秘。</w:t>
      </w:r>
    </w:p>
    <w:p w14:paraId="4AF7844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这天他到雪影这边来，痛苦不堪，苦闷形于脸上，</w:t>
      </w:r>
      <w:proofErr w:type="gramStart"/>
      <w:r w:rsidRPr="00F20AB2">
        <w:rPr>
          <w:rFonts w:ascii="宋体" w:eastAsia="宋体" w:hAnsi="宋体" w:cs="宋体" w:hint="eastAsia"/>
          <w:color w:val="FF0000"/>
          <w:szCs w:val="21"/>
        </w:rPr>
        <w:t>额皮</w:t>
      </w:r>
      <w:r w:rsidRPr="00F20AB2">
        <w:rPr>
          <w:rFonts w:ascii="宋体" w:eastAsia="宋体" w:hAnsi="宋体" w:cs="宋体" w:hint="eastAsia"/>
          <w:szCs w:val="21"/>
        </w:rPr>
        <w:t>像</w:t>
      </w:r>
      <w:proofErr w:type="gramEnd"/>
      <w:r w:rsidRPr="00F20AB2">
        <w:rPr>
          <w:rFonts w:ascii="宋体" w:eastAsia="宋体" w:hAnsi="宋体" w:cs="宋体" w:hint="eastAsia"/>
          <w:szCs w:val="21"/>
        </w:rPr>
        <w:t>波纹般地皱。在这里吃过中饭后，一直地在屋里来回地踱步，嘴里不断地哼着，哼叹声跟着雪茄的</w:t>
      </w:r>
      <w:proofErr w:type="gramStart"/>
      <w:r w:rsidRPr="00F20AB2">
        <w:rPr>
          <w:rFonts w:ascii="宋体" w:eastAsia="宋体" w:hAnsi="宋体" w:cs="宋体" w:hint="eastAsia"/>
          <w:szCs w:val="21"/>
        </w:rPr>
        <w:t>烟一起</w:t>
      </w:r>
      <w:proofErr w:type="gramEnd"/>
      <w:r w:rsidRPr="00F20AB2">
        <w:rPr>
          <w:rFonts w:ascii="宋体" w:eastAsia="宋体" w:hAnsi="宋体" w:cs="宋体" w:hint="eastAsia"/>
          <w:szCs w:val="21"/>
        </w:rPr>
        <w:t>吐出口来。</w:t>
      </w:r>
    </w:p>
    <w:p w14:paraId="149A733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自从世界因生产过剩，发生巨大经济恐慌之后，产业界受着资本主义组织的重压，呈现了极度纷乱的难以收拾的状态。于是，「不景气」的狂涛，便泛滥全南洋了。冲溃南洋黄金的</w:t>
      </w:r>
      <w:proofErr w:type="gramStart"/>
      <w:r w:rsidRPr="00F20AB2">
        <w:rPr>
          <w:rFonts w:ascii="宋体" w:eastAsia="宋体" w:hAnsi="宋体" w:cs="宋体" w:hint="eastAsia"/>
          <w:szCs w:val="21"/>
        </w:rPr>
        <w:t>坚</w:t>
      </w:r>
      <w:proofErr w:type="gramEnd"/>
      <w:r w:rsidRPr="00F20AB2">
        <w:rPr>
          <w:rFonts w:ascii="宋体" w:eastAsia="宋体" w:hAnsi="宋体" w:cs="宋体" w:hint="eastAsia"/>
          <w:szCs w:val="21"/>
        </w:rPr>
        <w:t>堤。资本主义极端发达的S坡，也就首当其冲，一般资产者，都同样地从黄色的醉梦中，</w:t>
      </w:r>
      <w:r w:rsidRPr="00F20AB2">
        <w:rPr>
          <w:rFonts w:ascii="宋体" w:eastAsia="宋体" w:hAnsi="宋体" w:cs="宋体" w:hint="eastAsia"/>
          <w:color w:val="FF0000"/>
          <w:szCs w:val="21"/>
        </w:rPr>
        <w:t>攒</w:t>
      </w:r>
      <w:r w:rsidRPr="00F20AB2">
        <w:rPr>
          <w:rFonts w:ascii="宋体" w:eastAsia="宋体" w:hAnsi="宋体" w:cs="宋体" w:hint="eastAsia"/>
          <w:szCs w:val="21"/>
        </w:rPr>
        <w:t>出温暖的安乐窝，丢下娇滴滴的人儿，起来拼命地挣扎，挣扎！但是，那是一件不能避免的灾厄，你没有看见吗？十字街头，污秽街边，许多容颜憔悴，</w:t>
      </w:r>
      <w:bookmarkStart w:id="679" w:name="_Hlk22218279"/>
      <w:proofErr w:type="gramStart"/>
      <w:r w:rsidRPr="00F20AB2">
        <w:rPr>
          <w:rFonts w:ascii="宋体" w:eastAsia="宋体" w:hAnsi="宋体" w:cs="宋体" w:hint="eastAsia"/>
          <w:color w:val="FF0000"/>
          <w:szCs w:val="21"/>
        </w:rPr>
        <w:t>鹄形菜色</w:t>
      </w:r>
      <w:bookmarkEnd w:id="679"/>
      <w:proofErr w:type="gramEnd"/>
      <w:r w:rsidRPr="00F20AB2">
        <w:rPr>
          <w:rFonts w:ascii="宋体" w:eastAsia="宋体" w:hAnsi="宋体" w:cs="宋体" w:hint="eastAsia"/>
          <w:szCs w:val="21"/>
        </w:rPr>
        <w:t>的「上帝的摈弃者」，那呀，有一部分就是他们挣扎之结果。</w:t>
      </w:r>
    </w:p>
    <w:p w14:paraId="044282D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他——李</w:t>
      </w:r>
      <w:proofErr w:type="gramStart"/>
      <w:r w:rsidRPr="00F20AB2">
        <w:rPr>
          <w:rFonts w:ascii="宋体" w:eastAsia="宋体" w:hAnsi="宋体" w:cs="宋体" w:hint="eastAsia"/>
          <w:szCs w:val="21"/>
        </w:rPr>
        <w:t>阮</w:t>
      </w:r>
      <w:proofErr w:type="gramEnd"/>
      <w:r w:rsidRPr="00F20AB2">
        <w:rPr>
          <w:rFonts w:ascii="宋体" w:eastAsia="宋体" w:hAnsi="宋体" w:cs="宋体" w:hint="eastAsia"/>
          <w:szCs w:val="21"/>
        </w:rPr>
        <w:t>，特别是今天，忧虑愁苦网罩</w:t>
      </w:r>
      <w:proofErr w:type="gramStart"/>
      <w:r w:rsidRPr="00F20AB2">
        <w:rPr>
          <w:rFonts w:ascii="宋体" w:eastAsia="宋体" w:hAnsi="宋体" w:cs="宋体" w:hint="eastAsia"/>
          <w:szCs w:val="21"/>
        </w:rPr>
        <w:t>住他底意识</w:t>
      </w:r>
      <w:proofErr w:type="gramEnd"/>
      <w:r w:rsidRPr="00F20AB2">
        <w:rPr>
          <w:rFonts w:ascii="宋体" w:eastAsia="宋体" w:hAnsi="宋体" w:cs="宋体" w:hint="eastAsia"/>
          <w:szCs w:val="21"/>
        </w:rPr>
        <w:t>。在一个星期内有三处肥沃的胶园，先后遭债主锁封，生活的铁鎚的袭击，使他感受极度的不安与痛苦。姨太太已经有三个月没有领到他的生活费了，一切使他感到悲惨的事件，是可以随时随地爆发的。</w:t>
      </w:r>
      <w:bookmarkStart w:id="680" w:name="_Hlk22218711"/>
      <w:r w:rsidRPr="00F20AB2">
        <w:rPr>
          <w:rFonts w:ascii="宋体" w:eastAsia="宋体" w:hAnsi="宋体" w:cs="宋体" w:hint="eastAsia"/>
          <w:szCs w:val="21"/>
        </w:rPr>
        <w:t>在本星期四，已有一个粤籍的娇妾，</w:t>
      </w:r>
      <w:proofErr w:type="gramStart"/>
      <w:r w:rsidRPr="00F20AB2">
        <w:rPr>
          <w:rFonts w:ascii="宋体" w:eastAsia="宋体" w:hAnsi="宋体" w:cs="宋体" w:hint="eastAsia"/>
          <w:color w:val="FF0000"/>
          <w:szCs w:val="21"/>
        </w:rPr>
        <w:t>效</w:t>
      </w:r>
      <w:r w:rsidRPr="00F20AB2">
        <w:rPr>
          <w:rFonts w:ascii="宋体" w:eastAsia="宋体" w:hAnsi="宋体" w:cs="宋体" w:hint="eastAsia"/>
          <w:szCs w:val="21"/>
        </w:rPr>
        <w:t>秦弄玉</w:t>
      </w:r>
      <w:proofErr w:type="gramEnd"/>
      <w:r w:rsidRPr="00F20AB2">
        <w:rPr>
          <w:rFonts w:ascii="宋体" w:eastAsia="宋体" w:hAnsi="宋体" w:cs="宋体" w:hint="eastAsia"/>
          <w:szCs w:val="21"/>
        </w:rPr>
        <w:t>和</w:t>
      </w:r>
      <w:proofErr w:type="gramStart"/>
      <w:r w:rsidRPr="00F20AB2">
        <w:rPr>
          <w:rFonts w:ascii="宋体" w:eastAsia="宋体" w:hAnsi="宋体" w:cs="宋体" w:hint="eastAsia"/>
          <w:szCs w:val="21"/>
        </w:rPr>
        <w:t>萧史</w:t>
      </w:r>
      <w:proofErr w:type="gramEnd"/>
      <w:r w:rsidRPr="00F20AB2">
        <w:rPr>
          <w:rFonts w:ascii="宋体" w:eastAsia="宋体" w:hAnsi="宋体" w:cs="宋体" w:hint="eastAsia"/>
          <w:szCs w:val="21"/>
        </w:rPr>
        <w:t>凌空而去，到了现在，还</w:t>
      </w:r>
      <w:proofErr w:type="gramStart"/>
      <w:r w:rsidRPr="00F20AB2">
        <w:rPr>
          <w:rFonts w:ascii="宋体" w:eastAsia="宋体" w:hAnsi="宋体" w:cs="宋体" w:hint="eastAsia"/>
          <w:szCs w:val="21"/>
        </w:rPr>
        <w:t>杳</w:t>
      </w:r>
      <w:proofErr w:type="gramEnd"/>
      <w:r w:rsidRPr="00F20AB2">
        <w:rPr>
          <w:rFonts w:ascii="宋体" w:eastAsia="宋体" w:hAnsi="宋体" w:cs="宋体" w:hint="eastAsia"/>
          <w:szCs w:val="21"/>
        </w:rPr>
        <w:t>无踪影，</w:t>
      </w:r>
      <w:bookmarkEnd w:id="680"/>
      <w:r w:rsidRPr="00F20AB2">
        <w:rPr>
          <w:rFonts w:ascii="宋体" w:eastAsia="宋体" w:hAnsi="宋体" w:cs="宋体" w:hint="eastAsia"/>
          <w:szCs w:val="21"/>
        </w:rPr>
        <w:t>并且，目前破产之箭的</w:t>
      </w:r>
      <w:proofErr w:type="gramStart"/>
      <w:r w:rsidRPr="00F20AB2">
        <w:rPr>
          <w:rFonts w:ascii="宋体" w:eastAsia="宋体" w:hAnsi="宋体" w:cs="宋体" w:hint="eastAsia"/>
          <w:szCs w:val="21"/>
        </w:rPr>
        <w:t>描准</w:t>
      </w:r>
      <w:proofErr w:type="gramEnd"/>
      <w:r w:rsidRPr="00F20AB2">
        <w:rPr>
          <w:rFonts w:ascii="宋体" w:eastAsia="宋体" w:hAnsi="宋体" w:cs="宋体" w:hint="eastAsia"/>
          <w:szCs w:val="21"/>
        </w:rPr>
        <w:t>待射，使他四面楚歌的受敌，他只有惶悚，怨怼，与消极。</w:t>
      </w:r>
    </w:p>
    <w:p w14:paraId="06A10EC7" w14:textId="77777777" w:rsidR="00F20AB2" w:rsidRPr="00F20AB2" w:rsidRDefault="00F20AB2" w:rsidP="00F20AB2">
      <w:pPr>
        <w:ind w:firstLineChars="200" w:firstLine="420"/>
        <w:rPr>
          <w:rFonts w:ascii="宋体" w:eastAsia="宋体" w:hAnsi="宋体" w:cs="宋体"/>
          <w:szCs w:val="21"/>
        </w:rPr>
      </w:pPr>
      <w:bookmarkStart w:id="681" w:name="_Hlk22218870"/>
      <w:r w:rsidRPr="00F20AB2">
        <w:rPr>
          <w:rFonts w:ascii="宋体" w:eastAsia="宋体" w:hAnsi="宋体" w:cs="宋体" w:hint="eastAsia"/>
          <w:szCs w:val="21"/>
        </w:rPr>
        <w:lastRenderedPageBreak/>
        <w:t>在星期日，S市商界的</w:t>
      </w:r>
      <w:r w:rsidRPr="00F20AB2">
        <w:rPr>
          <w:rFonts w:ascii="宋体" w:eastAsia="宋体" w:hAnsi="宋体" w:cs="宋体" w:hint="eastAsia"/>
          <w:color w:val="FF0000"/>
          <w:szCs w:val="21"/>
        </w:rPr>
        <w:t>习例</w:t>
      </w:r>
      <w:r w:rsidRPr="00F20AB2">
        <w:rPr>
          <w:rFonts w:ascii="宋体" w:eastAsia="宋体" w:hAnsi="宋体" w:cs="宋体" w:hint="eastAsia"/>
          <w:szCs w:val="21"/>
        </w:rPr>
        <w:t>，是债主向债户下总攻击的日子，李</w:t>
      </w:r>
      <w:proofErr w:type="gramStart"/>
      <w:r w:rsidRPr="00F20AB2">
        <w:rPr>
          <w:rFonts w:ascii="宋体" w:eastAsia="宋体" w:hAnsi="宋体" w:cs="宋体" w:hint="eastAsia"/>
          <w:szCs w:val="21"/>
        </w:rPr>
        <w:t>阮</w:t>
      </w:r>
      <w:proofErr w:type="gramEnd"/>
      <w:r w:rsidRPr="00F20AB2">
        <w:rPr>
          <w:rFonts w:ascii="宋体" w:eastAsia="宋体" w:hAnsi="宋体" w:cs="宋体" w:hint="eastAsia"/>
          <w:szCs w:val="21"/>
        </w:rPr>
        <w:t>，今天到雪</w:t>
      </w:r>
      <w:proofErr w:type="gramStart"/>
      <w:r w:rsidRPr="00F20AB2">
        <w:rPr>
          <w:rFonts w:ascii="宋体" w:eastAsia="宋体" w:hAnsi="宋体" w:cs="宋体" w:hint="eastAsia"/>
          <w:szCs w:val="21"/>
        </w:rPr>
        <w:t>影这里</w:t>
      </w:r>
      <w:proofErr w:type="gramEnd"/>
      <w:r w:rsidRPr="00F20AB2">
        <w:rPr>
          <w:rFonts w:ascii="宋体" w:eastAsia="宋体" w:hAnsi="宋体" w:cs="宋体" w:hint="eastAsia"/>
          <w:szCs w:val="21"/>
        </w:rPr>
        <w:t>来</w:t>
      </w:r>
      <w:r w:rsidRPr="00F20AB2">
        <w:rPr>
          <w:rFonts w:ascii="宋体" w:eastAsia="宋体" w:hAnsi="宋体" w:cs="宋体" w:hint="eastAsia"/>
          <w:color w:val="FF0000"/>
          <w:szCs w:val="21"/>
        </w:rPr>
        <w:t>避</w:t>
      </w:r>
      <w:r w:rsidRPr="00F20AB2">
        <w:rPr>
          <w:rFonts w:ascii="宋体" w:eastAsia="宋体" w:hAnsi="宋体" w:cs="宋体" w:hint="eastAsia"/>
          <w:szCs w:val="21"/>
        </w:rPr>
        <w:t>债，早在雪影的</w:t>
      </w:r>
      <w:r w:rsidRPr="00F20AB2">
        <w:rPr>
          <w:rFonts w:ascii="宋体" w:eastAsia="宋体" w:hAnsi="宋体" w:cs="宋体" w:hint="eastAsia"/>
          <w:color w:val="FF0000"/>
          <w:szCs w:val="21"/>
        </w:rPr>
        <w:t>揣料</w:t>
      </w:r>
      <w:r w:rsidRPr="00F20AB2">
        <w:rPr>
          <w:rFonts w:ascii="宋体" w:eastAsia="宋体" w:hAnsi="宋体" w:cs="宋体" w:hint="eastAsia"/>
          <w:szCs w:val="21"/>
        </w:rPr>
        <w:t>中。</w:t>
      </w:r>
    </w:p>
    <w:p w14:paraId="6BC09805" w14:textId="77777777" w:rsidR="00F20AB2" w:rsidRPr="00F20AB2" w:rsidRDefault="00F20AB2" w:rsidP="00F20AB2">
      <w:pPr>
        <w:ind w:firstLineChars="200" w:firstLine="420"/>
        <w:rPr>
          <w:rFonts w:ascii="宋体" w:eastAsia="宋体" w:hAnsi="宋体" w:cs="宋体"/>
          <w:szCs w:val="21"/>
        </w:rPr>
      </w:pPr>
      <w:bookmarkStart w:id="682" w:name="_Hlk22219055"/>
      <w:bookmarkEnd w:id="681"/>
      <w:r w:rsidRPr="00F20AB2">
        <w:rPr>
          <w:rFonts w:ascii="宋体" w:eastAsia="宋体" w:hAnsi="宋体" w:cs="宋体" w:hint="eastAsia"/>
          <w:szCs w:val="21"/>
        </w:rPr>
        <w:t>阴森的亚荅屋里，一切都是一些消沉和枯寂。</w:t>
      </w:r>
      <w:bookmarkEnd w:id="682"/>
      <w:r w:rsidRPr="00F20AB2">
        <w:rPr>
          <w:rFonts w:ascii="宋体" w:eastAsia="宋体" w:hAnsi="宋体" w:cs="宋体" w:hint="eastAsia"/>
          <w:szCs w:val="21"/>
        </w:rPr>
        <w:t>树上的两点，淅淅地滴到草地上来。屋外透进黄金色的阳光，园外有时送进来火车轮和钢铁轨摩擦的响声，及汽车虎虎的</w:t>
      </w:r>
      <w:proofErr w:type="gramStart"/>
      <w:r w:rsidRPr="00F20AB2">
        <w:rPr>
          <w:rFonts w:ascii="宋体" w:eastAsia="宋体" w:hAnsi="宋体" w:cs="宋体" w:hint="eastAsia"/>
          <w:szCs w:val="21"/>
        </w:rPr>
        <w:t>叱</w:t>
      </w:r>
      <w:proofErr w:type="gramEnd"/>
      <w:r w:rsidRPr="00F20AB2">
        <w:rPr>
          <w:rFonts w:ascii="宋体" w:eastAsia="宋体" w:hAnsi="宋体" w:cs="宋体" w:hint="eastAsia"/>
          <w:szCs w:val="21"/>
        </w:rPr>
        <w:t>风声。此外，就是凄凉和郁闷。</w:t>
      </w:r>
    </w:p>
    <w:p w14:paraId="5694ECB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太阳虽已披晒在大地之上，而初晴后的寒气，还是</w:t>
      </w:r>
      <w:proofErr w:type="gramStart"/>
      <w:r w:rsidRPr="00F20AB2">
        <w:rPr>
          <w:rFonts w:ascii="宋体" w:eastAsia="宋体" w:hAnsi="宋体" w:cs="宋体" w:hint="eastAsia"/>
          <w:szCs w:val="21"/>
        </w:rPr>
        <w:t>蟠踞着</w:t>
      </w:r>
      <w:proofErr w:type="gramEnd"/>
      <w:r w:rsidRPr="00F20AB2">
        <w:rPr>
          <w:rFonts w:ascii="宋体" w:eastAsia="宋体" w:hAnsi="宋体" w:cs="宋体" w:hint="eastAsia"/>
          <w:szCs w:val="21"/>
        </w:rPr>
        <w:t>。亚荅屋里更是冰冷得很，冷气不断地刺进人体的毛孔，使你发抖。</w:t>
      </w:r>
    </w:p>
    <w:p w14:paraId="2A499D0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雪影坐在凳椅上，一只手托着丰满红嫩的香腿，默然屏息的在沉思，有时也张眼望望李</w:t>
      </w:r>
      <w:proofErr w:type="gramStart"/>
      <w:r w:rsidRPr="00F20AB2">
        <w:rPr>
          <w:rFonts w:ascii="宋体" w:eastAsia="宋体" w:hAnsi="宋体" w:cs="宋体" w:hint="eastAsia"/>
          <w:szCs w:val="21"/>
        </w:rPr>
        <w:t>阮</w:t>
      </w:r>
      <w:proofErr w:type="gramEnd"/>
      <w:r w:rsidRPr="00F20AB2">
        <w:rPr>
          <w:rFonts w:ascii="宋体" w:eastAsia="宋体" w:hAnsi="宋体" w:cs="宋体" w:hint="eastAsia"/>
          <w:szCs w:val="21"/>
        </w:rPr>
        <w:t>。</w:t>
      </w:r>
    </w:p>
    <w:p w14:paraId="6519844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李</w:t>
      </w:r>
      <w:proofErr w:type="gramStart"/>
      <w:r w:rsidRPr="00F20AB2">
        <w:rPr>
          <w:rFonts w:ascii="宋体" w:eastAsia="宋体" w:hAnsi="宋体" w:cs="宋体" w:hint="eastAsia"/>
          <w:szCs w:val="21"/>
        </w:rPr>
        <w:t>阮</w:t>
      </w:r>
      <w:proofErr w:type="gramEnd"/>
      <w:r w:rsidRPr="00F20AB2">
        <w:rPr>
          <w:rFonts w:ascii="宋体" w:eastAsia="宋体" w:hAnsi="宋体" w:cs="宋体" w:hint="eastAsia"/>
          <w:szCs w:val="21"/>
        </w:rPr>
        <w:t>沮丧地依然在</w:t>
      </w:r>
      <w:proofErr w:type="gramStart"/>
      <w:r w:rsidRPr="00F20AB2">
        <w:rPr>
          <w:rFonts w:ascii="宋体" w:eastAsia="宋体" w:hAnsi="宋体" w:cs="宋体" w:hint="eastAsia"/>
          <w:szCs w:val="21"/>
        </w:rPr>
        <w:t>来往的踱着</w:t>
      </w:r>
      <w:proofErr w:type="gramEnd"/>
      <w:r w:rsidRPr="00F20AB2">
        <w:rPr>
          <w:rFonts w:ascii="宋体" w:eastAsia="宋体" w:hAnsi="宋体" w:cs="宋体" w:hint="eastAsia"/>
          <w:szCs w:val="21"/>
        </w:rPr>
        <w:t>，</w:t>
      </w:r>
      <w:bookmarkStart w:id="683" w:name="_Hlk22219276"/>
      <w:proofErr w:type="gramStart"/>
      <w:r w:rsidRPr="00F20AB2">
        <w:rPr>
          <w:rFonts w:ascii="宋体" w:eastAsia="宋体" w:hAnsi="宋体" w:cs="宋体" w:hint="eastAsia"/>
          <w:szCs w:val="21"/>
        </w:rPr>
        <w:t>蹀</w:t>
      </w:r>
      <w:bookmarkEnd w:id="683"/>
      <w:r w:rsidRPr="00F20AB2">
        <w:rPr>
          <w:rFonts w:ascii="宋体" w:eastAsia="宋体" w:hAnsi="宋体" w:cs="宋体" w:hint="eastAsia"/>
          <w:szCs w:val="21"/>
        </w:rPr>
        <w:t>蹀</w:t>
      </w:r>
      <w:proofErr w:type="gramEnd"/>
      <w:r w:rsidRPr="00F20AB2">
        <w:rPr>
          <w:rFonts w:ascii="宋体" w:eastAsia="宋体" w:hAnsi="宋体" w:cs="宋体" w:hint="eastAsia"/>
          <w:szCs w:val="21"/>
        </w:rPr>
        <w:t>地摆着步伐，时或哼哼</w:t>
      </w:r>
      <w:proofErr w:type="gramStart"/>
      <w:r w:rsidRPr="00F20AB2">
        <w:rPr>
          <w:rFonts w:ascii="宋体" w:eastAsia="宋体" w:hAnsi="宋体" w:cs="宋体" w:hint="eastAsia"/>
          <w:szCs w:val="21"/>
        </w:rPr>
        <w:t>作声</w:t>
      </w:r>
      <w:proofErr w:type="gramEnd"/>
      <w:r w:rsidRPr="00F20AB2">
        <w:rPr>
          <w:rFonts w:ascii="宋体" w:eastAsia="宋体" w:hAnsi="宋体" w:cs="宋体" w:hint="eastAsia"/>
          <w:szCs w:val="21"/>
        </w:rPr>
        <w:t>，时或伸手从镜架上拿下葡萄酒来喝着，然后又</w:t>
      </w:r>
      <w:proofErr w:type="gramStart"/>
      <w:r w:rsidRPr="00F20AB2">
        <w:rPr>
          <w:rFonts w:ascii="宋体" w:eastAsia="宋体" w:hAnsi="宋体" w:cs="宋体" w:hint="eastAsia"/>
          <w:szCs w:val="21"/>
        </w:rPr>
        <w:t>照旧的踱起步</w:t>
      </w:r>
      <w:proofErr w:type="gramEnd"/>
      <w:r w:rsidRPr="00F20AB2">
        <w:rPr>
          <w:rFonts w:ascii="宋体" w:eastAsia="宋体" w:hAnsi="宋体" w:cs="宋体" w:hint="eastAsia"/>
          <w:szCs w:val="21"/>
        </w:rPr>
        <w:t>来。</w:t>
      </w:r>
    </w:p>
    <w:p w14:paraId="1EF5AD1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这是突然的交换：</w:t>
      </w:r>
    </w:p>
    <w:p w14:paraId="51FDC51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这是突然的叫唤：</w:t>
      </w:r>
    </w:p>
    <w:p w14:paraId="0F7DC6C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「来！……影!我们来……我要……</w:t>
      </w:r>
      <w:proofErr w:type="gramStart"/>
      <w:r w:rsidRPr="00F20AB2">
        <w:rPr>
          <w:rFonts w:ascii="宋体" w:eastAsia="宋体" w:hAnsi="宋体" w:cs="宋体" w:hint="eastAsia"/>
          <w:szCs w:val="21"/>
        </w:rPr>
        <w:t>吻</w:t>
      </w:r>
      <w:proofErr w:type="gramEnd"/>
      <w:r w:rsidRPr="00F20AB2">
        <w:rPr>
          <w:rFonts w:ascii="宋体" w:eastAsia="宋体" w:hAnsi="宋体" w:cs="宋体" w:hint="eastAsia"/>
          <w:szCs w:val="21"/>
        </w:rPr>
        <w:t>……吻你的……我要……我们玩……来乐一乐！……」他断断续续地，</w:t>
      </w:r>
      <w:proofErr w:type="gramStart"/>
      <w:r w:rsidRPr="00F20AB2">
        <w:rPr>
          <w:rFonts w:ascii="宋体" w:eastAsia="宋体" w:hAnsi="宋体" w:cs="宋体" w:hint="eastAsia"/>
          <w:szCs w:val="21"/>
        </w:rPr>
        <w:t>参着</w:t>
      </w:r>
      <w:proofErr w:type="gramEnd"/>
      <w:r w:rsidRPr="00F20AB2">
        <w:rPr>
          <w:rFonts w:ascii="宋体" w:eastAsia="宋体" w:hAnsi="宋体" w:cs="宋体" w:hint="eastAsia"/>
          <w:szCs w:val="21"/>
        </w:rPr>
        <w:t>一些苦笑，「……来……影……快……快！……。」</w:t>
      </w:r>
    </w:p>
    <w:p w14:paraId="673EF96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李</w:t>
      </w:r>
      <w:proofErr w:type="gramStart"/>
      <w:r w:rsidRPr="00F20AB2">
        <w:rPr>
          <w:rFonts w:ascii="宋体" w:eastAsia="宋体" w:hAnsi="宋体" w:cs="宋体" w:hint="eastAsia"/>
          <w:szCs w:val="21"/>
        </w:rPr>
        <w:t>阮</w:t>
      </w:r>
      <w:proofErr w:type="gramEnd"/>
      <w:r w:rsidRPr="00F20AB2">
        <w:rPr>
          <w:rFonts w:ascii="宋体" w:eastAsia="宋体" w:hAnsi="宋体" w:cs="宋体" w:hint="eastAsia"/>
          <w:szCs w:val="21"/>
        </w:rPr>
        <w:t>确实</w:t>
      </w:r>
      <w:proofErr w:type="gramStart"/>
      <w:r w:rsidRPr="00F20AB2">
        <w:rPr>
          <w:rFonts w:ascii="宋体" w:eastAsia="宋体" w:hAnsi="宋体" w:cs="宋体" w:hint="eastAsia"/>
          <w:szCs w:val="21"/>
        </w:rPr>
        <w:t>微有些</w:t>
      </w:r>
      <w:proofErr w:type="gramEnd"/>
      <w:r w:rsidRPr="00F20AB2">
        <w:rPr>
          <w:rFonts w:ascii="宋体" w:eastAsia="宋体" w:hAnsi="宋体" w:cs="宋体" w:hint="eastAsia"/>
          <w:szCs w:val="21"/>
        </w:rPr>
        <w:t>酒意，醉态呈现着。</w:t>
      </w:r>
    </w:p>
    <w:p w14:paraId="75F3116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云影回一下眸子，望着他，懊恼地显着不屑理他的态度，又托着</w:t>
      </w:r>
      <w:proofErr w:type="gramStart"/>
      <w:r w:rsidRPr="00F20AB2">
        <w:rPr>
          <w:rFonts w:ascii="宋体" w:eastAsia="宋体" w:hAnsi="宋体" w:cs="宋体" w:hint="eastAsia"/>
          <w:szCs w:val="21"/>
        </w:rPr>
        <w:t>腮</w:t>
      </w:r>
      <w:proofErr w:type="gramEnd"/>
      <w:r w:rsidRPr="00F20AB2">
        <w:rPr>
          <w:rFonts w:ascii="宋体" w:eastAsia="宋体" w:hAnsi="宋体" w:cs="宋体" w:hint="eastAsia"/>
          <w:szCs w:val="21"/>
        </w:rPr>
        <w:t>沉思，李</w:t>
      </w:r>
      <w:proofErr w:type="gramStart"/>
      <w:r w:rsidRPr="00F20AB2">
        <w:rPr>
          <w:rFonts w:ascii="宋体" w:eastAsia="宋体" w:hAnsi="宋体" w:cs="宋体" w:hint="eastAsia"/>
          <w:szCs w:val="21"/>
        </w:rPr>
        <w:t>阮</w:t>
      </w:r>
      <w:proofErr w:type="gramEnd"/>
      <w:r w:rsidRPr="00F20AB2">
        <w:rPr>
          <w:rFonts w:ascii="宋体" w:eastAsia="宋体" w:hAnsi="宋体" w:cs="宋体" w:hint="eastAsia"/>
          <w:szCs w:val="21"/>
        </w:rPr>
        <w:t>坐在床缘，急切的招手丑笑。</w:t>
      </w:r>
    </w:p>
    <w:p w14:paraId="08F06C1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「来呀，影！……别急死我……」</w:t>
      </w:r>
    </w:p>
    <w:p w14:paraId="0A6FCB5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雪影</w:t>
      </w:r>
      <w:proofErr w:type="gramStart"/>
      <w:r w:rsidRPr="00F20AB2">
        <w:rPr>
          <w:rFonts w:ascii="宋体" w:eastAsia="宋体" w:hAnsi="宋体" w:cs="宋体" w:hint="eastAsia"/>
          <w:szCs w:val="21"/>
        </w:rPr>
        <w:t>这一来更瞧也</w:t>
      </w:r>
      <w:proofErr w:type="gramEnd"/>
      <w:r w:rsidRPr="00F20AB2">
        <w:rPr>
          <w:rFonts w:ascii="宋体" w:eastAsia="宋体" w:hAnsi="宋体" w:cs="宋体" w:hint="eastAsia"/>
          <w:szCs w:val="21"/>
        </w:rPr>
        <w:t>不瞧，暗地</w:t>
      </w:r>
      <w:bookmarkStart w:id="684" w:name="_Hlk22219707"/>
      <w:r w:rsidRPr="00F20AB2">
        <w:rPr>
          <w:rFonts w:ascii="宋体" w:eastAsia="宋体" w:hAnsi="宋体" w:cs="宋体" w:hint="eastAsia"/>
          <w:szCs w:val="21"/>
        </w:rPr>
        <w:t>咒诅</w:t>
      </w:r>
      <w:bookmarkEnd w:id="684"/>
      <w:r w:rsidRPr="00F20AB2">
        <w:rPr>
          <w:rFonts w:ascii="宋体" w:eastAsia="宋体" w:hAnsi="宋体" w:cs="宋体" w:hint="eastAsia"/>
          <w:szCs w:val="21"/>
        </w:rPr>
        <w:t>：「讨厌！饿鬼！麻烦！」</w:t>
      </w:r>
    </w:p>
    <w:p w14:paraId="7DD843F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「喂！怎么？……你</w:t>
      </w:r>
      <w:proofErr w:type="gramStart"/>
      <w:r w:rsidRPr="00F20AB2">
        <w:rPr>
          <w:rFonts w:ascii="宋体" w:eastAsia="宋体" w:hAnsi="宋体" w:cs="宋体" w:hint="eastAsia"/>
          <w:szCs w:val="21"/>
        </w:rPr>
        <w:t>不</w:t>
      </w:r>
      <w:proofErr w:type="gramEnd"/>
      <w:r w:rsidRPr="00F20AB2">
        <w:rPr>
          <w:rFonts w:ascii="宋体" w:eastAsia="宋体" w:hAnsi="宋体" w:cs="宋体" w:hint="eastAsia"/>
          <w:szCs w:val="21"/>
        </w:rPr>
        <w:t>……」李</w:t>
      </w:r>
      <w:proofErr w:type="gramStart"/>
      <w:r w:rsidRPr="00F20AB2">
        <w:rPr>
          <w:rFonts w:ascii="宋体" w:eastAsia="宋体" w:hAnsi="宋体" w:cs="宋体" w:hint="eastAsia"/>
          <w:szCs w:val="21"/>
        </w:rPr>
        <w:t>阮忍着</w:t>
      </w:r>
      <w:proofErr w:type="gramEnd"/>
      <w:r w:rsidRPr="00F20AB2">
        <w:rPr>
          <w:rFonts w:ascii="宋体" w:eastAsia="宋体" w:hAnsi="宋体" w:cs="宋体" w:hint="eastAsia"/>
          <w:szCs w:val="21"/>
        </w:rPr>
        <w:t>气急得要哭的样子。</w:t>
      </w:r>
    </w:p>
    <w:p w14:paraId="6CB4042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俄顷，李阮忍不下去了，猛地便扑了过来，一手抓住雪影的头发，忿然把她的纤腰凶猛地搂紧，对准床上，</w:t>
      </w:r>
      <w:proofErr w:type="gramStart"/>
      <w:r w:rsidRPr="00F20AB2">
        <w:rPr>
          <w:rFonts w:ascii="宋体" w:eastAsia="宋体" w:hAnsi="宋体" w:cs="宋体" w:hint="eastAsia"/>
          <w:szCs w:val="21"/>
        </w:rPr>
        <w:t>嘿的一声</w:t>
      </w:r>
      <w:proofErr w:type="gramEnd"/>
      <w:r w:rsidRPr="00F20AB2">
        <w:rPr>
          <w:rFonts w:ascii="宋体" w:eastAsia="宋体" w:hAnsi="宋体" w:cs="宋体" w:hint="eastAsia"/>
          <w:szCs w:val="21"/>
        </w:rPr>
        <w:t>摔过去。于是，</w:t>
      </w:r>
      <w:proofErr w:type="gramStart"/>
      <w:r w:rsidRPr="00F20AB2">
        <w:rPr>
          <w:rFonts w:ascii="宋体" w:eastAsia="宋体" w:hAnsi="宋体" w:cs="宋体" w:hint="eastAsia"/>
          <w:szCs w:val="21"/>
        </w:rPr>
        <w:t>在柔厚的</w:t>
      </w:r>
      <w:proofErr w:type="gramEnd"/>
      <w:r w:rsidRPr="00F20AB2">
        <w:rPr>
          <w:rFonts w:ascii="宋体" w:eastAsia="宋体" w:hAnsi="宋体" w:cs="宋体" w:hint="eastAsia"/>
          <w:szCs w:val="21"/>
        </w:rPr>
        <w:t>棉褥底下的钢板，便拍噹拍噹作响。……</w:t>
      </w:r>
    </w:p>
    <w:p w14:paraId="5110AA5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雪影立刻</w:t>
      </w:r>
      <w:proofErr w:type="gramStart"/>
      <w:r w:rsidRPr="00F20AB2">
        <w:rPr>
          <w:rFonts w:ascii="宋体" w:eastAsia="宋体" w:hAnsi="宋体" w:cs="宋体" w:hint="eastAsia"/>
          <w:szCs w:val="21"/>
        </w:rPr>
        <w:t>悻悻然爬起来</w:t>
      </w:r>
      <w:proofErr w:type="gramEnd"/>
      <w:r w:rsidRPr="00F20AB2">
        <w:rPr>
          <w:rFonts w:ascii="宋体" w:eastAsia="宋体" w:hAnsi="宋体" w:cs="宋体" w:hint="eastAsia"/>
          <w:szCs w:val="21"/>
        </w:rPr>
        <w:t>，胸是扑扑地跳，喘吁的坐在铁床的中央，圆睁着两只亮晶晶的眼，紧钉着他，</w:t>
      </w:r>
      <w:proofErr w:type="gramStart"/>
      <w:r w:rsidRPr="00F20AB2">
        <w:rPr>
          <w:rFonts w:ascii="宋体" w:eastAsia="宋体" w:hAnsi="宋体" w:cs="宋体" w:hint="eastAsia"/>
          <w:szCs w:val="21"/>
        </w:rPr>
        <w:t>倒也雌威</w:t>
      </w:r>
      <w:proofErr w:type="gramEnd"/>
      <w:r w:rsidRPr="00F20AB2">
        <w:rPr>
          <w:rFonts w:ascii="宋体" w:eastAsia="宋体" w:hAnsi="宋体" w:cs="宋体" w:hint="eastAsia"/>
          <w:szCs w:val="21"/>
        </w:rPr>
        <w:t>十足。</w:t>
      </w:r>
    </w:p>
    <w:p w14:paraId="0763481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但是，雪影一会慢慢地把气平静下去了，镇定住神，脑底泛出一幕一幕过去可怕的创痛，她是那样地懦弱，畏怯，一股充满反抗的</w:t>
      </w:r>
      <w:bookmarkStart w:id="685" w:name="_Hlk22219841"/>
      <w:r w:rsidRPr="00F20AB2">
        <w:rPr>
          <w:rFonts w:ascii="宋体" w:eastAsia="宋体" w:hAnsi="宋体" w:cs="宋体" w:hint="eastAsia"/>
          <w:szCs w:val="21"/>
        </w:rPr>
        <w:t>燃</w:t>
      </w:r>
      <w:proofErr w:type="gramStart"/>
      <w:r w:rsidRPr="00F20AB2">
        <w:rPr>
          <w:rFonts w:ascii="宋体" w:eastAsia="宋体" w:hAnsi="宋体" w:cs="宋体" w:hint="eastAsia"/>
          <w:szCs w:val="21"/>
        </w:rPr>
        <w:t>炽</w:t>
      </w:r>
      <w:bookmarkEnd w:id="685"/>
      <w:proofErr w:type="gramEnd"/>
      <w:r w:rsidRPr="00F20AB2">
        <w:rPr>
          <w:rFonts w:ascii="宋体" w:eastAsia="宋体" w:hAnsi="宋体" w:cs="宋体" w:hint="eastAsia"/>
          <w:szCs w:val="21"/>
        </w:rPr>
        <w:t>的火，便被浇了一盆冷水似的冰冷下去。呀！她是一只驯服的羔羊儿。</w:t>
      </w:r>
    </w:p>
    <w:p w14:paraId="06D1393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实在的，雪影，她是一个</w:t>
      </w:r>
      <w:proofErr w:type="gramStart"/>
      <w:r w:rsidRPr="00F20AB2">
        <w:rPr>
          <w:rFonts w:ascii="宋体" w:eastAsia="宋体" w:hAnsi="宋体" w:cs="宋体" w:hint="eastAsia"/>
          <w:szCs w:val="21"/>
        </w:rPr>
        <w:t>无期徙刑</w:t>
      </w:r>
      <w:proofErr w:type="gramEnd"/>
      <w:r w:rsidRPr="00F20AB2">
        <w:rPr>
          <w:rFonts w:ascii="宋体" w:eastAsia="宋体" w:hAnsi="宋体" w:cs="宋体" w:hint="eastAsia"/>
          <w:szCs w:val="21"/>
        </w:rPr>
        <w:t>犯。他的金钱，是铁的栅栏，她是被锁得紧紧地。反抗这一回事，</w:t>
      </w:r>
      <w:proofErr w:type="gramStart"/>
      <w:r w:rsidRPr="00F20AB2">
        <w:rPr>
          <w:rFonts w:ascii="宋体" w:eastAsia="宋体" w:hAnsi="宋体" w:cs="宋体" w:hint="eastAsia"/>
          <w:szCs w:val="21"/>
        </w:rPr>
        <w:t>她底意识</w:t>
      </w:r>
      <w:proofErr w:type="gramEnd"/>
      <w:r w:rsidRPr="00F20AB2">
        <w:rPr>
          <w:rFonts w:ascii="宋体" w:eastAsia="宋体" w:hAnsi="宋体" w:cs="宋体" w:hint="eastAsia"/>
          <w:szCs w:val="21"/>
        </w:rPr>
        <w:t>没有准许她那样做，她最怕最恨的是李</w:t>
      </w:r>
      <w:proofErr w:type="gramStart"/>
      <w:r w:rsidRPr="00F20AB2">
        <w:rPr>
          <w:rFonts w:ascii="宋体" w:eastAsia="宋体" w:hAnsi="宋体" w:cs="宋体" w:hint="eastAsia"/>
          <w:szCs w:val="21"/>
        </w:rPr>
        <w:t>阮</w:t>
      </w:r>
      <w:proofErr w:type="gramEnd"/>
      <w:r w:rsidRPr="00F20AB2">
        <w:rPr>
          <w:rFonts w:ascii="宋体" w:eastAsia="宋体" w:hAnsi="宋体" w:cs="宋体" w:hint="eastAsia"/>
          <w:szCs w:val="21"/>
        </w:rPr>
        <w:t>底手杖，它，紧握</w:t>
      </w:r>
      <w:proofErr w:type="gramStart"/>
      <w:r w:rsidRPr="00F20AB2">
        <w:rPr>
          <w:rFonts w:ascii="宋体" w:eastAsia="宋体" w:hAnsi="宋体" w:cs="宋体" w:hint="eastAsia"/>
          <w:szCs w:val="21"/>
        </w:rPr>
        <w:t>在他底手里</w:t>
      </w:r>
      <w:proofErr w:type="gramEnd"/>
      <w:r w:rsidRPr="00F20AB2">
        <w:rPr>
          <w:rFonts w:ascii="宋体" w:eastAsia="宋体" w:hAnsi="宋体" w:cs="宋体" w:hint="eastAsia"/>
          <w:szCs w:val="21"/>
        </w:rPr>
        <w:t>，一下</w:t>
      </w:r>
      <w:proofErr w:type="gramStart"/>
      <w:r w:rsidRPr="00F20AB2">
        <w:rPr>
          <w:rFonts w:ascii="宋体" w:eastAsia="宋体" w:hAnsi="宋体" w:cs="宋体" w:hint="eastAsia"/>
          <w:szCs w:val="21"/>
        </w:rPr>
        <w:t>一下</w:t>
      </w:r>
      <w:proofErr w:type="gramEnd"/>
      <w:r w:rsidRPr="00F20AB2">
        <w:rPr>
          <w:rFonts w:ascii="宋体" w:eastAsia="宋体" w:hAnsi="宋体" w:cs="宋体" w:hint="eastAsia"/>
          <w:szCs w:val="21"/>
        </w:rPr>
        <w:t>的</w:t>
      </w:r>
      <w:proofErr w:type="gramStart"/>
      <w:r w:rsidRPr="00F20AB2">
        <w:rPr>
          <w:rFonts w:ascii="宋体" w:eastAsia="宋体" w:hAnsi="宋体" w:cs="宋体" w:hint="eastAsia"/>
          <w:color w:val="FF0000"/>
          <w:szCs w:val="21"/>
        </w:rPr>
        <w:t>笞</w:t>
      </w:r>
      <w:proofErr w:type="gramEnd"/>
      <w:r w:rsidRPr="00F20AB2">
        <w:rPr>
          <w:rFonts w:ascii="宋体" w:eastAsia="宋体" w:hAnsi="宋体" w:cs="宋体" w:hint="eastAsia"/>
          <w:szCs w:val="21"/>
        </w:rPr>
        <w:t>到自己的身上。李</w:t>
      </w:r>
      <w:proofErr w:type="gramStart"/>
      <w:r w:rsidRPr="00F20AB2">
        <w:rPr>
          <w:rFonts w:ascii="宋体" w:eastAsia="宋体" w:hAnsi="宋体" w:cs="宋体" w:hint="eastAsia"/>
          <w:szCs w:val="21"/>
        </w:rPr>
        <w:t>阮</w:t>
      </w:r>
      <w:proofErr w:type="gramEnd"/>
      <w:r w:rsidRPr="00F20AB2">
        <w:rPr>
          <w:rFonts w:ascii="宋体" w:eastAsia="宋体" w:hAnsi="宋体" w:cs="宋体" w:hint="eastAsia"/>
          <w:szCs w:val="21"/>
        </w:rPr>
        <w:t>无情，狠毒；它更无情，更狠毒，那大腿上的伤痕，至今还清清楚楚地映在瞳子里，她不敢反抗，怒吼，报复；更不敢显出一些的怠慢。</w:t>
      </w:r>
    </w:p>
    <w:p w14:paraId="238D399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反抗——金钱，虎威，这些是可怕，凶猛的！一切是那样地令人胆怯，她终于又软弱地做了淫威底下的俘虏，她苦笑着，连羞愤也装进怯弱的瓮子里去了。</w:t>
      </w:r>
    </w:p>
    <w:p w14:paraId="7BE82A2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「呀，我的麻雀儿！我的……宝贝！我真爱你！……来，别……</w:t>
      </w:r>
      <w:proofErr w:type="gramStart"/>
      <w:r w:rsidRPr="00F20AB2">
        <w:rPr>
          <w:rFonts w:ascii="宋体" w:eastAsia="宋体" w:hAnsi="宋体" w:cs="宋体" w:hint="eastAsia"/>
          <w:szCs w:val="21"/>
        </w:rPr>
        <w:t>淘</w:t>
      </w:r>
      <w:proofErr w:type="gramEnd"/>
      <w:r w:rsidRPr="00F20AB2">
        <w:rPr>
          <w:rFonts w:ascii="宋体" w:eastAsia="宋体" w:hAnsi="宋体" w:cs="宋体" w:hint="eastAsia"/>
          <w:szCs w:val="21"/>
        </w:rPr>
        <w:t>……淘气。」</w:t>
      </w:r>
    </w:p>
    <w:p w14:paraId="14A7010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雪</w:t>
      </w:r>
      <w:proofErr w:type="gramStart"/>
      <w:r w:rsidRPr="00F20AB2">
        <w:rPr>
          <w:rFonts w:ascii="宋体" w:eastAsia="宋体" w:hAnsi="宋体" w:cs="宋体" w:hint="eastAsia"/>
          <w:szCs w:val="21"/>
        </w:rPr>
        <w:t>影还是</w:t>
      </w:r>
      <w:proofErr w:type="gramEnd"/>
      <w:r w:rsidRPr="00F20AB2">
        <w:rPr>
          <w:rFonts w:ascii="宋体" w:eastAsia="宋体" w:hAnsi="宋体" w:cs="宋体" w:hint="eastAsia"/>
          <w:szCs w:val="21"/>
        </w:rPr>
        <w:t>不理他。</w:t>
      </w:r>
    </w:p>
    <w:p w14:paraId="65DE323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突然，像一只</w:t>
      </w:r>
      <w:proofErr w:type="gramStart"/>
      <w:r w:rsidRPr="00F20AB2">
        <w:rPr>
          <w:rFonts w:ascii="宋体" w:eastAsia="宋体" w:hAnsi="宋体" w:cs="宋体" w:hint="eastAsia"/>
          <w:szCs w:val="21"/>
        </w:rPr>
        <w:t>饿鹰</w:t>
      </w:r>
      <w:r w:rsidRPr="00F20AB2">
        <w:rPr>
          <w:rFonts w:ascii="宋体" w:eastAsia="宋体" w:hAnsi="宋体" w:cs="宋体" w:hint="eastAsia"/>
          <w:color w:val="FF0000"/>
          <w:szCs w:val="21"/>
        </w:rPr>
        <w:t>攫</w:t>
      </w:r>
      <w:proofErr w:type="gramEnd"/>
      <w:r w:rsidRPr="00F20AB2">
        <w:rPr>
          <w:rFonts w:ascii="宋体" w:eastAsia="宋体" w:hAnsi="宋体" w:cs="宋体" w:hint="eastAsia"/>
          <w:szCs w:val="21"/>
        </w:rPr>
        <w:t>鸡儿一般猛地扑下，捉住</w:t>
      </w:r>
      <w:proofErr w:type="gramStart"/>
      <w:r w:rsidRPr="00F20AB2">
        <w:rPr>
          <w:rFonts w:ascii="宋体" w:eastAsia="宋体" w:hAnsi="宋体" w:cs="宋体" w:hint="eastAsia"/>
          <w:szCs w:val="21"/>
        </w:rPr>
        <w:t>雪影底纱笼</w:t>
      </w:r>
      <w:proofErr w:type="gramEnd"/>
      <w:r w:rsidRPr="00F20AB2">
        <w:rPr>
          <w:rFonts w:ascii="宋体" w:eastAsia="宋体" w:hAnsi="宋体" w:cs="宋体" w:hint="eastAsia"/>
          <w:szCs w:val="21"/>
        </w:rPr>
        <w:t>，紧不放，一边拉着，一边还想伸出另一只</w:t>
      </w:r>
      <w:proofErr w:type="gramStart"/>
      <w:r w:rsidRPr="00F20AB2">
        <w:rPr>
          <w:rFonts w:ascii="宋体" w:eastAsia="宋体" w:hAnsi="宋体" w:cs="宋体" w:hint="eastAsia"/>
          <w:szCs w:val="21"/>
        </w:rPr>
        <w:t>爪</w:t>
      </w:r>
      <w:proofErr w:type="gramEnd"/>
      <w:r w:rsidRPr="00F20AB2">
        <w:rPr>
          <w:rFonts w:ascii="宋体" w:eastAsia="宋体" w:hAnsi="宋体" w:cs="宋体" w:hint="eastAsia"/>
          <w:szCs w:val="21"/>
        </w:rPr>
        <w:t>来</w:t>
      </w:r>
      <w:r w:rsidRPr="00F20AB2">
        <w:rPr>
          <w:rFonts w:ascii="宋体" w:eastAsia="宋体" w:hAnsi="宋体" w:cs="宋体" w:hint="eastAsia"/>
          <w:color w:val="FF0000"/>
          <w:szCs w:val="21"/>
        </w:rPr>
        <w:t>帮力</w:t>
      </w:r>
      <w:r w:rsidRPr="00F20AB2">
        <w:rPr>
          <w:rFonts w:ascii="宋体" w:eastAsia="宋体" w:hAnsi="宋体" w:cs="宋体" w:hint="eastAsia"/>
          <w:szCs w:val="21"/>
        </w:rPr>
        <w:t>，来得非常地粗暴。</w:t>
      </w:r>
      <w:bookmarkStart w:id="686" w:name="_Hlk22220158"/>
      <w:r w:rsidRPr="00F20AB2">
        <w:rPr>
          <w:rFonts w:ascii="宋体" w:eastAsia="宋体" w:hAnsi="宋体" w:cs="宋体" w:hint="eastAsia"/>
          <w:szCs w:val="21"/>
        </w:rPr>
        <w:t>于是，</w:t>
      </w:r>
      <w:r w:rsidRPr="00F20AB2">
        <w:rPr>
          <w:rFonts w:ascii="宋体" w:eastAsia="宋体" w:hAnsi="宋体" w:cs="宋体" w:hint="eastAsia"/>
          <w:color w:val="FF0000"/>
          <w:szCs w:val="21"/>
        </w:rPr>
        <w:t>怯胆</w:t>
      </w:r>
      <w:r w:rsidRPr="00F20AB2">
        <w:rPr>
          <w:rFonts w:ascii="宋体" w:eastAsia="宋体" w:hAnsi="宋体" w:cs="宋体" w:hint="eastAsia"/>
          <w:szCs w:val="21"/>
        </w:rPr>
        <w:t>的雪影，被吓得像</w:t>
      </w:r>
      <w:r w:rsidRPr="00F20AB2">
        <w:rPr>
          <w:rFonts w:ascii="宋体" w:eastAsia="宋体" w:hAnsi="宋体" w:cs="宋体" w:hint="eastAsia"/>
          <w:color w:val="FF0000"/>
          <w:szCs w:val="21"/>
        </w:rPr>
        <w:t>鼠</w:t>
      </w:r>
      <w:proofErr w:type="gramStart"/>
      <w:r w:rsidRPr="00F20AB2">
        <w:rPr>
          <w:rFonts w:ascii="宋体" w:eastAsia="宋体" w:hAnsi="宋体" w:cs="宋体" w:hint="eastAsia"/>
          <w:color w:val="FF0000"/>
          <w:szCs w:val="21"/>
        </w:rPr>
        <w:t>鼹</w:t>
      </w:r>
      <w:proofErr w:type="gramEnd"/>
      <w:r w:rsidRPr="00F20AB2">
        <w:rPr>
          <w:rFonts w:ascii="宋体" w:eastAsia="宋体" w:hAnsi="宋体" w:cs="宋体" w:hint="eastAsia"/>
          <w:szCs w:val="21"/>
        </w:rPr>
        <w:t>遇捉，挣扎着想脱走。</w:t>
      </w:r>
    </w:p>
    <w:bookmarkEnd w:id="686"/>
    <w:p w14:paraId="18386FC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「你……」喊声提得很响烈，「你敢，还来……来抗拒？」</w:t>
      </w:r>
    </w:p>
    <w:p w14:paraId="4825B17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「鬼……鬼……。」雪影出死力拼命地挣扎，喘着，嚷着，「……鬼！……</w:t>
      </w:r>
      <w:proofErr w:type="gramStart"/>
      <w:r w:rsidRPr="00F20AB2">
        <w:rPr>
          <w:rFonts w:ascii="宋体" w:eastAsia="宋体" w:hAnsi="宋体" w:cs="宋体" w:hint="eastAsia"/>
          <w:szCs w:val="21"/>
        </w:rPr>
        <w:t>凶</w:t>
      </w:r>
      <w:proofErr w:type="gramEnd"/>
      <w:r w:rsidRPr="00F20AB2">
        <w:rPr>
          <w:rFonts w:ascii="宋体" w:eastAsia="宋体" w:hAnsi="宋体" w:cs="宋体" w:hint="eastAsia"/>
          <w:szCs w:val="21"/>
        </w:rPr>
        <w:t>……狠！……你要……要……怎么……！」</w:t>
      </w:r>
      <w:bookmarkStart w:id="687" w:name="_Hlk22220354"/>
      <w:r w:rsidRPr="00F20AB2">
        <w:rPr>
          <w:rFonts w:ascii="宋体" w:eastAsia="宋体" w:hAnsi="宋体" w:cs="宋体" w:hint="eastAsia"/>
          <w:szCs w:val="21"/>
        </w:rPr>
        <w:t>雪影在挣扎的</w:t>
      </w:r>
      <w:r w:rsidRPr="00F20AB2">
        <w:rPr>
          <w:rFonts w:ascii="宋体" w:eastAsia="宋体" w:hAnsi="宋体" w:cs="宋体" w:hint="eastAsia"/>
          <w:color w:val="FF0000"/>
          <w:szCs w:val="21"/>
        </w:rPr>
        <w:t>麻乱</w:t>
      </w:r>
      <w:r w:rsidRPr="00F20AB2">
        <w:rPr>
          <w:rFonts w:ascii="宋体" w:eastAsia="宋体" w:hAnsi="宋体" w:cs="宋体" w:hint="eastAsia"/>
          <w:szCs w:val="21"/>
        </w:rPr>
        <w:t>中，</w:t>
      </w:r>
      <w:proofErr w:type="gramStart"/>
      <w:r w:rsidRPr="00F20AB2">
        <w:rPr>
          <w:rFonts w:ascii="宋体" w:eastAsia="宋体" w:hAnsi="宋体" w:cs="宋体" w:hint="eastAsia"/>
          <w:szCs w:val="21"/>
        </w:rPr>
        <w:t>不</w:t>
      </w:r>
      <w:proofErr w:type="gramEnd"/>
      <w:r w:rsidRPr="00F20AB2">
        <w:rPr>
          <w:rFonts w:ascii="宋体" w:eastAsia="宋体" w:hAnsi="宋体" w:cs="宋体" w:hint="eastAsia"/>
          <w:szCs w:val="21"/>
        </w:rPr>
        <w:t>提防一掌落在李</w:t>
      </w:r>
      <w:proofErr w:type="gramStart"/>
      <w:r w:rsidRPr="00F20AB2">
        <w:rPr>
          <w:rFonts w:ascii="宋体" w:eastAsia="宋体" w:hAnsi="宋体" w:cs="宋体" w:hint="eastAsia"/>
          <w:szCs w:val="21"/>
        </w:rPr>
        <w:t>阮</w:t>
      </w:r>
      <w:proofErr w:type="gramEnd"/>
      <w:r w:rsidRPr="00F20AB2">
        <w:rPr>
          <w:rFonts w:ascii="宋体" w:eastAsia="宋体" w:hAnsi="宋体" w:cs="宋体" w:hint="eastAsia"/>
          <w:szCs w:val="21"/>
        </w:rPr>
        <w:t>的脸上</w:t>
      </w:r>
      <w:bookmarkEnd w:id="687"/>
      <w:r w:rsidRPr="00F20AB2">
        <w:rPr>
          <w:rFonts w:ascii="宋体" w:eastAsia="宋体" w:hAnsi="宋体" w:cs="宋体" w:hint="eastAsia"/>
          <w:szCs w:val="21"/>
        </w:rPr>
        <w:t>：</w:t>
      </w:r>
    </w:p>
    <w:p w14:paraId="6915D93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「……呀！</w:t>
      </w:r>
      <w:proofErr w:type="gramStart"/>
      <w:r w:rsidRPr="00F20AB2">
        <w:rPr>
          <w:rFonts w:ascii="宋体" w:eastAsia="宋体" w:hAnsi="宋体" w:cs="宋体" w:hint="eastAsia"/>
          <w:szCs w:val="21"/>
        </w:rPr>
        <w:t>贱</w:t>
      </w:r>
      <w:proofErr w:type="gramEnd"/>
      <w:r w:rsidRPr="00F20AB2">
        <w:rPr>
          <w:rFonts w:ascii="宋体" w:eastAsia="宋体" w:hAnsi="宋体" w:cs="宋体" w:hint="eastAsia"/>
          <w:szCs w:val="21"/>
        </w:rPr>
        <w:t>……！贱货！……胆敢……可恶！……打起我……我来了！……」</w:t>
      </w:r>
    </w:p>
    <w:p w14:paraId="063B6C5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lastRenderedPageBreak/>
        <w:t>李阮气得上气不接下气地吼叫起来。这时雪影乘着他盛怒之下，想一下挣脱，但是太慢，刚一溜，又被他把纱笼一把扯住，雪影</w:t>
      </w:r>
      <w:r w:rsidRPr="00F20AB2">
        <w:rPr>
          <w:rFonts w:ascii="宋体" w:eastAsia="宋体" w:hAnsi="宋体" w:cs="宋体" w:hint="eastAsia"/>
          <w:color w:val="FF0000"/>
          <w:szCs w:val="21"/>
        </w:rPr>
        <w:t>勇</w:t>
      </w:r>
      <w:proofErr w:type="gramStart"/>
      <w:r w:rsidRPr="00F20AB2">
        <w:rPr>
          <w:rFonts w:ascii="宋体" w:eastAsia="宋体" w:hAnsi="宋体" w:cs="宋体" w:hint="eastAsia"/>
          <w:color w:val="FF0000"/>
          <w:szCs w:val="21"/>
        </w:rPr>
        <w:t>莽</w:t>
      </w:r>
      <w:proofErr w:type="gramEnd"/>
      <w:r w:rsidRPr="00F20AB2">
        <w:rPr>
          <w:rFonts w:ascii="宋体" w:eastAsia="宋体" w:hAnsi="宋体" w:cs="宋体" w:hint="eastAsia"/>
          <w:szCs w:val="21"/>
        </w:rPr>
        <w:t>地挣扑，猛不防用力过猛，哇啦一声，被扯着底一角的纱笼给他撕裂了，她如死人得庆生还的滚下床，也顾不了一切，便放鞭炮似地劈劈拍拍喊起来。</w:t>
      </w:r>
    </w:p>
    <w:p w14:paraId="30B869D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「禽……。」她畏惧地不敢接下底字，转过来:「</w:t>
      </w:r>
      <w:proofErr w:type="gramStart"/>
      <w:r w:rsidRPr="00F20AB2">
        <w:rPr>
          <w:rFonts w:ascii="宋体" w:eastAsia="宋体" w:hAnsi="宋体" w:cs="宋体" w:hint="eastAsia"/>
          <w:szCs w:val="21"/>
        </w:rPr>
        <w:t>狠鬼</w:t>
      </w:r>
      <w:proofErr w:type="gramEnd"/>
      <w:r w:rsidRPr="00F20AB2">
        <w:rPr>
          <w:rFonts w:ascii="宋体" w:eastAsia="宋体" w:hAnsi="宋体" w:cs="宋体" w:hint="eastAsia"/>
          <w:szCs w:val="21"/>
        </w:rPr>
        <w:t>!……狠……狠鬼！今天决然……不从！……嘿，你这狠心人！你摸摸你的胸看，还有人的心肝吗？……」</w:t>
      </w:r>
    </w:p>
    <w:p w14:paraId="2DC189A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雪影退后数步，</w:t>
      </w:r>
      <w:proofErr w:type="gramStart"/>
      <w:r w:rsidRPr="00F20AB2">
        <w:rPr>
          <w:rFonts w:ascii="宋体" w:eastAsia="宋体" w:hAnsi="宋体" w:cs="宋体" w:hint="eastAsia"/>
          <w:szCs w:val="21"/>
        </w:rPr>
        <w:t>站稳着</w:t>
      </w:r>
      <w:proofErr w:type="gramEnd"/>
      <w:r w:rsidRPr="00F20AB2">
        <w:rPr>
          <w:rFonts w:ascii="宋体" w:eastAsia="宋体" w:hAnsi="宋体" w:cs="宋体" w:hint="eastAsia"/>
          <w:szCs w:val="21"/>
        </w:rPr>
        <w:t>脚，一边用手指，</w:t>
      </w:r>
      <w:proofErr w:type="gramStart"/>
      <w:r w:rsidRPr="00F20AB2">
        <w:rPr>
          <w:rFonts w:ascii="宋体" w:eastAsia="宋体" w:hAnsi="宋体" w:cs="宋体" w:hint="eastAsia"/>
          <w:szCs w:val="21"/>
        </w:rPr>
        <w:t>接说下去</w:t>
      </w:r>
      <w:proofErr w:type="gramEnd"/>
      <w:r w:rsidRPr="00F20AB2">
        <w:rPr>
          <w:rFonts w:ascii="宋体" w:eastAsia="宋体" w:hAnsi="宋体" w:cs="宋体" w:hint="eastAsia"/>
          <w:szCs w:val="21"/>
        </w:rPr>
        <w:t>。「你这世界上最凶横的人，你自问还有人性吗？……呀！只知……向我……泄兽……其他甚么哟！你</w:t>
      </w:r>
      <w:proofErr w:type="gramStart"/>
      <w:r w:rsidRPr="00F20AB2">
        <w:rPr>
          <w:rFonts w:ascii="宋体" w:eastAsia="宋体" w:hAnsi="宋体" w:cs="宋体" w:hint="eastAsia"/>
          <w:szCs w:val="21"/>
        </w:rPr>
        <w:t>这狠鬼</w:t>
      </w:r>
      <w:proofErr w:type="gramEnd"/>
      <w:r w:rsidRPr="00F20AB2">
        <w:rPr>
          <w:rFonts w:ascii="宋体" w:eastAsia="宋体" w:hAnsi="宋体" w:cs="宋体" w:hint="eastAsia"/>
          <w:szCs w:val="21"/>
        </w:rPr>
        <w:t>！一切，呀！你都不管，苦痛，疾病，死！……哼！你说，为什么可以三个月不给我一文钱？」</w:t>
      </w:r>
    </w:p>
    <w:p w14:paraId="74CB24C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这是</w:t>
      </w:r>
      <w:proofErr w:type="gramStart"/>
      <w:r w:rsidRPr="00F20AB2">
        <w:rPr>
          <w:rFonts w:ascii="宋体" w:eastAsia="宋体" w:hAnsi="宋体" w:cs="宋体" w:hint="eastAsia"/>
          <w:szCs w:val="21"/>
        </w:rPr>
        <w:t>破题儿</w:t>
      </w:r>
      <w:proofErr w:type="gramEnd"/>
      <w:r w:rsidRPr="00F20AB2">
        <w:rPr>
          <w:rFonts w:ascii="宋体" w:eastAsia="宋体" w:hAnsi="宋体" w:cs="宋体" w:hint="eastAsia"/>
          <w:szCs w:val="21"/>
        </w:rPr>
        <w:t>第一次，她理直气壮地骂了他一大顿。李阮受了这一场无端的侮辱，气得七窍都冒出火来，</w:t>
      </w:r>
      <w:bookmarkStart w:id="688" w:name="_Hlk22220744"/>
      <w:proofErr w:type="gramStart"/>
      <w:r w:rsidRPr="00F20AB2">
        <w:rPr>
          <w:rFonts w:ascii="宋体" w:eastAsia="宋体" w:hAnsi="宋体" w:cs="宋体" w:hint="eastAsia"/>
          <w:color w:val="FF0000"/>
          <w:szCs w:val="21"/>
        </w:rPr>
        <w:t>眼瞪口呆</w:t>
      </w:r>
      <w:bookmarkEnd w:id="688"/>
      <w:proofErr w:type="gramEnd"/>
      <w:r w:rsidRPr="00F20AB2">
        <w:rPr>
          <w:rFonts w:ascii="宋体" w:eastAsia="宋体" w:hAnsi="宋体" w:cs="宋体" w:hint="eastAsia"/>
          <w:szCs w:val="21"/>
        </w:rPr>
        <w:t>，半晌喘不过气来。</w:t>
      </w:r>
    </w:p>
    <w:p w14:paraId="3050022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「甚么，放屁！我李</w:t>
      </w:r>
      <w:proofErr w:type="gramStart"/>
      <w:r w:rsidRPr="00F20AB2">
        <w:rPr>
          <w:rFonts w:ascii="宋体" w:eastAsia="宋体" w:hAnsi="宋体" w:cs="宋体" w:hint="eastAsia"/>
          <w:szCs w:val="21"/>
        </w:rPr>
        <w:t>阮</w:t>
      </w:r>
      <w:proofErr w:type="gramEnd"/>
      <w:r w:rsidRPr="00F20AB2">
        <w:rPr>
          <w:rFonts w:ascii="宋体" w:eastAsia="宋体" w:hAnsi="宋体" w:cs="宋体" w:hint="eastAsia"/>
          <w:szCs w:val="21"/>
        </w:rPr>
        <w:t>拥有那么大的资产，一直到现在，社会上，没有一个人</w:t>
      </w:r>
      <w:proofErr w:type="gramStart"/>
      <w:r w:rsidRPr="00F20AB2">
        <w:rPr>
          <w:rFonts w:ascii="宋体" w:eastAsia="宋体" w:hAnsi="宋体" w:cs="宋体" w:hint="eastAsia"/>
          <w:szCs w:val="21"/>
        </w:rPr>
        <w:t>敢于我底跟前</w:t>
      </w:r>
      <w:proofErr w:type="gramEnd"/>
      <w:r w:rsidRPr="00F20AB2">
        <w:rPr>
          <w:rFonts w:ascii="宋体" w:eastAsia="宋体" w:hAnsi="宋体" w:cs="宋体" w:hint="eastAsia"/>
          <w:szCs w:val="21"/>
        </w:rPr>
        <w:t>说声『不』字。」况且，学校举我做「总理」，团体选我做主席，——还有，银行……总之，我有的是威风凛凛的金钱，能左右一切，那个</w:t>
      </w:r>
      <w:proofErr w:type="gramStart"/>
      <w:r w:rsidRPr="00F20AB2">
        <w:rPr>
          <w:rFonts w:ascii="宋体" w:eastAsia="宋体" w:hAnsi="宋体" w:cs="宋体" w:hint="eastAsia"/>
          <w:szCs w:val="21"/>
        </w:rPr>
        <w:t>敢如何</w:t>
      </w:r>
      <w:proofErr w:type="gramEnd"/>
      <w:r w:rsidRPr="00F20AB2">
        <w:rPr>
          <w:rFonts w:ascii="宋体" w:eastAsia="宋体" w:hAnsi="宋体" w:cs="宋体" w:hint="eastAsia"/>
          <w:szCs w:val="21"/>
        </w:rPr>
        <w:t>我？侮辱我？唯独你，你这粪贱</w:t>
      </w:r>
      <w:proofErr w:type="gramStart"/>
      <w:r w:rsidRPr="00F20AB2">
        <w:rPr>
          <w:rFonts w:ascii="宋体" w:eastAsia="宋体" w:hAnsi="宋体" w:cs="宋体" w:hint="eastAsia"/>
          <w:szCs w:val="21"/>
        </w:rPr>
        <w:t>婢</w:t>
      </w:r>
      <w:proofErr w:type="gramEnd"/>
      <w:r w:rsidRPr="00F20AB2">
        <w:rPr>
          <w:rFonts w:ascii="宋体" w:eastAsia="宋体" w:hAnsi="宋体" w:cs="宋体" w:hint="eastAsia"/>
          <w:szCs w:val="21"/>
        </w:rPr>
        <w:t>，哼！不识好歹……发牢骚，欺侮……我!哼!该死的贱种！……。」李</w:t>
      </w:r>
      <w:proofErr w:type="gramStart"/>
      <w:r w:rsidRPr="00F20AB2">
        <w:rPr>
          <w:rFonts w:ascii="宋体" w:eastAsia="宋体" w:hAnsi="宋体" w:cs="宋体" w:hint="eastAsia"/>
          <w:szCs w:val="21"/>
        </w:rPr>
        <w:t>阮</w:t>
      </w:r>
      <w:proofErr w:type="gramEnd"/>
      <w:r w:rsidRPr="00F20AB2">
        <w:rPr>
          <w:rFonts w:ascii="宋体" w:eastAsia="宋体" w:hAnsi="宋体" w:cs="宋体" w:hint="eastAsia"/>
          <w:szCs w:val="21"/>
        </w:rPr>
        <w:t>越说越火往上冲，转不过气来，手脚死尸一般地冰冷，眼睛张得更凶，一只手还扯住扯裂了的一角纱笼，狠狠地像要吞噬雪影。</w:t>
      </w:r>
    </w:p>
    <w:p w14:paraId="08703E4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雪</w:t>
      </w:r>
      <w:proofErr w:type="gramStart"/>
      <w:r w:rsidRPr="00F20AB2">
        <w:rPr>
          <w:rFonts w:ascii="宋体" w:eastAsia="宋体" w:hAnsi="宋体" w:cs="宋体" w:hint="eastAsia"/>
          <w:szCs w:val="21"/>
        </w:rPr>
        <w:t>影不敢</w:t>
      </w:r>
      <w:proofErr w:type="gramEnd"/>
      <w:r w:rsidRPr="00F20AB2">
        <w:rPr>
          <w:rFonts w:ascii="宋体" w:eastAsia="宋体" w:hAnsi="宋体" w:cs="宋体" w:hint="eastAsia"/>
          <w:szCs w:val="21"/>
        </w:rPr>
        <w:t>望去，索索地发抖。</w:t>
      </w:r>
    </w:p>
    <w:p w14:paraId="55112F8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的确。雪影在从前，是一只小羔羊，对他李</w:t>
      </w:r>
      <w:proofErr w:type="gramStart"/>
      <w:r w:rsidRPr="00F20AB2">
        <w:rPr>
          <w:rFonts w:ascii="宋体" w:eastAsia="宋体" w:hAnsi="宋体" w:cs="宋体" w:hint="eastAsia"/>
          <w:szCs w:val="21"/>
        </w:rPr>
        <w:t>阮</w:t>
      </w:r>
      <w:proofErr w:type="gramEnd"/>
      <w:r w:rsidRPr="00F20AB2">
        <w:rPr>
          <w:rFonts w:ascii="宋体" w:eastAsia="宋体" w:hAnsi="宋体" w:cs="宋体" w:hint="eastAsia"/>
          <w:szCs w:val="21"/>
        </w:rPr>
        <w:t>，驯服得比甚么都可怜。今天敢于妄发雌威，抗拒，斥骂，是她自己也不曾料到。她想：这是做梦，不，这是实事，千真万确。她得了复仇似的说不出的痛快，她痛快得几乎要发起疯了的。……</w:t>
      </w:r>
    </w:p>
    <w:p w14:paraId="0F587DA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那是去年的元旦日，李</w:t>
      </w:r>
      <w:proofErr w:type="gramStart"/>
      <w:r w:rsidRPr="00F20AB2">
        <w:rPr>
          <w:rFonts w:ascii="宋体" w:eastAsia="宋体" w:hAnsi="宋体" w:cs="宋体" w:hint="eastAsia"/>
          <w:szCs w:val="21"/>
        </w:rPr>
        <w:t>阮</w:t>
      </w:r>
      <w:proofErr w:type="gramEnd"/>
      <w:r w:rsidRPr="00F20AB2">
        <w:rPr>
          <w:rFonts w:ascii="宋体" w:eastAsia="宋体" w:hAnsi="宋体" w:cs="宋体" w:hint="eastAsia"/>
          <w:szCs w:val="21"/>
        </w:rPr>
        <w:t>到别处去喝酒，喝个酩酊大醉，颠簸着，踉跄着，</w:t>
      </w:r>
      <w:proofErr w:type="gramStart"/>
      <w:r w:rsidRPr="00F20AB2">
        <w:rPr>
          <w:rFonts w:ascii="宋体" w:eastAsia="宋体" w:hAnsi="宋体" w:cs="宋体" w:hint="eastAsia"/>
          <w:szCs w:val="21"/>
        </w:rPr>
        <w:t>来到她底房子</w:t>
      </w:r>
      <w:proofErr w:type="gramEnd"/>
      <w:r w:rsidRPr="00F20AB2">
        <w:rPr>
          <w:rFonts w:ascii="宋体" w:eastAsia="宋体" w:hAnsi="宋体" w:cs="宋体" w:hint="eastAsia"/>
          <w:szCs w:val="21"/>
        </w:rPr>
        <w:t>。</w:t>
      </w:r>
      <w:bookmarkStart w:id="689" w:name="_Hlk22221247"/>
      <w:r w:rsidRPr="00F20AB2">
        <w:rPr>
          <w:rFonts w:ascii="宋体" w:eastAsia="宋体" w:hAnsi="宋体" w:cs="宋体" w:hint="eastAsia"/>
          <w:szCs w:val="21"/>
        </w:rPr>
        <w:t>醉态是那样地令人惧怕，酸浊的酒臭，弥</w:t>
      </w:r>
      <w:proofErr w:type="gramStart"/>
      <w:r w:rsidRPr="00F20AB2">
        <w:rPr>
          <w:rFonts w:ascii="宋体" w:eastAsia="宋体" w:hAnsi="宋体" w:cs="宋体" w:hint="eastAsia"/>
          <w:szCs w:val="21"/>
        </w:rPr>
        <w:t>布着</w:t>
      </w:r>
      <w:proofErr w:type="gramEnd"/>
      <w:r w:rsidRPr="00F20AB2">
        <w:rPr>
          <w:rFonts w:ascii="宋体" w:eastAsia="宋体" w:hAnsi="宋体" w:cs="宋体" w:hint="eastAsia"/>
          <w:szCs w:val="21"/>
        </w:rPr>
        <w:t>全室，她自己也觉得太可怜了，为甚么肠脏会生得那般薄，嗅觉又会那么</w:t>
      </w:r>
      <w:r w:rsidRPr="00F20AB2">
        <w:rPr>
          <w:rFonts w:ascii="宋体" w:eastAsia="宋体" w:hAnsi="宋体" w:cs="宋体" w:hint="eastAsia"/>
          <w:color w:val="FF0000"/>
          <w:szCs w:val="21"/>
        </w:rPr>
        <w:t>敏</w:t>
      </w:r>
      <w:r w:rsidRPr="00F20AB2">
        <w:rPr>
          <w:rFonts w:ascii="宋体" w:eastAsia="宋体" w:hAnsi="宋体" w:cs="宋体" w:hint="eastAsia"/>
          <w:szCs w:val="21"/>
        </w:rPr>
        <w:t>？</w:t>
      </w:r>
      <w:bookmarkEnd w:id="689"/>
      <w:r w:rsidRPr="00F20AB2">
        <w:rPr>
          <w:rFonts w:ascii="宋体" w:eastAsia="宋体" w:hAnsi="宋体" w:cs="宋体" w:hint="eastAsia"/>
          <w:szCs w:val="21"/>
        </w:rPr>
        <w:t>酒臭一阵</w:t>
      </w:r>
      <w:proofErr w:type="gramStart"/>
      <w:r w:rsidRPr="00F20AB2">
        <w:rPr>
          <w:rFonts w:ascii="宋体" w:eastAsia="宋体" w:hAnsi="宋体" w:cs="宋体" w:hint="eastAsia"/>
          <w:szCs w:val="21"/>
        </w:rPr>
        <w:t>阵</w:t>
      </w:r>
      <w:proofErr w:type="gramEnd"/>
      <w:r w:rsidRPr="00F20AB2">
        <w:rPr>
          <w:rFonts w:ascii="宋体" w:eastAsia="宋体" w:hAnsi="宋体" w:cs="宋体" w:hint="eastAsia"/>
          <w:szCs w:val="21"/>
        </w:rPr>
        <w:t>的触鼻，攒脏，肚里慢慢地翻滚着，于是，她昏晕了。她一直地</w:t>
      </w:r>
      <w:proofErr w:type="gramStart"/>
      <w:r w:rsidRPr="00F20AB2">
        <w:rPr>
          <w:rFonts w:ascii="宋体" w:eastAsia="宋体" w:hAnsi="宋体" w:cs="宋体" w:hint="eastAsia"/>
          <w:szCs w:val="21"/>
        </w:rPr>
        <w:t>呕着</w:t>
      </w:r>
      <w:proofErr w:type="gramEnd"/>
      <w:r w:rsidRPr="00F20AB2">
        <w:rPr>
          <w:rFonts w:ascii="宋体" w:eastAsia="宋体" w:hAnsi="宋体" w:cs="宋体" w:hint="eastAsia"/>
          <w:szCs w:val="21"/>
        </w:rPr>
        <w:t>哼着，</w:t>
      </w:r>
      <w:proofErr w:type="gramStart"/>
      <w:r w:rsidRPr="00F20AB2">
        <w:rPr>
          <w:rFonts w:ascii="宋体" w:eastAsia="宋体" w:hAnsi="宋体" w:cs="宋体" w:hint="eastAsia"/>
          <w:szCs w:val="21"/>
        </w:rPr>
        <w:t>肠像被</w:t>
      </w:r>
      <w:proofErr w:type="gramEnd"/>
      <w:r w:rsidRPr="00F20AB2">
        <w:rPr>
          <w:rFonts w:ascii="宋体" w:eastAsia="宋体" w:hAnsi="宋体" w:cs="宋体" w:hint="eastAsia"/>
          <w:szCs w:val="21"/>
        </w:rPr>
        <w:t>一双手在拉扯，弄到脸儿像五彩电光的一阵白，一阵青，全身筋肉一齐抽动起来，谁知道更因此惹起李</w:t>
      </w:r>
      <w:proofErr w:type="gramStart"/>
      <w:r w:rsidRPr="00F20AB2">
        <w:rPr>
          <w:rFonts w:ascii="宋体" w:eastAsia="宋体" w:hAnsi="宋体" w:cs="宋体" w:hint="eastAsia"/>
          <w:szCs w:val="21"/>
        </w:rPr>
        <w:t>阮</w:t>
      </w:r>
      <w:proofErr w:type="gramEnd"/>
      <w:r w:rsidRPr="00F20AB2">
        <w:rPr>
          <w:rFonts w:ascii="宋体" w:eastAsia="宋体" w:hAnsi="宋体" w:cs="宋体" w:hint="eastAsia"/>
          <w:szCs w:val="21"/>
        </w:rPr>
        <w:t>的毒念。</w:t>
      </w:r>
    </w:p>
    <w:p w14:paraId="50D9009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「嗄</w:t>
      </w:r>
      <w:proofErr w:type="gramStart"/>
      <w:r w:rsidRPr="00F20AB2">
        <w:rPr>
          <w:rFonts w:ascii="宋体" w:eastAsia="宋体" w:hAnsi="宋体" w:cs="宋体" w:hint="eastAsia"/>
          <w:szCs w:val="21"/>
        </w:rPr>
        <w:t>啰</w:t>
      </w:r>
      <w:proofErr w:type="gramEnd"/>
      <w:r w:rsidRPr="00F20AB2">
        <w:rPr>
          <w:rFonts w:ascii="宋体" w:eastAsia="宋体" w:hAnsi="宋体" w:cs="宋体" w:hint="eastAsia"/>
          <w:szCs w:val="21"/>
        </w:rPr>
        <w:t>！——哈哈！——哈！哈！哈！……美人，呕……哈！多娇！多美！多妙！哈！更……。」李</w:t>
      </w:r>
      <w:proofErr w:type="gramStart"/>
      <w:r w:rsidRPr="00F20AB2">
        <w:rPr>
          <w:rFonts w:ascii="宋体" w:eastAsia="宋体" w:hAnsi="宋体" w:cs="宋体" w:hint="eastAsia"/>
          <w:szCs w:val="21"/>
        </w:rPr>
        <w:t>阮</w:t>
      </w:r>
      <w:proofErr w:type="gramEnd"/>
      <w:r w:rsidRPr="00F20AB2">
        <w:rPr>
          <w:rFonts w:ascii="宋体" w:eastAsia="宋体" w:hAnsi="宋体" w:cs="宋体" w:hint="eastAsia"/>
          <w:szCs w:val="21"/>
        </w:rPr>
        <w:t>醉得忘了形。</w:t>
      </w:r>
    </w:p>
    <w:p w14:paraId="2FF8EFB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雪影打算避开一下，但来不及，刚举足想跑，「呀」的一声，李</w:t>
      </w:r>
      <w:proofErr w:type="gramStart"/>
      <w:r w:rsidRPr="00F20AB2">
        <w:rPr>
          <w:rFonts w:ascii="宋体" w:eastAsia="宋体" w:hAnsi="宋体" w:cs="宋体" w:hint="eastAsia"/>
          <w:szCs w:val="21"/>
        </w:rPr>
        <w:t>阮</w:t>
      </w:r>
      <w:proofErr w:type="gramEnd"/>
      <w:r w:rsidRPr="00F20AB2">
        <w:rPr>
          <w:rFonts w:ascii="宋体" w:eastAsia="宋体" w:hAnsi="宋体" w:cs="宋体" w:hint="eastAsia"/>
          <w:szCs w:val="21"/>
        </w:rPr>
        <w:t>赶了过来，一把揪住了她，她想突围，</w:t>
      </w:r>
      <w:proofErr w:type="gramStart"/>
      <w:r w:rsidRPr="00F20AB2">
        <w:rPr>
          <w:rFonts w:ascii="宋体" w:eastAsia="宋体" w:hAnsi="宋体" w:cs="宋体" w:hint="eastAsia"/>
          <w:szCs w:val="21"/>
        </w:rPr>
        <w:t>一</w:t>
      </w:r>
      <w:proofErr w:type="gramEnd"/>
      <w:r w:rsidRPr="00F20AB2">
        <w:rPr>
          <w:rFonts w:ascii="宋体" w:eastAsia="宋体" w:hAnsi="宋体" w:cs="宋体" w:hint="eastAsia"/>
          <w:szCs w:val="21"/>
        </w:rPr>
        <w:t>失手给李</w:t>
      </w:r>
      <w:proofErr w:type="gramStart"/>
      <w:r w:rsidRPr="00F20AB2">
        <w:rPr>
          <w:rFonts w:ascii="宋体" w:eastAsia="宋体" w:hAnsi="宋体" w:cs="宋体" w:hint="eastAsia"/>
          <w:szCs w:val="21"/>
        </w:rPr>
        <w:t>阮</w:t>
      </w:r>
      <w:proofErr w:type="gramEnd"/>
      <w:r w:rsidRPr="00F20AB2">
        <w:rPr>
          <w:rFonts w:ascii="宋体" w:eastAsia="宋体" w:hAnsi="宋体" w:cs="宋体" w:hint="eastAsia"/>
          <w:szCs w:val="21"/>
        </w:rPr>
        <w:t>弯过长手来抱紧，张着</w:t>
      </w:r>
      <w:proofErr w:type="gramStart"/>
      <w:r w:rsidRPr="00F20AB2">
        <w:rPr>
          <w:rFonts w:ascii="宋体" w:eastAsia="宋体" w:hAnsi="宋体" w:cs="宋体" w:hint="eastAsia"/>
          <w:szCs w:val="21"/>
        </w:rPr>
        <w:t>他底酒</w:t>
      </w:r>
      <w:proofErr w:type="gramEnd"/>
      <w:r w:rsidRPr="00F20AB2">
        <w:rPr>
          <w:rFonts w:ascii="宋体" w:eastAsia="宋体" w:hAnsi="宋体" w:cs="宋体" w:hint="eastAsia"/>
          <w:szCs w:val="21"/>
        </w:rPr>
        <w:t>臭炙人的嘴，按</w:t>
      </w:r>
      <w:proofErr w:type="gramStart"/>
      <w:r w:rsidRPr="00F20AB2">
        <w:rPr>
          <w:rFonts w:ascii="宋体" w:eastAsia="宋体" w:hAnsi="宋体" w:cs="宋体" w:hint="eastAsia"/>
          <w:szCs w:val="21"/>
        </w:rPr>
        <w:t>准雪影底</w:t>
      </w:r>
      <w:proofErr w:type="gramEnd"/>
      <w:r w:rsidRPr="00F20AB2">
        <w:rPr>
          <w:rFonts w:ascii="宋体" w:eastAsia="宋体" w:hAnsi="宋体" w:cs="宋体" w:hint="eastAsia"/>
          <w:szCs w:val="21"/>
        </w:rPr>
        <w:t>小口拼命</w:t>
      </w:r>
      <w:proofErr w:type="gramStart"/>
      <w:r w:rsidRPr="00F20AB2">
        <w:rPr>
          <w:rFonts w:ascii="宋体" w:eastAsia="宋体" w:hAnsi="宋体" w:cs="宋体" w:hint="eastAsia"/>
          <w:szCs w:val="21"/>
        </w:rPr>
        <w:t>地嘘着酒气</w:t>
      </w:r>
      <w:proofErr w:type="gramEnd"/>
      <w:r w:rsidRPr="00F20AB2">
        <w:rPr>
          <w:rFonts w:ascii="宋体" w:eastAsia="宋体" w:hAnsi="宋体" w:cs="宋体" w:hint="eastAsia"/>
          <w:szCs w:val="21"/>
        </w:rPr>
        <w:t>，并且狂吻。待撤手时，已把</w:t>
      </w:r>
      <w:proofErr w:type="gramStart"/>
      <w:r w:rsidRPr="00F20AB2">
        <w:rPr>
          <w:rFonts w:ascii="宋体" w:eastAsia="宋体" w:hAnsi="宋体" w:cs="宋体" w:hint="eastAsia"/>
          <w:szCs w:val="21"/>
        </w:rPr>
        <w:t>雪影弄的</w:t>
      </w:r>
      <w:proofErr w:type="gramEnd"/>
      <w:r w:rsidRPr="00F20AB2">
        <w:rPr>
          <w:rFonts w:ascii="宋体" w:eastAsia="宋体" w:hAnsi="宋体" w:cs="宋体" w:hint="eastAsia"/>
          <w:szCs w:val="21"/>
        </w:rPr>
        <w:t>呕吐了半天，回不过气来，他便在旁丑恶地笑得弯下腰去。</w:t>
      </w:r>
    </w:p>
    <w:p w14:paraId="7C11C65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接着李阮更狠煞地进一步命令</w:t>
      </w:r>
      <w:proofErr w:type="gramStart"/>
      <w:r w:rsidRPr="00F20AB2">
        <w:rPr>
          <w:rFonts w:ascii="宋体" w:eastAsia="宋体" w:hAnsi="宋体" w:cs="宋体" w:hint="eastAsia"/>
          <w:szCs w:val="21"/>
        </w:rPr>
        <w:t>她裸了全身</w:t>
      </w:r>
      <w:proofErr w:type="gramEnd"/>
      <w:r w:rsidRPr="00F20AB2">
        <w:rPr>
          <w:rFonts w:ascii="宋体" w:eastAsia="宋体" w:hAnsi="宋体" w:cs="宋体" w:hint="eastAsia"/>
          <w:szCs w:val="21"/>
        </w:rPr>
        <w:t>，一丝不挂，站立绿光底下，他来赏鉴。并说：「哈嘻！我昨晩看了外国女子裸体电影，真是香艳动人，肉感百倍。……啊！你，影！你也来……到底和外国女子谁美？」</w:t>
      </w:r>
    </w:p>
    <w:p w14:paraId="50F265D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雪影扳过庄严的态度，宁死不肯。</w:t>
      </w:r>
    </w:p>
    <w:p w14:paraId="7E3A0DD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立刻，狞恶的手杖，便毫无理性的一下子</w:t>
      </w:r>
      <w:proofErr w:type="gramStart"/>
      <w:r w:rsidRPr="00F20AB2">
        <w:rPr>
          <w:rFonts w:ascii="宋体" w:eastAsia="宋体" w:hAnsi="宋体" w:cs="宋体" w:hint="eastAsia"/>
          <w:szCs w:val="21"/>
        </w:rPr>
        <w:t>一下子鞭在她</w:t>
      </w:r>
      <w:proofErr w:type="gramEnd"/>
      <w:r w:rsidRPr="00F20AB2">
        <w:rPr>
          <w:rFonts w:ascii="宋体" w:eastAsia="宋体" w:hAnsi="宋体" w:cs="宋体" w:hint="eastAsia"/>
          <w:szCs w:val="21"/>
        </w:rPr>
        <w:t>的身上，背上，腿上……。……</w:t>
      </w:r>
    </w:p>
    <w:p w14:paraId="14330E4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羞，愤，自然用不着说。现在，那根手杖又</w:t>
      </w:r>
      <w:proofErr w:type="gramStart"/>
      <w:r w:rsidRPr="00F20AB2">
        <w:rPr>
          <w:rFonts w:ascii="宋体" w:eastAsia="宋体" w:hAnsi="宋体" w:cs="宋体" w:hint="eastAsia"/>
          <w:szCs w:val="21"/>
        </w:rPr>
        <w:t>似那个</w:t>
      </w:r>
      <w:proofErr w:type="gramEnd"/>
      <w:r w:rsidRPr="00F20AB2">
        <w:rPr>
          <w:rFonts w:ascii="宋体" w:eastAsia="宋体" w:hAnsi="宋体" w:cs="宋体" w:hint="eastAsia"/>
          <w:szCs w:val="21"/>
        </w:rPr>
        <w:t>时候一般凶恶地靠在角落，仿佛又要</w:t>
      </w:r>
      <w:proofErr w:type="gramStart"/>
      <w:r w:rsidRPr="00F20AB2">
        <w:rPr>
          <w:rFonts w:ascii="宋体" w:eastAsia="宋体" w:hAnsi="宋体" w:cs="宋体" w:hint="eastAsia"/>
          <w:szCs w:val="21"/>
        </w:rPr>
        <w:t>笞</w:t>
      </w:r>
      <w:proofErr w:type="gramEnd"/>
      <w:r w:rsidRPr="00F20AB2">
        <w:rPr>
          <w:rFonts w:ascii="宋体" w:eastAsia="宋体" w:hAnsi="宋体" w:cs="宋体" w:hint="eastAsia"/>
          <w:szCs w:val="21"/>
        </w:rPr>
        <w:t>过来了似的。</w:t>
      </w:r>
      <w:bookmarkStart w:id="690" w:name="_Hlk22221371"/>
      <w:r w:rsidRPr="00F20AB2">
        <w:rPr>
          <w:rFonts w:ascii="宋体" w:eastAsia="宋体" w:hAnsi="宋体" w:cs="宋体" w:hint="eastAsia"/>
          <w:color w:val="FF0000"/>
          <w:szCs w:val="21"/>
        </w:rPr>
        <w:t>惶惧</w:t>
      </w:r>
      <w:r w:rsidRPr="00F20AB2">
        <w:rPr>
          <w:rFonts w:ascii="宋体" w:eastAsia="宋体" w:hAnsi="宋体" w:cs="宋体" w:hint="eastAsia"/>
          <w:szCs w:val="21"/>
        </w:rPr>
        <w:t>支配</w:t>
      </w:r>
      <w:proofErr w:type="gramStart"/>
      <w:r w:rsidRPr="00F20AB2">
        <w:rPr>
          <w:rFonts w:ascii="宋体" w:eastAsia="宋体" w:hAnsi="宋体" w:cs="宋体" w:hint="eastAsia"/>
          <w:szCs w:val="21"/>
        </w:rPr>
        <w:t>着她底意识</w:t>
      </w:r>
      <w:proofErr w:type="gramEnd"/>
      <w:r w:rsidRPr="00F20AB2">
        <w:rPr>
          <w:rFonts w:ascii="宋体" w:eastAsia="宋体" w:hAnsi="宋体" w:cs="宋体" w:hint="eastAsia"/>
          <w:szCs w:val="21"/>
        </w:rPr>
        <w:t>，她</w:t>
      </w:r>
      <w:proofErr w:type="gramStart"/>
      <w:r w:rsidRPr="00F20AB2">
        <w:rPr>
          <w:rFonts w:ascii="宋体" w:eastAsia="宋体" w:hAnsi="宋体" w:cs="宋体" w:hint="eastAsia"/>
          <w:szCs w:val="21"/>
        </w:rPr>
        <w:t>喇喇</w:t>
      </w:r>
      <w:proofErr w:type="gramEnd"/>
      <w:r w:rsidRPr="00F20AB2">
        <w:rPr>
          <w:rFonts w:ascii="宋体" w:eastAsia="宋体" w:hAnsi="宋体" w:cs="宋体" w:hint="eastAsia"/>
          <w:szCs w:val="21"/>
        </w:rPr>
        <w:t>地颤</w:t>
      </w:r>
      <w:proofErr w:type="gramStart"/>
      <w:r w:rsidRPr="00F20AB2">
        <w:rPr>
          <w:rFonts w:ascii="宋体" w:eastAsia="宋体" w:hAnsi="宋体" w:cs="宋体" w:hint="eastAsia"/>
          <w:szCs w:val="21"/>
        </w:rPr>
        <w:t>慄</w:t>
      </w:r>
      <w:proofErr w:type="gramEnd"/>
      <w:r w:rsidRPr="00F20AB2">
        <w:rPr>
          <w:rFonts w:ascii="宋体" w:eastAsia="宋体" w:hAnsi="宋体" w:cs="宋体" w:hint="eastAsia"/>
          <w:szCs w:val="21"/>
        </w:rPr>
        <w:t>了！</w:t>
      </w:r>
      <w:bookmarkEnd w:id="690"/>
    </w:p>
    <w:p w14:paraId="05B6E9B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「好！你要……除非钱来，不然我宁死</w:t>
      </w:r>
      <w:proofErr w:type="gramStart"/>
      <w:r w:rsidRPr="00F20AB2">
        <w:rPr>
          <w:rFonts w:ascii="宋体" w:eastAsia="宋体" w:hAnsi="宋体" w:cs="宋体" w:hint="eastAsia"/>
          <w:szCs w:val="21"/>
        </w:rPr>
        <w:t>不</w:t>
      </w:r>
      <w:proofErr w:type="gramEnd"/>
      <w:r w:rsidRPr="00F20AB2">
        <w:rPr>
          <w:rFonts w:ascii="宋体" w:eastAsia="宋体" w:hAnsi="宋体" w:cs="宋体" w:hint="eastAsia"/>
          <w:szCs w:val="21"/>
        </w:rPr>
        <w:t>……」惶惧的压力，使她又想乖乖地在淫威雷霆之下屈服了！</w:t>
      </w:r>
    </w:p>
    <w:p w14:paraId="553024D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李</w:t>
      </w:r>
      <w:proofErr w:type="gramStart"/>
      <w:r w:rsidRPr="00F20AB2">
        <w:rPr>
          <w:rFonts w:ascii="宋体" w:eastAsia="宋体" w:hAnsi="宋体" w:cs="宋体" w:hint="eastAsia"/>
          <w:szCs w:val="21"/>
        </w:rPr>
        <w:t>阮</w:t>
      </w:r>
      <w:proofErr w:type="gramEnd"/>
      <w:r w:rsidRPr="00F20AB2">
        <w:rPr>
          <w:rFonts w:ascii="宋体" w:eastAsia="宋体" w:hAnsi="宋体" w:cs="宋体" w:hint="eastAsia"/>
          <w:szCs w:val="21"/>
        </w:rPr>
        <w:t>愤怒起来，「嘿！越学得大胆了，娼妇！唉，好机巧！还来要钱」说后嘴里呶呶地</w:t>
      </w:r>
      <w:proofErr w:type="gramStart"/>
      <w:r w:rsidRPr="00F20AB2">
        <w:rPr>
          <w:rFonts w:ascii="宋体" w:eastAsia="宋体" w:hAnsi="宋体" w:cs="宋体" w:hint="eastAsia"/>
          <w:szCs w:val="21"/>
        </w:rPr>
        <w:t>骂一些</w:t>
      </w:r>
      <w:proofErr w:type="gramEnd"/>
      <w:r w:rsidRPr="00F20AB2">
        <w:rPr>
          <w:rFonts w:ascii="宋体" w:eastAsia="宋体" w:hAnsi="宋体" w:cs="宋体" w:hint="eastAsia"/>
          <w:szCs w:val="21"/>
        </w:rPr>
        <w:t>甚么。</w:t>
      </w:r>
    </w:p>
    <w:p w14:paraId="3301F10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怎样，为什么，我没有和你要钱的权利？</w:t>
      </w:r>
    </w:p>
    <w:p w14:paraId="6C8921E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lastRenderedPageBreak/>
        <w:t>「哼！放屁！权利，甚么叫做权利？」语气特别沉重。</w:t>
      </w:r>
    </w:p>
    <w:p w14:paraId="63E5FB1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「得啦，问你自己，为什么你可以把个良家女子的肉体来</w:t>
      </w:r>
      <w:proofErr w:type="gramStart"/>
      <w:r w:rsidRPr="00F20AB2">
        <w:rPr>
          <w:rFonts w:ascii="宋体" w:eastAsia="宋体" w:hAnsi="宋体" w:cs="宋体" w:hint="eastAsia"/>
          <w:szCs w:val="21"/>
        </w:rPr>
        <w:t>当做</w:t>
      </w:r>
      <w:proofErr w:type="gramEnd"/>
      <w:r w:rsidRPr="00F20AB2">
        <w:rPr>
          <w:rFonts w:ascii="宋体" w:eastAsia="宋体" w:hAnsi="宋体" w:cs="宋体" w:hint="eastAsia"/>
          <w:szCs w:val="21"/>
        </w:rPr>
        <w:t>玩具？任意摧残，糟蹋？」</w:t>
      </w:r>
    </w:p>
    <w:p w14:paraId="08DDDA4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「呵哟！你，垃圾的杂种！也学起甚么妈的『家庭革命』了吗？你是造反了！」李阮气得无名火升起三千丈，直往云霄冲去，脑袋几乎要炸烈了。</w:t>
      </w:r>
    </w:p>
    <w:p w14:paraId="420A94A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「不革命？怎么能长期忍受你淫威底高压？」她理直气壮，虽然，说话有点迟滞和不大自然。</w:t>
      </w:r>
    </w:p>
    <w:p w14:paraId="2AF4B3F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屋里渐渐静寂下去。</w:t>
      </w:r>
    </w:p>
    <w:p w14:paraId="08A9C00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突然，</w:t>
      </w:r>
      <w:proofErr w:type="gramStart"/>
      <w:r w:rsidRPr="00F20AB2">
        <w:rPr>
          <w:rFonts w:ascii="宋体" w:eastAsia="宋体" w:hAnsi="宋体" w:cs="宋体" w:hint="eastAsia"/>
          <w:szCs w:val="21"/>
        </w:rPr>
        <w:t>劈啊的</w:t>
      </w:r>
      <w:proofErr w:type="gramEnd"/>
      <w:r w:rsidRPr="00F20AB2">
        <w:rPr>
          <w:rFonts w:ascii="宋体" w:eastAsia="宋体" w:hAnsi="宋体" w:cs="宋体" w:hint="eastAsia"/>
          <w:szCs w:val="21"/>
        </w:rPr>
        <w:t>一声，</w:t>
      </w:r>
      <w:proofErr w:type="gramStart"/>
      <w:r w:rsidRPr="00F20AB2">
        <w:rPr>
          <w:rFonts w:ascii="宋体" w:eastAsia="宋体" w:hAnsi="宋体" w:cs="宋体" w:hint="eastAsia"/>
          <w:szCs w:val="21"/>
        </w:rPr>
        <w:t>狠猛而</w:t>
      </w:r>
      <w:proofErr w:type="gramEnd"/>
      <w:r w:rsidRPr="00F20AB2">
        <w:rPr>
          <w:rFonts w:ascii="宋体" w:eastAsia="宋体" w:hAnsi="宋体" w:cs="宋体" w:hint="eastAsia"/>
          <w:szCs w:val="21"/>
        </w:rPr>
        <w:t>急促的，是巴掌猛</w:t>
      </w:r>
      <w:proofErr w:type="gramStart"/>
      <w:r w:rsidRPr="00F20AB2">
        <w:rPr>
          <w:rFonts w:ascii="宋体" w:eastAsia="宋体" w:hAnsi="宋体" w:cs="宋体" w:hint="eastAsia"/>
          <w:szCs w:val="21"/>
        </w:rPr>
        <w:t>掴</w:t>
      </w:r>
      <w:proofErr w:type="gramEnd"/>
      <w:r w:rsidRPr="00F20AB2">
        <w:rPr>
          <w:rFonts w:ascii="宋体" w:eastAsia="宋体" w:hAnsi="宋体" w:cs="宋体" w:hint="eastAsia"/>
          <w:color w:val="FF0000"/>
          <w:szCs w:val="21"/>
        </w:rPr>
        <w:t>嘴颊</w:t>
      </w:r>
      <w:r w:rsidRPr="00F20AB2">
        <w:rPr>
          <w:rFonts w:ascii="宋体" w:eastAsia="宋体" w:hAnsi="宋体" w:cs="宋体" w:hint="eastAsia"/>
          <w:szCs w:val="21"/>
        </w:rPr>
        <w:t>的</w:t>
      </w:r>
      <w:r w:rsidRPr="00F20AB2">
        <w:rPr>
          <w:rFonts w:ascii="宋体" w:eastAsia="宋体" w:hAnsi="宋体" w:cs="宋体" w:hint="eastAsia"/>
          <w:color w:val="FF0000"/>
          <w:szCs w:val="21"/>
        </w:rPr>
        <w:t>反响</w:t>
      </w:r>
      <w:r w:rsidRPr="00F20AB2">
        <w:rPr>
          <w:rFonts w:ascii="宋体" w:eastAsia="宋体" w:hAnsi="宋体" w:cs="宋体" w:hint="eastAsia"/>
          <w:szCs w:val="21"/>
        </w:rPr>
        <w:t>。接着，是雪影哽咽的悲泣，</w:t>
      </w:r>
      <w:proofErr w:type="gramStart"/>
      <w:r w:rsidRPr="00F20AB2">
        <w:rPr>
          <w:rFonts w:ascii="宋体" w:eastAsia="宋体" w:hAnsi="宋体" w:cs="宋体" w:hint="eastAsia"/>
          <w:szCs w:val="21"/>
        </w:rPr>
        <w:t>弱者底无代价</w:t>
      </w:r>
      <w:proofErr w:type="gramEnd"/>
      <w:r w:rsidRPr="00F20AB2">
        <w:rPr>
          <w:rFonts w:ascii="宋体" w:eastAsia="宋体" w:hAnsi="宋体" w:cs="宋体" w:hint="eastAsia"/>
          <w:szCs w:val="21"/>
        </w:rPr>
        <w:t>的热泪，涔涔地滴到冰冷的地上。</w:t>
      </w:r>
    </w:p>
    <w:p w14:paraId="7338EBE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接下，园里底通车的石子路，让兽性的车轮啦</w:t>
      </w:r>
      <w:proofErr w:type="gramStart"/>
      <w:r w:rsidRPr="00F20AB2">
        <w:rPr>
          <w:rFonts w:ascii="宋体" w:eastAsia="宋体" w:hAnsi="宋体" w:cs="宋体" w:hint="eastAsia"/>
          <w:szCs w:val="21"/>
        </w:rPr>
        <w:t>啦</w:t>
      </w:r>
      <w:proofErr w:type="gramEnd"/>
      <w:r w:rsidRPr="00F20AB2">
        <w:rPr>
          <w:rFonts w:ascii="宋体" w:eastAsia="宋体" w:hAnsi="宋体" w:cs="宋体" w:hint="eastAsia"/>
          <w:szCs w:val="21"/>
        </w:rPr>
        <w:t>的磨擦而过，很清楚的这是石子的挣扎。</w:t>
      </w:r>
    </w:p>
    <w:p w14:paraId="69BF574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一会儿雪影好像感悟似地</w:t>
      </w:r>
      <w:proofErr w:type="gramStart"/>
      <w:r w:rsidRPr="00F20AB2">
        <w:rPr>
          <w:rFonts w:ascii="宋体" w:eastAsia="宋体" w:hAnsi="宋体" w:cs="宋体" w:hint="eastAsia"/>
          <w:szCs w:val="21"/>
        </w:rPr>
        <w:t>制止着</w:t>
      </w:r>
      <w:proofErr w:type="gramEnd"/>
      <w:r w:rsidRPr="00F20AB2">
        <w:rPr>
          <w:rFonts w:ascii="宋体" w:eastAsia="宋体" w:hAnsi="宋体" w:cs="宋体" w:hint="eastAsia"/>
          <w:szCs w:val="21"/>
        </w:rPr>
        <w:t>哭。</w:t>
      </w:r>
    </w:p>
    <w:p w14:paraId="6C83648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啊！可怜的小羊，你怎样的永远只是哭？</w:t>
      </w:r>
      <w:bookmarkStart w:id="691" w:name="_Hlk22222752"/>
      <w:r w:rsidRPr="00F20AB2">
        <w:rPr>
          <w:rFonts w:ascii="宋体" w:eastAsia="宋体" w:hAnsi="宋体" w:cs="宋体" w:hint="eastAsia"/>
          <w:szCs w:val="21"/>
        </w:rPr>
        <w:t>这于你有什么益处？</w:t>
      </w:r>
      <w:bookmarkEnd w:id="691"/>
      <w:r w:rsidRPr="00F20AB2">
        <w:rPr>
          <w:rFonts w:ascii="宋体" w:eastAsia="宋体" w:hAnsi="宋体" w:cs="宋体" w:hint="eastAsia"/>
          <w:szCs w:val="21"/>
        </w:rPr>
        <w:t>哭，只有自己才能了解，这畸形，矛盾，罪孽，污臭，浑暗的社会，一切的权势者，都是残酷的败类，是人世的活无常。</w:t>
      </w:r>
      <w:bookmarkStart w:id="692" w:name="_Hlk22222869"/>
      <w:r w:rsidRPr="00F20AB2">
        <w:rPr>
          <w:rFonts w:ascii="宋体" w:eastAsia="宋体" w:hAnsi="宋体" w:cs="宋体" w:hint="eastAsia"/>
          <w:szCs w:val="21"/>
        </w:rPr>
        <w:t>他们早把一般的</w:t>
      </w:r>
      <w:bookmarkStart w:id="693" w:name="_Hlk22222828"/>
      <w:r w:rsidRPr="00F20AB2">
        <w:rPr>
          <w:rFonts w:ascii="宋体" w:eastAsia="宋体" w:hAnsi="宋体" w:cs="宋体" w:hint="eastAsia"/>
          <w:szCs w:val="21"/>
        </w:rPr>
        <w:t>汗血</w:t>
      </w:r>
      <w:bookmarkEnd w:id="693"/>
      <w:r w:rsidRPr="00F20AB2">
        <w:rPr>
          <w:rFonts w:ascii="宋体" w:eastAsia="宋体" w:hAnsi="宋体" w:cs="宋体" w:hint="eastAsia"/>
          <w:szCs w:val="21"/>
        </w:rPr>
        <w:t>用魔威搾乾了，早把「真理」斩成肉酱了。</w:t>
      </w:r>
      <w:bookmarkEnd w:id="692"/>
      <w:r w:rsidRPr="00F20AB2">
        <w:rPr>
          <w:rFonts w:ascii="宋体" w:eastAsia="宋体" w:hAnsi="宋体" w:cs="宋体" w:hint="eastAsia"/>
          <w:szCs w:val="21"/>
        </w:rPr>
        <w:t>「这一切社会底斑点，</w:t>
      </w:r>
      <w:proofErr w:type="gramStart"/>
      <w:r w:rsidRPr="00F20AB2">
        <w:rPr>
          <w:rFonts w:ascii="宋体" w:eastAsia="宋体" w:hAnsi="宋体" w:cs="宋体" w:hint="eastAsia"/>
          <w:szCs w:val="21"/>
        </w:rPr>
        <w:t>你底泪呀</w:t>
      </w:r>
      <w:proofErr w:type="gramEnd"/>
      <w:r w:rsidRPr="00F20AB2">
        <w:rPr>
          <w:rFonts w:ascii="宋体" w:eastAsia="宋体" w:hAnsi="宋体" w:cs="宋体" w:hint="eastAsia"/>
          <w:szCs w:val="21"/>
        </w:rPr>
        <w:t>，又怎能，怎能把</w:t>
      </w:r>
      <w:proofErr w:type="gramStart"/>
      <w:r w:rsidRPr="00F20AB2">
        <w:rPr>
          <w:rFonts w:ascii="宋体" w:eastAsia="宋体" w:hAnsi="宋体" w:cs="宋体" w:hint="eastAsia"/>
          <w:szCs w:val="21"/>
        </w:rPr>
        <w:t>牠</w:t>
      </w:r>
      <w:proofErr w:type="gramEnd"/>
      <w:r w:rsidRPr="00F20AB2">
        <w:rPr>
          <w:rFonts w:ascii="宋体" w:eastAsia="宋体" w:hAnsi="宋体" w:cs="宋体" w:hint="eastAsia"/>
          <w:szCs w:val="21"/>
        </w:rPr>
        <w:t>洗净了哫？惟有，惟有啊！奋起你底勇敢，抵抗毁杀！……」</w:t>
      </w:r>
    </w:p>
    <w:p w14:paraId="07B3876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但，这是，一时兴奋所激，一转念间，想到自己终日囚首垢面，在淫威之下过着惨酷的生活，孤弱的困在黑暗底核心，悲哀，苦痛，耻辱，环绕四方，张牙舞爪，她那颗脆弱的心，</w:t>
      </w:r>
      <w:proofErr w:type="gramStart"/>
      <w:r w:rsidRPr="00F20AB2">
        <w:rPr>
          <w:rFonts w:ascii="宋体" w:eastAsia="宋体" w:hAnsi="宋体" w:cs="宋体" w:hint="eastAsia"/>
          <w:szCs w:val="21"/>
        </w:rPr>
        <w:t>怎经得</w:t>
      </w:r>
      <w:proofErr w:type="gramEnd"/>
      <w:r w:rsidRPr="00F20AB2">
        <w:rPr>
          <w:rFonts w:ascii="宋体" w:eastAsia="宋体" w:hAnsi="宋体" w:cs="宋体" w:hint="eastAsia"/>
          <w:szCs w:val="21"/>
        </w:rPr>
        <w:t>沉重的刺激，于是又不能自抑呜呜咽咽地哭了。</w:t>
      </w:r>
    </w:p>
    <w:p w14:paraId="0D5F1D1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躺在床上，她昏沉而凄怆，时时抽噎，不能自主地辗转着，她疲惫，懒洋洋地。但是，双眼好像被什么</w:t>
      </w:r>
      <w:r w:rsidRPr="00F20AB2">
        <w:rPr>
          <w:rFonts w:ascii="宋体" w:eastAsia="宋体" w:hAnsi="宋体" w:cs="宋体" w:hint="eastAsia"/>
          <w:color w:val="FF0000"/>
          <w:szCs w:val="21"/>
        </w:rPr>
        <w:t>张掀</w:t>
      </w:r>
      <w:r w:rsidRPr="00F20AB2">
        <w:rPr>
          <w:rFonts w:ascii="宋体" w:eastAsia="宋体" w:hAnsi="宋体" w:cs="宋体" w:hint="eastAsia"/>
          <w:szCs w:val="21"/>
        </w:rPr>
        <w:t>着，合拢不得，过去的创痕，又在可怖的思潮中而</w:t>
      </w:r>
      <w:proofErr w:type="gramStart"/>
      <w:r w:rsidRPr="00F20AB2">
        <w:rPr>
          <w:rFonts w:ascii="宋体" w:eastAsia="宋体" w:hAnsi="宋体" w:cs="宋体" w:hint="eastAsia"/>
          <w:szCs w:val="21"/>
        </w:rPr>
        <w:t>映现着</w:t>
      </w:r>
      <w:proofErr w:type="gramEnd"/>
      <w:r w:rsidRPr="00F20AB2">
        <w:rPr>
          <w:rFonts w:ascii="宋体" w:eastAsia="宋体" w:hAnsi="宋体" w:cs="宋体" w:hint="eastAsia"/>
          <w:szCs w:val="21"/>
        </w:rPr>
        <w:t>一个漆黑的世界，一只模糊而瘦黑的手，从一只粗大的手里，接过一张写着八百圆的支票，经过了数个钟头之后，可怕呀，突然的，砖头，石子，一列列的掷过来，好像连套戏法一般的迅捷，</w:t>
      </w:r>
      <w:proofErr w:type="gramStart"/>
      <w:r w:rsidRPr="00F20AB2">
        <w:rPr>
          <w:rFonts w:ascii="宋体" w:eastAsia="宋体" w:hAnsi="宋体" w:cs="宋体" w:hint="eastAsia"/>
          <w:szCs w:val="21"/>
        </w:rPr>
        <w:t>一</w:t>
      </w:r>
      <w:proofErr w:type="gramEnd"/>
      <w:r w:rsidRPr="00F20AB2">
        <w:rPr>
          <w:rFonts w:ascii="宋体" w:eastAsia="宋体" w:hAnsi="宋体" w:cs="宋体" w:hint="eastAsia"/>
          <w:szCs w:val="21"/>
        </w:rPr>
        <w:t>闭眼，这些石子和砖头，已变成一座坚固的牢狱，把一个天真烂漫的女子禁锢起来，加上无形的脚镣，青面獠牙的狰狞的魔鬼，丑恶地跳着舞，唱着歌。</w:t>
      </w:r>
    </w:p>
    <w:p w14:paraId="117BF9AD" w14:textId="27F06926" w:rsidR="00F20AB2" w:rsidRPr="00F20AB2" w:rsidRDefault="00F20AB2" w:rsidP="00CD2C05">
      <w:pPr>
        <w:ind w:firstLineChars="200" w:firstLine="420"/>
        <w:rPr>
          <w:rFonts w:ascii="宋体" w:eastAsia="宋体" w:hAnsi="宋体" w:cs="宋体" w:hint="eastAsia"/>
          <w:szCs w:val="21"/>
        </w:rPr>
      </w:pPr>
      <w:bookmarkStart w:id="694" w:name="_Hlk22223153"/>
      <w:r w:rsidRPr="00F20AB2">
        <w:rPr>
          <w:rFonts w:ascii="宋体" w:eastAsia="宋体" w:hAnsi="宋体" w:cs="宋体" w:hint="eastAsia"/>
          <w:szCs w:val="21"/>
        </w:rPr>
        <w:t>蓦地，屋外树梢一只角</w:t>
      </w:r>
      <w:proofErr w:type="gramStart"/>
      <w:r w:rsidRPr="00F20AB2">
        <w:rPr>
          <w:rFonts w:ascii="宋体" w:eastAsia="宋体" w:hAnsi="宋体" w:cs="宋体" w:hint="eastAsia"/>
          <w:szCs w:val="21"/>
        </w:rPr>
        <w:t>鸱</w:t>
      </w:r>
      <w:proofErr w:type="gramEnd"/>
      <w:r w:rsidRPr="00F20AB2">
        <w:rPr>
          <w:rFonts w:ascii="宋体" w:eastAsia="宋体" w:hAnsi="宋体" w:cs="宋体" w:hint="eastAsia"/>
          <w:szCs w:val="21"/>
        </w:rPr>
        <w:t>「咕」的开始嘶叫起来雪影猛地一</w:t>
      </w:r>
      <w:r w:rsidRPr="00F20AB2">
        <w:rPr>
          <w:rFonts w:ascii="宋体" w:eastAsia="宋体" w:hAnsi="宋体" w:cs="宋体" w:hint="eastAsia"/>
          <w:color w:val="FF0000"/>
          <w:szCs w:val="21"/>
        </w:rPr>
        <w:t>觉</w:t>
      </w:r>
      <w:r w:rsidRPr="00F20AB2">
        <w:rPr>
          <w:rFonts w:ascii="宋体" w:eastAsia="宋体" w:hAnsi="宋体" w:cs="宋体" w:hint="eastAsia"/>
          <w:szCs w:val="21"/>
        </w:rPr>
        <w:t>，全身从头到背，冷汗</w:t>
      </w:r>
      <w:proofErr w:type="gramStart"/>
      <w:r w:rsidRPr="00F20AB2">
        <w:rPr>
          <w:rFonts w:ascii="宋体" w:eastAsia="宋体" w:hAnsi="宋体" w:cs="宋体" w:hint="eastAsia"/>
          <w:szCs w:val="21"/>
        </w:rPr>
        <w:t>像急泉</w:t>
      </w:r>
      <w:proofErr w:type="gramEnd"/>
      <w:r w:rsidRPr="00F20AB2">
        <w:rPr>
          <w:rFonts w:ascii="宋体" w:eastAsia="宋体" w:hAnsi="宋体" w:cs="宋体" w:hint="eastAsia"/>
          <w:szCs w:val="21"/>
        </w:rPr>
        <w:t>般地流下，她骇得急急缩进被窝里，一手按住脑袋，想遏止</w:t>
      </w:r>
      <w:proofErr w:type="gramStart"/>
      <w:r w:rsidRPr="00F20AB2">
        <w:rPr>
          <w:rFonts w:ascii="宋体" w:eastAsia="宋体" w:hAnsi="宋体" w:cs="宋体" w:hint="eastAsia"/>
          <w:szCs w:val="21"/>
        </w:rPr>
        <w:t>纷</w:t>
      </w:r>
      <w:proofErr w:type="gramEnd"/>
      <w:r w:rsidRPr="00F20AB2">
        <w:rPr>
          <w:rFonts w:ascii="宋体" w:eastAsia="宋体" w:hAnsi="宋体" w:cs="宋体" w:hint="eastAsia"/>
          <w:szCs w:val="21"/>
        </w:rPr>
        <w:t>涌的思潮，尽力的把柔情的睡神紧紧地搂着。</w:t>
      </w:r>
      <w:bookmarkEnd w:id="694"/>
    </w:p>
    <w:p w14:paraId="5C26104D" w14:textId="77777777" w:rsidR="00F20AB2" w:rsidRPr="00F20AB2" w:rsidRDefault="00F20AB2" w:rsidP="00F20AB2">
      <w:pPr>
        <w:ind w:firstLineChars="200" w:firstLine="422"/>
        <w:rPr>
          <w:rFonts w:ascii="宋体" w:eastAsia="宋体" w:hAnsi="宋体" w:cs="宋体"/>
          <w:b/>
          <w:bCs/>
          <w:szCs w:val="21"/>
        </w:rPr>
      </w:pPr>
      <w:r w:rsidRPr="00F20AB2">
        <w:rPr>
          <w:rFonts w:ascii="宋体" w:eastAsia="宋体" w:hAnsi="宋体" w:cs="宋体" w:hint="eastAsia"/>
          <w:b/>
          <w:bCs/>
          <w:szCs w:val="21"/>
        </w:rPr>
        <w:t>（三）</w:t>
      </w:r>
    </w:p>
    <w:p w14:paraId="3B4C4B7D"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炎荒的</w:t>
      </w:r>
      <w:proofErr w:type="gramEnd"/>
      <w:r w:rsidRPr="00F20AB2">
        <w:rPr>
          <w:rFonts w:ascii="宋体" w:eastAsia="宋体" w:hAnsi="宋体" w:cs="宋体" w:hint="eastAsia"/>
          <w:szCs w:val="21"/>
        </w:rPr>
        <w:t>南岛，暑气原本是强有力的霸</w:t>
      </w:r>
      <w:proofErr w:type="gramStart"/>
      <w:r w:rsidRPr="00F20AB2">
        <w:rPr>
          <w:rFonts w:ascii="宋体" w:eastAsia="宋体" w:hAnsi="宋体" w:cs="宋体" w:hint="eastAsia"/>
          <w:szCs w:val="21"/>
        </w:rPr>
        <w:t>据着</w:t>
      </w:r>
      <w:proofErr w:type="gramEnd"/>
      <w:r w:rsidRPr="00F20AB2">
        <w:rPr>
          <w:rFonts w:ascii="宋体" w:eastAsia="宋体" w:hAnsi="宋体" w:cs="宋体" w:hint="eastAsia"/>
          <w:szCs w:val="21"/>
        </w:rPr>
        <w:t>整个的昼夜，人们始终在郁闷的天气里昏</w:t>
      </w:r>
      <w:proofErr w:type="gramStart"/>
      <w:r w:rsidRPr="00F20AB2">
        <w:rPr>
          <w:rFonts w:ascii="宋体" w:eastAsia="宋体" w:hAnsi="宋体" w:cs="宋体" w:hint="eastAsia"/>
          <w:szCs w:val="21"/>
        </w:rPr>
        <w:t>噩</w:t>
      </w:r>
      <w:proofErr w:type="gramEnd"/>
      <w:r w:rsidRPr="00F20AB2">
        <w:rPr>
          <w:rFonts w:ascii="宋体" w:eastAsia="宋体" w:hAnsi="宋体" w:cs="宋体" w:hint="eastAsia"/>
          <w:szCs w:val="21"/>
        </w:rPr>
        <w:t>的过活，但，近年来已略有转变，到了十一二月的时候，风伯也不示弱的奋动着，雨水也特别来得多，尤其在一般的山村，雨后的寒冷，令人感到一种大自然的不可思议的神祕，因为，此时南国的气候，在一日之间，热与冷是不断的递增，交替着，令你不易捉摸。</w:t>
      </w:r>
    </w:p>
    <w:p w14:paraId="78F8DB5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曾经一度</w:t>
      </w:r>
      <w:proofErr w:type="gramStart"/>
      <w:r w:rsidRPr="00F20AB2">
        <w:rPr>
          <w:rFonts w:ascii="宋体" w:eastAsia="宋体" w:hAnsi="宋体" w:cs="宋体" w:hint="eastAsia"/>
          <w:szCs w:val="21"/>
        </w:rPr>
        <w:t>绚</w:t>
      </w:r>
      <w:proofErr w:type="gramEnd"/>
      <w:r w:rsidRPr="00F20AB2">
        <w:rPr>
          <w:rFonts w:ascii="宋体" w:eastAsia="宋体" w:hAnsi="宋体" w:cs="宋体" w:hint="eastAsia"/>
          <w:szCs w:val="21"/>
        </w:rPr>
        <w:t>华繁荣的南国，那时候，黄金遍铺着大地；椰风胶雨，一切都是未来的黄金之种子，但是，现在一切都成过去了。</w:t>
      </w:r>
      <w:proofErr w:type="gramStart"/>
      <w:r w:rsidRPr="00F20AB2">
        <w:rPr>
          <w:rFonts w:ascii="宋体" w:eastAsia="宋体" w:hAnsi="宋体" w:cs="宋体" w:hint="eastAsia"/>
          <w:szCs w:val="21"/>
        </w:rPr>
        <w:t>绚</w:t>
      </w:r>
      <w:proofErr w:type="gramEnd"/>
      <w:r w:rsidRPr="00F20AB2">
        <w:rPr>
          <w:rFonts w:ascii="宋体" w:eastAsia="宋体" w:hAnsi="宋体" w:cs="宋体" w:hint="eastAsia"/>
          <w:szCs w:val="21"/>
        </w:rPr>
        <w:t>华，繁荣，昙花般的消逝了。</w:t>
      </w:r>
    </w:p>
    <w:p w14:paraId="7E0480A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雪</w:t>
      </w:r>
      <w:proofErr w:type="gramStart"/>
      <w:r w:rsidRPr="00F20AB2">
        <w:rPr>
          <w:rFonts w:ascii="宋体" w:eastAsia="宋体" w:hAnsi="宋体" w:cs="宋体" w:hint="eastAsia"/>
          <w:szCs w:val="21"/>
        </w:rPr>
        <w:t>影近日</w:t>
      </w:r>
      <w:proofErr w:type="gramEnd"/>
      <w:r w:rsidRPr="00F20AB2">
        <w:rPr>
          <w:rFonts w:ascii="宋体" w:eastAsia="宋体" w:hAnsi="宋体" w:cs="宋体" w:hint="eastAsia"/>
          <w:szCs w:val="21"/>
        </w:rPr>
        <w:t>心内的矛盾，一天天地厉害，物质的压迫，也一天天地加重，抽屉里的生活的润汁，已渐形枯竭了。李</w:t>
      </w:r>
      <w:proofErr w:type="gramStart"/>
      <w:r w:rsidRPr="00F20AB2">
        <w:rPr>
          <w:rFonts w:ascii="宋体" w:eastAsia="宋体" w:hAnsi="宋体" w:cs="宋体" w:hint="eastAsia"/>
          <w:szCs w:val="21"/>
        </w:rPr>
        <w:t>阮</w:t>
      </w:r>
      <w:proofErr w:type="gramEnd"/>
      <w:r w:rsidRPr="00F20AB2">
        <w:rPr>
          <w:rFonts w:ascii="宋体" w:eastAsia="宋体" w:hAnsi="宋体" w:cs="宋体" w:hint="eastAsia"/>
          <w:szCs w:val="21"/>
        </w:rPr>
        <w:t>破产的危机在呈现着，一触即发，一点没有经济活动力的她，对此怎么能</w:t>
      </w:r>
      <w:proofErr w:type="gramStart"/>
      <w:r w:rsidRPr="00F20AB2">
        <w:rPr>
          <w:rFonts w:ascii="宋体" w:eastAsia="宋体" w:hAnsi="宋体" w:cs="宋体" w:hint="eastAsia"/>
          <w:szCs w:val="21"/>
        </w:rPr>
        <w:t>不</w:t>
      </w:r>
      <w:proofErr w:type="gramEnd"/>
      <w:r w:rsidRPr="00F20AB2">
        <w:rPr>
          <w:rFonts w:ascii="宋体" w:eastAsia="宋体" w:hAnsi="宋体" w:cs="宋体" w:hint="eastAsia"/>
          <w:szCs w:val="21"/>
        </w:rPr>
        <w:t>忧惧？</w:t>
      </w:r>
    </w:p>
    <w:p w14:paraId="0DC7BED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虽然，自己少时曾进过学校数年，一知半解地也识了几个字；但这又有什么用处呢？除了工于针绣之外，无一项是自己底擅长，与人也言独立，岂不可怜可笑？而李</w:t>
      </w:r>
      <w:proofErr w:type="gramStart"/>
      <w:r w:rsidRPr="00F20AB2">
        <w:rPr>
          <w:rFonts w:ascii="宋体" w:eastAsia="宋体" w:hAnsi="宋体" w:cs="宋体" w:hint="eastAsia"/>
          <w:szCs w:val="21"/>
        </w:rPr>
        <w:t>阮</w:t>
      </w:r>
      <w:proofErr w:type="gramEnd"/>
      <w:r w:rsidRPr="00F20AB2">
        <w:rPr>
          <w:rFonts w:ascii="宋体" w:eastAsia="宋体" w:hAnsi="宋体" w:cs="宋体" w:hint="eastAsia"/>
          <w:szCs w:val="21"/>
        </w:rPr>
        <w:t>末日</w:t>
      </w:r>
      <w:proofErr w:type="gramStart"/>
      <w:r w:rsidRPr="00F20AB2">
        <w:rPr>
          <w:rFonts w:ascii="宋体" w:eastAsia="宋体" w:hAnsi="宋体" w:cs="宋体" w:hint="eastAsia"/>
          <w:szCs w:val="21"/>
        </w:rPr>
        <w:t>厄</w:t>
      </w:r>
      <w:proofErr w:type="gramEnd"/>
      <w:r w:rsidRPr="00F20AB2">
        <w:rPr>
          <w:rFonts w:ascii="宋体" w:eastAsia="宋体" w:hAnsi="宋体" w:cs="宋体" w:hint="eastAsia"/>
          <w:szCs w:val="21"/>
        </w:rPr>
        <w:t>星的降迫，正值此不景气的时候，黑漆地一团，说了要往那里跑呢……。</w:t>
      </w:r>
    </w:p>
    <w:p w14:paraId="42F0040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雪影越想越悽恻，内心惶惑，悲哀，苦痛，她的脑袋要爆裂了，心弦要撕断了，她不愿意再去寻找烦恼，未来的一切付之未来吧。</w:t>
      </w:r>
    </w:p>
    <w:p w14:paraId="0CD88CC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w:t>
      </w:r>
    </w:p>
    <w:p w14:paraId="6A9D027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霏霏的霖雨，连绵的下着，直到今天，已是整整的下了半个多月，平均每日自清晨延续</w:t>
      </w:r>
      <w:r w:rsidRPr="00F20AB2">
        <w:rPr>
          <w:rFonts w:ascii="宋体" w:eastAsia="宋体" w:hAnsi="宋体" w:cs="宋体" w:hint="eastAsia"/>
          <w:szCs w:val="21"/>
        </w:rPr>
        <w:lastRenderedPageBreak/>
        <w:t>到深夜。在这里，空气是那样的萧杀，沉闷，</w:t>
      </w:r>
      <w:proofErr w:type="gramStart"/>
      <w:r w:rsidRPr="00F20AB2">
        <w:rPr>
          <w:rFonts w:ascii="宋体" w:eastAsia="宋体" w:hAnsi="宋体" w:cs="宋体" w:hint="eastAsia"/>
          <w:szCs w:val="21"/>
        </w:rPr>
        <w:t>水蛙</w:t>
      </w:r>
      <w:r w:rsidRPr="00F20AB2">
        <w:rPr>
          <w:rFonts w:ascii="宋体" w:eastAsia="宋体" w:hAnsi="宋体" w:cs="宋体" w:hint="eastAsia"/>
          <w:color w:val="FF0000"/>
          <w:szCs w:val="21"/>
        </w:rPr>
        <w:t>阁阁</w:t>
      </w:r>
      <w:proofErr w:type="gramEnd"/>
      <w:r w:rsidRPr="00F20AB2">
        <w:rPr>
          <w:rFonts w:ascii="宋体" w:eastAsia="宋体" w:hAnsi="宋体" w:cs="宋体" w:hint="eastAsia"/>
          <w:szCs w:val="21"/>
        </w:rPr>
        <w:t>的叫着，通水沟的水流潺潺的响。两点打着近旁芭蕉的绿叶，发出</w:t>
      </w:r>
      <w:proofErr w:type="gramStart"/>
      <w:r w:rsidRPr="00F20AB2">
        <w:rPr>
          <w:rFonts w:ascii="宋体" w:eastAsia="宋体" w:hAnsi="宋体" w:cs="宋体" w:hint="eastAsia"/>
          <w:color w:val="FF0000"/>
          <w:szCs w:val="21"/>
        </w:rPr>
        <w:t>颓</w:t>
      </w:r>
      <w:proofErr w:type="gramEnd"/>
      <w:r w:rsidRPr="00F20AB2">
        <w:rPr>
          <w:rFonts w:ascii="宋体" w:eastAsia="宋体" w:hAnsi="宋体" w:cs="宋体" w:hint="eastAsia"/>
          <w:color w:val="FF0000"/>
          <w:szCs w:val="21"/>
        </w:rPr>
        <w:t>蔽</w:t>
      </w:r>
      <w:r w:rsidRPr="00F20AB2">
        <w:rPr>
          <w:rFonts w:ascii="宋体" w:eastAsia="宋体" w:hAnsi="宋体" w:cs="宋体" w:hint="eastAsia"/>
          <w:szCs w:val="21"/>
        </w:rPr>
        <w:t>的声响。胶树的枯叶，沙沙的跟着雨滴而堕地；厂里的机声，老是轧轧辚辚。这苦闷郁积的雨天，配着这些充满着诗意的大自然音乐，协韵的节奏，吹送到枯涸的心房，倒也不觉十分寂寞。</w:t>
      </w:r>
    </w:p>
    <w:p w14:paraId="247438B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黄昏初临，雪影悄然出门，朝着东面跑来，她手里撑着一把雨伞，蹑足踏在污烂</w:t>
      </w:r>
      <w:proofErr w:type="gramStart"/>
      <w:r w:rsidRPr="00F20AB2">
        <w:rPr>
          <w:rFonts w:ascii="宋体" w:eastAsia="宋体" w:hAnsi="宋体" w:cs="宋体" w:hint="eastAsia"/>
          <w:szCs w:val="21"/>
        </w:rPr>
        <w:t>黏</w:t>
      </w:r>
      <w:proofErr w:type="gramEnd"/>
      <w:r w:rsidRPr="00F20AB2">
        <w:rPr>
          <w:rFonts w:ascii="宋体" w:eastAsia="宋体" w:hAnsi="宋体" w:cs="宋体" w:hint="eastAsia"/>
          <w:szCs w:val="21"/>
        </w:rPr>
        <w:t>湿的泥泞，她脚下拖着高跟拖鞋，略弯着纤瘦的柳腰，一手还拉起新换的纱笼，拉高到膝盖，怕给泥水溅污了似的。她非常担心，</w:t>
      </w:r>
      <w:proofErr w:type="gramStart"/>
      <w:r w:rsidRPr="00F20AB2">
        <w:rPr>
          <w:rFonts w:ascii="宋体" w:eastAsia="宋体" w:hAnsi="宋体" w:cs="宋体" w:hint="eastAsia"/>
          <w:szCs w:val="21"/>
        </w:rPr>
        <w:t>蹑着</w:t>
      </w:r>
      <w:proofErr w:type="gramEnd"/>
      <w:r w:rsidRPr="00F20AB2">
        <w:rPr>
          <w:rFonts w:ascii="宋体" w:eastAsia="宋体" w:hAnsi="宋体" w:cs="宋体" w:hint="eastAsia"/>
          <w:szCs w:val="21"/>
        </w:rPr>
        <w:t>脚频频注视到地上，</w:t>
      </w:r>
      <w:proofErr w:type="gramStart"/>
      <w:r w:rsidRPr="00F20AB2">
        <w:rPr>
          <w:rFonts w:ascii="宋体" w:eastAsia="宋体" w:hAnsi="宋体" w:cs="宋体" w:hint="eastAsia"/>
          <w:szCs w:val="21"/>
        </w:rPr>
        <w:t>乍行乍止</w:t>
      </w:r>
      <w:proofErr w:type="gramEnd"/>
      <w:r w:rsidRPr="00F20AB2">
        <w:rPr>
          <w:rFonts w:ascii="宋体" w:eastAsia="宋体" w:hAnsi="宋体" w:cs="宋体" w:hint="eastAsia"/>
          <w:szCs w:val="21"/>
        </w:rPr>
        <w:t>，她不敢拔着大步走，是那样的细腻，弯低着细腰，可爱的姗姗地走，一种婆娑婀娜的姿态，显着</w:t>
      </w:r>
      <w:proofErr w:type="gramStart"/>
      <w:r w:rsidRPr="00F20AB2">
        <w:rPr>
          <w:rFonts w:ascii="宋体" w:eastAsia="宋体" w:hAnsi="宋体" w:cs="宋体" w:hint="eastAsia"/>
          <w:szCs w:val="21"/>
        </w:rPr>
        <w:t>少妇底特具</w:t>
      </w:r>
      <w:proofErr w:type="gramEnd"/>
      <w:r w:rsidRPr="00F20AB2">
        <w:rPr>
          <w:rFonts w:ascii="宋体" w:eastAsia="宋体" w:hAnsi="宋体" w:cs="宋体" w:hint="eastAsia"/>
          <w:szCs w:val="21"/>
        </w:rPr>
        <w:t>的神祕美。她走着走着，嘴里还喃喃的像</w:t>
      </w:r>
      <w:proofErr w:type="gramStart"/>
      <w:r w:rsidRPr="00F20AB2">
        <w:rPr>
          <w:rFonts w:ascii="宋体" w:eastAsia="宋体" w:hAnsi="宋体" w:cs="宋体" w:hint="eastAsia"/>
          <w:szCs w:val="21"/>
        </w:rPr>
        <w:t>苍蝇般哼些</w:t>
      </w:r>
      <w:proofErr w:type="gramEnd"/>
      <w:r w:rsidRPr="00F20AB2">
        <w:rPr>
          <w:rFonts w:ascii="宋体" w:eastAsia="宋体" w:hAnsi="宋体" w:cs="宋体" w:hint="eastAsia"/>
          <w:szCs w:val="21"/>
        </w:rPr>
        <w:t>调子。</w:t>
      </w:r>
    </w:p>
    <w:p w14:paraId="19B19CA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雪</w:t>
      </w:r>
      <w:proofErr w:type="gramStart"/>
      <w:r w:rsidRPr="00F20AB2">
        <w:rPr>
          <w:rFonts w:ascii="宋体" w:eastAsia="宋体" w:hAnsi="宋体" w:cs="宋体" w:hint="eastAsia"/>
          <w:szCs w:val="21"/>
        </w:rPr>
        <w:t>影终于</w:t>
      </w:r>
      <w:proofErr w:type="gramEnd"/>
      <w:r w:rsidRPr="00F20AB2">
        <w:rPr>
          <w:rFonts w:ascii="宋体" w:eastAsia="宋体" w:hAnsi="宋体" w:cs="宋体" w:hint="eastAsia"/>
          <w:szCs w:val="21"/>
        </w:rPr>
        <w:t>走到了目的地</w:t>
      </w:r>
      <w:proofErr w:type="gramStart"/>
      <w:r w:rsidRPr="00F20AB2">
        <w:rPr>
          <w:rFonts w:ascii="宋体" w:eastAsia="宋体" w:hAnsi="宋体" w:cs="宋体" w:hint="eastAsia"/>
          <w:szCs w:val="21"/>
        </w:rPr>
        <w:t>灜</w:t>
      </w:r>
      <w:proofErr w:type="gramEnd"/>
      <w:r w:rsidRPr="00F20AB2">
        <w:rPr>
          <w:rFonts w:ascii="宋体" w:eastAsia="宋体" w:hAnsi="宋体" w:cs="宋体" w:hint="eastAsia"/>
          <w:szCs w:val="21"/>
        </w:rPr>
        <w:t>人底屋。</w:t>
      </w:r>
    </w:p>
    <w:p w14:paraId="4DD28A87"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灜</w:t>
      </w:r>
      <w:proofErr w:type="gramEnd"/>
      <w:r w:rsidRPr="00F20AB2">
        <w:rPr>
          <w:rFonts w:ascii="宋体" w:eastAsia="宋体" w:hAnsi="宋体" w:cs="宋体" w:hint="eastAsia"/>
          <w:szCs w:val="21"/>
        </w:rPr>
        <w:t>人此时</w:t>
      </w:r>
      <w:proofErr w:type="gramStart"/>
      <w:r w:rsidRPr="00F20AB2">
        <w:rPr>
          <w:rFonts w:ascii="宋体" w:eastAsia="宋体" w:hAnsi="宋体" w:cs="宋体" w:hint="eastAsia"/>
          <w:szCs w:val="21"/>
        </w:rPr>
        <w:t>刚好吃</w:t>
      </w:r>
      <w:proofErr w:type="gramEnd"/>
      <w:r w:rsidRPr="00F20AB2">
        <w:rPr>
          <w:rFonts w:ascii="宋体" w:eastAsia="宋体" w:hAnsi="宋体" w:cs="宋体" w:hint="eastAsia"/>
          <w:szCs w:val="21"/>
        </w:rPr>
        <w:t>过晩饭，在屋里翻看昨天寄来的报纸，但又</w:t>
      </w:r>
      <w:proofErr w:type="gramStart"/>
      <w:r w:rsidRPr="00F20AB2">
        <w:rPr>
          <w:rFonts w:ascii="宋体" w:eastAsia="宋体" w:hAnsi="宋体" w:cs="宋体" w:hint="eastAsia"/>
          <w:szCs w:val="21"/>
        </w:rPr>
        <w:t>丢开着</w:t>
      </w:r>
      <w:proofErr w:type="gramEnd"/>
      <w:r w:rsidRPr="00F20AB2">
        <w:rPr>
          <w:rFonts w:ascii="宋体" w:eastAsia="宋体" w:hAnsi="宋体" w:cs="宋体" w:hint="eastAsia"/>
          <w:szCs w:val="21"/>
        </w:rPr>
        <w:t>，从书橱里拉出一本唐诗来读，读得津津有味。然后婉转地咿咿唔</w:t>
      </w:r>
      <w:proofErr w:type="gramStart"/>
      <w:r w:rsidRPr="00F20AB2">
        <w:rPr>
          <w:rFonts w:ascii="宋体" w:eastAsia="宋体" w:hAnsi="宋体" w:cs="宋体" w:hint="eastAsia"/>
          <w:szCs w:val="21"/>
        </w:rPr>
        <w:t>唔</w:t>
      </w:r>
      <w:proofErr w:type="gramEnd"/>
      <w:r w:rsidRPr="00F20AB2">
        <w:rPr>
          <w:rFonts w:ascii="宋体" w:eastAsia="宋体" w:hAnsi="宋体" w:cs="宋体" w:hint="eastAsia"/>
          <w:szCs w:val="21"/>
        </w:rPr>
        <w:t>的吟哦起来，声音轻盈的透送到雪影耳里。</w:t>
      </w:r>
    </w:p>
    <w:p w14:paraId="2119462B"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人自从宣告失业以后，赋闲到如今，已将近一个整年了。抑郁，悲哀，惨淡的生活</w:t>
      </w:r>
      <w:proofErr w:type="gramStart"/>
      <w:r w:rsidRPr="00F20AB2">
        <w:rPr>
          <w:rFonts w:ascii="宋体" w:eastAsia="宋体" w:hAnsi="宋体" w:cs="宋体" w:hint="eastAsia"/>
          <w:szCs w:val="21"/>
        </w:rPr>
        <w:t>逼迫着</w:t>
      </w:r>
      <w:proofErr w:type="gramEnd"/>
      <w:r w:rsidRPr="00F20AB2">
        <w:rPr>
          <w:rFonts w:ascii="宋体" w:eastAsia="宋体" w:hAnsi="宋体" w:cs="宋体" w:hint="eastAsia"/>
          <w:szCs w:val="21"/>
        </w:rPr>
        <w:t>他，烦闷几乎要把他宣布死刑了。在这里，他底</w:t>
      </w:r>
      <w:proofErr w:type="gramStart"/>
      <w:r w:rsidRPr="00F20AB2">
        <w:rPr>
          <w:rFonts w:ascii="宋体" w:eastAsia="宋体" w:hAnsi="宋体" w:cs="宋体" w:hint="eastAsia"/>
          <w:color w:val="FF0000"/>
          <w:szCs w:val="21"/>
        </w:rPr>
        <w:t>涸</w:t>
      </w:r>
      <w:proofErr w:type="gramEnd"/>
      <w:r w:rsidRPr="00F20AB2">
        <w:rPr>
          <w:rFonts w:ascii="宋体" w:eastAsia="宋体" w:hAnsi="宋体" w:cs="宋体" w:hint="eastAsia"/>
          <w:color w:val="FF0000"/>
          <w:szCs w:val="21"/>
        </w:rPr>
        <w:t>涩</w:t>
      </w:r>
      <w:r w:rsidRPr="00F20AB2">
        <w:rPr>
          <w:rFonts w:ascii="宋体" w:eastAsia="宋体" w:hAnsi="宋体" w:cs="宋体" w:hint="eastAsia"/>
          <w:szCs w:val="21"/>
        </w:rPr>
        <w:t>的生命，在寂寞的躯壳中，所能苟延维持着的，便是一些文学作品的调剂。真的，他自己也常常说：「这些</w:t>
      </w:r>
      <w:proofErr w:type="gramStart"/>
      <w:r w:rsidRPr="00F20AB2">
        <w:rPr>
          <w:rFonts w:ascii="宋体" w:eastAsia="宋体" w:hAnsi="宋体" w:cs="宋体" w:hint="eastAsia"/>
          <w:szCs w:val="21"/>
        </w:rPr>
        <w:t>这些</w:t>
      </w:r>
      <w:proofErr w:type="gramEnd"/>
      <w:r w:rsidRPr="00F20AB2">
        <w:rPr>
          <w:rFonts w:ascii="宋体" w:eastAsia="宋体" w:hAnsi="宋体" w:cs="宋体" w:hint="eastAsia"/>
          <w:szCs w:val="21"/>
        </w:rPr>
        <w:t>，是我生命底甘露，是我</w:t>
      </w:r>
      <w:proofErr w:type="gramStart"/>
      <w:r w:rsidRPr="00F20AB2">
        <w:rPr>
          <w:rFonts w:ascii="宋体" w:eastAsia="宋体" w:hAnsi="宋体" w:cs="宋体" w:hint="eastAsia"/>
          <w:szCs w:val="21"/>
        </w:rPr>
        <w:t>底春之薰</w:t>
      </w:r>
      <w:proofErr w:type="gramEnd"/>
      <w:r w:rsidRPr="00F20AB2">
        <w:rPr>
          <w:rFonts w:ascii="宋体" w:eastAsia="宋体" w:hAnsi="宋体" w:cs="宋体" w:hint="eastAsia"/>
          <w:szCs w:val="21"/>
        </w:rPr>
        <w:t>风，没有他，我便不能活着。——」虽然，他有时还开怀地拿起白兰地酒，尽量地狂饮，并且，高</w:t>
      </w:r>
      <w:proofErr w:type="gramStart"/>
      <w:r w:rsidRPr="00F20AB2">
        <w:rPr>
          <w:rFonts w:ascii="宋体" w:eastAsia="宋体" w:hAnsi="宋体" w:cs="宋体" w:hint="eastAsia"/>
          <w:color w:val="FF0000"/>
          <w:szCs w:val="21"/>
        </w:rPr>
        <w:t>哦</w:t>
      </w:r>
      <w:r w:rsidRPr="00F20AB2">
        <w:rPr>
          <w:rFonts w:ascii="宋体" w:eastAsia="宋体" w:hAnsi="宋体" w:cs="宋体" w:hint="eastAsia"/>
          <w:szCs w:val="21"/>
        </w:rPr>
        <w:t>着</w:t>
      </w:r>
      <w:proofErr w:type="gramEnd"/>
      <w:r w:rsidRPr="00F20AB2">
        <w:rPr>
          <w:rFonts w:ascii="宋体" w:eastAsia="宋体" w:hAnsi="宋体" w:cs="宋体" w:hint="eastAsia"/>
          <w:szCs w:val="21"/>
        </w:rPr>
        <w:t>李白底「将进酒」，当念到「钟鼓馔</w:t>
      </w:r>
      <w:proofErr w:type="gramStart"/>
      <w:r w:rsidRPr="00F20AB2">
        <w:rPr>
          <w:rFonts w:ascii="宋体" w:eastAsia="宋体" w:hAnsi="宋体" w:cs="宋体" w:hint="eastAsia"/>
          <w:szCs w:val="21"/>
        </w:rPr>
        <w:t>玉不足</w:t>
      </w:r>
      <w:proofErr w:type="gramEnd"/>
      <w:r w:rsidRPr="00F20AB2">
        <w:rPr>
          <w:rFonts w:ascii="宋体" w:eastAsia="宋体" w:hAnsi="宋体" w:cs="宋体" w:hint="eastAsia"/>
          <w:szCs w:val="21"/>
        </w:rPr>
        <w:t>贵，</w:t>
      </w:r>
      <w:proofErr w:type="gramStart"/>
      <w:r w:rsidRPr="00F20AB2">
        <w:rPr>
          <w:rFonts w:ascii="宋体" w:eastAsia="宋体" w:hAnsi="宋体" w:cs="宋体" w:hint="eastAsia"/>
          <w:szCs w:val="21"/>
        </w:rPr>
        <w:t>但愿长醉不愿</w:t>
      </w:r>
      <w:proofErr w:type="gramEnd"/>
      <w:r w:rsidRPr="00F20AB2">
        <w:rPr>
          <w:rFonts w:ascii="宋体" w:eastAsia="宋体" w:hAnsi="宋体" w:cs="宋体" w:hint="eastAsia"/>
          <w:szCs w:val="21"/>
        </w:rPr>
        <w:t>醒！」或「呼儿将出换美酒；与尔同销万古愁」，常常是</w:t>
      </w:r>
      <w:r w:rsidRPr="00F20AB2">
        <w:rPr>
          <w:rFonts w:ascii="宋体" w:eastAsia="宋体" w:hAnsi="宋体" w:cs="宋体" w:hint="eastAsia"/>
          <w:color w:val="FF0000"/>
          <w:szCs w:val="21"/>
        </w:rPr>
        <w:t>吟</w:t>
      </w:r>
      <w:r w:rsidRPr="00F20AB2">
        <w:rPr>
          <w:rFonts w:ascii="宋体" w:eastAsia="宋体" w:hAnsi="宋体" w:cs="宋体" w:hint="eastAsia"/>
          <w:szCs w:val="21"/>
        </w:rPr>
        <w:t>得特别的起劲。</w:t>
      </w:r>
    </w:p>
    <w:p w14:paraId="61A5B36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门是开着的，雪影悄悄的进了门。</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人没有察觉，仍旧坐在写字台前的靠椅上，响亮地咿唔。雪影不动声色的躲在</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人底背后，忽然，不知怎样，</w:t>
      </w:r>
      <w:proofErr w:type="gramStart"/>
      <w:r w:rsidRPr="00F20AB2">
        <w:rPr>
          <w:rFonts w:ascii="宋体" w:eastAsia="宋体" w:hAnsi="宋体" w:cs="宋体" w:hint="eastAsia"/>
          <w:szCs w:val="21"/>
        </w:rPr>
        <w:t>她底腿</w:t>
      </w:r>
      <w:proofErr w:type="gramEnd"/>
      <w:r w:rsidRPr="00F20AB2">
        <w:rPr>
          <w:rFonts w:ascii="宋体" w:eastAsia="宋体" w:hAnsi="宋体" w:cs="宋体" w:hint="eastAsia"/>
          <w:szCs w:val="21"/>
        </w:rPr>
        <w:t>触动椅子起来，她于是禁不住嗤嗤的笑了，</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人被她一吓，惊跳起来，忽的喊了一声。这么一来，使她更笑得弯下了腰，</w:t>
      </w:r>
      <w:proofErr w:type="gramStart"/>
      <w:r w:rsidRPr="00F20AB2">
        <w:rPr>
          <w:rFonts w:ascii="宋体" w:eastAsia="宋体" w:hAnsi="宋体" w:cs="宋体" w:hint="eastAsia"/>
          <w:szCs w:val="21"/>
        </w:rPr>
        <w:t>半天仰不上来</w:t>
      </w:r>
      <w:proofErr w:type="gramEnd"/>
      <w:r w:rsidRPr="00F20AB2">
        <w:rPr>
          <w:rFonts w:ascii="宋体" w:eastAsia="宋体" w:hAnsi="宋体" w:cs="宋体" w:hint="eastAsia"/>
          <w:szCs w:val="21"/>
        </w:rPr>
        <w:t>。</w:t>
      </w:r>
    </w:p>
    <w:p w14:paraId="2CDFE00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「……呀我……</w:t>
      </w:r>
      <w:proofErr w:type="gramStart"/>
      <w:r w:rsidRPr="00F20AB2">
        <w:rPr>
          <w:rFonts w:ascii="宋体" w:eastAsia="宋体" w:hAnsi="宋体" w:cs="宋体" w:hint="eastAsia"/>
          <w:szCs w:val="21"/>
        </w:rPr>
        <w:t>当做</w:t>
      </w:r>
      <w:proofErr w:type="gramEnd"/>
      <w:r w:rsidRPr="00F20AB2">
        <w:rPr>
          <w:rFonts w:ascii="宋体" w:eastAsia="宋体" w:hAnsi="宋体" w:cs="宋体" w:hint="eastAsia"/>
          <w:szCs w:val="21"/>
        </w:rPr>
        <w:t>……</w:t>
      </w:r>
      <w:proofErr w:type="gramStart"/>
      <w:r w:rsidRPr="00F20AB2">
        <w:rPr>
          <w:rFonts w:ascii="宋体" w:eastAsia="宋体" w:hAnsi="宋体" w:cs="宋体" w:hint="eastAsia"/>
          <w:szCs w:val="21"/>
        </w:rPr>
        <w:t>当做</w:t>
      </w:r>
      <w:proofErr w:type="gramEnd"/>
      <w:r w:rsidRPr="00F20AB2">
        <w:rPr>
          <w:rFonts w:ascii="宋体" w:eastAsia="宋体" w:hAnsi="宋体" w:cs="宋体" w:hint="eastAsia"/>
          <w:szCs w:val="21"/>
        </w:rPr>
        <w:t>……」</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人惊喜的望着她。</w:t>
      </w:r>
    </w:p>
    <w:p w14:paraId="23A1C76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「哈!哈！……嘻嘻！……你</w:t>
      </w:r>
      <w:proofErr w:type="gramStart"/>
      <w:r w:rsidRPr="00F20AB2">
        <w:rPr>
          <w:rFonts w:ascii="宋体" w:eastAsia="宋体" w:hAnsi="宋体" w:cs="宋体" w:hint="eastAsia"/>
          <w:szCs w:val="21"/>
        </w:rPr>
        <w:t>当做</w:t>
      </w:r>
      <w:proofErr w:type="gramEnd"/>
      <w:r w:rsidRPr="00F20AB2">
        <w:rPr>
          <w:rFonts w:ascii="宋体" w:eastAsia="宋体" w:hAnsi="宋体" w:cs="宋体" w:hint="eastAsia"/>
          <w:szCs w:val="21"/>
        </w:rPr>
        <w:t>什么呢！……哈!哈!哈！」</w:t>
      </w:r>
    </w:p>
    <w:p w14:paraId="106AAA7C" w14:textId="77777777" w:rsidR="00F20AB2" w:rsidRPr="00F20AB2" w:rsidRDefault="00F20AB2" w:rsidP="00F20AB2">
      <w:pPr>
        <w:ind w:firstLineChars="200" w:firstLine="420"/>
        <w:rPr>
          <w:rFonts w:ascii="宋体" w:eastAsia="宋体" w:hAnsi="宋体" w:cs="宋体"/>
          <w:szCs w:val="21"/>
        </w:rPr>
      </w:pPr>
      <w:bookmarkStart w:id="695" w:name="_Hlk22224154"/>
      <w:r w:rsidRPr="00F20AB2">
        <w:rPr>
          <w:rFonts w:ascii="宋体" w:eastAsia="宋体" w:hAnsi="宋体" w:cs="宋体" w:hint="eastAsia"/>
          <w:szCs w:val="21"/>
        </w:rPr>
        <w:t>「原来是你</w:t>
      </w:r>
      <w:proofErr w:type="gramStart"/>
      <w:r w:rsidRPr="00F20AB2">
        <w:rPr>
          <w:rFonts w:ascii="宋体" w:eastAsia="宋体" w:hAnsi="宋体" w:cs="宋体" w:hint="eastAsia"/>
          <w:szCs w:val="21"/>
        </w:rPr>
        <w:t>这惯爱</w:t>
      </w:r>
      <w:proofErr w:type="gramEnd"/>
      <w:r w:rsidRPr="00F20AB2">
        <w:rPr>
          <w:rFonts w:ascii="宋体" w:eastAsia="宋体" w:hAnsi="宋体" w:cs="宋体" w:hint="eastAsia"/>
          <w:szCs w:val="21"/>
        </w:rPr>
        <w:t>揶揄人的……阮嫂。……哈！哈哈！……」</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人也哈哈的</w:t>
      </w:r>
      <w:r w:rsidRPr="00F20AB2">
        <w:rPr>
          <w:rFonts w:ascii="宋体" w:eastAsia="宋体" w:hAnsi="宋体" w:cs="宋体" w:hint="eastAsia"/>
          <w:color w:val="FF0000"/>
          <w:szCs w:val="21"/>
        </w:rPr>
        <w:t>笑着</w:t>
      </w:r>
      <w:r w:rsidRPr="00F20AB2">
        <w:rPr>
          <w:rFonts w:ascii="宋体" w:eastAsia="宋体" w:hAnsi="宋体" w:cs="宋体" w:hint="eastAsia"/>
          <w:szCs w:val="21"/>
        </w:rPr>
        <w:t>起来。</w:t>
      </w:r>
      <w:bookmarkEnd w:id="695"/>
    </w:p>
    <w:p w14:paraId="671B0D2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「……啊呀！要不是这只滑头的腿。」故意的伸下手，轻轻地打一下自己的腿，「我真想悄悄的……呀吟诗……多乐？……嘻嘻。嘻嘻！……」</w:t>
      </w:r>
      <w:bookmarkStart w:id="696" w:name="_Hlk22224488"/>
      <w:r w:rsidRPr="00F20AB2">
        <w:rPr>
          <w:rFonts w:ascii="宋体" w:eastAsia="宋体" w:hAnsi="宋体" w:cs="宋体" w:hint="eastAsia"/>
          <w:szCs w:val="21"/>
        </w:rPr>
        <w:t>她显着红红底樱唇，从</w:t>
      </w:r>
      <w:proofErr w:type="gramStart"/>
      <w:r w:rsidRPr="00F20AB2">
        <w:rPr>
          <w:rFonts w:ascii="宋体" w:eastAsia="宋体" w:hAnsi="宋体" w:cs="宋体" w:hint="eastAsia"/>
          <w:szCs w:val="21"/>
        </w:rPr>
        <w:t>嘻笑</w:t>
      </w:r>
      <w:proofErr w:type="gramEnd"/>
      <w:r w:rsidRPr="00F20AB2">
        <w:rPr>
          <w:rFonts w:ascii="宋体" w:eastAsia="宋体" w:hAnsi="宋体" w:cs="宋体" w:hint="eastAsia"/>
          <w:szCs w:val="21"/>
        </w:rPr>
        <w:t>里吞吐地说，说得怪腻人的。</w:t>
      </w:r>
    </w:p>
    <w:bookmarkEnd w:id="696"/>
    <w:p w14:paraId="13D423D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「阿嫂！请你别再笑了，难为情的。」</w:t>
      </w:r>
    </w:p>
    <w:p w14:paraId="4C6F384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她慢慢</w:t>
      </w:r>
      <w:proofErr w:type="gramStart"/>
      <w:r w:rsidRPr="00F20AB2">
        <w:rPr>
          <w:rFonts w:ascii="宋体" w:eastAsia="宋体" w:hAnsi="宋体" w:cs="宋体" w:hint="eastAsia"/>
          <w:szCs w:val="21"/>
        </w:rPr>
        <w:t>把笑抑沉下去</w:t>
      </w:r>
      <w:proofErr w:type="gramEnd"/>
      <w:r w:rsidRPr="00F20AB2">
        <w:rPr>
          <w:rFonts w:ascii="宋体" w:eastAsia="宋体" w:hAnsi="宋体" w:cs="宋体" w:hint="eastAsia"/>
          <w:szCs w:val="21"/>
        </w:rPr>
        <w:t>，转动着感人的秋波，妩媚地一寸一寸</w:t>
      </w:r>
      <w:proofErr w:type="gramStart"/>
      <w:r w:rsidRPr="00F20AB2">
        <w:rPr>
          <w:rFonts w:ascii="宋体" w:eastAsia="宋体" w:hAnsi="宋体" w:cs="宋体" w:hint="eastAsia"/>
          <w:szCs w:val="21"/>
        </w:rPr>
        <w:t>地挨迫过来</w:t>
      </w:r>
      <w:proofErr w:type="gramEnd"/>
      <w:r w:rsidRPr="00F20AB2">
        <w:rPr>
          <w:rFonts w:ascii="宋体" w:eastAsia="宋体" w:hAnsi="宋体" w:cs="宋体" w:hint="eastAsia"/>
          <w:szCs w:val="21"/>
        </w:rPr>
        <w:t>。</w:t>
      </w:r>
    </w:p>
    <w:p w14:paraId="61CE175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「好呀，真好呀！比留声机来得还婉转呢……唉！请……请你</w:t>
      </w:r>
      <w:proofErr w:type="gramStart"/>
      <w:r w:rsidRPr="00F20AB2">
        <w:rPr>
          <w:rFonts w:ascii="宋体" w:eastAsia="宋体" w:hAnsi="宋体" w:cs="宋体" w:hint="eastAsia"/>
          <w:szCs w:val="21"/>
        </w:rPr>
        <w:t>再吟一些</w:t>
      </w:r>
      <w:proofErr w:type="gramEnd"/>
      <w:r w:rsidRPr="00F20AB2">
        <w:rPr>
          <w:rFonts w:ascii="宋体" w:eastAsia="宋体" w:hAnsi="宋体" w:cs="宋体" w:hint="eastAsia"/>
          <w:szCs w:val="21"/>
        </w:rPr>
        <w:t>给我听呀！……我很爱再听听的呵！……」这是她底赞美，呀！她真漂亮，</w:t>
      </w:r>
      <w:proofErr w:type="gramStart"/>
      <w:r w:rsidRPr="00F20AB2">
        <w:rPr>
          <w:rFonts w:ascii="宋体" w:eastAsia="宋体" w:hAnsi="宋体" w:cs="宋体" w:hint="eastAsia"/>
          <w:szCs w:val="21"/>
        </w:rPr>
        <w:t>她底天真</w:t>
      </w:r>
      <w:proofErr w:type="gramEnd"/>
      <w:r w:rsidRPr="00F20AB2">
        <w:rPr>
          <w:rFonts w:ascii="宋体" w:eastAsia="宋体" w:hAnsi="宋体" w:cs="宋体" w:hint="eastAsia"/>
          <w:szCs w:val="21"/>
        </w:rPr>
        <w:t>，呀，真的，还没有逝去。</w:t>
      </w:r>
    </w:p>
    <w:p w14:paraId="3A61420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「不要讥笑啦，阮嫂！真的，哈哈。实在吟得太俗了。</w:t>
      </w:r>
    </w:p>
    <w:p w14:paraId="402E40C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「那里？……嘻嘻！真哟，我爱听！请，请！……」</w:t>
      </w:r>
    </w:p>
    <w:p w14:paraId="497834B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她嫣然的沉默下去，暗地里开始在施展着强有力的诱惑。</w:t>
      </w:r>
    </w:p>
    <w:p w14:paraId="238C08B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「啊！好，就吟这篇，我很喜欢这篇：『长恨歌』」</w:t>
      </w:r>
    </w:p>
    <w:p w14:paraId="4E36DD9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声音虽然略带一点嘶，但是，咿咿唔</w:t>
      </w:r>
      <w:proofErr w:type="gramStart"/>
      <w:r w:rsidRPr="00F20AB2">
        <w:rPr>
          <w:rFonts w:ascii="宋体" w:eastAsia="宋体" w:hAnsi="宋体" w:cs="宋体" w:hint="eastAsia"/>
          <w:szCs w:val="21"/>
        </w:rPr>
        <w:t>唔</w:t>
      </w:r>
      <w:proofErr w:type="gramEnd"/>
      <w:r w:rsidRPr="00F20AB2">
        <w:rPr>
          <w:rFonts w:ascii="宋体" w:eastAsia="宋体" w:hAnsi="宋体" w:cs="宋体" w:hint="eastAsia"/>
          <w:szCs w:val="21"/>
        </w:rPr>
        <w:t>，唔</w:t>
      </w:r>
      <w:proofErr w:type="gramStart"/>
      <w:r w:rsidRPr="00F20AB2">
        <w:rPr>
          <w:rFonts w:ascii="宋体" w:eastAsia="宋体" w:hAnsi="宋体" w:cs="宋体" w:hint="eastAsia"/>
          <w:szCs w:val="21"/>
        </w:rPr>
        <w:t>唔</w:t>
      </w:r>
      <w:proofErr w:type="gramEnd"/>
      <w:r w:rsidRPr="00F20AB2">
        <w:rPr>
          <w:rFonts w:ascii="宋体" w:eastAsia="宋体" w:hAnsi="宋体" w:cs="宋体" w:hint="eastAsia"/>
          <w:szCs w:val="21"/>
        </w:rPr>
        <w:t>咿咿地一直到「此恨绵绵无绝期」，余音缭绕在亚荅的底下，她听得出神了，很奇怪地不知不觉落下了数滴珠泪。</w:t>
      </w:r>
    </w:p>
    <w:p w14:paraId="29E0FCB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他</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人，虽然</w:t>
      </w:r>
      <w:proofErr w:type="gramStart"/>
      <w:r w:rsidRPr="00F20AB2">
        <w:rPr>
          <w:rFonts w:ascii="宋体" w:eastAsia="宋体" w:hAnsi="宋体" w:cs="宋体" w:hint="eastAsia"/>
          <w:szCs w:val="21"/>
        </w:rPr>
        <w:t>历世未</w:t>
      </w:r>
      <w:proofErr w:type="gramEnd"/>
      <w:r w:rsidRPr="00F20AB2">
        <w:rPr>
          <w:rFonts w:ascii="宋体" w:eastAsia="宋体" w:hAnsi="宋体" w:cs="宋体" w:hint="eastAsia"/>
          <w:szCs w:val="21"/>
        </w:rPr>
        <w:t>深，但天赋聪颖，他知道，区区数滴泪，是对于社会现实的共鸣呀。「阮嫂！有什么事没有啊！外面雨越下大了。」</w:t>
      </w:r>
    </w:p>
    <w:p w14:paraId="374CF903"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人真机巧，把</w:t>
      </w:r>
      <w:proofErr w:type="gramStart"/>
      <w:r w:rsidRPr="00F20AB2">
        <w:rPr>
          <w:rFonts w:ascii="宋体" w:eastAsia="宋体" w:hAnsi="宋体" w:cs="宋体" w:hint="eastAsia"/>
          <w:szCs w:val="21"/>
        </w:rPr>
        <w:t>雪影底感触</w:t>
      </w:r>
      <w:proofErr w:type="gramEnd"/>
      <w:r w:rsidRPr="00F20AB2">
        <w:rPr>
          <w:rFonts w:ascii="宋体" w:eastAsia="宋体" w:hAnsi="宋体" w:cs="宋体" w:hint="eastAsia"/>
          <w:szCs w:val="21"/>
        </w:rPr>
        <w:t>驱走了。</w:t>
      </w:r>
    </w:p>
    <w:p w14:paraId="1EF9C8D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「哎，</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人先生，我几乎忘了，我要烦你替我写封信，探问家母底病」</w:t>
      </w:r>
    </w:p>
    <w:p w14:paraId="6F9A0D3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「啊</w:t>
      </w:r>
      <w:proofErr w:type="gramStart"/>
      <w:r w:rsidRPr="00F20AB2">
        <w:rPr>
          <w:rFonts w:ascii="宋体" w:eastAsia="宋体" w:hAnsi="宋体" w:cs="宋体" w:hint="eastAsia"/>
          <w:szCs w:val="21"/>
        </w:rPr>
        <w:t>啰</w:t>
      </w:r>
      <w:proofErr w:type="gramEnd"/>
      <w:r w:rsidRPr="00F20AB2">
        <w:rPr>
          <w:rFonts w:ascii="宋体" w:eastAsia="宋体" w:hAnsi="宋体" w:cs="宋体" w:hint="eastAsia"/>
          <w:szCs w:val="21"/>
        </w:rPr>
        <w:t>！对不起，阮嫂，我写得不好。」</w:t>
      </w:r>
      <w:r w:rsidRPr="00F20AB2">
        <w:rPr>
          <w:rFonts w:ascii="宋体" w:eastAsia="宋体" w:hAnsi="宋体" w:cs="宋体" w:hint="eastAsia"/>
          <w:color w:val="FF0000"/>
          <w:szCs w:val="21"/>
        </w:rPr>
        <w:t>抽斗</w:t>
      </w:r>
      <w:r w:rsidRPr="00F20AB2">
        <w:rPr>
          <w:rFonts w:ascii="宋体" w:eastAsia="宋体" w:hAnsi="宋体" w:cs="宋体" w:hint="eastAsia"/>
          <w:szCs w:val="21"/>
        </w:rPr>
        <w:t>开了，一张便用信笺递过去，「请你自己写，</w:t>
      </w:r>
      <w:r w:rsidRPr="00F20AB2">
        <w:rPr>
          <w:rFonts w:ascii="宋体" w:eastAsia="宋体" w:hAnsi="宋体" w:cs="宋体" w:hint="eastAsia"/>
          <w:szCs w:val="21"/>
        </w:rPr>
        <w:lastRenderedPageBreak/>
        <w:t>这里信笺，有……」</w:t>
      </w:r>
    </w:p>
    <w:p w14:paraId="03FA94B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「我不行呀，才请你写，你倒摆起架子来了。」</w:t>
      </w:r>
    </w:p>
    <w:p w14:paraId="3F26C7F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她佯怒了，摄</w:t>
      </w:r>
      <w:proofErr w:type="gramStart"/>
      <w:r w:rsidRPr="00F20AB2">
        <w:rPr>
          <w:rFonts w:ascii="宋体" w:eastAsia="宋体" w:hAnsi="宋体" w:cs="宋体" w:hint="eastAsia"/>
          <w:szCs w:val="21"/>
        </w:rPr>
        <w:t>紧着那</w:t>
      </w:r>
      <w:proofErr w:type="gramEnd"/>
      <w:r w:rsidRPr="00F20AB2">
        <w:rPr>
          <w:rFonts w:ascii="宋体" w:eastAsia="宋体" w:hAnsi="宋体" w:cs="宋体" w:hint="eastAsia"/>
          <w:szCs w:val="21"/>
        </w:rPr>
        <w:t>媚人的樱唇，皱</w:t>
      </w:r>
      <w:proofErr w:type="gramStart"/>
      <w:r w:rsidRPr="00F20AB2">
        <w:rPr>
          <w:rFonts w:ascii="宋体" w:eastAsia="宋体" w:hAnsi="宋体" w:cs="宋体" w:hint="eastAsia"/>
          <w:szCs w:val="21"/>
        </w:rPr>
        <w:t>起黛黑的</w:t>
      </w:r>
      <w:proofErr w:type="gramEnd"/>
      <w:r w:rsidRPr="00F20AB2">
        <w:rPr>
          <w:rFonts w:ascii="宋体" w:eastAsia="宋体" w:hAnsi="宋体" w:cs="宋体" w:hint="eastAsia"/>
          <w:szCs w:val="21"/>
        </w:rPr>
        <w:t>娥眉，依旧坐在</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人的旁边，娇嗔地对着他瞪眼。这刻，</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人感到，强烈的异性底诱惑，是</w:t>
      </w:r>
      <w:proofErr w:type="gramStart"/>
      <w:r w:rsidRPr="00F20AB2">
        <w:rPr>
          <w:rFonts w:ascii="宋体" w:eastAsia="宋体" w:hAnsi="宋体" w:cs="宋体" w:hint="eastAsia"/>
          <w:szCs w:val="21"/>
        </w:rPr>
        <w:t>愈迫愈</w:t>
      </w:r>
      <w:proofErr w:type="gramEnd"/>
      <w:r w:rsidRPr="00F20AB2">
        <w:rPr>
          <w:rFonts w:ascii="宋体" w:eastAsia="宋体" w:hAnsi="宋体" w:cs="宋体" w:hint="eastAsia"/>
          <w:szCs w:val="21"/>
        </w:rPr>
        <w:t>紧了，一颗纯洁的心，震撼得厉害，心房</w:t>
      </w:r>
      <w:proofErr w:type="gramStart"/>
      <w:r w:rsidRPr="00F20AB2">
        <w:rPr>
          <w:rFonts w:ascii="宋体" w:eastAsia="宋体" w:hAnsi="宋体" w:cs="宋体" w:hint="eastAsia"/>
          <w:szCs w:val="21"/>
        </w:rPr>
        <w:t>不</w:t>
      </w:r>
      <w:proofErr w:type="gramEnd"/>
      <w:r w:rsidRPr="00F20AB2">
        <w:rPr>
          <w:rFonts w:ascii="宋体" w:eastAsia="宋体" w:hAnsi="宋体" w:cs="宋体" w:hint="eastAsia"/>
          <w:szCs w:val="21"/>
        </w:rPr>
        <w:t>绝地跳动，周身，脸到脚，都像火一般燃烧起来，他觉得，她这一</w:t>
      </w:r>
      <w:proofErr w:type="gramStart"/>
      <w:r w:rsidRPr="00F20AB2">
        <w:rPr>
          <w:rFonts w:ascii="宋体" w:eastAsia="宋体" w:hAnsi="宋体" w:cs="宋体" w:hint="eastAsia"/>
          <w:szCs w:val="21"/>
        </w:rPr>
        <w:t>嗔</w:t>
      </w:r>
      <w:proofErr w:type="gramEnd"/>
      <w:r w:rsidRPr="00F20AB2">
        <w:rPr>
          <w:rFonts w:ascii="宋体" w:eastAsia="宋体" w:hAnsi="宋体" w:cs="宋体" w:hint="eastAsia"/>
          <w:szCs w:val="21"/>
        </w:rPr>
        <w:t>真美，不敢再去望着。</w:t>
      </w:r>
    </w:p>
    <w:p w14:paraId="4DD2A9D2" w14:textId="77777777" w:rsidR="00F20AB2" w:rsidRPr="00F20AB2" w:rsidRDefault="00F20AB2" w:rsidP="00F20AB2">
      <w:pPr>
        <w:ind w:firstLineChars="200" w:firstLine="420"/>
        <w:rPr>
          <w:rFonts w:ascii="宋体" w:eastAsia="宋体" w:hAnsi="宋体" w:cs="宋体"/>
          <w:szCs w:val="21"/>
        </w:rPr>
      </w:pPr>
      <w:bookmarkStart w:id="697" w:name="_Hlk22231062"/>
      <w:r w:rsidRPr="00F20AB2">
        <w:rPr>
          <w:rFonts w:ascii="宋体" w:eastAsia="宋体" w:hAnsi="宋体" w:cs="宋体" w:hint="eastAsia"/>
          <w:szCs w:val="21"/>
        </w:rPr>
        <w:t>「……阮嫂，原谅我！我的情绪实在纷乱极了，要是写错</w:t>
      </w:r>
      <w:proofErr w:type="gramStart"/>
      <w:r w:rsidRPr="00F20AB2">
        <w:rPr>
          <w:rFonts w:ascii="宋体" w:eastAsia="宋体" w:hAnsi="宋体" w:cs="宋体" w:hint="eastAsia"/>
          <w:szCs w:val="21"/>
        </w:rPr>
        <w:t>怎</w:t>
      </w:r>
      <w:proofErr w:type="gramEnd"/>
      <w:r w:rsidRPr="00F20AB2">
        <w:rPr>
          <w:rFonts w:ascii="宋体" w:eastAsia="宋体" w:hAnsi="宋体" w:cs="宋体" w:hint="eastAsia"/>
          <w:szCs w:val="21"/>
        </w:rPr>
        <w:t>……。」他抖颤无力的说，向她微笑。</w:t>
      </w:r>
    </w:p>
    <w:bookmarkEnd w:id="697"/>
    <w:p w14:paraId="25C9BBA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「好，写错就写错算了，只要你肯给我写。」</w:t>
      </w:r>
    </w:p>
    <w:p w14:paraId="472FB6E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她嘻嘻的憨笑了，把身子伸一伸，又打了个呵欠，在白纺绸衣底上前部，两粒轻而腻的东西，蠕蠕</w:t>
      </w:r>
      <w:proofErr w:type="gramStart"/>
      <w:r w:rsidRPr="00F20AB2">
        <w:rPr>
          <w:rFonts w:ascii="宋体" w:eastAsia="宋体" w:hAnsi="宋体" w:cs="宋体" w:hint="eastAsia"/>
          <w:szCs w:val="21"/>
        </w:rPr>
        <w:t>地动着</w:t>
      </w:r>
      <w:proofErr w:type="gramEnd"/>
      <w:r w:rsidRPr="00F20AB2">
        <w:rPr>
          <w:rFonts w:ascii="宋体" w:eastAsia="宋体" w:hAnsi="宋体" w:cs="宋体" w:hint="eastAsia"/>
          <w:szCs w:val="21"/>
        </w:rPr>
        <w:t>，恰好，映进</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人的视线，引得他望个不了，望得呆了。「尽</w:t>
      </w:r>
      <w:proofErr w:type="gramStart"/>
      <w:r w:rsidRPr="00F20AB2">
        <w:rPr>
          <w:rFonts w:ascii="宋体" w:eastAsia="宋体" w:hAnsi="宋体" w:cs="宋体" w:hint="eastAsia"/>
          <w:szCs w:val="21"/>
        </w:rPr>
        <w:t>望什么</w:t>
      </w:r>
      <w:proofErr w:type="gramEnd"/>
      <w:r w:rsidRPr="00F20AB2">
        <w:rPr>
          <w:rFonts w:ascii="宋体" w:eastAsia="宋体" w:hAnsi="宋体" w:cs="宋体" w:hint="eastAsia"/>
          <w:szCs w:val="21"/>
        </w:rPr>
        <w:t>呀，写</w:t>
      </w:r>
      <w:proofErr w:type="gramStart"/>
      <w:r w:rsidRPr="00F20AB2">
        <w:rPr>
          <w:rFonts w:ascii="宋体" w:eastAsia="宋体" w:hAnsi="宋体" w:cs="宋体" w:hint="eastAsia"/>
          <w:szCs w:val="21"/>
        </w:rPr>
        <w:t>啰</w:t>
      </w:r>
      <w:proofErr w:type="gramEnd"/>
      <w:r w:rsidRPr="00F20AB2">
        <w:rPr>
          <w:rFonts w:ascii="宋体" w:eastAsia="宋体" w:hAnsi="宋体" w:cs="宋体" w:hint="eastAsia"/>
          <w:szCs w:val="21"/>
        </w:rPr>
        <w:t>」口一动，媚态便妖娆百出。</w:t>
      </w:r>
    </w:p>
    <w:p w14:paraId="0C88843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终于</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w:t>
      </w:r>
      <w:proofErr w:type="gramStart"/>
      <w:r w:rsidRPr="00F20AB2">
        <w:rPr>
          <w:rFonts w:ascii="宋体" w:eastAsia="宋体" w:hAnsi="宋体" w:cs="宋体" w:hint="eastAsia"/>
          <w:szCs w:val="21"/>
        </w:rPr>
        <w:t>底意识</w:t>
      </w:r>
      <w:proofErr w:type="gramEnd"/>
      <w:r w:rsidRPr="00F20AB2">
        <w:rPr>
          <w:rFonts w:ascii="宋体" w:eastAsia="宋体" w:hAnsi="宋体" w:cs="宋体" w:hint="eastAsia"/>
          <w:szCs w:val="21"/>
        </w:rPr>
        <w:t>被异性的诱惑征服了，呼吸失常地急促，拿着笔，瞪着空白的信笺，</w:t>
      </w:r>
      <w:proofErr w:type="gramStart"/>
      <w:r w:rsidRPr="00F20AB2">
        <w:rPr>
          <w:rFonts w:ascii="宋体" w:eastAsia="宋体" w:hAnsi="宋体" w:cs="宋体" w:hint="eastAsia"/>
          <w:szCs w:val="21"/>
        </w:rPr>
        <w:t>手只是</w:t>
      </w:r>
      <w:proofErr w:type="gramEnd"/>
      <w:r w:rsidRPr="00F20AB2">
        <w:rPr>
          <w:rFonts w:ascii="宋体" w:eastAsia="宋体" w:hAnsi="宋体" w:cs="宋体" w:hint="eastAsia"/>
          <w:szCs w:val="21"/>
        </w:rPr>
        <w:t>颤动。</w:t>
      </w:r>
    </w:p>
    <w:p w14:paraId="6C45636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w:t>
      </w:r>
    </w:p>
    <w:p w14:paraId="3D0391C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信是写好了，</w:t>
      </w:r>
      <w:proofErr w:type="gramStart"/>
      <w:r w:rsidRPr="00F20AB2">
        <w:rPr>
          <w:rFonts w:ascii="宋体" w:eastAsia="宋体" w:hAnsi="宋体" w:cs="宋体" w:hint="eastAsia"/>
          <w:szCs w:val="21"/>
        </w:rPr>
        <w:t>瀛人递</w:t>
      </w:r>
      <w:proofErr w:type="gramEnd"/>
      <w:r w:rsidRPr="00F20AB2">
        <w:rPr>
          <w:rFonts w:ascii="宋体" w:eastAsia="宋体" w:hAnsi="宋体" w:cs="宋体" w:hint="eastAsia"/>
          <w:szCs w:val="21"/>
        </w:rPr>
        <w:t>过去，她接在手里，喃喃地读，反覆地读，声音低得像蟋蟀的叫。</w:t>
      </w:r>
    </w:p>
    <w:p w14:paraId="4CFC6904" w14:textId="77777777" w:rsidR="00F20AB2" w:rsidRPr="00F20AB2" w:rsidRDefault="00F20AB2" w:rsidP="00F20AB2">
      <w:pPr>
        <w:ind w:leftChars="200" w:left="420"/>
        <w:rPr>
          <w:rFonts w:ascii="宋体" w:eastAsia="宋体" w:hAnsi="宋体" w:cs="宋体"/>
          <w:szCs w:val="21"/>
        </w:rPr>
      </w:pPr>
      <w:r w:rsidRPr="00F20AB2">
        <w:rPr>
          <w:rFonts w:ascii="宋体" w:eastAsia="宋体" w:hAnsi="宋体" w:cs="宋体" w:hint="eastAsia"/>
          <w:szCs w:val="21"/>
        </w:rPr>
        <w:t>「ム，丫，写得多好，多深刻，多殷切！……呀呀！感谢</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人先生。」她偷偷地望着他。「没有的事，笑话！……」</w:t>
      </w:r>
    </w:p>
    <w:p w14:paraId="0A55A39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屋外的雨，真是越下大了，</w:t>
      </w:r>
      <w:proofErr w:type="gramStart"/>
      <w:r w:rsidRPr="00F20AB2">
        <w:rPr>
          <w:rFonts w:ascii="宋体" w:eastAsia="宋体" w:hAnsi="宋体" w:cs="宋体" w:hint="eastAsia"/>
          <w:szCs w:val="21"/>
        </w:rPr>
        <w:t>淅沥淅沥</w:t>
      </w:r>
      <w:proofErr w:type="gramEnd"/>
      <w:r w:rsidRPr="00F20AB2">
        <w:rPr>
          <w:rFonts w:ascii="宋体" w:eastAsia="宋体" w:hAnsi="宋体" w:cs="宋体" w:hint="eastAsia"/>
          <w:szCs w:val="21"/>
        </w:rPr>
        <w:t>地响得很可爱。屋里乌暗得可怕，一盏汽油灯迎风颤跳。</w:t>
      </w:r>
      <w:proofErr w:type="gramStart"/>
      <w:r w:rsidRPr="00F20AB2">
        <w:rPr>
          <w:rFonts w:ascii="宋体" w:eastAsia="宋体" w:hAnsi="宋体" w:cs="宋体" w:hint="eastAsia"/>
          <w:szCs w:val="21"/>
        </w:rPr>
        <w:t>从壁隙</w:t>
      </w:r>
      <w:proofErr w:type="gramEnd"/>
      <w:r w:rsidRPr="00F20AB2">
        <w:rPr>
          <w:rFonts w:ascii="宋体" w:eastAsia="宋体" w:hAnsi="宋体" w:cs="宋体" w:hint="eastAsia"/>
          <w:szCs w:val="21"/>
        </w:rPr>
        <w:t>探向外望，一切：含羞草，百合，鸡冠花，山</w:t>
      </w:r>
      <w:proofErr w:type="gramStart"/>
      <w:r w:rsidRPr="00F20AB2">
        <w:rPr>
          <w:rFonts w:ascii="宋体" w:eastAsia="宋体" w:hAnsi="宋体" w:cs="宋体" w:hint="eastAsia"/>
          <w:szCs w:val="21"/>
        </w:rPr>
        <w:t>竺</w:t>
      </w:r>
      <w:proofErr w:type="gramEnd"/>
      <w:r w:rsidRPr="00F20AB2">
        <w:rPr>
          <w:rFonts w:ascii="宋体" w:eastAsia="宋体" w:hAnsi="宋体" w:cs="宋体" w:hint="eastAsia"/>
          <w:szCs w:val="21"/>
        </w:rPr>
        <w:t>，橡皮树，都没有了，都沉浸在夜的黑河了。只有，只有</w:t>
      </w:r>
      <w:proofErr w:type="gramStart"/>
      <w:r w:rsidRPr="00F20AB2">
        <w:rPr>
          <w:rFonts w:ascii="宋体" w:eastAsia="宋体" w:hAnsi="宋体" w:cs="宋体" w:hint="eastAsia"/>
          <w:szCs w:val="21"/>
        </w:rPr>
        <w:t>近井处</w:t>
      </w:r>
      <w:proofErr w:type="gramEnd"/>
      <w:r w:rsidRPr="00F20AB2">
        <w:rPr>
          <w:rFonts w:ascii="宋体" w:eastAsia="宋体" w:hAnsi="宋体" w:cs="宋体" w:hint="eastAsia"/>
          <w:szCs w:val="21"/>
        </w:rPr>
        <w:t>的青蛙，阁</w:t>
      </w:r>
      <w:proofErr w:type="gramStart"/>
      <w:r w:rsidRPr="00F20AB2">
        <w:rPr>
          <w:rFonts w:ascii="宋体" w:eastAsia="宋体" w:hAnsi="宋体" w:cs="宋体" w:hint="eastAsia"/>
          <w:szCs w:val="21"/>
        </w:rPr>
        <w:t>阁</w:t>
      </w:r>
      <w:proofErr w:type="gramEnd"/>
      <w:r w:rsidRPr="00F20AB2">
        <w:rPr>
          <w:rFonts w:ascii="宋体" w:eastAsia="宋体" w:hAnsi="宋体" w:cs="宋体" w:hint="eastAsia"/>
          <w:szCs w:val="21"/>
        </w:rPr>
        <w:t>地叫，叫得令人</w:t>
      </w:r>
      <w:proofErr w:type="gramStart"/>
      <w:r w:rsidRPr="00F20AB2">
        <w:rPr>
          <w:rFonts w:ascii="宋体" w:eastAsia="宋体" w:hAnsi="宋体" w:cs="宋体" w:hint="eastAsia"/>
          <w:szCs w:val="21"/>
        </w:rPr>
        <w:t>烦燥</w:t>
      </w:r>
      <w:proofErr w:type="gramEnd"/>
      <w:r w:rsidRPr="00F20AB2">
        <w:rPr>
          <w:rFonts w:ascii="宋体" w:eastAsia="宋体" w:hAnsi="宋体" w:cs="宋体" w:hint="eastAsia"/>
          <w:szCs w:val="21"/>
        </w:rPr>
        <w:t>起来。</w:t>
      </w:r>
    </w:p>
    <w:p w14:paraId="1272536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「回去？……雨大，天黑，……怎么？回去？……。」</w:t>
      </w:r>
    </w:p>
    <w:p w14:paraId="46F5F44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这问题在</w:t>
      </w:r>
      <w:proofErr w:type="gramStart"/>
      <w:r w:rsidRPr="00F20AB2">
        <w:rPr>
          <w:rFonts w:ascii="宋体" w:eastAsia="宋体" w:hAnsi="宋体" w:cs="宋体" w:hint="eastAsia"/>
          <w:szCs w:val="21"/>
        </w:rPr>
        <w:t>雪影底脑子</w:t>
      </w:r>
      <w:proofErr w:type="gramEnd"/>
      <w:r w:rsidRPr="00F20AB2">
        <w:rPr>
          <w:rFonts w:ascii="宋体" w:eastAsia="宋体" w:hAnsi="宋体" w:cs="宋体" w:hint="eastAsia"/>
          <w:szCs w:val="21"/>
        </w:rPr>
        <w:t>里跳跃着，但她并不觉得窘困，倒是</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人有些</w:t>
      </w:r>
      <w:bookmarkStart w:id="698" w:name="_Hlk22231889"/>
      <w:proofErr w:type="gramStart"/>
      <w:r w:rsidRPr="00F20AB2">
        <w:rPr>
          <w:rFonts w:ascii="宋体" w:eastAsia="宋体" w:hAnsi="宋体" w:cs="宋体" w:hint="eastAsia"/>
          <w:color w:val="FF0000"/>
          <w:szCs w:val="21"/>
        </w:rPr>
        <w:t>杌</w:t>
      </w:r>
      <w:proofErr w:type="gramEnd"/>
      <w:r w:rsidRPr="00F20AB2">
        <w:rPr>
          <w:rFonts w:ascii="宋体" w:eastAsia="宋体" w:hAnsi="宋体" w:cs="宋体" w:hint="eastAsia"/>
          <w:color w:val="FF0000"/>
          <w:szCs w:val="21"/>
        </w:rPr>
        <w:t>隉</w:t>
      </w:r>
      <w:bookmarkEnd w:id="698"/>
      <w:r w:rsidRPr="00F20AB2">
        <w:rPr>
          <w:rFonts w:ascii="宋体" w:eastAsia="宋体" w:hAnsi="宋体" w:cs="宋体" w:hint="eastAsia"/>
          <w:szCs w:val="21"/>
        </w:rPr>
        <w:t>，局促，难为情。虽然他很想……但是，呀！不成，这里是什么世界？这里是残忍的桎梏人们的社会，怎么？我做梦，一个丽人</w:t>
      </w:r>
      <w:proofErr w:type="gramStart"/>
      <w:r w:rsidRPr="00F20AB2">
        <w:rPr>
          <w:rFonts w:ascii="宋体" w:eastAsia="宋体" w:hAnsi="宋体" w:cs="宋体" w:hint="eastAsia"/>
          <w:szCs w:val="21"/>
        </w:rPr>
        <w:t>儿这么</w:t>
      </w:r>
      <w:proofErr w:type="gramEnd"/>
      <w:r w:rsidRPr="00F20AB2">
        <w:rPr>
          <w:rFonts w:ascii="宋体" w:eastAsia="宋体" w:hAnsi="宋体" w:cs="宋体" w:hint="eastAsia"/>
          <w:szCs w:val="21"/>
        </w:rPr>
        <w:t>深夜还在这里，风声漏出去，那怎么得了……？呀！我莫非，莫非做梦？呵！做梦……</w:t>
      </w:r>
    </w:p>
    <w:p w14:paraId="64A81BAE"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人的确很窘迫，万分不安，但，只好硬装镇静，虽然脑子里很矛盾。「我不能……啊！我又怎么舍得她？她？……好……</w:t>
      </w:r>
      <w:proofErr w:type="gramStart"/>
      <w:r w:rsidRPr="00F20AB2">
        <w:rPr>
          <w:rFonts w:ascii="宋体" w:eastAsia="宋体" w:hAnsi="宋体" w:cs="宋体" w:hint="eastAsia"/>
          <w:szCs w:val="21"/>
        </w:rPr>
        <w:t>横竖我</w:t>
      </w:r>
      <w:proofErr w:type="gramEnd"/>
      <w:r w:rsidRPr="00F20AB2">
        <w:rPr>
          <w:rFonts w:ascii="宋体" w:eastAsia="宋体" w:hAnsi="宋体" w:cs="宋体" w:hint="eastAsia"/>
          <w:szCs w:val="21"/>
        </w:rPr>
        <w:t>……是啦，看她怎样？……」</w:t>
      </w:r>
    </w:p>
    <w:p w14:paraId="203AD9A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擦着火抽起香烟，一口烟嘘出，酒气跟着从</w:t>
      </w:r>
      <w:proofErr w:type="gramStart"/>
      <w:r w:rsidRPr="00F20AB2">
        <w:rPr>
          <w:rFonts w:ascii="宋体" w:eastAsia="宋体" w:hAnsi="宋体" w:cs="宋体" w:hint="eastAsia"/>
          <w:szCs w:val="21"/>
        </w:rPr>
        <w:t>他底口里</w:t>
      </w:r>
      <w:proofErr w:type="gramEnd"/>
      <w:r w:rsidRPr="00F20AB2">
        <w:rPr>
          <w:rFonts w:ascii="宋体" w:eastAsia="宋体" w:hAnsi="宋体" w:cs="宋体" w:hint="eastAsia"/>
          <w:szCs w:val="21"/>
        </w:rPr>
        <w:t>出来，这才记起刚才喝了酒，有点晕然。</w:t>
      </w:r>
    </w:p>
    <w:p w14:paraId="0CBC7D5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「……」他又想了一会，立刻，呀！真的，他装傻起来了，开着嗓子，张着口——</w:t>
      </w:r>
    </w:p>
    <w:p w14:paraId="36202EE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「劝君莫惜金缕衣，劝君惜取少年时，花开堪折直须折，莫待无花空折枝。」</w:t>
      </w:r>
    </w:p>
    <w:p w14:paraId="0BB3CFF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w:t>
      </w:r>
    </w:p>
    <w:p w14:paraId="0C3D5F1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真的，她嘻嘻地羞答答地笑起来了。</w:t>
      </w:r>
    </w:p>
    <w:p w14:paraId="2974D51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「啊，</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人先生，我到现在还没有问你贵庚……!」</w:t>
      </w:r>
    </w:p>
    <w:p w14:paraId="021F728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「呀啦，</w:t>
      </w:r>
      <w:proofErr w:type="gramStart"/>
      <w:r w:rsidRPr="00F20AB2">
        <w:rPr>
          <w:rFonts w:ascii="宋体" w:eastAsia="宋体" w:hAnsi="宋体" w:cs="宋体" w:hint="eastAsia"/>
          <w:szCs w:val="21"/>
        </w:rPr>
        <w:t>敝庚吗</w:t>
      </w:r>
      <w:proofErr w:type="gramEnd"/>
      <w:r w:rsidRPr="00F20AB2">
        <w:rPr>
          <w:rFonts w:ascii="宋体" w:eastAsia="宋体" w:hAnsi="宋体" w:cs="宋体" w:hint="eastAsia"/>
          <w:szCs w:val="21"/>
        </w:rPr>
        <w:t>？</w:t>
      </w:r>
      <w:proofErr w:type="gramStart"/>
      <w:r w:rsidRPr="00F20AB2">
        <w:rPr>
          <w:rFonts w:ascii="宋体" w:eastAsia="宋体" w:hAnsi="宋体" w:cs="宋体" w:hint="eastAsia"/>
          <w:szCs w:val="21"/>
        </w:rPr>
        <w:t>二九十八</w:t>
      </w:r>
      <w:proofErr w:type="gramEnd"/>
      <w:r w:rsidRPr="00F20AB2">
        <w:rPr>
          <w:rFonts w:ascii="宋体" w:eastAsia="宋体" w:hAnsi="宋体" w:cs="宋体" w:hint="eastAsia"/>
          <w:szCs w:val="21"/>
        </w:rPr>
        <w:t>。」</w:t>
      </w:r>
    </w:p>
    <w:p w14:paraId="0B796E1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哈！敝庚？真的，想不到他——</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人，竟会这样装傻了，使</w:t>
      </w:r>
      <w:proofErr w:type="gramStart"/>
      <w:r w:rsidRPr="00F20AB2">
        <w:rPr>
          <w:rFonts w:ascii="宋体" w:eastAsia="宋体" w:hAnsi="宋体" w:cs="宋体" w:hint="eastAsia"/>
          <w:szCs w:val="21"/>
        </w:rPr>
        <w:t>雪影笑得</w:t>
      </w:r>
      <w:proofErr w:type="gramEnd"/>
      <w:r w:rsidRPr="00F20AB2">
        <w:rPr>
          <w:rFonts w:ascii="宋体" w:eastAsia="宋体" w:hAnsi="宋体" w:cs="宋体" w:hint="eastAsia"/>
          <w:szCs w:val="21"/>
        </w:rPr>
        <w:t>连肚皮也发痛。</w:t>
      </w:r>
    </w:p>
    <w:p w14:paraId="4C8192B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爱的火花，燃起来了。</w:t>
      </w:r>
    </w:p>
    <w:p w14:paraId="21E775C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无论是谁，男或女，除了枯木与石头，不然，两个热烘烘的青年异性同时在一个四无人声的屋子里，挤做一起，那我们将不能相信，在古远的朝代，有着一个所谓柳下惠其人，何况，这里……</w:t>
      </w:r>
    </w:p>
    <w:p w14:paraId="479F34E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「真的吗，阮嫂？」是</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人底声音，拉得很长。</w:t>
      </w:r>
    </w:p>
    <w:p w14:paraId="41BC7BC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「谁又来哄你？」</w:t>
      </w:r>
    </w:p>
    <w:p w14:paraId="76E615B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「好。请你别笑的，我来吟</w:t>
      </w:r>
      <w:proofErr w:type="gramStart"/>
      <w:r w:rsidRPr="00F20AB2">
        <w:rPr>
          <w:rFonts w:ascii="宋体" w:eastAsia="宋体" w:hAnsi="宋体" w:cs="宋体" w:hint="eastAsia"/>
          <w:szCs w:val="21"/>
        </w:rPr>
        <w:t>一—但是</w:t>
      </w:r>
      <w:proofErr w:type="gramEnd"/>
      <w:r w:rsidRPr="00F20AB2">
        <w:rPr>
          <w:rFonts w:ascii="宋体" w:eastAsia="宋体" w:hAnsi="宋体" w:cs="宋体" w:hint="eastAsia"/>
          <w:szCs w:val="21"/>
        </w:rPr>
        <w:t>呢，要</w:t>
      </w:r>
      <w:proofErr w:type="gramStart"/>
      <w:r w:rsidRPr="00F20AB2">
        <w:rPr>
          <w:rFonts w:ascii="宋体" w:eastAsia="宋体" w:hAnsi="宋体" w:cs="宋体" w:hint="eastAsia"/>
          <w:szCs w:val="21"/>
        </w:rPr>
        <w:t>我吟那几首</w:t>
      </w:r>
      <w:proofErr w:type="gramEnd"/>
      <w:r w:rsidRPr="00F20AB2">
        <w:rPr>
          <w:rFonts w:ascii="宋体" w:eastAsia="宋体" w:hAnsi="宋体" w:cs="宋体" w:hint="eastAsia"/>
          <w:szCs w:val="21"/>
        </w:rPr>
        <w:t>呢？」</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人把那本唐诗递给雪影，</w:t>
      </w:r>
      <w:r w:rsidRPr="00F20AB2">
        <w:rPr>
          <w:rFonts w:ascii="宋体" w:eastAsia="宋体" w:hAnsi="宋体" w:cs="宋体" w:hint="eastAsia"/>
          <w:szCs w:val="21"/>
        </w:rPr>
        <w:lastRenderedPageBreak/>
        <w:t>她接过去，</w:t>
      </w:r>
      <w:proofErr w:type="gramStart"/>
      <w:r w:rsidRPr="00F20AB2">
        <w:rPr>
          <w:rFonts w:ascii="宋体" w:eastAsia="宋体" w:hAnsi="宋体" w:cs="宋体" w:hint="eastAsia"/>
          <w:szCs w:val="21"/>
        </w:rPr>
        <w:t>娇煞人地</w:t>
      </w:r>
      <w:proofErr w:type="gramEnd"/>
      <w:r w:rsidRPr="00F20AB2">
        <w:rPr>
          <w:rFonts w:ascii="宋体" w:eastAsia="宋体" w:hAnsi="宋体" w:cs="宋体" w:hint="eastAsia"/>
          <w:szCs w:val="21"/>
        </w:rPr>
        <w:t>翻着。</w:t>
      </w:r>
    </w:p>
    <w:p w14:paraId="73DB770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「阮嫂！——雨——雨——大——」</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人不自然的抖</w:t>
      </w:r>
      <w:proofErr w:type="gramStart"/>
      <w:r w:rsidRPr="00F20AB2">
        <w:rPr>
          <w:rFonts w:ascii="宋体" w:eastAsia="宋体" w:hAnsi="宋体" w:cs="宋体" w:hint="eastAsia"/>
          <w:szCs w:val="21"/>
        </w:rPr>
        <w:t>慄着</w:t>
      </w:r>
      <w:proofErr w:type="gramEnd"/>
      <w:r w:rsidRPr="00F20AB2">
        <w:rPr>
          <w:rFonts w:ascii="宋体" w:eastAsia="宋体" w:hAnsi="宋体" w:cs="宋体" w:hint="eastAsia"/>
          <w:szCs w:val="21"/>
        </w:rPr>
        <w:t>，瞟了她一眼，</w:t>
      </w:r>
      <w:proofErr w:type="gramStart"/>
      <w:r w:rsidRPr="00F20AB2">
        <w:rPr>
          <w:rFonts w:ascii="宋体" w:eastAsia="宋体" w:hAnsi="宋体" w:cs="宋体" w:hint="eastAsia"/>
          <w:szCs w:val="21"/>
        </w:rPr>
        <w:t>探她底</w:t>
      </w:r>
      <w:proofErr w:type="gramEnd"/>
      <w:r w:rsidRPr="00F20AB2">
        <w:rPr>
          <w:rFonts w:ascii="宋体" w:eastAsia="宋体" w:hAnsi="宋体" w:cs="宋体" w:hint="eastAsia"/>
          <w:szCs w:val="21"/>
        </w:rPr>
        <w:t>态度，探着便大胆地把脚伸过去。</w:t>
      </w:r>
    </w:p>
    <w:p w14:paraId="4571285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她不责怪，也不推拒，只是温文地欲笑不笑，一直让他偷偷地把脚放到她那穿着纱笼的腻輭底腿上。</w:t>
      </w:r>
    </w:p>
    <w:p w14:paraId="2124AC3B"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人的脚是颤动而冰冷。</w:t>
      </w:r>
    </w:p>
    <w:p w14:paraId="16F0102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「阮嫂！你怎么要穿纱笼的？你不是『娘惹』，你不吃槟榔，</w:t>
      </w:r>
      <w:proofErr w:type="gramStart"/>
      <w:r w:rsidRPr="00F20AB2">
        <w:rPr>
          <w:rFonts w:ascii="宋体" w:eastAsia="宋体" w:hAnsi="宋体" w:cs="宋体" w:hint="eastAsia"/>
          <w:szCs w:val="21"/>
        </w:rPr>
        <w:t>不合式呀</w:t>
      </w:r>
      <w:proofErr w:type="gramEnd"/>
      <w:r w:rsidRPr="00F20AB2">
        <w:rPr>
          <w:rFonts w:ascii="宋体" w:eastAsia="宋体" w:hAnsi="宋体" w:cs="宋体" w:hint="eastAsia"/>
          <w:szCs w:val="21"/>
        </w:rPr>
        <w:t>……你怎么</w:t>
      </w:r>
      <w:proofErr w:type="gramStart"/>
      <w:r w:rsidRPr="00F20AB2">
        <w:rPr>
          <w:rFonts w:ascii="宋体" w:eastAsia="宋体" w:hAnsi="宋体" w:cs="宋体" w:hint="eastAsia"/>
          <w:szCs w:val="21"/>
        </w:rPr>
        <w:t>不</w:t>
      </w:r>
      <w:proofErr w:type="gramEnd"/>
      <w:r w:rsidRPr="00F20AB2">
        <w:rPr>
          <w:rFonts w:ascii="宋体" w:eastAsia="宋体" w:hAnsi="宋体" w:cs="宋体" w:hint="eastAsia"/>
          <w:szCs w:val="21"/>
        </w:rPr>
        <w:t>……呀，旗袍真美！……」</w:t>
      </w:r>
    </w:p>
    <w:p w14:paraId="12A77A6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她掀动着亮晶晶底瞳子，注视着他，好像嗔，又好像笑。「是的，我们不好穿纱笼的；可是，他偏要我……」</w:t>
      </w:r>
    </w:p>
    <w:p w14:paraId="3E0FDF5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「但是纱笼倒也漂亮得很」他又望了她，「阮嫂！外面雨越是大了，怎么？……」</w:t>
      </w:r>
    </w:p>
    <w:p w14:paraId="01F8EF1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「回去。但是，天那样黑，又没有手电筒，怎样？……」雪影惺惺的</w:t>
      </w:r>
      <w:proofErr w:type="gramStart"/>
      <w:r w:rsidRPr="00F20AB2">
        <w:rPr>
          <w:rFonts w:ascii="宋体" w:eastAsia="宋体" w:hAnsi="宋体" w:cs="宋体" w:hint="eastAsia"/>
          <w:szCs w:val="21"/>
        </w:rPr>
        <w:t>狡</w:t>
      </w:r>
      <w:proofErr w:type="gramEnd"/>
      <w:r w:rsidRPr="00F20AB2">
        <w:rPr>
          <w:rFonts w:ascii="宋体" w:eastAsia="宋体" w:hAnsi="宋体" w:cs="宋体" w:hint="eastAsia"/>
          <w:szCs w:val="21"/>
        </w:rPr>
        <w:t>点地说了。</w:t>
      </w:r>
    </w:p>
    <w:p w14:paraId="45F92C4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「呀，糟!……我也没……」</w:t>
      </w:r>
    </w:p>
    <w:p w14:paraId="03259C3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「……那么……呵……怎办？」她越是妩媚了。</w:t>
      </w:r>
    </w:p>
    <w:p w14:paraId="54E66F0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「这里……你……你……你……」</w:t>
      </w:r>
    </w:p>
    <w:p w14:paraId="273D335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w:t>
      </w:r>
    </w:p>
    <w:p w14:paraId="71E8318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「雨大，阮嫂！」</w:t>
      </w:r>
    </w:p>
    <w:p w14:paraId="73C0F17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「不能回去。……」</w:t>
      </w:r>
    </w:p>
    <w:p w14:paraId="4BFC51F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「这里……」</w:t>
      </w:r>
    </w:p>
    <w:p w14:paraId="29E0AA8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「这里？……」</w:t>
      </w:r>
    </w:p>
    <w:p w14:paraId="2AFAA8F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w:t>
      </w:r>
      <w:proofErr w:type="gramStart"/>
      <w:r w:rsidRPr="00F20AB2">
        <w:rPr>
          <w:rFonts w:ascii="宋体" w:eastAsia="宋体" w:hAnsi="宋体" w:cs="宋体" w:hint="eastAsia"/>
          <w:szCs w:val="21"/>
        </w:rPr>
        <w:t>阮</w:t>
      </w:r>
      <w:proofErr w:type="gramEnd"/>
      <w:r w:rsidRPr="00F20AB2">
        <w:rPr>
          <w:rFonts w:ascii="宋体" w:eastAsia="宋体" w:hAnsi="宋体" w:cs="宋体" w:hint="eastAsia"/>
          <w:szCs w:val="21"/>
        </w:rPr>
        <w:t>……嫂！你，肯……怕？……」吱唔吞吐。</w:t>
      </w:r>
    </w:p>
    <w:p w14:paraId="6D305D0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「怕什么？……怕你</w:t>
      </w:r>
      <w:proofErr w:type="gramStart"/>
      <w:r w:rsidRPr="00F20AB2">
        <w:rPr>
          <w:rFonts w:ascii="宋体" w:eastAsia="宋体" w:hAnsi="宋体" w:cs="宋体" w:hint="eastAsia"/>
          <w:szCs w:val="21"/>
        </w:rPr>
        <w:t>不</w:t>
      </w:r>
      <w:proofErr w:type="gramEnd"/>
      <w:r w:rsidRPr="00F20AB2">
        <w:rPr>
          <w:rFonts w:ascii="宋体" w:eastAsia="宋体" w:hAnsi="宋体" w:cs="宋体" w:hint="eastAsia"/>
          <w:szCs w:val="21"/>
        </w:rPr>
        <w:t>……」</w:t>
      </w:r>
    </w:p>
    <w:p w14:paraId="736E8F5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「我？我？……怎么？」</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人着急起来。</w:t>
      </w:r>
    </w:p>
    <w:p w14:paraId="737DF1B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「嗤，羞！」</w:t>
      </w:r>
      <w:bookmarkStart w:id="699" w:name="_Hlk22233354"/>
      <w:r w:rsidRPr="00F20AB2">
        <w:rPr>
          <w:rFonts w:ascii="宋体" w:eastAsia="宋体" w:hAnsi="宋体" w:cs="宋体" w:hint="eastAsia"/>
          <w:szCs w:val="21"/>
        </w:rPr>
        <w:t>她移动了椅子，再进一步迫近过来，她娇憨的把右手的食指在他左颊</w:t>
      </w:r>
      <w:proofErr w:type="gramStart"/>
      <w:r w:rsidRPr="00F20AB2">
        <w:rPr>
          <w:rFonts w:ascii="宋体" w:eastAsia="宋体" w:hAnsi="宋体" w:cs="宋体" w:hint="eastAsia"/>
          <w:szCs w:val="21"/>
        </w:rPr>
        <w:t>一</w:t>
      </w:r>
      <w:proofErr w:type="gramEnd"/>
      <w:r w:rsidRPr="00F20AB2">
        <w:rPr>
          <w:rFonts w:ascii="宋体" w:eastAsia="宋体" w:hAnsi="宋体" w:cs="宋体" w:hint="eastAsia"/>
          <w:szCs w:val="21"/>
        </w:rPr>
        <w:t>划；嫩白的</w:t>
      </w:r>
      <w:proofErr w:type="gramStart"/>
      <w:r w:rsidRPr="00F20AB2">
        <w:rPr>
          <w:rFonts w:ascii="宋体" w:eastAsia="宋体" w:hAnsi="宋体" w:cs="宋体" w:hint="eastAsia"/>
          <w:szCs w:val="21"/>
        </w:rPr>
        <w:t>她底蛋脸</w:t>
      </w:r>
      <w:proofErr w:type="gramEnd"/>
      <w:r w:rsidRPr="00F20AB2">
        <w:rPr>
          <w:rFonts w:ascii="宋体" w:eastAsia="宋体" w:hAnsi="宋体" w:cs="宋体" w:hint="eastAsia"/>
          <w:szCs w:val="21"/>
        </w:rPr>
        <w:t>，跟着泛了上红霞。</w:t>
      </w:r>
    </w:p>
    <w:bookmarkEnd w:id="699"/>
    <w:p w14:paraId="41AEF61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空气紧张起来，</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人不能自禁了；趁势一只</w:t>
      </w:r>
      <w:proofErr w:type="gramStart"/>
      <w:r w:rsidRPr="00F20AB2">
        <w:rPr>
          <w:rFonts w:ascii="宋体" w:eastAsia="宋体" w:hAnsi="宋体" w:cs="宋体" w:hint="eastAsia"/>
          <w:szCs w:val="21"/>
        </w:rPr>
        <w:t>手过去</w:t>
      </w:r>
      <w:proofErr w:type="gramEnd"/>
      <w:r w:rsidRPr="00F20AB2">
        <w:rPr>
          <w:rFonts w:ascii="宋体" w:eastAsia="宋体" w:hAnsi="宋体" w:cs="宋体" w:hint="eastAsia"/>
          <w:szCs w:val="21"/>
        </w:rPr>
        <w:t>捉住她的臂膀，凑巧并没有遇到抵抗，即刻，把她抱起来，一点儿也不宽松。</w:t>
      </w:r>
    </w:p>
    <w:p w14:paraId="7023868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雨拼命淅沥地下，打在</w:t>
      </w:r>
      <w:proofErr w:type="gramStart"/>
      <w:r w:rsidRPr="00F20AB2">
        <w:rPr>
          <w:rFonts w:ascii="宋体" w:eastAsia="宋体" w:hAnsi="宋体" w:cs="宋体" w:hint="eastAsia"/>
          <w:szCs w:val="21"/>
        </w:rPr>
        <w:t>亚答叶</w:t>
      </w:r>
      <w:proofErr w:type="gramEnd"/>
      <w:r w:rsidRPr="00F20AB2">
        <w:rPr>
          <w:rFonts w:ascii="宋体" w:eastAsia="宋体" w:hAnsi="宋体" w:cs="宋体" w:hint="eastAsia"/>
          <w:szCs w:val="21"/>
        </w:rPr>
        <w:t>上面。为虎作伥的风，</w:t>
      </w:r>
      <w:proofErr w:type="gramStart"/>
      <w:r w:rsidRPr="00F20AB2">
        <w:rPr>
          <w:rFonts w:ascii="宋体" w:eastAsia="宋体" w:hAnsi="宋体" w:cs="宋体" w:hint="eastAsia"/>
          <w:szCs w:val="21"/>
        </w:rPr>
        <w:t>狂力的</w:t>
      </w:r>
      <w:proofErr w:type="gramEnd"/>
      <w:r w:rsidRPr="00F20AB2">
        <w:rPr>
          <w:rFonts w:ascii="宋体" w:eastAsia="宋体" w:hAnsi="宋体" w:cs="宋体" w:hint="eastAsia"/>
          <w:szCs w:val="21"/>
        </w:rPr>
        <w:t>刮着，树叶在树上</w:t>
      </w:r>
      <w:proofErr w:type="gramStart"/>
      <w:r w:rsidRPr="00F20AB2">
        <w:rPr>
          <w:rFonts w:ascii="宋体" w:eastAsia="宋体" w:hAnsi="宋体" w:cs="宋体" w:hint="eastAsia"/>
          <w:szCs w:val="21"/>
        </w:rPr>
        <w:t>哗啦哗啦</w:t>
      </w:r>
      <w:proofErr w:type="gramEnd"/>
      <w:r w:rsidRPr="00F20AB2">
        <w:rPr>
          <w:rFonts w:ascii="宋体" w:eastAsia="宋体" w:hAnsi="宋体" w:cs="宋体" w:hint="eastAsia"/>
          <w:szCs w:val="21"/>
        </w:rPr>
        <w:t>作响。</w:t>
      </w:r>
    </w:p>
    <w:p w14:paraId="1DECCF6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一条满缀</w:t>
      </w:r>
      <w:proofErr w:type="gramStart"/>
      <w:r w:rsidRPr="00F20AB2">
        <w:rPr>
          <w:rFonts w:ascii="宋体" w:eastAsia="宋体" w:hAnsi="宋体" w:cs="宋体" w:hint="eastAsia"/>
          <w:szCs w:val="21"/>
        </w:rPr>
        <w:t>绚</w:t>
      </w:r>
      <w:proofErr w:type="gramEnd"/>
      <w:r w:rsidRPr="00F20AB2">
        <w:rPr>
          <w:rFonts w:ascii="宋体" w:eastAsia="宋体" w:hAnsi="宋体" w:cs="宋体" w:hint="eastAsia"/>
          <w:szCs w:val="21"/>
        </w:rPr>
        <w:t>红花纹底纱笼，出现在衣架上，灯火欲灭不灭</w:t>
      </w:r>
      <w:proofErr w:type="gramStart"/>
      <w:r w:rsidRPr="00F20AB2">
        <w:rPr>
          <w:rFonts w:ascii="宋体" w:eastAsia="宋体" w:hAnsi="宋体" w:cs="宋体" w:hint="eastAsia"/>
          <w:szCs w:val="21"/>
        </w:rPr>
        <w:t>熌熌</w:t>
      </w:r>
      <w:proofErr w:type="gramEnd"/>
      <w:r w:rsidRPr="00F20AB2">
        <w:rPr>
          <w:rFonts w:ascii="宋体" w:eastAsia="宋体" w:hAnsi="宋体" w:cs="宋体" w:hint="eastAsia"/>
          <w:szCs w:val="21"/>
        </w:rPr>
        <w:t>的抖着，帐子不时在掀动,风从壁缝</w:t>
      </w:r>
      <w:proofErr w:type="gramStart"/>
      <w:r w:rsidRPr="00F20AB2">
        <w:rPr>
          <w:rFonts w:ascii="宋体" w:eastAsia="宋体" w:hAnsi="宋体" w:cs="宋体" w:hint="eastAsia"/>
          <w:szCs w:val="21"/>
        </w:rPr>
        <w:t>侵</w:t>
      </w:r>
      <w:proofErr w:type="gramEnd"/>
      <w:r w:rsidRPr="00F20AB2">
        <w:rPr>
          <w:rFonts w:ascii="宋体" w:eastAsia="宋体" w:hAnsi="宋体" w:cs="宋体" w:hint="eastAsia"/>
          <w:szCs w:val="21"/>
        </w:rPr>
        <w:t>进来，凄冷。</w:t>
      </w:r>
    </w:p>
    <w:p w14:paraId="20DD345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「啊，阮嫂！我醉了！……」</w:t>
      </w:r>
    </w:p>
    <w:p w14:paraId="612D3DC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「甚么，醉？……你那里喝酒来？……」</w:t>
      </w:r>
    </w:p>
    <w:p w14:paraId="1FA8BFA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「哟呀！你，</w:t>
      </w:r>
      <w:proofErr w:type="gramStart"/>
      <w:r w:rsidRPr="00F20AB2">
        <w:rPr>
          <w:rFonts w:ascii="宋体" w:eastAsia="宋体" w:hAnsi="宋体" w:cs="宋体" w:hint="eastAsia"/>
          <w:szCs w:val="21"/>
        </w:rPr>
        <w:t>你比威斯</w:t>
      </w:r>
      <w:proofErr w:type="gramEnd"/>
      <w:r w:rsidRPr="00F20AB2">
        <w:rPr>
          <w:rFonts w:ascii="宋体" w:eastAsia="宋体" w:hAnsi="宋体" w:cs="宋体" w:hint="eastAsia"/>
          <w:szCs w:val="21"/>
        </w:rPr>
        <w:t>忌，</w:t>
      </w:r>
      <w:proofErr w:type="gramStart"/>
      <w:r w:rsidRPr="00F20AB2">
        <w:rPr>
          <w:rFonts w:ascii="宋体" w:eastAsia="宋体" w:hAnsi="宋体" w:cs="宋体" w:hint="eastAsia"/>
          <w:szCs w:val="21"/>
        </w:rPr>
        <w:t>然理哇克</w:t>
      </w:r>
      <w:proofErr w:type="gramEnd"/>
      <w:r w:rsidRPr="00F20AB2">
        <w:rPr>
          <w:rFonts w:ascii="宋体" w:eastAsia="宋体" w:hAnsi="宋体" w:cs="宋体" w:hint="eastAsia"/>
          <w:szCs w:val="21"/>
        </w:rPr>
        <w:t>，还醇美！你这眼，这鼻，这胸脯；这比雪花还白，</w:t>
      </w:r>
      <w:proofErr w:type="gramStart"/>
      <w:r w:rsidRPr="00F20AB2">
        <w:rPr>
          <w:rFonts w:ascii="宋体" w:eastAsia="宋体" w:hAnsi="宋体" w:cs="宋体" w:hint="eastAsia"/>
          <w:szCs w:val="21"/>
        </w:rPr>
        <w:t>还腻的</w:t>
      </w:r>
      <w:proofErr w:type="gramEnd"/>
      <w:r w:rsidRPr="00F20AB2">
        <w:rPr>
          <w:rFonts w:ascii="宋体" w:eastAsia="宋体" w:hAnsi="宋体" w:cs="宋体" w:hint="eastAsia"/>
          <w:szCs w:val="21"/>
        </w:rPr>
        <w:t>肌肉；这……呵噲！你这一切哪，是人间</w:t>
      </w:r>
      <w:proofErr w:type="gramStart"/>
      <w:r w:rsidRPr="00F20AB2">
        <w:rPr>
          <w:rFonts w:ascii="宋体" w:eastAsia="宋体" w:hAnsi="宋体" w:cs="宋体" w:hint="eastAsia"/>
          <w:szCs w:val="21"/>
        </w:rPr>
        <w:t>最</w:t>
      </w:r>
      <w:proofErr w:type="gramEnd"/>
      <w:r w:rsidRPr="00F20AB2">
        <w:rPr>
          <w:rFonts w:ascii="宋体" w:eastAsia="宋体" w:hAnsi="宋体" w:cs="宋体" w:hint="eastAsia"/>
          <w:szCs w:val="21"/>
        </w:rPr>
        <w:t>醇最美的威斯忌，</w:t>
      </w:r>
      <w:proofErr w:type="gramStart"/>
      <w:r w:rsidRPr="00F20AB2">
        <w:rPr>
          <w:rFonts w:ascii="宋体" w:eastAsia="宋体" w:hAnsi="宋体" w:cs="宋体" w:hint="eastAsia"/>
          <w:szCs w:val="21"/>
        </w:rPr>
        <w:t>然理哇克</w:t>
      </w:r>
      <w:proofErr w:type="gramEnd"/>
      <w:r w:rsidRPr="00F20AB2">
        <w:rPr>
          <w:rFonts w:ascii="宋体" w:eastAsia="宋体" w:hAnsi="宋体" w:cs="宋体" w:hint="eastAsia"/>
          <w:szCs w:val="21"/>
        </w:rPr>
        <w:t>！呀，你这肉香呀，让我来嗅，嗅，嗅，呀！你这</w:t>
      </w:r>
      <w:proofErr w:type="gramStart"/>
      <w:r w:rsidRPr="00F20AB2">
        <w:rPr>
          <w:rFonts w:ascii="宋体" w:eastAsia="宋体" w:hAnsi="宋体" w:cs="宋体" w:hint="eastAsia"/>
          <w:szCs w:val="21"/>
        </w:rPr>
        <w:t>樱桃般唇儿</w:t>
      </w:r>
      <w:proofErr w:type="gramEnd"/>
      <w:r w:rsidRPr="00F20AB2">
        <w:rPr>
          <w:rFonts w:ascii="宋体" w:eastAsia="宋体" w:hAnsi="宋体" w:cs="宋体" w:hint="eastAsia"/>
          <w:szCs w:val="21"/>
        </w:rPr>
        <w:t>，让我来吻，吻……吻，吻！……」</w:t>
      </w:r>
    </w:p>
    <w:p w14:paraId="27CD763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「够了，好人！……别吻坏</w:t>
      </w:r>
      <w:proofErr w:type="gramStart"/>
      <w:r w:rsidRPr="00F20AB2">
        <w:rPr>
          <w:rFonts w:ascii="宋体" w:eastAsia="宋体" w:hAnsi="宋体" w:cs="宋体" w:hint="eastAsia"/>
          <w:szCs w:val="21"/>
        </w:rPr>
        <w:t>啰</w:t>
      </w:r>
      <w:proofErr w:type="gramEnd"/>
      <w:r w:rsidRPr="00F20AB2">
        <w:rPr>
          <w:rFonts w:ascii="宋体" w:eastAsia="宋体" w:hAnsi="宋体" w:cs="宋体" w:hint="eastAsia"/>
          <w:szCs w:val="21"/>
        </w:rPr>
        <w:t>……。」</w:t>
      </w:r>
    </w:p>
    <w:p w14:paraId="103DAC59"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她咦嘻咦</w:t>
      </w:r>
      <w:proofErr w:type="gramEnd"/>
      <w:r w:rsidRPr="00F20AB2">
        <w:rPr>
          <w:rFonts w:ascii="宋体" w:eastAsia="宋体" w:hAnsi="宋体" w:cs="宋体" w:hint="eastAsia"/>
          <w:szCs w:val="21"/>
        </w:rPr>
        <w:t>嘻的笑着，娇脆的余音，缭绕在帐子里，慢慢地，慢慢地，从每个帐纱</w:t>
      </w:r>
      <w:proofErr w:type="gramStart"/>
      <w:r w:rsidRPr="00F20AB2">
        <w:rPr>
          <w:rFonts w:ascii="宋体" w:eastAsia="宋体" w:hAnsi="宋体" w:cs="宋体" w:hint="eastAsia"/>
          <w:szCs w:val="21"/>
        </w:rPr>
        <w:t>空隙出攒出来</w:t>
      </w:r>
      <w:proofErr w:type="gramEnd"/>
      <w:r w:rsidRPr="00F20AB2">
        <w:rPr>
          <w:rFonts w:ascii="宋体" w:eastAsia="宋体" w:hAnsi="宋体" w:cs="宋体" w:hint="eastAsia"/>
          <w:szCs w:val="21"/>
        </w:rPr>
        <w:t>，</w:t>
      </w:r>
      <w:proofErr w:type="gramStart"/>
      <w:r w:rsidRPr="00F20AB2">
        <w:rPr>
          <w:rFonts w:ascii="宋体" w:eastAsia="宋体" w:hAnsi="宋体" w:cs="宋体" w:hint="eastAsia"/>
          <w:szCs w:val="21"/>
        </w:rPr>
        <w:t>嬝嬝</w:t>
      </w:r>
      <w:proofErr w:type="gramEnd"/>
      <w:r w:rsidRPr="00F20AB2">
        <w:rPr>
          <w:rFonts w:ascii="宋体" w:eastAsia="宋体" w:hAnsi="宋体" w:cs="宋体" w:hint="eastAsia"/>
          <w:szCs w:val="21"/>
        </w:rPr>
        <w:t>地在室内消散，湮没。……</w:t>
      </w:r>
    </w:p>
    <w:p w14:paraId="29098FED" w14:textId="77777777" w:rsidR="00F20AB2" w:rsidRPr="00F20AB2" w:rsidRDefault="00F20AB2" w:rsidP="00F20AB2">
      <w:pPr>
        <w:ind w:firstLineChars="200" w:firstLine="422"/>
        <w:rPr>
          <w:rFonts w:ascii="宋体" w:eastAsia="宋体" w:hAnsi="宋体" w:cs="宋体"/>
          <w:b/>
          <w:bCs/>
          <w:szCs w:val="21"/>
        </w:rPr>
      </w:pPr>
      <w:r w:rsidRPr="00F20AB2">
        <w:rPr>
          <w:rFonts w:ascii="宋体" w:eastAsia="宋体" w:hAnsi="宋体" w:cs="宋体" w:hint="eastAsia"/>
          <w:b/>
          <w:bCs/>
          <w:szCs w:val="21"/>
        </w:rPr>
        <w:t>（四）</w:t>
      </w:r>
    </w:p>
    <w:p w14:paraId="6EE33669" w14:textId="77777777" w:rsidR="00F20AB2" w:rsidRPr="00F20AB2" w:rsidRDefault="00F20AB2" w:rsidP="00F20AB2">
      <w:pPr>
        <w:ind w:firstLineChars="200" w:firstLine="422"/>
        <w:rPr>
          <w:rFonts w:ascii="宋体" w:eastAsia="宋体" w:hAnsi="宋体" w:cs="宋体"/>
          <w:b/>
          <w:bCs/>
          <w:szCs w:val="21"/>
        </w:rPr>
      </w:pPr>
      <w:r w:rsidRPr="00F20AB2">
        <w:rPr>
          <w:rFonts w:ascii="宋体" w:eastAsia="宋体" w:hAnsi="宋体" w:cs="宋体" w:hint="eastAsia"/>
          <w:b/>
          <w:bCs/>
          <w:szCs w:val="21"/>
        </w:rPr>
        <w:t>（缺上半节）</w:t>
      </w:r>
    </w:p>
    <w:p w14:paraId="1DAB46A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她多么的慷慨激昂，又多么的威武豪爽，把李</w:t>
      </w:r>
      <w:proofErr w:type="gramStart"/>
      <w:r w:rsidRPr="00F20AB2">
        <w:rPr>
          <w:rFonts w:ascii="宋体" w:eastAsia="宋体" w:hAnsi="宋体" w:cs="宋体" w:hint="eastAsia"/>
          <w:szCs w:val="21"/>
        </w:rPr>
        <w:t>阮</w:t>
      </w:r>
      <w:proofErr w:type="gramEnd"/>
      <w:r w:rsidRPr="00F20AB2">
        <w:rPr>
          <w:rFonts w:ascii="宋体" w:eastAsia="宋体" w:hAnsi="宋体" w:cs="宋体" w:hint="eastAsia"/>
          <w:szCs w:val="21"/>
        </w:rPr>
        <w:t>吓得颜容沮丧下去。她心里真是快活，另外，她又觉得很是奇怪：我想不到，真的想不到，现在我居然毫不</w:t>
      </w:r>
      <w:proofErr w:type="gramStart"/>
      <w:r w:rsidRPr="00F20AB2">
        <w:rPr>
          <w:rFonts w:ascii="宋体" w:eastAsia="宋体" w:hAnsi="宋体" w:cs="宋体" w:hint="eastAsia"/>
          <w:szCs w:val="21"/>
        </w:rPr>
        <w:t>忌畏地</w:t>
      </w:r>
      <w:proofErr w:type="gramEnd"/>
      <w:r w:rsidRPr="00F20AB2">
        <w:rPr>
          <w:rFonts w:ascii="宋体" w:eastAsia="宋体" w:hAnsi="宋体" w:cs="宋体" w:hint="eastAsia"/>
          <w:szCs w:val="21"/>
        </w:rPr>
        <w:t>，威风凛凛的把一个平素</w:t>
      </w:r>
      <w:proofErr w:type="gramStart"/>
      <w:r w:rsidRPr="00F20AB2">
        <w:rPr>
          <w:rFonts w:ascii="宋体" w:eastAsia="宋体" w:hAnsi="宋体" w:cs="宋体" w:hint="eastAsia"/>
          <w:szCs w:val="21"/>
        </w:rPr>
        <w:t>百般凌压自己</w:t>
      </w:r>
      <w:proofErr w:type="gramEnd"/>
      <w:r w:rsidRPr="00F20AB2">
        <w:rPr>
          <w:rFonts w:ascii="宋体" w:eastAsia="宋体" w:hAnsi="宋体" w:cs="宋体" w:hint="eastAsia"/>
          <w:szCs w:val="21"/>
        </w:rPr>
        <w:t>的权威者，——社会瞻仰的资本家，</w:t>
      </w:r>
      <w:proofErr w:type="gramStart"/>
      <w:r w:rsidRPr="00F20AB2">
        <w:rPr>
          <w:rFonts w:ascii="宋体" w:eastAsia="宋体" w:hAnsi="宋体" w:cs="宋体" w:hint="eastAsia"/>
          <w:szCs w:val="21"/>
        </w:rPr>
        <w:t>勒倒了</w:t>
      </w:r>
      <w:proofErr w:type="gramEnd"/>
      <w:r w:rsidRPr="00F20AB2">
        <w:rPr>
          <w:rFonts w:ascii="宋体" w:eastAsia="宋体" w:hAnsi="宋体" w:cs="宋体" w:hint="eastAsia"/>
          <w:szCs w:val="21"/>
        </w:rPr>
        <w:t>。</w:t>
      </w:r>
      <w:bookmarkStart w:id="700" w:name="_Hlk22234036"/>
      <w:r w:rsidRPr="00F20AB2">
        <w:rPr>
          <w:rFonts w:ascii="宋体" w:eastAsia="宋体" w:hAnsi="宋体" w:cs="宋体" w:hint="eastAsia"/>
          <w:szCs w:val="21"/>
        </w:rPr>
        <w:t>自己几疑心</w:t>
      </w:r>
      <w:proofErr w:type="gramStart"/>
      <w:r w:rsidRPr="00F20AB2">
        <w:rPr>
          <w:rFonts w:ascii="宋体" w:eastAsia="宋体" w:hAnsi="宋体" w:cs="宋体" w:hint="eastAsia"/>
          <w:szCs w:val="21"/>
        </w:rPr>
        <w:t>是着</w:t>
      </w:r>
      <w:proofErr w:type="gramEnd"/>
      <w:r w:rsidRPr="00F20AB2">
        <w:rPr>
          <w:rFonts w:ascii="宋体" w:eastAsia="宋体" w:hAnsi="宋体" w:cs="宋体" w:hint="eastAsia"/>
          <w:szCs w:val="21"/>
        </w:rPr>
        <w:t>了魔，</w:t>
      </w:r>
      <w:r w:rsidRPr="00F20AB2">
        <w:rPr>
          <w:rFonts w:ascii="宋体" w:eastAsia="宋体" w:hAnsi="宋体" w:cs="宋体" w:hint="eastAsia"/>
          <w:szCs w:val="21"/>
        </w:rPr>
        <w:lastRenderedPageBreak/>
        <w:t>今日的这出戏，又是这么地滑稽，自己底理智也从不曾教她这样做。</w:t>
      </w:r>
      <w:bookmarkEnd w:id="700"/>
      <w:r w:rsidRPr="00F20AB2">
        <w:rPr>
          <w:rFonts w:ascii="宋体" w:eastAsia="宋体" w:hAnsi="宋体" w:cs="宋体" w:hint="eastAsia"/>
          <w:szCs w:val="21"/>
        </w:rPr>
        <w:t>真的，这是多么滑稽的呵？</w:t>
      </w:r>
    </w:p>
    <w:p w14:paraId="4EC1DC0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「喂啊！此刻你赶速给我一万元。我觉得，这个世界残忍，惨酷，是一个最暴虐的刑场！……呀，我必须，必须立刻离开</w:t>
      </w:r>
      <w:proofErr w:type="gramStart"/>
      <w:r w:rsidRPr="00F20AB2">
        <w:rPr>
          <w:rFonts w:ascii="宋体" w:eastAsia="宋体" w:hAnsi="宋体" w:cs="宋体" w:hint="eastAsia"/>
          <w:szCs w:val="21"/>
        </w:rPr>
        <w:t>牠</w:t>
      </w:r>
      <w:proofErr w:type="gramEnd"/>
      <w:r w:rsidRPr="00F20AB2">
        <w:rPr>
          <w:rFonts w:ascii="宋体" w:eastAsia="宋体" w:hAnsi="宋体" w:cs="宋体" w:hint="eastAsia"/>
          <w:szCs w:val="21"/>
        </w:rPr>
        <w:t>，一刻也再不能迟缓！……」</w:t>
      </w:r>
    </w:p>
    <w:p w14:paraId="7E22688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李</w:t>
      </w:r>
      <w:proofErr w:type="gramStart"/>
      <w:r w:rsidRPr="00F20AB2">
        <w:rPr>
          <w:rFonts w:ascii="宋体" w:eastAsia="宋体" w:hAnsi="宋体" w:cs="宋体" w:hint="eastAsia"/>
          <w:szCs w:val="21"/>
        </w:rPr>
        <w:t>阮</w:t>
      </w:r>
      <w:proofErr w:type="gramEnd"/>
      <w:r w:rsidRPr="00F20AB2">
        <w:rPr>
          <w:rFonts w:ascii="宋体" w:eastAsia="宋体" w:hAnsi="宋体" w:cs="宋体" w:hint="eastAsia"/>
          <w:szCs w:val="21"/>
        </w:rPr>
        <w:t>慌乱起来了，脸色一阵白，一阵青，脑筋尽自跳动，脚踝互相</w:t>
      </w:r>
      <w:proofErr w:type="gramStart"/>
      <w:r w:rsidRPr="00F20AB2">
        <w:rPr>
          <w:rFonts w:ascii="宋体" w:eastAsia="宋体" w:hAnsi="宋体" w:cs="宋体" w:hint="eastAsia"/>
          <w:szCs w:val="21"/>
        </w:rPr>
        <w:t>搓击着</w:t>
      </w:r>
      <w:proofErr w:type="gramEnd"/>
      <w:r w:rsidRPr="00F20AB2">
        <w:rPr>
          <w:rFonts w:ascii="宋体" w:eastAsia="宋体" w:hAnsi="宋体" w:cs="宋体" w:hint="eastAsia"/>
          <w:szCs w:val="21"/>
        </w:rPr>
        <w:t>，看去站得太不像样了。他眼前一阵迷</w:t>
      </w:r>
      <w:proofErr w:type="gramStart"/>
      <w:r w:rsidRPr="00F20AB2">
        <w:rPr>
          <w:rFonts w:ascii="宋体" w:eastAsia="宋体" w:hAnsi="宋体" w:cs="宋体" w:hint="eastAsia"/>
          <w:szCs w:val="21"/>
        </w:rPr>
        <w:t>朦</w:t>
      </w:r>
      <w:proofErr w:type="gramEnd"/>
      <w:r w:rsidRPr="00F20AB2">
        <w:rPr>
          <w:rFonts w:ascii="宋体" w:eastAsia="宋体" w:hAnsi="宋体" w:cs="宋体" w:hint="eastAsia"/>
          <w:szCs w:val="21"/>
        </w:rPr>
        <w:t>，</w:t>
      </w:r>
      <w:proofErr w:type="gramStart"/>
      <w:r w:rsidRPr="00F20AB2">
        <w:rPr>
          <w:rFonts w:ascii="宋体" w:eastAsia="宋体" w:hAnsi="宋体" w:cs="宋体" w:hint="eastAsia"/>
          <w:szCs w:val="21"/>
        </w:rPr>
        <w:t>一阵晕暗</w:t>
      </w:r>
      <w:proofErr w:type="gramEnd"/>
      <w:r w:rsidRPr="00F20AB2">
        <w:rPr>
          <w:rFonts w:ascii="宋体" w:eastAsia="宋体" w:hAnsi="宋体" w:cs="宋体" w:hint="eastAsia"/>
          <w:szCs w:val="21"/>
        </w:rPr>
        <w:t>——他看见雪影，她从袖口掏出一件黑漆油亮的东西，玲珑小巧，像什么呀！天啊，原来是一枝短手枪。他立刻觉得，这是一桩最可怖的事情，悲惨的大祸，好像眼前便要发生了，牙齿登时上下敲打，全身</w:t>
      </w:r>
      <w:proofErr w:type="gramStart"/>
      <w:r w:rsidRPr="00F20AB2">
        <w:rPr>
          <w:rFonts w:ascii="宋体" w:eastAsia="宋体" w:hAnsi="宋体" w:cs="宋体" w:hint="eastAsia"/>
          <w:szCs w:val="21"/>
        </w:rPr>
        <w:t>颤慄着</w:t>
      </w:r>
      <w:proofErr w:type="gramEnd"/>
      <w:r w:rsidRPr="00F20AB2">
        <w:rPr>
          <w:rFonts w:ascii="宋体" w:eastAsia="宋体" w:hAnsi="宋体" w:cs="宋体" w:hint="eastAsia"/>
          <w:szCs w:val="21"/>
        </w:rPr>
        <w:t>。</w:t>
      </w:r>
    </w:p>
    <w:p w14:paraId="0910220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w:t>
      </w:r>
      <w:proofErr w:type="gramStart"/>
      <w:r w:rsidRPr="00F20AB2">
        <w:rPr>
          <w:rFonts w:ascii="宋体" w:eastAsia="宋体" w:hAnsi="宋体" w:cs="宋体" w:hint="eastAsia"/>
          <w:szCs w:val="21"/>
        </w:rPr>
        <w:t>你究……</w:t>
      </w:r>
      <w:proofErr w:type="gramEnd"/>
      <w:r w:rsidRPr="00F20AB2">
        <w:rPr>
          <w:rFonts w:ascii="宋体" w:eastAsia="宋体" w:hAnsi="宋体" w:cs="宋体" w:hint="eastAsia"/>
          <w:szCs w:val="21"/>
        </w:rPr>
        <w:t>究竟……</w:t>
      </w:r>
      <w:proofErr w:type="gramStart"/>
      <w:r w:rsidRPr="00F20AB2">
        <w:rPr>
          <w:rFonts w:ascii="宋体" w:eastAsia="宋体" w:hAnsi="宋体" w:cs="宋体" w:hint="eastAsia"/>
          <w:szCs w:val="21"/>
        </w:rPr>
        <w:t>凭</w:t>
      </w:r>
      <w:proofErr w:type="gramEnd"/>
      <w:r w:rsidRPr="00F20AB2">
        <w:rPr>
          <w:rFonts w:ascii="宋体" w:eastAsia="宋体" w:hAnsi="宋体" w:cs="宋体" w:hint="eastAsia"/>
          <w:szCs w:val="21"/>
        </w:rPr>
        <w:t>……凭着什……么……资格……格……要我的……钱？……」</w:t>
      </w:r>
    </w:p>
    <w:p w14:paraId="4AF59E6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「问你，……哦！是，同要问你，我用不着来告诉你。」</w:t>
      </w:r>
    </w:p>
    <w:p w14:paraId="4BCA18E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w:t>
      </w:r>
    </w:p>
    <w:p w14:paraId="23292C3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w:t>
      </w:r>
    </w:p>
    <w:p w14:paraId="7D91B72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「但是，影……呀，我想你是疯了的么？……我……真想不到；……不，我不会相信你……」</w:t>
      </w:r>
    </w:p>
    <w:p w14:paraId="5A2B70F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「不会相信，我会反抗你，是吗？」她机巧的抢过话头，高声道：「哦！那是对的，你有经济魔力，有金钱淫威，确实，一个女子，要乖乖地被你征服，做了你的俘虏，</w:t>
      </w:r>
      <w:bookmarkStart w:id="701" w:name="_Hlk22234401"/>
      <w:r w:rsidRPr="00F20AB2">
        <w:rPr>
          <w:rFonts w:ascii="宋体" w:eastAsia="宋体" w:hAnsi="宋体" w:cs="宋体" w:hint="eastAsia"/>
          <w:szCs w:val="21"/>
        </w:rPr>
        <w:t>齁</w:t>
      </w:r>
      <w:proofErr w:type="gramStart"/>
      <w:r w:rsidRPr="00F20AB2">
        <w:rPr>
          <w:rFonts w:ascii="宋体" w:eastAsia="宋体" w:hAnsi="宋体" w:cs="宋体" w:hint="eastAsia"/>
          <w:szCs w:val="21"/>
        </w:rPr>
        <w:t>鼾</w:t>
      </w:r>
      <w:bookmarkEnd w:id="701"/>
      <w:proofErr w:type="gramEnd"/>
      <w:r w:rsidRPr="00F20AB2">
        <w:rPr>
          <w:rFonts w:ascii="宋体" w:eastAsia="宋体" w:hAnsi="宋体" w:cs="宋体" w:hint="eastAsia"/>
          <w:szCs w:val="21"/>
        </w:rPr>
        <w:t>都不敢高声，可是，呀！李</w:t>
      </w:r>
      <w:proofErr w:type="gramStart"/>
      <w:r w:rsidRPr="00F20AB2">
        <w:rPr>
          <w:rFonts w:ascii="宋体" w:eastAsia="宋体" w:hAnsi="宋体" w:cs="宋体" w:hint="eastAsia"/>
          <w:szCs w:val="21"/>
        </w:rPr>
        <w:t>阮</w:t>
      </w:r>
      <w:proofErr w:type="gramEnd"/>
      <w:r w:rsidRPr="00F20AB2">
        <w:rPr>
          <w:rFonts w:ascii="宋体" w:eastAsia="宋体" w:hAnsi="宋体" w:cs="宋体" w:hint="eastAsia"/>
          <w:szCs w:val="21"/>
        </w:rPr>
        <w:t>，你，你真的，这样说并没有苛刻，——你是一只装满酒饭的猪猡，眼光是这末地</w:t>
      </w:r>
      <w:proofErr w:type="gramStart"/>
      <w:r w:rsidRPr="00F20AB2">
        <w:rPr>
          <w:rFonts w:ascii="宋体" w:eastAsia="宋体" w:hAnsi="宋体" w:cs="宋体" w:hint="eastAsia"/>
          <w:szCs w:val="21"/>
        </w:rPr>
        <w:t>偏狭</w:t>
      </w:r>
      <w:proofErr w:type="gramEnd"/>
      <w:r w:rsidRPr="00F20AB2">
        <w:rPr>
          <w:rFonts w:ascii="宋体" w:eastAsia="宋体" w:hAnsi="宋体" w:cs="宋体" w:hint="eastAsia"/>
          <w:szCs w:val="21"/>
        </w:rPr>
        <w:t>，哼！真是，一个女子</w:t>
      </w:r>
      <w:proofErr w:type="gramStart"/>
      <w:r w:rsidRPr="00F20AB2">
        <w:rPr>
          <w:rFonts w:ascii="宋体" w:eastAsia="宋体" w:hAnsi="宋体" w:cs="宋体" w:hint="eastAsia"/>
          <w:szCs w:val="21"/>
        </w:rPr>
        <w:t>只患不能</w:t>
      </w:r>
      <w:proofErr w:type="gramEnd"/>
      <w:r w:rsidRPr="00F20AB2">
        <w:rPr>
          <w:rFonts w:ascii="宋体" w:eastAsia="宋体" w:hAnsi="宋体" w:cs="宋体" w:hint="eastAsia"/>
          <w:szCs w:val="21"/>
        </w:rPr>
        <w:t>觉悟，如果她……唔，现在我是觉悟的了，我晓得……」她严厉地：「哦，我晓得，与其苟且咽泣来偷生，毋宁</w:t>
      </w:r>
      <w:proofErr w:type="gramStart"/>
      <w:r w:rsidRPr="00F20AB2">
        <w:rPr>
          <w:rFonts w:ascii="宋体" w:eastAsia="宋体" w:hAnsi="宋体" w:cs="宋体" w:hint="eastAsia"/>
          <w:szCs w:val="21"/>
        </w:rPr>
        <w:t>慷慷慨慨</w:t>
      </w:r>
      <w:proofErr w:type="gramEnd"/>
      <w:r w:rsidRPr="00F20AB2">
        <w:rPr>
          <w:rFonts w:ascii="宋体" w:eastAsia="宋体" w:hAnsi="宋体" w:cs="宋体" w:hint="eastAsia"/>
          <w:szCs w:val="21"/>
        </w:rPr>
        <w:t>的和敌人拼</w:t>
      </w:r>
      <w:proofErr w:type="gramStart"/>
      <w:r w:rsidRPr="00F20AB2">
        <w:rPr>
          <w:rFonts w:ascii="宋体" w:eastAsia="宋体" w:hAnsi="宋体" w:cs="宋体" w:hint="eastAsia"/>
          <w:szCs w:val="21"/>
        </w:rPr>
        <w:t>一</w:t>
      </w:r>
      <w:proofErr w:type="gramEnd"/>
      <w:r w:rsidRPr="00F20AB2">
        <w:rPr>
          <w:rFonts w:ascii="宋体" w:eastAsia="宋体" w:hAnsi="宋体" w:cs="宋体" w:hint="eastAsia"/>
          <w:szCs w:val="21"/>
        </w:rPr>
        <w:t>拼命，倒是光荣得很的！——啊唔，……现在，这耻辱……我要来</w:t>
      </w:r>
      <w:proofErr w:type="gramStart"/>
      <w:r w:rsidRPr="00F20AB2">
        <w:rPr>
          <w:rFonts w:ascii="宋体" w:eastAsia="宋体" w:hAnsi="宋体" w:cs="宋体" w:hint="eastAsia"/>
          <w:szCs w:val="21"/>
        </w:rPr>
        <w:t>涤</w:t>
      </w:r>
      <w:proofErr w:type="gramEnd"/>
      <w:r w:rsidRPr="00F20AB2">
        <w:rPr>
          <w:rFonts w:ascii="宋体" w:eastAsia="宋体" w:hAnsi="宋体" w:cs="宋体" w:hint="eastAsia"/>
          <w:szCs w:val="21"/>
        </w:rPr>
        <w:t>刷的了！」</w:t>
      </w:r>
    </w:p>
    <w:p w14:paraId="4F987C15" w14:textId="77777777" w:rsidR="00F20AB2" w:rsidRPr="00F20AB2" w:rsidRDefault="00F20AB2" w:rsidP="00F20AB2">
      <w:pPr>
        <w:ind w:firstLineChars="200" w:firstLine="420"/>
        <w:rPr>
          <w:rFonts w:ascii="宋体" w:eastAsia="宋体" w:hAnsi="宋体" w:cs="宋体"/>
          <w:szCs w:val="21"/>
        </w:rPr>
      </w:pPr>
      <w:bookmarkStart w:id="702" w:name="_Hlk22234797"/>
      <w:r w:rsidRPr="00F20AB2">
        <w:rPr>
          <w:rFonts w:ascii="宋体" w:eastAsia="宋体" w:hAnsi="宋体" w:cs="宋体" w:hint="eastAsia"/>
          <w:szCs w:val="21"/>
        </w:rPr>
        <w:t>李</w:t>
      </w:r>
      <w:proofErr w:type="gramStart"/>
      <w:r w:rsidRPr="00F20AB2">
        <w:rPr>
          <w:rFonts w:ascii="宋体" w:eastAsia="宋体" w:hAnsi="宋体" w:cs="宋体" w:hint="eastAsia"/>
          <w:szCs w:val="21"/>
        </w:rPr>
        <w:t>阮噤</w:t>
      </w:r>
      <w:proofErr w:type="gramEnd"/>
      <w:r w:rsidRPr="00F20AB2">
        <w:rPr>
          <w:rFonts w:ascii="宋体" w:eastAsia="宋体" w:hAnsi="宋体" w:cs="宋体" w:hint="eastAsia"/>
          <w:szCs w:val="21"/>
        </w:rPr>
        <w:t>颤着口，呆了半天不能说话，</w:t>
      </w:r>
      <w:r w:rsidRPr="00F20AB2">
        <w:rPr>
          <w:rFonts w:ascii="宋体" w:eastAsia="宋体" w:hAnsi="宋体" w:cs="宋体" w:hint="eastAsia"/>
          <w:color w:val="FF0000"/>
          <w:szCs w:val="21"/>
        </w:rPr>
        <w:t>蹭蹬</w:t>
      </w:r>
      <w:r w:rsidRPr="00F20AB2">
        <w:rPr>
          <w:rFonts w:ascii="宋体" w:eastAsia="宋体" w:hAnsi="宋体" w:cs="宋体" w:hint="eastAsia"/>
          <w:szCs w:val="21"/>
        </w:rPr>
        <w:t>的，胆怯的，又向后退缩几步，脚踝互撞得出声，脚跟像贴在火炉上。</w:t>
      </w:r>
    </w:p>
    <w:bookmarkEnd w:id="702"/>
    <w:p w14:paraId="27DD03C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「……」过度恐怖的李</w:t>
      </w:r>
      <w:proofErr w:type="gramStart"/>
      <w:r w:rsidRPr="00F20AB2">
        <w:rPr>
          <w:rFonts w:ascii="宋体" w:eastAsia="宋体" w:hAnsi="宋体" w:cs="宋体" w:hint="eastAsia"/>
          <w:szCs w:val="21"/>
        </w:rPr>
        <w:t>阮</w:t>
      </w:r>
      <w:proofErr w:type="gramEnd"/>
      <w:r w:rsidRPr="00F20AB2">
        <w:rPr>
          <w:rFonts w:ascii="宋体" w:eastAsia="宋体" w:hAnsi="宋体" w:cs="宋体" w:hint="eastAsia"/>
          <w:szCs w:val="21"/>
        </w:rPr>
        <w:t>，瞪望着雪影：「但是……但是，影！你真</w:t>
      </w:r>
      <w:proofErr w:type="gramStart"/>
      <w:r w:rsidRPr="00F20AB2">
        <w:rPr>
          <w:rFonts w:ascii="宋体" w:eastAsia="宋体" w:hAnsi="宋体" w:cs="宋体" w:hint="eastAsia"/>
          <w:szCs w:val="21"/>
        </w:rPr>
        <w:t>忍心呀</w:t>
      </w:r>
      <w:proofErr w:type="gramEnd"/>
      <w:r w:rsidRPr="00F20AB2">
        <w:rPr>
          <w:rFonts w:ascii="宋体" w:eastAsia="宋体" w:hAnsi="宋体" w:cs="宋体" w:hint="eastAsia"/>
          <w:szCs w:val="21"/>
        </w:rPr>
        <w:t>……。数年的恩爱……啊，你——你要到那里去……去哩？」</w:t>
      </w:r>
    </w:p>
    <w:p w14:paraId="64E5B99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站在床角边的</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人，起初有些不安，害怕，现在看了这种情景心里倒觉得好笑，「哦，所谓上等人，原来是这样卑鄙的哟！」他暗暗地嚷。</w:t>
      </w:r>
    </w:p>
    <w:p w14:paraId="5C0D8B5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「放屁——总之，我此刻也管不了许多，我只要你给我的钱——一万元……今天，一定，非拿出来不可；不然，你瞧——。」她举起那东西，骄傲的向李阮作威吓的手势：「</w:t>
      </w:r>
      <w:proofErr w:type="gramStart"/>
      <w:r w:rsidRPr="00F20AB2">
        <w:rPr>
          <w:rFonts w:ascii="宋体" w:eastAsia="宋体" w:hAnsi="宋体" w:cs="宋体" w:hint="eastAsia"/>
          <w:szCs w:val="21"/>
        </w:rPr>
        <w:t>牠</w:t>
      </w:r>
      <w:proofErr w:type="gramEnd"/>
      <w:r w:rsidRPr="00F20AB2">
        <w:rPr>
          <w:rFonts w:ascii="宋体" w:eastAsia="宋体" w:hAnsi="宋体" w:cs="宋体" w:hint="eastAsia"/>
          <w:szCs w:val="21"/>
        </w:rPr>
        <w:t>，</w:t>
      </w:r>
      <w:proofErr w:type="gramStart"/>
      <w:r w:rsidRPr="00F20AB2">
        <w:rPr>
          <w:rFonts w:ascii="宋体" w:eastAsia="宋体" w:hAnsi="宋体" w:cs="宋体" w:hint="eastAsia"/>
          <w:szCs w:val="21"/>
        </w:rPr>
        <w:t>牠</w:t>
      </w:r>
      <w:proofErr w:type="gramEnd"/>
      <w:r w:rsidRPr="00F20AB2">
        <w:rPr>
          <w:rFonts w:ascii="宋体" w:eastAsia="宋体" w:hAnsi="宋体" w:cs="宋体" w:hint="eastAsia"/>
          <w:szCs w:val="21"/>
        </w:rPr>
        <w:t>会结果你」他会结果你的狗命呵！……假如你不怕，即刻……」</w:t>
      </w:r>
    </w:p>
    <w:p w14:paraId="0EA7F01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「……手枪……一万元……」这可怕的要挟，在李</w:t>
      </w:r>
      <w:proofErr w:type="gramStart"/>
      <w:r w:rsidRPr="00F20AB2">
        <w:rPr>
          <w:rFonts w:ascii="宋体" w:eastAsia="宋体" w:hAnsi="宋体" w:cs="宋体" w:hint="eastAsia"/>
          <w:szCs w:val="21"/>
        </w:rPr>
        <w:t>阮</w:t>
      </w:r>
      <w:proofErr w:type="gramEnd"/>
      <w:r w:rsidRPr="00F20AB2">
        <w:rPr>
          <w:rFonts w:ascii="宋体" w:eastAsia="宋体" w:hAnsi="宋体" w:cs="宋体" w:hint="eastAsia"/>
          <w:szCs w:val="21"/>
        </w:rPr>
        <w:t>的脑子里摇晃着：「……一万元……手枪……」</w:t>
      </w:r>
    </w:p>
    <w:p w14:paraId="5BB14CA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w:t>
      </w:r>
    </w:p>
    <w:p w14:paraId="3BD6C7B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w:t>
      </w:r>
    </w:p>
    <w:p w14:paraId="39B9570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「你……」她厉声的说，「你真的不怕嘛？——这个……」</w:t>
      </w:r>
    </w:p>
    <w:p w14:paraId="164D932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她</w:t>
      </w:r>
      <w:proofErr w:type="gramStart"/>
      <w:r w:rsidRPr="00F20AB2">
        <w:rPr>
          <w:rFonts w:ascii="宋体" w:eastAsia="宋体" w:hAnsi="宋体" w:cs="宋体" w:hint="eastAsia"/>
          <w:szCs w:val="21"/>
        </w:rPr>
        <w:t>握紧着</w:t>
      </w:r>
      <w:proofErr w:type="gramEnd"/>
      <w:r w:rsidRPr="00F20AB2">
        <w:rPr>
          <w:rFonts w:ascii="宋体" w:eastAsia="宋体" w:hAnsi="宋体" w:cs="宋体" w:hint="eastAsia"/>
          <w:szCs w:val="21"/>
        </w:rPr>
        <w:t>手枪，像黑夜戒严，士兵喝令路人受搜查般的紧张。她指头按着发动机，向李</w:t>
      </w:r>
      <w:proofErr w:type="gramStart"/>
      <w:r w:rsidRPr="00F20AB2">
        <w:rPr>
          <w:rFonts w:ascii="宋体" w:eastAsia="宋体" w:hAnsi="宋体" w:cs="宋体" w:hint="eastAsia"/>
          <w:szCs w:val="21"/>
        </w:rPr>
        <w:t>阮</w:t>
      </w:r>
      <w:proofErr w:type="gramEnd"/>
      <w:r w:rsidRPr="00F20AB2">
        <w:rPr>
          <w:rFonts w:ascii="宋体" w:eastAsia="宋体" w:hAnsi="宋体" w:cs="宋体" w:hint="eastAsia"/>
          <w:szCs w:val="21"/>
        </w:rPr>
        <w:t>的胸膛瞄准了。李</w:t>
      </w:r>
      <w:proofErr w:type="gramStart"/>
      <w:r w:rsidRPr="00F20AB2">
        <w:rPr>
          <w:rFonts w:ascii="宋体" w:eastAsia="宋体" w:hAnsi="宋体" w:cs="宋体" w:hint="eastAsia"/>
          <w:szCs w:val="21"/>
        </w:rPr>
        <w:t>阮</w:t>
      </w:r>
      <w:proofErr w:type="gramEnd"/>
      <w:r w:rsidRPr="00F20AB2">
        <w:rPr>
          <w:rFonts w:ascii="宋体" w:eastAsia="宋体" w:hAnsi="宋体" w:cs="宋体" w:hint="eastAsia"/>
          <w:szCs w:val="21"/>
        </w:rPr>
        <w:t>摇抖着，站不稳了，</w:t>
      </w:r>
      <w:proofErr w:type="gramStart"/>
      <w:r w:rsidRPr="00F20AB2">
        <w:rPr>
          <w:rFonts w:ascii="宋体" w:eastAsia="宋体" w:hAnsi="宋体" w:cs="宋体" w:hint="eastAsia"/>
          <w:szCs w:val="21"/>
        </w:rPr>
        <w:t>望里像</w:t>
      </w:r>
      <w:proofErr w:type="gramEnd"/>
      <w:r w:rsidRPr="00F20AB2">
        <w:rPr>
          <w:rFonts w:ascii="宋体" w:eastAsia="宋体" w:hAnsi="宋体" w:cs="宋体" w:hint="eastAsia"/>
          <w:szCs w:val="21"/>
        </w:rPr>
        <w:t>要往后跌倒下去，立即，张慌地又向后退缩了几步。</w:t>
      </w:r>
    </w:p>
    <w:p w14:paraId="3913C5B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「喂，现在你说，钱，命，那一件好？……」</w:t>
      </w:r>
    </w:p>
    <w:p w14:paraId="4694E94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「啊，我想……」</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人也扑过来了，「李先生！还是钱好……。」他凶恶的</w:t>
      </w:r>
      <w:proofErr w:type="gramStart"/>
      <w:r w:rsidRPr="00F20AB2">
        <w:rPr>
          <w:rFonts w:ascii="宋体" w:eastAsia="宋体" w:hAnsi="宋体" w:cs="宋体" w:hint="eastAsia"/>
          <w:szCs w:val="21"/>
        </w:rPr>
        <w:t>讥嘲着</w:t>
      </w:r>
      <w:proofErr w:type="gramEnd"/>
      <w:r w:rsidRPr="00F20AB2">
        <w:rPr>
          <w:rFonts w:ascii="宋体" w:eastAsia="宋体" w:hAnsi="宋体" w:cs="宋体" w:hint="eastAsia"/>
          <w:szCs w:val="21"/>
        </w:rPr>
        <w:t>。</w:t>
      </w:r>
    </w:p>
    <w:p w14:paraId="59C7176C"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杀气</w:t>
      </w:r>
      <w:proofErr w:type="gramStart"/>
      <w:r w:rsidRPr="00F20AB2">
        <w:rPr>
          <w:rFonts w:ascii="宋体" w:eastAsia="宋体" w:hAnsi="宋体" w:cs="宋体" w:hint="eastAsia"/>
          <w:szCs w:val="21"/>
        </w:rPr>
        <w:t>笼布着</w:t>
      </w:r>
      <w:proofErr w:type="gramEnd"/>
      <w:r w:rsidRPr="00F20AB2">
        <w:rPr>
          <w:rFonts w:ascii="宋体" w:eastAsia="宋体" w:hAnsi="宋体" w:cs="宋体" w:hint="eastAsia"/>
          <w:szCs w:val="21"/>
        </w:rPr>
        <w:t>全屋：</w:t>
      </w:r>
      <w:proofErr w:type="gramStart"/>
      <w:r w:rsidRPr="00F20AB2">
        <w:rPr>
          <w:rFonts w:ascii="宋体" w:eastAsia="宋体" w:hAnsi="宋体" w:cs="宋体" w:hint="eastAsia"/>
          <w:szCs w:val="21"/>
        </w:rPr>
        <w:t>樑</w:t>
      </w:r>
      <w:proofErr w:type="gramEnd"/>
      <w:r w:rsidRPr="00F20AB2">
        <w:rPr>
          <w:rFonts w:ascii="宋体" w:eastAsia="宋体" w:hAnsi="宋体" w:cs="宋体" w:hint="eastAsia"/>
          <w:szCs w:val="21"/>
        </w:rPr>
        <w:t>，柱子，似乎也发抖。</w:t>
      </w:r>
    </w:p>
    <w:p w14:paraId="45DA6C0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「这，——这是——拾元——这——是百圆」</w:t>
      </w:r>
    </w:p>
    <w:p w14:paraId="676EB0D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「甚么？……只够两千……」</w:t>
      </w:r>
    </w:p>
    <w:p w14:paraId="1C83FF3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lang w:eastAsia="zh-TW"/>
        </w:rPr>
        <w:t>日光忽然</w:t>
      </w:r>
      <w:r w:rsidRPr="00F20AB2">
        <w:rPr>
          <w:rFonts w:ascii="宋体" w:eastAsia="宋体" w:hAnsi="宋体" w:cs="宋体" w:hint="eastAsia"/>
          <w:color w:val="FF0000"/>
          <w:szCs w:val="21"/>
          <w:lang w:eastAsia="zh-TW"/>
        </w:rPr>
        <w:t>暗晦</w:t>
      </w:r>
      <w:r w:rsidRPr="00F20AB2">
        <w:rPr>
          <w:rFonts w:ascii="宋体" w:eastAsia="宋体" w:hAnsi="宋体" w:cs="宋体" w:hint="eastAsia"/>
          <w:szCs w:val="21"/>
          <w:lang w:eastAsia="zh-TW"/>
        </w:rPr>
        <w:t>了，只留些濛濛的暝色。</w:t>
      </w:r>
      <w:r w:rsidRPr="00F20AB2">
        <w:rPr>
          <w:rFonts w:ascii="宋体" w:eastAsia="宋体" w:hAnsi="宋体" w:cs="宋体" w:hint="eastAsia"/>
          <w:szCs w:val="21"/>
        </w:rPr>
        <w:t>屋里顿呈阴沉起来。这时，雪影茫然地觉得，她</w:t>
      </w:r>
      <w:r w:rsidRPr="00F20AB2">
        <w:rPr>
          <w:rFonts w:ascii="宋体" w:eastAsia="宋体" w:hAnsi="宋体" w:cs="宋体" w:hint="eastAsia"/>
          <w:szCs w:val="21"/>
        </w:rPr>
        <w:lastRenderedPageBreak/>
        <w:t>的手是怎样的</w:t>
      </w:r>
      <w:proofErr w:type="gramStart"/>
      <w:r w:rsidRPr="00F20AB2">
        <w:rPr>
          <w:rFonts w:ascii="宋体" w:eastAsia="宋体" w:hAnsi="宋体" w:cs="宋体" w:hint="eastAsia"/>
          <w:szCs w:val="21"/>
        </w:rPr>
        <w:t>一</w:t>
      </w:r>
      <w:proofErr w:type="gramEnd"/>
      <w:r w:rsidRPr="00F20AB2">
        <w:rPr>
          <w:rFonts w:ascii="宋体" w:eastAsia="宋体" w:hAnsi="宋体" w:cs="宋体" w:hint="eastAsia"/>
          <w:color w:val="FF0000"/>
          <w:szCs w:val="21"/>
        </w:rPr>
        <w:t>抝</w:t>
      </w:r>
      <w:r w:rsidRPr="00F20AB2">
        <w:rPr>
          <w:rFonts w:ascii="宋体" w:eastAsia="宋体" w:hAnsi="宋体" w:cs="宋体" w:hint="eastAsia"/>
          <w:szCs w:val="21"/>
        </w:rPr>
        <w:t>，立刻，震耳的一声，数道绿光跟着逬起，于是，她看见，一只</w:t>
      </w:r>
      <w:proofErr w:type="gramStart"/>
      <w:r w:rsidRPr="00F20AB2">
        <w:rPr>
          <w:rFonts w:ascii="宋体" w:eastAsia="宋体" w:hAnsi="宋体" w:cs="宋体" w:hint="eastAsia"/>
          <w:szCs w:val="21"/>
        </w:rPr>
        <w:t>高大底瘦狗</w:t>
      </w:r>
      <w:proofErr w:type="gramEnd"/>
      <w:r w:rsidRPr="00F20AB2">
        <w:rPr>
          <w:rFonts w:ascii="宋体" w:eastAsia="宋体" w:hAnsi="宋体" w:cs="宋体" w:hint="eastAsia"/>
          <w:szCs w:val="21"/>
        </w:rPr>
        <w:t>，狂吼一声，便向后狼狈的倒下。一双脚，起初是颜动，慢慢的，可怕的伸直了，灰色的毕挺外套的前部，流出一些红腥</w:t>
      </w:r>
      <w:proofErr w:type="gramStart"/>
      <w:r w:rsidRPr="00F20AB2">
        <w:rPr>
          <w:rFonts w:ascii="宋体" w:eastAsia="宋体" w:hAnsi="宋体" w:cs="宋体" w:hint="eastAsia"/>
          <w:szCs w:val="21"/>
        </w:rPr>
        <w:t>腥</w:t>
      </w:r>
      <w:proofErr w:type="gramEnd"/>
      <w:r w:rsidRPr="00F20AB2">
        <w:rPr>
          <w:rFonts w:ascii="宋体" w:eastAsia="宋体" w:hAnsi="宋体" w:cs="宋体" w:hint="eastAsia"/>
          <w:szCs w:val="21"/>
        </w:rPr>
        <w:t>的东西，一会，外套便变了另外的一种颜色。</w:t>
      </w:r>
    </w:p>
    <w:p w14:paraId="0EE23D78"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「可是也太便宜了！」</w:t>
      </w:r>
    </w:p>
    <w:p w14:paraId="185CD45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她慢慢</w:t>
      </w:r>
      <w:proofErr w:type="gramStart"/>
      <w:r w:rsidRPr="00F20AB2">
        <w:rPr>
          <w:rFonts w:ascii="宋体" w:eastAsia="宋体" w:hAnsi="宋体" w:cs="宋体" w:hint="eastAsia"/>
          <w:szCs w:val="21"/>
        </w:rPr>
        <w:t>跄着</w:t>
      </w:r>
      <w:proofErr w:type="gramEnd"/>
      <w:r w:rsidRPr="00F20AB2">
        <w:rPr>
          <w:rFonts w:ascii="宋体" w:eastAsia="宋体" w:hAnsi="宋体" w:cs="宋体" w:hint="eastAsia"/>
          <w:szCs w:val="21"/>
        </w:rPr>
        <w:t>足，走到房门来了，脸上显着胜利的得意底微笑，沉吟了一会，便拉了</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人的手，紧紧的握住。于是，他俩快活地狂吻。</w:t>
      </w:r>
    </w:p>
    <w:p w14:paraId="3C4A42A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「怎样？亲爱的</w:t>
      </w:r>
      <w:proofErr w:type="gramStart"/>
      <w:r w:rsidRPr="00F20AB2">
        <w:rPr>
          <w:rFonts w:ascii="宋体" w:eastAsia="宋体" w:hAnsi="宋体" w:cs="宋体" w:hint="eastAsia"/>
          <w:szCs w:val="21"/>
        </w:rPr>
        <w:t>瀛</w:t>
      </w:r>
      <w:proofErr w:type="gramEnd"/>
      <w:r w:rsidRPr="00F20AB2">
        <w:rPr>
          <w:rFonts w:ascii="宋体" w:eastAsia="宋体" w:hAnsi="宋体" w:cs="宋体" w:hint="eastAsia"/>
          <w:szCs w:val="21"/>
        </w:rPr>
        <w:t>人，我的好弟弟！……亲爱的，我们应向那里跑？……」</w:t>
      </w:r>
    </w:p>
    <w:p w14:paraId="07ECCE7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「姐姐；好姐姐！我爱你！……呀，我们从这里跑吧！……哦，影姐！你看！那边……呀，姐……看！那边……向着我们招手……呀……」</w:t>
      </w:r>
    </w:p>
    <w:p w14:paraId="22B9D9D1"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屋里寂然无声，桌、椅、床、门、窗，一切都显着阴惨的景象。</w:t>
      </w:r>
    </w:p>
    <w:p w14:paraId="4EE5E2F1" w14:textId="77777777" w:rsidR="00F20AB2" w:rsidRPr="00F20AB2" w:rsidRDefault="00F20AB2" w:rsidP="00F20AB2">
      <w:pPr>
        <w:ind w:firstLineChars="200" w:firstLine="422"/>
        <w:rPr>
          <w:rFonts w:ascii="宋体" w:eastAsia="宋体" w:hAnsi="宋体" w:cs="宋体"/>
          <w:b/>
          <w:bCs/>
          <w:szCs w:val="21"/>
        </w:rPr>
      </w:pPr>
      <w:r w:rsidRPr="00F20AB2">
        <w:rPr>
          <w:rFonts w:ascii="宋体" w:eastAsia="宋体" w:hAnsi="宋体" w:cs="宋体" w:hint="eastAsia"/>
          <w:b/>
          <w:bCs/>
          <w:szCs w:val="21"/>
        </w:rPr>
        <w:t>（载一九三二年三月一日——十五日民国日报《公共园地》）</w:t>
      </w:r>
    </w:p>
    <w:p w14:paraId="64402458" w14:textId="77777777" w:rsidR="00F20AB2" w:rsidRPr="00F20AB2" w:rsidRDefault="00F20AB2" w:rsidP="00F20AB2">
      <w:pPr>
        <w:ind w:firstLineChars="200" w:firstLine="422"/>
        <w:rPr>
          <w:rFonts w:ascii="宋体" w:eastAsia="宋体" w:hAnsi="宋体" w:cs="宋体"/>
          <w:b/>
          <w:bCs/>
          <w:szCs w:val="21"/>
        </w:rPr>
      </w:pPr>
    </w:p>
    <w:p w14:paraId="6426FC00" w14:textId="77777777" w:rsidR="00CD2C05" w:rsidRDefault="00CD2C05" w:rsidP="00370C36">
      <w:pPr>
        <w:rPr>
          <w:rFonts w:ascii="宋体" w:eastAsia="宋体" w:hAnsi="宋体" w:cs="宋体"/>
          <w:szCs w:val="21"/>
        </w:rPr>
        <w:sectPr w:rsidR="00CD2C05">
          <w:footerReference w:type="default" r:id="rId72"/>
          <w:footnotePr>
            <w:numFmt w:val="decimalEnclosedCircleChinese"/>
            <w:numRestart w:val="eachSect"/>
          </w:footnotePr>
          <w:pgSz w:w="11906" w:h="16838"/>
          <w:pgMar w:top="1440" w:right="1753" w:bottom="1440" w:left="1753" w:header="851" w:footer="992" w:gutter="0"/>
          <w:cols w:space="425"/>
          <w:docGrid w:type="lines" w:linePitch="312"/>
        </w:sectPr>
      </w:pPr>
    </w:p>
    <w:p w14:paraId="373944BE" w14:textId="77777777" w:rsidR="00F20AB2" w:rsidRPr="00F20AB2" w:rsidRDefault="00F20AB2" w:rsidP="00F20AB2">
      <w:pPr>
        <w:ind w:firstLineChars="1300" w:firstLine="2730"/>
        <w:rPr>
          <w:rFonts w:ascii="宋体" w:eastAsia="宋体" w:hAnsi="宋体" w:cs="宋体"/>
          <w:szCs w:val="21"/>
        </w:rPr>
      </w:pPr>
      <w:r w:rsidRPr="00F20AB2">
        <w:rPr>
          <w:rFonts w:ascii="宋体" w:eastAsia="宋体" w:hAnsi="宋体" w:cs="宋体" w:hint="eastAsia"/>
          <w:szCs w:val="21"/>
        </w:rPr>
        <w:lastRenderedPageBreak/>
        <w:t>「南洋文艺」出版了</w:t>
      </w:r>
    </w:p>
    <w:p w14:paraId="2B0EFF3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本报前</w:t>
      </w:r>
      <w:proofErr w:type="gramStart"/>
      <w:r w:rsidRPr="00F20AB2">
        <w:rPr>
          <w:rFonts w:ascii="宋体" w:eastAsia="宋体" w:hAnsi="宋体" w:cs="宋体" w:hint="eastAsia"/>
          <w:szCs w:val="21"/>
        </w:rPr>
        <w:t>载本坡</w:t>
      </w:r>
      <w:proofErr w:type="gramEnd"/>
      <w:r w:rsidRPr="00F20AB2">
        <w:rPr>
          <w:rFonts w:ascii="宋体" w:eastAsia="宋体" w:hAnsi="宋体" w:cs="宋体" w:hint="eastAsia"/>
          <w:szCs w:val="21"/>
        </w:rPr>
        <w:t>有志于文艺运动的青年，将合力出版「南洋文艺」月刊一事，</w:t>
      </w:r>
      <w:proofErr w:type="gramStart"/>
      <w:r w:rsidRPr="00F20AB2">
        <w:rPr>
          <w:rFonts w:ascii="宋体" w:eastAsia="宋体" w:hAnsi="宋体" w:cs="宋体" w:hint="eastAsia"/>
          <w:szCs w:val="21"/>
        </w:rPr>
        <w:t>谆</w:t>
      </w:r>
      <w:proofErr w:type="gramEnd"/>
      <w:r w:rsidRPr="00F20AB2">
        <w:rPr>
          <w:rFonts w:ascii="宋体" w:eastAsia="宋体" w:hAnsi="宋体" w:cs="宋体" w:hint="eastAsia"/>
          <w:szCs w:val="21"/>
        </w:rPr>
        <w:t>早为阅者听知悉。</w:t>
      </w:r>
      <w:proofErr w:type="gramStart"/>
      <w:r w:rsidRPr="00F20AB2">
        <w:rPr>
          <w:rFonts w:ascii="宋体" w:eastAsia="宋体" w:hAnsi="宋体" w:cs="宋体" w:hint="eastAsia"/>
          <w:szCs w:val="21"/>
        </w:rPr>
        <w:t>慈</w:t>
      </w:r>
      <w:proofErr w:type="gramEnd"/>
      <w:r w:rsidRPr="00F20AB2">
        <w:rPr>
          <w:rFonts w:ascii="宋体" w:eastAsia="宋体" w:hAnsi="宋体" w:cs="宋体" w:hint="eastAsia"/>
          <w:szCs w:val="21"/>
        </w:rPr>
        <w:t>该刊</w:t>
      </w:r>
      <w:proofErr w:type="gramStart"/>
      <w:r w:rsidRPr="00F20AB2">
        <w:rPr>
          <w:rFonts w:ascii="宋体" w:eastAsia="宋体" w:hAnsi="宋体" w:cs="宋体" w:hint="eastAsia"/>
          <w:szCs w:val="21"/>
        </w:rPr>
        <w:t>已于咋日出版</w:t>
      </w:r>
      <w:proofErr w:type="gramEnd"/>
      <w:r w:rsidRPr="00F20AB2">
        <w:rPr>
          <w:rFonts w:ascii="宋体" w:eastAsia="宋体" w:hAnsi="宋体" w:cs="宋体" w:hint="eastAsia"/>
          <w:szCs w:val="21"/>
        </w:rPr>
        <w:t>，封面为三色版。装订排印甚美丽，其内容亦甚丰富，兹将其目录介绍于后，想必为一般爱好文艺者所乐闻也。</w:t>
      </w:r>
    </w:p>
    <w:p w14:paraId="7961EB2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作品题名作者笔名</w:t>
      </w:r>
    </w:p>
    <w:p w14:paraId="3C86E88C" w14:textId="77777777" w:rsidR="00F20AB2" w:rsidRPr="00F20AB2" w:rsidRDefault="00F20AB2" w:rsidP="00F20AB2">
      <w:pPr>
        <w:rPr>
          <w:rFonts w:ascii="宋体" w:eastAsia="宋体" w:hAnsi="宋体" w:cs="宋体"/>
          <w:szCs w:val="21"/>
        </w:rPr>
      </w:pPr>
      <w:r w:rsidRPr="00F20AB2">
        <w:rPr>
          <w:rFonts w:ascii="宋体" w:eastAsia="宋体" w:hAnsi="宋体" w:cs="宋体" w:hint="eastAsia"/>
          <w:szCs w:val="21"/>
        </w:rPr>
        <w:t>（</w:t>
      </w:r>
      <w:proofErr w:type="gramStart"/>
      <w:r w:rsidRPr="00F20AB2">
        <w:rPr>
          <w:rFonts w:ascii="宋体" w:eastAsia="宋体" w:hAnsi="宋体" w:cs="宋体" w:hint="eastAsia"/>
          <w:szCs w:val="21"/>
        </w:rPr>
        <w:t>一</w:t>
      </w:r>
      <w:proofErr w:type="gramEnd"/>
      <w:r w:rsidRPr="00F20AB2">
        <w:rPr>
          <w:rFonts w:ascii="宋体" w:eastAsia="宋体" w:hAnsi="宋体" w:cs="宋体" w:hint="eastAsia"/>
          <w:szCs w:val="21"/>
        </w:rPr>
        <w:t>)登山(译诗)</w:t>
      </w:r>
      <w:proofErr w:type="gramStart"/>
      <w:r w:rsidRPr="00F20AB2">
        <w:rPr>
          <w:rFonts w:ascii="宋体" w:eastAsia="宋体" w:hAnsi="宋体" w:cs="宋体" w:hint="eastAsia"/>
          <w:szCs w:val="21"/>
        </w:rPr>
        <w:t>钟浪夫</w:t>
      </w:r>
      <w:proofErr w:type="gramEnd"/>
    </w:p>
    <w:p w14:paraId="1E941150" w14:textId="77777777" w:rsidR="00F20AB2" w:rsidRPr="00F20AB2" w:rsidRDefault="00F20AB2" w:rsidP="00F20AB2">
      <w:pPr>
        <w:rPr>
          <w:rFonts w:ascii="宋体" w:eastAsia="宋体" w:hAnsi="宋体" w:cs="宋体"/>
          <w:szCs w:val="21"/>
        </w:rPr>
      </w:pPr>
      <w:r w:rsidRPr="00F20AB2">
        <w:rPr>
          <w:rFonts w:ascii="宋体" w:eastAsia="宋体" w:hAnsi="宋体" w:cs="宋体" w:hint="eastAsia"/>
          <w:szCs w:val="21"/>
        </w:rPr>
        <w:t>（二）三个暹罗警察之死(创作)书丁宛</w:t>
      </w:r>
    </w:p>
    <w:p w14:paraId="3168E45C" w14:textId="77777777" w:rsidR="00F20AB2" w:rsidRPr="00F20AB2" w:rsidRDefault="00F20AB2" w:rsidP="00F20AB2">
      <w:pPr>
        <w:rPr>
          <w:rFonts w:ascii="宋体" w:eastAsia="宋体" w:hAnsi="宋体" w:cs="宋体"/>
          <w:szCs w:val="21"/>
        </w:rPr>
      </w:pPr>
      <w:r w:rsidRPr="00F20AB2">
        <w:rPr>
          <w:rFonts w:ascii="宋体" w:eastAsia="宋体" w:hAnsi="宋体" w:cs="宋体" w:hint="eastAsia"/>
          <w:szCs w:val="21"/>
        </w:rPr>
        <w:t>（三）一幕悲喜剧（创作）李梅</w:t>
      </w:r>
    </w:p>
    <w:p w14:paraId="200D5D0A" w14:textId="77777777" w:rsidR="00F20AB2" w:rsidRPr="00F20AB2" w:rsidRDefault="00F20AB2" w:rsidP="00F20AB2">
      <w:pPr>
        <w:rPr>
          <w:rFonts w:ascii="宋体" w:eastAsia="宋体" w:hAnsi="宋体" w:cs="宋体"/>
          <w:szCs w:val="21"/>
        </w:rPr>
      </w:pPr>
      <w:r w:rsidRPr="00F20AB2">
        <w:rPr>
          <w:rFonts w:ascii="宋体" w:eastAsia="宋体" w:hAnsi="宋体" w:cs="宋体" w:hint="eastAsia"/>
          <w:szCs w:val="21"/>
        </w:rPr>
        <w:t>（四）阻碍交通(创作)王戈夫</w:t>
      </w:r>
    </w:p>
    <w:p w14:paraId="3BB70447" w14:textId="77777777" w:rsidR="00F20AB2" w:rsidRPr="00F20AB2" w:rsidRDefault="00F20AB2" w:rsidP="00F20AB2">
      <w:pPr>
        <w:rPr>
          <w:rFonts w:ascii="宋体" w:eastAsia="宋体" w:hAnsi="宋体" w:cs="宋体"/>
          <w:szCs w:val="21"/>
        </w:rPr>
      </w:pPr>
      <w:r w:rsidRPr="00F20AB2">
        <w:rPr>
          <w:rFonts w:ascii="宋体" w:eastAsia="宋体" w:hAnsi="宋体" w:cs="宋体" w:hint="eastAsia"/>
          <w:szCs w:val="21"/>
        </w:rPr>
        <w:t>（五）彼此一般(创作)池宽子</w:t>
      </w:r>
    </w:p>
    <w:p w14:paraId="772BE1BF" w14:textId="77777777" w:rsidR="00F20AB2" w:rsidRPr="00F20AB2" w:rsidRDefault="00F20AB2" w:rsidP="00F20AB2">
      <w:pPr>
        <w:rPr>
          <w:rFonts w:ascii="宋体" w:eastAsia="宋体" w:hAnsi="宋体" w:cs="宋体"/>
          <w:szCs w:val="21"/>
        </w:rPr>
      </w:pPr>
      <w:r w:rsidRPr="00F20AB2">
        <w:rPr>
          <w:rFonts w:ascii="宋体" w:eastAsia="宋体" w:hAnsi="宋体" w:cs="宋体" w:hint="eastAsia"/>
          <w:szCs w:val="21"/>
        </w:rPr>
        <w:t>（六）动摇(诗)诗奴</w:t>
      </w:r>
    </w:p>
    <w:p w14:paraId="698040F0" w14:textId="77777777" w:rsidR="00F20AB2" w:rsidRPr="00F20AB2" w:rsidRDefault="00F20AB2" w:rsidP="00F20AB2">
      <w:pPr>
        <w:rPr>
          <w:rFonts w:ascii="宋体" w:eastAsia="宋体" w:hAnsi="宋体" w:cs="宋体"/>
          <w:szCs w:val="21"/>
        </w:rPr>
      </w:pPr>
      <w:r w:rsidRPr="00F20AB2">
        <w:rPr>
          <w:rFonts w:ascii="宋体" w:eastAsia="宋体" w:hAnsi="宋体" w:cs="宋体" w:hint="eastAsia"/>
          <w:szCs w:val="21"/>
        </w:rPr>
        <w:t>（七）南岛文艺理论发凡(理论)</w:t>
      </w:r>
      <w:proofErr w:type="gramStart"/>
      <w:r w:rsidRPr="00F20AB2">
        <w:rPr>
          <w:rFonts w:ascii="宋体" w:eastAsia="宋体" w:hAnsi="宋体" w:cs="宋体" w:hint="eastAsia"/>
          <w:szCs w:val="21"/>
        </w:rPr>
        <w:t>卢</w:t>
      </w:r>
      <w:proofErr w:type="gramEnd"/>
      <w:r w:rsidRPr="00F20AB2">
        <w:rPr>
          <w:rFonts w:ascii="宋体" w:eastAsia="宋体" w:hAnsi="宋体" w:cs="宋体" w:hint="eastAsia"/>
          <w:szCs w:val="21"/>
        </w:rPr>
        <w:t>短春</w:t>
      </w:r>
    </w:p>
    <w:p w14:paraId="78482E65" w14:textId="77777777" w:rsidR="00F20AB2" w:rsidRPr="00F20AB2" w:rsidRDefault="00F20AB2" w:rsidP="00F20AB2">
      <w:pPr>
        <w:rPr>
          <w:rFonts w:ascii="宋体" w:eastAsia="宋体" w:hAnsi="宋体" w:cs="宋体"/>
          <w:szCs w:val="21"/>
        </w:rPr>
      </w:pPr>
      <w:r w:rsidRPr="00F20AB2">
        <w:rPr>
          <w:rFonts w:ascii="宋体" w:eastAsia="宋体" w:hAnsi="宋体" w:cs="宋体" w:hint="eastAsia"/>
          <w:szCs w:val="21"/>
        </w:rPr>
        <w:t>（八）南岛文艺短论(理论)文白</w:t>
      </w:r>
    </w:p>
    <w:p w14:paraId="0428D886" w14:textId="77777777" w:rsidR="00F20AB2" w:rsidRPr="00F20AB2" w:rsidRDefault="00F20AB2" w:rsidP="00F20AB2">
      <w:pPr>
        <w:rPr>
          <w:rFonts w:ascii="宋体" w:eastAsia="宋体" w:hAnsi="宋体" w:cs="宋体"/>
          <w:szCs w:val="21"/>
        </w:rPr>
      </w:pPr>
      <w:r w:rsidRPr="00F20AB2">
        <w:rPr>
          <w:rFonts w:ascii="宋体" w:eastAsia="宋体" w:hAnsi="宋体" w:cs="宋体" w:hint="eastAsia"/>
          <w:szCs w:val="21"/>
        </w:rPr>
        <w:t>（九）</w:t>
      </w:r>
      <w:proofErr w:type="gramStart"/>
      <w:r w:rsidRPr="00F20AB2">
        <w:rPr>
          <w:rFonts w:ascii="宋体" w:eastAsia="宋体" w:hAnsi="宋体" w:cs="宋体" w:hint="eastAsia"/>
          <w:szCs w:val="21"/>
        </w:rPr>
        <w:t>创作法谈</w:t>
      </w:r>
      <w:proofErr w:type="gramEnd"/>
      <w:r w:rsidRPr="00F20AB2">
        <w:rPr>
          <w:rFonts w:ascii="宋体" w:eastAsia="宋体" w:hAnsi="宋体" w:cs="宋体" w:hint="eastAsia"/>
          <w:szCs w:val="21"/>
        </w:rPr>
        <w:t>(理论)吴</w:t>
      </w:r>
      <w:proofErr w:type="gramStart"/>
      <w:r w:rsidRPr="00F20AB2">
        <w:rPr>
          <w:rFonts w:ascii="宋体" w:eastAsia="宋体" w:hAnsi="宋体" w:cs="宋体" w:hint="eastAsia"/>
          <w:szCs w:val="21"/>
        </w:rPr>
        <w:t>苴</w:t>
      </w:r>
      <w:proofErr w:type="gramEnd"/>
      <w:r w:rsidRPr="00F20AB2">
        <w:rPr>
          <w:rFonts w:ascii="宋体" w:eastAsia="宋体" w:hAnsi="宋体" w:cs="宋体" w:hint="eastAsia"/>
          <w:szCs w:val="21"/>
        </w:rPr>
        <w:t>英</w:t>
      </w:r>
    </w:p>
    <w:p w14:paraId="2E073BA9" w14:textId="77777777" w:rsidR="00F20AB2" w:rsidRPr="00F20AB2" w:rsidRDefault="00F20AB2" w:rsidP="00F20AB2">
      <w:pPr>
        <w:rPr>
          <w:rFonts w:ascii="宋体" w:eastAsia="宋体" w:hAnsi="宋体" w:cs="宋体"/>
          <w:szCs w:val="21"/>
        </w:rPr>
      </w:pPr>
      <w:r w:rsidRPr="00F20AB2">
        <w:rPr>
          <w:rFonts w:ascii="宋体" w:eastAsia="宋体" w:hAnsi="宋体" w:cs="宋体" w:hint="eastAsia"/>
          <w:szCs w:val="21"/>
        </w:rPr>
        <w:t>（十)血潮</w:t>
      </w:r>
      <w:proofErr w:type="gramStart"/>
      <w:r w:rsidRPr="00F20AB2">
        <w:rPr>
          <w:rFonts w:ascii="宋体" w:eastAsia="宋体" w:hAnsi="宋体" w:cs="宋体" w:hint="eastAsia"/>
          <w:szCs w:val="21"/>
        </w:rPr>
        <w:t>〈</w:t>
      </w:r>
      <w:proofErr w:type="gramEnd"/>
      <w:r w:rsidRPr="00F20AB2">
        <w:rPr>
          <w:rFonts w:ascii="宋体" w:eastAsia="宋体" w:hAnsi="宋体" w:cs="宋体" w:hint="eastAsia"/>
          <w:szCs w:val="21"/>
        </w:rPr>
        <w:t>诗)雷吼</w:t>
      </w:r>
    </w:p>
    <w:p w14:paraId="668897F6" w14:textId="77777777" w:rsidR="00F20AB2" w:rsidRPr="00F20AB2" w:rsidRDefault="00F20AB2" w:rsidP="00F20AB2">
      <w:pPr>
        <w:rPr>
          <w:rFonts w:ascii="宋体" w:eastAsia="宋体" w:hAnsi="宋体" w:cs="宋体"/>
          <w:szCs w:val="21"/>
        </w:rPr>
      </w:pPr>
      <w:r w:rsidRPr="00F20AB2">
        <w:rPr>
          <w:rFonts w:ascii="宋体" w:eastAsia="宋体" w:hAnsi="宋体" w:cs="宋体" w:hint="eastAsia"/>
          <w:szCs w:val="21"/>
        </w:rPr>
        <w:t>（十一)一个咖啡女之死(戏剧)何雾</w:t>
      </w:r>
    </w:p>
    <w:p w14:paraId="213AA2D8" w14:textId="77777777" w:rsidR="00F20AB2" w:rsidRPr="00F20AB2" w:rsidRDefault="00F20AB2" w:rsidP="00F20AB2">
      <w:pPr>
        <w:rPr>
          <w:rFonts w:ascii="宋体" w:eastAsia="宋体" w:hAnsi="宋体" w:cs="宋体"/>
          <w:szCs w:val="21"/>
        </w:rPr>
      </w:pPr>
      <w:r w:rsidRPr="00F20AB2">
        <w:rPr>
          <w:rFonts w:ascii="宋体" w:eastAsia="宋体" w:hAnsi="宋体" w:cs="宋体" w:hint="eastAsia"/>
          <w:szCs w:val="21"/>
        </w:rPr>
        <w:t>(十二)宗教的信徒们，听着！(散文)张佩兰</w:t>
      </w:r>
    </w:p>
    <w:p w14:paraId="6185F037" w14:textId="77777777" w:rsidR="00F20AB2" w:rsidRPr="00F20AB2" w:rsidRDefault="00F20AB2" w:rsidP="00F20AB2">
      <w:pPr>
        <w:rPr>
          <w:rFonts w:ascii="宋体" w:eastAsia="宋体" w:hAnsi="宋体" w:cs="宋体"/>
          <w:szCs w:val="21"/>
        </w:rPr>
      </w:pPr>
      <w:r w:rsidRPr="00F20AB2">
        <w:rPr>
          <w:rFonts w:ascii="宋体" w:eastAsia="宋体" w:hAnsi="宋体" w:cs="宋体" w:hint="eastAsia"/>
          <w:szCs w:val="21"/>
        </w:rPr>
        <w:t>（十三)黑夜深山进军曲(歌)王小渡</w:t>
      </w:r>
    </w:p>
    <w:p w14:paraId="6A5D4D36" w14:textId="77777777" w:rsidR="00F20AB2" w:rsidRPr="00F20AB2" w:rsidRDefault="00F20AB2" w:rsidP="00F20AB2">
      <w:pPr>
        <w:rPr>
          <w:rFonts w:ascii="宋体" w:eastAsia="宋体" w:hAnsi="宋体" w:cs="宋体"/>
          <w:szCs w:val="21"/>
        </w:rPr>
      </w:pPr>
      <w:r w:rsidRPr="00F20AB2">
        <w:rPr>
          <w:rFonts w:ascii="宋体" w:eastAsia="宋体" w:hAnsi="宋体" w:cs="宋体" w:hint="eastAsia"/>
          <w:szCs w:val="21"/>
        </w:rPr>
        <w:t>(载</w:t>
      </w:r>
      <w:r w:rsidRPr="00F20AB2">
        <w:rPr>
          <w:rFonts w:ascii="宋体" w:eastAsia="宋体" w:hAnsi="宋体" w:cs="宋体" w:hint="eastAsia"/>
          <w:b/>
          <w:bCs/>
          <w:szCs w:val="21"/>
        </w:rPr>
        <w:t>一九三二年五月十一日「民国日报」</w:t>
      </w:r>
      <w:r w:rsidRPr="00F20AB2">
        <w:rPr>
          <w:rFonts w:ascii="宋体" w:eastAsia="宋体" w:hAnsi="宋体" w:cs="宋体" w:hint="eastAsia"/>
          <w:szCs w:val="21"/>
        </w:rPr>
        <w:t>)</w:t>
      </w:r>
    </w:p>
    <w:p w14:paraId="67743F89" w14:textId="52277918" w:rsidR="00F20AB2" w:rsidRDefault="00F20AB2" w:rsidP="00370C36">
      <w:pPr>
        <w:rPr>
          <w:rFonts w:ascii="宋体" w:eastAsia="宋体" w:hAnsi="宋体" w:cs="宋体"/>
          <w:szCs w:val="21"/>
        </w:rPr>
      </w:pPr>
    </w:p>
    <w:p w14:paraId="4F5D6C6D" w14:textId="77777777" w:rsidR="00E103C7" w:rsidRDefault="00E103C7" w:rsidP="00370C36">
      <w:pPr>
        <w:rPr>
          <w:rFonts w:ascii="宋体" w:eastAsia="宋体" w:hAnsi="宋体" w:cs="宋体"/>
          <w:szCs w:val="21"/>
        </w:rPr>
      </w:pPr>
    </w:p>
    <w:p w14:paraId="304A0EB8" w14:textId="77777777" w:rsidR="00E103C7" w:rsidRPr="00E103C7" w:rsidRDefault="00E103C7" w:rsidP="00E103C7">
      <w:pPr>
        <w:ind w:firstLineChars="1200" w:firstLine="2520"/>
        <w:rPr>
          <w:rFonts w:ascii="宋体" w:eastAsia="宋体" w:hAnsi="宋体" w:cs="宋体"/>
          <w:szCs w:val="21"/>
        </w:rPr>
      </w:pPr>
      <w:r w:rsidRPr="00E103C7">
        <w:rPr>
          <w:rFonts w:ascii="宋体" w:eastAsia="宋体" w:hAnsi="宋体" w:cs="宋体" w:hint="eastAsia"/>
          <w:szCs w:val="21"/>
        </w:rPr>
        <w:t>「南洋丈艺」月刊出版后</w:t>
      </w:r>
    </w:p>
    <w:p w14:paraId="24237D24" w14:textId="77777777" w:rsidR="00E103C7" w:rsidRPr="00E103C7" w:rsidRDefault="00E103C7" w:rsidP="00E103C7">
      <w:pPr>
        <w:ind w:firstLineChars="200" w:firstLine="420"/>
        <w:rPr>
          <w:rFonts w:ascii="宋体" w:eastAsia="宋体" w:hAnsi="宋体" w:cs="宋体"/>
          <w:szCs w:val="21"/>
        </w:rPr>
      </w:pPr>
      <w:proofErr w:type="gramStart"/>
      <w:r w:rsidRPr="00E103C7">
        <w:rPr>
          <w:rFonts w:ascii="宋体" w:eastAsia="宋体" w:hAnsi="宋体" w:cs="宋体" w:hint="eastAsia"/>
          <w:szCs w:val="21"/>
        </w:rPr>
        <w:t>日前末坡各报</w:t>
      </w:r>
      <w:proofErr w:type="gramEnd"/>
      <w:r w:rsidRPr="00E103C7">
        <w:rPr>
          <w:rFonts w:ascii="宋体" w:eastAsia="宋体" w:hAnsi="宋体" w:cs="宋体" w:hint="eastAsia"/>
          <w:szCs w:val="21"/>
        </w:rPr>
        <w:t>登载关于本月十日出版之「南洋文艺」月刊，据查经受富地政府全数扣留，不准发行。盖谓其中文字激烈有碍社会治安。该月刊主编人陈慧聆君，乃因责任关系，遭政府嫌疑，控,以煽动治安罪，担保一千元。</w:t>
      </w:r>
      <w:proofErr w:type="gramStart"/>
      <w:r w:rsidRPr="00E103C7">
        <w:rPr>
          <w:rFonts w:ascii="宋体" w:eastAsia="宋体" w:hAnsi="宋体" w:cs="宋体" w:hint="eastAsia"/>
          <w:szCs w:val="21"/>
        </w:rPr>
        <w:t>嗣</w:t>
      </w:r>
      <w:proofErr w:type="gramEnd"/>
      <w:r w:rsidRPr="00E103C7">
        <w:rPr>
          <w:rFonts w:ascii="宋体" w:eastAsia="宋体" w:hAnsi="宋体" w:cs="宋体" w:hint="eastAsia"/>
          <w:szCs w:val="21"/>
        </w:rPr>
        <w:t>经陈君亲属于本月十四日上午请两间殷实商号担保出来，复延聘崙与目及</w:t>
      </w:r>
      <w:proofErr w:type="gramStart"/>
      <w:r w:rsidRPr="00E103C7">
        <w:rPr>
          <w:rFonts w:ascii="宋体" w:eastAsia="宋体" w:hAnsi="宋体" w:cs="宋体" w:hint="eastAsia"/>
          <w:szCs w:val="21"/>
        </w:rPr>
        <w:t>打路吗律师</w:t>
      </w:r>
      <w:proofErr w:type="gramEnd"/>
      <w:r w:rsidRPr="00E103C7">
        <w:rPr>
          <w:rFonts w:ascii="宋体" w:eastAsia="宋体" w:hAnsi="宋体" w:cs="宋体" w:hint="eastAsia"/>
          <w:szCs w:val="21"/>
        </w:rPr>
        <w:t>代表办理，一方并由陈君亲属向华民政务司署当局请求，以陈君年轻</w:t>
      </w:r>
      <w:proofErr w:type="gramStart"/>
      <w:r w:rsidRPr="00E103C7">
        <w:rPr>
          <w:rFonts w:ascii="宋体" w:eastAsia="宋体" w:hAnsi="宋体" w:cs="宋体" w:hint="eastAsia"/>
          <w:szCs w:val="21"/>
        </w:rPr>
        <w:t>致肇此</w:t>
      </w:r>
      <w:proofErr w:type="gramEnd"/>
      <w:r w:rsidRPr="00E103C7">
        <w:rPr>
          <w:rFonts w:ascii="宋体" w:eastAsia="宋体" w:hAnsi="宋体" w:cs="宋体" w:hint="eastAsia"/>
          <w:szCs w:val="21"/>
        </w:rPr>
        <w:t>不慎之祸，情有可原，请准予自新之路，</w:t>
      </w:r>
      <w:proofErr w:type="gramStart"/>
      <w:r w:rsidRPr="00E103C7">
        <w:rPr>
          <w:rFonts w:ascii="宋体" w:eastAsia="宋体" w:hAnsi="宋体" w:cs="宋体" w:hint="eastAsia"/>
          <w:szCs w:val="21"/>
        </w:rPr>
        <w:t>当蒙华署</w:t>
      </w:r>
      <w:proofErr w:type="gramEnd"/>
      <w:r w:rsidRPr="00E103C7">
        <w:rPr>
          <w:rFonts w:ascii="宋体" w:eastAsia="宋体" w:hAnsi="宋体" w:cs="宋体" w:hint="eastAsia"/>
          <w:szCs w:val="21"/>
        </w:rPr>
        <w:t>当局俯允，</w:t>
      </w:r>
      <w:proofErr w:type="gramStart"/>
      <w:r w:rsidRPr="00E103C7">
        <w:rPr>
          <w:rFonts w:ascii="宋体" w:eastAsia="宋体" w:hAnsi="宋体" w:cs="宋体" w:hint="eastAsia"/>
          <w:szCs w:val="21"/>
        </w:rPr>
        <w:t>允将控案</w:t>
      </w:r>
      <w:proofErr w:type="gramEnd"/>
      <w:r w:rsidRPr="00E103C7">
        <w:rPr>
          <w:rFonts w:ascii="宋体" w:eastAsia="宋体" w:hAnsi="宋体" w:cs="宋体" w:hint="eastAsia"/>
          <w:szCs w:val="21"/>
        </w:rPr>
        <w:t>自动撤销，不予深究。</w:t>
      </w:r>
      <w:proofErr w:type="gramStart"/>
      <w:r w:rsidRPr="00E103C7">
        <w:rPr>
          <w:rFonts w:ascii="宋体" w:eastAsia="宋体" w:hAnsi="宋体" w:cs="宋体" w:hint="eastAsia"/>
          <w:szCs w:val="21"/>
        </w:rPr>
        <w:t>惟</w:t>
      </w:r>
      <w:proofErr w:type="gramEnd"/>
      <w:r w:rsidRPr="00E103C7">
        <w:rPr>
          <w:rFonts w:ascii="宋体" w:eastAsia="宋体" w:hAnsi="宋体" w:cs="宋体" w:hint="eastAsia"/>
          <w:szCs w:val="21"/>
        </w:rPr>
        <w:t>陈君则应由该二间商号担保，于二个星期内自由回国。</w:t>
      </w:r>
      <w:proofErr w:type="gramStart"/>
      <w:r w:rsidRPr="00E103C7">
        <w:rPr>
          <w:rFonts w:ascii="宋体" w:eastAsia="宋体" w:hAnsi="宋体" w:cs="宋体" w:hint="eastAsia"/>
          <w:szCs w:val="21"/>
        </w:rPr>
        <w:t>嗣</w:t>
      </w:r>
      <w:proofErr w:type="gramEnd"/>
      <w:r w:rsidRPr="00E103C7">
        <w:rPr>
          <w:rFonts w:ascii="宋体" w:eastAsia="宋体" w:hAnsi="宋体" w:cs="宋体" w:hint="eastAsia"/>
          <w:szCs w:val="21"/>
        </w:rPr>
        <w:t>陈君亲属</w:t>
      </w:r>
      <w:proofErr w:type="gramStart"/>
      <w:r w:rsidRPr="00E103C7">
        <w:rPr>
          <w:rFonts w:ascii="宋体" w:eastAsia="宋体" w:hAnsi="宋体" w:cs="宋体" w:hint="eastAsia"/>
          <w:szCs w:val="21"/>
        </w:rPr>
        <w:t>复向华署当局</w:t>
      </w:r>
      <w:proofErr w:type="gramEnd"/>
      <w:r w:rsidRPr="00E103C7">
        <w:rPr>
          <w:rFonts w:ascii="宋体" w:eastAsia="宋体" w:hAnsi="宋体" w:cs="宋体" w:hint="eastAsia"/>
          <w:szCs w:val="21"/>
        </w:rPr>
        <w:t>请求，以陈君此次因年轻误事，今已知悔改，此后愿力</w:t>
      </w:r>
      <w:proofErr w:type="gramStart"/>
      <w:r w:rsidRPr="00E103C7">
        <w:rPr>
          <w:rFonts w:ascii="宋体" w:eastAsia="宋体" w:hAnsi="宋体" w:cs="宋体" w:hint="eastAsia"/>
          <w:szCs w:val="21"/>
        </w:rPr>
        <w:t>遵</w:t>
      </w:r>
      <w:proofErr w:type="gramEnd"/>
      <w:r w:rsidRPr="00E103C7">
        <w:rPr>
          <w:rFonts w:ascii="宋体" w:eastAsia="宋体" w:hAnsi="宋体" w:cs="宋体" w:hint="eastAsia"/>
          <w:szCs w:val="21"/>
        </w:rPr>
        <w:t>规矩，不敢再作非分，因陈君仍有祖父遗产在此，未及分拆之期，将来可否准予重来此地接受遗产。当局据此，复加宽容，谓将来五六年后，如欲来此，待彼时通知当局，即可照办云。</w:t>
      </w:r>
      <w:proofErr w:type="gramStart"/>
      <w:r w:rsidRPr="00E103C7">
        <w:rPr>
          <w:rFonts w:ascii="宋体" w:eastAsia="宋体" w:hAnsi="宋体" w:cs="宋体" w:hint="eastAsia"/>
          <w:szCs w:val="21"/>
        </w:rPr>
        <w:t>现查该案</w:t>
      </w:r>
      <w:proofErr w:type="gramEnd"/>
      <w:r w:rsidRPr="00E103C7">
        <w:rPr>
          <w:rFonts w:ascii="宋体" w:eastAsia="宋体" w:hAnsi="宋体" w:cs="宋体" w:hint="eastAsia"/>
          <w:szCs w:val="21"/>
        </w:rPr>
        <w:t>终于昨日(十九日)由当局撤销控</w:t>
      </w:r>
      <w:proofErr w:type="gramStart"/>
      <w:r w:rsidRPr="00E103C7">
        <w:rPr>
          <w:rFonts w:ascii="宋体" w:eastAsia="宋体" w:hAnsi="宋体" w:cs="宋体" w:hint="eastAsia"/>
          <w:szCs w:val="21"/>
        </w:rPr>
        <w:t>吿</w:t>
      </w:r>
      <w:proofErr w:type="gramEnd"/>
      <w:r w:rsidRPr="00E103C7">
        <w:rPr>
          <w:rFonts w:ascii="宋体" w:eastAsia="宋体" w:hAnsi="宋体" w:cs="宋体" w:hint="eastAsia"/>
          <w:szCs w:val="21"/>
        </w:rPr>
        <w:t>，又同时因该案</w:t>
      </w:r>
      <w:proofErr w:type="gramStart"/>
      <w:r w:rsidRPr="00E103C7">
        <w:rPr>
          <w:rFonts w:ascii="宋体" w:eastAsia="宋体" w:hAnsi="宋体" w:cs="宋体" w:hint="eastAsia"/>
          <w:szCs w:val="21"/>
        </w:rPr>
        <w:t>被控之洪添筹</w:t>
      </w:r>
      <w:proofErr w:type="gramEnd"/>
      <w:r w:rsidRPr="00E103C7">
        <w:rPr>
          <w:rFonts w:ascii="宋体" w:eastAsia="宋体" w:hAnsi="宋体" w:cs="宋体" w:hint="eastAsia"/>
          <w:szCs w:val="21"/>
        </w:rPr>
        <w:t>及林其仁二君，政府亦念其年轻，且关系不重，经同时撤销</w:t>
      </w:r>
      <w:proofErr w:type="gramStart"/>
      <w:r w:rsidRPr="00E103C7">
        <w:rPr>
          <w:rFonts w:ascii="宋体" w:eastAsia="宋体" w:hAnsi="宋体" w:cs="宋体" w:hint="eastAsia"/>
          <w:szCs w:val="21"/>
        </w:rPr>
        <w:t>控案云</w:t>
      </w:r>
      <w:proofErr w:type="gramEnd"/>
      <w:r w:rsidRPr="00E103C7">
        <w:rPr>
          <w:rFonts w:ascii="宋体" w:eastAsia="宋体" w:hAnsi="宋体" w:cs="宋体" w:hint="eastAsia"/>
          <w:szCs w:val="21"/>
        </w:rPr>
        <w:t>。</w:t>
      </w:r>
    </w:p>
    <w:p w14:paraId="00848ED2" w14:textId="77777777" w:rsidR="00E103C7" w:rsidRPr="00E103C7" w:rsidRDefault="00E103C7" w:rsidP="00E103C7">
      <w:pPr>
        <w:rPr>
          <w:rFonts w:ascii="宋体" w:eastAsia="宋体" w:hAnsi="宋体" w:cs="宋体"/>
          <w:szCs w:val="21"/>
        </w:rPr>
      </w:pPr>
      <w:r w:rsidRPr="00E103C7">
        <w:rPr>
          <w:rFonts w:ascii="宋体" w:eastAsia="宋体" w:hAnsi="宋体" w:cs="宋体" w:hint="eastAsia"/>
          <w:szCs w:val="21"/>
        </w:rPr>
        <w:t>(载</w:t>
      </w:r>
      <w:r w:rsidRPr="00E103C7">
        <w:rPr>
          <w:rFonts w:ascii="宋体" w:eastAsia="宋体" w:hAnsi="宋体" w:cs="宋体" w:hint="eastAsia"/>
          <w:b/>
          <w:bCs/>
          <w:szCs w:val="21"/>
        </w:rPr>
        <w:t>一九三二年五月二十日「民国日报」地方版</w:t>
      </w:r>
      <w:r w:rsidRPr="00E103C7">
        <w:rPr>
          <w:rFonts w:ascii="宋体" w:eastAsia="宋体" w:hAnsi="宋体" w:cs="宋体" w:hint="eastAsia"/>
          <w:szCs w:val="21"/>
        </w:rPr>
        <w:t>)</w:t>
      </w:r>
    </w:p>
    <w:p w14:paraId="7867BF5D" w14:textId="77777777" w:rsidR="00E103C7" w:rsidRPr="00E103C7" w:rsidRDefault="00E103C7" w:rsidP="00E103C7">
      <w:pPr>
        <w:rPr>
          <w:rFonts w:ascii="宋体" w:eastAsia="宋体" w:hAnsi="宋体" w:cs="宋体"/>
          <w:szCs w:val="21"/>
        </w:rPr>
      </w:pPr>
    </w:p>
    <w:p w14:paraId="3160ABD8" w14:textId="64AD4180" w:rsidR="00E103C7" w:rsidRPr="00E103C7" w:rsidRDefault="00E103C7" w:rsidP="00370C36">
      <w:pPr>
        <w:rPr>
          <w:rFonts w:ascii="宋体" w:eastAsia="宋体" w:hAnsi="宋体" w:cs="宋体"/>
          <w:szCs w:val="21"/>
        </w:rPr>
      </w:pPr>
    </w:p>
    <w:p w14:paraId="7BCE5FAC" w14:textId="4E158237" w:rsidR="00F20AB2" w:rsidRDefault="00F20AB2" w:rsidP="00370C36">
      <w:pPr>
        <w:rPr>
          <w:rFonts w:ascii="宋体" w:eastAsia="宋体" w:hAnsi="宋体" w:cs="宋体"/>
          <w:szCs w:val="21"/>
        </w:rPr>
      </w:pPr>
    </w:p>
    <w:p w14:paraId="2A31520C" w14:textId="77777777" w:rsidR="00E103C7" w:rsidRDefault="00E103C7" w:rsidP="00370C36">
      <w:pPr>
        <w:rPr>
          <w:rFonts w:ascii="宋体" w:eastAsia="宋体" w:hAnsi="宋体" w:cs="宋体"/>
          <w:szCs w:val="21"/>
        </w:rPr>
      </w:pPr>
    </w:p>
    <w:p w14:paraId="1702FEA8" w14:textId="77777777" w:rsidR="00CD2C05" w:rsidRDefault="00CD2C05" w:rsidP="00E103C7">
      <w:pPr>
        <w:ind w:firstLineChars="500" w:firstLine="1050"/>
        <w:rPr>
          <w:rFonts w:ascii="宋体" w:eastAsia="宋体" w:hAnsi="宋体" w:cs="宋体"/>
          <w:szCs w:val="21"/>
        </w:rPr>
        <w:sectPr w:rsidR="00CD2C05">
          <w:footerReference w:type="default" r:id="rId73"/>
          <w:footnotePr>
            <w:numFmt w:val="decimalEnclosedCircleChinese"/>
            <w:numRestart w:val="eachSect"/>
          </w:footnotePr>
          <w:pgSz w:w="11906" w:h="16838"/>
          <w:pgMar w:top="1440" w:right="1753" w:bottom="1440" w:left="1753" w:header="851" w:footer="992" w:gutter="0"/>
          <w:cols w:space="425"/>
          <w:docGrid w:type="lines" w:linePitch="312"/>
        </w:sectPr>
      </w:pPr>
    </w:p>
    <w:p w14:paraId="2B7928BD" w14:textId="77777777" w:rsidR="00E103C7" w:rsidRPr="00E103C7" w:rsidRDefault="00E103C7" w:rsidP="00E103C7">
      <w:pPr>
        <w:ind w:firstLineChars="500" w:firstLine="1050"/>
        <w:rPr>
          <w:rFonts w:ascii="宋体" w:eastAsia="宋体" w:hAnsi="宋体" w:cs="宋体"/>
          <w:szCs w:val="21"/>
        </w:rPr>
      </w:pPr>
      <w:r w:rsidRPr="00E103C7">
        <w:rPr>
          <w:rFonts w:ascii="宋体" w:eastAsia="宋体" w:hAnsi="宋体" w:cs="宋体" w:hint="eastAsia"/>
          <w:szCs w:val="21"/>
        </w:rPr>
        <w:lastRenderedPageBreak/>
        <w:t>「</w:t>
      </w:r>
      <w:proofErr w:type="gramStart"/>
      <w:r w:rsidRPr="00E103C7">
        <w:rPr>
          <w:rFonts w:ascii="宋体" w:eastAsia="宋体" w:hAnsi="宋体" w:cs="宋体" w:hint="eastAsia"/>
          <w:szCs w:val="21"/>
        </w:rPr>
        <w:t>槟</w:t>
      </w:r>
      <w:proofErr w:type="gramEnd"/>
      <w:r w:rsidRPr="00E103C7">
        <w:rPr>
          <w:rFonts w:ascii="宋体" w:eastAsia="宋体" w:hAnsi="宋体" w:cs="宋体" w:hint="eastAsia"/>
          <w:szCs w:val="21"/>
        </w:rPr>
        <w:t xml:space="preserve">风」最近的征文——关于「我的读书计划」 </w:t>
      </w:r>
      <w:r w:rsidRPr="00E103C7">
        <w:rPr>
          <w:rFonts w:ascii="宋体" w:eastAsia="宋体" w:hAnsi="宋体" w:cs="宋体"/>
          <w:szCs w:val="21"/>
        </w:rPr>
        <w:t xml:space="preserve"> </w:t>
      </w:r>
      <w:r w:rsidRPr="00E103C7">
        <w:rPr>
          <w:rFonts w:ascii="宋体" w:eastAsia="宋体" w:hAnsi="宋体" w:cs="宋体" w:hint="eastAsia"/>
          <w:szCs w:val="21"/>
        </w:rPr>
        <w:t>丝丝</w:t>
      </w:r>
    </w:p>
    <w:p w14:paraId="621CA091" w14:textId="77777777" w:rsidR="00E103C7" w:rsidRPr="00E103C7" w:rsidRDefault="00E103C7" w:rsidP="00E103C7">
      <w:pPr>
        <w:ind w:firstLineChars="200" w:firstLine="420"/>
        <w:rPr>
          <w:rFonts w:ascii="宋体" w:eastAsia="宋体" w:hAnsi="宋体" w:cs="宋体"/>
          <w:szCs w:val="21"/>
        </w:rPr>
      </w:pPr>
      <w:r w:rsidRPr="00E103C7">
        <w:rPr>
          <w:rFonts w:ascii="宋体" w:eastAsia="宋体" w:hAnsi="宋体" w:cs="宋体" w:hint="eastAsia"/>
          <w:szCs w:val="21"/>
        </w:rPr>
        <w:t>本刊前天登个「征文启事」,提出「我的读书计划」这个题目，请读书界写作。现在且谈一谈我们这回征文的目的，和我们所要征求的文章的内容，以及其他需要说明的事件。</w:t>
      </w:r>
    </w:p>
    <w:p w14:paraId="7F48C692" w14:textId="77777777" w:rsidR="00E103C7" w:rsidRPr="00E103C7" w:rsidRDefault="00E103C7" w:rsidP="00E103C7">
      <w:pPr>
        <w:ind w:firstLineChars="200" w:firstLine="420"/>
        <w:rPr>
          <w:rFonts w:ascii="宋体" w:eastAsia="宋体" w:hAnsi="宋体" w:cs="宋体"/>
          <w:szCs w:val="21"/>
        </w:rPr>
      </w:pPr>
      <w:r w:rsidRPr="00E103C7">
        <w:rPr>
          <w:rFonts w:ascii="宋体" w:eastAsia="宋体" w:hAnsi="宋体" w:cs="宋体" w:hint="eastAsia"/>
          <w:szCs w:val="21"/>
        </w:rPr>
        <w:t>我们这回拟定「我的读书计划」这个题目来征文，有三个目的。</w:t>
      </w:r>
    </w:p>
    <w:p w14:paraId="25F6BE76" w14:textId="77777777" w:rsidR="00E103C7" w:rsidRPr="00E103C7" w:rsidRDefault="00E103C7" w:rsidP="00E103C7">
      <w:pPr>
        <w:ind w:firstLineChars="200" w:firstLine="420"/>
        <w:rPr>
          <w:rFonts w:ascii="宋体" w:eastAsia="宋体" w:hAnsi="宋体" w:cs="宋体"/>
          <w:szCs w:val="21"/>
        </w:rPr>
      </w:pPr>
      <w:r w:rsidRPr="00E103C7">
        <w:rPr>
          <w:rFonts w:ascii="宋体" w:eastAsia="宋体" w:hAnsi="宋体" w:cs="宋体" w:hint="eastAsia"/>
          <w:szCs w:val="21"/>
        </w:rPr>
        <w:t>第一，制造好读书的风气。我们以为无论谁，如果要作一个健全的人，不可不时常读书。在学校里的学生固然应该读书，离开学校的人也应该读书。时常读书，不但智识能够随时增进，头脑也比较不会顽固。有一些要人，在二十年前是</w:t>
      </w:r>
      <w:proofErr w:type="gramStart"/>
      <w:r w:rsidRPr="00E103C7">
        <w:rPr>
          <w:rFonts w:ascii="宋体" w:eastAsia="宋体" w:hAnsi="宋体" w:cs="宋体" w:hint="eastAsia"/>
          <w:szCs w:val="21"/>
        </w:rPr>
        <w:t>很前进</w:t>
      </w:r>
      <w:proofErr w:type="gramEnd"/>
      <w:r w:rsidRPr="00E103C7">
        <w:rPr>
          <w:rFonts w:ascii="宋体" w:eastAsia="宋体" w:hAnsi="宋体" w:cs="宋体" w:hint="eastAsia"/>
          <w:szCs w:val="21"/>
        </w:rPr>
        <w:t>的人物，现在却变成顽固的老朽先生，大概就是因为这些要人少读书。（如果他们有读书，大概所读的多是一些非现时代所需要的书)有一些记者，在几年前是很进步的人物，但现在所发的议论却浅薄得很可怜，大概也是因为没有继续努力读书的缘故。因为时代是会前进的，学术是会进步的，十年前的旧眼光，对于今日的新情形，未必会适用了。陈彬龢氏曾说：「假使现在一般社会领袖(当然有极少数的领袖很爱读书的)都能偷闲看些普通书报，其智识决不致落伍到可惊的程度」，这句话是对的。我们希望这回的征文，能够使平日不读书的一些人，稍稍感觉到有读书的必要；使一些好读书的人，加强要读书的决心。</w:t>
      </w:r>
    </w:p>
    <w:p w14:paraId="05F56C3E" w14:textId="77777777" w:rsidR="00E103C7" w:rsidRPr="00E103C7" w:rsidRDefault="00E103C7" w:rsidP="00E103C7">
      <w:pPr>
        <w:ind w:firstLineChars="200" w:firstLine="420"/>
        <w:rPr>
          <w:rFonts w:ascii="宋体" w:eastAsia="宋体" w:hAnsi="宋体" w:cs="宋体"/>
          <w:szCs w:val="21"/>
        </w:rPr>
      </w:pPr>
      <w:r w:rsidRPr="00E103C7">
        <w:rPr>
          <w:rFonts w:ascii="宋体" w:eastAsia="宋体" w:hAnsi="宋体" w:cs="宋体" w:hint="eastAsia"/>
          <w:szCs w:val="21"/>
        </w:rPr>
        <w:t>第二，征集关于读书的意见，给好学的青年参考。读要有多少计划,随着一时的高兴，时读时辍，</w:t>
      </w:r>
      <w:proofErr w:type="gramStart"/>
      <w:r w:rsidRPr="00E103C7">
        <w:rPr>
          <w:rFonts w:ascii="宋体" w:eastAsia="宋体" w:hAnsi="宋体" w:cs="宋体" w:hint="eastAsia"/>
          <w:szCs w:val="21"/>
        </w:rPr>
        <w:t>一</w:t>
      </w:r>
      <w:proofErr w:type="gramEnd"/>
      <w:r w:rsidRPr="00E103C7">
        <w:rPr>
          <w:rFonts w:ascii="宋体" w:eastAsia="宋体" w:hAnsi="宋体" w:cs="宋体" w:hint="eastAsia"/>
          <w:szCs w:val="21"/>
        </w:rPr>
        <w:t>曝十寒，进步一定很难。不管书的内容如何，胡乱阅读，「资本论」和「</w:t>
      </w:r>
      <w:proofErr w:type="gramStart"/>
      <w:r w:rsidRPr="00E103C7">
        <w:rPr>
          <w:rFonts w:ascii="宋体" w:eastAsia="宋体" w:hAnsi="宋体" w:cs="宋体" w:hint="eastAsia"/>
          <w:szCs w:val="21"/>
        </w:rPr>
        <w:t>情齐作法</w:t>
      </w:r>
      <w:proofErr w:type="gramEnd"/>
      <w:r w:rsidRPr="00E103C7">
        <w:rPr>
          <w:rFonts w:ascii="宋体" w:eastAsia="宋体" w:hAnsi="宋体" w:cs="宋体" w:hint="eastAsia"/>
          <w:szCs w:val="21"/>
        </w:rPr>
        <w:t>」齐陈，「金刚经」与「性史」并列，看报纸连广</w:t>
      </w:r>
      <w:proofErr w:type="gramStart"/>
      <w:r w:rsidRPr="00E103C7">
        <w:rPr>
          <w:rFonts w:ascii="宋体" w:eastAsia="宋体" w:hAnsi="宋体" w:cs="宋体" w:hint="eastAsia"/>
          <w:szCs w:val="21"/>
        </w:rPr>
        <w:t>吿</w:t>
      </w:r>
      <w:proofErr w:type="gramEnd"/>
      <w:r w:rsidRPr="00E103C7">
        <w:rPr>
          <w:rFonts w:ascii="宋体" w:eastAsia="宋体" w:hAnsi="宋体" w:cs="宋体" w:hint="eastAsia"/>
          <w:szCs w:val="21"/>
        </w:rPr>
        <w:t>都一字</w:t>
      </w:r>
      <w:proofErr w:type="gramStart"/>
      <w:r w:rsidRPr="00E103C7">
        <w:rPr>
          <w:rFonts w:ascii="宋体" w:eastAsia="宋体" w:hAnsi="宋体" w:cs="宋体" w:hint="eastAsia"/>
          <w:szCs w:val="21"/>
        </w:rPr>
        <w:t>不</w:t>
      </w:r>
      <w:proofErr w:type="gramEnd"/>
      <w:r w:rsidRPr="00E103C7">
        <w:rPr>
          <w:rFonts w:ascii="宋体" w:eastAsia="宋体" w:hAnsi="宋体" w:cs="宋体" w:hint="eastAsia"/>
          <w:szCs w:val="21"/>
        </w:rPr>
        <w:t>遗的看下去，这种人的读书，未始不勤，但进步恐怕很有限。我们希望这次的征文，能够得到多少可贵</w:t>
      </w:r>
      <w:proofErr w:type="gramStart"/>
      <w:r w:rsidRPr="00E103C7">
        <w:rPr>
          <w:rFonts w:ascii="宋体" w:eastAsia="宋体" w:hAnsi="宋体" w:cs="宋体" w:hint="eastAsia"/>
          <w:szCs w:val="21"/>
        </w:rPr>
        <w:t>的读术计划</w:t>
      </w:r>
      <w:proofErr w:type="gramEnd"/>
      <w:r w:rsidRPr="00E103C7">
        <w:rPr>
          <w:rFonts w:ascii="宋体" w:eastAsia="宋体" w:hAnsi="宋体" w:cs="宋体" w:hint="eastAsia"/>
          <w:szCs w:val="21"/>
        </w:rPr>
        <w:t>，使好学的青年有所遵循。</w:t>
      </w:r>
    </w:p>
    <w:p w14:paraId="334642EB" w14:textId="77777777" w:rsidR="00E103C7" w:rsidRPr="00E103C7" w:rsidRDefault="00E103C7" w:rsidP="00E103C7">
      <w:pPr>
        <w:ind w:firstLineChars="200" w:firstLine="420"/>
        <w:rPr>
          <w:rFonts w:ascii="宋体" w:eastAsia="宋体" w:hAnsi="宋体" w:cs="宋体"/>
          <w:szCs w:val="21"/>
        </w:rPr>
      </w:pPr>
      <w:r w:rsidRPr="00E103C7">
        <w:rPr>
          <w:rFonts w:ascii="宋体" w:eastAsia="宋体" w:hAnsi="宋体" w:cs="宋体" w:hint="eastAsia"/>
          <w:szCs w:val="21"/>
        </w:rPr>
        <w:t>第三，测验读书界的意见。在我们这个社会里，读书界的人物，对于社会问题或对于学问，到底抱什么意见，各种不同的意见当中，那一种意见成分最多，那一种次多，那一种最少，这是很值得关心社会问题的人注意的。在平时要对读书界举行普通的测验，以知道他们的意见，不免有很多的闲难。我们希望这回征文的结果，可使大家知道当地读书界的一种倾向。(载</w:t>
      </w:r>
      <w:r w:rsidRPr="00E103C7">
        <w:rPr>
          <w:rFonts w:ascii="宋体" w:eastAsia="宋体" w:hAnsi="宋体" w:cs="宋体" w:hint="eastAsia"/>
          <w:b/>
          <w:bCs/>
          <w:szCs w:val="21"/>
        </w:rPr>
        <w:t>一九三五年一月廿二日「</w:t>
      </w:r>
      <w:proofErr w:type="gramStart"/>
      <w:r w:rsidRPr="00E103C7">
        <w:rPr>
          <w:rFonts w:ascii="宋体" w:eastAsia="宋体" w:hAnsi="宋体" w:cs="宋体" w:hint="eastAsia"/>
          <w:b/>
          <w:bCs/>
          <w:szCs w:val="21"/>
        </w:rPr>
        <w:t>槟</w:t>
      </w:r>
      <w:proofErr w:type="gramEnd"/>
      <w:r w:rsidRPr="00E103C7">
        <w:rPr>
          <w:rFonts w:ascii="宋体" w:eastAsia="宋体" w:hAnsi="宋体" w:cs="宋体" w:hint="eastAsia"/>
          <w:b/>
          <w:bCs/>
          <w:szCs w:val="21"/>
        </w:rPr>
        <w:t>风」</w:t>
      </w:r>
      <w:r w:rsidRPr="00E103C7">
        <w:rPr>
          <w:rFonts w:ascii="宋体" w:eastAsia="宋体" w:hAnsi="宋体" w:cs="宋体" w:hint="eastAsia"/>
          <w:szCs w:val="21"/>
        </w:rPr>
        <w:t>)</w:t>
      </w:r>
    </w:p>
    <w:p w14:paraId="2981F449" w14:textId="77777777" w:rsidR="00E103C7" w:rsidRPr="00E103C7" w:rsidRDefault="00E103C7" w:rsidP="00E103C7">
      <w:pPr>
        <w:rPr>
          <w:rFonts w:ascii="宋体" w:eastAsia="宋体" w:hAnsi="宋体" w:cs="宋体"/>
          <w:szCs w:val="21"/>
        </w:rPr>
      </w:pPr>
    </w:p>
    <w:p w14:paraId="79854FDC" w14:textId="77777777" w:rsidR="00E103C7" w:rsidRPr="00E103C7" w:rsidRDefault="00E103C7" w:rsidP="00E103C7">
      <w:pPr>
        <w:rPr>
          <w:rFonts w:ascii="宋体" w:eastAsia="宋体" w:hAnsi="宋体" w:cs="宋体"/>
          <w:szCs w:val="21"/>
        </w:rPr>
      </w:pPr>
    </w:p>
    <w:p w14:paraId="6F9F8601" w14:textId="77777777" w:rsidR="00CD2C05" w:rsidRDefault="00CD2C05" w:rsidP="00E103C7">
      <w:pPr>
        <w:rPr>
          <w:rFonts w:ascii="宋体" w:eastAsia="宋体" w:hAnsi="宋体" w:cs="宋体"/>
          <w:szCs w:val="21"/>
        </w:rPr>
        <w:sectPr w:rsidR="00CD2C05">
          <w:footnotePr>
            <w:numFmt w:val="decimalEnclosedCircleChinese"/>
            <w:numRestart w:val="eachSect"/>
          </w:footnotePr>
          <w:pgSz w:w="11906" w:h="16838"/>
          <w:pgMar w:top="1440" w:right="1753" w:bottom="1440" w:left="1753" w:header="851" w:footer="992" w:gutter="0"/>
          <w:cols w:space="425"/>
          <w:docGrid w:type="lines" w:linePitch="312"/>
        </w:sectPr>
      </w:pPr>
    </w:p>
    <w:p w14:paraId="0A55A5BC" w14:textId="77777777" w:rsidR="00E103C7" w:rsidRPr="00E103C7" w:rsidRDefault="00E103C7" w:rsidP="00E103C7">
      <w:pPr>
        <w:rPr>
          <w:rFonts w:ascii="宋体" w:eastAsia="宋体" w:hAnsi="宋体" w:cs="宋体"/>
          <w:szCs w:val="21"/>
        </w:rPr>
      </w:pPr>
      <w:r w:rsidRPr="00E103C7">
        <w:rPr>
          <w:rFonts w:ascii="宋体" w:eastAsia="宋体" w:hAnsi="宋体" w:cs="宋体" w:hint="eastAsia"/>
          <w:szCs w:val="21"/>
        </w:rPr>
        <w:lastRenderedPageBreak/>
        <w:t xml:space="preserve">「南国」第二期出版以后 </w:t>
      </w:r>
      <w:r w:rsidRPr="00E103C7">
        <w:rPr>
          <w:rFonts w:ascii="宋体" w:eastAsia="宋体" w:hAnsi="宋体" w:cs="宋体"/>
          <w:szCs w:val="21"/>
        </w:rPr>
        <w:t xml:space="preserve"> </w:t>
      </w:r>
      <w:r w:rsidRPr="00E103C7">
        <w:rPr>
          <w:rFonts w:ascii="宋体" w:eastAsia="宋体" w:hAnsi="宋体" w:cs="宋体" w:hint="eastAsia"/>
          <w:szCs w:val="21"/>
        </w:rPr>
        <w:t>任平</w:t>
      </w:r>
    </w:p>
    <w:p w14:paraId="12C3C5B0" w14:textId="77777777" w:rsidR="00E103C7" w:rsidRPr="00E103C7" w:rsidRDefault="00E103C7" w:rsidP="00E103C7">
      <w:pPr>
        <w:ind w:firstLineChars="1500" w:firstLine="3150"/>
        <w:rPr>
          <w:rFonts w:ascii="宋体" w:eastAsia="宋体" w:hAnsi="宋体" w:cs="宋体"/>
          <w:szCs w:val="21"/>
        </w:rPr>
      </w:pPr>
      <w:r w:rsidRPr="00E103C7">
        <w:rPr>
          <w:rFonts w:ascii="宋体" w:eastAsia="宋体" w:hAnsi="宋体" w:cs="宋体" w:hint="eastAsia"/>
          <w:szCs w:val="21"/>
        </w:rPr>
        <w:t>(</w:t>
      </w:r>
      <w:proofErr w:type="gramStart"/>
      <w:r w:rsidRPr="00E103C7">
        <w:rPr>
          <w:rFonts w:ascii="宋体" w:eastAsia="宋体" w:hAnsi="宋体" w:cs="宋体" w:hint="eastAsia"/>
          <w:szCs w:val="21"/>
        </w:rPr>
        <w:t>一</w:t>
      </w:r>
      <w:proofErr w:type="gramEnd"/>
      <w:r w:rsidRPr="00E103C7">
        <w:rPr>
          <w:rFonts w:ascii="宋体" w:eastAsia="宋体" w:hAnsi="宋体" w:cs="宋体" w:hint="eastAsia"/>
          <w:szCs w:val="21"/>
        </w:rPr>
        <w:t>)从题外说起</w:t>
      </w:r>
    </w:p>
    <w:p w14:paraId="7B83A0BD" w14:textId="77777777" w:rsidR="00E103C7" w:rsidRPr="00E103C7" w:rsidRDefault="00E103C7" w:rsidP="00E103C7">
      <w:pPr>
        <w:ind w:firstLineChars="200" w:firstLine="420"/>
        <w:rPr>
          <w:rFonts w:ascii="宋体" w:eastAsia="宋体" w:hAnsi="宋体" w:cs="宋体"/>
          <w:szCs w:val="21"/>
        </w:rPr>
      </w:pPr>
      <w:r w:rsidRPr="00E103C7">
        <w:rPr>
          <w:rFonts w:ascii="宋体" w:eastAsia="宋体" w:hAnsi="宋体" w:cs="宋体" w:hint="eastAsia"/>
          <w:szCs w:val="21"/>
        </w:rPr>
        <w:t>两星期前，见到创刊号的「南国」出版。雨天前，又见到第二期的出版了！</w:t>
      </w:r>
    </w:p>
    <w:p w14:paraId="03BA6E85" w14:textId="77777777" w:rsidR="00E103C7" w:rsidRPr="00E103C7" w:rsidRDefault="00E103C7" w:rsidP="00E103C7">
      <w:pPr>
        <w:ind w:firstLineChars="200" w:firstLine="420"/>
        <w:rPr>
          <w:rFonts w:ascii="宋体" w:eastAsia="宋体" w:hAnsi="宋体" w:cs="宋体"/>
          <w:szCs w:val="21"/>
        </w:rPr>
      </w:pPr>
      <w:r w:rsidRPr="00E103C7">
        <w:rPr>
          <w:rFonts w:ascii="宋体" w:eastAsia="宋体" w:hAnsi="宋体" w:cs="宋体" w:hint="eastAsia"/>
          <w:szCs w:val="21"/>
        </w:rPr>
        <w:t>南国！南国！啊！这是多么有力，多么热情，多么动听的名词呀！</w:t>
      </w:r>
    </w:p>
    <w:p w14:paraId="222EA189" w14:textId="77777777" w:rsidR="00E103C7" w:rsidRPr="00E103C7" w:rsidRDefault="00E103C7" w:rsidP="00E103C7">
      <w:pPr>
        <w:ind w:firstLineChars="200" w:firstLine="420"/>
        <w:rPr>
          <w:rFonts w:ascii="宋体" w:eastAsia="宋体" w:hAnsi="宋体" w:cs="宋体"/>
          <w:szCs w:val="21"/>
        </w:rPr>
      </w:pPr>
      <w:r w:rsidRPr="00E103C7">
        <w:rPr>
          <w:rFonts w:ascii="宋体" w:eastAsia="宋体" w:hAnsi="宋体" w:cs="宋体" w:hint="eastAsia"/>
          <w:szCs w:val="21"/>
        </w:rPr>
        <w:t>的确！我们住在南国，(不是中国福建、广东等省，专指南国，是我们福建广东南省人民侨居最多的海外的南国！)是应该有代表南国精神的东西出现，这是任何人都不敢否认的。试看！印度人有印度的读物……那么，我们中国人在这里的，又岂可没有一种特殊的读物？</w:t>
      </w:r>
    </w:p>
    <w:p w14:paraId="71F7C79A" w14:textId="77777777" w:rsidR="00E103C7" w:rsidRPr="00E103C7" w:rsidRDefault="00E103C7" w:rsidP="00E103C7">
      <w:pPr>
        <w:rPr>
          <w:rFonts w:ascii="宋体" w:eastAsia="宋体" w:hAnsi="宋体" w:cs="宋体"/>
          <w:szCs w:val="21"/>
        </w:rPr>
      </w:pPr>
      <w:r w:rsidRPr="00E103C7">
        <w:rPr>
          <w:rFonts w:ascii="宋体" w:eastAsia="宋体" w:hAnsi="宋体" w:cs="宋体" w:hint="eastAsia"/>
          <w:szCs w:val="21"/>
        </w:rPr>
        <w:t>由此我们也就不难想见：「南国」的发刊大概是基源于此了，虽然，「南国」本身未曾明确的告诉我们它是负有何种重大的使命。</w:t>
      </w:r>
    </w:p>
    <w:p w14:paraId="49B1600C" w14:textId="77777777" w:rsidR="00E103C7" w:rsidRPr="00E103C7" w:rsidRDefault="00E103C7" w:rsidP="00E103C7">
      <w:pPr>
        <w:ind w:firstLineChars="200" w:firstLine="420"/>
        <w:rPr>
          <w:rFonts w:ascii="宋体" w:eastAsia="宋体" w:hAnsi="宋体" w:cs="宋体"/>
          <w:szCs w:val="21"/>
        </w:rPr>
      </w:pPr>
      <w:r w:rsidRPr="00E103C7">
        <w:rPr>
          <w:rFonts w:ascii="宋体" w:eastAsia="宋体" w:hAnsi="宋体" w:cs="宋体" w:hint="eastAsia"/>
          <w:szCs w:val="21"/>
        </w:rPr>
        <w:t>毕竟，「南国」是这样不求人知似的出版了，而且第二第三期……我们也将展望着他们出版了！现在，我们就把这已出版的两期「南国」来先按它是个「怎样」和「什么」的吧！</w:t>
      </w:r>
    </w:p>
    <w:p w14:paraId="34BE8500" w14:textId="77777777" w:rsidR="00E103C7" w:rsidRPr="00E103C7" w:rsidRDefault="00E103C7" w:rsidP="00E103C7">
      <w:pPr>
        <w:ind w:firstLineChars="1400" w:firstLine="2940"/>
        <w:rPr>
          <w:rFonts w:ascii="宋体" w:eastAsia="宋体" w:hAnsi="宋体" w:cs="宋体"/>
          <w:szCs w:val="21"/>
        </w:rPr>
      </w:pPr>
      <w:r w:rsidRPr="00E103C7">
        <w:rPr>
          <w:rFonts w:ascii="宋体" w:eastAsia="宋体" w:hAnsi="宋体" w:cs="宋体" w:hint="eastAsia"/>
          <w:szCs w:val="21"/>
        </w:rPr>
        <w:t>(二)</w:t>
      </w:r>
      <w:proofErr w:type="gramStart"/>
      <w:r w:rsidRPr="00E103C7">
        <w:rPr>
          <w:rFonts w:ascii="宋体" w:eastAsia="宋体" w:hAnsi="宋体" w:cs="宋体" w:hint="eastAsia"/>
          <w:szCs w:val="21"/>
        </w:rPr>
        <w:t>南国是</w:t>
      </w:r>
      <w:proofErr w:type="gramEnd"/>
      <w:r w:rsidRPr="00E103C7">
        <w:rPr>
          <w:rFonts w:ascii="宋体" w:eastAsia="宋体" w:hAnsi="宋体" w:cs="宋体" w:hint="eastAsia"/>
          <w:szCs w:val="21"/>
        </w:rPr>
        <w:t>怎样的？</w:t>
      </w:r>
    </w:p>
    <w:p w14:paraId="0C012646" w14:textId="77777777" w:rsidR="00E103C7" w:rsidRPr="00E103C7" w:rsidRDefault="00E103C7" w:rsidP="00E103C7">
      <w:pPr>
        <w:ind w:firstLineChars="200" w:firstLine="420"/>
        <w:rPr>
          <w:rFonts w:ascii="宋体" w:eastAsia="宋体" w:hAnsi="宋体" w:cs="宋体"/>
          <w:szCs w:val="21"/>
        </w:rPr>
      </w:pPr>
      <w:r w:rsidRPr="00E103C7">
        <w:rPr>
          <w:rFonts w:ascii="宋体" w:eastAsia="宋体" w:hAnsi="宋体" w:cs="宋体" w:hint="eastAsia"/>
          <w:szCs w:val="21"/>
        </w:rPr>
        <w:t>我们明白：一个刊物的出版，是不可</w:t>
      </w:r>
      <w:proofErr w:type="gramStart"/>
      <w:r w:rsidRPr="00E103C7">
        <w:rPr>
          <w:rFonts w:ascii="宋体" w:eastAsia="宋体" w:hAnsi="宋体" w:cs="宋体" w:hint="eastAsia"/>
          <w:szCs w:val="21"/>
        </w:rPr>
        <w:t>过事吹求</w:t>
      </w:r>
      <w:proofErr w:type="gramEnd"/>
      <w:r w:rsidRPr="00E103C7">
        <w:rPr>
          <w:rFonts w:ascii="宋体" w:eastAsia="宋体" w:hAnsi="宋体" w:cs="宋体" w:hint="eastAsia"/>
          <w:szCs w:val="21"/>
        </w:rPr>
        <w:t>形式；同时，内容——材料务求充实，不可假借.时流人物以「虚张声势」。根据这原则，我们对于「南国」，老实不客气地就会发生两个疑问：</w:t>
      </w:r>
    </w:p>
    <w:p w14:paraId="2325F3AB" w14:textId="77777777" w:rsidR="00E103C7" w:rsidRPr="00E103C7" w:rsidRDefault="00E103C7" w:rsidP="00E103C7">
      <w:pPr>
        <w:ind w:firstLineChars="200" w:firstLine="420"/>
        <w:rPr>
          <w:rFonts w:ascii="宋体" w:eastAsia="宋体" w:hAnsi="宋体" w:cs="宋体"/>
          <w:szCs w:val="21"/>
        </w:rPr>
      </w:pPr>
      <w:r w:rsidRPr="00E103C7">
        <w:rPr>
          <w:rFonts w:ascii="宋体" w:eastAsia="宋体" w:hAnsi="宋体" w:cs="宋体" w:hint="eastAsia"/>
          <w:szCs w:val="21"/>
        </w:rPr>
        <w:t>（</w:t>
      </w:r>
      <w:proofErr w:type="gramStart"/>
      <w:r w:rsidRPr="00E103C7">
        <w:rPr>
          <w:rFonts w:ascii="宋体" w:eastAsia="宋体" w:hAnsi="宋体" w:cs="宋体" w:hint="eastAsia"/>
          <w:szCs w:val="21"/>
        </w:rPr>
        <w:t>一</w:t>
      </w:r>
      <w:proofErr w:type="gramEnd"/>
      <w:r w:rsidRPr="00E103C7">
        <w:rPr>
          <w:rFonts w:ascii="宋体" w:eastAsia="宋体" w:hAnsi="宋体" w:cs="宋体" w:hint="eastAsia"/>
          <w:szCs w:val="21"/>
        </w:rPr>
        <w:t>)「南国」是否和上海久闻于</w:t>
      </w:r>
      <w:proofErr w:type="gramStart"/>
      <w:r w:rsidRPr="00E103C7">
        <w:rPr>
          <w:rFonts w:ascii="宋体" w:eastAsia="宋体" w:hAnsi="宋体" w:cs="宋体" w:hint="eastAsia"/>
          <w:szCs w:val="21"/>
        </w:rPr>
        <w:t>世</w:t>
      </w:r>
      <w:proofErr w:type="gramEnd"/>
      <w:r w:rsidRPr="00E103C7">
        <w:rPr>
          <w:rFonts w:ascii="宋体" w:eastAsia="宋体" w:hAnsi="宋体" w:cs="宋体" w:hint="eastAsia"/>
          <w:szCs w:val="21"/>
        </w:rPr>
        <w:t>的「南国」有相通的关系？</w:t>
      </w:r>
    </w:p>
    <w:p w14:paraId="0201AF5B" w14:textId="77777777" w:rsidR="00E103C7" w:rsidRPr="00E103C7" w:rsidRDefault="00E103C7" w:rsidP="00E103C7">
      <w:pPr>
        <w:ind w:firstLineChars="200" w:firstLine="420"/>
        <w:rPr>
          <w:rFonts w:ascii="宋体" w:eastAsia="宋体" w:hAnsi="宋体" w:cs="宋体"/>
          <w:szCs w:val="21"/>
        </w:rPr>
      </w:pPr>
      <w:r w:rsidRPr="00E103C7">
        <w:rPr>
          <w:rFonts w:ascii="宋体" w:eastAsia="宋体" w:hAnsi="宋体" w:cs="宋体" w:hint="eastAsia"/>
          <w:szCs w:val="21"/>
        </w:rPr>
        <w:t>（二)「南国」是否利用已成的名，取巧于南国的青年？</w:t>
      </w:r>
    </w:p>
    <w:p w14:paraId="15B0ED6F" w14:textId="77777777" w:rsidR="00E103C7" w:rsidRPr="00E103C7" w:rsidRDefault="00E103C7" w:rsidP="00E103C7">
      <w:pPr>
        <w:ind w:firstLineChars="200" w:firstLine="420"/>
        <w:rPr>
          <w:rFonts w:ascii="宋体" w:eastAsia="宋体" w:hAnsi="宋体" w:cs="宋体"/>
          <w:szCs w:val="21"/>
        </w:rPr>
      </w:pPr>
      <w:r w:rsidRPr="00E103C7">
        <w:rPr>
          <w:rFonts w:ascii="宋体" w:eastAsia="宋体" w:hAnsi="宋体" w:cs="宋体" w:hint="eastAsia"/>
          <w:szCs w:val="21"/>
        </w:rPr>
        <w:t>关于这两个疑问，我们I至少于我I是认为有成立的可能。因为我们那位编者，他并未有明白的告诉我们：这就和他们的「立场」一样，一样的含糊。</w:t>
      </w:r>
    </w:p>
    <w:p w14:paraId="3F9177B8" w14:textId="77777777" w:rsidR="00E103C7" w:rsidRPr="00E103C7" w:rsidRDefault="00E103C7" w:rsidP="00E103C7">
      <w:pPr>
        <w:ind w:firstLineChars="200" w:firstLine="420"/>
        <w:rPr>
          <w:rFonts w:ascii="宋体" w:eastAsia="宋体" w:hAnsi="宋体" w:cs="宋体"/>
          <w:szCs w:val="21"/>
        </w:rPr>
      </w:pPr>
      <w:r w:rsidRPr="00E103C7">
        <w:rPr>
          <w:rFonts w:ascii="宋体" w:eastAsia="宋体" w:hAnsi="宋体" w:cs="宋体" w:hint="eastAsia"/>
          <w:szCs w:val="21"/>
        </w:rPr>
        <w:t>我们觉得：在现今时代潮流的澎湃震响中，对于偶像崇拜是早已经扫荡无余。那么「南国」是否有造成我们「偶像崇拜」的嫌疑，这实是一个极严重的问题！</w:t>
      </w:r>
    </w:p>
    <w:p w14:paraId="4AAAA7C2" w14:textId="77777777" w:rsidR="00E103C7" w:rsidRPr="00E103C7" w:rsidRDefault="00E103C7" w:rsidP="00E103C7">
      <w:pPr>
        <w:ind w:firstLineChars="200" w:firstLine="420"/>
        <w:rPr>
          <w:rFonts w:ascii="宋体" w:eastAsia="宋体" w:hAnsi="宋体" w:cs="宋体"/>
          <w:szCs w:val="21"/>
        </w:rPr>
      </w:pPr>
      <w:r w:rsidRPr="00E103C7">
        <w:rPr>
          <w:rFonts w:ascii="宋体" w:eastAsia="宋体" w:hAnsi="宋体" w:cs="宋体" w:hint="eastAsia"/>
          <w:szCs w:val="21"/>
        </w:rPr>
        <w:t>本来中国西千余年来的封建遗毒，自五四运动后才逐渐打倒，但是在乡村的偏僻之所，其势力却还十分牢固！即非乡村，而为四方人士杂处的南洋(在这里或许</w:t>
      </w:r>
      <w:proofErr w:type="gramStart"/>
      <w:r w:rsidRPr="00E103C7">
        <w:rPr>
          <w:rFonts w:ascii="宋体" w:eastAsia="宋体" w:hAnsi="宋体" w:cs="宋体" w:hint="eastAsia"/>
          <w:szCs w:val="21"/>
        </w:rPr>
        <w:t>即说是</w:t>
      </w:r>
      <w:proofErr w:type="gramEnd"/>
      <w:r w:rsidRPr="00E103C7">
        <w:rPr>
          <w:rFonts w:ascii="宋体" w:eastAsia="宋体" w:hAnsi="宋体" w:cs="宋体" w:hint="eastAsia"/>
          <w:szCs w:val="21"/>
        </w:rPr>
        <w:t>南国)，亦见封建思想之深入于我们的侨胞！因此，我们负有开导文化的中国青年，实应该予同群以正确的光明之路——我们希望，「南国」，今后要特别注意这点！</w:t>
      </w:r>
    </w:p>
    <w:p w14:paraId="0FF2961F" w14:textId="77777777" w:rsidR="00E103C7" w:rsidRPr="00E103C7" w:rsidRDefault="00E103C7" w:rsidP="00E103C7">
      <w:pPr>
        <w:ind w:firstLineChars="200" w:firstLine="420"/>
        <w:rPr>
          <w:rFonts w:ascii="宋体" w:eastAsia="宋体" w:hAnsi="宋体" w:cs="宋体"/>
          <w:szCs w:val="21"/>
        </w:rPr>
      </w:pPr>
      <w:r w:rsidRPr="00E103C7">
        <w:rPr>
          <w:rFonts w:ascii="宋体" w:eastAsia="宋体" w:hAnsi="宋体" w:cs="宋体" w:hint="eastAsia"/>
          <w:szCs w:val="21"/>
        </w:rPr>
        <w:t>(三）疑团是什么？这一个问题，原和上个问题没有什么雨样。不过我们为醒目起见，于材料上想多谈一点。我们先看第一期。</w:t>
      </w:r>
    </w:p>
    <w:p w14:paraId="6875D22A" w14:textId="77777777" w:rsidR="00E103C7" w:rsidRPr="00E103C7" w:rsidRDefault="00E103C7" w:rsidP="00E103C7">
      <w:pPr>
        <w:ind w:firstLineChars="200" w:firstLine="420"/>
        <w:rPr>
          <w:rFonts w:ascii="宋体" w:eastAsia="宋体" w:hAnsi="宋体" w:cs="宋体"/>
          <w:szCs w:val="21"/>
        </w:rPr>
      </w:pPr>
      <w:r w:rsidRPr="00E103C7">
        <w:rPr>
          <w:rFonts w:ascii="宋体" w:eastAsia="宋体" w:hAnsi="宋体" w:cs="宋体" w:hint="eastAsia"/>
          <w:szCs w:val="21"/>
        </w:rPr>
        <w:t>第一期，除几篇国际问题，提醒了我们,和「南国展望」清算一下大有人清算的</w:t>
      </w:r>
      <w:proofErr w:type="gramStart"/>
      <w:r w:rsidRPr="00E103C7">
        <w:rPr>
          <w:rFonts w:ascii="宋体" w:eastAsia="宋体" w:hAnsi="宋体" w:cs="宋体" w:hint="eastAsia"/>
          <w:szCs w:val="21"/>
        </w:rPr>
        <w:t>现账,</w:t>
      </w:r>
      <w:proofErr w:type="gramEnd"/>
      <w:r w:rsidRPr="00E103C7">
        <w:rPr>
          <w:rFonts w:ascii="宋体" w:eastAsia="宋体" w:hAnsi="宋体" w:cs="宋体" w:hint="eastAsia"/>
          <w:szCs w:val="21"/>
        </w:rPr>
        <w:t>都可以说是打定了「南国」的价值以外，余下几篇(教育的、文艺的)都不见得有什么了不得的精彩。尤其是华林先生的「文艺复兴运动如何开始？」一篇短文，更绝对不敢赞同。但我们的「编者」却不知是因为华林先生的大名响些，还是因为它是评论，再至于其他？所以把它列在正文的头一篇。这点高明，我们是</w:t>
      </w:r>
      <w:proofErr w:type="gramStart"/>
      <w:r w:rsidRPr="00E103C7">
        <w:rPr>
          <w:rFonts w:ascii="宋体" w:eastAsia="宋体" w:hAnsi="宋体" w:cs="宋体" w:hint="eastAsia"/>
          <w:szCs w:val="21"/>
        </w:rPr>
        <w:t>很不敢</w:t>
      </w:r>
      <w:proofErr w:type="gramEnd"/>
      <w:r w:rsidRPr="00E103C7">
        <w:rPr>
          <w:rFonts w:ascii="宋体" w:eastAsia="宋体" w:hAnsi="宋体" w:cs="宋体" w:hint="eastAsia"/>
          <w:szCs w:val="21"/>
        </w:rPr>
        <w:t>恭维的。</w:t>
      </w:r>
    </w:p>
    <w:p w14:paraId="0B0C8A39" w14:textId="77777777" w:rsidR="00E103C7" w:rsidRPr="00E103C7" w:rsidRDefault="00E103C7" w:rsidP="00E103C7">
      <w:pPr>
        <w:ind w:firstLineChars="200" w:firstLine="420"/>
        <w:rPr>
          <w:rFonts w:ascii="宋体" w:eastAsia="宋体" w:hAnsi="宋体" w:cs="宋体"/>
          <w:szCs w:val="21"/>
        </w:rPr>
      </w:pPr>
      <w:r w:rsidRPr="00E103C7">
        <w:rPr>
          <w:rFonts w:ascii="宋体" w:eastAsia="宋体" w:hAnsi="宋体" w:cs="宋体" w:hint="eastAsia"/>
          <w:szCs w:val="21"/>
        </w:rPr>
        <w:t>第一期的就算如此。第二期呢？这一期，该说是比前进步些。关于国际方面，拉得最紧的，却是世界的煤油问题。田真君把世界煤油战的过去和将来，</w:t>
      </w:r>
      <w:proofErr w:type="gramStart"/>
      <w:r w:rsidRPr="00E103C7">
        <w:rPr>
          <w:rFonts w:ascii="宋体" w:eastAsia="宋体" w:hAnsi="宋体" w:cs="宋体" w:hint="eastAsia"/>
          <w:szCs w:val="21"/>
        </w:rPr>
        <w:t>剖述得</w:t>
      </w:r>
      <w:proofErr w:type="gramEnd"/>
      <w:r w:rsidRPr="00E103C7">
        <w:rPr>
          <w:rFonts w:ascii="宋体" w:eastAsia="宋体" w:hAnsi="宋体" w:cs="宋体" w:hint="eastAsia"/>
          <w:szCs w:val="21"/>
        </w:rPr>
        <w:t>条分缕析，这不特给我们以极深的认识，尤其给商人以一种知所需求的便利。记得「南国」出版的第二天，报纸上即宣说煤油已低价一角。这也就可以说是极合时会了。</w:t>
      </w:r>
    </w:p>
    <w:p w14:paraId="7B1F74EF" w14:textId="59E88076" w:rsidR="00E103C7" w:rsidRPr="00E103C7" w:rsidRDefault="00E103C7" w:rsidP="00E103C7">
      <w:pPr>
        <w:ind w:firstLineChars="200" w:firstLine="420"/>
        <w:rPr>
          <w:rFonts w:ascii="宋体" w:eastAsia="宋体" w:hAnsi="宋体" w:cs="宋体"/>
          <w:szCs w:val="21"/>
        </w:rPr>
      </w:pPr>
      <w:r w:rsidRPr="00E103C7">
        <w:rPr>
          <w:rFonts w:ascii="宋体" w:eastAsia="宋体" w:hAnsi="宋体" w:cs="宋体" w:hint="eastAsia"/>
          <w:szCs w:val="21"/>
        </w:rPr>
        <w:t>其次则是「</w:t>
      </w:r>
      <w:proofErr w:type="gramStart"/>
      <w:r w:rsidRPr="00E103C7">
        <w:rPr>
          <w:rFonts w:ascii="宋体" w:eastAsia="宋体" w:hAnsi="宋体" w:cs="宋体" w:hint="eastAsia"/>
          <w:szCs w:val="21"/>
        </w:rPr>
        <w:t>希德宴主义</w:t>
      </w:r>
      <w:proofErr w:type="gramEnd"/>
      <w:r w:rsidRPr="00E103C7">
        <w:rPr>
          <w:rFonts w:ascii="宋体" w:eastAsia="宋体" w:hAnsi="宋体" w:cs="宋体" w:hint="eastAsia"/>
          <w:szCs w:val="21"/>
        </w:rPr>
        <w:t>的检讨」和「那</w:t>
      </w:r>
      <w:proofErr w:type="gramStart"/>
      <w:r w:rsidRPr="00E103C7">
        <w:rPr>
          <w:rFonts w:ascii="宋体" w:eastAsia="宋体" w:hAnsi="宋体" w:cs="宋体" w:hint="eastAsia"/>
          <w:szCs w:val="21"/>
        </w:rPr>
        <w:t>绪</w:t>
      </w:r>
      <w:proofErr w:type="gramEnd"/>
      <w:r w:rsidRPr="00E103C7">
        <w:rPr>
          <w:rFonts w:ascii="宋体" w:eastAsia="宋体" w:hAnsi="宋体" w:cs="宋体" w:hint="eastAsia"/>
          <w:szCs w:val="21"/>
        </w:rPr>
        <w:t>党的纲领」，也有极明白的指示给我们。我们尤得特别指出的是，关于那</w:t>
      </w:r>
      <w:proofErr w:type="gramStart"/>
      <w:r w:rsidRPr="00E103C7">
        <w:rPr>
          <w:rFonts w:ascii="宋体" w:eastAsia="宋体" w:hAnsi="宋体" w:cs="宋体" w:hint="eastAsia"/>
          <w:szCs w:val="21"/>
        </w:rPr>
        <w:t>绪</w:t>
      </w:r>
      <w:proofErr w:type="gramEnd"/>
      <w:r w:rsidRPr="00E103C7">
        <w:rPr>
          <w:rFonts w:ascii="宋体" w:eastAsia="宋体" w:hAnsi="宋体" w:cs="宋体" w:hint="eastAsia"/>
          <w:szCs w:val="21"/>
        </w:rPr>
        <w:t>党的党纲，星加坡曾有两家报纸先后译载。而两报所译载的和「南国」译载的，又均有不同。这，在我们未得原文之</w:t>
      </w:r>
      <w:proofErr w:type="gramStart"/>
      <w:r w:rsidRPr="00E103C7">
        <w:rPr>
          <w:rFonts w:ascii="宋体" w:eastAsia="宋体" w:hAnsi="宋体" w:cs="宋体" w:hint="eastAsia"/>
          <w:szCs w:val="21"/>
        </w:rPr>
        <w:t>先固未能</w:t>
      </w:r>
      <w:proofErr w:type="gramEnd"/>
      <w:r w:rsidRPr="00E103C7">
        <w:rPr>
          <w:rFonts w:ascii="宋体" w:eastAsia="宋体" w:hAnsi="宋体" w:cs="宋体" w:hint="eastAsia"/>
          <w:szCs w:val="21"/>
        </w:rPr>
        <w:t>说其谁是谁非；但就其全体的理论和文法而言，怕要是「南国」为比较正确的。(作者写至此时，适友人自外来，携有前日</w:t>
      </w:r>
      <w:r w:rsidR="00DE4A6D">
        <w:rPr>
          <w:rFonts w:ascii="宋体" w:eastAsia="宋体" w:hAnsi="宋体" w:cs="宋体" w:hint="eastAsia"/>
          <w:szCs w:val="21"/>
        </w:rPr>
        <w:t>托</w:t>
      </w:r>
      <w:proofErr w:type="gramStart"/>
      <w:r w:rsidRPr="00E103C7">
        <w:rPr>
          <w:rFonts w:ascii="宋体" w:eastAsia="宋体" w:hAnsi="宋体" w:cs="宋体" w:hint="eastAsia"/>
          <w:szCs w:val="21"/>
        </w:rPr>
        <w:t>彼</w:t>
      </w:r>
      <w:proofErr w:type="gramEnd"/>
      <w:r w:rsidRPr="00E103C7">
        <w:rPr>
          <w:rFonts w:ascii="宋体" w:eastAsia="宋体" w:hAnsi="宋体" w:cs="宋体" w:hint="eastAsia"/>
          <w:szCs w:val="21"/>
        </w:rPr>
        <w:t>代找的英译那</w:t>
      </w:r>
      <w:proofErr w:type="gramStart"/>
      <w:r w:rsidRPr="00E103C7">
        <w:rPr>
          <w:rFonts w:ascii="宋体" w:eastAsia="宋体" w:hAnsi="宋体" w:cs="宋体" w:hint="eastAsia"/>
          <w:szCs w:val="21"/>
        </w:rPr>
        <w:t>绪</w:t>
      </w:r>
      <w:proofErr w:type="gramEnd"/>
      <w:r w:rsidRPr="00E103C7">
        <w:rPr>
          <w:rFonts w:ascii="宋体" w:eastAsia="宋体" w:hAnsi="宋体" w:cs="宋体" w:hint="eastAsia"/>
          <w:szCs w:val="21"/>
        </w:rPr>
        <w:t>党党纲，因与岑斯君的译文对读之，确无甚差误。)因此，我们相信「南国」的态度，对于读者，却是最忠实的、可信任的……。对或不对，还请诸君及热心领导南国文化者指政！</w:t>
      </w:r>
    </w:p>
    <w:p w14:paraId="00D5F8ED" w14:textId="77777777" w:rsidR="00E103C7" w:rsidRPr="00E103C7" w:rsidRDefault="00E103C7" w:rsidP="00E103C7">
      <w:pPr>
        <w:rPr>
          <w:rFonts w:ascii="宋体" w:eastAsia="宋体" w:hAnsi="宋体" w:cs="宋体"/>
          <w:szCs w:val="21"/>
        </w:rPr>
      </w:pPr>
      <w:r w:rsidRPr="00E103C7">
        <w:rPr>
          <w:rFonts w:ascii="宋体" w:eastAsia="宋体" w:hAnsi="宋体" w:cs="宋体" w:hint="eastAsia"/>
          <w:szCs w:val="21"/>
        </w:rPr>
        <w:t>(载</w:t>
      </w:r>
      <w:r w:rsidRPr="00E103C7">
        <w:rPr>
          <w:rFonts w:ascii="宋体" w:eastAsia="宋体" w:hAnsi="宋体" w:cs="宋体" w:hint="eastAsia"/>
          <w:b/>
          <w:bCs/>
          <w:szCs w:val="21"/>
        </w:rPr>
        <w:t>一九三二年七月三日民国日报「公共园地」</w:t>
      </w:r>
      <w:r w:rsidRPr="00E103C7">
        <w:rPr>
          <w:rFonts w:ascii="宋体" w:eastAsia="宋体" w:hAnsi="宋体" w:cs="宋体" w:hint="eastAsia"/>
          <w:szCs w:val="21"/>
        </w:rPr>
        <w:t>)</w:t>
      </w:r>
    </w:p>
    <w:p w14:paraId="524BBB83" w14:textId="77777777" w:rsidR="00CD2C05" w:rsidRDefault="00CD2C05" w:rsidP="00E103C7">
      <w:pPr>
        <w:ind w:firstLineChars="1100" w:firstLine="2310"/>
        <w:rPr>
          <w:rFonts w:ascii="宋体" w:eastAsia="宋体" w:hAnsi="宋体" w:cs="宋体"/>
          <w:szCs w:val="21"/>
        </w:rPr>
        <w:sectPr w:rsidR="00CD2C05">
          <w:footerReference w:type="default" r:id="rId74"/>
          <w:footnotePr>
            <w:numFmt w:val="decimalEnclosedCircleChinese"/>
            <w:numRestart w:val="eachSect"/>
          </w:footnotePr>
          <w:pgSz w:w="11906" w:h="16838"/>
          <w:pgMar w:top="1440" w:right="1753" w:bottom="1440" w:left="1753" w:header="851" w:footer="992" w:gutter="0"/>
          <w:cols w:space="425"/>
          <w:docGrid w:type="lines" w:linePitch="312"/>
        </w:sectPr>
      </w:pPr>
    </w:p>
    <w:p w14:paraId="73106295" w14:textId="77777777" w:rsidR="00E103C7" w:rsidRPr="00E103C7" w:rsidRDefault="00E103C7" w:rsidP="00E103C7">
      <w:pPr>
        <w:ind w:firstLineChars="1100" w:firstLine="2310"/>
        <w:rPr>
          <w:rFonts w:ascii="宋体" w:eastAsia="宋体" w:hAnsi="宋体" w:cs="宋体"/>
          <w:szCs w:val="21"/>
        </w:rPr>
      </w:pPr>
      <w:r w:rsidRPr="00E103C7">
        <w:rPr>
          <w:rFonts w:ascii="宋体" w:eastAsia="宋体" w:hAnsi="宋体" w:cs="宋体" w:hint="eastAsia"/>
          <w:szCs w:val="21"/>
        </w:rPr>
        <w:lastRenderedPageBreak/>
        <w:t>「繁星」的趣味——敬</w:t>
      </w:r>
      <w:proofErr w:type="gramStart"/>
      <w:r w:rsidRPr="00E103C7">
        <w:rPr>
          <w:rFonts w:ascii="宋体" w:eastAsia="宋体" w:hAnsi="宋体" w:cs="宋体" w:hint="eastAsia"/>
          <w:szCs w:val="21"/>
        </w:rPr>
        <w:t>吿</w:t>
      </w:r>
      <w:proofErr w:type="gramEnd"/>
      <w:r w:rsidRPr="00E103C7">
        <w:rPr>
          <w:rFonts w:ascii="宋体" w:eastAsia="宋体" w:hAnsi="宋体" w:cs="宋体" w:hint="eastAsia"/>
          <w:szCs w:val="21"/>
        </w:rPr>
        <w:t xml:space="preserve">阅者 </w:t>
      </w:r>
      <w:r w:rsidRPr="00E103C7">
        <w:rPr>
          <w:rFonts w:ascii="宋体" w:eastAsia="宋体" w:hAnsi="宋体" w:cs="宋体"/>
          <w:szCs w:val="21"/>
        </w:rPr>
        <w:t xml:space="preserve"> </w:t>
      </w:r>
      <w:r w:rsidRPr="00E103C7">
        <w:rPr>
          <w:rFonts w:ascii="宋体" w:eastAsia="宋体" w:hAnsi="宋体" w:cs="宋体" w:hint="eastAsia"/>
          <w:szCs w:val="21"/>
        </w:rPr>
        <w:t>浪漫</w:t>
      </w:r>
    </w:p>
    <w:p w14:paraId="56A2EA5C" w14:textId="77777777" w:rsidR="00E103C7" w:rsidRPr="00E103C7" w:rsidRDefault="00E103C7" w:rsidP="00E103C7">
      <w:pPr>
        <w:ind w:firstLineChars="200" w:firstLine="420"/>
        <w:rPr>
          <w:rFonts w:ascii="宋体" w:eastAsia="宋体" w:hAnsi="宋体" w:cs="宋体"/>
          <w:szCs w:val="21"/>
        </w:rPr>
      </w:pPr>
      <w:r w:rsidRPr="00E103C7">
        <w:rPr>
          <w:rFonts w:ascii="宋体" w:eastAsia="宋体" w:hAnsi="宋体" w:cs="宋体" w:hint="eastAsia"/>
          <w:szCs w:val="21"/>
        </w:rPr>
        <w:t>朋友！你要知道新的事变的前因后果的话，那请你看本报的社论或者星期刊的</w:t>
      </w:r>
      <w:proofErr w:type="gramStart"/>
      <w:r w:rsidRPr="00E103C7">
        <w:rPr>
          <w:rFonts w:ascii="宋体" w:eastAsia="宋体" w:hAnsi="宋体" w:cs="宋体" w:hint="eastAsia"/>
          <w:szCs w:val="21"/>
        </w:rPr>
        <w:t>毎</w:t>
      </w:r>
      <w:proofErr w:type="gramEnd"/>
      <w:r w:rsidRPr="00E103C7">
        <w:rPr>
          <w:rFonts w:ascii="宋体" w:eastAsia="宋体" w:hAnsi="宋体" w:cs="宋体" w:hint="eastAsia"/>
          <w:szCs w:val="21"/>
        </w:rPr>
        <w:t>周评论。你要知道南侨教育，或者北地教育的话，那也请你看本报的南侨教育。你要知道南洋的史地和南洋事物的研究的话，那也请你看本报星期刊的南洋研究。你要知道妇女问题的话，那也请你看本报星期刊的妇女界。你要知道体育的理论，和它的概况的话，那也请你看本报星期刊的体育周刊。你要知道科学，和一切日常生活常识的话，那也请你看本报的常识周刊。你要采</w:t>
      </w:r>
      <w:proofErr w:type="gramStart"/>
      <w:r w:rsidRPr="00E103C7">
        <w:rPr>
          <w:rFonts w:ascii="宋体" w:eastAsia="宋体" w:hAnsi="宋体" w:cs="宋体" w:hint="eastAsia"/>
          <w:szCs w:val="21"/>
        </w:rPr>
        <w:t>讨文学</w:t>
      </w:r>
      <w:proofErr w:type="gramEnd"/>
      <w:r w:rsidRPr="00E103C7">
        <w:rPr>
          <w:rFonts w:ascii="宋体" w:eastAsia="宋体" w:hAnsi="宋体" w:cs="宋体" w:hint="eastAsia"/>
          <w:szCs w:val="21"/>
        </w:rPr>
        <w:t>的话，那也请你看本报的文艺周刊。你要知道学生们的创作</w:t>
      </w:r>
      <w:proofErr w:type="gramStart"/>
      <w:r w:rsidRPr="00E103C7">
        <w:rPr>
          <w:rFonts w:ascii="宋体" w:eastAsia="宋体" w:hAnsi="宋体" w:cs="宋体" w:hint="eastAsia"/>
          <w:szCs w:val="21"/>
        </w:rPr>
        <w:t>力怎样</w:t>
      </w:r>
      <w:proofErr w:type="gramEnd"/>
      <w:r w:rsidRPr="00E103C7">
        <w:rPr>
          <w:rFonts w:ascii="宋体" w:eastAsia="宋体" w:hAnsi="宋体" w:cs="宋体" w:hint="eastAsia"/>
          <w:szCs w:val="21"/>
        </w:rPr>
        <w:t>的话，那也请你看本报星期刊的学生界。你要知道经济变动的话，那也请你看本报星期刊的经济周刊。你要知道新生的事情的话，那也请你看本报电讯和</w:t>
      </w:r>
      <w:proofErr w:type="gramStart"/>
      <w:r w:rsidRPr="00E103C7">
        <w:rPr>
          <w:rFonts w:ascii="宋体" w:eastAsia="宋体" w:hAnsi="宋体" w:cs="宋体" w:hint="eastAsia"/>
          <w:szCs w:val="21"/>
        </w:rPr>
        <w:t>要阈</w:t>
      </w:r>
      <w:proofErr w:type="gramEnd"/>
      <w:r w:rsidRPr="00E103C7">
        <w:rPr>
          <w:rFonts w:ascii="宋体" w:eastAsia="宋体" w:hAnsi="宋体" w:cs="宋体" w:hint="eastAsia"/>
          <w:szCs w:val="21"/>
        </w:rPr>
        <w:t>各拦。你要知道金，银，胶，锡……等等的现价，或轮船来往的话，那也只有请你看本报的行情栏和船行表。</w:t>
      </w:r>
    </w:p>
    <w:p w14:paraId="4305AB8E" w14:textId="77777777" w:rsidR="00E103C7" w:rsidRPr="00E103C7" w:rsidRDefault="00E103C7" w:rsidP="00E103C7">
      <w:pPr>
        <w:ind w:firstLineChars="200" w:firstLine="420"/>
        <w:rPr>
          <w:rFonts w:ascii="宋体" w:eastAsia="宋体" w:hAnsi="宋体" w:cs="宋体"/>
          <w:szCs w:val="21"/>
        </w:rPr>
      </w:pPr>
      <w:r w:rsidRPr="00E103C7">
        <w:rPr>
          <w:rFonts w:ascii="宋体" w:eastAsia="宋体" w:hAnsi="宋体" w:cs="宋体" w:hint="eastAsia"/>
          <w:szCs w:val="21"/>
        </w:rPr>
        <w:t>在那儿，有专门的著述，或能满足你一些要求。若这儿就什么都没有。唯有唯一的享乐主义，安慰烦厌了的心情的趣味文字。不过，你还要认清：假如所需要的趣味，是阿二强奸阿三，阿四</w:t>
      </w:r>
      <w:proofErr w:type="gramStart"/>
      <w:r w:rsidRPr="00E103C7">
        <w:rPr>
          <w:rFonts w:ascii="宋体" w:eastAsia="宋体" w:hAnsi="宋体" w:cs="宋体" w:hint="eastAsia"/>
          <w:szCs w:val="21"/>
        </w:rPr>
        <w:t>单思阿五</w:t>
      </w:r>
      <w:proofErr w:type="gramEnd"/>
      <w:r w:rsidRPr="00E103C7">
        <w:rPr>
          <w:rFonts w:ascii="宋体" w:eastAsia="宋体" w:hAnsi="宋体" w:cs="宋体" w:hint="eastAsia"/>
          <w:szCs w:val="21"/>
        </w:rPr>
        <w:t>，</w:t>
      </w:r>
      <w:proofErr w:type="gramStart"/>
      <w:r w:rsidRPr="00E103C7">
        <w:rPr>
          <w:rFonts w:ascii="宋体" w:eastAsia="宋体" w:hAnsi="宋体" w:cs="宋体" w:hint="eastAsia"/>
          <w:szCs w:val="21"/>
        </w:rPr>
        <w:t>阿六捉奸</w:t>
      </w:r>
      <w:proofErr w:type="gramEnd"/>
      <w:r w:rsidRPr="00E103C7">
        <w:rPr>
          <w:rFonts w:ascii="宋体" w:eastAsia="宋体" w:hAnsi="宋体" w:cs="宋体" w:hint="eastAsia"/>
          <w:szCs w:val="21"/>
        </w:rPr>
        <w:t>，阿七私奔；</w:t>
      </w:r>
      <w:proofErr w:type="gramStart"/>
      <w:r w:rsidRPr="00E103C7">
        <w:rPr>
          <w:rFonts w:ascii="宋体" w:eastAsia="宋体" w:hAnsi="宋体" w:cs="宋体" w:hint="eastAsia"/>
          <w:szCs w:val="21"/>
        </w:rPr>
        <w:t>甚至于阿八鸡奸</w:t>
      </w:r>
      <w:proofErr w:type="gramEnd"/>
      <w:r w:rsidRPr="00E103C7">
        <w:rPr>
          <w:rFonts w:ascii="宋体" w:eastAsia="宋体" w:hAnsi="宋体" w:cs="宋体" w:hint="eastAsia"/>
          <w:szCs w:val="21"/>
        </w:rPr>
        <w:t>，阿九和奸，</w:t>
      </w:r>
      <w:proofErr w:type="gramStart"/>
      <w:r w:rsidRPr="00E103C7">
        <w:rPr>
          <w:rFonts w:ascii="宋体" w:eastAsia="宋体" w:hAnsi="宋体" w:cs="宋体" w:hint="eastAsia"/>
          <w:szCs w:val="21"/>
        </w:rPr>
        <w:t>阿十吃醋</w:t>
      </w:r>
      <w:proofErr w:type="gramEnd"/>
      <w:r w:rsidRPr="00E103C7">
        <w:rPr>
          <w:rFonts w:ascii="宋体" w:eastAsia="宋体" w:hAnsi="宋体" w:cs="宋体" w:hint="eastAsia"/>
          <w:szCs w:val="21"/>
        </w:rPr>
        <w:t>，诸如此类的男女间事的话，那你在这里，当然会失望。即你所需要的趣味，是某甲奇胎，某乙驱鬼的话，那结果，你还是免不了失望，大大的失望！</w:t>
      </w:r>
    </w:p>
    <w:p w14:paraId="4B934226" w14:textId="77777777" w:rsidR="00E103C7" w:rsidRPr="00E103C7" w:rsidRDefault="00E103C7" w:rsidP="00E103C7">
      <w:pPr>
        <w:ind w:firstLineChars="200" w:firstLine="420"/>
        <w:rPr>
          <w:rFonts w:ascii="宋体" w:eastAsia="宋体" w:hAnsi="宋体" w:cs="宋体"/>
          <w:szCs w:val="21"/>
        </w:rPr>
      </w:pPr>
      <w:r w:rsidRPr="00E103C7">
        <w:rPr>
          <w:rFonts w:ascii="宋体" w:eastAsia="宋体" w:hAnsi="宋体" w:cs="宋体" w:hint="eastAsia"/>
          <w:szCs w:val="21"/>
        </w:rPr>
        <w:t>老实</w:t>
      </w:r>
      <w:proofErr w:type="gramStart"/>
      <w:r w:rsidRPr="00E103C7">
        <w:rPr>
          <w:rFonts w:ascii="宋体" w:eastAsia="宋体" w:hAnsi="宋体" w:cs="宋体" w:hint="eastAsia"/>
          <w:szCs w:val="21"/>
        </w:rPr>
        <w:t>吿</w:t>
      </w:r>
      <w:proofErr w:type="gramEnd"/>
      <w:r w:rsidRPr="00E103C7">
        <w:rPr>
          <w:rFonts w:ascii="宋体" w:eastAsia="宋体" w:hAnsi="宋体" w:cs="宋体" w:hint="eastAsia"/>
          <w:szCs w:val="21"/>
        </w:rPr>
        <w:t>诉你吧！我这儿有的，虽然是趣味，但这趣味，并没有如上面所</w:t>
      </w:r>
      <w:proofErr w:type="gramStart"/>
      <w:r w:rsidRPr="00E103C7">
        <w:rPr>
          <w:rFonts w:ascii="宋体" w:eastAsia="宋体" w:hAnsi="宋体" w:cs="宋体" w:hint="eastAsia"/>
          <w:szCs w:val="21"/>
        </w:rPr>
        <w:t>想像</w:t>
      </w:r>
      <w:proofErr w:type="gramEnd"/>
      <w:r w:rsidRPr="00E103C7">
        <w:rPr>
          <w:rFonts w:ascii="宋体" w:eastAsia="宋体" w:hAnsi="宋体" w:cs="宋体" w:hint="eastAsia"/>
          <w:szCs w:val="21"/>
        </w:rPr>
        <w:t>的这么趣味。换一句话说，我们也决不需要这么趣味的趣味。我们所指的趣味，是以文字的技巧所描写的人生感情表现，和社会事物的趣味纪事而已。</w:t>
      </w:r>
    </w:p>
    <w:p w14:paraId="6B5D844B" w14:textId="77777777" w:rsidR="00E103C7" w:rsidRPr="00E103C7" w:rsidRDefault="00E103C7" w:rsidP="00E103C7">
      <w:pPr>
        <w:ind w:firstLineChars="200" w:firstLine="420"/>
        <w:rPr>
          <w:rFonts w:ascii="宋体" w:eastAsia="宋体" w:hAnsi="宋体" w:cs="宋体"/>
          <w:szCs w:val="21"/>
        </w:rPr>
      </w:pPr>
      <w:r w:rsidRPr="00E103C7">
        <w:rPr>
          <w:rFonts w:ascii="宋体" w:eastAsia="宋体" w:hAnsi="宋体" w:cs="宋体" w:hint="eastAsia"/>
          <w:szCs w:val="21"/>
        </w:rPr>
        <w:t>今日是本报改出早晚报后，本栏「繁星」和阅者第一次见面的一天。而且「繁星」这回还因此而改了宗旨，在征求稿件的启事中，曾大书趣味长趣味短，确实有郑重声明的必要，免得那些要趣眛的人，因找不到那些趣味，而开口诅咒则个。</w:t>
      </w:r>
    </w:p>
    <w:p w14:paraId="7DA91EF0" w14:textId="77777777" w:rsidR="00E103C7" w:rsidRPr="00E103C7" w:rsidRDefault="00E103C7" w:rsidP="00E103C7">
      <w:pPr>
        <w:ind w:firstLineChars="200" w:firstLine="420"/>
        <w:rPr>
          <w:rFonts w:ascii="宋体" w:eastAsia="宋体" w:hAnsi="宋体" w:cs="宋体"/>
          <w:szCs w:val="21"/>
        </w:rPr>
      </w:pPr>
      <w:r w:rsidRPr="00E103C7">
        <w:rPr>
          <w:rFonts w:ascii="宋体" w:eastAsia="宋体" w:hAnsi="宋体" w:cs="宋体" w:hint="eastAsia"/>
          <w:szCs w:val="21"/>
        </w:rPr>
        <w:t>敬此声明，免生后论。(载</w:t>
      </w:r>
      <w:r w:rsidRPr="00E103C7">
        <w:rPr>
          <w:rFonts w:ascii="宋体" w:eastAsia="宋体" w:hAnsi="宋体" w:cs="宋体" w:hint="eastAsia"/>
          <w:b/>
          <w:bCs/>
          <w:szCs w:val="21"/>
        </w:rPr>
        <w:t>一九三二年七月十五日星洲日报「繁星」</w:t>
      </w:r>
      <w:r w:rsidRPr="00E103C7">
        <w:rPr>
          <w:rFonts w:ascii="宋体" w:eastAsia="宋体" w:hAnsi="宋体" w:cs="宋体" w:hint="eastAsia"/>
          <w:szCs w:val="21"/>
        </w:rPr>
        <w:t>)</w:t>
      </w:r>
    </w:p>
    <w:p w14:paraId="2F0E4495" w14:textId="77777777" w:rsidR="00E103C7" w:rsidRDefault="00E103C7" w:rsidP="00F20AB2">
      <w:pPr>
        <w:tabs>
          <w:tab w:val="left" w:pos="983"/>
        </w:tabs>
        <w:rPr>
          <w:rFonts w:ascii="宋体" w:eastAsia="宋体" w:hAnsi="宋体" w:cs="宋体" w:hint="eastAsia"/>
          <w:szCs w:val="21"/>
        </w:rPr>
      </w:pPr>
    </w:p>
    <w:p w14:paraId="0D17FF96" w14:textId="77777777" w:rsidR="00E103C7" w:rsidRPr="00E103C7" w:rsidRDefault="00E103C7" w:rsidP="00E103C7">
      <w:pPr>
        <w:ind w:firstLineChars="1300" w:firstLine="2730"/>
        <w:rPr>
          <w:rFonts w:ascii="宋体" w:eastAsia="宋体" w:hAnsi="宋体" w:cs="宋体"/>
          <w:szCs w:val="21"/>
        </w:rPr>
      </w:pPr>
      <w:r w:rsidRPr="00E103C7">
        <w:rPr>
          <w:rFonts w:ascii="宋体" w:eastAsia="宋体" w:hAnsi="宋体" w:cs="宋体" w:hint="eastAsia"/>
          <w:szCs w:val="21"/>
        </w:rPr>
        <w:t>为「南国」</w:t>
      </w:r>
      <w:proofErr w:type="gramStart"/>
      <w:r w:rsidRPr="00E103C7">
        <w:rPr>
          <w:rFonts w:ascii="宋体" w:eastAsia="宋体" w:hAnsi="宋体" w:cs="宋体" w:hint="eastAsia"/>
          <w:szCs w:val="21"/>
        </w:rPr>
        <w:t>答任平</w:t>
      </w:r>
      <w:proofErr w:type="gramEnd"/>
      <w:r w:rsidRPr="00E103C7">
        <w:rPr>
          <w:rFonts w:ascii="宋体" w:eastAsia="宋体" w:hAnsi="宋体" w:cs="宋体" w:hint="eastAsia"/>
          <w:szCs w:val="21"/>
        </w:rPr>
        <w:t xml:space="preserve">君 </w:t>
      </w:r>
      <w:r w:rsidRPr="00E103C7">
        <w:rPr>
          <w:rFonts w:ascii="宋体" w:eastAsia="宋体" w:hAnsi="宋体" w:cs="宋体"/>
          <w:szCs w:val="21"/>
        </w:rPr>
        <w:t xml:space="preserve">  </w:t>
      </w:r>
      <w:r w:rsidRPr="00E103C7">
        <w:rPr>
          <w:rFonts w:ascii="宋体" w:eastAsia="宋体" w:hAnsi="宋体" w:cs="宋体" w:hint="eastAsia"/>
          <w:szCs w:val="21"/>
        </w:rPr>
        <w:t>金思</w:t>
      </w:r>
    </w:p>
    <w:p w14:paraId="6CB4C43A" w14:textId="77777777" w:rsidR="00E103C7" w:rsidRPr="00E103C7" w:rsidRDefault="00E103C7" w:rsidP="00E103C7">
      <w:pPr>
        <w:ind w:firstLineChars="200" w:firstLine="420"/>
        <w:rPr>
          <w:rFonts w:ascii="宋体" w:eastAsia="宋体" w:hAnsi="宋体" w:cs="宋体"/>
          <w:szCs w:val="21"/>
        </w:rPr>
      </w:pPr>
      <w:r w:rsidRPr="00E103C7">
        <w:rPr>
          <w:rFonts w:ascii="宋体" w:eastAsia="宋体" w:hAnsi="宋体" w:cs="宋体" w:hint="eastAsia"/>
          <w:szCs w:val="21"/>
        </w:rPr>
        <w:t>这是极可感谢的。</w:t>
      </w:r>
    </w:p>
    <w:p w14:paraId="6DD8E1C0" w14:textId="77777777" w:rsidR="00E103C7" w:rsidRPr="00E103C7" w:rsidRDefault="00E103C7" w:rsidP="00E103C7">
      <w:pPr>
        <w:ind w:firstLineChars="200" w:firstLine="420"/>
        <w:rPr>
          <w:rFonts w:ascii="宋体" w:eastAsia="宋体" w:hAnsi="宋体" w:cs="宋体"/>
          <w:szCs w:val="21"/>
        </w:rPr>
      </w:pPr>
      <w:r w:rsidRPr="00E103C7">
        <w:rPr>
          <w:rFonts w:ascii="宋体" w:eastAsia="宋体" w:hAnsi="宋体" w:cs="宋体" w:hint="eastAsia"/>
          <w:szCs w:val="21"/>
        </w:rPr>
        <w:t>任平君以十二分诚恳的态度来批评「南国」并赐「南国」以目前应该努力的方针。「南国」同人除以同样诚恳态度接受外，并由兄弟个人负责</w:t>
      </w:r>
      <w:proofErr w:type="gramStart"/>
      <w:r w:rsidRPr="00E103C7">
        <w:rPr>
          <w:rFonts w:ascii="宋体" w:eastAsia="宋体" w:hAnsi="宋体" w:cs="宋体" w:hint="eastAsia"/>
          <w:szCs w:val="21"/>
        </w:rPr>
        <w:t>答覆任平</w:t>
      </w:r>
      <w:proofErr w:type="gramEnd"/>
      <w:r w:rsidRPr="00E103C7">
        <w:rPr>
          <w:rFonts w:ascii="宋体" w:eastAsia="宋体" w:hAnsi="宋体" w:cs="宋体" w:hint="eastAsia"/>
          <w:szCs w:val="21"/>
        </w:rPr>
        <w:t>君下面几句话：</w:t>
      </w:r>
    </w:p>
    <w:p w14:paraId="3459662E" w14:textId="77777777" w:rsidR="00E103C7" w:rsidRPr="00E103C7" w:rsidRDefault="00E103C7" w:rsidP="00E103C7">
      <w:pPr>
        <w:ind w:firstLineChars="200" w:firstLine="420"/>
        <w:rPr>
          <w:rFonts w:ascii="宋体" w:eastAsia="宋体" w:hAnsi="宋体" w:cs="宋体"/>
          <w:szCs w:val="21"/>
        </w:rPr>
      </w:pPr>
      <w:r w:rsidRPr="00E103C7">
        <w:rPr>
          <w:rFonts w:ascii="宋体" w:eastAsia="宋体" w:hAnsi="宋体" w:cs="宋体" w:hint="eastAsia"/>
          <w:szCs w:val="21"/>
        </w:rPr>
        <w:t>一、南国纯无「取巧」的居心。国内的「南国」，和我们的「南国」，性质不同，社员亦不同。但在不同中，却有朋友的关系。这就是说，大家曾彼此认识。记得我们之所以取名「南国」，原因是我们住在这南洋，先有了一个「T</w:t>
      </w:r>
      <w:r w:rsidRPr="00E103C7">
        <w:rPr>
          <w:rFonts w:ascii="宋体" w:eastAsia="宋体" w:hAnsi="宋体" w:cs="宋体"/>
          <w:szCs w:val="21"/>
        </w:rPr>
        <w:t>r</w:t>
      </w:r>
      <w:r w:rsidRPr="00E103C7">
        <w:rPr>
          <w:rFonts w:ascii="宋体" w:eastAsia="宋体" w:hAnsi="宋体" w:cs="宋体" w:hint="eastAsia"/>
          <w:szCs w:val="21"/>
        </w:rPr>
        <w:t>opical」(本是「热带」的意思)的名词，记在心中，我们为「南国」比较现成、比较好听，所以就和英国、美国……之有「Review</w:t>
      </w:r>
      <w:r w:rsidRPr="00E103C7">
        <w:rPr>
          <w:rFonts w:ascii="宋体" w:eastAsia="宋体" w:hAnsi="宋体" w:cs="宋体"/>
          <w:szCs w:val="21"/>
        </w:rPr>
        <w:t xml:space="preserve"> </w:t>
      </w:r>
      <w:r w:rsidRPr="00E103C7">
        <w:rPr>
          <w:rFonts w:ascii="宋体" w:eastAsia="宋体" w:hAnsi="宋体" w:cs="宋体" w:hint="eastAsia"/>
          <w:szCs w:val="21"/>
        </w:rPr>
        <w:t>of</w:t>
      </w:r>
      <w:r w:rsidRPr="00E103C7">
        <w:rPr>
          <w:rFonts w:ascii="宋体" w:eastAsia="宋体" w:hAnsi="宋体" w:cs="宋体"/>
          <w:szCs w:val="21"/>
        </w:rPr>
        <w:t xml:space="preserve"> </w:t>
      </w:r>
      <w:r w:rsidRPr="00E103C7">
        <w:rPr>
          <w:rFonts w:ascii="宋体" w:eastAsia="宋体" w:hAnsi="宋体" w:cs="宋体" w:hint="eastAsia"/>
          <w:szCs w:val="21"/>
        </w:rPr>
        <w:t>Review」；福建，广东……之有「民国日报」的刊行一样，名词并不受任何束缚及限制。至于说造成「偶像崇拜」这层，可以请大家绝对放心！</w:t>
      </w:r>
    </w:p>
    <w:p w14:paraId="64B1CE0C" w14:textId="77777777" w:rsidR="00E103C7" w:rsidRPr="00E103C7" w:rsidRDefault="00E103C7" w:rsidP="00E103C7">
      <w:pPr>
        <w:ind w:firstLineChars="200" w:firstLine="420"/>
        <w:rPr>
          <w:rFonts w:ascii="宋体" w:eastAsia="宋体" w:hAnsi="宋体" w:cs="宋体"/>
          <w:szCs w:val="21"/>
        </w:rPr>
      </w:pPr>
      <w:r w:rsidRPr="00E103C7">
        <w:rPr>
          <w:rFonts w:ascii="宋体" w:eastAsia="宋体" w:hAnsi="宋体" w:cs="宋体" w:hint="eastAsia"/>
          <w:szCs w:val="21"/>
        </w:rPr>
        <w:t>二、我们的立场，并没有什么含糊，我们是纯以「介绍」为职志的。这所谓介绍，当然不是</w:t>
      </w:r>
      <w:proofErr w:type="gramStart"/>
      <w:r w:rsidRPr="00E103C7">
        <w:rPr>
          <w:rFonts w:ascii="宋体" w:eastAsia="宋体" w:hAnsi="宋体" w:cs="宋体" w:hint="eastAsia"/>
          <w:szCs w:val="21"/>
        </w:rPr>
        <w:t>肓目</w:t>
      </w:r>
      <w:proofErr w:type="gramEnd"/>
      <w:r w:rsidRPr="00E103C7">
        <w:rPr>
          <w:rFonts w:ascii="宋体" w:eastAsia="宋体" w:hAnsi="宋体" w:cs="宋体" w:hint="eastAsia"/>
          <w:szCs w:val="21"/>
        </w:rPr>
        <w:t>的对读者不忠实的介绍，我们第一期之所以把华林先生的一篇文章：「文艺复兴运动如何开始」放在前头，原因无非是想给读者多一种认识，这并不是「开倒车」，我们聪明的读者，是可以有能力批判的！</w:t>
      </w:r>
    </w:p>
    <w:p w14:paraId="143A8C50" w14:textId="77777777" w:rsidR="00E103C7" w:rsidRPr="00E103C7" w:rsidRDefault="00E103C7" w:rsidP="00E103C7">
      <w:pPr>
        <w:ind w:firstLineChars="100" w:firstLine="210"/>
        <w:rPr>
          <w:rFonts w:ascii="宋体" w:eastAsia="宋体" w:hAnsi="宋体" w:cs="宋体"/>
          <w:szCs w:val="21"/>
        </w:rPr>
      </w:pPr>
      <w:r w:rsidRPr="00E103C7">
        <w:rPr>
          <w:rFonts w:ascii="宋体" w:eastAsia="宋体" w:hAnsi="宋体" w:cs="宋体" w:hint="eastAsia"/>
          <w:szCs w:val="21"/>
        </w:rPr>
        <w:t>「综合以上所说」(借用任平君的句子)，实在「南国」同人也的确如任平君所说「我们相信」「南国」的态度，对于读者，却是最忠实的，可信任的！我们今后，或者将由「幽明」进而至「鲜明」的道路去！</w:t>
      </w:r>
    </w:p>
    <w:p w14:paraId="25258665" w14:textId="77777777" w:rsidR="00E103C7" w:rsidRPr="00E103C7" w:rsidRDefault="00E103C7" w:rsidP="00E103C7">
      <w:pPr>
        <w:ind w:firstLineChars="200" w:firstLine="420"/>
        <w:rPr>
          <w:rFonts w:ascii="宋体" w:eastAsia="宋体" w:hAnsi="宋体" w:cs="宋体"/>
          <w:szCs w:val="21"/>
        </w:rPr>
      </w:pPr>
      <w:r w:rsidRPr="00E103C7">
        <w:rPr>
          <w:rFonts w:ascii="宋体" w:eastAsia="宋体" w:hAnsi="宋体" w:cs="宋体" w:hint="eastAsia"/>
          <w:szCs w:val="21"/>
        </w:rPr>
        <w:t>现在，第三期已经出版,同时第四期已经交去排印，我们更希望读者予以如任平</w:t>
      </w:r>
      <w:proofErr w:type="gramStart"/>
      <w:r w:rsidRPr="00E103C7">
        <w:rPr>
          <w:rFonts w:ascii="宋体" w:eastAsia="宋体" w:hAnsi="宋体" w:cs="宋体" w:hint="eastAsia"/>
          <w:szCs w:val="21"/>
        </w:rPr>
        <w:t>君一样</w:t>
      </w:r>
      <w:proofErr w:type="gramEnd"/>
      <w:r w:rsidRPr="00E103C7">
        <w:rPr>
          <w:rFonts w:ascii="宋体" w:eastAsia="宋体" w:hAnsi="宋体" w:cs="宋体" w:hint="eastAsia"/>
          <w:szCs w:val="21"/>
        </w:rPr>
        <w:t>的正确的批判，「南国」同又实无任感幸！</w:t>
      </w:r>
    </w:p>
    <w:p w14:paraId="293FBBE5" w14:textId="2279C25B" w:rsidR="00E103C7" w:rsidRPr="00E103C7" w:rsidRDefault="00E103C7" w:rsidP="00CD2C05">
      <w:pPr>
        <w:rPr>
          <w:rFonts w:ascii="宋体" w:eastAsia="宋体" w:hAnsi="宋体" w:cs="宋体" w:hint="eastAsia"/>
          <w:szCs w:val="21"/>
        </w:rPr>
      </w:pPr>
      <w:r w:rsidRPr="00E103C7">
        <w:rPr>
          <w:rFonts w:ascii="宋体" w:eastAsia="宋体" w:hAnsi="宋体" w:cs="宋体" w:hint="eastAsia"/>
          <w:szCs w:val="21"/>
        </w:rPr>
        <w:t>(载</w:t>
      </w:r>
      <w:r w:rsidRPr="00E103C7">
        <w:rPr>
          <w:rFonts w:ascii="宋体" w:eastAsia="宋体" w:hAnsi="宋体" w:cs="宋体" w:hint="eastAsia"/>
          <w:b/>
          <w:bCs/>
          <w:szCs w:val="21"/>
        </w:rPr>
        <w:t>一九三二年七月廿九日「公共园地」</w:t>
      </w:r>
      <w:r w:rsidRPr="00E103C7">
        <w:rPr>
          <w:rFonts w:ascii="宋体" w:eastAsia="宋体" w:hAnsi="宋体" w:cs="宋体" w:hint="eastAsia"/>
          <w:szCs w:val="21"/>
        </w:rPr>
        <w:t>)</w:t>
      </w:r>
    </w:p>
    <w:p w14:paraId="45DB1A11" w14:textId="5169CB0A" w:rsidR="00E103C7" w:rsidRDefault="00E103C7" w:rsidP="00F20AB2">
      <w:pPr>
        <w:tabs>
          <w:tab w:val="left" w:pos="983"/>
        </w:tabs>
        <w:rPr>
          <w:rFonts w:ascii="宋体" w:eastAsia="宋体" w:hAnsi="宋体" w:cs="宋体"/>
          <w:szCs w:val="21"/>
        </w:rPr>
      </w:pPr>
    </w:p>
    <w:p w14:paraId="3421E883" w14:textId="77777777" w:rsidR="00CD2C05" w:rsidRDefault="00CD2C05" w:rsidP="00F20AB2">
      <w:pPr>
        <w:tabs>
          <w:tab w:val="left" w:pos="983"/>
        </w:tabs>
        <w:rPr>
          <w:rFonts w:ascii="宋体" w:eastAsia="宋体" w:hAnsi="宋体" w:cs="宋体"/>
          <w:szCs w:val="21"/>
        </w:rPr>
        <w:sectPr w:rsidR="00CD2C05">
          <w:footnotePr>
            <w:numFmt w:val="decimalEnclosedCircleChinese"/>
            <w:numRestart w:val="eachSect"/>
          </w:footnotePr>
          <w:pgSz w:w="11906" w:h="16838"/>
          <w:pgMar w:top="1440" w:right="1753" w:bottom="1440" w:left="1753" w:header="851" w:footer="992" w:gutter="0"/>
          <w:cols w:space="425"/>
          <w:docGrid w:type="lines" w:linePitch="312"/>
        </w:sectPr>
      </w:pPr>
    </w:p>
    <w:p w14:paraId="1FE0EB9F" w14:textId="7497787A" w:rsidR="00F20AB2" w:rsidRPr="00F20AB2" w:rsidRDefault="00F20AB2" w:rsidP="00F20AB2">
      <w:pPr>
        <w:tabs>
          <w:tab w:val="left" w:pos="983"/>
        </w:tabs>
        <w:rPr>
          <w:rFonts w:ascii="宋体" w:eastAsia="宋体" w:hAnsi="宋体" w:cs="宋体"/>
          <w:szCs w:val="21"/>
        </w:rPr>
      </w:pPr>
      <w:r w:rsidRPr="00F20AB2">
        <w:rPr>
          <w:rFonts w:ascii="宋体" w:eastAsia="宋体" w:hAnsi="宋体" w:cs="宋体" w:hint="eastAsia"/>
          <w:szCs w:val="21"/>
        </w:rPr>
        <w:lastRenderedPageBreak/>
        <w:t xml:space="preserve">死水微澜 </w:t>
      </w:r>
      <w:r w:rsidRPr="00F20AB2">
        <w:rPr>
          <w:rFonts w:ascii="宋体" w:eastAsia="宋体" w:hAnsi="宋体" w:cs="宋体"/>
          <w:szCs w:val="21"/>
        </w:rPr>
        <w:t xml:space="preserve">  </w:t>
      </w:r>
      <w:r w:rsidRPr="00F20AB2">
        <w:rPr>
          <w:rFonts w:ascii="宋体" w:eastAsia="宋体" w:hAnsi="宋体" w:cs="宋体" w:hint="eastAsia"/>
          <w:szCs w:val="21"/>
        </w:rPr>
        <w:t>一九三二——一九三六</w:t>
      </w:r>
    </w:p>
    <w:p w14:paraId="12BC051C" w14:textId="77777777" w:rsidR="00F20AB2" w:rsidRPr="00F20AB2" w:rsidRDefault="00F20AB2" w:rsidP="00F20AB2">
      <w:pPr>
        <w:ind w:firstLineChars="1000" w:firstLine="2100"/>
        <w:rPr>
          <w:rFonts w:ascii="宋体" w:eastAsia="宋体" w:hAnsi="宋体" w:cs="宋体"/>
          <w:szCs w:val="21"/>
        </w:rPr>
      </w:pPr>
      <w:r w:rsidRPr="00F20AB2">
        <w:rPr>
          <w:rFonts w:ascii="宋体" w:eastAsia="宋体" w:hAnsi="宋体" w:cs="宋体" w:hint="eastAsia"/>
          <w:szCs w:val="21"/>
        </w:rPr>
        <w:t>文艺刊物的消沉与综合性刊物的代兴</w:t>
      </w:r>
    </w:p>
    <w:p w14:paraId="521CCE8D" w14:textId="77777777" w:rsidR="00F20AB2" w:rsidRPr="00F20AB2" w:rsidRDefault="00F20AB2" w:rsidP="00F20AB2">
      <w:pPr>
        <w:ind w:firstLineChars="1300" w:firstLine="2730"/>
        <w:rPr>
          <w:rFonts w:ascii="宋体" w:eastAsia="宋体" w:hAnsi="宋体" w:cs="宋体"/>
          <w:szCs w:val="21"/>
        </w:rPr>
      </w:pPr>
      <w:r w:rsidRPr="00F20AB2">
        <w:rPr>
          <w:rFonts w:ascii="宋体" w:eastAsia="宋体" w:hAnsi="宋体" w:cs="宋体" w:hint="eastAsia"/>
          <w:szCs w:val="21"/>
        </w:rPr>
        <w:t xml:space="preserve">写在「晨星」前面 </w:t>
      </w:r>
      <w:r w:rsidRPr="00F20AB2">
        <w:rPr>
          <w:rFonts w:ascii="宋体" w:eastAsia="宋体" w:hAnsi="宋体" w:cs="宋体"/>
          <w:szCs w:val="21"/>
        </w:rPr>
        <w:t xml:space="preserve">  </w:t>
      </w:r>
      <w:r w:rsidRPr="00F20AB2">
        <w:rPr>
          <w:rFonts w:ascii="宋体" w:eastAsia="宋体" w:hAnsi="宋体" w:cs="宋体" w:hint="eastAsia"/>
          <w:szCs w:val="21"/>
        </w:rPr>
        <w:t>浪漫</w:t>
      </w:r>
    </w:p>
    <w:p w14:paraId="362CC6B9"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漫漫的长夜、虽然到了尽头；</w:t>
      </w:r>
    </w:p>
    <w:p w14:paraId="6ED07654" w14:textId="77777777" w:rsidR="00F20AB2" w:rsidRPr="00F20AB2" w:rsidRDefault="00F20AB2" w:rsidP="00F20AB2">
      <w:pPr>
        <w:ind w:firstLineChars="200" w:firstLine="420"/>
        <w:rPr>
          <w:rFonts w:ascii="宋体" w:eastAsia="宋体" w:hAnsi="宋体" w:cs="宋体"/>
          <w:szCs w:val="21"/>
        </w:rPr>
      </w:pPr>
      <w:proofErr w:type="gramStart"/>
      <w:r w:rsidRPr="00F20AB2">
        <w:rPr>
          <w:rFonts w:ascii="宋体" w:eastAsia="宋体" w:hAnsi="宋体" w:cs="宋体" w:hint="eastAsia"/>
          <w:szCs w:val="21"/>
        </w:rPr>
        <w:t>但雾的</w:t>
      </w:r>
      <w:proofErr w:type="gramEnd"/>
      <w:r w:rsidRPr="00F20AB2">
        <w:rPr>
          <w:rFonts w:ascii="宋体" w:eastAsia="宋体" w:hAnsi="宋体" w:cs="宋体" w:hint="eastAsia"/>
          <w:szCs w:val="21"/>
        </w:rPr>
        <w:t>零</w:t>
      </w:r>
      <w:proofErr w:type="gramStart"/>
      <w:r w:rsidRPr="00F20AB2">
        <w:rPr>
          <w:rFonts w:ascii="宋体" w:eastAsia="宋体" w:hAnsi="宋体" w:cs="宋体" w:hint="eastAsia"/>
          <w:szCs w:val="21"/>
        </w:rPr>
        <w:t>氛</w:t>
      </w:r>
      <w:proofErr w:type="gramEnd"/>
      <w:r w:rsidRPr="00F20AB2">
        <w:rPr>
          <w:rFonts w:ascii="宋体" w:eastAsia="宋体" w:hAnsi="宋体" w:cs="宋体" w:hint="eastAsia"/>
          <w:szCs w:val="21"/>
        </w:rPr>
        <w:t>，仍朦胧的罩着大地。</w:t>
      </w:r>
    </w:p>
    <w:p w14:paraId="4E586D86"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这时——翘首天空、唯有一点的晨星：</w:t>
      </w:r>
    </w:p>
    <w:p w14:paraId="316E950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尽着他的义务、射着他的光芒；</w:t>
      </w:r>
    </w:p>
    <w:p w14:paraId="7A5733B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给人们世界光明！给人们心灵慰安！</w:t>
      </w:r>
    </w:p>
    <w:p w14:paraId="7E67999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看呀——灿烂而仅有的晨星；</w:t>
      </w:r>
    </w:p>
    <w:p w14:paraId="677D2DC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他正在欢</w:t>
      </w:r>
      <w:proofErr w:type="gramStart"/>
      <w:r w:rsidRPr="00F20AB2">
        <w:rPr>
          <w:rFonts w:ascii="宋体" w:eastAsia="宋体" w:hAnsi="宋体" w:cs="宋体" w:hint="eastAsia"/>
          <w:szCs w:val="21"/>
        </w:rPr>
        <w:t>忻</w:t>
      </w:r>
      <w:proofErr w:type="gramEnd"/>
      <w:r w:rsidRPr="00F20AB2">
        <w:rPr>
          <w:rFonts w:ascii="宋体" w:eastAsia="宋体" w:hAnsi="宋体" w:cs="宋体" w:hint="eastAsia"/>
          <w:szCs w:val="21"/>
        </w:rPr>
        <w:t>、他正在舞跃；</w:t>
      </w:r>
    </w:p>
    <w:p w14:paraId="4851C3A5"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他是在诚恳地、欢迎曙光的来临</w:t>
      </w:r>
    </w:p>
    <w:p w14:paraId="03CB6C0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朋友——鸡声开始唱了；</w:t>
      </w:r>
    </w:p>
    <w:p w14:paraId="2DFD2A22"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请你离开你的床、睁开你的眼、穿上你的衣。</w:t>
      </w:r>
    </w:p>
    <w:p w14:paraId="6446140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趁这曙光将要来临，晨星灿烂的当儿；</w:t>
      </w:r>
    </w:p>
    <w:p w14:paraId="6F7BE4F3"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到这儿—</w:t>
      </w:r>
      <w:proofErr w:type="gramStart"/>
      <w:r w:rsidRPr="00F20AB2">
        <w:rPr>
          <w:rFonts w:ascii="宋体" w:eastAsia="宋体" w:hAnsi="宋体" w:cs="宋体" w:hint="eastAsia"/>
          <w:szCs w:val="21"/>
        </w:rPr>
        <w:t>吸些新鲜空气</w:t>
      </w:r>
      <w:proofErr w:type="gramEnd"/>
      <w:r w:rsidRPr="00F20AB2">
        <w:rPr>
          <w:rFonts w:ascii="宋体" w:eastAsia="宋体" w:hAnsi="宋体" w:cs="宋体" w:hint="eastAsia"/>
          <w:szCs w:val="21"/>
        </w:rPr>
        <w:t>、作灵魂的露珠！</w:t>
      </w:r>
    </w:p>
    <w:p w14:paraId="7F0B4140"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好满足你生命上、所需要的</w:t>
      </w:r>
      <w:proofErr w:type="gramStart"/>
      <w:r w:rsidRPr="00F20AB2">
        <w:rPr>
          <w:rFonts w:ascii="宋体" w:eastAsia="宋体" w:hAnsi="宋体" w:cs="宋体" w:hint="eastAsia"/>
          <w:szCs w:val="21"/>
        </w:rPr>
        <w:t>滋润呀</w:t>
      </w:r>
      <w:proofErr w:type="gramEnd"/>
      <w:r w:rsidRPr="00F20AB2">
        <w:rPr>
          <w:rFonts w:ascii="宋体" w:eastAsia="宋体" w:hAnsi="宋体" w:cs="宋体" w:hint="eastAsia"/>
          <w:szCs w:val="21"/>
        </w:rPr>
        <w:t>I</w:t>
      </w:r>
    </w:p>
    <w:p w14:paraId="6DD32191" w14:textId="77777777" w:rsidR="00F20AB2" w:rsidRPr="00F20AB2" w:rsidRDefault="00F20AB2" w:rsidP="00F20AB2">
      <w:pPr>
        <w:rPr>
          <w:rFonts w:ascii="宋体" w:eastAsia="宋体" w:hAnsi="宋体" w:cs="宋体"/>
          <w:szCs w:val="21"/>
        </w:rPr>
      </w:pPr>
      <w:r w:rsidRPr="00F20AB2">
        <w:rPr>
          <w:rFonts w:ascii="宋体" w:eastAsia="宋体" w:hAnsi="宋体" w:cs="宋体" w:hint="eastAsia"/>
          <w:szCs w:val="21"/>
        </w:rPr>
        <w:t>(载</w:t>
      </w:r>
      <w:r w:rsidRPr="00F20AB2">
        <w:rPr>
          <w:rFonts w:ascii="宋体" w:eastAsia="宋体" w:hAnsi="宋体" w:cs="宋体" w:hint="eastAsia"/>
          <w:b/>
          <w:bCs/>
          <w:szCs w:val="21"/>
        </w:rPr>
        <w:t>一九三二年七月十五日星洲日报「晨星」</w:t>
      </w:r>
      <w:r w:rsidRPr="00F20AB2">
        <w:rPr>
          <w:rFonts w:ascii="宋体" w:eastAsia="宋体" w:hAnsi="宋体" w:cs="宋体" w:hint="eastAsia"/>
          <w:szCs w:val="21"/>
        </w:rPr>
        <w:t>)</w:t>
      </w:r>
    </w:p>
    <w:p w14:paraId="3FE16A7D" w14:textId="4C5C5885" w:rsidR="00F20AB2" w:rsidRDefault="00F20AB2" w:rsidP="00370C36">
      <w:pPr>
        <w:rPr>
          <w:rFonts w:ascii="宋体" w:eastAsia="宋体" w:hAnsi="宋体" w:cs="宋体"/>
          <w:szCs w:val="21"/>
        </w:rPr>
      </w:pPr>
    </w:p>
    <w:p w14:paraId="0DBCC9E6" w14:textId="1E9A3F65" w:rsidR="00F20AB2" w:rsidRDefault="00F20AB2" w:rsidP="00370C36">
      <w:pPr>
        <w:rPr>
          <w:rFonts w:ascii="宋体" w:eastAsia="宋体" w:hAnsi="宋体" w:cs="宋体"/>
          <w:szCs w:val="21"/>
        </w:rPr>
      </w:pPr>
    </w:p>
    <w:p w14:paraId="336D02A5" w14:textId="77777777" w:rsidR="00696C0B" w:rsidRDefault="00696C0B" w:rsidP="00F20AB2">
      <w:pPr>
        <w:ind w:firstLineChars="1200" w:firstLine="2520"/>
        <w:rPr>
          <w:rFonts w:ascii="宋体" w:eastAsia="宋体" w:hAnsi="宋体" w:cs="宋体"/>
          <w:szCs w:val="21"/>
        </w:rPr>
        <w:sectPr w:rsidR="00696C0B">
          <w:footerReference w:type="default" r:id="rId75"/>
          <w:footnotePr>
            <w:numFmt w:val="decimalEnclosedCircleChinese"/>
            <w:numRestart w:val="eachSect"/>
          </w:footnotePr>
          <w:pgSz w:w="11906" w:h="16838"/>
          <w:pgMar w:top="1440" w:right="1753" w:bottom="1440" w:left="1753" w:header="851" w:footer="992" w:gutter="0"/>
          <w:cols w:space="425"/>
          <w:docGrid w:type="lines" w:linePitch="312"/>
        </w:sectPr>
      </w:pPr>
    </w:p>
    <w:p w14:paraId="0E211417" w14:textId="77777777" w:rsidR="00F20AB2" w:rsidRPr="00F20AB2" w:rsidRDefault="00F20AB2" w:rsidP="00F20AB2">
      <w:pPr>
        <w:ind w:firstLineChars="1200" w:firstLine="2520"/>
        <w:rPr>
          <w:rFonts w:ascii="宋体" w:eastAsia="宋体" w:hAnsi="宋体" w:cs="宋体"/>
          <w:szCs w:val="21"/>
        </w:rPr>
      </w:pPr>
      <w:r w:rsidRPr="00F20AB2">
        <w:rPr>
          <w:rFonts w:ascii="宋体" w:eastAsia="宋体" w:hAnsi="宋体" w:cs="宋体" w:hint="eastAsia"/>
          <w:szCs w:val="21"/>
        </w:rPr>
        <w:lastRenderedPageBreak/>
        <w:t>漫谈报屁股——</w:t>
      </w:r>
      <w:proofErr w:type="gramStart"/>
      <w:r w:rsidRPr="00F20AB2">
        <w:rPr>
          <w:rFonts w:ascii="宋体" w:eastAsia="宋体" w:hAnsi="宋体" w:cs="宋体" w:hint="eastAsia"/>
          <w:szCs w:val="21"/>
        </w:rPr>
        <w:t>聊当一篇</w:t>
      </w:r>
      <w:proofErr w:type="gramEnd"/>
      <w:r w:rsidRPr="00F20AB2">
        <w:rPr>
          <w:rFonts w:ascii="宋体" w:eastAsia="宋体" w:hAnsi="宋体" w:cs="宋体" w:hint="eastAsia"/>
          <w:szCs w:val="21"/>
        </w:rPr>
        <w:t xml:space="preserve">开场白 </w:t>
      </w:r>
      <w:r w:rsidRPr="00F20AB2">
        <w:rPr>
          <w:rFonts w:ascii="宋体" w:eastAsia="宋体" w:hAnsi="宋体" w:cs="宋体"/>
          <w:szCs w:val="21"/>
        </w:rPr>
        <w:t xml:space="preserve">  </w:t>
      </w:r>
      <w:r w:rsidRPr="00F20AB2">
        <w:rPr>
          <w:rFonts w:ascii="宋体" w:eastAsia="宋体" w:hAnsi="宋体" w:cs="宋体" w:hint="eastAsia"/>
          <w:szCs w:val="21"/>
        </w:rPr>
        <w:t>浪漫</w:t>
      </w:r>
    </w:p>
    <w:p w14:paraId="260C6C3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凡</w:t>
      </w:r>
      <w:proofErr w:type="gramStart"/>
      <w:r w:rsidRPr="00F20AB2">
        <w:rPr>
          <w:rFonts w:ascii="宋体" w:eastAsia="宋体" w:hAnsi="宋体" w:cs="宋体" w:hint="eastAsia"/>
          <w:szCs w:val="21"/>
        </w:rPr>
        <w:t>一</w:t>
      </w:r>
      <w:proofErr w:type="gramEnd"/>
      <w:r w:rsidRPr="00F20AB2">
        <w:rPr>
          <w:rFonts w:ascii="宋体" w:eastAsia="宋体" w:hAnsi="宋体" w:cs="宋体" w:hint="eastAsia"/>
          <w:szCs w:val="21"/>
        </w:rPr>
        <w:t>日报大都有副刊，这副刊，有人是名为报屁股。假如是顾名思义，那谁都会以为这是整个,报纸的排泄处。不过这副刊，并不是从意义上，而取名报屁股；大概以形，因为多数报纸的副刊，都是排在报纸最后的一页，报屁股云云，在形式上言，便有其相当根据了。然吾人从意义上说，也并不致十分不合；最明白的，一个高明医生，要断定一个人的健康，排泄的注意，也是个不能忽略的呀。所以要知道一个报纸的是否充实，在所谓报屁股的副刊，也约略可以见出一点。</w:t>
      </w:r>
    </w:p>
    <w:p w14:paraId="45A0DDEA"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中国的报纸，类多有这种副刊。如时事新报有「青光」，申报有「自由谈」，新闻报在过去有「快活林」，现今也还有「新园林」，不过因国难当头，不堪快活，而改为「新园林」吧了。</w:t>
      </w:r>
    </w:p>
    <w:p w14:paraId="476E229D"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副刊最大的作用，起初的目的，是在调剂阅者的精神，使阅报的人，得于看厌了新闻之后，获得心灵上的慰安。欧美的报纸，也多关专栏，刊载些趣味文字。他的目的，当然也是在于使阅者，获得精神上的慰安。中国年来的报界，对于这种所谓报屁股的副刊，也已成为普遍性。除了时报外，差不多无报</w:t>
      </w:r>
      <w:proofErr w:type="gramStart"/>
      <w:r w:rsidRPr="00F20AB2">
        <w:rPr>
          <w:rFonts w:ascii="宋体" w:eastAsia="宋体" w:hAnsi="宋体" w:cs="宋体" w:hint="eastAsia"/>
          <w:szCs w:val="21"/>
        </w:rPr>
        <w:t>不</w:t>
      </w:r>
      <w:proofErr w:type="gramEnd"/>
      <w:r w:rsidRPr="00F20AB2">
        <w:rPr>
          <w:rFonts w:ascii="宋体" w:eastAsia="宋体" w:hAnsi="宋体" w:cs="宋体" w:hint="eastAsia"/>
          <w:szCs w:val="21"/>
        </w:rPr>
        <w:t>有副刊。即时报的每天，也载有一二篇的丛谈小说之类，以当作副刊。可见副刊，为一般报纸所重视了。</w:t>
      </w:r>
    </w:p>
    <w:p w14:paraId="6732BB3F"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虽然，在今日的中国报纸,多设有一定副刊;但每报的副刊，则已不一定以趣味文字,为调剂阅者的精神。</w:t>
      </w:r>
      <w:proofErr w:type="gramStart"/>
      <w:r w:rsidRPr="00F20AB2">
        <w:rPr>
          <w:rFonts w:ascii="宋体" w:eastAsia="宋体" w:hAnsi="宋体" w:cs="宋体" w:hint="eastAsia"/>
          <w:szCs w:val="21"/>
        </w:rPr>
        <w:t>有些固尚保全</w:t>
      </w:r>
      <w:proofErr w:type="gramEnd"/>
      <w:r w:rsidRPr="00F20AB2">
        <w:rPr>
          <w:rFonts w:ascii="宋体" w:eastAsia="宋体" w:hAnsi="宋体" w:cs="宋体" w:hint="eastAsia"/>
          <w:szCs w:val="21"/>
        </w:rPr>
        <w:t>这种态度，有些又已趋向于学术化了。如华北日报副刊的纯粹文艺，和福州民国日报从前的副刊的政治经济，便是一个明例。</w:t>
      </w:r>
    </w:p>
    <w:p w14:paraId="20465467"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在目前中国的报界，对于副刊的见解，也显分二类主张：一种是提倡副刊学术化；一种是拥护副刊趣味化。这两种主张，均有其牢不可破的理由。因为在前者，是欲提高人类的志趣，供给人类求知的需求。在后者，则欲使阅者获得精神上之安慰，而解消胸中的烦闷；即不然，也未尝不可于诙谐中，去求到新的知识。</w:t>
      </w:r>
    </w:p>
    <w:p w14:paraId="4520B834"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至于我个人，那对于前面的二种主张，都举手拥护。所以我对于副刊的主张，一向都采取包含并蓄，两者兼有的见解。这不但我个人的见解是这样，而在过去和现在的本报，即有这么的精神。所谓以趣味为主的报屁股，在过去关有专栏的「繁星」副刊，和星期刊的「游艺场」。而学术化的，到现在止，则已出版有南洋研究、妇女界、学生界、经济周刊、文艺周刊、体育周刊、南侨教育、常识周刊等八种。这无非一方面，是要使阅者得精神慰安，另一方面，获得学术问题对阅者的贡献吧了。</w:t>
      </w:r>
    </w:p>
    <w:p w14:paraId="134772FE"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这次本报复因为改出早晩报的缘故，更将副刊扩大，特加关这「晨星」一栏。自然这晨星不是学术化的副刊，但也决不是如时下风行，以</w:t>
      </w:r>
      <w:proofErr w:type="gramStart"/>
      <w:r w:rsidRPr="00F20AB2">
        <w:rPr>
          <w:rFonts w:ascii="宋体" w:eastAsia="宋体" w:hAnsi="宋体" w:cs="宋体" w:hint="eastAsia"/>
          <w:szCs w:val="21"/>
        </w:rPr>
        <w:t>诲</w:t>
      </w:r>
      <w:proofErr w:type="gramEnd"/>
      <w:r w:rsidRPr="00F20AB2">
        <w:rPr>
          <w:rFonts w:ascii="宋体" w:eastAsia="宋体" w:hAnsi="宋体" w:cs="宋体" w:hint="eastAsia"/>
          <w:szCs w:val="21"/>
        </w:rPr>
        <w:t>淫为趣味的宗旨。老实说，如卑猥秽亵的一类记事，根本也就失却了趣味；事实上也只能引起读者邪恶的欲念，伤风败俗而已！</w:t>
      </w:r>
    </w:p>
    <w:p w14:paraId="3713346B" w14:textId="77777777" w:rsidR="00F20AB2" w:rsidRPr="00F20AB2" w:rsidRDefault="00F20AB2" w:rsidP="00F20AB2">
      <w:pPr>
        <w:ind w:firstLineChars="200" w:firstLine="420"/>
        <w:rPr>
          <w:rFonts w:ascii="宋体" w:eastAsia="宋体" w:hAnsi="宋体" w:cs="宋体"/>
          <w:szCs w:val="21"/>
        </w:rPr>
      </w:pPr>
      <w:r w:rsidRPr="00F20AB2">
        <w:rPr>
          <w:rFonts w:ascii="宋体" w:eastAsia="宋体" w:hAnsi="宋体" w:cs="宋体" w:hint="eastAsia"/>
          <w:szCs w:val="21"/>
        </w:rPr>
        <w:t>说明白一点，这栏晨星，固将以趣味为中心，载些小品文。但记取，所谓趣味的，决不是卑猥秽亵一类的记载。我们是要于诙谐中，供给阅者的精神慰安；还要含蓄教导的意识，寓革新社会的正念。也可以说，这晨星一栏，是前面二说的混合品。</w:t>
      </w:r>
    </w:p>
    <w:p w14:paraId="76CEC4E9" w14:textId="77777777" w:rsidR="00F20AB2" w:rsidRPr="00F20AB2" w:rsidRDefault="00F20AB2" w:rsidP="00F20AB2">
      <w:pPr>
        <w:rPr>
          <w:rFonts w:ascii="宋体" w:eastAsia="宋体" w:hAnsi="宋体" w:cs="宋体"/>
          <w:szCs w:val="21"/>
        </w:rPr>
      </w:pPr>
      <w:r w:rsidRPr="00F20AB2">
        <w:rPr>
          <w:rFonts w:ascii="宋体" w:eastAsia="宋体" w:hAnsi="宋体" w:cs="宋体" w:hint="eastAsia"/>
          <w:szCs w:val="21"/>
        </w:rPr>
        <w:t>(载</w:t>
      </w:r>
      <w:r w:rsidRPr="00F20AB2">
        <w:rPr>
          <w:rFonts w:ascii="宋体" w:eastAsia="宋体" w:hAnsi="宋体" w:cs="宋体" w:hint="eastAsia"/>
          <w:b/>
          <w:bCs/>
          <w:szCs w:val="21"/>
        </w:rPr>
        <w:t>一九三二年七月十五日「晨星」</w:t>
      </w:r>
      <w:r w:rsidRPr="00F20AB2">
        <w:rPr>
          <w:rFonts w:ascii="宋体" w:eastAsia="宋体" w:hAnsi="宋体" w:cs="宋体" w:hint="eastAsia"/>
          <w:szCs w:val="21"/>
        </w:rPr>
        <w:t>)</w:t>
      </w:r>
    </w:p>
    <w:p w14:paraId="1E7EBA12" w14:textId="0999299D" w:rsidR="00F20AB2" w:rsidRDefault="00F20AB2" w:rsidP="00370C36">
      <w:pPr>
        <w:rPr>
          <w:rFonts w:ascii="宋体" w:eastAsia="宋体" w:hAnsi="宋体" w:cs="宋体"/>
          <w:szCs w:val="21"/>
        </w:rPr>
      </w:pPr>
    </w:p>
    <w:p w14:paraId="53DE0ECD" w14:textId="08EAB31B" w:rsidR="00F20AB2" w:rsidRDefault="00F20AB2" w:rsidP="00370C36">
      <w:pPr>
        <w:rPr>
          <w:rFonts w:ascii="宋体" w:eastAsia="宋体" w:hAnsi="宋体" w:cs="宋体"/>
          <w:szCs w:val="21"/>
        </w:rPr>
      </w:pPr>
    </w:p>
    <w:p w14:paraId="276A2D7E" w14:textId="77777777" w:rsidR="00696C0B" w:rsidRDefault="00696C0B" w:rsidP="008C4BE7">
      <w:pPr>
        <w:ind w:firstLineChars="1500" w:firstLine="3150"/>
        <w:rPr>
          <w:rFonts w:ascii="宋体" w:eastAsia="宋体" w:hAnsi="宋体" w:cs="宋体"/>
          <w:szCs w:val="21"/>
        </w:rPr>
        <w:sectPr w:rsidR="00696C0B">
          <w:footerReference w:type="default" r:id="rId76"/>
          <w:footnotePr>
            <w:numFmt w:val="decimalEnclosedCircleChinese"/>
            <w:numRestart w:val="eachSect"/>
          </w:footnotePr>
          <w:pgSz w:w="11906" w:h="16838"/>
          <w:pgMar w:top="1440" w:right="1753" w:bottom="1440" w:left="1753" w:header="851" w:footer="992" w:gutter="0"/>
          <w:cols w:space="425"/>
          <w:docGrid w:type="lines" w:linePitch="312"/>
        </w:sectPr>
      </w:pPr>
    </w:p>
    <w:p w14:paraId="39608766" w14:textId="77777777" w:rsidR="008C4BE7" w:rsidRPr="008C4BE7" w:rsidRDefault="008C4BE7" w:rsidP="008C4BE7">
      <w:pPr>
        <w:ind w:firstLineChars="1500" w:firstLine="3150"/>
        <w:rPr>
          <w:rFonts w:ascii="宋体" w:eastAsia="宋体" w:hAnsi="宋体" w:cs="宋体"/>
          <w:szCs w:val="21"/>
        </w:rPr>
      </w:pPr>
      <w:r w:rsidRPr="008C4BE7">
        <w:rPr>
          <w:rFonts w:ascii="宋体" w:eastAsia="宋体" w:hAnsi="宋体" w:cs="宋体" w:hint="eastAsia"/>
          <w:szCs w:val="21"/>
        </w:rPr>
        <w:lastRenderedPageBreak/>
        <w:t>附录：文艺活动纪</w:t>
      </w:r>
    </w:p>
    <w:p w14:paraId="47371804" w14:textId="77777777" w:rsidR="008C4BE7" w:rsidRPr="008C4BE7" w:rsidRDefault="008C4BE7" w:rsidP="008C4BE7">
      <w:pPr>
        <w:ind w:firstLineChars="1300" w:firstLine="2730"/>
        <w:rPr>
          <w:rFonts w:ascii="宋体" w:eastAsia="宋体" w:hAnsi="宋体" w:cs="宋体"/>
          <w:szCs w:val="21"/>
        </w:rPr>
      </w:pPr>
      <w:r w:rsidRPr="008C4BE7">
        <w:rPr>
          <w:rFonts w:ascii="宋体" w:eastAsia="宋体" w:hAnsi="宋体" w:cs="宋体" w:hint="eastAsia"/>
          <w:szCs w:val="21"/>
        </w:rPr>
        <w:t xml:space="preserve">一九三一年的华侨文艺 </w:t>
      </w:r>
      <w:r w:rsidRPr="008C4BE7">
        <w:rPr>
          <w:rFonts w:ascii="宋体" w:eastAsia="宋体" w:hAnsi="宋体" w:cs="宋体"/>
          <w:szCs w:val="21"/>
        </w:rPr>
        <w:t xml:space="preserve"> </w:t>
      </w:r>
      <w:r w:rsidRPr="008C4BE7">
        <w:rPr>
          <w:rFonts w:ascii="宋体" w:eastAsia="宋体" w:hAnsi="宋体" w:cs="宋体" w:hint="eastAsia"/>
          <w:szCs w:val="21"/>
        </w:rPr>
        <w:t>景三</w:t>
      </w:r>
    </w:p>
    <w:p w14:paraId="27A121A1" w14:textId="77777777" w:rsidR="008C4BE7" w:rsidRPr="008C4BE7" w:rsidRDefault="008C4BE7" w:rsidP="008C4BE7">
      <w:pPr>
        <w:ind w:firstLineChars="200" w:firstLine="420"/>
        <w:rPr>
          <w:rFonts w:ascii="宋体" w:eastAsia="宋体" w:hAnsi="宋体" w:cs="宋体"/>
          <w:szCs w:val="21"/>
        </w:rPr>
      </w:pPr>
      <w:r w:rsidRPr="008C4BE7">
        <w:rPr>
          <w:rFonts w:ascii="宋体" w:eastAsia="宋体" w:hAnsi="宋体" w:cs="宋体" w:hint="eastAsia"/>
          <w:szCs w:val="21"/>
        </w:rPr>
        <w:t>整个南洋的华侨社会的文艺界，早就已现出惊人的、落后的现象了，何况只是星洲一隅之地，更无文艺之可言。不过，星洲位居欧亚孔道，欧风美雨，不断地侵来，所以多少总有足述。</w:t>
      </w:r>
    </w:p>
    <w:p w14:paraId="6B93DE99" w14:textId="77777777" w:rsidR="008C4BE7" w:rsidRPr="008C4BE7" w:rsidRDefault="008C4BE7" w:rsidP="008C4BE7">
      <w:pPr>
        <w:ind w:firstLineChars="200" w:firstLine="420"/>
        <w:rPr>
          <w:rFonts w:ascii="宋体" w:eastAsia="宋体" w:hAnsi="宋体" w:cs="宋体"/>
          <w:szCs w:val="21"/>
        </w:rPr>
      </w:pPr>
      <w:proofErr w:type="gramStart"/>
      <w:r w:rsidRPr="008C4BE7">
        <w:rPr>
          <w:rFonts w:ascii="宋体" w:eastAsia="宋体" w:hAnsi="宋体" w:cs="宋体" w:hint="eastAsia"/>
          <w:szCs w:val="21"/>
        </w:rPr>
        <w:t>若论星洲</w:t>
      </w:r>
      <w:proofErr w:type="gramEnd"/>
      <w:r w:rsidRPr="008C4BE7">
        <w:rPr>
          <w:rFonts w:ascii="宋体" w:eastAsia="宋体" w:hAnsi="宋体" w:cs="宋体" w:hint="eastAsia"/>
          <w:szCs w:val="21"/>
        </w:rPr>
        <w:t>华侨社会所产生的文艺，我固不敢说一切都是迎合低级社会的手淫趣味的文字，和一种无病呻吟的作品。然而，或许在一般中也算不少。因此，我人要求</w:t>
      </w:r>
      <w:proofErr w:type="gramStart"/>
      <w:r w:rsidRPr="008C4BE7">
        <w:rPr>
          <w:rFonts w:ascii="宋体" w:eastAsia="宋体" w:hAnsi="宋体" w:cs="宋体" w:hint="eastAsia"/>
          <w:szCs w:val="21"/>
        </w:rPr>
        <w:t>一</w:t>
      </w:r>
      <w:proofErr w:type="gramEnd"/>
      <w:r w:rsidRPr="008C4BE7">
        <w:rPr>
          <w:rFonts w:ascii="宋体" w:eastAsia="宋体" w:hAnsi="宋体" w:cs="宋体" w:hint="eastAsia"/>
          <w:szCs w:val="21"/>
        </w:rPr>
        <w:t>含有「民族性」的文艺，确是稀若鳞角。</w:t>
      </w:r>
    </w:p>
    <w:p w14:paraId="22CF8DDE" w14:textId="77777777" w:rsidR="008C4BE7" w:rsidRPr="008C4BE7" w:rsidRDefault="008C4BE7" w:rsidP="008C4BE7">
      <w:pPr>
        <w:ind w:firstLineChars="200" w:firstLine="420"/>
        <w:rPr>
          <w:rFonts w:ascii="宋体" w:eastAsia="宋体" w:hAnsi="宋体" w:cs="宋体"/>
          <w:szCs w:val="21"/>
        </w:rPr>
      </w:pPr>
      <w:r w:rsidRPr="008C4BE7">
        <w:rPr>
          <w:rFonts w:ascii="宋体" w:eastAsia="宋体" w:hAnsi="宋体" w:cs="宋体" w:hint="eastAsia"/>
          <w:szCs w:val="21"/>
        </w:rPr>
        <w:t>现在就先把报纸上的副刊来说吧。星洲的华文报共有六家，每一家华文报上都有一种固定的副刊，如新国民日报的「新国民杂志」，</w:t>
      </w:r>
      <w:proofErr w:type="gramStart"/>
      <w:r w:rsidRPr="008C4BE7">
        <w:rPr>
          <w:rFonts w:ascii="宋体" w:eastAsia="宋体" w:hAnsi="宋体" w:cs="宋体" w:hint="eastAsia"/>
          <w:szCs w:val="21"/>
        </w:rPr>
        <w:t>叻</w:t>
      </w:r>
      <w:proofErr w:type="gramEnd"/>
      <w:r w:rsidRPr="008C4BE7">
        <w:rPr>
          <w:rFonts w:ascii="宋体" w:eastAsia="宋体" w:hAnsi="宋体" w:cs="宋体" w:hint="eastAsia"/>
          <w:szCs w:val="21"/>
        </w:rPr>
        <w:t>报的「闲暇」，总汇集新报的「总汇集副刊」，南洋商报的「商余杂志」，星洲日报的「繁星」，本报的「公共园地」，但是，这六种副刊之中，出于</w:t>
      </w:r>
      <w:proofErr w:type="gramStart"/>
      <w:r w:rsidRPr="008C4BE7">
        <w:rPr>
          <w:rFonts w:ascii="宋体" w:eastAsia="宋体" w:hAnsi="宋体" w:cs="宋体" w:hint="eastAsia"/>
          <w:szCs w:val="21"/>
        </w:rPr>
        <w:t>剪稿者</w:t>
      </w:r>
      <w:proofErr w:type="gramEnd"/>
      <w:r w:rsidRPr="008C4BE7">
        <w:rPr>
          <w:rFonts w:ascii="宋体" w:eastAsia="宋体" w:hAnsi="宋体" w:cs="宋体" w:hint="eastAsia"/>
          <w:szCs w:val="21"/>
        </w:rPr>
        <w:t>居大多数，终于谈不到文艺上面去。除了这六种副刊之外，今年来，自</w:t>
      </w:r>
      <w:proofErr w:type="gramStart"/>
      <w:r w:rsidRPr="008C4BE7">
        <w:rPr>
          <w:rFonts w:ascii="宋体" w:eastAsia="宋体" w:hAnsi="宋体" w:cs="宋体" w:hint="eastAsia"/>
          <w:szCs w:val="21"/>
        </w:rPr>
        <w:t>叻</w:t>
      </w:r>
      <w:proofErr w:type="gramEnd"/>
      <w:r w:rsidRPr="008C4BE7">
        <w:rPr>
          <w:rFonts w:ascii="宋体" w:eastAsia="宋体" w:hAnsi="宋体" w:cs="宋体" w:hint="eastAsia"/>
          <w:szCs w:val="21"/>
        </w:rPr>
        <w:t>报的「椰林」，本报的「新航路」，星洲日报的「野</w:t>
      </w:r>
      <w:proofErr w:type="gramStart"/>
      <w:r w:rsidRPr="008C4BE7">
        <w:rPr>
          <w:rFonts w:ascii="宋体" w:eastAsia="宋体" w:hAnsi="宋体" w:cs="宋体" w:hint="eastAsia"/>
          <w:szCs w:val="21"/>
        </w:rPr>
        <w:t>葩</w:t>
      </w:r>
      <w:proofErr w:type="gramEnd"/>
      <w:r w:rsidRPr="008C4BE7">
        <w:rPr>
          <w:rFonts w:ascii="宋体" w:eastAsia="宋体" w:hAnsi="宋体" w:cs="宋体" w:hint="eastAsia"/>
          <w:szCs w:val="21"/>
        </w:rPr>
        <w:t>」，南洋商报的「压觉」停刊以后，在落寞的文艺界即有本报的「流露」出现，可是不久又</w:t>
      </w:r>
      <w:proofErr w:type="gramStart"/>
      <w:r w:rsidRPr="008C4BE7">
        <w:rPr>
          <w:rFonts w:ascii="宋体" w:eastAsia="宋体" w:hAnsi="宋体" w:cs="宋体" w:hint="eastAsia"/>
          <w:szCs w:val="21"/>
        </w:rPr>
        <w:t>吿</w:t>
      </w:r>
      <w:proofErr w:type="gramEnd"/>
      <w:r w:rsidRPr="008C4BE7">
        <w:rPr>
          <w:rFonts w:ascii="宋体" w:eastAsia="宋体" w:hAnsi="宋体" w:cs="宋体" w:hint="eastAsia"/>
          <w:szCs w:val="21"/>
        </w:rPr>
        <w:t>停刊，从此后，则未见有何种文艺副刊与社会人士相见。</w:t>
      </w:r>
    </w:p>
    <w:p w14:paraId="0F8241E9" w14:textId="77777777" w:rsidR="008C4BE7" w:rsidRPr="008C4BE7" w:rsidRDefault="008C4BE7" w:rsidP="008C4BE7">
      <w:pPr>
        <w:ind w:firstLineChars="200" w:firstLine="420"/>
        <w:rPr>
          <w:rFonts w:ascii="宋体" w:eastAsia="宋体" w:hAnsi="宋体" w:cs="宋体"/>
          <w:szCs w:val="21"/>
        </w:rPr>
      </w:pPr>
      <w:r w:rsidRPr="008C4BE7">
        <w:rPr>
          <w:rFonts w:ascii="宋体" w:eastAsia="宋体" w:hAnsi="宋体" w:cs="宋体" w:hint="eastAsia"/>
          <w:szCs w:val="21"/>
        </w:rPr>
        <w:t>抛开了报纸上的副刊，再就单行本的文艺刊物来说一说。在去年尚有青年励志社出版的「青年季刊」，福建会馆教育</w:t>
      </w:r>
      <w:proofErr w:type="gramStart"/>
      <w:r w:rsidRPr="008C4BE7">
        <w:rPr>
          <w:rFonts w:ascii="宋体" w:eastAsia="宋体" w:hAnsi="宋体" w:cs="宋体" w:hint="eastAsia"/>
          <w:szCs w:val="21"/>
        </w:rPr>
        <w:t>科出版</w:t>
      </w:r>
      <w:proofErr w:type="gramEnd"/>
      <w:r w:rsidRPr="008C4BE7">
        <w:rPr>
          <w:rFonts w:ascii="宋体" w:eastAsia="宋体" w:hAnsi="宋体" w:cs="宋体" w:hint="eastAsia"/>
          <w:szCs w:val="21"/>
        </w:rPr>
        <w:t>的「</w:t>
      </w:r>
      <w:proofErr w:type="gramStart"/>
      <w:r w:rsidRPr="008C4BE7">
        <w:rPr>
          <w:rFonts w:ascii="宋体" w:eastAsia="宋体" w:hAnsi="宋体" w:cs="宋体" w:hint="eastAsia"/>
          <w:szCs w:val="21"/>
        </w:rPr>
        <w:t>闺侨教育</w:t>
      </w:r>
      <w:proofErr w:type="gramEnd"/>
      <w:r w:rsidRPr="008C4BE7">
        <w:rPr>
          <w:rFonts w:ascii="宋体" w:eastAsia="宋体" w:hAnsi="宋体" w:cs="宋体" w:hint="eastAsia"/>
          <w:szCs w:val="21"/>
        </w:rPr>
        <w:t>选刊」「新加坡画报」。这些虽然不是全属于</w:t>
      </w:r>
      <w:proofErr w:type="gramStart"/>
      <w:r w:rsidRPr="008C4BE7">
        <w:rPr>
          <w:rFonts w:ascii="宋体" w:eastAsia="宋体" w:hAnsi="宋体" w:cs="宋体" w:hint="eastAsia"/>
          <w:szCs w:val="21"/>
        </w:rPr>
        <w:t>纯文艺</w:t>
      </w:r>
      <w:proofErr w:type="gramEnd"/>
      <w:r w:rsidRPr="008C4BE7">
        <w:rPr>
          <w:rFonts w:ascii="宋体" w:eastAsia="宋体" w:hAnsi="宋体" w:cs="宋体" w:hint="eastAsia"/>
          <w:szCs w:val="21"/>
        </w:rPr>
        <w:t>的刊物，可是近年来，却连影儿都没有一见，这可说是南洋的文艺界也闹着「不景气」吧。</w:t>
      </w:r>
    </w:p>
    <w:p w14:paraId="13274D55" w14:textId="77777777" w:rsidR="008C4BE7" w:rsidRPr="008C4BE7" w:rsidRDefault="008C4BE7" w:rsidP="008C4BE7">
      <w:pPr>
        <w:ind w:firstLineChars="200" w:firstLine="420"/>
        <w:rPr>
          <w:rFonts w:ascii="宋体" w:eastAsia="宋体" w:hAnsi="宋体" w:cs="宋体"/>
          <w:szCs w:val="21"/>
        </w:rPr>
      </w:pPr>
      <w:r w:rsidRPr="008C4BE7">
        <w:rPr>
          <w:rFonts w:ascii="宋体" w:eastAsia="宋体" w:hAnsi="宋体" w:cs="宋体" w:hint="eastAsia"/>
          <w:szCs w:val="21"/>
        </w:rPr>
        <w:t>再就美术方面来检讨一下。今年来，在星洲华侨社会虽然开张了好多的画室，可是系统属于学业的，终于谈不到什么美术,然而,足以使人感到快慰者，即系高剑父君在中华总会所开的美术展览会，和少年团曾开的古画展览会，却对于我人贡献不少。</w:t>
      </w:r>
    </w:p>
    <w:p w14:paraId="65CE6681" w14:textId="77777777" w:rsidR="008C4BE7" w:rsidRPr="008C4BE7" w:rsidRDefault="008C4BE7" w:rsidP="008C4BE7">
      <w:pPr>
        <w:ind w:firstLineChars="200" w:firstLine="420"/>
        <w:rPr>
          <w:rFonts w:ascii="宋体" w:eastAsia="宋体" w:hAnsi="宋体" w:cs="宋体"/>
          <w:szCs w:val="21"/>
        </w:rPr>
      </w:pPr>
      <w:r w:rsidRPr="008C4BE7">
        <w:rPr>
          <w:rFonts w:ascii="宋体" w:eastAsia="宋体" w:hAnsi="宋体" w:cs="宋体" w:hint="eastAsia"/>
          <w:szCs w:val="21"/>
        </w:rPr>
        <w:t>关于戏剧方面呢？今年一年中，少年团曾举行独幕剧竞赛，青年</w:t>
      </w:r>
      <w:proofErr w:type="gramStart"/>
      <w:r w:rsidRPr="008C4BE7">
        <w:rPr>
          <w:rFonts w:ascii="宋体" w:eastAsia="宋体" w:hAnsi="宋体" w:cs="宋体" w:hint="eastAsia"/>
          <w:szCs w:val="21"/>
        </w:rPr>
        <w:t>励志社曾演</w:t>
      </w:r>
      <w:proofErr w:type="gramEnd"/>
      <w:r w:rsidRPr="008C4BE7">
        <w:rPr>
          <w:rFonts w:ascii="宋体" w:eastAsia="宋体" w:hAnsi="宋体" w:cs="宋体" w:hint="eastAsia"/>
          <w:szCs w:val="21"/>
        </w:rPr>
        <w:t>「回家以后」，南洋</w:t>
      </w:r>
      <w:proofErr w:type="gramStart"/>
      <w:r w:rsidRPr="008C4BE7">
        <w:rPr>
          <w:rFonts w:ascii="宋体" w:eastAsia="宋体" w:hAnsi="宋体" w:cs="宋体" w:hint="eastAsia"/>
          <w:szCs w:val="21"/>
        </w:rPr>
        <w:t>女校曾</w:t>
      </w:r>
      <w:proofErr w:type="gramEnd"/>
      <w:r w:rsidRPr="008C4BE7">
        <w:rPr>
          <w:rFonts w:ascii="宋体" w:eastAsia="宋体" w:hAnsi="宋体" w:cs="宋体" w:hint="eastAsia"/>
          <w:szCs w:val="21"/>
        </w:rPr>
        <w:t>演「少年维持之烦恼」，其中足</w:t>
      </w:r>
      <w:proofErr w:type="gramStart"/>
      <w:r w:rsidRPr="008C4BE7">
        <w:rPr>
          <w:rFonts w:ascii="宋体" w:eastAsia="宋体" w:hAnsi="宋体" w:cs="宋体" w:hint="eastAsia"/>
          <w:szCs w:val="21"/>
        </w:rPr>
        <w:t>有一述者</w:t>
      </w:r>
      <w:proofErr w:type="gramEnd"/>
      <w:r w:rsidRPr="008C4BE7">
        <w:rPr>
          <w:rFonts w:ascii="宋体" w:eastAsia="宋体" w:hAnsi="宋体" w:cs="宋体" w:hint="eastAsia"/>
          <w:szCs w:val="21"/>
        </w:rPr>
        <w:t>，除了「回家以后」和「少年维持之烦恼」之外，少年团的独幕剧竞赛，则纯以粤话，这未免有「美中不足」之嫌。</w:t>
      </w:r>
    </w:p>
    <w:p w14:paraId="3A3F5EA5" w14:textId="77777777" w:rsidR="008C4BE7" w:rsidRPr="008C4BE7" w:rsidRDefault="008C4BE7" w:rsidP="008C4BE7">
      <w:pPr>
        <w:ind w:firstLineChars="200" w:firstLine="420"/>
        <w:rPr>
          <w:rFonts w:ascii="宋体" w:eastAsia="宋体" w:hAnsi="宋体" w:cs="宋体"/>
          <w:szCs w:val="21"/>
        </w:rPr>
      </w:pPr>
      <w:r w:rsidRPr="008C4BE7">
        <w:rPr>
          <w:rFonts w:ascii="宋体" w:eastAsia="宋体" w:hAnsi="宋体" w:cs="宋体" w:hint="eastAsia"/>
          <w:szCs w:val="21"/>
        </w:rPr>
        <w:t>电影为补助社会教育，开通民智的利器，也属于文艺产物的一种，华侨摄制电影，自苏坡刘贝锦公司出品「新客」一片以后，继起无人。可是由国内所运来的电影，因为制片公司只顾赚钱，而去迎合一般低级社会的现象，大都系神奇怪诞，绝没有什么叫做艺术，更谈不到什么补助社会教育。然而，这里的一般现象，却非这种神奇怪诞的片不看。所以</w:t>
      </w:r>
      <w:proofErr w:type="gramStart"/>
      <w:r w:rsidRPr="008C4BE7">
        <w:rPr>
          <w:rFonts w:ascii="宋体" w:eastAsia="宋体" w:hAnsi="宋体" w:cs="宋体" w:hint="eastAsia"/>
          <w:szCs w:val="21"/>
        </w:rPr>
        <w:t>如其要</w:t>
      </w:r>
      <w:proofErr w:type="gramEnd"/>
      <w:r w:rsidRPr="008C4BE7">
        <w:rPr>
          <w:rFonts w:ascii="宋体" w:eastAsia="宋体" w:hAnsi="宋体" w:cs="宋体" w:hint="eastAsia"/>
          <w:szCs w:val="21"/>
        </w:rPr>
        <w:t>以艺术的眼光去批判国产电影，则国产电影已人于破产的境地了。虽然情形如斯，今年来却也有一二片颇满人意，如「桃花湖」「故都春梦」和有声电影的「雨过天晴」，可是观者却很寂寥，这便可见这里一般观众的心理的一班，同时，也难怪神奇怪诞的电影源源而来。不过，</w:t>
      </w:r>
      <w:proofErr w:type="gramStart"/>
      <w:r w:rsidRPr="008C4BE7">
        <w:rPr>
          <w:rFonts w:ascii="宋体" w:eastAsia="宋体" w:hAnsi="宋体" w:cs="宋体" w:hint="eastAsia"/>
          <w:szCs w:val="21"/>
        </w:rPr>
        <w:t>如其从</w:t>
      </w:r>
      <w:proofErr w:type="gramEnd"/>
      <w:r w:rsidRPr="008C4BE7">
        <w:rPr>
          <w:rFonts w:ascii="宋体" w:eastAsia="宋体" w:hAnsi="宋体" w:cs="宋体" w:hint="eastAsia"/>
          <w:szCs w:val="21"/>
        </w:rPr>
        <w:t>艺术上着想，制片公司也可以破黄金的美梦去努力于艺术的发扬啊！</w:t>
      </w:r>
    </w:p>
    <w:p w14:paraId="2C1EBC7B" w14:textId="77777777" w:rsidR="008C4BE7" w:rsidRPr="008C4BE7" w:rsidRDefault="008C4BE7" w:rsidP="008C4BE7">
      <w:pPr>
        <w:ind w:firstLineChars="200" w:firstLine="420"/>
        <w:rPr>
          <w:rFonts w:ascii="宋体" w:eastAsia="宋体" w:hAnsi="宋体" w:cs="宋体"/>
          <w:szCs w:val="21"/>
        </w:rPr>
      </w:pPr>
      <w:r w:rsidRPr="008C4BE7">
        <w:rPr>
          <w:rFonts w:ascii="宋体" w:eastAsia="宋体" w:hAnsi="宋体" w:cs="宋体" w:hint="eastAsia"/>
          <w:szCs w:val="21"/>
        </w:rPr>
        <w:t>从上面所说瞧起来，南洋文艺的落后，这句话，实足以证明不谬。艺人啊！时代已是在转变了，应一齐努力于有「民族性」的文艺」来激发起我久已坠落的民族，来突破这沉寂的空气，使开出灿烂的文艺之花！</w:t>
      </w:r>
    </w:p>
    <w:p w14:paraId="32317AAC" w14:textId="77777777" w:rsidR="008C4BE7" w:rsidRPr="008C4BE7" w:rsidRDefault="008C4BE7" w:rsidP="008C4BE7">
      <w:pPr>
        <w:rPr>
          <w:rFonts w:ascii="宋体" w:eastAsia="宋体" w:hAnsi="宋体" w:cs="宋体"/>
          <w:szCs w:val="21"/>
        </w:rPr>
      </w:pPr>
      <w:r w:rsidRPr="008C4BE7">
        <w:rPr>
          <w:rFonts w:ascii="宋体" w:eastAsia="宋体" w:hAnsi="宋体" w:cs="宋体" w:hint="eastAsia"/>
          <w:szCs w:val="21"/>
        </w:rPr>
        <w:t>(节录自</w:t>
      </w:r>
      <w:r w:rsidRPr="008C4BE7">
        <w:rPr>
          <w:rFonts w:ascii="宋体" w:eastAsia="宋体" w:hAnsi="宋体" w:cs="宋体" w:hint="eastAsia"/>
          <w:b/>
          <w:bCs/>
          <w:szCs w:val="21"/>
        </w:rPr>
        <w:t>一九三二年民国日报新年特刊「一年来的星洲华侨社会」</w:t>
      </w:r>
      <w:r w:rsidRPr="008C4BE7">
        <w:rPr>
          <w:rFonts w:ascii="宋体" w:eastAsia="宋体" w:hAnsi="宋体" w:cs="宋体" w:hint="eastAsia"/>
          <w:szCs w:val="21"/>
        </w:rPr>
        <w:t>)</w:t>
      </w:r>
    </w:p>
    <w:p w14:paraId="2EE5C41D" w14:textId="6447FDB2" w:rsidR="00F20AB2" w:rsidRDefault="00F20AB2" w:rsidP="00370C36">
      <w:pPr>
        <w:rPr>
          <w:rFonts w:ascii="宋体" w:eastAsia="宋体" w:hAnsi="宋体" w:cs="宋体"/>
          <w:szCs w:val="21"/>
        </w:rPr>
      </w:pPr>
    </w:p>
    <w:p w14:paraId="38DC7CD7" w14:textId="2F03BBA4" w:rsidR="008C4BE7" w:rsidRDefault="008C4BE7" w:rsidP="00370C36">
      <w:pPr>
        <w:rPr>
          <w:rFonts w:ascii="宋体" w:eastAsia="宋体" w:hAnsi="宋体" w:cs="宋体"/>
          <w:szCs w:val="21"/>
        </w:rPr>
      </w:pPr>
    </w:p>
    <w:p w14:paraId="392ECE0E" w14:textId="77777777" w:rsidR="00696C0B" w:rsidRDefault="00696C0B" w:rsidP="0033007D">
      <w:pPr>
        <w:ind w:firstLineChars="1000" w:firstLine="2100"/>
        <w:rPr>
          <w:rFonts w:ascii="宋体" w:eastAsia="宋体" w:hAnsi="宋体" w:cs="宋体"/>
          <w:szCs w:val="21"/>
        </w:rPr>
        <w:sectPr w:rsidR="00696C0B">
          <w:footerReference w:type="default" r:id="rId77"/>
          <w:footnotePr>
            <w:numFmt w:val="decimalEnclosedCircleChinese"/>
            <w:numRestart w:val="eachSect"/>
          </w:footnotePr>
          <w:pgSz w:w="11906" w:h="16838"/>
          <w:pgMar w:top="1440" w:right="1753" w:bottom="1440" w:left="1753" w:header="851" w:footer="992" w:gutter="0"/>
          <w:cols w:space="425"/>
          <w:docGrid w:type="lines" w:linePitch="312"/>
        </w:sectPr>
      </w:pPr>
    </w:p>
    <w:p w14:paraId="31EF53F0" w14:textId="77777777" w:rsidR="0033007D" w:rsidRPr="0033007D" w:rsidRDefault="0033007D" w:rsidP="0033007D">
      <w:pPr>
        <w:ind w:firstLineChars="1000" w:firstLine="2100"/>
        <w:rPr>
          <w:rFonts w:ascii="宋体" w:eastAsia="宋体" w:hAnsi="宋体" w:cs="宋体"/>
          <w:szCs w:val="21"/>
        </w:rPr>
      </w:pPr>
      <w:r w:rsidRPr="0033007D">
        <w:rPr>
          <w:rFonts w:ascii="宋体" w:eastAsia="宋体" w:hAnsi="宋体" w:cs="宋体" w:hint="eastAsia"/>
          <w:szCs w:val="21"/>
        </w:rPr>
        <w:lastRenderedPageBreak/>
        <w:t xml:space="preserve">一九三二年「文艺周刊」的清算 </w:t>
      </w:r>
      <w:r w:rsidRPr="0033007D">
        <w:rPr>
          <w:rFonts w:ascii="宋体" w:eastAsia="宋体" w:hAnsi="宋体" w:cs="宋体"/>
          <w:szCs w:val="21"/>
        </w:rPr>
        <w:t xml:space="preserve">  </w:t>
      </w:r>
      <w:r w:rsidRPr="0033007D">
        <w:rPr>
          <w:rFonts w:ascii="宋体" w:eastAsia="宋体" w:hAnsi="宋体" w:cs="宋体" w:hint="eastAsia"/>
          <w:szCs w:val="21"/>
        </w:rPr>
        <w:t>匡人</w:t>
      </w:r>
    </w:p>
    <w:p w14:paraId="4573EC43"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是一年前的事：我们——本报同人计划着增出「星期刊」，里面</w:t>
      </w:r>
      <w:proofErr w:type="gramStart"/>
      <w:r w:rsidRPr="0033007D">
        <w:rPr>
          <w:rFonts w:ascii="宋体" w:eastAsia="宋体" w:hAnsi="宋体" w:cs="宋体" w:hint="eastAsia"/>
          <w:szCs w:val="21"/>
        </w:rPr>
        <w:t>需要关划这块</w:t>
      </w:r>
      <w:proofErr w:type="gramEnd"/>
      <w:r w:rsidRPr="0033007D">
        <w:rPr>
          <w:rFonts w:ascii="宋体" w:eastAsia="宋体" w:hAnsi="宋体" w:cs="宋体" w:hint="eastAsia"/>
          <w:szCs w:val="21"/>
        </w:rPr>
        <w:t>「文艺周刊」的园地。那时节，一九三一年正要敲</w:t>
      </w:r>
      <w:proofErr w:type="gramStart"/>
      <w:r w:rsidRPr="0033007D">
        <w:rPr>
          <w:rFonts w:ascii="宋体" w:eastAsia="宋体" w:hAnsi="宋体" w:cs="宋体" w:hint="eastAsia"/>
          <w:szCs w:val="21"/>
        </w:rPr>
        <w:t>謇</w:t>
      </w:r>
      <w:proofErr w:type="gramEnd"/>
      <w:r w:rsidRPr="0033007D">
        <w:rPr>
          <w:rFonts w:ascii="宋体" w:eastAsia="宋体" w:hAnsi="宋体" w:cs="宋体" w:hint="eastAsia"/>
          <w:szCs w:val="21"/>
        </w:rPr>
        <w:t>它的丧钟，这星期刊且被运命决定了要于一九三二年的第一个星期日与世人见面。时间上是这么的短促，同人的力量又是这么的薄弱；拓展这个园地的工作马上便要借重艺友们的帮忙。第一期的稿件，马马虎虎的</w:t>
      </w:r>
      <w:proofErr w:type="gramStart"/>
      <w:r w:rsidRPr="0033007D">
        <w:rPr>
          <w:rFonts w:ascii="宋体" w:eastAsia="宋体" w:hAnsi="宋体" w:cs="宋体" w:hint="eastAsia"/>
          <w:szCs w:val="21"/>
        </w:rPr>
        <w:t>征集付版了</w:t>
      </w:r>
      <w:proofErr w:type="gramEnd"/>
      <w:r w:rsidRPr="0033007D">
        <w:rPr>
          <w:rFonts w:ascii="宋体" w:eastAsia="宋体" w:hAnsi="宋体" w:cs="宋体" w:hint="eastAsia"/>
          <w:szCs w:val="21"/>
        </w:rPr>
        <w:t>，编制上却和「繁星」一般，但内容当然是完全不同的。这样依样葫芦的共有三期。特约的稿件，艺友</w:t>
      </w:r>
      <w:proofErr w:type="gramStart"/>
      <w:r w:rsidRPr="0033007D">
        <w:rPr>
          <w:rFonts w:ascii="宋体" w:eastAsia="宋体" w:hAnsi="宋体" w:cs="宋体" w:hint="eastAsia"/>
          <w:szCs w:val="21"/>
        </w:rPr>
        <w:t>们鼓励</w:t>
      </w:r>
      <w:proofErr w:type="gramEnd"/>
      <w:r w:rsidRPr="0033007D">
        <w:rPr>
          <w:rFonts w:ascii="宋体" w:eastAsia="宋体" w:hAnsi="宋体" w:cs="宋体" w:hint="eastAsia"/>
          <w:szCs w:val="21"/>
        </w:rPr>
        <w:t>的函札，已不断地雪片飞来，我们的精神遂为之一奋！第四期起改变编制，直至本期第五十一期止。经已过了一年的长时间，本刊的生命也已</w:t>
      </w:r>
      <w:proofErr w:type="gramStart"/>
      <w:r w:rsidRPr="0033007D">
        <w:rPr>
          <w:rFonts w:ascii="宋体" w:eastAsia="宋体" w:hAnsi="宋体" w:cs="宋体" w:hint="eastAsia"/>
          <w:szCs w:val="21"/>
        </w:rPr>
        <w:t>按步就班</w:t>
      </w:r>
      <w:proofErr w:type="gramEnd"/>
      <w:r w:rsidRPr="0033007D">
        <w:rPr>
          <w:rFonts w:ascii="宋体" w:eastAsia="宋体" w:hAnsi="宋体" w:cs="宋体" w:hint="eastAsia"/>
          <w:szCs w:val="21"/>
        </w:rPr>
        <w:t>地繁荣滋长。一年后的今日回想一年前的发刊时间，我们的脑袋着实印上了不少的印象，当着第二年开始的今天，</w:t>
      </w:r>
      <w:proofErr w:type="gramStart"/>
      <w:r w:rsidRPr="0033007D">
        <w:rPr>
          <w:rFonts w:ascii="宋体" w:eastAsia="宋体" w:hAnsi="宋体" w:cs="宋体" w:hint="eastAsia"/>
          <w:szCs w:val="21"/>
        </w:rPr>
        <w:t>抽些儿把印象</w:t>
      </w:r>
      <w:proofErr w:type="gramEnd"/>
      <w:r w:rsidRPr="0033007D">
        <w:rPr>
          <w:rFonts w:ascii="宋体" w:eastAsia="宋体" w:hAnsi="宋体" w:cs="宋体" w:hint="eastAsia"/>
          <w:szCs w:val="21"/>
        </w:rPr>
        <w:t>描述出来，作本刊第一周年纪念的纪念词。</w:t>
      </w:r>
    </w:p>
    <w:p w14:paraId="0B3BAA86"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谁留心到世界大事的，尤其是远东政局的，便要说「一九三二年」是「血」的年辰。西方各国政局上</w:t>
      </w:r>
      <w:proofErr w:type="gramStart"/>
      <w:r w:rsidRPr="0033007D">
        <w:rPr>
          <w:rFonts w:ascii="宋体" w:eastAsia="宋体" w:hAnsi="宋体" w:cs="宋体" w:hint="eastAsia"/>
          <w:szCs w:val="21"/>
        </w:rPr>
        <w:t>杌惶</w:t>
      </w:r>
      <w:proofErr w:type="gramEnd"/>
      <w:r w:rsidRPr="0033007D">
        <w:rPr>
          <w:rFonts w:ascii="宋体" w:eastAsia="宋体" w:hAnsi="宋体" w:cs="宋体" w:hint="eastAsia"/>
          <w:szCs w:val="21"/>
        </w:rPr>
        <w:t>不安的状态，远东中日问题的日趋险恶化，是政治形成一九三二年为血的年辰的现实。各国经济渐次破产，失业工人的无限量的增加，数种大宗的实业，</w:t>
      </w:r>
      <w:proofErr w:type="gramStart"/>
      <w:r w:rsidRPr="0033007D">
        <w:rPr>
          <w:rFonts w:ascii="宋体" w:eastAsia="宋体" w:hAnsi="宋体" w:cs="宋体" w:hint="eastAsia"/>
          <w:szCs w:val="21"/>
        </w:rPr>
        <w:t>如胶锡等</w:t>
      </w:r>
      <w:proofErr w:type="gramEnd"/>
      <w:r w:rsidRPr="0033007D">
        <w:rPr>
          <w:rFonts w:ascii="宋体" w:eastAsia="宋体" w:hAnsi="宋体" w:cs="宋体" w:hint="eastAsia"/>
          <w:szCs w:val="21"/>
        </w:rPr>
        <w:t>的价格惨落，是经济上的巨大危机。于是「不景气」一个名词在这一年轻易地成为一般人的口头禅，这里面自然地隐伏着多少「血」的原素。本刊不幸——不，却是万幸的在这血的年辰诞生，负起映照描述血的现实的使命。现在时代巨轮已辗到了一九三三年的新阶段，也许血的年辰的运命，已于昨天「寿终」，但</w:t>
      </w:r>
      <w:proofErr w:type="gramStart"/>
      <w:r w:rsidRPr="0033007D">
        <w:rPr>
          <w:rFonts w:ascii="宋体" w:eastAsia="宋体" w:hAnsi="宋体" w:cs="宋体" w:hint="eastAsia"/>
          <w:szCs w:val="21"/>
        </w:rPr>
        <w:t>鹣</w:t>
      </w:r>
      <w:proofErr w:type="gramEnd"/>
      <w:r w:rsidRPr="0033007D">
        <w:rPr>
          <w:rFonts w:ascii="宋体" w:eastAsia="宋体" w:hAnsi="宋体" w:cs="宋体" w:hint="eastAsia"/>
          <w:szCs w:val="21"/>
        </w:rPr>
        <w:t>之而兴的是什么年代，更值得我们的大注意。本刊同人也觉察到这一点，将要抓着时代的</w:t>
      </w:r>
      <w:proofErr w:type="gramStart"/>
      <w:r w:rsidRPr="0033007D">
        <w:rPr>
          <w:rFonts w:ascii="宋体" w:eastAsia="宋体" w:hAnsi="宋体" w:cs="宋体" w:hint="eastAsia"/>
          <w:szCs w:val="21"/>
        </w:rPr>
        <w:t>继绘努力</w:t>
      </w:r>
      <w:proofErr w:type="gramEnd"/>
      <w:r w:rsidRPr="0033007D">
        <w:rPr>
          <w:rFonts w:ascii="宋体" w:eastAsia="宋体" w:hAnsi="宋体" w:cs="宋体" w:hint="eastAsia"/>
          <w:szCs w:val="21"/>
        </w:rPr>
        <w:t>下去。</w:t>
      </w:r>
    </w:p>
    <w:p w14:paraId="0B09848A"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血的年辰中我们的收获是些什么？我们</w:t>
      </w:r>
      <w:proofErr w:type="gramStart"/>
      <w:r w:rsidRPr="0033007D">
        <w:rPr>
          <w:rFonts w:ascii="宋体" w:eastAsia="宋体" w:hAnsi="宋体" w:cs="宋体" w:hint="eastAsia"/>
          <w:szCs w:val="21"/>
        </w:rPr>
        <w:t>已否尽了</w:t>
      </w:r>
      <w:proofErr w:type="gramEnd"/>
      <w:r w:rsidRPr="0033007D">
        <w:rPr>
          <w:rFonts w:ascii="宋体" w:eastAsia="宋体" w:hAnsi="宋体" w:cs="宋体" w:hint="eastAsia"/>
          <w:szCs w:val="21"/>
        </w:rPr>
        <w:t>映照描述血的现实的使命？这二大问题却横在我们的心胸，迫使我们发出一阵</w:t>
      </w:r>
      <w:proofErr w:type="gramStart"/>
      <w:r w:rsidRPr="0033007D">
        <w:rPr>
          <w:rFonts w:ascii="宋体" w:eastAsia="宋体" w:hAnsi="宋体" w:cs="宋体" w:hint="eastAsia"/>
          <w:szCs w:val="21"/>
        </w:rPr>
        <w:t>阵</w:t>
      </w:r>
      <w:proofErr w:type="gramEnd"/>
      <w:r w:rsidRPr="0033007D">
        <w:rPr>
          <w:rFonts w:ascii="宋体" w:eastAsia="宋体" w:hAnsi="宋体" w:cs="宋体" w:hint="eastAsia"/>
          <w:szCs w:val="21"/>
        </w:rPr>
        <w:t>惶愧的冷汗。我们的收获是稀少的！我们的伟大使命也未曾尽——这是作者个人的感想，也许是本刊作者们共通的意念，无庸为</w:t>
      </w:r>
      <w:proofErr w:type="gramStart"/>
      <w:r w:rsidRPr="0033007D">
        <w:rPr>
          <w:rFonts w:ascii="宋体" w:eastAsia="宋体" w:hAnsi="宋体" w:cs="宋体" w:hint="eastAsia"/>
          <w:szCs w:val="21"/>
        </w:rPr>
        <w:t>讳</w:t>
      </w:r>
      <w:proofErr w:type="gramEnd"/>
      <w:r w:rsidRPr="0033007D">
        <w:rPr>
          <w:rFonts w:ascii="宋体" w:eastAsia="宋体" w:hAnsi="宋体" w:cs="宋体" w:hint="eastAsia"/>
          <w:szCs w:val="21"/>
        </w:rPr>
        <w:t>的。但是我们的收获虽是稀少，却一粒粒是佳美的种子，我们的使命虽未曾尽，却已使我们任何一位认识了现社会的真面目，而决定了</w:t>
      </w:r>
      <w:proofErr w:type="gramStart"/>
      <w:r w:rsidRPr="0033007D">
        <w:rPr>
          <w:rFonts w:ascii="宋体" w:eastAsia="宋体" w:hAnsi="宋体" w:cs="宋体" w:hint="eastAsia"/>
          <w:szCs w:val="21"/>
        </w:rPr>
        <w:t>继绩努力</w:t>
      </w:r>
      <w:proofErr w:type="gramEnd"/>
      <w:r w:rsidRPr="0033007D">
        <w:rPr>
          <w:rFonts w:ascii="宋体" w:eastAsia="宋体" w:hAnsi="宋体" w:cs="宋体" w:hint="eastAsia"/>
          <w:szCs w:val="21"/>
        </w:rPr>
        <w:t>完成使命的志向。这，未始非本刊的成功！</w:t>
      </w:r>
    </w:p>
    <w:p w14:paraId="072E5BE8"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一九三二年中我们子子孙孙应牢记着一回事，是日军搜取沈阳后，伸张爪牙蹂躏淞沪的事件。这事件足足历了一个多月的时间，而且直至现在依然遗留着这件事创痛的痕迹，震撼着世界，引起了十六万万人的大注意，确是血的年辰中，血花最怒放的时候。本刊负着映照描述血的现实的使命，本应表现我们的意念。奈何，惭愧得很，我们却不能如愿。「鹦鹉前头」，苦闷只有蕴藏在心灵深处的份儿。我们</w:t>
      </w:r>
      <w:proofErr w:type="gramStart"/>
      <w:r w:rsidRPr="0033007D">
        <w:rPr>
          <w:rFonts w:ascii="宋体" w:eastAsia="宋体" w:hAnsi="宋体" w:cs="宋体" w:hint="eastAsia"/>
          <w:szCs w:val="21"/>
        </w:rPr>
        <w:t>捡阅</w:t>
      </w:r>
      <w:proofErr w:type="gramEnd"/>
      <w:r w:rsidRPr="0033007D">
        <w:rPr>
          <w:rFonts w:ascii="宋体" w:eastAsia="宋体" w:hAnsi="宋体" w:cs="宋体" w:hint="eastAsia"/>
          <w:szCs w:val="21"/>
        </w:rPr>
        <w:t>一年来的本刊，除了</w:t>
      </w:r>
      <w:proofErr w:type="gramStart"/>
      <w:r w:rsidRPr="0033007D">
        <w:rPr>
          <w:rFonts w:ascii="宋体" w:eastAsia="宋体" w:hAnsi="宋体" w:cs="宋体" w:hint="eastAsia"/>
          <w:szCs w:val="21"/>
        </w:rPr>
        <w:t>谢野君</w:t>
      </w:r>
      <w:proofErr w:type="gramEnd"/>
      <w:r w:rsidRPr="0033007D">
        <w:rPr>
          <w:rFonts w:ascii="宋体" w:eastAsia="宋体" w:hAnsi="宋体" w:cs="宋体" w:hint="eastAsia"/>
          <w:szCs w:val="21"/>
        </w:rPr>
        <w:t>的「国难期中三个桃色艳丽的对比」(第廿七期及第</w:t>
      </w:r>
      <w:proofErr w:type="gramStart"/>
      <w:r w:rsidRPr="0033007D">
        <w:rPr>
          <w:rFonts w:ascii="宋体" w:eastAsia="宋体" w:hAnsi="宋体" w:cs="宋体" w:hint="eastAsia"/>
          <w:szCs w:val="21"/>
        </w:rPr>
        <w:t>廿</w:t>
      </w:r>
      <w:proofErr w:type="gramEnd"/>
      <w:r w:rsidRPr="0033007D">
        <w:rPr>
          <w:rFonts w:ascii="宋体" w:eastAsia="宋体" w:hAnsi="宋体" w:cs="宋体" w:hint="eastAsia"/>
          <w:szCs w:val="21"/>
        </w:rPr>
        <w:t>八期),</w:t>
      </w:r>
      <w:proofErr w:type="gramStart"/>
      <w:r w:rsidRPr="0033007D">
        <w:rPr>
          <w:rFonts w:ascii="宋体" w:eastAsia="宋体" w:hAnsi="宋体" w:cs="宋体" w:hint="eastAsia"/>
          <w:szCs w:val="21"/>
        </w:rPr>
        <w:t>和明慈君</w:t>
      </w:r>
      <w:proofErr w:type="gramEnd"/>
      <w:r w:rsidRPr="0033007D">
        <w:rPr>
          <w:rFonts w:ascii="宋体" w:eastAsia="宋体" w:hAnsi="宋体" w:cs="宋体" w:hint="eastAsia"/>
          <w:szCs w:val="21"/>
        </w:rPr>
        <w:t>的「诗人热烈的情绪」(第卅六期)两篇，稍为切近现实的文章外,</w:t>
      </w:r>
      <w:proofErr w:type="gramStart"/>
      <w:r w:rsidRPr="0033007D">
        <w:rPr>
          <w:rFonts w:ascii="宋体" w:eastAsia="宋体" w:hAnsi="宋体" w:cs="宋体" w:hint="eastAsia"/>
          <w:szCs w:val="21"/>
        </w:rPr>
        <w:t>简直他</w:t>
      </w:r>
      <w:proofErr w:type="gramEnd"/>
      <w:r w:rsidRPr="0033007D">
        <w:rPr>
          <w:rFonts w:ascii="宋体" w:eastAsia="宋体" w:hAnsi="宋体" w:cs="宋体" w:hint="eastAsia"/>
          <w:szCs w:val="21"/>
        </w:rPr>
        <w:t>无所有。</w:t>
      </w:r>
      <w:proofErr w:type="gramStart"/>
      <w:r w:rsidRPr="0033007D">
        <w:rPr>
          <w:rFonts w:ascii="宋体" w:eastAsia="宋体" w:hAnsi="宋体" w:cs="宋体" w:hint="eastAsia"/>
          <w:szCs w:val="21"/>
        </w:rPr>
        <w:t>且谢野君</w:t>
      </w:r>
      <w:proofErr w:type="gramEnd"/>
      <w:r w:rsidRPr="0033007D">
        <w:rPr>
          <w:rFonts w:ascii="宋体" w:eastAsia="宋体" w:hAnsi="宋体" w:cs="宋体" w:hint="eastAsia"/>
          <w:szCs w:val="21"/>
        </w:rPr>
        <w:t>的大作只消极的描述三个艳丽的女性不同的桃色的遭遇，隐</w:t>
      </w:r>
      <w:proofErr w:type="gramStart"/>
      <w:r w:rsidRPr="0033007D">
        <w:rPr>
          <w:rFonts w:ascii="宋体" w:eastAsia="宋体" w:hAnsi="宋体" w:cs="宋体" w:hint="eastAsia"/>
          <w:szCs w:val="21"/>
        </w:rPr>
        <w:t>示着现环境</w:t>
      </w:r>
      <w:proofErr w:type="gramEnd"/>
      <w:r w:rsidRPr="0033007D">
        <w:rPr>
          <w:rFonts w:ascii="宋体" w:eastAsia="宋体" w:hAnsi="宋体" w:cs="宋体" w:hint="eastAsia"/>
          <w:szCs w:val="21"/>
        </w:rPr>
        <w:t>中女人们的出路。</w:t>
      </w:r>
      <w:proofErr w:type="gramStart"/>
      <w:r w:rsidRPr="0033007D">
        <w:rPr>
          <w:rFonts w:ascii="宋体" w:eastAsia="宋体" w:hAnsi="宋体" w:cs="宋体" w:hint="eastAsia"/>
          <w:szCs w:val="21"/>
        </w:rPr>
        <w:t>明慈君</w:t>
      </w:r>
      <w:proofErr w:type="gramEnd"/>
      <w:r w:rsidRPr="0033007D">
        <w:rPr>
          <w:rFonts w:ascii="宋体" w:eastAsia="宋体" w:hAnsi="宋体" w:cs="宋体" w:hint="eastAsia"/>
          <w:szCs w:val="21"/>
        </w:rPr>
        <w:t>的大作则仅</w:t>
      </w:r>
      <w:proofErr w:type="gramStart"/>
      <w:r w:rsidRPr="0033007D">
        <w:rPr>
          <w:rFonts w:ascii="宋体" w:eastAsia="宋体" w:hAnsi="宋体" w:cs="宋体" w:hint="eastAsia"/>
          <w:szCs w:val="21"/>
        </w:rPr>
        <w:t>藉过去</w:t>
      </w:r>
      <w:proofErr w:type="gramEnd"/>
      <w:r w:rsidRPr="0033007D">
        <w:rPr>
          <w:rFonts w:ascii="宋体" w:eastAsia="宋体" w:hAnsi="宋体" w:cs="宋体" w:hint="eastAsia"/>
          <w:szCs w:val="21"/>
        </w:rPr>
        <w:t>诗人们热烈的情绪，略略说出「我们应该怎样做」而已。在这五十期中，仅仅有这两篇血泪性的文字,我们确引为不能满足的；虽然，</w:t>
      </w:r>
      <w:proofErr w:type="gramStart"/>
      <w:r w:rsidRPr="0033007D">
        <w:rPr>
          <w:rFonts w:ascii="宋体" w:eastAsia="宋体" w:hAnsi="宋体" w:cs="宋体" w:hint="eastAsia"/>
          <w:szCs w:val="21"/>
        </w:rPr>
        <w:t>两君的</w:t>
      </w:r>
      <w:proofErr w:type="gramEnd"/>
      <w:r w:rsidRPr="0033007D">
        <w:rPr>
          <w:rFonts w:ascii="宋体" w:eastAsia="宋体" w:hAnsi="宋体" w:cs="宋体" w:hint="eastAsia"/>
          <w:szCs w:val="21"/>
        </w:rPr>
        <w:t>文章的价值，却已永不磨灭。</w:t>
      </w:r>
    </w:p>
    <w:p w14:paraId="1888887C"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其次，是不景气下一切阶级不安的描述。我们谁都不否认，世界</w:t>
      </w:r>
      <w:proofErr w:type="gramStart"/>
      <w:r w:rsidRPr="0033007D">
        <w:rPr>
          <w:rFonts w:ascii="宋体" w:eastAsia="宋体" w:hAnsi="宋体" w:cs="宋体" w:hint="eastAsia"/>
          <w:szCs w:val="21"/>
        </w:rPr>
        <w:t>不景气已曰渐</w:t>
      </w:r>
      <w:proofErr w:type="gramEnd"/>
      <w:r w:rsidRPr="0033007D">
        <w:rPr>
          <w:rFonts w:ascii="宋体" w:eastAsia="宋体" w:hAnsi="宋体" w:cs="宋体" w:hint="eastAsia"/>
          <w:szCs w:val="21"/>
        </w:rPr>
        <w:t>尖锐化。贫无立锥的人们，固然一个个向着灭亡的道上跑。而资产阶级，小资产阶级也免不了发生幻灭的悲哀。生活的巨鞭鞭策下的人群，谁都丧失了应该享受的人之乐趣。这一类的文字我们在本刊里可以</w:t>
      </w:r>
      <w:proofErr w:type="gramStart"/>
      <w:r w:rsidRPr="0033007D">
        <w:rPr>
          <w:rFonts w:ascii="宋体" w:eastAsia="宋体" w:hAnsi="宋体" w:cs="宋体" w:hint="eastAsia"/>
          <w:szCs w:val="21"/>
        </w:rPr>
        <w:t>找出直田君</w:t>
      </w:r>
      <w:proofErr w:type="gramEnd"/>
      <w:r w:rsidRPr="0033007D">
        <w:rPr>
          <w:rFonts w:ascii="宋体" w:eastAsia="宋体" w:hAnsi="宋体" w:cs="宋体" w:hint="eastAsia"/>
          <w:szCs w:val="21"/>
        </w:rPr>
        <w:t>的「没落的悲哀」(第二十九期</w:t>
      </w:r>
      <w:proofErr w:type="gramStart"/>
      <w:r w:rsidRPr="0033007D">
        <w:rPr>
          <w:rFonts w:ascii="宋体" w:eastAsia="宋体" w:hAnsi="宋体" w:cs="宋体" w:hint="eastAsia"/>
          <w:szCs w:val="21"/>
        </w:rPr>
        <w:t>及第卅期</w:t>
      </w:r>
      <w:proofErr w:type="gramEnd"/>
      <w:r w:rsidRPr="0033007D">
        <w:rPr>
          <w:rFonts w:ascii="宋体" w:eastAsia="宋体" w:hAnsi="宋体" w:cs="宋体" w:hint="eastAsia"/>
          <w:szCs w:val="21"/>
        </w:rPr>
        <w:t>)，张晨君的「学徒」(第六期)，徐风君的「谜一样的人生」（第六期)，</w:t>
      </w:r>
      <w:proofErr w:type="gramStart"/>
      <w:r w:rsidRPr="0033007D">
        <w:rPr>
          <w:rFonts w:ascii="宋体" w:eastAsia="宋体" w:hAnsi="宋体" w:cs="宋体" w:hint="eastAsia"/>
          <w:szCs w:val="21"/>
        </w:rPr>
        <w:t>文通君的</w:t>
      </w:r>
      <w:proofErr w:type="gramEnd"/>
      <w:r w:rsidRPr="0033007D">
        <w:rPr>
          <w:rFonts w:ascii="宋体" w:eastAsia="宋体" w:hAnsi="宋体" w:cs="宋体" w:hint="eastAsia"/>
          <w:szCs w:val="21"/>
        </w:rPr>
        <w:t>「睁开了眼睛的时候」（第五期)，和长风君的「饥饿」(第二十八期)等数篇。尤以「没落的悲哀」，描写土产落价后的南洋的小资产阶级没落的现实，最为深刻动人。任何人读了这篇充满了「时的节奏」与「力的节奏」的作品，都要感到黄金时代的南洋已经幻灭了！张晨、徐风、文通、和长风君等的大作，题材各异，但殊途同归地抓住了现社会的症结，运用灵活的椽笔，或轻描淡写，或着力的写出不景气下各阶级的不安，稍尽了本刊映照描述一九三二年的现实的使命。</w:t>
      </w:r>
    </w:p>
    <w:p w14:paraId="48E8AF2C"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本刊过去五十期中，占篇幅最多的要算描写「爱的人生」的文字了。诚然，爱是人们灵</w:t>
      </w:r>
      <w:r w:rsidRPr="0033007D">
        <w:rPr>
          <w:rFonts w:ascii="宋体" w:eastAsia="宋体" w:hAnsi="宋体" w:cs="宋体" w:hint="eastAsia"/>
          <w:szCs w:val="21"/>
        </w:rPr>
        <w:lastRenderedPageBreak/>
        <w:t>魂上的粮食，不可或缺的。缺乏了爱的社会，是死寂的社会；缺乏了爱的人生，便是乾枯的人生！一班青年们</w:t>
      </w:r>
      <w:proofErr w:type="gramStart"/>
      <w:r w:rsidRPr="0033007D">
        <w:rPr>
          <w:rFonts w:ascii="宋体" w:eastAsia="宋体" w:hAnsi="宋体" w:cs="宋体" w:hint="eastAsia"/>
          <w:szCs w:val="21"/>
        </w:rPr>
        <w:t>悲苦着</w:t>
      </w:r>
      <w:proofErr w:type="gramEnd"/>
      <w:r w:rsidRPr="0033007D">
        <w:rPr>
          <w:rFonts w:ascii="宋体" w:eastAsia="宋体" w:hAnsi="宋体" w:cs="宋体" w:hint="eastAsia"/>
          <w:szCs w:val="21"/>
        </w:rPr>
        <w:t>的、欢笑着的、</w:t>
      </w:r>
      <w:proofErr w:type="gramStart"/>
      <w:r w:rsidRPr="0033007D">
        <w:rPr>
          <w:rFonts w:ascii="宋体" w:eastAsia="宋体" w:hAnsi="宋体" w:cs="宋体" w:hint="eastAsia"/>
          <w:szCs w:val="21"/>
        </w:rPr>
        <w:t>冀求着</w:t>
      </w:r>
      <w:proofErr w:type="gramEnd"/>
      <w:r w:rsidRPr="0033007D">
        <w:rPr>
          <w:rFonts w:ascii="宋体" w:eastAsia="宋体" w:hAnsi="宋体" w:cs="宋体" w:hint="eastAsia"/>
          <w:szCs w:val="21"/>
        </w:rPr>
        <w:t>的、</w:t>
      </w:r>
      <w:proofErr w:type="gramStart"/>
      <w:r w:rsidRPr="0033007D">
        <w:rPr>
          <w:rFonts w:ascii="宋体" w:eastAsia="宋体" w:hAnsi="宋体" w:cs="宋体" w:hint="eastAsia"/>
          <w:szCs w:val="21"/>
        </w:rPr>
        <w:t>渴念着</w:t>
      </w:r>
      <w:proofErr w:type="gramEnd"/>
      <w:r w:rsidRPr="0033007D">
        <w:rPr>
          <w:rFonts w:ascii="宋体" w:eastAsia="宋体" w:hAnsi="宋体" w:cs="宋体" w:hint="eastAsia"/>
          <w:szCs w:val="21"/>
        </w:rPr>
        <w:t>的、非别的东西，只是爱！然而现社会中爱是离不开生活的；换言之，爱是建筑在物质的基础上。离开了爱的生活是乏味的生活，离开生活的爱是不易实现的。于是，我们赞美着、渴求着爱，便同时要努力</w:t>
      </w:r>
      <w:proofErr w:type="gramStart"/>
      <w:r w:rsidRPr="0033007D">
        <w:rPr>
          <w:rFonts w:ascii="宋体" w:eastAsia="宋体" w:hAnsi="宋体" w:cs="宋体" w:hint="eastAsia"/>
          <w:szCs w:val="21"/>
        </w:rPr>
        <w:t>着等求生活</w:t>
      </w:r>
      <w:proofErr w:type="gramEnd"/>
      <w:r w:rsidRPr="0033007D">
        <w:rPr>
          <w:rFonts w:ascii="宋体" w:eastAsia="宋体" w:hAnsi="宋体" w:cs="宋体" w:hint="eastAsia"/>
          <w:szCs w:val="21"/>
        </w:rPr>
        <w:t>。呜呼！二十世纪的</w:t>
      </w:r>
      <w:proofErr w:type="gramStart"/>
      <w:r w:rsidRPr="0033007D">
        <w:rPr>
          <w:rFonts w:ascii="宋体" w:eastAsia="宋体" w:hAnsi="宋体" w:cs="宋体" w:hint="eastAsia"/>
          <w:szCs w:val="21"/>
        </w:rPr>
        <w:t>爱原来</w:t>
      </w:r>
      <w:proofErr w:type="gramEnd"/>
      <w:r w:rsidRPr="0033007D">
        <w:rPr>
          <w:rFonts w:ascii="宋体" w:eastAsia="宋体" w:hAnsi="宋体" w:cs="宋体" w:hint="eastAsia"/>
          <w:szCs w:val="21"/>
        </w:rPr>
        <w:t>是这样的一个真面目！本刊第十五期，林</w:t>
      </w:r>
      <w:proofErr w:type="gramStart"/>
      <w:r w:rsidRPr="0033007D">
        <w:rPr>
          <w:rFonts w:ascii="宋体" w:eastAsia="宋体" w:hAnsi="宋体" w:cs="宋体" w:hint="eastAsia"/>
          <w:szCs w:val="21"/>
        </w:rPr>
        <w:t>参天君</w:t>
      </w:r>
      <w:proofErr w:type="gramEnd"/>
      <w:r w:rsidRPr="0033007D">
        <w:rPr>
          <w:rFonts w:ascii="宋体" w:eastAsia="宋体" w:hAnsi="宋体" w:cs="宋体" w:hint="eastAsia"/>
          <w:szCs w:val="21"/>
        </w:rPr>
        <w:t>的「</w:t>
      </w:r>
      <w:proofErr w:type="gramStart"/>
      <w:r w:rsidRPr="0033007D">
        <w:rPr>
          <w:rFonts w:ascii="宋体" w:eastAsia="宋体" w:hAnsi="宋体" w:cs="宋体" w:hint="eastAsia"/>
          <w:szCs w:val="21"/>
        </w:rPr>
        <w:t>浔</w:t>
      </w:r>
      <w:proofErr w:type="gramEnd"/>
      <w:r w:rsidRPr="0033007D">
        <w:rPr>
          <w:rFonts w:ascii="宋体" w:eastAsia="宋体" w:hAnsi="宋体" w:cs="宋体" w:hint="eastAsia"/>
          <w:szCs w:val="21"/>
        </w:rPr>
        <w:t>阳江头的悲剧」(独幕剧)，对于爱与人生描述最为详尽。此外，尚有</w:t>
      </w:r>
      <w:proofErr w:type="gramStart"/>
      <w:r w:rsidRPr="0033007D">
        <w:rPr>
          <w:rFonts w:ascii="宋体" w:eastAsia="宋体" w:hAnsi="宋体" w:cs="宋体" w:hint="eastAsia"/>
          <w:szCs w:val="21"/>
        </w:rPr>
        <w:t>第十期陈凝秋</w:t>
      </w:r>
      <w:proofErr w:type="gramEnd"/>
      <w:r w:rsidRPr="0033007D">
        <w:rPr>
          <w:rFonts w:ascii="宋体" w:eastAsia="宋体" w:hAnsi="宋体" w:cs="宋体" w:hint="eastAsia"/>
          <w:szCs w:val="21"/>
        </w:rPr>
        <w:t>的「北归</w:t>
      </w:r>
      <w:proofErr w:type="gramStart"/>
      <w:r w:rsidRPr="0033007D">
        <w:rPr>
          <w:rFonts w:ascii="宋体" w:eastAsia="宋体" w:hAnsi="宋体" w:cs="宋体" w:hint="eastAsia"/>
          <w:szCs w:val="21"/>
        </w:rPr>
        <w:t>一</w:t>
      </w:r>
      <w:proofErr w:type="gramEnd"/>
      <w:r w:rsidRPr="0033007D">
        <w:rPr>
          <w:rFonts w:ascii="宋体" w:eastAsia="宋体" w:hAnsi="宋体" w:cs="宋体" w:hint="eastAsia"/>
          <w:szCs w:val="21"/>
        </w:rPr>
        <w:t>(独幕剧)，第十二期林</w:t>
      </w:r>
      <w:proofErr w:type="gramStart"/>
      <w:r w:rsidRPr="0033007D">
        <w:rPr>
          <w:rFonts w:ascii="宋体" w:eastAsia="宋体" w:hAnsi="宋体" w:cs="宋体" w:hint="eastAsia"/>
          <w:szCs w:val="21"/>
        </w:rPr>
        <w:t>参天君</w:t>
      </w:r>
      <w:proofErr w:type="gramEnd"/>
      <w:r w:rsidRPr="0033007D">
        <w:rPr>
          <w:rFonts w:ascii="宋体" w:eastAsia="宋体" w:hAnsi="宋体" w:cs="宋体" w:hint="eastAsia"/>
          <w:szCs w:val="21"/>
        </w:rPr>
        <w:t>的「隐痛」(独幕剧)，</w:t>
      </w:r>
      <w:proofErr w:type="gramStart"/>
      <w:r w:rsidRPr="0033007D">
        <w:rPr>
          <w:rFonts w:ascii="宋体" w:eastAsia="宋体" w:hAnsi="宋体" w:cs="宋体" w:hint="eastAsia"/>
          <w:szCs w:val="21"/>
        </w:rPr>
        <w:t>第十四期细胡君</w:t>
      </w:r>
      <w:proofErr w:type="gramEnd"/>
      <w:r w:rsidRPr="0033007D">
        <w:rPr>
          <w:rFonts w:ascii="宋体" w:eastAsia="宋体" w:hAnsi="宋体" w:cs="宋体" w:hint="eastAsia"/>
          <w:szCs w:val="21"/>
        </w:rPr>
        <w:t>的「断情」，第二十期仲青君的「曼特林」，第卅三期至卅五期</w:t>
      </w:r>
      <w:proofErr w:type="gramStart"/>
      <w:r w:rsidRPr="0033007D">
        <w:rPr>
          <w:rFonts w:ascii="宋体" w:eastAsia="宋体" w:hAnsi="宋体" w:cs="宋体" w:hint="eastAsia"/>
          <w:szCs w:val="21"/>
        </w:rPr>
        <w:t>苦络君的</w:t>
      </w:r>
      <w:proofErr w:type="gramEnd"/>
      <w:r w:rsidRPr="0033007D">
        <w:rPr>
          <w:rFonts w:ascii="宋体" w:eastAsia="宋体" w:hAnsi="宋体" w:cs="宋体" w:hint="eastAsia"/>
          <w:szCs w:val="21"/>
        </w:rPr>
        <w:t>「爱」，第四十一期至节四十三期君</w:t>
      </w:r>
      <w:proofErr w:type="gramStart"/>
      <w:r w:rsidRPr="0033007D">
        <w:rPr>
          <w:rFonts w:ascii="宋体" w:eastAsia="宋体" w:hAnsi="宋体" w:cs="宋体" w:hint="eastAsia"/>
          <w:szCs w:val="21"/>
        </w:rPr>
        <w:t>濂</w:t>
      </w:r>
      <w:proofErr w:type="gramEnd"/>
      <w:r w:rsidRPr="0033007D">
        <w:rPr>
          <w:rFonts w:ascii="宋体" w:eastAsia="宋体" w:hAnsi="宋体" w:cs="宋体" w:hint="eastAsia"/>
          <w:szCs w:val="21"/>
        </w:rPr>
        <w:t>君的「人间的夏娃」，第五十期君</w:t>
      </w:r>
      <w:proofErr w:type="gramStart"/>
      <w:r w:rsidRPr="0033007D">
        <w:rPr>
          <w:rFonts w:ascii="宋体" w:eastAsia="宋体" w:hAnsi="宋体" w:cs="宋体" w:hint="eastAsia"/>
          <w:szCs w:val="21"/>
        </w:rPr>
        <w:t>濂</w:t>
      </w:r>
      <w:proofErr w:type="gramEnd"/>
      <w:r w:rsidRPr="0033007D">
        <w:rPr>
          <w:rFonts w:ascii="宋体" w:eastAsia="宋体" w:hAnsi="宋体" w:cs="宋体" w:hint="eastAsia"/>
          <w:szCs w:val="21"/>
        </w:rPr>
        <w:t>君的「灵魂升不到天堂的女人」，及第四十六期至第四十八期无涯君的「段恋」，一篇有一篇的</w:t>
      </w:r>
      <w:proofErr w:type="gramStart"/>
      <w:r w:rsidRPr="0033007D">
        <w:rPr>
          <w:rFonts w:ascii="宋体" w:eastAsia="宋体" w:hAnsi="宋体" w:cs="宋体" w:hint="eastAsia"/>
          <w:szCs w:val="21"/>
        </w:rPr>
        <w:t>精采</w:t>
      </w:r>
      <w:proofErr w:type="gramEnd"/>
      <w:r w:rsidRPr="0033007D">
        <w:rPr>
          <w:rFonts w:ascii="宋体" w:eastAsia="宋体" w:hAnsi="宋体" w:cs="宋体" w:hint="eastAsia"/>
          <w:szCs w:val="21"/>
        </w:rPr>
        <w:t>。有的曼妙婉丽描写爱河</w:t>
      </w:r>
      <w:proofErr w:type="gramStart"/>
      <w:r w:rsidRPr="0033007D">
        <w:rPr>
          <w:rFonts w:ascii="宋体" w:eastAsia="宋体" w:hAnsi="宋体" w:cs="宋体" w:hint="eastAsia"/>
          <w:szCs w:val="21"/>
        </w:rPr>
        <w:t>中瓢荡着</w:t>
      </w:r>
      <w:proofErr w:type="gramEnd"/>
      <w:r w:rsidRPr="0033007D">
        <w:rPr>
          <w:rFonts w:ascii="宋体" w:eastAsia="宋体" w:hAnsi="宋体" w:cs="宋体" w:hint="eastAsia"/>
          <w:szCs w:val="21"/>
        </w:rPr>
        <w:t>的人们享受了短时间的快乐，终于陷入无底的悲哀的深渊，如「北归」一篇；有的描述爱</w:t>
      </w:r>
      <w:proofErr w:type="gramStart"/>
      <w:r w:rsidRPr="0033007D">
        <w:rPr>
          <w:rFonts w:ascii="宋体" w:eastAsia="宋体" w:hAnsi="宋体" w:cs="宋体" w:hint="eastAsia"/>
          <w:szCs w:val="21"/>
        </w:rPr>
        <w:t>的悲调的</w:t>
      </w:r>
      <w:proofErr w:type="gramEnd"/>
      <w:r w:rsidRPr="0033007D">
        <w:rPr>
          <w:rFonts w:ascii="宋体" w:eastAsia="宋体" w:hAnsi="宋体" w:cs="宋体" w:hint="eastAsia"/>
          <w:szCs w:val="21"/>
        </w:rPr>
        <w:t>弹奏，清脆的声音迷惘了多少读者，如「曼特林」一篇；有的更进一层</w:t>
      </w:r>
      <w:proofErr w:type="gramStart"/>
      <w:r w:rsidRPr="0033007D">
        <w:rPr>
          <w:rFonts w:ascii="宋体" w:eastAsia="宋体" w:hAnsi="宋体" w:cs="宋体" w:hint="eastAsia"/>
          <w:szCs w:val="21"/>
        </w:rPr>
        <w:t>揭示爱</w:t>
      </w:r>
      <w:proofErr w:type="gramEnd"/>
      <w:r w:rsidRPr="0033007D">
        <w:rPr>
          <w:rFonts w:ascii="宋体" w:eastAsia="宋体" w:hAnsi="宋体" w:cs="宋体" w:hint="eastAsia"/>
          <w:szCs w:val="21"/>
        </w:rPr>
        <w:t>的幻灭，如「人间的夏娃」一篇；有的</w:t>
      </w:r>
      <w:proofErr w:type="gramStart"/>
      <w:r w:rsidRPr="0033007D">
        <w:rPr>
          <w:rFonts w:ascii="宋体" w:eastAsia="宋体" w:hAnsi="宋体" w:cs="宋体" w:hint="eastAsia"/>
          <w:szCs w:val="21"/>
        </w:rPr>
        <w:t>崇贵着</w:t>
      </w:r>
      <w:proofErr w:type="gramEnd"/>
      <w:r w:rsidRPr="0033007D">
        <w:rPr>
          <w:rFonts w:ascii="宋体" w:eastAsia="宋体" w:hAnsi="宋体" w:cs="宋体" w:hint="eastAsia"/>
          <w:szCs w:val="21"/>
        </w:rPr>
        <w:t>至上的爱，任何</w:t>
      </w:r>
      <w:proofErr w:type="gramStart"/>
      <w:r w:rsidRPr="0033007D">
        <w:rPr>
          <w:rFonts w:ascii="宋体" w:eastAsia="宋体" w:hAnsi="宋体" w:cs="宋体" w:hint="eastAsia"/>
          <w:szCs w:val="21"/>
        </w:rPr>
        <w:t>悲苦都</w:t>
      </w:r>
      <w:proofErr w:type="gramEnd"/>
      <w:r w:rsidRPr="0033007D">
        <w:rPr>
          <w:rFonts w:ascii="宋体" w:eastAsia="宋体" w:hAnsi="宋体" w:cs="宋体" w:hint="eastAsia"/>
          <w:szCs w:val="21"/>
        </w:rPr>
        <w:t>不能毁灭它，如「灵魂升不到天堂的女人」一篇。尚有悲</w:t>
      </w:r>
      <w:proofErr w:type="gramStart"/>
      <w:r w:rsidRPr="0033007D">
        <w:rPr>
          <w:rFonts w:ascii="宋体" w:eastAsia="宋体" w:hAnsi="宋体" w:cs="宋体" w:hint="eastAsia"/>
          <w:szCs w:val="21"/>
        </w:rPr>
        <w:t>悽</w:t>
      </w:r>
      <w:proofErr w:type="gramEnd"/>
      <w:r w:rsidRPr="0033007D">
        <w:rPr>
          <w:rFonts w:ascii="宋体" w:eastAsia="宋体" w:hAnsi="宋体" w:cs="宋体" w:hint="eastAsia"/>
          <w:szCs w:val="21"/>
        </w:rPr>
        <w:t>的爱，曲折的爱等等，正合「恋爱人人有，各有巧妙不同」这句话。本刊五十期中对于「爱」实可谓描摹尽致了。</w:t>
      </w:r>
    </w:p>
    <w:p w14:paraId="219518AE"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南国艺坛上素来所缺少的，也许是被人们漠视，要算戏剧写作了。虽然青年励志社、南洋女校、崇</w:t>
      </w:r>
      <w:proofErr w:type="gramStart"/>
      <w:r w:rsidRPr="0033007D">
        <w:rPr>
          <w:rFonts w:ascii="宋体" w:eastAsia="宋体" w:hAnsi="宋体" w:cs="宋体" w:hint="eastAsia"/>
          <w:szCs w:val="21"/>
        </w:rPr>
        <w:t>武体育</w:t>
      </w:r>
      <w:proofErr w:type="gramEnd"/>
      <w:r w:rsidRPr="0033007D">
        <w:rPr>
          <w:rFonts w:ascii="宋体" w:eastAsia="宋体" w:hAnsi="宋体" w:cs="宋体" w:hint="eastAsia"/>
          <w:szCs w:val="21"/>
        </w:rPr>
        <w:t>会，及其他许许多多的社团学校曾先后公演过几出动人的新剧，但这些剧本十九是田汉、洪深、欧阳予倩等著名新剧家的作品，依着南国的背景自编的新剧真是「凤毛麟角」。月前欧阳予倩</w:t>
      </w:r>
      <w:proofErr w:type="gramStart"/>
      <w:r w:rsidRPr="0033007D">
        <w:rPr>
          <w:rFonts w:ascii="宋体" w:eastAsia="宋体" w:hAnsi="宋体" w:cs="宋体" w:hint="eastAsia"/>
          <w:szCs w:val="21"/>
        </w:rPr>
        <w:t>君偕陈铭枢君往欧</w:t>
      </w:r>
      <w:proofErr w:type="gramEnd"/>
      <w:r w:rsidRPr="0033007D">
        <w:rPr>
          <w:rFonts w:ascii="宋体" w:eastAsia="宋体" w:hAnsi="宋体" w:cs="宋体" w:hint="eastAsia"/>
          <w:szCs w:val="21"/>
        </w:rPr>
        <w:t>，道经星岛，作者曾与之晤面，且谈</w:t>
      </w:r>
      <w:proofErr w:type="gramStart"/>
      <w:r w:rsidRPr="0033007D">
        <w:rPr>
          <w:rFonts w:ascii="宋体" w:eastAsia="宋体" w:hAnsi="宋体" w:cs="宋体" w:hint="eastAsia"/>
          <w:szCs w:val="21"/>
        </w:rPr>
        <w:t>反南鸟的</w:t>
      </w:r>
      <w:proofErr w:type="gramEnd"/>
      <w:r w:rsidRPr="0033007D">
        <w:rPr>
          <w:rFonts w:ascii="宋体" w:eastAsia="宋体" w:hAnsi="宋体" w:cs="宋体" w:hint="eastAsia"/>
          <w:szCs w:val="21"/>
        </w:rPr>
        <w:t>新剧运动。欧阳君的意见，以为南岛的一切与国内</w:t>
      </w:r>
      <w:proofErr w:type="gramStart"/>
      <w:r w:rsidRPr="0033007D">
        <w:rPr>
          <w:rFonts w:ascii="宋体" w:eastAsia="宋体" w:hAnsi="宋体" w:cs="宋体" w:hint="eastAsia"/>
          <w:szCs w:val="21"/>
        </w:rPr>
        <w:t>岐异</w:t>
      </w:r>
      <w:proofErr w:type="gramEnd"/>
      <w:r w:rsidRPr="0033007D">
        <w:rPr>
          <w:rFonts w:ascii="宋体" w:eastAsia="宋体" w:hAnsi="宋体" w:cs="宋体" w:hint="eastAsia"/>
          <w:szCs w:val="21"/>
        </w:rPr>
        <w:t>，生活的不安，也较国内来得明显。</w:t>
      </w:r>
      <w:proofErr w:type="gramStart"/>
      <w:r w:rsidRPr="0033007D">
        <w:rPr>
          <w:rFonts w:ascii="宋体" w:eastAsia="宋体" w:hAnsi="宋体" w:cs="宋体" w:hint="eastAsia"/>
          <w:szCs w:val="21"/>
        </w:rPr>
        <w:t>吾侨爱国</w:t>
      </w:r>
      <w:proofErr w:type="gramEnd"/>
      <w:r w:rsidRPr="0033007D">
        <w:rPr>
          <w:rFonts w:ascii="宋体" w:eastAsia="宋体" w:hAnsi="宋体" w:cs="宋体" w:hint="eastAsia"/>
          <w:szCs w:val="21"/>
        </w:rPr>
        <w:t>爱群的</w:t>
      </w:r>
      <w:proofErr w:type="gramStart"/>
      <w:r w:rsidRPr="0033007D">
        <w:rPr>
          <w:rFonts w:ascii="宋体" w:eastAsia="宋体" w:hAnsi="宋体" w:cs="宋体" w:hint="eastAsia"/>
          <w:szCs w:val="21"/>
        </w:rPr>
        <w:t>觐</w:t>
      </w:r>
      <w:proofErr w:type="gramEnd"/>
      <w:r w:rsidRPr="0033007D">
        <w:rPr>
          <w:rFonts w:ascii="宋体" w:eastAsia="宋体" w:hAnsi="宋体" w:cs="宋体" w:hint="eastAsia"/>
          <w:szCs w:val="21"/>
        </w:rPr>
        <w:t>念，</w:t>
      </w:r>
      <w:proofErr w:type="gramStart"/>
      <w:r w:rsidRPr="0033007D">
        <w:rPr>
          <w:rFonts w:ascii="宋体" w:eastAsia="宋体" w:hAnsi="宋体" w:cs="宋体" w:hint="eastAsia"/>
          <w:szCs w:val="21"/>
        </w:rPr>
        <w:t>救灾恤难的</w:t>
      </w:r>
      <w:proofErr w:type="gramEnd"/>
      <w:r w:rsidRPr="0033007D">
        <w:rPr>
          <w:rFonts w:ascii="宋体" w:eastAsia="宋体" w:hAnsi="宋体" w:cs="宋体" w:hint="eastAsia"/>
          <w:szCs w:val="21"/>
        </w:rPr>
        <w:t>慈怀，更</w:t>
      </w:r>
      <w:proofErr w:type="gramStart"/>
      <w:r w:rsidRPr="0033007D">
        <w:rPr>
          <w:rFonts w:ascii="宋体" w:eastAsia="宋体" w:hAnsi="宋体" w:cs="宋体" w:hint="eastAsia"/>
          <w:szCs w:val="21"/>
        </w:rPr>
        <w:t>较祖国</w:t>
      </w:r>
      <w:proofErr w:type="gramEnd"/>
      <w:r w:rsidRPr="0033007D">
        <w:rPr>
          <w:rFonts w:ascii="宋体" w:eastAsia="宋体" w:hAnsi="宋体" w:cs="宋体" w:hint="eastAsia"/>
          <w:szCs w:val="21"/>
        </w:rPr>
        <w:t>人士为热烈。况且「居人篱下」所受的感触</w:t>
      </w:r>
      <w:proofErr w:type="gramStart"/>
      <w:r w:rsidRPr="0033007D">
        <w:rPr>
          <w:rFonts w:ascii="宋体" w:eastAsia="宋体" w:hAnsi="宋体" w:cs="宋体" w:hint="eastAsia"/>
          <w:szCs w:val="21"/>
        </w:rPr>
        <w:t>定特别</w:t>
      </w:r>
      <w:proofErr w:type="gramEnd"/>
      <w:r w:rsidRPr="0033007D">
        <w:rPr>
          <w:rFonts w:ascii="宋体" w:eastAsia="宋体" w:hAnsi="宋体" w:cs="宋体" w:hint="eastAsia"/>
          <w:szCs w:val="21"/>
        </w:rPr>
        <w:t>地多，新剧的材料俯拾即是。加之，热带下的人们，过着椰风</w:t>
      </w:r>
      <w:proofErr w:type="gramStart"/>
      <w:r w:rsidRPr="0033007D">
        <w:rPr>
          <w:rFonts w:ascii="宋体" w:eastAsia="宋体" w:hAnsi="宋体" w:cs="宋体" w:hint="eastAsia"/>
          <w:szCs w:val="21"/>
        </w:rPr>
        <w:t>橡</w:t>
      </w:r>
      <w:proofErr w:type="gramEnd"/>
      <w:r w:rsidRPr="0033007D">
        <w:rPr>
          <w:rFonts w:ascii="宋体" w:eastAsia="宋体" w:hAnsi="宋体" w:cs="宋体" w:hint="eastAsia"/>
          <w:szCs w:val="21"/>
        </w:rPr>
        <w:t>雨的生活，耳所闻的、目所见的，充满着异国情调，最易引起怀乡思家的情感。新剧运动若得相当的努力定可获得意外的成功。因而对着这冷寂的氛围气，发生绝大的讶异。作者当时曾将近年来关于戏剧的消息告诉他，并介绍</w:t>
      </w:r>
      <w:proofErr w:type="gramStart"/>
      <w:r w:rsidRPr="0033007D">
        <w:rPr>
          <w:rFonts w:ascii="宋体" w:eastAsia="宋体" w:hAnsi="宋体" w:cs="宋体" w:hint="eastAsia"/>
          <w:szCs w:val="21"/>
        </w:rPr>
        <w:t>本刊中</w:t>
      </w:r>
      <w:proofErr w:type="gramEnd"/>
      <w:r w:rsidRPr="0033007D">
        <w:rPr>
          <w:rFonts w:ascii="宋体" w:eastAsia="宋体" w:hAnsi="宋体" w:cs="宋体" w:hint="eastAsia"/>
          <w:szCs w:val="21"/>
        </w:rPr>
        <w:t>关于戏剧的文字给他。欧阳君空虚中</w:t>
      </w:r>
      <w:proofErr w:type="gramStart"/>
      <w:r w:rsidRPr="0033007D">
        <w:rPr>
          <w:rFonts w:ascii="宋体" w:eastAsia="宋体" w:hAnsi="宋体" w:cs="宋体" w:hint="eastAsia"/>
          <w:szCs w:val="21"/>
        </w:rPr>
        <w:t>稍感着</w:t>
      </w:r>
      <w:proofErr w:type="gramEnd"/>
      <w:r w:rsidRPr="0033007D">
        <w:rPr>
          <w:rFonts w:ascii="宋体" w:eastAsia="宋体" w:hAnsi="宋体" w:cs="宋体" w:hint="eastAsia"/>
          <w:szCs w:val="21"/>
        </w:rPr>
        <w:t>满意，遂极力</w:t>
      </w:r>
      <w:proofErr w:type="gramStart"/>
      <w:r w:rsidRPr="0033007D">
        <w:rPr>
          <w:rFonts w:ascii="宋体" w:eastAsia="宋体" w:hAnsi="宋体" w:cs="宋体" w:hint="eastAsia"/>
          <w:szCs w:val="21"/>
        </w:rPr>
        <w:t>勉励着本刊</w:t>
      </w:r>
      <w:proofErr w:type="gramEnd"/>
      <w:r w:rsidRPr="0033007D">
        <w:rPr>
          <w:rFonts w:ascii="宋体" w:eastAsia="宋体" w:hAnsi="宋体" w:cs="宋体" w:hint="eastAsia"/>
          <w:szCs w:val="21"/>
        </w:rPr>
        <w:t>的将来。</w:t>
      </w:r>
    </w:p>
    <w:p w14:paraId="6FE0A20D"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说起本刊登载的剧本，以及戏剧的文章，在量上，</w:t>
      </w:r>
      <w:proofErr w:type="gramStart"/>
      <w:r w:rsidRPr="0033007D">
        <w:rPr>
          <w:rFonts w:ascii="宋体" w:eastAsia="宋体" w:hAnsi="宋体" w:cs="宋体" w:hint="eastAsia"/>
          <w:szCs w:val="21"/>
        </w:rPr>
        <w:t>不</w:t>
      </w:r>
      <w:proofErr w:type="gramEnd"/>
      <w:r w:rsidRPr="0033007D">
        <w:rPr>
          <w:rFonts w:ascii="宋体" w:eastAsia="宋体" w:hAnsi="宋体" w:cs="宋体" w:hint="eastAsia"/>
          <w:szCs w:val="21"/>
        </w:rPr>
        <w:t>算得稀少。我们翻阅全年的本刊，有</w:t>
      </w:r>
      <w:proofErr w:type="gramStart"/>
      <w:r w:rsidRPr="0033007D">
        <w:rPr>
          <w:rFonts w:ascii="宋体" w:eastAsia="宋体" w:hAnsi="宋体" w:cs="宋体" w:hint="eastAsia"/>
          <w:szCs w:val="21"/>
        </w:rPr>
        <w:t>第十期陈凝秋</w:t>
      </w:r>
      <w:proofErr w:type="gramEnd"/>
      <w:r w:rsidRPr="0033007D">
        <w:rPr>
          <w:rFonts w:ascii="宋体" w:eastAsia="宋体" w:hAnsi="宋体" w:cs="宋体" w:hint="eastAsia"/>
          <w:szCs w:val="21"/>
        </w:rPr>
        <w:t>君的「梦的中心」；第十五期林</w:t>
      </w:r>
      <w:proofErr w:type="gramStart"/>
      <w:r w:rsidRPr="0033007D">
        <w:rPr>
          <w:rFonts w:ascii="宋体" w:eastAsia="宋体" w:hAnsi="宋体" w:cs="宋体" w:hint="eastAsia"/>
          <w:szCs w:val="21"/>
        </w:rPr>
        <w:t>参天君</w:t>
      </w:r>
      <w:proofErr w:type="gramEnd"/>
      <w:r w:rsidRPr="0033007D">
        <w:rPr>
          <w:rFonts w:ascii="宋体" w:eastAsia="宋体" w:hAnsi="宋体" w:cs="宋体" w:hint="eastAsia"/>
          <w:szCs w:val="21"/>
        </w:rPr>
        <w:t>的「</w:t>
      </w:r>
      <w:proofErr w:type="gramStart"/>
      <w:r w:rsidRPr="0033007D">
        <w:rPr>
          <w:rFonts w:ascii="宋体" w:eastAsia="宋体" w:hAnsi="宋体" w:cs="宋体" w:hint="eastAsia"/>
          <w:szCs w:val="21"/>
        </w:rPr>
        <w:t>浔</w:t>
      </w:r>
      <w:proofErr w:type="gramEnd"/>
      <w:r w:rsidRPr="0033007D">
        <w:rPr>
          <w:rFonts w:ascii="宋体" w:eastAsia="宋体" w:hAnsi="宋体" w:cs="宋体" w:hint="eastAsia"/>
          <w:szCs w:val="21"/>
        </w:rPr>
        <w:t>阳江上的悲剧」；第四十五期林</w:t>
      </w:r>
      <w:proofErr w:type="gramStart"/>
      <w:r w:rsidRPr="0033007D">
        <w:rPr>
          <w:rFonts w:ascii="宋体" w:eastAsia="宋体" w:hAnsi="宋体" w:cs="宋体" w:hint="eastAsia"/>
          <w:szCs w:val="21"/>
        </w:rPr>
        <w:t>参天君</w:t>
      </w:r>
      <w:proofErr w:type="gramEnd"/>
      <w:r w:rsidRPr="0033007D">
        <w:rPr>
          <w:rFonts w:ascii="宋体" w:eastAsia="宋体" w:hAnsi="宋体" w:cs="宋体" w:hint="eastAsia"/>
          <w:szCs w:val="21"/>
        </w:rPr>
        <w:t>的「金表」。这些是剧本。第二十期有林</w:t>
      </w:r>
      <w:proofErr w:type="gramStart"/>
      <w:r w:rsidRPr="0033007D">
        <w:rPr>
          <w:rFonts w:ascii="宋体" w:eastAsia="宋体" w:hAnsi="宋体" w:cs="宋体" w:hint="eastAsia"/>
          <w:szCs w:val="21"/>
        </w:rPr>
        <w:t>参天君</w:t>
      </w:r>
      <w:proofErr w:type="gramEnd"/>
      <w:r w:rsidRPr="0033007D">
        <w:rPr>
          <w:rFonts w:ascii="宋体" w:eastAsia="宋体" w:hAnsi="宋体" w:cs="宋体" w:hint="eastAsia"/>
          <w:szCs w:val="21"/>
        </w:rPr>
        <w:t>的「复兴戏剧运动刍议」；第二十四期有</w:t>
      </w:r>
      <w:proofErr w:type="gramStart"/>
      <w:r w:rsidRPr="0033007D">
        <w:rPr>
          <w:rFonts w:ascii="宋体" w:eastAsia="宋体" w:hAnsi="宋体" w:cs="宋体" w:hint="eastAsia"/>
          <w:szCs w:val="21"/>
        </w:rPr>
        <w:t>谢野君</w:t>
      </w:r>
      <w:proofErr w:type="gramEnd"/>
      <w:r w:rsidRPr="0033007D">
        <w:rPr>
          <w:rFonts w:ascii="宋体" w:eastAsia="宋体" w:hAnsi="宋体" w:cs="宋体" w:hint="eastAsia"/>
          <w:szCs w:val="21"/>
        </w:rPr>
        <w:t>的「</w:t>
      </w:r>
      <w:proofErr w:type="gramStart"/>
      <w:r w:rsidRPr="0033007D">
        <w:rPr>
          <w:rFonts w:ascii="宋体" w:eastAsia="宋体" w:hAnsi="宋体" w:cs="宋体" w:hint="eastAsia"/>
          <w:szCs w:val="21"/>
        </w:rPr>
        <w:t>读元剧之</w:t>
      </w:r>
      <w:proofErr w:type="gramEnd"/>
      <w:r w:rsidRPr="0033007D">
        <w:rPr>
          <w:rFonts w:ascii="宋体" w:eastAsia="宋体" w:hAnsi="宋体" w:cs="宋体" w:hint="eastAsia"/>
          <w:szCs w:val="21"/>
        </w:rPr>
        <w:t>文音书后」，更有第二十五期</w:t>
      </w:r>
      <w:proofErr w:type="gramStart"/>
      <w:r w:rsidRPr="0033007D">
        <w:rPr>
          <w:rFonts w:ascii="宋体" w:eastAsia="宋体" w:hAnsi="宋体" w:cs="宋体" w:hint="eastAsia"/>
          <w:szCs w:val="21"/>
        </w:rPr>
        <w:t>谢野君</w:t>
      </w:r>
      <w:proofErr w:type="gramEnd"/>
      <w:r w:rsidRPr="0033007D">
        <w:rPr>
          <w:rFonts w:ascii="宋体" w:eastAsia="宋体" w:hAnsi="宋体" w:cs="宋体" w:hint="eastAsia"/>
          <w:szCs w:val="21"/>
        </w:rPr>
        <w:t>的「电影与文艺」，第二十六期章台柳君的「从民众的艺术——戏剧——说起」。这些是关于戏剧的文章。</w:t>
      </w:r>
    </w:p>
    <w:p w14:paraId="17B5BA92" w14:textId="77777777" w:rsidR="0033007D" w:rsidRPr="0033007D" w:rsidRDefault="0033007D" w:rsidP="0033007D">
      <w:pPr>
        <w:ind w:firstLineChars="200" w:firstLine="420"/>
        <w:rPr>
          <w:rFonts w:ascii="宋体" w:eastAsia="宋体" w:hAnsi="宋体" w:cs="宋体"/>
          <w:szCs w:val="21"/>
        </w:rPr>
      </w:pPr>
      <w:proofErr w:type="gramStart"/>
      <w:r w:rsidRPr="0033007D">
        <w:rPr>
          <w:rFonts w:ascii="宋体" w:eastAsia="宋体" w:hAnsi="宋体" w:cs="宋体" w:hint="eastAsia"/>
          <w:szCs w:val="21"/>
        </w:rPr>
        <w:t>陈凝秋</w:t>
      </w:r>
      <w:proofErr w:type="gramEnd"/>
      <w:r w:rsidRPr="0033007D">
        <w:rPr>
          <w:rFonts w:ascii="宋体" w:eastAsia="宋体" w:hAnsi="宋体" w:cs="宋体" w:hint="eastAsia"/>
          <w:szCs w:val="21"/>
        </w:rPr>
        <w:t>君是漫游北国的青年，是本刊特约撰述的一位。他的作品以±国为题材，充满着凉秋九月塞外草衰的情调。林</w:t>
      </w:r>
      <w:proofErr w:type="gramStart"/>
      <w:r w:rsidRPr="0033007D">
        <w:rPr>
          <w:rFonts w:ascii="宋体" w:eastAsia="宋体" w:hAnsi="宋体" w:cs="宋体" w:hint="eastAsia"/>
          <w:szCs w:val="21"/>
        </w:rPr>
        <w:t>参天君</w:t>
      </w:r>
      <w:proofErr w:type="gramEnd"/>
      <w:r w:rsidRPr="0033007D">
        <w:rPr>
          <w:rFonts w:ascii="宋体" w:eastAsia="宋体" w:hAnsi="宋体" w:cs="宋体" w:hint="eastAsia"/>
          <w:szCs w:val="21"/>
        </w:rPr>
        <w:t>是在本刊</w:t>
      </w:r>
      <w:proofErr w:type="gramStart"/>
      <w:r w:rsidRPr="0033007D">
        <w:rPr>
          <w:rFonts w:ascii="宋体" w:eastAsia="宋体" w:hAnsi="宋体" w:cs="宋体" w:hint="eastAsia"/>
          <w:szCs w:val="21"/>
        </w:rPr>
        <w:t>极努力</w:t>
      </w:r>
      <w:proofErr w:type="gramEnd"/>
      <w:r w:rsidRPr="0033007D">
        <w:rPr>
          <w:rFonts w:ascii="宋体" w:eastAsia="宋体" w:hAnsi="宋体" w:cs="宋体" w:hint="eastAsia"/>
          <w:szCs w:val="21"/>
        </w:rPr>
        <w:t>的一位青年作家；他写的文章在本刊发表的已不在少数，读者们更可时常从别种刊物上拜读他的作品。这样肯努力的作家，</w:t>
      </w:r>
      <w:proofErr w:type="gramStart"/>
      <w:r w:rsidRPr="0033007D">
        <w:rPr>
          <w:rFonts w:ascii="宋体" w:eastAsia="宋体" w:hAnsi="宋体" w:cs="宋体" w:hint="eastAsia"/>
          <w:szCs w:val="21"/>
        </w:rPr>
        <w:t>在这艺园</w:t>
      </w:r>
      <w:proofErr w:type="gramEnd"/>
      <w:r w:rsidRPr="0033007D">
        <w:rPr>
          <w:rFonts w:ascii="宋体" w:eastAsia="宋体" w:hAnsi="宋体" w:cs="宋体" w:hint="eastAsia"/>
          <w:szCs w:val="21"/>
        </w:rPr>
        <w:t>荒芜的南岛真找不到几位。他的「隐痛」、「金表」是以南国的</w:t>
      </w:r>
      <w:proofErr w:type="gramStart"/>
      <w:r w:rsidRPr="0033007D">
        <w:rPr>
          <w:rFonts w:ascii="宋体" w:eastAsia="宋体" w:hAnsi="宋体" w:cs="宋体" w:hint="eastAsia"/>
          <w:szCs w:val="21"/>
        </w:rPr>
        <w:t>最</w:t>
      </w:r>
      <w:proofErr w:type="gramEnd"/>
      <w:r w:rsidRPr="0033007D">
        <w:rPr>
          <w:rFonts w:ascii="宋体" w:eastAsia="宋体" w:hAnsi="宋体" w:cs="宋体" w:hint="eastAsia"/>
          <w:szCs w:val="21"/>
        </w:rPr>
        <w:t>物为题材的；「</w:t>
      </w:r>
      <w:proofErr w:type="gramStart"/>
      <w:r w:rsidRPr="0033007D">
        <w:rPr>
          <w:rFonts w:ascii="宋体" w:eastAsia="宋体" w:hAnsi="宋体" w:cs="宋体" w:hint="eastAsia"/>
          <w:szCs w:val="21"/>
        </w:rPr>
        <w:t>浔</w:t>
      </w:r>
      <w:proofErr w:type="gramEnd"/>
      <w:r w:rsidRPr="0033007D">
        <w:rPr>
          <w:rFonts w:ascii="宋体" w:eastAsia="宋体" w:hAnsi="宋体" w:cs="宋体" w:hint="eastAsia"/>
          <w:szCs w:val="21"/>
        </w:rPr>
        <w:t>阳江上的悲剧」则是历史剧，而带</w:t>
      </w:r>
      <w:proofErr w:type="gramStart"/>
      <w:r w:rsidRPr="0033007D">
        <w:rPr>
          <w:rFonts w:ascii="宋体" w:eastAsia="宋体" w:hAnsi="宋体" w:cs="宋体" w:hint="eastAsia"/>
          <w:szCs w:val="21"/>
        </w:rPr>
        <w:t>叙着</w:t>
      </w:r>
      <w:proofErr w:type="gramEnd"/>
      <w:r w:rsidRPr="0033007D">
        <w:rPr>
          <w:rFonts w:ascii="宋体" w:eastAsia="宋体" w:hAnsi="宋体" w:cs="宋体" w:hint="eastAsia"/>
          <w:szCs w:val="21"/>
        </w:rPr>
        <w:t>恋爱的真义的。</w:t>
      </w:r>
      <w:proofErr w:type="gramStart"/>
      <w:r w:rsidRPr="0033007D">
        <w:rPr>
          <w:rFonts w:ascii="宋体" w:eastAsia="宋体" w:hAnsi="宋体" w:cs="宋体" w:hint="eastAsia"/>
          <w:szCs w:val="21"/>
        </w:rPr>
        <w:t>谢野君普络君</w:t>
      </w:r>
      <w:proofErr w:type="gramEnd"/>
      <w:r w:rsidRPr="0033007D">
        <w:rPr>
          <w:rFonts w:ascii="宋体" w:eastAsia="宋体" w:hAnsi="宋体" w:cs="宋体" w:hint="eastAsia"/>
          <w:szCs w:val="21"/>
        </w:rPr>
        <w:t>是远在汕头的本刊两位特约撰述，他们在本刊的成绩都极令人钦佩。这些是对于戏剧方面的努力，值得作者堤及的。</w:t>
      </w:r>
    </w:p>
    <w:p w14:paraId="31C3319B"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我们知道戏剧在现代艺坛上的地位是多么重要，一般努力改造社会的人们更时常以戏剧为利器。我们站在任何方面，都有提高戏剧的必要啊！</w:t>
      </w:r>
    </w:p>
    <w:p w14:paraId="2852D47D"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本刊五十期中最感缺乏的是文艺的论文，我们知道在木刊发表过的论文，除了上述关于戏剧的文章外，只有第十八期及第十九期</w:t>
      </w:r>
      <w:proofErr w:type="gramStart"/>
      <w:r w:rsidRPr="0033007D">
        <w:rPr>
          <w:rFonts w:ascii="宋体" w:eastAsia="宋体" w:hAnsi="宋体" w:cs="宋体" w:hint="eastAsia"/>
          <w:szCs w:val="21"/>
        </w:rPr>
        <w:t>蕙</w:t>
      </w:r>
      <w:proofErr w:type="gramEnd"/>
      <w:r w:rsidRPr="0033007D">
        <w:rPr>
          <w:rFonts w:ascii="宋体" w:eastAsia="宋体" w:hAnsi="宋体" w:cs="宋体" w:hint="eastAsia"/>
          <w:szCs w:val="21"/>
        </w:rPr>
        <w:t>君的「</w:t>
      </w:r>
      <w:proofErr w:type="gramStart"/>
      <w:r w:rsidRPr="0033007D">
        <w:rPr>
          <w:rFonts w:ascii="宋体" w:eastAsia="宋体" w:hAnsi="宋体" w:cs="宋体" w:hint="eastAsia"/>
          <w:szCs w:val="21"/>
        </w:rPr>
        <w:t>水浒傅中的</w:t>
      </w:r>
      <w:proofErr w:type="gramEnd"/>
      <w:r w:rsidRPr="0033007D">
        <w:rPr>
          <w:rFonts w:ascii="宋体" w:eastAsia="宋体" w:hAnsi="宋体" w:cs="宋体" w:hint="eastAsia"/>
          <w:szCs w:val="21"/>
        </w:rPr>
        <w:t>社会思想」，第三十期第三十一期陈</w:t>
      </w:r>
      <w:proofErr w:type="gramStart"/>
      <w:r w:rsidRPr="0033007D">
        <w:rPr>
          <w:rFonts w:ascii="宋体" w:eastAsia="宋体" w:hAnsi="宋体" w:cs="宋体" w:hint="eastAsia"/>
          <w:szCs w:val="21"/>
        </w:rPr>
        <w:t>愀</w:t>
      </w:r>
      <w:proofErr w:type="gramEnd"/>
      <w:r w:rsidRPr="0033007D">
        <w:rPr>
          <w:rFonts w:ascii="宋体" w:eastAsia="宋体" w:hAnsi="宋体" w:cs="宋体" w:hint="eastAsia"/>
          <w:szCs w:val="21"/>
        </w:rPr>
        <w:t>生君的「诗的泛论」和第四十三期洪炉君的「新时代月刊的批评」。这确是一件憾事。</w:t>
      </w:r>
    </w:p>
    <w:p w14:paraId="0CAE7656"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凡研究文学的人定会知道纯文学的内含分诗歌、小说、戏剧三种。本刊对于小说和戏剧</w:t>
      </w:r>
      <w:r w:rsidRPr="0033007D">
        <w:rPr>
          <w:rFonts w:ascii="宋体" w:eastAsia="宋体" w:hAnsi="宋体" w:cs="宋体" w:hint="eastAsia"/>
          <w:szCs w:val="21"/>
        </w:rPr>
        <w:lastRenderedPageBreak/>
        <w:t>的努力上已经说过，对于诗歌呢，也有一说的必要。</w:t>
      </w:r>
    </w:p>
    <w:p w14:paraId="1BFE7A31"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本刊发表过的诗歌极少极少，而存稿中的诗歌却极多极多。这是一个值得注意的问题。本刊的刊宵,每期都有「欢迎投稿」四字，一班爱护本刊的艺友们便不惜宝贵的时间和精神替本刊努力，至为感谢，可惜投来的稿子若是吟风弄月，忆旧思乡的诗歌，极少适合本刊的需要。这么一来，我们只得替他们保藏，有的</w:t>
      </w:r>
      <w:proofErr w:type="gramStart"/>
      <w:r w:rsidRPr="0033007D">
        <w:rPr>
          <w:rFonts w:ascii="宋体" w:eastAsia="宋体" w:hAnsi="宋体" w:cs="宋体" w:hint="eastAsia"/>
          <w:szCs w:val="21"/>
        </w:rPr>
        <w:t>遵</w:t>
      </w:r>
      <w:proofErr w:type="gramEnd"/>
      <w:r w:rsidRPr="0033007D">
        <w:rPr>
          <w:rFonts w:ascii="宋体" w:eastAsia="宋体" w:hAnsi="宋体" w:cs="宋体" w:hint="eastAsia"/>
          <w:szCs w:val="21"/>
        </w:rPr>
        <w:t>原作者的嘱咐，付邮退回。</w:t>
      </w:r>
      <w:proofErr w:type="gramStart"/>
      <w:r w:rsidRPr="0033007D">
        <w:rPr>
          <w:rFonts w:ascii="宋体" w:eastAsia="宋体" w:hAnsi="宋体" w:cs="宋体" w:hint="eastAsia"/>
          <w:szCs w:val="21"/>
        </w:rPr>
        <w:t>一</w:t>
      </w:r>
      <w:proofErr w:type="gramEnd"/>
      <w:r w:rsidRPr="0033007D">
        <w:rPr>
          <w:rFonts w:ascii="宋体" w:eastAsia="宋体" w:hAnsi="宋体" w:cs="宋体" w:hint="eastAsia"/>
          <w:szCs w:val="21"/>
        </w:rPr>
        <w:t>期期</w:t>
      </w:r>
      <w:proofErr w:type="gramStart"/>
      <w:r w:rsidRPr="0033007D">
        <w:rPr>
          <w:rFonts w:ascii="宋体" w:eastAsia="宋体" w:hAnsi="宋体" w:cs="宋体" w:hint="eastAsia"/>
          <w:szCs w:val="21"/>
        </w:rPr>
        <w:t>的存结下来</w:t>
      </w:r>
      <w:proofErr w:type="gramEnd"/>
      <w:r w:rsidRPr="0033007D">
        <w:rPr>
          <w:rFonts w:ascii="宋体" w:eastAsia="宋体" w:hAnsi="宋体" w:cs="宋体" w:hint="eastAsia"/>
          <w:szCs w:val="21"/>
        </w:rPr>
        <w:t>，这些「宝藏」兀自不少，本刊刊出的诗歌并非绝对没有，不过占篇幅的小小地位。记得有实君、髙文博、</w:t>
      </w:r>
      <w:proofErr w:type="gramStart"/>
      <w:r w:rsidRPr="0033007D">
        <w:rPr>
          <w:rFonts w:ascii="宋体" w:eastAsia="宋体" w:hAnsi="宋体" w:cs="宋体" w:hint="eastAsia"/>
          <w:szCs w:val="21"/>
        </w:rPr>
        <w:t>诗奴列位</w:t>
      </w:r>
      <w:proofErr w:type="gramEnd"/>
      <w:r w:rsidRPr="0033007D">
        <w:rPr>
          <w:rFonts w:ascii="宋体" w:eastAsia="宋体" w:hAnsi="宋体" w:cs="宋体" w:hint="eastAsia"/>
          <w:szCs w:val="21"/>
        </w:rPr>
        <w:t>的小诗，曾分期载入本刊。</w:t>
      </w:r>
    </w:p>
    <w:p w14:paraId="0CA25F14"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游记体的文章载于本刊的有</w:t>
      </w:r>
      <w:proofErr w:type="gramStart"/>
      <w:r w:rsidRPr="0033007D">
        <w:rPr>
          <w:rFonts w:ascii="宋体" w:eastAsia="宋体" w:hAnsi="宋体" w:cs="宋体" w:hint="eastAsia"/>
          <w:szCs w:val="21"/>
        </w:rPr>
        <w:t>斐儿君</w:t>
      </w:r>
      <w:proofErr w:type="gramEnd"/>
      <w:r w:rsidRPr="0033007D">
        <w:rPr>
          <w:rFonts w:ascii="宋体" w:eastAsia="宋体" w:hAnsi="宋体" w:cs="宋体" w:hint="eastAsia"/>
          <w:szCs w:val="21"/>
        </w:rPr>
        <w:t>的「棉兰之行」、「不拉士打忌之游」两篇，(见第九期及第十三期)。翻译的文章则惟有郭后觉君「贝类希」一篇（见第二十八期)。但各篇的价值都是很高的。</w:t>
      </w:r>
    </w:p>
    <w:p w14:paraId="4C263B5C"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上面所提及的小说诗歌论文戏剧之外，尚有许许多多的文章，不及一篇篇的述及。横竖读者已一一阅读过了，无须此地再唠叨地叙出。</w:t>
      </w:r>
    </w:p>
    <w:p w14:paraId="71C021FE"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一九三三年已悄然诞生：世界万象从今天起有了大大的转变。枝头上的小鸟清婉的歌声透露了春之消息；原野里的青草嫩绿的新衣启示着春的来临。春啊，给予了世界万汇的新生命，本刊也将要趁着可爱的春光努力完成我们的志向，尽了映照描述一切现实的使命，我们要诅咒那一切丑恶臭透的环境，且要改造它们，使它们合于我们的理想。</w:t>
      </w:r>
    </w:p>
    <w:p w14:paraId="72E50ADA"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亲爱的作者们，读者们，我们应该共同努力的这样做。</w:t>
      </w:r>
    </w:p>
    <w:p w14:paraId="57DE3784" w14:textId="7F25D19E" w:rsidR="0033007D" w:rsidRDefault="0033007D" w:rsidP="0033007D">
      <w:pPr>
        <w:rPr>
          <w:rFonts w:ascii="宋体" w:eastAsia="宋体" w:hAnsi="宋体" w:cs="宋体"/>
          <w:szCs w:val="21"/>
        </w:rPr>
      </w:pPr>
      <w:r w:rsidRPr="0033007D">
        <w:rPr>
          <w:rFonts w:ascii="宋体" w:eastAsia="宋体" w:hAnsi="宋体" w:cs="宋体" w:hint="eastAsia"/>
          <w:szCs w:val="21"/>
        </w:rPr>
        <w:t>(载</w:t>
      </w:r>
      <w:r w:rsidRPr="0033007D">
        <w:rPr>
          <w:rFonts w:ascii="宋体" w:eastAsia="宋体" w:hAnsi="宋体" w:cs="宋体" w:hint="eastAsia"/>
          <w:b/>
          <w:bCs/>
          <w:szCs w:val="21"/>
        </w:rPr>
        <w:t>一九三三年</w:t>
      </w:r>
      <w:proofErr w:type="gramStart"/>
      <w:r w:rsidRPr="0033007D">
        <w:rPr>
          <w:rFonts w:ascii="宋体" w:eastAsia="宋体" w:hAnsi="宋体" w:cs="宋体" w:hint="eastAsia"/>
          <w:b/>
          <w:bCs/>
          <w:szCs w:val="21"/>
        </w:rPr>
        <w:t>元旦星</w:t>
      </w:r>
      <w:proofErr w:type="gramEnd"/>
      <w:r w:rsidRPr="0033007D">
        <w:rPr>
          <w:rFonts w:ascii="宋体" w:eastAsia="宋体" w:hAnsi="宋体" w:cs="宋体" w:hint="eastAsia"/>
          <w:b/>
          <w:bCs/>
          <w:szCs w:val="21"/>
        </w:rPr>
        <w:t>洲日报「文艺周刊」</w:t>
      </w:r>
      <w:r w:rsidRPr="0033007D">
        <w:rPr>
          <w:rFonts w:ascii="宋体" w:eastAsia="宋体" w:hAnsi="宋体" w:cs="宋体" w:hint="eastAsia"/>
          <w:szCs w:val="21"/>
        </w:rPr>
        <w:t>)</w:t>
      </w:r>
    </w:p>
    <w:p w14:paraId="68E78D1D" w14:textId="161D6EF9" w:rsidR="00922C45" w:rsidRDefault="00922C45" w:rsidP="0033007D">
      <w:pPr>
        <w:rPr>
          <w:rFonts w:ascii="宋体" w:eastAsia="宋体" w:hAnsi="宋体" w:cs="宋体"/>
          <w:szCs w:val="21"/>
        </w:rPr>
      </w:pPr>
    </w:p>
    <w:p w14:paraId="15079601" w14:textId="77777777" w:rsidR="00922C45" w:rsidRPr="00922C45" w:rsidRDefault="00922C45" w:rsidP="00922C45">
      <w:pPr>
        <w:rPr>
          <w:rFonts w:ascii="宋体" w:eastAsia="宋体" w:hAnsi="宋体" w:cs="宋体"/>
          <w:szCs w:val="21"/>
        </w:rPr>
      </w:pPr>
    </w:p>
    <w:p w14:paraId="5199210A" w14:textId="77777777" w:rsidR="00696C0B" w:rsidRDefault="00696C0B" w:rsidP="00922C45">
      <w:pPr>
        <w:ind w:firstLineChars="1400" w:firstLine="2940"/>
        <w:rPr>
          <w:rFonts w:ascii="宋体" w:eastAsia="宋体" w:hAnsi="宋体" w:cs="宋体"/>
          <w:szCs w:val="21"/>
        </w:rPr>
        <w:sectPr w:rsidR="00696C0B">
          <w:footerReference w:type="default" r:id="rId78"/>
          <w:footnotePr>
            <w:numFmt w:val="decimalEnclosedCircleChinese"/>
            <w:numRestart w:val="eachSect"/>
          </w:footnotePr>
          <w:pgSz w:w="11906" w:h="16838"/>
          <w:pgMar w:top="1440" w:right="1753" w:bottom="1440" w:left="1753" w:header="851" w:footer="992" w:gutter="0"/>
          <w:cols w:space="425"/>
          <w:docGrid w:type="lines" w:linePitch="312"/>
        </w:sectPr>
      </w:pPr>
    </w:p>
    <w:p w14:paraId="5F125E35" w14:textId="77777777" w:rsidR="00922C45" w:rsidRPr="00922C45" w:rsidRDefault="00922C45" w:rsidP="00922C45">
      <w:pPr>
        <w:ind w:firstLineChars="1400" w:firstLine="2940"/>
        <w:rPr>
          <w:rFonts w:ascii="宋体" w:eastAsia="宋体" w:hAnsi="宋体" w:cs="宋体"/>
          <w:szCs w:val="21"/>
        </w:rPr>
      </w:pPr>
      <w:r w:rsidRPr="00922C45">
        <w:rPr>
          <w:rFonts w:ascii="宋体" w:eastAsia="宋体" w:hAnsi="宋体" w:cs="宋体" w:hint="eastAsia"/>
          <w:szCs w:val="21"/>
        </w:rPr>
        <w:lastRenderedPageBreak/>
        <w:t xml:space="preserve">「晓风」开场白 </w:t>
      </w:r>
      <w:r w:rsidRPr="00922C45">
        <w:rPr>
          <w:rFonts w:ascii="宋体" w:eastAsia="宋体" w:hAnsi="宋体" w:cs="宋体"/>
          <w:szCs w:val="21"/>
        </w:rPr>
        <w:t xml:space="preserve"> </w:t>
      </w:r>
      <w:r w:rsidRPr="00922C45">
        <w:rPr>
          <w:rFonts w:ascii="宋体" w:eastAsia="宋体" w:hAnsi="宋体" w:cs="宋体" w:hint="eastAsia"/>
          <w:szCs w:val="21"/>
        </w:rPr>
        <w:t>半</w:t>
      </w:r>
      <w:proofErr w:type="gramStart"/>
      <w:r w:rsidRPr="00922C45">
        <w:rPr>
          <w:rFonts w:ascii="宋体" w:eastAsia="宋体" w:hAnsi="宋体" w:cs="宋体" w:hint="eastAsia"/>
          <w:szCs w:val="21"/>
        </w:rPr>
        <w:t>鳏</w:t>
      </w:r>
      <w:proofErr w:type="gramEnd"/>
    </w:p>
    <w:p w14:paraId="5EB510C9" w14:textId="77777777" w:rsidR="00922C45" w:rsidRPr="00922C45" w:rsidRDefault="00922C45" w:rsidP="00922C45">
      <w:pPr>
        <w:ind w:firstLineChars="200" w:firstLine="420"/>
        <w:rPr>
          <w:rFonts w:ascii="宋体" w:eastAsia="宋体" w:hAnsi="宋体" w:cs="宋体"/>
          <w:szCs w:val="21"/>
        </w:rPr>
      </w:pPr>
      <w:r w:rsidRPr="00922C45">
        <w:rPr>
          <w:rFonts w:ascii="宋体" w:eastAsia="宋体" w:hAnsi="宋体" w:cs="宋体" w:hint="eastAsia"/>
          <w:szCs w:val="21"/>
        </w:rPr>
        <w:t>「商余」已随着旧年而取消，自今年今日起，我们要将它改为「晓风」。</w:t>
      </w:r>
    </w:p>
    <w:p w14:paraId="6351E0AF" w14:textId="77777777" w:rsidR="00922C45" w:rsidRPr="00922C45" w:rsidRDefault="00922C45" w:rsidP="00922C45">
      <w:pPr>
        <w:ind w:firstLineChars="200" w:firstLine="420"/>
        <w:rPr>
          <w:rFonts w:ascii="宋体" w:eastAsia="宋体" w:hAnsi="宋体" w:cs="宋体"/>
          <w:szCs w:val="21"/>
        </w:rPr>
      </w:pPr>
      <w:r w:rsidRPr="00922C45">
        <w:rPr>
          <w:rFonts w:ascii="宋体" w:eastAsia="宋体" w:hAnsi="宋体" w:cs="宋体" w:hint="eastAsia"/>
          <w:szCs w:val="21"/>
        </w:rPr>
        <w:t>当店铺住家门户初次展开，老板店伙以及哥儿姐儿正擦着他们那睡眠已足的双眼而预备开始做那</w:t>
      </w:r>
      <w:proofErr w:type="gramStart"/>
      <w:r w:rsidRPr="00922C45">
        <w:rPr>
          <w:rFonts w:ascii="宋体" w:eastAsia="宋体" w:hAnsi="宋体" w:cs="宋体" w:hint="eastAsia"/>
          <w:szCs w:val="21"/>
        </w:rPr>
        <w:t>日间应</w:t>
      </w:r>
      <w:proofErr w:type="gramEnd"/>
      <w:r w:rsidRPr="00922C45">
        <w:rPr>
          <w:rFonts w:ascii="宋体" w:eastAsia="宋体" w:hAnsi="宋体" w:cs="宋体" w:hint="eastAsia"/>
          <w:szCs w:val="21"/>
        </w:rPr>
        <w:t>做的事的当儿，</w:t>
      </w:r>
      <w:proofErr w:type="gramStart"/>
      <w:r w:rsidRPr="00922C45">
        <w:rPr>
          <w:rFonts w:ascii="宋体" w:eastAsia="宋体" w:hAnsi="宋体" w:cs="宋体" w:hint="eastAsia"/>
          <w:szCs w:val="21"/>
        </w:rPr>
        <w:t>按晨送来</w:t>
      </w:r>
      <w:proofErr w:type="gramEnd"/>
      <w:r w:rsidRPr="00922C45">
        <w:rPr>
          <w:rFonts w:ascii="宋体" w:eastAsia="宋体" w:hAnsi="宋体" w:cs="宋体" w:hint="eastAsia"/>
          <w:szCs w:val="21"/>
        </w:rPr>
        <w:t>的「晓风」可以使一般人感到心脾清凉而爽快。在这里他们可以读到许多所想说而说不出的话,以及得到许多所欲知所欲闻而不及知不及闻的名人逸事。一个人能获得他所企望的事，心坎中的欣慰，究竟如何，大可</w:t>
      </w:r>
      <w:proofErr w:type="gramStart"/>
      <w:r w:rsidRPr="00922C45">
        <w:rPr>
          <w:rFonts w:ascii="宋体" w:eastAsia="宋体" w:hAnsi="宋体" w:cs="宋体" w:hint="eastAsia"/>
          <w:szCs w:val="21"/>
        </w:rPr>
        <w:t>想像</w:t>
      </w:r>
      <w:proofErr w:type="gramEnd"/>
      <w:r w:rsidRPr="00922C45">
        <w:rPr>
          <w:rFonts w:ascii="宋体" w:eastAsia="宋体" w:hAnsi="宋体" w:cs="宋体" w:hint="eastAsia"/>
          <w:szCs w:val="21"/>
        </w:rPr>
        <w:t>而知了。晨间心地</w:t>
      </w:r>
      <w:proofErr w:type="gramStart"/>
      <w:r w:rsidRPr="00922C45">
        <w:rPr>
          <w:rFonts w:ascii="宋体" w:eastAsia="宋体" w:hAnsi="宋体" w:cs="宋体" w:hint="eastAsia"/>
          <w:szCs w:val="21"/>
        </w:rPr>
        <w:t>的偷快是</w:t>
      </w:r>
      <w:proofErr w:type="gramEnd"/>
      <w:r w:rsidRPr="00922C45">
        <w:rPr>
          <w:rFonts w:ascii="宋体" w:eastAsia="宋体" w:hAnsi="宋体" w:cs="宋体" w:hint="eastAsia"/>
          <w:szCs w:val="21"/>
        </w:rPr>
        <w:t>最可以促进人们在一天间做事的兴趣。</w:t>
      </w:r>
    </w:p>
    <w:p w14:paraId="57258878" w14:textId="3F1C4FA7" w:rsidR="00922C45" w:rsidRPr="00922C45" w:rsidRDefault="00922C45" w:rsidP="00922C45">
      <w:pPr>
        <w:ind w:firstLineChars="200" w:firstLine="420"/>
        <w:rPr>
          <w:rFonts w:ascii="宋体" w:eastAsia="宋体" w:hAnsi="宋体" w:cs="宋体"/>
          <w:szCs w:val="21"/>
        </w:rPr>
      </w:pPr>
      <w:r w:rsidRPr="00922C45">
        <w:rPr>
          <w:rFonts w:ascii="宋体" w:eastAsia="宋体" w:hAnsi="宋体" w:cs="宋体" w:hint="eastAsia"/>
          <w:szCs w:val="21"/>
        </w:rPr>
        <w:t>今后的「晓风」欢迎读者踊跃投稿，它将成为一般读者心灵的寄</w:t>
      </w:r>
      <w:r w:rsidR="00DE4A6D">
        <w:rPr>
          <w:rFonts w:ascii="宋体" w:eastAsia="宋体" w:hAnsi="宋体" w:cs="宋体" w:hint="eastAsia"/>
          <w:szCs w:val="21"/>
        </w:rPr>
        <w:t>托</w:t>
      </w:r>
      <w:r w:rsidRPr="00922C45">
        <w:rPr>
          <w:rFonts w:ascii="宋体" w:eastAsia="宋体" w:hAnsi="宋体" w:cs="宋体" w:hint="eastAsia"/>
          <w:szCs w:val="21"/>
        </w:rPr>
        <w:t>地，读者可以在这里尽量的悲歌，亦可以在这里放怀的狂号，凡是你们心灵由所感覚的以及脑筋中所想的都可以在这里一一倾泻无遗。麻木不仁和沉醉不醒的社会，或许会因为你们悲壮的高歌或动人的狂号，而能如注射吗啡针似的获得相当的兴奋与醒悟。</w:t>
      </w:r>
    </w:p>
    <w:p w14:paraId="55F136D7" w14:textId="77777777" w:rsidR="00922C45" w:rsidRPr="00922C45" w:rsidRDefault="00922C45" w:rsidP="00922C45">
      <w:pPr>
        <w:rPr>
          <w:rFonts w:ascii="宋体" w:eastAsia="宋体" w:hAnsi="宋体" w:cs="宋体"/>
          <w:szCs w:val="21"/>
        </w:rPr>
      </w:pPr>
      <w:r w:rsidRPr="00922C45">
        <w:rPr>
          <w:rFonts w:ascii="宋体" w:eastAsia="宋体" w:hAnsi="宋体" w:cs="宋体" w:hint="eastAsia"/>
          <w:szCs w:val="21"/>
        </w:rPr>
        <w:t>(载</w:t>
      </w:r>
      <w:r w:rsidRPr="00922C45">
        <w:rPr>
          <w:rFonts w:ascii="宋体" w:eastAsia="宋体" w:hAnsi="宋体" w:cs="宋体" w:hint="eastAsia"/>
          <w:b/>
          <w:bCs/>
          <w:szCs w:val="21"/>
        </w:rPr>
        <w:t>一九三三年一月四日南洋商报「晓风」</w:t>
      </w:r>
      <w:r w:rsidRPr="00922C45">
        <w:rPr>
          <w:rFonts w:ascii="宋体" w:eastAsia="宋体" w:hAnsi="宋体" w:cs="宋体" w:hint="eastAsia"/>
          <w:szCs w:val="21"/>
        </w:rPr>
        <w:t>)</w:t>
      </w:r>
    </w:p>
    <w:p w14:paraId="02370D58" w14:textId="2831DFBB" w:rsidR="00922C45" w:rsidRDefault="00922C45" w:rsidP="0033007D">
      <w:pPr>
        <w:rPr>
          <w:rFonts w:ascii="宋体" w:eastAsia="宋体" w:hAnsi="宋体" w:cs="宋体"/>
          <w:szCs w:val="21"/>
        </w:rPr>
      </w:pPr>
    </w:p>
    <w:p w14:paraId="4AB152E7" w14:textId="77777777" w:rsidR="00922C45" w:rsidRPr="00922C45" w:rsidRDefault="00922C45" w:rsidP="00922C45">
      <w:pPr>
        <w:ind w:firstLineChars="1700" w:firstLine="3570"/>
        <w:rPr>
          <w:rFonts w:ascii="宋体" w:eastAsia="宋体" w:hAnsi="宋体" w:cs="宋体"/>
          <w:szCs w:val="21"/>
        </w:rPr>
      </w:pPr>
      <w:r w:rsidRPr="00922C45">
        <w:rPr>
          <w:rFonts w:ascii="宋体" w:eastAsia="宋体" w:hAnsi="宋体" w:cs="宋体" w:hint="eastAsia"/>
          <w:szCs w:val="21"/>
        </w:rPr>
        <w:t xml:space="preserve">晓风 </w:t>
      </w:r>
      <w:r w:rsidRPr="00922C45">
        <w:rPr>
          <w:rFonts w:ascii="宋体" w:eastAsia="宋体" w:hAnsi="宋体" w:cs="宋体"/>
          <w:szCs w:val="21"/>
        </w:rPr>
        <w:t xml:space="preserve">  </w:t>
      </w:r>
      <w:r w:rsidRPr="00922C45">
        <w:rPr>
          <w:rFonts w:ascii="宋体" w:eastAsia="宋体" w:hAnsi="宋体" w:cs="宋体" w:hint="eastAsia"/>
          <w:szCs w:val="21"/>
        </w:rPr>
        <w:t>半</w:t>
      </w:r>
      <w:proofErr w:type="gramStart"/>
      <w:r w:rsidRPr="00922C45">
        <w:rPr>
          <w:rFonts w:ascii="宋体" w:eastAsia="宋体" w:hAnsi="宋体" w:cs="宋体" w:hint="eastAsia"/>
          <w:szCs w:val="21"/>
        </w:rPr>
        <w:t>鳏</w:t>
      </w:r>
      <w:proofErr w:type="gramEnd"/>
    </w:p>
    <w:p w14:paraId="0FC657F0" w14:textId="77777777" w:rsidR="00922C45" w:rsidRPr="00922C45" w:rsidRDefault="00922C45" w:rsidP="00922C45">
      <w:pPr>
        <w:ind w:firstLineChars="200" w:firstLine="420"/>
        <w:rPr>
          <w:rFonts w:ascii="宋体" w:eastAsia="宋体" w:hAnsi="宋体" w:cs="宋体"/>
          <w:szCs w:val="21"/>
        </w:rPr>
      </w:pPr>
      <w:r w:rsidRPr="00922C45">
        <w:rPr>
          <w:rFonts w:ascii="宋体" w:eastAsia="宋体" w:hAnsi="宋体" w:cs="宋体" w:hint="eastAsia"/>
          <w:szCs w:val="21"/>
        </w:rPr>
        <w:t>公园内的晓风，传来口</w:t>
      </w:r>
      <w:proofErr w:type="gramStart"/>
      <w:r w:rsidRPr="00922C45">
        <w:rPr>
          <w:rFonts w:ascii="宋体" w:eastAsia="宋体" w:hAnsi="宋体" w:cs="宋体" w:hint="eastAsia"/>
          <w:szCs w:val="21"/>
        </w:rPr>
        <w:t>桀</w:t>
      </w:r>
      <w:proofErr w:type="gramEnd"/>
      <w:r w:rsidRPr="00922C45">
        <w:rPr>
          <w:rFonts w:ascii="宋体" w:eastAsia="宋体" w:hAnsi="宋体" w:cs="宋体" w:hint="eastAsia"/>
          <w:szCs w:val="21"/>
        </w:rPr>
        <w:t>口</w:t>
      </w:r>
      <w:proofErr w:type="gramStart"/>
      <w:r w:rsidRPr="00922C45">
        <w:rPr>
          <w:rFonts w:ascii="宋体" w:eastAsia="宋体" w:hAnsi="宋体" w:cs="宋体" w:hint="eastAsia"/>
          <w:szCs w:val="21"/>
        </w:rPr>
        <w:t>桀</w:t>
      </w:r>
      <w:proofErr w:type="gramEnd"/>
      <w:r w:rsidRPr="00922C45">
        <w:rPr>
          <w:rFonts w:ascii="宋体" w:eastAsia="宋体" w:hAnsi="宋体" w:cs="宋体" w:hint="eastAsia"/>
          <w:szCs w:val="21"/>
        </w:rPr>
        <w:t>沥沥的鸟语，送出香香郁郁的花气，乌在歌唱着，花在飘舞着，太阳初起斜空，露珠</w:t>
      </w:r>
      <w:proofErr w:type="gramStart"/>
      <w:r w:rsidRPr="00922C45">
        <w:rPr>
          <w:rFonts w:ascii="宋体" w:eastAsia="宋体" w:hAnsi="宋体" w:cs="宋体" w:hint="eastAsia"/>
          <w:szCs w:val="21"/>
        </w:rPr>
        <w:t>猾</w:t>
      </w:r>
      <w:proofErr w:type="gramEnd"/>
      <w:r w:rsidRPr="00922C45">
        <w:rPr>
          <w:rFonts w:ascii="宋体" w:eastAsia="宋体" w:hAnsi="宋体" w:cs="宋体" w:hint="eastAsia"/>
          <w:szCs w:val="21"/>
        </w:rPr>
        <w:t>留枝上，啊！这时候的晓风呀！使你神志清爽，使你意兴</w:t>
      </w:r>
      <w:proofErr w:type="gramStart"/>
      <w:r w:rsidRPr="00922C45">
        <w:rPr>
          <w:rFonts w:ascii="宋体" w:eastAsia="宋体" w:hAnsi="宋体" w:cs="宋体" w:hint="eastAsia"/>
          <w:szCs w:val="21"/>
        </w:rPr>
        <w:t>消遥</w:t>
      </w:r>
      <w:proofErr w:type="gramEnd"/>
      <w:r w:rsidRPr="00922C45">
        <w:rPr>
          <w:rFonts w:ascii="宋体" w:eastAsia="宋体" w:hAnsi="宋体" w:cs="宋体" w:hint="eastAsia"/>
          <w:szCs w:val="21"/>
        </w:rPr>
        <w:t>！</w:t>
      </w:r>
    </w:p>
    <w:p w14:paraId="47285ADE" w14:textId="77777777" w:rsidR="00922C45" w:rsidRPr="00922C45" w:rsidRDefault="00922C45" w:rsidP="00922C45">
      <w:pPr>
        <w:rPr>
          <w:rFonts w:ascii="宋体" w:eastAsia="宋体" w:hAnsi="宋体" w:cs="宋体"/>
          <w:szCs w:val="21"/>
        </w:rPr>
      </w:pPr>
      <w:r w:rsidRPr="00922C45">
        <w:rPr>
          <w:rFonts w:ascii="宋体" w:eastAsia="宋体" w:hAnsi="宋体" w:cs="宋体" w:hint="eastAsia"/>
          <w:szCs w:val="21"/>
        </w:rPr>
        <w:t>春闺里的晓风，侵入流苏帐里，唤起梦里鸳鸯，起来罢！睡眼惺忪，梨</w:t>
      </w:r>
      <w:proofErr w:type="gramStart"/>
      <w:r w:rsidRPr="00922C45">
        <w:rPr>
          <w:rFonts w:ascii="宋体" w:eastAsia="宋体" w:hAnsi="宋体" w:cs="宋体" w:hint="eastAsia"/>
          <w:szCs w:val="21"/>
        </w:rPr>
        <w:t>涡</w:t>
      </w:r>
      <w:proofErr w:type="gramEnd"/>
      <w:r w:rsidRPr="00922C45">
        <w:rPr>
          <w:rFonts w:ascii="宋体" w:eastAsia="宋体" w:hAnsi="宋体" w:cs="宋体" w:hint="eastAsia"/>
          <w:szCs w:val="21"/>
        </w:rPr>
        <w:t>微晕，水晶帘下，好看梳头。啊！这时候的晓风呀！使你意态娇憨，使你灵魂沉醉！</w:t>
      </w:r>
    </w:p>
    <w:p w14:paraId="7232D7D4" w14:textId="77777777" w:rsidR="00922C45" w:rsidRPr="00922C45" w:rsidRDefault="00922C45" w:rsidP="00922C45">
      <w:pPr>
        <w:ind w:firstLineChars="200" w:firstLine="420"/>
        <w:rPr>
          <w:rFonts w:ascii="宋体" w:eastAsia="宋体" w:hAnsi="宋体" w:cs="宋体"/>
          <w:szCs w:val="21"/>
        </w:rPr>
      </w:pPr>
      <w:r w:rsidRPr="00922C45">
        <w:rPr>
          <w:rFonts w:ascii="宋体" w:eastAsia="宋体" w:hAnsi="宋体" w:cs="宋体" w:hint="eastAsia"/>
          <w:szCs w:val="21"/>
        </w:rPr>
        <w:t>大野外的晓风，微微地吹来，千年大树，高古插云，成群牛羊，偎依岩石，浓荫为盖，碧草为裀。啊！这时候的晓风呀！使你感觉幽奇，使你志趣高旷！</w:t>
      </w:r>
    </w:p>
    <w:p w14:paraId="238ED069" w14:textId="77777777" w:rsidR="00922C45" w:rsidRPr="00922C45" w:rsidRDefault="00922C45" w:rsidP="00922C45">
      <w:pPr>
        <w:ind w:firstLineChars="200" w:firstLine="420"/>
        <w:rPr>
          <w:rFonts w:ascii="宋体" w:eastAsia="宋体" w:hAnsi="宋体" w:cs="宋体"/>
          <w:szCs w:val="21"/>
        </w:rPr>
      </w:pPr>
      <w:r w:rsidRPr="00922C45">
        <w:rPr>
          <w:rFonts w:ascii="宋体" w:eastAsia="宋体" w:hAnsi="宋体" w:cs="宋体" w:hint="eastAsia"/>
          <w:szCs w:val="21"/>
        </w:rPr>
        <w:t>海岸旁的晓风，悠悠地波动，几片风帆，随</w:t>
      </w:r>
      <w:proofErr w:type="gramStart"/>
      <w:r w:rsidRPr="00922C45">
        <w:rPr>
          <w:rFonts w:ascii="宋体" w:eastAsia="宋体" w:hAnsi="宋体" w:cs="宋体" w:hint="eastAsia"/>
          <w:szCs w:val="21"/>
        </w:rPr>
        <w:t>渌</w:t>
      </w:r>
      <w:proofErr w:type="gramEnd"/>
      <w:r w:rsidRPr="00922C45">
        <w:rPr>
          <w:rFonts w:ascii="宋体" w:eastAsia="宋体" w:hAnsi="宋体" w:cs="宋体" w:hint="eastAsia"/>
          <w:szCs w:val="21"/>
        </w:rPr>
        <w:t>波而上下，一群海鸟，冲高汉而漫游，汹涌的浪声，奔腾抨击，微茫的远屿，掩映依稀。啊！这时候的</w:t>
      </w:r>
      <w:proofErr w:type="gramStart"/>
      <w:r w:rsidRPr="00922C45">
        <w:rPr>
          <w:rFonts w:ascii="宋体" w:eastAsia="宋体" w:hAnsi="宋体" w:cs="宋体" w:hint="eastAsia"/>
          <w:szCs w:val="21"/>
        </w:rPr>
        <w:t>晓风呀</w:t>
      </w:r>
      <w:proofErr w:type="gramEnd"/>
      <w:r w:rsidRPr="00922C45">
        <w:rPr>
          <w:rFonts w:ascii="宋体" w:eastAsia="宋体" w:hAnsi="宋体" w:cs="宋体" w:hint="eastAsia"/>
          <w:szCs w:val="21"/>
        </w:rPr>
        <w:t>——使你胸怀坦荡，使你神采发杨！</w:t>
      </w:r>
    </w:p>
    <w:p w14:paraId="38DE114E" w14:textId="77777777" w:rsidR="00922C45" w:rsidRPr="00922C45" w:rsidRDefault="00922C45" w:rsidP="00922C45">
      <w:pPr>
        <w:ind w:firstLineChars="200" w:firstLine="420"/>
        <w:rPr>
          <w:rFonts w:ascii="宋体" w:eastAsia="宋体" w:hAnsi="宋体" w:cs="宋体"/>
          <w:szCs w:val="21"/>
        </w:rPr>
      </w:pPr>
      <w:r w:rsidRPr="00922C45">
        <w:rPr>
          <w:rFonts w:ascii="宋体" w:eastAsia="宋体" w:hAnsi="宋体" w:cs="宋体" w:hint="eastAsia"/>
          <w:szCs w:val="21"/>
        </w:rPr>
        <w:t>晓风！晓风！随处有晓风的兴味！请看吧！</w:t>
      </w:r>
      <w:proofErr w:type="gramStart"/>
      <w:r w:rsidRPr="00922C45">
        <w:rPr>
          <w:rFonts w:ascii="宋体" w:eastAsia="宋体" w:hAnsi="宋体" w:cs="宋体" w:hint="eastAsia"/>
          <w:szCs w:val="21"/>
        </w:rPr>
        <w:t>那及得</w:t>
      </w:r>
      <w:proofErr w:type="gramEnd"/>
      <w:r w:rsidRPr="00922C45">
        <w:rPr>
          <w:rFonts w:ascii="宋体" w:eastAsia="宋体" w:hAnsi="宋体" w:cs="宋体" w:hint="eastAsia"/>
          <w:szCs w:val="21"/>
        </w:rPr>
        <w:t>这里的「晓风」，它有美丽的如公园里的晓风！也有香艳的如春闉里的晓风，它有幽</w:t>
      </w:r>
      <w:proofErr w:type="gramStart"/>
      <w:r w:rsidRPr="00922C45">
        <w:rPr>
          <w:rFonts w:ascii="宋体" w:eastAsia="宋体" w:hAnsi="宋体" w:cs="宋体" w:hint="eastAsia"/>
          <w:szCs w:val="21"/>
        </w:rPr>
        <w:t>旷</w:t>
      </w:r>
      <w:proofErr w:type="gramEnd"/>
      <w:r w:rsidRPr="00922C45">
        <w:rPr>
          <w:rFonts w:ascii="宋体" w:eastAsia="宋体" w:hAnsi="宋体" w:cs="宋体" w:hint="eastAsia"/>
          <w:szCs w:val="21"/>
        </w:rPr>
        <w:t>的如大野外的晓风，也有奇伟的如海岸旁的晓风，它可使人欢笑、使人痛哭、使人狂歌、使人沉醉、使人</w:t>
      </w:r>
      <w:proofErr w:type="gramStart"/>
      <w:r w:rsidRPr="00922C45">
        <w:rPr>
          <w:rFonts w:ascii="宋体" w:eastAsia="宋体" w:hAnsi="宋体" w:cs="宋体" w:hint="eastAsia"/>
          <w:szCs w:val="21"/>
        </w:rPr>
        <w:t>懈慨</w:t>
      </w:r>
      <w:proofErr w:type="gramEnd"/>
      <w:r w:rsidRPr="00922C45">
        <w:rPr>
          <w:rFonts w:ascii="宋体" w:eastAsia="宋体" w:hAnsi="宋体" w:cs="宋体" w:hint="eastAsia"/>
          <w:szCs w:val="21"/>
        </w:rPr>
        <w:t>激昂、使人欢欣鼓舞，它才伟大！它才真实！</w:t>
      </w:r>
      <w:proofErr w:type="gramStart"/>
      <w:r w:rsidRPr="00922C45">
        <w:rPr>
          <w:rFonts w:ascii="宋体" w:eastAsia="宋体" w:hAnsi="宋体" w:cs="宋体" w:hint="eastAsia"/>
          <w:szCs w:val="21"/>
        </w:rPr>
        <w:t>离欢晓风</w:t>
      </w:r>
      <w:proofErr w:type="gramEnd"/>
      <w:r w:rsidRPr="00922C45">
        <w:rPr>
          <w:rFonts w:ascii="宋体" w:eastAsia="宋体" w:hAnsi="宋体" w:cs="宋体" w:hint="eastAsia"/>
          <w:szCs w:val="21"/>
        </w:rPr>
        <w:t>滋味的朋友们，请来共同欢唱晓风之歌呀！</w:t>
      </w:r>
    </w:p>
    <w:p w14:paraId="3A4AA9EA" w14:textId="77777777" w:rsidR="00922C45" w:rsidRPr="00922C45" w:rsidRDefault="00922C45" w:rsidP="00922C45">
      <w:pPr>
        <w:ind w:firstLineChars="500" w:firstLine="1050"/>
        <w:rPr>
          <w:rFonts w:ascii="宋体" w:eastAsia="宋体" w:hAnsi="宋体" w:cs="宋体"/>
          <w:szCs w:val="21"/>
        </w:rPr>
      </w:pPr>
      <w:r w:rsidRPr="00922C45">
        <w:rPr>
          <w:rFonts w:ascii="宋体" w:eastAsia="宋体" w:hAnsi="宋体" w:cs="宋体" w:hint="eastAsia"/>
          <w:szCs w:val="21"/>
        </w:rPr>
        <w:t>晓风歌</w:t>
      </w:r>
    </w:p>
    <w:p w14:paraId="5D6541E9" w14:textId="77777777" w:rsidR="00922C45" w:rsidRPr="00922C45" w:rsidRDefault="00922C45" w:rsidP="00922C45">
      <w:pPr>
        <w:ind w:firstLineChars="200" w:firstLine="420"/>
        <w:rPr>
          <w:rFonts w:ascii="宋体" w:eastAsia="宋体" w:hAnsi="宋体" w:cs="宋体"/>
          <w:szCs w:val="21"/>
        </w:rPr>
      </w:pPr>
      <w:r w:rsidRPr="00922C45">
        <w:rPr>
          <w:rFonts w:ascii="宋体" w:eastAsia="宋体" w:hAnsi="宋体" w:cs="宋体" w:hint="eastAsia"/>
          <w:szCs w:val="21"/>
        </w:rPr>
        <w:t>晓风</w:t>
      </w:r>
      <w:proofErr w:type="gramStart"/>
      <w:r w:rsidRPr="00922C45">
        <w:rPr>
          <w:rFonts w:ascii="宋体" w:eastAsia="宋体" w:hAnsi="宋体" w:cs="宋体" w:hint="eastAsia"/>
          <w:szCs w:val="21"/>
        </w:rPr>
        <w:t>吹来兮梦醒</w:t>
      </w:r>
      <w:proofErr w:type="gramEnd"/>
      <w:r w:rsidRPr="00922C45">
        <w:rPr>
          <w:rFonts w:ascii="宋体" w:eastAsia="宋体" w:hAnsi="宋体" w:cs="宋体" w:hint="eastAsia"/>
          <w:szCs w:val="21"/>
        </w:rPr>
        <w:t>春闺，</w:t>
      </w:r>
    </w:p>
    <w:p w14:paraId="109E6190" w14:textId="77777777" w:rsidR="00922C45" w:rsidRPr="00922C45" w:rsidRDefault="00922C45" w:rsidP="00922C45">
      <w:pPr>
        <w:ind w:firstLineChars="200" w:firstLine="420"/>
        <w:rPr>
          <w:rFonts w:ascii="宋体" w:eastAsia="宋体" w:hAnsi="宋体" w:cs="宋体"/>
          <w:szCs w:val="21"/>
        </w:rPr>
      </w:pPr>
      <w:r w:rsidRPr="00922C45">
        <w:rPr>
          <w:rFonts w:ascii="宋体" w:eastAsia="宋体" w:hAnsi="宋体" w:cs="宋体" w:hint="eastAsia"/>
          <w:szCs w:val="21"/>
        </w:rPr>
        <w:t>今日</w:t>
      </w:r>
      <w:proofErr w:type="gramStart"/>
      <w:r w:rsidRPr="00922C45">
        <w:rPr>
          <w:rFonts w:ascii="宋体" w:eastAsia="宋体" w:hAnsi="宋体" w:cs="宋体" w:hint="eastAsia"/>
          <w:szCs w:val="21"/>
        </w:rPr>
        <w:t>何日兮国难民</w:t>
      </w:r>
      <w:proofErr w:type="gramEnd"/>
      <w:r w:rsidRPr="00922C45">
        <w:rPr>
          <w:rFonts w:ascii="宋体" w:eastAsia="宋体" w:hAnsi="宋体" w:cs="宋体" w:hint="eastAsia"/>
          <w:szCs w:val="21"/>
        </w:rPr>
        <w:t>悲！</w:t>
      </w:r>
    </w:p>
    <w:p w14:paraId="27118397" w14:textId="77777777" w:rsidR="00922C45" w:rsidRPr="00922C45" w:rsidRDefault="00922C45" w:rsidP="00922C45">
      <w:pPr>
        <w:ind w:firstLineChars="200" w:firstLine="420"/>
        <w:rPr>
          <w:rFonts w:ascii="宋体" w:eastAsia="宋体" w:hAnsi="宋体" w:cs="宋体"/>
          <w:szCs w:val="21"/>
        </w:rPr>
      </w:pPr>
      <w:r w:rsidRPr="00922C45">
        <w:rPr>
          <w:rFonts w:ascii="宋体" w:eastAsia="宋体" w:hAnsi="宋体" w:cs="宋体" w:hint="eastAsia"/>
          <w:szCs w:val="21"/>
        </w:rPr>
        <w:t>毛锥奋起</w:t>
      </w:r>
      <w:proofErr w:type="gramStart"/>
      <w:r w:rsidRPr="00922C45">
        <w:rPr>
          <w:rFonts w:ascii="宋体" w:eastAsia="宋体" w:hAnsi="宋体" w:cs="宋体" w:hint="eastAsia"/>
          <w:szCs w:val="21"/>
        </w:rPr>
        <w:t>兮</w:t>
      </w:r>
      <w:proofErr w:type="gramEnd"/>
      <w:r w:rsidRPr="00922C45">
        <w:rPr>
          <w:rFonts w:ascii="宋体" w:eastAsia="宋体" w:hAnsi="宋体" w:cs="宋体" w:hint="eastAsia"/>
          <w:szCs w:val="21"/>
        </w:rPr>
        <w:t>蘸墨淋漓，</w:t>
      </w:r>
    </w:p>
    <w:p w14:paraId="65F20D1F" w14:textId="77777777" w:rsidR="00922C45" w:rsidRPr="00922C45" w:rsidRDefault="00922C45" w:rsidP="00922C45">
      <w:pPr>
        <w:ind w:firstLineChars="200" w:firstLine="420"/>
        <w:rPr>
          <w:rFonts w:ascii="宋体" w:eastAsia="宋体" w:hAnsi="宋体" w:cs="宋体"/>
          <w:szCs w:val="21"/>
        </w:rPr>
      </w:pPr>
      <w:r w:rsidRPr="00922C45">
        <w:rPr>
          <w:rFonts w:ascii="宋体" w:eastAsia="宋体" w:hAnsi="宋体" w:cs="宋体" w:hint="eastAsia"/>
          <w:szCs w:val="21"/>
        </w:rPr>
        <w:t>保国复土</w:t>
      </w:r>
      <w:proofErr w:type="gramStart"/>
      <w:r w:rsidRPr="00922C45">
        <w:rPr>
          <w:rFonts w:ascii="宋体" w:eastAsia="宋体" w:hAnsi="宋体" w:cs="宋体" w:hint="eastAsia"/>
          <w:szCs w:val="21"/>
        </w:rPr>
        <w:t>兮</w:t>
      </w:r>
      <w:proofErr w:type="gramEnd"/>
      <w:r w:rsidRPr="00922C45">
        <w:rPr>
          <w:rFonts w:ascii="宋体" w:eastAsia="宋体" w:hAnsi="宋体" w:cs="宋体" w:hint="eastAsia"/>
          <w:szCs w:val="21"/>
        </w:rPr>
        <w:t>大放厥词。</w:t>
      </w:r>
    </w:p>
    <w:p w14:paraId="11EE533A" w14:textId="77777777" w:rsidR="00922C45" w:rsidRPr="00922C45" w:rsidRDefault="00922C45" w:rsidP="00922C45">
      <w:pPr>
        <w:ind w:firstLineChars="200" w:firstLine="420"/>
        <w:rPr>
          <w:rFonts w:ascii="宋体" w:eastAsia="宋体" w:hAnsi="宋体" w:cs="宋体"/>
          <w:szCs w:val="21"/>
        </w:rPr>
      </w:pPr>
      <w:r w:rsidRPr="00922C45">
        <w:rPr>
          <w:rFonts w:ascii="宋体" w:eastAsia="宋体" w:hAnsi="宋体" w:cs="宋体" w:hint="eastAsia"/>
          <w:szCs w:val="21"/>
        </w:rPr>
        <w:t>晓风吹来兮</w:t>
      </w:r>
      <w:proofErr w:type="gramStart"/>
      <w:r w:rsidRPr="00922C45">
        <w:rPr>
          <w:rFonts w:ascii="宋体" w:eastAsia="宋体" w:hAnsi="宋体" w:cs="宋体" w:hint="eastAsia"/>
          <w:szCs w:val="21"/>
        </w:rPr>
        <w:t>涤尽烦襟</w:t>
      </w:r>
      <w:proofErr w:type="gramEnd"/>
      <w:r w:rsidRPr="00922C45">
        <w:rPr>
          <w:rFonts w:ascii="宋体" w:eastAsia="宋体" w:hAnsi="宋体" w:cs="宋体" w:hint="eastAsia"/>
          <w:szCs w:val="21"/>
        </w:rPr>
        <w:t>，</w:t>
      </w:r>
    </w:p>
    <w:p w14:paraId="7EFBA04C" w14:textId="77777777" w:rsidR="00922C45" w:rsidRPr="00922C45" w:rsidRDefault="00922C45" w:rsidP="00922C45">
      <w:pPr>
        <w:ind w:firstLineChars="200" w:firstLine="420"/>
        <w:rPr>
          <w:rFonts w:ascii="宋体" w:eastAsia="宋体" w:hAnsi="宋体" w:cs="宋体"/>
          <w:szCs w:val="21"/>
        </w:rPr>
      </w:pPr>
      <w:r w:rsidRPr="00922C45">
        <w:rPr>
          <w:rFonts w:ascii="宋体" w:eastAsia="宋体" w:hAnsi="宋体" w:cs="宋体" w:hint="eastAsia"/>
          <w:szCs w:val="21"/>
        </w:rPr>
        <w:t>满目社会</w:t>
      </w:r>
      <w:proofErr w:type="gramStart"/>
      <w:r w:rsidRPr="00922C45">
        <w:rPr>
          <w:rFonts w:ascii="宋体" w:eastAsia="宋体" w:hAnsi="宋体" w:cs="宋体" w:hint="eastAsia"/>
          <w:szCs w:val="21"/>
        </w:rPr>
        <w:t>兮</w:t>
      </w:r>
      <w:proofErr w:type="gramEnd"/>
      <w:r w:rsidRPr="00922C45">
        <w:rPr>
          <w:rFonts w:ascii="宋体" w:eastAsia="宋体" w:hAnsi="宋体" w:cs="宋体" w:hint="eastAsia"/>
          <w:szCs w:val="21"/>
        </w:rPr>
        <w:t>牛鬼蛇神！</w:t>
      </w:r>
    </w:p>
    <w:p w14:paraId="164187B6" w14:textId="77777777" w:rsidR="00922C45" w:rsidRPr="00922C45" w:rsidRDefault="00922C45" w:rsidP="00922C45">
      <w:pPr>
        <w:ind w:firstLineChars="200" w:firstLine="420"/>
        <w:rPr>
          <w:rFonts w:ascii="宋体" w:eastAsia="宋体" w:hAnsi="宋体" w:cs="宋体"/>
          <w:szCs w:val="21"/>
        </w:rPr>
      </w:pPr>
      <w:r w:rsidRPr="00922C45">
        <w:rPr>
          <w:rFonts w:ascii="宋体" w:eastAsia="宋体" w:hAnsi="宋体" w:cs="宋体" w:hint="eastAsia"/>
          <w:szCs w:val="21"/>
        </w:rPr>
        <w:t>燃</w:t>
      </w:r>
      <w:proofErr w:type="gramStart"/>
      <w:r w:rsidRPr="00922C45">
        <w:rPr>
          <w:rFonts w:ascii="宋体" w:eastAsia="宋体" w:hAnsi="宋体" w:cs="宋体" w:hint="eastAsia"/>
          <w:szCs w:val="21"/>
        </w:rPr>
        <w:t>犀</w:t>
      </w:r>
      <w:proofErr w:type="gramEnd"/>
      <w:r w:rsidRPr="00922C45">
        <w:rPr>
          <w:rFonts w:ascii="宋体" w:eastAsia="宋体" w:hAnsi="宋体" w:cs="宋体" w:hint="eastAsia"/>
          <w:szCs w:val="21"/>
        </w:rPr>
        <w:t>铸鼎兮</w:t>
      </w:r>
      <w:proofErr w:type="gramStart"/>
      <w:r w:rsidRPr="00922C45">
        <w:rPr>
          <w:rFonts w:ascii="宋体" w:eastAsia="宋体" w:hAnsi="宋体" w:cs="宋体" w:hint="eastAsia"/>
          <w:szCs w:val="21"/>
        </w:rPr>
        <w:t>极相穷</w:t>
      </w:r>
      <w:proofErr w:type="gramEnd"/>
      <w:r w:rsidRPr="00922C45">
        <w:rPr>
          <w:rFonts w:ascii="宋体" w:eastAsia="宋体" w:hAnsi="宋体" w:cs="宋体" w:hint="eastAsia"/>
          <w:szCs w:val="21"/>
        </w:rPr>
        <w:t>形，</w:t>
      </w:r>
    </w:p>
    <w:p w14:paraId="6B000D95" w14:textId="77777777" w:rsidR="00922C45" w:rsidRPr="00922C45" w:rsidRDefault="00922C45" w:rsidP="00922C45">
      <w:pPr>
        <w:ind w:firstLineChars="200" w:firstLine="420"/>
        <w:rPr>
          <w:rFonts w:ascii="宋体" w:eastAsia="宋体" w:hAnsi="宋体" w:cs="宋体"/>
          <w:szCs w:val="21"/>
        </w:rPr>
      </w:pPr>
      <w:r w:rsidRPr="00922C45">
        <w:rPr>
          <w:rFonts w:ascii="宋体" w:eastAsia="宋体" w:hAnsi="宋体" w:cs="宋体" w:hint="eastAsia"/>
          <w:szCs w:val="21"/>
        </w:rPr>
        <w:t>口诛笔伐</w:t>
      </w:r>
      <w:proofErr w:type="gramStart"/>
      <w:r w:rsidRPr="00922C45">
        <w:rPr>
          <w:rFonts w:ascii="宋体" w:eastAsia="宋体" w:hAnsi="宋体" w:cs="宋体" w:hint="eastAsia"/>
          <w:szCs w:val="21"/>
        </w:rPr>
        <w:t>兮</w:t>
      </w:r>
      <w:proofErr w:type="gramEnd"/>
      <w:r w:rsidRPr="00922C45">
        <w:rPr>
          <w:rFonts w:ascii="宋体" w:eastAsia="宋体" w:hAnsi="宋体" w:cs="宋体" w:hint="eastAsia"/>
          <w:szCs w:val="21"/>
        </w:rPr>
        <w:t>正大光明。</w:t>
      </w:r>
    </w:p>
    <w:p w14:paraId="7C15FD5E" w14:textId="77777777" w:rsidR="00922C45" w:rsidRPr="00922C45" w:rsidRDefault="00922C45" w:rsidP="00922C45">
      <w:pPr>
        <w:ind w:firstLineChars="200" w:firstLine="420"/>
        <w:rPr>
          <w:rFonts w:ascii="宋体" w:eastAsia="宋体" w:hAnsi="宋体" w:cs="宋体"/>
          <w:szCs w:val="21"/>
        </w:rPr>
      </w:pPr>
      <w:r w:rsidRPr="00922C45">
        <w:rPr>
          <w:rFonts w:ascii="宋体" w:eastAsia="宋体" w:hAnsi="宋体" w:cs="宋体" w:hint="eastAsia"/>
          <w:szCs w:val="21"/>
        </w:rPr>
        <w:t>晓风吹来</w:t>
      </w:r>
      <w:proofErr w:type="gramStart"/>
      <w:r w:rsidRPr="00922C45">
        <w:rPr>
          <w:rFonts w:ascii="宋体" w:eastAsia="宋体" w:hAnsi="宋体" w:cs="宋体" w:hint="eastAsia"/>
          <w:szCs w:val="21"/>
        </w:rPr>
        <w:t>兮</w:t>
      </w:r>
      <w:proofErr w:type="gramEnd"/>
      <w:r w:rsidRPr="00922C45">
        <w:rPr>
          <w:rFonts w:ascii="宋体" w:eastAsia="宋体" w:hAnsi="宋体" w:cs="宋体" w:hint="eastAsia"/>
          <w:szCs w:val="21"/>
        </w:rPr>
        <w:t>鸟儿清歌，</w:t>
      </w:r>
    </w:p>
    <w:p w14:paraId="72A6033F" w14:textId="77777777" w:rsidR="00922C45" w:rsidRPr="00922C45" w:rsidRDefault="00922C45" w:rsidP="00922C45">
      <w:pPr>
        <w:ind w:firstLineChars="200" w:firstLine="420"/>
        <w:rPr>
          <w:rFonts w:ascii="宋体" w:eastAsia="宋体" w:hAnsi="宋体" w:cs="宋体"/>
          <w:szCs w:val="21"/>
        </w:rPr>
      </w:pPr>
      <w:r w:rsidRPr="00922C45">
        <w:rPr>
          <w:rFonts w:ascii="宋体" w:eastAsia="宋体" w:hAnsi="宋体" w:cs="宋体" w:hint="eastAsia"/>
          <w:szCs w:val="21"/>
        </w:rPr>
        <w:t>大地光明</w:t>
      </w:r>
      <w:proofErr w:type="gramStart"/>
      <w:r w:rsidRPr="00922C45">
        <w:rPr>
          <w:rFonts w:ascii="宋体" w:eastAsia="宋体" w:hAnsi="宋体" w:cs="宋体" w:hint="eastAsia"/>
          <w:szCs w:val="21"/>
        </w:rPr>
        <w:t>兮</w:t>
      </w:r>
      <w:proofErr w:type="gramEnd"/>
      <w:r w:rsidRPr="00922C45">
        <w:rPr>
          <w:rFonts w:ascii="宋体" w:eastAsia="宋体" w:hAnsi="宋体" w:cs="宋体" w:hint="eastAsia"/>
          <w:szCs w:val="21"/>
        </w:rPr>
        <w:t>花儿婆娑，</w:t>
      </w:r>
    </w:p>
    <w:p w14:paraId="65D76AB7" w14:textId="77777777" w:rsidR="00922C45" w:rsidRPr="00922C45" w:rsidRDefault="00922C45" w:rsidP="00922C45">
      <w:pPr>
        <w:ind w:firstLineChars="200" w:firstLine="420"/>
        <w:rPr>
          <w:rFonts w:ascii="宋体" w:eastAsia="宋体" w:hAnsi="宋体" w:cs="宋体"/>
          <w:szCs w:val="21"/>
        </w:rPr>
      </w:pPr>
      <w:r w:rsidRPr="00922C45">
        <w:rPr>
          <w:rFonts w:ascii="宋体" w:eastAsia="宋体" w:hAnsi="宋体" w:cs="宋体" w:hint="eastAsia"/>
          <w:szCs w:val="21"/>
        </w:rPr>
        <w:t>对对情侣</w:t>
      </w:r>
      <w:proofErr w:type="gramStart"/>
      <w:r w:rsidRPr="00922C45">
        <w:rPr>
          <w:rFonts w:ascii="宋体" w:eastAsia="宋体" w:hAnsi="宋体" w:cs="宋体" w:hint="eastAsia"/>
          <w:szCs w:val="21"/>
        </w:rPr>
        <w:t>兮</w:t>
      </w:r>
      <w:proofErr w:type="gramEnd"/>
      <w:r w:rsidRPr="00922C45">
        <w:rPr>
          <w:rFonts w:ascii="宋体" w:eastAsia="宋体" w:hAnsi="宋体" w:cs="宋体" w:hint="eastAsia"/>
          <w:szCs w:val="21"/>
        </w:rPr>
        <w:t>游泳爱河，</w:t>
      </w:r>
    </w:p>
    <w:p w14:paraId="1425DECD" w14:textId="77777777" w:rsidR="00922C45" w:rsidRPr="00922C45" w:rsidRDefault="00922C45" w:rsidP="00922C45">
      <w:pPr>
        <w:ind w:firstLineChars="200" w:firstLine="420"/>
        <w:rPr>
          <w:rFonts w:ascii="宋体" w:eastAsia="宋体" w:hAnsi="宋体" w:cs="宋体"/>
          <w:szCs w:val="21"/>
        </w:rPr>
      </w:pPr>
      <w:r w:rsidRPr="00922C45">
        <w:rPr>
          <w:rFonts w:ascii="宋体" w:eastAsia="宋体" w:hAnsi="宋体" w:cs="宋体" w:hint="eastAsia"/>
          <w:szCs w:val="21"/>
        </w:rPr>
        <w:t>天荒地老</w:t>
      </w:r>
      <w:proofErr w:type="gramStart"/>
      <w:r w:rsidRPr="00922C45">
        <w:rPr>
          <w:rFonts w:ascii="宋体" w:eastAsia="宋体" w:hAnsi="宋体" w:cs="宋体" w:hint="eastAsia"/>
          <w:szCs w:val="21"/>
        </w:rPr>
        <w:t>兮</w:t>
      </w:r>
      <w:proofErr w:type="gramEnd"/>
      <w:r w:rsidRPr="00922C45">
        <w:rPr>
          <w:rFonts w:ascii="宋体" w:eastAsia="宋体" w:hAnsi="宋体" w:cs="宋体" w:hint="eastAsia"/>
          <w:szCs w:val="21"/>
        </w:rPr>
        <w:t>恩爱不磨！</w:t>
      </w:r>
    </w:p>
    <w:p w14:paraId="1C60C8B3" w14:textId="44992DAC" w:rsidR="00922C45" w:rsidRPr="00922C45" w:rsidRDefault="00922C45" w:rsidP="0033007D">
      <w:pPr>
        <w:rPr>
          <w:rFonts w:ascii="宋体" w:eastAsia="宋体" w:hAnsi="宋体" w:cs="宋体"/>
          <w:szCs w:val="21"/>
        </w:rPr>
      </w:pPr>
      <w:r w:rsidRPr="00922C45">
        <w:rPr>
          <w:rFonts w:ascii="宋体" w:eastAsia="宋体" w:hAnsi="宋体" w:cs="宋体" w:hint="eastAsia"/>
          <w:szCs w:val="21"/>
        </w:rPr>
        <w:t>(载</w:t>
      </w:r>
      <w:r w:rsidRPr="00922C45">
        <w:rPr>
          <w:rFonts w:ascii="宋体" w:eastAsia="宋体" w:hAnsi="宋体" w:cs="宋体" w:hint="eastAsia"/>
          <w:b/>
          <w:bCs/>
          <w:szCs w:val="21"/>
        </w:rPr>
        <w:t>一九三三年一月五日「晓风」</w:t>
      </w:r>
    </w:p>
    <w:p w14:paraId="4D54D662" w14:textId="77777777" w:rsidR="00922C45" w:rsidRPr="0033007D" w:rsidRDefault="00922C45" w:rsidP="0033007D">
      <w:pPr>
        <w:rPr>
          <w:rFonts w:ascii="宋体" w:eastAsia="宋体" w:hAnsi="宋体" w:cs="宋体"/>
          <w:szCs w:val="21"/>
        </w:rPr>
      </w:pPr>
    </w:p>
    <w:p w14:paraId="0304B992" w14:textId="77777777" w:rsidR="0033007D" w:rsidRPr="0033007D" w:rsidRDefault="0033007D" w:rsidP="0033007D">
      <w:pPr>
        <w:rPr>
          <w:rFonts w:ascii="宋体" w:eastAsia="宋体" w:hAnsi="宋体" w:cs="宋体"/>
          <w:szCs w:val="21"/>
        </w:rPr>
      </w:pPr>
    </w:p>
    <w:p w14:paraId="64C1734A" w14:textId="77777777" w:rsidR="00DE4A6D" w:rsidRDefault="00DE4A6D" w:rsidP="005146AD">
      <w:pPr>
        <w:ind w:firstLineChars="1000" w:firstLine="2100"/>
        <w:rPr>
          <w:rFonts w:ascii="宋体" w:eastAsia="宋体" w:hAnsi="宋体" w:cs="宋体"/>
          <w:szCs w:val="21"/>
        </w:rPr>
        <w:sectPr w:rsidR="00DE4A6D">
          <w:footerReference w:type="default" r:id="rId79"/>
          <w:footnotePr>
            <w:numFmt w:val="decimalEnclosedCircleChinese"/>
            <w:numRestart w:val="eachSect"/>
          </w:footnotePr>
          <w:pgSz w:w="11906" w:h="16838"/>
          <w:pgMar w:top="1440" w:right="1753" w:bottom="1440" w:left="1753" w:header="851" w:footer="992" w:gutter="0"/>
          <w:cols w:space="425"/>
          <w:docGrid w:type="lines" w:linePitch="312"/>
        </w:sectPr>
      </w:pPr>
    </w:p>
    <w:p w14:paraId="556CA908" w14:textId="77777777" w:rsidR="005146AD" w:rsidRPr="005146AD" w:rsidRDefault="005146AD" w:rsidP="005146AD">
      <w:pPr>
        <w:ind w:firstLineChars="1000" w:firstLine="2100"/>
        <w:rPr>
          <w:rFonts w:ascii="宋体" w:eastAsia="宋体" w:hAnsi="宋体" w:cs="宋体"/>
          <w:szCs w:val="21"/>
        </w:rPr>
      </w:pPr>
      <w:proofErr w:type="gramStart"/>
      <w:r w:rsidRPr="005146AD">
        <w:rPr>
          <w:rFonts w:ascii="宋体" w:eastAsia="宋体" w:hAnsi="宋体" w:cs="宋体" w:hint="eastAsia"/>
          <w:szCs w:val="21"/>
        </w:rPr>
        <w:lastRenderedPageBreak/>
        <w:t>初吼(</w:t>
      </w:r>
      <w:proofErr w:type="gramEnd"/>
      <w:r w:rsidRPr="005146AD">
        <w:rPr>
          <w:rFonts w:ascii="宋体" w:eastAsia="宋体" w:hAnsi="宋体" w:cs="宋体" w:hint="eastAsia"/>
          <w:szCs w:val="21"/>
        </w:rPr>
        <w:t>「狮声」发刊词)</w:t>
      </w:r>
      <w:r w:rsidRPr="005146AD">
        <w:rPr>
          <w:rFonts w:ascii="宋体" w:eastAsia="宋体" w:hAnsi="宋体" w:cs="宋体"/>
          <w:szCs w:val="21"/>
        </w:rPr>
        <w:t xml:space="preserve">  </w:t>
      </w:r>
      <w:r w:rsidRPr="005146AD">
        <w:rPr>
          <w:rFonts w:ascii="宋体" w:eastAsia="宋体" w:hAnsi="宋体" w:cs="宋体" w:hint="eastAsia"/>
          <w:szCs w:val="21"/>
        </w:rPr>
        <w:t>半</w:t>
      </w:r>
      <w:proofErr w:type="gramStart"/>
      <w:r w:rsidRPr="005146AD">
        <w:rPr>
          <w:rFonts w:ascii="宋体" w:eastAsia="宋体" w:hAnsi="宋体" w:cs="宋体" w:hint="eastAsia"/>
          <w:szCs w:val="21"/>
        </w:rPr>
        <w:t>鳏</w:t>
      </w:r>
      <w:proofErr w:type="gramEnd"/>
    </w:p>
    <w:p w14:paraId="449D71D2" w14:textId="77777777" w:rsidR="005146AD" w:rsidRPr="005146AD" w:rsidRDefault="005146AD" w:rsidP="005146AD">
      <w:pPr>
        <w:ind w:firstLineChars="200" w:firstLine="420"/>
        <w:rPr>
          <w:rFonts w:ascii="宋体" w:eastAsia="宋体" w:hAnsi="宋体" w:cs="宋体"/>
          <w:szCs w:val="21"/>
        </w:rPr>
      </w:pPr>
      <w:r w:rsidRPr="005146AD">
        <w:rPr>
          <w:rFonts w:ascii="宋体" w:eastAsia="宋体" w:hAnsi="宋体" w:cs="宋体" w:hint="eastAsia"/>
          <w:szCs w:val="21"/>
        </w:rPr>
        <w:t>深山大泽，实产龙蛇，丰草长林，</w:t>
      </w:r>
      <w:proofErr w:type="gramStart"/>
      <w:r w:rsidRPr="005146AD">
        <w:rPr>
          <w:rFonts w:ascii="宋体" w:eastAsia="宋体" w:hAnsi="宋体" w:cs="宋体" w:hint="eastAsia"/>
          <w:szCs w:val="21"/>
        </w:rPr>
        <w:t>斯藏虎豹</w:t>
      </w:r>
      <w:proofErr w:type="gramEnd"/>
      <w:r w:rsidRPr="005146AD">
        <w:rPr>
          <w:rFonts w:ascii="宋体" w:eastAsia="宋体" w:hAnsi="宋体" w:cs="宋体" w:hint="eastAsia"/>
          <w:szCs w:val="21"/>
        </w:rPr>
        <w:t>。狮也者，</w:t>
      </w:r>
      <w:proofErr w:type="gramStart"/>
      <w:r w:rsidRPr="005146AD">
        <w:rPr>
          <w:rFonts w:ascii="宋体" w:eastAsia="宋体" w:hAnsi="宋体" w:cs="宋体" w:hint="eastAsia"/>
          <w:szCs w:val="21"/>
        </w:rPr>
        <w:t>寄迹林</w:t>
      </w:r>
      <w:proofErr w:type="gramEnd"/>
      <w:r w:rsidRPr="005146AD">
        <w:rPr>
          <w:rFonts w:ascii="宋体" w:eastAsia="宋体" w:hAnsi="宋体" w:cs="宋体" w:hint="eastAsia"/>
          <w:szCs w:val="21"/>
        </w:rPr>
        <w:t>泽，栖身岩谷，无以异以龙蛇虎豹也。</w:t>
      </w:r>
      <w:proofErr w:type="gramStart"/>
      <w:r w:rsidRPr="005146AD">
        <w:rPr>
          <w:rFonts w:ascii="宋体" w:eastAsia="宋体" w:hAnsi="宋体" w:cs="宋体" w:hint="eastAsia"/>
          <w:szCs w:val="21"/>
        </w:rPr>
        <w:t>惟</w:t>
      </w:r>
      <w:proofErr w:type="gramEnd"/>
      <w:r w:rsidRPr="005146AD">
        <w:rPr>
          <w:rFonts w:ascii="宋体" w:eastAsia="宋体" w:hAnsi="宋体" w:cs="宋体" w:hint="eastAsia"/>
          <w:szCs w:val="21"/>
        </w:rPr>
        <w:t>赋性最猛，一震之威，百兽</w:t>
      </w:r>
      <w:proofErr w:type="gramStart"/>
      <w:r w:rsidRPr="005146AD">
        <w:rPr>
          <w:rFonts w:ascii="宋体" w:eastAsia="宋体" w:hAnsi="宋体" w:cs="宋体" w:hint="eastAsia"/>
          <w:szCs w:val="21"/>
        </w:rPr>
        <w:t>慑</w:t>
      </w:r>
      <w:proofErr w:type="gramEnd"/>
      <w:r w:rsidRPr="005146AD">
        <w:rPr>
          <w:rFonts w:ascii="宋体" w:eastAsia="宋体" w:hAnsi="宋体" w:cs="宋体" w:hint="eastAsia"/>
          <w:szCs w:val="21"/>
        </w:rPr>
        <w:t>伏，一声之吼，万物</w:t>
      </w:r>
      <w:proofErr w:type="gramStart"/>
      <w:r w:rsidRPr="005146AD">
        <w:rPr>
          <w:rFonts w:ascii="宋体" w:eastAsia="宋体" w:hAnsi="宋体" w:cs="宋体" w:hint="eastAsia"/>
          <w:szCs w:val="21"/>
        </w:rPr>
        <w:t>陂靡</w:t>
      </w:r>
      <w:proofErr w:type="gramEnd"/>
      <w:r w:rsidRPr="005146AD">
        <w:rPr>
          <w:rFonts w:ascii="宋体" w:eastAsia="宋体" w:hAnsi="宋体" w:cs="宋体" w:hint="eastAsia"/>
          <w:szCs w:val="21"/>
        </w:rPr>
        <w:t>，斯又龙蛇虎豹之所不同矣。</w:t>
      </w:r>
    </w:p>
    <w:p w14:paraId="67245DED" w14:textId="77777777" w:rsidR="005146AD" w:rsidRPr="005146AD" w:rsidRDefault="005146AD" w:rsidP="005146AD">
      <w:pPr>
        <w:ind w:firstLineChars="200" w:firstLine="420"/>
        <w:rPr>
          <w:rFonts w:ascii="宋体" w:eastAsia="宋体" w:hAnsi="宋体" w:cs="宋体"/>
          <w:szCs w:val="21"/>
        </w:rPr>
      </w:pPr>
      <w:proofErr w:type="gramStart"/>
      <w:r w:rsidRPr="005146AD">
        <w:rPr>
          <w:rFonts w:ascii="宋体" w:eastAsia="宋体" w:hAnsi="宋体" w:cs="宋体" w:hint="eastAsia"/>
          <w:szCs w:val="21"/>
        </w:rPr>
        <w:t>吾</w:t>
      </w:r>
      <w:proofErr w:type="gramEnd"/>
      <w:r w:rsidRPr="005146AD">
        <w:rPr>
          <w:rFonts w:ascii="宋体" w:eastAsia="宋体" w:hAnsi="宋体" w:cs="宋体" w:hint="eastAsia"/>
          <w:szCs w:val="21"/>
        </w:rPr>
        <w:t>中华民族之立国于世界也，历史悠长，文化伟大，土地广阔，物产丰饶，人民众多，以种种崇高博大之特质，置诸环球</w:t>
      </w:r>
      <w:proofErr w:type="gramStart"/>
      <w:r w:rsidRPr="005146AD">
        <w:rPr>
          <w:rFonts w:ascii="宋体" w:eastAsia="宋体" w:hAnsi="宋体" w:cs="宋体" w:hint="eastAsia"/>
          <w:szCs w:val="21"/>
        </w:rPr>
        <w:t>百十国</w:t>
      </w:r>
      <w:proofErr w:type="gramEnd"/>
      <w:r w:rsidRPr="005146AD">
        <w:rPr>
          <w:rFonts w:ascii="宋体" w:eastAsia="宋体" w:hAnsi="宋体" w:cs="宋体" w:hint="eastAsia"/>
          <w:szCs w:val="21"/>
        </w:rPr>
        <w:t>间，俨然百兽中</w:t>
      </w:r>
      <w:proofErr w:type="gramStart"/>
      <w:r w:rsidRPr="005146AD">
        <w:rPr>
          <w:rFonts w:ascii="宋体" w:eastAsia="宋体" w:hAnsi="宋体" w:cs="宋体" w:hint="eastAsia"/>
          <w:szCs w:val="21"/>
        </w:rPr>
        <w:t>一</w:t>
      </w:r>
      <w:proofErr w:type="gramEnd"/>
      <w:r w:rsidRPr="005146AD">
        <w:rPr>
          <w:rFonts w:ascii="宋体" w:eastAsia="宋体" w:hAnsi="宋体" w:cs="宋体" w:hint="eastAsia"/>
          <w:szCs w:val="21"/>
        </w:rPr>
        <w:t>庞然宏伟之雄狮也。本刊之立名，</w:t>
      </w:r>
      <w:proofErr w:type="gramStart"/>
      <w:r w:rsidRPr="005146AD">
        <w:rPr>
          <w:rFonts w:ascii="宋体" w:eastAsia="宋体" w:hAnsi="宋体" w:cs="宋体" w:hint="eastAsia"/>
          <w:szCs w:val="21"/>
        </w:rPr>
        <w:t>爱取此</w:t>
      </w:r>
      <w:proofErr w:type="gramEnd"/>
      <w:r w:rsidRPr="005146AD">
        <w:rPr>
          <w:rFonts w:ascii="宋体" w:eastAsia="宋体" w:hAnsi="宋体" w:cs="宋体" w:hint="eastAsia"/>
          <w:szCs w:val="21"/>
        </w:rPr>
        <w:t>为第一义。</w:t>
      </w:r>
    </w:p>
    <w:p w14:paraId="793448BA" w14:textId="77777777" w:rsidR="005146AD" w:rsidRPr="005146AD" w:rsidRDefault="005146AD" w:rsidP="005146AD">
      <w:pPr>
        <w:ind w:firstLineChars="200" w:firstLine="420"/>
        <w:rPr>
          <w:rFonts w:ascii="宋体" w:eastAsia="宋体" w:hAnsi="宋体" w:cs="宋体"/>
          <w:szCs w:val="21"/>
        </w:rPr>
      </w:pPr>
      <w:r w:rsidRPr="005146AD">
        <w:rPr>
          <w:rFonts w:ascii="宋体" w:eastAsia="宋体" w:hAnsi="宋体" w:cs="宋体" w:hint="eastAsia"/>
          <w:szCs w:val="21"/>
        </w:rPr>
        <w:t>考新加坡之取名，原出马来语之呼音，汉译为狮岛，故也有</w:t>
      </w:r>
      <w:proofErr w:type="gramStart"/>
      <w:r w:rsidRPr="005146AD">
        <w:rPr>
          <w:rFonts w:ascii="宋体" w:eastAsia="宋体" w:hAnsi="宋体" w:cs="宋体" w:hint="eastAsia"/>
          <w:szCs w:val="21"/>
        </w:rPr>
        <w:t>以狮岛</w:t>
      </w:r>
      <w:proofErr w:type="gramEnd"/>
      <w:r w:rsidRPr="005146AD">
        <w:rPr>
          <w:rFonts w:ascii="宋体" w:eastAsia="宋体" w:hAnsi="宋体" w:cs="宋体" w:hint="eastAsia"/>
          <w:szCs w:val="21"/>
        </w:rPr>
        <w:t>为星加坡之别名者，本报</w:t>
      </w:r>
      <w:proofErr w:type="gramStart"/>
      <w:r w:rsidRPr="005146AD">
        <w:rPr>
          <w:rFonts w:ascii="宋体" w:eastAsia="宋体" w:hAnsi="宋体" w:cs="宋体" w:hint="eastAsia"/>
          <w:szCs w:val="21"/>
        </w:rPr>
        <w:t>发刊斯士</w:t>
      </w:r>
      <w:proofErr w:type="gramEnd"/>
      <w:r w:rsidRPr="005146AD">
        <w:rPr>
          <w:rFonts w:ascii="宋体" w:eastAsia="宋体" w:hAnsi="宋体" w:cs="宋体" w:hint="eastAsia"/>
          <w:szCs w:val="21"/>
        </w:rPr>
        <w:t>，关系亲密自不待言。本刊之立名，</w:t>
      </w:r>
      <w:proofErr w:type="gramStart"/>
      <w:r w:rsidRPr="005146AD">
        <w:rPr>
          <w:rFonts w:ascii="宋体" w:eastAsia="宋体" w:hAnsi="宋体" w:cs="宋体" w:hint="eastAsia"/>
          <w:szCs w:val="21"/>
        </w:rPr>
        <w:t>爱取此</w:t>
      </w:r>
      <w:proofErr w:type="gramEnd"/>
      <w:r w:rsidRPr="005146AD">
        <w:rPr>
          <w:rFonts w:ascii="宋体" w:eastAsia="宋体" w:hAnsi="宋体" w:cs="宋体" w:hint="eastAsia"/>
          <w:szCs w:val="21"/>
        </w:rPr>
        <w:t>为第二义。</w:t>
      </w:r>
    </w:p>
    <w:p w14:paraId="65D6FC88" w14:textId="77777777" w:rsidR="005146AD" w:rsidRPr="005146AD" w:rsidRDefault="005146AD" w:rsidP="005146AD">
      <w:pPr>
        <w:ind w:firstLineChars="200" w:firstLine="420"/>
        <w:rPr>
          <w:rFonts w:ascii="宋体" w:eastAsia="宋体" w:hAnsi="宋体" w:cs="宋体"/>
          <w:szCs w:val="21"/>
        </w:rPr>
      </w:pPr>
      <w:r w:rsidRPr="005146AD">
        <w:rPr>
          <w:rFonts w:ascii="宋体" w:eastAsia="宋体" w:hAnsi="宋体" w:cs="宋体" w:hint="eastAsia"/>
          <w:szCs w:val="21"/>
        </w:rPr>
        <w:t>名义既定，乃发为声。惟彼</w:t>
      </w:r>
      <w:proofErr w:type="gramStart"/>
      <w:r w:rsidRPr="005146AD">
        <w:rPr>
          <w:rFonts w:ascii="宋体" w:eastAsia="宋体" w:hAnsi="宋体" w:cs="宋体" w:hint="eastAsia"/>
          <w:szCs w:val="21"/>
        </w:rPr>
        <w:t>之</w:t>
      </w:r>
      <w:proofErr w:type="gramEnd"/>
      <w:r w:rsidRPr="005146AD">
        <w:rPr>
          <w:rFonts w:ascii="宋体" w:eastAsia="宋体" w:hAnsi="宋体" w:cs="宋体" w:hint="eastAsia"/>
          <w:szCs w:val="21"/>
        </w:rPr>
        <w:t>狮，其声之大，只限岩壑。若吾</w:t>
      </w:r>
      <w:proofErr w:type="gramStart"/>
      <w:r w:rsidRPr="005146AD">
        <w:rPr>
          <w:rFonts w:ascii="宋体" w:eastAsia="宋体" w:hAnsi="宋体" w:cs="宋体" w:hint="eastAsia"/>
          <w:szCs w:val="21"/>
        </w:rPr>
        <w:t>之</w:t>
      </w:r>
      <w:proofErr w:type="gramEnd"/>
      <w:r w:rsidRPr="005146AD">
        <w:rPr>
          <w:rFonts w:ascii="宋体" w:eastAsia="宋体" w:hAnsi="宋体" w:cs="宋体" w:hint="eastAsia"/>
          <w:szCs w:val="21"/>
        </w:rPr>
        <w:t>狮，大</w:t>
      </w:r>
      <w:proofErr w:type="gramStart"/>
      <w:r w:rsidRPr="005146AD">
        <w:rPr>
          <w:rFonts w:ascii="宋体" w:eastAsia="宋体" w:hAnsi="宋体" w:cs="宋体" w:hint="eastAsia"/>
          <w:szCs w:val="21"/>
        </w:rPr>
        <w:t>之可遍八荒</w:t>
      </w:r>
      <w:proofErr w:type="gramEnd"/>
      <w:r w:rsidRPr="005146AD">
        <w:rPr>
          <w:rFonts w:ascii="宋体" w:eastAsia="宋体" w:hAnsi="宋体" w:cs="宋体" w:hint="eastAsia"/>
          <w:szCs w:val="21"/>
        </w:rPr>
        <w:t>，小之也达四海。声之所用，只在感人，怒吼威</w:t>
      </w:r>
      <w:proofErr w:type="gramStart"/>
      <w:r w:rsidRPr="005146AD">
        <w:rPr>
          <w:rFonts w:ascii="宋体" w:eastAsia="宋体" w:hAnsi="宋体" w:cs="宋体" w:hint="eastAsia"/>
          <w:szCs w:val="21"/>
        </w:rPr>
        <w:t>叱</w:t>
      </w:r>
      <w:proofErr w:type="gramEnd"/>
      <w:r w:rsidRPr="005146AD">
        <w:rPr>
          <w:rFonts w:ascii="宋体" w:eastAsia="宋体" w:hAnsi="宋体" w:cs="宋体" w:hint="eastAsia"/>
          <w:szCs w:val="21"/>
        </w:rPr>
        <w:t>，</w:t>
      </w:r>
      <w:proofErr w:type="gramStart"/>
      <w:r w:rsidRPr="005146AD">
        <w:rPr>
          <w:rFonts w:ascii="宋体" w:eastAsia="宋体" w:hAnsi="宋体" w:cs="宋体" w:hint="eastAsia"/>
          <w:szCs w:val="21"/>
        </w:rPr>
        <w:t>良非所取</w:t>
      </w:r>
      <w:proofErr w:type="gramEnd"/>
      <w:r w:rsidRPr="005146AD">
        <w:rPr>
          <w:rFonts w:ascii="宋体" w:eastAsia="宋体" w:hAnsi="宋体" w:cs="宋体" w:hint="eastAsia"/>
          <w:szCs w:val="21"/>
        </w:rPr>
        <w:t>。声之所鸣，一为国家民族，二为社会群众，三为世界人群，四为宇宙万物。声之种类，不分</w:t>
      </w:r>
      <w:proofErr w:type="gramStart"/>
      <w:r w:rsidRPr="005146AD">
        <w:rPr>
          <w:rFonts w:ascii="宋体" w:eastAsia="宋体" w:hAnsi="宋体" w:cs="宋体" w:hint="eastAsia"/>
          <w:szCs w:val="21"/>
        </w:rPr>
        <w:t>科玄文美</w:t>
      </w:r>
      <w:proofErr w:type="gramEnd"/>
      <w:r w:rsidRPr="005146AD">
        <w:rPr>
          <w:rFonts w:ascii="宋体" w:eastAsia="宋体" w:hAnsi="宋体" w:cs="宋体" w:hint="eastAsia"/>
          <w:szCs w:val="21"/>
        </w:rPr>
        <w:t>动植物社会。声之形体，不拘诗歌论述小说笔记。</w:t>
      </w:r>
      <w:proofErr w:type="gramStart"/>
      <w:r w:rsidRPr="005146AD">
        <w:rPr>
          <w:rFonts w:ascii="宋体" w:eastAsia="宋体" w:hAnsi="宋体" w:cs="宋体" w:hint="eastAsia"/>
          <w:szCs w:val="21"/>
        </w:rPr>
        <w:t>举凡心</w:t>
      </w:r>
      <w:proofErr w:type="gramEnd"/>
      <w:r w:rsidRPr="005146AD">
        <w:rPr>
          <w:rFonts w:ascii="宋体" w:eastAsia="宋体" w:hAnsi="宋体" w:cs="宋体" w:hint="eastAsia"/>
          <w:szCs w:val="21"/>
        </w:rPr>
        <w:t>之听思，意之所触，景之所召，情之所感，皆可发而为声，致其为用。</w:t>
      </w:r>
    </w:p>
    <w:p w14:paraId="03A2DC14" w14:textId="77777777" w:rsidR="005146AD" w:rsidRPr="005146AD" w:rsidRDefault="005146AD" w:rsidP="005146AD">
      <w:pPr>
        <w:ind w:firstLineChars="200" w:firstLine="420"/>
        <w:rPr>
          <w:rFonts w:ascii="宋体" w:eastAsia="宋体" w:hAnsi="宋体" w:cs="宋体"/>
          <w:szCs w:val="21"/>
        </w:rPr>
      </w:pPr>
      <w:r w:rsidRPr="005146AD">
        <w:rPr>
          <w:rFonts w:ascii="宋体" w:eastAsia="宋体" w:hAnsi="宋体" w:cs="宋体" w:hint="eastAsia"/>
          <w:szCs w:val="21"/>
        </w:rPr>
        <w:t>文以会友，友以辅仁，本刊发为先声，聊作群声之引。狮而未睡，</w:t>
      </w:r>
      <w:proofErr w:type="gramStart"/>
      <w:r w:rsidRPr="005146AD">
        <w:rPr>
          <w:rFonts w:ascii="宋体" w:eastAsia="宋体" w:hAnsi="宋体" w:cs="宋体" w:hint="eastAsia"/>
          <w:szCs w:val="21"/>
        </w:rPr>
        <w:t>其吼必恒</w:t>
      </w:r>
      <w:proofErr w:type="gramEnd"/>
      <w:r w:rsidRPr="005146AD">
        <w:rPr>
          <w:rFonts w:ascii="宋体" w:eastAsia="宋体" w:hAnsi="宋体" w:cs="宋体" w:hint="eastAsia"/>
          <w:szCs w:val="21"/>
        </w:rPr>
        <w:t>，狮而有群，其声必大，凡我同志，盖来共鸣？</w:t>
      </w:r>
    </w:p>
    <w:p w14:paraId="19E1A99C" w14:textId="77777777" w:rsidR="005146AD" w:rsidRPr="005146AD" w:rsidRDefault="005146AD" w:rsidP="005146AD">
      <w:pPr>
        <w:ind w:firstLineChars="200" w:firstLine="420"/>
        <w:rPr>
          <w:rFonts w:ascii="宋体" w:eastAsia="宋体" w:hAnsi="宋体" w:cs="宋体"/>
          <w:szCs w:val="21"/>
        </w:rPr>
      </w:pPr>
      <w:r w:rsidRPr="005146AD">
        <w:rPr>
          <w:rFonts w:ascii="宋体" w:eastAsia="宋体" w:hAnsi="宋体" w:cs="宋体" w:hint="eastAsia"/>
          <w:szCs w:val="21"/>
        </w:rPr>
        <w:t>(载</w:t>
      </w:r>
      <w:r w:rsidRPr="005146AD">
        <w:rPr>
          <w:rFonts w:ascii="宋体" w:eastAsia="宋体" w:hAnsi="宋体" w:cs="宋体" w:hint="eastAsia"/>
          <w:b/>
          <w:bCs/>
          <w:szCs w:val="21"/>
        </w:rPr>
        <w:t>一九三三年一月廿一日「狮声」创刊号</w:t>
      </w:r>
      <w:r w:rsidRPr="005146AD">
        <w:rPr>
          <w:rFonts w:ascii="宋体" w:eastAsia="宋体" w:hAnsi="宋体" w:cs="宋体" w:hint="eastAsia"/>
          <w:szCs w:val="21"/>
        </w:rPr>
        <w:t>)</w:t>
      </w:r>
    </w:p>
    <w:p w14:paraId="01347DF2" w14:textId="77777777" w:rsidR="005146AD" w:rsidRPr="005146AD" w:rsidRDefault="005146AD" w:rsidP="005146AD">
      <w:pPr>
        <w:rPr>
          <w:rFonts w:ascii="宋体" w:eastAsia="宋体" w:hAnsi="宋体" w:cs="宋体"/>
          <w:szCs w:val="21"/>
        </w:rPr>
      </w:pPr>
    </w:p>
    <w:p w14:paraId="55D07033" w14:textId="77777777" w:rsidR="005146AD" w:rsidRPr="005146AD" w:rsidRDefault="005146AD" w:rsidP="005146AD">
      <w:pPr>
        <w:rPr>
          <w:rFonts w:ascii="宋体" w:eastAsia="宋体" w:hAnsi="宋体" w:cs="宋体"/>
          <w:szCs w:val="21"/>
        </w:rPr>
      </w:pPr>
    </w:p>
    <w:p w14:paraId="386D32B7" w14:textId="77777777" w:rsidR="005146AD" w:rsidRPr="005146AD" w:rsidRDefault="005146AD" w:rsidP="005146AD">
      <w:pPr>
        <w:ind w:firstLineChars="900" w:firstLine="1890"/>
        <w:rPr>
          <w:rFonts w:ascii="宋体" w:eastAsia="宋体" w:hAnsi="宋体" w:cs="宋体"/>
          <w:szCs w:val="21"/>
        </w:rPr>
      </w:pPr>
      <w:r w:rsidRPr="005146AD">
        <w:rPr>
          <w:rFonts w:ascii="宋体" w:eastAsia="宋体" w:hAnsi="宋体" w:cs="宋体" w:hint="eastAsia"/>
          <w:szCs w:val="21"/>
        </w:rPr>
        <w:t xml:space="preserve">「晓风」与「狮声」的一个分野 </w:t>
      </w:r>
      <w:r w:rsidRPr="005146AD">
        <w:rPr>
          <w:rFonts w:ascii="宋体" w:eastAsia="宋体" w:hAnsi="宋体" w:cs="宋体"/>
          <w:szCs w:val="21"/>
        </w:rPr>
        <w:t xml:space="preserve"> </w:t>
      </w:r>
      <w:r w:rsidRPr="005146AD">
        <w:rPr>
          <w:rFonts w:ascii="宋体" w:eastAsia="宋体" w:hAnsi="宋体" w:cs="宋体" w:hint="eastAsia"/>
          <w:szCs w:val="21"/>
        </w:rPr>
        <w:t>半</w:t>
      </w:r>
      <w:proofErr w:type="gramStart"/>
      <w:r w:rsidRPr="005146AD">
        <w:rPr>
          <w:rFonts w:ascii="宋体" w:eastAsia="宋体" w:hAnsi="宋体" w:cs="宋体" w:hint="eastAsia"/>
          <w:szCs w:val="21"/>
        </w:rPr>
        <w:t>鳏</w:t>
      </w:r>
      <w:proofErr w:type="gramEnd"/>
    </w:p>
    <w:p w14:paraId="503F61C8" w14:textId="77777777" w:rsidR="005146AD" w:rsidRPr="005146AD" w:rsidRDefault="005146AD" w:rsidP="005146AD">
      <w:pPr>
        <w:ind w:firstLineChars="200" w:firstLine="420"/>
        <w:rPr>
          <w:rFonts w:ascii="宋体" w:eastAsia="宋体" w:hAnsi="宋体" w:cs="宋体"/>
          <w:szCs w:val="21"/>
        </w:rPr>
      </w:pPr>
      <w:r w:rsidRPr="005146AD">
        <w:rPr>
          <w:rFonts w:ascii="宋体" w:eastAsia="宋体" w:hAnsi="宋体" w:cs="宋体" w:hint="eastAsia"/>
          <w:szCs w:val="21"/>
        </w:rPr>
        <w:t>本报日常副刊，原只「商余杂志」一种。近日每周特出「商飇」画报；又将「商余杂志」改名曰「晓风」以后，所有文字图昼，均以切合时代者为准则，一时颇受阅</w:t>
      </w:r>
      <w:proofErr w:type="gramStart"/>
      <w:r w:rsidRPr="005146AD">
        <w:rPr>
          <w:rFonts w:ascii="宋体" w:eastAsia="宋体" w:hAnsi="宋体" w:cs="宋体" w:hint="eastAsia"/>
          <w:szCs w:val="21"/>
        </w:rPr>
        <w:t>者热烈</w:t>
      </w:r>
      <w:proofErr w:type="gramEnd"/>
      <w:r w:rsidRPr="005146AD">
        <w:rPr>
          <w:rFonts w:ascii="宋体" w:eastAsia="宋体" w:hAnsi="宋体" w:cs="宋体" w:hint="eastAsia"/>
          <w:szCs w:val="21"/>
        </w:rPr>
        <w:t>赞许，而许多在南国文坛上</w:t>
      </w:r>
      <w:proofErr w:type="gramStart"/>
      <w:r w:rsidRPr="005146AD">
        <w:rPr>
          <w:rFonts w:ascii="宋体" w:eastAsia="宋体" w:hAnsi="宋体" w:cs="宋体" w:hint="eastAsia"/>
          <w:szCs w:val="21"/>
        </w:rPr>
        <w:t>夙</w:t>
      </w:r>
      <w:proofErr w:type="gramEnd"/>
      <w:r w:rsidRPr="005146AD">
        <w:rPr>
          <w:rFonts w:ascii="宋体" w:eastAsia="宋体" w:hAnsi="宋体" w:cs="宋体" w:hint="eastAsia"/>
          <w:szCs w:val="21"/>
        </w:rPr>
        <w:t>负盛名的作家，亦</w:t>
      </w:r>
      <w:proofErr w:type="gramStart"/>
      <w:r w:rsidRPr="005146AD">
        <w:rPr>
          <w:rFonts w:ascii="宋体" w:eastAsia="宋体" w:hAnsi="宋体" w:cs="宋体" w:hint="eastAsia"/>
          <w:szCs w:val="21"/>
        </w:rPr>
        <w:t>纷纷赐寄大作</w:t>
      </w:r>
      <w:proofErr w:type="gramEnd"/>
      <w:r w:rsidRPr="005146AD">
        <w:rPr>
          <w:rFonts w:ascii="宋体" w:eastAsia="宋体" w:hAnsi="宋体" w:cs="宋体" w:hint="eastAsia"/>
          <w:szCs w:val="21"/>
        </w:rPr>
        <w:t>，以为本报光宠！</w:t>
      </w:r>
      <w:proofErr w:type="gramStart"/>
      <w:r w:rsidRPr="005146AD">
        <w:rPr>
          <w:rFonts w:ascii="宋体" w:eastAsia="宋体" w:hAnsi="宋体" w:cs="宋体" w:hint="eastAsia"/>
          <w:szCs w:val="21"/>
        </w:rPr>
        <w:t>本报欣受之余</w:t>
      </w:r>
      <w:proofErr w:type="gramEnd"/>
      <w:r w:rsidRPr="005146AD">
        <w:rPr>
          <w:rFonts w:ascii="宋体" w:eastAsia="宋体" w:hAnsi="宋体" w:cs="宋体" w:hint="eastAsia"/>
          <w:szCs w:val="21"/>
        </w:rPr>
        <w:t>，遂觉有</w:t>
      </w:r>
      <w:proofErr w:type="gramStart"/>
      <w:r w:rsidRPr="005146AD">
        <w:rPr>
          <w:rFonts w:ascii="宋体" w:eastAsia="宋体" w:hAnsi="宋体" w:cs="宋体" w:hint="eastAsia"/>
          <w:szCs w:val="21"/>
        </w:rPr>
        <w:t>另关一栏专载</w:t>
      </w:r>
      <w:proofErr w:type="gramEnd"/>
      <w:r w:rsidRPr="005146AD">
        <w:rPr>
          <w:rFonts w:ascii="宋体" w:eastAsia="宋体" w:hAnsi="宋体" w:cs="宋体" w:hint="eastAsia"/>
          <w:szCs w:val="21"/>
        </w:rPr>
        <w:t>本地投稿之必要，</w:t>
      </w:r>
      <w:proofErr w:type="gramStart"/>
      <w:r w:rsidRPr="005146AD">
        <w:rPr>
          <w:rFonts w:ascii="宋体" w:eastAsia="宋体" w:hAnsi="宋体" w:cs="宋体" w:hint="eastAsia"/>
          <w:szCs w:val="21"/>
        </w:rPr>
        <w:t>爰</w:t>
      </w:r>
      <w:proofErr w:type="gramEnd"/>
      <w:r w:rsidRPr="005146AD">
        <w:rPr>
          <w:rFonts w:ascii="宋体" w:eastAsia="宋体" w:hAnsi="宋体" w:cs="宋体" w:hint="eastAsia"/>
          <w:szCs w:val="21"/>
        </w:rPr>
        <w:t>将该栏名曰「狮声」。</w:t>
      </w:r>
    </w:p>
    <w:p w14:paraId="2A97248D" w14:textId="77777777" w:rsidR="005146AD" w:rsidRPr="005146AD" w:rsidRDefault="005146AD" w:rsidP="005146AD">
      <w:pPr>
        <w:ind w:firstLineChars="200" w:firstLine="420"/>
        <w:rPr>
          <w:rFonts w:ascii="宋体" w:eastAsia="宋体" w:hAnsi="宋体" w:cs="宋体"/>
          <w:szCs w:val="21"/>
        </w:rPr>
      </w:pPr>
      <w:r w:rsidRPr="005146AD">
        <w:rPr>
          <w:rFonts w:ascii="宋体" w:eastAsia="宋体" w:hAnsi="宋体" w:cs="宋体" w:hint="eastAsia"/>
          <w:szCs w:val="21"/>
        </w:rPr>
        <w:t>南洋(不但南洋，祖国内闽粤港各地也有)报纸副刊文字，每将本地投稿及外来选载，混编一栏，在事实上，确为</w:t>
      </w:r>
      <w:proofErr w:type="gramStart"/>
      <w:r w:rsidRPr="005146AD">
        <w:rPr>
          <w:rFonts w:ascii="宋体" w:eastAsia="宋体" w:hAnsi="宋体" w:cs="宋体" w:hint="eastAsia"/>
          <w:szCs w:val="21"/>
        </w:rPr>
        <w:t>最</w:t>
      </w:r>
      <w:proofErr w:type="gramEnd"/>
      <w:r w:rsidRPr="005146AD">
        <w:rPr>
          <w:rFonts w:ascii="宋体" w:eastAsia="宋体" w:hAnsi="宋体" w:cs="宋体" w:hint="eastAsia"/>
          <w:szCs w:val="21"/>
        </w:rPr>
        <w:t>经济而且巧妙之办法。因为如果稍想立异鸣高，</w:t>
      </w:r>
      <w:proofErr w:type="gramStart"/>
      <w:r w:rsidRPr="005146AD">
        <w:rPr>
          <w:rFonts w:ascii="宋体" w:eastAsia="宋体" w:hAnsi="宋体" w:cs="宋体" w:hint="eastAsia"/>
          <w:szCs w:val="21"/>
        </w:rPr>
        <w:t>独关专载投稿之栏</w:t>
      </w:r>
      <w:proofErr w:type="gramEnd"/>
      <w:r w:rsidRPr="005146AD">
        <w:rPr>
          <w:rFonts w:ascii="宋体" w:eastAsia="宋体" w:hAnsi="宋体" w:cs="宋体" w:hint="eastAsia"/>
          <w:szCs w:val="21"/>
        </w:rPr>
        <w:t>位，则编者不须三日便当大叫头痛。一则能做此项副刊文字的朋友，大都高自位置，惜墨如金，或者已疏懒成性，不容易拉得动(编者朋友中便有好多类乎此的)；一则自来投稿的，多数不是</w:t>
      </w:r>
      <w:proofErr w:type="gramStart"/>
      <w:r w:rsidRPr="005146AD">
        <w:rPr>
          <w:rFonts w:ascii="宋体" w:eastAsia="宋体" w:hAnsi="宋体" w:cs="宋体" w:hint="eastAsia"/>
          <w:szCs w:val="21"/>
        </w:rPr>
        <w:t>初出茅芦</w:t>
      </w:r>
      <w:proofErr w:type="gramEnd"/>
      <w:r w:rsidRPr="005146AD">
        <w:rPr>
          <w:rFonts w:ascii="宋体" w:eastAsia="宋体" w:hAnsi="宋体" w:cs="宋体" w:hint="eastAsia"/>
          <w:szCs w:val="21"/>
        </w:rPr>
        <w:t>文字</w:t>
      </w:r>
      <w:proofErr w:type="gramStart"/>
      <w:r w:rsidRPr="005146AD">
        <w:rPr>
          <w:rFonts w:ascii="宋体" w:eastAsia="宋体" w:hAnsi="宋体" w:cs="宋体" w:hint="eastAsia"/>
          <w:szCs w:val="21"/>
        </w:rPr>
        <w:t>幼椎得</w:t>
      </w:r>
      <w:proofErr w:type="gramEnd"/>
      <w:r w:rsidRPr="005146AD">
        <w:rPr>
          <w:rFonts w:ascii="宋体" w:eastAsia="宋体" w:hAnsi="宋体" w:cs="宋体" w:hint="eastAsia"/>
          <w:szCs w:val="21"/>
        </w:rPr>
        <w:t>可笑，便是长篇大论泛谈一些无关紧要的问题。因此各编者只好</w:t>
      </w:r>
      <w:proofErr w:type="gramStart"/>
      <w:r w:rsidRPr="005146AD">
        <w:rPr>
          <w:rFonts w:ascii="宋体" w:eastAsia="宋体" w:hAnsi="宋体" w:cs="宋体" w:hint="eastAsia"/>
          <w:szCs w:val="21"/>
        </w:rPr>
        <w:t>撷</w:t>
      </w:r>
      <w:proofErr w:type="gramEnd"/>
      <w:r w:rsidRPr="005146AD">
        <w:rPr>
          <w:rFonts w:ascii="宋体" w:eastAsia="宋体" w:hAnsi="宋体" w:cs="宋体" w:hint="eastAsia"/>
          <w:szCs w:val="21"/>
        </w:rPr>
        <w:t>要取精，采用混合编制的办法了。可是因此办法的结果，往往又惹出许多作者的不满意，这是因为许多作家觉得费了许多心血，原是「国货自家制造」，反被人误为「舶来品」的缘故。</w:t>
      </w:r>
    </w:p>
    <w:p w14:paraId="03620879" w14:textId="77777777" w:rsidR="005146AD" w:rsidRPr="005146AD" w:rsidRDefault="005146AD" w:rsidP="005146AD">
      <w:pPr>
        <w:ind w:firstLineChars="200" w:firstLine="420"/>
        <w:rPr>
          <w:rFonts w:ascii="宋体" w:eastAsia="宋体" w:hAnsi="宋体" w:cs="宋体"/>
          <w:szCs w:val="21"/>
        </w:rPr>
      </w:pPr>
      <w:r w:rsidRPr="005146AD">
        <w:rPr>
          <w:rFonts w:ascii="宋体" w:eastAsia="宋体" w:hAnsi="宋体" w:cs="宋体" w:hint="eastAsia"/>
          <w:szCs w:val="21"/>
        </w:rPr>
        <w:t>所以本报副刊编者，斟酌以上所述情形，</w:t>
      </w:r>
      <w:proofErr w:type="gramStart"/>
      <w:r w:rsidRPr="005146AD">
        <w:rPr>
          <w:rFonts w:ascii="宋体" w:eastAsia="宋体" w:hAnsi="宋体" w:cs="宋体" w:hint="eastAsia"/>
          <w:szCs w:val="21"/>
        </w:rPr>
        <w:t>特关两个</w:t>
      </w:r>
      <w:proofErr w:type="gramEnd"/>
      <w:r w:rsidRPr="005146AD">
        <w:rPr>
          <w:rFonts w:ascii="宋体" w:eastAsia="宋体" w:hAnsi="宋体" w:cs="宋体" w:hint="eastAsia"/>
          <w:szCs w:val="21"/>
        </w:rPr>
        <w:t>栏位：「晓风」专用选载之稿，「狮声」专.用本地投稿文字。又恐投稿有时不会接续，</w:t>
      </w:r>
      <w:proofErr w:type="gramStart"/>
      <w:r w:rsidRPr="005146AD">
        <w:rPr>
          <w:rFonts w:ascii="宋体" w:eastAsia="宋体" w:hAnsi="宋体" w:cs="宋体" w:hint="eastAsia"/>
          <w:szCs w:val="21"/>
        </w:rPr>
        <w:t>狮有入睡</w:t>
      </w:r>
      <w:proofErr w:type="gramEnd"/>
      <w:r w:rsidRPr="005146AD">
        <w:rPr>
          <w:rFonts w:ascii="宋体" w:eastAsia="宋体" w:hAnsi="宋体" w:cs="宋体" w:hint="eastAsia"/>
          <w:szCs w:val="21"/>
        </w:rPr>
        <w:t>危险，故「狮声」定为间日或一周两</w:t>
      </w:r>
      <w:proofErr w:type="gramStart"/>
      <w:r w:rsidRPr="005146AD">
        <w:rPr>
          <w:rFonts w:ascii="宋体" w:eastAsia="宋体" w:hAnsi="宋体" w:cs="宋体" w:hint="eastAsia"/>
          <w:szCs w:val="21"/>
        </w:rPr>
        <w:t>次之刊使它</w:t>
      </w:r>
      <w:proofErr w:type="gramEnd"/>
      <w:r w:rsidRPr="005146AD">
        <w:rPr>
          <w:rFonts w:ascii="宋体" w:eastAsia="宋体" w:hAnsi="宋体" w:cs="宋体" w:hint="eastAsia"/>
          <w:szCs w:val="21"/>
        </w:rPr>
        <w:t>有伸缩性之余地，将来在可能的话，也可以天天出版。</w:t>
      </w:r>
    </w:p>
    <w:p w14:paraId="62EBB5DD" w14:textId="77777777" w:rsidR="005146AD" w:rsidRPr="005146AD" w:rsidRDefault="005146AD" w:rsidP="005146AD">
      <w:pPr>
        <w:ind w:firstLineChars="200" w:firstLine="420"/>
        <w:rPr>
          <w:rFonts w:ascii="宋体" w:eastAsia="宋体" w:hAnsi="宋体" w:cs="宋体"/>
          <w:szCs w:val="21"/>
        </w:rPr>
      </w:pPr>
      <w:r w:rsidRPr="005146AD">
        <w:rPr>
          <w:rFonts w:ascii="宋体" w:eastAsia="宋体" w:hAnsi="宋体" w:cs="宋体" w:hint="eastAsia"/>
          <w:szCs w:val="21"/>
        </w:rPr>
        <w:t>南国文坛，生趣萧索已久，</w:t>
      </w:r>
      <w:proofErr w:type="gramStart"/>
      <w:r w:rsidRPr="005146AD">
        <w:rPr>
          <w:rFonts w:ascii="宋体" w:eastAsia="宋体" w:hAnsi="宋体" w:cs="宋体" w:hint="eastAsia"/>
          <w:szCs w:val="21"/>
        </w:rPr>
        <w:t>起弱扶衰</w:t>
      </w:r>
      <w:proofErr w:type="gramEnd"/>
      <w:r w:rsidRPr="005146AD">
        <w:rPr>
          <w:rFonts w:ascii="宋体" w:eastAsia="宋体" w:hAnsi="宋体" w:cs="宋体" w:hint="eastAsia"/>
          <w:szCs w:val="21"/>
        </w:rPr>
        <w:t>，编者大胆具此愿望，同时也要许多文坛作者，共同</w:t>
      </w:r>
      <w:proofErr w:type="gramStart"/>
      <w:r w:rsidRPr="005146AD">
        <w:rPr>
          <w:rFonts w:ascii="宋体" w:eastAsia="宋体" w:hAnsi="宋体" w:cs="宋体" w:hint="eastAsia"/>
          <w:szCs w:val="21"/>
        </w:rPr>
        <w:t>努这尤</w:t>
      </w:r>
      <w:proofErr w:type="gramEnd"/>
      <w:r w:rsidRPr="005146AD">
        <w:rPr>
          <w:rFonts w:ascii="宋体" w:eastAsia="宋体" w:hAnsi="宋体" w:cs="宋体" w:hint="eastAsia"/>
          <w:szCs w:val="21"/>
        </w:rPr>
        <w:t>是编者一个诚恳热烈的愿望。</w:t>
      </w:r>
    </w:p>
    <w:p w14:paraId="07ACCA10" w14:textId="77777777" w:rsidR="005146AD" w:rsidRPr="005146AD" w:rsidRDefault="005146AD" w:rsidP="005146AD">
      <w:pPr>
        <w:rPr>
          <w:rFonts w:ascii="宋体" w:eastAsia="宋体" w:hAnsi="宋体" w:cs="宋体"/>
          <w:szCs w:val="21"/>
        </w:rPr>
      </w:pPr>
      <w:r w:rsidRPr="005146AD">
        <w:rPr>
          <w:rFonts w:ascii="宋体" w:eastAsia="宋体" w:hAnsi="宋体" w:cs="宋体" w:hint="eastAsia"/>
          <w:szCs w:val="21"/>
        </w:rPr>
        <w:t>(载一</w:t>
      </w:r>
      <w:r w:rsidRPr="005146AD">
        <w:rPr>
          <w:rFonts w:ascii="宋体" w:eastAsia="宋体" w:hAnsi="宋体" w:cs="宋体" w:hint="eastAsia"/>
          <w:b/>
          <w:bCs/>
          <w:szCs w:val="21"/>
        </w:rPr>
        <w:t>九三三年一月廿一曰「狮声」</w:t>
      </w:r>
      <w:r w:rsidRPr="005146AD">
        <w:rPr>
          <w:rFonts w:ascii="宋体" w:eastAsia="宋体" w:hAnsi="宋体" w:cs="宋体" w:hint="eastAsia"/>
          <w:szCs w:val="21"/>
        </w:rPr>
        <w:t>)</w:t>
      </w:r>
    </w:p>
    <w:p w14:paraId="3D42421E" w14:textId="599462F4" w:rsidR="0033007D" w:rsidRPr="005146AD" w:rsidRDefault="0033007D" w:rsidP="00370C36">
      <w:pPr>
        <w:rPr>
          <w:rFonts w:ascii="宋体" w:eastAsia="宋体" w:hAnsi="宋体" w:cs="宋体"/>
          <w:szCs w:val="21"/>
        </w:rPr>
      </w:pPr>
    </w:p>
    <w:p w14:paraId="2CA51D95" w14:textId="77777777" w:rsidR="005146AD" w:rsidRDefault="005146AD" w:rsidP="00370C36">
      <w:pPr>
        <w:rPr>
          <w:rFonts w:ascii="宋体" w:eastAsia="宋体" w:hAnsi="宋体" w:cs="宋体"/>
          <w:szCs w:val="21"/>
        </w:rPr>
      </w:pPr>
    </w:p>
    <w:p w14:paraId="172BE7EB" w14:textId="77777777" w:rsidR="00DE4A6D" w:rsidRDefault="00DE4A6D" w:rsidP="0033007D">
      <w:pPr>
        <w:ind w:firstLineChars="1100" w:firstLine="2310"/>
        <w:rPr>
          <w:rFonts w:ascii="宋体" w:eastAsia="宋体" w:hAnsi="宋体" w:cs="宋体"/>
          <w:szCs w:val="21"/>
        </w:rPr>
        <w:sectPr w:rsidR="00DE4A6D">
          <w:footerReference w:type="default" r:id="rId80"/>
          <w:footnotePr>
            <w:numFmt w:val="decimalEnclosedCircleChinese"/>
            <w:numRestart w:val="eachSect"/>
          </w:footnotePr>
          <w:pgSz w:w="11906" w:h="16838"/>
          <w:pgMar w:top="1440" w:right="1753" w:bottom="1440" w:left="1753" w:header="851" w:footer="992" w:gutter="0"/>
          <w:cols w:space="425"/>
          <w:docGrid w:type="lines" w:linePitch="312"/>
        </w:sectPr>
      </w:pPr>
    </w:p>
    <w:p w14:paraId="1167BE77" w14:textId="77777777" w:rsidR="0033007D" w:rsidRPr="0033007D" w:rsidRDefault="0033007D" w:rsidP="0033007D">
      <w:pPr>
        <w:ind w:firstLineChars="1100" w:firstLine="2310"/>
        <w:rPr>
          <w:rFonts w:ascii="宋体" w:eastAsia="宋体" w:hAnsi="宋体" w:cs="宋体"/>
          <w:szCs w:val="21"/>
        </w:rPr>
      </w:pPr>
      <w:r w:rsidRPr="0033007D">
        <w:rPr>
          <w:rFonts w:ascii="宋体" w:eastAsia="宋体" w:hAnsi="宋体" w:cs="宋体" w:hint="eastAsia"/>
          <w:szCs w:val="21"/>
        </w:rPr>
        <w:lastRenderedPageBreak/>
        <w:t xml:space="preserve">读罢「奥讬」六七八期 </w:t>
      </w:r>
      <w:r w:rsidRPr="0033007D">
        <w:rPr>
          <w:rFonts w:ascii="宋体" w:eastAsia="宋体" w:hAnsi="宋体" w:cs="宋体"/>
          <w:szCs w:val="21"/>
        </w:rPr>
        <w:t xml:space="preserve">  </w:t>
      </w:r>
      <w:proofErr w:type="gramStart"/>
      <w:r w:rsidRPr="0033007D">
        <w:rPr>
          <w:rFonts w:ascii="宋体" w:eastAsia="宋体" w:hAnsi="宋体" w:cs="宋体" w:hint="eastAsia"/>
          <w:szCs w:val="21"/>
        </w:rPr>
        <w:t>朱君鲁</w:t>
      </w:r>
      <w:proofErr w:type="gramEnd"/>
    </w:p>
    <w:p w14:paraId="5402A6AF"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我向来都非常注意关于文艺方面的出版物，整个南洋过分不景气了，而在文艺的表现上却常常是很充实，读了，会使我感到满足，和提起我的精神来。</w:t>
      </w:r>
    </w:p>
    <w:p w14:paraId="04C15E0C"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南洋，为了不景气，一般文艺青年，进步的，差不多都选定了一条出路，「硬着头皮，向前进」，是一种很普遍的事实了。</w:t>
      </w:r>
    </w:p>
    <w:p w14:paraId="09419701"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不景气造成了大才。</w:t>
      </w:r>
    </w:p>
    <w:p w14:paraId="344AAE06"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前几天，我得了一位在槟城的朋友寄了三份的「奥托」来，我一口气把它读完，觉得满意的地方很多；但我觉得有些意见是应该提出来的；为了天才更进一步的成熟，我以为应靠每一位读者肯把自己读后的感想写出来，而作为一般作者的「实行自我批判」的材料。</w:t>
      </w:r>
    </w:p>
    <w:p w14:paraId="3002D98C" w14:textId="77777777" w:rsidR="0033007D" w:rsidRPr="0033007D" w:rsidRDefault="0033007D" w:rsidP="0033007D">
      <w:pPr>
        <w:ind w:firstLineChars="1100" w:firstLine="2310"/>
        <w:rPr>
          <w:rFonts w:ascii="宋体" w:eastAsia="宋体" w:hAnsi="宋体" w:cs="宋体"/>
          <w:szCs w:val="21"/>
        </w:rPr>
      </w:pPr>
      <w:r w:rsidRPr="0033007D">
        <w:rPr>
          <w:rFonts w:ascii="宋体" w:eastAsia="宋体" w:hAnsi="宋体" w:cs="宋体" w:hint="eastAsia"/>
          <w:szCs w:val="21"/>
        </w:rPr>
        <w:t>(一）第六期(一月十四日出版)</w:t>
      </w:r>
    </w:p>
    <w:p w14:paraId="7860A0A1"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 xml:space="preserve">在第六期中，共有三篇作品，可以说，这三篇作品都是相当的成熟的，在文字上。第一，任之君的「轮下」。「轮下」这一篇作品的简单内容就是写一位私家人力车夫的困苦悲惨的生活，一面表现出小主人以及其他吸血者的罪恶。不过,只是做到「显示」这点，更深刻的 </w:t>
      </w:r>
      <w:r w:rsidRPr="0033007D">
        <w:rPr>
          <w:rFonts w:ascii="宋体" w:eastAsia="宋体" w:hAnsi="宋体" w:cs="宋体"/>
          <w:szCs w:val="21"/>
        </w:rPr>
        <w:t xml:space="preserve"> </w:t>
      </w:r>
      <w:r w:rsidRPr="0033007D">
        <w:rPr>
          <w:rFonts w:ascii="宋体" w:eastAsia="宋体" w:hAnsi="宋体" w:cs="宋体" w:hint="eastAsia"/>
          <w:szCs w:val="21"/>
        </w:rPr>
        <w:t>「暴露」还没有做到，这大概是如作者所说，「还有一半未写」的原因吧？那么，希望作者完成了它，给这不幸的人力车夫一个去处吧！</w:t>
      </w:r>
    </w:p>
    <w:p w14:paraId="2DFF3959"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第二，</w:t>
      </w:r>
      <w:proofErr w:type="gramStart"/>
      <w:r w:rsidRPr="0033007D">
        <w:rPr>
          <w:rFonts w:ascii="宋体" w:eastAsia="宋体" w:hAnsi="宋体" w:cs="宋体" w:hint="eastAsia"/>
          <w:szCs w:val="21"/>
        </w:rPr>
        <w:t>鸣爽君</w:t>
      </w:r>
      <w:proofErr w:type="gramEnd"/>
      <w:r w:rsidRPr="0033007D">
        <w:rPr>
          <w:rFonts w:ascii="宋体" w:eastAsia="宋体" w:hAnsi="宋体" w:cs="宋体" w:hint="eastAsia"/>
          <w:szCs w:val="21"/>
        </w:rPr>
        <w:t>的「沈从文的节日」，是一篇读后感的作品，文字写得是很不错。不过，关于观点方面却不澈底。为什么呢？因为我们当明白，沈从文的这一篇「节日」,是站在他自己的立场来描写犯人生活的。难道真如沈从文所描写的一般，犯人们都是不抵抗的吗？并且</w:t>
      </w:r>
      <w:proofErr w:type="gramStart"/>
      <w:r w:rsidRPr="0033007D">
        <w:rPr>
          <w:rFonts w:ascii="宋体" w:eastAsia="宋体" w:hAnsi="宋体" w:cs="宋体" w:hint="eastAsia"/>
          <w:szCs w:val="21"/>
        </w:rPr>
        <w:t>旧犯真的</w:t>
      </w:r>
      <w:proofErr w:type="gramEnd"/>
      <w:r w:rsidRPr="0033007D">
        <w:rPr>
          <w:rFonts w:ascii="宋体" w:eastAsia="宋体" w:hAnsi="宋体" w:cs="宋体" w:hint="eastAsia"/>
          <w:szCs w:val="21"/>
        </w:rPr>
        <w:t>都欺负新来的犯人吗？这是不正确的。监牢里的犯人并不是不抵抗的，关在牢里的并不是一群无力抵抗的羔羊；就本来是羔羊吧，给一关在牢里变成了野兽是必然的。再，犯人们当中虽然有新旧之分，但决不是如沈从文所描写一般，新旧犯人是对立的。犯人们，是比沈从文更会互相理解他们自己彼此的不幸的。</w:t>
      </w:r>
      <w:proofErr w:type="gramStart"/>
      <w:r w:rsidRPr="0033007D">
        <w:rPr>
          <w:rFonts w:ascii="宋体" w:eastAsia="宋体" w:hAnsi="宋体" w:cs="宋体" w:hint="eastAsia"/>
          <w:szCs w:val="21"/>
        </w:rPr>
        <w:t>鸣爽君</w:t>
      </w:r>
      <w:proofErr w:type="gramEnd"/>
      <w:r w:rsidRPr="0033007D">
        <w:rPr>
          <w:rFonts w:ascii="宋体" w:eastAsia="宋体" w:hAnsi="宋体" w:cs="宋体" w:hint="eastAsia"/>
          <w:szCs w:val="21"/>
        </w:rPr>
        <w:t>并没有指出他的缺点，我们要「介绍」或是用「读后感」的形式来谈论谁人的作品，我们必须先经一番正确的考虑，而给它一个估价。不然，那只是闭了自己的眼睛跟</w:t>
      </w:r>
      <w:proofErr w:type="gramStart"/>
      <w:r w:rsidRPr="0033007D">
        <w:rPr>
          <w:rFonts w:ascii="宋体" w:eastAsia="宋体" w:hAnsi="宋体" w:cs="宋体" w:hint="eastAsia"/>
          <w:szCs w:val="21"/>
        </w:rPr>
        <w:t>肓</w:t>
      </w:r>
      <w:proofErr w:type="gramEnd"/>
      <w:r w:rsidRPr="0033007D">
        <w:rPr>
          <w:rFonts w:ascii="宋体" w:eastAsia="宋体" w:hAnsi="宋体" w:cs="宋体" w:hint="eastAsia"/>
          <w:szCs w:val="21"/>
        </w:rPr>
        <w:t>人去摸</w:t>
      </w:r>
      <w:proofErr w:type="gramStart"/>
      <w:r w:rsidRPr="0033007D">
        <w:rPr>
          <w:rFonts w:ascii="宋体" w:eastAsia="宋体" w:hAnsi="宋体" w:cs="宋体" w:hint="eastAsia"/>
          <w:szCs w:val="21"/>
        </w:rPr>
        <w:t>象</w:t>
      </w:r>
      <w:proofErr w:type="gramEnd"/>
      <w:r w:rsidRPr="0033007D">
        <w:rPr>
          <w:rFonts w:ascii="宋体" w:eastAsia="宋体" w:hAnsi="宋体" w:cs="宋体" w:hint="eastAsia"/>
          <w:szCs w:val="21"/>
        </w:rPr>
        <w:t>一般地乱说的锆误！这是</w:t>
      </w:r>
      <w:proofErr w:type="gramStart"/>
      <w:r w:rsidRPr="0033007D">
        <w:rPr>
          <w:rFonts w:ascii="宋体" w:eastAsia="宋体" w:hAnsi="宋体" w:cs="宋体" w:hint="eastAsia"/>
          <w:szCs w:val="21"/>
        </w:rPr>
        <w:t>鸣爽君</w:t>
      </w:r>
      <w:proofErr w:type="gramEnd"/>
      <w:r w:rsidRPr="0033007D">
        <w:rPr>
          <w:rFonts w:ascii="宋体" w:eastAsia="宋体" w:hAnsi="宋体" w:cs="宋体" w:hint="eastAsia"/>
          <w:szCs w:val="21"/>
        </w:rPr>
        <w:t>应该注意到的。</w:t>
      </w:r>
    </w:p>
    <w:p w14:paraId="3347E4B9"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沈从文是一位乡下佬式的作家，一位乡下公子一般的人物，他所有的作品，可以说都是「用自己的脑去推测出来的！」他是不能站在辩证法的正确立场而动笔的。他最近在青岛追求一位爱人，能够写一百五六十封的情书去对付她，像这样有闲的人，怎能写出有力的作品来哩！</w:t>
      </w:r>
    </w:p>
    <w:p w14:paraId="681E5B6E"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第三，任之君的「洪流」，「洪流」这一首诗的写出，作者大概也沐浴着洪流吧？这一首诗大体上可以说是到了成功的地步。真的，「洪流是流遍了五大洲，流到了绝没人迹的荒岛……」了！</w:t>
      </w:r>
    </w:p>
    <w:p w14:paraId="6FA67D13" w14:textId="77777777" w:rsidR="0033007D" w:rsidRPr="0033007D" w:rsidRDefault="0033007D" w:rsidP="0033007D">
      <w:pPr>
        <w:ind w:firstLineChars="1200" w:firstLine="2520"/>
        <w:rPr>
          <w:rFonts w:ascii="宋体" w:eastAsia="宋体" w:hAnsi="宋体" w:cs="宋体"/>
          <w:szCs w:val="21"/>
        </w:rPr>
      </w:pPr>
      <w:r w:rsidRPr="0033007D">
        <w:rPr>
          <w:rFonts w:ascii="宋体" w:eastAsia="宋体" w:hAnsi="宋体" w:cs="宋体" w:hint="eastAsia"/>
          <w:szCs w:val="21"/>
        </w:rPr>
        <w:t>(二)第七期(二月廿一日出版)</w:t>
      </w:r>
    </w:p>
    <w:p w14:paraId="6119343E"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雪花君的「文学与时代社会」一文，承认文学与时代社会是不可分离这点，自然是正确的。但是，在字里行</w:t>
      </w:r>
      <w:proofErr w:type="gramStart"/>
      <w:r w:rsidRPr="0033007D">
        <w:rPr>
          <w:rFonts w:ascii="宋体" w:eastAsia="宋体" w:hAnsi="宋体" w:cs="宋体" w:hint="eastAsia"/>
          <w:szCs w:val="21"/>
        </w:rPr>
        <w:t>闾</w:t>
      </w:r>
      <w:proofErr w:type="gramEnd"/>
      <w:r w:rsidRPr="0033007D">
        <w:rPr>
          <w:rFonts w:ascii="宋体" w:eastAsia="宋体" w:hAnsi="宋体" w:cs="宋体" w:hint="eastAsia"/>
          <w:szCs w:val="21"/>
        </w:rPr>
        <w:t>，却有个可疑处。即，作者承认了「廿</w:t>
      </w:r>
      <w:proofErr w:type="gramStart"/>
      <w:r w:rsidRPr="0033007D">
        <w:rPr>
          <w:rFonts w:ascii="宋体" w:eastAsia="宋体" w:hAnsi="宋体" w:cs="宋体" w:hint="eastAsia"/>
          <w:szCs w:val="21"/>
        </w:rPr>
        <w:t>世</w:t>
      </w:r>
      <w:proofErr w:type="gramEnd"/>
      <w:r w:rsidRPr="0033007D">
        <w:rPr>
          <w:rFonts w:ascii="宋体" w:eastAsia="宋体" w:hAnsi="宋体" w:cs="宋体" w:hint="eastAsia"/>
          <w:szCs w:val="21"/>
        </w:rPr>
        <w:t>祀是展开了一个新的局面……站在时代潮头的文学者，……便应即刻努力于新的文学，这种文学，并不是属于一种『零碎的主义』，『</w:t>
      </w:r>
      <w:proofErr w:type="gramStart"/>
      <w:r w:rsidRPr="0033007D">
        <w:rPr>
          <w:rFonts w:ascii="宋体" w:eastAsia="宋体" w:hAnsi="宋体" w:cs="宋体" w:hint="eastAsia"/>
          <w:szCs w:val="21"/>
        </w:rPr>
        <w:t>偏狭</w:t>
      </w:r>
      <w:proofErr w:type="gramEnd"/>
      <w:r w:rsidRPr="0033007D">
        <w:rPr>
          <w:rFonts w:ascii="宋体" w:eastAsia="宋体" w:hAnsi="宋体" w:cs="宋体" w:hint="eastAsia"/>
          <w:szCs w:val="21"/>
        </w:rPr>
        <w:t>的流派』」。</w:t>
      </w:r>
    </w:p>
    <w:p w14:paraId="1EF60F8F"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这样的说话，是作者很不负责任的说话。并不是属于一种「零碎的主义」是不是说「某一种的主义」呢？「</w:t>
      </w:r>
      <w:proofErr w:type="gramStart"/>
      <w:r w:rsidRPr="0033007D">
        <w:rPr>
          <w:rFonts w:ascii="宋体" w:eastAsia="宋体" w:hAnsi="宋体" w:cs="宋体" w:hint="eastAsia"/>
          <w:szCs w:val="21"/>
        </w:rPr>
        <w:t>偏狭</w:t>
      </w:r>
      <w:proofErr w:type="gramEnd"/>
      <w:r w:rsidRPr="0033007D">
        <w:rPr>
          <w:rFonts w:ascii="宋体" w:eastAsia="宋体" w:hAnsi="宋体" w:cs="宋体" w:hint="eastAsia"/>
          <w:szCs w:val="21"/>
        </w:rPr>
        <w:t>的流派」是不是说「文学是无流派的」，同一时代的文学都是「时代文学」呢？我们知道，在文学上，如果即是属于趋向新的时代的，那它必然的，它要作为那时代的主义的前卫才能存在，不然，它便失其「时代性」了。</w:t>
      </w:r>
    </w:p>
    <w:p w14:paraId="60BF9D0A" w14:textId="77777777" w:rsidR="0033007D" w:rsidRPr="0033007D" w:rsidRDefault="0033007D" w:rsidP="0033007D">
      <w:pPr>
        <w:ind w:firstLineChars="200" w:firstLine="420"/>
        <w:rPr>
          <w:rFonts w:ascii="宋体" w:eastAsia="宋体" w:hAnsi="宋体" w:cs="宋体"/>
          <w:szCs w:val="21"/>
        </w:rPr>
      </w:pPr>
      <w:proofErr w:type="gramStart"/>
      <w:r w:rsidRPr="0033007D">
        <w:rPr>
          <w:rFonts w:ascii="宋体" w:eastAsia="宋体" w:hAnsi="宋体" w:cs="宋体" w:hint="eastAsia"/>
          <w:szCs w:val="21"/>
        </w:rPr>
        <w:t>谷君的</w:t>
      </w:r>
      <w:proofErr w:type="gramEnd"/>
      <w:r w:rsidRPr="0033007D">
        <w:rPr>
          <w:rFonts w:ascii="宋体" w:eastAsia="宋体" w:hAnsi="宋体" w:cs="宋体" w:hint="eastAsia"/>
          <w:szCs w:val="21"/>
        </w:rPr>
        <w:t>「被落叶掩没了的血」是写一位</w:t>
      </w:r>
      <w:proofErr w:type="gramStart"/>
      <w:r w:rsidRPr="0033007D">
        <w:rPr>
          <w:rFonts w:ascii="宋体" w:eastAsia="宋体" w:hAnsi="宋体" w:cs="宋体" w:hint="eastAsia"/>
          <w:szCs w:val="21"/>
        </w:rPr>
        <w:t>车夫挨病拖车</w:t>
      </w:r>
      <w:proofErr w:type="gramEnd"/>
      <w:r w:rsidRPr="0033007D">
        <w:rPr>
          <w:rFonts w:ascii="宋体" w:eastAsia="宋体" w:hAnsi="宋体" w:cs="宋体" w:hint="eastAsia"/>
          <w:szCs w:val="21"/>
        </w:rPr>
        <w:t>而终于在马路上咯血送命这件简单的事实；可惜写得太阴森，没有丝毫「力」的激动，对于车夫本身苦痛的来源，和他的思想没有去理解。因此，就给他以一个悲惨的死作为终结。反之，作者如果给小说中的主人翁以</w:t>
      </w:r>
      <w:r w:rsidRPr="0033007D">
        <w:rPr>
          <w:rFonts w:ascii="宋体" w:eastAsia="宋体" w:hAnsi="宋体" w:cs="宋体" w:hint="eastAsia"/>
          <w:szCs w:val="21"/>
        </w:rPr>
        <w:lastRenderedPageBreak/>
        <w:t>一种普遍的不幸之群的「觉</w:t>
      </w:r>
      <w:proofErr w:type="gramStart"/>
      <w:r w:rsidRPr="0033007D">
        <w:rPr>
          <w:rFonts w:ascii="宋体" w:eastAsia="宋体" w:hAnsi="宋体" w:cs="宋体" w:hint="eastAsia"/>
          <w:szCs w:val="21"/>
        </w:rPr>
        <w:t>酲</w:t>
      </w:r>
      <w:proofErr w:type="gramEnd"/>
      <w:r w:rsidRPr="0033007D">
        <w:rPr>
          <w:rFonts w:ascii="宋体" w:eastAsia="宋体" w:hAnsi="宋体" w:cs="宋体" w:hint="eastAsia"/>
          <w:szCs w:val="21"/>
        </w:rPr>
        <w:t>」，那是好得多了。你把悲剧的照片给人看，人家是不会激动的。一切作品，都需要力，需要活，需要……</w:t>
      </w:r>
    </w:p>
    <w:p w14:paraId="31F87C66"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静子的「待</w:t>
      </w:r>
      <w:proofErr w:type="gramStart"/>
      <w:r w:rsidRPr="0033007D">
        <w:rPr>
          <w:rFonts w:ascii="宋体" w:eastAsia="宋体" w:hAnsi="宋体" w:cs="宋体" w:hint="eastAsia"/>
          <w:szCs w:val="21"/>
        </w:rPr>
        <w:t>焚</w:t>
      </w:r>
      <w:proofErr w:type="gramEnd"/>
      <w:r w:rsidRPr="0033007D">
        <w:rPr>
          <w:rFonts w:ascii="宋体" w:eastAsia="宋体" w:hAnsi="宋体" w:cs="宋体" w:hint="eastAsia"/>
          <w:szCs w:val="21"/>
        </w:rPr>
        <w:t>日记」好像是中间层的自供，但在现刻，大部份的中间层都不得不走向下层了。静子君的意识实在很不明显，并且只是搬出了吴稚晖、梁任公等人来，更加不妙了。静子君难道果真不能在三等船舱中</w:t>
      </w:r>
      <w:proofErr w:type="gramStart"/>
      <w:r w:rsidRPr="0033007D">
        <w:rPr>
          <w:rFonts w:ascii="宋体" w:eastAsia="宋体" w:hAnsi="宋体" w:cs="宋体" w:hint="eastAsia"/>
          <w:szCs w:val="21"/>
        </w:rPr>
        <w:t>多兜留一刻</w:t>
      </w:r>
      <w:proofErr w:type="gramEnd"/>
      <w:r w:rsidRPr="0033007D">
        <w:rPr>
          <w:rFonts w:ascii="宋体" w:eastAsia="宋体" w:hAnsi="宋体" w:cs="宋体" w:hint="eastAsia"/>
          <w:szCs w:val="21"/>
        </w:rPr>
        <w:t>吗？但我看你是「踌躇又踌躇」才买了二等舱票的。那么，你买</w:t>
      </w:r>
      <w:proofErr w:type="gramStart"/>
      <w:r w:rsidRPr="0033007D">
        <w:rPr>
          <w:rFonts w:ascii="宋体" w:eastAsia="宋体" w:hAnsi="宋体" w:cs="宋体" w:hint="eastAsia"/>
          <w:szCs w:val="21"/>
        </w:rPr>
        <w:t>头等苔里似乎</w:t>
      </w:r>
      <w:proofErr w:type="gramEnd"/>
      <w:r w:rsidRPr="0033007D">
        <w:rPr>
          <w:rFonts w:ascii="宋体" w:eastAsia="宋体" w:hAnsi="宋体" w:cs="宋体" w:hint="eastAsia"/>
          <w:szCs w:val="21"/>
        </w:rPr>
        <w:t>是做不到的吧？</w:t>
      </w:r>
    </w:p>
    <w:p w14:paraId="24C920E2" w14:textId="77777777" w:rsidR="0033007D" w:rsidRPr="0033007D" w:rsidRDefault="0033007D" w:rsidP="0033007D">
      <w:pPr>
        <w:ind w:firstLineChars="1200" w:firstLine="2520"/>
        <w:rPr>
          <w:rFonts w:ascii="宋体" w:eastAsia="宋体" w:hAnsi="宋体" w:cs="宋体"/>
          <w:szCs w:val="21"/>
        </w:rPr>
      </w:pPr>
      <w:r w:rsidRPr="0033007D">
        <w:rPr>
          <w:rFonts w:ascii="宋体" w:eastAsia="宋体" w:hAnsi="宋体" w:cs="宋体" w:hint="eastAsia"/>
          <w:szCs w:val="21"/>
        </w:rPr>
        <w:t>（三）第八期(一月三十日出版)</w:t>
      </w:r>
    </w:p>
    <w:p w14:paraId="52FF510C" w14:textId="77777777" w:rsidR="0033007D" w:rsidRPr="0033007D" w:rsidRDefault="0033007D" w:rsidP="0033007D">
      <w:pPr>
        <w:ind w:firstLineChars="200" w:firstLine="420"/>
        <w:rPr>
          <w:rFonts w:ascii="宋体" w:eastAsia="宋体" w:hAnsi="宋体" w:cs="宋体"/>
          <w:szCs w:val="21"/>
        </w:rPr>
      </w:pPr>
      <w:proofErr w:type="gramStart"/>
      <w:r w:rsidRPr="0033007D">
        <w:rPr>
          <w:rFonts w:ascii="宋体" w:eastAsia="宋体" w:hAnsi="宋体" w:cs="宋体" w:hint="eastAsia"/>
          <w:szCs w:val="21"/>
        </w:rPr>
        <w:t>鸣爽君</w:t>
      </w:r>
      <w:proofErr w:type="gramEnd"/>
      <w:r w:rsidRPr="0033007D">
        <w:rPr>
          <w:rFonts w:ascii="宋体" w:eastAsia="宋体" w:hAnsi="宋体" w:cs="宋体" w:hint="eastAsia"/>
          <w:szCs w:val="21"/>
        </w:rPr>
        <w:t>似乎很受郁达夫的作品的感动了，或是喝酒太多了吧？「</w:t>
      </w:r>
      <w:proofErr w:type="gramStart"/>
      <w:r w:rsidRPr="0033007D">
        <w:rPr>
          <w:rFonts w:ascii="宋体" w:eastAsia="宋体" w:hAnsi="宋体" w:cs="宋体" w:hint="eastAsia"/>
          <w:szCs w:val="21"/>
        </w:rPr>
        <w:t>古怀去</w:t>
      </w:r>
      <w:proofErr w:type="gramEnd"/>
      <w:r w:rsidRPr="0033007D">
        <w:rPr>
          <w:rFonts w:ascii="宋体" w:eastAsia="宋体" w:hAnsi="宋体" w:cs="宋体" w:hint="eastAsia"/>
          <w:szCs w:val="21"/>
        </w:rPr>
        <w:t>后」写是写得很活泼，正像一位喝了酒的人儿。但可惜就是喝了酒哩！譬如</w:t>
      </w:r>
      <w:proofErr w:type="gramStart"/>
      <w:r w:rsidRPr="0033007D">
        <w:rPr>
          <w:rFonts w:ascii="宋体" w:eastAsia="宋体" w:hAnsi="宋体" w:cs="宋体" w:hint="eastAsia"/>
          <w:szCs w:val="21"/>
        </w:rPr>
        <w:t>鸣爽君</w:t>
      </w:r>
      <w:proofErr w:type="gramEnd"/>
      <w:r w:rsidRPr="0033007D">
        <w:rPr>
          <w:rFonts w:ascii="宋体" w:eastAsia="宋体" w:hAnsi="宋体" w:cs="宋体" w:hint="eastAsia"/>
          <w:szCs w:val="21"/>
        </w:rPr>
        <w:t>描写和古怀两人捉那因狂风大作而逃避向自己楼房中的小鸟这件事是很有趣，这是实在的，但对于这在狂风所摧残的小鸟，是应该有话说的。</w:t>
      </w:r>
      <w:proofErr w:type="gramStart"/>
      <w:r w:rsidRPr="0033007D">
        <w:rPr>
          <w:rFonts w:ascii="宋体" w:eastAsia="宋体" w:hAnsi="宋体" w:cs="宋体" w:hint="eastAsia"/>
          <w:szCs w:val="21"/>
        </w:rPr>
        <w:t>古怀却</w:t>
      </w:r>
      <w:proofErr w:type="gramEnd"/>
      <w:r w:rsidRPr="0033007D">
        <w:rPr>
          <w:rFonts w:ascii="宋体" w:eastAsia="宋体" w:hAnsi="宋体" w:cs="宋体" w:hint="eastAsia"/>
          <w:szCs w:val="21"/>
        </w:rPr>
        <w:t>主张把「美丽的小鸟」捉来「玩」，这实在是在笔下</w:t>
      </w:r>
      <w:proofErr w:type="gramStart"/>
      <w:r w:rsidRPr="0033007D">
        <w:rPr>
          <w:rFonts w:ascii="宋体" w:eastAsia="宋体" w:hAnsi="宋体" w:cs="宋体" w:hint="eastAsia"/>
          <w:szCs w:val="21"/>
        </w:rPr>
        <w:t>写出古怀的</w:t>
      </w:r>
      <w:proofErr w:type="gramEnd"/>
      <w:r w:rsidRPr="0033007D">
        <w:rPr>
          <w:rFonts w:ascii="宋体" w:eastAsia="宋体" w:hAnsi="宋体" w:cs="宋体" w:hint="eastAsia"/>
          <w:szCs w:val="21"/>
        </w:rPr>
        <w:t>「孩子气」。但孩子气，在作品上是不健康的。</w:t>
      </w:r>
    </w:p>
    <w:p w14:paraId="27D5161F"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文郎君的「走廊里的一群」，用这样的诗来表现出失业者，写成没有脑袋的人了。难道他们永久都在那走廊没有一些新的动作吗？</w:t>
      </w:r>
    </w:p>
    <w:p w14:paraId="34BE7828"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名君的「生活」这首诗笔调是差不多的，但是意识不明显。为了生活，为了没有饭吃，就明白了「实行的行动」才是正确的出路，但何必「我要更快的穿过细雨，达到朋友的家里」呢，如果你的朋友也正在断坎，那名君不是莫名其妙了吗？自己没有饭吃，就是冲过了狂风暴雨才走到朋友家里去借钱或是吃饭都不是真正的「生活」的解释。</w:t>
      </w:r>
    </w:p>
    <w:p w14:paraId="0A1468A8" w14:textId="77777777" w:rsidR="0033007D" w:rsidRPr="0033007D" w:rsidRDefault="0033007D" w:rsidP="0033007D">
      <w:pPr>
        <w:ind w:firstLineChars="1400" w:firstLine="2940"/>
        <w:rPr>
          <w:rFonts w:ascii="宋体" w:eastAsia="宋体" w:hAnsi="宋体" w:cs="宋体"/>
          <w:szCs w:val="21"/>
        </w:rPr>
      </w:pPr>
      <w:r w:rsidRPr="0033007D">
        <w:rPr>
          <w:rFonts w:ascii="宋体" w:eastAsia="宋体" w:hAnsi="宋体" w:cs="宋体" w:hint="eastAsia"/>
          <w:szCs w:val="21"/>
        </w:rPr>
        <w:t>（四）总结</w:t>
      </w:r>
    </w:p>
    <w:p w14:paraId="4BFFAB81"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我看了这三期「奥托」，写了如上的一大堆话，我是存着一种好意，想站在互相研究的立场，责献出一些意见而已。老实说，在此刻，有这样的收获已经是很不错了，但我还希望</w:t>
      </w:r>
      <w:proofErr w:type="gramStart"/>
      <w:r w:rsidRPr="0033007D">
        <w:rPr>
          <w:rFonts w:ascii="宋体" w:eastAsia="宋体" w:hAnsi="宋体" w:cs="宋体" w:hint="eastAsia"/>
          <w:szCs w:val="21"/>
        </w:rPr>
        <w:t>诸君继续</w:t>
      </w:r>
      <w:proofErr w:type="gramEnd"/>
      <w:r w:rsidRPr="0033007D">
        <w:rPr>
          <w:rFonts w:ascii="宋体" w:eastAsia="宋体" w:hAnsi="宋体" w:cs="宋体" w:hint="eastAsia"/>
          <w:szCs w:val="21"/>
        </w:rPr>
        <w:t>努力卞去，多多和实社会层接近，那么，成功是会跟着苦斗而来的。</w:t>
      </w:r>
    </w:p>
    <w:p w14:paraId="2A634FBA" w14:textId="77777777" w:rsidR="0033007D" w:rsidRPr="0033007D" w:rsidRDefault="0033007D" w:rsidP="0033007D">
      <w:pPr>
        <w:rPr>
          <w:rFonts w:ascii="宋体" w:eastAsia="宋体" w:hAnsi="宋体" w:cs="宋体"/>
          <w:szCs w:val="21"/>
        </w:rPr>
      </w:pPr>
      <w:r w:rsidRPr="0033007D">
        <w:rPr>
          <w:rFonts w:ascii="宋体" w:eastAsia="宋体" w:hAnsi="宋体" w:cs="宋体" w:hint="eastAsia"/>
          <w:szCs w:val="21"/>
        </w:rPr>
        <w:t>没有天生的天才，天才要我们自己来造！</w:t>
      </w:r>
    </w:p>
    <w:p w14:paraId="3EF66092" w14:textId="77777777" w:rsidR="0033007D" w:rsidRPr="0033007D" w:rsidRDefault="0033007D" w:rsidP="0033007D">
      <w:pPr>
        <w:rPr>
          <w:rFonts w:ascii="宋体" w:eastAsia="宋体" w:hAnsi="宋体" w:cs="宋体"/>
          <w:szCs w:val="21"/>
        </w:rPr>
      </w:pPr>
      <w:r w:rsidRPr="0033007D">
        <w:rPr>
          <w:rFonts w:ascii="宋体" w:eastAsia="宋体" w:hAnsi="宋体" w:cs="宋体" w:hint="eastAsia"/>
          <w:szCs w:val="21"/>
        </w:rPr>
        <w:t>(载</w:t>
      </w:r>
      <w:r w:rsidRPr="0033007D">
        <w:rPr>
          <w:rFonts w:ascii="宋体" w:eastAsia="宋体" w:hAnsi="宋体" w:cs="宋体" w:hint="eastAsia"/>
          <w:b/>
          <w:bCs/>
          <w:szCs w:val="21"/>
        </w:rPr>
        <w:t>一九三三年二月廿日「奥托」第十一期</w:t>
      </w:r>
      <w:r w:rsidRPr="0033007D">
        <w:rPr>
          <w:rFonts w:ascii="宋体" w:eastAsia="宋体" w:hAnsi="宋体" w:cs="宋体" w:hint="eastAsia"/>
          <w:szCs w:val="21"/>
        </w:rPr>
        <w:t>)</w:t>
      </w:r>
    </w:p>
    <w:p w14:paraId="4B37761C" w14:textId="77777777" w:rsidR="0033007D" w:rsidRPr="0033007D" w:rsidRDefault="0033007D" w:rsidP="00370C36">
      <w:pPr>
        <w:rPr>
          <w:rFonts w:ascii="宋体" w:eastAsia="宋体" w:hAnsi="宋体" w:cs="宋体" w:hint="eastAsia"/>
          <w:szCs w:val="21"/>
        </w:rPr>
      </w:pPr>
    </w:p>
    <w:p w14:paraId="1C6EF6B3" w14:textId="07AC57C0" w:rsidR="008C4BE7" w:rsidRDefault="008C4BE7" w:rsidP="00370C36">
      <w:pPr>
        <w:rPr>
          <w:rFonts w:ascii="宋体" w:eastAsia="宋体" w:hAnsi="宋体" w:cs="宋体"/>
          <w:szCs w:val="21"/>
        </w:rPr>
      </w:pPr>
    </w:p>
    <w:p w14:paraId="3B158687" w14:textId="77777777" w:rsidR="0033007D" w:rsidRPr="0033007D" w:rsidRDefault="0033007D" w:rsidP="0033007D">
      <w:pPr>
        <w:ind w:firstLineChars="1600" w:firstLine="3360"/>
        <w:rPr>
          <w:rFonts w:ascii="宋体" w:eastAsia="宋体" w:hAnsi="宋体" w:cs="宋体"/>
          <w:szCs w:val="21"/>
        </w:rPr>
      </w:pPr>
      <w:r w:rsidRPr="0033007D">
        <w:rPr>
          <w:rFonts w:ascii="宋体" w:eastAsia="宋体" w:hAnsi="宋体" w:cs="宋体" w:hint="eastAsia"/>
          <w:szCs w:val="21"/>
        </w:rPr>
        <w:t>编者的话</w:t>
      </w:r>
    </w:p>
    <w:p w14:paraId="43D6AC1B"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本来本刊每期的创作(包括小说、诗等)要占一半以上的地位，但这一期因为朱君鲁和方英两位先生的文章，都有快点发表的必要，所以不得不把几篇创作暂时保存，留待下期发表。</w:t>
      </w:r>
    </w:p>
    <w:p w14:paraId="1D955117"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方英君的文章，本月十日便已寄到，因为</w:t>
      </w:r>
      <w:proofErr w:type="gramStart"/>
      <w:r w:rsidRPr="0033007D">
        <w:rPr>
          <w:rFonts w:ascii="宋体" w:eastAsia="宋体" w:hAnsi="宋体" w:cs="宋体" w:hint="eastAsia"/>
          <w:szCs w:val="21"/>
        </w:rPr>
        <w:t>本刊要</w:t>
      </w:r>
      <w:proofErr w:type="gramEnd"/>
      <w:r w:rsidRPr="0033007D">
        <w:rPr>
          <w:rFonts w:ascii="宋体" w:eastAsia="宋体" w:hAnsi="宋体" w:cs="宋体" w:hint="eastAsia"/>
          <w:szCs w:val="21"/>
        </w:rPr>
        <w:t>提前几天发稿，所以不能编进第十期，抱歉之至！</w:t>
      </w:r>
    </w:p>
    <w:p w14:paraId="0454AB90" w14:textId="77777777" w:rsidR="0033007D" w:rsidRPr="0033007D" w:rsidRDefault="0033007D" w:rsidP="0033007D">
      <w:pPr>
        <w:ind w:firstLineChars="200" w:firstLine="420"/>
        <w:rPr>
          <w:rFonts w:ascii="宋体" w:eastAsia="宋体" w:hAnsi="宋体" w:cs="宋体"/>
          <w:szCs w:val="21"/>
        </w:rPr>
      </w:pPr>
      <w:proofErr w:type="gramStart"/>
      <w:r w:rsidRPr="0033007D">
        <w:rPr>
          <w:rFonts w:ascii="宋体" w:eastAsia="宋体" w:hAnsi="宋体" w:cs="宋体" w:hint="eastAsia"/>
          <w:szCs w:val="21"/>
        </w:rPr>
        <w:t>朱君鲁君对于本刊作</w:t>
      </w:r>
      <w:proofErr w:type="gramEnd"/>
      <w:r w:rsidRPr="0033007D">
        <w:rPr>
          <w:rFonts w:ascii="宋体" w:eastAsia="宋体" w:hAnsi="宋体" w:cs="宋体" w:hint="eastAsia"/>
          <w:szCs w:val="21"/>
        </w:rPr>
        <w:t>诚意的批评，我们觉得很值得感谢，</w:t>
      </w:r>
      <w:proofErr w:type="gramStart"/>
      <w:r w:rsidRPr="0033007D">
        <w:rPr>
          <w:rFonts w:ascii="宋体" w:eastAsia="宋体" w:hAnsi="宋体" w:cs="宋体" w:hint="eastAsia"/>
          <w:szCs w:val="21"/>
        </w:rPr>
        <w:t>朱君最</w:t>
      </w:r>
      <w:proofErr w:type="gramEnd"/>
      <w:r w:rsidRPr="0033007D">
        <w:rPr>
          <w:rFonts w:ascii="宋体" w:eastAsia="宋体" w:hAnsi="宋体" w:cs="宋体" w:hint="eastAsia"/>
          <w:szCs w:val="21"/>
        </w:rPr>
        <w:t>不满意本刊的一点，似乎是本刊的几篇文章，只做到「显示」社会现况的进步，而不能为不幸者指出正确的出路。 用茅盾的话来说，就是只是一面镜子，而不是一把斧头。这一点，编者相当的承认，但镜子有镜子的用处，如果说镜子离开了斧头，就完全没有用处，那似乎未免偏激一点，自然，一篇文章同时能够作为两用，那是更好无疑。</w:t>
      </w:r>
    </w:p>
    <w:p w14:paraId="3F465C60"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本刊为什么只有镜子呢？(其实本刊是否一面好镜子，还是一个疑问，为谈话便利计，姑且这样说。)我们所以有这种缺点，责任该由编者负担。</w:t>
      </w:r>
      <w:proofErr w:type="gramStart"/>
      <w:r w:rsidRPr="0033007D">
        <w:rPr>
          <w:rFonts w:ascii="宋体" w:eastAsia="宋体" w:hAnsi="宋体" w:cs="宋体" w:hint="eastAsia"/>
          <w:szCs w:val="21"/>
        </w:rPr>
        <w:t>例如谷君的</w:t>
      </w:r>
      <w:proofErr w:type="gramEnd"/>
      <w:r w:rsidRPr="0033007D">
        <w:rPr>
          <w:rFonts w:ascii="宋体" w:eastAsia="宋体" w:hAnsi="宋体" w:cs="宋体" w:hint="eastAsia"/>
          <w:szCs w:val="21"/>
        </w:rPr>
        <w:t>那一篇被「落叶掩没了的血」，所以只</w:t>
      </w:r>
      <w:proofErr w:type="gramStart"/>
      <w:r w:rsidRPr="0033007D">
        <w:rPr>
          <w:rFonts w:ascii="宋体" w:eastAsia="宋体" w:hAnsi="宋体" w:cs="宋体" w:hint="eastAsia"/>
          <w:szCs w:val="21"/>
        </w:rPr>
        <w:t>给朱君一个</w:t>
      </w:r>
      <w:proofErr w:type="gramEnd"/>
      <w:r w:rsidRPr="0033007D">
        <w:rPr>
          <w:rFonts w:ascii="宋体" w:eastAsia="宋体" w:hAnsi="宋体" w:cs="宋体" w:hint="eastAsia"/>
          <w:szCs w:val="21"/>
        </w:rPr>
        <w:t>阴森的印象,可说是编者一种罪过。朱君如果说编者太怯懦了，编者可以俯首承认。</w:t>
      </w:r>
    </w:p>
    <w:p w14:paraId="09529709" w14:textId="77777777" w:rsidR="0033007D" w:rsidRPr="0033007D" w:rsidRDefault="0033007D" w:rsidP="0033007D">
      <w:pPr>
        <w:ind w:firstLineChars="200" w:firstLine="420"/>
        <w:rPr>
          <w:rFonts w:ascii="宋体" w:eastAsia="宋体" w:hAnsi="宋体" w:cs="宋体"/>
          <w:szCs w:val="21"/>
        </w:rPr>
      </w:pPr>
      <w:proofErr w:type="gramStart"/>
      <w:r w:rsidRPr="0033007D">
        <w:rPr>
          <w:rFonts w:ascii="宋体" w:eastAsia="宋体" w:hAnsi="宋体" w:cs="宋体" w:hint="eastAsia"/>
          <w:szCs w:val="21"/>
        </w:rPr>
        <w:t>朱君批评</w:t>
      </w:r>
      <w:proofErr w:type="gramEnd"/>
      <w:r w:rsidRPr="0033007D">
        <w:rPr>
          <w:rFonts w:ascii="宋体" w:eastAsia="宋体" w:hAnsi="宋体" w:cs="宋体" w:hint="eastAsia"/>
          <w:szCs w:val="21"/>
        </w:rPr>
        <w:t>静子君的「待</w:t>
      </w:r>
      <w:proofErr w:type="gramStart"/>
      <w:r w:rsidRPr="0033007D">
        <w:rPr>
          <w:rFonts w:ascii="宋体" w:eastAsia="宋体" w:hAnsi="宋体" w:cs="宋体" w:hint="eastAsia"/>
          <w:szCs w:val="21"/>
        </w:rPr>
        <w:t>焚</w:t>
      </w:r>
      <w:proofErr w:type="gramEnd"/>
      <w:r w:rsidRPr="0033007D">
        <w:rPr>
          <w:rFonts w:ascii="宋体" w:eastAsia="宋体" w:hAnsi="宋体" w:cs="宋体" w:hint="eastAsia"/>
          <w:szCs w:val="21"/>
        </w:rPr>
        <w:t>日记」，我以为说得最中肯。静子君那篇文章，本自署为「一个意识不正确者的自白」，我想静子</w:t>
      </w:r>
      <w:proofErr w:type="gramStart"/>
      <w:r w:rsidRPr="0033007D">
        <w:rPr>
          <w:rFonts w:ascii="宋体" w:eastAsia="宋体" w:hAnsi="宋体" w:cs="宋体" w:hint="eastAsia"/>
          <w:szCs w:val="21"/>
        </w:rPr>
        <w:t>君读了朱君</w:t>
      </w:r>
      <w:proofErr w:type="gramEnd"/>
      <w:r w:rsidRPr="0033007D">
        <w:rPr>
          <w:rFonts w:ascii="宋体" w:eastAsia="宋体" w:hAnsi="宋体" w:cs="宋体" w:hint="eastAsia"/>
          <w:szCs w:val="21"/>
        </w:rPr>
        <w:t>的批评，一定也会觉得中肯吧。</w:t>
      </w:r>
    </w:p>
    <w:p w14:paraId="4078E4AC" w14:textId="7D5C00A0" w:rsidR="0033007D" w:rsidRPr="0033007D" w:rsidRDefault="0033007D" w:rsidP="0033007D">
      <w:pPr>
        <w:rPr>
          <w:rFonts w:ascii="宋体" w:eastAsia="宋体" w:hAnsi="宋体" w:cs="宋体"/>
          <w:szCs w:val="21"/>
        </w:rPr>
      </w:pPr>
      <w:r w:rsidRPr="0033007D">
        <w:rPr>
          <w:rFonts w:ascii="宋体" w:eastAsia="宋体" w:hAnsi="宋体" w:cs="宋体" w:hint="eastAsia"/>
          <w:szCs w:val="21"/>
        </w:rPr>
        <w:t>(载</w:t>
      </w:r>
      <w:r w:rsidRPr="0033007D">
        <w:rPr>
          <w:rFonts w:ascii="宋体" w:eastAsia="宋体" w:hAnsi="宋体" w:cs="宋体" w:hint="eastAsia"/>
          <w:b/>
          <w:bCs/>
          <w:szCs w:val="21"/>
        </w:rPr>
        <w:t>一九三三年二月廿日「奥</w:t>
      </w:r>
      <w:r w:rsidR="00DE4A6D">
        <w:rPr>
          <w:rFonts w:ascii="宋体" w:eastAsia="宋体" w:hAnsi="宋体" w:cs="宋体" w:hint="eastAsia"/>
          <w:b/>
          <w:bCs/>
          <w:szCs w:val="21"/>
        </w:rPr>
        <w:t>托</w:t>
      </w:r>
      <w:r w:rsidRPr="0033007D">
        <w:rPr>
          <w:rFonts w:ascii="宋体" w:eastAsia="宋体" w:hAnsi="宋体" w:cs="宋体" w:hint="eastAsia"/>
          <w:b/>
          <w:bCs/>
          <w:szCs w:val="21"/>
        </w:rPr>
        <w:t>」</w:t>
      </w:r>
      <w:r w:rsidRPr="0033007D">
        <w:rPr>
          <w:rFonts w:ascii="宋体" w:eastAsia="宋体" w:hAnsi="宋体" w:cs="宋体" w:hint="eastAsia"/>
          <w:szCs w:val="21"/>
        </w:rPr>
        <w:t>)</w:t>
      </w:r>
    </w:p>
    <w:p w14:paraId="78E9815C" w14:textId="3E4B743C" w:rsidR="0033007D" w:rsidRDefault="0033007D" w:rsidP="0033007D">
      <w:pPr>
        <w:rPr>
          <w:rFonts w:ascii="宋体" w:eastAsia="宋体" w:hAnsi="宋体" w:cs="宋体"/>
          <w:szCs w:val="21"/>
        </w:rPr>
      </w:pPr>
    </w:p>
    <w:p w14:paraId="426445B4" w14:textId="77777777" w:rsidR="00DE4A6D" w:rsidRDefault="00DE4A6D" w:rsidP="00DE4A6D">
      <w:pPr>
        <w:ind w:firstLineChars="900" w:firstLine="1890"/>
        <w:rPr>
          <w:rFonts w:ascii="宋体" w:eastAsia="宋体" w:hAnsi="宋体" w:cs="宋体"/>
          <w:szCs w:val="21"/>
        </w:rPr>
        <w:sectPr w:rsidR="00DE4A6D">
          <w:footerReference w:type="default" r:id="rId81"/>
          <w:footnotePr>
            <w:numFmt w:val="decimalEnclosedCircleChinese"/>
            <w:numRestart w:val="eachSect"/>
          </w:footnotePr>
          <w:pgSz w:w="11906" w:h="16838"/>
          <w:pgMar w:top="1440" w:right="1753" w:bottom="1440" w:left="1753" w:header="851" w:footer="992" w:gutter="0"/>
          <w:cols w:space="425"/>
          <w:docGrid w:type="lines" w:linePitch="312"/>
        </w:sectPr>
      </w:pPr>
    </w:p>
    <w:p w14:paraId="40A5F80E" w14:textId="6F24A6AF" w:rsidR="0033007D" w:rsidRPr="0033007D" w:rsidRDefault="0033007D" w:rsidP="00DE4A6D">
      <w:pPr>
        <w:ind w:firstLineChars="900" w:firstLine="1890"/>
        <w:rPr>
          <w:rFonts w:ascii="宋体" w:eastAsia="宋体" w:hAnsi="宋体" w:cs="宋体"/>
          <w:szCs w:val="21"/>
        </w:rPr>
      </w:pPr>
      <w:r w:rsidRPr="0033007D">
        <w:rPr>
          <w:rFonts w:ascii="宋体" w:eastAsia="宋体" w:hAnsi="宋体" w:cs="宋体" w:hint="eastAsia"/>
          <w:szCs w:val="21"/>
        </w:rPr>
        <w:lastRenderedPageBreak/>
        <w:t>读「读罢奥</w:t>
      </w:r>
      <w:r w:rsidR="00DE4A6D">
        <w:rPr>
          <w:rFonts w:ascii="宋体" w:eastAsia="宋体" w:hAnsi="宋体" w:cs="宋体" w:hint="eastAsia"/>
          <w:szCs w:val="21"/>
        </w:rPr>
        <w:t>托</w:t>
      </w:r>
      <w:r w:rsidRPr="0033007D">
        <w:rPr>
          <w:rFonts w:ascii="宋体" w:eastAsia="宋体" w:hAnsi="宋体" w:cs="宋体" w:hint="eastAsia"/>
          <w:szCs w:val="21"/>
        </w:rPr>
        <w:t xml:space="preserve">六七八期」后 </w:t>
      </w:r>
      <w:r w:rsidRPr="0033007D">
        <w:rPr>
          <w:rFonts w:ascii="宋体" w:eastAsia="宋体" w:hAnsi="宋体" w:cs="宋体"/>
          <w:szCs w:val="21"/>
        </w:rPr>
        <w:t xml:space="preserve"> </w:t>
      </w:r>
      <w:r w:rsidRPr="0033007D">
        <w:rPr>
          <w:rFonts w:ascii="宋体" w:eastAsia="宋体" w:hAnsi="宋体" w:cs="宋体" w:hint="eastAsia"/>
          <w:szCs w:val="21"/>
        </w:rPr>
        <w:t>鸣爽</w:t>
      </w:r>
    </w:p>
    <w:p w14:paraId="3A2A05E8"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「奥托」第十一期，发表一篇</w:t>
      </w:r>
      <w:proofErr w:type="gramStart"/>
      <w:r w:rsidRPr="0033007D">
        <w:rPr>
          <w:rFonts w:ascii="宋体" w:eastAsia="宋体" w:hAnsi="宋体" w:cs="宋体" w:hint="eastAsia"/>
          <w:szCs w:val="21"/>
        </w:rPr>
        <w:t>朱君鲁</w:t>
      </w:r>
      <w:proofErr w:type="gramEnd"/>
      <w:r w:rsidRPr="0033007D">
        <w:rPr>
          <w:rFonts w:ascii="宋体" w:eastAsia="宋体" w:hAnsi="宋体" w:cs="宋体" w:hint="eastAsia"/>
          <w:szCs w:val="21"/>
        </w:rPr>
        <w:t>君撰的「读罢奥托六七八期」的文章，我把它详细的读过一篇后，</w:t>
      </w:r>
      <w:proofErr w:type="gramStart"/>
      <w:r w:rsidRPr="0033007D">
        <w:rPr>
          <w:rFonts w:ascii="宋体" w:eastAsia="宋体" w:hAnsi="宋体" w:cs="宋体" w:hint="eastAsia"/>
          <w:szCs w:val="21"/>
        </w:rPr>
        <w:t>觉得朱君所</w:t>
      </w:r>
      <w:proofErr w:type="gramEnd"/>
      <w:r w:rsidRPr="0033007D">
        <w:rPr>
          <w:rFonts w:ascii="宋体" w:eastAsia="宋体" w:hAnsi="宋体" w:cs="宋体" w:hint="eastAsia"/>
          <w:szCs w:val="21"/>
        </w:rPr>
        <w:t>批判的话，</w:t>
      </w:r>
      <w:proofErr w:type="gramStart"/>
      <w:r w:rsidRPr="0033007D">
        <w:rPr>
          <w:rFonts w:ascii="宋体" w:eastAsia="宋体" w:hAnsi="宋体" w:cs="宋体" w:hint="eastAsia"/>
          <w:szCs w:val="21"/>
        </w:rPr>
        <w:t>正如朱君自己</w:t>
      </w:r>
      <w:proofErr w:type="gramEnd"/>
      <w:r w:rsidRPr="0033007D">
        <w:rPr>
          <w:rFonts w:ascii="宋体" w:eastAsia="宋体" w:hAnsi="宋体" w:cs="宋体" w:hint="eastAsia"/>
          <w:szCs w:val="21"/>
        </w:rPr>
        <w:t>所说的：「是存着一番好意，想站在互相研究的立场，贡献出一些意见。」朱君的态度是诚恳的，朱君对于「奥托」作者的希望是恳切的，凡是「奥托」的作者，都应该虚心的来接受这善意的批判。</w:t>
      </w:r>
    </w:p>
    <w:p w14:paraId="7931606E"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朱君所批判的，是「奥托」六七八期，他对于每一篇作品的内容，都有着简要的论评，而明确的指出每一作品的缺点。在这几期中，我也有着两篇文章，这两篇夹七道八的东西，朱君既加以论评，似乎不用我再饶舌；但我觉得朱君对于我的两篇文章所批评的，多少总有可讨论的地方，用特不嫌饶舌，来表示我那时握笔写这两篇文章的意思。自然我所说的话，亦仅限于这雨篇文章。同时我还得声明：我并不是为我自己的文章辩护，而不满意于朱君的批判，我觉得作者对于自己的作品忠实的自白，想也为朱君及读者之所见许吧。</w:t>
      </w:r>
    </w:p>
    <w:p w14:paraId="764D6347" w14:textId="1FADC133"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请先谈我那</w:t>
      </w:r>
      <w:r w:rsidR="00DE4A6D">
        <w:rPr>
          <w:rFonts w:ascii="宋体" w:eastAsia="宋体" w:hAnsi="宋体" w:cs="宋体" w:hint="eastAsia"/>
          <w:szCs w:val="21"/>
        </w:rPr>
        <w:t>揭</w:t>
      </w:r>
      <w:r w:rsidRPr="0033007D">
        <w:rPr>
          <w:rFonts w:ascii="宋体" w:eastAsia="宋体" w:hAnsi="宋体" w:cs="宋体" w:hint="eastAsia"/>
          <w:szCs w:val="21"/>
        </w:rPr>
        <w:t>载在奥托第六期的一篇「沈从文的节日」。</w:t>
      </w:r>
    </w:p>
    <w:p w14:paraId="11E69CCC"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「节日」这一</w:t>
      </w:r>
      <w:proofErr w:type="gramStart"/>
      <w:r w:rsidRPr="0033007D">
        <w:rPr>
          <w:rFonts w:ascii="宋体" w:eastAsia="宋体" w:hAnsi="宋体" w:cs="宋体" w:hint="eastAsia"/>
          <w:szCs w:val="21"/>
        </w:rPr>
        <w:t>笃</w:t>
      </w:r>
      <w:proofErr w:type="gramEnd"/>
      <w:r w:rsidRPr="0033007D">
        <w:rPr>
          <w:rFonts w:ascii="宋体" w:eastAsia="宋体" w:hAnsi="宋体" w:cs="宋体" w:hint="eastAsia"/>
          <w:szCs w:val="21"/>
        </w:rPr>
        <w:t>小说，是写X城的花园的牢狱的。我当时读后，所以要写这一篇文章的原因，是他所叙述的犯人在牢狱里黑暗的生活，以及狱吏虐待犯人的悲惨的情形。这生活、这情形，在我的故乡的牢狱，可说也是这样。我亲身在牢狱里探视朋友，以及从朋友口中所叙述得到一些关于牢狱里的囚犯生活</w:t>
      </w:r>
      <w:proofErr w:type="gramStart"/>
      <w:r w:rsidRPr="0033007D">
        <w:rPr>
          <w:rFonts w:ascii="宋体" w:eastAsia="宋体" w:hAnsi="宋体" w:cs="宋体" w:hint="eastAsia"/>
          <w:szCs w:val="21"/>
        </w:rPr>
        <w:t>底状况</w:t>
      </w:r>
      <w:proofErr w:type="gramEnd"/>
      <w:r w:rsidRPr="0033007D">
        <w:rPr>
          <w:rFonts w:ascii="宋体" w:eastAsia="宋体" w:hAnsi="宋体" w:cs="宋体" w:hint="eastAsia"/>
          <w:szCs w:val="21"/>
        </w:rPr>
        <w:t>的我，读了这篇小说，觉得他的描述逼真。至于老犯在狱里的生活，比较新犯自由，而且当犯人初进牢狱时，有的还不免</w:t>
      </w:r>
      <w:proofErr w:type="gramStart"/>
      <w:r w:rsidRPr="0033007D">
        <w:rPr>
          <w:rFonts w:ascii="宋体" w:eastAsia="宋体" w:hAnsi="宋体" w:cs="宋体" w:hint="eastAsia"/>
          <w:szCs w:val="21"/>
        </w:rPr>
        <w:t>要吃旧犯的</w:t>
      </w:r>
      <w:proofErr w:type="gramEnd"/>
      <w:r w:rsidRPr="0033007D">
        <w:rPr>
          <w:rFonts w:ascii="宋体" w:eastAsia="宋体" w:hAnsi="宋体" w:cs="宋体" w:hint="eastAsia"/>
          <w:szCs w:val="21"/>
        </w:rPr>
        <w:t>亏,这也是在我的故乡以及</w:t>
      </w:r>
      <w:proofErr w:type="gramStart"/>
      <w:r w:rsidRPr="0033007D">
        <w:rPr>
          <w:rFonts w:ascii="宋体" w:eastAsia="宋体" w:hAnsi="宋体" w:cs="宋体" w:hint="eastAsia"/>
          <w:szCs w:val="21"/>
        </w:rPr>
        <w:t>附近我</w:t>
      </w:r>
      <w:proofErr w:type="gramEnd"/>
      <w:r w:rsidRPr="0033007D">
        <w:rPr>
          <w:rFonts w:ascii="宋体" w:eastAsia="宋体" w:hAnsi="宋体" w:cs="宋体" w:hint="eastAsia"/>
          <w:szCs w:val="21"/>
        </w:rPr>
        <w:t>的故乡的各县的牢狱之所同具的一种现象。</w:t>
      </w:r>
    </w:p>
    <w:p w14:paraId="5719F747"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朱君说：「沈从文的这一篇节日，是站在自己的立场，来描写犯人生活的，难道真的如沈从文所描写的一般，犯人们都是不抵抗吗？并且</w:t>
      </w:r>
      <w:proofErr w:type="gramStart"/>
      <w:r w:rsidRPr="0033007D">
        <w:rPr>
          <w:rFonts w:ascii="宋体" w:eastAsia="宋体" w:hAnsi="宋体" w:cs="宋体" w:hint="eastAsia"/>
          <w:szCs w:val="21"/>
        </w:rPr>
        <w:t>旧犯真的</w:t>
      </w:r>
      <w:proofErr w:type="gramEnd"/>
      <w:r w:rsidRPr="0033007D">
        <w:rPr>
          <w:rFonts w:ascii="宋体" w:eastAsia="宋体" w:hAnsi="宋体" w:cs="宋体" w:hint="eastAsia"/>
          <w:szCs w:val="21"/>
        </w:rPr>
        <w:t>要欺负新来的犯人吗？这是不正确的！监牢里的犯人，并不是不抵抗的，关在监牢的，并不是</w:t>
      </w:r>
      <w:proofErr w:type="gramStart"/>
      <w:r w:rsidRPr="0033007D">
        <w:rPr>
          <w:rFonts w:ascii="宋体" w:eastAsia="宋体" w:hAnsi="宋体" w:cs="宋体" w:hint="eastAsia"/>
          <w:szCs w:val="21"/>
        </w:rPr>
        <w:t>一</w:t>
      </w:r>
      <w:proofErr w:type="gramEnd"/>
      <w:r w:rsidRPr="0033007D">
        <w:rPr>
          <w:rFonts w:ascii="宋体" w:eastAsia="宋体" w:hAnsi="宋体" w:cs="宋体" w:hint="eastAsia"/>
          <w:szCs w:val="21"/>
        </w:rPr>
        <w:t>华无力抵抗的羔羊；就本来是羔羊吧，给人关社牢里，变成野兽，是必然的。再，犯人们当中，虽有新旧之分，但决不如沈从文所描写一般，新旧犯人是对立的，犯人们是比沈从文更会互相理解他们自己彼此的不幸的。」朱君所说的「犯人们是不抵抗的吗？」意思是说，犯人们的身体虽不自由，他们的内心是充满着反抗的情绪，燃烧着反抗的火焰，所以接着便说：「给人关在牢里，变成野兽，是必然的。」我们要知道犯人们关在牢里，虽有些充满着反抗的情绪，而变成野兽，但也正有好些意志消沉，而变为驯象者呢；监牢里的犯人，虽然有的彼此具有同情心，如朱君说的「互相理解他们自己彼此的不幸」；但我们不能说老犯人绝对没有欺凌新犯。沈从文所写的，并不是如朱君所说的，「新旧犯人的对立」，而是写新旧犯人的生活方式，有稍为从容与比较束缚之分吧了。</w:t>
      </w:r>
    </w:p>
    <w:p w14:paraId="1A304F57"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总之，沈从文的「节日」，虽不是一篇意识很正确的作品，然而从他暴露着牢狱的黑暗与残酷，某种人对于他们所目</w:t>
      </w:r>
      <w:proofErr w:type="gramStart"/>
      <w:r w:rsidRPr="0033007D">
        <w:rPr>
          <w:rFonts w:ascii="宋体" w:eastAsia="宋体" w:hAnsi="宋体" w:cs="宋体" w:hint="eastAsia"/>
          <w:szCs w:val="21"/>
        </w:rPr>
        <w:t>为牢罪者</w:t>
      </w:r>
      <w:proofErr w:type="gramEnd"/>
      <w:r w:rsidRPr="0033007D">
        <w:rPr>
          <w:rFonts w:ascii="宋体" w:eastAsia="宋体" w:hAnsi="宋体" w:cs="宋体" w:hint="eastAsia"/>
          <w:szCs w:val="21"/>
        </w:rPr>
        <w:t>，是怎样利用着牢狱做剥夺犯人的自由的工具，这一点看来，沈从文这一篇「节日」，可以使人们看出关在牢狱里的囚徒是如何的可怜。这一篇作品，在我的眼光看起来，似不至于一文不值！</w:t>
      </w:r>
    </w:p>
    <w:p w14:paraId="4A606956"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我们不管沈从文是一位乡下佬式的作家，不管他能够写一百五十封情书去对付他的爱人，我们只要问他的某一篇作品，在意识上，是否有一些儿可取。如果像他所写的，登在现代的春和扇</w:t>
      </w:r>
      <w:proofErr w:type="gramStart"/>
      <w:r w:rsidRPr="0033007D">
        <w:rPr>
          <w:rFonts w:ascii="宋体" w:eastAsia="宋体" w:hAnsi="宋体" w:cs="宋体" w:hint="eastAsia"/>
          <w:szCs w:val="21"/>
        </w:rPr>
        <w:t>陀</w:t>
      </w:r>
      <w:proofErr w:type="gramEnd"/>
      <w:r w:rsidRPr="0033007D">
        <w:rPr>
          <w:rFonts w:ascii="宋体" w:eastAsia="宋体" w:hAnsi="宋体" w:cs="宋体" w:hint="eastAsia"/>
          <w:szCs w:val="21"/>
        </w:rPr>
        <w:t>的一类作品，我们自然不要替他写什么读后感。</w:t>
      </w:r>
    </w:p>
    <w:p w14:paraId="6FB5F2F0" w14:textId="1F2AB95A"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现在来谈一谈</w:t>
      </w:r>
      <w:r w:rsidR="00DE4A6D">
        <w:rPr>
          <w:rFonts w:ascii="宋体" w:eastAsia="宋体" w:hAnsi="宋体" w:cs="宋体" w:hint="eastAsia"/>
          <w:szCs w:val="21"/>
        </w:rPr>
        <w:t>揭</w:t>
      </w:r>
      <w:r w:rsidRPr="0033007D">
        <w:rPr>
          <w:rFonts w:ascii="宋体" w:eastAsia="宋体" w:hAnsi="宋体" w:cs="宋体" w:hint="eastAsia"/>
          <w:szCs w:val="21"/>
        </w:rPr>
        <w:t>载在奥托第八期的「</w:t>
      </w:r>
      <w:proofErr w:type="gramStart"/>
      <w:r w:rsidRPr="0033007D">
        <w:rPr>
          <w:rFonts w:ascii="宋体" w:eastAsia="宋体" w:hAnsi="宋体" w:cs="宋体" w:hint="eastAsia"/>
          <w:szCs w:val="21"/>
        </w:rPr>
        <w:t>古怀去</w:t>
      </w:r>
      <w:proofErr w:type="gramEnd"/>
      <w:r w:rsidRPr="0033007D">
        <w:rPr>
          <w:rFonts w:ascii="宋体" w:eastAsia="宋体" w:hAnsi="宋体" w:cs="宋体" w:hint="eastAsia"/>
          <w:szCs w:val="21"/>
        </w:rPr>
        <w:t>后」吧！</w:t>
      </w:r>
    </w:p>
    <w:p w14:paraId="3235D434"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w:t>
      </w:r>
      <w:proofErr w:type="gramStart"/>
      <w:r w:rsidRPr="0033007D">
        <w:rPr>
          <w:rFonts w:ascii="宋体" w:eastAsia="宋体" w:hAnsi="宋体" w:cs="宋体" w:hint="eastAsia"/>
          <w:szCs w:val="21"/>
        </w:rPr>
        <w:t>古怀去</w:t>
      </w:r>
      <w:proofErr w:type="gramEnd"/>
      <w:r w:rsidRPr="0033007D">
        <w:rPr>
          <w:rFonts w:ascii="宋体" w:eastAsia="宋体" w:hAnsi="宋体" w:cs="宋体" w:hint="eastAsia"/>
          <w:szCs w:val="21"/>
        </w:rPr>
        <w:t>后」这一篇作品，</w:t>
      </w:r>
      <w:proofErr w:type="gramStart"/>
      <w:r w:rsidRPr="0033007D">
        <w:rPr>
          <w:rFonts w:ascii="宋体" w:eastAsia="宋体" w:hAnsi="宋体" w:cs="宋体" w:hint="eastAsia"/>
          <w:szCs w:val="21"/>
        </w:rPr>
        <w:t>依朱君</w:t>
      </w:r>
      <w:proofErr w:type="gramEnd"/>
      <w:r w:rsidRPr="0033007D">
        <w:rPr>
          <w:rFonts w:ascii="宋体" w:eastAsia="宋体" w:hAnsi="宋体" w:cs="宋体" w:hint="eastAsia"/>
          <w:szCs w:val="21"/>
        </w:rPr>
        <w:t xml:space="preserve">的批评，以我是受「郁达夫的作品的感动」；否则是「喝酒太多」。但我对这两种批评，都不能同意，自然因这不是事实。我相信自己所写的文章，尚不至充满着暮气颓唐的句子，像郁达夫一样。至于酒，我不独没有喝得「太多」，而是「一点」也没有喝的。朱君以为我醉了呢。我描写我和古怀两人捉那因狂风大作而逃避到自己楼房中的小鸟，是「孩子气」，是「不健康的作品」。朱君以为「对于这被狂风所摧残的小鸟，是应该有话说的」，但可惜朱君的意思，并不是我当时所写那篇文章的意思。知道 </w:t>
      </w:r>
      <w:r w:rsidRPr="0033007D">
        <w:rPr>
          <w:rFonts w:ascii="宋体" w:eastAsia="宋体" w:hAnsi="宋体" w:cs="宋体"/>
          <w:szCs w:val="21"/>
        </w:rPr>
        <w:t xml:space="preserve"> </w:t>
      </w:r>
      <w:r w:rsidRPr="0033007D">
        <w:rPr>
          <w:rFonts w:ascii="宋体" w:eastAsia="宋体" w:hAnsi="宋体" w:cs="宋体" w:hint="eastAsia"/>
          <w:szCs w:val="21"/>
        </w:rPr>
        <w:lastRenderedPageBreak/>
        <w:t>「</w:t>
      </w:r>
      <w:proofErr w:type="gramStart"/>
      <w:r w:rsidRPr="0033007D">
        <w:rPr>
          <w:rFonts w:ascii="宋体" w:eastAsia="宋体" w:hAnsi="宋体" w:cs="宋体" w:hint="eastAsia"/>
          <w:szCs w:val="21"/>
        </w:rPr>
        <w:t>古怀去</w:t>
      </w:r>
      <w:proofErr w:type="gramEnd"/>
      <w:r w:rsidRPr="0033007D">
        <w:rPr>
          <w:rFonts w:ascii="宋体" w:eastAsia="宋体" w:hAnsi="宋体" w:cs="宋体" w:hint="eastAsia"/>
          <w:szCs w:val="21"/>
        </w:rPr>
        <w:t>后」这一篇作品，是一篇感情流露的作品，而也是如实写来的一篇作品。我所写的古怀是：他是一个具有孩子气的而有乐関的思想的人，不调因为他的物质生活，是朋友供给他，他为要减轻朋友的负担，就急要谋得一个教育位置。但他所急要图谋者，却只给他以失望。为的是：他不肯廉价的拍卖自己的脑力。我的意思是指出目前的职业之难找；人们公认廉价出卖着体力与脑力，为合理的事情；目前学校之待遇教师，与厂家之所待工人，毫无两样。至于捕捉小鸟，</w:t>
      </w:r>
      <w:proofErr w:type="gramStart"/>
      <w:r w:rsidRPr="0033007D">
        <w:rPr>
          <w:rFonts w:ascii="宋体" w:eastAsia="宋体" w:hAnsi="宋体" w:cs="宋体" w:hint="eastAsia"/>
          <w:szCs w:val="21"/>
        </w:rPr>
        <w:t>不过是古怀去</w:t>
      </w:r>
      <w:proofErr w:type="gramEnd"/>
      <w:r w:rsidRPr="0033007D">
        <w:rPr>
          <w:rFonts w:ascii="宋体" w:eastAsia="宋体" w:hAnsi="宋体" w:cs="宋体" w:hint="eastAsia"/>
          <w:szCs w:val="21"/>
        </w:rPr>
        <w:t>后，从回忆中而写出的一段追忆，这追忆，也是我们当日所经过一部写实。很惭愧！关于这一点，我是不能用那狂风暴雨，来象征着恶劣的社会与黑暗的暴力，把小鸟来比做不幸的人们；我只能像小学生做算术一样一加二等于三地如实写着。我们多年压制的情绪，一旦解放，而</w:t>
      </w:r>
      <w:proofErr w:type="gramStart"/>
      <w:r w:rsidRPr="0033007D">
        <w:rPr>
          <w:rFonts w:ascii="宋体" w:eastAsia="宋体" w:hAnsi="宋体" w:cs="宋体" w:hint="eastAsia"/>
          <w:szCs w:val="21"/>
        </w:rPr>
        <w:t>回复着</w:t>
      </w:r>
      <w:proofErr w:type="gramEnd"/>
      <w:r w:rsidRPr="0033007D">
        <w:rPr>
          <w:rFonts w:ascii="宋体" w:eastAsia="宋体" w:hAnsi="宋体" w:cs="宋体" w:hint="eastAsia"/>
          <w:szCs w:val="21"/>
        </w:rPr>
        <w:t>童年时代的作为，这短短一刹那的天真烂漫的生活，我是不忍把它割爱，而硬生生把小鸟来</w:t>
      </w:r>
      <w:proofErr w:type="gramStart"/>
      <w:r w:rsidRPr="0033007D">
        <w:rPr>
          <w:rFonts w:ascii="宋体" w:eastAsia="宋体" w:hAnsi="宋体" w:cs="宋体" w:hint="eastAsia"/>
          <w:szCs w:val="21"/>
        </w:rPr>
        <w:t>做对象</w:t>
      </w:r>
      <w:proofErr w:type="gramEnd"/>
      <w:r w:rsidRPr="0033007D">
        <w:rPr>
          <w:rFonts w:ascii="宋体" w:eastAsia="宋体" w:hAnsi="宋体" w:cs="宋体" w:hint="eastAsia"/>
          <w:szCs w:val="21"/>
        </w:rPr>
        <w:t>，替小鸟诉苦，来形容人类，形容社会呀！</w:t>
      </w:r>
    </w:p>
    <w:p w14:paraId="561AA1D6"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w:t>
      </w:r>
      <w:proofErr w:type="gramStart"/>
      <w:r w:rsidRPr="0033007D">
        <w:rPr>
          <w:rFonts w:ascii="宋体" w:eastAsia="宋体" w:hAnsi="宋体" w:cs="宋体" w:hint="eastAsia"/>
          <w:szCs w:val="21"/>
        </w:rPr>
        <w:t>古怀去</w:t>
      </w:r>
      <w:proofErr w:type="gramEnd"/>
      <w:r w:rsidRPr="0033007D">
        <w:rPr>
          <w:rFonts w:ascii="宋体" w:eastAsia="宋体" w:hAnsi="宋体" w:cs="宋体" w:hint="eastAsia"/>
          <w:szCs w:val="21"/>
        </w:rPr>
        <w:t>后」的这一篇文章，描写捕捉小鸟的事，虽占去了一大段，但这一段回忆的描写，在作品的内容，未必就是怎样的不健康？就是喝酒太多？就是感伤颓废的作品？如果以为这篇作品太过偏重感情，我自然加以承认。</w:t>
      </w:r>
    </w:p>
    <w:p w14:paraId="56BF6B81" w14:textId="77777777" w:rsidR="0033007D" w:rsidRPr="0033007D" w:rsidRDefault="0033007D" w:rsidP="0033007D">
      <w:pPr>
        <w:ind w:firstLineChars="200" w:firstLine="420"/>
        <w:rPr>
          <w:rFonts w:ascii="宋体" w:eastAsia="宋体" w:hAnsi="宋体" w:cs="宋体"/>
          <w:szCs w:val="21"/>
        </w:rPr>
      </w:pPr>
      <w:proofErr w:type="gramStart"/>
      <w:r w:rsidRPr="0033007D">
        <w:rPr>
          <w:rFonts w:ascii="宋体" w:eastAsia="宋体" w:hAnsi="宋体" w:cs="宋体" w:hint="eastAsia"/>
          <w:szCs w:val="21"/>
        </w:rPr>
        <w:t>古怀的</w:t>
      </w:r>
      <w:proofErr w:type="gramEnd"/>
      <w:r w:rsidRPr="0033007D">
        <w:rPr>
          <w:rFonts w:ascii="宋体" w:eastAsia="宋体" w:hAnsi="宋体" w:cs="宋体" w:hint="eastAsia"/>
          <w:szCs w:val="21"/>
        </w:rPr>
        <w:t>性情和动作，有着孩子气，我描写他，也只有还他一个孩子气；我不能把他写成另外一个人，如一侗勇敢的战士一样。</w:t>
      </w:r>
    </w:p>
    <w:p w14:paraId="088C08C3" w14:textId="77777777"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为了要写几句忠实的自白，顺笔写来，不觉有这么多。总之，我</w:t>
      </w:r>
      <w:proofErr w:type="gramStart"/>
      <w:r w:rsidRPr="0033007D">
        <w:rPr>
          <w:rFonts w:ascii="宋体" w:eastAsia="宋体" w:hAnsi="宋体" w:cs="宋体" w:hint="eastAsia"/>
          <w:szCs w:val="21"/>
        </w:rPr>
        <w:t>对于朱君的</w:t>
      </w:r>
      <w:proofErr w:type="gramEnd"/>
      <w:r w:rsidRPr="0033007D">
        <w:rPr>
          <w:rFonts w:ascii="宋体" w:eastAsia="宋体" w:hAnsi="宋体" w:cs="宋体" w:hint="eastAsia"/>
          <w:szCs w:val="21"/>
        </w:rPr>
        <w:t>恳切的对于我们作品的批评，并</w:t>
      </w:r>
      <w:proofErr w:type="gramStart"/>
      <w:r w:rsidRPr="0033007D">
        <w:rPr>
          <w:rFonts w:ascii="宋体" w:eastAsia="宋体" w:hAnsi="宋体" w:cs="宋体" w:hint="eastAsia"/>
          <w:szCs w:val="21"/>
        </w:rPr>
        <w:t>给于</w:t>
      </w:r>
      <w:proofErr w:type="gramEnd"/>
      <w:r w:rsidRPr="0033007D">
        <w:rPr>
          <w:rFonts w:ascii="宋体" w:eastAsia="宋体" w:hAnsi="宋体" w:cs="宋体" w:hint="eastAsia"/>
          <w:szCs w:val="21"/>
        </w:rPr>
        <w:t>一些善意的贡献，是觉得很可感激的。我希望朱君本这善意，不断的站在互相研究的立场，而予我们以鞭策！</w:t>
      </w:r>
    </w:p>
    <w:p w14:paraId="7F38CC98" w14:textId="7568C3BB" w:rsidR="0033007D" w:rsidRPr="0033007D" w:rsidRDefault="0033007D" w:rsidP="0033007D">
      <w:pPr>
        <w:ind w:firstLineChars="200" w:firstLine="420"/>
        <w:rPr>
          <w:rFonts w:ascii="宋体" w:eastAsia="宋体" w:hAnsi="宋体" w:cs="宋体"/>
          <w:szCs w:val="21"/>
        </w:rPr>
      </w:pPr>
      <w:r w:rsidRPr="0033007D">
        <w:rPr>
          <w:rFonts w:ascii="宋体" w:eastAsia="宋体" w:hAnsi="宋体" w:cs="宋体" w:hint="eastAsia"/>
          <w:szCs w:val="21"/>
        </w:rPr>
        <w:t>(载</w:t>
      </w:r>
      <w:r w:rsidRPr="0033007D">
        <w:rPr>
          <w:rFonts w:ascii="宋体" w:eastAsia="宋体" w:hAnsi="宋体" w:cs="宋体" w:hint="eastAsia"/>
          <w:b/>
          <w:bCs/>
          <w:szCs w:val="21"/>
        </w:rPr>
        <w:t>一九三三年二月廿七日「奥</w:t>
      </w:r>
      <w:r w:rsidR="00DE4A6D">
        <w:rPr>
          <w:rFonts w:ascii="宋体" w:eastAsia="宋体" w:hAnsi="宋体" w:cs="宋体" w:hint="eastAsia"/>
          <w:b/>
          <w:bCs/>
          <w:szCs w:val="21"/>
        </w:rPr>
        <w:t>托</w:t>
      </w:r>
      <w:r w:rsidRPr="0033007D">
        <w:rPr>
          <w:rFonts w:ascii="宋体" w:eastAsia="宋体" w:hAnsi="宋体" w:cs="宋体" w:hint="eastAsia"/>
          <w:b/>
          <w:bCs/>
          <w:szCs w:val="21"/>
        </w:rPr>
        <w:t>」</w:t>
      </w:r>
      <w:r w:rsidRPr="0033007D">
        <w:rPr>
          <w:rFonts w:ascii="宋体" w:eastAsia="宋体" w:hAnsi="宋体" w:cs="宋体" w:hint="eastAsia"/>
          <w:szCs w:val="21"/>
        </w:rPr>
        <w:t>)</w:t>
      </w:r>
    </w:p>
    <w:p w14:paraId="79AF192B" w14:textId="4D657E35" w:rsidR="0033007D" w:rsidRPr="0033007D" w:rsidRDefault="0033007D" w:rsidP="00370C36">
      <w:pPr>
        <w:rPr>
          <w:rFonts w:ascii="宋体" w:eastAsia="宋体" w:hAnsi="宋体" w:cs="宋体"/>
          <w:szCs w:val="21"/>
        </w:rPr>
      </w:pPr>
    </w:p>
    <w:p w14:paraId="49A78D32" w14:textId="3BE09E1E" w:rsidR="0033007D" w:rsidRDefault="0033007D" w:rsidP="00370C36">
      <w:pPr>
        <w:rPr>
          <w:rFonts w:ascii="宋体" w:eastAsia="宋体" w:hAnsi="宋体" w:cs="宋体"/>
          <w:szCs w:val="21"/>
        </w:rPr>
      </w:pPr>
    </w:p>
    <w:p w14:paraId="79AE7645" w14:textId="77777777" w:rsidR="005146AD" w:rsidRPr="005146AD" w:rsidRDefault="005146AD" w:rsidP="005146AD">
      <w:pPr>
        <w:ind w:firstLineChars="1600" w:firstLine="3360"/>
        <w:rPr>
          <w:rFonts w:ascii="宋体" w:eastAsia="宋体" w:hAnsi="宋体" w:cs="宋体"/>
          <w:szCs w:val="21"/>
        </w:rPr>
      </w:pPr>
      <w:proofErr w:type="gramStart"/>
      <w:r w:rsidRPr="005146AD">
        <w:rPr>
          <w:rFonts w:ascii="宋体" w:eastAsia="宋体" w:hAnsi="宋体" w:cs="宋体" w:hint="eastAsia"/>
          <w:szCs w:val="21"/>
        </w:rPr>
        <w:t>祝狮</w:t>
      </w:r>
      <w:proofErr w:type="gramEnd"/>
      <w:r w:rsidRPr="005146AD">
        <w:rPr>
          <w:rFonts w:ascii="宋体" w:eastAsia="宋体" w:hAnsi="宋体" w:cs="宋体" w:hint="eastAsia"/>
          <w:szCs w:val="21"/>
        </w:rPr>
        <w:t xml:space="preserve"> </w:t>
      </w:r>
      <w:r w:rsidRPr="005146AD">
        <w:rPr>
          <w:rFonts w:ascii="宋体" w:eastAsia="宋体" w:hAnsi="宋体" w:cs="宋体"/>
          <w:szCs w:val="21"/>
        </w:rPr>
        <w:t xml:space="preserve"> </w:t>
      </w:r>
      <w:r w:rsidRPr="005146AD">
        <w:rPr>
          <w:rFonts w:ascii="宋体" w:eastAsia="宋体" w:hAnsi="宋体" w:cs="宋体" w:hint="eastAsia"/>
          <w:szCs w:val="21"/>
        </w:rPr>
        <w:t>张双痴</w:t>
      </w:r>
    </w:p>
    <w:p w14:paraId="34FC1C3E" w14:textId="77777777" w:rsidR="005146AD" w:rsidRPr="005146AD" w:rsidRDefault="005146AD" w:rsidP="005146AD">
      <w:pPr>
        <w:ind w:firstLineChars="200" w:firstLine="420"/>
        <w:rPr>
          <w:rFonts w:ascii="宋体" w:eastAsia="宋体" w:hAnsi="宋体" w:cs="宋体"/>
          <w:szCs w:val="21"/>
        </w:rPr>
      </w:pPr>
      <w:r w:rsidRPr="005146AD">
        <w:rPr>
          <w:rFonts w:ascii="宋体" w:eastAsia="宋体" w:hAnsi="宋体" w:cs="宋体" w:hint="eastAsia"/>
          <w:szCs w:val="21"/>
        </w:rPr>
        <w:t>清高祖南巡，</w:t>
      </w:r>
      <w:proofErr w:type="gramStart"/>
      <w:r w:rsidRPr="005146AD">
        <w:rPr>
          <w:rFonts w:ascii="宋体" w:eastAsia="宋体" w:hAnsi="宋体" w:cs="宋体" w:hint="eastAsia"/>
          <w:szCs w:val="21"/>
        </w:rPr>
        <w:t>于御船将军柱</w:t>
      </w:r>
      <w:proofErr w:type="gramEnd"/>
      <w:r w:rsidRPr="005146AD">
        <w:rPr>
          <w:rFonts w:ascii="宋体" w:eastAsia="宋体" w:hAnsi="宋体" w:cs="宋体" w:hint="eastAsia"/>
          <w:szCs w:val="21"/>
        </w:rPr>
        <w:t>下，枪有西洋所贡狮子一头，日</w:t>
      </w:r>
      <w:proofErr w:type="gramStart"/>
      <w:r w:rsidRPr="005146AD">
        <w:rPr>
          <w:rFonts w:ascii="宋体" w:eastAsia="宋体" w:hAnsi="宋体" w:cs="宋体" w:hint="eastAsia"/>
          <w:szCs w:val="21"/>
        </w:rPr>
        <w:t>豢</w:t>
      </w:r>
      <w:proofErr w:type="gramEnd"/>
      <w:r w:rsidRPr="005146AD">
        <w:rPr>
          <w:rFonts w:ascii="宋体" w:eastAsia="宋体" w:hAnsi="宋体" w:cs="宋体" w:hint="eastAsia"/>
          <w:szCs w:val="21"/>
        </w:rPr>
        <w:t>以生豕，有</w:t>
      </w:r>
      <w:proofErr w:type="gramStart"/>
      <w:r w:rsidRPr="005146AD">
        <w:rPr>
          <w:rFonts w:ascii="宋体" w:eastAsia="宋体" w:hAnsi="宋体" w:cs="宋体" w:hint="eastAsia"/>
          <w:szCs w:val="21"/>
        </w:rPr>
        <w:t>见其豕至岸旁</w:t>
      </w:r>
      <w:proofErr w:type="gramEnd"/>
      <w:r w:rsidRPr="005146AD">
        <w:rPr>
          <w:rFonts w:ascii="宋体" w:eastAsia="宋体" w:hAnsi="宋体" w:cs="宋体" w:hint="eastAsia"/>
          <w:szCs w:val="21"/>
        </w:rPr>
        <w:t>时，初尚鸣号，登船则</w:t>
      </w:r>
      <w:proofErr w:type="gramStart"/>
      <w:r w:rsidRPr="005146AD">
        <w:rPr>
          <w:rFonts w:ascii="宋体" w:eastAsia="宋体" w:hAnsi="宋体" w:cs="宋体" w:hint="eastAsia"/>
          <w:szCs w:val="21"/>
        </w:rPr>
        <w:t>噤</w:t>
      </w:r>
      <w:proofErr w:type="gramEnd"/>
      <w:r w:rsidRPr="005146AD">
        <w:rPr>
          <w:rFonts w:ascii="宋体" w:eastAsia="宋体" w:hAnsi="宋体" w:cs="宋体" w:hint="eastAsia"/>
          <w:szCs w:val="21"/>
        </w:rPr>
        <w:t>不出声。及至狮旁，则如死矣。</w:t>
      </w:r>
      <w:proofErr w:type="gramStart"/>
      <w:r w:rsidRPr="005146AD">
        <w:rPr>
          <w:rFonts w:ascii="宋体" w:eastAsia="宋体" w:hAnsi="宋体" w:cs="宋体" w:hint="eastAsia"/>
          <w:szCs w:val="21"/>
        </w:rPr>
        <w:t>迨</w:t>
      </w:r>
      <w:proofErr w:type="gramEnd"/>
      <w:r w:rsidRPr="005146AD">
        <w:rPr>
          <w:rFonts w:ascii="宋体" w:eastAsia="宋体" w:hAnsi="宋体" w:cs="宋体" w:hint="eastAsia"/>
          <w:szCs w:val="21"/>
        </w:rPr>
        <w:t>船启碇，</w:t>
      </w:r>
      <w:proofErr w:type="gramStart"/>
      <w:r w:rsidRPr="005146AD">
        <w:rPr>
          <w:rFonts w:ascii="宋体" w:eastAsia="宋体" w:hAnsi="宋体" w:cs="宋体" w:hint="eastAsia"/>
          <w:szCs w:val="21"/>
        </w:rPr>
        <w:t>狮忽雄</w:t>
      </w:r>
      <w:proofErr w:type="gramEnd"/>
      <w:r w:rsidRPr="005146AD">
        <w:rPr>
          <w:rFonts w:ascii="宋体" w:eastAsia="宋体" w:hAnsi="宋体" w:cs="宋体" w:hint="eastAsia"/>
          <w:szCs w:val="21"/>
        </w:rPr>
        <w:t>鸣，而岸上三里内之群兽，于二小时内，多不敢声。语云，不鸣则已,一鸣惊人，</w:t>
      </w:r>
      <w:proofErr w:type="gramStart"/>
      <w:r w:rsidRPr="005146AD">
        <w:rPr>
          <w:rFonts w:ascii="宋体" w:eastAsia="宋体" w:hAnsi="宋体" w:cs="宋体" w:hint="eastAsia"/>
          <w:szCs w:val="21"/>
        </w:rPr>
        <w:t>其斯之</w:t>
      </w:r>
      <w:proofErr w:type="gramEnd"/>
      <w:r w:rsidRPr="005146AD">
        <w:rPr>
          <w:rFonts w:ascii="宋体" w:eastAsia="宋体" w:hAnsi="宋体" w:cs="宋体" w:hint="eastAsia"/>
          <w:szCs w:val="21"/>
        </w:rPr>
        <w:t>喻乎。</w:t>
      </w:r>
      <w:proofErr w:type="gramStart"/>
      <w:r w:rsidRPr="005146AD">
        <w:rPr>
          <w:rFonts w:ascii="宋体" w:eastAsia="宋体" w:hAnsi="宋体" w:cs="宋体" w:hint="eastAsia"/>
          <w:szCs w:val="21"/>
        </w:rPr>
        <w:t>况狮称</w:t>
      </w:r>
      <w:proofErr w:type="gramEnd"/>
      <w:r w:rsidRPr="005146AD">
        <w:rPr>
          <w:rFonts w:ascii="宋体" w:eastAsia="宋体" w:hAnsi="宋体" w:cs="宋体" w:hint="eastAsia"/>
          <w:szCs w:val="21"/>
        </w:rPr>
        <w:t>兽王也哉。</w:t>
      </w:r>
      <w:proofErr w:type="gramStart"/>
      <w:r w:rsidRPr="005146AD">
        <w:rPr>
          <w:rFonts w:ascii="宋体" w:eastAsia="宋体" w:hAnsi="宋体" w:cs="宋体" w:hint="eastAsia"/>
          <w:szCs w:val="21"/>
        </w:rPr>
        <w:t>伟哉狮声</w:t>
      </w:r>
      <w:proofErr w:type="gramEnd"/>
      <w:r w:rsidRPr="005146AD">
        <w:rPr>
          <w:rFonts w:ascii="宋体" w:eastAsia="宋体" w:hAnsi="宋体" w:cs="宋体" w:hint="eastAsia"/>
          <w:szCs w:val="21"/>
        </w:rPr>
        <w:t>也，</w:t>
      </w:r>
      <w:proofErr w:type="gramStart"/>
      <w:r w:rsidRPr="005146AD">
        <w:rPr>
          <w:rFonts w:ascii="宋体" w:eastAsia="宋体" w:hAnsi="宋体" w:cs="宋体" w:hint="eastAsia"/>
          <w:szCs w:val="21"/>
        </w:rPr>
        <w:t>吾祝贵报</w:t>
      </w:r>
      <w:proofErr w:type="gramEnd"/>
      <w:r w:rsidRPr="005146AD">
        <w:rPr>
          <w:rFonts w:ascii="宋体" w:eastAsia="宋体" w:hAnsi="宋体" w:cs="宋体" w:hint="eastAsia"/>
          <w:szCs w:val="21"/>
        </w:rPr>
        <w:t>之狮声，从此长作一鸣惊人之狮声，则人人多乐闻此可喜之狮子吼矣，则为声震世界之狮声，又何足道。</w:t>
      </w:r>
    </w:p>
    <w:p w14:paraId="46D45502" w14:textId="77777777" w:rsidR="005146AD" w:rsidRPr="005146AD" w:rsidRDefault="005146AD" w:rsidP="005146AD">
      <w:pPr>
        <w:ind w:firstLineChars="200" w:firstLine="420"/>
        <w:rPr>
          <w:rFonts w:ascii="宋体" w:eastAsia="宋体" w:hAnsi="宋体" w:cs="宋体"/>
          <w:szCs w:val="21"/>
        </w:rPr>
      </w:pPr>
      <w:r w:rsidRPr="005146AD">
        <w:rPr>
          <w:rFonts w:ascii="宋体" w:eastAsia="宋体" w:hAnsi="宋体" w:cs="宋体" w:hint="eastAsia"/>
          <w:szCs w:val="21"/>
        </w:rPr>
        <w:t>(载</w:t>
      </w:r>
      <w:r w:rsidRPr="005146AD">
        <w:rPr>
          <w:rFonts w:ascii="宋体" w:eastAsia="宋体" w:hAnsi="宋体" w:cs="宋体" w:hint="eastAsia"/>
          <w:b/>
          <w:bCs/>
          <w:szCs w:val="21"/>
        </w:rPr>
        <w:t>一九三三年一月廿七日南洋商报「狮声」第四期</w:t>
      </w:r>
      <w:r w:rsidRPr="005146AD">
        <w:rPr>
          <w:rFonts w:ascii="宋体" w:eastAsia="宋体" w:hAnsi="宋体" w:cs="宋体" w:hint="eastAsia"/>
          <w:szCs w:val="21"/>
        </w:rPr>
        <w:t>)</w:t>
      </w:r>
    </w:p>
    <w:p w14:paraId="331EAE67" w14:textId="7BCC659F" w:rsidR="0033007D" w:rsidRDefault="0033007D" w:rsidP="00370C36">
      <w:pPr>
        <w:rPr>
          <w:rFonts w:ascii="宋体" w:eastAsia="宋体" w:hAnsi="宋体" w:cs="宋体"/>
          <w:szCs w:val="21"/>
        </w:rPr>
      </w:pPr>
    </w:p>
    <w:p w14:paraId="046B5D39" w14:textId="77777777" w:rsidR="00922C45" w:rsidRPr="00922C45" w:rsidRDefault="00922C45" w:rsidP="00922C45">
      <w:pPr>
        <w:rPr>
          <w:rFonts w:ascii="宋体" w:eastAsia="宋体" w:hAnsi="宋体" w:cs="宋体"/>
          <w:szCs w:val="21"/>
        </w:rPr>
      </w:pPr>
    </w:p>
    <w:p w14:paraId="25E40A55" w14:textId="77777777" w:rsidR="00922C45" w:rsidRPr="00922C45" w:rsidRDefault="00922C45" w:rsidP="00922C45">
      <w:pPr>
        <w:ind w:firstLineChars="1300" w:firstLine="2730"/>
        <w:rPr>
          <w:rFonts w:ascii="宋体" w:eastAsia="宋体" w:hAnsi="宋体" w:cs="宋体"/>
          <w:szCs w:val="21"/>
        </w:rPr>
      </w:pPr>
      <w:r w:rsidRPr="00922C45">
        <w:rPr>
          <w:rFonts w:ascii="宋体" w:eastAsia="宋体" w:hAnsi="宋体" w:cs="宋体" w:hint="eastAsia"/>
          <w:szCs w:val="21"/>
        </w:rPr>
        <w:t>「</w:t>
      </w:r>
      <w:proofErr w:type="gramStart"/>
      <w:r w:rsidRPr="00922C45">
        <w:rPr>
          <w:rFonts w:ascii="宋体" w:eastAsia="宋体" w:hAnsi="宋体" w:cs="宋体" w:hint="eastAsia"/>
          <w:szCs w:val="21"/>
        </w:rPr>
        <w:t>槟</w:t>
      </w:r>
      <w:proofErr w:type="gramEnd"/>
      <w:r w:rsidRPr="00922C45">
        <w:rPr>
          <w:rFonts w:ascii="宋体" w:eastAsia="宋体" w:hAnsi="宋体" w:cs="宋体" w:hint="eastAsia"/>
          <w:szCs w:val="21"/>
        </w:rPr>
        <w:t xml:space="preserve">风」的任务 </w:t>
      </w:r>
      <w:r w:rsidRPr="00922C45">
        <w:rPr>
          <w:rFonts w:ascii="宋体" w:eastAsia="宋体" w:hAnsi="宋体" w:cs="宋体"/>
          <w:szCs w:val="21"/>
        </w:rPr>
        <w:t xml:space="preserve"> </w:t>
      </w:r>
      <w:r w:rsidRPr="00922C45">
        <w:rPr>
          <w:rFonts w:ascii="宋体" w:eastAsia="宋体" w:hAnsi="宋体" w:cs="宋体" w:hint="eastAsia"/>
          <w:szCs w:val="21"/>
        </w:rPr>
        <w:t>丝丝</w:t>
      </w:r>
    </w:p>
    <w:p w14:paraId="386D2251" w14:textId="77777777" w:rsidR="00922C45" w:rsidRPr="00922C45" w:rsidRDefault="00922C45" w:rsidP="00922C45">
      <w:pPr>
        <w:ind w:firstLineChars="200" w:firstLine="420"/>
        <w:rPr>
          <w:rFonts w:ascii="宋体" w:eastAsia="宋体" w:hAnsi="宋体" w:cs="宋体"/>
          <w:szCs w:val="21"/>
        </w:rPr>
      </w:pPr>
      <w:r w:rsidRPr="00922C45">
        <w:rPr>
          <w:rFonts w:ascii="宋体" w:eastAsia="宋体" w:hAnsi="宋体" w:cs="宋体" w:hint="eastAsia"/>
          <w:szCs w:val="21"/>
        </w:rPr>
        <w:t>有些朋友向我问起「</w:t>
      </w:r>
      <w:proofErr w:type="gramStart"/>
      <w:r w:rsidRPr="00922C45">
        <w:rPr>
          <w:rFonts w:ascii="宋体" w:eastAsia="宋体" w:hAnsi="宋体" w:cs="宋体" w:hint="eastAsia"/>
          <w:szCs w:val="21"/>
        </w:rPr>
        <w:t>槟</w:t>
      </w:r>
      <w:proofErr w:type="gramEnd"/>
      <w:r w:rsidRPr="00922C45">
        <w:rPr>
          <w:rFonts w:ascii="宋体" w:eastAsia="宋体" w:hAnsi="宋体" w:cs="宋体" w:hint="eastAsia"/>
          <w:szCs w:val="21"/>
        </w:rPr>
        <w:t>风」所创的「宗旨」,我一时瞠目不知所对。要说一些冠冕堂皇的话，如本刊宗旨，在乎「救国」云云，生怕自己和朋友的遍身毛孔，为之大开。想学林语堂在「论语」所打的腔调，说些「岂敢，岂敢」，「请坐，请坐」，又恐怕朋友笑我有意模仿名士。嗫嚅久之，我终于说：「</w:t>
      </w:r>
      <w:proofErr w:type="gramStart"/>
      <w:r w:rsidRPr="00922C45">
        <w:rPr>
          <w:rFonts w:ascii="宋体" w:eastAsia="宋体" w:hAnsi="宋体" w:cs="宋体" w:hint="eastAsia"/>
          <w:szCs w:val="21"/>
        </w:rPr>
        <w:t>槟</w:t>
      </w:r>
      <w:proofErr w:type="gramEnd"/>
      <w:r w:rsidRPr="00922C45">
        <w:rPr>
          <w:rFonts w:ascii="宋体" w:eastAsia="宋体" w:hAnsi="宋体" w:cs="宋体" w:hint="eastAsia"/>
          <w:szCs w:val="21"/>
        </w:rPr>
        <w:t>风」谈不到什么「宗旨」，它的任务大概是：</w:t>
      </w:r>
    </w:p>
    <w:p w14:paraId="4DCA432F" w14:textId="77777777" w:rsidR="00922C45" w:rsidRPr="00922C45" w:rsidRDefault="00922C45" w:rsidP="00922C45">
      <w:pPr>
        <w:ind w:firstLineChars="200" w:firstLine="420"/>
        <w:rPr>
          <w:rFonts w:ascii="宋体" w:eastAsia="宋体" w:hAnsi="宋体" w:cs="宋体"/>
          <w:szCs w:val="21"/>
        </w:rPr>
      </w:pPr>
      <w:r w:rsidRPr="00922C45">
        <w:rPr>
          <w:rFonts w:ascii="宋体" w:eastAsia="宋体" w:hAnsi="宋体" w:cs="宋体" w:hint="eastAsia"/>
          <w:szCs w:val="21"/>
        </w:rPr>
        <w:t>第一，批评几篇值得批评的文章，介绍几本值得介绍的书籍，传出一些文艺的消息，谈论几个作家的身世，使这里一般嗜好文艺的读者，不致觉得有如倒在棺材里的</w:t>
      </w:r>
      <w:proofErr w:type="gramStart"/>
      <w:r w:rsidRPr="00922C45">
        <w:rPr>
          <w:rFonts w:ascii="宋体" w:eastAsia="宋体" w:hAnsi="宋体" w:cs="宋体" w:hint="eastAsia"/>
          <w:szCs w:val="21"/>
        </w:rPr>
        <w:t>寂莫</w:t>
      </w:r>
      <w:proofErr w:type="gramEnd"/>
      <w:r w:rsidRPr="00922C45">
        <w:rPr>
          <w:rFonts w:ascii="宋体" w:eastAsia="宋体" w:hAnsi="宋体" w:cs="宋体" w:hint="eastAsia"/>
          <w:szCs w:val="21"/>
        </w:rPr>
        <w:t>。</w:t>
      </w:r>
    </w:p>
    <w:p w14:paraId="63804008" w14:textId="77777777" w:rsidR="00922C45" w:rsidRPr="00922C45" w:rsidRDefault="00922C45" w:rsidP="00922C45">
      <w:pPr>
        <w:ind w:firstLineChars="200" w:firstLine="420"/>
        <w:rPr>
          <w:rFonts w:ascii="宋体" w:eastAsia="宋体" w:hAnsi="宋体" w:cs="宋体"/>
          <w:szCs w:val="21"/>
        </w:rPr>
      </w:pPr>
      <w:proofErr w:type="gramStart"/>
      <w:r w:rsidRPr="00922C45">
        <w:rPr>
          <w:rFonts w:ascii="宋体" w:eastAsia="宋体" w:hAnsi="宋体" w:cs="宋体" w:hint="eastAsia"/>
          <w:szCs w:val="21"/>
        </w:rPr>
        <w:t>笫</w:t>
      </w:r>
      <w:proofErr w:type="gramEnd"/>
      <w:r w:rsidRPr="00922C45">
        <w:rPr>
          <w:rFonts w:ascii="宋体" w:eastAsia="宋体" w:hAnsi="宋体" w:cs="宋体" w:hint="eastAsia"/>
          <w:szCs w:val="21"/>
        </w:rPr>
        <w:t>二，给予一些人在大众面前笑笑、哭哭、呻吟、感慨、呐喊、诅咒……的机会。所谓一些人者，我也是其中之一。</w:t>
      </w:r>
    </w:p>
    <w:p w14:paraId="4A256A91" w14:textId="77777777" w:rsidR="00922C45" w:rsidRPr="00922C45" w:rsidRDefault="00922C45" w:rsidP="00922C45">
      <w:pPr>
        <w:ind w:firstLineChars="200" w:firstLine="420"/>
        <w:rPr>
          <w:rFonts w:ascii="宋体" w:eastAsia="宋体" w:hAnsi="宋体" w:cs="宋体"/>
          <w:szCs w:val="21"/>
        </w:rPr>
      </w:pPr>
      <w:r w:rsidRPr="00922C45">
        <w:rPr>
          <w:rFonts w:ascii="宋体" w:eastAsia="宋体" w:hAnsi="宋体" w:cs="宋体" w:hint="eastAsia"/>
          <w:szCs w:val="21"/>
        </w:rPr>
        <w:t>第三，使一般人能得一些笑声、哭声、呻吟声、感慨声、呐喊声、诅咒声……。「</w:t>
      </w:r>
      <w:proofErr w:type="gramStart"/>
      <w:r w:rsidRPr="00922C45">
        <w:rPr>
          <w:rFonts w:ascii="宋体" w:eastAsia="宋体" w:hAnsi="宋体" w:cs="宋体" w:hint="eastAsia"/>
          <w:szCs w:val="21"/>
        </w:rPr>
        <w:t>非曰然</w:t>
      </w:r>
      <w:proofErr w:type="gramEnd"/>
      <w:r w:rsidRPr="00922C45">
        <w:rPr>
          <w:rFonts w:ascii="宋体" w:eastAsia="宋体" w:hAnsi="宋体" w:cs="宋体" w:hint="eastAsia"/>
          <w:szCs w:val="21"/>
        </w:rPr>
        <w:t>之，愿学焉。」最后引这句公西华向孔夫子说的话来结束我的话。</w:t>
      </w:r>
    </w:p>
    <w:p w14:paraId="18761997" w14:textId="77777777" w:rsidR="00922C45" w:rsidRPr="00922C45" w:rsidRDefault="00922C45" w:rsidP="00922C45">
      <w:pPr>
        <w:rPr>
          <w:rFonts w:ascii="宋体" w:eastAsia="宋体" w:hAnsi="宋体" w:cs="宋体"/>
          <w:szCs w:val="21"/>
        </w:rPr>
      </w:pPr>
      <w:r w:rsidRPr="00922C45">
        <w:rPr>
          <w:rFonts w:ascii="宋体" w:eastAsia="宋体" w:hAnsi="宋体" w:cs="宋体" w:hint="eastAsia"/>
          <w:szCs w:val="21"/>
        </w:rPr>
        <w:t>（载</w:t>
      </w:r>
      <w:r w:rsidRPr="00922C45">
        <w:rPr>
          <w:rFonts w:ascii="宋体" w:eastAsia="宋体" w:hAnsi="宋体" w:cs="宋体" w:hint="eastAsia"/>
          <w:b/>
          <w:bCs/>
          <w:szCs w:val="21"/>
        </w:rPr>
        <w:t>一九三三年二月四日光华日报「</w:t>
      </w:r>
      <w:proofErr w:type="gramStart"/>
      <w:r w:rsidRPr="00922C45">
        <w:rPr>
          <w:rFonts w:ascii="宋体" w:eastAsia="宋体" w:hAnsi="宋体" w:cs="宋体" w:hint="eastAsia"/>
          <w:b/>
          <w:bCs/>
          <w:szCs w:val="21"/>
        </w:rPr>
        <w:t>槟</w:t>
      </w:r>
      <w:proofErr w:type="gramEnd"/>
      <w:r w:rsidRPr="00922C45">
        <w:rPr>
          <w:rFonts w:ascii="宋体" w:eastAsia="宋体" w:hAnsi="宋体" w:cs="宋体" w:hint="eastAsia"/>
          <w:b/>
          <w:bCs/>
          <w:szCs w:val="21"/>
        </w:rPr>
        <w:t>风」副刊</w:t>
      </w:r>
      <w:r w:rsidRPr="00922C45">
        <w:rPr>
          <w:rFonts w:ascii="宋体" w:eastAsia="宋体" w:hAnsi="宋体" w:cs="宋体" w:hint="eastAsia"/>
          <w:szCs w:val="21"/>
        </w:rPr>
        <w:t>)</w:t>
      </w:r>
    </w:p>
    <w:p w14:paraId="6B637DFE" w14:textId="62E57594" w:rsidR="00922C45" w:rsidRPr="00922C45" w:rsidRDefault="00922C45" w:rsidP="00370C36">
      <w:pPr>
        <w:rPr>
          <w:rFonts w:ascii="宋体" w:eastAsia="宋体" w:hAnsi="宋体" w:cs="宋体"/>
          <w:szCs w:val="21"/>
        </w:rPr>
      </w:pPr>
    </w:p>
    <w:p w14:paraId="17DC95CB" w14:textId="77777777" w:rsidR="00922C45" w:rsidRPr="005146AD" w:rsidRDefault="00922C45" w:rsidP="00370C36">
      <w:pPr>
        <w:rPr>
          <w:rFonts w:ascii="宋体" w:eastAsia="宋体" w:hAnsi="宋体" w:cs="宋体"/>
          <w:szCs w:val="21"/>
        </w:rPr>
      </w:pPr>
    </w:p>
    <w:p w14:paraId="4DE0BFFB" w14:textId="77777777" w:rsidR="00DE4A6D" w:rsidRDefault="00DE4A6D" w:rsidP="00B510C9">
      <w:pPr>
        <w:ind w:firstLineChars="1200" w:firstLine="2520"/>
        <w:rPr>
          <w:rFonts w:ascii="宋体" w:eastAsia="宋体" w:hAnsi="宋体" w:cs="宋体"/>
          <w:szCs w:val="21"/>
        </w:rPr>
        <w:sectPr w:rsidR="00DE4A6D">
          <w:footerReference w:type="default" r:id="rId82"/>
          <w:footnotePr>
            <w:numFmt w:val="decimalEnclosedCircleChinese"/>
            <w:numRestart w:val="eachSect"/>
          </w:footnotePr>
          <w:pgSz w:w="11906" w:h="16838"/>
          <w:pgMar w:top="1440" w:right="1753" w:bottom="1440" w:left="1753" w:header="851" w:footer="992" w:gutter="0"/>
          <w:cols w:space="425"/>
          <w:docGrid w:type="lines" w:linePitch="312"/>
        </w:sectPr>
      </w:pPr>
    </w:p>
    <w:p w14:paraId="6A716B46" w14:textId="77777777" w:rsidR="00B510C9" w:rsidRPr="00B510C9" w:rsidRDefault="00B510C9" w:rsidP="00B510C9">
      <w:pPr>
        <w:ind w:firstLineChars="1200" w:firstLine="2520"/>
        <w:rPr>
          <w:rFonts w:ascii="宋体" w:eastAsia="宋体" w:hAnsi="宋体" w:cs="宋体"/>
          <w:szCs w:val="21"/>
        </w:rPr>
      </w:pPr>
      <w:r w:rsidRPr="00B510C9">
        <w:rPr>
          <w:rFonts w:ascii="宋体" w:eastAsia="宋体" w:hAnsi="宋体" w:cs="宋体" w:hint="eastAsia"/>
          <w:szCs w:val="21"/>
        </w:rPr>
        <w:lastRenderedPageBreak/>
        <w:t>「一九三三」通讯(</w:t>
      </w:r>
      <w:proofErr w:type="gramStart"/>
      <w:r w:rsidRPr="00B510C9">
        <w:rPr>
          <w:rFonts w:ascii="宋体" w:eastAsia="宋体" w:hAnsi="宋体" w:cs="宋体" w:hint="eastAsia"/>
          <w:szCs w:val="21"/>
        </w:rPr>
        <w:t>一</w:t>
      </w:r>
      <w:proofErr w:type="gramEnd"/>
      <w:r w:rsidRPr="00B510C9">
        <w:rPr>
          <w:rFonts w:ascii="宋体" w:eastAsia="宋体" w:hAnsi="宋体" w:cs="宋体" w:hint="eastAsia"/>
          <w:szCs w:val="21"/>
        </w:rPr>
        <w:t>)</w:t>
      </w:r>
    </w:p>
    <w:p w14:paraId="1C2D4EB3" w14:textId="77777777" w:rsidR="00B510C9" w:rsidRPr="00B510C9" w:rsidRDefault="00B510C9" w:rsidP="00B510C9">
      <w:pPr>
        <w:ind w:firstLineChars="1600" w:firstLine="3360"/>
        <w:rPr>
          <w:rFonts w:ascii="宋体" w:eastAsia="宋体" w:hAnsi="宋体" w:cs="宋体"/>
          <w:szCs w:val="21"/>
        </w:rPr>
      </w:pPr>
      <w:r w:rsidRPr="00B510C9">
        <w:rPr>
          <w:rFonts w:ascii="宋体" w:eastAsia="宋体" w:hAnsi="宋体" w:cs="宋体" w:hint="eastAsia"/>
          <w:szCs w:val="21"/>
        </w:rPr>
        <w:t>（一）</w:t>
      </w:r>
    </w:p>
    <w:p w14:paraId="1130DC95" w14:textId="77777777" w:rsidR="00B510C9" w:rsidRPr="00B510C9" w:rsidRDefault="00B510C9" w:rsidP="00B510C9">
      <w:pPr>
        <w:rPr>
          <w:rFonts w:ascii="宋体" w:eastAsia="宋体" w:hAnsi="宋体" w:cs="宋体"/>
          <w:szCs w:val="21"/>
        </w:rPr>
      </w:pPr>
      <w:proofErr w:type="gramStart"/>
      <w:r w:rsidRPr="00B510C9">
        <w:rPr>
          <w:rFonts w:ascii="宋体" w:eastAsia="宋体" w:hAnsi="宋体" w:cs="宋体" w:hint="eastAsia"/>
          <w:szCs w:val="21"/>
        </w:rPr>
        <w:t>尸</w:t>
      </w:r>
      <w:proofErr w:type="gramEnd"/>
      <w:r w:rsidRPr="00B510C9">
        <w:rPr>
          <w:rFonts w:ascii="宋体" w:eastAsia="宋体" w:hAnsi="宋体" w:cs="宋体" w:hint="eastAsia"/>
          <w:szCs w:val="21"/>
        </w:rPr>
        <w:t>先生：</w:t>
      </w:r>
    </w:p>
    <w:p w14:paraId="1A8AF269" w14:textId="77777777" w:rsidR="00B510C9" w:rsidRPr="00B510C9" w:rsidRDefault="00B510C9" w:rsidP="00B510C9">
      <w:pPr>
        <w:ind w:firstLineChars="200" w:firstLine="420"/>
        <w:rPr>
          <w:rFonts w:ascii="宋体" w:eastAsia="宋体" w:hAnsi="宋体" w:cs="宋体"/>
          <w:szCs w:val="21"/>
        </w:rPr>
      </w:pPr>
      <w:r w:rsidRPr="00B510C9">
        <w:rPr>
          <w:rFonts w:ascii="宋体" w:eastAsia="宋体" w:hAnsi="宋体" w:cs="宋体" w:hint="eastAsia"/>
          <w:szCs w:val="21"/>
        </w:rPr>
        <w:t>日前付上的「笔迹」，已在副刊上与我会面了，这是可</w:t>
      </w:r>
      <w:proofErr w:type="gramStart"/>
      <w:r w:rsidRPr="00B510C9">
        <w:rPr>
          <w:rFonts w:ascii="宋体" w:eastAsia="宋体" w:hAnsi="宋体" w:cs="宋体" w:hint="eastAsia"/>
          <w:szCs w:val="21"/>
        </w:rPr>
        <w:t>吿慰</w:t>
      </w:r>
      <w:proofErr w:type="gramEnd"/>
      <w:r w:rsidRPr="00B510C9">
        <w:rPr>
          <w:rFonts w:ascii="宋体" w:eastAsia="宋体" w:hAnsi="宋体" w:cs="宋体" w:hint="eastAsia"/>
          <w:szCs w:val="21"/>
        </w:rPr>
        <w:t>的。</w:t>
      </w:r>
    </w:p>
    <w:p w14:paraId="5F82550C" w14:textId="77777777" w:rsidR="00B510C9" w:rsidRPr="00B510C9" w:rsidRDefault="00B510C9" w:rsidP="00B510C9">
      <w:pPr>
        <w:ind w:firstLineChars="200" w:firstLine="420"/>
        <w:rPr>
          <w:rFonts w:ascii="宋体" w:eastAsia="宋体" w:hAnsi="宋体" w:cs="宋体"/>
          <w:szCs w:val="21"/>
        </w:rPr>
      </w:pPr>
      <w:r w:rsidRPr="00B510C9">
        <w:rPr>
          <w:rFonts w:ascii="宋体" w:eastAsia="宋体" w:hAnsi="宋体" w:cs="宋体" w:hint="eastAsia"/>
          <w:szCs w:val="21"/>
        </w:rPr>
        <w:t>现在再把续稿付上，请你查收，希你删改，并发表为盼！</w:t>
      </w:r>
    </w:p>
    <w:p w14:paraId="2605A253" w14:textId="77777777" w:rsidR="00B510C9" w:rsidRPr="00B510C9" w:rsidRDefault="00B510C9" w:rsidP="00B510C9">
      <w:pPr>
        <w:ind w:firstLineChars="200" w:firstLine="420"/>
        <w:rPr>
          <w:rFonts w:ascii="宋体" w:eastAsia="宋体" w:hAnsi="宋体" w:cs="宋体"/>
          <w:szCs w:val="21"/>
        </w:rPr>
      </w:pPr>
      <w:r w:rsidRPr="00B510C9">
        <w:rPr>
          <w:rFonts w:ascii="宋体" w:eastAsia="宋体" w:hAnsi="宋体" w:cs="宋体" w:hint="eastAsia"/>
          <w:szCs w:val="21"/>
        </w:rPr>
        <w:t>我没有什么话再说了，此祝</w:t>
      </w:r>
    </w:p>
    <w:p w14:paraId="41311262" w14:textId="77777777" w:rsidR="00B510C9" w:rsidRPr="00B510C9" w:rsidRDefault="00B510C9" w:rsidP="00B510C9">
      <w:pPr>
        <w:ind w:firstLineChars="200" w:firstLine="420"/>
        <w:rPr>
          <w:rFonts w:ascii="宋体" w:eastAsia="宋体" w:hAnsi="宋体" w:cs="宋体"/>
          <w:szCs w:val="21"/>
        </w:rPr>
      </w:pPr>
      <w:r w:rsidRPr="00B510C9">
        <w:rPr>
          <w:rFonts w:ascii="宋体" w:eastAsia="宋体" w:hAnsi="宋体" w:cs="宋体" w:hint="eastAsia"/>
          <w:szCs w:val="21"/>
        </w:rPr>
        <w:t>努力吧！</w:t>
      </w:r>
    </w:p>
    <w:p w14:paraId="129B1757" w14:textId="77777777" w:rsidR="00B510C9" w:rsidRPr="00B510C9" w:rsidRDefault="00B510C9" w:rsidP="00B510C9">
      <w:pPr>
        <w:ind w:firstLineChars="2100" w:firstLine="4410"/>
        <w:rPr>
          <w:rFonts w:ascii="宋体" w:eastAsia="宋体" w:hAnsi="宋体" w:cs="宋体"/>
          <w:szCs w:val="21"/>
        </w:rPr>
      </w:pPr>
      <w:r w:rsidRPr="00B510C9">
        <w:rPr>
          <w:rFonts w:ascii="宋体" w:eastAsia="宋体" w:hAnsi="宋体" w:cs="宋体" w:hint="eastAsia"/>
          <w:szCs w:val="21"/>
        </w:rPr>
        <w:t>一个投稿者——</w:t>
      </w:r>
      <w:proofErr w:type="gramStart"/>
      <w:r w:rsidRPr="00B510C9">
        <w:rPr>
          <w:rFonts w:ascii="宋体" w:eastAsia="宋体" w:hAnsi="宋体" w:cs="宋体" w:hint="eastAsia"/>
          <w:szCs w:val="21"/>
        </w:rPr>
        <w:t>泗</w:t>
      </w:r>
      <w:proofErr w:type="gramEnd"/>
      <w:r w:rsidRPr="00B510C9">
        <w:rPr>
          <w:rFonts w:ascii="宋体" w:eastAsia="宋体" w:hAnsi="宋体" w:cs="宋体" w:hint="eastAsia"/>
          <w:szCs w:val="21"/>
        </w:rPr>
        <w:t>上</w:t>
      </w:r>
    </w:p>
    <w:p w14:paraId="62DB20FF" w14:textId="77777777" w:rsidR="00B510C9" w:rsidRPr="00B510C9" w:rsidRDefault="00B510C9" w:rsidP="00B510C9">
      <w:pPr>
        <w:ind w:firstLineChars="2400" w:firstLine="5040"/>
        <w:rPr>
          <w:rFonts w:ascii="宋体" w:eastAsia="宋体" w:hAnsi="宋体" w:cs="宋体"/>
          <w:szCs w:val="21"/>
        </w:rPr>
      </w:pPr>
      <w:r w:rsidRPr="00B510C9">
        <w:rPr>
          <w:rFonts w:ascii="宋体" w:eastAsia="宋体" w:hAnsi="宋体" w:cs="宋体" w:hint="eastAsia"/>
          <w:szCs w:val="21"/>
        </w:rPr>
        <w:t>四月十日寄</w:t>
      </w:r>
    </w:p>
    <w:p w14:paraId="0B8DBFEA" w14:textId="77777777" w:rsidR="00B510C9" w:rsidRPr="00B510C9" w:rsidRDefault="00B510C9" w:rsidP="00B510C9">
      <w:pPr>
        <w:ind w:firstLineChars="1700" w:firstLine="3570"/>
        <w:rPr>
          <w:rFonts w:ascii="宋体" w:eastAsia="宋体" w:hAnsi="宋体" w:cs="宋体"/>
          <w:szCs w:val="21"/>
        </w:rPr>
      </w:pPr>
      <w:r w:rsidRPr="00B510C9">
        <w:rPr>
          <w:rFonts w:ascii="宋体" w:eastAsia="宋体" w:hAnsi="宋体" w:cs="宋体" w:hint="eastAsia"/>
          <w:szCs w:val="21"/>
        </w:rPr>
        <w:t>(二)</w:t>
      </w:r>
    </w:p>
    <w:p w14:paraId="58082F5A" w14:textId="77777777" w:rsidR="00B510C9" w:rsidRPr="00B510C9" w:rsidRDefault="00B510C9" w:rsidP="00B510C9">
      <w:pPr>
        <w:rPr>
          <w:rFonts w:ascii="宋体" w:eastAsia="宋体" w:hAnsi="宋体" w:cs="宋体"/>
          <w:szCs w:val="21"/>
        </w:rPr>
      </w:pPr>
      <w:proofErr w:type="gramStart"/>
      <w:r w:rsidRPr="00B510C9">
        <w:rPr>
          <w:rFonts w:ascii="宋体" w:eastAsia="宋体" w:hAnsi="宋体" w:cs="宋体" w:hint="eastAsia"/>
          <w:szCs w:val="21"/>
        </w:rPr>
        <w:t>泗</w:t>
      </w:r>
      <w:proofErr w:type="gramEnd"/>
      <w:r w:rsidRPr="00B510C9">
        <w:rPr>
          <w:rFonts w:ascii="宋体" w:eastAsia="宋体" w:hAnsi="宋体" w:cs="宋体" w:hint="eastAsia"/>
          <w:szCs w:val="21"/>
        </w:rPr>
        <w:t>君：</w:t>
      </w:r>
    </w:p>
    <w:p w14:paraId="4D0D6424" w14:textId="77777777" w:rsidR="00B510C9" w:rsidRPr="00B510C9" w:rsidRDefault="00B510C9" w:rsidP="00B510C9">
      <w:pPr>
        <w:ind w:firstLineChars="200" w:firstLine="420"/>
        <w:rPr>
          <w:rFonts w:ascii="宋体" w:eastAsia="宋体" w:hAnsi="宋体" w:cs="宋体"/>
          <w:szCs w:val="21"/>
        </w:rPr>
      </w:pPr>
      <w:r w:rsidRPr="00B510C9">
        <w:rPr>
          <w:rFonts w:ascii="宋体" w:eastAsia="宋体" w:hAnsi="宋体" w:cs="宋体" w:hint="eastAsia"/>
          <w:szCs w:val="21"/>
        </w:rPr>
        <w:t>你虽然「没有什么话说了」，但我可有一</w:t>
      </w:r>
      <w:proofErr w:type="gramStart"/>
      <w:r w:rsidRPr="00B510C9">
        <w:rPr>
          <w:rFonts w:ascii="宋体" w:eastAsia="宋体" w:hAnsi="宋体" w:cs="宋体" w:hint="eastAsia"/>
          <w:szCs w:val="21"/>
        </w:rPr>
        <w:t>槩</w:t>
      </w:r>
      <w:proofErr w:type="gramEnd"/>
      <w:r w:rsidRPr="00B510C9">
        <w:rPr>
          <w:rFonts w:ascii="宋体" w:eastAsia="宋体" w:hAnsi="宋体" w:cs="宋体" w:hint="eastAsia"/>
          <w:szCs w:val="21"/>
        </w:rPr>
        <w:t>不得不说。</w:t>
      </w:r>
    </w:p>
    <w:p w14:paraId="15C787C1" w14:textId="77777777" w:rsidR="00B510C9" w:rsidRPr="00B510C9" w:rsidRDefault="00B510C9" w:rsidP="00B510C9">
      <w:pPr>
        <w:rPr>
          <w:rFonts w:ascii="宋体" w:eastAsia="宋体" w:hAnsi="宋体" w:cs="宋体"/>
          <w:szCs w:val="21"/>
        </w:rPr>
      </w:pPr>
      <w:r w:rsidRPr="00B510C9">
        <w:rPr>
          <w:rFonts w:ascii="宋体" w:eastAsia="宋体" w:hAnsi="宋体" w:cs="宋体" w:hint="eastAsia"/>
          <w:szCs w:val="21"/>
        </w:rPr>
        <w:t>续稿看到中段时有说到把题目改了的话，实在的，未得到你的同意，我便改了，也许发表了出来，你都会不知道，现在望你原谅！</w:t>
      </w:r>
    </w:p>
    <w:p w14:paraId="22AFC651" w14:textId="77777777" w:rsidR="00B510C9" w:rsidRPr="00B510C9" w:rsidRDefault="00B510C9" w:rsidP="00B510C9">
      <w:pPr>
        <w:ind w:firstLineChars="200" w:firstLine="420"/>
        <w:rPr>
          <w:rFonts w:ascii="宋体" w:eastAsia="宋体" w:hAnsi="宋体" w:cs="宋体"/>
          <w:szCs w:val="21"/>
        </w:rPr>
      </w:pPr>
      <w:r w:rsidRPr="00B510C9">
        <w:rPr>
          <w:rFonts w:ascii="宋体" w:eastAsia="宋体" w:hAnsi="宋体" w:cs="宋体" w:hint="eastAsia"/>
          <w:szCs w:val="21"/>
        </w:rPr>
        <w:t>而且，你是不愿意于接受「小资产者」这个名字的，这是你的好处，因为你已看出了在这个时代，已没有小资产者存在的地位了。社会的环境使到它走入无产的途上来了，就是有小资产者的劣根性的，都应该把它在大时代的洪涛中</w:t>
      </w:r>
      <w:proofErr w:type="gramStart"/>
      <w:r w:rsidRPr="00B510C9">
        <w:rPr>
          <w:rFonts w:ascii="宋体" w:eastAsia="宋体" w:hAnsi="宋体" w:cs="宋体" w:hint="eastAsia"/>
          <w:szCs w:val="21"/>
        </w:rPr>
        <w:t>摈</w:t>
      </w:r>
      <w:proofErr w:type="gramEnd"/>
      <w:r w:rsidRPr="00B510C9">
        <w:rPr>
          <w:rFonts w:ascii="宋体" w:eastAsia="宋体" w:hAnsi="宋体" w:cs="宋体" w:hint="eastAsia"/>
          <w:szCs w:val="21"/>
        </w:rPr>
        <w:t>毁才对。</w:t>
      </w:r>
    </w:p>
    <w:p w14:paraId="4C57C4AD" w14:textId="77777777" w:rsidR="00B510C9" w:rsidRPr="00B510C9" w:rsidRDefault="00B510C9" w:rsidP="00B510C9">
      <w:pPr>
        <w:ind w:firstLineChars="200" w:firstLine="420"/>
        <w:rPr>
          <w:rFonts w:ascii="宋体" w:eastAsia="宋体" w:hAnsi="宋体" w:cs="宋体"/>
          <w:szCs w:val="21"/>
        </w:rPr>
      </w:pPr>
      <w:r w:rsidRPr="00B510C9">
        <w:rPr>
          <w:rFonts w:ascii="宋体" w:eastAsia="宋体" w:hAnsi="宋体" w:cs="宋体" w:hint="eastAsia"/>
          <w:szCs w:val="21"/>
        </w:rPr>
        <w:t>可是你这篇所表现出来的，可说完全是小资产者的意识，是小资产者没落情绪的浮现，这是不可否认的。就你的原题「流浪青年的笔迹」看来便有了很充分的小资产者的语气了。「流浪呀！爱的回忆！描写着三个人的周范……」这些都是过渡时代描写的公式，离开现实太远了，现在是不需要这些的。</w:t>
      </w:r>
    </w:p>
    <w:p w14:paraId="5E2103FA" w14:textId="77777777" w:rsidR="00B510C9" w:rsidRPr="00B510C9" w:rsidRDefault="00B510C9" w:rsidP="00B510C9">
      <w:pPr>
        <w:ind w:firstLineChars="200" w:firstLine="420"/>
        <w:rPr>
          <w:rFonts w:ascii="宋体" w:eastAsia="宋体" w:hAnsi="宋体" w:cs="宋体"/>
          <w:szCs w:val="21"/>
        </w:rPr>
      </w:pPr>
      <w:r w:rsidRPr="00B510C9">
        <w:rPr>
          <w:rFonts w:ascii="宋体" w:eastAsia="宋体" w:hAnsi="宋体" w:cs="宋体" w:hint="eastAsia"/>
          <w:szCs w:val="21"/>
        </w:rPr>
        <w:t>所以我认为「小资产者的实供」来的切实。</w:t>
      </w:r>
    </w:p>
    <w:p w14:paraId="33A27393" w14:textId="77777777" w:rsidR="00B510C9" w:rsidRPr="00B510C9" w:rsidRDefault="00B510C9" w:rsidP="00B510C9">
      <w:pPr>
        <w:ind w:firstLineChars="200" w:firstLine="420"/>
        <w:rPr>
          <w:rFonts w:ascii="宋体" w:eastAsia="宋体" w:hAnsi="宋体" w:cs="宋体"/>
          <w:szCs w:val="21"/>
        </w:rPr>
      </w:pPr>
      <w:proofErr w:type="gramStart"/>
      <w:r w:rsidRPr="00B510C9">
        <w:rPr>
          <w:rFonts w:ascii="宋体" w:eastAsia="宋体" w:hAnsi="宋体" w:cs="宋体" w:hint="eastAsia"/>
          <w:szCs w:val="21"/>
        </w:rPr>
        <w:t>泗</w:t>
      </w:r>
      <w:proofErr w:type="gramEnd"/>
      <w:r w:rsidRPr="00B510C9">
        <w:rPr>
          <w:rFonts w:ascii="宋体" w:eastAsia="宋体" w:hAnsi="宋体" w:cs="宋体" w:hint="eastAsia"/>
          <w:szCs w:val="21"/>
        </w:rPr>
        <w:t>！写这几个字给你，也是给各位读者的，望你原谅。</w:t>
      </w:r>
    </w:p>
    <w:p w14:paraId="7A389B80" w14:textId="77777777" w:rsidR="00B510C9" w:rsidRPr="00B510C9" w:rsidRDefault="00B510C9" w:rsidP="00B510C9">
      <w:pPr>
        <w:rPr>
          <w:rFonts w:ascii="宋体" w:eastAsia="宋体" w:hAnsi="宋体" w:cs="宋体"/>
          <w:szCs w:val="21"/>
        </w:rPr>
      </w:pPr>
      <w:r w:rsidRPr="00B510C9">
        <w:rPr>
          <w:rFonts w:ascii="宋体" w:eastAsia="宋体" w:hAnsi="宋体" w:cs="宋体" w:hint="eastAsia"/>
          <w:szCs w:val="21"/>
        </w:rPr>
        <w:t>编者四月十五日(</w:t>
      </w:r>
      <w:r w:rsidRPr="00B510C9">
        <w:rPr>
          <w:rFonts w:ascii="宋体" w:eastAsia="宋体" w:hAnsi="宋体" w:cs="宋体" w:hint="eastAsia"/>
          <w:b/>
          <w:bCs/>
          <w:szCs w:val="21"/>
        </w:rPr>
        <w:t>载一九三三年四月十七日「一九三三」副刊</w:t>
      </w:r>
      <w:r w:rsidRPr="00B510C9">
        <w:rPr>
          <w:rFonts w:ascii="宋体" w:eastAsia="宋体" w:hAnsi="宋体" w:cs="宋体" w:hint="eastAsia"/>
          <w:szCs w:val="21"/>
        </w:rPr>
        <w:t>）</w:t>
      </w:r>
    </w:p>
    <w:p w14:paraId="79C99939" w14:textId="4DD26BB8" w:rsidR="005146AD" w:rsidRDefault="005146AD" w:rsidP="0033007D">
      <w:pPr>
        <w:rPr>
          <w:rFonts w:ascii="宋体" w:eastAsia="宋体" w:hAnsi="宋体" w:cs="宋体"/>
          <w:bCs/>
          <w:szCs w:val="21"/>
        </w:rPr>
      </w:pPr>
    </w:p>
    <w:p w14:paraId="1C7B5F64" w14:textId="4407483C" w:rsidR="00922C45" w:rsidRDefault="00922C45" w:rsidP="0033007D">
      <w:pPr>
        <w:rPr>
          <w:rFonts w:ascii="宋体" w:eastAsia="宋体" w:hAnsi="宋体" w:cs="宋体"/>
          <w:bCs/>
          <w:szCs w:val="21"/>
        </w:rPr>
      </w:pPr>
    </w:p>
    <w:p w14:paraId="666AF585" w14:textId="3059D359" w:rsidR="00922C45" w:rsidRDefault="00922C45" w:rsidP="0033007D">
      <w:pPr>
        <w:rPr>
          <w:rFonts w:ascii="宋体" w:eastAsia="宋体" w:hAnsi="宋体" w:cs="宋体"/>
          <w:bCs/>
          <w:szCs w:val="21"/>
        </w:rPr>
      </w:pPr>
    </w:p>
    <w:p w14:paraId="0816466A" w14:textId="77777777" w:rsidR="00922C45" w:rsidRPr="00922C45" w:rsidRDefault="00922C45" w:rsidP="00922C45">
      <w:pPr>
        <w:ind w:firstLineChars="1200" w:firstLine="2520"/>
        <w:rPr>
          <w:rFonts w:ascii="宋体" w:eastAsia="宋体" w:hAnsi="宋体" w:cs="宋体"/>
          <w:szCs w:val="21"/>
        </w:rPr>
      </w:pPr>
      <w:r w:rsidRPr="00922C45">
        <w:rPr>
          <w:rFonts w:ascii="宋体" w:eastAsia="宋体" w:hAnsi="宋体" w:cs="宋体" w:hint="eastAsia"/>
          <w:szCs w:val="21"/>
        </w:rPr>
        <w:t>写在「南锋」</w:t>
      </w:r>
      <w:proofErr w:type="gramStart"/>
      <w:r w:rsidRPr="00922C45">
        <w:rPr>
          <w:rFonts w:ascii="宋体" w:eastAsia="宋体" w:hAnsi="宋体" w:cs="宋体" w:hint="eastAsia"/>
          <w:szCs w:val="21"/>
        </w:rPr>
        <w:t>刊前</w:t>
      </w:r>
      <w:proofErr w:type="gramEnd"/>
      <w:r w:rsidRPr="00922C45">
        <w:rPr>
          <w:rFonts w:ascii="宋体" w:eastAsia="宋体" w:hAnsi="宋体" w:cs="宋体" w:hint="eastAsia"/>
          <w:szCs w:val="21"/>
        </w:rPr>
        <w:t xml:space="preserve"> </w:t>
      </w:r>
      <w:r w:rsidRPr="00922C45">
        <w:rPr>
          <w:rFonts w:ascii="宋体" w:eastAsia="宋体" w:hAnsi="宋体" w:cs="宋体"/>
          <w:szCs w:val="21"/>
        </w:rPr>
        <w:t xml:space="preserve"> </w:t>
      </w:r>
      <w:r w:rsidRPr="00922C45">
        <w:rPr>
          <w:rFonts w:ascii="宋体" w:eastAsia="宋体" w:hAnsi="宋体" w:cs="宋体" w:hint="eastAsia"/>
          <w:szCs w:val="21"/>
        </w:rPr>
        <w:t>鸣吾</w:t>
      </w:r>
    </w:p>
    <w:p w14:paraId="599804F5" w14:textId="77777777" w:rsidR="00922C45" w:rsidRPr="00922C45" w:rsidRDefault="00922C45" w:rsidP="00922C45">
      <w:pPr>
        <w:ind w:firstLineChars="200" w:firstLine="420"/>
        <w:rPr>
          <w:rFonts w:ascii="宋体" w:eastAsia="宋体" w:hAnsi="宋体" w:cs="宋体"/>
          <w:szCs w:val="21"/>
        </w:rPr>
      </w:pPr>
      <w:r w:rsidRPr="00922C45">
        <w:rPr>
          <w:rFonts w:ascii="宋体" w:eastAsia="宋体" w:hAnsi="宋体" w:cs="宋体" w:hint="eastAsia"/>
          <w:szCs w:val="21"/>
        </w:rPr>
        <w:t>我们这群都是无能力者，本来，我们应该如金人般的缄默。然而，在这寂寞荒凉的南岛，我们的生活是那么之味，我们感觉到人生的枯燥，没意义。我们知道，我们虽则不是时代的大人物，可是，至少我们敢承认也是时代的改进者之一份子，我们要负起这时代的使命！</w:t>
      </w:r>
    </w:p>
    <w:p w14:paraId="3803160A" w14:textId="77777777" w:rsidR="00922C45" w:rsidRPr="00922C45" w:rsidRDefault="00922C45" w:rsidP="00922C45">
      <w:pPr>
        <w:ind w:firstLineChars="200" w:firstLine="420"/>
        <w:rPr>
          <w:rFonts w:ascii="宋体" w:eastAsia="宋体" w:hAnsi="宋体" w:cs="宋体"/>
          <w:szCs w:val="21"/>
        </w:rPr>
      </w:pPr>
      <w:r w:rsidRPr="00922C45">
        <w:rPr>
          <w:rFonts w:ascii="宋体" w:eastAsia="宋体" w:hAnsi="宋体" w:cs="宋体" w:hint="eastAsia"/>
          <w:szCs w:val="21"/>
        </w:rPr>
        <w:t>时代的巨轮，不断地</w:t>
      </w:r>
      <w:proofErr w:type="gramStart"/>
      <w:r w:rsidRPr="00922C45">
        <w:rPr>
          <w:rFonts w:ascii="宋体" w:eastAsia="宋体" w:hAnsi="宋体" w:cs="宋体" w:hint="eastAsia"/>
          <w:szCs w:val="21"/>
        </w:rPr>
        <w:t>辗着</w:t>
      </w:r>
      <w:proofErr w:type="gramEnd"/>
      <w:r w:rsidRPr="00922C45">
        <w:rPr>
          <w:rFonts w:ascii="宋体" w:eastAsia="宋体" w:hAnsi="宋体" w:cs="宋体" w:hint="eastAsia"/>
          <w:szCs w:val="21"/>
        </w:rPr>
        <w:t>，我们不改进我们的生活，增进我们的学识，无疑地我们将被淘汰于无形。因此，我们集合本部——</w:t>
      </w:r>
      <w:proofErr w:type="gramStart"/>
      <w:r w:rsidRPr="00922C45">
        <w:rPr>
          <w:rFonts w:ascii="宋体" w:eastAsia="宋体" w:hAnsi="宋体" w:cs="宋体" w:hint="eastAsia"/>
          <w:szCs w:val="21"/>
        </w:rPr>
        <w:t>排字部</w:t>
      </w:r>
      <w:proofErr w:type="gramEnd"/>
      <w:r w:rsidRPr="00922C45">
        <w:rPr>
          <w:rFonts w:ascii="宋体" w:eastAsia="宋体" w:hAnsi="宋体" w:cs="宋体" w:hint="eastAsia"/>
          <w:szCs w:val="21"/>
        </w:rPr>
        <w:t>——几位爱好文艺的同事，不自量地便出版这「南锋」半月刊了。</w:t>
      </w:r>
    </w:p>
    <w:p w14:paraId="6971567F" w14:textId="77777777" w:rsidR="00922C45" w:rsidRPr="00922C45" w:rsidRDefault="00922C45" w:rsidP="00922C45">
      <w:pPr>
        <w:ind w:firstLineChars="200" w:firstLine="420"/>
        <w:rPr>
          <w:rFonts w:ascii="宋体" w:eastAsia="宋体" w:hAnsi="宋体" w:cs="宋体"/>
          <w:szCs w:val="21"/>
        </w:rPr>
      </w:pPr>
      <w:r w:rsidRPr="00922C45">
        <w:rPr>
          <w:rFonts w:ascii="宋体" w:eastAsia="宋体" w:hAnsi="宋体" w:cs="宋体" w:hint="eastAsia"/>
          <w:szCs w:val="21"/>
        </w:rPr>
        <w:t>至于我们的主旨，是练习文艺，探求学术，说我们所要说的话。不过，我们的学识是幼稚浅陋——正和本刊的年龄一样，尚在刚萌芽的时代，所以我们希望爱护本刊的读者诸君，给我们切实的指导，我们是无上欢迎的。</w:t>
      </w:r>
    </w:p>
    <w:p w14:paraId="3C103050" w14:textId="77777777" w:rsidR="00922C45" w:rsidRPr="00922C45" w:rsidRDefault="00922C45" w:rsidP="00922C45">
      <w:pPr>
        <w:ind w:firstLineChars="200" w:firstLine="420"/>
        <w:rPr>
          <w:rFonts w:ascii="宋体" w:eastAsia="宋体" w:hAnsi="宋体" w:cs="宋体"/>
          <w:szCs w:val="21"/>
        </w:rPr>
      </w:pPr>
      <w:r w:rsidRPr="00922C45">
        <w:rPr>
          <w:rFonts w:ascii="宋体" w:eastAsia="宋体" w:hAnsi="宋体" w:cs="宋体" w:hint="eastAsia"/>
          <w:szCs w:val="21"/>
        </w:rPr>
        <w:t>我们希望，诸同事们，踊跃参加，来开垦这荒芜的园地，来扶助哺育这初生的雏儿。使这块园地发荣滋长起来，我们更热诚的希望着本报编辑部诸先生，本部</w:t>
      </w:r>
      <w:proofErr w:type="gramStart"/>
      <w:r w:rsidRPr="00922C45">
        <w:rPr>
          <w:rFonts w:ascii="宋体" w:eastAsia="宋体" w:hAnsi="宋体" w:cs="宋体" w:hint="eastAsia"/>
          <w:szCs w:val="21"/>
        </w:rPr>
        <w:t>主事许仲值</w:t>
      </w:r>
      <w:proofErr w:type="gramEnd"/>
      <w:r w:rsidRPr="00922C45">
        <w:rPr>
          <w:rFonts w:ascii="宋体" w:eastAsia="宋体" w:hAnsi="宋体" w:cs="宋体" w:hint="eastAsia"/>
          <w:szCs w:val="21"/>
        </w:rPr>
        <w:t>先生，给予我们多量的提携和匡扶！</w:t>
      </w:r>
    </w:p>
    <w:p w14:paraId="541A2F4C" w14:textId="77777777" w:rsidR="00922C45" w:rsidRPr="00922C45" w:rsidRDefault="00922C45" w:rsidP="00922C45">
      <w:pPr>
        <w:ind w:firstLineChars="200" w:firstLine="420"/>
        <w:rPr>
          <w:rFonts w:ascii="宋体" w:eastAsia="宋体" w:hAnsi="宋体" w:cs="宋体"/>
          <w:szCs w:val="21"/>
        </w:rPr>
      </w:pPr>
      <w:r w:rsidRPr="00922C45">
        <w:rPr>
          <w:rFonts w:ascii="宋体" w:eastAsia="宋体" w:hAnsi="宋体" w:cs="宋体" w:hint="eastAsia"/>
          <w:szCs w:val="21"/>
        </w:rPr>
        <w:t>本刊今日能和读者见面，这是我们应当感谢</w:t>
      </w:r>
      <w:proofErr w:type="gramStart"/>
      <w:r w:rsidRPr="00922C45">
        <w:rPr>
          <w:rFonts w:ascii="宋体" w:eastAsia="宋体" w:hAnsi="宋体" w:cs="宋体" w:hint="eastAsia"/>
          <w:szCs w:val="21"/>
        </w:rPr>
        <w:t>霭</w:t>
      </w:r>
      <w:proofErr w:type="gramEnd"/>
      <w:r w:rsidRPr="00922C45">
        <w:rPr>
          <w:rFonts w:ascii="宋体" w:eastAsia="宋体" w:hAnsi="宋体" w:cs="宋体" w:hint="eastAsia"/>
          <w:szCs w:val="21"/>
        </w:rPr>
        <w:t>民、</w:t>
      </w:r>
      <w:proofErr w:type="gramStart"/>
      <w:r w:rsidRPr="00922C45">
        <w:rPr>
          <w:rFonts w:ascii="宋体" w:eastAsia="宋体" w:hAnsi="宋体" w:cs="宋体" w:hint="eastAsia"/>
          <w:szCs w:val="21"/>
        </w:rPr>
        <w:t>无闷两先生</w:t>
      </w:r>
      <w:proofErr w:type="gramEnd"/>
      <w:r w:rsidRPr="00922C45">
        <w:rPr>
          <w:rFonts w:ascii="宋体" w:eastAsia="宋体" w:hAnsi="宋体" w:cs="宋体" w:hint="eastAsia"/>
          <w:szCs w:val="21"/>
        </w:rPr>
        <w:t>的赞许,及「晨星」编者</w:t>
      </w:r>
      <w:proofErr w:type="gramStart"/>
      <w:r w:rsidRPr="00922C45">
        <w:rPr>
          <w:rFonts w:ascii="宋体" w:eastAsia="宋体" w:hAnsi="宋体" w:cs="宋体" w:hint="eastAsia"/>
          <w:szCs w:val="21"/>
        </w:rPr>
        <w:t>健盒先生</w:t>
      </w:r>
      <w:proofErr w:type="gramEnd"/>
      <w:r w:rsidRPr="00922C45">
        <w:rPr>
          <w:rFonts w:ascii="宋体" w:eastAsia="宋体" w:hAnsi="宋体" w:cs="宋体" w:hint="eastAsia"/>
          <w:szCs w:val="21"/>
        </w:rPr>
        <w:t>无量数的助力，以这宝贵的篇幅，给</w:t>
      </w:r>
      <w:proofErr w:type="gramStart"/>
      <w:r w:rsidRPr="00922C45">
        <w:rPr>
          <w:rFonts w:ascii="宋体" w:eastAsia="宋体" w:hAnsi="宋体" w:cs="宋体" w:hint="eastAsia"/>
          <w:szCs w:val="21"/>
        </w:rPr>
        <w:t>本刊作</w:t>
      </w:r>
      <w:proofErr w:type="gramEnd"/>
      <w:r w:rsidRPr="00922C45">
        <w:rPr>
          <w:rFonts w:ascii="宋体" w:eastAsia="宋体" w:hAnsi="宋体" w:cs="宋体" w:hint="eastAsia"/>
          <w:szCs w:val="21"/>
        </w:rPr>
        <w:t>园地，使「南锋」得有诞生的今日。我们在感谢之余，惟有继续的努力向前做去，以答诸先生爱护本刊的美意!</w:t>
      </w:r>
    </w:p>
    <w:p w14:paraId="44D83A3F" w14:textId="77777777" w:rsidR="00A70ADF" w:rsidRDefault="00922C45" w:rsidP="00922C45">
      <w:pPr>
        <w:rPr>
          <w:rFonts w:ascii="宋体" w:eastAsia="宋体" w:hAnsi="宋体" w:cs="宋体"/>
          <w:szCs w:val="21"/>
        </w:rPr>
        <w:sectPr w:rsidR="00A70ADF">
          <w:footerReference w:type="default" r:id="rId83"/>
          <w:footnotePr>
            <w:numFmt w:val="decimalEnclosedCircleChinese"/>
            <w:numRestart w:val="eachSect"/>
          </w:footnotePr>
          <w:pgSz w:w="11906" w:h="16838"/>
          <w:pgMar w:top="1440" w:right="1753" w:bottom="1440" w:left="1753" w:header="851" w:footer="992" w:gutter="0"/>
          <w:cols w:space="425"/>
          <w:docGrid w:type="lines" w:linePitch="312"/>
        </w:sectPr>
      </w:pPr>
      <w:r w:rsidRPr="00922C45">
        <w:rPr>
          <w:rFonts w:ascii="宋体" w:eastAsia="宋体" w:hAnsi="宋体" w:cs="宋体" w:hint="eastAsia"/>
          <w:szCs w:val="21"/>
        </w:rPr>
        <w:t>(载</w:t>
      </w:r>
      <w:r w:rsidRPr="00922C45">
        <w:rPr>
          <w:rFonts w:ascii="宋体" w:eastAsia="宋体" w:hAnsi="宋体" w:cs="宋体" w:hint="eastAsia"/>
          <w:b/>
          <w:bCs/>
          <w:szCs w:val="21"/>
        </w:rPr>
        <w:t>一九三三年四月一日星洲日报「南锋」创刊号</w:t>
      </w:r>
      <w:r w:rsidRPr="00922C45">
        <w:rPr>
          <w:rFonts w:ascii="宋体" w:eastAsia="宋体" w:hAnsi="宋体" w:cs="宋体" w:hint="eastAsia"/>
          <w:szCs w:val="21"/>
        </w:rPr>
        <w:t>)</w:t>
      </w:r>
    </w:p>
    <w:p w14:paraId="28F0C28E" w14:textId="77777777" w:rsidR="00064606" w:rsidRPr="00064606" w:rsidRDefault="00064606" w:rsidP="00064606">
      <w:pPr>
        <w:ind w:firstLineChars="1200" w:firstLine="2520"/>
        <w:rPr>
          <w:rFonts w:ascii="宋体" w:eastAsia="宋体" w:hAnsi="宋体" w:cs="宋体"/>
          <w:szCs w:val="21"/>
        </w:rPr>
      </w:pPr>
      <w:r w:rsidRPr="00064606">
        <w:rPr>
          <w:rFonts w:ascii="宋体" w:eastAsia="宋体" w:hAnsi="宋体" w:cs="宋体" w:hint="eastAsia"/>
          <w:szCs w:val="21"/>
        </w:rPr>
        <w:lastRenderedPageBreak/>
        <w:t>「一九三三」通讯(二)</w:t>
      </w:r>
    </w:p>
    <w:p w14:paraId="376485C6" w14:textId="77777777" w:rsidR="00064606" w:rsidRPr="00064606" w:rsidRDefault="00064606" w:rsidP="00064606">
      <w:pPr>
        <w:ind w:firstLineChars="1600" w:firstLine="3360"/>
        <w:rPr>
          <w:rFonts w:ascii="宋体" w:eastAsia="宋体" w:hAnsi="宋体" w:cs="宋体"/>
          <w:szCs w:val="21"/>
        </w:rPr>
      </w:pPr>
      <w:r w:rsidRPr="00064606">
        <w:rPr>
          <w:rFonts w:ascii="宋体" w:eastAsia="宋体" w:hAnsi="宋体" w:cs="宋体" w:hint="eastAsia"/>
          <w:szCs w:val="21"/>
        </w:rPr>
        <w:t>（一）</w:t>
      </w:r>
    </w:p>
    <w:p w14:paraId="266CBBA6" w14:textId="77777777" w:rsidR="00064606" w:rsidRPr="00064606" w:rsidRDefault="00064606" w:rsidP="00064606">
      <w:pPr>
        <w:rPr>
          <w:rFonts w:ascii="宋体" w:eastAsia="宋体" w:hAnsi="宋体" w:cs="宋体"/>
          <w:szCs w:val="21"/>
        </w:rPr>
      </w:pPr>
      <w:r w:rsidRPr="00064606">
        <w:rPr>
          <w:rFonts w:ascii="宋体" w:eastAsia="宋体" w:hAnsi="宋体" w:cs="宋体" w:hint="eastAsia"/>
          <w:szCs w:val="21"/>
        </w:rPr>
        <w:t>「一九三三」编者</w:t>
      </w:r>
      <w:proofErr w:type="gramStart"/>
      <w:r w:rsidRPr="00064606">
        <w:rPr>
          <w:rFonts w:ascii="宋体" w:eastAsia="宋体" w:hAnsi="宋体" w:cs="宋体" w:hint="eastAsia"/>
          <w:szCs w:val="21"/>
        </w:rPr>
        <w:t>尸</w:t>
      </w:r>
      <w:proofErr w:type="gramEnd"/>
      <w:r w:rsidRPr="00064606">
        <w:rPr>
          <w:rFonts w:ascii="宋体" w:eastAsia="宋体" w:hAnsi="宋体" w:cs="宋体" w:hint="eastAsia"/>
          <w:szCs w:val="21"/>
        </w:rPr>
        <w:t>先生：</w:t>
      </w:r>
    </w:p>
    <w:p w14:paraId="3467840E" w14:textId="77777777" w:rsidR="00064606" w:rsidRPr="00064606" w:rsidRDefault="00064606" w:rsidP="00064606">
      <w:pPr>
        <w:ind w:leftChars="200" w:left="420"/>
        <w:rPr>
          <w:rFonts w:ascii="宋体" w:eastAsia="宋体" w:hAnsi="宋体" w:cs="宋体"/>
          <w:szCs w:val="21"/>
        </w:rPr>
      </w:pPr>
      <w:r w:rsidRPr="00064606">
        <w:rPr>
          <w:rFonts w:ascii="宋体" w:eastAsia="宋体" w:hAnsi="宋体" w:cs="宋体" w:hint="eastAsia"/>
          <w:szCs w:val="21"/>
        </w:rPr>
        <w:t>现寄上一张小稿：「一个问题的提出」，这稿的内容有无刊载的必要，请你作个占量吧！尸！假使环境不允许发表的话，请你在副刊上答覆我，并请你指教，祝努力！</w:t>
      </w:r>
    </w:p>
    <w:p w14:paraId="0241E222" w14:textId="77777777" w:rsidR="00064606" w:rsidRPr="00064606" w:rsidRDefault="00064606" w:rsidP="00064606">
      <w:pPr>
        <w:ind w:firstLineChars="2400" w:firstLine="5040"/>
        <w:rPr>
          <w:rFonts w:ascii="宋体" w:eastAsia="宋体" w:hAnsi="宋体" w:cs="宋体"/>
          <w:szCs w:val="21"/>
        </w:rPr>
      </w:pPr>
      <w:proofErr w:type="gramStart"/>
      <w:r w:rsidRPr="00064606">
        <w:rPr>
          <w:rFonts w:ascii="宋体" w:eastAsia="宋体" w:hAnsi="宋体" w:cs="宋体" w:hint="eastAsia"/>
          <w:szCs w:val="21"/>
        </w:rPr>
        <w:t>曼</w:t>
      </w:r>
      <w:proofErr w:type="gramEnd"/>
      <w:r w:rsidRPr="00064606">
        <w:rPr>
          <w:rFonts w:ascii="宋体" w:eastAsia="宋体" w:hAnsi="宋体" w:cs="宋体" w:hint="eastAsia"/>
          <w:szCs w:val="21"/>
        </w:rPr>
        <w:t>红四月十四日</w:t>
      </w:r>
    </w:p>
    <w:p w14:paraId="348CEC0C" w14:textId="77777777" w:rsidR="00064606" w:rsidRPr="00064606" w:rsidRDefault="00064606" w:rsidP="00064606">
      <w:pPr>
        <w:ind w:firstLineChars="1600" w:firstLine="3360"/>
        <w:rPr>
          <w:rFonts w:ascii="宋体" w:eastAsia="宋体" w:hAnsi="宋体" w:cs="宋体"/>
          <w:szCs w:val="21"/>
        </w:rPr>
      </w:pPr>
      <w:r w:rsidRPr="00064606">
        <w:rPr>
          <w:rFonts w:ascii="宋体" w:eastAsia="宋体" w:hAnsi="宋体" w:cs="宋体" w:hint="eastAsia"/>
          <w:szCs w:val="21"/>
        </w:rPr>
        <w:t>（二）</w:t>
      </w:r>
    </w:p>
    <w:p w14:paraId="1D485CF5" w14:textId="77777777" w:rsidR="00064606" w:rsidRPr="00064606" w:rsidRDefault="00064606" w:rsidP="00064606">
      <w:pPr>
        <w:rPr>
          <w:rFonts w:ascii="宋体" w:eastAsia="宋体" w:hAnsi="宋体" w:cs="宋体"/>
          <w:szCs w:val="21"/>
        </w:rPr>
      </w:pPr>
      <w:proofErr w:type="gramStart"/>
      <w:r w:rsidRPr="00064606">
        <w:rPr>
          <w:rFonts w:ascii="宋体" w:eastAsia="宋体" w:hAnsi="宋体" w:cs="宋体" w:hint="eastAsia"/>
          <w:szCs w:val="21"/>
        </w:rPr>
        <w:t>曼</w:t>
      </w:r>
      <w:proofErr w:type="gramEnd"/>
      <w:r w:rsidRPr="00064606">
        <w:rPr>
          <w:rFonts w:ascii="宋体" w:eastAsia="宋体" w:hAnsi="宋体" w:cs="宋体" w:hint="eastAsia"/>
          <w:szCs w:val="21"/>
        </w:rPr>
        <w:t>红君：</w:t>
      </w:r>
    </w:p>
    <w:p w14:paraId="7C22F040" w14:textId="77777777" w:rsidR="00064606" w:rsidRPr="00064606" w:rsidRDefault="00064606" w:rsidP="00064606">
      <w:pPr>
        <w:ind w:firstLineChars="200" w:firstLine="420"/>
        <w:rPr>
          <w:rFonts w:ascii="宋体" w:eastAsia="宋体" w:hAnsi="宋体" w:cs="宋体"/>
          <w:szCs w:val="21"/>
        </w:rPr>
      </w:pPr>
      <w:r w:rsidRPr="00064606">
        <w:rPr>
          <w:rFonts w:ascii="宋体" w:eastAsia="宋体" w:hAnsi="宋体" w:cs="宋体" w:hint="eastAsia"/>
          <w:szCs w:val="21"/>
        </w:rPr>
        <w:t>「一个问题的提出」很好，在南洋，在这时期站在这立场上提出这问题，是十分的正确而且十分的切要的。</w:t>
      </w:r>
    </w:p>
    <w:p w14:paraId="6367D1DE" w14:textId="77777777" w:rsidR="00064606" w:rsidRPr="00064606" w:rsidRDefault="00064606" w:rsidP="00064606">
      <w:pPr>
        <w:ind w:firstLineChars="200" w:firstLine="420"/>
        <w:rPr>
          <w:rFonts w:ascii="宋体" w:eastAsia="宋体" w:hAnsi="宋体" w:cs="宋体"/>
          <w:szCs w:val="21"/>
        </w:rPr>
      </w:pPr>
      <w:r w:rsidRPr="00064606">
        <w:rPr>
          <w:rFonts w:ascii="宋体" w:eastAsia="宋体" w:hAnsi="宋体" w:cs="宋体" w:hint="eastAsia"/>
          <w:szCs w:val="21"/>
        </w:rPr>
        <w:t>实在的，南洋的作家们忽略了这点，「站在一个正确的社会立场上，以大众的生活为背景，以整个人类的解放为目标」，而不以改造社会的文学运动为出发点，这实在是大大的失败，我希望你和其他作者，以后都多写些根据</w:t>
      </w:r>
      <w:proofErr w:type="gramStart"/>
      <w:r w:rsidRPr="00064606">
        <w:rPr>
          <w:rFonts w:ascii="宋体" w:eastAsia="宋体" w:hAnsi="宋体" w:cs="宋体" w:hint="eastAsia"/>
          <w:szCs w:val="21"/>
        </w:rPr>
        <w:t>逞</w:t>
      </w:r>
      <w:proofErr w:type="gramEnd"/>
      <w:r w:rsidRPr="00064606">
        <w:rPr>
          <w:rFonts w:ascii="宋体" w:eastAsia="宋体" w:hAnsi="宋体" w:cs="宋体" w:hint="eastAsia"/>
          <w:szCs w:val="21"/>
        </w:rPr>
        <w:t>原则的作品来。</w:t>
      </w:r>
    </w:p>
    <w:p w14:paraId="20EB0CFD" w14:textId="77777777" w:rsidR="00064606" w:rsidRPr="00064606" w:rsidRDefault="00064606" w:rsidP="00064606">
      <w:pPr>
        <w:ind w:firstLineChars="200" w:firstLine="420"/>
        <w:rPr>
          <w:rFonts w:ascii="宋体" w:eastAsia="宋体" w:hAnsi="宋体" w:cs="宋体"/>
          <w:szCs w:val="21"/>
        </w:rPr>
      </w:pPr>
      <w:r w:rsidRPr="00064606">
        <w:rPr>
          <w:rFonts w:ascii="宋体" w:eastAsia="宋体" w:hAnsi="宋体" w:cs="宋体" w:hint="eastAsia"/>
          <w:szCs w:val="21"/>
        </w:rPr>
        <w:t>红君！真如你所说的「环境不许发表」的话了，这要请你原谅的！</w:t>
      </w:r>
    </w:p>
    <w:p w14:paraId="745E097E" w14:textId="77777777" w:rsidR="00064606" w:rsidRPr="00064606" w:rsidRDefault="00064606" w:rsidP="00064606">
      <w:pPr>
        <w:ind w:firstLineChars="200" w:firstLine="420"/>
        <w:rPr>
          <w:rFonts w:ascii="宋体" w:eastAsia="宋体" w:hAnsi="宋体" w:cs="宋体"/>
          <w:szCs w:val="21"/>
        </w:rPr>
      </w:pPr>
      <w:r w:rsidRPr="00064606">
        <w:rPr>
          <w:rFonts w:ascii="宋体" w:eastAsia="宋体" w:hAnsi="宋体" w:cs="宋体" w:hint="eastAsia"/>
          <w:szCs w:val="21"/>
        </w:rPr>
        <w:t>好的作品，都不能发表，在现在已是司空见惯了。好些作者，都因此而灰心，但我认为这是很大的错误，这不足使我们灰心，更应把它作为鼓励我们的针刺啊！因为这样给我们再深层的认识，认识现在我们所处的人间是怎样的受着压制呵！</w:t>
      </w:r>
    </w:p>
    <w:p w14:paraId="569F20D5" w14:textId="77777777" w:rsidR="00064606" w:rsidRPr="00064606" w:rsidRDefault="00064606" w:rsidP="00064606">
      <w:pPr>
        <w:ind w:firstLineChars="200" w:firstLine="420"/>
        <w:rPr>
          <w:rFonts w:ascii="宋体" w:eastAsia="宋体" w:hAnsi="宋体" w:cs="宋体"/>
          <w:szCs w:val="21"/>
        </w:rPr>
      </w:pPr>
      <w:r w:rsidRPr="00064606">
        <w:rPr>
          <w:rFonts w:ascii="宋体" w:eastAsia="宋体" w:hAnsi="宋体" w:cs="宋体" w:hint="eastAsia"/>
          <w:szCs w:val="21"/>
        </w:rPr>
        <w:t>而且我们更能瞭</w:t>
      </w:r>
      <w:proofErr w:type="gramStart"/>
      <w:r w:rsidRPr="00064606">
        <w:rPr>
          <w:rFonts w:ascii="宋体" w:eastAsia="宋体" w:hAnsi="宋体" w:cs="宋体" w:hint="eastAsia"/>
          <w:szCs w:val="21"/>
        </w:rPr>
        <w:t>解自由</w:t>
      </w:r>
      <w:proofErr w:type="gramEnd"/>
      <w:r w:rsidRPr="00064606">
        <w:rPr>
          <w:rFonts w:ascii="宋体" w:eastAsia="宋体" w:hAnsi="宋体" w:cs="宋体" w:hint="eastAsia"/>
          <w:szCs w:val="21"/>
        </w:rPr>
        <w:t>幸福是什么人给我们的，从那里</w:t>
      </w:r>
      <w:proofErr w:type="gramStart"/>
      <w:r w:rsidRPr="00064606">
        <w:rPr>
          <w:rFonts w:ascii="宋体" w:eastAsia="宋体" w:hAnsi="宋体" w:cs="宋体" w:hint="eastAsia"/>
          <w:szCs w:val="21"/>
        </w:rPr>
        <w:t>去找求光明</w:t>
      </w:r>
      <w:proofErr w:type="gramEnd"/>
      <w:r w:rsidRPr="00064606">
        <w:rPr>
          <w:rFonts w:ascii="宋体" w:eastAsia="宋体" w:hAnsi="宋体" w:cs="宋体" w:hint="eastAsia"/>
          <w:szCs w:val="21"/>
        </w:rPr>
        <w:t>的去处了，你以为怎样？我也希望你努力！</w:t>
      </w:r>
    </w:p>
    <w:p w14:paraId="31BB612C" w14:textId="77777777" w:rsidR="00064606" w:rsidRPr="00064606" w:rsidRDefault="00064606" w:rsidP="00064606">
      <w:pPr>
        <w:ind w:firstLineChars="2200" w:firstLine="4620"/>
        <w:rPr>
          <w:rFonts w:ascii="宋体" w:eastAsia="宋体" w:hAnsi="宋体" w:cs="宋体"/>
          <w:szCs w:val="21"/>
        </w:rPr>
      </w:pPr>
      <w:r w:rsidRPr="00064606">
        <w:rPr>
          <w:rFonts w:ascii="宋体" w:eastAsia="宋体" w:hAnsi="宋体" w:cs="宋体" w:hint="eastAsia"/>
          <w:szCs w:val="21"/>
        </w:rPr>
        <w:t>编者四月十八日</w:t>
      </w:r>
    </w:p>
    <w:p w14:paraId="3EE6E811" w14:textId="574C391F" w:rsidR="00064606" w:rsidRPr="00064606" w:rsidRDefault="00064606" w:rsidP="0033007D">
      <w:pPr>
        <w:rPr>
          <w:rFonts w:ascii="宋体" w:eastAsia="宋体" w:hAnsi="宋体" w:cs="宋体"/>
          <w:szCs w:val="21"/>
        </w:rPr>
      </w:pPr>
      <w:r w:rsidRPr="00064606">
        <w:rPr>
          <w:rFonts w:ascii="宋体" w:eastAsia="宋体" w:hAnsi="宋体" w:cs="宋体" w:hint="eastAsia"/>
          <w:szCs w:val="21"/>
        </w:rPr>
        <w:t>(载</w:t>
      </w:r>
      <w:r w:rsidRPr="00064606">
        <w:rPr>
          <w:rFonts w:ascii="宋体" w:eastAsia="宋体" w:hAnsi="宋体" w:cs="宋体" w:hint="eastAsia"/>
          <w:b/>
          <w:bCs/>
          <w:szCs w:val="21"/>
        </w:rPr>
        <w:t>一九三三年四月廿日民国日报「一九三三」副刊</w:t>
      </w:r>
      <w:r w:rsidRPr="00064606">
        <w:rPr>
          <w:rFonts w:ascii="宋体" w:eastAsia="宋体" w:hAnsi="宋体" w:cs="宋体" w:hint="eastAsia"/>
          <w:szCs w:val="21"/>
        </w:rPr>
        <w:t>)</w:t>
      </w:r>
    </w:p>
    <w:p w14:paraId="2F5D4A1B" w14:textId="77777777" w:rsidR="00064606" w:rsidRPr="00B510C9" w:rsidRDefault="00064606" w:rsidP="0033007D">
      <w:pPr>
        <w:rPr>
          <w:rFonts w:ascii="宋体" w:eastAsia="宋体" w:hAnsi="宋体" w:cs="宋体"/>
          <w:bCs/>
          <w:szCs w:val="21"/>
        </w:rPr>
      </w:pPr>
    </w:p>
    <w:p w14:paraId="5C9F684E" w14:textId="77777777" w:rsidR="00B510C9" w:rsidRDefault="00B510C9" w:rsidP="0033007D">
      <w:pPr>
        <w:rPr>
          <w:rFonts w:ascii="宋体" w:eastAsia="宋体" w:hAnsi="宋体" w:cs="宋体"/>
          <w:bCs/>
          <w:szCs w:val="21"/>
        </w:rPr>
      </w:pPr>
    </w:p>
    <w:p w14:paraId="387E713D" w14:textId="77777777" w:rsidR="00A70ADF" w:rsidRDefault="00A70ADF" w:rsidP="0033007D">
      <w:pPr>
        <w:rPr>
          <w:rFonts w:ascii="宋体" w:eastAsia="宋体" w:hAnsi="宋体" w:cs="宋体"/>
          <w:bCs/>
          <w:szCs w:val="21"/>
        </w:rPr>
        <w:sectPr w:rsidR="00A70ADF">
          <w:footerReference w:type="default" r:id="rId84"/>
          <w:footnotePr>
            <w:numFmt w:val="decimalEnclosedCircleChinese"/>
            <w:numRestart w:val="eachSect"/>
          </w:footnotePr>
          <w:pgSz w:w="11906" w:h="16838"/>
          <w:pgMar w:top="1440" w:right="1753" w:bottom="1440" w:left="1753" w:header="851" w:footer="992" w:gutter="0"/>
          <w:cols w:space="425"/>
          <w:docGrid w:type="lines" w:linePitch="312"/>
        </w:sectPr>
      </w:pPr>
    </w:p>
    <w:p w14:paraId="19575ACA" w14:textId="667035B7" w:rsidR="0033007D" w:rsidRPr="0033007D" w:rsidRDefault="0033007D" w:rsidP="0033007D">
      <w:pPr>
        <w:rPr>
          <w:rFonts w:ascii="宋体" w:eastAsia="宋体" w:hAnsi="宋体" w:cs="宋体"/>
          <w:szCs w:val="21"/>
        </w:rPr>
      </w:pPr>
      <w:r w:rsidRPr="0033007D">
        <w:rPr>
          <w:rFonts w:ascii="宋体" w:eastAsia="宋体" w:hAnsi="宋体" w:cs="宋体" w:hint="eastAsia"/>
          <w:bCs/>
          <w:szCs w:val="21"/>
        </w:rPr>
        <w:lastRenderedPageBreak/>
        <w:t>@</w:t>
      </w:r>
      <w:proofErr w:type="gramStart"/>
      <w:r w:rsidRPr="0033007D">
        <w:rPr>
          <w:rFonts w:ascii="宋体" w:eastAsia="宋体" w:hAnsi="宋体" w:cs="宋体" w:hint="eastAsia"/>
          <w:szCs w:val="21"/>
        </w:rPr>
        <w:t>明慈《故人入我梦</w:t>
      </w:r>
      <w:r w:rsidRPr="0033007D">
        <w:rPr>
          <w:rFonts w:ascii="宋体" w:eastAsia="宋体" w:hAnsi="宋体" w:cs="宋体" w:hint="eastAsia"/>
          <w:bCs/>
          <w:szCs w:val="21"/>
        </w:rPr>
        <w:t>——呜呼！吾友子实！</w:t>
      </w:r>
      <w:r w:rsidRPr="0033007D">
        <w:rPr>
          <w:rFonts w:ascii="宋体" w:eastAsia="宋体" w:hAnsi="宋体" w:cs="宋体" w:hint="eastAsia"/>
          <w:szCs w:val="21"/>
        </w:rPr>
        <w:t>》</w:t>
      </w:r>
      <w:proofErr w:type="gramEnd"/>
      <w:r w:rsidRPr="0033007D">
        <w:rPr>
          <w:rFonts w:ascii="宋体" w:eastAsia="宋体" w:hAnsi="宋体" w:cs="宋体" w:hint="eastAsia"/>
          <w:szCs w:val="21"/>
        </w:rPr>
        <w:t>，1933</w:t>
      </w:r>
    </w:p>
    <w:p w14:paraId="4742B3B3"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t>前几夜总是做梦，</w:t>
      </w:r>
      <w:proofErr w:type="gramStart"/>
      <w:r w:rsidRPr="0033007D">
        <w:rPr>
          <w:rFonts w:ascii="宋体" w:eastAsia="宋体" w:hAnsi="宋体" w:cs="宋体" w:hint="eastAsia"/>
          <w:bCs/>
          <w:szCs w:val="21"/>
        </w:rPr>
        <w:t>梦着</w:t>
      </w:r>
      <w:proofErr w:type="gramEnd"/>
      <w:r w:rsidRPr="0033007D">
        <w:rPr>
          <w:rFonts w:ascii="宋体" w:eastAsia="宋体" w:hAnsi="宋体" w:cs="宋体" w:hint="eastAsia"/>
          <w:bCs/>
          <w:szCs w:val="21"/>
        </w:rPr>
        <w:t>许多奇怪的事、不平的事。呵！并不奇怪，这都是社会上白日所显露的，夜里遂入了梦——梦，在心理学中叫做「幻觉」，梦就是由幻觉而生的。</w:t>
      </w:r>
    </w:p>
    <w:p w14:paraId="64F4BC55"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t>前夜</w:t>
      </w:r>
      <w:proofErr w:type="gramStart"/>
      <w:r w:rsidRPr="0033007D">
        <w:rPr>
          <w:rFonts w:ascii="宋体" w:eastAsia="宋体" w:hAnsi="宋体" w:cs="宋体" w:hint="eastAsia"/>
          <w:bCs/>
          <w:szCs w:val="21"/>
        </w:rPr>
        <w:t>梦着</w:t>
      </w:r>
      <w:proofErr w:type="gramEnd"/>
      <w:r w:rsidRPr="0033007D">
        <w:rPr>
          <w:rFonts w:ascii="宋体" w:eastAsia="宋体" w:hAnsi="宋体" w:cs="宋体" w:hint="eastAsia"/>
          <w:bCs/>
          <w:szCs w:val="21"/>
        </w:rPr>
        <w:t>我的好友子实。子实的头发微微有一点蓬松，大致是平日头上没有</w:t>
      </w:r>
      <w:proofErr w:type="gramStart"/>
      <w:r w:rsidRPr="0033007D">
        <w:rPr>
          <w:rFonts w:ascii="宋体" w:eastAsia="宋体" w:hAnsi="宋体" w:cs="宋体" w:hint="eastAsia"/>
          <w:bCs/>
          <w:szCs w:val="21"/>
        </w:rPr>
        <w:t>搽着</w:t>
      </w:r>
      <w:proofErr w:type="gramEnd"/>
      <w:r w:rsidRPr="0033007D">
        <w:rPr>
          <w:rFonts w:ascii="宋体" w:eastAsia="宋体" w:hAnsi="宋体" w:cs="宋体" w:hint="eastAsia"/>
          <w:bCs/>
          <w:szCs w:val="21"/>
        </w:rPr>
        <w:t>油，他带了一个黑的大领结，就好像一个画家，衣服还是平时穿的那套白洋服。他来到我家中，吸着烟卷，烟雾</w:t>
      </w:r>
      <w:proofErr w:type="gramStart"/>
      <w:r w:rsidRPr="0033007D">
        <w:rPr>
          <w:rFonts w:ascii="宋体" w:eastAsia="宋体" w:hAnsi="宋体" w:cs="宋体" w:hint="eastAsia"/>
          <w:bCs/>
          <w:szCs w:val="21"/>
        </w:rPr>
        <w:t>瓢</w:t>
      </w:r>
      <w:proofErr w:type="gramEnd"/>
      <w:r w:rsidRPr="0033007D">
        <w:rPr>
          <w:rFonts w:ascii="宋体" w:eastAsia="宋体" w:hAnsi="宋体" w:cs="宋体" w:hint="eastAsia"/>
          <w:bCs/>
          <w:szCs w:val="21"/>
        </w:rPr>
        <w:t>荡在他的发际，如泰山日观峰的白云。</w:t>
      </w:r>
    </w:p>
    <w:p w14:paraId="1BE9EEB5"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t>他同我谈了许多关于哲学上教育上的问题，又谈到时事；他谈到时事，非常悲愤，这时我</w:t>
      </w:r>
      <w:proofErr w:type="gramStart"/>
      <w:r w:rsidRPr="0033007D">
        <w:rPr>
          <w:rFonts w:ascii="宋体" w:eastAsia="宋体" w:hAnsi="宋体" w:cs="宋体" w:hint="eastAsia"/>
          <w:bCs/>
          <w:szCs w:val="21"/>
        </w:rPr>
        <w:t>恍惚沿见子实</w:t>
      </w:r>
      <w:proofErr w:type="gramEnd"/>
      <w:r w:rsidRPr="0033007D">
        <w:rPr>
          <w:rFonts w:ascii="宋体" w:eastAsia="宋体" w:hAnsi="宋体" w:cs="宋体" w:hint="eastAsia"/>
          <w:bCs/>
          <w:szCs w:val="21"/>
        </w:rPr>
        <w:t>全身血肉模糊，我大吃一惊，知道不妙，遂骇醒了，梦总是无头无尾，唉！可怕的「幻觉」!</w:t>
      </w:r>
    </w:p>
    <w:p w14:paraId="787769D2"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t>第二天到图书馆去看报，比往日较早，一翻新闻，就看见子实的照片，蓬松的头发，黑大的领结，还是他平常那副对人诚恳的</w:t>
      </w:r>
      <w:r w:rsidRPr="0033007D">
        <w:rPr>
          <w:rFonts w:ascii="宋体" w:eastAsia="宋体" w:hAnsi="宋体" w:cs="宋体" w:hint="eastAsia"/>
          <w:bCs/>
          <w:color w:val="FF0000"/>
          <w:szCs w:val="21"/>
        </w:rPr>
        <w:t>面目</w:t>
      </w:r>
      <w:r w:rsidRPr="0033007D">
        <w:rPr>
          <w:rFonts w:ascii="宋体" w:eastAsia="宋体" w:hAnsi="宋体" w:cs="宋体" w:hint="eastAsia"/>
          <w:bCs/>
          <w:szCs w:val="21"/>
        </w:rPr>
        <w:t>。但他不幸已死于暴日枪弹之下，为职务、为民族，而牺牲了性命。唉！我可怜的好友，可敬的好友，你真是死了吗？我还是在做梦吗？</w:t>
      </w:r>
    </w:p>
    <w:p w14:paraId="182395DA"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t>我是一个有「历史癖」的人，我不得不把同子实的交情的历史叙述一下。</w:t>
      </w:r>
    </w:p>
    <w:p w14:paraId="283889B7"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t>「五四运动」是中国青年一种合法的运动，是中国青年打倒卖国贼曹张等的一种运动。这个运动是在北平，北平的学生对于卖国贼的行为，非常愤恨，尤其是以北京大学的学生为主动，各省的青年各处响应，所以「五四运动」后，</w:t>
      </w:r>
      <w:r w:rsidRPr="0033007D">
        <w:rPr>
          <w:rFonts w:ascii="宋体" w:eastAsia="宋体" w:hAnsi="宋体" w:cs="宋体" w:hint="eastAsia"/>
          <w:bCs/>
          <w:color w:val="FF0000"/>
          <w:szCs w:val="21"/>
        </w:rPr>
        <w:t>一般</w:t>
      </w:r>
      <w:r w:rsidRPr="0033007D">
        <w:rPr>
          <w:rFonts w:ascii="宋体" w:eastAsia="宋体" w:hAnsi="宋体" w:cs="宋体" w:hint="eastAsia"/>
          <w:bCs/>
          <w:szCs w:val="21"/>
        </w:rPr>
        <w:t>求升学的青年，都向北平跑，都向北大投考。我是民国九年秋天到北平，入北大国文系，子实是入哲学系。哲学系同国文系同在第一院——沙滩东口，但那时是北大极盛时代，我们的同学共有三千多人，我们的功课都很忙。除了上课，各人就埋头在图书馆中，这一个知识宝库一进去就不想出来。而且北大夜里还上课，在本科要学第二外国语，第三外国语（如选法德日俄文等）都是在夜里学习。所以那时的北大学生，除了与自己同寄宿舍、同公寓，或者同班外，都不甚认识，甚至有同班几年，还有这人不知那人姓名的（如第二教室听讲学生有二百多人）。所以子实虽与我同学，我却不知道他的名字。但子实那对人诚实的本来面目，那时我却见过，但同学太多了，我不知他就是我后来的好友子实。</w:t>
      </w:r>
    </w:p>
    <w:p w14:paraId="1C07E9D4" w14:textId="77777777" w:rsidR="0033007D" w:rsidRPr="0033007D" w:rsidRDefault="0033007D" w:rsidP="0033007D">
      <w:pPr>
        <w:rPr>
          <w:rFonts w:ascii="宋体" w:eastAsia="宋体" w:hAnsi="宋体" w:cs="宋体"/>
          <w:bCs/>
          <w:szCs w:val="21"/>
        </w:rPr>
      </w:pPr>
      <w:bookmarkStart w:id="703" w:name="_Hlk32793186"/>
      <w:r w:rsidRPr="0033007D">
        <w:rPr>
          <w:rFonts w:ascii="宋体" w:eastAsia="宋体" w:hAnsi="宋体" w:cs="宋体" w:hint="eastAsia"/>
          <w:bCs/>
          <w:color w:val="FF0000"/>
          <w:szCs w:val="21"/>
        </w:rPr>
        <w:t>子实</w:t>
      </w:r>
      <w:r w:rsidRPr="0033007D">
        <w:rPr>
          <w:rFonts w:ascii="宋体" w:eastAsia="宋体" w:hAnsi="宋体" w:cs="宋体" w:hint="eastAsia"/>
          <w:bCs/>
          <w:szCs w:val="21"/>
        </w:rPr>
        <w:t>离开北大后，就去做锡山的教员，随后就来南洋了。他来南洋已有七八年，大约是在民国十四、五年来南洋的。他来南洋后曾任过霹雳和丰兴中学校校长，</w:t>
      </w:r>
      <w:proofErr w:type="gramStart"/>
      <w:r w:rsidRPr="0033007D">
        <w:rPr>
          <w:rFonts w:ascii="宋体" w:eastAsia="宋体" w:hAnsi="宋体" w:cs="宋体" w:hint="eastAsia"/>
          <w:bCs/>
          <w:szCs w:val="21"/>
        </w:rPr>
        <w:t>本坡养</w:t>
      </w:r>
      <w:proofErr w:type="gramEnd"/>
      <w:r w:rsidRPr="0033007D">
        <w:rPr>
          <w:rFonts w:ascii="宋体" w:eastAsia="宋体" w:hAnsi="宋体" w:cs="宋体" w:hint="eastAsia"/>
          <w:bCs/>
          <w:szCs w:val="21"/>
        </w:rPr>
        <w:t>正及华中教员</w:t>
      </w:r>
      <w:bookmarkEnd w:id="703"/>
      <w:r w:rsidRPr="0033007D">
        <w:rPr>
          <w:rFonts w:ascii="宋体" w:eastAsia="宋体" w:hAnsi="宋体" w:cs="宋体" w:hint="eastAsia"/>
          <w:bCs/>
          <w:szCs w:val="21"/>
        </w:rPr>
        <w:t>，好些到过南洋的朋友，都知道的，</w:t>
      </w:r>
      <w:proofErr w:type="gramStart"/>
      <w:r w:rsidRPr="0033007D">
        <w:rPr>
          <w:rFonts w:ascii="宋体" w:eastAsia="宋体" w:hAnsi="宋体" w:cs="宋体" w:hint="eastAsia"/>
          <w:bCs/>
          <w:szCs w:val="21"/>
        </w:rPr>
        <w:t>无庸我</w:t>
      </w:r>
      <w:proofErr w:type="gramEnd"/>
      <w:r w:rsidRPr="0033007D">
        <w:rPr>
          <w:rFonts w:ascii="宋体" w:eastAsia="宋体" w:hAnsi="宋体" w:cs="宋体" w:hint="eastAsia"/>
          <w:bCs/>
          <w:szCs w:val="21"/>
        </w:rPr>
        <w:t>细述。</w:t>
      </w:r>
    </w:p>
    <w:p w14:paraId="76A23444" w14:textId="77777777" w:rsidR="0033007D" w:rsidRPr="0033007D" w:rsidRDefault="0033007D" w:rsidP="0033007D">
      <w:pPr>
        <w:rPr>
          <w:rFonts w:ascii="宋体" w:eastAsia="宋体" w:hAnsi="宋体" w:cs="宋体"/>
          <w:bCs/>
          <w:szCs w:val="21"/>
        </w:rPr>
      </w:pPr>
      <w:bookmarkStart w:id="704" w:name="_Hlk32793239"/>
      <w:r w:rsidRPr="0033007D">
        <w:rPr>
          <w:rFonts w:ascii="宋体" w:eastAsia="宋体" w:hAnsi="宋体" w:cs="宋体" w:hint="eastAsia"/>
          <w:bCs/>
          <w:szCs w:val="21"/>
        </w:rPr>
        <w:t>我是民国十六年五月离开北平。</w:t>
      </w:r>
      <w:bookmarkEnd w:id="704"/>
      <w:r w:rsidRPr="0033007D">
        <w:rPr>
          <w:rFonts w:ascii="宋体" w:eastAsia="宋体" w:hAnsi="宋体" w:cs="宋体" w:hint="eastAsia"/>
          <w:bCs/>
          <w:szCs w:val="21"/>
        </w:rPr>
        <w:t>我离开北平是我同友人所办的少年日报遭了北方政府的忌，京报主笔</w:t>
      </w:r>
      <w:proofErr w:type="gramStart"/>
      <w:r w:rsidRPr="0033007D">
        <w:rPr>
          <w:rFonts w:ascii="宋体" w:eastAsia="宋体" w:hAnsi="宋体" w:cs="宋体" w:hint="eastAsia"/>
          <w:bCs/>
          <w:szCs w:val="21"/>
        </w:rPr>
        <w:t>邵</w:t>
      </w:r>
      <w:proofErr w:type="gramEnd"/>
      <w:r w:rsidRPr="0033007D">
        <w:rPr>
          <w:rFonts w:ascii="宋体" w:eastAsia="宋体" w:hAnsi="宋体" w:cs="宋体" w:hint="eastAsia"/>
          <w:bCs/>
          <w:szCs w:val="21"/>
        </w:rPr>
        <w:t>飘萍被张作霖绞死，我更是“兔死狐悲，物伤其类”，不敢在北平，</w:t>
      </w:r>
      <w:proofErr w:type="gramStart"/>
      <w:r w:rsidRPr="0033007D">
        <w:rPr>
          <w:rFonts w:ascii="宋体" w:eastAsia="宋体" w:hAnsi="宋体" w:cs="宋体" w:hint="eastAsia"/>
          <w:bCs/>
          <w:szCs w:val="21"/>
        </w:rPr>
        <w:t>遂南来</w:t>
      </w:r>
      <w:proofErr w:type="gramEnd"/>
      <w:r w:rsidRPr="0033007D">
        <w:rPr>
          <w:rFonts w:ascii="宋体" w:eastAsia="宋体" w:hAnsi="宋体" w:cs="宋体" w:hint="eastAsia"/>
          <w:bCs/>
          <w:szCs w:val="21"/>
        </w:rPr>
        <w:t>参加国民革命军，</w:t>
      </w:r>
      <w:proofErr w:type="gramStart"/>
      <w:r w:rsidRPr="0033007D">
        <w:rPr>
          <w:rFonts w:ascii="宋体" w:eastAsia="宋体" w:hAnsi="宋体" w:cs="宋体" w:hint="eastAsia"/>
          <w:bCs/>
          <w:szCs w:val="21"/>
        </w:rPr>
        <w:t>曾武装赴</w:t>
      </w:r>
      <w:proofErr w:type="gramEnd"/>
      <w:r w:rsidRPr="0033007D">
        <w:rPr>
          <w:rFonts w:ascii="宋体" w:eastAsia="宋体" w:hAnsi="宋体" w:cs="宋体" w:hint="eastAsia"/>
          <w:bCs/>
          <w:szCs w:val="21"/>
        </w:rPr>
        <w:t>前敌，组织学生军，到了铜山，这个地方，就是我的好友的出生地。</w:t>
      </w:r>
    </w:p>
    <w:p w14:paraId="47BC1521"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t>这个地方，在中国历史上出了许多</w:t>
      </w:r>
      <w:r w:rsidRPr="0033007D">
        <w:rPr>
          <w:rFonts w:ascii="宋体" w:eastAsia="宋体" w:hAnsi="宋体" w:cs="宋体" w:hint="eastAsia"/>
          <w:bCs/>
          <w:color w:val="FF0000"/>
          <w:szCs w:val="21"/>
        </w:rPr>
        <w:t>异人</w:t>
      </w:r>
      <w:r w:rsidRPr="0033007D">
        <w:rPr>
          <w:rFonts w:ascii="宋体" w:eastAsia="宋体" w:hAnsi="宋体" w:cs="宋体" w:hint="eastAsia"/>
          <w:bCs/>
          <w:szCs w:val="21"/>
        </w:rPr>
        <w:t>，在地理上是楚汉的大战场，如楚霸王阅兵的九里山就在附近，现在</w:t>
      </w:r>
      <w:proofErr w:type="gramStart"/>
      <w:r w:rsidRPr="0033007D">
        <w:rPr>
          <w:rFonts w:ascii="宋体" w:eastAsia="宋体" w:hAnsi="宋体" w:cs="宋体" w:hint="eastAsia"/>
          <w:bCs/>
          <w:szCs w:val="21"/>
        </w:rPr>
        <w:t>已建筑</w:t>
      </w:r>
      <w:proofErr w:type="gramEnd"/>
      <w:r w:rsidRPr="0033007D">
        <w:rPr>
          <w:rFonts w:ascii="宋体" w:eastAsia="宋体" w:hAnsi="宋体" w:cs="宋体" w:hint="eastAsia"/>
          <w:bCs/>
          <w:szCs w:val="21"/>
        </w:rPr>
        <w:t>有霸王楼，而助项羽称霸的范增也有墓在此地，助刘邦成功的张良，也有一个纪念地方叫子房山，此外还有许多古迹。此地有宽广的平原，所以生出的人物有远大志气。那时我与子实还不真认识，那时我若认识了子实，知道他是铜山人，我一定要“升堂拜母”，看看他的家庭！</w:t>
      </w:r>
    </w:p>
    <w:p w14:paraId="158379B8"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t>北伐成功以后，我们这类的老实书生，</w:t>
      </w:r>
      <w:proofErr w:type="gramStart"/>
      <w:r w:rsidRPr="0033007D">
        <w:rPr>
          <w:rFonts w:ascii="宋体" w:eastAsia="宋体" w:hAnsi="宋体" w:cs="宋体" w:hint="eastAsia"/>
          <w:bCs/>
          <w:szCs w:val="21"/>
        </w:rPr>
        <w:t>还是投馆执笔</w:t>
      </w:r>
      <w:proofErr w:type="gramEnd"/>
      <w:r w:rsidRPr="0033007D">
        <w:rPr>
          <w:rFonts w:ascii="宋体" w:eastAsia="宋体" w:hAnsi="宋体" w:cs="宋体" w:hint="eastAsia"/>
          <w:bCs/>
          <w:szCs w:val="21"/>
        </w:rPr>
        <w:t>.，回到上海，商务书馆约我译了好几种书，暨南大学文化部约我编南洋研究。那时我有睱得读南洋方面许多报纸，好像在某报上看见了</w:t>
      </w:r>
      <w:proofErr w:type="gramStart"/>
      <w:r w:rsidRPr="0033007D">
        <w:rPr>
          <w:rFonts w:ascii="宋体" w:eastAsia="宋体" w:hAnsi="宋体" w:cs="宋体" w:hint="eastAsia"/>
          <w:bCs/>
          <w:szCs w:val="21"/>
        </w:rPr>
        <w:t>一</w:t>
      </w:r>
      <w:proofErr w:type="gramEnd"/>
      <w:r w:rsidRPr="0033007D">
        <w:rPr>
          <w:rFonts w:ascii="宋体" w:eastAsia="宋体" w:hAnsi="宋体" w:cs="宋体" w:hint="eastAsia"/>
          <w:bCs/>
          <w:szCs w:val="21"/>
        </w:rPr>
        <w:t>篇子实的「大南洋主义」。子实主张「</w:t>
      </w:r>
      <w:r w:rsidRPr="0033007D">
        <w:rPr>
          <w:rFonts w:ascii="宋体" w:eastAsia="宋体" w:hAnsi="宋体" w:cs="宋体" w:hint="eastAsia"/>
          <w:bCs/>
          <w:color w:val="FF0000"/>
          <w:szCs w:val="21"/>
        </w:rPr>
        <w:t>不</w:t>
      </w:r>
      <w:proofErr w:type="gramStart"/>
      <w:r w:rsidRPr="0033007D">
        <w:rPr>
          <w:rFonts w:ascii="宋体" w:eastAsia="宋体" w:hAnsi="宋体" w:cs="宋体" w:hint="eastAsia"/>
          <w:bCs/>
          <w:color w:val="FF0000"/>
          <w:szCs w:val="21"/>
        </w:rPr>
        <w:t>特</w:t>
      </w:r>
      <w:proofErr w:type="gramEnd"/>
      <w:r w:rsidRPr="0033007D">
        <w:rPr>
          <w:rFonts w:ascii="宋体" w:eastAsia="宋体" w:hAnsi="宋体" w:cs="宋体" w:hint="eastAsia"/>
          <w:bCs/>
          <w:szCs w:val="21"/>
        </w:rPr>
        <w:t>广东福建人</w:t>
      </w:r>
      <w:proofErr w:type="gramStart"/>
      <w:r w:rsidRPr="0033007D">
        <w:rPr>
          <w:rFonts w:ascii="宋体" w:eastAsia="宋体" w:hAnsi="宋体" w:cs="宋体" w:hint="eastAsia"/>
          <w:bCs/>
          <w:szCs w:val="21"/>
        </w:rPr>
        <w:t>应</w:t>
      </w:r>
      <w:r w:rsidRPr="0033007D">
        <w:rPr>
          <w:rFonts w:ascii="宋体" w:eastAsia="宋体" w:hAnsi="宋体" w:cs="宋体" w:hint="eastAsia"/>
          <w:bCs/>
          <w:color w:val="FF0000"/>
          <w:szCs w:val="21"/>
        </w:rPr>
        <w:t>划除</w:t>
      </w:r>
      <w:r w:rsidRPr="0033007D">
        <w:rPr>
          <w:rFonts w:ascii="宋体" w:eastAsia="宋体" w:hAnsi="宋体" w:cs="宋体" w:hint="eastAsia"/>
          <w:bCs/>
          <w:szCs w:val="21"/>
        </w:rPr>
        <w:t>省</w:t>
      </w:r>
      <w:proofErr w:type="gramEnd"/>
      <w:r w:rsidRPr="0033007D">
        <w:rPr>
          <w:rFonts w:ascii="宋体" w:eastAsia="宋体" w:hAnsi="宋体" w:cs="宋体" w:hint="eastAsia"/>
          <w:bCs/>
          <w:szCs w:val="21"/>
        </w:rPr>
        <w:t>的限界，就是中西人和印度马来等民族也应</w:t>
      </w:r>
      <w:r w:rsidRPr="0033007D">
        <w:rPr>
          <w:rFonts w:ascii="宋体" w:eastAsia="宋体" w:hAnsi="宋体" w:cs="宋体" w:hint="eastAsia"/>
          <w:bCs/>
          <w:color w:val="FF0000"/>
          <w:szCs w:val="21"/>
        </w:rPr>
        <w:t>化除</w:t>
      </w:r>
      <w:r w:rsidRPr="0033007D">
        <w:rPr>
          <w:rFonts w:ascii="宋体" w:eastAsia="宋体" w:hAnsi="宋体" w:cs="宋体" w:hint="eastAsia"/>
          <w:bCs/>
          <w:szCs w:val="21"/>
        </w:rPr>
        <w:t>界限而混成一种大南洋民族——」，我见了这篇文章很是喜欢，遂把它转载在南洋研究作为第一篇，从此每用文化部的名义与子实通讯，得子实关于南洋方面的数据甚多。</w:t>
      </w:r>
    </w:p>
    <w:p w14:paraId="6FE13C71"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t>民国十九年七月，我以私人的资格自费来南洋各地考查文化教育，到新加坡住在</w:t>
      </w:r>
      <w:proofErr w:type="gramStart"/>
      <w:r w:rsidRPr="0033007D">
        <w:rPr>
          <w:rFonts w:ascii="宋体" w:eastAsia="宋体" w:hAnsi="宋体" w:cs="宋体" w:hint="eastAsia"/>
          <w:bCs/>
          <w:szCs w:val="21"/>
        </w:rPr>
        <w:t>祺</w:t>
      </w:r>
      <w:proofErr w:type="gramEnd"/>
      <w:r w:rsidRPr="0033007D">
        <w:rPr>
          <w:rFonts w:ascii="宋体" w:eastAsia="宋体" w:hAnsi="宋体" w:cs="宋体" w:hint="eastAsia"/>
          <w:bCs/>
          <w:szCs w:val="21"/>
        </w:rPr>
        <w:t>生旅馆的三楼，打开窗子就看得见养</w:t>
      </w:r>
      <w:proofErr w:type="gramStart"/>
      <w:r w:rsidRPr="0033007D">
        <w:rPr>
          <w:rFonts w:ascii="宋体" w:eastAsia="宋体" w:hAnsi="宋体" w:cs="宋体" w:hint="eastAsia"/>
          <w:bCs/>
          <w:szCs w:val="21"/>
        </w:rPr>
        <w:t>正学校</w:t>
      </w:r>
      <w:proofErr w:type="gramEnd"/>
      <w:r w:rsidRPr="0033007D">
        <w:rPr>
          <w:rFonts w:ascii="宋体" w:eastAsia="宋体" w:hAnsi="宋体" w:cs="宋体" w:hint="eastAsia"/>
          <w:bCs/>
          <w:szCs w:val="21"/>
        </w:rPr>
        <w:t>的招牌，我就马上去找子实，一见如故。我才知这个子实，是在北京大学似曾相识的子实，问起来子实果曾肄业哲学系，从此过从很密、与我同来的人，</w:t>
      </w:r>
      <w:r w:rsidRPr="0033007D">
        <w:rPr>
          <w:rFonts w:ascii="宋体" w:eastAsia="宋体" w:hAnsi="宋体" w:cs="宋体" w:hint="eastAsia"/>
          <w:bCs/>
          <w:szCs w:val="21"/>
        </w:rPr>
        <w:lastRenderedPageBreak/>
        <w:t>因为此地</w:t>
      </w:r>
      <w:r w:rsidRPr="0033007D">
        <w:rPr>
          <w:rFonts w:ascii="宋体" w:eastAsia="宋体" w:hAnsi="宋体" w:cs="宋体" w:hint="eastAsia"/>
          <w:bCs/>
          <w:color w:val="FF0000"/>
          <w:szCs w:val="21"/>
        </w:rPr>
        <w:t>气象</w:t>
      </w:r>
      <w:r w:rsidRPr="0033007D">
        <w:rPr>
          <w:rFonts w:ascii="宋体" w:eastAsia="宋体" w:hAnsi="宋体" w:cs="宋体" w:hint="eastAsia"/>
          <w:bCs/>
          <w:szCs w:val="21"/>
        </w:rPr>
        <w:t>很热，又经不住船上的辛苦，遂得了眼病，左眼肿得如桃子大。子实真是个热心的朋友，承他</w:t>
      </w:r>
      <w:proofErr w:type="gramStart"/>
      <w:r w:rsidRPr="0033007D">
        <w:rPr>
          <w:rFonts w:ascii="宋体" w:eastAsia="宋体" w:hAnsi="宋体" w:cs="宋体" w:hint="eastAsia"/>
          <w:bCs/>
          <w:szCs w:val="21"/>
        </w:rPr>
        <w:t>费心请</w:t>
      </w:r>
      <w:proofErr w:type="gramEnd"/>
      <w:r w:rsidRPr="0033007D">
        <w:rPr>
          <w:rFonts w:ascii="宋体" w:eastAsia="宋体" w:hAnsi="宋体" w:cs="宋体" w:hint="eastAsia"/>
          <w:bCs/>
          <w:szCs w:val="21"/>
        </w:rPr>
        <w:t>罗承德医生把病人医好，这是使我们非常感激的。我们在</w:t>
      </w:r>
      <w:proofErr w:type="gramStart"/>
      <w:r w:rsidRPr="0033007D">
        <w:rPr>
          <w:rFonts w:ascii="宋体" w:eastAsia="宋体" w:hAnsi="宋体" w:cs="宋体" w:hint="eastAsia"/>
          <w:bCs/>
          <w:szCs w:val="21"/>
        </w:rPr>
        <w:t>星洲住了</w:t>
      </w:r>
      <w:proofErr w:type="gramEnd"/>
      <w:r w:rsidRPr="0033007D">
        <w:rPr>
          <w:rFonts w:ascii="宋体" w:eastAsia="宋体" w:hAnsi="宋体" w:cs="宋体" w:hint="eastAsia"/>
          <w:bCs/>
          <w:szCs w:val="21"/>
        </w:rPr>
        <w:t>两个礼拜，就去槟城考察，一路经过许多马来半岛重要的地方。我到槟城后，子实写信给我，介绍我与吴萍望相晤。萍望前任光华报编辑主任，与子实很好。我到槟城，萍望已改任钟</w:t>
      </w:r>
      <w:proofErr w:type="gramStart"/>
      <w:r w:rsidRPr="0033007D">
        <w:rPr>
          <w:rFonts w:ascii="宋体" w:eastAsia="宋体" w:hAnsi="宋体" w:cs="宋体" w:hint="eastAsia"/>
          <w:bCs/>
          <w:szCs w:val="21"/>
        </w:rPr>
        <w:t>灵中学</w:t>
      </w:r>
      <w:proofErr w:type="gramEnd"/>
      <w:r w:rsidRPr="0033007D">
        <w:rPr>
          <w:rFonts w:ascii="宋体" w:eastAsia="宋体" w:hAnsi="宋体" w:cs="宋体" w:hint="eastAsia"/>
          <w:bCs/>
          <w:szCs w:val="21"/>
        </w:rPr>
        <w:t>教员。我因为槟城风景很好，住居比较久，</w:t>
      </w:r>
      <w:proofErr w:type="gramStart"/>
      <w:r w:rsidRPr="0033007D">
        <w:rPr>
          <w:rFonts w:ascii="宋体" w:eastAsia="宋体" w:hAnsi="宋体" w:cs="宋体" w:hint="eastAsia"/>
          <w:bCs/>
          <w:szCs w:val="21"/>
        </w:rPr>
        <w:t>后来萍</w:t>
      </w:r>
      <w:proofErr w:type="gramEnd"/>
      <w:r w:rsidRPr="0033007D">
        <w:rPr>
          <w:rFonts w:ascii="宋体" w:eastAsia="宋体" w:hAnsi="宋体" w:cs="宋体" w:hint="eastAsia"/>
          <w:bCs/>
          <w:szCs w:val="21"/>
        </w:rPr>
        <w:t>望因母病回国，</w:t>
      </w:r>
      <w:proofErr w:type="gramStart"/>
      <w:r w:rsidRPr="0033007D">
        <w:rPr>
          <w:rFonts w:ascii="宋体" w:eastAsia="宋体" w:hAnsi="宋体" w:cs="宋体" w:hint="eastAsia"/>
          <w:bCs/>
          <w:szCs w:val="21"/>
        </w:rPr>
        <w:t>钟灵教席</w:t>
      </w:r>
      <w:proofErr w:type="gramEnd"/>
      <w:r w:rsidRPr="0033007D">
        <w:rPr>
          <w:rFonts w:ascii="宋体" w:eastAsia="宋体" w:hAnsi="宋体" w:cs="宋体" w:hint="eastAsia"/>
          <w:bCs/>
          <w:szCs w:val="21"/>
        </w:rPr>
        <w:t>，遂请我代替。后来又继任益华校长，</w:t>
      </w:r>
      <w:proofErr w:type="gramStart"/>
      <w:r w:rsidRPr="0033007D">
        <w:rPr>
          <w:rFonts w:ascii="宋体" w:eastAsia="宋体" w:hAnsi="宋体" w:cs="宋体" w:hint="eastAsia"/>
          <w:bCs/>
          <w:szCs w:val="21"/>
        </w:rPr>
        <w:t>刘韵仙学长</w:t>
      </w:r>
      <w:proofErr w:type="gramEnd"/>
      <w:r w:rsidRPr="0033007D">
        <w:rPr>
          <w:rFonts w:ascii="宋体" w:eastAsia="宋体" w:hAnsi="宋体" w:cs="宋体" w:hint="eastAsia"/>
          <w:bCs/>
          <w:szCs w:val="21"/>
        </w:rPr>
        <w:t>因办南洋女子高中，约我来当教员，我来星洲，又得与子实相晤。我起初住黎明倶乐部，差不多每夜都去找子实。子实太诚恳了，差不多每夜都送我回倶乐部。因为我俩谈论的问题太多了，我们经过南天酒楼，就在小棚下吃番薯。子实主张：“一个人若在南洋，每天应吃番薯，使大便通利，不然就病了——”，这真是卫生的名言，现在想起来，试把它作</w:t>
      </w:r>
      <w:proofErr w:type="gramStart"/>
      <w:r w:rsidRPr="0033007D">
        <w:rPr>
          <w:rFonts w:ascii="宋体" w:eastAsia="宋体" w:hAnsi="宋体" w:cs="宋体" w:hint="eastAsia"/>
          <w:bCs/>
          <w:szCs w:val="21"/>
        </w:rPr>
        <w:t>一</w:t>
      </w:r>
      <w:proofErr w:type="gramEnd"/>
      <w:r w:rsidRPr="0033007D">
        <w:rPr>
          <w:rFonts w:ascii="宋体" w:eastAsia="宋体" w:hAnsi="宋体" w:cs="宋体" w:hint="eastAsia"/>
          <w:bCs/>
          <w:szCs w:val="21"/>
        </w:rPr>
        <w:t>推论：一个民族若要强盛，应将陈腐的分子时时排去——亦如每日大便不除，身体必不健康。</w:t>
      </w:r>
    </w:p>
    <w:p w14:paraId="2ED8A886"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t>后来我搬到三角</w:t>
      </w:r>
      <w:proofErr w:type="gramStart"/>
      <w:r w:rsidRPr="0033007D">
        <w:rPr>
          <w:rFonts w:ascii="宋体" w:eastAsia="宋体" w:hAnsi="宋体" w:cs="宋体" w:hint="eastAsia"/>
          <w:bCs/>
          <w:szCs w:val="21"/>
        </w:rPr>
        <w:t>埔</w:t>
      </w:r>
      <w:proofErr w:type="gramEnd"/>
      <w:r w:rsidRPr="0033007D">
        <w:rPr>
          <w:rFonts w:ascii="宋体" w:eastAsia="宋体" w:hAnsi="宋体" w:cs="宋体" w:hint="eastAsia"/>
          <w:bCs/>
          <w:szCs w:val="21"/>
        </w:rPr>
        <w:t>学校附近住，同住的有一个伯纶，就是子实的老兄。</w:t>
      </w:r>
      <w:proofErr w:type="gramStart"/>
      <w:r w:rsidRPr="0033007D">
        <w:rPr>
          <w:rFonts w:ascii="宋体" w:eastAsia="宋体" w:hAnsi="宋体" w:cs="宋体" w:hint="eastAsia"/>
          <w:bCs/>
          <w:szCs w:val="21"/>
        </w:rPr>
        <w:t>伯纶也是</w:t>
      </w:r>
      <w:proofErr w:type="gramEnd"/>
      <w:r w:rsidRPr="0033007D">
        <w:rPr>
          <w:rFonts w:ascii="宋体" w:eastAsia="宋体" w:hAnsi="宋体" w:cs="宋体" w:hint="eastAsia"/>
          <w:bCs/>
          <w:szCs w:val="21"/>
        </w:rPr>
        <w:t>北大同学，从此子实每礼拜必来我处。在这个时期，我知道子实过着有趣的生活，就是：每日天明即起床与张登三打羽毛球，午后</w:t>
      </w:r>
      <w:proofErr w:type="gramStart"/>
      <w:r w:rsidRPr="0033007D">
        <w:rPr>
          <w:rFonts w:ascii="宋体" w:eastAsia="宋体" w:hAnsi="宋体" w:cs="宋体" w:hint="eastAsia"/>
          <w:bCs/>
          <w:szCs w:val="21"/>
        </w:rPr>
        <w:t>课完即</w:t>
      </w:r>
      <w:proofErr w:type="gramEnd"/>
      <w:r w:rsidRPr="0033007D">
        <w:rPr>
          <w:rFonts w:ascii="宋体" w:eastAsia="宋体" w:hAnsi="宋体" w:cs="宋体" w:hint="eastAsia"/>
          <w:bCs/>
          <w:szCs w:val="21"/>
        </w:rPr>
        <w:t>坐汽车到猛虎游泳池游泳。他来我处，或独自一人，或与登三同王思量。登三是善于</w:t>
      </w:r>
      <w:r w:rsidRPr="0033007D">
        <w:rPr>
          <w:rFonts w:ascii="宋体" w:eastAsia="宋体" w:hAnsi="宋体" w:cs="宋体" w:hint="eastAsia"/>
          <w:bCs/>
          <w:color w:val="FF0000"/>
          <w:szCs w:val="21"/>
        </w:rPr>
        <w:t>滑稽</w:t>
      </w:r>
      <w:r w:rsidRPr="0033007D">
        <w:rPr>
          <w:rFonts w:ascii="宋体" w:eastAsia="宋体" w:hAnsi="宋体" w:cs="宋体" w:hint="eastAsia"/>
          <w:bCs/>
          <w:szCs w:val="21"/>
        </w:rPr>
        <w:t>，他常对这位老实人开玩笑.，思量</w:t>
      </w:r>
      <w:proofErr w:type="gramStart"/>
      <w:r w:rsidRPr="0033007D">
        <w:rPr>
          <w:rFonts w:ascii="宋体" w:eastAsia="宋体" w:hAnsi="宋体" w:cs="宋体" w:hint="eastAsia"/>
          <w:bCs/>
          <w:szCs w:val="21"/>
        </w:rPr>
        <w:t>也好讲</w:t>
      </w:r>
      <w:proofErr w:type="gramEnd"/>
      <w:r w:rsidRPr="0033007D">
        <w:rPr>
          <w:rFonts w:ascii="宋体" w:eastAsia="宋体" w:hAnsi="宋体" w:cs="宋体" w:hint="eastAsia"/>
          <w:bCs/>
          <w:szCs w:val="21"/>
        </w:rPr>
        <w:t>笑话，他常说与子实</w:t>
      </w:r>
      <w:r w:rsidRPr="0033007D">
        <w:rPr>
          <w:rFonts w:ascii="宋体" w:eastAsia="宋体" w:hAnsi="宋体" w:cs="宋体" w:hint="eastAsia"/>
          <w:bCs/>
          <w:color w:val="FF0000"/>
          <w:szCs w:val="21"/>
        </w:rPr>
        <w:t>住居</w:t>
      </w:r>
      <w:r w:rsidRPr="0033007D">
        <w:rPr>
          <w:rFonts w:ascii="宋体" w:eastAsia="宋体" w:hAnsi="宋体" w:cs="宋体" w:hint="eastAsia"/>
          <w:bCs/>
          <w:szCs w:val="21"/>
        </w:rPr>
        <w:t>一处，发现子实写什么情书。我每到养正找子实，总是见他在整理他的《华侨教育论文》旧稿。我在南洋做教务主任时，曾请子实为高中学生演讲，子实对于新加坡学校的数目及每校教职员及学生的人数，经费的数目都调查得很清楚。这种精神，实是旁人所做不到的。我们</w:t>
      </w:r>
      <w:proofErr w:type="gramStart"/>
      <w:r w:rsidRPr="0033007D">
        <w:rPr>
          <w:rFonts w:ascii="宋体" w:eastAsia="宋体" w:hAnsi="宋体" w:cs="宋体" w:hint="eastAsia"/>
          <w:bCs/>
          <w:szCs w:val="21"/>
        </w:rPr>
        <w:t>常计划</w:t>
      </w:r>
      <w:proofErr w:type="gramEnd"/>
      <w:r w:rsidRPr="0033007D">
        <w:rPr>
          <w:rFonts w:ascii="宋体" w:eastAsia="宋体" w:hAnsi="宋体" w:cs="宋体" w:hint="eastAsia"/>
          <w:bCs/>
          <w:szCs w:val="21"/>
        </w:rPr>
        <w:t>组织一个「华侨教育研究社」，但各人以事忙，不过三两人的谈话，并未实现。子实的华侨教育论文，我曾同刘士木兄通信，望文化部把它编入丛书，已经接洽妥当，但暨大现下经济困难，一时不能出版，子实忙着出版，愿请暨大代印，自出印费，暨大友人回信</w:t>
      </w:r>
      <w:proofErr w:type="gramStart"/>
      <w:r w:rsidRPr="0033007D">
        <w:rPr>
          <w:rFonts w:ascii="宋体" w:eastAsia="宋体" w:hAnsi="宋体" w:cs="宋体" w:hint="eastAsia"/>
          <w:bCs/>
          <w:szCs w:val="21"/>
        </w:rPr>
        <w:t>说沪币四百元</w:t>
      </w:r>
      <w:proofErr w:type="gramEnd"/>
      <w:r w:rsidRPr="0033007D">
        <w:rPr>
          <w:rFonts w:ascii="宋体" w:eastAsia="宋体" w:hAnsi="宋体" w:cs="宋体" w:hint="eastAsia"/>
          <w:bCs/>
          <w:szCs w:val="21"/>
        </w:rPr>
        <w:t>可印两千册（运费在内），版权可归子实。子实很高兴，但因受窘，又不能成为事实。我与思量愿</w:t>
      </w:r>
      <w:r w:rsidRPr="0033007D">
        <w:rPr>
          <w:rFonts w:ascii="宋体" w:eastAsia="宋体" w:hAnsi="宋体" w:cs="宋体" w:hint="eastAsia"/>
          <w:bCs/>
          <w:color w:val="FF0000"/>
          <w:szCs w:val="21"/>
        </w:rPr>
        <w:t>捐资</w:t>
      </w:r>
      <w:r w:rsidRPr="0033007D">
        <w:rPr>
          <w:rFonts w:ascii="宋体" w:eastAsia="宋体" w:hAnsi="宋体" w:cs="宋体" w:hint="eastAsia"/>
          <w:bCs/>
          <w:szCs w:val="21"/>
        </w:rPr>
        <w:t>替他出版，因思量远去厦门，此事又中断，真对不住我的好友！</w:t>
      </w:r>
    </w:p>
    <w:p w14:paraId="48C5DEB1"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t>我曾住过二</w:t>
      </w:r>
      <w:proofErr w:type="gramStart"/>
      <w:r w:rsidRPr="0033007D">
        <w:rPr>
          <w:rFonts w:ascii="宋体" w:eastAsia="宋体" w:hAnsi="宋体" w:cs="宋体" w:hint="eastAsia"/>
          <w:bCs/>
          <w:szCs w:val="21"/>
        </w:rPr>
        <w:t>马路杨</w:t>
      </w:r>
      <w:proofErr w:type="gramEnd"/>
      <w:r w:rsidRPr="0033007D">
        <w:rPr>
          <w:rFonts w:ascii="宋体" w:eastAsia="宋体" w:hAnsi="宋体" w:cs="宋体" w:hint="eastAsia"/>
          <w:bCs/>
          <w:szCs w:val="21"/>
        </w:rPr>
        <w:t>仁望牙科医院，子实也常来看我，他来看我，我就请他吃馒头水饺，因为江北人</w:t>
      </w:r>
      <w:r w:rsidRPr="0033007D">
        <w:rPr>
          <w:rFonts w:ascii="宋体" w:eastAsia="宋体" w:hAnsi="宋体" w:cs="宋体" w:hint="eastAsia"/>
          <w:bCs/>
          <w:color w:val="FF0000"/>
          <w:szCs w:val="21"/>
        </w:rPr>
        <w:t>多半</w:t>
      </w:r>
      <w:r w:rsidRPr="0033007D">
        <w:rPr>
          <w:rFonts w:ascii="宋体" w:eastAsia="宋体" w:hAnsi="宋体" w:cs="宋体" w:hint="eastAsia"/>
          <w:bCs/>
          <w:szCs w:val="21"/>
        </w:rPr>
        <w:t>喜面食，我们在北方住久了的人也喜面食。</w:t>
      </w:r>
      <w:proofErr w:type="gramStart"/>
      <w:r w:rsidRPr="0033007D">
        <w:rPr>
          <w:rFonts w:ascii="宋体" w:eastAsia="宋体" w:hAnsi="宋体" w:cs="宋体" w:hint="eastAsia"/>
          <w:bCs/>
          <w:szCs w:val="21"/>
        </w:rPr>
        <w:t>但星洲</w:t>
      </w:r>
      <w:proofErr w:type="gramEnd"/>
      <w:r w:rsidRPr="0033007D">
        <w:rPr>
          <w:rFonts w:ascii="宋体" w:eastAsia="宋体" w:hAnsi="宋体" w:cs="宋体" w:hint="eastAsia"/>
          <w:bCs/>
          <w:szCs w:val="21"/>
        </w:rPr>
        <w:t>很少有卖馒头的。</w:t>
      </w:r>
      <w:proofErr w:type="gramStart"/>
      <w:r w:rsidRPr="0033007D">
        <w:rPr>
          <w:rFonts w:ascii="宋体" w:eastAsia="宋体" w:hAnsi="宋体" w:cs="宋体" w:hint="eastAsia"/>
          <w:bCs/>
          <w:szCs w:val="21"/>
        </w:rPr>
        <w:t>前次来</w:t>
      </w:r>
      <w:proofErr w:type="gramEnd"/>
      <w:r w:rsidRPr="0033007D">
        <w:rPr>
          <w:rFonts w:ascii="宋体" w:eastAsia="宋体" w:hAnsi="宋体" w:cs="宋体" w:hint="eastAsia"/>
          <w:bCs/>
          <w:szCs w:val="21"/>
        </w:rPr>
        <w:t>了几个北方人</w:t>
      </w:r>
      <w:proofErr w:type="gramStart"/>
      <w:r w:rsidRPr="0033007D">
        <w:rPr>
          <w:rFonts w:ascii="宋体" w:eastAsia="宋体" w:hAnsi="宋体" w:cs="宋体" w:hint="eastAsia"/>
          <w:bCs/>
          <w:szCs w:val="21"/>
        </w:rPr>
        <w:t>在静方女</w:t>
      </w:r>
      <w:proofErr w:type="gramEnd"/>
      <w:r w:rsidRPr="0033007D">
        <w:rPr>
          <w:rFonts w:ascii="宋体" w:eastAsia="宋体" w:hAnsi="宋体" w:cs="宋体" w:hint="eastAsia"/>
          <w:bCs/>
          <w:szCs w:val="21"/>
        </w:rPr>
        <w:t>学校附近卖，后来又在道南学校对门卖。一个北方朋友介绍我，我才知道。我请子实吃馒头，子实请我吃番薯，我们的友谊超乎酒肉以上的。</w:t>
      </w:r>
    </w:p>
    <w:p w14:paraId="69FD071D" w14:textId="77777777" w:rsidR="0033007D" w:rsidRPr="0033007D" w:rsidRDefault="0033007D" w:rsidP="0033007D">
      <w:pPr>
        <w:ind w:firstLineChars="200" w:firstLine="420"/>
        <w:rPr>
          <w:rFonts w:ascii="宋体" w:eastAsia="宋体" w:hAnsi="宋体" w:cs="宋体"/>
          <w:bCs/>
          <w:szCs w:val="21"/>
        </w:rPr>
      </w:pPr>
      <w:r w:rsidRPr="0033007D">
        <w:rPr>
          <w:rFonts w:ascii="宋体" w:eastAsia="宋体" w:hAnsi="宋体" w:cs="宋体" w:hint="eastAsia"/>
          <w:bCs/>
          <w:szCs w:val="21"/>
        </w:rPr>
        <w:t>子实曾一度回中国，他回星洲时，送了我两包</w:t>
      </w:r>
      <w:r w:rsidRPr="0033007D">
        <w:rPr>
          <w:rFonts w:ascii="宋体" w:eastAsia="宋体" w:hAnsi="宋体" w:cs="宋体" w:hint="eastAsia"/>
          <w:bCs/>
          <w:color w:val="FF0000"/>
          <w:szCs w:val="21"/>
        </w:rPr>
        <w:t>疏糖</w:t>
      </w:r>
      <w:r w:rsidRPr="0033007D">
        <w:rPr>
          <w:rFonts w:ascii="宋体" w:eastAsia="宋体" w:hAnsi="宋体" w:cs="宋体" w:hint="eastAsia"/>
          <w:bCs/>
          <w:szCs w:val="21"/>
        </w:rPr>
        <w:t>，这是他们家乡的东西。我吃了，想到从前</w:t>
      </w:r>
      <w:r w:rsidRPr="0033007D">
        <w:rPr>
          <w:rFonts w:ascii="宋体" w:eastAsia="宋体" w:hAnsi="宋体" w:cs="宋体" w:hint="eastAsia"/>
          <w:bCs/>
          <w:color w:val="FF0000"/>
          <w:szCs w:val="21"/>
        </w:rPr>
        <w:t>铜山</w:t>
      </w:r>
      <w:r w:rsidRPr="0033007D">
        <w:rPr>
          <w:rFonts w:ascii="宋体" w:eastAsia="宋体" w:hAnsi="宋体" w:cs="宋体" w:hint="eastAsia"/>
          <w:bCs/>
          <w:szCs w:val="21"/>
        </w:rPr>
        <w:t>从戎的许多故事,</w:t>
      </w:r>
    </w:p>
    <w:p w14:paraId="2B06C312"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t>南洋女中搬到</w:t>
      </w:r>
      <w:proofErr w:type="gramStart"/>
      <w:r w:rsidRPr="0033007D">
        <w:rPr>
          <w:rFonts w:ascii="宋体" w:eastAsia="宋体" w:hAnsi="宋体" w:cs="宋体" w:hint="eastAsia"/>
          <w:bCs/>
          <w:color w:val="FF0000"/>
          <w:szCs w:val="21"/>
        </w:rPr>
        <w:t>肯士律</w:t>
      </w:r>
      <w:proofErr w:type="gramEnd"/>
      <w:r w:rsidRPr="0033007D">
        <w:rPr>
          <w:rFonts w:ascii="宋体" w:eastAsia="宋体" w:hAnsi="宋体" w:cs="宋体" w:hint="eastAsia"/>
          <w:bCs/>
          <w:szCs w:val="21"/>
        </w:rPr>
        <w:t>，我也搬到牛顿，仍是与子实的</w:t>
      </w:r>
      <w:proofErr w:type="gramStart"/>
      <w:r w:rsidRPr="0033007D">
        <w:rPr>
          <w:rFonts w:ascii="宋体" w:eastAsia="宋体" w:hAnsi="宋体" w:cs="宋体" w:hint="eastAsia"/>
          <w:bCs/>
          <w:szCs w:val="21"/>
        </w:rPr>
        <w:t>老哥伯纶同住</w:t>
      </w:r>
      <w:proofErr w:type="gramEnd"/>
      <w:r w:rsidRPr="0033007D">
        <w:rPr>
          <w:rFonts w:ascii="宋体" w:eastAsia="宋体" w:hAnsi="宋体" w:cs="宋体" w:hint="eastAsia"/>
          <w:bCs/>
          <w:szCs w:val="21"/>
        </w:rPr>
        <w:t>。子实这时是在华中教书，他到大坡小坡时，一定要经过我们的门前，他是必进来的。他常从我们的住处，行步到华中，这种精神，朋友中实在少见。他是住在华中图书馆的楼上，我每去看他，他总是在看培根的英文名著；培根我们与其说他是个哲学家，不如说他是个科学家，子实一生很受培根的影响。</w:t>
      </w:r>
    </w:p>
    <w:p w14:paraId="3D7653B8"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t>我去</w:t>
      </w:r>
      <w:r w:rsidRPr="0033007D">
        <w:rPr>
          <w:rFonts w:ascii="宋体" w:eastAsia="宋体" w:hAnsi="宋体" w:cs="宋体" w:hint="eastAsia"/>
          <w:bCs/>
          <w:color w:val="FF0000"/>
          <w:szCs w:val="21"/>
        </w:rPr>
        <w:t>看</w:t>
      </w:r>
      <w:r w:rsidRPr="0033007D">
        <w:rPr>
          <w:rFonts w:ascii="宋体" w:eastAsia="宋体" w:hAnsi="宋体" w:cs="宋体" w:hint="eastAsia"/>
          <w:bCs/>
          <w:szCs w:val="21"/>
        </w:rPr>
        <w:t>他多在夜里，因为白天是少有工夫的。华中在一个山顶上，夜里又无路灯，子实每次总亲自送我下楼，一直送我下山，一直到大路，沿路引着我的路，真是太</w:t>
      </w:r>
      <w:r w:rsidRPr="0033007D">
        <w:rPr>
          <w:rFonts w:ascii="宋体" w:eastAsia="宋体" w:hAnsi="宋体" w:cs="宋体" w:hint="eastAsia"/>
          <w:bCs/>
          <w:color w:val="FF0000"/>
          <w:szCs w:val="21"/>
        </w:rPr>
        <w:t>多情</w:t>
      </w:r>
      <w:r w:rsidRPr="0033007D">
        <w:rPr>
          <w:rFonts w:ascii="宋体" w:eastAsia="宋体" w:hAnsi="宋体" w:cs="宋体" w:hint="eastAsia"/>
          <w:bCs/>
          <w:szCs w:val="21"/>
        </w:rPr>
        <w:t>了。</w:t>
      </w:r>
    </w:p>
    <w:p w14:paraId="7F768CF0"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t>他在要回国之前，对我讲，毅然决然的对我讲：“教育一定要农工化，学生不能得到农人工人的职业，教育是失败！教育是虚空！”朋友！你这几句简单的话，多么有力啊！</w:t>
      </w:r>
    </w:p>
    <w:p w14:paraId="0209BDE4"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t>子实要回国的前一夜，他已不住在华中，是住在青年励志社的三楼，我同</w:t>
      </w:r>
      <w:proofErr w:type="gramStart"/>
      <w:r w:rsidRPr="0033007D">
        <w:rPr>
          <w:rFonts w:ascii="宋体" w:eastAsia="宋体" w:hAnsi="宋体" w:cs="宋体" w:hint="eastAsia"/>
          <w:bCs/>
          <w:szCs w:val="21"/>
        </w:rPr>
        <w:t>伯纶去</w:t>
      </w:r>
      <w:proofErr w:type="gramEnd"/>
      <w:r w:rsidRPr="0033007D">
        <w:rPr>
          <w:rFonts w:ascii="宋体" w:eastAsia="宋体" w:hAnsi="宋体" w:cs="宋体" w:hint="eastAsia"/>
          <w:bCs/>
          <w:szCs w:val="21"/>
        </w:rPr>
        <w:t>看他，在冲凉房外的小月台上面，我们三人坐着喝白水。我交了几封故人的信给他，托他带到中国。我知道他去广东；去广东看他的爱人，</w:t>
      </w:r>
      <w:proofErr w:type="gramStart"/>
      <w:r w:rsidRPr="0033007D">
        <w:rPr>
          <w:rFonts w:ascii="宋体" w:eastAsia="宋体" w:hAnsi="宋体" w:cs="宋体" w:hint="eastAsia"/>
          <w:bCs/>
          <w:color w:val="FF0000"/>
          <w:szCs w:val="21"/>
        </w:rPr>
        <w:t>一</w:t>
      </w:r>
      <w:r w:rsidRPr="0033007D">
        <w:rPr>
          <w:rFonts w:ascii="宋体" w:eastAsia="宋体" w:hAnsi="宋体" w:cs="宋体" w:hint="eastAsia"/>
          <w:bCs/>
          <w:szCs w:val="21"/>
        </w:rPr>
        <w:t>那位</w:t>
      </w:r>
      <w:proofErr w:type="gramEnd"/>
      <w:r w:rsidRPr="0033007D">
        <w:rPr>
          <w:rFonts w:ascii="宋体" w:eastAsia="宋体" w:hAnsi="宋体" w:cs="宋体" w:hint="eastAsia"/>
          <w:bCs/>
          <w:szCs w:val="21"/>
        </w:rPr>
        <w:t>蜜丝究竟爱他不爱他我可不知道。我知道他去上海、南京，因为他都有信报告伯</w:t>
      </w:r>
      <w:proofErr w:type="gramStart"/>
      <w:r w:rsidRPr="0033007D">
        <w:rPr>
          <w:rFonts w:ascii="宋体" w:eastAsia="宋体" w:hAnsi="宋体" w:cs="宋体" w:hint="eastAsia"/>
          <w:bCs/>
          <w:szCs w:val="21"/>
        </w:rPr>
        <w:t>纶</w:t>
      </w:r>
      <w:proofErr w:type="gramEnd"/>
      <w:r w:rsidRPr="0033007D">
        <w:rPr>
          <w:rFonts w:ascii="宋体" w:eastAsia="宋体" w:hAnsi="宋体" w:cs="宋体" w:hint="eastAsia"/>
          <w:bCs/>
          <w:szCs w:val="21"/>
        </w:rPr>
        <w:t>。他到南京才有一封信寄我，</w:t>
      </w:r>
      <w:proofErr w:type="gramStart"/>
      <w:r w:rsidRPr="0033007D">
        <w:rPr>
          <w:rFonts w:ascii="宋体" w:eastAsia="宋体" w:hAnsi="宋体" w:cs="宋体" w:hint="eastAsia"/>
          <w:bCs/>
          <w:color w:val="FF0000"/>
          <w:szCs w:val="21"/>
        </w:rPr>
        <w:t>信面</w:t>
      </w:r>
      <w:r w:rsidRPr="0033007D">
        <w:rPr>
          <w:rFonts w:ascii="宋体" w:eastAsia="宋体" w:hAnsi="宋体" w:cs="宋体" w:hint="eastAsia"/>
          <w:bCs/>
          <w:szCs w:val="21"/>
        </w:rPr>
        <w:t>是</w:t>
      </w:r>
      <w:proofErr w:type="gramEnd"/>
      <w:r w:rsidRPr="0033007D">
        <w:rPr>
          <w:rFonts w:ascii="宋体" w:eastAsia="宋体" w:hAnsi="宋体" w:cs="宋体" w:hint="eastAsia"/>
          <w:bCs/>
          <w:szCs w:val="21"/>
        </w:rPr>
        <w:t>用铜笔写的，是细笔的楷书，秀雅得如女子写的一样，这信被我同事</w:t>
      </w:r>
      <w:r w:rsidRPr="0033007D">
        <w:rPr>
          <w:rFonts w:ascii="宋体" w:eastAsia="宋体" w:hAnsi="宋体" w:cs="宋体" w:hint="eastAsia"/>
          <w:bCs/>
          <w:color w:val="FF0000"/>
          <w:szCs w:val="21"/>
        </w:rPr>
        <w:t>得着</w:t>
      </w:r>
      <w:r w:rsidRPr="0033007D">
        <w:rPr>
          <w:rFonts w:ascii="宋体" w:eastAsia="宋体" w:hAnsi="宋体" w:cs="宋体" w:hint="eastAsia"/>
          <w:bCs/>
          <w:szCs w:val="21"/>
        </w:rPr>
        <w:t>，带笑的交给我，说是「你的情人寄给你的！」我打开来看，乃是子实寄给我的，信内的字则非常雄劲，这可代表子实外貌温和，而内心则甚刚毅。</w:t>
      </w:r>
    </w:p>
    <w:p w14:paraId="4AC67A1E"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lastRenderedPageBreak/>
        <w:t>子实北上后就没有通信，大致是他忙于救国运动罢，前几天我不知如何特别怀念子实，子实！</w:t>
      </w:r>
    </w:p>
    <w:p w14:paraId="3B47A3C6" w14:textId="77777777" w:rsidR="0033007D" w:rsidRPr="0033007D" w:rsidRDefault="0033007D" w:rsidP="0033007D">
      <w:pPr>
        <w:ind w:firstLineChars="200" w:firstLine="420"/>
        <w:rPr>
          <w:rFonts w:ascii="宋体" w:eastAsia="宋体" w:hAnsi="宋体" w:cs="宋体"/>
          <w:bCs/>
          <w:szCs w:val="21"/>
        </w:rPr>
      </w:pPr>
      <w:r w:rsidRPr="0033007D">
        <w:rPr>
          <w:rFonts w:ascii="宋体" w:eastAsia="宋体" w:hAnsi="宋体" w:cs="宋体" w:hint="eastAsia"/>
          <w:bCs/>
          <w:szCs w:val="21"/>
        </w:rPr>
        <w:t>为什么</w:t>
      </w:r>
      <w:proofErr w:type="gramStart"/>
      <w:r w:rsidRPr="0033007D">
        <w:rPr>
          <w:rFonts w:ascii="宋体" w:eastAsia="宋体" w:hAnsi="宋体" w:cs="宋体" w:hint="eastAsia"/>
          <w:bCs/>
          <w:szCs w:val="21"/>
        </w:rPr>
        <w:t>许久无</w:t>
      </w:r>
      <w:proofErr w:type="gramEnd"/>
      <w:r w:rsidRPr="0033007D">
        <w:rPr>
          <w:rFonts w:ascii="宋体" w:eastAsia="宋体" w:hAnsi="宋体" w:cs="宋体" w:hint="eastAsia"/>
          <w:bCs/>
          <w:szCs w:val="21"/>
        </w:rPr>
        <w:t>消息呢？那知廿五日的星洲日报的紧要新闻上，竟传出了这种可怖的噩耗！</w:t>
      </w:r>
    </w:p>
    <w:p w14:paraId="4662A95D"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t>子实死了，有些朋友说「可怜」，有些朋友说「可敬」，甚至有些朋友说「无聊」。总之子实的死，是南洋文化的一大损失，是中国青年的一大损失，我们无论如何，应该继续子实奋斗。现在已有人开始</w:t>
      </w:r>
      <w:r w:rsidRPr="0033007D">
        <w:rPr>
          <w:rFonts w:ascii="宋体" w:eastAsia="宋体" w:hAnsi="宋体" w:cs="宋体" w:hint="eastAsia"/>
          <w:bCs/>
          <w:color w:val="FF0000"/>
          <w:szCs w:val="21"/>
        </w:rPr>
        <w:t>作文</w:t>
      </w:r>
      <w:r w:rsidRPr="0033007D">
        <w:rPr>
          <w:rFonts w:ascii="宋体" w:eastAsia="宋体" w:hAnsi="宋体" w:cs="宋体" w:hint="eastAsia"/>
          <w:bCs/>
          <w:szCs w:val="21"/>
        </w:rPr>
        <w:t>追悼子实，我已从事搜集这些著作，更望同情子实的朋友们，多多发表。我</w:t>
      </w:r>
      <w:proofErr w:type="gramStart"/>
      <w:r w:rsidRPr="0033007D">
        <w:rPr>
          <w:rFonts w:ascii="宋体" w:eastAsia="宋体" w:hAnsi="宋体" w:cs="宋体" w:hint="eastAsia"/>
          <w:bCs/>
          <w:szCs w:val="21"/>
        </w:rPr>
        <w:t>更从事</w:t>
      </w:r>
      <w:proofErr w:type="gramEnd"/>
      <w:r w:rsidRPr="0033007D">
        <w:rPr>
          <w:rFonts w:ascii="宋体" w:eastAsia="宋体" w:hAnsi="宋体" w:cs="宋体" w:hint="eastAsia"/>
          <w:bCs/>
          <w:szCs w:val="21"/>
        </w:rPr>
        <w:t>搜集子实的遗著，将来拟合</w:t>
      </w:r>
      <w:proofErr w:type="gramStart"/>
      <w:r w:rsidRPr="0033007D">
        <w:rPr>
          <w:rFonts w:ascii="宋体" w:eastAsia="宋体" w:hAnsi="宋体" w:cs="宋体" w:hint="eastAsia"/>
          <w:bCs/>
          <w:szCs w:val="21"/>
        </w:rPr>
        <w:t>刊起来</w:t>
      </w:r>
      <w:proofErr w:type="gramEnd"/>
      <w:r w:rsidRPr="0033007D">
        <w:rPr>
          <w:rFonts w:ascii="宋体" w:eastAsia="宋体" w:hAnsi="宋体" w:cs="宋体" w:hint="eastAsia"/>
          <w:bCs/>
          <w:szCs w:val="21"/>
        </w:rPr>
        <w:t>纪念这位哲人，这位英雄！</w:t>
      </w:r>
    </w:p>
    <w:p w14:paraId="520824BC"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t>哲学批判——是子实所主编的刊物，附在新国民报，那时南洋方面还少见有这种刊物。哲学到了尼采已起了极大变化，尼采所谓：「评判态度，就是以前种种问题，重新再拿来估定其价值」；子实本此评判态度来讨论教育问题，对新文化事业上确实有极大贡献。</w:t>
      </w:r>
    </w:p>
    <w:p w14:paraId="1D7612DF"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t xml:space="preserve">　　马来半岛教育考查——子实利用暑假到马来半岛各处考查教育，他是自费的。他的报告书是登在星洲日报二周纪念册，他那篇报告书可以作我们研究华侨教育的很好数据。</w:t>
      </w:r>
    </w:p>
    <w:p w14:paraId="55BEAEEE"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t>教学精神——子实平时很注意健康，所以</w:t>
      </w:r>
      <w:r w:rsidRPr="0033007D">
        <w:rPr>
          <w:rFonts w:ascii="宋体" w:eastAsia="宋体" w:hAnsi="宋体" w:cs="宋体" w:hint="eastAsia"/>
          <w:bCs/>
          <w:color w:val="FF0000"/>
          <w:szCs w:val="21"/>
        </w:rPr>
        <w:t>无病</w:t>
      </w:r>
      <w:r w:rsidRPr="0033007D">
        <w:rPr>
          <w:rFonts w:ascii="宋体" w:eastAsia="宋体" w:hAnsi="宋体" w:cs="宋体" w:hint="eastAsia"/>
          <w:bCs/>
          <w:szCs w:val="21"/>
        </w:rPr>
        <w:t>。据我所知，他没有告过假。因为如此，学生方面的</w:t>
      </w:r>
      <w:r w:rsidRPr="0033007D">
        <w:rPr>
          <w:rFonts w:ascii="宋体" w:eastAsia="宋体" w:hAnsi="宋体" w:cs="宋体" w:hint="eastAsia"/>
          <w:bCs/>
          <w:color w:val="FF0000"/>
          <w:szCs w:val="21"/>
        </w:rPr>
        <w:t>获益</w:t>
      </w:r>
      <w:r w:rsidRPr="0033007D">
        <w:rPr>
          <w:rFonts w:ascii="宋体" w:eastAsia="宋体" w:hAnsi="宋体" w:cs="宋体" w:hint="eastAsia"/>
          <w:bCs/>
          <w:szCs w:val="21"/>
        </w:rPr>
        <w:t>，可想而知。而他还有许多新教学方法，如</w:t>
      </w:r>
      <w:proofErr w:type="gramStart"/>
      <w:r w:rsidRPr="0033007D">
        <w:rPr>
          <w:rFonts w:ascii="宋体" w:eastAsia="宋体" w:hAnsi="宋体" w:cs="宋体" w:hint="eastAsia"/>
          <w:bCs/>
          <w:szCs w:val="21"/>
        </w:rPr>
        <w:t>史地方</w:t>
      </w:r>
      <w:proofErr w:type="gramEnd"/>
      <w:r w:rsidRPr="0033007D">
        <w:rPr>
          <w:rFonts w:ascii="宋体" w:eastAsia="宋体" w:hAnsi="宋体" w:cs="宋体" w:hint="eastAsia"/>
          <w:bCs/>
          <w:szCs w:val="21"/>
        </w:rPr>
        <w:t>面的制图造表，乃是学史地最重要的一回事。</w:t>
      </w:r>
    </w:p>
    <w:p w14:paraId="0F49C9F7" w14:textId="77777777" w:rsidR="0033007D" w:rsidRPr="0033007D" w:rsidRDefault="0033007D" w:rsidP="0033007D">
      <w:pPr>
        <w:rPr>
          <w:rFonts w:ascii="宋体" w:eastAsia="宋体" w:hAnsi="宋体" w:cs="宋体"/>
          <w:bCs/>
          <w:szCs w:val="21"/>
        </w:rPr>
      </w:pPr>
      <w:proofErr w:type="gramStart"/>
      <w:r w:rsidRPr="0033007D">
        <w:rPr>
          <w:rFonts w:ascii="宋体" w:eastAsia="宋体" w:hAnsi="宋体" w:cs="宋体" w:hint="eastAsia"/>
          <w:bCs/>
          <w:szCs w:val="21"/>
        </w:rPr>
        <w:t>养正廿五</w:t>
      </w:r>
      <w:proofErr w:type="gramEnd"/>
      <w:r w:rsidRPr="0033007D">
        <w:rPr>
          <w:rFonts w:ascii="宋体" w:eastAsia="宋体" w:hAnsi="宋体" w:cs="宋体" w:hint="eastAsia"/>
          <w:bCs/>
          <w:szCs w:val="21"/>
        </w:rPr>
        <w:t>周年纪念刊——</w:t>
      </w:r>
      <w:proofErr w:type="gramStart"/>
      <w:r w:rsidRPr="0033007D">
        <w:rPr>
          <w:rFonts w:ascii="宋体" w:eastAsia="宋体" w:hAnsi="宋体" w:cs="宋体" w:hint="eastAsia"/>
          <w:bCs/>
          <w:szCs w:val="21"/>
        </w:rPr>
        <w:t>养正在星</w:t>
      </w:r>
      <w:proofErr w:type="gramEnd"/>
      <w:r w:rsidRPr="0033007D">
        <w:rPr>
          <w:rFonts w:ascii="宋体" w:eastAsia="宋体" w:hAnsi="宋体" w:cs="宋体" w:hint="eastAsia"/>
          <w:bCs/>
          <w:szCs w:val="21"/>
        </w:rPr>
        <w:t>洲有悠久的历史，子实在养正任教亦较久，他搜集许多资料，拟出版</w:t>
      </w:r>
      <w:proofErr w:type="gramStart"/>
      <w:r w:rsidRPr="0033007D">
        <w:rPr>
          <w:rFonts w:ascii="宋体" w:eastAsia="宋体" w:hAnsi="宋体" w:cs="宋体" w:hint="eastAsia"/>
          <w:bCs/>
          <w:color w:val="FF0000"/>
          <w:szCs w:val="21"/>
        </w:rPr>
        <w:t>一</w:t>
      </w:r>
      <w:proofErr w:type="gramEnd"/>
      <w:r w:rsidRPr="0033007D">
        <w:rPr>
          <w:rFonts w:ascii="宋体" w:eastAsia="宋体" w:hAnsi="宋体" w:cs="宋体" w:hint="eastAsia"/>
          <w:bCs/>
          <w:color w:val="FF0000"/>
          <w:szCs w:val="21"/>
        </w:rPr>
        <w:t>《</w:t>
      </w:r>
      <w:r w:rsidRPr="0033007D">
        <w:rPr>
          <w:rFonts w:ascii="宋体" w:eastAsia="宋体" w:hAnsi="宋体" w:cs="宋体" w:hint="eastAsia"/>
          <w:bCs/>
          <w:szCs w:val="21"/>
        </w:rPr>
        <w:t>养正廿五周年纪念刊</w:t>
      </w:r>
      <w:r w:rsidRPr="0033007D">
        <w:rPr>
          <w:rFonts w:ascii="宋体" w:eastAsia="宋体" w:hAnsi="宋体" w:cs="宋体" w:hint="eastAsia"/>
          <w:bCs/>
          <w:color w:val="FF0000"/>
          <w:szCs w:val="21"/>
        </w:rPr>
        <w:t>》</w:t>
      </w:r>
      <w:r w:rsidRPr="0033007D">
        <w:rPr>
          <w:rFonts w:ascii="宋体" w:eastAsia="宋体" w:hAnsi="宋体" w:cs="宋体" w:hint="eastAsia"/>
          <w:bCs/>
          <w:szCs w:val="21"/>
        </w:rPr>
        <w:t>，但因受不景气影响，也未得实现。并且听说他所搜集的资料，如朋友所作的教育论文等，在他去年回国，已经被人</w:t>
      </w:r>
      <w:r w:rsidRPr="0033007D">
        <w:rPr>
          <w:rFonts w:ascii="宋体" w:eastAsia="宋体" w:hAnsi="宋体" w:cs="宋体" w:hint="eastAsia"/>
          <w:bCs/>
          <w:color w:val="FF0000"/>
          <w:szCs w:val="21"/>
        </w:rPr>
        <w:t>失去</w:t>
      </w:r>
      <w:r w:rsidRPr="0033007D">
        <w:rPr>
          <w:rFonts w:ascii="宋体" w:eastAsia="宋体" w:hAnsi="宋体" w:cs="宋体" w:hint="eastAsia"/>
          <w:bCs/>
          <w:szCs w:val="21"/>
        </w:rPr>
        <w:t>了。</w:t>
      </w:r>
    </w:p>
    <w:p w14:paraId="1CD5B29E"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t>学区制——子实将离开星洲前，曾有一篇关于学区制的教育论文，主张华侨教育统一，在星洲发表。这篇文章在</w:t>
      </w:r>
      <w:proofErr w:type="gramStart"/>
      <w:r w:rsidRPr="0033007D">
        <w:rPr>
          <w:rFonts w:ascii="宋体" w:eastAsia="宋体" w:hAnsi="宋体" w:cs="宋体" w:hint="eastAsia"/>
          <w:bCs/>
          <w:szCs w:val="21"/>
        </w:rPr>
        <w:t>本坡虽然</w:t>
      </w:r>
      <w:proofErr w:type="gramEnd"/>
      <w:r w:rsidRPr="0033007D">
        <w:rPr>
          <w:rFonts w:ascii="宋体" w:eastAsia="宋体" w:hAnsi="宋体" w:cs="宋体" w:hint="eastAsia"/>
          <w:bCs/>
          <w:szCs w:val="21"/>
        </w:rPr>
        <w:t>没有</w:t>
      </w:r>
      <w:r w:rsidRPr="0033007D">
        <w:rPr>
          <w:rFonts w:ascii="宋体" w:eastAsia="宋体" w:hAnsi="宋体" w:cs="宋体" w:hint="eastAsia"/>
          <w:bCs/>
          <w:color w:val="FF0000"/>
          <w:szCs w:val="21"/>
        </w:rPr>
        <w:t>生</w:t>
      </w:r>
      <w:r w:rsidRPr="0033007D">
        <w:rPr>
          <w:rFonts w:ascii="宋体" w:eastAsia="宋体" w:hAnsi="宋体" w:cs="宋体" w:hint="eastAsia"/>
          <w:bCs/>
          <w:szCs w:val="21"/>
        </w:rPr>
        <w:t>什么影响，但在槟城方面，谢湘领事</w:t>
      </w:r>
      <w:proofErr w:type="gramStart"/>
      <w:r w:rsidRPr="0033007D">
        <w:rPr>
          <w:rFonts w:ascii="宋体" w:eastAsia="宋体" w:hAnsi="宋体" w:cs="宋体" w:hint="eastAsia"/>
          <w:bCs/>
          <w:szCs w:val="21"/>
        </w:rPr>
        <w:t>颇采用</w:t>
      </w:r>
      <w:proofErr w:type="gramEnd"/>
      <w:r w:rsidRPr="0033007D">
        <w:rPr>
          <w:rFonts w:ascii="宋体" w:eastAsia="宋体" w:hAnsi="宋体" w:cs="宋体" w:hint="eastAsia"/>
          <w:bCs/>
          <w:szCs w:val="21"/>
        </w:rPr>
        <w:t>他的主张，使槟城的华侨教育，渐有统一和革新的希望。</w:t>
      </w:r>
    </w:p>
    <w:p w14:paraId="4D321F7B" w14:textId="77777777" w:rsidR="0033007D" w:rsidRPr="0033007D" w:rsidRDefault="0033007D" w:rsidP="0033007D">
      <w:pPr>
        <w:ind w:firstLineChars="200" w:firstLine="420"/>
        <w:rPr>
          <w:rFonts w:ascii="宋体" w:eastAsia="宋体" w:hAnsi="宋体" w:cs="宋体"/>
          <w:bCs/>
          <w:szCs w:val="21"/>
        </w:rPr>
      </w:pPr>
      <w:r w:rsidRPr="0033007D">
        <w:rPr>
          <w:rFonts w:ascii="宋体" w:eastAsia="宋体" w:hAnsi="宋体" w:cs="宋体" w:hint="eastAsia"/>
          <w:bCs/>
          <w:szCs w:val="21"/>
        </w:rPr>
        <w:t>以下几点，可见子实平日对南洋华侨文化教育事业的努力。</w:t>
      </w:r>
    </w:p>
    <w:p w14:paraId="16EE817C"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t>我听到他的噩耗一礼拜多了，总想写</w:t>
      </w:r>
      <w:r w:rsidRPr="0033007D">
        <w:rPr>
          <w:rFonts w:ascii="宋体" w:eastAsia="宋体" w:hAnsi="宋体" w:cs="宋体" w:hint="eastAsia"/>
          <w:bCs/>
          <w:color w:val="FF0000"/>
          <w:szCs w:val="21"/>
        </w:rPr>
        <w:t>点</w:t>
      </w:r>
      <w:r w:rsidRPr="0033007D">
        <w:rPr>
          <w:rFonts w:ascii="宋体" w:eastAsia="宋体" w:hAnsi="宋体" w:cs="宋体" w:hint="eastAsia"/>
          <w:bCs/>
          <w:szCs w:val="21"/>
        </w:rPr>
        <w:t>东西来纪念他，但忽而提笔，忽而辍笔，因为情绪太杂乱。昨天我为学生们讲植物，就想到我的好友平素告诉我的话：“读活书比读死书更要紧”，所以我</w:t>
      </w:r>
      <w:r w:rsidRPr="0033007D">
        <w:rPr>
          <w:rFonts w:ascii="宋体" w:eastAsia="宋体" w:hAnsi="宋体" w:cs="宋体" w:hint="eastAsia"/>
          <w:bCs/>
          <w:color w:val="FF0000"/>
          <w:szCs w:val="21"/>
        </w:rPr>
        <w:t>遂</w:t>
      </w:r>
      <w:r w:rsidRPr="0033007D">
        <w:rPr>
          <w:rFonts w:ascii="宋体" w:eastAsia="宋体" w:hAnsi="宋体" w:cs="宋体" w:hint="eastAsia"/>
          <w:bCs/>
          <w:szCs w:val="21"/>
        </w:rPr>
        <w:t>带了一群天真烂漫的孩子去植物园。一进植物园，就见有几十只猴子在路旁玩耍，见了我们也不躲避，于是活泼的孩子与活泼的猴子混成一片了，我们所抱歉的，就是没有买香蕉及花生米给猴子吃。因为来的时候，实在太</w:t>
      </w:r>
      <w:r w:rsidRPr="0033007D">
        <w:rPr>
          <w:rFonts w:ascii="宋体" w:eastAsia="宋体" w:hAnsi="宋体" w:cs="宋体" w:hint="eastAsia"/>
          <w:bCs/>
          <w:color w:val="FF0000"/>
          <w:szCs w:val="21"/>
        </w:rPr>
        <w:t>仓卒</w:t>
      </w:r>
      <w:r w:rsidRPr="0033007D">
        <w:rPr>
          <w:rFonts w:ascii="宋体" w:eastAsia="宋体" w:hAnsi="宋体" w:cs="宋体" w:hint="eastAsia"/>
          <w:bCs/>
          <w:szCs w:val="21"/>
        </w:rPr>
        <w:t>。如果有我们周到而诚恳的子实同来，</w:t>
      </w:r>
      <w:proofErr w:type="gramStart"/>
      <w:r w:rsidRPr="0033007D">
        <w:rPr>
          <w:rFonts w:ascii="宋体" w:eastAsia="宋体" w:hAnsi="宋体" w:cs="宋体" w:hint="eastAsia"/>
          <w:bCs/>
          <w:szCs w:val="21"/>
        </w:rPr>
        <w:t>一</w:t>
      </w:r>
      <w:proofErr w:type="gramEnd"/>
      <w:r w:rsidRPr="0033007D">
        <w:rPr>
          <w:rFonts w:ascii="宋体" w:eastAsia="宋体" w:hAnsi="宋体" w:cs="宋体" w:hint="eastAsia"/>
          <w:bCs/>
          <w:szCs w:val="21"/>
        </w:rPr>
        <w:t>定向这些生物表同情而给</w:t>
      </w:r>
      <w:proofErr w:type="gramStart"/>
      <w:r w:rsidRPr="0033007D">
        <w:rPr>
          <w:rFonts w:ascii="宋体" w:eastAsia="宋体" w:hAnsi="宋体" w:cs="宋体" w:hint="eastAsia"/>
          <w:bCs/>
          <w:szCs w:val="21"/>
        </w:rPr>
        <w:t>牠</w:t>
      </w:r>
      <w:proofErr w:type="gramEnd"/>
      <w:r w:rsidRPr="0033007D">
        <w:rPr>
          <w:rFonts w:ascii="宋体" w:eastAsia="宋体" w:hAnsi="宋体" w:cs="宋体" w:hint="eastAsia"/>
          <w:bCs/>
          <w:szCs w:val="21"/>
        </w:rPr>
        <w:t>吃饱，不致饿着肚子失望的逃走。下次如果</w:t>
      </w:r>
      <w:proofErr w:type="gramStart"/>
      <w:r w:rsidRPr="0033007D">
        <w:rPr>
          <w:rFonts w:ascii="宋体" w:eastAsia="宋体" w:hAnsi="宋体" w:cs="宋体" w:hint="eastAsia"/>
          <w:bCs/>
          <w:szCs w:val="21"/>
        </w:rPr>
        <w:t>再见着</w:t>
      </w:r>
      <w:proofErr w:type="gramEnd"/>
      <w:r w:rsidRPr="0033007D">
        <w:rPr>
          <w:rFonts w:ascii="宋体" w:eastAsia="宋体" w:hAnsi="宋体" w:cs="宋体" w:hint="eastAsia"/>
          <w:bCs/>
          <w:szCs w:val="21"/>
        </w:rPr>
        <w:t>猴子，一定要</w:t>
      </w:r>
      <w:r w:rsidRPr="0033007D">
        <w:rPr>
          <w:rFonts w:ascii="宋体" w:eastAsia="宋体" w:hAnsi="宋体" w:cs="宋体" w:hint="eastAsia"/>
          <w:bCs/>
          <w:color w:val="FF0000"/>
          <w:szCs w:val="21"/>
        </w:rPr>
        <w:t>将</w:t>
      </w:r>
      <w:r w:rsidRPr="0033007D">
        <w:rPr>
          <w:rFonts w:ascii="宋体" w:eastAsia="宋体" w:hAnsi="宋体" w:cs="宋体" w:hint="eastAsia"/>
          <w:bCs/>
          <w:szCs w:val="21"/>
        </w:rPr>
        <w:t>手巾把面遮住了。</w:t>
      </w:r>
    </w:p>
    <w:p w14:paraId="56EA36AE"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t>子实！你不是常来此地吗？当我夜深到</w:t>
      </w:r>
      <w:proofErr w:type="gramStart"/>
      <w:r w:rsidRPr="0033007D">
        <w:rPr>
          <w:rFonts w:ascii="宋体" w:eastAsia="宋体" w:hAnsi="宋体" w:cs="宋体" w:hint="eastAsia"/>
          <w:bCs/>
          <w:szCs w:val="21"/>
        </w:rPr>
        <w:t>华中访你的</w:t>
      </w:r>
      <w:proofErr w:type="gramEnd"/>
      <w:r w:rsidRPr="0033007D">
        <w:rPr>
          <w:rFonts w:ascii="宋体" w:eastAsia="宋体" w:hAnsi="宋体" w:cs="宋体" w:hint="eastAsia"/>
          <w:bCs/>
          <w:szCs w:val="21"/>
        </w:rPr>
        <w:t>时候，与你同住的，总说你同你的友人去游植物园去了。</w:t>
      </w:r>
    </w:p>
    <w:p w14:paraId="724099BC" w14:textId="77777777" w:rsidR="0033007D" w:rsidRPr="0033007D" w:rsidRDefault="0033007D" w:rsidP="0033007D">
      <w:pPr>
        <w:ind w:firstLineChars="100" w:firstLine="210"/>
        <w:rPr>
          <w:rFonts w:ascii="宋体" w:eastAsia="宋体" w:hAnsi="宋体" w:cs="宋体"/>
          <w:bCs/>
          <w:szCs w:val="21"/>
        </w:rPr>
      </w:pPr>
      <w:r w:rsidRPr="0033007D">
        <w:rPr>
          <w:rFonts w:ascii="宋体" w:eastAsia="宋体" w:hAnsi="宋体" w:cs="宋体" w:hint="eastAsia"/>
          <w:bCs/>
          <w:szCs w:val="21"/>
        </w:rPr>
        <w:t>子实！你们在绿阴丛中，一定有许多情话，如何我今天见不到你们的俪影呢？</w:t>
      </w:r>
    </w:p>
    <w:p w14:paraId="3356AA0C"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t>子实！翠绿的松柏也改变了它往常的态度，在那坡上带着雨珠垂泣，好像是在哭你。那鲜红的马缨花，被微风吹动着，呵！子实！那不是你的血在闪动吗？</w:t>
      </w:r>
    </w:p>
    <w:p w14:paraId="1EC665CE"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t>呵！子实！伟人们都在高唱“不抵抗”，而你这瘦弱的身子，偏偏要去与强敌周旋，如一只螳螂，不，一只蚂蚁跑到车轮之下，欲求安全，当然是不可能的。</w:t>
      </w:r>
    </w:p>
    <w:p w14:paraId="3C3C4257"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t>呵！子实！你回国时我不是曾送给你一册我所译的书吗？在序文里不是曾说是在「从戎」</w:t>
      </w:r>
      <w:proofErr w:type="gramStart"/>
      <w:r w:rsidRPr="0033007D">
        <w:rPr>
          <w:rFonts w:ascii="宋体" w:eastAsia="宋体" w:hAnsi="宋体" w:cs="宋体" w:hint="eastAsia"/>
          <w:bCs/>
          <w:szCs w:val="21"/>
        </w:rPr>
        <w:t>后译的</w:t>
      </w:r>
      <w:proofErr w:type="gramEnd"/>
      <w:r w:rsidRPr="0033007D">
        <w:rPr>
          <w:rFonts w:ascii="宋体" w:eastAsia="宋体" w:hAnsi="宋体" w:cs="宋体" w:hint="eastAsia"/>
          <w:bCs/>
          <w:szCs w:val="21"/>
        </w:rPr>
        <w:t>吗？你看了「从戎」两字会动心吗？你或者就因此致病吗？唉！我的好友！</w:t>
      </w:r>
    </w:p>
    <w:p w14:paraId="6EC9C76A"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t>呵！子实！你是为你的职务而牺牲生命吗？我们新闻界还没有这样光荣的一个人？</w:t>
      </w:r>
    </w:p>
    <w:p w14:paraId="4DF4161B"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t>呵？子实！要是你不介绍我与萍望</w:t>
      </w:r>
      <w:r w:rsidRPr="0033007D">
        <w:rPr>
          <w:rFonts w:ascii="宋体" w:eastAsia="宋体" w:hAnsi="宋体" w:cs="宋体" w:hint="eastAsia"/>
          <w:bCs/>
          <w:color w:val="FF0000"/>
          <w:szCs w:val="21"/>
        </w:rPr>
        <w:t>相晤</w:t>
      </w:r>
      <w:r w:rsidRPr="0033007D">
        <w:rPr>
          <w:rFonts w:ascii="宋体" w:eastAsia="宋体" w:hAnsi="宋体" w:cs="宋体" w:hint="eastAsia"/>
          <w:bCs/>
          <w:szCs w:val="21"/>
        </w:rPr>
        <w:t>，我也许不会同教书的事发生关系，也许先你回祖国，先你死在敌人枪弹之下，也许会</w:t>
      </w:r>
      <w:proofErr w:type="gramStart"/>
      <w:r w:rsidRPr="0033007D">
        <w:rPr>
          <w:rFonts w:ascii="宋体" w:eastAsia="宋体" w:hAnsi="宋体" w:cs="宋体" w:hint="eastAsia"/>
          <w:bCs/>
          <w:szCs w:val="21"/>
        </w:rPr>
        <w:t>打死些</w:t>
      </w:r>
      <w:proofErr w:type="gramEnd"/>
      <w:r w:rsidRPr="0033007D">
        <w:rPr>
          <w:rFonts w:ascii="宋体" w:eastAsia="宋体" w:hAnsi="宋体" w:cs="宋体" w:hint="eastAsia"/>
          <w:bCs/>
          <w:szCs w:val="21"/>
        </w:rPr>
        <w:t>敌人。但是现在我仍困陷此地，我相信机会来到，我一定可以提起枪，还他几枪，为你复仇！子实！我望你的英灵保佑我的复仇机会早点实现！</w:t>
      </w:r>
    </w:p>
    <w:p w14:paraId="2800F987"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t>呵！子实！我听到你的噩耗</w:t>
      </w:r>
      <w:proofErr w:type="gramStart"/>
      <w:r w:rsidRPr="0033007D">
        <w:rPr>
          <w:rFonts w:ascii="宋体" w:eastAsia="宋体" w:hAnsi="宋体" w:cs="宋体" w:hint="eastAsia"/>
          <w:bCs/>
          <w:szCs w:val="21"/>
        </w:rPr>
        <w:t>后曾吐了</w:t>
      </w:r>
      <w:proofErr w:type="gramEnd"/>
      <w:r w:rsidRPr="0033007D">
        <w:rPr>
          <w:rFonts w:ascii="宋体" w:eastAsia="宋体" w:hAnsi="宋体" w:cs="宋体" w:hint="eastAsia"/>
          <w:bCs/>
          <w:szCs w:val="21"/>
        </w:rPr>
        <w:t>一口血，这是我自小孩到现在第一次的怪事。朋友，这是真的！我并不骗我的死友！呵！子实！这也许是我受了莫大的刺激吧！</w:t>
      </w:r>
    </w:p>
    <w:p w14:paraId="48718337"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t>呵！子实！我带着一群天真的孩子在池旁，望着深碧的池水擎着各种</w:t>
      </w:r>
      <w:r w:rsidRPr="0033007D">
        <w:rPr>
          <w:rFonts w:ascii="宋体" w:eastAsia="宋体" w:hAnsi="宋体" w:cs="宋体" w:hint="eastAsia"/>
          <w:bCs/>
          <w:color w:val="FF0000"/>
          <w:szCs w:val="21"/>
        </w:rPr>
        <w:t>莲</w:t>
      </w:r>
      <w:r w:rsidRPr="0033007D">
        <w:rPr>
          <w:rFonts w:ascii="宋体" w:eastAsia="宋体" w:hAnsi="宋体" w:cs="宋体" w:hint="eastAsia"/>
          <w:bCs/>
          <w:szCs w:val="21"/>
        </w:rPr>
        <w:t>花而怀念你，望你给</w:t>
      </w:r>
      <w:r w:rsidRPr="0033007D">
        <w:rPr>
          <w:rFonts w:ascii="宋体" w:eastAsia="宋体" w:hAnsi="宋体" w:cs="宋体" w:hint="eastAsia"/>
          <w:bCs/>
          <w:szCs w:val="21"/>
        </w:rPr>
        <w:lastRenderedPageBreak/>
        <w:t>我们华侨青年一种伟大的力量！</w:t>
      </w:r>
    </w:p>
    <w:p w14:paraId="45C3A049"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t>我</w:t>
      </w:r>
      <w:proofErr w:type="gramStart"/>
      <w:r w:rsidRPr="0033007D">
        <w:rPr>
          <w:rFonts w:ascii="宋体" w:eastAsia="宋体" w:hAnsi="宋体" w:cs="宋体" w:hint="eastAsia"/>
          <w:bCs/>
          <w:szCs w:val="21"/>
        </w:rPr>
        <w:t>凄怆由</w:t>
      </w:r>
      <w:proofErr w:type="gramEnd"/>
      <w:r w:rsidRPr="0033007D">
        <w:rPr>
          <w:rFonts w:ascii="宋体" w:eastAsia="宋体" w:hAnsi="宋体" w:cs="宋体" w:hint="eastAsia"/>
          <w:bCs/>
          <w:szCs w:val="21"/>
        </w:rPr>
        <w:t>植物园回校，乃写成了这语无伦次的东西，我想焚烧给我的好友！</w:t>
      </w:r>
    </w:p>
    <w:p w14:paraId="7CE8D90C"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t>最后我很诚恳的希望子实的好友，能给我一个通信处（我的通信处是</w:t>
      </w:r>
      <w:proofErr w:type="gramStart"/>
      <w:r w:rsidRPr="0033007D">
        <w:rPr>
          <w:rFonts w:ascii="宋体" w:eastAsia="宋体" w:hAnsi="宋体" w:cs="宋体" w:hint="eastAsia"/>
          <w:bCs/>
          <w:szCs w:val="21"/>
        </w:rPr>
        <w:t>新嘉坡道南</w:t>
      </w:r>
      <w:proofErr w:type="gramEnd"/>
      <w:r w:rsidRPr="0033007D">
        <w:rPr>
          <w:rFonts w:ascii="宋体" w:eastAsia="宋体" w:hAnsi="宋体" w:cs="宋体" w:hint="eastAsia"/>
          <w:bCs/>
          <w:szCs w:val="21"/>
        </w:rPr>
        <w:t>学校转），在必要时我们可以开一个「追悼会」。我盼望子实的爱人听了子实的噩耗，不要伤心，因为人必有死，子实的死比老死病死的人光荣得多，你在国内可以组织救护队到前线去！</w:t>
      </w:r>
    </w:p>
    <w:p w14:paraId="0BDB9AF9" w14:textId="77777777" w:rsidR="0033007D" w:rsidRPr="0033007D" w:rsidRDefault="0033007D" w:rsidP="0033007D">
      <w:pPr>
        <w:ind w:firstLineChars="200" w:firstLine="420"/>
        <w:rPr>
          <w:rFonts w:ascii="宋体" w:eastAsia="宋体" w:hAnsi="宋体" w:cs="宋体"/>
          <w:bCs/>
          <w:szCs w:val="21"/>
        </w:rPr>
      </w:pPr>
      <w:r w:rsidRPr="0033007D">
        <w:rPr>
          <w:rFonts w:ascii="宋体" w:eastAsia="宋体" w:hAnsi="宋体" w:cs="宋体" w:hint="eastAsia"/>
          <w:bCs/>
          <w:szCs w:val="21"/>
        </w:rPr>
        <w:t>我们的哲人，我们的义士，是永远不朽的！是永远不朽的！</w:t>
      </w:r>
    </w:p>
    <w:p w14:paraId="02D4EE72"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t>（载</w:t>
      </w:r>
      <w:r w:rsidRPr="0033007D">
        <w:rPr>
          <w:rFonts w:ascii="宋体" w:eastAsia="宋体" w:hAnsi="宋体" w:cs="宋体" w:hint="eastAsia"/>
          <w:b/>
          <w:szCs w:val="21"/>
        </w:rPr>
        <w:t>一九三三年五月七日星洲日报「文艺周刊」</w:t>
      </w:r>
      <w:r w:rsidRPr="0033007D">
        <w:rPr>
          <w:rFonts w:ascii="宋体" w:eastAsia="宋体" w:hAnsi="宋体" w:cs="宋体" w:hint="eastAsia"/>
          <w:bCs/>
          <w:szCs w:val="21"/>
        </w:rPr>
        <w:t>）</w:t>
      </w:r>
    </w:p>
    <w:p w14:paraId="3DCC306E" w14:textId="77777777" w:rsidR="0033007D" w:rsidRPr="0033007D" w:rsidRDefault="0033007D" w:rsidP="0033007D">
      <w:pPr>
        <w:rPr>
          <w:rFonts w:ascii="宋体" w:eastAsia="宋体" w:hAnsi="宋体" w:cs="宋体"/>
          <w:bCs/>
          <w:szCs w:val="21"/>
        </w:rPr>
      </w:pPr>
      <w:r w:rsidRPr="0033007D">
        <w:rPr>
          <w:rFonts w:ascii="宋体" w:eastAsia="宋体" w:hAnsi="宋体" w:cs="宋体" w:hint="eastAsia"/>
          <w:bCs/>
          <w:szCs w:val="21"/>
        </w:rPr>
        <w:t>〔文艺周刊编者按〕</w:t>
      </w:r>
      <w:proofErr w:type="gramStart"/>
      <w:r w:rsidRPr="0033007D">
        <w:rPr>
          <w:rFonts w:ascii="宋体" w:eastAsia="宋体" w:hAnsi="宋体" w:cs="宋体" w:hint="eastAsia"/>
          <w:bCs/>
          <w:szCs w:val="21"/>
        </w:rPr>
        <w:t>本报驻平特约</w:t>
      </w:r>
      <w:proofErr w:type="gramEnd"/>
      <w:r w:rsidRPr="0033007D">
        <w:rPr>
          <w:rFonts w:ascii="宋体" w:eastAsia="宋体" w:hAnsi="宋体" w:cs="宋体" w:hint="eastAsia"/>
          <w:bCs/>
          <w:szCs w:val="21"/>
        </w:rPr>
        <w:t>记者陈君子实，前次于热战紧张之际，</w:t>
      </w:r>
      <w:proofErr w:type="gramStart"/>
      <w:r w:rsidRPr="0033007D">
        <w:rPr>
          <w:rFonts w:ascii="宋体" w:eastAsia="宋体" w:hAnsi="宋体" w:cs="宋体" w:hint="eastAsia"/>
          <w:bCs/>
          <w:szCs w:val="21"/>
        </w:rPr>
        <w:t>特</w:t>
      </w:r>
      <w:proofErr w:type="gramEnd"/>
      <w:r w:rsidRPr="0033007D">
        <w:rPr>
          <w:rFonts w:ascii="宋体" w:eastAsia="宋体" w:hAnsi="宋体" w:cs="宋体" w:hint="eastAsia"/>
          <w:bCs/>
          <w:szCs w:val="21"/>
        </w:rPr>
        <w:t>由承德，转趋</w:t>
      </w:r>
      <w:r w:rsidRPr="0033007D">
        <w:rPr>
          <w:rFonts w:ascii="宋体" w:eastAsia="宋体" w:hAnsi="宋体" w:cs="宋体" w:hint="eastAsia"/>
          <w:bCs/>
          <w:color w:val="FF0000"/>
          <w:szCs w:val="21"/>
        </w:rPr>
        <w:t>开鲁</w:t>
      </w:r>
      <w:r w:rsidRPr="0033007D">
        <w:rPr>
          <w:rFonts w:ascii="宋体" w:eastAsia="宋体" w:hAnsi="宋体" w:cs="宋体" w:hint="eastAsia"/>
          <w:bCs/>
          <w:szCs w:val="21"/>
        </w:rPr>
        <w:t>，搜罗前方真实军情。</w:t>
      </w:r>
      <w:proofErr w:type="gramStart"/>
      <w:r w:rsidRPr="0033007D">
        <w:rPr>
          <w:rFonts w:ascii="宋体" w:eastAsia="宋体" w:hAnsi="宋体" w:cs="宋体" w:hint="eastAsia"/>
          <w:bCs/>
          <w:szCs w:val="21"/>
        </w:rPr>
        <w:t>不幸回至鸾</w:t>
      </w:r>
      <w:proofErr w:type="gramEnd"/>
      <w:r w:rsidRPr="0033007D">
        <w:rPr>
          <w:rFonts w:ascii="宋体" w:eastAsia="宋体" w:hAnsi="宋体" w:cs="宋体" w:hint="eastAsia"/>
          <w:bCs/>
          <w:szCs w:val="21"/>
        </w:rPr>
        <w:t>城县老局子，竟逢敌军袭击，遂致杀身成仁。本报同人，惊悉噩耗之余，不胜悲痛，故</w:t>
      </w:r>
      <w:proofErr w:type="gramStart"/>
      <w:r w:rsidRPr="0033007D">
        <w:rPr>
          <w:rFonts w:ascii="宋体" w:eastAsia="宋体" w:hAnsi="宋体" w:cs="宋体" w:hint="eastAsia"/>
          <w:bCs/>
          <w:szCs w:val="21"/>
        </w:rPr>
        <w:t>特</w:t>
      </w:r>
      <w:proofErr w:type="gramEnd"/>
      <w:r w:rsidRPr="0033007D">
        <w:rPr>
          <w:rFonts w:ascii="宋体" w:eastAsia="宋体" w:hAnsi="宋体" w:cs="宋体" w:hint="eastAsia"/>
          <w:bCs/>
          <w:szCs w:val="21"/>
        </w:rPr>
        <w:t>于本期文艺周刊，出版陈子实追悼专号藉资纪念，并于事前，刊登征文启事。日来承陈君之亲友，投来稿件甚多。</w:t>
      </w:r>
      <w:proofErr w:type="gramStart"/>
      <w:r w:rsidRPr="0033007D">
        <w:rPr>
          <w:rFonts w:ascii="宋体" w:eastAsia="宋体" w:hAnsi="宋体" w:cs="宋体" w:hint="eastAsia"/>
          <w:bCs/>
          <w:szCs w:val="21"/>
        </w:rPr>
        <w:t>惟</w:t>
      </w:r>
      <w:proofErr w:type="gramEnd"/>
      <w:r w:rsidRPr="0033007D">
        <w:rPr>
          <w:rFonts w:ascii="宋体" w:eastAsia="宋体" w:hAnsi="宋体" w:cs="宋体" w:hint="eastAsia"/>
          <w:bCs/>
          <w:szCs w:val="21"/>
        </w:rPr>
        <w:t>篇幅有限，不及一一刊载，明珠见遗，在所不免。编者于编完本刊后，深觉</w:t>
      </w:r>
      <w:r w:rsidRPr="0033007D">
        <w:rPr>
          <w:rFonts w:ascii="宋体" w:eastAsia="宋体" w:hAnsi="宋体" w:cs="宋体" w:hint="eastAsia"/>
          <w:bCs/>
          <w:color w:val="FF0000"/>
          <w:szCs w:val="21"/>
        </w:rPr>
        <w:t>歉然</w:t>
      </w:r>
      <w:r w:rsidRPr="0033007D">
        <w:rPr>
          <w:rFonts w:ascii="宋体" w:eastAsia="宋体" w:hAnsi="宋体" w:cs="宋体" w:hint="eastAsia"/>
          <w:bCs/>
          <w:szCs w:val="21"/>
        </w:rPr>
        <w:t>！而对于死者陈君，未能将其生平美德，一一道出，心亦殊憾。惟望投稿诸君及陈君之灵，加以</w:t>
      </w:r>
      <w:r w:rsidRPr="0033007D">
        <w:rPr>
          <w:rFonts w:ascii="宋体" w:eastAsia="宋体" w:hAnsi="宋体" w:cs="宋体" w:hint="eastAsia"/>
          <w:bCs/>
          <w:color w:val="FF0000"/>
          <w:szCs w:val="21"/>
        </w:rPr>
        <w:t>曲谅</w:t>
      </w:r>
      <w:r w:rsidRPr="0033007D">
        <w:rPr>
          <w:rFonts w:ascii="宋体" w:eastAsia="宋体" w:hAnsi="宋体" w:cs="宋体" w:hint="eastAsia"/>
          <w:bCs/>
          <w:szCs w:val="21"/>
        </w:rPr>
        <w:t>则个。</w:t>
      </w:r>
    </w:p>
    <w:p w14:paraId="5D6ABB76" w14:textId="77777777" w:rsidR="0033007D" w:rsidRPr="0033007D" w:rsidRDefault="0033007D" w:rsidP="0033007D">
      <w:pPr>
        <w:rPr>
          <w:rFonts w:ascii="宋体" w:eastAsia="宋体" w:hAnsi="宋体" w:cs="宋体"/>
          <w:bCs/>
          <w:szCs w:val="21"/>
        </w:rPr>
      </w:pPr>
    </w:p>
    <w:p w14:paraId="0196BF89" w14:textId="46055AC6" w:rsidR="0033007D" w:rsidRDefault="0033007D" w:rsidP="00370C36">
      <w:pPr>
        <w:rPr>
          <w:rFonts w:ascii="宋体" w:eastAsia="宋体" w:hAnsi="宋体" w:cs="宋体"/>
          <w:szCs w:val="21"/>
        </w:rPr>
      </w:pPr>
    </w:p>
    <w:p w14:paraId="444F7465" w14:textId="77777777" w:rsidR="00A70ADF" w:rsidRDefault="00A70ADF" w:rsidP="00E203BE">
      <w:pPr>
        <w:ind w:firstLineChars="1000" w:firstLine="2100"/>
        <w:rPr>
          <w:rFonts w:ascii="宋体" w:eastAsia="宋体" w:hAnsi="宋体" w:cs="宋体"/>
          <w:szCs w:val="21"/>
        </w:rPr>
        <w:sectPr w:rsidR="00A70ADF">
          <w:footerReference w:type="default" r:id="rId85"/>
          <w:footnotePr>
            <w:numFmt w:val="decimalEnclosedCircleChinese"/>
            <w:numRestart w:val="eachSect"/>
          </w:footnotePr>
          <w:pgSz w:w="11906" w:h="16838"/>
          <w:pgMar w:top="1440" w:right="1753" w:bottom="1440" w:left="1753" w:header="851" w:footer="992" w:gutter="0"/>
          <w:cols w:space="425"/>
          <w:docGrid w:type="lines" w:linePitch="312"/>
        </w:sectPr>
      </w:pPr>
    </w:p>
    <w:p w14:paraId="7F4F207D" w14:textId="77777777" w:rsidR="00E203BE" w:rsidRPr="00E203BE" w:rsidRDefault="00E203BE" w:rsidP="00E203BE">
      <w:pPr>
        <w:ind w:firstLineChars="1000" w:firstLine="2100"/>
        <w:rPr>
          <w:rFonts w:ascii="宋体" w:eastAsia="宋体" w:hAnsi="宋体" w:cs="宋体"/>
          <w:szCs w:val="21"/>
        </w:rPr>
      </w:pPr>
      <w:r w:rsidRPr="00E203BE">
        <w:rPr>
          <w:rFonts w:ascii="宋体" w:eastAsia="宋体" w:hAnsi="宋体" w:cs="宋体" w:hint="eastAsia"/>
          <w:szCs w:val="21"/>
        </w:rPr>
        <w:lastRenderedPageBreak/>
        <w:t xml:space="preserve">一九三三年马来亚华文报刊 </w:t>
      </w:r>
      <w:r w:rsidRPr="00E203BE">
        <w:rPr>
          <w:rFonts w:ascii="宋体" w:eastAsia="宋体" w:hAnsi="宋体" w:cs="宋体"/>
          <w:szCs w:val="21"/>
        </w:rPr>
        <w:t xml:space="preserve"> </w:t>
      </w:r>
      <w:proofErr w:type="gramStart"/>
      <w:r w:rsidRPr="00E203BE">
        <w:rPr>
          <w:rFonts w:ascii="宋体" w:eastAsia="宋体" w:hAnsi="宋体" w:cs="宋体" w:hint="eastAsia"/>
          <w:szCs w:val="21"/>
        </w:rPr>
        <w:t>饶楚瑜</w:t>
      </w:r>
      <w:proofErr w:type="gramEnd"/>
    </w:p>
    <w:p w14:paraId="199E6A4D" w14:textId="77777777" w:rsidR="00E203BE" w:rsidRPr="00E203BE" w:rsidRDefault="00E203BE" w:rsidP="00E203BE">
      <w:pPr>
        <w:ind w:firstLineChars="1700" w:firstLine="3570"/>
        <w:rPr>
          <w:rFonts w:ascii="宋体" w:eastAsia="宋体" w:hAnsi="宋体" w:cs="宋体"/>
          <w:szCs w:val="21"/>
        </w:rPr>
      </w:pPr>
      <w:r w:rsidRPr="00E203BE">
        <w:rPr>
          <w:rFonts w:ascii="宋体" w:eastAsia="宋体" w:hAnsi="宋体" w:cs="宋体" w:hint="eastAsia"/>
          <w:szCs w:val="21"/>
        </w:rPr>
        <w:t>(</w:t>
      </w:r>
      <w:proofErr w:type="gramStart"/>
      <w:r w:rsidRPr="00E203BE">
        <w:rPr>
          <w:rFonts w:ascii="宋体" w:eastAsia="宋体" w:hAnsi="宋体" w:cs="宋体" w:hint="eastAsia"/>
          <w:szCs w:val="21"/>
        </w:rPr>
        <w:t>一</w:t>
      </w:r>
      <w:proofErr w:type="gramEnd"/>
      <w:r w:rsidRPr="00E203BE">
        <w:rPr>
          <w:rFonts w:ascii="宋体" w:eastAsia="宋体" w:hAnsi="宋体" w:cs="宋体" w:hint="eastAsia"/>
          <w:szCs w:val="21"/>
        </w:rPr>
        <w:t>)前言</w:t>
      </w:r>
    </w:p>
    <w:p w14:paraId="6D60CE6E"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报纸是社会的缩图，有了某种的社会，必然产生某种的报纸。南洋的社会，是光怪陆离的社当，所以南洋的报纸，便也是光怪陆离。这并不是说南洋的报馆记者无能而</w:t>
      </w:r>
      <w:proofErr w:type="gramStart"/>
      <w:r w:rsidRPr="00E203BE">
        <w:rPr>
          <w:rFonts w:ascii="宋体" w:eastAsia="宋体" w:hAnsi="宋体" w:cs="宋体" w:hint="eastAsia"/>
          <w:szCs w:val="21"/>
        </w:rPr>
        <w:t>实由于</w:t>
      </w:r>
      <w:proofErr w:type="gramEnd"/>
      <w:r w:rsidRPr="00E203BE">
        <w:rPr>
          <w:rFonts w:ascii="宋体" w:eastAsia="宋体" w:hAnsi="宋体" w:cs="宋体" w:hint="eastAsia"/>
          <w:szCs w:val="21"/>
        </w:rPr>
        <w:t>记者的个人意识为社会洪炉所决定。南洋社会既然需求低级趣味的食粮，报馆记者便有的不得不制造大批黄色</w:t>
      </w:r>
      <w:proofErr w:type="gramStart"/>
      <w:r w:rsidRPr="00E203BE">
        <w:rPr>
          <w:rFonts w:ascii="宋体" w:eastAsia="宋体" w:hAnsi="宋体" w:cs="宋体" w:hint="eastAsia"/>
          <w:szCs w:val="21"/>
        </w:rPr>
        <w:t>新阅以</w:t>
      </w:r>
      <w:proofErr w:type="gramEnd"/>
      <w:r w:rsidRPr="00E203BE">
        <w:rPr>
          <w:rFonts w:ascii="宋体" w:eastAsia="宋体" w:hAnsi="宋体" w:cs="宋体" w:hint="eastAsia"/>
          <w:szCs w:val="21"/>
        </w:rPr>
        <w:t>供得社会的需要，否则便难以延续报纸的生命。所以站在新闻营利企业立场而言，是万万不能多所责备于报馆记者的。固然报纸本身，确也有改造社会的功能，然而</w:t>
      </w:r>
      <w:proofErr w:type="gramStart"/>
      <w:r w:rsidRPr="00E203BE">
        <w:rPr>
          <w:rFonts w:ascii="宋体" w:eastAsia="宋体" w:hAnsi="宋体" w:cs="宋体" w:hint="eastAsia"/>
          <w:szCs w:val="21"/>
        </w:rPr>
        <w:t>在金圆主义</w:t>
      </w:r>
      <w:proofErr w:type="gramEnd"/>
      <w:r w:rsidRPr="00E203BE">
        <w:rPr>
          <w:rFonts w:ascii="宋体" w:eastAsia="宋体" w:hAnsi="宋体" w:cs="宋体" w:hint="eastAsia"/>
          <w:szCs w:val="21"/>
        </w:rPr>
        <w:t>制度下的环境，是很容易把报纸本身的功能腐蚀得乾</w:t>
      </w:r>
      <w:proofErr w:type="gramStart"/>
      <w:r w:rsidRPr="00E203BE">
        <w:rPr>
          <w:rFonts w:ascii="宋体" w:eastAsia="宋体" w:hAnsi="宋体" w:cs="宋体" w:hint="eastAsia"/>
          <w:szCs w:val="21"/>
        </w:rPr>
        <w:t>乾</w:t>
      </w:r>
      <w:proofErr w:type="gramEnd"/>
      <w:r w:rsidRPr="00E203BE">
        <w:rPr>
          <w:rFonts w:ascii="宋体" w:eastAsia="宋体" w:hAnsi="宋体" w:cs="宋体" w:hint="eastAsia"/>
          <w:szCs w:val="21"/>
        </w:rPr>
        <w:t>淨</w:t>
      </w:r>
      <w:proofErr w:type="gramStart"/>
      <w:r w:rsidRPr="00E203BE">
        <w:rPr>
          <w:rFonts w:ascii="宋体" w:eastAsia="宋体" w:hAnsi="宋体" w:cs="宋体" w:hint="eastAsia"/>
          <w:szCs w:val="21"/>
        </w:rPr>
        <w:t>淨</w:t>
      </w:r>
      <w:proofErr w:type="gramEnd"/>
      <w:r w:rsidRPr="00E203BE">
        <w:rPr>
          <w:rFonts w:ascii="宋体" w:eastAsia="宋体" w:hAnsi="宋体" w:cs="宋体" w:hint="eastAsia"/>
          <w:szCs w:val="21"/>
        </w:rPr>
        <w:t>。</w:t>
      </w:r>
      <w:proofErr w:type="gramStart"/>
      <w:r w:rsidRPr="00E203BE">
        <w:rPr>
          <w:rFonts w:ascii="宋体" w:eastAsia="宋体" w:hAnsi="宋体" w:cs="宋体" w:hint="eastAsia"/>
          <w:szCs w:val="21"/>
        </w:rPr>
        <w:t>在金圆主义</w:t>
      </w:r>
      <w:proofErr w:type="gramEnd"/>
      <w:r w:rsidRPr="00E203BE">
        <w:rPr>
          <w:rFonts w:ascii="宋体" w:eastAsia="宋体" w:hAnsi="宋体" w:cs="宋体" w:hint="eastAsia"/>
          <w:szCs w:val="21"/>
        </w:rPr>
        <w:t>制度下，一切企业，都要受着金钱支配，报纸当然也免不了要变成商品。为了商品畅销的缘故，报纸记者有时要揣摩顾客的心理，供应以适合时宜的商品，同时也有的要用广</w:t>
      </w:r>
      <w:proofErr w:type="gramStart"/>
      <w:r w:rsidRPr="00E203BE">
        <w:rPr>
          <w:rFonts w:ascii="宋体" w:eastAsia="宋体" w:hAnsi="宋体" w:cs="宋体" w:hint="eastAsia"/>
          <w:szCs w:val="21"/>
        </w:rPr>
        <w:t>吿</w:t>
      </w:r>
      <w:proofErr w:type="gramEnd"/>
      <w:r w:rsidRPr="00E203BE">
        <w:rPr>
          <w:rFonts w:ascii="宋体" w:eastAsia="宋体" w:hAnsi="宋体" w:cs="宋体" w:hint="eastAsia"/>
          <w:szCs w:val="21"/>
        </w:rPr>
        <w:t>的技术去兜揽顾客。于是「有奶便是娘」，几时管到报纸本身的使命？为了这，所以我们对于南洋报纸的光怪陆离也觉得毫不足异。</w:t>
      </w:r>
    </w:p>
    <w:p w14:paraId="35DC5696"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但如果站在整个社会文化的立场而言，南洋的报纸，确也有可议的地方。南洋报纸的立场，建筑在营利企业上面，和大众生活，很少关系！南洋报纸许多新闻远离客观的现实，而只为少数人的利益而报导！南洋报纸的言论有的甚至是紧拉住时代向后跑，而努力引导</w:t>
      </w:r>
      <w:proofErr w:type="gramStart"/>
      <w:r w:rsidRPr="00E203BE">
        <w:rPr>
          <w:rFonts w:ascii="宋体" w:eastAsia="宋体" w:hAnsi="宋体" w:cs="宋体" w:hint="eastAsia"/>
          <w:szCs w:val="21"/>
        </w:rPr>
        <w:t>社会曰趋腐坏</w:t>
      </w:r>
      <w:proofErr w:type="gramEnd"/>
      <w:r w:rsidRPr="00E203BE">
        <w:rPr>
          <w:rFonts w:ascii="宋体" w:eastAsia="宋体" w:hAnsi="宋体" w:cs="宋体" w:hint="eastAsia"/>
          <w:szCs w:val="21"/>
        </w:rPr>
        <w:t>。在质的方面言，南洋报纸也不免有些恶劣和幼稚的毛病。在力的方面言，南洋报纸确软弱无力，激不起读者的热情，而只发挥了一些轻烟似的作用。在色的方面言，南洋报纸，确也庞杂得有点程度有灰色的、有黄色的、有白色的、有黑色的，各扯着鲜明的旗帜向着它们的旅途而迈进。假如地球到了今天就停止运行，那么南洋的报纸是很容易赶上时代的。假如太阳从此就归隐，那么南洋的报纸也算不了怎样黑暗。然而地球是始终不断的在进行，太阳也挺对不会永远地归隐，那么远离大众和牛步化的南洋报纸，要怎样呢？无疑是要加速度跨过行将没落的场所，转向到坚实的道路上去。为了明天的旅程的安稳，不妨检查昨日走过的路线。这是我们所以要讨论一九三三年马华报纸的意思。</w:t>
      </w:r>
    </w:p>
    <w:p w14:paraId="60F27F73" w14:textId="77777777" w:rsidR="00E203BE" w:rsidRPr="00E203BE" w:rsidRDefault="00E203BE" w:rsidP="00E203BE">
      <w:pPr>
        <w:ind w:firstLineChars="1300" w:firstLine="2730"/>
        <w:rPr>
          <w:rFonts w:ascii="宋体" w:eastAsia="宋体" w:hAnsi="宋体" w:cs="宋体"/>
          <w:szCs w:val="21"/>
        </w:rPr>
      </w:pPr>
      <w:r w:rsidRPr="00E203BE">
        <w:rPr>
          <w:rFonts w:ascii="宋体" w:eastAsia="宋体" w:hAnsi="宋体" w:cs="宋体" w:hint="eastAsia"/>
          <w:szCs w:val="21"/>
        </w:rPr>
        <w:t>（二）马华报纸之检讨</w:t>
      </w:r>
    </w:p>
    <w:p w14:paraId="52103924"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南洋各地之华文报纸比较进步的，首推马华报纸。马华报纸当中，最为人们所称道的，便是星洲日报、南洋商报、汇集总新报、民国日报、光华日报、槟城新报。现在把这些日报检讨一下：A,星洲日报——事实告诉我们，在过去，星洲日报在南洋各报中，是</w:t>
      </w:r>
      <w:proofErr w:type="gramStart"/>
      <w:r w:rsidRPr="00E203BE">
        <w:rPr>
          <w:rFonts w:ascii="宋体" w:eastAsia="宋体" w:hAnsi="宋体" w:cs="宋体" w:hint="eastAsia"/>
          <w:szCs w:val="21"/>
        </w:rPr>
        <w:t>最</w:t>
      </w:r>
      <w:proofErr w:type="gramEnd"/>
      <w:r w:rsidRPr="00E203BE">
        <w:rPr>
          <w:rFonts w:ascii="宋体" w:eastAsia="宋体" w:hAnsi="宋体" w:cs="宋体" w:hint="eastAsia"/>
          <w:szCs w:val="21"/>
        </w:rPr>
        <w:t>尖端的报纸，新闻最丰，副刊最富，编辑技术也最好。然而到了一九三三年，该报忽然老态龙钟了，言论除星期评论外，七八个月来，几乎看不见它的影子。新闻纸张最多，而过于忽略它的价值，各地通讯虽比从前增加不少，但可惜太注重于体育消息、学校新闻以及无关大众的事件,于大众生活，绝少禆补。该报副刊「繁星」在过去虽曾放过一些光彩，但到了近来和「晨星」都失掉了它星儿的光辉，例如十二月二十日和二十二日「繁星」目录便有：「情爱漫谈」、「三首歪诗」、「笑不笑由你」、「奇文共赏」、「徐来女士与性的讲究」、「麻雀牌隐语」、「摩登八股」、「白崇禧之四禁」、「</w:t>
      </w:r>
      <w:proofErr w:type="gramStart"/>
      <w:r w:rsidRPr="00E203BE">
        <w:rPr>
          <w:rFonts w:ascii="宋体" w:eastAsia="宋体" w:hAnsi="宋体" w:cs="宋体" w:hint="eastAsia"/>
          <w:szCs w:val="21"/>
        </w:rPr>
        <w:t>韩复渠调査</w:t>
      </w:r>
      <w:proofErr w:type="gramEnd"/>
      <w:r w:rsidRPr="00E203BE">
        <w:rPr>
          <w:rFonts w:ascii="宋体" w:eastAsia="宋体" w:hAnsi="宋体" w:cs="宋体" w:hint="eastAsia"/>
          <w:szCs w:val="21"/>
        </w:rPr>
        <w:t>官吏妻室」、「古人对于鬼的见解」等等，我们看了这些题目，也大概可以知道它内容的无聊了。</w:t>
      </w:r>
    </w:p>
    <w:p w14:paraId="536CF62A"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综括地说，一九三三年的星洲日报是有不能尽满人意的，这的确是南洋文化史中的一件可惜的事，因为它原是比较最优秀的报纸。</w:t>
      </w:r>
    </w:p>
    <w:p w14:paraId="162C8C2B"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B,南洋商报——虽名为商报，但就最近的言论看,则近于党报。它的新闻，标题精警,段落分明，内容尽管歪曲，文笔却十分畅快。该报言论拥护中央的度数到那种呢？口恐无凭，且剪下该报十二月十七日评论「第三政府」的名文以为证：「</w:t>
      </w:r>
      <w:proofErr w:type="gramStart"/>
      <w:r w:rsidRPr="00E203BE">
        <w:rPr>
          <w:rFonts w:ascii="宋体" w:eastAsia="宋体" w:hAnsi="宋体" w:cs="宋体" w:hint="eastAsia"/>
          <w:szCs w:val="21"/>
        </w:rPr>
        <w:t>闽变发生</w:t>
      </w:r>
      <w:proofErr w:type="gramEnd"/>
      <w:r w:rsidRPr="00E203BE">
        <w:rPr>
          <w:rFonts w:ascii="宋体" w:eastAsia="宋体" w:hAnsi="宋体" w:cs="宋体" w:hint="eastAsia"/>
          <w:szCs w:val="21"/>
        </w:rPr>
        <w:t>后，中央欲</w:t>
      </w:r>
      <w:proofErr w:type="gramStart"/>
      <w:r w:rsidRPr="00E203BE">
        <w:rPr>
          <w:rFonts w:ascii="宋体" w:eastAsia="宋体" w:hAnsi="宋体" w:cs="宋体" w:hint="eastAsia"/>
          <w:szCs w:val="21"/>
        </w:rPr>
        <w:t>迎胡入</w:t>
      </w:r>
      <w:proofErr w:type="gramEnd"/>
      <w:r w:rsidRPr="00E203BE">
        <w:rPr>
          <w:rFonts w:ascii="宋体" w:eastAsia="宋体" w:hAnsi="宋体" w:cs="宋体" w:hint="eastAsia"/>
          <w:szCs w:val="21"/>
        </w:rPr>
        <w:t>京,借胡氏声望，笼络西南反对派，</w:t>
      </w:r>
      <w:proofErr w:type="gramStart"/>
      <w:r w:rsidRPr="00E203BE">
        <w:rPr>
          <w:rFonts w:ascii="宋体" w:eastAsia="宋体" w:hAnsi="宋体" w:cs="宋体" w:hint="eastAsia"/>
          <w:szCs w:val="21"/>
        </w:rPr>
        <w:t>俾</w:t>
      </w:r>
      <w:proofErr w:type="gramEnd"/>
      <w:r w:rsidRPr="00E203BE">
        <w:rPr>
          <w:rFonts w:ascii="宋体" w:eastAsia="宋体" w:hAnsi="宋体" w:cs="宋体" w:hint="eastAsia"/>
          <w:szCs w:val="21"/>
        </w:rPr>
        <w:t>得以增厚中枢实力，故先之以函电之邀请，观之以张继、王陆一等代表中央南下亲自敦促，乃胡氏私仇重于国难，既有要求注</w:t>
      </w:r>
      <w:proofErr w:type="gramStart"/>
      <w:r w:rsidRPr="00E203BE">
        <w:rPr>
          <w:rFonts w:ascii="宋体" w:eastAsia="宋体" w:hAnsi="宋体" w:cs="宋体" w:hint="eastAsia"/>
          <w:szCs w:val="21"/>
        </w:rPr>
        <w:t>蒋</w:t>
      </w:r>
      <w:proofErr w:type="gramEnd"/>
      <w:r w:rsidRPr="00E203BE">
        <w:rPr>
          <w:rFonts w:ascii="宋体" w:eastAsia="宋体" w:hAnsi="宋体" w:cs="宋体" w:hint="eastAsia"/>
          <w:szCs w:val="21"/>
        </w:rPr>
        <w:t>自杀之怪论，复发表其荒谬绝伦之宣言，胡氏对间政府以军人独裁及联共祸国为理由，均主张打倒而建议另组新政府，夫闽省独立政府之实现已足使国家统一局面为之破坏有余，何可再来一个所谓第三政</w:t>
      </w:r>
      <w:r w:rsidRPr="00E203BE">
        <w:rPr>
          <w:rFonts w:ascii="宋体" w:eastAsia="宋体" w:hAnsi="宋体" w:cs="宋体" w:hint="eastAsia"/>
          <w:szCs w:val="21"/>
        </w:rPr>
        <w:lastRenderedPageBreak/>
        <w:t>府。</w:t>
      </w:r>
      <w:proofErr w:type="gramStart"/>
      <w:r w:rsidRPr="00E203BE">
        <w:rPr>
          <w:rFonts w:ascii="宋体" w:eastAsia="宋体" w:hAnsi="宋体" w:cs="宋体" w:hint="eastAsia"/>
          <w:szCs w:val="21"/>
        </w:rPr>
        <w:t>然彼官僚</w:t>
      </w:r>
      <w:proofErr w:type="gramEnd"/>
      <w:r w:rsidRPr="00E203BE">
        <w:rPr>
          <w:rFonts w:ascii="宋体" w:eastAsia="宋体" w:hAnsi="宋体" w:cs="宋体" w:hint="eastAsia"/>
          <w:szCs w:val="21"/>
        </w:rPr>
        <w:t>政客、党棍,却以政府愈多，自己则愈有升官发财之机会，不得志于髯，可称心于闽，</w:t>
      </w:r>
      <w:proofErr w:type="gramStart"/>
      <w:r w:rsidRPr="00E203BE">
        <w:rPr>
          <w:rFonts w:ascii="宋体" w:eastAsia="宋体" w:hAnsi="宋体" w:cs="宋体" w:hint="eastAsia"/>
          <w:szCs w:val="21"/>
        </w:rPr>
        <w:t>鸾</w:t>
      </w:r>
      <w:proofErr w:type="gramEnd"/>
      <w:r w:rsidRPr="00E203BE">
        <w:rPr>
          <w:rFonts w:ascii="宋体" w:eastAsia="宋体" w:hAnsi="宋体" w:cs="宋体" w:hint="eastAsia"/>
          <w:szCs w:val="21"/>
        </w:rPr>
        <w:t>闺绝望，可活动于粤桂，个人之私欲固由是而满足，</w:t>
      </w:r>
      <w:proofErr w:type="gramStart"/>
      <w:r w:rsidRPr="00E203BE">
        <w:rPr>
          <w:rFonts w:ascii="宋体" w:eastAsia="宋体" w:hAnsi="宋体" w:cs="宋体" w:hint="eastAsia"/>
          <w:szCs w:val="21"/>
        </w:rPr>
        <w:t>奈国家</w:t>
      </w:r>
      <w:proofErr w:type="gramEnd"/>
      <w:r w:rsidRPr="00E203BE">
        <w:rPr>
          <w:rFonts w:ascii="宋体" w:eastAsia="宋体" w:hAnsi="宋体" w:cs="宋体" w:hint="eastAsia"/>
          <w:szCs w:val="21"/>
        </w:rPr>
        <w:t>之前途，民族之生存已为彼等少数人之私利牺牲淨尽矣。</w:t>
      </w:r>
      <w:proofErr w:type="gramStart"/>
      <w:r w:rsidRPr="00E203BE">
        <w:rPr>
          <w:rFonts w:ascii="宋体" w:eastAsia="宋体" w:hAnsi="宋体" w:cs="宋体" w:hint="eastAsia"/>
          <w:szCs w:val="21"/>
        </w:rPr>
        <w:t>闽变之</w:t>
      </w:r>
      <w:proofErr w:type="gramEnd"/>
      <w:r w:rsidRPr="00E203BE">
        <w:rPr>
          <w:rFonts w:ascii="宋体" w:eastAsia="宋体" w:hAnsi="宋体" w:cs="宋体" w:hint="eastAsia"/>
          <w:szCs w:val="21"/>
        </w:rPr>
        <w:t>解决，若国民党之军人以及党人能团结一致，本非难事，顾兼旬以来，中央所用于笼络胡汉民以期其入</w:t>
      </w:r>
      <w:proofErr w:type="gramStart"/>
      <w:r w:rsidRPr="00E203BE">
        <w:rPr>
          <w:rFonts w:ascii="宋体" w:eastAsia="宋体" w:hAnsi="宋体" w:cs="宋体" w:hint="eastAsia"/>
          <w:szCs w:val="21"/>
        </w:rPr>
        <w:t>京共里</w:t>
      </w:r>
      <w:proofErr w:type="gramEnd"/>
      <w:r w:rsidRPr="00E203BE">
        <w:rPr>
          <w:rFonts w:ascii="宋体" w:eastAsia="宋体" w:hAnsi="宋体" w:cs="宋体" w:hint="eastAsia"/>
          <w:szCs w:val="21"/>
        </w:rPr>
        <w:t>国难者可谓</w:t>
      </w:r>
      <w:proofErr w:type="gramStart"/>
      <w:r w:rsidRPr="00E203BE">
        <w:rPr>
          <w:rFonts w:ascii="宋体" w:eastAsia="宋体" w:hAnsi="宋体" w:cs="宋体" w:hint="eastAsia"/>
          <w:szCs w:val="21"/>
        </w:rPr>
        <w:t>备矣至矣</w:t>
      </w:r>
      <w:proofErr w:type="gramEnd"/>
      <w:r w:rsidRPr="00E203BE">
        <w:rPr>
          <w:rFonts w:ascii="宋体" w:eastAsia="宋体" w:hAnsi="宋体" w:cs="宋体" w:hint="eastAsia"/>
          <w:szCs w:val="21"/>
        </w:rPr>
        <w:t>，结果如是,又岂中央所能意料者耶。」这段文章确是子</w:t>
      </w:r>
      <w:proofErr w:type="gramStart"/>
      <w:r w:rsidRPr="00E203BE">
        <w:rPr>
          <w:rFonts w:ascii="宋体" w:eastAsia="宋体" w:hAnsi="宋体" w:cs="宋体" w:hint="eastAsia"/>
          <w:szCs w:val="21"/>
        </w:rPr>
        <w:t>心先生</w:t>
      </w:r>
      <w:proofErr w:type="gramEnd"/>
      <w:r w:rsidRPr="00E203BE">
        <w:rPr>
          <w:rFonts w:ascii="宋体" w:eastAsia="宋体" w:hAnsi="宋体" w:cs="宋体" w:hint="eastAsia"/>
          <w:szCs w:val="21"/>
        </w:rPr>
        <w:t>的杰作，也就是该报言论的典型。</w:t>
      </w:r>
    </w:p>
    <w:p w14:paraId="4609F81B"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该报副刊有「狮声」、「晓风」。「狮声」比较好些，「晓风」却充塞着许多只供人消遣的文稿，如一九三三年十二月五日「跷风」目录便有：「首都的歌女」、「女人与酒」、「</w:t>
      </w:r>
      <w:proofErr w:type="gramStart"/>
      <w:r w:rsidRPr="00E203BE">
        <w:rPr>
          <w:rFonts w:ascii="宋体" w:eastAsia="宋体" w:hAnsi="宋体" w:cs="宋体" w:hint="eastAsia"/>
          <w:szCs w:val="21"/>
        </w:rPr>
        <w:t>舞宫琐屑</w:t>
      </w:r>
      <w:proofErr w:type="gramEnd"/>
      <w:r w:rsidRPr="00E203BE">
        <w:rPr>
          <w:rFonts w:ascii="宋体" w:eastAsia="宋体" w:hAnsi="宋体" w:cs="宋体" w:hint="eastAsia"/>
          <w:szCs w:val="21"/>
        </w:rPr>
        <w:t>」、「吻的集锦」，「梁任公之女公子」，「</w:t>
      </w:r>
      <w:proofErr w:type="gramStart"/>
      <w:r w:rsidRPr="00E203BE">
        <w:rPr>
          <w:rFonts w:ascii="宋体" w:eastAsia="宋体" w:hAnsi="宋体" w:cs="宋体" w:hint="eastAsia"/>
          <w:szCs w:val="21"/>
        </w:rPr>
        <w:t>客述不肖</w:t>
      </w:r>
      <w:proofErr w:type="gramEnd"/>
      <w:r w:rsidRPr="00E203BE">
        <w:rPr>
          <w:rFonts w:ascii="宋体" w:eastAsia="宋体" w:hAnsi="宋体" w:cs="宋体" w:hint="eastAsia"/>
          <w:szCs w:val="21"/>
        </w:rPr>
        <w:t>生近况」等等。除了对于公子哥儿、江湖侠客大有贡献之外，于大众是没有丝毫利益的。</w:t>
      </w:r>
    </w:p>
    <w:p w14:paraId="077FFD47"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综括地说，南洋商报除了它外形的优美等</w:t>
      </w:r>
      <w:proofErr w:type="gramStart"/>
      <w:r w:rsidRPr="00E203BE">
        <w:rPr>
          <w:rFonts w:ascii="宋体" w:eastAsia="宋体" w:hAnsi="宋体" w:cs="宋体" w:hint="eastAsia"/>
          <w:szCs w:val="21"/>
        </w:rPr>
        <w:t>点值得</w:t>
      </w:r>
      <w:proofErr w:type="gramEnd"/>
      <w:r w:rsidRPr="00E203BE">
        <w:rPr>
          <w:rFonts w:ascii="宋体" w:eastAsia="宋体" w:hAnsi="宋体" w:cs="宋体" w:hint="eastAsia"/>
          <w:szCs w:val="21"/>
        </w:rPr>
        <w:t>表扬外，其精神上似乎有点空虚。</w:t>
      </w:r>
    </w:p>
    <w:p w14:paraId="54243B9F" w14:textId="77777777" w:rsidR="00E203BE" w:rsidRPr="00E203BE" w:rsidRDefault="00E203BE" w:rsidP="00E203BE">
      <w:pPr>
        <w:spacing w:line="320" w:lineRule="exact"/>
        <w:ind w:firstLineChars="200" w:firstLine="420"/>
        <w:rPr>
          <w:rFonts w:ascii="宋体" w:eastAsia="宋体" w:hAnsi="宋体" w:cs="宋体"/>
          <w:szCs w:val="21"/>
        </w:rPr>
      </w:pPr>
      <w:r w:rsidRPr="00E203BE">
        <w:rPr>
          <w:rFonts w:ascii="宋体" w:eastAsia="宋体" w:hAnsi="宋体" w:cs="宋体" w:hint="eastAsia"/>
          <w:szCs w:val="21"/>
        </w:rPr>
        <w:t>C，总汇集新报——在马华报纸当中，形式上最能代表国粹的报纸，便是总汇集新报。该报副刊「社会花絮」一栏偏爱</w:t>
      </w:r>
      <w:proofErr w:type="gramStart"/>
      <w:r w:rsidRPr="00E203BE">
        <w:rPr>
          <w:rFonts w:ascii="宋体" w:eastAsia="宋体" w:hAnsi="宋体" w:cs="宋体" w:hint="eastAsia"/>
          <w:szCs w:val="21"/>
        </w:rPr>
        <w:t>载一些</w:t>
      </w:r>
      <w:proofErr w:type="gramEnd"/>
      <w:r w:rsidRPr="00E203BE">
        <w:rPr>
          <w:rFonts w:ascii="宋体" w:eastAsia="宋体" w:hAnsi="宋体" w:cs="宋体" w:hint="eastAsia"/>
          <w:szCs w:val="21"/>
        </w:rPr>
        <w:t>奇闻怪事，如「地涌鲜血」，「鸡食鼠」之类。（见一九三三年十二月十四日该报社会花絮)而尤其怪诞的便是该报十二月十一日「社会花絮」栏里所载之「山鬼强奸妇女」一则，今剪贴标题如下：「</w:t>
      </w:r>
      <w:r w:rsidRPr="00E203BE">
        <w:rPr>
          <w:rFonts w:ascii="Malgun Gothic" w:eastAsia="Malgun Gothic" w:hAnsi="Malgun Gothic" w:cs="Malgun Gothic" w:hint="eastAsia"/>
          <w:szCs w:val="21"/>
        </w:rPr>
        <w:t>ᅀ</w:t>
      </w:r>
      <w:r w:rsidRPr="00E203BE">
        <w:rPr>
          <w:rFonts w:ascii="宋体" w:eastAsia="宋体" w:hAnsi="宋体" w:cs="宋体" w:hint="eastAsia"/>
          <w:szCs w:val="21"/>
        </w:rPr>
        <w:t>已作泉下人，</w:t>
      </w:r>
      <w:r w:rsidRPr="00E203BE">
        <w:rPr>
          <w:rFonts w:ascii="Malgun Gothic" w:eastAsia="Malgun Gothic" w:hAnsi="Malgun Gothic" w:cs="Malgun Gothic" w:hint="eastAsia"/>
          <w:szCs w:val="21"/>
        </w:rPr>
        <w:t>ᅀ</w:t>
      </w:r>
      <w:r w:rsidRPr="00E203BE">
        <w:rPr>
          <w:rFonts w:ascii="宋体" w:eastAsia="宋体" w:hAnsi="宋体" w:cs="宋体" w:hint="eastAsia"/>
          <w:szCs w:val="21"/>
        </w:rPr>
        <w:t>情急尚难禁，</w:t>
      </w:r>
      <w:r w:rsidRPr="00E203BE">
        <w:rPr>
          <w:rFonts w:ascii="Malgun Gothic" w:eastAsia="Malgun Gothic" w:hAnsi="Malgun Gothic" w:cs="Malgun Gothic" w:hint="eastAsia"/>
          <w:szCs w:val="21"/>
        </w:rPr>
        <w:t>ᅀ</w:t>
      </w:r>
      <w:r w:rsidRPr="00E203BE">
        <w:rPr>
          <w:rFonts w:ascii="宋体" w:eastAsia="宋体" w:hAnsi="宋体" w:cs="宋体" w:hint="eastAsia"/>
          <w:szCs w:val="21"/>
        </w:rPr>
        <w:t>阴间且如斯，</w:t>
      </w:r>
      <w:r w:rsidRPr="00E203BE">
        <w:rPr>
          <w:rFonts w:ascii="Malgun Gothic" w:eastAsia="Malgun Gothic" w:hAnsi="Malgun Gothic" w:cs="Malgun Gothic" w:hint="eastAsia"/>
          <w:szCs w:val="21"/>
        </w:rPr>
        <w:t>ᅀ</w:t>
      </w:r>
      <w:r w:rsidRPr="00E203BE">
        <w:rPr>
          <w:rFonts w:ascii="宋体" w:eastAsia="宋体" w:hAnsi="宋体" w:cs="宋体" w:hint="eastAsia"/>
          <w:szCs w:val="21"/>
        </w:rPr>
        <w:t>阳间成何如」，这的确是怪有趣的文章了。(</w:t>
      </w:r>
      <w:proofErr w:type="gramStart"/>
      <w:r w:rsidRPr="00E203BE">
        <w:rPr>
          <w:rFonts w:ascii="宋体" w:eastAsia="宋体" w:hAnsi="宋体" w:cs="宋体" w:hint="eastAsia"/>
          <w:szCs w:val="21"/>
        </w:rPr>
        <w:t>文颇冗长</w:t>
      </w:r>
      <w:proofErr w:type="gramEnd"/>
      <w:r w:rsidRPr="00E203BE">
        <w:rPr>
          <w:rFonts w:ascii="宋体" w:eastAsia="宋体" w:hAnsi="宋体" w:cs="宋体" w:hint="eastAsia"/>
          <w:szCs w:val="21"/>
        </w:rPr>
        <w:t>而且不便转载，读者，单看标题，也可以领略个中</w:t>
      </w:r>
      <w:proofErr w:type="gramStart"/>
      <w:r w:rsidRPr="00E203BE">
        <w:rPr>
          <w:rFonts w:ascii="宋体" w:eastAsia="宋体" w:hAnsi="宋体" w:cs="宋体" w:hint="eastAsia"/>
          <w:szCs w:val="21"/>
        </w:rPr>
        <w:t>三味</w:t>
      </w:r>
      <w:proofErr w:type="gramEnd"/>
      <w:r w:rsidRPr="00E203BE">
        <w:rPr>
          <w:rFonts w:ascii="宋体" w:eastAsia="宋体" w:hAnsi="宋体" w:cs="宋体" w:hint="eastAsia"/>
          <w:szCs w:val="21"/>
        </w:rPr>
        <w:t>)只可惜违背了「子不语怪」的古训，也违背了「破除迷信」的今训，同时又把「强奸哲学」输进到社会里面，像这样反</w:t>
      </w:r>
      <w:proofErr w:type="gramStart"/>
      <w:r w:rsidRPr="00E203BE">
        <w:rPr>
          <w:rFonts w:ascii="宋体" w:eastAsia="宋体" w:hAnsi="宋体" w:cs="宋体" w:hint="eastAsia"/>
          <w:szCs w:val="21"/>
        </w:rPr>
        <w:t>科学反时代</w:t>
      </w:r>
      <w:proofErr w:type="gramEnd"/>
      <w:r w:rsidRPr="00E203BE">
        <w:rPr>
          <w:rFonts w:ascii="宋体" w:eastAsia="宋体" w:hAnsi="宋体" w:cs="宋体" w:hint="eastAsia"/>
          <w:szCs w:val="21"/>
        </w:rPr>
        <w:t>的腐朽文章我以为对于社会是有损无益的。</w:t>
      </w:r>
    </w:p>
    <w:p w14:paraId="0D1030C3"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D，星洲民国日报——它是负有宣扬中央德政的使命。在「天下有道庶人不议」的原则之下，我们是无需较短量长的。副刊「一九三三」近来的材料，多系剪来的稿件。而且迹近无聊，如「别开生面之女子摩宫」和「女招待诗」之类的文字，看题目，便知道内容是怎样了。但该报的纸张和编辑法却有点可取的地方。</w:t>
      </w:r>
    </w:p>
    <w:p w14:paraId="412B4ED4"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E，光华日报——它本来有些地方是和民国日报相同。但该报最近的言论，已算很能担负新闻记者应有的使命，祖国要闻和民国日报同一样色彩。</w:t>
      </w:r>
    </w:p>
    <w:p w14:paraId="357BF861"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它的祖国电讯新闻除了「忠实」于中央之外是无可谈头。它的本埠新闻，有可议的地方。例如谈</w:t>
      </w:r>
      <w:proofErr w:type="gramStart"/>
      <w:r w:rsidRPr="00E203BE">
        <w:rPr>
          <w:rFonts w:ascii="宋体" w:eastAsia="宋体" w:hAnsi="宋体" w:cs="宋体" w:hint="eastAsia"/>
          <w:szCs w:val="21"/>
        </w:rPr>
        <w:t>报常常</w:t>
      </w:r>
      <w:proofErr w:type="gramEnd"/>
      <w:r w:rsidRPr="00E203BE">
        <w:rPr>
          <w:rFonts w:ascii="宋体" w:eastAsia="宋体" w:hAnsi="宋体" w:cs="宋体" w:hint="eastAsia"/>
          <w:szCs w:val="21"/>
        </w:rPr>
        <w:t>发表含有广</w:t>
      </w:r>
      <w:proofErr w:type="gramStart"/>
      <w:r w:rsidRPr="00E203BE">
        <w:rPr>
          <w:rFonts w:ascii="宋体" w:eastAsia="宋体" w:hAnsi="宋体" w:cs="宋体" w:hint="eastAsia"/>
          <w:szCs w:val="21"/>
        </w:rPr>
        <w:t>吿</w:t>
      </w:r>
      <w:proofErr w:type="gramEnd"/>
      <w:r w:rsidRPr="00E203BE">
        <w:rPr>
          <w:rFonts w:ascii="宋体" w:eastAsia="宋体" w:hAnsi="宋体" w:cs="宋体" w:hint="eastAsia"/>
          <w:szCs w:val="21"/>
        </w:rPr>
        <w:t>性质和无聊的新闻，是绝无价值的。但是它的「南洋新闻」的价值就比较高度，最着重的南洋产业——树胶、锡、椰子、糖、麻等类——生产状况，及营业状况的报告。都是和大众发生了密切的关系了。</w:t>
      </w:r>
    </w:p>
    <w:p w14:paraId="6FF46126" w14:textId="77777777" w:rsidR="00E203BE" w:rsidRPr="00E203BE" w:rsidRDefault="00E203BE" w:rsidP="00E203BE">
      <w:pPr>
        <w:spacing w:line="320" w:lineRule="exact"/>
        <w:ind w:firstLineChars="200" w:firstLine="420"/>
        <w:rPr>
          <w:rFonts w:ascii="宋体" w:eastAsia="宋体" w:hAnsi="宋体" w:cs="宋体"/>
          <w:szCs w:val="21"/>
        </w:rPr>
      </w:pPr>
      <w:r w:rsidRPr="00E203BE">
        <w:rPr>
          <w:rFonts w:ascii="宋体" w:eastAsia="宋体" w:hAnsi="宋体" w:cs="宋体" w:hint="eastAsia"/>
          <w:szCs w:val="21"/>
        </w:rPr>
        <w:t>该报之编辑投稿，如「世界电讯」及副刊「</w:t>
      </w:r>
      <w:proofErr w:type="gramStart"/>
      <w:r w:rsidRPr="00E203BE">
        <w:rPr>
          <w:rFonts w:ascii="宋体" w:eastAsia="宋体" w:hAnsi="宋体" w:cs="宋体" w:hint="eastAsia"/>
          <w:szCs w:val="21"/>
        </w:rPr>
        <w:t>槟</w:t>
      </w:r>
      <w:proofErr w:type="gramEnd"/>
      <w:r w:rsidRPr="00E203BE">
        <w:rPr>
          <w:rFonts w:ascii="宋体" w:eastAsia="宋体" w:hAnsi="宋体" w:cs="宋体" w:hint="eastAsia"/>
          <w:szCs w:val="21"/>
        </w:rPr>
        <w:t>风」之编排法与标题术都可观。缺点的</w:t>
      </w:r>
      <w:proofErr w:type="gramStart"/>
      <w:r w:rsidRPr="00E203BE">
        <w:rPr>
          <w:rFonts w:ascii="宋体" w:eastAsia="宋体" w:hAnsi="宋体" w:cs="宋体" w:hint="eastAsia"/>
          <w:szCs w:val="21"/>
        </w:rPr>
        <w:t>就是字粒不丰</w:t>
      </w:r>
      <w:proofErr w:type="gramEnd"/>
      <w:r w:rsidRPr="00E203BE">
        <w:rPr>
          <w:rFonts w:ascii="宋体" w:eastAsia="宋体" w:hAnsi="宋体" w:cs="宋体" w:hint="eastAsia"/>
          <w:szCs w:val="21"/>
        </w:rPr>
        <w:t>，常以「</w:t>
      </w:r>
      <w:r w:rsidRPr="00E203BE">
        <w:rPr>
          <w:rFonts w:ascii="Malgun Gothic" w:eastAsia="Malgun Gothic" w:hAnsi="Malgun Gothic" w:cs="Malgun Gothic" w:hint="eastAsia"/>
          <w:szCs w:val="21"/>
        </w:rPr>
        <w:t>ᅀ</w:t>
      </w:r>
      <w:r w:rsidRPr="00E203BE">
        <w:rPr>
          <w:rFonts w:ascii="宋体" w:eastAsia="宋体" w:hAnsi="宋体" w:cs="宋体" w:hint="eastAsia"/>
          <w:szCs w:val="21"/>
        </w:rPr>
        <w:t>或○」代字，同时油印纸张，也比较逊色，使读者减却不少的兴趣。</w:t>
      </w:r>
    </w:p>
    <w:p w14:paraId="0D3FECB0" w14:textId="77777777" w:rsidR="00E203BE" w:rsidRPr="00E203BE" w:rsidRDefault="00E203BE" w:rsidP="00E203BE">
      <w:pPr>
        <w:spacing w:line="320" w:lineRule="exact"/>
        <w:ind w:firstLineChars="200" w:firstLine="420"/>
        <w:rPr>
          <w:rFonts w:ascii="宋体" w:eastAsia="宋体" w:hAnsi="宋体" w:cs="宋体"/>
          <w:szCs w:val="21"/>
        </w:rPr>
      </w:pPr>
      <w:r w:rsidRPr="00E203BE">
        <w:rPr>
          <w:rFonts w:ascii="宋体" w:eastAsia="宋体" w:hAnsi="宋体" w:cs="宋体" w:hint="eastAsia"/>
          <w:szCs w:val="21"/>
        </w:rPr>
        <w:t>该报副刊「</w:t>
      </w:r>
      <w:proofErr w:type="gramStart"/>
      <w:r w:rsidRPr="00E203BE">
        <w:rPr>
          <w:rFonts w:ascii="宋体" w:eastAsia="宋体" w:hAnsi="宋体" w:cs="宋体" w:hint="eastAsia"/>
          <w:szCs w:val="21"/>
        </w:rPr>
        <w:t>槟</w:t>
      </w:r>
      <w:proofErr w:type="gramEnd"/>
      <w:r w:rsidRPr="00E203BE">
        <w:rPr>
          <w:rFonts w:ascii="宋体" w:eastAsia="宋体" w:hAnsi="宋体" w:cs="宋体" w:hint="eastAsia"/>
          <w:szCs w:val="21"/>
        </w:rPr>
        <w:t>风」对于大众文化有相当的贡献，为南洋各栏副刊中优秀的读物。</w:t>
      </w:r>
    </w:p>
    <w:p w14:paraId="6867D568"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F，槟城新报——在一九三三年的槟城新报，言论能够任编辑部畅所欲言，这一点是比较海外其他各报进步的，电讯新闻在过去非常杂乱，但到了最近数月来是革新了一点。最无聊的，便是该报副刊「轮」，「轮」里面的材料，尽是糟粕。而且南腔北调，</w:t>
      </w:r>
      <w:proofErr w:type="gramStart"/>
      <w:r w:rsidRPr="00E203BE">
        <w:rPr>
          <w:rFonts w:ascii="宋体" w:eastAsia="宋体" w:hAnsi="宋体" w:cs="宋体" w:hint="eastAsia"/>
          <w:szCs w:val="21"/>
        </w:rPr>
        <w:t>越曲秦</w:t>
      </w:r>
      <w:proofErr w:type="gramEnd"/>
      <w:r w:rsidRPr="00E203BE">
        <w:rPr>
          <w:rFonts w:ascii="宋体" w:eastAsia="宋体" w:hAnsi="宋体" w:cs="宋体" w:hint="eastAsia"/>
          <w:szCs w:val="21"/>
        </w:rPr>
        <w:t>音，都收集于一处，使读者头晕目眩，「轮」进沟里。而尤其无聊的便是「诗词专号」，其实那些诗词只好藏诸名山，传之其人！</w:t>
      </w:r>
    </w:p>
    <w:p w14:paraId="7272DCD5" w14:textId="77777777" w:rsidR="00E203BE" w:rsidRPr="00E203BE" w:rsidRDefault="00E203BE" w:rsidP="00E203BE">
      <w:pPr>
        <w:ind w:firstLineChars="1800" w:firstLine="3780"/>
        <w:rPr>
          <w:rFonts w:ascii="宋体" w:eastAsia="宋体" w:hAnsi="宋体" w:cs="宋体"/>
          <w:szCs w:val="21"/>
        </w:rPr>
      </w:pPr>
      <w:r w:rsidRPr="00E203BE">
        <w:rPr>
          <w:rFonts w:ascii="宋体" w:eastAsia="宋体" w:hAnsi="宋体" w:cs="宋体" w:hint="eastAsia"/>
          <w:szCs w:val="21"/>
        </w:rPr>
        <w:t>(三)结论</w:t>
      </w:r>
    </w:p>
    <w:p w14:paraId="3B8EC05B"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我们检查了一九三三年的马华报纸之后，而感十分苦愁的，便是「空虚东西」四个大字。马华报纸所以多「空虚」，</w:t>
      </w:r>
      <w:proofErr w:type="gramStart"/>
      <w:r w:rsidRPr="00E203BE">
        <w:rPr>
          <w:rFonts w:ascii="宋体" w:eastAsia="宋体" w:hAnsi="宋体" w:cs="宋体" w:hint="eastAsia"/>
          <w:szCs w:val="21"/>
        </w:rPr>
        <w:t>实由于</w:t>
      </w:r>
      <w:proofErr w:type="gramEnd"/>
      <w:r w:rsidRPr="00E203BE">
        <w:rPr>
          <w:rFonts w:ascii="宋体" w:eastAsia="宋体" w:hAnsi="宋体" w:cs="宋体" w:hint="eastAsia"/>
          <w:szCs w:val="21"/>
        </w:rPr>
        <w:t>它站在「空虚」上面而没有士敏土般的大众做基础的缘故，于是外强中乾，形同木偶，这是渴望社会文化进步的人们普遍感到失望的。</w:t>
      </w:r>
    </w:p>
    <w:p w14:paraId="6E7628F7" w14:textId="77777777" w:rsidR="00E203BE" w:rsidRPr="00E203BE" w:rsidRDefault="00E203BE" w:rsidP="00E203BE">
      <w:pPr>
        <w:rPr>
          <w:rFonts w:ascii="宋体" w:eastAsia="宋体" w:hAnsi="宋体" w:cs="宋体"/>
          <w:szCs w:val="21"/>
        </w:rPr>
      </w:pPr>
      <w:r w:rsidRPr="00E203BE">
        <w:rPr>
          <w:rFonts w:ascii="宋体" w:eastAsia="宋体" w:hAnsi="宋体" w:cs="宋体" w:hint="eastAsia"/>
          <w:szCs w:val="21"/>
        </w:rPr>
        <w:t>(载</w:t>
      </w:r>
      <w:r w:rsidRPr="00E203BE">
        <w:rPr>
          <w:rFonts w:ascii="宋体" w:eastAsia="宋体" w:hAnsi="宋体" w:cs="宋体" w:hint="eastAsia"/>
          <w:b/>
          <w:bCs/>
          <w:szCs w:val="21"/>
        </w:rPr>
        <w:t>一九三四年「光华日报」新年特刊</w:t>
      </w:r>
      <w:r w:rsidRPr="00E203BE">
        <w:rPr>
          <w:rFonts w:ascii="宋体" w:eastAsia="宋体" w:hAnsi="宋体" w:cs="宋体" w:hint="eastAsia"/>
          <w:szCs w:val="21"/>
        </w:rPr>
        <w:t>)</w:t>
      </w:r>
    </w:p>
    <w:p w14:paraId="56782E2D" w14:textId="5B9062CA" w:rsidR="00E203BE" w:rsidRPr="00E203BE" w:rsidRDefault="00E203BE" w:rsidP="00370C36">
      <w:pPr>
        <w:rPr>
          <w:rFonts w:ascii="宋体" w:eastAsia="宋体" w:hAnsi="宋体" w:cs="宋体"/>
          <w:szCs w:val="21"/>
        </w:rPr>
      </w:pPr>
    </w:p>
    <w:p w14:paraId="4D2AD58B" w14:textId="77777777" w:rsidR="00E203BE" w:rsidRDefault="00E203BE" w:rsidP="00370C36">
      <w:pPr>
        <w:rPr>
          <w:rFonts w:ascii="宋体" w:eastAsia="宋体" w:hAnsi="宋体" w:cs="宋体"/>
          <w:szCs w:val="21"/>
        </w:rPr>
      </w:pPr>
    </w:p>
    <w:p w14:paraId="307882F1" w14:textId="77777777" w:rsidR="00A70ADF" w:rsidRDefault="00A70ADF" w:rsidP="00E203BE">
      <w:pPr>
        <w:ind w:firstLineChars="1300" w:firstLine="2730"/>
        <w:rPr>
          <w:rFonts w:ascii="宋体" w:eastAsia="宋体" w:hAnsi="宋体" w:cs="宋体"/>
          <w:szCs w:val="21"/>
        </w:rPr>
        <w:sectPr w:rsidR="00A70ADF">
          <w:footerReference w:type="default" r:id="rId86"/>
          <w:footnotePr>
            <w:numFmt w:val="decimalEnclosedCircleChinese"/>
            <w:numRestart w:val="eachSect"/>
          </w:footnotePr>
          <w:pgSz w:w="11906" w:h="16838"/>
          <w:pgMar w:top="1440" w:right="1753" w:bottom="1440" w:left="1753" w:header="851" w:footer="992" w:gutter="0"/>
          <w:cols w:space="425"/>
          <w:docGrid w:type="lines" w:linePitch="312"/>
        </w:sectPr>
      </w:pPr>
    </w:p>
    <w:p w14:paraId="2CD020C2" w14:textId="77777777" w:rsidR="00E203BE" w:rsidRPr="00E203BE" w:rsidRDefault="00E203BE" w:rsidP="00E203BE">
      <w:pPr>
        <w:ind w:firstLineChars="1300" w:firstLine="2730"/>
        <w:rPr>
          <w:rFonts w:ascii="宋体" w:eastAsia="宋体" w:hAnsi="宋体" w:cs="宋体"/>
          <w:szCs w:val="21"/>
        </w:rPr>
      </w:pPr>
      <w:r w:rsidRPr="00E203BE">
        <w:rPr>
          <w:rFonts w:ascii="宋体" w:eastAsia="宋体" w:hAnsi="宋体" w:cs="宋体" w:hint="eastAsia"/>
          <w:szCs w:val="21"/>
        </w:rPr>
        <w:lastRenderedPageBreak/>
        <w:t xml:space="preserve">学海（发刊词） </w:t>
      </w:r>
      <w:r w:rsidRPr="00E203BE">
        <w:rPr>
          <w:rFonts w:ascii="宋体" w:eastAsia="宋体" w:hAnsi="宋体" w:cs="宋体"/>
          <w:szCs w:val="21"/>
        </w:rPr>
        <w:t xml:space="preserve"> </w:t>
      </w:r>
      <w:r w:rsidRPr="00E203BE">
        <w:rPr>
          <w:rFonts w:ascii="宋体" w:eastAsia="宋体" w:hAnsi="宋体" w:cs="宋体" w:hint="eastAsia"/>
          <w:szCs w:val="21"/>
        </w:rPr>
        <w:t>编者</w:t>
      </w:r>
    </w:p>
    <w:p w14:paraId="4785778F"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本报从今日起，每日早版多出一张。因此为充实篇幅起见，特增关三版，一是「祖国」，二是「教育」，三就是本刊——「学海」。</w:t>
      </w:r>
    </w:p>
    <w:p w14:paraId="664894EB"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学海」顾名思议，就可想见它的内容，是包涵一切，学术思想，有益人生的文字，如：书报批评、书报介绍、科学丛谈、读书随笔、新智识、杂考、研讨各项问题等论文，目的是求其能增进人们智识，指导人们正路。文字以清</w:t>
      </w:r>
      <w:proofErr w:type="gramStart"/>
      <w:r w:rsidRPr="00E203BE">
        <w:rPr>
          <w:rFonts w:ascii="宋体" w:eastAsia="宋体" w:hAnsi="宋体" w:cs="宋体" w:hint="eastAsia"/>
          <w:szCs w:val="21"/>
        </w:rPr>
        <w:t>隽</w:t>
      </w:r>
      <w:proofErr w:type="gramEnd"/>
      <w:r w:rsidRPr="00E203BE">
        <w:rPr>
          <w:rFonts w:ascii="宋体" w:eastAsia="宋体" w:hAnsi="宋体" w:cs="宋体" w:hint="eastAsia"/>
          <w:szCs w:val="21"/>
        </w:rPr>
        <w:t>有味而不枯燥者为主，借上海某刊上几句话说，就是：「以智识为本位，却并不枯燥，而是趣味化的。在对象方面，以青年为本位，却为一般人所需要，而是大众化的。」</w:t>
      </w:r>
    </w:p>
    <w:p w14:paraId="0985F1C3"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本刊除在上海各地特约著名学者撰述外，并将介绍国内名人著作，以饷南岛侨胞。在过去本报每日有「晨星」、「繁星」三副刊，但因为各有其宗旨，而对于较长与有系统的文章，往往无法刊载，今后「学海」已可容纳此类著作，这想来定为读者所欢迎的。</w:t>
      </w:r>
    </w:p>
    <w:p w14:paraId="72987903"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年来出版书刊，有如汗牛充栋，使读者茫然不知所从，究竟何书可读，何</w:t>
      </w:r>
      <w:proofErr w:type="gramStart"/>
      <w:r w:rsidRPr="00E203BE">
        <w:rPr>
          <w:rFonts w:ascii="宋体" w:eastAsia="宋体" w:hAnsi="宋体" w:cs="宋体" w:hint="eastAsia"/>
          <w:szCs w:val="21"/>
        </w:rPr>
        <w:t>书值得</w:t>
      </w:r>
      <w:proofErr w:type="gramEnd"/>
      <w:r w:rsidRPr="00E203BE">
        <w:rPr>
          <w:rFonts w:ascii="宋体" w:eastAsia="宋体" w:hAnsi="宋体" w:cs="宋体" w:hint="eastAsia"/>
          <w:szCs w:val="21"/>
        </w:rPr>
        <w:t>读？这是一个极重要的问题。所以本刊今后将致力于书报介绍，减少读者购书的困难。</w:t>
      </w:r>
    </w:p>
    <w:p w14:paraId="5E676A9D"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我们希望爱护本刊的读者，予以有力的援助，以前述各项佳作见惠，使它发荣滋长，成为花团锦簇！</w:t>
      </w:r>
    </w:p>
    <w:p w14:paraId="0560FE0A" w14:textId="4071F30F" w:rsidR="00E203BE" w:rsidRDefault="00E203BE" w:rsidP="00E203BE">
      <w:pPr>
        <w:rPr>
          <w:rFonts w:ascii="宋体" w:eastAsia="宋体" w:hAnsi="宋体" w:cs="宋体"/>
          <w:szCs w:val="21"/>
        </w:rPr>
      </w:pPr>
      <w:r w:rsidRPr="00E203BE">
        <w:rPr>
          <w:rFonts w:ascii="宋体" w:eastAsia="宋体" w:hAnsi="宋体" w:cs="宋体" w:hint="eastAsia"/>
          <w:szCs w:val="21"/>
        </w:rPr>
        <w:t>(载</w:t>
      </w:r>
      <w:r w:rsidRPr="00E203BE">
        <w:rPr>
          <w:rFonts w:ascii="宋体" w:eastAsia="宋体" w:hAnsi="宋体" w:cs="宋体" w:hint="eastAsia"/>
          <w:b/>
          <w:bCs/>
          <w:szCs w:val="21"/>
        </w:rPr>
        <w:t>一九三四年一月一日星洲日报「学海」</w:t>
      </w:r>
      <w:r w:rsidRPr="00E203BE">
        <w:rPr>
          <w:rFonts w:ascii="宋体" w:eastAsia="宋体" w:hAnsi="宋体" w:cs="宋体" w:hint="eastAsia"/>
          <w:szCs w:val="21"/>
        </w:rPr>
        <w:t>）</w:t>
      </w:r>
    </w:p>
    <w:p w14:paraId="5F42B252" w14:textId="1CBFD37A" w:rsidR="00E203BE" w:rsidRDefault="00E203BE" w:rsidP="00370C36">
      <w:pPr>
        <w:rPr>
          <w:rFonts w:ascii="宋体" w:eastAsia="宋体" w:hAnsi="宋体" w:cs="宋体"/>
          <w:szCs w:val="21"/>
        </w:rPr>
      </w:pPr>
    </w:p>
    <w:p w14:paraId="0620A114" w14:textId="77777777" w:rsidR="00E203BE" w:rsidRDefault="00E203BE" w:rsidP="00370C36">
      <w:pPr>
        <w:rPr>
          <w:rFonts w:ascii="宋体" w:eastAsia="宋体" w:hAnsi="宋体" w:cs="宋体"/>
          <w:szCs w:val="21"/>
        </w:rPr>
      </w:pPr>
    </w:p>
    <w:p w14:paraId="3794E571" w14:textId="77777777" w:rsidR="00A70ADF" w:rsidRDefault="00A70ADF" w:rsidP="00922C45">
      <w:pPr>
        <w:rPr>
          <w:rFonts w:ascii="宋体" w:eastAsia="宋体" w:hAnsi="宋体" w:cs="宋体"/>
          <w:bCs/>
          <w:szCs w:val="21"/>
        </w:rPr>
        <w:sectPr w:rsidR="00A70ADF">
          <w:footerReference w:type="default" r:id="rId87"/>
          <w:footnotePr>
            <w:numFmt w:val="decimalEnclosedCircleChinese"/>
            <w:numRestart w:val="eachSect"/>
          </w:footnotePr>
          <w:pgSz w:w="11906" w:h="16838"/>
          <w:pgMar w:top="1440" w:right="1753" w:bottom="1440" w:left="1753" w:header="851" w:footer="992" w:gutter="0"/>
          <w:cols w:space="425"/>
          <w:docGrid w:type="lines" w:linePitch="312"/>
        </w:sectPr>
      </w:pPr>
    </w:p>
    <w:p w14:paraId="4877B865" w14:textId="07B75FC2" w:rsidR="00922C45" w:rsidRPr="00922C45" w:rsidRDefault="00922C45" w:rsidP="00922C45">
      <w:pPr>
        <w:rPr>
          <w:rFonts w:ascii="宋体" w:eastAsia="宋体" w:hAnsi="宋体" w:cs="宋体"/>
          <w:bCs/>
          <w:szCs w:val="21"/>
        </w:rPr>
      </w:pPr>
      <w:r w:rsidRPr="00922C45">
        <w:rPr>
          <w:rFonts w:ascii="宋体" w:eastAsia="宋体" w:hAnsi="宋体" w:cs="宋体" w:hint="eastAsia"/>
          <w:bCs/>
          <w:szCs w:val="21"/>
        </w:rPr>
        <w:lastRenderedPageBreak/>
        <w:t>马来亚本位概念的形成</w:t>
      </w:r>
      <w:r w:rsidR="0079454F">
        <w:rPr>
          <w:rFonts w:ascii="宋体" w:eastAsia="宋体" w:hAnsi="宋体" w:cs="宋体" w:hint="eastAsia"/>
          <w:bCs/>
          <w:szCs w:val="21"/>
        </w:rPr>
        <w:t xml:space="preserve"> </w:t>
      </w:r>
      <w:r w:rsidR="0079454F">
        <w:rPr>
          <w:rFonts w:ascii="宋体" w:eastAsia="宋体" w:hAnsi="宋体" w:cs="宋体"/>
          <w:bCs/>
          <w:szCs w:val="21"/>
        </w:rPr>
        <w:t xml:space="preserve">     </w:t>
      </w:r>
      <w:r w:rsidRPr="00922C45">
        <w:rPr>
          <w:rFonts w:ascii="宋体" w:eastAsia="宋体" w:hAnsi="宋体" w:cs="宋体" w:hint="eastAsia"/>
          <w:bCs/>
          <w:szCs w:val="21"/>
        </w:rPr>
        <w:t>一九三一——一九三六</w:t>
      </w:r>
    </w:p>
    <w:p w14:paraId="2C7FB799" w14:textId="33C6BBC9" w:rsidR="00922C45" w:rsidRPr="00922C45" w:rsidRDefault="00922C45" w:rsidP="00922C45">
      <w:pPr>
        <w:rPr>
          <w:rFonts w:ascii="宋体" w:eastAsia="宋体" w:hAnsi="宋体" w:cs="宋体"/>
          <w:bCs/>
          <w:szCs w:val="21"/>
        </w:rPr>
      </w:pPr>
      <w:r w:rsidRPr="00922C45">
        <w:rPr>
          <w:rFonts w:ascii="宋体" w:eastAsia="宋体" w:hAnsi="宋体" w:cs="宋体" w:hint="eastAsia"/>
          <w:bCs/>
          <w:szCs w:val="21"/>
        </w:rPr>
        <w:t>从“地方作家”的论争到“马来亚”概念的形成</w:t>
      </w:r>
      <w:r w:rsidR="0079454F">
        <w:rPr>
          <w:rFonts w:ascii="宋体" w:eastAsia="宋体" w:hAnsi="宋体" w:cs="宋体" w:hint="eastAsia"/>
          <w:bCs/>
          <w:szCs w:val="21"/>
        </w:rPr>
        <w:t xml:space="preserve"> </w:t>
      </w:r>
      <w:r w:rsidR="0079454F">
        <w:rPr>
          <w:rFonts w:ascii="宋体" w:eastAsia="宋体" w:hAnsi="宋体" w:cs="宋体"/>
          <w:bCs/>
          <w:szCs w:val="21"/>
        </w:rPr>
        <w:t xml:space="preserve"> </w:t>
      </w:r>
      <w:r w:rsidRPr="00922C45">
        <w:rPr>
          <w:rFonts w:ascii="宋体" w:eastAsia="宋体" w:hAnsi="宋体" w:cs="宋体" w:hint="eastAsia"/>
          <w:bCs/>
          <w:szCs w:val="21"/>
        </w:rPr>
        <w:t>@</w:t>
      </w:r>
      <w:bookmarkStart w:id="705" w:name="_Hlk29297157"/>
      <w:r w:rsidRPr="00922C45">
        <w:rPr>
          <w:rFonts w:ascii="宋体" w:eastAsia="宋体" w:hAnsi="宋体" w:cs="宋体" w:hint="eastAsia"/>
          <w:bCs/>
          <w:szCs w:val="21"/>
        </w:rPr>
        <w:t>废名《地方作家谈》，</w:t>
      </w:r>
      <w:r w:rsidRPr="00922C45">
        <w:rPr>
          <w:rFonts w:ascii="宋体" w:eastAsia="宋体" w:hAnsi="宋体" w:cs="宋体" w:hint="eastAsia"/>
          <w:b/>
          <w:szCs w:val="21"/>
        </w:rPr>
        <w:t>1934</w:t>
      </w:r>
      <w:bookmarkEnd w:id="705"/>
      <w:r w:rsidRPr="00922C45">
        <w:rPr>
          <w:rFonts w:ascii="宋体" w:eastAsia="宋体" w:hAnsi="宋体" w:cs="宋体" w:hint="eastAsia"/>
          <w:b/>
          <w:szCs w:val="21"/>
        </w:rPr>
        <w:t>.3.1.《狮声》</w:t>
      </w:r>
    </w:p>
    <w:p w14:paraId="3AB32C18" w14:textId="77777777" w:rsidR="00922C45" w:rsidRPr="00922C45" w:rsidRDefault="00922C45" w:rsidP="0079454F">
      <w:pPr>
        <w:ind w:firstLineChars="200" w:firstLine="420"/>
        <w:rPr>
          <w:rFonts w:ascii="宋体" w:eastAsia="宋体" w:hAnsi="宋体" w:cs="宋体"/>
          <w:bCs/>
          <w:szCs w:val="21"/>
        </w:rPr>
      </w:pPr>
      <w:r w:rsidRPr="00922C45">
        <w:rPr>
          <w:rFonts w:ascii="宋体" w:eastAsia="宋体" w:hAnsi="宋体" w:cs="宋体" w:hint="eastAsia"/>
          <w:bCs/>
          <w:szCs w:val="21"/>
        </w:rPr>
        <w:t>记得去年的苏联作家会议上，有一条议案是说「我们今后应该重视地方作家，鼓励地方作家负起提高地方文艺水平的使命，解释地方趋附莫斯科的错误……。」大意如此，手头缺乏文件，恕不多</w:t>
      </w:r>
      <w:proofErr w:type="gramStart"/>
      <w:r w:rsidRPr="00922C45">
        <w:rPr>
          <w:rFonts w:ascii="宋体" w:eastAsia="宋体" w:hAnsi="宋体" w:cs="宋体" w:hint="eastAsia"/>
          <w:bCs/>
          <w:szCs w:val="21"/>
        </w:rPr>
        <w:t>赘</w:t>
      </w:r>
      <w:proofErr w:type="gramEnd"/>
      <w:r w:rsidRPr="00922C45">
        <w:rPr>
          <w:rFonts w:ascii="宋体" w:eastAsia="宋体" w:hAnsi="宋体" w:cs="宋体" w:hint="eastAsia"/>
          <w:bCs/>
          <w:szCs w:val="21"/>
        </w:rPr>
        <w:t>，本文就是根据这一点，想来谈谈关于地方作家的话。</w:t>
      </w:r>
    </w:p>
    <w:p w14:paraId="06AF6173" w14:textId="77777777" w:rsidR="00922C45" w:rsidRPr="00922C45" w:rsidRDefault="00922C45" w:rsidP="0079454F">
      <w:pPr>
        <w:ind w:firstLineChars="200" w:firstLine="420"/>
        <w:rPr>
          <w:rFonts w:ascii="宋体" w:eastAsia="宋体" w:hAnsi="宋体" w:cs="宋体"/>
          <w:bCs/>
          <w:szCs w:val="21"/>
        </w:rPr>
      </w:pPr>
      <w:r w:rsidRPr="00922C45">
        <w:rPr>
          <w:rFonts w:ascii="宋体" w:eastAsia="宋体" w:hAnsi="宋体" w:cs="宋体" w:hint="eastAsia"/>
          <w:bCs/>
          <w:szCs w:val="21"/>
        </w:rPr>
        <w:t>我们根据苏联作家会议的那条提案，我们敢大胆地推论说：这不但苏联应该如此，就是全世界各地都应该如此！因为我们是中国人，现在又居留于马来亚，所以我想我们只好来长谈关于马来亚的文艺，关于马来亚文艺的地方作家。</w:t>
      </w:r>
    </w:p>
    <w:p w14:paraId="113A2C42" w14:textId="77777777" w:rsidR="00922C45" w:rsidRPr="00922C45" w:rsidRDefault="00922C45" w:rsidP="0079454F">
      <w:pPr>
        <w:ind w:firstLineChars="200" w:firstLine="420"/>
        <w:rPr>
          <w:rFonts w:ascii="宋体" w:eastAsia="宋体" w:hAnsi="宋体" w:cs="宋体"/>
          <w:bCs/>
          <w:szCs w:val="21"/>
        </w:rPr>
      </w:pPr>
      <w:r w:rsidRPr="00922C45">
        <w:rPr>
          <w:rFonts w:ascii="宋体" w:eastAsia="宋体" w:hAnsi="宋体" w:cs="宋体" w:hint="eastAsia"/>
          <w:bCs/>
          <w:szCs w:val="21"/>
        </w:rPr>
        <w:t>关于马来亚有无文艺，这是不成问题的，在这里，我们应该肯定地说马来亚有文艺，就是</w:t>
      </w:r>
      <w:proofErr w:type="gramStart"/>
      <w:r w:rsidRPr="00922C45">
        <w:rPr>
          <w:rFonts w:ascii="宋体" w:eastAsia="宋体" w:hAnsi="宋体" w:cs="宋体" w:hint="eastAsia"/>
          <w:bCs/>
          <w:szCs w:val="21"/>
        </w:rPr>
        <w:t>居留或侨生于</w:t>
      </w:r>
      <w:proofErr w:type="gramEnd"/>
      <w:r w:rsidRPr="00922C45">
        <w:rPr>
          <w:rFonts w:ascii="宋体" w:eastAsia="宋体" w:hAnsi="宋体" w:cs="宋体" w:hint="eastAsia"/>
          <w:bCs/>
          <w:szCs w:val="21"/>
        </w:rPr>
        <w:t>马来亚的作家们所生产的文艺！因为我想，我们应该抓紧了「地方作家」这个含义来承认马来亚的文艺，同时要坚决地反对以上海才有文艺的谬误的高调！为什么呢？等我下面正式地叙述了我们的正题，我想凡是爱好</w:t>
      </w:r>
      <w:proofErr w:type="gramStart"/>
      <w:r w:rsidRPr="00922C45">
        <w:rPr>
          <w:rFonts w:ascii="宋体" w:eastAsia="宋体" w:hAnsi="宋体" w:cs="宋体" w:hint="eastAsia"/>
          <w:bCs/>
          <w:color w:val="FF0000"/>
          <w:szCs w:val="21"/>
        </w:rPr>
        <w:t>弄</w:t>
      </w:r>
      <w:r w:rsidRPr="00922C45">
        <w:rPr>
          <w:rFonts w:ascii="宋体" w:eastAsia="宋体" w:hAnsi="宋体" w:cs="宋体" w:hint="eastAsia"/>
          <w:bCs/>
          <w:szCs w:val="21"/>
        </w:rPr>
        <w:t>文艺</w:t>
      </w:r>
      <w:proofErr w:type="gramEnd"/>
      <w:r w:rsidRPr="00922C45">
        <w:rPr>
          <w:rFonts w:ascii="宋体" w:eastAsia="宋体" w:hAnsi="宋体" w:cs="宋体" w:hint="eastAsia"/>
          <w:bCs/>
          <w:szCs w:val="21"/>
        </w:rPr>
        <w:t>的朋友们，都会明白的。</w:t>
      </w:r>
    </w:p>
    <w:p w14:paraId="7FC08B48" w14:textId="77777777" w:rsidR="00922C45" w:rsidRPr="00922C45" w:rsidRDefault="00922C45" w:rsidP="0079454F">
      <w:pPr>
        <w:ind w:firstLineChars="200" w:firstLine="420"/>
        <w:rPr>
          <w:rFonts w:ascii="宋体" w:eastAsia="宋体" w:hAnsi="宋体" w:cs="宋体"/>
          <w:bCs/>
          <w:szCs w:val="21"/>
        </w:rPr>
      </w:pPr>
      <w:r w:rsidRPr="00922C45">
        <w:rPr>
          <w:rFonts w:ascii="宋体" w:eastAsia="宋体" w:hAnsi="宋体" w:cs="宋体" w:hint="eastAsia"/>
          <w:bCs/>
          <w:szCs w:val="21"/>
        </w:rPr>
        <w:t>我们首先应该弄明白的第一个问题是：「什么是地方作家？」</w:t>
      </w:r>
    </w:p>
    <w:p w14:paraId="18AC48E9" w14:textId="77777777" w:rsidR="00922C45" w:rsidRPr="00922C45" w:rsidRDefault="00922C45" w:rsidP="0079454F">
      <w:pPr>
        <w:ind w:firstLineChars="200" w:firstLine="420"/>
        <w:rPr>
          <w:rFonts w:ascii="宋体" w:eastAsia="宋体" w:hAnsi="宋体" w:cs="宋体"/>
          <w:bCs/>
          <w:szCs w:val="21"/>
        </w:rPr>
      </w:pPr>
      <w:r w:rsidRPr="00922C45">
        <w:rPr>
          <w:rFonts w:ascii="宋体" w:eastAsia="宋体" w:hAnsi="宋体" w:cs="宋体" w:hint="eastAsia"/>
          <w:bCs/>
          <w:szCs w:val="21"/>
        </w:rPr>
        <w:t>我以为地方作家的解释应该是：凡是在某个地方，</w:t>
      </w:r>
      <w:r w:rsidRPr="00922C45">
        <w:rPr>
          <w:rFonts w:ascii="宋体" w:eastAsia="宋体" w:hAnsi="宋体" w:cs="宋体" w:hint="eastAsia"/>
          <w:bCs/>
          <w:color w:val="FF0000"/>
          <w:szCs w:val="21"/>
        </w:rPr>
        <w:t>努力文艺者</w:t>
      </w:r>
      <w:r w:rsidRPr="00922C45">
        <w:rPr>
          <w:rFonts w:ascii="宋体" w:eastAsia="宋体" w:hAnsi="宋体" w:cs="宋体" w:hint="eastAsia"/>
          <w:bCs/>
          <w:szCs w:val="21"/>
        </w:rPr>
        <w:t>，曾有文艺作品贡献于某个地方者，无疑地我们应该承认他是一个某个地方的地方作家！</w:t>
      </w:r>
    </w:p>
    <w:p w14:paraId="2475E0F2" w14:textId="77777777" w:rsidR="00922C45" w:rsidRPr="00922C45" w:rsidRDefault="00922C45" w:rsidP="0079454F">
      <w:pPr>
        <w:ind w:firstLineChars="200" w:firstLine="420"/>
        <w:rPr>
          <w:rFonts w:ascii="宋体" w:eastAsia="宋体" w:hAnsi="宋体" w:cs="宋体"/>
          <w:bCs/>
          <w:szCs w:val="21"/>
        </w:rPr>
      </w:pPr>
      <w:r w:rsidRPr="00922C45">
        <w:rPr>
          <w:rFonts w:ascii="宋体" w:eastAsia="宋体" w:hAnsi="宋体" w:cs="宋体" w:hint="eastAsia"/>
          <w:bCs/>
          <w:szCs w:val="21"/>
        </w:rPr>
        <w:t>地方作家已找到解释了，那么「地方作家的地位如何呢？」这是我们要谈的第二个问题。</w:t>
      </w:r>
    </w:p>
    <w:p w14:paraId="594376A2" w14:textId="77777777" w:rsidR="00922C45" w:rsidRPr="00922C45" w:rsidRDefault="00922C45" w:rsidP="0079454F">
      <w:pPr>
        <w:ind w:firstLineChars="200" w:firstLine="420"/>
        <w:rPr>
          <w:rFonts w:ascii="宋体" w:eastAsia="宋体" w:hAnsi="宋体" w:cs="宋体"/>
          <w:bCs/>
          <w:szCs w:val="21"/>
        </w:rPr>
      </w:pPr>
      <w:r w:rsidRPr="00922C45">
        <w:rPr>
          <w:rFonts w:ascii="宋体" w:eastAsia="宋体" w:hAnsi="宋体" w:cs="宋体" w:hint="eastAsia"/>
          <w:bCs/>
          <w:szCs w:val="21"/>
        </w:rPr>
        <w:t>关于地方作家的地位这个问题，我以为最重要的，我们应该严正地说：地方作家应该让他与文坛中心地的作家群站着同样无高低的地位！</w:t>
      </w:r>
      <w:r w:rsidRPr="00922C45">
        <w:rPr>
          <w:rFonts w:ascii="宋体" w:eastAsia="宋体" w:hAnsi="宋体" w:cs="宋体" w:hint="eastAsia"/>
          <w:bCs/>
          <w:color w:val="FF0000"/>
          <w:szCs w:val="21"/>
        </w:rPr>
        <w:t>质言</w:t>
      </w:r>
      <w:r w:rsidRPr="00922C45">
        <w:rPr>
          <w:rFonts w:ascii="宋体" w:eastAsia="宋体" w:hAnsi="宋体" w:cs="宋体" w:hint="eastAsia"/>
          <w:bCs/>
          <w:szCs w:val="21"/>
        </w:rPr>
        <w:t>之，一个作家的地位应该视其作品所负之社会任务积极与否为转移！再换言之，我们不应该盲目地重视以上海为中国文坛中心的中国文艺作家！我们也应该推崇马来亚的地方作家！理由是：现代的文艺，已经不是个人茶余酒后的消遣品。现代的文艺，谁都晓得应该是反映社会现实生活基调与动向的产物！那么一个作家如果不能完成其文艺的社会任务，则他虽然能够在文坛中心的地方登龙一时，这只算得什么呢?</w:t>
      </w:r>
      <w:proofErr w:type="gramStart"/>
      <w:r w:rsidRPr="00922C45">
        <w:rPr>
          <w:rFonts w:ascii="宋体" w:eastAsia="宋体" w:hAnsi="宋体" w:cs="宋体" w:hint="eastAsia"/>
          <w:bCs/>
          <w:szCs w:val="21"/>
        </w:rPr>
        <w:t>反之,</w:t>
      </w:r>
      <w:proofErr w:type="gramEnd"/>
      <w:r w:rsidRPr="00922C45">
        <w:rPr>
          <w:rFonts w:ascii="宋体" w:eastAsia="宋体" w:hAnsi="宋体" w:cs="宋体" w:hint="eastAsia"/>
          <w:bCs/>
          <w:szCs w:val="21"/>
        </w:rPr>
        <w:t>一个作家他虽是还被埋没在一个地方里，但他所做的文艺的社会任务是那样的有成就，你想，我们不应该重视他吗？此外还有一种理由是：「大狗可以叫，难道小狗就叫不得？何况大狗未必有小狗叫得那样好听！」更何况目前上海的中国作家们，除了一般上层豢养的大狗和一些疯狗癞狗等以外，有几个作家值得我们重视的呢？</w:t>
      </w:r>
    </w:p>
    <w:p w14:paraId="0C2B1313" w14:textId="77777777" w:rsidR="00922C45" w:rsidRPr="00922C45" w:rsidRDefault="00922C45" w:rsidP="0079454F">
      <w:pPr>
        <w:ind w:firstLineChars="200" w:firstLine="420"/>
        <w:rPr>
          <w:rFonts w:ascii="宋体" w:eastAsia="宋体" w:hAnsi="宋体" w:cs="宋体"/>
          <w:bCs/>
          <w:szCs w:val="21"/>
        </w:rPr>
      </w:pPr>
      <w:r w:rsidRPr="00922C45">
        <w:rPr>
          <w:rFonts w:ascii="宋体" w:eastAsia="宋体" w:hAnsi="宋体" w:cs="宋体" w:hint="eastAsia"/>
          <w:bCs/>
          <w:szCs w:val="21"/>
        </w:rPr>
        <w:t>现在我们应该说到「地方作家的任务」这个问题了。</w:t>
      </w:r>
    </w:p>
    <w:p w14:paraId="6B877ACB" w14:textId="77777777" w:rsidR="00922C45" w:rsidRPr="00922C45" w:rsidRDefault="00922C45" w:rsidP="0079454F">
      <w:pPr>
        <w:ind w:firstLineChars="200" w:firstLine="420"/>
        <w:rPr>
          <w:rFonts w:ascii="宋体" w:eastAsia="宋体" w:hAnsi="宋体" w:cs="宋体"/>
          <w:bCs/>
          <w:szCs w:val="21"/>
        </w:rPr>
      </w:pPr>
      <w:r w:rsidRPr="00922C45">
        <w:rPr>
          <w:rFonts w:ascii="宋体" w:eastAsia="宋体" w:hAnsi="宋体" w:cs="宋体" w:hint="eastAsia"/>
          <w:bCs/>
          <w:szCs w:val="21"/>
        </w:rPr>
        <w:t>这个问题是：比如，马来亚的文艺作家应该除去趋附上海文坛去</w:t>
      </w:r>
      <w:r w:rsidRPr="00922C45">
        <w:rPr>
          <w:rFonts w:ascii="宋体" w:eastAsia="宋体" w:hAnsi="宋体" w:cs="宋体" w:hint="eastAsia"/>
          <w:bCs/>
          <w:color w:val="FF0000"/>
          <w:szCs w:val="21"/>
        </w:rPr>
        <w:t>登龙</w:t>
      </w:r>
      <w:r w:rsidRPr="00922C45">
        <w:rPr>
          <w:rFonts w:ascii="宋体" w:eastAsia="宋体" w:hAnsi="宋体" w:cs="宋体" w:hint="eastAsia"/>
          <w:bCs/>
          <w:szCs w:val="21"/>
        </w:rPr>
        <w:t>的谬见！马来亚的文艺作家应该老实地坚决地在马来亚地方有组织地团结起来共同担负推进与提高马来亚文艺的社会任务！例如出版单行本的文艺刊物，除努力创作地方文艺外，应该严谨地介绍与批评国内国外的文艺创作和理论，以及国外国内的</w:t>
      </w:r>
      <w:proofErr w:type="gramStart"/>
      <w:r w:rsidRPr="00922C45">
        <w:rPr>
          <w:rFonts w:ascii="宋体" w:eastAsia="宋体" w:hAnsi="宋体" w:cs="宋体" w:hint="eastAsia"/>
          <w:bCs/>
          <w:szCs w:val="21"/>
        </w:rPr>
        <w:t>文坛要讯等等</w:t>
      </w:r>
      <w:proofErr w:type="gramEnd"/>
      <w:r w:rsidRPr="00922C45">
        <w:rPr>
          <w:rFonts w:ascii="宋体" w:eastAsia="宋体" w:hAnsi="宋体" w:cs="宋体" w:hint="eastAsia"/>
          <w:bCs/>
          <w:szCs w:val="21"/>
        </w:rPr>
        <w:t>。</w:t>
      </w:r>
    </w:p>
    <w:p w14:paraId="62F6B448" w14:textId="74CD204E" w:rsidR="00922C45" w:rsidRPr="00922C45" w:rsidRDefault="00922C45" w:rsidP="0079454F">
      <w:pPr>
        <w:ind w:firstLineChars="200" w:firstLine="420"/>
        <w:rPr>
          <w:rFonts w:ascii="宋体" w:eastAsia="宋体" w:hAnsi="宋体" w:cs="宋体"/>
          <w:bCs/>
          <w:szCs w:val="21"/>
        </w:rPr>
      </w:pPr>
      <w:r w:rsidRPr="00922C45">
        <w:rPr>
          <w:rFonts w:ascii="宋体" w:eastAsia="宋体" w:hAnsi="宋体" w:cs="宋体" w:hint="eastAsia"/>
          <w:bCs/>
          <w:szCs w:val="21"/>
        </w:rPr>
        <w:t>在这里，一定有人要问：「那末马来亚的地方作家是那几个呢？」这个本来要让马来亚的文坛要人去推荐，可是这个任务恐怕根本就没有人肯出来提这些弄不到一文钱的傻事情，还是让我来大胆一下子吧。我认为以下诸位，是够得上负起马来亚地方文艺的地方作家。这几位是：</w:t>
      </w:r>
      <w:bookmarkStart w:id="706" w:name="_Hlk29337757"/>
      <w:proofErr w:type="gramStart"/>
      <w:r w:rsidRPr="00922C45">
        <w:rPr>
          <w:rFonts w:ascii="宋体" w:eastAsia="宋体" w:hAnsi="宋体" w:cs="宋体" w:hint="eastAsia"/>
          <w:bCs/>
          <w:szCs w:val="21"/>
        </w:rPr>
        <w:t>符国汉吴</w:t>
      </w:r>
      <w:proofErr w:type="gramEnd"/>
      <w:r w:rsidRPr="00922C45">
        <w:rPr>
          <w:rFonts w:ascii="宋体" w:eastAsia="宋体" w:hAnsi="宋体" w:cs="宋体" w:hint="eastAsia"/>
          <w:bCs/>
          <w:szCs w:val="21"/>
        </w:rPr>
        <w:t>仲青陈</w:t>
      </w:r>
      <w:proofErr w:type="gramStart"/>
      <w:r w:rsidRPr="00922C45">
        <w:rPr>
          <w:rFonts w:ascii="宋体" w:eastAsia="宋体" w:hAnsi="宋体" w:cs="宋体" w:hint="eastAsia"/>
          <w:bCs/>
          <w:szCs w:val="21"/>
        </w:rPr>
        <w:t>一萍连啸鸥忘八蛋熊蕾影郑维圣巨鳄</w:t>
      </w:r>
      <w:proofErr w:type="gramEnd"/>
      <w:r w:rsidRPr="00922C45">
        <w:rPr>
          <w:rFonts w:ascii="宋体" w:eastAsia="宋体" w:hAnsi="宋体" w:cs="宋体" w:hint="eastAsia"/>
          <w:bCs/>
          <w:szCs w:val="21"/>
        </w:rPr>
        <w:t>枕戈哥空</w:t>
      </w:r>
      <w:proofErr w:type="gramStart"/>
      <w:r w:rsidRPr="00922C45">
        <w:rPr>
          <w:rFonts w:ascii="宋体" w:eastAsia="宋体" w:hAnsi="宋体" w:cs="宋体" w:hint="eastAsia"/>
          <w:bCs/>
          <w:szCs w:val="21"/>
        </w:rPr>
        <w:t>老张郑文通</w:t>
      </w:r>
      <w:proofErr w:type="gramEnd"/>
      <w:r w:rsidRPr="00922C45">
        <w:rPr>
          <w:rFonts w:ascii="宋体" w:eastAsia="宋体" w:hAnsi="宋体" w:cs="宋体" w:hint="eastAsia"/>
          <w:bCs/>
          <w:szCs w:val="21"/>
        </w:rPr>
        <w:t>廖月英金洪</w:t>
      </w:r>
      <w:bookmarkEnd w:id="706"/>
      <w:r w:rsidRPr="00922C45">
        <w:rPr>
          <w:rFonts w:ascii="宋体" w:eastAsia="宋体" w:hAnsi="宋体" w:cs="宋体" w:hint="eastAsia"/>
          <w:bCs/>
          <w:szCs w:val="21"/>
        </w:rPr>
        <w:t>……等</w:t>
      </w:r>
    </w:p>
    <w:p w14:paraId="2D6F2871" w14:textId="77777777" w:rsidR="00922C45" w:rsidRPr="00922C45" w:rsidRDefault="00922C45" w:rsidP="0079454F">
      <w:pPr>
        <w:ind w:firstLineChars="200" w:firstLine="420"/>
        <w:rPr>
          <w:rFonts w:ascii="宋体" w:eastAsia="宋体" w:hAnsi="宋体" w:cs="宋体"/>
          <w:bCs/>
          <w:szCs w:val="21"/>
        </w:rPr>
      </w:pPr>
      <w:r w:rsidRPr="00922C45">
        <w:rPr>
          <w:rFonts w:ascii="宋体" w:eastAsia="宋体" w:hAnsi="宋体" w:cs="宋体" w:hint="eastAsia"/>
          <w:bCs/>
          <w:szCs w:val="21"/>
        </w:rPr>
        <w:t>以下诸位，恕我唐突，我是大胆地凭印象中有所值得人注意的这几位推荐出来！自然还有我所忘记或不认识的有希望的马来亚作家们。</w:t>
      </w:r>
    </w:p>
    <w:p w14:paraId="1C6F3B50" w14:textId="77777777" w:rsidR="00922C45" w:rsidRPr="00922C45" w:rsidRDefault="00922C45" w:rsidP="0079454F">
      <w:pPr>
        <w:ind w:firstLineChars="200" w:firstLine="420"/>
        <w:rPr>
          <w:rFonts w:ascii="宋体" w:eastAsia="宋体" w:hAnsi="宋体" w:cs="宋体"/>
          <w:bCs/>
          <w:szCs w:val="21"/>
        </w:rPr>
      </w:pPr>
      <w:r w:rsidRPr="00922C45">
        <w:rPr>
          <w:rFonts w:ascii="宋体" w:eastAsia="宋体" w:hAnsi="宋体" w:cs="宋体" w:hint="eastAsia"/>
          <w:bCs/>
          <w:szCs w:val="21"/>
        </w:rPr>
        <w:t>总之，我希望这辈马来亚的文艺作家，乘这个机会，大家互相</w:t>
      </w:r>
      <w:r w:rsidRPr="00922C45">
        <w:rPr>
          <w:rFonts w:ascii="宋体" w:eastAsia="宋体" w:hAnsi="宋体" w:cs="宋体" w:hint="eastAsia"/>
          <w:bCs/>
          <w:color w:val="FF0000"/>
          <w:szCs w:val="21"/>
        </w:rPr>
        <w:t>通讯</w:t>
      </w:r>
      <w:r w:rsidRPr="00922C45">
        <w:rPr>
          <w:rFonts w:ascii="宋体" w:eastAsia="宋体" w:hAnsi="宋体" w:cs="宋体" w:hint="eastAsia"/>
          <w:bCs/>
          <w:szCs w:val="21"/>
        </w:rPr>
        <w:t>，由无形地，近于实现来建立一个坚强的马来亚文坛！（载</w:t>
      </w:r>
      <w:r w:rsidRPr="00922C45">
        <w:rPr>
          <w:rFonts w:ascii="宋体" w:eastAsia="宋体" w:hAnsi="宋体" w:cs="宋体" w:hint="eastAsia"/>
          <w:b/>
          <w:szCs w:val="21"/>
        </w:rPr>
        <w:t>一九三四年三月一日「狮声」</w:t>
      </w:r>
      <w:r w:rsidRPr="00922C45">
        <w:rPr>
          <w:rFonts w:ascii="宋体" w:eastAsia="宋体" w:hAnsi="宋体" w:cs="宋体" w:hint="eastAsia"/>
          <w:bCs/>
          <w:szCs w:val="21"/>
        </w:rPr>
        <w:t>）</w:t>
      </w:r>
    </w:p>
    <w:p w14:paraId="16D84362" w14:textId="30C7BCB6" w:rsidR="00922C45" w:rsidRDefault="00922C45" w:rsidP="0079454F">
      <w:pPr>
        <w:ind w:firstLineChars="200" w:firstLine="420"/>
        <w:rPr>
          <w:rFonts w:ascii="宋体" w:eastAsia="宋体" w:hAnsi="宋体" w:cs="宋体"/>
          <w:bCs/>
          <w:szCs w:val="21"/>
        </w:rPr>
      </w:pPr>
      <w:r w:rsidRPr="00922C45">
        <w:rPr>
          <w:rFonts w:ascii="宋体" w:eastAsia="宋体" w:hAnsi="宋体" w:cs="宋体" w:hint="eastAsia"/>
          <w:bCs/>
          <w:szCs w:val="21"/>
        </w:rPr>
        <w:t>（狮声）编者附语：推举地方作家，鼓励作家们加紧前进，诚是一桩有趣味而且重要的事，我们应表示万分同情。</w:t>
      </w:r>
      <w:proofErr w:type="gramStart"/>
      <w:r w:rsidRPr="00922C45">
        <w:rPr>
          <w:rFonts w:ascii="宋体" w:eastAsia="宋体" w:hAnsi="宋体" w:cs="宋体" w:hint="eastAsia"/>
          <w:bCs/>
          <w:szCs w:val="21"/>
        </w:rPr>
        <w:t>上面废</w:t>
      </w:r>
      <w:proofErr w:type="gramEnd"/>
      <w:r w:rsidRPr="00922C45">
        <w:rPr>
          <w:rFonts w:ascii="宋体" w:eastAsia="宋体" w:hAnsi="宋体" w:cs="宋体" w:hint="eastAsia"/>
          <w:bCs/>
          <w:szCs w:val="21"/>
        </w:rPr>
        <w:t>名君所举各位，有编者所认识的，也有不认识的，编者尊重作者的意见，自然</w:t>
      </w:r>
      <w:proofErr w:type="gramStart"/>
      <w:r w:rsidRPr="00922C45">
        <w:rPr>
          <w:rFonts w:ascii="宋体" w:eastAsia="宋体" w:hAnsi="宋体" w:cs="宋体" w:hint="eastAsia"/>
          <w:bCs/>
          <w:szCs w:val="21"/>
        </w:rPr>
        <w:t>未便有</w:t>
      </w:r>
      <w:proofErr w:type="gramEnd"/>
      <w:r w:rsidRPr="00922C45">
        <w:rPr>
          <w:rFonts w:ascii="宋体" w:eastAsia="宋体" w:hAnsi="宋体" w:cs="宋体" w:hint="eastAsia"/>
          <w:bCs/>
          <w:szCs w:val="21"/>
        </w:rPr>
        <w:t>所轩轾。但</w:t>
      </w:r>
      <w:proofErr w:type="gramStart"/>
      <w:r w:rsidRPr="00922C45">
        <w:rPr>
          <w:rFonts w:ascii="宋体" w:eastAsia="宋体" w:hAnsi="宋体" w:cs="宋体" w:hint="eastAsia"/>
          <w:bCs/>
          <w:szCs w:val="21"/>
        </w:rPr>
        <w:t>编者总认这</w:t>
      </w:r>
      <w:proofErr w:type="gramEnd"/>
      <w:r w:rsidRPr="00922C45">
        <w:rPr>
          <w:rFonts w:ascii="宋体" w:eastAsia="宋体" w:hAnsi="宋体" w:cs="宋体" w:hint="eastAsia"/>
          <w:bCs/>
          <w:szCs w:val="21"/>
        </w:rPr>
        <w:t>是一桩有趣味而且重要的事。我希望未被废名君举出而为读者</w:t>
      </w:r>
      <w:r w:rsidRPr="00922C45">
        <w:rPr>
          <w:rFonts w:ascii="宋体" w:eastAsia="宋体" w:hAnsi="宋体" w:cs="宋体" w:hint="eastAsia"/>
          <w:bCs/>
          <w:color w:val="FF0000"/>
          <w:szCs w:val="21"/>
        </w:rPr>
        <w:t>平昔</w:t>
      </w:r>
      <w:r w:rsidRPr="00922C45">
        <w:rPr>
          <w:rFonts w:ascii="宋体" w:eastAsia="宋体" w:hAnsi="宋体" w:cs="宋体" w:hint="eastAsia"/>
          <w:bCs/>
          <w:szCs w:val="21"/>
        </w:rPr>
        <w:t>所知的，便多多地推举出来，同时要兼提及他们的</w:t>
      </w:r>
      <w:r w:rsidRPr="00922C45">
        <w:rPr>
          <w:rFonts w:ascii="宋体" w:eastAsia="宋体" w:hAnsi="宋体" w:cs="宋体" w:hint="eastAsia"/>
          <w:bCs/>
          <w:color w:val="FF0000"/>
          <w:szCs w:val="21"/>
        </w:rPr>
        <w:t>作风</w:t>
      </w:r>
      <w:r w:rsidRPr="00922C45">
        <w:rPr>
          <w:rFonts w:ascii="宋体" w:eastAsia="宋体" w:hAnsi="宋体" w:cs="宋体" w:hint="eastAsia"/>
          <w:bCs/>
          <w:szCs w:val="21"/>
        </w:rPr>
        <w:t>。</w:t>
      </w:r>
    </w:p>
    <w:p w14:paraId="799F6F2D" w14:textId="77777777" w:rsidR="0079454F" w:rsidRDefault="0079454F" w:rsidP="00220D4B">
      <w:pPr>
        <w:rPr>
          <w:rFonts w:ascii="宋体" w:eastAsia="宋体" w:hAnsi="宋体" w:cs="宋体"/>
          <w:bCs/>
          <w:szCs w:val="21"/>
        </w:rPr>
        <w:sectPr w:rsidR="0079454F">
          <w:footerReference w:type="default" r:id="rId88"/>
          <w:footnotePr>
            <w:numFmt w:val="decimalEnclosedCircleChinese"/>
            <w:numRestart w:val="eachSect"/>
          </w:footnotePr>
          <w:pgSz w:w="11906" w:h="16838"/>
          <w:pgMar w:top="1440" w:right="1753" w:bottom="1440" w:left="1753" w:header="851" w:footer="992" w:gutter="0"/>
          <w:cols w:space="425"/>
          <w:docGrid w:type="lines" w:linePitch="312"/>
        </w:sectPr>
      </w:pPr>
    </w:p>
    <w:p w14:paraId="0575F4C3" w14:textId="77777777" w:rsidR="00220D4B" w:rsidRPr="00220D4B" w:rsidRDefault="00220D4B" w:rsidP="00220D4B">
      <w:pPr>
        <w:rPr>
          <w:rFonts w:ascii="宋体" w:eastAsia="宋体" w:hAnsi="宋体" w:cs="宋体"/>
          <w:bCs/>
          <w:szCs w:val="21"/>
        </w:rPr>
      </w:pPr>
      <w:r w:rsidRPr="00220D4B">
        <w:rPr>
          <w:rFonts w:ascii="宋体" w:eastAsia="宋体" w:hAnsi="宋体" w:cs="宋体" w:hint="eastAsia"/>
          <w:bCs/>
          <w:szCs w:val="21"/>
        </w:rPr>
        <w:lastRenderedPageBreak/>
        <w:t>郑隐之《一九三三年马来亚华侨的文化》，1934</w:t>
      </w:r>
    </w:p>
    <w:p w14:paraId="193B95DD" w14:textId="77777777" w:rsidR="00220D4B" w:rsidRPr="00220D4B" w:rsidRDefault="00220D4B" w:rsidP="0079454F">
      <w:pPr>
        <w:ind w:firstLineChars="1400" w:firstLine="2940"/>
        <w:rPr>
          <w:rFonts w:ascii="宋体" w:eastAsia="宋体" w:hAnsi="宋体" w:cs="宋体"/>
          <w:bCs/>
          <w:szCs w:val="21"/>
        </w:rPr>
      </w:pPr>
      <w:r w:rsidRPr="00220D4B">
        <w:rPr>
          <w:rFonts w:ascii="宋体" w:eastAsia="宋体" w:hAnsi="宋体" w:cs="宋体" w:hint="eastAsia"/>
          <w:bCs/>
          <w:szCs w:val="21"/>
        </w:rPr>
        <w:t>（一）前言</w:t>
      </w:r>
    </w:p>
    <w:p w14:paraId="1DF0FB88" w14:textId="77777777" w:rsidR="00220D4B" w:rsidRPr="00220D4B" w:rsidRDefault="00220D4B" w:rsidP="0079454F">
      <w:pPr>
        <w:ind w:firstLineChars="200" w:firstLine="420"/>
        <w:rPr>
          <w:rFonts w:ascii="宋体" w:eastAsia="宋体" w:hAnsi="宋体" w:cs="宋体"/>
          <w:bCs/>
          <w:szCs w:val="21"/>
        </w:rPr>
      </w:pPr>
      <w:r w:rsidRPr="00220D4B">
        <w:rPr>
          <w:rFonts w:ascii="宋体" w:eastAsia="宋体" w:hAnsi="宋体" w:cs="宋体" w:hint="eastAsia"/>
          <w:bCs/>
          <w:szCs w:val="21"/>
        </w:rPr>
        <w:t>世界历史发展的进程，已达到严重的时期.，一切都在分化。很明显的急剧地分化，两种势力的对垒，已形成了极度的尖锐。谁都不会否认，历史的巨轮，是没有停留地向前推进，旧的文化，大多已</w:t>
      </w:r>
      <w:proofErr w:type="gramStart"/>
      <w:r w:rsidRPr="00220D4B">
        <w:rPr>
          <w:rFonts w:ascii="宋体" w:eastAsia="宋体" w:hAnsi="宋体" w:cs="宋体" w:hint="eastAsia"/>
          <w:bCs/>
          <w:szCs w:val="21"/>
        </w:rPr>
        <w:t>不</w:t>
      </w:r>
      <w:proofErr w:type="gramEnd"/>
      <w:r w:rsidRPr="00220D4B">
        <w:rPr>
          <w:rFonts w:ascii="宋体" w:eastAsia="宋体" w:hAnsi="宋体" w:cs="宋体" w:hint="eastAsia"/>
          <w:bCs/>
          <w:szCs w:val="21"/>
        </w:rPr>
        <w:t>适合于这伟大的时代。旧的文化，是仅具有躯壳，而且已在急速腐化了。固然有着不少的遗老遗少，</w:t>
      </w:r>
      <w:proofErr w:type="gramStart"/>
      <w:r w:rsidRPr="00220D4B">
        <w:rPr>
          <w:rFonts w:ascii="宋体" w:eastAsia="宋体" w:hAnsi="宋体" w:cs="宋体" w:hint="eastAsia"/>
          <w:bCs/>
          <w:szCs w:val="21"/>
        </w:rPr>
        <w:t>与乎握有</w:t>
      </w:r>
      <w:proofErr w:type="gramEnd"/>
      <w:r w:rsidRPr="00220D4B">
        <w:rPr>
          <w:rFonts w:ascii="宋体" w:eastAsia="宋体" w:hAnsi="宋体" w:cs="宋体" w:hint="eastAsia"/>
          <w:bCs/>
          <w:szCs w:val="21"/>
        </w:rPr>
        <w:t>特殊权威者，依旧在迷恋骸骨，无所不用其极的摧残新的文化，希冀维护其行将崩溃的古宫，但急激的新文化的狂涛，已不是旧的堤坝所能挡阻了！</w:t>
      </w:r>
    </w:p>
    <w:p w14:paraId="40EE4561" w14:textId="77777777" w:rsidR="00220D4B" w:rsidRPr="00220D4B" w:rsidRDefault="00220D4B" w:rsidP="0079454F">
      <w:pPr>
        <w:ind w:firstLineChars="200" w:firstLine="420"/>
        <w:rPr>
          <w:rFonts w:ascii="宋体" w:eastAsia="宋体" w:hAnsi="宋体" w:cs="宋体"/>
          <w:bCs/>
          <w:szCs w:val="21"/>
        </w:rPr>
      </w:pPr>
      <w:r w:rsidRPr="00220D4B">
        <w:rPr>
          <w:rFonts w:ascii="宋体" w:eastAsia="宋体" w:hAnsi="宋体" w:cs="宋体" w:hint="eastAsia"/>
          <w:bCs/>
          <w:szCs w:val="21"/>
        </w:rPr>
        <w:t>马来亚是人种的陈列场，当欧亚交通的枢纽，封建思想的根深蒂固，</w:t>
      </w:r>
      <w:proofErr w:type="gramStart"/>
      <w:r w:rsidRPr="00220D4B">
        <w:rPr>
          <w:rFonts w:ascii="宋体" w:eastAsia="宋体" w:hAnsi="宋体" w:cs="宋体" w:hint="eastAsia"/>
          <w:bCs/>
          <w:szCs w:val="21"/>
        </w:rPr>
        <w:t>金圆主义</w:t>
      </w:r>
      <w:proofErr w:type="gramEnd"/>
      <w:r w:rsidRPr="00220D4B">
        <w:rPr>
          <w:rFonts w:ascii="宋体" w:eastAsia="宋体" w:hAnsi="宋体" w:cs="宋体" w:hint="eastAsia"/>
          <w:bCs/>
          <w:szCs w:val="21"/>
        </w:rPr>
        <w:t>文化的侵入，以及各民族间的不同的特殊的文化，庞然杂陈；尤其是在某种特殊环境中，一切都在不和谐中畸形发展着。</w:t>
      </w:r>
    </w:p>
    <w:p w14:paraId="0FE88431" w14:textId="77777777" w:rsidR="00220D4B" w:rsidRPr="00220D4B" w:rsidRDefault="00220D4B" w:rsidP="0079454F">
      <w:pPr>
        <w:ind w:firstLineChars="200" w:firstLine="420"/>
        <w:rPr>
          <w:rFonts w:ascii="宋体" w:eastAsia="宋体" w:hAnsi="宋体" w:cs="宋体"/>
          <w:bCs/>
          <w:szCs w:val="21"/>
        </w:rPr>
      </w:pPr>
      <w:r w:rsidRPr="00220D4B">
        <w:rPr>
          <w:rFonts w:ascii="宋体" w:eastAsia="宋体" w:hAnsi="宋体" w:cs="宋体" w:hint="eastAsia"/>
          <w:bCs/>
          <w:szCs w:val="21"/>
        </w:rPr>
        <w:t>马来亚的华侨文化，不消说是不能摆脱这复杂环境而得单独进展。它也跟着这百戏杂陈的现社会，有着各式各样的表现。新旧文化的队员，已在不断地短兵相接；新旧文化的领域，很明显地</w:t>
      </w:r>
      <w:proofErr w:type="gramStart"/>
      <w:r w:rsidRPr="00220D4B">
        <w:rPr>
          <w:rFonts w:ascii="宋体" w:eastAsia="宋体" w:hAnsi="宋体" w:cs="宋体" w:hint="eastAsia"/>
          <w:bCs/>
          <w:szCs w:val="21"/>
        </w:rPr>
        <w:t>划分着</w:t>
      </w:r>
      <w:proofErr w:type="gramEnd"/>
      <w:r w:rsidRPr="00220D4B">
        <w:rPr>
          <w:rFonts w:ascii="宋体" w:eastAsia="宋体" w:hAnsi="宋体" w:cs="宋体" w:hint="eastAsia"/>
          <w:bCs/>
          <w:szCs w:val="21"/>
        </w:rPr>
        <w:t>。「一九三三年马来亚的华侨文化」是个多么广泛的题目，在篇幅的限制下，这里恕我仅能将马来亚的华文报纸、华桥教育、戏剧运动，及其他等动态，分别叙述个大概。</w:t>
      </w:r>
    </w:p>
    <w:p w14:paraId="6623F921" w14:textId="77777777" w:rsidR="00220D4B" w:rsidRPr="00220D4B" w:rsidRDefault="00220D4B" w:rsidP="0079454F">
      <w:pPr>
        <w:ind w:firstLineChars="1300" w:firstLine="2730"/>
        <w:rPr>
          <w:rFonts w:ascii="宋体" w:eastAsia="宋体" w:hAnsi="宋体" w:cs="宋体"/>
          <w:bCs/>
          <w:szCs w:val="21"/>
        </w:rPr>
      </w:pPr>
      <w:r w:rsidRPr="00220D4B">
        <w:rPr>
          <w:rFonts w:ascii="宋体" w:eastAsia="宋体" w:hAnsi="宋体" w:cs="宋体" w:hint="eastAsia"/>
          <w:bCs/>
          <w:szCs w:val="21"/>
        </w:rPr>
        <w:t>（二）华文报纸</w:t>
      </w:r>
    </w:p>
    <w:p w14:paraId="0D196313" w14:textId="77777777" w:rsidR="00220D4B" w:rsidRPr="00220D4B" w:rsidRDefault="00220D4B" w:rsidP="0079454F">
      <w:pPr>
        <w:ind w:firstLineChars="200" w:firstLine="420"/>
        <w:rPr>
          <w:rFonts w:ascii="宋体" w:eastAsia="宋体" w:hAnsi="宋体" w:cs="宋体"/>
          <w:bCs/>
          <w:szCs w:val="21"/>
        </w:rPr>
      </w:pPr>
      <w:r w:rsidRPr="00220D4B">
        <w:rPr>
          <w:rFonts w:ascii="宋体" w:eastAsia="宋体" w:hAnsi="宋体" w:cs="宋体" w:hint="eastAsia"/>
          <w:bCs/>
          <w:szCs w:val="21"/>
        </w:rPr>
        <w:t>马来亚的华文报纸，受了世界经济恐慌的影响，一年来仅保存固有的</w:t>
      </w:r>
      <w:proofErr w:type="gramStart"/>
      <w:r w:rsidRPr="00220D4B">
        <w:rPr>
          <w:rFonts w:ascii="宋体" w:eastAsia="宋体" w:hAnsi="宋体" w:cs="宋体" w:hint="eastAsia"/>
          <w:bCs/>
          <w:szCs w:val="21"/>
        </w:rPr>
        <w:t>新嘉坡</w:t>
      </w:r>
      <w:proofErr w:type="gramEnd"/>
      <w:r w:rsidRPr="00220D4B">
        <w:rPr>
          <w:rFonts w:ascii="宋体" w:eastAsia="宋体" w:hAnsi="宋体" w:cs="宋体" w:hint="eastAsia"/>
          <w:bCs/>
          <w:szCs w:val="21"/>
        </w:rPr>
        <w:t>的民国日报、总汇新报、南洋商报、星洲日报、新国民日报.，吉隆坡的益群报；槟榔屿的槟城新报、光华日报等几家。没有新的报纸出现。各报的纸张，自四大张至五大张，但大半篇幅，都为广告所占据。曾经在一九三二年盛极一时的各个星期增刊，在报馆老板铁的算盘下，先后停刊不少；目前固然仍有几家继续出版，但内容已不像从前那样精彩了。</w:t>
      </w:r>
    </w:p>
    <w:p w14:paraId="21FA7B96" w14:textId="77777777" w:rsidR="00220D4B" w:rsidRPr="00220D4B" w:rsidRDefault="00220D4B" w:rsidP="0079454F">
      <w:pPr>
        <w:ind w:firstLineChars="200" w:firstLine="420"/>
        <w:rPr>
          <w:rFonts w:ascii="宋体" w:eastAsia="宋体" w:hAnsi="宋体" w:cs="宋体"/>
          <w:bCs/>
          <w:szCs w:val="21"/>
        </w:rPr>
      </w:pPr>
      <w:r w:rsidRPr="00220D4B">
        <w:rPr>
          <w:rFonts w:ascii="宋体" w:eastAsia="宋体" w:hAnsi="宋体" w:cs="宋体" w:hint="eastAsia"/>
          <w:bCs/>
          <w:szCs w:val="21"/>
        </w:rPr>
        <w:t>各报的言论，除少数记者不愿出卖人格，能够运用正确的思想，客观的态度，辩证法地批判问题外，多数的报纸，都有其背境和立场，尤其是马来亚的华文报纸，不单是某豭某系的机关报，甚至因其是私人的资本，而成为个人的宣传机关；多数的记者，都不惜放弃其「无</w:t>
      </w:r>
      <w:proofErr w:type="gramStart"/>
      <w:r w:rsidRPr="00220D4B">
        <w:rPr>
          <w:rFonts w:ascii="宋体" w:eastAsia="宋体" w:hAnsi="宋体" w:cs="宋体" w:hint="eastAsia"/>
          <w:bCs/>
          <w:szCs w:val="21"/>
        </w:rPr>
        <w:t>冕</w:t>
      </w:r>
      <w:proofErr w:type="gramEnd"/>
      <w:r w:rsidRPr="00220D4B">
        <w:rPr>
          <w:rFonts w:ascii="宋体" w:eastAsia="宋体" w:hAnsi="宋体" w:cs="宋体" w:hint="eastAsia"/>
          <w:bCs/>
          <w:szCs w:val="21"/>
        </w:rPr>
        <w:t>帝王」的尊号，充私人的广告师，于是乎「贼匪」「叛逆」的谩骂式评论」不着边际的</w:t>
      </w:r>
      <w:proofErr w:type="gramStart"/>
      <w:r w:rsidRPr="00220D4B">
        <w:rPr>
          <w:rFonts w:ascii="宋体" w:eastAsia="宋体" w:hAnsi="宋体" w:cs="宋体" w:hint="eastAsia"/>
          <w:bCs/>
          <w:szCs w:val="21"/>
        </w:rPr>
        <w:t>呜呼派</w:t>
      </w:r>
      <w:proofErr w:type="gramEnd"/>
      <w:r w:rsidRPr="00220D4B">
        <w:rPr>
          <w:rFonts w:ascii="宋体" w:eastAsia="宋体" w:hAnsi="宋体" w:cs="宋体" w:hint="eastAsia"/>
          <w:bCs/>
          <w:szCs w:val="21"/>
        </w:rPr>
        <w:t>文章，便像粪坑里的蛆虫般在评论栏上翻爬，结局都写不出什么道理来。中国的电讯，在严密的检查下，或已成为单方面的宣传和捏造的谣言。这在稍具眼光的人，都知道是不可靠的消息.，但有些</w:t>
      </w:r>
      <w:proofErr w:type="gramStart"/>
      <w:r w:rsidRPr="00220D4B">
        <w:rPr>
          <w:rFonts w:ascii="宋体" w:eastAsia="宋体" w:hAnsi="宋体" w:cs="宋体" w:hint="eastAsia"/>
          <w:bCs/>
          <w:szCs w:val="21"/>
        </w:rPr>
        <w:t>记者竟抄一些</w:t>
      </w:r>
      <w:proofErr w:type="gramEnd"/>
      <w:r w:rsidRPr="00220D4B">
        <w:rPr>
          <w:rFonts w:ascii="宋体" w:eastAsia="宋体" w:hAnsi="宋体" w:cs="宋体" w:hint="eastAsia"/>
          <w:bCs/>
          <w:szCs w:val="21"/>
        </w:rPr>
        <w:t>手头的专电，凑成</w:t>
      </w:r>
      <w:proofErr w:type="gramStart"/>
      <w:r w:rsidRPr="00220D4B">
        <w:rPr>
          <w:rFonts w:ascii="宋体" w:eastAsia="宋体" w:hAnsi="宋体" w:cs="宋体" w:hint="eastAsia"/>
          <w:bCs/>
          <w:szCs w:val="21"/>
        </w:rPr>
        <w:t>不</w:t>
      </w:r>
      <w:proofErr w:type="gramEnd"/>
      <w:r w:rsidRPr="00220D4B">
        <w:rPr>
          <w:rFonts w:ascii="宋体" w:eastAsia="宋体" w:hAnsi="宋体" w:cs="宋体" w:hint="eastAsia"/>
          <w:bCs/>
          <w:szCs w:val="21"/>
        </w:rPr>
        <w:t>证而断的怪论；更可笑的，有的连一点常识都没有，竟发表一些「不可解的……」的题目，连自己尚成为疑问，对于问题没有解决的妙文。</w:t>
      </w:r>
      <w:proofErr w:type="gramStart"/>
      <w:r w:rsidRPr="00220D4B">
        <w:rPr>
          <w:rFonts w:ascii="宋体" w:eastAsia="宋体" w:hAnsi="宋体" w:cs="宋体" w:hint="eastAsia"/>
          <w:bCs/>
          <w:szCs w:val="21"/>
        </w:rPr>
        <w:t>其他如替主子</w:t>
      </w:r>
      <w:proofErr w:type="gramEnd"/>
      <w:r w:rsidRPr="00220D4B">
        <w:rPr>
          <w:rFonts w:ascii="宋体" w:eastAsia="宋体" w:hAnsi="宋体" w:cs="宋体" w:hint="eastAsia"/>
          <w:bCs/>
          <w:szCs w:val="21"/>
        </w:rPr>
        <w:t>吹牛，替主子攻击所不喜欢的人的大文，更是汗牛充栋怪象百出，真是美不胜收，我也借用个「呜呼」。</w:t>
      </w:r>
    </w:p>
    <w:p w14:paraId="2163FF5D" w14:textId="77777777" w:rsidR="00220D4B" w:rsidRPr="00220D4B" w:rsidRDefault="00220D4B" w:rsidP="0079454F">
      <w:pPr>
        <w:ind w:firstLineChars="200" w:firstLine="420"/>
        <w:rPr>
          <w:rFonts w:ascii="宋体" w:eastAsia="宋体" w:hAnsi="宋体" w:cs="宋体"/>
          <w:bCs/>
          <w:szCs w:val="21"/>
        </w:rPr>
      </w:pPr>
      <w:r w:rsidRPr="00220D4B">
        <w:rPr>
          <w:rFonts w:ascii="宋体" w:eastAsia="宋体" w:hAnsi="宋体" w:cs="宋体" w:hint="eastAsia"/>
          <w:bCs/>
          <w:szCs w:val="21"/>
        </w:rPr>
        <w:t>各报的马来亚新闻，在</w:t>
      </w:r>
      <w:r w:rsidRPr="00220D4B">
        <w:rPr>
          <w:rFonts w:ascii="宋体" w:eastAsia="宋体" w:hAnsi="宋体" w:cs="宋体" w:hint="eastAsia"/>
          <w:bCs/>
          <w:color w:val="FF0000"/>
          <w:szCs w:val="21"/>
        </w:rPr>
        <w:t>互</w:t>
      </w:r>
      <w:r w:rsidRPr="00220D4B">
        <w:rPr>
          <w:rFonts w:ascii="宋体" w:eastAsia="宋体" w:hAnsi="宋体" w:cs="宋体" w:hint="eastAsia"/>
          <w:bCs/>
          <w:szCs w:val="21"/>
        </w:rPr>
        <w:t>求充实中，确是改进了不少。不过新闻探访，多数侧重于社团的会议、运动场的记录……等。而对于生活的战取，以及关乎大众的消息，很少记载.，这不是记者和这阶层的生活，过于隔膜，便是记者有意粉饰太平，逃避现实，在反映整个社会动态这任务上，尚没有相当的收获。</w:t>
      </w:r>
    </w:p>
    <w:p w14:paraId="14484C68" w14:textId="77777777" w:rsidR="00220D4B" w:rsidRPr="00220D4B" w:rsidRDefault="00220D4B" w:rsidP="0079454F">
      <w:pPr>
        <w:ind w:firstLineChars="200" w:firstLine="420"/>
        <w:rPr>
          <w:rFonts w:ascii="宋体" w:eastAsia="宋体" w:hAnsi="宋体" w:cs="宋体"/>
          <w:bCs/>
          <w:szCs w:val="21"/>
        </w:rPr>
      </w:pPr>
      <w:r w:rsidRPr="00220D4B">
        <w:rPr>
          <w:rFonts w:ascii="宋体" w:eastAsia="宋体" w:hAnsi="宋体" w:cs="宋体" w:hint="eastAsia"/>
          <w:bCs/>
          <w:szCs w:val="21"/>
        </w:rPr>
        <w:t>中国通讯方面，也</w:t>
      </w:r>
      <w:proofErr w:type="gramStart"/>
      <w:r w:rsidRPr="00220D4B">
        <w:rPr>
          <w:rFonts w:ascii="宋体" w:eastAsia="宋体" w:hAnsi="宋体" w:cs="宋体" w:hint="eastAsia"/>
          <w:bCs/>
          <w:szCs w:val="21"/>
        </w:rPr>
        <w:t>在竞求进步</w:t>
      </w:r>
      <w:proofErr w:type="gramEnd"/>
      <w:r w:rsidRPr="00220D4B">
        <w:rPr>
          <w:rFonts w:ascii="宋体" w:eastAsia="宋体" w:hAnsi="宋体" w:cs="宋体" w:hint="eastAsia"/>
          <w:bCs/>
          <w:szCs w:val="21"/>
        </w:rPr>
        <w:t>，</w:t>
      </w:r>
      <w:proofErr w:type="gramStart"/>
      <w:r w:rsidRPr="00220D4B">
        <w:rPr>
          <w:rFonts w:ascii="宋体" w:eastAsia="宋体" w:hAnsi="宋体" w:cs="宋体" w:hint="eastAsia"/>
          <w:bCs/>
          <w:szCs w:val="21"/>
        </w:rPr>
        <w:t>广事搜罗</w:t>
      </w:r>
      <w:proofErr w:type="gramEnd"/>
      <w:r w:rsidRPr="00220D4B">
        <w:rPr>
          <w:rFonts w:ascii="宋体" w:eastAsia="宋体" w:hAnsi="宋体" w:cs="宋体" w:hint="eastAsia"/>
          <w:bCs/>
          <w:szCs w:val="21"/>
        </w:rPr>
        <w:t>，</w:t>
      </w:r>
      <w:proofErr w:type="gramStart"/>
      <w:r w:rsidRPr="00220D4B">
        <w:rPr>
          <w:rFonts w:ascii="宋体" w:eastAsia="宋体" w:hAnsi="宋体" w:cs="宋体" w:hint="eastAsia"/>
          <w:bCs/>
          <w:szCs w:val="21"/>
        </w:rPr>
        <w:t>一</w:t>
      </w:r>
      <w:proofErr w:type="gramEnd"/>
      <w:r w:rsidRPr="00220D4B">
        <w:rPr>
          <w:rFonts w:ascii="宋体" w:eastAsia="宋体" w:hAnsi="宋体" w:cs="宋体" w:hint="eastAsia"/>
          <w:bCs/>
          <w:szCs w:val="21"/>
        </w:rPr>
        <w:t>改过去</w:t>
      </w:r>
      <w:proofErr w:type="gramStart"/>
      <w:r w:rsidRPr="00220D4B">
        <w:rPr>
          <w:rFonts w:ascii="宋体" w:eastAsia="宋体" w:hAnsi="宋体" w:cs="宋体" w:hint="eastAsia"/>
          <w:bCs/>
          <w:szCs w:val="21"/>
        </w:rPr>
        <w:t>全部剪稿的</w:t>
      </w:r>
      <w:proofErr w:type="gramEnd"/>
      <w:r w:rsidRPr="00220D4B">
        <w:rPr>
          <w:rFonts w:ascii="宋体" w:eastAsia="宋体" w:hAnsi="宋体" w:cs="宋体" w:hint="eastAsia"/>
          <w:bCs/>
          <w:szCs w:val="21"/>
        </w:rPr>
        <w:t>习惯。从表面上看来，似有新的气象，但实际却不然，这是一种换汤不换药的戏法，多数的通讯稿，都是把什么部什么机关的什么计划、宣传大纲，照抄出来；同时又把机关报的谣言，分段剪出，凑集起来，便成为长篇累牍的新鲜通讯了。这种留声片，在马来亚</w:t>
      </w:r>
      <w:r w:rsidRPr="00220D4B">
        <w:rPr>
          <w:rFonts w:ascii="宋体" w:eastAsia="宋体" w:hAnsi="宋体" w:cs="宋体" w:hint="eastAsia"/>
          <w:bCs/>
          <w:color w:val="FF0000"/>
          <w:szCs w:val="21"/>
        </w:rPr>
        <w:t>宣播</w:t>
      </w:r>
      <w:r w:rsidRPr="00220D4B">
        <w:rPr>
          <w:rFonts w:ascii="宋体" w:eastAsia="宋体" w:hAnsi="宋体" w:cs="宋体" w:hint="eastAsia"/>
          <w:bCs/>
          <w:szCs w:val="21"/>
        </w:rPr>
        <w:t>，是会</w:t>
      </w:r>
      <w:proofErr w:type="gramStart"/>
      <w:r w:rsidRPr="00220D4B">
        <w:rPr>
          <w:rFonts w:ascii="宋体" w:eastAsia="宋体" w:hAnsi="宋体" w:cs="宋体" w:hint="eastAsia"/>
          <w:bCs/>
          <w:szCs w:val="21"/>
        </w:rPr>
        <w:t>防碍</w:t>
      </w:r>
      <w:proofErr w:type="gramEnd"/>
      <w:r w:rsidRPr="00220D4B">
        <w:rPr>
          <w:rFonts w:ascii="宋体" w:eastAsia="宋体" w:hAnsi="宋体" w:cs="宋体" w:hint="eastAsia"/>
          <w:bCs/>
          <w:szCs w:val="21"/>
        </w:rPr>
        <w:t>大众意识的健康的。</w:t>
      </w:r>
    </w:p>
    <w:p w14:paraId="34A7FF68" w14:textId="77777777" w:rsidR="00220D4B" w:rsidRPr="00220D4B" w:rsidRDefault="00220D4B" w:rsidP="0079454F">
      <w:pPr>
        <w:ind w:firstLineChars="200" w:firstLine="420"/>
        <w:rPr>
          <w:rFonts w:ascii="宋体" w:eastAsia="宋体" w:hAnsi="宋体" w:cs="宋体"/>
          <w:bCs/>
          <w:szCs w:val="21"/>
        </w:rPr>
      </w:pPr>
      <w:r w:rsidRPr="00220D4B">
        <w:rPr>
          <w:rFonts w:ascii="宋体" w:eastAsia="宋体" w:hAnsi="宋体" w:cs="宋体" w:hint="eastAsia"/>
          <w:bCs/>
          <w:szCs w:val="21"/>
        </w:rPr>
        <w:t>统计各报的副刊，有</w:t>
      </w:r>
      <w:r w:rsidRPr="00220D4B">
        <w:rPr>
          <w:rFonts w:ascii="宋体" w:eastAsia="宋体" w:hAnsi="宋体" w:cs="宋体" w:hint="eastAsia"/>
          <w:bCs/>
          <w:color w:val="FF0000"/>
          <w:szCs w:val="21"/>
        </w:rPr>
        <w:t>二十种</w:t>
      </w:r>
      <w:r w:rsidRPr="00220D4B">
        <w:rPr>
          <w:rFonts w:ascii="宋体" w:eastAsia="宋体" w:hAnsi="宋体" w:cs="宋体" w:hint="eastAsia"/>
          <w:bCs/>
          <w:szCs w:val="21"/>
        </w:rPr>
        <w:t>以上，能够负起提倡新文化的责任者，实极少数.，有一些副刊，确,能站在正确的立场，用诚恳的态度，发表书报的批评与介绍，富有时代性的创作和精警的小品文，各种问题的研究，真理的探讨，提高大众的文化水平，完成其相当的使命。但多数的副刊，几乎全数剪一些</w:t>
      </w:r>
      <w:proofErr w:type="gramStart"/>
      <w:r w:rsidRPr="00220D4B">
        <w:rPr>
          <w:rFonts w:ascii="宋体" w:eastAsia="宋体" w:hAnsi="宋体" w:cs="宋体" w:hint="eastAsia"/>
          <w:bCs/>
          <w:szCs w:val="21"/>
        </w:rPr>
        <w:t>某人与</w:t>
      </w:r>
      <w:proofErr w:type="gramEnd"/>
      <w:r w:rsidRPr="00220D4B">
        <w:rPr>
          <w:rFonts w:ascii="宋体" w:eastAsia="宋体" w:hAnsi="宋体" w:cs="宋体" w:hint="eastAsia"/>
          <w:bCs/>
          <w:szCs w:val="21"/>
        </w:rPr>
        <w:t>狗、</w:t>
      </w:r>
      <w:proofErr w:type="gramStart"/>
      <w:r w:rsidRPr="00220D4B">
        <w:rPr>
          <w:rFonts w:ascii="宋体" w:eastAsia="宋体" w:hAnsi="宋体" w:cs="宋体" w:hint="eastAsia"/>
          <w:bCs/>
          <w:szCs w:val="21"/>
        </w:rPr>
        <w:t>某人与</w:t>
      </w:r>
      <w:proofErr w:type="gramEnd"/>
      <w:r w:rsidRPr="00220D4B">
        <w:rPr>
          <w:rFonts w:ascii="宋体" w:eastAsia="宋体" w:hAnsi="宋体" w:cs="宋体" w:hint="eastAsia"/>
          <w:bCs/>
          <w:szCs w:val="21"/>
        </w:rPr>
        <w:t>猫、某人的外套、某人的袜子、妻的副作用、明星要人的韵事等无聊文字；甚至关于生殖器等下流文字，也间有登载，以迎合一班低级趣味的读者。而公子哥儿的风花雪月、</w:t>
      </w:r>
      <w:proofErr w:type="gramStart"/>
      <w:r w:rsidRPr="00220D4B">
        <w:rPr>
          <w:rFonts w:ascii="宋体" w:eastAsia="宋体" w:hAnsi="宋体" w:cs="宋体" w:hint="eastAsia"/>
          <w:bCs/>
          <w:szCs w:val="21"/>
        </w:rPr>
        <w:t>心呀爱呀</w:t>
      </w:r>
      <w:proofErr w:type="gramEnd"/>
      <w:r w:rsidRPr="00220D4B">
        <w:rPr>
          <w:rFonts w:ascii="宋体" w:eastAsia="宋体" w:hAnsi="宋体" w:cs="宋体" w:hint="eastAsia"/>
          <w:bCs/>
          <w:szCs w:val="21"/>
        </w:rPr>
        <w:t>，以及一般颓唐的青年的感伤气氛极浓厚</w:t>
      </w:r>
      <w:r w:rsidRPr="00220D4B">
        <w:rPr>
          <w:rFonts w:ascii="宋体" w:eastAsia="宋体" w:hAnsi="宋体" w:cs="宋体" w:hint="eastAsia"/>
          <w:bCs/>
          <w:szCs w:val="21"/>
        </w:rPr>
        <w:lastRenderedPageBreak/>
        <w:t>的无病呻吟，也充满于各文艺副刊上。</w:t>
      </w:r>
    </w:p>
    <w:p w14:paraId="2BFE1984" w14:textId="77777777" w:rsidR="00220D4B" w:rsidRPr="00220D4B" w:rsidRDefault="00220D4B" w:rsidP="0079454F">
      <w:pPr>
        <w:ind w:firstLineChars="200" w:firstLine="420"/>
        <w:rPr>
          <w:rFonts w:ascii="宋体" w:eastAsia="宋体" w:hAnsi="宋体" w:cs="宋体"/>
          <w:bCs/>
          <w:szCs w:val="21"/>
        </w:rPr>
      </w:pPr>
      <w:r w:rsidRPr="00220D4B">
        <w:rPr>
          <w:rFonts w:ascii="宋体" w:eastAsia="宋体" w:hAnsi="宋体" w:cs="宋体" w:hint="eastAsia"/>
          <w:bCs/>
          <w:szCs w:val="21"/>
        </w:rPr>
        <w:t>新闻事业是『社会中最有威权的指导机关，因为它们工作的对象就是说明全社会的活动状态，所以它就和全社会的活动发生了密切的关系，新闻事业和全社会发生了关系，因此它的行动主张，便直接影响全社会的活动』。</w:t>
      </w:r>
    </w:p>
    <w:p w14:paraId="4E25A389" w14:textId="77777777" w:rsidR="00220D4B" w:rsidRPr="00220D4B" w:rsidRDefault="00220D4B" w:rsidP="0079454F">
      <w:pPr>
        <w:ind w:firstLineChars="200" w:firstLine="420"/>
        <w:rPr>
          <w:rFonts w:ascii="宋体" w:eastAsia="宋体" w:hAnsi="宋体" w:cs="宋体"/>
          <w:bCs/>
          <w:szCs w:val="21"/>
        </w:rPr>
      </w:pPr>
      <w:r w:rsidRPr="00220D4B">
        <w:rPr>
          <w:rFonts w:ascii="宋体" w:eastAsia="宋体" w:hAnsi="宋体" w:cs="宋体" w:hint="eastAsia"/>
          <w:bCs/>
          <w:szCs w:val="21"/>
        </w:rPr>
        <w:t>新闻事业是赋有无上的威权的，这威权又握在新闻记者的手中，那末，新闻记者的责任是多么重且大，「新闻是宣传大众的武器」——在文化水平很低的马来亚，各记者是应该怎样去</w:t>
      </w:r>
      <w:r w:rsidRPr="00220D4B">
        <w:rPr>
          <w:rFonts w:ascii="宋体" w:eastAsia="宋体" w:hAnsi="宋体" w:cs="宋体" w:hint="eastAsia"/>
          <w:bCs/>
          <w:color w:val="FF0000"/>
          <w:szCs w:val="21"/>
        </w:rPr>
        <w:t>握紧</w:t>
      </w:r>
      <w:r w:rsidRPr="00220D4B">
        <w:rPr>
          <w:rFonts w:ascii="宋体" w:eastAsia="宋体" w:hAnsi="宋体" w:cs="宋体" w:hint="eastAsia"/>
          <w:bCs/>
          <w:szCs w:val="21"/>
        </w:rPr>
        <w:t>这武器，负起教育大众，确定大众意识的任务呢！</w:t>
      </w:r>
    </w:p>
    <w:p w14:paraId="14FF9CA8" w14:textId="77777777" w:rsidR="00220D4B" w:rsidRPr="00220D4B" w:rsidRDefault="00220D4B" w:rsidP="0079454F">
      <w:pPr>
        <w:ind w:firstLineChars="1500" w:firstLine="3150"/>
        <w:rPr>
          <w:rFonts w:ascii="宋体" w:eastAsia="宋体" w:hAnsi="宋体" w:cs="宋体"/>
          <w:bCs/>
          <w:szCs w:val="21"/>
        </w:rPr>
      </w:pPr>
      <w:r w:rsidRPr="00220D4B">
        <w:rPr>
          <w:rFonts w:ascii="宋体" w:eastAsia="宋体" w:hAnsi="宋体" w:cs="宋体" w:hint="eastAsia"/>
          <w:bCs/>
          <w:szCs w:val="21"/>
        </w:rPr>
        <w:t>（三）华侨教育</w:t>
      </w:r>
    </w:p>
    <w:p w14:paraId="2D29A35D" w14:textId="77777777" w:rsidR="00220D4B" w:rsidRPr="00220D4B" w:rsidRDefault="00220D4B" w:rsidP="0079454F">
      <w:pPr>
        <w:ind w:firstLineChars="200" w:firstLine="420"/>
        <w:rPr>
          <w:rFonts w:ascii="宋体" w:eastAsia="宋体" w:hAnsi="宋体" w:cs="宋体"/>
          <w:bCs/>
          <w:szCs w:val="21"/>
        </w:rPr>
      </w:pPr>
      <w:r w:rsidRPr="00220D4B">
        <w:rPr>
          <w:rFonts w:ascii="宋体" w:eastAsia="宋体" w:hAnsi="宋体" w:cs="宋体" w:hint="eastAsia"/>
          <w:bCs/>
          <w:szCs w:val="21"/>
        </w:rPr>
        <w:t>谈到马来亚的华侨教育，委实令人抱着无限的感受。这一年来，因了经济恐慌的深刻化，华侨学校都在风雨飘摇中。</w:t>
      </w:r>
    </w:p>
    <w:p w14:paraId="316CE175" w14:textId="77777777" w:rsidR="00220D4B" w:rsidRPr="00220D4B" w:rsidRDefault="00220D4B" w:rsidP="0079454F">
      <w:pPr>
        <w:ind w:firstLineChars="200" w:firstLine="420"/>
        <w:rPr>
          <w:rFonts w:ascii="宋体" w:eastAsia="宋体" w:hAnsi="宋体" w:cs="宋体"/>
          <w:bCs/>
          <w:szCs w:val="21"/>
        </w:rPr>
      </w:pPr>
      <w:r w:rsidRPr="00220D4B">
        <w:rPr>
          <w:rFonts w:ascii="宋体" w:eastAsia="宋体" w:hAnsi="宋体" w:cs="宋体" w:hint="eastAsia"/>
          <w:bCs/>
          <w:szCs w:val="21"/>
        </w:rPr>
        <w:t>华侨学校组织极不健全，多数没有基金，经费的来源，除学生学费和居留政府津贴费（一部分学校受居留政府津贴）外.，可以说是靠募捐以度日。基础既不巩固，发展自不易言。从前藉以鼓励华侨</w:t>
      </w:r>
      <w:r w:rsidRPr="00220D4B">
        <w:rPr>
          <w:rFonts w:ascii="宋体" w:eastAsia="宋体" w:hAnsi="宋体" w:cs="宋体" w:hint="eastAsia"/>
          <w:bCs/>
          <w:color w:val="FF0000"/>
          <w:szCs w:val="21"/>
        </w:rPr>
        <w:t>捐输</w:t>
      </w:r>
      <w:r w:rsidRPr="00220D4B">
        <w:rPr>
          <w:rFonts w:ascii="宋体" w:eastAsia="宋体" w:hAnsi="宋体" w:cs="宋体" w:hint="eastAsia"/>
          <w:bCs/>
          <w:szCs w:val="21"/>
        </w:rPr>
        <w:t>的「热心教育」、「教育救国」等漂亮口号，已敌不过「</w:t>
      </w:r>
      <w:proofErr w:type="gramStart"/>
      <w:r w:rsidRPr="00220D4B">
        <w:rPr>
          <w:rFonts w:ascii="宋体" w:eastAsia="宋体" w:hAnsi="宋体" w:cs="宋体" w:hint="eastAsia"/>
          <w:bCs/>
          <w:szCs w:val="21"/>
        </w:rPr>
        <w:t>胶锡跌价</w:t>
      </w:r>
      <w:proofErr w:type="gramEnd"/>
      <w:r w:rsidRPr="00220D4B">
        <w:rPr>
          <w:rFonts w:ascii="宋体" w:eastAsia="宋体" w:hAnsi="宋体" w:cs="宋体" w:hint="eastAsia"/>
          <w:bCs/>
          <w:szCs w:val="21"/>
        </w:rPr>
        <w:t>」、「市情冷淡」的呼声了。经费支绌，便成为华侨教育当前的最大威胁，闭门大吉者，正在接二连三，而实行紧缩政策，也像传染病一般成为普遍化了。一般的办学者，本来就抱着办学系为装点门面，得过且过的敷衍态度，学校的设备，自然也因陋就简。教员的薪金，每月四十元者，要算是优越，二十元者，更到处都是。待遇不良，生活不安，要求其能专心致力于教育实非易事.，同时失业这魔鬼，正在</w:t>
      </w:r>
      <w:r w:rsidRPr="00220D4B">
        <w:rPr>
          <w:rFonts w:ascii="宋体" w:eastAsia="宋体" w:hAnsi="宋体" w:cs="宋体" w:hint="eastAsia"/>
          <w:bCs/>
          <w:color w:val="FF0000"/>
          <w:szCs w:val="21"/>
        </w:rPr>
        <w:t>跑红运</w:t>
      </w:r>
      <w:r w:rsidRPr="00220D4B">
        <w:rPr>
          <w:rFonts w:ascii="宋体" w:eastAsia="宋体" w:hAnsi="宋体" w:cs="宋体" w:hint="eastAsia"/>
          <w:bCs/>
          <w:szCs w:val="21"/>
        </w:rPr>
        <w:t>，大</w:t>
      </w:r>
      <w:proofErr w:type="gramStart"/>
      <w:r w:rsidRPr="00220D4B">
        <w:rPr>
          <w:rFonts w:ascii="宋体" w:eastAsia="宋体" w:hAnsi="宋体" w:cs="宋体" w:hint="eastAsia"/>
          <w:bCs/>
          <w:szCs w:val="21"/>
        </w:rPr>
        <w:t>恣</w:t>
      </w:r>
      <w:proofErr w:type="gramEnd"/>
      <w:r w:rsidRPr="00220D4B">
        <w:rPr>
          <w:rFonts w:ascii="宋体" w:eastAsia="宋体" w:hAnsi="宋体" w:cs="宋体" w:hint="eastAsia"/>
          <w:bCs/>
          <w:szCs w:val="21"/>
        </w:rPr>
        <w:t>其凶威，躲在家里饿肚皮，和各处奔跑找</w:t>
      </w:r>
      <w:r w:rsidRPr="00220D4B">
        <w:rPr>
          <w:rFonts w:ascii="宋体" w:eastAsia="宋体" w:hAnsi="宋体" w:cs="宋体" w:hint="eastAsia"/>
          <w:bCs/>
          <w:color w:val="FF0000"/>
          <w:szCs w:val="21"/>
        </w:rPr>
        <w:t>头路</w:t>
      </w:r>
      <w:r w:rsidRPr="00220D4B">
        <w:rPr>
          <w:rFonts w:ascii="宋体" w:eastAsia="宋体" w:hAnsi="宋体" w:cs="宋体" w:hint="eastAsia"/>
          <w:bCs/>
          <w:szCs w:val="21"/>
        </w:rPr>
        <w:t>者，何止恒河沙数。面包问题，尚不能解决，在这学校重地，无钱免进的现实下，那有能力供给其子女读书。因此便造成了学生锐减的现象。教科书不适用，也为华侨教育进展的阻力，内容充满着猫狗的故事，且不要管，而标榜为南洋教科书，专供华侨学校采用者，其内容</w:t>
      </w:r>
      <w:proofErr w:type="gramStart"/>
      <w:r w:rsidRPr="00220D4B">
        <w:rPr>
          <w:rFonts w:ascii="宋体" w:eastAsia="宋体" w:hAnsi="宋体" w:cs="宋体" w:hint="eastAsia"/>
          <w:bCs/>
          <w:szCs w:val="21"/>
        </w:rPr>
        <w:t>更是</w:t>
      </w:r>
      <w:r w:rsidRPr="00220D4B">
        <w:rPr>
          <w:rFonts w:ascii="宋体" w:eastAsia="宋体" w:hAnsi="宋体" w:cs="宋体" w:hint="eastAsia"/>
          <w:bCs/>
          <w:color w:val="FF0000"/>
          <w:szCs w:val="21"/>
        </w:rPr>
        <w:t>荒乎其</w:t>
      </w:r>
      <w:proofErr w:type="gramEnd"/>
      <w:r w:rsidRPr="00220D4B">
        <w:rPr>
          <w:rFonts w:ascii="宋体" w:eastAsia="宋体" w:hAnsi="宋体" w:cs="宋体" w:hint="eastAsia"/>
          <w:bCs/>
          <w:color w:val="FF0000"/>
          <w:szCs w:val="21"/>
        </w:rPr>
        <w:t>唐</w:t>
      </w:r>
      <w:r w:rsidRPr="00220D4B">
        <w:rPr>
          <w:rFonts w:ascii="宋体" w:eastAsia="宋体" w:hAnsi="宋体" w:cs="宋体" w:hint="eastAsia"/>
          <w:bCs/>
          <w:szCs w:val="21"/>
        </w:rPr>
        <w:t>，没有丝毫南洋气味.，更何况在某种情形下，教材不能连贯，教授上感到诸多困难。提倡体育之声浪，甚嚣尘上，各学校对于运动，也</w:t>
      </w:r>
      <w:proofErr w:type="gramStart"/>
      <w:r w:rsidRPr="00220D4B">
        <w:rPr>
          <w:rFonts w:ascii="宋体" w:eastAsia="宋体" w:hAnsi="宋体" w:cs="宋体" w:hint="eastAsia"/>
          <w:bCs/>
          <w:szCs w:val="21"/>
        </w:rPr>
        <w:t>不</w:t>
      </w:r>
      <w:proofErr w:type="gramEnd"/>
      <w:r w:rsidRPr="00220D4B">
        <w:rPr>
          <w:rFonts w:ascii="宋体" w:eastAsia="宋体" w:hAnsi="宋体" w:cs="宋体" w:hint="eastAsia"/>
          <w:bCs/>
          <w:color w:val="FF0000"/>
          <w:szCs w:val="21"/>
        </w:rPr>
        <w:t>后人</w:t>
      </w:r>
      <w:r w:rsidRPr="00220D4B">
        <w:rPr>
          <w:rFonts w:ascii="宋体" w:eastAsia="宋体" w:hAnsi="宋体" w:cs="宋体" w:hint="eastAsia"/>
          <w:bCs/>
          <w:szCs w:val="21"/>
        </w:rPr>
        <w:t>。本来提倡体育，是在使个人的体格健康，训练个人明了集团生活的，但在夺取锦标，博得个人或团体的荣誉的汪热之下，却使大多数人失却了运动的真意义，和造成</w:t>
      </w:r>
      <w:r w:rsidRPr="00220D4B">
        <w:rPr>
          <w:rFonts w:ascii="宋体" w:eastAsia="宋体" w:hAnsi="宋体" w:cs="宋体" w:hint="eastAsia"/>
          <w:bCs/>
          <w:color w:val="FF0000"/>
          <w:szCs w:val="21"/>
        </w:rPr>
        <w:t>了</w:t>
      </w:r>
      <w:r w:rsidRPr="00220D4B">
        <w:rPr>
          <w:rFonts w:ascii="宋体" w:eastAsia="宋体" w:hAnsi="宋体" w:cs="宋体" w:hint="eastAsia"/>
          <w:bCs/>
          <w:szCs w:val="21"/>
        </w:rPr>
        <w:t>不少英雄思想。</w:t>
      </w:r>
    </w:p>
    <w:p w14:paraId="39120199" w14:textId="77777777" w:rsidR="00220D4B" w:rsidRPr="00220D4B" w:rsidRDefault="00220D4B" w:rsidP="0079454F">
      <w:pPr>
        <w:ind w:firstLineChars="200" w:firstLine="420"/>
        <w:rPr>
          <w:rFonts w:ascii="宋体" w:eastAsia="宋体" w:hAnsi="宋体" w:cs="宋体"/>
          <w:bCs/>
          <w:szCs w:val="21"/>
        </w:rPr>
      </w:pPr>
      <w:r w:rsidRPr="00220D4B">
        <w:rPr>
          <w:rFonts w:ascii="宋体" w:eastAsia="宋体" w:hAnsi="宋体" w:cs="宋体" w:hint="eastAsia"/>
          <w:bCs/>
          <w:szCs w:val="21"/>
        </w:rPr>
        <w:t>总之华侨教育，在</w:t>
      </w:r>
      <w:r w:rsidRPr="00220D4B">
        <w:rPr>
          <w:rFonts w:ascii="宋体" w:eastAsia="宋体" w:hAnsi="宋体" w:cs="宋体" w:hint="eastAsia"/>
          <w:bCs/>
          <w:color w:val="FF0000"/>
          <w:szCs w:val="21"/>
        </w:rPr>
        <w:t>这诸般</w:t>
      </w:r>
      <w:r w:rsidRPr="00220D4B">
        <w:rPr>
          <w:rFonts w:ascii="宋体" w:eastAsia="宋体" w:hAnsi="宋体" w:cs="宋体" w:hint="eastAsia"/>
          <w:bCs/>
          <w:szCs w:val="21"/>
        </w:rPr>
        <w:t>的不良的情势下，前途实</w:t>
      </w:r>
      <w:proofErr w:type="gramStart"/>
      <w:r w:rsidRPr="00220D4B">
        <w:rPr>
          <w:rFonts w:ascii="宋体" w:eastAsia="宋体" w:hAnsi="宋体" w:cs="宋体" w:hint="eastAsia"/>
          <w:bCs/>
          <w:szCs w:val="21"/>
        </w:rPr>
        <w:t>隐伏着绝大</w:t>
      </w:r>
      <w:proofErr w:type="gramEnd"/>
      <w:r w:rsidRPr="00220D4B">
        <w:rPr>
          <w:rFonts w:ascii="宋体" w:eastAsia="宋体" w:hAnsi="宋体" w:cs="宋体" w:hint="eastAsia"/>
          <w:bCs/>
          <w:szCs w:val="21"/>
        </w:rPr>
        <w:t>的危机！</w:t>
      </w:r>
    </w:p>
    <w:p w14:paraId="02D417FD" w14:textId="77777777" w:rsidR="00220D4B" w:rsidRPr="00220D4B" w:rsidRDefault="00220D4B" w:rsidP="0079454F">
      <w:pPr>
        <w:ind w:firstLineChars="1400" w:firstLine="2940"/>
        <w:rPr>
          <w:rFonts w:ascii="宋体" w:eastAsia="宋体" w:hAnsi="宋体" w:cs="宋体"/>
          <w:bCs/>
          <w:szCs w:val="21"/>
        </w:rPr>
      </w:pPr>
      <w:r w:rsidRPr="00220D4B">
        <w:rPr>
          <w:rFonts w:ascii="宋体" w:eastAsia="宋体" w:hAnsi="宋体" w:cs="宋体" w:hint="eastAsia"/>
          <w:bCs/>
          <w:szCs w:val="21"/>
        </w:rPr>
        <w:t>（四）戏剧运动</w:t>
      </w:r>
    </w:p>
    <w:p w14:paraId="1DA8EA60" w14:textId="77777777" w:rsidR="00220D4B" w:rsidRPr="00220D4B" w:rsidRDefault="00220D4B" w:rsidP="0079454F">
      <w:pPr>
        <w:ind w:firstLineChars="200" w:firstLine="420"/>
        <w:rPr>
          <w:rFonts w:ascii="宋体" w:eastAsia="宋体" w:hAnsi="宋体" w:cs="宋体"/>
          <w:bCs/>
          <w:szCs w:val="21"/>
        </w:rPr>
      </w:pPr>
      <w:r w:rsidRPr="00220D4B">
        <w:rPr>
          <w:rFonts w:ascii="宋体" w:eastAsia="宋体" w:hAnsi="宋体" w:cs="宋体" w:hint="eastAsia"/>
          <w:bCs/>
          <w:szCs w:val="21"/>
        </w:rPr>
        <w:t>谁都承认，戏剧是教育大众的武器；它最富有感化力，它能直接鼓舞大众向前跑。在文化运动上，它是极重要的部门。</w:t>
      </w:r>
    </w:p>
    <w:p w14:paraId="743437D2" w14:textId="77777777" w:rsidR="00220D4B" w:rsidRPr="00220D4B" w:rsidRDefault="00220D4B" w:rsidP="0079454F">
      <w:pPr>
        <w:ind w:firstLineChars="200" w:firstLine="420"/>
        <w:rPr>
          <w:rFonts w:ascii="宋体" w:eastAsia="宋体" w:hAnsi="宋体" w:cs="宋体"/>
          <w:bCs/>
          <w:szCs w:val="21"/>
        </w:rPr>
      </w:pPr>
      <w:r w:rsidRPr="00220D4B">
        <w:rPr>
          <w:rFonts w:ascii="宋体" w:eastAsia="宋体" w:hAnsi="宋体" w:cs="宋体" w:hint="eastAsia"/>
          <w:bCs/>
          <w:szCs w:val="21"/>
        </w:rPr>
        <w:t>自新加坡青年励志社公演了暴露南洋社会的黑暗的「绿林中」「芳娘」……等剧本以后，便奠定了新剧的地位，引起了大众对于戏剧的兴味，在新剧运动的进展上，确是有了相当的功绩。</w:t>
      </w:r>
      <w:proofErr w:type="gramStart"/>
      <w:r w:rsidRPr="00220D4B">
        <w:rPr>
          <w:rFonts w:ascii="宋体" w:eastAsia="宋体" w:hAnsi="宋体" w:cs="宋体" w:hint="eastAsia"/>
          <w:bCs/>
          <w:szCs w:val="21"/>
        </w:rPr>
        <w:t>该社</w:t>
      </w:r>
      <w:r w:rsidRPr="00220D4B">
        <w:rPr>
          <w:rFonts w:ascii="宋体" w:eastAsia="宋体" w:hAnsi="宋体" w:cs="宋体" w:hint="eastAsia"/>
          <w:bCs/>
          <w:color w:val="FF0000"/>
          <w:szCs w:val="21"/>
        </w:rPr>
        <w:t>近</w:t>
      </w:r>
      <w:r w:rsidRPr="00220D4B">
        <w:rPr>
          <w:rFonts w:ascii="宋体" w:eastAsia="宋体" w:hAnsi="宋体" w:cs="宋体" w:hint="eastAsia"/>
          <w:bCs/>
          <w:szCs w:val="21"/>
        </w:rPr>
        <w:t>更扩大</w:t>
      </w:r>
      <w:proofErr w:type="gramEnd"/>
      <w:r w:rsidRPr="00220D4B">
        <w:rPr>
          <w:rFonts w:ascii="宋体" w:eastAsia="宋体" w:hAnsi="宋体" w:cs="宋体" w:hint="eastAsia"/>
          <w:bCs/>
          <w:szCs w:val="21"/>
        </w:rPr>
        <w:t>戏剧组，筹备第二次公演，</w:t>
      </w:r>
      <w:r w:rsidRPr="00220D4B">
        <w:rPr>
          <w:rFonts w:ascii="宋体" w:eastAsia="宋体" w:hAnsi="宋体" w:cs="宋体" w:hint="eastAsia"/>
          <w:bCs/>
          <w:color w:val="FF0000"/>
          <w:szCs w:val="21"/>
        </w:rPr>
        <w:t>闻</w:t>
      </w:r>
      <w:r w:rsidRPr="00220D4B">
        <w:rPr>
          <w:rFonts w:ascii="宋体" w:eastAsia="宋体" w:hAnsi="宋体" w:cs="宋体" w:hint="eastAsia"/>
          <w:bCs/>
          <w:szCs w:val="21"/>
        </w:rPr>
        <w:t>剧本已选出，决定排演田汉所作的「火的跳舞」诸剧。</w:t>
      </w:r>
    </w:p>
    <w:p w14:paraId="124E670E" w14:textId="77777777" w:rsidR="00220D4B" w:rsidRPr="00220D4B" w:rsidRDefault="00220D4B" w:rsidP="0079454F">
      <w:pPr>
        <w:ind w:firstLineChars="200" w:firstLine="420"/>
        <w:rPr>
          <w:rFonts w:ascii="宋体" w:eastAsia="宋体" w:hAnsi="宋体" w:cs="宋体"/>
          <w:bCs/>
          <w:szCs w:val="21"/>
        </w:rPr>
      </w:pPr>
      <w:r w:rsidRPr="00220D4B">
        <w:rPr>
          <w:rFonts w:ascii="宋体" w:eastAsia="宋体" w:hAnsi="宋体" w:cs="宋体" w:hint="eastAsia"/>
          <w:bCs/>
          <w:szCs w:val="21"/>
        </w:rPr>
        <w:t>南洋平民学校，在不久以前，曾在星洲上海戏院公演「同住三家人」「战争的收场」等剧本，暴露社会的黑暗和战争的惨</w:t>
      </w:r>
      <w:proofErr w:type="gramStart"/>
      <w:r w:rsidRPr="00220D4B">
        <w:rPr>
          <w:rFonts w:ascii="宋体" w:eastAsia="宋体" w:hAnsi="宋体" w:cs="宋体" w:hint="eastAsia"/>
          <w:bCs/>
          <w:szCs w:val="21"/>
        </w:rPr>
        <w:t>酷</w:t>
      </w:r>
      <w:proofErr w:type="gramEnd"/>
      <w:r w:rsidRPr="00220D4B">
        <w:rPr>
          <w:rFonts w:ascii="宋体" w:eastAsia="宋体" w:hAnsi="宋体" w:cs="宋体" w:hint="eastAsia"/>
          <w:bCs/>
          <w:szCs w:val="21"/>
        </w:rPr>
        <w:t>。在数千的观众当中，博得了不少的好评。</w:t>
      </w:r>
    </w:p>
    <w:p w14:paraId="64D44FFD" w14:textId="77777777" w:rsidR="00220D4B" w:rsidRPr="00220D4B" w:rsidRDefault="00220D4B" w:rsidP="0079454F">
      <w:pPr>
        <w:ind w:firstLineChars="200" w:firstLine="420"/>
        <w:rPr>
          <w:rFonts w:ascii="宋体" w:eastAsia="宋体" w:hAnsi="宋体" w:cs="宋体"/>
          <w:bCs/>
          <w:szCs w:val="21"/>
        </w:rPr>
      </w:pPr>
      <w:r w:rsidRPr="00220D4B">
        <w:rPr>
          <w:rFonts w:ascii="宋体" w:eastAsia="宋体" w:hAnsi="宋体" w:cs="宋体" w:hint="eastAsia"/>
          <w:bCs/>
          <w:szCs w:val="21"/>
        </w:rPr>
        <w:t>当青年励志社第一次公演以后，曾引起了剧烈的论争，提供了不少的戏剧理论，确定了大众对于新剧的认识。接着，</w:t>
      </w:r>
      <w:r w:rsidRPr="00220D4B">
        <w:rPr>
          <w:rFonts w:ascii="宋体" w:eastAsia="宋体" w:hAnsi="宋体" w:cs="宋体" w:hint="eastAsia"/>
          <w:bCs/>
          <w:color w:val="FF0000"/>
          <w:szCs w:val="21"/>
        </w:rPr>
        <w:t>揭</w:t>
      </w:r>
      <w:r w:rsidRPr="00220D4B">
        <w:rPr>
          <w:rFonts w:ascii="宋体" w:eastAsia="宋体" w:hAnsi="宋体" w:cs="宋体" w:hint="eastAsia"/>
          <w:bCs/>
          <w:szCs w:val="21"/>
        </w:rPr>
        <w:t>着科学的批判的综合的旗帜的「戏剧导报」也出版了。而各社团各学校也正在酝酿着新剧的运动。虽然有的社团学校，还在排演些没有意思的文明戏和</w:t>
      </w:r>
      <w:proofErr w:type="gramStart"/>
      <w:r w:rsidRPr="00220D4B">
        <w:rPr>
          <w:rFonts w:ascii="宋体" w:eastAsia="宋体" w:hAnsi="宋体" w:cs="宋体" w:hint="eastAsia"/>
          <w:bCs/>
          <w:szCs w:val="21"/>
        </w:rPr>
        <w:t>黎锦晖式的</w:t>
      </w:r>
      <w:proofErr w:type="gramEnd"/>
      <w:r w:rsidRPr="00220D4B">
        <w:rPr>
          <w:rFonts w:ascii="宋体" w:eastAsia="宋体" w:hAnsi="宋体" w:cs="宋体" w:hint="eastAsia"/>
          <w:bCs/>
          <w:szCs w:val="21"/>
        </w:rPr>
        <w:t>歌剧；但打破封建思想、暴露社会黑暗的富有时代性的戏剧，已在迅速地展开着。……</w:t>
      </w:r>
    </w:p>
    <w:p w14:paraId="400D76D3" w14:textId="77777777" w:rsidR="00220D4B" w:rsidRPr="00220D4B" w:rsidRDefault="00220D4B" w:rsidP="0079454F">
      <w:pPr>
        <w:ind w:firstLineChars="1400" w:firstLine="2940"/>
        <w:rPr>
          <w:rFonts w:ascii="宋体" w:eastAsia="宋体" w:hAnsi="宋体" w:cs="宋体"/>
          <w:bCs/>
          <w:szCs w:val="21"/>
        </w:rPr>
      </w:pPr>
      <w:r w:rsidRPr="00220D4B">
        <w:rPr>
          <w:rFonts w:ascii="宋体" w:eastAsia="宋体" w:hAnsi="宋体" w:cs="宋体" w:hint="eastAsia"/>
          <w:bCs/>
          <w:szCs w:val="21"/>
        </w:rPr>
        <w:t>（五）其他</w:t>
      </w:r>
    </w:p>
    <w:p w14:paraId="5F94554A" w14:textId="77777777" w:rsidR="00220D4B" w:rsidRPr="00220D4B" w:rsidRDefault="00220D4B" w:rsidP="0079454F">
      <w:pPr>
        <w:ind w:firstLineChars="200" w:firstLine="420"/>
        <w:rPr>
          <w:rFonts w:ascii="宋体" w:eastAsia="宋体" w:hAnsi="宋体" w:cs="宋体"/>
          <w:bCs/>
          <w:szCs w:val="21"/>
        </w:rPr>
      </w:pPr>
      <w:r w:rsidRPr="00220D4B">
        <w:rPr>
          <w:rFonts w:ascii="宋体" w:eastAsia="宋体" w:hAnsi="宋体" w:cs="宋体" w:hint="eastAsia"/>
          <w:bCs/>
          <w:szCs w:val="21"/>
        </w:rPr>
        <w:t>暮气沉沉的一九三三年的马来亚，「戏剧导报」的出版，不能不算是荒园中的奇葩。它是戏剧运动的主干，它是推动文化的先锋，它贡献正确的戏剧理论，它给了旧剧毫不容情的批评。它在马来亚的文化史上，是占了重要的一页。它出版至</w:t>
      </w:r>
      <w:r w:rsidRPr="00220D4B">
        <w:rPr>
          <w:rFonts w:ascii="宋体" w:eastAsia="宋体" w:hAnsi="宋体" w:cs="宋体" w:hint="eastAsia"/>
          <w:bCs/>
          <w:color w:val="FF0000"/>
          <w:szCs w:val="21"/>
        </w:rPr>
        <w:t>十</w:t>
      </w:r>
      <w:r w:rsidRPr="00220D4B">
        <w:rPr>
          <w:rFonts w:ascii="宋体" w:eastAsia="宋体" w:hAnsi="宋体" w:cs="宋体" w:hint="eastAsia"/>
          <w:bCs/>
          <w:szCs w:val="21"/>
        </w:rPr>
        <w:t>五期，打算扩充篇幅、充实</w:t>
      </w:r>
      <w:r w:rsidRPr="00220D4B">
        <w:rPr>
          <w:rFonts w:ascii="宋体" w:eastAsia="宋体" w:hAnsi="宋体" w:cs="宋体" w:hint="eastAsia"/>
          <w:bCs/>
          <w:szCs w:val="21"/>
        </w:rPr>
        <w:lastRenderedPageBreak/>
        <w:t>内容，将该刊改为「电影与文化」。其他的刊物，值得提起的，如吉隆坡的「南洋公论」，是有社会民主党色彩的刊物，新加坡的「子曰周刊」，常登讽刺的小品，仅出数期，便宣告夭折。</w:t>
      </w:r>
    </w:p>
    <w:p w14:paraId="5898F383" w14:textId="77777777" w:rsidR="00220D4B" w:rsidRPr="00220D4B" w:rsidRDefault="00220D4B" w:rsidP="0079454F">
      <w:pPr>
        <w:ind w:firstLineChars="200" w:firstLine="420"/>
        <w:rPr>
          <w:rFonts w:ascii="宋体" w:eastAsia="宋体" w:hAnsi="宋体" w:cs="宋体"/>
          <w:bCs/>
          <w:szCs w:val="21"/>
        </w:rPr>
      </w:pPr>
      <w:r w:rsidRPr="00220D4B">
        <w:rPr>
          <w:rFonts w:ascii="宋体" w:eastAsia="宋体" w:hAnsi="宋体" w:cs="宋体" w:hint="eastAsia"/>
          <w:bCs/>
          <w:szCs w:val="21"/>
        </w:rPr>
        <w:t>富有保守性的华侨，在他们顽固的脑中，「神」还占有相当的地位，在此科学昌明的时代，神庙的香火，还是不断，谁说不是怪现象呢。但从迈步方面着眼，事实告诉我们，年轻的小学生都以相信木偶为可耻了。</w:t>
      </w:r>
    </w:p>
    <w:p w14:paraId="7EC2DD8D" w14:textId="77777777" w:rsidR="00220D4B" w:rsidRPr="00220D4B" w:rsidRDefault="00220D4B" w:rsidP="0079454F">
      <w:pPr>
        <w:ind w:firstLineChars="1500" w:firstLine="3150"/>
        <w:rPr>
          <w:rFonts w:ascii="宋体" w:eastAsia="宋体" w:hAnsi="宋体" w:cs="宋体"/>
          <w:bCs/>
          <w:szCs w:val="21"/>
        </w:rPr>
      </w:pPr>
      <w:r w:rsidRPr="00220D4B">
        <w:rPr>
          <w:rFonts w:ascii="宋体" w:eastAsia="宋体" w:hAnsi="宋体" w:cs="宋体" w:hint="eastAsia"/>
          <w:bCs/>
          <w:szCs w:val="21"/>
        </w:rPr>
        <w:t>（六）尾巴</w:t>
      </w:r>
    </w:p>
    <w:p w14:paraId="14BA58D2" w14:textId="77777777" w:rsidR="00220D4B" w:rsidRPr="00220D4B" w:rsidRDefault="00220D4B" w:rsidP="0079454F">
      <w:pPr>
        <w:ind w:firstLineChars="200" w:firstLine="420"/>
        <w:rPr>
          <w:rFonts w:ascii="宋体" w:eastAsia="宋体" w:hAnsi="宋体" w:cs="宋体"/>
          <w:bCs/>
          <w:szCs w:val="21"/>
        </w:rPr>
      </w:pPr>
      <w:r w:rsidRPr="00220D4B">
        <w:rPr>
          <w:rFonts w:ascii="宋体" w:eastAsia="宋体" w:hAnsi="宋体" w:cs="宋体" w:hint="eastAsia"/>
          <w:bCs/>
          <w:szCs w:val="21"/>
        </w:rPr>
        <w:t>历史是前进的，旧的文化是必然地没落；新的文化，正在孕育滋长着在黎明之前，必有过一刻的黑暗。同样地，在转变期中，旧的壁垒还未完全破除，新的领域还未完全展开，必然地有着极端的反动，一切都用不着失望，我们要努力于新的创造！</w:t>
      </w:r>
    </w:p>
    <w:p w14:paraId="4BEE27A9" w14:textId="77777777" w:rsidR="00220D4B" w:rsidRPr="00220D4B" w:rsidRDefault="00220D4B" w:rsidP="0079454F">
      <w:pPr>
        <w:ind w:firstLineChars="200" w:firstLine="420"/>
        <w:rPr>
          <w:rFonts w:ascii="宋体" w:eastAsia="宋体" w:hAnsi="宋体" w:cs="宋体"/>
          <w:bCs/>
          <w:szCs w:val="21"/>
        </w:rPr>
      </w:pPr>
      <w:r w:rsidRPr="00220D4B">
        <w:rPr>
          <w:rFonts w:ascii="宋体" w:eastAsia="宋体" w:hAnsi="宋体" w:cs="宋体" w:hint="eastAsia"/>
          <w:bCs/>
          <w:szCs w:val="21"/>
        </w:rPr>
        <w:t>（载</w:t>
      </w:r>
      <w:r w:rsidRPr="00220D4B">
        <w:rPr>
          <w:rFonts w:ascii="宋体" w:eastAsia="宋体" w:hAnsi="宋体" w:cs="宋体" w:hint="eastAsia"/>
          <w:b/>
          <w:szCs w:val="21"/>
        </w:rPr>
        <w:t>一九三四年「光华日报」新年特刊</w:t>
      </w:r>
      <w:r w:rsidRPr="00220D4B">
        <w:rPr>
          <w:rFonts w:ascii="宋体" w:eastAsia="宋体" w:hAnsi="宋体" w:cs="宋体" w:hint="eastAsia"/>
          <w:bCs/>
          <w:szCs w:val="21"/>
        </w:rPr>
        <w:t>）</w:t>
      </w:r>
    </w:p>
    <w:p w14:paraId="599C4CE9" w14:textId="656E3625" w:rsidR="00922C45" w:rsidRDefault="00922C45" w:rsidP="00922C45">
      <w:pPr>
        <w:rPr>
          <w:rFonts w:ascii="宋体" w:eastAsia="宋体" w:hAnsi="宋体" w:cs="宋体"/>
          <w:bCs/>
          <w:szCs w:val="21"/>
        </w:rPr>
      </w:pPr>
    </w:p>
    <w:p w14:paraId="5020199C" w14:textId="7A834C49" w:rsidR="00165711" w:rsidRDefault="00165711" w:rsidP="00922C45">
      <w:pPr>
        <w:rPr>
          <w:rFonts w:ascii="宋体" w:eastAsia="宋体" w:hAnsi="宋体" w:cs="宋体"/>
          <w:bCs/>
          <w:szCs w:val="21"/>
        </w:rPr>
      </w:pPr>
    </w:p>
    <w:p w14:paraId="23EE63EA" w14:textId="77777777" w:rsidR="0079454F" w:rsidRDefault="0079454F" w:rsidP="00165711">
      <w:pPr>
        <w:ind w:firstLineChars="1200" w:firstLine="2520"/>
        <w:rPr>
          <w:rFonts w:ascii="宋体" w:eastAsia="宋体" w:hAnsi="宋体" w:cs="宋体"/>
          <w:szCs w:val="21"/>
        </w:rPr>
        <w:sectPr w:rsidR="0079454F">
          <w:footerReference w:type="default" r:id="rId89"/>
          <w:footnotePr>
            <w:numFmt w:val="decimalEnclosedCircleChinese"/>
            <w:numRestart w:val="eachSect"/>
          </w:footnotePr>
          <w:pgSz w:w="11906" w:h="16838"/>
          <w:pgMar w:top="1440" w:right="1753" w:bottom="1440" w:left="1753" w:header="851" w:footer="992" w:gutter="0"/>
          <w:cols w:space="425"/>
          <w:docGrid w:type="lines" w:linePitch="312"/>
        </w:sectPr>
      </w:pPr>
    </w:p>
    <w:p w14:paraId="548AE881" w14:textId="77777777" w:rsidR="00165711" w:rsidRPr="00165711" w:rsidRDefault="00165711" w:rsidP="00165711">
      <w:pPr>
        <w:ind w:firstLineChars="1200" w:firstLine="2520"/>
        <w:rPr>
          <w:rFonts w:ascii="宋体" w:eastAsia="宋体" w:hAnsi="宋体" w:cs="宋体"/>
          <w:szCs w:val="21"/>
        </w:rPr>
      </w:pPr>
      <w:r w:rsidRPr="00165711">
        <w:rPr>
          <w:rFonts w:ascii="宋体" w:eastAsia="宋体" w:hAnsi="宋体" w:cs="宋体" w:hint="eastAsia"/>
          <w:szCs w:val="21"/>
        </w:rPr>
        <w:lastRenderedPageBreak/>
        <w:t>一九三四年的「</w:t>
      </w:r>
      <w:proofErr w:type="gramStart"/>
      <w:r w:rsidRPr="00165711">
        <w:rPr>
          <w:rFonts w:ascii="宋体" w:eastAsia="宋体" w:hAnsi="宋体" w:cs="宋体" w:hint="eastAsia"/>
          <w:szCs w:val="21"/>
        </w:rPr>
        <w:t>槟</w:t>
      </w:r>
      <w:proofErr w:type="gramEnd"/>
      <w:r w:rsidRPr="00165711">
        <w:rPr>
          <w:rFonts w:ascii="宋体" w:eastAsia="宋体" w:hAnsi="宋体" w:cs="宋体" w:hint="eastAsia"/>
          <w:szCs w:val="21"/>
        </w:rPr>
        <w:t xml:space="preserve">风」 </w:t>
      </w:r>
      <w:r w:rsidRPr="00165711">
        <w:rPr>
          <w:rFonts w:ascii="宋体" w:eastAsia="宋体" w:hAnsi="宋体" w:cs="宋体"/>
          <w:szCs w:val="21"/>
        </w:rPr>
        <w:t xml:space="preserve"> </w:t>
      </w:r>
      <w:r w:rsidRPr="00165711">
        <w:rPr>
          <w:rFonts w:ascii="宋体" w:eastAsia="宋体" w:hAnsi="宋体" w:cs="宋体" w:hint="eastAsia"/>
          <w:szCs w:val="21"/>
        </w:rPr>
        <w:t>丝丝</w:t>
      </w:r>
    </w:p>
    <w:p w14:paraId="7006884F"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在一九三三年的年底，许多人向编者提出这样的询问：「明年本刊有什么变动？」编者的回答是「没有」。</w:t>
      </w:r>
    </w:p>
    <w:p w14:paraId="45A82AAC"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我们相信，一个刊物最重要的是内容，一切的形式都在其次。我们如非十分需要的话，对于形式，不愿随便更动。至于内容，我们将继续努力地求其充实，希望对于社会有点贡献。现在再把我们平日努力的几项目标，写在这里，诚恳地请求读者指正与帮助。</w:t>
      </w:r>
    </w:p>
    <w:p w14:paraId="5F79D895"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一、本刊愿站在正确的立场，继续努力向前突进，它要欢迎一切正确的、新鲜的、跳动的像火炬那么热烈的，像流水那么活泼的，像晚霞那么美丽的，它要排斥一切歪曲的、陈腐的、呆板的、像化石那么无情的，像死尸那么</w:t>
      </w:r>
      <w:proofErr w:type="gramStart"/>
      <w:r w:rsidRPr="00165711">
        <w:rPr>
          <w:rFonts w:ascii="宋体" w:eastAsia="宋体" w:hAnsi="宋体" w:cs="宋体" w:hint="eastAsia"/>
          <w:szCs w:val="21"/>
        </w:rPr>
        <w:t>礓</w:t>
      </w:r>
      <w:proofErr w:type="gramEnd"/>
      <w:r w:rsidRPr="00165711">
        <w:rPr>
          <w:rFonts w:ascii="宋体" w:eastAsia="宋体" w:hAnsi="宋体" w:cs="宋体" w:hint="eastAsia"/>
          <w:szCs w:val="21"/>
        </w:rPr>
        <w:t>静的，像坟墓里那么黑暗的。</w:t>
      </w:r>
    </w:p>
    <w:p w14:paraId="6076ACA3"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二、本刊将尽力之所能及，</w:t>
      </w:r>
      <w:proofErr w:type="gramStart"/>
      <w:r w:rsidRPr="00165711">
        <w:rPr>
          <w:rFonts w:ascii="宋体" w:eastAsia="宋体" w:hAnsi="宋体" w:cs="宋体" w:hint="eastAsia"/>
          <w:szCs w:val="21"/>
        </w:rPr>
        <w:t>继绩解剖一些陈</w:t>
      </w:r>
      <w:proofErr w:type="gramEnd"/>
      <w:r w:rsidRPr="00165711">
        <w:rPr>
          <w:rFonts w:ascii="宋体" w:eastAsia="宋体" w:hAnsi="宋体" w:cs="宋体" w:hint="eastAsia"/>
          <w:szCs w:val="21"/>
        </w:rPr>
        <w:t>在我们眼前的各种问题，例如青年问题、妇女问题等等。</w:t>
      </w:r>
    </w:p>
    <w:p w14:paraId="43C9C141"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三、本刊对于出版界，将继续负起批评与介绍的责任，良好的出版品，我们将加以诚恳的介绍，需要批评的著作，我们将加以</w:t>
      </w:r>
      <w:proofErr w:type="gramStart"/>
      <w:r w:rsidRPr="00165711">
        <w:rPr>
          <w:rFonts w:ascii="宋体" w:eastAsia="宋体" w:hAnsi="宋体" w:cs="宋体" w:hint="eastAsia"/>
          <w:szCs w:val="21"/>
        </w:rPr>
        <w:t>不</w:t>
      </w:r>
      <w:proofErr w:type="gramEnd"/>
      <w:r w:rsidRPr="00165711">
        <w:rPr>
          <w:rFonts w:ascii="宋体" w:eastAsia="宋体" w:hAnsi="宋体" w:cs="宋体" w:hint="eastAsia"/>
          <w:szCs w:val="21"/>
        </w:rPr>
        <w:t>容情的批评。</w:t>
      </w:r>
    </w:p>
    <w:p w14:paraId="2E07C4DD"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四、本刊愿意发表一些能够反映现实和富有实感的文艺作品，我们将极力排斥一些「卿卿我我」以及「哥哥妹妹」的小说。</w:t>
      </w:r>
    </w:p>
    <w:p w14:paraId="7B181B7D"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五、本刊愿意发表一些能够反映现实和富有正当的趣味的作品。这种作品，主要的目的在使人发出会心的微笑，这种作品决不是半真半假的要人起居注；更不是「妇人被鬼强奸」这一类「色情」加「迷信」的奇闻。</w:t>
      </w:r>
    </w:p>
    <w:p w14:paraId="1A128BD3" w14:textId="5259AD72" w:rsidR="00165711" w:rsidRDefault="00165711" w:rsidP="00922C45">
      <w:pPr>
        <w:rPr>
          <w:rFonts w:ascii="宋体" w:eastAsia="宋体" w:hAnsi="宋体" w:cs="宋体"/>
          <w:szCs w:val="21"/>
        </w:rPr>
      </w:pPr>
      <w:r w:rsidRPr="00165711">
        <w:rPr>
          <w:rFonts w:ascii="宋体" w:eastAsia="宋体" w:hAnsi="宋体" w:cs="宋体" w:hint="eastAsia"/>
          <w:szCs w:val="21"/>
        </w:rPr>
        <w:t>(载</w:t>
      </w:r>
      <w:r w:rsidRPr="00165711">
        <w:rPr>
          <w:rFonts w:ascii="宋体" w:eastAsia="宋体" w:hAnsi="宋体" w:cs="宋体" w:hint="eastAsia"/>
          <w:b/>
          <w:bCs/>
          <w:szCs w:val="21"/>
        </w:rPr>
        <w:t>一九三四年一月四日「</w:t>
      </w:r>
      <w:proofErr w:type="gramStart"/>
      <w:r w:rsidRPr="00165711">
        <w:rPr>
          <w:rFonts w:ascii="宋体" w:eastAsia="宋体" w:hAnsi="宋体" w:cs="宋体" w:hint="eastAsia"/>
          <w:b/>
          <w:bCs/>
          <w:szCs w:val="21"/>
        </w:rPr>
        <w:t>槟</w:t>
      </w:r>
      <w:proofErr w:type="gramEnd"/>
      <w:r w:rsidRPr="00165711">
        <w:rPr>
          <w:rFonts w:ascii="宋体" w:eastAsia="宋体" w:hAnsi="宋体" w:cs="宋体" w:hint="eastAsia"/>
          <w:b/>
          <w:bCs/>
          <w:szCs w:val="21"/>
        </w:rPr>
        <w:t>风」</w:t>
      </w:r>
      <w:r w:rsidRPr="00165711">
        <w:rPr>
          <w:rFonts w:ascii="宋体" w:eastAsia="宋体" w:hAnsi="宋体" w:cs="宋体" w:hint="eastAsia"/>
          <w:szCs w:val="21"/>
        </w:rPr>
        <w:t>)</w:t>
      </w:r>
    </w:p>
    <w:p w14:paraId="555FC960" w14:textId="208A9FEA" w:rsidR="00E203BE" w:rsidRDefault="00E203BE" w:rsidP="00922C45">
      <w:pPr>
        <w:rPr>
          <w:rFonts w:ascii="宋体" w:eastAsia="宋体" w:hAnsi="宋体" w:cs="宋体"/>
          <w:szCs w:val="21"/>
        </w:rPr>
      </w:pPr>
    </w:p>
    <w:p w14:paraId="0125914E" w14:textId="194400C8" w:rsidR="00E203BE" w:rsidRDefault="00E203BE" w:rsidP="00922C45">
      <w:pPr>
        <w:rPr>
          <w:rFonts w:ascii="宋体" w:eastAsia="宋体" w:hAnsi="宋体" w:cs="宋体"/>
          <w:szCs w:val="21"/>
        </w:rPr>
      </w:pPr>
    </w:p>
    <w:p w14:paraId="68FE2A76" w14:textId="77777777" w:rsidR="00DE1A97" w:rsidRDefault="00DE1A97" w:rsidP="00E203BE">
      <w:pPr>
        <w:ind w:firstLineChars="500" w:firstLine="1050"/>
        <w:rPr>
          <w:rFonts w:ascii="宋体" w:eastAsia="宋体" w:hAnsi="宋体" w:cs="宋体"/>
          <w:szCs w:val="21"/>
        </w:rPr>
        <w:sectPr w:rsidR="00DE1A97">
          <w:footerReference w:type="default" r:id="rId90"/>
          <w:footnotePr>
            <w:numFmt w:val="decimalEnclosedCircleChinese"/>
            <w:numRestart w:val="eachSect"/>
          </w:footnotePr>
          <w:pgSz w:w="11906" w:h="16838"/>
          <w:pgMar w:top="1440" w:right="1753" w:bottom="1440" w:left="1753" w:header="851" w:footer="992" w:gutter="0"/>
          <w:cols w:space="425"/>
          <w:docGrid w:type="lines" w:linePitch="312"/>
        </w:sectPr>
      </w:pPr>
    </w:p>
    <w:p w14:paraId="5902D716" w14:textId="77777777" w:rsidR="00E203BE" w:rsidRPr="00E203BE" w:rsidRDefault="00E203BE" w:rsidP="00E203BE">
      <w:pPr>
        <w:ind w:firstLineChars="500" w:firstLine="1050"/>
        <w:rPr>
          <w:rFonts w:ascii="宋体" w:eastAsia="宋体" w:hAnsi="宋体" w:cs="宋体"/>
          <w:szCs w:val="21"/>
        </w:rPr>
      </w:pPr>
      <w:r w:rsidRPr="00E203BE">
        <w:rPr>
          <w:rFonts w:ascii="宋体" w:eastAsia="宋体" w:hAnsi="宋体" w:cs="宋体" w:hint="eastAsia"/>
          <w:szCs w:val="21"/>
        </w:rPr>
        <w:lastRenderedPageBreak/>
        <w:t>「</w:t>
      </w:r>
      <w:proofErr w:type="gramStart"/>
      <w:r w:rsidRPr="00E203BE">
        <w:rPr>
          <w:rFonts w:ascii="宋体" w:eastAsia="宋体" w:hAnsi="宋体" w:cs="宋体" w:hint="eastAsia"/>
          <w:szCs w:val="21"/>
        </w:rPr>
        <w:t>槟</w:t>
      </w:r>
      <w:proofErr w:type="gramEnd"/>
      <w:r w:rsidRPr="00E203BE">
        <w:rPr>
          <w:rFonts w:ascii="宋体" w:eastAsia="宋体" w:hAnsi="宋体" w:cs="宋体" w:hint="eastAsia"/>
          <w:szCs w:val="21"/>
        </w:rPr>
        <w:t xml:space="preserve">风」通讯——关于本刊编者的胆子及其他 </w:t>
      </w:r>
      <w:r w:rsidRPr="00E203BE">
        <w:rPr>
          <w:rFonts w:ascii="宋体" w:eastAsia="宋体" w:hAnsi="宋体" w:cs="宋体"/>
          <w:szCs w:val="21"/>
        </w:rPr>
        <w:t xml:space="preserve"> </w:t>
      </w:r>
      <w:r w:rsidRPr="00E203BE">
        <w:rPr>
          <w:rFonts w:ascii="宋体" w:eastAsia="宋体" w:hAnsi="宋体" w:cs="宋体" w:hint="eastAsia"/>
          <w:szCs w:val="21"/>
        </w:rPr>
        <w:t>旭木•丝丝</w:t>
      </w:r>
    </w:p>
    <w:p w14:paraId="5D024075" w14:textId="77777777" w:rsidR="00E203BE" w:rsidRPr="00E203BE" w:rsidRDefault="00E203BE" w:rsidP="00E203BE">
      <w:pPr>
        <w:ind w:firstLineChars="1800" w:firstLine="3780"/>
        <w:rPr>
          <w:rFonts w:ascii="宋体" w:eastAsia="宋体" w:hAnsi="宋体" w:cs="宋体"/>
          <w:szCs w:val="21"/>
        </w:rPr>
      </w:pPr>
      <w:r w:rsidRPr="00E203BE">
        <w:rPr>
          <w:rFonts w:ascii="宋体" w:eastAsia="宋体" w:hAnsi="宋体" w:cs="宋体" w:hint="eastAsia"/>
          <w:szCs w:val="21"/>
        </w:rPr>
        <w:t>(一）</w:t>
      </w:r>
    </w:p>
    <w:p w14:paraId="3A6F9DB3" w14:textId="77777777" w:rsidR="00E203BE" w:rsidRPr="00E203BE" w:rsidRDefault="00E203BE" w:rsidP="00E203BE">
      <w:pPr>
        <w:rPr>
          <w:rFonts w:ascii="宋体" w:eastAsia="宋体" w:hAnsi="宋体" w:cs="宋体"/>
          <w:szCs w:val="21"/>
        </w:rPr>
      </w:pPr>
      <w:r w:rsidRPr="00E203BE">
        <w:rPr>
          <w:rFonts w:ascii="宋体" w:eastAsia="宋体" w:hAnsi="宋体" w:cs="宋体" w:hint="eastAsia"/>
          <w:szCs w:val="21"/>
        </w:rPr>
        <w:t>编者：</w:t>
      </w:r>
    </w:p>
    <w:p w14:paraId="6701A3A8"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你屡次说要使「</w:t>
      </w:r>
      <w:proofErr w:type="gramStart"/>
      <w:r w:rsidRPr="00E203BE">
        <w:rPr>
          <w:rFonts w:ascii="宋体" w:eastAsia="宋体" w:hAnsi="宋体" w:cs="宋体" w:hint="eastAsia"/>
          <w:szCs w:val="21"/>
        </w:rPr>
        <w:t>槟</w:t>
      </w:r>
      <w:proofErr w:type="gramEnd"/>
      <w:r w:rsidRPr="00E203BE">
        <w:rPr>
          <w:rFonts w:ascii="宋体" w:eastAsia="宋体" w:hAnsi="宋体" w:cs="宋体" w:hint="eastAsia"/>
          <w:szCs w:val="21"/>
        </w:rPr>
        <w:t>风」大众化，日臻美丽完善,需要众读者之共同加以栽培，但一方面你把许多读者的文章退回或删掉，这不能不使我「无憾」！</w:t>
      </w:r>
    </w:p>
    <w:p w14:paraId="44F056BF"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我觉得，那些被你删去者，或许可说是「</w:t>
      </w:r>
      <w:proofErr w:type="gramStart"/>
      <w:r w:rsidRPr="00E203BE">
        <w:rPr>
          <w:rFonts w:ascii="宋体" w:eastAsia="宋体" w:hAnsi="宋体" w:cs="宋体" w:hint="eastAsia"/>
          <w:szCs w:val="21"/>
        </w:rPr>
        <w:t>槟</w:t>
      </w:r>
      <w:proofErr w:type="gramEnd"/>
      <w:r w:rsidRPr="00E203BE">
        <w:rPr>
          <w:rFonts w:ascii="宋体" w:eastAsia="宋体" w:hAnsi="宋体" w:cs="宋体" w:hint="eastAsia"/>
          <w:szCs w:val="21"/>
        </w:rPr>
        <w:t>风」的上等唯一「肥料」或「滋养料」，这些「材料」或者可说是今日「</w:t>
      </w:r>
      <w:proofErr w:type="gramStart"/>
      <w:r w:rsidRPr="00E203BE">
        <w:rPr>
          <w:rFonts w:ascii="宋体" w:eastAsia="宋体" w:hAnsi="宋体" w:cs="宋体" w:hint="eastAsia"/>
          <w:szCs w:val="21"/>
        </w:rPr>
        <w:t>槟</w:t>
      </w:r>
      <w:proofErr w:type="gramEnd"/>
      <w:r w:rsidRPr="00E203BE">
        <w:rPr>
          <w:rFonts w:ascii="宋体" w:eastAsia="宋体" w:hAnsi="宋体" w:cs="宋体" w:hint="eastAsia"/>
          <w:szCs w:val="21"/>
        </w:rPr>
        <w:t>风」所急需要而求之不得者。我相信目下「</w:t>
      </w:r>
      <w:proofErr w:type="gramStart"/>
      <w:r w:rsidRPr="00E203BE">
        <w:rPr>
          <w:rFonts w:ascii="宋体" w:eastAsia="宋体" w:hAnsi="宋体" w:cs="宋体" w:hint="eastAsia"/>
          <w:szCs w:val="21"/>
        </w:rPr>
        <w:t>槟</w:t>
      </w:r>
      <w:proofErr w:type="gramEnd"/>
      <w:r w:rsidRPr="00E203BE">
        <w:rPr>
          <w:rFonts w:ascii="宋体" w:eastAsia="宋体" w:hAnsi="宋体" w:cs="宋体" w:hint="eastAsia"/>
          <w:szCs w:val="21"/>
        </w:rPr>
        <w:t>风」根本上似乎尚未达到十分健全的境地（恕我蠢板，不为俊杰）,然而，编者却拒绝容纳那些「材料」，是「</w:t>
      </w:r>
      <w:proofErr w:type="gramStart"/>
      <w:r w:rsidRPr="00E203BE">
        <w:rPr>
          <w:rFonts w:ascii="宋体" w:eastAsia="宋体" w:hAnsi="宋体" w:cs="宋体" w:hint="eastAsia"/>
          <w:szCs w:val="21"/>
        </w:rPr>
        <w:t>槟</w:t>
      </w:r>
      <w:proofErr w:type="gramEnd"/>
      <w:r w:rsidRPr="00E203BE">
        <w:rPr>
          <w:rFonts w:ascii="宋体" w:eastAsia="宋体" w:hAnsi="宋体" w:cs="宋体" w:hint="eastAsia"/>
          <w:szCs w:val="21"/>
        </w:rPr>
        <w:t>风」以后的孱弱、不健康，</w:t>
      </w:r>
      <w:r w:rsidRPr="00E203BE">
        <w:rPr>
          <w:rFonts w:ascii="宋体" w:eastAsia="宋体" w:hAnsi="宋体" w:cs="宋体" w:hint="eastAsia"/>
          <w:szCs w:val="21"/>
        </w:rPr>
        <w:tab/>
        <w:t>这些莫大之</w:t>
      </w:r>
      <w:proofErr w:type="gramStart"/>
      <w:r w:rsidRPr="00E203BE">
        <w:rPr>
          <w:rFonts w:ascii="宋体" w:eastAsia="宋体" w:hAnsi="宋体" w:cs="宋体" w:hint="eastAsia"/>
          <w:szCs w:val="21"/>
        </w:rPr>
        <w:t>咎</w:t>
      </w:r>
      <w:proofErr w:type="gramEnd"/>
      <w:r w:rsidRPr="00E203BE">
        <w:rPr>
          <w:rFonts w:ascii="宋体" w:eastAsia="宋体" w:hAnsi="宋体" w:cs="宋体" w:hint="eastAsia"/>
          <w:szCs w:val="21"/>
        </w:rPr>
        <w:t>，都是编者为之，绝对不能归咎于众</w:t>
      </w:r>
      <w:proofErr w:type="gramStart"/>
      <w:r w:rsidRPr="00E203BE">
        <w:rPr>
          <w:rFonts w:ascii="宋体" w:eastAsia="宋体" w:hAnsi="宋体" w:cs="宋体" w:hint="eastAsia"/>
          <w:szCs w:val="21"/>
        </w:rPr>
        <w:t>热心努方的</w:t>
      </w:r>
      <w:proofErr w:type="gramEnd"/>
      <w:r w:rsidRPr="00E203BE">
        <w:rPr>
          <w:rFonts w:ascii="宋体" w:eastAsia="宋体" w:hAnsi="宋体" w:cs="宋体" w:hint="eastAsia"/>
          <w:szCs w:val="21"/>
        </w:rPr>
        <w:t>读者——鄙人例外。因此，所谓「</w:t>
      </w:r>
      <w:proofErr w:type="gramStart"/>
      <w:r w:rsidRPr="00E203BE">
        <w:rPr>
          <w:rFonts w:ascii="宋体" w:eastAsia="宋体" w:hAnsi="宋体" w:cs="宋体" w:hint="eastAsia"/>
          <w:szCs w:val="21"/>
        </w:rPr>
        <w:t>槟</w:t>
      </w:r>
      <w:proofErr w:type="gramEnd"/>
      <w:r w:rsidRPr="00E203BE">
        <w:rPr>
          <w:rFonts w:ascii="宋体" w:eastAsia="宋体" w:hAnsi="宋体" w:cs="宋体" w:hint="eastAsia"/>
          <w:szCs w:val="21"/>
        </w:rPr>
        <w:t>风」的大众化，欲使「</w:t>
      </w:r>
      <w:proofErr w:type="gramStart"/>
      <w:r w:rsidRPr="00E203BE">
        <w:rPr>
          <w:rFonts w:ascii="宋体" w:eastAsia="宋体" w:hAnsi="宋体" w:cs="宋体" w:hint="eastAsia"/>
          <w:szCs w:val="21"/>
        </w:rPr>
        <w:t>槟</w:t>
      </w:r>
      <w:proofErr w:type="gramEnd"/>
      <w:r w:rsidRPr="00E203BE">
        <w:rPr>
          <w:rFonts w:ascii="宋体" w:eastAsia="宋体" w:hAnsi="宋体" w:cs="宋体" w:hint="eastAsia"/>
          <w:szCs w:val="21"/>
        </w:rPr>
        <w:t>风」更臻美丽，也只能在某种范围内而已，仅此而已！</w:t>
      </w:r>
    </w:p>
    <w:p w14:paraId="533CBABF"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大概有什么在钳制编者，而编者却钳制读者；园丁不许众人共种美丽花，「</w:t>
      </w:r>
      <w:proofErr w:type="gramStart"/>
      <w:r w:rsidRPr="00E203BE">
        <w:rPr>
          <w:rFonts w:ascii="宋体" w:eastAsia="宋体" w:hAnsi="宋体" w:cs="宋体" w:hint="eastAsia"/>
          <w:szCs w:val="21"/>
        </w:rPr>
        <w:t>槟</w:t>
      </w:r>
      <w:proofErr w:type="gramEnd"/>
      <w:r w:rsidRPr="00E203BE">
        <w:rPr>
          <w:rFonts w:ascii="宋体" w:eastAsia="宋体" w:hAnsi="宋体" w:cs="宋体" w:hint="eastAsia"/>
          <w:szCs w:val="21"/>
        </w:rPr>
        <w:t>风」病痛不容众人</w:t>
      </w:r>
      <w:proofErr w:type="gramStart"/>
      <w:r w:rsidRPr="00E203BE">
        <w:rPr>
          <w:rFonts w:ascii="宋体" w:eastAsia="宋体" w:hAnsi="宋体" w:cs="宋体" w:hint="eastAsia"/>
          <w:szCs w:val="21"/>
        </w:rPr>
        <w:t>医</w:t>
      </w:r>
      <w:proofErr w:type="gramEnd"/>
      <w:r w:rsidRPr="00E203BE">
        <w:rPr>
          <w:rFonts w:ascii="宋体" w:eastAsia="宋体" w:hAnsi="宋体" w:cs="宋体" w:hint="eastAsia"/>
          <w:szCs w:val="21"/>
        </w:rPr>
        <w:t>，欲冀「檀风」</w:t>
      </w:r>
      <w:proofErr w:type="gramStart"/>
      <w:r w:rsidRPr="00E203BE">
        <w:rPr>
          <w:rFonts w:ascii="宋体" w:eastAsia="宋体" w:hAnsi="宋体" w:cs="宋体" w:hint="eastAsia"/>
          <w:szCs w:val="21"/>
        </w:rPr>
        <w:t>早日肆于美丽</w:t>
      </w:r>
      <w:proofErr w:type="gramEnd"/>
      <w:r w:rsidRPr="00E203BE">
        <w:rPr>
          <w:rFonts w:ascii="宋体" w:eastAsia="宋体" w:hAnsi="宋体" w:cs="宋体" w:hint="eastAsia"/>
          <w:szCs w:val="21"/>
        </w:rPr>
        <w:t>，不可得矣！</w:t>
      </w:r>
    </w:p>
    <w:p w14:paraId="5BD517AA"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欲使「</w:t>
      </w:r>
      <w:proofErr w:type="gramStart"/>
      <w:r w:rsidRPr="00E203BE">
        <w:rPr>
          <w:rFonts w:ascii="宋体" w:eastAsia="宋体" w:hAnsi="宋体" w:cs="宋体" w:hint="eastAsia"/>
          <w:szCs w:val="21"/>
        </w:rPr>
        <w:t>槟</w:t>
      </w:r>
      <w:proofErr w:type="gramEnd"/>
      <w:r w:rsidRPr="00E203BE">
        <w:rPr>
          <w:rFonts w:ascii="宋体" w:eastAsia="宋体" w:hAnsi="宋体" w:cs="宋体" w:hint="eastAsia"/>
          <w:szCs w:val="21"/>
        </w:rPr>
        <w:t>风」如你所说的，不难！这个责任交在你身上，「</w:t>
      </w:r>
      <w:proofErr w:type="gramStart"/>
      <w:r w:rsidRPr="00E203BE">
        <w:rPr>
          <w:rFonts w:ascii="宋体" w:eastAsia="宋体" w:hAnsi="宋体" w:cs="宋体" w:hint="eastAsia"/>
          <w:szCs w:val="21"/>
        </w:rPr>
        <w:t>槟</w:t>
      </w:r>
      <w:proofErr w:type="gramEnd"/>
      <w:r w:rsidRPr="00E203BE">
        <w:rPr>
          <w:rFonts w:ascii="宋体" w:eastAsia="宋体" w:hAnsi="宋体" w:cs="宋体" w:hint="eastAsia"/>
          <w:szCs w:val="21"/>
        </w:rPr>
        <w:t>风」交与你，「勇敢」当望你。末了，怨我不知好歹的郑重再说一次：</w:t>
      </w:r>
    </w:p>
    <w:p w14:paraId="18F9AC47"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w:t>
      </w:r>
      <w:proofErr w:type="gramStart"/>
      <w:r w:rsidRPr="00E203BE">
        <w:rPr>
          <w:rFonts w:ascii="宋体" w:eastAsia="宋体" w:hAnsi="宋体" w:cs="宋体" w:hint="eastAsia"/>
          <w:szCs w:val="21"/>
        </w:rPr>
        <w:t>槟</w:t>
      </w:r>
      <w:proofErr w:type="gramEnd"/>
      <w:r w:rsidRPr="00E203BE">
        <w:rPr>
          <w:rFonts w:ascii="宋体" w:eastAsia="宋体" w:hAnsi="宋体" w:cs="宋体" w:hint="eastAsia"/>
          <w:szCs w:val="21"/>
        </w:rPr>
        <w:t>风」康健与懦弱的一切，便是编者「勇敢」程度的表现！</w:t>
      </w:r>
    </w:p>
    <w:p w14:paraId="3D52D943"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只</w:t>
      </w:r>
      <w:proofErr w:type="gramStart"/>
      <w:r w:rsidRPr="00E203BE">
        <w:rPr>
          <w:rFonts w:ascii="宋体" w:eastAsia="宋体" w:hAnsi="宋体" w:cs="宋体" w:hint="eastAsia"/>
          <w:szCs w:val="21"/>
        </w:rPr>
        <w:t>惭</w:t>
      </w:r>
      <w:proofErr w:type="gramEnd"/>
      <w:r w:rsidRPr="00E203BE">
        <w:rPr>
          <w:rFonts w:ascii="宋体" w:eastAsia="宋体" w:hAnsi="宋体" w:cs="宋体" w:hint="eastAsia"/>
          <w:szCs w:val="21"/>
        </w:rPr>
        <w:t>煞了我不能替「</w:t>
      </w:r>
      <w:proofErr w:type="gramStart"/>
      <w:r w:rsidRPr="00E203BE">
        <w:rPr>
          <w:rFonts w:ascii="宋体" w:eastAsia="宋体" w:hAnsi="宋体" w:cs="宋体" w:hint="eastAsia"/>
          <w:szCs w:val="21"/>
        </w:rPr>
        <w:t>槟</w:t>
      </w:r>
      <w:proofErr w:type="gramEnd"/>
      <w:r w:rsidRPr="00E203BE">
        <w:rPr>
          <w:rFonts w:ascii="宋体" w:eastAsia="宋体" w:hAnsi="宋体" w:cs="宋体" w:hint="eastAsia"/>
          <w:szCs w:val="21"/>
        </w:rPr>
        <w:t>风」培植美丽的花儿！不多谈。</w:t>
      </w:r>
    </w:p>
    <w:p w14:paraId="2E65C565"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祝你努力勇敢！</w:t>
      </w:r>
    </w:p>
    <w:p w14:paraId="1152764E" w14:textId="77777777" w:rsidR="00E203BE" w:rsidRPr="00E203BE" w:rsidRDefault="00E203BE" w:rsidP="00E203BE">
      <w:pPr>
        <w:ind w:firstLineChars="2800" w:firstLine="5880"/>
        <w:rPr>
          <w:rFonts w:ascii="宋体" w:eastAsia="宋体" w:hAnsi="宋体" w:cs="宋体"/>
          <w:szCs w:val="21"/>
        </w:rPr>
      </w:pPr>
      <w:proofErr w:type="gramStart"/>
      <w:r w:rsidRPr="00E203BE">
        <w:rPr>
          <w:rFonts w:ascii="宋体" w:eastAsia="宋体" w:hAnsi="宋体" w:cs="宋体" w:hint="eastAsia"/>
          <w:szCs w:val="21"/>
        </w:rPr>
        <w:t>弟旭木</w:t>
      </w:r>
      <w:proofErr w:type="gramEnd"/>
      <w:r w:rsidRPr="00E203BE">
        <w:rPr>
          <w:rFonts w:ascii="宋体" w:eastAsia="宋体" w:hAnsi="宋体" w:cs="宋体" w:hint="eastAsia"/>
          <w:szCs w:val="21"/>
        </w:rPr>
        <w:t>，八日。</w:t>
      </w:r>
    </w:p>
    <w:p w14:paraId="2391542C" w14:textId="77777777" w:rsidR="00E203BE" w:rsidRPr="00E203BE" w:rsidRDefault="00E203BE" w:rsidP="00E203BE">
      <w:pPr>
        <w:ind w:firstLineChars="1800" w:firstLine="3780"/>
        <w:rPr>
          <w:rFonts w:ascii="宋体" w:eastAsia="宋体" w:hAnsi="宋体" w:cs="宋体"/>
          <w:szCs w:val="21"/>
        </w:rPr>
      </w:pPr>
      <w:r w:rsidRPr="00E203BE">
        <w:rPr>
          <w:rFonts w:ascii="宋体" w:eastAsia="宋体" w:hAnsi="宋体" w:cs="宋体" w:hint="eastAsia"/>
          <w:szCs w:val="21"/>
        </w:rPr>
        <w:t>(二)</w:t>
      </w:r>
    </w:p>
    <w:p w14:paraId="1956DA8D" w14:textId="77777777" w:rsidR="00E203BE" w:rsidRPr="00E203BE" w:rsidRDefault="00E203BE" w:rsidP="00E203BE">
      <w:pPr>
        <w:rPr>
          <w:rFonts w:ascii="宋体" w:eastAsia="宋体" w:hAnsi="宋体" w:cs="宋体"/>
          <w:szCs w:val="21"/>
        </w:rPr>
      </w:pPr>
      <w:proofErr w:type="gramStart"/>
      <w:r w:rsidRPr="00E203BE">
        <w:rPr>
          <w:rFonts w:ascii="宋体" w:eastAsia="宋体" w:hAnsi="宋体" w:cs="宋体" w:hint="eastAsia"/>
          <w:szCs w:val="21"/>
        </w:rPr>
        <w:t>旭木先生</w:t>
      </w:r>
      <w:proofErr w:type="gramEnd"/>
      <w:r w:rsidRPr="00E203BE">
        <w:rPr>
          <w:rFonts w:ascii="宋体" w:eastAsia="宋体" w:hAnsi="宋体" w:cs="宋体" w:hint="eastAsia"/>
          <w:szCs w:val="21"/>
        </w:rPr>
        <w:t>：</w:t>
      </w:r>
    </w:p>
    <w:p w14:paraId="340B2066"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我曾把「</w:t>
      </w:r>
      <w:proofErr w:type="gramStart"/>
      <w:r w:rsidRPr="00E203BE">
        <w:rPr>
          <w:rFonts w:ascii="宋体" w:eastAsia="宋体" w:hAnsi="宋体" w:cs="宋体" w:hint="eastAsia"/>
          <w:szCs w:val="21"/>
        </w:rPr>
        <w:t>槟</w:t>
      </w:r>
      <w:proofErr w:type="gramEnd"/>
      <w:r w:rsidRPr="00E203BE">
        <w:rPr>
          <w:rFonts w:ascii="宋体" w:eastAsia="宋体" w:hAnsi="宋体" w:cs="宋体" w:hint="eastAsia"/>
          <w:szCs w:val="21"/>
        </w:rPr>
        <w:t>风」的来稿删掉或退回，事该有之，但听谓「常常」，实在有个限度。</w:t>
      </w:r>
    </w:p>
    <w:p w14:paraId="29E6C658"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我缺乏「勇气」，我自己</w:t>
      </w:r>
      <w:r w:rsidRPr="00E203BE">
        <w:rPr>
          <w:rFonts w:ascii="Batang" w:eastAsia="Batang" w:hAnsi="Batang" w:cs="Batang" w:hint="eastAsia"/>
          <w:szCs w:val="21"/>
        </w:rPr>
        <w:t>팠</w:t>
      </w:r>
      <w:r w:rsidRPr="00E203BE">
        <w:rPr>
          <w:rFonts w:ascii="宋体" w:eastAsia="宋体" w:hAnsi="宋体" w:cs="宋体" w:hint="eastAsia"/>
          <w:szCs w:val="21"/>
        </w:rPr>
        <w:t>认。你这人本来很温和(看你的文章可以知道)，连你也说我缺乏勇气，可见我缺乏勇气，是千真万确的了，真的，我需要有人常常鼓励我。</w:t>
      </w:r>
    </w:p>
    <w:p w14:paraId="1553D6EB"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在这里，我应当重覆声明一件事：</w:t>
      </w:r>
    </w:p>
    <w:p w14:paraId="4C68AAA5"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文章被我增删多少，有时并非因为文章本身的关系，而是出于这样的：我看大版时为求便利敏捷，常常不看原文如何，只凭我的意思去改。例如原文是「有一次」，「次」字给排字工友排错了，我便凭我的意思添一个相当的字上去，我所添上的字或许是「次」字，那就和原文一样，或许是「回」字，变成「有一回」，这就和原文有点不同了。</w:t>
      </w:r>
    </w:p>
    <w:p w14:paraId="66675B66" w14:textId="77777777" w:rsidR="00E203BE" w:rsidRPr="00E203BE" w:rsidRDefault="00E203BE" w:rsidP="00E203BE">
      <w:pPr>
        <w:rPr>
          <w:rFonts w:ascii="宋体" w:eastAsia="宋体" w:hAnsi="宋体" w:cs="宋体"/>
          <w:szCs w:val="21"/>
        </w:rPr>
      </w:pPr>
      <w:r w:rsidRPr="00E203BE">
        <w:rPr>
          <w:rFonts w:ascii="宋体" w:eastAsia="宋体" w:hAnsi="宋体" w:cs="宋体" w:hint="eastAsia"/>
          <w:szCs w:val="21"/>
        </w:rPr>
        <w:t>督责与鼓励是很可贵的，我应当感谢你的督责与鼓励。至于你说「</w:t>
      </w:r>
      <w:proofErr w:type="gramStart"/>
      <w:r w:rsidRPr="00E203BE">
        <w:rPr>
          <w:rFonts w:ascii="宋体" w:eastAsia="宋体" w:hAnsi="宋体" w:cs="宋体" w:hint="eastAsia"/>
          <w:szCs w:val="21"/>
        </w:rPr>
        <w:t>槟</w:t>
      </w:r>
      <w:proofErr w:type="gramEnd"/>
      <w:r w:rsidRPr="00E203BE">
        <w:rPr>
          <w:rFonts w:ascii="宋体" w:eastAsia="宋体" w:hAnsi="宋体" w:cs="宋体" w:hint="eastAsia"/>
          <w:szCs w:val="21"/>
        </w:rPr>
        <w:t>风」的健康与孱弱，全系乎编者的勇气如何，事实并不完全如此。「</w:t>
      </w:r>
      <w:proofErr w:type="gramStart"/>
      <w:r w:rsidRPr="00E203BE">
        <w:rPr>
          <w:rFonts w:ascii="宋体" w:eastAsia="宋体" w:hAnsi="宋体" w:cs="宋体" w:hint="eastAsia"/>
          <w:szCs w:val="21"/>
        </w:rPr>
        <w:t>槟</w:t>
      </w:r>
      <w:proofErr w:type="gramEnd"/>
      <w:r w:rsidRPr="00E203BE">
        <w:rPr>
          <w:rFonts w:ascii="宋体" w:eastAsia="宋体" w:hAnsi="宋体" w:cs="宋体" w:hint="eastAsia"/>
          <w:szCs w:val="21"/>
        </w:rPr>
        <w:t>风」如其编得糟，责任当然都由我负担，如其并不多么糟，这一定是多数人的功劳，事实很明显，是不容我们抹煞的。</w:t>
      </w:r>
    </w:p>
    <w:p w14:paraId="262A41A1"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编者</w:t>
      </w:r>
    </w:p>
    <w:p w14:paraId="3E2494B5" w14:textId="77777777" w:rsidR="00E203BE" w:rsidRPr="00E203BE" w:rsidRDefault="00E203BE" w:rsidP="00E203BE">
      <w:pPr>
        <w:rPr>
          <w:rFonts w:ascii="宋体" w:eastAsia="宋体" w:hAnsi="宋体" w:cs="宋体"/>
          <w:szCs w:val="21"/>
        </w:rPr>
      </w:pPr>
      <w:r w:rsidRPr="00E203BE">
        <w:rPr>
          <w:rFonts w:ascii="宋体" w:eastAsia="宋体" w:hAnsi="宋体" w:cs="宋体" w:hint="eastAsia"/>
          <w:szCs w:val="21"/>
        </w:rPr>
        <w:t>（载</w:t>
      </w:r>
      <w:r w:rsidRPr="00E203BE">
        <w:rPr>
          <w:rFonts w:ascii="宋体" w:eastAsia="宋体" w:hAnsi="宋体" w:cs="宋体" w:hint="eastAsia"/>
          <w:b/>
          <w:bCs/>
          <w:szCs w:val="21"/>
        </w:rPr>
        <w:t>一九三四年一月五日「</w:t>
      </w:r>
      <w:proofErr w:type="gramStart"/>
      <w:r w:rsidRPr="00E203BE">
        <w:rPr>
          <w:rFonts w:ascii="宋体" w:eastAsia="宋体" w:hAnsi="宋体" w:cs="宋体" w:hint="eastAsia"/>
          <w:b/>
          <w:bCs/>
          <w:szCs w:val="21"/>
        </w:rPr>
        <w:t>槟</w:t>
      </w:r>
      <w:proofErr w:type="gramEnd"/>
      <w:r w:rsidRPr="00E203BE">
        <w:rPr>
          <w:rFonts w:ascii="宋体" w:eastAsia="宋体" w:hAnsi="宋体" w:cs="宋体" w:hint="eastAsia"/>
          <w:b/>
          <w:bCs/>
          <w:szCs w:val="21"/>
        </w:rPr>
        <w:t>风」</w:t>
      </w:r>
      <w:r w:rsidRPr="00E203BE">
        <w:rPr>
          <w:rFonts w:ascii="宋体" w:eastAsia="宋体" w:hAnsi="宋体" w:cs="宋体" w:hint="eastAsia"/>
          <w:szCs w:val="21"/>
        </w:rPr>
        <w:t>)</w:t>
      </w:r>
    </w:p>
    <w:p w14:paraId="60DEA8E9" w14:textId="77777777" w:rsidR="00E203BE" w:rsidRPr="00E203BE" w:rsidRDefault="00E203BE" w:rsidP="00922C45">
      <w:pPr>
        <w:rPr>
          <w:rFonts w:ascii="宋体" w:eastAsia="宋体" w:hAnsi="宋体" w:cs="宋体"/>
          <w:szCs w:val="21"/>
        </w:rPr>
      </w:pPr>
    </w:p>
    <w:p w14:paraId="770E8A2E" w14:textId="77777777" w:rsidR="00165711" w:rsidRDefault="00165711" w:rsidP="00165711">
      <w:pPr>
        <w:ind w:firstLineChars="1200" w:firstLine="2520"/>
        <w:rPr>
          <w:rFonts w:ascii="宋体" w:eastAsia="宋体" w:hAnsi="宋体" w:cs="宋体"/>
          <w:bCs/>
          <w:szCs w:val="21"/>
        </w:rPr>
      </w:pPr>
    </w:p>
    <w:p w14:paraId="51FB5CD6" w14:textId="77777777" w:rsidR="00AA0E99" w:rsidRDefault="00AA0E99" w:rsidP="00165711">
      <w:pPr>
        <w:ind w:firstLineChars="1200" w:firstLine="2520"/>
        <w:rPr>
          <w:rFonts w:ascii="宋体" w:eastAsia="宋体" w:hAnsi="宋体" w:cs="宋体"/>
          <w:szCs w:val="21"/>
        </w:rPr>
        <w:sectPr w:rsidR="00AA0E99">
          <w:footerReference w:type="default" r:id="rId91"/>
          <w:footnotePr>
            <w:numFmt w:val="decimalEnclosedCircleChinese"/>
            <w:numRestart w:val="eachSect"/>
          </w:footnotePr>
          <w:pgSz w:w="11906" w:h="16838"/>
          <w:pgMar w:top="1440" w:right="1753" w:bottom="1440" w:left="1753" w:header="851" w:footer="992" w:gutter="0"/>
          <w:cols w:space="425"/>
          <w:docGrid w:type="lines" w:linePitch="312"/>
        </w:sectPr>
      </w:pPr>
    </w:p>
    <w:p w14:paraId="76E1694A" w14:textId="6C439095" w:rsidR="00165711" w:rsidRPr="00165711" w:rsidRDefault="00165711" w:rsidP="00165711">
      <w:pPr>
        <w:ind w:firstLineChars="1200" w:firstLine="2520"/>
        <w:rPr>
          <w:rFonts w:ascii="宋体" w:eastAsia="宋体" w:hAnsi="宋体" w:cs="宋体"/>
          <w:szCs w:val="21"/>
        </w:rPr>
      </w:pPr>
      <w:r w:rsidRPr="00165711">
        <w:rPr>
          <w:rFonts w:ascii="宋体" w:eastAsia="宋体" w:hAnsi="宋体" w:cs="宋体" w:hint="eastAsia"/>
          <w:szCs w:val="21"/>
        </w:rPr>
        <w:lastRenderedPageBreak/>
        <w:t>旧账</w:t>
      </w:r>
      <w:proofErr w:type="gramStart"/>
      <w:r w:rsidRPr="00165711">
        <w:rPr>
          <w:rFonts w:ascii="宋体" w:eastAsia="宋体" w:hAnsi="宋体" w:cs="宋体" w:hint="eastAsia"/>
          <w:szCs w:val="21"/>
        </w:rPr>
        <w:t>与新望</w:t>
      </w:r>
      <w:proofErr w:type="gramEnd"/>
      <w:r w:rsidRPr="00165711">
        <w:rPr>
          <w:rFonts w:ascii="宋体" w:eastAsia="宋体" w:hAnsi="宋体" w:cs="宋体" w:hint="eastAsia"/>
          <w:szCs w:val="21"/>
        </w:rPr>
        <w:t xml:space="preserve"> </w:t>
      </w:r>
      <w:r w:rsidRPr="00165711">
        <w:rPr>
          <w:rFonts w:ascii="宋体" w:eastAsia="宋体" w:hAnsi="宋体" w:cs="宋体"/>
          <w:szCs w:val="21"/>
        </w:rPr>
        <w:t xml:space="preserve">  </w:t>
      </w:r>
      <w:r w:rsidRPr="00165711">
        <w:rPr>
          <w:rFonts w:ascii="宋体" w:eastAsia="宋体" w:hAnsi="宋体" w:cs="宋体" w:hint="eastAsia"/>
          <w:szCs w:val="21"/>
        </w:rPr>
        <w:t>啸鸥</w:t>
      </w:r>
    </w:p>
    <w:p w14:paraId="409138F0"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撇掉俗例，本刊在新年第一次和读者见面的时候，不说那些「恭贺发财」一类的吉利话。现在且将本刊过去将近一年的旧账结算一下，并把新的愿望向读者露布。</w:t>
      </w:r>
    </w:p>
    <w:p w14:paraId="1E422F2C"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以前本报的副刊只有「商余杂志」一种，内容居多是转载的作品，不大为读者所注意。去年将「商余杂志」改名「晓风」之后，取材以切合时代性者为准则，一时颇受读者欢迎，同时许多在南国文坛上</w:t>
      </w:r>
      <w:proofErr w:type="gramStart"/>
      <w:r w:rsidRPr="00165711">
        <w:rPr>
          <w:rFonts w:ascii="宋体" w:eastAsia="宋体" w:hAnsi="宋体" w:cs="宋体" w:hint="eastAsia"/>
          <w:szCs w:val="21"/>
        </w:rPr>
        <w:t>夙</w:t>
      </w:r>
      <w:proofErr w:type="gramEnd"/>
      <w:r w:rsidRPr="00165711">
        <w:rPr>
          <w:rFonts w:ascii="宋体" w:eastAsia="宋体" w:hAnsi="宋体" w:cs="宋体" w:hint="eastAsia"/>
          <w:szCs w:val="21"/>
        </w:rPr>
        <w:t>负盛名的作家，</w:t>
      </w:r>
      <w:proofErr w:type="gramStart"/>
      <w:r w:rsidRPr="00165711">
        <w:rPr>
          <w:rFonts w:ascii="宋体" w:eastAsia="宋体" w:hAnsi="宋体" w:cs="宋体" w:hint="eastAsia"/>
          <w:szCs w:val="21"/>
        </w:rPr>
        <w:t>及喜欢</w:t>
      </w:r>
      <w:proofErr w:type="gramEnd"/>
      <w:r w:rsidRPr="00165711">
        <w:rPr>
          <w:rFonts w:ascii="宋体" w:eastAsia="宋体" w:hAnsi="宋体" w:cs="宋体" w:hint="eastAsia"/>
          <w:szCs w:val="21"/>
        </w:rPr>
        <w:t>摇笔杆的朋友，都纷纷惠赐大作，以为本报增光。当时栽植本刊的主人——编者——李铁民先生，因觉本地投稿与外来选载，混编一栏，很不合算，所以</w:t>
      </w:r>
      <w:proofErr w:type="gramStart"/>
      <w:r w:rsidRPr="00165711">
        <w:rPr>
          <w:rFonts w:ascii="宋体" w:eastAsia="宋体" w:hAnsi="宋体" w:cs="宋体" w:hint="eastAsia"/>
          <w:szCs w:val="21"/>
        </w:rPr>
        <w:t>特另关一</w:t>
      </w:r>
      <w:proofErr w:type="gramEnd"/>
      <w:r w:rsidRPr="00165711">
        <w:rPr>
          <w:rFonts w:ascii="宋体" w:eastAsia="宋体" w:hAnsi="宋体" w:cs="宋体" w:hint="eastAsia"/>
          <w:szCs w:val="21"/>
        </w:rPr>
        <w:t>栏「狮声」专载本地投稿，本刊遂于一九三三年一月廿一曰诞生，而和「晓风」划开了一个分野。初时「狮声」定为隔日刊，而且篇幅只有半版，自诞生后，投稿者极为踊跃，</w:t>
      </w:r>
      <w:proofErr w:type="gramStart"/>
      <w:r w:rsidRPr="00165711">
        <w:rPr>
          <w:rFonts w:ascii="宋体" w:eastAsia="宋体" w:hAnsi="宋体" w:cs="宋体" w:hint="eastAsia"/>
          <w:szCs w:val="21"/>
        </w:rPr>
        <w:t>十期起</w:t>
      </w:r>
      <w:proofErr w:type="gramEnd"/>
      <w:r w:rsidRPr="00165711">
        <w:rPr>
          <w:rFonts w:ascii="宋体" w:eastAsia="宋体" w:hAnsi="宋体" w:cs="宋体" w:hint="eastAsia"/>
          <w:szCs w:val="21"/>
        </w:rPr>
        <w:t>，本刊篇幅也就日渐扩大。到三十一期，本刊随本报排印式样的改革，篇幅扩充到全版。</w:t>
      </w:r>
    </w:p>
    <w:p w14:paraId="6C18789C"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李先生编至八十九期，因随马来亚闽侨回乡团回国考察，就把编辑的职务交给我代理。那时我由教育界跳进报馆尚未满一月，对于编稿当然外行，不敢马上承任下来。但李先生行期非常</w:t>
      </w:r>
      <w:proofErr w:type="gramStart"/>
      <w:r w:rsidRPr="00165711">
        <w:rPr>
          <w:rFonts w:ascii="宋体" w:eastAsia="宋体" w:hAnsi="宋体" w:cs="宋体" w:hint="eastAsia"/>
          <w:szCs w:val="21"/>
        </w:rPr>
        <w:t>纽</w:t>
      </w:r>
      <w:proofErr w:type="gramEnd"/>
      <w:r w:rsidRPr="00165711">
        <w:rPr>
          <w:rFonts w:ascii="宋体" w:eastAsia="宋体" w:hAnsi="宋体" w:cs="宋体" w:hint="eastAsia"/>
          <w:szCs w:val="21"/>
        </w:rPr>
        <w:t>促，今天才说，明天就走，一时实在不容易找到代理人，而报馆许多同事，各人的工作都是很吃紧的，我没有理由可推辞了。同时李先生也</w:t>
      </w:r>
      <w:proofErr w:type="gramStart"/>
      <w:r w:rsidRPr="00165711">
        <w:rPr>
          <w:rFonts w:ascii="宋体" w:eastAsia="宋体" w:hAnsi="宋体" w:cs="宋体" w:hint="eastAsia"/>
          <w:szCs w:val="21"/>
        </w:rPr>
        <w:t>吿</w:t>
      </w:r>
      <w:proofErr w:type="gramEnd"/>
      <w:r w:rsidRPr="00165711">
        <w:rPr>
          <w:rFonts w:ascii="宋体" w:eastAsia="宋体" w:hAnsi="宋体" w:cs="宋体" w:hint="eastAsia"/>
          <w:szCs w:val="21"/>
        </w:rPr>
        <w:t>诉我，丰富的经验是由日渐积累造成的，万事都得经过一番尝试。</w:t>
      </w:r>
    </w:p>
    <w:p w14:paraId="01D7D969"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我接续编到一百期，应多数读者的要求，把不规则的版式改成现在这种可以</w:t>
      </w:r>
      <w:proofErr w:type="gramStart"/>
      <w:r w:rsidRPr="00165711">
        <w:rPr>
          <w:rFonts w:ascii="宋体" w:eastAsia="宋体" w:hAnsi="宋体" w:cs="宋体" w:hint="eastAsia"/>
          <w:szCs w:val="21"/>
        </w:rPr>
        <w:t>摺</w:t>
      </w:r>
      <w:proofErr w:type="gramEnd"/>
      <w:r w:rsidRPr="00165711">
        <w:rPr>
          <w:rFonts w:ascii="宋体" w:eastAsia="宋体" w:hAnsi="宋体" w:cs="宋体" w:hint="eastAsia"/>
          <w:szCs w:val="21"/>
        </w:rPr>
        <w:t>裁的版式，这并没有什么「美化」，不过为应读者的喜悦与方便罢了。</w:t>
      </w:r>
    </w:p>
    <w:p w14:paraId="50BC3170"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自此以后，惠稿者更形踊跃，因此常闹「稿挤」，有好多无时间性的作品须留到两星期后方能刊出。本来本刊在第一期「编者的露布」上曾说过，将来在可能的话，可以天天出版；而一部分作者也以作品久未登出，极感扫兴，要求本刊每日刊行。但</w:t>
      </w:r>
      <w:proofErr w:type="gramStart"/>
      <w:r w:rsidRPr="00165711">
        <w:rPr>
          <w:rFonts w:ascii="宋体" w:eastAsia="宋体" w:hAnsi="宋体" w:cs="宋体" w:hint="eastAsia"/>
          <w:szCs w:val="21"/>
        </w:rPr>
        <w:t>一</w:t>
      </w:r>
      <w:proofErr w:type="gramEnd"/>
      <w:r w:rsidRPr="00165711">
        <w:rPr>
          <w:rFonts w:ascii="宋体" w:eastAsia="宋体" w:hAnsi="宋体" w:cs="宋体" w:hint="eastAsia"/>
          <w:szCs w:val="21"/>
        </w:rPr>
        <w:t>检查外来的稿件，几乎有一半以上不能选用。不能选用，不是文字太幼稚，就是内容非常空虚，读后不知所云。我的主张是「只求质实，不求量多。」所以仍旧隔日刊行。现在我还是抱着这种主张。</w:t>
      </w:r>
    </w:p>
    <w:p w14:paraId="5EC17A8B"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常为本刊撰稿的作者，</w:t>
      </w:r>
      <w:proofErr w:type="gramStart"/>
      <w:r w:rsidRPr="00165711">
        <w:rPr>
          <w:rFonts w:ascii="宋体" w:eastAsia="宋体" w:hAnsi="宋体" w:cs="宋体" w:hint="eastAsia"/>
          <w:szCs w:val="21"/>
        </w:rPr>
        <w:t>除本坡外</w:t>
      </w:r>
      <w:proofErr w:type="gramEnd"/>
      <w:r w:rsidRPr="00165711">
        <w:rPr>
          <w:rFonts w:ascii="宋体" w:eastAsia="宋体" w:hAnsi="宋体" w:cs="宋体" w:hint="eastAsia"/>
          <w:szCs w:val="21"/>
        </w:rPr>
        <w:t>，当以马六甲</w:t>
      </w:r>
      <w:proofErr w:type="gramStart"/>
      <w:r w:rsidRPr="00165711">
        <w:rPr>
          <w:rFonts w:ascii="宋体" w:eastAsia="宋体" w:hAnsi="宋体" w:cs="宋体" w:hint="eastAsia"/>
          <w:szCs w:val="21"/>
        </w:rPr>
        <w:t>一</w:t>
      </w:r>
      <w:proofErr w:type="gramEnd"/>
      <w:r w:rsidRPr="00165711">
        <w:rPr>
          <w:rFonts w:ascii="宋体" w:eastAsia="宋体" w:hAnsi="宋体" w:cs="宋体" w:hint="eastAsia"/>
          <w:szCs w:val="21"/>
        </w:rPr>
        <w:t>埠为多，其他各地及国内均有。集四方未相识的朋友于一处而结了文字缘，也属快事。</w:t>
      </w:r>
    </w:p>
    <w:p w14:paraId="3F8703B5"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把去年外来的投稿加以一番统计,当以小说最多，杂感之类次之，诗又次之,评论极少，戏剧、书评，及作家介绍等则</w:t>
      </w:r>
      <w:proofErr w:type="gramStart"/>
      <w:r w:rsidRPr="00165711">
        <w:rPr>
          <w:rFonts w:ascii="宋体" w:eastAsia="宋体" w:hAnsi="宋体" w:cs="宋体" w:hint="eastAsia"/>
          <w:szCs w:val="21"/>
        </w:rPr>
        <w:t>全付</w:t>
      </w:r>
      <w:proofErr w:type="gramEnd"/>
      <w:r w:rsidRPr="00165711">
        <w:rPr>
          <w:rFonts w:ascii="宋体" w:eastAsia="宋体" w:hAnsi="宋体" w:cs="宋体" w:hint="eastAsia"/>
          <w:szCs w:val="21"/>
        </w:rPr>
        <w:t>缺如，由此可知本刊尚非一种完备的读物。</w:t>
      </w:r>
    </w:p>
    <w:p w14:paraId="39A60F18"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本来，生为中国人，看了中国什么都是一团漆黑，安得</w:t>
      </w:r>
      <w:proofErr w:type="gramStart"/>
      <w:r w:rsidRPr="00165711">
        <w:rPr>
          <w:rFonts w:ascii="宋体" w:eastAsia="宋体" w:hAnsi="宋体" w:cs="宋体" w:hint="eastAsia"/>
          <w:szCs w:val="21"/>
        </w:rPr>
        <w:t>不</w:t>
      </w:r>
      <w:proofErr w:type="gramEnd"/>
      <w:r w:rsidRPr="00165711">
        <w:rPr>
          <w:rFonts w:ascii="宋体" w:eastAsia="宋体" w:hAnsi="宋体" w:cs="宋体" w:hint="eastAsia"/>
          <w:szCs w:val="21"/>
        </w:rPr>
        <w:t>发牢骚？但作者所写的杂感之类，并非对整个的社会或事物下</w:t>
      </w:r>
      <w:proofErr w:type="gramStart"/>
      <w:r w:rsidRPr="00165711">
        <w:rPr>
          <w:rFonts w:ascii="宋体" w:eastAsia="宋体" w:hAnsi="宋体" w:cs="宋体" w:hint="eastAsia"/>
          <w:szCs w:val="21"/>
        </w:rPr>
        <w:t>缄砭</w:t>
      </w:r>
      <w:proofErr w:type="gramEnd"/>
      <w:r w:rsidRPr="00165711">
        <w:rPr>
          <w:rFonts w:ascii="宋体" w:eastAsia="宋体" w:hAnsi="宋体" w:cs="宋体" w:hint="eastAsia"/>
          <w:szCs w:val="21"/>
        </w:rPr>
        <w:t>，只是对某人的不满而借题发挥。因而引起被骂者的反感，为文报复，甚至迁怒于编者，这是于编稿时最感头痛的事。其实，当此国难紧急之秋，为了一些不关紧要的事而作意气之争，很可不必！现在本刊得先表明态度，此后当极力避免刊载一切无聊的争论，而谈一些切合实际的问题。并希望作者</w:t>
      </w:r>
      <w:proofErr w:type="gramStart"/>
      <w:r w:rsidRPr="00165711">
        <w:rPr>
          <w:rFonts w:ascii="宋体" w:eastAsia="宋体" w:hAnsi="宋体" w:cs="宋体" w:hint="eastAsia"/>
          <w:szCs w:val="21"/>
        </w:rPr>
        <w:t>多赐惠本刊</w:t>
      </w:r>
      <w:proofErr w:type="gramEnd"/>
      <w:r w:rsidRPr="00165711">
        <w:rPr>
          <w:rFonts w:ascii="宋体" w:eastAsia="宋体" w:hAnsi="宋体" w:cs="宋体" w:hint="eastAsia"/>
          <w:szCs w:val="21"/>
        </w:rPr>
        <w:t>所缺少的东西，使本刊内容能日趋充实，那是编者迫切愿望的。</w:t>
      </w:r>
    </w:p>
    <w:p w14:paraId="329DEB7A"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在此顺便</w:t>
      </w:r>
      <w:proofErr w:type="gramStart"/>
      <w:r w:rsidRPr="00165711">
        <w:rPr>
          <w:rFonts w:ascii="宋体" w:eastAsia="宋体" w:hAnsi="宋体" w:cs="宋体" w:hint="eastAsia"/>
          <w:szCs w:val="21"/>
        </w:rPr>
        <w:t>吿</w:t>
      </w:r>
      <w:proofErr w:type="gramEnd"/>
      <w:r w:rsidRPr="00165711">
        <w:rPr>
          <w:rFonts w:ascii="宋体" w:eastAsia="宋体" w:hAnsi="宋体" w:cs="宋体" w:hint="eastAsia"/>
          <w:szCs w:val="21"/>
        </w:rPr>
        <w:t>诉读者，李先生虽已于去年十二月归来，但他因为别事牵连，在最近尚无睱兼顾到本刊，所以仍由我这个小卒编辑。李先生什么时候得</w:t>
      </w:r>
      <w:proofErr w:type="gramStart"/>
      <w:r w:rsidRPr="00165711">
        <w:rPr>
          <w:rFonts w:ascii="宋体" w:eastAsia="宋体" w:hAnsi="宋体" w:cs="宋体" w:hint="eastAsia"/>
          <w:szCs w:val="21"/>
        </w:rPr>
        <w:t>暇</w:t>
      </w:r>
      <w:proofErr w:type="gramEnd"/>
      <w:r w:rsidRPr="00165711">
        <w:rPr>
          <w:rFonts w:ascii="宋体" w:eastAsia="宋体" w:hAnsi="宋体" w:cs="宋体" w:hint="eastAsia"/>
          <w:szCs w:val="21"/>
        </w:rPr>
        <w:t>，我随时都可下野。</w:t>
      </w:r>
    </w:p>
    <w:p w14:paraId="3A2C4F6A" w14:textId="77777777" w:rsidR="00165711" w:rsidRDefault="00165711" w:rsidP="00165711">
      <w:pPr>
        <w:rPr>
          <w:rFonts w:ascii="宋体" w:eastAsia="宋体" w:hAnsi="宋体" w:cs="宋体"/>
          <w:szCs w:val="21"/>
        </w:rPr>
      </w:pPr>
      <w:r w:rsidRPr="00165711">
        <w:rPr>
          <w:rFonts w:ascii="宋体" w:eastAsia="宋体" w:hAnsi="宋体" w:cs="宋体" w:hint="eastAsia"/>
          <w:szCs w:val="21"/>
        </w:rPr>
        <w:t>末了，说一句好话：祝大家猛进！</w:t>
      </w:r>
    </w:p>
    <w:p w14:paraId="6F5F8667" w14:textId="62FA5F71" w:rsidR="00165711" w:rsidRPr="00165711" w:rsidRDefault="00165711" w:rsidP="00165711">
      <w:pPr>
        <w:rPr>
          <w:rFonts w:ascii="宋体" w:eastAsia="宋体" w:hAnsi="宋体" w:cs="宋体"/>
          <w:szCs w:val="21"/>
        </w:rPr>
      </w:pPr>
      <w:r w:rsidRPr="00165711">
        <w:rPr>
          <w:rFonts w:ascii="宋体" w:eastAsia="宋体" w:hAnsi="宋体" w:cs="宋体" w:hint="eastAsia"/>
          <w:szCs w:val="21"/>
        </w:rPr>
        <w:t>（载</w:t>
      </w:r>
      <w:r w:rsidRPr="00165711">
        <w:rPr>
          <w:rFonts w:ascii="宋体" w:eastAsia="宋体" w:hAnsi="宋体" w:cs="宋体" w:hint="eastAsia"/>
          <w:b/>
          <w:bCs/>
          <w:szCs w:val="21"/>
        </w:rPr>
        <w:t>一九三四年一月五日「狮声」第一四五期</w:t>
      </w:r>
      <w:r w:rsidRPr="00165711">
        <w:rPr>
          <w:rFonts w:ascii="宋体" w:eastAsia="宋体" w:hAnsi="宋体" w:cs="宋体" w:hint="eastAsia"/>
          <w:szCs w:val="21"/>
        </w:rPr>
        <w:t>)</w:t>
      </w:r>
    </w:p>
    <w:p w14:paraId="58339635" w14:textId="77777777" w:rsidR="00165711" w:rsidRDefault="00165711" w:rsidP="00922C45">
      <w:pPr>
        <w:rPr>
          <w:rFonts w:ascii="宋体" w:eastAsia="宋体" w:hAnsi="宋体" w:cs="宋体"/>
          <w:bCs/>
          <w:szCs w:val="21"/>
        </w:rPr>
      </w:pPr>
    </w:p>
    <w:p w14:paraId="47327C90" w14:textId="77777777" w:rsidR="00165711" w:rsidRDefault="00165711" w:rsidP="00922C45">
      <w:pPr>
        <w:rPr>
          <w:rFonts w:ascii="宋体" w:eastAsia="宋体" w:hAnsi="宋体" w:cs="宋体"/>
          <w:bCs/>
          <w:szCs w:val="21"/>
        </w:rPr>
      </w:pPr>
    </w:p>
    <w:p w14:paraId="24860F29" w14:textId="77777777" w:rsidR="00AA0E99" w:rsidRDefault="00AA0E99" w:rsidP="00922C45">
      <w:pPr>
        <w:rPr>
          <w:rFonts w:ascii="宋体" w:eastAsia="宋体" w:hAnsi="宋体" w:cs="宋体"/>
          <w:bCs/>
          <w:szCs w:val="21"/>
        </w:rPr>
        <w:sectPr w:rsidR="00AA0E99">
          <w:footerReference w:type="default" r:id="rId92"/>
          <w:footnotePr>
            <w:numFmt w:val="decimalEnclosedCircleChinese"/>
            <w:numRestart w:val="eachSect"/>
          </w:footnotePr>
          <w:pgSz w:w="11906" w:h="16838"/>
          <w:pgMar w:top="1440" w:right="1753" w:bottom="1440" w:left="1753" w:header="851" w:footer="992" w:gutter="0"/>
          <w:cols w:space="425"/>
          <w:docGrid w:type="lines" w:linePitch="312"/>
        </w:sectPr>
      </w:pPr>
    </w:p>
    <w:p w14:paraId="5C3F59F7" w14:textId="4E1643C3" w:rsidR="00922C45" w:rsidRPr="00922C45" w:rsidRDefault="00922C45" w:rsidP="00922C45">
      <w:pPr>
        <w:rPr>
          <w:rFonts w:ascii="宋体" w:eastAsia="宋体" w:hAnsi="宋体" w:cs="宋体"/>
          <w:bCs/>
          <w:szCs w:val="21"/>
        </w:rPr>
      </w:pPr>
      <w:r w:rsidRPr="00922C45">
        <w:rPr>
          <w:rFonts w:ascii="宋体" w:eastAsia="宋体" w:hAnsi="宋体" w:cs="宋体" w:hint="eastAsia"/>
          <w:bCs/>
          <w:szCs w:val="21"/>
        </w:rPr>
        <w:lastRenderedPageBreak/>
        <w:t>@C君《地方作家介绍的商榷》，1934</w:t>
      </w:r>
    </w:p>
    <w:p w14:paraId="056B31F9" w14:textId="77777777" w:rsidR="00922C45" w:rsidRPr="00922C45" w:rsidRDefault="00922C45" w:rsidP="00AA0E99">
      <w:pPr>
        <w:ind w:firstLineChars="200" w:firstLine="420"/>
        <w:rPr>
          <w:rFonts w:ascii="宋体" w:eastAsia="宋体" w:hAnsi="宋体" w:cs="宋体"/>
          <w:bCs/>
          <w:szCs w:val="21"/>
        </w:rPr>
      </w:pPr>
      <w:r w:rsidRPr="00922C45">
        <w:rPr>
          <w:rFonts w:ascii="宋体" w:eastAsia="宋体" w:hAnsi="宋体" w:cs="宋体" w:hint="eastAsia"/>
          <w:bCs/>
          <w:szCs w:val="21"/>
        </w:rPr>
        <w:t>为了环境种种</w:t>
      </w:r>
      <w:proofErr w:type="gramStart"/>
      <w:r w:rsidRPr="00922C45">
        <w:rPr>
          <w:rFonts w:ascii="宋体" w:eastAsia="宋体" w:hAnsi="宋体" w:cs="宋体" w:hint="eastAsia"/>
          <w:bCs/>
          <w:szCs w:val="21"/>
        </w:rPr>
        <w:t>不</w:t>
      </w:r>
      <w:proofErr w:type="gramEnd"/>
      <w:r w:rsidRPr="00922C45">
        <w:rPr>
          <w:rFonts w:ascii="宋体" w:eastAsia="宋体" w:hAnsi="宋体" w:cs="宋体" w:hint="eastAsia"/>
          <w:bCs/>
          <w:szCs w:val="21"/>
        </w:rPr>
        <w:t>如愿，写作的兴趣已消归于「无何有之乡」了。偶然，从一八一期的「狮声」里，意外</w:t>
      </w:r>
      <w:proofErr w:type="gramStart"/>
      <w:r w:rsidRPr="00922C45">
        <w:rPr>
          <w:rFonts w:ascii="宋体" w:eastAsia="宋体" w:hAnsi="宋体" w:cs="宋体" w:hint="eastAsia"/>
          <w:bCs/>
          <w:szCs w:val="21"/>
        </w:rPr>
        <w:t>地</w:t>
      </w:r>
      <w:r w:rsidRPr="00922C45">
        <w:rPr>
          <w:rFonts w:ascii="宋体" w:eastAsia="宋体" w:hAnsi="宋体" w:cs="宋体" w:hint="eastAsia"/>
          <w:bCs/>
          <w:color w:val="FF0000"/>
          <w:szCs w:val="21"/>
        </w:rPr>
        <w:t>拜阅</w:t>
      </w:r>
      <w:r w:rsidRPr="00922C45">
        <w:rPr>
          <w:rFonts w:ascii="宋体" w:eastAsia="宋体" w:hAnsi="宋体" w:cs="宋体" w:hint="eastAsia"/>
          <w:bCs/>
          <w:szCs w:val="21"/>
        </w:rPr>
        <w:t>了</w:t>
      </w:r>
      <w:proofErr w:type="gramEnd"/>
      <w:r w:rsidRPr="00922C45">
        <w:rPr>
          <w:rFonts w:ascii="宋体" w:eastAsia="宋体" w:hAnsi="宋体" w:cs="宋体" w:hint="eastAsia"/>
          <w:bCs/>
          <w:szCs w:val="21"/>
        </w:rPr>
        <w:t>废名先生「地方作家谈」一篇伟作。读后颇感不满。所以不客气地</w:t>
      </w:r>
      <w:proofErr w:type="gramStart"/>
      <w:r w:rsidRPr="00922C45">
        <w:rPr>
          <w:rFonts w:ascii="宋体" w:eastAsia="宋体" w:hAnsi="宋体" w:cs="宋体" w:hint="eastAsia"/>
          <w:bCs/>
          <w:szCs w:val="21"/>
        </w:rPr>
        <w:t>要来跟废名</w:t>
      </w:r>
      <w:proofErr w:type="gramEnd"/>
      <w:r w:rsidRPr="00922C45">
        <w:rPr>
          <w:rFonts w:ascii="宋体" w:eastAsia="宋体" w:hAnsi="宋体" w:cs="宋体" w:hint="eastAsia"/>
          <w:bCs/>
          <w:szCs w:val="21"/>
        </w:rPr>
        <w:t>先生商榷一下。</w:t>
      </w:r>
    </w:p>
    <w:p w14:paraId="7C68DDBE" w14:textId="77777777" w:rsidR="00922C45" w:rsidRPr="00922C45" w:rsidRDefault="00922C45" w:rsidP="00AA0E99">
      <w:pPr>
        <w:ind w:firstLineChars="200" w:firstLine="420"/>
        <w:rPr>
          <w:rFonts w:ascii="宋体" w:eastAsia="宋体" w:hAnsi="宋体" w:cs="宋体"/>
          <w:bCs/>
          <w:szCs w:val="21"/>
        </w:rPr>
      </w:pPr>
      <w:bookmarkStart w:id="707" w:name="_Hlk29550872"/>
      <w:r w:rsidRPr="00922C45">
        <w:rPr>
          <w:rFonts w:ascii="宋体" w:eastAsia="宋体" w:hAnsi="宋体" w:cs="宋体" w:hint="eastAsia"/>
          <w:bCs/>
          <w:szCs w:val="21"/>
        </w:rPr>
        <w:t>一点不容讳言，南洋文艺作家之群时时有「趋附上海文坛去登龙的谬见」！何以这样的</w:t>
      </w:r>
      <w:r w:rsidRPr="00922C45">
        <w:rPr>
          <w:rFonts w:ascii="宋体" w:eastAsia="宋体" w:hAnsi="宋体" w:cs="宋体" w:hint="eastAsia"/>
          <w:bCs/>
          <w:color w:val="FF0000"/>
          <w:szCs w:val="21"/>
        </w:rPr>
        <w:t>好高</w:t>
      </w:r>
      <w:proofErr w:type="gramStart"/>
      <w:r w:rsidRPr="00922C45">
        <w:rPr>
          <w:rFonts w:ascii="宋体" w:eastAsia="宋体" w:hAnsi="宋体" w:cs="宋体" w:hint="eastAsia"/>
          <w:bCs/>
          <w:color w:val="FF0000"/>
          <w:szCs w:val="21"/>
        </w:rPr>
        <w:t>骛</w:t>
      </w:r>
      <w:proofErr w:type="gramEnd"/>
      <w:r w:rsidRPr="00922C45">
        <w:rPr>
          <w:rFonts w:ascii="宋体" w:eastAsia="宋体" w:hAnsi="宋体" w:cs="宋体" w:hint="eastAsia"/>
          <w:bCs/>
          <w:color w:val="FF0000"/>
          <w:szCs w:val="21"/>
        </w:rPr>
        <w:t>上</w:t>
      </w:r>
      <w:r w:rsidRPr="00922C45">
        <w:rPr>
          <w:rFonts w:ascii="宋体" w:eastAsia="宋体" w:hAnsi="宋体" w:cs="宋体" w:hint="eastAsia"/>
          <w:bCs/>
          <w:szCs w:val="21"/>
        </w:rPr>
        <w:t>？南洋不是有着伟大的美丽的文艺园地吗？不肯辛苦的努力的去开拓而欲</w:t>
      </w:r>
      <w:r w:rsidRPr="00922C45">
        <w:rPr>
          <w:rFonts w:ascii="宋体" w:eastAsia="宋体" w:hAnsi="宋体" w:cs="宋体" w:hint="eastAsia"/>
          <w:bCs/>
          <w:color w:val="FF0000"/>
          <w:szCs w:val="21"/>
        </w:rPr>
        <w:t>舍近图远</w:t>
      </w:r>
      <w:r w:rsidRPr="00922C45">
        <w:rPr>
          <w:rFonts w:ascii="宋体" w:eastAsia="宋体" w:hAnsi="宋体" w:cs="宋体" w:hint="eastAsia"/>
          <w:bCs/>
          <w:szCs w:val="21"/>
        </w:rPr>
        <w:t>，</w:t>
      </w:r>
      <w:proofErr w:type="gramStart"/>
      <w:r w:rsidRPr="00922C45">
        <w:rPr>
          <w:rFonts w:ascii="宋体" w:eastAsia="宋体" w:hAnsi="宋体" w:cs="宋体" w:hint="eastAsia"/>
          <w:bCs/>
          <w:szCs w:val="21"/>
        </w:rPr>
        <w:t>确乎其</w:t>
      </w:r>
      <w:proofErr w:type="gramEnd"/>
      <w:r w:rsidRPr="00922C45">
        <w:rPr>
          <w:rFonts w:ascii="宋体" w:eastAsia="宋体" w:hAnsi="宋体" w:cs="宋体" w:hint="eastAsia"/>
          <w:bCs/>
          <w:szCs w:val="21"/>
        </w:rPr>
        <w:t>存的是谬见。</w:t>
      </w:r>
      <w:bookmarkEnd w:id="707"/>
      <w:r w:rsidRPr="00922C45">
        <w:rPr>
          <w:rFonts w:ascii="宋体" w:eastAsia="宋体" w:hAnsi="宋体" w:cs="宋体" w:hint="eastAsia"/>
          <w:bCs/>
          <w:szCs w:val="21"/>
        </w:rPr>
        <w:t>不过，事实上，上海是全国文化的中心，大多数著名作家在把持文坛而推进文化的车轮。负有时代的社会的使命的刊物，如果南洋作家得以在那里「登龙」一下，也未尝绝对的是谬见</w:t>
      </w:r>
      <w:r w:rsidRPr="00922C45">
        <w:rPr>
          <w:rFonts w:ascii="宋体" w:eastAsia="宋体" w:hAnsi="宋体" w:cs="宋体" w:hint="eastAsia"/>
          <w:bCs/>
          <w:color w:val="FF0000"/>
          <w:szCs w:val="21"/>
        </w:rPr>
        <w:t>的</w:t>
      </w:r>
      <w:r w:rsidRPr="00922C45">
        <w:rPr>
          <w:rFonts w:ascii="宋体" w:eastAsia="宋体" w:hAnsi="宋体" w:cs="宋体" w:hint="eastAsia"/>
          <w:bCs/>
          <w:szCs w:val="21"/>
        </w:rPr>
        <w:t>。自然，假如南洋作家能「除去谬见」，团结起来共同肩起「推进与提高马来亚文艺的社会任务」，那是再好没有的。</w:t>
      </w:r>
      <w:r w:rsidRPr="00922C45">
        <w:rPr>
          <w:rFonts w:ascii="宋体" w:eastAsia="宋体" w:hAnsi="宋体" w:cs="宋体" w:hint="eastAsia"/>
          <w:bCs/>
          <w:color w:val="FF0000"/>
          <w:szCs w:val="21"/>
        </w:rPr>
        <w:t>无奈社会客观的事实是许多困难</w:t>
      </w:r>
      <w:r w:rsidRPr="00922C45">
        <w:rPr>
          <w:rFonts w:ascii="宋体" w:eastAsia="宋体" w:hAnsi="宋体" w:cs="宋体" w:hint="eastAsia"/>
          <w:bCs/>
          <w:szCs w:val="21"/>
        </w:rPr>
        <w:t>；多数刊物是替老板当留声机或为少数人的御用品，这使作家们辍笔长叹而有想到「上海文坛登龙」了。</w:t>
      </w:r>
    </w:p>
    <w:p w14:paraId="5E0FBC61" w14:textId="77777777" w:rsidR="00922C45" w:rsidRPr="00922C45" w:rsidRDefault="00922C45" w:rsidP="00AA0E99">
      <w:pPr>
        <w:ind w:firstLineChars="200" w:firstLine="420"/>
        <w:rPr>
          <w:rFonts w:ascii="宋体" w:eastAsia="宋体" w:hAnsi="宋体" w:cs="宋体"/>
          <w:bCs/>
          <w:szCs w:val="21"/>
        </w:rPr>
      </w:pPr>
      <w:bookmarkStart w:id="708" w:name="_Hlk29550816"/>
      <w:r w:rsidRPr="00922C45">
        <w:rPr>
          <w:rFonts w:ascii="宋体" w:eastAsia="宋体" w:hAnsi="宋体" w:cs="宋体" w:hint="eastAsia"/>
          <w:bCs/>
          <w:szCs w:val="21"/>
        </w:rPr>
        <w:t>目前上海文坛是</w:t>
      </w:r>
      <w:r w:rsidRPr="00922C45">
        <w:rPr>
          <w:rFonts w:ascii="宋体" w:eastAsia="宋体" w:hAnsi="宋体" w:cs="宋体" w:hint="eastAsia"/>
          <w:bCs/>
          <w:color w:val="FF0000"/>
          <w:szCs w:val="21"/>
        </w:rPr>
        <w:t>万花撩乱</w:t>
      </w:r>
      <w:r w:rsidRPr="00922C45">
        <w:rPr>
          <w:rFonts w:ascii="宋体" w:eastAsia="宋体" w:hAnsi="宋体" w:cs="宋体" w:hint="eastAsia"/>
          <w:bCs/>
          <w:szCs w:val="21"/>
        </w:rPr>
        <w:t>了，有着各种作家而站在各种不同的立场来尽量说话。</w:t>
      </w:r>
      <w:bookmarkEnd w:id="708"/>
      <w:r w:rsidRPr="00922C45">
        <w:rPr>
          <w:rFonts w:ascii="宋体" w:eastAsia="宋体" w:hAnsi="宋体" w:cs="宋体" w:hint="eastAsia"/>
          <w:bCs/>
          <w:szCs w:val="21"/>
        </w:rPr>
        <w:t>卑鄙下流受人</w:t>
      </w:r>
      <w:r w:rsidRPr="00922C45">
        <w:rPr>
          <w:rFonts w:ascii="宋体" w:eastAsia="宋体" w:hAnsi="宋体" w:cs="宋体" w:hint="eastAsia"/>
          <w:bCs/>
          <w:color w:val="FF0000"/>
          <w:szCs w:val="21"/>
        </w:rPr>
        <w:t>使用</w:t>
      </w:r>
      <w:r w:rsidRPr="00922C45">
        <w:rPr>
          <w:rFonts w:ascii="宋体" w:eastAsia="宋体" w:hAnsi="宋体" w:cs="宋体" w:hint="eastAsia"/>
          <w:bCs/>
          <w:szCs w:val="21"/>
        </w:rPr>
        <w:t>的堕落作家是多得可伯？然而引导大家向光明</w:t>
      </w:r>
      <w:proofErr w:type="gramStart"/>
      <w:r w:rsidRPr="00922C45">
        <w:rPr>
          <w:rFonts w:ascii="宋体" w:eastAsia="宋体" w:hAnsi="宋体" w:cs="宋体" w:hint="eastAsia"/>
          <w:bCs/>
          <w:szCs w:val="21"/>
        </w:rPr>
        <w:t>之途跑的</w:t>
      </w:r>
      <w:proofErr w:type="gramEnd"/>
      <w:r w:rsidRPr="00922C45">
        <w:rPr>
          <w:rFonts w:ascii="宋体" w:eastAsia="宋体" w:hAnsi="宋体" w:cs="宋体" w:hint="eastAsia"/>
          <w:bCs/>
          <w:szCs w:val="21"/>
        </w:rPr>
        <w:t>有为作家</w:t>
      </w:r>
      <w:r w:rsidRPr="00922C45">
        <w:rPr>
          <w:rFonts w:ascii="宋体" w:eastAsia="宋体" w:hAnsi="宋体" w:cs="宋体" w:hint="eastAsia"/>
          <w:bCs/>
          <w:color w:val="FF0000"/>
          <w:szCs w:val="21"/>
        </w:rPr>
        <w:t>是许多许多</w:t>
      </w:r>
      <w:r w:rsidRPr="00922C45">
        <w:rPr>
          <w:rFonts w:ascii="宋体" w:eastAsia="宋体" w:hAnsi="宋体" w:cs="宋体" w:hint="eastAsia"/>
          <w:bCs/>
          <w:szCs w:val="21"/>
        </w:rPr>
        <w:t>。那末，「有几个作家值得我们重视」的疑问是含着不健全的主观意识的。「除了一般上层上豢养的大狗和一些疯狗癞狗等以外」，这话更是无理的无目的的毒箭。凡事须</w:t>
      </w:r>
      <w:proofErr w:type="gramStart"/>
      <w:r w:rsidRPr="00922C45">
        <w:rPr>
          <w:rFonts w:ascii="宋体" w:eastAsia="宋体" w:hAnsi="宋体" w:cs="宋体" w:hint="eastAsia"/>
          <w:bCs/>
          <w:szCs w:val="21"/>
        </w:rPr>
        <w:t>去科学</w:t>
      </w:r>
      <w:proofErr w:type="gramEnd"/>
      <w:r w:rsidRPr="00922C45">
        <w:rPr>
          <w:rFonts w:ascii="宋体" w:eastAsia="宋体" w:hAnsi="宋体" w:cs="宋体" w:hint="eastAsia"/>
          <w:bCs/>
          <w:szCs w:val="21"/>
        </w:rPr>
        <w:t>地批判才使人佩服，一笔抹杀笼统的骂倒是失去忠实的立场的。</w:t>
      </w:r>
    </w:p>
    <w:p w14:paraId="1CBAC6E8" w14:textId="77777777" w:rsidR="00922C45" w:rsidRPr="00922C45" w:rsidRDefault="00922C45" w:rsidP="00AA0E99">
      <w:pPr>
        <w:ind w:firstLineChars="200" w:firstLine="420"/>
        <w:rPr>
          <w:rFonts w:ascii="宋体" w:eastAsia="宋体" w:hAnsi="宋体" w:cs="宋体"/>
          <w:bCs/>
          <w:szCs w:val="21"/>
        </w:rPr>
      </w:pPr>
      <w:r w:rsidRPr="00922C45">
        <w:rPr>
          <w:rFonts w:ascii="宋体" w:eastAsia="宋体" w:hAnsi="宋体" w:cs="宋体" w:hint="eastAsia"/>
          <w:bCs/>
          <w:szCs w:val="21"/>
        </w:rPr>
        <w:t>话得回转头了。我们的地方作家是南洋作家，鼓励地方作家「负起提高文艺水平的使命」是我们当前的刻不容缓的任务。第一，要知道「现代的文艺已经不是个人茶余酒后的消遣品」，而是一面镜，反映出「社会现实」。第二，从积极上，它有着指导地位而替大家谋出路的</w:t>
      </w:r>
      <w:r w:rsidRPr="00922C45">
        <w:rPr>
          <w:rFonts w:ascii="宋体" w:eastAsia="宋体" w:hAnsi="宋体" w:cs="宋体" w:hint="eastAsia"/>
          <w:bCs/>
          <w:color w:val="FF0000"/>
          <w:szCs w:val="21"/>
        </w:rPr>
        <w:t>任命</w:t>
      </w:r>
      <w:r w:rsidRPr="00922C45">
        <w:rPr>
          <w:rFonts w:ascii="宋体" w:eastAsia="宋体" w:hAnsi="宋体" w:cs="宋体" w:hint="eastAsia"/>
          <w:bCs/>
          <w:szCs w:val="21"/>
        </w:rPr>
        <w:t>。从消极上，它更应尽力暴露社会的黑暗与矛盾。这是现代文艺的新途径。南洋作家应要明了这些，而且实行，才配称为一个「作家」。反之，</w:t>
      </w:r>
      <w:proofErr w:type="gramStart"/>
      <w:r w:rsidRPr="00922C45">
        <w:rPr>
          <w:rFonts w:ascii="宋体" w:eastAsia="宋体" w:hAnsi="宋体" w:cs="宋体" w:hint="eastAsia"/>
          <w:bCs/>
          <w:szCs w:val="21"/>
        </w:rPr>
        <w:t>只</w:t>
      </w:r>
      <w:r w:rsidRPr="00922C45">
        <w:rPr>
          <w:rFonts w:ascii="宋体" w:eastAsia="宋体" w:hAnsi="宋体" w:cs="宋体" w:hint="eastAsia"/>
          <w:bCs/>
          <w:color w:val="FF0000"/>
          <w:szCs w:val="21"/>
        </w:rPr>
        <w:t>晓</w:t>
      </w:r>
      <w:r w:rsidRPr="00922C45">
        <w:rPr>
          <w:rFonts w:ascii="宋体" w:eastAsia="宋体" w:hAnsi="宋体" w:cs="宋体" w:hint="eastAsia"/>
          <w:bCs/>
          <w:szCs w:val="21"/>
        </w:rPr>
        <w:t>写些</w:t>
      </w:r>
      <w:proofErr w:type="gramEnd"/>
      <w:r w:rsidRPr="00922C45">
        <w:rPr>
          <w:rFonts w:ascii="宋体" w:eastAsia="宋体" w:hAnsi="宋体" w:cs="宋体" w:hint="eastAsia"/>
          <w:bCs/>
          <w:szCs w:val="21"/>
        </w:rPr>
        <w:t>妹妹风月或者是无病呻吟的东西的,我们只可当他在替有闲阶级玩把戏！只可嗤之以鼻！</w:t>
      </w:r>
    </w:p>
    <w:p w14:paraId="446D7AD0" w14:textId="77777777" w:rsidR="00922C45" w:rsidRPr="00922C45" w:rsidRDefault="00922C45" w:rsidP="00AA0E99">
      <w:pPr>
        <w:ind w:firstLineChars="200" w:firstLine="420"/>
        <w:rPr>
          <w:rFonts w:ascii="宋体" w:eastAsia="宋体" w:hAnsi="宋体" w:cs="宋体"/>
          <w:bCs/>
          <w:szCs w:val="21"/>
        </w:rPr>
      </w:pPr>
      <w:r w:rsidRPr="00922C45">
        <w:rPr>
          <w:rFonts w:ascii="宋体" w:eastAsia="宋体" w:hAnsi="宋体" w:cs="宋体" w:hint="eastAsia"/>
          <w:bCs/>
          <w:szCs w:val="21"/>
        </w:rPr>
        <w:t>看吧，废名先生「大胆一下子」在替我们介绍有希望的「南洋地方作家了」：</w:t>
      </w:r>
    </w:p>
    <w:p w14:paraId="370D50CF" w14:textId="77777777" w:rsidR="00922C45" w:rsidRPr="00922C45" w:rsidRDefault="00922C45" w:rsidP="00AA0E99">
      <w:pPr>
        <w:ind w:firstLineChars="200" w:firstLine="420"/>
        <w:rPr>
          <w:rFonts w:ascii="宋体" w:eastAsia="宋体" w:hAnsi="宋体" w:cs="宋体"/>
          <w:bCs/>
          <w:szCs w:val="21"/>
        </w:rPr>
      </w:pPr>
      <w:proofErr w:type="gramStart"/>
      <w:r w:rsidRPr="00922C45">
        <w:rPr>
          <w:rFonts w:ascii="宋体" w:eastAsia="宋体" w:hAnsi="宋体" w:cs="宋体" w:hint="eastAsia"/>
          <w:bCs/>
          <w:szCs w:val="21"/>
        </w:rPr>
        <w:t>符国汉吴</w:t>
      </w:r>
      <w:proofErr w:type="gramEnd"/>
      <w:r w:rsidRPr="00922C45">
        <w:rPr>
          <w:rFonts w:ascii="宋体" w:eastAsia="宋体" w:hAnsi="宋体" w:cs="宋体" w:hint="eastAsia"/>
          <w:bCs/>
          <w:szCs w:val="21"/>
        </w:rPr>
        <w:t>仲青陈</w:t>
      </w:r>
      <w:proofErr w:type="gramStart"/>
      <w:r w:rsidRPr="00922C45">
        <w:rPr>
          <w:rFonts w:ascii="宋体" w:eastAsia="宋体" w:hAnsi="宋体" w:cs="宋体" w:hint="eastAsia"/>
          <w:bCs/>
          <w:szCs w:val="21"/>
        </w:rPr>
        <w:t>一萍连啸鸥忘八蛋熊蕾影郑维圣巨鳄</w:t>
      </w:r>
      <w:proofErr w:type="gramEnd"/>
      <w:r w:rsidRPr="00922C45">
        <w:rPr>
          <w:rFonts w:ascii="宋体" w:eastAsia="宋体" w:hAnsi="宋体" w:cs="宋体" w:hint="eastAsia"/>
          <w:bCs/>
          <w:szCs w:val="21"/>
        </w:rPr>
        <w:t>枕戈老</w:t>
      </w:r>
      <w:proofErr w:type="gramStart"/>
      <w:r w:rsidRPr="00922C45">
        <w:rPr>
          <w:rFonts w:ascii="宋体" w:eastAsia="宋体" w:hAnsi="宋体" w:cs="宋体" w:hint="eastAsia"/>
          <w:bCs/>
          <w:szCs w:val="21"/>
        </w:rPr>
        <w:t>张郑文通哥空</w:t>
      </w:r>
      <w:proofErr w:type="gramEnd"/>
      <w:r w:rsidRPr="00922C45">
        <w:rPr>
          <w:rFonts w:ascii="宋体" w:eastAsia="宋体" w:hAnsi="宋体" w:cs="宋体" w:hint="eastAsia"/>
          <w:bCs/>
          <w:szCs w:val="21"/>
        </w:rPr>
        <w:t>廖月英金洪……等</w:t>
      </w:r>
    </w:p>
    <w:p w14:paraId="14E1E779" w14:textId="77777777" w:rsidR="00922C45" w:rsidRPr="00922C45" w:rsidRDefault="00922C45" w:rsidP="00AA0E99">
      <w:pPr>
        <w:ind w:firstLineChars="200" w:firstLine="420"/>
        <w:rPr>
          <w:rFonts w:ascii="宋体" w:eastAsia="宋体" w:hAnsi="宋体" w:cs="宋体"/>
          <w:bCs/>
          <w:szCs w:val="21"/>
        </w:rPr>
      </w:pPr>
      <w:r w:rsidRPr="00922C45">
        <w:rPr>
          <w:rFonts w:ascii="宋体" w:eastAsia="宋体" w:hAnsi="宋体" w:cs="宋体" w:hint="eastAsia"/>
          <w:bCs/>
          <w:szCs w:val="21"/>
        </w:rPr>
        <w:t>所谓有希望的作家是寥寥这几位了。废名先生的热心介绍，其尽了文化运动</w:t>
      </w:r>
      <w:proofErr w:type="gramStart"/>
      <w:r w:rsidRPr="00922C45">
        <w:rPr>
          <w:rFonts w:ascii="宋体" w:eastAsia="宋体" w:hAnsi="宋体" w:cs="宋体" w:hint="eastAsia"/>
          <w:bCs/>
          <w:szCs w:val="21"/>
        </w:rPr>
        <w:t>一</w:t>
      </w:r>
      <w:proofErr w:type="gramEnd"/>
      <w:r w:rsidRPr="00922C45">
        <w:rPr>
          <w:rFonts w:ascii="宋体" w:eastAsia="宋体" w:hAnsi="宋体" w:cs="宋体" w:hint="eastAsia"/>
          <w:bCs/>
          <w:szCs w:val="21"/>
        </w:rPr>
        <w:t>分之力是很可敬重的。不过，介绍得太不科学了；作者的</w:t>
      </w:r>
      <w:r w:rsidRPr="00922C45">
        <w:rPr>
          <w:rFonts w:ascii="宋体" w:eastAsia="宋体" w:hAnsi="宋体" w:cs="宋体" w:hint="eastAsia"/>
          <w:bCs/>
          <w:color w:val="FF0000"/>
          <w:szCs w:val="21"/>
        </w:rPr>
        <w:t>作风</w:t>
      </w:r>
      <w:r w:rsidRPr="00922C45">
        <w:rPr>
          <w:rFonts w:ascii="宋体" w:eastAsia="宋体" w:hAnsi="宋体" w:cs="宋体" w:hint="eastAsia"/>
          <w:bCs/>
          <w:szCs w:val="21"/>
        </w:rPr>
        <w:t>，立场历史，却一点也没有提及，可不令人怀疑了么？怀疑废名先生是主观情感流露的捧场，怀疑废名先生所戴的近视眼镜太深刻。并且所介绍的其中有的配</w:t>
      </w:r>
      <w:proofErr w:type="gramStart"/>
      <w:r w:rsidRPr="00922C45">
        <w:rPr>
          <w:rFonts w:ascii="宋体" w:eastAsia="宋体" w:hAnsi="宋体" w:cs="宋体" w:hint="eastAsia"/>
          <w:bCs/>
          <w:szCs w:val="21"/>
        </w:rPr>
        <w:t>不配作家</w:t>
      </w:r>
      <w:proofErr w:type="gramEnd"/>
      <w:r w:rsidRPr="00922C45">
        <w:rPr>
          <w:rFonts w:ascii="宋体" w:eastAsia="宋体" w:hAnsi="宋体" w:cs="宋体" w:hint="eastAsia"/>
          <w:bCs/>
          <w:szCs w:val="21"/>
        </w:rPr>
        <w:t>也很有疑问。真的，介绍作者是影响个人与社会甚大的。须要有事实作根据，然后科学的地忠实的去批判，好，丑，要详细说及，然后，总结论来了，鼓励，督促。这样，才完了介绍的任务。否则，</w:t>
      </w:r>
      <w:proofErr w:type="gramStart"/>
      <w:r w:rsidRPr="00922C45">
        <w:rPr>
          <w:rFonts w:ascii="宋体" w:eastAsia="宋体" w:hAnsi="宋体" w:cs="宋体" w:hint="eastAsia"/>
          <w:bCs/>
          <w:szCs w:val="21"/>
        </w:rPr>
        <w:t>像废名</w:t>
      </w:r>
      <w:proofErr w:type="gramEnd"/>
      <w:r w:rsidRPr="00922C45">
        <w:rPr>
          <w:rFonts w:ascii="宋体" w:eastAsia="宋体" w:hAnsi="宋体" w:cs="宋体" w:hint="eastAsia"/>
          <w:bCs/>
          <w:szCs w:val="21"/>
        </w:rPr>
        <w:t>先生空洞的捧场，或可说是</w:t>
      </w:r>
      <w:proofErr w:type="gramStart"/>
      <w:r w:rsidRPr="00922C45">
        <w:rPr>
          <w:rFonts w:ascii="宋体" w:eastAsia="宋体" w:hAnsi="宋体" w:cs="宋体" w:hint="eastAsia"/>
          <w:bCs/>
          <w:szCs w:val="21"/>
        </w:rPr>
        <w:t>偶象</w:t>
      </w:r>
      <w:proofErr w:type="gramEnd"/>
      <w:r w:rsidRPr="00922C45">
        <w:rPr>
          <w:rFonts w:ascii="宋体" w:eastAsia="宋体" w:hAnsi="宋体" w:cs="宋体" w:hint="eastAsia"/>
          <w:bCs/>
          <w:szCs w:val="21"/>
        </w:rPr>
        <w:t>的崇拜。那种流水账的点名式的情感偏激的介绍是使人感到失望的！</w:t>
      </w:r>
    </w:p>
    <w:p w14:paraId="3979D15E" w14:textId="77777777" w:rsidR="00922C45" w:rsidRPr="00922C45" w:rsidRDefault="00922C45" w:rsidP="00AA0E99">
      <w:pPr>
        <w:ind w:firstLineChars="200" w:firstLine="420"/>
        <w:rPr>
          <w:rFonts w:ascii="宋体" w:eastAsia="宋体" w:hAnsi="宋体" w:cs="宋体"/>
          <w:bCs/>
          <w:szCs w:val="21"/>
        </w:rPr>
      </w:pPr>
      <w:r w:rsidRPr="00922C45">
        <w:rPr>
          <w:rFonts w:ascii="宋体" w:eastAsia="宋体" w:hAnsi="宋体" w:cs="宋体" w:hint="eastAsia"/>
          <w:bCs/>
          <w:szCs w:val="21"/>
        </w:rPr>
        <w:t>末了，这逆耳的</w:t>
      </w:r>
      <w:proofErr w:type="gramStart"/>
      <w:r w:rsidRPr="00922C45">
        <w:rPr>
          <w:rFonts w:ascii="宋体" w:eastAsia="宋体" w:hAnsi="宋体" w:cs="宋体" w:hint="eastAsia"/>
          <w:bCs/>
          <w:color w:val="FF0000"/>
          <w:szCs w:val="21"/>
        </w:rPr>
        <w:t>言</w:t>
      </w:r>
      <w:r w:rsidRPr="00922C45">
        <w:rPr>
          <w:rFonts w:ascii="宋体" w:eastAsia="宋体" w:hAnsi="宋体" w:cs="宋体" w:hint="eastAsia"/>
          <w:bCs/>
          <w:szCs w:val="21"/>
        </w:rPr>
        <w:t>也许废</w:t>
      </w:r>
      <w:proofErr w:type="gramEnd"/>
      <w:r w:rsidRPr="00922C45">
        <w:rPr>
          <w:rFonts w:ascii="宋体" w:eastAsia="宋体" w:hAnsi="宋体" w:cs="宋体" w:hint="eastAsia"/>
          <w:bCs/>
          <w:szCs w:val="21"/>
        </w:rPr>
        <w:t>名先生会感到不高兴的，然而，此后他会再来给我们正确的介绍，那我就不会浪费笔墨了。</w:t>
      </w:r>
    </w:p>
    <w:p w14:paraId="1161D6C6" w14:textId="77777777" w:rsidR="00922C45" w:rsidRPr="00922C45" w:rsidRDefault="00922C45" w:rsidP="00AA0E99">
      <w:pPr>
        <w:ind w:firstLineChars="200" w:firstLine="420"/>
        <w:rPr>
          <w:rFonts w:ascii="宋体" w:eastAsia="宋体" w:hAnsi="宋体" w:cs="宋体"/>
          <w:bCs/>
          <w:szCs w:val="21"/>
        </w:rPr>
      </w:pPr>
      <w:r w:rsidRPr="00922C45">
        <w:rPr>
          <w:rFonts w:ascii="宋体" w:eastAsia="宋体" w:hAnsi="宋体" w:cs="宋体" w:hint="eastAsia"/>
          <w:bCs/>
          <w:szCs w:val="21"/>
        </w:rPr>
        <w:t>（载</w:t>
      </w:r>
      <w:r w:rsidRPr="00922C45">
        <w:rPr>
          <w:rFonts w:ascii="宋体" w:eastAsia="宋体" w:hAnsi="宋体" w:cs="宋体" w:hint="eastAsia"/>
          <w:b/>
          <w:szCs w:val="21"/>
        </w:rPr>
        <w:t>一九三四年三月五日「狮声」副刊</w:t>
      </w:r>
      <w:r w:rsidRPr="00922C45">
        <w:rPr>
          <w:rFonts w:ascii="宋体" w:eastAsia="宋体" w:hAnsi="宋体" w:cs="宋体" w:hint="eastAsia"/>
          <w:bCs/>
          <w:szCs w:val="21"/>
        </w:rPr>
        <w:t>）</w:t>
      </w:r>
    </w:p>
    <w:p w14:paraId="4C789E9A" w14:textId="6CE86C65" w:rsidR="00922C45" w:rsidRDefault="00922C45" w:rsidP="00370C36">
      <w:pPr>
        <w:rPr>
          <w:rFonts w:ascii="宋体" w:eastAsia="宋体" w:hAnsi="宋体" w:cs="宋体"/>
          <w:szCs w:val="21"/>
        </w:rPr>
      </w:pPr>
    </w:p>
    <w:p w14:paraId="2B934FE9" w14:textId="4D6D62CE" w:rsidR="00922C45" w:rsidRDefault="00922C45" w:rsidP="00370C36">
      <w:pPr>
        <w:rPr>
          <w:rFonts w:ascii="宋体" w:eastAsia="宋体" w:hAnsi="宋体" w:cs="宋体"/>
          <w:szCs w:val="21"/>
        </w:rPr>
      </w:pPr>
    </w:p>
    <w:p w14:paraId="66C416B9" w14:textId="77777777" w:rsidR="00AA0E99" w:rsidRDefault="00AA0E99" w:rsidP="00922C45">
      <w:pPr>
        <w:rPr>
          <w:rFonts w:ascii="宋体" w:eastAsia="宋体" w:hAnsi="宋体" w:cs="宋体"/>
          <w:bCs/>
          <w:szCs w:val="21"/>
        </w:rPr>
        <w:sectPr w:rsidR="00AA0E99">
          <w:footerReference w:type="default" r:id="rId93"/>
          <w:footnotePr>
            <w:numFmt w:val="decimalEnclosedCircleChinese"/>
            <w:numRestart w:val="eachSect"/>
          </w:footnotePr>
          <w:pgSz w:w="11906" w:h="16838"/>
          <w:pgMar w:top="1440" w:right="1753" w:bottom="1440" w:left="1753" w:header="851" w:footer="992" w:gutter="0"/>
          <w:cols w:space="425"/>
          <w:docGrid w:type="lines" w:linePitch="312"/>
        </w:sectPr>
      </w:pPr>
    </w:p>
    <w:p w14:paraId="361B06DA" w14:textId="77777777" w:rsidR="00922C45" w:rsidRPr="00922C45" w:rsidRDefault="00922C45" w:rsidP="00922C45">
      <w:pPr>
        <w:rPr>
          <w:rFonts w:ascii="宋体" w:eastAsia="宋体" w:hAnsi="宋体" w:cs="宋体"/>
          <w:bCs/>
          <w:szCs w:val="21"/>
        </w:rPr>
      </w:pPr>
      <w:r w:rsidRPr="00922C45">
        <w:rPr>
          <w:rFonts w:ascii="宋体" w:eastAsia="宋体" w:hAnsi="宋体" w:cs="宋体" w:hint="eastAsia"/>
          <w:bCs/>
          <w:szCs w:val="21"/>
        </w:rPr>
        <w:lastRenderedPageBreak/>
        <w:t>@废名《总算是我抛了一块「地方作家谈」的砖——答复C君的商榷与则余君的检讨》，1934</w:t>
      </w:r>
    </w:p>
    <w:p w14:paraId="45E29E47" w14:textId="77777777" w:rsidR="00922C45" w:rsidRPr="00922C45" w:rsidRDefault="00922C45" w:rsidP="00AA0E99">
      <w:pPr>
        <w:ind w:firstLineChars="200" w:firstLine="420"/>
        <w:rPr>
          <w:rFonts w:ascii="宋体" w:eastAsia="宋体" w:hAnsi="宋体" w:cs="宋体"/>
          <w:bCs/>
          <w:szCs w:val="21"/>
        </w:rPr>
      </w:pPr>
      <w:r w:rsidRPr="00922C45">
        <w:rPr>
          <w:rFonts w:ascii="宋体" w:eastAsia="宋体" w:hAnsi="宋体" w:cs="宋体" w:hint="eastAsia"/>
          <w:bCs/>
          <w:szCs w:val="21"/>
        </w:rPr>
        <w:t>关于做文章一事，正如说话一样，最怕是没人</w:t>
      </w:r>
      <w:proofErr w:type="gramStart"/>
      <w:r w:rsidRPr="00922C45">
        <w:rPr>
          <w:rFonts w:ascii="宋体" w:eastAsia="宋体" w:hAnsi="宋体" w:cs="宋体" w:hint="eastAsia"/>
          <w:bCs/>
          <w:szCs w:val="21"/>
        </w:rPr>
        <w:t>睬</w:t>
      </w:r>
      <w:proofErr w:type="gramEnd"/>
      <w:r w:rsidRPr="00922C45">
        <w:rPr>
          <w:rFonts w:ascii="宋体" w:eastAsia="宋体" w:hAnsi="宋体" w:cs="宋体" w:hint="eastAsia"/>
          <w:bCs/>
          <w:szCs w:val="21"/>
        </w:rPr>
        <w:t>你；同时文章也和说话一样，不容易谈。这次因为我写了一篇：「地方作家谈」，居然也应验了「不容易谈」一句话。不过，万幸是居然也有人回响了，所以我说：「总算是我抛了一块『地方作家谈』的砖。」至于</w:t>
      </w:r>
      <w:proofErr w:type="gramStart"/>
      <w:r w:rsidRPr="00922C45">
        <w:rPr>
          <w:rFonts w:ascii="宋体" w:eastAsia="宋体" w:hAnsi="宋体" w:cs="宋体" w:hint="eastAsia"/>
          <w:bCs/>
          <w:szCs w:val="21"/>
        </w:rPr>
        <w:t>这块砖所引出</w:t>
      </w:r>
      <w:proofErr w:type="gramEnd"/>
      <w:r w:rsidRPr="00922C45">
        <w:rPr>
          <w:rFonts w:ascii="宋体" w:eastAsia="宋体" w:hAnsi="宋体" w:cs="宋体" w:hint="eastAsia"/>
          <w:bCs/>
          <w:szCs w:val="21"/>
        </w:rPr>
        <w:t>来的究竟是否一块玉，那就只好让高明者去认识了。</w:t>
      </w:r>
    </w:p>
    <w:p w14:paraId="21DEF5C4" w14:textId="77777777" w:rsidR="00922C45" w:rsidRPr="00922C45" w:rsidRDefault="00922C45" w:rsidP="00AA0E99">
      <w:pPr>
        <w:ind w:firstLineChars="200" w:firstLine="420"/>
        <w:rPr>
          <w:rFonts w:ascii="宋体" w:eastAsia="宋体" w:hAnsi="宋体" w:cs="宋体"/>
          <w:bCs/>
          <w:szCs w:val="21"/>
        </w:rPr>
      </w:pPr>
      <w:r w:rsidRPr="00922C45">
        <w:rPr>
          <w:rFonts w:ascii="宋体" w:eastAsia="宋体" w:hAnsi="宋体" w:cs="宋体" w:hint="eastAsia"/>
          <w:bCs/>
          <w:szCs w:val="21"/>
        </w:rPr>
        <w:t>闲话少说，我也来个「言归正传」。我现在之写了这一篇：「总算是我抛了一块『地方作家谈』的砖，这算是答复「狮声」第一八四期里C君与则余二位先生的关于「地方作家介绍的商榷与检讨」。</w:t>
      </w:r>
    </w:p>
    <w:p w14:paraId="0187303B" w14:textId="77777777" w:rsidR="00922C45" w:rsidRPr="00922C45" w:rsidRDefault="00922C45" w:rsidP="00AA0E99">
      <w:pPr>
        <w:ind w:firstLineChars="200" w:firstLine="420"/>
        <w:rPr>
          <w:rFonts w:ascii="宋体" w:eastAsia="宋体" w:hAnsi="宋体" w:cs="宋体"/>
          <w:bCs/>
          <w:szCs w:val="21"/>
        </w:rPr>
      </w:pPr>
      <w:r w:rsidRPr="00922C45">
        <w:rPr>
          <w:rFonts w:ascii="宋体" w:eastAsia="宋体" w:hAnsi="宋体" w:cs="宋体" w:hint="eastAsia"/>
          <w:bCs/>
          <w:szCs w:val="21"/>
        </w:rPr>
        <w:t>本来，我的题目就可以算答复的了。可是生怕那二位先生又要像误会我上次的「地方作家谈」是「一篇伟作」一样来误会我这一次的「小作」，所以我还是详细一点地来「展开」地答复。</w:t>
      </w:r>
    </w:p>
    <w:p w14:paraId="3A51FA9C" w14:textId="77777777" w:rsidR="00922C45" w:rsidRPr="00922C45" w:rsidRDefault="00922C45" w:rsidP="00AA0E99">
      <w:pPr>
        <w:ind w:firstLineChars="200" w:firstLine="420"/>
        <w:rPr>
          <w:rFonts w:ascii="宋体" w:eastAsia="宋体" w:hAnsi="宋体" w:cs="宋体"/>
          <w:bCs/>
          <w:szCs w:val="21"/>
        </w:rPr>
      </w:pPr>
      <w:r w:rsidRPr="00922C45">
        <w:rPr>
          <w:rFonts w:ascii="宋体" w:eastAsia="宋体" w:hAnsi="宋体" w:cs="宋体" w:hint="eastAsia"/>
          <w:bCs/>
          <w:szCs w:val="21"/>
        </w:rPr>
        <w:t>第一，我细读了那「二位」先生的全文，他们的「科学化」的商榷与检讨，并不会比我「那篇」「不科学」的还要高明。他们是在患着和我一样的含混、笼统、近视、不正确，使人莫名其妙的错误！为什么呢？因为他们两位最不满意的共通点是：「为什么偏偏推荐这些「作家」？而也不曾说明怎么要推荐那些「作家」？</w:t>
      </w:r>
    </w:p>
    <w:p w14:paraId="76080ED5" w14:textId="77777777" w:rsidR="00922C45" w:rsidRPr="00922C45" w:rsidRDefault="00922C45" w:rsidP="00AA0E99">
      <w:pPr>
        <w:ind w:firstLineChars="200" w:firstLine="420"/>
        <w:rPr>
          <w:rFonts w:ascii="宋体" w:eastAsia="宋体" w:hAnsi="宋体" w:cs="宋体"/>
          <w:bCs/>
          <w:szCs w:val="21"/>
        </w:rPr>
      </w:pPr>
      <w:r w:rsidRPr="00922C45">
        <w:rPr>
          <w:rFonts w:ascii="宋体" w:eastAsia="宋体" w:hAnsi="宋体" w:cs="宋体" w:hint="eastAsia"/>
          <w:bCs/>
          <w:szCs w:val="21"/>
        </w:rPr>
        <w:t>现在为答复得更详细一点，概括那?二位」所反对的几点，逐点解答如下：</w:t>
      </w:r>
    </w:p>
    <w:p w14:paraId="2E2DF6B8" w14:textId="77777777" w:rsidR="00922C45" w:rsidRPr="00922C45" w:rsidRDefault="00922C45" w:rsidP="00AA0E99">
      <w:pPr>
        <w:ind w:firstLineChars="200" w:firstLine="420"/>
        <w:rPr>
          <w:rFonts w:ascii="宋体" w:eastAsia="宋体" w:hAnsi="宋体" w:cs="宋体"/>
          <w:bCs/>
          <w:szCs w:val="21"/>
        </w:rPr>
      </w:pPr>
      <w:r w:rsidRPr="00922C45">
        <w:rPr>
          <w:rFonts w:ascii="宋体" w:eastAsia="宋体" w:hAnsi="宋体" w:cs="宋体" w:hint="eastAsia"/>
          <w:bCs/>
          <w:szCs w:val="21"/>
        </w:rPr>
        <w:t>第一，C君说：「上海是全国文化的中心，大多数名作家在把持文坛而推进文化的车轮。负有时代的社会的使命的刊物，如果南洋作家得以在那里『登龙』一下，也未尝绝对的是谬见的。」——这段文字和命意都欠通！废名按。</w:t>
      </w:r>
    </w:p>
    <w:p w14:paraId="345EB5B4" w14:textId="77777777" w:rsidR="00922C45" w:rsidRPr="00922C45" w:rsidRDefault="00922C45" w:rsidP="00AA0E99">
      <w:pPr>
        <w:ind w:firstLineChars="200" w:firstLine="420"/>
        <w:rPr>
          <w:rFonts w:ascii="宋体" w:eastAsia="宋体" w:hAnsi="宋体" w:cs="宋体"/>
          <w:bCs/>
          <w:szCs w:val="21"/>
        </w:rPr>
      </w:pPr>
      <w:proofErr w:type="gramStart"/>
      <w:r w:rsidRPr="00922C45">
        <w:rPr>
          <w:rFonts w:ascii="宋体" w:eastAsia="宋体" w:hAnsi="宋体" w:cs="宋体" w:hint="eastAsia"/>
          <w:bCs/>
          <w:szCs w:val="21"/>
        </w:rPr>
        <w:t>照第一点</w:t>
      </w:r>
      <w:proofErr w:type="gramEnd"/>
      <w:r w:rsidRPr="00922C45">
        <w:rPr>
          <w:rFonts w:ascii="宋体" w:eastAsia="宋体" w:hAnsi="宋体" w:cs="宋体" w:hint="eastAsia"/>
          <w:bCs/>
          <w:szCs w:val="21"/>
        </w:rPr>
        <w:t>的意思，C君似乎说我不许南洋作家去上海「登龙」，这是最大的误会！我的意思是地方文艺作家应重视地方文艺之社会任务，正如地方侨民重视地方教育一样的含义！我并不敢反对地方作家绝对不许去上海「登龙」，正如一般人不敢反对侨民去上海办教育一样。问题是：居留南洋的侨民还是着重地方的教育好呢？还是大家赶到文化中心地的上海去办教育好呢？地方作家同样是：还是着重地方文艺好呢？还是大家到上海去「登龙」好？如果C君是赞成大家都能去上海「登龙」好，那我这「回答」简直是多事，因为我根本是不看重「登龙」的！</w:t>
      </w:r>
    </w:p>
    <w:p w14:paraId="306D9175" w14:textId="77777777" w:rsidR="00922C45" w:rsidRPr="00922C45" w:rsidRDefault="00922C45" w:rsidP="00AA0E99">
      <w:pPr>
        <w:ind w:firstLineChars="200" w:firstLine="420"/>
        <w:rPr>
          <w:rFonts w:ascii="宋体" w:eastAsia="宋体" w:hAnsi="宋体" w:cs="宋体"/>
          <w:bCs/>
          <w:szCs w:val="21"/>
        </w:rPr>
      </w:pPr>
      <w:r w:rsidRPr="00922C45">
        <w:rPr>
          <w:rFonts w:ascii="宋体" w:eastAsia="宋体" w:hAnsi="宋体" w:cs="宋体" w:hint="eastAsia"/>
          <w:bCs/>
          <w:szCs w:val="21"/>
        </w:rPr>
        <w:t>第二点，C君说：「……无奈社会客观的事实是许多困难，多数刊物是替老板当留声机或为少数的御用品，这使作家们辍笔长叹而有想到『上海文坛登龙』了。」</w:t>
      </w:r>
    </w:p>
    <w:p w14:paraId="767211E3" w14:textId="77777777" w:rsidR="00922C45" w:rsidRPr="00922C45" w:rsidRDefault="00922C45" w:rsidP="00AA0E99">
      <w:pPr>
        <w:ind w:firstLineChars="200" w:firstLine="420"/>
        <w:rPr>
          <w:rFonts w:ascii="宋体" w:eastAsia="宋体" w:hAnsi="宋体" w:cs="宋体"/>
          <w:bCs/>
          <w:szCs w:val="21"/>
        </w:rPr>
      </w:pPr>
      <w:r w:rsidRPr="00922C45">
        <w:rPr>
          <w:rFonts w:ascii="宋体" w:eastAsia="宋体" w:hAnsi="宋体" w:cs="宋体" w:hint="eastAsia"/>
          <w:bCs/>
          <w:szCs w:val="21"/>
        </w:rPr>
        <w:t>——这又是按照原文！废名。</w:t>
      </w:r>
    </w:p>
    <w:p w14:paraId="1125303F" w14:textId="77777777" w:rsidR="00922C45" w:rsidRPr="00922C45" w:rsidRDefault="00922C45" w:rsidP="00AA0E99">
      <w:pPr>
        <w:ind w:firstLineChars="200" w:firstLine="420"/>
        <w:rPr>
          <w:rFonts w:ascii="宋体" w:eastAsia="宋体" w:hAnsi="宋体" w:cs="宋体"/>
          <w:bCs/>
          <w:szCs w:val="21"/>
        </w:rPr>
      </w:pPr>
      <w:r w:rsidRPr="00922C45">
        <w:rPr>
          <w:rFonts w:ascii="宋体" w:eastAsia="宋体" w:hAnsi="宋体" w:cs="宋体" w:hint="eastAsia"/>
          <w:bCs/>
          <w:szCs w:val="21"/>
        </w:rPr>
        <w:t>细察C君这一点的意思，C</w:t>
      </w:r>
      <w:proofErr w:type="gramStart"/>
      <w:r w:rsidRPr="00922C45">
        <w:rPr>
          <w:rFonts w:ascii="宋体" w:eastAsia="宋体" w:hAnsi="宋体" w:cs="宋体" w:hint="eastAsia"/>
          <w:bCs/>
          <w:szCs w:val="21"/>
        </w:rPr>
        <w:t>君根本</w:t>
      </w:r>
      <w:proofErr w:type="gramEnd"/>
      <w:r w:rsidRPr="00922C45">
        <w:rPr>
          <w:rFonts w:ascii="宋体" w:eastAsia="宋体" w:hAnsi="宋体" w:cs="宋体" w:hint="eastAsia"/>
          <w:bCs/>
          <w:szCs w:val="21"/>
        </w:rPr>
        <w:t>就不懂得什么叫做社会客观的事实，应该怎样</w:t>
      </w:r>
      <w:proofErr w:type="gramStart"/>
      <w:r w:rsidRPr="00922C45">
        <w:rPr>
          <w:rFonts w:ascii="宋体" w:eastAsia="宋体" w:hAnsi="宋体" w:cs="宋体" w:hint="eastAsia"/>
          <w:bCs/>
          <w:szCs w:val="21"/>
        </w:rPr>
        <w:t>迎头去</w:t>
      </w:r>
      <w:proofErr w:type="gramEnd"/>
      <w:r w:rsidRPr="00922C45">
        <w:rPr>
          <w:rFonts w:ascii="宋体" w:eastAsia="宋体" w:hAnsi="宋体" w:cs="宋体" w:hint="eastAsia"/>
          <w:bCs/>
          <w:szCs w:val="21"/>
        </w:rPr>
        <w:t>对付这些事实的困难!请问C君，难道上海地方的社会客观事实都容易让你去「登龙」吗?</w:t>
      </w:r>
    </w:p>
    <w:p w14:paraId="5AB8A140" w14:textId="77777777" w:rsidR="00922C45" w:rsidRPr="00922C45" w:rsidRDefault="00922C45" w:rsidP="00AA0E99">
      <w:pPr>
        <w:ind w:firstLineChars="200" w:firstLine="420"/>
        <w:rPr>
          <w:rFonts w:ascii="宋体" w:eastAsia="宋体" w:hAnsi="宋体" w:cs="宋体"/>
          <w:bCs/>
          <w:szCs w:val="21"/>
        </w:rPr>
      </w:pPr>
      <w:r w:rsidRPr="00922C45">
        <w:rPr>
          <w:rFonts w:ascii="宋体" w:eastAsia="宋体" w:hAnsi="宋体" w:cs="宋体" w:hint="eastAsia"/>
          <w:bCs/>
          <w:szCs w:val="21"/>
        </w:rPr>
        <w:t>第三点，C君</w:t>
      </w:r>
      <w:r w:rsidRPr="00922C45">
        <w:rPr>
          <w:rFonts w:ascii="宋体" w:eastAsia="宋体" w:hAnsi="宋体" w:cs="宋体" w:hint="eastAsia"/>
          <w:bCs/>
          <w:color w:val="FF0000"/>
          <w:szCs w:val="21"/>
        </w:rPr>
        <w:t>一则</w:t>
      </w:r>
      <w:r w:rsidRPr="00922C45">
        <w:rPr>
          <w:rFonts w:ascii="宋体" w:eastAsia="宋体" w:hAnsi="宋体" w:cs="宋体" w:hint="eastAsia"/>
          <w:bCs/>
          <w:szCs w:val="21"/>
        </w:rPr>
        <w:t>说「……上海卑鄙下流受人使用的堕落作家是多得可怕……」，再则说：「废名的『有几个作家值得我们重视』的疑问是含着不健全的主观意识的，『除了一般上层人豢养的大狗和一些疯狗癞狗等以外』这话更是无理的无目的的毒箭。」</w:t>
      </w:r>
    </w:p>
    <w:p w14:paraId="780EEF36" w14:textId="77777777" w:rsidR="00922C45" w:rsidRPr="00922C45" w:rsidRDefault="00922C45" w:rsidP="00AA0E99">
      <w:pPr>
        <w:ind w:firstLineChars="200" w:firstLine="420"/>
        <w:rPr>
          <w:rFonts w:ascii="宋体" w:eastAsia="宋体" w:hAnsi="宋体" w:cs="宋体"/>
          <w:bCs/>
          <w:szCs w:val="21"/>
        </w:rPr>
      </w:pPr>
      <w:r w:rsidRPr="00922C45">
        <w:rPr>
          <w:rFonts w:ascii="宋体" w:eastAsia="宋体" w:hAnsi="宋体" w:cs="宋体" w:hint="eastAsia"/>
          <w:bCs/>
          <w:szCs w:val="21"/>
        </w:rPr>
        <w:t>我真不明白C君说的是什么话？要知</w:t>
      </w:r>
      <w:proofErr w:type="gramStart"/>
      <w:r w:rsidRPr="00922C45">
        <w:rPr>
          <w:rFonts w:ascii="宋体" w:eastAsia="宋体" w:hAnsi="宋体" w:cs="宋体" w:hint="eastAsia"/>
          <w:bCs/>
          <w:szCs w:val="21"/>
        </w:rPr>
        <w:t>我所骂的</w:t>
      </w:r>
      <w:proofErr w:type="gramEnd"/>
      <w:r w:rsidRPr="00922C45">
        <w:rPr>
          <w:rFonts w:ascii="宋体" w:eastAsia="宋体" w:hAnsi="宋体" w:cs="宋体" w:hint="eastAsia"/>
          <w:bCs/>
          <w:szCs w:val="21"/>
        </w:rPr>
        <w:t>狗作家，正是如你所说的：「上海卑鄙下流受人使用的堕落的作家是多得可怕」！因为堕落的作家多得可怕，所以「有几个作家值得我们重视」的话是并不含「主观」，不会「无理的毒箭」了。</w:t>
      </w:r>
    </w:p>
    <w:p w14:paraId="6FFBD816" w14:textId="77777777" w:rsidR="00922C45" w:rsidRPr="00922C45" w:rsidRDefault="00922C45" w:rsidP="00AA0E99">
      <w:pPr>
        <w:ind w:firstLineChars="200" w:firstLine="420"/>
        <w:rPr>
          <w:rFonts w:ascii="宋体" w:eastAsia="宋体" w:hAnsi="宋体" w:cs="宋体"/>
          <w:bCs/>
          <w:szCs w:val="21"/>
        </w:rPr>
      </w:pPr>
      <w:r w:rsidRPr="00922C45">
        <w:rPr>
          <w:rFonts w:ascii="宋体" w:eastAsia="宋体" w:hAnsi="宋体" w:cs="宋体" w:hint="eastAsia"/>
          <w:bCs/>
          <w:szCs w:val="21"/>
        </w:rPr>
        <w:t>第四点,C君说我那样地推荐地方作家是不科学的而且是捧场。</w:t>
      </w:r>
    </w:p>
    <w:p w14:paraId="2B9DAC5E" w14:textId="77777777" w:rsidR="00922C45" w:rsidRPr="00922C45" w:rsidRDefault="00922C45" w:rsidP="00AA0E99">
      <w:pPr>
        <w:ind w:firstLineChars="200" w:firstLine="420"/>
        <w:rPr>
          <w:rFonts w:ascii="宋体" w:eastAsia="宋体" w:hAnsi="宋体" w:cs="宋体"/>
          <w:bCs/>
          <w:szCs w:val="21"/>
        </w:rPr>
      </w:pPr>
      <w:r w:rsidRPr="00922C45">
        <w:rPr>
          <w:rFonts w:ascii="宋体" w:eastAsia="宋体" w:hAnsi="宋体" w:cs="宋体" w:hint="eastAsia"/>
          <w:bCs/>
          <w:szCs w:val="21"/>
        </w:rPr>
        <w:t>这一点，说我那时的推荐方法是不科学的，这我承认，因为我的题目是「谈」、不是大论，所以犯了那样的错误。又因为我当时的目的是在引出一篇比我「科学」的正式的论来，所以不曾提到那班作家的作品。至于「捧场」，则我凭「良心」或凭科学的理智说，我实在没有这样下流或这样傻瓜来「捧」这几位在社会上毫无地位的穷作家。</w:t>
      </w:r>
    </w:p>
    <w:p w14:paraId="5AEA6D09" w14:textId="77777777" w:rsidR="00922C45" w:rsidRPr="00922C45" w:rsidRDefault="00922C45" w:rsidP="00AA0E99">
      <w:pPr>
        <w:ind w:firstLineChars="200" w:firstLine="420"/>
        <w:rPr>
          <w:rFonts w:ascii="宋体" w:eastAsia="宋体" w:hAnsi="宋体" w:cs="宋体"/>
          <w:bCs/>
          <w:szCs w:val="21"/>
        </w:rPr>
      </w:pPr>
      <w:r w:rsidRPr="00922C45">
        <w:rPr>
          <w:rFonts w:ascii="宋体" w:eastAsia="宋体" w:hAnsi="宋体" w:cs="宋体" w:hint="eastAsia"/>
          <w:bCs/>
          <w:szCs w:val="21"/>
        </w:rPr>
        <w:t>还有第五点是：C君仍要我再来把各位作者的立场与作品等等做个详细的讨论，这个提议很对的，不过，一时有各种困难不容易做到，以后</w:t>
      </w:r>
      <w:r w:rsidRPr="00922C45">
        <w:rPr>
          <w:rFonts w:ascii="宋体" w:eastAsia="宋体" w:hAnsi="宋体" w:cs="宋体" w:hint="eastAsia"/>
          <w:bCs/>
          <w:color w:val="FF0000"/>
          <w:szCs w:val="21"/>
        </w:rPr>
        <w:t>当有以报</w:t>
      </w:r>
      <w:r w:rsidRPr="00922C45">
        <w:rPr>
          <w:rFonts w:ascii="宋体" w:eastAsia="宋体" w:hAnsi="宋体" w:cs="宋体" w:hint="eastAsia"/>
          <w:bCs/>
          <w:szCs w:val="21"/>
        </w:rPr>
        <w:t>，请</w:t>
      </w:r>
      <w:r w:rsidRPr="00922C45">
        <w:rPr>
          <w:rFonts w:ascii="宋体" w:eastAsia="宋体" w:hAnsi="宋体" w:cs="宋体" w:hint="eastAsia"/>
          <w:bCs/>
          <w:color w:val="FF0000"/>
          <w:szCs w:val="21"/>
        </w:rPr>
        <w:t>假</w:t>
      </w:r>
      <w:r w:rsidRPr="00922C45">
        <w:rPr>
          <w:rFonts w:ascii="宋体" w:eastAsia="宋体" w:hAnsi="宋体" w:cs="宋体" w:hint="eastAsia"/>
          <w:bCs/>
          <w:szCs w:val="21"/>
        </w:rPr>
        <w:t>我一些时日！</w:t>
      </w:r>
    </w:p>
    <w:p w14:paraId="6E65D8C5" w14:textId="77777777" w:rsidR="00922C45" w:rsidRPr="00922C45" w:rsidRDefault="00922C45" w:rsidP="00AA0E99">
      <w:pPr>
        <w:ind w:firstLineChars="200" w:firstLine="420"/>
        <w:rPr>
          <w:rFonts w:ascii="宋体" w:eastAsia="宋体" w:hAnsi="宋体" w:cs="宋体"/>
          <w:bCs/>
          <w:szCs w:val="21"/>
        </w:rPr>
      </w:pPr>
      <w:r w:rsidRPr="00922C45">
        <w:rPr>
          <w:rFonts w:ascii="宋体" w:eastAsia="宋体" w:hAnsi="宋体" w:cs="宋体" w:hint="eastAsia"/>
          <w:bCs/>
          <w:szCs w:val="21"/>
        </w:rPr>
        <w:lastRenderedPageBreak/>
        <w:t>以上是答C君的商榷的文章，以下还想答复一点</w:t>
      </w:r>
      <w:proofErr w:type="gramStart"/>
      <w:r w:rsidRPr="00922C45">
        <w:rPr>
          <w:rFonts w:ascii="宋体" w:eastAsia="宋体" w:hAnsi="宋体" w:cs="宋体" w:hint="eastAsia"/>
          <w:bCs/>
          <w:szCs w:val="21"/>
        </w:rPr>
        <w:t>关于则</w:t>
      </w:r>
      <w:proofErr w:type="gramEnd"/>
      <w:r w:rsidRPr="00922C45">
        <w:rPr>
          <w:rFonts w:ascii="宋体" w:eastAsia="宋体" w:hAnsi="宋体" w:cs="宋体" w:hint="eastAsia"/>
          <w:bCs/>
          <w:szCs w:val="21"/>
        </w:rPr>
        <w:t>余君的「检讨」。</w:t>
      </w:r>
    </w:p>
    <w:p w14:paraId="5439E9FD" w14:textId="77777777" w:rsidR="00922C45" w:rsidRPr="00922C45" w:rsidRDefault="00922C45" w:rsidP="00AA0E99">
      <w:pPr>
        <w:ind w:firstLineChars="200" w:firstLine="420"/>
        <w:rPr>
          <w:rFonts w:ascii="宋体" w:eastAsia="宋体" w:hAnsi="宋体" w:cs="宋体"/>
          <w:bCs/>
          <w:szCs w:val="21"/>
        </w:rPr>
      </w:pPr>
      <w:r w:rsidRPr="00922C45">
        <w:rPr>
          <w:rFonts w:ascii="宋体" w:eastAsia="宋体" w:hAnsi="宋体" w:cs="宋体" w:hint="eastAsia"/>
          <w:bCs/>
          <w:szCs w:val="21"/>
        </w:rPr>
        <w:t>多谢则余先生搬了一点「文学是社会的……」理论！这一段理论我是同意的，但可惜不切合怎样指出南洋地方作家介绍的错误！理由是：我所提的那几位中，我虽犯不曾提及他们的作品的错误，但是则余君也不能无</w:t>
      </w:r>
      <w:proofErr w:type="gramStart"/>
      <w:r w:rsidRPr="00922C45">
        <w:rPr>
          <w:rFonts w:ascii="宋体" w:eastAsia="宋体" w:hAnsi="宋体" w:cs="宋体" w:hint="eastAsia"/>
          <w:bCs/>
          <w:szCs w:val="21"/>
        </w:rPr>
        <w:t>根据地硬指这</w:t>
      </w:r>
      <w:proofErr w:type="gramEnd"/>
      <w:r w:rsidRPr="00922C45">
        <w:rPr>
          <w:rFonts w:ascii="宋体" w:eastAsia="宋体" w:hAnsi="宋体" w:cs="宋体" w:hint="eastAsia"/>
          <w:bCs/>
          <w:szCs w:val="21"/>
        </w:rPr>
        <w:t>几位中个个是「给时代遗弃了」！</w:t>
      </w:r>
    </w:p>
    <w:p w14:paraId="4CD26274" w14:textId="77777777" w:rsidR="00922C45" w:rsidRPr="00922C45" w:rsidRDefault="00922C45" w:rsidP="00AA0E99">
      <w:pPr>
        <w:ind w:firstLineChars="200" w:firstLine="420"/>
        <w:rPr>
          <w:rFonts w:ascii="宋体" w:eastAsia="宋体" w:hAnsi="宋体" w:cs="宋体"/>
          <w:bCs/>
          <w:szCs w:val="21"/>
        </w:rPr>
      </w:pPr>
      <w:r w:rsidRPr="00922C45">
        <w:rPr>
          <w:rFonts w:ascii="宋体" w:eastAsia="宋体" w:hAnsi="宋体" w:cs="宋体" w:hint="eastAsia"/>
          <w:bCs/>
          <w:szCs w:val="21"/>
        </w:rPr>
        <w:t>还有的，则余君似乎以为凡在「公共园地」等刊上做文章的都不够称地方作家，那么请问要在马来亚那一种刊物上发表作品的才算得马来亚的地方作家？</w:t>
      </w:r>
    </w:p>
    <w:p w14:paraId="3E17EA49" w14:textId="77777777" w:rsidR="00922C45" w:rsidRPr="00922C45" w:rsidRDefault="00922C45" w:rsidP="00AA0E99">
      <w:pPr>
        <w:ind w:firstLineChars="200" w:firstLine="420"/>
        <w:rPr>
          <w:rFonts w:ascii="宋体" w:eastAsia="宋体" w:hAnsi="宋体" w:cs="宋体"/>
          <w:bCs/>
          <w:szCs w:val="21"/>
        </w:rPr>
      </w:pPr>
      <w:r w:rsidRPr="00922C45">
        <w:rPr>
          <w:rFonts w:ascii="宋体" w:eastAsia="宋体" w:hAnsi="宋体" w:cs="宋体" w:hint="eastAsia"/>
          <w:bCs/>
          <w:szCs w:val="21"/>
        </w:rPr>
        <w:t>则余君还说：「怎么废名先生偏偏推荐这些『作家』呢？」那么要不偏偏推那几位呢？要知我当时的态度「随便」则有之，「偏偏」实在不敢！</w:t>
      </w:r>
    </w:p>
    <w:p w14:paraId="3683CCCF" w14:textId="77777777" w:rsidR="00922C45" w:rsidRPr="00922C45" w:rsidRDefault="00922C45" w:rsidP="00AA0E99">
      <w:pPr>
        <w:ind w:firstLineChars="200" w:firstLine="420"/>
        <w:rPr>
          <w:rFonts w:ascii="宋体" w:eastAsia="宋体" w:hAnsi="宋体" w:cs="宋体"/>
          <w:bCs/>
          <w:szCs w:val="21"/>
        </w:rPr>
      </w:pPr>
      <w:r w:rsidRPr="00922C45">
        <w:rPr>
          <w:rFonts w:ascii="宋体" w:eastAsia="宋体" w:hAnsi="宋体" w:cs="宋体" w:hint="eastAsia"/>
          <w:bCs/>
          <w:szCs w:val="21"/>
        </w:rPr>
        <w:t>总之，</w:t>
      </w:r>
      <w:proofErr w:type="gramStart"/>
      <w:r w:rsidRPr="00922C45">
        <w:rPr>
          <w:rFonts w:ascii="宋体" w:eastAsia="宋体" w:hAnsi="宋体" w:cs="宋体" w:hint="eastAsia"/>
          <w:bCs/>
          <w:szCs w:val="21"/>
        </w:rPr>
        <w:t>这次蒙</w:t>
      </w:r>
      <w:proofErr w:type="gramEnd"/>
      <w:r w:rsidRPr="00922C45">
        <w:rPr>
          <w:rFonts w:ascii="宋体" w:eastAsia="宋体" w:hAnsi="宋体" w:cs="宋体" w:hint="eastAsia"/>
          <w:bCs/>
          <w:szCs w:val="21"/>
        </w:rPr>
        <w:t>C君和</w:t>
      </w:r>
      <w:proofErr w:type="gramStart"/>
      <w:r w:rsidRPr="00922C45">
        <w:rPr>
          <w:rFonts w:ascii="宋体" w:eastAsia="宋体" w:hAnsi="宋体" w:cs="宋体" w:hint="eastAsia"/>
          <w:bCs/>
          <w:szCs w:val="21"/>
        </w:rPr>
        <w:t>则</w:t>
      </w:r>
      <w:proofErr w:type="gramEnd"/>
      <w:r w:rsidRPr="00922C45">
        <w:rPr>
          <w:rFonts w:ascii="宋体" w:eastAsia="宋体" w:hAnsi="宋体" w:cs="宋体" w:hint="eastAsia"/>
          <w:bCs/>
          <w:szCs w:val="21"/>
        </w:rPr>
        <w:t>余二位先生肯出头来「商榷」与「检讨」，我是感激的！不过，细察二位的「文意」，都和我的本意想引起大家来注意「地方作家与地方文艺」之重要的本意，有很大的误会，也觉得有点失望！</w:t>
      </w:r>
    </w:p>
    <w:p w14:paraId="7954F651" w14:textId="77777777" w:rsidR="00922C45" w:rsidRPr="00922C45" w:rsidRDefault="00922C45" w:rsidP="00AA0E99">
      <w:pPr>
        <w:ind w:firstLineChars="200" w:firstLine="420"/>
        <w:rPr>
          <w:rFonts w:ascii="宋体" w:eastAsia="宋体" w:hAnsi="宋体" w:cs="宋体"/>
          <w:bCs/>
          <w:szCs w:val="21"/>
        </w:rPr>
      </w:pPr>
      <w:r w:rsidRPr="00922C45">
        <w:rPr>
          <w:rFonts w:ascii="宋体" w:eastAsia="宋体" w:hAnsi="宋体" w:cs="宋体" w:hint="eastAsia"/>
          <w:bCs/>
          <w:szCs w:val="21"/>
        </w:rPr>
        <w:t>最后我也希望C君与则余二位先生为了「地方文化」的缘故，再来一个模范的科学的「</w:t>
      </w:r>
      <w:proofErr w:type="gramStart"/>
      <w:r w:rsidRPr="00922C45">
        <w:rPr>
          <w:rFonts w:ascii="宋体" w:eastAsia="宋体" w:hAnsi="宋体" w:cs="宋体" w:hint="eastAsia"/>
          <w:bCs/>
          <w:szCs w:val="21"/>
        </w:rPr>
        <w:t>论地方</w:t>
      </w:r>
      <w:proofErr w:type="gramEnd"/>
      <w:r w:rsidRPr="00922C45">
        <w:rPr>
          <w:rFonts w:ascii="宋体" w:eastAsia="宋体" w:hAnsi="宋体" w:cs="宋体" w:hint="eastAsia"/>
          <w:bCs/>
          <w:szCs w:val="21"/>
        </w:rPr>
        <w:t>作家」！</w:t>
      </w:r>
    </w:p>
    <w:p w14:paraId="4B7A6874" w14:textId="77777777" w:rsidR="00922C45" w:rsidRPr="00922C45" w:rsidRDefault="00922C45" w:rsidP="00922C45">
      <w:pPr>
        <w:rPr>
          <w:rFonts w:ascii="宋体" w:eastAsia="宋体" w:hAnsi="宋体" w:cs="宋体"/>
          <w:bCs/>
          <w:szCs w:val="21"/>
        </w:rPr>
      </w:pPr>
      <w:r w:rsidRPr="00922C45">
        <w:rPr>
          <w:rFonts w:ascii="宋体" w:eastAsia="宋体" w:hAnsi="宋体" w:cs="宋体" w:hint="eastAsia"/>
          <w:bCs/>
          <w:szCs w:val="21"/>
        </w:rPr>
        <w:t>（载</w:t>
      </w:r>
      <w:r w:rsidRPr="00922C45">
        <w:rPr>
          <w:rFonts w:ascii="宋体" w:eastAsia="宋体" w:hAnsi="宋体" w:cs="宋体" w:hint="eastAsia"/>
          <w:b/>
          <w:szCs w:val="21"/>
        </w:rPr>
        <w:t>一九三四年三月九日「狮声」</w:t>
      </w:r>
      <w:r w:rsidRPr="00922C45">
        <w:rPr>
          <w:rFonts w:ascii="宋体" w:eastAsia="宋体" w:hAnsi="宋体" w:cs="宋体" w:hint="eastAsia"/>
          <w:bCs/>
          <w:szCs w:val="21"/>
        </w:rPr>
        <w:t>）</w:t>
      </w:r>
    </w:p>
    <w:p w14:paraId="78744569" w14:textId="66EC5050" w:rsidR="00922C45" w:rsidRDefault="00922C45" w:rsidP="00370C36">
      <w:pPr>
        <w:rPr>
          <w:rFonts w:ascii="宋体" w:eastAsia="宋体" w:hAnsi="宋体" w:cs="宋体"/>
          <w:szCs w:val="21"/>
        </w:rPr>
      </w:pPr>
    </w:p>
    <w:p w14:paraId="12D20853" w14:textId="1E9603EA" w:rsidR="00220D4B" w:rsidRDefault="00220D4B" w:rsidP="00370C36">
      <w:pPr>
        <w:rPr>
          <w:rFonts w:ascii="宋体" w:eastAsia="宋体" w:hAnsi="宋体" w:cs="宋体"/>
          <w:szCs w:val="21"/>
        </w:rPr>
      </w:pPr>
    </w:p>
    <w:p w14:paraId="72233F6B" w14:textId="77777777" w:rsidR="00AA0E99" w:rsidRDefault="00AA0E99" w:rsidP="00220D4B">
      <w:pPr>
        <w:rPr>
          <w:rFonts w:ascii="宋体" w:eastAsia="宋体" w:hAnsi="宋体" w:cs="宋体"/>
          <w:bCs/>
          <w:szCs w:val="21"/>
        </w:rPr>
        <w:sectPr w:rsidR="00AA0E99">
          <w:footerReference w:type="default" r:id="rId94"/>
          <w:footnotePr>
            <w:numFmt w:val="decimalEnclosedCircleChinese"/>
            <w:numRestart w:val="eachSect"/>
          </w:footnotePr>
          <w:pgSz w:w="11906" w:h="16838"/>
          <w:pgMar w:top="1440" w:right="1753" w:bottom="1440" w:left="1753" w:header="851" w:footer="992" w:gutter="0"/>
          <w:cols w:space="425"/>
          <w:docGrid w:type="lines" w:linePitch="312"/>
        </w:sectPr>
      </w:pPr>
    </w:p>
    <w:p w14:paraId="1403F08C" w14:textId="77777777" w:rsidR="00220D4B" w:rsidRPr="00220D4B" w:rsidRDefault="00220D4B" w:rsidP="00220D4B">
      <w:pPr>
        <w:rPr>
          <w:rFonts w:ascii="宋体" w:eastAsia="宋体" w:hAnsi="宋体" w:cs="宋体"/>
          <w:bCs/>
          <w:szCs w:val="21"/>
        </w:rPr>
      </w:pPr>
      <w:r w:rsidRPr="00220D4B">
        <w:rPr>
          <w:rFonts w:ascii="宋体" w:eastAsia="宋体" w:hAnsi="宋体" w:cs="宋体" w:hint="eastAsia"/>
          <w:bCs/>
          <w:szCs w:val="21"/>
        </w:rPr>
        <w:lastRenderedPageBreak/>
        <w:t>@C君《显微镜下废名先生的理论的细察》，1934</w:t>
      </w:r>
    </w:p>
    <w:p w14:paraId="762FF902" w14:textId="77777777" w:rsidR="00220D4B" w:rsidRPr="00220D4B" w:rsidRDefault="00220D4B" w:rsidP="00AA0E99">
      <w:pPr>
        <w:ind w:firstLineChars="200" w:firstLine="420"/>
        <w:rPr>
          <w:rFonts w:ascii="宋体" w:eastAsia="宋体" w:hAnsi="宋体" w:cs="宋体"/>
          <w:bCs/>
          <w:szCs w:val="21"/>
        </w:rPr>
      </w:pPr>
      <w:r w:rsidRPr="00220D4B">
        <w:rPr>
          <w:rFonts w:ascii="宋体" w:eastAsia="宋体" w:hAnsi="宋体" w:cs="宋体" w:hint="eastAsia"/>
          <w:bCs/>
          <w:szCs w:val="21"/>
        </w:rPr>
        <w:t>废名先生说，他写了那篇「地方作家谈」「算是抛了一块砖了」，他所引出的是否一块玉？那是另一问题。不过，问题提出来了，有了反响，这问题便是有价值而值得人们注意的了。</w:t>
      </w:r>
    </w:p>
    <w:p w14:paraId="2970ACE0" w14:textId="77777777" w:rsidR="00220D4B" w:rsidRPr="00220D4B" w:rsidRDefault="00220D4B" w:rsidP="00AA0E99">
      <w:pPr>
        <w:ind w:firstLineChars="200" w:firstLine="420"/>
        <w:rPr>
          <w:rFonts w:ascii="宋体" w:eastAsia="宋体" w:hAnsi="宋体" w:cs="宋体"/>
          <w:bCs/>
          <w:szCs w:val="21"/>
        </w:rPr>
      </w:pPr>
      <w:r w:rsidRPr="00220D4B">
        <w:rPr>
          <w:rFonts w:ascii="宋体" w:eastAsia="宋体" w:hAnsi="宋体" w:cs="宋体" w:hint="eastAsia"/>
          <w:bCs/>
          <w:szCs w:val="21"/>
        </w:rPr>
        <w:t>我的对废名先生「商榷」一文，现在是得到了一点儿答复。他这答复，似乎表面是滔滔不绝的伟论。但是呢，在显微镜严密分析之下，</w:t>
      </w:r>
      <w:r w:rsidRPr="00220D4B">
        <w:rPr>
          <w:rFonts w:ascii="宋体" w:eastAsia="宋体" w:hAnsi="宋体" w:cs="宋体" w:hint="eastAsia"/>
          <w:bCs/>
          <w:color w:val="FF0000"/>
          <w:szCs w:val="21"/>
        </w:rPr>
        <w:t>显明</w:t>
      </w:r>
      <w:r w:rsidRPr="00220D4B">
        <w:rPr>
          <w:rFonts w:ascii="宋体" w:eastAsia="宋体" w:hAnsi="宋体" w:cs="宋体" w:hint="eastAsia"/>
          <w:bCs/>
          <w:szCs w:val="21"/>
        </w:rPr>
        <w:t>地，实在地，我们可以看出他的理论是很多谬误与矛盾之点。好，为了问题的解决，为了是非的明白，我</w:t>
      </w:r>
      <w:proofErr w:type="gramStart"/>
      <w:r w:rsidRPr="00220D4B">
        <w:rPr>
          <w:rFonts w:ascii="宋体" w:eastAsia="宋体" w:hAnsi="宋体" w:cs="宋体" w:hint="eastAsia"/>
          <w:bCs/>
          <w:szCs w:val="21"/>
        </w:rPr>
        <w:t>要跟废名</w:t>
      </w:r>
      <w:proofErr w:type="gramEnd"/>
      <w:r w:rsidRPr="00220D4B">
        <w:rPr>
          <w:rFonts w:ascii="宋体" w:eastAsia="宋体" w:hAnsi="宋体" w:cs="宋体" w:hint="eastAsia"/>
          <w:bCs/>
          <w:szCs w:val="21"/>
        </w:rPr>
        <w:t>先生再来第二次有系统的商榷。</w:t>
      </w:r>
    </w:p>
    <w:p w14:paraId="62A4DD9F" w14:textId="77777777" w:rsidR="00220D4B" w:rsidRPr="00220D4B" w:rsidRDefault="00220D4B" w:rsidP="00AA0E99">
      <w:pPr>
        <w:ind w:firstLineChars="200" w:firstLine="420"/>
        <w:rPr>
          <w:rFonts w:ascii="宋体" w:eastAsia="宋体" w:hAnsi="宋体" w:cs="宋体"/>
          <w:bCs/>
          <w:szCs w:val="21"/>
        </w:rPr>
      </w:pPr>
      <w:r w:rsidRPr="00220D4B">
        <w:rPr>
          <w:rFonts w:ascii="宋体" w:eastAsia="宋体" w:hAnsi="宋体" w:cs="宋体" w:hint="eastAsia"/>
          <w:bCs/>
          <w:szCs w:val="21"/>
        </w:rPr>
        <w:t>开宗明义，我们展开了废名先生正面</w:t>
      </w:r>
      <w:r w:rsidRPr="00220D4B">
        <w:rPr>
          <w:rFonts w:ascii="宋体" w:eastAsia="宋体" w:hAnsi="宋体" w:cs="宋体" w:hint="eastAsia"/>
          <w:bCs/>
          <w:color w:val="FF0000"/>
          <w:szCs w:val="21"/>
        </w:rPr>
        <w:t>理论</w:t>
      </w:r>
      <w:r w:rsidRPr="00220D4B">
        <w:rPr>
          <w:rFonts w:ascii="宋体" w:eastAsia="宋体" w:hAnsi="宋体" w:cs="宋体" w:hint="eastAsia"/>
          <w:bCs/>
          <w:szCs w:val="21"/>
        </w:rPr>
        <w:t>的阵容。「第一，我细读了那『二位』先生的全文，他们的『科学化』的商榷与检讨，不会比我『那篇』『不科学』的还要高明。他们是含着和我一样的含混、笼统、近视、不正确，使人莫名其妙的错误！为什么呢？因为他们两位最不满意的共同点是：『为什么偏偏推荐这些作家？』而也不曾说明怎么要推荐那些『作家』？」</w:t>
      </w:r>
    </w:p>
    <w:p w14:paraId="69D70B34" w14:textId="77777777" w:rsidR="00220D4B" w:rsidRPr="00220D4B" w:rsidRDefault="00220D4B" w:rsidP="00AA0E99">
      <w:pPr>
        <w:ind w:firstLineChars="200" w:firstLine="420"/>
        <w:rPr>
          <w:rFonts w:ascii="宋体" w:eastAsia="宋体" w:hAnsi="宋体" w:cs="宋体"/>
          <w:bCs/>
          <w:szCs w:val="21"/>
        </w:rPr>
      </w:pPr>
      <w:r w:rsidRPr="00220D4B">
        <w:rPr>
          <w:rFonts w:ascii="宋体" w:eastAsia="宋体" w:hAnsi="宋体" w:cs="宋体" w:hint="eastAsia"/>
          <w:bCs/>
          <w:szCs w:val="21"/>
        </w:rPr>
        <w:t>关于废名先生的「那篇」的「不科学」的介绍，我已有事实的确证，作者的作风、立场、历史、态度，一点并没提及，所以，毫不</w:t>
      </w:r>
      <w:r w:rsidRPr="00220D4B">
        <w:rPr>
          <w:rFonts w:ascii="宋体" w:eastAsia="宋体" w:hAnsi="宋体" w:cs="宋体" w:hint="eastAsia"/>
          <w:bCs/>
          <w:color w:val="FF0000"/>
          <w:szCs w:val="21"/>
        </w:rPr>
        <w:t>混</w:t>
      </w:r>
      <w:proofErr w:type="gramStart"/>
      <w:r w:rsidRPr="00220D4B">
        <w:rPr>
          <w:rFonts w:ascii="宋体" w:eastAsia="宋体" w:hAnsi="宋体" w:cs="宋体" w:hint="eastAsia"/>
          <w:bCs/>
          <w:color w:val="FF0000"/>
          <w:szCs w:val="21"/>
        </w:rPr>
        <w:t>疑</w:t>
      </w:r>
      <w:proofErr w:type="gramEnd"/>
      <w:r w:rsidRPr="00220D4B">
        <w:rPr>
          <w:rFonts w:ascii="宋体" w:eastAsia="宋体" w:hAnsi="宋体" w:cs="宋体" w:hint="eastAsia"/>
          <w:bCs/>
          <w:szCs w:val="21"/>
        </w:rPr>
        <w:t>的断定，</w:t>
      </w:r>
      <w:proofErr w:type="gramStart"/>
      <w:r w:rsidRPr="00220D4B">
        <w:rPr>
          <w:rFonts w:ascii="宋体" w:eastAsia="宋体" w:hAnsi="宋体" w:cs="宋体" w:hint="eastAsia"/>
          <w:bCs/>
          <w:szCs w:val="21"/>
        </w:rPr>
        <w:t>他先生</w:t>
      </w:r>
      <w:proofErr w:type="gramEnd"/>
      <w:r w:rsidRPr="00220D4B">
        <w:rPr>
          <w:rFonts w:ascii="宋体" w:eastAsia="宋体" w:hAnsi="宋体" w:cs="宋体" w:hint="eastAsia"/>
          <w:bCs/>
          <w:szCs w:val="21"/>
        </w:rPr>
        <w:t>的伟论是：「笼统、近视、不正确」。读后会使人「莫名其妙」！至于</w:t>
      </w:r>
      <w:proofErr w:type="gramStart"/>
      <w:r w:rsidRPr="00220D4B">
        <w:rPr>
          <w:rFonts w:ascii="宋体" w:eastAsia="宋体" w:hAnsi="宋体" w:cs="宋体" w:hint="eastAsia"/>
          <w:bCs/>
          <w:szCs w:val="21"/>
        </w:rPr>
        <w:t>他先生指</w:t>
      </w:r>
      <w:proofErr w:type="gramEnd"/>
      <w:r w:rsidRPr="00220D4B">
        <w:rPr>
          <w:rFonts w:ascii="宋体" w:eastAsia="宋体" w:hAnsi="宋体" w:cs="宋体" w:hint="eastAsia"/>
          <w:bCs/>
          <w:szCs w:val="21"/>
        </w:rPr>
        <w:t>我那篇「商榷」的「不科学、笼统、近视、不正确」，他并没展开事实作根据。这种变态的主观的恶意，讨论者的态度是不应有存在的，也许</w:t>
      </w:r>
      <w:proofErr w:type="gramStart"/>
      <w:r w:rsidRPr="00220D4B">
        <w:rPr>
          <w:rFonts w:ascii="宋体" w:eastAsia="宋体" w:hAnsi="宋体" w:cs="宋体" w:hint="eastAsia"/>
          <w:bCs/>
          <w:szCs w:val="21"/>
        </w:rPr>
        <w:t>他先生</w:t>
      </w:r>
      <w:proofErr w:type="gramEnd"/>
      <w:r w:rsidRPr="00220D4B">
        <w:rPr>
          <w:rFonts w:ascii="宋体" w:eastAsia="宋体" w:hAnsi="宋体" w:cs="宋体" w:hint="eastAsia"/>
          <w:bCs/>
          <w:szCs w:val="21"/>
        </w:rPr>
        <w:t>头脑失了冷静吧？他一口咬定我</w:t>
      </w:r>
      <w:proofErr w:type="gramStart"/>
      <w:r w:rsidRPr="00220D4B">
        <w:rPr>
          <w:rFonts w:ascii="宋体" w:eastAsia="宋体" w:hAnsi="宋体" w:cs="宋体" w:hint="eastAsia"/>
          <w:bCs/>
          <w:szCs w:val="21"/>
        </w:rPr>
        <w:t>有跟则余先生</w:t>
      </w:r>
      <w:proofErr w:type="gramEnd"/>
      <w:r w:rsidRPr="00220D4B">
        <w:rPr>
          <w:rFonts w:ascii="宋体" w:eastAsia="宋体" w:hAnsi="宋体" w:cs="宋体" w:hint="eastAsia"/>
          <w:bCs/>
          <w:szCs w:val="21"/>
        </w:rPr>
        <w:t>这样的共通点：「偏偏推荐这些作家？」这话，究竟从何说起？从那儿看出这「共通点」，更是「莫名其妙」呵！</w:t>
      </w:r>
    </w:p>
    <w:p w14:paraId="79D5C00D" w14:textId="77777777" w:rsidR="00220D4B" w:rsidRPr="00220D4B" w:rsidRDefault="00220D4B" w:rsidP="00AA0E99">
      <w:pPr>
        <w:ind w:firstLineChars="200" w:firstLine="420"/>
        <w:rPr>
          <w:rFonts w:ascii="宋体" w:eastAsia="宋体" w:hAnsi="宋体" w:cs="宋体"/>
          <w:bCs/>
          <w:szCs w:val="21"/>
        </w:rPr>
      </w:pPr>
      <w:r w:rsidRPr="00220D4B">
        <w:rPr>
          <w:rFonts w:ascii="宋体" w:eastAsia="宋体" w:hAnsi="宋体" w:cs="宋体" w:hint="eastAsia"/>
          <w:bCs/>
          <w:szCs w:val="21"/>
        </w:rPr>
        <w:t>其实，废名先生所「推荐那些作家（？），我是并无反对之意。所反对的是：推荐得不客观、不科学；因为是空洞的报告！虽然，废名先生或许是站在唯心论、主观主义的立场，对于那些作家的作品是含着关照的印象的评价，因此贸贸然念出其所崇拜（只崇拜而已）的「地方作家」（？），这就尽了「捧场」的责任了？哦！这种不科学的介绍，无疑地是被「时代所遗弃了」!虽然不是「大论」，而是「谈」；但是「问题是最重要的」，「我们应该严正地说」，安可这样的「随便」乱「谈」？</w:t>
      </w:r>
    </w:p>
    <w:p w14:paraId="18359DB9" w14:textId="77777777" w:rsidR="00220D4B" w:rsidRPr="00220D4B" w:rsidRDefault="00220D4B" w:rsidP="00AA0E99">
      <w:pPr>
        <w:ind w:firstLineChars="200" w:firstLine="420"/>
        <w:rPr>
          <w:rFonts w:ascii="宋体" w:eastAsia="宋体" w:hAnsi="宋体" w:cs="宋体"/>
          <w:bCs/>
          <w:szCs w:val="21"/>
        </w:rPr>
      </w:pPr>
      <w:r w:rsidRPr="00220D4B">
        <w:rPr>
          <w:rFonts w:ascii="宋体" w:eastAsia="宋体" w:hAnsi="宋体" w:cs="宋体" w:hint="eastAsia"/>
          <w:bCs/>
          <w:szCs w:val="21"/>
        </w:rPr>
        <w:t>话题得转弯了，废名先生指我「上海是全国文化的中心，大多数著名作家在把持文坛而推进文化的车轮。负有时代的社会的使命的刊物，如果南洋作家得以在那里『登龙』一下，也未尝绝对的是谬见的」，这段文字和命意都「欠通」！但是文字「欠通」在那里？「命意」欠通在那里？可惜，一点没有指出！莫非要含血喷人！</w:t>
      </w:r>
    </w:p>
    <w:p w14:paraId="5BF0845E" w14:textId="77777777" w:rsidR="00220D4B" w:rsidRPr="00220D4B" w:rsidRDefault="00220D4B" w:rsidP="00AA0E99">
      <w:pPr>
        <w:ind w:firstLineChars="200" w:firstLine="420"/>
        <w:rPr>
          <w:rFonts w:ascii="宋体" w:eastAsia="宋体" w:hAnsi="宋体" w:cs="宋体"/>
          <w:bCs/>
          <w:szCs w:val="21"/>
        </w:rPr>
      </w:pPr>
      <w:r w:rsidRPr="00220D4B">
        <w:rPr>
          <w:rFonts w:ascii="宋体" w:eastAsia="宋体" w:hAnsi="宋体" w:cs="宋体" w:hint="eastAsia"/>
          <w:bCs/>
          <w:szCs w:val="21"/>
        </w:rPr>
        <w:t>我相信，我的文字和命意不会欠通的，或者是他先生忘记戴近视眼镜，</w:t>
      </w:r>
      <w:proofErr w:type="gramStart"/>
      <w:r w:rsidRPr="00220D4B">
        <w:rPr>
          <w:rFonts w:ascii="宋体" w:eastAsia="宋体" w:hAnsi="宋体" w:cs="宋体" w:hint="eastAsia"/>
          <w:bCs/>
          <w:szCs w:val="21"/>
        </w:rPr>
        <w:t>以至不会</w:t>
      </w:r>
      <w:proofErr w:type="gramEnd"/>
      <w:r w:rsidRPr="00220D4B">
        <w:rPr>
          <w:rFonts w:ascii="宋体" w:eastAsia="宋体" w:hAnsi="宋体" w:cs="宋体" w:hint="eastAsia"/>
          <w:bCs/>
          <w:szCs w:val="21"/>
        </w:rPr>
        <w:t>看文章，信口雌黄，乱叫欠通！反之，</w:t>
      </w:r>
      <w:proofErr w:type="gramStart"/>
      <w:r w:rsidRPr="00220D4B">
        <w:rPr>
          <w:rFonts w:ascii="宋体" w:eastAsia="宋体" w:hAnsi="宋体" w:cs="宋体" w:hint="eastAsia"/>
          <w:bCs/>
          <w:szCs w:val="21"/>
        </w:rPr>
        <w:t>他先生</w:t>
      </w:r>
      <w:proofErr w:type="gramEnd"/>
      <w:r w:rsidRPr="00220D4B">
        <w:rPr>
          <w:rFonts w:ascii="宋体" w:eastAsia="宋体" w:hAnsi="宋体" w:cs="宋体" w:hint="eastAsia"/>
          <w:bCs/>
          <w:szCs w:val="21"/>
        </w:rPr>
        <w:t>的文章前言不对后语，倒是欠通，请看下面的指出。废名先生说：「去上海文坛『登龙』是谬见</w:t>
      </w:r>
      <w:proofErr w:type="gramStart"/>
      <w:r w:rsidRPr="00220D4B">
        <w:rPr>
          <w:rFonts w:ascii="宋体" w:eastAsia="宋体" w:hAnsi="宋体" w:cs="宋体" w:hint="eastAsia"/>
          <w:bCs/>
          <w:szCs w:val="21"/>
        </w:rPr>
        <w:t>一</w:t>
      </w:r>
      <w:proofErr w:type="gramEnd"/>
      <w:r w:rsidRPr="00220D4B">
        <w:rPr>
          <w:rFonts w:ascii="宋体" w:eastAsia="宋体" w:hAnsi="宋体" w:cs="宋体" w:hint="eastAsia"/>
          <w:bCs/>
          <w:szCs w:val="21"/>
        </w:rPr>
        <w:t>，何以又「并不反对」？这是</w:t>
      </w:r>
      <w:proofErr w:type="gramStart"/>
      <w:r w:rsidRPr="00220D4B">
        <w:rPr>
          <w:rFonts w:ascii="宋体" w:eastAsia="宋体" w:hAnsi="宋体" w:cs="宋体" w:hint="eastAsia"/>
          <w:bCs/>
          <w:szCs w:val="21"/>
        </w:rPr>
        <w:t>矛盾欠</w:t>
      </w:r>
      <w:proofErr w:type="gramEnd"/>
      <w:r w:rsidRPr="00220D4B">
        <w:rPr>
          <w:rFonts w:ascii="宋体" w:eastAsia="宋体" w:hAnsi="宋体" w:cs="宋体" w:hint="eastAsia"/>
          <w:bCs/>
          <w:szCs w:val="21"/>
        </w:rPr>
        <w:t>通得很可以的！</w:t>
      </w:r>
      <w:proofErr w:type="gramStart"/>
      <w:r w:rsidRPr="00220D4B">
        <w:rPr>
          <w:rFonts w:ascii="宋体" w:eastAsia="宋体" w:hAnsi="宋体" w:cs="宋体" w:hint="eastAsia"/>
          <w:bCs/>
          <w:szCs w:val="21"/>
        </w:rPr>
        <w:t>得毋废名</w:t>
      </w:r>
      <w:proofErr w:type="gramEnd"/>
      <w:r w:rsidRPr="00220D4B">
        <w:rPr>
          <w:rFonts w:ascii="宋体" w:eastAsia="宋体" w:hAnsi="宋体" w:cs="宋体" w:hint="eastAsia"/>
          <w:bCs/>
          <w:szCs w:val="21"/>
        </w:rPr>
        <w:t>先生是站在两者之间的所谓第三种人？</w:t>
      </w:r>
    </w:p>
    <w:p w14:paraId="3512F2E6" w14:textId="77777777" w:rsidR="00220D4B" w:rsidRPr="00220D4B" w:rsidRDefault="00220D4B" w:rsidP="00AA0E99">
      <w:pPr>
        <w:ind w:firstLineChars="200" w:firstLine="420"/>
        <w:rPr>
          <w:rFonts w:ascii="宋体" w:eastAsia="宋体" w:hAnsi="宋体" w:cs="宋体"/>
          <w:bCs/>
          <w:szCs w:val="21"/>
        </w:rPr>
      </w:pPr>
      <w:r w:rsidRPr="00220D4B">
        <w:rPr>
          <w:rFonts w:ascii="宋体" w:eastAsia="宋体" w:hAnsi="宋体" w:cs="宋体" w:hint="eastAsia"/>
          <w:bCs/>
          <w:szCs w:val="21"/>
        </w:rPr>
        <w:t>关于废名先生要来「坚决地在马来亚地方有组织地团结起来共同负担推进与提高马来亚文艺的任务」，我何尝有加以反对过？然则「社会客观事实的困难」——多数刊物是替老板当留声机或为少数「人」（这人字废名先生忽略了）的御用品。</w:t>
      </w:r>
      <w:proofErr w:type="gramStart"/>
      <w:r w:rsidRPr="00220D4B">
        <w:rPr>
          <w:rFonts w:ascii="宋体" w:eastAsia="宋体" w:hAnsi="宋体" w:cs="宋体" w:hint="eastAsia"/>
          <w:bCs/>
          <w:szCs w:val="21"/>
        </w:rPr>
        <w:t>应由废名</w:t>
      </w:r>
      <w:proofErr w:type="gramEnd"/>
      <w:r w:rsidRPr="00220D4B">
        <w:rPr>
          <w:rFonts w:ascii="宋体" w:eastAsia="宋体" w:hAnsi="宋体" w:cs="宋体" w:hint="eastAsia"/>
          <w:bCs/>
          <w:szCs w:val="21"/>
        </w:rPr>
        <w:t>先生自己「</w:t>
      </w:r>
      <w:proofErr w:type="gramStart"/>
      <w:r w:rsidRPr="00220D4B">
        <w:rPr>
          <w:rFonts w:ascii="宋体" w:eastAsia="宋体" w:hAnsi="宋体" w:cs="宋体" w:hint="eastAsia"/>
          <w:bCs/>
          <w:szCs w:val="21"/>
        </w:rPr>
        <w:t>迎头去</w:t>
      </w:r>
      <w:proofErr w:type="gramEnd"/>
      <w:r w:rsidRPr="00220D4B">
        <w:rPr>
          <w:rFonts w:ascii="宋体" w:eastAsia="宋体" w:hAnsi="宋体" w:cs="宋体" w:hint="eastAsia"/>
          <w:bCs/>
          <w:szCs w:val="21"/>
        </w:rPr>
        <w:t>对付」，何以把「不懂得」二字「笼统」的骂人！</w:t>
      </w:r>
    </w:p>
    <w:p w14:paraId="32FD38D9" w14:textId="77777777" w:rsidR="00220D4B" w:rsidRPr="00220D4B" w:rsidRDefault="00220D4B" w:rsidP="00AA0E99">
      <w:pPr>
        <w:ind w:firstLineChars="200" w:firstLine="420"/>
        <w:rPr>
          <w:rFonts w:ascii="宋体" w:eastAsia="宋体" w:hAnsi="宋体" w:cs="宋体"/>
          <w:bCs/>
          <w:szCs w:val="21"/>
        </w:rPr>
      </w:pPr>
      <w:r w:rsidRPr="00220D4B">
        <w:rPr>
          <w:rFonts w:ascii="宋体" w:eastAsia="宋体" w:hAnsi="宋体" w:cs="宋体" w:hint="eastAsia"/>
          <w:bCs/>
          <w:szCs w:val="21"/>
        </w:rPr>
        <w:t>到上海登龙去是似乎「不容易」，但最近的上海「出版消息」已有南洋作家在那儿「登龙」了，难道又是绝对的「谬见」？</w:t>
      </w:r>
    </w:p>
    <w:p w14:paraId="377AA7C3" w14:textId="77777777" w:rsidR="00220D4B" w:rsidRPr="00220D4B" w:rsidRDefault="00220D4B" w:rsidP="00AA0E99">
      <w:pPr>
        <w:ind w:firstLineChars="200" w:firstLine="420"/>
        <w:rPr>
          <w:rFonts w:ascii="宋体" w:eastAsia="宋体" w:hAnsi="宋体" w:cs="宋体"/>
          <w:bCs/>
          <w:szCs w:val="21"/>
        </w:rPr>
      </w:pPr>
      <w:r w:rsidRPr="00220D4B">
        <w:rPr>
          <w:rFonts w:ascii="宋体" w:eastAsia="宋体" w:hAnsi="宋体" w:cs="宋体" w:hint="eastAsia"/>
          <w:bCs/>
          <w:color w:val="FF0000"/>
          <w:szCs w:val="21"/>
        </w:rPr>
        <w:t>复次</w:t>
      </w:r>
      <w:r w:rsidRPr="00220D4B">
        <w:rPr>
          <w:rFonts w:ascii="宋体" w:eastAsia="宋体" w:hAnsi="宋体" w:cs="宋体" w:hint="eastAsia"/>
          <w:bCs/>
          <w:szCs w:val="21"/>
        </w:rPr>
        <w:t>，废名先生「随便」骂倒上海作家而他又不敢承认，那么，我们不妨将他的原文作横面的</w:t>
      </w:r>
      <w:r w:rsidRPr="00220D4B">
        <w:rPr>
          <w:rFonts w:ascii="宋体" w:eastAsia="宋体" w:hAnsi="宋体" w:cs="宋体" w:hint="eastAsia"/>
          <w:bCs/>
          <w:color w:val="FF0000"/>
          <w:szCs w:val="21"/>
        </w:rPr>
        <w:t>剖解</w:t>
      </w:r>
      <w:r w:rsidRPr="00220D4B">
        <w:rPr>
          <w:rFonts w:ascii="宋体" w:eastAsia="宋体" w:hAnsi="宋体" w:cs="宋体" w:hint="eastAsia"/>
          <w:bCs/>
          <w:szCs w:val="21"/>
        </w:rPr>
        <w:t>，「更何况目前上海的中国作家们，除了一般上层人豢养的大狗和一些疯狗癞狗等以外，有几个作家值得我们重视的呢？」</w:t>
      </w:r>
    </w:p>
    <w:p w14:paraId="7782AFE4" w14:textId="77777777" w:rsidR="00220D4B" w:rsidRPr="00220D4B" w:rsidRDefault="00220D4B" w:rsidP="00AA0E99">
      <w:pPr>
        <w:ind w:firstLineChars="200" w:firstLine="420"/>
        <w:rPr>
          <w:rFonts w:ascii="宋体" w:eastAsia="宋体" w:hAnsi="宋体" w:cs="宋体"/>
          <w:bCs/>
          <w:szCs w:val="21"/>
        </w:rPr>
      </w:pPr>
      <w:r w:rsidRPr="00220D4B">
        <w:rPr>
          <w:rFonts w:ascii="宋体" w:eastAsia="宋体" w:hAnsi="宋体" w:cs="宋体" w:hint="eastAsia"/>
          <w:bCs/>
          <w:szCs w:val="21"/>
        </w:rPr>
        <w:t>这儿，「除了一般上层人豢养的大狗和一些疯狗癞狗等以外」，是没有「几个作家值得我们重视」的了！所谓「几个」的「命意」中，其数目是绝少的啦！然而事实是不如废名先生那么主观地歧视的啦！值得我们重视作家是许多许多呀：鲁迅、茅盾、巴金、张天翼、穆时</w:t>
      </w:r>
      <w:r w:rsidRPr="00220D4B">
        <w:rPr>
          <w:rFonts w:ascii="宋体" w:eastAsia="宋体" w:hAnsi="宋体" w:cs="宋体" w:hint="eastAsia"/>
          <w:bCs/>
          <w:szCs w:val="21"/>
        </w:rPr>
        <w:lastRenderedPageBreak/>
        <w:t>英、周起应、鲁彦、周作人、傅东平、何家槐、何丹仁……。许多许多，「几个」云乎哉。确是「不健全主观的意识」！冀图放出「无理的无目的的毒箭」。</w:t>
      </w:r>
    </w:p>
    <w:p w14:paraId="6BA2A5AD" w14:textId="77777777" w:rsidR="00220D4B" w:rsidRPr="00220D4B" w:rsidRDefault="00220D4B" w:rsidP="00AA0E99">
      <w:pPr>
        <w:ind w:firstLineChars="200" w:firstLine="420"/>
        <w:rPr>
          <w:rFonts w:ascii="宋体" w:eastAsia="宋体" w:hAnsi="宋体" w:cs="宋体"/>
          <w:bCs/>
          <w:szCs w:val="21"/>
        </w:rPr>
      </w:pPr>
      <w:r w:rsidRPr="00220D4B">
        <w:rPr>
          <w:rFonts w:ascii="宋体" w:eastAsia="宋体" w:hAnsi="宋体" w:cs="宋体" w:hint="eastAsia"/>
          <w:bCs/>
          <w:szCs w:val="21"/>
        </w:rPr>
        <w:t>关于废名先生所介绍出的「作家」，因为是不科学的、不「理智的」，所以，不客气说他是主观直觉的「捧场」。他不承认「捧场」；「凭良心」讲则可以通，「凭理智说」则大大的「欠通」了！因为，理智的非「捧场」，要从「科学的」、「理智的」介绍，并非如废名先生乱「谈」乱指的。</w:t>
      </w:r>
    </w:p>
    <w:p w14:paraId="59BAD4C2" w14:textId="77777777" w:rsidR="00220D4B" w:rsidRPr="00220D4B" w:rsidRDefault="00220D4B" w:rsidP="00AA0E99">
      <w:pPr>
        <w:ind w:firstLineChars="200" w:firstLine="420"/>
        <w:rPr>
          <w:rFonts w:ascii="宋体" w:eastAsia="宋体" w:hAnsi="宋体" w:cs="宋体"/>
          <w:bCs/>
          <w:szCs w:val="21"/>
        </w:rPr>
      </w:pPr>
      <w:r w:rsidRPr="00220D4B">
        <w:rPr>
          <w:rFonts w:ascii="宋体" w:eastAsia="宋体" w:hAnsi="宋体" w:cs="宋体" w:hint="eastAsia"/>
          <w:bCs/>
          <w:szCs w:val="21"/>
        </w:rPr>
        <w:t>更有一点，废名先生在下意识地说：「我实在没有这样下流或这样傻瓜来『捧』这几位在社会上毫无地位的穷作家。」</w:t>
      </w:r>
    </w:p>
    <w:p w14:paraId="6F80FA81" w14:textId="77777777" w:rsidR="00220D4B" w:rsidRPr="00220D4B" w:rsidRDefault="00220D4B" w:rsidP="00AA0E99">
      <w:pPr>
        <w:ind w:firstLineChars="200" w:firstLine="420"/>
        <w:rPr>
          <w:rFonts w:ascii="宋体" w:eastAsia="宋体" w:hAnsi="宋体" w:cs="宋体"/>
          <w:bCs/>
          <w:szCs w:val="21"/>
        </w:rPr>
      </w:pPr>
      <w:r w:rsidRPr="00220D4B">
        <w:rPr>
          <w:rFonts w:ascii="宋体" w:eastAsia="宋体" w:hAnsi="宋体" w:cs="宋体" w:hint="eastAsia"/>
          <w:bCs/>
          <w:szCs w:val="21"/>
        </w:rPr>
        <w:t>在他寥寥的说话中，已显出鲜明的矛盾的尾巴。怎么？这几位作家是在社会上毫无地位？你在那儿读过他们的作品而作「地方作家」的介绍？</w:t>
      </w:r>
      <w:proofErr w:type="gramStart"/>
      <w:r w:rsidRPr="00220D4B">
        <w:rPr>
          <w:rFonts w:ascii="宋体" w:eastAsia="宋体" w:hAnsi="宋体" w:cs="宋体" w:hint="eastAsia"/>
          <w:bCs/>
          <w:szCs w:val="21"/>
        </w:rPr>
        <w:t>请废名</w:t>
      </w:r>
      <w:proofErr w:type="gramEnd"/>
      <w:r w:rsidRPr="00220D4B">
        <w:rPr>
          <w:rFonts w:ascii="宋体" w:eastAsia="宋体" w:hAnsi="宋体" w:cs="宋体" w:hint="eastAsia"/>
          <w:bCs/>
          <w:szCs w:val="21"/>
        </w:rPr>
        <w:t>先生有以告我者</w:t>
      </w:r>
      <w:proofErr w:type="gramStart"/>
      <w:r w:rsidRPr="00220D4B">
        <w:rPr>
          <w:rFonts w:ascii="宋体" w:eastAsia="宋体" w:hAnsi="宋体" w:cs="宋体" w:hint="eastAsia"/>
          <w:bCs/>
          <w:szCs w:val="21"/>
        </w:rPr>
        <w:t>一</w:t>
      </w:r>
      <w:proofErr w:type="gramEnd"/>
      <w:r w:rsidRPr="00220D4B">
        <w:rPr>
          <w:rFonts w:ascii="宋体" w:eastAsia="宋体" w:hAnsi="宋体" w:cs="宋体" w:hint="eastAsia"/>
          <w:bCs/>
          <w:szCs w:val="21"/>
        </w:rPr>
        <w:t>！怎么你知道这几位作家是穷？可不是跟他们有深厚的交情，而了解</w:t>
      </w:r>
      <w:r w:rsidRPr="00220D4B">
        <w:rPr>
          <w:rFonts w:ascii="宋体" w:eastAsia="宋体" w:hAnsi="宋体" w:cs="宋体" w:hint="eastAsia"/>
          <w:bCs/>
          <w:color w:val="FF0000"/>
          <w:szCs w:val="21"/>
        </w:rPr>
        <w:t>出</w:t>
      </w:r>
      <w:r w:rsidRPr="00220D4B">
        <w:rPr>
          <w:rFonts w:ascii="宋体" w:eastAsia="宋体" w:hAnsi="宋体" w:cs="宋体" w:hint="eastAsia"/>
          <w:bCs/>
          <w:szCs w:val="21"/>
        </w:rPr>
        <w:t>他们的经济环境这样深切？</w:t>
      </w:r>
      <w:proofErr w:type="gramStart"/>
      <w:r w:rsidRPr="00220D4B">
        <w:rPr>
          <w:rFonts w:ascii="宋体" w:eastAsia="宋体" w:hAnsi="宋体" w:cs="宋体" w:hint="eastAsia"/>
          <w:bCs/>
          <w:szCs w:val="21"/>
        </w:rPr>
        <w:t>请废名</w:t>
      </w:r>
      <w:proofErr w:type="gramEnd"/>
      <w:r w:rsidRPr="00220D4B">
        <w:rPr>
          <w:rFonts w:ascii="宋体" w:eastAsia="宋体" w:hAnsi="宋体" w:cs="宋体" w:hint="eastAsia"/>
          <w:bCs/>
          <w:szCs w:val="21"/>
        </w:rPr>
        <w:t>先生有以告我者二！就算他们是穷吧，废名先生竟「这样下流或这样傻瓜」地「捧」出来了。难道穷是值得世人怜惜，惊叹其为穷的「地方作家」？废名先生根据这出发点「凭良心」大胆地来捧其一捧么？</w:t>
      </w:r>
    </w:p>
    <w:p w14:paraId="42171382" w14:textId="77777777" w:rsidR="00220D4B" w:rsidRPr="00220D4B" w:rsidRDefault="00220D4B" w:rsidP="00AA0E99">
      <w:pPr>
        <w:ind w:firstLineChars="200" w:firstLine="420"/>
        <w:rPr>
          <w:rFonts w:ascii="宋体" w:eastAsia="宋体" w:hAnsi="宋体" w:cs="宋体"/>
          <w:bCs/>
          <w:szCs w:val="21"/>
        </w:rPr>
      </w:pPr>
      <w:r w:rsidRPr="00220D4B">
        <w:rPr>
          <w:rFonts w:ascii="宋体" w:eastAsia="宋体" w:hAnsi="宋体" w:cs="宋体" w:hint="eastAsia"/>
          <w:bCs/>
          <w:szCs w:val="21"/>
        </w:rPr>
        <w:t>照我的见解，以为一个作家的介绍，严格地说来，须视作家的作品有着社会客观现实的艺术反映的价值，因而联系到作品主人的介绍。那么，作家的贫与富，有那一点儿值得谈呢！废名先生之所谓「穷作家」，该是意图</w:t>
      </w:r>
      <w:r w:rsidRPr="00220D4B">
        <w:rPr>
          <w:rFonts w:ascii="宋体" w:eastAsia="宋体" w:hAnsi="宋体" w:cs="宋体" w:hint="eastAsia"/>
          <w:bCs/>
          <w:color w:val="FF0000"/>
          <w:szCs w:val="21"/>
        </w:rPr>
        <w:t>狡赖</w:t>
      </w:r>
      <w:r w:rsidRPr="00220D4B">
        <w:rPr>
          <w:rFonts w:ascii="宋体" w:eastAsia="宋体" w:hAnsi="宋体" w:cs="宋体" w:hint="eastAsia"/>
          <w:bCs/>
          <w:szCs w:val="21"/>
        </w:rPr>
        <w:t>了吧！</w:t>
      </w:r>
    </w:p>
    <w:p w14:paraId="0A544AC1" w14:textId="77777777" w:rsidR="00220D4B" w:rsidRPr="00220D4B" w:rsidRDefault="00220D4B" w:rsidP="00AA0E99">
      <w:pPr>
        <w:ind w:firstLineChars="200" w:firstLine="420"/>
        <w:rPr>
          <w:rFonts w:ascii="宋体" w:eastAsia="宋体" w:hAnsi="宋体" w:cs="宋体"/>
          <w:bCs/>
          <w:szCs w:val="21"/>
        </w:rPr>
      </w:pPr>
      <w:r w:rsidRPr="00220D4B">
        <w:rPr>
          <w:rFonts w:ascii="宋体" w:eastAsia="宋体" w:hAnsi="宋体" w:cs="宋体" w:hint="eastAsia"/>
          <w:bCs/>
          <w:szCs w:val="21"/>
        </w:rPr>
        <w:t>说话不如少些，我来一个总结论了。废名的理论是陷人「随便」谈谈的唯心论的迷坑，</w:t>
      </w:r>
      <w:proofErr w:type="gramStart"/>
      <w:r w:rsidRPr="00220D4B">
        <w:rPr>
          <w:rFonts w:ascii="宋体" w:eastAsia="宋体" w:hAnsi="宋体" w:cs="宋体" w:hint="eastAsia"/>
          <w:bCs/>
          <w:szCs w:val="21"/>
        </w:rPr>
        <w:t>如果请废名</w:t>
      </w:r>
      <w:proofErr w:type="gramEnd"/>
      <w:r w:rsidRPr="00220D4B">
        <w:rPr>
          <w:rFonts w:ascii="宋体" w:eastAsia="宋体" w:hAnsi="宋体" w:cs="宋体" w:hint="eastAsia"/>
          <w:bCs/>
          <w:szCs w:val="21"/>
        </w:rPr>
        <w:t>先生正确的唯物论的介绍作家的立场等等，据称是要「</w:t>
      </w:r>
      <w:proofErr w:type="gramStart"/>
      <w:r w:rsidRPr="00220D4B">
        <w:rPr>
          <w:rFonts w:ascii="宋体" w:eastAsia="宋体" w:hAnsi="宋体" w:cs="宋体" w:hint="eastAsia"/>
          <w:bCs/>
          <w:szCs w:val="21"/>
        </w:rPr>
        <w:t>假些时日</w:t>
      </w:r>
      <w:proofErr w:type="gramEnd"/>
      <w:r w:rsidRPr="00220D4B">
        <w:rPr>
          <w:rFonts w:ascii="宋体" w:eastAsia="宋体" w:hAnsi="宋体" w:cs="宋体" w:hint="eastAsia"/>
          <w:bCs/>
          <w:szCs w:val="21"/>
        </w:rPr>
        <w:t>」。好的，我们唯有拭目以待吧。</w:t>
      </w:r>
    </w:p>
    <w:p w14:paraId="5EC49080" w14:textId="77777777" w:rsidR="00220D4B" w:rsidRPr="00220D4B" w:rsidRDefault="00220D4B" w:rsidP="00AA0E99">
      <w:pPr>
        <w:ind w:firstLineChars="200" w:firstLine="420"/>
        <w:rPr>
          <w:rFonts w:ascii="宋体" w:eastAsia="宋体" w:hAnsi="宋体" w:cs="宋体"/>
          <w:bCs/>
          <w:szCs w:val="21"/>
        </w:rPr>
      </w:pPr>
      <w:r w:rsidRPr="00220D4B">
        <w:rPr>
          <w:rFonts w:ascii="宋体" w:eastAsia="宋体" w:hAnsi="宋体" w:cs="宋体" w:hint="eastAsia"/>
          <w:bCs/>
          <w:szCs w:val="21"/>
        </w:rPr>
        <w:t>最后，我还得声明，「南洋作家要一起来共同负担推进与提高马来亚文艺的社会任务」，以至发达进步得如上海一样地光明灿烂，等我们南洋作家威武地跑进南洋文艺的伟大殿堂，不用间接而劳苦地跑到「上海文坛去登龙的谬见」，这我是表示十二分同意的。</w:t>
      </w:r>
    </w:p>
    <w:p w14:paraId="35E855CB" w14:textId="77777777" w:rsidR="00220D4B" w:rsidRPr="00220D4B" w:rsidRDefault="00220D4B" w:rsidP="00AA0E99">
      <w:pPr>
        <w:ind w:firstLineChars="200" w:firstLine="420"/>
        <w:rPr>
          <w:rFonts w:ascii="宋体" w:eastAsia="宋体" w:hAnsi="宋体" w:cs="宋体"/>
          <w:bCs/>
          <w:szCs w:val="21"/>
        </w:rPr>
      </w:pPr>
      <w:r w:rsidRPr="00220D4B">
        <w:rPr>
          <w:rFonts w:ascii="宋体" w:eastAsia="宋体" w:hAnsi="宋体" w:cs="宋体" w:hint="eastAsia"/>
          <w:bCs/>
          <w:szCs w:val="21"/>
        </w:rPr>
        <w:t>至于废名先生叫我「来一个模范的科学的『</w:t>
      </w:r>
      <w:proofErr w:type="gramStart"/>
      <w:r w:rsidRPr="00220D4B">
        <w:rPr>
          <w:rFonts w:ascii="宋体" w:eastAsia="宋体" w:hAnsi="宋体" w:cs="宋体" w:hint="eastAsia"/>
          <w:bCs/>
          <w:szCs w:val="21"/>
        </w:rPr>
        <w:t>论地方</w:t>
      </w:r>
      <w:proofErr w:type="gramEnd"/>
      <w:r w:rsidRPr="00220D4B">
        <w:rPr>
          <w:rFonts w:ascii="宋体" w:eastAsia="宋体" w:hAnsi="宋体" w:cs="宋体" w:hint="eastAsia"/>
          <w:bCs/>
          <w:szCs w:val="21"/>
        </w:rPr>
        <w:t>作家』，」这恕我没有多大的勇气，不敢如废名先生的「大胆一下子」的随便「乱谈」，因为事实上是「有各种的困难」，容有机会那时再说。</w:t>
      </w:r>
    </w:p>
    <w:p w14:paraId="2D3017AD" w14:textId="77777777" w:rsidR="00220D4B" w:rsidRPr="00220D4B" w:rsidRDefault="00220D4B" w:rsidP="00AA0E99">
      <w:pPr>
        <w:ind w:firstLineChars="200" w:firstLine="420"/>
        <w:rPr>
          <w:rFonts w:ascii="宋体" w:eastAsia="宋体" w:hAnsi="宋体" w:cs="宋体"/>
          <w:bCs/>
          <w:szCs w:val="21"/>
        </w:rPr>
      </w:pPr>
      <w:proofErr w:type="gramStart"/>
      <w:r w:rsidRPr="00220D4B">
        <w:rPr>
          <w:rFonts w:ascii="宋体" w:eastAsia="宋体" w:hAnsi="宋体" w:cs="宋体" w:hint="eastAsia"/>
          <w:bCs/>
          <w:color w:val="FF0000"/>
          <w:szCs w:val="21"/>
        </w:rPr>
        <w:t>抑</w:t>
      </w:r>
      <w:proofErr w:type="gramEnd"/>
      <w:r w:rsidRPr="00220D4B">
        <w:rPr>
          <w:rFonts w:ascii="宋体" w:eastAsia="宋体" w:hAnsi="宋体" w:cs="宋体" w:hint="eastAsia"/>
          <w:bCs/>
          <w:szCs w:val="21"/>
        </w:rPr>
        <w:t>尤有说者，废名先生于重要问题的热心讨论，我除钦佩与尊敬外是没有什么；不过，要向他</w:t>
      </w:r>
      <w:r w:rsidRPr="00220D4B">
        <w:rPr>
          <w:rFonts w:ascii="宋体" w:eastAsia="宋体" w:hAnsi="宋体" w:cs="宋体" w:hint="eastAsia"/>
          <w:bCs/>
          <w:color w:val="FF0000"/>
          <w:szCs w:val="21"/>
        </w:rPr>
        <w:t>忠告</w:t>
      </w:r>
      <w:r w:rsidRPr="00220D4B">
        <w:rPr>
          <w:rFonts w:ascii="宋体" w:eastAsia="宋体" w:hAnsi="宋体" w:cs="宋体" w:hint="eastAsia"/>
          <w:bCs/>
          <w:szCs w:val="21"/>
        </w:rPr>
        <w:t>的是：谈论的态度要纯理性的，如果要装起道学先生的教训的脸孔，</w:t>
      </w:r>
      <w:proofErr w:type="gramStart"/>
      <w:r w:rsidRPr="00220D4B">
        <w:rPr>
          <w:rFonts w:ascii="宋体" w:eastAsia="宋体" w:hAnsi="宋体" w:cs="宋体" w:hint="eastAsia"/>
          <w:bCs/>
          <w:color w:val="FF0000"/>
          <w:szCs w:val="21"/>
        </w:rPr>
        <w:t>与乎</w:t>
      </w:r>
      <w:r w:rsidRPr="00220D4B">
        <w:rPr>
          <w:rFonts w:ascii="宋体" w:eastAsia="宋体" w:hAnsi="宋体" w:cs="宋体" w:hint="eastAsia"/>
          <w:bCs/>
          <w:szCs w:val="21"/>
        </w:rPr>
        <w:t>存着</w:t>
      </w:r>
      <w:proofErr w:type="gramEnd"/>
      <w:r w:rsidRPr="00220D4B">
        <w:rPr>
          <w:rFonts w:ascii="宋体" w:eastAsia="宋体" w:hAnsi="宋体" w:cs="宋体" w:hint="eastAsia"/>
          <w:bCs/>
          <w:szCs w:val="21"/>
        </w:rPr>
        <w:t>报复漫骂的变态心理，那我不敢领教了，只可谢之以不睬政策！</w:t>
      </w:r>
    </w:p>
    <w:p w14:paraId="290913E7" w14:textId="77777777" w:rsidR="00220D4B" w:rsidRPr="00220D4B" w:rsidRDefault="00220D4B" w:rsidP="00220D4B">
      <w:pPr>
        <w:rPr>
          <w:rFonts w:ascii="宋体" w:eastAsia="宋体" w:hAnsi="宋体" w:cs="宋体"/>
          <w:bCs/>
          <w:szCs w:val="21"/>
        </w:rPr>
      </w:pPr>
      <w:r w:rsidRPr="00220D4B">
        <w:rPr>
          <w:rFonts w:ascii="宋体" w:eastAsia="宋体" w:hAnsi="宋体" w:cs="宋体" w:hint="eastAsia"/>
          <w:bCs/>
          <w:szCs w:val="21"/>
        </w:rPr>
        <w:t>（载</w:t>
      </w:r>
      <w:r w:rsidRPr="00220D4B">
        <w:rPr>
          <w:rFonts w:ascii="宋体" w:eastAsia="宋体" w:hAnsi="宋体" w:cs="宋体" w:hint="eastAsia"/>
          <w:b/>
          <w:szCs w:val="21"/>
        </w:rPr>
        <w:t>一九三四年三月十六——十七日「狮声」</w:t>
      </w:r>
      <w:r w:rsidRPr="00220D4B">
        <w:rPr>
          <w:rFonts w:ascii="宋体" w:eastAsia="宋体" w:hAnsi="宋体" w:cs="宋体" w:hint="eastAsia"/>
          <w:bCs/>
          <w:szCs w:val="21"/>
        </w:rPr>
        <w:t>）</w:t>
      </w:r>
    </w:p>
    <w:p w14:paraId="5C4D4667" w14:textId="28E89DA0" w:rsidR="00220D4B" w:rsidRDefault="00220D4B" w:rsidP="00220D4B">
      <w:pPr>
        <w:rPr>
          <w:rFonts w:ascii="宋体" w:eastAsia="宋体" w:hAnsi="宋体" w:cs="宋体"/>
          <w:bCs/>
          <w:szCs w:val="21"/>
        </w:rPr>
      </w:pPr>
    </w:p>
    <w:p w14:paraId="7EF3D9BD" w14:textId="6BF526F6" w:rsidR="00220D4B" w:rsidRDefault="00220D4B" w:rsidP="00220D4B">
      <w:pPr>
        <w:rPr>
          <w:rFonts w:ascii="宋体" w:eastAsia="宋体" w:hAnsi="宋体" w:cs="宋体"/>
          <w:bCs/>
          <w:szCs w:val="21"/>
        </w:rPr>
      </w:pPr>
    </w:p>
    <w:p w14:paraId="36E49C96" w14:textId="77777777" w:rsidR="00220D4B" w:rsidRPr="00220D4B" w:rsidRDefault="00220D4B" w:rsidP="00220D4B">
      <w:pPr>
        <w:rPr>
          <w:rFonts w:ascii="宋体" w:eastAsia="宋体" w:hAnsi="宋体" w:cs="宋体"/>
          <w:bCs/>
          <w:szCs w:val="21"/>
        </w:rPr>
      </w:pPr>
    </w:p>
    <w:p w14:paraId="68CAD087" w14:textId="77777777" w:rsidR="00AA0E99" w:rsidRDefault="00AA0E99" w:rsidP="00220D4B">
      <w:pPr>
        <w:rPr>
          <w:rFonts w:ascii="宋体" w:eastAsia="宋体" w:hAnsi="宋体" w:cs="宋体"/>
          <w:b/>
          <w:bCs/>
          <w:szCs w:val="21"/>
        </w:rPr>
        <w:sectPr w:rsidR="00AA0E99">
          <w:footerReference w:type="default" r:id="rId95"/>
          <w:footnotePr>
            <w:numFmt w:val="decimalEnclosedCircleChinese"/>
            <w:numRestart w:val="eachSect"/>
          </w:footnotePr>
          <w:pgSz w:w="11906" w:h="16838"/>
          <w:pgMar w:top="1440" w:right="1753" w:bottom="1440" w:left="1753" w:header="851" w:footer="992" w:gutter="0"/>
          <w:cols w:space="425"/>
          <w:docGrid w:type="lines" w:linePitch="312"/>
        </w:sectPr>
      </w:pPr>
    </w:p>
    <w:p w14:paraId="1F9648E7" w14:textId="77777777" w:rsidR="00220D4B" w:rsidRPr="00220D4B" w:rsidRDefault="00220D4B" w:rsidP="00220D4B">
      <w:pPr>
        <w:rPr>
          <w:rFonts w:ascii="宋体" w:eastAsia="宋体" w:hAnsi="宋体" w:cs="宋体"/>
          <w:b/>
          <w:bCs/>
          <w:szCs w:val="21"/>
        </w:rPr>
      </w:pPr>
      <w:r w:rsidRPr="00220D4B">
        <w:rPr>
          <w:rFonts w:ascii="宋体" w:eastAsia="宋体" w:hAnsi="宋体" w:cs="宋体" w:hint="eastAsia"/>
          <w:b/>
          <w:bCs/>
          <w:szCs w:val="21"/>
        </w:rPr>
        <w:lastRenderedPageBreak/>
        <w:t>@饶楚瑜《囚笼》，1934</w:t>
      </w:r>
    </w:p>
    <w:p w14:paraId="637797D0" w14:textId="77777777" w:rsidR="00220D4B" w:rsidRPr="00220D4B" w:rsidRDefault="00220D4B" w:rsidP="00220D4B">
      <w:pPr>
        <w:ind w:firstLineChars="200" w:firstLine="422"/>
        <w:rPr>
          <w:rFonts w:ascii="宋体" w:eastAsia="宋体" w:hAnsi="宋体" w:cs="宋体"/>
          <w:b/>
          <w:bCs/>
          <w:szCs w:val="21"/>
        </w:rPr>
      </w:pPr>
      <w:r w:rsidRPr="00220D4B">
        <w:rPr>
          <w:rFonts w:ascii="宋体" w:eastAsia="宋体" w:hAnsi="宋体" w:cs="宋体" w:hint="eastAsia"/>
          <w:b/>
          <w:bCs/>
          <w:szCs w:val="21"/>
        </w:rPr>
        <w:t>（一）</w:t>
      </w:r>
    </w:p>
    <w:p w14:paraId="7E07F4DA" w14:textId="77777777" w:rsidR="00220D4B" w:rsidRPr="00220D4B" w:rsidRDefault="00220D4B" w:rsidP="00220D4B">
      <w:pPr>
        <w:ind w:firstLineChars="200" w:firstLine="420"/>
        <w:rPr>
          <w:rFonts w:ascii="宋体" w:eastAsia="宋体" w:hAnsi="宋体" w:cs="宋体"/>
          <w:szCs w:val="21"/>
        </w:rPr>
      </w:pPr>
      <w:bookmarkStart w:id="709" w:name="_Hlk22403589"/>
      <w:r w:rsidRPr="00220D4B">
        <w:rPr>
          <w:rFonts w:ascii="宋体" w:eastAsia="宋体" w:hAnsi="宋体" w:cs="宋体" w:hint="eastAsia"/>
          <w:szCs w:val="21"/>
        </w:rPr>
        <w:t>幽绿的月光，罩住了广阔的森林地带，格外</w:t>
      </w:r>
      <w:proofErr w:type="gramStart"/>
      <w:r w:rsidRPr="00220D4B">
        <w:rPr>
          <w:rFonts w:ascii="宋体" w:eastAsia="宋体" w:hAnsi="宋体" w:cs="宋体" w:hint="eastAsia"/>
          <w:szCs w:val="21"/>
        </w:rPr>
        <w:t>怖</w:t>
      </w:r>
      <w:proofErr w:type="gramEnd"/>
      <w:r w:rsidRPr="00220D4B">
        <w:rPr>
          <w:rFonts w:ascii="宋体" w:eastAsia="宋体" w:hAnsi="宋体" w:cs="宋体" w:hint="eastAsia"/>
          <w:szCs w:val="21"/>
        </w:rPr>
        <w:t>人。</w:t>
      </w:r>
      <w:bookmarkEnd w:id="709"/>
      <w:r w:rsidRPr="00220D4B">
        <w:rPr>
          <w:rFonts w:ascii="宋体" w:eastAsia="宋体" w:hAnsi="宋体" w:cs="宋体" w:hint="eastAsia"/>
          <w:szCs w:val="21"/>
        </w:rPr>
        <w:t>潮湿的空气，几乎令人窒息，泥泞的路上堆积着许多落叶，间歇地在那里喘气。无数的白铁罐子，杂乱地卧在毛茸茸的草地上。许多受着</w:t>
      </w:r>
      <w:proofErr w:type="gramStart"/>
      <w:r w:rsidRPr="00220D4B">
        <w:rPr>
          <w:rFonts w:ascii="宋体" w:eastAsia="宋体" w:hAnsi="宋体" w:cs="宋体" w:hint="eastAsia"/>
          <w:szCs w:val="21"/>
        </w:rPr>
        <w:t>磔</w:t>
      </w:r>
      <w:proofErr w:type="gramEnd"/>
      <w:r w:rsidRPr="00220D4B">
        <w:rPr>
          <w:rFonts w:ascii="宋体" w:eastAsia="宋体" w:hAnsi="宋体" w:cs="宋体" w:hint="eastAsia"/>
          <w:szCs w:val="21"/>
        </w:rPr>
        <w:t>刑的树干，还在一滴滴的流泪。一把完成了它们使命的钢刀，也在泥土里安眠，毫无声息了。这时候，一些黑影子开始在树林中摆动，接着就有鬼火似的灯光，闪闪烁</w:t>
      </w:r>
      <w:proofErr w:type="gramStart"/>
      <w:r w:rsidRPr="00220D4B">
        <w:rPr>
          <w:rFonts w:ascii="宋体" w:eastAsia="宋体" w:hAnsi="宋体" w:cs="宋体" w:hint="eastAsia"/>
          <w:szCs w:val="21"/>
        </w:rPr>
        <w:t>灿</w:t>
      </w:r>
      <w:proofErr w:type="gramEnd"/>
      <w:r w:rsidRPr="00220D4B">
        <w:rPr>
          <w:rFonts w:ascii="宋体" w:eastAsia="宋体" w:hAnsi="宋体" w:cs="宋体" w:hint="eastAsia"/>
          <w:szCs w:val="21"/>
        </w:rPr>
        <w:t>地，往树林中乱钻，一些面黄肌瘦，鬼气十足的人们，就一群</w:t>
      </w:r>
      <w:proofErr w:type="gramStart"/>
      <w:r w:rsidRPr="00220D4B">
        <w:rPr>
          <w:rFonts w:ascii="宋体" w:eastAsia="宋体" w:hAnsi="宋体" w:cs="宋体" w:hint="eastAsia"/>
          <w:szCs w:val="21"/>
        </w:rPr>
        <w:t>群</w:t>
      </w:r>
      <w:proofErr w:type="gramEnd"/>
      <w:r w:rsidRPr="00220D4B">
        <w:rPr>
          <w:rFonts w:ascii="宋体" w:eastAsia="宋体" w:hAnsi="宋体" w:cs="宋体" w:hint="eastAsia"/>
          <w:szCs w:val="21"/>
        </w:rPr>
        <w:t>地出现在一个树胶园里。他们并不招呼，也不打话，各拔出他们自己的锋利的尖刀，往那些遍体疮痍的橡树身上乱割，就好像对于橡树有什么深仇积恨的。刀尖儿在橡树身上沙沙地乱刨，橡树的眼泪,就断断续续地往下滚。他们并没有意识到橡树在呼痛，割完了一株橡树，又到别一株身上，</w:t>
      </w:r>
      <w:proofErr w:type="gramStart"/>
      <w:r w:rsidRPr="00220D4B">
        <w:rPr>
          <w:rFonts w:ascii="宋体" w:eastAsia="宋体" w:hAnsi="宋体" w:cs="宋体" w:hint="eastAsia"/>
          <w:szCs w:val="21"/>
        </w:rPr>
        <w:t>刻划</w:t>
      </w:r>
      <w:proofErr w:type="gramEnd"/>
      <w:r w:rsidRPr="00220D4B">
        <w:rPr>
          <w:rFonts w:ascii="宋体" w:eastAsia="宋体" w:hAnsi="宋体" w:cs="宋体" w:hint="eastAsia"/>
          <w:szCs w:val="21"/>
        </w:rPr>
        <w:t>。这样鬼也似的工人，</w:t>
      </w:r>
      <w:proofErr w:type="gramStart"/>
      <w:r w:rsidRPr="00220D4B">
        <w:rPr>
          <w:rFonts w:ascii="宋体" w:eastAsia="宋体" w:hAnsi="宋体" w:cs="宋体" w:hint="eastAsia"/>
          <w:szCs w:val="21"/>
        </w:rPr>
        <w:t>刻划</w:t>
      </w:r>
      <w:proofErr w:type="gramEnd"/>
      <w:r w:rsidRPr="00220D4B">
        <w:rPr>
          <w:rFonts w:ascii="宋体" w:eastAsia="宋体" w:hAnsi="宋体" w:cs="宋体" w:hint="eastAsia"/>
          <w:szCs w:val="21"/>
        </w:rPr>
        <w:t>了二三个钟头之后就不免有些腰酸背疼，手脚都麻木起来。但是饥饿的火焰，究竟是他们的一服仙丹；他们模一摸饿了的肚皮，便又希望太阳永远没落下去，他们希望着太阳退隐，便可以多割三五十磅，一天也可以挣个1元八角。可是太阳究竟是他们的对头，如果没有云片掩护他们，这一群的黑暗同志，终要给太阳冲开，一元八角的希望，终于要成一个泡影。他们意识到太阳必然要来临，也就忘了酸痛，加紧他刻板工作。尖刀儿飞快地刨，汗珠儿飞快地滴，他们的满染污泥的汗衫，也就更加湿透腻人了。天空慢慢变成灰白，树上的鸟儿开始唱</w:t>
      </w:r>
      <w:proofErr w:type="gramStart"/>
      <w:r w:rsidRPr="00220D4B">
        <w:rPr>
          <w:rFonts w:ascii="宋体" w:eastAsia="宋体" w:hAnsi="宋体" w:cs="宋体" w:hint="eastAsia"/>
          <w:szCs w:val="21"/>
        </w:rPr>
        <w:t>牠</w:t>
      </w:r>
      <w:proofErr w:type="gramEnd"/>
      <w:r w:rsidRPr="00220D4B">
        <w:rPr>
          <w:rFonts w:ascii="宋体" w:eastAsia="宋体" w:hAnsi="宋体" w:cs="宋体" w:hint="eastAsia"/>
          <w:szCs w:val="21"/>
        </w:rPr>
        <w:t>们的春朝曲，在他们看来，都是可诅咒的魔鬼。</w:t>
      </w:r>
      <w:bookmarkStart w:id="710" w:name="_Hlk22403938"/>
      <w:r w:rsidRPr="00220D4B">
        <w:rPr>
          <w:rFonts w:ascii="宋体" w:eastAsia="宋体" w:hAnsi="宋体" w:cs="宋体" w:hint="eastAsia"/>
          <w:szCs w:val="21"/>
        </w:rPr>
        <w:t>可是那黄豆似的雨，突然打到他们头上来，使他们诅咒小鸟的勇气</w:t>
      </w:r>
      <w:proofErr w:type="gramStart"/>
      <w:r w:rsidRPr="00220D4B">
        <w:rPr>
          <w:rFonts w:ascii="宋体" w:eastAsia="宋体" w:hAnsi="宋体" w:cs="宋体" w:hint="eastAsia"/>
          <w:szCs w:val="21"/>
        </w:rPr>
        <w:t>都</w:t>
      </w:r>
      <w:r w:rsidRPr="00220D4B">
        <w:rPr>
          <w:rFonts w:ascii="宋体" w:eastAsia="宋体" w:hAnsi="宋体" w:cs="宋体" w:hint="eastAsia"/>
          <w:color w:val="FF0000"/>
          <w:szCs w:val="21"/>
        </w:rPr>
        <w:t>消息</w:t>
      </w:r>
      <w:proofErr w:type="gramEnd"/>
      <w:r w:rsidRPr="00220D4B">
        <w:rPr>
          <w:rFonts w:ascii="宋体" w:eastAsia="宋体" w:hAnsi="宋体" w:cs="宋体" w:hint="eastAsia"/>
          <w:szCs w:val="21"/>
        </w:rPr>
        <w:t>了。</w:t>
      </w:r>
      <w:bookmarkEnd w:id="710"/>
      <w:r w:rsidRPr="00220D4B">
        <w:rPr>
          <w:rFonts w:ascii="宋体" w:eastAsia="宋体" w:hAnsi="宋体" w:cs="宋体" w:hint="eastAsia"/>
          <w:szCs w:val="21"/>
        </w:rPr>
        <w:t>他们急急忙忙的收拾那些</w:t>
      </w:r>
      <w:proofErr w:type="gramStart"/>
      <w:r w:rsidRPr="00220D4B">
        <w:rPr>
          <w:rFonts w:ascii="宋体" w:eastAsia="宋体" w:hAnsi="宋体" w:cs="宋体" w:hint="eastAsia"/>
          <w:szCs w:val="21"/>
        </w:rPr>
        <w:t>傢</w:t>
      </w:r>
      <w:proofErr w:type="gramEnd"/>
      <w:r w:rsidRPr="00220D4B">
        <w:rPr>
          <w:rFonts w:ascii="宋体" w:eastAsia="宋体" w:hAnsi="宋体" w:cs="宋体" w:hint="eastAsia"/>
          <w:szCs w:val="21"/>
        </w:rPr>
        <w:t>伙，踉踉跄跄的奔回</w:t>
      </w:r>
      <w:proofErr w:type="gramStart"/>
      <w:r w:rsidRPr="00220D4B">
        <w:rPr>
          <w:rFonts w:ascii="宋体" w:eastAsia="宋体" w:hAnsi="宋体" w:cs="宋体" w:hint="eastAsia"/>
          <w:szCs w:val="21"/>
        </w:rPr>
        <w:t>树胶园</w:t>
      </w:r>
      <w:proofErr w:type="gramEnd"/>
      <w:r w:rsidRPr="00220D4B">
        <w:rPr>
          <w:rFonts w:ascii="宋体" w:eastAsia="宋体" w:hAnsi="宋体" w:cs="宋体" w:hint="eastAsia"/>
          <w:szCs w:val="21"/>
        </w:rPr>
        <w:t>的公司房里去。迎头的大雨，杂乱地打下来，湿透了他们的头发，湿透了他们的汗衫，他们惯穿着的肿胀的帆布鞋，现在也不很听他们摆布了。</w:t>
      </w:r>
      <w:bookmarkStart w:id="711" w:name="_Hlk22404867"/>
      <w:r w:rsidRPr="00220D4B">
        <w:rPr>
          <w:rFonts w:ascii="宋体" w:eastAsia="宋体" w:hAnsi="宋体" w:cs="宋体" w:hint="eastAsia"/>
          <w:szCs w:val="21"/>
        </w:rPr>
        <w:t>山上冲下来的水势，逐渐有力，他们迟钝的</w:t>
      </w:r>
      <w:bookmarkStart w:id="712" w:name="_Hlk22404849"/>
      <w:r w:rsidRPr="00220D4B">
        <w:rPr>
          <w:rFonts w:ascii="宋体" w:eastAsia="宋体" w:hAnsi="宋体" w:cs="宋体" w:hint="eastAsia"/>
          <w:color w:val="FF0000"/>
          <w:szCs w:val="21"/>
        </w:rPr>
        <w:t>温冷觉</w:t>
      </w:r>
      <w:bookmarkEnd w:id="712"/>
      <w:r w:rsidRPr="00220D4B">
        <w:rPr>
          <w:rFonts w:ascii="宋体" w:eastAsia="宋体" w:hAnsi="宋体" w:cs="宋体" w:hint="eastAsia"/>
          <w:szCs w:val="21"/>
        </w:rPr>
        <w:t>，这时有些儿破例，居然觉着冷雨中的寒风侵袭，有些儿古怪。</w:t>
      </w:r>
      <w:bookmarkEnd w:id="711"/>
      <w:r w:rsidRPr="00220D4B">
        <w:rPr>
          <w:rFonts w:ascii="宋体" w:eastAsia="宋体" w:hAnsi="宋体" w:cs="宋体" w:hint="eastAsia"/>
          <w:szCs w:val="21"/>
        </w:rPr>
        <w:t>幸而他</w:t>
      </w:r>
      <w:proofErr w:type="gramStart"/>
      <w:r w:rsidRPr="00220D4B">
        <w:rPr>
          <w:rFonts w:ascii="宋体" w:eastAsia="宋体" w:hAnsi="宋体" w:cs="宋体" w:hint="eastAsia"/>
          <w:szCs w:val="21"/>
        </w:rPr>
        <w:t>个</w:t>
      </w:r>
      <w:proofErr w:type="gramEnd"/>
      <w:r w:rsidRPr="00220D4B">
        <w:rPr>
          <w:rFonts w:ascii="宋体" w:eastAsia="宋体" w:hAnsi="宋体" w:cs="宋体" w:hint="eastAsia"/>
          <w:szCs w:val="21"/>
        </w:rPr>
        <w:t>肚子里，还有一团烈火，倒也</w:t>
      </w:r>
      <w:r w:rsidRPr="00220D4B">
        <w:rPr>
          <w:rFonts w:ascii="宋体" w:eastAsia="宋体" w:hAnsi="宋体" w:cs="宋体" w:hint="eastAsia"/>
          <w:color w:val="FF0000"/>
          <w:szCs w:val="21"/>
        </w:rPr>
        <w:t>不很觉得</w:t>
      </w:r>
      <w:r w:rsidRPr="00220D4B">
        <w:rPr>
          <w:rFonts w:ascii="宋体" w:eastAsia="宋体" w:hAnsi="宋体" w:cs="宋体" w:hint="eastAsia"/>
          <w:szCs w:val="21"/>
        </w:rPr>
        <w:t>风雨侵袭的威力。</w:t>
      </w:r>
      <w:bookmarkStart w:id="713" w:name="_Hlk22405249"/>
      <w:proofErr w:type="gramStart"/>
      <w:r w:rsidRPr="00220D4B">
        <w:rPr>
          <w:rFonts w:ascii="宋体" w:eastAsia="宋体" w:hAnsi="宋体" w:cs="宋体" w:hint="eastAsia"/>
          <w:szCs w:val="21"/>
        </w:rPr>
        <w:t>大家都三脚</w:t>
      </w:r>
      <w:proofErr w:type="gramEnd"/>
      <w:r w:rsidRPr="00220D4B">
        <w:rPr>
          <w:rFonts w:ascii="宋体" w:eastAsia="宋体" w:hAnsi="宋体" w:cs="宋体" w:hint="eastAsia"/>
          <w:szCs w:val="21"/>
        </w:rPr>
        <w:t>两步的往前冲，这样赶鬼似的赶到公司房里去，一个个把</w:t>
      </w:r>
      <w:r w:rsidRPr="00220D4B">
        <w:rPr>
          <w:rFonts w:ascii="宋体" w:eastAsia="宋体" w:hAnsi="宋体" w:cs="宋体" w:hint="eastAsia"/>
          <w:color w:val="FF0000"/>
          <w:szCs w:val="21"/>
        </w:rPr>
        <w:t>荷负</w:t>
      </w:r>
      <w:r w:rsidRPr="00220D4B">
        <w:rPr>
          <w:rFonts w:ascii="宋体" w:eastAsia="宋体" w:hAnsi="宋体" w:cs="宋体" w:hint="eastAsia"/>
          <w:szCs w:val="21"/>
        </w:rPr>
        <w:t>着的白铁罐子取了下来，急急忙忙去找那些「猫头」。</w:t>
      </w:r>
    </w:p>
    <w:bookmarkEnd w:id="713"/>
    <w:p w14:paraId="12495DC9"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公司里挤满了水鬼似的工人，和那些白铁罐子，于是「猫头」们就开始测量</w:t>
      </w:r>
      <w:proofErr w:type="gramStart"/>
      <w:r w:rsidRPr="00220D4B">
        <w:rPr>
          <w:rFonts w:ascii="宋体" w:eastAsia="宋体" w:hAnsi="宋体" w:cs="宋体" w:hint="eastAsia"/>
          <w:szCs w:val="21"/>
        </w:rPr>
        <w:t>他们所割的</w:t>
      </w:r>
      <w:proofErr w:type="gramEnd"/>
      <w:r w:rsidRPr="00220D4B">
        <w:rPr>
          <w:rFonts w:ascii="宋体" w:eastAsia="宋体" w:hAnsi="宋体" w:cs="宋体" w:hint="eastAsia"/>
          <w:szCs w:val="21"/>
        </w:rPr>
        <w:t>胶了，猫头用一根尺子往这个白铁罐桶插，又往那白铁桶里一插，便喊着「张阿土、二十磅，黄阿四、十八磅……」「财副」们就飞快地把工人割胶登记簿一一的写下去。但是当李猫头喊着：「杨</w:t>
      </w:r>
      <w:proofErr w:type="gramStart"/>
      <w:r w:rsidRPr="00220D4B">
        <w:rPr>
          <w:rFonts w:ascii="宋体" w:eastAsia="宋体" w:hAnsi="宋体" w:cs="宋体" w:hint="eastAsia"/>
          <w:szCs w:val="21"/>
        </w:rPr>
        <w:t>怙</w:t>
      </w:r>
      <w:proofErr w:type="gramEnd"/>
      <w:r w:rsidRPr="00220D4B">
        <w:rPr>
          <w:rFonts w:ascii="宋体" w:eastAsia="宋体" w:hAnsi="宋体" w:cs="宋体" w:hint="eastAsia"/>
          <w:szCs w:val="21"/>
        </w:rPr>
        <w:t>、十七磅」的时候，就生出一个抗议：</w:t>
      </w:r>
    </w:p>
    <w:p w14:paraId="239FB4F9"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「李猫头！看清楚一点！我天天都割二十多磅，怎么今天十七？」杨</w:t>
      </w:r>
      <w:proofErr w:type="gramStart"/>
      <w:r w:rsidRPr="00220D4B">
        <w:rPr>
          <w:rFonts w:ascii="宋体" w:eastAsia="宋体" w:hAnsi="宋体" w:cs="宋体" w:hint="eastAsia"/>
          <w:szCs w:val="21"/>
        </w:rPr>
        <w:t>牯</w:t>
      </w:r>
      <w:proofErr w:type="gramEnd"/>
      <w:r w:rsidRPr="00220D4B">
        <w:rPr>
          <w:rFonts w:ascii="宋体" w:eastAsia="宋体" w:hAnsi="宋体" w:cs="宋体" w:hint="eastAsia"/>
          <w:szCs w:val="21"/>
        </w:rPr>
        <w:t>气愤的说。</w:t>
      </w:r>
    </w:p>
    <w:p w14:paraId="40EE7CD7"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「你的眼睛瞎了吗？『峇微』！」李猫头说完了吐了一口白沬，用力把杨</w:t>
      </w:r>
      <w:proofErr w:type="gramStart"/>
      <w:r w:rsidRPr="00220D4B">
        <w:rPr>
          <w:rFonts w:ascii="宋体" w:eastAsia="宋体" w:hAnsi="宋体" w:cs="宋体" w:hint="eastAsia"/>
          <w:szCs w:val="21"/>
        </w:rPr>
        <w:t>牯</w:t>
      </w:r>
      <w:proofErr w:type="gramEnd"/>
      <w:r w:rsidRPr="00220D4B">
        <w:rPr>
          <w:rFonts w:ascii="宋体" w:eastAsia="宋体" w:hAnsi="宋体" w:cs="宋体" w:hint="eastAsia"/>
          <w:szCs w:val="21"/>
        </w:rPr>
        <w:t>一推。气得杨</w:t>
      </w:r>
      <w:proofErr w:type="gramStart"/>
      <w:r w:rsidRPr="00220D4B">
        <w:rPr>
          <w:rFonts w:ascii="宋体" w:eastAsia="宋体" w:hAnsi="宋体" w:cs="宋体" w:hint="eastAsia"/>
          <w:szCs w:val="21"/>
        </w:rPr>
        <w:t>牯</w:t>
      </w:r>
      <w:proofErr w:type="gramEnd"/>
      <w:r w:rsidRPr="00220D4B">
        <w:rPr>
          <w:rFonts w:ascii="宋体" w:eastAsia="宋体" w:hAnsi="宋体" w:cs="宋体" w:hint="eastAsia"/>
          <w:szCs w:val="21"/>
        </w:rPr>
        <w:t>两眼发</w:t>
      </w:r>
      <w:proofErr w:type="gramStart"/>
      <w:r w:rsidRPr="00220D4B">
        <w:rPr>
          <w:rFonts w:ascii="宋体" w:eastAsia="宋体" w:hAnsi="宋体" w:cs="宋体" w:hint="eastAsia"/>
          <w:szCs w:val="21"/>
        </w:rPr>
        <w:t>赤</w:t>
      </w:r>
      <w:proofErr w:type="gramEnd"/>
      <w:r w:rsidRPr="00220D4B">
        <w:rPr>
          <w:rFonts w:ascii="宋体" w:eastAsia="宋体" w:hAnsi="宋体" w:cs="宋体" w:hint="eastAsia"/>
          <w:szCs w:val="21"/>
        </w:rPr>
        <w:t>，嘴里说不出话来。于是他们的胶桶，又一桶一桶的，放在「猫头」面前。「猫头」又唱着，「财副」们又一行</w:t>
      </w:r>
      <w:proofErr w:type="gramStart"/>
      <w:r w:rsidRPr="00220D4B">
        <w:rPr>
          <w:rFonts w:ascii="宋体" w:eastAsia="宋体" w:hAnsi="宋体" w:cs="宋体" w:hint="eastAsia"/>
          <w:szCs w:val="21"/>
        </w:rPr>
        <w:t>一行</w:t>
      </w:r>
      <w:proofErr w:type="gramEnd"/>
      <w:r w:rsidRPr="00220D4B">
        <w:rPr>
          <w:rFonts w:ascii="宋体" w:eastAsia="宋体" w:hAnsi="宋体" w:cs="宋体" w:hint="eastAsia"/>
          <w:szCs w:val="21"/>
        </w:rPr>
        <w:t>的写下去，工人们也就跟着一个一个的跑开，公司账房里也就顿时清静起来。</w:t>
      </w:r>
    </w:p>
    <w:p w14:paraId="1838096B"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李猫头喝了一杯咖啡，燃着一枝狮头香烟，嘴里吐出一团团的白气，笑眯眯的对黄猫头说起涨七嫂家里/</w:t>
      </w:r>
      <w:proofErr w:type="gramStart"/>
      <w:r w:rsidRPr="00220D4B">
        <w:rPr>
          <w:rFonts w:ascii="宋体" w:eastAsia="宋体" w:hAnsi="宋体" w:cs="宋体" w:hint="eastAsia"/>
          <w:szCs w:val="21"/>
        </w:rPr>
        <w:t>新近来</w:t>
      </w:r>
      <w:proofErr w:type="gramEnd"/>
      <w:r w:rsidRPr="00220D4B">
        <w:rPr>
          <w:rFonts w:ascii="宋体" w:eastAsia="宋体" w:hAnsi="宋体" w:cs="宋体" w:hint="eastAsia"/>
          <w:szCs w:val="21"/>
        </w:rPr>
        <w:t>了几个不很寻常的暗娼，陡然提起了几个重要职员们的兴头，七嘴八舌的嬉笑了一回，彼此心花怒放。突然一种尖锐的声音，从户外传来，呼吵、辱骂、厮打、拍掌、狂笑，顿时织成了一套交响曲。黄猫头和</w:t>
      </w:r>
      <w:proofErr w:type="gramStart"/>
      <w:r w:rsidRPr="00220D4B">
        <w:rPr>
          <w:rFonts w:ascii="宋体" w:eastAsia="宋体" w:hAnsi="宋体" w:cs="宋体" w:hint="eastAsia"/>
          <w:szCs w:val="21"/>
        </w:rPr>
        <w:t>李猫头</w:t>
      </w:r>
      <w:proofErr w:type="gramEnd"/>
      <w:r w:rsidRPr="00220D4B">
        <w:rPr>
          <w:rFonts w:ascii="宋体" w:eastAsia="宋体" w:hAnsi="宋体" w:cs="宋体" w:hint="eastAsia"/>
          <w:szCs w:val="21"/>
        </w:rPr>
        <w:t>抢着出去，左一掌，右一掌的，把</w:t>
      </w:r>
      <w:proofErr w:type="gramStart"/>
      <w:r w:rsidRPr="00220D4B">
        <w:rPr>
          <w:rFonts w:ascii="宋体" w:eastAsia="宋体" w:hAnsi="宋体" w:cs="宋体" w:hint="eastAsia"/>
          <w:szCs w:val="21"/>
        </w:rPr>
        <w:t>那些睹输了</w:t>
      </w:r>
      <w:proofErr w:type="gramEnd"/>
      <w:r w:rsidRPr="00220D4B">
        <w:rPr>
          <w:rFonts w:ascii="宋体" w:eastAsia="宋体" w:hAnsi="宋体" w:cs="宋体" w:hint="eastAsia"/>
          <w:szCs w:val="21"/>
        </w:rPr>
        <w:t>钱而打架的割胶工人，打得落花流水，大家又哈哈的笑起来。黄猫头还气愤的</w:t>
      </w:r>
      <w:proofErr w:type="gramStart"/>
      <w:r w:rsidRPr="00220D4B">
        <w:rPr>
          <w:rFonts w:ascii="宋体" w:eastAsia="宋体" w:hAnsi="宋体" w:cs="宋体" w:hint="eastAsia"/>
          <w:szCs w:val="21"/>
        </w:rPr>
        <w:t>大骂贱种不止</w:t>
      </w:r>
      <w:proofErr w:type="gramEnd"/>
      <w:r w:rsidRPr="00220D4B">
        <w:rPr>
          <w:rFonts w:ascii="宋体" w:eastAsia="宋体" w:hAnsi="宋体" w:cs="宋体" w:hint="eastAsia"/>
          <w:szCs w:val="21"/>
        </w:rPr>
        <w:t>。的确，这样的</w:t>
      </w:r>
      <w:r w:rsidRPr="00220D4B">
        <w:rPr>
          <w:rFonts w:ascii="宋体" w:eastAsia="宋体" w:hAnsi="宋体" w:cs="宋体" w:hint="eastAsia"/>
          <w:color w:val="FF0000"/>
          <w:szCs w:val="21"/>
        </w:rPr>
        <w:t>武剧</w:t>
      </w:r>
      <w:r w:rsidRPr="00220D4B">
        <w:rPr>
          <w:rFonts w:ascii="宋体" w:eastAsia="宋体" w:hAnsi="宋体" w:cs="宋体" w:hint="eastAsia"/>
          <w:szCs w:val="21"/>
        </w:rPr>
        <w:t>，在他们割胶工人中间，最少每天也要演一两回，都亏得黄猫头和</w:t>
      </w:r>
      <w:proofErr w:type="gramStart"/>
      <w:r w:rsidRPr="00220D4B">
        <w:rPr>
          <w:rFonts w:ascii="宋体" w:eastAsia="宋体" w:hAnsi="宋体" w:cs="宋体" w:hint="eastAsia"/>
          <w:szCs w:val="21"/>
        </w:rPr>
        <w:t>李猫头</w:t>
      </w:r>
      <w:proofErr w:type="gramEnd"/>
      <w:r w:rsidRPr="00220D4B">
        <w:rPr>
          <w:rFonts w:ascii="宋体" w:eastAsia="宋体" w:hAnsi="宋体" w:cs="宋体" w:hint="eastAsia"/>
          <w:szCs w:val="21"/>
        </w:rPr>
        <w:t>镇压下去。</w:t>
      </w:r>
    </w:p>
    <w:p w14:paraId="38CE0206"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公司旁边一座“阿荅屋”的门前，陈列着一大串黄的、白的、蓝的，满染污泥的衣服，仿佛是破旧了的万国旗一般。屋里交叉着无数的灰黄色的，紫酱色的帐子，帐子排列着许多三尺宽六尺长的木板，板上躲着僵尸似的工人，</w:t>
      </w:r>
      <w:proofErr w:type="gramStart"/>
      <w:r w:rsidRPr="00220D4B">
        <w:rPr>
          <w:rFonts w:ascii="宋体" w:eastAsia="宋体" w:hAnsi="宋体" w:cs="宋体" w:hint="eastAsia"/>
          <w:szCs w:val="21"/>
        </w:rPr>
        <w:t>有人在歪着</w:t>
      </w:r>
      <w:proofErr w:type="gramEnd"/>
      <w:r w:rsidRPr="00220D4B">
        <w:rPr>
          <w:rFonts w:ascii="宋体" w:eastAsia="宋体" w:hAnsi="宋体" w:cs="宋体" w:hint="eastAsia"/>
          <w:szCs w:val="21"/>
        </w:rPr>
        <w:t>身体，躺在木板床上唱：「啊哟</w:t>
      </w:r>
      <w:proofErr w:type="gramStart"/>
      <w:r w:rsidRPr="00220D4B">
        <w:rPr>
          <w:rFonts w:ascii="宋体" w:eastAsia="宋体" w:hAnsi="宋体" w:cs="宋体" w:hint="eastAsia"/>
          <w:szCs w:val="21"/>
        </w:rPr>
        <w:t>哟</w:t>
      </w:r>
      <w:proofErr w:type="gramEnd"/>
      <w:r w:rsidRPr="00220D4B">
        <w:rPr>
          <w:rFonts w:ascii="宋体" w:eastAsia="宋体" w:hAnsi="宋体" w:cs="宋体" w:hint="eastAsia"/>
          <w:szCs w:val="21"/>
        </w:rPr>
        <w:t>！我的心！」更有一些工人，蹲在地上，抽着香烟屁股，一边吐出白烟圈，一边说着不很</w:t>
      </w:r>
      <w:r w:rsidRPr="00220D4B">
        <w:rPr>
          <w:rFonts w:ascii="宋体" w:eastAsia="宋体" w:hAnsi="宋体" w:cs="宋体" w:hint="eastAsia"/>
          <w:szCs w:val="21"/>
        </w:rPr>
        <w:lastRenderedPageBreak/>
        <w:t>雅听的戏谑。有的又陶然自得地横倒在木板床</w:t>
      </w:r>
      <w:proofErr w:type="gramStart"/>
      <w:r w:rsidRPr="00220D4B">
        <w:rPr>
          <w:rFonts w:ascii="宋体" w:eastAsia="宋体" w:hAnsi="宋体" w:cs="宋体" w:hint="eastAsia"/>
          <w:szCs w:val="21"/>
        </w:rPr>
        <w:t>上尽抽鸦片</w:t>
      </w:r>
      <w:proofErr w:type="gramEnd"/>
      <w:r w:rsidRPr="00220D4B">
        <w:rPr>
          <w:rFonts w:ascii="宋体" w:eastAsia="宋体" w:hAnsi="宋体" w:cs="宋体" w:hint="eastAsia"/>
          <w:szCs w:val="21"/>
        </w:rPr>
        <w:t>。有的又在</w:t>
      </w:r>
      <w:proofErr w:type="gramStart"/>
      <w:r w:rsidRPr="00220D4B">
        <w:rPr>
          <w:rFonts w:ascii="宋体" w:eastAsia="宋体" w:hAnsi="宋体" w:cs="宋体" w:hint="eastAsia"/>
          <w:szCs w:val="21"/>
        </w:rPr>
        <w:t>赌番摊</w:t>
      </w:r>
      <w:proofErr w:type="gramEnd"/>
      <w:r w:rsidRPr="00220D4B">
        <w:rPr>
          <w:rFonts w:ascii="宋体" w:eastAsia="宋体" w:hAnsi="宋体" w:cs="宋体" w:hint="eastAsia"/>
          <w:szCs w:val="21"/>
        </w:rPr>
        <w:t>、牌九、十二支、一簇</w:t>
      </w:r>
      <w:proofErr w:type="gramStart"/>
      <w:r w:rsidRPr="00220D4B">
        <w:rPr>
          <w:rFonts w:ascii="宋体" w:eastAsia="宋体" w:hAnsi="宋体" w:cs="宋体" w:hint="eastAsia"/>
          <w:szCs w:val="21"/>
        </w:rPr>
        <w:t>簇</w:t>
      </w:r>
      <w:proofErr w:type="gramEnd"/>
      <w:r w:rsidRPr="00220D4B">
        <w:rPr>
          <w:rFonts w:ascii="宋体" w:eastAsia="宋体" w:hAnsi="宋体" w:cs="宋体" w:hint="eastAsia"/>
          <w:szCs w:val="21"/>
        </w:rPr>
        <w:t>的</w:t>
      </w:r>
      <w:proofErr w:type="gramStart"/>
      <w:r w:rsidRPr="00220D4B">
        <w:rPr>
          <w:rFonts w:ascii="宋体" w:eastAsia="宋体" w:hAnsi="宋体" w:cs="宋体" w:hint="eastAsia"/>
          <w:szCs w:val="21"/>
        </w:rPr>
        <w:t>围坐着</w:t>
      </w:r>
      <w:proofErr w:type="gramEnd"/>
      <w:r w:rsidRPr="00220D4B">
        <w:rPr>
          <w:rFonts w:ascii="宋体" w:eastAsia="宋体" w:hAnsi="宋体" w:cs="宋体" w:hint="eastAsia"/>
          <w:szCs w:val="21"/>
        </w:rPr>
        <w:t>。香烟的辣味、人身的汗臭，都结成一片。可是他们丝毫也嗅不出。他们所嗅到的乃是：红毛园主的酒香，</w:t>
      </w:r>
      <w:proofErr w:type="gramStart"/>
      <w:r w:rsidRPr="00220D4B">
        <w:rPr>
          <w:rFonts w:ascii="宋体" w:eastAsia="宋体" w:hAnsi="宋体" w:cs="宋体" w:hint="eastAsia"/>
          <w:szCs w:val="21"/>
        </w:rPr>
        <w:t>契</w:t>
      </w:r>
      <w:proofErr w:type="gramEnd"/>
      <w:r w:rsidRPr="00220D4B">
        <w:rPr>
          <w:rFonts w:ascii="宋体" w:eastAsia="宋体" w:hAnsi="宋体" w:cs="宋体" w:hint="eastAsia"/>
          <w:szCs w:val="21"/>
        </w:rPr>
        <w:t>家婆的肉香，包赌的钱香，他们脑中日夜萦回的劳什子，便是怎样去翻本，怎么去赢得十元八元？怎样去买</w:t>
      </w:r>
      <w:proofErr w:type="gramStart"/>
      <w:r w:rsidRPr="00220D4B">
        <w:rPr>
          <w:rFonts w:ascii="宋体" w:eastAsia="宋体" w:hAnsi="宋体" w:cs="宋体" w:hint="eastAsia"/>
          <w:szCs w:val="21"/>
        </w:rPr>
        <w:t>契</w:t>
      </w:r>
      <w:proofErr w:type="gramEnd"/>
      <w:r w:rsidRPr="00220D4B">
        <w:rPr>
          <w:rFonts w:ascii="宋体" w:eastAsia="宋体" w:hAnsi="宋体" w:cs="宋体" w:hint="eastAsia"/>
          <w:szCs w:val="21"/>
        </w:rPr>
        <w:t>家婆的欢心？所以在他们每天割完了树胶以后，就好像苍蝇似的，围在这里来</w:t>
      </w:r>
      <w:proofErr w:type="gramStart"/>
      <w:r w:rsidRPr="00220D4B">
        <w:rPr>
          <w:rFonts w:ascii="宋体" w:eastAsia="宋体" w:hAnsi="宋体" w:cs="宋体" w:hint="eastAsia"/>
          <w:szCs w:val="21"/>
        </w:rPr>
        <w:t>聚睹了</w:t>
      </w:r>
      <w:proofErr w:type="gramEnd"/>
      <w:r w:rsidRPr="00220D4B">
        <w:rPr>
          <w:rFonts w:ascii="宋体" w:eastAsia="宋体" w:hAnsi="宋体" w:cs="宋体" w:hint="eastAsia"/>
          <w:szCs w:val="21"/>
        </w:rPr>
        <w:t>。他们常为了二三角钱打得头破血流，今天扁头七和尖嘴光给黄猫头大赏耳光大骂贱种，便是因三角钱的赌博而打架的。</w:t>
      </w:r>
    </w:p>
    <w:p w14:paraId="523063D7" w14:textId="77777777" w:rsidR="00220D4B" w:rsidRPr="00220D4B" w:rsidRDefault="00220D4B" w:rsidP="00220D4B">
      <w:pPr>
        <w:ind w:firstLineChars="200" w:firstLine="422"/>
        <w:rPr>
          <w:rFonts w:ascii="宋体" w:eastAsia="宋体" w:hAnsi="宋体" w:cs="宋体"/>
          <w:b/>
          <w:bCs/>
          <w:szCs w:val="21"/>
        </w:rPr>
      </w:pPr>
      <w:r w:rsidRPr="00220D4B">
        <w:rPr>
          <w:rFonts w:ascii="宋体" w:eastAsia="宋体" w:hAnsi="宋体" w:cs="宋体" w:hint="eastAsia"/>
          <w:b/>
          <w:bCs/>
          <w:szCs w:val="21"/>
        </w:rPr>
        <w:t>（二）</w:t>
      </w:r>
    </w:p>
    <w:p w14:paraId="257309C5"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扁头七的牙齿被打落了一颗，面颊上显出了鹅卵般大小的青肿，又被人讪笑了一回，饭也不吃就赌气跑到木床上躺下去了，汗涔涔的满满发热，睡又睡不着，闭起眼睛来，就有无数的黑圈子在空中打转，一会儿闪着金光，一会儿幻成鬼像。扁头</w:t>
      </w:r>
      <w:proofErr w:type="gramStart"/>
      <w:r w:rsidRPr="00220D4B">
        <w:rPr>
          <w:rFonts w:ascii="宋体" w:eastAsia="宋体" w:hAnsi="宋体" w:cs="宋体" w:hint="eastAsia"/>
          <w:szCs w:val="21"/>
        </w:rPr>
        <w:t>七仍然</w:t>
      </w:r>
      <w:proofErr w:type="gramEnd"/>
      <w:r w:rsidRPr="00220D4B">
        <w:rPr>
          <w:rFonts w:ascii="宋体" w:eastAsia="宋体" w:hAnsi="宋体" w:cs="宋体" w:hint="eastAsia"/>
          <w:szCs w:val="21"/>
        </w:rPr>
        <w:t>闭目凝思，这些黑圈子便逐渐扩大，大到他们的故乡那里去了。扁头七下意识的心头一震，一幅皱纹满面，白发婆娑的女子面孔，突然映在他的眼帘。一句久被遗忘的语头，也很清楚的在他的耳畔作响。</w:t>
      </w:r>
    </w:p>
    <w:p w14:paraId="494A9C2A"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「阿七，田又荒，地又荒，眼见不能再活下去了！好，靠祖宗保佑，你去过番，</w:t>
      </w:r>
      <w:proofErr w:type="gramStart"/>
      <w:r w:rsidRPr="00220D4B">
        <w:rPr>
          <w:rFonts w:ascii="宋体" w:eastAsia="宋体" w:hAnsi="宋体" w:cs="宋体" w:hint="eastAsia"/>
          <w:szCs w:val="21"/>
        </w:rPr>
        <w:t>过番赚些</w:t>
      </w:r>
      <w:proofErr w:type="gramEnd"/>
      <w:r w:rsidRPr="00220D4B">
        <w:rPr>
          <w:rFonts w:ascii="宋体" w:eastAsia="宋体" w:hAnsi="宋体" w:cs="宋体" w:hint="eastAsia"/>
          <w:szCs w:val="21"/>
        </w:rPr>
        <w:t>钱回来安家娶媳妇！」这是十八年前扁头七将要出门时他妈对他说的话。扁头七想起了十八年前的故乡来了。那时他不过二十岁，力大如牛，村里的人，谁都喜欢叫他做短工。当乡下女人称赞他做活计比人家好的时候，他就心生荡漾，要找机会去拉扯她们的手脚。女人愈骂他愈打他，他就愈乐。那时他可以说是田间的骄子。谁知民国来了，小股土匪的活动也逐渐展开到扁头七的村子里，开始时村头的黄家，被牵了两头耕牛，接着张家又被抬去两只母猪，以后渐渐就有据人</w:t>
      </w:r>
      <w:bookmarkStart w:id="714" w:name="_Hlk22406893"/>
      <w:r w:rsidRPr="00220D4B">
        <w:rPr>
          <w:rFonts w:ascii="宋体" w:eastAsia="宋体" w:hAnsi="宋体" w:cs="宋体" w:hint="eastAsia"/>
          <w:szCs w:val="21"/>
        </w:rPr>
        <w:t>勒赎</w:t>
      </w:r>
      <w:bookmarkEnd w:id="714"/>
      <w:r w:rsidRPr="00220D4B">
        <w:rPr>
          <w:rFonts w:ascii="宋体" w:eastAsia="宋体" w:hAnsi="宋体" w:cs="宋体" w:hint="eastAsia"/>
          <w:szCs w:val="21"/>
        </w:rPr>
        <w:t>的事件的发生。于是身为地主</w:t>
      </w:r>
      <w:proofErr w:type="gramStart"/>
      <w:r w:rsidRPr="00220D4B">
        <w:rPr>
          <w:rFonts w:ascii="宋体" w:eastAsia="宋体" w:hAnsi="宋体" w:cs="宋体" w:hint="eastAsia"/>
          <w:szCs w:val="21"/>
        </w:rPr>
        <w:t>而兼乡董</w:t>
      </w:r>
      <w:proofErr w:type="gramEnd"/>
      <w:r w:rsidRPr="00220D4B">
        <w:rPr>
          <w:rFonts w:ascii="宋体" w:eastAsia="宋体" w:hAnsi="宋体" w:cs="宋体" w:hint="eastAsia"/>
          <w:szCs w:val="21"/>
        </w:rPr>
        <w:t>的邱国泰，就在三天内，组织了一个保卫团，团丁由村里的壮丁充任，团费由村里的户口摊派。扁头七的家里，只有他是个男丁，所以他只好跑到保卫团里去尽些保卫桑梓的义务。</w:t>
      </w:r>
      <w:bookmarkStart w:id="715" w:name="_Hlk22407062"/>
      <w:r w:rsidRPr="00220D4B">
        <w:rPr>
          <w:rFonts w:ascii="宋体" w:eastAsia="宋体" w:hAnsi="宋体" w:cs="宋体" w:hint="eastAsia"/>
          <w:szCs w:val="21"/>
        </w:rPr>
        <w:t>几个月以后，土匪是打散了，代替土匪的驻防军却是一连</w:t>
      </w:r>
      <w:r w:rsidRPr="00220D4B">
        <w:rPr>
          <w:rFonts w:ascii="宋体" w:eastAsia="宋体" w:hAnsi="宋体" w:cs="宋体" w:hint="eastAsia"/>
          <w:color w:val="FF0000"/>
          <w:szCs w:val="21"/>
        </w:rPr>
        <w:t>兵士</w:t>
      </w:r>
      <w:r w:rsidRPr="00220D4B">
        <w:rPr>
          <w:rFonts w:ascii="宋体" w:eastAsia="宋体" w:hAnsi="宋体" w:cs="宋体" w:hint="eastAsia"/>
          <w:szCs w:val="21"/>
        </w:rPr>
        <w:t>。</w:t>
      </w:r>
      <w:bookmarkEnd w:id="715"/>
      <w:r w:rsidRPr="00220D4B">
        <w:rPr>
          <w:rFonts w:ascii="宋体" w:eastAsia="宋体" w:hAnsi="宋体" w:cs="宋体" w:hint="eastAsia"/>
          <w:szCs w:val="21"/>
        </w:rPr>
        <w:t>那时的军人，大概都守着「就地筹饷」的格言，枪杆的威力，终于把扁头七的乡村的荒地，逐渐扩大，荒年米贵，扁头七的气力，到底换不到三五升米来家，于是就咬紧牙根，跑到人们时常赞美的黄金窟的马来亚来了。扁头七想起了往事，想起了他死去的妈妈，一股热泪，就充满了他两个眼眶。</w:t>
      </w:r>
    </w:p>
    <w:p w14:paraId="4E55C9AE"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「妈的！过番赚钱！赚了什么？卖了十八年的气力，半个老婆都没有赚到！</w:t>
      </w:r>
      <w:proofErr w:type="gramStart"/>
      <w:r w:rsidRPr="00220D4B">
        <w:rPr>
          <w:rFonts w:ascii="宋体" w:eastAsia="宋体" w:hAnsi="宋体" w:cs="宋体" w:hint="eastAsia"/>
          <w:szCs w:val="21"/>
        </w:rPr>
        <w:t>长年长月替</w:t>
      </w:r>
      <w:proofErr w:type="gramEnd"/>
      <w:r w:rsidRPr="00220D4B">
        <w:rPr>
          <w:rFonts w:ascii="宋体" w:eastAsia="宋体" w:hAnsi="宋体" w:cs="宋体" w:hint="eastAsia"/>
          <w:szCs w:val="21"/>
        </w:rPr>
        <w:t>人家做牛马，还要受人家的拳头，受人家的笑骂！真是命苦！」扁头</w:t>
      </w:r>
      <w:proofErr w:type="gramStart"/>
      <w:r w:rsidRPr="00220D4B">
        <w:rPr>
          <w:rFonts w:ascii="宋体" w:eastAsia="宋体" w:hAnsi="宋体" w:cs="宋体" w:hint="eastAsia"/>
          <w:szCs w:val="21"/>
        </w:rPr>
        <w:t>七虽然</w:t>
      </w:r>
      <w:proofErr w:type="gramEnd"/>
      <w:r w:rsidRPr="00220D4B">
        <w:rPr>
          <w:rFonts w:ascii="宋体" w:eastAsia="宋体" w:hAnsi="宋体" w:cs="宋体" w:hint="eastAsia"/>
          <w:szCs w:val="21"/>
        </w:rPr>
        <w:t>这么怨声叹气，但是工人住屋里聚赌的一片纷扰声，终于掩住了一切。扁头七的愤怒，又转移到今天和他打架的尖嘴光来了。他开始诅咒</w:t>
      </w:r>
      <w:proofErr w:type="gramStart"/>
      <w:r w:rsidRPr="00220D4B">
        <w:rPr>
          <w:rFonts w:ascii="宋体" w:eastAsia="宋体" w:hAnsi="宋体" w:cs="宋体" w:hint="eastAsia"/>
          <w:szCs w:val="21"/>
        </w:rPr>
        <w:t>尖嘴光</w:t>
      </w:r>
      <w:proofErr w:type="gramEnd"/>
      <w:r w:rsidRPr="00220D4B">
        <w:rPr>
          <w:rFonts w:ascii="宋体" w:eastAsia="宋体" w:hAnsi="宋体" w:cs="宋体" w:hint="eastAsia"/>
          <w:szCs w:val="21"/>
        </w:rPr>
        <w:t>心肠恶毒，不讲情义。突然一个面圆圆的少年面孔，如闪电般的，映到他的</w:t>
      </w:r>
      <w:r w:rsidRPr="00220D4B">
        <w:rPr>
          <w:rFonts w:ascii="宋体" w:eastAsia="宋体" w:hAnsi="宋体" w:cs="宋体" w:hint="eastAsia"/>
          <w:color w:val="FF0000"/>
          <w:szCs w:val="21"/>
        </w:rPr>
        <w:t>脑膜</w:t>
      </w:r>
      <w:r w:rsidRPr="00220D4B">
        <w:rPr>
          <w:rFonts w:ascii="宋体" w:eastAsia="宋体" w:hAnsi="宋体" w:cs="宋体" w:hint="eastAsia"/>
          <w:szCs w:val="21"/>
        </w:rPr>
        <w:t>上面。他立刻记忆十几年前的</w:t>
      </w:r>
      <w:proofErr w:type="gramStart"/>
      <w:r w:rsidRPr="00220D4B">
        <w:rPr>
          <w:rFonts w:ascii="宋体" w:eastAsia="宋体" w:hAnsi="宋体" w:cs="宋体" w:hint="eastAsia"/>
          <w:szCs w:val="21"/>
        </w:rPr>
        <w:t>尖嘴光</w:t>
      </w:r>
      <w:proofErr w:type="gramEnd"/>
      <w:r w:rsidRPr="00220D4B">
        <w:rPr>
          <w:rFonts w:ascii="宋体" w:eastAsia="宋体" w:hAnsi="宋体" w:cs="宋体" w:hint="eastAsia"/>
          <w:szCs w:val="21"/>
        </w:rPr>
        <w:t>并不是这样，谁知割了十几年的树胶，</w:t>
      </w:r>
      <w:proofErr w:type="gramStart"/>
      <w:r w:rsidRPr="00220D4B">
        <w:rPr>
          <w:rFonts w:ascii="宋体" w:eastAsia="宋体" w:hAnsi="宋体" w:cs="宋体" w:hint="eastAsia"/>
          <w:szCs w:val="21"/>
        </w:rPr>
        <w:t>嘴亦尖了</w:t>
      </w:r>
      <w:proofErr w:type="gramEnd"/>
      <w:r w:rsidRPr="00220D4B">
        <w:rPr>
          <w:rFonts w:ascii="宋体" w:eastAsia="宋体" w:hAnsi="宋体" w:cs="宋体" w:hint="eastAsia"/>
          <w:szCs w:val="21"/>
        </w:rPr>
        <w:t>，性子也古怪了。</w:t>
      </w:r>
      <w:proofErr w:type="gramStart"/>
      <w:r w:rsidRPr="00220D4B">
        <w:rPr>
          <w:rFonts w:ascii="宋体" w:eastAsia="宋体" w:hAnsi="宋体" w:cs="宋体" w:hint="eastAsia"/>
          <w:szCs w:val="21"/>
        </w:rPr>
        <w:t>尖嘴光</w:t>
      </w:r>
      <w:proofErr w:type="gramEnd"/>
      <w:r w:rsidRPr="00220D4B">
        <w:rPr>
          <w:rFonts w:ascii="宋体" w:eastAsia="宋体" w:hAnsi="宋体" w:cs="宋体" w:hint="eastAsia"/>
          <w:szCs w:val="21"/>
        </w:rPr>
        <w:t>亦曾说过</w:t>
      </w:r>
      <w:r w:rsidRPr="00220D4B">
        <w:rPr>
          <w:rFonts w:ascii="宋体" w:eastAsia="宋体" w:hAnsi="宋体" w:cs="宋体" w:hint="eastAsia"/>
          <w:color w:val="FF0000"/>
          <w:szCs w:val="21"/>
        </w:rPr>
        <w:t>为了</w:t>
      </w:r>
      <w:r w:rsidRPr="00220D4B">
        <w:rPr>
          <w:rFonts w:ascii="宋体" w:eastAsia="宋体" w:hAnsi="宋体" w:cs="宋体" w:hint="eastAsia"/>
          <w:szCs w:val="21"/>
        </w:rPr>
        <w:t>乡下地主压迫，使他</w:t>
      </w:r>
      <w:proofErr w:type="gramStart"/>
      <w:r w:rsidRPr="00220D4B">
        <w:rPr>
          <w:rFonts w:ascii="宋体" w:eastAsia="宋体" w:hAnsi="宋体" w:cs="宋体" w:hint="eastAsia"/>
          <w:szCs w:val="21"/>
        </w:rPr>
        <w:t>走头无路</w:t>
      </w:r>
      <w:proofErr w:type="gramEnd"/>
      <w:r w:rsidRPr="00220D4B">
        <w:rPr>
          <w:rFonts w:ascii="宋体" w:eastAsia="宋体" w:hAnsi="宋体" w:cs="宋体" w:hint="eastAsia"/>
          <w:szCs w:val="21"/>
        </w:rPr>
        <w:t>，逃荒到南洋来，他的苦况，也和我相差不远，怎么同病而不相</w:t>
      </w:r>
      <w:proofErr w:type="gramStart"/>
      <w:r w:rsidRPr="00220D4B">
        <w:rPr>
          <w:rFonts w:ascii="宋体" w:eastAsia="宋体" w:hAnsi="宋体" w:cs="宋体" w:hint="eastAsia"/>
          <w:szCs w:val="21"/>
        </w:rPr>
        <w:t>怜</w:t>
      </w:r>
      <w:proofErr w:type="gramEnd"/>
      <w:r w:rsidRPr="00220D4B">
        <w:rPr>
          <w:rFonts w:ascii="宋体" w:eastAsia="宋体" w:hAnsi="宋体" w:cs="宋体" w:hint="eastAsia"/>
          <w:szCs w:val="21"/>
        </w:rPr>
        <w:t>呢？扁头</w:t>
      </w:r>
      <w:proofErr w:type="gramStart"/>
      <w:r w:rsidRPr="00220D4B">
        <w:rPr>
          <w:rFonts w:ascii="宋体" w:eastAsia="宋体" w:hAnsi="宋体" w:cs="宋体" w:hint="eastAsia"/>
          <w:szCs w:val="21"/>
        </w:rPr>
        <w:t>七想到</w:t>
      </w:r>
      <w:proofErr w:type="gramEnd"/>
      <w:r w:rsidRPr="00220D4B">
        <w:rPr>
          <w:rFonts w:ascii="宋体" w:eastAsia="宋体" w:hAnsi="宋体" w:cs="宋体" w:hint="eastAsia"/>
          <w:szCs w:val="21"/>
        </w:rPr>
        <w:t>这里，头上更加发热，眼前更加昏黑，黑影子又幻成不知名的恶兽，张开了大嘴，好像</w:t>
      </w:r>
      <w:proofErr w:type="gramStart"/>
      <w:r w:rsidRPr="00220D4B">
        <w:rPr>
          <w:rFonts w:ascii="宋体" w:eastAsia="宋体" w:hAnsi="宋体" w:cs="宋体" w:hint="eastAsia"/>
          <w:szCs w:val="21"/>
        </w:rPr>
        <w:t>要</w:t>
      </w:r>
      <w:r w:rsidRPr="00220D4B">
        <w:rPr>
          <w:rFonts w:ascii="宋体" w:eastAsia="宋体" w:hAnsi="宋体" w:cs="宋体" w:hint="eastAsia"/>
          <w:color w:val="FF0000"/>
          <w:szCs w:val="21"/>
        </w:rPr>
        <w:t>噬</w:t>
      </w:r>
      <w:r w:rsidRPr="00220D4B">
        <w:rPr>
          <w:rFonts w:ascii="宋体" w:eastAsia="宋体" w:hAnsi="宋体" w:cs="宋体" w:hint="eastAsia"/>
          <w:szCs w:val="21"/>
        </w:rPr>
        <w:t>他似的</w:t>
      </w:r>
      <w:proofErr w:type="gramEnd"/>
      <w:r w:rsidRPr="00220D4B">
        <w:rPr>
          <w:rFonts w:ascii="宋体" w:eastAsia="宋体" w:hAnsi="宋体" w:cs="宋体" w:hint="eastAsia"/>
          <w:szCs w:val="21"/>
        </w:rPr>
        <w:t>。</w:t>
      </w:r>
    </w:p>
    <w:p w14:paraId="4C26EA8F"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这时，一件冷冰冰的东西，落在他的额上。他挣开眼来一看，才知道</w:t>
      </w:r>
      <w:proofErr w:type="gramStart"/>
      <w:r w:rsidRPr="00220D4B">
        <w:rPr>
          <w:rFonts w:ascii="宋体" w:eastAsia="宋体" w:hAnsi="宋体" w:cs="宋体" w:hint="eastAsia"/>
          <w:szCs w:val="21"/>
        </w:rPr>
        <w:t>红鼻三走到</w:t>
      </w:r>
      <w:proofErr w:type="gramEnd"/>
      <w:r w:rsidRPr="00220D4B">
        <w:rPr>
          <w:rFonts w:ascii="宋体" w:eastAsia="宋体" w:hAnsi="宋体" w:cs="宋体" w:hint="eastAsia"/>
          <w:szCs w:val="21"/>
        </w:rPr>
        <w:t>了他的床前把手掌放在他额上。他下意识地把</w:t>
      </w:r>
      <w:proofErr w:type="gramStart"/>
      <w:r w:rsidRPr="00220D4B">
        <w:rPr>
          <w:rFonts w:ascii="宋体" w:eastAsia="宋体" w:hAnsi="宋体" w:cs="宋体" w:hint="eastAsia"/>
          <w:szCs w:val="21"/>
        </w:rPr>
        <w:t>红鼻三的</w:t>
      </w:r>
      <w:proofErr w:type="gramEnd"/>
      <w:r w:rsidRPr="00220D4B">
        <w:rPr>
          <w:rFonts w:ascii="宋体" w:eastAsia="宋体" w:hAnsi="宋体" w:cs="宋体" w:hint="eastAsia"/>
          <w:szCs w:val="21"/>
        </w:rPr>
        <w:t>手推一推，又把眼睛闭起来。</w:t>
      </w:r>
    </w:p>
    <w:p w14:paraId="0C013B55"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「扁头七！你受了伤吗？我这里有铁打膏药。」</w:t>
      </w:r>
    </w:p>
    <w:p w14:paraId="264DD504"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「啊！阿三哥！面额痛不要紧，心痛才利害哩！」</w:t>
      </w:r>
    </w:p>
    <w:p w14:paraId="12F1C995"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「什么？你的心口也打伤了吗？」</w:t>
      </w:r>
    </w:p>
    <w:p w14:paraId="60CF0569"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「不！我一想到赌博</w:t>
      </w:r>
      <w:proofErr w:type="gramStart"/>
      <w:r w:rsidRPr="00220D4B">
        <w:rPr>
          <w:rFonts w:ascii="宋体" w:eastAsia="宋体" w:hAnsi="宋体" w:cs="宋体" w:hint="eastAsia"/>
          <w:szCs w:val="21"/>
        </w:rPr>
        <w:t>鬼那样</w:t>
      </w:r>
      <w:proofErr w:type="gramEnd"/>
      <w:r w:rsidRPr="00220D4B">
        <w:rPr>
          <w:rFonts w:ascii="宋体" w:eastAsia="宋体" w:hAnsi="宋体" w:cs="宋体" w:hint="eastAsia"/>
          <w:szCs w:val="21"/>
        </w:rPr>
        <w:t>害人，就格外心痛。」</w:t>
      </w:r>
    </w:p>
    <w:p w14:paraId="010F7466"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「啊！打得好！怎么你今天受了人家的拳头，就会心痛，从前被人家打过几十回，也不见你说什么赌博鬼。我老早就劝你不要赌，为什么不听？现在才……」</w:t>
      </w:r>
    </w:p>
    <w:p w14:paraId="48F12C12"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「唉！总是自家命苦！」</w:t>
      </w:r>
    </w:p>
    <w:p w14:paraId="67347F29"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「什么命苦？你自家</w:t>
      </w:r>
      <w:proofErr w:type="gramStart"/>
      <w:r w:rsidRPr="00220D4B">
        <w:rPr>
          <w:rFonts w:ascii="宋体" w:eastAsia="宋体" w:hAnsi="宋体" w:cs="宋体" w:hint="eastAsia"/>
          <w:szCs w:val="21"/>
        </w:rPr>
        <w:t>不</w:t>
      </w:r>
      <w:proofErr w:type="gramEnd"/>
      <w:r w:rsidRPr="00220D4B">
        <w:rPr>
          <w:rFonts w:ascii="宋体" w:eastAsia="宋体" w:hAnsi="宋体" w:cs="宋体" w:hint="eastAsia"/>
          <w:szCs w:val="21"/>
        </w:rPr>
        <w:t>立志做人，有什么好说？包赌的和猫头合股开赌，谁个不知道，你们自家要去进贡，还有什么话好说！」</w:t>
      </w:r>
    </w:p>
    <w:p w14:paraId="63FF3E48"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lastRenderedPageBreak/>
        <w:t>「唉！该死！该死！大家都该死！」</w:t>
      </w:r>
    </w:p>
    <w:p w14:paraId="520529B2"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「该死的只有你们这班家伙！……」</w:t>
      </w:r>
    </w:p>
    <w:p w14:paraId="2B1D6DD4"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呜呜鸣」的声音，响了几下，就好像晴天霹雳，打断了他们的谈话。那些正在赌博的人们，也就踉踉跄跄的跑开。因为他们的听觉告诉他们，这是「端」的汽车来了。于是公司房里，随即起了个小小的波动，打牌的赶快收牌，抽鸦片的赶快吹熄烟灯。汽车到了公司门口，戛然而止，随后跳出两个高鼻子，蓝眼睛，黄头发的人来，威风凛凛的走进公司房里，一个含着雪茄，一个</w:t>
      </w:r>
      <w:proofErr w:type="gramStart"/>
      <w:r w:rsidRPr="00220D4B">
        <w:rPr>
          <w:rFonts w:ascii="宋体" w:eastAsia="宋体" w:hAnsi="宋体" w:cs="宋体" w:hint="eastAsia"/>
          <w:szCs w:val="21"/>
        </w:rPr>
        <w:t>舞着</w:t>
      </w:r>
      <w:proofErr w:type="gramEnd"/>
      <w:r w:rsidRPr="00220D4B">
        <w:rPr>
          <w:rFonts w:ascii="宋体" w:eastAsia="宋体" w:hAnsi="宋体" w:cs="宋体" w:hint="eastAsia"/>
          <w:szCs w:val="21"/>
        </w:rPr>
        <w:t>手杖，吓得那些猫们赶快叫「大鼻端」！工人们相视以目，彼此</w:t>
      </w:r>
      <w:proofErr w:type="gramStart"/>
      <w:r w:rsidRPr="00220D4B">
        <w:rPr>
          <w:rFonts w:ascii="宋体" w:eastAsia="宋体" w:hAnsi="宋体" w:cs="宋体" w:hint="eastAsia"/>
          <w:szCs w:val="21"/>
        </w:rPr>
        <w:t>默不作声</w:t>
      </w:r>
      <w:proofErr w:type="gramEnd"/>
      <w:r w:rsidRPr="00220D4B">
        <w:rPr>
          <w:rFonts w:ascii="宋体" w:eastAsia="宋体" w:hAnsi="宋体" w:cs="宋体" w:hint="eastAsia"/>
          <w:szCs w:val="21"/>
        </w:rPr>
        <w:t>。李猫头连忙堆着笑容和这两个园主说了一些话之后，就骑着「摩托西卡」出去了。黄猫头尽在那里招呼，接着献上两个高脚玻璃杯，里面装满了金黄色的葡萄酒。园主一边呷着，一边从袋里掏出一本青色的簿子来，飞快地写了几个字之后，就递给黄猫头，匆匆地跳上汽车走了。大家才松一口气。</w:t>
      </w:r>
    </w:p>
    <w:p w14:paraId="230B2187" w14:textId="77777777" w:rsidR="00220D4B" w:rsidRPr="00220D4B" w:rsidRDefault="00220D4B" w:rsidP="00220D4B">
      <w:pPr>
        <w:ind w:firstLineChars="200" w:firstLine="422"/>
        <w:rPr>
          <w:rFonts w:ascii="宋体" w:eastAsia="宋体" w:hAnsi="宋体" w:cs="宋体"/>
          <w:b/>
          <w:bCs/>
          <w:szCs w:val="21"/>
        </w:rPr>
      </w:pPr>
      <w:r w:rsidRPr="00220D4B">
        <w:rPr>
          <w:rFonts w:ascii="宋体" w:eastAsia="宋体" w:hAnsi="宋体" w:cs="宋体" w:hint="eastAsia"/>
          <w:b/>
          <w:bCs/>
          <w:szCs w:val="21"/>
        </w:rPr>
        <w:t>（三）</w:t>
      </w:r>
    </w:p>
    <w:p w14:paraId="7D1204C4" w14:textId="77777777" w:rsidR="00220D4B" w:rsidRPr="00220D4B" w:rsidRDefault="00220D4B" w:rsidP="00220D4B">
      <w:pPr>
        <w:ind w:firstLineChars="200" w:firstLine="420"/>
        <w:rPr>
          <w:rFonts w:ascii="宋体" w:eastAsia="宋体" w:hAnsi="宋体" w:cs="宋体"/>
          <w:szCs w:val="21"/>
        </w:rPr>
      </w:pPr>
      <w:bookmarkStart w:id="716" w:name="_Hlk22408389"/>
      <w:r w:rsidRPr="00220D4B">
        <w:rPr>
          <w:rFonts w:ascii="宋体" w:eastAsia="宋体" w:hAnsi="宋体" w:cs="宋体" w:hint="eastAsia"/>
          <w:szCs w:val="21"/>
        </w:rPr>
        <w:t>李猫头坐着「摩托西卡」回来，神色有点不妙，到了公司里就大声的骂工人。黄猫头当下明白，心里想着老</w:t>
      </w:r>
      <w:proofErr w:type="gramStart"/>
      <w:r w:rsidRPr="00220D4B">
        <w:rPr>
          <w:rFonts w:ascii="宋体" w:eastAsia="宋体" w:hAnsi="宋体" w:cs="宋体" w:hint="eastAsia"/>
          <w:szCs w:val="21"/>
        </w:rPr>
        <w:t>李必然</w:t>
      </w:r>
      <w:proofErr w:type="gramEnd"/>
      <w:r w:rsidRPr="00220D4B">
        <w:rPr>
          <w:rFonts w:ascii="宋体" w:eastAsia="宋体" w:hAnsi="宋体" w:cs="宋体" w:hint="eastAsia"/>
          <w:szCs w:val="21"/>
        </w:rPr>
        <w:t>又出了什么岔子，给红毛园主骂了「当富奴」了。</w:t>
      </w:r>
      <w:bookmarkEnd w:id="716"/>
      <w:r w:rsidRPr="00220D4B">
        <w:rPr>
          <w:rFonts w:ascii="宋体" w:eastAsia="宋体" w:hAnsi="宋体" w:cs="宋体" w:hint="eastAsia"/>
          <w:szCs w:val="21"/>
        </w:rPr>
        <w:t>果然李猫头先开口说：「新来的『峇微』工人割坏了十几株树胶，气得园主两眼通红，连他的手杖都打折了，他并且要马上叫这批家伙滚蛋。」</w:t>
      </w:r>
    </w:p>
    <w:p w14:paraId="374DD368"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「那么就赶快叫他们走吧。」</w:t>
      </w:r>
    </w:p>
    <w:p w14:paraId="3FB40E87"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「当然要叫他们滚!但是伙食钱已经给他们</w:t>
      </w:r>
      <w:proofErr w:type="gramStart"/>
      <w:r w:rsidRPr="00220D4B">
        <w:rPr>
          <w:rFonts w:ascii="宋体" w:eastAsia="宋体" w:hAnsi="宋体" w:cs="宋体" w:hint="eastAsia"/>
          <w:szCs w:val="21"/>
        </w:rPr>
        <w:t>赊</w:t>
      </w:r>
      <w:proofErr w:type="gramEnd"/>
      <w:r w:rsidRPr="00220D4B">
        <w:rPr>
          <w:rFonts w:ascii="宋体" w:eastAsia="宋体" w:hAnsi="宋体" w:cs="宋体" w:hint="eastAsia"/>
          <w:szCs w:val="21"/>
        </w:rPr>
        <w:t>过头了，怎么好呢？」</w:t>
      </w:r>
    </w:p>
    <w:p w14:paraId="799E3166"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「你还想叫这般穷鬼掏出伙食钱来吗？」</w:t>
      </w:r>
    </w:p>
    <w:p w14:paraId="44DA0686"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「掏</w:t>
      </w:r>
      <w:proofErr w:type="gramStart"/>
      <w:r w:rsidRPr="00220D4B">
        <w:rPr>
          <w:rFonts w:ascii="宋体" w:eastAsia="宋体" w:hAnsi="宋体" w:cs="宋体" w:hint="eastAsia"/>
          <w:szCs w:val="21"/>
        </w:rPr>
        <w:t>不</w:t>
      </w:r>
      <w:proofErr w:type="gramEnd"/>
      <w:r w:rsidRPr="00220D4B">
        <w:rPr>
          <w:rFonts w:ascii="宋体" w:eastAsia="宋体" w:hAnsi="宋体" w:cs="宋体" w:hint="eastAsia"/>
          <w:szCs w:val="21"/>
        </w:rPr>
        <w:t>出钱，也要痛打他们一顿！」李猫头说完了把帆布帽一丢，又骑着摩托西卡出去了。黄</w:t>
      </w:r>
      <w:proofErr w:type="gramStart"/>
      <w:r w:rsidRPr="00220D4B">
        <w:rPr>
          <w:rFonts w:ascii="宋体" w:eastAsia="宋体" w:hAnsi="宋体" w:cs="宋体" w:hint="eastAsia"/>
          <w:szCs w:val="21"/>
        </w:rPr>
        <w:t>猫头背叉着手</w:t>
      </w:r>
      <w:proofErr w:type="gramEnd"/>
      <w:r w:rsidRPr="00220D4B">
        <w:rPr>
          <w:rFonts w:ascii="宋体" w:eastAsia="宋体" w:hAnsi="宋体" w:cs="宋体" w:hint="eastAsia"/>
          <w:szCs w:val="21"/>
        </w:rPr>
        <w:t>，尽在公司房里走方步。这时候三三两两的割胶工人断续地出现在账房隔壁的杂货摊前。「财副」挥着笔尖，写着工人伙食登记簿。这些工人都好像刻板似的，一个个拿了两条菜脯，一条咸鱼，或者两鸭蛋，一斤咸菜，一包红烟，记了账，就走去了。后来有一个叫做</w:t>
      </w:r>
      <w:proofErr w:type="gramStart"/>
      <w:r w:rsidRPr="00220D4B">
        <w:rPr>
          <w:rFonts w:ascii="宋体" w:eastAsia="宋体" w:hAnsi="宋体" w:cs="宋体" w:hint="eastAsia"/>
          <w:szCs w:val="21"/>
        </w:rPr>
        <w:t>骚</w:t>
      </w:r>
      <w:proofErr w:type="gramEnd"/>
      <w:r w:rsidRPr="00220D4B">
        <w:rPr>
          <w:rFonts w:ascii="宋体" w:eastAsia="宋体" w:hAnsi="宋体" w:cs="宋体" w:hint="eastAsia"/>
          <w:szCs w:val="21"/>
        </w:rPr>
        <w:t>胡子的，走上杂货摊，想去拿货的时候，</w:t>
      </w:r>
      <w:proofErr w:type="gramStart"/>
      <w:r w:rsidRPr="00220D4B">
        <w:rPr>
          <w:rFonts w:ascii="宋体" w:eastAsia="宋体" w:hAnsi="宋体" w:cs="宋体" w:hint="eastAsia"/>
          <w:szCs w:val="21"/>
        </w:rPr>
        <w:t>财副们</w:t>
      </w:r>
      <w:proofErr w:type="gramEnd"/>
      <w:r w:rsidRPr="00220D4B">
        <w:rPr>
          <w:rFonts w:ascii="宋体" w:eastAsia="宋体" w:hAnsi="宋体" w:cs="宋体" w:hint="eastAsia"/>
          <w:szCs w:val="21"/>
        </w:rPr>
        <w:t>就阻止住他说道：</w:t>
      </w:r>
      <w:bookmarkStart w:id="717" w:name="_Hlk22408747"/>
      <w:r w:rsidRPr="00220D4B">
        <w:rPr>
          <w:rFonts w:ascii="宋体" w:eastAsia="宋体" w:hAnsi="宋体" w:cs="宋体" w:hint="eastAsia"/>
          <w:szCs w:val="21"/>
        </w:rPr>
        <w:t>「老</w:t>
      </w:r>
      <w:proofErr w:type="gramStart"/>
      <w:r w:rsidRPr="00220D4B">
        <w:rPr>
          <w:rFonts w:ascii="宋体" w:eastAsia="宋体" w:hAnsi="宋体" w:cs="宋体" w:hint="eastAsia"/>
          <w:szCs w:val="21"/>
        </w:rPr>
        <w:t>骚</w:t>
      </w:r>
      <w:proofErr w:type="gramEnd"/>
      <w:r w:rsidRPr="00220D4B">
        <w:rPr>
          <w:rFonts w:ascii="宋体" w:eastAsia="宋体" w:hAnsi="宋体" w:cs="宋体" w:hint="eastAsia"/>
          <w:szCs w:val="21"/>
        </w:rPr>
        <w:t>，你这几个月停了十几天工，你的伙食钱已经欠了两块两角了。猫头吩咐，不许再赊账。」</w:t>
      </w:r>
    </w:p>
    <w:p w14:paraId="7B390EE1"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「财副，因为我病了七天，又下了几天雨，没法子想，请你『倒囊』我吧！」</w:t>
      </w:r>
    </w:p>
    <w:bookmarkEnd w:id="717"/>
    <w:p w14:paraId="56FCC386"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「不管你病不病，你没有做工，就不许赊账。」</w:t>
      </w:r>
    </w:p>
    <w:p w14:paraId="39E5DA33"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「财副，请你『倒囊』！」</w:t>
      </w:r>
    </w:p>
    <w:p w14:paraId="41F0AD4B"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「什么『倒囊』？猫头吩咐过了，没有时间和你谈！」……</w:t>
      </w:r>
      <w:proofErr w:type="gramStart"/>
      <w:r w:rsidRPr="00220D4B">
        <w:rPr>
          <w:rFonts w:ascii="宋体" w:eastAsia="宋体" w:hAnsi="宋体" w:cs="宋体" w:hint="eastAsia"/>
          <w:szCs w:val="21"/>
        </w:rPr>
        <w:t>骚</w:t>
      </w:r>
      <w:proofErr w:type="gramEnd"/>
      <w:r w:rsidRPr="00220D4B">
        <w:rPr>
          <w:rFonts w:ascii="宋体" w:eastAsia="宋体" w:hAnsi="宋体" w:cs="宋体" w:hint="eastAsia"/>
          <w:szCs w:val="21"/>
        </w:rPr>
        <w:t>胡子终于失望的走了。</w:t>
      </w:r>
    </w:p>
    <w:p w14:paraId="4934FD1F"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晚来了，一阵</w:t>
      </w:r>
      <w:proofErr w:type="gramStart"/>
      <w:r w:rsidRPr="00220D4B">
        <w:rPr>
          <w:rFonts w:ascii="宋体" w:eastAsia="宋体" w:hAnsi="宋体" w:cs="宋体" w:hint="eastAsia"/>
          <w:szCs w:val="21"/>
        </w:rPr>
        <w:t>阵</w:t>
      </w:r>
      <w:proofErr w:type="gramEnd"/>
      <w:r w:rsidRPr="00220D4B">
        <w:rPr>
          <w:rFonts w:ascii="宋体" w:eastAsia="宋体" w:hAnsi="宋体" w:cs="宋体" w:hint="eastAsia"/>
          <w:szCs w:val="21"/>
        </w:rPr>
        <w:t>的蚊虫开始出动。许多在小河里冲凉的割胶工人，一边用水驱散蚊虫，一边</w:t>
      </w:r>
      <w:proofErr w:type="gramStart"/>
      <w:r w:rsidRPr="00220D4B">
        <w:rPr>
          <w:rFonts w:ascii="宋体" w:eastAsia="宋体" w:hAnsi="宋体" w:cs="宋体" w:hint="eastAsia"/>
          <w:szCs w:val="21"/>
        </w:rPr>
        <w:t>作拍麦</w:t>
      </w:r>
      <w:proofErr w:type="gramEnd"/>
      <w:r w:rsidRPr="00220D4B">
        <w:rPr>
          <w:rFonts w:ascii="宋体" w:eastAsia="宋体" w:hAnsi="宋体" w:cs="宋体" w:hint="eastAsia"/>
          <w:szCs w:val="21"/>
        </w:rPr>
        <w:t>运动。蚊虫愈来愈多，工人们不得不急急离开那条小河，跑回公司里去。这时山</w:t>
      </w:r>
      <w:proofErr w:type="gramStart"/>
      <w:r w:rsidRPr="00220D4B">
        <w:rPr>
          <w:rFonts w:ascii="宋体" w:eastAsia="宋体" w:hAnsi="宋体" w:cs="宋体" w:hint="eastAsia"/>
          <w:szCs w:val="21"/>
        </w:rPr>
        <w:t>芭</w:t>
      </w:r>
      <w:proofErr w:type="gramEnd"/>
      <w:r w:rsidRPr="00220D4B">
        <w:rPr>
          <w:rFonts w:ascii="宋体" w:eastAsia="宋体" w:hAnsi="宋体" w:cs="宋体" w:hint="eastAsia"/>
          <w:szCs w:val="21"/>
        </w:rPr>
        <w:t>路上隐隐听见有人唱着：「只为阿郎才过番，过</w:t>
      </w:r>
      <w:proofErr w:type="gramStart"/>
      <w:r w:rsidRPr="00220D4B">
        <w:rPr>
          <w:rFonts w:ascii="宋体" w:eastAsia="宋体" w:hAnsi="宋体" w:cs="宋体" w:hint="eastAsia"/>
          <w:szCs w:val="21"/>
        </w:rPr>
        <w:t>得番来万般</w:t>
      </w:r>
      <w:proofErr w:type="gramEnd"/>
      <w:r w:rsidRPr="00220D4B">
        <w:rPr>
          <w:rFonts w:ascii="宋体" w:eastAsia="宋体" w:hAnsi="宋体" w:cs="宋体" w:hint="eastAsia"/>
          <w:szCs w:val="21"/>
        </w:rPr>
        <w:t>难！但愿你我情意好，心心相印树胶般。」</w:t>
      </w:r>
      <w:bookmarkStart w:id="718" w:name="_Hlk22409058"/>
      <w:r w:rsidRPr="00220D4B">
        <w:rPr>
          <w:rFonts w:ascii="宋体" w:eastAsia="宋体" w:hAnsi="宋体" w:cs="宋体" w:hint="eastAsia"/>
          <w:szCs w:val="21"/>
        </w:rPr>
        <w:t>工人们听见了这些甜甜蜜蜜的歌声，就立刻</w:t>
      </w:r>
      <w:r w:rsidRPr="00220D4B">
        <w:rPr>
          <w:rFonts w:ascii="宋体" w:eastAsia="宋体" w:hAnsi="宋体" w:cs="宋体" w:hint="eastAsia"/>
          <w:color w:val="FF0000"/>
          <w:szCs w:val="21"/>
        </w:rPr>
        <w:t>酸化</w:t>
      </w:r>
      <w:r w:rsidRPr="00220D4B">
        <w:rPr>
          <w:rFonts w:ascii="宋体" w:eastAsia="宋体" w:hAnsi="宋体" w:cs="宋体" w:hint="eastAsia"/>
          <w:szCs w:val="21"/>
        </w:rPr>
        <w:t>，心头格外重</w:t>
      </w:r>
      <w:proofErr w:type="gramStart"/>
      <w:r w:rsidRPr="00220D4B">
        <w:rPr>
          <w:rFonts w:ascii="宋体" w:eastAsia="宋体" w:hAnsi="宋体" w:cs="宋体" w:hint="eastAsia"/>
          <w:szCs w:val="21"/>
        </w:rPr>
        <w:t>甸甸</w:t>
      </w:r>
      <w:proofErr w:type="gramEnd"/>
      <w:r w:rsidRPr="00220D4B">
        <w:rPr>
          <w:rFonts w:ascii="宋体" w:eastAsia="宋体" w:hAnsi="宋体" w:cs="宋体" w:hint="eastAsia"/>
          <w:szCs w:val="21"/>
        </w:rPr>
        <w:t>地，好像受了电击，连走回公司的勇气都没有了。</w:t>
      </w:r>
    </w:p>
    <w:bookmarkEnd w:id="718"/>
    <w:p w14:paraId="10DF772A"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这些工人，大半来自田间，桑间</w:t>
      </w:r>
      <w:proofErr w:type="gramStart"/>
      <w:r w:rsidRPr="00220D4B">
        <w:rPr>
          <w:rFonts w:ascii="宋体" w:eastAsia="宋体" w:hAnsi="宋体" w:cs="宋体" w:hint="eastAsia"/>
          <w:szCs w:val="21"/>
        </w:rPr>
        <w:t>濮</w:t>
      </w:r>
      <w:proofErr w:type="gramEnd"/>
      <w:r w:rsidRPr="00220D4B">
        <w:rPr>
          <w:rFonts w:ascii="宋体" w:eastAsia="宋体" w:hAnsi="宋体" w:cs="宋体" w:hint="eastAsia"/>
          <w:szCs w:val="21"/>
        </w:rPr>
        <w:t>上的情操，从小就训练得很不错，青春的烈火，也日夜燃着，燃着。所以对于性的要求，也就好像糙米饭一样的迫切。只为了他们生来就没有谈爱的资格，生活的铁练牢牢地缠在他们的颈上，冷酷的环境，活活地把他们的青春之火硬压下去。现在听着了情歌，就如死火山复活，不免苦闷</w:t>
      </w:r>
      <w:proofErr w:type="gramStart"/>
      <w:r w:rsidRPr="00220D4B">
        <w:rPr>
          <w:rFonts w:ascii="宋体" w:eastAsia="宋体" w:hAnsi="宋体" w:cs="宋体" w:hint="eastAsia"/>
          <w:szCs w:val="21"/>
        </w:rPr>
        <w:t>徬徨</w:t>
      </w:r>
      <w:proofErr w:type="gramEnd"/>
      <w:r w:rsidRPr="00220D4B">
        <w:rPr>
          <w:rFonts w:ascii="宋体" w:eastAsia="宋体" w:hAnsi="宋体" w:cs="宋体" w:hint="eastAsia"/>
          <w:szCs w:val="21"/>
        </w:rPr>
        <w:t>，</w:t>
      </w:r>
      <w:proofErr w:type="gramStart"/>
      <w:r w:rsidRPr="00220D4B">
        <w:rPr>
          <w:rFonts w:ascii="宋体" w:eastAsia="宋体" w:hAnsi="宋体" w:cs="宋体" w:hint="eastAsia"/>
          <w:szCs w:val="21"/>
        </w:rPr>
        <w:t>徬徨</w:t>
      </w:r>
      <w:proofErr w:type="gramEnd"/>
      <w:r w:rsidRPr="00220D4B">
        <w:rPr>
          <w:rFonts w:ascii="宋体" w:eastAsia="宋体" w:hAnsi="宋体" w:cs="宋体" w:hint="eastAsia"/>
          <w:szCs w:val="21"/>
        </w:rPr>
        <w:t>尽管</w:t>
      </w:r>
      <w:proofErr w:type="gramStart"/>
      <w:r w:rsidRPr="00220D4B">
        <w:rPr>
          <w:rFonts w:ascii="宋体" w:eastAsia="宋体" w:hAnsi="宋体" w:cs="宋体" w:hint="eastAsia"/>
          <w:szCs w:val="21"/>
        </w:rPr>
        <w:t>徬徨</w:t>
      </w:r>
      <w:proofErr w:type="gramEnd"/>
      <w:r w:rsidRPr="00220D4B">
        <w:rPr>
          <w:rFonts w:ascii="宋体" w:eastAsia="宋体" w:hAnsi="宋体" w:cs="宋体" w:hint="eastAsia"/>
          <w:szCs w:val="21"/>
        </w:rPr>
        <w:t>，他们的经验，到底告诉了他们：</w:t>
      </w:r>
      <w:proofErr w:type="gramStart"/>
      <w:r w:rsidRPr="00220D4B">
        <w:rPr>
          <w:rFonts w:ascii="宋体" w:eastAsia="宋体" w:hAnsi="宋体" w:cs="宋体" w:hint="eastAsia"/>
          <w:szCs w:val="21"/>
        </w:rPr>
        <w:t>一</w:t>
      </w:r>
      <w:proofErr w:type="gramEnd"/>
      <w:r w:rsidRPr="00220D4B">
        <w:rPr>
          <w:rFonts w:ascii="宋体" w:eastAsia="宋体" w:hAnsi="宋体" w:cs="宋体" w:hint="eastAsia"/>
          <w:szCs w:val="21"/>
        </w:rPr>
        <w:t>暗中摸索，除摸索到一些蚊虫之外，到底摸索不到什么。于是他们又不得不移动他们沉重的脚步，走回不愿回去的公司房里。</w:t>
      </w:r>
    </w:p>
    <w:p w14:paraId="67EB451F"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公司房里燃着几盏煤油灯，灯下围着一大堆人在那里兴致勃勃的赌牌九。袋子乾㿜（</w:t>
      </w:r>
      <w:r w:rsidRPr="00220D4B">
        <w:rPr>
          <w:rFonts w:ascii="宋体" w:eastAsia="宋体" w:hAnsi="宋体" w:cs="宋体" w:hint="eastAsia"/>
          <w:color w:val="FF0000"/>
          <w:szCs w:val="21"/>
        </w:rPr>
        <w:t>干瘪</w:t>
      </w:r>
      <w:r w:rsidRPr="00220D4B">
        <w:rPr>
          <w:rFonts w:ascii="宋体" w:eastAsia="宋体" w:hAnsi="宋体" w:cs="宋体" w:hint="eastAsia"/>
          <w:szCs w:val="21"/>
        </w:rPr>
        <w:t>）的工人，也很高兴的在那里看热闹，只有几个给李猫头打伤的工人，静静的躺在床上。</w:t>
      </w:r>
      <w:proofErr w:type="gramStart"/>
      <w:r w:rsidRPr="00220D4B">
        <w:rPr>
          <w:rFonts w:ascii="宋体" w:eastAsia="宋体" w:hAnsi="宋体" w:cs="宋体" w:hint="eastAsia"/>
          <w:szCs w:val="21"/>
        </w:rPr>
        <w:t>骚</w:t>
      </w:r>
      <w:proofErr w:type="gramEnd"/>
      <w:r w:rsidRPr="00220D4B">
        <w:rPr>
          <w:rFonts w:ascii="宋体" w:eastAsia="宋体" w:hAnsi="宋体" w:cs="宋体" w:hint="eastAsia"/>
          <w:szCs w:val="21"/>
        </w:rPr>
        <w:t>胡子今天没有吃饭，也没有精神去凑热闹。突然扁头七握紧了拳头，在木板床上猛击了一下，就爬起来走到</w:t>
      </w:r>
      <w:proofErr w:type="gramStart"/>
      <w:r w:rsidRPr="00220D4B">
        <w:rPr>
          <w:rFonts w:ascii="宋体" w:eastAsia="宋体" w:hAnsi="宋体" w:cs="宋体" w:hint="eastAsia"/>
          <w:szCs w:val="21"/>
        </w:rPr>
        <w:t>骚</w:t>
      </w:r>
      <w:proofErr w:type="gramEnd"/>
      <w:r w:rsidRPr="00220D4B">
        <w:rPr>
          <w:rFonts w:ascii="宋体" w:eastAsia="宋体" w:hAnsi="宋体" w:cs="宋体" w:hint="eastAsia"/>
          <w:szCs w:val="21"/>
        </w:rPr>
        <w:t>胡子旁边说道：</w:t>
      </w:r>
    </w:p>
    <w:p w14:paraId="47C79F50"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lastRenderedPageBreak/>
        <w:t>「老</w:t>
      </w:r>
      <w:proofErr w:type="gramStart"/>
      <w:r w:rsidRPr="00220D4B">
        <w:rPr>
          <w:rFonts w:ascii="宋体" w:eastAsia="宋体" w:hAnsi="宋体" w:cs="宋体" w:hint="eastAsia"/>
          <w:szCs w:val="21"/>
        </w:rPr>
        <w:t>骚</w:t>
      </w:r>
      <w:proofErr w:type="gramEnd"/>
      <w:r w:rsidRPr="00220D4B">
        <w:rPr>
          <w:rFonts w:ascii="宋体" w:eastAsia="宋体" w:hAnsi="宋体" w:cs="宋体" w:hint="eastAsia"/>
          <w:szCs w:val="21"/>
        </w:rPr>
        <w:t>！我们和他们拼命！我们真的比牛马还不如，整天受人家鞭挞！病了还得饿死！我们替李猫头挣钱，他们就不管我们的死活，今天七个新来的工人，腿都差不多给他们打折了，明天还要开除！」</w:t>
      </w:r>
    </w:p>
    <w:p w14:paraId="50378CDD"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「声音小点吧！我们是命运注定的！拼命，只见老狗命白白送掉」</w:t>
      </w:r>
      <w:proofErr w:type="gramStart"/>
      <w:r w:rsidRPr="00220D4B">
        <w:rPr>
          <w:rFonts w:ascii="宋体" w:eastAsia="宋体" w:hAnsi="宋体" w:cs="宋体" w:hint="eastAsia"/>
          <w:szCs w:val="21"/>
        </w:rPr>
        <w:t>骚</w:t>
      </w:r>
      <w:proofErr w:type="gramEnd"/>
      <w:r w:rsidRPr="00220D4B">
        <w:rPr>
          <w:rFonts w:ascii="宋体" w:eastAsia="宋体" w:hAnsi="宋体" w:cs="宋体" w:hint="eastAsia"/>
          <w:szCs w:val="21"/>
        </w:rPr>
        <w:t>胡子颤声地回答说。</w:t>
      </w:r>
    </w:p>
    <w:p w14:paraId="7E23DB17"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「哼！奴才！十足的奴才！」扁头七差不多两眼要逬出火来了。</w:t>
      </w:r>
      <w:proofErr w:type="gramStart"/>
      <w:r w:rsidRPr="00220D4B">
        <w:rPr>
          <w:rFonts w:ascii="宋体" w:eastAsia="宋体" w:hAnsi="宋体" w:cs="宋体" w:hint="eastAsia"/>
          <w:szCs w:val="21"/>
        </w:rPr>
        <w:t>骚</w:t>
      </w:r>
      <w:proofErr w:type="gramEnd"/>
      <w:r w:rsidRPr="00220D4B">
        <w:rPr>
          <w:rFonts w:ascii="宋体" w:eastAsia="宋体" w:hAnsi="宋体" w:cs="宋体" w:hint="eastAsia"/>
          <w:szCs w:val="21"/>
        </w:rPr>
        <w:t>胡子</w:t>
      </w:r>
      <w:proofErr w:type="gramStart"/>
      <w:r w:rsidRPr="00220D4B">
        <w:rPr>
          <w:rFonts w:ascii="宋体" w:eastAsia="宋体" w:hAnsi="宋体" w:cs="宋体" w:hint="eastAsia"/>
          <w:szCs w:val="21"/>
        </w:rPr>
        <w:t>默不作声</w:t>
      </w:r>
      <w:proofErr w:type="gramEnd"/>
      <w:r w:rsidRPr="00220D4B">
        <w:rPr>
          <w:rFonts w:ascii="宋体" w:eastAsia="宋体" w:hAnsi="宋体" w:cs="宋体" w:hint="eastAsia"/>
          <w:szCs w:val="21"/>
        </w:rPr>
        <w:t>，几个预备滚的工人，依旧静静的躺着。灯下聚赌的工人，依然兴致勃勃的继续着。</w:t>
      </w:r>
    </w:p>
    <w:p w14:paraId="4098F545" w14:textId="77777777" w:rsidR="00220D4B" w:rsidRPr="00220D4B" w:rsidRDefault="00220D4B" w:rsidP="00220D4B">
      <w:pPr>
        <w:ind w:firstLineChars="200" w:firstLine="422"/>
        <w:rPr>
          <w:rFonts w:ascii="宋体" w:eastAsia="宋体" w:hAnsi="宋体" w:cs="宋体"/>
          <w:b/>
          <w:bCs/>
          <w:szCs w:val="21"/>
        </w:rPr>
      </w:pPr>
      <w:r w:rsidRPr="00220D4B">
        <w:rPr>
          <w:rFonts w:ascii="宋体" w:eastAsia="宋体" w:hAnsi="宋体" w:cs="宋体" w:hint="eastAsia"/>
          <w:b/>
          <w:bCs/>
          <w:szCs w:val="21"/>
        </w:rPr>
        <w:t>（四）</w:t>
      </w:r>
    </w:p>
    <w:p w14:paraId="470631E8"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公司账房面前的小圆桌上，排着几只玻璃杯，又有三只狗头牌的啤酒，几只洋瓷盘子里，盛着一些骨头。五十枝庄的狮</w:t>
      </w:r>
      <w:proofErr w:type="gramStart"/>
      <w:r w:rsidRPr="00220D4B">
        <w:rPr>
          <w:rFonts w:ascii="宋体" w:eastAsia="宋体" w:hAnsi="宋体" w:cs="宋体" w:hint="eastAsia"/>
          <w:szCs w:val="21"/>
        </w:rPr>
        <w:t>牌烟只剩</w:t>
      </w:r>
      <w:proofErr w:type="gramEnd"/>
      <w:r w:rsidRPr="00220D4B">
        <w:rPr>
          <w:rFonts w:ascii="宋体" w:eastAsia="宋体" w:hAnsi="宋体" w:cs="宋体" w:hint="eastAsia"/>
          <w:szCs w:val="21"/>
        </w:rPr>
        <w:t>了一小半了。围坐在这小圆桌旁边的，便是两个猫头和两个财副。李猫头多喝了两杯酒，格外高兴的说：</w:t>
      </w:r>
    </w:p>
    <w:p w14:paraId="53B562F4"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马</w:t>
      </w:r>
      <w:proofErr w:type="gramStart"/>
      <w:r w:rsidRPr="00220D4B">
        <w:rPr>
          <w:rFonts w:ascii="宋体" w:eastAsia="宋体" w:hAnsi="宋体" w:cs="宋体" w:hint="eastAsia"/>
          <w:szCs w:val="21"/>
        </w:rPr>
        <w:t>来婆吉宁婆日本婆等等</w:t>
      </w:r>
      <w:proofErr w:type="gramEnd"/>
      <w:r w:rsidRPr="00220D4B">
        <w:rPr>
          <w:rFonts w:ascii="宋体" w:eastAsia="宋体" w:hAnsi="宋体" w:cs="宋体" w:hint="eastAsia"/>
          <w:szCs w:val="21"/>
        </w:rPr>
        <w:t>滋味，我都尝过，到底还是日本婆的滋味好些。今天晚上，我要和你们一同到日本</w:t>
      </w:r>
      <w:proofErr w:type="gramStart"/>
      <w:r w:rsidRPr="00220D4B">
        <w:rPr>
          <w:rFonts w:ascii="宋体" w:eastAsia="宋体" w:hAnsi="宋体" w:cs="宋体" w:hint="eastAsia"/>
          <w:szCs w:val="21"/>
        </w:rPr>
        <w:t>婆那里</w:t>
      </w:r>
      <w:proofErr w:type="gramEnd"/>
      <w:r w:rsidRPr="00220D4B">
        <w:rPr>
          <w:rFonts w:ascii="宋体" w:eastAsia="宋体" w:hAnsi="宋体" w:cs="宋体" w:hint="eastAsia"/>
          <w:szCs w:val="21"/>
        </w:rPr>
        <w:t>去！</w:t>
      </w:r>
    </w:p>
    <w:p w14:paraId="70A20407"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「不！现在要提倡国货，我绝对不去日本婆那里，你们赞成，就跟我到阿</w:t>
      </w:r>
      <w:proofErr w:type="gramStart"/>
      <w:r w:rsidRPr="00220D4B">
        <w:rPr>
          <w:rFonts w:ascii="宋体" w:eastAsia="宋体" w:hAnsi="宋体" w:cs="宋体" w:hint="eastAsia"/>
          <w:szCs w:val="21"/>
        </w:rPr>
        <w:t>银仔那里</w:t>
      </w:r>
      <w:proofErr w:type="gramEnd"/>
      <w:r w:rsidRPr="00220D4B">
        <w:rPr>
          <w:rFonts w:ascii="宋体" w:eastAsia="宋体" w:hAnsi="宋体" w:cs="宋体" w:hint="eastAsia"/>
          <w:szCs w:val="21"/>
        </w:rPr>
        <w:t>去。」黄猫头大不以为然地回答说。李</w:t>
      </w:r>
      <w:proofErr w:type="gramStart"/>
      <w:r w:rsidRPr="00220D4B">
        <w:rPr>
          <w:rFonts w:ascii="宋体" w:eastAsia="宋体" w:hAnsi="宋体" w:cs="宋体" w:hint="eastAsia"/>
          <w:szCs w:val="21"/>
        </w:rPr>
        <w:t>财副抽</w:t>
      </w:r>
      <w:proofErr w:type="gramEnd"/>
      <w:r w:rsidRPr="00220D4B">
        <w:rPr>
          <w:rFonts w:ascii="宋体" w:eastAsia="宋体" w:hAnsi="宋体" w:cs="宋体" w:hint="eastAsia"/>
          <w:szCs w:val="21"/>
        </w:rPr>
        <w:t>了一口香烟，笑眯眯地说：「我的意思，也要提倡国货，我们还是到阿</w:t>
      </w:r>
      <w:proofErr w:type="gramStart"/>
      <w:r w:rsidRPr="00220D4B">
        <w:rPr>
          <w:rFonts w:ascii="宋体" w:eastAsia="宋体" w:hAnsi="宋体" w:cs="宋体" w:hint="eastAsia"/>
          <w:szCs w:val="21"/>
        </w:rPr>
        <w:t>银仔那里</w:t>
      </w:r>
      <w:proofErr w:type="gramEnd"/>
      <w:r w:rsidRPr="00220D4B">
        <w:rPr>
          <w:rFonts w:ascii="宋体" w:eastAsia="宋体" w:hAnsi="宋体" w:cs="宋体" w:hint="eastAsia"/>
          <w:szCs w:val="21"/>
        </w:rPr>
        <w:t>去。」黄猫头立即竖起个大拇指来说：「赞成！赞成！」灵！灵！灵！电话机突然响起来了。李猫头赶快去接电语，三分钟以后，李猫头连跑</w:t>
      </w:r>
      <w:proofErr w:type="gramStart"/>
      <w:r w:rsidRPr="00220D4B">
        <w:rPr>
          <w:rFonts w:ascii="宋体" w:eastAsia="宋体" w:hAnsi="宋体" w:cs="宋体" w:hint="eastAsia"/>
          <w:szCs w:val="21"/>
        </w:rPr>
        <w:t>带眺的</w:t>
      </w:r>
      <w:proofErr w:type="gramEnd"/>
      <w:r w:rsidRPr="00220D4B">
        <w:rPr>
          <w:rFonts w:ascii="宋体" w:eastAsia="宋体" w:hAnsi="宋体" w:cs="宋体" w:hint="eastAsia"/>
          <w:szCs w:val="21"/>
        </w:rPr>
        <w:t>走来，很兴奋地说：「树胶涨价，今天涨到二百三十七块了。园主叫我们赶忙多找三百个人。老黄，我们今天真的要大大的享乐！」「二百三十七块并不稀奇，我看还会涨到三百块呢！可恨这班『峇微』偏偏割坏我们的黄金树！这时候要招到三百个好</w:t>
      </w:r>
      <w:proofErr w:type="gramStart"/>
      <w:r w:rsidRPr="00220D4B">
        <w:rPr>
          <w:rFonts w:ascii="宋体" w:eastAsia="宋体" w:hAnsi="宋体" w:cs="宋体" w:hint="eastAsia"/>
          <w:szCs w:val="21"/>
        </w:rPr>
        <w:t>傢</w:t>
      </w:r>
      <w:proofErr w:type="gramEnd"/>
      <w:r w:rsidRPr="00220D4B">
        <w:rPr>
          <w:rFonts w:ascii="宋体" w:eastAsia="宋体" w:hAnsi="宋体" w:cs="宋体" w:hint="eastAsia"/>
          <w:szCs w:val="21"/>
        </w:rPr>
        <w:t>伙的确有点麻烦。」</w:t>
      </w:r>
    </w:p>
    <w:p w14:paraId="12817522"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「管他麻烦不麻烦，只要我们的『甘密星』到手就算数！现在我们不用谈了，赶快到阿</w:t>
      </w:r>
      <w:proofErr w:type="gramStart"/>
      <w:r w:rsidRPr="00220D4B">
        <w:rPr>
          <w:rFonts w:ascii="宋体" w:eastAsia="宋体" w:hAnsi="宋体" w:cs="宋体" w:hint="eastAsia"/>
          <w:szCs w:val="21"/>
        </w:rPr>
        <w:t>银仔那里</w:t>
      </w:r>
      <w:proofErr w:type="gramEnd"/>
      <w:r w:rsidRPr="00220D4B">
        <w:rPr>
          <w:rFonts w:ascii="宋体" w:eastAsia="宋体" w:hAnsi="宋体" w:cs="宋体" w:hint="eastAsia"/>
          <w:szCs w:val="21"/>
        </w:rPr>
        <w:t>去。」李猫头说完了就张开两条臂膊来，作赶鸡的姿势，黄猫头也不再说话，抽了一枝起马烟，就跟着他们出去了。</w:t>
      </w:r>
    </w:p>
    <w:p w14:paraId="0B77651C"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工人们中</w:t>
      </w:r>
      <w:proofErr w:type="gramStart"/>
      <w:r w:rsidRPr="00220D4B">
        <w:rPr>
          <w:rFonts w:ascii="宋体" w:eastAsia="宋体" w:hAnsi="宋体" w:cs="宋体" w:hint="eastAsia"/>
          <w:szCs w:val="21"/>
        </w:rPr>
        <w:t>除了些病</w:t>
      </w:r>
      <w:proofErr w:type="gramEnd"/>
      <w:r w:rsidRPr="00220D4B">
        <w:rPr>
          <w:rFonts w:ascii="宋体" w:eastAsia="宋体" w:hAnsi="宋体" w:cs="宋体" w:hint="eastAsia"/>
          <w:szCs w:val="21"/>
        </w:rPr>
        <w:t>的伤的之外，也就三三五五的去找寻他们的快乐。的确，树胶涨价，谁个不想及时行乐哩！他们意识到的是：只要有一把尖刀，走到黄金树上去乱刨，每天便有两块三块的进款；</w:t>
      </w:r>
      <w:bookmarkStart w:id="719" w:name="_Hlk22410803"/>
      <w:r w:rsidRPr="00220D4B">
        <w:rPr>
          <w:rFonts w:ascii="宋体" w:eastAsia="宋体" w:hAnsi="宋体" w:cs="宋体" w:hint="eastAsia"/>
          <w:szCs w:val="21"/>
        </w:rPr>
        <w:t>这手头挣来的钱，</w:t>
      </w:r>
      <w:proofErr w:type="gramStart"/>
      <w:r w:rsidRPr="00220D4B">
        <w:rPr>
          <w:rFonts w:ascii="宋体" w:eastAsia="宋体" w:hAnsi="宋体" w:cs="宋体" w:hint="eastAsia"/>
          <w:szCs w:val="21"/>
        </w:rPr>
        <w:t>不</w:t>
      </w:r>
      <w:proofErr w:type="gramEnd"/>
      <w:r w:rsidRPr="00220D4B">
        <w:rPr>
          <w:rFonts w:ascii="宋体" w:eastAsia="宋体" w:hAnsi="宋体" w:cs="宋体" w:hint="eastAsia"/>
          <w:szCs w:val="21"/>
        </w:rPr>
        <w:t>亲手去享用留给谁人呢？</w:t>
      </w:r>
      <w:bookmarkEnd w:id="719"/>
      <w:r w:rsidRPr="00220D4B">
        <w:rPr>
          <w:rFonts w:ascii="宋体" w:eastAsia="宋体" w:hAnsi="宋体" w:cs="宋体" w:hint="eastAsia"/>
          <w:szCs w:val="21"/>
        </w:rPr>
        <w:t>他们眼见得有五个老婆的猫头，有两个老婆的财副，还要去找日本婆享福，半个老婆都没有的他们，怎好不及时行乐？于是一部份比较年青的工人，便去找那些下乘的烟花，跑到人肉市场中，去求片刻的安慰。有</w:t>
      </w:r>
      <w:r w:rsidRPr="00220D4B">
        <w:rPr>
          <w:rFonts w:ascii="宋体" w:eastAsia="宋体" w:hAnsi="宋体" w:cs="宋体" w:hint="eastAsia"/>
          <w:color w:val="FF0000"/>
          <w:szCs w:val="21"/>
        </w:rPr>
        <w:t>烟霞</w:t>
      </w:r>
      <w:r w:rsidRPr="00220D4B">
        <w:rPr>
          <w:rFonts w:ascii="宋体" w:eastAsia="宋体" w:hAnsi="宋体" w:cs="宋体" w:hint="eastAsia"/>
          <w:szCs w:val="21"/>
        </w:rPr>
        <w:t>癖的工人，因为树胶涨价，也格外多买几钱鸦片，伴着一盏烟灯，悠然长吸，一边口吐白烟，一边大讲今古传奇。他们也有超然的议论，更有超然哲学的修养，他们很知道：多抽几钱鸦片，也是这样穷，少抽几钱鸦片，也是这样穷，不如趁着树胶好价的时候，多抽一些上算。所以他们此刻就格外竞赛抽烟了。</w:t>
      </w:r>
    </w:p>
    <w:p w14:paraId="7E6E88C8" w14:textId="77777777" w:rsidR="00220D4B" w:rsidRPr="00220D4B" w:rsidRDefault="00220D4B" w:rsidP="00220D4B">
      <w:pPr>
        <w:ind w:firstLineChars="200" w:firstLine="420"/>
        <w:rPr>
          <w:rFonts w:ascii="宋体" w:eastAsia="宋体" w:hAnsi="宋体" w:cs="宋体"/>
          <w:szCs w:val="21"/>
        </w:rPr>
      </w:pPr>
      <w:bookmarkStart w:id="720" w:name="_Hlk22411356"/>
      <w:r w:rsidRPr="00220D4B">
        <w:rPr>
          <w:rFonts w:ascii="宋体" w:eastAsia="宋体" w:hAnsi="宋体" w:cs="宋体" w:hint="eastAsia"/>
          <w:szCs w:val="21"/>
        </w:rPr>
        <w:t>树胶涨价，大家都能够及时行乐，这使他们不得不感谢猫头们的恩惠和园主的</w:t>
      </w:r>
      <w:bookmarkStart w:id="721" w:name="_Hlk22411334"/>
      <w:r w:rsidRPr="00220D4B">
        <w:rPr>
          <w:rFonts w:ascii="宋体" w:eastAsia="宋体" w:hAnsi="宋体" w:cs="宋体" w:hint="eastAsia"/>
          <w:szCs w:val="21"/>
        </w:rPr>
        <w:t>德泽</w:t>
      </w:r>
      <w:bookmarkEnd w:id="721"/>
      <w:r w:rsidRPr="00220D4B">
        <w:rPr>
          <w:rFonts w:ascii="宋体" w:eastAsia="宋体" w:hAnsi="宋体" w:cs="宋体" w:hint="eastAsia"/>
          <w:szCs w:val="21"/>
        </w:rPr>
        <w:t>了。</w:t>
      </w:r>
      <w:bookmarkEnd w:id="720"/>
      <w:r w:rsidRPr="00220D4B">
        <w:rPr>
          <w:rFonts w:ascii="宋体" w:eastAsia="宋体" w:hAnsi="宋体" w:cs="宋体" w:hint="eastAsia"/>
          <w:szCs w:val="21"/>
        </w:rPr>
        <w:t>他们回忆到那些古老经验的工人的话头：「只要树胶涨价，地狱也可以改成天堂。」眼前景物，不就证明这些话头是十足的合理吗？</w:t>
      </w:r>
      <w:bookmarkStart w:id="722" w:name="_Hlk22411408"/>
      <w:r w:rsidRPr="00220D4B">
        <w:rPr>
          <w:rFonts w:ascii="宋体" w:eastAsia="宋体" w:hAnsi="宋体" w:cs="宋体" w:hint="eastAsia"/>
          <w:szCs w:val="21"/>
        </w:rPr>
        <w:t>他们眼前一亮，理想中的天堂，就在他们脑膜上打滚。</w:t>
      </w:r>
    </w:p>
    <w:p w14:paraId="718267E6" w14:textId="77777777" w:rsidR="00220D4B" w:rsidRPr="00220D4B" w:rsidRDefault="00220D4B" w:rsidP="00220D4B">
      <w:pPr>
        <w:ind w:firstLineChars="200" w:firstLine="422"/>
        <w:rPr>
          <w:rFonts w:ascii="宋体" w:eastAsia="宋体" w:hAnsi="宋体" w:cs="宋体"/>
          <w:b/>
          <w:bCs/>
          <w:szCs w:val="21"/>
        </w:rPr>
      </w:pPr>
      <w:r w:rsidRPr="00220D4B">
        <w:rPr>
          <w:rFonts w:ascii="宋体" w:eastAsia="宋体" w:hAnsi="宋体" w:cs="宋体" w:hint="eastAsia"/>
          <w:b/>
          <w:bCs/>
          <w:szCs w:val="21"/>
        </w:rPr>
        <w:t>（五）</w:t>
      </w:r>
    </w:p>
    <w:bookmarkEnd w:id="722"/>
    <w:p w14:paraId="32D8DD83"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工人们每天都是这样过着机械的生活，脑筋总是死水般的平静，天堂的梦想，固然</w:t>
      </w:r>
      <w:proofErr w:type="gramStart"/>
      <w:r w:rsidRPr="00220D4B">
        <w:rPr>
          <w:rFonts w:ascii="宋体" w:eastAsia="宋体" w:hAnsi="宋体" w:cs="宋体" w:hint="eastAsia"/>
          <w:szCs w:val="21"/>
        </w:rPr>
        <w:t>渺</w:t>
      </w:r>
      <w:proofErr w:type="gramEnd"/>
      <w:r w:rsidRPr="00220D4B">
        <w:rPr>
          <w:rFonts w:ascii="宋体" w:eastAsia="宋体" w:hAnsi="宋体" w:cs="宋体" w:hint="eastAsia"/>
          <w:szCs w:val="21"/>
        </w:rPr>
        <w:t>不可期，地狱里的生活，也不见得就能够激起他们的烦闷。这样乐天知命的活着，挣多一点钱，就用多一点，</w:t>
      </w:r>
      <w:proofErr w:type="gramStart"/>
      <w:r w:rsidRPr="00220D4B">
        <w:rPr>
          <w:rFonts w:ascii="宋体" w:eastAsia="宋体" w:hAnsi="宋体" w:cs="宋体" w:hint="eastAsia"/>
          <w:szCs w:val="21"/>
        </w:rPr>
        <w:t>挣少一点</w:t>
      </w:r>
      <w:proofErr w:type="gramEnd"/>
      <w:r w:rsidRPr="00220D4B">
        <w:rPr>
          <w:rFonts w:ascii="宋体" w:eastAsia="宋体" w:hAnsi="宋体" w:cs="宋体" w:hint="eastAsia"/>
          <w:szCs w:val="21"/>
        </w:rPr>
        <w:t>钱，就用少一点。所以听到树胶落价的新闻，他们也不会怎样着急。他们深信：天理循环，物极必反，跌了</w:t>
      </w:r>
      <w:proofErr w:type="gramStart"/>
      <w:r w:rsidRPr="00220D4B">
        <w:rPr>
          <w:rFonts w:ascii="宋体" w:eastAsia="宋体" w:hAnsi="宋体" w:cs="宋体" w:hint="eastAsia"/>
          <w:szCs w:val="21"/>
        </w:rPr>
        <w:t>价必然</w:t>
      </w:r>
      <w:proofErr w:type="gramEnd"/>
      <w:r w:rsidRPr="00220D4B">
        <w:rPr>
          <w:rFonts w:ascii="宋体" w:eastAsia="宋体" w:hAnsi="宋体" w:cs="宋体" w:hint="eastAsia"/>
          <w:szCs w:val="21"/>
        </w:rPr>
        <w:t>会涨价，涨了价，必然会跌价，又有什么稀奇呢？可是自从纽约华尔街发出了经济危机的信号以后，树胶的价格，总是天天跌落，他们割胶的工银，也就由一磅六占减至一磅四占，由一磅四占，减到一磅三占，这就</w:t>
      </w:r>
      <w:proofErr w:type="gramStart"/>
      <w:r w:rsidRPr="00220D4B">
        <w:rPr>
          <w:rFonts w:ascii="宋体" w:eastAsia="宋体" w:hAnsi="宋体" w:cs="宋体" w:hint="eastAsia"/>
          <w:szCs w:val="21"/>
        </w:rPr>
        <w:t>有点使</w:t>
      </w:r>
      <w:proofErr w:type="gramEnd"/>
      <w:r w:rsidRPr="00220D4B">
        <w:rPr>
          <w:rFonts w:ascii="宋体" w:eastAsia="宋体" w:hAnsi="宋体" w:cs="宋体" w:hint="eastAsia"/>
          <w:szCs w:val="21"/>
        </w:rPr>
        <w:t>他们烦闷了。</w:t>
      </w:r>
    </w:p>
    <w:p w14:paraId="44B6C747" w14:textId="77777777" w:rsidR="00220D4B" w:rsidRPr="00220D4B" w:rsidRDefault="00220D4B" w:rsidP="00220D4B">
      <w:pPr>
        <w:ind w:firstLineChars="200" w:firstLine="420"/>
        <w:rPr>
          <w:rFonts w:ascii="宋体" w:eastAsia="宋体" w:hAnsi="宋体" w:cs="宋体"/>
          <w:szCs w:val="21"/>
        </w:rPr>
      </w:pPr>
      <w:bookmarkStart w:id="723" w:name="_Hlk22741132"/>
      <w:r w:rsidRPr="00220D4B">
        <w:rPr>
          <w:rFonts w:ascii="宋体" w:eastAsia="宋体" w:hAnsi="宋体" w:cs="宋体" w:hint="eastAsia"/>
          <w:szCs w:val="21"/>
        </w:rPr>
        <w:t>经济的危机，愈来愈凶，树胶的价格，越跌越低，一些热闹的市场，都变成冷落的街道。「大拍卖」，「大廉价」的</w:t>
      </w:r>
      <w:r w:rsidRPr="00220D4B">
        <w:rPr>
          <w:rFonts w:ascii="宋体" w:eastAsia="宋体" w:hAnsi="宋体" w:cs="宋体" w:hint="eastAsia"/>
          <w:color w:val="FF0000"/>
          <w:szCs w:val="21"/>
        </w:rPr>
        <w:t>市招</w:t>
      </w:r>
      <w:r w:rsidRPr="00220D4B">
        <w:rPr>
          <w:rFonts w:ascii="宋体" w:eastAsia="宋体" w:hAnsi="宋体" w:cs="宋体" w:hint="eastAsia"/>
          <w:szCs w:val="21"/>
        </w:rPr>
        <w:t>，交织着在各商店门前点缀。破产的</w:t>
      </w:r>
      <w:r w:rsidRPr="00220D4B">
        <w:rPr>
          <w:rFonts w:ascii="宋体" w:eastAsia="宋体" w:hAnsi="宋体" w:cs="宋体" w:hint="eastAsia"/>
          <w:color w:val="FF0000"/>
          <w:szCs w:val="21"/>
        </w:rPr>
        <w:t>头家</w:t>
      </w:r>
      <w:r w:rsidRPr="00220D4B">
        <w:rPr>
          <w:rFonts w:ascii="宋体" w:eastAsia="宋体" w:hAnsi="宋体" w:cs="宋体" w:hint="eastAsia"/>
          <w:szCs w:val="21"/>
        </w:rPr>
        <w:t>，</w:t>
      </w:r>
      <w:proofErr w:type="gramStart"/>
      <w:r w:rsidRPr="00220D4B">
        <w:rPr>
          <w:rFonts w:ascii="宋体" w:eastAsia="宋体" w:hAnsi="宋体" w:cs="宋体" w:hint="eastAsia"/>
          <w:szCs w:val="21"/>
        </w:rPr>
        <w:t>报穷的</w:t>
      </w:r>
      <w:proofErr w:type="gramEnd"/>
      <w:r w:rsidRPr="00220D4B">
        <w:rPr>
          <w:rFonts w:ascii="宋体" w:eastAsia="宋体" w:hAnsi="宋体" w:cs="宋体" w:hint="eastAsia"/>
          <w:szCs w:val="21"/>
        </w:rPr>
        <w:t>财主，也接</w:t>
      </w:r>
      <w:r w:rsidRPr="00220D4B">
        <w:rPr>
          <w:rFonts w:ascii="宋体" w:eastAsia="宋体" w:hAnsi="宋体" w:cs="宋体" w:hint="eastAsia"/>
          <w:szCs w:val="21"/>
        </w:rPr>
        <w:lastRenderedPageBreak/>
        <w:t>二连三的发现，树胶园主，</w:t>
      </w:r>
      <w:proofErr w:type="gramStart"/>
      <w:r w:rsidRPr="00220D4B">
        <w:rPr>
          <w:rFonts w:ascii="宋体" w:eastAsia="宋体" w:hAnsi="宋体" w:cs="宋体" w:hint="eastAsia"/>
          <w:szCs w:val="21"/>
        </w:rPr>
        <w:t>也有停割的</w:t>
      </w:r>
      <w:proofErr w:type="gramEnd"/>
      <w:r w:rsidRPr="00220D4B">
        <w:rPr>
          <w:rFonts w:ascii="宋体" w:eastAsia="宋体" w:hAnsi="宋体" w:cs="宋体" w:hint="eastAsia"/>
          <w:szCs w:val="21"/>
        </w:rPr>
        <w:t>传闻。</w:t>
      </w:r>
      <w:bookmarkEnd w:id="723"/>
      <w:r w:rsidRPr="00220D4B">
        <w:rPr>
          <w:rFonts w:ascii="宋体" w:eastAsia="宋体" w:hAnsi="宋体" w:cs="宋体" w:hint="eastAsia"/>
          <w:szCs w:val="21"/>
        </w:rPr>
        <w:t>一部份的年青工人，因为没有胶可割，就跑到他们会馆里去住。于是</w:t>
      </w:r>
      <w:proofErr w:type="gramStart"/>
      <w:r w:rsidRPr="00220D4B">
        <w:rPr>
          <w:rFonts w:ascii="宋体" w:eastAsia="宋体" w:hAnsi="宋体" w:cs="宋体" w:hint="eastAsia"/>
          <w:szCs w:val="21"/>
        </w:rPr>
        <w:t>骚</w:t>
      </w:r>
      <w:proofErr w:type="gramEnd"/>
      <w:r w:rsidRPr="00220D4B">
        <w:rPr>
          <w:rFonts w:ascii="宋体" w:eastAsia="宋体" w:hAnsi="宋体" w:cs="宋体" w:hint="eastAsia"/>
          <w:szCs w:val="21"/>
        </w:rPr>
        <w:t>胡子一班人又开始怨命，扁头七又开始发牢骚了。</w:t>
      </w:r>
    </w:p>
    <w:p w14:paraId="3307BCB8" w14:textId="77777777" w:rsidR="00220D4B" w:rsidRPr="00220D4B" w:rsidRDefault="00220D4B" w:rsidP="00220D4B">
      <w:pPr>
        <w:ind w:firstLineChars="200" w:firstLine="420"/>
        <w:rPr>
          <w:rFonts w:ascii="宋体" w:eastAsia="宋体" w:hAnsi="宋体" w:cs="宋体"/>
          <w:szCs w:val="21"/>
        </w:rPr>
      </w:pPr>
      <w:r w:rsidRPr="00220D4B">
        <w:rPr>
          <w:rFonts w:ascii="宋体" w:eastAsia="宋体" w:hAnsi="宋体" w:cs="宋体" w:hint="eastAsia"/>
          <w:szCs w:val="21"/>
        </w:rPr>
        <w:t>胶价仍然一天</w:t>
      </w:r>
      <w:proofErr w:type="gramStart"/>
      <w:r w:rsidRPr="00220D4B">
        <w:rPr>
          <w:rFonts w:ascii="宋体" w:eastAsia="宋体" w:hAnsi="宋体" w:cs="宋体" w:hint="eastAsia"/>
          <w:szCs w:val="21"/>
        </w:rPr>
        <w:t>一</w:t>
      </w:r>
      <w:proofErr w:type="gramEnd"/>
      <w:r w:rsidRPr="00220D4B">
        <w:rPr>
          <w:rFonts w:ascii="宋体" w:eastAsia="宋体" w:hAnsi="宋体" w:cs="宋体" w:hint="eastAsia"/>
          <w:szCs w:val="21"/>
        </w:rPr>
        <w:t>天地</w:t>
      </w:r>
      <w:r w:rsidRPr="00220D4B">
        <w:rPr>
          <w:rFonts w:ascii="宋体" w:eastAsia="宋体" w:hAnsi="宋体" w:cs="宋体" w:hint="eastAsia"/>
          <w:color w:val="FF0000"/>
          <w:szCs w:val="21"/>
        </w:rPr>
        <w:t>低落</w:t>
      </w:r>
      <w:r w:rsidRPr="00220D4B">
        <w:rPr>
          <w:rFonts w:ascii="宋体" w:eastAsia="宋体" w:hAnsi="宋体" w:cs="宋体" w:hint="eastAsia"/>
          <w:szCs w:val="21"/>
        </w:rPr>
        <w:t>，许多树胶园主已经实行停割，一大批的失业工人，从树胶园里出来，各地的会馆神宫，都塞满了这批割胶的</w:t>
      </w:r>
      <w:proofErr w:type="gramStart"/>
      <w:r w:rsidRPr="00220D4B">
        <w:rPr>
          <w:rFonts w:ascii="宋体" w:eastAsia="宋体" w:hAnsi="宋体" w:cs="宋体" w:hint="eastAsia"/>
          <w:szCs w:val="21"/>
        </w:rPr>
        <w:t>傢</w:t>
      </w:r>
      <w:proofErr w:type="gramEnd"/>
      <w:r w:rsidRPr="00220D4B">
        <w:rPr>
          <w:rFonts w:ascii="宋体" w:eastAsia="宋体" w:hAnsi="宋体" w:cs="宋体" w:hint="eastAsia"/>
          <w:szCs w:val="21"/>
        </w:rPr>
        <w:t>伙。</w:t>
      </w:r>
      <w:bookmarkStart w:id="724" w:name="_Hlk22741535"/>
      <w:r w:rsidRPr="00220D4B">
        <w:rPr>
          <w:rFonts w:ascii="宋体" w:eastAsia="宋体" w:hAnsi="宋体" w:cs="宋体" w:hint="eastAsia"/>
          <w:szCs w:val="21"/>
        </w:rPr>
        <w:t>于是黄猫头的通告，便</w:t>
      </w:r>
      <w:proofErr w:type="gramStart"/>
      <w:r w:rsidRPr="00220D4B">
        <w:rPr>
          <w:rFonts w:ascii="宋体" w:eastAsia="宋体" w:hAnsi="宋体" w:cs="宋体" w:hint="eastAsia"/>
          <w:szCs w:val="21"/>
        </w:rPr>
        <w:t>由两占一磅</w:t>
      </w:r>
      <w:proofErr w:type="gramEnd"/>
      <w:r w:rsidRPr="00220D4B">
        <w:rPr>
          <w:rFonts w:ascii="宋体" w:eastAsia="宋体" w:hAnsi="宋体" w:cs="宋体" w:hint="eastAsia"/>
          <w:szCs w:val="21"/>
        </w:rPr>
        <w:t>减至</w:t>
      </w:r>
      <w:proofErr w:type="gramStart"/>
      <w:r w:rsidRPr="00220D4B">
        <w:rPr>
          <w:rFonts w:ascii="宋体" w:eastAsia="宋体" w:hAnsi="宋体" w:cs="宋体" w:hint="eastAsia"/>
          <w:szCs w:val="21"/>
        </w:rPr>
        <w:t>一</w:t>
      </w:r>
      <w:proofErr w:type="gramEnd"/>
      <w:r w:rsidRPr="00220D4B">
        <w:rPr>
          <w:rFonts w:ascii="宋体" w:eastAsia="宋体" w:hAnsi="宋体" w:cs="宋体" w:hint="eastAsia"/>
          <w:szCs w:val="21"/>
        </w:rPr>
        <w:t>占二磅，尖嘴光和扁头七一班人多说了几句话，就</w:t>
      </w:r>
      <w:r w:rsidRPr="00220D4B">
        <w:rPr>
          <w:rFonts w:ascii="宋体" w:eastAsia="宋体" w:hAnsi="宋体" w:cs="宋体" w:hint="eastAsia"/>
          <w:color w:val="FF0000"/>
          <w:szCs w:val="21"/>
        </w:rPr>
        <w:t>激动</w:t>
      </w:r>
      <w:r w:rsidRPr="00220D4B">
        <w:rPr>
          <w:rFonts w:ascii="宋体" w:eastAsia="宋体" w:hAnsi="宋体" w:cs="宋体" w:hint="eastAsia"/>
          <w:szCs w:val="21"/>
        </w:rPr>
        <w:t>了黄猫头的心火,登时咆哮起来说道：「公司里用不着你们来割胶，快点滚出去。『巴峇』！你们</w:t>
      </w:r>
      <w:proofErr w:type="gramStart"/>
      <w:r w:rsidRPr="00220D4B">
        <w:rPr>
          <w:rFonts w:ascii="宋体" w:eastAsia="宋体" w:hAnsi="宋体" w:cs="宋体" w:hint="eastAsia"/>
          <w:szCs w:val="21"/>
        </w:rPr>
        <w:t>不</w:t>
      </w:r>
      <w:proofErr w:type="gramEnd"/>
      <w:r w:rsidRPr="00220D4B">
        <w:rPr>
          <w:rFonts w:ascii="宋体" w:eastAsia="宋体" w:hAnsi="宋体" w:cs="宋体" w:hint="eastAsia"/>
          <w:szCs w:val="21"/>
        </w:rPr>
        <w:t>马上出去，我就叫『马打』来了。」</w:t>
      </w:r>
      <w:bookmarkEnd w:id="724"/>
      <w:proofErr w:type="gramStart"/>
      <w:r w:rsidRPr="00220D4B">
        <w:rPr>
          <w:rFonts w:ascii="宋体" w:eastAsia="宋体" w:hAnsi="宋体" w:cs="宋体" w:hint="eastAsia"/>
          <w:szCs w:val="21"/>
        </w:rPr>
        <w:t>骚</w:t>
      </w:r>
      <w:proofErr w:type="gramEnd"/>
      <w:r w:rsidRPr="00220D4B">
        <w:rPr>
          <w:rFonts w:ascii="宋体" w:eastAsia="宋体" w:hAnsi="宋体" w:cs="宋体" w:hint="eastAsia"/>
          <w:szCs w:val="21"/>
        </w:rPr>
        <w:t>胡子黄阿四一班人听了这话，不禁毛骨悚然，但又私自庆幸着：他们自己还不至于给猫头驱逐。这么一想，就应该感激猫头了。的确，工人也是有幸有不幸的，乐天知命如</w:t>
      </w:r>
      <w:proofErr w:type="gramStart"/>
      <w:r w:rsidRPr="00220D4B">
        <w:rPr>
          <w:rFonts w:ascii="宋体" w:eastAsia="宋体" w:hAnsi="宋体" w:cs="宋体" w:hint="eastAsia"/>
          <w:szCs w:val="21"/>
        </w:rPr>
        <w:t>骚</w:t>
      </w:r>
      <w:proofErr w:type="gramEnd"/>
      <w:r w:rsidRPr="00220D4B">
        <w:rPr>
          <w:rFonts w:ascii="宋体" w:eastAsia="宋体" w:hAnsi="宋体" w:cs="宋体" w:hint="eastAsia"/>
          <w:szCs w:val="21"/>
        </w:rPr>
        <w:t>胡子一班的人，仍然有黄猫头去怜恤他们。只有不知好歹的粗鲁工人，才会吊起肚皮发慌。</w:t>
      </w:r>
    </w:p>
    <w:p w14:paraId="4ADFB516" w14:textId="77777777" w:rsidR="00220D4B" w:rsidRPr="00220D4B" w:rsidRDefault="00220D4B" w:rsidP="00220D4B">
      <w:pPr>
        <w:ind w:firstLineChars="200" w:firstLine="420"/>
        <w:rPr>
          <w:rFonts w:ascii="宋体" w:eastAsia="宋体" w:hAnsi="宋体" w:cs="宋体"/>
          <w:szCs w:val="21"/>
        </w:rPr>
      </w:pPr>
      <w:proofErr w:type="gramStart"/>
      <w:r w:rsidRPr="00220D4B">
        <w:rPr>
          <w:rFonts w:ascii="宋体" w:eastAsia="宋体" w:hAnsi="宋体" w:cs="宋体" w:hint="eastAsia"/>
          <w:szCs w:val="21"/>
        </w:rPr>
        <w:t>胶价格</w:t>
      </w:r>
      <w:proofErr w:type="gramEnd"/>
      <w:r w:rsidRPr="00220D4B">
        <w:rPr>
          <w:rFonts w:ascii="宋体" w:eastAsia="宋体" w:hAnsi="宋体" w:cs="宋体" w:hint="eastAsia"/>
          <w:szCs w:val="21"/>
        </w:rPr>
        <w:t>外低落，人心日见动摇，但是黄猫头管理的树胶园内的工人，却是安安稳稳的工作着。</w:t>
      </w:r>
      <w:bookmarkStart w:id="725" w:name="_Hlk22742052"/>
      <w:r w:rsidRPr="00220D4B">
        <w:rPr>
          <w:rFonts w:ascii="宋体" w:eastAsia="宋体" w:hAnsi="宋体" w:cs="宋体" w:hint="eastAsia"/>
          <w:szCs w:val="21"/>
        </w:rPr>
        <w:t>公司房里除了两个猫头谈笑的声音以外，就像死水一般稳定，没有一些儿的波澜。</w:t>
      </w:r>
      <w:bookmarkEnd w:id="725"/>
      <w:r w:rsidRPr="00220D4B">
        <w:rPr>
          <w:rFonts w:ascii="宋体" w:eastAsia="宋体" w:hAnsi="宋体" w:cs="宋体" w:hint="eastAsia"/>
          <w:szCs w:val="21"/>
        </w:rPr>
        <w:t>园主天天喝着葡萄酒，猫头天天奏着胜利之歌。</w:t>
      </w:r>
    </w:p>
    <w:p w14:paraId="76F8323E" w14:textId="0332E975" w:rsidR="00220D4B" w:rsidRDefault="00220D4B" w:rsidP="00220D4B">
      <w:pPr>
        <w:rPr>
          <w:rFonts w:ascii="宋体" w:eastAsia="宋体" w:hAnsi="宋体" w:cs="宋体"/>
          <w:bCs/>
          <w:szCs w:val="21"/>
        </w:rPr>
      </w:pPr>
      <w:r w:rsidRPr="00220D4B">
        <w:rPr>
          <w:rFonts w:ascii="宋体" w:eastAsia="宋体" w:hAnsi="宋体" w:cs="宋体" w:hint="eastAsia"/>
          <w:b/>
          <w:bCs/>
          <w:szCs w:val="21"/>
        </w:rPr>
        <w:t>（载一九三四年三月二十五日星洲日报/文艺周刊/</w:t>
      </w:r>
    </w:p>
    <w:p w14:paraId="32F5ED1D" w14:textId="6BFE23BA" w:rsidR="00220D4B" w:rsidRDefault="00220D4B" w:rsidP="00220D4B">
      <w:pPr>
        <w:rPr>
          <w:rFonts w:ascii="宋体" w:eastAsia="宋体" w:hAnsi="宋体" w:cs="宋体"/>
          <w:bCs/>
          <w:szCs w:val="21"/>
        </w:rPr>
      </w:pPr>
    </w:p>
    <w:p w14:paraId="0FAD7B3D" w14:textId="77777777" w:rsidR="00220D4B" w:rsidRDefault="00220D4B" w:rsidP="00220D4B">
      <w:pPr>
        <w:rPr>
          <w:rFonts w:ascii="宋体" w:eastAsia="宋体" w:hAnsi="宋体" w:cs="宋体"/>
          <w:bCs/>
          <w:szCs w:val="21"/>
        </w:rPr>
      </w:pPr>
    </w:p>
    <w:p w14:paraId="1BB225C2" w14:textId="77777777" w:rsidR="00AA0E99" w:rsidRDefault="00AA0E99" w:rsidP="00220D4B">
      <w:pPr>
        <w:rPr>
          <w:rFonts w:ascii="宋体" w:eastAsia="宋体" w:hAnsi="宋体" w:cs="宋体"/>
          <w:bCs/>
          <w:szCs w:val="21"/>
        </w:rPr>
        <w:sectPr w:rsidR="00AA0E99">
          <w:footerReference w:type="default" r:id="rId96"/>
          <w:footnotePr>
            <w:numFmt w:val="decimalEnclosedCircleChinese"/>
            <w:numRestart w:val="eachSect"/>
          </w:footnotePr>
          <w:pgSz w:w="11906" w:h="16838"/>
          <w:pgMar w:top="1440" w:right="1753" w:bottom="1440" w:left="1753" w:header="851" w:footer="992" w:gutter="0"/>
          <w:cols w:space="425"/>
          <w:docGrid w:type="lines" w:linePitch="312"/>
        </w:sectPr>
      </w:pPr>
    </w:p>
    <w:p w14:paraId="1B92D42F" w14:textId="2AAC66F1" w:rsidR="00220D4B" w:rsidRPr="00220D4B" w:rsidRDefault="00220D4B" w:rsidP="00220D4B">
      <w:pPr>
        <w:rPr>
          <w:rFonts w:ascii="宋体" w:eastAsia="宋体" w:hAnsi="宋体" w:cs="宋体"/>
          <w:bCs/>
          <w:szCs w:val="21"/>
        </w:rPr>
      </w:pPr>
      <w:r w:rsidRPr="00220D4B">
        <w:rPr>
          <w:rFonts w:ascii="宋体" w:eastAsia="宋体" w:hAnsi="宋体" w:cs="宋体" w:hint="eastAsia"/>
          <w:bCs/>
          <w:szCs w:val="21"/>
        </w:rPr>
        <w:lastRenderedPageBreak/>
        <w:t>@柳何依《介绍「地方作家」的清算》，1934</w:t>
      </w:r>
    </w:p>
    <w:p w14:paraId="6AE2BEBA" w14:textId="77777777" w:rsidR="00220D4B" w:rsidRPr="00220D4B" w:rsidRDefault="00220D4B" w:rsidP="008C26F9">
      <w:pPr>
        <w:ind w:firstLineChars="200" w:firstLine="420"/>
        <w:rPr>
          <w:rFonts w:ascii="宋体" w:eastAsia="宋体" w:hAnsi="宋体" w:cs="宋体"/>
          <w:bCs/>
          <w:szCs w:val="21"/>
        </w:rPr>
      </w:pPr>
      <w:r w:rsidRPr="00220D4B">
        <w:rPr>
          <w:rFonts w:ascii="宋体" w:eastAsia="宋体" w:hAnsi="宋体" w:cs="宋体" w:hint="eastAsia"/>
          <w:bCs/>
          <w:szCs w:val="21"/>
        </w:rPr>
        <w:t>自一八一期「狮声」起，被废</w:t>
      </w:r>
      <w:proofErr w:type="gramStart"/>
      <w:r w:rsidRPr="00220D4B">
        <w:rPr>
          <w:rFonts w:ascii="宋体" w:eastAsia="宋体" w:hAnsi="宋体" w:cs="宋体" w:hint="eastAsia"/>
          <w:bCs/>
          <w:szCs w:val="21"/>
        </w:rPr>
        <w:t>名君放了</w:t>
      </w:r>
      <w:proofErr w:type="gramEnd"/>
      <w:r w:rsidRPr="00220D4B">
        <w:rPr>
          <w:rFonts w:ascii="宋体" w:eastAsia="宋体" w:hAnsi="宋体" w:cs="宋体" w:hint="eastAsia"/>
          <w:bCs/>
          <w:szCs w:val="21"/>
        </w:rPr>
        <w:t>一声空炮之后，到现在接连地响过不少的炮声。然而在我以为，</w:t>
      </w:r>
      <w:proofErr w:type="gramStart"/>
      <w:r w:rsidRPr="00220D4B">
        <w:rPr>
          <w:rFonts w:ascii="宋体" w:eastAsia="宋体" w:hAnsi="宋体" w:cs="宋体" w:hint="eastAsia"/>
          <w:bCs/>
          <w:szCs w:val="21"/>
        </w:rPr>
        <w:t>先前所响的</w:t>
      </w:r>
      <w:proofErr w:type="gramEnd"/>
      <w:r w:rsidRPr="00220D4B">
        <w:rPr>
          <w:rFonts w:ascii="宋体" w:eastAsia="宋体" w:hAnsi="宋体" w:cs="宋体" w:hint="eastAsia"/>
          <w:bCs/>
          <w:szCs w:val="21"/>
        </w:rPr>
        <w:t>炮，可以说没有打着什么东西，是空炮，没有对目标瞄准了。</w:t>
      </w:r>
    </w:p>
    <w:p w14:paraId="17BBD37E" w14:textId="77777777" w:rsidR="00220D4B" w:rsidRPr="00220D4B" w:rsidRDefault="00220D4B" w:rsidP="008C26F9">
      <w:pPr>
        <w:ind w:firstLineChars="200" w:firstLine="420"/>
        <w:rPr>
          <w:rFonts w:ascii="宋体" w:eastAsia="宋体" w:hAnsi="宋体" w:cs="宋体"/>
          <w:bCs/>
          <w:szCs w:val="21"/>
        </w:rPr>
      </w:pPr>
      <w:r w:rsidRPr="00220D4B">
        <w:rPr>
          <w:rFonts w:ascii="宋体" w:eastAsia="宋体" w:hAnsi="宋体" w:cs="宋体" w:hint="eastAsia"/>
          <w:bCs/>
          <w:szCs w:val="21"/>
        </w:rPr>
        <w:t>举例来说，这次被提出的问题是地方作家，可是谁是地方作家呢？于是来了介绍，也就由这问题引起了论争。</w:t>
      </w:r>
    </w:p>
    <w:p w14:paraId="1BAD4E3C" w14:textId="77777777" w:rsidR="00220D4B" w:rsidRPr="00220D4B" w:rsidRDefault="00220D4B" w:rsidP="008C26F9">
      <w:pPr>
        <w:ind w:firstLineChars="200" w:firstLine="420"/>
        <w:rPr>
          <w:rFonts w:ascii="宋体" w:eastAsia="宋体" w:hAnsi="宋体" w:cs="宋体"/>
          <w:bCs/>
          <w:szCs w:val="21"/>
        </w:rPr>
      </w:pPr>
      <w:r w:rsidRPr="00220D4B">
        <w:rPr>
          <w:rFonts w:ascii="宋体" w:eastAsia="宋体" w:hAnsi="宋体" w:cs="宋体" w:hint="eastAsia"/>
          <w:bCs/>
          <w:szCs w:val="21"/>
        </w:rPr>
        <w:t>第一炮是废名先生介绍了十四位「地方作家」（?），可以说，这样的介绍完全是空的炮声，他连一个也没有打着，莫说</w:t>
      </w:r>
      <w:proofErr w:type="gramStart"/>
      <w:r w:rsidRPr="00220D4B">
        <w:rPr>
          <w:rFonts w:ascii="宋体" w:eastAsia="宋体" w:hAnsi="宋体" w:cs="宋体" w:hint="eastAsia"/>
          <w:bCs/>
          <w:szCs w:val="21"/>
        </w:rPr>
        <w:t>十四十五个</w:t>
      </w:r>
      <w:proofErr w:type="gramEnd"/>
      <w:r w:rsidRPr="00220D4B">
        <w:rPr>
          <w:rFonts w:ascii="宋体" w:eastAsia="宋体" w:hAnsi="宋体" w:cs="宋体" w:hint="eastAsia"/>
          <w:bCs/>
          <w:szCs w:val="21"/>
        </w:rPr>
        <w:t>了。</w:t>
      </w:r>
      <w:bookmarkStart w:id="726" w:name="_Hlk29579516"/>
      <w:r w:rsidRPr="00220D4B">
        <w:rPr>
          <w:rFonts w:ascii="宋体" w:eastAsia="宋体" w:hAnsi="宋体" w:cs="宋体" w:hint="eastAsia"/>
          <w:bCs/>
          <w:szCs w:val="21"/>
        </w:rPr>
        <w:t>这是因为废名先生对地方作家的提出，不是科学的地。</w:t>
      </w:r>
      <w:bookmarkEnd w:id="726"/>
      <w:r w:rsidRPr="00220D4B">
        <w:rPr>
          <w:rFonts w:ascii="宋体" w:eastAsia="宋体" w:hAnsi="宋体" w:cs="宋体" w:hint="eastAsia"/>
          <w:bCs/>
          <w:szCs w:val="21"/>
        </w:rPr>
        <w:t>他自己说：「以上诸位（指他介绍的作家）恕我唐突，我是大胆地凭印象中有所值得人注意的这几位，推荐出来。」我们从这些话中可以看出废名先生是怎样地介绍了。这可以在C君先生的两篇回驳废名君的文字中看见，恕我不再引证了。</w:t>
      </w:r>
    </w:p>
    <w:p w14:paraId="629F15E2" w14:textId="77777777" w:rsidR="00220D4B" w:rsidRPr="00220D4B" w:rsidRDefault="00220D4B" w:rsidP="008C26F9">
      <w:pPr>
        <w:ind w:firstLineChars="200" w:firstLine="420"/>
        <w:rPr>
          <w:rFonts w:ascii="宋体" w:eastAsia="宋体" w:hAnsi="宋体" w:cs="宋体"/>
          <w:bCs/>
          <w:szCs w:val="21"/>
        </w:rPr>
      </w:pPr>
      <w:r w:rsidRPr="00220D4B">
        <w:rPr>
          <w:rFonts w:ascii="宋体" w:eastAsia="宋体" w:hAnsi="宋体" w:cs="宋体" w:hint="eastAsia"/>
          <w:bCs/>
          <w:szCs w:val="21"/>
        </w:rPr>
        <w:t>第二炮，是姜生先生放出来的炮「介绍地方作家」。初看似乎是被他打着了目标。但从姜生先生再次介绍的文字中看，我们还是失望。因为姜生先生放的也是空炮，看去似乎是中了目标，其实还差得很远。这</w:t>
      </w:r>
      <w:r w:rsidRPr="00220D4B">
        <w:rPr>
          <w:rFonts w:ascii="宋体" w:eastAsia="宋体" w:hAnsi="宋体" w:cs="宋体" w:hint="eastAsia"/>
          <w:bCs/>
          <w:color w:val="FF0000"/>
          <w:szCs w:val="21"/>
        </w:rPr>
        <w:t>无怪</w:t>
      </w:r>
      <w:r w:rsidRPr="00220D4B">
        <w:rPr>
          <w:rFonts w:ascii="宋体" w:eastAsia="宋体" w:hAnsi="宋体" w:cs="宋体" w:hint="eastAsia"/>
          <w:bCs/>
          <w:szCs w:val="21"/>
        </w:rPr>
        <w:t>C君不惜再次的「请姜生先生尽量补充」，黑子先生说他是「浪费的介绍」了。</w:t>
      </w:r>
    </w:p>
    <w:p w14:paraId="0C1760E3" w14:textId="77777777" w:rsidR="00220D4B" w:rsidRPr="00220D4B" w:rsidRDefault="00220D4B" w:rsidP="008C26F9">
      <w:pPr>
        <w:ind w:firstLineChars="200" w:firstLine="420"/>
        <w:rPr>
          <w:rFonts w:ascii="宋体" w:eastAsia="宋体" w:hAnsi="宋体" w:cs="宋体"/>
          <w:bCs/>
          <w:szCs w:val="21"/>
        </w:rPr>
      </w:pPr>
      <w:r w:rsidRPr="00220D4B">
        <w:rPr>
          <w:rFonts w:ascii="宋体" w:eastAsia="宋体" w:hAnsi="宋体" w:cs="宋体" w:hint="eastAsia"/>
          <w:bCs/>
          <w:szCs w:val="21"/>
        </w:rPr>
        <w:t>第三炮，是C君、则余、黑子诸先生放的,他们的炮也是空放了，没有打着真正的目标——介绍地方作家。但这不能怪他们，C君先生已经说过了：「我的批评，并非向作家的作品而出发，而是对</w:t>
      </w:r>
      <w:proofErr w:type="gramStart"/>
      <w:r w:rsidRPr="00220D4B">
        <w:rPr>
          <w:rFonts w:ascii="宋体" w:eastAsia="宋体" w:hAnsi="宋体" w:cs="宋体" w:hint="eastAsia"/>
          <w:bCs/>
          <w:szCs w:val="21"/>
        </w:rPr>
        <w:t>姜生</w:t>
      </w:r>
      <w:r w:rsidRPr="00220D4B">
        <w:rPr>
          <w:rFonts w:ascii="宋体" w:eastAsia="宋体" w:hAnsi="宋体" w:cs="宋体" w:hint="eastAsia"/>
          <w:bCs/>
          <w:color w:val="FF0000"/>
          <w:szCs w:val="21"/>
        </w:rPr>
        <w:t>底</w:t>
      </w:r>
      <w:r w:rsidRPr="00220D4B">
        <w:rPr>
          <w:rFonts w:ascii="宋体" w:eastAsia="宋体" w:hAnsi="宋体" w:cs="宋体" w:hint="eastAsia"/>
          <w:bCs/>
          <w:szCs w:val="21"/>
        </w:rPr>
        <w:t>介绍</w:t>
      </w:r>
      <w:proofErr w:type="gramEnd"/>
      <w:r w:rsidRPr="00220D4B">
        <w:rPr>
          <w:rFonts w:ascii="宋体" w:eastAsia="宋体" w:hAnsi="宋体" w:cs="宋体" w:hint="eastAsia"/>
          <w:bCs/>
          <w:szCs w:val="21"/>
        </w:rPr>
        <w:t>方法的错误而说话。」可见他们本来的出发点并不是地方作家的介绍——我所说的真正目标。</w:t>
      </w:r>
    </w:p>
    <w:p w14:paraId="77EC9983" w14:textId="77777777" w:rsidR="00220D4B" w:rsidRPr="00220D4B" w:rsidRDefault="00220D4B" w:rsidP="008C26F9">
      <w:pPr>
        <w:ind w:firstLineChars="200" w:firstLine="420"/>
        <w:rPr>
          <w:rFonts w:ascii="宋体" w:eastAsia="宋体" w:hAnsi="宋体" w:cs="宋体"/>
          <w:bCs/>
          <w:szCs w:val="21"/>
        </w:rPr>
      </w:pPr>
      <w:r w:rsidRPr="00220D4B">
        <w:rPr>
          <w:rFonts w:ascii="宋体" w:eastAsia="宋体" w:hAnsi="宋体" w:cs="宋体" w:hint="eastAsia"/>
          <w:bCs/>
          <w:szCs w:val="21"/>
        </w:rPr>
        <w:t>过去所讨论的、所放的，全是空炮，我以为在这时候可以</w:t>
      </w:r>
      <w:r w:rsidRPr="00220D4B">
        <w:rPr>
          <w:rFonts w:ascii="宋体" w:eastAsia="宋体" w:hAnsi="宋体" w:cs="宋体" w:hint="eastAsia"/>
          <w:bCs/>
          <w:color w:val="FF0000"/>
          <w:szCs w:val="21"/>
        </w:rPr>
        <w:t>告</w:t>
      </w:r>
      <w:r w:rsidRPr="00220D4B">
        <w:rPr>
          <w:rFonts w:ascii="宋体" w:eastAsia="宋体" w:hAnsi="宋体" w:cs="宋体" w:hint="eastAsia"/>
          <w:bCs/>
          <w:szCs w:val="21"/>
        </w:rPr>
        <w:t>个结束。倘使此后再这样继续论战下去，是没有结果的，反而妨碍有意义的工作的进行；「鱼没有摸着，倒反摸了一手的污泥」。那末，此后我们底工作是什么？</w:t>
      </w:r>
    </w:p>
    <w:p w14:paraId="4ACA2782" w14:textId="77777777" w:rsidR="00220D4B" w:rsidRPr="00220D4B" w:rsidRDefault="00220D4B" w:rsidP="008C26F9">
      <w:pPr>
        <w:ind w:firstLineChars="200" w:firstLine="420"/>
        <w:rPr>
          <w:rFonts w:ascii="宋体" w:eastAsia="宋体" w:hAnsi="宋体" w:cs="宋体"/>
          <w:bCs/>
          <w:szCs w:val="21"/>
        </w:rPr>
      </w:pPr>
      <w:r w:rsidRPr="00220D4B">
        <w:rPr>
          <w:rFonts w:ascii="宋体" w:eastAsia="宋体" w:hAnsi="宋体" w:cs="宋体" w:hint="eastAsia"/>
          <w:bCs/>
          <w:szCs w:val="21"/>
        </w:rPr>
        <w:t>这里我们要知道，地方作家并不是因为被人介绍了，他才能成为地方作家，反之就不是地方作家，无论他写过多少作品。其实作家仍旧还是作家，他并不因为被介绍了才能成为作家。可是我们为什么要做「介绍地方作家」的工作呢？换句话来说，介绍地方作家的任务是什么？</w:t>
      </w:r>
    </w:p>
    <w:p w14:paraId="485A75E0" w14:textId="77777777" w:rsidR="00220D4B" w:rsidRPr="00220D4B" w:rsidRDefault="00220D4B" w:rsidP="008C26F9">
      <w:pPr>
        <w:ind w:firstLineChars="200" w:firstLine="420"/>
        <w:rPr>
          <w:rFonts w:ascii="宋体" w:eastAsia="宋体" w:hAnsi="宋体" w:cs="宋体"/>
          <w:bCs/>
          <w:szCs w:val="21"/>
        </w:rPr>
      </w:pPr>
      <w:r w:rsidRPr="00220D4B">
        <w:rPr>
          <w:rFonts w:ascii="宋体" w:eastAsia="宋体" w:hAnsi="宋体" w:cs="宋体" w:hint="eastAsia"/>
          <w:bCs/>
          <w:szCs w:val="21"/>
        </w:rPr>
        <w:t>我们知道，作家与批评家的写作品，「不是</w:t>
      </w:r>
      <w:proofErr w:type="gramStart"/>
      <w:r w:rsidRPr="00220D4B">
        <w:rPr>
          <w:rFonts w:ascii="宋体" w:eastAsia="宋体" w:hAnsi="宋体" w:cs="宋体" w:hint="eastAsia"/>
          <w:bCs/>
          <w:szCs w:val="21"/>
        </w:rPr>
        <w:t>专为某</w:t>
      </w:r>
      <w:proofErr w:type="gramEnd"/>
      <w:r w:rsidRPr="00220D4B">
        <w:rPr>
          <w:rFonts w:ascii="宋体" w:eastAsia="宋体" w:hAnsi="宋体" w:cs="宋体" w:hint="eastAsia"/>
          <w:bCs/>
          <w:szCs w:val="21"/>
        </w:rPr>
        <w:t>一个或某些人而是为广大的读者而写作的。」我们所以要介绍地方作家的目的，也是为着广大的读者而介绍的。但我们的介绍，</w:t>
      </w:r>
      <w:proofErr w:type="gramStart"/>
      <w:r w:rsidRPr="00220D4B">
        <w:rPr>
          <w:rFonts w:ascii="宋体" w:eastAsia="宋体" w:hAnsi="宋体" w:cs="宋体" w:hint="eastAsia"/>
          <w:bCs/>
          <w:szCs w:val="21"/>
        </w:rPr>
        <w:t>并不是像废名</w:t>
      </w:r>
      <w:proofErr w:type="gramEnd"/>
      <w:r w:rsidRPr="00220D4B">
        <w:rPr>
          <w:rFonts w:ascii="宋体" w:eastAsia="宋体" w:hAnsi="宋体" w:cs="宋体" w:hint="eastAsia"/>
          <w:bCs/>
          <w:szCs w:val="21"/>
        </w:rPr>
        <w:t>先生那样地凭他个人的印象说XX是作家，XX是作家。那样的介绍，不会给读者一些得益，反而极容易使人怀疑他是在捧场。同样，姜生先生的介绍工作，也没有完成介绍应有的任务。——虽说</w:t>
      </w:r>
      <w:proofErr w:type="gramStart"/>
      <w:r w:rsidRPr="00220D4B">
        <w:rPr>
          <w:rFonts w:ascii="宋体" w:eastAsia="宋体" w:hAnsi="宋体" w:cs="宋体" w:hint="eastAsia"/>
          <w:bCs/>
          <w:szCs w:val="21"/>
        </w:rPr>
        <w:t>他比废名</w:t>
      </w:r>
      <w:proofErr w:type="gramEnd"/>
      <w:r w:rsidRPr="00220D4B">
        <w:rPr>
          <w:rFonts w:ascii="宋体" w:eastAsia="宋体" w:hAnsi="宋体" w:cs="宋体" w:hint="eastAsia"/>
          <w:bCs/>
          <w:szCs w:val="21"/>
        </w:rPr>
        <w:t>先生更进步。</w:t>
      </w:r>
    </w:p>
    <w:p w14:paraId="5168EF6F" w14:textId="77777777" w:rsidR="00220D4B" w:rsidRPr="00220D4B" w:rsidRDefault="00220D4B" w:rsidP="008C26F9">
      <w:pPr>
        <w:ind w:firstLineChars="200" w:firstLine="420"/>
        <w:rPr>
          <w:rFonts w:ascii="宋体" w:eastAsia="宋体" w:hAnsi="宋体" w:cs="宋体"/>
          <w:bCs/>
          <w:szCs w:val="21"/>
        </w:rPr>
      </w:pPr>
      <w:r w:rsidRPr="00220D4B">
        <w:rPr>
          <w:rFonts w:ascii="宋体" w:eastAsia="宋体" w:hAnsi="宋体" w:cs="宋体" w:hint="eastAsia"/>
          <w:bCs/>
          <w:szCs w:val="21"/>
        </w:rPr>
        <w:t>介绍作家，主要的是着重于作家的</w:t>
      </w:r>
      <w:r w:rsidRPr="00220D4B">
        <w:rPr>
          <w:rFonts w:ascii="宋体" w:eastAsia="宋体" w:hAnsi="宋体" w:cs="宋体" w:hint="eastAsia"/>
          <w:bCs/>
          <w:color w:val="FF0000"/>
          <w:szCs w:val="21"/>
        </w:rPr>
        <w:t>生产品</w:t>
      </w:r>
      <w:r w:rsidRPr="00220D4B">
        <w:rPr>
          <w:rFonts w:ascii="宋体" w:eastAsia="宋体" w:hAnsi="宋体" w:cs="宋体" w:hint="eastAsia"/>
          <w:bCs/>
          <w:szCs w:val="21"/>
        </w:rPr>
        <w:t>的介绍。这是读者首先要知道和认识的，因此介绍作家是需要科学的、批判的。首先我们先把被介绍的作家底作品的一部份，或代表作，详细地分析，加以严正的批判及艺术底评价。让读者对它有了正确的认识之后，再次才</w:t>
      </w:r>
      <w:r w:rsidRPr="00220D4B">
        <w:rPr>
          <w:rFonts w:ascii="宋体" w:eastAsia="宋体" w:hAnsi="宋体" w:cs="宋体" w:hint="eastAsia"/>
          <w:bCs/>
          <w:color w:val="FF0000"/>
          <w:szCs w:val="21"/>
        </w:rPr>
        <w:t>及于</w:t>
      </w:r>
      <w:r w:rsidRPr="00220D4B">
        <w:rPr>
          <w:rFonts w:ascii="宋体" w:eastAsia="宋体" w:hAnsi="宋体" w:cs="宋体" w:hint="eastAsia"/>
          <w:bCs/>
          <w:szCs w:val="21"/>
        </w:rPr>
        <w:t>作者底本身，把作家的立场、作风、态度以及他的历史提示出来。特别是对于作品的弱点和缺陷，</w:t>
      </w:r>
      <w:r w:rsidRPr="00220D4B">
        <w:rPr>
          <w:rFonts w:ascii="宋体" w:eastAsia="宋体" w:hAnsi="宋体" w:cs="宋体" w:hint="eastAsia"/>
          <w:bCs/>
          <w:color w:val="FF0000"/>
          <w:szCs w:val="21"/>
        </w:rPr>
        <w:t>介绍者</w:t>
      </w:r>
      <w:r w:rsidRPr="00220D4B">
        <w:rPr>
          <w:rFonts w:ascii="宋体" w:eastAsia="宋体" w:hAnsi="宋体" w:cs="宋体" w:hint="eastAsia"/>
          <w:bCs/>
          <w:szCs w:val="21"/>
        </w:rPr>
        <w:t>应使读者清楚的明了。这才算尽了介绍者应有的任务。否则只是感情的捧场，履历的报告，对于读者是没有多大得益的。我们不是只要读者知道某某是地方作家就算了。</w:t>
      </w:r>
    </w:p>
    <w:p w14:paraId="41B66617" w14:textId="77777777" w:rsidR="00220D4B" w:rsidRPr="00220D4B" w:rsidRDefault="00220D4B" w:rsidP="008C26F9">
      <w:pPr>
        <w:ind w:firstLineChars="200" w:firstLine="420"/>
        <w:rPr>
          <w:rFonts w:ascii="宋体" w:eastAsia="宋体" w:hAnsi="宋体" w:cs="宋体"/>
          <w:bCs/>
          <w:szCs w:val="21"/>
        </w:rPr>
      </w:pPr>
      <w:r w:rsidRPr="00220D4B">
        <w:rPr>
          <w:rFonts w:ascii="宋体" w:eastAsia="宋体" w:hAnsi="宋体" w:cs="宋体" w:hint="eastAsia"/>
          <w:bCs/>
          <w:szCs w:val="21"/>
        </w:rPr>
        <w:t>此外，介绍地方作家，对于</w:t>
      </w:r>
      <w:proofErr w:type="gramStart"/>
      <w:r w:rsidRPr="00220D4B">
        <w:rPr>
          <w:rFonts w:ascii="宋体" w:eastAsia="宋体" w:hAnsi="宋体" w:cs="宋体" w:hint="eastAsia"/>
          <w:bCs/>
          <w:szCs w:val="21"/>
        </w:rPr>
        <w:t>他底作品</w:t>
      </w:r>
      <w:proofErr w:type="gramEnd"/>
      <w:r w:rsidRPr="00220D4B">
        <w:rPr>
          <w:rFonts w:ascii="宋体" w:eastAsia="宋体" w:hAnsi="宋体" w:cs="宋体" w:hint="eastAsia"/>
          <w:bCs/>
          <w:szCs w:val="21"/>
        </w:rPr>
        <w:t>的多或少，是不成问题的。只要看他</w:t>
      </w:r>
      <w:proofErr w:type="gramStart"/>
      <w:r w:rsidRPr="00220D4B">
        <w:rPr>
          <w:rFonts w:ascii="宋体" w:eastAsia="宋体" w:hAnsi="宋体" w:cs="宋体" w:hint="eastAsia"/>
          <w:bCs/>
          <w:szCs w:val="21"/>
        </w:rPr>
        <w:t>底作品底艺术</w:t>
      </w:r>
      <w:proofErr w:type="gramEnd"/>
      <w:r w:rsidRPr="00220D4B">
        <w:rPr>
          <w:rFonts w:ascii="宋体" w:eastAsia="宋体" w:hAnsi="宋体" w:cs="宋体" w:hint="eastAsia"/>
          <w:bCs/>
          <w:szCs w:val="21"/>
        </w:rPr>
        <w:t>评价如何，便可决定作家的地位，即使是他只写过一篇作品的话。像西线无战事的出版决定了雷马克的地位一样。这是我们盼望介绍者所应注意的。</w:t>
      </w:r>
    </w:p>
    <w:p w14:paraId="0D77685C" w14:textId="77777777" w:rsidR="00220D4B" w:rsidRPr="00220D4B" w:rsidRDefault="00220D4B" w:rsidP="008C26F9">
      <w:pPr>
        <w:ind w:firstLineChars="200" w:firstLine="420"/>
        <w:rPr>
          <w:rFonts w:ascii="宋体" w:eastAsia="宋体" w:hAnsi="宋体" w:cs="宋体"/>
          <w:bCs/>
          <w:szCs w:val="21"/>
        </w:rPr>
      </w:pPr>
      <w:r w:rsidRPr="00220D4B">
        <w:rPr>
          <w:rFonts w:ascii="宋体" w:eastAsia="宋体" w:hAnsi="宋体" w:cs="宋体" w:hint="eastAsia"/>
          <w:bCs/>
          <w:szCs w:val="21"/>
        </w:rPr>
        <w:t>总之，我们介绍地方作家，应以读者为</w:t>
      </w:r>
      <w:proofErr w:type="gramStart"/>
      <w:r w:rsidRPr="00220D4B">
        <w:rPr>
          <w:rFonts w:ascii="宋体" w:eastAsia="宋体" w:hAnsi="宋体" w:cs="宋体" w:hint="eastAsia"/>
          <w:bCs/>
          <w:szCs w:val="21"/>
        </w:rPr>
        <w:t>前题</w:t>
      </w:r>
      <w:proofErr w:type="gramEnd"/>
      <w:r w:rsidRPr="00220D4B">
        <w:rPr>
          <w:rFonts w:ascii="宋体" w:eastAsia="宋体" w:hAnsi="宋体" w:cs="宋体" w:hint="eastAsia"/>
          <w:bCs/>
          <w:szCs w:val="21"/>
        </w:rPr>
        <w:t>，着重作家底作品，提示给广大的读者。</w:t>
      </w:r>
    </w:p>
    <w:p w14:paraId="38EB4965" w14:textId="77777777" w:rsidR="00220D4B" w:rsidRPr="00220D4B" w:rsidRDefault="00220D4B" w:rsidP="008C26F9">
      <w:pPr>
        <w:ind w:firstLineChars="200" w:firstLine="420"/>
        <w:rPr>
          <w:rFonts w:ascii="宋体" w:eastAsia="宋体" w:hAnsi="宋体" w:cs="宋体"/>
          <w:bCs/>
          <w:szCs w:val="21"/>
        </w:rPr>
      </w:pPr>
      <w:r w:rsidRPr="00220D4B">
        <w:rPr>
          <w:rFonts w:ascii="宋体" w:eastAsia="宋体" w:hAnsi="宋体" w:cs="宋体" w:hint="eastAsia"/>
          <w:bCs/>
          <w:szCs w:val="21"/>
        </w:rPr>
        <w:t>末了，我不想多说,浪费读者的时间、浪费宝贵的篇幅。上面的话，就算是这次介绍地方作家的讨论的清算吧。</w:t>
      </w:r>
    </w:p>
    <w:p w14:paraId="356B7578" w14:textId="77777777" w:rsidR="00220D4B" w:rsidRPr="00220D4B" w:rsidRDefault="00220D4B" w:rsidP="008C26F9">
      <w:pPr>
        <w:ind w:firstLineChars="200" w:firstLine="420"/>
        <w:rPr>
          <w:rFonts w:ascii="宋体" w:eastAsia="宋体" w:hAnsi="宋体" w:cs="宋体"/>
          <w:bCs/>
          <w:szCs w:val="21"/>
        </w:rPr>
      </w:pPr>
      <w:r w:rsidRPr="00220D4B">
        <w:rPr>
          <w:rFonts w:ascii="宋体" w:eastAsia="宋体" w:hAnsi="宋体" w:cs="宋体" w:hint="eastAsia"/>
          <w:bCs/>
          <w:szCs w:val="21"/>
        </w:rPr>
        <w:t>最后，我很诚恳地希望这次论战的诸位先生，「可以休矣」！别再</w:t>
      </w:r>
      <w:proofErr w:type="gramStart"/>
      <w:r w:rsidRPr="00220D4B">
        <w:rPr>
          <w:rFonts w:ascii="宋体" w:eastAsia="宋体" w:hAnsi="宋体" w:cs="宋体" w:hint="eastAsia"/>
          <w:bCs/>
          <w:szCs w:val="21"/>
        </w:rPr>
        <w:t>争论节外的</w:t>
      </w:r>
      <w:proofErr w:type="gramEnd"/>
      <w:r w:rsidRPr="00220D4B">
        <w:rPr>
          <w:rFonts w:ascii="宋体" w:eastAsia="宋体" w:hAnsi="宋体" w:cs="宋体" w:hint="eastAsia"/>
          <w:bCs/>
          <w:szCs w:val="21"/>
        </w:rPr>
        <w:t>问题，让开篇幅，让新的介绍者出来重新开始实际的介绍工作。</w:t>
      </w:r>
    </w:p>
    <w:p w14:paraId="768644E6" w14:textId="77777777" w:rsidR="00220D4B" w:rsidRPr="00220D4B" w:rsidRDefault="00220D4B" w:rsidP="008C26F9">
      <w:pPr>
        <w:ind w:firstLineChars="200" w:firstLine="420"/>
        <w:rPr>
          <w:rFonts w:ascii="宋体" w:eastAsia="宋体" w:hAnsi="宋体" w:cs="宋体"/>
          <w:bCs/>
          <w:szCs w:val="21"/>
        </w:rPr>
      </w:pPr>
      <w:r w:rsidRPr="00220D4B">
        <w:rPr>
          <w:rFonts w:ascii="宋体" w:eastAsia="宋体" w:hAnsi="宋体" w:cs="宋体" w:hint="eastAsia"/>
          <w:bCs/>
          <w:szCs w:val="21"/>
        </w:rPr>
        <w:lastRenderedPageBreak/>
        <w:t>新的工作人，来吧！别怕困难，我们在等待着。</w:t>
      </w:r>
    </w:p>
    <w:p w14:paraId="180E1043" w14:textId="77777777" w:rsidR="00220D4B" w:rsidRPr="00220D4B" w:rsidRDefault="00220D4B" w:rsidP="008C26F9">
      <w:pPr>
        <w:ind w:firstLineChars="200" w:firstLine="420"/>
        <w:rPr>
          <w:rFonts w:ascii="宋体" w:eastAsia="宋体" w:hAnsi="宋体" w:cs="宋体"/>
          <w:bCs/>
          <w:szCs w:val="21"/>
        </w:rPr>
      </w:pPr>
      <w:r w:rsidRPr="00220D4B">
        <w:rPr>
          <w:rFonts w:ascii="宋体" w:eastAsia="宋体" w:hAnsi="宋体" w:cs="宋体" w:hint="eastAsia"/>
          <w:bCs/>
          <w:szCs w:val="21"/>
        </w:rPr>
        <w:t>（载</w:t>
      </w:r>
      <w:r w:rsidRPr="00220D4B">
        <w:rPr>
          <w:rFonts w:ascii="宋体" w:eastAsia="宋体" w:hAnsi="宋体" w:cs="宋体" w:hint="eastAsia"/>
          <w:b/>
          <w:szCs w:val="21"/>
        </w:rPr>
        <w:t>一九三四年四月十九日「狮声」</w:t>
      </w:r>
      <w:r w:rsidRPr="00220D4B">
        <w:rPr>
          <w:rFonts w:ascii="宋体" w:eastAsia="宋体" w:hAnsi="宋体" w:cs="宋体" w:hint="eastAsia"/>
          <w:bCs/>
          <w:szCs w:val="21"/>
        </w:rPr>
        <w:t>）</w:t>
      </w:r>
    </w:p>
    <w:p w14:paraId="7C20DE7A" w14:textId="6F7244A2" w:rsidR="00220D4B" w:rsidRDefault="00220D4B" w:rsidP="00370C36">
      <w:pPr>
        <w:rPr>
          <w:rFonts w:ascii="宋体" w:eastAsia="宋体" w:hAnsi="宋体" w:cs="宋体"/>
          <w:szCs w:val="21"/>
        </w:rPr>
      </w:pPr>
    </w:p>
    <w:p w14:paraId="0DBFF1EB" w14:textId="17B0699D" w:rsidR="00E203BE" w:rsidRDefault="00E203BE" w:rsidP="00370C36">
      <w:pPr>
        <w:rPr>
          <w:rFonts w:ascii="宋体" w:eastAsia="宋体" w:hAnsi="宋体" w:cs="宋体"/>
          <w:szCs w:val="21"/>
        </w:rPr>
      </w:pPr>
    </w:p>
    <w:p w14:paraId="78676EEF" w14:textId="77777777" w:rsidR="008C26F9" w:rsidRDefault="008C26F9" w:rsidP="00E203BE">
      <w:pPr>
        <w:ind w:firstLineChars="1300" w:firstLine="2730"/>
        <w:rPr>
          <w:rFonts w:ascii="宋体" w:eastAsia="宋体" w:hAnsi="宋体" w:cs="宋体"/>
          <w:szCs w:val="21"/>
        </w:rPr>
        <w:sectPr w:rsidR="008C26F9">
          <w:footerReference w:type="default" r:id="rId97"/>
          <w:footnotePr>
            <w:numFmt w:val="decimalEnclosedCircleChinese"/>
            <w:numRestart w:val="eachSect"/>
          </w:footnotePr>
          <w:pgSz w:w="11906" w:h="16838"/>
          <w:pgMar w:top="1440" w:right="1753" w:bottom="1440" w:left="1753" w:header="851" w:footer="992" w:gutter="0"/>
          <w:cols w:space="425"/>
          <w:docGrid w:type="lines" w:linePitch="312"/>
        </w:sectPr>
      </w:pPr>
    </w:p>
    <w:p w14:paraId="4BDE9DC0" w14:textId="77777777" w:rsidR="00E203BE" w:rsidRPr="00E203BE" w:rsidRDefault="00E203BE" w:rsidP="00E203BE">
      <w:pPr>
        <w:ind w:firstLineChars="1300" w:firstLine="2730"/>
        <w:rPr>
          <w:rFonts w:ascii="宋体" w:eastAsia="宋体" w:hAnsi="宋体" w:cs="宋体"/>
          <w:szCs w:val="21"/>
        </w:rPr>
      </w:pPr>
      <w:bookmarkStart w:id="727" w:name="_Hlk112531577"/>
      <w:r w:rsidRPr="00E203BE">
        <w:rPr>
          <w:rFonts w:ascii="宋体" w:eastAsia="宋体" w:hAnsi="宋体" w:cs="宋体" w:hint="eastAsia"/>
          <w:szCs w:val="21"/>
        </w:rPr>
        <w:lastRenderedPageBreak/>
        <w:t xml:space="preserve">「今代」述评 </w:t>
      </w:r>
      <w:r w:rsidRPr="00E203BE">
        <w:rPr>
          <w:rFonts w:ascii="宋体" w:eastAsia="宋体" w:hAnsi="宋体" w:cs="宋体"/>
          <w:szCs w:val="21"/>
        </w:rPr>
        <w:t xml:space="preserve">  </w:t>
      </w:r>
      <w:r w:rsidRPr="00E203BE">
        <w:rPr>
          <w:rFonts w:ascii="宋体" w:eastAsia="宋体" w:hAnsi="宋体" w:cs="宋体" w:hint="eastAsia"/>
          <w:szCs w:val="21"/>
        </w:rPr>
        <w:t>饶子鹃</w:t>
      </w:r>
    </w:p>
    <w:bookmarkEnd w:id="727"/>
    <w:p w14:paraId="36569CAD" w14:textId="77777777" w:rsidR="00E203BE" w:rsidRPr="00E203BE" w:rsidRDefault="00E203BE" w:rsidP="00E203BE">
      <w:pPr>
        <w:ind w:firstLineChars="200" w:firstLine="420"/>
        <w:rPr>
          <w:rFonts w:ascii="宋体" w:eastAsia="宋体" w:hAnsi="宋体" w:cs="宋体"/>
          <w:szCs w:val="21"/>
        </w:rPr>
      </w:pPr>
      <w:proofErr w:type="gramStart"/>
      <w:r w:rsidRPr="00E203BE">
        <w:rPr>
          <w:rFonts w:ascii="宋体" w:eastAsia="宋体" w:hAnsi="宋体" w:cs="宋体" w:hint="eastAsia"/>
          <w:szCs w:val="21"/>
        </w:rPr>
        <w:t>〔</w:t>
      </w:r>
      <w:proofErr w:type="gramEnd"/>
      <w:r w:rsidRPr="00E203BE">
        <w:rPr>
          <w:rFonts w:ascii="宋体" w:eastAsia="宋体" w:hAnsi="宋体" w:cs="宋体" w:hint="eastAsia"/>
          <w:szCs w:val="21"/>
        </w:rPr>
        <w:t>编者按：批评与著作，任务虽有不同，而实际上乃相辅而行的。今天</w:t>
      </w:r>
      <w:proofErr w:type="gramStart"/>
      <w:r w:rsidRPr="00E203BE">
        <w:rPr>
          <w:rFonts w:ascii="宋体" w:eastAsia="宋体" w:hAnsi="宋体" w:cs="宋体" w:hint="eastAsia"/>
          <w:szCs w:val="21"/>
        </w:rPr>
        <w:t>接到饶君此稿</w:t>
      </w:r>
      <w:proofErr w:type="gramEnd"/>
      <w:r w:rsidRPr="00E203BE">
        <w:rPr>
          <w:rFonts w:ascii="宋体" w:eastAsia="宋体" w:hAnsi="宋体" w:cs="宋体" w:hint="eastAsia"/>
          <w:szCs w:val="21"/>
        </w:rPr>
        <w:t>，于「今代」颇多微词；然所望于「今代」者实厚，今「狮声」为公众之读物，「今代」或能容受一般之批评，</w:t>
      </w:r>
      <w:proofErr w:type="gramStart"/>
      <w:r w:rsidRPr="00E203BE">
        <w:rPr>
          <w:rFonts w:ascii="宋体" w:eastAsia="宋体" w:hAnsi="宋体" w:cs="宋体" w:hint="eastAsia"/>
          <w:szCs w:val="21"/>
        </w:rPr>
        <w:t>因悉照原文</w:t>
      </w:r>
      <w:proofErr w:type="gramEnd"/>
      <w:r w:rsidRPr="00E203BE">
        <w:rPr>
          <w:rFonts w:ascii="宋体" w:eastAsia="宋体" w:hAnsi="宋体" w:cs="宋体" w:hint="eastAsia"/>
          <w:szCs w:val="21"/>
        </w:rPr>
        <w:t>，予以发表。「今代」诸友，或不以为</w:t>
      </w:r>
      <w:proofErr w:type="gramStart"/>
      <w:r w:rsidRPr="00E203BE">
        <w:rPr>
          <w:rFonts w:ascii="宋体" w:eastAsia="宋体" w:hAnsi="宋体" w:cs="宋体" w:hint="eastAsia"/>
          <w:szCs w:val="21"/>
        </w:rPr>
        <w:t>忤</w:t>
      </w:r>
      <w:proofErr w:type="gramEnd"/>
      <w:r w:rsidRPr="00E203BE">
        <w:rPr>
          <w:rFonts w:ascii="宋体" w:eastAsia="宋体" w:hAnsi="宋体" w:cs="宋体" w:hint="eastAsia"/>
          <w:szCs w:val="21"/>
        </w:rPr>
        <w:t>也。</w:t>
      </w:r>
    </w:p>
    <w:p w14:paraId="33C56F17"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近数年来，星洲的华文刊物，可以算得起的，只有「南国」，「南方」、和「南洋文艺」三数种而已。南国只出版了数期就夭折了，南方和南洋文艺的命运更糟，出版了一期创刊号，就不见有下文。从此以后，南岛的华侨文化就沉寂了多时，虽然去年夏秋间曾有吴虹主编的「戏剧导报」问世，但，不久也夭折了。</w:t>
      </w:r>
    </w:p>
    <w:p w14:paraId="3843A1D1"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南岛的华侨文化</w:t>
      </w:r>
      <w:proofErr w:type="gramStart"/>
      <w:r w:rsidRPr="00E203BE">
        <w:rPr>
          <w:rFonts w:ascii="宋体" w:eastAsia="宋体" w:hAnsi="宋体" w:cs="宋体" w:hint="eastAsia"/>
          <w:szCs w:val="21"/>
        </w:rPr>
        <w:t>太</w:t>
      </w:r>
      <w:proofErr w:type="gramEnd"/>
      <w:r w:rsidRPr="00E203BE">
        <w:rPr>
          <w:rFonts w:ascii="宋体" w:eastAsia="宋体" w:hAnsi="宋体" w:cs="宋体" w:hint="eastAsia"/>
          <w:szCs w:val="21"/>
        </w:rPr>
        <w:t>沉寂了，很多人都这样说，我也这样想。可是，今年来，</w:t>
      </w:r>
      <w:proofErr w:type="gramStart"/>
      <w:r w:rsidRPr="00E203BE">
        <w:rPr>
          <w:rFonts w:ascii="宋体" w:eastAsia="宋体" w:hAnsi="宋体" w:cs="宋体" w:hint="eastAsia"/>
          <w:szCs w:val="21"/>
        </w:rPr>
        <w:t>却又忽形踊跃</w:t>
      </w:r>
      <w:proofErr w:type="gramEnd"/>
      <w:r w:rsidRPr="00E203BE">
        <w:rPr>
          <w:rFonts w:ascii="宋体" w:eastAsia="宋体" w:hAnsi="宋体" w:cs="宋体" w:hint="eastAsia"/>
          <w:szCs w:val="21"/>
        </w:rPr>
        <w:t>了。</w:t>
      </w:r>
      <w:proofErr w:type="gramStart"/>
      <w:r w:rsidRPr="00E203BE">
        <w:rPr>
          <w:rFonts w:ascii="宋体" w:eastAsia="宋体" w:hAnsi="宋体" w:cs="宋体" w:hint="eastAsia"/>
          <w:szCs w:val="21"/>
        </w:rPr>
        <w:t>哥空氏</w:t>
      </w:r>
      <w:proofErr w:type="gramEnd"/>
      <w:r w:rsidRPr="00E203BE">
        <w:rPr>
          <w:rFonts w:ascii="宋体" w:eastAsia="宋体" w:hAnsi="宋体" w:cs="宋体" w:hint="eastAsia"/>
          <w:szCs w:val="21"/>
        </w:rPr>
        <w:t>的「面包及其他」，</w:t>
      </w:r>
      <w:proofErr w:type="gramStart"/>
      <w:r w:rsidRPr="00E203BE">
        <w:rPr>
          <w:rFonts w:ascii="宋体" w:eastAsia="宋体" w:hAnsi="宋体" w:cs="宋体" w:hint="eastAsia"/>
          <w:szCs w:val="21"/>
        </w:rPr>
        <w:t>明慈氏</w:t>
      </w:r>
      <w:proofErr w:type="gramEnd"/>
      <w:r w:rsidRPr="00E203BE">
        <w:rPr>
          <w:rFonts w:ascii="宋体" w:eastAsia="宋体" w:hAnsi="宋体" w:cs="宋体" w:hint="eastAsia"/>
          <w:szCs w:val="21"/>
        </w:rPr>
        <w:t>的诗集刊行后，接着就出版了「今代」杂志。</w:t>
      </w:r>
    </w:p>
    <w:p w14:paraId="15A3AE50"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今代是星</w:t>
      </w:r>
      <w:proofErr w:type="gramStart"/>
      <w:r w:rsidRPr="00E203BE">
        <w:rPr>
          <w:rFonts w:ascii="宋体" w:eastAsia="宋体" w:hAnsi="宋体" w:cs="宋体" w:hint="eastAsia"/>
          <w:szCs w:val="21"/>
        </w:rPr>
        <w:t>洲今年</w:t>
      </w:r>
      <w:proofErr w:type="gramEnd"/>
      <w:r w:rsidRPr="00E203BE">
        <w:rPr>
          <w:rFonts w:ascii="宋体" w:eastAsia="宋体" w:hAnsi="宋体" w:cs="宋体" w:hint="eastAsia"/>
          <w:szCs w:val="21"/>
        </w:rPr>
        <w:t>仅有的推动文艺的刊物(？)，胡浪漫、张匡人、林志杲、傅紫曝、康人等编辑的。今代在未发刊以前，我人怀着很大的希望，以为总可以在沉寂的</w:t>
      </w:r>
      <w:proofErr w:type="gramStart"/>
      <w:r w:rsidRPr="00E203BE">
        <w:rPr>
          <w:rFonts w:ascii="宋体" w:eastAsia="宋体" w:hAnsi="宋体" w:cs="宋体" w:hint="eastAsia"/>
          <w:szCs w:val="21"/>
        </w:rPr>
        <w:t>我侨文化</w:t>
      </w:r>
      <w:proofErr w:type="gramEnd"/>
      <w:r w:rsidRPr="00E203BE">
        <w:rPr>
          <w:rFonts w:ascii="宋体" w:eastAsia="宋体" w:hAnsi="宋体" w:cs="宋体" w:hint="eastAsia"/>
          <w:szCs w:val="21"/>
        </w:rPr>
        <w:t>里激起些微的</w:t>
      </w:r>
      <w:proofErr w:type="gramStart"/>
      <w:r w:rsidRPr="00E203BE">
        <w:rPr>
          <w:rFonts w:ascii="宋体" w:eastAsia="宋体" w:hAnsi="宋体" w:cs="宋体" w:hint="eastAsia"/>
          <w:szCs w:val="21"/>
        </w:rPr>
        <w:t>滗</w:t>
      </w:r>
      <w:proofErr w:type="gramEnd"/>
      <w:r w:rsidRPr="00E203BE">
        <w:rPr>
          <w:rFonts w:ascii="宋体" w:eastAsia="宋体" w:hAnsi="宋体" w:cs="宋体" w:hint="eastAsia"/>
          <w:szCs w:val="21"/>
        </w:rPr>
        <w:t>纹。可是，事实给予我们的，却令我们失望呵。</w:t>
      </w:r>
    </w:p>
    <w:p w14:paraId="4362EF4E"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这今代属于今日的，现代的，不属于昨日，也不属于明朝。昨日的是腐朽了，明朝的太飘渺了，只有合理的今代，才有我们追求的目标。」这是今代创刊号第一页「光明的追求」里的他们所表示的态度和所要站的立场。但是，今代已出版了二期，是不是符合了上面的话呢？</w:t>
      </w:r>
    </w:p>
    <w:p w14:paraId="45835EAC"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我要问的是：今代的内容是不是充实？是不是适合现代的要求？</w:t>
      </w:r>
    </w:p>
    <w:p w14:paraId="5BD3D66E"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胡浪漫的「昏鸡子辨」，连篇累牍的不知说些什么。幼时玩的昏鸡子，是要人强迫执行的，现代的中国政局虽然是五花八门，我人好像被执行</w:t>
      </w:r>
      <w:proofErr w:type="gramStart"/>
      <w:r w:rsidRPr="00E203BE">
        <w:rPr>
          <w:rFonts w:ascii="宋体" w:eastAsia="宋体" w:hAnsi="宋体" w:cs="宋体" w:hint="eastAsia"/>
          <w:szCs w:val="21"/>
        </w:rPr>
        <w:t>昏</w:t>
      </w:r>
      <w:proofErr w:type="gramEnd"/>
      <w:r w:rsidRPr="00E203BE">
        <w:rPr>
          <w:rFonts w:ascii="宋体" w:eastAsia="宋体" w:hAnsi="宋体" w:cs="宋体" w:hint="eastAsia"/>
          <w:szCs w:val="21"/>
        </w:rPr>
        <w:t>鸡子，但不是强迫的。被执行</w:t>
      </w:r>
      <w:proofErr w:type="gramStart"/>
      <w:r w:rsidRPr="00E203BE">
        <w:rPr>
          <w:rFonts w:ascii="宋体" w:eastAsia="宋体" w:hAnsi="宋体" w:cs="宋体" w:hint="eastAsia"/>
          <w:szCs w:val="21"/>
        </w:rPr>
        <w:t>昏</w:t>
      </w:r>
      <w:proofErr w:type="gramEnd"/>
      <w:r w:rsidRPr="00E203BE">
        <w:rPr>
          <w:rFonts w:ascii="宋体" w:eastAsia="宋体" w:hAnsi="宋体" w:cs="宋体" w:hint="eastAsia"/>
          <w:szCs w:val="21"/>
        </w:rPr>
        <w:t>鸡子的，是一定要盲目的去辨别方向。</w:t>
      </w:r>
      <w:proofErr w:type="gramStart"/>
      <w:r w:rsidRPr="00E203BE">
        <w:rPr>
          <w:rFonts w:ascii="宋体" w:eastAsia="宋体" w:hAnsi="宋体" w:cs="宋体" w:hint="eastAsia"/>
          <w:szCs w:val="21"/>
        </w:rPr>
        <w:t>现代我</w:t>
      </w:r>
      <w:proofErr w:type="gramEnd"/>
      <w:r w:rsidRPr="00E203BE">
        <w:rPr>
          <w:rFonts w:ascii="宋体" w:eastAsia="宋体" w:hAnsi="宋体" w:cs="宋体" w:hint="eastAsia"/>
          <w:szCs w:val="21"/>
        </w:rPr>
        <w:t>人在中国的五花八门的政局中，不盲目的去找出我人所要走的路来，可以吗？所以我说胡浪漫的昏鸡子思想是不完全的，只知我们被执行</w:t>
      </w:r>
      <w:proofErr w:type="gramStart"/>
      <w:r w:rsidRPr="00E203BE">
        <w:rPr>
          <w:rFonts w:ascii="宋体" w:eastAsia="宋体" w:hAnsi="宋体" w:cs="宋体" w:hint="eastAsia"/>
          <w:szCs w:val="21"/>
        </w:rPr>
        <w:t>昏</w:t>
      </w:r>
      <w:proofErr w:type="gramEnd"/>
      <w:r w:rsidRPr="00E203BE">
        <w:rPr>
          <w:rFonts w:ascii="宋体" w:eastAsia="宋体" w:hAnsi="宋体" w:cs="宋体" w:hint="eastAsia"/>
          <w:szCs w:val="21"/>
        </w:rPr>
        <w:t>鸡子，却不知怎样来找寻我人所要走的路。</w:t>
      </w:r>
    </w:p>
    <w:p w14:paraId="68D63404"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康人的「南洋在太平洋时代」，题目就弄不通。试问：南洋在太平洋什么时代？繁盛的时代？衰败的时代？严重的时代？XX的时代？要知道，时代是指某一期的时间，好像过去的时代，现在的时代，将来的时代一样，南洋是马来半岛苏门答腊、慕</w:t>
      </w:r>
      <w:proofErr w:type="gramStart"/>
      <w:r w:rsidRPr="00E203BE">
        <w:rPr>
          <w:rFonts w:ascii="宋体" w:eastAsia="宋体" w:hAnsi="宋体" w:cs="宋体" w:hint="eastAsia"/>
          <w:szCs w:val="21"/>
        </w:rPr>
        <w:t>嫫</w:t>
      </w:r>
      <w:proofErr w:type="gramEnd"/>
      <w:r w:rsidRPr="00E203BE">
        <w:rPr>
          <w:rFonts w:ascii="宋体" w:eastAsia="宋体" w:hAnsi="宋体" w:cs="宋体" w:hint="eastAsia"/>
          <w:szCs w:val="21"/>
        </w:rPr>
        <w:t>、爪哇、菲律宾及其他附近的小岛的雉名称，散布在太平洋的，怎么南洋会在什么太平洋时代？至于内容方面，也是隔靴</w:t>
      </w:r>
      <w:proofErr w:type="gramStart"/>
      <w:r w:rsidRPr="00E203BE">
        <w:rPr>
          <w:rFonts w:ascii="宋体" w:eastAsia="宋体" w:hAnsi="宋体" w:cs="宋体" w:hint="eastAsia"/>
          <w:szCs w:val="21"/>
        </w:rPr>
        <w:t>搔瘦的搔不</w:t>
      </w:r>
      <w:proofErr w:type="gramEnd"/>
      <w:r w:rsidRPr="00E203BE">
        <w:rPr>
          <w:rFonts w:ascii="宋体" w:eastAsia="宋体" w:hAnsi="宋体" w:cs="宋体" w:hint="eastAsia"/>
          <w:szCs w:val="21"/>
        </w:rPr>
        <w:t>着坏处，只是皮毛上扫了一层白灰水，却不曾阐明「南洋在太平洋时代」（照原文)怎样？</w:t>
      </w:r>
    </w:p>
    <w:p w14:paraId="7C967988"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林志</w:t>
      </w:r>
      <w:proofErr w:type="gramStart"/>
      <w:r w:rsidRPr="00E203BE">
        <w:rPr>
          <w:rFonts w:ascii="宋体" w:eastAsia="宋体" w:hAnsi="宋体" w:cs="宋体" w:hint="eastAsia"/>
          <w:szCs w:val="21"/>
        </w:rPr>
        <w:t>皋</w:t>
      </w:r>
      <w:proofErr w:type="gramEnd"/>
      <w:r w:rsidRPr="00E203BE">
        <w:rPr>
          <w:rFonts w:ascii="宋体" w:eastAsia="宋体" w:hAnsi="宋体" w:cs="宋体" w:hint="eastAsia"/>
          <w:szCs w:val="21"/>
        </w:rPr>
        <w:t>的「日</w:t>
      </w:r>
      <w:proofErr w:type="gramStart"/>
      <w:r w:rsidRPr="00E203BE">
        <w:rPr>
          <w:rFonts w:ascii="宋体" w:eastAsia="宋体" w:hAnsi="宋体" w:cs="宋体" w:hint="eastAsia"/>
          <w:szCs w:val="21"/>
        </w:rPr>
        <w:t>暹</w:t>
      </w:r>
      <w:proofErr w:type="gramEnd"/>
      <w:r w:rsidRPr="00E203BE">
        <w:rPr>
          <w:rFonts w:ascii="宋体" w:eastAsia="宋体" w:hAnsi="宋体" w:cs="宋体" w:hint="eastAsia"/>
          <w:szCs w:val="21"/>
        </w:rPr>
        <w:t>密</w:t>
      </w:r>
      <w:proofErr w:type="gramStart"/>
      <w:r w:rsidRPr="00E203BE">
        <w:rPr>
          <w:rFonts w:ascii="宋体" w:eastAsia="宋体" w:hAnsi="宋体" w:cs="宋体" w:hint="eastAsia"/>
          <w:szCs w:val="21"/>
        </w:rPr>
        <w:t>契</w:t>
      </w:r>
      <w:proofErr w:type="gramEnd"/>
      <w:r w:rsidRPr="00E203BE">
        <w:rPr>
          <w:rFonts w:ascii="宋体" w:eastAsia="宋体" w:hAnsi="宋体" w:cs="宋体" w:hint="eastAsia"/>
          <w:szCs w:val="21"/>
        </w:rPr>
        <w:t>与太平洋之局势」，是很有价值的，很可以看的文章，在今日国际</w:t>
      </w:r>
      <w:proofErr w:type="gramStart"/>
      <w:r w:rsidRPr="00E203BE">
        <w:rPr>
          <w:rFonts w:ascii="宋体" w:eastAsia="宋体" w:hAnsi="宋体" w:cs="宋体" w:hint="eastAsia"/>
          <w:szCs w:val="21"/>
        </w:rPr>
        <w:t>变化刺烈的</w:t>
      </w:r>
      <w:proofErr w:type="gramEnd"/>
      <w:r w:rsidRPr="00E203BE">
        <w:rPr>
          <w:rFonts w:ascii="宋体" w:eastAsia="宋体" w:hAnsi="宋体" w:cs="宋体" w:hint="eastAsia"/>
          <w:szCs w:val="21"/>
        </w:rPr>
        <w:t>时候。林君拿出强有力的证据和切实的判断来说明日本和暹罗的密契与太平洋的局势的关系，而令我人得以明瞭。今代的创刊号里，只有这一篇文章值得看。</w:t>
      </w:r>
    </w:p>
    <w:p w14:paraId="33C14ED1" w14:textId="77777777" w:rsidR="00E203BE" w:rsidRPr="00E203BE" w:rsidRDefault="00E203BE" w:rsidP="00E203BE">
      <w:pPr>
        <w:ind w:firstLineChars="200" w:firstLine="420"/>
        <w:rPr>
          <w:rFonts w:ascii="宋体" w:eastAsia="宋体" w:hAnsi="宋体" w:cs="宋体"/>
          <w:szCs w:val="21"/>
        </w:rPr>
      </w:pPr>
      <w:proofErr w:type="gramStart"/>
      <w:r w:rsidRPr="00E203BE">
        <w:rPr>
          <w:rFonts w:ascii="宋体" w:eastAsia="宋体" w:hAnsi="宋体" w:cs="宋体" w:hint="eastAsia"/>
          <w:szCs w:val="21"/>
        </w:rPr>
        <w:t>陆康贤</w:t>
      </w:r>
      <w:proofErr w:type="gramEnd"/>
      <w:r w:rsidRPr="00E203BE">
        <w:rPr>
          <w:rFonts w:ascii="宋体" w:eastAsia="宋体" w:hAnsi="宋体" w:cs="宋体" w:hint="eastAsia"/>
          <w:szCs w:val="21"/>
        </w:rPr>
        <w:t>和金洪的「学生与运动」及「如何读书」。这都是老生常谈，明日黄花，不合乎今代所需求的。我并不是说如何读书及学生与运动不可以谈，我的意思是：这已有很多人谈过，我人若果没有特殊的心得和高见，可以不必「人云亦云」的挪来占了今代的宝贵的篇幅。</w:t>
      </w:r>
    </w:p>
    <w:p w14:paraId="19F97DDF"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谭云山，是中国很有名望的学者，</w:t>
      </w:r>
      <w:proofErr w:type="gramStart"/>
      <w:r w:rsidRPr="00E203BE">
        <w:rPr>
          <w:rFonts w:ascii="宋体" w:eastAsia="宋体" w:hAnsi="宋体" w:cs="宋体" w:hint="eastAsia"/>
          <w:szCs w:val="21"/>
        </w:rPr>
        <w:t>者番趁过</w:t>
      </w:r>
      <w:proofErr w:type="gramEnd"/>
      <w:r w:rsidRPr="00E203BE">
        <w:rPr>
          <w:rFonts w:ascii="宋体" w:eastAsia="宋体" w:hAnsi="宋体" w:cs="宋体" w:hint="eastAsia"/>
          <w:szCs w:val="21"/>
        </w:rPr>
        <w:t>星赴任印度国际大学教授之便，为今代写了一篇「过星感言」。星加坡的社会这么大，事物这么繁，文化机关这么多，这些谭君不去体认一下，却是捧场的说某报怎么的扩展，某校怎么的进步，星洲的华文报纸确比过去进步。然而，进步的岂</w:t>
      </w:r>
      <w:proofErr w:type="gramStart"/>
      <w:r w:rsidRPr="00E203BE">
        <w:rPr>
          <w:rFonts w:ascii="宋体" w:eastAsia="宋体" w:hAnsi="宋体" w:cs="宋体" w:hint="eastAsia"/>
          <w:szCs w:val="21"/>
        </w:rPr>
        <w:t>茱</w:t>
      </w:r>
      <w:proofErr w:type="gramEnd"/>
      <w:r w:rsidRPr="00E203BE">
        <w:rPr>
          <w:rFonts w:ascii="宋体" w:eastAsia="宋体" w:hAnsi="宋体" w:cs="宋体" w:hint="eastAsia"/>
          <w:szCs w:val="21"/>
        </w:rPr>
        <w:t>报一间而已哉？「某报突起……销路多至万</w:t>
      </w:r>
      <w:proofErr w:type="gramStart"/>
      <w:r w:rsidRPr="00E203BE">
        <w:rPr>
          <w:rFonts w:ascii="宋体" w:eastAsia="宋体" w:hAnsi="宋体" w:cs="宋体" w:hint="eastAsia"/>
          <w:szCs w:val="21"/>
        </w:rPr>
        <w:t>数以上</w:t>
      </w:r>
      <w:proofErr w:type="gramEnd"/>
      <w:r w:rsidRPr="00E203BE">
        <w:rPr>
          <w:rFonts w:ascii="宋体" w:eastAsia="宋体" w:hAnsi="宋体" w:cs="宋体" w:hint="eastAsia"/>
          <w:szCs w:val="21"/>
        </w:rPr>
        <w:t>……彼时馆址尚系租赁，今则自造大屋矣。彼时只有日刊一次，今则增为早晩二版矣，此外篇幅之增大，材料之加多，消息之敏捷，编辑之新颖等等，又不可尽言。且闻该报</w:t>
      </w:r>
      <w:proofErr w:type="gramStart"/>
      <w:r w:rsidRPr="00E203BE">
        <w:rPr>
          <w:rFonts w:ascii="宋体" w:eastAsia="宋体" w:hAnsi="宋体" w:cs="宋体" w:hint="eastAsia"/>
          <w:szCs w:val="21"/>
        </w:rPr>
        <w:t>尚力国</w:t>
      </w:r>
      <w:proofErr w:type="gramEnd"/>
      <w:r w:rsidRPr="00E203BE">
        <w:rPr>
          <w:rFonts w:ascii="宋体" w:eastAsia="宋体" w:hAnsi="宋体" w:cs="宋体" w:hint="eastAsia"/>
          <w:szCs w:val="21"/>
        </w:rPr>
        <w:t xml:space="preserve">进展，将以飞机分送……。」 </w:t>
      </w:r>
      <w:r w:rsidRPr="00E203BE">
        <w:rPr>
          <w:rFonts w:ascii="宋体" w:eastAsia="宋体" w:hAnsi="宋体" w:cs="宋体"/>
          <w:szCs w:val="21"/>
        </w:rPr>
        <w:t xml:space="preserve"> </w:t>
      </w:r>
      <w:r w:rsidRPr="00E203BE">
        <w:rPr>
          <w:rFonts w:ascii="宋体" w:eastAsia="宋体" w:hAnsi="宋体" w:cs="宋体" w:hint="eastAsia"/>
          <w:szCs w:val="21"/>
        </w:rPr>
        <w:t>这样看来，星洲只有某报才要得，其他的都要不得了？因为其他的报馆没有大屋，没有刊行早晩二版，销路没有万数以上，篇幅不增大，材料不加多，消息不敏捷，编辑不新颖，</w:t>
      </w:r>
      <w:proofErr w:type="gramStart"/>
      <w:r w:rsidRPr="00E203BE">
        <w:rPr>
          <w:rFonts w:ascii="宋体" w:eastAsia="宋体" w:hAnsi="宋体" w:cs="宋体" w:hint="eastAsia"/>
          <w:szCs w:val="21"/>
        </w:rPr>
        <w:t>不</w:t>
      </w:r>
      <w:proofErr w:type="gramEnd"/>
      <w:r w:rsidRPr="00E203BE">
        <w:rPr>
          <w:rFonts w:ascii="宋体" w:eastAsia="宋体" w:hAnsi="宋体" w:cs="宋体" w:hint="eastAsia"/>
          <w:szCs w:val="21"/>
        </w:rPr>
        <w:t>力图进展，不以飞机(？)分送？要知道，即使</w:t>
      </w:r>
      <w:proofErr w:type="gramStart"/>
      <w:r w:rsidRPr="00E203BE">
        <w:rPr>
          <w:rFonts w:ascii="宋体" w:eastAsia="宋体" w:hAnsi="宋体" w:cs="宋体" w:hint="eastAsia"/>
          <w:szCs w:val="21"/>
        </w:rPr>
        <w:t>茱</w:t>
      </w:r>
      <w:proofErr w:type="gramEnd"/>
      <w:r w:rsidRPr="00E203BE">
        <w:rPr>
          <w:rFonts w:ascii="宋体" w:eastAsia="宋体" w:hAnsi="宋体" w:cs="宋体" w:hint="eastAsia"/>
          <w:szCs w:val="21"/>
        </w:rPr>
        <w:t>报确已扩展，也不该情感的卑污的捧场，岂因</w:t>
      </w:r>
      <w:r w:rsidRPr="00E203BE">
        <w:rPr>
          <w:rFonts w:ascii="宋体" w:eastAsia="宋体" w:hAnsi="宋体" w:cs="宋体" w:hint="eastAsia"/>
          <w:szCs w:val="21"/>
        </w:rPr>
        <w:lastRenderedPageBreak/>
        <w:t>某报记者曾赴码头欢迎和请谭君坐风车吃风而发</w:t>
      </w:r>
      <w:proofErr w:type="gramStart"/>
      <w:r w:rsidRPr="00E203BE">
        <w:rPr>
          <w:rFonts w:ascii="宋体" w:eastAsia="宋体" w:hAnsi="宋体" w:cs="宋体" w:hint="eastAsia"/>
          <w:szCs w:val="21"/>
        </w:rPr>
        <w:t>此言以</w:t>
      </w:r>
      <w:proofErr w:type="gramEnd"/>
      <w:r w:rsidRPr="00E203BE">
        <w:rPr>
          <w:rFonts w:ascii="宋体" w:eastAsia="宋体" w:hAnsi="宋体" w:cs="宋体" w:hint="eastAsia"/>
          <w:szCs w:val="21"/>
        </w:rPr>
        <w:t>报其惠耶？若然，则是「你请我坐风车我为你说几句好话」的相互为用矣。再者，华</w:t>
      </w:r>
      <w:proofErr w:type="gramStart"/>
      <w:r w:rsidRPr="00E203BE">
        <w:rPr>
          <w:rFonts w:ascii="宋体" w:eastAsia="宋体" w:hAnsi="宋体" w:cs="宋体" w:hint="eastAsia"/>
          <w:szCs w:val="21"/>
        </w:rPr>
        <w:t>校进步</w:t>
      </w:r>
      <w:proofErr w:type="gramEnd"/>
      <w:r w:rsidRPr="00E203BE">
        <w:rPr>
          <w:rFonts w:ascii="宋体" w:eastAsia="宋体" w:hAnsi="宋体" w:cs="宋体" w:hint="eastAsia"/>
          <w:szCs w:val="21"/>
        </w:rPr>
        <w:t>的也是很多，岂某校一校而已？(某校真进步否，我不知道。)某校所谓高中部者，据我所知，不过是有学生十余人而已。</w:t>
      </w:r>
      <w:proofErr w:type="gramStart"/>
      <w:r w:rsidRPr="00E203BE">
        <w:rPr>
          <w:rFonts w:ascii="宋体" w:eastAsia="宋体" w:hAnsi="宋体" w:cs="宋体" w:hint="eastAsia"/>
          <w:szCs w:val="21"/>
        </w:rPr>
        <w:t>〈</w:t>
      </w:r>
      <w:proofErr w:type="gramEnd"/>
      <w:r w:rsidRPr="00E203BE">
        <w:rPr>
          <w:rFonts w:ascii="宋体" w:eastAsia="宋体" w:hAnsi="宋体" w:cs="宋体" w:hint="eastAsia"/>
          <w:szCs w:val="21"/>
        </w:rPr>
        <w:t>高中三年级三人，高中二年级二人，高中一年级九人)像这样的学校，徒有其名，而无其实的，谭君不察，却说从前只有小学部和初级师范，今则增设高中矣。一双金乌蝇，表面上看去是很漂亮的，黑头</w:t>
      </w:r>
      <w:proofErr w:type="gramStart"/>
      <w:r w:rsidRPr="00E203BE">
        <w:rPr>
          <w:rFonts w:ascii="宋体" w:eastAsia="宋体" w:hAnsi="宋体" w:cs="宋体" w:hint="eastAsia"/>
          <w:szCs w:val="21"/>
        </w:rPr>
        <w:t>却</w:t>
      </w:r>
      <w:proofErr w:type="gramEnd"/>
      <w:r w:rsidRPr="00E203BE">
        <w:rPr>
          <w:rFonts w:ascii="宋体" w:eastAsia="宋体" w:hAnsi="宋体" w:cs="宋体" w:hint="eastAsia"/>
          <w:szCs w:val="21"/>
        </w:rPr>
        <w:t>……谭君就是患了这毛病，短视的毛病。总之，谭君发这言论，不但没有价值和令人不敢恭维，而且是卑鄙。</w:t>
      </w:r>
    </w:p>
    <w:p w14:paraId="135E949A"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陈</w:t>
      </w:r>
      <w:proofErr w:type="gramStart"/>
      <w:r w:rsidRPr="00E203BE">
        <w:rPr>
          <w:rFonts w:ascii="宋体" w:eastAsia="宋体" w:hAnsi="宋体" w:cs="宋体" w:hint="eastAsia"/>
          <w:szCs w:val="21"/>
        </w:rPr>
        <w:t>疚</w:t>
      </w:r>
      <w:proofErr w:type="gramEnd"/>
      <w:r w:rsidRPr="00E203BE">
        <w:rPr>
          <w:rFonts w:ascii="宋体" w:eastAsia="宋体" w:hAnsi="宋体" w:cs="宋体" w:hint="eastAsia"/>
          <w:szCs w:val="21"/>
        </w:rPr>
        <w:t>的心理学难物的辩证法浅说及丘家珍的科学与文学，还可以读。</w:t>
      </w:r>
    </w:p>
    <w:p w14:paraId="2E77A174"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至于其他的无聊的文章，在报屁股里随时随地可以看到，何用在今代(名字多漂亮)里占了地位呢。</w:t>
      </w:r>
    </w:p>
    <w:p w14:paraId="3E7999E3"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我人细心的</w:t>
      </w:r>
      <w:proofErr w:type="gramStart"/>
      <w:r w:rsidRPr="00E203BE">
        <w:rPr>
          <w:rFonts w:ascii="宋体" w:eastAsia="宋体" w:hAnsi="宋体" w:cs="宋体" w:hint="eastAsia"/>
          <w:szCs w:val="21"/>
        </w:rPr>
        <w:t>把令代的</w:t>
      </w:r>
      <w:proofErr w:type="gramEnd"/>
      <w:r w:rsidRPr="00E203BE">
        <w:rPr>
          <w:rFonts w:ascii="宋体" w:eastAsia="宋体" w:hAnsi="宋体" w:cs="宋体" w:hint="eastAsia"/>
          <w:szCs w:val="21"/>
        </w:rPr>
        <w:t>创刊号分析一下，内容是怎样的贫乏，怎样的贫乏呵！</w:t>
      </w:r>
    </w:p>
    <w:p w14:paraId="5A115C86"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第二期的内容，比较充实一点,虽还是贫乏。</w:t>
      </w:r>
    </w:p>
    <w:p w14:paraId="67177052"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今代的编者，都是知识中人，想不到大脑却来得这般腐旧。陈公博先生能为今代写篇文章增光固好，不能也没有什么不好。但是，陈先生只为他们写了数句简语，他们就大惊小怪起来，以为奇货可居，于是，报上的广</w:t>
      </w:r>
      <w:proofErr w:type="gramStart"/>
      <w:r w:rsidRPr="00E203BE">
        <w:rPr>
          <w:rFonts w:ascii="宋体" w:eastAsia="宋体" w:hAnsi="宋体" w:cs="宋体" w:hint="eastAsia"/>
          <w:szCs w:val="21"/>
        </w:rPr>
        <w:t>吿</w:t>
      </w:r>
      <w:proofErr w:type="gramEnd"/>
      <w:r w:rsidRPr="00E203BE">
        <w:rPr>
          <w:rFonts w:ascii="宋体" w:eastAsia="宋体" w:hAnsi="宋体" w:cs="宋体" w:hint="eastAsia"/>
          <w:szCs w:val="21"/>
        </w:rPr>
        <w:t>，就大吹大擂的说，陈部长为今代撰稿，怎么的光荣，怎么的有价值，以为这样今代就能畅销了。</w:t>
      </w:r>
    </w:p>
    <w:p w14:paraId="093CEC5C"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我想，陈先生能为今代写几个字是好的，至于怎样的光荣，怎样的有价值却未必。即使是真的光荣，真的有价值，也不必这样自吹自擂自欺欺人的标榜，好像张花开卖膏药般的。</w:t>
      </w:r>
    </w:p>
    <w:p w14:paraId="01442E7D"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林志</w:t>
      </w:r>
      <w:proofErr w:type="gramStart"/>
      <w:r w:rsidRPr="00E203BE">
        <w:rPr>
          <w:rFonts w:ascii="宋体" w:eastAsia="宋体" w:hAnsi="宋体" w:cs="宋体" w:hint="eastAsia"/>
          <w:szCs w:val="21"/>
        </w:rPr>
        <w:t>皋</w:t>
      </w:r>
      <w:proofErr w:type="gramEnd"/>
      <w:r w:rsidRPr="00E203BE">
        <w:rPr>
          <w:rFonts w:ascii="宋体" w:eastAsia="宋体" w:hAnsi="宋体" w:cs="宋体" w:hint="eastAsia"/>
          <w:szCs w:val="21"/>
        </w:rPr>
        <w:t>的「</w:t>
      </w:r>
      <w:proofErr w:type="gramStart"/>
      <w:r w:rsidRPr="00E203BE">
        <w:rPr>
          <w:rFonts w:ascii="宋体" w:eastAsia="宋体" w:hAnsi="宋体" w:cs="宋体" w:hint="eastAsia"/>
          <w:szCs w:val="21"/>
        </w:rPr>
        <w:t>曰苏战争</w:t>
      </w:r>
      <w:proofErr w:type="gramEnd"/>
      <w:r w:rsidRPr="00E203BE">
        <w:rPr>
          <w:rFonts w:ascii="宋体" w:eastAsia="宋体" w:hAnsi="宋体" w:cs="宋体" w:hint="eastAsia"/>
          <w:szCs w:val="21"/>
        </w:rPr>
        <w:t>前奏曲和新文化的反动」，内容充实，文句漂亮，确是难得。这说明林</w:t>
      </w:r>
      <w:proofErr w:type="gramStart"/>
      <w:r w:rsidRPr="00E203BE">
        <w:rPr>
          <w:rFonts w:ascii="宋体" w:eastAsia="宋体" w:hAnsi="宋体" w:cs="宋体" w:hint="eastAsia"/>
          <w:szCs w:val="21"/>
        </w:rPr>
        <w:t>君对于</w:t>
      </w:r>
      <w:proofErr w:type="gramEnd"/>
      <w:r w:rsidRPr="00E203BE">
        <w:rPr>
          <w:rFonts w:ascii="宋体" w:eastAsia="宋体" w:hAnsi="宋体" w:cs="宋体" w:hint="eastAsia"/>
          <w:szCs w:val="21"/>
        </w:rPr>
        <w:t>国际间的现势有相当的研究和心得而臻于相当的成功的阶段。</w:t>
      </w:r>
    </w:p>
    <w:p w14:paraId="2FB81334"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今日的国际政治运动，形成了二大派，一是社会主义运动，一是法西斯蒂运动，这是略为留心国际局势的人一定明白的。法西斯蒂的始祖是谁，在国际间的立场怎样，对于世界有什么冀图，将来的趋势如何，这，在</w:t>
      </w:r>
      <w:proofErr w:type="gramStart"/>
      <w:r w:rsidRPr="00E203BE">
        <w:rPr>
          <w:rFonts w:ascii="宋体" w:eastAsia="宋体" w:hAnsi="宋体" w:cs="宋体" w:hint="eastAsia"/>
          <w:szCs w:val="21"/>
        </w:rPr>
        <w:t>陈绍辛君的</w:t>
      </w:r>
      <w:proofErr w:type="gramEnd"/>
      <w:r w:rsidRPr="00E203BE">
        <w:rPr>
          <w:rFonts w:ascii="宋体" w:eastAsia="宋体" w:hAnsi="宋体" w:cs="宋体" w:hint="eastAsia"/>
          <w:szCs w:val="21"/>
        </w:rPr>
        <w:t>「今代的法西斯蒂」一文里说得很明白。像 这一类的又章，是很值得我们读的。</w:t>
      </w:r>
    </w:p>
    <w:p w14:paraId="43C588A9" w14:textId="77777777" w:rsidR="00E203BE" w:rsidRPr="00E203BE" w:rsidRDefault="00E203BE" w:rsidP="00E203BE">
      <w:pPr>
        <w:ind w:firstLineChars="200" w:firstLine="420"/>
        <w:rPr>
          <w:rFonts w:ascii="宋体" w:eastAsia="宋体" w:hAnsi="宋体" w:cs="宋体"/>
          <w:szCs w:val="21"/>
        </w:rPr>
      </w:pPr>
      <w:proofErr w:type="gramStart"/>
      <w:r w:rsidRPr="00E203BE">
        <w:rPr>
          <w:rFonts w:ascii="宋体" w:eastAsia="宋体" w:hAnsi="宋体" w:cs="宋体" w:hint="eastAsia"/>
          <w:szCs w:val="21"/>
        </w:rPr>
        <w:t>秦耀鸣</w:t>
      </w:r>
      <w:proofErr w:type="gramEnd"/>
      <w:r w:rsidRPr="00E203BE">
        <w:rPr>
          <w:rFonts w:ascii="宋体" w:eastAsia="宋体" w:hAnsi="宋体" w:cs="宋体" w:hint="eastAsia"/>
          <w:szCs w:val="21"/>
        </w:rPr>
        <w:t>介绍我人知道热带的鳄鱼的生理及其生活如何，有多少种类，何处生产最多，此文是难得的。</w:t>
      </w:r>
    </w:p>
    <w:p w14:paraId="0C18876A"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像</w:t>
      </w:r>
      <w:proofErr w:type="gramStart"/>
      <w:r w:rsidRPr="00E203BE">
        <w:rPr>
          <w:rFonts w:ascii="宋体" w:eastAsia="宋体" w:hAnsi="宋体" w:cs="宋体" w:hint="eastAsia"/>
          <w:szCs w:val="21"/>
        </w:rPr>
        <w:t>张载锦的</w:t>
      </w:r>
      <w:proofErr w:type="gramEnd"/>
      <w:r w:rsidRPr="00E203BE">
        <w:rPr>
          <w:rFonts w:ascii="宋体" w:eastAsia="宋体" w:hAnsi="宋体" w:cs="宋体" w:hint="eastAsia"/>
          <w:szCs w:val="21"/>
        </w:rPr>
        <w:t>「从京剧说起」，黄汝德的「今代跳舞说」一类的无聊的文章，是</w:t>
      </w:r>
      <w:proofErr w:type="gramStart"/>
      <w:r w:rsidRPr="00E203BE">
        <w:rPr>
          <w:rFonts w:ascii="宋体" w:eastAsia="宋体" w:hAnsi="宋体" w:cs="宋体" w:hint="eastAsia"/>
          <w:szCs w:val="21"/>
        </w:rPr>
        <w:t>不必占</w:t>
      </w:r>
      <w:proofErr w:type="gramEnd"/>
      <w:r w:rsidRPr="00E203BE">
        <w:rPr>
          <w:rFonts w:ascii="宋体" w:eastAsia="宋体" w:hAnsi="宋体" w:cs="宋体" w:hint="eastAsia"/>
          <w:szCs w:val="21"/>
        </w:rPr>
        <w:t>去今代的宝贵的地位的。如丘家珍的「南洋文艺杂论」，则不妨多载几篇。有系统的、有条理的、内容充实的、确切的国际现象的评论，我人是很渴望着能够多看几篇的。无聊的、死去的文章，过去的与今代无关紧要的事物，陈腐的思想，不健全的理论，希望不要再在</w:t>
      </w:r>
      <w:proofErr w:type="gramStart"/>
      <w:r w:rsidRPr="00E203BE">
        <w:rPr>
          <w:rFonts w:ascii="宋体" w:eastAsia="宋体" w:hAnsi="宋体" w:cs="宋体" w:hint="eastAsia"/>
          <w:szCs w:val="21"/>
        </w:rPr>
        <w:t>今代里出现</w:t>
      </w:r>
      <w:proofErr w:type="gramEnd"/>
      <w:r w:rsidRPr="00E203BE">
        <w:rPr>
          <w:rFonts w:ascii="宋体" w:eastAsia="宋体" w:hAnsi="宋体" w:cs="宋体" w:hint="eastAsia"/>
          <w:szCs w:val="21"/>
        </w:rPr>
        <w:t>。</w:t>
      </w:r>
    </w:p>
    <w:p w14:paraId="240F985E"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总之，今</w:t>
      </w:r>
      <w:proofErr w:type="gramStart"/>
      <w:r w:rsidRPr="00E203BE">
        <w:rPr>
          <w:rFonts w:ascii="宋体" w:eastAsia="宋体" w:hAnsi="宋体" w:cs="宋体" w:hint="eastAsia"/>
          <w:szCs w:val="21"/>
        </w:rPr>
        <w:t>代出版</w:t>
      </w:r>
      <w:proofErr w:type="gramEnd"/>
      <w:r w:rsidRPr="00E203BE">
        <w:rPr>
          <w:rFonts w:ascii="宋体" w:eastAsia="宋体" w:hAnsi="宋体" w:cs="宋体" w:hint="eastAsia"/>
          <w:szCs w:val="21"/>
        </w:rPr>
        <w:t>了二期，内容是贫乏的。这是我的善意的、客观的批评。</w:t>
      </w:r>
    </w:p>
    <w:p w14:paraId="05552418" w14:textId="77777777" w:rsidR="00E203BE" w:rsidRPr="00E203BE" w:rsidRDefault="00E203BE" w:rsidP="00E203BE">
      <w:pPr>
        <w:rPr>
          <w:rFonts w:ascii="宋体" w:eastAsia="宋体" w:hAnsi="宋体" w:cs="宋体"/>
          <w:szCs w:val="21"/>
        </w:rPr>
      </w:pPr>
      <w:r w:rsidRPr="00E203BE">
        <w:rPr>
          <w:rFonts w:ascii="宋体" w:eastAsia="宋体" w:hAnsi="宋体" w:cs="宋体" w:hint="eastAsia"/>
          <w:szCs w:val="21"/>
        </w:rPr>
        <w:t>(载</w:t>
      </w:r>
      <w:r w:rsidRPr="00E203BE">
        <w:rPr>
          <w:rFonts w:ascii="宋体" w:eastAsia="宋体" w:hAnsi="宋体" w:cs="宋体" w:hint="eastAsia"/>
          <w:b/>
          <w:bCs/>
          <w:szCs w:val="21"/>
        </w:rPr>
        <w:t>一九三四年五月廿日——廿一日「狮声」</w:t>
      </w:r>
      <w:r w:rsidRPr="00E203BE">
        <w:rPr>
          <w:rFonts w:ascii="宋体" w:eastAsia="宋体" w:hAnsi="宋体" w:cs="宋体" w:hint="eastAsia"/>
          <w:szCs w:val="21"/>
        </w:rPr>
        <w:t>)</w:t>
      </w:r>
    </w:p>
    <w:p w14:paraId="2E566D4F" w14:textId="77777777" w:rsidR="00E203BE" w:rsidRPr="00E203BE" w:rsidRDefault="00E203BE" w:rsidP="00E203BE">
      <w:pPr>
        <w:rPr>
          <w:rFonts w:ascii="宋体" w:eastAsia="宋体" w:hAnsi="宋体" w:cs="宋体"/>
          <w:szCs w:val="21"/>
        </w:rPr>
      </w:pPr>
    </w:p>
    <w:p w14:paraId="53BE753A" w14:textId="77777777" w:rsidR="008C26F9" w:rsidRDefault="008C26F9" w:rsidP="00E203BE">
      <w:pPr>
        <w:ind w:firstLineChars="1300" w:firstLine="2730"/>
        <w:rPr>
          <w:rFonts w:ascii="宋体" w:eastAsia="宋体" w:hAnsi="宋体" w:cs="宋体"/>
          <w:szCs w:val="21"/>
        </w:rPr>
        <w:sectPr w:rsidR="008C26F9">
          <w:footerReference w:type="default" r:id="rId98"/>
          <w:footnotePr>
            <w:numFmt w:val="decimalEnclosedCircleChinese"/>
            <w:numRestart w:val="eachSect"/>
          </w:footnotePr>
          <w:pgSz w:w="11906" w:h="16838"/>
          <w:pgMar w:top="1440" w:right="1753" w:bottom="1440" w:left="1753" w:header="851" w:footer="992" w:gutter="0"/>
          <w:cols w:space="425"/>
          <w:docGrid w:type="lines" w:linePitch="312"/>
        </w:sectPr>
      </w:pPr>
    </w:p>
    <w:p w14:paraId="71B3750D" w14:textId="77777777" w:rsidR="00E203BE" w:rsidRPr="00E203BE" w:rsidRDefault="00E203BE" w:rsidP="00E203BE">
      <w:pPr>
        <w:ind w:firstLineChars="1300" w:firstLine="2730"/>
        <w:rPr>
          <w:rFonts w:ascii="宋体" w:eastAsia="宋体" w:hAnsi="宋体" w:cs="宋体"/>
          <w:szCs w:val="21"/>
        </w:rPr>
      </w:pPr>
      <w:r w:rsidRPr="00E203BE">
        <w:rPr>
          <w:rFonts w:ascii="宋体" w:eastAsia="宋体" w:hAnsi="宋体" w:cs="宋体" w:hint="eastAsia"/>
          <w:szCs w:val="21"/>
        </w:rPr>
        <w:lastRenderedPageBreak/>
        <w:t xml:space="preserve">读「今代述评」后 </w:t>
      </w:r>
      <w:r w:rsidRPr="00E203BE">
        <w:rPr>
          <w:rFonts w:ascii="宋体" w:eastAsia="宋体" w:hAnsi="宋体" w:cs="宋体"/>
          <w:szCs w:val="21"/>
        </w:rPr>
        <w:t xml:space="preserve"> </w:t>
      </w:r>
      <w:r w:rsidRPr="00E203BE">
        <w:rPr>
          <w:rFonts w:ascii="宋体" w:eastAsia="宋体" w:hAnsi="宋体" w:cs="宋体" w:hint="eastAsia"/>
          <w:szCs w:val="21"/>
        </w:rPr>
        <w:t>鸣吾</w:t>
      </w:r>
    </w:p>
    <w:p w14:paraId="0C9E73C7"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「狮声」二五三及二五四期刊有饶子鹃先生的「『今代』述评」一文。诚然，在这新文化运动落后的南洋，为了要抬高文艺文化低落的水准，走向今</w:t>
      </w:r>
      <w:proofErr w:type="gramStart"/>
      <w:r w:rsidRPr="00E203BE">
        <w:rPr>
          <w:rFonts w:ascii="宋体" w:eastAsia="宋体" w:hAnsi="宋体" w:cs="宋体" w:hint="eastAsia"/>
          <w:szCs w:val="21"/>
        </w:rPr>
        <w:t>代文化</w:t>
      </w:r>
      <w:proofErr w:type="gramEnd"/>
      <w:r w:rsidRPr="00E203BE">
        <w:rPr>
          <w:rFonts w:ascii="宋体" w:eastAsia="宋体" w:hAnsi="宋体" w:cs="宋体" w:hint="eastAsia"/>
          <w:szCs w:val="21"/>
        </w:rPr>
        <w:t>的路程，大众应该</w:t>
      </w:r>
      <w:proofErr w:type="gramStart"/>
      <w:r w:rsidRPr="00E203BE">
        <w:rPr>
          <w:rFonts w:ascii="宋体" w:eastAsia="宋体" w:hAnsi="宋体" w:cs="宋体" w:hint="eastAsia"/>
          <w:szCs w:val="21"/>
        </w:rPr>
        <w:t>予正确</w:t>
      </w:r>
      <w:proofErr w:type="gramEnd"/>
      <w:r w:rsidRPr="00E203BE">
        <w:rPr>
          <w:rFonts w:ascii="宋体" w:eastAsia="宋体" w:hAnsi="宋体" w:cs="宋体" w:hint="eastAsia"/>
          <w:szCs w:val="21"/>
        </w:rPr>
        <w:t>路线的指示，这深使我们感觉饶子鹃先生底热诚。但，我读了「『今代』述评」一文后，觉得里面尚有好几点错误地方，因此，也来在这里参加谈谈。</w:t>
      </w:r>
    </w:p>
    <w:p w14:paraId="35CC5D1B"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康人君的「南洋在太平洋时代」这个题目，据吾人所知，它取义，即为南洋在廿世纪时代。盖太平洋之利润争夺，已成了今</w:t>
      </w:r>
      <w:proofErr w:type="gramStart"/>
      <w:r w:rsidRPr="00E203BE">
        <w:rPr>
          <w:rFonts w:ascii="宋体" w:eastAsia="宋体" w:hAnsi="宋体" w:cs="宋体" w:hint="eastAsia"/>
          <w:szCs w:val="21"/>
        </w:rPr>
        <w:t>代国际</w:t>
      </w:r>
      <w:proofErr w:type="gramEnd"/>
      <w:r w:rsidRPr="00E203BE">
        <w:rPr>
          <w:rFonts w:ascii="宋体" w:eastAsia="宋体" w:hAnsi="宋体" w:cs="宋体" w:hint="eastAsia"/>
          <w:szCs w:val="21"/>
        </w:rPr>
        <w:t>间的众矢之鹄；世界最严重问题焦点，也跟踪时代的推移，「由大西洋而移向太平洋中心的列强资本战」一文中，曾明白的谓「廿世纪便是太平洋时代」。(其他尚有关于这类书籍很多，这里从略。因为这已是一个很普遍的名词，任何人都能明白。)当然，这非是过去的，也不是将来的，是指今代而言。并且我们再以常理来说，</w:t>
      </w:r>
      <w:proofErr w:type="gramStart"/>
      <w:r w:rsidRPr="00E203BE">
        <w:rPr>
          <w:rFonts w:ascii="宋体" w:eastAsia="宋体" w:hAnsi="宋体" w:cs="宋体" w:hint="eastAsia"/>
          <w:szCs w:val="21"/>
        </w:rPr>
        <w:t>譬</w:t>
      </w:r>
      <w:proofErr w:type="gramEnd"/>
      <w:r w:rsidRPr="00E203BE">
        <w:rPr>
          <w:rFonts w:ascii="宋体" w:eastAsia="宋体" w:hAnsi="宋体" w:cs="宋体" w:hint="eastAsia"/>
          <w:szCs w:val="21"/>
        </w:rPr>
        <w:t>方一个能够写几句「的吗了啊」的文章者，决不</w:t>
      </w:r>
      <w:proofErr w:type="gramStart"/>
      <w:r w:rsidRPr="00E203BE">
        <w:rPr>
          <w:rFonts w:ascii="宋体" w:eastAsia="宋体" w:hAnsi="宋体" w:cs="宋体" w:hint="eastAsia"/>
          <w:szCs w:val="21"/>
        </w:rPr>
        <w:t>致于</w:t>
      </w:r>
      <w:proofErr w:type="gramEnd"/>
      <w:r w:rsidRPr="00E203BE">
        <w:rPr>
          <w:rFonts w:ascii="宋体" w:eastAsia="宋体" w:hAnsi="宋体" w:cs="宋体" w:hint="eastAsia"/>
          <w:szCs w:val="21"/>
        </w:rPr>
        <w:t>连题目都弄不通，「牛头不对马嘴」的装上去，所以这样实是饶子鹃先生阅读底粗心，以及大概平时没有注意过这一类关于国际政治问题的书,因此会引起这种大错误,说康人君的「南洋在太平洋时代」，连「题目就弄不通」了。</w:t>
      </w:r>
    </w:p>
    <w:p w14:paraId="7C1C970B"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关于述评谭云山「过星感言」一段，饶子鹃先生就未免有些过火嫌疑，在词里行间，多有偏激之</w:t>
      </w:r>
      <w:proofErr w:type="gramStart"/>
      <w:r w:rsidRPr="00E203BE">
        <w:rPr>
          <w:rFonts w:ascii="宋体" w:eastAsia="宋体" w:hAnsi="宋体" w:cs="宋体" w:hint="eastAsia"/>
          <w:szCs w:val="21"/>
        </w:rPr>
        <w:t>诤</w:t>
      </w:r>
      <w:proofErr w:type="gramEnd"/>
      <w:r w:rsidRPr="00E203BE">
        <w:rPr>
          <w:rFonts w:ascii="宋体" w:eastAsia="宋体" w:hAnsi="宋体" w:cs="宋体" w:hint="eastAsia"/>
          <w:szCs w:val="21"/>
        </w:rPr>
        <w:t>句。我们知道，谭云山此次经星，在他的「过星感言」中，可以体会出，时间所给予之限制，使他能直接感受的印象，只不过几个团体机关，故所写的感言，也只不过关于几</w:t>
      </w:r>
      <w:proofErr w:type="gramStart"/>
      <w:r w:rsidRPr="00E203BE">
        <w:rPr>
          <w:rFonts w:ascii="宋体" w:eastAsia="宋体" w:hAnsi="宋体" w:cs="宋体" w:hint="eastAsia"/>
          <w:szCs w:val="21"/>
        </w:rPr>
        <w:t>侗团体</w:t>
      </w:r>
      <w:proofErr w:type="gramEnd"/>
      <w:r w:rsidRPr="00E203BE">
        <w:rPr>
          <w:rFonts w:ascii="宋体" w:eastAsia="宋体" w:hAnsi="宋体" w:cs="宋体" w:hint="eastAsia"/>
          <w:szCs w:val="21"/>
        </w:rPr>
        <w:t>机关而已，所以亦有郑重而明白的声说「想其他为余所未见及者，必更不胜枚举，此皆足以给予吾人之喜慰</w:t>
      </w:r>
      <w:proofErr w:type="gramStart"/>
      <w:r w:rsidRPr="00E203BE">
        <w:rPr>
          <w:rFonts w:ascii="宋体" w:eastAsia="宋体" w:hAnsi="宋体" w:cs="宋体" w:hint="eastAsia"/>
          <w:szCs w:val="21"/>
        </w:rPr>
        <w:t>萌</w:t>
      </w:r>
      <w:proofErr w:type="gramEnd"/>
      <w:r w:rsidRPr="00E203BE">
        <w:rPr>
          <w:rFonts w:ascii="宋体" w:eastAsia="宋体" w:hAnsi="宋体" w:cs="宋体" w:hint="eastAsia"/>
          <w:szCs w:val="21"/>
        </w:rPr>
        <w:t>希望者也。虽是有者似乎过奖，但我们尚有相当可以体谅，决不能武断的说，这是「情感的卑污的捧场」，「卑鄙的言论」；更不可用了「你请我坐风车我为你说几句好话」的「相</w:t>
      </w:r>
      <w:proofErr w:type="gramStart"/>
      <w:r w:rsidRPr="00E203BE">
        <w:rPr>
          <w:rFonts w:ascii="宋体" w:eastAsia="宋体" w:hAnsi="宋体" w:cs="宋体" w:hint="eastAsia"/>
          <w:szCs w:val="21"/>
        </w:rPr>
        <w:t>亘</w:t>
      </w:r>
      <w:proofErr w:type="gramEnd"/>
      <w:r w:rsidRPr="00E203BE">
        <w:rPr>
          <w:rFonts w:ascii="宋体" w:eastAsia="宋体" w:hAnsi="宋体" w:cs="宋体" w:hint="eastAsia"/>
          <w:szCs w:val="21"/>
        </w:rPr>
        <w:t>为用矣」过火的口气来批判。因为这般很易引起人家怀疑不是纯客观的批判。这上面几句话，都是一个站在客观立场来从事批评者，不可犯有的毛病。否则，人家即便不怀疑你是情感的作用，也便易趋于谩骂之嫌疑了。我希望饶子鹃先生，须加以注意这点。</w:t>
      </w:r>
    </w:p>
    <w:p w14:paraId="6FDB70B6"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至于林志</w:t>
      </w:r>
      <w:proofErr w:type="gramStart"/>
      <w:r w:rsidRPr="00E203BE">
        <w:rPr>
          <w:rFonts w:ascii="宋体" w:eastAsia="宋体" w:hAnsi="宋体" w:cs="宋体" w:hint="eastAsia"/>
          <w:szCs w:val="21"/>
        </w:rPr>
        <w:t>皋</w:t>
      </w:r>
      <w:proofErr w:type="gramEnd"/>
      <w:r w:rsidRPr="00E203BE">
        <w:rPr>
          <w:rFonts w:ascii="宋体" w:eastAsia="宋体" w:hAnsi="宋体" w:cs="宋体" w:hint="eastAsia"/>
          <w:szCs w:val="21"/>
        </w:rPr>
        <w:t>君的「新文化反动」一文，也只是单方面的依照事实像背书般的介绍给读者，而缺乏科学的理论，所以该文直至结局，终究没有将怎样是「新文化」的名词剖解出来，因是该文犯有一个最大的毛病：理论不科学，词义不彻底！而镜子</w:t>
      </w:r>
      <w:proofErr w:type="gramStart"/>
      <w:r w:rsidRPr="00E203BE">
        <w:rPr>
          <w:rFonts w:ascii="宋体" w:eastAsia="宋体" w:hAnsi="宋体" w:cs="宋体" w:hint="eastAsia"/>
          <w:szCs w:val="21"/>
        </w:rPr>
        <w:t>鹃</w:t>
      </w:r>
      <w:proofErr w:type="gramEnd"/>
      <w:r w:rsidRPr="00E203BE">
        <w:rPr>
          <w:rFonts w:ascii="宋体" w:eastAsia="宋体" w:hAnsi="宋体" w:cs="宋体" w:hint="eastAsia"/>
          <w:szCs w:val="21"/>
        </w:rPr>
        <w:t>先生却认为「内容充实，文句漂亮，确是难得，」用了这几句「空洞」「囫囵」的批判，说他是有价值的成功的作品。</w:t>
      </w:r>
    </w:p>
    <w:p w14:paraId="507FEFBA"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黄汝德君的「今代跳舞说」，</w:t>
      </w:r>
      <w:proofErr w:type="gramStart"/>
      <w:r w:rsidRPr="00E203BE">
        <w:rPr>
          <w:rFonts w:ascii="宋体" w:eastAsia="宋体" w:hAnsi="宋体" w:cs="宋体" w:hint="eastAsia"/>
          <w:szCs w:val="21"/>
        </w:rPr>
        <w:t>这文固是</w:t>
      </w:r>
      <w:proofErr w:type="gramEnd"/>
      <w:r w:rsidRPr="00E203BE">
        <w:rPr>
          <w:rFonts w:ascii="宋体" w:eastAsia="宋体" w:hAnsi="宋体" w:cs="宋体" w:hint="eastAsia"/>
          <w:szCs w:val="21"/>
        </w:rPr>
        <w:t>少数有钱阶级享乐者之言，我们当然</w:t>
      </w:r>
      <w:proofErr w:type="gramStart"/>
      <w:r w:rsidRPr="00E203BE">
        <w:rPr>
          <w:rFonts w:ascii="宋体" w:eastAsia="宋体" w:hAnsi="宋体" w:cs="宋体" w:hint="eastAsia"/>
          <w:szCs w:val="21"/>
        </w:rPr>
        <w:t>不能表</w:t>
      </w:r>
      <w:proofErr w:type="gramEnd"/>
      <w:r w:rsidRPr="00E203BE">
        <w:rPr>
          <w:rFonts w:ascii="宋体" w:eastAsia="宋体" w:hAnsi="宋体" w:cs="宋体" w:hint="eastAsia"/>
          <w:szCs w:val="21"/>
        </w:rPr>
        <w:t>同情，但张载锦女士的「从京剧说起」一文，是站在妇女大众立场而说，文字取义，很有价值，她赤裸裸地描写出一个封建思想的女伶，说那位女伶「以为嫁了人，便可靠男人吃饭，而自己不用再辛苦唱戏，便算心满意足了。」同时她又感慨系之的谓「然而那位坤伶是没有什么知识的人，我们当能原谅她，但是一般自认受过高等教育的妇女，也有很多，正和坤伶一样，专靠男人吃饭。」</w:t>
      </w:r>
    </w:p>
    <w:p w14:paraId="571C84EA"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她痛诉妇女依赖性普遍底恶习。</w:t>
      </w:r>
      <w:proofErr w:type="gramStart"/>
      <w:r w:rsidRPr="00E203BE">
        <w:rPr>
          <w:rFonts w:ascii="宋体" w:eastAsia="宋体" w:hAnsi="宋体" w:cs="宋体" w:hint="eastAsia"/>
          <w:szCs w:val="21"/>
        </w:rPr>
        <w:t>这笔枪准对着</w:t>
      </w:r>
      <w:proofErr w:type="gramEnd"/>
      <w:r w:rsidRPr="00E203BE">
        <w:rPr>
          <w:rFonts w:ascii="宋体" w:eastAsia="宋体" w:hAnsi="宋体" w:cs="宋体" w:hint="eastAsia"/>
          <w:szCs w:val="21"/>
        </w:rPr>
        <w:t>今</w:t>
      </w:r>
      <w:proofErr w:type="gramStart"/>
      <w:r w:rsidRPr="00E203BE">
        <w:rPr>
          <w:rFonts w:ascii="宋体" w:eastAsia="宋体" w:hAnsi="宋体" w:cs="宋体" w:hint="eastAsia"/>
          <w:szCs w:val="21"/>
        </w:rPr>
        <w:t>代一般</w:t>
      </w:r>
      <w:proofErr w:type="gramEnd"/>
      <w:r w:rsidRPr="00E203BE">
        <w:rPr>
          <w:rFonts w:ascii="宋体" w:eastAsia="宋体" w:hAnsi="宋体" w:cs="宋体" w:hint="eastAsia"/>
          <w:szCs w:val="21"/>
        </w:rPr>
        <w:t>自命摩登而又曲解摩登知识阶级的妇女们，</w:t>
      </w:r>
      <w:proofErr w:type="gramStart"/>
      <w:r w:rsidRPr="00E203BE">
        <w:rPr>
          <w:rFonts w:ascii="宋体" w:eastAsia="宋体" w:hAnsi="宋体" w:cs="宋体" w:hint="eastAsia"/>
          <w:szCs w:val="21"/>
        </w:rPr>
        <w:t>这文并不</w:t>
      </w:r>
      <w:proofErr w:type="gramEnd"/>
      <w:r w:rsidRPr="00E203BE">
        <w:rPr>
          <w:rFonts w:ascii="宋体" w:eastAsia="宋体" w:hAnsi="宋体" w:cs="宋体" w:hint="eastAsia"/>
          <w:szCs w:val="21"/>
        </w:rPr>
        <w:t>能说什么不好，更不可不根据事实</w:t>
      </w:r>
      <w:proofErr w:type="gramStart"/>
      <w:r w:rsidRPr="00E203BE">
        <w:rPr>
          <w:rFonts w:ascii="宋体" w:eastAsia="宋体" w:hAnsi="宋体" w:cs="宋体" w:hint="eastAsia"/>
          <w:szCs w:val="21"/>
        </w:rPr>
        <w:t>枇</w:t>
      </w:r>
      <w:proofErr w:type="gramEnd"/>
      <w:r w:rsidRPr="00E203BE">
        <w:rPr>
          <w:rFonts w:ascii="宋体" w:eastAsia="宋体" w:hAnsi="宋体" w:cs="宋体" w:hint="eastAsia"/>
          <w:szCs w:val="21"/>
        </w:rPr>
        <w:t>评，</w:t>
      </w:r>
      <w:proofErr w:type="gramStart"/>
      <w:r w:rsidRPr="00E203BE">
        <w:rPr>
          <w:rFonts w:ascii="宋体" w:eastAsia="宋体" w:hAnsi="宋体" w:cs="宋体" w:hint="eastAsia"/>
          <w:szCs w:val="21"/>
        </w:rPr>
        <w:t>硬指说是</w:t>
      </w:r>
      <w:proofErr w:type="gramEnd"/>
      <w:r w:rsidRPr="00E203BE">
        <w:rPr>
          <w:rFonts w:ascii="宋体" w:eastAsia="宋体" w:hAnsi="宋体" w:cs="宋体" w:hint="eastAsia"/>
          <w:szCs w:val="21"/>
        </w:rPr>
        <w:t>「无聊」。</w:t>
      </w:r>
    </w:p>
    <w:p w14:paraId="7C23F6BF"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「陈</w:t>
      </w:r>
      <w:proofErr w:type="gramStart"/>
      <w:r w:rsidRPr="00E203BE">
        <w:rPr>
          <w:rFonts w:ascii="宋体" w:eastAsia="宋体" w:hAnsi="宋体" w:cs="宋体" w:hint="eastAsia"/>
          <w:szCs w:val="21"/>
        </w:rPr>
        <w:t>疚</w:t>
      </w:r>
      <w:proofErr w:type="gramEnd"/>
      <w:r w:rsidRPr="00E203BE">
        <w:rPr>
          <w:rFonts w:ascii="宋体" w:eastAsia="宋体" w:hAnsi="宋体" w:cs="宋体" w:hint="eastAsia"/>
          <w:szCs w:val="21"/>
        </w:rPr>
        <w:t>的心理学唯物的辩证法浅说及丘家珍的科学与文学，还可以读」，「如丘家珍的南洋文艺杂论，则不妨多载几篇。」这两语便是饶子鹃给予「今代」的述评，但究竟怎样「则不妨多载几篇」？使吾人看后，只有莫名其「妙」，饶子鹃先生不科学的介绍，空洞的词调，便是「述评」的一个大缺憾！</w:t>
      </w:r>
    </w:p>
    <w:p w14:paraId="44AC3934" w14:textId="5627A4FD"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最后，我得声明的，我为此文，并非为「今代」辩，也非欲与镜子</w:t>
      </w:r>
      <w:proofErr w:type="gramStart"/>
      <w:r w:rsidRPr="00E203BE">
        <w:rPr>
          <w:rFonts w:ascii="宋体" w:eastAsia="宋体" w:hAnsi="宋体" w:cs="宋体" w:hint="eastAsia"/>
          <w:szCs w:val="21"/>
        </w:rPr>
        <w:t>鸿</w:t>
      </w:r>
      <w:proofErr w:type="gramEnd"/>
      <w:r w:rsidRPr="00E203BE">
        <w:rPr>
          <w:rFonts w:ascii="宋体" w:eastAsia="宋体" w:hAnsi="宋体" w:cs="宋体" w:hint="eastAsia"/>
          <w:szCs w:val="21"/>
        </w:rPr>
        <w:t>先生辩；不过，我看了「『今代』述评」后，以我所感想到该文的不尽善之处，来写给「狮声」，以供读者的探讨。(载</w:t>
      </w:r>
      <w:r w:rsidRPr="00E203BE">
        <w:rPr>
          <w:rFonts w:ascii="宋体" w:eastAsia="宋体" w:hAnsi="宋体" w:cs="宋体" w:hint="eastAsia"/>
          <w:b/>
          <w:bCs/>
          <w:szCs w:val="21"/>
        </w:rPr>
        <w:t>一九三四年六月二日「狮声」</w:t>
      </w:r>
    </w:p>
    <w:p w14:paraId="65D06A13" w14:textId="07824408" w:rsidR="00E203BE" w:rsidRPr="00E203BE" w:rsidRDefault="00E203BE" w:rsidP="00370C36">
      <w:pPr>
        <w:rPr>
          <w:rFonts w:ascii="宋体" w:eastAsia="宋体" w:hAnsi="宋体" w:cs="宋体"/>
          <w:szCs w:val="21"/>
        </w:rPr>
      </w:pPr>
    </w:p>
    <w:p w14:paraId="647B341D" w14:textId="77777777" w:rsidR="00783DD2" w:rsidRDefault="00783DD2" w:rsidP="00220D4B">
      <w:pPr>
        <w:rPr>
          <w:rFonts w:ascii="宋体" w:eastAsia="宋体" w:hAnsi="宋体" w:cs="宋体"/>
          <w:bCs/>
          <w:szCs w:val="21"/>
        </w:rPr>
        <w:sectPr w:rsidR="00783DD2">
          <w:footerReference w:type="default" r:id="rId99"/>
          <w:footnotePr>
            <w:numFmt w:val="decimalEnclosedCircleChinese"/>
            <w:numRestart w:val="eachSect"/>
          </w:footnotePr>
          <w:pgSz w:w="11906" w:h="16838"/>
          <w:pgMar w:top="1440" w:right="1753" w:bottom="1440" w:left="1753" w:header="851" w:footer="992" w:gutter="0"/>
          <w:cols w:space="425"/>
          <w:docGrid w:type="lines" w:linePitch="312"/>
        </w:sectPr>
      </w:pPr>
    </w:p>
    <w:p w14:paraId="16D2C064" w14:textId="77777777" w:rsidR="00220D4B" w:rsidRPr="00220D4B" w:rsidRDefault="00220D4B" w:rsidP="00220D4B">
      <w:pPr>
        <w:rPr>
          <w:rFonts w:ascii="宋体" w:eastAsia="宋体" w:hAnsi="宋体" w:cs="宋体"/>
          <w:bCs/>
          <w:szCs w:val="21"/>
        </w:rPr>
      </w:pPr>
      <w:r w:rsidRPr="00220D4B">
        <w:rPr>
          <w:rFonts w:ascii="宋体" w:eastAsia="宋体" w:hAnsi="宋体" w:cs="宋体" w:hint="eastAsia"/>
          <w:bCs/>
          <w:szCs w:val="21"/>
        </w:rPr>
        <w:lastRenderedPageBreak/>
        <w:t>@丘士珍《介绍饶楚瑜君的&lt;笼&gt;》，1934</w:t>
      </w:r>
    </w:p>
    <w:p w14:paraId="2E2B7E1E" w14:textId="77777777" w:rsidR="00220D4B" w:rsidRPr="00220D4B" w:rsidRDefault="00220D4B" w:rsidP="00783DD2">
      <w:pPr>
        <w:ind w:firstLineChars="200" w:firstLine="420"/>
        <w:rPr>
          <w:rFonts w:ascii="宋体" w:eastAsia="宋体" w:hAnsi="宋体" w:cs="宋体"/>
          <w:bCs/>
          <w:szCs w:val="21"/>
        </w:rPr>
      </w:pPr>
      <w:r w:rsidRPr="00220D4B">
        <w:rPr>
          <w:rFonts w:ascii="宋体" w:eastAsia="宋体" w:hAnsi="宋体" w:cs="宋体" w:hint="eastAsia"/>
          <w:bCs/>
          <w:szCs w:val="21"/>
        </w:rPr>
        <w:t>这是一篇短篇小说，一篇纯粹取材于马来亚树胶园里的工人生活的新写实艺术的短篇小说！我们的作者在这里表现着新写实手腕的惊人的获得与成功。在这儿，你将找不到一个绮丽的故事，或者是一个可以打动你那儿女英雄样的心坎的主人翁！这儿有的是一副</w:t>
      </w:r>
      <w:proofErr w:type="gramStart"/>
      <w:r w:rsidRPr="00220D4B">
        <w:rPr>
          <w:rFonts w:ascii="宋体" w:eastAsia="宋体" w:hAnsi="宋体" w:cs="宋体" w:hint="eastAsia"/>
          <w:bCs/>
          <w:szCs w:val="21"/>
        </w:rPr>
        <w:t>刻划</w:t>
      </w:r>
      <w:proofErr w:type="gramEnd"/>
      <w:r w:rsidRPr="00220D4B">
        <w:rPr>
          <w:rFonts w:ascii="宋体" w:eastAsia="宋体" w:hAnsi="宋体" w:cs="宋体" w:hint="eastAsia"/>
          <w:bCs/>
          <w:szCs w:val="21"/>
        </w:rPr>
        <w:t>入微的一个社会现象</w:t>
      </w:r>
      <w:proofErr w:type="gramStart"/>
      <w:r w:rsidRPr="00220D4B">
        <w:rPr>
          <w:rFonts w:ascii="宋体" w:eastAsia="宋体" w:hAnsi="宋体" w:cs="宋体" w:hint="eastAsia"/>
          <w:bCs/>
          <w:szCs w:val="21"/>
        </w:rPr>
        <w:t>联锁</w:t>
      </w:r>
      <w:proofErr w:type="gramEnd"/>
      <w:r w:rsidRPr="00220D4B">
        <w:rPr>
          <w:rFonts w:ascii="宋体" w:eastAsia="宋体" w:hAnsi="宋体" w:cs="宋体" w:hint="eastAsia"/>
          <w:bCs/>
          <w:szCs w:val="21"/>
        </w:rPr>
        <w:t>的本质，一幅南洋树胶园里的各阶层的现实的活演！这便是「笼」的内容的大意！也即是「笼」的内容的丰富而且充实的尖锐的表现！</w:t>
      </w:r>
    </w:p>
    <w:p w14:paraId="55920ACE" w14:textId="77777777" w:rsidR="00220D4B" w:rsidRPr="00220D4B" w:rsidRDefault="00220D4B" w:rsidP="00783DD2">
      <w:pPr>
        <w:ind w:firstLineChars="200" w:firstLine="420"/>
        <w:rPr>
          <w:rFonts w:ascii="宋体" w:eastAsia="宋体" w:hAnsi="宋体" w:cs="宋体"/>
          <w:bCs/>
          <w:szCs w:val="21"/>
        </w:rPr>
      </w:pPr>
      <w:r w:rsidRPr="00220D4B">
        <w:rPr>
          <w:rFonts w:ascii="宋体" w:eastAsia="宋体" w:hAnsi="宋体" w:cs="宋体" w:hint="eastAsia"/>
          <w:bCs/>
          <w:szCs w:val="21"/>
        </w:rPr>
        <w:t>作者对于题材的</w:t>
      </w:r>
      <w:proofErr w:type="gramStart"/>
      <w:r w:rsidRPr="00220D4B">
        <w:rPr>
          <w:rFonts w:ascii="宋体" w:eastAsia="宋体" w:hAnsi="宋体" w:cs="宋体" w:hint="eastAsia"/>
          <w:bCs/>
          <w:color w:val="FF0000"/>
          <w:szCs w:val="21"/>
        </w:rPr>
        <w:t>实</w:t>
      </w:r>
      <w:r w:rsidRPr="00220D4B">
        <w:rPr>
          <w:rFonts w:ascii="宋体" w:eastAsia="宋体" w:hAnsi="宋体" w:cs="宋体" w:hint="eastAsia"/>
          <w:bCs/>
          <w:szCs w:val="21"/>
        </w:rPr>
        <w:t>生活</w:t>
      </w:r>
      <w:proofErr w:type="gramEnd"/>
      <w:r w:rsidRPr="00220D4B">
        <w:rPr>
          <w:rFonts w:ascii="宋体" w:eastAsia="宋体" w:hAnsi="宋体" w:cs="宋体" w:hint="eastAsia"/>
          <w:bCs/>
          <w:szCs w:val="21"/>
        </w:rPr>
        <w:t>的体验，在那种黎明前的一群工人割树胶的情形与心理的叙述的第一节里，就可以使我们无疑地相信我们的这位难得的作者对于树胶工人的生活是熟习的！</w:t>
      </w:r>
    </w:p>
    <w:p w14:paraId="5EB56CBB" w14:textId="77777777" w:rsidR="00220D4B" w:rsidRPr="00220D4B" w:rsidRDefault="00220D4B" w:rsidP="00783DD2">
      <w:pPr>
        <w:ind w:firstLineChars="200" w:firstLine="420"/>
        <w:rPr>
          <w:rFonts w:ascii="宋体" w:eastAsia="宋体" w:hAnsi="宋体" w:cs="宋体"/>
          <w:bCs/>
          <w:szCs w:val="21"/>
        </w:rPr>
      </w:pPr>
      <w:r w:rsidRPr="00220D4B">
        <w:rPr>
          <w:rFonts w:ascii="宋体" w:eastAsia="宋体" w:hAnsi="宋体" w:cs="宋体" w:hint="eastAsia"/>
          <w:bCs/>
          <w:szCs w:val="21"/>
        </w:rPr>
        <w:t>在「笼」里我们可以看出人与兽的生活是怎样交织着在树胶园里，同时也可以给我们认识一些树胶工人对于自身生活的如何憧憬与幻灭，以及其对于自己阶层的自觉程度！</w:t>
      </w:r>
    </w:p>
    <w:p w14:paraId="71193159" w14:textId="77777777" w:rsidR="00220D4B" w:rsidRPr="00220D4B" w:rsidRDefault="00220D4B" w:rsidP="00783DD2">
      <w:pPr>
        <w:ind w:firstLineChars="200" w:firstLine="420"/>
        <w:rPr>
          <w:rFonts w:ascii="宋体" w:eastAsia="宋体" w:hAnsi="宋体" w:cs="宋体"/>
          <w:bCs/>
          <w:szCs w:val="21"/>
        </w:rPr>
      </w:pPr>
      <w:r w:rsidRPr="00220D4B">
        <w:rPr>
          <w:rFonts w:ascii="宋体" w:eastAsia="宋体" w:hAnsi="宋体" w:cs="宋体" w:hint="eastAsia"/>
          <w:bCs/>
          <w:szCs w:val="21"/>
        </w:rPr>
        <w:t>此外，便是南洋社会对于树胶涨落价格的经济危机之无理解，反映出工人之无意识的认识、所谓「树胶的天理循环」主义，一般冀图再在树胶涨价的机会上去做黄金梦者的必然会没落，作者都相当地暗示在「笼」里。</w:t>
      </w:r>
    </w:p>
    <w:p w14:paraId="6E87275A" w14:textId="77777777" w:rsidR="00220D4B" w:rsidRPr="00220D4B" w:rsidRDefault="00220D4B" w:rsidP="00783DD2">
      <w:pPr>
        <w:ind w:firstLineChars="200" w:firstLine="420"/>
        <w:rPr>
          <w:rFonts w:ascii="宋体" w:eastAsia="宋体" w:hAnsi="宋体" w:cs="宋体"/>
          <w:bCs/>
          <w:szCs w:val="21"/>
        </w:rPr>
      </w:pPr>
      <w:r w:rsidRPr="00220D4B">
        <w:rPr>
          <w:rFonts w:ascii="宋体" w:eastAsia="宋体" w:hAnsi="宋体" w:cs="宋体" w:hint="eastAsia"/>
          <w:bCs/>
          <w:szCs w:val="21"/>
        </w:rPr>
        <w:t>不过，我们的作者也正如一般机械的写实主义者一般，患了一种不敢大胆地有力地去开展这伟大的题材的本质的错误！我们不敢相信马来亚的树胶园里的现实，是如此的小「敌视」！所以，我们认为这一点作者还表现得不够！</w:t>
      </w:r>
    </w:p>
    <w:p w14:paraId="51FDA9FF" w14:textId="77777777" w:rsidR="00220D4B" w:rsidRPr="00220D4B" w:rsidRDefault="00220D4B" w:rsidP="00783DD2">
      <w:pPr>
        <w:ind w:firstLineChars="200" w:firstLine="420"/>
        <w:rPr>
          <w:rFonts w:ascii="宋体" w:eastAsia="宋体" w:hAnsi="宋体" w:cs="宋体"/>
          <w:bCs/>
          <w:szCs w:val="21"/>
        </w:rPr>
      </w:pPr>
      <w:r w:rsidRPr="00220D4B">
        <w:rPr>
          <w:rFonts w:ascii="宋体" w:eastAsia="宋体" w:hAnsi="宋体" w:cs="宋体" w:hint="eastAsia"/>
          <w:bCs/>
          <w:szCs w:val="21"/>
        </w:rPr>
        <w:t>还有，在「笼」里的心理叙述也嫌太简单，要知新写实主义并没有教我们放弃心理的叙述，反而只有多写集团意识的心理才能正确地完成新写实主义的艺术的技巧！</w:t>
      </w:r>
    </w:p>
    <w:p w14:paraId="0B6F70AF" w14:textId="77777777" w:rsidR="00220D4B" w:rsidRPr="00220D4B" w:rsidRDefault="00220D4B" w:rsidP="00783DD2">
      <w:pPr>
        <w:ind w:firstLineChars="200" w:firstLine="420"/>
        <w:rPr>
          <w:rFonts w:ascii="宋体" w:eastAsia="宋体" w:hAnsi="宋体" w:cs="宋体"/>
          <w:bCs/>
          <w:szCs w:val="21"/>
        </w:rPr>
      </w:pPr>
      <w:r w:rsidRPr="00220D4B">
        <w:rPr>
          <w:rFonts w:ascii="宋体" w:eastAsia="宋体" w:hAnsi="宋体" w:cs="宋体" w:hint="eastAsia"/>
          <w:bCs/>
          <w:szCs w:val="21"/>
        </w:rPr>
        <w:t>总之，「笼」在一九三四年的中国文坛上，可算是一篇难得的杰作！比之一般「没落」的既成作家的粗制滥造的东西来。如果把我们的这位?笼」的作者，拉到南洋文坛来的话，我们敢说他是目前一位南洋独一无二的前进的文艺作家！</w:t>
      </w:r>
    </w:p>
    <w:p w14:paraId="4D42A345" w14:textId="77777777" w:rsidR="00220D4B" w:rsidRPr="00220D4B" w:rsidRDefault="00220D4B" w:rsidP="00783DD2">
      <w:pPr>
        <w:ind w:firstLineChars="200" w:firstLine="420"/>
        <w:rPr>
          <w:rFonts w:ascii="宋体" w:eastAsia="宋体" w:hAnsi="宋体" w:cs="宋体"/>
          <w:bCs/>
          <w:szCs w:val="21"/>
        </w:rPr>
      </w:pPr>
      <w:r w:rsidRPr="00220D4B">
        <w:rPr>
          <w:rFonts w:ascii="宋体" w:eastAsia="宋体" w:hAnsi="宋体" w:cs="宋体" w:hint="eastAsia"/>
          <w:bCs/>
          <w:szCs w:val="21"/>
        </w:rPr>
        <w:t>末了，我得说一句不大必要的声明是：「笼」的作者饶楚瑜君和我个人是素昧平生的，我写这篇「介绍」只是表示我要不怕</w:t>
      </w:r>
      <w:r w:rsidRPr="00220D4B">
        <w:rPr>
          <w:rFonts w:ascii="宋体" w:eastAsia="宋体" w:hAnsi="宋体" w:cs="宋体" w:hint="eastAsia"/>
          <w:bCs/>
          <w:color w:val="FF0000"/>
          <w:szCs w:val="21"/>
        </w:rPr>
        <w:t>笑骂与烦难和愚拙</w:t>
      </w:r>
      <w:r w:rsidRPr="00220D4B">
        <w:rPr>
          <w:rFonts w:ascii="宋体" w:eastAsia="宋体" w:hAnsi="宋体" w:cs="宋体" w:hint="eastAsia"/>
          <w:bCs/>
          <w:szCs w:val="21"/>
        </w:rPr>
        <w:t>来做一点发掘南洋文艺与作家之工作的开始！因为我相信南洋是绝不会没有可注意的真正的文艺作品与文艺作家。</w:t>
      </w:r>
    </w:p>
    <w:p w14:paraId="107E62AA" w14:textId="77777777" w:rsidR="00220D4B" w:rsidRPr="00220D4B" w:rsidRDefault="00220D4B" w:rsidP="00783DD2">
      <w:pPr>
        <w:ind w:firstLineChars="200" w:firstLine="420"/>
        <w:rPr>
          <w:rFonts w:ascii="宋体" w:eastAsia="宋体" w:hAnsi="宋体" w:cs="宋体"/>
          <w:bCs/>
          <w:szCs w:val="21"/>
        </w:rPr>
      </w:pPr>
      <w:r w:rsidRPr="00220D4B">
        <w:rPr>
          <w:rFonts w:ascii="宋体" w:eastAsia="宋体" w:hAnsi="宋体" w:cs="宋体" w:hint="eastAsia"/>
          <w:bCs/>
          <w:szCs w:val="21"/>
        </w:rPr>
        <w:t>（载</w:t>
      </w:r>
      <w:r w:rsidRPr="00220D4B">
        <w:rPr>
          <w:rFonts w:ascii="宋体" w:eastAsia="宋体" w:hAnsi="宋体" w:cs="宋体" w:hint="eastAsia"/>
          <w:b/>
          <w:szCs w:val="21"/>
        </w:rPr>
        <w:t>一九三四年六月七日「狮声」副刊</w:t>
      </w:r>
      <w:r w:rsidRPr="00220D4B">
        <w:rPr>
          <w:rFonts w:ascii="宋体" w:eastAsia="宋体" w:hAnsi="宋体" w:cs="宋体" w:hint="eastAsia"/>
          <w:bCs/>
          <w:szCs w:val="21"/>
        </w:rPr>
        <w:t>）</w:t>
      </w:r>
    </w:p>
    <w:p w14:paraId="2E5DD9B9" w14:textId="61766738" w:rsidR="00E203BE" w:rsidRDefault="00E203BE" w:rsidP="00370C36">
      <w:pPr>
        <w:rPr>
          <w:rFonts w:ascii="宋体" w:eastAsia="宋体" w:hAnsi="宋体" w:cs="宋体" w:hint="eastAsia"/>
          <w:szCs w:val="21"/>
        </w:rPr>
      </w:pPr>
    </w:p>
    <w:p w14:paraId="668A8D7F" w14:textId="77777777" w:rsidR="00E203BE" w:rsidRPr="00E203BE" w:rsidRDefault="00E203BE" w:rsidP="00E203BE">
      <w:pPr>
        <w:rPr>
          <w:rFonts w:ascii="宋体" w:eastAsia="宋体" w:hAnsi="宋体" w:cs="宋体"/>
          <w:szCs w:val="21"/>
        </w:rPr>
      </w:pPr>
      <w:r w:rsidRPr="00E203BE">
        <w:rPr>
          <w:rFonts w:ascii="宋体" w:eastAsia="宋体" w:hAnsi="宋体" w:cs="宋体" w:hint="eastAsia"/>
          <w:szCs w:val="21"/>
        </w:rPr>
        <w:t xml:space="preserve">献语「繁星」 </w:t>
      </w:r>
      <w:r w:rsidRPr="00E203BE">
        <w:rPr>
          <w:rFonts w:ascii="宋体" w:eastAsia="宋体" w:hAnsi="宋体" w:cs="宋体"/>
          <w:szCs w:val="21"/>
        </w:rPr>
        <w:t xml:space="preserve"> </w:t>
      </w:r>
      <w:r w:rsidRPr="00E203BE">
        <w:rPr>
          <w:rFonts w:ascii="宋体" w:eastAsia="宋体" w:hAnsi="宋体" w:cs="宋体" w:hint="eastAsia"/>
          <w:szCs w:val="21"/>
        </w:rPr>
        <w:t>紫曦</w:t>
      </w:r>
    </w:p>
    <w:p w14:paraId="6C63319A" w14:textId="77777777" w:rsidR="00E203BE" w:rsidRPr="00E203BE" w:rsidRDefault="00E203BE" w:rsidP="00783DD2">
      <w:pPr>
        <w:ind w:firstLineChars="100" w:firstLine="210"/>
        <w:rPr>
          <w:rFonts w:ascii="宋体" w:eastAsia="宋体" w:hAnsi="宋体" w:cs="宋体"/>
          <w:szCs w:val="21"/>
        </w:rPr>
      </w:pPr>
      <w:r w:rsidRPr="00E203BE">
        <w:rPr>
          <w:rFonts w:ascii="宋体" w:eastAsia="宋体" w:hAnsi="宋体" w:cs="宋体" w:hint="eastAsia"/>
          <w:szCs w:val="21"/>
        </w:rPr>
        <w:t>梁实秋氏曾大谈其骂人的艺术，笃信者很多。盖处今之</w:t>
      </w:r>
      <w:proofErr w:type="gramStart"/>
      <w:r w:rsidRPr="00E203BE">
        <w:rPr>
          <w:rFonts w:ascii="宋体" w:eastAsia="宋体" w:hAnsi="宋体" w:cs="宋体" w:hint="eastAsia"/>
          <w:szCs w:val="21"/>
        </w:rPr>
        <w:t>世</w:t>
      </w:r>
      <w:proofErr w:type="gramEnd"/>
      <w:r w:rsidRPr="00E203BE">
        <w:rPr>
          <w:rFonts w:ascii="宋体" w:eastAsia="宋体" w:hAnsi="宋体" w:cs="宋体" w:hint="eastAsia"/>
          <w:szCs w:val="21"/>
        </w:rPr>
        <w:t>，骂人而无艺术，徒有碰壁而已。</w:t>
      </w:r>
    </w:p>
    <w:p w14:paraId="3472D370" w14:textId="6AFF0A26"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事实上现在社会何只骂人需要艺术。做工、吃饭、读书、拉</w:t>
      </w:r>
      <w:proofErr w:type="gramStart"/>
      <w:r w:rsidRPr="00E203BE">
        <w:rPr>
          <w:rFonts w:ascii="宋体" w:eastAsia="宋体" w:hAnsi="宋体" w:cs="宋体" w:hint="eastAsia"/>
          <w:szCs w:val="21"/>
        </w:rPr>
        <w:t>矢</w:t>
      </w:r>
      <w:proofErr w:type="gramEnd"/>
      <w:r w:rsidRPr="00E203BE">
        <w:rPr>
          <w:rFonts w:ascii="宋体" w:eastAsia="宋体" w:hAnsi="宋体" w:cs="宋体" w:hint="eastAsia"/>
          <w:szCs w:val="21"/>
        </w:rPr>
        <w:t>亦非艺术辅导不可，其间尤有说</w:t>
      </w:r>
      <w:proofErr w:type="gramStart"/>
      <w:r w:rsidRPr="00E203BE">
        <w:rPr>
          <w:rFonts w:ascii="宋体" w:eastAsia="宋体" w:hAnsi="宋体" w:cs="宋体" w:hint="eastAsia"/>
          <w:szCs w:val="21"/>
        </w:rPr>
        <w:t>诘</w:t>
      </w:r>
      <w:proofErr w:type="gramEnd"/>
      <w:r w:rsidRPr="00E203BE">
        <w:rPr>
          <w:rFonts w:ascii="宋体" w:eastAsia="宋体" w:hAnsi="宋体" w:cs="宋体" w:hint="eastAsia"/>
          <w:szCs w:val="21"/>
        </w:rPr>
        <w:t>一项，如缺乏艺术，说者势必受人白眼、</w:t>
      </w:r>
      <w:proofErr w:type="gramStart"/>
      <w:r w:rsidRPr="00E203BE">
        <w:rPr>
          <w:rFonts w:ascii="宋体" w:eastAsia="宋体" w:hAnsi="宋体" w:cs="宋体" w:hint="eastAsia"/>
          <w:szCs w:val="21"/>
        </w:rPr>
        <w:t>谣</w:t>
      </w:r>
      <w:proofErr w:type="gramEnd"/>
      <w:r w:rsidRPr="00E203BE">
        <w:rPr>
          <w:rFonts w:ascii="宋体" w:eastAsia="宋体" w:hAnsi="宋体" w:cs="宋体" w:hint="eastAsia"/>
          <w:szCs w:val="21"/>
        </w:rPr>
        <w:t>夸、斥责无疑。</w:t>
      </w:r>
    </w:p>
    <w:p w14:paraId="34263825"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两年</w:t>
      </w:r>
      <w:proofErr w:type="gramStart"/>
      <w:r w:rsidRPr="00E203BE">
        <w:rPr>
          <w:rFonts w:ascii="宋体" w:eastAsia="宋体" w:hAnsi="宋体" w:cs="宋体" w:hint="eastAsia"/>
          <w:szCs w:val="21"/>
        </w:rPr>
        <w:t>前作者旅菲律宾</w:t>
      </w:r>
      <w:proofErr w:type="gramEnd"/>
      <w:r w:rsidRPr="00E203BE">
        <w:rPr>
          <w:rFonts w:ascii="宋体" w:eastAsia="宋体" w:hAnsi="宋体" w:cs="宋体" w:hint="eastAsia"/>
          <w:szCs w:val="21"/>
        </w:rPr>
        <w:t>时，对当时祖国局势曾以「</w:t>
      </w:r>
      <w:proofErr w:type="gramStart"/>
      <w:r w:rsidRPr="00E203BE">
        <w:rPr>
          <w:rFonts w:ascii="宋体" w:eastAsia="宋体" w:hAnsi="宋体" w:cs="宋体" w:hint="eastAsia"/>
          <w:szCs w:val="21"/>
        </w:rPr>
        <w:t>圈结对外</w:t>
      </w:r>
      <w:proofErr w:type="gramEnd"/>
      <w:r w:rsidRPr="00E203BE">
        <w:rPr>
          <w:rFonts w:ascii="宋体" w:eastAsia="宋体" w:hAnsi="宋体" w:cs="宋体" w:hint="eastAsia"/>
          <w:szCs w:val="21"/>
        </w:rPr>
        <w:t>」作一种评断；或许青年人火气太旺，遇人即作振</w:t>
      </w:r>
      <w:proofErr w:type="gramStart"/>
      <w:r w:rsidRPr="00E203BE">
        <w:rPr>
          <w:rFonts w:ascii="宋体" w:eastAsia="宋体" w:hAnsi="宋体" w:cs="宋体" w:hint="eastAsia"/>
          <w:szCs w:val="21"/>
        </w:rPr>
        <w:t>振</w:t>
      </w:r>
      <w:proofErr w:type="gramEnd"/>
      <w:r w:rsidRPr="00E203BE">
        <w:rPr>
          <w:rFonts w:ascii="宋体" w:eastAsia="宋体" w:hAnsi="宋体" w:cs="宋体" w:hint="eastAsia"/>
          <w:szCs w:val="21"/>
        </w:rPr>
        <w:t>之词，过后有客警告余日：XXX不会</w:t>
      </w:r>
      <w:proofErr w:type="gramStart"/>
      <w:r w:rsidRPr="00E203BE">
        <w:rPr>
          <w:rFonts w:ascii="宋体" w:eastAsia="宋体" w:hAnsi="宋体" w:cs="宋体" w:hint="eastAsia"/>
          <w:szCs w:val="21"/>
        </w:rPr>
        <w:t>给尔官做</w:t>
      </w:r>
      <w:proofErr w:type="gramEnd"/>
      <w:r w:rsidRPr="00E203BE">
        <w:rPr>
          <w:rFonts w:ascii="宋体" w:eastAsia="宋体" w:hAnsi="宋体" w:cs="宋体" w:hint="eastAsia"/>
          <w:szCs w:val="21"/>
        </w:rPr>
        <w:t>的。余愕然。</w:t>
      </w:r>
    </w:p>
    <w:p w14:paraId="3944AFB8"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去年作者混饭福建，岁末福建谋「</w:t>
      </w:r>
      <w:proofErr w:type="gramStart"/>
      <w:r w:rsidRPr="00E203BE">
        <w:rPr>
          <w:rFonts w:ascii="宋体" w:eastAsia="宋体" w:hAnsi="宋体" w:cs="宋体" w:hint="eastAsia"/>
          <w:szCs w:val="21"/>
        </w:rPr>
        <w:t>叛</w:t>
      </w:r>
      <w:proofErr w:type="gramEnd"/>
      <w:r w:rsidRPr="00E203BE">
        <w:rPr>
          <w:rFonts w:ascii="宋体" w:eastAsia="宋体" w:hAnsi="宋体" w:cs="宋体" w:hint="eastAsia"/>
          <w:szCs w:val="21"/>
        </w:rPr>
        <w:t>」，组人民政府，余又以「不是路线」作一种评断，其时作者稍知人情，语每出双关，过后又有客警</w:t>
      </w:r>
      <w:proofErr w:type="gramStart"/>
      <w:r w:rsidRPr="00E203BE">
        <w:rPr>
          <w:rFonts w:ascii="宋体" w:eastAsia="宋体" w:hAnsi="宋体" w:cs="宋体" w:hint="eastAsia"/>
          <w:szCs w:val="21"/>
        </w:rPr>
        <w:t>吿</w:t>
      </w:r>
      <w:proofErr w:type="gramEnd"/>
      <w:r w:rsidRPr="00E203BE">
        <w:rPr>
          <w:rFonts w:ascii="宋体" w:eastAsia="宋体" w:hAnsi="宋体" w:cs="宋体" w:hint="eastAsia"/>
          <w:szCs w:val="21"/>
        </w:rPr>
        <w:t>曰：中间主义的右倾者，提防给人看出马脚。余又愕然。</w:t>
      </w:r>
    </w:p>
    <w:p w14:paraId="1B15FC3D"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自是而后，作者说话</w:t>
      </w:r>
      <w:proofErr w:type="gramStart"/>
      <w:r w:rsidRPr="00E203BE">
        <w:rPr>
          <w:rFonts w:ascii="宋体" w:eastAsia="宋体" w:hAnsi="宋体" w:cs="宋体" w:hint="eastAsia"/>
          <w:szCs w:val="21"/>
        </w:rPr>
        <w:t>极避政治</w:t>
      </w:r>
      <w:proofErr w:type="gramEnd"/>
      <w:r w:rsidRPr="00E203BE">
        <w:rPr>
          <w:rFonts w:ascii="宋体" w:eastAsia="宋体" w:hAnsi="宋体" w:cs="宋体" w:hint="eastAsia"/>
          <w:szCs w:val="21"/>
        </w:rPr>
        <w:t>问题，但不久以前，偶与一位女±讨论如何认识「时代」的朋友；于是她的情人大兴问罪之师，警告余日：毁灭尖端的理想者，还是自己小心。余又愕然一次。</w:t>
      </w:r>
    </w:p>
    <w:p w14:paraId="357A7432"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如斯回顾，右中左三路未走而均先被警告，余自己检讨，始悟为说话无艺术有以致之，然终以未得「论语」，日夜玩读为憾。</w:t>
      </w:r>
    </w:p>
    <w:p w14:paraId="35C8794E"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「我的朋友」康人履新于星洲日报「繁星」，催稿甚急，自知说话无艺术素养，难免犯讳；婉谢又不获许。</w:t>
      </w:r>
      <w:proofErr w:type="gramStart"/>
      <w:r w:rsidRPr="00E203BE">
        <w:rPr>
          <w:rFonts w:ascii="宋体" w:eastAsia="宋体" w:hAnsi="宋体" w:cs="宋体" w:hint="eastAsia"/>
          <w:szCs w:val="21"/>
        </w:rPr>
        <w:t>乃拉什寓出</w:t>
      </w:r>
      <w:proofErr w:type="gramEnd"/>
      <w:r w:rsidRPr="00E203BE">
        <w:rPr>
          <w:rFonts w:ascii="宋体" w:eastAsia="宋体" w:hAnsi="宋体" w:cs="宋体" w:hint="eastAsia"/>
          <w:szCs w:val="21"/>
        </w:rPr>
        <w:t>四五百字，聊以搪塞，并为吾友康人告：愿此后多写「幽默」文字。写后再看一遍，客以是否自己教训相</w:t>
      </w:r>
      <w:proofErr w:type="gramStart"/>
      <w:r w:rsidRPr="00E203BE">
        <w:rPr>
          <w:rFonts w:ascii="宋体" w:eastAsia="宋体" w:hAnsi="宋体" w:cs="宋体" w:hint="eastAsia"/>
          <w:szCs w:val="21"/>
        </w:rPr>
        <w:t>询</w:t>
      </w:r>
      <w:proofErr w:type="gramEnd"/>
      <w:r w:rsidRPr="00E203BE">
        <w:rPr>
          <w:rFonts w:ascii="宋体" w:eastAsia="宋体" w:hAnsi="宋体" w:cs="宋体" w:hint="eastAsia"/>
          <w:szCs w:val="21"/>
        </w:rPr>
        <w:t>，余又愕然不知所云。</w:t>
      </w:r>
    </w:p>
    <w:p w14:paraId="7580B4F6" w14:textId="77777777" w:rsidR="00783DD2" w:rsidRDefault="00E203BE" w:rsidP="00370C36">
      <w:pPr>
        <w:rPr>
          <w:rFonts w:ascii="宋体" w:eastAsia="宋体" w:hAnsi="宋体" w:cs="宋体"/>
          <w:szCs w:val="21"/>
        </w:rPr>
        <w:sectPr w:rsidR="00783DD2">
          <w:footerReference w:type="default" r:id="rId100"/>
          <w:footnotePr>
            <w:numFmt w:val="decimalEnclosedCircleChinese"/>
            <w:numRestart w:val="eachSect"/>
          </w:footnotePr>
          <w:pgSz w:w="11906" w:h="16838"/>
          <w:pgMar w:top="1440" w:right="1753" w:bottom="1440" w:left="1753" w:header="851" w:footer="992" w:gutter="0"/>
          <w:cols w:space="425"/>
          <w:docGrid w:type="lines" w:linePitch="312"/>
        </w:sectPr>
      </w:pPr>
      <w:r w:rsidRPr="00E203BE">
        <w:rPr>
          <w:rFonts w:ascii="宋体" w:eastAsia="宋体" w:hAnsi="宋体" w:cs="宋体" w:hint="eastAsia"/>
          <w:szCs w:val="21"/>
        </w:rPr>
        <w:t>(载</w:t>
      </w:r>
      <w:r w:rsidRPr="00E203BE">
        <w:rPr>
          <w:rFonts w:ascii="宋体" w:eastAsia="宋体" w:hAnsi="宋体" w:cs="宋体" w:hint="eastAsia"/>
          <w:b/>
          <w:bCs/>
          <w:szCs w:val="21"/>
        </w:rPr>
        <w:t>一九三四年七月十六日「繁星」</w:t>
      </w:r>
      <w:r w:rsidRPr="00E203BE">
        <w:rPr>
          <w:rFonts w:ascii="宋体" w:eastAsia="宋体" w:hAnsi="宋体" w:cs="宋体" w:hint="eastAsia"/>
          <w:szCs w:val="21"/>
        </w:rPr>
        <w:t>)</w:t>
      </w:r>
    </w:p>
    <w:p w14:paraId="0FDB5122" w14:textId="77777777" w:rsidR="00E14807" w:rsidRPr="00E14807" w:rsidRDefault="00E14807" w:rsidP="00E14807">
      <w:pPr>
        <w:ind w:firstLineChars="1600" w:firstLine="3360"/>
        <w:rPr>
          <w:rFonts w:ascii="宋体" w:eastAsia="宋体" w:hAnsi="宋体" w:cs="宋体"/>
          <w:szCs w:val="21"/>
        </w:rPr>
      </w:pPr>
      <w:r w:rsidRPr="00E14807">
        <w:rPr>
          <w:rFonts w:ascii="宋体" w:eastAsia="宋体" w:hAnsi="宋体" w:cs="宋体" w:hint="eastAsia"/>
          <w:szCs w:val="21"/>
        </w:rPr>
        <w:lastRenderedPageBreak/>
        <w:t xml:space="preserve">一月来 </w:t>
      </w:r>
      <w:r w:rsidRPr="00E14807">
        <w:rPr>
          <w:rFonts w:ascii="宋体" w:eastAsia="宋体" w:hAnsi="宋体" w:cs="宋体"/>
          <w:szCs w:val="21"/>
        </w:rPr>
        <w:t xml:space="preserve"> </w:t>
      </w:r>
      <w:r w:rsidRPr="00E14807">
        <w:rPr>
          <w:rFonts w:ascii="宋体" w:eastAsia="宋体" w:hAnsi="宋体" w:cs="宋体" w:hint="eastAsia"/>
          <w:szCs w:val="21"/>
        </w:rPr>
        <w:t>健盒</w:t>
      </w:r>
    </w:p>
    <w:p w14:paraId="6BC43B86" w14:textId="77777777" w:rsidR="00E14807" w:rsidRPr="00E14807" w:rsidRDefault="00E14807" w:rsidP="00E14807">
      <w:pPr>
        <w:ind w:firstLineChars="200" w:firstLine="420"/>
        <w:rPr>
          <w:rFonts w:ascii="宋体" w:eastAsia="宋体" w:hAnsi="宋体" w:cs="宋体"/>
          <w:szCs w:val="21"/>
        </w:rPr>
      </w:pPr>
      <w:proofErr w:type="gramStart"/>
      <w:r w:rsidRPr="00E14807">
        <w:rPr>
          <w:rFonts w:ascii="宋体" w:eastAsia="宋体" w:hAnsi="宋体" w:cs="宋体" w:hint="eastAsia"/>
          <w:szCs w:val="21"/>
        </w:rPr>
        <w:t>这一月</w:t>
      </w:r>
      <w:proofErr w:type="gramEnd"/>
      <w:r w:rsidRPr="00E14807">
        <w:rPr>
          <w:rFonts w:ascii="宋体" w:eastAsia="宋体" w:hAnsi="宋体" w:cs="宋体" w:hint="eastAsia"/>
          <w:szCs w:val="21"/>
        </w:rPr>
        <w:t>来，「晨星」已经完全废弃「剪刀」的工作，尽行刊载外来的投稿了。这是从来没有的，编者觉得无限的喜慰。</w:t>
      </w:r>
    </w:p>
    <w:p w14:paraId="622C6A08" w14:textId="77777777" w:rsidR="00E14807" w:rsidRPr="00E14807" w:rsidRDefault="00E14807" w:rsidP="00E14807">
      <w:pPr>
        <w:ind w:firstLineChars="200" w:firstLine="420"/>
        <w:rPr>
          <w:rFonts w:ascii="宋体" w:eastAsia="宋体" w:hAnsi="宋体" w:cs="宋体"/>
          <w:szCs w:val="21"/>
        </w:rPr>
      </w:pPr>
      <w:r w:rsidRPr="00E14807">
        <w:rPr>
          <w:rFonts w:ascii="宋体" w:eastAsia="宋体" w:hAnsi="宋体" w:cs="宋体" w:hint="eastAsia"/>
          <w:szCs w:val="21"/>
        </w:rPr>
        <w:t>关于取材方面，固然还有未能尽满人意的地方，但今后编者当尽力随时加以改善，并希望爱护本刊的读者，不吝指教。</w:t>
      </w:r>
    </w:p>
    <w:p w14:paraId="5CEC938A" w14:textId="77777777" w:rsidR="00E14807" w:rsidRPr="00E14807" w:rsidRDefault="00E14807" w:rsidP="00E14807">
      <w:pPr>
        <w:ind w:firstLineChars="200" w:firstLine="420"/>
        <w:rPr>
          <w:rFonts w:ascii="宋体" w:eastAsia="宋体" w:hAnsi="宋体" w:cs="宋体"/>
          <w:szCs w:val="21"/>
        </w:rPr>
      </w:pPr>
      <w:r w:rsidRPr="00E14807">
        <w:rPr>
          <w:rFonts w:ascii="宋体" w:eastAsia="宋体" w:hAnsi="宋体" w:cs="宋体" w:hint="eastAsia"/>
          <w:szCs w:val="21"/>
        </w:rPr>
        <w:t>投稿</w:t>
      </w:r>
      <w:proofErr w:type="gramStart"/>
      <w:r w:rsidRPr="00E14807">
        <w:rPr>
          <w:rFonts w:ascii="宋体" w:eastAsia="宋体" w:hAnsi="宋体" w:cs="宋体" w:hint="eastAsia"/>
          <w:szCs w:val="21"/>
        </w:rPr>
        <w:t>诸君是</w:t>
      </w:r>
      <w:proofErr w:type="gramEnd"/>
      <w:r w:rsidRPr="00E14807">
        <w:rPr>
          <w:rFonts w:ascii="宋体" w:eastAsia="宋体" w:hAnsi="宋体" w:cs="宋体" w:hint="eastAsia"/>
          <w:szCs w:val="21"/>
        </w:rPr>
        <w:t>日见其多，在抽屉中积压的稿件，刻下就还有满满</w:t>
      </w:r>
      <w:proofErr w:type="gramStart"/>
      <w:r w:rsidRPr="00E14807">
        <w:rPr>
          <w:rFonts w:ascii="宋体" w:eastAsia="宋体" w:hAnsi="宋体" w:cs="宋体" w:hint="eastAsia"/>
          <w:szCs w:val="21"/>
        </w:rPr>
        <w:t>一</w:t>
      </w:r>
      <w:proofErr w:type="gramEnd"/>
      <w:r w:rsidRPr="00E14807">
        <w:rPr>
          <w:rFonts w:ascii="宋体" w:eastAsia="宋体" w:hAnsi="宋体" w:cs="宋体" w:hint="eastAsia"/>
          <w:szCs w:val="21"/>
        </w:rPr>
        <w:t>抽屉，这点,在编者是觉得「一则以喜，一则以忧」。喜的是爱护晨星者之多，忧的却是积压的稿件，一时未能刊出，对不起投稿诸君。但是，无论如何，决不负投稿诸君好意，在可能范围内，当尽量为之刊出。晨星篇幅，已感太小，编者正计划再加扩大，在不久之将来，也许就可实现。那时篇幅扩大，每天就可多载诸君作品。</w:t>
      </w:r>
    </w:p>
    <w:p w14:paraId="7AE4FEC7" w14:textId="77777777" w:rsidR="00E14807" w:rsidRPr="00E14807" w:rsidRDefault="00E14807" w:rsidP="00E14807">
      <w:pPr>
        <w:ind w:firstLineChars="200" w:firstLine="420"/>
        <w:rPr>
          <w:rFonts w:ascii="宋体" w:eastAsia="宋体" w:hAnsi="宋体" w:cs="宋体"/>
          <w:szCs w:val="21"/>
        </w:rPr>
      </w:pPr>
      <w:r w:rsidRPr="00E14807">
        <w:rPr>
          <w:rFonts w:ascii="宋体" w:eastAsia="宋体" w:hAnsi="宋体" w:cs="宋体" w:hint="eastAsia"/>
          <w:szCs w:val="21"/>
        </w:rPr>
        <w:t>然而必须声明的，投来稿件，请注意万不可太长，就</w:t>
      </w:r>
      <w:proofErr w:type="gramStart"/>
      <w:r w:rsidRPr="00E14807">
        <w:rPr>
          <w:rFonts w:ascii="宋体" w:eastAsia="宋体" w:hAnsi="宋体" w:cs="宋体" w:hint="eastAsia"/>
          <w:szCs w:val="21"/>
        </w:rPr>
        <w:t>这一月</w:t>
      </w:r>
      <w:proofErr w:type="gramEnd"/>
      <w:r w:rsidRPr="00E14807">
        <w:rPr>
          <w:rFonts w:ascii="宋体" w:eastAsia="宋体" w:hAnsi="宋体" w:cs="宋体" w:hint="eastAsia"/>
          <w:szCs w:val="21"/>
        </w:rPr>
        <w:t>来说，是长文多而短篇少，几乎大半都超过所规定的字数。自然，长文不是不好，有的实在使人读了不觉其长。不过因为篇幅的关系，稿件挤拥关系，最好能够在七八百字之间，较便于刊载。这是编者的意见，爱护本刊的读者，当不以为不对吧。</w:t>
      </w:r>
    </w:p>
    <w:p w14:paraId="3E0F1CD7" w14:textId="77777777" w:rsidR="00E14807" w:rsidRPr="00E14807" w:rsidRDefault="00E14807" w:rsidP="00E14807">
      <w:pPr>
        <w:ind w:firstLineChars="200" w:firstLine="420"/>
        <w:rPr>
          <w:rFonts w:ascii="宋体" w:eastAsia="宋体" w:hAnsi="宋体" w:cs="宋体"/>
          <w:szCs w:val="21"/>
        </w:rPr>
      </w:pPr>
      <w:r w:rsidRPr="00E14807">
        <w:rPr>
          <w:rFonts w:ascii="宋体" w:eastAsia="宋体" w:hAnsi="宋体" w:cs="宋体" w:hint="eastAsia"/>
          <w:szCs w:val="21"/>
        </w:rPr>
        <w:t>某先生的随笔中说，「编辑的人，未必个个都比投稿的人学问好。」这是实话，「晨星」今后应该如何改善，或者有什么不对的地方，投稿诸君</w:t>
      </w:r>
      <w:proofErr w:type="gramStart"/>
      <w:r w:rsidRPr="00E14807">
        <w:rPr>
          <w:rFonts w:ascii="宋体" w:eastAsia="宋体" w:hAnsi="宋体" w:cs="宋体" w:hint="eastAsia"/>
          <w:szCs w:val="21"/>
        </w:rPr>
        <w:t>必须时</w:t>
      </w:r>
      <w:proofErr w:type="gramEnd"/>
      <w:r w:rsidRPr="00E14807">
        <w:rPr>
          <w:rFonts w:ascii="宋体" w:eastAsia="宋体" w:hAnsi="宋体" w:cs="宋体" w:hint="eastAsia"/>
          <w:szCs w:val="21"/>
        </w:rPr>
        <w:t>加指示。</w:t>
      </w:r>
    </w:p>
    <w:p w14:paraId="64D24A61" w14:textId="77777777" w:rsidR="00E14807" w:rsidRPr="00E14807" w:rsidRDefault="00E14807" w:rsidP="00E14807">
      <w:pPr>
        <w:ind w:firstLineChars="200" w:firstLine="420"/>
        <w:rPr>
          <w:rFonts w:ascii="宋体" w:eastAsia="宋体" w:hAnsi="宋体" w:cs="宋体"/>
          <w:szCs w:val="21"/>
        </w:rPr>
      </w:pPr>
      <w:r w:rsidRPr="00E14807">
        <w:rPr>
          <w:rFonts w:ascii="宋体" w:eastAsia="宋体" w:hAnsi="宋体" w:cs="宋体" w:hint="eastAsia"/>
          <w:szCs w:val="21"/>
        </w:rPr>
        <w:t>末了，说到「稿费」问题，从上月十八日起稿费，须在本月底结算，下月二三号在本栏刊登通</w:t>
      </w:r>
      <w:proofErr w:type="gramStart"/>
      <w:r w:rsidRPr="00E14807">
        <w:rPr>
          <w:rFonts w:ascii="宋体" w:eastAsia="宋体" w:hAnsi="宋体" w:cs="宋体" w:hint="eastAsia"/>
          <w:szCs w:val="21"/>
        </w:rPr>
        <w:t>吿</w:t>
      </w:r>
      <w:proofErr w:type="gramEnd"/>
      <w:r w:rsidRPr="00E14807">
        <w:rPr>
          <w:rFonts w:ascii="宋体" w:eastAsia="宋体" w:hAnsi="宋体" w:cs="宋体" w:hint="eastAsia"/>
          <w:szCs w:val="21"/>
        </w:rPr>
        <w:t>，以后则每月在第二个月三日以后寄发。</w:t>
      </w:r>
    </w:p>
    <w:p w14:paraId="727C691D" w14:textId="77777777" w:rsidR="00E14807" w:rsidRPr="00E14807" w:rsidRDefault="00E14807" w:rsidP="00E14807">
      <w:pPr>
        <w:rPr>
          <w:rFonts w:ascii="宋体" w:eastAsia="宋体" w:hAnsi="宋体" w:cs="宋体"/>
          <w:szCs w:val="21"/>
        </w:rPr>
      </w:pPr>
      <w:r w:rsidRPr="00E14807">
        <w:rPr>
          <w:rFonts w:ascii="宋体" w:eastAsia="宋体" w:hAnsi="宋体" w:cs="宋体" w:hint="eastAsia"/>
          <w:szCs w:val="21"/>
        </w:rPr>
        <w:t>(载</w:t>
      </w:r>
      <w:r w:rsidRPr="00E14807">
        <w:rPr>
          <w:rFonts w:ascii="宋体" w:eastAsia="宋体" w:hAnsi="宋体" w:cs="宋体" w:hint="eastAsia"/>
          <w:b/>
          <w:bCs/>
          <w:szCs w:val="21"/>
        </w:rPr>
        <w:t>一九三四年七月十八日「晨星」</w:t>
      </w:r>
      <w:r w:rsidRPr="00E14807">
        <w:rPr>
          <w:rFonts w:ascii="宋体" w:eastAsia="宋体" w:hAnsi="宋体" w:cs="宋体" w:hint="eastAsia"/>
          <w:szCs w:val="21"/>
        </w:rPr>
        <w:t>)</w:t>
      </w:r>
    </w:p>
    <w:p w14:paraId="069ED80B" w14:textId="2AA7943F" w:rsidR="00220D4B" w:rsidRDefault="00220D4B" w:rsidP="00370C36">
      <w:pPr>
        <w:rPr>
          <w:rFonts w:ascii="宋体" w:eastAsia="宋体" w:hAnsi="宋体" w:cs="宋体"/>
          <w:szCs w:val="21"/>
        </w:rPr>
      </w:pPr>
    </w:p>
    <w:p w14:paraId="79EEFF10" w14:textId="60BC0245" w:rsidR="00E203BE" w:rsidRDefault="00E203BE" w:rsidP="00370C36">
      <w:pPr>
        <w:rPr>
          <w:rFonts w:ascii="宋体" w:eastAsia="宋体" w:hAnsi="宋体" w:cs="宋体"/>
          <w:szCs w:val="21"/>
        </w:rPr>
      </w:pPr>
    </w:p>
    <w:p w14:paraId="60C9A91B" w14:textId="77777777" w:rsidR="008A4755" w:rsidRDefault="008A4755" w:rsidP="00E203BE">
      <w:pPr>
        <w:ind w:firstLineChars="1300" w:firstLine="2730"/>
        <w:rPr>
          <w:rFonts w:ascii="宋体" w:eastAsia="宋体" w:hAnsi="宋体" w:cs="宋体"/>
          <w:szCs w:val="21"/>
        </w:rPr>
        <w:sectPr w:rsidR="008A4755">
          <w:footerReference w:type="default" r:id="rId101"/>
          <w:footnotePr>
            <w:numFmt w:val="decimalEnclosedCircleChinese"/>
            <w:numRestart w:val="eachSect"/>
          </w:footnotePr>
          <w:pgSz w:w="11906" w:h="16838"/>
          <w:pgMar w:top="1440" w:right="1753" w:bottom="1440" w:left="1753" w:header="851" w:footer="992" w:gutter="0"/>
          <w:cols w:space="425"/>
          <w:docGrid w:type="lines" w:linePitch="312"/>
        </w:sectPr>
      </w:pPr>
    </w:p>
    <w:p w14:paraId="255D3ABA" w14:textId="77777777" w:rsidR="00E203BE" w:rsidRPr="00E203BE" w:rsidRDefault="00E203BE" w:rsidP="00E203BE">
      <w:pPr>
        <w:ind w:firstLineChars="1300" w:firstLine="2730"/>
        <w:rPr>
          <w:rFonts w:ascii="宋体" w:eastAsia="宋体" w:hAnsi="宋体" w:cs="宋体"/>
          <w:szCs w:val="21"/>
        </w:rPr>
      </w:pPr>
      <w:r w:rsidRPr="00E203BE">
        <w:rPr>
          <w:rFonts w:ascii="宋体" w:eastAsia="宋体" w:hAnsi="宋体" w:cs="宋体" w:hint="eastAsia"/>
          <w:szCs w:val="21"/>
        </w:rPr>
        <w:lastRenderedPageBreak/>
        <w:t>谈「</w:t>
      </w:r>
      <w:proofErr w:type="gramStart"/>
      <w:r w:rsidRPr="00E203BE">
        <w:rPr>
          <w:rFonts w:ascii="宋体" w:eastAsia="宋体" w:hAnsi="宋体" w:cs="宋体" w:hint="eastAsia"/>
          <w:szCs w:val="21"/>
        </w:rPr>
        <w:t>槟</w:t>
      </w:r>
      <w:proofErr w:type="gramEnd"/>
      <w:r w:rsidRPr="00E203BE">
        <w:rPr>
          <w:rFonts w:ascii="宋体" w:eastAsia="宋体" w:hAnsi="宋体" w:cs="宋体" w:hint="eastAsia"/>
          <w:szCs w:val="21"/>
        </w:rPr>
        <w:t xml:space="preserve">风」 </w:t>
      </w:r>
      <w:r w:rsidRPr="00E203BE">
        <w:rPr>
          <w:rFonts w:ascii="宋体" w:eastAsia="宋体" w:hAnsi="宋体" w:cs="宋体"/>
          <w:szCs w:val="21"/>
        </w:rPr>
        <w:t xml:space="preserve"> </w:t>
      </w:r>
      <w:r w:rsidRPr="00E203BE">
        <w:rPr>
          <w:rFonts w:ascii="宋体" w:eastAsia="宋体" w:hAnsi="宋体" w:cs="宋体" w:hint="eastAsia"/>
          <w:szCs w:val="21"/>
        </w:rPr>
        <w:t>杜明</w:t>
      </w:r>
    </w:p>
    <w:p w14:paraId="04A2C053"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（编者附言：这一篇是杜明君个人的意见，他说「</w:t>
      </w:r>
      <w:proofErr w:type="gramStart"/>
      <w:r w:rsidRPr="00E203BE">
        <w:rPr>
          <w:rFonts w:ascii="宋体" w:eastAsia="宋体" w:hAnsi="宋体" w:cs="宋体" w:hint="eastAsia"/>
          <w:szCs w:val="21"/>
        </w:rPr>
        <w:t>槟</w:t>
      </w:r>
      <w:proofErr w:type="gramEnd"/>
      <w:r w:rsidRPr="00E203BE">
        <w:rPr>
          <w:rFonts w:ascii="宋体" w:eastAsia="宋体" w:hAnsi="宋体" w:cs="宋体" w:hint="eastAsia"/>
          <w:szCs w:val="21"/>
        </w:rPr>
        <w:t>风」好，「</w:t>
      </w:r>
      <w:proofErr w:type="gramStart"/>
      <w:r w:rsidRPr="00E203BE">
        <w:rPr>
          <w:rFonts w:ascii="宋体" w:eastAsia="宋体" w:hAnsi="宋体" w:cs="宋体" w:hint="eastAsia"/>
          <w:szCs w:val="21"/>
        </w:rPr>
        <w:t>槟</w:t>
      </w:r>
      <w:proofErr w:type="gramEnd"/>
      <w:r w:rsidRPr="00E203BE">
        <w:rPr>
          <w:rFonts w:ascii="宋体" w:eastAsia="宋体" w:hAnsi="宋体" w:cs="宋体" w:hint="eastAsia"/>
          <w:szCs w:val="21"/>
        </w:rPr>
        <w:t>风」未必真的好；但他对于「</w:t>
      </w:r>
      <w:proofErr w:type="gramStart"/>
      <w:r w:rsidRPr="00E203BE">
        <w:rPr>
          <w:rFonts w:ascii="宋体" w:eastAsia="宋体" w:hAnsi="宋体" w:cs="宋体" w:hint="eastAsia"/>
          <w:szCs w:val="21"/>
        </w:rPr>
        <w:t>槟</w:t>
      </w:r>
      <w:proofErr w:type="gramEnd"/>
      <w:r w:rsidRPr="00E203BE">
        <w:rPr>
          <w:rFonts w:ascii="宋体" w:eastAsia="宋体" w:hAnsi="宋体" w:cs="宋体" w:hint="eastAsia"/>
          <w:szCs w:val="21"/>
        </w:rPr>
        <w:t>风」的指摘，却很值得我们重视。如果时间允许我，我要写一篇</w:t>
      </w:r>
      <w:proofErr w:type="gramStart"/>
      <w:r w:rsidRPr="00E203BE">
        <w:rPr>
          <w:rFonts w:ascii="宋体" w:eastAsia="宋体" w:hAnsi="宋体" w:cs="宋体" w:hint="eastAsia"/>
          <w:szCs w:val="21"/>
        </w:rPr>
        <w:t>答覆他的</w:t>
      </w:r>
      <w:proofErr w:type="gramEnd"/>
      <w:r w:rsidRPr="00E203BE">
        <w:rPr>
          <w:rFonts w:ascii="宋体" w:eastAsia="宋体" w:hAnsi="宋体" w:cs="宋体" w:hint="eastAsia"/>
          <w:szCs w:val="21"/>
        </w:rPr>
        <w:t>文字。）南洋报纸的屁股，近几年有一二种被人</w:t>
      </w:r>
      <w:proofErr w:type="gramStart"/>
      <w:r w:rsidRPr="00E203BE">
        <w:rPr>
          <w:rFonts w:ascii="宋体" w:eastAsia="宋体" w:hAnsi="宋体" w:cs="宋体" w:hint="eastAsia"/>
          <w:szCs w:val="21"/>
        </w:rPr>
        <w:t>过称为</w:t>
      </w:r>
      <w:proofErr w:type="gramEnd"/>
      <w:r w:rsidRPr="00E203BE">
        <w:rPr>
          <w:rFonts w:ascii="宋体" w:eastAsia="宋体" w:hAnsi="宋体" w:cs="宋体" w:hint="eastAsia"/>
          <w:szCs w:val="21"/>
        </w:rPr>
        <w:t>好的。值得</w:t>
      </w:r>
      <w:proofErr w:type="gramStart"/>
      <w:r w:rsidRPr="00E203BE">
        <w:rPr>
          <w:rFonts w:ascii="宋体" w:eastAsia="宋体" w:hAnsi="宋体" w:cs="宋体" w:hint="eastAsia"/>
          <w:szCs w:val="21"/>
        </w:rPr>
        <w:t>登载些叫读者</w:t>
      </w:r>
      <w:proofErr w:type="gramEnd"/>
      <w:r w:rsidRPr="00E203BE">
        <w:rPr>
          <w:rFonts w:ascii="宋体" w:eastAsia="宋体" w:hAnsi="宋体" w:cs="宋体" w:hint="eastAsia"/>
          <w:szCs w:val="21"/>
        </w:rPr>
        <w:t>看不懂的诗歌，学学无聊</w:t>
      </w:r>
      <w:proofErr w:type="gramStart"/>
      <w:r w:rsidRPr="00E203BE">
        <w:rPr>
          <w:rFonts w:ascii="宋体" w:eastAsia="宋体" w:hAnsi="宋体" w:cs="宋体" w:hint="eastAsia"/>
          <w:szCs w:val="21"/>
        </w:rPr>
        <w:t>文人谈</w:t>
      </w:r>
      <w:proofErr w:type="gramEnd"/>
      <w:r w:rsidRPr="00E203BE">
        <w:rPr>
          <w:rFonts w:ascii="宋体" w:eastAsia="宋体" w:hAnsi="宋体" w:cs="宋体" w:hint="eastAsia"/>
          <w:szCs w:val="21"/>
        </w:rPr>
        <w:t>些自己的生活，拉些不三不四隔靴抓痒的随笔，这与南洋文化有什么需要，这些能够作为智识的食粮吗？</w:t>
      </w:r>
    </w:p>
    <w:p w14:paraId="72B8DFF4"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谈到「</w:t>
      </w:r>
      <w:proofErr w:type="gramStart"/>
      <w:r w:rsidRPr="00E203BE">
        <w:rPr>
          <w:rFonts w:ascii="宋体" w:eastAsia="宋体" w:hAnsi="宋体" w:cs="宋体" w:hint="eastAsia"/>
          <w:szCs w:val="21"/>
        </w:rPr>
        <w:t>槟</w:t>
      </w:r>
      <w:proofErr w:type="gramEnd"/>
      <w:r w:rsidRPr="00E203BE">
        <w:rPr>
          <w:rFonts w:ascii="宋体" w:eastAsia="宋体" w:hAnsi="宋体" w:cs="宋体" w:hint="eastAsia"/>
          <w:szCs w:val="21"/>
        </w:rPr>
        <w:t>风」，也有不能够满人意</w:t>
      </w:r>
      <w:proofErr w:type="gramStart"/>
      <w:r w:rsidRPr="00E203BE">
        <w:rPr>
          <w:rFonts w:ascii="宋体" w:eastAsia="宋体" w:hAnsi="宋体" w:cs="宋体" w:hint="eastAsia"/>
          <w:szCs w:val="21"/>
        </w:rPr>
        <w:t>之</w:t>
      </w:r>
      <w:proofErr w:type="gramEnd"/>
      <w:r w:rsidRPr="00E203BE">
        <w:rPr>
          <w:rFonts w:ascii="宋体" w:eastAsia="宋体" w:hAnsi="宋体" w:cs="宋体" w:hint="eastAsia"/>
          <w:szCs w:val="21"/>
        </w:rPr>
        <w:t>感。第一，有一个时期，随笔登得太多，几乎你也写随笔，我也写随笔。其实，有些太零碎、琐屑的小事是不必记起来的。最少，我们的随笔要写成短小尖刻犀利，或者有独到之见的东西。第二，关于</w:t>
      </w:r>
      <w:proofErr w:type="gramStart"/>
      <w:r w:rsidRPr="00E203BE">
        <w:rPr>
          <w:rFonts w:ascii="宋体" w:eastAsia="宋体" w:hAnsi="宋体" w:cs="宋体" w:hint="eastAsia"/>
          <w:szCs w:val="21"/>
        </w:rPr>
        <w:t>一些评傅和</w:t>
      </w:r>
      <w:proofErr w:type="gramEnd"/>
      <w:r w:rsidRPr="00E203BE">
        <w:rPr>
          <w:rFonts w:ascii="宋体" w:eastAsia="宋体" w:hAnsi="宋体" w:cs="宋体" w:hint="eastAsia"/>
          <w:szCs w:val="21"/>
        </w:rPr>
        <w:t>书报介绍的文字，这本来很有益于读者的，也是编者编「</w:t>
      </w:r>
      <w:proofErr w:type="gramStart"/>
      <w:r w:rsidRPr="00E203BE">
        <w:rPr>
          <w:rFonts w:ascii="宋体" w:eastAsia="宋体" w:hAnsi="宋体" w:cs="宋体" w:hint="eastAsia"/>
          <w:szCs w:val="21"/>
        </w:rPr>
        <w:t>槟</w:t>
      </w:r>
      <w:proofErr w:type="gramEnd"/>
      <w:r w:rsidRPr="00E203BE">
        <w:rPr>
          <w:rFonts w:ascii="宋体" w:eastAsia="宋体" w:hAnsi="宋体" w:cs="宋体" w:hint="eastAsia"/>
          <w:szCs w:val="21"/>
        </w:rPr>
        <w:t>风」</w:t>
      </w:r>
      <w:proofErr w:type="gramStart"/>
      <w:r w:rsidRPr="00E203BE">
        <w:rPr>
          <w:rFonts w:ascii="宋体" w:eastAsia="宋体" w:hAnsi="宋体" w:cs="宋体" w:hint="eastAsia"/>
          <w:szCs w:val="21"/>
        </w:rPr>
        <w:t>所重要</w:t>
      </w:r>
      <w:proofErr w:type="gramEnd"/>
      <w:r w:rsidRPr="00E203BE">
        <w:rPr>
          <w:rFonts w:ascii="宋体" w:eastAsia="宋体" w:hAnsi="宋体" w:cs="宋体" w:hint="eastAsia"/>
          <w:szCs w:val="21"/>
        </w:rPr>
        <w:t>把握的一点，我们相信很多读者都欢迎这种文字；不过，评传不应仅只是介绍一个值得我们介绍的人的生平史迹及表彰其伟大处；其重要处还是在指出造成这种人物的社会背景及他的生存他的工作</w:t>
      </w:r>
      <w:proofErr w:type="gramStart"/>
      <w:r w:rsidRPr="00E203BE">
        <w:rPr>
          <w:rFonts w:ascii="宋体" w:eastAsia="宋体" w:hAnsi="宋体" w:cs="宋体" w:hint="eastAsia"/>
          <w:szCs w:val="21"/>
        </w:rPr>
        <w:t>于入类有</w:t>
      </w:r>
      <w:proofErr w:type="gramEnd"/>
      <w:r w:rsidRPr="00E203BE">
        <w:rPr>
          <w:rFonts w:ascii="宋体" w:eastAsia="宋体" w:hAnsi="宋体" w:cs="宋体" w:hint="eastAsia"/>
          <w:szCs w:val="21"/>
        </w:rPr>
        <w:t>何关要。例如慕沙里尼和罗斯福也是可以介绍的，重要的是我们不要忘记了慕沙里尼是维护XXXX的生存而起来运用一种暴力政治的巨</w:t>
      </w:r>
      <w:proofErr w:type="gramStart"/>
      <w:r w:rsidRPr="00E203BE">
        <w:rPr>
          <w:rFonts w:ascii="宋体" w:eastAsia="宋体" w:hAnsi="宋体" w:cs="宋体" w:hint="eastAsia"/>
          <w:szCs w:val="21"/>
        </w:rPr>
        <w:t>憝</w:t>
      </w:r>
      <w:proofErr w:type="gramEnd"/>
      <w:r w:rsidRPr="00E203BE">
        <w:rPr>
          <w:rFonts w:ascii="宋体" w:eastAsia="宋体" w:hAnsi="宋体" w:cs="宋体" w:hint="eastAsia"/>
          <w:szCs w:val="21"/>
        </w:rPr>
        <w:t>。至于书报的介绍呢，我们要明瞭新闻纸的篇幅是可贵的，常见介绍一篇小说引</w:t>
      </w:r>
      <w:proofErr w:type="gramStart"/>
      <w:r w:rsidRPr="00E203BE">
        <w:rPr>
          <w:rFonts w:ascii="宋体" w:eastAsia="宋体" w:hAnsi="宋体" w:cs="宋体" w:hint="eastAsia"/>
          <w:szCs w:val="21"/>
        </w:rPr>
        <w:t>录几十段</w:t>
      </w:r>
      <w:proofErr w:type="gramEnd"/>
      <w:r w:rsidRPr="00E203BE">
        <w:rPr>
          <w:rFonts w:ascii="宋体" w:eastAsia="宋体" w:hAnsi="宋体" w:cs="宋体" w:hint="eastAsia"/>
          <w:szCs w:val="21"/>
        </w:rPr>
        <w:t>写了</w:t>
      </w:r>
      <w:r w:rsidRPr="00E203BE">
        <w:rPr>
          <w:rFonts w:ascii="宋体" w:eastAsia="宋体" w:hAnsi="宋体" w:cs="宋体" w:hint="eastAsia"/>
          <w:color w:val="000000"/>
          <w:szCs w:val="21"/>
        </w:rPr>
        <w:t>五六千字把该小说的故事</w:t>
      </w:r>
      <w:proofErr w:type="gramStart"/>
      <w:r w:rsidRPr="00E203BE">
        <w:rPr>
          <w:rFonts w:ascii="宋体" w:eastAsia="宋体" w:hAnsi="宋体" w:cs="宋体" w:hint="eastAsia"/>
          <w:color w:val="000000"/>
          <w:szCs w:val="21"/>
        </w:rPr>
        <w:t>从头叙到尾</w:t>
      </w:r>
      <w:proofErr w:type="gramEnd"/>
      <w:r w:rsidRPr="00E203BE">
        <w:rPr>
          <w:rFonts w:ascii="宋体" w:eastAsia="宋体" w:hAnsi="宋体" w:cs="宋体" w:hint="eastAsia"/>
          <w:color w:val="000000"/>
          <w:szCs w:val="21"/>
        </w:rPr>
        <w:t>，这里，我并不是不赞成这种介绍，这种介绍实用不着写上五千字的，尤其在报屁股上登</w:t>
      </w:r>
      <w:r w:rsidRPr="00E203BE">
        <w:rPr>
          <w:rFonts w:ascii="宋体" w:eastAsia="宋体" w:hAnsi="宋体" w:cs="宋体" w:hint="eastAsia"/>
          <w:szCs w:val="21"/>
        </w:rPr>
        <w:t>载的文字，就算介绍辛克</w:t>
      </w:r>
      <w:proofErr w:type="gramStart"/>
      <w:r w:rsidRPr="00E203BE">
        <w:rPr>
          <w:rFonts w:ascii="宋体" w:eastAsia="宋体" w:hAnsi="宋体" w:cs="宋体" w:hint="eastAsia"/>
          <w:szCs w:val="21"/>
        </w:rPr>
        <w:t>莱</w:t>
      </w:r>
      <w:proofErr w:type="gramEnd"/>
      <w:r w:rsidRPr="00E203BE">
        <w:rPr>
          <w:rFonts w:ascii="宋体" w:eastAsia="宋体" w:hAnsi="宋体" w:cs="宋体" w:hint="eastAsia"/>
          <w:szCs w:val="21"/>
        </w:rPr>
        <w:t>的「煤油」也用不着去写上五千字。同时谈论寄报不限于好的书报，有些作品足以造成推进文化相反作用的，或足以蒙蔽读者的东西，我们也要正面批评。因为批评是文化斗争作用上的坦克车，并且是自己堡垒上的礮台，这意见爱护「</w:t>
      </w:r>
      <w:proofErr w:type="gramStart"/>
      <w:r w:rsidRPr="00E203BE">
        <w:rPr>
          <w:rFonts w:ascii="宋体" w:eastAsia="宋体" w:hAnsi="宋体" w:cs="宋体" w:hint="eastAsia"/>
          <w:szCs w:val="21"/>
        </w:rPr>
        <w:t>槟</w:t>
      </w:r>
      <w:proofErr w:type="gramEnd"/>
      <w:r w:rsidRPr="00E203BE">
        <w:rPr>
          <w:rFonts w:ascii="宋体" w:eastAsia="宋体" w:hAnsi="宋体" w:cs="宋体" w:hint="eastAsia"/>
          <w:szCs w:val="21"/>
        </w:rPr>
        <w:t>风」的读者当然同意的。</w:t>
      </w:r>
    </w:p>
    <w:p w14:paraId="39748F7F"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上面所指的两点,编者当然也是感觉到的，为着「</w:t>
      </w:r>
      <w:proofErr w:type="gramStart"/>
      <w:r w:rsidRPr="00E203BE">
        <w:rPr>
          <w:rFonts w:ascii="宋体" w:eastAsia="宋体" w:hAnsi="宋体" w:cs="宋体" w:hint="eastAsia"/>
          <w:szCs w:val="21"/>
        </w:rPr>
        <w:t>槟</w:t>
      </w:r>
      <w:proofErr w:type="gramEnd"/>
      <w:r w:rsidRPr="00E203BE">
        <w:rPr>
          <w:rFonts w:ascii="宋体" w:eastAsia="宋体" w:hAnsi="宋体" w:cs="宋体" w:hint="eastAsia"/>
          <w:szCs w:val="21"/>
        </w:rPr>
        <w:t>风」成为大众所共同培植的「</w:t>
      </w:r>
      <w:proofErr w:type="gramStart"/>
      <w:r w:rsidRPr="00E203BE">
        <w:rPr>
          <w:rFonts w:ascii="宋体" w:eastAsia="宋体" w:hAnsi="宋体" w:cs="宋体" w:hint="eastAsia"/>
          <w:szCs w:val="21"/>
        </w:rPr>
        <w:t>槟</w:t>
      </w:r>
      <w:proofErr w:type="gramEnd"/>
      <w:r w:rsidRPr="00E203BE">
        <w:rPr>
          <w:rFonts w:ascii="宋体" w:eastAsia="宋体" w:hAnsi="宋体" w:cs="宋体" w:hint="eastAsia"/>
          <w:szCs w:val="21"/>
        </w:rPr>
        <w:t>风」，所以,这种改进我们只有求之于爱护「</w:t>
      </w:r>
      <w:proofErr w:type="gramStart"/>
      <w:r w:rsidRPr="00E203BE">
        <w:rPr>
          <w:rFonts w:ascii="宋体" w:eastAsia="宋体" w:hAnsi="宋体" w:cs="宋体" w:hint="eastAsia"/>
          <w:szCs w:val="21"/>
        </w:rPr>
        <w:t>槟</w:t>
      </w:r>
      <w:proofErr w:type="gramEnd"/>
      <w:r w:rsidRPr="00E203BE">
        <w:rPr>
          <w:rFonts w:ascii="宋体" w:eastAsia="宋体" w:hAnsi="宋体" w:cs="宋体" w:hint="eastAsia"/>
          <w:szCs w:val="21"/>
        </w:rPr>
        <w:t>风」的投稿诸君。</w:t>
      </w:r>
    </w:p>
    <w:p w14:paraId="47B1DEB7"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w:t>
      </w:r>
      <w:proofErr w:type="gramStart"/>
      <w:r w:rsidRPr="00E203BE">
        <w:rPr>
          <w:rFonts w:ascii="宋体" w:eastAsia="宋体" w:hAnsi="宋体" w:cs="宋体" w:hint="eastAsia"/>
          <w:szCs w:val="21"/>
        </w:rPr>
        <w:t>槟</w:t>
      </w:r>
      <w:proofErr w:type="gramEnd"/>
      <w:r w:rsidRPr="00E203BE">
        <w:rPr>
          <w:rFonts w:ascii="宋体" w:eastAsia="宋体" w:hAnsi="宋体" w:cs="宋体" w:hint="eastAsia"/>
          <w:szCs w:val="21"/>
        </w:rPr>
        <w:t>风」在南洋报屁股的地位上特具的风味是：</w:t>
      </w:r>
      <w:proofErr w:type="gramStart"/>
      <w:r w:rsidRPr="00E203BE">
        <w:rPr>
          <w:rFonts w:ascii="宋体" w:eastAsia="宋体" w:hAnsi="宋体" w:cs="宋体" w:hint="eastAsia"/>
          <w:szCs w:val="21"/>
        </w:rPr>
        <w:t>不</w:t>
      </w:r>
      <w:proofErr w:type="gramEnd"/>
      <w:r w:rsidRPr="00E203BE">
        <w:rPr>
          <w:rFonts w:ascii="宋体" w:eastAsia="宋体" w:hAnsi="宋体" w:cs="宋体" w:hint="eastAsia"/>
          <w:szCs w:val="21"/>
        </w:rPr>
        <w:t>流俗，</w:t>
      </w:r>
      <w:proofErr w:type="gramStart"/>
      <w:r w:rsidRPr="00E203BE">
        <w:rPr>
          <w:rFonts w:ascii="宋体" w:eastAsia="宋体" w:hAnsi="宋体" w:cs="宋体" w:hint="eastAsia"/>
          <w:szCs w:val="21"/>
        </w:rPr>
        <w:t>不</w:t>
      </w:r>
      <w:proofErr w:type="gramEnd"/>
      <w:r w:rsidRPr="00E203BE">
        <w:rPr>
          <w:rFonts w:ascii="宋体" w:eastAsia="宋体" w:hAnsi="宋体" w:cs="宋体" w:hint="eastAsia"/>
          <w:szCs w:val="21"/>
        </w:rPr>
        <w:t>极力迎合低级趣味(即是</w:t>
      </w:r>
      <w:proofErr w:type="gramStart"/>
      <w:r w:rsidRPr="00E203BE">
        <w:rPr>
          <w:rFonts w:ascii="宋体" w:eastAsia="宋体" w:hAnsi="宋体" w:cs="宋体" w:hint="eastAsia"/>
          <w:szCs w:val="21"/>
        </w:rPr>
        <w:t>不</w:t>
      </w:r>
      <w:proofErr w:type="gramEnd"/>
      <w:r w:rsidRPr="00E203BE">
        <w:rPr>
          <w:rFonts w:ascii="宋体" w:eastAsia="宋体" w:hAnsi="宋体" w:cs="宋体" w:hint="eastAsia"/>
          <w:szCs w:val="21"/>
        </w:rPr>
        <w:t>着重于小市民的趣味)</w:t>
      </w:r>
    </w:p>
    <w:p w14:paraId="0DB9FBAF"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w:t>
      </w:r>
      <w:proofErr w:type="gramStart"/>
      <w:r w:rsidRPr="00E203BE">
        <w:rPr>
          <w:rFonts w:ascii="宋体" w:eastAsia="宋体" w:hAnsi="宋体" w:cs="宋体" w:hint="eastAsia"/>
          <w:szCs w:val="21"/>
        </w:rPr>
        <w:t>槟</w:t>
      </w:r>
      <w:proofErr w:type="gramEnd"/>
      <w:r w:rsidRPr="00E203BE">
        <w:rPr>
          <w:rFonts w:ascii="宋体" w:eastAsia="宋体" w:hAnsi="宋体" w:cs="宋体" w:hint="eastAsia"/>
          <w:szCs w:val="21"/>
        </w:rPr>
        <w:t>风」的价值在经常提出读者共同疑问的问题来辩论。辩论是真理的探取，同时，正确的理论，唯有在互相反对的理论斗争才能显示它的权威，这种文字即使冗长，也为读者所爱读。如最近吴人与丝丝的讨论，</w:t>
      </w:r>
      <w:proofErr w:type="gramStart"/>
      <w:r w:rsidRPr="00E203BE">
        <w:rPr>
          <w:rFonts w:ascii="宋体" w:eastAsia="宋体" w:hAnsi="宋体" w:cs="宋体" w:hint="eastAsia"/>
          <w:szCs w:val="21"/>
        </w:rPr>
        <w:t>虽续到</w:t>
      </w:r>
      <w:proofErr w:type="gramEnd"/>
      <w:r w:rsidRPr="00E203BE">
        <w:rPr>
          <w:rFonts w:ascii="宋体" w:eastAsia="宋体" w:hAnsi="宋体" w:cs="宋体" w:hint="eastAsia"/>
          <w:szCs w:val="21"/>
        </w:rPr>
        <w:t>十数回，不但未使我厌读，反而愈使我爱读，其讨论态度是研究者的态度，至少彼此都是热诚探讨这一问题之真理者，不似以前南洋报屁股由讨论进到骂祖宗三代的那种流俗。</w:t>
      </w:r>
    </w:p>
    <w:p w14:paraId="32F91CF3"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鲁迅说：「批评必须坏处说坏，好处说好，才于作者有益。」这意见是对的。我是爱戴「</w:t>
      </w:r>
      <w:proofErr w:type="gramStart"/>
      <w:r w:rsidRPr="00E203BE">
        <w:rPr>
          <w:rFonts w:ascii="宋体" w:eastAsia="宋体" w:hAnsi="宋体" w:cs="宋体" w:hint="eastAsia"/>
          <w:szCs w:val="21"/>
        </w:rPr>
        <w:t>槟</w:t>
      </w:r>
      <w:proofErr w:type="gramEnd"/>
      <w:r w:rsidRPr="00E203BE">
        <w:rPr>
          <w:rFonts w:ascii="宋体" w:eastAsia="宋体" w:hAnsi="宋体" w:cs="宋体" w:hint="eastAsia"/>
          <w:szCs w:val="21"/>
        </w:rPr>
        <w:t>风」的一位读者，我写这篇文字，</w:t>
      </w:r>
      <w:proofErr w:type="gramStart"/>
      <w:r w:rsidRPr="00E203BE">
        <w:rPr>
          <w:rFonts w:ascii="宋体" w:eastAsia="宋体" w:hAnsi="宋体" w:cs="宋体" w:hint="eastAsia"/>
          <w:szCs w:val="21"/>
        </w:rPr>
        <w:t>虽谈得</w:t>
      </w:r>
      <w:proofErr w:type="gramEnd"/>
      <w:r w:rsidRPr="00E203BE">
        <w:rPr>
          <w:rFonts w:ascii="宋体" w:eastAsia="宋体" w:hAnsi="宋体" w:cs="宋体" w:hint="eastAsia"/>
          <w:szCs w:val="21"/>
        </w:rPr>
        <w:t>太拉杂，但也许为读者所欢喜。</w:t>
      </w:r>
    </w:p>
    <w:p w14:paraId="19D86ED8" w14:textId="77777777" w:rsidR="00E203BE" w:rsidRPr="00E203BE" w:rsidRDefault="00E203BE" w:rsidP="00E203BE">
      <w:pPr>
        <w:ind w:firstLineChars="200" w:firstLine="420"/>
        <w:rPr>
          <w:rFonts w:ascii="宋体" w:eastAsia="宋体" w:hAnsi="宋体" w:cs="宋体"/>
          <w:szCs w:val="21"/>
        </w:rPr>
      </w:pPr>
      <w:r w:rsidRPr="00E203BE">
        <w:rPr>
          <w:rFonts w:ascii="宋体" w:eastAsia="宋体" w:hAnsi="宋体" w:cs="宋体" w:hint="eastAsia"/>
          <w:szCs w:val="21"/>
        </w:rPr>
        <w:t>几时能够在流浪生活中有时间为「</w:t>
      </w:r>
      <w:proofErr w:type="gramStart"/>
      <w:r w:rsidRPr="00E203BE">
        <w:rPr>
          <w:rFonts w:ascii="宋体" w:eastAsia="宋体" w:hAnsi="宋体" w:cs="宋体" w:hint="eastAsia"/>
          <w:szCs w:val="21"/>
        </w:rPr>
        <w:t>槟</w:t>
      </w:r>
      <w:proofErr w:type="gramEnd"/>
      <w:r w:rsidRPr="00E203BE">
        <w:rPr>
          <w:rFonts w:ascii="宋体" w:eastAsia="宋体" w:hAnsi="宋体" w:cs="宋体" w:hint="eastAsia"/>
          <w:szCs w:val="21"/>
        </w:rPr>
        <w:t>风」写些东西？</w:t>
      </w:r>
    </w:p>
    <w:p w14:paraId="1F2122C5" w14:textId="77777777" w:rsidR="00E203BE" w:rsidRPr="00E203BE" w:rsidRDefault="00E203BE" w:rsidP="00E203BE">
      <w:pPr>
        <w:rPr>
          <w:rFonts w:ascii="宋体" w:eastAsia="宋体" w:hAnsi="宋体" w:cs="宋体"/>
          <w:szCs w:val="21"/>
        </w:rPr>
      </w:pPr>
      <w:r w:rsidRPr="00E203BE">
        <w:rPr>
          <w:rFonts w:ascii="宋体" w:eastAsia="宋体" w:hAnsi="宋体" w:cs="宋体" w:hint="eastAsia"/>
          <w:szCs w:val="21"/>
        </w:rPr>
        <w:t>(载</w:t>
      </w:r>
      <w:r w:rsidRPr="00E203BE">
        <w:rPr>
          <w:rFonts w:ascii="宋体" w:eastAsia="宋体" w:hAnsi="宋体" w:cs="宋体" w:hint="eastAsia"/>
          <w:b/>
          <w:bCs/>
          <w:szCs w:val="21"/>
        </w:rPr>
        <w:t>一九三四年八月十六日「</w:t>
      </w:r>
      <w:proofErr w:type="gramStart"/>
      <w:r w:rsidRPr="00E203BE">
        <w:rPr>
          <w:rFonts w:ascii="宋体" w:eastAsia="宋体" w:hAnsi="宋体" w:cs="宋体" w:hint="eastAsia"/>
          <w:b/>
          <w:bCs/>
          <w:szCs w:val="21"/>
        </w:rPr>
        <w:t>槟</w:t>
      </w:r>
      <w:proofErr w:type="gramEnd"/>
      <w:r w:rsidRPr="00E203BE">
        <w:rPr>
          <w:rFonts w:ascii="宋体" w:eastAsia="宋体" w:hAnsi="宋体" w:cs="宋体" w:hint="eastAsia"/>
          <w:b/>
          <w:bCs/>
          <w:szCs w:val="21"/>
        </w:rPr>
        <w:t>风」副刊</w:t>
      </w:r>
      <w:r w:rsidRPr="00E203BE">
        <w:rPr>
          <w:rFonts w:ascii="宋体" w:eastAsia="宋体" w:hAnsi="宋体" w:cs="宋体" w:hint="eastAsia"/>
          <w:szCs w:val="21"/>
        </w:rPr>
        <w:t>）</w:t>
      </w:r>
    </w:p>
    <w:p w14:paraId="553FB249" w14:textId="77777777" w:rsidR="00E203BE" w:rsidRPr="00E203BE" w:rsidRDefault="00E203BE" w:rsidP="00E203BE">
      <w:pPr>
        <w:rPr>
          <w:rFonts w:ascii="宋体" w:eastAsia="宋体" w:hAnsi="宋体" w:cs="宋体"/>
          <w:szCs w:val="21"/>
        </w:rPr>
      </w:pPr>
    </w:p>
    <w:p w14:paraId="27AFFBD7" w14:textId="77777777" w:rsidR="00E203BE" w:rsidRPr="00E203BE" w:rsidRDefault="00E203BE" w:rsidP="00370C36">
      <w:pPr>
        <w:rPr>
          <w:rFonts w:ascii="宋体" w:eastAsia="宋体" w:hAnsi="宋体" w:cs="宋体"/>
          <w:szCs w:val="21"/>
        </w:rPr>
      </w:pPr>
    </w:p>
    <w:p w14:paraId="6061EC71" w14:textId="77777777" w:rsidR="008A4755" w:rsidRDefault="008A4755" w:rsidP="00165711">
      <w:pPr>
        <w:ind w:firstLineChars="1800" w:firstLine="3780"/>
        <w:rPr>
          <w:rFonts w:ascii="宋体" w:eastAsia="宋体" w:hAnsi="宋体" w:cs="宋体"/>
          <w:szCs w:val="21"/>
        </w:rPr>
        <w:sectPr w:rsidR="008A4755">
          <w:footerReference w:type="default" r:id="rId102"/>
          <w:footnotePr>
            <w:numFmt w:val="decimalEnclosedCircleChinese"/>
            <w:numRestart w:val="eachSect"/>
          </w:footnotePr>
          <w:pgSz w:w="11906" w:h="16838"/>
          <w:pgMar w:top="1440" w:right="1753" w:bottom="1440" w:left="1753" w:header="851" w:footer="992" w:gutter="0"/>
          <w:cols w:space="425"/>
          <w:docGrid w:type="lines" w:linePitch="312"/>
        </w:sectPr>
      </w:pPr>
    </w:p>
    <w:p w14:paraId="2DE0BEF6" w14:textId="77777777" w:rsidR="00165711" w:rsidRPr="00165711" w:rsidRDefault="00165711" w:rsidP="00165711">
      <w:pPr>
        <w:ind w:firstLineChars="1800" w:firstLine="3780"/>
        <w:rPr>
          <w:rFonts w:ascii="宋体" w:eastAsia="宋体" w:hAnsi="宋体" w:cs="宋体"/>
          <w:szCs w:val="21"/>
        </w:rPr>
      </w:pPr>
      <w:r w:rsidRPr="00165711">
        <w:rPr>
          <w:rFonts w:ascii="宋体" w:eastAsia="宋体" w:hAnsi="宋体" w:cs="宋体" w:hint="eastAsia"/>
          <w:szCs w:val="21"/>
        </w:rPr>
        <w:lastRenderedPageBreak/>
        <w:t>编后</w:t>
      </w:r>
    </w:p>
    <w:p w14:paraId="220AA66E" w14:textId="77777777" w:rsidR="00165711" w:rsidRPr="00165711" w:rsidRDefault="00165711" w:rsidP="00165711">
      <w:pPr>
        <w:ind w:firstLineChars="1800" w:firstLine="3780"/>
        <w:rPr>
          <w:rFonts w:ascii="宋体" w:eastAsia="宋体" w:hAnsi="宋体" w:cs="宋体"/>
          <w:szCs w:val="21"/>
        </w:rPr>
      </w:pPr>
      <w:r w:rsidRPr="00165711">
        <w:rPr>
          <w:rFonts w:ascii="宋体" w:eastAsia="宋体" w:hAnsi="宋体" w:cs="宋体" w:hint="eastAsia"/>
          <w:szCs w:val="21"/>
        </w:rPr>
        <w:t>（一）</w:t>
      </w:r>
    </w:p>
    <w:p w14:paraId="0D9F933F"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从今天起，本栏篇幅,又扩大</w:t>
      </w:r>
      <w:proofErr w:type="gramStart"/>
      <w:r w:rsidRPr="00165711">
        <w:rPr>
          <w:rFonts w:ascii="宋体" w:eastAsia="宋体" w:hAnsi="宋体" w:cs="宋体" w:hint="eastAsia"/>
          <w:szCs w:val="21"/>
        </w:rPr>
        <w:t>一</w:t>
      </w:r>
      <w:proofErr w:type="gramEnd"/>
      <w:r w:rsidRPr="00165711">
        <w:rPr>
          <w:rFonts w:ascii="宋体" w:eastAsia="宋体" w:hAnsi="宋体" w:cs="宋体" w:hint="eastAsia"/>
          <w:szCs w:val="21"/>
        </w:rPr>
        <w:t>櫊,在字数上计算，可以增加八百字左右，虽然扩大的不算多，但至少可以多登一篇投稿诸君的作品。而且，并非就此满足,我们还有野心,在不久的将来,将再加扩大本栏的地盘。</w:t>
      </w:r>
    </w:p>
    <w:p w14:paraId="3DE07DBA" w14:textId="77777777" w:rsidR="00165711" w:rsidRPr="00165711" w:rsidRDefault="00165711" w:rsidP="00165711">
      <w:pPr>
        <w:ind w:firstLineChars="1800" w:firstLine="3780"/>
        <w:rPr>
          <w:rFonts w:ascii="宋体" w:eastAsia="宋体" w:hAnsi="宋体" w:cs="宋体"/>
          <w:szCs w:val="21"/>
        </w:rPr>
      </w:pPr>
      <w:r w:rsidRPr="00165711">
        <w:rPr>
          <w:rFonts w:ascii="宋体" w:eastAsia="宋体" w:hAnsi="宋体" w:cs="宋体" w:hint="eastAsia"/>
          <w:szCs w:val="21"/>
        </w:rPr>
        <w:t>（二）</w:t>
      </w:r>
    </w:p>
    <w:p w14:paraId="684417FE" w14:textId="77777777" w:rsidR="00165711" w:rsidRPr="00165711" w:rsidRDefault="00165711" w:rsidP="00165711">
      <w:pPr>
        <w:ind w:firstLineChars="300" w:firstLine="630"/>
        <w:rPr>
          <w:rFonts w:ascii="宋体" w:eastAsia="宋体" w:hAnsi="宋体" w:cs="宋体"/>
          <w:szCs w:val="21"/>
        </w:rPr>
      </w:pPr>
      <w:r w:rsidRPr="00165711">
        <w:rPr>
          <w:rFonts w:ascii="宋体" w:eastAsia="宋体" w:hAnsi="宋体" w:cs="宋体" w:hint="eastAsia"/>
          <w:szCs w:val="21"/>
        </w:rPr>
        <w:t>近来投来的稿件是出乎意料的多，但因为篇幅的关系，有时往往不免获罪投稿诸君，因为稿件除了有时间性的外，多半不能马上发表出来。这是编者的为难处，希望投稿</w:t>
      </w:r>
      <w:proofErr w:type="gramStart"/>
      <w:r w:rsidRPr="00165711">
        <w:rPr>
          <w:rFonts w:ascii="宋体" w:eastAsia="宋体" w:hAnsi="宋体" w:cs="宋体" w:hint="eastAsia"/>
          <w:szCs w:val="21"/>
        </w:rPr>
        <w:t>诸君能</w:t>
      </w:r>
      <w:proofErr w:type="gramEnd"/>
      <w:r w:rsidRPr="00165711">
        <w:rPr>
          <w:rFonts w:ascii="宋体" w:eastAsia="宋体" w:hAnsi="宋体" w:cs="宋体" w:hint="eastAsia"/>
          <w:szCs w:val="21"/>
        </w:rPr>
        <w:t>加以原谅。我自信，倘是一篇很好的稿子，无论如何，是不至胡乱的把它丢进字纸篓中去的。</w:t>
      </w:r>
    </w:p>
    <w:p w14:paraId="175959CC" w14:textId="77777777" w:rsidR="00165711" w:rsidRPr="00165711" w:rsidRDefault="00165711" w:rsidP="00165711">
      <w:pPr>
        <w:ind w:firstLineChars="1800" w:firstLine="3780"/>
        <w:rPr>
          <w:rFonts w:ascii="宋体" w:eastAsia="宋体" w:hAnsi="宋体" w:cs="宋体"/>
          <w:szCs w:val="21"/>
        </w:rPr>
      </w:pPr>
      <w:r w:rsidRPr="00165711">
        <w:rPr>
          <w:rFonts w:ascii="宋体" w:eastAsia="宋体" w:hAnsi="宋体" w:cs="宋体" w:hint="eastAsia"/>
          <w:szCs w:val="21"/>
        </w:rPr>
        <w:t>（三）</w:t>
      </w:r>
    </w:p>
    <w:p w14:paraId="59D69783"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稿件不用，本来可以退还，但是有时却无法退还，即使寄来邮票。因为时间太久,或者不合，当时就丢掉了。所以现在要借天津大公报记者的话，作一个「紧要声明」:「稿子如果必须退还，务请当时附退还邮票，因为当选的稿子，自然是留着刊登，落选的稿子，便要投到字纸篓里，过后纵使附来邮票，也没有</w:t>
      </w:r>
      <w:proofErr w:type="gramStart"/>
      <w:r w:rsidRPr="00165711">
        <w:rPr>
          <w:rFonts w:ascii="宋体" w:eastAsia="宋体" w:hAnsi="宋体" w:cs="宋体" w:hint="eastAsia"/>
          <w:szCs w:val="21"/>
        </w:rPr>
        <w:t>法子捡还了</w:t>
      </w:r>
      <w:proofErr w:type="gramEnd"/>
      <w:r w:rsidRPr="00165711">
        <w:rPr>
          <w:rFonts w:ascii="宋体" w:eastAsia="宋体" w:hAnsi="宋体" w:cs="宋体" w:hint="eastAsia"/>
          <w:szCs w:val="21"/>
        </w:rPr>
        <w:t>。」</w:t>
      </w:r>
    </w:p>
    <w:p w14:paraId="187F6378" w14:textId="77777777" w:rsidR="00165711" w:rsidRPr="00165711" w:rsidRDefault="00165711" w:rsidP="00165711">
      <w:pPr>
        <w:ind w:firstLineChars="1800" w:firstLine="3780"/>
        <w:rPr>
          <w:rFonts w:ascii="宋体" w:eastAsia="宋体" w:hAnsi="宋体" w:cs="宋体"/>
          <w:szCs w:val="21"/>
        </w:rPr>
      </w:pPr>
      <w:r w:rsidRPr="00165711">
        <w:rPr>
          <w:rFonts w:ascii="宋体" w:eastAsia="宋体" w:hAnsi="宋体" w:cs="宋体" w:hint="eastAsia"/>
          <w:szCs w:val="21"/>
        </w:rPr>
        <w:t>(四)</w:t>
      </w:r>
    </w:p>
    <w:p w14:paraId="6A17B521"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「棒」和「骂」的文章，本</w:t>
      </w:r>
      <w:proofErr w:type="gramStart"/>
      <w:r w:rsidRPr="00165711">
        <w:rPr>
          <w:rFonts w:ascii="宋体" w:eastAsia="宋体" w:hAnsi="宋体" w:cs="宋体" w:hint="eastAsia"/>
          <w:szCs w:val="21"/>
        </w:rPr>
        <w:t>澜</w:t>
      </w:r>
      <w:proofErr w:type="gramEnd"/>
      <w:r w:rsidRPr="00165711">
        <w:rPr>
          <w:rFonts w:ascii="宋体" w:eastAsia="宋体" w:hAnsi="宋体" w:cs="宋体" w:hint="eastAsia"/>
          <w:szCs w:val="21"/>
        </w:rPr>
        <w:t>不需要；但「讨论」和「批评」的文章，却很</w:t>
      </w:r>
      <w:proofErr w:type="gramStart"/>
      <w:r w:rsidRPr="00165711">
        <w:rPr>
          <w:rFonts w:ascii="宋体" w:eastAsia="宋体" w:hAnsi="宋体" w:cs="宋体" w:hint="eastAsia"/>
          <w:szCs w:val="21"/>
        </w:rPr>
        <w:t>歆</w:t>
      </w:r>
      <w:proofErr w:type="gramEnd"/>
      <w:r w:rsidRPr="00165711">
        <w:rPr>
          <w:rFonts w:ascii="宋体" w:eastAsia="宋体" w:hAnsi="宋体" w:cs="宋体" w:hint="eastAsia"/>
          <w:szCs w:val="21"/>
        </w:rPr>
        <w:t>迎。有的作者，常将一件「批评」和「讨论」的事，变了谩骂、攻击，这态度是不对的。希望作者明瞭「晨星」的宗旨。</w:t>
      </w:r>
    </w:p>
    <w:p w14:paraId="2A8C9838" w14:textId="77777777" w:rsidR="00165711" w:rsidRPr="00165711" w:rsidRDefault="00165711" w:rsidP="00165711">
      <w:pPr>
        <w:rPr>
          <w:rFonts w:ascii="宋体" w:eastAsia="宋体" w:hAnsi="宋体" w:cs="宋体"/>
          <w:szCs w:val="21"/>
        </w:rPr>
      </w:pPr>
      <w:r w:rsidRPr="00165711">
        <w:rPr>
          <w:rFonts w:ascii="宋体" w:eastAsia="宋体" w:hAnsi="宋体" w:cs="宋体" w:hint="eastAsia"/>
          <w:szCs w:val="21"/>
        </w:rPr>
        <w:t>(载</w:t>
      </w:r>
      <w:r w:rsidRPr="00165711">
        <w:rPr>
          <w:rFonts w:ascii="宋体" w:eastAsia="宋体" w:hAnsi="宋体" w:cs="宋体" w:hint="eastAsia"/>
          <w:b/>
          <w:bCs/>
          <w:szCs w:val="21"/>
        </w:rPr>
        <w:t>一九三四年八月甘三日「晨星」</w:t>
      </w:r>
      <w:r w:rsidRPr="00165711">
        <w:rPr>
          <w:rFonts w:ascii="宋体" w:eastAsia="宋体" w:hAnsi="宋体" w:cs="宋体" w:hint="eastAsia"/>
          <w:szCs w:val="21"/>
        </w:rPr>
        <w:t>)</w:t>
      </w:r>
    </w:p>
    <w:p w14:paraId="475E832E" w14:textId="7B832F40" w:rsidR="00E14807" w:rsidRPr="00165711" w:rsidRDefault="00E14807" w:rsidP="00370C36">
      <w:pPr>
        <w:rPr>
          <w:rFonts w:ascii="宋体" w:eastAsia="宋体" w:hAnsi="宋体" w:cs="宋体"/>
          <w:szCs w:val="21"/>
        </w:rPr>
      </w:pPr>
    </w:p>
    <w:p w14:paraId="72B892B3" w14:textId="77777777" w:rsidR="00165711" w:rsidRDefault="00165711" w:rsidP="00370C36">
      <w:pPr>
        <w:rPr>
          <w:rFonts w:ascii="宋体" w:eastAsia="宋体" w:hAnsi="宋体" w:cs="宋体"/>
          <w:szCs w:val="21"/>
        </w:rPr>
      </w:pPr>
    </w:p>
    <w:p w14:paraId="42E379E9" w14:textId="77777777" w:rsidR="008A4755" w:rsidRDefault="008A4755" w:rsidP="00220D4B">
      <w:pPr>
        <w:rPr>
          <w:rFonts w:ascii="宋体" w:eastAsia="宋体" w:hAnsi="宋体" w:cs="宋体"/>
          <w:bCs/>
          <w:szCs w:val="21"/>
        </w:rPr>
        <w:sectPr w:rsidR="008A4755">
          <w:footerReference w:type="default" r:id="rId103"/>
          <w:footnotePr>
            <w:numFmt w:val="decimalEnclosedCircleChinese"/>
            <w:numRestart w:val="eachSect"/>
          </w:footnotePr>
          <w:pgSz w:w="11906" w:h="16838"/>
          <w:pgMar w:top="1440" w:right="1753" w:bottom="1440" w:left="1753" w:header="851" w:footer="992" w:gutter="0"/>
          <w:cols w:space="425"/>
          <w:docGrid w:type="lines" w:linePitch="312"/>
        </w:sectPr>
      </w:pPr>
    </w:p>
    <w:p w14:paraId="4F15B7CA" w14:textId="77777777" w:rsidR="00220D4B" w:rsidRPr="00220D4B" w:rsidRDefault="00220D4B" w:rsidP="008A4755">
      <w:pPr>
        <w:jc w:val="center"/>
        <w:rPr>
          <w:rFonts w:ascii="宋体" w:eastAsia="宋体" w:hAnsi="宋体" w:cs="宋体"/>
          <w:bCs/>
          <w:szCs w:val="21"/>
        </w:rPr>
      </w:pPr>
      <w:r w:rsidRPr="00220D4B">
        <w:rPr>
          <w:rFonts w:ascii="宋体" w:eastAsia="宋体" w:hAnsi="宋体" w:cs="宋体" w:hint="eastAsia"/>
          <w:bCs/>
          <w:szCs w:val="21"/>
        </w:rPr>
        <w:lastRenderedPageBreak/>
        <w:t>大众语与拉丁化新文字运动</w:t>
      </w:r>
    </w:p>
    <w:p w14:paraId="0F38A35E" w14:textId="77777777" w:rsidR="00220D4B" w:rsidRPr="00220D4B" w:rsidRDefault="00220D4B" w:rsidP="008A4755">
      <w:pPr>
        <w:jc w:val="center"/>
        <w:rPr>
          <w:rFonts w:ascii="宋体" w:eastAsia="宋体" w:hAnsi="宋体" w:cs="宋体"/>
          <w:bCs/>
          <w:szCs w:val="21"/>
        </w:rPr>
      </w:pPr>
      <w:r w:rsidRPr="00220D4B">
        <w:rPr>
          <w:rFonts w:ascii="宋体" w:eastAsia="宋体" w:hAnsi="宋体" w:cs="宋体" w:hint="eastAsia"/>
          <w:bCs/>
          <w:szCs w:val="21"/>
        </w:rPr>
        <w:t>@海风《从大众语文学谈起》，1934</w:t>
      </w:r>
    </w:p>
    <w:p w14:paraId="0ADFFE9B" w14:textId="77777777" w:rsidR="00220D4B" w:rsidRPr="00220D4B" w:rsidRDefault="00220D4B" w:rsidP="00220D4B">
      <w:pPr>
        <w:rPr>
          <w:rFonts w:ascii="宋体" w:eastAsia="宋体" w:hAnsi="宋体" w:cs="宋体"/>
          <w:bCs/>
          <w:szCs w:val="21"/>
        </w:rPr>
      </w:pPr>
      <w:r w:rsidRPr="00220D4B">
        <w:rPr>
          <w:rFonts w:ascii="宋体" w:eastAsia="宋体" w:hAnsi="宋体" w:cs="宋体" w:hint="eastAsia"/>
          <w:bCs/>
          <w:szCs w:val="21"/>
        </w:rPr>
        <w:t>（一）先说的话</w:t>
      </w:r>
    </w:p>
    <w:p w14:paraId="4E372F4A" w14:textId="77777777" w:rsidR="00220D4B" w:rsidRPr="00220D4B" w:rsidRDefault="00220D4B" w:rsidP="008A4755">
      <w:pPr>
        <w:ind w:firstLineChars="200" w:firstLine="420"/>
        <w:rPr>
          <w:rFonts w:ascii="宋体" w:eastAsia="宋体" w:hAnsi="宋体" w:cs="宋体"/>
          <w:bCs/>
          <w:szCs w:val="21"/>
        </w:rPr>
      </w:pPr>
      <w:r w:rsidRPr="00220D4B">
        <w:rPr>
          <w:rFonts w:ascii="宋体" w:eastAsia="宋体" w:hAnsi="宋体" w:cs="宋体" w:hint="eastAsia"/>
          <w:bCs/>
          <w:szCs w:val="21"/>
        </w:rPr>
        <w:t>今年来中国文坛上有一个新的动向，这动向就是大家都很热烈地讨论的大众语文学问题。我们看到的，像申报的「自由谈」、中华日报的「动向」；有时候，几乎全版都是关于这问题的文章。其它像各大杂志也很热烈的讨论着。除了一些对大众语本身误解的人在一些刊物上发出他曲解的理论外，大都在原则上是承认了大众语这个问题的成立。比如老头子</w:t>
      </w:r>
      <w:r w:rsidRPr="00220D4B">
        <w:rPr>
          <w:rFonts w:ascii="宋体" w:eastAsia="宋体" w:hAnsi="宋体" w:cs="宋体" w:hint="eastAsia"/>
          <w:bCs/>
          <w:color w:val="FF0000"/>
          <w:szCs w:val="21"/>
        </w:rPr>
        <w:t>吴稚晖</w:t>
      </w:r>
      <w:r w:rsidRPr="00220D4B">
        <w:rPr>
          <w:rFonts w:ascii="宋体" w:eastAsia="宋体" w:hAnsi="宋体" w:cs="宋体" w:hint="eastAsia"/>
          <w:bCs/>
          <w:szCs w:val="21"/>
        </w:rPr>
        <w:t>先生吧，虽然他误解了大众语文学，而不主张提倡大众语文学，可是，他已经赞成大众语了。（这个问题，读者可参阅</w:t>
      </w:r>
      <w:r w:rsidRPr="00220D4B">
        <w:rPr>
          <w:rFonts w:ascii="宋体" w:eastAsia="宋体" w:hAnsi="宋体" w:cs="宋体" w:hint="eastAsia"/>
          <w:bCs/>
          <w:color w:val="FF0000"/>
          <w:szCs w:val="21"/>
        </w:rPr>
        <w:t>傅东华</w:t>
      </w:r>
      <w:r w:rsidRPr="00220D4B">
        <w:rPr>
          <w:rFonts w:ascii="宋体" w:eastAsia="宋体" w:hAnsi="宋体" w:cs="宋体" w:hint="eastAsia"/>
          <w:bCs/>
          <w:szCs w:val="21"/>
        </w:rPr>
        <w:t>作「文学万岁」和「大众语文学解」两篇，载「文学月刊」第三卷第三号）</w:t>
      </w:r>
    </w:p>
    <w:p w14:paraId="361DFF74" w14:textId="77777777" w:rsidR="00220D4B" w:rsidRPr="00220D4B" w:rsidRDefault="00220D4B" w:rsidP="008A4755">
      <w:pPr>
        <w:ind w:firstLineChars="200" w:firstLine="420"/>
        <w:rPr>
          <w:rFonts w:ascii="宋体" w:eastAsia="宋体" w:hAnsi="宋体" w:cs="宋体"/>
          <w:bCs/>
          <w:szCs w:val="21"/>
        </w:rPr>
      </w:pPr>
      <w:r w:rsidRPr="00220D4B">
        <w:rPr>
          <w:rFonts w:ascii="宋体" w:eastAsia="宋体" w:hAnsi="宋体" w:cs="宋体" w:hint="eastAsia"/>
          <w:bCs/>
          <w:szCs w:val="21"/>
        </w:rPr>
        <w:t>在这里，我们曾看过光华日报副刊「</w:t>
      </w:r>
      <w:proofErr w:type="gramStart"/>
      <w:r w:rsidRPr="00220D4B">
        <w:rPr>
          <w:rFonts w:ascii="宋体" w:eastAsia="宋体" w:hAnsi="宋体" w:cs="宋体" w:hint="eastAsia"/>
          <w:bCs/>
          <w:szCs w:val="21"/>
        </w:rPr>
        <w:t>槟</w:t>
      </w:r>
      <w:proofErr w:type="gramEnd"/>
      <w:r w:rsidRPr="00220D4B">
        <w:rPr>
          <w:rFonts w:ascii="宋体" w:eastAsia="宋体" w:hAnsi="宋体" w:cs="宋体" w:hint="eastAsia"/>
          <w:bCs/>
          <w:szCs w:val="21"/>
        </w:rPr>
        <w:t>风」几篇关于大众语的文章，但是几位先生所发表的大作，仅仅是关于用字上的争辩，对于大众语根本的问题是很少说到的。本篇之作，就是想补充这个问题的意见，并附加南洋文艺和大众语的关系，加以探讨。在表面上看去，这问题，是很广泛的，但，如果我们是稍为研究过社会科学的人，一定知道社会的结构，建筑在经济基础上面，如果下层经济基础动摇，则一切上层机构一定随之而动摇。我们把握着这原理来研究这问题，那是不难解决的。</w:t>
      </w:r>
    </w:p>
    <w:p w14:paraId="37DDC940" w14:textId="77777777" w:rsidR="00220D4B" w:rsidRPr="00220D4B" w:rsidRDefault="00220D4B" w:rsidP="008A4755">
      <w:pPr>
        <w:ind w:firstLineChars="200" w:firstLine="420"/>
        <w:rPr>
          <w:rFonts w:ascii="宋体" w:eastAsia="宋体" w:hAnsi="宋体" w:cs="宋体"/>
          <w:bCs/>
          <w:szCs w:val="21"/>
        </w:rPr>
      </w:pPr>
      <w:r w:rsidRPr="00220D4B">
        <w:rPr>
          <w:rFonts w:ascii="宋体" w:eastAsia="宋体" w:hAnsi="宋体" w:cs="宋体" w:hint="eastAsia"/>
          <w:bCs/>
          <w:szCs w:val="21"/>
        </w:rPr>
        <w:t>（二）什么是大众语</w:t>
      </w:r>
    </w:p>
    <w:p w14:paraId="527E7A5C" w14:textId="77777777" w:rsidR="00220D4B" w:rsidRPr="00220D4B" w:rsidRDefault="00220D4B" w:rsidP="008A4755">
      <w:pPr>
        <w:ind w:firstLineChars="200" w:firstLine="420"/>
        <w:rPr>
          <w:rFonts w:ascii="宋体" w:eastAsia="宋体" w:hAnsi="宋体" w:cs="宋体"/>
          <w:bCs/>
          <w:szCs w:val="21"/>
        </w:rPr>
      </w:pPr>
      <w:r w:rsidRPr="00220D4B">
        <w:rPr>
          <w:rFonts w:ascii="宋体" w:eastAsia="宋体" w:hAnsi="宋体" w:cs="宋体" w:hint="eastAsia"/>
          <w:bCs/>
          <w:szCs w:val="21"/>
        </w:rPr>
        <w:t>什么是大众语？「顾名思义」无疑地就是大众说的话。我们把各地方有着特殊表现力的方言，择其最普遍的做大众语的标准。记得有一位先生（名字已忘记，手头也没有书可参考）曾说过：「不属于特殊阶层所说的都可称为大众语。」我很同意这个意见。因为中国的大众，一向来，是受特殊者所支配，使中国社会划成一条很大的鸿沟。被支配的大众们，要说话是很困难的，何况数千年来的中国文化，紧紧的被支配者握住呢！中国的支配者，因为要维持他们的地位，便不惜沿用历来麻醉大众的文化，文言文就是最有效力的工具！因为文言文是很难懂的，纵使一部份（特殊阶层例外）念过几年书的大众，也未必完全可以懂得。中国的大众智识愈低，中国的支配者愈容易支配。中国文化之所以落后得这么可怜，大部份是这文言文所赐予！可是，历史毕竟是前进的，「五四」狂潮一起，掀起了空前的「文白斗争」。文言文已被打得落花流水，几乎被推进了坟墓。（注意：文言文已经</w:t>
      </w:r>
      <w:proofErr w:type="gramStart"/>
      <w:r w:rsidRPr="00220D4B">
        <w:rPr>
          <w:rFonts w:ascii="宋体" w:eastAsia="宋体" w:hAnsi="宋体" w:cs="宋体" w:hint="eastAsia"/>
          <w:bCs/>
          <w:szCs w:val="21"/>
        </w:rPr>
        <w:t>老早进</w:t>
      </w:r>
      <w:proofErr w:type="gramEnd"/>
      <w:r w:rsidRPr="00220D4B">
        <w:rPr>
          <w:rFonts w:ascii="宋体" w:eastAsia="宋体" w:hAnsi="宋体" w:cs="宋体" w:hint="eastAsia"/>
          <w:bCs/>
          <w:szCs w:val="21"/>
        </w:rPr>
        <w:t>坟墓。但目前尚有人提倡复用文言文，所以说它未进坟墓。）不过，白话文被提倡之后依然同样地空虚、腐化，依然被人利用，去做糟蹋大众的工具，不能负起普遍大众文化的使命。</w:t>
      </w:r>
    </w:p>
    <w:p w14:paraId="5928FAA8" w14:textId="77777777" w:rsidR="00220D4B" w:rsidRPr="00220D4B" w:rsidRDefault="00220D4B" w:rsidP="008A4755">
      <w:pPr>
        <w:ind w:firstLineChars="200" w:firstLine="420"/>
        <w:rPr>
          <w:rFonts w:ascii="宋体" w:eastAsia="宋体" w:hAnsi="宋体" w:cs="宋体"/>
          <w:bCs/>
          <w:szCs w:val="21"/>
        </w:rPr>
      </w:pPr>
      <w:r w:rsidRPr="00220D4B">
        <w:rPr>
          <w:rFonts w:ascii="宋体" w:eastAsia="宋体" w:hAnsi="宋体" w:cs="宋体" w:hint="eastAsia"/>
          <w:bCs/>
          <w:szCs w:val="21"/>
        </w:rPr>
        <w:t>大众语的提出，自然是要补救这个缺点,要提高大众的意识的水平，这是根本的问题。把那些不为特殊阶层所采用而能表现大众正确意识的</w:t>
      </w:r>
      <w:r w:rsidRPr="00220D4B">
        <w:rPr>
          <w:rFonts w:ascii="宋体" w:eastAsia="宋体" w:hAnsi="宋体" w:cs="宋体" w:hint="eastAsia"/>
          <w:bCs/>
          <w:color w:val="FF0000"/>
          <w:szCs w:val="21"/>
        </w:rPr>
        <w:t>话</w:t>
      </w:r>
      <w:r w:rsidRPr="00220D4B">
        <w:rPr>
          <w:rFonts w:ascii="宋体" w:eastAsia="宋体" w:hAnsi="宋体" w:cs="宋体" w:hint="eastAsia"/>
          <w:bCs/>
          <w:szCs w:val="21"/>
        </w:rPr>
        <w:t>尽量</w:t>
      </w:r>
      <w:r w:rsidRPr="00220D4B">
        <w:rPr>
          <w:rFonts w:ascii="宋体" w:eastAsia="宋体" w:hAnsi="宋体" w:cs="宋体" w:hint="eastAsia"/>
          <w:bCs/>
          <w:color w:val="FF0000"/>
          <w:szCs w:val="21"/>
        </w:rPr>
        <w:t>采纳</w:t>
      </w:r>
      <w:r w:rsidRPr="00220D4B">
        <w:rPr>
          <w:rFonts w:ascii="宋体" w:eastAsia="宋体" w:hAnsi="宋体" w:cs="宋体" w:hint="eastAsia"/>
          <w:bCs/>
          <w:szCs w:val="21"/>
        </w:rPr>
        <w:t>起来，那才是实在的中国大众所说的话，那才是真正的大众语。</w:t>
      </w:r>
    </w:p>
    <w:p w14:paraId="1424D3B4" w14:textId="77777777" w:rsidR="00220D4B" w:rsidRPr="00220D4B" w:rsidRDefault="00220D4B" w:rsidP="008A4755">
      <w:pPr>
        <w:ind w:firstLineChars="200" w:firstLine="420"/>
        <w:rPr>
          <w:rFonts w:ascii="宋体" w:eastAsia="宋体" w:hAnsi="宋体" w:cs="宋体"/>
          <w:bCs/>
          <w:szCs w:val="21"/>
        </w:rPr>
      </w:pPr>
      <w:r w:rsidRPr="00220D4B">
        <w:rPr>
          <w:rFonts w:ascii="宋体" w:eastAsia="宋体" w:hAnsi="宋体" w:cs="宋体" w:hint="eastAsia"/>
          <w:bCs/>
          <w:szCs w:val="21"/>
        </w:rPr>
        <w:t>（三）大众语文学的内容</w:t>
      </w:r>
    </w:p>
    <w:p w14:paraId="63DA5D9B" w14:textId="77777777" w:rsidR="00220D4B" w:rsidRPr="00220D4B" w:rsidRDefault="00220D4B" w:rsidP="008A4755">
      <w:pPr>
        <w:ind w:firstLineChars="200" w:firstLine="420"/>
        <w:rPr>
          <w:rFonts w:ascii="宋体" w:eastAsia="宋体" w:hAnsi="宋体" w:cs="宋体"/>
          <w:bCs/>
          <w:szCs w:val="21"/>
        </w:rPr>
      </w:pPr>
      <w:r w:rsidRPr="00220D4B">
        <w:rPr>
          <w:rFonts w:ascii="宋体" w:eastAsia="宋体" w:hAnsi="宋体" w:cs="宋体" w:hint="eastAsia"/>
          <w:bCs/>
          <w:szCs w:val="21"/>
        </w:rPr>
        <w:t>在上面，我已说过，大众语根本的问题，就是提高大众文化水平的问题。因此，对于大众语文学的内容，当然也就是以大众的正确意识为内容。离开了这内容，那末，它就会空虚，自然而然会跑错了路！我们应当把握住这个问题，来充实大众语文学的内容。至于「语文统一」也是一个重要的问题。把大众说的话尽量传达出来，</w:t>
      </w:r>
      <w:proofErr w:type="gramStart"/>
      <w:r w:rsidRPr="00220D4B">
        <w:rPr>
          <w:rFonts w:ascii="宋体" w:eastAsia="宋体" w:hAnsi="宋体" w:cs="宋体" w:hint="eastAsia"/>
          <w:bCs/>
          <w:szCs w:val="21"/>
        </w:rPr>
        <w:t>使语和文溶合</w:t>
      </w:r>
      <w:proofErr w:type="gramEnd"/>
      <w:r w:rsidRPr="00220D4B">
        <w:rPr>
          <w:rFonts w:ascii="宋体" w:eastAsia="宋体" w:hAnsi="宋体" w:cs="宋体" w:hint="eastAsia"/>
          <w:bCs/>
          <w:szCs w:val="21"/>
        </w:rPr>
        <w:t>为一，大众说得出，文字就表现得出。</w:t>
      </w:r>
    </w:p>
    <w:p w14:paraId="4B45EC82" w14:textId="77777777" w:rsidR="00220D4B" w:rsidRPr="00220D4B" w:rsidRDefault="00220D4B" w:rsidP="008A4755">
      <w:pPr>
        <w:ind w:firstLineChars="200" w:firstLine="420"/>
        <w:rPr>
          <w:rFonts w:ascii="宋体" w:eastAsia="宋体" w:hAnsi="宋体" w:cs="宋体"/>
          <w:bCs/>
          <w:szCs w:val="21"/>
        </w:rPr>
      </w:pPr>
      <w:r w:rsidRPr="00220D4B">
        <w:rPr>
          <w:rFonts w:ascii="宋体" w:eastAsia="宋体" w:hAnsi="宋体" w:cs="宋体" w:hint="eastAsia"/>
          <w:bCs/>
          <w:szCs w:val="21"/>
        </w:rPr>
        <w:t>在这里，我想介绍一篇近于大众说的话的诗歌，我们读后定会觉得它是多么充实、逼真、动人！</w:t>
      </w:r>
    </w:p>
    <w:p w14:paraId="48513B3B" w14:textId="77777777" w:rsidR="008A4755" w:rsidRDefault="008A4755" w:rsidP="008A4755">
      <w:pPr>
        <w:ind w:firstLineChars="200" w:firstLine="420"/>
        <w:jc w:val="center"/>
        <w:rPr>
          <w:rFonts w:ascii="宋体" w:eastAsia="宋体" w:hAnsi="宋体" w:cs="宋体"/>
          <w:bCs/>
          <w:szCs w:val="21"/>
        </w:rPr>
        <w:sectPr w:rsidR="008A4755">
          <w:footerReference w:type="default" r:id="rId104"/>
          <w:footnotePr>
            <w:numFmt w:val="decimalEnclosedCircleChinese"/>
            <w:numRestart w:val="eachSect"/>
          </w:footnotePr>
          <w:pgSz w:w="11906" w:h="16838"/>
          <w:pgMar w:top="1440" w:right="1753" w:bottom="1440" w:left="1753" w:header="851" w:footer="992" w:gutter="0"/>
          <w:cols w:space="425"/>
          <w:docGrid w:type="lines" w:linePitch="312"/>
        </w:sectPr>
      </w:pPr>
    </w:p>
    <w:p w14:paraId="548F11F7" w14:textId="77777777" w:rsidR="00220D4B" w:rsidRPr="00220D4B" w:rsidRDefault="00220D4B" w:rsidP="008A4755">
      <w:pPr>
        <w:ind w:firstLineChars="200" w:firstLine="420"/>
        <w:jc w:val="center"/>
        <w:rPr>
          <w:rFonts w:ascii="宋体" w:eastAsia="宋体" w:hAnsi="宋体" w:cs="宋体"/>
          <w:bCs/>
          <w:szCs w:val="21"/>
        </w:rPr>
      </w:pPr>
      <w:r w:rsidRPr="00220D4B">
        <w:rPr>
          <w:rFonts w:ascii="宋体" w:eastAsia="宋体" w:hAnsi="宋体" w:cs="宋体" w:hint="eastAsia"/>
          <w:bCs/>
          <w:szCs w:val="21"/>
        </w:rPr>
        <w:lastRenderedPageBreak/>
        <w:t>萍矿工人歌</w:t>
      </w:r>
    </w:p>
    <w:p w14:paraId="0FB1094D" w14:textId="77777777" w:rsidR="00220D4B" w:rsidRPr="00220D4B" w:rsidRDefault="00220D4B" w:rsidP="008A4755">
      <w:pPr>
        <w:ind w:firstLineChars="200" w:firstLine="420"/>
        <w:rPr>
          <w:rFonts w:ascii="宋体" w:eastAsia="宋体" w:hAnsi="宋体" w:cs="宋体"/>
          <w:bCs/>
          <w:szCs w:val="21"/>
        </w:rPr>
      </w:pPr>
      <w:r w:rsidRPr="00220D4B">
        <w:rPr>
          <w:rFonts w:ascii="宋体" w:eastAsia="宋体" w:hAnsi="宋体" w:cs="宋体" w:hint="eastAsia"/>
          <w:bCs/>
          <w:szCs w:val="21"/>
        </w:rPr>
        <w:t>（转录「社会月刊」八月号）</w:t>
      </w:r>
    </w:p>
    <w:p w14:paraId="15BE76EA" w14:textId="77777777" w:rsidR="00220D4B" w:rsidRPr="00220D4B" w:rsidRDefault="00220D4B" w:rsidP="008A4755">
      <w:pPr>
        <w:ind w:firstLineChars="200" w:firstLine="420"/>
        <w:rPr>
          <w:rFonts w:ascii="宋体" w:eastAsia="宋体" w:hAnsi="宋体" w:cs="宋体"/>
          <w:bCs/>
          <w:szCs w:val="21"/>
        </w:rPr>
      </w:pPr>
      <w:r w:rsidRPr="00220D4B">
        <w:rPr>
          <w:rFonts w:ascii="宋体" w:eastAsia="宋体" w:hAnsi="宋体" w:cs="宋体" w:hint="eastAsia"/>
          <w:bCs/>
          <w:szCs w:val="21"/>
        </w:rPr>
        <w:t>外国人，讲不清，不分皂白爱打人。</w:t>
      </w:r>
    </w:p>
    <w:p w14:paraId="46E49B5E" w14:textId="77777777" w:rsidR="00220D4B" w:rsidRPr="00220D4B" w:rsidRDefault="00220D4B" w:rsidP="008A4755">
      <w:pPr>
        <w:ind w:firstLineChars="200" w:firstLine="420"/>
        <w:rPr>
          <w:rFonts w:ascii="宋体" w:eastAsia="宋体" w:hAnsi="宋体" w:cs="宋体"/>
          <w:bCs/>
          <w:szCs w:val="21"/>
        </w:rPr>
      </w:pPr>
      <w:r w:rsidRPr="00220D4B">
        <w:rPr>
          <w:rFonts w:ascii="宋体" w:eastAsia="宋体" w:hAnsi="宋体" w:cs="宋体" w:hint="eastAsia"/>
          <w:bCs/>
          <w:szCs w:val="21"/>
        </w:rPr>
        <w:t>那X奴，当翻译，</w:t>
      </w:r>
      <w:proofErr w:type="gramStart"/>
      <w:r w:rsidRPr="00220D4B">
        <w:rPr>
          <w:rFonts w:ascii="宋体" w:eastAsia="宋体" w:hAnsi="宋体" w:cs="宋体" w:hint="eastAsia"/>
          <w:bCs/>
          <w:szCs w:val="21"/>
        </w:rPr>
        <w:t>也司也</w:t>
      </w:r>
      <w:proofErr w:type="gramEnd"/>
      <w:r w:rsidRPr="00220D4B">
        <w:rPr>
          <w:rFonts w:ascii="宋体" w:eastAsia="宋体" w:hAnsi="宋体" w:cs="宋体" w:hint="eastAsia"/>
          <w:bCs/>
          <w:szCs w:val="21"/>
        </w:rPr>
        <w:t>司</w:t>
      </w:r>
      <w:proofErr w:type="gramStart"/>
      <w:r w:rsidRPr="00220D4B">
        <w:rPr>
          <w:rFonts w:ascii="宋体" w:eastAsia="宋体" w:hAnsi="宋体" w:cs="宋体" w:hint="eastAsia"/>
          <w:bCs/>
          <w:szCs w:val="21"/>
        </w:rPr>
        <w:t>一</w:t>
      </w:r>
      <w:proofErr w:type="gramEnd"/>
      <w:r w:rsidRPr="00220D4B">
        <w:rPr>
          <w:rFonts w:ascii="宋体" w:eastAsia="宋体" w:hAnsi="宋体" w:cs="宋体" w:hint="eastAsia"/>
          <w:bCs/>
          <w:szCs w:val="21"/>
        </w:rPr>
        <w:t>吗司。</w:t>
      </w:r>
    </w:p>
    <w:p w14:paraId="4B292D01" w14:textId="77777777" w:rsidR="00220D4B" w:rsidRPr="00220D4B" w:rsidRDefault="00220D4B" w:rsidP="008A4755">
      <w:pPr>
        <w:ind w:firstLineChars="200" w:firstLine="420"/>
        <w:rPr>
          <w:rFonts w:ascii="宋体" w:eastAsia="宋体" w:hAnsi="宋体" w:cs="宋体"/>
          <w:bCs/>
          <w:szCs w:val="21"/>
        </w:rPr>
      </w:pPr>
      <w:r w:rsidRPr="00220D4B">
        <w:rPr>
          <w:rFonts w:ascii="宋体" w:eastAsia="宋体" w:hAnsi="宋体" w:cs="宋体" w:hint="eastAsia"/>
          <w:bCs/>
          <w:szCs w:val="21"/>
        </w:rPr>
        <w:t>管工们，怕X奴，站在旁边不敢声。</w:t>
      </w:r>
    </w:p>
    <w:p w14:paraId="05B060A0" w14:textId="77777777" w:rsidR="00220D4B" w:rsidRPr="00220D4B" w:rsidRDefault="00220D4B" w:rsidP="008A4755">
      <w:pPr>
        <w:ind w:firstLineChars="200" w:firstLine="420"/>
        <w:rPr>
          <w:rFonts w:ascii="宋体" w:eastAsia="宋体" w:hAnsi="宋体" w:cs="宋体"/>
          <w:bCs/>
          <w:szCs w:val="21"/>
        </w:rPr>
      </w:pPr>
      <w:r w:rsidRPr="00220D4B">
        <w:rPr>
          <w:rFonts w:ascii="宋体" w:eastAsia="宋体" w:hAnsi="宋体" w:cs="宋体" w:hint="eastAsia"/>
          <w:bCs/>
          <w:szCs w:val="21"/>
        </w:rPr>
        <w:t>做苦工，真伤心，打得我们血淋淋。</w:t>
      </w:r>
    </w:p>
    <w:p w14:paraId="5A7784C2" w14:textId="77777777" w:rsidR="00220D4B" w:rsidRPr="00220D4B" w:rsidRDefault="00220D4B" w:rsidP="008A4755">
      <w:pPr>
        <w:ind w:firstLineChars="200" w:firstLine="420"/>
        <w:rPr>
          <w:rFonts w:ascii="宋体" w:eastAsia="宋体" w:hAnsi="宋体" w:cs="宋体"/>
          <w:bCs/>
          <w:szCs w:val="21"/>
        </w:rPr>
      </w:pPr>
      <w:r w:rsidRPr="00220D4B">
        <w:rPr>
          <w:rFonts w:ascii="宋体" w:eastAsia="宋体" w:hAnsi="宋体" w:cs="宋体" w:hint="eastAsia"/>
          <w:bCs/>
          <w:szCs w:val="21"/>
        </w:rPr>
        <w:t>我们不可否认的，大众语文学是需要人们去提倡、去创造，其中所谓进步的智识份子，特别要负起这个任务来!我们知道，大众语里面，是藏着非常丰富的文学材料的，如果不去把它发掘出来，文学是得不</w:t>
      </w:r>
      <w:proofErr w:type="gramStart"/>
      <w:r w:rsidRPr="00220D4B">
        <w:rPr>
          <w:rFonts w:ascii="宋体" w:eastAsia="宋体" w:hAnsi="宋体" w:cs="宋体" w:hint="eastAsia"/>
          <w:bCs/>
          <w:szCs w:val="21"/>
        </w:rPr>
        <w:t>着效果</w:t>
      </w:r>
      <w:proofErr w:type="gramEnd"/>
      <w:r w:rsidRPr="00220D4B">
        <w:rPr>
          <w:rFonts w:ascii="宋体" w:eastAsia="宋体" w:hAnsi="宋体" w:cs="宋体" w:hint="eastAsia"/>
          <w:bCs/>
          <w:szCs w:val="21"/>
        </w:rPr>
        <w:t>的。</w:t>
      </w:r>
    </w:p>
    <w:p w14:paraId="362CEDE1" w14:textId="77777777" w:rsidR="00220D4B" w:rsidRPr="00220D4B" w:rsidRDefault="00220D4B" w:rsidP="008A4755">
      <w:pPr>
        <w:ind w:firstLineChars="200" w:firstLine="420"/>
        <w:rPr>
          <w:rFonts w:ascii="宋体" w:eastAsia="宋体" w:hAnsi="宋体" w:cs="宋体"/>
          <w:bCs/>
          <w:szCs w:val="21"/>
        </w:rPr>
      </w:pPr>
      <w:r w:rsidRPr="00220D4B">
        <w:rPr>
          <w:rFonts w:ascii="宋体" w:eastAsia="宋体" w:hAnsi="宋体" w:cs="宋体" w:hint="eastAsia"/>
          <w:bCs/>
          <w:szCs w:val="21"/>
        </w:rPr>
        <w:t>因此，大众语文学的内容，要尽量的充实，大众语文学的题材，范围也要比从前的文学扩大，尤其需要打破以前所谓「纯文学」和「杂文学」的分界。</w:t>
      </w:r>
    </w:p>
    <w:p w14:paraId="74AE9DB0" w14:textId="77777777" w:rsidR="00220D4B" w:rsidRPr="00220D4B" w:rsidRDefault="00220D4B" w:rsidP="008A4755">
      <w:pPr>
        <w:ind w:firstLineChars="200" w:firstLine="420"/>
        <w:rPr>
          <w:rFonts w:ascii="宋体" w:eastAsia="宋体" w:hAnsi="宋体" w:cs="宋体"/>
          <w:bCs/>
          <w:szCs w:val="21"/>
        </w:rPr>
      </w:pPr>
      <w:r w:rsidRPr="00220D4B">
        <w:rPr>
          <w:rFonts w:ascii="宋体" w:eastAsia="宋体" w:hAnsi="宋体" w:cs="宋体" w:hint="eastAsia"/>
          <w:bCs/>
          <w:szCs w:val="21"/>
        </w:rPr>
        <w:t>（四）南洋大众语文学的提出</w:t>
      </w:r>
    </w:p>
    <w:p w14:paraId="69E457AE" w14:textId="77777777" w:rsidR="00220D4B" w:rsidRPr="00220D4B" w:rsidRDefault="00220D4B" w:rsidP="008A4755">
      <w:pPr>
        <w:ind w:firstLineChars="200" w:firstLine="420"/>
        <w:rPr>
          <w:rFonts w:ascii="宋体" w:eastAsia="宋体" w:hAnsi="宋体" w:cs="宋体"/>
          <w:bCs/>
          <w:szCs w:val="21"/>
        </w:rPr>
      </w:pPr>
      <w:r w:rsidRPr="00220D4B">
        <w:rPr>
          <w:rFonts w:ascii="宋体" w:eastAsia="宋体" w:hAnsi="宋体" w:cs="宋体" w:hint="eastAsia"/>
          <w:bCs/>
          <w:szCs w:val="21"/>
        </w:rPr>
        <w:t>上面，我已把大众语和大众语文学作了一个相当的解答了。</w:t>
      </w:r>
    </w:p>
    <w:p w14:paraId="78049A08" w14:textId="77777777" w:rsidR="00220D4B" w:rsidRPr="00220D4B" w:rsidRDefault="00220D4B" w:rsidP="008A4755">
      <w:pPr>
        <w:ind w:firstLineChars="200" w:firstLine="420"/>
        <w:rPr>
          <w:rFonts w:ascii="宋体" w:eastAsia="宋体" w:hAnsi="宋体" w:cs="宋体"/>
          <w:bCs/>
          <w:szCs w:val="21"/>
        </w:rPr>
      </w:pPr>
      <w:r w:rsidRPr="00220D4B">
        <w:rPr>
          <w:rFonts w:ascii="宋体" w:eastAsia="宋体" w:hAnsi="宋体" w:cs="宋体" w:hint="eastAsia"/>
          <w:bCs/>
          <w:szCs w:val="21"/>
        </w:rPr>
        <w:t>华侨虽然寄居海外，但用以传达语言的，同样是方块字，所说的话，依然这么地复杂，华侨大众的生活水平依然这么低下，社会上也和中国内地情形一样划下一条根深的鸿沟。我们为了要提高大众的意识，为了要使大众的文化水平提高，在原则上只有接受目下国内讨论出来的大众语文学的原则，尽量地去实践。</w:t>
      </w:r>
    </w:p>
    <w:p w14:paraId="63960D5B" w14:textId="77777777" w:rsidR="00220D4B" w:rsidRPr="00220D4B" w:rsidRDefault="00220D4B" w:rsidP="008A4755">
      <w:pPr>
        <w:ind w:firstLineChars="200" w:firstLine="420"/>
        <w:rPr>
          <w:rFonts w:ascii="宋体" w:eastAsia="宋体" w:hAnsi="宋体" w:cs="宋体"/>
          <w:bCs/>
          <w:szCs w:val="21"/>
        </w:rPr>
      </w:pPr>
      <w:r w:rsidRPr="00220D4B">
        <w:rPr>
          <w:rFonts w:ascii="宋体" w:eastAsia="宋体" w:hAnsi="宋体" w:cs="宋体" w:hint="eastAsia"/>
          <w:bCs/>
          <w:szCs w:val="21"/>
        </w:rPr>
        <w:t>我也已</w:t>
      </w:r>
      <w:r w:rsidRPr="00220D4B">
        <w:rPr>
          <w:rFonts w:ascii="宋体" w:eastAsia="宋体" w:hAnsi="宋体" w:cs="宋体" w:hint="eastAsia"/>
          <w:bCs/>
          <w:color w:val="FF0000"/>
          <w:szCs w:val="21"/>
        </w:rPr>
        <w:t>述</w:t>
      </w:r>
      <w:r w:rsidRPr="00220D4B">
        <w:rPr>
          <w:rFonts w:ascii="宋体" w:eastAsia="宋体" w:hAnsi="宋体" w:cs="宋体" w:hint="eastAsia"/>
          <w:bCs/>
          <w:szCs w:val="21"/>
        </w:rPr>
        <w:t>过，大众语文学的问题，并不是单单字体的问题，而是集中普遍大众意识语言的问题。主要的工作，就是提高大众的</w:t>
      </w:r>
      <w:r w:rsidRPr="00220D4B">
        <w:rPr>
          <w:rFonts w:ascii="宋体" w:eastAsia="宋体" w:hAnsi="宋体" w:cs="宋体" w:hint="eastAsia"/>
          <w:bCs/>
          <w:color w:val="FF0000"/>
          <w:szCs w:val="21"/>
        </w:rPr>
        <w:t>质</w:t>
      </w:r>
      <w:r w:rsidRPr="00220D4B">
        <w:rPr>
          <w:rFonts w:ascii="宋体" w:eastAsia="宋体" w:hAnsi="宋体" w:cs="宋体" w:hint="eastAsia"/>
          <w:bCs/>
          <w:szCs w:val="21"/>
        </w:rPr>
        <w:t>，使大众的质和量得到平均的发展。南洋既然是世界的一环，华侨又占大多数，</w:t>
      </w:r>
      <w:proofErr w:type="gramStart"/>
      <w:r w:rsidRPr="00220D4B">
        <w:rPr>
          <w:rFonts w:ascii="宋体" w:eastAsia="宋体" w:hAnsi="宋体" w:cs="宋体" w:hint="eastAsia"/>
          <w:bCs/>
          <w:szCs w:val="21"/>
        </w:rPr>
        <w:t>那末应提倡</w:t>
      </w:r>
      <w:proofErr w:type="gramEnd"/>
      <w:r w:rsidRPr="00220D4B">
        <w:rPr>
          <w:rFonts w:ascii="宋体" w:eastAsia="宋体" w:hAnsi="宋体" w:cs="宋体" w:hint="eastAsia"/>
          <w:bCs/>
          <w:szCs w:val="21"/>
        </w:rPr>
        <w:t>大众迫切要求的大众语文学，那是没有疑问的了。</w:t>
      </w:r>
    </w:p>
    <w:p w14:paraId="0E8B3DFE" w14:textId="77777777" w:rsidR="00220D4B" w:rsidRPr="00220D4B" w:rsidRDefault="00220D4B" w:rsidP="008A4755">
      <w:pPr>
        <w:ind w:firstLineChars="200" w:firstLine="420"/>
        <w:rPr>
          <w:rFonts w:ascii="宋体" w:eastAsia="宋体" w:hAnsi="宋体" w:cs="宋体"/>
          <w:bCs/>
          <w:szCs w:val="21"/>
        </w:rPr>
      </w:pPr>
      <w:r w:rsidRPr="00220D4B">
        <w:rPr>
          <w:rFonts w:ascii="宋体" w:eastAsia="宋体" w:hAnsi="宋体" w:cs="宋体" w:hint="eastAsia"/>
          <w:bCs/>
          <w:szCs w:val="21"/>
        </w:rPr>
        <w:t>环境上虽然略有差异，但大众语文学的内容，大体上是相同的。这里虽然很少连年烟火的军阀屠杀，但经济恐慌,农村低落破产，是同样令人可怕的！我们应该注意大众生活，给他们教育，提高他们文化水平。我们不单是替中国提倡大众语文学来介绍就算了事，我们的任务是要负起实践大众语文学的使命的。</w:t>
      </w:r>
    </w:p>
    <w:p w14:paraId="0ED5FC43" w14:textId="77777777" w:rsidR="00220D4B" w:rsidRPr="00220D4B" w:rsidRDefault="00220D4B" w:rsidP="008A4755">
      <w:pPr>
        <w:ind w:firstLineChars="200" w:firstLine="420"/>
        <w:rPr>
          <w:rFonts w:ascii="宋体" w:eastAsia="宋体" w:hAnsi="宋体" w:cs="宋体"/>
          <w:bCs/>
          <w:szCs w:val="21"/>
        </w:rPr>
      </w:pPr>
      <w:r w:rsidRPr="00220D4B">
        <w:rPr>
          <w:rFonts w:ascii="宋体" w:eastAsia="宋体" w:hAnsi="宋体" w:cs="宋体" w:hint="eastAsia"/>
          <w:bCs/>
          <w:szCs w:val="21"/>
        </w:rPr>
        <w:t>大众的生活是低下的，大众的文化，同样的低下，我们今后应该怎样去提高大众文化的水平呢？无疑地，这只有去实践大众语文学、去提高他们的意识！</w:t>
      </w:r>
    </w:p>
    <w:p w14:paraId="423B58A7" w14:textId="77777777" w:rsidR="00220D4B" w:rsidRPr="00220D4B" w:rsidRDefault="00220D4B" w:rsidP="008A4755">
      <w:pPr>
        <w:ind w:firstLineChars="200" w:firstLine="420"/>
        <w:rPr>
          <w:rFonts w:ascii="宋体" w:eastAsia="宋体" w:hAnsi="宋体" w:cs="宋体"/>
          <w:bCs/>
          <w:szCs w:val="21"/>
        </w:rPr>
      </w:pPr>
      <w:r w:rsidRPr="00220D4B">
        <w:rPr>
          <w:rFonts w:ascii="宋体" w:eastAsia="宋体" w:hAnsi="宋体" w:cs="宋体" w:hint="eastAsia"/>
          <w:bCs/>
          <w:szCs w:val="21"/>
        </w:rPr>
        <w:t>（五）最后的话</w:t>
      </w:r>
    </w:p>
    <w:p w14:paraId="79C4CEFD" w14:textId="77777777" w:rsidR="00220D4B" w:rsidRPr="00220D4B" w:rsidRDefault="00220D4B" w:rsidP="008A4755">
      <w:pPr>
        <w:ind w:firstLineChars="200" w:firstLine="420"/>
        <w:rPr>
          <w:rFonts w:ascii="宋体" w:eastAsia="宋体" w:hAnsi="宋体" w:cs="宋体"/>
          <w:bCs/>
          <w:szCs w:val="21"/>
        </w:rPr>
      </w:pPr>
      <w:r w:rsidRPr="00220D4B">
        <w:rPr>
          <w:rFonts w:ascii="宋体" w:eastAsia="宋体" w:hAnsi="宋体" w:cs="宋体" w:hint="eastAsia"/>
          <w:bCs/>
          <w:szCs w:val="21"/>
        </w:rPr>
        <w:t>我把我的话归纳起来，所得的结论如下：</w:t>
      </w:r>
    </w:p>
    <w:p w14:paraId="0E45B553" w14:textId="77777777" w:rsidR="00220D4B" w:rsidRPr="00220D4B" w:rsidRDefault="00220D4B" w:rsidP="008A4755">
      <w:pPr>
        <w:ind w:firstLineChars="200" w:firstLine="420"/>
        <w:rPr>
          <w:rFonts w:ascii="宋体" w:eastAsia="宋体" w:hAnsi="宋体" w:cs="宋体"/>
          <w:bCs/>
          <w:szCs w:val="21"/>
        </w:rPr>
      </w:pPr>
      <w:r w:rsidRPr="00220D4B">
        <w:rPr>
          <w:rFonts w:ascii="宋体" w:eastAsia="宋体" w:hAnsi="宋体" w:cs="宋体" w:hint="eastAsia"/>
          <w:bCs/>
          <w:szCs w:val="21"/>
        </w:rPr>
        <w:t>大众语文学的提倡，是历史过程必然的现象！因为历史的演进，已使人类的意识渐渐地进化了。被保守了数千年的文言文，又老早已被人指出它是特殊阶层的工具；语录体，是变相的文言文，同样使人难懂，被认为特殊阶层的附属物。白话文呢？因它的本身不健全，致被人所</w:t>
      </w:r>
      <w:r w:rsidRPr="00220D4B">
        <w:rPr>
          <w:rFonts w:ascii="宋体" w:eastAsia="宋体" w:hAnsi="宋体" w:cs="宋体" w:hint="eastAsia"/>
          <w:bCs/>
          <w:color w:val="FF0000"/>
          <w:szCs w:val="21"/>
        </w:rPr>
        <w:t>责</w:t>
      </w:r>
      <w:r w:rsidRPr="00220D4B">
        <w:rPr>
          <w:rFonts w:ascii="宋体" w:eastAsia="宋体" w:hAnsi="宋体" w:cs="宋体" w:hint="eastAsia"/>
          <w:bCs/>
          <w:szCs w:val="21"/>
        </w:rPr>
        <w:t>，洋化了的变成所谓新八股，软化了的也和大众漠不相关！所以，大众语文学之提出，它的目的就是要使大众说的话，和文学相联系起来。</w:t>
      </w:r>
    </w:p>
    <w:p w14:paraId="2349FCE8" w14:textId="77777777" w:rsidR="00220D4B" w:rsidRPr="00220D4B" w:rsidRDefault="00220D4B" w:rsidP="008A4755">
      <w:pPr>
        <w:ind w:firstLineChars="200" w:firstLine="420"/>
        <w:rPr>
          <w:rFonts w:ascii="宋体" w:eastAsia="宋体" w:hAnsi="宋体" w:cs="宋体"/>
          <w:bCs/>
          <w:szCs w:val="21"/>
        </w:rPr>
      </w:pPr>
      <w:r w:rsidRPr="00220D4B">
        <w:rPr>
          <w:rFonts w:ascii="宋体" w:eastAsia="宋体" w:hAnsi="宋体" w:cs="宋体" w:hint="eastAsia"/>
          <w:bCs/>
          <w:szCs w:val="21"/>
        </w:rPr>
        <w:t>至于大众语文学用字的形式问题，那非专家不容易解答。虽然有人提议废除方块方，用拉丁字母拼音表现各地方言，这未尝不是一个办法。但我的意见，</w:t>
      </w:r>
      <w:proofErr w:type="gramStart"/>
      <w:r w:rsidRPr="00220D4B">
        <w:rPr>
          <w:rFonts w:ascii="宋体" w:eastAsia="宋体" w:hAnsi="宋体" w:cs="宋体" w:hint="eastAsia"/>
          <w:bCs/>
          <w:szCs w:val="21"/>
        </w:rPr>
        <w:t>目下要</w:t>
      </w:r>
      <w:proofErr w:type="gramEnd"/>
      <w:r w:rsidRPr="00220D4B">
        <w:rPr>
          <w:rFonts w:ascii="宋体" w:eastAsia="宋体" w:hAnsi="宋体" w:cs="宋体" w:hint="eastAsia"/>
          <w:bCs/>
          <w:szCs w:val="21"/>
        </w:rPr>
        <w:t>推进大众语文学，先决的问题，就是用最白最易使人懂的文字来提高大众的意识及文化水平。如果将来能够创造出新的文字，比现下所通行的方块字容易懂的，那除开「食古不化」的人不赞成外，是没有人会不同意的。</w:t>
      </w:r>
    </w:p>
    <w:p w14:paraId="68781C42" w14:textId="77777777" w:rsidR="00220D4B" w:rsidRPr="00220D4B" w:rsidRDefault="00220D4B" w:rsidP="008A4755">
      <w:pPr>
        <w:ind w:firstLineChars="200" w:firstLine="420"/>
        <w:rPr>
          <w:rFonts w:ascii="宋体" w:eastAsia="宋体" w:hAnsi="宋体" w:cs="宋体"/>
          <w:bCs/>
          <w:szCs w:val="21"/>
        </w:rPr>
      </w:pPr>
      <w:r w:rsidRPr="00220D4B">
        <w:rPr>
          <w:rFonts w:ascii="宋体" w:eastAsia="宋体" w:hAnsi="宋体" w:cs="宋体" w:hint="eastAsia"/>
          <w:bCs/>
          <w:szCs w:val="21"/>
        </w:rPr>
        <w:t>（载</w:t>
      </w:r>
      <w:r w:rsidRPr="00220D4B">
        <w:rPr>
          <w:rFonts w:ascii="宋体" w:eastAsia="宋体" w:hAnsi="宋体" w:cs="宋体" w:hint="eastAsia"/>
          <w:b/>
          <w:szCs w:val="21"/>
        </w:rPr>
        <w:t>一九三四年十月二日槟城新报「轮」</w:t>
      </w:r>
      <w:r w:rsidRPr="00220D4B">
        <w:rPr>
          <w:rFonts w:ascii="宋体" w:eastAsia="宋体" w:hAnsi="宋体" w:cs="宋体" w:hint="eastAsia"/>
          <w:bCs/>
          <w:szCs w:val="21"/>
        </w:rPr>
        <w:t>）</w:t>
      </w:r>
    </w:p>
    <w:p w14:paraId="62E0F0DB" w14:textId="77777777" w:rsidR="00220D4B" w:rsidRPr="00220D4B" w:rsidRDefault="00220D4B" w:rsidP="00220D4B">
      <w:pPr>
        <w:rPr>
          <w:rFonts w:ascii="宋体" w:eastAsia="宋体" w:hAnsi="宋体" w:cs="宋体"/>
          <w:bCs/>
          <w:szCs w:val="21"/>
        </w:rPr>
      </w:pPr>
    </w:p>
    <w:p w14:paraId="24865F35" w14:textId="77777777" w:rsidR="00E14807" w:rsidRDefault="00E14807" w:rsidP="00220D4B">
      <w:pPr>
        <w:rPr>
          <w:rFonts w:ascii="宋体" w:eastAsia="宋体" w:hAnsi="宋体" w:cs="宋体"/>
          <w:bCs/>
          <w:szCs w:val="21"/>
        </w:rPr>
      </w:pPr>
    </w:p>
    <w:p w14:paraId="42EA7CCD" w14:textId="77777777" w:rsidR="008A4755" w:rsidRDefault="008A4755" w:rsidP="00220D4B">
      <w:pPr>
        <w:rPr>
          <w:rFonts w:ascii="宋体" w:eastAsia="宋体" w:hAnsi="宋体" w:cs="宋体"/>
          <w:bCs/>
          <w:szCs w:val="21"/>
        </w:rPr>
        <w:sectPr w:rsidR="008A4755">
          <w:footerReference w:type="default" r:id="rId105"/>
          <w:footnotePr>
            <w:numFmt w:val="decimalEnclosedCircleChinese"/>
            <w:numRestart w:val="eachSect"/>
          </w:footnotePr>
          <w:pgSz w:w="11906" w:h="16838"/>
          <w:pgMar w:top="1440" w:right="1753" w:bottom="1440" w:left="1753" w:header="851" w:footer="992" w:gutter="0"/>
          <w:cols w:space="425"/>
          <w:docGrid w:type="lines" w:linePitch="312"/>
        </w:sectPr>
      </w:pPr>
    </w:p>
    <w:p w14:paraId="6A84FC70" w14:textId="30D6339A" w:rsidR="00220D4B" w:rsidRPr="00220D4B" w:rsidRDefault="00220D4B" w:rsidP="008A4755">
      <w:pPr>
        <w:ind w:firstLineChars="200" w:firstLine="420"/>
        <w:rPr>
          <w:rFonts w:ascii="宋体" w:eastAsia="宋体" w:hAnsi="宋体" w:cs="宋体"/>
          <w:bCs/>
          <w:szCs w:val="21"/>
        </w:rPr>
      </w:pPr>
      <w:r w:rsidRPr="00220D4B">
        <w:rPr>
          <w:rFonts w:ascii="宋体" w:eastAsia="宋体" w:hAnsi="宋体" w:cs="宋体" w:hint="eastAsia"/>
          <w:bCs/>
          <w:szCs w:val="21"/>
        </w:rPr>
        <w:lastRenderedPageBreak/>
        <w:t>@</w:t>
      </w:r>
      <w:proofErr w:type="gramStart"/>
      <w:r w:rsidRPr="00220D4B">
        <w:rPr>
          <w:rFonts w:ascii="宋体" w:eastAsia="宋体" w:hAnsi="宋体" w:cs="宋体" w:hint="eastAsia"/>
          <w:bCs/>
          <w:szCs w:val="21"/>
        </w:rPr>
        <w:t>樊塍</w:t>
      </w:r>
      <w:proofErr w:type="gramEnd"/>
      <w:r w:rsidRPr="00220D4B">
        <w:rPr>
          <w:rFonts w:ascii="宋体" w:eastAsia="宋体" w:hAnsi="宋体" w:cs="宋体" w:hint="eastAsia"/>
          <w:bCs/>
          <w:szCs w:val="21"/>
        </w:rPr>
        <w:t>《我对于大众语文学的意见》，1934</w:t>
      </w:r>
    </w:p>
    <w:p w14:paraId="0AD550B3" w14:textId="77777777" w:rsidR="00220D4B" w:rsidRPr="00220D4B" w:rsidRDefault="00220D4B" w:rsidP="008A4755">
      <w:pPr>
        <w:ind w:firstLineChars="200" w:firstLine="420"/>
        <w:rPr>
          <w:rFonts w:ascii="宋体" w:eastAsia="宋体" w:hAnsi="宋体" w:cs="宋体"/>
          <w:bCs/>
          <w:szCs w:val="21"/>
        </w:rPr>
      </w:pPr>
      <w:r w:rsidRPr="00220D4B">
        <w:rPr>
          <w:rFonts w:ascii="宋体" w:eastAsia="宋体" w:hAnsi="宋体" w:cs="宋体" w:hint="eastAsia"/>
          <w:bCs/>
          <w:szCs w:val="21"/>
        </w:rPr>
        <w:t>大众语文学这问题的提出，绝不是偶然的，它有着它产生的社会条件。极端反动的文言文的图谋恢复,白话文的成为特殊阶层的独占工具，致大众与文学隔离，大众的文化水准极低；因此便有着大众语文学的提倡了。</w:t>
      </w:r>
    </w:p>
    <w:p w14:paraId="348587BE" w14:textId="77777777" w:rsidR="00220D4B" w:rsidRPr="00220D4B" w:rsidRDefault="00220D4B" w:rsidP="008A4755">
      <w:pPr>
        <w:ind w:firstLineChars="200" w:firstLine="420"/>
        <w:rPr>
          <w:rFonts w:ascii="宋体" w:eastAsia="宋体" w:hAnsi="宋体" w:cs="宋体"/>
          <w:bCs/>
          <w:szCs w:val="21"/>
        </w:rPr>
      </w:pPr>
      <w:bookmarkStart w:id="728" w:name="_Hlk31662593"/>
      <w:r w:rsidRPr="00220D4B">
        <w:rPr>
          <w:rFonts w:ascii="宋体" w:eastAsia="宋体" w:hAnsi="宋体" w:cs="宋体" w:hint="eastAsia"/>
          <w:bCs/>
          <w:szCs w:val="21"/>
        </w:rPr>
        <w:t>这问题，目前在国内，尤其是上海，已经成为一极重要的课题，而且是已经由理论而进于实践。在南洋也一样地被重视，由介绍而进于讨论了。</w:t>
      </w:r>
    </w:p>
    <w:bookmarkEnd w:id="728"/>
    <w:p w14:paraId="01B55E04" w14:textId="77777777" w:rsidR="00220D4B" w:rsidRPr="00220D4B" w:rsidRDefault="00220D4B" w:rsidP="008A4755">
      <w:pPr>
        <w:ind w:firstLineChars="200" w:firstLine="420"/>
        <w:rPr>
          <w:rFonts w:ascii="宋体" w:eastAsia="宋体" w:hAnsi="宋体" w:cs="宋体"/>
          <w:bCs/>
          <w:szCs w:val="21"/>
        </w:rPr>
      </w:pPr>
      <w:r w:rsidRPr="00220D4B">
        <w:rPr>
          <w:rFonts w:ascii="宋体" w:eastAsia="宋体" w:hAnsi="宋体" w:cs="宋体" w:hint="eastAsia"/>
          <w:bCs/>
          <w:szCs w:val="21"/>
        </w:rPr>
        <w:t>中国文盲的众多，是</w:t>
      </w:r>
      <w:r w:rsidRPr="00220D4B">
        <w:rPr>
          <w:rFonts w:ascii="宋体" w:eastAsia="宋体" w:hAnsi="宋体" w:cs="宋体" w:hint="eastAsia"/>
          <w:bCs/>
          <w:color w:val="FF0000"/>
          <w:szCs w:val="21"/>
        </w:rPr>
        <w:t>值得</w:t>
      </w:r>
      <w:r w:rsidRPr="00220D4B">
        <w:rPr>
          <w:rFonts w:ascii="宋体" w:eastAsia="宋体" w:hAnsi="宋体" w:cs="宋体" w:hint="eastAsia"/>
          <w:bCs/>
          <w:szCs w:val="21"/>
        </w:rPr>
        <w:t>惊人的。这多数过着非人生活的大众，有使他们明了他们本身的实际生活，以及社会机构的关系的必要，换句话说，就是应急</w:t>
      </w:r>
      <w:proofErr w:type="gramStart"/>
      <w:r w:rsidRPr="00220D4B">
        <w:rPr>
          <w:rFonts w:ascii="宋体" w:eastAsia="宋体" w:hAnsi="宋体" w:cs="宋体" w:hint="eastAsia"/>
          <w:bCs/>
          <w:szCs w:val="21"/>
        </w:rPr>
        <w:t>切提高</w:t>
      </w:r>
      <w:proofErr w:type="gramEnd"/>
      <w:r w:rsidRPr="00220D4B">
        <w:rPr>
          <w:rFonts w:ascii="宋体" w:eastAsia="宋体" w:hAnsi="宋体" w:cs="宋体" w:hint="eastAsia"/>
          <w:bCs/>
          <w:szCs w:val="21"/>
        </w:rPr>
        <w:t>大众的文化水平。</w:t>
      </w:r>
    </w:p>
    <w:p w14:paraId="25E478B3" w14:textId="77777777" w:rsidR="00220D4B" w:rsidRPr="00220D4B" w:rsidRDefault="00220D4B" w:rsidP="008A4755">
      <w:pPr>
        <w:ind w:firstLineChars="200" w:firstLine="420"/>
        <w:rPr>
          <w:rFonts w:ascii="宋体" w:eastAsia="宋体" w:hAnsi="宋体" w:cs="宋体"/>
          <w:bCs/>
          <w:szCs w:val="21"/>
        </w:rPr>
      </w:pPr>
      <w:r w:rsidRPr="00220D4B">
        <w:rPr>
          <w:rFonts w:ascii="宋体" w:eastAsia="宋体" w:hAnsi="宋体" w:cs="宋体" w:hint="eastAsia"/>
          <w:bCs/>
          <w:szCs w:val="21"/>
        </w:rPr>
        <w:t>大众语文学是</w:t>
      </w:r>
      <w:proofErr w:type="gramStart"/>
      <w:r w:rsidRPr="00220D4B">
        <w:rPr>
          <w:rFonts w:ascii="宋体" w:eastAsia="宋体" w:hAnsi="宋体" w:cs="宋体" w:hint="eastAsia"/>
          <w:bCs/>
          <w:szCs w:val="21"/>
        </w:rPr>
        <w:t>用前进</w:t>
      </w:r>
      <w:proofErr w:type="gramEnd"/>
      <w:r w:rsidRPr="00220D4B">
        <w:rPr>
          <w:rFonts w:ascii="宋体" w:eastAsia="宋体" w:hAnsi="宋体" w:cs="宋体" w:hint="eastAsia"/>
          <w:bCs/>
          <w:szCs w:val="21"/>
        </w:rPr>
        <w:t>的大众实际的用语，去描写大众的实际生活，而成为正确的大众意识的表现工具，所以大众语文学绝不是像一般遗老遗少，以及自命为特殊阶层，不屑于与大众为伍的文人雅士们所说的什么把文学的水平降低，以迁就大众。什么没有「文学的尊严」其实大众语文学运动之提倡，使文学脱离了特殊阶层欺骗的、麻醉的、狭义的苦海；而成为大众坦白的、前进的、广义的宠儿，这谁能说它会失去文学本身的真价值呢？</w:t>
      </w:r>
    </w:p>
    <w:p w14:paraId="48F73C2D" w14:textId="77777777" w:rsidR="00220D4B" w:rsidRPr="00220D4B" w:rsidRDefault="00220D4B" w:rsidP="008A4755">
      <w:pPr>
        <w:ind w:firstLineChars="200" w:firstLine="420"/>
        <w:rPr>
          <w:rFonts w:ascii="宋体" w:eastAsia="宋体" w:hAnsi="宋体" w:cs="宋体"/>
          <w:bCs/>
          <w:szCs w:val="21"/>
        </w:rPr>
      </w:pPr>
      <w:r w:rsidRPr="00220D4B">
        <w:rPr>
          <w:rFonts w:ascii="宋体" w:eastAsia="宋体" w:hAnsi="宋体" w:cs="宋体" w:hint="eastAsia"/>
          <w:bCs/>
          <w:szCs w:val="21"/>
        </w:rPr>
        <w:t>自从这问题建立以后，接着便进而讨论到实践的问题，除了投身于大众中，深入大众，以了解大众的实际生活，充实大众语文学的内容外；在「读得出，听得懂，写得顺手，看得明白」的原则底下，便有人主张先发展各地流行的方言（即有普遍性，而且能正确地代表大众意识的方言），由多元融合为一元。又有人主张废除汉字，创造拼音字，以达到「话便是文，文便是话」的目的。因而便引起了一部份人的反感。对于前者他们以为会使语文更加复杂，对于后者他们更认为是空谈。（</w:t>
      </w:r>
      <w:proofErr w:type="gramStart"/>
      <w:r w:rsidRPr="00220D4B">
        <w:rPr>
          <w:rFonts w:ascii="宋体" w:eastAsia="宋体" w:hAnsi="宋体" w:cs="宋体" w:hint="eastAsia"/>
          <w:bCs/>
          <w:szCs w:val="21"/>
        </w:rPr>
        <w:t>至主张</w:t>
      </w:r>
      <w:proofErr w:type="gramEnd"/>
      <w:r w:rsidRPr="00220D4B">
        <w:rPr>
          <w:rFonts w:ascii="宋体" w:eastAsia="宋体" w:hAnsi="宋体" w:cs="宋体" w:hint="eastAsia"/>
          <w:bCs/>
          <w:szCs w:val="21"/>
        </w:rPr>
        <w:t>恢复文言文，及提倡语录体者，他们根本就不愿大众接近文学，更不愿大众明白一切。在这里是可以不必去提出他们的。）像这样的批评，我认为对于上面二种主张,是有着不少的误解。第一，我们要明了这里所提倡的发展方言，并不是凡方言便采用；这里所提倡发展的方言，是发展</w:t>
      </w:r>
      <w:proofErr w:type="gramStart"/>
      <w:r w:rsidRPr="00220D4B">
        <w:rPr>
          <w:rFonts w:ascii="宋体" w:eastAsia="宋体" w:hAnsi="宋体" w:cs="宋体" w:hint="eastAsia"/>
          <w:bCs/>
          <w:szCs w:val="21"/>
        </w:rPr>
        <w:t>些有着</w:t>
      </w:r>
      <w:proofErr w:type="gramEnd"/>
      <w:r w:rsidRPr="00220D4B">
        <w:rPr>
          <w:rFonts w:ascii="宋体" w:eastAsia="宋体" w:hAnsi="宋体" w:cs="宋体" w:hint="eastAsia"/>
          <w:bCs/>
          <w:szCs w:val="21"/>
        </w:rPr>
        <w:t>明确的意识表现特点的。即是说，要表达某种意思，除这句方言外，是没有另外一种话能比它表现得更正确的。好像目前正流行着的「揩油」「像煞有介事」等，已经成为普遍的话语了。所以无论那一种方言，只要它有着某种特点，若经相当的提倡，是极容易普遍与了解的。同时大众的语言，也因这提倡而可以消灭许多隔膜，更</w:t>
      </w:r>
      <w:proofErr w:type="gramStart"/>
      <w:r w:rsidRPr="00220D4B">
        <w:rPr>
          <w:rFonts w:ascii="宋体" w:eastAsia="宋体" w:hAnsi="宋体" w:cs="宋体" w:hint="eastAsia"/>
          <w:bCs/>
          <w:szCs w:val="21"/>
        </w:rPr>
        <w:t>进而促它统一</w:t>
      </w:r>
      <w:proofErr w:type="gramEnd"/>
      <w:r w:rsidRPr="00220D4B">
        <w:rPr>
          <w:rFonts w:ascii="宋体" w:eastAsia="宋体" w:hAnsi="宋体" w:cs="宋体" w:hint="eastAsia"/>
          <w:bCs/>
          <w:szCs w:val="21"/>
        </w:rPr>
        <w:t>起来。第二，四方字——现有的汉字——字形的难记及字义的费解，是谁都不会否认的吧。那末，要使这些文化水准极低，不，完全未受过教育的大众，与文学发生关系，那是有废除这</w:t>
      </w:r>
      <w:proofErr w:type="gramStart"/>
      <w:r w:rsidRPr="00220D4B">
        <w:rPr>
          <w:rFonts w:ascii="宋体" w:eastAsia="宋体" w:hAnsi="宋体" w:cs="宋体" w:hint="eastAsia"/>
          <w:bCs/>
          <w:szCs w:val="21"/>
        </w:rPr>
        <w:t>难记难学</w:t>
      </w:r>
      <w:proofErr w:type="gramEnd"/>
      <w:r w:rsidRPr="00220D4B">
        <w:rPr>
          <w:rFonts w:ascii="宋体" w:eastAsia="宋体" w:hAnsi="宋体" w:cs="宋体" w:hint="eastAsia"/>
          <w:bCs/>
          <w:szCs w:val="21"/>
        </w:rPr>
        <w:t>难懂的汉字，而代替以易记易学易懂的拼音字的必要。因为大众间的语言，已经统一了，大众间的意思都能互相表达了，就用大众的说话，用字记出来，不是很便当吗？那里可以说它是空谈呢？</w:t>
      </w:r>
    </w:p>
    <w:p w14:paraId="4FCC7053" w14:textId="77777777" w:rsidR="00220D4B" w:rsidRPr="00220D4B" w:rsidRDefault="00220D4B" w:rsidP="008A4755">
      <w:pPr>
        <w:ind w:firstLineChars="200" w:firstLine="420"/>
        <w:rPr>
          <w:rFonts w:ascii="宋体" w:eastAsia="宋体" w:hAnsi="宋体" w:cs="宋体"/>
          <w:bCs/>
          <w:szCs w:val="21"/>
        </w:rPr>
      </w:pPr>
      <w:r w:rsidRPr="00220D4B">
        <w:rPr>
          <w:rFonts w:ascii="宋体" w:eastAsia="宋体" w:hAnsi="宋体" w:cs="宋体" w:hint="eastAsia"/>
          <w:bCs/>
          <w:szCs w:val="21"/>
        </w:rPr>
        <w:t>末了，我得把我的意思做个总结：要提高大众的文化水平，大众语文学是急待创造的。「读得出，听得懂，写得顺手，看得明白」，是大众语文学的一部</w:t>
      </w:r>
      <w:proofErr w:type="gramStart"/>
      <w:r w:rsidRPr="00220D4B">
        <w:rPr>
          <w:rFonts w:ascii="宋体" w:eastAsia="宋体" w:hAnsi="宋体" w:cs="宋体" w:hint="eastAsia"/>
          <w:bCs/>
          <w:szCs w:val="21"/>
        </w:rPr>
        <w:t>份重要</w:t>
      </w:r>
      <w:proofErr w:type="gramEnd"/>
      <w:r w:rsidRPr="00220D4B">
        <w:rPr>
          <w:rFonts w:ascii="宋体" w:eastAsia="宋体" w:hAnsi="宋体" w:cs="宋体" w:hint="eastAsia"/>
          <w:bCs/>
          <w:szCs w:val="21"/>
        </w:rPr>
        <w:t>条件。要做到「读得出，听得懂，写得顺手，看得明白」，无妨发展各地有着表现特点的方言（即集中前进大众正确意识的语言），使它普遍化（现在的国语，当然是相当地被采用的），并促进语言的统一，然后进而废除汉字，用拼音字去写出大众的说话（在这转换期中，现在的白话文和汉字，自然仍被利用为写作的工具），以求产生「话便是文，文便是话」的大众语文学，有着正确意识的大众语文学！</w:t>
      </w:r>
    </w:p>
    <w:p w14:paraId="0A829834" w14:textId="4C897B59" w:rsidR="00220D4B" w:rsidRDefault="00220D4B" w:rsidP="008A4755">
      <w:pPr>
        <w:ind w:firstLineChars="200" w:firstLine="420"/>
        <w:rPr>
          <w:rFonts w:ascii="宋体" w:eastAsia="宋体" w:hAnsi="宋体" w:cs="宋体"/>
          <w:b/>
          <w:szCs w:val="21"/>
        </w:rPr>
      </w:pPr>
      <w:r w:rsidRPr="00220D4B">
        <w:rPr>
          <w:rFonts w:ascii="宋体" w:eastAsia="宋体" w:hAnsi="宋体" w:cs="宋体" w:hint="eastAsia"/>
          <w:bCs/>
          <w:szCs w:val="21"/>
        </w:rPr>
        <w:t>（载</w:t>
      </w:r>
      <w:r w:rsidRPr="00220D4B">
        <w:rPr>
          <w:rFonts w:ascii="宋体" w:eastAsia="宋体" w:hAnsi="宋体" w:cs="宋体" w:hint="eastAsia"/>
          <w:b/>
          <w:szCs w:val="21"/>
        </w:rPr>
        <w:t>一九三四年十月二日「轮」</w:t>
      </w:r>
      <w:r>
        <w:rPr>
          <w:rFonts w:ascii="宋体" w:eastAsia="宋体" w:hAnsi="宋体" w:cs="宋体" w:hint="eastAsia"/>
          <w:b/>
          <w:szCs w:val="21"/>
        </w:rPr>
        <w:t>）</w:t>
      </w:r>
    </w:p>
    <w:p w14:paraId="7AF6A26D" w14:textId="55656816" w:rsidR="008E2C3B" w:rsidRDefault="008E2C3B" w:rsidP="008A4755">
      <w:pPr>
        <w:ind w:firstLineChars="200" w:firstLine="422"/>
        <w:rPr>
          <w:rFonts w:ascii="宋体" w:eastAsia="宋体" w:hAnsi="宋体" w:cs="宋体"/>
          <w:b/>
          <w:szCs w:val="21"/>
        </w:rPr>
      </w:pPr>
    </w:p>
    <w:p w14:paraId="2E56E6CA" w14:textId="3AE6122C" w:rsidR="008E2C3B" w:rsidRDefault="008E2C3B" w:rsidP="00220D4B">
      <w:pPr>
        <w:rPr>
          <w:rFonts w:ascii="宋体" w:eastAsia="宋体" w:hAnsi="宋体" w:cs="宋体"/>
          <w:b/>
          <w:szCs w:val="21"/>
        </w:rPr>
      </w:pPr>
    </w:p>
    <w:p w14:paraId="66F0D0E3" w14:textId="77777777" w:rsidR="008A4755" w:rsidRDefault="008A4755" w:rsidP="008E2C3B">
      <w:pPr>
        <w:ind w:firstLineChars="200" w:firstLine="422"/>
        <w:rPr>
          <w:rFonts w:ascii="宋体" w:eastAsia="宋体" w:hAnsi="宋体" w:cs="宋体"/>
          <w:b/>
          <w:bCs/>
          <w:szCs w:val="21"/>
        </w:rPr>
        <w:sectPr w:rsidR="008A4755">
          <w:footerReference w:type="default" r:id="rId106"/>
          <w:footnotePr>
            <w:numFmt w:val="decimalEnclosedCircleChinese"/>
            <w:numRestart w:val="eachSect"/>
          </w:footnotePr>
          <w:pgSz w:w="11906" w:h="16838"/>
          <w:pgMar w:top="1440" w:right="1753" w:bottom="1440" w:left="1753" w:header="851" w:footer="992" w:gutter="0"/>
          <w:cols w:space="425"/>
          <w:docGrid w:type="lines" w:linePitch="312"/>
        </w:sectPr>
      </w:pPr>
    </w:p>
    <w:p w14:paraId="6B82304D" w14:textId="77777777" w:rsidR="008E2C3B" w:rsidRPr="008E2C3B" w:rsidRDefault="008E2C3B" w:rsidP="008E2C3B">
      <w:pPr>
        <w:ind w:firstLineChars="200" w:firstLine="422"/>
        <w:rPr>
          <w:rFonts w:ascii="宋体" w:eastAsia="宋体" w:hAnsi="宋体" w:cs="宋体"/>
          <w:b/>
          <w:bCs/>
          <w:szCs w:val="21"/>
        </w:rPr>
      </w:pPr>
      <w:r w:rsidRPr="008E2C3B">
        <w:rPr>
          <w:rFonts w:ascii="宋体" w:eastAsia="宋体" w:hAnsi="宋体" w:cs="宋体" w:hint="eastAsia"/>
          <w:b/>
          <w:bCs/>
          <w:szCs w:val="21"/>
        </w:rPr>
        <w:lastRenderedPageBreak/>
        <w:t>@</w:t>
      </w:r>
      <w:proofErr w:type="gramStart"/>
      <w:r w:rsidRPr="008E2C3B">
        <w:rPr>
          <w:rFonts w:ascii="宋体" w:eastAsia="宋体" w:hAnsi="宋体" w:cs="宋体" w:hint="eastAsia"/>
          <w:b/>
          <w:bCs/>
          <w:szCs w:val="21"/>
        </w:rPr>
        <w:t>侠夫《深谷里的叹息》</w:t>
      </w:r>
      <w:proofErr w:type="gramEnd"/>
      <w:r w:rsidRPr="008E2C3B">
        <w:rPr>
          <w:rFonts w:ascii="宋体" w:eastAsia="宋体" w:hAnsi="宋体" w:cs="宋体" w:hint="eastAsia"/>
          <w:b/>
          <w:bCs/>
          <w:szCs w:val="21"/>
        </w:rPr>
        <w:t>，1934</w:t>
      </w:r>
    </w:p>
    <w:p w14:paraId="7C83DF1F" w14:textId="77777777" w:rsidR="008E2C3B" w:rsidRPr="008E2C3B" w:rsidRDefault="008E2C3B" w:rsidP="008E2C3B">
      <w:pPr>
        <w:ind w:firstLineChars="200" w:firstLine="422"/>
        <w:rPr>
          <w:rFonts w:ascii="宋体" w:eastAsia="宋体" w:hAnsi="宋体" w:cs="宋体"/>
          <w:b/>
          <w:bCs/>
          <w:szCs w:val="21"/>
        </w:rPr>
      </w:pPr>
      <w:r w:rsidRPr="008E2C3B">
        <w:rPr>
          <w:rFonts w:ascii="宋体" w:eastAsia="宋体" w:hAnsi="宋体" w:cs="宋体" w:hint="eastAsia"/>
          <w:b/>
          <w:bCs/>
          <w:szCs w:val="21"/>
        </w:rPr>
        <w:t>（一）</w:t>
      </w:r>
    </w:p>
    <w:p w14:paraId="6A13B0DB"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奔父丧而辍学的</w:t>
      </w:r>
      <w:proofErr w:type="gramStart"/>
      <w:r w:rsidRPr="008E2C3B">
        <w:rPr>
          <w:rFonts w:ascii="宋体" w:eastAsia="宋体" w:hAnsi="宋体" w:cs="宋体" w:hint="eastAsia"/>
          <w:szCs w:val="21"/>
        </w:rPr>
        <w:t>衣禾又</w:t>
      </w:r>
      <w:proofErr w:type="gramEnd"/>
      <w:r w:rsidRPr="008E2C3B">
        <w:rPr>
          <w:rFonts w:ascii="宋体" w:eastAsia="宋体" w:hAnsi="宋体" w:cs="宋体" w:hint="eastAsia"/>
          <w:szCs w:val="21"/>
        </w:rPr>
        <w:t>重来学校念书了。</w:t>
      </w:r>
    </w:p>
    <w:p w14:paraId="1074A07F"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母亲本是打算要给他讨</w:t>
      </w:r>
      <w:proofErr w:type="gramStart"/>
      <w:r w:rsidRPr="008E2C3B">
        <w:rPr>
          <w:rFonts w:ascii="宋体" w:eastAsia="宋体" w:hAnsi="宋体" w:cs="宋体" w:hint="eastAsia"/>
          <w:szCs w:val="21"/>
        </w:rPr>
        <w:t>一</w:t>
      </w:r>
      <w:proofErr w:type="gramEnd"/>
      <w:r w:rsidRPr="008E2C3B">
        <w:rPr>
          <w:rFonts w:ascii="宋体" w:eastAsia="宋体" w:hAnsi="宋体" w:cs="宋体" w:hint="eastAsia"/>
          <w:szCs w:val="21"/>
        </w:rPr>
        <w:t>房媳妇儿，希望二年三年之后生</w:t>
      </w:r>
      <w:proofErr w:type="gramStart"/>
      <w:r w:rsidRPr="008E2C3B">
        <w:rPr>
          <w:rFonts w:ascii="宋体" w:eastAsia="宋体" w:hAnsi="宋体" w:cs="宋体" w:hint="eastAsia"/>
          <w:szCs w:val="21"/>
        </w:rPr>
        <w:t>男孩子承香丁</w:t>
      </w:r>
      <w:proofErr w:type="gramEnd"/>
      <w:r w:rsidRPr="008E2C3B">
        <w:rPr>
          <w:rFonts w:ascii="宋体" w:eastAsia="宋体" w:hAnsi="宋体" w:cs="宋体" w:hint="eastAsia"/>
          <w:szCs w:val="21"/>
        </w:rPr>
        <w:t>。</w:t>
      </w:r>
      <w:bookmarkStart w:id="729" w:name="_Hlk22807102"/>
      <w:r w:rsidRPr="008E2C3B">
        <w:rPr>
          <w:rFonts w:ascii="宋体" w:eastAsia="宋体" w:hAnsi="宋体" w:cs="宋体" w:hint="eastAsia"/>
          <w:szCs w:val="21"/>
        </w:rPr>
        <w:t>结婚后也可跑到南洋去经营商业，支撑家庭经济的</w:t>
      </w:r>
      <w:r w:rsidRPr="008E2C3B">
        <w:rPr>
          <w:rFonts w:ascii="宋体" w:eastAsia="宋体" w:hAnsi="宋体" w:cs="宋体" w:hint="eastAsia"/>
          <w:color w:val="FF0000"/>
          <w:szCs w:val="21"/>
        </w:rPr>
        <w:t>巨</w:t>
      </w:r>
      <w:proofErr w:type="gramStart"/>
      <w:r w:rsidRPr="008E2C3B">
        <w:rPr>
          <w:rFonts w:ascii="宋体" w:eastAsia="宋体" w:hAnsi="宋体" w:cs="宋体" w:hint="eastAsia"/>
          <w:color w:val="FF0000"/>
          <w:szCs w:val="21"/>
        </w:rPr>
        <w:t>艰</w:t>
      </w:r>
      <w:proofErr w:type="gramEnd"/>
      <w:r w:rsidRPr="008E2C3B">
        <w:rPr>
          <w:rFonts w:ascii="宋体" w:eastAsia="宋体" w:hAnsi="宋体" w:cs="宋体" w:hint="eastAsia"/>
          <w:szCs w:val="21"/>
        </w:rPr>
        <w:t>。</w:t>
      </w:r>
      <w:bookmarkEnd w:id="729"/>
      <w:r w:rsidRPr="008E2C3B">
        <w:rPr>
          <w:rFonts w:ascii="宋体" w:eastAsia="宋体" w:hAnsi="宋体" w:cs="宋体" w:hint="eastAsia"/>
          <w:szCs w:val="21"/>
        </w:rPr>
        <w:t>在母亲老人家的眼光看来</w:t>
      </w:r>
      <w:proofErr w:type="gramStart"/>
      <w:r w:rsidRPr="008E2C3B">
        <w:rPr>
          <w:rFonts w:ascii="宋体" w:eastAsia="宋体" w:hAnsi="宋体" w:cs="宋体" w:hint="eastAsia"/>
          <w:szCs w:val="21"/>
        </w:rPr>
        <w:t>念多十</w:t>
      </w:r>
      <w:proofErr w:type="gramEnd"/>
      <w:r w:rsidRPr="008E2C3B">
        <w:rPr>
          <w:rFonts w:ascii="宋体" w:eastAsia="宋体" w:hAnsi="宋体" w:cs="宋体" w:hint="eastAsia"/>
          <w:szCs w:val="21"/>
        </w:rPr>
        <w:t>数年的书是不会发洋财的，读了书做状元的有几人，何况科举取消已久，读书是</w:t>
      </w:r>
      <w:proofErr w:type="gramStart"/>
      <w:r w:rsidRPr="008E2C3B">
        <w:rPr>
          <w:rFonts w:ascii="宋体" w:eastAsia="宋体" w:hAnsi="宋体" w:cs="宋体" w:hint="eastAsia"/>
          <w:szCs w:val="21"/>
        </w:rPr>
        <w:t>难希望</w:t>
      </w:r>
      <w:proofErr w:type="gramEnd"/>
      <w:r w:rsidRPr="008E2C3B">
        <w:rPr>
          <w:rFonts w:ascii="宋体" w:eastAsia="宋体" w:hAnsi="宋体" w:cs="宋体" w:hint="eastAsia"/>
          <w:szCs w:val="21"/>
        </w:rPr>
        <w:t>出头的。祖父一世的</w:t>
      </w:r>
      <w:proofErr w:type="gramStart"/>
      <w:r w:rsidRPr="008E2C3B">
        <w:rPr>
          <w:rFonts w:ascii="宋体" w:eastAsia="宋体" w:hAnsi="宋体" w:cs="宋体" w:hint="eastAsia"/>
          <w:szCs w:val="21"/>
        </w:rPr>
        <w:t>寒儒与乎身后</w:t>
      </w:r>
      <w:proofErr w:type="gramEnd"/>
      <w:r w:rsidRPr="008E2C3B">
        <w:rPr>
          <w:rFonts w:ascii="宋体" w:eastAsia="宋体" w:hAnsi="宋体" w:cs="宋体" w:hint="eastAsia"/>
          <w:szCs w:val="21"/>
        </w:rPr>
        <w:t>的寂寞不是很好的前车之鉴吗？</w:t>
      </w:r>
    </w:p>
    <w:p w14:paraId="653DE0EE"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当母亲向他提出这些问题的时候，知识欲很强的他听了是多么的失望。他不得不向母亲恳求，结果求学的诚心打动了慈爱的母亲，母亲允许了。他是多么的欣喜雀跃，他的前途已经由暗淡而进入光明，他无疑的如犯人之获赦。</w:t>
      </w:r>
    </w:p>
    <w:p w14:paraId="11EAFE87"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在那年的春天，他到十八岁的时候，他离开了家园而跑到学校来。当他向母亲拜别的一天，庭园里的春花正</w:t>
      </w:r>
      <w:proofErr w:type="gramStart"/>
      <w:r w:rsidRPr="008E2C3B">
        <w:rPr>
          <w:rFonts w:ascii="宋体" w:eastAsia="宋体" w:hAnsi="宋体" w:cs="宋体" w:hint="eastAsia"/>
          <w:szCs w:val="21"/>
        </w:rPr>
        <w:t>妍</w:t>
      </w:r>
      <w:proofErr w:type="gramEnd"/>
      <w:r w:rsidRPr="008E2C3B">
        <w:rPr>
          <w:rFonts w:ascii="宋体" w:eastAsia="宋体" w:hAnsi="宋体" w:cs="宋体" w:hint="eastAsia"/>
          <w:szCs w:val="21"/>
        </w:rPr>
        <w:t>，门外的春水微皱。斜峭的春寒中，一阵冷风吹着，苍翠的树木在摇落。家里只有母亲和弟弟，显然是十分落寞的。</w:t>
      </w:r>
    </w:p>
    <w:p w14:paraId="7F334260"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母亲很憔悴的伫立门边，凄然地向他说：</w:t>
      </w:r>
    </w:p>
    <w:p w14:paraId="6C866C10"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w:t>
      </w:r>
      <w:bookmarkStart w:id="730" w:name="_Hlk22807357"/>
      <w:r w:rsidRPr="008E2C3B">
        <w:rPr>
          <w:rFonts w:ascii="宋体" w:eastAsia="宋体" w:hAnsi="宋体" w:cs="宋体" w:hint="eastAsia"/>
          <w:szCs w:val="21"/>
        </w:rPr>
        <w:t>儿呵！你到校里，应当格外努力，本来我是不打算给你升学的，我们的家境，</w:t>
      </w:r>
      <w:proofErr w:type="gramStart"/>
      <w:r w:rsidRPr="008E2C3B">
        <w:rPr>
          <w:rFonts w:ascii="宋体" w:eastAsia="宋体" w:hAnsi="宋体" w:cs="宋体" w:hint="eastAsia"/>
          <w:szCs w:val="21"/>
        </w:rPr>
        <w:t>一天困过一天</w:t>
      </w:r>
      <w:proofErr w:type="gramEnd"/>
      <w:r w:rsidRPr="008E2C3B">
        <w:rPr>
          <w:rFonts w:ascii="宋体" w:eastAsia="宋体" w:hAnsi="宋体" w:cs="宋体" w:hint="eastAsia"/>
          <w:szCs w:val="21"/>
        </w:rPr>
        <w:t>，自从你爸爸死后，就要你们自己依赖自己呵！</w:t>
      </w:r>
      <w:bookmarkEnd w:id="730"/>
      <w:r w:rsidRPr="008E2C3B">
        <w:rPr>
          <w:rFonts w:ascii="宋体" w:eastAsia="宋体" w:hAnsi="宋体" w:cs="宋体" w:hint="eastAsia"/>
          <w:szCs w:val="21"/>
        </w:rPr>
        <w:t>我横竖也活在世上不久了。」他痴望着母亲的泪脸，母亲的教谕，声声的刺入他的内心，他终于流泪辞别他的慈爱的母亲了。</w:t>
      </w:r>
    </w:p>
    <w:p w14:paraId="7BEC8025"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当着这三春花暖，莺飞草长的时候，原野的春色越发娇丽可爱了。他要到离家三十里的南方的商埠汕头，他带着衣箱行李乘着帆船，韩江两旁堤上春草凄迷，远处的翠树多么可爱。他沐浴于绮丽的自然的怀抱中，他与自然共一体，他受自然所陶醉了。他呆坐于舟中，悠然忘机了。</w:t>
      </w:r>
    </w:p>
    <w:p w14:paraId="3AFCFFA8"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到了礜峰。呵！yù礜石山好像</w:t>
      </w:r>
      <w:proofErr w:type="gramStart"/>
      <w:r w:rsidRPr="008E2C3B">
        <w:rPr>
          <w:rFonts w:ascii="宋体" w:eastAsia="宋体" w:hAnsi="宋体" w:cs="宋体" w:hint="eastAsia"/>
          <w:szCs w:val="21"/>
        </w:rPr>
        <w:t>伛偻</w:t>
      </w:r>
      <w:proofErr w:type="gramEnd"/>
      <w:r w:rsidRPr="008E2C3B">
        <w:rPr>
          <w:rFonts w:ascii="宋体" w:eastAsia="宋体" w:hAnsi="宋体" w:cs="宋体" w:hint="eastAsia"/>
          <w:szCs w:val="21"/>
        </w:rPr>
        <w:t>的立着的老人。这个隔了</w:t>
      </w:r>
      <w:proofErr w:type="gramStart"/>
      <w:r w:rsidRPr="008E2C3B">
        <w:rPr>
          <w:rFonts w:ascii="宋体" w:eastAsia="宋体" w:hAnsi="宋体" w:cs="宋体" w:hint="eastAsia"/>
          <w:szCs w:val="21"/>
        </w:rPr>
        <w:t>汕</w:t>
      </w:r>
      <w:proofErr w:type="gramEnd"/>
      <w:r w:rsidRPr="008E2C3B">
        <w:rPr>
          <w:rFonts w:ascii="宋体" w:eastAsia="宋体" w:hAnsi="宋体" w:cs="宋体" w:hint="eastAsia"/>
          <w:szCs w:val="21"/>
        </w:rPr>
        <w:t>埠一衣带水的峰，那真是世外的桃源，浓郁郁葱的树木里面，新式的建筑物半隐半现。全山的风景是多么的深幽。在这样美丽的自然中生活的人们，真像进了天国，他也感觉自己的幸福。</w:t>
      </w:r>
    </w:p>
    <w:p w14:paraId="16E89F62" w14:textId="77777777" w:rsidR="008E2C3B" w:rsidRPr="008E2C3B" w:rsidRDefault="008E2C3B" w:rsidP="008E2C3B">
      <w:pPr>
        <w:ind w:firstLineChars="200" w:firstLine="420"/>
        <w:rPr>
          <w:rFonts w:ascii="宋体" w:eastAsia="宋体" w:hAnsi="宋体" w:cs="宋体"/>
          <w:szCs w:val="21"/>
        </w:rPr>
      </w:pPr>
      <w:bookmarkStart w:id="731" w:name="_Hlk22808153"/>
      <w:r w:rsidRPr="008E2C3B">
        <w:rPr>
          <w:rFonts w:ascii="宋体" w:eastAsia="宋体" w:hAnsi="宋体" w:cs="宋体" w:hint="eastAsia"/>
          <w:szCs w:val="21"/>
        </w:rPr>
        <w:t>全校的学生大约五百余人，未开学之前，大家各自办理自己的入学的手续，找宿舍，缴费，布置房间，买书籍用品，很忙碌着。</w:t>
      </w:r>
    </w:p>
    <w:bookmarkEnd w:id="731"/>
    <w:p w14:paraId="753733C9" w14:textId="77777777" w:rsidR="008E2C3B" w:rsidRPr="008E2C3B" w:rsidRDefault="008E2C3B" w:rsidP="008E2C3B">
      <w:pPr>
        <w:ind w:firstLineChars="200" w:firstLine="420"/>
        <w:rPr>
          <w:rFonts w:ascii="宋体" w:eastAsia="宋体" w:hAnsi="宋体" w:cs="宋体"/>
          <w:szCs w:val="21"/>
        </w:rPr>
      </w:pPr>
      <w:proofErr w:type="gramStart"/>
      <w:r w:rsidRPr="008E2C3B">
        <w:rPr>
          <w:rFonts w:ascii="宋体" w:eastAsia="宋体" w:hAnsi="宋体" w:cs="宋体" w:hint="eastAsia"/>
          <w:szCs w:val="21"/>
        </w:rPr>
        <w:t>衣禾因为</w:t>
      </w:r>
      <w:proofErr w:type="gramEnd"/>
      <w:r w:rsidRPr="008E2C3B">
        <w:rPr>
          <w:rFonts w:ascii="宋体" w:eastAsia="宋体" w:hAnsi="宋体" w:cs="宋体" w:hint="eastAsia"/>
          <w:szCs w:val="21"/>
        </w:rPr>
        <w:t>得了几个同学的帮助，减少许多手续上的麻烦。</w:t>
      </w:r>
    </w:p>
    <w:p w14:paraId="61CAA745" w14:textId="77777777" w:rsidR="008E2C3B" w:rsidRPr="008E2C3B" w:rsidRDefault="008E2C3B" w:rsidP="008E2C3B">
      <w:pPr>
        <w:ind w:firstLineChars="200" w:firstLine="420"/>
        <w:rPr>
          <w:rFonts w:ascii="宋体" w:eastAsia="宋体" w:hAnsi="宋体" w:cs="宋体"/>
          <w:szCs w:val="21"/>
        </w:rPr>
      </w:pPr>
      <w:bookmarkStart w:id="732" w:name="_Hlk22808208"/>
      <w:r w:rsidRPr="008E2C3B">
        <w:rPr>
          <w:rFonts w:ascii="宋体" w:eastAsia="宋体" w:hAnsi="宋体" w:cs="宋体" w:hint="eastAsia"/>
          <w:szCs w:val="21"/>
        </w:rPr>
        <w:t>几个同学因为</w:t>
      </w:r>
      <w:proofErr w:type="gramStart"/>
      <w:r w:rsidRPr="008E2C3B">
        <w:rPr>
          <w:rFonts w:ascii="宋体" w:eastAsia="宋体" w:hAnsi="宋体" w:cs="宋体" w:hint="eastAsia"/>
          <w:szCs w:val="21"/>
        </w:rPr>
        <w:t>衣禾之</w:t>
      </w:r>
      <w:proofErr w:type="gramEnd"/>
      <w:r w:rsidRPr="008E2C3B">
        <w:rPr>
          <w:rFonts w:ascii="宋体" w:eastAsia="宋体" w:hAnsi="宋体" w:cs="宋体" w:hint="eastAsia"/>
          <w:szCs w:val="21"/>
        </w:rPr>
        <w:t>继续求学，他们是表示无限的欣悦。</w:t>
      </w:r>
      <w:bookmarkEnd w:id="732"/>
      <w:r w:rsidRPr="008E2C3B">
        <w:rPr>
          <w:rFonts w:ascii="宋体" w:eastAsia="宋体" w:hAnsi="宋体" w:cs="宋体" w:hint="eastAsia"/>
          <w:szCs w:val="21"/>
        </w:rPr>
        <w:t>记得</w:t>
      </w:r>
      <w:proofErr w:type="gramStart"/>
      <w:r w:rsidRPr="008E2C3B">
        <w:rPr>
          <w:rFonts w:ascii="宋体" w:eastAsia="宋体" w:hAnsi="宋体" w:cs="宋体" w:hint="eastAsia"/>
          <w:szCs w:val="21"/>
        </w:rPr>
        <w:t>当衣禾入学</w:t>
      </w:r>
      <w:proofErr w:type="gramEnd"/>
      <w:r w:rsidRPr="008E2C3B">
        <w:rPr>
          <w:rFonts w:ascii="宋体" w:eastAsia="宋体" w:hAnsi="宋体" w:cs="宋体" w:hint="eastAsia"/>
          <w:szCs w:val="21"/>
        </w:rPr>
        <w:t>不久，得了父亲的凶耗而辍学的时候，他们对这位可怜的朋友是多末的同情。他们有的做诗送行，有的用十分体贴的言词去安慰他！所以这</w:t>
      </w:r>
      <w:proofErr w:type="gramStart"/>
      <w:r w:rsidRPr="008E2C3B">
        <w:rPr>
          <w:rFonts w:ascii="宋体" w:eastAsia="宋体" w:hAnsi="宋体" w:cs="宋体" w:hint="eastAsia"/>
          <w:szCs w:val="21"/>
        </w:rPr>
        <w:t>次衣禾</w:t>
      </w:r>
      <w:proofErr w:type="gramEnd"/>
      <w:r w:rsidRPr="008E2C3B">
        <w:rPr>
          <w:rFonts w:ascii="宋体" w:eastAsia="宋体" w:hAnsi="宋体" w:cs="宋体" w:hint="eastAsia"/>
          <w:szCs w:val="21"/>
        </w:rPr>
        <w:t>的来校，对于他们简直是一种意外。</w:t>
      </w:r>
    </w:p>
    <w:p w14:paraId="367FE8A5"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因失学而再有求学的机会</w:t>
      </w:r>
      <w:proofErr w:type="gramStart"/>
      <w:r w:rsidRPr="008E2C3B">
        <w:rPr>
          <w:rFonts w:ascii="宋体" w:eastAsia="宋体" w:hAnsi="宋体" w:cs="宋体" w:hint="eastAsia"/>
          <w:szCs w:val="21"/>
        </w:rPr>
        <w:t>的衣禾</w:t>
      </w:r>
      <w:proofErr w:type="gramEnd"/>
      <w:r w:rsidRPr="008E2C3B">
        <w:rPr>
          <w:rFonts w:ascii="宋体" w:eastAsia="宋体" w:hAnsi="宋体" w:cs="宋体" w:hint="eastAsia"/>
          <w:szCs w:val="21"/>
        </w:rPr>
        <w:t>,那就好像重上战阵的征将，他对各学科的努力，是不待言的。</w:t>
      </w:r>
    </w:p>
    <w:p w14:paraId="640CCEF7" w14:textId="77777777" w:rsidR="008E2C3B" w:rsidRPr="008E2C3B" w:rsidRDefault="008E2C3B" w:rsidP="008E2C3B">
      <w:pPr>
        <w:ind w:firstLineChars="200" w:firstLine="420"/>
        <w:rPr>
          <w:rFonts w:ascii="宋体" w:eastAsia="宋体" w:hAnsi="宋体" w:cs="宋体"/>
          <w:szCs w:val="21"/>
        </w:rPr>
      </w:pPr>
      <w:bookmarkStart w:id="733" w:name="_Hlk22808406"/>
      <w:r w:rsidRPr="008E2C3B">
        <w:rPr>
          <w:rFonts w:ascii="宋体" w:eastAsia="宋体" w:hAnsi="宋体" w:cs="宋体" w:hint="eastAsia"/>
          <w:szCs w:val="21"/>
        </w:rPr>
        <w:t>他是富有文艺的天赋的。他很努力</w:t>
      </w:r>
      <w:r w:rsidRPr="008E2C3B">
        <w:rPr>
          <w:rFonts w:ascii="宋体" w:eastAsia="宋体" w:hAnsi="宋体" w:cs="宋体" w:hint="eastAsia"/>
          <w:color w:val="FF0000"/>
          <w:szCs w:val="21"/>
        </w:rPr>
        <w:t>于</w:t>
      </w:r>
      <w:r w:rsidRPr="008E2C3B">
        <w:rPr>
          <w:rFonts w:ascii="宋体" w:eastAsia="宋体" w:hAnsi="宋体" w:cs="宋体" w:hint="eastAsia"/>
          <w:szCs w:val="21"/>
        </w:rPr>
        <w:t>文艺的修养，他的文章时常在校刊上发表，文科教员对他的文才也</w:t>
      </w:r>
      <w:proofErr w:type="gramStart"/>
      <w:r w:rsidRPr="008E2C3B">
        <w:rPr>
          <w:rFonts w:ascii="宋体" w:eastAsia="宋体" w:hAnsi="宋体" w:cs="宋体" w:hint="eastAsia"/>
          <w:szCs w:val="21"/>
        </w:rPr>
        <w:t>时常的</w:t>
      </w:r>
      <w:proofErr w:type="gramEnd"/>
      <w:r w:rsidRPr="008E2C3B">
        <w:rPr>
          <w:rFonts w:ascii="宋体" w:eastAsia="宋体" w:hAnsi="宋体" w:cs="宋体" w:hint="eastAsia"/>
          <w:szCs w:val="21"/>
        </w:rPr>
        <w:t>赞许，先生在上课的时候，时常鼓励他努力，并介绍许多书籍</w:t>
      </w:r>
      <w:proofErr w:type="gramStart"/>
      <w:r w:rsidRPr="008E2C3B">
        <w:rPr>
          <w:rFonts w:ascii="宋体" w:eastAsia="宋体" w:hAnsi="宋体" w:cs="宋体" w:hint="eastAsia"/>
          <w:szCs w:val="21"/>
        </w:rPr>
        <w:t>铪</w:t>
      </w:r>
      <w:proofErr w:type="gramEnd"/>
      <w:r w:rsidRPr="008E2C3B">
        <w:rPr>
          <w:rFonts w:ascii="宋体" w:eastAsia="宋体" w:hAnsi="宋体" w:cs="宋体" w:hint="eastAsia"/>
          <w:szCs w:val="21"/>
        </w:rPr>
        <w:t>他看，他的心中对先生这份知遇是抱了无限的感激的。</w:t>
      </w:r>
    </w:p>
    <w:bookmarkEnd w:id="733"/>
    <w:p w14:paraId="5A6CCF71"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学校是美国基督教浸信会创办的，浸信会在礜峰不特创办一所中学，而且有幼稚园、小学、女子中学、神学院、医院。这里的居民，教徒是比较多的。</w:t>
      </w:r>
    </w:p>
    <w:p w14:paraId="1B5F099B" w14:textId="77777777" w:rsidR="008E2C3B" w:rsidRPr="008E2C3B" w:rsidRDefault="008E2C3B" w:rsidP="008E2C3B">
      <w:pPr>
        <w:ind w:firstLineChars="200" w:firstLine="420"/>
        <w:rPr>
          <w:rFonts w:ascii="宋体" w:eastAsia="宋体" w:hAnsi="宋体" w:cs="宋体"/>
          <w:szCs w:val="21"/>
        </w:rPr>
      </w:pPr>
      <w:proofErr w:type="gramStart"/>
      <w:r w:rsidRPr="008E2C3B">
        <w:rPr>
          <w:rFonts w:ascii="宋体" w:eastAsia="宋体" w:hAnsi="宋体" w:cs="宋体" w:hint="eastAsia"/>
          <w:szCs w:val="21"/>
        </w:rPr>
        <w:t>衣禾来校</w:t>
      </w:r>
      <w:proofErr w:type="gramEnd"/>
      <w:r w:rsidRPr="008E2C3B">
        <w:rPr>
          <w:rFonts w:ascii="宋体" w:eastAsia="宋体" w:hAnsi="宋体" w:cs="宋体" w:hint="eastAsia"/>
          <w:szCs w:val="21"/>
        </w:rPr>
        <w:t>之后，</w:t>
      </w:r>
      <w:r w:rsidRPr="008E2C3B">
        <w:rPr>
          <w:rFonts w:ascii="宋体" w:eastAsia="宋体" w:hAnsi="宋体" w:cs="宋体" w:hint="eastAsia"/>
          <w:color w:val="FF0000"/>
          <w:szCs w:val="21"/>
        </w:rPr>
        <w:t>尝</w:t>
      </w:r>
      <w:r w:rsidRPr="008E2C3B">
        <w:rPr>
          <w:rFonts w:ascii="宋体" w:eastAsia="宋体" w:hAnsi="宋体" w:cs="宋体" w:hint="eastAsia"/>
          <w:szCs w:val="21"/>
        </w:rPr>
        <w:t>也有过牧师和讲授圣经的教员何诗章先生征询他是否信仰宗教，是否愿</w:t>
      </w:r>
      <w:proofErr w:type="gramStart"/>
      <w:r w:rsidRPr="008E2C3B">
        <w:rPr>
          <w:rFonts w:ascii="宋体" w:eastAsia="宋体" w:hAnsi="宋体" w:cs="宋体" w:hint="eastAsia"/>
          <w:szCs w:val="21"/>
        </w:rPr>
        <w:t>作主</w:t>
      </w:r>
      <w:proofErr w:type="gramEnd"/>
      <w:r w:rsidRPr="008E2C3B">
        <w:rPr>
          <w:rFonts w:ascii="宋体" w:eastAsia="宋体" w:hAnsi="宋体" w:cs="宋体" w:hint="eastAsia"/>
          <w:szCs w:val="21"/>
        </w:rPr>
        <w:t>的儿子，耶稣的信徒。可是他对宗教的经义与神的存在，简直是怀疑的。特别是他开始对达尔文主义以及社会问题的探讨以后，他更成为非神的论者。他以为“神”这东西，不过是人类所假托的名词，人类假设宇宙中有万能的主宰在，于是才有了神。由于他对神的否定，所以时常在</w:t>
      </w:r>
      <w:proofErr w:type="gramStart"/>
      <w:r w:rsidRPr="008E2C3B">
        <w:rPr>
          <w:rFonts w:ascii="宋体" w:eastAsia="宋体" w:hAnsi="宋体" w:cs="宋体" w:hint="eastAsia"/>
          <w:szCs w:val="21"/>
        </w:rPr>
        <w:t>主日学</w:t>
      </w:r>
      <w:proofErr w:type="gramEnd"/>
      <w:r w:rsidRPr="008E2C3B">
        <w:rPr>
          <w:rFonts w:ascii="宋体" w:eastAsia="宋体" w:hAnsi="宋体" w:cs="宋体" w:hint="eastAsia"/>
          <w:szCs w:val="21"/>
        </w:rPr>
        <w:t>的时候和许多教徒及参加</w:t>
      </w:r>
      <w:proofErr w:type="gramStart"/>
      <w:r w:rsidRPr="008E2C3B">
        <w:rPr>
          <w:rFonts w:ascii="宋体" w:eastAsia="宋体" w:hAnsi="宋体" w:cs="宋体" w:hint="eastAsia"/>
          <w:szCs w:val="21"/>
        </w:rPr>
        <w:t>主日学</w:t>
      </w:r>
      <w:proofErr w:type="gramEnd"/>
      <w:r w:rsidRPr="008E2C3B">
        <w:rPr>
          <w:rFonts w:ascii="宋体" w:eastAsia="宋体" w:hAnsi="宋体" w:cs="宋体" w:hint="eastAsia"/>
          <w:szCs w:val="21"/>
        </w:rPr>
        <w:t>的教师，激烈的争论。</w:t>
      </w:r>
      <w:bookmarkStart w:id="734" w:name="_Hlk22808724"/>
      <w:r w:rsidRPr="008E2C3B">
        <w:rPr>
          <w:rFonts w:ascii="宋体" w:eastAsia="宋体" w:hAnsi="宋体" w:cs="宋体" w:hint="eastAsia"/>
          <w:szCs w:val="21"/>
        </w:rPr>
        <w:t>他的词锋是十分</w:t>
      </w:r>
      <w:bookmarkStart w:id="735" w:name="_Hlk22808705"/>
      <w:proofErr w:type="gramStart"/>
      <w:r w:rsidRPr="008E2C3B">
        <w:rPr>
          <w:rFonts w:ascii="宋体" w:eastAsia="宋体" w:hAnsi="宋体" w:cs="宋体" w:hint="eastAsia"/>
          <w:szCs w:val="21"/>
        </w:rPr>
        <w:t>犀</w:t>
      </w:r>
      <w:proofErr w:type="gramEnd"/>
      <w:r w:rsidRPr="008E2C3B">
        <w:rPr>
          <w:rFonts w:ascii="宋体" w:eastAsia="宋体" w:hAnsi="宋体" w:cs="宋体" w:hint="eastAsia"/>
          <w:szCs w:val="21"/>
        </w:rPr>
        <w:t>锐</w:t>
      </w:r>
      <w:bookmarkEnd w:id="735"/>
      <w:r w:rsidRPr="008E2C3B">
        <w:rPr>
          <w:rFonts w:ascii="宋体" w:eastAsia="宋体" w:hAnsi="宋体" w:cs="宋体" w:hint="eastAsia"/>
          <w:szCs w:val="21"/>
        </w:rPr>
        <w:t>的。</w:t>
      </w:r>
      <w:bookmarkEnd w:id="734"/>
      <w:r w:rsidRPr="008E2C3B">
        <w:rPr>
          <w:rFonts w:ascii="宋体" w:eastAsia="宋体" w:hAnsi="宋体" w:cs="宋体" w:hint="eastAsia"/>
          <w:szCs w:val="21"/>
        </w:rPr>
        <w:t>他这样的刚愎引起了教徒的仇视，他在全峰的人们眼中看来，是一个离经叛道的狂徒，怪物。</w:t>
      </w:r>
    </w:p>
    <w:p w14:paraId="280033D6"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lastRenderedPageBreak/>
        <w:t>礜峰是耸立于大海之中央，在山上可</w:t>
      </w:r>
      <w:proofErr w:type="gramStart"/>
      <w:r w:rsidRPr="008E2C3B">
        <w:rPr>
          <w:rFonts w:ascii="宋体" w:eastAsia="宋体" w:hAnsi="宋体" w:cs="宋体" w:hint="eastAsia"/>
          <w:szCs w:val="21"/>
        </w:rPr>
        <w:t>同尽望汕</w:t>
      </w:r>
      <w:proofErr w:type="gramEnd"/>
      <w:r w:rsidRPr="008E2C3B">
        <w:rPr>
          <w:rFonts w:ascii="宋体" w:eastAsia="宋体" w:hAnsi="宋体" w:cs="宋体" w:hint="eastAsia"/>
          <w:szCs w:val="21"/>
        </w:rPr>
        <w:t>埠的全境，山上的树木是十分苍郁的。当日落黄昏的时候，晚风吹上山来，草树轻摇，斜阳倾西，青天白云映在水中，随水波以荡漾，那海鸥在天上低飞，这样的环境实在是人间的乐园。</w:t>
      </w:r>
    </w:p>
    <w:p w14:paraId="2AD158E2"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礼拜堂建筑在半山之中，他的建筑是庄严美丽的，他的建筑精神是中西参半的，因为非如此则不足以表示中美合作的精神。</w:t>
      </w:r>
    </w:p>
    <w:p w14:paraId="3C4B9C29"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在浸信会所附设的学校，大多的学生在星期日的上午，学校是要强迫他们赴礼拜堂参加礼拜的，逃避的学生一经发觉，学校是要予以记过的，而学生自治会是要把他处罚的。</w:t>
      </w:r>
    </w:p>
    <w:p w14:paraId="3BB2A45E"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到了礼拜日，他如像被幽禁</w:t>
      </w:r>
      <w:proofErr w:type="gramStart"/>
      <w:r w:rsidRPr="008E2C3B">
        <w:rPr>
          <w:rFonts w:ascii="宋体" w:eastAsia="宋体" w:hAnsi="宋体" w:cs="宋体" w:hint="eastAsia"/>
          <w:szCs w:val="21"/>
        </w:rPr>
        <w:t>的闪犯一样</w:t>
      </w:r>
      <w:proofErr w:type="gramEnd"/>
      <w:r w:rsidRPr="008E2C3B">
        <w:rPr>
          <w:rFonts w:ascii="宋体" w:eastAsia="宋体" w:hAnsi="宋体" w:cs="宋体" w:hint="eastAsia"/>
          <w:szCs w:val="21"/>
        </w:rPr>
        <w:t>的痛苦，但为了校规的遵守，苦无可</w:t>
      </w:r>
      <w:proofErr w:type="gramStart"/>
      <w:r w:rsidRPr="008E2C3B">
        <w:rPr>
          <w:rFonts w:ascii="宋体" w:eastAsia="宋体" w:hAnsi="宋体" w:cs="宋体" w:hint="eastAsia"/>
          <w:szCs w:val="21"/>
        </w:rPr>
        <w:t>奈</w:t>
      </w:r>
      <w:proofErr w:type="gramEnd"/>
      <w:r w:rsidRPr="008E2C3B">
        <w:rPr>
          <w:rFonts w:ascii="宋体" w:eastAsia="宋体" w:hAnsi="宋体" w:cs="宋体" w:hint="eastAsia"/>
          <w:szCs w:val="21"/>
        </w:rPr>
        <w:t>之际，他只有随队出发。他们的队伍，蜿蜒地徐徐下山。到了礼拜堂，他们陆续入座，这时全堂已坐满了上帝的儿子，男的女的，老的少的，他们在这圣堂之下礼拜耶和华，他们</w:t>
      </w:r>
      <w:proofErr w:type="gramStart"/>
      <w:r w:rsidRPr="008E2C3B">
        <w:rPr>
          <w:rFonts w:ascii="宋体" w:eastAsia="宋体" w:hAnsi="宋体" w:cs="宋体" w:hint="eastAsia"/>
          <w:szCs w:val="21"/>
        </w:rPr>
        <w:t>祈祷主予他们</w:t>
      </w:r>
      <w:proofErr w:type="gramEnd"/>
      <w:r w:rsidRPr="008E2C3B">
        <w:rPr>
          <w:rFonts w:ascii="宋体" w:eastAsia="宋体" w:hAnsi="宋体" w:cs="宋体" w:hint="eastAsia"/>
          <w:szCs w:val="21"/>
        </w:rPr>
        <w:t>以恩惠，保护他们，</w:t>
      </w:r>
    </w:p>
    <w:p w14:paraId="4F586AF6"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他们冀求天国的来临，他们</w:t>
      </w:r>
      <w:proofErr w:type="gramStart"/>
      <w:r w:rsidRPr="008E2C3B">
        <w:rPr>
          <w:rFonts w:ascii="宋体" w:eastAsia="宋体" w:hAnsi="宋体" w:cs="宋体" w:hint="eastAsia"/>
          <w:szCs w:val="21"/>
        </w:rPr>
        <w:t>求主予他们</w:t>
      </w:r>
      <w:proofErr w:type="gramEnd"/>
      <w:r w:rsidRPr="008E2C3B">
        <w:rPr>
          <w:rFonts w:ascii="宋体" w:eastAsia="宋体" w:hAnsi="宋体" w:cs="宋体" w:hint="eastAsia"/>
          <w:szCs w:val="21"/>
        </w:rPr>
        <w:t>灵魂的启示与慰藉。他们同一的信仰是耶和华，是万能的主宰。他们同一的信念是上帝施予他们以幸福，他们要升天堂，不入地狱。</w:t>
      </w:r>
    </w:p>
    <w:p w14:paraId="0E0C3DC8"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全体一致的起立，由汪牧师的引道唱着赞美耶和华的圣诗，歌声作了，悲壮高昂的琴声也作了。</w:t>
      </w:r>
    </w:p>
    <w:p w14:paraId="06AAD00A" w14:textId="77777777" w:rsidR="008E2C3B" w:rsidRPr="008E2C3B" w:rsidRDefault="008E2C3B" w:rsidP="008E2C3B">
      <w:pPr>
        <w:ind w:firstLineChars="200" w:firstLine="420"/>
        <w:rPr>
          <w:rFonts w:ascii="宋体" w:eastAsia="宋体" w:hAnsi="宋体" w:cs="宋体"/>
          <w:szCs w:val="21"/>
        </w:rPr>
      </w:pPr>
      <w:bookmarkStart w:id="736" w:name="_Hlk22808991"/>
      <w:r w:rsidRPr="008E2C3B">
        <w:rPr>
          <w:rFonts w:ascii="宋体" w:eastAsia="宋体" w:hAnsi="宋体" w:cs="宋体" w:hint="eastAsia"/>
          <w:szCs w:val="21"/>
        </w:rPr>
        <w:t>牧师低下</w:t>
      </w:r>
      <w:r w:rsidRPr="008E2C3B">
        <w:rPr>
          <w:rFonts w:ascii="宋体" w:eastAsia="宋体" w:hAnsi="宋体" w:cs="宋体" w:hint="eastAsia"/>
          <w:color w:val="FF0000"/>
          <w:szCs w:val="21"/>
        </w:rPr>
        <w:t>首</w:t>
      </w:r>
      <w:r w:rsidRPr="008E2C3B">
        <w:rPr>
          <w:rFonts w:ascii="宋体" w:eastAsia="宋体" w:hAnsi="宋体" w:cs="宋体" w:hint="eastAsia"/>
          <w:szCs w:val="21"/>
        </w:rPr>
        <w:t>闭了眼睛在祈祷，大家的</w:t>
      </w:r>
      <w:proofErr w:type="gramStart"/>
      <w:r w:rsidRPr="008E2C3B">
        <w:rPr>
          <w:rFonts w:ascii="宋体" w:eastAsia="宋体" w:hAnsi="宋体" w:cs="宋体" w:hint="eastAsia"/>
          <w:color w:val="FF0000"/>
          <w:szCs w:val="21"/>
        </w:rPr>
        <w:t>头</w:t>
      </w:r>
      <w:r w:rsidRPr="008E2C3B">
        <w:rPr>
          <w:rFonts w:ascii="宋体" w:eastAsia="宋体" w:hAnsi="宋体" w:cs="宋体" w:hint="eastAsia"/>
          <w:szCs w:val="21"/>
        </w:rPr>
        <w:t>一致</w:t>
      </w:r>
      <w:proofErr w:type="gramEnd"/>
      <w:r w:rsidRPr="008E2C3B">
        <w:rPr>
          <w:rFonts w:ascii="宋体" w:eastAsia="宋体" w:hAnsi="宋体" w:cs="宋体" w:hint="eastAsia"/>
          <w:szCs w:val="21"/>
        </w:rPr>
        <w:t>低下去，</w:t>
      </w:r>
      <w:proofErr w:type="gramStart"/>
      <w:r w:rsidRPr="008E2C3B">
        <w:rPr>
          <w:rFonts w:ascii="宋体" w:eastAsia="宋体" w:hAnsi="宋体" w:cs="宋体" w:hint="eastAsia"/>
          <w:szCs w:val="21"/>
        </w:rPr>
        <w:t>轮到读圣书</w:t>
      </w:r>
      <w:proofErr w:type="gramEnd"/>
      <w:r w:rsidRPr="008E2C3B">
        <w:rPr>
          <w:rFonts w:ascii="宋体" w:eastAsia="宋体" w:hAnsi="宋体" w:cs="宋体" w:hint="eastAsia"/>
          <w:szCs w:val="21"/>
        </w:rPr>
        <w:t>的</w:t>
      </w:r>
      <w:r w:rsidRPr="008E2C3B">
        <w:rPr>
          <w:rFonts w:ascii="宋体" w:eastAsia="宋体" w:hAnsi="宋体" w:cs="宋体" w:hint="eastAsia"/>
          <w:color w:val="FF0000"/>
          <w:szCs w:val="21"/>
        </w:rPr>
        <w:t>秩序</w:t>
      </w:r>
      <w:r w:rsidRPr="008E2C3B">
        <w:rPr>
          <w:rFonts w:ascii="宋体" w:eastAsia="宋体" w:hAnsi="宋体" w:cs="宋体" w:hint="eastAsia"/>
          <w:szCs w:val="21"/>
        </w:rPr>
        <w:t>了。</w:t>
      </w:r>
      <w:bookmarkEnd w:id="736"/>
    </w:p>
    <w:p w14:paraId="61FBD3D1"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马可福音第二章第十一节。</w:t>
      </w:r>
    </w:p>
    <w:p w14:paraId="14F9DE02"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陈福衡先生翻开圣经在念了，他的声音是很低，台下的人从没有听到他说什么？横竖嘴唇有动过就算了。</w:t>
      </w:r>
    </w:p>
    <w:p w14:paraId="50C6A77A"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这时</w:t>
      </w:r>
      <w:proofErr w:type="gramStart"/>
      <w:r w:rsidRPr="008E2C3B">
        <w:rPr>
          <w:rFonts w:ascii="宋体" w:eastAsia="宋体" w:hAnsi="宋体" w:cs="宋体" w:hint="eastAsia"/>
          <w:szCs w:val="21"/>
        </w:rPr>
        <w:t>的衣禾是</w:t>
      </w:r>
      <w:proofErr w:type="gramEnd"/>
      <w:r w:rsidRPr="008E2C3B">
        <w:rPr>
          <w:rFonts w:ascii="宋体" w:eastAsia="宋体" w:hAnsi="宋体" w:cs="宋体" w:hint="eastAsia"/>
          <w:szCs w:val="21"/>
        </w:rPr>
        <w:t>十分感到苦闷的。他坐在教堂的前边，台上的人到底说什么他没有留心去听。</w:t>
      </w:r>
    </w:p>
    <w:p w14:paraId="7013C85C"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“无聊呵！真是</w:t>
      </w:r>
      <w:proofErr w:type="gramStart"/>
      <w:r w:rsidRPr="008E2C3B">
        <w:rPr>
          <w:rFonts w:ascii="宋体" w:eastAsia="宋体" w:hAnsi="宋体" w:cs="宋体" w:hint="eastAsia"/>
          <w:szCs w:val="21"/>
        </w:rPr>
        <w:t>糟塌</w:t>
      </w:r>
      <w:proofErr w:type="gramEnd"/>
      <w:r w:rsidRPr="008E2C3B">
        <w:rPr>
          <w:rFonts w:ascii="宋体" w:eastAsia="宋体" w:hAnsi="宋体" w:cs="宋体" w:hint="eastAsia"/>
          <w:szCs w:val="21"/>
        </w:rPr>
        <w:t>了我们的时间啊！”</w:t>
      </w:r>
    </w:p>
    <w:p w14:paraId="41FA77D8"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他低声地向一同学说。</w:t>
      </w:r>
    </w:p>
    <w:p w14:paraId="40D46E37" w14:textId="77777777" w:rsidR="008E2C3B" w:rsidRPr="008E2C3B" w:rsidRDefault="008E2C3B" w:rsidP="008E2C3B">
      <w:pPr>
        <w:ind w:firstLineChars="200" w:firstLine="420"/>
        <w:rPr>
          <w:rFonts w:ascii="宋体" w:eastAsia="宋体" w:hAnsi="宋体" w:cs="宋体"/>
          <w:szCs w:val="21"/>
        </w:rPr>
      </w:pPr>
      <w:bookmarkStart w:id="737" w:name="_Hlk22809102"/>
      <w:r w:rsidRPr="008E2C3B">
        <w:rPr>
          <w:rFonts w:ascii="宋体" w:eastAsia="宋体" w:hAnsi="宋体" w:cs="宋体" w:hint="eastAsia"/>
          <w:color w:val="FF0000"/>
          <w:szCs w:val="21"/>
        </w:rPr>
        <w:t>秩序</w:t>
      </w:r>
      <w:r w:rsidRPr="008E2C3B">
        <w:rPr>
          <w:rFonts w:ascii="宋体" w:eastAsia="宋体" w:hAnsi="宋体" w:cs="宋体" w:hint="eastAsia"/>
          <w:szCs w:val="21"/>
        </w:rPr>
        <w:t>轮到女中唱诗班合唱了。当主席向</w:t>
      </w:r>
      <w:r w:rsidRPr="008E2C3B">
        <w:rPr>
          <w:rFonts w:ascii="宋体" w:eastAsia="宋体" w:hAnsi="宋体" w:cs="宋体" w:hint="eastAsia"/>
          <w:color w:val="FF0000"/>
          <w:szCs w:val="21"/>
        </w:rPr>
        <w:t>众</w:t>
      </w:r>
      <w:r w:rsidRPr="008E2C3B">
        <w:rPr>
          <w:rFonts w:ascii="宋体" w:eastAsia="宋体" w:hAnsi="宋体" w:cs="宋体" w:hint="eastAsia"/>
          <w:szCs w:val="21"/>
        </w:rPr>
        <w:t>介绍的时候，掌声</w:t>
      </w:r>
      <w:r w:rsidRPr="008E2C3B">
        <w:rPr>
          <w:rFonts w:ascii="宋体" w:eastAsia="宋体" w:hAnsi="宋体" w:cs="宋体" w:hint="eastAsia"/>
          <w:color w:val="FF0000"/>
          <w:szCs w:val="21"/>
        </w:rPr>
        <w:t>作</w:t>
      </w:r>
      <w:r w:rsidRPr="008E2C3B">
        <w:rPr>
          <w:rFonts w:ascii="宋体" w:eastAsia="宋体" w:hAnsi="宋体" w:cs="宋体" w:hint="eastAsia"/>
          <w:szCs w:val="21"/>
        </w:rPr>
        <w:t>了。热烈的掌声，把他的精神</w:t>
      </w:r>
      <w:r w:rsidRPr="008E2C3B">
        <w:rPr>
          <w:rFonts w:ascii="宋体" w:eastAsia="宋体" w:hAnsi="宋体" w:cs="宋体" w:hint="eastAsia"/>
          <w:color w:val="FF0000"/>
          <w:szCs w:val="21"/>
        </w:rPr>
        <w:t>鼓</w:t>
      </w:r>
      <w:r w:rsidRPr="008E2C3B">
        <w:rPr>
          <w:rFonts w:ascii="宋体" w:eastAsia="宋体" w:hAnsi="宋体" w:cs="宋体" w:hint="eastAsia"/>
          <w:szCs w:val="21"/>
        </w:rPr>
        <w:t>起了。</w:t>
      </w:r>
    </w:p>
    <w:bookmarkEnd w:id="737"/>
    <w:p w14:paraId="3094F82B"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既而，几位穿了</w:t>
      </w:r>
      <w:proofErr w:type="gramStart"/>
      <w:r w:rsidRPr="008E2C3B">
        <w:rPr>
          <w:rFonts w:ascii="宋体" w:eastAsia="宋体" w:hAnsi="宋体" w:cs="宋体" w:hint="eastAsia"/>
          <w:szCs w:val="21"/>
        </w:rPr>
        <w:t>蓝自由</w:t>
      </w:r>
      <w:proofErr w:type="gramEnd"/>
      <w:r w:rsidRPr="008E2C3B">
        <w:rPr>
          <w:rFonts w:ascii="宋体" w:eastAsia="宋体" w:hAnsi="宋体" w:cs="宋体" w:hint="eastAsia"/>
          <w:szCs w:val="21"/>
        </w:rPr>
        <w:t>布衫，黑裙的年青姑娘上台合唱了，她们行步</w:t>
      </w:r>
      <w:proofErr w:type="gramStart"/>
      <w:r w:rsidRPr="008E2C3B">
        <w:rPr>
          <w:rFonts w:ascii="宋体" w:eastAsia="宋体" w:hAnsi="宋体" w:cs="宋体" w:hint="eastAsia"/>
          <w:szCs w:val="21"/>
        </w:rPr>
        <w:t>纾</w:t>
      </w:r>
      <w:proofErr w:type="gramEnd"/>
      <w:r w:rsidRPr="008E2C3B">
        <w:rPr>
          <w:rFonts w:ascii="宋体" w:eastAsia="宋体" w:hAnsi="宋体" w:cs="宋体" w:hint="eastAsia"/>
          <w:szCs w:val="21"/>
        </w:rPr>
        <w:t>徐轻盈的跑上台去，忸怩地，羞怯地。成百成千的台下的视线都集中在她们身上了。</w:t>
      </w:r>
    </w:p>
    <w:p w14:paraId="5E014856"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钢琴有节奏的</w:t>
      </w:r>
      <w:r w:rsidRPr="008E2C3B">
        <w:rPr>
          <w:rFonts w:ascii="宋体" w:eastAsia="宋体" w:hAnsi="宋体" w:cs="宋体" w:hint="eastAsia"/>
          <w:color w:val="FF0000"/>
          <w:szCs w:val="21"/>
        </w:rPr>
        <w:t>奏</w:t>
      </w:r>
      <w:r w:rsidRPr="008E2C3B">
        <w:rPr>
          <w:rFonts w:ascii="宋体" w:eastAsia="宋体" w:hAnsi="宋体" w:cs="宋体" w:hint="eastAsia"/>
          <w:szCs w:val="21"/>
        </w:rPr>
        <w:t>着，唱诗班的歌声和着琴音，</w:t>
      </w:r>
      <w:proofErr w:type="gramStart"/>
      <w:r w:rsidRPr="008E2C3B">
        <w:rPr>
          <w:rFonts w:ascii="宋体" w:eastAsia="宋体" w:hAnsi="宋体" w:cs="宋体" w:hint="eastAsia"/>
          <w:szCs w:val="21"/>
        </w:rPr>
        <w:t>很</w:t>
      </w:r>
      <w:proofErr w:type="gramEnd"/>
      <w:r w:rsidRPr="008E2C3B">
        <w:rPr>
          <w:rFonts w:ascii="宋体" w:eastAsia="宋体" w:hAnsi="宋体" w:cs="宋体" w:hint="eastAsia"/>
          <w:szCs w:val="21"/>
        </w:rPr>
        <w:t>幽扬凄婉的吟唱。台下的听众好像受磁石所吸引般的，</w:t>
      </w:r>
      <w:proofErr w:type="gramStart"/>
      <w:r w:rsidRPr="008E2C3B">
        <w:rPr>
          <w:rFonts w:ascii="宋体" w:eastAsia="宋体" w:hAnsi="宋体" w:cs="宋体" w:hint="eastAsia"/>
          <w:szCs w:val="21"/>
        </w:rPr>
        <w:t>屏息着</w:t>
      </w:r>
      <w:proofErr w:type="gramEnd"/>
      <w:r w:rsidRPr="008E2C3B">
        <w:rPr>
          <w:rFonts w:ascii="宋体" w:eastAsia="宋体" w:hAnsi="宋体" w:cs="宋体" w:hint="eastAsia"/>
          <w:szCs w:val="21"/>
        </w:rPr>
        <w:t>。</w:t>
      </w:r>
    </w:p>
    <w:p w14:paraId="7240E65A"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「那</w:t>
      </w:r>
      <w:proofErr w:type="gramStart"/>
      <w:r w:rsidRPr="008E2C3B">
        <w:rPr>
          <w:rFonts w:ascii="宋体" w:eastAsia="宋体" w:hAnsi="宋体" w:cs="宋体" w:hint="eastAsia"/>
          <w:szCs w:val="21"/>
        </w:rPr>
        <w:t>位密丝</w:t>
      </w:r>
      <w:proofErr w:type="gramEnd"/>
      <w:r w:rsidRPr="008E2C3B">
        <w:rPr>
          <w:rFonts w:ascii="宋体" w:eastAsia="宋体" w:hAnsi="宋体" w:cs="宋体" w:hint="eastAsia"/>
          <w:szCs w:val="21"/>
        </w:rPr>
        <w:t>是女中的二年级生，是</w:t>
      </w:r>
      <w:proofErr w:type="gramStart"/>
      <w:r w:rsidRPr="008E2C3B">
        <w:rPr>
          <w:rFonts w:ascii="宋体" w:eastAsia="宋体" w:hAnsi="宋体" w:cs="宋体" w:hint="eastAsia"/>
          <w:szCs w:val="21"/>
        </w:rPr>
        <w:t>我们级里的</w:t>
      </w:r>
      <w:proofErr w:type="gramEnd"/>
      <w:r w:rsidRPr="008E2C3B">
        <w:rPr>
          <w:rFonts w:ascii="宋体" w:eastAsia="宋体" w:hAnsi="宋体" w:cs="宋体" w:hint="eastAsia"/>
          <w:szCs w:val="21"/>
        </w:rPr>
        <w:t>同学李克家的</w:t>
      </w:r>
      <w:proofErr w:type="gramStart"/>
      <w:r w:rsidRPr="008E2C3B">
        <w:rPr>
          <w:rFonts w:ascii="宋体" w:eastAsia="宋体" w:hAnsi="宋体" w:cs="宋体" w:hint="eastAsia"/>
          <w:szCs w:val="21"/>
        </w:rPr>
        <w:t>姊姊</w:t>
      </w:r>
      <w:proofErr w:type="gramEnd"/>
      <w:r w:rsidRPr="008E2C3B">
        <w:rPr>
          <w:rFonts w:ascii="宋体" w:eastAsia="宋体" w:hAnsi="宋体" w:cs="宋体" w:hint="eastAsia"/>
          <w:szCs w:val="21"/>
        </w:rPr>
        <w:t>楚瑛，她富有艺术天才，琴也弹得不错。」同学蔡自楷向他说，同时向他装</w:t>
      </w:r>
      <w:proofErr w:type="gramStart"/>
      <w:r w:rsidRPr="008E2C3B">
        <w:rPr>
          <w:rFonts w:ascii="宋体" w:eastAsia="宋体" w:hAnsi="宋体" w:cs="宋体" w:hint="eastAsia"/>
          <w:szCs w:val="21"/>
        </w:rPr>
        <w:t>一</w:t>
      </w:r>
      <w:proofErr w:type="gramEnd"/>
      <w:r w:rsidRPr="008E2C3B">
        <w:rPr>
          <w:rFonts w:ascii="宋体" w:eastAsia="宋体" w:hAnsi="宋体" w:cs="宋体" w:hint="eastAsia"/>
          <w:szCs w:val="21"/>
        </w:rPr>
        <w:t>装鬼脸。</w:t>
      </w:r>
    </w:p>
    <w:p w14:paraId="3ED2061A"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「她的名字，听也曾听过，但未识其人，</w:t>
      </w:r>
      <w:proofErr w:type="gramStart"/>
      <w:r w:rsidRPr="008E2C3B">
        <w:rPr>
          <w:rFonts w:ascii="宋体" w:eastAsia="宋体" w:hAnsi="宋体" w:cs="宋体" w:hint="eastAsia"/>
          <w:szCs w:val="21"/>
        </w:rPr>
        <w:t>今天才观她</w:t>
      </w:r>
      <w:proofErr w:type="gramEnd"/>
      <w:r w:rsidRPr="008E2C3B">
        <w:rPr>
          <w:rFonts w:ascii="宋体" w:eastAsia="宋体" w:hAnsi="宋体" w:cs="宋体" w:hint="eastAsia"/>
          <w:szCs w:val="21"/>
        </w:rPr>
        <w:t>的姿容，真所谓闻名不如见面。」他答着，可是他的视线，斜向他的同学所介绍的那位楚瑛女士身上去，这时的琴声与歌声比前越发激扬。</w:t>
      </w:r>
    </w:p>
    <w:p w14:paraId="1A40F395"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他如获猎获物般的把眼睛向那位女士瞪住，向她周身观察。呵！这多么可爱的女性，秀媚的眼睛，流露着多情、温存、聪明的天性，苗条的身材，以及</w:t>
      </w:r>
      <w:proofErr w:type="gramStart"/>
      <w:r w:rsidRPr="008E2C3B">
        <w:rPr>
          <w:rFonts w:ascii="宋体" w:eastAsia="宋体" w:hAnsi="宋体" w:cs="宋体" w:hint="eastAsia"/>
          <w:szCs w:val="21"/>
        </w:rPr>
        <w:t>棉絮般白的</w:t>
      </w:r>
      <w:proofErr w:type="gramEnd"/>
      <w:r w:rsidRPr="008E2C3B">
        <w:rPr>
          <w:rFonts w:ascii="宋体" w:eastAsia="宋体" w:hAnsi="宋体" w:cs="宋体" w:hint="eastAsia"/>
          <w:szCs w:val="21"/>
        </w:rPr>
        <w:t>肌肉，所谓杏</w:t>
      </w:r>
      <w:proofErr w:type="gramStart"/>
      <w:r w:rsidRPr="008E2C3B">
        <w:rPr>
          <w:rFonts w:ascii="宋体" w:eastAsia="宋体" w:hAnsi="宋体" w:cs="宋体" w:hint="eastAsia"/>
          <w:szCs w:val="21"/>
        </w:rPr>
        <w:t>脸桃腮贱却</w:t>
      </w:r>
      <w:proofErr w:type="gramEnd"/>
      <w:r w:rsidRPr="008E2C3B">
        <w:rPr>
          <w:rFonts w:ascii="宋体" w:eastAsia="宋体" w:hAnsi="宋体" w:cs="宋体" w:hint="eastAsia"/>
          <w:szCs w:val="21"/>
        </w:rPr>
        <w:t>人间玉帛了。「青年男女谁个不善钟情，妙龄女郎谁个不善怀春」，</w:t>
      </w:r>
      <w:proofErr w:type="gramStart"/>
      <w:r w:rsidRPr="008E2C3B">
        <w:rPr>
          <w:rFonts w:ascii="宋体" w:eastAsia="宋体" w:hAnsi="宋体" w:cs="宋体" w:hint="eastAsia"/>
          <w:szCs w:val="21"/>
        </w:rPr>
        <w:t>衣禾的</w:t>
      </w:r>
      <w:proofErr w:type="gramEnd"/>
      <w:r w:rsidRPr="008E2C3B">
        <w:rPr>
          <w:rFonts w:ascii="宋体" w:eastAsia="宋体" w:hAnsi="宋体" w:cs="宋体" w:hint="eastAsia"/>
          <w:szCs w:val="21"/>
        </w:rPr>
        <w:t>心情开始飘荡了。</w:t>
      </w:r>
    </w:p>
    <w:p w14:paraId="48CD5054"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金圣叹说过猛兽难治，女子比猛兽更难治。女性的魔力征服了无数的青春男子。当青年的她和他被爱神的金</w:t>
      </w:r>
      <w:proofErr w:type="gramStart"/>
      <w:r w:rsidRPr="008E2C3B">
        <w:rPr>
          <w:rFonts w:ascii="宋体" w:eastAsia="宋体" w:hAnsi="宋体" w:cs="宋体" w:hint="eastAsia"/>
          <w:szCs w:val="21"/>
        </w:rPr>
        <w:t>矢</w:t>
      </w:r>
      <w:proofErr w:type="gramEnd"/>
      <w:r w:rsidRPr="008E2C3B">
        <w:rPr>
          <w:rFonts w:ascii="宋体" w:eastAsia="宋体" w:hAnsi="宋体" w:cs="宋体" w:hint="eastAsia"/>
          <w:szCs w:val="21"/>
        </w:rPr>
        <w:t>所射中的时候，他们膜拜于爱的圣神的座前，</w:t>
      </w:r>
      <w:proofErr w:type="gramStart"/>
      <w:r w:rsidRPr="008E2C3B">
        <w:rPr>
          <w:rFonts w:ascii="宋体" w:eastAsia="宋体" w:hAnsi="宋体" w:cs="宋体" w:hint="eastAsia"/>
          <w:szCs w:val="21"/>
        </w:rPr>
        <w:t>爱令他们</w:t>
      </w:r>
      <w:proofErr w:type="gramEnd"/>
      <w:r w:rsidRPr="008E2C3B">
        <w:rPr>
          <w:rFonts w:ascii="宋体" w:eastAsia="宋体" w:hAnsi="宋体" w:cs="宋体" w:hint="eastAsia"/>
          <w:szCs w:val="21"/>
        </w:rPr>
        <w:t>颠倒，</w:t>
      </w:r>
      <w:proofErr w:type="gramStart"/>
      <w:r w:rsidRPr="008E2C3B">
        <w:rPr>
          <w:rFonts w:ascii="宋体" w:eastAsia="宋体" w:hAnsi="宋体" w:cs="宋体" w:hint="eastAsia"/>
          <w:szCs w:val="21"/>
        </w:rPr>
        <w:t>爱令他们</w:t>
      </w:r>
      <w:proofErr w:type="gramEnd"/>
      <w:r w:rsidRPr="008E2C3B">
        <w:rPr>
          <w:rFonts w:ascii="宋体" w:eastAsia="宋体" w:hAnsi="宋体" w:cs="宋体" w:hint="eastAsia"/>
          <w:szCs w:val="21"/>
        </w:rPr>
        <w:t>如醉如痴。爱之力好像山洪的爆发，洪水的泛滥，许多的人为爱而捐生，为爱而牺牲他的一切，为爱而含辛茹恨，为爱而苦闷，他也开始有所憧憬了。</w:t>
      </w:r>
    </w:p>
    <w:p w14:paraId="078F7F02"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当散了会列队归校的时候，楚瑛已经给他多么深刻的印象了！他怎能脱身于这牢固</w:t>
      </w:r>
      <w:proofErr w:type="gramStart"/>
      <w:r w:rsidRPr="008E2C3B">
        <w:rPr>
          <w:rFonts w:ascii="宋体" w:eastAsia="宋体" w:hAnsi="宋体" w:cs="宋体" w:hint="eastAsia"/>
          <w:szCs w:val="21"/>
        </w:rPr>
        <w:t>的艳狱情网</w:t>
      </w:r>
      <w:proofErr w:type="gramEnd"/>
      <w:r w:rsidRPr="008E2C3B">
        <w:rPr>
          <w:rFonts w:ascii="宋体" w:eastAsia="宋体" w:hAnsi="宋体" w:cs="宋体" w:hint="eastAsia"/>
          <w:szCs w:val="21"/>
        </w:rPr>
        <w:t>呢！</w:t>
      </w:r>
    </w:p>
    <w:p w14:paraId="2708370F"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lastRenderedPageBreak/>
        <w:t>（二）</w:t>
      </w:r>
    </w:p>
    <w:p w14:paraId="0135114C"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凡</w:t>
      </w:r>
      <w:proofErr w:type="gramStart"/>
      <w:r w:rsidRPr="008E2C3B">
        <w:rPr>
          <w:rFonts w:ascii="宋体" w:eastAsia="宋体" w:hAnsi="宋体" w:cs="宋体" w:hint="eastAsia"/>
          <w:szCs w:val="21"/>
        </w:rPr>
        <w:t>礜峰里的</w:t>
      </w:r>
      <w:proofErr w:type="gramEnd"/>
      <w:r w:rsidRPr="008E2C3B">
        <w:rPr>
          <w:rFonts w:ascii="宋体" w:eastAsia="宋体" w:hAnsi="宋体" w:cs="宋体" w:hint="eastAsia"/>
          <w:szCs w:val="21"/>
        </w:rPr>
        <w:t>中小学生，患了病都要跑到教会所设的礜峰医院就医，无论眼痛，皮肤病都</w:t>
      </w:r>
    </w:p>
    <w:p w14:paraId="6BE531BA" w14:textId="77777777" w:rsidR="008E2C3B" w:rsidRPr="008E2C3B" w:rsidRDefault="008E2C3B" w:rsidP="008E2C3B">
      <w:pPr>
        <w:rPr>
          <w:rFonts w:ascii="宋体" w:eastAsia="宋体" w:hAnsi="宋体" w:cs="宋体"/>
          <w:szCs w:val="21"/>
        </w:rPr>
      </w:pPr>
      <w:r w:rsidRPr="008E2C3B">
        <w:rPr>
          <w:rFonts w:ascii="宋体" w:eastAsia="宋体" w:hAnsi="宋体" w:cs="宋体" w:hint="eastAsia"/>
          <w:szCs w:val="21"/>
        </w:rPr>
        <w:t>要到那边去，礜校的学生，入学时是要缴医药费的。</w:t>
      </w:r>
    </w:p>
    <w:p w14:paraId="52B19159"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因为学校居于山峰之上，疟疾时常横行，多病的衣禾，于是就为</w:t>
      </w:r>
      <w:proofErr w:type="gramStart"/>
      <w:r w:rsidRPr="008E2C3B">
        <w:rPr>
          <w:rFonts w:ascii="宋体" w:eastAsia="宋体" w:hAnsi="宋体" w:cs="宋体" w:hint="eastAsia"/>
          <w:szCs w:val="21"/>
        </w:rPr>
        <w:t>疟</w:t>
      </w:r>
      <w:proofErr w:type="gramEnd"/>
      <w:r w:rsidRPr="008E2C3B">
        <w:rPr>
          <w:rFonts w:ascii="宋体" w:eastAsia="宋体" w:hAnsi="宋体" w:cs="宋体" w:hint="eastAsia"/>
          <w:szCs w:val="21"/>
        </w:rPr>
        <w:t>菌侵袭的对象。一天，他从课室里下课跑回宿舍的时候，全身的热度忽然增高了，身上怕寒起来，很觉困倦，而且难于支持了。他到了宿舍，横躺在坑上，口中很渴。他病了。同宿舍的同学，及几个同乡，把</w:t>
      </w:r>
      <w:proofErr w:type="gramStart"/>
      <w:r w:rsidRPr="008E2C3B">
        <w:rPr>
          <w:rFonts w:ascii="宋体" w:eastAsia="宋体" w:hAnsi="宋体" w:cs="宋体" w:hint="eastAsia"/>
          <w:szCs w:val="21"/>
        </w:rPr>
        <w:t>他扶至医院</w:t>
      </w:r>
      <w:proofErr w:type="gramEnd"/>
      <w:r w:rsidRPr="008E2C3B">
        <w:rPr>
          <w:rFonts w:ascii="宋体" w:eastAsia="宋体" w:hAnsi="宋体" w:cs="宋体" w:hint="eastAsia"/>
          <w:szCs w:val="21"/>
        </w:rPr>
        <w:t>里来。他的同学周君，替他安置一切。他是昏迷的失了知觉。</w:t>
      </w:r>
      <w:bookmarkStart w:id="738" w:name="_Hlk22821641"/>
      <w:r w:rsidRPr="008E2C3B">
        <w:rPr>
          <w:rFonts w:ascii="宋体" w:eastAsia="宋体" w:hAnsi="宋体" w:cs="宋体" w:hint="eastAsia"/>
          <w:szCs w:val="21"/>
        </w:rPr>
        <w:t>经过医生陈森明先生的一番注射之后，他的脑筋清醒了，他知道自己病卧医院的病室中。</w:t>
      </w:r>
      <w:bookmarkEnd w:id="738"/>
      <w:r w:rsidRPr="008E2C3B">
        <w:rPr>
          <w:rFonts w:ascii="宋体" w:eastAsia="宋体" w:hAnsi="宋体" w:cs="宋体" w:hint="eastAsia"/>
          <w:szCs w:val="21"/>
        </w:rPr>
        <w:t>病中的痛苦，引动无端的闲愁。</w:t>
      </w:r>
    </w:p>
    <w:p w14:paraId="0121F48E"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礜峰医院建筑在山之</w:t>
      </w:r>
      <w:proofErr w:type="gramStart"/>
      <w:r w:rsidRPr="008E2C3B">
        <w:rPr>
          <w:rFonts w:ascii="宋体" w:eastAsia="宋体" w:hAnsi="宋体" w:cs="宋体" w:hint="eastAsia"/>
          <w:szCs w:val="21"/>
        </w:rPr>
        <w:t>麓</w:t>
      </w:r>
      <w:proofErr w:type="gramEnd"/>
      <w:r w:rsidRPr="008E2C3B">
        <w:rPr>
          <w:rFonts w:ascii="宋体" w:eastAsia="宋体" w:hAnsi="宋体" w:cs="宋体" w:hint="eastAsia"/>
          <w:szCs w:val="21"/>
        </w:rPr>
        <w:t>。周围绕以参差的</w:t>
      </w:r>
      <w:proofErr w:type="gramStart"/>
      <w:r w:rsidRPr="008E2C3B">
        <w:rPr>
          <w:rFonts w:ascii="宋体" w:eastAsia="宋体" w:hAnsi="宋体" w:cs="宋体" w:hint="eastAsia"/>
          <w:szCs w:val="21"/>
        </w:rPr>
        <w:t>浓林修竹</w:t>
      </w:r>
      <w:proofErr w:type="gramEnd"/>
      <w:r w:rsidRPr="008E2C3B">
        <w:rPr>
          <w:rFonts w:ascii="宋体" w:eastAsia="宋体" w:hAnsi="宋体" w:cs="宋体" w:hint="eastAsia"/>
          <w:szCs w:val="21"/>
        </w:rPr>
        <w:t>。山下碧海可望。对山的嵯峨的怪石多半为乱草所掩盖。</w:t>
      </w:r>
      <w:proofErr w:type="gramStart"/>
      <w:r w:rsidRPr="008E2C3B">
        <w:rPr>
          <w:rFonts w:ascii="宋体" w:eastAsia="宋体" w:hAnsi="宋体" w:cs="宋体" w:hint="eastAsia"/>
          <w:szCs w:val="21"/>
        </w:rPr>
        <w:t>衣禾病困</w:t>
      </w:r>
      <w:proofErr w:type="gramEnd"/>
      <w:r w:rsidRPr="008E2C3B">
        <w:rPr>
          <w:rFonts w:ascii="宋体" w:eastAsia="宋体" w:hAnsi="宋体" w:cs="宋体" w:hint="eastAsia"/>
          <w:szCs w:val="21"/>
        </w:rPr>
        <w:t>院中</w:t>
      </w:r>
      <w:proofErr w:type="gramStart"/>
      <w:r w:rsidRPr="008E2C3B">
        <w:rPr>
          <w:rFonts w:ascii="宋体" w:eastAsia="宋体" w:hAnsi="宋体" w:cs="宋体" w:hint="eastAsia"/>
          <w:szCs w:val="21"/>
        </w:rPr>
        <w:t>匆匆已</w:t>
      </w:r>
      <w:proofErr w:type="gramEnd"/>
      <w:r w:rsidRPr="008E2C3B">
        <w:rPr>
          <w:rFonts w:ascii="宋体" w:eastAsia="宋体" w:hAnsi="宋体" w:cs="宋体" w:hint="eastAsia"/>
          <w:szCs w:val="21"/>
        </w:rPr>
        <w:t>一礼拜了。他的病因医生的诊断有方，调治得法而渐渐的有了起色。他在无聊的时候，他立在病室的窗畔凝望，这时是秋高气凉的时候，满山都染上了萧杀的秋色了。</w:t>
      </w:r>
    </w:p>
    <w:p w14:paraId="0EAF8A4F" w14:textId="77777777" w:rsidR="008E2C3B" w:rsidRPr="008E2C3B" w:rsidRDefault="008E2C3B" w:rsidP="008E2C3B">
      <w:pPr>
        <w:ind w:firstLineChars="200" w:firstLine="420"/>
        <w:rPr>
          <w:rFonts w:ascii="宋体" w:eastAsia="宋体" w:hAnsi="宋体" w:cs="宋体"/>
          <w:szCs w:val="21"/>
        </w:rPr>
      </w:pPr>
      <w:bookmarkStart w:id="739" w:name="_Hlk22825364"/>
      <w:r w:rsidRPr="008E2C3B">
        <w:rPr>
          <w:rFonts w:ascii="宋体" w:eastAsia="宋体" w:hAnsi="宋体" w:cs="宋体" w:hint="eastAsia"/>
          <w:szCs w:val="21"/>
        </w:rPr>
        <w:t>一天的黄昏，他</w:t>
      </w:r>
      <w:r w:rsidRPr="008E2C3B">
        <w:rPr>
          <w:rFonts w:ascii="宋体" w:eastAsia="宋体" w:hAnsi="宋体" w:cs="宋体" w:hint="eastAsia"/>
          <w:color w:val="FF0000"/>
          <w:szCs w:val="21"/>
        </w:rPr>
        <w:t>立</w:t>
      </w:r>
      <w:r w:rsidRPr="008E2C3B">
        <w:rPr>
          <w:rFonts w:ascii="宋体" w:eastAsia="宋体" w:hAnsi="宋体" w:cs="宋体" w:hint="eastAsia"/>
          <w:szCs w:val="21"/>
        </w:rPr>
        <w:t>在医院的门外，饱餐秋的山色。</w:t>
      </w:r>
      <w:bookmarkEnd w:id="739"/>
      <w:r w:rsidRPr="008E2C3B">
        <w:rPr>
          <w:rFonts w:ascii="宋体" w:eastAsia="宋体" w:hAnsi="宋体" w:cs="宋体" w:hint="eastAsia"/>
          <w:szCs w:val="21"/>
        </w:rPr>
        <w:t>日将西沉了，满山的秋景是十分苍凉的。</w:t>
      </w:r>
      <w:bookmarkStart w:id="740" w:name="_Hlk22825444"/>
      <w:r w:rsidRPr="008E2C3B">
        <w:rPr>
          <w:rFonts w:ascii="宋体" w:eastAsia="宋体" w:hAnsi="宋体" w:cs="宋体" w:hint="eastAsia"/>
          <w:szCs w:val="21"/>
        </w:rPr>
        <w:t>山径的</w:t>
      </w:r>
      <w:bookmarkStart w:id="741" w:name="_Hlk22825410"/>
      <w:proofErr w:type="gramStart"/>
      <w:r w:rsidRPr="008E2C3B">
        <w:rPr>
          <w:rFonts w:ascii="宋体" w:eastAsia="宋体" w:hAnsi="宋体" w:cs="宋体" w:hint="eastAsia"/>
          <w:szCs w:val="21"/>
        </w:rPr>
        <w:t>樵</w:t>
      </w:r>
      <w:proofErr w:type="gramEnd"/>
      <w:r w:rsidRPr="008E2C3B">
        <w:rPr>
          <w:rFonts w:ascii="宋体" w:eastAsia="宋体" w:hAnsi="宋体" w:cs="宋体" w:hint="eastAsia"/>
          <w:szCs w:val="21"/>
        </w:rPr>
        <w:t>子</w:t>
      </w:r>
      <w:bookmarkEnd w:id="741"/>
      <w:r w:rsidRPr="008E2C3B">
        <w:rPr>
          <w:rFonts w:ascii="宋体" w:eastAsia="宋体" w:hAnsi="宋体" w:cs="宋体" w:hint="eastAsia"/>
          <w:szCs w:val="21"/>
        </w:rPr>
        <w:t>牧童相偕归去。</w:t>
      </w:r>
      <w:bookmarkEnd w:id="740"/>
      <w:r w:rsidRPr="008E2C3B">
        <w:rPr>
          <w:rFonts w:ascii="宋体" w:eastAsia="宋体" w:hAnsi="宋体" w:cs="宋体" w:hint="eastAsia"/>
          <w:szCs w:val="21"/>
        </w:rPr>
        <w:t>那夕阳照射在大海之上映出万丈的金光来。等到衔在西山的半边红日全没的时候，夜景益加苍凉了。晚风吹动了山上的绿草，他感得全身受冷，他不得不割舍黄昏后的山色而跑回病室来，无意中，碰到同学李克家，他很热情的握着李君的手。在他的眼中看来，李君孱弱清瘦的脸，有些枯黄。「大约是病了。」</w:t>
      </w:r>
      <w:proofErr w:type="gramStart"/>
      <w:r w:rsidRPr="008E2C3B">
        <w:rPr>
          <w:rFonts w:ascii="宋体" w:eastAsia="宋体" w:hAnsi="宋体" w:cs="宋体" w:hint="eastAsia"/>
          <w:szCs w:val="21"/>
        </w:rPr>
        <w:t>衣禾心中</w:t>
      </w:r>
      <w:proofErr w:type="gramEnd"/>
      <w:r w:rsidRPr="008E2C3B">
        <w:rPr>
          <w:rFonts w:ascii="宋体" w:eastAsia="宋体" w:hAnsi="宋体" w:cs="宋体" w:hint="eastAsia"/>
          <w:szCs w:val="21"/>
        </w:rPr>
        <w:t>在想。</w:t>
      </w:r>
    </w:p>
    <w:p w14:paraId="7F59BE4E"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「你也病吗？几时入院？」他向李君发问。</w:t>
      </w:r>
    </w:p>
    <w:p w14:paraId="30E6B83A"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「我患消化不良症，好几天了！可是入院的时间只有三天，你的病痊愈吗？」</w:t>
      </w:r>
    </w:p>
    <w:p w14:paraId="1E364AEF"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李君这样答着。山上的萧瑟的林木乱摇，新月探出脸来。</w:t>
      </w:r>
    </w:p>
    <w:p w14:paraId="23E57FB4"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w:t>
      </w:r>
      <w:bookmarkStart w:id="742" w:name="_Hlk22826683"/>
      <w:r w:rsidRPr="008E2C3B">
        <w:rPr>
          <w:rFonts w:ascii="宋体" w:eastAsia="宋体" w:hAnsi="宋体" w:cs="宋体" w:hint="eastAsia"/>
          <w:szCs w:val="21"/>
        </w:rPr>
        <w:t>微恙可说是已经痊愈了，但未复元，我打算多留院几天，不过院里是十分</w:t>
      </w:r>
      <w:bookmarkStart w:id="743" w:name="_Hlk22826665"/>
      <w:r w:rsidRPr="008E2C3B">
        <w:rPr>
          <w:rFonts w:ascii="宋体" w:eastAsia="宋体" w:hAnsi="宋体" w:cs="宋体" w:hint="eastAsia"/>
          <w:szCs w:val="21"/>
        </w:rPr>
        <w:t>枯</w:t>
      </w:r>
      <w:proofErr w:type="gramStart"/>
      <w:r w:rsidRPr="008E2C3B">
        <w:rPr>
          <w:rFonts w:ascii="宋体" w:eastAsia="宋体" w:hAnsi="宋体" w:cs="宋体" w:hint="eastAsia"/>
          <w:szCs w:val="21"/>
        </w:rPr>
        <w:t>寞</w:t>
      </w:r>
      <w:bookmarkEnd w:id="743"/>
      <w:proofErr w:type="gramEnd"/>
      <w:r w:rsidRPr="008E2C3B">
        <w:rPr>
          <w:rFonts w:ascii="宋体" w:eastAsia="宋体" w:hAnsi="宋体" w:cs="宋体" w:hint="eastAsia"/>
          <w:szCs w:val="21"/>
        </w:rPr>
        <w:t>的。</w:t>
      </w:r>
      <w:bookmarkEnd w:id="742"/>
      <w:r w:rsidRPr="008E2C3B">
        <w:rPr>
          <w:rFonts w:ascii="宋体" w:eastAsia="宋体" w:hAnsi="宋体" w:cs="宋体" w:hint="eastAsia"/>
          <w:szCs w:val="21"/>
        </w:rPr>
        <w:t>」他说。</w:t>
      </w:r>
    </w:p>
    <w:p w14:paraId="3660DDCE"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「我亦这样的感觉的，不过以后就不会无聊了。哈！」李君的精神有些兴奋，他耸着眉。夜风呜呜在响，秋之虫唧唧在哀叫。</w:t>
      </w:r>
    </w:p>
    <w:p w14:paraId="3D29F144" w14:textId="77777777" w:rsidR="008E2C3B" w:rsidRPr="008E2C3B" w:rsidRDefault="008E2C3B" w:rsidP="008E2C3B">
      <w:pPr>
        <w:ind w:firstLineChars="200" w:firstLine="420"/>
        <w:rPr>
          <w:rFonts w:ascii="宋体" w:eastAsia="宋体" w:hAnsi="宋体" w:cs="宋体"/>
          <w:szCs w:val="21"/>
        </w:rPr>
      </w:pPr>
      <w:bookmarkStart w:id="744" w:name="_Hlk22826861"/>
      <w:r w:rsidRPr="008E2C3B">
        <w:rPr>
          <w:rFonts w:ascii="宋体" w:eastAsia="宋体" w:hAnsi="宋体" w:cs="宋体" w:hint="eastAsia"/>
          <w:szCs w:val="21"/>
        </w:rPr>
        <w:t>夜色</w:t>
      </w:r>
      <w:r w:rsidRPr="008E2C3B">
        <w:rPr>
          <w:rFonts w:ascii="宋体" w:eastAsia="宋体" w:hAnsi="宋体" w:cs="宋体" w:hint="eastAsia"/>
          <w:color w:val="FF0000"/>
          <w:szCs w:val="21"/>
        </w:rPr>
        <w:t>益</w:t>
      </w:r>
      <w:r w:rsidRPr="008E2C3B">
        <w:rPr>
          <w:rFonts w:ascii="宋体" w:eastAsia="宋体" w:hAnsi="宋体" w:cs="宋体" w:hint="eastAsia"/>
          <w:szCs w:val="21"/>
        </w:rPr>
        <w:t>深沉了。</w:t>
      </w:r>
      <w:bookmarkStart w:id="745" w:name="_Hlk22826848"/>
      <w:bookmarkEnd w:id="744"/>
      <w:proofErr w:type="gramStart"/>
      <w:r w:rsidRPr="008E2C3B">
        <w:rPr>
          <w:rFonts w:ascii="宋体" w:eastAsia="宋体" w:hAnsi="宋体" w:cs="宋体" w:hint="eastAsia"/>
          <w:szCs w:val="21"/>
        </w:rPr>
        <w:t>衣禾举</w:t>
      </w:r>
      <w:proofErr w:type="gramEnd"/>
      <w:r w:rsidRPr="008E2C3B">
        <w:rPr>
          <w:rFonts w:ascii="宋体" w:eastAsia="宋体" w:hAnsi="宋体" w:cs="宋体" w:hint="eastAsia"/>
          <w:color w:val="FF0000"/>
          <w:szCs w:val="21"/>
        </w:rPr>
        <w:t>首</w:t>
      </w:r>
      <w:r w:rsidRPr="008E2C3B">
        <w:rPr>
          <w:rFonts w:ascii="宋体" w:eastAsia="宋体" w:hAnsi="宋体" w:cs="宋体" w:hint="eastAsia"/>
          <w:szCs w:val="21"/>
        </w:rPr>
        <w:t>探望天上的月亮，月亮是十分晶莹的。</w:t>
      </w:r>
      <w:bookmarkEnd w:id="745"/>
      <w:r w:rsidRPr="008E2C3B">
        <w:rPr>
          <w:rFonts w:ascii="宋体" w:eastAsia="宋体" w:hAnsi="宋体" w:cs="宋体" w:hint="eastAsia"/>
          <w:szCs w:val="21"/>
        </w:rPr>
        <w:t>茫茫的夜是静穆的，天上的闲云悠悠从月下飞过。</w:t>
      </w:r>
      <w:bookmarkStart w:id="746" w:name="_Hlk22826908"/>
      <w:proofErr w:type="gramStart"/>
      <w:r w:rsidRPr="008E2C3B">
        <w:rPr>
          <w:rFonts w:ascii="宋体" w:eastAsia="宋体" w:hAnsi="宋体" w:cs="宋体" w:hint="eastAsia"/>
          <w:szCs w:val="21"/>
        </w:rPr>
        <w:t>他们都微觉</w:t>
      </w:r>
      <w:proofErr w:type="gramEnd"/>
      <w:r w:rsidRPr="008E2C3B">
        <w:rPr>
          <w:rFonts w:ascii="宋体" w:eastAsia="宋体" w:hAnsi="宋体" w:cs="宋体" w:hint="eastAsia"/>
          <w:szCs w:val="21"/>
        </w:rPr>
        <w:t>寒意，于是他和李君各自回归自己的病室了。</w:t>
      </w:r>
      <w:bookmarkEnd w:id="746"/>
    </w:p>
    <w:p w14:paraId="0D1997D8" w14:textId="77777777" w:rsidR="008E2C3B" w:rsidRPr="008E2C3B" w:rsidRDefault="008E2C3B" w:rsidP="008E2C3B">
      <w:pPr>
        <w:ind w:firstLineChars="200" w:firstLine="420"/>
        <w:rPr>
          <w:rFonts w:ascii="宋体" w:eastAsia="宋体" w:hAnsi="宋体" w:cs="宋体"/>
          <w:szCs w:val="21"/>
        </w:rPr>
      </w:pPr>
      <w:bookmarkStart w:id="747" w:name="_Hlk22826996"/>
      <w:r w:rsidRPr="008E2C3B">
        <w:rPr>
          <w:rFonts w:ascii="宋体" w:eastAsia="宋体" w:hAnsi="宋体" w:cs="宋体" w:hint="eastAsia"/>
          <w:szCs w:val="21"/>
        </w:rPr>
        <w:t>当他回归宿舍的时候，</w:t>
      </w:r>
      <w:proofErr w:type="gramStart"/>
      <w:r w:rsidRPr="008E2C3B">
        <w:rPr>
          <w:rFonts w:ascii="宋体" w:eastAsia="宋体" w:hAnsi="宋体" w:cs="宋体" w:hint="eastAsia"/>
          <w:szCs w:val="21"/>
        </w:rPr>
        <w:t>时钟刚鸣了</w:t>
      </w:r>
      <w:proofErr w:type="gramEnd"/>
      <w:r w:rsidRPr="008E2C3B">
        <w:rPr>
          <w:rFonts w:ascii="宋体" w:eastAsia="宋体" w:hAnsi="宋体" w:cs="宋体" w:hint="eastAsia"/>
          <w:szCs w:val="21"/>
        </w:rPr>
        <w:t>八下，而楼上人们礼拜时祈祷的声音，吟圣诗与琴的音韵，传入他的耳里，</w:t>
      </w:r>
      <w:proofErr w:type="gramStart"/>
      <w:r w:rsidRPr="008E2C3B">
        <w:rPr>
          <w:rFonts w:ascii="宋体" w:eastAsia="宋体" w:hAnsi="宋体" w:cs="宋体" w:hint="eastAsia"/>
          <w:szCs w:val="21"/>
        </w:rPr>
        <w:t>更益触动</w:t>
      </w:r>
      <w:proofErr w:type="gramEnd"/>
      <w:r w:rsidRPr="008E2C3B">
        <w:rPr>
          <w:rFonts w:ascii="宋体" w:eastAsia="宋体" w:hAnsi="宋体" w:cs="宋体" w:hint="eastAsia"/>
          <w:szCs w:val="21"/>
        </w:rPr>
        <w:t>他的无端的幽愁。</w:t>
      </w:r>
      <w:bookmarkEnd w:id="747"/>
      <w:r w:rsidRPr="008E2C3B">
        <w:rPr>
          <w:rFonts w:ascii="宋体" w:eastAsia="宋体" w:hAnsi="宋体" w:cs="宋体" w:hint="eastAsia"/>
          <w:szCs w:val="21"/>
        </w:rPr>
        <w:t>他自伤身世，觉得好像空中的哀鸿。</w:t>
      </w:r>
    </w:p>
    <w:p w14:paraId="29E300A7"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他也想，</w:t>
      </w:r>
      <w:r w:rsidRPr="008E2C3B">
        <w:rPr>
          <w:rFonts w:ascii="宋体" w:eastAsia="宋体" w:hAnsi="宋体" w:cs="宋体" w:hint="eastAsia"/>
          <w:color w:val="FF0000"/>
          <w:szCs w:val="21"/>
        </w:rPr>
        <w:t>适间</w:t>
      </w:r>
      <w:r w:rsidRPr="008E2C3B">
        <w:rPr>
          <w:rFonts w:ascii="宋体" w:eastAsia="宋体" w:hAnsi="宋体" w:cs="宋体" w:hint="eastAsia"/>
          <w:szCs w:val="21"/>
        </w:rPr>
        <w:t>所会的李君也病了，他的病容与自己同样憔悴。李君是他的</w:t>
      </w:r>
      <w:r w:rsidRPr="008E2C3B">
        <w:rPr>
          <w:rFonts w:ascii="宋体" w:eastAsia="宋体" w:hAnsi="宋体" w:cs="宋体" w:hint="eastAsia"/>
          <w:color w:val="FF0000"/>
          <w:szCs w:val="21"/>
        </w:rPr>
        <w:t>级友</w:t>
      </w:r>
      <w:r w:rsidRPr="008E2C3B">
        <w:rPr>
          <w:rFonts w:ascii="宋体" w:eastAsia="宋体" w:hAnsi="宋体" w:cs="宋体" w:hint="eastAsia"/>
          <w:szCs w:val="21"/>
        </w:rPr>
        <w:t>，学问与品行是过得去的。同时他联想到那天在礼拜堂所见的李君的</w:t>
      </w:r>
      <w:proofErr w:type="gramStart"/>
      <w:r w:rsidRPr="008E2C3B">
        <w:rPr>
          <w:rFonts w:ascii="宋体" w:eastAsia="宋体" w:hAnsi="宋体" w:cs="宋体" w:hint="eastAsia"/>
          <w:szCs w:val="21"/>
        </w:rPr>
        <w:t>姊姊</w:t>
      </w:r>
      <w:proofErr w:type="gramEnd"/>
      <w:r w:rsidRPr="008E2C3B">
        <w:rPr>
          <w:rFonts w:ascii="宋体" w:eastAsia="宋体" w:hAnsi="宋体" w:cs="宋体" w:hint="eastAsia"/>
          <w:szCs w:val="21"/>
        </w:rPr>
        <w:t>楚瑛。伊的风姿，伊的体态，伊的美貌，多</w:t>
      </w:r>
      <w:proofErr w:type="gramStart"/>
      <w:r w:rsidRPr="008E2C3B">
        <w:rPr>
          <w:rFonts w:ascii="宋体" w:eastAsia="宋体" w:hAnsi="宋体" w:cs="宋体" w:hint="eastAsia"/>
          <w:szCs w:val="21"/>
        </w:rPr>
        <w:t>末令人</w:t>
      </w:r>
      <w:proofErr w:type="gramEnd"/>
      <w:r w:rsidRPr="008E2C3B">
        <w:rPr>
          <w:rFonts w:ascii="宋体" w:eastAsia="宋体" w:hAnsi="宋体" w:cs="宋体" w:hint="eastAsia"/>
          <w:szCs w:val="21"/>
        </w:rPr>
        <w:t>颠倒，倾心。然而自己</w:t>
      </w:r>
      <w:proofErr w:type="gramStart"/>
      <w:r w:rsidRPr="008E2C3B">
        <w:rPr>
          <w:rFonts w:ascii="宋体" w:eastAsia="宋体" w:hAnsi="宋体" w:cs="宋体" w:hint="eastAsia"/>
          <w:szCs w:val="21"/>
        </w:rPr>
        <w:t>的穷寒与</w:t>
      </w:r>
      <w:proofErr w:type="gramEnd"/>
      <w:r w:rsidRPr="008E2C3B">
        <w:rPr>
          <w:rFonts w:ascii="宋体" w:eastAsia="宋体" w:hAnsi="宋体" w:cs="宋体" w:hint="eastAsia"/>
          <w:color w:val="FF0000"/>
          <w:szCs w:val="21"/>
        </w:rPr>
        <w:t>牢落</w:t>
      </w:r>
      <w:r w:rsidRPr="008E2C3B">
        <w:rPr>
          <w:rFonts w:ascii="宋体" w:eastAsia="宋体" w:hAnsi="宋体" w:cs="宋体" w:hint="eastAsia"/>
          <w:szCs w:val="21"/>
        </w:rPr>
        <w:t>，对她何敢有所妄想，对她有甚欲念冀求？他度德量力地知道此生的无分，他的情思像青烟般的悠悠飘过，既而也变成行云的无迹了。一会，他倒在坑上昏沉沉地睡去。</w:t>
      </w:r>
    </w:p>
    <w:p w14:paraId="049CCF94"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自从那天</w:t>
      </w:r>
      <w:proofErr w:type="gramStart"/>
      <w:r w:rsidRPr="008E2C3B">
        <w:rPr>
          <w:rFonts w:ascii="宋体" w:eastAsia="宋体" w:hAnsi="宋体" w:cs="宋体" w:hint="eastAsia"/>
          <w:szCs w:val="21"/>
        </w:rPr>
        <w:t>黄昏他</w:t>
      </w:r>
      <w:proofErr w:type="gramEnd"/>
      <w:r w:rsidRPr="008E2C3B">
        <w:rPr>
          <w:rFonts w:ascii="宋体" w:eastAsia="宋体" w:hAnsi="宋体" w:cs="宋体" w:hint="eastAsia"/>
          <w:szCs w:val="21"/>
        </w:rPr>
        <w:t>会了李君之后，他从此得了病中的同伴，以前的枯寂当然是减轻不少的。他是时常跑到李君的病室里去谈天的。他们无所不谈，他们之间，因之有了很深的了解。</w:t>
      </w:r>
    </w:p>
    <w:p w14:paraId="0ED40A21" w14:textId="77777777" w:rsidR="008E2C3B" w:rsidRPr="008E2C3B" w:rsidRDefault="008E2C3B" w:rsidP="008E2C3B">
      <w:pPr>
        <w:ind w:firstLineChars="200" w:firstLine="420"/>
        <w:rPr>
          <w:rFonts w:ascii="宋体" w:eastAsia="宋体" w:hAnsi="宋体" w:cs="宋体"/>
          <w:szCs w:val="21"/>
        </w:rPr>
      </w:pPr>
      <w:proofErr w:type="gramStart"/>
      <w:r w:rsidRPr="008E2C3B">
        <w:rPr>
          <w:rFonts w:ascii="宋体" w:eastAsia="宋体" w:hAnsi="宋体" w:cs="宋体" w:hint="eastAsia"/>
          <w:szCs w:val="21"/>
        </w:rPr>
        <w:t>衣禾入院</w:t>
      </w:r>
      <w:proofErr w:type="gramEnd"/>
      <w:r w:rsidRPr="008E2C3B">
        <w:rPr>
          <w:rFonts w:ascii="宋体" w:eastAsia="宋体" w:hAnsi="宋体" w:cs="宋体" w:hint="eastAsia"/>
          <w:szCs w:val="21"/>
        </w:rPr>
        <w:t>已经八天，眼看他的身体已经恢复健康了。这些时蛰居于病院中，生活上委实无聊。</w:t>
      </w:r>
    </w:p>
    <w:p w14:paraId="779551A7"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令他不胜烦苦的是病院中病患者的惨叫，呻吟唉叹，委实令人目怵心悸。</w:t>
      </w:r>
      <w:proofErr w:type="gramStart"/>
      <w:r w:rsidRPr="008E2C3B">
        <w:rPr>
          <w:rFonts w:ascii="宋体" w:eastAsia="宋体" w:hAnsi="宋体" w:cs="宋体" w:hint="eastAsia"/>
          <w:szCs w:val="21"/>
        </w:rPr>
        <w:t>何况已</w:t>
      </w:r>
      <w:proofErr w:type="gramEnd"/>
      <w:r w:rsidRPr="008E2C3B">
        <w:rPr>
          <w:rFonts w:ascii="宋体" w:eastAsia="宋体" w:hAnsi="宋体" w:cs="宋体" w:hint="eastAsia"/>
          <w:szCs w:val="21"/>
        </w:rPr>
        <w:t>愈的病人每晚要礼拜，这是令他</w:t>
      </w:r>
      <w:proofErr w:type="gramStart"/>
      <w:r w:rsidRPr="008E2C3B">
        <w:rPr>
          <w:rFonts w:ascii="宋体" w:eastAsia="宋体" w:hAnsi="宋体" w:cs="宋体" w:hint="eastAsia"/>
          <w:szCs w:val="21"/>
        </w:rPr>
        <w:t>十分</w:t>
      </w:r>
      <w:proofErr w:type="gramEnd"/>
      <w:r w:rsidRPr="008E2C3B">
        <w:rPr>
          <w:rFonts w:ascii="宋体" w:eastAsia="宋体" w:hAnsi="宋体" w:cs="宋体" w:hint="eastAsia"/>
          <w:color w:val="FF0000"/>
          <w:szCs w:val="21"/>
        </w:rPr>
        <w:t>厌苦</w:t>
      </w:r>
      <w:r w:rsidRPr="008E2C3B">
        <w:rPr>
          <w:rFonts w:ascii="宋体" w:eastAsia="宋体" w:hAnsi="宋体" w:cs="宋体" w:hint="eastAsia"/>
          <w:szCs w:val="21"/>
        </w:rPr>
        <w:t>的功课。还有卑鄙的说教人趁他病愈以后，常常</w:t>
      </w:r>
      <w:proofErr w:type="gramStart"/>
      <w:r w:rsidRPr="008E2C3B">
        <w:rPr>
          <w:rFonts w:ascii="宋体" w:eastAsia="宋体" w:hAnsi="宋体" w:cs="宋体" w:hint="eastAsia"/>
          <w:szCs w:val="21"/>
        </w:rPr>
        <w:t>到他室里</w:t>
      </w:r>
      <w:proofErr w:type="gramEnd"/>
      <w:r w:rsidRPr="008E2C3B">
        <w:rPr>
          <w:rFonts w:ascii="宋体" w:eastAsia="宋体" w:hAnsi="宋体" w:cs="宋体" w:hint="eastAsia"/>
          <w:szCs w:val="21"/>
        </w:rPr>
        <w:t>谈那些天国地狱，</w:t>
      </w:r>
      <w:proofErr w:type="gramStart"/>
      <w:r w:rsidRPr="008E2C3B">
        <w:rPr>
          <w:rFonts w:ascii="宋体" w:eastAsia="宋体" w:hAnsi="宋体" w:cs="宋体" w:hint="eastAsia"/>
          <w:szCs w:val="21"/>
        </w:rPr>
        <w:t>上帝撒但等</w:t>
      </w:r>
      <w:proofErr w:type="gramEnd"/>
      <w:r w:rsidRPr="008E2C3B">
        <w:rPr>
          <w:rFonts w:ascii="宋体" w:eastAsia="宋体" w:hAnsi="宋体" w:cs="宋体" w:hint="eastAsia"/>
          <w:szCs w:val="21"/>
        </w:rPr>
        <w:t>连篇的鬼话。前几天，汪牧师不是到来一次，伪善的谦卑地装着和平的面孔向他说：「衣禾，你</w:t>
      </w:r>
      <w:r w:rsidRPr="008E2C3B">
        <w:rPr>
          <w:rFonts w:ascii="宋体" w:eastAsia="宋体" w:hAnsi="宋体" w:cs="宋体" w:hint="eastAsia"/>
          <w:color w:val="FF0000"/>
          <w:szCs w:val="21"/>
        </w:rPr>
        <w:t>信着</w:t>
      </w:r>
      <w:r w:rsidRPr="008E2C3B">
        <w:rPr>
          <w:rFonts w:ascii="宋体" w:eastAsia="宋体" w:hAnsi="宋体" w:cs="宋体" w:hint="eastAsia"/>
          <w:szCs w:val="21"/>
        </w:rPr>
        <w:t>这次你的健康的恢复是神的救护吗？所以你应作上帝的儿子，神才是你唯一的救护者，所以我很希望你立刻洗礼，做耶稣基督的信徒。我知道你很聪明，假如你洗礼以后，上帝庇佑你跑入光明，将来读书可以由教会供给。毕业了以后可</w:t>
      </w:r>
      <w:r w:rsidRPr="008E2C3B">
        <w:rPr>
          <w:rFonts w:ascii="宋体" w:eastAsia="宋体" w:hAnsi="宋体" w:cs="宋体" w:hint="eastAsia"/>
          <w:szCs w:val="21"/>
        </w:rPr>
        <w:lastRenderedPageBreak/>
        <w:t>以助</w:t>
      </w:r>
      <w:proofErr w:type="gramStart"/>
      <w:r w:rsidRPr="008E2C3B">
        <w:rPr>
          <w:rFonts w:ascii="宋体" w:eastAsia="宋体" w:hAnsi="宋体" w:cs="宋体" w:hint="eastAsia"/>
          <w:szCs w:val="21"/>
        </w:rPr>
        <w:t>你去升大学</w:t>
      </w:r>
      <w:proofErr w:type="gramEnd"/>
      <w:r w:rsidRPr="008E2C3B">
        <w:rPr>
          <w:rFonts w:ascii="宋体" w:eastAsia="宋体" w:hAnsi="宋体" w:cs="宋体" w:hint="eastAsia"/>
          <w:szCs w:val="21"/>
        </w:rPr>
        <w:t>，但学成之后，应为教会服务，学校里许多教授可做前例，他们去美留学的经费完全是教会供给的。衣禾！你的意思觉得怎样？」</w:t>
      </w:r>
    </w:p>
    <w:p w14:paraId="366A6051" w14:textId="77777777" w:rsidR="008E2C3B" w:rsidRPr="008E2C3B" w:rsidRDefault="008E2C3B" w:rsidP="008E2C3B">
      <w:pPr>
        <w:ind w:firstLineChars="200" w:firstLine="420"/>
        <w:rPr>
          <w:rFonts w:ascii="宋体" w:eastAsia="宋体" w:hAnsi="宋体" w:cs="宋体"/>
          <w:szCs w:val="21"/>
        </w:rPr>
      </w:pPr>
      <w:proofErr w:type="gramStart"/>
      <w:r w:rsidRPr="008E2C3B">
        <w:rPr>
          <w:rFonts w:ascii="宋体" w:eastAsia="宋体" w:hAnsi="宋体" w:cs="宋体" w:hint="eastAsia"/>
          <w:szCs w:val="21"/>
        </w:rPr>
        <w:t>弋</w:t>
      </w:r>
      <w:proofErr w:type="gramEnd"/>
      <w:r w:rsidRPr="008E2C3B">
        <w:rPr>
          <w:rFonts w:ascii="宋体" w:eastAsia="宋体" w:hAnsi="宋体" w:cs="宋体" w:hint="eastAsia"/>
          <w:szCs w:val="21"/>
        </w:rPr>
        <w:t>人张弓，钓者理其</w:t>
      </w:r>
      <w:proofErr w:type="gramStart"/>
      <w:r w:rsidRPr="008E2C3B">
        <w:rPr>
          <w:rFonts w:ascii="宋体" w:eastAsia="宋体" w:hAnsi="宋体" w:cs="宋体" w:hint="eastAsia"/>
          <w:szCs w:val="21"/>
        </w:rPr>
        <w:t>绪</w:t>
      </w:r>
      <w:proofErr w:type="gramEnd"/>
      <w:r w:rsidRPr="008E2C3B">
        <w:rPr>
          <w:rFonts w:ascii="宋体" w:eastAsia="宋体" w:hAnsi="宋体" w:cs="宋体" w:hint="eastAsia"/>
          <w:szCs w:val="21"/>
        </w:rPr>
        <w:t>，汪牧师之于衣禾，遂成弋人之于山禽，钓者之于溪面，汪牧师已经张他的弓，理他的</w:t>
      </w:r>
      <w:proofErr w:type="gramStart"/>
      <w:r w:rsidRPr="008E2C3B">
        <w:rPr>
          <w:rFonts w:ascii="宋体" w:eastAsia="宋体" w:hAnsi="宋体" w:cs="宋体" w:hint="eastAsia"/>
          <w:szCs w:val="21"/>
        </w:rPr>
        <w:t>绪</w:t>
      </w:r>
      <w:proofErr w:type="gramEnd"/>
      <w:r w:rsidRPr="008E2C3B">
        <w:rPr>
          <w:rFonts w:ascii="宋体" w:eastAsia="宋体" w:hAnsi="宋体" w:cs="宋体" w:hint="eastAsia"/>
          <w:szCs w:val="21"/>
        </w:rPr>
        <w:t>了。</w:t>
      </w:r>
    </w:p>
    <w:p w14:paraId="29FDC597"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做了神之子，有神救护，而且有留学镀金的机缘，谁不要？在他人自是求之不得，可是在极端非神</w:t>
      </w:r>
      <w:proofErr w:type="gramStart"/>
      <w:r w:rsidRPr="008E2C3B">
        <w:rPr>
          <w:rFonts w:ascii="宋体" w:eastAsia="宋体" w:hAnsi="宋体" w:cs="宋体" w:hint="eastAsia"/>
          <w:szCs w:val="21"/>
        </w:rPr>
        <w:t>的衣禾看来</w:t>
      </w:r>
      <w:proofErr w:type="gramEnd"/>
      <w:r w:rsidRPr="008E2C3B">
        <w:rPr>
          <w:rFonts w:ascii="宋体" w:eastAsia="宋体" w:hAnsi="宋体" w:cs="宋体" w:hint="eastAsia"/>
          <w:szCs w:val="21"/>
        </w:rPr>
        <w:t>，就明白他们不过要他做顺民，所</w:t>
      </w:r>
      <w:proofErr w:type="gramStart"/>
      <w:r w:rsidRPr="008E2C3B">
        <w:rPr>
          <w:rFonts w:ascii="宋体" w:eastAsia="宋体" w:hAnsi="宋体" w:cs="宋体" w:hint="eastAsia"/>
          <w:szCs w:val="21"/>
        </w:rPr>
        <w:t>以下此</w:t>
      </w:r>
      <w:proofErr w:type="gramEnd"/>
      <w:r w:rsidRPr="008E2C3B">
        <w:rPr>
          <w:rFonts w:ascii="宋体" w:eastAsia="宋体" w:hAnsi="宋体" w:cs="宋体" w:hint="eastAsia"/>
          <w:szCs w:val="21"/>
        </w:rPr>
        <w:t>钓饵罢了。</w:t>
      </w:r>
    </w:p>
    <w:p w14:paraId="0791F43F"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这时他的心中对汪牧师没有生起好的感情。他的心中在说：卑鄙的说教人呵！为什么不用神的道理来战胜我们的观念呢？像这么以</w:t>
      </w:r>
      <w:proofErr w:type="gramStart"/>
      <w:r w:rsidRPr="008E2C3B">
        <w:rPr>
          <w:rFonts w:ascii="宋体" w:eastAsia="宋体" w:hAnsi="宋体" w:cs="宋体" w:hint="eastAsia"/>
          <w:szCs w:val="21"/>
        </w:rPr>
        <w:t>饵</w:t>
      </w:r>
      <w:proofErr w:type="gramEnd"/>
      <w:r w:rsidRPr="008E2C3B">
        <w:rPr>
          <w:rFonts w:ascii="宋体" w:eastAsia="宋体" w:hAnsi="宋体" w:cs="宋体" w:hint="eastAsia"/>
          <w:szCs w:val="21"/>
        </w:rPr>
        <w:t>诱人的方法只能去诱惑一般蠢家伙！。</w:t>
      </w:r>
    </w:p>
    <w:p w14:paraId="0553C5D2"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「牧师！神庇佑我，给一切的灾病者以健康，也许是会的。但神为什么</w:t>
      </w:r>
      <w:proofErr w:type="gramStart"/>
      <w:r w:rsidRPr="008E2C3B">
        <w:rPr>
          <w:rFonts w:ascii="宋体" w:eastAsia="宋体" w:hAnsi="宋体" w:cs="宋体" w:hint="eastAsia"/>
          <w:szCs w:val="21"/>
        </w:rPr>
        <w:t>不</w:t>
      </w:r>
      <w:proofErr w:type="gramEnd"/>
      <w:r w:rsidRPr="008E2C3B">
        <w:rPr>
          <w:rFonts w:ascii="宋体" w:eastAsia="宋体" w:hAnsi="宋体" w:cs="宋体" w:hint="eastAsia"/>
          <w:szCs w:val="21"/>
        </w:rPr>
        <w:t>早先扑灭疾病，杀却病魔，使人类没有疾病的痛苦。神是万能的，所以我在怀疑。」他说。汪牧师的脸涨红了。「我没有对</w:t>
      </w:r>
      <w:proofErr w:type="gramStart"/>
      <w:r w:rsidRPr="008E2C3B">
        <w:rPr>
          <w:rFonts w:ascii="宋体" w:eastAsia="宋体" w:hAnsi="宋体" w:cs="宋体" w:hint="eastAsia"/>
          <w:szCs w:val="21"/>
        </w:rPr>
        <w:t>神起了</w:t>
      </w:r>
      <w:r w:rsidRPr="008E2C3B">
        <w:rPr>
          <w:rFonts w:ascii="宋体" w:eastAsia="宋体" w:hAnsi="宋体" w:cs="宋体" w:hint="eastAsia"/>
          <w:color w:val="FF0000"/>
          <w:szCs w:val="21"/>
        </w:rPr>
        <w:t>坚</w:t>
      </w:r>
      <w:proofErr w:type="gramEnd"/>
      <w:r w:rsidRPr="008E2C3B">
        <w:rPr>
          <w:rFonts w:ascii="宋体" w:eastAsia="宋体" w:hAnsi="宋体" w:cs="宋体" w:hint="eastAsia"/>
          <w:color w:val="FF0000"/>
          <w:szCs w:val="21"/>
        </w:rPr>
        <w:t>确</w:t>
      </w:r>
      <w:r w:rsidRPr="008E2C3B">
        <w:rPr>
          <w:rFonts w:ascii="宋体" w:eastAsia="宋体" w:hAnsi="宋体" w:cs="宋体" w:hint="eastAsia"/>
          <w:szCs w:val="21"/>
        </w:rPr>
        <w:t>的信仰之前，我不愿洗礼。至</w:t>
      </w:r>
      <w:proofErr w:type="gramStart"/>
      <w:r w:rsidRPr="008E2C3B">
        <w:rPr>
          <w:rFonts w:ascii="宋体" w:eastAsia="宋体" w:hAnsi="宋体" w:cs="宋体" w:hint="eastAsia"/>
          <w:szCs w:val="21"/>
        </w:rPr>
        <w:t>若帮助</w:t>
      </w:r>
      <w:proofErr w:type="gramEnd"/>
      <w:r w:rsidRPr="008E2C3B">
        <w:rPr>
          <w:rFonts w:ascii="宋体" w:eastAsia="宋体" w:hAnsi="宋体" w:cs="宋体" w:hint="eastAsia"/>
          <w:szCs w:val="21"/>
        </w:rPr>
        <w:t>升学的问题，我倒觉得不必，因为假如为</w:t>
      </w:r>
      <w:proofErr w:type="gramStart"/>
      <w:r w:rsidRPr="008E2C3B">
        <w:rPr>
          <w:rFonts w:ascii="宋体" w:eastAsia="宋体" w:hAnsi="宋体" w:cs="宋体" w:hint="eastAsia"/>
          <w:szCs w:val="21"/>
        </w:rPr>
        <w:t>了得着</w:t>
      </w:r>
      <w:proofErr w:type="gramEnd"/>
      <w:r w:rsidRPr="008E2C3B">
        <w:rPr>
          <w:rFonts w:ascii="宋体" w:eastAsia="宋体" w:hAnsi="宋体" w:cs="宋体" w:hint="eastAsia"/>
          <w:szCs w:val="21"/>
        </w:rPr>
        <w:t>求学的机会，为了教会的帮助而入教，那</w:t>
      </w:r>
      <w:proofErr w:type="gramStart"/>
      <w:r w:rsidRPr="008E2C3B">
        <w:rPr>
          <w:rFonts w:ascii="宋体" w:eastAsia="宋体" w:hAnsi="宋体" w:cs="宋体" w:hint="eastAsia"/>
          <w:szCs w:val="21"/>
        </w:rPr>
        <w:t>末只有</w:t>
      </w:r>
      <w:proofErr w:type="gramEnd"/>
      <w:r w:rsidRPr="008E2C3B">
        <w:rPr>
          <w:rFonts w:ascii="宋体" w:eastAsia="宋体" w:hAnsi="宋体" w:cs="宋体" w:hint="eastAsia"/>
          <w:szCs w:val="21"/>
        </w:rPr>
        <w:t>养成个人的投机观念。」</w:t>
      </w:r>
      <w:proofErr w:type="gramStart"/>
      <w:r w:rsidRPr="008E2C3B">
        <w:rPr>
          <w:rFonts w:ascii="宋体" w:eastAsia="宋体" w:hAnsi="宋体" w:cs="宋体" w:hint="eastAsia"/>
          <w:szCs w:val="21"/>
        </w:rPr>
        <w:t>衣禾的</w:t>
      </w:r>
      <w:proofErr w:type="gramEnd"/>
      <w:r w:rsidRPr="008E2C3B">
        <w:rPr>
          <w:rFonts w:ascii="宋体" w:eastAsia="宋体" w:hAnsi="宋体" w:cs="宋体" w:hint="eastAsia"/>
          <w:szCs w:val="21"/>
        </w:rPr>
        <w:t>态度是十分倔强和坚决的。</w:t>
      </w:r>
    </w:p>
    <w:p w14:paraId="79D8ADDA"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汪牧师有些动怒了，他竭力把感情镇住。喜怒</w:t>
      </w:r>
      <w:proofErr w:type="gramStart"/>
      <w:r w:rsidRPr="008E2C3B">
        <w:rPr>
          <w:rFonts w:ascii="宋体" w:eastAsia="宋体" w:hAnsi="宋体" w:cs="宋体" w:hint="eastAsia"/>
          <w:szCs w:val="21"/>
        </w:rPr>
        <w:t>不</w:t>
      </w:r>
      <w:proofErr w:type="gramEnd"/>
      <w:r w:rsidRPr="008E2C3B">
        <w:rPr>
          <w:rFonts w:ascii="宋体" w:eastAsia="宋体" w:hAnsi="宋体" w:cs="宋体" w:hint="eastAsia"/>
          <w:szCs w:val="21"/>
        </w:rPr>
        <w:t>形于色，做牧师的人，神的牧羊者，无论如何，是不能粗暴的。</w:t>
      </w:r>
      <w:proofErr w:type="gramStart"/>
      <w:r w:rsidRPr="008E2C3B">
        <w:rPr>
          <w:rFonts w:ascii="宋体" w:eastAsia="宋体" w:hAnsi="宋体" w:cs="宋体" w:hint="eastAsia"/>
          <w:szCs w:val="21"/>
        </w:rPr>
        <w:t>衣禾的</w:t>
      </w:r>
      <w:proofErr w:type="gramEnd"/>
      <w:r w:rsidRPr="008E2C3B">
        <w:rPr>
          <w:rFonts w:ascii="宋体" w:eastAsia="宋体" w:hAnsi="宋体" w:cs="宋体" w:hint="eastAsia"/>
          <w:szCs w:val="21"/>
        </w:rPr>
        <w:t>倔强，于他是侮辱，</w:t>
      </w:r>
      <w:proofErr w:type="gramStart"/>
      <w:r w:rsidRPr="008E2C3B">
        <w:rPr>
          <w:rFonts w:ascii="宋体" w:eastAsia="宋体" w:hAnsi="宋体" w:cs="宋体" w:hint="eastAsia"/>
          <w:szCs w:val="21"/>
        </w:rPr>
        <w:t>衣禾反驳</w:t>
      </w:r>
      <w:proofErr w:type="gramEnd"/>
      <w:r w:rsidRPr="008E2C3B">
        <w:rPr>
          <w:rFonts w:ascii="宋体" w:eastAsia="宋体" w:hAnsi="宋体" w:cs="宋体" w:hint="eastAsia"/>
          <w:szCs w:val="21"/>
        </w:rPr>
        <w:t>的言词，简直是离经叛道。</w:t>
      </w:r>
      <w:proofErr w:type="gramStart"/>
      <w:r w:rsidRPr="008E2C3B">
        <w:rPr>
          <w:rFonts w:ascii="宋体" w:eastAsia="宋体" w:hAnsi="宋体" w:cs="宋体" w:hint="eastAsia"/>
          <w:szCs w:val="21"/>
        </w:rPr>
        <w:t>衣禾的</w:t>
      </w:r>
      <w:proofErr w:type="gramEnd"/>
      <w:r w:rsidRPr="008E2C3B">
        <w:rPr>
          <w:rFonts w:ascii="宋体" w:eastAsia="宋体" w:hAnsi="宋体" w:cs="宋体" w:hint="eastAsia"/>
          <w:szCs w:val="21"/>
        </w:rPr>
        <w:t>不跑到神之圣殿</w:t>
      </w:r>
      <w:proofErr w:type="gramStart"/>
      <w:r w:rsidRPr="008E2C3B">
        <w:rPr>
          <w:rFonts w:ascii="宋体" w:eastAsia="宋体" w:hAnsi="宋体" w:cs="宋体" w:hint="eastAsia"/>
          <w:szCs w:val="21"/>
        </w:rPr>
        <w:t>底下向</w:t>
      </w:r>
      <w:proofErr w:type="gramEnd"/>
      <w:r w:rsidRPr="008E2C3B">
        <w:rPr>
          <w:rFonts w:ascii="宋体" w:eastAsia="宋体" w:hAnsi="宋体" w:cs="宋体" w:hint="eastAsia"/>
          <w:szCs w:val="21"/>
        </w:rPr>
        <w:t>神膜拜，作神的门徒，这多么辜负他的孤</w:t>
      </w:r>
      <w:proofErr w:type="gramStart"/>
      <w:r w:rsidRPr="008E2C3B">
        <w:rPr>
          <w:rFonts w:ascii="宋体" w:eastAsia="宋体" w:hAnsi="宋体" w:cs="宋体" w:hint="eastAsia"/>
          <w:szCs w:val="21"/>
        </w:rPr>
        <w:t>诣</w:t>
      </w:r>
      <w:proofErr w:type="gramEnd"/>
      <w:r w:rsidRPr="008E2C3B">
        <w:rPr>
          <w:rFonts w:ascii="宋体" w:eastAsia="宋体" w:hAnsi="宋体" w:cs="宋体" w:hint="eastAsia"/>
          <w:szCs w:val="21"/>
        </w:rPr>
        <w:t>苦心。而汪牧师传道以来，受青年这样的非议，是第一次的遭受呵。牧师的心中，不能不为这不向神这方跑来的</w:t>
      </w:r>
      <w:proofErr w:type="gramStart"/>
      <w:r w:rsidRPr="008E2C3B">
        <w:rPr>
          <w:rFonts w:ascii="宋体" w:eastAsia="宋体" w:hAnsi="宋体" w:cs="宋体" w:hint="eastAsia"/>
          <w:szCs w:val="21"/>
        </w:rPr>
        <w:t>衣禾抱</w:t>
      </w:r>
      <w:proofErr w:type="gramEnd"/>
      <w:r w:rsidRPr="008E2C3B">
        <w:rPr>
          <w:rFonts w:ascii="宋体" w:eastAsia="宋体" w:hAnsi="宋体" w:cs="宋体" w:hint="eastAsia"/>
          <w:szCs w:val="21"/>
        </w:rPr>
        <w:t>了失望的心。</w:t>
      </w:r>
    </w:p>
    <w:p w14:paraId="0892769D"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「衣禾！将来你忏悔的时候，向神忏悔的时候，你将会向神祈求赐予你以恩惠，那时候你才感觉有神与你同在。」汪牧师打着愤懑的声说着，</w:t>
      </w:r>
      <w:proofErr w:type="gramStart"/>
      <w:r w:rsidRPr="008E2C3B">
        <w:rPr>
          <w:rFonts w:ascii="宋体" w:eastAsia="宋体" w:hAnsi="宋体" w:cs="宋体" w:hint="eastAsia"/>
          <w:szCs w:val="21"/>
        </w:rPr>
        <w:t>衣禾偷</w:t>
      </w:r>
      <w:proofErr w:type="gramEnd"/>
      <w:r w:rsidRPr="008E2C3B">
        <w:rPr>
          <w:rFonts w:ascii="宋体" w:eastAsia="宋体" w:hAnsi="宋体" w:cs="宋体" w:hint="eastAsia"/>
          <w:szCs w:val="21"/>
        </w:rPr>
        <w:t>望牧师的刻板的脸孔，他发觉当前的说教人真是</w:t>
      </w:r>
      <w:proofErr w:type="gramStart"/>
      <w:r w:rsidRPr="008E2C3B">
        <w:rPr>
          <w:rFonts w:ascii="宋体" w:eastAsia="宋体" w:hAnsi="宋体" w:cs="宋体" w:hint="eastAsia"/>
          <w:szCs w:val="21"/>
        </w:rPr>
        <w:t>窘</w:t>
      </w:r>
      <w:proofErr w:type="gramEnd"/>
      <w:r w:rsidRPr="008E2C3B">
        <w:rPr>
          <w:rFonts w:ascii="宋体" w:eastAsia="宋体" w:hAnsi="宋体" w:cs="宋体" w:hint="eastAsia"/>
          <w:szCs w:val="21"/>
        </w:rPr>
        <w:t>极了，可怜极了，他哑然默默的无声，牧师也无精打采悄悄地跑了。</w:t>
      </w:r>
    </w:p>
    <w:p w14:paraId="75DD2698"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等待牧师去后，他俏皮的</w:t>
      </w:r>
      <w:proofErr w:type="gramStart"/>
      <w:r w:rsidRPr="008E2C3B">
        <w:rPr>
          <w:rFonts w:ascii="宋体" w:eastAsia="宋体" w:hAnsi="宋体" w:cs="宋体" w:hint="eastAsia"/>
          <w:szCs w:val="21"/>
        </w:rPr>
        <w:t>装着鬼险望他</w:t>
      </w:r>
      <w:proofErr w:type="gramEnd"/>
      <w:r w:rsidRPr="008E2C3B">
        <w:rPr>
          <w:rFonts w:ascii="宋体" w:eastAsia="宋体" w:hAnsi="宋体" w:cs="宋体" w:hint="eastAsia"/>
          <w:szCs w:val="21"/>
        </w:rPr>
        <w:t>冷笑，室中是十分冷寂的。</w:t>
      </w:r>
    </w:p>
    <w:p w14:paraId="401E92F3" w14:textId="77777777" w:rsidR="008E2C3B" w:rsidRPr="008E2C3B" w:rsidRDefault="008E2C3B" w:rsidP="008E2C3B">
      <w:pPr>
        <w:ind w:firstLineChars="200" w:firstLine="420"/>
        <w:rPr>
          <w:rFonts w:ascii="宋体" w:eastAsia="宋体" w:hAnsi="宋体" w:cs="宋体"/>
          <w:szCs w:val="21"/>
        </w:rPr>
      </w:pPr>
      <w:proofErr w:type="gramStart"/>
      <w:r w:rsidRPr="008E2C3B">
        <w:rPr>
          <w:rFonts w:ascii="宋体" w:eastAsia="宋体" w:hAnsi="宋体" w:cs="宋体" w:hint="eastAsia"/>
          <w:szCs w:val="21"/>
        </w:rPr>
        <w:t>衣禾跑向</w:t>
      </w:r>
      <w:proofErr w:type="gramEnd"/>
      <w:r w:rsidRPr="008E2C3B">
        <w:rPr>
          <w:rFonts w:ascii="宋体" w:eastAsia="宋体" w:hAnsi="宋体" w:cs="宋体" w:hint="eastAsia"/>
          <w:szCs w:val="21"/>
        </w:rPr>
        <w:t>李君的病室来。</w:t>
      </w:r>
      <w:bookmarkStart w:id="748" w:name="_Hlk22830531"/>
      <w:r w:rsidRPr="008E2C3B">
        <w:rPr>
          <w:rFonts w:ascii="宋体" w:eastAsia="宋体" w:hAnsi="宋体" w:cs="宋体" w:hint="eastAsia"/>
          <w:szCs w:val="21"/>
        </w:rPr>
        <w:t>李君躺在床上看书，他向李君打招呼的时候，李君离开</w:t>
      </w:r>
      <w:r w:rsidRPr="008E2C3B">
        <w:rPr>
          <w:rFonts w:ascii="宋体" w:eastAsia="宋体" w:hAnsi="宋体" w:cs="宋体" w:hint="eastAsia"/>
          <w:color w:val="FF0000"/>
          <w:szCs w:val="21"/>
        </w:rPr>
        <w:t>眠床</w:t>
      </w:r>
      <w:r w:rsidRPr="008E2C3B">
        <w:rPr>
          <w:rFonts w:ascii="宋体" w:eastAsia="宋体" w:hAnsi="宋体" w:cs="宋体" w:hint="eastAsia"/>
          <w:szCs w:val="21"/>
        </w:rPr>
        <w:t>和他坐在椅上。</w:t>
      </w:r>
      <w:bookmarkEnd w:id="748"/>
      <w:r w:rsidRPr="008E2C3B">
        <w:rPr>
          <w:rFonts w:ascii="宋体" w:eastAsia="宋体" w:hAnsi="宋体" w:cs="宋体" w:hint="eastAsia"/>
          <w:szCs w:val="21"/>
        </w:rPr>
        <w:t>他遂向李君报告刚才的事情，李君也遭遇和他一样的事情，于是他才觉悟教会所设立的医院的另一种作用了。</w:t>
      </w:r>
    </w:p>
    <w:p w14:paraId="6FF84652"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「老李！我打算明天出院了，</w:t>
      </w:r>
      <w:proofErr w:type="gramStart"/>
      <w:r w:rsidRPr="008E2C3B">
        <w:rPr>
          <w:rFonts w:ascii="宋体" w:eastAsia="宋体" w:hAnsi="宋体" w:cs="宋体" w:hint="eastAsia"/>
          <w:szCs w:val="21"/>
        </w:rPr>
        <w:t>最</w:t>
      </w:r>
      <w:r w:rsidRPr="008E2C3B">
        <w:rPr>
          <w:rFonts w:ascii="宋体" w:eastAsia="宋体" w:hAnsi="宋体" w:cs="宋体" w:hint="eastAsia"/>
          <w:color w:val="FF0000"/>
          <w:szCs w:val="21"/>
        </w:rPr>
        <w:t>缓</w:t>
      </w:r>
      <w:r w:rsidRPr="008E2C3B">
        <w:rPr>
          <w:rFonts w:ascii="宋体" w:eastAsia="宋体" w:hAnsi="宋体" w:cs="宋体" w:hint="eastAsia"/>
          <w:szCs w:val="21"/>
        </w:rPr>
        <w:t>是</w:t>
      </w:r>
      <w:proofErr w:type="gramEnd"/>
      <w:r w:rsidRPr="008E2C3B">
        <w:rPr>
          <w:rFonts w:ascii="宋体" w:eastAsia="宋体" w:hAnsi="宋体" w:cs="宋体" w:hint="eastAsia"/>
          <w:szCs w:val="21"/>
        </w:rPr>
        <w:t>后天。本来是须要多调养几天，可是为了学业的关系，久留院是不好的。」</w:t>
      </w:r>
    </w:p>
    <w:p w14:paraId="22AEB406"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李君无言地望望他的脸。窗外的秋风呼呼地十分萧飒的叫着，他们惨然相望，各有各的心事。忽然，门开了，进来许多的妙龄女郎，全室洋溢着轻轻的笑声和一阵奇特的香味。</w:t>
      </w:r>
    </w:p>
    <w:p w14:paraId="233D03F4"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少女本来是最会害羞的，唯有害羞才足以表现少女的风情，令多情的青年男子做她石榴裙下的俘虏。</w:t>
      </w:r>
    </w:p>
    <w:p w14:paraId="76CD5CD6"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然而今日</w:t>
      </w:r>
      <w:proofErr w:type="gramStart"/>
      <w:r w:rsidRPr="008E2C3B">
        <w:rPr>
          <w:rFonts w:ascii="宋体" w:eastAsia="宋体" w:hAnsi="宋体" w:cs="宋体" w:hint="eastAsia"/>
          <w:szCs w:val="21"/>
        </w:rPr>
        <w:t>的衣禾为什么</w:t>
      </w:r>
      <w:proofErr w:type="gramEnd"/>
      <w:r w:rsidRPr="008E2C3B">
        <w:rPr>
          <w:rFonts w:ascii="宋体" w:eastAsia="宋体" w:hAnsi="宋体" w:cs="宋体" w:hint="eastAsia"/>
          <w:szCs w:val="21"/>
        </w:rPr>
        <w:t>十足的害羞起来呢?他坐</w:t>
      </w:r>
      <w:proofErr w:type="gramStart"/>
      <w:r w:rsidRPr="008E2C3B">
        <w:rPr>
          <w:rFonts w:ascii="宋体" w:eastAsia="宋体" w:hAnsi="宋体" w:cs="宋体" w:hint="eastAsia"/>
          <w:szCs w:val="21"/>
        </w:rPr>
        <w:t>立十分</w:t>
      </w:r>
      <w:proofErr w:type="gramEnd"/>
      <w:r w:rsidRPr="008E2C3B">
        <w:rPr>
          <w:rFonts w:ascii="宋体" w:eastAsia="宋体" w:hAnsi="宋体" w:cs="宋体" w:hint="eastAsia"/>
          <w:szCs w:val="21"/>
        </w:rPr>
        <w:t>不安的，姿势又很不自然的。且脸上泛红潮，头额上迸出很多的汗珠。他不敢窥看她们一眼，他受窘了，为了怕给对方知道自己的受窘，他</w:t>
      </w:r>
      <w:proofErr w:type="gramStart"/>
      <w:r w:rsidRPr="008E2C3B">
        <w:rPr>
          <w:rFonts w:ascii="宋体" w:eastAsia="宋体" w:hAnsi="宋体" w:cs="宋体" w:hint="eastAsia"/>
          <w:szCs w:val="21"/>
        </w:rPr>
        <w:t>假装拿</w:t>
      </w:r>
      <w:proofErr w:type="gramEnd"/>
      <w:r w:rsidRPr="008E2C3B">
        <w:rPr>
          <w:rFonts w:ascii="宋体" w:eastAsia="宋体" w:hAnsi="宋体" w:cs="宋体" w:hint="eastAsia"/>
          <w:szCs w:val="21"/>
        </w:rPr>
        <w:t>一本书本在阅读，他的心</w:t>
      </w:r>
      <w:r w:rsidRPr="008E2C3B">
        <w:rPr>
          <w:rFonts w:ascii="宋体" w:eastAsia="宋体" w:hAnsi="宋体" w:cs="宋体" w:hint="eastAsia"/>
          <w:color w:val="FF0000"/>
          <w:szCs w:val="21"/>
        </w:rPr>
        <w:t>鹿</w:t>
      </w:r>
      <w:proofErr w:type="gramStart"/>
      <w:r w:rsidRPr="008E2C3B">
        <w:rPr>
          <w:rFonts w:ascii="宋体" w:eastAsia="宋体" w:hAnsi="宋体" w:cs="宋体" w:hint="eastAsia"/>
          <w:color w:val="FF0000"/>
          <w:szCs w:val="21"/>
        </w:rPr>
        <w:t>鹿</w:t>
      </w:r>
      <w:proofErr w:type="gramEnd"/>
      <w:r w:rsidRPr="008E2C3B">
        <w:rPr>
          <w:rFonts w:ascii="宋体" w:eastAsia="宋体" w:hAnsi="宋体" w:cs="宋体" w:hint="eastAsia"/>
          <w:szCs w:val="21"/>
        </w:rPr>
        <w:t>在跳，他完全受包围了!</w:t>
      </w:r>
    </w:p>
    <w:p w14:paraId="3F6F7C99"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原来这几位年青的女子，就是李君的姐姐楚瑛的女友，今天是礼拜日，他们为探李君的病而来的。</w:t>
      </w:r>
    </w:p>
    <w:p w14:paraId="330BC0FD"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李君开始介绍了。</w:t>
      </w:r>
    </w:p>
    <w:p w14:paraId="64F787B8"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「这位是家姐楚瑛。」李君面向</w:t>
      </w:r>
      <w:proofErr w:type="gramStart"/>
      <w:r w:rsidRPr="008E2C3B">
        <w:rPr>
          <w:rFonts w:ascii="宋体" w:eastAsia="宋体" w:hAnsi="宋体" w:cs="宋体" w:hint="eastAsia"/>
          <w:szCs w:val="21"/>
        </w:rPr>
        <w:t>衣禾道</w:t>
      </w:r>
      <w:proofErr w:type="gramEnd"/>
      <w:r w:rsidRPr="008E2C3B">
        <w:rPr>
          <w:rFonts w:ascii="宋体" w:eastAsia="宋体" w:hAnsi="宋体" w:cs="宋体" w:hint="eastAsia"/>
          <w:szCs w:val="21"/>
        </w:rPr>
        <w:t>。</w:t>
      </w:r>
    </w:p>
    <w:p w14:paraId="071E8792" w14:textId="77777777" w:rsidR="008E2C3B" w:rsidRPr="008E2C3B" w:rsidRDefault="008E2C3B" w:rsidP="008E2C3B">
      <w:pPr>
        <w:ind w:firstLineChars="200" w:firstLine="420"/>
        <w:rPr>
          <w:rFonts w:ascii="宋体" w:eastAsia="宋体" w:hAnsi="宋体" w:cs="宋体"/>
          <w:szCs w:val="21"/>
          <w:lang w:eastAsia="zh-TW"/>
        </w:rPr>
      </w:pPr>
      <w:r w:rsidRPr="008E2C3B">
        <w:rPr>
          <w:rFonts w:ascii="宋体" w:eastAsia="宋体" w:hAnsi="宋体" w:cs="宋体" w:hint="eastAsia"/>
          <w:szCs w:val="21"/>
        </w:rPr>
        <w:t>「这位是我的同学衣禾。</w:t>
      </w:r>
      <w:r w:rsidRPr="008E2C3B">
        <w:rPr>
          <w:rFonts w:ascii="宋体" w:eastAsia="宋体" w:hAnsi="宋体" w:cs="宋体" w:hint="eastAsia"/>
          <w:szCs w:val="21"/>
          <w:lang w:eastAsia="zh-TW"/>
        </w:rPr>
        <w:t>」</w:t>
      </w:r>
    </w:p>
    <w:p w14:paraId="3943AAD4" w14:textId="77777777" w:rsidR="008E2C3B" w:rsidRPr="008E2C3B" w:rsidRDefault="008E2C3B" w:rsidP="008E2C3B">
      <w:pPr>
        <w:ind w:firstLineChars="200" w:firstLine="420"/>
        <w:rPr>
          <w:rFonts w:ascii="宋体" w:eastAsia="宋体" w:hAnsi="宋体" w:cs="宋体"/>
          <w:szCs w:val="21"/>
          <w:lang w:eastAsia="zh-TW"/>
        </w:rPr>
      </w:pPr>
      <w:r w:rsidRPr="008E2C3B">
        <w:rPr>
          <w:rFonts w:ascii="宋体" w:eastAsia="宋体" w:hAnsi="宋体" w:cs="宋体" w:hint="eastAsia"/>
          <w:szCs w:val="21"/>
          <w:lang w:eastAsia="zh-TW"/>
        </w:rPr>
        <w:t>衣禾的心跳得很利害，十分侷促不安的。</w:t>
      </w:r>
    </w:p>
    <w:p w14:paraId="73FD6918"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「久仰！久仰！我们</w:t>
      </w:r>
      <w:proofErr w:type="gramStart"/>
      <w:r w:rsidRPr="008E2C3B">
        <w:rPr>
          <w:rFonts w:ascii="宋体" w:eastAsia="宋体" w:hAnsi="宋体" w:cs="宋体" w:hint="eastAsia"/>
          <w:szCs w:val="21"/>
        </w:rPr>
        <w:t>礜峰里的</w:t>
      </w:r>
      <w:proofErr w:type="gramEnd"/>
      <w:r w:rsidRPr="008E2C3B">
        <w:rPr>
          <w:rFonts w:ascii="宋体" w:eastAsia="宋体" w:hAnsi="宋体" w:cs="宋体" w:hint="eastAsia"/>
          <w:szCs w:val="21"/>
        </w:rPr>
        <w:t>文学家。」她说着，大家一齐笑起来，只是羞涩可怜的衣禾，却在</w:t>
      </w:r>
      <w:proofErr w:type="gramStart"/>
      <w:r w:rsidRPr="008E2C3B">
        <w:rPr>
          <w:rFonts w:ascii="宋体" w:eastAsia="宋体" w:hAnsi="宋体" w:cs="宋体" w:hint="eastAsia"/>
          <w:szCs w:val="21"/>
        </w:rPr>
        <w:t>捱</w:t>
      </w:r>
      <w:proofErr w:type="gramEnd"/>
      <w:r w:rsidRPr="008E2C3B">
        <w:rPr>
          <w:rFonts w:ascii="宋体" w:eastAsia="宋体" w:hAnsi="宋体" w:cs="宋体" w:hint="eastAsia"/>
          <w:szCs w:val="21"/>
        </w:rPr>
        <w:t>苦的思索着，用什么话来谈呢？真是</w:t>
      </w:r>
      <w:proofErr w:type="gramStart"/>
      <w:r w:rsidRPr="008E2C3B">
        <w:rPr>
          <w:rFonts w:ascii="宋体" w:eastAsia="宋体" w:hAnsi="宋体" w:cs="宋体" w:hint="eastAsia"/>
          <w:szCs w:val="21"/>
        </w:rPr>
        <w:t>窘</w:t>
      </w:r>
      <w:proofErr w:type="gramEnd"/>
      <w:r w:rsidRPr="008E2C3B">
        <w:rPr>
          <w:rFonts w:ascii="宋体" w:eastAsia="宋体" w:hAnsi="宋体" w:cs="宋体" w:hint="eastAsia"/>
          <w:szCs w:val="21"/>
        </w:rPr>
        <w:t>极了，他呆然</w:t>
      </w:r>
      <w:proofErr w:type="gramStart"/>
      <w:r w:rsidRPr="008E2C3B">
        <w:rPr>
          <w:rFonts w:ascii="宋体" w:eastAsia="宋体" w:hAnsi="宋体" w:cs="宋体" w:hint="eastAsia"/>
          <w:szCs w:val="21"/>
        </w:rPr>
        <w:t>不作声</w:t>
      </w:r>
      <w:proofErr w:type="gramEnd"/>
      <w:r w:rsidRPr="008E2C3B">
        <w:rPr>
          <w:rFonts w:ascii="宋体" w:eastAsia="宋体" w:hAnsi="宋体" w:cs="宋体" w:hint="eastAsia"/>
          <w:szCs w:val="21"/>
        </w:rPr>
        <w:t>。他俯首视地，一会儿抬起头，向楚瑛略加端详，眼前的丽</w:t>
      </w:r>
      <w:proofErr w:type="gramStart"/>
      <w:r w:rsidRPr="008E2C3B">
        <w:rPr>
          <w:rFonts w:ascii="宋体" w:eastAsia="宋体" w:hAnsi="宋体" w:cs="宋体" w:hint="eastAsia"/>
          <w:szCs w:val="21"/>
        </w:rPr>
        <w:t>姝</w:t>
      </w:r>
      <w:proofErr w:type="gramEnd"/>
      <w:r w:rsidRPr="008E2C3B">
        <w:rPr>
          <w:rFonts w:ascii="宋体" w:eastAsia="宋体" w:hAnsi="宋体" w:cs="宋体" w:hint="eastAsia"/>
          <w:szCs w:val="21"/>
        </w:rPr>
        <w:t>越发娇媚了。看她谈吐时的词锋多么</w:t>
      </w:r>
      <w:proofErr w:type="gramStart"/>
      <w:r w:rsidRPr="008E2C3B">
        <w:rPr>
          <w:rFonts w:ascii="宋体" w:eastAsia="宋体" w:hAnsi="宋体" w:cs="宋体" w:hint="eastAsia"/>
          <w:szCs w:val="21"/>
        </w:rPr>
        <w:t>犀</w:t>
      </w:r>
      <w:proofErr w:type="gramEnd"/>
      <w:r w:rsidRPr="008E2C3B">
        <w:rPr>
          <w:rFonts w:ascii="宋体" w:eastAsia="宋体" w:hAnsi="宋体" w:cs="宋体" w:hint="eastAsia"/>
          <w:szCs w:val="21"/>
        </w:rPr>
        <w:t>锐俊雅，微笑时梨</w:t>
      </w:r>
      <w:proofErr w:type="gramStart"/>
      <w:r w:rsidRPr="008E2C3B">
        <w:rPr>
          <w:rFonts w:ascii="宋体" w:eastAsia="宋体" w:hAnsi="宋体" w:cs="宋体" w:hint="eastAsia"/>
          <w:szCs w:val="21"/>
        </w:rPr>
        <w:t>涡</w:t>
      </w:r>
      <w:proofErr w:type="gramEnd"/>
      <w:r w:rsidRPr="008E2C3B">
        <w:rPr>
          <w:rFonts w:ascii="宋体" w:eastAsia="宋体" w:hAnsi="宋体" w:cs="宋体" w:hint="eastAsia"/>
          <w:szCs w:val="21"/>
        </w:rPr>
        <w:t>更令人消魂，深黑的瞳仁表现她的多情。今天看得比</w:t>
      </w:r>
      <w:proofErr w:type="gramStart"/>
      <w:r w:rsidRPr="008E2C3B">
        <w:rPr>
          <w:rFonts w:ascii="宋体" w:eastAsia="宋体" w:hAnsi="宋体" w:cs="宋体" w:hint="eastAsia"/>
          <w:szCs w:val="21"/>
        </w:rPr>
        <w:t>前清楚</w:t>
      </w:r>
      <w:proofErr w:type="gramEnd"/>
      <w:r w:rsidRPr="008E2C3B">
        <w:rPr>
          <w:rFonts w:ascii="宋体" w:eastAsia="宋体" w:hAnsi="宋体" w:cs="宋体" w:hint="eastAsia"/>
          <w:szCs w:val="21"/>
        </w:rPr>
        <w:t>些，她真像一朵春花在</w:t>
      </w:r>
      <w:r w:rsidRPr="008E2C3B">
        <w:rPr>
          <w:rFonts w:ascii="宋体" w:eastAsia="宋体" w:hAnsi="宋体" w:cs="宋体" w:hint="eastAsia"/>
          <w:szCs w:val="21"/>
        </w:rPr>
        <w:lastRenderedPageBreak/>
        <w:t>含笑呵！</w:t>
      </w:r>
      <w:proofErr w:type="gramStart"/>
      <w:r w:rsidRPr="008E2C3B">
        <w:rPr>
          <w:rFonts w:ascii="宋体" w:eastAsia="宋体" w:hAnsi="宋体" w:cs="宋体" w:hint="eastAsia"/>
          <w:szCs w:val="21"/>
        </w:rPr>
        <w:t>衣禾完全</w:t>
      </w:r>
      <w:proofErr w:type="gramEnd"/>
      <w:r w:rsidRPr="008E2C3B">
        <w:rPr>
          <w:rFonts w:ascii="宋体" w:eastAsia="宋体" w:hAnsi="宋体" w:cs="宋体" w:hint="eastAsia"/>
          <w:szCs w:val="21"/>
        </w:rPr>
        <w:t>成为她的俘虏了。</w:t>
      </w:r>
    </w:p>
    <w:p w14:paraId="5BB5B501"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当她含情的眼睛</w:t>
      </w:r>
      <w:proofErr w:type="gramStart"/>
      <w:r w:rsidRPr="008E2C3B">
        <w:rPr>
          <w:rFonts w:ascii="宋体" w:eastAsia="宋体" w:hAnsi="宋体" w:cs="宋体" w:hint="eastAsia"/>
          <w:szCs w:val="21"/>
        </w:rPr>
        <w:t>向衣禾飞射</w:t>
      </w:r>
      <w:proofErr w:type="gramEnd"/>
      <w:r w:rsidRPr="008E2C3B">
        <w:rPr>
          <w:rFonts w:ascii="宋体" w:eastAsia="宋体" w:hAnsi="宋体" w:cs="宋体" w:hint="eastAsia"/>
          <w:szCs w:val="21"/>
        </w:rPr>
        <w:t>，四只眼睛的视线相会的时候，她嫣然的笑。令人消魂的一笑，她已把他征服了。</w:t>
      </w:r>
    </w:p>
    <w:p w14:paraId="64EDC7CB" w14:textId="77777777" w:rsidR="008E2C3B" w:rsidRPr="008E2C3B" w:rsidRDefault="008E2C3B" w:rsidP="008E2C3B">
      <w:pPr>
        <w:ind w:firstLineChars="200" w:firstLine="420"/>
        <w:rPr>
          <w:rFonts w:ascii="宋体" w:eastAsia="宋体" w:hAnsi="宋体" w:cs="宋体"/>
          <w:szCs w:val="21"/>
        </w:rPr>
      </w:pPr>
      <w:bookmarkStart w:id="749" w:name="_Hlk22836534"/>
      <w:r w:rsidRPr="008E2C3B">
        <w:rPr>
          <w:rFonts w:ascii="宋体" w:eastAsia="宋体" w:hAnsi="宋体" w:cs="宋体" w:hint="eastAsia"/>
          <w:szCs w:val="21"/>
        </w:rPr>
        <w:t>爱情真是不可思议的东西，爱情的力量真是伟大，爱情是神祕的，爱情的发展的行程是曲折的，时而像大海的浑涵，时而像江流的浩荡，时而像流泉的</w:t>
      </w:r>
      <w:proofErr w:type="gramStart"/>
      <w:r w:rsidRPr="008E2C3B">
        <w:rPr>
          <w:rFonts w:ascii="宋体" w:eastAsia="宋体" w:hAnsi="宋体" w:cs="宋体" w:hint="eastAsia"/>
          <w:szCs w:val="21"/>
        </w:rPr>
        <w:t>潺湲</w:t>
      </w:r>
      <w:proofErr w:type="gramEnd"/>
      <w:r w:rsidRPr="008E2C3B">
        <w:rPr>
          <w:rFonts w:ascii="宋体" w:eastAsia="宋体" w:hAnsi="宋体" w:cs="宋体" w:hint="eastAsia"/>
          <w:szCs w:val="21"/>
        </w:rPr>
        <w:t>，时而</w:t>
      </w:r>
      <w:proofErr w:type="gramStart"/>
      <w:r w:rsidRPr="008E2C3B">
        <w:rPr>
          <w:rFonts w:ascii="宋体" w:eastAsia="宋体" w:hAnsi="宋体" w:cs="宋体" w:hint="eastAsia"/>
          <w:szCs w:val="21"/>
        </w:rPr>
        <w:t>像山</w:t>
      </w:r>
      <w:proofErr w:type="gramEnd"/>
      <w:r w:rsidRPr="008E2C3B">
        <w:rPr>
          <w:rFonts w:ascii="宋体" w:eastAsia="宋体" w:hAnsi="宋体" w:cs="宋体" w:hint="eastAsia"/>
          <w:szCs w:val="21"/>
        </w:rPr>
        <w:t>洪的爆发。</w:t>
      </w:r>
    </w:p>
    <w:bookmarkEnd w:id="749"/>
    <w:p w14:paraId="1116AE2F"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他与她，一见之下，各人心中起了莫大的感应，</w:t>
      </w:r>
      <w:proofErr w:type="gramStart"/>
      <w:r w:rsidRPr="008E2C3B">
        <w:rPr>
          <w:rFonts w:ascii="宋体" w:eastAsia="宋体" w:hAnsi="宋体" w:cs="宋体" w:hint="eastAsia"/>
          <w:szCs w:val="21"/>
        </w:rPr>
        <w:t>倾心着</w:t>
      </w:r>
      <w:proofErr w:type="gramEnd"/>
      <w:r w:rsidRPr="008E2C3B">
        <w:rPr>
          <w:rFonts w:ascii="宋体" w:eastAsia="宋体" w:hAnsi="宋体" w:cs="宋体" w:hint="eastAsia"/>
          <w:szCs w:val="21"/>
        </w:rPr>
        <w:t>，爱慕着，是山洪将要爆发的时候了。</w:t>
      </w:r>
    </w:p>
    <w:p w14:paraId="2E250915"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w:t>
      </w:r>
      <w:proofErr w:type="gramStart"/>
      <w:r w:rsidRPr="008E2C3B">
        <w:rPr>
          <w:rFonts w:ascii="宋体" w:eastAsia="宋体" w:hAnsi="宋体" w:cs="宋体" w:hint="eastAsia"/>
          <w:szCs w:val="21"/>
        </w:rPr>
        <w:t>衣禾君</w:t>
      </w:r>
      <w:proofErr w:type="gramEnd"/>
      <w:r w:rsidRPr="008E2C3B">
        <w:rPr>
          <w:rFonts w:ascii="宋体" w:eastAsia="宋体" w:hAnsi="宋体" w:cs="宋体" w:hint="eastAsia"/>
          <w:szCs w:val="21"/>
        </w:rPr>
        <w:t>是几时患病的，大约可以出院了吧！」她问。</w:t>
      </w:r>
    </w:p>
    <w:p w14:paraId="5DDA3375"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「十多天了，打算明天出院，医生是</w:t>
      </w:r>
      <w:proofErr w:type="gramStart"/>
      <w:r w:rsidRPr="008E2C3B">
        <w:rPr>
          <w:rFonts w:ascii="宋体" w:eastAsia="宋体" w:hAnsi="宋体" w:cs="宋体" w:hint="eastAsia"/>
          <w:color w:val="FF0000"/>
          <w:szCs w:val="21"/>
        </w:rPr>
        <w:t>嘱</w:t>
      </w:r>
      <w:proofErr w:type="gramEnd"/>
      <w:r w:rsidRPr="008E2C3B">
        <w:rPr>
          <w:rFonts w:ascii="宋体" w:eastAsia="宋体" w:hAnsi="宋体" w:cs="宋体" w:hint="eastAsia"/>
          <w:szCs w:val="21"/>
        </w:rPr>
        <w:t>我须多三四天才离院，但学业的关系，又不能不如此先期出院的。」他答。</w:t>
      </w:r>
    </w:p>
    <w:p w14:paraId="16F4FEA0" w14:textId="77777777" w:rsidR="008E2C3B" w:rsidRPr="008E2C3B" w:rsidRDefault="008E2C3B" w:rsidP="008E2C3B">
      <w:pPr>
        <w:ind w:firstLineChars="200" w:firstLine="420"/>
        <w:rPr>
          <w:rFonts w:ascii="宋体" w:eastAsia="宋体" w:hAnsi="宋体" w:cs="宋体"/>
          <w:szCs w:val="21"/>
        </w:rPr>
      </w:pPr>
      <w:bookmarkStart w:id="750" w:name="_Hlk22836814"/>
      <w:r w:rsidRPr="008E2C3B">
        <w:rPr>
          <w:rFonts w:ascii="宋体" w:eastAsia="宋体" w:hAnsi="宋体" w:cs="宋体" w:hint="eastAsia"/>
          <w:szCs w:val="21"/>
        </w:rPr>
        <w:t>他答话时言语是十分</w:t>
      </w:r>
      <w:proofErr w:type="gramStart"/>
      <w:r w:rsidRPr="008E2C3B">
        <w:rPr>
          <w:rFonts w:ascii="宋体" w:eastAsia="宋体" w:hAnsi="宋体" w:cs="宋体" w:hint="eastAsia"/>
          <w:szCs w:val="21"/>
        </w:rPr>
        <w:t>讷</w:t>
      </w:r>
      <w:proofErr w:type="gramEnd"/>
      <w:r w:rsidRPr="008E2C3B">
        <w:rPr>
          <w:rFonts w:ascii="宋体" w:eastAsia="宋体" w:hAnsi="宋体" w:cs="宋体" w:hint="eastAsia"/>
          <w:szCs w:val="21"/>
        </w:rPr>
        <w:t>涩的。</w:t>
      </w:r>
      <w:bookmarkEnd w:id="750"/>
    </w:p>
    <w:p w14:paraId="4FD901E9"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w:t>
      </w:r>
      <w:proofErr w:type="gramStart"/>
      <w:r w:rsidRPr="008E2C3B">
        <w:rPr>
          <w:rFonts w:ascii="宋体" w:eastAsia="宋体" w:hAnsi="宋体" w:cs="宋体" w:hint="eastAsia"/>
          <w:szCs w:val="21"/>
        </w:rPr>
        <w:t>衣禾君太</w:t>
      </w:r>
      <w:proofErr w:type="gramEnd"/>
      <w:r w:rsidRPr="008E2C3B">
        <w:rPr>
          <w:rFonts w:ascii="宋体" w:eastAsia="宋体" w:hAnsi="宋体" w:cs="宋体" w:hint="eastAsia"/>
          <w:szCs w:val="21"/>
        </w:rPr>
        <w:t>用功了，太用功是会妨碍我们的身体的，所以应当珍重。」她说。态度极为温存。「对的，他把精神全用于文艺，他是很有希望的文学家呢。」她的弟弟抢着说。</w:t>
      </w:r>
    </w:p>
    <w:p w14:paraId="532B33EA"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那些怕羞的小姑娘们也向他注视起来。</w:t>
      </w:r>
    </w:p>
    <w:p w14:paraId="3B7383E8"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「捧场未免太过了！克家。」他说。</w:t>
      </w:r>
    </w:p>
    <w:p w14:paraId="59982456"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病小生几时登场，</w:t>
      </w:r>
      <w:proofErr w:type="gramStart"/>
      <w:r w:rsidRPr="008E2C3B">
        <w:rPr>
          <w:rFonts w:ascii="宋体" w:eastAsia="宋体" w:hAnsi="宋体" w:cs="宋体" w:hint="eastAsia"/>
          <w:szCs w:val="21"/>
        </w:rPr>
        <w:t>工止四</w:t>
      </w:r>
      <w:proofErr w:type="gramEnd"/>
      <w:r w:rsidRPr="008E2C3B">
        <w:rPr>
          <w:rFonts w:ascii="宋体" w:eastAsia="宋体" w:hAnsi="宋体" w:cs="宋体" w:hint="eastAsia"/>
          <w:szCs w:val="21"/>
        </w:rPr>
        <w:t>台上。</w:t>
      </w:r>
    </w:p>
    <w:p w14:paraId="3CB6D4E7"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「哈……」</w:t>
      </w:r>
    </w:p>
    <w:p w14:paraId="4D127DB4"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「哈……」</w:t>
      </w:r>
    </w:p>
    <w:p w14:paraId="596D4FC9"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引得全室都笑了，楚瑛的笑声格外婉转，好像落在晚风前的花外的莺声。她真的是美貌多姿的姑娘，玲珑活泼的小鸽子。她</w:t>
      </w:r>
      <w:proofErr w:type="gramStart"/>
      <w:r w:rsidRPr="008E2C3B">
        <w:rPr>
          <w:rFonts w:ascii="宋体" w:eastAsia="宋体" w:hAnsi="宋体" w:cs="宋体" w:hint="eastAsia"/>
          <w:szCs w:val="21"/>
        </w:rPr>
        <w:t>不</w:t>
      </w:r>
      <w:proofErr w:type="gramEnd"/>
      <w:r w:rsidRPr="008E2C3B">
        <w:rPr>
          <w:rFonts w:ascii="宋体" w:eastAsia="宋体" w:hAnsi="宋体" w:cs="宋体" w:hint="eastAsia"/>
          <w:szCs w:val="21"/>
        </w:rPr>
        <w:t>特有倾城倾国的美貌，而且兼有聪慧的灵性。立在她之前的衣禾，怎能不为她所征服呢?</w:t>
      </w:r>
    </w:p>
    <w:p w14:paraId="519AB35A"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苦闷藏在心中，</w:t>
      </w:r>
      <w:proofErr w:type="gramStart"/>
      <w:r w:rsidRPr="008E2C3B">
        <w:rPr>
          <w:rFonts w:ascii="宋体" w:eastAsia="宋体" w:hAnsi="宋体" w:cs="宋体" w:hint="eastAsia"/>
          <w:szCs w:val="21"/>
        </w:rPr>
        <w:t>衣禾开始</w:t>
      </w:r>
      <w:proofErr w:type="gramEnd"/>
      <w:r w:rsidRPr="008E2C3B">
        <w:rPr>
          <w:rFonts w:ascii="宋体" w:eastAsia="宋体" w:hAnsi="宋体" w:cs="宋体" w:hint="eastAsia"/>
          <w:szCs w:val="21"/>
        </w:rPr>
        <w:t>苦闷了。</w:t>
      </w:r>
    </w:p>
    <w:p w14:paraId="36DF5BA9"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假如说爱情是浓烈的香</w:t>
      </w:r>
      <w:proofErr w:type="gramStart"/>
      <w:r w:rsidRPr="008E2C3B">
        <w:rPr>
          <w:rFonts w:ascii="宋体" w:eastAsia="宋体" w:hAnsi="宋体" w:cs="宋体" w:hint="eastAsia"/>
          <w:szCs w:val="21"/>
        </w:rPr>
        <w:t>醪</w:t>
      </w:r>
      <w:proofErr w:type="gramEnd"/>
      <w:r w:rsidRPr="008E2C3B">
        <w:rPr>
          <w:rFonts w:ascii="宋体" w:eastAsia="宋体" w:hAnsi="宋体" w:cs="宋体" w:hint="eastAsia"/>
          <w:szCs w:val="21"/>
        </w:rPr>
        <w:t>，毋宁视她是人间的苦酒。</w:t>
      </w:r>
      <w:proofErr w:type="gramStart"/>
      <w:r w:rsidRPr="008E2C3B">
        <w:rPr>
          <w:rFonts w:ascii="宋体" w:eastAsia="宋体" w:hAnsi="宋体" w:cs="宋体" w:hint="eastAsia"/>
          <w:szCs w:val="21"/>
        </w:rPr>
        <w:t>衣禾在</w:t>
      </w:r>
      <w:proofErr w:type="gramEnd"/>
      <w:r w:rsidRPr="008E2C3B">
        <w:rPr>
          <w:rFonts w:ascii="宋体" w:eastAsia="宋体" w:hAnsi="宋体" w:cs="宋体" w:hint="eastAsia"/>
          <w:szCs w:val="21"/>
        </w:rPr>
        <w:t>开始斟着爱情的苦酒了。</w:t>
      </w:r>
      <w:bookmarkStart w:id="751" w:name="_Hlk22837094"/>
      <w:r w:rsidRPr="008E2C3B">
        <w:rPr>
          <w:rFonts w:ascii="宋体" w:eastAsia="宋体" w:hAnsi="宋体" w:cs="宋体" w:hint="eastAsia"/>
          <w:szCs w:val="21"/>
        </w:rPr>
        <w:t>他和她</w:t>
      </w:r>
      <w:proofErr w:type="gramStart"/>
      <w:r w:rsidRPr="008E2C3B">
        <w:rPr>
          <w:rFonts w:ascii="宋体" w:eastAsia="宋体" w:hAnsi="宋体" w:cs="宋体" w:hint="eastAsia"/>
          <w:szCs w:val="21"/>
        </w:rPr>
        <w:t>之</w:t>
      </w:r>
      <w:proofErr w:type="gramEnd"/>
      <w:r w:rsidRPr="008E2C3B">
        <w:rPr>
          <w:rFonts w:ascii="宋体" w:eastAsia="宋体" w:hAnsi="宋体" w:cs="宋体" w:hint="eastAsia"/>
          <w:szCs w:val="21"/>
        </w:rPr>
        <w:t>互相爱怜尽在不言中，她和他开始朝上着爱的征程前进。</w:t>
      </w:r>
      <w:bookmarkEnd w:id="751"/>
      <w:r w:rsidRPr="008E2C3B">
        <w:rPr>
          <w:rFonts w:ascii="宋体" w:eastAsia="宋体" w:hAnsi="宋体" w:cs="宋体" w:hint="eastAsia"/>
          <w:szCs w:val="21"/>
        </w:rPr>
        <w:t>爱情是不可思议的东西呵！</w:t>
      </w:r>
      <w:bookmarkStart w:id="752" w:name="_Hlk22837233"/>
      <w:r w:rsidRPr="008E2C3B">
        <w:rPr>
          <w:rFonts w:ascii="宋体" w:eastAsia="宋体" w:hAnsi="宋体" w:cs="宋体" w:hint="eastAsia"/>
          <w:szCs w:val="21"/>
        </w:rPr>
        <w:t>他们倾谈了很久，当大家</w:t>
      </w:r>
      <w:r w:rsidRPr="008E2C3B">
        <w:rPr>
          <w:rFonts w:ascii="宋体" w:eastAsia="宋体" w:hAnsi="宋体" w:cs="宋体" w:hint="eastAsia"/>
          <w:color w:val="FF0000"/>
          <w:szCs w:val="21"/>
        </w:rPr>
        <w:t>离散</w:t>
      </w:r>
      <w:r w:rsidRPr="008E2C3B">
        <w:rPr>
          <w:rFonts w:ascii="宋体" w:eastAsia="宋体" w:hAnsi="宋体" w:cs="宋体" w:hint="eastAsia"/>
          <w:szCs w:val="21"/>
        </w:rPr>
        <w:t>的时候，伊临去惘然若失的神情，我们也可以说伊也为爱情的神箭所射住了。</w:t>
      </w:r>
      <w:bookmarkEnd w:id="752"/>
    </w:p>
    <w:p w14:paraId="31CC45AD" w14:textId="77777777" w:rsidR="008E2C3B" w:rsidRPr="008E2C3B" w:rsidRDefault="008E2C3B" w:rsidP="008E2C3B">
      <w:pPr>
        <w:ind w:firstLineChars="200" w:firstLine="422"/>
        <w:rPr>
          <w:rFonts w:ascii="宋体" w:eastAsia="宋体" w:hAnsi="宋体" w:cs="宋体"/>
          <w:b/>
          <w:bCs/>
          <w:szCs w:val="21"/>
        </w:rPr>
      </w:pPr>
      <w:r w:rsidRPr="008E2C3B">
        <w:rPr>
          <w:rFonts w:ascii="宋体" w:eastAsia="宋体" w:hAnsi="宋体" w:cs="宋体" w:hint="eastAsia"/>
          <w:b/>
          <w:bCs/>
          <w:szCs w:val="21"/>
        </w:rPr>
        <w:t>（三）</w:t>
      </w:r>
    </w:p>
    <w:p w14:paraId="0499CB2D"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病后的衣禾，离开了病院来校上课。他的脸十分清瘦，他看到自己的筋稜骨露，他不住的叹气。当他由天道堂跑到山上的课室上课的时候，他不住的喘，一步一停。他真料不到这番的疾病这样的把他的精力消磨殆尽。</w:t>
      </w:r>
    </w:p>
    <w:p w14:paraId="1B144236"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秋风吹来，山上的落叶萧萧，满山全染着秋色。秋后的碧峰是多么的</w:t>
      </w:r>
      <w:bookmarkStart w:id="753" w:name="_Hlk22837385"/>
      <w:r w:rsidRPr="008E2C3B">
        <w:rPr>
          <w:rFonts w:ascii="宋体" w:eastAsia="宋体" w:hAnsi="宋体" w:cs="宋体" w:hint="eastAsia"/>
          <w:color w:val="FF0000"/>
          <w:szCs w:val="21"/>
        </w:rPr>
        <w:t>衰</w:t>
      </w:r>
      <w:proofErr w:type="gramStart"/>
      <w:r w:rsidRPr="008E2C3B">
        <w:rPr>
          <w:rFonts w:ascii="宋体" w:eastAsia="宋体" w:hAnsi="宋体" w:cs="宋体" w:hint="eastAsia"/>
          <w:color w:val="FF0000"/>
          <w:szCs w:val="21"/>
        </w:rPr>
        <w:t>飒</w:t>
      </w:r>
      <w:bookmarkEnd w:id="753"/>
      <w:proofErr w:type="gramEnd"/>
      <w:r w:rsidRPr="008E2C3B">
        <w:rPr>
          <w:rFonts w:ascii="宋体" w:eastAsia="宋体" w:hAnsi="宋体" w:cs="宋体" w:hint="eastAsia"/>
          <w:szCs w:val="21"/>
        </w:rPr>
        <w:t>。</w:t>
      </w:r>
    </w:p>
    <w:p w14:paraId="733CC251"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他立在风中，寂寥的秋气，萧条的山色，勾起无端的旧恨新愁。他俯首的凝思，在风声中低低的</w:t>
      </w:r>
      <w:proofErr w:type="gramStart"/>
      <w:r w:rsidRPr="008E2C3B">
        <w:rPr>
          <w:rFonts w:ascii="宋体" w:eastAsia="宋体" w:hAnsi="宋体" w:cs="宋体" w:hint="eastAsia"/>
          <w:szCs w:val="21"/>
        </w:rPr>
        <w:t>吟着</w:t>
      </w:r>
      <w:proofErr w:type="gramEnd"/>
      <w:r w:rsidRPr="008E2C3B">
        <w:rPr>
          <w:rFonts w:ascii="宋体" w:eastAsia="宋体" w:hAnsi="宋体" w:cs="宋体" w:hint="eastAsia"/>
          <w:szCs w:val="21"/>
        </w:rPr>
        <w:t>辛稼轩的词：</w:t>
      </w:r>
    </w:p>
    <w:p w14:paraId="7CF7A02C"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「少年不识愁滋味，爱上层楼，爱上层楼，为赋新词强说愁。而今识尽愁滋味，欲说还休，欲说还休。却道天凉好个秋。」</w:t>
      </w:r>
    </w:p>
    <w:p w14:paraId="42C8B6D7"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而今的衣禾，可说已经识透愁的滋味了。凄风怒吼，和他的吟声悲壮地</w:t>
      </w:r>
      <w:proofErr w:type="gramStart"/>
      <w:r w:rsidRPr="008E2C3B">
        <w:rPr>
          <w:rFonts w:ascii="宋体" w:eastAsia="宋体" w:hAnsi="宋体" w:cs="宋体" w:hint="eastAsia"/>
          <w:szCs w:val="21"/>
        </w:rPr>
        <w:t>相应着</w:t>
      </w:r>
      <w:proofErr w:type="gramEnd"/>
      <w:r w:rsidRPr="008E2C3B">
        <w:rPr>
          <w:rFonts w:ascii="宋体" w:eastAsia="宋体" w:hAnsi="宋体" w:cs="宋体" w:hint="eastAsia"/>
          <w:szCs w:val="21"/>
        </w:rPr>
        <w:t>。</w:t>
      </w:r>
    </w:p>
    <w:p w14:paraId="291B1D84" w14:textId="77777777" w:rsidR="008E2C3B" w:rsidRPr="008E2C3B" w:rsidRDefault="008E2C3B" w:rsidP="008E2C3B">
      <w:pPr>
        <w:ind w:firstLineChars="200" w:firstLine="420"/>
        <w:rPr>
          <w:rFonts w:ascii="宋体" w:eastAsia="宋体" w:hAnsi="宋体" w:cs="宋体"/>
          <w:szCs w:val="21"/>
        </w:rPr>
      </w:pPr>
      <w:proofErr w:type="gramStart"/>
      <w:r w:rsidRPr="008E2C3B">
        <w:rPr>
          <w:rFonts w:ascii="宋体" w:eastAsia="宋体" w:hAnsi="宋体" w:cs="宋体" w:hint="eastAsia"/>
          <w:szCs w:val="21"/>
        </w:rPr>
        <w:t>衣禾的</w:t>
      </w:r>
      <w:proofErr w:type="gramEnd"/>
      <w:r w:rsidRPr="008E2C3B">
        <w:rPr>
          <w:rFonts w:ascii="宋体" w:eastAsia="宋体" w:hAnsi="宋体" w:cs="宋体" w:hint="eastAsia"/>
          <w:szCs w:val="21"/>
        </w:rPr>
        <w:t>健康已渐渐恢复了。虽然瘦骨嶙峋，却已看不出他的病态来。</w:t>
      </w:r>
      <w:bookmarkStart w:id="754" w:name="_Hlk22837481"/>
      <w:r w:rsidRPr="008E2C3B">
        <w:rPr>
          <w:rFonts w:ascii="宋体" w:eastAsia="宋体" w:hAnsi="宋体" w:cs="宋体" w:hint="eastAsia"/>
          <w:szCs w:val="21"/>
        </w:rPr>
        <w:t>而此时他和楚瑛的</w:t>
      </w:r>
      <w:r w:rsidRPr="008E2C3B">
        <w:rPr>
          <w:rFonts w:ascii="宋体" w:eastAsia="宋体" w:hAnsi="宋体" w:cs="宋体" w:hint="eastAsia"/>
          <w:color w:val="FF0000"/>
          <w:szCs w:val="21"/>
        </w:rPr>
        <w:t>交谊</w:t>
      </w:r>
      <w:r w:rsidRPr="008E2C3B">
        <w:rPr>
          <w:rFonts w:ascii="宋体" w:eastAsia="宋体" w:hAnsi="宋体" w:cs="宋体" w:hint="eastAsia"/>
          <w:szCs w:val="21"/>
        </w:rPr>
        <w:t>已超越了友情之上。</w:t>
      </w:r>
      <w:bookmarkEnd w:id="754"/>
      <w:r w:rsidRPr="008E2C3B">
        <w:rPr>
          <w:rFonts w:ascii="宋体" w:eastAsia="宋体" w:hAnsi="宋体" w:cs="宋体" w:hint="eastAsia"/>
          <w:szCs w:val="21"/>
        </w:rPr>
        <w:t>他们的心中互相默许，他们沐浴于爱海的狂流之中。</w:t>
      </w:r>
    </w:p>
    <w:p w14:paraId="10480867"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恋爱的滋味真是酸苦，千千万万的青年男女都在爱的幻影里追寻。不知几许的人为了爱而</w:t>
      </w:r>
      <w:bookmarkStart w:id="755" w:name="_Hlk22837743"/>
      <w:r w:rsidRPr="008E2C3B">
        <w:rPr>
          <w:rFonts w:ascii="宋体" w:eastAsia="宋体" w:hAnsi="宋体" w:cs="宋体" w:hint="eastAsia"/>
          <w:szCs w:val="21"/>
        </w:rPr>
        <w:t>饮辛茹苦</w:t>
      </w:r>
      <w:bookmarkEnd w:id="755"/>
      <w:r w:rsidRPr="008E2C3B">
        <w:rPr>
          <w:rFonts w:ascii="宋体" w:eastAsia="宋体" w:hAnsi="宋体" w:cs="宋体" w:hint="eastAsia"/>
          <w:szCs w:val="21"/>
        </w:rPr>
        <w:t>。</w:t>
      </w:r>
      <w:bookmarkStart w:id="756" w:name="_Hlk22837945"/>
      <w:r w:rsidRPr="008E2C3B">
        <w:rPr>
          <w:rFonts w:ascii="宋体" w:eastAsia="宋体" w:hAnsi="宋体" w:cs="宋体" w:hint="eastAsia"/>
          <w:szCs w:val="21"/>
        </w:rPr>
        <w:t>当</w:t>
      </w:r>
      <w:proofErr w:type="gramStart"/>
      <w:r w:rsidRPr="008E2C3B">
        <w:rPr>
          <w:rFonts w:ascii="宋体" w:eastAsia="宋体" w:hAnsi="宋体" w:cs="宋体" w:hint="eastAsia"/>
          <w:szCs w:val="21"/>
        </w:rPr>
        <w:t>衣禾对</w:t>
      </w:r>
      <w:proofErr w:type="gramEnd"/>
      <w:r w:rsidRPr="008E2C3B">
        <w:rPr>
          <w:rFonts w:ascii="宋体" w:eastAsia="宋体" w:hAnsi="宋体" w:cs="宋体" w:hint="eastAsia"/>
          <w:szCs w:val="21"/>
        </w:rPr>
        <w:t>楚瑛产生了爱情的时候，她也开始尝了相思的况味。她有时凭栏</w:t>
      </w:r>
      <w:bookmarkStart w:id="757" w:name="_Hlk22837898"/>
      <w:r w:rsidRPr="008E2C3B">
        <w:rPr>
          <w:rFonts w:ascii="宋体" w:eastAsia="宋体" w:hAnsi="宋体" w:cs="宋体" w:hint="eastAsia"/>
          <w:szCs w:val="21"/>
        </w:rPr>
        <w:t>延</w:t>
      </w:r>
      <w:proofErr w:type="gramStart"/>
      <w:r w:rsidRPr="008E2C3B">
        <w:rPr>
          <w:rFonts w:ascii="宋体" w:eastAsia="宋体" w:hAnsi="宋体" w:cs="宋体" w:hint="eastAsia"/>
          <w:szCs w:val="21"/>
        </w:rPr>
        <w:t>佇</w:t>
      </w:r>
      <w:bookmarkEnd w:id="757"/>
      <w:proofErr w:type="gramEnd"/>
      <w:r w:rsidRPr="008E2C3B">
        <w:rPr>
          <w:rFonts w:ascii="宋体" w:eastAsia="宋体" w:hAnsi="宋体" w:cs="宋体" w:hint="eastAsia"/>
          <w:szCs w:val="21"/>
        </w:rPr>
        <w:t>，眷念她所怀恋的人；有时则殷勤望她的</w:t>
      </w:r>
      <w:r w:rsidRPr="008E2C3B">
        <w:rPr>
          <w:rFonts w:ascii="宋体" w:eastAsia="宋体" w:hAnsi="宋体" w:cs="宋体" w:hint="eastAsia"/>
          <w:color w:val="FF0000"/>
          <w:szCs w:val="21"/>
        </w:rPr>
        <w:t>爱者</w:t>
      </w:r>
      <w:r w:rsidRPr="008E2C3B">
        <w:rPr>
          <w:rFonts w:ascii="宋体" w:eastAsia="宋体" w:hAnsi="宋体" w:cs="宋体" w:hint="eastAsia"/>
          <w:szCs w:val="21"/>
        </w:rPr>
        <w:t>鸿雁早到，有时髦</w:t>
      </w:r>
      <w:proofErr w:type="gramStart"/>
      <w:r w:rsidRPr="008E2C3B">
        <w:rPr>
          <w:rFonts w:ascii="宋体" w:eastAsia="宋体" w:hAnsi="宋体" w:cs="宋体" w:hint="eastAsia"/>
          <w:szCs w:val="21"/>
        </w:rPr>
        <w:t>觉未来</w:t>
      </w:r>
      <w:proofErr w:type="gramEnd"/>
      <w:r w:rsidRPr="008E2C3B">
        <w:rPr>
          <w:rFonts w:ascii="宋体" w:eastAsia="宋体" w:hAnsi="宋体" w:cs="宋体" w:hint="eastAsia"/>
          <w:szCs w:val="21"/>
        </w:rPr>
        <w:t>的前途暗淡，心旌儿无限的凄苦。</w:t>
      </w:r>
      <w:bookmarkStart w:id="758" w:name="_Hlk22838128"/>
      <w:bookmarkEnd w:id="756"/>
      <w:r w:rsidRPr="008E2C3B">
        <w:rPr>
          <w:rFonts w:ascii="宋体" w:eastAsia="宋体" w:hAnsi="宋体" w:cs="宋体" w:hint="eastAsia"/>
          <w:szCs w:val="21"/>
        </w:rPr>
        <w:t>然而有时则</w:t>
      </w:r>
      <w:r w:rsidRPr="008E2C3B">
        <w:rPr>
          <w:rFonts w:ascii="宋体" w:eastAsia="宋体" w:hAnsi="宋体" w:cs="宋体" w:hint="eastAsia"/>
          <w:color w:val="FF0000"/>
          <w:szCs w:val="21"/>
        </w:rPr>
        <w:t>发见</w:t>
      </w:r>
      <w:r w:rsidRPr="008E2C3B">
        <w:rPr>
          <w:rFonts w:ascii="宋体" w:eastAsia="宋体" w:hAnsi="宋体" w:cs="宋体" w:hint="eastAsia"/>
          <w:szCs w:val="21"/>
        </w:rPr>
        <w:t>自己生命的曙光，心中不住的欣慰。</w:t>
      </w:r>
      <w:bookmarkEnd w:id="758"/>
      <w:r w:rsidRPr="008E2C3B">
        <w:rPr>
          <w:rFonts w:ascii="宋体" w:eastAsia="宋体" w:hAnsi="宋体" w:cs="宋体" w:hint="eastAsia"/>
          <w:szCs w:val="21"/>
        </w:rPr>
        <w:t>假如说爱情会使他们疯狂，</w:t>
      </w:r>
      <w:proofErr w:type="gramStart"/>
      <w:r w:rsidRPr="008E2C3B">
        <w:rPr>
          <w:rFonts w:ascii="宋体" w:eastAsia="宋体" w:hAnsi="宋体" w:cs="宋体" w:hint="eastAsia"/>
          <w:szCs w:val="21"/>
        </w:rPr>
        <w:t>无宁说</w:t>
      </w:r>
      <w:proofErr w:type="gramEnd"/>
      <w:r w:rsidRPr="008E2C3B">
        <w:rPr>
          <w:rFonts w:ascii="宋体" w:eastAsia="宋体" w:hAnsi="宋体" w:cs="宋体" w:hint="eastAsia"/>
          <w:szCs w:val="21"/>
        </w:rPr>
        <w:t>爱情是使他们苦闷。</w:t>
      </w:r>
    </w:p>
    <w:p w14:paraId="36771AC8"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中秋佳节到了，学校宣布放假三天。许多同学趁着放假的机会跑回家去，</w:t>
      </w:r>
      <w:proofErr w:type="gramStart"/>
      <w:r w:rsidRPr="008E2C3B">
        <w:rPr>
          <w:rFonts w:ascii="宋体" w:eastAsia="宋体" w:hAnsi="宋体" w:cs="宋体" w:hint="eastAsia"/>
          <w:szCs w:val="21"/>
        </w:rPr>
        <w:t>衣禾呢</w:t>
      </w:r>
      <w:proofErr w:type="gramEnd"/>
      <w:r w:rsidRPr="008E2C3B">
        <w:rPr>
          <w:rFonts w:ascii="宋体" w:eastAsia="宋体" w:hAnsi="宋体" w:cs="宋体" w:hint="eastAsia"/>
          <w:szCs w:val="21"/>
        </w:rPr>
        <w:t>，一方</w:t>
      </w:r>
      <w:r w:rsidRPr="008E2C3B">
        <w:rPr>
          <w:rFonts w:ascii="宋体" w:eastAsia="宋体" w:hAnsi="宋体" w:cs="宋体" w:hint="eastAsia"/>
          <w:szCs w:val="21"/>
        </w:rPr>
        <w:lastRenderedPageBreak/>
        <w:t>面是病中所</w:t>
      </w:r>
      <w:proofErr w:type="gramStart"/>
      <w:r w:rsidRPr="008E2C3B">
        <w:rPr>
          <w:rFonts w:ascii="宋体" w:eastAsia="宋体" w:hAnsi="宋体" w:cs="宋体" w:hint="eastAsia"/>
          <w:szCs w:val="21"/>
        </w:rPr>
        <w:t>旷</w:t>
      </w:r>
      <w:proofErr w:type="gramEnd"/>
      <w:r w:rsidRPr="008E2C3B">
        <w:rPr>
          <w:rFonts w:ascii="宋体" w:eastAsia="宋体" w:hAnsi="宋体" w:cs="宋体" w:hint="eastAsia"/>
          <w:szCs w:val="21"/>
        </w:rPr>
        <w:t>的功课，要利用这个机会自修，同时这是很可以与楚瑛经常会晤的绝好时机，他于是决定不回去。</w:t>
      </w:r>
    </w:p>
    <w:p w14:paraId="124B2973"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中秋的夜里，如轮的</w:t>
      </w:r>
      <w:proofErr w:type="gramStart"/>
      <w:r w:rsidRPr="008E2C3B">
        <w:rPr>
          <w:rFonts w:ascii="宋体" w:eastAsia="宋体" w:hAnsi="宋体" w:cs="宋体" w:hint="eastAsia"/>
          <w:szCs w:val="21"/>
        </w:rPr>
        <w:t>蟾魄</w:t>
      </w:r>
      <w:proofErr w:type="gramEnd"/>
      <w:r w:rsidRPr="008E2C3B">
        <w:rPr>
          <w:rFonts w:ascii="宋体" w:eastAsia="宋体" w:hAnsi="宋体" w:cs="宋体" w:hint="eastAsia"/>
          <w:szCs w:val="21"/>
        </w:rPr>
        <w:t>发射出她的光辉，从东方慢慢地升起，晶莹的光辉照满大地，成为琉璃的世界，</w:t>
      </w:r>
      <w:proofErr w:type="gramStart"/>
      <w:r w:rsidRPr="008E2C3B">
        <w:rPr>
          <w:rFonts w:ascii="宋体" w:eastAsia="宋体" w:hAnsi="宋体" w:cs="宋体" w:hint="eastAsia"/>
          <w:szCs w:val="21"/>
        </w:rPr>
        <w:t>十分</w:t>
      </w:r>
      <w:proofErr w:type="gramEnd"/>
      <w:r w:rsidRPr="008E2C3B">
        <w:rPr>
          <w:rFonts w:ascii="宋体" w:eastAsia="宋体" w:hAnsi="宋体" w:cs="宋体" w:hint="eastAsia"/>
          <w:szCs w:val="21"/>
        </w:rPr>
        <w:t>澄澈皓洁。</w:t>
      </w:r>
      <w:bookmarkStart w:id="759" w:name="_Hlk22838469"/>
      <w:r w:rsidRPr="008E2C3B">
        <w:rPr>
          <w:rFonts w:ascii="宋体" w:eastAsia="宋体" w:hAnsi="宋体" w:cs="宋体" w:hint="eastAsia"/>
          <w:szCs w:val="21"/>
        </w:rPr>
        <w:t>羊肠的小道中，足声</w:t>
      </w:r>
      <w:bookmarkStart w:id="760" w:name="_Hlk22838310"/>
      <w:proofErr w:type="gramStart"/>
      <w:r w:rsidRPr="008E2C3B">
        <w:rPr>
          <w:rFonts w:ascii="宋体" w:eastAsia="宋体" w:hAnsi="宋体" w:cs="宋体" w:hint="eastAsia"/>
          <w:szCs w:val="21"/>
        </w:rPr>
        <w:t>跫</w:t>
      </w:r>
      <w:proofErr w:type="gramEnd"/>
      <w:r w:rsidRPr="008E2C3B">
        <w:rPr>
          <w:rFonts w:ascii="宋体" w:eastAsia="宋体" w:hAnsi="宋体" w:cs="宋体" w:hint="eastAsia"/>
          <w:szCs w:val="21"/>
        </w:rPr>
        <w:t>然</w:t>
      </w:r>
      <w:bookmarkEnd w:id="760"/>
      <w:r w:rsidRPr="008E2C3B">
        <w:rPr>
          <w:rFonts w:ascii="宋体" w:eastAsia="宋体" w:hAnsi="宋体" w:cs="宋体" w:hint="eastAsia"/>
          <w:szCs w:val="21"/>
        </w:rPr>
        <w:t>，那就是</w:t>
      </w:r>
      <w:proofErr w:type="gramStart"/>
      <w:r w:rsidRPr="008E2C3B">
        <w:rPr>
          <w:rFonts w:ascii="宋体" w:eastAsia="宋体" w:hAnsi="宋体" w:cs="宋体" w:hint="eastAsia"/>
          <w:szCs w:val="21"/>
        </w:rPr>
        <w:t>衣禾和</w:t>
      </w:r>
      <w:proofErr w:type="gramEnd"/>
      <w:r w:rsidRPr="008E2C3B">
        <w:rPr>
          <w:rFonts w:ascii="宋体" w:eastAsia="宋体" w:hAnsi="宋体" w:cs="宋体" w:hint="eastAsia"/>
          <w:szCs w:val="21"/>
        </w:rPr>
        <w:t>楚瑛在步月了。</w:t>
      </w:r>
      <w:bookmarkEnd w:id="759"/>
    </w:p>
    <w:p w14:paraId="6881DC7E"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他们手儿相携，</w:t>
      </w:r>
      <w:proofErr w:type="gramStart"/>
      <w:r w:rsidRPr="008E2C3B">
        <w:rPr>
          <w:rFonts w:ascii="宋体" w:eastAsia="宋体" w:hAnsi="宋体" w:cs="宋体" w:hint="eastAsia"/>
          <w:szCs w:val="21"/>
        </w:rPr>
        <w:t>肩儿相并</w:t>
      </w:r>
      <w:proofErr w:type="gramEnd"/>
      <w:r w:rsidRPr="008E2C3B">
        <w:rPr>
          <w:rFonts w:ascii="宋体" w:eastAsia="宋体" w:hAnsi="宋体" w:cs="宋体" w:hint="eastAsia"/>
          <w:szCs w:val="21"/>
        </w:rPr>
        <w:t>的跑下山来，他们徐徐地</w:t>
      </w:r>
      <w:proofErr w:type="gramStart"/>
      <w:r w:rsidRPr="008E2C3B">
        <w:rPr>
          <w:rFonts w:ascii="宋体" w:eastAsia="宋体" w:hAnsi="宋体" w:cs="宋体" w:hint="eastAsia"/>
          <w:szCs w:val="21"/>
        </w:rPr>
        <w:t>行着</w:t>
      </w:r>
      <w:proofErr w:type="gramEnd"/>
      <w:r w:rsidRPr="008E2C3B">
        <w:rPr>
          <w:rFonts w:ascii="宋体" w:eastAsia="宋体" w:hAnsi="宋体" w:cs="宋体" w:hint="eastAsia"/>
          <w:szCs w:val="21"/>
        </w:rPr>
        <w:t>，笑着，谈着，亲呢地各自倾诉着他们心中的幽情与相思况味。清风微微地拂动山上的柔草，月</w:t>
      </w:r>
      <w:proofErr w:type="gramStart"/>
      <w:r w:rsidRPr="008E2C3B">
        <w:rPr>
          <w:rFonts w:ascii="宋体" w:eastAsia="宋体" w:hAnsi="宋体" w:cs="宋体" w:hint="eastAsia"/>
          <w:szCs w:val="21"/>
        </w:rPr>
        <w:t>姊</w:t>
      </w:r>
      <w:proofErr w:type="gramEnd"/>
      <w:r w:rsidRPr="008E2C3B">
        <w:rPr>
          <w:rFonts w:ascii="宋体" w:eastAsia="宋体" w:hAnsi="宋体" w:cs="宋体" w:hint="eastAsia"/>
          <w:szCs w:val="21"/>
        </w:rPr>
        <w:t>挂在中天向他们媚视。</w:t>
      </w:r>
    </w:p>
    <w:p w14:paraId="58F4C50F"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「一年明月今宵多，不知明月为谁好。」</w:t>
      </w:r>
      <w:proofErr w:type="gramStart"/>
      <w:r w:rsidRPr="008E2C3B">
        <w:rPr>
          <w:rFonts w:ascii="宋体" w:eastAsia="宋体" w:hAnsi="宋体" w:cs="宋体" w:hint="eastAsia"/>
          <w:szCs w:val="21"/>
        </w:rPr>
        <w:t>衣禾低声</w:t>
      </w:r>
      <w:proofErr w:type="gramEnd"/>
      <w:r w:rsidRPr="008E2C3B">
        <w:rPr>
          <w:rFonts w:ascii="宋体" w:eastAsia="宋体" w:hAnsi="宋体" w:cs="宋体" w:hint="eastAsia"/>
          <w:szCs w:val="21"/>
        </w:rPr>
        <w:t>在</w:t>
      </w:r>
      <w:proofErr w:type="gramStart"/>
      <w:r w:rsidRPr="008E2C3B">
        <w:rPr>
          <w:rFonts w:ascii="宋体" w:eastAsia="宋体" w:hAnsi="宋体" w:cs="宋体" w:hint="eastAsia"/>
          <w:szCs w:val="21"/>
        </w:rPr>
        <w:t>吟着</w:t>
      </w:r>
      <w:proofErr w:type="gramEnd"/>
      <w:r w:rsidRPr="008E2C3B">
        <w:rPr>
          <w:rFonts w:ascii="宋体" w:eastAsia="宋体" w:hAnsi="宋体" w:cs="宋体" w:hint="eastAsia"/>
          <w:szCs w:val="21"/>
        </w:rPr>
        <w:t>诗句。</w:t>
      </w:r>
    </w:p>
    <w:p w14:paraId="4138B0E2"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「禾，今宵的明月格外圆，那是为我们而团圆！可不是吗？亲爱的！」她笑脸迎人地向他说。十足表现少女所特有的风姿，少女的美，少女的活泼。他呢，不禁悲从中来，心中十分惆怅。」</w:t>
      </w:r>
    </w:p>
    <w:p w14:paraId="36E69F2D"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「人有悲欢离合。月有阴晴圆缺，飘蓬飞絮聚散不常，今日的欢乐，何尝不是潜伏</w:t>
      </w:r>
      <w:proofErr w:type="gramStart"/>
      <w:r w:rsidRPr="008E2C3B">
        <w:rPr>
          <w:rFonts w:ascii="宋体" w:eastAsia="宋体" w:hAnsi="宋体" w:cs="宋体" w:hint="eastAsia"/>
          <w:szCs w:val="21"/>
        </w:rPr>
        <w:t>他日的</w:t>
      </w:r>
      <w:proofErr w:type="gramEnd"/>
      <w:r w:rsidRPr="008E2C3B">
        <w:rPr>
          <w:rFonts w:ascii="宋体" w:eastAsia="宋体" w:hAnsi="宋体" w:cs="宋体" w:hint="eastAsia"/>
          <w:szCs w:val="21"/>
        </w:rPr>
        <w:t>痛苦，我觉得好梦易醒呢。」他说时，无限的悲伤。</w:t>
      </w:r>
    </w:p>
    <w:p w14:paraId="4875495B" w14:textId="77777777" w:rsidR="008E2C3B" w:rsidRPr="008E2C3B" w:rsidRDefault="008E2C3B" w:rsidP="008E2C3B">
      <w:pPr>
        <w:ind w:firstLineChars="200" w:firstLine="420"/>
        <w:rPr>
          <w:rFonts w:ascii="宋体" w:eastAsia="宋体" w:hAnsi="宋体" w:cs="宋体"/>
          <w:szCs w:val="21"/>
        </w:rPr>
      </w:pPr>
      <w:bookmarkStart w:id="761" w:name="_Hlk22841860"/>
      <w:r w:rsidRPr="008E2C3B">
        <w:rPr>
          <w:rFonts w:ascii="宋体" w:eastAsia="宋体" w:hAnsi="宋体" w:cs="宋体" w:hint="eastAsia"/>
          <w:szCs w:val="21"/>
        </w:rPr>
        <w:t>福兮祸所伏，祸兮福所倚，当他</w:t>
      </w:r>
      <w:proofErr w:type="gramStart"/>
      <w:r w:rsidRPr="008E2C3B">
        <w:rPr>
          <w:rFonts w:ascii="宋体" w:eastAsia="宋体" w:hAnsi="宋体" w:cs="宋体" w:hint="eastAsia"/>
          <w:szCs w:val="21"/>
        </w:rPr>
        <w:t>低吟着</w:t>
      </w:r>
      <w:proofErr w:type="gramEnd"/>
      <w:r w:rsidRPr="008E2C3B">
        <w:rPr>
          <w:rFonts w:ascii="宋体" w:eastAsia="宋体" w:hAnsi="宋体" w:cs="宋体" w:hint="eastAsia"/>
          <w:szCs w:val="21"/>
        </w:rPr>
        <w:t>贾生的诗句时候，他</w:t>
      </w:r>
      <w:proofErr w:type="gramStart"/>
      <w:r w:rsidRPr="008E2C3B">
        <w:rPr>
          <w:rFonts w:ascii="宋体" w:eastAsia="宋体" w:hAnsi="宋体" w:cs="宋体" w:hint="eastAsia"/>
          <w:szCs w:val="21"/>
        </w:rPr>
        <w:t>已经</w:t>
      </w:r>
      <w:r w:rsidRPr="008E2C3B">
        <w:rPr>
          <w:rFonts w:ascii="宋体" w:eastAsia="宋体" w:hAnsi="宋体" w:cs="宋体" w:hint="eastAsia"/>
          <w:color w:val="FF0000"/>
          <w:szCs w:val="21"/>
        </w:rPr>
        <w:t>潜泪</w:t>
      </w:r>
      <w:r w:rsidRPr="008E2C3B">
        <w:rPr>
          <w:rFonts w:ascii="宋体" w:eastAsia="宋体" w:hAnsi="宋体" w:cs="宋体" w:hint="eastAsia"/>
          <w:szCs w:val="21"/>
        </w:rPr>
        <w:t>满腮</w:t>
      </w:r>
      <w:proofErr w:type="gramEnd"/>
      <w:r w:rsidRPr="008E2C3B">
        <w:rPr>
          <w:rFonts w:ascii="宋体" w:eastAsia="宋体" w:hAnsi="宋体" w:cs="宋体" w:hint="eastAsia"/>
          <w:szCs w:val="21"/>
        </w:rPr>
        <w:t>了。</w:t>
      </w:r>
    </w:p>
    <w:bookmarkEnd w:id="761"/>
    <w:p w14:paraId="568BF0E3"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color w:val="FF0000"/>
          <w:szCs w:val="21"/>
        </w:rPr>
        <w:t>猛可</w:t>
      </w:r>
      <w:r w:rsidRPr="008E2C3B">
        <w:rPr>
          <w:rFonts w:ascii="宋体" w:eastAsia="宋体" w:hAnsi="宋体" w:cs="宋体" w:hint="eastAsia"/>
          <w:szCs w:val="21"/>
        </w:rPr>
        <w:t>地，她伸长了素手紧握了他的手，他们的脚步不停地前行，他们从山中的十八曲经过，跑到海边的一块大石上坐下。月色益加玲珑了。海波金光闪耀，雪白的浪花向岸拍去，呵！美妙的秋夜。他们尽望着海波发呆。他的脑子千愁万绪，恨不得把心中的凄苦向她倾诉。她呢？对他则生了无限怜惜。她觉得眼前的他，太过憔悴了。世上只有他是自己所爱的人，他的疾苦，也就是她自己的疾苦，那她怎样不烦恼呢？</w:t>
      </w:r>
    </w:p>
    <w:p w14:paraId="51A52395" w14:textId="77777777" w:rsidR="008E2C3B" w:rsidRPr="008E2C3B" w:rsidRDefault="008E2C3B" w:rsidP="008E2C3B">
      <w:pPr>
        <w:ind w:firstLineChars="200" w:firstLine="420"/>
        <w:rPr>
          <w:rFonts w:ascii="宋体" w:eastAsia="宋体" w:hAnsi="宋体" w:cs="宋体"/>
          <w:szCs w:val="21"/>
        </w:rPr>
      </w:pPr>
      <w:bookmarkStart w:id="762" w:name="_Hlk22841810"/>
      <w:r w:rsidRPr="008E2C3B">
        <w:rPr>
          <w:rFonts w:ascii="宋体" w:eastAsia="宋体" w:hAnsi="宋体" w:cs="宋体" w:hint="eastAsia"/>
          <w:szCs w:val="21"/>
        </w:rPr>
        <w:t>海风吹散了她的秀发，海涛在</w:t>
      </w:r>
      <w:r w:rsidRPr="008E2C3B">
        <w:rPr>
          <w:rFonts w:ascii="宋体" w:eastAsia="宋体" w:hAnsi="宋体" w:cs="宋体" w:hint="eastAsia"/>
          <w:color w:val="FF0000"/>
          <w:szCs w:val="21"/>
        </w:rPr>
        <w:t>啸</w:t>
      </w:r>
      <w:r w:rsidRPr="008E2C3B">
        <w:rPr>
          <w:rFonts w:ascii="宋体" w:eastAsia="宋体" w:hAnsi="宋体" w:cs="宋体" w:hint="eastAsia"/>
          <w:szCs w:val="21"/>
        </w:rPr>
        <w:t>，远处的山影十分模糊，夜色深沉了，周遭多末静寂。</w:t>
      </w:r>
      <w:bookmarkEnd w:id="762"/>
      <w:r w:rsidRPr="008E2C3B">
        <w:rPr>
          <w:rFonts w:ascii="宋体" w:eastAsia="宋体" w:hAnsi="宋体" w:cs="宋体" w:hint="eastAsia"/>
          <w:szCs w:val="21"/>
        </w:rPr>
        <w:t>她痴望着他，看见他脸上的眼泪，她极其温柔的伸了素白的手，轻轻</w:t>
      </w:r>
      <w:proofErr w:type="gramStart"/>
      <w:r w:rsidRPr="008E2C3B">
        <w:rPr>
          <w:rFonts w:ascii="宋体" w:eastAsia="宋体" w:hAnsi="宋体" w:cs="宋体" w:hint="eastAsia"/>
          <w:szCs w:val="21"/>
        </w:rPr>
        <w:t>替衣禾</w:t>
      </w:r>
      <w:proofErr w:type="gramEnd"/>
      <w:r w:rsidRPr="008E2C3B">
        <w:rPr>
          <w:rFonts w:ascii="宋体" w:eastAsia="宋体" w:hAnsi="宋体" w:cs="宋体" w:hint="eastAsia"/>
          <w:szCs w:val="21"/>
        </w:rPr>
        <w:t>擦干眼泪，又握着衣禾的手道：「禾！你太感伤了，你太可怜了。……」</w:t>
      </w:r>
    </w:p>
    <w:p w14:paraId="4752F347"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「……」，他惨然地望着她。她说：</w:t>
      </w:r>
    </w:p>
    <w:p w14:paraId="544BD710"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「我因为你的痛苦，也和你一样的感受呵。禾！我……爱你，比什么都更热烈呵！」</w:t>
      </w:r>
    </w:p>
    <w:p w14:paraId="7C866CB5"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w:t>
      </w:r>
      <w:bookmarkStart w:id="763" w:name="_Hlk22841993"/>
      <w:r w:rsidRPr="008E2C3B">
        <w:rPr>
          <w:rFonts w:ascii="宋体" w:eastAsia="宋体" w:hAnsi="宋体" w:cs="宋体" w:hint="eastAsia"/>
          <w:szCs w:val="21"/>
        </w:rPr>
        <w:t>因为我了解姐姐爱我，我自己也像你爱我般爱着你，所以我痛苦</w:t>
      </w:r>
      <w:bookmarkStart w:id="764" w:name="_Hlk22841971"/>
      <w:r w:rsidRPr="008E2C3B">
        <w:rPr>
          <w:rFonts w:ascii="宋体" w:eastAsia="宋体" w:hAnsi="宋体" w:cs="宋体" w:hint="eastAsia"/>
          <w:color w:val="FF0000"/>
          <w:szCs w:val="21"/>
        </w:rPr>
        <w:t>日剧</w:t>
      </w:r>
      <w:bookmarkEnd w:id="764"/>
      <w:r w:rsidRPr="008E2C3B">
        <w:rPr>
          <w:rFonts w:ascii="宋体" w:eastAsia="宋体" w:hAnsi="宋体" w:cs="宋体" w:hint="eastAsia"/>
          <w:szCs w:val="21"/>
        </w:rPr>
        <w:t>。</w:t>
      </w:r>
      <w:bookmarkEnd w:id="763"/>
      <w:r w:rsidRPr="008E2C3B">
        <w:rPr>
          <w:rFonts w:ascii="宋体" w:eastAsia="宋体" w:hAnsi="宋体" w:cs="宋体" w:hint="eastAsia"/>
          <w:szCs w:val="21"/>
        </w:rPr>
        <w:t>」他说。</w:t>
      </w:r>
    </w:p>
    <w:p w14:paraId="4C054B2C"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她莫名其妙，以为</w:t>
      </w:r>
      <w:proofErr w:type="gramStart"/>
      <w:r w:rsidRPr="008E2C3B">
        <w:rPr>
          <w:rFonts w:ascii="宋体" w:eastAsia="宋体" w:hAnsi="宋体" w:cs="宋体" w:hint="eastAsia"/>
          <w:szCs w:val="21"/>
        </w:rPr>
        <w:t>衣禾的话</w:t>
      </w:r>
      <w:proofErr w:type="gramEnd"/>
      <w:r w:rsidRPr="008E2C3B">
        <w:rPr>
          <w:rFonts w:ascii="宋体" w:eastAsia="宋体" w:hAnsi="宋体" w:cs="宋体" w:hint="eastAsia"/>
          <w:szCs w:val="21"/>
        </w:rPr>
        <w:t>未免太矛盾。她不自主地</w:t>
      </w:r>
      <w:proofErr w:type="gramStart"/>
      <w:r w:rsidRPr="008E2C3B">
        <w:rPr>
          <w:rFonts w:ascii="宋体" w:eastAsia="宋体" w:hAnsi="宋体" w:cs="宋体" w:hint="eastAsia"/>
          <w:szCs w:val="21"/>
        </w:rPr>
        <w:t>抚摸衣禾的</w:t>
      </w:r>
      <w:proofErr w:type="gramEnd"/>
      <w:r w:rsidRPr="008E2C3B">
        <w:rPr>
          <w:rFonts w:ascii="宋体" w:eastAsia="宋体" w:hAnsi="宋体" w:cs="宋体" w:hint="eastAsia"/>
          <w:szCs w:val="21"/>
        </w:rPr>
        <w:t>肩，细声说：禾！你为什么如此说，爱是会令人痛苦的吗？</w:t>
      </w:r>
    </w:p>
    <w:p w14:paraId="0221B4B9"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他说：「爱情的</w:t>
      </w:r>
      <w:proofErr w:type="gramStart"/>
      <w:r w:rsidRPr="008E2C3B">
        <w:rPr>
          <w:rFonts w:ascii="宋体" w:eastAsia="宋体" w:hAnsi="宋体" w:cs="宋体" w:hint="eastAsia"/>
          <w:szCs w:val="21"/>
        </w:rPr>
        <w:t>醇酒总</w:t>
      </w:r>
      <w:proofErr w:type="gramEnd"/>
      <w:r w:rsidRPr="008E2C3B">
        <w:rPr>
          <w:rFonts w:ascii="宋体" w:eastAsia="宋体" w:hAnsi="宋体" w:cs="宋体" w:hint="eastAsia"/>
          <w:szCs w:val="21"/>
        </w:rPr>
        <w:t>含着酸苦，我何曾不了解姐姐爱我如何的热狂。姐姐爱我的心，也有光明的月亮可以照见。我爱姐姐。姐姐是我的灵魂。我们可把一切寄托在爱情上。不过，有时我想及我们这样相爱着，我们伟大的爱的行程上的阻力将是多么巨大。封建的暴力一定把我们摧残。假如我们无力反抗，我们的</w:t>
      </w:r>
      <w:proofErr w:type="gramStart"/>
      <w:r w:rsidRPr="008E2C3B">
        <w:rPr>
          <w:rFonts w:ascii="宋体" w:eastAsia="宋体" w:hAnsi="宋体" w:cs="宋体" w:hint="eastAsia"/>
          <w:szCs w:val="21"/>
        </w:rPr>
        <w:t>爱定成为</w:t>
      </w:r>
      <w:proofErr w:type="gramEnd"/>
      <w:r w:rsidRPr="008E2C3B">
        <w:rPr>
          <w:rFonts w:ascii="宋体" w:eastAsia="宋体" w:hAnsi="宋体" w:cs="宋体" w:hint="eastAsia"/>
          <w:szCs w:val="21"/>
        </w:rPr>
        <w:t>人间的惨剧，同时我们当为恶势力所伤。</w:t>
      </w:r>
      <w:bookmarkStart w:id="765" w:name="_Hlk22842242"/>
      <w:r w:rsidRPr="008E2C3B">
        <w:rPr>
          <w:rFonts w:ascii="宋体" w:eastAsia="宋体" w:hAnsi="宋体" w:cs="宋体" w:hint="eastAsia"/>
          <w:szCs w:val="21"/>
        </w:rPr>
        <w:t>当我想着我们的前程的艰险的时候，我不禁</w:t>
      </w:r>
      <w:r w:rsidRPr="008E2C3B">
        <w:rPr>
          <w:rFonts w:ascii="宋体" w:eastAsia="宋体" w:hAnsi="宋体" w:cs="宋体" w:hint="eastAsia"/>
          <w:color w:val="FF0000"/>
          <w:szCs w:val="21"/>
        </w:rPr>
        <w:t>恐怖</w:t>
      </w:r>
      <w:r w:rsidRPr="008E2C3B">
        <w:rPr>
          <w:rFonts w:ascii="宋体" w:eastAsia="宋体" w:hAnsi="宋体" w:cs="宋体" w:hint="eastAsia"/>
          <w:szCs w:val="21"/>
        </w:rPr>
        <w:t>！</w:t>
      </w:r>
      <w:bookmarkEnd w:id="765"/>
      <w:r w:rsidRPr="008E2C3B">
        <w:rPr>
          <w:rFonts w:ascii="宋体" w:eastAsia="宋体" w:hAnsi="宋体" w:cs="宋体" w:hint="eastAsia"/>
          <w:szCs w:val="21"/>
        </w:rPr>
        <w:t>」</w:t>
      </w:r>
    </w:p>
    <w:p w14:paraId="621ED999"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爱的力，青春的活力，能够把一切的勇气鼓起。我知道我的顽固的父亲，是封建时代的典型人物，他对我们的爱当然不能同情，而且必加以摧残和压迫的。但我们的前途虽然艰险，我们只有反抗，鼓起勇气，向一切的阻力宣战。我们</w:t>
      </w:r>
      <w:proofErr w:type="gramStart"/>
      <w:r w:rsidRPr="008E2C3B">
        <w:rPr>
          <w:rFonts w:ascii="宋体" w:eastAsia="宋体" w:hAnsi="宋体" w:cs="宋体" w:hint="eastAsia"/>
          <w:szCs w:val="21"/>
        </w:rPr>
        <w:t>光明将</w:t>
      </w:r>
      <w:proofErr w:type="gramEnd"/>
      <w:r w:rsidRPr="008E2C3B">
        <w:rPr>
          <w:rFonts w:ascii="宋体" w:eastAsia="宋体" w:hAnsi="宋体" w:cs="宋体" w:hint="eastAsia"/>
          <w:szCs w:val="21"/>
        </w:rPr>
        <w:t>会来临，我们要在爱的女神的宝殿之前共奏我们的凯歌。」她是多末兴奋。从她语句之中，表现她是多么有坚毅的精神。她已</w:t>
      </w:r>
      <w:proofErr w:type="gramStart"/>
      <w:r w:rsidRPr="008E2C3B">
        <w:rPr>
          <w:rFonts w:ascii="宋体" w:eastAsia="宋体" w:hAnsi="宋体" w:cs="宋体" w:hint="eastAsia"/>
          <w:szCs w:val="21"/>
        </w:rPr>
        <w:t>把衣禾的</w:t>
      </w:r>
      <w:proofErr w:type="gramEnd"/>
      <w:r w:rsidRPr="008E2C3B">
        <w:rPr>
          <w:rFonts w:ascii="宋体" w:eastAsia="宋体" w:hAnsi="宋体" w:cs="宋体" w:hint="eastAsia"/>
          <w:szCs w:val="21"/>
        </w:rPr>
        <w:t>感伤烧尽。他在想，谁说女子比男子更怯弱呢？缄默地凝思，眼泪随海波而流逝。</w:t>
      </w:r>
    </w:p>
    <w:p w14:paraId="548EABDC"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既而，她和他受爱情的嗾使，拥抱孴，</w:t>
      </w:r>
      <w:proofErr w:type="gramStart"/>
      <w:r w:rsidRPr="008E2C3B">
        <w:rPr>
          <w:rFonts w:ascii="宋体" w:eastAsia="宋体" w:hAnsi="宋体" w:cs="宋体" w:hint="eastAsia"/>
          <w:szCs w:val="21"/>
        </w:rPr>
        <w:t>接吻着</w:t>
      </w:r>
      <w:proofErr w:type="gramEnd"/>
      <w:r w:rsidRPr="008E2C3B">
        <w:rPr>
          <w:rFonts w:ascii="宋体" w:eastAsia="宋体" w:hAnsi="宋体" w:cs="宋体" w:hint="eastAsia"/>
          <w:szCs w:val="21"/>
        </w:rPr>
        <w:t>的时候，他与她之间完全</w:t>
      </w:r>
      <w:proofErr w:type="gramStart"/>
      <w:r w:rsidRPr="008E2C3B">
        <w:rPr>
          <w:rFonts w:ascii="宋体" w:eastAsia="宋体" w:hAnsi="宋体" w:cs="宋体" w:hint="eastAsia"/>
          <w:szCs w:val="21"/>
        </w:rPr>
        <w:t>毫没有所</w:t>
      </w:r>
      <w:proofErr w:type="gramEnd"/>
      <w:r w:rsidRPr="008E2C3B">
        <w:rPr>
          <w:rFonts w:ascii="宋体" w:eastAsia="宋体" w:hAnsi="宋体" w:cs="宋体" w:hint="eastAsia"/>
          <w:szCs w:val="21"/>
        </w:rPr>
        <w:t>隔阂了。他们已互相融会起来。</w:t>
      </w:r>
      <w:bookmarkStart w:id="766" w:name="_Hlk22843137"/>
      <w:r w:rsidRPr="008E2C3B">
        <w:rPr>
          <w:rFonts w:ascii="宋体" w:eastAsia="宋体" w:hAnsi="宋体" w:cs="宋体" w:hint="eastAsia"/>
          <w:szCs w:val="21"/>
        </w:rPr>
        <w:t>在月光之中，她的</w:t>
      </w:r>
      <w:proofErr w:type="gramStart"/>
      <w:r w:rsidRPr="008E2C3B">
        <w:rPr>
          <w:rFonts w:ascii="宋体" w:eastAsia="宋体" w:hAnsi="宋体" w:cs="宋体" w:hint="eastAsia"/>
          <w:color w:val="FF0000"/>
          <w:szCs w:val="21"/>
        </w:rPr>
        <w:t>皙</w:t>
      </w:r>
      <w:proofErr w:type="gramEnd"/>
      <w:r w:rsidRPr="008E2C3B">
        <w:rPr>
          <w:rFonts w:ascii="宋体" w:eastAsia="宋体" w:hAnsi="宋体" w:cs="宋体" w:hint="eastAsia"/>
          <w:color w:val="FF0000"/>
          <w:szCs w:val="21"/>
        </w:rPr>
        <w:t>白</w:t>
      </w:r>
      <w:r w:rsidRPr="008E2C3B">
        <w:rPr>
          <w:rFonts w:ascii="宋体" w:eastAsia="宋体" w:hAnsi="宋体" w:cs="宋体" w:hint="eastAsia"/>
          <w:szCs w:val="21"/>
        </w:rPr>
        <w:t>的面庞，柔软的黑发，丰满的肌肉，她的凝合的眼睛,令他心旌儿摇震，灵魂儿飘荡，飘飘然的迷醉了。</w:t>
      </w:r>
    </w:p>
    <w:bookmarkEnd w:id="766"/>
    <w:p w14:paraId="0063E946"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她如母亲对于婴儿般把他抚慰，抚摩他的发，他的肩，她颤声在说：「禾……我……是多么地……爱你呵！」</w:t>
      </w:r>
      <w:proofErr w:type="gramStart"/>
      <w:r w:rsidRPr="008E2C3B">
        <w:rPr>
          <w:rFonts w:ascii="宋体" w:eastAsia="宋体" w:hAnsi="宋体" w:cs="宋体" w:hint="eastAsia"/>
          <w:szCs w:val="21"/>
        </w:rPr>
        <w:t>月波中</w:t>
      </w:r>
      <w:proofErr w:type="gramEnd"/>
      <w:r w:rsidRPr="008E2C3B">
        <w:rPr>
          <w:rFonts w:ascii="宋体" w:eastAsia="宋体" w:hAnsi="宋体" w:cs="宋体" w:hint="eastAsia"/>
          <w:szCs w:val="21"/>
        </w:rPr>
        <w:t>可以看出她的娇滴滴的妩媚。他说：「亲爱的姐姐，我也愿意为你把我的一切牺牲呵！我们要心</w:t>
      </w:r>
      <w:proofErr w:type="gramStart"/>
      <w:r w:rsidRPr="008E2C3B">
        <w:rPr>
          <w:rFonts w:ascii="宋体" w:eastAsia="宋体" w:hAnsi="宋体" w:cs="宋体" w:hint="eastAsia"/>
          <w:szCs w:val="21"/>
        </w:rPr>
        <w:t>坚</w:t>
      </w:r>
      <w:proofErr w:type="gramEnd"/>
      <w:r w:rsidRPr="008E2C3B">
        <w:rPr>
          <w:rFonts w:ascii="宋体" w:eastAsia="宋体" w:hAnsi="宋体" w:cs="宋体" w:hint="eastAsia"/>
          <w:szCs w:val="21"/>
        </w:rPr>
        <w:t>如铁，我们应提高我们的无畏精神向暴力进攻，我们不怕肆虐的狂飙，我们宁为玉碎，无为瓦全，我们共同誓盟，我们的爱情永恒不渝，如磐石般的</w:t>
      </w:r>
      <w:r w:rsidRPr="008E2C3B">
        <w:rPr>
          <w:rFonts w:ascii="宋体" w:eastAsia="宋体" w:hAnsi="宋体" w:cs="宋体" w:hint="eastAsia"/>
          <w:szCs w:val="21"/>
        </w:rPr>
        <w:lastRenderedPageBreak/>
        <w:t>坚固，如海样的深厚。</w:t>
      </w:r>
      <w:proofErr w:type="gramStart"/>
      <w:r w:rsidRPr="008E2C3B">
        <w:rPr>
          <w:rFonts w:ascii="宋体" w:eastAsia="宋体" w:hAnsi="宋体" w:cs="宋体" w:hint="eastAsia"/>
          <w:szCs w:val="21"/>
        </w:rPr>
        <w:t>爱姐呵</w:t>
      </w:r>
      <w:proofErr w:type="gramEnd"/>
      <w:r w:rsidRPr="008E2C3B">
        <w:rPr>
          <w:rFonts w:ascii="宋体" w:eastAsia="宋体" w:hAnsi="宋体" w:cs="宋体" w:hint="eastAsia"/>
          <w:szCs w:val="21"/>
        </w:rPr>
        <w:t>！你才是我的生命，我们的</w:t>
      </w:r>
      <w:proofErr w:type="gramStart"/>
      <w:r w:rsidRPr="008E2C3B">
        <w:rPr>
          <w:rFonts w:ascii="宋体" w:eastAsia="宋体" w:hAnsi="宋体" w:cs="宋体" w:hint="eastAsia"/>
          <w:szCs w:val="21"/>
        </w:rPr>
        <w:t>形体虽二而</w:t>
      </w:r>
      <w:proofErr w:type="gramEnd"/>
      <w:r w:rsidRPr="008E2C3B">
        <w:rPr>
          <w:rFonts w:ascii="宋体" w:eastAsia="宋体" w:hAnsi="宋体" w:cs="宋体" w:hint="eastAsia"/>
          <w:szCs w:val="21"/>
        </w:rPr>
        <w:t>实同，从此我们将要踏上向暴力作战的血道了。」他紧抱</w:t>
      </w:r>
      <w:proofErr w:type="gramStart"/>
      <w:r w:rsidRPr="008E2C3B">
        <w:rPr>
          <w:rFonts w:ascii="宋体" w:eastAsia="宋体" w:hAnsi="宋体" w:cs="宋体" w:hint="eastAsia"/>
          <w:szCs w:val="21"/>
        </w:rPr>
        <w:t>伊乱吻</w:t>
      </w:r>
      <w:proofErr w:type="gramEnd"/>
      <w:r w:rsidRPr="008E2C3B">
        <w:rPr>
          <w:rFonts w:ascii="宋体" w:eastAsia="宋体" w:hAnsi="宋体" w:cs="宋体" w:hint="eastAsia"/>
          <w:szCs w:val="21"/>
        </w:rPr>
        <w:t>，他的情感太过冲动了，伊默默的倒在他的怀中，静听他的脉搏的跳动，偷窥他英俊而多情的脸。他们感到无限的慰藉。夜，是更深沉了。海风呼呼地在怒吼，寒月的光辉照满大地，照在他们的身上，对他们不知道是相</w:t>
      </w:r>
      <w:proofErr w:type="gramStart"/>
      <w:r w:rsidRPr="008E2C3B">
        <w:rPr>
          <w:rFonts w:ascii="宋体" w:eastAsia="宋体" w:hAnsi="宋体" w:cs="宋体" w:hint="eastAsia"/>
          <w:szCs w:val="21"/>
        </w:rPr>
        <w:t>妒还是相怜</w:t>
      </w:r>
      <w:proofErr w:type="gramEnd"/>
      <w:r w:rsidRPr="008E2C3B">
        <w:rPr>
          <w:rFonts w:ascii="宋体" w:eastAsia="宋体" w:hAnsi="宋体" w:cs="宋体" w:hint="eastAsia"/>
          <w:szCs w:val="21"/>
        </w:rPr>
        <w:t>。……（下缺）</w:t>
      </w:r>
    </w:p>
    <w:p w14:paraId="13F8C773" w14:textId="77777777" w:rsidR="008E2C3B" w:rsidRPr="008E2C3B" w:rsidRDefault="008E2C3B" w:rsidP="008E2C3B">
      <w:pPr>
        <w:ind w:firstLineChars="200" w:firstLine="422"/>
        <w:rPr>
          <w:rFonts w:ascii="宋体" w:eastAsia="宋体" w:hAnsi="宋体" w:cs="宋体"/>
          <w:b/>
          <w:bCs/>
          <w:szCs w:val="21"/>
        </w:rPr>
      </w:pPr>
      <w:r w:rsidRPr="008E2C3B">
        <w:rPr>
          <w:rFonts w:ascii="宋体" w:eastAsia="宋体" w:hAnsi="宋体" w:cs="宋体" w:hint="eastAsia"/>
          <w:b/>
          <w:bCs/>
          <w:szCs w:val="21"/>
        </w:rPr>
        <w:t>（载一九三四年十二月十四-—一九三五年一月十五日/狮声/）</w:t>
      </w:r>
    </w:p>
    <w:p w14:paraId="2753EEB7" w14:textId="232C2526" w:rsidR="008E2C3B" w:rsidRDefault="008E2C3B" w:rsidP="00220D4B">
      <w:pPr>
        <w:rPr>
          <w:rFonts w:ascii="宋体" w:eastAsia="宋体" w:hAnsi="宋体" w:cs="宋体"/>
          <w:b/>
          <w:szCs w:val="21"/>
        </w:rPr>
      </w:pPr>
    </w:p>
    <w:p w14:paraId="6F99F5BF" w14:textId="77777777" w:rsidR="008E2C3B" w:rsidRPr="008E2C3B" w:rsidRDefault="008E2C3B" w:rsidP="00220D4B">
      <w:pPr>
        <w:rPr>
          <w:rFonts w:ascii="宋体" w:eastAsia="宋体" w:hAnsi="宋体" w:cs="宋体"/>
          <w:b/>
          <w:szCs w:val="21"/>
        </w:rPr>
      </w:pPr>
    </w:p>
    <w:p w14:paraId="21294AC6" w14:textId="77777777" w:rsidR="008A4755" w:rsidRDefault="008A4755" w:rsidP="008E2C3B">
      <w:pPr>
        <w:ind w:firstLineChars="200" w:firstLine="422"/>
        <w:rPr>
          <w:rFonts w:ascii="宋体" w:eastAsia="宋体" w:hAnsi="宋体" w:cs="宋体"/>
          <w:b/>
          <w:bCs/>
          <w:szCs w:val="21"/>
        </w:rPr>
        <w:sectPr w:rsidR="008A4755">
          <w:footerReference w:type="default" r:id="rId107"/>
          <w:footnotePr>
            <w:numFmt w:val="decimalEnclosedCircleChinese"/>
            <w:numRestart w:val="eachSect"/>
          </w:footnotePr>
          <w:pgSz w:w="11906" w:h="16838"/>
          <w:pgMar w:top="1440" w:right="1753" w:bottom="1440" w:left="1753" w:header="851" w:footer="992" w:gutter="0"/>
          <w:cols w:space="425"/>
          <w:docGrid w:type="lines" w:linePitch="312"/>
        </w:sectPr>
      </w:pPr>
    </w:p>
    <w:p w14:paraId="7437D5B3" w14:textId="77777777" w:rsidR="008E2C3B" w:rsidRPr="008E2C3B" w:rsidRDefault="008E2C3B" w:rsidP="008E2C3B">
      <w:pPr>
        <w:ind w:firstLineChars="200" w:firstLine="422"/>
        <w:rPr>
          <w:rFonts w:ascii="宋体" w:eastAsia="宋体" w:hAnsi="宋体" w:cs="宋体"/>
          <w:b/>
          <w:bCs/>
          <w:szCs w:val="21"/>
        </w:rPr>
      </w:pPr>
      <w:r w:rsidRPr="008E2C3B">
        <w:rPr>
          <w:rFonts w:ascii="宋体" w:eastAsia="宋体" w:hAnsi="宋体" w:cs="宋体" w:hint="eastAsia"/>
          <w:b/>
          <w:bCs/>
          <w:szCs w:val="21"/>
        </w:rPr>
        <w:lastRenderedPageBreak/>
        <w:t>@</w:t>
      </w:r>
      <w:bookmarkStart w:id="767" w:name="_Hlk25827854"/>
      <w:r w:rsidRPr="008E2C3B">
        <w:rPr>
          <w:rFonts w:ascii="宋体" w:eastAsia="宋体" w:hAnsi="宋体" w:cs="宋体" w:hint="eastAsia"/>
          <w:b/>
          <w:bCs/>
          <w:szCs w:val="21"/>
        </w:rPr>
        <w:t>瞻晞《通舱里》，1934</w:t>
      </w:r>
      <w:bookmarkEnd w:id="767"/>
    </w:p>
    <w:p w14:paraId="1D0E17E9"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喧嚣，笑谑，孩子的啼哭，浊闷的气息……</w:t>
      </w:r>
    </w:p>
    <w:p w14:paraId="40B814FE"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舱里像个乌黑的坑，吃过早饭的搭客们忘掉一切地大叫大笑，三三五五的，聚成许多小堆在打纸牌。船在簸动，机声隆隆地叫，我的头很痛，急急的爬起来，向窗口走去。</w:t>
      </w:r>
    </w:p>
    <w:p w14:paraId="710A3BD2" w14:textId="77777777" w:rsidR="008E2C3B" w:rsidRPr="008E2C3B" w:rsidRDefault="008E2C3B" w:rsidP="008E2C3B">
      <w:pPr>
        <w:ind w:firstLineChars="200" w:firstLine="420"/>
        <w:rPr>
          <w:rFonts w:ascii="宋体" w:eastAsia="宋体" w:hAnsi="宋体" w:cs="宋体"/>
          <w:szCs w:val="21"/>
        </w:rPr>
      </w:pPr>
      <w:bookmarkStart w:id="768" w:name="_Hlk22804888"/>
      <w:r w:rsidRPr="008E2C3B">
        <w:rPr>
          <w:rFonts w:ascii="宋体" w:eastAsia="宋体" w:hAnsi="宋体" w:cs="宋体" w:hint="eastAsia"/>
          <w:szCs w:val="21"/>
        </w:rPr>
        <w:t>窗外，灰色的天</w:t>
      </w:r>
      <w:proofErr w:type="gramStart"/>
      <w:r w:rsidRPr="008E2C3B">
        <w:rPr>
          <w:rFonts w:ascii="宋体" w:eastAsia="宋体" w:hAnsi="宋体" w:cs="宋体" w:hint="eastAsia"/>
          <w:szCs w:val="21"/>
        </w:rPr>
        <w:t>挤满着</w:t>
      </w:r>
      <w:proofErr w:type="gramEnd"/>
      <w:r w:rsidRPr="008E2C3B">
        <w:rPr>
          <w:rFonts w:ascii="宋体" w:eastAsia="宋体" w:hAnsi="宋体" w:cs="宋体" w:hint="eastAsia"/>
          <w:szCs w:val="21"/>
        </w:rPr>
        <w:t>一堆</w:t>
      </w:r>
      <w:proofErr w:type="gramStart"/>
      <w:r w:rsidRPr="008E2C3B">
        <w:rPr>
          <w:rFonts w:ascii="宋体" w:eastAsia="宋体" w:hAnsi="宋体" w:cs="宋体" w:hint="eastAsia"/>
          <w:szCs w:val="21"/>
        </w:rPr>
        <w:t>堆</w:t>
      </w:r>
      <w:proofErr w:type="gramEnd"/>
      <w:r w:rsidRPr="008E2C3B">
        <w:rPr>
          <w:rFonts w:ascii="宋体" w:eastAsia="宋体" w:hAnsi="宋体" w:cs="宋体" w:hint="eastAsia"/>
          <w:szCs w:val="21"/>
        </w:rPr>
        <w:t>阴云，在眼际忽起忽落地，万顷的碧波飞着银沫，</w:t>
      </w:r>
      <w:proofErr w:type="gramStart"/>
      <w:r w:rsidRPr="008E2C3B">
        <w:rPr>
          <w:rFonts w:ascii="宋体" w:eastAsia="宋体" w:hAnsi="宋体" w:cs="宋体" w:hint="eastAsia"/>
          <w:szCs w:val="21"/>
        </w:rPr>
        <w:t>哗啦哗啦</w:t>
      </w:r>
      <w:proofErr w:type="gramEnd"/>
      <w:r w:rsidRPr="008E2C3B">
        <w:rPr>
          <w:rFonts w:ascii="宋体" w:eastAsia="宋体" w:hAnsi="宋体" w:cs="宋体" w:hint="eastAsia"/>
          <w:szCs w:val="21"/>
        </w:rPr>
        <w:t>的涛声和机声合拍伴奏。</w:t>
      </w:r>
    </w:p>
    <w:bookmarkEnd w:id="768"/>
    <w:p w14:paraId="30A5E88B"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我深长吁了口气，可是糟得很，有谁从上层哼着鼻涕，抛着</w:t>
      </w:r>
      <w:proofErr w:type="gramStart"/>
      <w:r w:rsidRPr="008E2C3B">
        <w:rPr>
          <w:rFonts w:ascii="宋体" w:eastAsia="宋体" w:hAnsi="宋体" w:cs="宋体" w:hint="eastAsia"/>
          <w:szCs w:val="21"/>
        </w:rPr>
        <w:t>秽垢和废纸</w:t>
      </w:r>
      <w:proofErr w:type="gramEnd"/>
      <w:r w:rsidRPr="008E2C3B">
        <w:rPr>
          <w:rFonts w:ascii="宋体" w:eastAsia="宋体" w:hAnsi="宋体" w:cs="宋体" w:hint="eastAsia"/>
          <w:szCs w:val="21"/>
        </w:rPr>
        <w:t>，风吹着，便扑进窗里来，我急速的把头转开，却又闻到一般腥臭的气味，从水沟发出来，而且还</w:t>
      </w:r>
      <w:proofErr w:type="gramStart"/>
      <w:r w:rsidRPr="008E2C3B">
        <w:rPr>
          <w:rFonts w:ascii="宋体" w:eastAsia="宋体" w:hAnsi="宋体" w:cs="宋体" w:hint="eastAsia"/>
          <w:szCs w:val="21"/>
        </w:rPr>
        <w:t>蒸腾着</w:t>
      </w:r>
      <w:proofErr w:type="gramEnd"/>
      <w:r w:rsidRPr="008E2C3B">
        <w:rPr>
          <w:rFonts w:ascii="宋体" w:eastAsia="宋体" w:hAnsi="宋体" w:cs="宋体" w:hint="eastAsia"/>
          <w:szCs w:val="21"/>
        </w:rPr>
        <w:t>尿臭。</w:t>
      </w:r>
    </w:p>
    <w:p w14:paraId="67D6DCB5"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我很快的走开，到甲板上面去，让海风</w:t>
      </w:r>
      <w:proofErr w:type="gramStart"/>
      <w:r w:rsidRPr="008E2C3B">
        <w:rPr>
          <w:rFonts w:ascii="宋体" w:eastAsia="宋体" w:hAnsi="宋体" w:cs="宋体" w:hint="eastAsia"/>
          <w:color w:val="FF0000"/>
          <w:szCs w:val="21"/>
        </w:rPr>
        <w:t>涤</w:t>
      </w:r>
      <w:proofErr w:type="gramEnd"/>
      <w:r w:rsidRPr="008E2C3B">
        <w:rPr>
          <w:rFonts w:ascii="宋体" w:eastAsia="宋体" w:hAnsi="宋体" w:cs="宋体" w:hint="eastAsia"/>
          <w:szCs w:val="21"/>
        </w:rPr>
        <w:t>去我的晕闷。</w:t>
      </w:r>
    </w:p>
    <w:p w14:paraId="38DDFF25"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「呃，亲人，坐坐吧！」</w:t>
      </w:r>
    </w:p>
    <w:p w14:paraId="3791FDCB"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我正向扶梯走去，突然脚边有人用熟稔的故乡的土话喊我；我回转头看，一个四五十岁左右的老头子正从脏破的席上爬起来，睁着点淡的眼球，带着企望的神色，把手抹着席上的尘垢。</w:t>
      </w:r>
    </w:p>
    <w:p w14:paraId="76C215EE"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「坐下谈谈吧，我刚才听一个同乡说，你也是东山人，那</w:t>
      </w:r>
      <w:proofErr w:type="gramStart"/>
      <w:r w:rsidRPr="008E2C3B">
        <w:rPr>
          <w:rFonts w:ascii="宋体" w:eastAsia="宋体" w:hAnsi="宋体" w:cs="宋体" w:hint="eastAsia"/>
          <w:szCs w:val="21"/>
        </w:rPr>
        <w:t>末就是</w:t>
      </w:r>
      <w:proofErr w:type="gramEnd"/>
      <w:r w:rsidRPr="008E2C3B">
        <w:rPr>
          <w:rFonts w:ascii="宋体" w:eastAsia="宋体" w:hAnsi="宋体" w:cs="宋体" w:hint="eastAsia"/>
          <w:szCs w:val="21"/>
        </w:rPr>
        <w:t>乡亲了。坐坐！你为什么不坐下来？出门最难得就是言语相通的自家人呢？」</w:t>
      </w:r>
    </w:p>
    <w:p w14:paraId="0ED04CB7"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我觉得很讨厌。言语相同的故乡人，在生疏的人群中碰到，当然应该谈谈心来消去旅途的寂寞，但此刻我正在头晕，我需要清爽的海风，我却不需要这样无聊赖地来谈些客套话.解他的闷；但他迫切的眼光</w:t>
      </w:r>
      <w:r w:rsidRPr="008E2C3B">
        <w:rPr>
          <w:rFonts w:ascii="宋体" w:eastAsia="宋体" w:hAnsi="宋体" w:cs="宋体" w:hint="eastAsia"/>
          <w:color w:val="FF0000"/>
          <w:szCs w:val="21"/>
        </w:rPr>
        <w:t>逼</w:t>
      </w:r>
      <w:r w:rsidRPr="008E2C3B">
        <w:rPr>
          <w:rFonts w:ascii="宋体" w:eastAsia="宋体" w:hAnsi="宋体" w:cs="宋体" w:hint="eastAsia"/>
          <w:szCs w:val="21"/>
        </w:rPr>
        <w:t>住了我，一个老年人，同是飘向异邦的孤客，拒绝他又会使他多么难过呢！</w:t>
      </w:r>
      <w:proofErr w:type="gramStart"/>
      <w:r w:rsidRPr="008E2C3B">
        <w:rPr>
          <w:rFonts w:ascii="宋体" w:eastAsia="宋体" w:hAnsi="宋体" w:cs="宋体" w:hint="eastAsia"/>
          <w:szCs w:val="21"/>
        </w:rPr>
        <w:t>不</w:t>
      </w:r>
      <w:proofErr w:type="gramEnd"/>
      <w:r w:rsidRPr="008E2C3B">
        <w:rPr>
          <w:rFonts w:ascii="宋体" w:eastAsia="宋体" w:hAnsi="宋体" w:cs="宋体" w:hint="eastAsia"/>
          <w:szCs w:val="21"/>
        </w:rPr>
        <w:t>如同他</w:t>
      </w:r>
      <w:r w:rsidRPr="008E2C3B">
        <w:rPr>
          <w:rFonts w:ascii="宋体" w:eastAsia="宋体" w:hAnsi="宋体" w:cs="宋体" w:hint="eastAsia"/>
          <w:color w:val="FF0000"/>
          <w:szCs w:val="21"/>
        </w:rPr>
        <w:t>敷衍</w:t>
      </w:r>
      <w:r w:rsidRPr="008E2C3B">
        <w:rPr>
          <w:rFonts w:ascii="宋体" w:eastAsia="宋体" w:hAnsi="宋体" w:cs="宋体" w:hint="eastAsia"/>
          <w:szCs w:val="21"/>
        </w:rPr>
        <w:t>一会儿，然后走开吧。于是我同他招呼几句客套话后，傍着他坐了下来。</w:t>
      </w:r>
    </w:p>
    <w:p w14:paraId="681BC8B1"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「你是到小坡还是槟榔屿呢？」</w:t>
      </w:r>
    </w:p>
    <w:p w14:paraId="0CEF21B2" w14:textId="77777777" w:rsidR="008E2C3B" w:rsidRPr="008E2C3B" w:rsidRDefault="008E2C3B" w:rsidP="008E2C3B">
      <w:pPr>
        <w:ind w:firstLineChars="200" w:firstLine="420"/>
        <w:rPr>
          <w:rFonts w:ascii="宋体" w:eastAsia="宋体" w:hAnsi="宋体" w:cs="宋体"/>
          <w:szCs w:val="21"/>
        </w:rPr>
      </w:pPr>
      <w:proofErr w:type="gramStart"/>
      <w:r w:rsidRPr="008E2C3B">
        <w:rPr>
          <w:rFonts w:ascii="宋体" w:eastAsia="宋体" w:hAnsi="宋体" w:cs="宋体" w:hint="eastAsia"/>
          <w:szCs w:val="21"/>
        </w:rPr>
        <w:t>在衰黄</w:t>
      </w:r>
      <w:proofErr w:type="gramEnd"/>
      <w:r w:rsidRPr="008E2C3B">
        <w:rPr>
          <w:rFonts w:ascii="宋体" w:eastAsia="宋体" w:hAnsi="宋体" w:cs="宋体" w:hint="eastAsia"/>
          <w:szCs w:val="21"/>
        </w:rPr>
        <w:t>得可怕的脸上，他</w:t>
      </w:r>
      <w:r w:rsidRPr="008E2C3B">
        <w:rPr>
          <w:rFonts w:ascii="宋体" w:eastAsia="宋体" w:hAnsi="宋体" w:cs="宋体" w:hint="eastAsia"/>
          <w:color w:val="FF0000"/>
          <w:szCs w:val="21"/>
        </w:rPr>
        <w:t>放着</w:t>
      </w:r>
      <w:r w:rsidRPr="008E2C3B">
        <w:rPr>
          <w:rFonts w:ascii="宋体" w:eastAsia="宋体" w:hAnsi="宋体" w:cs="宋体" w:hint="eastAsia"/>
          <w:szCs w:val="21"/>
        </w:rPr>
        <w:t>微笑，可是只有更多皱纹，没有笑的光彩，这使我想起刚断了气的死人。</w:t>
      </w:r>
    </w:p>
    <w:p w14:paraId="4CEC52A6"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「唔，小坡呵。」</w:t>
      </w:r>
    </w:p>
    <w:p w14:paraId="212B91DC"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我很高兴的答着他，偏向了脸。</w:t>
      </w:r>
    </w:p>
    <w:p w14:paraId="1F875973"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「小坡？那一家店呢？你是去做伙计的吗？呵，不错，你是去学堂里教书的，你从前教过吗？你……」</w:t>
      </w:r>
    </w:p>
    <w:p w14:paraId="267F50EB"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我觉得很麻烦，这些问题有什么必要来答复呢？我还不曾回答，他又说到别的去了。</w:t>
      </w:r>
    </w:p>
    <w:p w14:paraId="7D500D6D" w14:textId="77777777" w:rsidR="008E2C3B" w:rsidRPr="008E2C3B" w:rsidRDefault="008E2C3B" w:rsidP="008E2C3B">
      <w:pPr>
        <w:ind w:firstLineChars="200" w:firstLine="420"/>
        <w:rPr>
          <w:rFonts w:ascii="宋体" w:eastAsia="宋体" w:hAnsi="宋体" w:cs="宋体"/>
          <w:szCs w:val="21"/>
        </w:rPr>
      </w:pPr>
      <w:bookmarkStart w:id="769" w:name="_Hlk22805375"/>
      <w:r w:rsidRPr="008E2C3B">
        <w:rPr>
          <w:rFonts w:ascii="宋体" w:eastAsia="宋体" w:hAnsi="宋体" w:cs="宋体" w:hint="eastAsia"/>
          <w:szCs w:val="21"/>
        </w:rPr>
        <w:t>我开始注意他的行李，一只破藤箱，给老鼠咬破了一角的，可以看出里面破旧的衣服，箱</w:t>
      </w:r>
      <w:proofErr w:type="gramStart"/>
      <w:r w:rsidRPr="008E2C3B">
        <w:rPr>
          <w:rFonts w:ascii="宋体" w:eastAsia="宋体" w:hAnsi="宋体" w:cs="宋体" w:hint="eastAsia"/>
          <w:szCs w:val="21"/>
        </w:rPr>
        <w:t>面积着</w:t>
      </w:r>
      <w:proofErr w:type="gramEnd"/>
      <w:r w:rsidRPr="008E2C3B">
        <w:rPr>
          <w:rFonts w:ascii="宋体" w:eastAsia="宋体" w:hAnsi="宋体" w:cs="宋体" w:hint="eastAsia"/>
          <w:szCs w:val="21"/>
        </w:rPr>
        <w:t>污黑的垢渍，一顶破帽放在旁边，</w:t>
      </w:r>
      <w:proofErr w:type="gramStart"/>
      <w:r w:rsidRPr="008E2C3B">
        <w:rPr>
          <w:rFonts w:ascii="宋体" w:eastAsia="宋体" w:hAnsi="宋体" w:cs="宋体" w:hint="eastAsia"/>
          <w:color w:val="FF0000"/>
          <w:szCs w:val="21"/>
        </w:rPr>
        <w:t>烂破</w:t>
      </w:r>
      <w:r w:rsidRPr="008E2C3B">
        <w:rPr>
          <w:rFonts w:ascii="宋体" w:eastAsia="宋体" w:hAnsi="宋体" w:cs="宋体" w:hint="eastAsia"/>
          <w:szCs w:val="21"/>
        </w:rPr>
        <w:t>的</w:t>
      </w:r>
      <w:proofErr w:type="gramEnd"/>
      <w:r w:rsidRPr="008E2C3B">
        <w:rPr>
          <w:rFonts w:ascii="宋体" w:eastAsia="宋体" w:hAnsi="宋体" w:cs="宋体" w:hint="eastAsia"/>
          <w:szCs w:val="21"/>
        </w:rPr>
        <w:t>被单当作坐垫在屁股下，此外没有什么了。</w:t>
      </w:r>
      <w:bookmarkEnd w:id="769"/>
      <w:r w:rsidRPr="008E2C3B">
        <w:rPr>
          <w:rFonts w:ascii="宋体" w:eastAsia="宋体" w:hAnsi="宋体" w:cs="宋体" w:hint="eastAsia"/>
          <w:szCs w:val="21"/>
        </w:rPr>
        <w:t>旁边虽然有</w:t>
      </w:r>
      <w:proofErr w:type="gramStart"/>
      <w:r w:rsidRPr="008E2C3B">
        <w:rPr>
          <w:rFonts w:ascii="宋体" w:eastAsia="宋体" w:hAnsi="宋体" w:cs="宋体" w:hint="eastAsia"/>
          <w:szCs w:val="21"/>
        </w:rPr>
        <w:t>一堆漆亮的</w:t>
      </w:r>
      <w:proofErr w:type="gramEnd"/>
      <w:r w:rsidRPr="008E2C3B">
        <w:rPr>
          <w:rFonts w:ascii="宋体" w:eastAsia="宋体" w:hAnsi="宋体" w:cs="宋体" w:hint="eastAsia"/>
          <w:szCs w:val="21"/>
        </w:rPr>
        <w:t>箱，但我知道，那决不会属于他的。</w:t>
      </w:r>
    </w:p>
    <w:p w14:paraId="0320086F"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「我看你很年轻，二十多岁吧！」</w:t>
      </w:r>
    </w:p>
    <w:p w14:paraId="7EF04B49"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他说到这里，却停住了，是在等我的回答。</w:t>
      </w:r>
    </w:p>
    <w:p w14:paraId="63851BDE"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「是的，二十多岁了。」</w:t>
      </w:r>
    </w:p>
    <w:p w14:paraId="048AF73B"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我懒懒的答了一声，我想，这老头子真</w:t>
      </w:r>
      <w:proofErr w:type="gramStart"/>
      <w:r w:rsidRPr="008E2C3B">
        <w:rPr>
          <w:rFonts w:ascii="宋体" w:eastAsia="宋体" w:hAnsi="宋体" w:cs="宋体" w:hint="eastAsia"/>
          <w:szCs w:val="21"/>
        </w:rPr>
        <w:t>不</w:t>
      </w:r>
      <w:proofErr w:type="gramEnd"/>
      <w:r w:rsidRPr="008E2C3B">
        <w:rPr>
          <w:rFonts w:ascii="宋体" w:eastAsia="宋体" w:hAnsi="宋体" w:cs="宋体" w:hint="eastAsia"/>
          <w:szCs w:val="21"/>
        </w:rPr>
        <w:t>识趣，问东问西干吗？</w:t>
      </w:r>
    </w:p>
    <w:p w14:paraId="623B5545"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「你是新客吗？喂，新加坡多么热闹呢！你，</w:t>
      </w:r>
      <w:proofErr w:type="gramStart"/>
      <w:r w:rsidRPr="008E2C3B">
        <w:rPr>
          <w:rFonts w:ascii="宋体" w:eastAsia="宋体" w:hAnsi="宋体" w:cs="宋体" w:hint="eastAsia"/>
          <w:szCs w:val="21"/>
        </w:rPr>
        <w:t>有人荐你过去</w:t>
      </w:r>
      <w:proofErr w:type="gramEnd"/>
      <w:r w:rsidRPr="008E2C3B">
        <w:rPr>
          <w:rFonts w:ascii="宋体" w:eastAsia="宋体" w:hAnsi="宋体" w:cs="宋体" w:hint="eastAsia"/>
          <w:szCs w:val="21"/>
        </w:rPr>
        <w:t>是不是？</w:t>
      </w:r>
      <w:bookmarkStart w:id="770" w:name="_Hlk22805755"/>
      <w:r w:rsidRPr="008E2C3B">
        <w:rPr>
          <w:rFonts w:ascii="宋体" w:eastAsia="宋体" w:hAnsi="宋体" w:cs="宋体" w:hint="eastAsia"/>
          <w:color w:val="FF0000"/>
          <w:szCs w:val="21"/>
        </w:rPr>
        <w:t>山芭</w:t>
      </w:r>
      <w:r w:rsidRPr="008E2C3B">
        <w:rPr>
          <w:rFonts w:ascii="宋体" w:eastAsia="宋体" w:hAnsi="宋体" w:cs="宋体" w:hint="eastAsia"/>
          <w:szCs w:val="21"/>
        </w:rPr>
        <w:t>里有个我们乡亲林申很有名声，开着『</w:t>
      </w:r>
      <w:bookmarkStart w:id="771" w:name="_Hlk22805738"/>
      <w:r w:rsidRPr="008E2C3B">
        <w:rPr>
          <w:rFonts w:ascii="宋体" w:eastAsia="宋体" w:hAnsi="宋体" w:cs="宋体" w:hint="eastAsia"/>
          <w:color w:val="FF0000"/>
          <w:szCs w:val="21"/>
        </w:rPr>
        <w:t>土库</w:t>
      </w:r>
      <w:bookmarkEnd w:id="771"/>
      <w:r w:rsidRPr="008E2C3B">
        <w:rPr>
          <w:rFonts w:ascii="宋体" w:eastAsia="宋体" w:hAnsi="宋体" w:cs="宋体" w:hint="eastAsia"/>
          <w:szCs w:val="21"/>
        </w:rPr>
        <w:t>』呵，家资几十万」你去找他很好。</w:t>
      </w:r>
      <w:bookmarkEnd w:id="770"/>
      <w:r w:rsidRPr="008E2C3B">
        <w:rPr>
          <w:rFonts w:ascii="宋体" w:eastAsia="宋体" w:hAnsi="宋体" w:cs="宋体" w:hint="eastAsia"/>
          <w:szCs w:val="21"/>
        </w:rPr>
        <w:t>做教书先生，也可以，至少有『财副』的职务做；他家里有个丫头，二十多岁了，因为不肯嫁给我们那地方的人，林申发怒，说要把他关在家一辈子，不许他婚嫁，有钱人关死一个丫头算得什么？嘿，土人女子也不错，相好的不用钱就可以跟你来，你有老婆没有？要讨『唐山』人就得去找寡妇，很漂亮的都有，又不用钱……。我非常愤怒，岂有此理，这简直是悔辱我，我应该给他几个耳光，但看到他那方</w:t>
      </w:r>
      <w:proofErr w:type="gramStart"/>
      <w:r w:rsidRPr="008E2C3B">
        <w:rPr>
          <w:rFonts w:ascii="宋体" w:eastAsia="宋体" w:hAnsi="宋体" w:cs="宋体" w:hint="eastAsia"/>
          <w:szCs w:val="21"/>
        </w:rPr>
        <w:t>方</w:t>
      </w:r>
      <w:proofErr w:type="gramEnd"/>
      <w:r w:rsidRPr="008E2C3B">
        <w:rPr>
          <w:rFonts w:ascii="宋体" w:eastAsia="宋体" w:hAnsi="宋体" w:cs="宋体" w:hint="eastAsia"/>
          <w:szCs w:val="21"/>
        </w:rPr>
        <w:t>的脸惨淡地蒙着饱尝风霜的孤苦的色调时，又使我宽恕了。我想走开，但他的话接连不断，使我告辞的话都没有空儿插进去。</w:t>
      </w:r>
    </w:p>
    <w:p w14:paraId="194312CF"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lastRenderedPageBreak/>
        <w:t>他还在继续说下去，渐渐地，话题转到故乡去了。声音却带着疲惫的喘息。而且不时要我回答他，来表示他说的话是很动听的。我几次想停止他的话，但都为他的虔诚而央求着的目光止住了。</w:t>
      </w:r>
    </w:p>
    <w:p w14:paraId="3D354167"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“溪城陈元佐你认识吗？学堂生啊。”</w:t>
      </w:r>
    </w:p>
    <w:p w14:paraId="3F1ADAB8"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「做过第四区</w:t>
      </w:r>
      <w:proofErr w:type="gramStart"/>
      <w:r w:rsidRPr="008E2C3B">
        <w:rPr>
          <w:rFonts w:ascii="宋体" w:eastAsia="宋体" w:hAnsi="宋体" w:cs="宋体" w:hint="eastAsia"/>
          <w:szCs w:val="21"/>
        </w:rPr>
        <w:t>保卫团团</w:t>
      </w:r>
      <w:proofErr w:type="gramEnd"/>
      <w:r w:rsidRPr="008E2C3B">
        <w:rPr>
          <w:rFonts w:ascii="宋体" w:eastAsia="宋体" w:hAnsi="宋体" w:cs="宋体" w:hint="eastAsia"/>
          <w:szCs w:val="21"/>
        </w:rPr>
        <w:t>总的？」</w:t>
      </w:r>
    </w:p>
    <w:p w14:paraId="04459792"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「是呀，这人你看如何，是好的人还是坏的人？」</w:t>
      </w:r>
    </w:p>
    <w:p w14:paraId="7CD45D87"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「那我不懂得，懂得又要做甚么呢？」</w:t>
      </w:r>
    </w:p>
    <w:p w14:paraId="7A150BA9"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「他是我的邻乡人呀，有钱的人。不过，唉，我对你讲，做官人就没有几个好的，我同他来往是</w:t>
      </w:r>
      <w:proofErr w:type="gramStart"/>
      <w:r w:rsidRPr="008E2C3B">
        <w:rPr>
          <w:rFonts w:ascii="宋体" w:eastAsia="宋体" w:hAnsi="宋体" w:cs="宋体" w:hint="eastAsia"/>
          <w:szCs w:val="21"/>
        </w:rPr>
        <w:t>为缴捐才起</w:t>
      </w:r>
      <w:proofErr w:type="gramEnd"/>
      <w:r w:rsidRPr="008E2C3B">
        <w:rPr>
          <w:rFonts w:ascii="宋体" w:eastAsia="宋体" w:hAnsi="宋体" w:cs="宋体" w:hint="eastAsia"/>
          <w:szCs w:val="21"/>
        </w:rPr>
        <w:t>的，那是我第四次回唐山的时候。</w:t>
      </w:r>
      <w:proofErr w:type="gramStart"/>
      <w:r w:rsidRPr="008E2C3B">
        <w:rPr>
          <w:rFonts w:ascii="宋体" w:eastAsia="宋体" w:hAnsi="宋体" w:cs="宋体" w:hint="eastAsia"/>
          <w:szCs w:val="21"/>
        </w:rPr>
        <w:t>在新嘉坡做</w:t>
      </w:r>
      <w:proofErr w:type="gramEnd"/>
      <w:r w:rsidRPr="008E2C3B">
        <w:rPr>
          <w:rFonts w:ascii="宋体" w:eastAsia="宋体" w:hAnsi="宋体" w:cs="宋体" w:hint="eastAsia"/>
          <w:szCs w:val="21"/>
        </w:rPr>
        <w:t>路工呀，身体都弄坏却赚不到钱呢，只好搭着施舍船回去。没天理的陈元佐却硬派我做</w:t>
      </w:r>
      <w:r w:rsidRPr="008E2C3B">
        <w:rPr>
          <w:rFonts w:ascii="宋体" w:eastAsia="宋体" w:hAnsi="宋体" w:cs="宋体" w:hint="eastAsia"/>
          <w:color w:val="FF0000"/>
          <w:szCs w:val="21"/>
        </w:rPr>
        <w:t>收头</w:t>
      </w:r>
      <w:r w:rsidRPr="008E2C3B">
        <w:rPr>
          <w:rFonts w:ascii="宋体" w:eastAsia="宋体" w:hAnsi="宋体" w:cs="宋体" w:hint="eastAsia"/>
          <w:szCs w:val="21"/>
        </w:rPr>
        <w:t>，去收集我乡里被摊下的许多种捐税给他，那时军队一天数起到乡里催捐，大家都怕得像老鼠见猫的，连在田里种田都不安心！我给他的军队</w:t>
      </w:r>
      <w:proofErr w:type="gramStart"/>
      <w:r w:rsidRPr="008E2C3B">
        <w:rPr>
          <w:rFonts w:ascii="宋体" w:eastAsia="宋体" w:hAnsi="宋体" w:cs="宋体" w:hint="eastAsia"/>
          <w:szCs w:val="21"/>
        </w:rPr>
        <w:t>一</w:t>
      </w:r>
      <w:proofErr w:type="gramEnd"/>
      <w:r w:rsidRPr="008E2C3B">
        <w:rPr>
          <w:rFonts w:ascii="宋体" w:eastAsia="宋体" w:hAnsi="宋体" w:cs="宋体" w:hint="eastAsia"/>
          <w:szCs w:val="21"/>
        </w:rPr>
        <w:t>迫，于是和他有了来往，但想不到的这色鬼，竟乘我同儿子不在家时勾引我的十八岁还未成婚的童养媳，干那没廉耻的事。我俩怎么知道呢？倒是乡里人看了眼红，对我说，我才懂得。那时我真气死了，就把那小娼妇打了一顿，可是这小娼妇给他的钱迷住了，他暗送了她许多珠宝金银呢，不知道是什么时候打算好的，她不久</w:t>
      </w:r>
      <w:proofErr w:type="gramStart"/>
      <w:r w:rsidRPr="008E2C3B">
        <w:rPr>
          <w:rFonts w:ascii="宋体" w:eastAsia="宋体" w:hAnsi="宋体" w:cs="宋体" w:hint="eastAsia"/>
          <w:szCs w:val="21"/>
        </w:rPr>
        <w:t>就私跑了</w:t>
      </w:r>
      <w:proofErr w:type="gramEnd"/>
      <w:r w:rsidRPr="008E2C3B">
        <w:rPr>
          <w:rFonts w:ascii="宋体" w:eastAsia="宋体" w:hAnsi="宋体" w:cs="宋体" w:hint="eastAsia"/>
          <w:szCs w:val="21"/>
        </w:rPr>
        <w:t>！……」</w:t>
      </w:r>
    </w:p>
    <w:p w14:paraId="146D49E8"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他的声音</w:t>
      </w:r>
      <w:proofErr w:type="gramStart"/>
      <w:r w:rsidRPr="008E2C3B">
        <w:rPr>
          <w:rFonts w:ascii="宋体" w:eastAsia="宋体" w:hAnsi="宋体" w:cs="宋体" w:hint="eastAsia"/>
          <w:szCs w:val="21"/>
        </w:rPr>
        <w:t>突然哑住了</w:t>
      </w:r>
      <w:proofErr w:type="gramEnd"/>
      <w:r w:rsidRPr="008E2C3B">
        <w:rPr>
          <w:rFonts w:ascii="宋体" w:eastAsia="宋体" w:hAnsi="宋体" w:cs="宋体" w:hint="eastAsia"/>
          <w:szCs w:val="21"/>
        </w:rPr>
        <w:t>，我</w:t>
      </w:r>
      <w:proofErr w:type="gramStart"/>
      <w:r w:rsidRPr="008E2C3B">
        <w:rPr>
          <w:rFonts w:ascii="宋体" w:eastAsia="宋体" w:hAnsi="宋体" w:cs="宋体" w:hint="eastAsia"/>
          <w:szCs w:val="21"/>
        </w:rPr>
        <w:t>凝神着</w:t>
      </w:r>
      <w:proofErr w:type="gramEnd"/>
      <w:r w:rsidRPr="008E2C3B">
        <w:rPr>
          <w:rFonts w:ascii="宋体" w:eastAsia="宋体" w:hAnsi="宋体" w:cs="宋体" w:hint="eastAsia"/>
          <w:szCs w:val="21"/>
        </w:rPr>
        <w:t>，忘掉了头晕，忘掉了他的讨厌，我只觉得，我的眼前正展开着一幅银幕：一个鹰嘴般的鼻子下</w:t>
      </w:r>
      <w:proofErr w:type="gramStart"/>
      <w:r w:rsidRPr="008E2C3B">
        <w:rPr>
          <w:rFonts w:ascii="宋体" w:eastAsia="宋体" w:hAnsi="宋体" w:cs="宋体" w:hint="eastAsia"/>
          <w:szCs w:val="21"/>
        </w:rPr>
        <w:t>张着青牙的</w:t>
      </w:r>
      <w:proofErr w:type="gramEnd"/>
      <w:r w:rsidRPr="008E2C3B">
        <w:rPr>
          <w:rFonts w:ascii="宋体" w:eastAsia="宋体" w:hAnsi="宋体" w:cs="宋体" w:hint="eastAsia"/>
          <w:szCs w:val="21"/>
        </w:rPr>
        <w:t>恶魔，伸着毛茸茸的血手，搂着无知而淫荡的一个少女，踢开穷困的衣衫褴褛的老头子，狞笑着，大踏步走开了……</w:t>
      </w:r>
    </w:p>
    <w:p w14:paraId="3FB91855"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「啊，以后怎样呢？」</w:t>
      </w:r>
    </w:p>
    <w:p w14:paraId="3AE7408F"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我望着他，他的眼睛却萎黄可怕，</w:t>
      </w:r>
      <w:proofErr w:type="gramStart"/>
      <w:r w:rsidRPr="008E2C3B">
        <w:rPr>
          <w:rFonts w:ascii="宋体" w:eastAsia="宋体" w:hAnsi="宋体" w:cs="宋体" w:hint="eastAsia"/>
          <w:color w:val="FF0000"/>
          <w:szCs w:val="21"/>
        </w:rPr>
        <w:t>怒愤</w:t>
      </w:r>
      <w:r w:rsidRPr="008E2C3B">
        <w:rPr>
          <w:rFonts w:ascii="宋体" w:eastAsia="宋体" w:hAnsi="宋体" w:cs="宋体" w:hint="eastAsia"/>
          <w:szCs w:val="21"/>
        </w:rPr>
        <w:t>把他</w:t>
      </w:r>
      <w:proofErr w:type="gramEnd"/>
      <w:r w:rsidRPr="008E2C3B">
        <w:rPr>
          <w:rFonts w:ascii="宋体" w:eastAsia="宋体" w:hAnsi="宋体" w:cs="宋体" w:hint="eastAsia"/>
          <w:szCs w:val="21"/>
        </w:rPr>
        <w:t>的脸长得更加青了，嘴唇在</w:t>
      </w:r>
      <w:proofErr w:type="gramStart"/>
      <w:r w:rsidRPr="008E2C3B">
        <w:rPr>
          <w:rFonts w:ascii="宋体" w:eastAsia="宋体" w:hAnsi="宋体" w:cs="宋体" w:hint="eastAsia"/>
          <w:szCs w:val="21"/>
        </w:rPr>
        <w:t>纾</w:t>
      </w:r>
      <w:proofErr w:type="gramEnd"/>
      <w:r w:rsidRPr="008E2C3B">
        <w:rPr>
          <w:rFonts w:ascii="宋体" w:eastAsia="宋体" w:hAnsi="宋体" w:cs="宋体" w:hint="eastAsia"/>
          <w:szCs w:val="21"/>
        </w:rPr>
        <w:t>缓地张开，从没有牙齿的口腔里，冲出</w:t>
      </w:r>
      <w:proofErr w:type="gramStart"/>
      <w:r w:rsidRPr="008E2C3B">
        <w:rPr>
          <w:rFonts w:ascii="宋体" w:eastAsia="宋体" w:hAnsi="宋体" w:cs="宋体" w:hint="eastAsia"/>
          <w:szCs w:val="21"/>
        </w:rPr>
        <w:t>一股浓臭的</w:t>
      </w:r>
      <w:proofErr w:type="gramEnd"/>
      <w:r w:rsidRPr="008E2C3B">
        <w:rPr>
          <w:rFonts w:ascii="宋体" w:eastAsia="宋体" w:hAnsi="宋体" w:cs="宋体" w:hint="eastAsia"/>
          <w:szCs w:val="21"/>
        </w:rPr>
        <w:t>口臭。</w:t>
      </w:r>
    </w:p>
    <w:p w14:paraId="54A472F5"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「我知道准是跟了那</w:t>
      </w:r>
      <w:r w:rsidRPr="008E2C3B">
        <w:rPr>
          <w:rFonts w:ascii="宋体" w:eastAsia="宋体" w:hAnsi="宋体" w:cs="宋体" w:hint="eastAsia"/>
          <w:color w:val="FF0000"/>
          <w:szCs w:val="21"/>
        </w:rPr>
        <w:t>狗肺狼心</w:t>
      </w:r>
      <w:r w:rsidRPr="008E2C3B">
        <w:rPr>
          <w:rFonts w:ascii="宋体" w:eastAsia="宋体" w:hAnsi="宋体" w:cs="宋体" w:hint="eastAsia"/>
          <w:szCs w:val="21"/>
        </w:rPr>
        <w:t>的陈元佐走，我的儿子却气得要吞鸦片膏自杀，我啼</w:t>
      </w:r>
      <w:proofErr w:type="gramStart"/>
      <w:r w:rsidRPr="008E2C3B">
        <w:rPr>
          <w:rFonts w:ascii="宋体" w:eastAsia="宋体" w:hAnsi="宋体" w:cs="宋体" w:hint="eastAsia"/>
          <w:szCs w:val="21"/>
        </w:rPr>
        <w:t>啼哭</w:t>
      </w:r>
      <w:proofErr w:type="gramEnd"/>
      <w:r w:rsidRPr="008E2C3B">
        <w:rPr>
          <w:rFonts w:ascii="宋体" w:eastAsia="宋体" w:hAnsi="宋体" w:cs="宋体" w:hint="eastAsia"/>
          <w:szCs w:val="21"/>
        </w:rPr>
        <w:t>哭的劝他，我说，你死了，你的父亲谁来看顾呢？于是我背地伏在陈元佐家的邻近来窥伺她的影子，因为我的乡村同他只隔着几亩田。一天晚上，天气很热，正是炎炎的夏夜，恰好她，没廉耻的小娼妇,在差不多是三更时分，月光像水样流着，从陈元佐的屋子出来，伴着元佐在砖砌的</w:t>
      </w:r>
      <w:proofErr w:type="gramStart"/>
      <w:r w:rsidRPr="008E2C3B">
        <w:rPr>
          <w:rFonts w:ascii="宋体" w:eastAsia="宋体" w:hAnsi="宋体" w:cs="宋体" w:hint="eastAsia"/>
          <w:color w:val="FF0000"/>
          <w:szCs w:val="21"/>
        </w:rPr>
        <w:t>埕</w:t>
      </w:r>
      <w:proofErr w:type="gramEnd"/>
      <w:r w:rsidRPr="008E2C3B">
        <w:rPr>
          <w:rFonts w:ascii="宋体" w:eastAsia="宋体" w:hAnsi="宋体" w:cs="宋体" w:hint="eastAsia"/>
          <w:szCs w:val="21"/>
        </w:rPr>
        <w:t>上乘凉，那时我真气透了！就连忙赶回家，喊了儿子和几个族亲去，把她捉住了！」他睁着眼睛，咬着牙，喘着，捏着拳头，好像现在她给他擒在手里的样子。</w:t>
      </w:r>
    </w:p>
    <w:p w14:paraId="43DB0602"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“啊，那好了，陈元佐该大大丢脸并且罚了款？”</w:t>
      </w:r>
    </w:p>
    <w:p w14:paraId="44824EDF"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我惊异地叫着，深长地替他吐了一口气。</w:t>
      </w:r>
    </w:p>
    <w:p w14:paraId="56189A2D"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那里是？」他的声音沙沙地，脸色更加阴暗起来，不断挤着在牙刷般的眉毛下的眼睛：「陈元佐却阻止我们，说捉不得，要我们好好的等后天到她外家去领人。不然的话，他就要当我们作土匪来喊救，并且以后还要报复。我们那里肯依，就把她狠狠的打了一顿拖回家。</w:t>
      </w:r>
      <w:proofErr w:type="gramStart"/>
      <w:r w:rsidRPr="008E2C3B">
        <w:rPr>
          <w:rFonts w:ascii="宋体" w:eastAsia="宋体" w:hAnsi="宋体" w:cs="宋体" w:hint="eastAsia"/>
          <w:szCs w:val="21"/>
        </w:rPr>
        <w:t>元佐却不敢</w:t>
      </w:r>
      <w:proofErr w:type="gramEnd"/>
      <w:r w:rsidRPr="008E2C3B">
        <w:rPr>
          <w:rFonts w:ascii="宋体" w:eastAsia="宋体" w:hAnsi="宋体" w:cs="宋体" w:hint="eastAsia"/>
          <w:szCs w:val="21"/>
        </w:rPr>
        <w:t>动她。不想第二天清早，几名团兵到我家里要</w:t>
      </w:r>
      <w:r w:rsidRPr="008E2C3B">
        <w:rPr>
          <w:rFonts w:ascii="宋体" w:eastAsia="宋体" w:hAnsi="宋体" w:cs="宋体" w:hint="eastAsia"/>
          <w:color w:val="FF0000"/>
          <w:szCs w:val="21"/>
        </w:rPr>
        <w:t>捕</w:t>
      </w:r>
      <w:r w:rsidRPr="008E2C3B">
        <w:rPr>
          <w:rFonts w:ascii="宋体" w:eastAsia="宋体" w:hAnsi="宋体" w:cs="宋体" w:hint="eastAsia"/>
          <w:szCs w:val="21"/>
        </w:rPr>
        <w:t>我儿子，还好我们已经出去不在家：见势头不好，就逃到亲戚家里去，后来央人打听，探得陈元佐已把我们当作土匪报告了县长，四处找寻要缉拿我们，他的区公所出版的报纸也</w:t>
      </w:r>
      <w:proofErr w:type="gramStart"/>
      <w:r w:rsidRPr="008E2C3B">
        <w:rPr>
          <w:rFonts w:ascii="宋体" w:eastAsia="宋体" w:hAnsi="宋体" w:cs="宋体" w:hint="eastAsia"/>
          <w:szCs w:val="21"/>
        </w:rPr>
        <w:t>发出团</w:t>
      </w:r>
      <w:proofErr w:type="gramEnd"/>
      <w:r w:rsidRPr="008E2C3B">
        <w:rPr>
          <w:rFonts w:ascii="宋体" w:eastAsia="宋体" w:hAnsi="宋体" w:cs="宋体" w:hint="eastAsia"/>
          <w:szCs w:val="21"/>
        </w:rPr>
        <w:t>总的家给土匪抢劫的消息，而且小娼妇又失踪了。我的儿子气得要命，三番两次要去放火烧他的房子,我不让他去，我想他定有团</w:t>
      </w:r>
      <w:proofErr w:type="gramStart"/>
      <w:r w:rsidRPr="008E2C3B">
        <w:rPr>
          <w:rFonts w:ascii="宋体" w:eastAsia="宋体" w:hAnsi="宋体" w:cs="宋体" w:hint="eastAsia"/>
          <w:szCs w:val="21"/>
        </w:rPr>
        <w:t>兵保护</w:t>
      </w:r>
      <w:proofErr w:type="gramEnd"/>
      <w:r w:rsidRPr="008E2C3B">
        <w:rPr>
          <w:rFonts w:ascii="宋体" w:eastAsia="宋体" w:hAnsi="宋体" w:cs="宋体" w:hint="eastAsia"/>
          <w:szCs w:val="21"/>
        </w:rPr>
        <w:t>着的，可是没几天我的儿子也失踪了。……」</w:t>
      </w:r>
    </w:p>
    <w:p w14:paraId="08DF9009"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他脸上的</w:t>
      </w:r>
      <w:proofErr w:type="gramStart"/>
      <w:r w:rsidRPr="008E2C3B">
        <w:rPr>
          <w:rFonts w:ascii="宋体" w:eastAsia="宋体" w:hAnsi="宋体" w:cs="宋体" w:hint="eastAsia"/>
          <w:szCs w:val="21"/>
        </w:rPr>
        <w:t>愁更加</w:t>
      </w:r>
      <w:proofErr w:type="gramEnd"/>
      <w:r w:rsidRPr="008E2C3B">
        <w:rPr>
          <w:rFonts w:ascii="宋体" w:eastAsia="宋体" w:hAnsi="宋体" w:cs="宋体" w:hint="eastAsia"/>
          <w:szCs w:val="21"/>
        </w:rPr>
        <w:t>浓厚起来，略顿了一顿：</w:t>
      </w:r>
    </w:p>
    <w:p w14:paraId="03A55B07"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「就在一个月后，我的儿子给军队</w:t>
      </w:r>
      <w:proofErr w:type="gramStart"/>
      <w:r w:rsidRPr="008E2C3B">
        <w:rPr>
          <w:rFonts w:ascii="宋体" w:eastAsia="宋体" w:hAnsi="宋体" w:cs="宋体" w:hint="eastAsia"/>
          <w:szCs w:val="21"/>
        </w:rPr>
        <w:t>捕</w:t>
      </w:r>
      <w:proofErr w:type="gramEnd"/>
      <w:r w:rsidRPr="008E2C3B">
        <w:rPr>
          <w:rFonts w:ascii="宋体" w:eastAsia="宋体" w:hAnsi="宋体" w:cs="宋体" w:hint="eastAsia"/>
          <w:szCs w:val="21"/>
        </w:rPr>
        <w:t>去了，说是在同人家合伙做土匪，在一个下着雨的早晨，押到西门外枪毙了!……」，一滴豆大的泪珠从惨淡的眼眶里滚出来，他沉默住了。</w:t>
      </w:r>
    </w:p>
    <w:p w14:paraId="79A1C008" w14:textId="77777777" w:rsidR="008E2C3B" w:rsidRPr="008E2C3B" w:rsidRDefault="008E2C3B" w:rsidP="008E2C3B">
      <w:pPr>
        <w:ind w:firstLineChars="200" w:firstLine="420"/>
        <w:rPr>
          <w:rFonts w:ascii="宋体" w:eastAsia="宋体" w:hAnsi="宋体" w:cs="宋体"/>
          <w:szCs w:val="21"/>
        </w:rPr>
      </w:pPr>
      <w:bookmarkStart w:id="772" w:name="_Hlk25827840"/>
      <w:bookmarkStart w:id="773" w:name="_Hlk22806330"/>
      <w:r w:rsidRPr="008E2C3B">
        <w:rPr>
          <w:rFonts w:ascii="宋体" w:eastAsia="宋体" w:hAnsi="宋体" w:cs="宋体" w:hint="eastAsia"/>
          <w:szCs w:val="21"/>
        </w:rPr>
        <w:t>我好像给一阵阴风袭击般的，心头</w:t>
      </w:r>
      <w:proofErr w:type="gramStart"/>
      <w:r w:rsidRPr="008E2C3B">
        <w:rPr>
          <w:rFonts w:ascii="宋体" w:eastAsia="宋体" w:hAnsi="宋体" w:cs="宋体" w:hint="eastAsia"/>
          <w:szCs w:val="21"/>
        </w:rPr>
        <w:t>感着</w:t>
      </w:r>
      <w:proofErr w:type="gramEnd"/>
      <w:r w:rsidRPr="008E2C3B">
        <w:rPr>
          <w:rFonts w:ascii="宋体" w:eastAsia="宋体" w:hAnsi="宋体" w:cs="宋体" w:hint="eastAsia"/>
          <w:szCs w:val="21"/>
        </w:rPr>
        <w:t>无限的凄冷。</w:t>
      </w:r>
      <w:bookmarkEnd w:id="772"/>
    </w:p>
    <w:bookmarkEnd w:id="773"/>
    <w:p w14:paraId="4D50DE5A"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「那么，你年纪这样老了，为什么要流浪到异国去呢？」</w:t>
      </w:r>
    </w:p>
    <w:p w14:paraId="326F0ED1"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「有什么办法?不跑，我的老命肯定</w:t>
      </w:r>
      <w:proofErr w:type="gramStart"/>
      <w:r w:rsidRPr="008E2C3B">
        <w:rPr>
          <w:rFonts w:ascii="宋体" w:eastAsia="宋体" w:hAnsi="宋体" w:cs="宋体" w:hint="eastAsia"/>
          <w:szCs w:val="21"/>
        </w:rPr>
        <w:t>会</w:t>
      </w:r>
      <w:r w:rsidRPr="008E2C3B">
        <w:rPr>
          <w:rFonts w:ascii="宋体" w:eastAsia="宋体" w:hAnsi="宋体" w:cs="宋体" w:hint="eastAsia"/>
          <w:color w:val="FF0000"/>
          <w:szCs w:val="21"/>
        </w:rPr>
        <w:t>丧</w:t>
      </w:r>
      <w:r w:rsidRPr="008E2C3B">
        <w:rPr>
          <w:rFonts w:ascii="宋体" w:eastAsia="宋体" w:hAnsi="宋体" w:cs="宋体" w:hint="eastAsia"/>
          <w:szCs w:val="21"/>
        </w:rPr>
        <w:t>掉</w:t>
      </w:r>
      <w:proofErr w:type="gramEnd"/>
      <w:r w:rsidRPr="008E2C3B">
        <w:rPr>
          <w:rFonts w:ascii="宋体" w:eastAsia="宋体" w:hAnsi="宋体" w:cs="宋体" w:hint="eastAsia"/>
          <w:szCs w:val="21"/>
        </w:rPr>
        <w:t>的。唉，陈元佐</w:t>
      </w:r>
      <w:r w:rsidRPr="008E2C3B">
        <w:rPr>
          <w:rFonts w:ascii="宋体" w:eastAsia="宋体" w:hAnsi="宋体" w:cs="宋体" w:hint="eastAsia"/>
          <w:color w:val="FF0000"/>
          <w:szCs w:val="21"/>
        </w:rPr>
        <w:t>继</w:t>
      </w:r>
      <w:r w:rsidRPr="008E2C3B">
        <w:rPr>
          <w:rFonts w:ascii="宋体" w:eastAsia="宋体" w:hAnsi="宋体" w:cs="宋体" w:hint="eastAsia"/>
          <w:szCs w:val="21"/>
        </w:rPr>
        <w:t>后还要</w:t>
      </w:r>
      <w:proofErr w:type="gramStart"/>
      <w:r w:rsidRPr="008E2C3B">
        <w:rPr>
          <w:rFonts w:ascii="宋体" w:eastAsia="宋体" w:hAnsi="宋体" w:cs="宋体" w:hint="eastAsia"/>
          <w:szCs w:val="21"/>
        </w:rPr>
        <w:t>来捕我</w:t>
      </w:r>
      <w:proofErr w:type="gramEnd"/>
      <w:r w:rsidRPr="008E2C3B">
        <w:rPr>
          <w:rFonts w:ascii="宋体" w:eastAsia="宋体" w:hAnsi="宋体" w:cs="宋体" w:hint="eastAsia"/>
          <w:szCs w:val="21"/>
        </w:rPr>
        <w:t>,说是我父子</w:t>
      </w:r>
      <w:r w:rsidRPr="008E2C3B">
        <w:rPr>
          <w:rFonts w:ascii="宋体" w:eastAsia="宋体" w:hAnsi="宋体" w:cs="宋体" w:hint="eastAsia"/>
          <w:szCs w:val="21"/>
        </w:rPr>
        <w:lastRenderedPageBreak/>
        <w:t>合了伙的，要斩草除根呢！倒是我的亲戚好心肠，四处</w:t>
      </w:r>
      <w:r w:rsidRPr="008E2C3B">
        <w:rPr>
          <w:rFonts w:ascii="宋体" w:eastAsia="宋体" w:hAnsi="宋体" w:cs="宋体" w:hint="eastAsia"/>
          <w:color w:val="FF0000"/>
          <w:szCs w:val="21"/>
        </w:rPr>
        <w:t>打算</w:t>
      </w:r>
      <w:r w:rsidRPr="008E2C3B">
        <w:rPr>
          <w:rFonts w:ascii="宋体" w:eastAsia="宋体" w:hAnsi="宋体" w:cs="宋体" w:hint="eastAsia"/>
          <w:szCs w:val="21"/>
        </w:rPr>
        <w:t>这笔路费。唉！我真不愿，我死了做鬼，也要回『唐山』同他算账！我的儿子多么老实忠厚，你不知道，挑担会挑一百五六十斤呢！唉！现在陈元佐是</w:t>
      </w:r>
      <w:proofErr w:type="gramStart"/>
      <w:r w:rsidRPr="008E2C3B">
        <w:rPr>
          <w:rFonts w:ascii="宋体" w:eastAsia="宋体" w:hAnsi="宋体" w:cs="宋体" w:hint="eastAsia"/>
          <w:szCs w:val="21"/>
        </w:rPr>
        <w:t>害不了</w:t>
      </w:r>
      <w:proofErr w:type="gramEnd"/>
      <w:r w:rsidRPr="008E2C3B">
        <w:rPr>
          <w:rFonts w:ascii="宋体" w:eastAsia="宋体" w:hAnsi="宋体" w:cs="宋体" w:hint="eastAsia"/>
          <w:szCs w:val="21"/>
        </w:rPr>
        <w:t>我了，我要遇着同乡就诉！我真不甘愿，阎王面前我定要……」</w:t>
      </w:r>
    </w:p>
    <w:p w14:paraId="699845E2"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他咬着牙，扬一扬颤抖着枯瘦的手，含着满眶的泪珠。</w:t>
      </w:r>
    </w:p>
    <w:p w14:paraId="11BDE6C4"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我不晓得怎样安慰他才好。在人生的舞台上，抱着这颗残破的心，</w:t>
      </w:r>
      <w:proofErr w:type="gramStart"/>
      <w:r w:rsidRPr="008E2C3B">
        <w:rPr>
          <w:rFonts w:ascii="宋体" w:eastAsia="宋体" w:hAnsi="宋体" w:cs="宋体" w:hint="eastAsia"/>
          <w:color w:val="FF0000"/>
          <w:szCs w:val="21"/>
        </w:rPr>
        <w:t>飘浪</w:t>
      </w:r>
      <w:r w:rsidRPr="008E2C3B">
        <w:rPr>
          <w:rFonts w:ascii="宋体" w:eastAsia="宋体" w:hAnsi="宋体" w:cs="宋体" w:hint="eastAsia"/>
          <w:szCs w:val="21"/>
        </w:rPr>
        <w:t>到</w:t>
      </w:r>
      <w:proofErr w:type="gramEnd"/>
      <w:r w:rsidRPr="008E2C3B">
        <w:rPr>
          <w:rFonts w:ascii="宋体" w:eastAsia="宋体" w:hAnsi="宋体" w:cs="宋体" w:hint="eastAsia"/>
          <w:szCs w:val="21"/>
        </w:rPr>
        <w:t>举目无亲的异邦,去</w:t>
      </w:r>
      <w:proofErr w:type="gramStart"/>
      <w:r w:rsidRPr="008E2C3B">
        <w:rPr>
          <w:rFonts w:ascii="宋体" w:eastAsia="宋体" w:hAnsi="宋体" w:cs="宋体" w:hint="eastAsia"/>
          <w:szCs w:val="21"/>
        </w:rPr>
        <w:t>度着</w:t>
      </w:r>
      <w:proofErr w:type="gramEnd"/>
      <w:r w:rsidRPr="008E2C3B">
        <w:rPr>
          <w:rFonts w:ascii="宋体" w:eastAsia="宋体" w:hAnsi="宋体" w:cs="宋体" w:hint="eastAsia"/>
          <w:szCs w:val="21"/>
        </w:rPr>
        <w:t>残年。人生，就是这样残酷的！</w:t>
      </w:r>
    </w:p>
    <w:p w14:paraId="3D4AA3C0"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船在更剧烈的摇动，一堆</w:t>
      </w:r>
      <w:proofErr w:type="gramStart"/>
      <w:r w:rsidRPr="008E2C3B">
        <w:rPr>
          <w:rFonts w:ascii="宋体" w:eastAsia="宋体" w:hAnsi="宋体" w:cs="宋体" w:hint="eastAsia"/>
          <w:szCs w:val="21"/>
        </w:rPr>
        <w:t>堆</w:t>
      </w:r>
      <w:proofErr w:type="gramEnd"/>
      <w:r w:rsidRPr="008E2C3B">
        <w:rPr>
          <w:rFonts w:ascii="宋体" w:eastAsia="宋体" w:hAnsi="宋体" w:cs="宋体" w:hint="eastAsia"/>
          <w:szCs w:val="21"/>
        </w:rPr>
        <w:t>的箱子在崩泻着，有人给点着祀奉菩萨的香火烧着赤膊发叫，孩子和妇人惊骇地喊呼，谁都在喧闹，谁都没有注意这位悲剧的主人翁！</w:t>
      </w:r>
    </w:p>
    <w:p w14:paraId="7378DF94" w14:textId="77777777" w:rsidR="008E2C3B" w:rsidRPr="008E2C3B" w:rsidRDefault="008E2C3B" w:rsidP="008E2C3B">
      <w:pPr>
        <w:ind w:firstLineChars="200" w:firstLine="420"/>
        <w:rPr>
          <w:rFonts w:ascii="宋体" w:eastAsia="宋体" w:hAnsi="宋体" w:cs="宋体"/>
          <w:szCs w:val="21"/>
        </w:rPr>
      </w:pPr>
      <w:r w:rsidRPr="008E2C3B">
        <w:rPr>
          <w:rFonts w:ascii="宋体" w:eastAsia="宋体" w:hAnsi="宋体" w:cs="宋体" w:hint="eastAsia"/>
          <w:szCs w:val="21"/>
        </w:rPr>
        <w:t>窗外，浪涛汹汹地</w:t>
      </w:r>
      <w:proofErr w:type="gramStart"/>
      <w:r w:rsidRPr="008E2C3B">
        <w:rPr>
          <w:rFonts w:ascii="宋体" w:eastAsia="宋体" w:hAnsi="宋体" w:cs="宋体" w:hint="eastAsia"/>
          <w:szCs w:val="21"/>
        </w:rPr>
        <w:t>震怒着</w:t>
      </w:r>
      <w:proofErr w:type="gramEnd"/>
      <w:r w:rsidRPr="008E2C3B">
        <w:rPr>
          <w:rFonts w:ascii="宋体" w:eastAsia="宋体" w:hAnsi="宋体" w:cs="宋体" w:hint="eastAsia"/>
          <w:szCs w:val="21"/>
        </w:rPr>
        <w:t>，发着愤慨吼鸣，压过舱里惊骇的叫喊。「我要拼着这一线老命活下去，看这狼心狗肺的陈元佐怎样结局！」我</w:t>
      </w:r>
      <w:proofErr w:type="gramStart"/>
      <w:r w:rsidRPr="008E2C3B">
        <w:rPr>
          <w:rFonts w:ascii="宋体" w:eastAsia="宋体" w:hAnsi="宋体" w:cs="宋体" w:hint="eastAsia"/>
          <w:szCs w:val="21"/>
        </w:rPr>
        <w:t>悄</w:t>
      </w:r>
      <w:proofErr w:type="gramEnd"/>
      <w:r w:rsidRPr="008E2C3B">
        <w:rPr>
          <w:rFonts w:ascii="宋体" w:eastAsia="宋体" w:hAnsi="宋体" w:cs="宋体" w:hint="eastAsia"/>
          <w:szCs w:val="21"/>
        </w:rPr>
        <w:t>望着他，他正在</w:t>
      </w:r>
      <w:proofErr w:type="gramStart"/>
      <w:r w:rsidRPr="008E2C3B">
        <w:rPr>
          <w:rFonts w:ascii="宋体" w:eastAsia="宋体" w:hAnsi="宋体" w:cs="宋体" w:hint="eastAsia"/>
          <w:szCs w:val="21"/>
        </w:rPr>
        <w:t>昂奋着</w:t>
      </w:r>
      <w:proofErr w:type="gramEnd"/>
      <w:r w:rsidRPr="008E2C3B">
        <w:rPr>
          <w:rFonts w:ascii="宋体" w:eastAsia="宋体" w:hAnsi="宋体" w:cs="宋体" w:hint="eastAsia"/>
          <w:szCs w:val="21"/>
        </w:rPr>
        <w:t>，喘息着；渐渐地又垂下忧伤的脸庞，摇着头，深长而幽幽地叹息。</w:t>
      </w:r>
    </w:p>
    <w:p w14:paraId="02BBA865" w14:textId="6A9B77B8" w:rsidR="008E2C3B" w:rsidRDefault="008E2C3B" w:rsidP="008E2C3B">
      <w:pPr>
        <w:rPr>
          <w:rFonts w:ascii="宋体" w:eastAsia="宋体" w:hAnsi="宋体" w:cs="宋体"/>
          <w:b/>
          <w:bCs/>
          <w:szCs w:val="21"/>
        </w:rPr>
      </w:pPr>
      <w:r w:rsidRPr="008E2C3B">
        <w:rPr>
          <w:rFonts w:ascii="宋体" w:eastAsia="宋体" w:hAnsi="宋体" w:cs="宋体" w:hint="eastAsia"/>
          <w:b/>
          <w:bCs/>
          <w:szCs w:val="21"/>
        </w:rPr>
        <w:t>（载一九三四年十二月二十——二十六日/狮声/</w:t>
      </w:r>
      <w:r>
        <w:rPr>
          <w:rFonts w:ascii="宋体" w:eastAsia="宋体" w:hAnsi="宋体" w:cs="宋体" w:hint="eastAsia"/>
          <w:b/>
          <w:bCs/>
          <w:szCs w:val="21"/>
        </w:rPr>
        <w:t>）</w:t>
      </w:r>
    </w:p>
    <w:p w14:paraId="694CB10C" w14:textId="3E310615" w:rsidR="00165711" w:rsidRDefault="00165711" w:rsidP="008E2C3B">
      <w:pPr>
        <w:rPr>
          <w:rFonts w:ascii="宋体" w:eastAsia="宋体" w:hAnsi="宋体" w:cs="宋体"/>
          <w:b/>
          <w:bCs/>
          <w:szCs w:val="21"/>
        </w:rPr>
      </w:pPr>
    </w:p>
    <w:p w14:paraId="79C31C9B" w14:textId="18FC1FAC" w:rsidR="00165711" w:rsidRDefault="00165711" w:rsidP="008E2C3B">
      <w:pPr>
        <w:rPr>
          <w:rFonts w:ascii="宋体" w:eastAsia="宋体" w:hAnsi="宋体" w:cs="宋体"/>
          <w:b/>
          <w:bCs/>
          <w:szCs w:val="21"/>
        </w:rPr>
      </w:pPr>
    </w:p>
    <w:p w14:paraId="00F46091" w14:textId="77777777" w:rsidR="00C47EAD" w:rsidRDefault="00C47EAD" w:rsidP="00165711">
      <w:pPr>
        <w:ind w:firstLineChars="1200" w:firstLine="2520"/>
        <w:rPr>
          <w:rFonts w:ascii="宋体" w:eastAsia="宋体" w:hAnsi="宋体" w:cs="宋体"/>
          <w:szCs w:val="21"/>
        </w:rPr>
        <w:sectPr w:rsidR="00C47EAD">
          <w:footerReference w:type="default" r:id="rId108"/>
          <w:footnotePr>
            <w:numFmt w:val="decimalEnclosedCircleChinese"/>
            <w:numRestart w:val="eachSect"/>
          </w:footnotePr>
          <w:pgSz w:w="11906" w:h="16838"/>
          <w:pgMar w:top="1440" w:right="1753" w:bottom="1440" w:left="1753" w:header="851" w:footer="992" w:gutter="0"/>
          <w:cols w:space="425"/>
          <w:docGrid w:type="lines" w:linePitch="312"/>
        </w:sectPr>
      </w:pPr>
    </w:p>
    <w:p w14:paraId="1054F6E7" w14:textId="77777777" w:rsidR="00165711" w:rsidRPr="00165711" w:rsidRDefault="00165711" w:rsidP="00165711">
      <w:pPr>
        <w:ind w:firstLineChars="1200" w:firstLine="2520"/>
        <w:rPr>
          <w:rFonts w:ascii="宋体" w:eastAsia="宋体" w:hAnsi="宋体" w:cs="宋体"/>
          <w:szCs w:val="21"/>
        </w:rPr>
      </w:pPr>
      <w:r w:rsidRPr="00165711">
        <w:rPr>
          <w:rFonts w:ascii="宋体" w:eastAsia="宋体" w:hAnsi="宋体" w:cs="宋体" w:hint="eastAsia"/>
          <w:szCs w:val="21"/>
        </w:rPr>
        <w:lastRenderedPageBreak/>
        <w:t xml:space="preserve">「轮」的检讨 </w:t>
      </w:r>
      <w:proofErr w:type="gramStart"/>
      <w:r w:rsidRPr="00165711">
        <w:rPr>
          <w:rFonts w:ascii="宋体" w:eastAsia="宋体" w:hAnsi="宋体" w:cs="宋体" w:hint="eastAsia"/>
          <w:szCs w:val="21"/>
        </w:rPr>
        <w:t>谛</w:t>
      </w:r>
      <w:proofErr w:type="gramEnd"/>
      <w:r w:rsidRPr="00165711">
        <w:rPr>
          <w:rFonts w:ascii="宋体" w:eastAsia="宋体" w:hAnsi="宋体" w:cs="宋体" w:hint="eastAsia"/>
          <w:szCs w:val="21"/>
        </w:rPr>
        <w:t>克</w:t>
      </w:r>
    </w:p>
    <w:p w14:paraId="2690C486"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近年来受着伟大洪流的震荡，客观条件的决定，换句话说，就是历史的车轮，已辗进一个新的阶段，我们的文艺，也有了一个新的趋势。这个新的趋势就是从主观到客观，从自我到社会，从浪漫到集团，从自然到写实，从唯心到科学，这是一个值得乐观的现象。</w:t>
      </w:r>
    </w:p>
    <w:p w14:paraId="1AD022E5"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马来亚的文艺，一方面固然因为文化水准的低下，特殊环境的限制，但也可以说是一般从事文艺工作者的太不振作，不敢深入群众去找取材料，向来的文艺，都是远落在时代的后面，跟不着时代的。稍为关心马来亚文艺的人,对此是不敢加以否认的。</w:t>
      </w:r>
    </w:p>
    <w:p w14:paraId="3DD77958" w14:textId="77777777" w:rsidR="00165711" w:rsidRPr="00165711" w:rsidRDefault="00165711" w:rsidP="00165711">
      <w:pPr>
        <w:ind w:firstLineChars="200" w:firstLine="420"/>
        <w:rPr>
          <w:rFonts w:ascii="宋体" w:eastAsia="宋体" w:hAnsi="宋体" w:cs="宋体"/>
          <w:szCs w:val="21"/>
        </w:rPr>
      </w:pPr>
      <w:proofErr w:type="gramStart"/>
      <w:r w:rsidRPr="00165711">
        <w:rPr>
          <w:rFonts w:ascii="宋体" w:eastAsia="宋体" w:hAnsi="宋体" w:cs="宋体" w:hint="eastAsia"/>
          <w:szCs w:val="21"/>
        </w:rPr>
        <w:t>差幸这几年来</w:t>
      </w:r>
      <w:proofErr w:type="gramEnd"/>
      <w:r w:rsidRPr="00165711">
        <w:rPr>
          <w:rFonts w:ascii="宋体" w:eastAsia="宋体" w:hAnsi="宋体" w:cs="宋体" w:hint="eastAsia"/>
          <w:szCs w:val="21"/>
        </w:rPr>
        <w:t>，得了一部</w:t>
      </w:r>
      <w:proofErr w:type="gramStart"/>
      <w:r w:rsidRPr="00165711">
        <w:rPr>
          <w:rFonts w:ascii="宋体" w:eastAsia="宋体" w:hAnsi="宋体" w:cs="宋体" w:hint="eastAsia"/>
          <w:szCs w:val="21"/>
        </w:rPr>
        <w:t>份前进</w:t>
      </w:r>
      <w:proofErr w:type="gramEnd"/>
      <w:r w:rsidRPr="00165711">
        <w:rPr>
          <w:rFonts w:ascii="宋体" w:eastAsia="宋体" w:hAnsi="宋体" w:cs="宋体" w:hint="eastAsia"/>
          <w:szCs w:val="21"/>
        </w:rPr>
        <w:t>的文艺青年的不断努力，积极创作，沉寂的马来亚文坛，已有些微的活跃了！要是能够努力下去，我相信马来亚的文艺，是有</w:t>
      </w:r>
      <w:proofErr w:type="gramStart"/>
      <w:r w:rsidRPr="00165711">
        <w:rPr>
          <w:rFonts w:ascii="宋体" w:eastAsia="宋体" w:hAnsi="宋体" w:cs="宋体" w:hint="eastAsia"/>
          <w:szCs w:val="21"/>
        </w:rPr>
        <w:t>它伟大</w:t>
      </w:r>
      <w:proofErr w:type="gramEnd"/>
      <w:r w:rsidRPr="00165711">
        <w:rPr>
          <w:rFonts w:ascii="宋体" w:eastAsia="宋体" w:hAnsi="宋体" w:cs="宋体" w:hint="eastAsia"/>
          <w:szCs w:val="21"/>
        </w:rPr>
        <w:t>的前途的。</w:t>
      </w:r>
    </w:p>
    <w:p w14:paraId="0E56E9C2"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过去的不必提及，在现在，我以为在这些微活跃的马来亚文坛上，比较已有</w:t>
      </w:r>
      <w:proofErr w:type="gramStart"/>
      <w:r w:rsidRPr="00165711">
        <w:rPr>
          <w:rFonts w:ascii="宋体" w:eastAsia="宋体" w:hAnsi="宋体" w:cs="宋体" w:hint="eastAsia"/>
          <w:szCs w:val="21"/>
        </w:rPr>
        <w:t>相当牧获</w:t>
      </w:r>
      <w:proofErr w:type="gramEnd"/>
      <w:r w:rsidRPr="00165711">
        <w:rPr>
          <w:rFonts w:ascii="宋体" w:eastAsia="宋体" w:hAnsi="宋体" w:cs="宋体" w:hint="eastAsia"/>
          <w:szCs w:val="21"/>
        </w:rPr>
        <w:t>的，就只有光华日报的「</w:t>
      </w:r>
      <w:proofErr w:type="gramStart"/>
      <w:r w:rsidRPr="00165711">
        <w:rPr>
          <w:rFonts w:ascii="宋体" w:eastAsia="宋体" w:hAnsi="宋体" w:cs="宋体" w:hint="eastAsia"/>
          <w:szCs w:val="21"/>
        </w:rPr>
        <w:t>槟</w:t>
      </w:r>
      <w:proofErr w:type="gramEnd"/>
      <w:r w:rsidRPr="00165711">
        <w:rPr>
          <w:rFonts w:ascii="宋体" w:eastAsia="宋体" w:hAnsi="宋体" w:cs="宋体" w:hint="eastAsia"/>
          <w:szCs w:val="21"/>
        </w:rPr>
        <w:t>风」，和本报的副刊「轮」了！「轮」的活跃，不消说是最近几个月来的事体。</w:t>
      </w:r>
    </w:p>
    <w:p w14:paraId="37526136"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关于「</w:t>
      </w:r>
      <w:proofErr w:type="gramStart"/>
      <w:r w:rsidRPr="00165711">
        <w:rPr>
          <w:rFonts w:ascii="宋体" w:eastAsia="宋体" w:hAnsi="宋体" w:cs="宋体" w:hint="eastAsia"/>
          <w:szCs w:val="21"/>
        </w:rPr>
        <w:t>槟</w:t>
      </w:r>
      <w:proofErr w:type="gramEnd"/>
      <w:r w:rsidRPr="00165711">
        <w:rPr>
          <w:rFonts w:ascii="宋体" w:eastAsia="宋体" w:hAnsi="宋体" w:cs="宋体" w:hint="eastAsia"/>
          <w:szCs w:val="21"/>
        </w:rPr>
        <w:t>风」方面，我不想在这儿作批评，现在所要检讨的，就只有本报的「轮」。</w:t>
      </w:r>
    </w:p>
    <w:p w14:paraId="6E68351F"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轮」和我发生关系是在它新生的过后，那时候，承蒙「轮」的编者的好意，每期都寄给我两三份，我于良心感激之外，更觉得欣慰莫名的是它——「轮」——已能在「新的动向、新的刺激、新的力量」上前进着了。</w:t>
      </w:r>
      <w:proofErr w:type="gramStart"/>
      <w:r w:rsidRPr="00165711">
        <w:rPr>
          <w:rFonts w:ascii="宋体" w:eastAsia="宋体" w:hAnsi="宋体" w:cs="宋体" w:hint="eastAsia"/>
          <w:szCs w:val="21"/>
        </w:rPr>
        <w:t>老早便想草</w:t>
      </w:r>
      <w:proofErr w:type="gramEnd"/>
      <w:r w:rsidRPr="00165711">
        <w:rPr>
          <w:rFonts w:ascii="宋体" w:eastAsia="宋体" w:hAnsi="宋体" w:cs="宋体" w:hint="eastAsia"/>
          <w:szCs w:val="21"/>
        </w:rPr>
        <w:t>一篇文字来谈谈它——「轮」，可是生活的鞭儿，很无情的抽在我这被剥夺得已无可奈何的身上，几次已动笔，几次又停顿下来，迁延复迁延，直到现刻，觉得是莫可再迁延了，于是乎动笔。</w:t>
      </w:r>
    </w:p>
    <w:p w14:paraId="38B33815" w14:textId="3CB24A50" w:rsidR="00165711" w:rsidRPr="00165711" w:rsidRDefault="00165711" w:rsidP="00C47EAD">
      <w:pPr>
        <w:ind w:firstLineChars="200" w:firstLine="420"/>
        <w:rPr>
          <w:rFonts w:ascii="宋体" w:eastAsia="宋体" w:hAnsi="宋体" w:cs="宋体"/>
          <w:szCs w:val="21"/>
        </w:rPr>
      </w:pPr>
      <w:r w:rsidRPr="00165711">
        <w:rPr>
          <w:rFonts w:ascii="宋体" w:eastAsia="宋体" w:hAnsi="宋体" w:cs="宋体" w:hint="eastAsia"/>
          <w:szCs w:val="21"/>
        </w:rPr>
        <w:t>现在我们就先来谈谈它的优点。「轮」的优点,就我观察到的，有下列四项：A注意社会问题——马来亚因为文化低下的关系，大多是茫然无知，这于整个社会的改进上，是有着莫大的阻力的，「轮」能在这一方面</w:t>
      </w:r>
      <w:proofErr w:type="gramStart"/>
      <w:r w:rsidRPr="00165711">
        <w:rPr>
          <w:rFonts w:ascii="宋体" w:eastAsia="宋体" w:hAnsi="宋体" w:cs="宋体" w:hint="eastAsia"/>
          <w:szCs w:val="21"/>
        </w:rPr>
        <w:t>尽一些</w:t>
      </w:r>
      <w:proofErr w:type="gramEnd"/>
      <w:r w:rsidRPr="00165711">
        <w:rPr>
          <w:rFonts w:ascii="宋体" w:eastAsia="宋体" w:hAnsi="宋体" w:cs="宋体" w:hint="eastAsia"/>
          <w:szCs w:val="21"/>
        </w:rPr>
        <w:t>指导的职责，是很可以令人注意的一端。</w:t>
      </w:r>
    </w:p>
    <w:p w14:paraId="4E7B4DCD" w14:textId="1ED9AD84"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B辩论纯用真理——马来亚的辩论家，一向来我都是不敢领教的，不是谩骂便是隔靴搔痒，抓不着辩论的中心点，令人读后，只像是看村妇骂街一般。在「轮」中这二三月来关于大众语问题的辩论，完全用唯物论的辩证法去辩证出来，这是很可以作辩论台上的模范态度。</w:t>
      </w:r>
    </w:p>
    <w:p w14:paraId="6B6498F2"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C介绍好的书报——</w:t>
      </w:r>
      <w:proofErr w:type="gramStart"/>
      <w:r w:rsidRPr="00165711">
        <w:rPr>
          <w:rFonts w:ascii="宋体" w:eastAsia="宋体" w:hAnsi="宋体" w:cs="宋体" w:hint="eastAsia"/>
          <w:szCs w:val="21"/>
        </w:rPr>
        <w:t>—</w:t>
      </w:r>
      <w:proofErr w:type="gramEnd"/>
      <w:r w:rsidRPr="00165711">
        <w:rPr>
          <w:rFonts w:ascii="宋体" w:eastAsia="宋体" w:hAnsi="宋体" w:cs="宋体" w:hint="eastAsia"/>
          <w:szCs w:val="21"/>
        </w:rPr>
        <w:t>年来书报的发行，可谓盛极一时，</w:t>
      </w:r>
      <w:proofErr w:type="gramStart"/>
      <w:r w:rsidRPr="00165711">
        <w:rPr>
          <w:rFonts w:ascii="宋体" w:eastAsia="宋体" w:hAnsi="宋体" w:cs="宋体" w:hint="eastAsia"/>
          <w:szCs w:val="21"/>
        </w:rPr>
        <w:t>只要稍到书局</w:t>
      </w:r>
      <w:proofErr w:type="gramEnd"/>
      <w:r w:rsidRPr="00165711">
        <w:rPr>
          <w:rFonts w:ascii="宋体" w:eastAsia="宋体" w:hAnsi="宋体" w:cs="宋体" w:hint="eastAsia"/>
          <w:szCs w:val="21"/>
        </w:rPr>
        <w:t>中去作巡礼一回，便有许多新的书报的名目，触于我们的眼帘。这其中好的固有，但是坏的会有危险色素的也不少，青年们要是不加审择的</w:t>
      </w:r>
      <w:proofErr w:type="gramStart"/>
      <w:r w:rsidRPr="00165711">
        <w:rPr>
          <w:rFonts w:ascii="宋体" w:eastAsia="宋体" w:hAnsi="宋体" w:cs="宋体" w:hint="eastAsia"/>
          <w:szCs w:val="21"/>
        </w:rPr>
        <w:t>乱贾来</w:t>
      </w:r>
      <w:proofErr w:type="gramEnd"/>
      <w:r w:rsidRPr="00165711">
        <w:rPr>
          <w:rFonts w:ascii="宋体" w:eastAsia="宋体" w:hAnsi="宋体" w:cs="宋体" w:hint="eastAsia"/>
          <w:szCs w:val="21"/>
        </w:rPr>
        <w:t>读，不</w:t>
      </w:r>
      <w:proofErr w:type="gramStart"/>
      <w:r w:rsidRPr="00165711">
        <w:rPr>
          <w:rFonts w:ascii="宋体" w:eastAsia="宋体" w:hAnsi="宋体" w:cs="宋体" w:hint="eastAsia"/>
          <w:szCs w:val="21"/>
        </w:rPr>
        <w:t>特</w:t>
      </w:r>
      <w:proofErr w:type="gramEnd"/>
      <w:r w:rsidRPr="00165711">
        <w:rPr>
          <w:rFonts w:ascii="宋体" w:eastAsia="宋体" w:hAnsi="宋体" w:cs="宋体" w:hint="eastAsia"/>
          <w:szCs w:val="21"/>
        </w:rPr>
        <w:t>于经济上、时间上大受损失，跟着他或她的思想也会有危险的色素渗入，莫可救药了。「轮」能把好的书刊，时常介绍出来——如「世界知识」，「太白」，「读书生活」等——这于青年的读书上，是有很大的</w:t>
      </w:r>
      <w:proofErr w:type="gramStart"/>
      <w:r w:rsidRPr="00165711">
        <w:rPr>
          <w:rFonts w:ascii="宋体" w:eastAsia="宋体" w:hAnsi="宋体" w:cs="宋体" w:hint="eastAsia"/>
          <w:szCs w:val="21"/>
        </w:rPr>
        <w:t>稗</w:t>
      </w:r>
      <w:proofErr w:type="gramEnd"/>
      <w:r w:rsidRPr="00165711">
        <w:rPr>
          <w:rFonts w:ascii="宋体" w:eastAsia="宋体" w:hAnsi="宋体" w:cs="宋体" w:hint="eastAsia"/>
          <w:szCs w:val="21"/>
        </w:rPr>
        <w:t>益的。不过好的书报固要加以介绍，同时坏的书报我们也当加以指摘才对；这一点，向来「轮」很忽略，令后应当注意及之。</w:t>
      </w:r>
    </w:p>
    <w:p w14:paraId="0D4C7633"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D阐明文艺理论——记得一位社会改革者说：有理论，然后才有行动。我仿他的语气来说：「我们要有了正确的文艺理论，然后才能产生出正确的文艺创作」，这是不易的定理。 「轮」对于这一层，</w:t>
      </w:r>
      <w:proofErr w:type="gramStart"/>
      <w:r w:rsidRPr="00165711">
        <w:rPr>
          <w:rFonts w:ascii="宋体" w:eastAsia="宋体" w:hAnsi="宋体" w:cs="宋体" w:hint="eastAsia"/>
          <w:szCs w:val="21"/>
        </w:rPr>
        <w:t>颇能够</w:t>
      </w:r>
      <w:proofErr w:type="gramEnd"/>
      <w:r w:rsidRPr="00165711">
        <w:rPr>
          <w:rFonts w:ascii="宋体" w:eastAsia="宋体" w:hAnsi="宋体" w:cs="宋体" w:hint="eastAsia"/>
          <w:szCs w:val="21"/>
        </w:rPr>
        <w:t>做到，也是可以欣慰的。</w:t>
      </w:r>
    </w:p>
    <w:p w14:paraId="495F46C9"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总之，以上各优点，今后的「轮」还当要</w:t>
      </w:r>
      <w:proofErr w:type="gramStart"/>
      <w:r w:rsidRPr="00165711">
        <w:rPr>
          <w:rFonts w:ascii="宋体" w:eastAsia="宋体" w:hAnsi="宋体" w:cs="宋体" w:hint="eastAsia"/>
          <w:szCs w:val="21"/>
        </w:rPr>
        <w:t>继总努力</w:t>
      </w:r>
      <w:proofErr w:type="gramEnd"/>
      <w:r w:rsidRPr="00165711">
        <w:rPr>
          <w:rFonts w:ascii="宋体" w:eastAsia="宋体" w:hAnsi="宋体" w:cs="宋体" w:hint="eastAsia"/>
          <w:szCs w:val="21"/>
        </w:rPr>
        <w:t>下去，使到它百尺</w:t>
      </w:r>
      <w:proofErr w:type="gramStart"/>
      <w:r w:rsidRPr="00165711">
        <w:rPr>
          <w:rFonts w:ascii="宋体" w:eastAsia="宋体" w:hAnsi="宋体" w:cs="宋体" w:hint="eastAsia"/>
          <w:szCs w:val="21"/>
        </w:rPr>
        <w:t>竽</w:t>
      </w:r>
      <w:proofErr w:type="gramEnd"/>
      <w:r w:rsidRPr="00165711">
        <w:rPr>
          <w:rFonts w:ascii="宋体" w:eastAsia="宋体" w:hAnsi="宋体" w:cs="宋体" w:hint="eastAsia"/>
          <w:szCs w:val="21"/>
        </w:rPr>
        <w:t>头，更进一步，这是我最大的希望。</w:t>
      </w:r>
    </w:p>
    <w:p w14:paraId="672B7910"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「轮」有它的优点，自然也有它的缺点。它的缺点,我以为有二项：</w:t>
      </w:r>
    </w:p>
    <w:p w14:paraId="09D0582C"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A内容太少创作。B文字不大众化。</w:t>
      </w:r>
    </w:p>
    <w:p w14:paraId="18D33F0B"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末了，写一写我的关于改进的一弊意见：</w:t>
      </w:r>
    </w:p>
    <w:p w14:paraId="7B263F2A" w14:textId="77777777" w:rsidR="00165711" w:rsidRPr="00165711" w:rsidRDefault="00165711" w:rsidP="00165711">
      <w:pPr>
        <w:ind w:firstLineChars="100" w:firstLine="210"/>
        <w:rPr>
          <w:rFonts w:ascii="宋体" w:eastAsia="宋体" w:hAnsi="宋体" w:cs="宋体"/>
          <w:szCs w:val="21"/>
        </w:rPr>
      </w:pPr>
      <w:r w:rsidRPr="00165711">
        <w:rPr>
          <w:rFonts w:ascii="宋体" w:eastAsia="宋体" w:hAnsi="宋体" w:cs="宋体" w:hint="eastAsia"/>
          <w:szCs w:val="21"/>
        </w:rPr>
        <w:t>A选拔青年作家。B刊登科学小品。</w:t>
      </w:r>
    </w:p>
    <w:p w14:paraId="05523AFA" w14:textId="77777777" w:rsidR="00165711" w:rsidRPr="00165711" w:rsidRDefault="00165711" w:rsidP="00165711">
      <w:pPr>
        <w:ind w:firstLineChars="100" w:firstLine="210"/>
        <w:rPr>
          <w:rFonts w:ascii="宋体" w:eastAsia="宋体" w:hAnsi="宋体" w:cs="宋体"/>
          <w:szCs w:val="21"/>
        </w:rPr>
      </w:pPr>
      <w:r w:rsidRPr="00165711">
        <w:rPr>
          <w:rFonts w:ascii="宋体" w:eastAsia="宋体" w:hAnsi="宋体" w:cs="宋体" w:hint="eastAsia"/>
          <w:szCs w:val="21"/>
        </w:rPr>
        <w:t>C添设各地通讯。D征求生活实录。</w:t>
      </w:r>
    </w:p>
    <w:p w14:paraId="3EAD4118"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「轮」要是能够做到这种地步，无疑的，它愈能得到大家的欢迎。不过，这并不是编者个人的力量能够负担得起的。在这儿，我希望马来亚的文艺写作者多多的帮忙吧了！</w:t>
      </w:r>
    </w:p>
    <w:p w14:paraId="1B57BF5C" w14:textId="46A59B83" w:rsidR="00165711" w:rsidRDefault="00165711" w:rsidP="00165711">
      <w:pPr>
        <w:rPr>
          <w:rFonts w:ascii="宋体" w:eastAsia="宋体" w:hAnsi="宋体" w:cs="宋体"/>
          <w:szCs w:val="21"/>
        </w:rPr>
      </w:pPr>
      <w:r w:rsidRPr="00165711">
        <w:rPr>
          <w:rFonts w:ascii="宋体" w:eastAsia="宋体" w:hAnsi="宋体" w:cs="宋体" w:hint="eastAsia"/>
          <w:szCs w:val="21"/>
        </w:rPr>
        <w:t>（载</w:t>
      </w:r>
      <w:r w:rsidRPr="00165711">
        <w:rPr>
          <w:rFonts w:ascii="宋体" w:eastAsia="宋体" w:hAnsi="宋体" w:cs="宋体" w:hint="eastAsia"/>
          <w:b/>
          <w:bCs/>
          <w:szCs w:val="21"/>
        </w:rPr>
        <w:t>一九三四年十二月卅日梹城新报「轮」</w:t>
      </w:r>
      <w:r w:rsidRPr="00165711">
        <w:rPr>
          <w:rFonts w:ascii="宋体" w:eastAsia="宋体" w:hAnsi="宋体" w:cs="宋体" w:hint="eastAsia"/>
          <w:szCs w:val="21"/>
        </w:rPr>
        <w:t>)</w:t>
      </w:r>
    </w:p>
    <w:p w14:paraId="1FE25B40" w14:textId="77777777" w:rsidR="00C47EAD" w:rsidRDefault="00C47EAD" w:rsidP="00165711">
      <w:pPr>
        <w:ind w:firstLineChars="1300" w:firstLine="2730"/>
        <w:rPr>
          <w:rFonts w:ascii="宋体" w:eastAsia="宋体" w:hAnsi="宋体" w:cs="宋体"/>
          <w:szCs w:val="21"/>
        </w:rPr>
        <w:sectPr w:rsidR="00C47EAD">
          <w:footerReference w:type="default" r:id="rId109"/>
          <w:footnotePr>
            <w:numFmt w:val="decimalEnclosedCircleChinese"/>
            <w:numRestart w:val="eachSect"/>
          </w:footnotePr>
          <w:pgSz w:w="11906" w:h="16838"/>
          <w:pgMar w:top="1440" w:right="1753" w:bottom="1440" w:left="1753" w:header="851" w:footer="992" w:gutter="0"/>
          <w:cols w:space="425"/>
          <w:docGrid w:type="lines" w:linePitch="312"/>
        </w:sectPr>
      </w:pPr>
    </w:p>
    <w:p w14:paraId="665B4131" w14:textId="77777777" w:rsidR="00165711" w:rsidRPr="00165711" w:rsidRDefault="00165711" w:rsidP="00165711">
      <w:pPr>
        <w:ind w:firstLineChars="1300" w:firstLine="2730"/>
        <w:rPr>
          <w:rFonts w:ascii="宋体" w:eastAsia="宋体" w:hAnsi="宋体" w:cs="宋体"/>
          <w:szCs w:val="21"/>
        </w:rPr>
      </w:pPr>
      <w:r w:rsidRPr="00165711">
        <w:rPr>
          <w:rFonts w:ascii="宋体" w:eastAsia="宋体" w:hAnsi="宋体" w:cs="宋体" w:hint="eastAsia"/>
          <w:szCs w:val="21"/>
        </w:rPr>
        <w:lastRenderedPageBreak/>
        <w:t xml:space="preserve">「轮」新年扩大号前奏 </w:t>
      </w:r>
      <w:r w:rsidRPr="00165711">
        <w:rPr>
          <w:rFonts w:ascii="宋体" w:eastAsia="宋体" w:hAnsi="宋体" w:cs="宋体"/>
          <w:szCs w:val="21"/>
        </w:rPr>
        <w:t xml:space="preserve"> </w:t>
      </w:r>
      <w:r w:rsidRPr="00165711">
        <w:rPr>
          <w:rFonts w:ascii="宋体" w:eastAsia="宋体" w:hAnsi="宋体" w:cs="宋体" w:hint="eastAsia"/>
          <w:szCs w:val="21"/>
        </w:rPr>
        <w:t>编者</w:t>
      </w:r>
    </w:p>
    <w:p w14:paraId="55E0D588"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一九三四年的丧钟响</w:t>
      </w:r>
      <w:proofErr w:type="gramStart"/>
      <w:r w:rsidRPr="00165711">
        <w:rPr>
          <w:rFonts w:ascii="宋体" w:eastAsia="宋体" w:hAnsi="宋体" w:cs="宋体" w:hint="eastAsia"/>
          <w:szCs w:val="21"/>
        </w:rPr>
        <w:t>澈</w:t>
      </w:r>
      <w:proofErr w:type="gramEnd"/>
      <w:r w:rsidRPr="00165711">
        <w:rPr>
          <w:rFonts w:ascii="宋体" w:eastAsia="宋体" w:hAnsi="宋体" w:cs="宋体" w:hint="eastAsia"/>
          <w:szCs w:val="21"/>
        </w:rPr>
        <w:t>了全宇宙，一九三五年却徐步向着我们走来。我</w:t>
      </w:r>
      <w:proofErr w:type="gramStart"/>
      <w:r w:rsidRPr="00165711">
        <w:rPr>
          <w:rFonts w:ascii="宋体" w:eastAsia="宋体" w:hAnsi="宋体" w:cs="宋体" w:hint="eastAsia"/>
          <w:szCs w:val="21"/>
        </w:rPr>
        <w:t>瞻望着</w:t>
      </w:r>
      <w:proofErr w:type="gramEnd"/>
      <w:r w:rsidRPr="00165711">
        <w:rPr>
          <w:rFonts w:ascii="宋体" w:eastAsia="宋体" w:hAnsi="宋体" w:cs="宋体" w:hint="eastAsia"/>
          <w:szCs w:val="21"/>
        </w:rPr>
        <w:t>这新的年头的来临，本想为它写一首赞美诗，但不知怎样，执起笔来总写不出半个字！我</w:t>
      </w:r>
      <w:proofErr w:type="gramStart"/>
      <w:r w:rsidRPr="00165711">
        <w:rPr>
          <w:rFonts w:ascii="宋体" w:eastAsia="宋体" w:hAnsi="宋体" w:cs="宋体" w:hint="eastAsia"/>
          <w:szCs w:val="21"/>
        </w:rPr>
        <w:t>疑虑着</w:t>
      </w:r>
      <w:proofErr w:type="gramEnd"/>
      <w:r w:rsidRPr="00165711">
        <w:rPr>
          <w:rFonts w:ascii="宋体" w:eastAsia="宋体" w:hAnsi="宋体" w:cs="宋体" w:hint="eastAsia"/>
          <w:szCs w:val="21"/>
        </w:rPr>
        <w:t>这样一个年头，到底是应该欢笑赞美？还是应该愤怒痛恨？！</w:t>
      </w:r>
    </w:p>
    <w:p w14:paraId="2D6CAF5A"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自然，我们</w:t>
      </w:r>
      <w:proofErr w:type="gramStart"/>
      <w:r w:rsidRPr="00165711">
        <w:rPr>
          <w:rFonts w:ascii="宋体" w:eastAsia="宋体" w:hAnsi="宋体" w:cs="宋体" w:hint="eastAsia"/>
          <w:szCs w:val="21"/>
        </w:rPr>
        <w:t>始终并</w:t>
      </w:r>
      <w:proofErr w:type="gramEnd"/>
      <w:r w:rsidRPr="00165711">
        <w:rPr>
          <w:rFonts w:ascii="宋体" w:eastAsia="宋体" w:hAnsi="宋体" w:cs="宋体" w:hint="eastAsia"/>
          <w:szCs w:val="21"/>
        </w:rPr>
        <w:t>未觉得人类已跑上灭绝的境地。虽然依据好些天文学者的推测，太阳</w:t>
      </w:r>
      <w:proofErr w:type="gramStart"/>
      <w:r w:rsidRPr="00165711">
        <w:rPr>
          <w:rFonts w:ascii="宋体" w:eastAsia="宋体" w:hAnsi="宋体" w:cs="宋体" w:hint="eastAsia"/>
          <w:szCs w:val="21"/>
        </w:rPr>
        <w:t>的熟力终</w:t>
      </w:r>
      <w:proofErr w:type="gramEnd"/>
      <w:r w:rsidRPr="00165711">
        <w:rPr>
          <w:rFonts w:ascii="宋体" w:eastAsia="宋体" w:hAnsi="宋体" w:cs="宋体" w:hint="eastAsia"/>
          <w:szCs w:val="21"/>
        </w:rPr>
        <w:t>有消失之一日，地球上的一切生物到那时将因没有温熟而归于破毁；虽然</w:t>
      </w:r>
      <w:proofErr w:type="gramStart"/>
      <w:r w:rsidRPr="00165711">
        <w:rPr>
          <w:rFonts w:ascii="宋体" w:eastAsia="宋体" w:hAnsi="宋体" w:cs="宋体" w:hint="eastAsia"/>
          <w:szCs w:val="21"/>
        </w:rPr>
        <w:t>依据若千地质学家</w:t>
      </w:r>
      <w:proofErr w:type="gramEnd"/>
      <w:r w:rsidRPr="00165711">
        <w:rPr>
          <w:rFonts w:ascii="宋体" w:eastAsia="宋体" w:hAnsi="宋体" w:cs="宋体" w:hint="eastAsia"/>
          <w:szCs w:val="21"/>
        </w:rPr>
        <w:t>的研究，地球将来必因收缩与地面陷落而衰亡，可是这种灾难的来临，不知要在几亿万年之后，我们尽可不必「替后人担忧」。时间与空间给予人类努力的地方，还是很长、</w:t>
      </w:r>
      <w:proofErr w:type="gramStart"/>
      <w:r w:rsidRPr="00165711">
        <w:rPr>
          <w:rFonts w:ascii="宋体" w:eastAsia="宋体" w:hAnsi="宋体" w:cs="宋体" w:hint="eastAsia"/>
          <w:szCs w:val="21"/>
        </w:rPr>
        <w:t>很</w:t>
      </w:r>
      <w:proofErr w:type="gramEnd"/>
      <w:r w:rsidRPr="00165711">
        <w:rPr>
          <w:rFonts w:ascii="宋体" w:eastAsia="宋体" w:hAnsi="宋体" w:cs="宋体" w:hint="eastAsia"/>
          <w:szCs w:val="21"/>
        </w:rPr>
        <w:t>广大。</w:t>
      </w:r>
    </w:p>
    <w:p w14:paraId="3D8FED95"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一九三四年人类对于宇宙的探讨与发见，这是足使我们赞美与欢乐的。但另一方面，世界所造成的局面，从一九三O年起，一直延续到一九三四年，所有不安定的状态，已日趋严重化了。一九三五年承继了过去几年延续下来的乱局，将陷于何种田地呢？太平洋的风涛之凶恶，欧罗巴的战云之紧张，预</w:t>
      </w:r>
      <w:proofErr w:type="gramStart"/>
      <w:r w:rsidRPr="00165711">
        <w:rPr>
          <w:rFonts w:ascii="宋体" w:eastAsia="宋体" w:hAnsi="宋体" w:cs="宋体" w:hint="eastAsia"/>
          <w:szCs w:val="21"/>
        </w:rPr>
        <w:t>吿着</w:t>
      </w:r>
      <w:proofErr w:type="gramEnd"/>
      <w:r w:rsidRPr="00165711">
        <w:rPr>
          <w:rFonts w:ascii="宋体" w:eastAsia="宋体" w:hAnsi="宋体" w:cs="宋体" w:hint="eastAsia"/>
          <w:szCs w:val="21"/>
        </w:rPr>
        <w:t>人类将要降临的却运。这一阶段虽然不能使人类陷于完全绝灭，然而至少必使人类陷于极端的贫乏与困倦！</w:t>
      </w:r>
    </w:p>
    <w:p w14:paraId="559A3775"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我们赞美一切进步的状态，同时我们决不能忘记这可怖的未来！这个新的年头的展开，由幽微而达于强烈崩溃的，并不是那懦怯者所诅咒的科学，而是那驱使科学去制造罪恶的资本主义制度，科学将在黑暗的深夜跃进黎明的领域，它所给予人类的，将会回到正确的轨道。地狱的警钟鸣响了，它送葬了一九三四年的一切，它又将送葬了资本主义的灵魂与尸骸，人类将从极端的贫乏与困倦中，瞎望到前途的光明，</w:t>
      </w:r>
      <w:proofErr w:type="gramStart"/>
      <w:r w:rsidRPr="00165711">
        <w:rPr>
          <w:rFonts w:ascii="宋体" w:eastAsia="宋体" w:hAnsi="宋体" w:cs="宋体" w:hint="eastAsia"/>
          <w:szCs w:val="21"/>
        </w:rPr>
        <w:t>欣悦那</w:t>
      </w:r>
      <w:proofErr w:type="gramEnd"/>
      <w:r w:rsidRPr="00165711">
        <w:rPr>
          <w:rFonts w:ascii="宋体" w:eastAsia="宋体" w:hAnsi="宋体" w:cs="宋体" w:hint="eastAsia"/>
          <w:szCs w:val="21"/>
        </w:rPr>
        <w:t>温柔和蔼的春的世界。无限量的时间与空间，将使人类有自由努力的去处。</w:t>
      </w:r>
    </w:p>
    <w:p w14:paraId="184E648A" w14:textId="77777777" w:rsidR="00165711" w:rsidRPr="00165711" w:rsidRDefault="00165711" w:rsidP="00165711">
      <w:pPr>
        <w:ind w:firstLineChars="200" w:firstLine="420"/>
        <w:rPr>
          <w:rFonts w:ascii="宋体" w:eastAsia="宋体" w:hAnsi="宋体" w:cs="宋体"/>
          <w:szCs w:val="21"/>
        </w:rPr>
      </w:pPr>
      <w:r w:rsidRPr="00165711">
        <w:rPr>
          <w:rFonts w:ascii="宋体" w:eastAsia="宋体" w:hAnsi="宋体" w:cs="宋体" w:hint="eastAsia"/>
          <w:szCs w:val="21"/>
        </w:rPr>
        <w:t>一九三五年来了，对着这个新的年头，我们有无限</w:t>
      </w:r>
      <w:proofErr w:type="gramStart"/>
      <w:r w:rsidRPr="00165711">
        <w:rPr>
          <w:rFonts w:ascii="宋体" w:eastAsia="宋体" w:hAnsi="宋体" w:cs="宋体" w:hint="eastAsia"/>
          <w:szCs w:val="21"/>
        </w:rPr>
        <w:t>的愤浪与</w:t>
      </w:r>
      <w:proofErr w:type="gramEnd"/>
      <w:r w:rsidRPr="00165711">
        <w:rPr>
          <w:rFonts w:ascii="宋体" w:eastAsia="宋体" w:hAnsi="宋体" w:cs="宋体" w:hint="eastAsia"/>
          <w:szCs w:val="21"/>
        </w:rPr>
        <w:t>哀楚，然而我们决不会失去了勇气。我们要拌</w:t>
      </w:r>
      <w:proofErr w:type="gramStart"/>
      <w:r w:rsidRPr="00165711">
        <w:rPr>
          <w:rFonts w:ascii="宋体" w:eastAsia="宋体" w:hAnsi="宋体" w:cs="宋体" w:hint="eastAsia"/>
          <w:szCs w:val="21"/>
        </w:rPr>
        <w:t>开有力</w:t>
      </w:r>
      <w:proofErr w:type="gramEnd"/>
      <w:r w:rsidRPr="00165711">
        <w:rPr>
          <w:rFonts w:ascii="宋体" w:eastAsia="宋体" w:hAnsi="宋体" w:cs="宋体" w:hint="eastAsia"/>
          <w:szCs w:val="21"/>
        </w:rPr>
        <w:t>的双臂，从愤恨与哀楚中欢迎它到来，我们准备经历</w:t>
      </w:r>
      <w:proofErr w:type="gramStart"/>
      <w:r w:rsidRPr="00165711">
        <w:rPr>
          <w:rFonts w:ascii="宋体" w:eastAsia="宋体" w:hAnsi="宋体" w:cs="宋体" w:hint="eastAsia"/>
          <w:szCs w:val="21"/>
        </w:rPr>
        <w:t>那最大</w:t>
      </w:r>
      <w:proofErr w:type="gramEnd"/>
      <w:r w:rsidRPr="00165711">
        <w:rPr>
          <w:rFonts w:ascii="宋体" w:eastAsia="宋体" w:hAnsi="宋体" w:cs="宋体" w:hint="eastAsia"/>
          <w:szCs w:val="21"/>
        </w:rPr>
        <w:t>的最可怖的劫运！朋友，时代的匆促，增重我们负担，我们立下坚强的意志，准备更有力的奋斗吧！</w:t>
      </w:r>
    </w:p>
    <w:p w14:paraId="1273BE3A" w14:textId="77777777" w:rsidR="00165711" w:rsidRPr="00165711" w:rsidRDefault="00165711" w:rsidP="00165711">
      <w:pPr>
        <w:rPr>
          <w:rFonts w:ascii="宋体" w:eastAsia="宋体" w:hAnsi="宋体" w:cs="宋体"/>
          <w:szCs w:val="21"/>
        </w:rPr>
      </w:pPr>
      <w:r w:rsidRPr="00165711">
        <w:rPr>
          <w:rFonts w:ascii="宋体" w:eastAsia="宋体" w:hAnsi="宋体" w:cs="宋体" w:hint="eastAsia"/>
          <w:szCs w:val="21"/>
        </w:rPr>
        <w:t>(载</w:t>
      </w:r>
      <w:r w:rsidRPr="00165711">
        <w:rPr>
          <w:rFonts w:ascii="宋体" w:eastAsia="宋体" w:hAnsi="宋体" w:cs="宋体" w:hint="eastAsia"/>
          <w:b/>
          <w:bCs/>
          <w:szCs w:val="21"/>
        </w:rPr>
        <w:t>一九三四年十二月卅一日槟城新报「轮」</w:t>
      </w:r>
      <w:r w:rsidRPr="00165711">
        <w:rPr>
          <w:rFonts w:ascii="宋体" w:eastAsia="宋体" w:hAnsi="宋体" w:cs="宋体" w:hint="eastAsia"/>
          <w:szCs w:val="21"/>
        </w:rPr>
        <w:t>)</w:t>
      </w:r>
    </w:p>
    <w:p w14:paraId="6149C6C4" w14:textId="5AEAB418" w:rsidR="00165711" w:rsidRDefault="00165711" w:rsidP="008E2C3B">
      <w:pPr>
        <w:rPr>
          <w:rFonts w:ascii="宋体" w:eastAsia="宋体" w:hAnsi="宋体" w:cs="宋体"/>
          <w:b/>
          <w:szCs w:val="21"/>
        </w:rPr>
      </w:pPr>
    </w:p>
    <w:p w14:paraId="790BD727" w14:textId="5649FC96" w:rsidR="00F97B6C" w:rsidRDefault="00F97B6C" w:rsidP="008E2C3B">
      <w:pPr>
        <w:rPr>
          <w:rFonts w:ascii="宋体" w:eastAsia="宋体" w:hAnsi="宋体" w:cs="宋体"/>
          <w:b/>
          <w:szCs w:val="21"/>
        </w:rPr>
      </w:pPr>
    </w:p>
    <w:p w14:paraId="6F6BE56C" w14:textId="194D65C2" w:rsidR="00F97B6C" w:rsidRDefault="00F97B6C" w:rsidP="008E2C3B">
      <w:pPr>
        <w:rPr>
          <w:rFonts w:ascii="宋体" w:eastAsia="宋体" w:hAnsi="宋体" w:cs="宋体"/>
          <w:b/>
          <w:szCs w:val="21"/>
        </w:rPr>
      </w:pPr>
    </w:p>
    <w:p w14:paraId="49459154" w14:textId="0CE512CB" w:rsidR="00F97B6C" w:rsidRDefault="00F97B6C" w:rsidP="008E2C3B">
      <w:pPr>
        <w:rPr>
          <w:rFonts w:ascii="宋体" w:eastAsia="宋体" w:hAnsi="宋体" w:cs="宋体"/>
          <w:b/>
          <w:szCs w:val="21"/>
        </w:rPr>
      </w:pPr>
    </w:p>
    <w:p w14:paraId="65595DDF" w14:textId="77777777" w:rsidR="00C47EAD" w:rsidRDefault="00C47EAD" w:rsidP="00F97B6C">
      <w:pPr>
        <w:rPr>
          <w:rFonts w:ascii="宋体" w:eastAsia="宋体" w:hAnsi="宋体" w:cs="宋体"/>
          <w:szCs w:val="21"/>
        </w:rPr>
        <w:sectPr w:rsidR="00C47EAD">
          <w:footerReference w:type="default" r:id="rId110"/>
          <w:footnotePr>
            <w:numFmt w:val="decimalEnclosedCircleChinese"/>
            <w:numRestart w:val="eachSect"/>
          </w:footnotePr>
          <w:pgSz w:w="11906" w:h="16838"/>
          <w:pgMar w:top="1440" w:right="1753" w:bottom="1440" w:left="1753" w:header="851" w:footer="992" w:gutter="0"/>
          <w:cols w:space="425"/>
          <w:docGrid w:type="lines" w:linePitch="312"/>
        </w:sectPr>
      </w:pPr>
    </w:p>
    <w:p w14:paraId="0D8175BE" w14:textId="77777777" w:rsidR="00F97B6C" w:rsidRPr="00F97B6C" w:rsidRDefault="00F97B6C" w:rsidP="00F97B6C">
      <w:pPr>
        <w:rPr>
          <w:rFonts w:ascii="宋体" w:eastAsia="宋体" w:hAnsi="宋体" w:cs="宋体"/>
          <w:szCs w:val="21"/>
        </w:rPr>
      </w:pPr>
      <w:r w:rsidRPr="00F97B6C">
        <w:rPr>
          <w:rFonts w:ascii="宋体" w:eastAsia="宋体" w:hAnsi="宋体" w:cs="宋体" w:hint="eastAsia"/>
          <w:szCs w:val="21"/>
        </w:rPr>
        <w:lastRenderedPageBreak/>
        <w:t>@彭玉河《南洋与文学（上）》，1935</w:t>
      </w:r>
    </w:p>
    <w:p w14:paraId="3A8EB9CA" w14:textId="77777777" w:rsidR="00F97B6C" w:rsidRPr="00F97B6C" w:rsidRDefault="00F97B6C" w:rsidP="00F97B6C">
      <w:pPr>
        <w:ind w:firstLineChars="200" w:firstLine="420"/>
        <w:rPr>
          <w:rFonts w:ascii="宋体" w:eastAsia="宋体" w:hAnsi="宋体" w:cs="宋体"/>
          <w:bCs/>
          <w:szCs w:val="21"/>
        </w:rPr>
      </w:pPr>
      <w:r w:rsidRPr="00F97B6C">
        <w:rPr>
          <w:rFonts w:ascii="宋体" w:eastAsia="宋体" w:hAnsi="宋体" w:cs="宋体" w:hint="eastAsia"/>
          <w:bCs/>
          <w:szCs w:val="21"/>
        </w:rPr>
        <w:t>南洋是我国习惯上沿用下来的名词。在清朝海禁开后，管理洋务是以方向为标准，在国东者为东洋，如日本是；在西者为西洋，如欧美等国是；南洋是在国之南方，故名。</w:t>
      </w:r>
    </w:p>
    <w:p w14:paraId="107A43F7"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从南纬十一度至北纬</w:t>
      </w:r>
      <w:proofErr w:type="gramStart"/>
      <w:r w:rsidRPr="00F97B6C">
        <w:rPr>
          <w:rFonts w:ascii="宋体" w:eastAsia="宋体" w:hAnsi="宋体" w:cs="宋体" w:hint="eastAsia"/>
          <w:bCs/>
          <w:szCs w:val="21"/>
        </w:rPr>
        <w:t>廿</w:t>
      </w:r>
      <w:proofErr w:type="gramEnd"/>
      <w:r w:rsidRPr="00F97B6C">
        <w:rPr>
          <w:rFonts w:ascii="宋体" w:eastAsia="宋体" w:hAnsi="宋体" w:cs="宋体" w:hint="eastAsia"/>
          <w:bCs/>
          <w:szCs w:val="21"/>
        </w:rPr>
        <w:t>七度，再从东经九十度至东经一百度，这些范围内的岛屿，便是南洋的地带，包含着印度支那半岛——法属安南、英属缅甸、暹罗王国等；马来半岛——英属海峡殖民地、马来联邦等；</w:t>
      </w:r>
      <w:proofErr w:type="gramStart"/>
      <w:r w:rsidRPr="00F97B6C">
        <w:rPr>
          <w:rFonts w:ascii="宋体" w:eastAsia="宋体" w:hAnsi="宋体" w:cs="宋体" w:hint="eastAsia"/>
          <w:bCs/>
          <w:szCs w:val="21"/>
        </w:rPr>
        <w:t>荷领东印度群岛</w:t>
      </w:r>
      <w:proofErr w:type="gramEnd"/>
      <w:r w:rsidRPr="00F97B6C">
        <w:rPr>
          <w:rFonts w:ascii="宋体" w:eastAsia="宋体" w:hAnsi="宋体" w:cs="宋体" w:hint="eastAsia"/>
          <w:bCs/>
          <w:szCs w:val="21"/>
        </w:rPr>
        <w:t>的大</w:t>
      </w:r>
      <w:proofErr w:type="gramStart"/>
      <w:r w:rsidRPr="00F97B6C">
        <w:rPr>
          <w:rFonts w:ascii="宋体" w:eastAsia="宋体" w:hAnsi="宋体" w:cs="宋体" w:hint="eastAsia"/>
          <w:bCs/>
          <w:szCs w:val="21"/>
        </w:rPr>
        <w:t>巽</w:t>
      </w:r>
      <w:proofErr w:type="gramEnd"/>
      <w:r w:rsidRPr="00F97B6C">
        <w:rPr>
          <w:rFonts w:ascii="宋体" w:eastAsia="宋体" w:hAnsi="宋体" w:cs="宋体" w:hint="eastAsia"/>
          <w:bCs/>
          <w:szCs w:val="21"/>
        </w:rPr>
        <w:t>他群岛、婆罗洲、西里伯、苏门答腊、爪哇等大岛；山</w:t>
      </w:r>
      <w:proofErr w:type="gramStart"/>
      <w:r w:rsidRPr="00F97B6C">
        <w:rPr>
          <w:rFonts w:ascii="宋体" w:eastAsia="宋体" w:hAnsi="宋体" w:cs="宋体" w:hint="eastAsia"/>
          <w:bCs/>
          <w:szCs w:val="21"/>
        </w:rPr>
        <w:t>巽</w:t>
      </w:r>
      <w:proofErr w:type="gramEnd"/>
      <w:r w:rsidRPr="00F97B6C">
        <w:rPr>
          <w:rFonts w:ascii="宋体" w:eastAsia="宋体" w:hAnsi="宋体" w:cs="宋体" w:hint="eastAsia"/>
          <w:bCs/>
          <w:szCs w:val="21"/>
        </w:rPr>
        <w:t>他群岛、峇里、龙目、衫巴窪、</w:t>
      </w:r>
      <w:proofErr w:type="gramStart"/>
      <w:r w:rsidRPr="00F97B6C">
        <w:rPr>
          <w:rFonts w:ascii="宋体" w:eastAsia="宋体" w:hAnsi="宋体" w:cs="宋体" w:hint="eastAsia"/>
          <w:bCs/>
          <w:szCs w:val="21"/>
        </w:rPr>
        <w:t>弗</w:t>
      </w:r>
      <w:proofErr w:type="gramEnd"/>
      <w:r w:rsidRPr="00F97B6C">
        <w:rPr>
          <w:rFonts w:ascii="宋体" w:eastAsia="宋体" w:hAnsi="宋体" w:cs="宋体" w:hint="eastAsia"/>
          <w:bCs/>
          <w:szCs w:val="21"/>
        </w:rPr>
        <w:t>罗勒斯，</w:t>
      </w:r>
      <w:proofErr w:type="gramStart"/>
      <w:r w:rsidRPr="00F97B6C">
        <w:rPr>
          <w:rFonts w:ascii="宋体" w:eastAsia="宋体" w:hAnsi="宋体" w:cs="宋体" w:hint="eastAsia"/>
          <w:bCs/>
          <w:szCs w:val="21"/>
        </w:rPr>
        <w:t>淞</w:t>
      </w:r>
      <w:proofErr w:type="gramEnd"/>
      <w:r w:rsidRPr="00F97B6C">
        <w:rPr>
          <w:rFonts w:ascii="宋体" w:eastAsia="宋体" w:hAnsi="宋体" w:cs="宋体" w:hint="eastAsia"/>
          <w:bCs/>
          <w:szCs w:val="21"/>
        </w:rPr>
        <w:t>巴，跟荷兰葡萄牙分属的</w:t>
      </w:r>
      <w:proofErr w:type="gramStart"/>
      <w:r w:rsidRPr="00F97B6C">
        <w:rPr>
          <w:rFonts w:ascii="宋体" w:eastAsia="宋体" w:hAnsi="宋体" w:cs="宋体" w:hint="eastAsia"/>
          <w:bCs/>
          <w:szCs w:val="21"/>
        </w:rPr>
        <w:t>的</w:t>
      </w:r>
      <w:proofErr w:type="gramEnd"/>
      <w:r w:rsidRPr="00F97B6C">
        <w:rPr>
          <w:rFonts w:ascii="宋体" w:eastAsia="宋体" w:hAnsi="宋体" w:cs="宋体" w:hint="eastAsia"/>
          <w:bCs/>
          <w:szCs w:val="21"/>
        </w:rPr>
        <w:t>摩尔等小岛；</w:t>
      </w:r>
      <w:proofErr w:type="gramStart"/>
      <w:r w:rsidRPr="00F97B6C">
        <w:rPr>
          <w:rFonts w:ascii="宋体" w:eastAsia="宋体" w:hAnsi="宋体" w:cs="宋体" w:hint="eastAsia"/>
          <w:bCs/>
          <w:szCs w:val="21"/>
        </w:rPr>
        <w:t>摩鹿加</w:t>
      </w:r>
      <w:proofErr w:type="gramEnd"/>
      <w:r w:rsidRPr="00F97B6C">
        <w:rPr>
          <w:rFonts w:ascii="宋体" w:eastAsia="宋体" w:hAnsi="宋体" w:cs="宋体" w:hint="eastAsia"/>
          <w:bCs/>
          <w:szCs w:val="21"/>
        </w:rPr>
        <w:t>群岛等；及美国领治下的菲律宾群岛等。总计面积一百七十万</w:t>
      </w:r>
      <w:r w:rsidRPr="00F97B6C">
        <w:rPr>
          <w:rFonts w:ascii="宋体" w:eastAsia="宋体" w:hAnsi="宋体" w:cs="宋体" w:hint="eastAsia"/>
          <w:bCs/>
          <w:color w:val="FF0000"/>
          <w:szCs w:val="21"/>
        </w:rPr>
        <w:t>方里</w:t>
      </w:r>
      <w:r w:rsidRPr="00F97B6C">
        <w:rPr>
          <w:rFonts w:ascii="宋体" w:eastAsia="宋体" w:hAnsi="宋体" w:cs="宋体" w:hint="eastAsia"/>
          <w:bCs/>
          <w:szCs w:val="21"/>
        </w:rPr>
        <w:t>，人口</w:t>
      </w:r>
      <w:proofErr w:type="gramStart"/>
      <w:r w:rsidRPr="00F97B6C">
        <w:rPr>
          <w:rFonts w:ascii="宋体" w:eastAsia="宋体" w:hAnsi="宋体" w:cs="宋体" w:hint="eastAsia"/>
          <w:bCs/>
          <w:szCs w:val="21"/>
        </w:rPr>
        <w:t>一</w:t>
      </w:r>
      <w:proofErr w:type="gramEnd"/>
      <w:r w:rsidRPr="00F97B6C">
        <w:rPr>
          <w:rFonts w:ascii="宋体" w:eastAsia="宋体" w:hAnsi="宋体" w:cs="宋体" w:hint="eastAsia"/>
          <w:bCs/>
          <w:szCs w:val="21"/>
        </w:rPr>
        <w:t>万万余。</w:t>
      </w:r>
    </w:p>
    <w:p w14:paraId="3D8E1C71"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在一百七十万方里内所居住着的</w:t>
      </w:r>
      <w:proofErr w:type="gramStart"/>
      <w:r w:rsidRPr="00F97B6C">
        <w:rPr>
          <w:rFonts w:ascii="宋体" w:eastAsia="宋体" w:hAnsi="宋体" w:cs="宋体" w:hint="eastAsia"/>
          <w:bCs/>
          <w:szCs w:val="21"/>
        </w:rPr>
        <w:t>一</w:t>
      </w:r>
      <w:proofErr w:type="gramEnd"/>
      <w:r w:rsidRPr="00F97B6C">
        <w:rPr>
          <w:rFonts w:ascii="宋体" w:eastAsia="宋体" w:hAnsi="宋体" w:cs="宋体" w:hint="eastAsia"/>
          <w:bCs/>
          <w:szCs w:val="21"/>
        </w:rPr>
        <w:t>万万人口中，有百分之五，是我们的侨胞，即是说有五百万是我们的弟兄。</w:t>
      </w:r>
    </w:p>
    <w:p w14:paraId="0FE6005B" w14:textId="77777777" w:rsidR="00F97B6C" w:rsidRPr="00F97B6C" w:rsidRDefault="00F97B6C" w:rsidP="00F97B6C">
      <w:pPr>
        <w:ind w:firstLineChars="200" w:firstLine="420"/>
        <w:rPr>
          <w:rFonts w:ascii="宋体" w:eastAsia="宋体" w:hAnsi="宋体" w:cs="宋体"/>
          <w:bCs/>
          <w:szCs w:val="21"/>
        </w:rPr>
      </w:pPr>
      <w:r w:rsidRPr="00F97B6C">
        <w:rPr>
          <w:rFonts w:ascii="宋体" w:eastAsia="宋体" w:hAnsi="宋体" w:cs="宋体" w:hint="eastAsia"/>
          <w:bCs/>
          <w:szCs w:val="21"/>
        </w:rPr>
        <w:t>这辽阔的岛屿上，在几百年前是荒林野地</w:t>
      </w:r>
      <w:proofErr w:type="gramStart"/>
      <w:r w:rsidRPr="00F97B6C">
        <w:rPr>
          <w:rFonts w:ascii="宋体" w:eastAsia="宋体" w:hAnsi="宋体" w:cs="宋体" w:hint="eastAsia"/>
          <w:bCs/>
          <w:szCs w:val="21"/>
        </w:rPr>
        <w:t>蛮人猩</w:t>
      </w:r>
      <w:proofErr w:type="gramEnd"/>
      <w:r w:rsidRPr="00F97B6C">
        <w:rPr>
          <w:rFonts w:ascii="宋体" w:eastAsia="宋体" w:hAnsi="宋体" w:cs="宋体" w:hint="eastAsia"/>
          <w:bCs/>
          <w:szCs w:val="21"/>
        </w:rPr>
        <w:t>猴，巨蛇恶兽</w:t>
      </w:r>
      <w:r w:rsidRPr="00F97B6C">
        <w:rPr>
          <w:rFonts w:ascii="宋体" w:eastAsia="宋体" w:hAnsi="宋体" w:cs="宋体" w:hint="eastAsia"/>
          <w:bCs/>
          <w:color w:val="FF0000"/>
          <w:szCs w:val="21"/>
        </w:rPr>
        <w:t>丛集</w:t>
      </w:r>
      <w:r w:rsidRPr="00F97B6C">
        <w:rPr>
          <w:rFonts w:ascii="宋体" w:eastAsia="宋体" w:hAnsi="宋体" w:cs="宋体" w:hint="eastAsia"/>
          <w:bCs/>
          <w:szCs w:val="21"/>
        </w:rPr>
        <w:t>的所在。明末清初那一般民族革命者，和太平天国的</w:t>
      </w:r>
      <w:r w:rsidRPr="00F97B6C">
        <w:rPr>
          <w:rFonts w:ascii="宋体" w:eastAsia="宋体" w:hAnsi="宋体" w:cs="宋体" w:hint="eastAsia"/>
          <w:bCs/>
          <w:color w:val="FF0000"/>
          <w:szCs w:val="21"/>
        </w:rPr>
        <w:t>余众</w:t>
      </w:r>
      <w:r w:rsidRPr="00F97B6C">
        <w:rPr>
          <w:rFonts w:ascii="宋体" w:eastAsia="宋体" w:hAnsi="宋体" w:cs="宋体" w:hint="eastAsia"/>
          <w:bCs/>
          <w:szCs w:val="21"/>
        </w:rPr>
        <w:t>们，因于国内的不能立足，和那些背负着生活枷锁，在家乡里不能生活的汉子，便</w:t>
      </w:r>
      <w:proofErr w:type="gramStart"/>
      <w:r w:rsidRPr="00F97B6C">
        <w:rPr>
          <w:rFonts w:ascii="宋体" w:eastAsia="宋体" w:hAnsi="宋体" w:cs="宋体" w:hint="eastAsia"/>
          <w:bCs/>
          <w:szCs w:val="21"/>
        </w:rPr>
        <w:t>一</w:t>
      </w:r>
      <w:proofErr w:type="gramEnd"/>
      <w:r w:rsidRPr="00F97B6C">
        <w:rPr>
          <w:rFonts w:ascii="宋体" w:eastAsia="宋体" w:hAnsi="宋体" w:cs="宋体" w:hint="eastAsia"/>
          <w:bCs/>
          <w:szCs w:val="21"/>
        </w:rPr>
        <w:t>批一批地在大眼鸡的木船里，漂流到这荒林野地中，来开辟他们的新世界。</w:t>
      </w:r>
    </w:p>
    <w:p w14:paraId="05A86CB8"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田园、房舍、道路、矿山，都是这些侨胞所开垦盖造的。与自然界的障碍奋斗，与其他一切民族奋斗，没有国家保护，没有什么</w:t>
      </w:r>
      <w:r w:rsidRPr="00F97B6C">
        <w:rPr>
          <w:rFonts w:ascii="宋体" w:eastAsia="宋体" w:hAnsi="宋体" w:cs="宋体" w:hint="eastAsia"/>
          <w:bCs/>
          <w:color w:val="FF0000"/>
          <w:szCs w:val="21"/>
        </w:rPr>
        <w:t>藉赖</w:t>
      </w:r>
      <w:r w:rsidRPr="00F97B6C">
        <w:rPr>
          <w:rFonts w:ascii="宋体" w:eastAsia="宋体" w:hAnsi="宋体" w:cs="宋体" w:hint="eastAsia"/>
          <w:bCs/>
          <w:szCs w:val="21"/>
        </w:rPr>
        <w:t>，全凭两手两脚和一颗忍耐的心，去抵御一切。一年、十年、百年过去了，新的城市建立了，新的村庄建立了，矿山开掘了，园圃长成了。吉隆坡新加坡槟榔</w:t>
      </w:r>
      <w:proofErr w:type="gramStart"/>
      <w:r w:rsidRPr="00F97B6C">
        <w:rPr>
          <w:rFonts w:ascii="宋体" w:eastAsia="宋体" w:hAnsi="宋体" w:cs="宋体" w:hint="eastAsia"/>
          <w:bCs/>
          <w:szCs w:val="21"/>
        </w:rPr>
        <w:t>屿</w:t>
      </w:r>
      <w:proofErr w:type="gramEnd"/>
      <w:r w:rsidRPr="00F97B6C">
        <w:rPr>
          <w:rFonts w:ascii="宋体" w:eastAsia="宋体" w:hAnsi="宋体" w:cs="宋体" w:hint="eastAsia"/>
          <w:bCs/>
          <w:szCs w:val="21"/>
        </w:rPr>
        <w:t>马六甲怡保芙蓉柔佛是一个个地繁荣起来了。</w:t>
      </w:r>
    </w:p>
    <w:p w14:paraId="295F712A"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这里有新的建筑，高大，</w:t>
      </w:r>
      <w:proofErr w:type="gramStart"/>
      <w:r w:rsidRPr="00F97B6C">
        <w:rPr>
          <w:rFonts w:ascii="宋体" w:eastAsia="宋体" w:hAnsi="宋体" w:cs="宋体" w:hint="eastAsia"/>
          <w:bCs/>
          <w:szCs w:val="21"/>
        </w:rPr>
        <w:t>瑰橘</w:t>
      </w:r>
      <w:proofErr w:type="gramEnd"/>
      <w:r w:rsidRPr="00F97B6C">
        <w:rPr>
          <w:rFonts w:ascii="宋体" w:eastAsia="宋体" w:hAnsi="宋体" w:cs="宋体" w:hint="eastAsia"/>
          <w:bCs/>
          <w:szCs w:val="21"/>
        </w:rPr>
        <w:t>，皇丽。有高架电车、有海底隧道、有别墅、有庄园、有游泳场、有爵士音乐、有有声电影、有流线式的一切装饰物。</w:t>
      </w:r>
    </w:p>
    <w:p w14:paraId="4D851313"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暹罗的首都曼谷，缅甸的仰光，马来半岛交通中心的吉隆坡，被誉为「赤道的巴黎」的新加坡，忘忧市槟榔屿，安南的西贡，菲律宾的</w:t>
      </w:r>
      <w:r w:rsidRPr="00F97B6C">
        <w:rPr>
          <w:rFonts w:ascii="宋体" w:eastAsia="宋体" w:hAnsi="宋体" w:cs="宋体" w:hint="eastAsia"/>
          <w:bCs/>
          <w:color w:val="FF0000"/>
          <w:szCs w:val="21"/>
        </w:rPr>
        <w:t>马尼</w:t>
      </w:r>
      <w:proofErr w:type="gramStart"/>
      <w:r w:rsidRPr="00F97B6C">
        <w:rPr>
          <w:rFonts w:ascii="宋体" w:eastAsia="宋体" w:hAnsi="宋体" w:cs="宋体" w:hint="eastAsia"/>
          <w:bCs/>
          <w:color w:val="FF0000"/>
          <w:szCs w:val="21"/>
        </w:rPr>
        <w:t>刺</w:t>
      </w:r>
      <w:proofErr w:type="gramEnd"/>
      <w:r w:rsidRPr="00F97B6C">
        <w:rPr>
          <w:rFonts w:ascii="宋体" w:eastAsia="宋体" w:hAnsi="宋体" w:cs="宋体" w:hint="eastAsia"/>
          <w:bCs/>
          <w:szCs w:val="21"/>
        </w:rPr>
        <w:t>……</w:t>
      </w:r>
    </w:p>
    <w:p w14:paraId="0539B04C"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这些正是构成南洋现在地位的脉搏。他们吸收了从伦敦、利物浦、纽约、芝加哥、东京、大阪、巴黎、新德里、墨西哥，那些都市里的工艺品，而同时却又输送出大量的椰子、树胶、</w:t>
      </w:r>
      <w:r w:rsidRPr="00F97B6C">
        <w:rPr>
          <w:rFonts w:ascii="宋体" w:eastAsia="宋体" w:hAnsi="宋体" w:cs="宋体" w:hint="eastAsia"/>
          <w:bCs/>
          <w:color w:val="FF0000"/>
          <w:szCs w:val="21"/>
        </w:rPr>
        <w:t>糖米</w:t>
      </w:r>
      <w:r w:rsidRPr="00F97B6C">
        <w:rPr>
          <w:rFonts w:ascii="宋体" w:eastAsia="宋体" w:hAnsi="宋体" w:cs="宋体" w:hint="eastAsia"/>
          <w:bCs/>
          <w:szCs w:val="21"/>
        </w:rPr>
        <w:t>、锡、矿，和巴黎贵妇人需要的蛇皮禽羽，到世界的各</w:t>
      </w:r>
      <w:r w:rsidRPr="00F97B6C">
        <w:rPr>
          <w:rFonts w:ascii="宋体" w:eastAsia="宋体" w:hAnsi="宋体" w:cs="宋体" w:hint="eastAsia"/>
          <w:bCs/>
          <w:color w:val="FF0000"/>
          <w:szCs w:val="21"/>
        </w:rPr>
        <w:t>心腹</w:t>
      </w:r>
      <w:r w:rsidRPr="00F97B6C">
        <w:rPr>
          <w:rFonts w:ascii="宋体" w:eastAsia="宋体" w:hAnsi="宋体" w:cs="宋体" w:hint="eastAsia"/>
          <w:bCs/>
          <w:szCs w:val="21"/>
        </w:rPr>
        <w:t>里去。</w:t>
      </w:r>
    </w:p>
    <w:p w14:paraId="112D18C5"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因此它一方面做了「货仓」，他方面却又做了「原料厂」。</w:t>
      </w:r>
    </w:p>
    <w:p w14:paraId="0A1C0A26"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南洋这「原料厂」,它储藏些什么呢？接触过南洋历史的，必然的可以计算出「南洋十二大产物」：</w:t>
      </w:r>
    </w:p>
    <w:p w14:paraId="70BDF957"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 xml:space="preserve">　　米、糖、锡、树胶、咖啡、椰子、烟草、树薯、香料、马尼拉麻、金鸡纳霜、煤油、</w:t>
      </w:r>
      <w:proofErr w:type="gramStart"/>
      <w:r w:rsidRPr="00F97B6C">
        <w:rPr>
          <w:rFonts w:ascii="宋体" w:eastAsia="宋体" w:hAnsi="宋体" w:cs="宋体" w:hint="eastAsia"/>
          <w:bCs/>
          <w:szCs w:val="21"/>
        </w:rPr>
        <w:t>这等等</w:t>
      </w:r>
      <w:proofErr w:type="gramEnd"/>
      <w:r w:rsidRPr="00F97B6C">
        <w:rPr>
          <w:rFonts w:ascii="宋体" w:eastAsia="宋体" w:hAnsi="宋体" w:cs="宋体" w:hint="eastAsia"/>
          <w:bCs/>
          <w:szCs w:val="21"/>
        </w:rPr>
        <w:t>便是十二大产物。其中是以米、树胶、椰子、烟草、锡矿等产量最高。在这些植物与矿山的怀抱里，忙碌地种植与开采的，除开土人以外，使是我们侨居那里的兄弟们。</w:t>
      </w:r>
    </w:p>
    <w:p w14:paraId="43137EE2"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根据「南洋学者」的统计，南洋各地中产米最多的是缅甸。那里农民八百余万，耕田一千二百三十九万六千</w:t>
      </w:r>
      <w:r w:rsidRPr="00F97B6C">
        <w:rPr>
          <w:rFonts w:ascii="SimSun-ExtB" w:eastAsia="SimSun-ExtB" w:hAnsi="SimSun-ExtB" w:cs="SimSun-ExtB" w:hint="eastAsia"/>
          <w:bCs/>
          <w:szCs w:val="21"/>
        </w:rPr>
        <w:t>𠺖</w:t>
      </w:r>
      <w:r w:rsidRPr="00F97B6C">
        <w:rPr>
          <w:rFonts w:ascii="宋体" w:eastAsia="宋体" w:hAnsi="宋体" w:cs="宋体" w:hint="eastAsia"/>
          <w:bCs/>
          <w:szCs w:val="21"/>
        </w:rPr>
        <w:t>。年产米五百十一万吨。输出四百</w:t>
      </w:r>
      <w:proofErr w:type="gramStart"/>
      <w:r w:rsidRPr="00F97B6C">
        <w:rPr>
          <w:rFonts w:ascii="宋体" w:eastAsia="宋体" w:hAnsi="宋体" w:cs="宋体" w:hint="eastAsia"/>
          <w:bCs/>
          <w:szCs w:val="21"/>
        </w:rPr>
        <w:t>卅</w:t>
      </w:r>
      <w:proofErr w:type="gramEnd"/>
      <w:r w:rsidRPr="00F97B6C">
        <w:rPr>
          <w:rFonts w:ascii="宋体" w:eastAsia="宋体" w:hAnsi="宋体" w:cs="宋体" w:hint="eastAsia"/>
          <w:bCs/>
          <w:szCs w:val="21"/>
        </w:rPr>
        <w:t>七万吨。其次是暹罗了。它有农民五百多万人，耕地占全国总面积百分之四十四，年产米三千八百七十五万担，输出一千九百七十五万担。再次是安南了，在</w:t>
      </w:r>
      <w:r w:rsidRPr="00F97B6C">
        <w:rPr>
          <w:rFonts w:ascii="宋体" w:eastAsia="宋体" w:hAnsi="宋体" w:cs="宋体" w:hint="eastAsia"/>
          <w:bCs/>
          <w:color w:val="FF0000"/>
          <w:szCs w:val="21"/>
        </w:rPr>
        <w:t>初头</w:t>
      </w:r>
      <w:r w:rsidRPr="00F97B6C">
        <w:rPr>
          <w:rFonts w:ascii="宋体" w:eastAsia="宋体" w:hAnsi="宋体" w:cs="宋体" w:hint="eastAsia"/>
          <w:bCs/>
          <w:szCs w:val="21"/>
        </w:rPr>
        <w:t>，年产米为数实在不多。每年出口不过十五万吨，到了八九年前，却增至一百九十二万吨，那么它的农业逐年的扩大，是不能否认了的。这三个产米国的出产，是供给于四围的四五万万人民的粮食。</w:t>
      </w:r>
    </w:p>
    <w:p w14:paraId="5DF77CBD"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说树胶吧！近三十年来，植地在二百二十七万五千英亩，产胶三十万吨，占全世界面积及产量之百分之五十，这不过是英</w:t>
      </w:r>
      <w:proofErr w:type="gramStart"/>
      <w:r w:rsidRPr="00F97B6C">
        <w:rPr>
          <w:rFonts w:ascii="宋体" w:eastAsia="宋体" w:hAnsi="宋体" w:cs="宋体" w:hint="eastAsia"/>
          <w:bCs/>
          <w:szCs w:val="21"/>
        </w:rPr>
        <w:t>属内吧了</w:t>
      </w:r>
      <w:proofErr w:type="gramEnd"/>
      <w:r w:rsidRPr="00F97B6C">
        <w:rPr>
          <w:rFonts w:ascii="宋体" w:eastAsia="宋体" w:hAnsi="宋体" w:cs="宋体" w:hint="eastAsia"/>
          <w:bCs/>
          <w:szCs w:val="21"/>
        </w:rPr>
        <w:t>。而在荷属，它也有它的地位。植地虽没有英</w:t>
      </w:r>
      <w:proofErr w:type="gramStart"/>
      <w:r w:rsidRPr="00F97B6C">
        <w:rPr>
          <w:rFonts w:ascii="宋体" w:eastAsia="宋体" w:hAnsi="宋体" w:cs="宋体" w:hint="eastAsia"/>
          <w:bCs/>
          <w:szCs w:val="21"/>
        </w:rPr>
        <w:t>属那么</w:t>
      </w:r>
      <w:proofErr w:type="gramEnd"/>
      <w:r w:rsidRPr="00F97B6C">
        <w:rPr>
          <w:rFonts w:ascii="宋体" w:eastAsia="宋体" w:hAnsi="宋体" w:cs="宋体" w:hint="eastAsia"/>
          <w:bCs/>
          <w:szCs w:val="21"/>
        </w:rPr>
        <w:t>辽阔，却也有着一百二十四万</w:t>
      </w:r>
      <w:r w:rsidRPr="00F97B6C">
        <w:rPr>
          <w:rFonts w:ascii="SimSun-ExtB" w:eastAsia="SimSun-ExtB" w:hAnsi="SimSun-ExtB" w:cs="SimSun-ExtB" w:hint="eastAsia"/>
          <w:bCs/>
          <w:szCs w:val="21"/>
        </w:rPr>
        <w:t>𠺖</w:t>
      </w:r>
      <w:r w:rsidRPr="00F97B6C">
        <w:rPr>
          <w:rFonts w:ascii="宋体" w:eastAsia="宋体" w:hAnsi="宋体" w:cs="宋体" w:hint="eastAsia"/>
          <w:bCs/>
          <w:szCs w:val="21"/>
        </w:rPr>
        <w:t>；产胶也在四十五万公斤左右。</w:t>
      </w:r>
    </w:p>
    <w:p w14:paraId="7A795A4A" w14:textId="77777777" w:rsidR="00F97B6C" w:rsidRPr="00F97B6C" w:rsidRDefault="00F97B6C" w:rsidP="00F97B6C">
      <w:pPr>
        <w:ind w:firstLineChars="200" w:firstLine="420"/>
        <w:rPr>
          <w:rFonts w:ascii="宋体" w:eastAsia="宋体" w:hAnsi="宋体" w:cs="宋体"/>
          <w:bCs/>
          <w:szCs w:val="21"/>
        </w:rPr>
      </w:pPr>
      <w:r w:rsidRPr="00F97B6C">
        <w:rPr>
          <w:rFonts w:ascii="宋体" w:eastAsia="宋体" w:hAnsi="宋体" w:cs="宋体" w:hint="eastAsia"/>
          <w:bCs/>
          <w:szCs w:val="21"/>
        </w:rPr>
        <w:t>蔗糖为荷领东印度经济的命脉，植地面积一万四千英亩，产额为一百六十四万九千吨。</w:t>
      </w:r>
    </w:p>
    <w:p w14:paraId="1C89BDD9"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咖啡也是荷属重要的产物，植株面积有四十五万一千七百四十五荷亩，其中与他种植物合种者有二十八万二千六百八十荷亩，单纯咖啡园共十六万三千五百五十四荷亩。丰年可得八十</w:t>
      </w:r>
      <w:r w:rsidRPr="00F97B6C">
        <w:rPr>
          <w:rFonts w:ascii="宋体" w:eastAsia="宋体" w:hAnsi="宋体" w:cs="宋体" w:hint="eastAsia"/>
          <w:bCs/>
          <w:szCs w:val="21"/>
        </w:rPr>
        <w:lastRenderedPageBreak/>
        <w:t>二万五千三百二十五担。</w:t>
      </w:r>
    </w:p>
    <w:p w14:paraId="6B44F623"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椰子在南洋占着重要的地位，椰子油是英</w:t>
      </w:r>
      <w:proofErr w:type="gramStart"/>
      <w:r w:rsidRPr="00F97B6C">
        <w:rPr>
          <w:rFonts w:ascii="宋体" w:eastAsia="宋体" w:hAnsi="宋体" w:cs="宋体" w:hint="eastAsia"/>
          <w:bCs/>
          <w:szCs w:val="21"/>
        </w:rPr>
        <w:t>美荷三属</w:t>
      </w:r>
      <w:proofErr w:type="gramEnd"/>
      <w:r w:rsidRPr="00F97B6C">
        <w:rPr>
          <w:rFonts w:ascii="宋体" w:eastAsia="宋体" w:hAnsi="宋体" w:cs="宋体" w:hint="eastAsia"/>
          <w:bCs/>
          <w:szCs w:val="21"/>
        </w:rPr>
        <w:t>有名的出口货。种椰的面积，在爪哇马都</w:t>
      </w:r>
      <w:proofErr w:type="gramStart"/>
      <w:r w:rsidRPr="00F97B6C">
        <w:rPr>
          <w:rFonts w:ascii="宋体" w:eastAsia="宋体" w:hAnsi="宋体" w:cs="宋体" w:hint="eastAsia"/>
          <w:bCs/>
          <w:szCs w:val="21"/>
        </w:rPr>
        <w:t>拉南鸟</w:t>
      </w:r>
      <w:proofErr w:type="gramEnd"/>
      <w:r w:rsidRPr="00F97B6C">
        <w:rPr>
          <w:rFonts w:ascii="宋体" w:eastAsia="宋体" w:hAnsi="宋体" w:cs="宋体" w:hint="eastAsia"/>
          <w:bCs/>
          <w:szCs w:val="21"/>
        </w:rPr>
        <w:t>中，</w:t>
      </w:r>
      <w:proofErr w:type="gramStart"/>
      <w:r w:rsidRPr="00F97B6C">
        <w:rPr>
          <w:rFonts w:ascii="宋体" w:eastAsia="宋体" w:hAnsi="宋体" w:cs="宋体" w:hint="eastAsia"/>
          <w:bCs/>
          <w:szCs w:val="21"/>
        </w:rPr>
        <w:t>只欧人</w:t>
      </w:r>
      <w:proofErr w:type="gramEnd"/>
      <w:r w:rsidRPr="00F97B6C">
        <w:rPr>
          <w:rFonts w:ascii="宋体" w:eastAsia="宋体" w:hAnsi="宋体" w:cs="宋体" w:hint="eastAsia"/>
          <w:bCs/>
          <w:szCs w:val="21"/>
        </w:rPr>
        <w:t>之植地已达一万二千五百五十公亩，散在各岛者三万一千公亩。据一九一七年调查，</w:t>
      </w:r>
      <w:proofErr w:type="gramStart"/>
      <w:r w:rsidRPr="00F97B6C">
        <w:rPr>
          <w:rFonts w:ascii="宋体" w:eastAsia="宋体" w:hAnsi="宋体" w:cs="宋体" w:hint="eastAsia"/>
          <w:bCs/>
          <w:szCs w:val="21"/>
        </w:rPr>
        <w:t>荷印种</w:t>
      </w:r>
      <w:proofErr w:type="gramEnd"/>
      <w:r w:rsidRPr="00F97B6C">
        <w:rPr>
          <w:rFonts w:ascii="宋体" w:eastAsia="宋体" w:hAnsi="宋体" w:cs="宋体" w:hint="eastAsia"/>
          <w:bCs/>
          <w:szCs w:val="21"/>
        </w:rPr>
        <w:t>椰之数为</w:t>
      </w:r>
      <w:proofErr w:type="gramStart"/>
      <w:r w:rsidRPr="00F97B6C">
        <w:rPr>
          <w:rFonts w:ascii="宋体" w:eastAsia="宋体" w:hAnsi="宋体" w:cs="宋体" w:hint="eastAsia"/>
          <w:bCs/>
          <w:szCs w:val="21"/>
        </w:rPr>
        <w:t>一万零七百万</w:t>
      </w:r>
      <w:proofErr w:type="gramEnd"/>
      <w:r w:rsidRPr="00F97B6C">
        <w:rPr>
          <w:rFonts w:ascii="宋体" w:eastAsia="宋体" w:hAnsi="宋体" w:cs="宋体" w:hint="eastAsia"/>
          <w:bCs/>
          <w:szCs w:val="21"/>
        </w:rPr>
        <w:t>株。英属马来半岛，植地约在四十九万二千余</w:t>
      </w:r>
      <w:r w:rsidRPr="00F97B6C">
        <w:rPr>
          <w:rFonts w:ascii="SimSun-ExtB" w:eastAsia="SimSun-ExtB" w:hAnsi="SimSun-ExtB" w:cs="SimSun-ExtB" w:hint="eastAsia"/>
          <w:bCs/>
          <w:szCs w:val="21"/>
        </w:rPr>
        <w:t>𠺖</w:t>
      </w:r>
      <w:r w:rsidRPr="00F97B6C">
        <w:rPr>
          <w:rFonts w:ascii="宋体" w:eastAsia="宋体" w:hAnsi="宋体" w:cs="宋体" w:hint="eastAsia"/>
          <w:bCs/>
          <w:szCs w:val="21"/>
        </w:rPr>
        <w:t>。美属菲律宾为世界最大之产椰园，植地为一百万亩。椰树八千七百万株。</w:t>
      </w:r>
    </w:p>
    <w:p w14:paraId="4FA3816B"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烟草是南洋人民</w:t>
      </w:r>
      <w:r w:rsidRPr="00F97B6C">
        <w:rPr>
          <w:rFonts w:ascii="宋体" w:eastAsia="宋体" w:hAnsi="宋体" w:cs="宋体" w:hint="eastAsia"/>
          <w:bCs/>
          <w:color w:val="FF0000"/>
          <w:szCs w:val="21"/>
        </w:rPr>
        <w:t>普通</w:t>
      </w:r>
      <w:r w:rsidRPr="00F97B6C">
        <w:rPr>
          <w:rFonts w:ascii="宋体" w:eastAsia="宋体" w:hAnsi="宋体" w:cs="宋体" w:hint="eastAsia"/>
          <w:bCs/>
          <w:szCs w:val="21"/>
        </w:rPr>
        <w:t>嗜好之植物。吕宋烟是世界闻名的。最近统计菲律宾每年输出雪茄烟二亿三千九百二十二万枝，烟枝二千九百四十二万枝。菲岛自行消费者，雪茄烟八千四百三十三万枝，纸烟四亿八千五百七十七万枝。荷属烟业更形发达，以爪哇、苏门答腊两地为中坚植地，据一九二四年统计，</w:t>
      </w:r>
      <w:proofErr w:type="gramStart"/>
      <w:r w:rsidRPr="00F97B6C">
        <w:rPr>
          <w:rFonts w:ascii="宋体" w:eastAsia="宋体" w:hAnsi="宋体" w:cs="宋体" w:hint="eastAsia"/>
          <w:bCs/>
          <w:szCs w:val="21"/>
        </w:rPr>
        <w:t>荷印大烟</w:t>
      </w:r>
      <w:proofErr w:type="gramEnd"/>
      <w:r w:rsidRPr="00F97B6C">
        <w:rPr>
          <w:rFonts w:ascii="宋体" w:eastAsia="宋体" w:hAnsi="宋体" w:cs="宋体" w:hint="eastAsia"/>
          <w:bCs/>
          <w:szCs w:val="21"/>
        </w:rPr>
        <w:t>园，在苏岛的有七十园，面积二万六千五百八十三荷亩。在爪哇的有五十二园，面积三万八千四百</w:t>
      </w:r>
      <w:proofErr w:type="gramStart"/>
      <w:r w:rsidRPr="00F97B6C">
        <w:rPr>
          <w:rFonts w:ascii="宋体" w:eastAsia="宋体" w:hAnsi="宋体" w:cs="宋体" w:hint="eastAsia"/>
          <w:bCs/>
          <w:szCs w:val="21"/>
        </w:rPr>
        <w:t>余荷亩</w:t>
      </w:r>
      <w:proofErr w:type="gramEnd"/>
      <w:r w:rsidRPr="00F97B6C">
        <w:rPr>
          <w:rFonts w:ascii="宋体" w:eastAsia="宋体" w:hAnsi="宋体" w:cs="宋体" w:hint="eastAsia"/>
          <w:bCs/>
          <w:szCs w:val="21"/>
        </w:rPr>
        <w:t>。全部种烟，面积六万五千八百二十六荷亩。每年</w:t>
      </w:r>
      <w:proofErr w:type="gramStart"/>
      <w:r w:rsidRPr="00F97B6C">
        <w:rPr>
          <w:rFonts w:ascii="宋体" w:eastAsia="宋体" w:hAnsi="宋体" w:cs="宋体" w:hint="eastAsia"/>
          <w:bCs/>
          <w:szCs w:val="21"/>
        </w:rPr>
        <w:t>苏岛产</w:t>
      </w:r>
      <w:proofErr w:type="gramEnd"/>
      <w:r w:rsidRPr="00F97B6C">
        <w:rPr>
          <w:rFonts w:ascii="宋体" w:eastAsia="宋体" w:hAnsi="宋体" w:cs="宋体" w:hint="eastAsia"/>
          <w:bCs/>
          <w:szCs w:val="21"/>
        </w:rPr>
        <w:t>烟叶一千八百十六万公斤。爪哇产出一千四百</w:t>
      </w:r>
      <w:proofErr w:type="gramStart"/>
      <w:r w:rsidRPr="00F97B6C">
        <w:rPr>
          <w:rFonts w:ascii="宋体" w:eastAsia="宋体" w:hAnsi="宋体" w:cs="宋体" w:hint="eastAsia"/>
          <w:bCs/>
          <w:szCs w:val="21"/>
        </w:rPr>
        <w:t>廿</w:t>
      </w:r>
      <w:proofErr w:type="gramEnd"/>
      <w:r w:rsidRPr="00F97B6C">
        <w:rPr>
          <w:rFonts w:ascii="宋体" w:eastAsia="宋体" w:hAnsi="宋体" w:cs="宋体" w:hint="eastAsia"/>
          <w:bCs/>
          <w:szCs w:val="21"/>
        </w:rPr>
        <w:t>五万五千公斤。</w:t>
      </w:r>
      <w:proofErr w:type="gramStart"/>
      <w:r w:rsidRPr="00F97B6C">
        <w:rPr>
          <w:rFonts w:ascii="宋体" w:eastAsia="宋体" w:hAnsi="宋体" w:cs="宋体" w:hint="eastAsia"/>
          <w:bCs/>
          <w:szCs w:val="21"/>
        </w:rPr>
        <w:t>树薯是南洋</w:t>
      </w:r>
      <w:proofErr w:type="gramEnd"/>
      <w:r w:rsidRPr="00F97B6C">
        <w:rPr>
          <w:rFonts w:ascii="宋体" w:eastAsia="宋体" w:hAnsi="宋体" w:cs="宋体" w:hint="eastAsia"/>
          <w:bCs/>
          <w:szCs w:val="21"/>
        </w:rPr>
        <w:t>土著的杂粮，英</w:t>
      </w:r>
      <w:proofErr w:type="gramStart"/>
      <w:r w:rsidRPr="00F97B6C">
        <w:rPr>
          <w:rFonts w:ascii="宋体" w:eastAsia="宋体" w:hAnsi="宋体" w:cs="宋体" w:hint="eastAsia"/>
          <w:bCs/>
          <w:szCs w:val="21"/>
        </w:rPr>
        <w:t>属每年</w:t>
      </w:r>
      <w:proofErr w:type="gramEnd"/>
      <w:r w:rsidRPr="00F97B6C">
        <w:rPr>
          <w:rFonts w:ascii="宋体" w:eastAsia="宋体" w:hAnsi="宋体" w:cs="宋体" w:hint="eastAsia"/>
          <w:bCs/>
          <w:szCs w:val="21"/>
        </w:rPr>
        <w:t>输出五百万元，荷属输出二千五百万吨，至三千万吨左右。</w:t>
      </w:r>
    </w:p>
    <w:p w14:paraId="4EA8C481"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香料包含胡椒、豆蔻、丁香等。胡椒每年输出约二千四百</w:t>
      </w:r>
      <w:proofErr w:type="gramStart"/>
      <w:r w:rsidRPr="00F97B6C">
        <w:rPr>
          <w:rFonts w:ascii="宋体" w:eastAsia="宋体" w:hAnsi="宋体" w:cs="宋体" w:hint="eastAsia"/>
          <w:bCs/>
          <w:szCs w:val="21"/>
        </w:rPr>
        <w:t>卅万九千</w:t>
      </w:r>
      <w:proofErr w:type="gramEnd"/>
      <w:r w:rsidRPr="00F97B6C">
        <w:rPr>
          <w:rFonts w:ascii="宋体" w:eastAsia="宋体" w:hAnsi="宋体" w:cs="宋体" w:hint="eastAsia"/>
          <w:bCs/>
          <w:szCs w:val="21"/>
        </w:rPr>
        <w:t>公斤。丁香输出二百九十六吨。豆蔻输出六百五十七吨。</w:t>
      </w:r>
    </w:p>
    <w:p w14:paraId="3B877283" w14:textId="77777777" w:rsidR="00F97B6C" w:rsidRPr="00F97B6C" w:rsidRDefault="00F97B6C" w:rsidP="00F97B6C">
      <w:pPr>
        <w:ind w:firstLineChars="200" w:firstLine="420"/>
        <w:rPr>
          <w:rFonts w:ascii="宋体" w:eastAsia="宋体" w:hAnsi="宋体" w:cs="宋体"/>
          <w:bCs/>
          <w:szCs w:val="21"/>
        </w:rPr>
      </w:pPr>
      <w:r w:rsidRPr="00F97B6C">
        <w:rPr>
          <w:rFonts w:ascii="宋体" w:eastAsia="宋体" w:hAnsi="宋体" w:cs="宋体" w:hint="eastAsia"/>
          <w:bCs/>
          <w:szCs w:val="21"/>
        </w:rPr>
        <w:t>金鸡纳霜，每年产额九百九十五万八千六百五十公斤。马尼麻在菲岛输出约</w:t>
      </w:r>
      <w:proofErr w:type="gramStart"/>
      <w:r w:rsidRPr="00F97B6C">
        <w:rPr>
          <w:rFonts w:ascii="宋体" w:eastAsia="宋体" w:hAnsi="宋体" w:cs="宋体" w:hint="eastAsia"/>
          <w:bCs/>
          <w:szCs w:val="21"/>
        </w:rPr>
        <w:t>百五十万</w:t>
      </w:r>
      <w:proofErr w:type="gramEnd"/>
      <w:r w:rsidRPr="00F97B6C">
        <w:rPr>
          <w:rFonts w:ascii="宋体" w:eastAsia="宋体" w:hAnsi="宋体" w:cs="宋体" w:hint="eastAsia"/>
          <w:bCs/>
          <w:szCs w:val="21"/>
        </w:rPr>
        <w:t>包。</w:t>
      </w:r>
    </w:p>
    <w:p w14:paraId="5640E9C6"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锡是南洋发现最早之矿物，马来半岛产量最多还有苏门答腊附近之</w:t>
      </w:r>
      <w:proofErr w:type="gramStart"/>
      <w:r w:rsidRPr="00F97B6C">
        <w:rPr>
          <w:rFonts w:ascii="宋体" w:eastAsia="宋体" w:hAnsi="宋体" w:cs="宋体" w:hint="eastAsia"/>
          <w:bCs/>
          <w:szCs w:val="21"/>
        </w:rPr>
        <w:t>邦</w:t>
      </w:r>
      <w:proofErr w:type="gramEnd"/>
      <w:r w:rsidRPr="00F97B6C">
        <w:rPr>
          <w:rFonts w:ascii="宋体" w:eastAsia="宋体" w:hAnsi="宋体" w:cs="宋体" w:hint="eastAsia"/>
          <w:bCs/>
          <w:szCs w:val="21"/>
        </w:rPr>
        <w:t>加、勿里洋、勿里洞等小岛；英属之采矿者多数是我们侨民，那些没有盘川南渡而由水客携带上岸的「猪仔」们，全是这地下里的矿工。荷属产锡三万二三千吨，</w:t>
      </w:r>
      <w:proofErr w:type="gramStart"/>
      <w:r w:rsidRPr="00F97B6C">
        <w:rPr>
          <w:rFonts w:ascii="宋体" w:eastAsia="宋体" w:hAnsi="宋体" w:cs="宋体" w:hint="eastAsia"/>
          <w:bCs/>
          <w:szCs w:val="21"/>
        </w:rPr>
        <w:t>英属则在</w:t>
      </w:r>
      <w:proofErr w:type="gramEnd"/>
      <w:r w:rsidRPr="00F97B6C">
        <w:rPr>
          <w:rFonts w:ascii="宋体" w:eastAsia="宋体" w:hAnsi="宋体" w:cs="宋体" w:hint="eastAsia"/>
          <w:bCs/>
          <w:szCs w:val="21"/>
        </w:rPr>
        <w:t>四万吨以上。</w:t>
      </w:r>
    </w:p>
    <w:p w14:paraId="13553723" w14:textId="77777777" w:rsidR="00F97B6C" w:rsidRPr="00F97B6C" w:rsidRDefault="00F97B6C" w:rsidP="00F97B6C">
      <w:pPr>
        <w:ind w:firstLineChars="200" w:firstLine="420"/>
        <w:rPr>
          <w:rFonts w:ascii="宋体" w:eastAsia="宋体" w:hAnsi="宋体" w:cs="宋体"/>
          <w:bCs/>
          <w:szCs w:val="21"/>
        </w:rPr>
      </w:pPr>
      <w:r w:rsidRPr="00F97B6C">
        <w:rPr>
          <w:rFonts w:ascii="宋体" w:eastAsia="宋体" w:hAnsi="宋体" w:cs="宋体" w:hint="eastAsia"/>
          <w:bCs/>
          <w:szCs w:val="21"/>
        </w:rPr>
        <w:t>煤油为荷领</w:t>
      </w:r>
      <w:r w:rsidRPr="00F97B6C">
        <w:rPr>
          <w:rFonts w:ascii="宋体" w:eastAsia="宋体" w:hAnsi="宋体" w:cs="宋体" w:hint="eastAsia"/>
          <w:bCs/>
          <w:color w:val="FF0000"/>
          <w:szCs w:val="21"/>
        </w:rPr>
        <w:t>独步</w:t>
      </w:r>
      <w:r w:rsidRPr="00F97B6C">
        <w:rPr>
          <w:rFonts w:ascii="宋体" w:eastAsia="宋体" w:hAnsi="宋体" w:cs="宋体" w:hint="eastAsia"/>
          <w:bCs/>
          <w:szCs w:val="21"/>
        </w:rPr>
        <w:t>的矿业，产地</w:t>
      </w:r>
      <w:proofErr w:type="gramStart"/>
      <w:r w:rsidRPr="00F97B6C">
        <w:rPr>
          <w:rFonts w:ascii="宋体" w:eastAsia="宋体" w:hAnsi="宋体" w:cs="宋体" w:hint="eastAsia"/>
          <w:bCs/>
          <w:szCs w:val="21"/>
        </w:rPr>
        <w:t>在东婆罗</w:t>
      </w:r>
      <w:proofErr w:type="gramEnd"/>
      <w:r w:rsidRPr="00F97B6C">
        <w:rPr>
          <w:rFonts w:ascii="宋体" w:eastAsia="宋体" w:hAnsi="宋体" w:cs="宋体" w:hint="eastAsia"/>
          <w:bCs/>
          <w:szCs w:val="21"/>
        </w:rPr>
        <w:t>洲</w:t>
      </w:r>
      <w:proofErr w:type="gramStart"/>
      <w:r w:rsidRPr="00F97B6C">
        <w:rPr>
          <w:rFonts w:ascii="宋体" w:eastAsia="宋体" w:hAnsi="宋体" w:cs="宋体" w:hint="eastAsia"/>
          <w:bCs/>
          <w:szCs w:val="21"/>
        </w:rPr>
        <w:t>与苏岛东部</w:t>
      </w:r>
      <w:proofErr w:type="gramEnd"/>
      <w:r w:rsidRPr="00F97B6C">
        <w:rPr>
          <w:rFonts w:ascii="宋体" w:eastAsia="宋体" w:hAnsi="宋体" w:cs="宋体" w:hint="eastAsia"/>
          <w:bCs/>
          <w:szCs w:val="21"/>
        </w:rPr>
        <w:t>。</w:t>
      </w:r>
    </w:p>
    <w:p w14:paraId="4730E3E6"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从上述物产的数目里，我们可以看出南洋的生命是在怎样的局面下进展？因了各产物大量的输出，几乎可以左右世界的经济动向！这样列强不惜牺牲重大的「国款」来维护领地和争夺领权。我说，「南洋是强权们的角逐场」，正是指这商业上的争夺。</w:t>
      </w:r>
    </w:p>
    <w:p w14:paraId="39A3D282" w14:textId="77777777" w:rsidR="00F97B6C" w:rsidRPr="00F97B6C" w:rsidRDefault="00F97B6C" w:rsidP="00F97B6C">
      <w:pPr>
        <w:ind w:firstLineChars="200" w:firstLine="420"/>
        <w:rPr>
          <w:rFonts w:ascii="宋体" w:eastAsia="宋体" w:hAnsi="宋体" w:cs="宋体"/>
          <w:bCs/>
          <w:szCs w:val="21"/>
        </w:rPr>
      </w:pPr>
      <w:r w:rsidRPr="00F97B6C">
        <w:rPr>
          <w:rFonts w:ascii="宋体" w:eastAsia="宋体" w:hAnsi="宋体" w:cs="宋体" w:hint="eastAsia"/>
          <w:bCs/>
          <w:szCs w:val="21"/>
        </w:rPr>
        <w:t>在另一方面，却又出现了一个世界。那里，在广大的农田里，辽阔的椰林中，茂密的</w:t>
      </w:r>
      <w:proofErr w:type="gramStart"/>
      <w:r w:rsidRPr="00F97B6C">
        <w:rPr>
          <w:rFonts w:ascii="宋体" w:eastAsia="宋体" w:hAnsi="宋体" w:cs="宋体" w:hint="eastAsia"/>
          <w:bCs/>
          <w:szCs w:val="21"/>
        </w:rPr>
        <w:t>树胶园</w:t>
      </w:r>
      <w:proofErr w:type="gramEnd"/>
      <w:r w:rsidRPr="00F97B6C">
        <w:rPr>
          <w:rFonts w:ascii="宋体" w:eastAsia="宋体" w:hAnsi="宋体" w:cs="宋体" w:hint="eastAsia"/>
          <w:bCs/>
          <w:szCs w:val="21"/>
        </w:rPr>
        <w:t>和咖啡园和蔗园里，</w:t>
      </w:r>
      <w:proofErr w:type="gramStart"/>
      <w:r w:rsidRPr="00F97B6C">
        <w:rPr>
          <w:rFonts w:ascii="宋体" w:eastAsia="宋体" w:hAnsi="宋体" w:cs="宋体" w:hint="eastAsia"/>
          <w:bCs/>
          <w:szCs w:val="21"/>
        </w:rPr>
        <w:t>疠瘴</w:t>
      </w:r>
      <w:proofErr w:type="gramEnd"/>
      <w:r w:rsidRPr="00F97B6C">
        <w:rPr>
          <w:rFonts w:ascii="宋体" w:eastAsia="宋体" w:hAnsi="宋体" w:cs="宋体" w:hint="eastAsia"/>
          <w:bCs/>
          <w:szCs w:val="21"/>
        </w:rPr>
        <w:t>网住的锡山上，</w:t>
      </w:r>
      <w:proofErr w:type="gramStart"/>
      <w:r w:rsidRPr="00F97B6C">
        <w:rPr>
          <w:rFonts w:ascii="宋体" w:eastAsia="宋体" w:hAnsi="宋体" w:cs="宋体" w:hint="eastAsia"/>
          <w:bCs/>
          <w:color w:val="FF0000"/>
          <w:szCs w:val="21"/>
        </w:rPr>
        <w:t>生息</w:t>
      </w:r>
      <w:r w:rsidRPr="00F97B6C">
        <w:rPr>
          <w:rFonts w:ascii="宋体" w:eastAsia="宋体" w:hAnsi="宋体" w:cs="宋体" w:hint="eastAsia"/>
          <w:bCs/>
          <w:szCs w:val="21"/>
        </w:rPr>
        <w:t>着</w:t>
      </w:r>
      <w:proofErr w:type="gramEnd"/>
      <w:r w:rsidRPr="00F97B6C">
        <w:rPr>
          <w:rFonts w:ascii="宋体" w:eastAsia="宋体" w:hAnsi="宋体" w:cs="宋体" w:hint="eastAsia"/>
          <w:bCs/>
          <w:szCs w:val="21"/>
        </w:rPr>
        <w:t>无数低贱的苦工，他们的生活是艰苦和卑贱的，报酬是低微的。而同时工作量却在反比的情况下，春潮一样地暴涨、激增，供给了全世界的需要，造就了资本家和企业家们的「金台」。这就是两个世界的对立尖锐的表现。</w:t>
      </w:r>
    </w:p>
    <w:p w14:paraId="5CCFAAE7"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文学是被认为暴露现实的工具。屠格涅夫的「猎人日记」，是俄罗斯农民生活的悲苦诉状书；辛克莱的「石炭王」、「屠场」、「波士顿」告诉了我们的美国金融资本主义社会是怎样地垄断、专横、残暴和黑暗；高尔基的全部著作都揭穿了沙皇的凶暴与凶暴下俄国人民的悲惨生活；托尔斯泰的作品功能是导来了俄国的大革命。</w:t>
      </w:r>
    </w:p>
    <w:p w14:paraId="25DC4C6B"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文学上的新写实主义，立足于暴露现实的事件上，供给了我们的是一面大镜子，在镜子里反映这时代的动乱中，与进取中的场面，具体地给予新时代一个价格的估量。</w:t>
      </w:r>
    </w:p>
    <w:p w14:paraId="0F6C58F3" w14:textId="77777777" w:rsidR="00F97B6C" w:rsidRPr="00F97B6C" w:rsidRDefault="00F97B6C" w:rsidP="00F97B6C">
      <w:pPr>
        <w:ind w:firstLineChars="200" w:firstLine="420"/>
        <w:rPr>
          <w:rFonts w:ascii="宋体" w:eastAsia="宋体" w:hAnsi="宋体" w:cs="宋体"/>
          <w:bCs/>
          <w:szCs w:val="21"/>
        </w:rPr>
      </w:pPr>
      <w:r w:rsidRPr="00F97B6C">
        <w:rPr>
          <w:rFonts w:ascii="宋体" w:eastAsia="宋体" w:hAnsi="宋体" w:cs="宋体" w:hint="eastAsia"/>
          <w:bCs/>
          <w:szCs w:val="21"/>
        </w:rPr>
        <w:t>南洋靠了十二大物产的输出而生存，世界靠了南洋的辽阔，而宣泄无法倾销的商品。</w:t>
      </w:r>
    </w:p>
    <w:p w14:paraId="4A9D1EF8" w14:textId="77777777" w:rsidR="00F97B6C" w:rsidRPr="00F97B6C" w:rsidRDefault="00F97B6C" w:rsidP="00F97B6C">
      <w:pPr>
        <w:ind w:firstLineChars="200" w:firstLine="420"/>
        <w:rPr>
          <w:rFonts w:ascii="宋体" w:eastAsia="宋体" w:hAnsi="宋体" w:cs="宋体"/>
          <w:bCs/>
          <w:szCs w:val="21"/>
        </w:rPr>
      </w:pPr>
      <w:r w:rsidRPr="00F97B6C">
        <w:rPr>
          <w:rFonts w:ascii="宋体" w:eastAsia="宋体" w:hAnsi="宋体" w:cs="宋体" w:hint="eastAsia"/>
          <w:bCs/>
          <w:szCs w:val="21"/>
        </w:rPr>
        <w:t>这样：南洋造成了它的矛盾的社会。</w:t>
      </w:r>
    </w:p>
    <w:p w14:paraId="08B9EEE2"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同时十二大物产，是靠了几千万工人们的工作而换取了剰余的巨大价值。可是那些工人们的生命与生活，又是地狱里的</w:t>
      </w:r>
      <w:proofErr w:type="gramStart"/>
      <w:r w:rsidRPr="00F97B6C">
        <w:rPr>
          <w:rFonts w:ascii="宋体" w:eastAsia="宋体" w:hAnsi="宋体" w:cs="宋体" w:hint="eastAsia"/>
          <w:bCs/>
          <w:szCs w:val="21"/>
        </w:rPr>
        <w:t>鬼卒似地</w:t>
      </w:r>
      <w:proofErr w:type="gramEnd"/>
      <w:r w:rsidRPr="00F97B6C">
        <w:rPr>
          <w:rFonts w:ascii="宋体" w:eastAsia="宋体" w:hAnsi="宋体" w:cs="宋体" w:hint="eastAsia"/>
          <w:bCs/>
          <w:szCs w:val="21"/>
        </w:rPr>
        <w:t>。</w:t>
      </w:r>
    </w:p>
    <w:p w14:paraId="600DFEF5"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这样，南洋尖锐地成了两个不同的世界。</w:t>
      </w:r>
    </w:p>
    <w:p w14:paraId="13FAF950"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南洋与文学却就此</w:t>
      </w:r>
      <w:proofErr w:type="gramStart"/>
      <w:r w:rsidRPr="00F97B6C">
        <w:rPr>
          <w:rFonts w:ascii="宋体" w:eastAsia="宋体" w:hAnsi="宋体" w:cs="宋体" w:hint="eastAsia"/>
          <w:bCs/>
          <w:color w:val="FF0000"/>
          <w:szCs w:val="21"/>
        </w:rPr>
        <w:t>缔</w:t>
      </w:r>
      <w:proofErr w:type="gramEnd"/>
      <w:r w:rsidRPr="00F97B6C">
        <w:rPr>
          <w:rFonts w:ascii="宋体" w:eastAsia="宋体" w:hAnsi="宋体" w:cs="宋体" w:hint="eastAsia"/>
          <w:bCs/>
          <w:color w:val="FF0000"/>
          <w:szCs w:val="21"/>
        </w:rPr>
        <w:t>婚</w:t>
      </w:r>
      <w:r w:rsidRPr="00F97B6C">
        <w:rPr>
          <w:rFonts w:ascii="宋体" w:eastAsia="宋体" w:hAnsi="宋体" w:cs="宋体" w:hint="eastAsia"/>
          <w:bCs/>
          <w:szCs w:val="21"/>
        </w:rPr>
        <w:t>了。</w:t>
      </w:r>
    </w:p>
    <w:p w14:paraId="1E3B32A7"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暴露南洋生存的矛盾性！</w:t>
      </w:r>
    </w:p>
    <w:p w14:paraId="6012FA2C"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暴露南洋地狱里工人们的生活！</w:t>
      </w:r>
    </w:p>
    <w:p w14:paraId="53144B17"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表扬华侨艰难奋斗的功迹！</w:t>
      </w:r>
    </w:p>
    <w:p w14:paraId="4C919AC7"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指导南洋新的社会人群的生活方式！</w:t>
      </w:r>
    </w:p>
    <w:p w14:paraId="08EBB3F1"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这就是南洋文学！</w:t>
      </w:r>
    </w:p>
    <w:p w14:paraId="5562CA63"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现在应该要说说南洋的宗教，和</w:t>
      </w:r>
      <w:proofErr w:type="gramStart"/>
      <w:r w:rsidRPr="00F97B6C">
        <w:rPr>
          <w:rFonts w:ascii="宋体" w:eastAsia="宋体" w:hAnsi="宋体" w:cs="宋体" w:hint="eastAsia"/>
          <w:bCs/>
          <w:color w:val="FF0000"/>
          <w:szCs w:val="21"/>
        </w:rPr>
        <w:t>俗情</w:t>
      </w:r>
      <w:r w:rsidRPr="00F97B6C">
        <w:rPr>
          <w:rFonts w:ascii="宋体" w:eastAsia="宋体" w:hAnsi="宋体" w:cs="宋体" w:hint="eastAsia"/>
          <w:bCs/>
          <w:szCs w:val="21"/>
        </w:rPr>
        <w:t>吧</w:t>
      </w:r>
      <w:proofErr w:type="gramEnd"/>
      <w:r w:rsidRPr="00F97B6C">
        <w:rPr>
          <w:rFonts w:ascii="宋体" w:eastAsia="宋体" w:hAnsi="宋体" w:cs="宋体" w:hint="eastAsia"/>
          <w:bCs/>
          <w:szCs w:val="21"/>
        </w:rPr>
        <w:t>。</w:t>
      </w:r>
    </w:p>
    <w:p w14:paraId="49FB2DC0"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lastRenderedPageBreak/>
        <w:t>起先，南洋的宗教，是印度的婆罗门教，再次是锡兰岛之佛教，而后佛教五百年的则为回教了。而白种人的基督教之侵入，不过近百年的事。</w:t>
      </w:r>
    </w:p>
    <w:p w14:paraId="44170D45"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宗教的不同决定了人民精神生活的</w:t>
      </w:r>
      <w:r w:rsidRPr="00F97B6C">
        <w:rPr>
          <w:rFonts w:ascii="宋体" w:eastAsia="宋体" w:hAnsi="宋体" w:cs="宋体" w:hint="eastAsia"/>
          <w:bCs/>
          <w:color w:val="FF0000"/>
          <w:szCs w:val="21"/>
        </w:rPr>
        <w:t>各别</w:t>
      </w:r>
      <w:r w:rsidRPr="00F97B6C">
        <w:rPr>
          <w:rFonts w:ascii="宋体" w:eastAsia="宋体" w:hAnsi="宋体" w:cs="宋体" w:hint="eastAsia"/>
          <w:bCs/>
          <w:szCs w:val="21"/>
        </w:rPr>
        <w:t>，这里的人民大多数是佛教徒和回教徒，信仰基督教的是比较少数了。因此他们的精神归宿也如世界上任何一个佛教徒、回教徒和基督教徒一样，不过在宗教的仪式上有了差别吧了。</w:t>
      </w:r>
    </w:p>
    <w:p w14:paraId="4364E6D5"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凡是宗教的教义和</w:t>
      </w:r>
      <w:proofErr w:type="gramStart"/>
      <w:r w:rsidRPr="00F97B6C">
        <w:rPr>
          <w:rFonts w:ascii="宋体" w:eastAsia="宋体" w:hAnsi="宋体" w:cs="宋体" w:hint="eastAsia"/>
          <w:bCs/>
          <w:szCs w:val="21"/>
        </w:rPr>
        <w:t>教经都是</w:t>
      </w:r>
      <w:proofErr w:type="gramEnd"/>
      <w:r w:rsidRPr="00F97B6C">
        <w:rPr>
          <w:rFonts w:ascii="宋体" w:eastAsia="宋体" w:hAnsi="宋体" w:cs="宋体" w:hint="eastAsia"/>
          <w:bCs/>
          <w:szCs w:val="21"/>
        </w:rPr>
        <w:t>一部文学杰作。旧约全书是被誉为最完美的文学创作。同样，佛教经典，回教的可兰经，也是文学史中最古最伟大的一部。</w:t>
      </w:r>
    </w:p>
    <w:p w14:paraId="10F86042"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color w:val="FF0000"/>
          <w:szCs w:val="21"/>
        </w:rPr>
        <w:t>近人</w:t>
      </w:r>
      <w:r w:rsidRPr="00F97B6C">
        <w:rPr>
          <w:rFonts w:ascii="宋体" w:eastAsia="宋体" w:hAnsi="宋体" w:cs="宋体" w:hint="eastAsia"/>
          <w:bCs/>
          <w:szCs w:val="21"/>
        </w:rPr>
        <w:t>施</w:t>
      </w:r>
      <w:proofErr w:type="gramStart"/>
      <w:r w:rsidRPr="00F97B6C">
        <w:rPr>
          <w:rFonts w:ascii="宋体" w:eastAsia="宋体" w:hAnsi="宋体" w:cs="宋体" w:hint="eastAsia"/>
          <w:bCs/>
          <w:szCs w:val="21"/>
        </w:rPr>
        <w:t>蛰</w:t>
      </w:r>
      <w:proofErr w:type="gramEnd"/>
      <w:r w:rsidRPr="00F97B6C">
        <w:rPr>
          <w:rFonts w:ascii="宋体" w:eastAsia="宋体" w:hAnsi="宋体" w:cs="宋体" w:hint="eastAsia"/>
          <w:bCs/>
          <w:szCs w:val="21"/>
        </w:rPr>
        <w:t>存先生的文学创作，颇多涉及宗教在教徒意识中所升起的冲突，给予我们非宗教</w:t>
      </w:r>
      <w:proofErr w:type="gramStart"/>
      <w:r w:rsidRPr="00F97B6C">
        <w:rPr>
          <w:rFonts w:ascii="宋体" w:eastAsia="宋体" w:hAnsi="宋体" w:cs="宋体" w:hint="eastAsia"/>
          <w:bCs/>
          <w:szCs w:val="21"/>
        </w:rPr>
        <w:t>徒对于</w:t>
      </w:r>
      <w:proofErr w:type="gramEnd"/>
      <w:r w:rsidRPr="00F97B6C">
        <w:rPr>
          <w:rFonts w:ascii="宋体" w:eastAsia="宋体" w:hAnsi="宋体" w:cs="宋体" w:hint="eastAsia"/>
          <w:bCs/>
          <w:szCs w:val="21"/>
        </w:rPr>
        <w:t>宗教的内涵与外力有了极深切的体认。</w:t>
      </w:r>
    </w:p>
    <w:p w14:paraId="23918684"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要是我们想了解南洋社会的内在和原始式的南洋意识生活，我们是不能忽略横在南洋社会中的各个宗教的沿革、分布和势力的。</w:t>
      </w:r>
    </w:p>
    <w:p w14:paraId="20E234D2" w14:textId="77777777" w:rsidR="00F97B6C" w:rsidRPr="00F97B6C" w:rsidRDefault="00F97B6C" w:rsidP="00F97B6C">
      <w:pPr>
        <w:ind w:firstLineChars="200" w:firstLine="420"/>
        <w:rPr>
          <w:rFonts w:ascii="宋体" w:eastAsia="宋体" w:hAnsi="宋体" w:cs="宋体"/>
          <w:bCs/>
          <w:szCs w:val="21"/>
        </w:rPr>
      </w:pPr>
      <w:r w:rsidRPr="00F97B6C">
        <w:rPr>
          <w:rFonts w:ascii="宋体" w:eastAsia="宋体" w:hAnsi="宋体" w:cs="宋体" w:hint="eastAsia"/>
          <w:bCs/>
          <w:szCs w:val="21"/>
        </w:rPr>
        <w:t>这样谈南洋与文学，这宗教问题又是一件重要的事。</w:t>
      </w:r>
    </w:p>
    <w:p w14:paraId="21111EFA"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南洋，有它硬性的——政治的、军事的、经济的一面；也有它软性的——神秘的、热带的、社会的、宗教的一面。</w:t>
      </w:r>
    </w:p>
    <w:p w14:paraId="28DE29A0"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color w:val="FF0000"/>
          <w:szCs w:val="21"/>
        </w:rPr>
        <w:t>组纳</w:t>
      </w:r>
      <w:r w:rsidRPr="00F97B6C">
        <w:rPr>
          <w:rFonts w:ascii="宋体" w:eastAsia="宋体" w:hAnsi="宋体" w:cs="宋体" w:hint="eastAsia"/>
          <w:bCs/>
          <w:szCs w:val="21"/>
        </w:rPr>
        <w:t>南洋奇禽异兽和火山恐怖于一起，创造美丽的神话</w:t>
      </w:r>
      <w:proofErr w:type="gramStart"/>
      <w:r w:rsidRPr="00F97B6C">
        <w:rPr>
          <w:rFonts w:ascii="宋体" w:eastAsia="宋体" w:hAnsi="宋体" w:cs="宋体" w:hint="eastAsia"/>
          <w:bCs/>
          <w:color w:val="FF0000"/>
          <w:szCs w:val="21"/>
        </w:rPr>
        <w:t>宣述</w:t>
      </w:r>
      <w:r w:rsidRPr="00F97B6C">
        <w:rPr>
          <w:rFonts w:ascii="宋体" w:eastAsia="宋体" w:hAnsi="宋体" w:cs="宋体" w:hint="eastAsia"/>
          <w:bCs/>
          <w:szCs w:val="21"/>
        </w:rPr>
        <w:t>南洋蛮民土著</w:t>
      </w:r>
      <w:proofErr w:type="gramEnd"/>
      <w:r w:rsidRPr="00F97B6C">
        <w:rPr>
          <w:rFonts w:ascii="宋体" w:eastAsia="宋体" w:hAnsi="宋体" w:cs="宋体" w:hint="eastAsia"/>
          <w:bCs/>
          <w:szCs w:val="21"/>
        </w:rPr>
        <w:t>的精神生活！这是南洋文学。</w:t>
      </w:r>
    </w:p>
    <w:p w14:paraId="6DEF9991" w14:textId="77777777" w:rsidR="00F97B6C" w:rsidRPr="00F97B6C" w:rsidRDefault="00F97B6C" w:rsidP="00F97B6C">
      <w:pPr>
        <w:ind w:firstLineChars="200" w:firstLine="420"/>
        <w:rPr>
          <w:rFonts w:ascii="宋体" w:eastAsia="宋体" w:hAnsi="宋体" w:cs="宋体"/>
          <w:bCs/>
          <w:szCs w:val="21"/>
        </w:rPr>
      </w:pPr>
      <w:r w:rsidRPr="00F97B6C">
        <w:rPr>
          <w:rFonts w:ascii="宋体" w:eastAsia="宋体" w:hAnsi="宋体" w:cs="宋体" w:hint="eastAsia"/>
          <w:bCs/>
          <w:szCs w:val="21"/>
        </w:rPr>
        <w:t>南洋文学的另一流。</w:t>
      </w:r>
    </w:p>
    <w:p w14:paraId="1BE34398"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（下）</w:t>
      </w:r>
    </w:p>
    <w:p w14:paraId="78A4D1B1"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根据上面所述南洋文学的主要条件和目的，来考察现代文学中关于南洋者，以作者这种简陋的见闻里觉得很是失望。</w:t>
      </w:r>
    </w:p>
    <w:p w14:paraId="660D6B55"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南洋，南洋，南洋！耳膜是充满了这样的呼声。南洋是什么？南洋的社会是怎样的形态？南洋往那里去？这种种问题，在近代文学中找不到解答，而且几乎可说是没有南洋的影子！</w:t>
      </w:r>
    </w:p>
    <w:p w14:paraId="2BDB9BC8" w14:textId="77777777" w:rsidR="00F97B6C" w:rsidRPr="00F97B6C" w:rsidRDefault="00F97B6C" w:rsidP="00F97B6C">
      <w:pPr>
        <w:rPr>
          <w:rFonts w:ascii="宋体" w:eastAsia="宋体" w:hAnsi="宋体" w:cs="宋体"/>
          <w:bCs/>
          <w:szCs w:val="21"/>
        </w:rPr>
      </w:pPr>
      <w:bookmarkStart w:id="774" w:name="_Hlk32792494"/>
      <w:r w:rsidRPr="00F97B6C">
        <w:rPr>
          <w:rFonts w:ascii="宋体" w:eastAsia="宋体" w:hAnsi="宋体" w:cs="宋体" w:hint="eastAsia"/>
          <w:bCs/>
          <w:szCs w:val="21"/>
        </w:rPr>
        <w:t>以中国的文学来说吧！提到南洋的作品算不上五部，而每一部</w:t>
      </w:r>
      <w:proofErr w:type="gramStart"/>
      <w:r w:rsidRPr="00F97B6C">
        <w:rPr>
          <w:rFonts w:ascii="宋体" w:eastAsia="宋体" w:hAnsi="宋体" w:cs="宋体" w:hint="eastAsia"/>
          <w:bCs/>
          <w:szCs w:val="21"/>
        </w:rPr>
        <w:t>都又是贯</w:t>
      </w:r>
      <w:proofErr w:type="gramEnd"/>
      <w:r w:rsidRPr="00F97B6C">
        <w:rPr>
          <w:rFonts w:ascii="宋体" w:eastAsia="宋体" w:hAnsi="宋体" w:cs="宋体" w:hint="eastAsia"/>
          <w:bCs/>
          <w:szCs w:val="21"/>
        </w:rPr>
        <w:t>以表皮的观察而没有中心思想。</w:t>
      </w:r>
      <w:bookmarkEnd w:id="774"/>
      <w:r w:rsidRPr="00F97B6C">
        <w:rPr>
          <w:rFonts w:ascii="宋体" w:eastAsia="宋体" w:hAnsi="宋体" w:cs="宋体" w:hint="eastAsia"/>
          <w:bCs/>
          <w:szCs w:val="21"/>
        </w:rPr>
        <w:t>结果写出了的仅是南洋的「单调」，像南洋天气一样的单调。</w:t>
      </w:r>
    </w:p>
    <w:p w14:paraId="22F423D2" w14:textId="77777777" w:rsidR="00F97B6C" w:rsidRPr="00F97B6C" w:rsidRDefault="00F97B6C" w:rsidP="00F97B6C">
      <w:pPr>
        <w:rPr>
          <w:rFonts w:ascii="宋体" w:eastAsia="宋体" w:hAnsi="宋体" w:cs="宋体"/>
          <w:bCs/>
          <w:szCs w:val="21"/>
        </w:rPr>
      </w:pPr>
      <w:bookmarkStart w:id="775" w:name="_Hlk32792513"/>
      <w:r w:rsidRPr="00F97B6C">
        <w:rPr>
          <w:rFonts w:ascii="宋体" w:eastAsia="宋体" w:hAnsi="宋体" w:cs="宋体" w:hint="eastAsia"/>
          <w:bCs/>
          <w:szCs w:val="21"/>
        </w:rPr>
        <w:t>老舍</w:t>
      </w:r>
      <w:bookmarkEnd w:id="775"/>
      <w:r w:rsidRPr="00F97B6C">
        <w:rPr>
          <w:rFonts w:ascii="宋体" w:eastAsia="宋体" w:hAnsi="宋体" w:cs="宋体" w:hint="eastAsia"/>
          <w:bCs/>
          <w:szCs w:val="21"/>
        </w:rPr>
        <w:t>先生当他离开欧洲而因了贫困不得不在新加坡上岸，而在某</w:t>
      </w:r>
      <w:proofErr w:type="gramStart"/>
      <w:r w:rsidRPr="00F97B6C">
        <w:rPr>
          <w:rFonts w:ascii="宋体" w:eastAsia="宋体" w:hAnsi="宋体" w:cs="宋体" w:hint="eastAsia"/>
          <w:bCs/>
          <w:szCs w:val="21"/>
        </w:rPr>
        <w:t>中学住</w:t>
      </w:r>
      <w:proofErr w:type="gramEnd"/>
      <w:r w:rsidRPr="00F97B6C">
        <w:rPr>
          <w:rFonts w:ascii="宋体" w:eastAsia="宋体" w:hAnsi="宋体" w:cs="宋体" w:hint="eastAsia"/>
          <w:bCs/>
          <w:szCs w:val="21"/>
        </w:rPr>
        <w:t>下了的时候，他确曾有想写一篇叙述南洋的文章，可是言语和地理和人事的关系，他却写了一部「</w:t>
      </w:r>
      <w:r w:rsidRPr="00F97B6C">
        <w:rPr>
          <w:rFonts w:ascii="宋体" w:eastAsia="宋体" w:hAnsi="宋体" w:cs="宋体" w:hint="eastAsia"/>
          <w:bCs/>
          <w:color w:val="FF0000"/>
          <w:szCs w:val="21"/>
        </w:rPr>
        <w:t>简美</w:t>
      </w:r>
      <w:r w:rsidRPr="00F97B6C">
        <w:rPr>
          <w:rFonts w:ascii="宋体" w:eastAsia="宋体" w:hAnsi="宋体" w:cs="宋体" w:hint="eastAsia"/>
          <w:bCs/>
          <w:szCs w:val="21"/>
        </w:rPr>
        <w:t>而富有诗意，在描写</w:t>
      </w:r>
      <w:proofErr w:type="gramStart"/>
      <w:r w:rsidRPr="00F97B6C">
        <w:rPr>
          <w:rFonts w:ascii="宋体" w:eastAsia="宋体" w:hAnsi="宋体" w:cs="宋体" w:hint="eastAsia"/>
          <w:bCs/>
          <w:szCs w:val="21"/>
        </w:rPr>
        <w:t>上假幻似的</w:t>
      </w:r>
      <w:proofErr w:type="gramEnd"/>
      <w:r w:rsidRPr="00F97B6C">
        <w:rPr>
          <w:rFonts w:ascii="宋体" w:eastAsia="宋体" w:hAnsi="宋体" w:cs="宋体" w:hint="eastAsia"/>
          <w:bCs/>
          <w:szCs w:val="21"/>
        </w:rPr>
        <w:t>境界托出南洋多种颜色，是梦与真的交界，是艺术与童心的合奏，是中国的艾丽斯幻游奇境记」（这是「小坡的生日」的广告）的「小坡的生日」想找到南洋的真正影子是不能的，仅仅是大坡和小坡那种顽皮生活与顽皮幻觉的叙述。</w:t>
      </w:r>
      <w:r w:rsidRPr="00F97B6C">
        <w:rPr>
          <w:rFonts w:ascii="宋体" w:eastAsia="宋体" w:hAnsi="宋体" w:cs="宋体" w:hint="eastAsia"/>
          <w:bCs/>
          <w:color w:val="FF0000"/>
          <w:szCs w:val="21"/>
        </w:rPr>
        <w:t>所</w:t>
      </w:r>
      <w:r w:rsidRPr="00F97B6C">
        <w:rPr>
          <w:rFonts w:ascii="宋体" w:eastAsia="宋体" w:hAnsi="宋体" w:cs="宋体" w:hint="eastAsia"/>
          <w:bCs/>
          <w:szCs w:val="21"/>
        </w:rPr>
        <w:t>给予读者的印象是一种低级的笑乐而已。</w:t>
      </w:r>
    </w:p>
    <w:p w14:paraId="0B0EF2CE"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记得在「现代」杂志上，</w:t>
      </w:r>
      <w:bookmarkStart w:id="776" w:name="_Hlk32792536"/>
      <w:r w:rsidRPr="00F97B6C">
        <w:rPr>
          <w:rFonts w:ascii="宋体" w:eastAsia="宋体" w:hAnsi="宋体" w:cs="宋体" w:hint="eastAsia"/>
          <w:bCs/>
          <w:szCs w:val="21"/>
        </w:rPr>
        <w:t>刘</w:t>
      </w:r>
      <w:proofErr w:type="gramStart"/>
      <w:r w:rsidRPr="00F97B6C">
        <w:rPr>
          <w:rFonts w:ascii="宋体" w:eastAsia="宋体" w:hAnsi="宋体" w:cs="宋体" w:hint="eastAsia"/>
          <w:bCs/>
          <w:szCs w:val="21"/>
        </w:rPr>
        <w:t>吶鸥</w:t>
      </w:r>
      <w:bookmarkEnd w:id="776"/>
      <w:r w:rsidRPr="00F97B6C">
        <w:rPr>
          <w:rFonts w:ascii="宋体" w:eastAsia="宋体" w:hAnsi="宋体" w:cs="宋体" w:hint="eastAsia"/>
          <w:bCs/>
          <w:szCs w:val="21"/>
        </w:rPr>
        <w:t>先生</w:t>
      </w:r>
      <w:proofErr w:type="gramEnd"/>
      <w:r w:rsidRPr="00F97B6C">
        <w:rPr>
          <w:rFonts w:ascii="宋体" w:eastAsia="宋体" w:hAnsi="宋体" w:cs="宋体" w:hint="eastAsia"/>
          <w:bCs/>
          <w:szCs w:val="21"/>
        </w:rPr>
        <w:t>有一篇「赤道下」，告诉我们有一个都市人携带了妻子到南洋某一块海滨的土人家里，妻子居然爱上了土人的黑肤，终于在一个暴风雨的时辰，娇妻赤条条的投到「土人」怀里去了。我们的「都市人」，却就在别离的忍受里，把妻子带回家去了。若估量这一篇的价值，也不过是告诉了我们一种「变态恋爱心理」的形态吧了。</w:t>
      </w:r>
    </w:p>
    <w:p w14:paraId="57856F33"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记得</w:t>
      </w:r>
      <w:bookmarkStart w:id="777" w:name="_Hlk32792550"/>
      <w:r w:rsidRPr="00F97B6C">
        <w:rPr>
          <w:rFonts w:ascii="宋体" w:eastAsia="宋体" w:hAnsi="宋体" w:cs="宋体" w:hint="eastAsia"/>
          <w:bCs/>
          <w:szCs w:val="21"/>
        </w:rPr>
        <w:t>张子三</w:t>
      </w:r>
      <w:bookmarkEnd w:id="777"/>
      <w:r w:rsidRPr="00F97B6C">
        <w:rPr>
          <w:rFonts w:ascii="宋体" w:eastAsia="宋体" w:hAnsi="宋体" w:cs="宋体" w:hint="eastAsia"/>
          <w:bCs/>
          <w:szCs w:val="21"/>
        </w:rPr>
        <w:t>先生有一篇叫「马戏班」的小说，也是以南洋为背景的小说。马戏班、流浪、内哄、恋爱，这是全篇的骨干。对于南洋正面的描述，一点也没有，这当然是失败的作品。</w:t>
      </w:r>
    </w:p>
    <w:p w14:paraId="3507D15E" w14:textId="77777777" w:rsidR="00F97B6C" w:rsidRPr="00F97B6C" w:rsidRDefault="00F97B6C" w:rsidP="00F97B6C">
      <w:pPr>
        <w:rPr>
          <w:rFonts w:ascii="宋体" w:eastAsia="宋体" w:hAnsi="宋体" w:cs="宋体"/>
          <w:bCs/>
          <w:szCs w:val="21"/>
        </w:rPr>
      </w:pPr>
      <w:bookmarkStart w:id="778" w:name="_Hlk32792636"/>
      <w:r w:rsidRPr="00F97B6C">
        <w:rPr>
          <w:rFonts w:ascii="宋体" w:eastAsia="宋体" w:hAnsi="宋体" w:cs="宋体" w:hint="eastAsia"/>
          <w:bCs/>
          <w:szCs w:val="21"/>
        </w:rPr>
        <w:t>新人</w:t>
      </w:r>
      <w:bookmarkStart w:id="779" w:name="_Hlk32792577"/>
      <w:r w:rsidRPr="00F97B6C">
        <w:rPr>
          <w:rFonts w:ascii="宋体" w:eastAsia="宋体" w:hAnsi="宋体" w:cs="宋体" w:hint="eastAsia"/>
          <w:bCs/>
          <w:szCs w:val="21"/>
        </w:rPr>
        <w:t>黑婴先</w:t>
      </w:r>
      <w:bookmarkEnd w:id="779"/>
      <w:r w:rsidRPr="00F97B6C">
        <w:rPr>
          <w:rFonts w:ascii="宋体" w:eastAsia="宋体" w:hAnsi="宋体" w:cs="宋体" w:hint="eastAsia"/>
          <w:bCs/>
          <w:szCs w:val="21"/>
        </w:rPr>
        <w:t>生是华侨走到上海求学，颇有勤奋写作，所写类皆南洋</w:t>
      </w:r>
      <w:proofErr w:type="gramStart"/>
      <w:r w:rsidRPr="00F97B6C">
        <w:rPr>
          <w:rFonts w:ascii="宋体" w:eastAsia="宋体" w:hAnsi="宋体" w:cs="宋体" w:hint="eastAsia"/>
          <w:bCs/>
          <w:szCs w:val="21"/>
        </w:rPr>
        <w:t>一</w:t>
      </w:r>
      <w:proofErr w:type="gramEnd"/>
      <w:r w:rsidRPr="00F97B6C">
        <w:rPr>
          <w:rFonts w:ascii="宋体" w:eastAsia="宋体" w:hAnsi="宋体" w:cs="宋体" w:hint="eastAsia"/>
          <w:bCs/>
          <w:szCs w:val="21"/>
        </w:rPr>
        <w:t>点子「哥儿式」的生活回忆。怀乡、椰林、赤道上的忧郁、跳舞、黑咖啡，这就是他的题材。照理，他这么年青，而又出生于南洋，对于当地的社会情形，是应该明了的，以这种熟悉的特能，来写作一切，虽然得不到什么大的成就，却总比在</w:t>
      </w:r>
      <w:proofErr w:type="gramStart"/>
      <w:r w:rsidRPr="00F97B6C">
        <w:rPr>
          <w:rFonts w:ascii="宋体" w:eastAsia="宋体" w:hAnsi="宋体" w:cs="宋体" w:hint="eastAsia"/>
          <w:bCs/>
          <w:szCs w:val="21"/>
        </w:rPr>
        <w:t>南洋住</w:t>
      </w:r>
      <w:proofErr w:type="gramEnd"/>
      <w:r w:rsidRPr="00F97B6C">
        <w:rPr>
          <w:rFonts w:ascii="宋体" w:eastAsia="宋体" w:hAnsi="宋体" w:cs="宋体" w:hint="eastAsia"/>
          <w:bCs/>
          <w:szCs w:val="21"/>
        </w:rPr>
        <w:t>不上半年便乱说一切的来得好。</w:t>
      </w:r>
      <w:bookmarkEnd w:id="778"/>
      <w:r w:rsidRPr="00F97B6C">
        <w:rPr>
          <w:rFonts w:ascii="宋体" w:eastAsia="宋体" w:hAnsi="宋体" w:cs="宋体" w:hint="eastAsia"/>
          <w:bCs/>
          <w:szCs w:val="21"/>
        </w:rPr>
        <w:t>可是年青人只会</w:t>
      </w:r>
      <w:proofErr w:type="gramStart"/>
      <w:r w:rsidRPr="00F97B6C">
        <w:rPr>
          <w:rFonts w:ascii="宋体" w:eastAsia="宋体" w:hAnsi="宋体" w:cs="宋体" w:hint="eastAsia"/>
          <w:bCs/>
          <w:szCs w:val="21"/>
        </w:rPr>
        <w:t>沉缅</w:t>
      </w:r>
      <w:proofErr w:type="gramEnd"/>
      <w:r w:rsidRPr="00F97B6C">
        <w:rPr>
          <w:rFonts w:ascii="宋体" w:eastAsia="宋体" w:hAnsi="宋体" w:cs="宋体" w:hint="eastAsia"/>
          <w:bCs/>
          <w:szCs w:val="21"/>
        </w:rPr>
        <w:t>的「爵士音乐」来享乐，什么也不写，老是「黑咖啡」「朱古律」「忧郁」「椰林进行曲」「黄昏」「肺病」「赤道线上」。</w:t>
      </w:r>
    </w:p>
    <w:p w14:paraId="07F7D4D3"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其余关于南洋的记述，却不过是「游记」「过埠印象」而已。</w:t>
      </w:r>
    </w:p>
    <w:p w14:paraId="49AC55AE"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在现有的关于以南洋为背景的创作里，我们所认为失败的地方，是忽略了南洋社会的真正实</w:t>
      </w:r>
      <w:r w:rsidRPr="00F97B6C">
        <w:rPr>
          <w:rFonts w:ascii="宋体" w:eastAsia="宋体" w:hAnsi="宋体" w:cs="宋体" w:hint="eastAsia"/>
          <w:bCs/>
          <w:szCs w:val="21"/>
        </w:rPr>
        <w:lastRenderedPageBreak/>
        <w:t>况，即是与南洋的正面形态断了</w:t>
      </w:r>
      <w:proofErr w:type="gramStart"/>
      <w:r w:rsidRPr="00F97B6C">
        <w:rPr>
          <w:rFonts w:ascii="宋体" w:eastAsia="宋体" w:hAnsi="宋体" w:cs="宋体" w:hint="eastAsia"/>
          <w:bCs/>
          <w:color w:val="FF0000"/>
          <w:szCs w:val="21"/>
        </w:rPr>
        <w:t>连系</w:t>
      </w:r>
      <w:proofErr w:type="gramEnd"/>
      <w:r w:rsidRPr="00F97B6C">
        <w:rPr>
          <w:rFonts w:ascii="宋体" w:eastAsia="宋体" w:hAnsi="宋体" w:cs="宋体" w:hint="eastAsia"/>
          <w:bCs/>
          <w:szCs w:val="21"/>
        </w:rPr>
        <w:t>！</w:t>
      </w:r>
    </w:p>
    <w:p w14:paraId="735FC26F"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要补救这一点，要产生伟大的南洋文学，首先我们得深入南洋社会里面，其次须得了解南洋的</w:t>
      </w:r>
      <w:r w:rsidRPr="00F97B6C">
        <w:rPr>
          <w:rFonts w:ascii="宋体" w:eastAsia="宋体" w:hAnsi="宋体" w:cs="宋体" w:hint="eastAsia"/>
          <w:bCs/>
          <w:color w:val="FF0000"/>
          <w:szCs w:val="21"/>
        </w:rPr>
        <w:t>内包</w:t>
      </w:r>
      <w:r w:rsidRPr="00F97B6C">
        <w:rPr>
          <w:rFonts w:ascii="宋体" w:eastAsia="宋体" w:hAnsi="宋体" w:cs="宋体" w:hint="eastAsia"/>
          <w:bCs/>
          <w:szCs w:val="21"/>
        </w:rPr>
        <w:t>和明白南洋在国际间的地位。再次是创作者个人的「文学修养问题」。</w:t>
      </w:r>
    </w:p>
    <w:p w14:paraId="4B0EAFF7" w14:textId="77C22091" w:rsidR="00F97B6C" w:rsidRDefault="00F97B6C" w:rsidP="00F97B6C">
      <w:pPr>
        <w:rPr>
          <w:rFonts w:ascii="宋体" w:eastAsia="宋体" w:hAnsi="宋体" w:cs="宋体"/>
          <w:b/>
          <w:szCs w:val="21"/>
        </w:rPr>
      </w:pPr>
      <w:r w:rsidRPr="00F97B6C">
        <w:rPr>
          <w:rFonts w:ascii="宋体" w:eastAsia="宋体" w:hAnsi="宋体" w:cs="宋体" w:hint="eastAsia"/>
          <w:bCs/>
          <w:szCs w:val="21"/>
        </w:rPr>
        <w:t>（载</w:t>
      </w:r>
      <w:r w:rsidRPr="00F97B6C">
        <w:rPr>
          <w:rFonts w:ascii="宋体" w:eastAsia="宋体" w:hAnsi="宋体" w:cs="宋体" w:hint="eastAsia"/>
          <w:b/>
          <w:szCs w:val="21"/>
        </w:rPr>
        <w:t>一九三五年「星洲日报」新年特刊</w:t>
      </w:r>
      <w:r>
        <w:rPr>
          <w:rFonts w:ascii="宋体" w:eastAsia="宋体" w:hAnsi="宋体" w:cs="宋体" w:hint="eastAsia"/>
          <w:b/>
          <w:szCs w:val="21"/>
        </w:rPr>
        <w:t>）</w:t>
      </w:r>
    </w:p>
    <w:p w14:paraId="6D685029" w14:textId="55D82DE7" w:rsidR="00C83D73" w:rsidRDefault="00C83D73" w:rsidP="00F97B6C">
      <w:pPr>
        <w:rPr>
          <w:rFonts w:ascii="宋体" w:eastAsia="宋体" w:hAnsi="宋体" w:cs="宋体"/>
          <w:b/>
          <w:szCs w:val="21"/>
        </w:rPr>
      </w:pPr>
    </w:p>
    <w:p w14:paraId="427A6345" w14:textId="77777777" w:rsidR="00C47EAD" w:rsidRDefault="00C47EAD" w:rsidP="00AF7FC2">
      <w:pPr>
        <w:rPr>
          <w:rFonts w:ascii="宋体" w:eastAsia="宋体" w:hAnsi="宋体" w:cs="宋体"/>
          <w:bCs/>
          <w:szCs w:val="21"/>
        </w:rPr>
        <w:sectPr w:rsidR="00C47EAD">
          <w:footerReference w:type="default" r:id="rId111"/>
          <w:footnotePr>
            <w:numFmt w:val="decimalEnclosedCircleChinese"/>
            <w:numRestart w:val="eachSect"/>
          </w:footnotePr>
          <w:pgSz w:w="11906" w:h="16838"/>
          <w:pgMar w:top="1440" w:right="1753" w:bottom="1440" w:left="1753" w:header="851" w:footer="992" w:gutter="0"/>
          <w:cols w:space="425"/>
          <w:docGrid w:type="lines" w:linePitch="312"/>
        </w:sectPr>
      </w:pPr>
    </w:p>
    <w:p w14:paraId="7CC18137" w14:textId="77777777" w:rsidR="00AF7FC2" w:rsidRPr="00AF7FC2" w:rsidRDefault="00AF7FC2" w:rsidP="004A7131">
      <w:pPr>
        <w:jc w:val="center"/>
        <w:rPr>
          <w:rFonts w:ascii="宋体" w:eastAsia="宋体" w:hAnsi="宋体" w:cs="宋体"/>
          <w:bCs/>
          <w:szCs w:val="21"/>
        </w:rPr>
      </w:pPr>
      <w:r w:rsidRPr="00AF7FC2">
        <w:rPr>
          <w:rFonts w:ascii="宋体" w:eastAsia="宋体" w:hAnsi="宋体" w:cs="宋体" w:hint="eastAsia"/>
          <w:bCs/>
          <w:szCs w:val="21"/>
        </w:rPr>
        <w:lastRenderedPageBreak/>
        <w:t>@林参天《马来亚文艺沉寂的原因》，1935</w:t>
      </w:r>
    </w:p>
    <w:p w14:paraId="268725F9"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南洋文化太落后了，南洋文艺太幼稚了。」凡是智识阶级，都会有这感想。人类文化的滋长，本不是一朝一夕所能成，无疑的，要有悠久的年代，和人类努力的建设，才能提高起来。两三千年前的欧洲，还是野蛮人的世界；中国在五千年前，还过着穴居饮血的生活；就是世界文化最古的国家，最多也不过一万多年的历史。人类由生活简单的野蛮人，进化到现代</w:t>
      </w:r>
      <w:r w:rsidRPr="00AF7FC2">
        <w:rPr>
          <w:rFonts w:ascii="宋体" w:eastAsia="宋体" w:hAnsi="宋体" w:cs="宋体" w:hint="eastAsia"/>
          <w:bCs/>
          <w:color w:val="FF0000"/>
          <w:szCs w:val="21"/>
        </w:rPr>
        <w:t>复杂美</w:t>
      </w:r>
      <w:proofErr w:type="gramStart"/>
      <w:r w:rsidRPr="00AF7FC2">
        <w:rPr>
          <w:rFonts w:ascii="宋体" w:eastAsia="宋体" w:hAnsi="宋体" w:cs="宋体" w:hint="eastAsia"/>
          <w:bCs/>
          <w:color w:val="FF0000"/>
          <w:szCs w:val="21"/>
        </w:rPr>
        <w:t>備</w:t>
      </w:r>
      <w:proofErr w:type="gramEnd"/>
      <w:r w:rsidRPr="00AF7FC2">
        <w:rPr>
          <w:rFonts w:ascii="宋体" w:eastAsia="宋体" w:hAnsi="宋体" w:cs="宋体" w:hint="eastAsia"/>
          <w:bCs/>
          <w:szCs w:val="21"/>
        </w:rPr>
        <w:t>的生活，其间不知费了几许心血和劳力，年代与岁月，才有今日伟大的文化。在哥伦布未发现之前的亚美利加和现代的亚美利加，它的文化突飞猛进，这显然是表示着人类的高速度建设的能力。南洋（狭义的）在二百年前，是在游牧生活的状态中，自从荷兰人踏上马六甲后，文化上、经济上、以及政治上，才起了变动，生活才趋于现代化。由游牧生活到现代的工业生活，这个过程是跳得太快了，要文化和物质一样，</w:t>
      </w:r>
      <w:proofErr w:type="gramStart"/>
      <w:r w:rsidRPr="00AF7FC2">
        <w:rPr>
          <w:rFonts w:ascii="宋体" w:eastAsia="宋体" w:hAnsi="宋体" w:cs="宋体" w:hint="eastAsia"/>
          <w:bCs/>
          <w:szCs w:val="21"/>
        </w:rPr>
        <w:t>一</w:t>
      </w:r>
      <w:proofErr w:type="gramEnd"/>
      <w:r w:rsidRPr="00AF7FC2">
        <w:rPr>
          <w:rFonts w:ascii="宋体" w:eastAsia="宋体" w:hAnsi="宋体" w:cs="宋体" w:hint="eastAsia"/>
          <w:bCs/>
          <w:szCs w:val="21"/>
        </w:rPr>
        <w:t>跳跳过</w:t>
      </w:r>
      <w:proofErr w:type="gramStart"/>
      <w:r w:rsidRPr="00AF7FC2">
        <w:rPr>
          <w:rFonts w:ascii="宋体" w:eastAsia="宋体" w:hAnsi="宋体" w:cs="宋体" w:hint="eastAsia"/>
          <w:bCs/>
          <w:szCs w:val="21"/>
        </w:rPr>
        <w:t>十几</w:t>
      </w:r>
      <w:proofErr w:type="gramEnd"/>
      <w:r w:rsidRPr="00AF7FC2">
        <w:rPr>
          <w:rFonts w:ascii="宋体" w:eastAsia="宋体" w:hAnsi="宋体" w:cs="宋体" w:hint="eastAsia"/>
          <w:bCs/>
          <w:szCs w:val="21"/>
        </w:rPr>
        <w:t>世纪的</w:t>
      </w:r>
      <w:r w:rsidRPr="00AF7FC2">
        <w:rPr>
          <w:rFonts w:ascii="宋体" w:eastAsia="宋体" w:hAnsi="宋体" w:cs="宋体" w:hint="eastAsia"/>
          <w:bCs/>
          <w:color w:val="FF0000"/>
          <w:szCs w:val="21"/>
        </w:rPr>
        <w:t>程途</w:t>
      </w:r>
      <w:r w:rsidRPr="00AF7FC2">
        <w:rPr>
          <w:rFonts w:ascii="宋体" w:eastAsia="宋体" w:hAnsi="宋体" w:cs="宋体" w:hint="eastAsia"/>
          <w:bCs/>
          <w:szCs w:val="21"/>
        </w:rPr>
        <w:t>，这是不可能的事。所以现在南洋文化的落后，也是必然的现象，如果南洋的文化，经过相当的时间和努力下去，将来总有一天会发荣滋长，这是意想中的事。</w:t>
      </w:r>
    </w:p>
    <w:p w14:paraId="29C89933"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文艺是人类的表现和生活的写真，不论古今中外，都是一样。中国的诗经和希腊的荷马史诗，就可以代表东西两半球的古代文艺。现代欧洲文艺，奇葩怒放，当然有它的历史条件和社会的特殊背景。即以文化根底最浅的日本和美国而论，它们之所以能建树今日的灿烂光华的独立的</w:t>
      </w:r>
      <w:r w:rsidRPr="00AF7FC2">
        <w:rPr>
          <w:rFonts w:ascii="宋体" w:eastAsia="宋体" w:hAnsi="宋体" w:cs="宋体" w:hint="eastAsia"/>
          <w:bCs/>
          <w:color w:val="FF0000"/>
          <w:szCs w:val="21"/>
        </w:rPr>
        <w:t>文艺</w:t>
      </w:r>
      <w:r w:rsidRPr="00AF7FC2">
        <w:rPr>
          <w:rFonts w:ascii="宋体" w:eastAsia="宋体" w:hAnsi="宋体" w:cs="宋体" w:hint="eastAsia"/>
          <w:bCs/>
          <w:szCs w:val="21"/>
        </w:rPr>
        <w:t>。当然也有相当时间的历史过程。现代南洋文艺太幼稚，这是不可否认的事实，因为它的文艺发动的历史太迟了。但是谁也不敢断定：南洋的文艺是永无发荣滋长、光耀于世界文坛。现代南洋的作家，无论马来人、华人、以及其他各民族人，都有在埋头苦干，冀图着建树独立性的南洋新文艺。我不懂马来文，但我在</w:t>
      </w:r>
      <w:r w:rsidRPr="00AF7FC2">
        <w:rPr>
          <w:rFonts w:ascii="宋体" w:eastAsia="宋体" w:hAnsi="宋体" w:cs="宋体" w:hint="eastAsia"/>
          <w:bCs/>
          <w:color w:val="FF0000"/>
          <w:szCs w:val="21"/>
        </w:rPr>
        <w:t>T</w:t>
      </w:r>
      <w:r w:rsidRPr="00AF7FC2">
        <w:rPr>
          <w:rFonts w:ascii="宋体" w:eastAsia="宋体" w:hAnsi="宋体" w:cs="宋体" w:hint="eastAsia"/>
          <w:bCs/>
          <w:szCs w:val="21"/>
        </w:rPr>
        <w:t>埠时曾和一位马来教育厅</w:t>
      </w:r>
      <w:proofErr w:type="gramStart"/>
      <w:r w:rsidRPr="00AF7FC2">
        <w:rPr>
          <w:rFonts w:ascii="宋体" w:eastAsia="宋体" w:hAnsi="宋体" w:cs="宋体" w:hint="eastAsia"/>
          <w:bCs/>
          <w:szCs w:val="21"/>
        </w:rPr>
        <w:t>长谈反马来文艺</w:t>
      </w:r>
      <w:proofErr w:type="gramEnd"/>
      <w:r w:rsidRPr="00AF7FC2">
        <w:rPr>
          <w:rFonts w:ascii="宋体" w:eastAsia="宋体" w:hAnsi="宋体" w:cs="宋体" w:hint="eastAsia"/>
          <w:bCs/>
          <w:szCs w:val="21"/>
        </w:rPr>
        <w:t>的问题，据他说：马来文艺是很柔美的，无论在小说、诗歌、戏剧各方面，都有很好的作品.，新加坡有文艺团体，出版文艺书籍很多，可惜很少人留意它，也没有人去翻译它.，所以马</w:t>
      </w:r>
      <w:proofErr w:type="gramStart"/>
      <w:r w:rsidRPr="00AF7FC2">
        <w:rPr>
          <w:rFonts w:ascii="宋体" w:eastAsia="宋体" w:hAnsi="宋体" w:cs="宋体" w:hint="eastAsia"/>
          <w:bCs/>
          <w:szCs w:val="21"/>
        </w:rPr>
        <w:t>来文艺</w:t>
      </w:r>
      <w:proofErr w:type="gramEnd"/>
      <w:r w:rsidRPr="00AF7FC2">
        <w:rPr>
          <w:rFonts w:ascii="宋体" w:eastAsia="宋体" w:hAnsi="宋体" w:cs="宋体" w:hint="eastAsia"/>
          <w:bCs/>
          <w:szCs w:val="21"/>
        </w:rPr>
        <w:t>究竟是怎样的，</w:t>
      </w:r>
      <w:proofErr w:type="gramStart"/>
      <w:r w:rsidRPr="00AF7FC2">
        <w:rPr>
          <w:rFonts w:ascii="宋体" w:eastAsia="宋体" w:hAnsi="宋体" w:cs="宋体" w:hint="eastAsia"/>
          <w:bCs/>
          <w:szCs w:val="21"/>
        </w:rPr>
        <w:t>外间人</w:t>
      </w:r>
      <w:proofErr w:type="gramEnd"/>
      <w:r w:rsidRPr="00AF7FC2">
        <w:rPr>
          <w:rFonts w:ascii="宋体" w:eastAsia="宋体" w:hAnsi="宋体" w:cs="宋体" w:hint="eastAsia"/>
          <w:bCs/>
          <w:szCs w:val="21"/>
        </w:rPr>
        <w:t>还没识破这闷葫芦！后来我</w:t>
      </w:r>
      <w:proofErr w:type="gramStart"/>
      <w:r w:rsidRPr="00AF7FC2">
        <w:rPr>
          <w:rFonts w:ascii="宋体" w:eastAsia="宋体" w:hAnsi="宋体" w:cs="宋体" w:hint="eastAsia"/>
          <w:bCs/>
          <w:szCs w:val="21"/>
        </w:rPr>
        <w:t>也曾读</w:t>
      </w:r>
      <w:proofErr w:type="gramEnd"/>
      <w:r w:rsidRPr="00AF7FC2">
        <w:rPr>
          <w:rFonts w:ascii="宋体" w:eastAsia="宋体" w:hAnsi="宋体" w:cs="宋体" w:hint="eastAsia"/>
          <w:bCs/>
          <w:szCs w:val="21"/>
        </w:rPr>
        <w:t>过几本英译的马来情诗，觉得清新柔婉可爱。我们想建立南洋文艺，这方面也值得我们注意。</w:t>
      </w:r>
    </w:p>
    <w:p w14:paraId="0FAA07E8"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马来亚</w:t>
      </w:r>
      <w:proofErr w:type="gramStart"/>
      <w:r w:rsidRPr="00AF7FC2">
        <w:rPr>
          <w:rFonts w:ascii="宋体" w:eastAsia="宋体" w:hAnsi="宋体" w:cs="宋体" w:hint="eastAsia"/>
          <w:bCs/>
          <w:szCs w:val="21"/>
        </w:rPr>
        <w:t>纯文艺</w:t>
      </w:r>
      <w:proofErr w:type="gramEnd"/>
      <w:r w:rsidRPr="00AF7FC2">
        <w:rPr>
          <w:rFonts w:ascii="宋体" w:eastAsia="宋体" w:hAnsi="宋体" w:cs="宋体" w:hint="eastAsia"/>
          <w:bCs/>
          <w:szCs w:val="21"/>
        </w:rPr>
        <w:t>的运动（中文的），听说要以新国民日报上附的「星光」为</w:t>
      </w:r>
      <w:proofErr w:type="gramStart"/>
      <w:r w:rsidRPr="00AF7FC2">
        <w:rPr>
          <w:rFonts w:ascii="宋体" w:eastAsia="宋体" w:hAnsi="宋体" w:cs="宋体" w:hint="eastAsia"/>
          <w:bCs/>
          <w:color w:val="FF0000"/>
          <w:szCs w:val="21"/>
        </w:rPr>
        <w:t>嚆矢</w:t>
      </w:r>
      <w:proofErr w:type="gramEnd"/>
      <w:r w:rsidRPr="00AF7FC2">
        <w:rPr>
          <w:rFonts w:ascii="宋体" w:eastAsia="宋体" w:hAnsi="宋体" w:cs="宋体" w:hint="eastAsia"/>
          <w:bCs/>
          <w:szCs w:val="21"/>
        </w:rPr>
        <w:t>，这是谭云山主编的。大概是十年前吧，那时马来亚除了报纸上的杂文副刊之外，没有一个刊物是</w:t>
      </w:r>
      <w:proofErr w:type="gramStart"/>
      <w:r w:rsidRPr="00AF7FC2">
        <w:rPr>
          <w:rFonts w:ascii="宋体" w:eastAsia="宋体" w:hAnsi="宋体" w:cs="宋体" w:hint="eastAsia"/>
          <w:bCs/>
          <w:szCs w:val="21"/>
        </w:rPr>
        <w:t>纯文艺</w:t>
      </w:r>
      <w:proofErr w:type="gramEnd"/>
      <w:r w:rsidRPr="00AF7FC2">
        <w:rPr>
          <w:rFonts w:ascii="宋体" w:eastAsia="宋体" w:hAnsi="宋体" w:cs="宋体" w:hint="eastAsia"/>
          <w:bCs/>
          <w:szCs w:val="21"/>
        </w:rPr>
        <w:t>的。自从「星光」刊出之后，南洋文艺就播下了种子，以后各报的屁股，都有</w:t>
      </w:r>
      <w:proofErr w:type="gramStart"/>
      <w:r w:rsidRPr="00AF7FC2">
        <w:rPr>
          <w:rFonts w:ascii="宋体" w:eastAsia="宋体" w:hAnsi="宋体" w:cs="宋体" w:hint="eastAsia"/>
          <w:bCs/>
          <w:szCs w:val="21"/>
        </w:rPr>
        <w:t>它文艺</w:t>
      </w:r>
      <w:proofErr w:type="gramEnd"/>
      <w:r w:rsidRPr="00AF7FC2">
        <w:rPr>
          <w:rFonts w:ascii="宋体" w:eastAsia="宋体" w:hAnsi="宋体" w:cs="宋体" w:hint="eastAsia"/>
          <w:bCs/>
          <w:szCs w:val="21"/>
        </w:rPr>
        <w:t>的刊物出现了。那时我还没有来南洋，这一段话是云山亲自和我谈起的，究竟它的内容怎样，我没有见到，要待后人写南洋文艺史时，再来考据了。我所知道的要算「洪荒」，如果以「星光」为第一期，那末「洪荒」在南洋文艺运动史上要算第二个阶段了。这是一批在南洋的青年组织的刊物，主干是曾圣提等十余人。这时我刚到南洋，对于它的内容如何，也无法知道，因为我没有读到「洪荒」里面的大作。第三个阶段要算南洋商报的「文艺」了，这也是个</w:t>
      </w:r>
      <w:proofErr w:type="gramStart"/>
      <w:r w:rsidRPr="00AF7FC2">
        <w:rPr>
          <w:rFonts w:ascii="宋体" w:eastAsia="宋体" w:hAnsi="宋体" w:cs="宋体" w:hint="eastAsia"/>
          <w:bCs/>
          <w:szCs w:val="21"/>
        </w:rPr>
        <w:t>纯文艺</w:t>
      </w:r>
      <w:proofErr w:type="gramEnd"/>
      <w:r w:rsidRPr="00AF7FC2">
        <w:rPr>
          <w:rFonts w:ascii="宋体" w:eastAsia="宋体" w:hAnsi="宋体" w:cs="宋体" w:hint="eastAsia"/>
          <w:bCs/>
          <w:szCs w:val="21"/>
        </w:rPr>
        <w:t>的刊物，每周一次，主编是曾圣提，撰稿者大都是「洪荒」的老伙计。这刊物，我曾小心地读过几期，里面有几篇写得很可以。第四阶段要算民国日报的「新航路」和星洲日报的「野</w:t>
      </w:r>
      <w:proofErr w:type="gramStart"/>
      <w:r w:rsidRPr="00AF7FC2">
        <w:rPr>
          <w:rFonts w:ascii="宋体" w:eastAsia="宋体" w:hAnsi="宋体" w:cs="宋体" w:hint="eastAsia"/>
          <w:bCs/>
          <w:szCs w:val="21"/>
        </w:rPr>
        <w:t>葩</w:t>
      </w:r>
      <w:proofErr w:type="gramEnd"/>
      <w:r w:rsidRPr="00AF7FC2">
        <w:rPr>
          <w:rFonts w:ascii="宋体" w:eastAsia="宋体" w:hAnsi="宋体" w:cs="宋体" w:hint="eastAsia"/>
          <w:bCs/>
          <w:szCs w:val="21"/>
        </w:rPr>
        <w:t>」了。这是南洋文艺运动最起劲的时期，我用客观而冷静的态度去读这两个刊物，觉得在各方面都有很好的作品，这些作品和国内文坛比拟起来，也不觉得有什么逊色，可惜量上不多吧了。过了这个时期，南洋文艺又沉寂下去了，「野</w:t>
      </w:r>
      <w:proofErr w:type="gramStart"/>
      <w:r w:rsidRPr="00AF7FC2">
        <w:rPr>
          <w:rFonts w:ascii="宋体" w:eastAsia="宋体" w:hAnsi="宋体" w:cs="宋体" w:hint="eastAsia"/>
          <w:bCs/>
          <w:szCs w:val="21"/>
        </w:rPr>
        <w:t>葩</w:t>
      </w:r>
      <w:proofErr w:type="gramEnd"/>
      <w:r w:rsidRPr="00AF7FC2">
        <w:rPr>
          <w:rFonts w:ascii="宋体" w:eastAsia="宋体" w:hAnsi="宋体" w:cs="宋体" w:hint="eastAsia"/>
          <w:bCs/>
          <w:szCs w:val="21"/>
        </w:rPr>
        <w:t>」凋谢了！「新航路」也触礁了！其余各报的屁股，虽然也有</w:t>
      </w:r>
      <w:proofErr w:type="gramStart"/>
      <w:r w:rsidRPr="00AF7FC2">
        <w:rPr>
          <w:rFonts w:ascii="宋体" w:eastAsia="宋体" w:hAnsi="宋体" w:cs="宋体" w:hint="eastAsia"/>
          <w:bCs/>
          <w:szCs w:val="21"/>
        </w:rPr>
        <w:t>纯文艺</w:t>
      </w:r>
      <w:proofErr w:type="gramEnd"/>
      <w:r w:rsidRPr="00AF7FC2">
        <w:rPr>
          <w:rFonts w:ascii="宋体" w:eastAsia="宋体" w:hAnsi="宋体" w:cs="宋体" w:hint="eastAsia"/>
          <w:bCs/>
          <w:szCs w:val="21"/>
        </w:rPr>
        <w:t>的刊物，为数却很少了。一九三二年，南洋文艺又是一个新转机，最先是星洲日报的星期刊的「文艺副刊」出现了，最初几期内容较为贫乏，以后慢慢地充实起来，竟有几篇很值得一读的文章。不久，民国日报也出了一个同性质的副刊——「文艺」内容形式，很是不错。到一九三四年的下半年，南洋文艺界又沉寂，连这样可怜的屁股文艺都支持不下了。上面所述的马来亚文艺运动和刊物，当然不仅此数，如</w:t>
      </w:r>
      <w:proofErr w:type="gramStart"/>
      <w:r w:rsidRPr="00AF7FC2">
        <w:rPr>
          <w:rFonts w:ascii="宋体" w:eastAsia="宋体" w:hAnsi="宋体" w:cs="宋体" w:hint="eastAsia"/>
          <w:bCs/>
          <w:szCs w:val="21"/>
        </w:rPr>
        <w:t>叻</w:t>
      </w:r>
      <w:proofErr w:type="gramEnd"/>
      <w:r w:rsidRPr="00AF7FC2">
        <w:rPr>
          <w:rFonts w:ascii="宋体" w:eastAsia="宋体" w:hAnsi="宋体" w:cs="宋体" w:hint="eastAsia"/>
          <w:bCs/>
          <w:szCs w:val="21"/>
        </w:rPr>
        <w:t>报的「椰林」、商报的「压</w:t>
      </w:r>
      <w:r w:rsidRPr="00AF7FC2">
        <w:rPr>
          <w:rFonts w:ascii="宋体" w:eastAsia="宋体" w:hAnsi="宋体" w:cs="宋体" w:hint="eastAsia"/>
          <w:bCs/>
          <w:color w:val="FF0000"/>
          <w:szCs w:val="21"/>
        </w:rPr>
        <w:t>觉</w:t>
      </w:r>
      <w:r w:rsidRPr="00AF7FC2">
        <w:rPr>
          <w:rFonts w:ascii="宋体" w:eastAsia="宋体" w:hAnsi="宋体" w:cs="宋体" w:hint="eastAsia"/>
          <w:bCs/>
          <w:szCs w:val="21"/>
        </w:rPr>
        <w:t>」、新国民报的「瀑布」、以及槟榔屿「光华」和「槟城」两报都有过</w:t>
      </w:r>
      <w:proofErr w:type="gramStart"/>
      <w:r w:rsidRPr="00AF7FC2">
        <w:rPr>
          <w:rFonts w:ascii="宋体" w:eastAsia="宋体" w:hAnsi="宋体" w:cs="宋体" w:hint="eastAsia"/>
          <w:bCs/>
          <w:szCs w:val="21"/>
        </w:rPr>
        <w:t>纯文艺</w:t>
      </w:r>
      <w:proofErr w:type="gramEnd"/>
      <w:r w:rsidRPr="00AF7FC2">
        <w:rPr>
          <w:rFonts w:ascii="宋体" w:eastAsia="宋体" w:hAnsi="宋体" w:cs="宋体" w:hint="eastAsia"/>
          <w:bCs/>
          <w:szCs w:val="21"/>
        </w:rPr>
        <w:t>性质的刊物，可惜我没有阅读过，所以不能一一叙述。好在我这篇东西不是文艺史，是一种漫谈，读者当然</w:t>
      </w:r>
      <w:r w:rsidRPr="00AF7FC2">
        <w:rPr>
          <w:rFonts w:ascii="宋体" w:eastAsia="宋体" w:hAnsi="宋体" w:cs="宋体" w:hint="eastAsia"/>
          <w:bCs/>
          <w:color w:val="FF0000"/>
          <w:szCs w:val="21"/>
        </w:rPr>
        <w:t>可以</w:t>
      </w:r>
      <w:r w:rsidRPr="00AF7FC2">
        <w:rPr>
          <w:rFonts w:ascii="宋体" w:eastAsia="宋体" w:hAnsi="宋体" w:cs="宋体" w:hint="eastAsia"/>
          <w:bCs/>
          <w:szCs w:val="21"/>
        </w:rPr>
        <w:t>原谅我这篇文章的不详细。</w:t>
      </w:r>
    </w:p>
    <w:p w14:paraId="08FE029C"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lastRenderedPageBreak/>
        <w:t>马来亚文艺运动，说短也不短了，至少也有十余年的历史了。为什么载</w:t>
      </w:r>
      <w:proofErr w:type="gramStart"/>
      <w:r w:rsidRPr="00AF7FC2">
        <w:rPr>
          <w:rFonts w:ascii="宋体" w:eastAsia="宋体" w:hAnsi="宋体" w:cs="宋体" w:hint="eastAsia"/>
          <w:bCs/>
          <w:szCs w:val="21"/>
        </w:rPr>
        <w:t>兴载灭</w:t>
      </w:r>
      <w:proofErr w:type="gramEnd"/>
      <w:r w:rsidRPr="00AF7FC2">
        <w:rPr>
          <w:rFonts w:ascii="宋体" w:eastAsia="宋体" w:hAnsi="宋体" w:cs="宋体" w:hint="eastAsia"/>
          <w:bCs/>
          <w:szCs w:val="21"/>
        </w:rPr>
        <w:t>，不能建立纯南洋的文艺呢？它的原因，以我个人的考察，有下列的八条：</w:t>
      </w:r>
    </w:p>
    <w:p w14:paraId="13B6DE69"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一、南洋作家平时太没有联络和组织。一种事业的推进，应要有共同的力量，才能发挥效力，作家既</w:t>
      </w:r>
      <w:r w:rsidRPr="00AF7FC2">
        <w:rPr>
          <w:rFonts w:ascii="宋体" w:eastAsia="宋体" w:hAnsi="宋体" w:cs="宋体" w:hint="eastAsia"/>
          <w:bCs/>
          <w:color w:val="FF0000"/>
          <w:szCs w:val="21"/>
        </w:rPr>
        <w:t>.没</w:t>
      </w:r>
      <w:r w:rsidRPr="00AF7FC2">
        <w:rPr>
          <w:rFonts w:ascii="宋体" w:eastAsia="宋体" w:hAnsi="宋体" w:cs="宋体" w:hint="eastAsia"/>
          <w:bCs/>
          <w:szCs w:val="21"/>
        </w:rPr>
        <w:t>有组织，怎样制出一种计划去推进或建树南洋文艺呢？</w:t>
      </w:r>
    </w:p>
    <w:p w14:paraId="697F1D69"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二、篇幅太少，不能充分地容纳作品。南洋文艺大都是附在报纸的屁股，篇幅既少，出版日期又隔得太久。各报副刊，</w:t>
      </w:r>
      <w:proofErr w:type="gramStart"/>
      <w:r w:rsidRPr="00AF7FC2">
        <w:rPr>
          <w:rFonts w:ascii="宋体" w:eastAsia="宋体" w:hAnsi="宋体" w:cs="宋体" w:hint="eastAsia"/>
          <w:bCs/>
          <w:szCs w:val="21"/>
        </w:rPr>
        <w:t>大都一</w:t>
      </w:r>
      <w:proofErr w:type="gramEnd"/>
      <w:r w:rsidRPr="00AF7FC2">
        <w:rPr>
          <w:rFonts w:ascii="宋体" w:eastAsia="宋体" w:hAnsi="宋体" w:cs="宋体" w:hint="eastAsia"/>
          <w:bCs/>
          <w:szCs w:val="21"/>
        </w:rPr>
        <w:t>周一次，而每次至多只能刊登七八千字，一篇文艺创作，那里能限定七八千字呢？而且像这种短篇作品，还不能一次登完，把它分割几段刊登，长篇更是不必说了。</w:t>
      </w:r>
    </w:p>
    <w:p w14:paraId="4C9838FC" w14:textId="77777777" w:rsidR="00AF7FC2" w:rsidRPr="00AF7FC2" w:rsidRDefault="00AF7FC2" w:rsidP="00AF7FC2">
      <w:pPr>
        <w:ind w:firstLineChars="200" w:firstLine="420"/>
        <w:rPr>
          <w:rFonts w:ascii="宋体" w:eastAsia="宋体" w:hAnsi="宋体" w:cs="宋体"/>
          <w:bCs/>
          <w:szCs w:val="21"/>
        </w:rPr>
      </w:pPr>
      <w:r w:rsidRPr="00AF7FC2">
        <w:rPr>
          <w:rFonts w:ascii="宋体" w:eastAsia="宋体" w:hAnsi="宋体" w:cs="宋体" w:hint="eastAsia"/>
          <w:bCs/>
          <w:szCs w:val="21"/>
        </w:rPr>
        <w:t>一篇文章都有它的元气和精神，被你这样分割成断片，不要说是文章失了系统，没有精彩，</w:t>
      </w:r>
      <w:r w:rsidRPr="00AF7FC2">
        <w:rPr>
          <w:rFonts w:ascii="宋体" w:eastAsia="宋体" w:hAnsi="宋体" w:cs="宋体" w:hint="eastAsia"/>
          <w:bCs/>
          <w:color w:val="FF0000"/>
          <w:szCs w:val="21"/>
        </w:rPr>
        <w:t>就是</w:t>
      </w:r>
      <w:r w:rsidRPr="00AF7FC2">
        <w:rPr>
          <w:rFonts w:ascii="宋体" w:eastAsia="宋体" w:hAnsi="宋体" w:cs="宋体" w:hint="eastAsia"/>
          <w:bCs/>
          <w:szCs w:val="21"/>
        </w:rPr>
        <w:t>读者</w:t>
      </w:r>
      <w:r w:rsidRPr="00AF7FC2">
        <w:rPr>
          <w:rFonts w:ascii="宋体" w:eastAsia="宋体" w:hAnsi="宋体" w:cs="宋体" w:hint="eastAsia"/>
          <w:bCs/>
          <w:color w:val="FF0000"/>
          <w:szCs w:val="21"/>
        </w:rPr>
        <w:t>也有些</w:t>
      </w:r>
      <w:r w:rsidRPr="00AF7FC2">
        <w:rPr>
          <w:rFonts w:ascii="宋体" w:eastAsia="宋体" w:hAnsi="宋体" w:cs="宋体" w:hint="eastAsia"/>
          <w:bCs/>
          <w:szCs w:val="21"/>
        </w:rPr>
        <w:t>记忆不起，扫兴极了!</w:t>
      </w:r>
    </w:p>
    <w:p w14:paraId="06CEEE59"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三、有些编者不负责任，也是南洋文艺的一个致命伤。南洋各报编辑，</w:t>
      </w:r>
      <w:r w:rsidRPr="00AF7FC2">
        <w:rPr>
          <w:rFonts w:ascii="宋体" w:eastAsia="宋体" w:hAnsi="宋体" w:cs="宋体" w:hint="eastAsia"/>
          <w:bCs/>
          <w:color w:val="FF0000"/>
          <w:szCs w:val="21"/>
        </w:rPr>
        <w:t>工</w:t>
      </w:r>
      <w:proofErr w:type="gramStart"/>
      <w:r w:rsidRPr="00AF7FC2">
        <w:rPr>
          <w:rFonts w:ascii="宋体" w:eastAsia="宋体" w:hAnsi="宋体" w:cs="宋体" w:hint="eastAsia"/>
          <w:bCs/>
          <w:szCs w:val="21"/>
        </w:rPr>
        <w:t>多酬薄</w:t>
      </w:r>
      <w:proofErr w:type="gramEnd"/>
      <w:r w:rsidRPr="00AF7FC2">
        <w:rPr>
          <w:rFonts w:ascii="宋体" w:eastAsia="宋体" w:hAnsi="宋体" w:cs="宋体" w:hint="eastAsia"/>
          <w:bCs/>
          <w:szCs w:val="21"/>
        </w:rPr>
        <w:t>，生活也很辛苦。一个编辑，大都身兼数事，文艺副刊，不过附带干一干就算了，所以不能用全力对付下去。比如下次的文艺副刊要出版了，随便在</w:t>
      </w:r>
      <w:r w:rsidRPr="00AF7FC2">
        <w:rPr>
          <w:rFonts w:ascii="宋体" w:eastAsia="宋体" w:hAnsi="宋体" w:cs="宋体" w:hint="eastAsia"/>
          <w:bCs/>
          <w:color w:val="FF0000"/>
          <w:szCs w:val="21"/>
        </w:rPr>
        <w:t>抽屉</w:t>
      </w:r>
      <w:r w:rsidRPr="00AF7FC2">
        <w:rPr>
          <w:rFonts w:ascii="宋体" w:eastAsia="宋体" w:hAnsi="宋体" w:cs="宋体" w:hint="eastAsia"/>
          <w:bCs/>
          <w:szCs w:val="21"/>
        </w:rPr>
        <w:t>里抽出一卷来，在精疲力倦之时，半睡半醒，白纸黑字地读一下；</w:t>
      </w:r>
      <w:r w:rsidRPr="00AF7FC2">
        <w:rPr>
          <w:rFonts w:ascii="宋体" w:eastAsia="宋体" w:hAnsi="宋体" w:cs="宋体" w:hint="eastAsia"/>
          <w:bCs/>
          <w:color w:val="FF0000"/>
          <w:szCs w:val="21"/>
        </w:rPr>
        <w:t>高</w:t>
      </w:r>
      <w:r w:rsidRPr="00AF7FC2">
        <w:rPr>
          <w:rFonts w:ascii="宋体" w:eastAsia="宋体" w:hAnsi="宋体" w:cs="宋体" w:hint="eastAsia"/>
          <w:bCs/>
          <w:szCs w:val="21"/>
        </w:rPr>
        <w:t>兴，就把稿子发给手民.，不高兴，就丢进字纸篮里去。如果文艺是容许这样赏鉴，那末谁重视它呢？「天才在字纸篮里」，这是南洋文艺一个适合的解答。</w:t>
      </w:r>
    </w:p>
    <w:p w14:paraId="4B9A74CB"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四、说来</w:t>
      </w:r>
      <w:r w:rsidRPr="00AF7FC2">
        <w:rPr>
          <w:rFonts w:ascii="宋体" w:eastAsia="宋体" w:hAnsi="宋体" w:cs="宋体" w:hint="eastAsia"/>
          <w:bCs/>
          <w:color w:val="FF0000"/>
          <w:szCs w:val="21"/>
        </w:rPr>
        <w:t>笑话</w:t>
      </w:r>
      <w:r w:rsidRPr="00AF7FC2">
        <w:rPr>
          <w:rFonts w:ascii="宋体" w:eastAsia="宋体" w:hAnsi="宋体" w:cs="宋体" w:hint="eastAsia"/>
          <w:bCs/>
          <w:szCs w:val="21"/>
        </w:rPr>
        <w:t>：南洋是个崇拜黄金的社会，凡事非金钱不可，只有文艺投稿是例外，一篇心血结晶的作品，</w:t>
      </w:r>
      <w:r w:rsidRPr="00AF7FC2">
        <w:rPr>
          <w:rFonts w:ascii="宋体" w:eastAsia="宋体" w:hAnsi="宋体" w:cs="宋体" w:hint="eastAsia"/>
          <w:bCs/>
          <w:color w:val="FF0000"/>
          <w:szCs w:val="21"/>
        </w:rPr>
        <w:t>非特</w:t>
      </w:r>
      <w:r w:rsidRPr="00AF7FC2">
        <w:rPr>
          <w:rFonts w:ascii="宋体" w:eastAsia="宋体" w:hAnsi="宋体" w:cs="宋体" w:hint="eastAsia"/>
          <w:bCs/>
          <w:szCs w:val="21"/>
        </w:rPr>
        <w:t>得不到</w:t>
      </w:r>
      <w:proofErr w:type="gramStart"/>
      <w:r w:rsidRPr="00AF7FC2">
        <w:rPr>
          <w:rFonts w:ascii="宋体" w:eastAsia="宋体" w:hAnsi="宋体" w:cs="宋体" w:hint="eastAsia"/>
          <w:bCs/>
          <w:szCs w:val="21"/>
        </w:rPr>
        <w:t>半点钱</w:t>
      </w:r>
      <w:proofErr w:type="gramEnd"/>
      <w:r w:rsidRPr="00AF7FC2">
        <w:rPr>
          <w:rFonts w:ascii="宋体" w:eastAsia="宋体" w:hAnsi="宋体" w:cs="宋体" w:hint="eastAsia"/>
          <w:bCs/>
          <w:szCs w:val="21"/>
        </w:rPr>
        <w:t>的稿费，还要赔邮票和纸张。这种工作，除了想要发牢骚出风头外，谁肯做这种亏本的事呢？艺术当然不是为金钱，但是为了要生活，没钱怎样行呢？</w:t>
      </w:r>
    </w:p>
    <w:p w14:paraId="7F7F6CE1"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五、一篇杰作的出现，全靠批评家的认识和鼓励，批评家能给作家一个正确的指示，所以文艺和批评是相辅而行的。试看，南洋文艺闹了这许多年，那里找得一个真正的批评家？南洋文艺因为缺乏这种人材，所以作家也像一只无舵的船，在海上乱驶，把不定前进的方向。</w:t>
      </w:r>
    </w:p>
    <w:p w14:paraId="5680EB79"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六、社会文化水平太低，多数不能赏鉴文艺，南洋文艺刊物虽然也有人去看看，但是多数是寻求趣味，不是为赏鉴文艺，所谓「闲谈小说」作茶余酒后的谈资。一种刊物没有多数读者的爱护，那里能延长它的寿命。</w:t>
      </w:r>
    </w:p>
    <w:p w14:paraId="2AD664FD"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七、作家本身也要负点责任，不可为了一时的高兴，或想发表几篇文章，就写起文艺来。文艺的创作，首先态度要慎重，不要轻易发表文章。涵养要深，多读、多写、</w:t>
      </w:r>
      <w:proofErr w:type="gramStart"/>
      <w:r w:rsidRPr="00AF7FC2">
        <w:rPr>
          <w:rFonts w:ascii="宋体" w:eastAsia="宋体" w:hAnsi="宋体" w:cs="宋体" w:hint="eastAsia"/>
          <w:bCs/>
          <w:szCs w:val="21"/>
        </w:rPr>
        <w:t>多考察</w:t>
      </w:r>
      <w:proofErr w:type="gramEnd"/>
      <w:r w:rsidRPr="00AF7FC2">
        <w:rPr>
          <w:rFonts w:ascii="宋体" w:eastAsia="宋体" w:hAnsi="宋体" w:cs="宋体" w:hint="eastAsia"/>
          <w:bCs/>
          <w:szCs w:val="21"/>
        </w:rPr>
        <w:t>社会事物。一篇作品没有实际生活作根底，那一定是空泛而虚伪的。南洋的文艺，以我读过的说来，坏的实在</w:t>
      </w:r>
      <w:proofErr w:type="gramStart"/>
      <w:r w:rsidRPr="00AF7FC2">
        <w:rPr>
          <w:rFonts w:ascii="宋体" w:eastAsia="宋体" w:hAnsi="宋体" w:cs="宋体" w:hint="eastAsia"/>
          <w:bCs/>
          <w:szCs w:val="21"/>
        </w:rPr>
        <w:t>比好的</w:t>
      </w:r>
      <w:proofErr w:type="gramEnd"/>
      <w:r w:rsidRPr="00AF7FC2">
        <w:rPr>
          <w:rFonts w:ascii="宋体" w:eastAsia="宋体" w:hAnsi="宋体" w:cs="宋体" w:hint="eastAsia"/>
          <w:bCs/>
          <w:szCs w:val="21"/>
        </w:rPr>
        <w:t>多得百倍十倍，无病呻吟的固然很露出马脚来，大闹其笑话。编者之所以马虎看稿，就因为这类稿太多了。</w:t>
      </w:r>
    </w:p>
    <w:p w14:paraId="7DED0430"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八、作家应要明了环境。言论自由，这是现代资本社会一个点缀的名词，断乎没有这样的事实。研究学术要有新颖的思想，这是铁一般的事实。南洋作家很能认识这一点。普罗文学在南洋也曾闹了一个时期，结果怎样呢？当然是碰壁！「南洋文艺」的文字祸，就是一个好例，这样失败是由于作家没有明白自己所处的环境。</w:t>
      </w:r>
    </w:p>
    <w:p w14:paraId="08C6B42E"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南洋文艺在这条路是走不通的。</w:t>
      </w:r>
      <w:proofErr w:type="gramStart"/>
      <w:r w:rsidRPr="00AF7FC2">
        <w:rPr>
          <w:rFonts w:ascii="宋体" w:eastAsia="宋体" w:hAnsi="宋体" w:cs="宋体" w:hint="eastAsia"/>
          <w:bCs/>
          <w:color w:val="FF0000"/>
          <w:szCs w:val="21"/>
        </w:rPr>
        <w:t>即或</w:t>
      </w:r>
      <w:r w:rsidRPr="00AF7FC2">
        <w:rPr>
          <w:rFonts w:ascii="宋体" w:eastAsia="宋体" w:hAnsi="宋体" w:cs="宋体" w:hint="eastAsia"/>
          <w:bCs/>
          <w:szCs w:val="21"/>
        </w:rPr>
        <w:t>想</w:t>
      </w:r>
      <w:proofErr w:type="gramEnd"/>
      <w:r w:rsidRPr="00AF7FC2">
        <w:rPr>
          <w:rFonts w:ascii="宋体" w:eastAsia="宋体" w:hAnsi="宋体" w:cs="宋体" w:hint="eastAsia"/>
          <w:bCs/>
          <w:szCs w:val="21"/>
        </w:rPr>
        <w:t>写一点关于这方面的题材，技巧上也要曲折一点，态度不可太积极。其实南洋文艺的领域，还是一片处女地，等待我们写作的材料，任何方面，</w:t>
      </w:r>
      <w:proofErr w:type="gramStart"/>
      <w:r w:rsidRPr="00AF7FC2">
        <w:rPr>
          <w:rFonts w:ascii="宋体" w:eastAsia="宋体" w:hAnsi="宋体" w:cs="宋体" w:hint="eastAsia"/>
          <w:bCs/>
          <w:szCs w:val="21"/>
        </w:rPr>
        <w:t>简直多</w:t>
      </w:r>
      <w:proofErr w:type="gramEnd"/>
      <w:r w:rsidRPr="00AF7FC2">
        <w:rPr>
          <w:rFonts w:ascii="宋体" w:eastAsia="宋体" w:hAnsi="宋体" w:cs="宋体" w:hint="eastAsia"/>
          <w:bCs/>
          <w:szCs w:val="21"/>
        </w:rPr>
        <w:t>极了。民情风俗，社会</w:t>
      </w:r>
      <w:r w:rsidRPr="00AF7FC2">
        <w:rPr>
          <w:rFonts w:ascii="宋体" w:eastAsia="宋体" w:hAnsi="宋体" w:cs="宋体" w:hint="eastAsia"/>
          <w:bCs/>
          <w:color w:val="FF0000"/>
          <w:szCs w:val="21"/>
        </w:rPr>
        <w:t>事</w:t>
      </w:r>
      <w:proofErr w:type="gramStart"/>
      <w:r w:rsidRPr="00AF7FC2">
        <w:rPr>
          <w:rFonts w:ascii="宋体" w:eastAsia="宋体" w:hAnsi="宋体" w:cs="宋体" w:hint="eastAsia"/>
          <w:bCs/>
          <w:color w:val="FF0000"/>
          <w:szCs w:val="21"/>
        </w:rPr>
        <w:t>象</w:t>
      </w:r>
      <w:proofErr w:type="gramEnd"/>
      <w:r w:rsidRPr="00AF7FC2">
        <w:rPr>
          <w:rFonts w:ascii="宋体" w:eastAsia="宋体" w:hAnsi="宋体" w:cs="宋体" w:hint="eastAsia"/>
          <w:bCs/>
          <w:szCs w:val="21"/>
        </w:rPr>
        <w:t>，各色人民的生活，异国自然的景象，热带独特的情调，华侨勤苦的生活和开辟南洋的丰功伟绩，以及经济恐慌后的不景气，一切的一切，都是我们的作家的绝好材料。如果我们把这方面的事</w:t>
      </w:r>
      <w:proofErr w:type="gramStart"/>
      <w:r w:rsidRPr="00AF7FC2">
        <w:rPr>
          <w:rFonts w:ascii="宋体" w:eastAsia="宋体" w:hAnsi="宋体" w:cs="宋体" w:hint="eastAsia"/>
          <w:bCs/>
          <w:szCs w:val="21"/>
        </w:rPr>
        <w:t>象</w:t>
      </w:r>
      <w:proofErr w:type="gramEnd"/>
      <w:r w:rsidRPr="00AF7FC2">
        <w:rPr>
          <w:rFonts w:ascii="宋体" w:eastAsia="宋体" w:hAnsi="宋体" w:cs="宋体" w:hint="eastAsia"/>
          <w:bCs/>
          <w:szCs w:val="21"/>
        </w:rPr>
        <w:t>和经验的印象吸收起来，慢慢地加分析和组织，经过相当的时期孕育下去，达到了成熟时期，创作出来，收获一定是非凡的！</w:t>
      </w:r>
    </w:p>
    <w:p w14:paraId="6165DE3E" w14:textId="13C4221B" w:rsidR="00C83D73" w:rsidRPr="00AF7FC2" w:rsidRDefault="00AF7FC2" w:rsidP="00F97B6C">
      <w:pPr>
        <w:rPr>
          <w:rFonts w:ascii="宋体" w:eastAsia="宋体" w:hAnsi="宋体" w:cs="宋体"/>
          <w:bCs/>
          <w:szCs w:val="21"/>
        </w:rPr>
      </w:pPr>
      <w:r w:rsidRPr="00AF7FC2">
        <w:rPr>
          <w:rFonts w:ascii="宋体" w:eastAsia="宋体" w:hAnsi="宋体" w:cs="宋体" w:hint="eastAsia"/>
          <w:bCs/>
          <w:szCs w:val="21"/>
        </w:rPr>
        <w:t>总而言之，我对于南洋文艺是抱着乐观的态度。这朵健全的蓓蕾，总有一天会放出鲜艳</w:t>
      </w:r>
      <w:r w:rsidRPr="00AF7FC2">
        <w:rPr>
          <w:rFonts w:ascii="宋体" w:eastAsia="宋体" w:hAnsi="宋体" w:cs="宋体" w:hint="eastAsia"/>
          <w:bCs/>
          <w:color w:val="FF0000"/>
          <w:szCs w:val="21"/>
        </w:rPr>
        <w:t>璀璨</w:t>
      </w:r>
      <w:r w:rsidRPr="00AF7FC2">
        <w:rPr>
          <w:rFonts w:ascii="宋体" w:eastAsia="宋体" w:hAnsi="宋体" w:cs="宋体" w:hint="eastAsia"/>
          <w:bCs/>
          <w:szCs w:val="21"/>
        </w:rPr>
        <w:t>的花儿，它</w:t>
      </w:r>
      <w:proofErr w:type="gramStart"/>
      <w:r w:rsidRPr="00AF7FC2">
        <w:rPr>
          <w:rFonts w:ascii="宋体" w:eastAsia="宋体" w:hAnsi="宋体" w:cs="宋体" w:hint="eastAsia"/>
          <w:bCs/>
          <w:szCs w:val="21"/>
        </w:rPr>
        <w:t>会排脱了</w:t>
      </w:r>
      <w:proofErr w:type="gramEnd"/>
      <w:r w:rsidRPr="00AF7FC2">
        <w:rPr>
          <w:rFonts w:ascii="宋体" w:eastAsia="宋体" w:hAnsi="宋体" w:cs="宋体" w:hint="eastAsia"/>
          <w:bCs/>
          <w:szCs w:val="21"/>
        </w:rPr>
        <w:t>一切外来的文艺势力（摹仿）而成为纯粹的南洋文艺，像</w:t>
      </w:r>
      <w:proofErr w:type="gramStart"/>
      <w:r w:rsidRPr="00AF7FC2">
        <w:rPr>
          <w:rFonts w:ascii="宋体" w:eastAsia="宋体" w:hAnsi="宋体" w:cs="宋体" w:hint="eastAsia"/>
          <w:bCs/>
          <w:szCs w:val="21"/>
        </w:rPr>
        <w:t>现在排脱了</w:t>
      </w:r>
      <w:proofErr w:type="gramEnd"/>
      <w:r w:rsidRPr="00AF7FC2">
        <w:rPr>
          <w:rFonts w:ascii="宋体" w:eastAsia="宋体" w:hAnsi="宋体" w:cs="宋体" w:hint="eastAsia"/>
          <w:bCs/>
          <w:szCs w:val="21"/>
        </w:rPr>
        <w:t>英国的传统性而自成其独特的亚美利加的文艺一样。这个艰苦的工作，全在我们的作家埋头苦干，才能使南洋文艺向前迈进！迈进！（载</w:t>
      </w:r>
      <w:r w:rsidRPr="00AF7FC2">
        <w:rPr>
          <w:rFonts w:ascii="宋体" w:eastAsia="宋体" w:hAnsi="宋体" w:cs="宋体" w:hint="eastAsia"/>
          <w:b/>
          <w:szCs w:val="21"/>
        </w:rPr>
        <w:t>一九三五年星洲日报新年特刊</w:t>
      </w:r>
      <w:r w:rsidRPr="00AF7FC2">
        <w:rPr>
          <w:rFonts w:ascii="宋体" w:eastAsia="宋体" w:hAnsi="宋体" w:cs="宋体" w:hint="eastAsia"/>
          <w:bCs/>
          <w:szCs w:val="21"/>
        </w:rPr>
        <w:t>）</w:t>
      </w:r>
    </w:p>
    <w:p w14:paraId="4BB7BA90" w14:textId="627D1115" w:rsidR="00F97B6C" w:rsidRDefault="00F97B6C" w:rsidP="00F97B6C">
      <w:pPr>
        <w:rPr>
          <w:rFonts w:ascii="宋体" w:eastAsia="宋体" w:hAnsi="宋体" w:cs="宋体" w:hint="eastAsia"/>
          <w:b/>
          <w:szCs w:val="21"/>
        </w:rPr>
      </w:pPr>
    </w:p>
    <w:p w14:paraId="449B8FB4" w14:textId="77777777" w:rsidR="004A7131" w:rsidRDefault="004A7131" w:rsidP="00F97B6C">
      <w:pPr>
        <w:ind w:firstLineChars="1000" w:firstLine="2100"/>
        <w:rPr>
          <w:rFonts w:ascii="宋体" w:eastAsia="宋体" w:hAnsi="宋体" w:cs="宋体"/>
          <w:szCs w:val="21"/>
        </w:rPr>
        <w:sectPr w:rsidR="004A7131">
          <w:footerReference w:type="default" r:id="rId112"/>
          <w:footnotePr>
            <w:numFmt w:val="decimalEnclosedCircleChinese"/>
            <w:numRestart w:val="eachSect"/>
          </w:footnotePr>
          <w:pgSz w:w="11906" w:h="16838"/>
          <w:pgMar w:top="1440" w:right="1753" w:bottom="1440" w:left="1753" w:header="851" w:footer="992" w:gutter="0"/>
          <w:cols w:space="425"/>
          <w:docGrid w:type="lines" w:linePitch="312"/>
        </w:sectPr>
      </w:pPr>
    </w:p>
    <w:p w14:paraId="2D58F1C9" w14:textId="77777777" w:rsidR="00F97B6C" w:rsidRPr="00F97B6C" w:rsidRDefault="00F97B6C" w:rsidP="00F97B6C">
      <w:pPr>
        <w:ind w:firstLineChars="1000" w:firstLine="2100"/>
        <w:rPr>
          <w:rFonts w:ascii="宋体" w:eastAsia="宋体" w:hAnsi="宋体" w:cs="宋体"/>
          <w:szCs w:val="21"/>
        </w:rPr>
      </w:pPr>
      <w:r w:rsidRPr="00F97B6C">
        <w:rPr>
          <w:rFonts w:ascii="宋体" w:eastAsia="宋体" w:hAnsi="宋体" w:cs="宋体" w:hint="eastAsia"/>
          <w:szCs w:val="21"/>
        </w:rPr>
        <w:lastRenderedPageBreak/>
        <w:t xml:space="preserve">一九三四年马来亚文坛一瞥 </w:t>
      </w:r>
      <w:r w:rsidRPr="00F97B6C">
        <w:rPr>
          <w:rFonts w:ascii="宋体" w:eastAsia="宋体" w:hAnsi="宋体" w:cs="宋体"/>
          <w:szCs w:val="21"/>
        </w:rPr>
        <w:t xml:space="preserve"> </w:t>
      </w:r>
      <w:r w:rsidRPr="00F97B6C">
        <w:rPr>
          <w:rFonts w:ascii="宋体" w:eastAsia="宋体" w:hAnsi="宋体" w:cs="宋体" w:hint="eastAsia"/>
          <w:szCs w:val="21"/>
        </w:rPr>
        <w:t>林莽</w:t>
      </w:r>
    </w:p>
    <w:p w14:paraId="48408243"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当我提起笔来写这篇文时，心里同时髦生两个感想：一面在怀疑，一面又在伤心。题目是</w:t>
      </w:r>
      <w:proofErr w:type="gramStart"/>
      <w:r w:rsidRPr="00F97B6C">
        <w:rPr>
          <w:rFonts w:ascii="宋体" w:eastAsia="宋体" w:hAnsi="宋体" w:cs="宋体" w:hint="eastAsia"/>
          <w:szCs w:val="21"/>
        </w:rPr>
        <w:t>一九一二四</w:t>
      </w:r>
      <w:proofErr w:type="gramEnd"/>
      <w:r w:rsidRPr="00F97B6C">
        <w:rPr>
          <w:rFonts w:ascii="宋体" w:eastAsia="宋体" w:hAnsi="宋体" w:cs="宋体" w:hint="eastAsia"/>
          <w:szCs w:val="21"/>
        </w:rPr>
        <w:t>年马来亚文坛，如果它</w:t>
      </w:r>
      <w:proofErr w:type="gramStart"/>
      <w:r w:rsidRPr="00F97B6C">
        <w:rPr>
          <w:rFonts w:ascii="宋体" w:eastAsia="宋体" w:hAnsi="宋体" w:cs="宋体" w:hint="eastAsia"/>
          <w:szCs w:val="21"/>
        </w:rPr>
        <w:t>底范围</w:t>
      </w:r>
      <w:proofErr w:type="gramEnd"/>
      <w:r w:rsidRPr="00F97B6C">
        <w:rPr>
          <w:rFonts w:ascii="宋体" w:eastAsia="宋体" w:hAnsi="宋体" w:cs="宋体" w:hint="eastAsia"/>
          <w:szCs w:val="21"/>
        </w:rPr>
        <w:t>是包括一般副刊和杂志，那么今年文坛也不得不算冷落。我们只须翻开马来亚的报纸，就会使你发生怀疑，「一九三四年马来亚文坛在那里？」马来亚文艺运动也有十多年了，在这样长的一个时期中，非但干不出一点成绩，反</w:t>
      </w:r>
      <w:proofErr w:type="gramStart"/>
      <w:r w:rsidRPr="00F97B6C">
        <w:rPr>
          <w:rFonts w:ascii="宋体" w:eastAsia="宋体" w:hAnsi="宋体" w:cs="宋体" w:hint="eastAsia"/>
          <w:szCs w:val="21"/>
        </w:rPr>
        <w:t>愈弄愈</w:t>
      </w:r>
      <w:proofErr w:type="gramEnd"/>
      <w:r w:rsidRPr="00F97B6C">
        <w:rPr>
          <w:rFonts w:ascii="宋体" w:eastAsia="宋体" w:hAnsi="宋体" w:cs="宋体" w:hint="eastAsia"/>
          <w:szCs w:val="21"/>
        </w:rPr>
        <w:t>沉寂起来，甚至令人叹气，</w:t>
      </w:r>
      <w:proofErr w:type="gramStart"/>
      <w:r w:rsidRPr="00F97B6C">
        <w:rPr>
          <w:rFonts w:ascii="宋体" w:eastAsia="宋体" w:hAnsi="宋体" w:cs="宋体" w:hint="eastAsia"/>
          <w:szCs w:val="21"/>
        </w:rPr>
        <w:t>纯文艺</w:t>
      </w:r>
      <w:proofErr w:type="gramEnd"/>
      <w:r w:rsidRPr="00F97B6C">
        <w:rPr>
          <w:rFonts w:ascii="宋体" w:eastAsia="宋体" w:hAnsi="宋体" w:cs="宋体" w:hint="eastAsia"/>
          <w:szCs w:val="21"/>
        </w:rPr>
        <w:t>的刊物，在马来亚</w:t>
      </w:r>
      <w:proofErr w:type="gramStart"/>
      <w:r w:rsidRPr="00F97B6C">
        <w:rPr>
          <w:rFonts w:ascii="宋体" w:eastAsia="宋体" w:hAnsi="宋体" w:cs="宋体" w:hint="eastAsia"/>
          <w:szCs w:val="21"/>
        </w:rPr>
        <w:t>八间华报统计</w:t>
      </w:r>
      <w:proofErr w:type="gramEnd"/>
      <w:r w:rsidRPr="00F97B6C">
        <w:rPr>
          <w:rFonts w:ascii="宋体" w:eastAsia="宋体" w:hAnsi="宋体" w:cs="宋体" w:hint="eastAsia"/>
          <w:szCs w:val="21"/>
        </w:rPr>
        <w:t>起来，只有星洲日报的「文艺周刊」，民国日报的「文艺」，益群日报的「文艺周刊」及总汇集新报的「曝榖场」。这些统计，有的还是根据上半年的。到了下半年，「星洲」和「民国」的两种副刊都停顿了，「星洲」的副刊是</w:t>
      </w:r>
      <w:proofErr w:type="gramStart"/>
      <w:r w:rsidRPr="00F97B6C">
        <w:rPr>
          <w:rFonts w:ascii="宋体" w:eastAsia="宋体" w:hAnsi="宋体" w:cs="宋体" w:hint="eastAsia"/>
          <w:szCs w:val="21"/>
        </w:rPr>
        <w:t>併</w:t>
      </w:r>
      <w:proofErr w:type="gramEnd"/>
      <w:r w:rsidRPr="00F97B6C">
        <w:rPr>
          <w:rFonts w:ascii="宋体" w:eastAsia="宋体" w:hAnsi="宋体" w:cs="宋体" w:hint="eastAsia"/>
          <w:szCs w:val="21"/>
        </w:rPr>
        <w:t>入「晨星」，对于小说、诗歌、戏剧等作品发表很少，大多是杂感、小品、读书</w:t>
      </w:r>
      <w:proofErr w:type="gramStart"/>
      <w:r w:rsidRPr="00F97B6C">
        <w:rPr>
          <w:rFonts w:ascii="宋体" w:eastAsia="宋体" w:hAnsi="宋体" w:cs="宋体" w:hint="eastAsia"/>
          <w:szCs w:val="21"/>
        </w:rPr>
        <w:t>扎记</w:t>
      </w:r>
      <w:proofErr w:type="gramEnd"/>
      <w:r w:rsidRPr="00F97B6C">
        <w:rPr>
          <w:rFonts w:ascii="宋体" w:eastAsia="宋体" w:hAnsi="宋体" w:cs="宋体" w:hint="eastAsia"/>
          <w:szCs w:val="21"/>
        </w:rPr>
        <w:t>和文艺短论这种的文章，赛珍珠女士的长篇小说：「三个儿子」，要算一九三四年马来亚文艺一篇重要译作了。总汇集的「曝穀场」和</w:t>
      </w:r>
      <w:proofErr w:type="gramStart"/>
      <w:r w:rsidRPr="00F97B6C">
        <w:rPr>
          <w:rFonts w:ascii="宋体" w:eastAsia="宋体" w:hAnsi="宋体" w:cs="宋体" w:hint="eastAsia"/>
          <w:szCs w:val="21"/>
        </w:rPr>
        <w:t>益群</w:t>
      </w:r>
      <w:proofErr w:type="gramEnd"/>
      <w:r w:rsidRPr="00F97B6C">
        <w:rPr>
          <w:rFonts w:ascii="宋体" w:eastAsia="宋体" w:hAnsi="宋体" w:cs="宋体" w:hint="eastAsia"/>
          <w:szCs w:val="21"/>
        </w:rPr>
        <w:t>底「文艺周刊」到现在</w:t>
      </w:r>
      <w:proofErr w:type="gramStart"/>
      <w:r w:rsidRPr="00F97B6C">
        <w:rPr>
          <w:rFonts w:ascii="宋体" w:eastAsia="宋体" w:hAnsi="宋体" w:cs="宋体" w:hint="eastAsia"/>
          <w:szCs w:val="21"/>
        </w:rPr>
        <w:t>还织续下去</w:t>
      </w:r>
      <w:proofErr w:type="gramEnd"/>
      <w:r w:rsidRPr="00F97B6C">
        <w:rPr>
          <w:rFonts w:ascii="宋体" w:eastAsia="宋体" w:hAnsi="宋体" w:cs="宋体" w:hint="eastAsia"/>
          <w:szCs w:val="21"/>
        </w:rPr>
        <w:t>，刊载的作品大多是南洋作家底创作,内容虽不充实，但在今年的文坛，总算是难能而可贵了。</w:t>
      </w:r>
    </w:p>
    <w:p w14:paraId="6DD220CD"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一九三四年是马来亚文坛暮气沉沉的时期，简直没有东西可谈。现在我把</w:t>
      </w:r>
      <w:proofErr w:type="gramStart"/>
      <w:r w:rsidRPr="00F97B6C">
        <w:rPr>
          <w:rFonts w:ascii="宋体" w:eastAsia="宋体" w:hAnsi="宋体" w:cs="宋体" w:hint="eastAsia"/>
          <w:szCs w:val="21"/>
        </w:rPr>
        <w:t>纯文艺</w:t>
      </w:r>
      <w:proofErr w:type="gramEnd"/>
      <w:r w:rsidRPr="00F97B6C">
        <w:rPr>
          <w:rFonts w:ascii="宋体" w:eastAsia="宋体" w:hAnsi="宋体" w:cs="宋体" w:hint="eastAsia"/>
          <w:szCs w:val="21"/>
        </w:rPr>
        <w:t>搁起不说，只写点各报带有文艺性质的刊物和杂志吧了。</w:t>
      </w:r>
    </w:p>
    <w:p w14:paraId="314137DC" w14:textId="77777777" w:rsidR="00F97B6C" w:rsidRPr="00F97B6C" w:rsidRDefault="00F97B6C" w:rsidP="00F97B6C">
      <w:pPr>
        <w:ind w:firstLineChars="1500" w:firstLine="3150"/>
        <w:rPr>
          <w:rFonts w:ascii="宋体" w:eastAsia="宋体" w:hAnsi="宋体" w:cs="宋体"/>
          <w:szCs w:val="21"/>
        </w:rPr>
      </w:pPr>
      <w:proofErr w:type="gramStart"/>
      <w:r w:rsidRPr="00F97B6C">
        <w:rPr>
          <w:rFonts w:ascii="宋体" w:eastAsia="宋体" w:hAnsi="宋体" w:cs="宋体" w:hint="eastAsia"/>
          <w:szCs w:val="21"/>
        </w:rPr>
        <w:t>新加坡华报的</w:t>
      </w:r>
      <w:proofErr w:type="gramEnd"/>
      <w:r w:rsidRPr="00F97B6C">
        <w:rPr>
          <w:rFonts w:ascii="宋体" w:eastAsia="宋体" w:hAnsi="宋体" w:cs="宋体" w:hint="eastAsia"/>
          <w:szCs w:val="21"/>
        </w:rPr>
        <w:t>副刊</w:t>
      </w:r>
    </w:p>
    <w:p w14:paraId="2E08AF3E"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新加坡不但是马来亚经济上的中枢，而且是文化上的中枢，所以文化事业也比他处发达。新加坡华文报以作者所知，有：星洲、总汇集、民国、南洋、新国民等五间。</w:t>
      </w:r>
      <w:proofErr w:type="gramStart"/>
      <w:r w:rsidRPr="00F97B6C">
        <w:rPr>
          <w:rFonts w:ascii="宋体" w:eastAsia="宋体" w:hAnsi="宋体" w:cs="宋体" w:hint="eastAsia"/>
          <w:szCs w:val="21"/>
        </w:rPr>
        <w:t>叻</w:t>
      </w:r>
      <w:proofErr w:type="gramEnd"/>
      <w:r w:rsidRPr="00F97B6C">
        <w:rPr>
          <w:rFonts w:ascii="宋体" w:eastAsia="宋体" w:hAnsi="宋体" w:cs="宋体" w:hint="eastAsia"/>
          <w:szCs w:val="21"/>
        </w:rPr>
        <w:t>报本来是新加坡最早的报纸，可惜几年前已收了盘。南洋报纸日日发达，因营业上的竞争，内容充实，都有长足的进展，像星洲日报现在已列为全国十大报之一，无形中显示南洋文化水准的渐升。</w:t>
      </w:r>
    </w:p>
    <w:p w14:paraId="1E379978"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新加坡报纸的副刊，有星洲日报的「晨星」和「繁星」；民国日报的「浪华」和「绿洲」；南洋商报的「狮声」和「</w:t>
      </w:r>
      <w:proofErr w:type="gramStart"/>
      <w:r w:rsidRPr="00F97B6C">
        <w:rPr>
          <w:rFonts w:ascii="宋体" w:eastAsia="宋体" w:hAnsi="宋体" w:cs="宋体" w:hint="eastAsia"/>
          <w:szCs w:val="21"/>
        </w:rPr>
        <w:t>硗</w:t>
      </w:r>
      <w:proofErr w:type="gramEnd"/>
      <w:r w:rsidRPr="00F97B6C">
        <w:rPr>
          <w:rFonts w:ascii="宋体" w:eastAsia="宋体" w:hAnsi="宋体" w:cs="宋体" w:hint="eastAsia"/>
          <w:szCs w:val="21"/>
        </w:rPr>
        <w:t>风」,总汇集新报的「总汇集副刊」和新国民日报的「新国民杂志」。以上的副刊在量并不算少，然质上却有些很贫乏。它们底目的，是在迎合一般读者的趣味，所以取材有的仿做「论语」，有的效颦「太白」，更有些专注在低级趣味。这莫怪其然，因为南洋文化水准太低，高深的理论和优美的文艺一般读者本来不易了解。这些副刊的材料，说来很可怜，除了少数不剪稿的副刊外，多数是从剪刀浆糊而来的。</w:t>
      </w:r>
      <w:proofErr w:type="gramStart"/>
      <w:r w:rsidRPr="00F97B6C">
        <w:rPr>
          <w:rFonts w:ascii="宋体" w:eastAsia="宋体" w:hAnsi="宋体" w:cs="宋体" w:hint="eastAsia"/>
          <w:szCs w:val="21"/>
        </w:rPr>
        <w:t>今年星</w:t>
      </w:r>
      <w:proofErr w:type="gramEnd"/>
      <w:r w:rsidRPr="00F97B6C">
        <w:rPr>
          <w:rFonts w:ascii="宋体" w:eastAsia="宋体" w:hAnsi="宋体" w:cs="宋体" w:hint="eastAsia"/>
          <w:szCs w:val="21"/>
        </w:rPr>
        <w:t>洲日报经理</w:t>
      </w:r>
      <w:proofErr w:type="gramStart"/>
      <w:r w:rsidRPr="00F97B6C">
        <w:rPr>
          <w:rFonts w:ascii="宋体" w:eastAsia="宋体" w:hAnsi="宋体" w:cs="宋体" w:hint="eastAsia"/>
          <w:szCs w:val="21"/>
        </w:rPr>
        <w:t>林霭民君北归</w:t>
      </w:r>
      <w:proofErr w:type="gramEnd"/>
      <w:r w:rsidRPr="00F97B6C">
        <w:rPr>
          <w:rFonts w:ascii="宋体" w:eastAsia="宋体" w:hAnsi="宋体" w:cs="宋体" w:hint="eastAsia"/>
          <w:szCs w:val="21"/>
        </w:rPr>
        <w:t>考察，特约了一批名流学者的撰述，想藉此充实南洋文坛，这个意思，我很佩服！但以我个人的意见看来，南洋无论在学术上和文艺上也还靠南洋人的努力，才能打通一条路来，才能踏上康庄大道！</w:t>
      </w:r>
    </w:p>
    <w:p w14:paraId="5607500F" w14:textId="77777777" w:rsidR="00F97B6C" w:rsidRPr="00F97B6C" w:rsidRDefault="00F97B6C" w:rsidP="00F97B6C">
      <w:pPr>
        <w:ind w:firstLineChars="1500" w:firstLine="3150"/>
        <w:rPr>
          <w:rFonts w:ascii="宋体" w:eastAsia="宋体" w:hAnsi="宋体" w:cs="宋体"/>
          <w:szCs w:val="21"/>
        </w:rPr>
      </w:pPr>
      <w:r w:rsidRPr="00F97B6C">
        <w:rPr>
          <w:rFonts w:ascii="宋体" w:eastAsia="宋体" w:hAnsi="宋体" w:cs="宋体" w:hint="eastAsia"/>
          <w:szCs w:val="21"/>
        </w:rPr>
        <w:t>槟榔</w:t>
      </w:r>
      <w:proofErr w:type="gramStart"/>
      <w:r w:rsidRPr="00F97B6C">
        <w:rPr>
          <w:rFonts w:ascii="宋体" w:eastAsia="宋体" w:hAnsi="宋体" w:cs="宋体" w:hint="eastAsia"/>
          <w:szCs w:val="21"/>
        </w:rPr>
        <w:t>屿华报</w:t>
      </w:r>
      <w:proofErr w:type="gramEnd"/>
      <w:r w:rsidRPr="00F97B6C">
        <w:rPr>
          <w:rFonts w:ascii="宋体" w:eastAsia="宋体" w:hAnsi="宋体" w:cs="宋体" w:hint="eastAsia"/>
          <w:szCs w:val="21"/>
        </w:rPr>
        <w:t>的副刊</w:t>
      </w:r>
    </w:p>
    <w:p w14:paraId="71972384" w14:textId="77777777" w:rsidR="00F97B6C" w:rsidRPr="00F97B6C" w:rsidRDefault="00F97B6C" w:rsidP="00F97B6C">
      <w:pPr>
        <w:ind w:firstLineChars="200" w:firstLine="420"/>
        <w:rPr>
          <w:rFonts w:ascii="宋体" w:eastAsia="宋体" w:hAnsi="宋体" w:cs="宋体"/>
          <w:szCs w:val="21"/>
        </w:rPr>
      </w:pPr>
      <w:proofErr w:type="gramStart"/>
      <w:r w:rsidRPr="00F97B6C">
        <w:rPr>
          <w:rFonts w:ascii="宋体" w:eastAsia="宋体" w:hAnsi="宋体" w:cs="宋体" w:hint="eastAsia"/>
          <w:szCs w:val="21"/>
        </w:rPr>
        <w:t>槟椰屿是马来亚</w:t>
      </w:r>
      <w:proofErr w:type="gramEnd"/>
      <w:r w:rsidRPr="00F97B6C">
        <w:rPr>
          <w:rFonts w:ascii="宋体" w:eastAsia="宋体" w:hAnsi="宋体" w:cs="宋体" w:hint="eastAsia"/>
          <w:szCs w:val="21"/>
        </w:rPr>
        <w:t>第二名埠，</w:t>
      </w:r>
      <w:proofErr w:type="gramStart"/>
      <w:r w:rsidRPr="00F97B6C">
        <w:rPr>
          <w:rFonts w:ascii="宋体" w:eastAsia="宋体" w:hAnsi="宋体" w:cs="宋体" w:hint="eastAsia"/>
          <w:szCs w:val="21"/>
        </w:rPr>
        <w:t>华报有</w:t>
      </w:r>
      <w:proofErr w:type="gramEnd"/>
      <w:r w:rsidRPr="00F97B6C">
        <w:rPr>
          <w:rFonts w:ascii="宋体" w:eastAsia="宋体" w:hAnsi="宋体" w:cs="宋体" w:hint="eastAsia"/>
          <w:szCs w:val="21"/>
        </w:rPr>
        <w:t>光华日报和槟城新报两种，销数都不大。副刊有光华的「</w:t>
      </w:r>
      <w:proofErr w:type="gramStart"/>
      <w:r w:rsidRPr="00F97B6C">
        <w:rPr>
          <w:rFonts w:ascii="宋体" w:eastAsia="宋体" w:hAnsi="宋体" w:cs="宋体" w:hint="eastAsia"/>
          <w:szCs w:val="21"/>
        </w:rPr>
        <w:t>槟</w:t>
      </w:r>
      <w:proofErr w:type="gramEnd"/>
      <w:r w:rsidRPr="00F97B6C">
        <w:rPr>
          <w:rFonts w:ascii="宋体" w:eastAsia="宋体" w:hAnsi="宋体" w:cs="宋体" w:hint="eastAsia"/>
          <w:szCs w:val="21"/>
        </w:rPr>
        <w:t>风」和槟城的「轮」。「</w:t>
      </w:r>
      <w:proofErr w:type="gramStart"/>
      <w:r w:rsidRPr="00F97B6C">
        <w:rPr>
          <w:rFonts w:ascii="宋体" w:eastAsia="宋体" w:hAnsi="宋体" w:cs="宋体" w:hint="eastAsia"/>
          <w:szCs w:val="21"/>
        </w:rPr>
        <w:t>槟</w:t>
      </w:r>
      <w:proofErr w:type="gramEnd"/>
      <w:r w:rsidRPr="00F97B6C">
        <w:rPr>
          <w:rFonts w:ascii="宋体" w:eastAsia="宋体" w:hAnsi="宋体" w:cs="宋体" w:hint="eastAsia"/>
          <w:szCs w:val="21"/>
        </w:rPr>
        <w:t>风」的内容是和马来亚一般的副刊仿佛；「轮」虽然标明登载短篇小说、随笔、论文、书评、游记和诗歌，我们看来会以为是</w:t>
      </w:r>
      <w:proofErr w:type="gramStart"/>
      <w:r w:rsidRPr="00F97B6C">
        <w:rPr>
          <w:rFonts w:ascii="宋体" w:eastAsia="宋体" w:hAnsi="宋体" w:cs="宋体" w:hint="eastAsia"/>
          <w:szCs w:val="21"/>
        </w:rPr>
        <w:t>纯文艺</w:t>
      </w:r>
      <w:proofErr w:type="gramEnd"/>
      <w:r w:rsidRPr="00F97B6C">
        <w:rPr>
          <w:rFonts w:ascii="宋体" w:eastAsia="宋体" w:hAnsi="宋体" w:cs="宋体" w:hint="eastAsia"/>
          <w:szCs w:val="21"/>
        </w:rPr>
        <w:t>的刊物，其实和普通的副刊差不多。</w:t>
      </w:r>
    </w:p>
    <w:p w14:paraId="4E3A7783" w14:textId="77777777" w:rsidR="00F97B6C" w:rsidRPr="00F97B6C" w:rsidRDefault="00F97B6C" w:rsidP="00F97B6C">
      <w:pPr>
        <w:ind w:firstLineChars="1500" w:firstLine="3150"/>
        <w:rPr>
          <w:rFonts w:ascii="宋体" w:eastAsia="宋体" w:hAnsi="宋体" w:cs="宋体"/>
          <w:szCs w:val="21"/>
        </w:rPr>
      </w:pPr>
      <w:proofErr w:type="gramStart"/>
      <w:r w:rsidRPr="00F97B6C">
        <w:rPr>
          <w:rFonts w:ascii="宋体" w:eastAsia="宋体" w:hAnsi="宋体" w:cs="宋体" w:hint="eastAsia"/>
          <w:szCs w:val="21"/>
        </w:rPr>
        <w:t>吉隆坡华报的</w:t>
      </w:r>
      <w:proofErr w:type="gramEnd"/>
      <w:r w:rsidRPr="00F97B6C">
        <w:rPr>
          <w:rFonts w:ascii="宋体" w:eastAsia="宋体" w:hAnsi="宋体" w:cs="宋体" w:hint="eastAsia"/>
          <w:szCs w:val="21"/>
        </w:rPr>
        <w:t>副刊</w:t>
      </w:r>
    </w:p>
    <w:p w14:paraId="3407C078"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吉隆坡是兰</w:t>
      </w:r>
      <w:proofErr w:type="gramStart"/>
      <w:r w:rsidRPr="00F97B6C">
        <w:rPr>
          <w:rFonts w:ascii="宋体" w:eastAsia="宋体" w:hAnsi="宋体" w:cs="宋体" w:hint="eastAsia"/>
          <w:szCs w:val="21"/>
        </w:rPr>
        <w:t>莪</w:t>
      </w:r>
      <w:proofErr w:type="gramEnd"/>
      <w:r w:rsidRPr="00F97B6C">
        <w:rPr>
          <w:rFonts w:ascii="宋体" w:eastAsia="宋体" w:hAnsi="宋体" w:cs="宋体" w:hint="eastAsia"/>
          <w:szCs w:val="21"/>
        </w:rPr>
        <w:t>底首府，也是马来亚铁路底中点，文化上的重要，可想而知。不幸，一间报纸都维持不下。益群日报是吉隆坡唯一的华报，但销数每日只有九百份。近来</w:t>
      </w:r>
      <w:proofErr w:type="gramStart"/>
      <w:r w:rsidRPr="00F97B6C">
        <w:rPr>
          <w:rFonts w:ascii="宋体" w:eastAsia="宋体" w:hAnsi="宋体" w:cs="宋体" w:hint="eastAsia"/>
          <w:szCs w:val="21"/>
        </w:rPr>
        <w:t>槟</w:t>
      </w:r>
      <w:proofErr w:type="gramEnd"/>
      <w:r w:rsidRPr="00F97B6C">
        <w:rPr>
          <w:rFonts w:ascii="宋体" w:eastAsia="宋体" w:hAnsi="宋体" w:cs="宋体" w:hint="eastAsia"/>
          <w:szCs w:val="21"/>
        </w:rPr>
        <w:t>、星各报登载，这报亏蚀太大，快要收盘了。益群报有三种副刊，「南风」「杂志」两种副刊是和各报底副刊同性质的，材料十分之九是剪来的。「文艺周刊」虽然是南洋作者底创作，内容却很平常。</w:t>
      </w:r>
    </w:p>
    <w:p w14:paraId="286F9A4E"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上面各报副刊，平日我都涉猎过，有些天天读到。文字方面除了剪来不算外，确有些隽永优美，而且也很有精彩。如果题材能把握住南洋的特殊性，便会充实有意义起来。</w:t>
      </w:r>
    </w:p>
    <w:p w14:paraId="5C7F6C97" w14:textId="77777777" w:rsidR="00F97B6C" w:rsidRPr="00F97B6C" w:rsidRDefault="00F97B6C" w:rsidP="00F97B6C">
      <w:pPr>
        <w:ind w:firstLineChars="1500" w:firstLine="3150"/>
        <w:rPr>
          <w:rFonts w:ascii="宋体" w:eastAsia="宋体" w:hAnsi="宋体" w:cs="宋体"/>
          <w:szCs w:val="21"/>
        </w:rPr>
      </w:pPr>
      <w:r w:rsidRPr="00F97B6C">
        <w:rPr>
          <w:rFonts w:ascii="宋体" w:eastAsia="宋体" w:hAnsi="宋体" w:cs="宋体" w:hint="eastAsia"/>
          <w:szCs w:val="21"/>
        </w:rPr>
        <w:t>马来亚的杂志</w:t>
      </w:r>
    </w:p>
    <w:p w14:paraId="1F75B6EC"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今年是</w:t>
      </w:r>
      <w:proofErr w:type="gramStart"/>
      <w:r w:rsidRPr="00F97B6C">
        <w:rPr>
          <w:rFonts w:ascii="宋体" w:eastAsia="宋体" w:hAnsi="宋体" w:cs="宋体" w:hint="eastAsia"/>
          <w:szCs w:val="21"/>
        </w:rPr>
        <w:t>国内底</w:t>
      </w:r>
      <w:proofErr w:type="gramEnd"/>
      <w:r w:rsidRPr="00F97B6C">
        <w:rPr>
          <w:rFonts w:ascii="宋体" w:eastAsia="宋体" w:hAnsi="宋体" w:cs="宋体" w:hint="eastAsia"/>
          <w:szCs w:val="21"/>
        </w:rPr>
        <w:t>杂志年，杂志之多，打破了以前的纪录。大概中国底杂志风吹来吧？马来</w:t>
      </w:r>
      <w:r w:rsidRPr="00F97B6C">
        <w:rPr>
          <w:rFonts w:ascii="宋体" w:eastAsia="宋体" w:hAnsi="宋体" w:cs="宋体" w:hint="eastAsia"/>
          <w:szCs w:val="21"/>
        </w:rPr>
        <w:lastRenderedPageBreak/>
        <w:t>亚也办了几种杂志，「今代」、「南岛」、「新雷」就是读者普遍的杂志。</w:t>
      </w:r>
    </w:p>
    <w:p w14:paraId="01F73BF4"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「今代」是新加坡出版的，主编是胡浪漫君等，内容和「新生」仿佛，除了国际、政治、经济、文艺之外，地方通讯占有着很重要的篇幅。立场公正、思想中庸，很适合一般读者底需要，它出到六期就夭折了。</w:t>
      </w:r>
    </w:p>
    <w:p w14:paraId="04C3A64F"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「南岛」是继「今代」之后而出版的新加坡底旬刊。篇幅也和「新生」一样，主编是潘醒侬君。这刊物思想稳健，文字平易通俗，销数也还不差，现在已出刊到十九期，在马来亚杂志中，寿命算得最长了。</w:t>
      </w:r>
    </w:p>
    <w:p w14:paraId="60CFCDB0"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「新雷」是在霹雳怡保出版的，由从前</w:t>
      </w:r>
      <w:proofErr w:type="gramStart"/>
      <w:r w:rsidRPr="00F97B6C">
        <w:rPr>
          <w:rFonts w:ascii="宋体" w:eastAsia="宋体" w:hAnsi="宋体" w:cs="宋体" w:hint="eastAsia"/>
          <w:szCs w:val="21"/>
        </w:rPr>
        <w:t>的雷报改组</w:t>
      </w:r>
      <w:proofErr w:type="gramEnd"/>
      <w:r w:rsidRPr="00F97B6C">
        <w:rPr>
          <w:rFonts w:ascii="宋体" w:eastAsia="宋体" w:hAnsi="宋体" w:cs="宋体" w:hint="eastAsia"/>
          <w:szCs w:val="21"/>
        </w:rPr>
        <w:t>为杂志的。主编是李西浪君，编辑取材和「南岛」「今代」略有不同，国际、政治、经济、文艺，都能并重，但地方通信不多，思想比较前进，文字也写得较有力量。出版不久，现在</w:t>
      </w:r>
      <w:proofErr w:type="gramStart"/>
      <w:r w:rsidRPr="00F97B6C">
        <w:rPr>
          <w:rFonts w:ascii="宋体" w:eastAsia="宋体" w:hAnsi="宋体" w:cs="宋体" w:hint="eastAsia"/>
          <w:szCs w:val="21"/>
        </w:rPr>
        <w:t>仍继总</w:t>
      </w:r>
      <w:proofErr w:type="gramEnd"/>
      <w:r w:rsidRPr="00F97B6C">
        <w:rPr>
          <w:rFonts w:ascii="宋体" w:eastAsia="宋体" w:hAnsi="宋体" w:cs="宋体" w:hint="eastAsia"/>
          <w:szCs w:val="21"/>
        </w:rPr>
        <w:t>进行。</w:t>
      </w:r>
    </w:p>
    <w:p w14:paraId="1F12B11F"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今年马来亚杂志，我读到的，就是上面三种。</w:t>
      </w:r>
    </w:p>
    <w:p w14:paraId="2B21B4CD" w14:textId="77777777" w:rsidR="00F97B6C" w:rsidRPr="00F97B6C" w:rsidRDefault="00F97B6C" w:rsidP="00F97B6C">
      <w:pPr>
        <w:ind w:firstLineChars="1400" w:firstLine="2940"/>
        <w:rPr>
          <w:rFonts w:ascii="宋体" w:eastAsia="宋体" w:hAnsi="宋体" w:cs="宋体"/>
          <w:szCs w:val="21"/>
        </w:rPr>
      </w:pPr>
      <w:r w:rsidRPr="00F97B6C">
        <w:rPr>
          <w:rFonts w:ascii="宋体" w:eastAsia="宋体" w:hAnsi="宋体" w:cs="宋体" w:hint="eastAsia"/>
          <w:szCs w:val="21"/>
        </w:rPr>
        <w:t>单行本和文艺书籍</w:t>
      </w:r>
    </w:p>
    <w:p w14:paraId="4721DB56"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今年马来亚文艺的单行本，量上仍旧极少。本来南洋文艺介绍到国内去的，非常的少，以前虽有人出过诗集、小说、小品文集等，都不能引起国内文坛的注意，当然作品本身有了缺陷。不然一定是国内文坛太骄横。今年出版的，根据报上的记载，有：丘家珍君底「苔</w:t>
      </w:r>
      <w:proofErr w:type="gramStart"/>
      <w:r w:rsidRPr="00F97B6C">
        <w:rPr>
          <w:rFonts w:ascii="宋体" w:eastAsia="宋体" w:hAnsi="宋体" w:cs="宋体" w:hint="eastAsia"/>
          <w:szCs w:val="21"/>
        </w:rPr>
        <w:t>苔</w:t>
      </w:r>
      <w:proofErr w:type="gramEnd"/>
      <w:r w:rsidRPr="00F97B6C">
        <w:rPr>
          <w:rFonts w:ascii="宋体" w:eastAsia="宋体" w:hAnsi="宋体" w:cs="宋体" w:hint="eastAsia"/>
          <w:szCs w:val="21"/>
        </w:rPr>
        <w:t>与娘惹」和「没落」，</w:t>
      </w:r>
      <w:proofErr w:type="gramStart"/>
      <w:r w:rsidRPr="00F97B6C">
        <w:rPr>
          <w:rFonts w:ascii="宋体" w:eastAsia="宋体" w:hAnsi="宋体" w:cs="宋体" w:hint="eastAsia"/>
          <w:szCs w:val="21"/>
        </w:rPr>
        <w:t>哥空君底</w:t>
      </w:r>
      <w:proofErr w:type="gramEnd"/>
      <w:r w:rsidRPr="00F97B6C">
        <w:rPr>
          <w:rFonts w:ascii="宋体" w:eastAsia="宋体" w:hAnsi="宋体" w:cs="宋体" w:hint="eastAsia"/>
          <w:szCs w:val="21"/>
        </w:rPr>
        <w:t>「面包反其他」。这三种单行本，除「峇</w:t>
      </w:r>
      <w:proofErr w:type="gramStart"/>
      <w:r w:rsidRPr="00F97B6C">
        <w:rPr>
          <w:rFonts w:ascii="宋体" w:eastAsia="宋体" w:hAnsi="宋体" w:cs="宋体" w:hint="eastAsia"/>
          <w:szCs w:val="21"/>
        </w:rPr>
        <w:t>峇</w:t>
      </w:r>
      <w:proofErr w:type="gramEnd"/>
      <w:r w:rsidRPr="00F97B6C">
        <w:rPr>
          <w:rFonts w:ascii="宋体" w:eastAsia="宋体" w:hAnsi="宋体" w:cs="宋体" w:hint="eastAsia"/>
          <w:szCs w:val="21"/>
        </w:rPr>
        <w:t>与娘惹」我没有读到(书局找不到有这书发卖)，其余两本我读过一次。「没落」是以国内为背景的小说，因为不是南洋文艺，它底价值怎样，我不想批判。</w:t>
      </w:r>
      <w:proofErr w:type="gramStart"/>
      <w:r w:rsidRPr="00F97B6C">
        <w:rPr>
          <w:rFonts w:ascii="宋体" w:eastAsia="宋体" w:hAnsi="宋体" w:cs="宋体" w:hint="eastAsia"/>
          <w:szCs w:val="21"/>
        </w:rPr>
        <w:t>哥空君底</w:t>
      </w:r>
      <w:proofErr w:type="gramEnd"/>
      <w:r w:rsidRPr="00F97B6C">
        <w:rPr>
          <w:rFonts w:ascii="宋体" w:eastAsia="宋体" w:hAnsi="宋体" w:cs="宋体" w:hint="eastAsia"/>
          <w:szCs w:val="21"/>
        </w:rPr>
        <w:t>大作，多数是在副刊上发表的，以南洋背景为题材的也很多。这两位都是南洋肯努力的青年作家，我在上面已经说过，只须抓得住南洋文艺的特质，刻苦干去，前途是很有希望的。南洋作家著述丰富而未曾刊单行本的，当然很多。仲青君、巨</w:t>
      </w:r>
      <w:proofErr w:type="gramStart"/>
      <w:r w:rsidRPr="00F97B6C">
        <w:rPr>
          <w:rFonts w:ascii="宋体" w:eastAsia="宋体" w:hAnsi="宋体" w:cs="宋体" w:hint="eastAsia"/>
          <w:szCs w:val="21"/>
        </w:rPr>
        <w:t>鳄</w:t>
      </w:r>
      <w:proofErr w:type="gramEnd"/>
      <w:r w:rsidRPr="00F97B6C">
        <w:rPr>
          <w:rFonts w:ascii="宋体" w:eastAsia="宋体" w:hAnsi="宋体" w:cs="宋体" w:hint="eastAsia"/>
          <w:szCs w:val="21"/>
        </w:rPr>
        <w:t>君、</w:t>
      </w:r>
      <w:proofErr w:type="gramStart"/>
      <w:r w:rsidRPr="00F97B6C">
        <w:rPr>
          <w:rFonts w:ascii="宋体" w:eastAsia="宋体" w:hAnsi="宋体" w:cs="宋体" w:hint="eastAsia"/>
          <w:szCs w:val="21"/>
        </w:rPr>
        <w:t>明慈君</w:t>
      </w:r>
      <w:proofErr w:type="gramEnd"/>
      <w:r w:rsidRPr="00F97B6C">
        <w:rPr>
          <w:rFonts w:ascii="宋体" w:eastAsia="宋体" w:hAnsi="宋体" w:cs="宋体" w:hint="eastAsia"/>
          <w:szCs w:val="21"/>
        </w:rPr>
        <w:t>（这是</w:t>
      </w:r>
      <w:proofErr w:type="gramStart"/>
      <w:r w:rsidRPr="00F97B6C">
        <w:rPr>
          <w:rFonts w:ascii="宋体" w:eastAsia="宋体" w:hAnsi="宋体" w:cs="宋体" w:hint="eastAsia"/>
          <w:szCs w:val="21"/>
        </w:rPr>
        <w:t>绍</w:t>
      </w:r>
      <w:proofErr w:type="gramEnd"/>
      <w:r w:rsidRPr="00F97B6C">
        <w:rPr>
          <w:rFonts w:ascii="宋体" w:eastAsia="宋体" w:hAnsi="宋体" w:cs="宋体" w:hint="eastAsia"/>
          <w:szCs w:val="21"/>
        </w:rPr>
        <w:t>崖兄</w:t>
      </w:r>
      <w:proofErr w:type="gramStart"/>
      <w:r w:rsidRPr="00F97B6C">
        <w:rPr>
          <w:rFonts w:ascii="宋体" w:eastAsia="宋体" w:hAnsi="宋体" w:cs="宋体" w:hint="eastAsia"/>
          <w:szCs w:val="21"/>
        </w:rPr>
        <w:t>吿</w:t>
      </w:r>
      <w:proofErr w:type="gramEnd"/>
      <w:r w:rsidRPr="00F97B6C">
        <w:rPr>
          <w:rFonts w:ascii="宋体" w:eastAsia="宋体" w:hAnsi="宋体" w:cs="宋体" w:hint="eastAsia"/>
          <w:szCs w:val="21"/>
        </w:rPr>
        <w:t>诉我的)都有南洋文艺的作品写着未曾收集，我希望他们都刊行单行本，充实南洋文坛的产业。</w:t>
      </w:r>
    </w:p>
    <w:p w14:paraId="78E85B4A" w14:textId="77777777" w:rsidR="00F97B6C" w:rsidRPr="00F97B6C" w:rsidRDefault="00F97B6C" w:rsidP="00F97B6C">
      <w:pPr>
        <w:ind w:firstLineChars="1500" w:firstLine="3150"/>
        <w:rPr>
          <w:rFonts w:ascii="宋体" w:eastAsia="宋体" w:hAnsi="宋体" w:cs="宋体"/>
          <w:szCs w:val="21"/>
        </w:rPr>
      </w:pPr>
      <w:r w:rsidRPr="00F97B6C">
        <w:rPr>
          <w:rFonts w:ascii="宋体" w:eastAsia="宋体" w:hAnsi="宋体" w:cs="宋体" w:hint="eastAsia"/>
          <w:szCs w:val="21"/>
        </w:rPr>
        <w:t>大众语的波动</w:t>
      </w:r>
    </w:p>
    <w:p w14:paraId="0503190D"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大众语运动在马来亚也曾波动一些时，但，因为社会意识的不同，终于沉寂下去。本来，一种运动的发生，自然有它</w:t>
      </w:r>
      <w:proofErr w:type="gramStart"/>
      <w:r w:rsidRPr="00F97B6C">
        <w:rPr>
          <w:rFonts w:ascii="宋体" w:eastAsia="宋体" w:hAnsi="宋体" w:cs="宋体" w:hint="eastAsia"/>
          <w:szCs w:val="21"/>
        </w:rPr>
        <w:t>底社会</w:t>
      </w:r>
      <w:proofErr w:type="gramEnd"/>
      <w:r w:rsidRPr="00F97B6C">
        <w:rPr>
          <w:rFonts w:ascii="宋体" w:eastAsia="宋体" w:hAnsi="宋体" w:cs="宋体" w:hint="eastAsia"/>
          <w:szCs w:val="21"/>
        </w:rPr>
        <w:t xml:space="preserve">背景和经济条件。国内近年来，封建余孽，猖狂到极点。 </w:t>
      </w:r>
      <w:r w:rsidRPr="00F97B6C">
        <w:rPr>
          <w:rFonts w:ascii="宋体" w:eastAsia="宋体" w:hAnsi="宋体" w:cs="宋体"/>
          <w:szCs w:val="21"/>
        </w:rPr>
        <w:t xml:space="preserve"> </w:t>
      </w:r>
      <w:r w:rsidRPr="00F97B6C">
        <w:rPr>
          <w:rFonts w:ascii="宋体" w:eastAsia="宋体" w:hAnsi="宋体" w:cs="宋体" w:hint="eastAsia"/>
          <w:szCs w:val="21"/>
        </w:rPr>
        <w:t>为了要苟延他们的地位和政治寿命，所以，尸到处跳舞。但同时新思想又在日日地滋长。因为这种矛盾，才发生社会的思想的变动。有的主张读经，恢复文言；有的提倡语录体，因此才有提倡拉丁化与大众语。两种矛盾，各走了极端，大众语与文言之战，才轰动了整个的国内文坛。南洋是现代商业的社会，封建社会的</w:t>
      </w:r>
      <w:proofErr w:type="gramStart"/>
      <w:r w:rsidRPr="00F97B6C">
        <w:rPr>
          <w:rFonts w:ascii="宋体" w:eastAsia="宋体" w:hAnsi="宋体" w:cs="宋体" w:hint="eastAsia"/>
          <w:szCs w:val="21"/>
        </w:rPr>
        <w:t>殡尸已</w:t>
      </w:r>
      <w:proofErr w:type="gramEnd"/>
      <w:r w:rsidRPr="00F97B6C">
        <w:rPr>
          <w:rFonts w:ascii="宋体" w:eastAsia="宋体" w:hAnsi="宋体" w:cs="宋体" w:hint="eastAsia"/>
          <w:szCs w:val="21"/>
        </w:rPr>
        <w:t>不能作祟活动了，尊孔，读经、以及语言工具(文字)的讨论，引不起他们</w:t>
      </w:r>
      <w:proofErr w:type="gramStart"/>
      <w:r w:rsidRPr="00F97B6C">
        <w:rPr>
          <w:rFonts w:ascii="宋体" w:eastAsia="宋体" w:hAnsi="宋体" w:cs="宋体" w:hint="eastAsia"/>
          <w:szCs w:val="21"/>
        </w:rPr>
        <w:t>底注意</w:t>
      </w:r>
      <w:proofErr w:type="gramEnd"/>
      <w:r w:rsidRPr="00F97B6C">
        <w:rPr>
          <w:rFonts w:ascii="宋体" w:eastAsia="宋体" w:hAnsi="宋体" w:cs="宋体" w:hint="eastAsia"/>
          <w:szCs w:val="21"/>
        </w:rPr>
        <w:t>和兴趣。若说文字大众化，南洋不是早已</w:t>
      </w:r>
      <w:proofErr w:type="gramStart"/>
      <w:r w:rsidRPr="00F97B6C">
        <w:rPr>
          <w:rFonts w:ascii="宋体" w:eastAsia="宋体" w:hAnsi="宋体" w:cs="宋体" w:hint="eastAsia"/>
          <w:szCs w:val="21"/>
        </w:rPr>
        <w:t>在行着</w:t>
      </w:r>
      <w:proofErr w:type="gramEnd"/>
      <w:r w:rsidRPr="00F97B6C">
        <w:rPr>
          <w:rFonts w:ascii="宋体" w:eastAsia="宋体" w:hAnsi="宋体" w:cs="宋体" w:hint="eastAsia"/>
          <w:szCs w:val="21"/>
        </w:rPr>
        <w:t>吗？(民间有许多书信，是用土话写的，如广府话、客话，以及受过教会训练的人们，都能写土话信，这都可以算得大众化的文字(我都见过这些信。)</w:t>
      </w:r>
    </w:p>
    <w:p w14:paraId="62E4C23D"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关于一九三四年马来亚文坛，拉杂写起来已说完了。总而言之，今年马来亚文坛是沉寂的，收获也是微薄的。但一九三五年已展在我们底眼前了，我们怎样才能把马来亚文坛，不，南洋文坛，打开一条光明的大道，使它向前迈进呢？作者以至诚之意，敬祝我们</w:t>
      </w:r>
      <w:proofErr w:type="gramStart"/>
      <w:r w:rsidRPr="00F97B6C">
        <w:rPr>
          <w:rFonts w:ascii="宋体" w:eastAsia="宋体" w:hAnsi="宋体" w:cs="宋体" w:hint="eastAsia"/>
          <w:szCs w:val="21"/>
        </w:rPr>
        <w:t>底作家</w:t>
      </w:r>
      <w:proofErr w:type="gramEnd"/>
      <w:r w:rsidRPr="00F97B6C">
        <w:rPr>
          <w:rFonts w:ascii="宋体" w:eastAsia="宋体" w:hAnsi="宋体" w:cs="宋体" w:hint="eastAsia"/>
          <w:szCs w:val="21"/>
        </w:rPr>
        <w:t>努力！</w:t>
      </w:r>
    </w:p>
    <w:p w14:paraId="7CFC990A" w14:textId="77777777" w:rsidR="00F97B6C" w:rsidRPr="00F97B6C" w:rsidRDefault="00F97B6C" w:rsidP="00F97B6C">
      <w:pPr>
        <w:rPr>
          <w:rFonts w:ascii="宋体" w:eastAsia="宋体" w:hAnsi="宋体" w:cs="宋体"/>
          <w:szCs w:val="21"/>
        </w:rPr>
      </w:pPr>
      <w:r w:rsidRPr="00F97B6C">
        <w:rPr>
          <w:rFonts w:ascii="宋体" w:eastAsia="宋体" w:hAnsi="宋体" w:cs="宋体" w:hint="eastAsia"/>
          <w:szCs w:val="21"/>
        </w:rPr>
        <w:t>(载</w:t>
      </w:r>
      <w:r w:rsidRPr="00F97B6C">
        <w:rPr>
          <w:rFonts w:ascii="宋体" w:eastAsia="宋体" w:hAnsi="宋体" w:cs="宋体" w:hint="eastAsia"/>
          <w:b/>
          <w:bCs/>
          <w:szCs w:val="21"/>
        </w:rPr>
        <w:t>一九三五年「星洲日报」新年特刊</w:t>
      </w:r>
      <w:r w:rsidRPr="00F97B6C">
        <w:rPr>
          <w:rFonts w:ascii="宋体" w:eastAsia="宋体" w:hAnsi="宋体" w:cs="宋体" w:hint="eastAsia"/>
          <w:szCs w:val="21"/>
        </w:rPr>
        <w:t>)</w:t>
      </w:r>
    </w:p>
    <w:p w14:paraId="018810A5" w14:textId="77777777" w:rsidR="00F97B6C" w:rsidRPr="00F97B6C" w:rsidRDefault="00F97B6C" w:rsidP="00F97B6C">
      <w:pPr>
        <w:rPr>
          <w:rFonts w:ascii="宋体" w:eastAsia="宋体" w:hAnsi="宋体" w:cs="宋体"/>
          <w:szCs w:val="21"/>
        </w:rPr>
      </w:pPr>
    </w:p>
    <w:p w14:paraId="5BF32EBB" w14:textId="77777777" w:rsidR="00F97B6C" w:rsidRPr="00F97B6C" w:rsidRDefault="00F97B6C" w:rsidP="00F97B6C">
      <w:pPr>
        <w:rPr>
          <w:rFonts w:ascii="宋体" w:eastAsia="宋体" w:hAnsi="宋体" w:cs="宋体"/>
          <w:szCs w:val="21"/>
        </w:rPr>
      </w:pPr>
    </w:p>
    <w:p w14:paraId="1B549CE5" w14:textId="77777777" w:rsidR="00F97B6C" w:rsidRPr="00F97B6C" w:rsidRDefault="00F97B6C" w:rsidP="00F97B6C">
      <w:pPr>
        <w:rPr>
          <w:rFonts w:ascii="宋体" w:eastAsia="宋体" w:hAnsi="宋体" w:cs="宋体"/>
          <w:szCs w:val="21"/>
        </w:rPr>
        <w:sectPr w:rsidR="00F97B6C" w:rsidRPr="00F97B6C">
          <w:footerReference w:type="default" r:id="rId113"/>
          <w:footnotePr>
            <w:numFmt w:val="decimalEnclosedCircleChinese"/>
            <w:numRestart w:val="eachSect"/>
          </w:footnotePr>
          <w:pgSz w:w="11906" w:h="16838"/>
          <w:pgMar w:top="1440" w:right="1753" w:bottom="1440" w:left="1753" w:header="851" w:footer="992" w:gutter="0"/>
          <w:cols w:space="425"/>
          <w:docGrid w:type="lines" w:linePitch="312"/>
        </w:sectPr>
      </w:pPr>
    </w:p>
    <w:p w14:paraId="1813BDC8" w14:textId="77777777" w:rsidR="00F97B6C" w:rsidRPr="00F97B6C" w:rsidRDefault="00F97B6C" w:rsidP="00F97B6C">
      <w:pPr>
        <w:ind w:firstLineChars="900" w:firstLine="1890"/>
        <w:rPr>
          <w:rFonts w:ascii="宋体" w:eastAsia="宋体" w:hAnsi="宋体" w:cs="宋体"/>
          <w:szCs w:val="21"/>
        </w:rPr>
      </w:pPr>
      <w:r w:rsidRPr="00F97B6C">
        <w:rPr>
          <w:rFonts w:ascii="宋体" w:eastAsia="宋体" w:hAnsi="宋体" w:cs="宋体" w:hint="eastAsia"/>
          <w:szCs w:val="21"/>
        </w:rPr>
        <w:lastRenderedPageBreak/>
        <w:t xml:space="preserve">一九三四年星加坡文艺界之一瞥 </w:t>
      </w:r>
      <w:r w:rsidRPr="00F97B6C">
        <w:rPr>
          <w:rFonts w:ascii="宋体" w:eastAsia="宋体" w:hAnsi="宋体" w:cs="宋体"/>
          <w:szCs w:val="21"/>
        </w:rPr>
        <w:t xml:space="preserve"> </w:t>
      </w:r>
      <w:r w:rsidRPr="00F97B6C">
        <w:rPr>
          <w:rFonts w:ascii="宋体" w:eastAsia="宋体" w:hAnsi="宋体" w:cs="宋体" w:hint="eastAsia"/>
          <w:szCs w:val="21"/>
        </w:rPr>
        <w:t>冰人</w:t>
      </w:r>
    </w:p>
    <w:p w14:paraId="48646B29"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这是一片莽莽的荒原。</w:t>
      </w:r>
    </w:p>
    <w:p w14:paraId="4F6FE500"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在这荒原上虽有郁郁的森林，蓬蓬的荆棘，闷人的瘴疠，</w:t>
      </w:r>
      <w:proofErr w:type="gramStart"/>
      <w:r w:rsidRPr="00F97B6C">
        <w:rPr>
          <w:rFonts w:ascii="宋体" w:eastAsia="宋体" w:hAnsi="宋体" w:cs="宋体" w:hint="eastAsia"/>
          <w:szCs w:val="21"/>
        </w:rPr>
        <w:t>凶昂的鲡</w:t>
      </w:r>
      <w:proofErr w:type="gramEnd"/>
      <w:r w:rsidRPr="00F97B6C">
        <w:rPr>
          <w:rFonts w:ascii="宋体" w:eastAsia="宋体" w:hAnsi="宋体" w:cs="宋体" w:hint="eastAsia"/>
          <w:szCs w:val="21"/>
        </w:rPr>
        <w:t>鱼，</w:t>
      </w:r>
      <w:proofErr w:type="gramStart"/>
      <w:r w:rsidRPr="00F97B6C">
        <w:rPr>
          <w:rFonts w:ascii="宋体" w:eastAsia="宋体" w:hAnsi="宋体" w:cs="宋体" w:hint="eastAsia"/>
          <w:szCs w:val="21"/>
        </w:rPr>
        <w:t>悍</w:t>
      </w:r>
      <w:proofErr w:type="gramEnd"/>
      <w:r w:rsidRPr="00F97B6C">
        <w:rPr>
          <w:rFonts w:ascii="宋体" w:eastAsia="宋体" w:hAnsi="宋体" w:cs="宋体" w:hint="eastAsia"/>
          <w:szCs w:val="21"/>
        </w:rPr>
        <w:t>猛的虎狼，毒烈的蛇蝎；但也有</w:t>
      </w:r>
      <w:proofErr w:type="gramStart"/>
      <w:r w:rsidRPr="00F97B6C">
        <w:rPr>
          <w:rFonts w:ascii="宋体" w:eastAsia="宋体" w:hAnsi="宋体" w:cs="宋体" w:hint="eastAsia"/>
          <w:szCs w:val="21"/>
        </w:rPr>
        <w:t>薰</w:t>
      </w:r>
      <w:proofErr w:type="gramEnd"/>
      <w:r w:rsidRPr="00F97B6C">
        <w:rPr>
          <w:rFonts w:ascii="宋体" w:eastAsia="宋体" w:hAnsi="宋体" w:cs="宋体" w:hint="eastAsia"/>
          <w:szCs w:val="21"/>
        </w:rPr>
        <w:t>人的南风，婀娜的椰林，娇脆的禽声，清廓的海天，澄澈的溪流，圆白的月亮，晶莹的屋星。因此，便有成千成万的拓荒者，捆着他们的利斧、鏰头，带着他们那</w:t>
      </w:r>
      <w:proofErr w:type="gramStart"/>
      <w:r w:rsidRPr="00F97B6C">
        <w:rPr>
          <w:rFonts w:ascii="宋体" w:eastAsia="宋体" w:hAnsi="宋体" w:cs="宋体" w:hint="eastAsia"/>
          <w:szCs w:val="21"/>
        </w:rPr>
        <w:t>股热烈</w:t>
      </w:r>
      <w:proofErr w:type="gramEnd"/>
      <w:r w:rsidRPr="00F97B6C">
        <w:rPr>
          <w:rFonts w:ascii="宋体" w:eastAsia="宋体" w:hAnsi="宋体" w:cs="宋体" w:hint="eastAsia"/>
          <w:szCs w:val="21"/>
        </w:rPr>
        <w:t>希望的心情，从远远的地方来到这荒原上，凭着他们热情勇气，拿起那利斧、锄头，不断地向荒原里迈进，驱除凶恶的鳄鱼，捕捉</w:t>
      </w:r>
      <w:proofErr w:type="gramStart"/>
      <w:r w:rsidRPr="00F97B6C">
        <w:rPr>
          <w:rFonts w:ascii="宋体" w:eastAsia="宋体" w:hAnsi="宋体" w:cs="宋体" w:hint="eastAsia"/>
          <w:szCs w:val="21"/>
        </w:rPr>
        <w:t>悍</w:t>
      </w:r>
      <w:proofErr w:type="gramEnd"/>
      <w:r w:rsidRPr="00F97B6C">
        <w:rPr>
          <w:rFonts w:ascii="宋体" w:eastAsia="宋体" w:hAnsi="宋体" w:cs="宋体" w:hint="eastAsia"/>
          <w:szCs w:val="21"/>
        </w:rPr>
        <w:t>猛的虎狼，射杀毒烈的蛇蝎，砍伐莽莽的森林。</w:t>
      </w:r>
      <w:proofErr w:type="gramStart"/>
      <w:r w:rsidRPr="00F97B6C">
        <w:rPr>
          <w:rFonts w:ascii="宋体" w:eastAsia="宋体" w:hAnsi="宋体" w:cs="宋体" w:hint="eastAsia"/>
          <w:szCs w:val="21"/>
        </w:rPr>
        <w:t>虽则这</w:t>
      </w:r>
      <w:proofErr w:type="gramEnd"/>
      <w:r w:rsidRPr="00F97B6C">
        <w:rPr>
          <w:rFonts w:ascii="宋体" w:eastAsia="宋体" w:hAnsi="宋体" w:cs="宋体" w:hint="eastAsia"/>
          <w:szCs w:val="21"/>
        </w:rPr>
        <w:t>工作还未曾做到完全成功的境地，然而毕竟是已把荒原</w:t>
      </w:r>
      <w:proofErr w:type="gramStart"/>
      <w:r w:rsidRPr="00F97B6C">
        <w:rPr>
          <w:rFonts w:ascii="宋体" w:eastAsia="宋体" w:hAnsi="宋体" w:cs="宋体" w:hint="eastAsia"/>
          <w:szCs w:val="21"/>
        </w:rPr>
        <w:t>拓成为</w:t>
      </w:r>
      <w:proofErr w:type="gramEnd"/>
      <w:r w:rsidRPr="00F97B6C">
        <w:rPr>
          <w:rFonts w:ascii="宋体" w:eastAsia="宋体" w:hAnsi="宋体" w:cs="宋体" w:hint="eastAsia"/>
          <w:szCs w:val="21"/>
        </w:rPr>
        <w:t>几段沃野园地了。</w:t>
      </w:r>
    </w:p>
    <w:p w14:paraId="12B11A6D"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我以为新加坡的文艺界，也正像一片</w:t>
      </w:r>
      <w:proofErr w:type="gramStart"/>
      <w:r w:rsidRPr="00F97B6C">
        <w:rPr>
          <w:rFonts w:ascii="宋体" w:eastAsia="宋体" w:hAnsi="宋体" w:cs="宋体" w:hint="eastAsia"/>
          <w:szCs w:val="21"/>
        </w:rPr>
        <w:t>浩莽</w:t>
      </w:r>
      <w:proofErr w:type="gramEnd"/>
      <w:r w:rsidRPr="00F97B6C">
        <w:rPr>
          <w:rFonts w:ascii="宋体" w:eastAsia="宋体" w:hAnsi="宋体" w:cs="宋体" w:hint="eastAsia"/>
          <w:szCs w:val="21"/>
        </w:rPr>
        <w:t>的荒原。一班文艺的拓荒者虽都在提利斧、举锄头，披荆斩棘，拼命努力的深入荒原腹地，想从这荒原上开关出一段洞天福地，种植些花卉果树。虽然这理想也已有几个实现，花卉果树也已有多少收获；可是，那成绩却是细微小得很。但这也难怪，因为这是</w:t>
      </w:r>
      <w:proofErr w:type="gramStart"/>
      <w:r w:rsidRPr="00F97B6C">
        <w:rPr>
          <w:rFonts w:ascii="宋体" w:eastAsia="宋体" w:hAnsi="宋体" w:cs="宋体" w:hint="eastAsia"/>
          <w:szCs w:val="21"/>
        </w:rPr>
        <w:t>瘴</w:t>
      </w:r>
      <w:proofErr w:type="gramEnd"/>
      <w:r w:rsidRPr="00F97B6C">
        <w:rPr>
          <w:rFonts w:ascii="宋体" w:eastAsia="宋体" w:hAnsi="宋体" w:cs="宋体" w:hint="eastAsia"/>
          <w:szCs w:val="21"/>
        </w:rPr>
        <w:t>天</w:t>
      </w:r>
      <w:proofErr w:type="gramStart"/>
      <w:r w:rsidRPr="00F97B6C">
        <w:rPr>
          <w:rFonts w:ascii="宋体" w:eastAsia="宋体" w:hAnsi="宋体" w:cs="宋体" w:hint="eastAsia"/>
          <w:szCs w:val="21"/>
        </w:rPr>
        <w:t>疠</w:t>
      </w:r>
      <w:proofErr w:type="gramEnd"/>
      <w:r w:rsidRPr="00F97B6C">
        <w:rPr>
          <w:rFonts w:ascii="宋体" w:eastAsia="宋体" w:hAnsi="宋体" w:cs="宋体" w:hint="eastAsia"/>
          <w:szCs w:val="21"/>
        </w:rPr>
        <w:t>地，气候炎郁，兼有鳄鱼、虎狼、蛇蝎的毒害；一些文艺拓荒者，不是病于瘴疠不服水土，便是为鳄鱼、虎狼、蛇蝎所伤，结果心灰意冷，</w:t>
      </w:r>
      <w:proofErr w:type="gramStart"/>
      <w:r w:rsidRPr="00F97B6C">
        <w:rPr>
          <w:rFonts w:ascii="宋体" w:eastAsia="宋体" w:hAnsi="宋体" w:cs="宋体" w:hint="eastAsia"/>
          <w:szCs w:val="21"/>
        </w:rPr>
        <w:t>废然向返的</w:t>
      </w:r>
      <w:proofErr w:type="gramEnd"/>
      <w:r w:rsidRPr="00F97B6C">
        <w:rPr>
          <w:rFonts w:ascii="宋体" w:eastAsia="宋体" w:hAnsi="宋体" w:cs="宋体" w:hint="eastAsia"/>
          <w:szCs w:val="21"/>
        </w:rPr>
        <w:t>，或不耐穷而引身远去的，便大有其人。这样，集团力量减少，拓荒的工作便也就仅是奄奄一息之气了。但，这其中也有</w:t>
      </w:r>
      <w:proofErr w:type="gramStart"/>
      <w:r w:rsidRPr="00F97B6C">
        <w:rPr>
          <w:rFonts w:ascii="宋体" w:eastAsia="宋体" w:hAnsi="宋体" w:cs="宋体" w:hint="eastAsia"/>
          <w:szCs w:val="21"/>
        </w:rPr>
        <w:t>一部份肯刻苦</w:t>
      </w:r>
      <w:proofErr w:type="gramEnd"/>
      <w:r w:rsidRPr="00F97B6C">
        <w:rPr>
          <w:rFonts w:ascii="宋体" w:eastAsia="宋体" w:hAnsi="宋体" w:cs="宋体" w:hint="eastAsia"/>
          <w:szCs w:val="21"/>
        </w:rPr>
        <w:t>的、肯</w:t>
      </w:r>
      <w:proofErr w:type="gramStart"/>
      <w:r w:rsidRPr="00F97B6C">
        <w:rPr>
          <w:rFonts w:ascii="宋体" w:eastAsia="宋体" w:hAnsi="宋体" w:cs="宋体" w:hint="eastAsia"/>
          <w:szCs w:val="21"/>
        </w:rPr>
        <w:t>嵆</w:t>
      </w:r>
      <w:proofErr w:type="gramEnd"/>
      <w:r w:rsidRPr="00F97B6C">
        <w:rPr>
          <w:rFonts w:ascii="宋体" w:eastAsia="宋体" w:hAnsi="宋体" w:cs="宋体" w:hint="eastAsia"/>
          <w:szCs w:val="21"/>
        </w:rPr>
        <w:t>斗的人仍然勇往直前。结果；园地是已关成了一角，而花卉果树也已开出灿烂的花鲜美的朵，虽然并不怎样丰盛的话。不过，这些小的成就，并不能就算成功，如果拓荒者不再</w:t>
      </w:r>
      <w:proofErr w:type="gramStart"/>
      <w:r w:rsidRPr="00F97B6C">
        <w:rPr>
          <w:rFonts w:ascii="宋体" w:eastAsia="宋体" w:hAnsi="宋体" w:cs="宋体" w:hint="eastAsia"/>
          <w:szCs w:val="21"/>
        </w:rPr>
        <w:t>继给锄之浇</w:t>
      </w:r>
      <w:proofErr w:type="gramEnd"/>
      <w:r w:rsidRPr="00F97B6C">
        <w:rPr>
          <w:rFonts w:ascii="宋体" w:eastAsia="宋体" w:hAnsi="宋体" w:cs="宋体" w:hint="eastAsia"/>
          <w:szCs w:val="21"/>
        </w:rPr>
        <w:t>之，那结果花儿是会</w:t>
      </w:r>
      <w:proofErr w:type="gramStart"/>
      <w:r w:rsidRPr="00F97B6C">
        <w:rPr>
          <w:rFonts w:ascii="宋体" w:eastAsia="宋体" w:hAnsi="宋体" w:cs="宋体" w:hint="eastAsia"/>
          <w:szCs w:val="21"/>
        </w:rPr>
        <w:t>蒌</w:t>
      </w:r>
      <w:proofErr w:type="gramEnd"/>
      <w:r w:rsidRPr="00F97B6C">
        <w:rPr>
          <w:rFonts w:ascii="宋体" w:eastAsia="宋体" w:hAnsi="宋体" w:cs="宋体" w:hint="eastAsia"/>
          <w:szCs w:val="21"/>
        </w:rPr>
        <w:t>谢，而果儿也会烂掉的。这样，拓荒者不但徒劳无功，并且还将</w:t>
      </w:r>
      <w:proofErr w:type="gramStart"/>
      <w:r w:rsidRPr="00F97B6C">
        <w:rPr>
          <w:rFonts w:ascii="宋体" w:eastAsia="宋体" w:hAnsi="宋体" w:cs="宋体" w:hint="eastAsia"/>
          <w:szCs w:val="21"/>
        </w:rPr>
        <w:t>见手关</w:t>
      </w:r>
      <w:proofErr w:type="gramEnd"/>
      <w:r w:rsidRPr="00F97B6C">
        <w:rPr>
          <w:rFonts w:ascii="宋体" w:eastAsia="宋体" w:hAnsi="宋体" w:cs="宋体" w:hint="eastAsia"/>
          <w:szCs w:val="21"/>
        </w:rPr>
        <w:t>的园地有莲</w:t>
      </w:r>
      <w:proofErr w:type="gramStart"/>
      <w:r w:rsidRPr="00F97B6C">
        <w:rPr>
          <w:rFonts w:ascii="宋体" w:eastAsia="宋体" w:hAnsi="宋体" w:cs="宋体" w:hint="eastAsia"/>
          <w:szCs w:val="21"/>
        </w:rPr>
        <w:t>篙</w:t>
      </w:r>
      <w:proofErr w:type="gramEnd"/>
      <w:r w:rsidRPr="00F97B6C">
        <w:rPr>
          <w:rFonts w:ascii="宋体" w:eastAsia="宋体" w:hAnsi="宋体" w:cs="宋体" w:hint="eastAsia"/>
          <w:szCs w:val="21"/>
        </w:rPr>
        <w:t>荆棘蔓延滋长了。</w:t>
      </w:r>
    </w:p>
    <w:p w14:paraId="2F4F90E1"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关于最近新加坡文艺界，我打算做一点小小的报告。在未报之前,我应该先说一说这文艺界几项现象：</w:t>
      </w:r>
    </w:p>
    <w:p w14:paraId="1A75D3F1"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一、这是热带的岛国，气候恒是炎热，而且热得使人浑浑噩噩精神疲倦起来。因为炎热疲倦缘故，使得一些文艺拓荒者懒洋洋地想打盹睡觉，结果都懒得不想写文章，即使想写，但大都是勉强的、无可奈何的。因此，遂不见得产出有力量的好文章出来。</w:t>
      </w:r>
    </w:p>
    <w:p w14:paraId="355093FA"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二、一些执笔写文的拓荒者，大都</w:t>
      </w:r>
      <w:proofErr w:type="gramStart"/>
      <w:r w:rsidRPr="00F97B6C">
        <w:rPr>
          <w:rFonts w:ascii="宋体" w:eastAsia="宋体" w:hAnsi="宋体" w:cs="宋体" w:hint="eastAsia"/>
          <w:szCs w:val="21"/>
        </w:rPr>
        <w:t>属知识</w:t>
      </w:r>
      <w:proofErr w:type="gramEnd"/>
      <w:r w:rsidRPr="00F97B6C">
        <w:rPr>
          <w:rFonts w:ascii="宋体" w:eastAsia="宋体" w:hAnsi="宋体" w:cs="宋体" w:hint="eastAsia"/>
          <w:szCs w:val="21"/>
        </w:rPr>
        <w:t>份子，而这些份子又都属教员之流。教员的在这荒原上，原是一个早晚劳碌的人，他没有充分的时间；有的，只得在百忙中抽出一点时间写了，结果，也未见得好文章的产生。</w:t>
      </w:r>
    </w:p>
    <w:p w14:paraId="6F49A5F9"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三、文艺拓荒者少的原故，弄得各报副刊稿件供不应求，只得从外来的报纸杂志上大剪其稿，这也是无办法中之办法。</w:t>
      </w:r>
    </w:p>
    <w:p w14:paraId="77713E96"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四、因为岛国的社会，尚带有浓重的古旧气息，所以旧诗词、旧诗谜、旧诗钟……仍然大受欢迎，有欣欣向荣之</w:t>
      </w:r>
      <w:proofErr w:type="gramStart"/>
      <w:r w:rsidRPr="00F97B6C">
        <w:rPr>
          <w:rFonts w:ascii="宋体" w:eastAsia="宋体" w:hAnsi="宋体" w:cs="宋体" w:hint="eastAsia"/>
          <w:szCs w:val="21"/>
        </w:rPr>
        <w:t>概</w:t>
      </w:r>
      <w:proofErr w:type="gramEnd"/>
      <w:r w:rsidRPr="00F97B6C">
        <w:rPr>
          <w:rFonts w:ascii="宋体" w:eastAsia="宋体" w:hAnsi="宋体" w:cs="宋体" w:hint="eastAsia"/>
          <w:szCs w:val="21"/>
        </w:rPr>
        <w:t>。</w:t>
      </w:r>
    </w:p>
    <w:p w14:paraId="4E7AE785"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五、群众的脾胃都嗜好大品的议论文，故正论的时评文章便较谈风说月的小品散文来得时髦。话虽如此，但新加坡的文艺界，毕竟是较诸荷属各埠，暹罗、缅甸……来得有风气，虽然远不及上海、北平。兹谨简述如下：</w:t>
      </w:r>
    </w:p>
    <w:p w14:paraId="5C10A9DD"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关于杂志方面的</w:t>
      </w:r>
    </w:p>
    <w:p w14:paraId="0651673E"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今代——是一种半月刊，胡浪漫、张匡人、康人、传紫晞、林志</w:t>
      </w:r>
      <w:proofErr w:type="gramStart"/>
      <w:r w:rsidRPr="00F97B6C">
        <w:rPr>
          <w:rFonts w:ascii="宋体" w:eastAsia="宋体" w:hAnsi="宋体" w:cs="宋体" w:hint="eastAsia"/>
          <w:szCs w:val="21"/>
        </w:rPr>
        <w:t>皋</w:t>
      </w:r>
      <w:proofErr w:type="gramEnd"/>
      <w:r w:rsidRPr="00F97B6C">
        <w:rPr>
          <w:rFonts w:ascii="宋体" w:eastAsia="宋体" w:hAnsi="宋体" w:cs="宋体" w:hint="eastAsia"/>
          <w:szCs w:val="21"/>
        </w:rPr>
        <w:t>等共同编辑。内容分评座、论坛、文艺、情报、小品、问答、诗林、漫画、数理。立场在创刊号的发刊辞中已明白表示，即「光明的追求」，因执事人多属报界巨子，所以内容颇见充实。时事评论，尤见精警正确；小品方面，也颇简短</w:t>
      </w:r>
      <w:proofErr w:type="gramStart"/>
      <w:r w:rsidRPr="00F97B6C">
        <w:rPr>
          <w:rFonts w:ascii="宋体" w:eastAsia="宋体" w:hAnsi="宋体" w:cs="宋体" w:hint="eastAsia"/>
          <w:szCs w:val="21"/>
        </w:rPr>
        <w:t>筒永特</w:t>
      </w:r>
      <w:proofErr w:type="gramEnd"/>
      <w:r w:rsidRPr="00F97B6C">
        <w:rPr>
          <w:rFonts w:ascii="宋体" w:eastAsia="宋体" w:hAnsi="宋体" w:cs="宋体" w:hint="eastAsia"/>
          <w:szCs w:val="21"/>
        </w:rPr>
        <w:t>具风趣。不过，也还有点小疵，即是极古典的中庸主义也谈，极时髦的唯物辩证法也谈；新诗也登，旧诗也登，未免使人抓不到「今代」中心，而觉得与其「光明的追求」语气有相矛盾违反之处。但，这是一种小疵，在该刊萌芽时代，原是无足深怪的。平心而论，该刊的创办，在寂寞的南洋文艺界，可说是一种先声；即创作方面，也可说是已得意外收获而超水平之上。可惜出世到第六期便停刊，至今仍不见动静，也许已长此夭折了，这实是新加坡文艺界的一件大可惋惜的事。</w:t>
      </w:r>
    </w:p>
    <w:p w14:paraId="7BF274D6"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lastRenderedPageBreak/>
        <w:t>南岛——是继「今代」而起的一种旬刊，编辑人也是采取委员制，即巨</w:t>
      </w:r>
      <w:proofErr w:type="gramStart"/>
      <w:r w:rsidRPr="00F97B6C">
        <w:rPr>
          <w:rFonts w:ascii="宋体" w:eastAsia="宋体" w:hAnsi="宋体" w:cs="宋体" w:hint="eastAsia"/>
          <w:szCs w:val="21"/>
        </w:rPr>
        <w:t>鳄</w:t>
      </w:r>
      <w:proofErr w:type="gramEnd"/>
      <w:r w:rsidRPr="00F97B6C">
        <w:rPr>
          <w:rFonts w:ascii="宋体" w:eastAsia="宋体" w:hAnsi="宋体" w:cs="宋体" w:hint="eastAsia"/>
          <w:szCs w:val="21"/>
        </w:rPr>
        <w:t>、林建邦、连啸鸥、榣印榜、符和谦，而主编兼发行却是</w:t>
      </w:r>
      <w:proofErr w:type="gramStart"/>
      <w:r w:rsidRPr="00F97B6C">
        <w:rPr>
          <w:rFonts w:ascii="宋体" w:eastAsia="宋体" w:hAnsi="宋体" w:cs="宋体" w:hint="eastAsia"/>
          <w:szCs w:val="21"/>
        </w:rPr>
        <w:t>潘</w:t>
      </w:r>
      <w:proofErr w:type="gramEnd"/>
      <w:r w:rsidRPr="00F97B6C">
        <w:rPr>
          <w:rFonts w:ascii="宋体" w:eastAsia="宋体" w:hAnsi="宋体" w:cs="宋体" w:hint="eastAsia"/>
          <w:szCs w:val="21"/>
        </w:rPr>
        <w:t>酿农。内容也照例分许多部门：即时事展望、论评、文艺、书评、影评、邮筒、时论</w:t>
      </w:r>
      <w:proofErr w:type="gramStart"/>
      <w:r w:rsidRPr="00F97B6C">
        <w:rPr>
          <w:rFonts w:ascii="宋体" w:eastAsia="宋体" w:hAnsi="宋体" w:cs="宋体" w:hint="eastAsia"/>
          <w:szCs w:val="21"/>
        </w:rPr>
        <w:t>撷</w:t>
      </w:r>
      <w:proofErr w:type="gramEnd"/>
      <w:r w:rsidRPr="00F97B6C">
        <w:rPr>
          <w:rFonts w:ascii="宋体" w:eastAsia="宋体" w:hAnsi="宋体" w:cs="宋体" w:hint="eastAsia"/>
          <w:szCs w:val="21"/>
        </w:rPr>
        <w:t>释、故国简讯、南洋社会、漫画插图、学生文选等，其实还不上十页的期刊并不需要标出这么万花撩乱的分类。譬如时事展望与论评,尽可以倂在一起为「时事评论」而影评也似可归在「杂文」一类。至于时事展望中所收的文章，有时候也似乎不大适合，譬如「</w:t>
      </w:r>
      <w:proofErr w:type="gramStart"/>
      <w:r w:rsidRPr="00F97B6C">
        <w:rPr>
          <w:rFonts w:ascii="宋体" w:eastAsia="宋体" w:hAnsi="宋体" w:cs="宋体" w:hint="eastAsia"/>
          <w:szCs w:val="21"/>
        </w:rPr>
        <w:t>谭</w:t>
      </w:r>
      <w:proofErr w:type="gramEnd"/>
      <w:r w:rsidRPr="00F97B6C">
        <w:rPr>
          <w:rFonts w:ascii="宋体" w:eastAsia="宋体" w:hAnsi="宋体" w:cs="宋体" w:hint="eastAsia"/>
          <w:szCs w:val="21"/>
        </w:rPr>
        <w:t>自杀」一文，最好是移入杂文类中，比较名符其实。文艺小品很平庸，有时简直令人失望；但在「欧行寄语」那么清</w:t>
      </w:r>
      <w:proofErr w:type="gramStart"/>
      <w:r w:rsidRPr="00F97B6C">
        <w:rPr>
          <w:rFonts w:ascii="宋体" w:eastAsia="宋体" w:hAnsi="宋体" w:cs="宋体" w:hint="eastAsia"/>
          <w:szCs w:val="21"/>
        </w:rPr>
        <w:t>隽</w:t>
      </w:r>
      <w:proofErr w:type="gramEnd"/>
      <w:r w:rsidRPr="00F97B6C">
        <w:rPr>
          <w:rFonts w:ascii="宋体" w:eastAsia="宋体" w:hAnsi="宋体" w:cs="宋体" w:hint="eastAsia"/>
          <w:szCs w:val="21"/>
        </w:rPr>
        <w:t>的文字，却是值得一读的。总之，该刊虽不能如我们理想中那么好，但也不至「平白之极」，正合乎该刊创刊之声所说的「所发之言，不求惊人，人亦不惊」的标准。不过，也还有一点值得钦佩的，便是他们坚毅、挣扎、勇往直前、惨淡经营的精神。我谨万分熟望，敬祝其努力不懈，达到成功之路！</w:t>
      </w:r>
    </w:p>
    <w:p w14:paraId="1F79223E"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青年——是本坡励志社的一种月刊。创刊号我没有见过，但推测使是供献该社青年发表作品的一种刊物，内容虽不见得怎样超特，但总已值得一阅的。</w:t>
      </w:r>
    </w:p>
    <w:p w14:paraId="0523589A" w14:textId="77777777" w:rsidR="00F97B6C" w:rsidRPr="00F97B6C" w:rsidRDefault="00F97B6C" w:rsidP="00F97B6C">
      <w:pPr>
        <w:ind w:firstLineChars="1500" w:firstLine="3150"/>
        <w:rPr>
          <w:rFonts w:ascii="宋体" w:eastAsia="宋体" w:hAnsi="宋体" w:cs="宋体"/>
          <w:szCs w:val="21"/>
        </w:rPr>
      </w:pPr>
      <w:r w:rsidRPr="00F97B6C">
        <w:rPr>
          <w:rFonts w:ascii="宋体" w:eastAsia="宋体" w:hAnsi="宋体" w:cs="宋体" w:hint="eastAsia"/>
          <w:szCs w:val="21"/>
        </w:rPr>
        <w:t>关于副刊方面的</w:t>
      </w:r>
    </w:p>
    <w:p w14:paraId="380AC8A3"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星洲日报：晨星——</w:t>
      </w:r>
      <w:proofErr w:type="gramStart"/>
      <w:r w:rsidRPr="00F97B6C">
        <w:rPr>
          <w:rFonts w:ascii="宋体" w:eastAsia="宋体" w:hAnsi="宋体" w:cs="宋体" w:hint="eastAsia"/>
          <w:szCs w:val="21"/>
        </w:rPr>
        <w:t>林健安</w:t>
      </w:r>
      <w:proofErr w:type="gramEnd"/>
      <w:r w:rsidRPr="00F97B6C">
        <w:rPr>
          <w:rFonts w:ascii="宋体" w:eastAsia="宋体" w:hAnsi="宋体" w:cs="宋体" w:hint="eastAsia"/>
          <w:szCs w:val="21"/>
        </w:rPr>
        <w:t>主编。内容多有文艺理论、小说、游记、杂感、随笔、诗歌之类。编者是一位颇有文学素养的人，故在选稿方面，比较认真而且正确。又因有稿费，所以投稿者颇见拥挤，但并不滥收，且不剪外稿，故颇能见其呈现着一种朝气。文字方面，都简短</w:t>
      </w:r>
      <w:proofErr w:type="gramStart"/>
      <w:r w:rsidRPr="00F97B6C">
        <w:rPr>
          <w:rFonts w:ascii="宋体" w:eastAsia="宋体" w:hAnsi="宋体" w:cs="宋体" w:hint="eastAsia"/>
          <w:szCs w:val="21"/>
        </w:rPr>
        <w:t>旃</w:t>
      </w:r>
      <w:proofErr w:type="gramEnd"/>
      <w:r w:rsidRPr="00F97B6C">
        <w:rPr>
          <w:rFonts w:ascii="宋体" w:eastAsia="宋体" w:hAnsi="宋体" w:cs="宋体" w:hint="eastAsia"/>
          <w:szCs w:val="21"/>
        </w:rPr>
        <w:t>永，各具风格；尤其是「编余随笔」那类杂感的短文，更有意味。长篇小说，有高志翔女士翻译的美国女作家赛珍珠继「大地」之后的杰作「三个儿子」；现仍逐日继续登载。</w:t>
      </w:r>
    </w:p>
    <w:p w14:paraId="10BFF401"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学海——</w:t>
      </w:r>
      <w:proofErr w:type="gramStart"/>
      <w:r w:rsidRPr="00F97B6C">
        <w:rPr>
          <w:rFonts w:ascii="宋体" w:eastAsia="宋体" w:hAnsi="宋体" w:cs="宋体" w:hint="eastAsia"/>
          <w:szCs w:val="21"/>
        </w:rPr>
        <w:t>林健安兼编</w:t>
      </w:r>
      <w:proofErr w:type="gramEnd"/>
      <w:r w:rsidRPr="00F97B6C">
        <w:rPr>
          <w:rFonts w:ascii="宋体" w:eastAsia="宋体" w:hAnsi="宋体" w:cs="宋体" w:hint="eastAsia"/>
          <w:szCs w:val="21"/>
        </w:rPr>
        <w:t>。是一种学术介绍的副刊，内容分书报介绍、科学丛谈、现实问题之研究、杂考、新智识等类。书报介绍与「并非闲谈」的撰稿者钓叟，是一位上海特约的作家，文笔很犀利，见解亦甚精确。科学丛谈，颇有趣味，写稿者据闻多属该报特约记者。至如杂考随笔之类，有时亦</w:t>
      </w:r>
      <w:proofErr w:type="gramStart"/>
      <w:r w:rsidRPr="00F97B6C">
        <w:rPr>
          <w:rFonts w:ascii="宋体" w:eastAsia="宋体" w:hAnsi="宋体" w:cs="宋体" w:hint="eastAsia"/>
          <w:szCs w:val="21"/>
        </w:rPr>
        <w:t>剪外稿</w:t>
      </w:r>
      <w:proofErr w:type="gramEnd"/>
      <w:r w:rsidRPr="00F97B6C">
        <w:rPr>
          <w:rFonts w:ascii="宋体" w:eastAsia="宋体" w:hAnsi="宋体" w:cs="宋体" w:hint="eastAsia"/>
          <w:szCs w:val="21"/>
        </w:rPr>
        <w:t>，但多属名流学者手笔，大堪一读的。</w:t>
      </w:r>
    </w:p>
    <w:p w14:paraId="2F007539"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繁星——晚版的副刊，内容以刊载各地风景素描、名人轶事、近人诗词为主。刊首时有短短不过二三百字的杂感文章，</w:t>
      </w:r>
      <w:proofErr w:type="gramStart"/>
      <w:r w:rsidRPr="00F97B6C">
        <w:rPr>
          <w:rFonts w:ascii="宋体" w:eastAsia="宋体" w:hAnsi="宋体" w:cs="宋体" w:hint="eastAsia"/>
          <w:szCs w:val="21"/>
        </w:rPr>
        <w:t>颇见警关简练</w:t>
      </w:r>
      <w:proofErr w:type="gramEnd"/>
      <w:r w:rsidRPr="00F97B6C">
        <w:rPr>
          <w:rFonts w:ascii="宋体" w:eastAsia="宋体" w:hAnsi="宋体" w:cs="宋体" w:hint="eastAsia"/>
          <w:szCs w:val="21"/>
        </w:rPr>
        <w:t>。此外尚有「俗话俗画」，乃是将日常谚语入画者，甚有意思。另有刘姥姥的信箱，常以幽默的问答出现，颇能引人发会心的微笑。</w:t>
      </w:r>
    </w:p>
    <w:p w14:paraId="3F9DE1A6"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星期刊尚有副刊多种，如「国际问题」、「南洋研究」、「星期特约论文」等，均极有价值，这里因为时间关系，不能一一详述。</w:t>
      </w:r>
    </w:p>
    <w:p w14:paraId="26E68442"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南洋商报：狮声——编者李铁民，为一与该报颇有历史关系者，旧学甚有根底，其内容注重文艺小说、短篇小品、随笔、杂感之类文章，亦颇不乏简朴有力之作。清新隽永的旧诗，亦常见登载。有时文艺理论亦有刊载。前月为幽默论战，曾</w:t>
      </w:r>
      <w:proofErr w:type="gramStart"/>
      <w:r w:rsidRPr="00F97B6C">
        <w:rPr>
          <w:rFonts w:ascii="宋体" w:eastAsia="宋体" w:hAnsi="宋体" w:cs="宋体" w:hint="eastAsia"/>
          <w:szCs w:val="21"/>
        </w:rPr>
        <w:t>关不少</w:t>
      </w:r>
      <w:proofErr w:type="gramEnd"/>
      <w:r w:rsidRPr="00F97B6C">
        <w:rPr>
          <w:rFonts w:ascii="宋体" w:eastAsia="宋体" w:hAnsi="宋体" w:cs="宋体" w:hint="eastAsia"/>
          <w:szCs w:val="21"/>
        </w:rPr>
        <w:t>篇幅，热闹一时。此外，有罗永年长撰的「如此上海」，系一种揭发上海社会种种秘密黑幕的文章，虽有趣味，但却不见得怎样有价值。假如能将这笔稿费，</w:t>
      </w:r>
      <w:proofErr w:type="gramStart"/>
      <w:r w:rsidRPr="00F97B6C">
        <w:rPr>
          <w:rFonts w:ascii="宋体" w:eastAsia="宋体" w:hAnsi="宋体" w:cs="宋体" w:hint="eastAsia"/>
          <w:szCs w:val="21"/>
        </w:rPr>
        <w:t>移购比较</w:t>
      </w:r>
      <w:proofErr w:type="gramEnd"/>
      <w:r w:rsidRPr="00F97B6C">
        <w:rPr>
          <w:rFonts w:ascii="宋体" w:eastAsia="宋体" w:hAnsi="宋体" w:cs="宋体" w:hint="eastAsia"/>
          <w:szCs w:val="21"/>
        </w:rPr>
        <w:t>前进作家的长篇创作，岂不大妙。不过这也许有种种困难。</w:t>
      </w:r>
    </w:p>
    <w:p w14:paraId="746CA17A"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晓风——属于小报性质，多</w:t>
      </w:r>
      <w:proofErr w:type="gramStart"/>
      <w:r w:rsidRPr="00F97B6C">
        <w:rPr>
          <w:rFonts w:ascii="宋体" w:eastAsia="宋体" w:hAnsi="宋体" w:cs="宋体" w:hint="eastAsia"/>
          <w:szCs w:val="21"/>
        </w:rPr>
        <w:t>系剪稿</w:t>
      </w:r>
      <w:proofErr w:type="gramEnd"/>
      <w:r w:rsidRPr="00F97B6C">
        <w:rPr>
          <w:rFonts w:ascii="宋体" w:eastAsia="宋体" w:hAnsi="宋体" w:cs="宋体" w:hint="eastAsia"/>
          <w:szCs w:val="21"/>
        </w:rPr>
        <w:t>，间亦有一二篇颇有价值的文章，编者未详。</w:t>
      </w:r>
    </w:p>
    <w:p w14:paraId="067BCCCB"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民国日报：</w:t>
      </w:r>
    </w:p>
    <w:p w14:paraId="566C4ACE"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浪花——傅紫晞主编。内容颇为新颖，分短论、速写、语丝数门，颇多短简美妙有意识文章。可惜撰稿人太少，遂不得不从剪刀方面着想，这也是无办法的办法！</w:t>
      </w:r>
    </w:p>
    <w:p w14:paraId="137EB07B"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文化新野——是一种学术介绍性质。内容多半是特载的文章（</w:t>
      </w:r>
      <w:proofErr w:type="gramStart"/>
      <w:r w:rsidRPr="00F97B6C">
        <w:rPr>
          <w:rFonts w:ascii="宋体" w:eastAsia="宋体" w:hAnsi="宋体" w:cs="宋体" w:hint="eastAsia"/>
          <w:szCs w:val="21"/>
        </w:rPr>
        <w:t>即剪稿</w:t>
      </w:r>
      <w:proofErr w:type="gramEnd"/>
      <w:r w:rsidRPr="00F97B6C">
        <w:rPr>
          <w:rFonts w:ascii="宋体" w:eastAsia="宋体" w:hAnsi="宋体" w:cs="宋体" w:hint="eastAsia"/>
          <w:szCs w:val="21"/>
        </w:rPr>
        <w:t>)，但都很有值得看的。主编人仍是傅紫晞。</w:t>
      </w:r>
    </w:p>
    <w:p w14:paraId="7E452AE2"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新国民日报：新国民杂志——小报性质，也是靠剪报</w:t>
      </w:r>
      <w:proofErr w:type="gramStart"/>
      <w:r w:rsidRPr="00F97B6C">
        <w:rPr>
          <w:rFonts w:ascii="宋体" w:eastAsia="宋体" w:hAnsi="宋体" w:cs="宋体" w:hint="eastAsia"/>
          <w:szCs w:val="21"/>
        </w:rPr>
        <w:t>度生活</w:t>
      </w:r>
      <w:proofErr w:type="gramEnd"/>
      <w:r w:rsidRPr="00F97B6C">
        <w:rPr>
          <w:rFonts w:ascii="宋体" w:eastAsia="宋体" w:hAnsi="宋体" w:cs="宋体" w:hint="eastAsia"/>
          <w:szCs w:val="21"/>
        </w:rPr>
        <w:t>的。编者，据说是一位姓古的(大名未详)。其他各种不是日刊的副刊，也很多，但我们看不出它们的精彩处。</w:t>
      </w:r>
    </w:p>
    <w:p w14:paraId="3E8B15E4"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总汇新报：副刊——像</w:t>
      </w:r>
      <w:proofErr w:type="gramStart"/>
      <w:r w:rsidRPr="00F97B6C">
        <w:rPr>
          <w:rFonts w:ascii="宋体" w:eastAsia="宋体" w:hAnsi="宋体" w:cs="宋体" w:hint="eastAsia"/>
          <w:szCs w:val="21"/>
        </w:rPr>
        <w:t>上海晶报那</w:t>
      </w:r>
      <w:proofErr w:type="gramEnd"/>
      <w:r w:rsidRPr="00F97B6C">
        <w:rPr>
          <w:rFonts w:ascii="宋体" w:eastAsia="宋体" w:hAnsi="宋体" w:cs="宋体" w:hint="eastAsia"/>
          <w:szCs w:val="21"/>
        </w:rPr>
        <w:t>类小报性质，专登载一些禆官野史或党国名流的风流韵事，材料</w:t>
      </w:r>
      <w:proofErr w:type="gramStart"/>
      <w:r w:rsidRPr="00F97B6C">
        <w:rPr>
          <w:rFonts w:ascii="宋体" w:eastAsia="宋体" w:hAnsi="宋体" w:cs="宋体" w:hint="eastAsia"/>
          <w:szCs w:val="21"/>
        </w:rPr>
        <w:t>大多仰合自</w:t>
      </w:r>
      <w:proofErr w:type="gramEnd"/>
      <w:r w:rsidRPr="00F97B6C">
        <w:rPr>
          <w:rFonts w:ascii="宋体" w:eastAsia="宋体" w:hAnsi="宋体" w:cs="宋体" w:hint="eastAsia"/>
          <w:szCs w:val="21"/>
        </w:rPr>
        <w:t>剪刀，编者曾玉羊。</w:t>
      </w:r>
    </w:p>
    <w:p w14:paraId="78D393FB" w14:textId="77777777" w:rsidR="00F97B6C" w:rsidRPr="00F97B6C" w:rsidRDefault="00F97B6C" w:rsidP="00F97B6C">
      <w:pPr>
        <w:rPr>
          <w:rFonts w:ascii="宋体" w:eastAsia="宋体" w:hAnsi="宋体" w:cs="宋体"/>
          <w:szCs w:val="21"/>
        </w:rPr>
      </w:pPr>
      <w:r w:rsidRPr="00F97B6C">
        <w:rPr>
          <w:rFonts w:ascii="宋体" w:eastAsia="宋体" w:hAnsi="宋体" w:cs="宋体" w:hint="eastAsia"/>
          <w:szCs w:val="21"/>
        </w:rPr>
        <w:t>（载</w:t>
      </w:r>
      <w:r w:rsidRPr="00F97B6C">
        <w:rPr>
          <w:rFonts w:ascii="宋体" w:eastAsia="宋体" w:hAnsi="宋体" w:cs="宋体" w:hint="eastAsia"/>
          <w:b/>
          <w:bCs/>
          <w:szCs w:val="21"/>
        </w:rPr>
        <w:t>一九三五年「星洲日报」新年特刊</w:t>
      </w:r>
      <w:r w:rsidRPr="00F97B6C">
        <w:rPr>
          <w:rFonts w:ascii="宋体" w:eastAsia="宋体" w:hAnsi="宋体" w:cs="宋体" w:hint="eastAsia"/>
          <w:szCs w:val="21"/>
        </w:rPr>
        <w:t>)</w:t>
      </w:r>
    </w:p>
    <w:p w14:paraId="1E06C645" w14:textId="77777777" w:rsidR="00E52F8C" w:rsidRDefault="00E52F8C" w:rsidP="00F97B6C">
      <w:pPr>
        <w:ind w:firstLineChars="1100" w:firstLine="2310"/>
        <w:rPr>
          <w:rFonts w:ascii="宋体" w:eastAsia="宋体" w:hAnsi="宋体" w:cs="宋体"/>
          <w:szCs w:val="21"/>
        </w:rPr>
        <w:sectPr w:rsidR="00E52F8C">
          <w:footerReference w:type="default" r:id="rId114"/>
          <w:footnotePr>
            <w:numFmt w:val="decimalEnclosedCircleChinese"/>
            <w:numRestart w:val="eachSect"/>
          </w:footnotePr>
          <w:pgSz w:w="11906" w:h="16838"/>
          <w:pgMar w:top="1440" w:right="1753" w:bottom="1440" w:left="1753" w:header="851" w:footer="992" w:gutter="0"/>
          <w:cols w:space="425"/>
          <w:docGrid w:type="lines" w:linePitch="312"/>
        </w:sectPr>
      </w:pPr>
    </w:p>
    <w:p w14:paraId="1D5D88F6" w14:textId="77777777" w:rsidR="00F97B6C" w:rsidRPr="00F97B6C" w:rsidRDefault="00F97B6C" w:rsidP="00F97B6C">
      <w:pPr>
        <w:ind w:firstLineChars="1100" w:firstLine="2310"/>
        <w:rPr>
          <w:rFonts w:ascii="宋体" w:eastAsia="宋体" w:hAnsi="宋体" w:cs="宋体"/>
          <w:szCs w:val="21"/>
        </w:rPr>
      </w:pPr>
      <w:r w:rsidRPr="00F97B6C">
        <w:rPr>
          <w:rFonts w:ascii="宋体" w:eastAsia="宋体" w:hAnsi="宋体" w:cs="宋体" w:hint="eastAsia"/>
          <w:szCs w:val="21"/>
        </w:rPr>
        <w:lastRenderedPageBreak/>
        <w:t>一九三五年的「</w:t>
      </w:r>
      <w:proofErr w:type="gramStart"/>
      <w:r w:rsidRPr="00F97B6C">
        <w:rPr>
          <w:rFonts w:ascii="宋体" w:eastAsia="宋体" w:hAnsi="宋体" w:cs="宋体" w:hint="eastAsia"/>
          <w:szCs w:val="21"/>
        </w:rPr>
        <w:t>槟</w:t>
      </w:r>
      <w:proofErr w:type="gramEnd"/>
      <w:r w:rsidRPr="00F97B6C">
        <w:rPr>
          <w:rFonts w:ascii="宋体" w:eastAsia="宋体" w:hAnsi="宋体" w:cs="宋体" w:hint="eastAsia"/>
          <w:szCs w:val="21"/>
        </w:rPr>
        <w:t xml:space="preserve">风」 </w:t>
      </w:r>
      <w:r w:rsidRPr="00F97B6C">
        <w:rPr>
          <w:rFonts w:ascii="宋体" w:eastAsia="宋体" w:hAnsi="宋体" w:cs="宋体"/>
          <w:szCs w:val="21"/>
        </w:rPr>
        <w:t xml:space="preserve"> </w:t>
      </w:r>
      <w:r w:rsidRPr="00F97B6C">
        <w:rPr>
          <w:rFonts w:ascii="宋体" w:eastAsia="宋体" w:hAnsi="宋体" w:cs="宋体" w:hint="eastAsia"/>
          <w:szCs w:val="21"/>
        </w:rPr>
        <w:t>丝丝</w:t>
      </w:r>
    </w:p>
    <w:p w14:paraId="285C17CA"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如果本报年终不必忙着编印新年待刊，如果本报新年没有放假，那么，我或许会不知道有什么「新年」。我以为新年紧接着旧年，新年和旧年没有一丝一毫的不同，不同的是旧年</w:t>
      </w:r>
      <w:proofErr w:type="gramStart"/>
      <w:r w:rsidRPr="00F97B6C">
        <w:rPr>
          <w:rFonts w:ascii="宋体" w:eastAsia="宋体" w:hAnsi="宋体" w:cs="宋体" w:hint="eastAsia"/>
          <w:szCs w:val="21"/>
        </w:rPr>
        <w:t>迫我撰作新年</w:t>
      </w:r>
      <w:proofErr w:type="gramEnd"/>
      <w:r w:rsidRPr="00F97B6C">
        <w:rPr>
          <w:rFonts w:ascii="宋体" w:eastAsia="宋体" w:hAnsi="宋体" w:cs="宋体" w:hint="eastAsia"/>
          <w:szCs w:val="21"/>
        </w:rPr>
        <w:t>特刊的文章，新年赏赐我三天的假期。</w:t>
      </w:r>
    </w:p>
    <w:p w14:paraId="700972BA"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因为觉得旧年和新年并没有什么不同，所以没有想到要把新年的「</w:t>
      </w:r>
      <w:proofErr w:type="gramStart"/>
      <w:r w:rsidRPr="00F97B6C">
        <w:rPr>
          <w:rFonts w:ascii="宋体" w:eastAsia="宋体" w:hAnsi="宋体" w:cs="宋体" w:hint="eastAsia"/>
          <w:szCs w:val="21"/>
        </w:rPr>
        <w:t>槟</w:t>
      </w:r>
      <w:proofErr w:type="gramEnd"/>
      <w:r w:rsidRPr="00F97B6C">
        <w:rPr>
          <w:rFonts w:ascii="宋体" w:eastAsia="宋体" w:hAnsi="宋体" w:cs="宋体" w:hint="eastAsia"/>
          <w:szCs w:val="21"/>
        </w:rPr>
        <w:t>风」弄得有什么异样。许多人问我：新年的「</w:t>
      </w:r>
      <w:proofErr w:type="gramStart"/>
      <w:r w:rsidRPr="00F97B6C">
        <w:rPr>
          <w:rFonts w:ascii="宋体" w:eastAsia="宋体" w:hAnsi="宋体" w:cs="宋体" w:hint="eastAsia"/>
          <w:szCs w:val="21"/>
        </w:rPr>
        <w:t>槟</w:t>
      </w:r>
      <w:proofErr w:type="gramEnd"/>
      <w:r w:rsidRPr="00F97B6C">
        <w:rPr>
          <w:rFonts w:ascii="宋体" w:eastAsia="宋体" w:hAnsi="宋体" w:cs="宋体" w:hint="eastAsia"/>
          <w:szCs w:val="21"/>
        </w:rPr>
        <w:t>风」有什么新的计划没有，不可不勉强多说几句。</w:t>
      </w:r>
    </w:p>
    <w:p w14:paraId="35833B50"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在去年一年中，我觉得「</w:t>
      </w:r>
      <w:proofErr w:type="gramStart"/>
      <w:r w:rsidRPr="00F97B6C">
        <w:rPr>
          <w:rFonts w:ascii="宋体" w:eastAsia="宋体" w:hAnsi="宋体" w:cs="宋体" w:hint="eastAsia"/>
          <w:szCs w:val="21"/>
        </w:rPr>
        <w:t>槟</w:t>
      </w:r>
      <w:proofErr w:type="gramEnd"/>
      <w:r w:rsidRPr="00F97B6C">
        <w:rPr>
          <w:rFonts w:ascii="宋体" w:eastAsia="宋体" w:hAnsi="宋体" w:cs="宋体" w:hint="eastAsia"/>
          <w:szCs w:val="21"/>
        </w:rPr>
        <w:t>风」比较可满意的一点，就是时常有人提出问题问来讨论。道德问题、文艺问题、大众语文问题，我们都辩论到。辩论是研究的表现，是探讨真理的重要方法，我们希望今后的「</w:t>
      </w:r>
      <w:proofErr w:type="gramStart"/>
      <w:r w:rsidRPr="00F97B6C">
        <w:rPr>
          <w:rFonts w:ascii="宋体" w:eastAsia="宋体" w:hAnsi="宋体" w:cs="宋体" w:hint="eastAsia"/>
          <w:szCs w:val="21"/>
        </w:rPr>
        <w:t>槟</w:t>
      </w:r>
      <w:proofErr w:type="gramEnd"/>
      <w:r w:rsidRPr="00F97B6C">
        <w:rPr>
          <w:rFonts w:ascii="宋体" w:eastAsia="宋体" w:hAnsi="宋体" w:cs="宋体" w:hint="eastAsia"/>
          <w:szCs w:val="21"/>
        </w:rPr>
        <w:t>风」，也时时有辩论的文字。</w:t>
      </w:r>
    </w:p>
    <w:p w14:paraId="06873BB7"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自从「我们的切磋」</w:t>
      </w:r>
      <w:proofErr w:type="gramStart"/>
      <w:r w:rsidRPr="00F97B6C">
        <w:rPr>
          <w:rFonts w:ascii="宋体" w:eastAsia="宋体" w:hAnsi="宋体" w:cs="宋体" w:hint="eastAsia"/>
          <w:szCs w:val="21"/>
        </w:rPr>
        <w:t>栏设立</w:t>
      </w:r>
      <w:proofErr w:type="gramEnd"/>
      <w:r w:rsidRPr="00F97B6C">
        <w:rPr>
          <w:rFonts w:ascii="宋体" w:eastAsia="宋体" w:hAnsi="宋体" w:cs="宋体" w:hint="eastAsia"/>
          <w:szCs w:val="21"/>
        </w:rPr>
        <w:t>以后，几乎每日都可接到青年寄稿来要求批判。这使我很快乐。当我批判一个青年的作品，我就好像正和一个朝气勃勃的青年谈话一样。如果没有特别的变故，「我们的切磋」栏，就可以存在。</w:t>
      </w:r>
    </w:p>
    <w:p w14:paraId="0D0A922E"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本刊时常有新的投稿者出现，这是一件可以喜慰的事。但有许多旧的投稿者，许久不见在本刊出现，这实在是</w:t>
      </w:r>
      <w:proofErr w:type="gramStart"/>
      <w:r w:rsidRPr="00F97B6C">
        <w:rPr>
          <w:rFonts w:ascii="宋体" w:eastAsia="宋体" w:hAnsi="宋体" w:cs="宋体" w:hint="eastAsia"/>
          <w:szCs w:val="21"/>
        </w:rPr>
        <w:t>一件可悟的</w:t>
      </w:r>
      <w:proofErr w:type="gramEnd"/>
      <w:r w:rsidRPr="00F97B6C">
        <w:rPr>
          <w:rFonts w:ascii="宋体" w:eastAsia="宋体" w:hAnsi="宋体" w:cs="宋体" w:hint="eastAsia"/>
          <w:szCs w:val="21"/>
        </w:rPr>
        <w:t>事。我们希望本年中，新的投稿者会更加多，而旧的投稿者都应再会在本刊出现。</w:t>
      </w:r>
    </w:p>
    <w:p w14:paraId="6996B91D" w14:textId="77777777" w:rsidR="00F97B6C" w:rsidRPr="00F97B6C" w:rsidRDefault="00F97B6C" w:rsidP="00F97B6C">
      <w:pPr>
        <w:ind w:firstLineChars="200" w:firstLine="420"/>
        <w:rPr>
          <w:rFonts w:ascii="宋体" w:eastAsia="宋体" w:hAnsi="宋体" w:cs="宋体"/>
          <w:szCs w:val="21"/>
        </w:rPr>
      </w:pPr>
      <w:r w:rsidRPr="00F97B6C">
        <w:rPr>
          <w:rFonts w:ascii="宋体" w:eastAsia="宋体" w:hAnsi="宋体" w:cs="宋体" w:hint="eastAsia"/>
          <w:szCs w:val="21"/>
        </w:rPr>
        <w:t>本刊从前曾试行征文，但因为种种原因，终止了许久。在本年中，打算时时要再举行。</w:t>
      </w:r>
    </w:p>
    <w:p w14:paraId="56487589" w14:textId="77777777" w:rsidR="00F97B6C" w:rsidRPr="00F97B6C" w:rsidRDefault="00F97B6C" w:rsidP="00F97B6C">
      <w:pPr>
        <w:rPr>
          <w:rFonts w:ascii="宋体" w:eastAsia="宋体" w:hAnsi="宋体" w:cs="宋体"/>
          <w:szCs w:val="21"/>
        </w:rPr>
      </w:pPr>
      <w:r w:rsidRPr="00F97B6C">
        <w:rPr>
          <w:rFonts w:ascii="宋体" w:eastAsia="宋体" w:hAnsi="宋体" w:cs="宋体" w:hint="eastAsia"/>
          <w:szCs w:val="21"/>
        </w:rPr>
        <w:t>(载</w:t>
      </w:r>
      <w:r w:rsidRPr="00F97B6C">
        <w:rPr>
          <w:rFonts w:ascii="宋体" w:eastAsia="宋体" w:hAnsi="宋体" w:cs="宋体" w:hint="eastAsia"/>
          <w:b/>
          <w:bCs/>
          <w:szCs w:val="21"/>
        </w:rPr>
        <w:t>一九三五年一月五日「</w:t>
      </w:r>
      <w:proofErr w:type="gramStart"/>
      <w:r w:rsidRPr="00F97B6C">
        <w:rPr>
          <w:rFonts w:ascii="宋体" w:eastAsia="宋体" w:hAnsi="宋体" w:cs="宋体" w:hint="eastAsia"/>
          <w:b/>
          <w:bCs/>
          <w:szCs w:val="21"/>
        </w:rPr>
        <w:t>槟</w:t>
      </w:r>
      <w:proofErr w:type="gramEnd"/>
      <w:r w:rsidRPr="00F97B6C">
        <w:rPr>
          <w:rFonts w:ascii="宋体" w:eastAsia="宋体" w:hAnsi="宋体" w:cs="宋体" w:hint="eastAsia"/>
          <w:b/>
          <w:bCs/>
          <w:szCs w:val="21"/>
        </w:rPr>
        <w:t>风」</w:t>
      </w:r>
      <w:r w:rsidRPr="00F97B6C">
        <w:rPr>
          <w:rFonts w:ascii="宋体" w:eastAsia="宋体" w:hAnsi="宋体" w:cs="宋体" w:hint="eastAsia"/>
          <w:szCs w:val="21"/>
        </w:rPr>
        <w:t>）</w:t>
      </w:r>
    </w:p>
    <w:p w14:paraId="60AA43EB" w14:textId="77777777" w:rsidR="00F97B6C" w:rsidRPr="00F97B6C" w:rsidRDefault="00F97B6C" w:rsidP="00F97B6C">
      <w:pPr>
        <w:rPr>
          <w:rFonts w:ascii="宋体" w:eastAsia="宋体" w:hAnsi="宋体" w:cs="宋体"/>
          <w:bCs/>
          <w:szCs w:val="21"/>
        </w:rPr>
      </w:pPr>
    </w:p>
    <w:p w14:paraId="3547C501" w14:textId="77777777" w:rsidR="00F97B6C" w:rsidRDefault="00F97B6C" w:rsidP="00F97B6C">
      <w:pPr>
        <w:rPr>
          <w:rFonts w:ascii="宋体" w:eastAsia="宋体" w:hAnsi="宋体" w:cs="宋体"/>
          <w:bCs/>
          <w:szCs w:val="21"/>
        </w:rPr>
      </w:pPr>
    </w:p>
    <w:p w14:paraId="1A15CB0F" w14:textId="77777777" w:rsidR="00E52F8C" w:rsidRDefault="00E52F8C" w:rsidP="00F97B6C">
      <w:pPr>
        <w:rPr>
          <w:rFonts w:ascii="宋体" w:eastAsia="宋体" w:hAnsi="宋体" w:cs="宋体"/>
          <w:bCs/>
          <w:szCs w:val="21"/>
        </w:rPr>
        <w:sectPr w:rsidR="00E52F8C">
          <w:footerReference w:type="default" r:id="rId115"/>
          <w:footnotePr>
            <w:numFmt w:val="decimalEnclosedCircleChinese"/>
            <w:numRestart w:val="eachSect"/>
          </w:footnotePr>
          <w:pgSz w:w="11906" w:h="16838"/>
          <w:pgMar w:top="1440" w:right="1753" w:bottom="1440" w:left="1753" w:header="851" w:footer="992" w:gutter="0"/>
          <w:cols w:space="425"/>
          <w:docGrid w:type="lines" w:linePitch="312"/>
        </w:sectPr>
      </w:pPr>
    </w:p>
    <w:p w14:paraId="479352C0" w14:textId="7EFC6F53" w:rsidR="00F97B6C" w:rsidRPr="00F97B6C" w:rsidRDefault="00F97B6C" w:rsidP="00F97B6C">
      <w:pPr>
        <w:rPr>
          <w:rFonts w:ascii="宋体" w:eastAsia="宋体" w:hAnsi="宋体" w:cs="宋体"/>
          <w:szCs w:val="21"/>
        </w:rPr>
      </w:pPr>
      <w:r w:rsidRPr="00F97B6C">
        <w:rPr>
          <w:rFonts w:ascii="宋体" w:eastAsia="宋体" w:hAnsi="宋体" w:cs="宋体" w:hint="eastAsia"/>
          <w:bCs/>
          <w:szCs w:val="21"/>
        </w:rPr>
        <w:lastRenderedPageBreak/>
        <w:t>@</w:t>
      </w:r>
      <w:r w:rsidRPr="00F97B6C">
        <w:rPr>
          <w:rFonts w:ascii="宋体" w:eastAsia="宋体" w:hAnsi="宋体" w:cs="宋体" w:hint="eastAsia"/>
          <w:szCs w:val="21"/>
        </w:rPr>
        <w:t>瞻晞《大众语的实际——给杜残先生》，1935</w:t>
      </w:r>
    </w:p>
    <w:p w14:paraId="79DA6BAF"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（一）</w:t>
      </w:r>
    </w:p>
    <w:p w14:paraId="4B6213E8" w14:textId="77777777" w:rsidR="00F97B6C" w:rsidRPr="00F97B6C" w:rsidRDefault="00F97B6C" w:rsidP="00F97B6C">
      <w:pPr>
        <w:ind w:firstLineChars="200" w:firstLine="420"/>
        <w:rPr>
          <w:rFonts w:ascii="宋体" w:eastAsia="宋体" w:hAnsi="宋体" w:cs="宋体"/>
          <w:bCs/>
          <w:szCs w:val="21"/>
        </w:rPr>
      </w:pPr>
      <w:r w:rsidRPr="00F97B6C">
        <w:rPr>
          <w:rFonts w:ascii="宋体" w:eastAsia="宋体" w:hAnsi="宋体" w:cs="宋体" w:hint="eastAsia"/>
          <w:bCs/>
          <w:szCs w:val="21"/>
        </w:rPr>
        <w:t>在给生活逼迫得忙到不可开交的当儿，</w:t>
      </w:r>
      <w:proofErr w:type="gramStart"/>
      <w:r w:rsidRPr="00F97B6C">
        <w:rPr>
          <w:rFonts w:ascii="宋体" w:eastAsia="宋体" w:hAnsi="宋体" w:cs="宋体" w:hint="eastAsia"/>
          <w:bCs/>
          <w:szCs w:val="21"/>
        </w:rPr>
        <w:t>偶然由</w:t>
      </w:r>
      <w:proofErr w:type="gramEnd"/>
      <w:r w:rsidRPr="00F97B6C">
        <w:rPr>
          <w:rFonts w:ascii="宋体" w:eastAsia="宋体" w:hAnsi="宋体" w:cs="宋体" w:hint="eastAsia"/>
          <w:bCs/>
          <w:szCs w:val="21"/>
        </w:rPr>
        <w:t>友人Z君手里，看到「晨星」上</w:t>
      </w:r>
      <w:proofErr w:type="gramStart"/>
      <w:r w:rsidRPr="00F97B6C">
        <w:rPr>
          <w:rFonts w:ascii="宋体" w:eastAsia="宋体" w:hAnsi="宋体" w:cs="宋体" w:hint="eastAsia"/>
          <w:bCs/>
          <w:szCs w:val="21"/>
        </w:rPr>
        <w:t>杜残先生</w:t>
      </w:r>
      <w:proofErr w:type="gramEnd"/>
      <w:r w:rsidRPr="00F97B6C">
        <w:rPr>
          <w:rFonts w:ascii="宋体" w:eastAsia="宋体" w:hAnsi="宋体" w:cs="宋体" w:hint="eastAsia"/>
          <w:bCs/>
          <w:szCs w:val="21"/>
        </w:rPr>
        <w:t>回答我的再谈大众语。为了文化的前途，无论如何，我应该抽空领教个详细的；于是我一口气读完它，但结果使我很失望。因为杜先生的意见并不曾使我信服大众语不要提倡，而且又没有充分理由否认了「大众语」。这，我们可以从杜先生自己的话里看出来。于是，我也「不能不再来饶舌」。所可惜的是：这在国内已经是走向实践的</w:t>
      </w:r>
      <w:r w:rsidRPr="00F97B6C">
        <w:rPr>
          <w:rFonts w:ascii="宋体" w:eastAsia="宋体" w:hAnsi="宋体" w:cs="宋体" w:hint="eastAsia"/>
          <w:bCs/>
          <w:color w:val="FF0000"/>
          <w:szCs w:val="21"/>
        </w:rPr>
        <w:t>途</w:t>
      </w:r>
      <w:r w:rsidRPr="00F97B6C">
        <w:rPr>
          <w:rFonts w:ascii="宋体" w:eastAsia="宋体" w:hAnsi="宋体" w:cs="宋体" w:hint="eastAsia"/>
          <w:bCs/>
          <w:szCs w:val="21"/>
        </w:rPr>
        <w:t>上的问题，在</w:t>
      </w:r>
      <w:r w:rsidRPr="00F97B6C">
        <w:rPr>
          <w:rFonts w:ascii="宋体" w:eastAsia="宋体" w:hAnsi="宋体" w:cs="宋体" w:hint="eastAsia"/>
          <w:bCs/>
          <w:color w:val="FF0000"/>
          <w:szCs w:val="21"/>
        </w:rPr>
        <w:t>此间</w:t>
      </w:r>
      <w:r w:rsidRPr="00F97B6C">
        <w:rPr>
          <w:rFonts w:ascii="宋体" w:eastAsia="宋体" w:hAnsi="宋体" w:cs="宋体" w:hint="eastAsia"/>
          <w:bCs/>
          <w:szCs w:val="21"/>
        </w:rPr>
        <w:t>竟要一再的浪费「晨星」的许多宝贵的篇幅。</w:t>
      </w:r>
    </w:p>
    <w:p w14:paraId="0CA28486"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（二）</w:t>
      </w:r>
    </w:p>
    <w:p w14:paraId="51C2C8F8"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在「再谈大众语」一文内，杜先生的意见大概是这样：</w:t>
      </w:r>
    </w:p>
    <w:p w14:paraId="38A4A617" w14:textId="77777777" w:rsidR="00F97B6C" w:rsidRPr="00F97B6C" w:rsidRDefault="00F97B6C" w:rsidP="00F97B6C">
      <w:pPr>
        <w:rPr>
          <w:rFonts w:ascii="宋体" w:eastAsia="宋体" w:hAnsi="宋体" w:cs="宋体"/>
          <w:bCs/>
          <w:szCs w:val="21"/>
        </w:rPr>
      </w:pPr>
      <w:proofErr w:type="gramStart"/>
      <w:r w:rsidRPr="00F97B6C">
        <w:rPr>
          <w:rFonts w:ascii="宋体" w:eastAsia="宋体" w:hAnsi="宋体" w:cs="宋体" w:hint="eastAsia"/>
          <w:bCs/>
          <w:szCs w:val="21"/>
        </w:rPr>
        <w:t>一</w:t>
      </w:r>
      <w:proofErr w:type="gramEnd"/>
      <w:r w:rsidRPr="00F97B6C">
        <w:rPr>
          <w:rFonts w:ascii="宋体" w:eastAsia="宋体" w:hAnsi="宋体" w:cs="宋体" w:hint="eastAsia"/>
          <w:bCs/>
          <w:szCs w:val="21"/>
        </w:rPr>
        <w:t>，采用较普通的方言，使杜先生不高兴，因为「闽广籍的店员，工人，自由职业者没有资格写通讯式的文章。而且，他们又那里知道某一种方言才是较普通的方言。」那末，杜先生就以：「</w:t>
      </w:r>
      <w:proofErr w:type="gramStart"/>
      <w:r w:rsidRPr="00F97B6C">
        <w:rPr>
          <w:rFonts w:ascii="宋体" w:eastAsia="宋体" w:hAnsi="宋体" w:cs="宋体" w:hint="eastAsia"/>
          <w:bCs/>
          <w:szCs w:val="21"/>
        </w:rPr>
        <w:t>一</w:t>
      </w:r>
      <w:proofErr w:type="gramEnd"/>
      <w:r w:rsidRPr="00F97B6C">
        <w:rPr>
          <w:rFonts w:ascii="宋体" w:eastAsia="宋体" w:hAnsi="宋体" w:cs="宋体" w:hint="eastAsia"/>
          <w:bCs/>
          <w:szCs w:val="21"/>
        </w:rPr>
        <w:t>，语言未统一之前，能否废除汉字？二，我国的语言这么复杂，除了借重教育的力量外，有什么能力使复杂的言语趋于统一？」而</w:t>
      </w:r>
      <w:r w:rsidRPr="00F97B6C">
        <w:rPr>
          <w:rFonts w:ascii="宋体" w:eastAsia="宋体" w:hAnsi="宋体" w:cs="宋体" w:hint="eastAsia"/>
          <w:bCs/>
          <w:color w:val="FF0000"/>
          <w:szCs w:val="21"/>
        </w:rPr>
        <w:t>嫌疑</w:t>
      </w:r>
      <w:r w:rsidRPr="00F97B6C">
        <w:rPr>
          <w:rFonts w:ascii="宋体" w:eastAsia="宋体" w:hAnsi="宋体" w:cs="宋体" w:hint="eastAsia"/>
          <w:bCs/>
          <w:szCs w:val="21"/>
        </w:rPr>
        <w:t>了。</w:t>
      </w:r>
    </w:p>
    <w:p w14:paraId="1F848B96"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二,大众语的目标是「克服残余封建意识」，这点杜先生不单是已经「很明显的看到」，而且是点头承认的。不过，杜先生反对的并不是大众语的目标，而是大众语建设问题。「大凡提倡一件事情，其所揭示的目标，</w:t>
      </w:r>
      <w:proofErr w:type="gramStart"/>
      <w:r w:rsidRPr="00F97B6C">
        <w:rPr>
          <w:rFonts w:ascii="宋体" w:eastAsia="宋体" w:hAnsi="宋体" w:cs="宋体" w:hint="eastAsia"/>
          <w:bCs/>
          <w:szCs w:val="21"/>
        </w:rPr>
        <w:t>多少总是</w:t>
      </w:r>
      <w:proofErr w:type="gramEnd"/>
      <w:r w:rsidRPr="00F97B6C">
        <w:rPr>
          <w:rFonts w:ascii="宋体" w:eastAsia="宋体" w:hAnsi="宋体" w:cs="宋体" w:hint="eastAsia"/>
          <w:bCs/>
          <w:szCs w:val="21"/>
        </w:rPr>
        <w:t>引人动听的；但是，我们不能以为他的目标是好的，便不管其用以达到其目标的手段或工具。」</w:t>
      </w:r>
    </w:p>
    <w:p w14:paraId="3AEBBB0E"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三，「大众语的建设」，杜先生「始终认为纯粹是语言问题……顾名思义，大众语当然是人人能懂的言语，但，把中国的实情考察一下，那一种言语才能使人人能懂，若说是现在实行（原文其字应误）规定一种语言的标准，那</w:t>
      </w:r>
      <w:proofErr w:type="gramStart"/>
      <w:r w:rsidRPr="00F97B6C">
        <w:rPr>
          <w:rFonts w:ascii="宋体" w:eastAsia="宋体" w:hAnsi="宋体" w:cs="宋体" w:hint="eastAsia"/>
          <w:bCs/>
          <w:color w:val="FF0000"/>
          <w:szCs w:val="21"/>
        </w:rPr>
        <w:t>倡</w:t>
      </w:r>
      <w:proofErr w:type="gramEnd"/>
      <w:r w:rsidRPr="00F97B6C">
        <w:rPr>
          <w:rFonts w:ascii="宋体" w:eastAsia="宋体" w:hAnsi="宋体" w:cs="宋体" w:hint="eastAsia"/>
          <w:bCs/>
          <w:color w:val="FF0000"/>
          <w:szCs w:val="21"/>
        </w:rPr>
        <w:t>行</w:t>
      </w:r>
      <w:r w:rsidRPr="00F97B6C">
        <w:rPr>
          <w:rFonts w:ascii="宋体" w:eastAsia="宋体" w:hAnsi="宋体" w:cs="宋体" w:hint="eastAsia"/>
          <w:bCs/>
          <w:szCs w:val="21"/>
        </w:rPr>
        <w:t>已久的国语已能负这种任务，毋须再</w:t>
      </w:r>
      <w:proofErr w:type="gramStart"/>
      <w:r w:rsidRPr="00F97B6C">
        <w:rPr>
          <w:rFonts w:ascii="宋体" w:eastAsia="宋体" w:hAnsi="宋体" w:cs="宋体" w:hint="eastAsia"/>
          <w:bCs/>
          <w:szCs w:val="21"/>
        </w:rPr>
        <w:t>劳</w:t>
      </w:r>
      <w:proofErr w:type="gramEnd"/>
      <w:r w:rsidRPr="00F97B6C">
        <w:rPr>
          <w:rFonts w:ascii="宋体" w:eastAsia="宋体" w:hAnsi="宋体" w:cs="宋体" w:hint="eastAsia"/>
          <w:bCs/>
          <w:szCs w:val="21"/>
        </w:rPr>
        <w:t>大众语的大驾了。」而且，「大众语的提倡，究其实质，已和国语</w:t>
      </w:r>
      <w:proofErr w:type="gramStart"/>
      <w:r w:rsidRPr="00F97B6C">
        <w:rPr>
          <w:rFonts w:ascii="宋体" w:eastAsia="宋体" w:hAnsi="宋体" w:cs="宋体" w:hint="eastAsia"/>
          <w:bCs/>
          <w:szCs w:val="21"/>
        </w:rPr>
        <w:t>一</w:t>
      </w:r>
      <w:proofErr w:type="gramEnd"/>
      <w:r w:rsidRPr="00F97B6C">
        <w:rPr>
          <w:rFonts w:ascii="宋体" w:eastAsia="宋体" w:hAnsi="宋体" w:cs="宋体" w:hint="eastAsia"/>
          <w:bCs/>
          <w:szCs w:val="21"/>
        </w:rPr>
        <w:t>而二，二而</w:t>
      </w:r>
      <w:proofErr w:type="gramStart"/>
      <w:r w:rsidRPr="00F97B6C">
        <w:rPr>
          <w:rFonts w:ascii="宋体" w:eastAsia="宋体" w:hAnsi="宋体" w:cs="宋体" w:hint="eastAsia"/>
          <w:bCs/>
          <w:szCs w:val="21"/>
        </w:rPr>
        <w:t>一</w:t>
      </w:r>
      <w:proofErr w:type="gramEnd"/>
      <w:r w:rsidRPr="00F97B6C">
        <w:rPr>
          <w:rFonts w:ascii="宋体" w:eastAsia="宋体" w:hAnsi="宋体" w:cs="宋体" w:hint="eastAsia"/>
          <w:bCs/>
          <w:szCs w:val="21"/>
        </w:rPr>
        <w:t>，而工具上又有何更换呢？</w:t>
      </w:r>
      <w:r w:rsidRPr="00F97B6C">
        <w:rPr>
          <w:rFonts w:ascii="宋体" w:eastAsia="宋体" w:hAnsi="宋体" w:cs="宋体" w:hint="eastAsia"/>
          <w:bCs/>
          <w:color w:val="FF0000"/>
          <w:szCs w:val="21"/>
        </w:rPr>
        <w:t>不特</w:t>
      </w:r>
      <w:r w:rsidRPr="00F97B6C">
        <w:rPr>
          <w:rFonts w:ascii="宋体" w:eastAsia="宋体" w:hAnsi="宋体" w:cs="宋体" w:hint="eastAsia"/>
          <w:bCs/>
          <w:szCs w:val="21"/>
        </w:rPr>
        <w:t>这样而已。」</w:t>
      </w:r>
    </w:p>
    <w:p w14:paraId="0073DF75"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四，「大众语的提倡在大众利益的立场上看，其手段也可谓笨拙之极！又打个譬喻来说吧，国语像……载大众</w:t>
      </w:r>
      <w:proofErr w:type="gramStart"/>
      <w:r w:rsidRPr="00F97B6C">
        <w:rPr>
          <w:rFonts w:ascii="宋体" w:eastAsia="宋体" w:hAnsi="宋体" w:cs="宋体" w:hint="eastAsia"/>
          <w:bCs/>
          <w:szCs w:val="21"/>
        </w:rPr>
        <w:t>往语言</w:t>
      </w:r>
      <w:proofErr w:type="gramEnd"/>
      <w:r w:rsidRPr="00F97B6C">
        <w:rPr>
          <w:rFonts w:ascii="宋体" w:eastAsia="宋体" w:hAnsi="宋体" w:cs="宋体" w:hint="eastAsia"/>
          <w:bCs/>
          <w:szCs w:val="21"/>
        </w:rPr>
        <w:t>统一的境地的大车，鬼话的作祟……陷入路旁……国语之深入人心……好比大车已行</w:t>
      </w:r>
      <w:proofErr w:type="gramStart"/>
      <w:r w:rsidRPr="00F97B6C">
        <w:rPr>
          <w:rFonts w:ascii="宋体" w:eastAsia="宋体" w:hAnsi="宋体" w:cs="宋体" w:hint="eastAsia"/>
          <w:bCs/>
          <w:szCs w:val="21"/>
        </w:rPr>
        <w:t>达距离</w:t>
      </w:r>
      <w:proofErr w:type="gramEnd"/>
      <w:r w:rsidRPr="00F97B6C">
        <w:rPr>
          <w:rFonts w:ascii="宋体" w:eastAsia="宋体" w:hAnsi="宋体" w:cs="宋体" w:hint="eastAsia"/>
          <w:bCs/>
          <w:szCs w:val="21"/>
        </w:rPr>
        <w:t>目的地仅四分之一路程。至于大众语的提倡，可比……倡议折回出发地，另雇别车。」所以杜先生说，「从坟墓中掘出国语文，就是光复『五四』时代的「明白之白」的白话文」；「大众语名目是不必标立的」。</w:t>
      </w:r>
    </w:p>
    <w:p w14:paraId="78503709"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好,现在让我说出我的意见于下。</w:t>
      </w:r>
    </w:p>
    <w:p w14:paraId="385C4291"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（三）</w:t>
      </w:r>
    </w:p>
    <w:p w14:paraId="46728214"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第一，杜先生的意思是言语未统一之前，不能废除汉字，要使言语统一，只有借重教育（国语文的）！因为闽广的店员、工人、自由职业者不能写通信式文章。</w:t>
      </w:r>
    </w:p>
    <w:p w14:paraId="31F50518"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但我的意见是：</w:t>
      </w:r>
      <w:proofErr w:type="gramStart"/>
      <w:r w:rsidRPr="00F97B6C">
        <w:rPr>
          <w:rFonts w:ascii="宋体" w:eastAsia="宋体" w:hAnsi="宋体" w:cs="宋体" w:hint="eastAsia"/>
          <w:bCs/>
          <w:szCs w:val="21"/>
        </w:rPr>
        <w:t>正因闽广</w:t>
      </w:r>
      <w:proofErr w:type="gramEnd"/>
      <w:r w:rsidRPr="00F97B6C">
        <w:rPr>
          <w:rFonts w:ascii="宋体" w:eastAsia="宋体" w:hAnsi="宋体" w:cs="宋体" w:hint="eastAsia"/>
          <w:bCs/>
          <w:szCs w:val="21"/>
        </w:rPr>
        <w:t>的工人，店员，自由职业者没有写通信式的文章的资格，就</w:t>
      </w:r>
      <w:proofErr w:type="gramStart"/>
      <w:r w:rsidRPr="00F97B6C">
        <w:rPr>
          <w:rFonts w:ascii="宋体" w:eastAsia="宋体" w:hAnsi="宋体" w:cs="宋体" w:hint="eastAsia"/>
          <w:bCs/>
          <w:color w:val="FF0000"/>
          <w:szCs w:val="21"/>
        </w:rPr>
        <w:t>更其</w:t>
      </w:r>
      <w:r w:rsidRPr="00F97B6C">
        <w:rPr>
          <w:rFonts w:ascii="宋体" w:eastAsia="宋体" w:hAnsi="宋体" w:cs="宋体" w:hint="eastAsia"/>
          <w:bCs/>
          <w:szCs w:val="21"/>
        </w:rPr>
        <w:t>该</w:t>
      </w:r>
      <w:proofErr w:type="gramEnd"/>
      <w:r w:rsidRPr="00F97B6C">
        <w:rPr>
          <w:rFonts w:ascii="宋体" w:eastAsia="宋体" w:hAnsi="宋体" w:cs="宋体" w:hint="eastAsia"/>
          <w:bCs/>
          <w:szCs w:val="21"/>
        </w:rPr>
        <w:t>多元地发展方言土话，充实大众语的语汇；但并非就是方言土话运动，以发展方言土话为最高目的。反之，却要消灭方言土话。因为大众语并非如杜先生所说的与国语文二而</w:t>
      </w:r>
      <w:proofErr w:type="gramStart"/>
      <w:r w:rsidRPr="00F97B6C">
        <w:rPr>
          <w:rFonts w:ascii="宋体" w:eastAsia="宋体" w:hAnsi="宋体" w:cs="宋体" w:hint="eastAsia"/>
          <w:bCs/>
          <w:szCs w:val="21"/>
        </w:rPr>
        <w:t>一</w:t>
      </w:r>
      <w:proofErr w:type="gramEnd"/>
      <w:r w:rsidRPr="00F97B6C">
        <w:rPr>
          <w:rFonts w:ascii="宋体" w:eastAsia="宋体" w:hAnsi="宋体" w:cs="宋体" w:hint="eastAsia"/>
          <w:bCs/>
          <w:szCs w:val="21"/>
        </w:rPr>
        <w:t>，</w:t>
      </w:r>
      <w:proofErr w:type="gramStart"/>
      <w:r w:rsidRPr="00F97B6C">
        <w:rPr>
          <w:rFonts w:ascii="宋体" w:eastAsia="宋体" w:hAnsi="宋体" w:cs="宋体" w:hint="eastAsia"/>
          <w:bCs/>
          <w:szCs w:val="21"/>
        </w:rPr>
        <w:t>一</w:t>
      </w:r>
      <w:proofErr w:type="gramEnd"/>
      <w:r w:rsidRPr="00F97B6C">
        <w:rPr>
          <w:rFonts w:ascii="宋体" w:eastAsia="宋体" w:hAnsi="宋体" w:cs="宋体" w:hint="eastAsia"/>
          <w:bCs/>
          <w:szCs w:val="21"/>
        </w:rPr>
        <w:t>而二（因为杜先生并未把「大众语的提倡」「实质」</w:t>
      </w:r>
      <w:proofErr w:type="gramStart"/>
      <w:r w:rsidRPr="00F97B6C">
        <w:rPr>
          <w:rFonts w:ascii="宋体" w:eastAsia="宋体" w:hAnsi="宋体" w:cs="宋体" w:hint="eastAsia"/>
          <w:bCs/>
          <w:szCs w:val="21"/>
        </w:rPr>
        <w:t>研</w:t>
      </w:r>
      <w:proofErr w:type="gramEnd"/>
      <w:r w:rsidRPr="00F97B6C">
        <w:rPr>
          <w:rFonts w:ascii="宋体" w:eastAsia="宋体" w:hAnsi="宋体" w:cs="宋体" w:hint="eastAsia"/>
          <w:bCs/>
          <w:szCs w:val="21"/>
        </w:rPr>
        <w:t>「究」清。）也不是现在就是：「人人能懂的语言。」「</w:t>
      </w:r>
      <w:proofErr w:type="gramStart"/>
      <w:r w:rsidRPr="00F97B6C">
        <w:rPr>
          <w:rFonts w:ascii="宋体" w:eastAsia="宋体" w:hAnsi="宋体" w:cs="宋体" w:hint="eastAsia"/>
          <w:bCs/>
          <w:szCs w:val="21"/>
        </w:rPr>
        <w:t>牠</w:t>
      </w:r>
      <w:proofErr w:type="gramEnd"/>
      <w:r w:rsidRPr="00F97B6C">
        <w:rPr>
          <w:rFonts w:ascii="宋体" w:eastAsia="宋体" w:hAnsi="宋体" w:cs="宋体" w:hint="eastAsia"/>
          <w:bCs/>
          <w:szCs w:val="21"/>
        </w:rPr>
        <w:t>也不是现在规定的一种语言标准；（杜先生这样的顾名思义只是证明自己对大众语这一问题的理论看得太不够。）而是要把亿万人的口头上活用的语言统一起来，综合起来，形成一种新语言的发展。我们要懂得，方言土话为了是生活上的语言，和生活一致的，所以占着绝大势力。但它并非就是大众语，它只是原料而已。而且我们早已说过，大众语问题的提出是有时代性的，它的完成过程，必然和中国民族解放的过程相适应，而目前正是一种意识的促成运动，使语言自然发展的过程缩短，当然客观条件的完成是更好呢!所以，在这大众语的创造过程中，我们并不</w:t>
      </w:r>
      <w:proofErr w:type="gramStart"/>
      <w:r w:rsidRPr="00F97B6C">
        <w:rPr>
          <w:rFonts w:ascii="宋体" w:eastAsia="宋体" w:hAnsi="宋体" w:cs="宋体" w:hint="eastAsia"/>
          <w:bCs/>
          <w:szCs w:val="21"/>
        </w:rPr>
        <w:t>因闽广大</w:t>
      </w:r>
      <w:proofErr w:type="gramEnd"/>
      <w:r w:rsidRPr="00F97B6C">
        <w:rPr>
          <w:rFonts w:ascii="宋体" w:eastAsia="宋体" w:hAnsi="宋体" w:cs="宋体" w:hint="eastAsia"/>
          <w:bCs/>
          <w:szCs w:val="21"/>
        </w:rPr>
        <w:t>众的方言土话的复杂而退却或换途，我们正要扬弃去方言土话的封建性，把它发展，使各地方的各种形式渐渐融和而成一种丰富的共通体。</w:t>
      </w:r>
      <w:r w:rsidRPr="00F97B6C">
        <w:rPr>
          <w:rFonts w:ascii="宋体" w:eastAsia="宋体" w:hAnsi="宋体" w:cs="宋体" w:hint="eastAsia"/>
          <w:bCs/>
          <w:szCs w:val="21"/>
        </w:rPr>
        <w:lastRenderedPageBreak/>
        <w:t>同时，在这过渡期，也正需要别字简字来做到达拉丁化的一个桥梁，走向语文统一的前途（并非立刻就废除汉字）。</w:t>
      </w:r>
    </w:p>
    <w:p w14:paraId="1FD13CAB" w14:textId="77777777" w:rsidR="00F97B6C" w:rsidRPr="00F97B6C" w:rsidRDefault="00F97B6C" w:rsidP="00F97B6C">
      <w:pPr>
        <w:ind w:firstLineChars="200" w:firstLine="420"/>
        <w:rPr>
          <w:rFonts w:ascii="宋体" w:eastAsia="宋体" w:hAnsi="宋体" w:cs="宋体"/>
          <w:bCs/>
          <w:szCs w:val="21"/>
        </w:rPr>
      </w:pPr>
      <w:r w:rsidRPr="00F97B6C">
        <w:rPr>
          <w:rFonts w:ascii="宋体" w:eastAsia="宋体" w:hAnsi="宋体" w:cs="宋体" w:hint="eastAsia"/>
          <w:bCs/>
          <w:szCs w:val="21"/>
        </w:rPr>
        <w:t>杜先生所谓：借重教育，就能使语言统一，那就更笑话了。因为想普及方块字是早被人认为幻想。在这兵荒马乱的年头，忙于生活的大众没有资格至少要费四五年时间</w:t>
      </w:r>
      <w:proofErr w:type="gramStart"/>
      <w:r w:rsidRPr="00F97B6C">
        <w:rPr>
          <w:rFonts w:ascii="宋体" w:eastAsia="宋体" w:hAnsi="宋体" w:cs="宋体" w:hint="eastAsia"/>
          <w:bCs/>
          <w:szCs w:val="21"/>
        </w:rPr>
        <w:t>才够地来</w:t>
      </w:r>
      <w:proofErr w:type="gramEnd"/>
      <w:r w:rsidRPr="00F97B6C">
        <w:rPr>
          <w:rFonts w:ascii="宋体" w:eastAsia="宋体" w:hAnsi="宋体" w:cs="宋体" w:hint="eastAsia"/>
          <w:bCs/>
          <w:szCs w:val="21"/>
        </w:rPr>
        <w:t>受艰难的方块的教育的，只看下面这段记载，便会懂得：</w:t>
      </w:r>
    </w:p>
    <w:p w14:paraId="39112285"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「中国四万万人口中，认得方块字的非文盲只占人口百分之二十，就是说：方块字的全部使用者是八千万。我们再来看，北方话拉丁化方案（</w:t>
      </w:r>
      <w:proofErr w:type="gramStart"/>
      <w:r w:rsidRPr="00F97B6C">
        <w:rPr>
          <w:rFonts w:ascii="宋体" w:eastAsia="宋体" w:hAnsi="宋体" w:cs="宋体" w:hint="eastAsia"/>
          <w:bCs/>
          <w:szCs w:val="21"/>
        </w:rPr>
        <w:t>目下已</w:t>
      </w:r>
      <w:proofErr w:type="gramEnd"/>
      <w:r w:rsidRPr="00F97B6C">
        <w:rPr>
          <w:rFonts w:ascii="宋体" w:eastAsia="宋体" w:hAnsi="宋体" w:cs="宋体" w:hint="eastAsia"/>
          <w:bCs/>
          <w:szCs w:val="21"/>
        </w:rPr>
        <w:t>规定的拉丁化方言的方案，还只有这一种）的使用者能有多少呢？</w:t>
      </w:r>
    </w:p>
    <w:p w14:paraId="61661D35"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河北二八、四一五、四四二</w:t>
      </w:r>
    </w:p>
    <w:p w14:paraId="257B72BE"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山东三六、五■二、六三六</w:t>
      </w:r>
    </w:p>
    <w:p w14:paraId="0BED9980"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河南三二、八四四、四六二</w:t>
      </w:r>
    </w:p>
    <w:p w14:paraId="35267900"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山西一二、二二八、一五五</w:t>
      </w:r>
    </w:p>
    <w:p w14:paraId="1FFCC301"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湖北二八、七三九、八■■</w:t>
      </w:r>
    </w:p>
    <w:p w14:paraId="3ED1B436"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共计一三六、七三■、四九五</w:t>
      </w:r>
    </w:p>
    <w:p w14:paraId="0DFB53F6"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单说这五省人口的总数已有</w:t>
      </w:r>
      <w:proofErr w:type="gramStart"/>
      <w:r w:rsidRPr="00F97B6C">
        <w:rPr>
          <w:rFonts w:ascii="宋体" w:eastAsia="宋体" w:hAnsi="宋体" w:cs="宋体" w:hint="eastAsia"/>
          <w:bCs/>
          <w:szCs w:val="21"/>
        </w:rPr>
        <w:t>一万三千六百万</w:t>
      </w:r>
      <w:proofErr w:type="gramEnd"/>
      <w:r w:rsidRPr="00F97B6C">
        <w:rPr>
          <w:rFonts w:ascii="宋体" w:eastAsia="宋体" w:hAnsi="宋体" w:cs="宋体" w:hint="eastAsia"/>
          <w:bCs/>
          <w:szCs w:val="21"/>
        </w:rPr>
        <w:t>，如果再加上陕西、甘肃的汉族居民，即使东北四省暂不作数，北方拉丁化方案的使用者，已能超出方块字的二倍，这个数字说明了北方拉丁化方案有它充分存在理由，决不是区区方块字可以和它比拟的。再就小一点的方言区来说吧，江浙区内也有着五千五百万的人口，也就不是一个很小的数目（太白一零三期</w:t>
      </w:r>
      <w:proofErr w:type="gramStart"/>
      <w:r w:rsidRPr="00F97B6C">
        <w:rPr>
          <w:rFonts w:ascii="宋体" w:eastAsia="宋体" w:hAnsi="宋体" w:cs="宋体" w:hint="eastAsia"/>
          <w:bCs/>
          <w:szCs w:val="21"/>
        </w:rPr>
        <w:t>叶赖士</w:t>
      </w:r>
      <w:proofErr w:type="gramEnd"/>
      <w:r w:rsidRPr="00F97B6C">
        <w:rPr>
          <w:rFonts w:ascii="宋体" w:eastAsia="宋体" w:hAnsi="宋体" w:cs="宋体" w:hint="eastAsia"/>
          <w:bCs/>
          <w:szCs w:val="21"/>
        </w:rPr>
        <w:t>的「大众语运动和拉丁化」）。</w:t>
      </w:r>
    </w:p>
    <w:p w14:paraId="7DD0BDC2"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这已明显的指出语言拉丁化的动向的正确；同时更使我们了解：杜先生所谓国语文深入人心是无稽的话，想以普及方块字教育来消灭百分之八十左右的文盲是可笑的幻想。</w:t>
      </w:r>
    </w:p>
    <w:p w14:paraId="4C0CC0EC"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（四）</w:t>
      </w:r>
    </w:p>
    <w:p w14:paraId="20520AE8"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第二，杜先生巧妙地否认了大众语终极目标的意义。首先说：「克服残余封建意识」并不反对，</w:t>
      </w:r>
      <w:r w:rsidRPr="00F97B6C">
        <w:rPr>
          <w:rFonts w:ascii="宋体" w:eastAsia="宋体" w:hAnsi="宋体" w:cs="宋体" w:hint="eastAsia"/>
          <w:bCs/>
          <w:color w:val="FF0000"/>
          <w:szCs w:val="21"/>
        </w:rPr>
        <w:t>继后</w:t>
      </w:r>
      <w:r w:rsidRPr="00F97B6C">
        <w:rPr>
          <w:rFonts w:ascii="宋体" w:eastAsia="宋体" w:hAnsi="宋体" w:cs="宋体" w:hint="eastAsia"/>
          <w:bCs/>
          <w:szCs w:val="21"/>
        </w:rPr>
        <w:t>，就以为，「大凡提倡一件事情，其所揭示的目标，总是引人动听，但是我们不能以为他的目标是好的，便不管其用以达到其目标的手段或工具。」于是大众语就是属于这一类，因而「名目是不必标立的」了。</w:t>
      </w:r>
    </w:p>
    <w:p w14:paraId="067932B6"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这种因噎废食的一般论是何等浅薄啊！这就充分的说明了杜先生其实没有把「大众语的提倡」实质研究好！（一）没有从大众语产生的时代背景去探讨它产生的必然性。（二）掀开了工具的社会属性，没有从对立的统一的法则上去理解。离开内容谈形式是不可能的，因为工具要为内容所决定，它</w:t>
      </w:r>
      <w:proofErr w:type="gramStart"/>
      <w:r w:rsidRPr="00F97B6C">
        <w:rPr>
          <w:rFonts w:ascii="宋体" w:eastAsia="宋体" w:hAnsi="宋体" w:cs="宋体" w:hint="eastAsia"/>
          <w:bCs/>
          <w:szCs w:val="21"/>
        </w:rPr>
        <w:t>不单能够</w:t>
      </w:r>
      <w:proofErr w:type="gramEnd"/>
      <w:r w:rsidRPr="00F97B6C">
        <w:rPr>
          <w:rFonts w:ascii="宋体" w:eastAsia="宋体" w:hAnsi="宋体" w:cs="宋体" w:hint="eastAsia"/>
          <w:bCs/>
          <w:szCs w:val="21"/>
        </w:rPr>
        <w:t>影响内容，有时还会束缚内容；无论如何，它非和内容一致不可的，它们同是一种流动的过程上变为他们</w:t>
      </w:r>
      <w:r w:rsidRPr="00F97B6C">
        <w:rPr>
          <w:rFonts w:ascii="宋体" w:eastAsia="宋体" w:hAnsi="宋体" w:cs="宋体" w:hint="eastAsia"/>
          <w:bCs/>
          <w:color w:val="FF0000"/>
          <w:szCs w:val="21"/>
        </w:rPr>
        <w:t>永常</w:t>
      </w:r>
      <w:r w:rsidRPr="00F97B6C">
        <w:rPr>
          <w:rFonts w:ascii="宋体" w:eastAsia="宋体" w:hAnsi="宋体" w:cs="宋体" w:hint="eastAsia"/>
          <w:bCs/>
          <w:szCs w:val="21"/>
        </w:rPr>
        <w:t>是对立，但同时又是统一的。再，我们看看傅东华先生等对大众语解释：</w:t>
      </w:r>
    </w:p>
    <w:p w14:paraId="729B2E15"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「我们已经屡次说明，大众语的『语』字是包括</w:t>
      </w:r>
      <w:proofErr w:type="gramStart"/>
      <w:r w:rsidRPr="00F97B6C">
        <w:rPr>
          <w:rFonts w:ascii="宋体" w:eastAsia="宋体" w:hAnsi="宋体" w:cs="宋体" w:hint="eastAsia"/>
          <w:bCs/>
          <w:szCs w:val="21"/>
        </w:rPr>
        <w:t>着语面跟语底</w:t>
      </w:r>
      <w:proofErr w:type="gramEnd"/>
      <w:r w:rsidRPr="00F97B6C">
        <w:rPr>
          <w:rFonts w:ascii="宋体" w:eastAsia="宋体" w:hAnsi="宋体" w:cs="宋体" w:hint="eastAsia"/>
          <w:bCs/>
          <w:szCs w:val="21"/>
        </w:rPr>
        <w:t>的两种意思的，大众语</w:t>
      </w:r>
      <w:proofErr w:type="gramStart"/>
      <w:r w:rsidRPr="00F97B6C">
        <w:rPr>
          <w:rFonts w:ascii="宋体" w:eastAsia="宋体" w:hAnsi="宋体" w:cs="宋体" w:hint="eastAsia"/>
          <w:bCs/>
          <w:szCs w:val="21"/>
        </w:rPr>
        <w:t>的语面决定</w:t>
      </w:r>
      <w:proofErr w:type="gramEnd"/>
      <w:r w:rsidRPr="00F97B6C">
        <w:rPr>
          <w:rFonts w:ascii="宋体" w:eastAsia="宋体" w:hAnsi="宋体" w:cs="宋体" w:hint="eastAsia"/>
          <w:bCs/>
          <w:szCs w:val="21"/>
        </w:rPr>
        <w:t>了大众语文学的形式，大众语</w:t>
      </w:r>
      <w:proofErr w:type="gramStart"/>
      <w:r w:rsidRPr="00F97B6C">
        <w:rPr>
          <w:rFonts w:ascii="宋体" w:eastAsia="宋体" w:hAnsi="宋体" w:cs="宋体" w:hint="eastAsia"/>
          <w:bCs/>
          <w:szCs w:val="21"/>
        </w:rPr>
        <w:t>的语底决定</w:t>
      </w:r>
      <w:proofErr w:type="gramEnd"/>
      <w:r w:rsidRPr="00F97B6C">
        <w:rPr>
          <w:rFonts w:ascii="宋体" w:eastAsia="宋体" w:hAnsi="宋体" w:cs="宋体" w:hint="eastAsia"/>
          <w:bCs/>
          <w:szCs w:val="21"/>
        </w:rPr>
        <w:t>了大众语文学的内容。」而且「大众语文学运动决不止是解决『工具』问题，……我们深信这种文学的意识和用语两个成分整个不能分离。」（「文学」第三卷五号「大众语文学有历史吗」）</w:t>
      </w:r>
    </w:p>
    <w:p w14:paraId="4643BDC9"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这里，也充分地说明了工具与内容之必须一致，如果纯粹是工具问题，几千年前，已有官话的圣经的译本，为什么圣经的道理现在还不普及？杜先生如果一贯地不把大众语的走向语言统一的划时代的积极性澈底了解，不把语言当作应该同生活一致来看.，而幻想国语能够做语言的标准的看法，这问题是永远纠缠不清的！</w:t>
      </w:r>
    </w:p>
    <w:p w14:paraId="2FD4A010"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第三，杜先生所谓「大众语之提倡」「手段笨拙之极」的譬喻，我以为恰好回用到杜先生提倡国语的方面去。因为这是现代，不论是国际政治形势或中国的社会现状，都不是「五四」时代了，而且，大家已进一步要求更容易</w:t>
      </w:r>
      <w:proofErr w:type="gramStart"/>
      <w:r w:rsidRPr="00F97B6C">
        <w:rPr>
          <w:rFonts w:ascii="宋体" w:eastAsia="宋体" w:hAnsi="宋体" w:cs="宋体" w:hint="eastAsia"/>
          <w:bCs/>
          <w:szCs w:val="21"/>
        </w:rPr>
        <w:t>学容易</w:t>
      </w:r>
      <w:proofErr w:type="gramEnd"/>
      <w:r w:rsidRPr="00F97B6C">
        <w:rPr>
          <w:rFonts w:ascii="宋体" w:eastAsia="宋体" w:hAnsi="宋体" w:cs="宋体" w:hint="eastAsia"/>
          <w:bCs/>
          <w:szCs w:val="21"/>
        </w:rPr>
        <w:t>懂的音符化的语文，方块字的「五四」时代的白话文于现代并不为生活窘迫的大众所需要了。反之，在现在的时代要转回来提倡「五四」</w:t>
      </w:r>
      <w:r w:rsidRPr="00F97B6C">
        <w:rPr>
          <w:rFonts w:ascii="宋体" w:eastAsia="宋体" w:hAnsi="宋体" w:cs="宋体" w:hint="eastAsia"/>
          <w:bCs/>
          <w:szCs w:val="21"/>
        </w:rPr>
        <w:lastRenderedPageBreak/>
        <w:t>时代的白话文，从坟墓中来摆国语文出来，这种「折回出发地」，才是「笨拙之极」呢！</w:t>
      </w:r>
    </w:p>
    <w:p w14:paraId="0B0D49B3"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而且，「五四」时代白话文之所以不能</w:t>
      </w:r>
      <w:r w:rsidRPr="00F97B6C">
        <w:rPr>
          <w:rFonts w:ascii="宋体" w:eastAsia="宋体" w:hAnsi="宋体" w:cs="宋体" w:hint="eastAsia"/>
          <w:bCs/>
          <w:color w:val="FF0000"/>
          <w:szCs w:val="21"/>
        </w:rPr>
        <w:t>克尽</w:t>
      </w:r>
      <w:r w:rsidRPr="00F97B6C">
        <w:rPr>
          <w:rFonts w:ascii="宋体" w:eastAsia="宋体" w:hAnsi="宋体" w:cs="宋体" w:hint="eastAsia"/>
          <w:bCs/>
          <w:szCs w:val="21"/>
        </w:rPr>
        <w:t>「反封建」的任务，并非简单的什么：「作者矫揉造作」，而是那时的白话文并未做了大众传达思想的工具（长衫先生代办）。目前，语言文字如果没有真正给大众抓在手里做传达思想的工具，我们也难保长衫先生不再「矫揉造作」的。所以，大众语之多元地吸收、扬弃，并发展方言土话，走向融合成</w:t>
      </w:r>
      <w:proofErr w:type="gramStart"/>
      <w:r w:rsidRPr="00F97B6C">
        <w:rPr>
          <w:rFonts w:ascii="宋体" w:eastAsia="宋体" w:hAnsi="宋体" w:cs="宋体" w:hint="eastAsia"/>
          <w:bCs/>
          <w:szCs w:val="21"/>
        </w:rPr>
        <w:t>一丰富</w:t>
      </w:r>
      <w:proofErr w:type="gramEnd"/>
      <w:r w:rsidRPr="00F97B6C">
        <w:rPr>
          <w:rFonts w:ascii="宋体" w:eastAsia="宋体" w:hAnsi="宋体" w:cs="宋体" w:hint="eastAsia"/>
          <w:bCs/>
          <w:szCs w:val="21"/>
        </w:rPr>
        <w:t>的共通体的理由，便是要不脱离大众，使语言由大众自己发展起来啊！</w:t>
      </w:r>
    </w:p>
    <w:p w14:paraId="17D1213C"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好了，占去「晨星」不少篇幅。临末，我希望杜先生能够走出「双</w:t>
      </w:r>
      <w:proofErr w:type="gramStart"/>
      <w:r w:rsidRPr="00F97B6C">
        <w:rPr>
          <w:rFonts w:ascii="宋体" w:eastAsia="宋体" w:hAnsi="宋体" w:cs="宋体" w:hint="eastAsia"/>
          <w:bCs/>
          <w:szCs w:val="21"/>
        </w:rPr>
        <w:t>不</w:t>
      </w:r>
      <w:proofErr w:type="gramEnd"/>
      <w:r w:rsidRPr="00F97B6C">
        <w:rPr>
          <w:rFonts w:ascii="宋体" w:eastAsia="宋体" w:hAnsi="宋体" w:cs="宋体" w:hint="eastAsia"/>
          <w:bCs/>
          <w:szCs w:val="21"/>
        </w:rPr>
        <w:t>斋」，把时代同社会认清，多读些大众语文学运动以来论争的文章，把「大众语的提倡」的「实质」研究清楚。为着文化，这种自我批判是研究学术时非常必需的，并非「非难」！这要请杜先生了解。同时希望：认识过真理后，就不「</w:t>
      </w:r>
      <w:proofErr w:type="gramStart"/>
      <w:r w:rsidRPr="00F97B6C">
        <w:rPr>
          <w:rFonts w:ascii="宋体" w:eastAsia="宋体" w:hAnsi="宋体" w:cs="宋体" w:hint="eastAsia"/>
          <w:bCs/>
          <w:szCs w:val="21"/>
        </w:rPr>
        <w:t>再晓舌</w:t>
      </w:r>
      <w:proofErr w:type="gramEnd"/>
      <w:r w:rsidRPr="00F97B6C">
        <w:rPr>
          <w:rFonts w:ascii="宋体" w:eastAsia="宋体" w:hAnsi="宋体" w:cs="宋体" w:hint="eastAsia"/>
          <w:bCs/>
          <w:szCs w:val="21"/>
        </w:rPr>
        <w:t>」，免得大家浪费宝贵的时间与篇幅。</w:t>
      </w:r>
    </w:p>
    <w:p w14:paraId="4CF4C008"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在国内已沉着地走向实践的这「大众语」问题，我希望我们也能走向实践，而</w:t>
      </w:r>
      <w:proofErr w:type="gramStart"/>
      <w:r w:rsidRPr="00F97B6C">
        <w:rPr>
          <w:rFonts w:ascii="宋体" w:eastAsia="宋体" w:hAnsi="宋体" w:cs="宋体" w:hint="eastAsia"/>
          <w:bCs/>
          <w:szCs w:val="21"/>
        </w:rPr>
        <w:t>不</w:t>
      </w:r>
      <w:proofErr w:type="gramEnd"/>
      <w:r w:rsidRPr="00F97B6C">
        <w:rPr>
          <w:rFonts w:ascii="宋体" w:eastAsia="宋体" w:hAnsi="宋体" w:cs="宋体" w:hint="eastAsia"/>
          <w:bCs/>
          <w:szCs w:val="21"/>
        </w:rPr>
        <w:t>停滞在空谈理论忽视实际的上面。只有在实践的过程研究，只有在实践的过程研究实践中所发生的问题，才不算浪费。</w:t>
      </w:r>
    </w:p>
    <w:p w14:paraId="6477C673" w14:textId="77777777" w:rsidR="00F97B6C" w:rsidRPr="00F97B6C" w:rsidRDefault="00F97B6C" w:rsidP="00F97B6C">
      <w:pPr>
        <w:ind w:firstLineChars="200" w:firstLine="420"/>
        <w:rPr>
          <w:rFonts w:ascii="宋体" w:eastAsia="宋体" w:hAnsi="宋体" w:cs="宋体"/>
          <w:bCs/>
          <w:szCs w:val="21"/>
        </w:rPr>
      </w:pPr>
      <w:r w:rsidRPr="00F97B6C">
        <w:rPr>
          <w:rFonts w:ascii="宋体" w:eastAsia="宋体" w:hAnsi="宋体" w:cs="宋体" w:hint="eastAsia"/>
          <w:bCs/>
          <w:szCs w:val="21"/>
        </w:rPr>
        <w:t>本文曾参引「读书生活」第四期读书问答栏，及「太白」第三期的短论栏的理论</w:t>
      </w:r>
    </w:p>
    <w:p w14:paraId="620517EC"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（载</w:t>
      </w:r>
      <w:r w:rsidRPr="00F97B6C">
        <w:rPr>
          <w:rFonts w:ascii="宋体" w:eastAsia="宋体" w:hAnsi="宋体" w:cs="宋体" w:hint="eastAsia"/>
          <w:b/>
          <w:szCs w:val="21"/>
        </w:rPr>
        <w:t>一九三五年一月十七日「晨星」</w:t>
      </w:r>
      <w:r w:rsidRPr="00F97B6C">
        <w:rPr>
          <w:rFonts w:ascii="宋体" w:eastAsia="宋体" w:hAnsi="宋体" w:cs="宋体" w:hint="eastAsia"/>
          <w:bCs/>
          <w:szCs w:val="21"/>
        </w:rPr>
        <w:t>）</w:t>
      </w:r>
    </w:p>
    <w:p w14:paraId="78739305" w14:textId="77777777" w:rsidR="00F97B6C" w:rsidRPr="00F97B6C" w:rsidRDefault="00F97B6C" w:rsidP="00F97B6C">
      <w:pPr>
        <w:rPr>
          <w:rFonts w:ascii="宋体" w:eastAsia="宋体" w:hAnsi="宋体" w:cs="宋体"/>
          <w:bCs/>
          <w:szCs w:val="21"/>
        </w:rPr>
      </w:pPr>
    </w:p>
    <w:p w14:paraId="129FEC45" w14:textId="77777777" w:rsidR="009F69B7" w:rsidRDefault="009F69B7" w:rsidP="00F97B6C">
      <w:pPr>
        <w:rPr>
          <w:rFonts w:ascii="宋体" w:eastAsia="宋体" w:hAnsi="宋体" w:cs="宋体"/>
          <w:bCs/>
          <w:szCs w:val="21"/>
        </w:rPr>
      </w:pPr>
    </w:p>
    <w:p w14:paraId="01671C34" w14:textId="77777777" w:rsidR="00E52F8C" w:rsidRDefault="00E52F8C" w:rsidP="00F97B6C">
      <w:pPr>
        <w:rPr>
          <w:rFonts w:ascii="宋体" w:eastAsia="宋体" w:hAnsi="宋体" w:cs="宋体"/>
          <w:bCs/>
          <w:szCs w:val="21"/>
        </w:rPr>
        <w:sectPr w:rsidR="00E52F8C">
          <w:footerReference w:type="default" r:id="rId116"/>
          <w:footnotePr>
            <w:numFmt w:val="decimalEnclosedCircleChinese"/>
            <w:numRestart w:val="eachSect"/>
          </w:footnotePr>
          <w:pgSz w:w="11906" w:h="16838"/>
          <w:pgMar w:top="1440" w:right="1753" w:bottom="1440" w:left="1753" w:header="851" w:footer="992" w:gutter="0"/>
          <w:cols w:space="425"/>
          <w:docGrid w:type="lines" w:linePitch="312"/>
        </w:sectPr>
      </w:pPr>
    </w:p>
    <w:p w14:paraId="04DC224D" w14:textId="6B1EAB56"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lastRenderedPageBreak/>
        <w:t>@</w:t>
      </w:r>
      <w:proofErr w:type="gramStart"/>
      <w:r w:rsidRPr="00F97B6C">
        <w:rPr>
          <w:rFonts w:ascii="宋体" w:eastAsia="宋体" w:hAnsi="宋体" w:cs="宋体" w:hint="eastAsia"/>
          <w:bCs/>
          <w:szCs w:val="21"/>
        </w:rPr>
        <w:t>杜残《三谈大众语》</w:t>
      </w:r>
      <w:proofErr w:type="gramEnd"/>
      <w:r w:rsidRPr="00F97B6C">
        <w:rPr>
          <w:rFonts w:ascii="宋体" w:eastAsia="宋体" w:hAnsi="宋体" w:cs="宋体" w:hint="eastAsia"/>
          <w:bCs/>
          <w:szCs w:val="21"/>
        </w:rPr>
        <w:t>，1935</w:t>
      </w:r>
    </w:p>
    <w:p w14:paraId="0C1CA4A4"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因为大众语问题，浪费了「晨星」不少篇幅，致激恼了瞻先生，要我「走出双</w:t>
      </w:r>
      <w:proofErr w:type="gramStart"/>
      <w:r w:rsidRPr="00F97B6C">
        <w:rPr>
          <w:rFonts w:ascii="宋体" w:eastAsia="宋体" w:hAnsi="宋体" w:cs="宋体" w:hint="eastAsia"/>
          <w:bCs/>
          <w:szCs w:val="21"/>
        </w:rPr>
        <w:t>不</w:t>
      </w:r>
      <w:proofErr w:type="gramEnd"/>
      <w:r w:rsidRPr="00F97B6C">
        <w:rPr>
          <w:rFonts w:ascii="宋体" w:eastAsia="宋体" w:hAnsi="宋体" w:cs="宋体" w:hint="eastAsia"/>
          <w:bCs/>
          <w:szCs w:val="21"/>
        </w:rPr>
        <w:t>斋，把时代同社会认清，多读些大众语文学运动以来论争的文章，把大众语提倡的实质研究清楚。」同时，又「希望我认识过真理后，不再晓舌」。本来，这种爱人以德的金石良言，是应该鞠躬接受的；无如，我依</w:t>
      </w:r>
      <w:proofErr w:type="gramStart"/>
      <w:r w:rsidRPr="00F97B6C">
        <w:rPr>
          <w:rFonts w:ascii="宋体" w:eastAsia="宋体" w:hAnsi="宋体" w:cs="宋体" w:hint="eastAsia"/>
          <w:bCs/>
          <w:szCs w:val="21"/>
        </w:rPr>
        <w:t>命走出</w:t>
      </w:r>
      <w:proofErr w:type="gramEnd"/>
      <w:r w:rsidRPr="00F97B6C">
        <w:rPr>
          <w:rFonts w:ascii="宋体" w:eastAsia="宋体" w:hAnsi="宋体" w:cs="宋体" w:hint="eastAsia"/>
          <w:bCs/>
          <w:szCs w:val="21"/>
        </w:rPr>
        <w:t>双</w:t>
      </w:r>
      <w:proofErr w:type="gramStart"/>
      <w:r w:rsidRPr="00F97B6C">
        <w:rPr>
          <w:rFonts w:ascii="宋体" w:eastAsia="宋体" w:hAnsi="宋体" w:cs="宋体" w:hint="eastAsia"/>
          <w:bCs/>
          <w:szCs w:val="21"/>
        </w:rPr>
        <w:t>不斋把</w:t>
      </w:r>
      <w:proofErr w:type="gramEnd"/>
      <w:r w:rsidRPr="00F97B6C">
        <w:rPr>
          <w:rFonts w:ascii="宋体" w:eastAsia="宋体" w:hAnsi="宋体" w:cs="宋体" w:hint="eastAsia"/>
          <w:bCs/>
          <w:szCs w:val="21"/>
        </w:rPr>
        <w:t>社会同时代透视一下（这是笑话），并多读些「大众语文学运动以来论争的所有文章」，越发觉到国语有发扬光大的必要。</w:t>
      </w:r>
    </w:p>
    <w:p w14:paraId="41E4D1B0"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我拥护国语的理由，可分如下：（一）我不承认国语是某一阶级的专利品，与劳苦大众没有益处；（二）我不承认国语现在并不为大众所需要；（三）国语也是以克服残余封建意识为目标；（四）国语文并不违背大众写得出、听得懂、看得明白的原则；（五）国语比较任何种语言普遍；（六）国语文的新姿态就是充实国语词汇和清</w:t>
      </w:r>
      <w:proofErr w:type="gramStart"/>
      <w:r w:rsidRPr="00F97B6C">
        <w:rPr>
          <w:rFonts w:ascii="宋体" w:eastAsia="宋体" w:hAnsi="宋体" w:cs="宋体" w:hint="eastAsia"/>
          <w:bCs/>
          <w:szCs w:val="21"/>
        </w:rPr>
        <w:t>冼</w:t>
      </w:r>
      <w:proofErr w:type="gramEnd"/>
      <w:r w:rsidRPr="00F97B6C">
        <w:rPr>
          <w:rFonts w:ascii="宋体" w:eastAsia="宋体" w:hAnsi="宋体" w:cs="宋体" w:hint="eastAsia"/>
          <w:bCs/>
          <w:szCs w:val="21"/>
        </w:rPr>
        <w:t>含有封建性的土话；（七）国语也是大众语；（八）国语文大众看不懂，非国语之罪，</w:t>
      </w:r>
      <w:proofErr w:type="gramStart"/>
      <w:r w:rsidRPr="00F97B6C">
        <w:rPr>
          <w:rFonts w:ascii="宋体" w:eastAsia="宋体" w:hAnsi="宋体" w:cs="宋体" w:hint="eastAsia"/>
          <w:bCs/>
          <w:szCs w:val="21"/>
        </w:rPr>
        <w:t>乃教育</w:t>
      </w:r>
      <w:proofErr w:type="gramEnd"/>
      <w:r w:rsidRPr="00F97B6C">
        <w:rPr>
          <w:rFonts w:ascii="宋体" w:eastAsia="宋体" w:hAnsi="宋体" w:cs="宋体" w:hint="eastAsia"/>
          <w:bCs/>
          <w:szCs w:val="21"/>
        </w:rPr>
        <w:t>之罪；（九）国语比大众语现成；（十）国语已与各学校结了不解缘。</w:t>
      </w:r>
    </w:p>
    <w:p w14:paraId="024D29ED"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如右列拥护国语的理由，</w:t>
      </w:r>
      <w:proofErr w:type="gramStart"/>
      <w:r w:rsidRPr="00F97B6C">
        <w:rPr>
          <w:rFonts w:ascii="宋体" w:eastAsia="宋体" w:hAnsi="宋体" w:cs="宋体" w:hint="eastAsia"/>
          <w:bCs/>
          <w:szCs w:val="21"/>
        </w:rPr>
        <w:t>瞻先生</w:t>
      </w:r>
      <w:proofErr w:type="gramEnd"/>
      <w:r w:rsidRPr="00F97B6C">
        <w:rPr>
          <w:rFonts w:ascii="宋体" w:eastAsia="宋体" w:hAnsi="宋体" w:cs="宋体" w:hint="eastAsia"/>
          <w:bCs/>
          <w:szCs w:val="21"/>
        </w:rPr>
        <w:t>或许会认为不合时代的落伍思想。但现在拥护国语文是否不合时代，并不是你我个人可以一口断定；据说大众语这问题「已沉着地走上实践」的阶段，最好看那一种语言文字能「真正给大众抓在手里做传达思想的工具」来</w:t>
      </w:r>
      <w:proofErr w:type="gramStart"/>
      <w:r w:rsidRPr="00F97B6C">
        <w:rPr>
          <w:rFonts w:ascii="宋体" w:eastAsia="宋体" w:hAnsi="宋体" w:cs="宋体" w:hint="eastAsia"/>
          <w:bCs/>
          <w:szCs w:val="21"/>
        </w:rPr>
        <w:t>甄别谁</w:t>
      </w:r>
      <w:proofErr w:type="gramEnd"/>
      <w:r w:rsidRPr="00F97B6C">
        <w:rPr>
          <w:rFonts w:ascii="宋体" w:eastAsia="宋体" w:hAnsi="宋体" w:cs="宋体" w:hint="eastAsia"/>
          <w:bCs/>
          <w:szCs w:val="21"/>
        </w:rPr>
        <w:t>好谁</w:t>
      </w:r>
      <w:proofErr w:type="gramStart"/>
      <w:r w:rsidRPr="00F97B6C">
        <w:rPr>
          <w:rFonts w:ascii="宋体" w:eastAsia="宋体" w:hAnsi="宋体" w:cs="宋体" w:hint="eastAsia"/>
          <w:bCs/>
          <w:color w:val="FF0000"/>
          <w:szCs w:val="21"/>
        </w:rPr>
        <w:t>歹</w:t>
      </w:r>
      <w:proofErr w:type="gramEnd"/>
      <w:r w:rsidRPr="00F97B6C">
        <w:rPr>
          <w:rFonts w:ascii="宋体" w:eastAsia="宋体" w:hAnsi="宋体" w:cs="宋体" w:hint="eastAsia"/>
          <w:bCs/>
          <w:szCs w:val="21"/>
        </w:rPr>
        <w:t>便了。不过，「大众」这两个字还希望大家下一个确切的定义。</w:t>
      </w:r>
    </w:p>
    <w:p w14:paraId="654E2C88"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我拥护国语的理由已如上述，现在且转来再谈大众语这问题。</w:t>
      </w:r>
      <w:proofErr w:type="gramStart"/>
      <w:r w:rsidRPr="00F97B6C">
        <w:rPr>
          <w:rFonts w:ascii="宋体" w:eastAsia="宋体" w:hAnsi="宋体" w:cs="宋体" w:hint="eastAsia"/>
          <w:bCs/>
          <w:szCs w:val="21"/>
        </w:rPr>
        <w:t>瞻</w:t>
      </w:r>
      <w:proofErr w:type="gramEnd"/>
      <w:r w:rsidRPr="00F97B6C">
        <w:rPr>
          <w:rFonts w:ascii="宋体" w:eastAsia="宋体" w:hAnsi="宋体" w:cs="宋体" w:hint="eastAsia"/>
          <w:bCs/>
          <w:szCs w:val="21"/>
        </w:rPr>
        <w:t>先生说：我「对于大众语这问题的理论看得不够」，希望我不要再来晓舌。其实，我们反对大众语的对大众语有不了解处，那拥护大众语的最低限度得举出大众语的实质向我们解释；然而，竟出乎我的意料之外，说我「对大众语这一问题的理论看得不够」的先生，对于大众语的认识也和我同样的「浅薄」。现在且让我把</w:t>
      </w:r>
      <w:proofErr w:type="gramStart"/>
      <w:r w:rsidRPr="00F97B6C">
        <w:rPr>
          <w:rFonts w:ascii="宋体" w:eastAsia="宋体" w:hAnsi="宋体" w:cs="宋体" w:hint="eastAsia"/>
          <w:bCs/>
          <w:szCs w:val="21"/>
        </w:rPr>
        <w:t>瞻先生</w:t>
      </w:r>
      <w:proofErr w:type="gramEnd"/>
      <w:r w:rsidRPr="00F97B6C">
        <w:rPr>
          <w:rFonts w:ascii="宋体" w:eastAsia="宋体" w:hAnsi="宋体" w:cs="宋体" w:hint="eastAsia"/>
          <w:bCs/>
          <w:szCs w:val="21"/>
        </w:rPr>
        <w:t>对大众语不曾澈底认识的证据举出来：（一）</w:t>
      </w:r>
      <w:proofErr w:type="gramStart"/>
      <w:r w:rsidRPr="00F97B6C">
        <w:rPr>
          <w:rFonts w:ascii="宋体" w:eastAsia="宋体" w:hAnsi="宋体" w:cs="宋体" w:hint="eastAsia"/>
          <w:bCs/>
          <w:szCs w:val="21"/>
        </w:rPr>
        <w:t>瞻先生</w:t>
      </w:r>
      <w:proofErr w:type="gramEnd"/>
      <w:r w:rsidRPr="00F97B6C">
        <w:rPr>
          <w:rFonts w:ascii="宋体" w:eastAsia="宋体" w:hAnsi="宋体" w:cs="宋体" w:hint="eastAsia"/>
          <w:bCs/>
          <w:szCs w:val="21"/>
        </w:rPr>
        <w:t>对于大众语的最初时期，始则说吸收较通用的口语来充实白话文学，及赞成「提倡别字来做拉丁化的桥梁」；继则说多元地发展方言土话，充实大众语语汇。其实这两条的主张，前者是暂留方块字，后者已实行拉丁化。（二）叶</w:t>
      </w:r>
      <w:proofErr w:type="gramStart"/>
      <w:r w:rsidRPr="00F97B6C">
        <w:rPr>
          <w:rFonts w:ascii="宋体" w:eastAsia="宋体" w:hAnsi="宋体" w:cs="宋体" w:hint="eastAsia"/>
          <w:bCs/>
          <w:szCs w:val="21"/>
        </w:rPr>
        <w:t>籁</w:t>
      </w:r>
      <w:proofErr w:type="gramEnd"/>
      <w:r w:rsidRPr="00F97B6C">
        <w:rPr>
          <w:rFonts w:ascii="宋体" w:eastAsia="宋体" w:hAnsi="宋体" w:cs="宋体" w:hint="eastAsia"/>
          <w:bCs/>
          <w:szCs w:val="21"/>
        </w:rPr>
        <w:t>士是主张建设多元的拉丁化大众语，傅东华是主张建设可以包括方言的白话，</w:t>
      </w:r>
      <w:proofErr w:type="gramStart"/>
      <w:r w:rsidRPr="00F97B6C">
        <w:rPr>
          <w:rFonts w:ascii="宋体" w:eastAsia="宋体" w:hAnsi="宋体" w:cs="宋体" w:hint="eastAsia"/>
          <w:bCs/>
          <w:szCs w:val="21"/>
        </w:rPr>
        <w:t>瞻先生</w:t>
      </w:r>
      <w:proofErr w:type="gramEnd"/>
      <w:r w:rsidRPr="00F97B6C">
        <w:rPr>
          <w:rFonts w:ascii="宋体" w:eastAsia="宋体" w:hAnsi="宋体" w:cs="宋体" w:hint="eastAsia"/>
          <w:bCs/>
          <w:szCs w:val="21"/>
        </w:rPr>
        <w:t>已捧出傅东华的主张为大众语的方式，又捧出叶</w:t>
      </w:r>
      <w:proofErr w:type="gramStart"/>
      <w:r w:rsidRPr="00F97B6C">
        <w:rPr>
          <w:rFonts w:ascii="宋体" w:eastAsia="宋体" w:hAnsi="宋体" w:cs="宋体" w:hint="eastAsia"/>
          <w:bCs/>
          <w:szCs w:val="21"/>
        </w:rPr>
        <w:t>籁</w:t>
      </w:r>
      <w:proofErr w:type="gramEnd"/>
      <w:r w:rsidRPr="00F97B6C">
        <w:rPr>
          <w:rFonts w:ascii="宋体" w:eastAsia="宋体" w:hAnsi="宋体" w:cs="宋体" w:hint="eastAsia"/>
          <w:bCs/>
          <w:szCs w:val="21"/>
        </w:rPr>
        <w:t>士的主张为大众语的方式。（三）</w:t>
      </w:r>
      <w:proofErr w:type="gramStart"/>
      <w:r w:rsidRPr="00F97B6C">
        <w:rPr>
          <w:rFonts w:ascii="宋体" w:eastAsia="宋体" w:hAnsi="宋体" w:cs="宋体" w:hint="eastAsia"/>
          <w:bCs/>
          <w:szCs w:val="21"/>
        </w:rPr>
        <w:t>瞻先生</w:t>
      </w:r>
      <w:proofErr w:type="gramEnd"/>
      <w:r w:rsidRPr="00F97B6C">
        <w:rPr>
          <w:rFonts w:ascii="宋体" w:eastAsia="宋体" w:hAnsi="宋体" w:cs="宋体" w:hint="eastAsia"/>
          <w:bCs/>
          <w:color w:val="FF0000"/>
          <w:szCs w:val="21"/>
        </w:rPr>
        <w:t>一方</w:t>
      </w:r>
      <w:r w:rsidRPr="00F97B6C">
        <w:rPr>
          <w:rFonts w:ascii="宋体" w:eastAsia="宋体" w:hAnsi="宋体" w:cs="宋体" w:hint="eastAsia"/>
          <w:bCs/>
          <w:szCs w:val="21"/>
        </w:rPr>
        <w:t>引出傅东华对大众语的解释，如——大众语的『语』字是已包括</w:t>
      </w:r>
      <w:proofErr w:type="gramStart"/>
      <w:r w:rsidRPr="00F97B6C">
        <w:rPr>
          <w:rFonts w:ascii="宋体" w:eastAsia="宋体" w:hAnsi="宋体" w:cs="宋体" w:hint="eastAsia"/>
          <w:bCs/>
          <w:szCs w:val="21"/>
        </w:rPr>
        <w:t>着语面语底</w:t>
      </w:r>
      <w:proofErr w:type="gramEnd"/>
      <w:r w:rsidRPr="00F97B6C">
        <w:rPr>
          <w:rFonts w:ascii="宋体" w:eastAsia="宋体" w:hAnsi="宋体" w:cs="宋体" w:hint="eastAsia"/>
          <w:bCs/>
          <w:szCs w:val="21"/>
        </w:rPr>
        <w:t>的两种意思的，大众语</w:t>
      </w:r>
      <w:proofErr w:type="gramStart"/>
      <w:r w:rsidRPr="00F97B6C">
        <w:rPr>
          <w:rFonts w:ascii="宋体" w:eastAsia="宋体" w:hAnsi="宋体" w:cs="宋体" w:hint="eastAsia"/>
          <w:bCs/>
          <w:szCs w:val="21"/>
        </w:rPr>
        <w:t>的语面决定</w:t>
      </w:r>
      <w:proofErr w:type="gramEnd"/>
      <w:r w:rsidRPr="00F97B6C">
        <w:rPr>
          <w:rFonts w:ascii="宋体" w:eastAsia="宋体" w:hAnsi="宋体" w:cs="宋体" w:hint="eastAsia"/>
          <w:bCs/>
          <w:szCs w:val="21"/>
        </w:rPr>
        <w:t>了大众语的文学方式，大众语</w:t>
      </w:r>
      <w:proofErr w:type="gramStart"/>
      <w:r w:rsidRPr="00F97B6C">
        <w:rPr>
          <w:rFonts w:ascii="宋体" w:eastAsia="宋体" w:hAnsi="宋体" w:cs="宋体" w:hint="eastAsia"/>
          <w:bCs/>
          <w:szCs w:val="21"/>
        </w:rPr>
        <w:t>的语底决定</w:t>
      </w:r>
      <w:proofErr w:type="gramEnd"/>
      <w:r w:rsidRPr="00F97B6C">
        <w:rPr>
          <w:rFonts w:ascii="宋体" w:eastAsia="宋体" w:hAnsi="宋体" w:cs="宋体" w:hint="eastAsia"/>
          <w:bCs/>
          <w:szCs w:val="21"/>
        </w:rPr>
        <w:t>了大众语的文学内容——</w:t>
      </w:r>
      <w:r w:rsidRPr="00F97B6C">
        <w:rPr>
          <w:rFonts w:ascii="宋体" w:eastAsia="宋体" w:hAnsi="宋体" w:cs="宋体" w:hint="eastAsia"/>
          <w:bCs/>
          <w:color w:val="FF0000"/>
          <w:szCs w:val="21"/>
        </w:rPr>
        <w:t>他方</w:t>
      </w:r>
      <w:r w:rsidRPr="00F97B6C">
        <w:rPr>
          <w:rFonts w:ascii="宋体" w:eastAsia="宋体" w:hAnsi="宋体" w:cs="宋体" w:hint="eastAsia"/>
          <w:bCs/>
          <w:szCs w:val="21"/>
        </w:rPr>
        <w:t>又将傅东华的话补充的说，工具要为内容所决定，而再说工具不能决定内容。虽然这是</w:t>
      </w:r>
      <w:proofErr w:type="gramStart"/>
      <w:r w:rsidRPr="00F97B6C">
        <w:rPr>
          <w:rFonts w:ascii="宋体" w:eastAsia="宋体" w:hAnsi="宋体" w:cs="宋体" w:hint="eastAsia"/>
          <w:bCs/>
          <w:szCs w:val="21"/>
        </w:rPr>
        <w:t>瞻先生</w:t>
      </w:r>
      <w:proofErr w:type="gramEnd"/>
      <w:r w:rsidRPr="00F97B6C">
        <w:rPr>
          <w:rFonts w:ascii="宋体" w:eastAsia="宋体" w:hAnsi="宋体" w:cs="宋体" w:hint="eastAsia"/>
          <w:bCs/>
          <w:szCs w:val="21"/>
        </w:rPr>
        <w:t>个人的事情，与大众语没有什么关系，但这就是我要来晓舌的原因。</w:t>
      </w:r>
    </w:p>
    <w:p w14:paraId="030F4989"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然而</w:t>
      </w:r>
      <w:proofErr w:type="gramStart"/>
      <w:r w:rsidRPr="00F97B6C">
        <w:rPr>
          <w:rFonts w:ascii="宋体" w:eastAsia="宋体" w:hAnsi="宋体" w:cs="宋体" w:hint="eastAsia"/>
          <w:bCs/>
          <w:szCs w:val="21"/>
        </w:rPr>
        <w:t>瞻</w:t>
      </w:r>
      <w:proofErr w:type="gramEnd"/>
      <w:r w:rsidRPr="00F97B6C">
        <w:rPr>
          <w:rFonts w:ascii="宋体" w:eastAsia="宋体" w:hAnsi="宋体" w:cs="宋体" w:hint="eastAsia"/>
          <w:bCs/>
          <w:szCs w:val="21"/>
        </w:rPr>
        <w:t>先生所以有这</w:t>
      </w:r>
      <w:proofErr w:type="gramStart"/>
      <w:r w:rsidRPr="00F97B6C">
        <w:rPr>
          <w:rFonts w:ascii="宋体" w:eastAsia="宋体" w:hAnsi="宋体" w:cs="宋体" w:hint="eastAsia"/>
          <w:bCs/>
          <w:szCs w:val="21"/>
        </w:rPr>
        <w:t>不</w:t>
      </w:r>
      <w:proofErr w:type="gramEnd"/>
      <w:r w:rsidRPr="00F97B6C">
        <w:rPr>
          <w:rFonts w:ascii="宋体" w:eastAsia="宋体" w:hAnsi="宋体" w:cs="宋体" w:hint="eastAsia"/>
          <w:bCs/>
          <w:szCs w:val="21"/>
        </w:rPr>
        <w:t>一贯的见解，并不是</w:t>
      </w:r>
      <w:proofErr w:type="gramStart"/>
      <w:r w:rsidRPr="00F97B6C">
        <w:rPr>
          <w:rFonts w:ascii="宋体" w:eastAsia="宋体" w:hAnsi="宋体" w:cs="宋体" w:hint="eastAsia"/>
          <w:bCs/>
          <w:szCs w:val="21"/>
        </w:rPr>
        <w:t>不</w:t>
      </w:r>
      <w:proofErr w:type="gramEnd"/>
      <w:r w:rsidRPr="00F97B6C">
        <w:rPr>
          <w:rFonts w:ascii="宋体" w:eastAsia="宋体" w:hAnsi="宋体" w:cs="宋体" w:hint="eastAsia"/>
          <w:bCs/>
          <w:szCs w:val="21"/>
        </w:rPr>
        <w:t>诚心拥护大众语，为的是国内一般提倡大众语的学者如陈子展、陈望道、胡愈之、傅东华、曹聚仁等，对于「什么是大众语？」「应如何建设大众语？」这两条问题，大家都还是各是其是，没有一致的主张。就将「大众语已走上实践」这问题来说，我现在还这么怀疑，大众语方式尚未确定，所谓实践，究竟如何实践？在报上和刊物上曾看到几件大众语的货色？一些是以国语为基础收用各处方言；一些是把「哈彭冷」或「</w:t>
      </w:r>
      <w:proofErr w:type="gramStart"/>
      <w:r w:rsidRPr="00F97B6C">
        <w:rPr>
          <w:rFonts w:ascii="宋体" w:eastAsia="宋体" w:hAnsi="宋体" w:cs="宋体" w:hint="eastAsia"/>
          <w:bCs/>
          <w:szCs w:val="21"/>
        </w:rPr>
        <w:t>勿色头格</w:t>
      </w:r>
      <w:proofErr w:type="gramEnd"/>
      <w:r w:rsidRPr="00F97B6C">
        <w:rPr>
          <w:rFonts w:ascii="宋体" w:eastAsia="宋体" w:hAnsi="宋体" w:cs="宋体" w:hint="eastAsia"/>
          <w:bCs/>
          <w:szCs w:val="21"/>
        </w:rPr>
        <w:t>」尽量地使用。或许这两种大众语是冒牌的大众语也说不定。但是再拿</w:t>
      </w:r>
      <w:proofErr w:type="gramStart"/>
      <w:r w:rsidRPr="00F97B6C">
        <w:rPr>
          <w:rFonts w:ascii="宋体" w:eastAsia="宋体" w:hAnsi="宋体" w:cs="宋体" w:hint="eastAsia"/>
          <w:bCs/>
          <w:szCs w:val="21"/>
        </w:rPr>
        <w:t>瞻</w:t>
      </w:r>
      <w:proofErr w:type="gramEnd"/>
      <w:r w:rsidRPr="00F97B6C">
        <w:rPr>
          <w:rFonts w:ascii="宋体" w:eastAsia="宋体" w:hAnsi="宋体" w:cs="宋体" w:hint="eastAsia"/>
          <w:bCs/>
          <w:szCs w:val="21"/>
        </w:rPr>
        <w:t>先生所拥护的大众语来看：什么「把万亿人的口头上所活用的言语统一起来，综合起来，形成一种新言语」，而又说「借重教育，就能使语言统一，那就更</w:t>
      </w:r>
      <w:r w:rsidRPr="00F97B6C">
        <w:rPr>
          <w:rFonts w:ascii="宋体" w:eastAsia="宋体" w:hAnsi="宋体" w:cs="宋体" w:hint="eastAsia"/>
          <w:bCs/>
          <w:color w:val="FF0000"/>
          <w:szCs w:val="21"/>
        </w:rPr>
        <w:t>笑话</w:t>
      </w:r>
      <w:r w:rsidRPr="00F97B6C">
        <w:rPr>
          <w:rFonts w:ascii="宋体" w:eastAsia="宋体" w:hAnsi="宋体" w:cs="宋体" w:hint="eastAsia"/>
          <w:bCs/>
          <w:szCs w:val="21"/>
        </w:rPr>
        <w:t>了」，真不禁使我「昏昏然」。</w:t>
      </w:r>
    </w:p>
    <w:p w14:paraId="7C84B501" w14:textId="77777777" w:rsidR="00F97B6C" w:rsidRPr="00F97B6C" w:rsidRDefault="00F97B6C" w:rsidP="00F97B6C">
      <w:pPr>
        <w:rPr>
          <w:rFonts w:ascii="宋体" w:eastAsia="宋体" w:hAnsi="宋体" w:cs="宋体"/>
          <w:bCs/>
          <w:szCs w:val="21"/>
        </w:rPr>
      </w:pPr>
      <w:r w:rsidRPr="00F97B6C">
        <w:rPr>
          <w:rFonts w:ascii="宋体" w:eastAsia="宋体" w:hAnsi="宋体" w:cs="宋体" w:hint="eastAsia"/>
          <w:bCs/>
          <w:szCs w:val="21"/>
        </w:rPr>
        <w:t>蔡元培先生说「学术上的派别是相对的，不是绝对的。」</w:t>
      </w:r>
      <w:proofErr w:type="gramStart"/>
      <w:r w:rsidRPr="00F97B6C">
        <w:rPr>
          <w:rFonts w:ascii="宋体" w:eastAsia="宋体" w:hAnsi="宋体" w:cs="宋体" w:hint="eastAsia"/>
          <w:bCs/>
          <w:szCs w:val="21"/>
        </w:rPr>
        <w:t>瞻先生</w:t>
      </w:r>
      <w:proofErr w:type="gramEnd"/>
      <w:r w:rsidRPr="00F97B6C">
        <w:rPr>
          <w:rFonts w:ascii="宋体" w:eastAsia="宋体" w:hAnsi="宋体" w:cs="宋体" w:hint="eastAsia"/>
          <w:bCs/>
          <w:szCs w:val="21"/>
        </w:rPr>
        <w:t>赞成大众语是有</w:t>
      </w:r>
      <w:proofErr w:type="gramStart"/>
      <w:r w:rsidRPr="00F97B6C">
        <w:rPr>
          <w:rFonts w:ascii="宋体" w:eastAsia="宋体" w:hAnsi="宋体" w:cs="宋体" w:hint="eastAsia"/>
          <w:bCs/>
          <w:szCs w:val="21"/>
        </w:rPr>
        <w:t>瞻先生</w:t>
      </w:r>
      <w:proofErr w:type="gramEnd"/>
      <w:r w:rsidRPr="00F97B6C">
        <w:rPr>
          <w:rFonts w:ascii="宋体" w:eastAsia="宋体" w:hAnsi="宋体" w:cs="宋体" w:hint="eastAsia"/>
          <w:bCs/>
          <w:szCs w:val="21"/>
        </w:rPr>
        <w:t>的见解；我拥护国语也有我的见解。这场笔墨官司，虽然双方都不免各有过火之言，但都是为着事的是非，丝毫没有含着个人的意气。在这勒马收军的当儿，谨向本报读者及</w:t>
      </w:r>
      <w:proofErr w:type="gramStart"/>
      <w:r w:rsidRPr="00F97B6C">
        <w:rPr>
          <w:rFonts w:ascii="宋体" w:eastAsia="宋体" w:hAnsi="宋体" w:cs="宋体" w:hint="eastAsia"/>
          <w:bCs/>
          <w:szCs w:val="21"/>
        </w:rPr>
        <w:t>瞻先生</w:t>
      </w:r>
      <w:proofErr w:type="gramEnd"/>
      <w:r w:rsidRPr="00F97B6C">
        <w:rPr>
          <w:rFonts w:ascii="宋体" w:eastAsia="宋体" w:hAnsi="宋体" w:cs="宋体" w:hint="eastAsia"/>
          <w:bCs/>
          <w:szCs w:val="21"/>
        </w:rPr>
        <w:t>说声「叨扰」！</w:t>
      </w:r>
    </w:p>
    <w:p w14:paraId="38E26F65" w14:textId="6FC94803" w:rsidR="00F97B6C" w:rsidRDefault="00F97B6C" w:rsidP="00F97B6C">
      <w:pPr>
        <w:rPr>
          <w:rFonts w:ascii="宋体" w:eastAsia="宋体" w:hAnsi="宋体" w:cs="宋体"/>
          <w:b/>
          <w:szCs w:val="21"/>
        </w:rPr>
      </w:pPr>
      <w:r w:rsidRPr="00F97B6C">
        <w:rPr>
          <w:rFonts w:ascii="宋体" w:eastAsia="宋体" w:hAnsi="宋体" w:cs="宋体" w:hint="eastAsia"/>
          <w:bCs/>
          <w:szCs w:val="21"/>
        </w:rPr>
        <w:t>（载</w:t>
      </w:r>
      <w:r w:rsidRPr="00F97B6C">
        <w:rPr>
          <w:rFonts w:ascii="宋体" w:eastAsia="宋体" w:hAnsi="宋体" w:cs="宋体" w:hint="eastAsia"/>
          <w:b/>
          <w:szCs w:val="21"/>
        </w:rPr>
        <w:t>一九三五年一月廿九日「晨星」</w:t>
      </w:r>
      <w:r>
        <w:rPr>
          <w:rFonts w:ascii="宋体" w:eastAsia="宋体" w:hAnsi="宋体" w:cs="宋体" w:hint="eastAsia"/>
          <w:b/>
          <w:szCs w:val="21"/>
        </w:rPr>
        <w:t>）</w:t>
      </w:r>
    </w:p>
    <w:p w14:paraId="296914F0" w14:textId="77777777" w:rsidR="009F69B7" w:rsidRPr="009F69B7" w:rsidRDefault="009F69B7" w:rsidP="009F69B7">
      <w:pPr>
        <w:rPr>
          <w:rFonts w:ascii="宋体" w:eastAsia="宋体" w:hAnsi="宋体" w:cs="宋体"/>
          <w:bCs/>
          <w:szCs w:val="21"/>
        </w:rPr>
      </w:pPr>
      <w:r w:rsidRPr="009F69B7">
        <w:rPr>
          <w:rFonts w:ascii="宋体" w:eastAsia="宋体" w:hAnsi="宋体" w:cs="宋体" w:hint="eastAsia"/>
          <w:bCs/>
          <w:szCs w:val="21"/>
        </w:rPr>
        <w:lastRenderedPageBreak/>
        <w:t>@瞻晞《大众语的多面性》，1935</w:t>
      </w:r>
    </w:p>
    <w:p w14:paraId="3F54FD33" w14:textId="77777777" w:rsidR="009F69B7" w:rsidRPr="009F69B7" w:rsidRDefault="009F69B7" w:rsidP="00A7155D">
      <w:pPr>
        <w:ind w:firstLineChars="200" w:firstLine="420"/>
        <w:rPr>
          <w:rFonts w:ascii="宋体" w:eastAsia="宋体" w:hAnsi="宋体" w:cs="宋体"/>
          <w:bCs/>
          <w:szCs w:val="21"/>
        </w:rPr>
      </w:pPr>
      <w:r w:rsidRPr="009F69B7">
        <w:rPr>
          <w:rFonts w:ascii="宋体" w:eastAsia="宋体" w:hAnsi="宋体" w:cs="宋体" w:hint="eastAsia"/>
          <w:bCs/>
          <w:szCs w:val="21"/>
        </w:rPr>
        <w:t>杜先生说是：「走出双</w:t>
      </w:r>
      <w:proofErr w:type="gramStart"/>
      <w:r w:rsidRPr="009F69B7">
        <w:rPr>
          <w:rFonts w:ascii="宋体" w:eastAsia="宋体" w:hAnsi="宋体" w:cs="宋体" w:hint="eastAsia"/>
          <w:bCs/>
          <w:szCs w:val="21"/>
        </w:rPr>
        <w:t>不</w:t>
      </w:r>
      <w:proofErr w:type="gramEnd"/>
      <w:r w:rsidRPr="009F69B7">
        <w:rPr>
          <w:rFonts w:ascii="宋体" w:eastAsia="宋体" w:hAnsi="宋体" w:cs="宋体" w:hint="eastAsia"/>
          <w:bCs/>
          <w:szCs w:val="21"/>
        </w:rPr>
        <w:t>斋」了，这使我很高兴，我以为这番杜先生该不致作无谓的「晓舌」了；但结果又使我失望。原来杜先生所谓「把时代和社会透视一下」，只是「笑话」而已；因而，杜先生又发挥了许多「昏昏然」的话了。这点，看看杜先生的「三谈大众语」一文就会懂得。</w:t>
      </w:r>
    </w:p>
    <w:p w14:paraId="3A826857" w14:textId="77777777" w:rsidR="009F69B7" w:rsidRPr="009F69B7" w:rsidRDefault="009F69B7" w:rsidP="009F69B7">
      <w:pPr>
        <w:rPr>
          <w:rFonts w:ascii="宋体" w:eastAsia="宋体" w:hAnsi="宋体" w:cs="宋体"/>
          <w:bCs/>
          <w:szCs w:val="21"/>
        </w:rPr>
      </w:pPr>
      <w:r w:rsidRPr="009F69B7">
        <w:rPr>
          <w:rFonts w:ascii="宋体" w:eastAsia="宋体" w:hAnsi="宋体" w:cs="宋体" w:hint="eastAsia"/>
          <w:bCs/>
          <w:szCs w:val="21"/>
        </w:rPr>
        <w:t>（一）</w:t>
      </w:r>
    </w:p>
    <w:p w14:paraId="37E9B124" w14:textId="77777777" w:rsidR="009F69B7" w:rsidRPr="009F69B7" w:rsidRDefault="009F69B7" w:rsidP="009F69B7">
      <w:pPr>
        <w:ind w:firstLineChars="200" w:firstLine="420"/>
        <w:rPr>
          <w:rFonts w:ascii="宋体" w:eastAsia="宋体" w:hAnsi="宋体" w:cs="宋体"/>
          <w:bCs/>
          <w:szCs w:val="21"/>
        </w:rPr>
      </w:pPr>
      <w:r w:rsidRPr="009F69B7">
        <w:rPr>
          <w:rFonts w:ascii="宋体" w:eastAsia="宋体" w:hAnsi="宋体" w:cs="宋体" w:hint="eastAsia"/>
          <w:bCs/>
          <w:szCs w:val="21"/>
        </w:rPr>
        <w:t>首先，且看杜先生所指出的，我对大众语不曾澈底认识的</w:t>
      </w:r>
      <w:r w:rsidRPr="009F69B7">
        <w:rPr>
          <w:rFonts w:ascii="宋体" w:eastAsia="宋体" w:hAnsi="宋体" w:cs="宋体" w:hint="eastAsia"/>
          <w:bCs/>
          <w:color w:val="FF0000"/>
          <w:szCs w:val="21"/>
        </w:rPr>
        <w:t>据证</w:t>
      </w:r>
      <w:r w:rsidRPr="009F69B7">
        <w:rPr>
          <w:rFonts w:ascii="宋体" w:eastAsia="宋体" w:hAnsi="宋体" w:cs="宋体" w:hint="eastAsia"/>
          <w:bCs/>
          <w:szCs w:val="21"/>
        </w:rPr>
        <w:t>。（一）「</w:t>
      </w:r>
      <w:proofErr w:type="gramStart"/>
      <w:r w:rsidRPr="009F69B7">
        <w:rPr>
          <w:rFonts w:ascii="宋体" w:eastAsia="宋体" w:hAnsi="宋体" w:cs="宋体" w:hint="eastAsia"/>
          <w:bCs/>
          <w:szCs w:val="21"/>
        </w:rPr>
        <w:t>瞻先生</w:t>
      </w:r>
      <w:proofErr w:type="gramEnd"/>
      <w:r w:rsidRPr="009F69B7">
        <w:rPr>
          <w:rFonts w:ascii="宋体" w:eastAsia="宋体" w:hAnsi="宋体" w:cs="宋体" w:hint="eastAsia"/>
          <w:bCs/>
          <w:szCs w:val="21"/>
        </w:rPr>
        <w:t>对于大众语的最初时期，始则说吸收通用的口语来充实白话文学，及赞成提倡别字来做拉丁化的桥梁：继则说多元地发展方言土语，充实大众语汇。其实这两条的主张，前者是暂留方块字，后者已实行拉丁化」，因而使杜先生怀疑。</w:t>
      </w:r>
    </w:p>
    <w:p w14:paraId="1B3D7C42" w14:textId="77777777" w:rsidR="009F69B7" w:rsidRPr="009F69B7" w:rsidRDefault="009F69B7" w:rsidP="009F69B7">
      <w:pPr>
        <w:rPr>
          <w:rFonts w:ascii="宋体" w:eastAsia="宋体" w:hAnsi="宋体" w:cs="宋体"/>
          <w:bCs/>
          <w:szCs w:val="21"/>
        </w:rPr>
      </w:pPr>
      <w:r w:rsidRPr="009F69B7">
        <w:rPr>
          <w:rFonts w:ascii="宋体" w:eastAsia="宋体" w:hAnsi="宋体" w:cs="宋体" w:hint="eastAsia"/>
          <w:bCs/>
          <w:szCs w:val="21"/>
        </w:rPr>
        <w:t>在这里，我又要说杜先生的「晓舌」了。因为，暂留方块字是因为目前还没有其他较统一的工具时的一种办法。且看杜先生所谓建设多元的拉丁化大众语的叶</w:t>
      </w:r>
      <w:proofErr w:type="gramStart"/>
      <w:r w:rsidRPr="009F69B7">
        <w:rPr>
          <w:rFonts w:ascii="宋体" w:eastAsia="宋体" w:hAnsi="宋体" w:cs="宋体" w:hint="eastAsia"/>
          <w:bCs/>
          <w:szCs w:val="21"/>
        </w:rPr>
        <w:t>籁</w:t>
      </w:r>
      <w:proofErr w:type="gramEnd"/>
      <w:r w:rsidRPr="009F69B7">
        <w:rPr>
          <w:rFonts w:ascii="宋体" w:eastAsia="宋体" w:hAnsi="宋体" w:cs="宋体" w:hint="eastAsia"/>
          <w:bCs/>
          <w:szCs w:val="21"/>
        </w:rPr>
        <w:t>士先生的话：</w:t>
      </w:r>
    </w:p>
    <w:p w14:paraId="20D4C313" w14:textId="77777777" w:rsidR="009F69B7" w:rsidRPr="009F69B7" w:rsidRDefault="009F69B7" w:rsidP="009F69B7">
      <w:pPr>
        <w:ind w:firstLineChars="200" w:firstLine="420"/>
        <w:rPr>
          <w:rFonts w:ascii="宋体" w:eastAsia="宋体" w:hAnsi="宋体" w:cs="宋体"/>
          <w:bCs/>
          <w:szCs w:val="21"/>
        </w:rPr>
      </w:pPr>
      <w:r w:rsidRPr="009F69B7">
        <w:rPr>
          <w:rFonts w:ascii="宋体" w:eastAsia="宋体" w:hAnsi="宋体" w:cs="宋体" w:hint="eastAsia"/>
          <w:bCs/>
          <w:szCs w:val="21"/>
        </w:rPr>
        <w:t>「目前用方块字写的白话文，虽然我们嫌它不『大众』，然而到底的确还是『统一』的，所以拉丁化也并不主张立刻废除它。……因此，在目前一切方块字的改进运动，也只要它并不把自己当作就是大众语，而只是在过渡期中为拉丁化做准备的工作，引导惯用方块字的智识份子走向拉丁化的道路，也就是件极有意义的工作。」（「太白」一卷三期「大众语运动和拉丁化」）</w:t>
      </w:r>
    </w:p>
    <w:p w14:paraId="1D4C743D" w14:textId="77777777" w:rsidR="009F69B7" w:rsidRPr="009F69B7" w:rsidRDefault="009F69B7" w:rsidP="009F69B7">
      <w:pPr>
        <w:rPr>
          <w:rFonts w:ascii="宋体" w:eastAsia="宋体" w:hAnsi="宋体" w:cs="宋体"/>
          <w:bCs/>
          <w:szCs w:val="21"/>
        </w:rPr>
      </w:pPr>
      <w:r w:rsidRPr="009F69B7">
        <w:rPr>
          <w:rFonts w:ascii="宋体" w:eastAsia="宋体" w:hAnsi="宋体" w:cs="宋体" w:hint="eastAsia"/>
          <w:bCs/>
          <w:szCs w:val="21"/>
        </w:rPr>
        <w:t>这样，我们能够说它和傅东华的「吸收较通用的口语来充实白话文学」，及胡愈之先生的「提倡别字来做拉丁化的桥梁」有冲突吗？</w:t>
      </w:r>
    </w:p>
    <w:p w14:paraId="191414D1" w14:textId="77777777" w:rsidR="009F69B7" w:rsidRPr="009F69B7" w:rsidRDefault="009F69B7" w:rsidP="009F69B7">
      <w:pPr>
        <w:rPr>
          <w:rFonts w:ascii="宋体" w:eastAsia="宋体" w:hAnsi="宋体" w:cs="宋体"/>
          <w:bCs/>
          <w:szCs w:val="21"/>
        </w:rPr>
      </w:pPr>
      <w:r w:rsidRPr="009F69B7">
        <w:rPr>
          <w:rFonts w:ascii="宋体" w:eastAsia="宋体" w:hAnsi="宋体" w:cs="宋体" w:hint="eastAsia"/>
          <w:bCs/>
          <w:szCs w:val="21"/>
        </w:rPr>
        <w:t>所以，这又充分的证明了杜先生「了解不够」——没有把他们的相成、相阐发点认识清楚，而是把他们的意见</w:t>
      </w:r>
      <w:proofErr w:type="gramStart"/>
      <w:r w:rsidRPr="009F69B7">
        <w:rPr>
          <w:rFonts w:ascii="宋体" w:eastAsia="宋体" w:hAnsi="宋体" w:cs="宋体" w:hint="eastAsia"/>
          <w:bCs/>
          <w:szCs w:val="21"/>
        </w:rPr>
        <w:t>断章择句</w:t>
      </w:r>
      <w:proofErr w:type="gramEnd"/>
      <w:r w:rsidRPr="009F69B7">
        <w:rPr>
          <w:rFonts w:ascii="宋体" w:eastAsia="宋体" w:hAnsi="宋体" w:cs="宋体" w:hint="eastAsia"/>
          <w:bCs/>
          <w:szCs w:val="21"/>
        </w:rPr>
        <w:t>的划开着的、静态的看法。</w:t>
      </w:r>
    </w:p>
    <w:p w14:paraId="326F426F" w14:textId="77777777" w:rsidR="009F69B7" w:rsidRPr="009F69B7" w:rsidRDefault="009F69B7" w:rsidP="009F69B7">
      <w:pPr>
        <w:rPr>
          <w:rFonts w:ascii="宋体" w:eastAsia="宋体" w:hAnsi="宋体" w:cs="宋体"/>
          <w:bCs/>
          <w:szCs w:val="21"/>
        </w:rPr>
      </w:pPr>
      <w:r w:rsidRPr="009F69B7">
        <w:rPr>
          <w:rFonts w:ascii="宋体" w:eastAsia="宋体" w:hAnsi="宋体" w:cs="宋体" w:hint="eastAsia"/>
          <w:bCs/>
          <w:szCs w:val="21"/>
        </w:rPr>
        <w:t>那末，杜先生所举的第（二）的证据可不攻自破了。而第（三）我却看不到杜先生有提出什么问题？而且所谓「再说工具不能决定内容」之语更不知何所根据？</w:t>
      </w:r>
    </w:p>
    <w:p w14:paraId="7154721D" w14:textId="77777777" w:rsidR="009F69B7" w:rsidRPr="009F69B7" w:rsidRDefault="009F69B7" w:rsidP="009F69B7">
      <w:pPr>
        <w:rPr>
          <w:rFonts w:ascii="宋体" w:eastAsia="宋体" w:hAnsi="宋体" w:cs="宋体"/>
          <w:bCs/>
          <w:szCs w:val="21"/>
        </w:rPr>
      </w:pPr>
      <w:r w:rsidRPr="009F69B7">
        <w:rPr>
          <w:rFonts w:ascii="宋体" w:eastAsia="宋体" w:hAnsi="宋体" w:cs="宋体" w:hint="eastAsia"/>
          <w:bCs/>
          <w:szCs w:val="21"/>
        </w:rPr>
        <w:t>再，杜先生所谓使我有「</w:t>
      </w:r>
      <w:proofErr w:type="gramStart"/>
      <w:r w:rsidRPr="009F69B7">
        <w:rPr>
          <w:rFonts w:ascii="宋体" w:eastAsia="宋体" w:hAnsi="宋体" w:cs="宋体" w:hint="eastAsia"/>
          <w:bCs/>
          <w:szCs w:val="21"/>
        </w:rPr>
        <w:t>不</w:t>
      </w:r>
      <w:proofErr w:type="gramEnd"/>
      <w:r w:rsidRPr="009F69B7">
        <w:rPr>
          <w:rFonts w:ascii="宋体" w:eastAsia="宋体" w:hAnsi="宋体" w:cs="宋体" w:hint="eastAsia"/>
          <w:bCs/>
          <w:szCs w:val="21"/>
        </w:rPr>
        <w:t>一贯的见解}的，「没有一致的主张」的，「国内一般提倡大众语的学者」，都「还是各是其是」，更是「昏昏然」的话了。因为陈子展、傅东华诸先生的意见并非各是其是，而是共同一致的主张，大众语「不是什么的创造出来的，而是随着大众生活的进展而进展。」（「文学」三卷二号陈望道的「大众语论」）并且：</w:t>
      </w:r>
    </w:p>
    <w:p w14:paraId="4FAAC1EA" w14:textId="77777777" w:rsidR="009F69B7" w:rsidRPr="009F69B7" w:rsidRDefault="009F69B7" w:rsidP="009F69B7">
      <w:pPr>
        <w:rPr>
          <w:rFonts w:ascii="宋体" w:eastAsia="宋体" w:hAnsi="宋体" w:cs="宋体"/>
          <w:bCs/>
          <w:szCs w:val="21"/>
        </w:rPr>
      </w:pPr>
      <w:r w:rsidRPr="009F69B7">
        <w:rPr>
          <w:rFonts w:ascii="宋体" w:eastAsia="宋体" w:hAnsi="宋体" w:cs="宋体" w:hint="eastAsia"/>
          <w:bCs/>
          <w:szCs w:val="21"/>
        </w:rPr>
        <w:t>『大众语运动自始至终就是一个多方面的广泛文化运动。在思想方面是「反封建」的要求，在文学方面是白话文的清冼和充实，在语言方面是「新中国语」的要求（指将来全国一致的语言），而在适应大众解放斗争的过程中文化上的需要是汉字拉丁化。这一些问题</w:t>
      </w:r>
      <w:proofErr w:type="gramStart"/>
      <w:r w:rsidRPr="009F69B7">
        <w:rPr>
          <w:rFonts w:ascii="宋体" w:eastAsia="宋体" w:hAnsi="宋体" w:cs="宋体" w:hint="eastAsia"/>
          <w:bCs/>
          <w:szCs w:val="21"/>
        </w:rPr>
        <w:t>骤</w:t>
      </w:r>
      <w:proofErr w:type="gramEnd"/>
      <w:r w:rsidRPr="009F69B7">
        <w:rPr>
          <w:rFonts w:ascii="宋体" w:eastAsia="宋体" w:hAnsi="宋体" w:cs="宋体" w:hint="eastAsia"/>
          <w:bCs/>
          <w:szCs w:val="21"/>
        </w:rPr>
        <w:t>看起来，好像乱杂</w:t>
      </w:r>
      <w:proofErr w:type="gramStart"/>
      <w:r w:rsidRPr="009F69B7">
        <w:rPr>
          <w:rFonts w:ascii="宋体" w:eastAsia="宋体" w:hAnsi="宋体" w:cs="宋体" w:hint="eastAsia"/>
          <w:bCs/>
          <w:szCs w:val="21"/>
        </w:rPr>
        <w:t>杂</w:t>
      </w:r>
      <w:proofErr w:type="gramEnd"/>
      <w:r w:rsidRPr="009F69B7">
        <w:rPr>
          <w:rFonts w:ascii="宋体" w:eastAsia="宋体" w:hAnsi="宋体" w:cs="宋体" w:hint="eastAsia"/>
          <w:bCs/>
          <w:szCs w:val="21"/>
        </w:rPr>
        <w:t>地很不一贯，所以反对者就说「大众语阵营中众口纷纭，甲说甲的话，乙说乙的话，究竟大众语是怎么一回事，他们自己也没有</w:t>
      </w:r>
      <w:proofErr w:type="gramStart"/>
      <w:r w:rsidRPr="009F69B7">
        <w:rPr>
          <w:rFonts w:ascii="宋体" w:eastAsia="宋体" w:hAnsi="宋体" w:cs="宋体" w:hint="eastAsia"/>
          <w:bCs/>
          <w:szCs w:val="21"/>
        </w:rPr>
        <w:t>搅</w:t>
      </w:r>
      <w:proofErr w:type="gramEnd"/>
      <w:r w:rsidRPr="009F69B7">
        <w:rPr>
          <w:rFonts w:ascii="宋体" w:eastAsia="宋体" w:hAnsi="宋体" w:cs="宋体" w:hint="eastAsia"/>
          <w:bCs/>
          <w:szCs w:val="21"/>
        </w:rPr>
        <w:t>明白。」然而这是不足怪的。现社会是一个复杂的社会,要求解决的问题不是属于同一阶段。因而大众语运动所包含所提出的问题，不能不是多方面、多阶段。例如汉字拉丁化，是一个主要的终极目标，可是，在目前白话文还是应用得极广的传达工具，还是惟一的纪录思想的符号！这时候白话文的清洗和充实，是要同时进行的，简笔字是要提倡的。又如</w:t>
      </w:r>
      <w:r w:rsidRPr="009F69B7">
        <w:rPr>
          <w:rFonts w:ascii="宋体" w:eastAsia="宋体" w:hAnsi="宋体" w:cs="宋体" w:hint="eastAsia"/>
          <w:bCs/>
          <w:color w:val="FF0000"/>
          <w:szCs w:val="21"/>
        </w:rPr>
        <w:t>全国一致的「新中国语」是一种主要的终极目标，可是在目前事实上，还没有这全国一致的语言时，用土话来写作是目前的必要。</w:t>
      </w:r>
      <w:r w:rsidRPr="009F69B7">
        <w:rPr>
          <w:rFonts w:ascii="宋体" w:eastAsia="宋体" w:hAnsi="宋体" w:cs="宋体" w:hint="eastAsia"/>
          <w:bCs/>
          <w:szCs w:val="21"/>
        </w:rPr>
        <w:t>所以大众语运动是多面性的，并不是</w:t>
      </w:r>
      <w:proofErr w:type="gramStart"/>
      <w:r w:rsidRPr="009F69B7">
        <w:rPr>
          <w:rFonts w:ascii="宋体" w:eastAsia="宋体" w:hAnsi="宋体" w:cs="宋体" w:hint="eastAsia"/>
          <w:bCs/>
          <w:szCs w:val="21"/>
        </w:rPr>
        <w:t>牠</w:t>
      </w:r>
      <w:proofErr w:type="gramEnd"/>
      <w:r w:rsidRPr="009F69B7">
        <w:rPr>
          <w:rFonts w:ascii="宋体" w:eastAsia="宋体" w:hAnsi="宋体" w:cs="宋体" w:hint="eastAsia"/>
          <w:bCs/>
          <w:szCs w:val="21"/>
        </w:rPr>
        <w:t>本身内部有矛盾，这正是它的辩证法的发展。』（「文学」三卷四号「大众语的多面性」）</w:t>
      </w:r>
    </w:p>
    <w:p w14:paraId="64DDFFC1" w14:textId="77777777" w:rsidR="009F69B7" w:rsidRPr="009F69B7" w:rsidRDefault="009F69B7" w:rsidP="009F69B7">
      <w:pPr>
        <w:rPr>
          <w:rFonts w:ascii="宋体" w:eastAsia="宋体" w:hAnsi="宋体" w:cs="宋体"/>
          <w:bCs/>
          <w:szCs w:val="21"/>
        </w:rPr>
      </w:pPr>
      <w:r w:rsidRPr="009F69B7">
        <w:rPr>
          <w:rFonts w:ascii="宋体" w:eastAsia="宋体" w:hAnsi="宋体" w:cs="宋体" w:hint="eastAsia"/>
          <w:bCs/>
          <w:szCs w:val="21"/>
        </w:rPr>
        <w:t>因此我们不能把他们在同一动向下，所产生的多阶段理论，了解为「各是其是」，「没有一致」。而这些，说曾读过许多大众语运动中各方论争的文章的杜先生，大概是不会，也不愿详细看清的吧？</w:t>
      </w:r>
    </w:p>
    <w:p w14:paraId="33A96F79" w14:textId="77777777" w:rsidR="009F69B7" w:rsidRPr="009F69B7" w:rsidRDefault="009F69B7" w:rsidP="009F69B7">
      <w:pPr>
        <w:rPr>
          <w:rFonts w:ascii="宋体" w:eastAsia="宋体" w:hAnsi="宋体" w:cs="宋体"/>
          <w:bCs/>
          <w:szCs w:val="21"/>
        </w:rPr>
      </w:pPr>
      <w:r w:rsidRPr="009F69B7">
        <w:rPr>
          <w:rFonts w:ascii="宋体" w:eastAsia="宋体" w:hAnsi="宋体" w:cs="宋体" w:hint="eastAsia"/>
          <w:bCs/>
          <w:szCs w:val="21"/>
        </w:rPr>
        <w:t>（二）</w:t>
      </w:r>
    </w:p>
    <w:p w14:paraId="06263F11" w14:textId="77777777" w:rsidR="009F69B7" w:rsidRPr="009F69B7" w:rsidRDefault="009F69B7" w:rsidP="009F69B7">
      <w:pPr>
        <w:rPr>
          <w:rFonts w:ascii="宋体" w:eastAsia="宋体" w:hAnsi="宋体" w:cs="宋体"/>
          <w:bCs/>
          <w:szCs w:val="21"/>
        </w:rPr>
      </w:pPr>
      <w:r w:rsidRPr="009F69B7">
        <w:rPr>
          <w:rFonts w:ascii="宋体" w:eastAsia="宋体" w:hAnsi="宋体" w:cs="宋体" w:hint="eastAsia"/>
          <w:bCs/>
          <w:szCs w:val="21"/>
        </w:rPr>
        <w:t>接着，杜先生且</w:t>
      </w:r>
      <w:proofErr w:type="gramStart"/>
      <w:r w:rsidRPr="009F69B7">
        <w:rPr>
          <w:rFonts w:ascii="宋体" w:eastAsia="宋体" w:hAnsi="宋体" w:cs="宋体" w:hint="eastAsia"/>
          <w:bCs/>
          <w:szCs w:val="21"/>
        </w:rPr>
        <w:t>紧迫着</w:t>
      </w:r>
      <w:proofErr w:type="gramEnd"/>
      <w:r w:rsidRPr="009F69B7">
        <w:rPr>
          <w:rFonts w:ascii="宋体" w:eastAsia="宋体" w:hAnsi="宋体" w:cs="宋体" w:hint="eastAsia"/>
          <w:bCs/>
          <w:szCs w:val="21"/>
        </w:rPr>
        <w:t>：「在报上和刊物曾看见几件大众语的货色？」但，我倒要问杜先生</w:t>
      </w:r>
      <w:r w:rsidRPr="009F69B7">
        <w:rPr>
          <w:rFonts w:ascii="宋体" w:eastAsia="宋体" w:hAnsi="宋体" w:cs="宋体" w:hint="eastAsia"/>
          <w:bCs/>
          <w:szCs w:val="21"/>
        </w:rPr>
        <w:lastRenderedPageBreak/>
        <w:t>一句：智识阶级肯不把文学交给大众？每个智识份子如果都像杜先生一般，否认了大众应该有从活用的语言发展成的共通体</w:t>
      </w:r>
      <w:proofErr w:type="gramStart"/>
      <w:r w:rsidRPr="009F69B7">
        <w:rPr>
          <w:rFonts w:ascii="宋体" w:eastAsia="宋体" w:hAnsi="宋体" w:cs="宋体" w:hint="eastAsia"/>
          <w:bCs/>
          <w:szCs w:val="21"/>
        </w:rPr>
        <w:t>做发表</w:t>
      </w:r>
      <w:proofErr w:type="gramEnd"/>
      <w:r w:rsidRPr="009F69B7">
        <w:rPr>
          <w:rFonts w:ascii="宋体" w:eastAsia="宋体" w:hAnsi="宋体" w:cs="宋体" w:hint="eastAsia"/>
          <w:bCs/>
          <w:szCs w:val="21"/>
        </w:rPr>
        <w:t>意见的工具时；大众语是永远没有货色的！因而大众语绝不是几个长衫先生所能代办，今天开店门、挂招牌，就把货色排出来的</w:t>
      </w:r>
      <w:proofErr w:type="gramStart"/>
      <w:r w:rsidRPr="009F69B7">
        <w:rPr>
          <w:rFonts w:ascii="宋体" w:eastAsia="宋体" w:hAnsi="宋体" w:cs="宋体" w:hint="eastAsia"/>
          <w:bCs/>
          <w:szCs w:val="21"/>
        </w:rPr>
        <w:t>〈</w:t>
      </w:r>
      <w:proofErr w:type="gramEnd"/>
      <w:r w:rsidRPr="009F69B7">
        <w:rPr>
          <w:rFonts w:ascii="宋体" w:eastAsia="宋体" w:hAnsi="宋体" w:cs="宋体" w:hint="eastAsia"/>
          <w:bCs/>
          <w:szCs w:val="21"/>
        </w:rPr>
        <w:t>但目前并非等待，而是开始实践，我认为太白近几期对谚语的研究,用土话试写文章,就是一种沉重的实践，并不是老</w:t>
      </w:r>
      <w:proofErr w:type="gramStart"/>
      <w:r w:rsidRPr="009F69B7">
        <w:rPr>
          <w:rFonts w:ascii="宋体" w:eastAsia="宋体" w:hAnsi="宋体" w:cs="宋体" w:hint="eastAsia"/>
          <w:bCs/>
          <w:szCs w:val="21"/>
        </w:rPr>
        <w:t>推说着</w:t>
      </w:r>
      <w:proofErr w:type="gramEnd"/>
      <w:r w:rsidRPr="009F69B7">
        <w:rPr>
          <w:rFonts w:ascii="宋体" w:eastAsia="宋体" w:hAnsi="宋体" w:cs="宋体" w:hint="eastAsia"/>
          <w:bCs/>
          <w:szCs w:val="21"/>
        </w:rPr>
        <w:t>，而把货色关起来的）。于是，在「不废除汉字」下企图借重教育把极复杂的语言趋于「统一」的杜先生，自然不能不「昏昏然」了。但是我们如果知道了杜先生对「大众」这两个字，至今还不能「下一个确切的定义」时，那就不足为怪了。</w:t>
      </w:r>
    </w:p>
    <w:p w14:paraId="044E14F2" w14:textId="77777777" w:rsidR="009F69B7" w:rsidRPr="009F69B7" w:rsidRDefault="009F69B7" w:rsidP="009F69B7">
      <w:pPr>
        <w:rPr>
          <w:rFonts w:ascii="宋体" w:eastAsia="宋体" w:hAnsi="宋体" w:cs="宋体"/>
          <w:bCs/>
          <w:szCs w:val="21"/>
        </w:rPr>
      </w:pPr>
      <w:r w:rsidRPr="009F69B7">
        <w:rPr>
          <w:rFonts w:ascii="宋体" w:eastAsia="宋体" w:hAnsi="宋体" w:cs="宋体" w:hint="eastAsia"/>
          <w:bCs/>
          <w:szCs w:val="21"/>
        </w:rPr>
        <w:t>（三）</w:t>
      </w:r>
    </w:p>
    <w:p w14:paraId="42862A02" w14:textId="77777777" w:rsidR="009F69B7" w:rsidRPr="009F69B7" w:rsidRDefault="009F69B7" w:rsidP="009F69B7">
      <w:pPr>
        <w:rPr>
          <w:rFonts w:ascii="宋体" w:eastAsia="宋体" w:hAnsi="宋体" w:cs="宋体"/>
          <w:bCs/>
          <w:szCs w:val="21"/>
        </w:rPr>
      </w:pPr>
      <w:r w:rsidRPr="009F69B7">
        <w:rPr>
          <w:rFonts w:ascii="宋体" w:eastAsia="宋体" w:hAnsi="宋体" w:cs="宋体" w:hint="eastAsia"/>
          <w:bCs/>
          <w:szCs w:val="21"/>
        </w:rPr>
        <w:t>同时，杜先生的拥护国语的理由，在我以为也是空的话。（一）杜先生虽然不承认，国语是某一阶级的专利品，但杜先生能够否认国语至今还和</w:t>
      </w:r>
      <w:proofErr w:type="gramStart"/>
      <w:r w:rsidRPr="009F69B7">
        <w:rPr>
          <w:rFonts w:ascii="宋体" w:eastAsia="宋体" w:hAnsi="宋体" w:cs="宋体" w:hint="eastAsia"/>
          <w:bCs/>
          <w:szCs w:val="21"/>
        </w:rPr>
        <w:t>生活窘逼的</w:t>
      </w:r>
      <w:proofErr w:type="gramEnd"/>
      <w:r w:rsidRPr="009F69B7">
        <w:rPr>
          <w:rFonts w:ascii="宋体" w:eastAsia="宋体" w:hAnsi="宋体" w:cs="宋体" w:hint="eastAsia"/>
          <w:bCs/>
          <w:szCs w:val="21"/>
        </w:rPr>
        <w:t>劳苦大众离开很远吗？（二）是的，大众需要一种统一的语言，但他们能够在饥寒交迫中来</w:t>
      </w:r>
      <w:proofErr w:type="gramStart"/>
      <w:r w:rsidRPr="009F69B7">
        <w:rPr>
          <w:rFonts w:ascii="宋体" w:eastAsia="宋体" w:hAnsi="宋体" w:cs="宋体" w:hint="eastAsia"/>
          <w:bCs/>
          <w:szCs w:val="21"/>
        </w:rPr>
        <w:t>受至少</w:t>
      </w:r>
      <w:proofErr w:type="gramEnd"/>
      <w:r w:rsidRPr="009F69B7">
        <w:rPr>
          <w:rFonts w:ascii="宋体" w:eastAsia="宋体" w:hAnsi="宋体" w:cs="宋体" w:hint="eastAsia"/>
          <w:bCs/>
          <w:szCs w:val="21"/>
        </w:rPr>
        <w:t>要五六年的方块字国语教育吗？（三）国语和大众关系如此，那末，以「克服残余封建意识为目标」和（六）「充实国语词汇和清</w:t>
      </w:r>
      <w:proofErr w:type="gramStart"/>
      <w:r w:rsidRPr="009F69B7">
        <w:rPr>
          <w:rFonts w:ascii="宋体" w:eastAsia="宋体" w:hAnsi="宋体" w:cs="宋体" w:hint="eastAsia"/>
          <w:bCs/>
          <w:szCs w:val="21"/>
        </w:rPr>
        <w:t>冼</w:t>
      </w:r>
      <w:proofErr w:type="gramEnd"/>
      <w:r w:rsidRPr="009F69B7">
        <w:rPr>
          <w:rFonts w:ascii="宋体" w:eastAsia="宋体" w:hAnsi="宋体" w:cs="宋体" w:hint="eastAsia"/>
          <w:bCs/>
          <w:szCs w:val="21"/>
        </w:rPr>
        <w:t>含有封建性的土话」的任务，我就不知道要谁去负起？这不是幻想是什么？充其量，不过做到长衫先生的代办。（四）国语文虽然「不违背大众写得出、听得懂、看得明白的原则」，但我们却不可能使和方块字绝缘的</w:t>
      </w:r>
      <w:proofErr w:type="gramStart"/>
      <w:r w:rsidRPr="009F69B7">
        <w:rPr>
          <w:rFonts w:ascii="宋体" w:eastAsia="宋体" w:hAnsi="宋体" w:cs="宋体" w:hint="eastAsia"/>
          <w:bCs/>
          <w:szCs w:val="21"/>
        </w:rPr>
        <w:t>三万二千万</w:t>
      </w:r>
      <w:proofErr w:type="gramEnd"/>
      <w:r w:rsidRPr="009F69B7">
        <w:rPr>
          <w:rFonts w:ascii="宋体" w:eastAsia="宋体" w:hAnsi="宋体" w:cs="宋体" w:hint="eastAsia"/>
          <w:bCs/>
          <w:szCs w:val="21"/>
        </w:rPr>
        <w:t>文盲大众实现这原则！（八）国语文大众看不懂，既然是教育之罪，那末，就要「借重教育」了？但以普及教育来倡导并无远大目的的国语，又早为明眼人所认为幻想了。至（五）「国语比任何语言普遍」及（八）「国语也是大众语」，那更不知是何所根据？长衫先生代办的标准方言能够算是大众语吗？国语的普遍如果说是（十）同学校结不解之缘，那倒不差，对</w:t>
      </w:r>
      <w:proofErr w:type="gramStart"/>
      <w:r w:rsidRPr="009F69B7">
        <w:rPr>
          <w:rFonts w:ascii="宋体" w:eastAsia="宋体" w:hAnsi="宋体" w:cs="宋体" w:hint="eastAsia"/>
          <w:bCs/>
          <w:szCs w:val="21"/>
        </w:rPr>
        <w:t>未经向</w:t>
      </w:r>
      <w:proofErr w:type="gramEnd"/>
      <w:r w:rsidRPr="009F69B7">
        <w:rPr>
          <w:rFonts w:ascii="宋体" w:eastAsia="宋体" w:hAnsi="宋体" w:cs="宋体" w:hint="eastAsia"/>
          <w:bCs/>
          <w:szCs w:val="21"/>
        </w:rPr>
        <w:t>国语教师作长期学习的大众，倒未必呢！那末，即使（九）国语是现成的，但和大众日常生活没有多大关系又有什么值得拥护呢？</w:t>
      </w:r>
    </w:p>
    <w:p w14:paraId="30065B01" w14:textId="77777777" w:rsidR="009F69B7" w:rsidRPr="009F69B7" w:rsidRDefault="009F69B7" w:rsidP="009F69B7">
      <w:pPr>
        <w:rPr>
          <w:rFonts w:ascii="宋体" w:eastAsia="宋体" w:hAnsi="宋体" w:cs="宋体"/>
          <w:bCs/>
          <w:szCs w:val="21"/>
        </w:rPr>
      </w:pPr>
      <w:r w:rsidRPr="009F69B7">
        <w:rPr>
          <w:rFonts w:ascii="宋体" w:eastAsia="宋体" w:hAnsi="宋体" w:cs="宋体" w:hint="eastAsia"/>
          <w:bCs/>
          <w:szCs w:val="21"/>
        </w:rPr>
        <w:t>但，我们不能否认的是杜先生毕竟是有了进步的。因为在「三谈大众语」中否认大众语的存在的话却少提起了，他只为着和「大众语有什么关系」的我「个人的事情」而「晓舌」吧了。</w:t>
      </w:r>
    </w:p>
    <w:p w14:paraId="7EDE0BC1" w14:textId="77777777" w:rsidR="009F69B7" w:rsidRPr="009F69B7" w:rsidRDefault="009F69B7" w:rsidP="009F69B7">
      <w:pPr>
        <w:rPr>
          <w:rFonts w:ascii="宋体" w:eastAsia="宋体" w:hAnsi="宋体" w:cs="宋体"/>
          <w:bCs/>
          <w:szCs w:val="21"/>
        </w:rPr>
      </w:pPr>
      <w:r w:rsidRPr="009F69B7">
        <w:rPr>
          <w:rFonts w:ascii="宋体" w:eastAsia="宋体" w:hAnsi="宋体" w:cs="宋体" w:hint="eastAsia"/>
          <w:bCs/>
          <w:szCs w:val="21"/>
        </w:rPr>
        <w:t>好了，话又说了不少，这真对不住「晨星」了。这里，对「国语即大众语」的这一见解，我想下面这段话倒是个很确当的回答：</w:t>
      </w:r>
    </w:p>
    <w:p w14:paraId="2775D583" w14:textId="77777777" w:rsidR="009F69B7" w:rsidRPr="009F69B7" w:rsidRDefault="009F69B7" w:rsidP="009F69B7">
      <w:pPr>
        <w:rPr>
          <w:rFonts w:ascii="宋体" w:eastAsia="宋体" w:hAnsi="宋体" w:cs="宋体"/>
          <w:bCs/>
          <w:szCs w:val="21"/>
        </w:rPr>
      </w:pPr>
      <w:r w:rsidRPr="009F69B7">
        <w:rPr>
          <w:rFonts w:ascii="宋体" w:eastAsia="宋体" w:hAnsi="宋体" w:cs="宋体" w:hint="eastAsia"/>
          <w:bCs/>
          <w:szCs w:val="21"/>
        </w:rPr>
        <w:t>「这个名实问题确是非常重要的，因为凡是新的东西，</w:t>
      </w:r>
      <w:proofErr w:type="gramStart"/>
      <w:r w:rsidRPr="009F69B7">
        <w:rPr>
          <w:rFonts w:ascii="宋体" w:eastAsia="宋体" w:hAnsi="宋体" w:cs="宋体" w:hint="eastAsia"/>
          <w:bCs/>
          <w:szCs w:val="21"/>
        </w:rPr>
        <w:t>总必要</w:t>
      </w:r>
      <w:proofErr w:type="gramEnd"/>
      <w:r w:rsidRPr="009F69B7">
        <w:rPr>
          <w:rFonts w:ascii="宋体" w:eastAsia="宋体" w:hAnsi="宋体" w:cs="宋体" w:hint="eastAsia"/>
          <w:bCs/>
          <w:szCs w:val="21"/>
        </w:rPr>
        <w:t>有所不利于某一部份人，而某一部份人为防卫自己现有的地位起见，常不得不用「异名同实」一类的话来抵制，这是他们的工具，这是他们的战略。但我们相信历史决不会复原；一切新的决不仅是旧时的重复。所以反对者们希图拿出历史来吓倒一种新的运动，说这是我们或者别人早已做过的，只是证明他们自己的虚弱和恐慌罢了。」（「文学」三卷五号「名实问题」后面的编者按语）</w:t>
      </w:r>
    </w:p>
    <w:p w14:paraId="6E8CD9BB" w14:textId="77777777" w:rsidR="009F69B7" w:rsidRPr="009F69B7" w:rsidRDefault="009F69B7" w:rsidP="009F69B7">
      <w:pPr>
        <w:rPr>
          <w:rFonts w:ascii="宋体" w:eastAsia="宋体" w:hAnsi="宋体" w:cs="宋体"/>
          <w:bCs/>
          <w:szCs w:val="21"/>
        </w:rPr>
      </w:pPr>
      <w:r w:rsidRPr="009F69B7">
        <w:rPr>
          <w:rFonts w:ascii="宋体" w:eastAsia="宋体" w:hAnsi="宋体" w:cs="宋体" w:hint="eastAsia"/>
          <w:bCs/>
          <w:szCs w:val="21"/>
        </w:rPr>
        <w:t>附带声明：想不到这个问题会占去「晨星」不少篇幅，但为着真理,我也在百忙中抽空来讨论。这诚如杜先生所云：「都是为着事的是非，丝毫没有个人的意见。」现在，话也说得不少了，而且，又多是国内文坛说过的话，因此，为顾惜「晨星」篇幅，和我们宝贵的时间，我不想再继续讨论下去。以后即使杜先生再提出这问题,我也不作覆。因为真理在聪明人的眼里是很清楚而无须「多晓舌」的，这层希望杜先生及本刊读者原谅！</w:t>
      </w:r>
    </w:p>
    <w:p w14:paraId="2C89BE4A" w14:textId="77777777" w:rsidR="009F69B7" w:rsidRPr="009F69B7" w:rsidRDefault="009F69B7" w:rsidP="009F69B7">
      <w:pPr>
        <w:rPr>
          <w:rFonts w:ascii="宋体" w:eastAsia="宋体" w:hAnsi="宋体" w:cs="宋体"/>
          <w:bCs/>
          <w:szCs w:val="21"/>
        </w:rPr>
      </w:pPr>
      <w:r w:rsidRPr="009F69B7">
        <w:rPr>
          <w:rFonts w:ascii="宋体" w:eastAsia="宋体" w:hAnsi="宋体" w:cs="宋体" w:hint="eastAsia"/>
          <w:bCs/>
          <w:szCs w:val="21"/>
        </w:rPr>
        <w:t>（载</w:t>
      </w:r>
      <w:r w:rsidRPr="009F69B7">
        <w:rPr>
          <w:rFonts w:ascii="宋体" w:eastAsia="宋体" w:hAnsi="宋体" w:cs="宋体" w:hint="eastAsia"/>
          <w:b/>
          <w:szCs w:val="21"/>
        </w:rPr>
        <w:t>一九三五年二月六日「晨星」</w:t>
      </w:r>
      <w:r w:rsidRPr="009F69B7">
        <w:rPr>
          <w:rFonts w:ascii="宋体" w:eastAsia="宋体" w:hAnsi="宋体" w:cs="宋体" w:hint="eastAsia"/>
          <w:bCs/>
          <w:szCs w:val="21"/>
        </w:rPr>
        <w:t>）</w:t>
      </w:r>
    </w:p>
    <w:p w14:paraId="3B55F154" w14:textId="77777777" w:rsidR="009F69B7" w:rsidRPr="009F69B7" w:rsidRDefault="009F69B7" w:rsidP="009F69B7">
      <w:pPr>
        <w:rPr>
          <w:rFonts w:ascii="宋体" w:eastAsia="宋体" w:hAnsi="宋体" w:cs="宋体"/>
          <w:bCs/>
          <w:szCs w:val="21"/>
        </w:rPr>
      </w:pPr>
    </w:p>
    <w:p w14:paraId="340470D3" w14:textId="5AAE5806" w:rsidR="009F69B7" w:rsidRDefault="009F69B7" w:rsidP="00F97B6C">
      <w:pPr>
        <w:rPr>
          <w:rFonts w:ascii="宋体" w:eastAsia="宋体" w:hAnsi="宋体" w:cs="宋体"/>
          <w:b/>
          <w:szCs w:val="21"/>
        </w:rPr>
      </w:pPr>
    </w:p>
    <w:p w14:paraId="7356716B" w14:textId="77777777" w:rsidR="00A7155D" w:rsidRDefault="00A7155D" w:rsidP="009F69B7">
      <w:pPr>
        <w:ind w:firstLineChars="1300" w:firstLine="2730"/>
        <w:rPr>
          <w:rFonts w:ascii="宋体" w:eastAsia="宋体" w:hAnsi="宋体" w:cs="宋体"/>
          <w:szCs w:val="21"/>
        </w:rPr>
        <w:sectPr w:rsidR="00A7155D">
          <w:footerReference w:type="default" r:id="rId117"/>
          <w:footnotePr>
            <w:numFmt w:val="decimalEnclosedCircleChinese"/>
            <w:numRestart w:val="eachSect"/>
          </w:footnotePr>
          <w:pgSz w:w="11906" w:h="16838"/>
          <w:pgMar w:top="1440" w:right="1753" w:bottom="1440" w:left="1753" w:header="851" w:footer="992" w:gutter="0"/>
          <w:cols w:space="425"/>
          <w:docGrid w:type="lines" w:linePitch="312"/>
        </w:sectPr>
      </w:pPr>
    </w:p>
    <w:p w14:paraId="6808C2DA" w14:textId="77777777" w:rsidR="009F69B7" w:rsidRPr="009F69B7" w:rsidRDefault="009F69B7" w:rsidP="009F69B7">
      <w:pPr>
        <w:ind w:firstLineChars="1300" w:firstLine="2730"/>
        <w:rPr>
          <w:rFonts w:ascii="宋体" w:eastAsia="宋体" w:hAnsi="宋体" w:cs="宋体"/>
          <w:szCs w:val="21"/>
        </w:rPr>
      </w:pPr>
      <w:r w:rsidRPr="009F69B7">
        <w:rPr>
          <w:rFonts w:ascii="宋体" w:eastAsia="宋体" w:hAnsi="宋体" w:cs="宋体" w:hint="eastAsia"/>
          <w:szCs w:val="21"/>
        </w:rPr>
        <w:lastRenderedPageBreak/>
        <w:t>从「新野」到「新路」</w:t>
      </w:r>
    </w:p>
    <w:p w14:paraId="33280DF2" w14:textId="77777777" w:rsidR="009F69B7" w:rsidRPr="009F69B7" w:rsidRDefault="009F69B7" w:rsidP="009F69B7">
      <w:pPr>
        <w:ind w:firstLineChars="1300" w:firstLine="2730"/>
        <w:rPr>
          <w:rFonts w:ascii="宋体" w:eastAsia="宋体" w:hAnsi="宋体" w:cs="宋体"/>
          <w:szCs w:val="21"/>
        </w:rPr>
      </w:pPr>
      <w:r w:rsidRPr="009F69B7">
        <w:rPr>
          <w:rFonts w:ascii="宋体" w:eastAsia="宋体" w:hAnsi="宋体" w:cs="宋体" w:hint="eastAsia"/>
          <w:szCs w:val="21"/>
        </w:rPr>
        <w:t>「新野」发刊词一村</w:t>
      </w:r>
    </w:p>
    <w:p w14:paraId="22ABD435"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虽然我们没有甚么宏大的宗旨可以宣传，但必须把我们这个「新野」周刊的意义与动机，简单地说说，给朋友们有所明瞭，所以也照例，来写这篇发刊词。</w:t>
      </w:r>
    </w:p>
    <w:p w14:paraId="34F8C02F"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我们是要联络一般朋友的感情，使各个份子能共同集合在一条路线上来互相研究，希望我们的学问思想能够跟上现代青年应跑的前线，而不被封建威力的压迫以走向后头。</w:t>
      </w:r>
    </w:p>
    <w:p w14:paraId="45F19720"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社友若有写作，在可能的范围内都由「新野」发表，并介绍社友互相通音讯，以期感情上的接触。还可把各人对于某个问题或某种学术互相谈论探讨，若有公开的必要，就在「新野」刊载，像</w:t>
      </w:r>
      <w:proofErr w:type="gramStart"/>
      <w:r w:rsidRPr="009F69B7">
        <w:rPr>
          <w:rFonts w:ascii="宋体" w:eastAsia="宋体" w:hAnsi="宋体" w:cs="宋体" w:hint="eastAsia"/>
          <w:szCs w:val="21"/>
        </w:rPr>
        <w:t>本期周苍给</w:t>
      </w:r>
      <w:proofErr w:type="gramEnd"/>
      <w:r w:rsidRPr="009F69B7">
        <w:rPr>
          <w:rFonts w:ascii="宋体" w:eastAsia="宋体" w:hAnsi="宋体" w:cs="宋体" w:hint="eastAsia"/>
          <w:szCs w:val="21"/>
        </w:rPr>
        <w:t>白露的信就是一个例子。</w:t>
      </w:r>
    </w:p>
    <w:p w14:paraId="603F8E79"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「新野」是希望能够成为广大群众的集团，所以</w:t>
      </w:r>
      <w:proofErr w:type="gramStart"/>
      <w:r w:rsidRPr="009F69B7">
        <w:rPr>
          <w:rFonts w:ascii="宋体" w:eastAsia="宋体" w:hAnsi="宋体" w:cs="宋体" w:hint="eastAsia"/>
          <w:szCs w:val="21"/>
        </w:rPr>
        <w:t>极欢迎</w:t>
      </w:r>
      <w:proofErr w:type="gramEnd"/>
      <w:r w:rsidRPr="009F69B7">
        <w:rPr>
          <w:rFonts w:ascii="宋体" w:eastAsia="宋体" w:hAnsi="宋体" w:cs="宋体" w:hint="eastAsia"/>
          <w:szCs w:val="21"/>
        </w:rPr>
        <w:t>同情者的加入，朋友们若肯参加时，只要把他或她的真实姓名和住址寄来就可以了。</w:t>
      </w:r>
    </w:p>
    <w:p w14:paraId="0149AEB9"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今后我们所发表的作品，也将有些还是幼稚的。但我们相信成器的材料都是由幼稚的萌芽而来的，所以我们对于幼稚的作品，更应该加力的栽培。</w:t>
      </w:r>
    </w:p>
    <w:p w14:paraId="02C09EDE"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至于取材方面，我们是力求大众化，而那股鸳鸯蝴蝶的低级消闲文学，谈情颓废的无聊作品，八股式的巧弄玄虚与无病呻吟，这一些作品我们不喜欢容纳，希望「新野」作者没有这种文字的产生。</w:t>
      </w:r>
    </w:p>
    <w:p w14:paraId="329B4BD8" w14:textId="77777777" w:rsidR="009F69B7" w:rsidRPr="009F69B7" w:rsidRDefault="009F69B7" w:rsidP="009F69B7">
      <w:pPr>
        <w:rPr>
          <w:rFonts w:ascii="宋体" w:eastAsia="宋体" w:hAnsi="宋体" w:cs="宋体"/>
          <w:szCs w:val="21"/>
        </w:rPr>
      </w:pPr>
      <w:r w:rsidRPr="009F69B7">
        <w:rPr>
          <w:rFonts w:ascii="宋体" w:eastAsia="宋体" w:hAnsi="宋体" w:cs="宋体" w:hint="eastAsia"/>
          <w:szCs w:val="21"/>
        </w:rPr>
        <w:t>（载</w:t>
      </w:r>
      <w:r w:rsidRPr="009F69B7">
        <w:rPr>
          <w:rFonts w:ascii="宋体" w:eastAsia="宋体" w:hAnsi="宋体" w:cs="宋体" w:hint="eastAsia"/>
          <w:b/>
          <w:bCs/>
          <w:szCs w:val="21"/>
        </w:rPr>
        <w:t>一九三五年五月廿一日新国民日报「新野」</w:t>
      </w:r>
      <w:r w:rsidRPr="009F69B7">
        <w:rPr>
          <w:rFonts w:ascii="宋体" w:eastAsia="宋体" w:hAnsi="宋体" w:cs="宋体" w:hint="eastAsia"/>
          <w:szCs w:val="21"/>
        </w:rPr>
        <w:t>)</w:t>
      </w:r>
    </w:p>
    <w:p w14:paraId="4028A6AC" w14:textId="19997541" w:rsidR="009F69B7" w:rsidRDefault="009F69B7" w:rsidP="009F69B7">
      <w:pPr>
        <w:rPr>
          <w:rFonts w:ascii="宋体" w:eastAsia="宋体" w:hAnsi="宋体" w:cs="宋体"/>
          <w:szCs w:val="21"/>
        </w:rPr>
      </w:pPr>
    </w:p>
    <w:p w14:paraId="2F33F96F" w14:textId="77777777" w:rsidR="009F69B7" w:rsidRPr="009F69B7" w:rsidRDefault="009F69B7" w:rsidP="009F69B7">
      <w:pPr>
        <w:rPr>
          <w:rFonts w:ascii="宋体" w:eastAsia="宋体" w:hAnsi="宋体" w:cs="宋体"/>
          <w:szCs w:val="21"/>
        </w:rPr>
      </w:pPr>
    </w:p>
    <w:p w14:paraId="728EDB7A" w14:textId="77777777" w:rsidR="009F69B7" w:rsidRPr="009F69B7" w:rsidRDefault="009F69B7" w:rsidP="009F69B7">
      <w:pPr>
        <w:ind w:firstLineChars="1200" w:firstLine="2520"/>
        <w:rPr>
          <w:rFonts w:ascii="宋体" w:eastAsia="宋体" w:hAnsi="宋体" w:cs="宋体"/>
          <w:szCs w:val="21"/>
        </w:rPr>
      </w:pPr>
      <w:r w:rsidRPr="009F69B7">
        <w:rPr>
          <w:rFonts w:ascii="宋体" w:eastAsia="宋体" w:hAnsi="宋体" w:cs="宋体" w:hint="eastAsia"/>
          <w:szCs w:val="21"/>
        </w:rPr>
        <w:t xml:space="preserve">「新野」编后(一） </w:t>
      </w:r>
      <w:r w:rsidRPr="009F69B7">
        <w:rPr>
          <w:rFonts w:ascii="宋体" w:eastAsia="宋体" w:hAnsi="宋体" w:cs="宋体"/>
          <w:szCs w:val="21"/>
        </w:rPr>
        <w:t xml:space="preserve"> </w:t>
      </w:r>
      <w:r w:rsidRPr="009F69B7">
        <w:rPr>
          <w:rFonts w:ascii="宋体" w:eastAsia="宋体" w:hAnsi="宋体" w:cs="宋体" w:hint="eastAsia"/>
          <w:szCs w:val="21"/>
        </w:rPr>
        <w:t>一村</w:t>
      </w:r>
    </w:p>
    <w:p w14:paraId="6D86C84F"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「新野」竟于今天第一次和读者相见了。这一期的文字，都是由此地几个朋友临时凑成的，至于外埠已参加的或将要参加的朋友，大概下期当有他们的作品寄来。</w:t>
      </w:r>
    </w:p>
    <w:p w14:paraId="66BF7B9A"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我们固定每逢星期二出版，每期暂定半版，若材料增多时，或可以出全版。</w:t>
      </w:r>
    </w:p>
    <w:p w14:paraId="5AF5BB5B"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这一期发表的作品，像赵女士的「别了母亲」一篇，把一个追求真理的少女之热情，赤裸裸地表现出来，意思很不错，文字写得也还生动。</w:t>
      </w:r>
    </w:p>
    <w:p w14:paraId="202167EE" w14:textId="77777777" w:rsidR="009F69B7" w:rsidRPr="009F69B7" w:rsidRDefault="009F69B7" w:rsidP="009F69B7">
      <w:pPr>
        <w:ind w:firstLineChars="200" w:firstLine="420"/>
        <w:rPr>
          <w:rFonts w:ascii="宋体" w:eastAsia="宋体" w:hAnsi="宋体" w:cs="宋体"/>
          <w:szCs w:val="21"/>
        </w:rPr>
      </w:pPr>
      <w:proofErr w:type="gramStart"/>
      <w:r w:rsidRPr="009F69B7">
        <w:rPr>
          <w:rFonts w:ascii="宋体" w:eastAsia="宋体" w:hAnsi="宋体" w:cs="宋体" w:hint="eastAsia"/>
          <w:szCs w:val="21"/>
        </w:rPr>
        <w:t>周苍君给</w:t>
      </w:r>
      <w:proofErr w:type="gramEnd"/>
      <w:r w:rsidRPr="009F69B7">
        <w:rPr>
          <w:rFonts w:ascii="宋体" w:eastAsia="宋体" w:hAnsi="宋体" w:cs="宋体" w:hint="eastAsia"/>
          <w:szCs w:val="21"/>
        </w:rPr>
        <w:t>白露君的通讯，是在谈论戏剧问题。戏剧在文坛上，与社会上是占有极重要的地位，也很值得我们的议论。</w:t>
      </w:r>
      <w:proofErr w:type="gramStart"/>
      <w:r w:rsidRPr="009F69B7">
        <w:rPr>
          <w:rFonts w:ascii="宋体" w:eastAsia="宋体" w:hAnsi="宋体" w:cs="宋体" w:hint="eastAsia"/>
          <w:szCs w:val="21"/>
        </w:rPr>
        <w:t>周苍君平时</w:t>
      </w:r>
      <w:proofErr w:type="gramEnd"/>
      <w:r w:rsidRPr="009F69B7">
        <w:rPr>
          <w:rFonts w:ascii="宋体" w:eastAsia="宋体" w:hAnsi="宋体" w:cs="宋体" w:hint="eastAsia"/>
          <w:szCs w:val="21"/>
        </w:rPr>
        <w:t>很喜欢研究戏剧，所以他开始就谈到这问题，白露</w:t>
      </w:r>
      <w:proofErr w:type="gramStart"/>
      <w:r w:rsidRPr="009F69B7">
        <w:rPr>
          <w:rFonts w:ascii="宋体" w:eastAsia="宋体" w:hAnsi="宋体" w:cs="宋体" w:hint="eastAsia"/>
          <w:szCs w:val="21"/>
        </w:rPr>
        <w:t>君是否</w:t>
      </w:r>
      <w:proofErr w:type="gramEnd"/>
      <w:r w:rsidRPr="009F69B7">
        <w:rPr>
          <w:rFonts w:ascii="宋体" w:eastAsia="宋体" w:hAnsi="宋体" w:cs="宋体" w:hint="eastAsia"/>
          <w:szCs w:val="21"/>
        </w:rPr>
        <w:t>对于戏剧也有兴趣，或者也有他所喜欢谈论的问题，当可以提出来和周苍君谈谈吧！</w:t>
      </w:r>
    </w:p>
    <w:p w14:paraId="3C9CCF15"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我们的篇幅有限，来稿请勿太长，最好每篇至多不过千字。</w:t>
      </w:r>
    </w:p>
    <w:p w14:paraId="66C12641" w14:textId="77777777" w:rsidR="009F69B7" w:rsidRPr="009F69B7" w:rsidRDefault="009F69B7" w:rsidP="009F69B7">
      <w:pPr>
        <w:rPr>
          <w:rFonts w:ascii="宋体" w:eastAsia="宋体" w:hAnsi="宋体" w:cs="宋体"/>
          <w:szCs w:val="21"/>
        </w:rPr>
      </w:pPr>
      <w:r w:rsidRPr="009F69B7">
        <w:rPr>
          <w:rFonts w:ascii="宋体" w:eastAsia="宋体" w:hAnsi="宋体" w:cs="宋体" w:hint="eastAsia"/>
          <w:szCs w:val="21"/>
        </w:rPr>
        <w:t>（载</w:t>
      </w:r>
      <w:r w:rsidRPr="009F69B7">
        <w:rPr>
          <w:rFonts w:ascii="宋体" w:eastAsia="宋体" w:hAnsi="宋体" w:cs="宋体" w:hint="eastAsia"/>
          <w:b/>
          <w:bCs/>
          <w:szCs w:val="21"/>
        </w:rPr>
        <w:t>一九三五年五月廿一日「新野」创刊号</w:t>
      </w:r>
      <w:r w:rsidRPr="009F69B7">
        <w:rPr>
          <w:rFonts w:ascii="宋体" w:eastAsia="宋体" w:hAnsi="宋体" w:cs="宋体" w:hint="eastAsia"/>
          <w:szCs w:val="21"/>
        </w:rPr>
        <w:t>)</w:t>
      </w:r>
    </w:p>
    <w:p w14:paraId="1AE56C59" w14:textId="77777777" w:rsidR="009F69B7" w:rsidRPr="009F69B7" w:rsidRDefault="009F69B7" w:rsidP="009F69B7">
      <w:pPr>
        <w:rPr>
          <w:rFonts w:ascii="宋体" w:eastAsia="宋体" w:hAnsi="宋体" w:cs="宋体"/>
          <w:szCs w:val="21"/>
        </w:rPr>
      </w:pPr>
    </w:p>
    <w:p w14:paraId="6E7A58E9" w14:textId="77777777" w:rsidR="009F69B7" w:rsidRPr="009F69B7" w:rsidRDefault="009F69B7" w:rsidP="009F69B7">
      <w:pPr>
        <w:rPr>
          <w:rFonts w:ascii="宋体" w:eastAsia="宋体" w:hAnsi="宋体" w:cs="宋体"/>
          <w:szCs w:val="21"/>
        </w:rPr>
      </w:pPr>
    </w:p>
    <w:p w14:paraId="66B1E6E4" w14:textId="77777777" w:rsidR="009F69B7" w:rsidRPr="009F69B7" w:rsidRDefault="009F69B7" w:rsidP="009F69B7">
      <w:pPr>
        <w:ind w:firstLineChars="1400" w:firstLine="2940"/>
        <w:rPr>
          <w:rFonts w:ascii="宋体" w:eastAsia="宋体" w:hAnsi="宋体" w:cs="宋体"/>
          <w:szCs w:val="21"/>
        </w:rPr>
      </w:pPr>
      <w:r w:rsidRPr="009F69B7">
        <w:rPr>
          <w:rFonts w:ascii="宋体" w:eastAsia="宋体" w:hAnsi="宋体" w:cs="宋体" w:hint="eastAsia"/>
          <w:szCs w:val="21"/>
        </w:rPr>
        <w:t xml:space="preserve">献给「新野」 </w:t>
      </w:r>
      <w:r w:rsidRPr="009F69B7">
        <w:rPr>
          <w:rFonts w:ascii="宋体" w:eastAsia="宋体" w:hAnsi="宋体" w:cs="宋体"/>
          <w:szCs w:val="21"/>
        </w:rPr>
        <w:t xml:space="preserve"> </w:t>
      </w:r>
      <w:proofErr w:type="gramStart"/>
      <w:r w:rsidRPr="009F69B7">
        <w:rPr>
          <w:rFonts w:ascii="宋体" w:eastAsia="宋体" w:hAnsi="宋体" w:cs="宋体" w:hint="eastAsia"/>
          <w:szCs w:val="21"/>
        </w:rPr>
        <w:t>晶</w:t>
      </w:r>
      <w:proofErr w:type="gramEnd"/>
    </w:p>
    <w:p w14:paraId="51F3A998" w14:textId="77777777" w:rsidR="009F69B7" w:rsidRPr="009F69B7" w:rsidRDefault="009F69B7" w:rsidP="009F69B7">
      <w:pPr>
        <w:ind w:firstLineChars="200" w:firstLine="420"/>
        <w:rPr>
          <w:rFonts w:ascii="宋体" w:eastAsia="宋体" w:hAnsi="宋体" w:cs="宋体"/>
          <w:szCs w:val="21"/>
        </w:rPr>
      </w:pPr>
      <w:proofErr w:type="gramStart"/>
      <w:r w:rsidRPr="009F69B7">
        <w:rPr>
          <w:rFonts w:ascii="宋体" w:eastAsia="宋体" w:hAnsi="宋体" w:cs="宋体" w:hint="eastAsia"/>
          <w:szCs w:val="21"/>
        </w:rPr>
        <w:t>我哼不出甚么好的辞</w:t>
      </w:r>
      <w:proofErr w:type="gramEnd"/>
      <w:r w:rsidRPr="009F69B7">
        <w:rPr>
          <w:rFonts w:ascii="宋体" w:eastAsia="宋体" w:hAnsi="宋体" w:cs="宋体" w:hint="eastAsia"/>
          <w:szCs w:val="21"/>
        </w:rPr>
        <w:t>句，我唱不出</w:t>
      </w:r>
      <w:proofErr w:type="gramStart"/>
      <w:r w:rsidRPr="009F69B7">
        <w:rPr>
          <w:rFonts w:ascii="宋体" w:eastAsia="宋体" w:hAnsi="宋体" w:cs="宋体" w:hint="eastAsia"/>
          <w:szCs w:val="21"/>
        </w:rPr>
        <w:t>甚么好的</w:t>
      </w:r>
      <w:proofErr w:type="gramEnd"/>
      <w:r w:rsidRPr="009F69B7">
        <w:rPr>
          <w:rFonts w:ascii="宋体" w:eastAsia="宋体" w:hAnsi="宋体" w:cs="宋体" w:hint="eastAsia"/>
          <w:szCs w:val="21"/>
        </w:rPr>
        <w:t>歌词，我只</w:t>
      </w:r>
      <w:proofErr w:type="gramStart"/>
      <w:r w:rsidRPr="009F69B7">
        <w:rPr>
          <w:rFonts w:ascii="宋体" w:eastAsia="宋体" w:hAnsi="宋体" w:cs="宋体" w:hint="eastAsia"/>
          <w:szCs w:val="21"/>
        </w:rPr>
        <w:t>对着刚</w:t>
      </w:r>
      <w:proofErr w:type="gramEnd"/>
      <w:r w:rsidRPr="009F69B7">
        <w:rPr>
          <w:rFonts w:ascii="宋体" w:eastAsia="宋体" w:hAnsi="宋体" w:cs="宋体" w:hint="eastAsia"/>
          <w:szCs w:val="21"/>
        </w:rPr>
        <w:t>出现的「新野」，作个见面的问候，祝你造成将来人间的乐土。</w:t>
      </w:r>
    </w:p>
    <w:p w14:paraId="0BBE1439"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我觉得这刚刚出世的「新野」，需要人们来同情互相努力的垦关，使它今后渐渐地成为人间的乐园，在园中长成了一棵棵真理的良果。</w:t>
      </w:r>
    </w:p>
    <w:p w14:paraId="161A86AE"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我对着这个新生的「新野」抱着一颗真挚的心情热烈来爱护，抱着无限熟</w:t>
      </w:r>
      <w:proofErr w:type="gramStart"/>
      <w:r w:rsidRPr="009F69B7">
        <w:rPr>
          <w:rFonts w:ascii="宋体" w:eastAsia="宋体" w:hAnsi="宋体" w:cs="宋体" w:hint="eastAsia"/>
          <w:szCs w:val="21"/>
        </w:rPr>
        <w:t>忱</w:t>
      </w:r>
      <w:proofErr w:type="gramEnd"/>
      <w:r w:rsidRPr="009F69B7">
        <w:rPr>
          <w:rFonts w:ascii="宋体" w:eastAsia="宋体" w:hAnsi="宋体" w:cs="宋体" w:hint="eastAsia"/>
          <w:szCs w:val="21"/>
        </w:rPr>
        <w:t>的企望，</w:t>
      </w:r>
      <w:proofErr w:type="gramStart"/>
      <w:r w:rsidRPr="009F69B7">
        <w:rPr>
          <w:rFonts w:ascii="宋体" w:eastAsia="宋体" w:hAnsi="宋体" w:cs="宋体" w:hint="eastAsia"/>
          <w:szCs w:val="21"/>
        </w:rPr>
        <w:t>冀望着</w:t>
      </w:r>
      <w:proofErr w:type="gramEnd"/>
      <w:r w:rsidRPr="009F69B7">
        <w:rPr>
          <w:rFonts w:ascii="宋体" w:eastAsia="宋体" w:hAnsi="宋体" w:cs="宋体" w:hint="eastAsia"/>
          <w:szCs w:val="21"/>
        </w:rPr>
        <w:t>它今后给我们好的贡献，启示了我们一条光明的路途！</w:t>
      </w:r>
    </w:p>
    <w:p w14:paraId="12AD8EFD"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最后我愿对着新野，负起了</w:t>
      </w:r>
      <w:proofErr w:type="gramStart"/>
      <w:r w:rsidRPr="009F69B7">
        <w:rPr>
          <w:rFonts w:ascii="宋体" w:eastAsia="宋体" w:hAnsi="宋体" w:cs="宋体" w:hint="eastAsia"/>
          <w:szCs w:val="21"/>
        </w:rPr>
        <w:t>一份拓关的</w:t>
      </w:r>
      <w:proofErr w:type="gramEnd"/>
      <w:r w:rsidRPr="009F69B7">
        <w:rPr>
          <w:rFonts w:ascii="宋体" w:eastAsia="宋体" w:hAnsi="宋体" w:cs="宋体" w:hint="eastAsia"/>
          <w:szCs w:val="21"/>
        </w:rPr>
        <w:t>任务，尽力地劳作，诚意地维护。</w:t>
      </w:r>
    </w:p>
    <w:p w14:paraId="27534838" w14:textId="77777777" w:rsidR="009F69B7" w:rsidRPr="009F69B7" w:rsidRDefault="009F69B7" w:rsidP="009F69B7">
      <w:pPr>
        <w:rPr>
          <w:rFonts w:ascii="宋体" w:eastAsia="宋体" w:hAnsi="宋体" w:cs="宋体"/>
          <w:szCs w:val="21"/>
        </w:rPr>
      </w:pPr>
      <w:r w:rsidRPr="009F69B7">
        <w:rPr>
          <w:rFonts w:ascii="宋体" w:eastAsia="宋体" w:hAnsi="宋体" w:cs="宋体" w:hint="eastAsia"/>
          <w:szCs w:val="21"/>
        </w:rPr>
        <w:t>(载</w:t>
      </w:r>
      <w:r w:rsidRPr="009F69B7">
        <w:rPr>
          <w:rFonts w:ascii="宋体" w:eastAsia="宋体" w:hAnsi="宋体" w:cs="宋体" w:hint="eastAsia"/>
          <w:b/>
          <w:bCs/>
          <w:szCs w:val="21"/>
        </w:rPr>
        <w:t>一九三九年五月廿一日「新野」创刊号</w:t>
      </w:r>
      <w:r w:rsidRPr="009F69B7">
        <w:rPr>
          <w:rFonts w:ascii="宋体" w:eastAsia="宋体" w:hAnsi="宋体" w:cs="宋体" w:hint="eastAsia"/>
          <w:szCs w:val="21"/>
        </w:rPr>
        <w:t>)</w:t>
      </w:r>
    </w:p>
    <w:p w14:paraId="41064AAF" w14:textId="77777777" w:rsidR="009F69B7" w:rsidRPr="009F69B7" w:rsidRDefault="009F69B7" w:rsidP="009F69B7">
      <w:pPr>
        <w:rPr>
          <w:rFonts w:ascii="宋体" w:eastAsia="宋体" w:hAnsi="宋体" w:cs="宋体"/>
          <w:szCs w:val="21"/>
        </w:rPr>
      </w:pPr>
    </w:p>
    <w:p w14:paraId="0DE2ACE9" w14:textId="77777777" w:rsidR="009F69B7" w:rsidRPr="009F69B7" w:rsidRDefault="009F69B7" w:rsidP="009F69B7">
      <w:pPr>
        <w:rPr>
          <w:rFonts w:ascii="宋体" w:eastAsia="宋体" w:hAnsi="宋体" w:cs="宋体"/>
          <w:szCs w:val="21"/>
        </w:rPr>
      </w:pPr>
    </w:p>
    <w:p w14:paraId="13D3BAF2" w14:textId="77777777" w:rsidR="00156832" w:rsidRDefault="00156832" w:rsidP="009F69B7">
      <w:pPr>
        <w:ind w:firstLineChars="1100" w:firstLine="2310"/>
        <w:rPr>
          <w:rFonts w:ascii="宋体" w:eastAsia="宋体" w:hAnsi="宋体" w:cs="宋体"/>
          <w:szCs w:val="21"/>
        </w:rPr>
        <w:sectPr w:rsidR="00156832">
          <w:footerReference w:type="default" r:id="rId118"/>
          <w:footnotePr>
            <w:numFmt w:val="decimalEnclosedCircleChinese"/>
            <w:numRestart w:val="eachSect"/>
          </w:footnotePr>
          <w:pgSz w:w="11906" w:h="16838"/>
          <w:pgMar w:top="1440" w:right="1753" w:bottom="1440" w:left="1753" w:header="851" w:footer="992" w:gutter="0"/>
          <w:cols w:space="425"/>
          <w:docGrid w:type="lines" w:linePitch="312"/>
        </w:sectPr>
      </w:pPr>
    </w:p>
    <w:p w14:paraId="4C1023B6" w14:textId="77777777" w:rsidR="009F69B7" w:rsidRPr="009F69B7" w:rsidRDefault="009F69B7" w:rsidP="009F69B7">
      <w:pPr>
        <w:ind w:firstLineChars="1100" w:firstLine="2310"/>
        <w:rPr>
          <w:rFonts w:ascii="宋体" w:eastAsia="宋体" w:hAnsi="宋体" w:cs="宋体"/>
          <w:szCs w:val="21"/>
        </w:rPr>
      </w:pPr>
      <w:r w:rsidRPr="009F69B7">
        <w:rPr>
          <w:rFonts w:ascii="宋体" w:eastAsia="宋体" w:hAnsi="宋体" w:cs="宋体" w:hint="eastAsia"/>
          <w:szCs w:val="21"/>
        </w:rPr>
        <w:lastRenderedPageBreak/>
        <w:t>「新野」编后(二)</w:t>
      </w:r>
      <w:r w:rsidRPr="009F69B7">
        <w:rPr>
          <w:rFonts w:ascii="宋体" w:eastAsia="宋体" w:hAnsi="宋体" w:cs="宋体"/>
          <w:szCs w:val="21"/>
        </w:rPr>
        <w:t xml:space="preserve">  </w:t>
      </w:r>
      <w:r w:rsidRPr="009F69B7">
        <w:rPr>
          <w:rFonts w:ascii="宋体" w:eastAsia="宋体" w:hAnsi="宋体" w:cs="宋体" w:hint="eastAsia"/>
          <w:szCs w:val="21"/>
        </w:rPr>
        <w:t>一村</w:t>
      </w:r>
    </w:p>
    <w:p w14:paraId="2236D862"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「新野」自出版了后，渐渐地得到一般读者的同</w:t>
      </w:r>
      <w:proofErr w:type="gramStart"/>
      <w:r w:rsidRPr="009F69B7">
        <w:rPr>
          <w:rFonts w:ascii="宋体" w:eastAsia="宋体" w:hAnsi="宋体" w:cs="宋体" w:hint="eastAsia"/>
          <w:szCs w:val="21"/>
        </w:rPr>
        <w:t>倩</w:t>
      </w:r>
      <w:proofErr w:type="gramEnd"/>
      <w:r w:rsidRPr="009F69B7">
        <w:rPr>
          <w:rFonts w:ascii="宋体" w:eastAsia="宋体" w:hAnsi="宋体" w:cs="宋体" w:hint="eastAsia"/>
          <w:szCs w:val="21"/>
        </w:rPr>
        <w:t>；供给稿件，提出改进的意见，和给与诚意的批评。如最近小</w:t>
      </w:r>
      <w:proofErr w:type="gramStart"/>
      <w:r w:rsidRPr="009F69B7">
        <w:rPr>
          <w:rFonts w:ascii="宋体" w:eastAsia="宋体" w:hAnsi="宋体" w:cs="宋体" w:hint="eastAsia"/>
          <w:szCs w:val="21"/>
        </w:rPr>
        <w:t>泉君和詹</w:t>
      </w:r>
      <w:proofErr w:type="gramEnd"/>
      <w:r w:rsidRPr="009F69B7">
        <w:rPr>
          <w:rFonts w:ascii="宋体" w:eastAsia="宋体" w:hAnsi="宋体" w:cs="宋体" w:hint="eastAsia"/>
          <w:szCs w:val="21"/>
        </w:rPr>
        <w:t>晞君等对于「新野」那末的爱护，这是值得我们感慰的事情。</w:t>
      </w:r>
    </w:p>
    <w:p w14:paraId="2D17E438"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批评这种工作，在文坛是站在极重要的地位。一篇作品的内容，有时须经过批评者的分折评判之后，才可表现出它真实的价值。一个人写好了一篇作品，自己每认不出内容的缺点，一经过了他人的批评指出，才恍然如悟。「旁观者清」这句话用在这里可算不错。所以批评是徘徊昏黑途上的作家们的明灯，也是推动作者达到成功境地的一种重要工具。但是批评既然负有这种重大使命，所以一个批评者，应俱有坦白的心地、至诚的态度、锐利的见解、主观客观明确的认识……如此才不会失却了他的使命。</w:t>
      </w:r>
    </w:p>
    <w:p w14:paraId="089B102A"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「新野」出版到了现在，我们早已打算要自己总检阅一下，</w:t>
      </w:r>
      <w:proofErr w:type="gramStart"/>
      <w:r w:rsidRPr="009F69B7">
        <w:rPr>
          <w:rFonts w:ascii="宋体" w:eastAsia="宋体" w:hAnsi="宋体" w:cs="宋体" w:hint="eastAsia"/>
          <w:szCs w:val="21"/>
        </w:rPr>
        <w:t>来作个</w:t>
      </w:r>
      <w:proofErr w:type="gramEnd"/>
      <w:r w:rsidRPr="009F69B7">
        <w:rPr>
          <w:rFonts w:ascii="宋体" w:eastAsia="宋体" w:hAnsi="宋体" w:cs="宋体" w:hint="eastAsia"/>
          <w:szCs w:val="21"/>
        </w:rPr>
        <w:t>自我的批评，但因时间的关系，到了此时还未实现。现在能得到外界几位爱护「新野」的朋友给与我们那末诚意的批评，这当然是我们所欢迎的。</w:t>
      </w:r>
    </w:p>
    <w:p w14:paraId="3FC7CA3D"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但有些青年作者，</w:t>
      </w:r>
      <w:proofErr w:type="gramStart"/>
      <w:r w:rsidRPr="009F69B7">
        <w:rPr>
          <w:rFonts w:ascii="宋体" w:eastAsia="宋体" w:hAnsi="宋体" w:cs="宋体" w:hint="eastAsia"/>
          <w:szCs w:val="21"/>
        </w:rPr>
        <w:t>一</w:t>
      </w:r>
      <w:proofErr w:type="gramEnd"/>
      <w:r w:rsidRPr="009F69B7">
        <w:rPr>
          <w:rFonts w:ascii="宋体" w:eastAsia="宋体" w:hAnsi="宋体" w:cs="宋体" w:hint="eastAsia"/>
          <w:szCs w:val="21"/>
        </w:rPr>
        <w:t>受到人家的批评就感到「</w:t>
      </w:r>
      <w:proofErr w:type="gramStart"/>
      <w:r w:rsidRPr="009F69B7">
        <w:rPr>
          <w:rFonts w:ascii="宋体" w:eastAsia="宋体" w:hAnsi="宋体" w:cs="宋体" w:hint="eastAsia"/>
          <w:szCs w:val="21"/>
        </w:rPr>
        <w:t>不</w:t>
      </w:r>
      <w:proofErr w:type="gramEnd"/>
      <w:r w:rsidRPr="009F69B7">
        <w:rPr>
          <w:rFonts w:ascii="宋体" w:eastAsia="宋体" w:hAnsi="宋体" w:cs="宋体" w:hint="eastAsia"/>
          <w:szCs w:val="21"/>
        </w:rPr>
        <w:t>蒲」「难过」「颓丧」，这是极大的错误。我们要明白：</w:t>
      </w:r>
      <w:proofErr w:type="gramStart"/>
      <w:r w:rsidRPr="009F69B7">
        <w:rPr>
          <w:rFonts w:ascii="宋体" w:eastAsia="宋体" w:hAnsi="宋体" w:cs="宋体" w:hint="eastAsia"/>
          <w:szCs w:val="21"/>
        </w:rPr>
        <w:t>无谓和</w:t>
      </w:r>
      <w:proofErr w:type="gramEnd"/>
      <w:r w:rsidRPr="009F69B7">
        <w:rPr>
          <w:rFonts w:ascii="宋体" w:eastAsia="宋体" w:hAnsi="宋体" w:cs="宋体" w:hint="eastAsia"/>
          <w:szCs w:val="21"/>
        </w:rPr>
        <w:t>敷衍的奖誉，也许会使我们一时的高兴，但这正是我们前途的一种毒害。严厉正确的批评，虽使你一时不免感受难堪，而这正是你成功的宝</w:t>
      </w:r>
      <w:proofErr w:type="gramStart"/>
      <w:r w:rsidRPr="009F69B7">
        <w:rPr>
          <w:rFonts w:ascii="宋体" w:eastAsia="宋体" w:hAnsi="宋体" w:cs="宋体" w:hint="eastAsia"/>
          <w:szCs w:val="21"/>
        </w:rPr>
        <w:t>筏</w:t>
      </w:r>
      <w:proofErr w:type="gramEnd"/>
      <w:r w:rsidRPr="009F69B7">
        <w:rPr>
          <w:rFonts w:ascii="宋体" w:eastAsia="宋体" w:hAnsi="宋体" w:cs="宋体" w:hint="eastAsia"/>
          <w:szCs w:val="21"/>
        </w:rPr>
        <w:t>。现在我引出一个例子来吧，就是那位名</w:t>
      </w:r>
      <w:proofErr w:type="gramStart"/>
      <w:r w:rsidRPr="009F69B7">
        <w:rPr>
          <w:rFonts w:ascii="宋体" w:eastAsia="宋体" w:hAnsi="宋体" w:cs="宋体" w:hint="eastAsia"/>
          <w:szCs w:val="21"/>
        </w:rPr>
        <w:t>阃</w:t>
      </w:r>
      <w:proofErr w:type="gramEnd"/>
      <w:r w:rsidRPr="009F69B7">
        <w:rPr>
          <w:rFonts w:ascii="宋体" w:eastAsia="宋体" w:hAnsi="宋体" w:cs="宋体" w:hint="eastAsia"/>
          <w:szCs w:val="21"/>
        </w:rPr>
        <w:t>世界的伟大文学家高尔基先生。</w:t>
      </w:r>
    </w:p>
    <w:p w14:paraId="6EA65BBA"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当他初期的写作，曾受到当代文学家柯洛伦科很严格的批评：他初次晤见柯洛伦科，把他的诗给他看的时候，他笑着指出了许多「笔误」，指出了一处又一处。后来高尔基追想当时的情形，这样的说过：我当时看见他指出了许多「笔误」简直汗颜无地，脸色一定是红得如红热的煤炭一样。——见</w:t>
      </w:r>
      <w:proofErr w:type="gramStart"/>
      <w:r w:rsidRPr="009F69B7">
        <w:rPr>
          <w:rFonts w:ascii="宋体" w:eastAsia="宋体" w:hAnsi="宋体" w:cs="宋体" w:hint="eastAsia"/>
          <w:szCs w:val="21"/>
        </w:rPr>
        <w:t>韬</w:t>
      </w:r>
      <w:proofErr w:type="gramEnd"/>
      <w:r w:rsidRPr="009F69B7">
        <w:rPr>
          <w:rFonts w:ascii="宋体" w:eastAsia="宋体" w:hAnsi="宋体" w:cs="宋体" w:hint="eastAsia"/>
          <w:szCs w:val="21"/>
        </w:rPr>
        <w:t>夺编译的革命文豪高尔基——后来高尔基在</w:t>
      </w:r>
      <w:proofErr w:type="gramStart"/>
      <w:r w:rsidRPr="009F69B7">
        <w:rPr>
          <w:rFonts w:ascii="宋体" w:eastAsia="宋体" w:hAnsi="宋体" w:cs="宋体" w:hint="eastAsia"/>
          <w:szCs w:val="21"/>
        </w:rPr>
        <w:t>自傅里承认</w:t>
      </w:r>
      <w:proofErr w:type="gramEnd"/>
      <w:r w:rsidRPr="009F69B7">
        <w:rPr>
          <w:rFonts w:ascii="宋体" w:eastAsia="宋体" w:hAnsi="宋体" w:cs="宋体" w:hint="eastAsia"/>
          <w:szCs w:val="21"/>
        </w:rPr>
        <w:t>柯洛伦科对于他文学上的成功有很大的助力。</w:t>
      </w:r>
    </w:p>
    <w:p w14:paraId="7F19D90A" w14:textId="77777777" w:rsidR="009F69B7" w:rsidRPr="009F69B7" w:rsidRDefault="009F69B7" w:rsidP="009F69B7">
      <w:pPr>
        <w:rPr>
          <w:rFonts w:ascii="宋体" w:eastAsia="宋体" w:hAnsi="宋体" w:cs="宋体"/>
          <w:szCs w:val="21"/>
        </w:rPr>
      </w:pPr>
      <w:r w:rsidRPr="009F69B7">
        <w:rPr>
          <w:rFonts w:ascii="宋体" w:eastAsia="宋体" w:hAnsi="宋体" w:cs="宋体" w:hint="eastAsia"/>
          <w:szCs w:val="21"/>
        </w:rPr>
        <w:t>(载</w:t>
      </w:r>
      <w:r w:rsidRPr="009F69B7">
        <w:rPr>
          <w:rFonts w:ascii="宋体" w:eastAsia="宋体" w:hAnsi="宋体" w:cs="宋体" w:hint="eastAsia"/>
          <w:b/>
          <w:bCs/>
          <w:szCs w:val="21"/>
        </w:rPr>
        <w:t>一九三五年十月「新野」</w:t>
      </w:r>
      <w:r w:rsidRPr="009F69B7">
        <w:rPr>
          <w:rFonts w:ascii="宋体" w:eastAsia="宋体" w:hAnsi="宋体" w:cs="宋体" w:hint="eastAsia"/>
          <w:szCs w:val="21"/>
        </w:rPr>
        <w:t>)</w:t>
      </w:r>
    </w:p>
    <w:p w14:paraId="6D73C893" w14:textId="7A0A2BFE" w:rsidR="009F69B7" w:rsidRDefault="009F69B7" w:rsidP="00F97B6C">
      <w:pPr>
        <w:rPr>
          <w:rFonts w:ascii="宋体" w:eastAsia="宋体" w:hAnsi="宋体" w:cs="宋体"/>
          <w:b/>
          <w:szCs w:val="21"/>
        </w:rPr>
      </w:pPr>
    </w:p>
    <w:p w14:paraId="7346A090" w14:textId="778AA6BA" w:rsidR="009F69B7" w:rsidRDefault="009F69B7" w:rsidP="00F97B6C">
      <w:pPr>
        <w:rPr>
          <w:rFonts w:ascii="宋体" w:eastAsia="宋体" w:hAnsi="宋体" w:cs="宋体"/>
          <w:b/>
          <w:szCs w:val="21"/>
        </w:rPr>
      </w:pPr>
    </w:p>
    <w:p w14:paraId="21EE18B2" w14:textId="77777777" w:rsidR="00156832" w:rsidRDefault="00156832" w:rsidP="009F69B7">
      <w:pPr>
        <w:rPr>
          <w:rFonts w:ascii="宋体" w:eastAsia="宋体" w:hAnsi="宋体" w:cs="宋体"/>
          <w:szCs w:val="21"/>
        </w:rPr>
        <w:sectPr w:rsidR="00156832">
          <w:footerReference w:type="default" r:id="rId119"/>
          <w:footnotePr>
            <w:numFmt w:val="decimalEnclosedCircleChinese"/>
            <w:numRestart w:val="eachSect"/>
          </w:footnotePr>
          <w:pgSz w:w="11906" w:h="16838"/>
          <w:pgMar w:top="1440" w:right="1753" w:bottom="1440" w:left="1753" w:header="851" w:footer="992" w:gutter="0"/>
          <w:cols w:space="425"/>
          <w:docGrid w:type="lines" w:linePitch="312"/>
        </w:sectPr>
      </w:pPr>
    </w:p>
    <w:p w14:paraId="44D43637" w14:textId="77777777" w:rsidR="009F69B7" w:rsidRPr="009F69B7" w:rsidRDefault="009F69B7" w:rsidP="009F69B7">
      <w:pPr>
        <w:rPr>
          <w:rFonts w:ascii="宋体" w:eastAsia="宋体" w:hAnsi="宋体" w:cs="宋体"/>
          <w:szCs w:val="21"/>
        </w:rPr>
      </w:pPr>
      <w:r w:rsidRPr="009F69B7">
        <w:rPr>
          <w:rFonts w:ascii="宋体" w:eastAsia="宋体" w:hAnsi="宋体" w:cs="宋体" w:hint="eastAsia"/>
          <w:szCs w:val="21"/>
        </w:rPr>
        <w:lastRenderedPageBreak/>
        <w:t>@郑文通《十二年来的马来亚文坛》，1935</w:t>
      </w:r>
    </w:p>
    <w:p w14:paraId="1C30BDFD"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 xml:space="preserve">　　南洋商报主编「十二年来的马来亚文坛」一文</w:t>
      </w:r>
      <w:r w:rsidRPr="009F69B7">
        <w:rPr>
          <w:rFonts w:ascii="宋体" w:eastAsia="宋体" w:hAnsi="宋体" w:cs="宋体" w:hint="eastAsia"/>
          <w:color w:val="FF0000"/>
          <w:szCs w:val="21"/>
        </w:rPr>
        <w:t>相属</w:t>
      </w:r>
      <w:r w:rsidRPr="009F69B7">
        <w:rPr>
          <w:rFonts w:ascii="宋体" w:eastAsia="宋体" w:hAnsi="宋体" w:cs="宋体" w:hint="eastAsia"/>
          <w:szCs w:val="21"/>
        </w:rPr>
        <w:t>，要我在这题目之下，写</w:t>
      </w:r>
      <w:proofErr w:type="gramStart"/>
      <w:r w:rsidRPr="009F69B7">
        <w:rPr>
          <w:rFonts w:ascii="宋体" w:eastAsia="宋体" w:hAnsi="宋体" w:cs="宋体" w:hint="eastAsia"/>
          <w:szCs w:val="21"/>
        </w:rPr>
        <w:t>篇比较</w:t>
      </w:r>
      <w:proofErr w:type="gramEnd"/>
      <w:r w:rsidRPr="009F69B7">
        <w:rPr>
          <w:rFonts w:ascii="宋体" w:eastAsia="宋体" w:hAnsi="宋体" w:cs="宋体" w:hint="eastAsia"/>
          <w:szCs w:val="21"/>
        </w:rPr>
        <w:t>有系统的文章。我不禁为之渗出一把冷汗。我平时对于马来亚文坛的动向，虽然时时刻刻在留心，但无非是当某个阶段转变至另一阶段时，激起一种主观的感想。过后，时光老人便使我对它渐渐的模糊了。或者有些</w:t>
      </w:r>
      <w:proofErr w:type="gramStart"/>
      <w:r w:rsidRPr="009F69B7">
        <w:rPr>
          <w:rFonts w:ascii="宋体" w:eastAsia="宋体" w:hAnsi="宋体" w:cs="宋体" w:hint="eastAsia"/>
          <w:szCs w:val="21"/>
        </w:rPr>
        <w:t>部份忘得</w:t>
      </w:r>
      <w:proofErr w:type="gramEnd"/>
      <w:r w:rsidRPr="009F69B7">
        <w:rPr>
          <w:rFonts w:ascii="宋体" w:eastAsia="宋体" w:hAnsi="宋体" w:cs="宋体" w:hint="eastAsia"/>
          <w:szCs w:val="21"/>
        </w:rPr>
        <w:t>一干二净。因为这于事实上，是有可能。若果要我用写历史一样的手腕给十二年来马来亚文坛动态作一个详细而无挂漏的叙述，</w:t>
      </w:r>
      <w:proofErr w:type="gramStart"/>
      <w:r w:rsidRPr="009F69B7">
        <w:rPr>
          <w:rFonts w:ascii="宋体" w:eastAsia="宋体" w:hAnsi="宋体" w:cs="宋体" w:hint="eastAsia"/>
          <w:szCs w:val="21"/>
        </w:rPr>
        <w:t>委实像</w:t>
      </w:r>
      <w:proofErr w:type="gramEnd"/>
      <w:r w:rsidRPr="009F69B7">
        <w:rPr>
          <w:rFonts w:ascii="宋体" w:eastAsia="宋体" w:hAnsi="宋体" w:cs="宋体" w:hint="eastAsia"/>
          <w:szCs w:val="21"/>
        </w:rPr>
        <w:t>哑子开演讲会，不但无从说起，就是要说也说不出来。为了这，我只能仿效时髦的画</w:t>
      </w:r>
      <w:r w:rsidRPr="009F69B7">
        <w:rPr>
          <w:rFonts w:ascii="宋体" w:eastAsia="宋体" w:hAnsi="宋体" w:cs="宋体" w:hint="eastAsia"/>
          <w:color w:val="FF0000"/>
          <w:szCs w:val="21"/>
        </w:rPr>
        <w:t>家</w:t>
      </w:r>
      <w:r w:rsidRPr="009F69B7">
        <w:rPr>
          <w:rFonts w:ascii="宋体" w:eastAsia="宋体" w:hAnsi="宋体" w:cs="宋体" w:hint="eastAsia"/>
          <w:szCs w:val="21"/>
        </w:rPr>
        <w:t>的素描一样描出虚有其表的轮廓，所以这篇东西仅仅可留给有心马来亚文坛的读者们参考吧了，假如用「画公仔画出肠」的眼光作尺量它的价值基准，那就属于奢望的要求。这我得在「言归正传」之前，向本报的亲爱的读者们，以及关心马来亚文坛的文艺青年们加以一番的</w:t>
      </w:r>
      <w:r w:rsidRPr="009F69B7">
        <w:rPr>
          <w:rFonts w:ascii="宋体" w:eastAsia="宋体" w:hAnsi="宋体" w:cs="宋体" w:hint="eastAsia"/>
          <w:color w:val="FF0000"/>
          <w:szCs w:val="21"/>
        </w:rPr>
        <w:t>解释</w:t>
      </w:r>
      <w:r w:rsidRPr="009F69B7">
        <w:rPr>
          <w:rFonts w:ascii="宋体" w:eastAsia="宋体" w:hAnsi="宋体" w:cs="宋体" w:hint="eastAsia"/>
          <w:szCs w:val="21"/>
        </w:rPr>
        <w:t>和声明的。</w:t>
      </w:r>
    </w:p>
    <w:p w14:paraId="14F55CDE"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 xml:space="preserve">　　十二年来马来亚文坛动向是怎样呢？现在把它分作三个时期来说：一为曙光时期，二为灿烂时期，三为晦暗时期。</w:t>
      </w:r>
    </w:p>
    <w:p w14:paraId="23F86ED7"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曙光时期</w:t>
      </w:r>
    </w:p>
    <w:p w14:paraId="0CC0FECF"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 xml:space="preserve">　　那时支持马来亚文坛的大厦的石基和木材，不是</w:t>
      </w:r>
      <w:proofErr w:type="gramStart"/>
      <w:r w:rsidRPr="009F69B7">
        <w:rPr>
          <w:rFonts w:ascii="宋体" w:eastAsia="宋体" w:hAnsi="宋体" w:cs="宋体" w:hint="eastAsia"/>
          <w:szCs w:val="21"/>
        </w:rPr>
        <w:t>纯文艺</w:t>
      </w:r>
      <w:proofErr w:type="gramEnd"/>
      <w:r w:rsidRPr="009F69B7">
        <w:rPr>
          <w:rFonts w:ascii="宋体" w:eastAsia="宋体" w:hAnsi="宋体" w:cs="宋体" w:hint="eastAsia"/>
          <w:szCs w:val="21"/>
        </w:rPr>
        <w:t>的刊物，而是各报包罗万象的杂志式的副刊，和以迎合普通社会心理浓重低级趣味的小报。副刊上的作品，大多数是短小精悍的杂文，和鸳鸯蝴蝶派的脂粉味，小报的取材，更</w:t>
      </w:r>
      <w:proofErr w:type="gramStart"/>
      <w:r w:rsidRPr="009F69B7">
        <w:rPr>
          <w:rFonts w:ascii="宋体" w:eastAsia="宋体" w:hAnsi="宋体" w:cs="宋体" w:hint="eastAsia"/>
          <w:szCs w:val="21"/>
        </w:rPr>
        <w:t>氤氲着怪腻</w:t>
      </w:r>
      <w:proofErr w:type="gramEnd"/>
      <w:r w:rsidRPr="009F69B7">
        <w:rPr>
          <w:rFonts w:ascii="宋体" w:eastAsia="宋体" w:hAnsi="宋体" w:cs="宋体" w:hint="eastAsia"/>
          <w:szCs w:val="21"/>
        </w:rPr>
        <w:t>的空气，不是一些专描写歌女名妓的起居，就是一般狂蜂浪蝶的言行录，无所谓文艺之可言。虽然报章上有时也登载小说，可也沦于幼稚，距离艺术所具的要素尚远，故在</w:t>
      </w:r>
      <w:r w:rsidRPr="009F69B7">
        <w:rPr>
          <w:rFonts w:ascii="宋体" w:eastAsia="宋体" w:hAnsi="宋体" w:cs="宋体" w:hint="eastAsia"/>
          <w:color w:val="FF0000"/>
          <w:szCs w:val="21"/>
        </w:rPr>
        <w:t>摹仿</w:t>
      </w:r>
      <w:r w:rsidRPr="009F69B7">
        <w:rPr>
          <w:rFonts w:ascii="宋体" w:eastAsia="宋体" w:hAnsi="宋体" w:cs="宋体" w:hint="eastAsia"/>
          <w:szCs w:val="21"/>
        </w:rPr>
        <w:t>恋爱文学的初期演进中，还未达到升堂入室的地步。</w:t>
      </w:r>
    </w:p>
    <w:p w14:paraId="62FBF05D"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 xml:space="preserve">　　这之间，马来亚文坛上新旧文学已暗地里形成冲突的阵线，只是双方尚未正式提出任何的威胁，各自地巡逻</w:t>
      </w:r>
      <w:proofErr w:type="gramStart"/>
      <w:r w:rsidRPr="009F69B7">
        <w:rPr>
          <w:rFonts w:ascii="宋体" w:eastAsia="宋体" w:hAnsi="宋体" w:cs="宋体" w:hint="eastAsia"/>
          <w:szCs w:val="21"/>
        </w:rPr>
        <w:t>戒备着</w:t>
      </w:r>
      <w:proofErr w:type="gramEnd"/>
      <w:r w:rsidRPr="009F69B7">
        <w:rPr>
          <w:rFonts w:ascii="宋体" w:eastAsia="宋体" w:hAnsi="宋体" w:cs="宋体" w:hint="eastAsia"/>
          <w:szCs w:val="21"/>
        </w:rPr>
        <w:t>各人的营地吧了。可是新文艺放出的前哨，无时不在</w:t>
      </w:r>
      <w:proofErr w:type="gramStart"/>
      <w:r w:rsidRPr="009F69B7">
        <w:rPr>
          <w:rFonts w:ascii="宋体" w:eastAsia="宋体" w:hAnsi="宋体" w:cs="宋体" w:hint="eastAsia"/>
          <w:szCs w:val="21"/>
        </w:rPr>
        <w:t>抵</w:t>
      </w:r>
      <w:r w:rsidRPr="009F69B7">
        <w:rPr>
          <w:rFonts w:ascii="宋体" w:eastAsia="宋体" w:hAnsi="宋体" w:cs="宋体" w:hint="eastAsia"/>
          <w:color w:val="FF0000"/>
          <w:szCs w:val="21"/>
        </w:rPr>
        <w:t>隙蹈</w:t>
      </w:r>
      <w:proofErr w:type="gramEnd"/>
      <w:r w:rsidRPr="009F69B7">
        <w:rPr>
          <w:rFonts w:ascii="宋体" w:eastAsia="宋体" w:hAnsi="宋体" w:cs="宋体" w:hint="eastAsia"/>
          <w:color w:val="FF0000"/>
          <w:szCs w:val="21"/>
        </w:rPr>
        <w:t>瑕</w:t>
      </w:r>
      <w:r w:rsidRPr="009F69B7">
        <w:rPr>
          <w:rFonts w:ascii="宋体" w:eastAsia="宋体" w:hAnsi="宋体" w:cs="宋体" w:hint="eastAsia"/>
          <w:szCs w:val="21"/>
        </w:rPr>
        <w:t>、挺进，这是</w:t>
      </w:r>
      <w:r w:rsidRPr="009F69B7">
        <w:rPr>
          <w:rFonts w:ascii="宋体" w:eastAsia="宋体" w:hAnsi="宋体" w:cs="宋体" w:hint="eastAsia"/>
          <w:color w:val="FF0000"/>
          <w:szCs w:val="21"/>
        </w:rPr>
        <w:t>足征</w:t>
      </w:r>
      <w:r w:rsidRPr="009F69B7">
        <w:rPr>
          <w:rFonts w:ascii="宋体" w:eastAsia="宋体" w:hAnsi="宋体" w:cs="宋体" w:hint="eastAsia"/>
          <w:szCs w:val="21"/>
        </w:rPr>
        <w:t>缺乏创作力，无健全内容的鸳鸯蝴蝶派的势力的日趋于散漫，终要沦于全部崩溃的兆头。</w:t>
      </w:r>
    </w:p>
    <w:p w14:paraId="7640FD38"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 xml:space="preserve">　　时代是进化的，无时不在进化的，文学原是表现人生，鼓舞人生以及解答人生的一种工具，它在追随时代的进化而进化；进化的途中，文学当负有接纳人类共同意识的义务，同时更要有</w:t>
      </w:r>
      <w:proofErr w:type="gramStart"/>
      <w:r w:rsidRPr="009F69B7">
        <w:rPr>
          <w:rFonts w:ascii="宋体" w:eastAsia="宋体" w:hAnsi="宋体" w:cs="宋体" w:hint="eastAsia"/>
          <w:szCs w:val="21"/>
        </w:rPr>
        <w:t>分别它</w:t>
      </w:r>
      <w:proofErr w:type="gramEnd"/>
      <w:r w:rsidRPr="009F69B7">
        <w:rPr>
          <w:rFonts w:ascii="宋体" w:eastAsia="宋体" w:hAnsi="宋体" w:cs="宋体" w:hint="eastAsia"/>
          <w:szCs w:val="21"/>
        </w:rPr>
        <w:t>的需要与扬弃的鉴定力，马来亚文艺也不能例外的。不久之后，马来亚文坛上突然放出三朵奇葩。这三朵奇葩是什么呢？是</w:t>
      </w:r>
      <w:r w:rsidRPr="009F69B7">
        <w:rPr>
          <w:rFonts w:ascii="宋体" w:eastAsia="宋体" w:hAnsi="宋体" w:cs="宋体" w:hint="eastAsia"/>
          <w:color w:val="FF0000"/>
          <w:szCs w:val="21"/>
        </w:rPr>
        <w:t>「荒岛」、「洪荒」、「绿</w:t>
      </w:r>
      <w:proofErr w:type="gramStart"/>
      <w:r w:rsidRPr="009F69B7">
        <w:rPr>
          <w:rFonts w:ascii="宋体" w:eastAsia="宋体" w:hAnsi="宋体" w:cs="宋体" w:hint="eastAsia"/>
          <w:color w:val="FF0000"/>
          <w:szCs w:val="21"/>
        </w:rPr>
        <w:t>漪</w:t>
      </w:r>
      <w:proofErr w:type="gramEnd"/>
      <w:r w:rsidRPr="009F69B7">
        <w:rPr>
          <w:rFonts w:ascii="宋体" w:eastAsia="宋体" w:hAnsi="宋体" w:cs="宋体" w:hint="eastAsia"/>
          <w:color w:val="FF0000"/>
          <w:szCs w:val="21"/>
        </w:rPr>
        <w:t>」</w:t>
      </w:r>
      <w:r w:rsidRPr="009F69B7">
        <w:rPr>
          <w:rFonts w:ascii="宋体" w:eastAsia="宋体" w:hAnsi="宋体" w:cs="宋体" w:hint="eastAsia"/>
          <w:szCs w:val="21"/>
        </w:rPr>
        <w:t>三个</w:t>
      </w:r>
      <w:proofErr w:type="gramStart"/>
      <w:r w:rsidRPr="009F69B7">
        <w:rPr>
          <w:rFonts w:ascii="宋体" w:eastAsia="宋体" w:hAnsi="宋体" w:cs="宋体" w:hint="eastAsia"/>
          <w:szCs w:val="21"/>
        </w:rPr>
        <w:t>纯文艺</w:t>
      </w:r>
      <w:proofErr w:type="gramEnd"/>
      <w:r w:rsidRPr="009F69B7">
        <w:rPr>
          <w:rFonts w:ascii="宋体" w:eastAsia="宋体" w:hAnsi="宋体" w:cs="宋体" w:hint="eastAsia"/>
          <w:szCs w:val="21"/>
        </w:rPr>
        <w:t>刊物的呈现，在南洋文艺发达上，</w:t>
      </w:r>
      <w:proofErr w:type="gramStart"/>
      <w:r w:rsidRPr="009F69B7">
        <w:rPr>
          <w:rFonts w:ascii="宋体" w:eastAsia="宋体" w:hAnsi="宋体" w:cs="宋体" w:hint="eastAsia"/>
          <w:szCs w:val="21"/>
        </w:rPr>
        <w:t>曾贡献</w:t>
      </w:r>
      <w:proofErr w:type="gramEnd"/>
      <w:r w:rsidRPr="009F69B7">
        <w:rPr>
          <w:rFonts w:ascii="宋体" w:eastAsia="宋体" w:hAnsi="宋体" w:cs="宋体" w:hint="eastAsia"/>
          <w:szCs w:val="21"/>
        </w:rPr>
        <w:t>不少的功绩，同时它们具有推动整个南洋文坛向新的途径开展的力量!</w:t>
      </w:r>
    </w:p>
    <w:p w14:paraId="363F3A97"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 xml:space="preserve">　　「洪荒」是附在星洲南洋商报的</w:t>
      </w:r>
      <w:proofErr w:type="gramStart"/>
      <w:r w:rsidRPr="009F69B7">
        <w:rPr>
          <w:rFonts w:ascii="宋体" w:eastAsia="宋体" w:hAnsi="宋体" w:cs="宋体" w:hint="eastAsia"/>
          <w:szCs w:val="21"/>
        </w:rPr>
        <w:t>纯文艺</w:t>
      </w:r>
      <w:proofErr w:type="gramEnd"/>
      <w:r w:rsidRPr="009F69B7">
        <w:rPr>
          <w:rFonts w:ascii="宋体" w:eastAsia="宋体" w:hAnsi="宋体" w:cs="宋体" w:hint="eastAsia"/>
          <w:szCs w:val="21"/>
        </w:rPr>
        <w:t>刊物。内中主干系一般爱好文艺的青年，如张放、窦秦白、曾圣提、周寒铮、吴仲青、曾华丁……几位。内容侧重创作，作品是充份地表现个人特殊的创造性，尽管有时免不了搀杂一些摹仿得来的东西。整个看来，似乎缺乏一贯的系统性，所以也就不易猜出原本的主张。他们好像仰着神秘的太阳，呼吸着贵族派的空气。就是说「洪荒」上的作品，映照着这一时期的现实，而一方面却严守贵族派的格律，用贵族派的手腕拱托出来的。这种情调，曾圣提和窦秦白带得最浓厚</w:t>
      </w:r>
    </w:p>
    <w:p w14:paraId="32B78667"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 xml:space="preserve">　　无论如何我们不能判断它是背着时代，它毫不放松的抓住时代的重心。他们纯粹的把文艺的作用当作个人的抒情主义上解释，一个平凡的故事，他们会写出一首深刻的纯洁而美丽的诗歌，这么一来，作品上潜伏着意识现实的印象，每每给弄模糊了。</w:t>
      </w:r>
    </w:p>
    <w:p w14:paraId="45ABE533"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 xml:space="preserve">　　当「洪荒」继续努力维持上进的体态而发展的时分，「荒岛」也在这时崛起的。文即附在星洲新国民日报上。</w:t>
      </w:r>
    </w:p>
    <w:p w14:paraId="6E84AFD0"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 xml:space="preserve">　　若果说「洪荒」带有一点贵族派而又庄重。那末，「荒岛」便站在与「洪荒」对立的地位了。作者为黄振彝、依依、LS</w:t>
      </w:r>
      <w:r w:rsidRPr="009F69B7">
        <w:rPr>
          <w:rFonts w:ascii="宋体" w:eastAsia="宋体" w:hAnsi="宋体" w:cs="宋体" w:hint="eastAsia"/>
          <w:color w:val="FF0000"/>
          <w:szCs w:val="21"/>
        </w:rPr>
        <w:t>女士</w:t>
      </w:r>
      <w:r w:rsidRPr="009F69B7">
        <w:rPr>
          <w:rFonts w:ascii="宋体" w:eastAsia="宋体" w:hAnsi="宋体" w:cs="宋体" w:hint="eastAsia"/>
          <w:szCs w:val="21"/>
        </w:rPr>
        <w:t>一派人。内质是多方面的，</w:t>
      </w:r>
      <w:proofErr w:type="gramStart"/>
      <w:r w:rsidRPr="009F69B7">
        <w:rPr>
          <w:rFonts w:ascii="宋体" w:eastAsia="宋体" w:hAnsi="宋体" w:cs="宋体" w:hint="eastAsia"/>
          <w:szCs w:val="21"/>
        </w:rPr>
        <w:t>题材</w:t>
      </w:r>
      <w:r w:rsidRPr="009F69B7">
        <w:rPr>
          <w:rFonts w:ascii="宋体" w:eastAsia="宋体" w:hAnsi="宋体" w:cs="宋体" w:hint="eastAsia"/>
          <w:color w:val="FF0000"/>
          <w:szCs w:val="21"/>
        </w:rPr>
        <w:t>糟杂</w:t>
      </w:r>
      <w:r w:rsidRPr="009F69B7">
        <w:rPr>
          <w:rFonts w:ascii="宋体" w:eastAsia="宋体" w:hAnsi="宋体" w:cs="宋体" w:hint="eastAsia"/>
          <w:szCs w:val="21"/>
        </w:rPr>
        <w:t>得</w:t>
      </w:r>
      <w:proofErr w:type="gramEnd"/>
      <w:r w:rsidRPr="009F69B7">
        <w:rPr>
          <w:rFonts w:ascii="宋体" w:eastAsia="宋体" w:hAnsi="宋体" w:cs="宋体" w:hint="eastAsia"/>
          <w:szCs w:val="21"/>
        </w:rPr>
        <w:t>很；有道貌岸然的小说，有所谓「瞎三话四」小丑式的短文，也有原属于文艺以外的各种理论文字。在那时期，却无理由不承认它是新文艺刊物。其意识的暴露，都一致地，向旧礼教冲击，把</w:t>
      </w:r>
      <w:r w:rsidRPr="009F69B7">
        <w:rPr>
          <w:rFonts w:ascii="宋体" w:eastAsia="宋体" w:hAnsi="宋体" w:cs="宋体" w:hint="eastAsia"/>
          <w:szCs w:val="21"/>
        </w:rPr>
        <w:lastRenderedPageBreak/>
        <w:t>握着赞美自由的幌子，极力招摇。但忽略了艺术上的一切。这种反对旧的束缚，检讨新的步骤，或许是他的</w:t>
      </w:r>
      <w:r w:rsidRPr="009F69B7">
        <w:rPr>
          <w:rFonts w:ascii="宋体" w:eastAsia="宋体" w:hAnsi="宋体" w:cs="宋体" w:hint="eastAsia"/>
          <w:color w:val="FF0000"/>
          <w:szCs w:val="21"/>
        </w:rPr>
        <w:t>优点处</w:t>
      </w:r>
      <w:r w:rsidRPr="009F69B7">
        <w:rPr>
          <w:rFonts w:ascii="宋体" w:eastAsia="宋体" w:hAnsi="宋体" w:cs="宋体" w:hint="eastAsia"/>
          <w:szCs w:val="21"/>
        </w:rPr>
        <w:t>。</w:t>
      </w:r>
    </w:p>
    <w:p w14:paraId="7359BA0B"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 xml:space="preserve">　　马来亚文坛当这情况下，又有一般青年如李克希、何采</w:t>
      </w:r>
      <w:proofErr w:type="gramStart"/>
      <w:r w:rsidRPr="009F69B7">
        <w:rPr>
          <w:rFonts w:ascii="宋体" w:eastAsia="宋体" w:hAnsi="宋体" w:cs="宋体" w:hint="eastAsia"/>
          <w:szCs w:val="21"/>
        </w:rPr>
        <w:t>菽</w:t>
      </w:r>
      <w:proofErr w:type="gramEnd"/>
      <w:r w:rsidRPr="009F69B7">
        <w:rPr>
          <w:rFonts w:ascii="宋体" w:eastAsia="宋体" w:hAnsi="宋体" w:cs="宋体" w:hint="eastAsia"/>
          <w:szCs w:val="21"/>
        </w:rPr>
        <w:t>、陈云彩和笔者等组织</w:t>
      </w:r>
      <w:proofErr w:type="gramStart"/>
      <w:r w:rsidRPr="009F69B7">
        <w:rPr>
          <w:rFonts w:ascii="宋体" w:eastAsia="宋体" w:hAnsi="宋体" w:cs="宋体" w:hint="eastAsia"/>
          <w:szCs w:val="21"/>
        </w:rPr>
        <w:t>一</w:t>
      </w:r>
      <w:proofErr w:type="gramEnd"/>
      <w:r w:rsidRPr="009F69B7">
        <w:rPr>
          <w:rFonts w:ascii="宋体" w:eastAsia="宋体" w:hAnsi="宋体" w:cs="宋体" w:hint="eastAsia"/>
          <w:szCs w:val="21"/>
        </w:rPr>
        <w:t>「绿</w:t>
      </w:r>
      <w:proofErr w:type="gramStart"/>
      <w:r w:rsidRPr="009F69B7">
        <w:rPr>
          <w:rFonts w:ascii="宋体" w:eastAsia="宋体" w:hAnsi="宋体" w:cs="宋体" w:hint="eastAsia"/>
          <w:szCs w:val="21"/>
        </w:rPr>
        <w:t>漪</w:t>
      </w:r>
      <w:proofErr w:type="gramEnd"/>
      <w:r w:rsidRPr="009F69B7">
        <w:rPr>
          <w:rFonts w:ascii="宋体" w:eastAsia="宋体" w:hAnsi="宋体" w:cs="宋体" w:hint="eastAsia"/>
          <w:szCs w:val="21"/>
        </w:rPr>
        <w:t>」</w:t>
      </w:r>
      <w:r w:rsidRPr="009F69B7">
        <w:rPr>
          <w:rFonts w:ascii="宋体" w:eastAsia="宋体" w:hAnsi="宋体" w:cs="宋体" w:hint="eastAsia"/>
          <w:color w:val="FF0000"/>
          <w:szCs w:val="21"/>
        </w:rPr>
        <w:t>文艺刊</w:t>
      </w:r>
      <w:r w:rsidRPr="009F69B7">
        <w:rPr>
          <w:rFonts w:ascii="宋体" w:eastAsia="宋体" w:hAnsi="宋体" w:cs="宋体" w:hint="eastAsia"/>
          <w:szCs w:val="21"/>
        </w:rPr>
        <w:t>，仍附在新国民日报。他们是主张兼容并蓄上述两刊物的优异之点，而造成一个新的姿态出场。他们的作品里，新</w:t>
      </w:r>
      <w:r w:rsidRPr="009F69B7">
        <w:rPr>
          <w:rFonts w:ascii="宋体" w:eastAsia="宋体" w:hAnsi="宋体" w:cs="宋体" w:hint="eastAsia"/>
          <w:color w:val="FF0000"/>
          <w:szCs w:val="21"/>
        </w:rPr>
        <w:t>浪漫</w:t>
      </w:r>
      <w:r w:rsidRPr="009F69B7">
        <w:rPr>
          <w:rFonts w:ascii="宋体" w:eastAsia="宋体" w:hAnsi="宋体" w:cs="宋体" w:hint="eastAsia"/>
          <w:szCs w:val="21"/>
        </w:rPr>
        <w:t>主义的色彩浓得化不开的，怀着热烈情感的奔放，肆无忌惮地然而又率真</w:t>
      </w:r>
      <w:proofErr w:type="gramStart"/>
      <w:r w:rsidRPr="009F69B7">
        <w:rPr>
          <w:rFonts w:ascii="宋体" w:eastAsia="宋体" w:hAnsi="宋体" w:cs="宋体" w:hint="eastAsia"/>
          <w:szCs w:val="21"/>
        </w:rPr>
        <w:t>的坦示天真</w:t>
      </w:r>
      <w:proofErr w:type="gramEnd"/>
      <w:r w:rsidRPr="009F69B7">
        <w:rPr>
          <w:rFonts w:ascii="宋体" w:eastAsia="宋体" w:hAnsi="宋体" w:cs="宋体" w:hint="eastAsia"/>
          <w:szCs w:val="21"/>
        </w:rPr>
        <w:t>活泼的态度。何采</w:t>
      </w:r>
      <w:proofErr w:type="gramStart"/>
      <w:r w:rsidRPr="009F69B7">
        <w:rPr>
          <w:rFonts w:ascii="宋体" w:eastAsia="宋体" w:hAnsi="宋体" w:cs="宋体" w:hint="eastAsia"/>
          <w:szCs w:val="21"/>
        </w:rPr>
        <w:t>菽</w:t>
      </w:r>
      <w:proofErr w:type="gramEnd"/>
      <w:r w:rsidRPr="009F69B7">
        <w:rPr>
          <w:rFonts w:ascii="宋体" w:eastAsia="宋体" w:hAnsi="宋体" w:cs="宋体" w:hint="eastAsia"/>
          <w:szCs w:val="21"/>
        </w:rPr>
        <w:t>的</w:t>
      </w:r>
      <w:r w:rsidRPr="009F69B7">
        <w:rPr>
          <w:rFonts w:ascii="宋体" w:eastAsia="宋体" w:hAnsi="宋体" w:cs="宋体" w:hint="eastAsia"/>
          <w:color w:val="FF0000"/>
          <w:szCs w:val="21"/>
        </w:rPr>
        <w:t>沉湎型</w:t>
      </w:r>
      <w:r w:rsidRPr="009F69B7">
        <w:rPr>
          <w:rFonts w:ascii="宋体" w:eastAsia="宋体" w:hAnsi="宋体" w:cs="宋体" w:hint="eastAsia"/>
          <w:szCs w:val="21"/>
        </w:rPr>
        <w:t>的悲怀的叫喊，午夜蛙鸣中的流浪人生活的实供，可说是「绿</w:t>
      </w:r>
      <w:proofErr w:type="gramStart"/>
      <w:r w:rsidRPr="009F69B7">
        <w:rPr>
          <w:rFonts w:ascii="宋体" w:eastAsia="宋体" w:hAnsi="宋体" w:cs="宋体" w:hint="eastAsia"/>
          <w:szCs w:val="21"/>
        </w:rPr>
        <w:t>漪</w:t>
      </w:r>
      <w:proofErr w:type="gramEnd"/>
      <w:r w:rsidRPr="009F69B7">
        <w:rPr>
          <w:rFonts w:ascii="宋体" w:eastAsia="宋体" w:hAnsi="宋体" w:cs="宋体" w:hint="eastAsia"/>
          <w:szCs w:val="21"/>
        </w:rPr>
        <w:t>」同人的灵魂同一的寄托的标志。他们虚心地接受社会多方面环境的刺激，要从这多方的刺激场合商生较，有真实内容的作品，开辟</w:t>
      </w:r>
      <w:proofErr w:type="gramStart"/>
      <w:r w:rsidRPr="009F69B7">
        <w:rPr>
          <w:rFonts w:ascii="宋体" w:eastAsia="宋体" w:hAnsi="宋体" w:cs="宋体" w:hint="eastAsia"/>
          <w:szCs w:val="21"/>
        </w:rPr>
        <w:t>垦植</w:t>
      </w:r>
      <w:proofErr w:type="gramEnd"/>
      <w:r w:rsidRPr="009F69B7">
        <w:rPr>
          <w:rFonts w:ascii="宋体" w:eastAsia="宋体" w:hAnsi="宋体" w:cs="宋体" w:hint="eastAsia"/>
          <w:szCs w:val="21"/>
        </w:rPr>
        <w:t>成一幅优秀的园地。这类似抱着</w:t>
      </w:r>
      <w:proofErr w:type="gramStart"/>
      <w:r w:rsidRPr="009F69B7">
        <w:rPr>
          <w:rFonts w:ascii="宋体" w:eastAsia="宋体" w:hAnsi="宋体" w:cs="宋体" w:hint="eastAsia"/>
          <w:szCs w:val="21"/>
        </w:rPr>
        <w:t>过份</w:t>
      </w:r>
      <w:proofErr w:type="gramEnd"/>
      <w:r w:rsidRPr="009F69B7">
        <w:rPr>
          <w:rFonts w:ascii="宋体" w:eastAsia="宋体" w:hAnsi="宋体" w:cs="宋体" w:hint="eastAsia"/>
          <w:szCs w:val="21"/>
        </w:rPr>
        <w:t>的野心，虽然失于越度的理想，但其一</w:t>
      </w:r>
      <w:proofErr w:type="gramStart"/>
      <w:r w:rsidRPr="009F69B7">
        <w:rPr>
          <w:rFonts w:ascii="宋体" w:eastAsia="宋体" w:hAnsi="宋体" w:cs="宋体" w:hint="eastAsia"/>
          <w:color w:val="FF0000"/>
          <w:szCs w:val="21"/>
        </w:rPr>
        <w:t>秉</w:t>
      </w:r>
      <w:proofErr w:type="gramEnd"/>
      <w:r w:rsidRPr="009F69B7">
        <w:rPr>
          <w:rFonts w:ascii="宋体" w:eastAsia="宋体" w:hAnsi="宋体" w:cs="宋体" w:hint="eastAsia"/>
          <w:szCs w:val="21"/>
        </w:rPr>
        <w:t>诚恳的态度勇往直前，于有形无形之间，已打动一般爱好文艺的青年的心弦了，处于半醒状态的马来亚文坛，「绿</w:t>
      </w:r>
      <w:proofErr w:type="gramStart"/>
      <w:r w:rsidRPr="009F69B7">
        <w:rPr>
          <w:rFonts w:ascii="宋体" w:eastAsia="宋体" w:hAnsi="宋体" w:cs="宋体" w:hint="eastAsia"/>
          <w:szCs w:val="21"/>
        </w:rPr>
        <w:t>漪</w:t>
      </w:r>
      <w:proofErr w:type="gramEnd"/>
      <w:r w:rsidRPr="009F69B7">
        <w:rPr>
          <w:rFonts w:ascii="宋体" w:eastAsia="宋体" w:hAnsi="宋体" w:cs="宋体" w:hint="eastAsia"/>
          <w:szCs w:val="21"/>
        </w:rPr>
        <w:t>」的跳出场来，</w:t>
      </w:r>
      <w:proofErr w:type="gramStart"/>
      <w:r w:rsidRPr="009F69B7">
        <w:rPr>
          <w:rFonts w:ascii="宋体" w:eastAsia="宋体" w:hAnsi="宋体" w:cs="宋体" w:hint="eastAsia"/>
          <w:szCs w:val="21"/>
        </w:rPr>
        <w:t>实给予</w:t>
      </w:r>
      <w:proofErr w:type="gramEnd"/>
      <w:r w:rsidRPr="009F69B7">
        <w:rPr>
          <w:rFonts w:ascii="宋体" w:eastAsia="宋体" w:hAnsi="宋体" w:cs="宋体" w:hint="eastAsia"/>
          <w:szCs w:val="21"/>
        </w:rPr>
        <w:t>不少的兴奋。</w:t>
      </w:r>
    </w:p>
    <w:p w14:paraId="54431F06"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 xml:space="preserve">　　这三个文艺刊表面上像无组织的，然各有各的风格，影响于马来亚文坛是很大的。时期尽隔着「五四」已远，封建势力渐次落后，马来亚的社会与祖国却大不相同。封建的</w:t>
      </w:r>
      <w:proofErr w:type="gramStart"/>
      <w:r w:rsidRPr="009F69B7">
        <w:rPr>
          <w:rFonts w:ascii="宋体" w:eastAsia="宋体" w:hAnsi="宋体" w:cs="宋体" w:hint="eastAsia"/>
          <w:szCs w:val="21"/>
        </w:rPr>
        <w:t>毒孽仍</w:t>
      </w:r>
      <w:proofErr w:type="gramEnd"/>
      <w:r w:rsidRPr="009F69B7">
        <w:rPr>
          <w:rFonts w:ascii="宋体" w:eastAsia="宋体" w:hAnsi="宋体" w:cs="宋体" w:hint="eastAsia"/>
          <w:szCs w:val="21"/>
        </w:rPr>
        <w:t>如时疫一样的到处蔓延，讴歌解放赞颂自由以及反抗旧制度婚姻的意识的恋爱</w:t>
      </w:r>
      <w:proofErr w:type="gramStart"/>
      <w:r w:rsidRPr="009F69B7">
        <w:rPr>
          <w:rFonts w:ascii="宋体" w:eastAsia="宋体" w:hAnsi="宋体" w:cs="宋体" w:hint="eastAsia"/>
          <w:szCs w:val="21"/>
        </w:rPr>
        <w:t>问题侵进马来亚文坛</w:t>
      </w:r>
      <w:proofErr w:type="gramEnd"/>
      <w:r w:rsidRPr="009F69B7">
        <w:rPr>
          <w:rFonts w:ascii="宋体" w:eastAsia="宋体" w:hAnsi="宋体" w:cs="宋体" w:hint="eastAsia"/>
          <w:szCs w:val="21"/>
        </w:rPr>
        <w:t>的圈内，还是需要向文艺的趋势。上面已经说过，中国的文艺思潮的转变，是马来亚文艺思潮转变的前奏。这为了南洋文化水平低落得太可怜的原因，转变程序往往带着呆滞的步伐，那是无可讳言的。</w:t>
      </w:r>
    </w:p>
    <w:p w14:paraId="2E09F9BB"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 xml:space="preserve">　　荒芜得像牛山</w:t>
      </w:r>
      <w:proofErr w:type="gramStart"/>
      <w:r w:rsidRPr="009F69B7">
        <w:rPr>
          <w:rFonts w:ascii="宋体" w:eastAsia="宋体" w:hAnsi="宋体" w:cs="宋体" w:hint="eastAsia"/>
          <w:color w:val="FF0000"/>
          <w:szCs w:val="21"/>
        </w:rPr>
        <w:t>濯濯</w:t>
      </w:r>
      <w:r w:rsidRPr="009F69B7">
        <w:rPr>
          <w:rFonts w:ascii="宋体" w:eastAsia="宋体" w:hAnsi="宋体" w:cs="宋体" w:hint="eastAsia"/>
          <w:szCs w:val="21"/>
        </w:rPr>
        <w:t>没有些</w:t>
      </w:r>
      <w:proofErr w:type="gramEnd"/>
      <w:r w:rsidRPr="009F69B7">
        <w:rPr>
          <w:rFonts w:ascii="宋体" w:eastAsia="宋体" w:hAnsi="宋体" w:cs="宋体" w:hint="eastAsia"/>
          <w:szCs w:val="21"/>
        </w:rPr>
        <w:t>儿葱茏绿</w:t>
      </w:r>
      <w:r w:rsidRPr="009F69B7">
        <w:rPr>
          <w:rFonts w:ascii="宋体" w:eastAsia="宋体" w:hAnsi="宋体" w:cs="宋体" w:hint="eastAsia"/>
          <w:color w:val="FF0000"/>
          <w:szCs w:val="21"/>
        </w:rPr>
        <w:t>见</w:t>
      </w:r>
      <w:r w:rsidRPr="009F69B7">
        <w:rPr>
          <w:rFonts w:ascii="宋体" w:eastAsia="宋体" w:hAnsi="宋体" w:cs="宋体" w:hint="eastAsia"/>
          <w:szCs w:val="21"/>
        </w:rPr>
        <w:t>的马来亚文坛领域里，闪耀着这三颗文星，尽管不曾放出万丈光芒，普照寰宇，然三道灵光的互相辉映，</w:t>
      </w:r>
      <w:proofErr w:type="gramStart"/>
      <w:r w:rsidRPr="009F69B7">
        <w:rPr>
          <w:rFonts w:ascii="宋体" w:eastAsia="宋体" w:hAnsi="宋体" w:cs="宋体" w:hint="eastAsia"/>
          <w:szCs w:val="21"/>
        </w:rPr>
        <w:t>倍</w:t>
      </w:r>
      <w:proofErr w:type="gramEnd"/>
      <w:r w:rsidRPr="009F69B7">
        <w:rPr>
          <w:rFonts w:ascii="宋体" w:eastAsia="宋体" w:hAnsi="宋体" w:cs="宋体" w:hint="eastAsia"/>
          <w:szCs w:val="21"/>
        </w:rPr>
        <w:t>衬出灿烂的文坛三景，我们称之为曙光时期，应该是恰当的。</w:t>
      </w:r>
    </w:p>
    <w:p w14:paraId="4FBE3886"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灿烂时期</w:t>
      </w:r>
    </w:p>
    <w:p w14:paraId="4F8B525B"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 xml:space="preserve">　　这个时期为马来亚文坛过去历史</w:t>
      </w:r>
      <w:proofErr w:type="gramStart"/>
      <w:r w:rsidRPr="009F69B7">
        <w:rPr>
          <w:rFonts w:ascii="宋体" w:eastAsia="宋体" w:hAnsi="宋体" w:cs="宋体" w:hint="eastAsia"/>
          <w:szCs w:val="21"/>
        </w:rPr>
        <w:t>中最呈兴奋</w:t>
      </w:r>
      <w:proofErr w:type="gramEnd"/>
      <w:r w:rsidRPr="009F69B7">
        <w:rPr>
          <w:rFonts w:ascii="宋体" w:eastAsia="宋体" w:hAnsi="宋体" w:cs="宋体" w:hint="eastAsia"/>
          <w:szCs w:val="21"/>
        </w:rPr>
        <w:t>最见发达，而且又是最值得纪念的一段史实。</w:t>
      </w:r>
      <w:r w:rsidRPr="009F69B7">
        <w:rPr>
          <w:rFonts w:ascii="宋体" w:eastAsia="宋体" w:hAnsi="宋体" w:cs="宋体" w:hint="eastAsia"/>
          <w:color w:val="FF0000"/>
          <w:szCs w:val="21"/>
        </w:rPr>
        <w:t>开始期</w:t>
      </w:r>
      <w:r w:rsidRPr="009F69B7">
        <w:rPr>
          <w:rFonts w:ascii="宋体" w:eastAsia="宋体" w:hAnsi="宋体" w:cs="宋体" w:hint="eastAsia"/>
          <w:szCs w:val="21"/>
        </w:rPr>
        <w:t>应该在</w:t>
      </w:r>
      <w:r w:rsidRPr="009F69B7">
        <w:rPr>
          <w:rFonts w:ascii="宋体" w:eastAsia="宋体" w:hAnsi="宋体" w:cs="宋体" w:hint="eastAsia"/>
          <w:color w:val="FF0000"/>
          <w:szCs w:val="21"/>
        </w:rPr>
        <w:t>一九二七</w:t>
      </w:r>
      <w:r w:rsidRPr="009F69B7">
        <w:rPr>
          <w:rFonts w:ascii="宋体" w:eastAsia="宋体" w:hAnsi="宋体" w:cs="宋体" w:hint="eastAsia"/>
          <w:szCs w:val="21"/>
        </w:rPr>
        <w:t>年。至其突然飞跃的状态，一半固然因为一般从事于文艺创作的青年生活的优裕，能够无所顾虑的多量产；另一方面就是文艺被一般智识份子的注意，不像以前视文艺作品只不过文人的专门玩艺而每被忽略的缘故。绿</w:t>
      </w:r>
      <w:proofErr w:type="gramStart"/>
      <w:r w:rsidRPr="009F69B7">
        <w:rPr>
          <w:rFonts w:ascii="宋体" w:eastAsia="宋体" w:hAnsi="宋体" w:cs="宋体" w:hint="eastAsia"/>
          <w:szCs w:val="21"/>
        </w:rPr>
        <w:t>漪</w:t>
      </w:r>
      <w:proofErr w:type="gramEnd"/>
      <w:r w:rsidRPr="009F69B7">
        <w:rPr>
          <w:rFonts w:ascii="宋体" w:eastAsia="宋体" w:hAnsi="宋体" w:cs="宋体" w:hint="eastAsia"/>
          <w:szCs w:val="21"/>
        </w:rPr>
        <w:t>同人虽然一度将绿</w:t>
      </w:r>
      <w:proofErr w:type="gramStart"/>
      <w:r w:rsidRPr="009F69B7">
        <w:rPr>
          <w:rFonts w:ascii="宋体" w:eastAsia="宋体" w:hAnsi="宋体" w:cs="宋体" w:hint="eastAsia"/>
          <w:szCs w:val="21"/>
        </w:rPr>
        <w:t>漪</w:t>
      </w:r>
      <w:proofErr w:type="gramEnd"/>
      <w:r w:rsidRPr="009F69B7">
        <w:rPr>
          <w:rFonts w:ascii="宋体" w:eastAsia="宋体" w:hAnsi="宋体" w:cs="宋体" w:hint="eastAsia"/>
          <w:szCs w:val="21"/>
        </w:rPr>
        <w:t>停刊，但非就这样便永远把创作的工作放弃。他们是从少数的</w:t>
      </w:r>
      <w:proofErr w:type="gramStart"/>
      <w:r w:rsidRPr="009F69B7">
        <w:rPr>
          <w:rFonts w:ascii="宋体" w:eastAsia="宋体" w:hAnsi="宋体" w:cs="宋体" w:hint="eastAsia"/>
          <w:szCs w:val="21"/>
        </w:rPr>
        <w:t>作者增集多数</w:t>
      </w:r>
      <w:proofErr w:type="gramEnd"/>
      <w:r w:rsidRPr="009F69B7">
        <w:rPr>
          <w:rFonts w:ascii="宋体" w:eastAsia="宋体" w:hAnsi="宋体" w:cs="宋体" w:hint="eastAsia"/>
          <w:szCs w:val="21"/>
        </w:rPr>
        <w:t>作者，以扩大他们的力量。一直维持至五年之久的「瀑布」，即是由「绿</w:t>
      </w:r>
      <w:proofErr w:type="gramStart"/>
      <w:r w:rsidRPr="009F69B7">
        <w:rPr>
          <w:rFonts w:ascii="宋体" w:eastAsia="宋体" w:hAnsi="宋体" w:cs="宋体" w:hint="eastAsia"/>
          <w:szCs w:val="21"/>
        </w:rPr>
        <w:t>漪</w:t>
      </w:r>
      <w:proofErr w:type="gramEnd"/>
      <w:r w:rsidRPr="009F69B7">
        <w:rPr>
          <w:rFonts w:ascii="宋体" w:eastAsia="宋体" w:hAnsi="宋体" w:cs="宋体" w:hint="eastAsia"/>
          <w:szCs w:val="21"/>
        </w:rPr>
        <w:t>」蜕变出来的，主编者为</w:t>
      </w:r>
      <w:r w:rsidRPr="009F69B7">
        <w:rPr>
          <w:rFonts w:ascii="宋体" w:eastAsia="宋体" w:hAnsi="宋体" w:cs="宋体" w:hint="eastAsia"/>
          <w:color w:val="FF0000"/>
          <w:szCs w:val="21"/>
        </w:rPr>
        <w:t>陈浑才</w:t>
      </w:r>
      <w:r w:rsidRPr="009F69B7">
        <w:rPr>
          <w:rFonts w:ascii="宋体" w:eastAsia="宋体" w:hAnsi="宋体" w:cs="宋体" w:hint="eastAsia"/>
          <w:szCs w:val="21"/>
        </w:rPr>
        <w:t>及</w:t>
      </w:r>
      <w:r w:rsidRPr="009F69B7">
        <w:rPr>
          <w:rFonts w:ascii="宋体" w:eastAsia="宋体" w:hAnsi="宋体" w:cs="宋体" w:hint="eastAsia"/>
          <w:color w:val="FF0000"/>
          <w:szCs w:val="21"/>
        </w:rPr>
        <w:t>笔者</w:t>
      </w:r>
      <w:r w:rsidRPr="009F69B7">
        <w:rPr>
          <w:rFonts w:ascii="宋体" w:eastAsia="宋体" w:hAnsi="宋体" w:cs="宋体" w:hint="eastAsia"/>
          <w:szCs w:val="21"/>
        </w:rPr>
        <w:t>两人。作者有吴仲青、孙流冰、梁流云、</w:t>
      </w:r>
      <w:r w:rsidRPr="009F69B7">
        <w:rPr>
          <w:rFonts w:ascii="宋体" w:eastAsia="宋体" w:hAnsi="宋体" w:cs="宋体" w:hint="eastAsia"/>
          <w:color w:val="FF0000"/>
          <w:szCs w:val="21"/>
        </w:rPr>
        <w:t>何采</w:t>
      </w:r>
      <w:proofErr w:type="gramStart"/>
      <w:r w:rsidRPr="009F69B7">
        <w:rPr>
          <w:rFonts w:ascii="宋体" w:eastAsia="宋体" w:hAnsi="宋体" w:cs="宋体" w:hint="eastAsia"/>
          <w:color w:val="FF0000"/>
          <w:szCs w:val="21"/>
        </w:rPr>
        <w:t>菽</w:t>
      </w:r>
      <w:proofErr w:type="gramEnd"/>
      <w:r w:rsidRPr="009F69B7">
        <w:rPr>
          <w:rFonts w:ascii="宋体" w:eastAsia="宋体" w:hAnsi="宋体" w:cs="宋体" w:hint="eastAsia"/>
          <w:szCs w:val="21"/>
        </w:rPr>
        <w:t>、巨</w:t>
      </w:r>
      <w:proofErr w:type="gramStart"/>
      <w:r w:rsidRPr="009F69B7">
        <w:rPr>
          <w:rFonts w:ascii="宋体" w:eastAsia="宋体" w:hAnsi="宋体" w:cs="宋体" w:hint="eastAsia"/>
          <w:szCs w:val="21"/>
        </w:rPr>
        <w:t>鳄</w:t>
      </w:r>
      <w:proofErr w:type="gramEnd"/>
      <w:r w:rsidRPr="009F69B7">
        <w:rPr>
          <w:rFonts w:ascii="宋体" w:eastAsia="宋体" w:hAnsi="宋体" w:cs="宋体" w:hint="eastAsia"/>
          <w:szCs w:val="21"/>
        </w:rPr>
        <w:t>、林参天、王元良、潘曼虹、陈</w:t>
      </w:r>
      <w:r w:rsidRPr="009F69B7">
        <w:rPr>
          <w:rFonts w:ascii="宋体" w:eastAsia="宋体" w:hAnsi="宋体" w:cs="宋体" w:hint="eastAsia"/>
          <w:color w:val="FF0000"/>
          <w:szCs w:val="21"/>
        </w:rPr>
        <w:t>慰予</w:t>
      </w:r>
      <w:r w:rsidRPr="009F69B7">
        <w:rPr>
          <w:rFonts w:ascii="宋体" w:eastAsia="宋体" w:hAnsi="宋体" w:cs="宋体" w:hint="eastAsia"/>
          <w:szCs w:val="21"/>
        </w:rPr>
        <w:t>、陈旧燕、郑若园、毛澄波、张明慈、万菁云女士、</w:t>
      </w:r>
      <w:r w:rsidRPr="009F69B7">
        <w:rPr>
          <w:rFonts w:ascii="宋体" w:eastAsia="宋体" w:hAnsi="宋体" w:cs="宋体" w:hint="eastAsia"/>
          <w:color w:val="FF0000"/>
          <w:szCs w:val="21"/>
        </w:rPr>
        <w:t>刘碧文</w:t>
      </w:r>
      <w:r w:rsidRPr="009F69B7">
        <w:rPr>
          <w:rFonts w:ascii="宋体" w:eastAsia="宋体" w:hAnsi="宋体" w:cs="宋体" w:hint="eastAsia"/>
          <w:szCs w:val="21"/>
        </w:rPr>
        <w:t>女士、及已故陈子实等十余人。他们在作品上倶表现狂热的态度，想从艺术严格的束缚突围而出，放步迈进，澈底的</w:t>
      </w:r>
      <w:r w:rsidRPr="009F69B7">
        <w:rPr>
          <w:rFonts w:ascii="宋体" w:eastAsia="宋体" w:hAnsi="宋体" w:cs="宋体" w:hint="eastAsia"/>
          <w:color w:val="FF0000"/>
          <w:szCs w:val="21"/>
        </w:rPr>
        <w:t>发</w:t>
      </w:r>
      <w:proofErr w:type="gramStart"/>
      <w:r w:rsidRPr="009F69B7">
        <w:rPr>
          <w:rFonts w:ascii="宋体" w:eastAsia="宋体" w:hAnsi="宋体" w:cs="宋体" w:hint="eastAsia"/>
          <w:color w:val="FF0000"/>
          <w:szCs w:val="21"/>
        </w:rPr>
        <w:t>阐</w:t>
      </w:r>
      <w:proofErr w:type="gramEnd"/>
      <w:r w:rsidRPr="009F69B7">
        <w:rPr>
          <w:rFonts w:ascii="宋体" w:eastAsia="宋体" w:hAnsi="宋体" w:cs="宋体" w:hint="eastAsia"/>
          <w:szCs w:val="21"/>
        </w:rPr>
        <w:t>时代所要求正确的意识。而结果受环境的控制，使它全陷于彷徨而感于无所适从的苦闷。因而被人误认只求忠于艺术，放不出胆量具体地提供人类的悲戚的呼声的原因。</w:t>
      </w:r>
    </w:p>
    <w:p w14:paraId="2EE3598E"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 xml:space="preserve">　　　「野</w:t>
      </w:r>
      <w:proofErr w:type="gramStart"/>
      <w:r w:rsidRPr="009F69B7">
        <w:rPr>
          <w:rFonts w:ascii="宋体" w:eastAsia="宋体" w:hAnsi="宋体" w:cs="宋体" w:hint="eastAsia"/>
          <w:szCs w:val="21"/>
        </w:rPr>
        <w:t>葩</w:t>
      </w:r>
      <w:proofErr w:type="gramEnd"/>
      <w:r w:rsidRPr="009F69B7">
        <w:rPr>
          <w:rFonts w:ascii="宋体" w:eastAsia="宋体" w:hAnsi="宋体" w:cs="宋体" w:hint="eastAsia"/>
          <w:szCs w:val="21"/>
        </w:rPr>
        <w:t>」是星洲日报自办的副刊，而不是文艺青年自动的组合，自难得获得一致性的作品。要是以「为艺术而艺术」的观点予以评价，不无有其相当的地位。报馆自办的文艺刊，作品的来源，全仗外界的供给，求要划一的步骤与目的，确是难事。为了这，与集团组织的文艺刊也不能用同样的方法去鉴赏了。</w:t>
      </w:r>
    </w:p>
    <w:p w14:paraId="62EF7706"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 xml:space="preserve">　　好似声言不剪稿，标榜着新写实主义，则有</w:t>
      </w:r>
      <w:proofErr w:type="gramStart"/>
      <w:r w:rsidRPr="009F69B7">
        <w:rPr>
          <w:rFonts w:ascii="宋体" w:eastAsia="宋体" w:hAnsi="宋体" w:cs="宋体" w:hint="eastAsia"/>
          <w:szCs w:val="21"/>
        </w:rPr>
        <w:t>叻</w:t>
      </w:r>
      <w:proofErr w:type="gramEnd"/>
      <w:r w:rsidRPr="009F69B7">
        <w:rPr>
          <w:rFonts w:ascii="宋体" w:eastAsia="宋体" w:hAnsi="宋体" w:cs="宋体" w:hint="eastAsia"/>
          <w:szCs w:val="21"/>
        </w:rPr>
        <w:t>报陈炼青先生主编的「椰林」。所登载的作品，有些题材真的动人的，描写的技巧又奇异的（如地球诳语之类）。但在它厚厚的一大</w:t>
      </w:r>
      <w:proofErr w:type="gramStart"/>
      <w:r w:rsidRPr="009F69B7">
        <w:rPr>
          <w:rFonts w:ascii="宋体" w:eastAsia="宋体" w:hAnsi="宋体" w:cs="宋体" w:hint="eastAsia"/>
          <w:color w:val="FF0000"/>
          <w:szCs w:val="21"/>
        </w:rPr>
        <w:t>帙</w:t>
      </w:r>
      <w:proofErr w:type="gramEnd"/>
      <w:r w:rsidRPr="009F69B7">
        <w:rPr>
          <w:rFonts w:ascii="宋体" w:eastAsia="宋体" w:hAnsi="宋体" w:cs="宋体" w:hint="eastAsia"/>
          <w:szCs w:val="21"/>
        </w:rPr>
        <w:t>中，总无法子可以让你找出始终继承着一个不易的态度。后来编者更换了人，由</w:t>
      </w:r>
      <w:r w:rsidRPr="009F69B7">
        <w:rPr>
          <w:rFonts w:ascii="宋体" w:eastAsia="宋体" w:hAnsi="宋体" w:cs="宋体" w:hint="eastAsia"/>
          <w:color w:val="FF0000"/>
          <w:szCs w:val="21"/>
        </w:rPr>
        <w:t>潘衣虹，张楚</w:t>
      </w:r>
      <w:proofErr w:type="gramStart"/>
      <w:r w:rsidRPr="009F69B7">
        <w:rPr>
          <w:rFonts w:ascii="宋体" w:eastAsia="宋体" w:hAnsi="宋体" w:cs="宋体" w:hint="eastAsia"/>
          <w:color w:val="FF0000"/>
          <w:szCs w:val="21"/>
        </w:rPr>
        <w:t>云</w:t>
      </w:r>
      <w:r w:rsidRPr="009F69B7">
        <w:rPr>
          <w:rFonts w:ascii="宋体" w:eastAsia="宋体" w:hAnsi="宋体" w:cs="宋体" w:hint="eastAsia"/>
          <w:szCs w:val="21"/>
        </w:rPr>
        <w:t>相替负责</w:t>
      </w:r>
      <w:proofErr w:type="gramEnd"/>
      <w:r w:rsidRPr="009F69B7">
        <w:rPr>
          <w:rFonts w:ascii="宋体" w:eastAsia="宋体" w:hAnsi="宋体" w:cs="宋体" w:hint="eastAsia"/>
          <w:szCs w:val="21"/>
        </w:rPr>
        <w:t>。内质也是这样，老实说「椰林」虽</w:t>
      </w:r>
      <w:r w:rsidRPr="009F69B7">
        <w:rPr>
          <w:rFonts w:ascii="宋体" w:eastAsia="宋体" w:hAnsi="宋体" w:cs="宋体" w:hint="eastAsia"/>
          <w:color w:val="FF0000"/>
          <w:szCs w:val="21"/>
        </w:rPr>
        <w:t>跟</w:t>
      </w:r>
      <w:proofErr w:type="gramStart"/>
      <w:r w:rsidRPr="009F69B7">
        <w:rPr>
          <w:rFonts w:ascii="宋体" w:eastAsia="宋体" w:hAnsi="宋体" w:cs="宋体" w:hint="eastAsia"/>
          <w:szCs w:val="21"/>
        </w:rPr>
        <w:t>叻</w:t>
      </w:r>
      <w:proofErr w:type="gramEnd"/>
      <w:r w:rsidRPr="009F69B7">
        <w:rPr>
          <w:rFonts w:ascii="宋体" w:eastAsia="宋体" w:hAnsi="宋体" w:cs="宋体" w:hint="eastAsia"/>
          <w:szCs w:val="21"/>
        </w:rPr>
        <w:t>报趋于消灭，然在如雨后春笋一般蓬蓬勃勃的文艺刊物群，不能不说它是处于优越的处所。以其破除旧的典型，不顾一切地鼓舞着自己向新的写实主义方面探求，运用灵活的技巧</w:t>
      </w:r>
      <w:proofErr w:type="gramStart"/>
      <w:r w:rsidRPr="009F69B7">
        <w:rPr>
          <w:rFonts w:ascii="宋体" w:eastAsia="宋体" w:hAnsi="宋体" w:cs="宋体" w:hint="eastAsia"/>
          <w:szCs w:val="21"/>
        </w:rPr>
        <w:t>铺张着</w:t>
      </w:r>
      <w:proofErr w:type="gramEnd"/>
      <w:r w:rsidRPr="009F69B7">
        <w:rPr>
          <w:rFonts w:ascii="宋体" w:eastAsia="宋体" w:hAnsi="宋体" w:cs="宋体" w:hint="eastAsia"/>
          <w:szCs w:val="21"/>
        </w:rPr>
        <w:t>兴奋的精神，马来亚文坛风气由浪漫主义转入写实主义的形式来，「椰林」的功绩总不容抹煞的。</w:t>
      </w:r>
    </w:p>
    <w:p w14:paraId="17B6043D"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槟城南洋时报的「南洋的文艺」和槟城新报的「椰风」亦是这时期迎头赶上的。前者编</w:t>
      </w:r>
      <w:r w:rsidRPr="009F69B7">
        <w:rPr>
          <w:rFonts w:ascii="宋体" w:eastAsia="宋体" w:hAnsi="宋体" w:cs="宋体" w:hint="eastAsia"/>
          <w:szCs w:val="21"/>
        </w:rPr>
        <w:lastRenderedPageBreak/>
        <w:t>者是旧燕（即该报主编</w:t>
      </w:r>
      <w:r w:rsidRPr="009F69B7">
        <w:rPr>
          <w:rFonts w:ascii="宋体" w:eastAsia="宋体" w:hAnsi="宋体" w:cs="宋体" w:hint="eastAsia"/>
          <w:color w:val="FF0000"/>
          <w:szCs w:val="21"/>
        </w:rPr>
        <w:t>陈树南</w:t>
      </w:r>
      <w:r w:rsidRPr="009F69B7">
        <w:rPr>
          <w:rFonts w:ascii="宋体" w:eastAsia="宋体" w:hAnsi="宋体" w:cs="宋体" w:hint="eastAsia"/>
          <w:szCs w:val="21"/>
        </w:rPr>
        <w:t>），特约</w:t>
      </w:r>
      <w:r w:rsidRPr="009F69B7">
        <w:rPr>
          <w:rFonts w:ascii="宋体" w:eastAsia="宋体" w:hAnsi="宋体" w:cs="宋体" w:hint="eastAsia"/>
          <w:color w:val="FF0000"/>
          <w:szCs w:val="21"/>
        </w:rPr>
        <w:t>一息，梁流云、房曼弦、依</w:t>
      </w:r>
      <w:r w:rsidRPr="009F69B7">
        <w:rPr>
          <w:rFonts w:ascii="宋体" w:eastAsia="宋体" w:hAnsi="宋体" w:cs="宋体" w:hint="eastAsia"/>
          <w:szCs w:val="21"/>
        </w:rPr>
        <w:t>夫为基本写作人，当第一期发刊时，高声呐喊着马来亚的文艺应带有椰风</w:t>
      </w:r>
      <w:proofErr w:type="gramStart"/>
      <w:r w:rsidRPr="009F69B7">
        <w:rPr>
          <w:rFonts w:ascii="宋体" w:eastAsia="宋体" w:hAnsi="宋体" w:cs="宋体" w:hint="eastAsia"/>
          <w:szCs w:val="21"/>
        </w:rPr>
        <w:t>蕉</w:t>
      </w:r>
      <w:proofErr w:type="gramEnd"/>
      <w:r w:rsidRPr="009F69B7">
        <w:rPr>
          <w:rFonts w:ascii="宋体" w:eastAsia="宋体" w:hAnsi="宋体" w:cs="宋体" w:hint="eastAsia"/>
          <w:szCs w:val="21"/>
        </w:rPr>
        <w:t>雨的气息，酱色的肌肉，红色的纱笼的姿态。但是，事实的描示，适得其反，材料的提供，仍依着中国农村的田园风味。甚至发表些充满神秘性而又十分难懂的诗。因为「</w:t>
      </w:r>
      <w:r w:rsidRPr="009F69B7">
        <w:rPr>
          <w:rFonts w:ascii="宋体" w:eastAsia="宋体" w:hAnsi="宋体" w:cs="宋体" w:hint="eastAsia"/>
          <w:color w:val="FF0000"/>
          <w:szCs w:val="21"/>
        </w:rPr>
        <w:t>To-Nig工t」</w:t>
      </w:r>
      <w:r w:rsidRPr="009F69B7">
        <w:rPr>
          <w:rFonts w:ascii="宋体" w:eastAsia="宋体" w:hAnsi="宋体" w:cs="宋体" w:hint="eastAsia"/>
          <w:szCs w:val="21"/>
        </w:rPr>
        <w:t>的翻译问题，和中南晨报打了一场笔墨官司，便是这时候引起的。首先，中南晨报罗永年，在该报副刊为文嘲笑，说南洋的文艺作者房君把「T</w:t>
      </w:r>
      <w:r w:rsidRPr="009F69B7">
        <w:rPr>
          <w:rFonts w:ascii="宋体" w:eastAsia="宋体" w:hAnsi="宋体" w:cs="宋体" w:hint="eastAsia"/>
          <w:color w:val="FF0000"/>
          <w:szCs w:val="21"/>
        </w:rPr>
        <w:t>o-Nig工t</w:t>
      </w:r>
      <w:r w:rsidRPr="009F69B7">
        <w:rPr>
          <w:rFonts w:ascii="宋体" w:eastAsia="宋体" w:hAnsi="宋体" w:cs="宋体" w:hint="eastAsia"/>
          <w:szCs w:val="21"/>
        </w:rPr>
        <w:t>」译为「致夜」，语气不完全，而且不对，应译作「献给夜之神」，才能增加读者对这首诗的效果。接着便讥为「笑话的</w:t>
      </w:r>
      <w:r w:rsidRPr="009F69B7">
        <w:rPr>
          <w:rFonts w:ascii="宋体" w:eastAsia="宋体" w:hAnsi="宋体" w:cs="宋体" w:hint="eastAsia"/>
          <w:color w:val="FF0000"/>
          <w:szCs w:val="21"/>
        </w:rPr>
        <w:t>土库</w:t>
      </w:r>
      <w:r w:rsidRPr="009F69B7">
        <w:rPr>
          <w:rFonts w:ascii="宋体" w:eastAsia="宋体" w:hAnsi="宋体" w:cs="宋体" w:hint="eastAsia"/>
          <w:szCs w:val="21"/>
        </w:rPr>
        <w:t>」。于是一场激战，便告开端。跟了来又有梁流云译俄国屠格涅夫的诗的争辩。这现象，</w:t>
      </w:r>
      <w:proofErr w:type="gramStart"/>
      <w:r w:rsidRPr="009F69B7">
        <w:rPr>
          <w:rFonts w:ascii="宋体" w:eastAsia="宋体" w:hAnsi="宋体" w:cs="宋体" w:hint="eastAsia"/>
          <w:szCs w:val="21"/>
        </w:rPr>
        <w:t>尚创作</w:t>
      </w:r>
      <w:proofErr w:type="gramEnd"/>
      <w:r w:rsidRPr="009F69B7">
        <w:rPr>
          <w:rFonts w:ascii="宋体" w:eastAsia="宋体" w:hAnsi="宋体" w:cs="宋体" w:hint="eastAsia"/>
          <w:szCs w:val="21"/>
        </w:rPr>
        <w:t>而不注意翻译的马来亚文坛，实开文艺界对于翻译论的新纪元。后来旧燕搜集双方的论据，给予一个清算式的</w:t>
      </w:r>
      <w:r w:rsidRPr="009F69B7">
        <w:rPr>
          <w:rFonts w:ascii="宋体" w:eastAsia="宋体" w:hAnsi="宋体" w:cs="宋体" w:hint="eastAsia"/>
          <w:color w:val="FF0000"/>
          <w:szCs w:val="21"/>
        </w:rPr>
        <w:t>裁</w:t>
      </w:r>
      <w:r w:rsidRPr="009F69B7">
        <w:rPr>
          <w:rFonts w:ascii="宋体" w:eastAsia="宋体" w:hAnsi="宋体" w:cs="宋体" w:hint="eastAsia"/>
          <w:szCs w:val="21"/>
        </w:rPr>
        <w:t>判，说这是用字的繁简问题，绝不是对与不对的问题，纠纷就告结束了。</w:t>
      </w:r>
    </w:p>
    <w:p w14:paraId="3CCD5095"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 xml:space="preserve">　　槟城新报的「椰风」，内容与「南洋的文艺」差不多，忠实君那篇「笑影与波光一样柔和」小说，是比较勇敢的表露。故事乃描写一个青年，受生活的压迫，无法解决肚子饥饿。他硬着心肠，厚着面皮，引诱他的爱妻去卖淫，当她发觉时，离开那陌生的环境与买淫的客人，投海自杀了。青年赶到海边，已不见她的影子，只黝黑而深的海面微光荡着柔和的波光。这种题材的展开，明白宣示一个人得不到生活的</w:t>
      </w:r>
      <w:proofErr w:type="gramStart"/>
      <w:r w:rsidRPr="009F69B7">
        <w:rPr>
          <w:rFonts w:ascii="宋体" w:eastAsia="宋体" w:hAnsi="宋体" w:cs="宋体" w:hint="eastAsia"/>
          <w:szCs w:val="21"/>
        </w:rPr>
        <w:t>安定时</w:t>
      </w:r>
      <w:proofErr w:type="gramEnd"/>
      <w:r w:rsidRPr="009F69B7">
        <w:rPr>
          <w:rFonts w:ascii="宋体" w:eastAsia="宋体" w:hAnsi="宋体" w:cs="宋体" w:hint="eastAsia"/>
          <w:szCs w:val="21"/>
        </w:rPr>
        <w:t>的变态心理。虽然说，社会类似的事情无时不在黑暗地交流，而拿起刀来做解剖的工作的，尚是忠实君为第一人。</w:t>
      </w:r>
    </w:p>
    <w:p w14:paraId="2B99355A"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 xml:space="preserve">　　　「文艺周刊」（星洲日报副刊）</w:t>
      </w:r>
      <w:r w:rsidRPr="009F69B7">
        <w:rPr>
          <w:rFonts w:ascii="宋体" w:eastAsia="宋体" w:hAnsi="宋体" w:cs="宋体" w:hint="eastAsia"/>
          <w:color w:val="FF0000"/>
          <w:szCs w:val="21"/>
        </w:rPr>
        <w:t>胡浪漫</w:t>
      </w:r>
      <w:r w:rsidRPr="009F69B7">
        <w:rPr>
          <w:rFonts w:ascii="宋体" w:eastAsia="宋体" w:hAnsi="宋体" w:cs="宋体" w:hint="eastAsia"/>
          <w:szCs w:val="21"/>
        </w:rPr>
        <w:t>任主干之责。胡君平时也是从事文艺创作的一人。对于「文艺周刊」编纂程序，无形中暗示沿着前进的路线，在他绵延数十期的时间中,他都能自始至终，采取严格手段与锐利的眼光去处理，绝不让粗制滥造的作品混淆其间。所以在马来亚文艺之</w:t>
      </w:r>
      <w:r w:rsidRPr="009F69B7">
        <w:rPr>
          <w:rFonts w:ascii="宋体" w:eastAsia="宋体" w:hAnsi="宋体" w:cs="宋体" w:hint="eastAsia"/>
          <w:color w:val="FF0000"/>
          <w:szCs w:val="21"/>
        </w:rPr>
        <w:t>园</w:t>
      </w:r>
      <w:r w:rsidRPr="009F69B7">
        <w:rPr>
          <w:rFonts w:ascii="宋体" w:eastAsia="宋体" w:hAnsi="宋体" w:cs="宋体" w:hint="eastAsia"/>
          <w:szCs w:val="21"/>
        </w:rPr>
        <w:t>里，握着相当的威信。而犯了在意识上的朦胧，这毛病，他似乎仍不能避免。那是有他的环境与苦衷，我们无须苛刻地过分的估价的。至于民国日报的「新航路」,也是马来亚文艺进步史上的重要主角。起初，乃</w:t>
      </w:r>
      <w:proofErr w:type="gramStart"/>
      <w:r w:rsidRPr="009F69B7">
        <w:rPr>
          <w:rFonts w:ascii="宋体" w:eastAsia="宋体" w:hAnsi="宋体" w:cs="宋体" w:hint="eastAsia"/>
          <w:szCs w:val="21"/>
        </w:rPr>
        <w:t>文子慧编辑</w:t>
      </w:r>
      <w:proofErr w:type="gramEnd"/>
      <w:r w:rsidRPr="009F69B7">
        <w:rPr>
          <w:rFonts w:ascii="宋体" w:eastAsia="宋体" w:hAnsi="宋体" w:cs="宋体" w:hint="eastAsia"/>
          <w:szCs w:val="21"/>
        </w:rPr>
        <w:t>。篇幅只</w:t>
      </w:r>
      <w:r w:rsidRPr="009F69B7">
        <w:rPr>
          <w:rFonts w:ascii="宋体" w:eastAsia="宋体" w:hAnsi="宋体" w:cs="宋体" w:hint="eastAsia"/>
          <w:color w:val="FF0000"/>
          <w:szCs w:val="21"/>
        </w:rPr>
        <w:t>占</w:t>
      </w:r>
      <w:r w:rsidRPr="009F69B7">
        <w:rPr>
          <w:rFonts w:ascii="宋体" w:eastAsia="宋体" w:hAnsi="宋体" w:cs="宋体" w:hint="eastAsia"/>
          <w:szCs w:val="21"/>
        </w:rPr>
        <w:t>一版之半，量的方面不多，而质也不见怎样了不得，</w:t>
      </w:r>
      <w:proofErr w:type="gramStart"/>
      <w:r w:rsidRPr="009F69B7">
        <w:rPr>
          <w:rFonts w:ascii="宋体" w:eastAsia="宋体" w:hAnsi="宋体" w:cs="宋体" w:hint="eastAsia"/>
          <w:szCs w:val="21"/>
        </w:rPr>
        <w:t>不久遂转由桐弟</w:t>
      </w:r>
      <w:proofErr w:type="gramEnd"/>
      <w:r w:rsidRPr="009F69B7">
        <w:rPr>
          <w:rFonts w:ascii="宋体" w:eastAsia="宋体" w:hAnsi="宋体" w:cs="宋体" w:hint="eastAsia"/>
          <w:szCs w:val="21"/>
        </w:rPr>
        <w:t>主编了（</w:t>
      </w:r>
      <w:proofErr w:type="gramStart"/>
      <w:r w:rsidRPr="009F69B7">
        <w:rPr>
          <w:rFonts w:ascii="宋体" w:eastAsia="宋体" w:hAnsi="宋体" w:cs="宋体" w:hint="eastAsia"/>
          <w:szCs w:val="21"/>
        </w:rPr>
        <w:t>桐弟原为</w:t>
      </w:r>
      <w:proofErr w:type="gramEnd"/>
      <w:r w:rsidRPr="009F69B7">
        <w:rPr>
          <w:rFonts w:ascii="宋体" w:eastAsia="宋体" w:hAnsi="宋体" w:cs="宋体" w:hint="eastAsia"/>
          <w:szCs w:val="21"/>
        </w:rPr>
        <w:t>笔名，亦即现在南洋商报「狮声」编者</w:t>
      </w:r>
      <w:r w:rsidRPr="009F69B7">
        <w:rPr>
          <w:rFonts w:ascii="宋体" w:eastAsia="宋体" w:hAnsi="宋体" w:cs="宋体" w:hint="eastAsia"/>
          <w:color w:val="FF0000"/>
          <w:szCs w:val="21"/>
        </w:rPr>
        <w:t>紫凤</w:t>
      </w:r>
      <w:r w:rsidRPr="009F69B7">
        <w:rPr>
          <w:rFonts w:ascii="宋体" w:eastAsia="宋体" w:hAnsi="宋体" w:cs="宋体" w:hint="eastAsia"/>
          <w:szCs w:val="21"/>
        </w:rPr>
        <w:t>）。「新航路」改</w:t>
      </w:r>
      <w:proofErr w:type="gramStart"/>
      <w:r w:rsidRPr="009F69B7">
        <w:rPr>
          <w:rFonts w:ascii="宋体" w:eastAsia="宋体" w:hAnsi="宋体" w:cs="宋体" w:hint="eastAsia"/>
          <w:szCs w:val="21"/>
        </w:rPr>
        <w:t>由桐弟</w:t>
      </w:r>
      <w:proofErr w:type="gramEnd"/>
      <w:r w:rsidRPr="009F69B7">
        <w:rPr>
          <w:rFonts w:ascii="宋体" w:eastAsia="宋体" w:hAnsi="宋体" w:cs="宋体" w:hint="eastAsia"/>
          <w:szCs w:val="21"/>
        </w:rPr>
        <w:t>主编后，篇幅的范围扩大，质的方面较前更见</w:t>
      </w:r>
      <w:proofErr w:type="gramStart"/>
      <w:r w:rsidRPr="009F69B7">
        <w:rPr>
          <w:rFonts w:ascii="宋体" w:eastAsia="宋体" w:hAnsi="宋体" w:cs="宋体" w:hint="eastAsia"/>
          <w:szCs w:val="21"/>
        </w:rPr>
        <w:t>精采</w:t>
      </w:r>
      <w:proofErr w:type="gramEnd"/>
      <w:r w:rsidRPr="009F69B7">
        <w:rPr>
          <w:rFonts w:ascii="宋体" w:eastAsia="宋体" w:hAnsi="宋体" w:cs="宋体" w:hint="eastAsia"/>
          <w:szCs w:val="21"/>
        </w:rPr>
        <w:t>。他</w:t>
      </w:r>
      <w:proofErr w:type="gramStart"/>
      <w:r w:rsidRPr="009F69B7">
        <w:rPr>
          <w:rFonts w:ascii="宋体" w:eastAsia="宋体" w:hAnsi="宋体" w:cs="宋体" w:hint="eastAsia"/>
          <w:szCs w:val="21"/>
        </w:rPr>
        <w:t>尽没有</w:t>
      </w:r>
      <w:proofErr w:type="gramEnd"/>
      <w:r w:rsidRPr="009F69B7">
        <w:rPr>
          <w:rFonts w:ascii="宋体" w:eastAsia="宋体" w:hAnsi="宋体" w:cs="宋体" w:hint="eastAsia"/>
          <w:szCs w:val="21"/>
        </w:rPr>
        <w:t>鲜明指出自己要跑的途径，从他的作品上去摸索，而是很容易断定他站在「艺术至上主义」之下，负着以文艺的柔美影子安慰沉迷于苦闷的人生的任务。这些现象自然是编者精密体味社会与人生的意志的整个意识的总和。我们要是想选拔一些优越的制作，作为</w:t>
      </w:r>
      <w:r w:rsidRPr="009F69B7">
        <w:rPr>
          <w:rFonts w:ascii="宋体" w:eastAsia="宋体" w:hAnsi="宋体" w:cs="宋体" w:hint="eastAsia"/>
          <w:color w:val="FF0000"/>
          <w:szCs w:val="21"/>
        </w:rPr>
        <w:t>奠</w:t>
      </w:r>
      <w:r w:rsidRPr="009F69B7">
        <w:rPr>
          <w:rFonts w:ascii="宋体" w:eastAsia="宋体" w:hAnsi="宋体" w:cs="宋体" w:hint="eastAsia"/>
          <w:szCs w:val="21"/>
        </w:rPr>
        <w:t>下浪漫时期的文艺的</w:t>
      </w:r>
      <w:r w:rsidRPr="009F69B7">
        <w:rPr>
          <w:rFonts w:ascii="宋体" w:eastAsia="宋体" w:hAnsi="宋体" w:cs="宋体" w:hint="eastAsia"/>
          <w:color w:val="FF0000"/>
          <w:szCs w:val="21"/>
        </w:rPr>
        <w:t>基石</w:t>
      </w:r>
      <w:r w:rsidRPr="009F69B7">
        <w:rPr>
          <w:rFonts w:ascii="宋体" w:eastAsia="宋体" w:hAnsi="宋体" w:cs="宋体" w:hint="eastAsia"/>
          <w:szCs w:val="21"/>
        </w:rPr>
        <w:t>，「新航路」许不至使我们失望的。</w:t>
      </w:r>
    </w:p>
    <w:p w14:paraId="2FA093A4"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南洋商报的曾圣提主编的「文艺三日刊」，一方面努力创作，一方面关心马来文学的介绍，</w:t>
      </w:r>
      <w:r w:rsidRPr="009F69B7">
        <w:rPr>
          <w:rFonts w:ascii="宋体" w:eastAsia="宋体" w:hAnsi="宋体" w:cs="宋体" w:hint="eastAsia"/>
          <w:color w:val="FF0000"/>
          <w:szCs w:val="21"/>
        </w:rPr>
        <w:t>这</w:t>
      </w:r>
      <w:r w:rsidRPr="009F69B7">
        <w:rPr>
          <w:rFonts w:ascii="宋体" w:eastAsia="宋体" w:hAnsi="宋体" w:cs="宋体" w:hint="eastAsia"/>
          <w:szCs w:val="21"/>
        </w:rPr>
        <w:t>，我们实不宜随便忘记的事。</w:t>
      </w:r>
    </w:p>
    <w:p w14:paraId="3E4CBB2B"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然而时代的车轮毕竟是前进的，</w:t>
      </w:r>
      <w:proofErr w:type="gramStart"/>
      <w:r w:rsidRPr="009F69B7">
        <w:rPr>
          <w:rFonts w:ascii="宋体" w:eastAsia="宋体" w:hAnsi="宋体" w:cs="宋体" w:hint="eastAsia"/>
          <w:szCs w:val="21"/>
        </w:rPr>
        <w:t>同个时期</w:t>
      </w:r>
      <w:proofErr w:type="gramEnd"/>
      <w:r w:rsidRPr="009F69B7">
        <w:rPr>
          <w:rFonts w:ascii="宋体" w:eastAsia="宋体" w:hAnsi="宋体" w:cs="宋体" w:hint="eastAsia"/>
          <w:szCs w:val="21"/>
        </w:rPr>
        <w:t>的不同空间下，每每会产生各色各样的形式与内容的派别的作品。马来亚文坛上就显然地呈现这种形态。</w:t>
      </w:r>
      <w:r w:rsidRPr="009F69B7">
        <w:rPr>
          <w:rFonts w:ascii="宋体" w:eastAsia="宋体" w:hAnsi="宋体" w:cs="宋体" w:hint="eastAsia"/>
          <w:color w:val="FF0000"/>
          <w:szCs w:val="21"/>
        </w:rPr>
        <w:t>贵</w:t>
      </w:r>
      <w:r w:rsidRPr="009F69B7">
        <w:rPr>
          <w:rFonts w:ascii="宋体" w:eastAsia="宋体" w:hAnsi="宋体" w:cs="宋体" w:hint="eastAsia"/>
          <w:szCs w:val="21"/>
        </w:rPr>
        <w:t>族主义，以及写实主义文学的杂处丛生中；而新写实主义与描写最低层社会的文艺因客观环境的要求也冲将出来，对着不着边际的空幻素描的文艺发生了严重的疑问。</w:t>
      </w:r>
    </w:p>
    <w:p w14:paraId="20B52A21"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那是笔者在南洋商报附刊的「曼陀罗」作者依夫君提出的，他的论题是「充实南洋文学问题」，他用史实来证明过去的文学存在于这时代的不可能，他以为对少数的纵欲的享乐者的艳羡，倒不如看看潦倒的人儿</w:t>
      </w:r>
      <w:proofErr w:type="gramStart"/>
      <w:r w:rsidRPr="009F69B7">
        <w:rPr>
          <w:rFonts w:ascii="宋体" w:eastAsia="宋体" w:hAnsi="宋体" w:cs="宋体" w:hint="eastAsia"/>
          <w:szCs w:val="21"/>
        </w:rPr>
        <w:t>的</w:t>
      </w:r>
      <w:r w:rsidRPr="009F69B7">
        <w:rPr>
          <w:rFonts w:ascii="宋体" w:eastAsia="宋体" w:hAnsi="宋体" w:cs="宋体" w:hint="eastAsia"/>
          <w:color w:val="FF0000"/>
          <w:szCs w:val="21"/>
        </w:rPr>
        <w:t>叫窘</w:t>
      </w:r>
      <w:r w:rsidRPr="009F69B7">
        <w:rPr>
          <w:rFonts w:ascii="宋体" w:eastAsia="宋体" w:hAnsi="宋体" w:cs="宋体" w:hint="eastAsia"/>
          <w:szCs w:val="21"/>
        </w:rPr>
        <w:t>来得</w:t>
      </w:r>
      <w:proofErr w:type="gramEnd"/>
      <w:r w:rsidRPr="009F69B7">
        <w:rPr>
          <w:rFonts w:ascii="宋体" w:eastAsia="宋体" w:hAnsi="宋体" w:cs="宋体" w:hint="eastAsia"/>
          <w:szCs w:val="21"/>
        </w:rPr>
        <w:t>切实而有力。这课题展开之后，</w:t>
      </w:r>
      <w:r w:rsidRPr="009F69B7">
        <w:rPr>
          <w:rFonts w:ascii="宋体" w:eastAsia="宋体" w:hAnsi="宋体" w:cs="宋体" w:hint="eastAsia"/>
          <w:color w:val="FF0000"/>
          <w:szCs w:val="21"/>
        </w:rPr>
        <w:t>郑灵先与罗曼</w:t>
      </w:r>
      <w:r w:rsidRPr="009F69B7">
        <w:rPr>
          <w:rFonts w:ascii="宋体" w:eastAsia="宋体" w:hAnsi="宋体" w:cs="宋体" w:hint="eastAsia"/>
          <w:szCs w:val="21"/>
        </w:rPr>
        <w:t>合编附在星洲日报的「文艺工场」首先表示同情。该刊创刊号有一篇代序的「剧场里」中一段这样的</w:t>
      </w:r>
      <w:proofErr w:type="gramStart"/>
      <w:r w:rsidRPr="009F69B7">
        <w:rPr>
          <w:rFonts w:ascii="宋体" w:eastAsia="宋体" w:hAnsi="宋体" w:cs="宋体" w:hint="eastAsia"/>
          <w:color w:val="FF0000"/>
          <w:szCs w:val="21"/>
        </w:rPr>
        <w:t>宣言着</w:t>
      </w:r>
      <w:proofErr w:type="gramEnd"/>
      <w:r w:rsidRPr="009F69B7">
        <w:rPr>
          <w:rFonts w:ascii="宋体" w:eastAsia="宋体" w:hAnsi="宋体" w:cs="宋体" w:hint="eastAsia"/>
          <w:szCs w:val="21"/>
        </w:rPr>
        <w:t>：</w:t>
      </w:r>
    </w:p>
    <w:p w14:paraId="611DEEBB"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 xml:space="preserve">　　　「……此时，一般观众的心目中，似乎都不需要什么，刚在眼前掠过的所谓神秘主义、浪漫主义、印象主义、象征主义、写实主义的人物和东西，都成过去了。他们不需要了。他们需要出路</w:t>
      </w:r>
      <w:r w:rsidRPr="009F69B7">
        <w:rPr>
          <w:rFonts w:ascii="宋体" w:eastAsia="宋体" w:hAnsi="宋体" w:cs="宋体" w:hint="eastAsia"/>
          <w:color w:val="FF0000"/>
          <w:szCs w:val="21"/>
        </w:rPr>
        <w:t>——需</w:t>
      </w:r>
      <w:r w:rsidRPr="009F69B7">
        <w:rPr>
          <w:rFonts w:ascii="宋体" w:eastAsia="宋体" w:hAnsi="宋体" w:cs="宋体" w:hint="eastAsia"/>
          <w:szCs w:val="21"/>
        </w:rPr>
        <w:t>要指示正确的出路。」</w:t>
      </w:r>
    </w:p>
    <w:p w14:paraId="545C655B"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 xml:space="preserve">　　作者方面</w:t>
      </w:r>
      <w:proofErr w:type="gramStart"/>
      <w:r w:rsidRPr="009F69B7">
        <w:rPr>
          <w:rFonts w:ascii="宋体" w:eastAsia="宋体" w:hAnsi="宋体" w:cs="宋体" w:hint="eastAsia"/>
          <w:szCs w:val="21"/>
        </w:rPr>
        <w:t>有</w:t>
      </w:r>
      <w:r w:rsidRPr="009F69B7">
        <w:rPr>
          <w:rFonts w:ascii="宋体" w:eastAsia="宋体" w:hAnsi="宋体" w:cs="宋体" w:hint="eastAsia"/>
          <w:color w:val="FF0000"/>
          <w:szCs w:val="21"/>
        </w:rPr>
        <w:t>郑惟圣</w:t>
      </w:r>
      <w:proofErr w:type="gramEnd"/>
      <w:r w:rsidRPr="009F69B7">
        <w:rPr>
          <w:rFonts w:ascii="宋体" w:eastAsia="宋体" w:hAnsi="宋体" w:cs="宋体" w:hint="eastAsia"/>
          <w:color w:val="FF0000"/>
          <w:szCs w:val="21"/>
        </w:rPr>
        <w:t>、孙流冰、梁流云、胡楚萍女士、无愁女士、周炜、潘曼虹</w:t>
      </w:r>
      <w:r w:rsidRPr="009F69B7">
        <w:rPr>
          <w:rFonts w:ascii="宋体" w:eastAsia="宋体" w:hAnsi="宋体" w:cs="宋体" w:hint="eastAsia"/>
          <w:szCs w:val="21"/>
        </w:rPr>
        <w:t>。作品中</w:t>
      </w:r>
      <w:proofErr w:type="gramStart"/>
      <w:r w:rsidRPr="009F69B7">
        <w:rPr>
          <w:rFonts w:ascii="宋体" w:eastAsia="宋体" w:hAnsi="宋体" w:cs="宋体" w:hint="eastAsia"/>
          <w:szCs w:val="21"/>
        </w:rPr>
        <w:t>如</w:t>
      </w:r>
      <w:r w:rsidRPr="009F69B7">
        <w:rPr>
          <w:rFonts w:ascii="宋体" w:eastAsia="宋体" w:hAnsi="宋体" w:cs="宋体" w:hint="eastAsia"/>
          <w:color w:val="FF0000"/>
          <w:szCs w:val="21"/>
        </w:rPr>
        <w:t>灵先</w:t>
      </w:r>
      <w:r w:rsidRPr="009F69B7">
        <w:rPr>
          <w:rFonts w:ascii="宋体" w:eastAsia="宋体" w:hAnsi="宋体" w:cs="宋体" w:hint="eastAsia"/>
          <w:szCs w:val="21"/>
        </w:rPr>
        <w:t>的</w:t>
      </w:r>
      <w:proofErr w:type="gramEnd"/>
      <w:r w:rsidRPr="009F69B7">
        <w:rPr>
          <w:rFonts w:ascii="宋体" w:eastAsia="宋体" w:hAnsi="宋体" w:cs="宋体" w:hint="eastAsia"/>
          <w:szCs w:val="21"/>
        </w:rPr>
        <w:t>小说「途中」、罗曼的「从新加坡到曼谷」、周炜的「失业后」、无愁女士的</w:t>
      </w:r>
      <w:r w:rsidRPr="009F69B7">
        <w:rPr>
          <w:rFonts w:ascii="宋体" w:eastAsia="宋体" w:hAnsi="宋体" w:cs="宋体" w:hint="eastAsia"/>
          <w:szCs w:val="21"/>
        </w:rPr>
        <w:lastRenderedPageBreak/>
        <w:t>「深夜的风雨」。诗歌如流冰的「你归来了」、流</w:t>
      </w:r>
      <w:proofErr w:type="gramStart"/>
      <w:r w:rsidRPr="009F69B7">
        <w:rPr>
          <w:rFonts w:ascii="宋体" w:eastAsia="宋体" w:hAnsi="宋体" w:cs="宋体" w:hint="eastAsia"/>
          <w:szCs w:val="21"/>
        </w:rPr>
        <w:t>芸</w:t>
      </w:r>
      <w:proofErr w:type="gramEnd"/>
      <w:r w:rsidRPr="009F69B7">
        <w:rPr>
          <w:rFonts w:ascii="宋体" w:eastAsia="宋体" w:hAnsi="宋体" w:cs="宋体" w:hint="eastAsia"/>
          <w:szCs w:val="21"/>
        </w:rPr>
        <w:t>的「明朝」、</w:t>
      </w:r>
      <w:proofErr w:type="gramStart"/>
      <w:r w:rsidRPr="009F69B7">
        <w:rPr>
          <w:rFonts w:ascii="宋体" w:eastAsia="宋体" w:hAnsi="宋体" w:cs="宋体" w:hint="eastAsia"/>
          <w:szCs w:val="21"/>
        </w:rPr>
        <w:t>曼</w:t>
      </w:r>
      <w:proofErr w:type="gramEnd"/>
      <w:r w:rsidRPr="009F69B7">
        <w:rPr>
          <w:rFonts w:ascii="宋体" w:eastAsia="宋体" w:hAnsi="宋体" w:cs="宋体" w:hint="eastAsia"/>
          <w:szCs w:val="21"/>
        </w:rPr>
        <w:t>虹的「唱那坚韧与强烈的歌」、胡楚萍女士的「在这秋后寥落的荒郊」等，都有同一的意识与目标，不但濯洗干净脂粉味与肉香，而且轻动地</w:t>
      </w:r>
      <w:proofErr w:type="gramStart"/>
      <w:r w:rsidRPr="009F69B7">
        <w:rPr>
          <w:rFonts w:ascii="宋体" w:eastAsia="宋体" w:hAnsi="宋体" w:cs="宋体" w:hint="eastAsia"/>
          <w:szCs w:val="21"/>
        </w:rPr>
        <w:t>热烈着</w:t>
      </w:r>
      <w:proofErr w:type="gramEnd"/>
      <w:r w:rsidRPr="009F69B7">
        <w:rPr>
          <w:rFonts w:ascii="宋体" w:eastAsia="宋体" w:hAnsi="宋体" w:cs="宋体" w:hint="eastAsia"/>
          <w:szCs w:val="21"/>
        </w:rPr>
        <w:t>断定正确的时代文艺的倾向。附在</w:t>
      </w:r>
      <w:proofErr w:type="gramStart"/>
      <w:r w:rsidRPr="009F69B7">
        <w:rPr>
          <w:rFonts w:ascii="宋体" w:eastAsia="宋体" w:hAnsi="宋体" w:cs="宋体" w:hint="eastAsia"/>
          <w:szCs w:val="21"/>
        </w:rPr>
        <w:t>叻</w:t>
      </w:r>
      <w:proofErr w:type="gramEnd"/>
      <w:r w:rsidRPr="009F69B7">
        <w:rPr>
          <w:rFonts w:ascii="宋体" w:eastAsia="宋体" w:hAnsi="宋体" w:cs="宋体" w:hint="eastAsia"/>
          <w:szCs w:val="21"/>
        </w:rPr>
        <w:t>报的「奠基</w:t>
      </w:r>
      <w:r w:rsidRPr="009F69B7">
        <w:rPr>
          <w:rFonts w:ascii="宋体" w:eastAsia="宋体" w:hAnsi="宋体" w:cs="宋体" w:hint="eastAsia"/>
          <w:color w:val="FF0000"/>
          <w:szCs w:val="21"/>
        </w:rPr>
        <w:t>」</w:t>
      </w:r>
      <w:r w:rsidRPr="009F69B7">
        <w:rPr>
          <w:rFonts w:ascii="宋体" w:eastAsia="宋体" w:hAnsi="宋体" w:cs="宋体" w:hint="eastAsia"/>
          <w:szCs w:val="21"/>
        </w:rPr>
        <w:t>和吉隆益群报许杰主编的「岛上」，也是同样地向新方向转了过来。</w:t>
      </w:r>
    </w:p>
    <w:p w14:paraId="77A943B3"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这种转变的理由在什么地方呢？为了世界繁荣线的向下消退所构成，那是谁都一致承认的。</w:t>
      </w:r>
    </w:p>
    <w:p w14:paraId="33971C98"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晦暗时期</w:t>
      </w:r>
    </w:p>
    <w:p w14:paraId="4730C2B8"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 xml:space="preserve">　　灿烂的时期毕竟随</w:t>
      </w:r>
      <w:r w:rsidRPr="009F69B7">
        <w:rPr>
          <w:rFonts w:ascii="宋体" w:eastAsia="宋体" w:hAnsi="宋体" w:cs="宋体" w:hint="eastAsia"/>
          <w:color w:val="FF0000"/>
          <w:szCs w:val="21"/>
        </w:rPr>
        <w:t>一九三一</w:t>
      </w:r>
      <w:r w:rsidRPr="009F69B7">
        <w:rPr>
          <w:rFonts w:ascii="宋体" w:eastAsia="宋体" w:hAnsi="宋体" w:cs="宋体" w:hint="eastAsia"/>
          <w:szCs w:val="21"/>
        </w:rPr>
        <w:t>年，而成为历史了，</w:t>
      </w:r>
      <w:proofErr w:type="gramStart"/>
      <w:r w:rsidRPr="009F69B7">
        <w:rPr>
          <w:rFonts w:ascii="宋体" w:eastAsia="宋体" w:hAnsi="宋体" w:cs="宋体" w:hint="eastAsia"/>
          <w:szCs w:val="21"/>
        </w:rPr>
        <w:t>停版的</w:t>
      </w:r>
      <w:proofErr w:type="gramEnd"/>
      <w:r w:rsidRPr="009F69B7">
        <w:rPr>
          <w:rFonts w:ascii="宋体" w:eastAsia="宋体" w:hAnsi="宋体" w:cs="宋体" w:hint="eastAsia"/>
          <w:szCs w:val="21"/>
        </w:rPr>
        <w:t>停版，都销声匿迹去了。在星洲只有星洲日报的「文艺周刊」，是传统下来的硕果仅存。槟城的光华报的「奥托」。但是，这虽然说它是晦暗时期，然却发生过一场马来亚文艺有史以来不曾有过的戏剧论战。论战的导火线，是因为笔者对青年励志社于一九三二年公演「</w:t>
      </w:r>
      <w:proofErr w:type="gramStart"/>
      <w:r w:rsidRPr="009F69B7">
        <w:rPr>
          <w:rFonts w:ascii="宋体" w:eastAsia="宋体" w:hAnsi="宋体" w:cs="宋体" w:hint="eastAsia"/>
          <w:color w:val="FF0000"/>
          <w:szCs w:val="21"/>
        </w:rPr>
        <w:t>一待</w:t>
      </w:r>
      <w:r w:rsidRPr="009F69B7">
        <w:rPr>
          <w:rFonts w:ascii="宋体" w:eastAsia="宋体" w:hAnsi="宋体" w:cs="宋体" w:hint="eastAsia"/>
          <w:szCs w:val="21"/>
        </w:rPr>
        <w:t>女</w:t>
      </w:r>
      <w:proofErr w:type="gramEnd"/>
      <w:r w:rsidRPr="009F69B7">
        <w:rPr>
          <w:rFonts w:ascii="宋体" w:eastAsia="宋体" w:hAnsi="宋体" w:cs="宋体" w:hint="eastAsia"/>
          <w:szCs w:val="21"/>
        </w:rPr>
        <w:t>」、「芳</w:t>
      </w:r>
      <w:r w:rsidRPr="009F69B7">
        <w:rPr>
          <w:rFonts w:ascii="宋体" w:eastAsia="宋体" w:hAnsi="宋体" w:cs="宋体" w:hint="eastAsia"/>
          <w:color w:val="FF0000"/>
          <w:szCs w:val="21"/>
        </w:rPr>
        <w:t>娘</w:t>
      </w:r>
      <w:r w:rsidRPr="009F69B7">
        <w:rPr>
          <w:rFonts w:ascii="宋体" w:eastAsia="宋体" w:hAnsi="宋体" w:cs="宋体" w:hint="eastAsia"/>
          <w:szCs w:val="21"/>
        </w:rPr>
        <w:t>」、「绿林中」这三出剧，在星洲日报「文艺周刊」为文批评，遂引起</w:t>
      </w:r>
      <w:r w:rsidRPr="009F69B7">
        <w:rPr>
          <w:rFonts w:ascii="宋体" w:eastAsia="宋体" w:hAnsi="宋体" w:cs="宋体" w:hint="eastAsia"/>
          <w:color w:val="FF0000"/>
          <w:szCs w:val="21"/>
        </w:rPr>
        <w:t>王信、石流、</w:t>
      </w:r>
      <w:proofErr w:type="gramStart"/>
      <w:r w:rsidRPr="009F69B7">
        <w:rPr>
          <w:rFonts w:ascii="宋体" w:eastAsia="宋体" w:hAnsi="宋体" w:cs="宋体" w:hint="eastAsia"/>
          <w:color w:val="FF0000"/>
          <w:szCs w:val="21"/>
        </w:rPr>
        <w:t>彭</w:t>
      </w:r>
      <w:proofErr w:type="gramEnd"/>
      <w:r w:rsidRPr="009F69B7">
        <w:rPr>
          <w:rFonts w:ascii="宋体" w:eastAsia="宋体" w:hAnsi="宋体" w:cs="宋体" w:hint="eastAsia"/>
          <w:color w:val="FF0000"/>
          <w:szCs w:val="21"/>
        </w:rPr>
        <w:t>晚秋</w:t>
      </w:r>
      <w:r w:rsidRPr="009F69B7">
        <w:rPr>
          <w:rFonts w:ascii="宋体" w:eastAsia="宋体" w:hAnsi="宋体" w:cs="宋体" w:hint="eastAsia"/>
          <w:szCs w:val="21"/>
        </w:rPr>
        <w:t>诸人的责难。</w:t>
      </w:r>
      <w:r w:rsidRPr="009F69B7">
        <w:rPr>
          <w:rFonts w:ascii="宋体" w:eastAsia="宋体" w:hAnsi="宋体" w:cs="宋体" w:hint="eastAsia"/>
          <w:color w:val="FF0000"/>
          <w:szCs w:val="21"/>
        </w:rPr>
        <w:t>在笔者的意见</w:t>
      </w:r>
      <w:r w:rsidRPr="009F69B7">
        <w:rPr>
          <w:rFonts w:ascii="宋体" w:eastAsia="宋体" w:hAnsi="宋体" w:cs="宋体" w:hint="eastAsia"/>
          <w:szCs w:val="21"/>
        </w:rPr>
        <w:t>，觉得一出戏剧的上演，要有正确意识，那是对的。然不能因意识的正确而可置技巧于不顾。也曾这样说过：「剧情是戏剧的生命，剧旨是戏剧的灵魂，应先顾及生命之有无，才谈到灵魂</w:t>
      </w:r>
      <w:proofErr w:type="gramStart"/>
      <w:r w:rsidRPr="009F69B7">
        <w:rPr>
          <w:rFonts w:ascii="宋体" w:eastAsia="宋体" w:hAnsi="宋体" w:cs="宋体" w:hint="eastAsia"/>
          <w:szCs w:val="21"/>
        </w:rPr>
        <w:t>的污洁</w:t>
      </w:r>
      <w:proofErr w:type="gramEnd"/>
      <w:r w:rsidRPr="009F69B7">
        <w:rPr>
          <w:rFonts w:ascii="宋体" w:eastAsia="宋体" w:hAnsi="宋体" w:cs="宋体" w:hint="eastAsia"/>
          <w:szCs w:val="21"/>
        </w:rPr>
        <w:t>……」，该文发表后，石流的「批判的贫困」与王信的答复在民国日报和星洲日报的文艺周刊次第注销。起初双方还维持讨论的态度，接着便互相冷笑与讥讽了。最后</w:t>
      </w:r>
      <w:proofErr w:type="gramStart"/>
      <w:r w:rsidRPr="009F69B7">
        <w:rPr>
          <w:rFonts w:ascii="宋体" w:eastAsia="宋体" w:hAnsi="宋体" w:cs="宋体" w:hint="eastAsia"/>
          <w:szCs w:val="21"/>
        </w:rPr>
        <w:t>彭</w:t>
      </w:r>
      <w:proofErr w:type="gramEnd"/>
      <w:r w:rsidRPr="009F69B7">
        <w:rPr>
          <w:rFonts w:ascii="宋体" w:eastAsia="宋体" w:hAnsi="宋体" w:cs="宋体" w:hint="eastAsia"/>
          <w:szCs w:val="21"/>
        </w:rPr>
        <w:t>晚秋的「文通的理论的清查及我们今后应有的努力」一文，孙流冰的「第三者的话」出面排解，这场论战便无形中结束起来。实际上，虽然仍得不到完满的结论，但风波却牵动整个马来亚文坛，在星</w:t>
      </w:r>
      <w:proofErr w:type="gramStart"/>
      <w:r w:rsidRPr="009F69B7">
        <w:rPr>
          <w:rFonts w:ascii="宋体" w:eastAsia="宋体" w:hAnsi="宋体" w:cs="宋体" w:hint="eastAsia"/>
          <w:szCs w:val="21"/>
        </w:rPr>
        <w:t>洲方面</w:t>
      </w:r>
      <w:proofErr w:type="gramEnd"/>
      <w:r w:rsidRPr="009F69B7">
        <w:rPr>
          <w:rFonts w:ascii="宋体" w:eastAsia="宋体" w:hAnsi="宋体" w:cs="宋体" w:hint="eastAsia"/>
          <w:szCs w:val="21"/>
        </w:rPr>
        <w:t>肉搏最激烈，槟城光华日报的「奥托」也有讨论这次争辩是非的估价。所以这场戏剧论战，是含有重大意义的。</w:t>
      </w:r>
    </w:p>
    <w:p w14:paraId="34AADBF8"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 xml:space="preserve">　　一幕戏剧论战过后，</w:t>
      </w:r>
      <w:r w:rsidRPr="009F69B7">
        <w:rPr>
          <w:rFonts w:ascii="宋体" w:eastAsia="宋体" w:hAnsi="宋体" w:cs="宋体" w:hint="eastAsia"/>
          <w:color w:val="FF0000"/>
          <w:szCs w:val="21"/>
        </w:rPr>
        <w:t>冷</w:t>
      </w:r>
      <w:proofErr w:type="gramStart"/>
      <w:r w:rsidRPr="009F69B7">
        <w:rPr>
          <w:rFonts w:ascii="宋体" w:eastAsia="宋体" w:hAnsi="宋体" w:cs="宋体" w:hint="eastAsia"/>
          <w:color w:val="FF0000"/>
          <w:szCs w:val="21"/>
        </w:rPr>
        <w:t>寞</w:t>
      </w:r>
      <w:proofErr w:type="gramEnd"/>
      <w:r w:rsidRPr="009F69B7">
        <w:rPr>
          <w:rFonts w:ascii="宋体" w:eastAsia="宋体" w:hAnsi="宋体" w:cs="宋体" w:hint="eastAsia"/>
          <w:szCs w:val="21"/>
        </w:rPr>
        <w:t>的文坛上</w:t>
      </w:r>
      <w:r w:rsidRPr="009F69B7">
        <w:rPr>
          <w:rFonts w:ascii="宋体" w:eastAsia="宋体" w:hAnsi="宋体" w:cs="宋体" w:hint="eastAsia"/>
          <w:color w:val="FF0000"/>
          <w:szCs w:val="21"/>
        </w:rPr>
        <w:t>相安</w:t>
      </w:r>
      <w:r w:rsidRPr="009F69B7">
        <w:rPr>
          <w:rFonts w:ascii="宋体" w:eastAsia="宋体" w:hAnsi="宋体" w:cs="宋体" w:hint="eastAsia"/>
          <w:szCs w:val="21"/>
        </w:rPr>
        <w:t>了些时，可是南洋商报</w:t>
      </w:r>
      <w:r w:rsidRPr="009F69B7">
        <w:rPr>
          <w:rFonts w:ascii="宋体" w:eastAsia="宋体" w:hAnsi="宋体" w:cs="宋体" w:hint="eastAsia"/>
          <w:color w:val="FF0000"/>
          <w:szCs w:val="21"/>
        </w:rPr>
        <w:t>李</w:t>
      </w:r>
      <w:proofErr w:type="gramStart"/>
      <w:r w:rsidRPr="009F69B7">
        <w:rPr>
          <w:rFonts w:ascii="宋体" w:eastAsia="宋体" w:hAnsi="宋体" w:cs="宋体" w:hint="eastAsia"/>
          <w:color w:val="FF0000"/>
          <w:szCs w:val="21"/>
        </w:rPr>
        <w:t>铁民</w:t>
      </w:r>
      <w:r w:rsidRPr="009F69B7">
        <w:rPr>
          <w:rFonts w:ascii="宋体" w:eastAsia="宋体" w:hAnsi="宋体" w:cs="宋体" w:hint="eastAsia"/>
          <w:szCs w:val="21"/>
        </w:rPr>
        <w:t>君编</w:t>
      </w:r>
      <w:proofErr w:type="gramEnd"/>
      <w:r w:rsidRPr="009F69B7">
        <w:rPr>
          <w:rFonts w:ascii="宋体" w:eastAsia="宋体" w:hAnsi="宋体" w:cs="宋体" w:hint="eastAsia"/>
          <w:szCs w:val="21"/>
        </w:rPr>
        <w:t>的「狮声」时期，为了注销废名君的介绍「地方作家」的东西，「狮声」的地盘便成了战场。</w:t>
      </w:r>
      <w:proofErr w:type="gramStart"/>
      <w:r w:rsidRPr="009F69B7">
        <w:rPr>
          <w:rFonts w:ascii="宋体" w:eastAsia="宋体" w:hAnsi="宋体" w:cs="宋体" w:hint="eastAsia"/>
          <w:szCs w:val="21"/>
        </w:rPr>
        <w:t>参加战</w:t>
      </w:r>
      <w:proofErr w:type="gramEnd"/>
      <w:r w:rsidRPr="009F69B7">
        <w:rPr>
          <w:rFonts w:ascii="宋体" w:eastAsia="宋体" w:hAnsi="宋体" w:cs="宋体" w:hint="eastAsia"/>
          <w:szCs w:val="21"/>
        </w:rPr>
        <w:t>圈的人物颇多，大约有十余位，尤以</w:t>
      </w:r>
      <w:proofErr w:type="gramStart"/>
      <w:r w:rsidRPr="009F69B7">
        <w:rPr>
          <w:rFonts w:ascii="宋体" w:eastAsia="宋体" w:hAnsi="宋体" w:cs="宋体" w:hint="eastAsia"/>
          <w:color w:val="FF0000"/>
          <w:szCs w:val="21"/>
        </w:rPr>
        <w:t>姜生</w:t>
      </w:r>
      <w:r w:rsidRPr="009F69B7">
        <w:rPr>
          <w:rFonts w:ascii="宋体" w:eastAsia="宋体" w:hAnsi="宋体" w:cs="宋体" w:hint="eastAsia"/>
          <w:szCs w:val="21"/>
        </w:rPr>
        <w:t>和</w:t>
      </w:r>
      <w:r w:rsidRPr="009F69B7">
        <w:rPr>
          <w:rFonts w:ascii="宋体" w:eastAsia="宋体" w:hAnsi="宋体" w:cs="宋体" w:hint="eastAsia"/>
          <w:color w:val="FF0000"/>
          <w:szCs w:val="21"/>
        </w:rPr>
        <w:t>阿生</w:t>
      </w:r>
      <w:r w:rsidRPr="009F69B7">
        <w:rPr>
          <w:rFonts w:ascii="宋体" w:eastAsia="宋体" w:hAnsi="宋体" w:cs="宋体" w:hint="eastAsia"/>
          <w:szCs w:val="21"/>
        </w:rPr>
        <w:t>接触最</w:t>
      </w:r>
      <w:proofErr w:type="gramEnd"/>
      <w:r w:rsidRPr="009F69B7">
        <w:rPr>
          <w:rFonts w:ascii="宋体" w:eastAsia="宋体" w:hAnsi="宋体" w:cs="宋体" w:hint="eastAsia"/>
          <w:szCs w:val="21"/>
        </w:rPr>
        <w:t>利害，其余似乎只限于放冷箭而已；不料越战越凶，</w:t>
      </w:r>
      <w:proofErr w:type="gramStart"/>
      <w:r w:rsidRPr="009F69B7">
        <w:rPr>
          <w:rFonts w:ascii="宋体" w:eastAsia="宋体" w:hAnsi="宋体" w:cs="宋体" w:hint="eastAsia"/>
          <w:szCs w:val="21"/>
        </w:rPr>
        <w:t>越凶越不客气</w:t>
      </w:r>
      <w:proofErr w:type="gramEnd"/>
      <w:r w:rsidRPr="009F69B7">
        <w:rPr>
          <w:rFonts w:ascii="宋体" w:eastAsia="宋体" w:hAnsi="宋体" w:cs="宋体" w:hint="eastAsia"/>
          <w:szCs w:val="21"/>
        </w:rPr>
        <w:t>，连介绍中的老张、金洪和笔者三个人的身上，被双方引为一捧</w:t>
      </w:r>
      <w:proofErr w:type="gramStart"/>
      <w:r w:rsidRPr="009F69B7">
        <w:rPr>
          <w:rFonts w:ascii="宋体" w:eastAsia="宋体" w:hAnsi="宋体" w:cs="宋体" w:hint="eastAsia"/>
          <w:szCs w:val="21"/>
        </w:rPr>
        <w:t>一</w:t>
      </w:r>
      <w:proofErr w:type="gramEnd"/>
      <w:r w:rsidRPr="009F69B7">
        <w:rPr>
          <w:rFonts w:ascii="宋体" w:eastAsia="宋体" w:hAnsi="宋体" w:cs="宋体" w:hint="eastAsia"/>
          <w:szCs w:val="21"/>
        </w:rPr>
        <w:t>骂的焦点。这实在是有冤无处诉的事。后来笔者以私人资格</w:t>
      </w:r>
      <w:r w:rsidRPr="009F69B7">
        <w:rPr>
          <w:rFonts w:ascii="宋体" w:eastAsia="宋体" w:hAnsi="宋体" w:cs="宋体" w:hint="eastAsia"/>
          <w:color w:val="FF0000"/>
          <w:szCs w:val="21"/>
        </w:rPr>
        <w:t>商</w:t>
      </w:r>
      <w:r w:rsidRPr="009F69B7">
        <w:rPr>
          <w:rFonts w:ascii="宋体" w:eastAsia="宋体" w:hAnsi="宋体" w:cs="宋体" w:hint="eastAsia"/>
          <w:szCs w:val="21"/>
        </w:rPr>
        <w:t>请李</w:t>
      </w:r>
      <w:proofErr w:type="gramStart"/>
      <w:r w:rsidRPr="009F69B7">
        <w:rPr>
          <w:rFonts w:ascii="宋体" w:eastAsia="宋体" w:hAnsi="宋体" w:cs="宋体" w:hint="eastAsia"/>
          <w:szCs w:val="21"/>
        </w:rPr>
        <w:t>铁民君停止</w:t>
      </w:r>
      <w:proofErr w:type="gramEnd"/>
      <w:r w:rsidRPr="009F69B7">
        <w:rPr>
          <w:rFonts w:ascii="宋体" w:eastAsia="宋体" w:hAnsi="宋体" w:cs="宋体" w:hint="eastAsia"/>
          <w:szCs w:val="21"/>
        </w:rPr>
        <w:t>刊载关于这类来稿。「地方作家」的问题，就从此静寂下去。</w:t>
      </w:r>
    </w:p>
    <w:p w14:paraId="19C58BBE"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 xml:space="preserve">　　这时候星洲日报的「文艺周刊」又停止了。民国日报的「文艺」和总汇新报的「曝</w:t>
      </w:r>
      <w:r w:rsidRPr="009F69B7">
        <w:rPr>
          <w:rFonts w:ascii="宋体" w:eastAsia="宋体" w:hAnsi="宋体" w:cs="宋体" w:hint="eastAsia"/>
          <w:color w:val="FF0000"/>
          <w:szCs w:val="21"/>
        </w:rPr>
        <w:t>榖</w:t>
      </w:r>
      <w:r w:rsidRPr="009F69B7">
        <w:rPr>
          <w:rFonts w:ascii="宋体" w:eastAsia="宋体" w:hAnsi="宋体" w:cs="宋体" w:hint="eastAsia"/>
          <w:szCs w:val="21"/>
        </w:rPr>
        <w:t>场」又带着新的姿态登场。但这两个刊物绝未参加「地方作家」的论战。那或有其不欲卷入漩涡的理由。「文艺」是笔者在民国报时主编的，作者有</w:t>
      </w:r>
      <w:r w:rsidRPr="009F69B7">
        <w:rPr>
          <w:rFonts w:ascii="宋体" w:eastAsia="宋体" w:hAnsi="宋体" w:cs="宋体" w:hint="eastAsia"/>
          <w:color w:val="FF0000"/>
          <w:szCs w:val="21"/>
        </w:rPr>
        <w:t>老张、一息、何如、温梓川、何家槐、哥空、梁流云、陈砺予、堡凌女士、何安妮、乔楚</w:t>
      </w:r>
      <w:r w:rsidRPr="009F69B7">
        <w:rPr>
          <w:rFonts w:ascii="宋体" w:eastAsia="宋体" w:hAnsi="宋体" w:cs="宋体" w:hint="eastAsia"/>
          <w:szCs w:val="21"/>
        </w:rPr>
        <w:t>女士等，理论文章如老张的「谈谈文学」属于专门论著，余外则少得很可以，间</w:t>
      </w:r>
      <w:proofErr w:type="gramStart"/>
      <w:r w:rsidRPr="009F69B7">
        <w:rPr>
          <w:rFonts w:ascii="宋体" w:eastAsia="宋体" w:hAnsi="宋体" w:cs="宋体" w:hint="eastAsia"/>
          <w:szCs w:val="21"/>
        </w:rPr>
        <w:t>亦介绍</w:t>
      </w:r>
      <w:proofErr w:type="gramEnd"/>
      <w:r w:rsidRPr="009F69B7">
        <w:rPr>
          <w:rFonts w:ascii="宋体" w:eastAsia="宋体" w:hAnsi="宋体" w:cs="宋体" w:hint="eastAsia"/>
          <w:szCs w:val="21"/>
        </w:rPr>
        <w:t>西洋文学的翻译。创作方面，为了</w:t>
      </w:r>
      <w:r w:rsidRPr="009F69B7">
        <w:rPr>
          <w:rFonts w:ascii="宋体" w:eastAsia="宋体" w:hAnsi="宋体" w:cs="宋体" w:hint="eastAsia"/>
          <w:color w:val="FF0000"/>
          <w:szCs w:val="21"/>
        </w:rPr>
        <w:t>格</w:t>
      </w:r>
      <w:r w:rsidRPr="009F69B7">
        <w:rPr>
          <w:rFonts w:ascii="宋体" w:eastAsia="宋体" w:hAnsi="宋体" w:cs="宋体" w:hint="eastAsia"/>
          <w:szCs w:val="21"/>
        </w:rPr>
        <w:t>于环境，令人注意的作品实不常见，这是无庸为</w:t>
      </w:r>
      <w:proofErr w:type="gramStart"/>
      <w:r w:rsidRPr="009F69B7">
        <w:rPr>
          <w:rFonts w:ascii="宋体" w:eastAsia="宋体" w:hAnsi="宋体" w:cs="宋体" w:hint="eastAsia"/>
          <w:szCs w:val="21"/>
        </w:rPr>
        <w:t>讳</w:t>
      </w:r>
      <w:proofErr w:type="gramEnd"/>
      <w:r w:rsidRPr="009F69B7">
        <w:rPr>
          <w:rFonts w:ascii="宋体" w:eastAsia="宋体" w:hAnsi="宋体" w:cs="宋体" w:hint="eastAsia"/>
          <w:szCs w:val="21"/>
        </w:rPr>
        <w:t>的。不过，这里值得注意的，还是</w:t>
      </w:r>
      <w:r w:rsidRPr="009F69B7">
        <w:rPr>
          <w:rFonts w:ascii="宋体" w:eastAsia="宋体" w:hAnsi="宋体" w:cs="宋体" w:hint="eastAsia"/>
          <w:color w:val="FF0000"/>
          <w:szCs w:val="21"/>
        </w:rPr>
        <w:t>堡凌</w:t>
      </w:r>
      <w:r w:rsidRPr="009F69B7">
        <w:rPr>
          <w:rFonts w:ascii="宋体" w:eastAsia="宋体" w:hAnsi="宋体" w:cs="宋体" w:hint="eastAsia"/>
          <w:szCs w:val="21"/>
        </w:rPr>
        <w:t>女士与何安妮女士的不断努力，与毅然赶向光明的途径的精神的焕发。在南洋文艺史上，已过去者，有LS女士的锋芒的表露，继续就</w:t>
      </w:r>
      <w:r w:rsidRPr="009F69B7">
        <w:rPr>
          <w:rFonts w:ascii="宋体" w:eastAsia="宋体" w:hAnsi="宋体" w:cs="宋体" w:hint="eastAsia"/>
          <w:color w:val="FF0000"/>
          <w:szCs w:val="21"/>
        </w:rPr>
        <w:t>没</w:t>
      </w:r>
      <w:r w:rsidRPr="009F69B7">
        <w:rPr>
          <w:rFonts w:ascii="宋体" w:eastAsia="宋体" w:hAnsi="宋体" w:cs="宋体" w:hint="eastAsia"/>
          <w:szCs w:val="21"/>
        </w:rPr>
        <w:t>其他的女作者的代表。堡凌女士的「阿英的命运」，描写一个在家底新旧思想的冲突，慈祥的母爱，严谨的父教的包围下的女子的生活，南洋社会的一角是被大胆描写出来了的。「曝榖场」为</w:t>
      </w:r>
      <w:proofErr w:type="gramStart"/>
      <w:r w:rsidRPr="009F69B7">
        <w:rPr>
          <w:rFonts w:ascii="宋体" w:eastAsia="宋体" w:hAnsi="宋体" w:cs="宋体" w:hint="eastAsia"/>
          <w:szCs w:val="21"/>
        </w:rPr>
        <w:t>华丁君编的</w:t>
      </w:r>
      <w:proofErr w:type="gramEnd"/>
      <w:r w:rsidRPr="009F69B7">
        <w:rPr>
          <w:rFonts w:ascii="宋体" w:eastAsia="宋体" w:hAnsi="宋体" w:cs="宋体" w:hint="eastAsia"/>
          <w:szCs w:val="21"/>
        </w:rPr>
        <w:t>。温梓川在槟城新报兼编辑之责的「热风」和「诗草」，拉稿拉到国内去，</w:t>
      </w:r>
      <w:r w:rsidRPr="009F69B7">
        <w:rPr>
          <w:rFonts w:ascii="宋体" w:eastAsia="宋体" w:hAnsi="宋体" w:cs="宋体" w:hint="eastAsia"/>
          <w:szCs w:val="21"/>
          <w:highlight w:val="yellow"/>
        </w:rPr>
        <w:t>因而国内的作家的作品，时时出现于赤道上的南洋</w:t>
      </w:r>
      <w:r w:rsidRPr="009F69B7">
        <w:rPr>
          <w:rFonts w:ascii="宋体" w:eastAsia="宋体" w:hAnsi="宋体" w:cs="宋体" w:hint="eastAsia"/>
          <w:szCs w:val="21"/>
        </w:rPr>
        <w:t>。这便是「热风」和「诗草」的特色的所在。</w:t>
      </w:r>
    </w:p>
    <w:p w14:paraId="4A8EB8E9"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 xml:space="preserve">　　至于南洋商报的「狮声」自本年来</w:t>
      </w:r>
      <w:proofErr w:type="gramStart"/>
      <w:r w:rsidRPr="009F69B7">
        <w:rPr>
          <w:rFonts w:ascii="宋体" w:eastAsia="宋体" w:hAnsi="宋体" w:cs="宋体" w:hint="eastAsia"/>
          <w:szCs w:val="21"/>
        </w:rPr>
        <w:t>改由紫凤</w:t>
      </w:r>
      <w:proofErr w:type="gramEnd"/>
      <w:r w:rsidRPr="009F69B7">
        <w:rPr>
          <w:rFonts w:ascii="宋体" w:eastAsia="宋体" w:hAnsi="宋体" w:cs="宋体" w:hint="eastAsia"/>
          <w:szCs w:val="21"/>
        </w:rPr>
        <w:t>编辑后，内容为之一变，这大概紫凤把「新航路」跑未完的路线继续下去吧，不多时便有「文化界说」问题和最近「读古书」的争论。明静如镜子似的马来亚文坛，又激起微微的波纹。「文化界说」无非是双方站在广义与狭义来解释文化界说的张明慈胜利，「读古书」也在「不可不读」与「无须</w:t>
      </w:r>
      <w:r w:rsidRPr="009F69B7">
        <w:rPr>
          <w:rFonts w:ascii="宋体" w:eastAsia="宋体" w:hAnsi="宋体" w:cs="宋体" w:hint="eastAsia"/>
          <w:color w:val="FF0000"/>
          <w:szCs w:val="21"/>
        </w:rPr>
        <w:t>乎</w:t>
      </w:r>
      <w:r w:rsidRPr="009F69B7">
        <w:rPr>
          <w:rFonts w:ascii="宋体" w:eastAsia="宋体" w:hAnsi="宋体" w:cs="宋体" w:hint="eastAsia"/>
          <w:szCs w:val="21"/>
        </w:rPr>
        <w:t>读」的情势不了了之。</w:t>
      </w:r>
    </w:p>
    <w:p w14:paraId="6058A805"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结论</w:t>
      </w:r>
    </w:p>
    <w:p w14:paraId="4432BECD"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lastRenderedPageBreak/>
        <w:t xml:space="preserve">　　马来亚十二年来的文坛动向，已如上述，实亦大可庆</w:t>
      </w:r>
      <w:proofErr w:type="gramStart"/>
      <w:r w:rsidRPr="009F69B7">
        <w:rPr>
          <w:rFonts w:ascii="宋体" w:eastAsia="宋体" w:hAnsi="宋体" w:cs="宋体" w:hint="eastAsia"/>
          <w:szCs w:val="21"/>
        </w:rPr>
        <w:t>慰</w:t>
      </w:r>
      <w:proofErr w:type="gramEnd"/>
      <w:r w:rsidRPr="009F69B7">
        <w:rPr>
          <w:rFonts w:ascii="宋体" w:eastAsia="宋体" w:hAnsi="宋体" w:cs="宋体" w:hint="eastAsia"/>
          <w:szCs w:val="21"/>
        </w:rPr>
        <w:t>的一段史迹。然在一般爱好文艺青年的努力，</w:t>
      </w:r>
      <w:r w:rsidRPr="009F69B7">
        <w:rPr>
          <w:rFonts w:ascii="宋体" w:eastAsia="宋体" w:hAnsi="宋体" w:cs="宋体" w:hint="eastAsia"/>
          <w:color w:val="FF0000"/>
          <w:szCs w:val="21"/>
        </w:rPr>
        <w:t>造成</w:t>
      </w:r>
      <w:r w:rsidRPr="009F69B7">
        <w:rPr>
          <w:rFonts w:ascii="宋体" w:eastAsia="宋体" w:hAnsi="宋体" w:cs="宋体" w:hint="eastAsia"/>
          <w:szCs w:val="21"/>
        </w:rPr>
        <w:t>马来亚处于南洋辽阔的境域中的优越地位。也是值得回顾的一事。此文之作，无非欲使一般青年怀念过去，</w:t>
      </w:r>
      <w:r w:rsidRPr="009F69B7">
        <w:rPr>
          <w:rFonts w:ascii="宋体" w:eastAsia="宋体" w:hAnsi="宋体" w:cs="宋体" w:hint="eastAsia"/>
          <w:color w:val="FF0000"/>
          <w:szCs w:val="21"/>
        </w:rPr>
        <w:t>策励</w:t>
      </w:r>
      <w:r w:rsidRPr="009F69B7">
        <w:rPr>
          <w:rFonts w:ascii="宋体" w:eastAsia="宋体" w:hAnsi="宋体" w:cs="宋体" w:hint="eastAsia"/>
          <w:szCs w:val="21"/>
        </w:rPr>
        <w:t>将来。检点以前种种的缺憾，进而研讨</w:t>
      </w:r>
      <w:r w:rsidRPr="009F69B7">
        <w:rPr>
          <w:rFonts w:ascii="宋体" w:eastAsia="宋体" w:hAnsi="宋体" w:cs="宋体" w:hint="eastAsia"/>
          <w:color w:val="FF0000"/>
          <w:szCs w:val="21"/>
        </w:rPr>
        <w:t>发见</w:t>
      </w:r>
      <w:r w:rsidRPr="009F69B7">
        <w:rPr>
          <w:rFonts w:ascii="宋体" w:eastAsia="宋体" w:hAnsi="宋体" w:cs="宋体" w:hint="eastAsia"/>
          <w:szCs w:val="21"/>
        </w:rPr>
        <w:t>未来更为灿烂，更为伟大的创作，使南洋文坛产生出来的作品，</w:t>
      </w:r>
      <w:r w:rsidRPr="009F69B7">
        <w:rPr>
          <w:rFonts w:ascii="宋体" w:eastAsia="宋体" w:hAnsi="宋体" w:cs="宋体" w:hint="eastAsia"/>
          <w:color w:val="FF0000"/>
          <w:szCs w:val="21"/>
        </w:rPr>
        <w:t>跃于中国文学之林</w:t>
      </w:r>
      <w:r w:rsidRPr="009F69B7">
        <w:rPr>
          <w:rFonts w:ascii="宋体" w:eastAsia="宋体" w:hAnsi="宋体" w:cs="宋体" w:hint="eastAsia"/>
          <w:szCs w:val="21"/>
        </w:rPr>
        <w:t>。这虽然过于奢望，</w:t>
      </w:r>
      <w:proofErr w:type="gramStart"/>
      <w:r w:rsidRPr="009F69B7">
        <w:rPr>
          <w:rFonts w:ascii="宋体" w:eastAsia="宋体" w:hAnsi="宋体" w:cs="宋体" w:hint="eastAsia"/>
          <w:color w:val="FF0000"/>
          <w:szCs w:val="21"/>
        </w:rPr>
        <w:t>有类</w:t>
      </w:r>
      <w:r w:rsidRPr="009F69B7">
        <w:rPr>
          <w:rFonts w:ascii="宋体" w:eastAsia="宋体" w:hAnsi="宋体" w:cs="宋体" w:hint="eastAsia"/>
          <w:szCs w:val="21"/>
        </w:rPr>
        <w:t>发不</w:t>
      </w:r>
      <w:proofErr w:type="gramEnd"/>
      <w:r w:rsidRPr="009F69B7">
        <w:rPr>
          <w:rFonts w:ascii="宋体" w:eastAsia="宋体" w:hAnsi="宋体" w:cs="宋体" w:hint="eastAsia"/>
          <w:szCs w:val="21"/>
        </w:rPr>
        <w:t>兑现的空头支票，可是，只要有坚忍耐苦去奋斗的精神，抓住现实作透</w:t>
      </w:r>
      <w:proofErr w:type="gramStart"/>
      <w:r w:rsidRPr="009F69B7">
        <w:rPr>
          <w:rFonts w:ascii="宋体" w:eastAsia="宋体" w:hAnsi="宋体" w:cs="宋体" w:hint="eastAsia"/>
          <w:szCs w:val="21"/>
        </w:rPr>
        <w:t>澈</w:t>
      </w:r>
      <w:proofErr w:type="gramEnd"/>
      <w:r w:rsidRPr="009F69B7">
        <w:rPr>
          <w:rFonts w:ascii="宋体" w:eastAsia="宋体" w:hAnsi="宋体" w:cs="宋体" w:hint="eastAsia"/>
          <w:szCs w:val="21"/>
        </w:rPr>
        <w:t>的观察，中国已是门户洞开，那会不得其门而入呢？努力吧！马来亚的文学青年们！</w:t>
      </w:r>
    </w:p>
    <w:p w14:paraId="69CEA965" w14:textId="77777777" w:rsidR="009F69B7" w:rsidRPr="009F69B7" w:rsidRDefault="009F69B7" w:rsidP="009F69B7">
      <w:pPr>
        <w:ind w:firstLineChars="200" w:firstLine="420"/>
        <w:rPr>
          <w:rFonts w:ascii="宋体" w:eastAsia="宋体" w:hAnsi="宋体" w:cs="宋体"/>
          <w:szCs w:val="21"/>
        </w:rPr>
      </w:pPr>
      <w:r w:rsidRPr="009F69B7">
        <w:rPr>
          <w:rFonts w:ascii="宋体" w:eastAsia="宋体" w:hAnsi="宋体" w:cs="宋体" w:hint="eastAsia"/>
          <w:szCs w:val="21"/>
        </w:rPr>
        <w:t>（载</w:t>
      </w:r>
      <w:r w:rsidRPr="009F69B7">
        <w:rPr>
          <w:rFonts w:ascii="宋体" w:eastAsia="宋体" w:hAnsi="宋体" w:cs="宋体" w:hint="eastAsia"/>
          <w:b/>
          <w:bCs/>
          <w:szCs w:val="21"/>
        </w:rPr>
        <w:t>一九三五年九月六日「南洋商报」十二周年纪念特刊</w:t>
      </w:r>
      <w:r w:rsidRPr="009F69B7">
        <w:rPr>
          <w:rFonts w:ascii="宋体" w:eastAsia="宋体" w:hAnsi="宋体" w:cs="宋体" w:hint="eastAsia"/>
          <w:szCs w:val="21"/>
        </w:rPr>
        <w:t>）</w:t>
      </w:r>
    </w:p>
    <w:p w14:paraId="1D2B1580" w14:textId="6A0F15C8" w:rsidR="009F69B7" w:rsidRDefault="009F69B7" w:rsidP="00F97B6C">
      <w:pPr>
        <w:rPr>
          <w:rFonts w:ascii="宋体" w:eastAsia="宋体" w:hAnsi="宋体" w:cs="宋体"/>
          <w:b/>
          <w:szCs w:val="21"/>
        </w:rPr>
      </w:pPr>
    </w:p>
    <w:p w14:paraId="5FC37C2F" w14:textId="698011CE" w:rsidR="009F69B7" w:rsidRDefault="009F69B7" w:rsidP="00F97B6C">
      <w:pPr>
        <w:rPr>
          <w:rFonts w:ascii="宋体" w:eastAsia="宋体" w:hAnsi="宋体" w:cs="宋体"/>
          <w:b/>
          <w:szCs w:val="21"/>
        </w:rPr>
      </w:pPr>
    </w:p>
    <w:p w14:paraId="04E1E740" w14:textId="77777777" w:rsidR="00156832" w:rsidRDefault="00156832" w:rsidP="00C83D73">
      <w:pPr>
        <w:ind w:firstLineChars="1200" w:firstLine="2520"/>
        <w:rPr>
          <w:rFonts w:ascii="宋体" w:eastAsia="宋体" w:hAnsi="宋体" w:cs="宋体"/>
          <w:szCs w:val="21"/>
        </w:rPr>
        <w:sectPr w:rsidR="00156832">
          <w:footerReference w:type="default" r:id="rId120"/>
          <w:footnotePr>
            <w:numFmt w:val="decimalEnclosedCircleChinese"/>
            <w:numRestart w:val="eachSect"/>
          </w:footnotePr>
          <w:pgSz w:w="11906" w:h="16838"/>
          <w:pgMar w:top="1440" w:right="1753" w:bottom="1440" w:left="1753" w:header="851" w:footer="992" w:gutter="0"/>
          <w:cols w:space="425"/>
          <w:docGrid w:type="lines" w:linePitch="312"/>
        </w:sectPr>
      </w:pPr>
    </w:p>
    <w:p w14:paraId="6F22F4FC" w14:textId="77777777" w:rsidR="00C83D73" w:rsidRPr="00C83D73" w:rsidRDefault="00C83D73" w:rsidP="00C83D73">
      <w:pPr>
        <w:ind w:firstLineChars="1200" w:firstLine="2520"/>
        <w:rPr>
          <w:rFonts w:ascii="宋体" w:eastAsia="宋体" w:hAnsi="宋体" w:cs="宋体"/>
          <w:szCs w:val="21"/>
        </w:rPr>
      </w:pPr>
      <w:r w:rsidRPr="00C83D73">
        <w:rPr>
          <w:rFonts w:ascii="宋体" w:eastAsia="宋体" w:hAnsi="宋体" w:cs="宋体" w:hint="eastAsia"/>
          <w:szCs w:val="21"/>
        </w:rPr>
        <w:lastRenderedPageBreak/>
        <w:t xml:space="preserve">「星火」发刊旨趣 </w:t>
      </w:r>
      <w:r w:rsidRPr="00C83D73">
        <w:rPr>
          <w:rFonts w:ascii="宋体" w:eastAsia="宋体" w:hAnsi="宋体" w:cs="宋体"/>
          <w:szCs w:val="21"/>
        </w:rPr>
        <w:t xml:space="preserve"> </w:t>
      </w:r>
      <w:r w:rsidRPr="00C83D73">
        <w:rPr>
          <w:rFonts w:ascii="宋体" w:eastAsia="宋体" w:hAnsi="宋体" w:cs="宋体" w:hint="eastAsia"/>
          <w:szCs w:val="21"/>
        </w:rPr>
        <w:t>黄梁</w:t>
      </w:r>
    </w:p>
    <w:p w14:paraId="2B1D523F" w14:textId="77777777" w:rsidR="00C83D73" w:rsidRPr="00C83D73" w:rsidRDefault="00C83D73" w:rsidP="00C83D73">
      <w:pPr>
        <w:ind w:firstLineChars="200" w:firstLine="420"/>
        <w:rPr>
          <w:rFonts w:ascii="宋体" w:eastAsia="宋体" w:hAnsi="宋体" w:cs="宋体"/>
          <w:szCs w:val="21"/>
        </w:rPr>
      </w:pPr>
      <w:r w:rsidRPr="00C83D73">
        <w:rPr>
          <w:rFonts w:ascii="宋体" w:eastAsia="宋体" w:hAnsi="宋体" w:cs="宋体" w:hint="eastAsia"/>
          <w:szCs w:val="21"/>
        </w:rPr>
        <w:t>虽说「星火」只不过像某种公文里面的一个「附件」，可是它毕竟自有其独立的重要性，所以在这刊行伊始，不可不照例来一套开场白。</w:t>
      </w:r>
    </w:p>
    <w:p w14:paraId="1EE9078A" w14:textId="77777777" w:rsidR="00C83D73" w:rsidRPr="00C83D73" w:rsidRDefault="00C83D73" w:rsidP="00C83D73">
      <w:pPr>
        <w:ind w:firstLineChars="200" w:firstLine="420"/>
        <w:rPr>
          <w:rFonts w:ascii="宋体" w:eastAsia="宋体" w:hAnsi="宋体" w:cs="宋体"/>
          <w:szCs w:val="21"/>
        </w:rPr>
      </w:pPr>
      <w:r w:rsidRPr="00C83D73">
        <w:rPr>
          <w:rFonts w:ascii="宋体" w:eastAsia="宋体" w:hAnsi="宋体" w:cs="宋体" w:hint="eastAsia"/>
          <w:szCs w:val="21"/>
        </w:rPr>
        <w:t>居今日而编日报副张，实有说不出的苦味。新的呢？「普罗大众」有种种的嫌疑；旧的呢？「读经祀孔」，有复古之倾向；不新不旧呢？「只谈风月莫问国事」，又不免有消极颓废之顾虑，一切</w:t>
      </w:r>
      <w:proofErr w:type="gramStart"/>
      <w:r w:rsidRPr="00C83D73">
        <w:rPr>
          <w:rFonts w:ascii="宋体" w:eastAsia="宋体" w:hAnsi="宋体" w:cs="宋体" w:hint="eastAsia"/>
          <w:szCs w:val="21"/>
        </w:rPr>
        <w:t>一切</w:t>
      </w:r>
      <w:proofErr w:type="gramEnd"/>
      <w:r w:rsidRPr="00C83D73">
        <w:rPr>
          <w:rFonts w:ascii="宋体" w:eastAsia="宋体" w:hAnsi="宋体" w:cs="宋体" w:hint="eastAsia"/>
          <w:szCs w:val="21"/>
        </w:rPr>
        <w:t>，动輙得罪，左右前后，啼笑皆非，于是乎副刊的编者便有走投无路，哭诉无门</w:t>
      </w:r>
      <w:proofErr w:type="gramStart"/>
      <w:r w:rsidRPr="00C83D73">
        <w:rPr>
          <w:rFonts w:ascii="宋体" w:eastAsia="宋体" w:hAnsi="宋体" w:cs="宋体" w:hint="eastAsia"/>
          <w:szCs w:val="21"/>
        </w:rPr>
        <w:t>之</w:t>
      </w:r>
      <w:proofErr w:type="gramEnd"/>
      <w:r w:rsidRPr="00C83D73">
        <w:rPr>
          <w:rFonts w:ascii="宋体" w:eastAsia="宋体" w:hAnsi="宋体" w:cs="宋体" w:hint="eastAsia"/>
          <w:szCs w:val="21"/>
        </w:rPr>
        <w:t>感矣！</w:t>
      </w:r>
    </w:p>
    <w:p w14:paraId="6CD30C00" w14:textId="77777777" w:rsidR="00C83D73" w:rsidRPr="00C83D73" w:rsidRDefault="00C83D73" w:rsidP="00C83D73">
      <w:pPr>
        <w:ind w:firstLineChars="200" w:firstLine="420"/>
        <w:rPr>
          <w:rFonts w:ascii="宋体" w:eastAsia="宋体" w:hAnsi="宋体" w:cs="宋体"/>
          <w:szCs w:val="21"/>
        </w:rPr>
      </w:pPr>
      <w:r w:rsidRPr="00C83D73">
        <w:rPr>
          <w:rFonts w:ascii="宋体" w:eastAsia="宋体" w:hAnsi="宋体" w:cs="宋体" w:hint="eastAsia"/>
          <w:szCs w:val="21"/>
        </w:rPr>
        <w:t>困难是事实，然而我们又不得不有这么一个刊物。究竟要怎样才能应付这繁复的环境呢？</w:t>
      </w:r>
    </w:p>
    <w:p w14:paraId="77805827"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不难，我们的主旨，是在于供献读者以意味隽永笔调轻松之作品。</w:t>
      </w:r>
      <w:proofErr w:type="gramStart"/>
      <w:r w:rsidRPr="00C83D73">
        <w:rPr>
          <w:rFonts w:ascii="宋体" w:eastAsia="宋体" w:hAnsi="宋体" w:cs="宋体" w:hint="eastAsia"/>
          <w:szCs w:val="21"/>
        </w:rPr>
        <w:t>明白点言之</w:t>
      </w:r>
      <w:proofErr w:type="gramEnd"/>
      <w:r w:rsidRPr="00C83D73">
        <w:rPr>
          <w:rFonts w:ascii="宋体" w:eastAsia="宋体" w:hAnsi="宋体" w:cs="宋体" w:hint="eastAsia"/>
          <w:szCs w:val="21"/>
        </w:rPr>
        <w:t>，即注重富有趣味之文字，做读者之调剂。这在积极方面观之，诚有投机取巧之嫌疑。可是，我们却要企图在这似乎不积极中间，获得意外的收获。</w:t>
      </w:r>
    </w:p>
    <w:p w14:paraId="11C2CFA0" w14:textId="77777777" w:rsidR="00C83D73" w:rsidRPr="00C83D73" w:rsidRDefault="00C83D73" w:rsidP="00C83D73">
      <w:pPr>
        <w:ind w:firstLineChars="200" w:firstLine="420"/>
        <w:rPr>
          <w:rFonts w:ascii="宋体" w:eastAsia="宋体" w:hAnsi="宋体" w:cs="宋体"/>
          <w:szCs w:val="21"/>
        </w:rPr>
      </w:pPr>
      <w:r w:rsidRPr="00C83D73">
        <w:rPr>
          <w:rFonts w:ascii="宋体" w:eastAsia="宋体" w:hAnsi="宋体" w:cs="宋体" w:hint="eastAsia"/>
          <w:szCs w:val="21"/>
        </w:rPr>
        <w:t>我们很真确地认定，所谓小品文章之作用，并非只是油腔滑调，供人们以解颐开胃而已。它的更大的使命，实在(一）讽刺在迷途者走向正轨，</w:t>
      </w:r>
      <w:proofErr w:type="gramStart"/>
      <w:r w:rsidRPr="00C83D73">
        <w:rPr>
          <w:rFonts w:ascii="宋体" w:eastAsia="宋体" w:hAnsi="宋体" w:cs="宋体" w:hint="eastAsia"/>
          <w:szCs w:val="21"/>
        </w:rPr>
        <w:t>藉文字</w:t>
      </w:r>
      <w:proofErr w:type="gramEnd"/>
      <w:r w:rsidRPr="00C83D73">
        <w:rPr>
          <w:rFonts w:ascii="宋体" w:eastAsia="宋体" w:hAnsi="宋体" w:cs="宋体" w:hint="eastAsia"/>
          <w:szCs w:val="21"/>
        </w:rPr>
        <w:t>以针灸其麻痺的神经。（二）避去正面，注重侧击，在无形中灌输民众以国家民族的意识。这样，你能说它的使命</w:t>
      </w:r>
      <w:proofErr w:type="gramStart"/>
      <w:r w:rsidRPr="00C83D73">
        <w:rPr>
          <w:rFonts w:ascii="宋体" w:eastAsia="宋体" w:hAnsi="宋体" w:cs="宋体" w:hint="eastAsia"/>
          <w:szCs w:val="21"/>
        </w:rPr>
        <w:t>不重大么</w:t>
      </w:r>
      <w:proofErr w:type="gramEnd"/>
      <w:r w:rsidRPr="00C83D73">
        <w:rPr>
          <w:rFonts w:ascii="宋体" w:eastAsia="宋体" w:hAnsi="宋体" w:cs="宋体" w:hint="eastAsia"/>
          <w:szCs w:val="21"/>
        </w:rPr>
        <w:t>？</w:t>
      </w:r>
    </w:p>
    <w:p w14:paraId="79A3DF8C"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在南洋，华人文化程度之低落，实足令我们</w:t>
      </w:r>
      <w:proofErr w:type="gramStart"/>
      <w:r w:rsidRPr="00C83D73">
        <w:rPr>
          <w:rFonts w:ascii="宋体" w:eastAsia="宋体" w:hAnsi="宋体" w:cs="宋体" w:hint="eastAsia"/>
          <w:szCs w:val="21"/>
        </w:rPr>
        <w:t>初履是邦</w:t>
      </w:r>
      <w:proofErr w:type="gramEnd"/>
      <w:r w:rsidRPr="00C83D73">
        <w:rPr>
          <w:rFonts w:ascii="宋体" w:eastAsia="宋体" w:hAnsi="宋体" w:cs="宋体" w:hint="eastAsia"/>
          <w:szCs w:val="21"/>
        </w:rPr>
        <w:t>者万分惊异：「猴齐天西游记」之影片，</w:t>
      </w:r>
    </w:p>
    <w:p w14:paraId="1EC4076E"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居然能公映于某大戏院；「王先生」，「红莲寺」一类之连环画册，充斥于市场附近之小书摊，租阅者争先而恐后。这种低级趣味文化产物之流行，其麻醉侨胞聪睿之思想，无异以硝镪水而灌溉含苞待放之鲜花，少有不拈</w:t>
      </w:r>
      <w:proofErr w:type="gramStart"/>
      <w:r w:rsidRPr="00C83D73">
        <w:rPr>
          <w:rFonts w:ascii="宋体" w:eastAsia="宋体" w:hAnsi="宋体" w:cs="宋体" w:hint="eastAsia"/>
          <w:szCs w:val="21"/>
        </w:rPr>
        <w:t>萎</w:t>
      </w:r>
      <w:proofErr w:type="gramEnd"/>
      <w:r w:rsidRPr="00C83D73">
        <w:rPr>
          <w:rFonts w:ascii="宋体" w:eastAsia="宋体" w:hAnsi="宋体" w:cs="宋体" w:hint="eastAsia"/>
          <w:szCs w:val="21"/>
        </w:rPr>
        <w:t>以死者，言念及此，真令人不寒而</w:t>
      </w:r>
      <w:proofErr w:type="gramStart"/>
      <w:r w:rsidRPr="00C83D73">
        <w:rPr>
          <w:rFonts w:ascii="宋体" w:eastAsia="宋体" w:hAnsi="宋体" w:cs="宋体" w:hint="eastAsia"/>
          <w:szCs w:val="21"/>
        </w:rPr>
        <w:t>慄</w:t>
      </w:r>
      <w:proofErr w:type="gramEnd"/>
      <w:r w:rsidRPr="00C83D73">
        <w:rPr>
          <w:rFonts w:ascii="宋体" w:eastAsia="宋体" w:hAnsi="宋体" w:cs="宋体" w:hint="eastAsia"/>
          <w:szCs w:val="21"/>
        </w:rPr>
        <w:t>！</w:t>
      </w:r>
    </w:p>
    <w:p w14:paraId="615DCD51" w14:textId="77777777" w:rsidR="00C83D73" w:rsidRPr="00C83D73" w:rsidRDefault="00C83D73" w:rsidP="00C83D73">
      <w:pPr>
        <w:ind w:firstLineChars="200" w:firstLine="420"/>
        <w:rPr>
          <w:rFonts w:ascii="宋体" w:eastAsia="宋体" w:hAnsi="宋体" w:cs="宋体"/>
          <w:szCs w:val="21"/>
        </w:rPr>
      </w:pPr>
      <w:r w:rsidRPr="00C83D73">
        <w:rPr>
          <w:rFonts w:ascii="宋体" w:eastAsia="宋体" w:hAnsi="宋体" w:cs="宋体" w:hint="eastAsia"/>
          <w:szCs w:val="21"/>
        </w:rPr>
        <w:t>现在，我们认为要图补救这种缺陷，只有以毒攻毒之法最为适宜。在这积重难返的情况下，</w:t>
      </w:r>
      <w:proofErr w:type="gramStart"/>
      <w:r w:rsidRPr="00C83D73">
        <w:rPr>
          <w:rFonts w:ascii="宋体" w:eastAsia="宋体" w:hAnsi="宋体" w:cs="宋体" w:hint="eastAsia"/>
          <w:szCs w:val="21"/>
        </w:rPr>
        <w:t>乃渐以</w:t>
      </w:r>
      <w:proofErr w:type="gramEnd"/>
      <w:r w:rsidRPr="00C83D73">
        <w:rPr>
          <w:rFonts w:ascii="宋体" w:eastAsia="宋体" w:hAnsi="宋体" w:cs="宋体" w:hint="eastAsia"/>
          <w:szCs w:val="21"/>
        </w:rPr>
        <w:t>有价值之小品文字，代替「西游记」「王先生」一类之地位，同时却要在浓厚趣味当中，促进大众趋向积极自新之路，完成上述二种重大的使命，这便是本刊所想要做到的旨趣。</w:t>
      </w:r>
    </w:p>
    <w:p w14:paraId="669A8BC4" w14:textId="77777777" w:rsidR="00C83D73" w:rsidRPr="00C83D73" w:rsidRDefault="00C83D73" w:rsidP="00C83D73">
      <w:pPr>
        <w:ind w:firstLineChars="200" w:firstLine="420"/>
        <w:rPr>
          <w:rFonts w:ascii="宋体" w:eastAsia="宋体" w:hAnsi="宋体" w:cs="宋体"/>
          <w:szCs w:val="21"/>
        </w:rPr>
      </w:pPr>
      <w:r w:rsidRPr="00C83D73">
        <w:rPr>
          <w:rFonts w:ascii="宋体" w:eastAsia="宋体" w:hAnsi="宋体" w:cs="宋体" w:hint="eastAsia"/>
          <w:szCs w:val="21"/>
        </w:rPr>
        <w:t>如果能力不减的原则可以适用于精神工作的话，那末，我们的努力</w:t>
      </w:r>
      <w:proofErr w:type="gramStart"/>
      <w:r w:rsidRPr="00C83D73">
        <w:rPr>
          <w:rFonts w:ascii="宋体" w:eastAsia="宋体" w:hAnsi="宋体" w:cs="宋体" w:hint="eastAsia"/>
          <w:szCs w:val="21"/>
        </w:rPr>
        <w:t>谅不致于</w:t>
      </w:r>
      <w:proofErr w:type="gramEnd"/>
      <w:r w:rsidRPr="00C83D73">
        <w:rPr>
          <w:rFonts w:ascii="宋体" w:eastAsia="宋体" w:hAnsi="宋体" w:cs="宋体" w:hint="eastAsia"/>
          <w:szCs w:val="21"/>
        </w:rPr>
        <w:t>完全落空吧！</w:t>
      </w:r>
    </w:p>
    <w:p w14:paraId="51F0DB42"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(载</w:t>
      </w:r>
      <w:r w:rsidRPr="00C83D73">
        <w:rPr>
          <w:rFonts w:ascii="宋体" w:eastAsia="宋体" w:hAnsi="宋体" w:cs="宋体" w:hint="eastAsia"/>
          <w:b/>
          <w:bCs/>
          <w:szCs w:val="21"/>
        </w:rPr>
        <w:t>一九三五年九月十一日星中日报「星火」创刊号</w:t>
      </w:r>
      <w:r w:rsidRPr="00C83D73">
        <w:rPr>
          <w:rFonts w:ascii="宋体" w:eastAsia="宋体" w:hAnsi="宋体" w:cs="宋体" w:hint="eastAsia"/>
          <w:szCs w:val="21"/>
        </w:rPr>
        <w:t>）</w:t>
      </w:r>
    </w:p>
    <w:p w14:paraId="7137F9E7" w14:textId="57D63EF1" w:rsidR="009F69B7" w:rsidRDefault="009F69B7" w:rsidP="00F97B6C">
      <w:pPr>
        <w:rPr>
          <w:rFonts w:ascii="宋体" w:eastAsia="宋体" w:hAnsi="宋体" w:cs="宋体"/>
          <w:b/>
          <w:szCs w:val="21"/>
        </w:rPr>
      </w:pPr>
    </w:p>
    <w:p w14:paraId="51398914" w14:textId="274CA2D4" w:rsidR="00C83D73" w:rsidRDefault="00C83D73" w:rsidP="00F97B6C">
      <w:pPr>
        <w:rPr>
          <w:rFonts w:ascii="宋体" w:eastAsia="宋体" w:hAnsi="宋体" w:cs="宋体"/>
          <w:b/>
          <w:szCs w:val="21"/>
        </w:rPr>
      </w:pPr>
    </w:p>
    <w:p w14:paraId="356047EF" w14:textId="77777777" w:rsidR="00C83D73" w:rsidRPr="00C83D73" w:rsidRDefault="00C83D73" w:rsidP="00C83D73">
      <w:pPr>
        <w:rPr>
          <w:rFonts w:ascii="宋体" w:eastAsia="宋体" w:hAnsi="宋体" w:cs="宋体"/>
          <w:bCs/>
          <w:szCs w:val="21"/>
        </w:rPr>
      </w:pPr>
      <w:r w:rsidRPr="00C83D73">
        <w:rPr>
          <w:rFonts w:ascii="宋体" w:eastAsia="宋体" w:hAnsi="宋体" w:cs="宋体" w:hint="eastAsia"/>
          <w:bCs/>
          <w:szCs w:val="21"/>
        </w:rPr>
        <w:t>@添《评新连环图画》，1935</w:t>
      </w:r>
    </w:p>
    <w:p w14:paraId="49B478F6" w14:textId="77777777" w:rsidR="00C83D73" w:rsidRPr="00C83D73" w:rsidRDefault="00C83D73" w:rsidP="00C83D73">
      <w:pPr>
        <w:ind w:firstLineChars="200" w:firstLine="420"/>
        <w:rPr>
          <w:rFonts w:ascii="宋体" w:eastAsia="宋体" w:hAnsi="宋体" w:cs="宋体"/>
          <w:bCs/>
          <w:szCs w:val="21"/>
        </w:rPr>
      </w:pPr>
      <w:r w:rsidRPr="00C83D73">
        <w:rPr>
          <w:rFonts w:ascii="宋体" w:eastAsia="宋体" w:hAnsi="宋体" w:cs="宋体" w:hint="eastAsia"/>
          <w:bCs/>
          <w:szCs w:val="21"/>
        </w:rPr>
        <w:t>最近新加坡书店贩到了上海千秋出版社发行的一种新的连环图书，叫做「西厢记」。</w:t>
      </w:r>
    </w:p>
    <w:p w14:paraId="2B9146BE" w14:textId="77777777" w:rsidR="00C83D73" w:rsidRPr="00C83D73" w:rsidRDefault="00C83D73" w:rsidP="00C83D73">
      <w:pPr>
        <w:ind w:firstLineChars="200" w:firstLine="420"/>
        <w:rPr>
          <w:rFonts w:ascii="宋体" w:eastAsia="宋体" w:hAnsi="宋体" w:cs="宋体"/>
          <w:bCs/>
          <w:szCs w:val="21"/>
        </w:rPr>
      </w:pPr>
      <w:r w:rsidRPr="00C83D73">
        <w:rPr>
          <w:rFonts w:ascii="宋体" w:eastAsia="宋体" w:hAnsi="宋体" w:cs="宋体" w:hint="eastAsia"/>
          <w:bCs/>
          <w:szCs w:val="21"/>
        </w:rPr>
        <w:t>「西厢记」是曹聚仁与胡考二氏合著。内容是把「西厢记」说部缩短起来。画面虽简单，然比不上漫画那样有力和生动。故事也与说部完全一样。人物上的个性，也没有异样。总之，完全由说部脱胎下来的。他们把「西厢记」这样改编成画本，莫非是为了通俗易懂.，可是形式上的通俗，我们可赞同，假使</w:t>
      </w:r>
      <w:proofErr w:type="gramStart"/>
      <w:r w:rsidRPr="00C83D73">
        <w:rPr>
          <w:rFonts w:ascii="宋体" w:eastAsia="宋体" w:hAnsi="宋体" w:cs="宋体" w:hint="eastAsia"/>
          <w:bCs/>
          <w:szCs w:val="21"/>
        </w:rPr>
        <w:t>连内容</w:t>
      </w:r>
      <w:proofErr w:type="gramEnd"/>
      <w:r w:rsidRPr="00C83D73">
        <w:rPr>
          <w:rFonts w:ascii="宋体" w:eastAsia="宋体" w:hAnsi="宋体" w:cs="宋体" w:hint="eastAsia"/>
          <w:bCs/>
          <w:szCs w:val="21"/>
        </w:rPr>
        <w:t>都「俗」起来，这只能降低文化的水平。「西厢记」的说部，站在现代的立场说起来，它的形式上是难懂的，可是内容上却是多末的平庸呢。我们要使形式通俗化起来，同时也要使内容严肃，要</w:t>
      </w:r>
      <w:r w:rsidRPr="00C83D73">
        <w:rPr>
          <w:rFonts w:ascii="宋体" w:eastAsia="宋体" w:hAnsi="宋体" w:cs="宋体" w:hint="eastAsia"/>
          <w:bCs/>
          <w:color w:val="FF0000"/>
          <w:szCs w:val="21"/>
        </w:rPr>
        <w:t>更变</w:t>
      </w:r>
      <w:r w:rsidRPr="00C83D73">
        <w:rPr>
          <w:rFonts w:ascii="宋体" w:eastAsia="宋体" w:hAnsi="宋体" w:cs="宋体" w:hint="eastAsia"/>
          <w:bCs/>
          <w:szCs w:val="21"/>
        </w:rPr>
        <w:t>西厢记的形式，也得整顿西厢记的内容，使能严肃化起来，也即如他们所说的利用「旧皮囊去装新酒」。用西厢的题材，灌进新教育意识，有何不可呢？</w:t>
      </w:r>
    </w:p>
    <w:p w14:paraId="7F53A489" w14:textId="77777777" w:rsidR="00C83D73" w:rsidRPr="00C83D73" w:rsidRDefault="00C83D73" w:rsidP="00C83D73">
      <w:pPr>
        <w:rPr>
          <w:rFonts w:ascii="宋体" w:eastAsia="宋体" w:hAnsi="宋体" w:cs="宋体"/>
          <w:bCs/>
          <w:szCs w:val="21"/>
        </w:rPr>
      </w:pPr>
      <w:r w:rsidRPr="00C83D73">
        <w:rPr>
          <w:rFonts w:ascii="宋体" w:eastAsia="宋体" w:hAnsi="宋体" w:cs="宋体" w:hint="eastAsia"/>
          <w:bCs/>
          <w:szCs w:val="21"/>
        </w:rPr>
        <w:t>现在我们翻遍了西厢画本，除了教人家求功名，去学学古典恋爱之外，还有什么呢？</w:t>
      </w:r>
    </w:p>
    <w:p w14:paraId="46DC20D8" w14:textId="77777777" w:rsidR="00C83D73" w:rsidRPr="00C83D73" w:rsidRDefault="00C83D73" w:rsidP="00C83D73">
      <w:pPr>
        <w:rPr>
          <w:rFonts w:ascii="宋体" w:eastAsia="宋体" w:hAnsi="宋体" w:cs="宋体"/>
          <w:bCs/>
          <w:szCs w:val="21"/>
        </w:rPr>
      </w:pPr>
      <w:r w:rsidRPr="00C83D73">
        <w:rPr>
          <w:rFonts w:ascii="宋体" w:eastAsia="宋体" w:hAnsi="宋体" w:cs="宋体" w:hint="eastAsia"/>
          <w:bCs/>
          <w:szCs w:val="21"/>
        </w:rPr>
        <w:t>（载</w:t>
      </w:r>
      <w:r w:rsidRPr="00C83D73">
        <w:rPr>
          <w:rFonts w:ascii="宋体" w:eastAsia="宋体" w:hAnsi="宋体" w:cs="宋体" w:hint="eastAsia"/>
          <w:b/>
          <w:szCs w:val="21"/>
        </w:rPr>
        <w:t>一九三五年九月十九日「出版界」</w:t>
      </w:r>
      <w:r w:rsidRPr="00C83D73">
        <w:rPr>
          <w:rFonts w:ascii="宋体" w:eastAsia="宋体" w:hAnsi="宋体" w:cs="宋体" w:hint="eastAsia"/>
          <w:bCs/>
          <w:szCs w:val="21"/>
        </w:rPr>
        <w:t>）</w:t>
      </w:r>
    </w:p>
    <w:p w14:paraId="05E4C8BA" w14:textId="77777777" w:rsidR="00C83D73" w:rsidRPr="00C83D73" w:rsidRDefault="00C83D73" w:rsidP="00C83D73">
      <w:pPr>
        <w:rPr>
          <w:rFonts w:ascii="宋体" w:eastAsia="宋体" w:hAnsi="宋体" w:cs="宋体"/>
          <w:bCs/>
          <w:szCs w:val="21"/>
        </w:rPr>
      </w:pPr>
      <w:r w:rsidRPr="00C83D73">
        <w:rPr>
          <w:rFonts w:ascii="宋体" w:eastAsia="宋体" w:hAnsi="宋体" w:cs="宋体" w:hint="eastAsia"/>
          <w:bCs/>
          <w:szCs w:val="21"/>
        </w:rPr>
        <w:t>新知识及外来画刊的介绍</w:t>
      </w:r>
    </w:p>
    <w:p w14:paraId="420F5B55" w14:textId="1D3A0AE6" w:rsidR="00C83D73" w:rsidRDefault="00C83D73" w:rsidP="00F97B6C">
      <w:pPr>
        <w:rPr>
          <w:rFonts w:ascii="宋体" w:eastAsia="宋体" w:hAnsi="宋体" w:cs="宋体"/>
          <w:b/>
          <w:szCs w:val="21"/>
        </w:rPr>
      </w:pPr>
    </w:p>
    <w:p w14:paraId="56C0CBC1" w14:textId="3D559FC7" w:rsidR="00C83D73" w:rsidRDefault="00C83D73" w:rsidP="00F97B6C">
      <w:pPr>
        <w:rPr>
          <w:rFonts w:ascii="宋体" w:eastAsia="宋体" w:hAnsi="宋体" w:cs="宋体"/>
          <w:b/>
          <w:szCs w:val="21"/>
        </w:rPr>
      </w:pPr>
    </w:p>
    <w:p w14:paraId="36200B4B" w14:textId="77777777" w:rsidR="00156832" w:rsidRDefault="00156832" w:rsidP="00C83D73">
      <w:pPr>
        <w:ind w:firstLineChars="700" w:firstLine="1470"/>
        <w:rPr>
          <w:rFonts w:ascii="宋体" w:eastAsia="宋体" w:hAnsi="宋体" w:cs="宋体"/>
          <w:szCs w:val="21"/>
        </w:rPr>
        <w:sectPr w:rsidR="00156832">
          <w:footerReference w:type="default" r:id="rId121"/>
          <w:footnotePr>
            <w:numFmt w:val="decimalEnclosedCircleChinese"/>
            <w:numRestart w:val="eachSect"/>
          </w:footnotePr>
          <w:pgSz w:w="11906" w:h="16838"/>
          <w:pgMar w:top="1440" w:right="1753" w:bottom="1440" w:left="1753" w:header="851" w:footer="992" w:gutter="0"/>
          <w:cols w:space="425"/>
          <w:docGrid w:type="lines" w:linePitch="312"/>
        </w:sectPr>
      </w:pPr>
    </w:p>
    <w:p w14:paraId="3CD3CA6C" w14:textId="77777777" w:rsidR="00C83D73" w:rsidRPr="00C83D73" w:rsidRDefault="00C83D73" w:rsidP="00C83D73">
      <w:pPr>
        <w:ind w:firstLineChars="700" w:firstLine="1470"/>
        <w:rPr>
          <w:rFonts w:ascii="宋体" w:eastAsia="宋体" w:hAnsi="宋体" w:cs="宋体"/>
          <w:szCs w:val="21"/>
        </w:rPr>
      </w:pPr>
      <w:r w:rsidRPr="00C83D73">
        <w:rPr>
          <w:rFonts w:ascii="宋体" w:eastAsia="宋体" w:hAnsi="宋体" w:cs="宋体" w:hint="eastAsia"/>
          <w:szCs w:val="21"/>
        </w:rPr>
        <w:lastRenderedPageBreak/>
        <w:t>我们的行进——代增版发刊词</w:t>
      </w:r>
      <w:r w:rsidRPr="00C83D73">
        <w:rPr>
          <w:rFonts w:ascii="宋体" w:eastAsia="宋体" w:hAnsi="宋体" w:cs="宋体"/>
          <w:szCs w:val="21"/>
        </w:rPr>
        <w:t xml:space="preserve">   </w:t>
      </w:r>
      <w:r w:rsidRPr="00C83D73">
        <w:rPr>
          <w:rFonts w:ascii="宋体" w:eastAsia="宋体" w:hAnsi="宋体" w:cs="宋体" w:hint="eastAsia"/>
          <w:szCs w:val="21"/>
        </w:rPr>
        <w:t>新野仝人</w:t>
      </w:r>
    </w:p>
    <w:p w14:paraId="24095472" w14:textId="77777777" w:rsidR="00C83D73" w:rsidRPr="00C83D73" w:rsidRDefault="00C83D73" w:rsidP="00C83D73">
      <w:pPr>
        <w:ind w:firstLineChars="200" w:firstLine="420"/>
        <w:rPr>
          <w:rFonts w:ascii="宋体" w:eastAsia="宋体" w:hAnsi="宋体" w:cs="宋体"/>
          <w:szCs w:val="21"/>
        </w:rPr>
      </w:pPr>
      <w:r w:rsidRPr="00C83D73">
        <w:rPr>
          <w:rFonts w:ascii="宋体" w:eastAsia="宋体" w:hAnsi="宋体" w:cs="宋体" w:hint="eastAsia"/>
          <w:szCs w:val="21"/>
        </w:rPr>
        <w:t>时代是在暴风雨里，如果文学是必然要完成时代使命的话，那么我们只好在暴风雨的途上行进！因为我们正是一群爱好文学，潜心文学的青年。</w:t>
      </w:r>
    </w:p>
    <w:p w14:paraId="14F970A2" w14:textId="77777777" w:rsidR="00C83D73" w:rsidRPr="00C83D73" w:rsidRDefault="00C83D73" w:rsidP="00C83D73">
      <w:pPr>
        <w:ind w:firstLineChars="200" w:firstLine="420"/>
        <w:rPr>
          <w:rFonts w:ascii="宋体" w:eastAsia="宋体" w:hAnsi="宋体" w:cs="宋体"/>
          <w:szCs w:val="21"/>
        </w:rPr>
      </w:pPr>
      <w:r w:rsidRPr="00C83D73">
        <w:rPr>
          <w:rFonts w:ascii="宋体" w:eastAsia="宋体" w:hAnsi="宋体" w:cs="宋体" w:hint="eastAsia"/>
          <w:szCs w:val="21"/>
        </w:rPr>
        <w:t>我们要以非常坚决的意志，不避一切艰难困苦的阻挠而迈步前进！</w:t>
      </w:r>
    </w:p>
    <w:p w14:paraId="4062BAD0" w14:textId="77777777" w:rsidR="00C83D73" w:rsidRPr="00C83D73" w:rsidRDefault="00C83D73" w:rsidP="00C83D73">
      <w:pPr>
        <w:ind w:firstLineChars="200" w:firstLine="420"/>
        <w:rPr>
          <w:rFonts w:ascii="宋体" w:eastAsia="宋体" w:hAnsi="宋体" w:cs="宋体"/>
          <w:szCs w:val="21"/>
        </w:rPr>
      </w:pPr>
      <w:r w:rsidRPr="00C83D73">
        <w:rPr>
          <w:rFonts w:ascii="宋体" w:eastAsia="宋体" w:hAnsi="宋体" w:cs="宋体" w:hint="eastAsia"/>
          <w:szCs w:val="21"/>
        </w:rPr>
        <w:t>我们只有从不断地努力奋斗中去</w:t>
      </w:r>
      <w:proofErr w:type="gramStart"/>
      <w:r w:rsidRPr="00C83D73">
        <w:rPr>
          <w:rFonts w:ascii="宋体" w:eastAsia="宋体" w:hAnsi="宋体" w:cs="宋体" w:hint="eastAsia"/>
          <w:szCs w:val="21"/>
        </w:rPr>
        <w:t>锻练</w:t>
      </w:r>
      <w:proofErr w:type="gramEnd"/>
      <w:r w:rsidRPr="00C83D73">
        <w:rPr>
          <w:rFonts w:ascii="宋体" w:eastAsia="宋体" w:hAnsi="宋体" w:cs="宋体" w:hint="eastAsia"/>
          <w:szCs w:val="21"/>
        </w:rPr>
        <w:t>我们的体魄、我们的意志。</w:t>
      </w:r>
    </w:p>
    <w:p w14:paraId="26A58DBD" w14:textId="77777777" w:rsidR="00C83D73" w:rsidRPr="00C83D73" w:rsidRDefault="00C83D73" w:rsidP="00C83D73">
      <w:pPr>
        <w:ind w:firstLineChars="200" w:firstLine="420"/>
        <w:rPr>
          <w:rFonts w:ascii="宋体" w:eastAsia="宋体" w:hAnsi="宋体" w:cs="宋体"/>
          <w:szCs w:val="21"/>
        </w:rPr>
      </w:pPr>
      <w:r w:rsidRPr="00C83D73">
        <w:rPr>
          <w:rFonts w:ascii="宋体" w:eastAsia="宋体" w:hAnsi="宋体" w:cs="宋体" w:hint="eastAsia"/>
          <w:szCs w:val="21"/>
        </w:rPr>
        <w:t>我们只有从不断地努力奋斗当中去完成我们的文学的时代使命。</w:t>
      </w:r>
    </w:p>
    <w:p w14:paraId="383B4CC6" w14:textId="77777777" w:rsidR="00C83D73" w:rsidRPr="00C83D73" w:rsidRDefault="00C83D73" w:rsidP="00C83D73">
      <w:pPr>
        <w:ind w:firstLineChars="200" w:firstLine="420"/>
        <w:rPr>
          <w:rFonts w:ascii="宋体" w:eastAsia="宋体" w:hAnsi="宋体" w:cs="宋体"/>
          <w:szCs w:val="21"/>
        </w:rPr>
      </w:pPr>
      <w:r w:rsidRPr="00C83D73">
        <w:rPr>
          <w:rFonts w:ascii="宋体" w:eastAsia="宋体" w:hAnsi="宋体" w:cs="宋体" w:hint="eastAsia"/>
          <w:szCs w:val="21"/>
        </w:rPr>
        <w:t>我们只有从不断地努力奋斗中</w:t>
      </w:r>
      <w:proofErr w:type="gramStart"/>
      <w:r w:rsidRPr="00C83D73">
        <w:rPr>
          <w:rFonts w:ascii="宋体" w:eastAsia="宋体" w:hAnsi="宋体" w:cs="宋体" w:hint="eastAsia"/>
          <w:szCs w:val="21"/>
        </w:rPr>
        <w:t>去找求我们</w:t>
      </w:r>
      <w:proofErr w:type="gramEnd"/>
      <w:r w:rsidRPr="00C83D73">
        <w:rPr>
          <w:rFonts w:ascii="宋体" w:eastAsia="宋体" w:hAnsi="宋体" w:cs="宋体" w:hint="eastAsia"/>
          <w:szCs w:val="21"/>
        </w:rPr>
        <w:t>的光明路线！</w:t>
      </w:r>
    </w:p>
    <w:p w14:paraId="55FD1BD9" w14:textId="77777777" w:rsidR="00C83D73" w:rsidRPr="00C83D73" w:rsidRDefault="00C83D73" w:rsidP="00C83D73">
      <w:pPr>
        <w:ind w:firstLineChars="200" w:firstLine="420"/>
        <w:rPr>
          <w:rFonts w:ascii="宋体" w:eastAsia="宋体" w:hAnsi="宋体" w:cs="宋体"/>
          <w:szCs w:val="21"/>
        </w:rPr>
      </w:pPr>
      <w:r w:rsidRPr="00C83D73">
        <w:rPr>
          <w:rFonts w:ascii="宋体" w:eastAsia="宋体" w:hAnsi="宋体" w:cs="宋体" w:hint="eastAsia"/>
          <w:szCs w:val="21"/>
        </w:rPr>
        <w:t>我们只有从不断地努力奋斗中去赶上我们的康庄大道！</w:t>
      </w:r>
    </w:p>
    <w:p w14:paraId="6A223E74" w14:textId="77777777" w:rsidR="00C83D73" w:rsidRPr="00C83D73" w:rsidRDefault="00C83D73" w:rsidP="00C83D73">
      <w:pPr>
        <w:ind w:firstLineChars="200" w:firstLine="420"/>
        <w:rPr>
          <w:rFonts w:ascii="宋体" w:eastAsia="宋体" w:hAnsi="宋体" w:cs="宋体"/>
          <w:szCs w:val="21"/>
        </w:rPr>
      </w:pPr>
      <w:r w:rsidRPr="00C83D73">
        <w:rPr>
          <w:rFonts w:ascii="宋体" w:eastAsia="宋体" w:hAnsi="宋体" w:cs="宋体" w:hint="eastAsia"/>
          <w:szCs w:val="21"/>
        </w:rPr>
        <w:t>虽然，我们</w:t>
      </w:r>
      <w:proofErr w:type="gramStart"/>
      <w:r w:rsidRPr="00C83D73">
        <w:rPr>
          <w:rFonts w:ascii="宋体" w:eastAsia="宋体" w:hAnsi="宋体" w:cs="宋体" w:hint="eastAsia"/>
          <w:szCs w:val="21"/>
        </w:rPr>
        <w:t>是幼椎的</w:t>
      </w:r>
      <w:proofErr w:type="gramEnd"/>
      <w:r w:rsidRPr="00C83D73">
        <w:rPr>
          <w:rFonts w:ascii="宋体" w:eastAsia="宋体" w:hAnsi="宋体" w:cs="宋体" w:hint="eastAsia"/>
          <w:szCs w:val="21"/>
        </w:rPr>
        <w:t>一群，我们还需要先进者给我们以伟大的教养与领导，使我们由幼稚而达于成熟，由怯弱而至于健康、勇敢。</w:t>
      </w:r>
    </w:p>
    <w:p w14:paraId="3EC2D430" w14:textId="77777777" w:rsidR="00C83D73" w:rsidRPr="00C83D73" w:rsidRDefault="00C83D73" w:rsidP="00C83D73">
      <w:pPr>
        <w:ind w:firstLineChars="200" w:firstLine="420"/>
        <w:rPr>
          <w:rFonts w:ascii="宋体" w:eastAsia="宋体" w:hAnsi="宋体" w:cs="宋体"/>
          <w:szCs w:val="21"/>
        </w:rPr>
      </w:pPr>
      <w:r w:rsidRPr="00C83D73">
        <w:rPr>
          <w:rFonts w:ascii="宋体" w:eastAsia="宋体" w:hAnsi="宋体" w:cs="宋体" w:hint="eastAsia"/>
          <w:szCs w:val="21"/>
        </w:rPr>
        <w:t>虽然，我们是幼稚的一群，我们还需要一切同情我们的文艺青年朋友们来互相砌</w:t>
      </w:r>
      <w:proofErr w:type="gramStart"/>
      <w:r w:rsidRPr="00C83D73">
        <w:rPr>
          <w:rFonts w:ascii="宋体" w:eastAsia="宋体" w:hAnsi="宋体" w:cs="宋体" w:hint="eastAsia"/>
          <w:szCs w:val="21"/>
        </w:rPr>
        <w:t>磋</w:t>
      </w:r>
      <w:proofErr w:type="gramEnd"/>
      <w:r w:rsidRPr="00C83D73">
        <w:rPr>
          <w:rFonts w:ascii="宋体" w:eastAsia="宋体" w:hAnsi="宋体" w:cs="宋体" w:hint="eastAsia"/>
          <w:szCs w:val="21"/>
        </w:rPr>
        <w:t>，来参加我们对于时代文学的努力与奋斗！</w:t>
      </w:r>
    </w:p>
    <w:p w14:paraId="53530C6E" w14:textId="77777777" w:rsidR="00C83D73" w:rsidRPr="00C83D73" w:rsidRDefault="00C83D73" w:rsidP="00C83D73">
      <w:pPr>
        <w:ind w:firstLineChars="200" w:firstLine="420"/>
        <w:rPr>
          <w:rFonts w:ascii="宋体" w:eastAsia="宋体" w:hAnsi="宋体" w:cs="宋体"/>
          <w:szCs w:val="21"/>
        </w:rPr>
      </w:pPr>
      <w:r w:rsidRPr="00C83D73">
        <w:rPr>
          <w:rFonts w:ascii="宋体" w:eastAsia="宋体" w:hAnsi="宋体" w:cs="宋体" w:hint="eastAsia"/>
          <w:szCs w:val="21"/>
        </w:rPr>
        <w:t>我们要携手在现实的社会里不断地挣扎着行进。「新野」由每星期的半版而增加全版，现在更进而到了每星期多出一回，这也算是我们前一步的行进了。但这是极轻微的移进，我们还要时时起劲</w:t>
      </w:r>
      <w:proofErr w:type="gramStart"/>
      <w:r w:rsidRPr="00C83D73">
        <w:rPr>
          <w:rFonts w:ascii="宋体" w:eastAsia="宋体" w:hAnsi="宋体" w:cs="宋体" w:hint="eastAsia"/>
          <w:szCs w:val="21"/>
        </w:rPr>
        <w:t>地振</w:t>
      </w:r>
      <w:proofErr w:type="gramEnd"/>
      <w:r w:rsidRPr="00C83D73">
        <w:rPr>
          <w:rFonts w:ascii="宋体" w:eastAsia="宋体" w:hAnsi="宋体" w:cs="宋体" w:hint="eastAsia"/>
          <w:szCs w:val="21"/>
        </w:rPr>
        <w:t>作我们的步伐，希望「新野」的前途在不久的将来有更大的进展。</w:t>
      </w:r>
    </w:p>
    <w:p w14:paraId="3410AD61" w14:textId="77777777" w:rsidR="00C83D73" w:rsidRPr="00C83D73" w:rsidRDefault="00C83D73" w:rsidP="00C83D73">
      <w:pPr>
        <w:ind w:firstLineChars="200" w:firstLine="420"/>
        <w:rPr>
          <w:rFonts w:ascii="宋体" w:eastAsia="宋体" w:hAnsi="宋体" w:cs="宋体"/>
          <w:szCs w:val="21"/>
        </w:rPr>
      </w:pPr>
      <w:r w:rsidRPr="00C83D73">
        <w:rPr>
          <w:rFonts w:ascii="宋体" w:eastAsia="宋体" w:hAnsi="宋体" w:cs="宋体" w:hint="eastAsia"/>
          <w:szCs w:val="21"/>
        </w:rPr>
        <w:t>我们谨以极恳切的诚意，欢迎一切同情青年朋友来共同努力！</w:t>
      </w:r>
    </w:p>
    <w:p w14:paraId="7ED83EC5"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（载</w:t>
      </w:r>
      <w:r w:rsidRPr="00C83D73">
        <w:rPr>
          <w:rFonts w:ascii="宋体" w:eastAsia="宋体" w:hAnsi="宋体" w:cs="宋体" w:hint="eastAsia"/>
          <w:b/>
          <w:bCs/>
          <w:szCs w:val="21"/>
        </w:rPr>
        <w:t>一九三五年九月廿日「新野」第十八期</w:t>
      </w:r>
      <w:r w:rsidRPr="00C83D73">
        <w:rPr>
          <w:rFonts w:ascii="宋体" w:eastAsia="宋体" w:hAnsi="宋体" w:cs="宋体" w:hint="eastAsia"/>
          <w:szCs w:val="21"/>
        </w:rPr>
        <w:t>)</w:t>
      </w:r>
    </w:p>
    <w:p w14:paraId="48ED1848" w14:textId="77777777" w:rsidR="00C83D73" w:rsidRPr="00C83D73" w:rsidRDefault="00C83D73" w:rsidP="00C83D73">
      <w:pPr>
        <w:rPr>
          <w:rFonts w:ascii="宋体" w:eastAsia="宋体" w:hAnsi="宋体" w:cs="宋体"/>
          <w:szCs w:val="21"/>
        </w:rPr>
      </w:pPr>
    </w:p>
    <w:p w14:paraId="18DF6804" w14:textId="77CFAA20" w:rsidR="00C83D73" w:rsidRDefault="00C83D73" w:rsidP="00F97B6C">
      <w:pPr>
        <w:rPr>
          <w:rFonts w:ascii="宋体" w:eastAsia="宋体" w:hAnsi="宋体" w:cs="宋体"/>
          <w:b/>
          <w:szCs w:val="21"/>
        </w:rPr>
      </w:pPr>
    </w:p>
    <w:p w14:paraId="05E10504" w14:textId="77777777" w:rsidR="00C83D73" w:rsidRPr="00C83D73" w:rsidRDefault="00C83D73" w:rsidP="00C83D73">
      <w:pPr>
        <w:rPr>
          <w:rFonts w:ascii="宋体" w:eastAsia="宋体" w:hAnsi="宋体" w:cs="宋体"/>
          <w:bCs/>
          <w:szCs w:val="21"/>
        </w:rPr>
      </w:pPr>
      <w:r w:rsidRPr="00C83D73">
        <w:rPr>
          <w:rFonts w:ascii="宋体" w:eastAsia="宋体" w:hAnsi="宋体" w:cs="宋体" w:hint="eastAsia"/>
          <w:bCs/>
          <w:szCs w:val="21"/>
        </w:rPr>
        <w:t>@</w:t>
      </w:r>
      <w:proofErr w:type="gramStart"/>
      <w:r w:rsidRPr="00C83D73">
        <w:rPr>
          <w:rFonts w:ascii="宋体" w:eastAsia="宋体" w:hAnsi="宋体" w:cs="宋体" w:hint="eastAsia"/>
          <w:bCs/>
          <w:szCs w:val="21"/>
        </w:rPr>
        <w:t>侠夫《闲话南洋出版界》</w:t>
      </w:r>
      <w:proofErr w:type="gramEnd"/>
      <w:r w:rsidRPr="00C83D73">
        <w:rPr>
          <w:rFonts w:ascii="宋体" w:eastAsia="宋体" w:hAnsi="宋体" w:cs="宋体" w:hint="eastAsia"/>
          <w:bCs/>
          <w:szCs w:val="21"/>
        </w:rPr>
        <w:t>，1935</w:t>
      </w:r>
    </w:p>
    <w:p w14:paraId="248A25B9" w14:textId="77777777" w:rsidR="00C83D73" w:rsidRPr="00C83D73" w:rsidRDefault="00C83D73" w:rsidP="00C83D73">
      <w:pPr>
        <w:rPr>
          <w:rFonts w:ascii="宋体" w:eastAsia="宋体" w:hAnsi="宋体" w:cs="宋体"/>
          <w:bCs/>
          <w:szCs w:val="21"/>
        </w:rPr>
      </w:pPr>
      <w:r w:rsidRPr="00C83D73">
        <w:rPr>
          <w:rFonts w:ascii="宋体" w:eastAsia="宋体" w:hAnsi="宋体" w:cs="宋体" w:hint="eastAsia"/>
          <w:bCs/>
          <w:szCs w:val="21"/>
        </w:rPr>
        <w:t>出版界是文化的工场、是文化的细胞、是最下层的组织。要是细胞不健全，必然的整个文化也将解体。近年来文化运动主干的薄弱，政治白热化的层层支配，文化阵容的不稳固，这都是出版界的致命伤。</w:t>
      </w:r>
    </w:p>
    <w:p w14:paraId="62D5F7AE" w14:textId="77777777" w:rsidR="00C83D73" w:rsidRPr="00C83D73" w:rsidRDefault="00C83D73" w:rsidP="00C83D73">
      <w:pPr>
        <w:rPr>
          <w:rFonts w:ascii="宋体" w:eastAsia="宋体" w:hAnsi="宋体" w:cs="宋体"/>
          <w:bCs/>
          <w:szCs w:val="21"/>
        </w:rPr>
      </w:pPr>
      <w:r w:rsidRPr="00C83D73">
        <w:rPr>
          <w:rFonts w:ascii="宋体" w:eastAsia="宋体" w:hAnsi="宋体" w:cs="宋体" w:hint="eastAsia"/>
          <w:bCs/>
          <w:szCs w:val="21"/>
        </w:rPr>
        <w:t>南洋的出版界的姿态，简直是襁褓中的童婴，它的声音正如咽露的秋虫，是极微弱的。单行本的出版额已等于零，几种杂志刊物复</w:t>
      </w:r>
      <w:proofErr w:type="gramStart"/>
      <w:r w:rsidRPr="00C83D73">
        <w:rPr>
          <w:rFonts w:ascii="宋体" w:eastAsia="宋体" w:hAnsi="宋体" w:cs="宋体" w:hint="eastAsia"/>
          <w:bCs/>
          <w:szCs w:val="21"/>
        </w:rPr>
        <w:t>相继续</w:t>
      </w:r>
      <w:proofErr w:type="gramEnd"/>
      <w:r w:rsidRPr="00C83D73">
        <w:rPr>
          <w:rFonts w:ascii="宋体" w:eastAsia="宋体" w:hAnsi="宋体" w:cs="宋体" w:hint="eastAsia"/>
          <w:bCs/>
          <w:color w:val="FF0000"/>
          <w:szCs w:val="21"/>
        </w:rPr>
        <w:t>夭殇</w:t>
      </w:r>
      <w:r w:rsidRPr="00C83D73">
        <w:rPr>
          <w:rFonts w:ascii="宋体" w:eastAsia="宋体" w:hAnsi="宋体" w:cs="宋体" w:hint="eastAsia"/>
          <w:bCs/>
          <w:szCs w:val="21"/>
        </w:rPr>
        <w:t>。目前的南洋出版界的情态，简直比</w:t>
      </w:r>
      <w:proofErr w:type="gramStart"/>
      <w:r w:rsidRPr="00C83D73">
        <w:rPr>
          <w:rFonts w:ascii="宋体" w:eastAsia="宋体" w:hAnsi="宋体" w:cs="宋体" w:hint="eastAsia"/>
          <w:bCs/>
          <w:szCs w:val="21"/>
        </w:rPr>
        <w:t>曙</w:t>
      </w:r>
      <w:proofErr w:type="gramEnd"/>
      <w:r w:rsidRPr="00C83D73">
        <w:rPr>
          <w:rFonts w:ascii="宋体" w:eastAsia="宋体" w:hAnsi="宋体" w:cs="宋体" w:hint="eastAsia"/>
          <w:bCs/>
          <w:szCs w:val="21"/>
        </w:rPr>
        <w:t>后的孤星更加寥落？</w:t>
      </w:r>
    </w:p>
    <w:p w14:paraId="458BC75F" w14:textId="77777777" w:rsidR="00C83D73" w:rsidRPr="00C83D73" w:rsidRDefault="00C83D73" w:rsidP="00C83D73">
      <w:pPr>
        <w:rPr>
          <w:rFonts w:ascii="宋体" w:eastAsia="宋体" w:hAnsi="宋体" w:cs="宋体"/>
          <w:bCs/>
          <w:szCs w:val="21"/>
        </w:rPr>
      </w:pPr>
      <w:r w:rsidRPr="00C83D73">
        <w:rPr>
          <w:rFonts w:ascii="宋体" w:eastAsia="宋体" w:hAnsi="宋体" w:cs="宋体" w:hint="eastAsia"/>
          <w:bCs/>
          <w:szCs w:val="21"/>
        </w:rPr>
        <w:t>为什么？我们应提出批判的利刃，去抓出他的因果律来。不管人们把文化的因果律，说得天花乱坠，但，我个人却以为经济及政治的客观情势，才构成南洋出版界的畸形。一方面国内出版物的</w:t>
      </w:r>
      <w:proofErr w:type="gramStart"/>
      <w:r w:rsidRPr="00C83D73">
        <w:rPr>
          <w:rFonts w:ascii="宋体" w:eastAsia="宋体" w:hAnsi="宋体" w:cs="宋体" w:hint="eastAsia"/>
          <w:bCs/>
          <w:szCs w:val="21"/>
        </w:rPr>
        <w:t>南</w:t>
      </w:r>
      <w:r w:rsidRPr="00C83D73">
        <w:rPr>
          <w:rFonts w:ascii="宋体" w:eastAsia="宋体" w:hAnsi="宋体" w:cs="宋体" w:hint="eastAsia"/>
          <w:bCs/>
          <w:color w:val="FF0000"/>
          <w:szCs w:val="21"/>
        </w:rPr>
        <w:t>倾输</w:t>
      </w:r>
      <w:proofErr w:type="gramEnd"/>
      <w:r w:rsidRPr="00C83D73">
        <w:rPr>
          <w:rFonts w:ascii="宋体" w:eastAsia="宋体" w:hAnsi="宋体" w:cs="宋体" w:hint="eastAsia"/>
          <w:bCs/>
          <w:szCs w:val="21"/>
        </w:rPr>
        <w:t>，也为南洋出版界最大的阻力，而且。南洋</w:t>
      </w:r>
      <w:proofErr w:type="gramStart"/>
      <w:r w:rsidRPr="00C83D73">
        <w:rPr>
          <w:rFonts w:ascii="宋体" w:eastAsia="宋体" w:hAnsi="宋体" w:cs="宋体" w:hint="eastAsia"/>
          <w:bCs/>
          <w:szCs w:val="21"/>
        </w:rPr>
        <w:t>底文化</w:t>
      </w:r>
      <w:proofErr w:type="gramEnd"/>
      <w:r w:rsidRPr="00C83D73">
        <w:rPr>
          <w:rFonts w:ascii="宋体" w:eastAsia="宋体" w:hAnsi="宋体" w:cs="宋体" w:hint="eastAsia"/>
          <w:bCs/>
          <w:szCs w:val="21"/>
        </w:rPr>
        <w:t>的新野依旧触目荆横，朋友文学的作家，</w:t>
      </w:r>
      <w:proofErr w:type="gramStart"/>
      <w:r w:rsidRPr="00C83D73">
        <w:rPr>
          <w:rFonts w:ascii="宋体" w:eastAsia="宋体" w:hAnsi="宋体" w:cs="宋体" w:hint="eastAsia"/>
          <w:bCs/>
          <w:szCs w:val="21"/>
        </w:rPr>
        <w:t>正装着</w:t>
      </w:r>
      <w:proofErr w:type="gramEnd"/>
      <w:r w:rsidRPr="00C83D73">
        <w:rPr>
          <w:rFonts w:ascii="宋体" w:eastAsia="宋体" w:hAnsi="宋体" w:cs="宋体" w:hint="eastAsia"/>
          <w:bCs/>
          <w:szCs w:val="21"/>
        </w:rPr>
        <w:t>打诨</w:t>
      </w:r>
      <w:proofErr w:type="gramStart"/>
      <w:r w:rsidRPr="00C83D73">
        <w:rPr>
          <w:rFonts w:ascii="宋体" w:eastAsia="宋体" w:hAnsi="宋体" w:cs="宋体" w:hint="eastAsia"/>
          <w:bCs/>
          <w:szCs w:val="21"/>
        </w:rPr>
        <w:t>净丑演双簧</w:t>
      </w:r>
      <w:proofErr w:type="gramEnd"/>
      <w:r w:rsidRPr="00C83D73">
        <w:rPr>
          <w:rFonts w:ascii="宋体" w:eastAsia="宋体" w:hAnsi="宋体" w:cs="宋体" w:hint="eastAsia"/>
          <w:bCs/>
          <w:szCs w:val="21"/>
        </w:rPr>
        <w:t>的滑稽剧，这文化工场当然产不出什么来，这是必然之理。</w:t>
      </w:r>
    </w:p>
    <w:p w14:paraId="1E6C5657" w14:textId="77777777" w:rsidR="00C83D73" w:rsidRPr="00C83D73" w:rsidRDefault="00C83D73" w:rsidP="00C83D73">
      <w:pPr>
        <w:rPr>
          <w:rFonts w:ascii="宋体" w:eastAsia="宋体" w:hAnsi="宋体" w:cs="宋体"/>
          <w:bCs/>
          <w:szCs w:val="21"/>
        </w:rPr>
      </w:pPr>
      <w:r w:rsidRPr="00C83D73">
        <w:rPr>
          <w:rFonts w:ascii="宋体" w:eastAsia="宋体" w:hAnsi="宋体" w:cs="宋体" w:hint="eastAsia"/>
          <w:bCs/>
          <w:szCs w:val="21"/>
        </w:rPr>
        <w:t>我们要使南洋的出版界朝向前跑，首先要解决的课题，是</w:t>
      </w:r>
      <w:r w:rsidRPr="00C83D73">
        <w:rPr>
          <w:rFonts w:ascii="宋体" w:eastAsia="宋体" w:hAnsi="宋体" w:cs="宋体" w:hint="eastAsia"/>
          <w:bCs/>
          <w:color w:val="FF0000"/>
          <w:szCs w:val="21"/>
        </w:rPr>
        <w:t>严整</w:t>
      </w:r>
      <w:r w:rsidRPr="00C83D73">
        <w:rPr>
          <w:rFonts w:ascii="宋体" w:eastAsia="宋体" w:hAnsi="宋体" w:cs="宋体" w:hint="eastAsia"/>
          <w:bCs/>
          <w:szCs w:val="21"/>
        </w:rPr>
        <w:t>文化阵容，提出</w:t>
      </w:r>
      <w:proofErr w:type="gramStart"/>
      <w:r w:rsidRPr="00C83D73">
        <w:rPr>
          <w:rFonts w:ascii="宋体" w:eastAsia="宋体" w:hAnsi="宋体" w:cs="宋体" w:hint="eastAsia"/>
          <w:bCs/>
          <w:szCs w:val="21"/>
        </w:rPr>
        <w:t>高理论</w:t>
      </w:r>
      <w:proofErr w:type="gramEnd"/>
      <w:r w:rsidRPr="00C83D73">
        <w:rPr>
          <w:rFonts w:ascii="宋体" w:eastAsia="宋体" w:hAnsi="宋体" w:cs="宋体" w:hint="eastAsia"/>
          <w:bCs/>
          <w:szCs w:val="21"/>
        </w:rPr>
        <w:t>水准；是注意于带当地性的问题研究。不然，南洋的出版界始终射不出异彩来，历史的</w:t>
      </w:r>
      <w:r w:rsidRPr="00C83D73">
        <w:rPr>
          <w:rFonts w:ascii="宋体" w:eastAsia="宋体" w:hAnsi="宋体" w:cs="宋体" w:hint="eastAsia"/>
          <w:bCs/>
          <w:color w:val="FF0000"/>
          <w:szCs w:val="21"/>
        </w:rPr>
        <w:t>轮</w:t>
      </w:r>
      <w:r w:rsidRPr="00C83D73">
        <w:rPr>
          <w:rFonts w:ascii="宋体" w:eastAsia="宋体" w:hAnsi="宋体" w:cs="宋体" w:hint="eastAsia"/>
          <w:bCs/>
          <w:szCs w:val="21"/>
        </w:rPr>
        <w:t>将辗碎了它而跑上没落的</w:t>
      </w:r>
      <w:r w:rsidRPr="00C83D73">
        <w:rPr>
          <w:rFonts w:ascii="宋体" w:eastAsia="宋体" w:hAnsi="宋体" w:cs="宋体" w:hint="eastAsia"/>
          <w:bCs/>
          <w:color w:val="FF0000"/>
          <w:szCs w:val="21"/>
        </w:rPr>
        <w:t>运命</w:t>
      </w:r>
      <w:r w:rsidRPr="00C83D73">
        <w:rPr>
          <w:rFonts w:ascii="宋体" w:eastAsia="宋体" w:hAnsi="宋体" w:cs="宋体" w:hint="eastAsia"/>
          <w:bCs/>
          <w:szCs w:val="21"/>
        </w:rPr>
        <w:t>！</w:t>
      </w:r>
    </w:p>
    <w:p w14:paraId="3D38FE61" w14:textId="77777777" w:rsidR="00C83D73" w:rsidRPr="00C83D73" w:rsidRDefault="00C83D73" w:rsidP="00C83D73">
      <w:pPr>
        <w:rPr>
          <w:rFonts w:ascii="宋体" w:eastAsia="宋体" w:hAnsi="宋体" w:cs="宋体"/>
          <w:bCs/>
          <w:szCs w:val="21"/>
        </w:rPr>
      </w:pPr>
      <w:r w:rsidRPr="00C83D73">
        <w:rPr>
          <w:rFonts w:ascii="宋体" w:eastAsia="宋体" w:hAnsi="宋体" w:cs="宋体" w:hint="eastAsia"/>
          <w:bCs/>
          <w:szCs w:val="21"/>
        </w:rPr>
        <w:t>（载</w:t>
      </w:r>
      <w:r w:rsidRPr="00C83D73">
        <w:rPr>
          <w:rFonts w:ascii="宋体" w:eastAsia="宋体" w:hAnsi="宋体" w:cs="宋体" w:hint="eastAsia"/>
          <w:b/>
          <w:szCs w:val="21"/>
        </w:rPr>
        <w:t>一九三五年九月廿六日「出版界」</w:t>
      </w:r>
      <w:r w:rsidRPr="00C83D73">
        <w:rPr>
          <w:rFonts w:ascii="宋体" w:eastAsia="宋体" w:hAnsi="宋体" w:cs="宋体" w:hint="eastAsia"/>
          <w:bCs/>
          <w:szCs w:val="21"/>
        </w:rPr>
        <w:t>）</w:t>
      </w:r>
    </w:p>
    <w:p w14:paraId="74BE9192" w14:textId="761456B0" w:rsidR="00C83D73" w:rsidRDefault="00C83D73" w:rsidP="00F97B6C">
      <w:pPr>
        <w:rPr>
          <w:rFonts w:ascii="宋体" w:eastAsia="宋体" w:hAnsi="宋体" w:cs="宋体"/>
          <w:b/>
          <w:szCs w:val="21"/>
        </w:rPr>
      </w:pPr>
    </w:p>
    <w:p w14:paraId="054E954D" w14:textId="32C26C16" w:rsidR="00C83D73" w:rsidRDefault="00C83D73" w:rsidP="00F97B6C">
      <w:pPr>
        <w:rPr>
          <w:rFonts w:ascii="宋体" w:eastAsia="宋体" w:hAnsi="宋体" w:cs="宋体"/>
          <w:b/>
          <w:szCs w:val="21"/>
        </w:rPr>
      </w:pPr>
    </w:p>
    <w:p w14:paraId="7591C6F3" w14:textId="77777777" w:rsidR="00156832" w:rsidRDefault="00156832" w:rsidP="00C83D73">
      <w:pPr>
        <w:rPr>
          <w:rFonts w:ascii="宋体" w:eastAsia="宋体" w:hAnsi="宋体" w:cs="宋体"/>
          <w:bCs/>
          <w:szCs w:val="21"/>
        </w:rPr>
        <w:sectPr w:rsidR="00156832">
          <w:footerReference w:type="default" r:id="rId122"/>
          <w:footnotePr>
            <w:numFmt w:val="decimalEnclosedCircleChinese"/>
            <w:numRestart w:val="eachSect"/>
          </w:footnotePr>
          <w:pgSz w:w="11906" w:h="16838"/>
          <w:pgMar w:top="1440" w:right="1753" w:bottom="1440" w:left="1753" w:header="851" w:footer="992" w:gutter="0"/>
          <w:cols w:space="425"/>
          <w:docGrid w:type="lines" w:linePitch="312"/>
        </w:sectPr>
      </w:pPr>
    </w:p>
    <w:p w14:paraId="720A7F99" w14:textId="77777777" w:rsidR="00C83D73" w:rsidRPr="00C83D73" w:rsidRDefault="00C83D73" w:rsidP="00C83D73">
      <w:pPr>
        <w:rPr>
          <w:rFonts w:ascii="宋体" w:eastAsia="宋体" w:hAnsi="宋体" w:cs="宋体"/>
          <w:bCs/>
          <w:szCs w:val="21"/>
        </w:rPr>
      </w:pPr>
      <w:r w:rsidRPr="00C83D73">
        <w:rPr>
          <w:rFonts w:ascii="宋体" w:eastAsia="宋体" w:hAnsi="宋体" w:cs="宋体" w:hint="eastAsia"/>
          <w:bCs/>
          <w:szCs w:val="21"/>
        </w:rPr>
        <w:lastRenderedPageBreak/>
        <w:t>@渔光、黑羽《世界知识》，1935</w:t>
      </w:r>
    </w:p>
    <w:p w14:paraId="17CE0506" w14:textId="77777777" w:rsidR="00C83D73" w:rsidRPr="00C83D73" w:rsidRDefault="00C83D73" w:rsidP="00C83D73">
      <w:pPr>
        <w:rPr>
          <w:rFonts w:ascii="宋体" w:eastAsia="宋体" w:hAnsi="宋体" w:cs="宋体"/>
          <w:bCs/>
          <w:color w:val="FF0000"/>
          <w:szCs w:val="21"/>
        </w:rPr>
      </w:pPr>
      <w:r w:rsidRPr="00C83D73">
        <w:rPr>
          <w:rFonts w:ascii="宋体" w:eastAsia="宋体" w:hAnsi="宋体" w:cs="宋体" w:hint="eastAsia"/>
          <w:bCs/>
          <w:szCs w:val="21"/>
        </w:rPr>
        <w:t>「中国是世界的中国了！」这是「世界智识」半月刊创刊词里提醒我们的</w:t>
      </w:r>
      <w:r w:rsidRPr="00C83D73">
        <w:rPr>
          <w:rFonts w:ascii="宋体" w:eastAsia="宋体" w:hAnsi="宋体" w:cs="宋体" w:hint="eastAsia"/>
          <w:bCs/>
          <w:color w:val="FF0000"/>
          <w:szCs w:val="21"/>
        </w:rPr>
        <w:t>精警语。</w:t>
      </w:r>
    </w:p>
    <w:p w14:paraId="55A37525" w14:textId="77777777" w:rsidR="00C83D73" w:rsidRPr="00C83D73" w:rsidRDefault="00C83D73" w:rsidP="00C83D73">
      <w:pPr>
        <w:rPr>
          <w:rFonts w:ascii="宋体" w:eastAsia="宋体" w:hAnsi="宋体" w:cs="宋体"/>
          <w:bCs/>
          <w:szCs w:val="21"/>
        </w:rPr>
      </w:pPr>
      <w:r w:rsidRPr="00C83D73">
        <w:rPr>
          <w:rFonts w:ascii="宋体" w:eastAsia="宋体" w:hAnsi="宋体" w:cs="宋体" w:hint="eastAsia"/>
          <w:bCs/>
          <w:szCs w:val="21"/>
        </w:rPr>
        <w:t>我们如果不关在门里做梦，的确有认识世界的必要了。「世界知识」提供我们这一部门的智识，算是稍为尽了它的责任的。</w:t>
      </w:r>
    </w:p>
    <w:p w14:paraId="7AD1EE98" w14:textId="77777777" w:rsidR="00C83D73" w:rsidRPr="00C83D73" w:rsidRDefault="00C83D73" w:rsidP="00C83D73">
      <w:pPr>
        <w:rPr>
          <w:rFonts w:ascii="宋体" w:eastAsia="宋体" w:hAnsi="宋体" w:cs="宋体"/>
          <w:bCs/>
          <w:szCs w:val="21"/>
        </w:rPr>
      </w:pPr>
      <w:r w:rsidRPr="00C83D73">
        <w:rPr>
          <w:rFonts w:ascii="宋体" w:eastAsia="宋体" w:hAnsi="宋体" w:cs="宋体" w:hint="eastAsia"/>
          <w:bCs/>
          <w:szCs w:val="21"/>
        </w:rPr>
        <w:t>在「世界知识」里面有「瞭望台」。我们站在那儿，可以看清楚国际间的变化进程；有国际间的政治、经济、文化的现势与动向；有「太平洋」问题讲话；有各国的通讯；有「传声筒」等等，我们读了，整个世界的动态，都呈现于我们的眼帘。</w:t>
      </w:r>
    </w:p>
    <w:p w14:paraId="62BB3B79" w14:textId="77777777" w:rsidR="00C83D73" w:rsidRPr="00C83D73" w:rsidRDefault="00C83D73" w:rsidP="00C83D73">
      <w:pPr>
        <w:rPr>
          <w:rFonts w:ascii="宋体" w:eastAsia="宋体" w:hAnsi="宋体" w:cs="宋体"/>
          <w:bCs/>
          <w:szCs w:val="21"/>
        </w:rPr>
      </w:pPr>
      <w:r w:rsidRPr="00C83D73">
        <w:rPr>
          <w:rFonts w:ascii="宋体" w:eastAsia="宋体" w:hAnsi="宋体" w:cs="宋体" w:hint="eastAsia"/>
          <w:bCs/>
          <w:szCs w:val="21"/>
        </w:rPr>
        <w:t>世界知识社诸君时时刻刻的都在谋该刊的进展。从三卷一期起，编排形式，力求活泼新颖。内容方面，除「瞭望台」与「世界民族生活巡礼」保存而外，还想增辟左列各项：</w:t>
      </w:r>
    </w:p>
    <w:p w14:paraId="43E56D58" w14:textId="77777777" w:rsidR="00C83D73" w:rsidRPr="00C83D73" w:rsidRDefault="00C83D73" w:rsidP="00C83D73">
      <w:pPr>
        <w:rPr>
          <w:rFonts w:ascii="宋体" w:eastAsia="宋体" w:hAnsi="宋体" w:cs="宋体"/>
          <w:bCs/>
          <w:szCs w:val="21"/>
        </w:rPr>
      </w:pPr>
      <w:r w:rsidRPr="00C83D73">
        <w:rPr>
          <w:rFonts w:ascii="宋体" w:eastAsia="宋体" w:hAnsi="宋体" w:cs="宋体" w:hint="eastAsia"/>
          <w:bCs/>
          <w:szCs w:val="21"/>
        </w:rPr>
        <w:t>一、「世界知识读本」，以通俗浅显的文字和教科书适用的方式，系统的介绍各种国际问题的基本知识。</w:t>
      </w:r>
    </w:p>
    <w:p w14:paraId="53A0A162" w14:textId="77777777" w:rsidR="00C83D73" w:rsidRPr="00C83D73" w:rsidRDefault="00C83D73" w:rsidP="00C83D73">
      <w:pPr>
        <w:rPr>
          <w:rFonts w:ascii="宋体" w:eastAsia="宋体" w:hAnsi="宋体" w:cs="宋体"/>
          <w:bCs/>
          <w:szCs w:val="21"/>
        </w:rPr>
      </w:pPr>
      <w:r w:rsidRPr="00C83D73">
        <w:rPr>
          <w:rFonts w:ascii="宋体" w:eastAsia="宋体" w:hAnsi="宋体" w:cs="宋体" w:hint="eastAsia"/>
          <w:bCs/>
          <w:szCs w:val="21"/>
        </w:rPr>
        <w:t>二、「各国论」，分析现代重要国家的政治经济现况和外交政策。</w:t>
      </w:r>
    </w:p>
    <w:p w14:paraId="545C1354" w14:textId="77777777" w:rsidR="00C83D73" w:rsidRPr="00C83D73" w:rsidRDefault="00C83D73" w:rsidP="00C83D73">
      <w:pPr>
        <w:rPr>
          <w:rFonts w:ascii="宋体" w:eastAsia="宋体" w:hAnsi="宋体" w:cs="宋体"/>
          <w:bCs/>
          <w:szCs w:val="21"/>
        </w:rPr>
      </w:pPr>
      <w:r w:rsidRPr="00C83D73">
        <w:rPr>
          <w:rFonts w:ascii="宋体" w:eastAsia="宋体" w:hAnsi="宋体" w:cs="宋体" w:hint="eastAsia"/>
          <w:bCs/>
          <w:szCs w:val="21"/>
        </w:rPr>
        <w:t>三、「国际问题答客问」，用对话体，</w:t>
      </w:r>
      <w:proofErr w:type="gramStart"/>
      <w:r w:rsidRPr="00C83D73">
        <w:rPr>
          <w:rFonts w:ascii="宋体" w:eastAsia="宋体" w:hAnsi="宋体" w:cs="宋体" w:hint="eastAsia"/>
          <w:bCs/>
          <w:szCs w:val="21"/>
        </w:rPr>
        <w:t>谈述国际</w:t>
      </w:r>
      <w:proofErr w:type="gramEnd"/>
      <w:r w:rsidRPr="00C83D73">
        <w:rPr>
          <w:rFonts w:ascii="宋体" w:eastAsia="宋体" w:hAnsi="宋体" w:cs="宋体" w:hint="eastAsia"/>
          <w:bCs/>
          <w:szCs w:val="21"/>
        </w:rPr>
        <w:t>时事问题。</w:t>
      </w:r>
    </w:p>
    <w:p w14:paraId="6B5E587A" w14:textId="77777777" w:rsidR="00C83D73" w:rsidRPr="00C83D73" w:rsidRDefault="00C83D73" w:rsidP="00C83D73">
      <w:pPr>
        <w:rPr>
          <w:rFonts w:ascii="宋体" w:eastAsia="宋体" w:hAnsi="宋体" w:cs="宋体"/>
          <w:bCs/>
          <w:szCs w:val="21"/>
        </w:rPr>
      </w:pPr>
      <w:r w:rsidRPr="00C83D73">
        <w:rPr>
          <w:rFonts w:ascii="宋体" w:eastAsia="宋体" w:hAnsi="宋体" w:cs="宋体" w:hint="eastAsia"/>
          <w:bCs/>
          <w:szCs w:val="21"/>
        </w:rPr>
        <w:t>四、「时事</w:t>
      </w:r>
      <w:proofErr w:type="gramStart"/>
      <w:r w:rsidRPr="00C83D73">
        <w:rPr>
          <w:rFonts w:ascii="宋体" w:eastAsia="宋体" w:hAnsi="宋体" w:cs="宋体" w:hint="eastAsia"/>
          <w:bCs/>
          <w:szCs w:val="21"/>
        </w:rPr>
        <w:t>钥</w:t>
      </w:r>
      <w:proofErr w:type="gramEnd"/>
      <w:r w:rsidRPr="00C83D73">
        <w:rPr>
          <w:rFonts w:ascii="宋体" w:eastAsia="宋体" w:hAnsi="宋体" w:cs="宋体" w:hint="eastAsia"/>
          <w:bCs/>
          <w:szCs w:val="21"/>
        </w:rPr>
        <w:t>」，解释时事问题中的专门术语，以及条约由来与要点。</w:t>
      </w:r>
    </w:p>
    <w:p w14:paraId="1D752DCB" w14:textId="77777777" w:rsidR="00C83D73" w:rsidRPr="00C83D73" w:rsidRDefault="00C83D73" w:rsidP="00C83D73">
      <w:pPr>
        <w:rPr>
          <w:rFonts w:ascii="宋体" w:eastAsia="宋体" w:hAnsi="宋体" w:cs="宋体"/>
          <w:bCs/>
          <w:szCs w:val="21"/>
        </w:rPr>
      </w:pPr>
      <w:r w:rsidRPr="00C83D73">
        <w:rPr>
          <w:rFonts w:ascii="宋体" w:eastAsia="宋体" w:hAnsi="宋体" w:cs="宋体" w:hint="eastAsia"/>
          <w:bCs/>
          <w:szCs w:val="21"/>
        </w:rPr>
        <w:t>五、「时代与人物」，介绍国际舞台上的重要人物，以便读者认识他所扮演的作用。</w:t>
      </w:r>
    </w:p>
    <w:p w14:paraId="336A86C2" w14:textId="77777777" w:rsidR="00C83D73" w:rsidRPr="00C83D73" w:rsidRDefault="00C83D73" w:rsidP="00C83D73">
      <w:pPr>
        <w:rPr>
          <w:rFonts w:ascii="宋体" w:eastAsia="宋体" w:hAnsi="宋体" w:cs="宋体"/>
          <w:bCs/>
          <w:szCs w:val="21"/>
        </w:rPr>
      </w:pPr>
      <w:r w:rsidRPr="00C83D73">
        <w:rPr>
          <w:rFonts w:ascii="宋体" w:eastAsia="宋体" w:hAnsi="宋体" w:cs="宋体" w:hint="eastAsia"/>
          <w:bCs/>
          <w:szCs w:val="21"/>
        </w:rPr>
        <w:t>（载</w:t>
      </w:r>
      <w:r w:rsidRPr="00C83D73">
        <w:rPr>
          <w:rFonts w:ascii="宋体" w:eastAsia="宋体" w:hAnsi="宋体" w:cs="宋体" w:hint="eastAsia"/>
          <w:b/>
          <w:szCs w:val="21"/>
        </w:rPr>
        <w:t>一九三五年九月廿六日「出版界」</w:t>
      </w:r>
      <w:r w:rsidRPr="00C83D73">
        <w:rPr>
          <w:rFonts w:ascii="宋体" w:eastAsia="宋体" w:hAnsi="宋体" w:cs="宋体" w:hint="eastAsia"/>
          <w:bCs/>
          <w:szCs w:val="21"/>
        </w:rPr>
        <w:t>）</w:t>
      </w:r>
    </w:p>
    <w:p w14:paraId="18C09B4B" w14:textId="77777777" w:rsidR="00C83D73" w:rsidRPr="00C83D73" w:rsidRDefault="00C83D73" w:rsidP="00C83D73">
      <w:pPr>
        <w:rPr>
          <w:rFonts w:ascii="宋体" w:eastAsia="宋体" w:hAnsi="宋体" w:cs="宋体"/>
          <w:bCs/>
          <w:szCs w:val="21"/>
        </w:rPr>
      </w:pPr>
    </w:p>
    <w:p w14:paraId="3012456B" w14:textId="77777777" w:rsidR="00C83D73" w:rsidRPr="00C83D73" w:rsidRDefault="00C83D73" w:rsidP="00C83D73">
      <w:pPr>
        <w:rPr>
          <w:rFonts w:ascii="宋体" w:eastAsia="宋体" w:hAnsi="宋体" w:cs="宋体"/>
          <w:bCs/>
          <w:szCs w:val="21"/>
        </w:rPr>
      </w:pPr>
      <w:r w:rsidRPr="00C83D73">
        <w:rPr>
          <w:rFonts w:ascii="宋体" w:eastAsia="宋体" w:hAnsi="宋体" w:cs="宋体" w:hint="eastAsia"/>
          <w:bCs/>
          <w:szCs w:val="21"/>
        </w:rPr>
        <w:t>@</w:t>
      </w:r>
      <w:proofErr w:type="gramStart"/>
      <w:r w:rsidRPr="00C83D73">
        <w:rPr>
          <w:rFonts w:ascii="宋体" w:eastAsia="宋体" w:hAnsi="宋体" w:cs="宋体" w:hint="eastAsia"/>
          <w:bCs/>
          <w:szCs w:val="21"/>
        </w:rPr>
        <w:t>丘士珍</w:t>
      </w:r>
      <w:proofErr w:type="gramEnd"/>
      <w:r w:rsidRPr="00C83D73">
        <w:rPr>
          <w:rFonts w:ascii="宋体" w:eastAsia="宋体" w:hAnsi="宋体" w:cs="宋体" w:hint="eastAsia"/>
          <w:bCs/>
          <w:szCs w:val="21"/>
        </w:rPr>
        <w:t>《「太白」与「星火」》，1935</w:t>
      </w:r>
    </w:p>
    <w:p w14:paraId="47FDE40D" w14:textId="77777777" w:rsidR="00C83D73" w:rsidRPr="00C83D73" w:rsidRDefault="00C83D73" w:rsidP="00C83D73">
      <w:pPr>
        <w:rPr>
          <w:rFonts w:ascii="宋体" w:eastAsia="宋体" w:hAnsi="宋体" w:cs="宋体"/>
          <w:bCs/>
          <w:szCs w:val="21"/>
        </w:rPr>
      </w:pPr>
      <w:r w:rsidRPr="00C83D73">
        <w:rPr>
          <w:rFonts w:ascii="宋体" w:eastAsia="宋体" w:hAnsi="宋体" w:cs="宋体" w:hint="eastAsia"/>
          <w:bCs/>
          <w:szCs w:val="21"/>
        </w:rPr>
        <w:t>年来的中国出版界，杂志刊物任凭怎样多量，可以看一下子的毕竟寥寥无几！所谓代表小市民的中间层读物的「新生」已被迫停刊了。现在出到二卷十二期的「太白」，又莫名其妙地宣布暂停出版，编辑处撤消一个中原因，虽不得而知，而办刊物之难是可以想见的了。</w:t>
      </w:r>
    </w:p>
    <w:p w14:paraId="722299D1" w14:textId="77777777" w:rsidR="00C83D73" w:rsidRPr="00C83D73" w:rsidRDefault="00C83D73" w:rsidP="00C83D73">
      <w:pPr>
        <w:rPr>
          <w:rFonts w:ascii="宋体" w:eastAsia="宋体" w:hAnsi="宋体" w:cs="宋体"/>
          <w:bCs/>
          <w:szCs w:val="21"/>
        </w:rPr>
      </w:pPr>
      <w:r w:rsidRPr="00C83D73">
        <w:rPr>
          <w:rFonts w:ascii="宋体" w:eastAsia="宋体" w:hAnsi="宋体" w:cs="宋体" w:hint="eastAsia"/>
          <w:bCs/>
          <w:szCs w:val="21"/>
        </w:rPr>
        <w:t xml:space="preserve">　　　「太白」在年来的出版界当中，不能不算为一种差强人意的小型刊物，它的富有社会艺术价值的杂文小品之类，都是比较上乘的，尤以科学小品为破格的特色，是一种青年学生最合脾胃的精神</w:t>
      </w:r>
      <w:r w:rsidRPr="00C83D73">
        <w:rPr>
          <w:rFonts w:ascii="宋体" w:eastAsia="宋体" w:hAnsi="宋体" w:cs="宋体" w:hint="eastAsia"/>
          <w:bCs/>
          <w:color w:val="FF0000"/>
          <w:szCs w:val="21"/>
        </w:rPr>
        <w:t>食粮</w:t>
      </w:r>
      <w:r w:rsidRPr="00C83D73">
        <w:rPr>
          <w:rFonts w:ascii="宋体" w:eastAsia="宋体" w:hAnsi="宋体" w:cs="宋体" w:hint="eastAsia"/>
          <w:bCs/>
          <w:szCs w:val="21"/>
        </w:rPr>
        <w:t>。如今暂停了，希望只是暂停而已。</w:t>
      </w:r>
    </w:p>
    <w:p w14:paraId="3473D1A0" w14:textId="77777777" w:rsidR="00C83D73" w:rsidRPr="00C83D73" w:rsidRDefault="00C83D73" w:rsidP="00C83D73">
      <w:pPr>
        <w:rPr>
          <w:rFonts w:ascii="宋体" w:eastAsia="宋体" w:hAnsi="宋体" w:cs="宋体"/>
          <w:bCs/>
          <w:szCs w:val="21"/>
        </w:rPr>
      </w:pPr>
      <w:r w:rsidRPr="00C83D73">
        <w:rPr>
          <w:rFonts w:ascii="宋体" w:eastAsia="宋体" w:hAnsi="宋体" w:cs="宋体" w:hint="eastAsia"/>
          <w:bCs/>
          <w:szCs w:val="21"/>
        </w:rPr>
        <w:t>同时最近上海却又出了一种「星火」，是那位曾在「读书月刊」上发表过转变宣言的杨邨人，与第三种人的理论家韩</w:t>
      </w:r>
      <w:proofErr w:type="gramStart"/>
      <w:r w:rsidRPr="00C83D73">
        <w:rPr>
          <w:rFonts w:ascii="宋体" w:eastAsia="宋体" w:hAnsi="宋体" w:cs="宋体" w:hint="eastAsia"/>
          <w:bCs/>
          <w:szCs w:val="21"/>
        </w:rPr>
        <w:t>侍桁</w:t>
      </w:r>
      <w:proofErr w:type="gramEnd"/>
      <w:r w:rsidRPr="00C83D73">
        <w:rPr>
          <w:rFonts w:ascii="宋体" w:eastAsia="宋体" w:hAnsi="宋体" w:cs="宋体" w:hint="eastAsia"/>
          <w:bCs/>
          <w:szCs w:val="21"/>
        </w:rPr>
        <w:t>、杜衡等主编的。内容好坏我不想批评，他们的广告却做得很妙！他们</w:t>
      </w:r>
      <w:r w:rsidRPr="00C83D73">
        <w:rPr>
          <w:rFonts w:ascii="宋体" w:eastAsia="宋体" w:hAnsi="宋体" w:cs="宋体" w:hint="eastAsia"/>
          <w:bCs/>
          <w:color w:val="FF0000"/>
          <w:szCs w:val="21"/>
        </w:rPr>
        <w:t>宣言</w:t>
      </w:r>
      <w:r w:rsidRPr="00C83D73">
        <w:rPr>
          <w:rFonts w:ascii="宋体" w:eastAsia="宋体" w:hAnsi="宋体" w:cs="宋体" w:hint="eastAsia"/>
          <w:bCs/>
          <w:szCs w:val="21"/>
        </w:rPr>
        <w:t>「星火」是真正无名作家的园地，并以第一、二期的几位新作者，及其作品为证，并有南洋青年文艺作者流冰的作品。可是一律不给稿费的！办刊物能招来青年找销路而不花稿费，这生意经倒还可以干一下。可惜的是，无名作家的血汗依旧白白地被吸去！虽然名是有了，然而有名无实，写作还是没有出路呵。（载</w:t>
      </w:r>
      <w:r w:rsidRPr="00C83D73">
        <w:rPr>
          <w:rFonts w:ascii="宋体" w:eastAsia="宋体" w:hAnsi="宋体" w:cs="宋体" w:hint="eastAsia"/>
          <w:b/>
          <w:szCs w:val="21"/>
        </w:rPr>
        <w:t>一九三五年九月廿六日「出界版」</w:t>
      </w:r>
      <w:r w:rsidRPr="00C83D73">
        <w:rPr>
          <w:rFonts w:ascii="宋体" w:eastAsia="宋体" w:hAnsi="宋体" w:cs="宋体" w:hint="eastAsia"/>
          <w:bCs/>
          <w:szCs w:val="21"/>
        </w:rPr>
        <w:t>）</w:t>
      </w:r>
    </w:p>
    <w:p w14:paraId="67B95BE9" w14:textId="76FAF0D2" w:rsidR="00C83D73" w:rsidRDefault="00C83D73" w:rsidP="00F97B6C">
      <w:pPr>
        <w:rPr>
          <w:rFonts w:ascii="宋体" w:eastAsia="宋体" w:hAnsi="宋体" w:cs="宋体"/>
          <w:b/>
          <w:szCs w:val="21"/>
        </w:rPr>
      </w:pPr>
    </w:p>
    <w:p w14:paraId="13F59610" w14:textId="4F8A9B55" w:rsidR="00C83D73" w:rsidRDefault="00C83D73" w:rsidP="00F97B6C">
      <w:pPr>
        <w:rPr>
          <w:rFonts w:ascii="宋体" w:eastAsia="宋体" w:hAnsi="宋体" w:cs="宋体"/>
          <w:b/>
          <w:szCs w:val="21"/>
        </w:rPr>
      </w:pPr>
    </w:p>
    <w:p w14:paraId="4EECAFAF" w14:textId="77777777" w:rsidR="00156832" w:rsidRDefault="00156832" w:rsidP="00C83D73">
      <w:pPr>
        <w:rPr>
          <w:rFonts w:ascii="宋体" w:eastAsia="宋体" w:hAnsi="宋体" w:cs="宋体"/>
          <w:szCs w:val="21"/>
        </w:rPr>
        <w:sectPr w:rsidR="00156832">
          <w:footerReference w:type="default" r:id="rId123"/>
          <w:footnotePr>
            <w:numFmt w:val="decimalEnclosedCircleChinese"/>
            <w:numRestart w:val="eachSect"/>
          </w:footnotePr>
          <w:pgSz w:w="11906" w:h="16838"/>
          <w:pgMar w:top="1440" w:right="1753" w:bottom="1440" w:left="1753" w:header="851" w:footer="992" w:gutter="0"/>
          <w:cols w:space="425"/>
          <w:docGrid w:type="lines" w:linePitch="312"/>
        </w:sectPr>
      </w:pPr>
    </w:p>
    <w:p w14:paraId="30674E13"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lastRenderedPageBreak/>
        <w:t>@晓光《吉隆坡书店巡礼》，1935</w:t>
      </w:r>
    </w:p>
    <w:p w14:paraId="062AEB00" w14:textId="77777777" w:rsidR="00C83D73" w:rsidRPr="00C83D73" w:rsidRDefault="00C83D73" w:rsidP="00C83D73">
      <w:pPr>
        <w:ind w:firstLineChars="200" w:firstLine="420"/>
        <w:rPr>
          <w:rFonts w:ascii="宋体" w:eastAsia="宋体" w:hAnsi="宋体" w:cs="宋体"/>
          <w:szCs w:val="21"/>
        </w:rPr>
      </w:pPr>
      <w:r w:rsidRPr="00C83D73">
        <w:rPr>
          <w:rFonts w:ascii="宋体" w:eastAsia="宋体" w:hAnsi="宋体" w:cs="宋体" w:hint="eastAsia"/>
          <w:szCs w:val="21"/>
        </w:rPr>
        <w:t>我老早就想写一篇关于南洋出版物的意见，只因俗务太多，对于出版物的调查，没有时间着手。恰好本刊编辑告知本刊将近出版，并</w:t>
      </w:r>
      <w:proofErr w:type="gramStart"/>
      <w:r w:rsidRPr="00C83D73">
        <w:rPr>
          <w:rFonts w:ascii="宋体" w:eastAsia="宋体" w:hAnsi="宋体" w:cs="宋体" w:hint="eastAsia"/>
          <w:szCs w:val="21"/>
        </w:rPr>
        <w:t>嘱</w:t>
      </w:r>
      <w:proofErr w:type="gramEnd"/>
      <w:r w:rsidRPr="00C83D73">
        <w:rPr>
          <w:rFonts w:ascii="宋体" w:eastAsia="宋体" w:hAnsi="宋体" w:cs="宋体" w:hint="eastAsia"/>
          <w:szCs w:val="21"/>
        </w:rPr>
        <w:t>我写文，因此，才下了决心，费了不少的时间，把现在吉隆坡流行的刊物，调查一个大概。就此，先把调查统计列在下面：</w:t>
      </w:r>
    </w:p>
    <w:tbl>
      <w:tblPr>
        <w:tblW w:w="0" w:type="auto"/>
        <w:tblLook w:val="04A0" w:firstRow="1" w:lastRow="0" w:firstColumn="1" w:lastColumn="0" w:noHBand="0" w:noVBand="1"/>
      </w:tblPr>
      <w:tblGrid>
        <w:gridCol w:w="955"/>
        <w:gridCol w:w="1011"/>
        <w:gridCol w:w="1040"/>
        <w:gridCol w:w="1070"/>
        <w:gridCol w:w="1070"/>
        <w:gridCol w:w="1040"/>
        <w:gridCol w:w="1040"/>
        <w:gridCol w:w="1070"/>
      </w:tblGrid>
      <w:tr w:rsidR="00C83D73" w:rsidRPr="00C83D73" w14:paraId="794CE652" w14:textId="77777777" w:rsidTr="00294160">
        <w:tc>
          <w:tcPr>
            <w:tcW w:w="955" w:type="dxa"/>
            <w:vMerge w:val="restart"/>
          </w:tcPr>
          <w:p w14:paraId="3786060A"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序号</w:t>
            </w:r>
          </w:p>
        </w:tc>
        <w:tc>
          <w:tcPr>
            <w:tcW w:w="1011" w:type="dxa"/>
            <w:vMerge w:val="restart"/>
            <w:vAlign w:val="center"/>
          </w:tcPr>
          <w:p w14:paraId="2BA27976"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出版物</w:t>
            </w:r>
          </w:p>
        </w:tc>
        <w:tc>
          <w:tcPr>
            <w:tcW w:w="6330" w:type="dxa"/>
            <w:gridSpan w:val="6"/>
            <w:vAlign w:val="center"/>
          </w:tcPr>
          <w:p w14:paraId="131A76D1" w14:textId="77777777" w:rsidR="00C83D73" w:rsidRPr="00C83D73" w:rsidRDefault="00C83D73" w:rsidP="00C83D73">
            <w:pPr>
              <w:jc w:val="center"/>
              <w:rPr>
                <w:rFonts w:ascii="宋体" w:eastAsia="宋体" w:hAnsi="宋体" w:cs="宋体"/>
                <w:szCs w:val="21"/>
              </w:rPr>
            </w:pPr>
            <w:r w:rsidRPr="00C83D73">
              <w:rPr>
                <w:rFonts w:ascii="宋体" w:eastAsia="宋体" w:hAnsi="宋体" w:cs="宋体" w:hint="eastAsia"/>
                <w:szCs w:val="21"/>
              </w:rPr>
              <w:t>每期销数</w:t>
            </w:r>
          </w:p>
        </w:tc>
      </w:tr>
      <w:tr w:rsidR="00C83D73" w:rsidRPr="00C83D73" w14:paraId="12E75983" w14:textId="77777777" w:rsidTr="00294160">
        <w:tc>
          <w:tcPr>
            <w:tcW w:w="955" w:type="dxa"/>
            <w:vMerge/>
          </w:tcPr>
          <w:p w14:paraId="162CD30D" w14:textId="77777777" w:rsidR="00C83D73" w:rsidRPr="00C83D73" w:rsidRDefault="00C83D73" w:rsidP="00C83D73">
            <w:pPr>
              <w:rPr>
                <w:rFonts w:ascii="宋体" w:eastAsia="宋体" w:hAnsi="宋体" w:cs="宋体"/>
                <w:szCs w:val="21"/>
              </w:rPr>
            </w:pPr>
          </w:p>
        </w:tc>
        <w:tc>
          <w:tcPr>
            <w:tcW w:w="1011" w:type="dxa"/>
            <w:vMerge/>
            <w:vAlign w:val="center"/>
          </w:tcPr>
          <w:p w14:paraId="50A9458E" w14:textId="77777777" w:rsidR="00C83D73" w:rsidRPr="00C83D73" w:rsidRDefault="00C83D73" w:rsidP="00C83D73">
            <w:pPr>
              <w:rPr>
                <w:rFonts w:ascii="宋体" w:eastAsia="宋体" w:hAnsi="宋体" w:cs="宋体"/>
                <w:szCs w:val="21"/>
              </w:rPr>
            </w:pPr>
          </w:p>
        </w:tc>
        <w:tc>
          <w:tcPr>
            <w:tcW w:w="1040" w:type="dxa"/>
            <w:vAlign w:val="center"/>
          </w:tcPr>
          <w:p w14:paraId="08DE3C65" w14:textId="77777777" w:rsidR="00C83D73" w:rsidRPr="00C83D73" w:rsidRDefault="00C83D73" w:rsidP="00C83D73">
            <w:pPr>
              <w:jc w:val="center"/>
              <w:rPr>
                <w:rFonts w:ascii="宋体" w:eastAsia="宋体" w:hAnsi="宋体" w:cs="宋体"/>
                <w:szCs w:val="21"/>
              </w:rPr>
            </w:pPr>
            <w:r w:rsidRPr="00C83D73">
              <w:rPr>
                <w:rFonts w:ascii="宋体" w:eastAsia="宋体" w:hAnsi="宋体" w:cs="宋体" w:hint="eastAsia"/>
                <w:szCs w:val="21"/>
              </w:rPr>
              <w:t>化南</w:t>
            </w:r>
          </w:p>
        </w:tc>
        <w:tc>
          <w:tcPr>
            <w:tcW w:w="1070" w:type="dxa"/>
            <w:vAlign w:val="center"/>
          </w:tcPr>
          <w:p w14:paraId="50BFA012" w14:textId="77777777" w:rsidR="00C83D73" w:rsidRPr="00C83D73" w:rsidRDefault="00C83D73" w:rsidP="00C83D73">
            <w:pPr>
              <w:jc w:val="center"/>
              <w:rPr>
                <w:rFonts w:ascii="宋体" w:eastAsia="宋体" w:hAnsi="宋体" w:cs="宋体"/>
                <w:szCs w:val="21"/>
              </w:rPr>
            </w:pPr>
            <w:r w:rsidRPr="00C83D73">
              <w:rPr>
                <w:rFonts w:ascii="宋体" w:eastAsia="宋体" w:hAnsi="宋体" w:cs="宋体" w:hint="eastAsia"/>
                <w:szCs w:val="21"/>
              </w:rPr>
              <w:t>大东</w:t>
            </w:r>
          </w:p>
        </w:tc>
        <w:tc>
          <w:tcPr>
            <w:tcW w:w="1070" w:type="dxa"/>
            <w:vAlign w:val="center"/>
          </w:tcPr>
          <w:p w14:paraId="626CA0EA" w14:textId="77777777" w:rsidR="00C83D73" w:rsidRPr="00C83D73" w:rsidRDefault="00C83D73" w:rsidP="00C83D73">
            <w:pPr>
              <w:jc w:val="center"/>
              <w:rPr>
                <w:rFonts w:ascii="宋体" w:eastAsia="宋体" w:hAnsi="宋体" w:cs="宋体"/>
                <w:szCs w:val="21"/>
              </w:rPr>
            </w:pPr>
            <w:r w:rsidRPr="00C83D73">
              <w:rPr>
                <w:rFonts w:ascii="宋体" w:eastAsia="宋体" w:hAnsi="宋体" w:cs="宋体" w:hint="eastAsia"/>
                <w:szCs w:val="21"/>
              </w:rPr>
              <w:t>大成</w:t>
            </w:r>
          </w:p>
        </w:tc>
        <w:tc>
          <w:tcPr>
            <w:tcW w:w="1040" w:type="dxa"/>
            <w:vAlign w:val="center"/>
          </w:tcPr>
          <w:p w14:paraId="7C660AB2" w14:textId="77777777" w:rsidR="00C83D73" w:rsidRPr="00C83D73" w:rsidRDefault="00C83D73" w:rsidP="00C83D73">
            <w:pPr>
              <w:jc w:val="center"/>
              <w:rPr>
                <w:rFonts w:ascii="宋体" w:eastAsia="宋体" w:hAnsi="宋体" w:cs="宋体"/>
                <w:szCs w:val="21"/>
              </w:rPr>
            </w:pPr>
            <w:r w:rsidRPr="00C83D73">
              <w:rPr>
                <w:rFonts w:ascii="宋体" w:eastAsia="宋体" w:hAnsi="宋体" w:cs="宋体" w:hint="eastAsia"/>
                <w:szCs w:val="21"/>
              </w:rPr>
              <w:t>三友</w:t>
            </w:r>
          </w:p>
        </w:tc>
        <w:tc>
          <w:tcPr>
            <w:tcW w:w="1040" w:type="dxa"/>
            <w:vAlign w:val="center"/>
          </w:tcPr>
          <w:p w14:paraId="71B538C3" w14:textId="77777777" w:rsidR="00C83D73" w:rsidRPr="00C83D73" w:rsidRDefault="00C83D73" w:rsidP="00C83D73">
            <w:pPr>
              <w:jc w:val="center"/>
              <w:rPr>
                <w:rFonts w:ascii="宋体" w:eastAsia="宋体" w:hAnsi="宋体" w:cs="宋体"/>
                <w:szCs w:val="21"/>
              </w:rPr>
            </w:pPr>
            <w:r w:rsidRPr="00C83D73">
              <w:rPr>
                <w:rFonts w:ascii="宋体" w:eastAsia="宋体" w:hAnsi="宋体" w:cs="宋体" w:hint="eastAsia"/>
                <w:szCs w:val="21"/>
              </w:rPr>
              <w:t>东南</w:t>
            </w:r>
          </w:p>
        </w:tc>
        <w:tc>
          <w:tcPr>
            <w:tcW w:w="1070" w:type="dxa"/>
            <w:vAlign w:val="center"/>
          </w:tcPr>
          <w:p w14:paraId="504F7279" w14:textId="77777777" w:rsidR="00C83D73" w:rsidRPr="00C83D73" w:rsidRDefault="00C83D73" w:rsidP="00C83D73">
            <w:pPr>
              <w:jc w:val="center"/>
              <w:rPr>
                <w:rFonts w:ascii="宋体" w:eastAsia="宋体" w:hAnsi="宋体" w:cs="宋体"/>
                <w:szCs w:val="21"/>
              </w:rPr>
            </w:pPr>
            <w:r w:rsidRPr="00C83D73">
              <w:rPr>
                <w:rFonts w:ascii="宋体" w:eastAsia="宋体" w:hAnsi="宋体" w:cs="宋体" w:hint="eastAsia"/>
                <w:szCs w:val="21"/>
              </w:rPr>
              <w:t>总计</w:t>
            </w:r>
          </w:p>
        </w:tc>
      </w:tr>
      <w:tr w:rsidR="00C83D73" w:rsidRPr="00C83D73" w14:paraId="79812B51" w14:textId="77777777" w:rsidTr="00294160">
        <w:tc>
          <w:tcPr>
            <w:tcW w:w="955" w:type="dxa"/>
            <w:vAlign w:val="center"/>
          </w:tcPr>
          <w:p w14:paraId="5061A9FD"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1</w:t>
            </w:r>
          </w:p>
        </w:tc>
        <w:tc>
          <w:tcPr>
            <w:tcW w:w="1011" w:type="dxa"/>
            <w:vAlign w:val="center"/>
          </w:tcPr>
          <w:p w14:paraId="4DC33FFA"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论语</w:t>
            </w:r>
          </w:p>
        </w:tc>
        <w:tc>
          <w:tcPr>
            <w:tcW w:w="1040" w:type="dxa"/>
            <w:vAlign w:val="center"/>
          </w:tcPr>
          <w:p w14:paraId="567A3754"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w:t>
            </w:r>
          </w:p>
        </w:tc>
        <w:tc>
          <w:tcPr>
            <w:tcW w:w="1070" w:type="dxa"/>
            <w:vAlign w:val="center"/>
          </w:tcPr>
          <w:p w14:paraId="29A985BB"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50</w:t>
            </w:r>
          </w:p>
        </w:tc>
        <w:tc>
          <w:tcPr>
            <w:tcW w:w="1070" w:type="dxa"/>
            <w:vAlign w:val="center"/>
          </w:tcPr>
          <w:p w14:paraId="677C2635"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5</w:t>
            </w:r>
          </w:p>
        </w:tc>
        <w:tc>
          <w:tcPr>
            <w:tcW w:w="1040" w:type="dxa"/>
            <w:vAlign w:val="center"/>
          </w:tcPr>
          <w:p w14:paraId="20D29FD7"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15</w:t>
            </w:r>
          </w:p>
        </w:tc>
        <w:tc>
          <w:tcPr>
            <w:tcW w:w="1040" w:type="dxa"/>
            <w:vAlign w:val="center"/>
          </w:tcPr>
          <w:p w14:paraId="4B4AB3C0"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70" w:type="dxa"/>
            <w:vAlign w:val="center"/>
          </w:tcPr>
          <w:p w14:paraId="0BDEB2E1"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100</w:t>
            </w:r>
          </w:p>
        </w:tc>
      </w:tr>
      <w:tr w:rsidR="00C83D73" w:rsidRPr="00C83D73" w14:paraId="4A4B8381" w14:textId="77777777" w:rsidTr="00294160">
        <w:tc>
          <w:tcPr>
            <w:tcW w:w="955" w:type="dxa"/>
            <w:vAlign w:val="bottom"/>
          </w:tcPr>
          <w:p w14:paraId="6B67AA80"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2</w:t>
            </w:r>
          </w:p>
        </w:tc>
        <w:tc>
          <w:tcPr>
            <w:tcW w:w="1011" w:type="dxa"/>
            <w:vAlign w:val="center"/>
          </w:tcPr>
          <w:p w14:paraId="0304D5E2"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人间</w:t>
            </w:r>
            <w:proofErr w:type="gramStart"/>
            <w:r w:rsidRPr="00C83D73">
              <w:rPr>
                <w:rFonts w:ascii="宋体" w:eastAsia="宋体" w:hAnsi="宋体" w:cs="宋体" w:hint="eastAsia"/>
                <w:szCs w:val="21"/>
              </w:rPr>
              <w:t>世</w:t>
            </w:r>
            <w:proofErr w:type="gramEnd"/>
          </w:p>
        </w:tc>
        <w:tc>
          <w:tcPr>
            <w:tcW w:w="1040" w:type="dxa"/>
            <w:vAlign w:val="center"/>
          </w:tcPr>
          <w:p w14:paraId="6B8DE96F"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w:t>
            </w:r>
          </w:p>
        </w:tc>
        <w:tc>
          <w:tcPr>
            <w:tcW w:w="1070" w:type="dxa"/>
            <w:vAlign w:val="center"/>
          </w:tcPr>
          <w:p w14:paraId="3E413938"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70" w:type="dxa"/>
            <w:vAlign w:val="center"/>
          </w:tcPr>
          <w:p w14:paraId="673CE77E"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3</w:t>
            </w:r>
          </w:p>
        </w:tc>
        <w:tc>
          <w:tcPr>
            <w:tcW w:w="1040" w:type="dxa"/>
            <w:vAlign w:val="center"/>
          </w:tcPr>
          <w:p w14:paraId="2689B7EC"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8</w:t>
            </w:r>
          </w:p>
        </w:tc>
        <w:tc>
          <w:tcPr>
            <w:tcW w:w="1040" w:type="dxa"/>
            <w:vAlign w:val="center"/>
          </w:tcPr>
          <w:p w14:paraId="0C61A8D6" w14:textId="77777777" w:rsidR="00C83D73" w:rsidRPr="00C83D73" w:rsidRDefault="00C83D73" w:rsidP="00C83D73">
            <w:pPr>
              <w:rPr>
                <w:rFonts w:ascii="宋体" w:eastAsia="宋体" w:hAnsi="宋体" w:cs="宋体"/>
                <w:szCs w:val="21"/>
              </w:rPr>
            </w:pPr>
          </w:p>
        </w:tc>
        <w:tc>
          <w:tcPr>
            <w:tcW w:w="1070" w:type="dxa"/>
            <w:vAlign w:val="center"/>
          </w:tcPr>
          <w:p w14:paraId="1996D3E4"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41</w:t>
            </w:r>
          </w:p>
        </w:tc>
      </w:tr>
      <w:tr w:rsidR="00C83D73" w:rsidRPr="00C83D73" w14:paraId="76E7BE99" w14:textId="77777777" w:rsidTr="00294160">
        <w:tc>
          <w:tcPr>
            <w:tcW w:w="955" w:type="dxa"/>
            <w:vAlign w:val="center"/>
          </w:tcPr>
          <w:p w14:paraId="4E00D61C"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3</w:t>
            </w:r>
          </w:p>
        </w:tc>
        <w:tc>
          <w:tcPr>
            <w:tcW w:w="1011" w:type="dxa"/>
            <w:vAlign w:val="center"/>
          </w:tcPr>
          <w:p w14:paraId="1122DFBE"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太白</w:t>
            </w:r>
          </w:p>
        </w:tc>
        <w:tc>
          <w:tcPr>
            <w:tcW w:w="1040" w:type="dxa"/>
            <w:vAlign w:val="center"/>
          </w:tcPr>
          <w:p w14:paraId="01EE4143"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w:t>
            </w:r>
          </w:p>
        </w:tc>
        <w:tc>
          <w:tcPr>
            <w:tcW w:w="1070" w:type="dxa"/>
            <w:vAlign w:val="center"/>
          </w:tcPr>
          <w:p w14:paraId="2C4A5486"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70" w:type="dxa"/>
            <w:vAlign w:val="center"/>
          </w:tcPr>
          <w:p w14:paraId="3A996077"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3</w:t>
            </w:r>
          </w:p>
        </w:tc>
        <w:tc>
          <w:tcPr>
            <w:tcW w:w="1040" w:type="dxa"/>
            <w:vAlign w:val="center"/>
          </w:tcPr>
          <w:p w14:paraId="29168029"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40" w:type="dxa"/>
            <w:vAlign w:val="center"/>
          </w:tcPr>
          <w:p w14:paraId="5F3F70F2"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70" w:type="dxa"/>
            <w:vAlign w:val="center"/>
          </w:tcPr>
          <w:p w14:paraId="1FDCDBC4"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53</w:t>
            </w:r>
          </w:p>
        </w:tc>
      </w:tr>
      <w:tr w:rsidR="00C83D73" w:rsidRPr="00C83D73" w14:paraId="102F0324" w14:textId="77777777" w:rsidTr="00294160">
        <w:tc>
          <w:tcPr>
            <w:tcW w:w="955" w:type="dxa"/>
            <w:vAlign w:val="bottom"/>
          </w:tcPr>
          <w:p w14:paraId="3387EFF7"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4</w:t>
            </w:r>
          </w:p>
        </w:tc>
        <w:tc>
          <w:tcPr>
            <w:tcW w:w="1011" w:type="dxa"/>
            <w:vAlign w:val="center"/>
          </w:tcPr>
          <w:p w14:paraId="010D9E4B"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世界知识</w:t>
            </w:r>
          </w:p>
        </w:tc>
        <w:tc>
          <w:tcPr>
            <w:tcW w:w="1040" w:type="dxa"/>
            <w:vAlign w:val="center"/>
          </w:tcPr>
          <w:p w14:paraId="027E4245"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w:t>
            </w:r>
          </w:p>
        </w:tc>
        <w:tc>
          <w:tcPr>
            <w:tcW w:w="1070" w:type="dxa"/>
            <w:vAlign w:val="center"/>
          </w:tcPr>
          <w:p w14:paraId="40C10C30"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30</w:t>
            </w:r>
          </w:p>
        </w:tc>
        <w:tc>
          <w:tcPr>
            <w:tcW w:w="1070" w:type="dxa"/>
            <w:vAlign w:val="center"/>
          </w:tcPr>
          <w:p w14:paraId="48FD587A"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30</w:t>
            </w:r>
          </w:p>
        </w:tc>
        <w:tc>
          <w:tcPr>
            <w:tcW w:w="1040" w:type="dxa"/>
            <w:vAlign w:val="center"/>
          </w:tcPr>
          <w:p w14:paraId="3A38130B"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w:t>
            </w:r>
          </w:p>
        </w:tc>
        <w:tc>
          <w:tcPr>
            <w:tcW w:w="1040" w:type="dxa"/>
            <w:vAlign w:val="center"/>
          </w:tcPr>
          <w:p w14:paraId="143F54DB"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w:t>
            </w:r>
          </w:p>
        </w:tc>
        <w:tc>
          <w:tcPr>
            <w:tcW w:w="1070" w:type="dxa"/>
            <w:vAlign w:val="center"/>
          </w:tcPr>
          <w:p w14:paraId="5CA71073"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120</w:t>
            </w:r>
          </w:p>
        </w:tc>
      </w:tr>
      <w:tr w:rsidR="00C83D73" w:rsidRPr="00C83D73" w14:paraId="5B049629" w14:textId="77777777" w:rsidTr="00294160">
        <w:tc>
          <w:tcPr>
            <w:tcW w:w="955" w:type="dxa"/>
            <w:vAlign w:val="center"/>
          </w:tcPr>
          <w:p w14:paraId="76983D1D"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5</w:t>
            </w:r>
          </w:p>
        </w:tc>
        <w:tc>
          <w:tcPr>
            <w:tcW w:w="1011" w:type="dxa"/>
            <w:vAlign w:val="center"/>
          </w:tcPr>
          <w:p w14:paraId="496D74D9"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读书生活</w:t>
            </w:r>
          </w:p>
        </w:tc>
        <w:tc>
          <w:tcPr>
            <w:tcW w:w="1040" w:type="dxa"/>
            <w:vAlign w:val="center"/>
          </w:tcPr>
          <w:p w14:paraId="072897A8"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30</w:t>
            </w:r>
          </w:p>
        </w:tc>
        <w:tc>
          <w:tcPr>
            <w:tcW w:w="1070" w:type="dxa"/>
            <w:vAlign w:val="center"/>
          </w:tcPr>
          <w:p w14:paraId="3B4EADF2"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30</w:t>
            </w:r>
          </w:p>
        </w:tc>
        <w:tc>
          <w:tcPr>
            <w:tcW w:w="1070" w:type="dxa"/>
            <w:vAlign w:val="center"/>
          </w:tcPr>
          <w:p w14:paraId="5473F34E"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w:t>
            </w:r>
          </w:p>
        </w:tc>
        <w:tc>
          <w:tcPr>
            <w:tcW w:w="1040" w:type="dxa"/>
            <w:vAlign w:val="center"/>
          </w:tcPr>
          <w:p w14:paraId="7F49E1BB"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w:t>
            </w:r>
          </w:p>
        </w:tc>
        <w:tc>
          <w:tcPr>
            <w:tcW w:w="1040" w:type="dxa"/>
            <w:vAlign w:val="center"/>
          </w:tcPr>
          <w:p w14:paraId="5065C070"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w:t>
            </w:r>
          </w:p>
        </w:tc>
        <w:tc>
          <w:tcPr>
            <w:tcW w:w="1070" w:type="dxa"/>
            <w:vAlign w:val="center"/>
          </w:tcPr>
          <w:p w14:paraId="6A946C1D"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120</w:t>
            </w:r>
          </w:p>
        </w:tc>
      </w:tr>
      <w:tr w:rsidR="00C83D73" w:rsidRPr="00C83D73" w14:paraId="796D1416" w14:textId="77777777" w:rsidTr="00294160">
        <w:tc>
          <w:tcPr>
            <w:tcW w:w="955" w:type="dxa"/>
            <w:vAlign w:val="bottom"/>
          </w:tcPr>
          <w:p w14:paraId="5A0185E0"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6</w:t>
            </w:r>
          </w:p>
        </w:tc>
        <w:tc>
          <w:tcPr>
            <w:tcW w:w="1011" w:type="dxa"/>
            <w:vAlign w:val="center"/>
          </w:tcPr>
          <w:p w14:paraId="0779BA32"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芒种</w:t>
            </w:r>
          </w:p>
        </w:tc>
        <w:tc>
          <w:tcPr>
            <w:tcW w:w="1040" w:type="dxa"/>
            <w:vAlign w:val="center"/>
          </w:tcPr>
          <w:p w14:paraId="63E8BF24"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70" w:type="dxa"/>
            <w:vAlign w:val="center"/>
          </w:tcPr>
          <w:p w14:paraId="72F9C402"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70" w:type="dxa"/>
            <w:vAlign w:val="center"/>
          </w:tcPr>
          <w:p w14:paraId="72E16B32"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w:t>
            </w:r>
          </w:p>
        </w:tc>
        <w:tc>
          <w:tcPr>
            <w:tcW w:w="1040" w:type="dxa"/>
            <w:vAlign w:val="center"/>
          </w:tcPr>
          <w:p w14:paraId="4CDA61B6" w14:textId="77777777" w:rsidR="00C83D73" w:rsidRPr="00C83D73" w:rsidRDefault="00C83D73" w:rsidP="00C83D73">
            <w:pPr>
              <w:rPr>
                <w:rFonts w:ascii="宋体" w:eastAsia="宋体" w:hAnsi="宋体" w:cs="宋体"/>
                <w:szCs w:val="21"/>
              </w:rPr>
            </w:pPr>
          </w:p>
        </w:tc>
        <w:tc>
          <w:tcPr>
            <w:tcW w:w="1040" w:type="dxa"/>
            <w:vAlign w:val="center"/>
          </w:tcPr>
          <w:p w14:paraId="70E36964" w14:textId="77777777" w:rsidR="00C83D73" w:rsidRPr="00C83D73" w:rsidRDefault="00C83D73" w:rsidP="00C83D73">
            <w:pPr>
              <w:rPr>
                <w:rFonts w:ascii="宋体" w:eastAsia="宋体" w:hAnsi="宋体" w:cs="宋体"/>
                <w:szCs w:val="21"/>
              </w:rPr>
            </w:pPr>
          </w:p>
        </w:tc>
        <w:tc>
          <w:tcPr>
            <w:tcW w:w="1070" w:type="dxa"/>
            <w:vAlign w:val="center"/>
          </w:tcPr>
          <w:p w14:paraId="5F4F1F35"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22</w:t>
            </w:r>
          </w:p>
        </w:tc>
      </w:tr>
      <w:tr w:rsidR="00C83D73" w:rsidRPr="00C83D73" w14:paraId="0893B647" w14:textId="77777777" w:rsidTr="00294160">
        <w:tc>
          <w:tcPr>
            <w:tcW w:w="955" w:type="dxa"/>
            <w:vAlign w:val="center"/>
          </w:tcPr>
          <w:p w14:paraId="68A8760B"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7</w:t>
            </w:r>
          </w:p>
        </w:tc>
        <w:tc>
          <w:tcPr>
            <w:tcW w:w="1011" w:type="dxa"/>
            <w:vAlign w:val="center"/>
          </w:tcPr>
          <w:p w14:paraId="21C56D1F"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人言</w:t>
            </w:r>
          </w:p>
        </w:tc>
        <w:tc>
          <w:tcPr>
            <w:tcW w:w="1040" w:type="dxa"/>
            <w:vAlign w:val="center"/>
          </w:tcPr>
          <w:p w14:paraId="2DF81208"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70" w:type="dxa"/>
            <w:vAlign w:val="center"/>
          </w:tcPr>
          <w:p w14:paraId="20D89998"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25</w:t>
            </w:r>
          </w:p>
        </w:tc>
        <w:tc>
          <w:tcPr>
            <w:tcW w:w="1070" w:type="dxa"/>
            <w:vAlign w:val="center"/>
          </w:tcPr>
          <w:p w14:paraId="30892A25"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50</w:t>
            </w:r>
          </w:p>
        </w:tc>
        <w:tc>
          <w:tcPr>
            <w:tcW w:w="1040" w:type="dxa"/>
            <w:vAlign w:val="center"/>
          </w:tcPr>
          <w:p w14:paraId="1922A3B0"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3</w:t>
            </w:r>
          </w:p>
        </w:tc>
        <w:tc>
          <w:tcPr>
            <w:tcW w:w="1040" w:type="dxa"/>
            <w:vAlign w:val="center"/>
          </w:tcPr>
          <w:p w14:paraId="60EE4D09"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w:t>
            </w:r>
          </w:p>
        </w:tc>
        <w:tc>
          <w:tcPr>
            <w:tcW w:w="1070" w:type="dxa"/>
            <w:vAlign w:val="center"/>
          </w:tcPr>
          <w:p w14:paraId="310E31A8"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135</w:t>
            </w:r>
          </w:p>
        </w:tc>
      </w:tr>
      <w:tr w:rsidR="00C83D73" w:rsidRPr="00C83D73" w14:paraId="47D0CB33" w14:textId="77777777" w:rsidTr="00294160">
        <w:tc>
          <w:tcPr>
            <w:tcW w:w="955" w:type="dxa"/>
            <w:vAlign w:val="bottom"/>
          </w:tcPr>
          <w:p w14:paraId="25C476C5"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8</w:t>
            </w:r>
          </w:p>
        </w:tc>
        <w:tc>
          <w:tcPr>
            <w:tcW w:w="1011" w:type="dxa"/>
            <w:vAlign w:val="center"/>
          </w:tcPr>
          <w:p w14:paraId="7D0D2726"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color w:val="FF0000"/>
                <w:szCs w:val="21"/>
              </w:rPr>
              <w:t>新生</w:t>
            </w:r>
          </w:p>
        </w:tc>
        <w:tc>
          <w:tcPr>
            <w:tcW w:w="1040" w:type="dxa"/>
            <w:vAlign w:val="center"/>
          </w:tcPr>
          <w:p w14:paraId="7CA3D6DC"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80</w:t>
            </w:r>
          </w:p>
        </w:tc>
        <w:tc>
          <w:tcPr>
            <w:tcW w:w="1070" w:type="dxa"/>
            <w:vAlign w:val="center"/>
          </w:tcPr>
          <w:p w14:paraId="3476B214"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140</w:t>
            </w:r>
          </w:p>
        </w:tc>
        <w:tc>
          <w:tcPr>
            <w:tcW w:w="1070" w:type="dxa"/>
            <w:vAlign w:val="center"/>
          </w:tcPr>
          <w:p w14:paraId="489A825B"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150</w:t>
            </w:r>
          </w:p>
        </w:tc>
        <w:tc>
          <w:tcPr>
            <w:tcW w:w="1040" w:type="dxa"/>
            <w:vAlign w:val="center"/>
          </w:tcPr>
          <w:p w14:paraId="6A87B5C5"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30</w:t>
            </w:r>
          </w:p>
        </w:tc>
        <w:tc>
          <w:tcPr>
            <w:tcW w:w="1040" w:type="dxa"/>
            <w:vAlign w:val="center"/>
          </w:tcPr>
          <w:p w14:paraId="7355492A"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50</w:t>
            </w:r>
          </w:p>
        </w:tc>
        <w:tc>
          <w:tcPr>
            <w:tcW w:w="1070" w:type="dxa"/>
            <w:vAlign w:val="center"/>
          </w:tcPr>
          <w:p w14:paraId="29E4C11A"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color w:val="FF0000"/>
                <w:szCs w:val="21"/>
              </w:rPr>
              <w:t>450</w:t>
            </w:r>
          </w:p>
        </w:tc>
      </w:tr>
      <w:tr w:rsidR="00C83D73" w:rsidRPr="00C83D73" w14:paraId="4B196F98" w14:textId="77777777" w:rsidTr="00294160">
        <w:tc>
          <w:tcPr>
            <w:tcW w:w="955" w:type="dxa"/>
            <w:vAlign w:val="center"/>
          </w:tcPr>
          <w:p w14:paraId="30104BAE"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9</w:t>
            </w:r>
          </w:p>
        </w:tc>
        <w:tc>
          <w:tcPr>
            <w:tcW w:w="1011" w:type="dxa"/>
            <w:vAlign w:val="center"/>
          </w:tcPr>
          <w:p w14:paraId="7C34181E"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中学生</w:t>
            </w:r>
          </w:p>
        </w:tc>
        <w:tc>
          <w:tcPr>
            <w:tcW w:w="1040" w:type="dxa"/>
            <w:vAlign w:val="center"/>
          </w:tcPr>
          <w:p w14:paraId="758E22CB"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w:t>
            </w:r>
          </w:p>
        </w:tc>
        <w:tc>
          <w:tcPr>
            <w:tcW w:w="1070" w:type="dxa"/>
            <w:vAlign w:val="center"/>
          </w:tcPr>
          <w:p w14:paraId="68D9B52A"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40</w:t>
            </w:r>
          </w:p>
        </w:tc>
        <w:tc>
          <w:tcPr>
            <w:tcW w:w="1070" w:type="dxa"/>
            <w:vAlign w:val="center"/>
          </w:tcPr>
          <w:p w14:paraId="0307E9FF"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5</w:t>
            </w:r>
          </w:p>
        </w:tc>
        <w:tc>
          <w:tcPr>
            <w:tcW w:w="1040" w:type="dxa"/>
            <w:vAlign w:val="center"/>
          </w:tcPr>
          <w:p w14:paraId="61A89807"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40" w:type="dxa"/>
            <w:vAlign w:val="center"/>
          </w:tcPr>
          <w:p w14:paraId="1BDD2DD2"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70" w:type="dxa"/>
            <w:vAlign w:val="center"/>
          </w:tcPr>
          <w:p w14:paraId="0F33A3A3"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85</w:t>
            </w:r>
          </w:p>
        </w:tc>
      </w:tr>
      <w:tr w:rsidR="00C83D73" w:rsidRPr="00C83D73" w14:paraId="06CE09C3" w14:textId="77777777" w:rsidTr="00294160">
        <w:tc>
          <w:tcPr>
            <w:tcW w:w="955" w:type="dxa"/>
            <w:vAlign w:val="bottom"/>
          </w:tcPr>
          <w:p w14:paraId="29DAE9B8"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10</w:t>
            </w:r>
          </w:p>
        </w:tc>
        <w:tc>
          <w:tcPr>
            <w:tcW w:w="1011" w:type="dxa"/>
            <w:vAlign w:val="center"/>
          </w:tcPr>
          <w:p w14:paraId="4E4506F8"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小朋友</w:t>
            </w:r>
          </w:p>
        </w:tc>
        <w:tc>
          <w:tcPr>
            <w:tcW w:w="1040" w:type="dxa"/>
            <w:vAlign w:val="center"/>
          </w:tcPr>
          <w:p w14:paraId="49292ABD"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w:t>
            </w:r>
          </w:p>
        </w:tc>
        <w:tc>
          <w:tcPr>
            <w:tcW w:w="1070" w:type="dxa"/>
            <w:vAlign w:val="center"/>
          </w:tcPr>
          <w:p w14:paraId="4B597BE9"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w:t>
            </w:r>
          </w:p>
        </w:tc>
        <w:tc>
          <w:tcPr>
            <w:tcW w:w="1070" w:type="dxa"/>
            <w:vAlign w:val="center"/>
          </w:tcPr>
          <w:p w14:paraId="42F37F06"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w:t>
            </w:r>
          </w:p>
        </w:tc>
        <w:tc>
          <w:tcPr>
            <w:tcW w:w="1040" w:type="dxa"/>
            <w:vAlign w:val="center"/>
          </w:tcPr>
          <w:p w14:paraId="125CD9CE"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30</w:t>
            </w:r>
          </w:p>
        </w:tc>
        <w:tc>
          <w:tcPr>
            <w:tcW w:w="1040" w:type="dxa"/>
            <w:vAlign w:val="center"/>
          </w:tcPr>
          <w:p w14:paraId="0F1C7866"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w:t>
            </w:r>
          </w:p>
        </w:tc>
        <w:tc>
          <w:tcPr>
            <w:tcW w:w="1070" w:type="dxa"/>
            <w:vAlign w:val="center"/>
          </w:tcPr>
          <w:p w14:paraId="52439C3F"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110</w:t>
            </w:r>
          </w:p>
        </w:tc>
      </w:tr>
      <w:tr w:rsidR="00C83D73" w:rsidRPr="00C83D73" w14:paraId="6EC11E3F" w14:textId="77777777" w:rsidTr="00294160">
        <w:tc>
          <w:tcPr>
            <w:tcW w:w="955" w:type="dxa"/>
            <w:vAlign w:val="center"/>
          </w:tcPr>
          <w:p w14:paraId="29592E65"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11</w:t>
            </w:r>
          </w:p>
        </w:tc>
        <w:tc>
          <w:tcPr>
            <w:tcW w:w="1011" w:type="dxa"/>
            <w:vAlign w:val="center"/>
          </w:tcPr>
          <w:p w14:paraId="5D55A724"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儿童世界</w:t>
            </w:r>
          </w:p>
        </w:tc>
        <w:tc>
          <w:tcPr>
            <w:tcW w:w="1040" w:type="dxa"/>
            <w:vAlign w:val="center"/>
          </w:tcPr>
          <w:p w14:paraId="39F9F0BC"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30</w:t>
            </w:r>
          </w:p>
        </w:tc>
        <w:tc>
          <w:tcPr>
            <w:tcW w:w="1070" w:type="dxa"/>
            <w:vAlign w:val="center"/>
          </w:tcPr>
          <w:p w14:paraId="44954246"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15</w:t>
            </w:r>
          </w:p>
        </w:tc>
        <w:tc>
          <w:tcPr>
            <w:tcW w:w="1070" w:type="dxa"/>
            <w:vAlign w:val="center"/>
          </w:tcPr>
          <w:p w14:paraId="2D1C5970"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5</w:t>
            </w:r>
          </w:p>
        </w:tc>
        <w:tc>
          <w:tcPr>
            <w:tcW w:w="1040" w:type="dxa"/>
            <w:vAlign w:val="center"/>
          </w:tcPr>
          <w:p w14:paraId="339FE7A5"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40" w:type="dxa"/>
            <w:vAlign w:val="center"/>
          </w:tcPr>
          <w:p w14:paraId="18866322"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70" w:type="dxa"/>
            <w:vAlign w:val="center"/>
          </w:tcPr>
          <w:p w14:paraId="7695E00C"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70</w:t>
            </w:r>
          </w:p>
        </w:tc>
      </w:tr>
      <w:tr w:rsidR="00C83D73" w:rsidRPr="00C83D73" w14:paraId="37CAF163" w14:textId="77777777" w:rsidTr="00294160">
        <w:tc>
          <w:tcPr>
            <w:tcW w:w="955" w:type="dxa"/>
            <w:vAlign w:val="bottom"/>
          </w:tcPr>
          <w:p w14:paraId="01B25AB1"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12</w:t>
            </w:r>
          </w:p>
        </w:tc>
        <w:tc>
          <w:tcPr>
            <w:tcW w:w="1011" w:type="dxa"/>
            <w:vAlign w:val="center"/>
          </w:tcPr>
          <w:p w14:paraId="324DD8E5"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现代</w:t>
            </w:r>
          </w:p>
        </w:tc>
        <w:tc>
          <w:tcPr>
            <w:tcW w:w="1040" w:type="dxa"/>
            <w:vAlign w:val="center"/>
          </w:tcPr>
          <w:p w14:paraId="6F86A38E"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5</w:t>
            </w:r>
          </w:p>
        </w:tc>
        <w:tc>
          <w:tcPr>
            <w:tcW w:w="1070" w:type="dxa"/>
            <w:vAlign w:val="center"/>
          </w:tcPr>
          <w:p w14:paraId="1B3D71AE"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70" w:type="dxa"/>
            <w:vAlign w:val="center"/>
          </w:tcPr>
          <w:p w14:paraId="1F3ED3B0"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5</w:t>
            </w:r>
          </w:p>
        </w:tc>
        <w:tc>
          <w:tcPr>
            <w:tcW w:w="1040" w:type="dxa"/>
            <w:vAlign w:val="center"/>
          </w:tcPr>
          <w:p w14:paraId="484BD89C"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5</w:t>
            </w:r>
          </w:p>
        </w:tc>
        <w:tc>
          <w:tcPr>
            <w:tcW w:w="1040" w:type="dxa"/>
            <w:vAlign w:val="center"/>
          </w:tcPr>
          <w:p w14:paraId="20C1B210" w14:textId="77777777" w:rsidR="00C83D73" w:rsidRPr="00C83D73" w:rsidRDefault="00C83D73" w:rsidP="00C83D73">
            <w:pPr>
              <w:rPr>
                <w:rFonts w:ascii="宋体" w:eastAsia="宋体" w:hAnsi="宋体" w:cs="宋体"/>
                <w:szCs w:val="21"/>
              </w:rPr>
            </w:pPr>
          </w:p>
        </w:tc>
        <w:tc>
          <w:tcPr>
            <w:tcW w:w="1070" w:type="dxa"/>
            <w:vAlign w:val="center"/>
          </w:tcPr>
          <w:p w14:paraId="41D8DE0A"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25</w:t>
            </w:r>
          </w:p>
        </w:tc>
      </w:tr>
      <w:tr w:rsidR="00C83D73" w:rsidRPr="00C83D73" w14:paraId="67F0C471" w14:textId="77777777" w:rsidTr="00294160">
        <w:tc>
          <w:tcPr>
            <w:tcW w:w="955" w:type="dxa"/>
            <w:vAlign w:val="center"/>
          </w:tcPr>
          <w:p w14:paraId="7F9B2EF0"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13</w:t>
            </w:r>
          </w:p>
        </w:tc>
        <w:tc>
          <w:tcPr>
            <w:tcW w:w="1011" w:type="dxa"/>
            <w:vAlign w:val="center"/>
          </w:tcPr>
          <w:p w14:paraId="7F64B46E"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申报月刊</w:t>
            </w:r>
          </w:p>
        </w:tc>
        <w:tc>
          <w:tcPr>
            <w:tcW w:w="1040" w:type="dxa"/>
            <w:vAlign w:val="center"/>
          </w:tcPr>
          <w:p w14:paraId="556ADAEB"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70" w:type="dxa"/>
            <w:vAlign w:val="center"/>
          </w:tcPr>
          <w:p w14:paraId="7F5D460E"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w:t>
            </w:r>
          </w:p>
        </w:tc>
        <w:tc>
          <w:tcPr>
            <w:tcW w:w="1070" w:type="dxa"/>
            <w:vAlign w:val="center"/>
          </w:tcPr>
          <w:p w14:paraId="38557B60"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5</w:t>
            </w:r>
          </w:p>
        </w:tc>
        <w:tc>
          <w:tcPr>
            <w:tcW w:w="1040" w:type="dxa"/>
            <w:vAlign w:val="center"/>
          </w:tcPr>
          <w:p w14:paraId="426AE81E"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40" w:type="dxa"/>
            <w:vAlign w:val="center"/>
          </w:tcPr>
          <w:p w14:paraId="1A57A35D"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5</w:t>
            </w:r>
          </w:p>
        </w:tc>
        <w:tc>
          <w:tcPr>
            <w:tcW w:w="1070" w:type="dxa"/>
            <w:vAlign w:val="center"/>
          </w:tcPr>
          <w:p w14:paraId="2F22DFCF"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50</w:t>
            </w:r>
          </w:p>
        </w:tc>
      </w:tr>
      <w:tr w:rsidR="00C83D73" w:rsidRPr="00C83D73" w14:paraId="4F6BB070" w14:textId="77777777" w:rsidTr="00294160">
        <w:tc>
          <w:tcPr>
            <w:tcW w:w="955" w:type="dxa"/>
            <w:vAlign w:val="bottom"/>
          </w:tcPr>
          <w:p w14:paraId="1AACFE64"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14</w:t>
            </w:r>
          </w:p>
        </w:tc>
        <w:tc>
          <w:tcPr>
            <w:tcW w:w="1011" w:type="dxa"/>
            <w:vAlign w:val="center"/>
          </w:tcPr>
          <w:p w14:paraId="79A805E9"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东方杂志</w:t>
            </w:r>
          </w:p>
        </w:tc>
        <w:tc>
          <w:tcPr>
            <w:tcW w:w="1040" w:type="dxa"/>
            <w:vAlign w:val="center"/>
          </w:tcPr>
          <w:p w14:paraId="3DF7B5B4"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30</w:t>
            </w:r>
          </w:p>
        </w:tc>
        <w:tc>
          <w:tcPr>
            <w:tcW w:w="1070" w:type="dxa"/>
            <w:vAlign w:val="center"/>
          </w:tcPr>
          <w:p w14:paraId="6302902F"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45</w:t>
            </w:r>
          </w:p>
        </w:tc>
        <w:tc>
          <w:tcPr>
            <w:tcW w:w="1070" w:type="dxa"/>
            <w:vAlign w:val="center"/>
          </w:tcPr>
          <w:p w14:paraId="74623416"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w:t>
            </w:r>
          </w:p>
        </w:tc>
        <w:tc>
          <w:tcPr>
            <w:tcW w:w="1040" w:type="dxa"/>
            <w:vAlign w:val="center"/>
          </w:tcPr>
          <w:p w14:paraId="76752819"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40" w:type="dxa"/>
            <w:vAlign w:val="center"/>
          </w:tcPr>
          <w:p w14:paraId="07904DE2"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w:t>
            </w:r>
          </w:p>
        </w:tc>
        <w:tc>
          <w:tcPr>
            <w:tcW w:w="1070" w:type="dxa"/>
            <w:vAlign w:val="center"/>
          </w:tcPr>
          <w:p w14:paraId="460881E3"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125</w:t>
            </w:r>
          </w:p>
        </w:tc>
      </w:tr>
      <w:tr w:rsidR="00C83D73" w:rsidRPr="00C83D73" w14:paraId="05969909" w14:textId="77777777" w:rsidTr="00294160">
        <w:tc>
          <w:tcPr>
            <w:tcW w:w="955" w:type="dxa"/>
            <w:vAlign w:val="center"/>
          </w:tcPr>
          <w:p w14:paraId="715CA3C2"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15</w:t>
            </w:r>
          </w:p>
        </w:tc>
        <w:tc>
          <w:tcPr>
            <w:tcW w:w="1011" w:type="dxa"/>
            <w:vAlign w:val="center"/>
          </w:tcPr>
          <w:p w14:paraId="0A0338F9"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新中华</w:t>
            </w:r>
          </w:p>
        </w:tc>
        <w:tc>
          <w:tcPr>
            <w:tcW w:w="1040" w:type="dxa"/>
            <w:vAlign w:val="center"/>
          </w:tcPr>
          <w:p w14:paraId="38AD66B9"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70" w:type="dxa"/>
            <w:vAlign w:val="center"/>
          </w:tcPr>
          <w:p w14:paraId="6F4A9EDF"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15</w:t>
            </w:r>
          </w:p>
        </w:tc>
        <w:tc>
          <w:tcPr>
            <w:tcW w:w="1070" w:type="dxa"/>
            <w:vAlign w:val="center"/>
          </w:tcPr>
          <w:p w14:paraId="1CBDBEC9"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5</w:t>
            </w:r>
          </w:p>
        </w:tc>
        <w:tc>
          <w:tcPr>
            <w:tcW w:w="1040" w:type="dxa"/>
            <w:vAlign w:val="center"/>
          </w:tcPr>
          <w:p w14:paraId="364CDC8B"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40" w:type="dxa"/>
            <w:vAlign w:val="center"/>
          </w:tcPr>
          <w:p w14:paraId="3DB58AD3"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5</w:t>
            </w:r>
          </w:p>
        </w:tc>
        <w:tc>
          <w:tcPr>
            <w:tcW w:w="1070" w:type="dxa"/>
            <w:vAlign w:val="center"/>
          </w:tcPr>
          <w:p w14:paraId="789BA1AE"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45</w:t>
            </w:r>
          </w:p>
        </w:tc>
      </w:tr>
      <w:tr w:rsidR="00C83D73" w:rsidRPr="00C83D73" w14:paraId="325C3F37" w14:textId="77777777" w:rsidTr="00294160">
        <w:tc>
          <w:tcPr>
            <w:tcW w:w="955" w:type="dxa"/>
            <w:vAlign w:val="bottom"/>
          </w:tcPr>
          <w:p w14:paraId="7D799574"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16</w:t>
            </w:r>
          </w:p>
        </w:tc>
        <w:tc>
          <w:tcPr>
            <w:tcW w:w="1011" w:type="dxa"/>
            <w:vAlign w:val="center"/>
          </w:tcPr>
          <w:p w14:paraId="3C678345"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女子月刊</w:t>
            </w:r>
          </w:p>
        </w:tc>
        <w:tc>
          <w:tcPr>
            <w:tcW w:w="1040" w:type="dxa"/>
            <w:vAlign w:val="center"/>
          </w:tcPr>
          <w:p w14:paraId="6A23B8EB" w14:textId="77777777" w:rsidR="00C83D73" w:rsidRPr="00C83D73" w:rsidRDefault="00C83D73" w:rsidP="00C83D73">
            <w:pPr>
              <w:rPr>
                <w:rFonts w:ascii="宋体" w:eastAsia="宋体" w:hAnsi="宋体" w:cs="宋体"/>
                <w:szCs w:val="21"/>
              </w:rPr>
            </w:pPr>
          </w:p>
        </w:tc>
        <w:tc>
          <w:tcPr>
            <w:tcW w:w="1070" w:type="dxa"/>
            <w:vAlign w:val="center"/>
          </w:tcPr>
          <w:p w14:paraId="7779FAD1"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35</w:t>
            </w:r>
          </w:p>
        </w:tc>
        <w:tc>
          <w:tcPr>
            <w:tcW w:w="1070" w:type="dxa"/>
            <w:vAlign w:val="center"/>
          </w:tcPr>
          <w:p w14:paraId="1D980FE6"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w:t>
            </w:r>
          </w:p>
        </w:tc>
        <w:tc>
          <w:tcPr>
            <w:tcW w:w="1040" w:type="dxa"/>
            <w:vAlign w:val="center"/>
          </w:tcPr>
          <w:p w14:paraId="6DA6BAA7"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w:t>
            </w:r>
          </w:p>
        </w:tc>
        <w:tc>
          <w:tcPr>
            <w:tcW w:w="1040" w:type="dxa"/>
            <w:vAlign w:val="center"/>
          </w:tcPr>
          <w:p w14:paraId="3053792D"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w:t>
            </w:r>
          </w:p>
        </w:tc>
        <w:tc>
          <w:tcPr>
            <w:tcW w:w="1070" w:type="dxa"/>
            <w:vAlign w:val="center"/>
          </w:tcPr>
          <w:p w14:paraId="0D5C8B64"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95</w:t>
            </w:r>
          </w:p>
        </w:tc>
      </w:tr>
      <w:tr w:rsidR="00C83D73" w:rsidRPr="00C83D73" w14:paraId="294D6B61" w14:textId="77777777" w:rsidTr="00294160">
        <w:tc>
          <w:tcPr>
            <w:tcW w:w="955" w:type="dxa"/>
            <w:vAlign w:val="center"/>
          </w:tcPr>
          <w:p w14:paraId="17F1EA30"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17</w:t>
            </w:r>
          </w:p>
        </w:tc>
        <w:tc>
          <w:tcPr>
            <w:tcW w:w="1011" w:type="dxa"/>
            <w:vAlign w:val="center"/>
          </w:tcPr>
          <w:p w14:paraId="36B1F8AC"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女声</w:t>
            </w:r>
          </w:p>
        </w:tc>
        <w:tc>
          <w:tcPr>
            <w:tcW w:w="1040" w:type="dxa"/>
            <w:vAlign w:val="center"/>
          </w:tcPr>
          <w:p w14:paraId="649DB207" w14:textId="77777777" w:rsidR="00C83D73" w:rsidRPr="00C83D73" w:rsidRDefault="00C83D73" w:rsidP="00C83D73">
            <w:pPr>
              <w:rPr>
                <w:rFonts w:ascii="宋体" w:eastAsia="宋体" w:hAnsi="宋体" w:cs="宋体"/>
                <w:szCs w:val="21"/>
              </w:rPr>
            </w:pPr>
          </w:p>
        </w:tc>
        <w:tc>
          <w:tcPr>
            <w:tcW w:w="1070" w:type="dxa"/>
            <w:vAlign w:val="center"/>
          </w:tcPr>
          <w:p w14:paraId="10C3A4B1"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70" w:type="dxa"/>
            <w:vAlign w:val="center"/>
          </w:tcPr>
          <w:p w14:paraId="3C91CE3A"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5</w:t>
            </w:r>
          </w:p>
        </w:tc>
        <w:tc>
          <w:tcPr>
            <w:tcW w:w="1040" w:type="dxa"/>
            <w:vAlign w:val="center"/>
          </w:tcPr>
          <w:p w14:paraId="40A15C30"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5</w:t>
            </w:r>
          </w:p>
        </w:tc>
        <w:tc>
          <w:tcPr>
            <w:tcW w:w="1040" w:type="dxa"/>
            <w:vAlign w:val="center"/>
          </w:tcPr>
          <w:p w14:paraId="095A8478"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70" w:type="dxa"/>
            <w:vAlign w:val="center"/>
          </w:tcPr>
          <w:p w14:paraId="709899B3"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30</w:t>
            </w:r>
          </w:p>
        </w:tc>
      </w:tr>
      <w:tr w:rsidR="00C83D73" w:rsidRPr="00C83D73" w14:paraId="5B68F63B" w14:textId="77777777" w:rsidTr="00294160">
        <w:tc>
          <w:tcPr>
            <w:tcW w:w="955" w:type="dxa"/>
            <w:vAlign w:val="bottom"/>
          </w:tcPr>
          <w:p w14:paraId="1A1D2BC0"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18</w:t>
            </w:r>
          </w:p>
        </w:tc>
        <w:tc>
          <w:tcPr>
            <w:tcW w:w="1011" w:type="dxa"/>
            <w:vAlign w:val="center"/>
          </w:tcPr>
          <w:p w14:paraId="6C243179"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妇女生活</w:t>
            </w:r>
          </w:p>
        </w:tc>
        <w:tc>
          <w:tcPr>
            <w:tcW w:w="1040" w:type="dxa"/>
            <w:vAlign w:val="center"/>
          </w:tcPr>
          <w:p w14:paraId="438AEF29" w14:textId="77777777" w:rsidR="00C83D73" w:rsidRPr="00C83D73" w:rsidRDefault="00C83D73" w:rsidP="00C83D73">
            <w:pPr>
              <w:rPr>
                <w:rFonts w:ascii="宋体" w:eastAsia="宋体" w:hAnsi="宋体" w:cs="宋体"/>
                <w:szCs w:val="21"/>
              </w:rPr>
            </w:pPr>
          </w:p>
        </w:tc>
        <w:tc>
          <w:tcPr>
            <w:tcW w:w="1070" w:type="dxa"/>
            <w:vAlign w:val="center"/>
          </w:tcPr>
          <w:p w14:paraId="4405C9A4"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5</w:t>
            </w:r>
          </w:p>
        </w:tc>
        <w:tc>
          <w:tcPr>
            <w:tcW w:w="1070" w:type="dxa"/>
            <w:vAlign w:val="center"/>
          </w:tcPr>
          <w:p w14:paraId="2D1578F0"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40" w:type="dxa"/>
            <w:vAlign w:val="center"/>
          </w:tcPr>
          <w:p w14:paraId="2BCD594B"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40" w:type="dxa"/>
            <w:vAlign w:val="center"/>
          </w:tcPr>
          <w:p w14:paraId="7FE75E5F"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70" w:type="dxa"/>
            <w:vAlign w:val="center"/>
          </w:tcPr>
          <w:p w14:paraId="6A1C5154"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35</w:t>
            </w:r>
          </w:p>
        </w:tc>
      </w:tr>
      <w:tr w:rsidR="00C83D73" w:rsidRPr="00C83D73" w14:paraId="53D88A1D" w14:textId="77777777" w:rsidTr="00294160">
        <w:tc>
          <w:tcPr>
            <w:tcW w:w="955" w:type="dxa"/>
            <w:vAlign w:val="center"/>
          </w:tcPr>
          <w:p w14:paraId="64BB12CB"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19</w:t>
            </w:r>
          </w:p>
        </w:tc>
        <w:tc>
          <w:tcPr>
            <w:tcW w:w="1011" w:type="dxa"/>
            <w:vAlign w:val="center"/>
          </w:tcPr>
          <w:p w14:paraId="77CCDC05"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教育杂志</w:t>
            </w:r>
          </w:p>
        </w:tc>
        <w:tc>
          <w:tcPr>
            <w:tcW w:w="1040" w:type="dxa"/>
            <w:vAlign w:val="center"/>
          </w:tcPr>
          <w:p w14:paraId="0921A9B3"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70" w:type="dxa"/>
            <w:vAlign w:val="center"/>
          </w:tcPr>
          <w:p w14:paraId="6B77F17F"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15</w:t>
            </w:r>
          </w:p>
        </w:tc>
        <w:tc>
          <w:tcPr>
            <w:tcW w:w="1070" w:type="dxa"/>
            <w:vAlign w:val="center"/>
          </w:tcPr>
          <w:p w14:paraId="73787B30"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5</w:t>
            </w:r>
          </w:p>
        </w:tc>
        <w:tc>
          <w:tcPr>
            <w:tcW w:w="1040" w:type="dxa"/>
            <w:vAlign w:val="center"/>
          </w:tcPr>
          <w:p w14:paraId="701AC98F"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40" w:type="dxa"/>
            <w:vAlign w:val="center"/>
          </w:tcPr>
          <w:p w14:paraId="4EB36D28"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5</w:t>
            </w:r>
          </w:p>
        </w:tc>
        <w:tc>
          <w:tcPr>
            <w:tcW w:w="1070" w:type="dxa"/>
            <w:vAlign w:val="center"/>
          </w:tcPr>
          <w:p w14:paraId="546F7B43"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45</w:t>
            </w:r>
          </w:p>
        </w:tc>
      </w:tr>
      <w:tr w:rsidR="00C83D73" w:rsidRPr="00C83D73" w14:paraId="36D7DC9D" w14:textId="77777777" w:rsidTr="00294160">
        <w:tc>
          <w:tcPr>
            <w:tcW w:w="955" w:type="dxa"/>
            <w:vAlign w:val="bottom"/>
          </w:tcPr>
          <w:p w14:paraId="35374D08"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20</w:t>
            </w:r>
          </w:p>
        </w:tc>
        <w:tc>
          <w:tcPr>
            <w:tcW w:w="1011" w:type="dxa"/>
            <w:vAlign w:val="center"/>
          </w:tcPr>
          <w:p w14:paraId="25930539"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创作</w:t>
            </w:r>
          </w:p>
        </w:tc>
        <w:tc>
          <w:tcPr>
            <w:tcW w:w="1040" w:type="dxa"/>
            <w:vAlign w:val="center"/>
          </w:tcPr>
          <w:p w14:paraId="143C22F8" w14:textId="77777777" w:rsidR="00C83D73" w:rsidRPr="00C83D73" w:rsidRDefault="00C83D73" w:rsidP="00C83D73">
            <w:pPr>
              <w:rPr>
                <w:rFonts w:ascii="宋体" w:eastAsia="宋体" w:hAnsi="宋体" w:cs="宋体"/>
                <w:szCs w:val="21"/>
              </w:rPr>
            </w:pPr>
          </w:p>
        </w:tc>
        <w:tc>
          <w:tcPr>
            <w:tcW w:w="1070" w:type="dxa"/>
            <w:vAlign w:val="center"/>
          </w:tcPr>
          <w:p w14:paraId="62162D9A"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5</w:t>
            </w:r>
          </w:p>
        </w:tc>
        <w:tc>
          <w:tcPr>
            <w:tcW w:w="1070" w:type="dxa"/>
            <w:vAlign w:val="center"/>
          </w:tcPr>
          <w:p w14:paraId="07E05EEA"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w:t>
            </w:r>
          </w:p>
        </w:tc>
        <w:tc>
          <w:tcPr>
            <w:tcW w:w="1040" w:type="dxa"/>
            <w:vAlign w:val="center"/>
          </w:tcPr>
          <w:p w14:paraId="45A5F50C"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5</w:t>
            </w:r>
          </w:p>
        </w:tc>
        <w:tc>
          <w:tcPr>
            <w:tcW w:w="1040" w:type="dxa"/>
            <w:vAlign w:val="center"/>
          </w:tcPr>
          <w:p w14:paraId="0AB6B67D"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70" w:type="dxa"/>
            <w:vAlign w:val="center"/>
          </w:tcPr>
          <w:p w14:paraId="1E8386D2"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22</w:t>
            </w:r>
          </w:p>
        </w:tc>
      </w:tr>
      <w:tr w:rsidR="00C83D73" w:rsidRPr="00C83D73" w14:paraId="54A8E942" w14:textId="77777777" w:rsidTr="00294160">
        <w:tc>
          <w:tcPr>
            <w:tcW w:w="955" w:type="dxa"/>
            <w:vAlign w:val="center"/>
          </w:tcPr>
          <w:p w14:paraId="123740F7"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21</w:t>
            </w:r>
          </w:p>
        </w:tc>
        <w:tc>
          <w:tcPr>
            <w:tcW w:w="1011" w:type="dxa"/>
            <w:vAlign w:val="center"/>
          </w:tcPr>
          <w:p w14:paraId="6CC3F39B"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文学</w:t>
            </w:r>
          </w:p>
        </w:tc>
        <w:tc>
          <w:tcPr>
            <w:tcW w:w="1040" w:type="dxa"/>
            <w:vAlign w:val="center"/>
          </w:tcPr>
          <w:p w14:paraId="34658422"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70" w:type="dxa"/>
            <w:vAlign w:val="center"/>
          </w:tcPr>
          <w:p w14:paraId="358AEBE3"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70" w:type="dxa"/>
            <w:vAlign w:val="center"/>
          </w:tcPr>
          <w:p w14:paraId="2D882DA5"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5</w:t>
            </w:r>
          </w:p>
        </w:tc>
        <w:tc>
          <w:tcPr>
            <w:tcW w:w="1040" w:type="dxa"/>
            <w:vAlign w:val="center"/>
          </w:tcPr>
          <w:p w14:paraId="5C4BE609"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40" w:type="dxa"/>
            <w:vAlign w:val="center"/>
          </w:tcPr>
          <w:p w14:paraId="66C4D1F7" w14:textId="77777777" w:rsidR="00C83D73" w:rsidRPr="00C83D73" w:rsidRDefault="00C83D73" w:rsidP="00C83D73">
            <w:pPr>
              <w:rPr>
                <w:rFonts w:ascii="宋体" w:eastAsia="宋体" w:hAnsi="宋体" w:cs="宋体"/>
                <w:szCs w:val="21"/>
              </w:rPr>
            </w:pPr>
          </w:p>
        </w:tc>
        <w:tc>
          <w:tcPr>
            <w:tcW w:w="1070" w:type="dxa"/>
            <w:vAlign w:val="center"/>
          </w:tcPr>
          <w:p w14:paraId="27B7E3BF"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35</w:t>
            </w:r>
          </w:p>
        </w:tc>
      </w:tr>
      <w:tr w:rsidR="00C83D73" w:rsidRPr="00C83D73" w14:paraId="4516C1E3" w14:textId="77777777" w:rsidTr="00294160">
        <w:tc>
          <w:tcPr>
            <w:tcW w:w="955" w:type="dxa"/>
            <w:vAlign w:val="bottom"/>
          </w:tcPr>
          <w:p w14:paraId="6F095EC4"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22</w:t>
            </w:r>
          </w:p>
        </w:tc>
        <w:tc>
          <w:tcPr>
            <w:tcW w:w="1011" w:type="dxa"/>
            <w:vAlign w:val="center"/>
          </w:tcPr>
          <w:p w14:paraId="55858495"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译文</w:t>
            </w:r>
          </w:p>
        </w:tc>
        <w:tc>
          <w:tcPr>
            <w:tcW w:w="1040" w:type="dxa"/>
            <w:vAlign w:val="center"/>
          </w:tcPr>
          <w:p w14:paraId="7E3C19DF"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70" w:type="dxa"/>
            <w:vAlign w:val="center"/>
          </w:tcPr>
          <w:p w14:paraId="62B986BB"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70" w:type="dxa"/>
            <w:vAlign w:val="center"/>
          </w:tcPr>
          <w:p w14:paraId="0272A48E"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3</w:t>
            </w:r>
          </w:p>
        </w:tc>
        <w:tc>
          <w:tcPr>
            <w:tcW w:w="1040" w:type="dxa"/>
            <w:vAlign w:val="center"/>
          </w:tcPr>
          <w:p w14:paraId="031F8F4A"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5</w:t>
            </w:r>
          </w:p>
        </w:tc>
        <w:tc>
          <w:tcPr>
            <w:tcW w:w="1040" w:type="dxa"/>
            <w:vAlign w:val="center"/>
          </w:tcPr>
          <w:p w14:paraId="6CC8CA19" w14:textId="77777777" w:rsidR="00C83D73" w:rsidRPr="00C83D73" w:rsidRDefault="00C83D73" w:rsidP="00C83D73">
            <w:pPr>
              <w:rPr>
                <w:rFonts w:ascii="宋体" w:eastAsia="宋体" w:hAnsi="宋体" w:cs="宋体"/>
                <w:szCs w:val="21"/>
              </w:rPr>
            </w:pPr>
          </w:p>
        </w:tc>
        <w:tc>
          <w:tcPr>
            <w:tcW w:w="1070" w:type="dxa"/>
            <w:vAlign w:val="center"/>
          </w:tcPr>
          <w:p w14:paraId="6DFE051B"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28</w:t>
            </w:r>
          </w:p>
        </w:tc>
      </w:tr>
      <w:tr w:rsidR="00C83D73" w:rsidRPr="00C83D73" w14:paraId="15D70BC0" w14:textId="77777777" w:rsidTr="00294160">
        <w:tc>
          <w:tcPr>
            <w:tcW w:w="955" w:type="dxa"/>
            <w:vAlign w:val="center"/>
          </w:tcPr>
          <w:p w14:paraId="1518FCA8"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23</w:t>
            </w:r>
          </w:p>
        </w:tc>
        <w:tc>
          <w:tcPr>
            <w:tcW w:w="1011" w:type="dxa"/>
            <w:vAlign w:val="center"/>
          </w:tcPr>
          <w:p w14:paraId="7AA16EAD"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时事类编</w:t>
            </w:r>
          </w:p>
        </w:tc>
        <w:tc>
          <w:tcPr>
            <w:tcW w:w="1040" w:type="dxa"/>
            <w:vAlign w:val="center"/>
          </w:tcPr>
          <w:p w14:paraId="1E1FE526"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70" w:type="dxa"/>
            <w:vAlign w:val="center"/>
          </w:tcPr>
          <w:p w14:paraId="48A6B7D9"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70" w:type="dxa"/>
            <w:vAlign w:val="center"/>
          </w:tcPr>
          <w:p w14:paraId="3EE7DFE4"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w:t>
            </w:r>
          </w:p>
        </w:tc>
        <w:tc>
          <w:tcPr>
            <w:tcW w:w="1040" w:type="dxa"/>
            <w:vAlign w:val="center"/>
          </w:tcPr>
          <w:p w14:paraId="6085026C" w14:textId="77777777" w:rsidR="00C83D73" w:rsidRPr="00C83D73" w:rsidRDefault="00C83D73" w:rsidP="00C83D73">
            <w:pPr>
              <w:rPr>
                <w:rFonts w:ascii="宋体" w:eastAsia="宋体" w:hAnsi="宋体" w:cs="宋体"/>
                <w:szCs w:val="21"/>
              </w:rPr>
            </w:pPr>
          </w:p>
        </w:tc>
        <w:tc>
          <w:tcPr>
            <w:tcW w:w="1040" w:type="dxa"/>
            <w:vAlign w:val="center"/>
          </w:tcPr>
          <w:p w14:paraId="69BAC5D8" w14:textId="77777777" w:rsidR="00C83D73" w:rsidRPr="00C83D73" w:rsidRDefault="00C83D73" w:rsidP="00C83D73">
            <w:pPr>
              <w:rPr>
                <w:rFonts w:ascii="宋体" w:eastAsia="宋体" w:hAnsi="宋体" w:cs="宋体"/>
                <w:szCs w:val="21"/>
              </w:rPr>
            </w:pPr>
          </w:p>
        </w:tc>
        <w:tc>
          <w:tcPr>
            <w:tcW w:w="1070" w:type="dxa"/>
            <w:vAlign w:val="center"/>
          </w:tcPr>
          <w:p w14:paraId="3D44DCCA"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22</w:t>
            </w:r>
          </w:p>
        </w:tc>
      </w:tr>
      <w:tr w:rsidR="00C83D73" w:rsidRPr="00C83D73" w14:paraId="18FE3ED7" w14:textId="77777777" w:rsidTr="00294160">
        <w:tc>
          <w:tcPr>
            <w:tcW w:w="955" w:type="dxa"/>
            <w:vAlign w:val="bottom"/>
          </w:tcPr>
          <w:p w14:paraId="75EA7A78"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24</w:t>
            </w:r>
          </w:p>
        </w:tc>
        <w:tc>
          <w:tcPr>
            <w:tcW w:w="1011" w:type="dxa"/>
            <w:vAlign w:val="center"/>
          </w:tcPr>
          <w:p w14:paraId="3F6956DD"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通俗文化</w:t>
            </w:r>
          </w:p>
        </w:tc>
        <w:tc>
          <w:tcPr>
            <w:tcW w:w="1040" w:type="dxa"/>
            <w:vAlign w:val="center"/>
          </w:tcPr>
          <w:p w14:paraId="47362D22"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70" w:type="dxa"/>
            <w:vAlign w:val="center"/>
          </w:tcPr>
          <w:p w14:paraId="046E4AD2"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15</w:t>
            </w:r>
          </w:p>
        </w:tc>
        <w:tc>
          <w:tcPr>
            <w:tcW w:w="1070" w:type="dxa"/>
            <w:vAlign w:val="center"/>
          </w:tcPr>
          <w:p w14:paraId="1639091F"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40" w:type="dxa"/>
            <w:vAlign w:val="center"/>
          </w:tcPr>
          <w:p w14:paraId="251FB1E5"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w:t>
            </w:r>
          </w:p>
        </w:tc>
        <w:tc>
          <w:tcPr>
            <w:tcW w:w="1040" w:type="dxa"/>
            <w:vAlign w:val="center"/>
          </w:tcPr>
          <w:p w14:paraId="4BF86A8B"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70" w:type="dxa"/>
            <w:vAlign w:val="center"/>
          </w:tcPr>
          <w:p w14:paraId="141C33DC"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65</w:t>
            </w:r>
          </w:p>
        </w:tc>
      </w:tr>
      <w:tr w:rsidR="00C83D73" w:rsidRPr="00C83D73" w14:paraId="38A9B76D" w14:textId="77777777" w:rsidTr="00294160">
        <w:tc>
          <w:tcPr>
            <w:tcW w:w="955" w:type="dxa"/>
            <w:vAlign w:val="center"/>
          </w:tcPr>
          <w:p w14:paraId="6CBD6F42"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25</w:t>
            </w:r>
          </w:p>
        </w:tc>
        <w:tc>
          <w:tcPr>
            <w:tcW w:w="1011" w:type="dxa"/>
            <w:vAlign w:val="center"/>
          </w:tcPr>
          <w:p w14:paraId="3A6216CF"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玲珑</w:t>
            </w:r>
          </w:p>
        </w:tc>
        <w:tc>
          <w:tcPr>
            <w:tcW w:w="1040" w:type="dxa"/>
            <w:vAlign w:val="center"/>
          </w:tcPr>
          <w:p w14:paraId="6011E953"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70" w:type="dxa"/>
            <w:vAlign w:val="center"/>
          </w:tcPr>
          <w:p w14:paraId="2A310519"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15</w:t>
            </w:r>
          </w:p>
        </w:tc>
        <w:tc>
          <w:tcPr>
            <w:tcW w:w="1070" w:type="dxa"/>
            <w:vAlign w:val="center"/>
          </w:tcPr>
          <w:p w14:paraId="359D51CC"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w:t>
            </w:r>
          </w:p>
        </w:tc>
        <w:tc>
          <w:tcPr>
            <w:tcW w:w="1040" w:type="dxa"/>
            <w:vAlign w:val="center"/>
          </w:tcPr>
          <w:p w14:paraId="6F57BE0C"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w:t>
            </w:r>
          </w:p>
        </w:tc>
        <w:tc>
          <w:tcPr>
            <w:tcW w:w="1040" w:type="dxa"/>
            <w:vAlign w:val="center"/>
          </w:tcPr>
          <w:p w14:paraId="1422C261"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70" w:type="dxa"/>
            <w:vAlign w:val="center"/>
          </w:tcPr>
          <w:p w14:paraId="1487CBFF"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75</w:t>
            </w:r>
          </w:p>
        </w:tc>
      </w:tr>
      <w:tr w:rsidR="00C83D73" w:rsidRPr="00C83D73" w14:paraId="23CCAB13" w14:textId="77777777" w:rsidTr="00294160">
        <w:tc>
          <w:tcPr>
            <w:tcW w:w="955" w:type="dxa"/>
            <w:vAlign w:val="bottom"/>
          </w:tcPr>
          <w:p w14:paraId="61EE9681"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26</w:t>
            </w:r>
          </w:p>
        </w:tc>
        <w:tc>
          <w:tcPr>
            <w:tcW w:w="1011" w:type="dxa"/>
            <w:vAlign w:val="center"/>
          </w:tcPr>
          <w:p w14:paraId="1910BEC3"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电声</w:t>
            </w:r>
          </w:p>
        </w:tc>
        <w:tc>
          <w:tcPr>
            <w:tcW w:w="1040" w:type="dxa"/>
            <w:vAlign w:val="center"/>
          </w:tcPr>
          <w:p w14:paraId="327307E5"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150</w:t>
            </w:r>
          </w:p>
        </w:tc>
        <w:tc>
          <w:tcPr>
            <w:tcW w:w="1070" w:type="dxa"/>
            <w:vAlign w:val="center"/>
          </w:tcPr>
          <w:p w14:paraId="0202B9DB"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140</w:t>
            </w:r>
          </w:p>
        </w:tc>
        <w:tc>
          <w:tcPr>
            <w:tcW w:w="1070" w:type="dxa"/>
            <w:vAlign w:val="center"/>
          </w:tcPr>
          <w:p w14:paraId="3DA0BBFC"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200</w:t>
            </w:r>
          </w:p>
        </w:tc>
        <w:tc>
          <w:tcPr>
            <w:tcW w:w="1040" w:type="dxa"/>
            <w:vAlign w:val="center"/>
          </w:tcPr>
          <w:p w14:paraId="5A587994"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150</w:t>
            </w:r>
          </w:p>
        </w:tc>
        <w:tc>
          <w:tcPr>
            <w:tcW w:w="1040" w:type="dxa"/>
            <w:vAlign w:val="center"/>
          </w:tcPr>
          <w:p w14:paraId="0F3D1B1B"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100</w:t>
            </w:r>
          </w:p>
        </w:tc>
        <w:tc>
          <w:tcPr>
            <w:tcW w:w="1070" w:type="dxa"/>
            <w:vAlign w:val="center"/>
          </w:tcPr>
          <w:p w14:paraId="36458359"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740</w:t>
            </w:r>
          </w:p>
        </w:tc>
      </w:tr>
      <w:tr w:rsidR="00C83D73" w:rsidRPr="00C83D73" w14:paraId="6A72AF30" w14:textId="77777777" w:rsidTr="00294160">
        <w:tc>
          <w:tcPr>
            <w:tcW w:w="955" w:type="dxa"/>
            <w:vAlign w:val="center"/>
          </w:tcPr>
          <w:p w14:paraId="7DCBC526"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27</w:t>
            </w:r>
          </w:p>
        </w:tc>
        <w:tc>
          <w:tcPr>
            <w:tcW w:w="1011" w:type="dxa"/>
            <w:vAlign w:val="center"/>
          </w:tcPr>
          <w:p w14:paraId="0D574D6D"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电影画报</w:t>
            </w:r>
          </w:p>
        </w:tc>
        <w:tc>
          <w:tcPr>
            <w:tcW w:w="1040" w:type="dxa"/>
            <w:vAlign w:val="center"/>
          </w:tcPr>
          <w:p w14:paraId="69420392" w14:textId="77777777" w:rsidR="00C83D73" w:rsidRPr="00C83D73" w:rsidRDefault="00C83D73" w:rsidP="00C83D73">
            <w:pPr>
              <w:rPr>
                <w:rFonts w:ascii="宋体" w:eastAsia="宋体" w:hAnsi="宋体" w:cs="宋体"/>
                <w:szCs w:val="21"/>
              </w:rPr>
            </w:pPr>
          </w:p>
        </w:tc>
        <w:tc>
          <w:tcPr>
            <w:tcW w:w="1070" w:type="dxa"/>
            <w:vAlign w:val="center"/>
          </w:tcPr>
          <w:p w14:paraId="248FE1FD"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30</w:t>
            </w:r>
          </w:p>
        </w:tc>
        <w:tc>
          <w:tcPr>
            <w:tcW w:w="1070" w:type="dxa"/>
            <w:vAlign w:val="center"/>
          </w:tcPr>
          <w:p w14:paraId="3EDD7A9B"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w:t>
            </w:r>
          </w:p>
        </w:tc>
        <w:tc>
          <w:tcPr>
            <w:tcW w:w="1040" w:type="dxa"/>
            <w:vAlign w:val="center"/>
          </w:tcPr>
          <w:p w14:paraId="51B56207" w14:textId="77777777" w:rsidR="00C83D73" w:rsidRPr="00C83D73" w:rsidRDefault="00C83D73" w:rsidP="00C83D73">
            <w:pPr>
              <w:rPr>
                <w:rFonts w:ascii="宋体" w:eastAsia="宋体" w:hAnsi="宋体" w:cs="宋体"/>
                <w:szCs w:val="21"/>
              </w:rPr>
            </w:pPr>
          </w:p>
        </w:tc>
        <w:tc>
          <w:tcPr>
            <w:tcW w:w="1040" w:type="dxa"/>
            <w:vAlign w:val="center"/>
          </w:tcPr>
          <w:p w14:paraId="367E7897" w14:textId="77777777" w:rsidR="00C83D73" w:rsidRPr="00C83D73" w:rsidRDefault="00C83D73" w:rsidP="00C83D73">
            <w:pPr>
              <w:rPr>
                <w:rFonts w:ascii="宋体" w:eastAsia="宋体" w:hAnsi="宋体" w:cs="宋体"/>
                <w:szCs w:val="21"/>
              </w:rPr>
            </w:pPr>
          </w:p>
        </w:tc>
        <w:tc>
          <w:tcPr>
            <w:tcW w:w="1070" w:type="dxa"/>
            <w:vAlign w:val="center"/>
          </w:tcPr>
          <w:p w14:paraId="2CE50EBA"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50</w:t>
            </w:r>
          </w:p>
        </w:tc>
      </w:tr>
      <w:tr w:rsidR="00C83D73" w:rsidRPr="00C83D73" w14:paraId="780655E2" w14:textId="77777777" w:rsidTr="00294160">
        <w:tc>
          <w:tcPr>
            <w:tcW w:w="955" w:type="dxa"/>
            <w:vAlign w:val="bottom"/>
          </w:tcPr>
          <w:p w14:paraId="4CB7B86D"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28</w:t>
            </w:r>
          </w:p>
        </w:tc>
        <w:tc>
          <w:tcPr>
            <w:tcW w:w="1011" w:type="dxa"/>
            <w:vAlign w:val="center"/>
          </w:tcPr>
          <w:p w14:paraId="3F2B0E55"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良友</w:t>
            </w:r>
          </w:p>
        </w:tc>
        <w:tc>
          <w:tcPr>
            <w:tcW w:w="1040" w:type="dxa"/>
            <w:vAlign w:val="center"/>
          </w:tcPr>
          <w:p w14:paraId="71D19975"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150</w:t>
            </w:r>
          </w:p>
        </w:tc>
        <w:tc>
          <w:tcPr>
            <w:tcW w:w="1070" w:type="dxa"/>
            <w:vAlign w:val="center"/>
          </w:tcPr>
          <w:p w14:paraId="10F921C1"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150</w:t>
            </w:r>
          </w:p>
        </w:tc>
        <w:tc>
          <w:tcPr>
            <w:tcW w:w="1070" w:type="dxa"/>
            <w:vAlign w:val="center"/>
          </w:tcPr>
          <w:p w14:paraId="4090B384"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200</w:t>
            </w:r>
          </w:p>
        </w:tc>
        <w:tc>
          <w:tcPr>
            <w:tcW w:w="1040" w:type="dxa"/>
            <w:vAlign w:val="center"/>
          </w:tcPr>
          <w:p w14:paraId="0A43B6F5"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35</w:t>
            </w:r>
          </w:p>
        </w:tc>
        <w:tc>
          <w:tcPr>
            <w:tcW w:w="1040" w:type="dxa"/>
            <w:vAlign w:val="center"/>
          </w:tcPr>
          <w:p w14:paraId="62CE8CF9"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50</w:t>
            </w:r>
          </w:p>
        </w:tc>
        <w:tc>
          <w:tcPr>
            <w:tcW w:w="1070" w:type="dxa"/>
            <w:vAlign w:val="center"/>
          </w:tcPr>
          <w:p w14:paraId="29032099"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585</w:t>
            </w:r>
          </w:p>
        </w:tc>
      </w:tr>
      <w:tr w:rsidR="00C83D73" w:rsidRPr="00C83D73" w14:paraId="6502E488" w14:textId="77777777" w:rsidTr="00294160">
        <w:tc>
          <w:tcPr>
            <w:tcW w:w="955" w:type="dxa"/>
            <w:vAlign w:val="center"/>
          </w:tcPr>
          <w:p w14:paraId="2619CA2C"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29</w:t>
            </w:r>
          </w:p>
        </w:tc>
        <w:tc>
          <w:tcPr>
            <w:tcW w:w="1011" w:type="dxa"/>
            <w:vAlign w:val="center"/>
          </w:tcPr>
          <w:p w14:paraId="466DB241"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时代</w:t>
            </w:r>
          </w:p>
        </w:tc>
        <w:tc>
          <w:tcPr>
            <w:tcW w:w="1040" w:type="dxa"/>
            <w:vAlign w:val="center"/>
          </w:tcPr>
          <w:p w14:paraId="795C5142"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30</w:t>
            </w:r>
          </w:p>
        </w:tc>
        <w:tc>
          <w:tcPr>
            <w:tcW w:w="1070" w:type="dxa"/>
            <w:vAlign w:val="center"/>
          </w:tcPr>
          <w:p w14:paraId="65A65586"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30</w:t>
            </w:r>
          </w:p>
        </w:tc>
        <w:tc>
          <w:tcPr>
            <w:tcW w:w="1070" w:type="dxa"/>
            <w:vAlign w:val="center"/>
          </w:tcPr>
          <w:p w14:paraId="392BDBF5"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50</w:t>
            </w:r>
          </w:p>
        </w:tc>
        <w:tc>
          <w:tcPr>
            <w:tcW w:w="1040" w:type="dxa"/>
            <w:vAlign w:val="center"/>
          </w:tcPr>
          <w:p w14:paraId="62A21D85"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30</w:t>
            </w:r>
          </w:p>
        </w:tc>
        <w:tc>
          <w:tcPr>
            <w:tcW w:w="1040" w:type="dxa"/>
            <w:vAlign w:val="center"/>
          </w:tcPr>
          <w:p w14:paraId="00535727"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w:t>
            </w:r>
          </w:p>
        </w:tc>
        <w:tc>
          <w:tcPr>
            <w:tcW w:w="1070" w:type="dxa"/>
            <w:vAlign w:val="center"/>
          </w:tcPr>
          <w:p w14:paraId="184332DC"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160</w:t>
            </w:r>
          </w:p>
        </w:tc>
      </w:tr>
      <w:tr w:rsidR="00C83D73" w:rsidRPr="00C83D73" w14:paraId="2345BD63" w14:textId="77777777" w:rsidTr="00294160">
        <w:tc>
          <w:tcPr>
            <w:tcW w:w="955" w:type="dxa"/>
            <w:vAlign w:val="bottom"/>
          </w:tcPr>
          <w:p w14:paraId="3B062FF9"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30</w:t>
            </w:r>
          </w:p>
        </w:tc>
        <w:tc>
          <w:tcPr>
            <w:tcW w:w="1011" w:type="dxa"/>
            <w:vAlign w:val="center"/>
          </w:tcPr>
          <w:p w14:paraId="776B2517"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科学画报</w:t>
            </w:r>
          </w:p>
        </w:tc>
        <w:tc>
          <w:tcPr>
            <w:tcW w:w="1040" w:type="dxa"/>
            <w:vAlign w:val="center"/>
          </w:tcPr>
          <w:p w14:paraId="647AE80D"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30</w:t>
            </w:r>
          </w:p>
        </w:tc>
        <w:tc>
          <w:tcPr>
            <w:tcW w:w="1070" w:type="dxa"/>
            <w:vAlign w:val="center"/>
          </w:tcPr>
          <w:p w14:paraId="5A252EEF"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40</w:t>
            </w:r>
          </w:p>
        </w:tc>
        <w:tc>
          <w:tcPr>
            <w:tcW w:w="1070" w:type="dxa"/>
            <w:vAlign w:val="center"/>
          </w:tcPr>
          <w:p w14:paraId="5F867C76"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w:t>
            </w:r>
          </w:p>
        </w:tc>
        <w:tc>
          <w:tcPr>
            <w:tcW w:w="1040" w:type="dxa"/>
            <w:vAlign w:val="center"/>
          </w:tcPr>
          <w:p w14:paraId="45619B73"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w:t>
            </w:r>
          </w:p>
        </w:tc>
        <w:tc>
          <w:tcPr>
            <w:tcW w:w="1040" w:type="dxa"/>
            <w:vAlign w:val="center"/>
          </w:tcPr>
          <w:p w14:paraId="4C9569C9"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30</w:t>
            </w:r>
          </w:p>
        </w:tc>
        <w:tc>
          <w:tcPr>
            <w:tcW w:w="1070" w:type="dxa"/>
            <w:vAlign w:val="center"/>
          </w:tcPr>
          <w:p w14:paraId="1B082A26"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140</w:t>
            </w:r>
          </w:p>
        </w:tc>
      </w:tr>
      <w:tr w:rsidR="00C83D73" w:rsidRPr="00C83D73" w14:paraId="501611D1" w14:textId="77777777" w:rsidTr="00294160">
        <w:tc>
          <w:tcPr>
            <w:tcW w:w="955" w:type="dxa"/>
            <w:vAlign w:val="center"/>
          </w:tcPr>
          <w:p w14:paraId="457F40AD"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31</w:t>
            </w:r>
          </w:p>
        </w:tc>
        <w:tc>
          <w:tcPr>
            <w:tcW w:w="1011" w:type="dxa"/>
            <w:vAlign w:val="center"/>
          </w:tcPr>
          <w:p w14:paraId="3DE11227"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大众</w:t>
            </w:r>
          </w:p>
        </w:tc>
        <w:tc>
          <w:tcPr>
            <w:tcW w:w="1040" w:type="dxa"/>
            <w:vAlign w:val="center"/>
          </w:tcPr>
          <w:p w14:paraId="7E822BD2" w14:textId="77777777" w:rsidR="00C83D73" w:rsidRPr="00C83D73" w:rsidRDefault="00C83D73" w:rsidP="00C83D73">
            <w:pPr>
              <w:rPr>
                <w:rFonts w:ascii="宋体" w:eastAsia="宋体" w:hAnsi="宋体" w:cs="宋体"/>
                <w:szCs w:val="21"/>
              </w:rPr>
            </w:pPr>
          </w:p>
        </w:tc>
        <w:tc>
          <w:tcPr>
            <w:tcW w:w="1070" w:type="dxa"/>
            <w:vAlign w:val="center"/>
          </w:tcPr>
          <w:p w14:paraId="62D80655"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120</w:t>
            </w:r>
          </w:p>
        </w:tc>
        <w:tc>
          <w:tcPr>
            <w:tcW w:w="1070" w:type="dxa"/>
            <w:vAlign w:val="center"/>
          </w:tcPr>
          <w:p w14:paraId="1477CC37"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100</w:t>
            </w:r>
          </w:p>
        </w:tc>
        <w:tc>
          <w:tcPr>
            <w:tcW w:w="1040" w:type="dxa"/>
            <w:vAlign w:val="center"/>
          </w:tcPr>
          <w:p w14:paraId="52E20B95"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80</w:t>
            </w:r>
          </w:p>
        </w:tc>
        <w:tc>
          <w:tcPr>
            <w:tcW w:w="1040" w:type="dxa"/>
            <w:vAlign w:val="center"/>
          </w:tcPr>
          <w:p w14:paraId="44E33669"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30</w:t>
            </w:r>
          </w:p>
        </w:tc>
        <w:tc>
          <w:tcPr>
            <w:tcW w:w="1070" w:type="dxa"/>
            <w:vAlign w:val="center"/>
          </w:tcPr>
          <w:p w14:paraId="5BAB2778"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330</w:t>
            </w:r>
          </w:p>
        </w:tc>
      </w:tr>
      <w:tr w:rsidR="00C83D73" w:rsidRPr="00C83D73" w14:paraId="62698153" w14:textId="77777777" w:rsidTr="00294160">
        <w:tc>
          <w:tcPr>
            <w:tcW w:w="955" w:type="dxa"/>
            <w:vAlign w:val="bottom"/>
          </w:tcPr>
          <w:p w14:paraId="79B655FD"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32</w:t>
            </w:r>
          </w:p>
        </w:tc>
        <w:tc>
          <w:tcPr>
            <w:tcW w:w="1011" w:type="dxa"/>
            <w:vAlign w:val="center"/>
          </w:tcPr>
          <w:p w14:paraId="630DCDA9"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女神</w:t>
            </w:r>
          </w:p>
        </w:tc>
        <w:tc>
          <w:tcPr>
            <w:tcW w:w="1040" w:type="dxa"/>
            <w:vAlign w:val="center"/>
          </w:tcPr>
          <w:p w14:paraId="2397A4E3"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15</w:t>
            </w:r>
          </w:p>
        </w:tc>
        <w:tc>
          <w:tcPr>
            <w:tcW w:w="1070" w:type="dxa"/>
            <w:vAlign w:val="center"/>
          </w:tcPr>
          <w:p w14:paraId="0B9D5FCD"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30</w:t>
            </w:r>
          </w:p>
        </w:tc>
        <w:tc>
          <w:tcPr>
            <w:tcW w:w="1070" w:type="dxa"/>
            <w:vAlign w:val="center"/>
          </w:tcPr>
          <w:p w14:paraId="2F70EBF4"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15</w:t>
            </w:r>
          </w:p>
        </w:tc>
        <w:tc>
          <w:tcPr>
            <w:tcW w:w="1040" w:type="dxa"/>
            <w:vAlign w:val="center"/>
          </w:tcPr>
          <w:p w14:paraId="1A18B720"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w:t>
            </w:r>
          </w:p>
        </w:tc>
        <w:tc>
          <w:tcPr>
            <w:tcW w:w="1040" w:type="dxa"/>
            <w:vAlign w:val="center"/>
          </w:tcPr>
          <w:p w14:paraId="4136050A" w14:textId="77777777" w:rsidR="00C83D73" w:rsidRPr="00C83D73" w:rsidRDefault="00C83D73" w:rsidP="00C83D73">
            <w:pPr>
              <w:rPr>
                <w:rFonts w:ascii="宋体" w:eastAsia="宋体" w:hAnsi="宋体" w:cs="宋体"/>
                <w:szCs w:val="21"/>
              </w:rPr>
            </w:pPr>
          </w:p>
        </w:tc>
        <w:tc>
          <w:tcPr>
            <w:tcW w:w="1070" w:type="dxa"/>
            <w:vAlign w:val="center"/>
          </w:tcPr>
          <w:p w14:paraId="506C363C"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80</w:t>
            </w:r>
          </w:p>
        </w:tc>
      </w:tr>
      <w:tr w:rsidR="00C83D73" w:rsidRPr="00C83D73" w14:paraId="46A7276E" w14:textId="77777777" w:rsidTr="00294160">
        <w:tc>
          <w:tcPr>
            <w:tcW w:w="955" w:type="dxa"/>
            <w:vAlign w:val="center"/>
          </w:tcPr>
          <w:p w14:paraId="04932BB7"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lastRenderedPageBreak/>
              <w:t>33</w:t>
            </w:r>
          </w:p>
        </w:tc>
        <w:tc>
          <w:tcPr>
            <w:tcW w:w="1011" w:type="dxa"/>
            <w:vAlign w:val="center"/>
          </w:tcPr>
          <w:p w14:paraId="1D00C7CD"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时代漫画</w:t>
            </w:r>
          </w:p>
        </w:tc>
        <w:tc>
          <w:tcPr>
            <w:tcW w:w="1040" w:type="dxa"/>
            <w:vAlign w:val="center"/>
          </w:tcPr>
          <w:p w14:paraId="41FDBF6A"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5</w:t>
            </w:r>
          </w:p>
        </w:tc>
        <w:tc>
          <w:tcPr>
            <w:tcW w:w="1070" w:type="dxa"/>
            <w:vAlign w:val="center"/>
          </w:tcPr>
          <w:p w14:paraId="3EA52B56"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40</w:t>
            </w:r>
          </w:p>
        </w:tc>
        <w:tc>
          <w:tcPr>
            <w:tcW w:w="1070" w:type="dxa"/>
            <w:vAlign w:val="center"/>
          </w:tcPr>
          <w:p w14:paraId="617C564F"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w:t>
            </w:r>
          </w:p>
        </w:tc>
        <w:tc>
          <w:tcPr>
            <w:tcW w:w="1040" w:type="dxa"/>
            <w:vAlign w:val="center"/>
          </w:tcPr>
          <w:p w14:paraId="7A080D41"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w:t>
            </w:r>
          </w:p>
        </w:tc>
        <w:tc>
          <w:tcPr>
            <w:tcW w:w="1040" w:type="dxa"/>
            <w:vAlign w:val="center"/>
          </w:tcPr>
          <w:p w14:paraId="21F180C9" w14:textId="77777777" w:rsidR="00C83D73" w:rsidRPr="00C83D73" w:rsidRDefault="00C83D73" w:rsidP="00C83D73">
            <w:pPr>
              <w:rPr>
                <w:rFonts w:ascii="宋体" w:eastAsia="宋体" w:hAnsi="宋体" w:cs="宋体"/>
                <w:szCs w:val="21"/>
              </w:rPr>
            </w:pPr>
          </w:p>
        </w:tc>
        <w:tc>
          <w:tcPr>
            <w:tcW w:w="1070" w:type="dxa"/>
            <w:vAlign w:val="center"/>
          </w:tcPr>
          <w:p w14:paraId="48E65066"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85</w:t>
            </w:r>
          </w:p>
        </w:tc>
      </w:tr>
      <w:tr w:rsidR="00C83D73" w:rsidRPr="00C83D73" w14:paraId="5E33F1C1" w14:textId="77777777" w:rsidTr="00294160">
        <w:tc>
          <w:tcPr>
            <w:tcW w:w="955" w:type="dxa"/>
            <w:vAlign w:val="bottom"/>
          </w:tcPr>
          <w:p w14:paraId="15A080A7"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34</w:t>
            </w:r>
          </w:p>
        </w:tc>
        <w:tc>
          <w:tcPr>
            <w:tcW w:w="1011" w:type="dxa"/>
            <w:vAlign w:val="center"/>
          </w:tcPr>
          <w:p w14:paraId="49744A67"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妇人画报</w:t>
            </w:r>
          </w:p>
        </w:tc>
        <w:tc>
          <w:tcPr>
            <w:tcW w:w="1040" w:type="dxa"/>
            <w:vAlign w:val="center"/>
          </w:tcPr>
          <w:p w14:paraId="0D57330E" w14:textId="77777777" w:rsidR="00C83D73" w:rsidRPr="00C83D73" w:rsidRDefault="00C83D73" w:rsidP="00C83D73">
            <w:pPr>
              <w:rPr>
                <w:rFonts w:ascii="宋体" w:eastAsia="宋体" w:hAnsi="宋体" w:cs="宋体"/>
                <w:szCs w:val="21"/>
              </w:rPr>
            </w:pPr>
          </w:p>
        </w:tc>
        <w:tc>
          <w:tcPr>
            <w:tcW w:w="1070" w:type="dxa"/>
            <w:vAlign w:val="center"/>
          </w:tcPr>
          <w:p w14:paraId="654E4732"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30</w:t>
            </w:r>
          </w:p>
        </w:tc>
        <w:tc>
          <w:tcPr>
            <w:tcW w:w="1070" w:type="dxa"/>
            <w:vAlign w:val="center"/>
          </w:tcPr>
          <w:p w14:paraId="070E4254"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20</w:t>
            </w:r>
          </w:p>
        </w:tc>
        <w:tc>
          <w:tcPr>
            <w:tcW w:w="1040" w:type="dxa"/>
            <w:vAlign w:val="center"/>
          </w:tcPr>
          <w:p w14:paraId="491338FA" w14:textId="77777777" w:rsidR="00C83D73" w:rsidRPr="00C83D73" w:rsidRDefault="00C83D73" w:rsidP="00C83D73">
            <w:pPr>
              <w:rPr>
                <w:rFonts w:ascii="宋体" w:eastAsia="宋体" w:hAnsi="宋体" w:cs="宋体"/>
                <w:szCs w:val="21"/>
              </w:rPr>
            </w:pPr>
          </w:p>
        </w:tc>
        <w:tc>
          <w:tcPr>
            <w:tcW w:w="1040" w:type="dxa"/>
            <w:vAlign w:val="center"/>
          </w:tcPr>
          <w:p w14:paraId="017DABF6" w14:textId="77777777" w:rsidR="00C83D73" w:rsidRPr="00C83D73" w:rsidRDefault="00C83D73" w:rsidP="00C83D73">
            <w:pPr>
              <w:rPr>
                <w:rFonts w:ascii="宋体" w:eastAsia="宋体" w:hAnsi="宋体" w:cs="宋体"/>
                <w:szCs w:val="21"/>
              </w:rPr>
            </w:pPr>
          </w:p>
        </w:tc>
        <w:tc>
          <w:tcPr>
            <w:tcW w:w="1070" w:type="dxa"/>
            <w:vAlign w:val="center"/>
          </w:tcPr>
          <w:p w14:paraId="4D3AA760"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50</w:t>
            </w:r>
          </w:p>
        </w:tc>
      </w:tr>
      <w:tr w:rsidR="00C83D73" w:rsidRPr="00C83D73" w14:paraId="616EA6EA" w14:textId="77777777" w:rsidTr="00294160">
        <w:tc>
          <w:tcPr>
            <w:tcW w:w="955" w:type="dxa"/>
            <w:vAlign w:val="center"/>
          </w:tcPr>
          <w:p w14:paraId="09CE634A" w14:textId="77777777" w:rsidR="00C83D73" w:rsidRPr="00C83D73" w:rsidRDefault="00C83D73" w:rsidP="00C83D73">
            <w:pPr>
              <w:jc w:val="right"/>
              <w:rPr>
                <w:rFonts w:ascii="宋体" w:eastAsia="宋体" w:hAnsi="宋体" w:cs="宋体"/>
                <w:color w:val="000000"/>
                <w:szCs w:val="21"/>
              </w:rPr>
            </w:pPr>
            <w:r w:rsidRPr="00C83D73">
              <w:rPr>
                <w:rFonts w:ascii="宋体" w:eastAsia="宋体" w:hAnsi="宋体" w:cs="宋体" w:hint="eastAsia"/>
                <w:color w:val="000000"/>
                <w:szCs w:val="21"/>
              </w:rPr>
              <w:t>35</w:t>
            </w:r>
          </w:p>
        </w:tc>
        <w:tc>
          <w:tcPr>
            <w:tcW w:w="1011" w:type="dxa"/>
            <w:vAlign w:val="center"/>
          </w:tcPr>
          <w:p w14:paraId="4DC3D01E"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美术生活</w:t>
            </w:r>
          </w:p>
        </w:tc>
        <w:tc>
          <w:tcPr>
            <w:tcW w:w="1040" w:type="dxa"/>
            <w:vAlign w:val="center"/>
          </w:tcPr>
          <w:p w14:paraId="6C13FE9D" w14:textId="77777777" w:rsidR="00C83D73" w:rsidRPr="00C83D73" w:rsidRDefault="00C83D73" w:rsidP="00C83D73">
            <w:pPr>
              <w:rPr>
                <w:rFonts w:ascii="宋体" w:eastAsia="宋体" w:hAnsi="宋体" w:cs="宋体"/>
                <w:szCs w:val="21"/>
              </w:rPr>
            </w:pPr>
          </w:p>
        </w:tc>
        <w:tc>
          <w:tcPr>
            <w:tcW w:w="1070" w:type="dxa"/>
            <w:vAlign w:val="center"/>
          </w:tcPr>
          <w:p w14:paraId="561BC691"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45</w:t>
            </w:r>
          </w:p>
        </w:tc>
        <w:tc>
          <w:tcPr>
            <w:tcW w:w="1070" w:type="dxa"/>
            <w:vAlign w:val="center"/>
          </w:tcPr>
          <w:p w14:paraId="029D9A7F"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w:t>
            </w:r>
          </w:p>
        </w:tc>
        <w:tc>
          <w:tcPr>
            <w:tcW w:w="1040" w:type="dxa"/>
            <w:vAlign w:val="center"/>
          </w:tcPr>
          <w:p w14:paraId="733CAA3D" w14:textId="77777777" w:rsidR="00C83D73" w:rsidRPr="00C83D73" w:rsidRDefault="00C83D73" w:rsidP="00C83D73">
            <w:pPr>
              <w:rPr>
                <w:rFonts w:ascii="宋体" w:eastAsia="宋体" w:hAnsi="宋体" w:cs="宋体"/>
                <w:szCs w:val="21"/>
              </w:rPr>
            </w:pPr>
          </w:p>
        </w:tc>
        <w:tc>
          <w:tcPr>
            <w:tcW w:w="1040" w:type="dxa"/>
            <w:vAlign w:val="center"/>
          </w:tcPr>
          <w:p w14:paraId="795BD787"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40</w:t>
            </w:r>
          </w:p>
        </w:tc>
        <w:tc>
          <w:tcPr>
            <w:tcW w:w="1070" w:type="dxa"/>
            <w:vAlign w:val="center"/>
          </w:tcPr>
          <w:p w14:paraId="53684011"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95</w:t>
            </w:r>
          </w:p>
        </w:tc>
      </w:tr>
      <w:tr w:rsidR="00C83D73" w:rsidRPr="00C83D73" w14:paraId="528850BF" w14:textId="77777777" w:rsidTr="00294160">
        <w:tc>
          <w:tcPr>
            <w:tcW w:w="955" w:type="dxa"/>
          </w:tcPr>
          <w:p w14:paraId="6D063792"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总计</w:t>
            </w:r>
          </w:p>
        </w:tc>
        <w:tc>
          <w:tcPr>
            <w:tcW w:w="1011" w:type="dxa"/>
            <w:vAlign w:val="center"/>
          </w:tcPr>
          <w:p w14:paraId="228ED0B4" w14:textId="77777777" w:rsidR="00C83D73" w:rsidRPr="00C83D73" w:rsidRDefault="00C83D73" w:rsidP="00C83D73">
            <w:pPr>
              <w:rPr>
                <w:rFonts w:ascii="宋体" w:eastAsia="宋体" w:hAnsi="宋体" w:cs="宋体"/>
                <w:szCs w:val="21"/>
              </w:rPr>
            </w:pPr>
          </w:p>
        </w:tc>
        <w:tc>
          <w:tcPr>
            <w:tcW w:w="1040" w:type="dxa"/>
            <w:vAlign w:val="center"/>
          </w:tcPr>
          <w:p w14:paraId="5BE95C2F"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775</w:t>
            </w:r>
          </w:p>
        </w:tc>
        <w:tc>
          <w:tcPr>
            <w:tcW w:w="1070" w:type="dxa"/>
            <w:vAlign w:val="center"/>
          </w:tcPr>
          <w:p w14:paraId="22826C44"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1260（</w:t>
            </w:r>
            <w:r w:rsidRPr="00C83D73">
              <w:rPr>
                <w:rFonts w:ascii="宋体" w:eastAsia="宋体" w:hAnsi="宋体" w:cs="宋体" w:hint="eastAsia"/>
                <w:color w:val="FF0000"/>
                <w:szCs w:val="21"/>
              </w:rPr>
              <w:t>1255</w:t>
            </w:r>
            <w:r w:rsidRPr="00C83D73">
              <w:rPr>
                <w:rFonts w:ascii="宋体" w:eastAsia="宋体" w:hAnsi="宋体" w:cs="宋体" w:hint="eastAsia"/>
                <w:szCs w:val="21"/>
              </w:rPr>
              <w:t>）</w:t>
            </w:r>
          </w:p>
        </w:tc>
        <w:tc>
          <w:tcPr>
            <w:tcW w:w="1070" w:type="dxa"/>
            <w:vAlign w:val="center"/>
          </w:tcPr>
          <w:p w14:paraId="0080237B"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1065</w:t>
            </w:r>
          </w:p>
        </w:tc>
        <w:tc>
          <w:tcPr>
            <w:tcW w:w="1040" w:type="dxa"/>
            <w:vAlign w:val="center"/>
          </w:tcPr>
          <w:p w14:paraId="4EDDD0B1"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678（</w:t>
            </w:r>
            <w:r w:rsidRPr="00C83D73">
              <w:rPr>
                <w:rFonts w:ascii="宋体" w:eastAsia="宋体" w:hAnsi="宋体" w:cs="宋体" w:hint="eastAsia"/>
                <w:color w:val="FF0000"/>
                <w:szCs w:val="21"/>
              </w:rPr>
              <w:t>651</w:t>
            </w:r>
            <w:r w:rsidRPr="00C83D73">
              <w:rPr>
                <w:rFonts w:ascii="宋体" w:eastAsia="宋体" w:hAnsi="宋体" w:cs="宋体" w:hint="eastAsia"/>
                <w:szCs w:val="21"/>
              </w:rPr>
              <w:t>）</w:t>
            </w:r>
          </w:p>
        </w:tc>
        <w:tc>
          <w:tcPr>
            <w:tcW w:w="1040" w:type="dxa"/>
            <w:vAlign w:val="center"/>
          </w:tcPr>
          <w:p w14:paraId="2E9BFA2F"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545</w:t>
            </w:r>
          </w:p>
        </w:tc>
        <w:tc>
          <w:tcPr>
            <w:tcW w:w="1070" w:type="dxa"/>
            <w:vAlign w:val="center"/>
          </w:tcPr>
          <w:p w14:paraId="30D9A0E3"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4233</w:t>
            </w:r>
          </w:p>
          <w:p w14:paraId="27FDE6B4"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w:t>
            </w:r>
            <w:r w:rsidRPr="00C83D73">
              <w:rPr>
                <w:rFonts w:ascii="宋体" w:eastAsia="宋体" w:hAnsi="宋体" w:cs="宋体" w:hint="eastAsia"/>
                <w:color w:val="FF0000"/>
                <w:szCs w:val="21"/>
              </w:rPr>
              <w:t>4291</w:t>
            </w:r>
            <w:r w:rsidRPr="00C83D73">
              <w:rPr>
                <w:rFonts w:ascii="宋体" w:eastAsia="宋体" w:hAnsi="宋体" w:cs="宋体" w:hint="eastAsia"/>
                <w:szCs w:val="21"/>
              </w:rPr>
              <w:t>）</w:t>
            </w:r>
          </w:p>
        </w:tc>
      </w:tr>
    </w:tbl>
    <w:p w14:paraId="528E828E" w14:textId="77777777" w:rsidR="00C83D73" w:rsidRPr="00C83D73" w:rsidRDefault="00C83D73" w:rsidP="00C83D73">
      <w:pPr>
        <w:rPr>
          <w:rFonts w:ascii="宋体" w:eastAsia="宋体" w:hAnsi="宋体" w:cs="宋体"/>
          <w:szCs w:val="21"/>
        </w:rPr>
      </w:pPr>
    </w:p>
    <w:p w14:paraId="40337341" w14:textId="77777777" w:rsidR="00C83D73" w:rsidRPr="00C83D73" w:rsidRDefault="00C83D73" w:rsidP="00C83D73">
      <w:pPr>
        <w:rPr>
          <w:rFonts w:ascii="宋体" w:eastAsia="宋体" w:hAnsi="宋体" w:cs="宋体"/>
          <w:szCs w:val="21"/>
        </w:rPr>
      </w:pPr>
      <w:r w:rsidRPr="00C83D73">
        <w:rPr>
          <w:rFonts w:ascii="宋体" w:eastAsia="宋体" w:hAnsi="宋体" w:cs="宋体" w:hint="eastAsia"/>
          <w:szCs w:val="21"/>
        </w:rPr>
        <w:t>（载</w:t>
      </w:r>
      <w:r w:rsidRPr="00C83D73">
        <w:rPr>
          <w:rFonts w:ascii="宋体" w:eastAsia="宋体" w:hAnsi="宋体" w:cs="宋体" w:hint="eastAsia"/>
          <w:b/>
          <w:bCs/>
          <w:szCs w:val="21"/>
        </w:rPr>
        <w:t>一九三五年九月廿九日「出版界」</w:t>
      </w:r>
      <w:r w:rsidRPr="00C83D73">
        <w:rPr>
          <w:rFonts w:ascii="宋体" w:eastAsia="宋体" w:hAnsi="宋体" w:cs="宋体" w:hint="eastAsia"/>
          <w:szCs w:val="21"/>
        </w:rPr>
        <w:t>）</w:t>
      </w:r>
    </w:p>
    <w:p w14:paraId="10D94D26" w14:textId="77777777" w:rsidR="00C83D73" w:rsidRPr="00C83D73" w:rsidRDefault="00C83D73" w:rsidP="00C83D73">
      <w:pPr>
        <w:ind w:firstLineChars="200" w:firstLine="420"/>
        <w:rPr>
          <w:rFonts w:ascii="宋体" w:eastAsia="宋体" w:hAnsi="宋体" w:cs="宋体"/>
          <w:szCs w:val="21"/>
        </w:rPr>
      </w:pPr>
    </w:p>
    <w:p w14:paraId="39EA9424" w14:textId="77777777" w:rsidR="00712948" w:rsidRDefault="00712948" w:rsidP="00AF7FC2">
      <w:pPr>
        <w:rPr>
          <w:rFonts w:ascii="宋体" w:eastAsia="宋体" w:hAnsi="宋体" w:cs="宋体"/>
          <w:bCs/>
          <w:szCs w:val="21"/>
        </w:rPr>
        <w:sectPr w:rsidR="00712948">
          <w:footnotePr>
            <w:numFmt w:val="decimalEnclosedCircleChinese"/>
            <w:numRestart w:val="eachSect"/>
          </w:footnotePr>
          <w:pgSz w:w="11906" w:h="16838"/>
          <w:pgMar w:top="1440" w:right="1753" w:bottom="1440" w:left="1753" w:header="851" w:footer="992" w:gutter="0"/>
          <w:cols w:space="425"/>
          <w:docGrid w:type="lines" w:linePitch="312"/>
        </w:sectPr>
      </w:pPr>
    </w:p>
    <w:p w14:paraId="2E5AF3DA"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lastRenderedPageBreak/>
        <w:t>@</w:t>
      </w:r>
      <w:r w:rsidRPr="00AF7FC2">
        <w:rPr>
          <w:rFonts w:ascii="宋体" w:eastAsia="宋体" w:hAnsi="宋体" w:cs="宋体" w:hint="eastAsia"/>
          <w:szCs w:val="21"/>
        </w:rPr>
        <w:t>瞻晞《读&lt;新野&gt;后》，1935</w:t>
      </w:r>
    </w:p>
    <w:p w14:paraId="7249B1E2"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是新近由朋友的介绍，才认识了这个新的艺园的。虽然是面生得很，但因为它正在蓬勃地萌芽了许多奇花，所以我就深深地意味到了一种可亲的热的气息。经我看到的只是从第十五期起到十九期；这五期里面的作品是包括了政治、文艺、诗、小品等许多门类的。因为我觉得各篇差不多都是饱含着朝气，使人格外感到可喜的缘故，所以我冒昧地把自己的意见写出来，同大家商量一下。是不是过于主观的论断呢？这我也希望别人多多贡献出意见，来批评我，一齐把「新野」的内容在不断的批判中强健起来。</w:t>
      </w:r>
    </w:p>
    <w:p w14:paraId="103A1414"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首先关于政治问题的文字，正如编者说的：</w:t>
      </w:r>
      <w:proofErr w:type="gramStart"/>
      <w:r w:rsidRPr="00AF7FC2">
        <w:rPr>
          <w:rFonts w:ascii="宋体" w:eastAsia="宋体" w:hAnsi="宋体" w:cs="宋体" w:hint="eastAsia"/>
          <w:bCs/>
          <w:szCs w:val="21"/>
        </w:rPr>
        <w:t>萧亮君</w:t>
      </w:r>
      <w:proofErr w:type="gramEnd"/>
      <w:r w:rsidRPr="00AF7FC2">
        <w:rPr>
          <w:rFonts w:ascii="宋体" w:eastAsia="宋体" w:hAnsi="宋体" w:cs="宋体" w:hint="eastAsia"/>
          <w:bCs/>
          <w:szCs w:val="21"/>
        </w:rPr>
        <w:t>对「意阿问题」的分析是正确的。无疑地，目前的国际的政治问题是非常复杂，因为各个国家都有着许多豢养着的代言人的缘故，各人因地位不同而有各种五花八门的说法。但世界上毕竟是有道理的，我们只要把握住国际间一点一滴的纠葛，我们就能了解：谁是强盗，谁是真正提倡和平的了。总之，「快在东菲爆发的大战前哨战」，及「阿比西尼亚问题的新开展」，这两篇都是很值得一读的东西；而在目前意阿战事的爆发，更证实了</w:t>
      </w:r>
      <w:proofErr w:type="gramStart"/>
      <w:r w:rsidRPr="00AF7FC2">
        <w:rPr>
          <w:rFonts w:ascii="宋体" w:eastAsia="宋体" w:hAnsi="宋体" w:cs="宋体" w:hint="eastAsia"/>
          <w:bCs/>
          <w:szCs w:val="21"/>
        </w:rPr>
        <w:t>萧亮君</w:t>
      </w:r>
      <w:proofErr w:type="gramEnd"/>
      <w:r w:rsidRPr="00AF7FC2">
        <w:rPr>
          <w:rFonts w:ascii="宋体" w:eastAsia="宋体" w:hAnsi="宋体" w:cs="宋体" w:hint="eastAsia"/>
          <w:bCs/>
          <w:szCs w:val="21"/>
        </w:rPr>
        <w:t>的分析的正确。在文艺方面，小说则以白露君的创作较多，「小生命的灭亡」与「穷孩子」都是以穷苦的小孩子为题材而写的。作者的写作目的我们可以看得出是：冀图写出社会黑暗面的许多穷苦孩子的惨状，及说明这社会给与的酷毒和不平等等。作者的意识是不怎么错的，因为在目前的环境，当然我们还不能十分</w:t>
      </w:r>
      <w:proofErr w:type="gramStart"/>
      <w:r w:rsidRPr="00AF7FC2">
        <w:rPr>
          <w:rFonts w:ascii="宋体" w:eastAsia="宋体" w:hAnsi="宋体" w:cs="宋体" w:hint="eastAsia"/>
          <w:bCs/>
          <w:szCs w:val="21"/>
        </w:rPr>
        <w:t>任情地</w:t>
      </w:r>
      <w:proofErr w:type="gramEnd"/>
      <w:r w:rsidRPr="00AF7FC2">
        <w:rPr>
          <w:rFonts w:ascii="宋体" w:eastAsia="宋体" w:hAnsi="宋体" w:cs="宋体" w:hint="eastAsia"/>
          <w:bCs/>
          <w:szCs w:val="21"/>
        </w:rPr>
        <w:t>来描写出时代的尖端的事实。但作者的技巧还不是老练的，我觉得这些小说里的人物只是一般地的，没有令人印象深刻的地方。整个故事只是浮泛地，粗枝大叶地描出了一个轮廓。而且有的地方也免不了犯了语病，如「小生命的灭亡」里：「没有，老爷。」——青年渔夫对老板的回答。对老板称「老爷」在南洋应该是少见的；这样就能影响到故事的逼真。其次就是主观的意识太浓厚，如：「</w:t>
      </w:r>
      <w:proofErr w:type="gramStart"/>
      <w:r w:rsidRPr="00AF7FC2">
        <w:rPr>
          <w:rFonts w:ascii="宋体" w:eastAsia="宋体" w:hAnsi="宋体" w:cs="宋体" w:hint="eastAsia"/>
          <w:bCs/>
          <w:szCs w:val="21"/>
        </w:rPr>
        <w:t>当她晒的</w:t>
      </w:r>
      <w:proofErr w:type="gramEnd"/>
      <w:r w:rsidRPr="00AF7FC2">
        <w:rPr>
          <w:rFonts w:ascii="宋体" w:eastAsia="宋体" w:hAnsi="宋体" w:cs="宋体" w:hint="eastAsia"/>
          <w:bCs/>
          <w:szCs w:val="21"/>
        </w:rPr>
        <w:t>工作完毕后，才看见她深深地吸了一口气……」（「慈母与浪子」），这「才看见」简直是多余。添了这三个字就会使读者有一个第三者在叙述的感觉。而尤为白露君应该注意的便是词藻堆砌和滥用，及动作的重复。像「慈母与浪子」短短的一篇中，罗嫂的叹息与要流泪不知运用了多少回。我以为小说里的主人翁的性格、感觉等，应该在他的动作中或对话中简洁地几笔把它流露出来，我们作者是可不必替他说出可怜或悲哀来。我记得在什么地方看过。高尔基在描写一个孩子救伙伴的勇敢时，当他从树上跳下，把他的同伴从池中挽上来时，还看见刚才站的树枝在摇动，并有几片树叶在掉下（大意是这样）。在这几句短短的描写中，已把那孩子的勇敢和可惊的速度活现在我们眼前了。</w:t>
      </w:r>
    </w:p>
    <w:p w14:paraId="1F21092D"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而且，作者也只是仅仅做到暴露社会丑恶的工夫而已，他并没有把这些浪子与穷孩子的社会成因阐明出来。在这里，我们只是看到了几张静的社会黑暗面的照片，最多，也只能使人生了一点人道主义式的同情与怜悯，却不能使我们了解到目前的社会制度已把</w:t>
      </w:r>
      <w:proofErr w:type="gramStart"/>
      <w:r w:rsidRPr="00AF7FC2">
        <w:rPr>
          <w:rFonts w:ascii="宋体" w:eastAsia="宋体" w:hAnsi="宋体" w:cs="宋体" w:hint="eastAsia"/>
          <w:bCs/>
          <w:szCs w:val="21"/>
        </w:rPr>
        <w:t>成千整万的</w:t>
      </w:r>
      <w:proofErr w:type="gramEnd"/>
      <w:r w:rsidRPr="00AF7FC2">
        <w:rPr>
          <w:rFonts w:ascii="宋体" w:eastAsia="宋体" w:hAnsi="宋体" w:cs="宋体" w:hint="eastAsia"/>
          <w:bCs/>
          <w:szCs w:val="21"/>
        </w:rPr>
        <w:t>妇孺推向饥饿死亡的深渊。关于现实作为题材的处理，布置与活用的方法，我想：第一卷第五期的「读书生活」里黎夫先生的「文学的形式」倒是很可参考的文字。恕我不赘说了。</w:t>
      </w:r>
    </w:p>
    <w:p w14:paraId="5169C8E1"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关于</w:t>
      </w:r>
      <w:proofErr w:type="gramStart"/>
      <w:r w:rsidRPr="00AF7FC2">
        <w:rPr>
          <w:rFonts w:ascii="宋体" w:eastAsia="宋体" w:hAnsi="宋体" w:cs="宋体" w:hint="eastAsia"/>
          <w:bCs/>
          <w:szCs w:val="21"/>
        </w:rPr>
        <w:t>榖灵女土</w:t>
      </w:r>
      <w:proofErr w:type="gramEnd"/>
      <w:r w:rsidRPr="00AF7FC2">
        <w:rPr>
          <w:rFonts w:ascii="宋体" w:eastAsia="宋体" w:hAnsi="宋体" w:cs="宋体" w:hint="eastAsia"/>
          <w:bCs/>
          <w:szCs w:val="21"/>
        </w:rPr>
        <w:t>的「老水手的女儿」，我以为正犯了崇拜个人英雄的毛病，成千工人为反对减薪是一个非常生动与有伟大意义的题材呢！在这里，必然的是应该中心地</w:t>
      </w:r>
      <w:proofErr w:type="gramStart"/>
      <w:r w:rsidRPr="00AF7FC2">
        <w:rPr>
          <w:rFonts w:ascii="宋体" w:eastAsia="宋体" w:hAnsi="宋体" w:cs="宋体" w:hint="eastAsia"/>
          <w:bCs/>
          <w:szCs w:val="21"/>
        </w:rPr>
        <w:t>描</w:t>
      </w:r>
      <w:proofErr w:type="gramEnd"/>
      <w:r w:rsidRPr="00AF7FC2">
        <w:rPr>
          <w:rFonts w:ascii="宋体" w:eastAsia="宋体" w:hAnsi="宋体" w:cs="宋体" w:hint="eastAsia"/>
          <w:bCs/>
          <w:szCs w:val="21"/>
        </w:rPr>
        <w:t>出事件群众的力量与雄姿，应该是这事件如何有力地震撼了剥削者的宝座。但作者却偏重到个人方面去，「她多么能干，她站在二千多工友的前面演讲……」、「我的亚英，她是响亮激昂的说着、喊着，叫工人们不要屈服下去……」，这不是一个新时代的女英雄吗？于是那几千人的群众事件，就只成了一个女英雄的一点衬缀的背景而已。而且从老水手的自述中，我们却听不到</w:t>
      </w:r>
      <w:proofErr w:type="gramStart"/>
      <w:r w:rsidRPr="00AF7FC2">
        <w:rPr>
          <w:rFonts w:ascii="宋体" w:eastAsia="宋体" w:hAnsi="宋体" w:cs="宋体" w:hint="eastAsia"/>
          <w:bCs/>
          <w:szCs w:val="21"/>
        </w:rPr>
        <w:t>那个群众</w:t>
      </w:r>
      <w:proofErr w:type="gramEnd"/>
      <w:r w:rsidRPr="00AF7FC2">
        <w:rPr>
          <w:rFonts w:ascii="宋体" w:eastAsia="宋体" w:hAnsi="宋体" w:cs="宋体" w:hint="eastAsia"/>
          <w:bCs/>
          <w:szCs w:val="21"/>
        </w:rPr>
        <w:t>斗争的结果怎样。其余诗同散文的内容大致不错，当然技巧还是需要大大地努力的。但「新野」毕竟是一块灿烂的园地，这里</w:t>
      </w:r>
      <w:proofErr w:type="gramStart"/>
      <w:r w:rsidRPr="00AF7FC2">
        <w:rPr>
          <w:rFonts w:ascii="宋体" w:eastAsia="宋体" w:hAnsi="宋体" w:cs="宋体" w:hint="eastAsia"/>
          <w:bCs/>
          <w:szCs w:val="21"/>
        </w:rPr>
        <w:t>丛生着</w:t>
      </w:r>
      <w:proofErr w:type="gramEnd"/>
      <w:r w:rsidRPr="00AF7FC2">
        <w:rPr>
          <w:rFonts w:ascii="宋体" w:eastAsia="宋体" w:hAnsi="宋体" w:cs="宋体" w:hint="eastAsia"/>
          <w:bCs/>
          <w:szCs w:val="21"/>
        </w:rPr>
        <w:t>许多饱含生命力的花卉.，这里也有着不少年青的伙伴，在奋勇地开辟，垦拓；靠着不断的努力，和互相鼓励，幼稚是不要紧的。在自我批判中强健起来吧，「新野」！我期待着看：这片土地上长成了苍茂的丛林！</w:t>
      </w:r>
    </w:p>
    <w:p w14:paraId="624C4F28"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（载</w:t>
      </w:r>
      <w:r w:rsidRPr="00AF7FC2">
        <w:rPr>
          <w:rFonts w:ascii="宋体" w:eastAsia="宋体" w:hAnsi="宋体" w:cs="宋体" w:hint="eastAsia"/>
          <w:b/>
          <w:szCs w:val="21"/>
        </w:rPr>
        <w:t>一九三五年十月新国民日报「新野」附刊</w:t>
      </w:r>
      <w:r w:rsidRPr="00AF7FC2">
        <w:rPr>
          <w:rFonts w:ascii="宋体" w:eastAsia="宋体" w:hAnsi="宋体" w:cs="宋体" w:hint="eastAsia"/>
          <w:bCs/>
          <w:szCs w:val="21"/>
        </w:rPr>
        <w:t>）</w:t>
      </w:r>
    </w:p>
    <w:p w14:paraId="24A767C5" w14:textId="77777777" w:rsidR="00712948" w:rsidRDefault="00712948" w:rsidP="00AF7FC2">
      <w:pPr>
        <w:ind w:firstLineChars="1100" w:firstLine="2310"/>
        <w:rPr>
          <w:rFonts w:ascii="宋体" w:eastAsia="宋体" w:hAnsi="宋体" w:cs="宋体"/>
          <w:szCs w:val="21"/>
        </w:rPr>
        <w:sectPr w:rsidR="00712948">
          <w:footerReference w:type="default" r:id="rId124"/>
          <w:footnotePr>
            <w:numFmt w:val="decimalEnclosedCircleChinese"/>
            <w:numRestart w:val="eachSect"/>
          </w:footnotePr>
          <w:pgSz w:w="11906" w:h="16838"/>
          <w:pgMar w:top="1440" w:right="1753" w:bottom="1440" w:left="1753" w:header="851" w:footer="992" w:gutter="0"/>
          <w:cols w:space="425"/>
          <w:docGrid w:type="lines" w:linePitch="312"/>
        </w:sectPr>
      </w:pPr>
    </w:p>
    <w:p w14:paraId="55923F94" w14:textId="77777777" w:rsidR="00AF7FC2" w:rsidRPr="00AF7FC2" w:rsidRDefault="00AF7FC2" w:rsidP="00AF7FC2">
      <w:pPr>
        <w:ind w:firstLineChars="1100" w:firstLine="2310"/>
        <w:rPr>
          <w:rFonts w:ascii="宋体" w:eastAsia="宋体" w:hAnsi="宋体" w:cs="宋体"/>
          <w:szCs w:val="21"/>
        </w:rPr>
      </w:pPr>
      <w:r w:rsidRPr="00AF7FC2">
        <w:rPr>
          <w:rFonts w:ascii="宋体" w:eastAsia="宋体" w:hAnsi="宋体" w:cs="宋体" w:hint="eastAsia"/>
          <w:szCs w:val="21"/>
        </w:rPr>
        <w:lastRenderedPageBreak/>
        <w:t xml:space="preserve">「新野」引起了我说话 </w:t>
      </w:r>
      <w:r w:rsidRPr="00AF7FC2">
        <w:rPr>
          <w:rFonts w:ascii="宋体" w:eastAsia="宋体" w:hAnsi="宋体" w:cs="宋体"/>
          <w:szCs w:val="21"/>
        </w:rPr>
        <w:t xml:space="preserve"> </w:t>
      </w:r>
      <w:r w:rsidRPr="00AF7FC2">
        <w:rPr>
          <w:rFonts w:ascii="宋体" w:eastAsia="宋体" w:hAnsi="宋体" w:cs="宋体" w:hint="eastAsia"/>
          <w:szCs w:val="21"/>
        </w:rPr>
        <w:t>小泉</w:t>
      </w:r>
    </w:p>
    <w:p w14:paraId="669E0281"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到这儿的齐报社来，算是好几回了。然而看到这「新野」，还是破题儿第一遭。当我看完了这第一不期的「新野」，引起了我说这些话的念头。至于这些话对与不对，还是需要一番的考虑。不过我是要说就是了！因为口生来就是要说话的。</w:t>
      </w:r>
    </w:p>
    <w:p w14:paraId="56D304B9"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新加坡的报馆，算起来也有相当的数目，而且每种报纸都附带了一种副刊，在量的方面上说起来，不能不说给一般关心文化的人多少</w:t>
      </w:r>
      <w:proofErr w:type="gramStart"/>
      <w:r w:rsidRPr="00AF7FC2">
        <w:rPr>
          <w:rFonts w:ascii="宋体" w:eastAsia="宋体" w:hAnsi="宋体" w:cs="宋体" w:hint="eastAsia"/>
          <w:szCs w:val="21"/>
        </w:rPr>
        <w:t>吿慰</w:t>
      </w:r>
      <w:proofErr w:type="gramEnd"/>
      <w:r w:rsidRPr="00AF7FC2">
        <w:rPr>
          <w:rFonts w:ascii="宋体" w:eastAsia="宋体" w:hAnsi="宋体" w:cs="宋体" w:hint="eastAsia"/>
          <w:szCs w:val="21"/>
        </w:rPr>
        <w:t>的。</w:t>
      </w:r>
    </w:p>
    <w:p w14:paraId="786922B1"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自从「报端文学」这议论，给人们提出了以后，经过许多文学界人士的讨论，结果，每人都觉得有实行的必要。这对于副刊的抬头，有很大的助力，的确是不能否认的。</w:t>
      </w:r>
    </w:p>
    <w:p w14:paraId="7464D94F"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文学界的人群，向来是多方面的。然而，到底他们都受环境推动的影响。就以现在的情形说来，对于「文学是应该以一种工具来应用」这论说，是不成了问题。同时还是一方面努力去推动实行。过去文坛的活跃，作品意识问题给一般青年读者的重视，前进作家</w:t>
      </w:r>
      <w:proofErr w:type="gramStart"/>
      <w:r w:rsidRPr="00AF7FC2">
        <w:rPr>
          <w:rFonts w:ascii="宋体" w:eastAsia="宋体" w:hAnsi="宋体" w:cs="宋体" w:hint="eastAsia"/>
          <w:szCs w:val="21"/>
        </w:rPr>
        <w:t>竭力给</w:t>
      </w:r>
      <w:proofErr w:type="gramEnd"/>
      <w:r w:rsidRPr="00AF7FC2">
        <w:rPr>
          <w:rFonts w:ascii="宋体" w:eastAsia="宋体" w:hAnsi="宋体" w:cs="宋体" w:hint="eastAsia"/>
          <w:szCs w:val="21"/>
        </w:rPr>
        <w:t>人们鼓励推动，这些形形色色就是证明「文学是一种工具」的论说是对，是合乎时代的一种正确的理论。</w:t>
      </w:r>
    </w:p>
    <w:p w14:paraId="5BF19306"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我们还是处在这么黑暗的角度里，在封建社会制度没有变革以前，人群的饥渴、贫乏，是一样的保存着。况且一天一天加剧的尖锐化，我们是这个时代的青年，历史赋予我们这时代使命，是</w:t>
      </w:r>
      <w:proofErr w:type="gramStart"/>
      <w:r w:rsidRPr="00AF7FC2">
        <w:rPr>
          <w:rFonts w:ascii="宋体" w:eastAsia="宋体" w:hAnsi="宋体" w:cs="宋体" w:hint="eastAsia"/>
          <w:szCs w:val="21"/>
        </w:rPr>
        <w:t>不容放集的</w:t>
      </w:r>
      <w:proofErr w:type="gramEnd"/>
      <w:r w:rsidRPr="00AF7FC2">
        <w:rPr>
          <w:rFonts w:ascii="宋体" w:eastAsia="宋体" w:hAnsi="宋体" w:cs="宋体" w:hint="eastAsia"/>
          <w:szCs w:val="21"/>
        </w:rPr>
        <w:t>。如果我们仍都有相当创作的能力，同时感觉到「报端文学」的重要，认识「文学是一种工兴」的理论是正确，那么，我们今天就要干起我们的事情来。</w:t>
      </w:r>
    </w:p>
    <w:p w14:paraId="5DA23999" w14:textId="77777777" w:rsidR="00AF7FC2" w:rsidRPr="00AF7FC2" w:rsidRDefault="00AF7FC2" w:rsidP="00AF7FC2">
      <w:pPr>
        <w:ind w:firstLineChars="200" w:firstLine="420"/>
        <w:rPr>
          <w:rFonts w:ascii="宋体" w:eastAsia="宋体" w:hAnsi="宋体" w:cs="宋体"/>
          <w:szCs w:val="21"/>
        </w:rPr>
      </w:pPr>
      <w:proofErr w:type="gramStart"/>
      <w:r w:rsidRPr="00AF7FC2">
        <w:rPr>
          <w:rFonts w:ascii="宋体" w:eastAsia="宋体" w:hAnsi="宋体" w:cs="宋体" w:hint="eastAsia"/>
          <w:szCs w:val="21"/>
        </w:rPr>
        <w:t>新嘉坡</w:t>
      </w:r>
      <w:proofErr w:type="gramEnd"/>
      <w:r w:rsidRPr="00AF7FC2">
        <w:rPr>
          <w:rFonts w:ascii="宋体" w:eastAsia="宋体" w:hAnsi="宋体" w:cs="宋体" w:hint="eastAsia"/>
          <w:szCs w:val="21"/>
        </w:rPr>
        <w:t>报端的副刊，量是相当的数目，假如论到质的方面，就不免大大缺憾，不是供给有闲者的消遣，就是给些毒汁的兴味与一般低级读者片刻的快慰。这些对于实际上都没有补益的。严格的说起来，都应该铲除的。</w:t>
      </w:r>
    </w:p>
    <w:p w14:paraId="33889C6B"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这是我重到南洋来，对于星洲的报纸副刊认识的概念。</w:t>
      </w:r>
    </w:p>
    <w:p w14:paraId="1AE575B0"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正因为文坛的沉寂，所以我就深深的感觉到这「新野」在这个死静的时候存在，是一个不平凡的东西。它——「新野」不啻是一个能抓住时代的圆球，在这么的时候，我们不能不认它是比较充实，意识正确的一个时代刊物。虽然「新野」还是表现出有些幼稚，不健全的形态来，但，这责任是要归咎于谁人呢？为了什么「新野」不能表现出一种更健全的工具？</w:t>
      </w:r>
    </w:p>
    <w:p w14:paraId="6FE098FB" w14:textId="77777777" w:rsidR="00AF7FC2" w:rsidRPr="00AF7FC2" w:rsidRDefault="00AF7FC2" w:rsidP="00AF7FC2">
      <w:pPr>
        <w:rPr>
          <w:rFonts w:ascii="宋体" w:eastAsia="宋体" w:hAnsi="宋体" w:cs="宋体"/>
          <w:szCs w:val="21"/>
        </w:rPr>
      </w:pPr>
      <w:r w:rsidRPr="00AF7FC2">
        <w:rPr>
          <w:rFonts w:ascii="宋体" w:eastAsia="宋体" w:hAnsi="宋体" w:cs="宋体" w:hint="eastAsia"/>
          <w:szCs w:val="21"/>
        </w:rPr>
        <w:t>这问题就在于我们多数的读者不去干，并且一方面</w:t>
      </w:r>
      <w:proofErr w:type="gramStart"/>
      <w:r w:rsidRPr="00AF7FC2">
        <w:rPr>
          <w:rFonts w:ascii="宋体" w:eastAsia="宋体" w:hAnsi="宋体" w:cs="宋体" w:hint="eastAsia"/>
          <w:szCs w:val="21"/>
        </w:rPr>
        <w:t>徬徨</w:t>
      </w:r>
      <w:proofErr w:type="gramEnd"/>
      <w:r w:rsidRPr="00AF7FC2">
        <w:rPr>
          <w:rFonts w:ascii="宋体" w:eastAsia="宋体" w:hAnsi="宋体" w:cs="宋体" w:hint="eastAsia"/>
          <w:szCs w:val="21"/>
        </w:rPr>
        <w:t>的人群还没有找到正确的出路，还是沉醉在甜蜜的幻想中。</w:t>
      </w:r>
    </w:p>
    <w:p w14:paraId="1659D04B"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「新野」是时代的产物，我就得希望「新野」负起这唤醒人群的工作来，所以我进一步的渴望现在「新野」写稿的人员，加紧</w:t>
      </w:r>
      <w:proofErr w:type="gramStart"/>
      <w:r w:rsidRPr="00AF7FC2">
        <w:rPr>
          <w:rFonts w:ascii="宋体" w:eastAsia="宋体" w:hAnsi="宋体" w:cs="宋体" w:hint="eastAsia"/>
          <w:szCs w:val="21"/>
        </w:rPr>
        <w:t>深切去</w:t>
      </w:r>
      <w:proofErr w:type="gramEnd"/>
      <w:r w:rsidRPr="00AF7FC2">
        <w:rPr>
          <w:rFonts w:ascii="宋体" w:eastAsia="宋体" w:hAnsi="宋体" w:cs="宋体" w:hint="eastAsia"/>
          <w:szCs w:val="21"/>
        </w:rPr>
        <w:t>推动「新野」的前进。</w:t>
      </w:r>
    </w:p>
    <w:p w14:paraId="0E989182" w14:textId="77777777" w:rsidR="00AF7FC2" w:rsidRPr="00AF7FC2" w:rsidRDefault="00AF7FC2" w:rsidP="00AF7FC2">
      <w:pPr>
        <w:rPr>
          <w:rFonts w:ascii="宋体" w:eastAsia="宋体" w:hAnsi="宋体" w:cs="宋体"/>
          <w:szCs w:val="21"/>
        </w:rPr>
      </w:pPr>
      <w:r w:rsidRPr="00AF7FC2">
        <w:rPr>
          <w:rFonts w:ascii="宋体" w:eastAsia="宋体" w:hAnsi="宋体" w:cs="宋体" w:hint="eastAsia"/>
          <w:szCs w:val="21"/>
        </w:rPr>
        <w:t>(载</w:t>
      </w:r>
      <w:r w:rsidRPr="00AF7FC2">
        <w:rPr>
          <w:rFonts w:ascii="宋体" w:eastAsia="宋体" w:hAnsi="宋体" w:cs="宋体" w:hint="eastAsia"/>
          <w:b/>
          <w:bCs/>
          <w:szCs w:val="21"/>
        </w:rPr>
        <w:t>一九三五年十月四日「新野」</w:t>
      </w:r>
      <w:r w:rsidRPr="00AF7FC2">
        <w:rPr>
          <w:rFonts w:ascii="宋体" w:eastAsia="宋体" w:hAnsi="宋体" w:cs="宋体" w:hint="eastAsia"/>
          <w:szCs w:val="21"/>
        </w:rPr>
        <w:t>)</w:t>
      </w:r>
    </w:p>
    <w:p w14:paraId="219EFE2A" w14:textId="0827C2B0" w:rsidR="00AF7FC2" w:rsidRDefault="00AF7FC2" w:rsidP="00F97B6C">
      <w:pPr>
        <w:rPr>
          <w:rFonts w:ascii="宋体" w:eastAsia="宋体" w:hAnsi="宋体" w:cs="宋体"/>
          <w:b/>
          <w:szCs w:val="21"/>
        </w:rPr>
      </w:pPr>
    </w:p>
    <w:p w14:paraId="78647F06" w14:textId="426A0603" w:rsidR="00AF7FC2" w:rsidRDefault="00AF7FC2" w:rsidP="00F97B6C">
      <w:pPr>
        <w:rPr>
          <w:rFonts w:ascii="宋体" w:eastAsia="宋体" w:hAnsi="宋体" w:cs="宋体"/>
          <w:b/>
          <w:szCs w:val="21"/>
        </w:rPr>
      </w:pPr>
    </w:p>
    <w:p w14:paraId="43FF38D4" w14:textId="77777777" w:rsidR="00CB1659" w:rsidRDefault="00CB1659" w:rsidP="00AF7FC2">
      <w:pPr>
        <w:rPr>
          <w:rFonts w:ascii="宋体" w:eastAsia="宋体" w:hAnsi="宋体" w:cs="宋体"/>
          <w:bCs/>
          <w:szCs w:val="21"/>
        </w:rPr>
        <w:sectPr w:rsidR="00CB1659">
          <w:footerReference w:type="default" r:id="rId125"/>
          <w:footnotePr>
            <w:numFmt w:val="decimalEnclosedCircleChinese"/>
            <w:numRestart w:val="eachSect"/>
          </w:footnotePr>
          <w:pgSz w:w="11906" w:h="16838"/>
          <w:pgMar w:top="1440" w:right="1753" w:bottom="1440" w:left="1753" w:header="851" w:footer="992" w:gutter="0"/>
          <w:cols w:space="425"/>
          <w:docGrid w:type="lines" w:linePitch="312"/>
        </w:sectPr>
      </w:pPr>
    </w:p>
    <w:p w14:paraId="14E9DD22"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lastRenderedPageBreak/>
        <w:t>@PU《拉丁化概论》，1935</w:t>
      </w:r>
    </w:p>
    <w:p w14:paraId="6AD520E3"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从大众语的提出，到中国语拉丁化的提出的过程中，参加讨论者，明显的打着各种各样的吹奏——</w:t>
      </w:r>
    </w:p>
    <w:p w14:paraId="0D5BA5DF" w14:textId="77777777" w:rsidR="00AF7FC2" w:rsidRPr="00AF7FC2" w:rsidRDefault="00AF7FC2" w:rsidP="00AF7FC2">
      <w:pPr>
        <w:ind w:firstLineChars="200" w:firstLine="420"/>
        <w:rPr>
          <w:rFonts w:ascii="宋体" w:eastAsia="宋体" w:hAnsi="宋体" w:cs="宋体"/>
          <w:bCs/>
          <w:szCs w:val="21"/>
        </w:rPr>
      </w:pPr>
      <w:proofErr w:type="gramStart"/>
      <w:r w:rsidRPr="00AF7FC2">
        <w:rPr>
          <w:rFonts w:ascii="宋体" w:eastAsia="宋体" w:hAnsi="宋体" w:cs="宋体" w:hint="eastAsia"/>
          <w:bCs/>
          <w:szCs w:val="21"/>
        </w:rPr>
        <w:t>一</w:t>
      </w:r>
      <w:proofErr w:type="gramEnd"/>
      <w:r w:rsidRPr="00AF7FC2">
        <w:rPr>
          <w:rFonts w:ascii="宋体" w:eastAsia="宋体" w:hAnsi="宋体" w:cs="宋体" w:hint="eastAsia"/>
          <w:bCs/>
          <w:szCs w:val="21"/>
        </w:rPr>
        <w:t>，极尽其九牛二虎之力，以挽回方块字的残破山河。</w:t>
      </w:r>
    </w:p>
    <w:p w14:paraId="0FF703CD"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二，</w:t>
      </w:r>
      <w:proofErr w:type="gramStart"/>
      <w:r w:rsidRPr="00AF7FC2">
        <w:rPr>
          <w:rFonts w:ascii="宋体" w:eastAsia="宋体" w:hAnsi="宋体" w:cs="宋体" w:hint="eastAsia"/>
          <w:bCs/>
          <w:szCs w:val="21"/>
        </w:rPr>
        <w:t>开速度</w:t>
      </w:r>
      <w:proofErr w:type="gramEnd"/>
      <w:r w:rsidRPr="00AF7FC2">
        <w:rPr>
          <w:rFonts w:ascii="宋体" w:eastAsia="宋体" w:hAnsi="宋体" w:cs="宋体" w:hint="eastAsia"/>
          <w:bCs/>
          <w:szCs w:val="21"/>
        </w:rPr>
        <w:t>的跟着大众语的讨论迈进，但一到该问题的开展，已由大众语而拉丁化的必然路径的时候，却停滞于「手头字」的阶段，钻进汉字改革的圈子中去了。</w:t>
      </w:r>
    </w:p>
    <w:p w14:paraId="12599443"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三，接着拉丁化问题在论战的过程到实践的过程，这时候，就又必然的有了一批深思细虑的人出现，他们很怕，怕全国各地方言</w:t>
      </w:r>
      <w:proofErr w:type="gramStart"/>
      <w:r w:rsidRPr="00AF7FC2">
        <w:rPr>
          <w:rFonts w:ascii="宋体" w:eastAsia="宋体" w:hAnsi="宋体" w:cs="宋体" w:hint="eastAsia"/>
          <w:bCs/>
          <w:szCs w:val="21"/>
        </w:rPr>
        <w:t>真个都</w:t>
      </w:r>
      <w:proofErr w:type="gramEnd"/>
      <w:r w:rsidRPr="00AF7FC2">
        <w:rPr>
          <w:rFonts w:ascii="宋体" w:eastAsia="宋体" w:hAnsi="宋体" w:cs="宋体" w:hint="eastAsia"/>
          <w:bCs/>
          <w:szCs w:val="21"/>
        </w:rPr>
        <w:t>拉丁化了之后，团结的力量就会跟着不巩固起来。</w:t>
      </w:r>
    </w:p>
    <w:p w14:paraId="11997814"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四，此外还有一批吃惯现成饭的人，主张、采用国语罗马字，而不必再来一个什么拉丁化。这一批人是从第一批中蜕变来的，十足说明其由「奈何不得」的苦衷而提出折衷的方案。</w:t>
      </w:r>
    </w:p>
    <w:p w14:paraId="47A05169"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关于这，最近新加坡各书店运到的上海天马丛书「拉丁化概论」作者叶</w:t>
      </w:r>
      <w:proofErr w:type="gramStart"/>
      <w:r w:rsidRPr="00AF7FC2">
        <w:rPr>
          <w:rFonts w:ascii="宋体" w:eastAsia="宋体" w:hAnsi="宋体" w:cs="宋体" w:hint="eastAsia"/>
          <w:bCs/>
          <w:szCs w:val="21"/>
        </w:rPr>
        <w:t>籁</w:t>
      </w:r>
      <w:proofErr w:type="gramEnd"/>
      <w:r w:rsidRPr="00AF7FC2">
        <w:rPr>
          <w:rFonts w:ascii="宋体" w:eastAsia="宋体" w:hAnsi="宋体" w:cs="宋体" w:hint="eastAsia"/>
          <w:bCs/>
          <w:szCs w:val="21"/>
        </w:rPr>
        <w:t>士先生，都在该书「理论篇」上，逐一的简要给予满意的正确的答复。而「写法篇」上，还简明的把拉丁化的写法、读音，作概括的介绍。</w:t>
      </w:r>
    </w:p>
    <w:p w14:paraId="6C60012F"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那么，凡对作为文化的基石、作为大众教育的武器的中国语拉丁化运动的问题关心者，确有一读该书的必要。</w:t>
      </w:r>
    </w:p>
    <w:p w14:paraId="3A1A5253"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不过，我们觉得，要拉丁化运动得到一般的了解，要拉丁化的建设得到大众来完成，</w:t>
      </w:r>
      <w:proofErr w:type="gramStart"/>
      <w:r w:rsidRPr="00AF7FC2">
        <w:rPr>
          <w:rFonts w:ascii="宋体" w:eastAsia="宋体" w:hAnsi="宋体" w:cs="宋体" w:hint="eastAsia"/>
          <w:bCs/>
          <w:szCs w:val="21"/>
        </w:rPr>
        <w:t>非广泛</w:t>
      </w:r>
      <w:proofErr w:type="gramEnd"/>
      <w:r w:rsidRPr="00AF7FC2">
        <w:rPr>
          <w:rFonts w:ascii="宋体" w:eastAsia="宋体" w:hAnsi="宋体" w:cs="宋体" w:hint="eastAsia"/>
          <w:bCs/>
          <w:szCs w:val="21"/>
        </w:rPr>
        <w:t>的争取大众在同一的课题上实践不可，那么该书的缺点就在此了。</w:t>
      </w:r>
    </w:p>
    <w:p w14:paraId="1ED50382"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该书仅限于整个中国语拉丁化的一部份华北</w:t>
      </w:r>
      <w:proofErr w:type="gramStart"/>
      <w:r w:rsidRPr="00AF7FC2">
        <w:rPr>
          <w:rFonts w:ascii="宋体" w:eastAsia="宋体" w:hAnsi="宋体" w:cs="宋体" w:hint="eastAsia"/>
          <w:bCs/>
          <w:szCs w:val="21"/>
        </w:rPr>
        <w:t>语实践</w:t>
      </w:r>
      <w:proofErr w:type="gramEnd"/>
      <w:r w:rsidRPr="00AF7FC2">
        <w:rPr>
          <w:rFonts w:ascii="宋体" w:eastAsia="宋体" w:hAnsi="宋体" w:cs="宋体" w:hint="eastAsia"/>
          <w:bCs/>
          <w:szCs w:val="21"/>
        </w:rPr>
        <w:t>的成绩报告。至于其他方言区的拉丁化运动的现阶段，却没作具体的介绍——如宁波语拉丁化字母草案提出。因此，该书仅得到使本运动深度的叫大众得相当的了解轮廓而已，积极的叫大众和本运动作有机的结合的这一点上，却在叶</w:t>
      </w:r>
      <w:proofErr w:type="gramStart"/>
      <w:r w:rsidRPr="00AF7FC2">
        <w:rPr>
          <w:rFonts w:ascii="宋体" w:eastAsia="宋体" w:hAnsi="宋体" w:cs="宋体" w:hint="eastAsia"/>
          <w:bCs/>
          <w:szCs w:val="21"/>
        </w:rPr>
        <w:t>籁</w:t>
      </w:r>
      <w:proofErr w:type="gramEnd"/>
      <w:r w:rsidRPr="00AF7FC2">
        <w:rPr>
          <w:rFonts w:ascii="宋体" w:eastAsia="宋体" w:hAnsi="宋体" w:cs="宋体" w:hint="eastAsia"/>
          <w:bCs/>
          <w:szCs w:val="21"/>
        </w:rPr>
        <w:t>士先生的笔下落空了。</w:t>
      </w:r>
    </w:p>
    <w:p w14:paraId="6CF46565" w14:textId="7DA3897E"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（载</w:t>
      </w:r>
      <w:r w:rsidRPr="00AF7FC2">
        <w:rPr>
          <w:rFonts w:ascii="宋体" w:eastAsia="宋体" w:hAnsi="宋体" w:cs="宋体" w:hint="eastAsia"/>
          <w:b/>
          <w:szCs w:val="21"/>
        </w:rPr>
        <w:t>一九三五年十月廿日「出版界」</w:t>
      </w:r>
      <w:r>
        <w:rPr>
          <w:rFonts w:ascii="宋体" w:eastAsia="宋体" w:hAnsi="宋体" w:cs="宋体" w:hint="eastAsia"/>
          <w:bCs/>
          <w:szCs w:val="21"/>
        </w:rPr>
        <w:t>）</w:t>
      </w:r>
    </w:p>
    <w:p w14:paraId="76E2C55B" w14:textId="77777777" w:rsidR="00AF7FC2" w:rsidRPr="00AF7FC2" w:rsidRDefault="00AF7FC2" w:rsidP="00AF7FC2">
      <w:pPr>
        <w:rPr>
          <w:rFonts w:ascii="宋体" w:eastAsia="宋体" w:hAnsi="宋体" w:cs="宋体"/>
          <w:bCs/>
          <w:szCs w:val="21"/>
        </w:rPr>
      </w:pPr>
    </w:p>
    <w:p w14:paraId="78756C3D" w14:textId="77CAC415" w:rsidR="00AF7FC2" w:rsidRDefault="00AF7FC2" w:rsidP="00F97B6C">
      <w:pPr>
        <w:rPr>
          <w:rFonts w:ascii="宋体" w:eastAsia="宋体" w:hAnsi="宋体" w:cs="宋体"/>
          <w:b/>
          <w:szCs w:val="21"/>
        </w:rPr>
      </w:pPr>
    </w:p>
    <w:p w14:paraId="08D80D6C" w14:textId="77777777" w:rsidR="00CB1659" w:rsidRDefault="00CB1659" w:rsidP="00AF7FC2">
      <w:pPr>
        <w:rPr>
          <w:rFonts w:ascii="宋体" w:eastAsia="宋体" w:hAnsi="宋体" w:cs="宋体"/>
          <w:bCs/>
          <w:szCs w:val="21"/>
        </w:rPr>
        <w:sectPr w:rsidR="00CB1659">
          <w:footerReference w:type="default" r:id="rId126"/>
          <w:footnotePr>
            <w:numFmt w:val="decimalEnclosedCircleChinese"/>
            <w:numRestart w:val="eachSect"/>
          </w:footnotePr>
          <w:pgSz w:w="11906" w:h="16838"/>
          <w:pgMar w:top="1440" w:right="1753" w:bottom="1440" w:left="1753" w:header="851" w:footer="992" w:gutter="0"/>
          <w:cols w:space="425"/>
          <w:docGrid w:type="lines" w:linePitch="312"/>
        </w:sectPr>
      </w:pPr>
    </w:p>
    <w:p w14:paraId="23F96DE9"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lastRenderedPageBreak/>
        <w:t>@饶楚瑜《屠格涅夫的「初恋」》，1935</w:t>
      </w:r>
    </w:p>
    <w:p w14:paraId="32FA5A90"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描写动荡时期各阶层生活都栩栩如生的屠格涅夫，同时也是有名的描写恋爱生活的圣手。在屠格涅夫六大名著里面，几乎没有一篇</w:t>
      </w:r>
      <w:proofErr w:type="gramStart"/>
      <w:r w:rsidRPr="00AF7FC2">
        <w:rPr>
          <w:rFonts w:ascii="宋体" w:eastAsia="宋体" w:hAnsi="宋体" w:cs="宋体" w:hint="eastAsia"/>
          <w:bCs/>
          <w:szCs w:val="21"/>
        </w:rPr>
        <w:t>不</w:t>
      </w:r>
      <w:proofErr w:type="gramEnd"/>
      <w:r w:rsidRPr="00AF7FC2">
        <w:rPr>
          <w:rFonts w:ascii="宋体" w:eastAsia="宋体" w:hAnsi="宋体" w:cs="宋体" w:hint="eastAsia"/>
          <w:bCs/>
          <w:szCs w:val="21"/>
        </w:rPr>
        <w:t>穿插着恋爱生活而特别迷人的。这样，以能超凡入化的技巧，来描写人生最有意味的「初恋」，当然是「艺术至上」的了。然而，也许时况变迁了吧？我自己看了「初恋」以后，总感到有一种无名的毒虫在猛啃我的心窝。同时，人生无常的黑影，也慢慢地在我眼前扩大，扩大到周身都漆黑了。这个是屠格涅夫在「初恋」里面赐给我的一种人生体验！屠格涅夫理解生活吗?他为什么老是那么悲观沉郁？他只知道人生的苦闷，而并不理解人生苦闷的</w:t>
      </w:r>
      <w:r w:rsidRPr="00AF7FC2">
        <w:rPr>
          <w:rFonts w:ascii="宋体" w:eastAsia="宋体" w:hAnsi="宋体" w:cs="宋体" w:hint="eastAsia"/>
          <w:bCs/>
          <w:color w:val="FF0000"/>
          <w:szCs w:val="21"/>
        </w:rPr>
        <w:t>泉源</w:t>
      </w:r>
      <w:r w:rsidRPr="00AF7FC2">
        <w:rPr>
          <w:rFonts w:ascii="宋体" w:eastAsia="宋体" w:hAnsi="宋体" w:cs="宋体" w:hint="eastAsia"/>
          <w:bCs/>
          <w:szCs w:val="21"/>
        </w:rPr>
        <w:t>，这就塑成了屠格涅夫特别沉郁的情调，这种沉郁的情调却也深深地印在他的「初恋」上面。故事是这样：有一个大地主年纪仅仅十六岁的孩子，于一个很偶然的机会，结识了一个因好赌好酒而家道中落了的公爵夫人的女儿，他俩结识了之后，经过了百般的爱的抚慰也经过了百般的爱的磨难，终于因为她缺乏勇气表示真情的缘故，使他陷入沉渊里。原来她之所以不敢对自己心爱的人表示真情的缘故，就是为了她的小恋人的父亲也是紧绕在她身边，而且早就和她发生过肉的关系的。这儿灵肉不一致了。她的心是属于她的小恋人的，可是她的身体早就属于小恋人的父亲了。结果小恋人异常痛楚；而她自己也常常陷入昏厥状态，最后终于和小恋人的父亲决裂了。小恋人虽然眼见得自己的父亲残酷地</w:t>
      </w:r>
      <w:proofErr w:type="gramStart"/>
      <w:r w:rsidRPr="00AF7FC2">
        <w:rPr>
          <w:rFonts w:ascii="宋体" w:eastAsia="宋体" w:hAnsi="宋体" w:cs="宋体" w:hint="eastAsia"/>
          <w:bCs/>
          <w:szCs w:val="21"/>
        </w:rPr>
        <w:t>鞭打着</w:t>
      </w:r>
      <w:proofErr w:type="gramEnd"/>
      <w:r w:rsidRPr="00AF7FC2">
        <w:rPr>
          <w:rFonts w:ascii="宋体" w:eastAsia="宋体" w:hAnsi="宋体" w:cs="宋体" w:hint="eastAsia"/>
          <w:bCs/>
          <w:szCs w:val="21"/>
        </w:rPr>
        <w:t>自己的恋人，也没有一些儿办法，一直等到她死了，还烙上极深的苦闷的印象。</w:t>
      </w:r>
    </w:p>
    <w:p w14:paraId="497114C3"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在这篇故事里，我们得到了什么呢？在这篇故事里，我们找不到真正恋爱的解释。在小恋人一方，确有恋爱至上的倾向，因为他是宁愿为她而终生背负着十字架的。在小恋人的父亲，却是一个兽欲主义者，根本谈不到恋爱。而她本身呢，又是一个浪漫气质十分浓厚的人。起初为了要乞援于大地主的物质帮助，便不得不出卖她的贞操，甚至就连对她的真正恋人，也不敢表示真实态度。等到不堪重压之后，才从一个兽欲主义者的怀里挣脱出来。可是她却依然陷进一个苦闷的深坑里去，以至于死。在这里，屠格涅夫特别发挥他的宿命论者的悲观哲学。另一面，屠格涅夫总不理解在某种制度下妇女经济无法独立的真正意义，更不理解某种经济机构足以吞没人类的幸福.，某种</w:t>
      </w:r>
      <w:proofErr w:type="gramStart"/>
      <w:r w:rsidRPr="00AF7FC2">
        <w:rPr>
          <w:rFonts w:ascii="宋体" w:eastAsia="宋体" w:hAnsi="宋体" w:cs="宋体" w:hint="eastAsia"/>
          <w:bCs/>
          <w:szCs w:val="21"/>
        </w:rPr>
        <w:t>经济机机构</w:t>
      </w:r>
      <w:proofErr w:type="gramEnd"/>
      <w:r w:rsidRPr="00AF7FC2">
        <w:rPr>
          <w:rFonts w:ascii="宋体" w:eastAsia="宋体" w:hAnsi="宋体" w:cs="宋体" w:hint="eastAsia"/>
          <w:bCs/>
          <w:szCs w:val="21"/>
        </w:rPr>
        <w:t>足以解除人类的苦闷。这又现出屠格涅夫是有不少的观念论者的趣味了。自然，由于时代的差异，我们不能要求屠格涅夫去写一部有主题积极性的恋爱小说，正如我们不能强迫曹雪芹去写一部「子夜」一样。可是我们为了要认识生活、为了要创造生活，我们就感到徒有技巧而缺乏内容——主题积极性——的作品，是应该扬弃的。我们要了解技巧不过是增强内容的利器，正如一把锋利的剃刀，小心使用，固然很好.，一不小心，就要割伤自己的皮肤。要是内容不正确，技巧越好，结果就越要毁灭自己和别人。讲究接受文学遗产的先生们，在这一点上，是应该深切注意的啊!</w:t>
      </w:r>
    </w:p>
    <w:p w14:paraId="12365D80"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（载</w:t>
      </w:r>
      <w:r w:rsidRPr="00AF7FC2">
        <w:rPr>
          <w:rFonts w:ascii="宋体" w:eastAsia="宋体" w:hAnsi="宋体" w:cs="宋体" w:hint="eastAsia"/>
          <w:b/>
          <w:szCs w:val="21"/>
        </w:rPr>
        <w:t>一九三五年十月廿四日「出版界」</w:t>
      </w:r>
      <w:r w:rsidRPr="00AF7FC2">
        <w:rPr>
          <w:rFonts w:ascii="宋体" w:eastAsia="宋体" w:hAnsi="宋体" w:cs="宋体" w:hint="eastAsia"/>
          <w:bCs/>
          <w:szCs w:val="21"/>
        </w:rPr>
        <w:t>）</w:t>
      </w:r>
    </w:p>
    <w:p w14:paraId="4AADB71D" w14:textId="77777777" w:rsidR="00AF7FC2" w:rsidRPr="00AF7FC2" w:rsidRDefault="00AF7FC2" w:rsidP="00AF7FC2">
      <w:pPr>
        <w:rPr>
          <w:rFonts w:ascii="宋体" w:eastAsia="宋体" w:hAnsi="宋体" w:cs="宋体"/>
          <w:bCs/>
          <w:szCs w:val="21"/>
        </w:rPr>
      </w:pPr>
    </w:p>
    <w:p w14:paraId="38D15B55" w14:textId="52A98F8A" w:rsidR="00AF7FC2" w:rsidRPr="00AF7FC2" w:rsidRDefault="00AF7FC2" w:rsidP="00F97B6C">
      <w:pPr>
        <w:rPr>
          <w:rFonts w:ascii="宋体" w:eastAsia="宋体" w:hAnsi="宋体" w:cs="宋体"/>
          <w:b/>
          <w:szCs w:val="21"/>
        </w:rPr>
      </w:pPr>
    </w:p>
    <w:p w14:paraId="511885F7" w14:textId="77777777" w:rsidR="00CB1659" w:rsidRDefault="00CB1659" w:rsidP="00AF7FC2">
      <w:pPr>
        <w:ind w:firstLineChars="200" w:firstLine="422"/>
        <w:rPr>
          <w:rFonts w:ascii="宋体" w:eastAsia="宋体" w:hAnsi="宋体" w:cs="宋体"/>
          <w:b/>
          <w:bCs/>
          <w:szCs w:val="21"/>
        </w:rPr>
        <w:sectPr w:rsidR="00CB1659">
          <w:footerReference w:type="default" r:id="rId127"/>
          <w:footnotePr>
            <w:numFmt w:val="decimalEnclosedCircleChinese"/>
            <w:numRestart w:val="eachSect"/>
          </w:footnotePr>
          <w:pgSz w:w="11906" w:h="16838"/>
          <w:pgMar w:top="1440" w:right="1753" w:bottom="1440" w:left="1753" w:header="851" w:footer="992" w:gutter="0"/>
          <w:cols w:space="425"/>
          <w:docGrid w:type="lines" w:linePitch="312"/>
        </w:sectPr>
      </w:pPr>
    </w:p>
    <w:p w14:paraId="486FC557" w14:textId="77777777" w:rsidR="00AF7FC2" w:rsidRPr="00AF7FC2" w:rsidRDefault="00AF7FC2" w:rsidP="00AF7FC2">
      <w:pPr>
        <w:ind w:firstLineChars="200" w:firstLine="422"/>
        <w:rPr>
          <w:rFonts w:ascii="宋体" w:eastAsia="宋体" w:hAnsi="宋体" w:cs="宋体"/>
          <w:szCs w:val="21"/>
        </w:rPr>
      </w:pPr>
      <w:r w:rsidRPr="00AF7FC2">
        <w:rPr>
          <w:rFonts w:ascii="宋体" w:eastAsia="宋体" w:hAnsi="宋体" w:cs="宋体" w:hint="eastAsia"/>
          <w:b/>
          <w:bCs/>
          <w:szCs w:val="21"/>
        </w:rPr>
        <w:lastRenderedPageBreak/>
        <w:t>@一村《橡林深处》，1935</w:t>
      </w:r>
    </w:p>
    <w:p w14:paraId="02F27FD6"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（一）</w:t>
      </w:r>
    </w:p>
    <w:p w14:paraId="2C1EF76E"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漆黑的夜色笼罩着整个的</w:t>
      </w:r>
      <w:proofErr w:type="gramStart"/>
      <w:r w:rsidRPr="00AF7FC2">
        <w:rPr>
          <w:rFonts w:ascii="宋体" w:eastAsia="宋体" w:hAnsi="宋体" w:cs="宋体" w:hint="eastAsia"/>
          <w:szCs w:val="21"/>
        </w:rPr>
        <w:t>橡</w:t>
      </w:r>
      <w:proofErr w:type="gramEnd"/>
      <w:r w:rsidRPr="00AF7FC2">
        <w:rPr>
          <w:rFonts w:ascii="宋体" w:eastAsia="宋体" w:hAnsi="宋体" w:cs="宋体" w:hint="eastAsia"/>
          <w:szCs w:val="21"/>
        </w:rPr>
        <w:t>园，只有东边苍郁的</w:t>
      </w:r>
      <w:proofErr w:type="gramStart"/>
      <w:r w:rsidRPr="00AF7FC2">
        <w:rPr>
          <w:rFonts w:ascii="宋体" w:eastAsia="宋体" w:hAnsi="宋体" w:cs="宋体" w:hint="eastAsia"/>
          <w:szCs w:val="21"/>
        </w:rPr>
        <w:t>橡</w:t>
      </w:r>
      <w:proofErr w:type="gramEnd"/>
      <w:r w:rsidRPr="00AF7FC2">
        <w:rPr>
          <w:rFonts w:ascii="宋体" w:eastAsia="宋体" w:hAnsi="宋体" w:cs="宋体" w:hint="eastAsia"/>
          <w:szCs w:val="21"/>
        </w:rPr>
        <w:t>丛里漏出一道淡黄的灯光，除了有时晚风吹动树林发生一些萧萧的声响外，</w:t>
      </w:r>
      <w:bookmarkStart w:id="780" w:name="_Hlk22742309"/>
      <w:r w:rsidRPr="00AF7FC2">
        <w:rPr>
          <w:rFonts w:ascii="宋体" w:eastAsia="宋体" w:hAnsi="宋体" w:cs="宋体" w:hint="eastAsia"/>
          <w:color w:val="FF0000"/>
          <w:szCs w:val="21"/>
        </w:rPr>
        <w:t>周遭</w:t>
      </w:r>
      <w:r w:rsidRPr="00AF7FC2">
        <w:rPr>
          <w:rFonts w:ascii="宋体" w:eastAsia="宋体" w:hAnsi="宋体" w:cs="宋体" w:hint="eastAsia"/>
          <w:szCs w:val="21"/>
        </w:rPr>
        <w:t>静悄悄地像死一般的沉寂。</w:t>
      </w:r>
      <w:bookmarkEnd w:id="780"/>
      <w:r w:rsidRPr="00AF7FC2">
        <w:rPr>
          <w:rFonts w:ascii="宋体" w:eastAsia="宋体" w:hAnsi="宋体" w:cs="宋体" w:hint="eastAsia"/>
          <w:szCs w:val="21"/>
        </w:rPr>
        <w:t>在灯光的来处，隐约露出一座茅屋，依靠几杆木柱支撑着，竖立在</w:t>
      </w:r>
      <w:proofErr w:type="gramStart"/>
      <w:r w:rsidRPr="00AF7FC2">
        <w:rPr>
          <w:rFonts w:ascii="宋体" w:eastAsia="宋体" w:hAnsi="宋体" w:cs="宋体" w:hint="eastAsia"/>
          <w:szCs w:val="21"/>
        </w:rPr>
        <w:t>橡</w:t>
      </w:r>
      <w:proofErr w:type="gramEnd"/>
      <w:r w:rsidRPr="00AF7FC2">
        <w:rPr>
          <w:rFonts w:ascii="宋体" w:eastAsia="宋体" w:hAnsi="宋体" w:cs="宋体" w:hint="eastAsia"/>
          <w:szCs w:val="21"/>
        </w:rPr>
        <w:t>园里东边一个角落的空地上。</w:t>
      </w:r>
    </w:p>
    <w:p w14:paraId="3B0703C4" w14:textId="77777777" w:rsidR="00AF7FC2" w:rsidRPr="00AF7FC2" w:rsidRDefault="00AF7FC2" w:rsidP="00AF7FC2">
      <w:pPr>
        <w:ind w:firstLineChars="200" w:firstLine="420"/>
        <w:rPr>
          <w:rFonts w:ascii="宋体" w:eastAsia="宋体" w:hAnsi="宋体" w:cs="宋体"/>
          <w:szCs w:val="21"/>
        </w:rPr>
      </w:pPr>
      <w:bookmarkStart w:id="781" w:name="_Hlk22742684"/>
      <w:proofErr w:type="gramStart"/>
      <w:r w:rsidRPr="00AF7FC2">
        <w:rPr>
          <w:rFonts w:ascii="宋体" w:eastAsia="宋体" w:hAnsi="宋体" w:cs="宋体" w:hint="eastAsia"/>
          <w:szCs w:val="21"/>
        </w:rPr>
        <w:t>亚材</w:t>
      </w:r>
      <w:r w:rsidRPr="00AF7FC2">
        <w:rPr>
          <w:rFonts w:ascii="宋体" w:eastAsia="宋体" w:hAnsi="宋体" w:cs="宋体" w:hint="eastAsia"/>
          <w:color w:val="FF0000"/>
          <w:szCs w:val="21"/>
        </w:rPr>
        <w:t>往晚</w:t>
      </w:r>
      <w:proofErr w:type="gramEnd"/>
      <w:r w:rsidRPr="00AF7FC2">
        <w:rPr>
          <w:rFonts w:ascii="宋体" w:eastAsia="宋体" w:hAnsi="宋体" w:cs="宋体" w:hint="eastAsia"/>
          <w:szCs w:val="21"/>
        </w:rPr>
        <w:t>最迟八点多钟的时候就要睡觉，预备早上两三点钟时好起来</w:t>
      </w:r>
      <w:proofErr w:type="gramStart"/>
      <w:r w:rsidRPr="00AF7FC2">
        <w:rPr>
          <w:rFonts w:ascii="宋体" w:eastAsia="宋体" w:hAnsi="宋体" w:cs="宋体" w:hint="eastAsia"/>
          <w:szCs w:val="21"/>
        </w:rPr>
        <w:t>刈</w:t>
      </w:r>
      <w:proofErr w:type="gramEnd"/>
      <w:r w:rsidRPr="00AF7FC2">
        <w:rPr>
          <w:rFonts w:ascii="宋体" w:eastAsia="宋体" w:hAnsi="宋体" w:cs="宋体" w:hint="eastAsia"/>
          <w:szCs w:val="21"/>
        </w:rPr>
        <w:t>取</w:t>
      </w:r>
      <w:proofErr w:type="gramStart"/>
      <w:r w:rsidRPr="00AF7FC2">
        <w:rPr>
          <w:rFonts w:ascii="宋体" w:eastAsia="宋体" w:hAnsi="宋体" w:cs="宋体" w:hint="eastAsia"/>
          <w:szCs w:val="21"/>
        </w:rPr>
        <w:t>橡</w:t>
      </w:r>
      <w:proofErr w:type="gramEnd"/>
      <w:r w:rsidRPr="00AF7FC2">
        <w:rPr>
          <w:rFonts w:ascii="宋体" w:eastAsia="宋体" w:hAnsi="宋体" w:cs="宋体" w:hint="eastAsia"/>
          <w:szCs w:val="21"/>
        </w:rPr>
        <w:t>浆，可是今晚挂在半壁上的时计已指示他十一点多钟了，他还是独自坐在茅屋里地板一张草席上，伴着旁边</w:t>
      </w:r>
      <w:proofErr w:type="gramStart"/>
      <w:r w:rsidRPr="00AF7FC2">
        <w:rPr>
          <w:rFonts w:ascii="宋体" w:eastAsia="宋体" w:hAnsi="宋体" w:cs="宋体" w:hint="eastAsia"/>
          <w:szCs w:val="21"/>
        </w:rPr>
        <w:t>一盏豆般大</w:t>
      </w:r>
      <w:proofErr w:type="gramEnd"/>
      <w:r w:rsidRPr="00AF7FC2">
        <w:rPr>
          <w:rFonts w:ascii="宋体" w:eastAsia="宋体" w:hAnsi="宋体" w:cs="宋体" w:hint="eastAsia"/>
          <w:szCs w:val="21"/>
        </w:rPr>
        <w:t>的煤油灯，凝神的想。</w:t>
      </w:r>
    </w:p>
    <w:bookmarkEnd w:id="781"/>
    <w:p w14:paraId="172847A7" w14:textId="77777777" w:rsidR="00AF7FC2" w:rsidRPr="00AF7FC2" w:rsidRDefault="00AF7FC2" w:rsidP="00AF7FC2">
      <w:pPr>
        <w:ind w:firstLineChars="200" w:firstLine="420"/>
        <w:rPr>
          <w:rFonts w:ascii="宋体" w:eastAsia="宋体" w:hAnsi="宋体" w:cs="宋体"/>
          <w:szCs w:val="21"/>
        </w:rPr>
      </w:pPr>
      <w:proofErr w:type="gramStart"/>
      <w:r w:rsidRPr="00AF7FC2">
        <w:rPr>
          <w:rFonts w:ascii="宋体" w:eastAsia="宋体" w:hAnsi="宋体" w:cs="宋体" w:hint="eastAsia"/>
          <w:szCs w:val="21"/>
        </w:rPr>
        <w:t>亚材同他</w:t>
      </w:r>
      <w:proofErr w:type="gramEnd"/>
      <w:r w:rsidRPr="00AF7FC2">
        <w:rPr>
          <w:rFonts w:ascii="宋体" w:eastAsia="宋体" w:hAnsi="宋体" w:cs="宋体" w:hint="eastAsia"/>
          <w:szCs w:val="21"/>
        </w:rPr>
        <w:t>的伙伴一批两百多人，去年才被丁大财包到南洋来做橡胶园的工作。他们在唐山时，听人家说南洋是怎末的好，怎样的可以发财，又被李大财</w:t>
      </w:r>
      <w:r w:rsidRPr="00AF7FC2">
        <w:rPr>
          <w:rFonts w:ascii="宋体" w:eastAsia="宋体" w:hAnsi="宋体" w:cs="宋体" w:hint="eastAsia"/>
          <w:color w:val="FF0000"/>
          <w:szCs w:val="21"/>
        </w:rPr>
        <w:t>一般</w:t>
      </w:r>
      <w:r w:rsidRPr="00AF7FC2">
        <w:rPr>
          <w:rFonts w:ascii="宋体" w:eastAsia="宋体" w:hAnsi="宋体" w:cs="宋体" w:hint="eastAsia"/>
          <w:szCs w:val="21"/>
        </w:rPr>
        <w:t>甜言蜜语说得他们心花都开了，以为南洋是个极乐世界。所以丁大财</w:t>
      </w:r>
      <w:proofErr w:type="gramStart"/>
      <w:r w:rsidRPr="00AF7FC2">
        <w:rPr>
          <w:rFonts w:ascii="宋体" w:eastAsia="宋体" w:hAnsi="宋体" w:cs="宋体" w:hint="eastAsia"/>
          <w:szCs w:val="21"/>
        </w:rPr>
        <w:t>一</w:t>
      </w:r>
      <w:proofErr w:type="gramEnd"/>
      <w:r w:rsidRPr="00AF7FC2">
        <w:rPr>
          <w:rFonts w:ascii="宋体" w:eastAsia="宋体" w:hAnsi="宋体" w:cs="宋体" w:hint="eastAsia"/>
          <w:szCs w:val="21"/>
        </w:rPr>
        <w:t>召集起来，不到一个星期就有两百多人。他们刚进</w:t>
      </w:r>
      <w:proofErr w:type="gramStart"/>
      <w:r w:rsidRPr="00AF7FC2">
        <w:rPr>
          <w:rFonts w:ascii="宋体" w:eastAsia="宋体" w:hAnsi="宋体" w:cs="宋体" w:hint="eastAsia"/>
          <w:szCs w:val="21"/>
        </w:rPr>
        <w:t>橡</w:t>
      </w:r>
      <w:proofErr w:type="gramEnd"/>
      <w:r w:rsidRPr="00AF7FC2">
        <w:rPr>
          <w:rFonts w:ascii="宋体" w:eastAsia="宋体" w:hAnsi="宋体" w:cs="宋体" w:hint="eastAsia"/>
          <w:szCs w:val="21"/>
        </w:rPr>
        <w:t>园里来工作的时候，一天只三角半的工资，还要扣了两角钱的伙食。据包工头丁大财说，因为他们才新来的，工资当然要减少一点，等到他们的工作较纯熟了，工资就马上提高。所以他们虽觉得眼前生活困难，也都拼命的工作，希望将来工资的增加。</w:t>
      </w:r>
    </w:p>
    <w:p w14:paraId="7F519626" w14:textId="77777777" w:rsidR="00AF7FC2" w:rsidRPr="00AF7FC2" w:rsidRDefault="00AF7FC2" w:rsidP="00AF7FC2">
      <w:pPr>
        <w:ind w:firstLineChars="200" w:firstLine="420"/>
        <w:rPr>
          <w:rFonts w:ascii="宋体" w:eastAsia="宋体" w:hAnsi="宋体" w:cs="宋体"/>
          <w:szCs w:val="21"/>
        </w:rPr>
      </w:pPr>
      <w:proofErr w:type="gramStart"/>
      <w:r w:rsidRPr="00AF7FC2">
        <w:rPr>
          <w:rFonts w:ascii="宋体" w:eastAsia="宋体" w:hAnsi="宋体" w:cs="宋体" w:hint="eastAsia"/>
          <w:szCs w:val="21"/>
        </w:rPr>
        <w:t>亚材因</w:t>
      </w:r>
      <w:proofErr w:type="gramEnd"/>
      <w:r w:rsidRPr="00AF7FC2">
        <w:rPr>
          <w:rFonts w:ascii="宋体" w:eastAsia="宋体" w:hAnsi="宋体" w:cs="宋体" w:hint="eastAsia"/>
          <w:szCs w:val="21"/>
        </w:rPr>
        <w:t>唐山有老母妻子，一家四口要靠他寄钱回去过活。他所得的工资，除了伙食外，一个钱都不敢白花，所以每个月也可寄四元回家去。明知这些钱是不够维持一家的生活，但也没有别的法子，只好希望不久可以加薪，就可多寄一点。那知包工头是满嘴的鬼话，今年来工资不但没有加，反说甚末景气太坏了，东家要裁减工人，但可怜工人一出去没有工作，所以只有减少一点工资，每人一天减一角。他妈的，他明知工人们当今要找工作比上天更难，就说些假慈悲的话：你们的工资假若不够维持生活，有</w:t>
      </w:r>
      <w:proofErr w:type="gramStart"/>
      <w:r w:rsidRPr="00AF7FC2">
        <w:rPr>
          <w:rFonts w:ascii="宋体" w:eastAsia="宋体" w:hAnsi="宋体" w:cs="宋体" w:hint="eastAsia"/>
          <w:szCs w:val="21"/>
        </w:rPr>
        <w:t>甚末好的</w:t>
      </w:r>
      <w:r w:rsidRPr="00AF7FC2">
        <w:rPr>
          <w:rFonts w:ascii="宋体" w:eastAsia="宋体" w:hAnsi="宋体" w:cs="宋体" w:hint="eastAsia"/>
          <w:color w:val="FF0000"/>
          <w:szCs w:val="21"/>
        </w:rPr>
        <w:t>利路</w:t>
      </w:r>
      <w:proofErr w:type="gramEnd"/>
      <w:r w:rsidRPr="00AF7FC2">
        <w:rPr>
          <w:rFonts w:ascii="宋体" w:eastAsia="宋体" w:hAnsi="宋体" w:cs="宋体" w:hint="eastAsia"/>
          <w:szCs w:val="21"/>
        </w:rPr>
        <w:t>，也随你们的便。一天两角半扣去了饭钱都干净了，所以近来</w:t>
      </w:r>
      <w:proofErr w:type="gramStart"/>
      <w:r w:rsidRPr="00AF7FC2">
        <w:rPr>
          <w:rFonts w:ascii="宋体" w:eastAsia="宋体" w:hAnsi="宋体" w:cs="宋体" w:hint="eastAsia"/>
          <w:szCs w:val="21"/>
        </w:rPr>
        <w:t>亚材连</w:t>
      </w:r>
      <w:proofErr w:type="gramEnd"/>
      <w:r w:rsidRPr="00AF7FC2">
        <w:rPr>
          <w:rFonts w:ascii="宋体" w:eastAsia="宋体" w:hAnsi="宋体" w:cs="宋体" w:hint="eastAsia"/>
          <w:szCs w:val="21"/>
        </w:rPr>
        <w:t>身上的衣服都穿得破烂了，也没钱再做一两件，那里还有钱寄回家？可是这样下去，家中老母妻子，四条命不是活活地要被饿鬼抓去吗？他此时才悔当初若不把几块田地都变卖了来做路费，这时也可回唐山耕田。耕田虽不是好过日，</w:t>
      </w:r>
      <w:proofErr w:type="gramStart"/>
      <w:r w:rsidRPr="00AF7FC2">
        <w:rPr>
          <w:rFonts w:ascii="宋体" w:eastAsia="宋体" w:hAnsi="宋体" w:cs="宋体" w:hint="eastAsia"/>
          <w:szCs w:val="21"/>
        </w:rPr>
        <w:t>甚末肥料</w:t>
      </w:r>
      <w:proofErr w:type="gramEnd"/>
      <w:r w:rsidRPr="00AF7FC2">
        <w:rPr>
          <w:rFonts w:ascii="宋体" w:eastAsia="宋体" w:hAnsi="宋体" w:cs="宋体" w:hint="eastAsia"/>
          <w:szCs w:val="21"/>
        </w:rPr>
        <w:t>捐、五谷捐、保安捐、户口捐……，整年辛辛苦苦耕作，大半的收成都落在衙门老爷的荷包里，但是最狼狈时还有一些番薯干</w:t>
      </w:r>
      <w:r w:rsidRPr="00AF7FC2">
        <w:rPr>
          <w:rFonts w:ascii="宋体" w:eastAsia="宋体" w:hAnsi="宋体" w:cs="宋体" w:hint="eastAsia"/>
          <w:color w:val="FF0000"/>
          <w:szCs w:val="21"/>
        </w:rPr>
        <w:t>度活过日</w:t>
      </w:r>
      <w:r w:rsidRPr="00AF7FC2">
        <w:rPr>
          <w:rFonts w:ascii="宋体" w:eastAsia="宋体" w:hAnsi="宋体" w:cs="宋体" w:hint="eastAsia"/>
          <w:szCs w:val="21"/>
        </w:rPr>
        <w:t>。现在他已经几个月没有寄钱回去，一家人怎能过活呢？难怪妻子写信来诉苦。还是先向丁大财借几块钱寄回去，不知他肯不肯。可是除了这条路，那还有</w:t>
      </w:r>
      <w:proofErr w:type="gramStart"/>
      <w:r w:rsidRPr="00AF7FC2">
        <w:rPr>
          <w:rFonts w:ascii="宋体" w:eastAsia="宋体" w:hAnsi="宋体" w:cs="宋体" w:hint="eastAsia"/>
          <w:szCs w:val="21"/>
        </w:rPr>
        <w:t>甚末办法</w:t>
      </w:r>
      <w:proofErr w:type="gramEnd"/>
      <w:r w:rsidRPr="00AF7FC2">
        <w:rPr>
          <w:rFonts w:ascii="宋体" w:eastAsia="宋体" w:hAnsi="宋体" w:cs="宋体" w:hint="eastAsia"/>
          <w:szCs w:val="21"/>
        </w:rPr>
        <w:t>呢?</w:t>
      </w:r>
    </w:p>
    <w:p w14:paraId="77FA30C1" w14:textId="77777777" w:rsidR="00AF7FC2" w:rsidRPr="00AF7FC2" w:rsidRDefault="00AF7FC2" w:rsidP="00AF7FC2">
      <w:pPr>
        <w:ind w:firstLineChars="200" w:firstLine="420"/>
        <w:rPr>
          <w:rFonts w:ascii="宋体" w:eastAsia="宋体" w:hAnsi="宋体" w:cs="宋体"/>
          <w:szCs w:val="21"/>
        </w:rPr>
      </w:pPr>
      <w:proofErr w:type="gramStart"/>
      <w:r w:rsidRPr="00AF7FC2">
        <w:rPr>
          <w:rFonts w:ascii="宋体" w:eastAsia="宋体" w:hAnsi="宋体" w:cs="宋体" w:hint="eastAsia"/>
          <w:szCs w:val="21"/>
        </w:rPr>
        <w:t>亚材今天下午</w:t>
      </w:r>
      <w:proofErr w:type="gramEnd"/>
      <w:r w:rsidRPr="00AF7FC2">
        <w:rPr>
          <w:rFonts w:ascii="宋体" w:eastAsia="宋体" w:hAnsi="宋体" w:cs="宋体" w:hint="eastAsia"/>
          <w:szCs w:val="21"/>
        </w:rPr>
        <w:t>接到家里托一位同乡带来了的封信，说得他的心头儿一阵酸</w:t>
      </w:r>
      <w:proofErr w:type="gramStart"/>
      <w:r w:rsidRPr="00AF7FC2">
        <w:rPr>
          <w:rFonts w:ascii="宋体" w:eastAsia="宋体" w:hAnsi="宋体" w:cs="宋体" w:hint="eastAsia"/>
          <w:szCs w:val="21"/>
        </w:rPr>
        <w:t>一</w:t>
      </w:r>
      <w:proofErr w:type="gramEnd"/>
      <w:r w:rsidRPr="00AF7FC2">
        <w:rPr>
          <w:rFonts w:ascii="宋体" w:eastAsia="宋体" w:hAnsi="宋体" w:cs="宋体" w:hint="eastAsia"/>
          <w:szCs w:val="21"/>
        </w:rPr>
        <w:t>阵痛。他家中两个女儿，一个五岁，一个三岁，母亲五十九岁了。</w:t>
      </w:r>
      <w:proofErr w:type="gramStart"/>
      <w:r w:rsidRPr="00AF7FC2">
        <w:rPr>
          <w:rFonts w:ascii="宋体" w:eastAsia="宋体" w:hAnsi="宋体" w:cs="宋体" w:hint="eastAsia"/>
          <w:szCs w:val="21"/>
        </w:rPr>
        <w:t>这几个月来亚材一文</w:t>
      </w:r>
      <w:proofErr w:type="gramEnd"/>
      <w:r w:rsidRPr="00AF7FC2">
        <w:rPr>
          <w:rFonts w:ascii="宋体" w:eastAsia="宋体" w:hAnsi="宋体" w:cs="宋体" w:hint="eastAsia"/>
          <w:szCs w:val="21"/>
        </w:rPr>
        <w:t>都不寄，虽然他的妻子近来也帮富人家洗衣服，一个月可赚三四块钱，但这些钱做柴米费还不够，有时孩子病了，只有眼巴巴看他们倒在床上哭得死去活来。那天他的妻子打听了一位同乡要到南洋来，就托他带了一信给她的丈夫。</w:t>
      </w:r>
      <w:proofErr w:type="gramStart"/>
      <w:r w:rsidRPr="00AF7FC2">
        <w:rPr>
          <w:rFonts w:ascii="宋体" w:eastAsia="宋体" w:hAnsi="宋体" w:cs="宋体" w:hint="eastAsia"/>
          <w:szCs w:val="21"/>
        </w:rPr>
        <w:t>亚材并不是</w:t>
      </w:r>
      <w:proofErr w:type="gramEnd"/>
      <w:r w:rsidRPr="00AF7FC2">
        <w:rPr>
          <w:rFonts w:ascii="宋体" w:eastAsia="宋体" w:hAnsi="宋体" w:cs="宋体" w:hint="eastAsia"/>
          <w:szCs w:val="21"/>
        </w:rPr>
        <w:t>没有关心家中的妻子，无奈他整天被穷苦的生活压迫得都不能动弹了，也就在无可奈何的情景之下，一天一天过下去。可是今天</w:t>
      </w:r>
      <w:proofErr w:type="gramStart"/>
      <w:r w:rsidRPr="00AF7FC2">
        <w:rPr>
          <w:rFonts w:ascii="宋体" w:eastAsia="宋体" w:hAnsi="宋体" w:cs="宋体" w:hint="eastAsia"/>
          <w:szCs w:val="21"/>
        </w:rPr>
        <w:t>一</w:t>
      </w:r>
      <w:proofErr w:type="gramEnd"/>
      <w:r w:rsidRPr="00AF7FC2">
        <w:rPr>
          <w:rFonts w:ascii="宋体" w:eastAsia="宋体" w:hAnsi="宋体" w:cs="宋体" w:hint="eastAsia"/>
          <w:szCs w:val="21"/>
        </w:rPr>
        <w:t>接到家信，又挑动了他的心思，想得睡不下去。最后的办法，</w:t>
      </w:r>
      <w:r w:rsidRPr="00AF7FC2">
        <w:rPr>
          <w:rFonts w:ascii="宋体" w:eastAsia="宋体" w:hAnsi="宋体" w:cs="宋体" w:hint="eastAsia"/>
          <w:color w:val="FF0000"/>
          <w:szCs w:val="21"/>
        </w:rPr>
        <w:t>只有</w:t>
      </w:r>
      <w:r w:rsidRPr="00AF7FC2">
        <w:rPr>
          <w:rFonts w:ascii="宋体" w:eastAsia="宋体" w:hAnsi="宋体" w:cs="宋体" w:hint="eastAsia"/>
          <w:szCs w:val="21"/>
        </w:rPr>
        <w:t>想出向包工头先支几块钱寄回去。他想到这里，心头才放松了一下，看看时间不早了，就想睡觉去。</w:t>
      </w:r>
    </w:p>
    <w:p w14:paraId="542D4D2E"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他刚倒在地板的草席上，外边一阵嘈杂的谈话声</w:t>
      </w:r>
      <w:proofErr w:type="gramStart"/>
      <w:r w:rsidRPr="00AF7FC2">
        <w:rPr>
          <w:rFonts w:ascii="宋体" w:eastAsia="宋体" w:hAnsi="宋体" w:cs="宋体" w:hint="eastAsia"/>
          <w:szCs w:val="21"/>
        </w:rPr>
        <w:t>参着足步</w:t>
      </w:r>
      <w:proofErr w:type="gramEnd"/>
      <w:r w:rsidRPr="00AF7FC2">
        <w:rPr>
          <w:rFonts w:ascii="宋体" w:eastAsia="宋体" w:hAnsi="宋体" w:cs="宋体" w:hint="eastAsia"/>
          <w:szCs w:val="21"/>
        </w:rPr>
        <w:t>声，冲进屋内来。他认得是同伴的声音，他们是从赌场回来的，有的算赌账，有的议论赌的情形，有的赢了哈哈笑，有的输了长呼短叹。闹</w:t>
      </w:r>
      <w:proofErr w:type="gramStart"/>
      <w:r w:rsidRPr="00AF7FC2">
        <w:rPr>
          <w:rFonts w:ascii="宋体" w:eastAsia="宋体" w:hAnsi="宋体" w:cs="宋体" w:hint="eastAsia"/>
          <w:szCs w:val="21"/>
        </w:rPr>
        <w:t>得亚材</w:t>
      </w:r>
      <w:proofErr w:type="gramEnd"/>
      <w:r w:rsidRPr="00AF7FC2">
        <w:rPr>
          <w:rFonts w:ascii="宋体" w:eastAsia="宋体" w:hAnsi="宋体" w:cs="宋体" w:hint="eastAsia"/>
          <w:szCs w:val="21"/>
        </w:rPr>
        <w:t>再过了半个多钟头才得入睡。</w:t>
      </w:r>
    </w:p>
    <w:p w14:paraId="68F6BB4B" w14:textId="77777777" w:rsidR="00AF7FC2" w:rsidRPr="00AF7FC2" w:rsidRDefault="00AF7FC2" w:rsidP="00AF7FC2">
      <w:pPr>
        <w:ind w:firstLineChars="200" w:firstLine="422"/>
        <w:rPr>
          <w:rFonts w:ascii="宋体" w:eastAsia="宋体" w:hAnsi="宋体" w:cs="宋体"/>
          <w:b/>
          <w:bCs/>
          <w:szCs w:val="21"/>
        </w:rPr>
      </w:pPr>
      <w:r w:rsidRPr="00AF7FC2">
        <w:rPr>
          <w:rFonts w:ascii="宋体" w:eastAsia="宋体" w:hAnsi="宋体" w:cs="宋体" w:hint="eastAsia"/>
          <w:b/>
          <w:bCs/>
          <w:szCs w:val="21"/>
        </w:rPr>
        <w:t>（二）</w:t>
      </w:r>
    </w:p>
    <w:p w14:paraId="5C7C276D" w14:textId="77777777" w:rsidR="00AF7FC2" w:rsidRPr="00AF7FC2" w:rsidRDefault="00AF7FC2" w:rsidP="00AF7FC2">
      <w:pPr>
        <w:ind w:firstLineChars="200" w:firstLine="420"/>
        <w:rPr>
          <w:rFonts w:ascii="宋体" w:eastAsia="宋体" w:hAnsi="宋体" w:cs="宋体"/>
          <w:szCs w:val="21"/>
        </w:rPr>
      </w:pPr>
      <w:proofErr w:type="gramStart"/>
      <w:r w:rsidRPr="00AF7FC2">
        <w:rPr>
          <w:rFonts w:ascii="宋体" w:eastAsia="宋体" w:hAnsi="宋体" w:cs="宋体" w:hint="eastAsia"/>
          <w:szCs w:val="21"/>
        </w:rPr>
        <w:t>亚材一</w:t>
      </w:r>
      <w:proofErr w:type="gramEnd"/>
      <w:r w:rsidRPr="00AF7FC2">
        <w:rPr>
          <w:rFonts w:ascii="宋体" w:eastAsia="宋体" w:hAnsi="宋体" w:cs="宋体" w:hint="eastAsia"/>
          <w:szCs w:val="21"/>
        </w:rPr>
        <w:t>醒来时，燃起身边一个土油灯，对着壁上的时钟一照，看见快四点钟了，连忙拿起平日所用的一个小灯笼燃着，踉跄地从</w:t>
      </w:r>
      <w:proofErr w:type="gramStart"/>
      <w:r w:rsidRPr="00AF7FC2">
        <w:rPr>
          <w:rFonts w:ascii="宋体" w:eastAsia="宋体" w:hAnsi="宋体" w:cs="宋体" w:hint="eastAsia"/>
          <w:szCs w:val="21"/>
        </w:rPr>
        <w:t>橡</w:t>
      </w:r>
      <w:proofErr w:type="gramEnd"/>
      <w:r w:rsidRPr="00AF7FC2">
        <w:rPr>
          <w:rFonts w:ascii="宋体" w:eastAsia="宋体" w:hAnsi="宋体" w:cs="宋体" w:hint="eastAsia"/>
          <w:szCs w:val="21"/>
        </w:rPr>
        <w:t>丛林里跑去。白天劳动得身</w:t>
      </w:r>
      <w:proofErr w:type="gramStart"/>
      <w:r w:rsidRPr="00AF7FC2">
        <w:rPr>
          <w:rFonts w:ascii="宋体" w:eastAsia="宋体" w:hAnsi="宋体" w:cs="宋体" w:hint="eastAsia"/>
          <w:szCs w:val="21"/>
        </w:rPr>
        <w:t>倦体疲</w:t>
      </w:r>
      <w:proofErr w:type="gramEnd"/>
      <w:r w:rsidRPr="00AF7FC2">
        <w:rPr>
          <w:rFonts w:ascii="宋体" w:eastAsia="宋体" w:hAnsi="宋体" w:cs="宋体" w:hint="eastAsia"/>
          <w:szCs w:val="21"/>
        </w:rPr>
        <w:t>，昨晩又睡不够眼，一跑起路来就觉得头昏腿酸。风凛冽的一阵</w:t>
      </w:r>
      <w:proofErr w:type="gramStart"/>
      <w:r w:rsidRPr="00AF7FC2">
        <w:rPr>
          <w:rFonts w:ascii="宋体" w:eastAsia="宋体" w:hAnsi="宋体" w:cs="宋体" w:hint="eastAsia"/>
          <w:szCs w:val="21"/>
        </w:rPr>
        <w:t>阵</w:t>
      </w:r>
      <w:proofErr w:type="gramEnd"/>
      <w:r w:rsidRPr="00AF7FC2">
        <w:rPr>
          <w:rFonts w:ascii="宋体" w:eastAsia="宋体" w:hAnsi="宋体" w:cs="宋体" w:hint="eastAsia"/>
          <w:szCs w:val="21"/>
        </w:rPr>
        <w:t>，对他瘦弱的身体不断地侵袭着，露珠冰冻地一滴滴从</w:t>
      </w:r>
      <w:proofErr w:type="gramStart"/>
      <w:r w:rsidRPr="00AF7FC2">
        <w:rPr>
          <w:rFonts w:ascii="宋体" w:eastAsia="宋体" w:hAnsi="宋体" w:cs="宋体" w:hint="eastAsia"/>
          <w:szCs w:val="21"/>
        </w:rPr>
        <w:t>橡</w:t>
      </w:r>
      <w:proofErr w:type="gramEnd"/>
      <w:r w:rsidRPr="00AF7FC2">
        <w:rPr>
          <w:rFonts w:ascii="宋体" w:eastAsia="宋体" w:hAnsi="宋体" w:cs="宋体" w:hint="eastAsia"/>
          <w:szCs w:val="21"/>
        </w:rPr>
        <w:t>梢上滚下来，打在他贫血青黄的面颊，使他一连打了几个寒噤。身上只穿件单薄的灰色纱衫，想要回屋子里去添上件外衣，时间已不早了，不敢再多延迟，只好咬紧</w:t>
      </w:r>
      <w:r w:rsidRPr="00AF7FC2">
        <w:rPr>
          <w:rFonts w:ascii="宋体" w:eastAsia="宋体" w:hAnsi="宋体" w:cs="宋体" w:hint="eastAsia"/>
          <w:szCs w:val="21"/>
        </w:rPr>
        <w:lastRenderedPageBreak/>
        <w:t>牙筋，忍着寒威的侵凌，把小灯笼缚在头上，从腰子里摸出把锋利的刀，对着橡树头一棵棵的割，工作</w:t>
      </w:r>
      <w:proofErr w:type="gramStart"/>
      <w:r w:rsidRPr="00AF7FC2">
        <w:rPr>
          <w:rFonts w:ascii="宋体" w:eastAsia="宋体" w:hAnsi="宋体" w:cs="宋体" w:hint="eastAsia"/>
          <w:szCs w:val="21"/>
        </w:rPr>
        <w:t>一</w:t>
      </w:r>
      <w:proofErr w:type="gramEnd"/>
      <w:r w:rsidRPr="00AF7FC2">
        <w:rPr>
          <w:rFonts w:ascii="宋体" w:eastAsia="宋体" w:hAnsi="宋体" w:cs="宋体" w:hint="eastAsia"/>
          <w:szCs w:val="21"/>
        </w:rPr>
        <w:t>做到起劲，也就把寒冷忘记了。</w:t>
      </w:r>
    </w:p>
    <w:p w14:paraId="2201721E"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过了一晌，东方渐渐展开了一片银色的雪幕，</w:t>
      </w:r>
      <w:proofErr w:type="gramStart"/>
      <w:r w:rsidRPr="00AF7FC2">
        <w:rPr>
          <w:rFonts w:ascii="宋体" w:eastAsia="宋体" w:hAnsi="宋体" w:cs="宋体" w:hint="eastAsia"/>
          <w:szCs w:val="21"/>
        </w:rPr>
        <w:t>橡</w:t>
      </w:r>
      <w:proofErr w:type="gramEnd"/>
      <w:r w:rsidRPr="00AF7FC2">
        <w:rPr>
          <w:rFonts w:ascii="宋体" w:eastAsia="宋体" w:hAnsi="宋体" w:cs="宋体" w:hint="eastAsia"/>
          <w:szCs w:val="21"/>
        </w:rPr>
        <w:t>林外一阵谈话声由远而近，此时他的同伴也陆续赶来，同他一起工作。</w:t>
      </w:r>
    </w:p>
    <w:p w14:paraId="2C83A37E"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王强在他们一批同伴中年纪最高，所以大家就称他强大。</w:t>
      </w:r>
      <w:bookmarkStart w:id="782" w:name="_Hlk22801997"/>
      <w:r w:rsidRPr="00AF7FC2">
        <w:rPr>
          <w:rFonts w:ascii="宋体" w:eastAsia="宋体" w:hAnsi="宋体" w:cs="宋体" w:hint="eastAsia"/>
          <w:szCs w:val="21"/>
        </w:rPr>
        <w:t>他</w:t>
      </w:r>
      <w:proofErr w:type="gramStart"/>
      <w:r w:rsidRPr="00AF7FC2">
        <w:rPr>
          <w:rFonts w:ascii="宋体" w:eastAsia="宋体" w:hAnsi="宋体" w:cs="宋体" w:hint="eastAsia"/>
          <w:szCs w:val="21"/>
        </w:rPr>
        <w:t>和亚材同住</w:t>
      </w:r>
      <w:proofErr w:type="gramEnd"/>
      <w:r w:rsidRPr="00AF7FC2">
        <w:rPr>
          <w:rFonts w:ascii="宋体" w:eastAsia="宋体" w:hAnsi="宋体" w:cs="宋体" w:hint="eastAsia"/>
          <w:szCs w:val="21"/>
        </w:rPr>
        <w:t>一屋，做工也同在一块地方，往日他两在工作时，</w:t>
      </w:r>
      <w:r w:rsidRPr="00AF7FC2">
        <w:rPr>
          <w:rFonts w:ascii="宋体" w:eastAsia="宋体" w:hAnsi="宋体" w:cs="宋体" w:hint="eastAsia"/>
          <w:color w:val="FF0000"/>
          <w:szCs w:val="21"/>
        </w:rPr>
        <w:t>每</w:t>
      </w:r>
      <w:r w:rsidRPr="00AF7FC2">
        <w:rPr>
          <w:rFonts w:ascii="宋体" w:eastAsia="宋体" w:hAnsi="宋体" w:cs="宋体" w:hint="eastAsia"/>
          <w:szCs w:val="21"/>
        </w:rPr>
        <w:t>哼出一些南调，互相</w:t>
      </w:r>
      <w:proofErr w:type="gramStart"/>
      <w:r w:rsidRPr="00AF7FC2">
        <w:rPr>
          <w:rFonts w:ascii="宋体" w:eastAsia="宋体" w:hAnsi="宋体" w:cs="宋体" w:hint="eastAsia"/>
          <w:szCs w:val="21"/>
        </w:rPr>
        <w:t>唱和着</w:t>
      </w:r>
      <w:proofErr w:type="gramEnd"/>
      <w:r w:rsidRPr="00AF7FC2">
        <w:rPr>
          <w:rFonts w:ascii="宋体" w:eastAsia="宋体" w:hAnsi="宋体" w:cs="宋体" w:hint="eastAsia"/>
          <w:szCs w:val="21"/>
        </w:rPr>
        <w:t>。</w:t>
      </w:r>
      <w:bookmarkEnd w:id="782"/>
      <w:r w:rsidRPr="00AF7FC2">
        <w:rPr>
          <w:rFonts w:ascii="宋体" w:eastAsia="宋体" w:hAnsi="宋体" w:cs="宋体" w:hint="eastAsia"/>
          <w:szCs w:val="21"/>
        </w:rPr>
        <w:t>可是今天都缄默得不会哼出一声了。他俩的心上都在你猜我，我猜你；也许各有甚么心思？最后</w:t>
      </w:r>
      <w:proofErr w:type="gramStart"/>
      <w:r w:rsidRPr="00AF7FC2">
        <w:rPr>
          <w:rFonts w:ascii="宋体" w:eastAsia="宋体" w:hAnsi="宋体" w:cs="宋体" w:hint="eastAsia"/>
          <w:szCs w:val="21"/>
        </w:rPr>
        <w:t>亚材似乎</w:t>
      </w:r>
      <w:proofErr w:type="gramEnd"/>
      <w:r w:rsidRPr="00AF7FC2">
        <w:rPr>
          <w:rFonts w:ascii="宋体" w:eastAsia="宋体" w:hAnsi="宋体" w:cs="宋体" w:hint="eastAsia"/>
          <w:szCs w:val="21"/>
        </w:rPr>
        <w:t>有些忍不住了，便先开口说：「强大，今天你的南调到那里去了，为甚么一声也不响？」</w:t>
      </w:r>
    </w:p>
    <w:p w14:paraId="5123F443"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「还会唱什么南调北调，他妈的，一个月的工资又完了，还借了包工头五块钱。」</w:t>
      </w:r>
    </w:p>
    <w:p w14:paraId="6B5E7FDC"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「昨晚上打败仗吗？」</w:t>
      </w:r>
    </w:p>
    <w:p w14:paraId="235C0CBD"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「输了九块钱，身上四块半都输完了，再向包工头借五块钱，输得只剩五角钱，索性喝酒去。」</w:t>
      </w:r>
    </w:p>
    <w:p w14:paraId="1D618534"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「我不是几次劝告你不要赌吗，我们穷人越赌是越要穷的。」</w:t>
      </w:r>
    </w:p>
    <w:p w14:paraId="413FEDDD"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「明知赌博不是好玩的东西，几次决心不赌，可是一被同伴相邀，又是高兴起来。」</w:t>
      </w:r>
    </w:p>
    <w:p w14:paraId="4C95062F"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他们一句来</w:t>
      </w:r>
      <w:proofErr w:type="gramStart"/>
      <w:r w:rsidRPr="00AF7FC2">
        <w:rPr>
          <w:rFonts w:ascii="宋体" w:eastAsia="宋体" w:hAnsi="宋体" w:cs="宋体" w:hint="eastAsia"/>
          <w:szCs w:val="21"/>
        </w:rPr>
        <w:t>一句</w:t>
      </w:r>
      <w:proofErr w:type="gramEnd"/>
      <w:r w:rsidRPr="00AF7FC2">
        <w:rPr>
          <w:rFonts w:ascii="宋体" w:eastAsia="宋体" w:hAnsi="宋体" w:cs="宋体" w:hint="eastAsia"/>
          <w:szCs w:val="21"/>
        </w:rPr>
        <w:t>去，</w:t>
      </w:r>
      <w:bookmarkStart w:id="783" w:name="_Hlk22802108"/>
      <w:r w:rsidRPr="00AF7FC2">
        <w:rPr>
          <w:rFonts w:ascii="宋体" w:eastAsia="宋体" w:hAnsi="宋体" w:cs="宋体" w:hint="eastAsia"/>
          <w:szCs w:val="21"/>
        </w:rPr>
        <w:t>谈</w:t>
      </w:r>
      <w:proofErr w:type="gramStart"/>
      <w:r w:rsidRPr="00AF7FC2">
        <w:rPr>
          <w:rFonts w:ascii="宋体" w:eastAsia="宋体" w:hAnsi="宋体" w:cs="宋体" w:hint="eastAsia"/>
          <w:szCs w:val="21"/>
        </w:rPr>
        <w:t>谈说</w:t>
      </w:r>
      <w:proofErr w:type="gramEnd"/>
      <w:r w:rsidRPr="00AF7FC2">
        <w:rPr>
          <w:rFonts w:ascii="宋体" w:eastAsia="宋体" w:hAnsi="宋体" w:cs="宋体" w:hint="eastAsia"/>
          <w:szCs w:val="21"/>
        </w:rPr>
        <w:t>说</w:t>
      </w:r>
      <w:bookmarkEnd w:id="783"/>
      <w:r w:rsidRPr="00AF7FC2">
        <w:rPr>
          <w:rFonts w:ascii="宋体" w:eastAsia="宋体" w:hAnsi="宋体" w:cs="宋体" w:hint="eastAsia"/>
          <w:szCs w:val="21"/>
        </w:rPr>
        <w:t>，日头渐渐从东边爬上来。</w:t>
      </w:r>
    </w:p>
    <w:p w14:paraId="0C1B1D2F" w14:textId="77777777" w:rsidR="00AF7FC2" w:rsidRPr="00AF7FC2" w:rsidRDefault="00AF7FC2" w:rsidP="00AF7FC2">
      <w:pPr>
        <w:ind w:firstLineChars="200" w:firstLine="420"/>
        <w:rPr>
          <w:rFonts w:ascii="宋体" w:eastAsia="宋体" w:hAnsi="宋体" w:cs="宋体"/>
          <w:szCs w:val="21"/>
        </w:rPr>
      </w:pPr>
      <w:bookmarkStart w:id="784" w:name="_Hlk22802207"/>
      <w:r w:rsidRPr="00AF7FC2">
        <w:rPr>
          <w:rFonts w:ascii="宋体" w:eastAsia="宋体" w:hAnsi="宋体" w:cs="宋体" w:hint="eastAsia"/>
          <w:szCs w:val="21"/>
        </w:rPr>
        <w:t>时候将近中午，太阳不留情地</w:t>
      </w:r>
      <w:r w:rsidRPr="00AF7FC2">
        <w:rPr>
          <w:rFonts w:ascii="宋体" w:eastAsia="宋体" w:hAnsi="宋体" w:cs="宋体" w:hint="eastAsia"/>
          <w:color w:val="FF0000"/>
          <w:szCs w:val="21"/>
        </w:rPr>
        <w:t>施</w:t>
      </w:r>
      <w:r w:rsidRPr="00AF7FC2">
        <w:rPr>
          <w:rFonts w:ascii="宋体" w:eastAsia="宋体" w:hAnsi="宋体" w:cs="宋体" w:hint="eastAsia"/>
          <w:szCs w:val="21"/>
        </w:rPr>
        <w:t>出炎热的威力，晒得他们好像在火炉一般受煎熬。此时他们才停工休息。</w:t>
      </w:r>
    </w:p>
    <w:bookmarkEnd w:id="784"/>
    <w:p w14:paraId="073B3AF7"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午饭后，</w:t>
      </w:r>
      <w:proofErr w:type="gramStart"/>
      <w:r w:rsidRPr="00AF7FC2">
        <w:rPr>
          <w:rFonts w:ascii="宋体" w:eastAsia="宋体" w:hAnsi="宋体" w:cs="宋体" w:hint="eastAsia"/>
          <w:szCs w:val="21"/>
        </w:rPr>
        <w:t>亚材趁着</w:t>
      </w:r>
      <w:proofErr w:type="gramEnd"/>
      <w:r w:rsidRPr="00AF7FC2">
        <w:rPr>
          <w:rFonts w:ascii="宋体" w:eastAsia="宋体" w:hAnsi="宋体" w:cs="宋体" w:hint="eastAsia"/>
          <w:szCs w:val="21"/>
        </w:rPr>
        <w:t>空儿，跑到包工头的家里，看见他同他的小老婆对坐着喝咖啡，</w:t>
      </w:r>
      <w:proofErr w:type="gramStart"/>
      <w:r w:rsidRPr="00AF7FC2">
        <w:rPr>
          <w:rFonts w:ascii="宋体" w:eastAsia="宋体" w:hAnsi="宋体" w:cs="宋体" w:hint="eastAsia"/>
          <w:szCs w:val="21"/>
        </w:rPr>
        <w:t>亚材站在</w:t>
      </w:r>
      <w:proofErr w:type="gramEnd"/>
      <w:r w:rsidRPr="00AF7FC2">
        <w:rPr>
          <w:rFonts w:ascii="宋体" w:eastAsia="宋体" w:hAnsi="宋体" w:cs="宋体" w:hint="eastAsia"/>
          <w:szCs w:val="21"/>
        </w:rPr>
        <w:t>门外</w:t>
      </w:r>
      <w:proofErr w:type="gramStart"/>
      <w:r w:rsidRPr="00AF7FC2">
        <w:rPr>
          <w:rFonts w:ascii="宋体" w:eastAsia="宋体" w:hAnsi="宋体" w:cs="宋体" w:hint="eastAsia"/>
          <w:szCs w:val="21"/>
        </w:rPr>
        <w:t>踌躇着</w:t>
      </w:r>
      <w:proofErr w:type="gramEnd"/>
      <w:r w:rsidRPr="00AF7FC2">
        <w:rPr>
          <w:rFonts w:ascii="宋体" w:eastAsia="宋体" w:hAnsi="宋体" w:cs="宋体" w:hint="eastAsia"/>
          <w:szCs w:val="21"/>
        </w:rPr>
        <w:t>不敢踏进去。</w:t>
      </w:r>
    </w:p>
    <w:p w14:paraId="0651D3A0"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「亚材，有甚么事情吗？」还是包工头先开口问。</w:t>
      </w:r>
    </w:p>
    <w:p w14:paraId="0C3055F4"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「头家，我要求你借几块钱寄家信，我几个月没有寄钱回家，前天妻托人带来一信说，我再不寄钱回去，一家人将要饿死了。」他移近前去恳切的说。</w:t>
      </w:r>
    </w:p>
    <w:p w14:paraId="355E274A"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「我这里不是银行，那里有钱借你。」</w:t>
      </w:r>
    </w:p>
    <w:p w14:paraId="78161DD1"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w:t>
      </w:r>
      <w:bookmarkStart w:id="785" w:name="_Hlk22802338"/>
      <w:r w:rsidRPr="00AF7FC2">
        <w:rPr>
          <w:rFonts w:ascii="宋体" w:eastAsia="宋体" w:hAnsi="宋体" w:cs="宋体" w:hint="eastAsia"/>
          <w:szCs w:val="21"/>
        </w:rPr>
        <w:t>求求头家做点好事，</w:t>
      </w:r>
      <w:r w:rsidRPr="00AF7FC2">
        <w:rPr>
          <w:rFonts w:ascii="宋体" w:eastAsia="宋体" w:hAnsi="宋体" w:cs="宋体" w:hint="eastAsia"/>
          <w:color w:val="FF0000"/>
          <w:szCs w:val="21"/>
        </w:rPr>
        <w:t>横直</w:t>
      </w:r>
      <w:r w:rsidRPr="00AF7FC2">
        <w:rPr>
          <w:rFonts w:ascii="宋体" w:eastAsia="宋体" w:hAnsi="宋体" w:cs="宋体" w:hint="eastAsia"/>
          <w:szCs w:val="21"/>
        </w:rPr>
        <w:t>我是要还你的。</w:t>
      </w:r>
      <w:bookmarkEnd w:id="785"/>
      <w:r w:rsidRPr="00AF7FC2">
        <w:rPr>
          <w:rFonts w:ascii="宋体" w:eastAsia="宋体" w:hAnsi="宋体" w:cs="宋体" w:hint="eastAsia"/>
          <w:szCs w:val="21"/>
        </w:rPr>
        <w:t>」</w:t>
      </w:r>
    </w:p>
    <w:p w14:paraId="0382D643" w14:textId="77777777" w:rsidR="00AF7FC2" w:rsidRPr="00AF7FC2" w:rsidRDefault="00AF7FC2" w:rsidP="00AF7FC2">
      <w:pPr>
        <w:tabs>
          <w:tab w:val="left" w:pos="393"/>
        </w:tabs>
        <w:ind w:firstLineChars="200" w:firstLine="420"/>
        <w:rPr>
          <w:rFonts w:ascii="宋体" w:eastAsia="宋体" w:hAnsi="宋体" w:cs="宋体"/>
          <w:szCs w:val="21"/>
        </w:rPr>
      </w:pPr>
      <w:r w:rsidRPr="00AF7FC2">
        <w:rPr>
          <w:rFonts w:ascii="宋体" w:eastAsia="宋体" w:hAnsi="宋体" w:cs="宋体" w:hint="eastAsia"/>
          <w:szCs w:val="21"/>
        </w:rPr>
        <w:t>「借钱这么容易说。这里几百个人，大家若是都像你要借钱，我那里有这么多钱。」</w:t>
      </w:r>
    </w:p>
    <w:p w14:paraId="4D627B37"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「前晚上强大不是借到五块钱吗？」</w:t>
      </w:r>
    </w:p>
    <w:p w14:paraId="561DD3A2" w14:textId="77777777" w:rsidR="00AF7FC2" w:rsidRPr="00AF7FC2" w:rsidRDefault="00AF7FC2" w:rsidP="00AF7FC2">
      <w:pPr>
        <w:tabs>
          <w:tab w:val="left" w:pos="324"/>
          <w:tab w:val="left" w:pos="393"/>
          <w:tab w:val="left" w:pos="404"/>
        </w:tabs>
        <w:ind w:firstLineChars="200" w:firstLine="420"/>
        <w:rPr>
          <w:rFonts w:ascii="宋体" w:eastAsia="宋体" w:hAnsi="宋体" w:cs="宋体"/>
          <w:szCs w:val="21"/>
        </w:rPr>
      </w:pPr>
      <w:r w:rsidRPr="00AF7FC2">
        <w:rPr>
          <w:rFonts w:ascii="宋体" w:eastAsia="宋体" w:hAnsi="宋体" w:cs="宋体" w:hint="eastAsia"/>
          <w:szCs w:val="21"/>
        </w:rPr>
        <w:t>「这是我的高兴，你敢多管我！快给我滚蛋，再多啰嗦就把你辞退。」</w:t>
      </w:r>
    </w:p>
    <w:p w14:paraId="514CC1D8"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包工头说吧，睁大眼睛，用手一挥。</w:t>
      </w:r>
      <w:proofErr w:type="gramStart"/>
      <w:r w:rsidRPr="00AF7FC2">
        <w:rPr>
          <w:rFonts w:ascii="宋体" w:eastAsia="宋体" w:hAnsi="宋体" w:cs="宋体" w:hint="eastAsia"/>
          <w:szCs w:val="21"/>
        </w:rPr>
        <w:t>亚材知趣</w:t>
      </w:r>
      <w:proofErr w:type="gramEnd"/>
      <w:r w:rsidRPr="00AF7FC2">
        <w:rPr>
          <w:rFonts w:ascii="宋体" w:eastAsia="宋体" w:hAnsi="宋体" w:cs="宋体" w:hint="eastAsia"/>
          <w:szCs w:val="21"/>
        </w:rPr>
        <w:t>地急转过头出门去。此时他失望懊丧的心怀还带上一个疑问：</w:t>
      </w:r>
    </w:p>
    <w:p w14:paraId="08B56D10"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「为什么强大可以借钱赌，不准我借钱寄家信？」</w:t>
      </w:r>
    </w:p>
    <w:p w14:paraId="3325C060" w14:textId="77777777" w:rsidR="00AF7FC2" w:rsidRPr="00AF7FC2" w:rsidRDefault="00AF7FC2" w:rsidP="00AF7FC2">
      <w:pPr>
        <w:ind w:firstLineChars="200" w:firstLine="422"/>
        <w:rPr>
          <w:rFonts w:ascii="宋体" w:eastAsia="宋体" w:hAnsi="宋体" w:cs="宋体"/>
          <w:b/>
          <w:bCs/>
          <w:szCs w:val="21"/>
        </w:rPr>
      </w:pPr>
      <w:r w:rsidRPr="00AF7FC2">
        <w:rPr>
          <w:rFonts w:ascii="宋体" w:eastAsia="宋体" w:hAnsi="宋体" w:cs="宋体" w:hint="eastAsia"/>
          <w:b/>
          <w:bCs/>
          <w:szCs w:val="21"/>
        </w:rPr>
        <w:t>（三）</w:t>
      </w:r>
    </w:p>
    <w:p w14:paraId="4A51FA3E"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包工头丁大财的挣钱手段真有点高明，除了工资的打折扣外，还来个包饭吃，开杂货店，设赌场。他规定工人不准在园中自设伙食，这无异强迫工人都给他包饭，一个人每月六块钱的伙食，并不便宜，可是在大财的包办下，那般劳苦的工人们，也不敢要求好鱼好肉吃，但时常</w:t>
      </w:r>
      <w:proofErr w:type="gramStart"/>
      <w:r w:rsidRPr="00AF7FC2">
        <w:rPr>
          <w:rFonts w:ascii="宋体" w:eastAsia="宋体" w:hAnsi="宋体" w:cs="宋体" w:hint="eastAsia"/>
          <w:szCs w:val="21"/>
        </w:rPr>
        <w:t>连</w:t>
      </w:r>
      <w:bookmarkStart w:id="786" w:name="_Hlk22802444"/>
      <w:r w:rsidRPr="00AF7FC2">
        <w:rPr>
          <w:rFonts w:ascii="宋体" w:eastAsia="宋体" w:hAnsi="宋体" w:cs="宋体" w:hint="eastAsia"/>
          <w:color w:val="FF0000"/>
          <w:szCs w:val="21"/>
        </w:rPr>
        <w:t>粗羹</w:t>
      </w:r>
      <w:proofErr w:type="gramEnd"/>
      <w:r w:rsidRPr="00AF7FC2">
        <w:rPr>
          <w:rFonts w:ascii="宋体" w:eastAsia="宋体" w:hAnsi="宋体" w:cs="宋体" w:hint="eastAsia"/>
          <w:color w:val="FF0000"/>
          <w:szCs w:val="21"/>
        </w:rPr>
        <w:t>淡饭</w:t>
      </w:r>
      <w:bookmarkEnd w:id="786"/>
      <w:r w:rsidRPr="00AF7FC2">
        <w:rPr>
          <w:rFonts w:ascii="宋体" w:eastAsia="宋体" w:hAnsi="宋体" w:cs="宋体" w:hint="eastAsia"/>
          <w:szCs w:val="21"/>
        </w:rPr>
        <w:t>也吃不饱。</w:t>
      </w:r>
    </w:p>
    <w:p w14:paraId="45F9EE6C" w14:textId="77777777" w:rsidR="00AF7FC2" w:rsidRPr="00AF7FC2" w:rsidRDefault="00AF7FC2" w:rsidP="00AF7FC2">
      <w:pPr>
        <w:ind w:firstLineChars="200" w:firstLine="420"/>
        <w:rPr>
          <w:rFonts w:ascii="宋体" w:eastAsia="宋体" w:hAnsi="宋体" w:cs="宋体"/>
          <w:szCs w:val="21"/>
        </w:rPr>
      </w:pPr>
      <w:proofErr w:type="gramStart"/>
      <w:r w:rsidRPr="00AF7FC2">
        <w:rPr>
          <w:rFonts w:ascii="宋体" w:eastAsia="宋体" w:hAnsi="宋体" w:cs="宋体" w:hint="eastAsia"/>
          <w:szCs w:val="21"/>
        </w:rPr>
        <w:t>橡</w:t>
      </w:r>
      <w:proofErr w:type="gramEnd"/>
      <w:r w:rsidRPr="00AF7FC2">
        <w:rPr>
          <w:rFonts w:ascii="宋体" w:eastAsia="宋体" w:hAnsi="宋体" w:cs="宋体" w:hint="eastAsia"/>
          <w:szCs w:val="21"/>
        </w:rPr>
        <w:t>园已远离市场，工人平日所需要的东西都要向大财开的杂货店买，在这垄断的</w:t>
      </w:r>
      <w:r w:rsidRPr="00AF7FC2">
        <w:rPr>
          <w:rFonts w:ascii="宋体" w:eastAsia="宋体" w:hAnsi="宋体" w:cs="宋体" w:hint="eastAsia"/>
          <w:color w:val="FF0000"/>
          <w:szCs w:val="21"/>
        </w:rPr>
        <w:t>形势</w:t>
      </w:r>
      <w:r w:rsidRPr="00AF7FC2">
        <w:rPr>
          <w:rFonts w:ascii="宋体" w:eastAsia="宋体" w:hAnsi="宋体" w:cs="宋体" w:hint="eastAsia"/>
          <w:szCs w:val="21"/>
        </w:rPr>
        <w:t>下，他就把物价格外提高。</w:t>
      </w:r>
    </w:p>
    <w:p w14:paraId="203C6D2B"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工人一天劳苦操作，到了下午或晚上</w:t>
      </w:r>
      <w:r w:rsidRPr="00AF7FC2">
        <w:rPr>
          <w:rFonts w:ascii="宋体" w:eastAsia="宋体" w:hAnsi="宋体" w:cs="宋体" w:hint="eastAsia"/>
          <w:color w:val="FF0000"/>
          <w:szCs w:val="21"/>
        </w:rPr>
        <w:t>工余</w:t>
      </w:r>
      <w:r w:rsidRPr="00AF7FC2">
        <w:rPr>
          <w:rFonts w:ascii="宋体" w:eastAsia="宋体" w:hAnsi="宋体" w:cs="宋体" w:hint="eastAsia"/>
          <w:szCs w:val="21"/>
        </w:rPr>
        <w:t>的时候，就想找些消遣的事情，解除他们的疲倦。大财便利用工人这种心理设立赌场、纸牌、</w:t>
      </w:r>
      <w:r w:rsidRPr="00AF7FC2">
        <w:rPr>
          <w:rFonts w:ascii="宋体" w:eastAsia="宋体" w:hAnsi="宋体" w:cs="宋体" w:hint="eastAsia"/>
          <w:color w:val="FF0000"/>
          <w:szCs w:val="21"/>
        </w:rPr>
        <w:t>普克</w:t>
      </w:r>
      <w:r w:rsidRPr="00AF7FC2">
        <w:rPr>
          <w:rFonts w:ascii="宋体" w:eastAsia="宋体" w:hAnsi="宋体" w:cs="宋体" w:hint="eastAsia"/>
          <w:szCs w:val="21"/>
        </w:rPr>
        <w:t>、麻雀……等，样样俱备。他还私下定个规矩：借钱寄信不用说，支薪赌博可商量。工入借钱寄信，因为对他没有利益，所以有</w:t>
      </w:r>
      <w:proofErr w:type="gramStart"/>
      <w:r w:rsidRPr="00AF7FC2">
        <w:rPr>
          <w:rFonts w:ascii="宋体" w:eastAsia="宋体" w:hAnsi="宋体" w:cs="宋体" w:hint="eastAsia"/>
          <w:szCs w:val="21"/>
        </w:rPr>
        <w:t>不</w:t>
      </w:r>
      <w:proofErr w:type="gramEnd"/>
      <w:r w:rsidRPr="00AF7FC2">
        <w:rPr>
          <w:rFonts w:ascii="宋体" w:eastAsia="宋体" w:hAnsi="宋体" w:cs="宋体" w:hint="eastAsia"/>
          <w:szCs w:val="21"/>
        </w:rPr>
        <w:t>知趣的工人一开口问他借钱寄信，都要碰壁的。若要赌博，有时还可马上借到几块钱。因为这样的钱，他可以在赌场里先收回一些抽头。但他的算盘是打得格外精细的，并不是说要赌博就随便借给你，他还要先估量一下你每月的薪水多少，除了扣去吃饭之外有多剩余没有。</w:t>
      </w:r>
      <w:proofErr w:type="gramStart"/>
      <w:r w:rsidRPr="00AF7FC2">
        <w:rPr>
          <w:rFonts w:ascii="宋体" w:eastAsia="宋体" w:hAnsi="宋体" w:cs="宋体" w:hint="eastAsia"/>
          <w:szCs w:val="21"/>
        </w:rPr>
        <w:t>像强大他</w:t>
      </w:r>
      <w:proofErr w:type="gramEnd"/>
      <w:r w:rsidRPr="00AF7FC2">
        <w:rPr>
          <w:rFonts w:ascii="宋体" w:eastAsia="宋体" w:hAnsi="宋体" w:cs="宋体" w:hint="eastAsia"/>
          <w:szCs w:val="21"/>
        </w:rPr>
        <w:t>算是中等工人，每天有四角半工资，扣了饭钱，还有几块钱的剰余，所以他肯给他</w:t>
      </w:r>
      <w:r w:rsidRPr="00AF7FC2">
        <w:rPr>
          <w:rFonts w:ascii="宋体" w:eastAsia="宋体" w:hAnsi="宋体" w:cs="宋体" w:hint="eastAsia"/>
          <w:szCs w:val="21"/>
        </w:rPr>
        <w:lastRenderedPageBreak/>
        <w:t>先支五块钱，因为他到了</w:t>
      </w:r>
      <w:r w:rsidRPr="00AF7FC2">
        <w:rPr>
          <w:rFonts w:ascii="宋体" w:eastAsia="宋体" w:hAnsi="宋体" w:cs="宋体" w:hint="eastAsia"/>
          <w:color w:val="FF0000"/>
          <w:szCs w:val="21"/>
        </w:rPr>
        <w:t>月终</w:t>
      </w:r>
      <w:r w:rsidRPr="00AF7FC2">
        <w:rPr>
          <w:rFonts w:ascii="宋体" w:eastAsia="宋体" w:hAnsi="宋体" w:cs="宋体" w:hint="eastAsia"/>
          <w:szCs w:val="21"/>
        </w:rPr>
        <w:t>，除了饭钱，还有几块钱可扣。若是亚材，一天只有两角半，扣了饭钱就要完了，即使要支钱去赌，他也不肯多借给他的。</w:t>
      </w:r>
      <w:bookmarkStart w:id="787" w:name="_Hlk22803825"/>
      <w:r w:rsidRPr="00AF7FC2">
        <w:rPr>
          <w:rFonts w:ascii="宋体" w:eastAsia="宋体" w:hAnsi="宋体" w:cs="宋体" w:hint="eastAsia"/>
          <w:szCs w:val="21"/>
        </w:rPr>
        <w:t>从前也有一些工人</w:t>
      </w:r>
      <w:r w:rsidRPr="00AF7FC2">
        <w:rPr>
          <w:rFonts w:ascii="宋体" w:eastAsia="宋体" w:hAnsi="宋体" w:cs="宋体" w:hint="eastAsia"/>
          <w:color w:val="FF0000"/>
          <w:szCs w:val="21"/>
        </w:rPr>
        <w:t>假说</w:t>
      </w:r>
      <w:r w:rsidRPr="00AF7FC2">
        <w:rPr>
          <w:rFonts w:ascii="宋体" w:eastAsia="宋体" w:hAnsi="宋体" w:cs="宋体" w:hint="eastAsia"/>
          <w:szCs w:val="21"/>
        </w:rPr>
        <w:t>要借钱赌，后来都被他看破，因为他每天都亲自到赌场视察一下，若见不到借钱的人去赌，他马上把钱讨回，还要痛骂一顿；从此以后就没有人敢再欺骗他了。</w:t>
      </w:r>
    </w:p>
    <w:bookmarkEnd w:id="787"/>
    <w:p w14:paraId="4934CC7C" w14:textId="77777777" w:rsidR="00AF7FC2" w:rsidRPr="00AF7FC2" w:rsidRDefault="00AF7FC2" w:rsidP="00AF7FC2">
      <w:pPr>
        <w:ind w:firstLineChars="200" w:firstLine="422"/>
        <w:rPr>
          <w:rFonts w:ascii="宋体" w:eastAsia="宋体" w:hAnsi="宋体" w:cs="宋体"/>
          <w:b/>
          <w:bCs/>
          <w:szCs w:val="21"/>
        </w:rPr>
      </w:pPr>
      <w:r w:rsidRPr="00AF7FC2">
        <w:rPr>
          <w:rFonts w:ascii="宋体" w:eastAsia="宋体" w:hAnsi="宋体" w:cs="宋体" w:hint="eastAsia"/>
          <w:b/>
          <w:bCs/>
          <w:szCs w:val="21"/>
        </w:rPr>
        <w:t>（四）</w:t>
      </w:r>
    </w:p>
    <w:p w14:paraId="09957DED" w14:textId="77777777" w:rsidR="00AF7FC2" w:rsidRPr="00AF7FC2" w:rsidRDefault="00AF7FC2" w:rsidP="00AF7FC2">
      <w:pPr>
        <w:ind w:firstLineChars="200" w:firstLine="420"/>
        <w:rPr>
          <w:rFonts w:ascii="宋体" w:eastAsia="宋体" w:hAnsi="宋体" w:cs="宋体"/>
          <w:szCs w:val="21"/>
        </w:rPr>
      </w:pPr>
      <w:proofErr w:type="gramStart"/>
      <w:r w:rsidRPr="00AF7FC2">
        <w:rPr>
          <w:rFonts w:ascii="宋体" w:eastAsia="宋体" w:hAnsi="宋体" w:cs="宋体" w:hint="eastAsia"/>
          <w:szCs w:val="21"/>
        </w:rPr>
        <w:t>强大把</w:t>
      </w:r>
      <w:proofErr w:type="gramEnd"/>
      <w:r w:rsidRPr="00AF7FC2">
        <w:rPr>
          <w:rFonts w:ascii="宋体" w:eastAsia="宋体" w:hAnsi="宋体" w:cs="宋体" w:hint="eastAsia"/>
          <w:szCs w:val="21"/>
        </w:rPr>
        <w:t>身上的钱都输得净光了，包工头也不肯再多借给他，他便死心地每晚八点多钟睡觉，早上三点多就起床做工。这几天他都是</w:t>
      </w:r>
      <w:proofErr w:type="gramStart"/>
      <w:r w:rsidRPr="00AF7FC2">
        <w:rPr>
          <w:rFonts w:ascii="宋体" w:eastAsia="宋体" w:hAnsi="宋体" w:cs="宋体" w:hint="eastAsia"/>
          <w:szCs w:val="21"/>
        </w:rPr>
        <w:t>和亚材一同</w:t>
      </w:r>
      <w:proofErr w:type="gramEnd"/>
      <w:r w:rsidRPr="00AF7FC2">
        <w:rPr>
          <w:rFonts w:ascii="宋体" w:eastAsia="宋体" w:hAnsi="宋体" w:cs="宋体" w:hint="eastAsia"/>
          <w:szCs w:val="21"/>
        </w:rPr>
        <w:t>去的。那天起身时已见不到亚材，他以为他先去工作了。便拿他灯笼，独自出门去，向他们平日工作的地方踽踽地行进。行了几百步，看见前面</w:t>
      </w:r>
      <w:proofErr w:type="gramStart"/>
      <w:r w:rsidRPr="00AF7FC2">
        <w:rPr>
          <w:rFonts w:ascii="宋体" w:eastAsia="宋体" w:hAnsi="宋体" w:cs="宋体" w:hint="eastAsia"/>
          <w:szCs w:val="21"/>
        </w:rPr>
        <w:t>一丛像林</w:t>
      </w:r>
      <w:proofErr w:type="gramEnd"/>
      <w:r w:rsidRPr="00AF7FC2">
        <w:rPr>
          <w:rFonts w:ascii="宋体" w:eastAsia="宋体" w:hAnsi="宋体" w:cs="宋体" w:hint="eastAsia"/>
          <w:szCs w:val="21"/>
        </w:rPr>
        <w:t>里面，隐约有道灯光在闪耀，使他</w:t>
      </w:r>
      <w:bookmarkStart w:id="788" w:name="_Hlk22803779"/>
      <w:r w:rsidRPr="00AF7FC2">
        <w:rPr>
          <w:rFonts w:ascii="宋体" w:eastAsia="宋体" w:hAnsi="宋体" w:cs="宋体" w:hint="eastAsia"/>
          <w:color w:val="FF0000"/>
          <w:szCs w:val="21"/>
        </w:rPr>
        <w:t>疑讶</w:t>
      </w:r>
      <w:bookmarkEnd w:id="788"/>
      <w:r w:rsidRPr="00AF7FC2">
        <w:rPr>
          <w:rFonts w:ascii="宋体" w:eastAsia="宋体" w:hAnsi="宋体" w:cs="宋体" w:hint="eastAsia"/>
          <w:szCs w:val="21"/>
        </w:rPr>
        <w:t>地推想：</w:t>
      </w:r>
    </w:p>
    <w:p w14:paraId="470CAE83"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“那边并不是工作的地点，为甚么有灯光，也许亚材才跑到那边，怎么灯光又像没有移动。”他为要解决这样的疑问，大踏步跑近前去。到了</w:t>
      </w:r>
      <w:proofErr w:type="gramStart"/>
      <w:r w:rsidRPr="00AF7FC2">
        <w:rPr>
          <w:rFonts w:ascii="宋体" w:eastAsia="宋体" w:hAnsi="宋体" w:cs="宋体" w:hint="eastAsia"/>
          <w:szCs w:val="21"/>
        </w:rPr>
        <w:t>橡</w:t>
      </w:r>
      <w:proofErr w:type="gramEnd"/>
      <w:r w:rsidRPr="00AF7FC2">
        <w:rPr>
          <w:rFonts w:ascii="宋体" w:eastAsia="宋体" w:hAnsi="宋体" w:cs="宋体" w:hint="eastAsia"/>
          <w:szCs w:val="21"/>
        </w:rPr>
        <w:t>林深处，在一道淡黄的灯光照映下，发现了一个人吊在橡树头，使他吓退了几步。</w:t>
      </w:r>
      <w:bookmarkStart w:id="789" w:name="_Hlk22803634"/>
      <w:r w:rsidRPr="00AF7FC2">
        <w:rPr>
          <w:rFonts w:ascii="宋体" w:eastAsia="宋体" w:hAnsi="宋体" w:cs="宋体" w:hint="eastAsia"/>
          <w:szCs w:val="21"/>
        </w:rPr>
        <w:t>但他的</w:t>
      </w:r>
      <w:r w:rsidRPr="00AF7FC2">
        <w:rPr>
          <w:rFonts w:ascii="宋体" w:eastAsia="宋体" w:hAnsi="宋体" w:cs="宋体" w:hint="eastAsia"/>
          <w:color w:val="FF0000"/>
          <w:szCs w:val="21"/>
        </w:rPr>
        <w:t>胆力</w:t>
      </w:r>
      <w:r w:rsidRPr="00AF7FC2">
        <w:rPr>
          <w:rFonts w:ascii="宋体" w:eastAsia="宋体" w:hAnsi="宋体" w:cs="宋体" w:hint="eastAsia"/>
          <w:szCs w:val="21"/>
        </w:rPr>
        <w:t>还大，定神地仔细一看，原来是亚材。</w:t>
      </w:r>
      <w:bookmarkEnd w:id="789"/>
      <w:r w:rsidRPr="00AF7FC2">
        <w:rPr>
          <w:rFonts w:ascii="宋体" w:eastAsia="宋体" w:hAnsi="宋体" w:cs="宋体" w:hint="eastAsia"/>
          <w:szCs w:val="21"/>
        </w:rPr>
        <w:t>他急跑上前把他解下来，伸起手掌</w:t>
      </w:r>
      <w:proofErr w:type="gramStart"/>
      <w:r w:rsidRPr="00AF7FC2">
        <w:rPr>
          <w:rFonts w:ascii="宋体" w:eastAsia="宋体" w:hAnsi="宋体" w:cs="宋体" w:hint="eastAsia"/>
          <w:szCs w:val="21"/>
        </w:rPr>
        <w:t>按在亚材的</w:t>
      </w:r>
      <w:proofErr w:type="gramEnd"/>
      <w:r w:rsidRPr="00AF7FC2">
        <w:rPr>
          <w:rFonts w:ascii="宋体" w:eastAsia="宋体" w:hAnsi="宋体" w:cs="宋体" w:hint="eastAsia"/>
          <w:szCs w:val="21"/>
        </w:rPr>
        <w:t>鼻孔，觉得还有一些透气，他</w:t>
      </w:r>
      <w:proofErr w:type="gramStart"/>
      <w:r w:rsidRPr="00AF7FC2">
        <w:rPr>
          <w:rFonts w:ascii="宋体" w:eastAsia="宋体" w:hAnsi="宋体" w:cs="宋体" w:hint="eastAsia"/>
          <w:szCs w:val="21"/>
        </w:rPr>
        <w:t>急展开</w:t>
      </w:r>
      <w:proofErr w:type="gramEnd"/>
      <w:r w:rsidRPr="00AF7FC2">
        <w:rPr>
          <w:rFonts w:ascii="宋体" w:eastAsia="宋体" w:hAnsi="宋体" w:cs="宋体" w:hint="eastAsia"/>
          <w:szCs w:val="21"/>
        </w:rPr>
        <w:t>喉咙竭尽平生的气力呼叫着：</w:t>
      </w:r>
    </w:p>
    <w:p w14:paraId="4C8FA105"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“救命——救命……”</w:t>
      </w:r>
    </w:p>
    <w:p w14:paraId="3D2116F5"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同伴们的美梦都被强大的呼声所打醒，他们平日都很有互相关照的精神，此时一听见强大的呼救，便不约而同的跑来，</w:t>
      </w:r>
      <w:proofErr w:type="gramStart"/>
      <w:r w:rsidRPr="00AF7FC2">
        <w:rPr>
          <w:rFonts w:ascii="宋体" w:eastAsia="宋体" w:hAnsi="宋体" w:cs="宋体" w:hint="eastAsia"/>
          <w:szCs w:val="21"/>
        </w:rPr>
        <w:t>把亚材扶到</w:t>
      </w:r>
      <w:proofErr w:type="gramEnd"/>
      <w:r w:rsidRPr="00AF7FC2">
        <w:rPr>
          <w:rFonts w:ascii="宋体" w:eastAsia="宋体" w:hAnsi="宋体" w:cs="宋体" w:hint="eastAsia"/>
          <w:szCs w:val="21"/>
        </w:rPr>
        <w:t>屋子里，细心地放在一张帆布床。有的给他灌开水，有的给他按摩，各尽所能的干着施救的工作。</w:t>
      </w:r>
      <w:bookmarkStart w:id="790" w:name="_Hlk22803664"/>
      <w:r w:rsidRPr="00AF7FC2">
        <w:rPr>
          <w:rFonts w:ascii="宋体" w:eastAsia="宋体" w:hAnsi="宋体" w:cs="宋体" w:hint="eastAsia"/>
          <w:szCs w:val="21"/>
        </w:rPr>
        <w:t>工友们</w:t>
      </w:r>
      <w:proofErr w:type="gramStart"/>
      <w:r w:rsidRPr="00AF7FC2">
        <w:rPr>
          <w:rFonts w:ascii="宋体" w:eastAsia="宋体" w:hAnsi="宋体" w:cs="宋体" w:hint="eastAsia"/>
          <w:szCs w:val="21"/>
        </w:rPr>
        <w:t>一</w:t>
      </w:r>
      <w:proofErr w:type="gramEnd"/>
      <w:r w:rsidRPr="00AF7FC2">
        <w:rPr>
          <w:rFonts w:ascii="宋体" w:eastAsia="宋体" w:hAnsi="宋体" w:cs="宋体" w:hint="eastAsia"/>
          <w:szCs w:val="21"/>
        </w:rPr>
        <w:t>得知他们的同伴发生了这样不幸的事件，几百个人</w:t>
      </w:r>
      <w:proofErr w:type="gramStart"/>
      <w:r w:rsidRPr="00AF7FC2">
        <w:rPr>
          <w:rFonts w:ascii="宋体" w:eastAsia="宋体" w:hAnsi="宋体" w:cs="宋体" w:hint="eastAsia"/>
          <w:color w:val="FF0000"/>
          <w:szCs w:val="21"/>
        </w:rPr>
        <w:t>不</w:t>
      </w:r>
      <w:proofErr w:type="gramEnd"/>
      <w:r w:rsidRPr="00AF7FC2">
        <w:rPr>
          <w:rFonts w:ascii="宋体" w:eastAsia="宋体" w:hAnsi="宋体" w:cs="宋体" w:hint="eastAsia"/>
          <w:color w:val="FF0000"/>
          <w:szCs w:val="21"/>
        </w:rPr>
        <w:t>一刻</w:t>
      </w:r>
      <w:r w:rsidRPr="00AF7FC2">
        <w:rPr>
          <w:rFonts w:ascii="宋体" w:eastAsia="宋体" w:hAnsi="宋体" w:cs="宋体" w:hint="eastAsia"/>
          <w:szCs w:val="21"/>
        </w:rPr>
        <w:t>都围集了来。</w:t>
      </w:r>
      <w:bookmarkEnd w:id="790"/>
      <w:r w:rsidRPr="00AF7FC2">
        <w:rPr>
          <w:rFonts w:ascii="宋体" w:eastAsia="宋体" w:hAnsi="宋体" w:cs="宋体" w:hint="eastAsia"/>
          <w:szCs w:val="21"/>
        </w:rPr>
        <w:t>从屋子里挤满到屋外去。每个人的眼光关切地</w:t>
      </w:r>
      <w:proofErr w:type="gramStart"/>
      <w:r w:rsidRPr="00AF7FC2">
        <w:rPr>
          <w:rFonts w:ascii="宋体" w:eastAsia="宋体" w:hAnsi="宋体" w:cs="宋体" w:hint="eastAsia"/>
          <w:szCs w:val="21"/>
        </w:rPr>
        <w:t>瞪在亚材</w:t>
      </w:r>
      <w:proofErr w:type="gramEnd"/>
      <w:r w:rsidRPr="00AF7FC2">
        <w:rPr>
          <w:rFonts w:ascii="宋体" w:eastAsia="宋体" w:hAnsi="宋体" w:cs="宋体" w:hint="eastAsia"/>
          <w:szCs w:val="21"/>
        </w:rPr>
        <w:t>灰白的脸孔以及他那瘦削的身上，他们一</w:t>
      </w:r>
      <w:proofErr w:type="gramStart"/>
      <w:r w:rsidRPr="00AF7FC2">
        <w:rPr>
          <w:rFonts w:ascii="宋体" w:eastAsia="宋体" w:hAnsi="宋体" w:cs="宋体" w:hint="eastAsia"/>
          <w:szCs w:val="21"/>
        </w:rPr>
        <w:t>看见亚材口唇</w:t>
      </w:r>
      <w:proofErr w:type="gramEnd"/>
      <w:r w:rsidRPr="00AF7FC2">
        <w:rPr>
          <w:rFonts w:ascii="宋体" w:eastAsia="宋体" w:hAnsi="宋体" w:cs="宋体" w:hint="eastAsia"/>
          <w:szCs w:val="21"/>
        </w:rPr>
        <w:t>掀动，眼睛微微的展开，各个人的脸上也就露出欣慰的微笑。几个人同时脱口的说：</w:t>
      </w:r>
    </w:p>
    <w:p w14:paraId="397A7C30"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「好了，醒来了！」</w:t>
      </w:r>
      <w:proofErr w:type="gramStart"/>
      <w:r w:rsidRPr="00AF7FC2">
        <w:rPr>
          <w:rFonts w:ascii="宋体" w:eastAsia="宋体" w:hAnsi="宋体" w:cs="宋体" w:hint="eastAsia"/>
          <w:szCs w:val="21"/>
        </w:rPr>
        <w:t>亚材一</w:t>
      </w:r>
      <w:proofErr w:type="gramEnd"/>
      <w:r w:rsidRPr="00AF7FC2">
        <w:rPr>
          <w:rFonts w:ascii="宋体" w:eastAsia="宋体" w:hAnsi="宋体" w:cs="宋体" w:hint="eastAsia"/>
          <w:szCs w:val="21"/>
        </w:rPr>
        <w:t>苏醒时，看见周围这么多人，他疑讶地发出急促而颤弱的声调问：</w:t>
      </w:r>
    </w:p>
    <w:p w14:paraId="2AFB0658"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「我是在甚么地方和你们相见的？为甚么这样多人？」</w:t>
      </w:r>
    </w:p>
    <w:p w14:paraId="7B2F2DB0"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「这里是咱们的屋子，这般人都是咱们亲爱的伙伴，他们都是来关照你的。亚材，你刚才干的是甚么事？我们把你救回来的。」强大站在旁边</w:t>
      </w:r>
      <w:proofErr w:type="gramStart"/>
      <w:r w:rsidRPr="00AF7FC2">
        <w:rPr>
          <w:rFonts w:ascii="宋体" w:eastAsia="宋体" w:hAnsi="宋体" w:cs="宋体" w:hint="eastAsia"/>
          <w:szCs w:val="21"/>
        </w:rPr>
        <w:t>抚摩亚材的</w:t>
      </w:r>
      <w:proofErr w:type="gramEnd"/>
      <w:r w:rsidRPr="00AF7FC2">
        <w:rPr>
          <w:rFonts w:ascii="宋体" w:eastAsia="宋体" w:hAnsi="宋体" w:cs="宋体" w:hint="eastAsia"/>
          <w:szCs w:val="21"/>
        </w:rPr>
        <w:t>胸膛说。</w:t>
      </w:r>
    </w:p>
    <w:p w14:paraId="5BF8C354"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「你们这样多事，怎么把我救起来，难道你们要我苦命的人再多吃一些苦头吗？」</w:t>
      </w:r>
    </w:p>
    <w:p w14:paraId="716A5A3C" w14:textId="77777777" w:rsidR="00AF7FC2" w:rsidRPr="00AF7FC2" w:rsidRDefault="00AF7FC2" w:rsidP="00AF7FC2">
      <w:pPr>
        <w:ind w:firstLineChars="200" w:firstLine="420"/>
        <w:rPr>
          <w:rFonts w:ascii="宋体" w:eastAsia="宋体" w:hAnsi="宋体" w:cs="宋体"/>
          <w:szCs w:val="21"/>
        </w:rPr>
      </w:pPr>
      <w:bookmarkStart w:id="791" w:name="_Hlk22803584"/>
      <w:r w:rsidRPr="00AF7FC2">
        <w:rPr>
          <w:rFonts w:ascii="宋体" w:eastAsia="宋体" w:hAnsi="宋体" w:cs="宋体" w:hint="eastAsia"/>
          <w:szCs w:val="21"/>
        </w:rPr>
        <w:t>「</w:t>
      </w:r>
      <w:proofErr w:type="gramStart"/>
      <w:r w:rsidRPr="00AF7FC2">
        <w:rPr>
          <w:rFonts w:ascii="宋体" w:eastAsia="宋体" w:hAnsi="宋体" w:cs="宋体" w:hint="eastAsia"/>
          <w:szCs w:val="21"/>
        </w:rPr>
        <w:t>亚材你</w:t>
      </w:r>
      <w:proofErr w:type="gramEnd"/>
      <w:r w:rsidRPr="00AF7FC2">
        <w:rPr>
          <w:rFonts w:ascii="宋体" w:eastAsia="宋体" w:hAnsi="宋体" w:cs="宋体" w:hint="eastAsia"/>
          <w:szCs w:val="21"/>
        </w:rPr>
        <w:t>此时好好的休养一下，有话我们慢慢再说。」你有甚么艰难的</w:t>
      </w:r>
      <w:r w:rsidRPr="00AF7FC2">
        <w:rPr>
          <w:rFonts w:ascii="宋体" w:eastAsia="宋体" w:hAnsi="宋体" w:cs="宋体" w:hint="eastAsia"/>
          <w:color w:val="FF0000"/>
          <w:szCs w:val="21"/>
        </w:rPr>
        <w:t>事体</w:t>
      </w:r>
      <w:r w:rsidRPr="00AF7FC2">
        <w:rPr>
          <w:rFonts w:ascii="宋体" w:eastAsia="宋体" w:hAnsi="宋体" w:cs="宋体" w:hint="eastAsia"/>
          <w:szCs w:val="21"/>
        </w:rPr>
        <w:t>，我们可以帮你设法的。</w:t>
      </w:r>
      <w:bookmarkEnd w:id="791"/>
      <w:r w:rsidRPr="00AF7FC2">
        <w:rPr>
          <w:rFonts w:ascii="宋体" w:eastAsia="宋体" w:hAnsi="宋体" w:cs="宋体" w:hint="eastAsia"/>
          <w:szCs w:val="21"/>
        </w:rPr>
        <w:t>强大安慰地说。</w:t>
      </w:r>
    </w:p>
    <w:p w14:paraId="18149F25"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「我现在身上很好，我要起来和你们谈谈话。」他说着就翻身起来，继续的说下去：</w:t>
      </w:r>
    </w:p>
    <w:p w14:paraId="6A29FEEB"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「我要活有甚么用，横直是自己要多吃苦过日的。整天辛辛苦苦的工作，老母妻子顾不来，连自己的衣食也弄到不三不四，这样活下去有</w:t>
      </w:r>
      <w:proofErr w:type="gramStart"/>
      <w:r w:rsidRPr="00AF7FC2">
        <w:rPr>
          <w:rFonts w:ascii="宋体" w:eastAsia="宋体" w:hAnsi="宋体" w:cs="宋体" w:hint="eastAsia"/>
          <w:szCs w:val="21"/>
        </w:rPr>
        <w:t>甚么用</w:t>
      </w:r>
      <w:proofErr w:type="gramEnd"/>
      <w:r w:rsidRPr="00AF7FC2">
        <w:rPr>
          <w:rFonts w:ascii="宋体" w:eastAsia="宋体" w:hAnsi="宋体" w:cs="宋体" w:hint="eastAsia"/>
          <w:szCs w:val="21"/>
        </w:rPr>
        <w:t>呢？前天妻又来了</w:t>
      </w:r>
      <w:proofErr w:type="gramStart"/>
      <w:r w:rsidRPr="00AF7FC2">
        <w:rPr>
          <w:rFonts w:ascii="宋体" w:eastAsia="宋体" w:hAnsi="宋体" w:cs="宋体" w:hint="eastAsia"/>
          <w:szCs w:val="21"/>
        </w:rPr>
        <w:t>一</w:t>
      </w:r>
      <w:proofErr w:type="gramEnd"/>
      <w:r w:rsidRPr="00AF7FC2">
        <w:rPr>
          <w:rFonts w:ascii="宋体" w:eastAsia="宋体" w:hAnsi="宋体" w:cs="宋体" w:hint="eastAsia"/>
          <w:szCs w:val="21"/>
        </w:rPr>
        <w:t>封信说女儿病刚好，老母又病了。三餐的稀粥都吃不饱，那里还有母亲的医药费。我眼巴巴看着妻子受饿，老母病着，已没有办法供养活她们，不如自己先爽爽快快死掉，一切也都完了……！」他这般</w:t>
      </w:r>
      <w:proofErr w:type="gramStart"/>
      <w:r w:rsidRPr="00AF7FC2">
        <w:rPr>
          <w:rFonts w:ascii="宋体" w:eastAsia="宋体" w:hAnsi="宋体" w:cs="宋体" w:hint="eastAsia"/>
          <w:szCs w:val="21"/>
        </w:rPr>
        <w:t>悽怆</w:t>
      </w:r>
      <w:proofErr w:type="gramEnd"/>
      <w:r w:rsidRPr="00AF7FC2">
        <w:rPr>
          <w:rFonts w:ascii="宋体" w:eastAsia="宋体" w:hAnsi="宋体" w:cs="宋体" w:hint="eastAsia"/>
          <w:szCs w:val="21"/>
        </w:rPr>
        <w:t>的话儿，好像一把针穿进伙伴们各个的心头，大家感伤得呆呆地一时也不知道要用甚么话来安慰他才好。</w:t>
      </w:r>
    </w:p>
    <w:p w14:paraId="68256B37" w14:textId="77777777" w:rsidR="00AF7FC2" w:rsidRPr="00AF7FC2" w:rsidRDefault="00AF7FC2" w:rsidP="00AF7FC2">
      <w:pPr>
        <w:ind w:firstLineChars="200" w:firstLine="420"/>
        <w:rPr>
          <w:rFonts w:ascii="宋体" w:eastAsia="宋体" w:hAnsi="宋体" w:cs="宋体"/>
          <w:szCs w:val="21"/>
        </w:rPr>
      </w:pPr>
      <w:bookmarkStart w:id="792" w:name="_Hlk22803527"/>
      <w:r w:rsidRPr="00AF7FC2">
        <w:rPr>
          <w:rFonts w:ascii="宋体" w:eastAsia="宋体" w:hAnsi="宋体" w:cs="宋体" w:hint="eastAsia"/>
          <w:szCs w:val="21"/>
        </w:rPr>
        <w:t>一个头发蓬松，身瘦长的壮年人，</w:t>
      </w:r>
      <w:proofErr w:type="gramStart"/>
      <w:r w:rsidRPr="00AF7FC2">
        <w:rPr>
          <w:rFonts w:ascii="宋体" w:eastAsia="宋体" w:hAnsi="宋体" w:cs="宋体" w:hint="eastAsia"/>
          <w:szCs w:val="21"/>
        </w:rPr>
        <w:t>从亚材的</w:t>
      </w:r>
      <w:proofErr w:type="gramEnd"/>
      <w:r w:rsidRPr="00AF7FC2">
        <w:rPr>
          <w:rFonts w:ascii="宋体" w:eastAsia="宋体" w:hAnsi="宋体" w:cs="宋体" w:hint="eastAsia"/>
          <w:szCs w:val="21"/>
        </w:rPr>
        <w:t>背后拣近前来。众人</w:t>
      </w:r>
      <w:proofErr w:type="gramStart"/>
      <w:r w:rsidRPr="00AF7FC2">
        <w:rPr>
          <w:rFonts w:ascii="宋体" w:eastAsia="宋体" w:hAnsi="宋体" w:cs="宋体" w:hint="eastAsia"/>
          <w:szCs w:val="21"/>
        </w:rPr>
        <w:t>一</w:t>
      </w:r>
      <w:proofErr w:type="gramEnd"/>
      <w:r w:rsidRPr="00AF7FC2">
        <w:rPr>
          <w:rFonts w:ascii="宋体" w:eastAsia="宋体" w:hAnsi="宋体" w:cs="宋体" w:hint="eastAsia"/>
          <w:color w:val="FF0000"/>
          <w:szCs w:val="21"/>
        </w:rPr>
        <w:t>视</w:t>
      </w:r>
      <w:r w:rsidRPr="00AF7FC2">
        <w:rPr>
          <w:rFonts w:ascii="宋体" w:eastAsia="宋体" w:hAnsi="宋体" w:cs="宋体" w:hint="eastAsia"/>
          <w:szCs w:val="21"/>
        </w:rPr>
        <w:t>,原来是老张。</w:t>
      </w:r>
      <w:bookmarkEnd w:id="792"/>
      <w:r w:rsidRPr="00AF7FC2">
        <w:rPr>
          <w:rFonts w:ascii="宋体" w:eastAsia="宋体" w:hAnsi="宋体" w:cs="宋体" w:hint="eastAsia"/>
          <w:szCs w:val="21"/>
        </w:rPr>
        <w:t>他平时在友伴中不大爱说话，可是此时他竟发出了许多议论：</w:t>
      </w:r>
    </w:p>
    <w:p w14:paraId="7E8F01C1"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亚材，你错了，你错得一塌糊涂。你以为自己死了，一切就完了吗？你既然那么关心着你的老母妻子，你要想想你死了后，遗留了老母妻子不是更要加倍的痛苦？况且你要知道当今和你同样受到痛苦的人，是成千成万，到处都有。像我们这里几百个伙伴，那一个的生活不像你一样的艰难呢？你要知道穷人并不是生来就该穷的，穷人也不是只有死路一条……。”他的声调越说越激昂，他那清瘦的脸部，泛起了一片片的绯红。此时一般人的视线都移到他的身上。</w:t>
      </w:r>
    </w:p>
    <w:p w14:paraId="4F435514" w14:textId="77777777" w:rsidR="00AF7FC2" w:rsidRPr="00AF7FC2" w:rsidRDefault="00AF7FC2" w:rsidP="00AF7FC2">
      <w:pPr>
        <w:ind w:firstLineChars="200" w:firstLine="420"/>
        <w:rPr>
          <w:rFonts w:ascii="宋体" w:eastAsia="宋体" w:hAnsi="宋体" w:cs="宋体"/>
          <w:szCs w:val="21"/>
        </w:rPr>
      </w:pPr>
      <w:bookmarkStart w:id="793" w:name="_Hlk22804072"/>
      <w:r w:rsidRPr="00AF7FC2">
        <w:rPr>
          <w:rFonts w:ascii="宋体" w:eastAsia="宋体" w:hAnsi="宋体" w:cs="宋体" w:hint="eastAsia"/>
          <w:szCs w:val="21"/>
        </w:rPr>
        <w:lastRenderedPageBreak/>
        <w:t>「老张，那么我们还有甚么别的路可跑？」几个工人异口同声的</w:t>
      </w:r>
      <w:proofErr w:type="gramStart"/>
      <w:r w:rsidRPr="00AF7FC2">
        <w:rPr>
          <w:rFonts w:ascii="宋体" w:eastAsia="宋体" w:hAnsi="宋体" w:cs="宋体" w:hint="eastAsia"/>
          <w:color w:val="FF0000"/>
          <w:szCs w:val="21"/>
        </w:rPr>
        <w:t>质问</w:t>
      </w:r>
      <w:r w:rsidRPr="00AF7FC2">
        <w:rPr>
          <w:rFonts w:ascii="宋体" w:eastAsia="宋体" w:hAnsi="宋体" w:cs="宋体" w:hint="eastAsia"/>
          <w:szCs w:val="21"/>
        </w:rPr>
        <w:t>着</w:t>
      </w:r>
      <w:proofErr w:type="gramEnd"/>
      <w:r w:rsidRPr="00AF7FC2">
        <w:rPr>
          <w:rFonts w:ascii="宋体" w:eastAsia="宋体" w:hAnsi="宋体" w:cs="宋体" w:hint="eastAsia"/>
          <w:szCs w:val="21"/>
        </w:rPr>
        <w:t>，眼睛</w:t>
      </w:r>
      <w:proofErr w:type="gramStart"/>
      <w:r w:rsidRPr="00AF7FC2">
        <w:rPr>
          <w:rFonts w:ascii="宋体" w:eastAsia="宋体" w:hAnsi="宋体" w:cs="宋体" w:hint="eastAsia"/>
          <w:szCs w:val="21"/>
        </w:rPr>
        <w:t>膣</w:t>
      </w:r>
      <w:proofErr w:type="gramEnd"/>
      <w:r w:rsidRPr="00AF7FC2">
        <w:rPr>
          <w:rFonts w:ascii="宋体" w:eastAsia="宋体" w:hAnsi="宋体" w:cs="宋体" w:hint="eastAsia"/>
          <w:szCs w:val="21"/>
        </w:rPr>
        <w:t>住他的脸上，要</w:t>
      </w:r>
      <w:r w:rsidRPr="00AF7FC2">
        <w:rPr>
          <w:rFonts w:ascii="宋体" w:eastAsia="宋体" w:hAnsi="宋体" w:cs="宋体" w:hint="eastAsia"/>
          <w:color w:val="FF0000"/>
          <w:szCs w:val="21"/>
        </w:rPr>
        <w:t>待</w:t>
      </w:r>
      <w:r w:rsidRPr="00AF7FC2">
        <w:rPr>
          <w:rFonts w:ascii="宋体" w:eastAsia="宋体" w:hAnsi="宋体" w:cs="宋体" w:hint="eastAsia"/>
          <w:szCs w:val="21"/>
        </w:rPr>
        <w:t>他的回答。</w:t>
      </w:r>
    </w:p>
    <w:bookmarkEnd w:id="793"/>
    <w:p w14:paraId="6523C5CB"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我们自有我们最后光明公平的道路！但是这条路大家须先下一番开辟的苦工。这并没有困难。大家想想这个世间，那一件东西不是咱们劳动的兄弟们创造出来的。不过我们现在的劳力都被少数人利用去造成他们的富贵吧了。以后我们的劳力要建筑起大家共同幸福的场面，这是大家从此应该要紧记着实地去干的。可是眼前也有应做的事情,就是帮助</w:t>
      </w:r>
      <w:proofErr w:type="gramStart"/>
      <w:r w:rsidRPr="00AF7FC2">
        <w:rPr>
          <w:rFonts w:ascii="宋体" w:eastAsia="宋体" w:hAnsi="宋体" w:cs="宋体" w:hint="eastAsia"/>
          <w:szCs w:val="21"/>
        </w:rPr>
        <w:t>亚材一点</w:t>
      </w:r>
      <w:proofErr w:type="gramEnd"/>
      <w:r w:rsidRPr="00AF7FC2">
        <w:rPr>
          <w:rFonts w:ascii="宋体" w:eastAsia="宋体" w:hAnsi="宋体" w:cs="宋体" w:hint="eastAsia"/>
          <w:szCs w:val="21"/>
        </w:rPr>
        <w:t>钱寄回家去医治他母亲的病。还有更要紧的，大家和包工头算账去。」老张的话还未说完，大牛从人丛中跳起来，打断他们的话柄说：</w:t>
      </w:r>
    </w:p>
    <w:p w14:paraId="2867DB4F"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「算账，老早就该跟他</w:t>
      </w:r>
      <w:proofErr w:type="gramStart"/>
      <w:r w:rsidRPr="00AF7FC2">
        <w:rPr>
          <w:rFonts w:ascii="宋体" w:eastAsia="宋体" w:hAnsi="宋体" w:cs="宋体" w:hint="eastAsia"/>
          <w:szCs w:val="21"/>
        </w:rPr>
        <w:t>一</w:t>
      </w:r>
      <w:proofErr w:type="gramEnd"/>
      <w:r w:rsidRPr="00AF7FC2">
        <w:rPr>
          <w:rFonts w:ascii="宋体" w:eastAsia="宋体" w:hAnsi="宋体" w:cs="宋体" w:hint="eastAsia"/>
          <w:szCs w:val="21"/>
        </w:rPr>
        <w:t>算了！他妈的，工贼！我们的工资要给他</w:t>
      </w:r>
      <w:proofErr w:type="gramStart"/>
      <w:r w:rsidRPr="00AF7FC2">
        <w:rPr>
          <w:rFonts w:ascii="宋体" w:eastAsia="宋体" w:hAnsi="宋体" w:cs="宋体" w:hint="eastAsia"/>
          <w:szCs w:val="21"/>
        </w:rPr>
        <w:t>甚么一五</w:t>
      </w:r>
      <w:proofErr w:type="gramEnd"/>
      <w:r w:rsidRPr="00AF7FC2">
        <w:rPr>
          <w:rFonts w:ascii="宋体" w:eastAsia="宋体" w:hAnsi="宋体" w:cs="宋体" w:hint="eastAsia"/>
          <w:szCs w:val="21"/>
        </w:rPr>
        <w:t>扣，说来</w:t>
      </w:r>
      <w:proofErr w:type="gramStart"/>
      <w:r w:rsidRPr="00AF7FC2">
        <w:rPr>
          <w:rFonts w:ascii="宋体" w:eastAsia="宋体" w:hAnsi="宋体" w:cs="宋体" w:hint="eastAsia"/>
          <w:szCs w:val="21"/>
        </w:rPr>
        <w:t>个</w:t>
      </w:r>
      <w:proofErr w:type="gramEnd"/>
      <w:r w:rsidRPr="00AF7FC2">
        <w:rPr>
          <w:rFonts w:ascii="宋体" w:eastAsia="宋体" w:hAnsi="宋体" w:cs="宋体" w:hint="eastAsia"/>
          <w:szCs w:val="21"/>
        </w:rPr>
        <w:t>包饭食，开杂货店，设赌场，我们身上的</w:t>
      </w:r>
      <w:r w:rsidRPr="00AF7FC2">
        <w:rPr>
          <w:rFonts w:ascii="宋体" w:eastAsia="宋体" w:hAnsi="宋体" w:cs="宋体" w:hint="eastAsia"/>
          <w:color w:val="FF0000"/>
          <w:szCs w:val="21"/>
        </w:rPr>
        <w:t>膏血</w:t>
      </w:r>
      <w:r w:rsidRPr="00AF7FC2">
        <w:rPr>
          <w:rFonts w:ascii="宋体" w:eastAsia="宋体" w:hAnsi="宋体" w:cs="宋体" w:hint="eastAsia"/>
          <w:szCs w:val="21"/>
        </w:rPr>
        <w:t>都被他吸吮去了。他妈的，他是多么舒服，别墅、汽车、小老婆。」</w:t>
      </w:r>
    </w:p>
    <w:p w14:paraId="33552205"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「大家和他算账去！我还要活，我要活呀！」</w:t>
      </w:r>
      <w:proofErr w:type="gramStart"/>
      <w:r w:rsidRPr="00AF7FC2">
        <w:rPr>
          <w:rFonts w:ascii="宋体" w:eastAsia="宋体" w:hAnsi="宋体" w:cs="宋体" w:hint="eastAsia"/>
          <w:szCs w:val="21"/>
        </w:rPr>
        <w:t>亚材的</w:t>
      </w:r>
      <w:proofErr w:type="gramEnd"/>
      <w:r w:rsidRPr="00AF7FC2">
        <w:rPr>
          <w:rFonts w:ascii="宋体" w:eastAsia="宋体" w:hAnsi="宋体" w:cs="宋体" w:hint="eastAsia"/>
          <w:szCs w:val="21"/>
        </w:rPr>
        <w:t>精神已恢复了，也跳起身来呐喊着。</w:t>
      </w:r>
    </w:p>
    <w:p w14:paraId="6406D5C2" w14:textId="77777777" w:rsidR="00AF7FC2" w:rsidRPr="00AF7FC2" w:rsidRDefault="00AF7FC2" w:rsidP="00AF7FC2">
      <w:pPr>
        <w:ind w:firstLineChars="200" w:firstLine="420"/>
        <w:rPr>
          <w:rFonts w:ascii="宋体" w:eastAsia="宋体" w:hAnsi="宋体" w:cs="宋体"/>
          <w:szCs w:val="21"/>
        </w:rPr>
      </w:pPr>
      <w:bookmarkStart w:id="794" w:name="_Hlk22804371"/>
      <w:r w:rsidRPr="00AF7FC2">
        <w:rPr>
          <w:rFonts w:ascii="宋体" w:eastAsia="宋体" w:hAnsi="宋体" w:cs="宋体" w:hint="eastAsia"/>
          <w:szCs w:val="21"/>
        </w:rPr>
        <w:t>「算账去」伙伴们</w:t>
      </w:r>
      <w:proofErr w:type="gramStart"/>
      <w:r w:rsidRPr="00AF7FC2">
        <w:rPr>
          <w:rFonts w:ascii="宋体" w:eastAsia="宋体" w:hAnsi="宋体" w:cs="宋体" w:hint="eastAsia"/>
          <w:szCs w:val="21"/>
        </w:rPr>
        <w:t>都昂声</w:t>
      </w:r>
      <w:proofErr w:type="gramEnd"/>
      <w:r w:rsidRPr="00AF7FC2">
        <w:rPr>
          <w:rFonts w:ascii="宋体" w:eastAsia="宋体" w:hAnsi="宋体" w:cs="宋体" w:hint="eastAsia"/>
          <w:szCs w:val="21"/>
        </w:rPr>
        <w:t>的叫喊着，这时寂静的园中，</w:t>
      </w:r>
      <w:r w:rsidRPr="00AF7FC2">
        <w:rPr>
          <w:rFonts w:ascii="宋体" w:eastAsia="宋体" w:hAnsi="宋体" w:cs="宋体" w:hint="eastAsia"/>
          <w:color w:val="FF0000"/>
          <w:szCs w:val="21"/>
        </w:rPr>
        <w:t>顿然</w:t>
      </w:r>
      <w:r w:rsidRPr="00AF7FC2">
        <w:rPr>
          <w:rFonts w:ascii="宋体" w:eastAsia="宋体" w:hAnsi="宋体" w:cs="宋体" w:hint="eastAsia"/>
          <w:szCs w:val="21"/>
        </w:rPr>
        <w:t>现出一般骚动而紧张的状态。</w:t>
      </w:r>
    </w:p>
    <w:bookmarkEnd w:id="794"/>
    <w:p w14:paraId="7543594D"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「且慢，大家听我再讲几句话。」</w:t>
      </w:r>
    </w:p>
    <w:p w14:paraId="33C5D968"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老张举手一扬，大家也沉静下去。</w:t>
      </w:r>
    </w:p>
    <w:p w14:paraId="48323D21"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「问题一个一个来解决，第一条帮助</w:t>
      </w:r>
      <w:proofErr w:type="gramStart"/>
      <w:r w:rsidRPr="00AF7FC2">
        <w:rPr>
          <w:rFonts w:ascii="宋体" w:eastAsia="宋体" w:hAnsi="宋体" w:cs="宋体" w:hint="eastAsia"/>
          <w:szCs w:val="21"/>
        </w:rPr>
        <w:t>亚材一点</w:t>
      </w:r>
      <w:proofErr w:type="gramEnd"/>
      <w:r w:rsidRPr="00AF7FC2">
        <w:rPr>
          <w:rFonts w:ascii="宋体" w:eastAsia="宋体" w:hAnsi="宋体" w:cs="宋体" w:hint="eastAsia"/>
          <w:szCs w:val="21"/>
        </w:rPr>
        <w:t>钱，大家的意见怎样！」</w:t>
      </w:r>
    </w:p>
    <w:p w14:paraId="4A5FE65E"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「还有甚么意见，大家尽力帮助一点吧！我此时身上只有两角钱，都拿出来。」</w:t>
      </w:r>
    </w:p>
    <w:p w14:paraId="5C1573A5"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大牛说着伸手从裤袋里摸出两角钱</w:t>
      </w:r>
      <w:proofErr w:type="gramStart"/>
      <w:r w:rsidRPr="00AF7FC2">
        <w:rPr>
          <w:rFonts w:ascii="宋体" w:eastAsia="宋体" w:hAnsi="宋体" w:cs="宋体" w:hint="eastAsia"/>
          <w:szCs w:val="21"/>
        </w:rPr>
        <w:t>抛在亚材的</w:t>
      </w:r>
      <w:proofErr w:type="gramEnd"/>
      <w:r w:rsidRPr="00AF7FC2">
        <w:rPr>
          <w:rFonts w:ascii="宋体" w:eastAsia="宋体" w:hAnsi="宋体" w:cs="宋体" w:hint="eastAsia"/>
          <w:szCs w:val="21"/>
        </w:rPr>
        <w:t>帆布床上。于是有的五占，有的一角，纷纷地掷下，</w:t>
      </w:r>
      <w:proofErr w:type="gramStart"/>
      <w:r w:rsidRPr="00AF7FC2">
        <w:rPr>
          <w:rFonts w:ascii="宋体" w:eastAsia="宋体" w:hAnsi="宋体" w:cs="宋体" w:hint="eastAsia"/>
          <w:color w:val="FF0000"/>
          <w:szCs w:val="21"/>
        </w:rPr>
        <w:t>不</w:t>
      </w:r>
      <w:proofErr w:type="gramEnd"/>
      <w:r w:rsidRPr="00AF7FC2">
        <w:rPr>
          <w:rFonts w:ascii="宋体" w:eastAsia="宋体" w:hAnsi="宋体" w:cs="宋体" w:hint="eastAsia"/>
          <w:color w:val="FF0000"/>
          <w:szCs w:val="21"/>
        </w:rPr>
        <w:t>一刻</w:t>
      </w:r>
      <w:r w:rsidRPr="00AF7FC2">
        <w:rPr>
          <w:rFonts w:ascii="宋体" w:eastAsia="宋体" w:hAnsi="宋体" w:cs="宋体" w:hint="eastAsia"/>
          <w:szCs w:val="21"/>
        </w:rPr>
        <w:t>已集到十几元。</w:t>
      </w:r>
    </w:p>
    <w:p w14:paraId="3E02766E"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「第一个问题完了，我们来谈谈第二个。我们此时要向包工头要求的有几点：</w:t>
      </w:r>
      <w:bookmarkStart w:id="795" w:name="_Hlk22804502"/>
      <w:r w:rsidRPr="00AF7FC2">
        <w:rPr>
          <w:rFonts w:ascii="宋体" w:eastAsia="宋体" w:hAnsi="宋体" w:cs="宋体" w:hint="eastAsia"/>
          <w:szCs w:val="21"/>
        </w:rPr>
        <w:t>工资新来的最低限度要十五元起码，不准</w:t>
      </w:r>
      <w:proofErr w:type="gramStart"/>
      <w:r w:rsidRPr="00AF7FC2">
        <w:rPr>
          <w:rFonts w:ascii="宋体" w:eastAsia="宋体" w:hAnsi="宋体" w:cs="宋体" w:hint="eastAsia"/>
          <w:szCs w:val="21"/>
        </w:rPr>
        <w:t>再有甚末一五</w:t>
      </w:r>
      <w:proofErr w:type="gramEnd"/>
      <w:r w:rsidRPr="00AF7FC2">
        <w:rPr>
          <w:rFonts w:ascii="宋体" w:eastAsia="宋体" w:hAnsi="宋体" w:cs="宋体" w:hint="eastAsia"/>
          <w:szCs w:val="21"/>
        </w:rPr>
        <w:t>抽，这是我们血汗的代价，丝毫也不要给包工头</w:t>
      </w:r>
      <w:bookmarkStart w:id="796" w:name="_Hlk22804485"/>
      <w:r w:rsidRPr="00AF7FC2">
        <w:rPr>
          <w:rFonts w:ascii="宋体" w:eastAsia="宋体" w:hAnsi="宋体" w:cs="宋体" w:hint="eastAsia"/>
          <w:color w:val="FF0000"/>
          <w:szCs w:val="21"/>
        </w:rPr>
        <w:t>染指</w:t>
      </w:r>
      <w:bookmarkEnd w:id="796"/>
      <w:r w:rsidRPr="00AF7FC2">
        <w:rPr>
          <w:rFonts w:ascii="宋体" w:eastAsia="宋体" w:hAnsi="宋体" w:cs="宋体" w:hint="eastAsia"/>
          <w:szCs w:val="21"/>
        </w:rPr>
        <w:t>。</w:t>
      </w:r>
      <w:bookmarkEnd w:id="795"/>
      <w:r w:rsidRPr="00AF7FC2">
        <w:rPr>
          <w:rFonts w:ascii="宋体" w:eastAsia="宋体" w:hAnsi="宋体" w:cs="宋体" w:hint="eastAsia"/>
          <w:szCs w:val="21"/>
        </w:rPr>
        <w:t>吃饭要由我们自己，不能一定要给他包办。他所卖的货物须照市价发售，不得随便提高价钱。赌场那就管他妈的,由他去开，只要我们不要去赌，他也就白开了。这是我个人的意见，大家细想一下，妥当吗？」</w:t>
      </w:r>
    </w:p>
    <w:p w14:paraId="7F862C9A"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老张提出了这般主张，大家都鼓掌赞成，只有强大对赌博还有些意见。</w:t>
      </w:r>
    </w:p>
    <w:p w14:paraId="596A1D8F"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赌博这东西真是要咱们的命，损神无眠，又把咱们每月的工资都弄净光。我自己曾有几次下了决心不赌，可是被同伴一邀，心头便发痒似的要再去一试。这个月因为工资都输完了，包工头也不肯给我支钱，所以死心不赌。可是以后</w:t>
      </w:r>
      <w:proofErr w:type="gramStart"/>
      <w:r w:rsidRPr="00AF7FC2">
        <w:rPr>
          <w:rFonts w:ascii="宋体" w:eastAsia="宋体" w:hAnsi="宋体" w:cs="宋体" w:hint="eastAsia"/>
          <w:szCs w:val="21"/>
        </w:rPr>
        <w:t>身上若</w:t>
      </w:r>
      <w:proofErr w:type="gramEnd"/>
      <w:r w:rsidRPr="00AF7FC2">
        <w:rPr>
          <w:rFonts w:ascii="宋体" w:eastAsia="宋体" w:hAnsi="宋体" w:cs="宋体" w:hint="eastAsia"/>
          <w:szCs w:val="21"/>
        </w:rPr>
        <w:t>有了几块钱，恐怕被同伴一叫，不一定又要赌起来的。」</w:t>
      </w:r>
    </w:p>
    <w:p w14:paraId="56FCDC7A"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「你既然知道了赌博是不好的事情，就下个决心不要睹。」老张严厉的责骂他。</w:t>
      </w:r>
    </w:p>
    <w:p w14:paraId="3DA312E1"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「我们还是要规定个</w:t>
      </w:r>
      <w:r w:rsidRPr="00AF7FC2">
        <w:rPr>
          <w:rFonts w:ascii="宋体" w:eastAsia="宋体" w:hAnsi="宋体" w:cs="宋体" w:hint="eastAsia"/>
          <w:color w:val="FF0000"/>
          <w:szCs w:val="21"/>
        </w:rPr>
        <w:t>公约</w:t>
      </w:r>
      <w:r w:rsidRPr="00AF7FC2">
        <w:rPr>
          <w:rFonts w:ascii="宋体" w:eastAsia="宋体" w:hAnsi="宋体" w:cs="宋体" w:hint="eastAsia"/>
          <w:szCs w:val="21"/>
        </w:rPr>
        <w:t>好，以后</w:t>
      </w:r>
      <w:proofErr w:type="gramStart"/>
      <w:r w:rsidRPr="00AF7FC2">
        <w:rPr>
          <w:rFonts w:ascii="宋体" w:eastAsia="宋体" w:hAnsi="宋体" w:cs="宋体" w:hint="eastAsia"/>
          <w:szCs w:val="21"/>
        </w:rPr>
        <w:t>甚么人</w:t>
      </w:r>
      <w:proofErr w:type="gramEnd"/>
      <w:r w:rsidRPr="00AF7FC2">
        <w:rPr>
          <w:rFonts w:ascii="宋体" w:eastAsia="宋体" w:hAnsi="宋体" w:cs="宋体" w:hint="eastAsia"/>
          <w:szCs w:val="21"/>
        </w:rPr>
        <w:t>都不得到赌场，若违背了规约，就是大家的公敌，要受公众的惩罚。我这个提议大家的意见怎样？」还是大牛的</w:t>
      </w:r>
      <w:proofErr w:type="gramStart"/>
      <w:r w:rsidRPr="00AF7FC2">
        <w:rPr>
          <w:rFonts w:ascii="宋体" w:eastAsia="宋体" w:hAnsi="宋体" w:cs="宋体" w:hint="eastAsia"/>
          <w:szCs w:val="21"/>
        </w:rPr>
        <w:t>主张较</w:t>
      </w:r>
      <w:proofErr w:type="gramEnd"/>
      <w:r w:rsidRPr="00AF7FC2">
        <w:rPr>
          <w:rFonts w:ascii="宋体" w:eastAsia="宋体" w:hAnsi="宋体" w:cs="宋体" w:hint="eastAsia"/>
          <w:szCs w:val="21"/>
        </w:rPr>
        <w:t>坚决而切实，所以一提出来，大家便举手赞成。大</w:t>
      </w:r>
      <w:proofErr w:type="gramStart"/>
      <w:r w:rsidRPr="00AF7FC2">
        <w:rPr>
          <w:rFonts w:ascii="宋体" w:eastAsia="宋体" w:hAnsi="宋体" w:cs="宋体" w:hint="eastAsia"/>
          <w:szCs w:val="21"/>
        </w:rPr>
        <w:t>牛继续</w:t>
      </w:r>
      <w:proofErr w:type="gramEnd"/>
      <w:r w:rsidRPr="00AF7FC2">
        <w:rPr>
          <w:rFonts w:ascii="宋体" w:eastAsia="宋体" w:hAnsi="宋体" w:cs="宋体" w:hint="eastAsia"/>
          <w:szCs w:val="21"/>
        </w:rPr>
        <w:t>的说：</w:t>
      </w:r>
    </w:p>
    <w:p w14:paraId="3418246B"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「我们的话说完了，大家就趁这个时候，到包工头家里去要求他答应我们的条件。如果不答应的话，大家就不干。因为我们所提出的都是很公平的。」</w:t>
      </w:r>
    </w:p>
    <w:p w14:paraId="1D39FF2E"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「是的，我们这个时候就去，他不答应，大家就不干。」众人的喉咙里，同样的喊出这些声调。</w:t>
      </w:r>
    </w:p>
    <w:p w14:paraId="54FF472D" w14:textId="77777777" w:rsidR="00AF7FC2" w:rsidRPr="00AF7FC2" w:rsidRDefault="00AF7FC2" w:rsidP="00AF7FC2">
      <w:pPr>
        <w:ind w:firstLineChars="200" w:firstLine="420"/>
        <w:rPr>
          <w:rFonts w:ascii="宋体" w:eastAsia="宋体" w:hAnsi="宋体" w:cs="宋体"/>
          <w:szCs w:val="21"/>
        </w:rPr>
      </w:pPr>
      <w:r w:rsidRPr="00AF7FC2">
        <w:rPr>
          <w:rFonts w:ascii="宋体" w:eastAsia="宋体" w:hAnsi="宋体" w:cs="宋体" w:hint="eastAsia"/>
          <w:szCs w:val="21"/>
        </w:rPr>
        <w:t>夜未央，屋外仍然笼罩着昏黑的</w:t>
      </w:r>
      <w:r w:rsidRPr="00AF7FC2">
        <w:rPr>
          <w:rFonts w:ascii="宋体" w:eastAsia="宋体" w:hAnsi="宋体" w:cs="宋体" w:hint="eastAsia"/>
          <w:color w:val="FF0000"/>
          <w:szCs w:val="21"/>
        </w:rPr>
        <w:t>气象</w:t>
      </w:r>
      <w:r w:rsidRPr="00AF7FC2">
        <w:rPr>
          <w:rFonts w:ascii="宋体" w:eastAsia="宋体" w:hAnsi="宋体" w:cs="宋体" w:hint="eastAsia"/>
          <w:szCs w:val="21"/>
        </w:rPr>
        <w:t>。这时候他们有的拿灯笼，有的举火把，</w:t>
      </w:r>
      <w:proofErr w:type="gramStart"/>
      <w:r w:rsidRPr="00AF7FC2">
        <w:rPr>
          <w:rFonts w:ascii="宋体" w:eastAsia="宋体" w:hAnsi="宋体" w:cs="宋体" w:hint="eastAsia"/>
          <w:szCs w:val="21"/>
        </w:rPr>
        <w:t>一</w:t>
      </w:r>
      <w:proofErr w:type="gramEnd"/>
      <w:r w:rsidRPr="00AF7FC2">
        <w:rPr>
          <w:rFonts w:ascii="宋体" w:eastAsia="宋体" w:hAnsi="宋体" w:cs="宋体" w:hint="eastAsia"/>
          <w:szCs w:val="21"/>
        </w:rPr>
        <w:t>燃起来，顿时照得黑暗的园中，发出一片明亮的光彩。他们成队地、顺序地，从东南角黝黑的</w:t>
      </w:r>
      <w:proofErr w:type="gramStart"/>
      <w:r w:rsidRPr="00AF7FC2">
        <w:rPr>
          <w:rFonts w:ascii="宋体" w:eastAsia="宋体" w:hAnsi="宋体" w:cs="宋体" w:hint="eastAsia"/>
          <w:szCs w:val="21"/>
        </w:rPr>
        <w:t>橡</w:t>
      </w:r>
      <w:proofErr w:type="gramEnd"/>
      <w:r w:rsidRPr="00AF7FC2">
        <w:rPr>
          <w:rFonts w:ascii="宋体" w:eastAsia="宋体" w:hAnsi="宋体" w:cs="宋体" w:hint="eastAsia"/>
          <w:szCs w:val="21"/>
        </w:rPr>
        <w:t>林深处冲过去。由此处一直去，便是包工头的家。</w:t>
      </w:r>
    </w:p>
    <w:p w14:paraId="605A5D6A" w14:textId="77777777" w:rsidR="00AF7FC2" w:rsidRPr="00AF7FC2" w:rsidRDefault="00AF7FC2" w:rsidP="00AF7FC2">
      <w:pPr>
        <w:ind w:firstLineChars="200" w:firstLine="422"/>
        <w:rPr>
          <w:rFonts w:ascii="宋体" w:eastAsia="宋体" w:hAnsi="宋体" w:cs="宋体"/>
          <w:b/>
          <w:bCs/>
          <w:szCs w:val="21"/>
        </w:rPr>
      </w:pPr>
      <w:r w:rsidRPr="00AF7FC2">
        <w:rPr>
          <w:rFonts w:ascii="宋体" w:eastAsia="宋体" w:hAnsi="宋体" w:cs="宋体" w:hint="eastAsia"/>
          <w:b/>
          <w:bCs/>
          <w:szCs w:val="21"/>
        </w:rPr>
        <w:t>一九三五年十月三十日</w:t>
      </w:r>
    </w:p>
    <w:p w14:paraId="05BEA412" w14:textId="77777777" w:rsidR="00AF7FC2" w:rsidRPr="00AF7FC2" w:rsidRDefault="00AF7FC2" w:rsidP="00AF7FC2">
      <w:pPr>
        <w:ind w:firstLineChars="200" w:firstLine="422"/>
        <w:rPr>
          <w:rFonts w:ascii="宋体" w:eastAsia="宋体" w:hAnsi="宋体" w:cs="宋体"/>
          <w:b/>
          <w:bCs/>
          <w:szCs w:val="21"/>
        </w:rPr>
      </w:pPr>
      <w:r w:rsidRPr="00AF7FC2">
        <w:rPr>
          <w:rFonts w:ascii="宋体" w:eastAsia="宋体" w:hAnsi="宋体" w:cs="宋体" w:hint="eastAsia"/>
          <w:b/>
          <w:bCs/>
          <w:szCs w:val="21"/>
        </w:rPr>
        <w:t>（</w:t>
      </w:r>
      <w:proofErr w:type="gramStart"/>
      <w:r w:rsidRPr="00AF7FC2">
        <w:rPr>
          <w:rFonts w:ascii="宋体" w:eastAsia="宋体" w:hAnsi="宋体" w:cs="宋体" w:hint="eastAsia"/>
          <w:b/>
          <w:bCs/>
          <w:szCs w:val="21"/>
        </w:rPr>
        <w:t>载新国民</w:t>
      </w:r>
      <w:proofErr w:type="gramEnd"/>
      <w:r w:rsidRPr="00AF7FC2">
        <w:rPr>
          <w:rFonts w:ascii="宋体" w:eastAsia="宋体" w:hAnsi="宋体" w:cs="宋体" w:hint="eastAsia"/>
          <w:b/>
          <w:bCs/>
          <w:szCs w:val="21"/>
        </w:rPr>
        <w:t>日报/新野/副刊第二十九至三十二期）</w:t>
      </w:r>
    </w:p>
    <w:p w14:paraId="7DA903FA" w14:textId="77777777" w:rsidR="00AF7FC2" w:rsidRPr="00AF7FC2" w:rsidRDefault="00AF7FC2" w:rsidP="00AF7FC2">
      <w:pPr>
        <w:ind w:firstLineChars="200" w:firstLine="422"/>
        <w:rPr>
          <w:rFonts w:ascii="宋体" w:eastAsia="宋体" w:hAnsi="宋体" w:cs="宋体"/>
          <w:b/>
          <w:bCs/>
          <w:szCs w:val="21"/>
        </w:rPr>
      </w:pPr>
    </w:p>
    <w:p w14:paraId="7E3E27F6" w14:textId="77777777" w:rsidR="00CB1659" w:rsidRDefault="00CB1659" w:rsidP="00AF7FC2">
      <w:pPr>
        <w:rPr>
          <w:rFonts w:ascii="宋体" w:eastAsia="宋体" w:hAnsi="宋体" w:cs="宋体"/>
          <w:bCs/>
          <w:szCs w:val="21"/>
        </w:rPr>
        <w:sectPr w:rsidR="00CB1659">
          <w:footerReference w:type="default" r:id="rId128"/>
          <w:footnotePr>
            <w:numFmt w:val="decimalEnclosedCircleChinese"/>
            <w:numRestart w:val="eachSect"/>
          </w:footnotePr>
          <w:pgSz w:w="11906" w:h="16838"/>
          <w:pgMar w:top="1440" w:right="1753" w:bottom="1440" w:left="1753" w:header="851" w:footer="992" w:gutter="0"/>
          <w:cols w:space="425"/>
          <w:docGrid w:type="lines" w:linePitch="312"/>
        </w:sectPr>
      </w:pPr>
    </w:p>
    <w:p w14:paraId="5E947F8D"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lastRenderedPageBreak/>
        <w:t>@饶楚瑜《爱的分野》，1935</w:t>
      </w:r>
    </w:p>
    <w:p w14:paraId="01EE1EE4"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也许生活创造出了新女性，时代改变了人类的宇宙观，在大动荡时代急流中净化了两性关系的「独占」意识，把向来艺术家视为圣洁神秘灵光不减的恋爱生活，都平凡化了。这就产生了一部划时代的恋爱小说——「爱的分野」。这部书是新进作家罗曼诺夫写的。故事的</w:t>
      </w:r>
      <w:r w:rsidRPr="00AF7FC2">
        <w:rPr>
          <w:rFonts w:ascii="宋体" w:eastAsia="宋体" w:hAnsi="宋体" w:cs="宋体" w:hint="eastAsia"/>
          <w:bCs/>
          <w:color w:val="FF0000"/>
          <w:szCs w:val="21"/>
        </w:rPr>
        <w:t>概略</w:t>
      </w:r>
      <w:r w:rsidRPr="00AF7FC2">
        <w:rPr>
          <w:rFonts w:ascii="宋体" w:eastAsia="宋体" w:hAnsi="宋体" w:cs="宋体" w:hint="eastAsia"/>
          <w:bCs/>
          <w:szCs w:val="21"/>
        </w:rPr>
        <w:t>是这样：一个曾经实际生活锻炼过了的农民，于建设新文化的工作期中，忽然抛弃了乡下的妻儿，爱上了另一个集团的女子。当他开始钟情于她的时候，虽然也曾意识到这是对自己集团的背叛，但也终于为了她的迷人的魅力，做了她的爱的俘虏。这其间，有许多甜头，也有许多辛酸。为了他的集团意识还没有完全</w:t>
      </w:r>
      <w:proofErr w:type="gramStart"/>
      <w:r w:rsidRPr="00AF7FC2">
        <w:rPr>
          <w:rFonts w:ascii="宋体" w:eastAsia="宋体" w:hAnsi="宋体" w:cs="宋体" w:hint="eastAsia"/>
          <w:bCs/>
          <w:color w:val="FF0000"/>
          <w:szCs w:val="21"/>
        </w:rPr>
        <w:t>消毁</w:t>
      </w:r>
      <w:proofErr w:type="gramEnd"/>
      <w:r w:rsidRPr="00AF7FC2">
        <w:rPr>
          <w:rFonts w:ascii="宋体" w:eastAsia="宋体" w:hAnsi="宋体" w:cs="宋体" w:hint="eastAsia"/>
          <w:bCs/>
          <w:szCs w:val="21"/>
        </w:rPr>
        <w:t>，他的向善的心情，不时复活，所以当他和她愈溶解在一起的时候，他就愈感到自己和对方都滑脱了大众，陷到绝对孤立的国度里去了。而她呢，则以为当两个灵魂合而为一的时候，其他的一切都没有存在的价值。她只望他对于自己的爱情，要强于世界上的一切，最好能够把整个生命都献给她。而他呢？则需要有意义的工作，不愿长久蛰伏于狭小的爱的笼里。这样，经过了一个阶段以后，彼此都</w:t>
      </w:r>
      <w:r w:rsidRPr="00AF7FC2">
        <w:rPr>
          <w:rFonts w:ascii="宋体" w:eastAsia="宋体" w:hAnsi="宋体" w:cs="宋体" w:hint="eastAsia"/>
          <w:bCs/>
          <w:color w:val="FF0000"/>
          <w:szCs w:val="21"/>
        </w:rPr>
        <w:t>发见</w:t>
      </w:r>
      <w:r w:rsidRPr="00AF7FC2">
        <w:rPr>
          <w:rFonts w:ascii="宋体" w:eastAsia="宋体" w:hAnsi="宋体" w:cs="宋体" w:hint="eastAsia"/>
          <w:bCs/>
          <w:szCs w:val="21"/>
        </w:rPr>
        <w:t>对方的破绽了。有一次，他的</w:t>
      </w:r>
      <w:r w:rsidRPr="00AF7FC2">
        <w:rPr>
          <w:rFonts w:ascii="宋体" w:eastAsia="宋体" w:hAnsi="宋体" w:cs="宋体" w:hint="eastAsia"/>
          <w:bCs/>
          <w:color w:val="FF0000"/>
          <w:szCs w:val="21"/>
        </w:rPr>
        <w:t>同僚</w:t>
      </w:r>
      <w:r w:rsidRPr="00AF7FC2">
        <w:rPr>
          <w:rFonts w:ascii="宋体" w:eastAsia="宋体" w:hAnsi="宋体" w:cs="宋体" w:hint="eastAsia"/>
          <w:bCs/>
          <w:szCs w:val="21"/>
        </w:rPr>
        <w:t>指出他的生活堕落了以后，他不胜其痛楚，决意将生活改变一下，预备白天去工作，晚上读些书报。在某一个晩饭时间，他一面吃汤，一面读报，结果就招了她的非议。她连这样琐碎的事情上面，都要他表示出爱来。又一次，他和她同去赴宴会，无意中碰见了一个外表天真而又理解人生的女子，在偶然的机会谈了些话之后彼此都十分了解，他不自觉的稍微表示了一些好感，又招了他的妻子刻薄的申斥，结果互相辩论了一个整晚。此后，他下了决心去工作，搬到一个倶乐部里去过集体的生活了。于是她也跟着转向，把她常常夸说的爱情献给别一个优伶，虽则形式上依然维持着夫妻的名义。不久以后，给他抛弃了的住在乡下的妻子，找到他的倶乐部里来了。他和前妻会面之后，听了她的单纯质朴富有活力的诉说之后，突然感到同一集团的人，纵使无知，也胜过于别个集团的智识丰富的女子，因又燃起了他的爱慕故人的热情。等到他和他的「思想不调和」的恋人断绝了关系以后，他又回到故乡去弥补他的爱的缺陷了。</w:t>
      </w:r>
    </w:p>
    <w:p w14:paraId="2723BC10"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在这篇故事里，作者把恋爱的</w:t>
      </w:r>
      <w:proofErr w:type="gramStart"/>
      <w:r w:rsidRPr="00AF7FC2">
        <w:rPr>
          <w:rFonts w:ascii="宋体" w:eastAsia="宋体" w:hAnsi="宋体" w:cs="宋体" w:hint="eastAsia"/>
          <w:bCs/>
          <w:szCs w:val="21"/>
        </w:rPr>
        <w:t>真意义</w:t>
      </w:r>
      <w:proofErr w:type="gramEnd"/>
      <w:r w:rsidRPr="00AF7FC2">
        <w:rPr>
          <w:rFonts w:ascii="宋体" w:eastAsia="宋体" w:hAnsi="宋体" w:cs="宋体" w:hint="eastAsia"/>
          <w:bCs/>
          <w:szCs w:val="21"/>
        </w:rPr>
        <w:t>告诉了我们：它不过是人类生活中之一</w:t>
      </w:r>
      <w:proofErr w:type="gramStart"/>
      <w:r w:rsidRPr="00AF7FC2">
        <w:rPr>
          <w:rFonts w:ascii="宋体" w:eastAsia="宋体" w:hAnsi="宋体" w:cs="宋体" w:hint="eastAsia"/>
          <w:bCs/>
          <w:szCs w:val="21"/>
        </w:rPr>
        <w:t>个</w:t>
      </w:r>
      <w:proofErr w:type="gramEnd"/>
      <w:r w:rsidRPr="00AF7FC2">
        <w:rPr>
          <w:rFonts w:ascii="宋体" w:eastAsia="宋体" w:hAnsi="宋体" w:cs="宋体" w:hint="eastAsia"/>
          <w:bCs/>
          <w:szCs w:val="21"/>
        </w:rPr>
        <w:t>课题，犹如穿衣吃饭为人生所需要，也如穿衣吃饭一样的平凡，绝无所谓「神秘」意味。所以它既非至上，也非至下，它不过是人类生活之一</w:t>
      </w:r>
      <w:proofErr w:type="gramStart"/>
      <w:r w:rsidRPr="00AF7FC2">
        <w:rPr>
          <w:rFonts w:ascii="宋体" w:eastAsia="宋体" w:hAnsi="宋体" w:cs="宋体" w:hint="eastAsia"/>
          <w:bCs/>
          <w:szCs w:val="21"/>
        </w:rPr>
        <w:t>个</w:t>
      </w:r>
      <w:proofErr w:type="gramEnd"/>
      <w:r w:rsidRPr="00AF7FC2">
        <w:rPr>
          <w:rFonts w:ascii="宋体" w:eastAsia="宋体" w:hAnsi="宋体" w:cs="宋体" w:hint="eastAsia"/>
          <w:bCs/>
          <w:szCs w:val="21"/>
        </w:rPr>
        <w:t>单位；除此单位以外，还有其他的生活单位。这是一个很扼要的解释。同时作者又更有力的指出向来人们对于恋爱解释的错误。作者很沉痛的告诉我们：在现阶段唯一重要的课题，是在于如何地去挣断「个人主义」的枷锁，正确的出路，只有他和她的</w:t>
      </w:r>
      <w:proofErr w:type="gramStart"/>
      <w:r w:rsidRPr="00AF7FC2">
        <w:rPr>
          <w:rFonts w:ascii="宋体" w:eastAsia="宋体" w:hAnsi="宋体" w:cs="宋体" w:hint="eastAsia"/>
          <w:bCs/>
          <w:szCs w:val="21"/>
        </w:rPr>
        <w:t>爱扩大</w:t>
      </w:r>
      <w:proofErr w:type="gramEnd"/>
      <w:r w:rsidRPr="00AF7FC2">
        <w:rPr>
          <w:rFonts w:ascii="宋体" w:eastAsia="宋体" w:hAnsi="宋体" w:cs="宋体" w:hint="eastAsia"/>
          <w:bCs/>
          <w:szCs w:val="21"/>
        </w:rPr>
        <w:t>到整个人类的领域那里去。这便是「爱的分野」的作者给我们一个最有力的提示。其次，作者又把「恋爱如果</w:t>
      </w:r>
      <w:proofErr w:type="gramStart"/>
      <w:r w:rsidRPr="00AF7FC2">
        <w:rPr>
          <w:rFonts w:ascii="宋体" w:eastAsia="宋体" w:hAnsi="宋体" w:cs="宋体" w:hint="eastAsia"/>
          <w:bCs/>
          <w:szCs w:val="21"/>
        </w:rPr>
        <w:t>不建筑</w:t>
      </w:r>
      <w:proofErr w:type="gramEnd"/>
      <w:r w:rsidRPr="00AF7FC2">
        <w:rPr>
          <w:rFonts w:ascii="宋体" w:eastAsia="宋体" w:hAnsi="宋体" w:cs="宋体" w:hint="eastAsia"/>
          <w:bCs/>
          <w:szCs w:val="21"/>
        </w:rPr>
        <w:t>在思想调和上，就必然要幻灭」的意义，也给它一个无情的解剖。这样，在内容丰富的意义上来说，在过去一切恋爱小说中，再也找不到像「爱的分野」那么高峰的了。就是罗曼诺夫的写实主义的技巧，也质朴有力，比较屠格涅夫所描绘的人物，尤其来得生动。总之它是</w:t>
      </w:r>
      <w:proofErr w:type="gramStart"/>
      <w:r w:rsidRPr="00AF7FC2">
        <w:rPr>
          <w:rFonts w:ascii="宋体" w:eastAsia="宋体" w:hAnsi="宋体" w:cs="宋体" w:hint="eastAsia"/>
          <w:bCs/>
          <w:szCs w:val="21"/>
        </w:rPr>
        <w:t>不愧给</w:t>
      </w:r>
      <w:proofErr w:type="gramEnd"/>
      <w:r w:rsidRPr="00AF7FC2">
        <w:rPr>
          <w:rFonts w:ascii="宋体" w:eastAsia="宋体" w:hAnsi="宋体" w:cs="宋体" w:hint="eastAsia"/>
          <w:bCs/>
          <w:szCs w:val="21"/>
        </w:rPr>
        <w:t>人们称为恋爱小说中一部</w:t>
      </w:r>
      <w:proofErr w:type="gramStart"/>
      <w:r w:rsidRPr="00AF7FC2">
        <w:rPr>
          <w:rFonts w:ascii="宋体" w:eastAsia="宋体" w:hAnsi="宋体" w:cs="宋体" w:hint="eastAsia"/>
          <w:bCs/>
          <w:szCs w:val="21"/>
        </w:rPr>
        <w:t>顶伟大</w:t>
      </w:r>
      <w:proofErr w:type="gramEnd"/>
      <w:r w:rsidRPr="00AF7FC2">
        <w:rPr>
          <w:rFonts w:ascii="宋体" w:eastAsia="宋体" w:hAnsi="宋体" w:cs="宋体" w:hint="eastAsia"/>
          <w:bCs/>
          <w:szCs w:val="21"/>
        </w:rPr>
        <w:t>的作品。于此，我们又得到一个「不朽的技巧，必须附属于丰富的内容」的有力的证明。同时也可知道「文学认识生活」一句话，固然不错，但也要看是不是真文学。</w:t>
      </w:r>
    </w:p>
    <w:p w14:paraId="20F2843D"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（载</w:t>
      </w:r>
      <w:r w:rsidRPr="00AF7FC2">
        <w:rPr>
          <w:rFonts w:ascii="宋体" w:eastAsia="宋体" w:hAnsi="宋体" w:cs="宋体" w:hint="eastAsia"/>
          <w:b/>
          <w:szCs w:val="21"/>
        </w:rPr>
        <w:t>一九三五年十一月十三日「出版界」</w:t>
      </w:r>
      <w:r w:rsidRPr="00AF7FC2">
        <w:rPr>
          <w:rFonts w:ascii="宋体" w:eastAsia="宋体" w:hAnsi="宋体" w:cs="宋体" w:hint="eastAsia"/>
          <w:bCs/>
          <w:szCs w:val="21"/>
        </w:rPr>
        <w:t>）</w:t>
      </w:r>
    </w:p>
    <w:p w14:paraId="12C7DB26" w14:textId="77777777" w:rsidR="00AF7FC2" w:rsidRPr="00AF7FC2" w:rsidRDefault="00AF7FC2" w:rsidP="00AF7FC2">
      <w:pPr>
        <w:rPr>
          <w:rFonts w:ascii="宋体" w:eastAsia="宋体" w:hAnsi="宋体" w:cs="宋体"/>
          <w:bCs/>
          <w:szCs w:val="21"/>
        </w:rPr>
      </w:pPr>
    </w:p>
    <w:p w14:paraId="34CEA600" w14:textId="77777777" w:rsidR="00CB1659" w:rsidRDefault="00CB1659" w:rsidP="00AF7FC2">
      <w:pPr>
        <w:rPr>
          <w:rFonts w:ascii="宋体" w:eastAsia="宋体" w:hAnsi="宋体" w:cs="宋体"/>
          <w:bCs/>
          <w:szCs w:val="21"/>
        </w:rPr>
        <w:sectPr w:rsidR="00CB1659">
          <w:footerReference w:type="default" r:id="rId129"/>
          <w:footnotePr>
            <w:numFmt w:val="decimalEnclosedCircleChinese"/>
            <w:numRestart w:val="eachSect"/>
          </w:footnotePr>
          <w:pgSz w:w="11906" w:h="16838"/>
          <w:pgMar w:top="1440" w:right="1753" w:bottom="1440" w:left="1753" w:header="851" w:footer="992" w:gutter="0"/>
          <w:cols w:space="425"/>
          <w:docGrid w:type="lines" w:linePitch="312"/>
        </w:sectPr>
      </w:pPr>
    </w:p>
    <w:p w14:paraId="182F031E"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lastRenderedPageBreak/>
        <w:t>@炎炎《生活知识》，1935</w:t>
      </w:r>
    </w:p>
    <w:p w14:paraId="5E976638"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编辑人：沙子风、徐步</w:t>
      </w:r>
    </w:p>
    <w:p w14:paraId="713967C1"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定价：每册八分</w:t>
      </w:r>
    </w:p>
    <w:p w14:paraId="424E4928"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 xml:space="preserve">　　　「生活知识」是在上海出版的半月刊，最近才运到马来的。创刊号我没看过，昨天买到一卷二期，翻开一看，觉得内容还好。的确是异军突起的新刊物。</w:t>
      </w:r>
    </w:p>
    <w:p w14:paraId="505948B0"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这里有「生活话题」，指示我们各项事</w:t>
      </w:r>
      <w:proofErr w:type="gramStart"/>
      <w:r w:rsidRPr="00AF7FC2">
        <w:rPr>
          <w:rFonts w:ascii="宋体" w:eastAsia="宋体" w:hAnsi="宋体" w:cs="宋体" w:hint="eastAsia"/>
          <w:bCs/>
          <w:szCs w:val="21"/>
        </w:rPr>
        <w:t>象</w:t>
      </w:r>
      <w:proofErr w:type="gramEnd"/>
      <w:r w:rsidRPr="00AF7FC2">
        <w:rPr>
          <w:rFonts w:ascii="宋体" w:eastAsia="宋体" w:hAnsi="宋体" w:cs="宋体" w:hint="eastAsia"/>
          <w:bCs/>
          <w:szCs w:val="21"/>
        </w:rPr>
        <w:t>正确的概念；这里有「经济与政治」，指示我们关于经济政治的意见及出路；这里有「哲学讲话」，解释克服哲学上的问题；「科学界」介绍有趣的科学故事；「读书方法」研究读书应有的见解；还有「街头文谈」，纠正「第三种人」的文艺理论（！）；「戏剧电影」介绍戏剧上必需的智识及推荐佳片；「书报批评与介绍」见解也十分正确……。总之，「生活知识」所有的内容，都是我们最需要最迫切的重要粮食。</w:t>
      </w:r>
    </w:p>
    <w:p w14:paraId="0C467AE2"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在文字上说，笔调轻灵有力，简短精悍，就是「时事剪接」也好，凡是剪接起来的，都是我们读报特别注意的材料。</w:t>
      </w:r>
    </w:p>
    <w:p w14:paraId="4DF47BCC" w14:textId="7BD6AD41" w:rsidR="00AF7FC2" w:rsidRDefault="00AF7FC2" w:rsidP="00AF7FC2">
      <w:pPr>
        <w:rPr>
          <w:rFonts w:ascii="宋体" w:eastAsia="宋体" w:hAnsi="宋体" w:cs="宋体"/>
          <w:b/>
          <w:szCs w:val="21"/>
        </w:rPr>
      </w:pPr>
      <w:r w:rsidRPr="00AF7FC2">
        <w:rPr>
          <w:rFonts w:ascii="宋体" w:eastAsia="宋体" w:hAnsi="宋体" w:cs="宋体" w:hint="eastAsia"/>
          <w:bCs/>
          <w:szCs w:val="21"/>
        </w:rPr>
        <w:t>（载</w:t>
      </w:r>
      <w:r w:rsidRPr="00AF7FC2">
        <w:rPr>
          <w:rFonts w:ascii="宋体" w:eastAsia="宋体" w:hAnsi="宋体" w:cs="宋体" w:hint="eastAsia"/>
          <w:b/>
          <w:szCs w:val="21"/>
        </w:rPr>
        <w:t>一九三五年十一月十三日「出版界」</w:t>
      </w:r>
      <w:r>
        <w:rPr>
          <w:rFonts w:ascii="宋体" w:eastAsia="宋体" w:hAnsi="宋体" w:cs="宋体" w:hint="eastAsia"/>
          <w:b/>
          <w:szCs w:val="21"/>
        </w:rPr>
        <w:t>）</w:t>
      </w:r>
    </w:p>
    <w:p w14:paraId="75C1A234" w14:textId="67ABF284" w:rsidR="00AF7FC2" w:rsidRDefault="00AF7FC2" w:rsidP="00AF7FC2">
      <w:pPr>
        <w:rPr>
          <w:rFonts w:ascii="宋体" w:eastAsia="宋体" w:hAnsi="宋体" w:cs="宋体"/>
          <w:b/>
          <w:szCs w:val="21"/>
        </w:rPr>
      </w:pPr>
    </w:p>
    <w:p w14:paraId="4A839E4D" w14:textId="77777777" w:rsidR="00CB1659" w:rsidRDefault="00CB1659" w:rsidP="00AF7FC2">
      <w:pPr>
        <w:rPr>
          <w:rFonts w:ascii="宋体" w:eastAsia="宋体" w:hAnsi="宋体" w:cs="宋体" w:hint="eastAsia"/>
          <w:b/>
          <w:szCs w:val="21"/>
        </w:rPr>
      </w:pPr>
    </w:p>
    <w:p w14:paraId="774FB629"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@喜《巴金的「海底梦」》，1935</w:t>
      </w:r>
    </w:p>
    <w:p w14:paraId="480C3AA1"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巴金先生的描写的技巧是无庸介绍的。在可以数得出的我们中国作家群中，他在一般青年读者中的印象未尝不深刻的。看了他的「海底梦」，那描写的细腻，那足以挑动心弦的魅力，真够令人神往呢！</w:t>
      </w:r>
    </w:p>
    <w:p w14:paraId="18321685"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「海底梦」的故事是这样的：太平洋上的一个岛国，里面有一个贵族的女子，在偶然因车撞毙了人时相识了一个出身低贱的青年，继后，竟为青年的坦白、刚毅、率直的态度所动而爱了他，而且受这</w:t>
      </w:r>
      <w:proofErr w:type="gramStart"/>
      <w:r w:rsidRPr="00AF7FC2">
        <w:rPr>
          <w:rFonts w:ascii="宋体" w:eastAsia="宋体" w:hAnsi="宋体" w:cs="宋体" w:hint="eastAsia"/>
          <w:bCs/>
          <w:szCs w:val="21"/>
        </w:rPr>
        <w:t>青年杨</w:t>
      </w:r>
      <w:proofErr w:type="gramEnd"/>
      <w:r w:rsidRPr="00AF7FC2">
        <w:rPr>
          <w:rFonts w:ascii="宋体" w:eastAsia="宋体" w:hAnsi="宋体" w:cs="宋体" w:hint="eastAsia"/>
          <w:bCs/>
          <w:szCs w:val="21"/>
        </w:rPr>
        <w:t>的感化，觉悟了社会的不平，深深地</w:t>
      </w:r>
      <w:proofErr w:type="gramStart"/>
      <w:r w:rsidRPr="00AF7FC2">
        <w:rPr>
          <w:rFonts w:ascii="宋体" w:eastAsia="宋体" w:hAnsi="宋体" w:cs="宋体" w:hint="eastAsia"/>
          <w:bCs/>
          <w:szCs w:val="21"/>
        </w:rPr>
        <w:t>嫉恨着</w:t>
      </w:r>
      <w:proofErr w:type="gramEnd"/>
      <w:r w:rsidRPr="00AF7FC2">
        <w:rPr>
          <w:rFonts w:ascii="宋体" w:eastAsia="宋体" w:hAnsi="宋体" w:cs="宋体" w:hint="eastAsia"/>
          <w:bCs/>
          <w:szCs w:val="21"/>
        </w:rPr>
        <w:t>了。</w:t>
      </w:r>
    </w:p>
    <w:p w14:paraId="5496B299"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但这却和她那贵族的父亲发生绝大的矛盾，终于在双方意见冲突后，脱离了家庭和</w:t>
      </w:r>
      <w:proofErr w:type="gramStart"/>
      <w:r w:rsidRPr="00AF7FC2">
        <w:rPr>
          <w:rFonts w:ascii="宋体" w:eastAsia="宋体" w:hAnsi="宋体" w:cs="宋体" w:hint="eastAsia"/>
          <w:bCs/>
          <w:szCs w:val="21"/>
        </w:rPr>
        <w:t>杨同居</w:t>
      </w:r>
      <w:proofErr w:type="gramEnd"/>
      <w:r w:rsidRPr="00AF7FC2">
        <w:rPr>
          <w:rFonts w:ascii="宋体" w:eastAsia="宋体" w:hAnsi="宋体" w:cs="宋体" w:hint="eastAsia"/>
          <w:bCs/>
          <w:szCs w:val="21"/>
        </w:rPr>
        <w:t>，而且矢志为改善奴隶们的生活而努力。</w:t>
      </w:r>
    </w:p>
    <w:p w14:paraId="344E7FF5"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但，屠杀者的军队再开来了，他们用新式的武器对一批群众加以残酷的屠杀、镇压！顽强抵抗者的阵线虽然支持了三天，至终不得不溃败了下来，于是奴隶区也被占领，杨也在战斗中受伤毙命了。</w:t>
      </w:r>
    </w:p>
    <w:p w14:paraId="428FB4D1"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这故事象征着那一国家的现实，且让聪明的读者自己去领会好了，不过我个人看完了它后，却生了不少感想：</w:t>
      </w:r>
    </w:p>
    <w:p w14:paraId="1E189576"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第一是主人翁小资产阶层意识的浓厚与动摇。</w:t>
      </w:r>
    </w:p>
    <w:p w14:paraId="302A9A0C"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第二是浪漫司和伤感的气味的浓厚。全篇除了少数几节对残酷的屠杀的描写外，几乎大半是主人翁对着海洋流泪与叹息。</w:t>
      </w:r>
    </w:p>
    <w:p w14:paraId="6D649174"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而且，第三，作者虽然要极力在写出一个翻然觉悟的女革命家在经受着如何险恶的磨难，而不屈不挠地前进，她如何地了解和父亲的关系，但主人翁那忽视了群众的力量，和奴隶们在如何艰苦地</w:t>
      </w:r>
      <w:r w:rsidRPr="00AF7FC2">
        <w:rPr>
          <w:rFonts w:ascii="宋体" w:eastAsia="宋体" w:hAnsi="宋体" w:cs="宋体" w:hint="eastAsia"/>
          <w:bCs/>
          <w:color w:val="FF0000"/>
          <w:szCs w:val="21"/>
        </w:rPr>
        <w:t>担受</w:t>
      </w:r>
      <w:r w:rsidRPr="00AF7FC2">
        <w:rPr>
          <w:rFonts w:ascii="宋体" w:eastAsia="宋体" w:hAnsi="宋体" w:cs="宋体" w:hint="eastAsia"/>
          <w:bCs/>
          <w:szCs w:val="21"/>
        </w:rPr>
        <w:t>那剥削者的磨难，描写的轻淡，却弄成奴隶们的流血只作为她和他爱侣拆散的惨痛的背景而已，继续努力只是为着实践誓言，并非为着奴隶们的生不能、死不得，在饥饿死亡中不得不起来搏斗的事。这些似乎都是足以歪曲变革运动的真谛的。</w:t>
      </w:r>
    </w:p>
    <w:p w14:paraId="462CF9D7"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所以，大体上，我觉得巴金先生这篇创作是充分</w:t>
      </w:r>
      <w:proofErr w:type="gramStart"/>
      <w:r w:rsidRPr="00AF7FC2">
        <w:rPr>
          <w:rFonts w:ascii="宋体" w:eastAsia="宋体" w:hAnsi="宋体" w:cs="宋体" w:hint="eastAsia"/>
          <w:bCs/>
          <w:szCs w:val="21"/>
        </w:rPr>
        <w:t>具着</w:t>
      </w:r>
      <w:proofErr w:type="gramEnd"/>
      <w:r w:rsidRPr="00AF7FC2">
        <w:rPr>
          <w:rFonts w:ascii="宋体" w:eastAsia="宋体" w:hAnsi="宋体" w:cs="宋体" w:hint="eastAsia"/>
          <w:bCs/>
          <w:szCs w:val="21"/>
        </w:rPr>
        <w:t>虚无、幻灭的色调，安那其主义的伤感气息；主人翁既没有茅盾先生「春蚕」「秋收」里的「多多头」的勇敢，也没有丁玲女士「消息」里「阿福」的坚毅与阿福妈的</w:t>
      </w:r>
      <w:r w:rsidRPr="00AF7FC2">
        <w:rPr>
          <w:rFonts w:ascii="宋体" w:eastAsia="宋体" w:hAnsi="宋体" w:cs="宋体" w:hint="eastAsia"/>
          <w:bCs/>
          <w:color w:val="FF0000"/>
          <w:szCs w:val="21"/>
        </w:rPr>
        <w:t>朴质</w:t>
      </w:r>
      <w:r w:rsidRPr="00AF7FC2">
        <w:rPr>
          <w:rFonts w:ascii="宋体" w:eastAsia="宋体" w:hAnsi="宋体" w:cs="宋体" w:hint="eastAsia"/>
          <w:bCs/>
          <w:szCs w:val="21"/>
        </w:rPr>
        <w:t>，活生生地离开成功还是很远！而且，现在的奴隶已不是如她所感的那般丧气低头了呢！</w:t>
      </w:r>
    </w:p>
    <w:p w14:paraId="467979C2" w14:textId="77777777" w:rsidR="00AF7FC2" w:rsidRPr="00AF7FC2" w:rsidRDefault="00AF7FC2" w:rsidP="00AF7FC2">
      <w:pPr>
        <w:ind w:firstLineChars="200" w:firstLine="420"/>
        <w:rPr>
          <w:rFonts w:ascii="宋体" w:eastAsia="宋体" w:hAnsi="宋体" w:cs="宋体"/>
          <w:bCs/>
          <w:szCs w:val="21"/>
        </w:rPr>
      </w:pPr>
      <w:r w:rsidRPr="00AF7FC2">
        <w:rPr>
          <w:rFonts w:ascii="宋体" w:eastAsia="宋体" w:hAnsi="宋体" w:cs="宋体" w:hint="eastAsia"/>
          <w:bCs/>
          <w:szCs w:val="21"/>
        </w:rPr>
        <w:t>但巴金先生文笔的精密、细腻、柔美……却实在是不可多得的。</w:t>
      </w:r>
    </w:p>
    <w:p w14:paraId="3D40DA59" w14:textId="77777777" w:rsidR="00AF7FC2" w:rsidRPr="00AF7FC2" w:rsidRDefault="00AF7FC2" w:rsidP="00AF7FC2">
      <w:pPr>
        <w:rPr>
          <w:rFonts w:ascii="宋体" w:eastAsia="宋体" w:hAnsi="宋体" w:cs="宋体"/>
          <w:bCs/>
          <w:szCs w:val="21"/>
        </w:rPr>
      </w:pPr>
      <w:r w:rsidRPr="00AF7FC2">
        <w:rPr>
          <w:rFonts w:ascii="宋体" w:eastAsia="宋体" w:hAnsi="宋体" w:cs="宋体" w:hint="eastAsia"/>
          <w:bCs/>
          <w:szCs w:val="21"/>
        </w:rPr>
        <w:t>（载</w:t>
      </w:r>
      <w:r w:rsidRPr="00AF7FC2">
        <w:rPr>
          <w:rFonts w:ascii="宋体" w:eastAsia="宋体" w:hAnsi="宋体" w:cs="宋体" w:hint="eastAsia"/>
          <w:b/>
          <w:szCs w:val="21"/>
        </w:rPr>
        <w:t>一九三五年十二月四日「出版界」</w:t>
      </w:r>
      <w:r w:rsidRPr="00AF7FC2">
        <w:rPr>
          <w:rFonts w:ascii="宋体" w:eastAsia="宋体" w:hAnsi="宋体" w:cs="宋体" w:hint="eastAsia"/>
          <w:bCs/>
          <w:szCs w:val="21"/>
        </w:rPr>
        <w:t>）</w:t>
      </w:r>
    </w:p>
    <w:p w14:paraId="4BED034C" w14:textId="7D5B2380" w:rsidR="00AF7FC2" w:rsidRDefault="00AF7FC2" w:rsidP="00AF7FC2">
      <w:pPr>
        <w:rPr>
          <w:rFonts w:ascii="宋体" w:eastAsia="宋体" w:hAnsi="宋体" w:cs="宋体"/>
          <w:b/>
          <w:szCs w:val="21"/>
        </w:rPr>
      </w:pPr>
    </w:p>
    <w:p w14:paraId="365CBC7A" w14:textId="77777777" w:rsidR="00CB1659" w:rsidRDefault="00CB1659" w:rsidP="00DE6483">
      <w:pPr>
        <w:ind w:firstLineChars="1100" w:firstLine="2310"/>
        <w:rPr>
          <w:rFonts w:ascii="宋体" w:eastAsia="宋体" w:hAnsi="宋体" w:cs="宋体"/>
          <w:szCs w:val="21"/>
        </w:rPr>
        <w:sectPr w:rsidR="00CB1659">
          <w:footerReference w:type="default" r:id="rId130"/>
          <w:footnotePr>
            <w:numFmt w:val="decimalEnclosedCircleChinese"/>
            <w:numRestart w:val="eachSect"/>
          </w:footnotePr>
          <w:pgSz w:w="11906" w:h="16838"/>
          <w:pgMar w:top="1440" w:right="1753" w:bottom="1440" w:left="1753" w:header="851" w:footer="992" w:gutter="0"/>
          <w:cols w:space="425"/>
          <w:docGrid w:type="lines" w:linePitch="312"/>
        </w:sectPr>
      </w:pPr>
    </w:p>
    <w:p w14:paraId="67166FEF" w14:textId="77777777" w:rsidR="00DE6483" w:rsidRPr="00DE6483" w:rsidRDefault="00DE6483" w:rsidP="00DE6483">
      <w:pPr>
        <w:ind w:firstLineChars="1100" w:firstLine="2310"/>
        <w:rPr>
          <w:rFonts w:ascii="宋体" w:eastAsia="宋体" w:hAnsi="宋体" w:cs="宋体"/>
          <w:szCs w:val="21"/>
        </w:rPr>
      </w:pPr>
      <w:r w:rsidRPr="00DE6483">
        <w:rPr>
          <w:rFonts w:ascii="宋体" w:eastAsia="宋体" w:hAnsi="宋体" w:cs="宋体" w:hint="eastAsia"/>
          <w:szCs w:val="21"/>
        </w:rPr>
        <w:lastRenderedPageBreak/>
        <w:t xml:space="preserve">一九三五年马来亚文艺界 </w:t>
      </w:r>
      <w:r w:rsidRPr="00DE6483">
        <w:rPr>
          <w:rFonts w:ascii="宋体" w:eastAsia="宋体" w:hAnsi="宋体" w:cs="宋体"/>
          <w:szCs w:val="21"/>
        </w:rPr>
        <w:t xml:space="preserve"> </w:t>
      </w:r>
      <w:r w:rsidRPr="00DE6483">
        <w:rPr>
          <w:rFonts w:ascii="宋体" w:eastAsia="宋体" w:hAnsi="宋体" w:cs="宋体" w:hint="eastAsia"/>
          <w:szCs w:val="21"/>
        </w:rPr>
        <w:t>海风</w:t>
      </w:r>
    </w:p>
    <w:p w14:paraId="62D109E0" w14:textId="77777777" w:rsidR="00DE6483" w:rsidRPr="00DE6483" w:rsidRDefault="00DE6483" w:rsidP="00DE6483">
      <w:pPr>
        <w:ind w:firstLineChars="1800" w:firstLine="3780"/>
        <w:rPr>
          <w:rFonts w:ascii="宋体" w:eastAsia="宋体" w:hAnsi="宋体" w:cs="宋体"/>
          <w:szCs w:val="21"/>
        </w:rPr>
      </w:pPr>
      <w:r w:rsidRPr="00DE6483">
        <w:rPr>
          <w:rFonts w:ascii="宋体" w:eastAsia="宋体" w:hAnsi="宋体" w:cs="宋体" w:hint="eastAsia"/>
          <w:szCs w:val="21"/>
        </w:rPr>
        <w:t>导言</w:t>
      </w:r>
    </w:p>
    <w:p w14:paraId="0874BF5A"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一九三五年过去了。那末，一九三五年的马来亚的文艺界给予我们一些什么印象呢？无疑地是极模糊的。</w:t>
      </w:r>
    </w:p>
    <w:p w14:paraId="01DDA588"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有人说：「南洋受客观环境所限制，简直不能产生伟大的作品。」显然的，我们知道，客观环境愈恶劣，愈有创作题材，给作家去努力。目前文艺的倾向，新现实主义的口号，不是呼的很高吗？新现实主义之所以获得文艺界最高的评价，就在于它能负起「分析现实、暴露现实、和指导群众」的任务，这，是谁也不能否认的吧？</w:t>
      </w:r>
    </w:p>
    <w:p w14:paraId="2F2410F9"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如果要根据这一点来批判马来亚的文艺，那简直会使你失望！使你感觉到马来亚文艺依然停滞在沉寂的荒芜的岛上，像处女地般的待人们去开发。</w:t>
      </w:r>
    </w:p>
    <w:p w14:paraId="15ABEDA3"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然而，我们不能因此就用机械狭小的态度来检讨马来亚的文艺，马来亚的文艺。虽然没有如我们理想中的发展，可是把一九三五年中所表现的检阅起来，马来亚的文艺</w:t>
      </w:r>
      <w:proofErr w:type="gramStart"/>
      <w:r w:rsidRPr="00DE6483">
        <w:rPr>
          <w:rFonts w:ascii="宋体" w:eastAsia="宋体" w:hAnsi="宋体" w:cs="宋体" w:hint="eastAsia"/>
          <w:szCs w:val="21"/>
        </w:rPr>
        <w:t>总相当</w:t>
      </w:r>
      <w:proofErr w:type="gramEnd"/>
      <w:r w:rsidRPr="00DE6483">
        <w:rPr>
          <w:rFonts w:ascii="宋体" w:eastAsia="宋体" w:hAnsi="宋体" w:cs="宋体" w:hint="eastAsia"/>
          <w:szCs w:val="21"/>
        </w:rPr>
        <w:t>地</w:t>
      </w:r>
      <w:proofErr w:type="gramStart"/>
      <w:r w:rsidRPr="00DE6483">
        <w:rPr>
          <w:rFonts w:ascii="宋体" w:eastAsia="宋体" w:hAnsi="宋体" w:cs="宋体" w:hint="eastAsia"/>
          <w:szCs w:val="21"/>
        </w:rPr>
        <w:t>牛步化地</w:t>
      </w:r>
      <w:proofErr w:type="gramEnd"/>
      <w:r w:rsidRPr="00DE6483">
        <w:rPr>
          <w:rFonts w:ascii="宋体" w:eastAsia="宋体" w:hAnsi="宋体" w:cs="宋体" w:hint="eastAsia"/>
          <w:szCs w:val="21"/>
        </w:rPr>
        <w:t>在进行着吧！事实胜于雄辩，马来亚的文艺，在</w:t>
      </w:r>
      <w:proofErr w:type="gramStart"/>
      <w:r w:rsidRPr="00DE6483">
        <w:rPr>
          <w:rFonts w:ascii="宋体" w:eastAsia="宋体" w:hAnsi="宋体" w:cs="宋体" w:hint="eastAsia"/>
          <w:szCs w:val="21"/>
        </w:rPr>
        <w:t>非常</w:t>
      </w:r>
      <w:proofErr w:type="gramEnd"/>
      <w:r w:rsidRPr="00DE6483">
        <w:rPr>
          <w:rFonts w:ascii="宋体" w:eastAsia="宋体" w:hAnsi="宋体" w:cs="宋体" w:hint="eastAsia"/>
          <w:szCs w:val="21"/>
        </w:rPr>
        <w:t>错综矛盾地发展着，有的表现它的光明的追求，有的沉醉于风月，有的更迷恋着旧的尸骸。这种种的现象，交织于文艺界，说文艺界这种表现是现社会的象征，不会没有理由吧！</w:t>
      </w:r>
    </w:p>
    <w:p w14:paraId="7FC85423"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在马来亚文艺界的领域里，华文报的副刊是占着主要的部分。如果要明瞭一九三五年马来亚的文艺动态，对于马来亚各华文报副刊的检讨，是不能不加以注意的。因此，我得先把马来亚各报副刊作一个简要的介绍，然后，再</w:t>
      </w:r>
      <w:proofErr w:type="gramStart"/>
      <w:r w:rsidRPr="00DE6483">
        <w:rPr>
          <w:rFonts w:ascii="宋体" w:eastAsia="宋体" w:hAnsi="宋体" w:cs="宋体" w:hint="eastAsia"/>
          <w:szCs w:val="21"/>
        </w:rPr>
        <w:t>把什志</w:t>
      </w:r>
      <w:proofErr w:type="gramEnd"/>
      <w:r w:rsidRPr="00DE6483">
        <w:rPr>
          <w:rFonts w:ascii="宋体" w:eastAsia="宋体" w:hAnsi="宋体" w:cs="宋体" w:hint="eastAsia"/>
          <w:szCs w:val="21"/>
        </w:rPr>
        <w:t>的部门作一个检讨，使读者对于马来亚文艺得到一个相当的概念。</w:t>
      </w:r>
    </w:p>
    <w:p w14:paraId="4350BF52"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甲部：关于马来亚华文日报的副刊</w:t>
      </w:r>
    </w:p>
    <w:p w14:paraId="0BC88954" w14:textId="77777777" w:rsidR="00DE6483" w:rsidRPr="00DE6483" w:rsidRDefault="00DE6483" w:rsidP="00DE6483">
      <w:pPr>
        <w:ind w:firstLineChars="1500" w:firstLine="3150"/>
        <w:rPr>
          <w:rFonts w:ascii="宋体" w:eastAsia="宋体" w:hAnsi="宋体" w:cs="宋体"/>
          <w:szCs w:val="21"/>
        </w:rPr>
      </w:pPr>
      <w:r w:rsidRPr="00DE6483">
        <w:rPr>
          <w:rFonts w:ascii="宋体" w:eastAsia="宋体" w:hAnsi="宋体" w:cs="宋体" w:hint="eastAsia"/>
          <w:szCs w:val="21"/>
        </w:rPr>
        <w:t>（</w:t>
      </w:r>
      <w:proofErr w:type="gramStart"/>
      <w:r w:rsidRPr="00DE6483">
        <w:rPr>
          <w:rFonts w:ascii="宋体" w:eastAsia="宋体" w:hAnsi="宋体" w:cs="宋体" w:hint="eastAsia"/>
          <w:szCs w:val="21"/>
        </w:rPr>
        <w:t>一</w:t>
      </w:r>
      <w:proofErr w:type="gramEnd"/>
      <w:r w:rsidRPr="00DE6483">
        <w:rPr>
          <w:rFonts w:ascii="宋体" w:eastAsia="宋体" w:hAnsi="宋体" w:cs="宋体" w:hint="eastAsia"/>
          <w:szCs w:val="21"/>
        </w:rPr>
        <w:t>)槟城方面的副刊</w:t>
      </w:r>
    </w:p>
    <w:p w14:paraId="27491B82"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位于马来亚北部的槟城，是封建残余的大本营，文化的发达虽不及星洲，但就报馆而论，有历史悠久的</w:t>
      </w:r>
      <w:proofErr w:type="gramStart"/>
      <w:r w:rsidRPr="00DE6483">
        <w:rPr>
          <w:rFonts w:ascii="宋体" w:eastAsia="宋体" w:hAnsi="宋体" w:cs="宋体" w:hint="eastAsia"/>
          <w:szCs w:val="21"/>
        </w:rPr>
        <w:t>槟</w:t>
      </w:r>
      <w:proofErr w:type="gramEnd"/>
      <w:r w:rsidRPr="00DE6483">
        <w:rPr>
          <w:rFonts w:ascii="宋体" w:eastAsia="宋体" w:hAnsi="宋体" w:cs="宋体" w:hint="eastAsia"/>
          <w:szCs w:val="21"/>
        </w:rPr>
        <w:t>域新报、光华日报，及较后出版之南洋时报、中南晨报、电讯新闻等。因数年来受不景气的影响，南洋时报等先后停刊。现存的只有槟城和光华两家，这两家报馆都有副刊，现分别介绍如下：</w:t>
      </w:r>
    </w:p>
    <w:p w14:paraId="3AB10259"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A.「槟城新报」——槟城新报的副刊计有「诗词专号」「无线电」「一九三五」「浪花」等九种。</w:t>
      </w:r>
    </w:p>
    <w:p w14:paraId="33B3EC0C"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「诗词专号」：作品登载，不用说是旧诗词，故投稿者大都是马来亚各地对于旧诗词有兴趣的人，据说：此刊在目前的环境里，尚能代表一部分人没落的旧生活意识！</w:t>
      </w:r>
    </w:p>
    <w:p w14:paraId="1873486D"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「无线电」是前「咖啡店」改版的，内容专登一些低级趣味的文章。</w:t>
      </w:r>
    </w:p>
    <w:p w14:paraId="19AE3CB1"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「一九三五」是由「轮」改版的，内容侧重小品、文艺批评，其间带些文艺理论文，虽然没有过去的「轮」那么有生气，可是还不失为一个比较能代表大众说话的刊物。</w:t>
      </w:r>
    </w:p>
    <w:p w14:paraId="4C5B0387"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「浪花」：这是</w:t>
      </w:r>
      <w:proofErr w:type="gramStart"/>
      <w:r w:rsidRPr="00DE6483">
        <w:rPr>
          <w:rFonts w:ascii="宋体" w:eastAsia="宋体" w:hAnsi="宋体" w:cs="宋体" w:hint="eastAsia"/>
          <w:szCs w:val="21"/>
        </w:rPr>
        <w:t>纯文艺</w:t>
      </w:r>
      <w:proofErr w:type="gramEnd"/>
      <w:r w:rsidRPr="00DE6483">
        <w:rPr>
          <w:rFonts w:ascii="宋体" w:eastAsia="宋体" w:hAnsi="宋体" w:cs="宋体" w:hint="eastAsia"/>
          <w:szCs w:val="21"/>
        </w:rPr>
        <w:t>的刊物，是以前「热风」改版的，由白燕主编，据说白</w:t>
      </w:r>
      <w:proofErr w:type="gramStart"/>
      <w:r w:rsidRPr="00DE6483">
        <w:rPr>
          <w:rFonts w:ascii="宋体" w:eastAsia="宋体" w:hAnsi="宋体" w:cs="宋体" w:hint="eastAsia"/>
          <w:szCs w:val="21"/>
        </w:rPr>
        <w:t>燕就是</w:t>
      </w:r>
      <w:proofErr w:type="gramEnd"/>
      <w:r w:rsidRPr="00DE6483">
        <w:rPr>
          <w:rFonts w:ascii="宋体" w:eastAsia="宋体" w:hAnsi="宋体" w:cs="宋体" w:hint="eastAsia"/>
          <w:szCs w:val="21"/>
        </w:rPr>
        <w:t>实君，实</w:t>
      </w:r>
      <w:proofErr w:type="gramStart"/>
      <w:r w:rsidRPr="00DE6483">
        <w:rPr>
          <w:rFonts w:ascii="宋体" w:eastAsia="宋体" w:hAnsi="宋体" w:cs="宋体" w:hint="eastAsia"/>
          <w:szCs w:val="21"/>
        </w:rPr>
        <w:t>君对于</w:t>
      </w:r>
      <w:proofErr w:type="gramEnd"/>
      <w:r w:rsidRPr="00DE6483">
        <w:rPr>
          <w:rFonts w:ascii="宋体" w:eastAsia="宋体" w:hAnsi="宋体" w:cs="宋体" w:hint="eastAsia"/>
          <w:szCs w:val="21"/>
        </w:rPr>
        <w:t>文艺颇有兴趣，以他来主编文艺刊物，想当然会有较好成绩。但可惜编者本人的意识(有人</w:t>
      </w:r>
      <w:proofErr w:type="gramStart"/>
      <w:r w:rsidRPr="00DE6483">
        <w:rPr>
          <w:rFonts w:ascii="宋体" w:eastAsia="宋体" w:hAnsi="宋体" w:cs="宋体" w:hint="eastAsia"/>
          <w:szCs w:val="21"/>
        </w:rPr>
        <w:t>批评他楚小资产阶级</w:t>
      </w:r>
      <w:proofErr w:type="gramEnd"/>
      <w:r w:rsidRPr="00DE6483">
        <w:rPr>
          <w:rFonts w:ascii="宋体" w:eastAsia="宋体" w:hAnsi="宋体" w:cs="宋体" w:hint="eastAsia"/>
          <w:szCs w:val="21"/>
        </w:rPr>
        <w:t>意识的典型者)为生活环境所决定，所以罗致的范围便被限制得狭小了。该刊经常写稿人如田舍郞顿流等的作品，有时候可以发现一二篇可读的文章，技术上也有相当地成熟，然而，大概是「多产」吧，似乎变成滥写了。至于意识上有时虽能暴露现实，</w:t>
      </w:r>
      <w:proofErr w:type="gramStart"/>
      <w:r w:rsidRPr="00DE6483">
        <w:rPr>
          <w:rFonts w:ascii="宋体" w:eastAsia="宋体" w:hAnsi="宋体" w:cs="宋体" w:hint="eastAsia"/>
          <w:szCs w:val="21"/>
        </w:rPr>
        <w:t>然总是</w:t>
      </w:r>
      <w:proofErr w:type="gramEnd"/>
      <w:r w:rsidRPr="00DE6483">
        <w:rPr>
          <w:rFonts w:ascii="宋体" w:eastAsia="宋体" w:hAnsi="宋体" w:cs="宋体" w:hint="eastAsia"/>
          <w:szCs w:val="21"/>
        </w:rPr>
        <w:t>很模糊的。</w:t>
      </w:r>
    </w:p>
    <w:p w14:paraId="5AA338D8" w14:textId="77777777" w:rsidR="00DE6483" w:rsidRPr="00DE6483" w:rsidRDefault="00DE6483" w:rsidP="00DE6483">
      <w:pPr>
        <w:ind w:firstLineChars="200" w:firstLine="420"/>
        <w:rPr>
          <w:rFonts w:ascii="宋体" w:eastAsia="宋体" w:hAnsi="宋体" w:cs="宋体"/>
          <w:szCs w:val="21"/>
        </w:rPr>
      </w:pPr>
      <w:proofErr w:type="gramStart"/>
      <w:r w:rsidRPr="00DE6483">
        <w:rPr>
          <w:rFonts w:ascii="宋体" w:eastAsia="宋体" w:hAnsi="宋体" w:cs="宋体" w:hint="eastAsia"/>
          <w:szCs w:val="21"/>
        </w:rPr>
        <w:t>基上述</w:t>
      </w:r>
      <w:proofErr w:type="gramEnd"/>
      <w:r w:rsidRPr="00DE6483">
        <w:rPr>
          <w:rFonts w:ascii="宋体" w:eastAsia="宋体" w:hAnsi="宋体" w:cs="宋体" w:hint="eastAsia"/>
          <w:szCs w:val="21"/>
        </w:rPr>
        <w:t>槟城新报四种副刊，都各自独立不同性质，</w:t>
      </w:r>
      <w:proofErr w:type="gramStart"/>
      <w:r w:rsidRPr="00DE6483">
        <w:rPr>
          <w:rFonts w:ascii="宋体" w:eastAsia="宋体" w:hAnsi="宋体" w:cs="宋体" w:hint="eastAsia"/>
          <w:szCs w:val="21"/>
        </w:rPr>
        <w:t>不靠剪稿来</w:t>
      </w:r>
      <w:proofErr w:type="gramEnd"/>
      <w:r w:rsidRPr="00DE6483">
        <w:rPr>
          <w:rFonts w:ascii="宋体" w:eastAsia="宋体" w:hAnsi="宋体" w:cs="宋体" w:hint="eastAsia"/>
          <w:szCs w:val="21"/>
        </w:rPr>
        <w:t>充篇幅，这算是难得的。</w:t>
      </w:r>
    </w:p>
    <w:p w14:paraId="42C89866"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B•光华日报——副刊计有两种，即「</w:t>
      </w:r>
      <w:proofErr w:type="gramStart"/>
      <w:r w:rsidRPr="00DE6483">
        <w:rPr>
          <w:rFonts w:ascii="宋体" w:eastAsia="宋体" w:hAnsi="宋体" w:cs="宋体" w:hint="eastAsia"/>
          <w:szCs w:val="21"/>
        </w:rPr>
        <w:t>槟</w:t>
      </w:r>
      <w:proofErr w:type="gramEnd"/>
      <w:r w:rsidRPr="00DE6483">
        <w:rPr>
          <w:rFonts w:ascii="宋体" w:eastAsia="宋体" w:hAnsi="宋体" w:cs="宋体" w:hint="eastAsia"/>
          <w:szCs w:val="21"/>
        </w:rPr>
        <w:t>风」和「小天地」。</w:t>
      </w:r>
    </w:p>
    <w:p w14:paraId="248B6A68"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w:t>
      </w:r>
      <w:proofErr w:type="gramStart"/>
      <w:r w:rsidRPr="00DE6483">
        <w:rPr>
          <w:rFonts w:ascii="宋体" w:eastAsia="宋体" w:hAnsi="宋体" w:cs="宋体" w:hint="eastAsia"/>
          <w:szCs w:val="21"/>
        </w:rPr>
        <w:t>槟</w:t>
      </w:r>
      <w:proofErr w:type="gramEnd"/>
      <w:r w:rsidRPr="00DE6483">
        <w:rPr>
          <w:rFonts w:ascii="宋体" w:eastAsia="宋体" w:hAnsi="宋体" w:cs="宋体" w:hint="eastAsia"/>
          <w:szCs w:val="21"/>
        </w:rPr>
        <w:t>风」：「</w:t>
      </w:r>
      <w:proofErr w:type="gramStart"/>
      <w:r w:rsidRPr="00DE6483">
        <w:rPr>
          <w:rFonts w:ascii="宋体" w:eastAsia="宋体" w:hAnsi="宋体" w:cs="宋体" w:hint="eastAsia"/>
          <w:szCs w:val="21"/>
        </w:rPr>
        <w:t>槟</w:t>
      </w:r>
      <w:proofErr w:type="gramEnd"/>
      <w:r w:rsidRPr="00DE6483">
        <w:rPr>
          <w:rFonts w:ascii="宋体" w:eastAsia="宋体" w:hAnsi="宋体" w:cs="宋体" w:hint="eastAsia"/>
          <w:szCs w:val="21"/>
        </w:rPr>
        <w:t>风」在马来亚方面算是不错的刊物，内容是</w:t>
      </w:r>
      <w:proofErr w:type="gramStart"/>
      <w:r w:rsidRPr="00DE6483">
        <w:rPr>
          <w:rFonts w:ascii="宋体" w:eastAsia="宋体" w:hAnsi="宋体" w:cs="宋体" w:hint="eastAsia"/>
          <w:szCs w:val="21"/>
        </w:rPr>
        <w:t>颇特色</w:t>
      </w:r>
      <w:proofErr w:type="gramEnd"/>
      <w:r w:rsidRPr="00DE6483">
        <w:rPr>
          <w:rFonts w:ascii="宋体" w:eastAsia="宋体" w:hAnsi="宋体" w:cs="宋体" w:hint="eastAsia"/>
          <w:szCs w:val="21"/>
        </w:rPr>
        <w:t>的，这由于编者洪</w:t>
      </w:r>
      <w:proofErr w:type="gramStart"/>
      <w:r w:rsidRPr="00DE6483">
        <w:rPr>
          <w:rFonts w:ascii="宋体" w:eastAsia="宋体" w:hAnsi="宋体" w:cs="宋体" w:hint="eastAsia"/>
          <w:szCs w:val="21"/>
        </w:rPr>
        <w:t>丝丝君肯努力</w:t>
      </w:r>
      <w:proofErr w:type="gramEnd"/>
      <w:r w:rsidRPr="00DE6483">
        <w:rPr>
          <w:rFonts w:ascii="宋体" w:eastAsia="宋体" w:hAnsi="宋体" w:cs="宋体" w:hint="eastAsia"/>
          <w:szCs w:val="21"/>
        </w:rPr>
        <w:t>，于选稿方面是比较认真的。只是该刊在内容上似太侧重于理论检讨(如社会科学、论理学等)，对于软性的大众日常生活的文艺描写，似乎很少注意到它。至「小天地」，那简直</w:t>
      </w:r>
      <w:proofErr w:type="gramStart"/>
      <w:r w:rsidRPr="00DE6483">
        <w:rPr>
          <w:rFonts w:ascii="宋体" w:eastAsia="宋体" w:hAnsi="宋体" w:cs="宋体" w:hint="eastAsia"/>
          <w:szCs w:val="21"/>
        </w:rPr>
        <w:t>是剪稿的</w:t>
      </w:r>
      <w:proofErr w:type="gramEnd"/>
      <w:r w:rsidRPr="00DE6483">
        <w:rPr>
          <w:rFonts w:ascii="宋体" w:eastAsia="宋体" w:hAnsi="宋体" w:cs="宋体" w:hint="eastAsia"/>
          <w:szCs w:val="21"/>
        </w:rPr>
        <w:t>拉杂副刊。</w:t>
      </w:r>
    </w:p>
    <w:p w14:paraId="137DDA19" w14:textId="77777777" w:rsidR="00DE6483" w:rsidRPr="00DE6483" w:rsidRDefault="00DE6483" w:rsidP="00DE6483">
      <w:pPr>
        <w:ind w:firstLineChars="1100" w:firstLine="2310"/>
        <w:rPr>
          <w:rFonts w:ascii="宋体" w:eastAsia="宋体" w:hAnsi="宋体" w:cs="宋体"/>
          <w:szCs w:val="21"/>
        </w:rPr>
      </w:pPr>
      <w:r w:rsidRPr="00DE6483">
        <w:rPr>
          <w:rFonts w:ascii="宋体" w:eastAsia="宋体" w:hAnsi="宋体" w:cs="宋体" w:hint="eastAsia"/>
          <w:szCs w:val="21"/>
        </w:rPr>
        <w:lastRenderedPageBreak/>
        <w:t>（二)星</w:t>
      </w:r>
      <w:proofErr w:type="gramStart"/>
      <w:r w:rsidRPr="00DE6483">
        <w:rPr>
          <w:rFonts w:ascii="宋体" w:eastAsia="宋体" w:hAnsi="宋体" w:cs="宋体" w:hint="eastAsia"/>
          <w:szCs w:val="21"/>
        </w:rPr>
        <w:t>洲方面</w:t>
      </w:r>
      <w:proofErr w:type="gramEnd"/>
      <w:r w:rsidRPr="00DE6483">
        <w:rPr>
          <w:rFonts w:ascii="宋体" w:eastAsia="宋体" w:hAnsi="宋体" w:cs="宋体" w:hint="eastAsia"/>
          <w:szCs w:val="21"/>
        </w:rPr>
        <w:t>的副刊</w:t>
      </w:r>
    </w:p>
    <w:p w14:paraId="5E249B0A"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一、星洲日报——星洲日报为马来亚销数最大的报纸，在整个的内容上说，可以说是丰富的。除它的电讯</w:t>
      </w:r>
      <w:proofErr w:type="gramStart"/>
      <w:r w:rsidRPr="00DE6483">
        <w:rPr>
          <w:rFonts w:ascii="宋体" w:eastAsia="宋体" w:hAnsi="宋体" w:cs="宋体" w:hint="eastAsia"/>
          <w:szCs w:val="21"/>
        </w:rPr>
        <w:t>详</w:t>
      </w:r>
      <w:proofErr w:type="gramEnd"/>
      <w:r w:rsidRPr="00DE6483">
        <w:rPr>
          <w:rFonts w:ascii="宋体" w:eastAsia="宋体" w:hAnsi="宋体" w:cs="宋体" w:hint="eastAsia"/>
          <w:szCs w:val="21"/>
        </w:rPr>
        <w:t>而且多以外，各地通讯尤值得赞赏。该报除各部门——如科学、妇女、教育、家政、出版、</w:t>
      </w:r>
      <w:proofErr w:type="gramStart"/>
      <w:r w:rsidRPr="00DE6483">
        <w:rPr>
          <w:rFonts w:ascii="宋体" w:eastAsia="宋体" w:hAnsi="宋体" w:cs="宋体" w:hint="eastAsia"/>
          <w:szCs w:val="21"/>
        </w:rPr>
        <w:t>奕</w:t>
      </w:r>
      <w:proofErr w:type="gramEnd"/>
      <w:r w:rsidRPr="00DE6483">
        <w:rPr>
          <w:rFonts w:ascii="宋体" w:eastAsia="宋体" w:hAnsi="宋体" w:cs="宋体" w:hint="eastAsia"/>
          <w:szCs w:val="21"/>
        </w:rPr>
        <w:t>墵等部门，</w:t>
      </w:r>
      <w:proofErr w:type="gramStart"/>
      <w:r w:rsidRPr="00DE6483">
        <w:rPr>
          <w:rFonts w:ascii="宋体" w:eastAsia="宋体" w:hAnsi="宋体" w:cs="宋体" w:hint="eastAsia"/>
          <w:szCs w:val="21"/>
        </w:rPr>
        <w:t>另关一</w:t>
      </w:r>
      <w:proofErr w:type="gramEnd"/>
      <w:r w:rsidRPr="00DE6483">
        <w:rPr>
          <w:rFonts w:ascii="宋体" w:eastAsia="宋体" w:hAnsi="宋体" w:cs="宋体" w:hint="eastAsia"/>
          <w:szCs w:val="21"/>
        </w:rPr>
        <w:t>栏外，关于文艺方面的有下列几个副刊：</w:t>
      </w:r>
    </w:p>
    <w:p w14:paraId="3D5CC40C"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「晨星」：这是每日副刊，</w:t>
      </w:r>
      <w:proofErr w:type="gramStart"/>
      <w:r w:rsidRPr="00DE6483">
        <w:rPr>
          <w:rFonts w:ascii="宋体" w:eastAsia="宋体" w:hAnsi="宋体" w:cs="宋体" w:hint="eastAsia"/>
          <w:szCs w:val="21"/>
        </w:rPr>
        <w:t>林健盒</w:t>
      </w:r>
      <w:proofErr w:type="gramEnd"/>
      <w:r w:rsidRPr="00DE6483">
        <w:rPr>
          <w:rFonts w:ascii="宋体" w:eastAsia="宋体" w:hAnsi="宋体" w:cs="宋体" w:hint="eastAsia"/>
          <w:szCs w:val="21"/>
        </w:rPr>
        <w:t>君主编，内容甚杂，有文艺论文、小品文游记、小说随笔之领。编者对于文艺似颇有兴趣，故审稿方面亦比较认真。该刊撰稿人有种种酬报，故写稿者似很踊跃。该刊的稿件，不靠剪稿，而可以维持它每日五千字左右的版位，</w:t>
      </w:r>
      <w:proofErr w:type="gramStart"/>
      <w:r w:rsidRPr="00DE6483">
        <w:rPr>
          <w:rFonts w:ascii="宋体" w:eastAsia="宋体" w:hAnsi="宋体" w:cs="宋体" w:hint="eastAsia"/>
          <w:szCs w:val="21"/>
        </w:rPr>
        <w:t>诫</w:t>
      </w:r>
      <w:proofErr w:type="gramEnd"/>
      <w:r w:rsidRPr="00DE6483">
        <w:rPr>
          <w:rFonts w:ascii="宋体" w:eastAsia="宋体" w:hAnsi="宋体" w:cs="宋体" w:hint="eastAsia"/>
          <w:szCs w:val="21"/>
        </w:rPr>
        <w:t>为马来亚难得的副刊。</w:t>
      </w:r>
    </w:p>
    <w:p w14:paraId="2AD9CC0A"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「繁星」：晚版副刊，内容以登载各地风景、名人轶事、旧诗词等。刊首常有短篇杂感文章，</w:t>
      </w:r>
      <w:proofErr w:type="gramStart"/>
      <w:r w:rsidRPr="00DE6483">
        <w:rPr>
          <w:rFonts w:ascii="宋体" w:eastAsia="宋体" w:hAnsi="宋体" w:cs="宋体" w:hint="eastAsia"/>
          <w:szCs w:val="21"/>
        </w:rPr>
        <w:t>间见精警</w:t>
      </w:r>
      <w:proofErr w:type="gramEnd"/>
      <w:r w:rsidRPr="00DE6483">
        <w:rPr>
          <w:rFonts w:ascii="宋体" w:eastAsia="宋体" w:hAnsi="宋体" w:cs="宋体" w:hint="eastAsia"/>
          <w:szCs w:val="21"/>
        </w:rPr>
        <w:t>，还有「俗话俗书」颇能绘出社会层的事相及心理，极适合低级趣味的图画。如果把「晨星」常作点心，那末「繁星」可以当作甜汤了。</w:t>
      </w:r>
    </w:p>
    <w:p w14:paraId="007560A5"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「学海」：是一种学术介绍的副刊，内容分画报介绍、</w:t>
      </w:r>
      <w:proofErr w:type="gramStart"/>
      <w:r w:rsidRPr="00DE6483">
        <w:rPr>
          <w:rFonts w:ascii="宋体" w:eastAsia="宋体" w:hAnsi="宋体" w:cs="宋体" w:hint="eastAsia"/>
          <w:szCs w:val="21"/>
        </w:rPr>
        <w:t>科学丛淡等</w:t>
      </w:r>
      <w:proofErr w:type="gramEnd"/>
      <w:r w:rsidRPr="00DE6483">
        <w:rPr>
          <w:rFonts w:ascii="宋体" w:eastAsia="宋体" w:hAnsi="宋体" w:cs="宋体" w:hint="eastAsia"/>
          <w:szCs w:val="21"/>
        </w:rPr>
        <w:t>。有时</w:t>
      </w:r>
      <w:proofErr w:type="gramStart"/>
      <w:r w:rsidRPr="00DE6483">
        <w:rPr>
          <w:rFonts w:ascii="宋体" w:eastAsia="宋体" w:hAnsi="宋体" w:cs="宋体" w:hint="eastAsia"/>
          <w:szCs w:val="21"/>
        </w:rPr>
        <w:t>虽剪外稿</w:t>
      </w:r>
      <w:proofErr w:type="gramEnd"/>
      <w:r w:rsidRPr="00DE6483">
        <w:rPr>
          <w:rFonts w:ascii="宋体" w:eastAsia="宋体" w:hAnsi="宋体" w:cs="宋体" w:hint="eastAsia"/>
          <w:szCs w:val="21"/>
        </w:rPr>
        <w:t>，但多</w:t>
      </w:r>
      <w:proofErr w:type="gramStart"/>
      <w:r w:rsidRPr="00DE6483">
        <w:rPr>
          <w:rFonts w:ascii="宋体" w:eastAsia="宋体" w:hAnsi="宋体" w:cs="宋体" w:hint="eastAsia"/>
          <w:szCs w:val="21"/>
        </w:rPr>
        <w:t>遽</w:t>
      </w:r>
      <w:proofErr w:type="gramEnd"/>
      <w:r w:rsidRPr="00DE6483">
        <w:rPr>
          <w:rFonts w:ascii="宋体" w:eastAsia="宋体" w:hAnsi="宋体" w:cs="宋体" w:hint="eastAsia"/>
          <w:szCs w:val="21"/>
        </w:rPr>
        <w:t>闻人的文章，最近「一日之谈」的作者马相伯老翁，他的文章充满了现代史枓的价值，研究现代史的人对于马先生的文章，不可不加以重视。</w:t>
      </w:r>
    </w:p>
    <w:p w14:paraId="32095895"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二、南洋商报——南洋商报副刊有二种，一为「狮声」、一为「晓风」。两者都有甚长的历史。「狮声」：该刊编者，闻系李树梧君，李</w:t>
      </w:r>
      <w:proofErr w:type="gramStart"/>
      <w:r w:rsidRPr="00DE6483">
        <w:rPr>
          <w:rFonts w:ascii="宋体" w:eastAsia="宋体" w:hAnsi="宋体" w:cs="宋体" w:hint="eastAsia"/>
          <w:szCs w:val="21"/>
        </w:rPr>
        <w:t>君对于</w:t>
      </w:r>
      <w:proofErr w:type="gramEnd"/>
      <w:r w:rsidRPr="00DE6483">
        <w:rPr>
          <w:rFonts w:ascii="宋体" w:eastAsia="宋体" w:hAnsi="宋体" w:cs="宋体" w:hint="eastAsia"/>
          <w:szCs w:val="21"/>
        </w:rPr>
        <w:t>文学颇有留意，在报界</w:t>
      </w:r>
      <w:proofErr w:type="gramStart"/>
      <w:r w:rsidRPr="00DE6483">
        <w:rPr>
          <w:rFonts w:ascii="宋体" w:eastAsia="宋体" w:hAnsi="宋体" w:cs="宋体" w:hint="eastAsia"/>
          <w:szCs w:val="21"/>
        </w:rPr>
        <w:t>也服务</w:t>
      </w:r>
      <w:proofErr w:type="gramEnd"/>
      <w:r w:rsidRPr="00DE6483">
        <w:rPr>
          <w:rFonts w:ascii="宋体" w:eastAsia="宋体" w:hAnsi="宋体" w:cs="宋体" w:hint="eastAsia"/>
          <w:szCs w:val="21"/>
        </w:rPr>
        <w:t>有年，故该刊颇见充实。</w:t>
      </w:r>
    </w:p>
    <w:p w14:paraId="2B982047"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「晓风」：该刊是小报性质，常剪稿，间亦有可读的文章。</w:t>
      </w:r>
    </w:p>
    <w:p w14:paraId="061B021A"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此外，该报也有星期刊。星期刊中，也有各种各栏国际政治等讨论的文章。</w:t>
      </w:r>
    </w:p>
    <w:p w14:paraId="552C410D"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三、总汇集新报——该报副刊有「总汇集副刊」和「社会花絮」，</w:t>
      </w:r>
      <w:proofErr w:type="gramStart"/>
      <w:r w:rsidRPr="00DE6483">
        <w:rPr>
          <w:rFonts w:ascii="宋体" w:eastAsia="宋体" w:hAnsi="宋体" w:cs="宋体" w:hint="eastAsia"/>
          <w:szCs w:val="21"/>
        </w:rPr>
        <w:t>前者有些</w:t>
      </w:r>
      <w:proofErr w:type="gramEnd"/>
      <w:r w:rsidRPr="00DE6483">
        <w:rPr>
          <w:rFonts w:ascii="宋体" w:eastAsia="宋体" w:hAnsi="宋体" w:cs="宋体" w:hint="eastAsia"/>
          <w:szCs w:val="21"/>
        </w:rPr>
        <w:t>像上海小报,登载党国名流的风流韵事，材料大多仰</w:t>
      </w:r>
      <w:proofErr w:type="gramStart"/>
      <w:r w:rsidRPr="00DE6483">
        <w:rPr>
          <w:rFonts w:ascii="宋体" w:eastAsia="宋体" w:hAnsi="宋体" w:cs="宋体" w:hint="eastAsia"/>
          <w:szCs w:val="21"/>
        </w:rPr>
        <w:t>绐</w:t>
      </w:r>
      <w:proofErr w:type="gramEnd"/>
      <w:r w:rsidRPr="00DE6483">
        <w:rPr>
          <w:rFonts w:ascii="宋体" w:eastAsia="宋体" w:hAnsi="宋体" w:cs="宋体" w:hint="eastAsia"/>
          <w:szCs w:val="21"/>
        </w:rPr>
        <w:t>于剪刀。至于后者简直不成为副刊。</w:t>
      </w:r>
    </w:p>
    <w:p w14:paraId="1DC86841"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四、新国民日报——新国民日报副刊有「新国民杂志」,该刊是小报性质，文艺成分很少；也脱不了剪刀。还有一种便是「新野」，这是新野社出版的刊物，虽不是新国民日报正式副刊，但</w:t>
      </w:r>
      <w:proofErr w:type="gramStart"/>
      <w:r w:rsidRPr="00DE6483">
        <w:rPr>
          <w:rFonts w:ascii="宋体" w:eastAsia="宋体" w:hAnsi="宋体" w:cs="宋体" w:hint="eastAsia"/>
          <w:szCs w:val="21"/>
        </w:rPr>
        <w:t>总算附由该报</w:t>
      </w:r>
      <w:proofErr w:type="gramEnd"/>
      <w:r w:rsidRPr="00DE6483">
        <w:rPr>
          <w:rFonts w:ascii="宋体" w:eastAsia="宋体" w:hAnsi="宋体" w:cs="宋体" w:hint="eastAsia"/>
          <w:szCs w:val="21"/>
        </w:rPr>
        <w:t>出版的一种刊物。编辑者闻系该社同人，是同人杂志。内容有短评小说、诗歌、和青年园地等。文字颇为新颖，意识也算前进，只可惜文字在技术上还多少</w:t>
      </w:r>
      <w:proofErr w:type="gramStart"/>
      <w:r w:rsidRPr="00DE6483">
        <w:rPr>
          <w:rFonts w:ascii="宋体" w:eastAsia="宋体" w:hAnsi="宋体" w:cs="宋体" w:hint="eastAsia"/>
          <w:szCs w:val="21"/>
        </w:rPr>
        <w:t>表现幼椎性</w:t>
      </w:r>
      <w:proofErr w:type="gramEnd"/>
      <w:r w:rsidRPr="00DE6483">
        <w:rPr>
          <w:rFonts w:ascii="宋体" w:eastAsia="宋体" w:hAnsi="宋体" w:cs="宋体" w:hint="eastAsia"/>
          <w:szCs w:val="21"/>
        </w:rPr>
        <w:t>，这有待于「新野社」</w:t>
      </w:r>
      <w:proofErr w:type="gramStart"/>
      <w:r w:rsidRPr="00DE6483">
        <w:rPr>
          <w:rFonts w:ascii="宋体" w:eastAsia="宋体" w:hAnsi="宋体" w:cs="宋体" w:hint="eastAsia"/>
          <w:szCs w:val="21"/>
        </w:rPr>
        <w:t>诸君继续</w:t>
      </w:r>
      <w:proofErr w:type="gramEnd"/>
      <w:r w:rsidRPr="00DE6483">
        <w:rPr>
          <w:rFonts w:ascii="宋体" w:eastAsia="宋体" w:hAnsi="宋体" w:cs="宋体" w:hint="eastAsia"/>
          <w:szCs w:val="21"/>
        </w:rPr>
        <w:t>努力，将来该社文艺园地的收获自可得到较大的成绩。</w:t>
      </w:r>
    </w:p>
    <w:p w14:paraId="2C543D36"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五、星中日报——该报是由胡文虎先生独资接办民国日报的，今年九月才出版。(该报在数量上虽仅三大张，</w:t>
      </w:r>
      <w:proofErr w:type="gramStart"/>
      <w:r w:rsidRPr="00DE6483">
        <w:rPr>
          <w:rFonts w:ascii="宋体" w:eastAsia="宋体" w:hAnsi="宋体" w:cs="宋体" w:hint="eastAsia"/>
          <w:szCs w:val="21"/>
        </w:rPr>
        <w:t>然内容</w:t>
      </w:r>
      <w:proofErr w:type="gramEnd"/>
      <w:r w:rsidRPr="00DE6483">
        <w:rPr>
          <w:rFonts w:ascii="宋体" w:eastAsia="宋体" w:hAnsi="宋体" w:cs="宋体" w:hint="eastAsia"/>
          <w:szCs w:val="21"/>
        </w:rPr>
        <w:t>材料不让其它各大报，</w:t>
      </w:r>
      <w:proofErr w:type="gramStart"/>
      <w:r w:rsidRPr="00DE6483">
        <w:rPr>
          <w:rFonts w:ascii="宋体" w:eastAsia="宋体" w:hAnsi="宋体" w:cs="宋体" w:hint="eastAsia"/>
          <w:szCs w:val="21"/>
        </w:rPr>
        <w:t>甚称为</w:t>
      </w:r>
      <w:proofErr w:type="gramEnd"/>
      <w:r w:rsidRPr="00DE6483">
        <w:rPr>
          <w:rFonts w:ascii="宋体" w:eastAsia="宋体" w:hAnsi="宋体" w:cs="宋体" w:hint="eastAsia"/>
          <w:szCs w:val="21"/>
        </w:rPr>
        <w:t>短小精悍，后起之秀的报纸)副刊有「星火」等，材料也颇丰富，稿多属专撰，因其与星洲日报同样有稿费，故历史虽不久，而投稿者，尚见踊跃，甚足为该报前途贺。该报星期刊有</w:t>
      </w:r>
      <w:proofErr w:type="gramStart"/>
      <w:r w:rsidRPr="00DE6483">
        <w:rPr>
          <w:rFonts w:ascii="宋体" w:eastAsia="宋体" w:hAnsi="宋体" w:cs="宋体" w:hint="eastAsia"/>
          <w:szCs w:val="21"/>
        </w:rPr>
        <w:t>国擦问题</w:t>
      </w:r>
      <w:proofErr w:type="gramEnd"/>
      <w:r w:rsidRPr="00DE6483">
        <w:rPr>
          <w:rFonts w:ascii="宋体" w:eastAsia="宋体" w:hAnsi="宋体" w:cs="宋体" w:hint="eastAsia"/>
          <w:szCs w:val="21"/>
        </w:rPr>
        <w:t>科学电影妇女儿童界等，均值得吾人注意。</w:t>
      </w:r>
    </w:p>
    <w:p w14:paraId="36BD11EA" w14:textId="77777777" w:rsidR="00DE6483" w:rsidRPr="00DE6483" w:rsidRDefault="00DE6483" w:rsidP="00DE6483">
      <w:pPr>
        <w:ind w:firstLineChars="1300" w:firstLine="2730"/>
        <w:rPr>
          <w:rFonts w:ascii="宋体" w:eastAsia="宋体" w:hAnsi="宋体" w:cs="宋体"/>
          <w:szCs w:val="21"/>
        </w:rPr>
      </w:pPr>
      <w:r w:rsidRPr="00DE6483">
        <w:rPr>
          <w:rFonts w:ascii="宋体" w:eastAsia="宋体" w:hAnsi="宋体" w:cs="宋体" w:hint="eastAsia"/>
          <w:szCs w:val="21"/>
        </w:rPr>
        <w:t>(三)吉隆坡和怡保方面的副刊</w:t>
      </w:r>
    </w:p>
    <w:p w14:paraId="0E651AEC"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吉隆坡现存的报馆，只有「益群日报」，该报于今年春因某种</w:t>
      </w:r>
      <w:proofErr w:type="gramStart"/>
      <w:r w:rsidRPr="00DE6483">
        <w:rPr>
          <w:rFonts w:ascii="宋体" w:eastAsia="宋体" w:hAnsi="宋体" w:cs="宋体" w:hint="eastAsia"/>
          <w:szCs w:val="21"/>
        </w:rPr>
        <w:t>关系停版后</w:t>
      </w:r>
      <w:proofErr w:type="gramEnd"/>
      <w:r w:rsidRPr="00DE6483">
        <w:rPr>
          <w:rFonts w:ascii="宋体" w:eastAsia="宋体" w:hAnsi="宋体" w:cs="宋体" w:hint="eastAsia"/>
          <w:szCs w:val="21"/>
        </w:rPr>
        <w:t>，不久又由</w:t>
      </w:r>
      <w:proofErr w:type="gramStart"/>
      <w:r w:rsidRPr="00DE6483">
        <w:rPr>
          <w:rFonts w:ascii="宋体" w:eastAsia="宋体" w:hAnsi="宋体" w:cs="宋体" w:hint="eastAsia"/>
          <w:szCs w:val="21"/>
        </w:rPr>
        <w:t>该埠许多</w:t>
      </w:r>
      <w:proofErr w:type="gramEnd"/>
      <w:r w:rsidRPr="00DE6483">
        <w:rPr>
          <w:rFonts w:ascii="宋体" w:eastAsia="宋体" w:hAnsi="宋体" w:cs="宋体" w:hint="eastAsia"/>
          <w:szCs w:val="21"/>
        </w:rPr>
        <w:t>闻人合股承办，改名为「新益群报」，于本年十月一曰复刊。副刊只有「椰阴」一种，编者未详，内容甚杂,论文、小说、文坛小品等都有，经常靠剪稿。</w:t>
      </w:r>
    </w:p>
    <w:p w14:paraId="57C68C33"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怡保向只有一间报馆，且规模不大，名曰中华晨报。该报副刊名「大众副刊」，闻系李西浪主编。刊名号曰「大众」，其实很不大众化的，刊中充满着旧风味，</w:t>
      </w:r>
      <w:proofErr w:type="gramStart"/>
      <w:r w:rsidRPr="00DE6483">
        <w:rPr>
          <w:rFonts w:ascii="宋体" w:eastAsia="宋体" w:hAnsi="宋体" w:cs="宋体" w:hint="eastAsia"/>
          <w:szCs w:val="21"/>
        </w:rPr>
        <w:t>且刊首</w:t>
      </w:r>
      <w:proofErr w:type="gramEnd"/>
      <w:r w:rsidRPr="00DE6483">
        <w:rPr>
          <w:rFonts w:ascii="宋体" w:eastAsia="宋体" w:hAnsi="宋体" w:cs="宋体" w:hint="eastAsia"/>
          <w:szCs w:val="21"/>
        </w:rPr>
        <w:t>的散文和今文选等，是十足道地旧文章。这些文章刊载在名为「大众」的副刊里，怎么也说不上「名副其实」吧！</w:t>
      </w:r>
    </w:p>
    <w:p w14:paraId="76FD70C4"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上面我已把马来亚各报的副刊大略加以介绍过了。至于各大报的评论呢，各因办报人和他的生活环境不同，各有各的主张、各有各的立场，因而发生各种不同的见解。现在因篇幅关系，不能尽述，事实上也不能给你如意</w:t>
      </w:r>
      <w:proofErr w:type="gramStart"/>
      <w:r w:rsidRPr="00DE6483">
        <w:rPr>
          <w:rFonts w:ascii="宋体" w:eastAsia="宋体" w:hAnsi="宋体" w:cs="宋体" w:hint="eastAsia"/>
          <w:szCs w:val="21"/>
        </w:rPr>
        <w:t>地批述出来</w:t>
      </w:r>
      <w:proofErr w:type="gramEnd"/>
      <w:r w:rsidRPr="00DE6483">
        <w:rPr>
          <w:rFonts w:ascii="宋体" w:eastAsia="宋体" w:hAnsi="宋体" w:cs="宋体" w:hint="eastAsia"/>
          <w:szCs w:val="21"/>
        </w:rPr>
        <w:t>，只好搁开。好让我们现在再来看看马来亚杂志方面，究竟有些什么？</w:t>
      </w:r>
    </w:p>
    <w:p w14:paraId="73DC1326" w14:textId="77777777" w:rsidR="00DE6483" w:rsidRPr="00DE6483" w:rsidRDefault="00DE6483" w:rsidP="00DE6483">
      <w:pPr>
        <w:ind w:firstLineChars="1100" w:firstLine="2310"/>
        <w:rPr>
          <w:rFonts w:ascii="宋体" w:eastAsia="宋体" w:hAnsi="宋体" w:cs="宋体"/>
          <w:szCs w:val="21"/>
        </w:rPr>
      </w:pPr>
      <w:r w:rsidRPr="00DE6483">
        <w:rPr>
          <w:rFonts w:ascii="宋体" w:eastAsia="宋体" w:hAnsi="宋体" w:cs="宋体" w:hint="eastAsia"/>
          <w:szCs w:val="21"/>
        </w:rPr>
        <w:lastRenderedPageBreak/>
        <w:t>乙部、关于马来亚华文的杂志</w:t>
      </w:r>
    </w:p>
    <w:p w14:paraId="5CD7940F"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一九三四年是中国的杂志年，据说一九三五年还是中国的杂志年。事实是不是如此呃？不错，中国的杂志，今年比去年还要蓬勃，意识前进的杂志还要加多。如果把中国的情形来比马来亚，马来亚的杂志在数量上的增加，虽不能说是马来亚杂志年，但总算得比过去前进一步了。</w:t>
      </w:r>
    </w:p>
    <w:p w14:paraId="5557FC02"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星</w:t>
      </w:r>
      <w:proofErr w:type="gramStart"/>
      <w:r w:rsidRPr="00DE6483">
        <w:rPr>
          <w:rFonts w:ascii="宋体" w:eastAsia="宋体" w:hAnsi="宋体" w:cs="宋体" w:hint="eastAsia"/>
          <w:szCs w:val="21"/>
        </w:rPr>
        <w:t>洲方面</w:t>
      </w:r>
      <w:proofErr w:type="gramEnd"/>
      <w:r w:rsidRPr="00DE6483">
        <w:rPr>
          <w:rFonts w:ascii="宋体" w:eastAsia="宋体" w:hAnsi="宋体" w:cs="宋体" w:hint="eastAsia"/>
          <w:szCs w:val="21"/>
        </w:rPr>
        <w:t>的杂志，在时代推荡中，当然是有生有灭的。前由胡浪漫君等主编的「今代」已于</w:t>
      </w:r>
      <w:proofErr w:type="gramStart"/>
      <w:r w:rsidRPr="00DE6483">
        <w:rPr>
          <w:rFonts w:ascii="宋体" w:eastAsia="宋体" w:hAnsi="宋体" w:cs="宋体" w:hint="eastAsia"/>
          <w:szCs w:val="21"/>
        </w:rPr>
        <w:t>去年停版了</w:t>
      </w:r>
      <w:proofErr w:type="gramEnd"/>
      <w:r w:rsidRPr="00DE6483">
        <w:rPr>
          <w:rFonts w:ascii="宋体" w:eastAsia="宋体" w:hAnsi="宋体" w:cs="宋体" w:hint="eastAsia"/>
          <w:szCs w:val="21"/>
        </w:rPr>
        <w:t>，寿年较长的「南岛」亦已于最近停刊。「南岛」的内容是采取多方面的，有时事展望、短评、文艺、书评、电影、南洋社会等，对于言论，大概限于「所发之言，不求惊人，人亦不惊」的原则吧，所以自来它的言论是中庸的。</w:t>
      </w:r>
    </w:p>
    <w:p w14:paraId="2B6BBC88"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其次是「椰风」月刊。该刊是</w:t>
      </w:r>
      <w:proofErr w:type="gramStart"/>
      <w:r w:rsidRPr="00DE6483">
        <w:rPr>
          <w:rFonts w:ascii="宋体" w:eastAsia="宋体" w:hAnsi="宋体" w:cs="宋体" w:hint="eastAsia"/>
          <w:szCs w:val="21"/>
        </w:rPr>
        <w:t>纯文艺</w:t>
      </w:r>
      <w:proofErr w:type="gramEnd"/>
      <w:r w:rsidRPr="00DE6483">
        <w:rPr>
          <w:rFonts w:ascii="宋体" w:eastAsia="宋体" w:hAnsi="宋体" w:cs="宋体" w:hint="eastAsia"/>
          <w:szCs w:val="21"/>
        </w:rPr>
        <w:t>的，主编刘国</w:t>
      </w:r>
      <w:proofErr w:type="gramStart"/>
      <w:r w:rsidRPr="00DE6483">
        <w:rPr>
          <w:rFonts w:ascii="宋体" w:eastAsia="宋体" w:hAnsi="宋体" w:cs="宋体" w:hint="eastAsia"/>
          <w:szCs w:val="21"/>
        </w:rPr>
        <w:t>樑</w:t>
      </w:r>
      <w:proofErr w:type="gramEnd"/>
      <w:r w:rsidRPr="00DE6483">
        <w:rPr>
          <w:rFonts w:ascii="宋体" w:eastAsia="宋体" w:hAnsi="宋体" w:cs="宋体" w:hint="eastAsia"/>
          <w:szCs w:val="21"/>
        </w:rPr>
        <w:t xml:space="preserve">，编者哥空、羊羽、罗格、瑞元等。内容有短论、专著、小说，诗歌等，作者大都是南洋青年作家，在意识上可以算得是进步的， </w:t>
      </w:r>
      <w:r w:rsidRPr="00DE6483">
        <w:rPr>
          <w:rFonts w:ascii="宋体" w:eastAsia="宋体" w:hAnsi="宋体" w:cs="宋体"/>
          <w:szCs w:val="21"/>
        </w:rPr>
        <w:t xml:space="preserve"> </w:t>
      </w:r>
      <w:r w:rsidRPr="00DE6483">
        <w:rPr>
          <w:rFonts w:ascii="宋体" w:eastAsia="宋体" w:hAnsi="宋体" w:cs="宋体" w:hint="eastAsia"/>
          <w:szCs w:val="21"/>
        </w:rPr>
        <w:t>不过在文学理论仍有一点点的疏忽，这是不可否认的。</w:t>
      </w:r>
    </w:p>
    <w:p w14:paraId="5F2C8525"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总之，既名为专刊，似不应随便塞责，这一点作者希望「椰风」</w:t>
      </w:r>
      <w:proofErr w:type="gramStart"/>
      <w:r w:rsidRPr="00DE6483">
        <w:rPr>
          <w:rFonts w:ascii="宋体" w:eastAsia="宋体" w:hAnsi="宋体" w:cs="宋体" w:hint="eastAsia"/>
          <w:szCs w:val="21"/>
        </w:rPr>
        <w:t>底诸作者</w:t>
      </w:r>
      <w:proofErr w:type="gramEnd"/>
      <w:r w:rsidRPr="00DE6483">
        <w:rPr>
          <w:rFonts w:ascii="宋体" w:eastAsia="宋体" w:hAnsi="宋体" w:cs="宋体" w:hint="eastAsia"/>
          <w:szCs w:val="21"/>
        </w:rPr>
        <w:t>，以后要加以注意。</w:t>
      </w:r>
    </w:p>
    <w:p w14:paraId="49FCD12E"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该刊仅出至第二期，当作者执笔写本文时第三期尚未见面,想不久就可以出版了吧!但我总希望他能继续前进，为马来亚文艺领域中，划一个时代，创造一个新纪元！</w:t>
      </w:r>
    </w:p>
    <w:p w14:paraId="02F1AB67"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它如「马来亚」等杂志……因手头不便，故不批评。</w:t>
      </w:r>
    </w:p>
    <w:p w14:paraId="0C495228" w14:textId="77777777" w:rsidR="00DE6483" w:rsidRPr="00DE6483" w:rsidRDefault="00DE6483" w:rsidP="00DE6483">
      <w:pPr>
        <w:ind w:firstLineChars="1800" w:firstLine="3780"/>
        <w:rPr>
          <w:rFonts w:ascii="宋体" w:eastAsia="宋体" w:hAnsi="宋体" w:cs="宋体"/>
          <w:szCs w:val="21"/>
        </w:rPr>
      </w:pPr>
      <w:r w:rsidRPr="00DE6483">
        <w:rPr>
          <w:rFonts w:ascii="宋体" w:eastAsia="宋体" w:hAnsi="宋体" w:cs="宋体" w:hint="eastAsia"/>
          <w:szCs w:val="21"/>
        </w:rPr>
        <w:t>结论</w:t>
      </w:r>
    </w:p>
    <w:p w14:paraId="73E183CD"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一九三五年马来亚的文艺出版，大概如上述。很明显的，马来亚文艺给我们的印象还是模糊的。在马来亚</w:t>
      </w:r>
      <w:proofErr w:type="gramStart"/>
      <w:r w:rsidRPr="00DE6483">
        <w:rPr>
          <w:rFonts w:ascii="宋体" w:eastAsia="宋体" w:hAnsi="宋体" w:cs="宋体" w:hint="eastAsia"/>
          <w:szCs w:val="21"/>
        </w:rPr>
        <w:t>牛步化的</w:t>
      </w:r>
      <w:proofErr w:type="gramEnd"/>
      <w:r w:rsidRPr="00DE6483">
        <w:rPr>
          <w:rFonts w:ascii="宋体" w:eastAsia="宋体" w:hAnsi="宋体" w:cs="宋体" w:hint="eastAsia"/>
          <w:szCs w:val="21"/>
        </w:rPr>
        <w:t>进行上说，当然不会算</w:t>
      </w:r>
      <w:proofErr w:type="gramStart"/>
      <w:r w:rsidRPr="00DE6483">
        <w:rPr>
          <w:rFonts w:ascii="宋体" w:eastAsia="宋体" w:hAnsi="宋体" w:cs="宋体" w:hint="eastAsia"/>
          <w:szCs w:val="21"/>
        </w:rPr>
        <w:t>十分</w:t>
      </w:r>
      <w:proofErr w:type="gramEnd"/>
      <w:r w:rsidRPr="00DE6483">
        <w:rPr>
          <w:rFonts w:ascii="宋体" w:eastAsia="宋体" w:hAnsi="宋体" w:cs="宋体" w:hint="eastAsia"/>
          <w:szCs w:val="21"/>
        </w:rPr>
        <w:t xml:space="preserve">沉寂，可是比起中国来，那就相差太远了。回忆去年还有从中国影响过来的语文问题的论争，今年呢？这种论争是沉寂下去了。 </w:t>
      </w:r>
      <w:r w:rsidRPr="00DE6483">
        <w:rPr>
          <w:rFonts w:ascii="宋体" w:eastAsia="宋体" w:hAnsi="宋体" w:cs="宋体"/>
          <w:szCs w:val="21"/>
        </w:rPr>
        <w:t xml:space="preserve"> </w:t>
      </w:r>
      <w:r w:rsidRPr="00DE6483">
        <w:rPr>
          <w:rFonts w:ascii="宋体" w:eastAsia="宋体" w:hAnsi="宋体" w:cs="宋体" w:hint="eastAsia"/>
          <w:szCs w:val="21"/>
        </w:rPr>
        <w:t>这或许是中国的论争已进到另一阶段去了(即由语文运动而入新文字运动的阶段)吧？然而，马来亚的文艺界则仍未见有怎样的新的文艺论争的表现。同时，我还觉得马来亚</w:t>
      </w:r>
      <w:proofErr w:type="gramStart"/>
      <w:r w:rsidRPr="00DE6483">
        <w:rPr>
          <w:rFonts w:ascii="宋体" w:eastAsia="宋体" w:hAnsi="宋体" w:cs="宋体" w:hint="eastAsia"/>
          <w:szCs w:val="21"/>
        </w:rPr>
        <w:t>底文艺</w:t>
      </w:r>
      <w:proofErr w:type="gramEnd"/>
      <w:r w:rsidRPr="00DE6483">
        <w:rPr>
          <w:rFonts w:ascii="宋体" w:eastAsia="宋体" w:hAnsi="宋体" w:cs="宋体" w:hint="eastAsia"/>
          <w:szCs w:val="21"/>
        </w:rPr>
        <w:t>作家太过温情了，对那些不正确和有毒素的文艺却抱着观望的态度，不敢坚决起来和中国</w:t>
      </w:r>
      <w:proofErr w:type="gramStart"/>
      <w:r w:rsidRPr="00DE6483">
        <w:rPr>
          <w:rFonts w:ascii="宋体" w:eastAsia="宋体" w:hAnsi="宋体" w:cs="宋体" w:hint="eastAsia"/>
          <w:szCs w:val="21"/>
        </w:rPr>
        <w:t>底前进</w:t>
      </w:r>
      <w:proofErr w:type="gramEnd"/>
      <w:r w:rsidRPr="00DE6483">
        <w:rPr>
          <w:rFonts w:ascii="宋体" w:eastAsia="宋体" w:hAnsi="宋体" w:cs="宋体" w:hint="eastAsia"/>
          <w:szCs w:val="21"/>
        </w:rPr>
        <w:t>作家一样和不正确的文艺斗争！虽然有时也可以看到一些的透露(如「晨星」炎炎君对幽默的攻击等)，但可微弱得很，在这里，作者谨希望一九三六年开展以后，在文艺界努力的诸君，负起时代给予作家的任务，迈步向前，在时代的齿轮上，加紧推动的工作。</w:t>
      </w:r>
    </w:p>
    <w:p w14:paraId="2D8A33F2" w14:textId="77777777" w:rsidR="00DE6483" w:rsidRPr="00DE6483" w:rsidRDefault="00DE6483" w:rsidP="00DE6483">
      <w:pPr>
        <w:rPr>
          <w:rFonts w:ascii="宋体" w:eastAsia="宋体" w:hAnsi="宋体" w:cs="宋体"/>
          <w:szCs w:val="21"/>
        </w:rPr>
      </w:pPr>
      <w:r w:rsidRPr="00DE6483">
        <w:rPr>
          <w:rFonts w:ascii="宋体" w:eastAsia="宋体" w:hAnsi="宋体" w:cs="宋体" w:hint="eastAsia"/>
          <w:szCs w:val="21"/>
        </w:rPr>
        <w:t>(载</w:t>
      </w:r>
      <w:r w:rsidRPr="00DE6483">
        <w:rPr>
          <w:rFonts w:ascii="宋体" w:eastAsia="宋体" w:hAnsi="宋体" w:cs="宋体" w:hint="eastAsia"/>
          <w:b/>
          <w:bCs/>
          <w:szCs w:val="21"/>
        </w:rPr>
        <w:t>一九三六年「星洲日报」新年特刊</w:t>
      </w:r>
      <w:r w:rsidRPr="00DE6483">
        <w:rPr>
          <w:rFonts w:ascii="宋体" w:eastAsia="宋体" w:hAnsi="宋体" w:cs="宋体" w:hint="eastAsia"/>
          <w:szCs w:val="21"/>
        </w:rPr>
        <w:t>)</w:t>
      </w:r>
    </w:p>
    <w:p w14:paraId="29F7856F" w14:textId="77777777" w:rsidR="00DE6483" w:rsidRPr="00DE6483" w:rsidRDefault="00DE6483" w:rsidP="00DE6483">
      <w:pPr>
        <w:rPr>
          <w:rFonts w:ascii="宋体" w:eastAsia="宋体" w:hAnsi="宋体" w:cs="宋体"/>
          <w:szCs w:val="21"/>
        </w:rPr>
      </w:pPr>
    </w:p>
    <w:p w14:paraId="69A5DEF5" w14:textId="2C57204D" w:rsidR="00DE6483" w:rsidRDefault="00DE6483" w:rsidP="00AF7FC2">
      <w:pPr>
        <w:rPr>
          <w:rFonts w:ascii="宋体" w:eastAsia="宋体" w:hAnsi="宋体" w:cs="宋体"/>
          <w:b/>
          <w:szCs w:val="21"/>
        </w:rPr>
      </w:pPr>
    </w:p>
    <w:p w14:paraId="3EB64710" w14:textId="77777777" w:rsidR="00CB1659" w:rsidRDefault="00CB1659" w:rsidP="00DE6483">
      <w:pPr>
        <w:ind w:firstLineChars="1300" w:firstLine="2730"/>
        <w:rPr>
          <w:rFonts w:ascii="宋体" w:eastAsia="宋体" w:hAnsi="宋体" w:cs="宋体"/>
          <w:szCs w:val="21"/>
        </w:rPr>
        <w:sectPr w:rsidR="00CB1659">
          <w:footerReference w:type="default" r:id="rId131"/>
          <w:footnotePr>
            <w:numFmt w:val="decimalEnclosedCircleChinese"/>
            <w:numRestart w:val="eachSect"/>
          </w:footnotePr>
          <w:pgSz w:w="11906" w:h="16838"/>
          <w:pgMar w:top="1440" w:right="1753" w:bottom="1440" w:left="1753" w:header="851" w:footer="992" w:gutter="0"/>
          <w:cols w:space="425"/>
          <w:docGrid w:type="lines" w:linePitch="312"/>
        </w:sectPr>
      </w:pPr>
    </w:p>
    <w:p w14:paraId="12638F86" w14:textId="77777777" w:rsidR="00DE6483" w:rsidRPr="00DE6483" w:rsidRDefault="00DE6483" w:rsidP="00DE6483">
      <w:pPr>
        <w:ind w:firstLineChars="1300" w:firstLine="2730"/>
        <w:rPr>
          <w:rFonts w:ascii="宋体" w:eastAsia="宋体" w:hAnsi="宋体" w:cs="宋体"/>
          <w:szCs w:val="21"/>
        </w:rPr>
      </w:pPr>
      <w:r w:rsidRPr="00DE6483">
        <w:rPr>
          <w:rFonts w:ascii="宋体" w:eastAsia="宋体" w:hAnsi="宋体" w:cs="宋体" w:hint="eastAsia"/>
          <w:szCs w:val="21"/>
        </w:rPr>
        <w:lastRenderedPageBreak/>
        <w:t xml:space="preserve">一九三五年马来亚文坛 </w:t>
      </w:r>
      <w:r w:rsidRPr="00DE6483">
        <w:rPr>
          <w:rFonts w:ascii="宋体" w:eastAsia="宋体" w:hAnsi="宋体" w:cs="宋体"/>
          <w:szCs w:val="21"/>
        </w:rPr>
        <w:t xml:space="preserve"> </w:t>
      </w:r>
      <w:r w:rsidRPr="00DE6483">
        <w:rPr>
          <w:rFonts w:ascii="宋体" w:eastAsia="宋体" w:hAnsi="宋体" w:cs="宋体" w:hint="eastAsia"/>
          <w:szCs w:val="21"/>
        </w:rPr>
        <w:t>哥空</w:t>
      </w:r>
    </w:p>
    <w:p w14:paraId="1085D442" w14:textId="77777777" w:rsidR="00DE6483" w:rsidRPr="00DE6483" w:rsidRDefault="00DE6483" w:rsidP="00DE6483">
      <w:pPr>
        <w:ind w:firstLineChars="1600" w:firstLine="3360"/>
        <w:rPr>
          <w:rFonts w:ascii="宋体" w:eastAsia="宋体" w:hAnsi="宋体" w:cs="宋体"/>
          <w:szCs w:val="21"/>
        </w:rPr>
      </w:pPr>
      <w:r w:rsidRPr="00DE6483">
        <w:rPr>
          <w:rFonts w:ascii="宋体" w:eastAsia="宋体" w:hAnsi="宋体" w:cs="宋体" w:hint="eastAsia"/>
          <w:szCs w:val="21"/>
        </w:rPr>
        <w:t>(</w:t>
      </w:r>
      <w:proofErr w:type="gramStart"/>
      <w:r w:rsidRPr="00DE6483">
        <w:rPr>
          <w:rFonts w:ascii="宋体" w:eastAsia="宋体" w:hAnsi="宋体" w:cs="宋体" w:hint="eastAsia"/>
          <w:szCs w:val="21"/>
        </w:rPr>
        <w:t>一</w:t>
      </w:r>
      <w:proofErr w:type="gramEnd"/>
      <w:r w:rsidRPr="00DE6483">
        <w:rPr>
          <w:rFonts w:ascii="宋体" w:eastAsia="宋体" w:hAnsi="宋体" w:cs="宋体" w:hint="eastAsia"/>
          <w:szCs w:val="21"/>
        </w:rPr>
        <w:t>)文坛的动态</w:t>
      </w:r>
    </w:p>
    <w:p w14:paraId="792CB3E0"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一九三五年的马来亚文坛，如果以各报副刊及杂志等刊物为代表的话,那末，这一年来也不十分沉寂和平静的。</w:t>
      </w:r>
    </w:p>
    <w:p w14:paraId="42FD98A7"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这年头，虽然没有一九三四年星加坡南洋商报的「狮声」上闹着地方作家问题，和本报「晨星」栏大众语检讨那么热闹，但这年的开头一个月，张明慈和许</w:t>
      </w:r>
      <w:proofErr w:type="gramStart"/>
      <w:r w:rsidRPr="00DE6483">
        <w:rPr>
          <w:rFonts w:ascii="宋体" w:eastAsia="宋体" w:hAnsi="宋体" w:cs="宋体" w:hint="eastAsia"/>
          <w:szCs w:val="21"/>
        </w:rPr>
        <w:t>侠夫两君</w:t>
      </w:r>
      <w:proofErr w:type="gramEnd"/>
      <w:r w:rsidRPr="00DE6483">
        <w:rPr>
          <w:rFonts w:ascii="宋体" w:eastAsia="宋体" w:hAnsi="宋体" w:cs="宋体" w:hint="eastAsia"/>
          <w:szCs w:val="21"/>
        </w:rPr>
        <w:t>就在「狮声」上提出「文学遗产</w:t>
      </w:r>
      <w:proofErr w:type="gramStart"/>
      <w:r w:rsidRPr="00DE6483">
        <w:rPr>
          <w:rFonts w:ascii="宋体" w:eastAsia="宋体" w:hAnsi="宋体" w:cs="宋体" w:hint="eastAsia"/>
          <w:szCs w:val="21"/>
        </w:rPr>
        <w:t>之接受</w:t>
      </w:r>
      <w:proofErr w:type="gramEnd"/>
      <w:r w:rsidRPr="00DE6483">
        <w:rPr>
          <w:rFonts w:ascii="宋体" w:eastAsia="宋体" w:hAnsi="宋体" w:cs="宋体" w:hint="eastAsia"/>
          <w:szCs w:val="21"/>
        </w:rPr>
        <w:t>问题」。</w:t>
      </w:r>
      <w:proofErr w:type="gramStart"/>
      <w:r w:rsidRPr="00DE6483">
        <w:rPr>
          <w:rFonts w:ascii="宋体" w:eastAsia="宋体" w:hAnsi="宋体" w:cs="宋体" w:hint="eastAsia"/>
          <w:szCs w:val="21"/>
        </w:rPr>
        <w:t>七月间志生</w:t>
      </w:r>
      <w:proofErr w:type="gramEnd"/>
      <w:r w:rsidRPr="00DE6483">
        <w:rPr>
          <w:rFonts w:ascii="宋体" w:eastAsia="宋体" w:hAnsi="宋体" w:cs="宋体" w:hint="eastAsia"/>
          <w:szCs w:val="21"/>
        </w:rPr>
        <w:t>君在「狮声」上发表一篇「庄子与文选」文章，就由水源君反响出一篇「</w:t>
      </w:r>
      <w:proofErr w:type="gramStart"/>
      <w:r w:rsidRPr="00DE6483">
        <w:rPr>
          <w:rFonts w:ascii="宋体" w:eastAsia="宋体" w:hAnsi="宋体" w:cs="宋体" w:hint="eastAsia"/>
          <w:szCs w:val="21"/>
        </w:rPr>
        <w:t>由读古书</w:t>
      </w:r>
      <w:proofErr w:type="gramEnd"/>
      <w:r w:rsidRPr="00DE6483">
        <w:rPr>
          <w:rFonts w:ascii="宋体" w:eastAsia="宋体" w:hAnsi="宋体" w:cs="宋体" w:hint="eastAsia"/>
          <w:szCs w:val="21"/>
        </w:rPr>
        <w:t>说起」，接着有一位梨</w:t>
      </w:r>
      <w:proofErr w:type="gramStart"/>
      <w:r w:rsidRPr="00DE6483">
        <w:rPr>
          <w:rFonts w:ascii="宋体" w:eastAsia="宋体" w:hAnsi="宋体" w:cs="宋体" w:hint="eastAsia"/>
          <w:szCs w:val="21"/>
        </w:rPr>
        <w:t>涡</w:t>
      </w:r>
      <w:proofErr w:type="gramEnd"/>
      <w:r w:rsidRPr="00DE6483">
        <w:rPr>
          <w:rFonts w:ascii="宋体" w:eastAsia="宋体" w:hAnsi="宋体" w:cs="宋体" w:hint="eastAsia"/>
          <w:szCs w:val="21"/>
        </w:rPr>
        <w:t>君又从旁出和水源君应战，双方战了一个多月之久。十月间星中日报「星火」刊载徐君濂君一个漫画「乌鸦乱叫不是好兆」，暗示国家多事的一个政治屯态，廿二日南洋商报「狮声」上就有一位古尔提君写一篇文章说：「你画的乌鸦太不像了，那是一双形似八哥而实不是八哥的大鸟」，致引起一场笔战。接着十一月十一日彭金戈君在南洋商报「晨星」上写了一篇「文学大众化的问题」，</w:t>
      </w:r>
      <w:proofErr w:type="gramStart"/>
      <w:r w:rsidRPr="00DE6483">
        <w:rPr>
          <w:rFonts w:ascii="宋体" w:eastAsia="宋体" w:hAnsi="宋体" w:cs="宋体" w:hint="eastAsia"/>
          <w:szCs w:val="21"/>
        </w:rPr>
        <w:t>朱晖君</w:t>
      </w:r>
      <w:proofErr w:type="gramEnd"/>
      <w:r w:rsidRPr="00DE6483">
        <w:rPr>
          <w:rFonts w:ascii="宋体" w:eastAsia="宋体" w:hAnsi="宋体" w:cs="宋体" w:hint="eastAsia"/>
          <w:szCs w:val="21"/>
        </w:rPr>
        <w:t>就又在「星火」上发表一篇纠正彭君的错误，引起一些波动。同时星加坡下半年来有星中报之创立，各种杂志刊物亦像雨后春笋般出现；如「椰风月刊」、「</w:t>
      </w:r>
      <w:proofErr w:type="gramStart"/>
      <w:r w:rsidRPr="00DE6483">
        <w:rPr>
          <w:rFonts w:ascii="宋体" w:eastAsia="宋体" w:hAnsi="宋体" w:cs="宋体" w:hint="eastAsia"/>
          <w:szCs w:val="21"/>
        </w:rPr>
        <w:t>窀</w:t>
      </w:r>
      <w:proofErr w:type="gramEnd"/>
      <w:r w:rsidRPr="00DE6483">
        <w:rPr>
          <w:rFonts w:ascii="宋体" w:eastAsia="宋体" w:hAnsi="宋体" w:cs="宋体" w:hint="eastAsia"/>
          <w:szCs w:val="21"/>
        </w:rPr>
        <w:t>影与文化」、「新星」、「马来亚月刊」等。而尚在筹备中的有「南洋月刊」及「国货导报」。一九三五年的马来亚文坛，在表面上观察，当算是很好的现象了。</w:t>
      </w:r>
    </w:p>
    <w:p w14:paraId="15D61750" w14:textId="77777777" w:rsidR="00DE6483" w:rsidRPr="00DE6483" w:rsidRDefault="00DE6483" w:rsidP="00DE6483">
      <w:pPr>
        <w:ind w:firstLineChars="1600" w:firstLine="3360"/>
        <w:rPr>
          <w:rFonts w:ascii="宋体" w:eastAsia="宋体" w:hAnsi="宋体" w:cs="宋体"/>
          <w:szCs w:val="21"/>
        </w:rPr>
      </w:pPr>
      <w:r w:rsidRPr="00DE6483">
        <w:rPr>
          <w:rFonts w:ascii="宋体" w:eastAsia="宋体" w:hAnsi="宋体" w:cs="宋体" w:hint="eastAsia"/>
          <w:szCs w:val="21"/>
        </w:rPr>
        <w:t>(二)各报的副刊</w:t>
      </w:r>
    </w:p>
    <w:p w14:paraId="514906F8"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年来马来亚各报的副刊，也算得是有生气的，有的改变、有的扩充、有的竟</w:t>
      </w:r>
      <w:proofErr w:type="gramStart"/>
      <w:r w:rsidRPr="00DE6483">
        <w:rPr>
          <w:rFonts w:ascii="宋体" w:eastAsia="宋体" w:hAnsi="宋体" w:cs="宋体" w:hint="eastAsia"/>
          <w:szCs w:val="21"/>
        </w:rPr>
        <w:t>毎</w:t>
      </w:r>
      <w:proofErr w:type="gramEnd"/>
      <w:r w:rsidRPr="00DE6483">
        <w:rPr>
          <w:rFonts w:ascii="宋体" w:eastAsia="宋体" w:hAnsi="宋体" w:cs="宋体" w:hint="eastAsia"/>
          <w:szCs w:val="21"/>
        </w:rPr>
        <w:t>日增加起来，如星中日报之文学、妇女、文化界、南洋通、日本研究、儿童屋火、星海、电影、花花世界等。又如本报</w:t>
      </w:r>
      <w:proofErr w:type="gramStart"/>
      <w:r w:rsidRPr="00DE6483">
        <w:rPr>
          <w:rFonts w:ascii="宋体" w:eastAsia="宋体" w:hAnsi="宋体" w:cs="宋体" w:hint="eastAsia"/>
          <w:szCs w:val="21"/>
        </w:rPr>
        <w:t>除早版之</w:t>
      </w:r>
      <w:proofErr w:type="gramEnd"/>
      <w:r w:rsidRPr="00DE6483">
        <w:rPr>
          <w:rFonts w:ascii="宋体" w:eastAsia="宋体" w:hAnsi="宋体" w:cs="宋体" w:hint="eastAsia"/>
          <w:szCs w:val="21"/>
        </w:rPr>
        <w:t>晨星学海及晚报繁星外，</w:t>
      </w:r>
      <w:proofErr w:type="gramStart"/>
      <w:r w:rsidRPr="00DE6483">
        <w:rPr>
          <w:rFonts w:ascii="宋体" w:eastAsia="宋体" w:hAnsi="宋体" w:cs="宋体" w:hint="eastAsia"/>
          <w:szCs w:val="21"/>
        </w:rPr>
        <w:t>每日晚版增了</w:t>
      </w:r>
      <w:proofErr w:type="gramEnd"/>
      <w:r w:rsidRPr="00DE6483">
        <w:rPr>
          <w:rFonts w:ascii="宋体" w:eastAsia="宋体" w:hAnsi="宋体" w:cs="宋体" w:hint="eastAsia"/>
          <w:szCs w:val="21"/>
        </w:rPr>
        <w:t>几种小副刊，如小科学、民众教育、出版界、青年问题、家政指南、奕坛、星期刊之文艺等。槟城新报之浪花，也足证明马来亚各报副刊生气的蓬勃。</w:t>
      </w:r>
      <w:proofErr w:type="gramStart"/>
      <w:r w:rsidRPr="00DE6483">
        <w:rPr>
          <w:rFonts w:ascii="宋体" w:eastAsia="宋体" w:hAnsi="宋体" w:cs="宋体" w:hint="eastAsia"/>
          <w:szCs w:val="21"/>
        </w:rPr>
        <w:t>这裘除将</w:t>
      </w:r>
      <w:proofErr w:type="gramEnd"/>
      <w:r w:rsidRPr="00DE6483">
        <w:rPr>
          <w:rFonts w:ascii="宋体" w:eastAsia="宋体" w:hAnsi="宋体" w:cs="宋体" w:hint="eastAsia"/>
          <w:szCs w:val="21"/>
        </w:rPr>
        <w:t>关于文艺方面的略加以介绍外，其余的按下不说。</w:t>
      </w:r>
    </w:p>
    <w:p w14:paraId="799D26B1"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一、槟城光华日报</w:t>
      </w:r>
    </w:p>
    <w:p w14:paraId="1CE242E6" w14:textId="77777777" w:rsidR="00DE6483" w:rsidRPr="00DE6483" w:rsidRDefault="00DE6483" w:rsidP="00DE6483">
      <w:pPr>
        <w:ind w:firstLineChars="200" w:firstLine="420"/>
        <w:rPr>
          <w:rFonts w:ascii="宋体" w:eastAsia="宋体" w:hAnsi="宋体" w:cs="宋体"/>
          <w:szCs w:val="21"/>
        </w:rPr>
      </w:pPr>
      <w:proofErr w:type="gramStart"/>
      <w:r w:rsidRPr="00DE6483">
        <w:rPr>
          <w:rFonts w:ascii="宋体" w:eastAsia="宋体" w:hAnsi="宋体" w:cs="宋体" w:hint="eastAsia"/>
          <w:szCs w:val="21"/>
        </w:rPr>
        <w:t>槟</w:t>
      </w:r>
      <w:proofErr w:type="gramEnd"/>
      <w:r w:rsidRPr="00DE6483">
        <w:rPr>
          <w:rFonts w:ascii="宋体" w:eastAsia="宋体" w:hAnsi="宋体" w:cs="宋体" w:hint="eastAsia"/>
          <w:szCs w:val="21"/>
        </w:rPr>
        <w:t>风——编者丝丝君，该刊在槟城方面，拥有相当读者，其内容多介绍文艺理论，及作家评传，创作</w:t>
      </w:r>
      <w:proofErr w:type="gramStart"/>
      <w:r w:rsidRPr="00DE6483">
        <w:rPr>
          <w:rFonts w:ascii="宋体" w:eastAsia="宋体" w:hAnsi="宋体" w:cs="宋体" w:hint="eastAsia"/>
          <w:szCs w:val="21"/>
        </w:rPr>
        <w:t>小说副</w:t>
      </w:r>
      <w:proofErr w:type="gramEnd"/>
      <w:r w:rsidRPr="00DE6483">
        <w:rPr>
          <w:rFonts w:ascii="宋体" w:eastAsia="宋体" w:hAnsi="宋体" w:cs="宋体" w:hint="eastAsia"/>
          <w:szCs w:val="21"/>
        </w:rPr>
        <w:t>之，对于文化消息之传播，很为努力。写稿人有：姚寄鸿、鲁生、力生、陈冰华等，以它的态度与内容观察，</w:t>
      </w:r>
      <w:proofErr w:type="gramStart"/>
      <w:r w:rsidRPr="00DE6483">
        <w:rPr>
          <w:rFonts w:ascii="宋体" w:eastAsia="宋体" w:hAnsi="宋体" w:cs="宋体" w:hint="eastAsia"/>
          <w:szCs w:val="21"/>
        </w:rPr>
        <w:t>槟</w:t>
      </w:r>
      <w:proofErr w:type="gramEnd"/>
      <w:r w:rsidRPr="00DE6483">
        <w:rPr>
          <w:rFonts w:ascii="宋体" w:eastAsia="宋体" w:hAnsi="宋体" w:cs="宋体" w:hint="eastAsia"/>
          <w:szCs w:val="21"/>
        </w:rPr>
        <w:t>风是前进的，然在文化水准低下的南洋读者，倘若能尽量使之大众化，那是很好的了。</w:t>
      </w:r>
    </w:p>
    <w:p w14:paraId="2F2D28EE"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小天地——编者也系丝丝君，这里多</w:t>
      </w:r>
      <w:proofErr w:type="gramStart"/>
      <w:r w:rsidRPr="00DE6483">
        <w:rPr>
          <w:rFonts w:ascii="宋体" w:eastAsia="宋体" w:hAnsi="宋体" w:cs="宋体" w:hint="eastAsia"/>
          <w:szCs w:val="21"/>
        </w:rPr>
        <w:t>系剪稿</w:t>
      </w:r>
      <w:proofErr w:type="gramEnd"/>
      <w:r w:rsidRPr="00DE6483">
        <w:rPr>
          <w:rFonts w:ascii="宋体" w:eastAsia="宋体" w:hAnsi="宋体" w:cs="宋体" w:hint="eastAsia"/>
          <w:szCs w:val="21"/>
        </w:rPr>
        <w:t>,专以有趣味为主，但对于世界名人及各种常识之介绍，也是难能可贵的。</w:t>
      </w:r>
    </w:p>
    <w:p w14:paraId="7287EEDA"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二、槟城新报</w:t>
      </w:r>
    </w:p>
    <w:p w14:paraId="63E30A78"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浪花——这是一</w:t>
      </w:r>
      <w:proofErr w:type="gramStart"/>
      <w:r w:rsidRPr="00DE6483">
        <w:rPr>
          <w:rFonts w:ascii="宋体" w:eastAsia="宋体" w:hAnsi="宋体" w:cs="宋体" w:hint="eastAsia"/>
          <w:szCs w:val="21"/>
        </w:rPr>
        <w:t>纯文艺</w:t>
      </w:r>
      <w:proofErr w:type="gramEnd"/>
      <w:r w:rsidRPr="00DE6483">
        <w:rPr>
          <w:rFonts w:ascii="宋体" w:eastAsia="宋体" w:hAnsi="宋体" w:cs="宋体" w:hint="eastAsia"/>
          <w:szCs w:val="21"/>
        </w:rPr>
        <w:t>刊物，出版仅十多期，主编为白燕君。该刊以创作小说、诗歌为主体,内容不被鸳鸯蝴蝶派，妹妹我爱你的东西所占领，</w:t>
      </w:r>
      <w:proofErr w:type="gramStart"/>
      <w:r w:rsidRPr="00DE6483">
        <w:rPr>
          <w:rFonts w:ascii="宋体" w:eastAsia="宋体" w:hAnsi="宋体" w:cs="宋体" w:hint="eastAsia"/>
          <w:szCs w:val="21"/>
        </w:rPr>
        <w:t>专对于</w:t>
      </w:r>
      <w:proofErr w:type="gramEnd"/>
      <w:r w:rsidRPr="00DE6483">
        <w:rPr>
          <w:rFonts w:ascii="宋体" w:eastAsia="宋体" w:hAnsi="宋体" w:cs="宋体" w:hint="eastAsia"/>
          <w:szCs w:val="21"/>
        </w:rPr>
        <w:t>现实下</w:t>
      </w:r>
      <w:proofErr w:type="gramStart"/>
      <w:r w:rsidRPr="00DE6483">
        <w:rPr>
          <w:rFonts w:ascii="宋体" w:eastAsia="宋体" w:hAnsi="宋体" w:cs="宋体" w:hint="eastAsia"/>
          <w:szCs w:val="21"/>
        </w:rPr>
        <w:t>缄砭</w:t>
      </w:r>
      <w:proofErr w:type="gramEnd"/>
      <w:r w:rsidRPr="00DE6483">
        <w:rPr>
          <w:rFonts w:ascii="宋体" w:eastAsia="宋体" w:hAnsi="宋体" w:cs="宋体" w:hint="eastAsia"/>
          <w:szCs w:val="21"/>
        </w:rPr>
        <w:t>，这是很可取的。不过，美中不足的，是对南洋社会背景为题材的创作，还是很少发现。</w:t>
      </w:r>
    </w:p>
    <w:p w14:paraId="18157F61"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诗词专号——编者为梦笔君，内容</w:t>
      </w:r>
      <w:proofErr w:type="gramStart"/>
      <w:r w:rsidRPr="00DE6483">
        <w:rPr>
          <w:rFonts w:ascii="宋体" w:eastAsia="宋体" w:hAnsi="宋体" w:cs="宋体" w:hint="eastAsia"/>
          <w:szCs w:val="21"/>
        </w:rPr>
        <w:t>多载着</w:t>
      </w:r>
      <w:proofErr w:type="gramEnd"/>
      <w:r w:rsidRPr="00DE6483">
        <w:rPr>
          <w:rFonts w:ascii="宋体" w:eastAsia="宋体" w:hAnsi="宋体" w:cs="宋体" w:hint="eastAsia"/>
          <w:szCs w:val="21"/>
        </w:rPr>
        <w:t>七言旧诗，题材多为「送别」、「旅感」这类的东西。</w:t>
      </w:r>
    </w:p>
    <w:p w14:paraId="0BC4614B"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「一九三五年」及「无线电合」——编者未详，该二刊物，仅剪载有趣味文章，正如申报之「各有春秋」一样。</w:t>
      </w:r>
    </w:p>
    <w:p w14:paraId="07D51E71"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三、新益群日报</w:t>
      </w:r>
    </w:p>
    <w:p w14:paraId="15FD7E44" w14:textId="77777777" w:rsidR="00DE6483" w:rsidRPr="00DE6483" w:rsidRDefault="00DE6483" w:rsidP="00DE6483">
      <w:pPr>
        <w:ind w:firstLineChars="200" w:firstLine="420"/>
        <w:rPr>
          <w:rFonts w:ascii="宋体" w:eastAsia="宋体" w:hAnsi="宋体" w:cs="宋体"/>
          <w:szCs w:val="21"/>
        </w:rPr>
      </w:pPr>
      <w:proofErr w:type="gramStart"/>
      <w:r w:rsidRPr="00DE6483">
        <w:rPr>
          <w:rFonts w:ascii="宋体" w:eastAsia="宋体" w:hAnsi="宋体" w:cs="宋体" w:hint="eastAsia"/>
          <w:szCs w:val="21"/>
        </w:rPr>
        <w:t>揶</w:t>
      </w:r>
      <w:proofErr w:type="gramEnd"/>
      <w:r w:rsidRPr="00DE6483">
        <w:rPr>
          <w:rFonts w:ascii="宋体" w:eastAsia="宋体" w:hAnsi="宋体" w:cs="宋体" w:hint="eastAsia"/>
          <w:szCs w:val="21"/>
        </w:rPr>
        <w:t>阴——</w:t>
      </w:r>
      <w:proofErr w:type="gramStart"/>
      <w:r w:rsidRPr="00DE6483">
        <w:rPr>
          <w:rFonts w:ascii="宋体" w:eastAsia="宋体" w:hAnsi="宋体" w:cs="宋体" w:hint="eastAsia"/>
          <w:szCs w:val="21"/>
        </w:rPr>
        <w:t>椰阴系新</w:t>
      </w:r>
      <w:proofErr w:type="gramEnd"/>
      <w:r w:rsidRPr="00DE6483">
        <w:rPr>
          <w:rFonts w:ascii="宋体" w:eastAsia="宋体" w:hAnsi="宋体" w:cs="宋体" w:hint="eastAsia"/>
          <w:szCs w:val="21"/>
        </w:rPr>
        <w:t>益群报独一的副刊，内容也系以有趣味之作品为题材，材料</w:t>
      </w:r>
      <w:proofErr w:type="gramStart"/>
      <w:r w:rsidRPr="00DE6483">
        <w:rPr>
          <w:rFonts w:ascii="宋体" w:eastAsia="宋体" w:hAnsi="宋体" w:cs="宋体" w:hint="eastAsia"/>
          <w:szCs w:val="21"/>
        </w:rPr>
        <w:t>多系剪载</w:t>
      </w:r>
      <w:proofErr w:type="gramEnd"/>
      <w:r w:rsidRPr="00DE6483">
        <w:rPr>
          <w:rFonts w:ascii="宋体" w:eastAsia="宋体" w:hAnsi="宋体" w:cs="宋体" w:hint="eastAsia"/>
          <w:szCs w:val="21"/>
        </w:rPr>
        <w:t>，编者未详。</w:t>
      </w:r>
    </w:p>
    <w:p w14:paraId="38E1A66F"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四、</w:t>
      </w:r>
      <w:proofErr w:type="gramStart"/>
      <w:r w:rsidRPr="00DE6483">
        <w:rPr>
          <w:rFonts w:ascii="宋体" w:eastAsia="宋体" w:hAnsi="宋体" w:cs="宋体" w:hint="eastAsia"/>
          <w:szCs w:val="21"/>
        </w:rPr>
        <w:t>吡叻</w:t>
      </w:r>
      <w:proofErr w:type="gramEnd"/>
      <w:r w:rsidRPr="00DE6483">
        <w:rPr>
          <w:rFonts w:ascii="宋体" w:eastAsia="宋体" w:hAnsi="宋体" w:cs="宋体" w:hint="eastAsia"/>
          <w:szCs w:val="21"/>
        </w:rPr>
        <w:t>中华农报</w:t>
      </w:r>
    </w:p>
    <w:p w14:paraId="43BABED9"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大众副刊——编者系李西浪君，</w:t>
      </w:r>
      <w:proofErr w:type="gramStart"/>
      <w:r w:rsidRPr="00DE6483">
        <w:rPr>
          <w:rFonts w:ascii="宋体" w:eastAsia="宋体" w:hAnsi="宋体" w:cs="宋体" w:hint="eastAsia"/>
          <w:szCs w:val="21"/>
        </w:rPr>
        <w:t>该刊写剪兼施</w:t>
      </w:r>
      <w:proofErr w:type="gramEnd"/>
      <w:r w:rsidRPr="00DE6483">
        <w:rPr>
          <w:rFonts w:ascii="宋体" w:eastAsia="宋体" w:hAnsi="宋体" w:cs="宋体" w:hint="eastAsia"/>
          <w:szCs w:val="21"/>
        </w:rPr>
        <w:t>，其内容也系低级趣味为主。李</w:t>
      </w:r>
      <w:proofErr w:type="gramStart"/>
      <w:r w:rsidRPr="00DE6483">
        <w:rPr>
          <w:rFonts w:ascii="宋体" w:eastAsia="宋体" w:hAnsi="宋体" w:cs="宋体" w:hint="eastAsia"/>
          <w:szCs w:val="21"/>
        </w:rPr>
        <w:t>西浪君之</w:t>
      </w:r>
      <w:proofErr w:type="gramEnd"/>
      <w:r w:rsidRPr="00DE6483">
        <w:rPr>
          <w:rFonts w:ascii="宋体" w:eastAsia="宋体" w:hAnsi="宋体" w:cs="宋体" w:hint="eastAsia"/>
          <w:szCs w:val="21"/>
        </w:rPr>
        <w:t>长篇连载小说「冒失鬼」，从该报于一月一日出版以来连载至今，仍未续完。</w:t>
      </w:r>
    </w:p>
    <w:p w14:paraId="6E387275"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五、星中日报</w:t>
      </w:r>
    </w:p>
    <w:p w14:paraId="068BD45D"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lastRenderedPageBreak/>
        <w:t>文学周刊——顾名思义，自然知道它是在文学上探讨与努力的。主编者为胡君苹君，今已出版十多期，内容分配：</w:t>
      </w:r>
      <w:proofErr w:type="gramStart"/>
      <w:r w:rsidRPr="00DE6483">
        <w:rPr>
          <w:rFonts w:ascii="宋体" w:eastAsia="宋体" w:hAnsi="宋体" w:cs="宋体" w:hint="eastAsia"/>
          <w:szCs w:val="21"/>
        </w:rPr>
        <w:t>毎</w:t>
      </w:r>
      <w:proofErr w:type="gramEnd"/>
      <w:r w:rsidRPr="00DE6483">
        <w:rPr>
          <w:rFonts w:ascii="宋体" w:eastAsia="宋体" w:hAnsi="宋体" w:cs="宋体" w:hint="eastAsia"/>
          <w:szCs w:val="21"/>
        </w:rPr>
        <w:t>期有文学理论、创作小说、文坛消息等等。其性质与槟城光华报</w:t>
      </w:r>
      <w:proofErr w:type="gramStart"/>
      <w:r w:rsidRPr="00DE6483">
        <w:rPr>
          <w:rFonts w:ascii="宋体" w:eastAsia="宋体" w:hAnsi="宋体" w:cs="宋体" w:hint="eastAsia"/>
          <w:szCs w:val="21"/>
        </w:rPr>
        <w:t>槟</w:t>
      </w:r>
      <w:proofErr w:type="gramEnd"/>
      <w:r w:rsidRPr="00DE6483">
        <w:rPr>
          <w:rFonts w:ascii="宋体" w:eastAsia="宋体" w:hAnsi="宋体" w:cs="宋体" w:hint="eastAsia"/>
          <w:szCs w:val="21"/>
        </w:rPr>
        <w:t>风相似，</w:t>
      </w:r>
      <w:proofErr w:type="gramStart"/>
      <w:r w:rsidRPr="00DE6483">
        <w:rPr>
          <w:rFonts w:ascii="宋体" w:eastAsia="宋体" w:hAnsi="宋体" w:cs="宋体" w:hint="eastAsia"/>
          <w:szCs w:val="21"/>
        </w:rPr>
        <w:t>很前进</w:t>
      </w:r>
      <w:proofErr w:type="gramEnd"/>
      <w:r w:rsidRPr="00DE6483">
        <w:rPr>
          <w:rFonts w:ascii="宋体" w:eastAsia="宋体" w:hAnsi="宋体" w:cs="宋体" w:hint="eastAsia"/>
          <w:szCs w:val="21"/>
        </w:rPr>
        <w:t>的；在编者精心选稿之下，颇见进步，可惜篇幅太小了。</w:t>
      </w:r>
    </w:p>
    <w:p w14:paraId="3D5EAFF4"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星火——是星中日报每日的副刊，新近已由</w:t>
      </w:r>
      <w:proofErr w:type="gramStart"/>
      <w:r w:rsidRPr="00DE6483">
        <w:rPr>
          <w:rFonts w:ascii="宋体" w:eastAsia="宋体" w:hAnsi="宋体" w:cs="宋体" w:hint="eastAsia"/>
          <w:szCs w:val="21"/>
        </w:rPr>
        <w:t>傅紫曦</w:t>
      </w:r>
      <w:proofErr w:type="gramEnd"/>
      <w:r w:rsidRPr="00DE6483">
        <w:rPr>
          <w:rFonts w:ascii="宋体" w:eastAsia="宋体" w:hAnsi="宋体" w:cs="宋体" w:hint="eastAsia"/>
          <w:szCs w:val="21"/>
        </w:rPr>
        <w:t>君主编。该刊基本写稿人有东方生、何许、朱晖、亦</w:t>
      </w:r>
      <w:proofErr w:type="gramStart"/>
      <w:r w:rsidRPr="00DE6483">
        <w:rPr>
          <w:rFonts w:ascii="宋体" w:eastAsia="宋体" w:hAnsi="宋体" w:cs="宋体" w:hint="eastAsia"/>
          <w:szCs w:val="21"/>
        </w:rPr>
        <w:t>蛰</w:t>
      </w:r>
      <w:proofErr w:type="gramEnd"/>
      <w:r w:rsidRPr="00DE6483">
        <w:rPr>
          <w:rFonts w:ascii="宋体" w:eastAsia="宋体" w:hAnsi="宋体" w:cs="宋体" w:hint="eastAsia"/>
          <w:szCs w:val="21"/>
        </w:rPr>
        <w:t>、陈维琳、田舍郞、姚寄鸿……等。至于态度和材料之选择，读了下面编者的「开合」自可知道——</w:t>
      </w:r>
    </w:p>
    <w:p w14:paraId="7490F802"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星火』是属于新写实主义一群的园地，我们不哼起平仄及形式主义的论调，我们不唱鸳鸯蝴蝶的肉麻歌，我们不吟风弄月,我们不作身边琐事的描写，我们不装腔作势买弄玄虚，并且相反地，我们针对上述这一些，高举着反抗的旗帜。</w:t>
      </w:r>
    </w:p>
    <w:p w14:paraId="788752CB"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「我们有自由的立场，但不是第三种人的『伪自由』，而是，属于促进时代的『大自由』。我们有正确的方法，但不是属于精神论者，机械论或循环论者的一类。我们不替已形成或将形成的法西斯蒂作</w:t>
      </w:r>
      <w:proofErr w:type="gramStart"/>
      <w:r w:rsidRPr="00DE6483">
        <w:rPr>
          <w:rFonts w:ascii="宋体" w:eastAsia="宋体" w:hAnsi="宋体" w:cs="宋体" w:hint="eastAsia"/>
          <w:szCs w:val="21"/>
        </w:rPr>
        <w:t>偎</w:t>
      </w:r>
      <w:proofErr w:type="gramEnd"/>
      <w:r w:rsidRPr="00DE6483">
        <w:rPr>
          <w:rFonts w:ascii="宋体" w:eastAsia="宋体" w:hAnsi="宋体" w:cs="宋体" w:hint="eastAsia"/>
          <w:szCs w:val="21"/>
        </w:rPr>
        <w:t>，不替吃人的旧礼教张目，我们正要针对着他们奏起攻击的进行曲。尽管有人在冷笑、在愤怒，或者恫吓，我们还是</w:t>
      </w:r>
      <w:proofErr w:type="gramStart"/>
      <w:r w:rsidRPr="00DE6483">
        <w:rPr>
          <w:rFonts w:ascii="宋体" w:eastAsia="宋体" w:hAnsi="宋体" w:cs="宋体" w:hint="eastAsia"/>
          <w:szCs w:val="21"/>
        </w:rPr>
        <w:t>拥护着</w:t>
      </w:r>
      <w:proofErr w:type="gramEnd"/>
      <w:r w:rsidRPr="00DE6483">
        <w:rPr>
          <w:rFonts w:ascii="宋体" w:eastAsia="宋体" w:hAnsi="宋体" w:cs="宋体" w:hint="eastAsia"/>
          <w:szCs w:val="21"/>
        </w:rPr>
        <w:t>至高无上的真理、和平与自由。我们要看看这些对我们的冷笑、愤怒，或者恫吓的人们的自趋灭亡。</w:t>
      </w:r>
    </w:p>
    <w:p w14:paraId="7A802F80"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「我们有时板着正义的脸孔，有时也会幽默。但不是林语堂式的幽默。我们时时面对着社会的现实，</w:t>
      </w:r>
      <w:proofErr w:type="gramStart"/>
      <w:r w:rsidRPr="00DE6483">
        <w:rPr>
          <w:rFonts w:ascii="宋体" w:eastAsia="宋体" w:hAnsi="宋体" w:cs="宋体" w:hint="eastAsia"/>
          <w:szCs w:val="21"/>
        </w:rPr>
        <w:t>偶而</w:t>
      </w:r>
      <w:proofErr w:type="gramEnd"/>
      <w:r w:rsidRPr="00DE6483">
        <w:rPr>
          <w:rFonts w:ascii="宋体" w:eastAsia="宋体" w:hAnsi="宋体" w:cs="宋体" w:hint="eastAsia"/>
          <w:szCs w:val="21"/>
        </w:rPr>
        <w:t>也报告南国的风光，但不是歌颂大自然之类的。有时我们抒情，有时我们也理想，但不是唐吉珂德式的做疯狂梦。总之，站在新写实主义的立场上，愿我们聚拢起来，共同切磋……」</w:t>
      </w:r>
    </w:p>
    <w:p w14:paraId="22AB4826"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文化界——胡君苹君兼编，多介绍各国名著，内容颇为充实，但多</w:t>
      </w:r>
      <w:proofErr w:type="gramStart"/>
      <w:r w:rsidRPr="00DE6483">
        <w:rPr>
          <w:rFonts w:ascii="宋体" w:eastAsia="宋体" w:hAnsi="宋体" w:cs="宋体" w:hint="eastAsia"/>
          <w:szCs w:val="21"/>
        </w:rPr>
        <w:t>系剪稿</w:t>
      </w:r>
      <w:proofErr w:type="gramEnd"/>
      <w:r w:rsidRPr="00DE6483">
        <w:rPr>
          <w:rFonts w:ascii="宋体" w:eastAsia="宋体" w:hAnsi="宋体" w:cs="宋体" w:hint="eastAsia"/>
          <w:szCs w:val="21"/>
        </w:rPr>
        <w:t>。</w:t>
      </w:r>
    </w:p>
    <w:p w14:paraId="1FFB9D05"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星海——间系张匡人先生主编，</w:t>
      </w:r>
      <w:proofErr w:type="gramStart"/>
      <w:r w:rsidRPr="00DE6483">
        <w:rPr>
          <w:rFonts w:ascii="宋体" w:eastAsia="宋体" w:hAnsi="宋体" w:cs="宋体" w:hint="eastAsia"/>
          <w:szCs w:val="21"/>
        </w:rPr>
        <w:t>毎</w:t>
      </w:r>
      <w:proofErr w:type="gramEnd"/>
      <w:r w:rsidRPr="00DE6483">
        <w:rPr>
          <w:rFonts w:ascii="宋体" w:eastAsia="宋体" w:hAnsi="宋体" w:cs="宋体" w:hint="eastAsia"/>
          <w:szCs w:val="21"/>
        </w:rPr>
        <w:t>期有编者自己写的一篇列于篇首，其余多剪载，题材以有趣为主。</w:t>
      </w:r>
    </w:p>
    <w:p w14:paraId="12C379AC"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六、新国民日报</w:t>
      </w:r>
    </w:p>
    <w:p w14:paraId="701F7F71"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新国民杂志——编者为吴广川君，小刊物性质，写稿剪载兼施，有时也有些好文章刊载。</w:t>
      </w:r>
    </w:p>
    <w:p w14:paraId="03690897"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新野——由新野社出版，一村君主编，纯为一文艺刊物，内容系创作，其意识也颇前进。</w:t>
      </w:r>
    </w:p>
    <w:p w14:paraId="6F7B4A1E"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七、星洲日报</w:t>
      </w:r>
    </w:p>
    <w:p w14:paraId="67D742C1"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晨星——主编者林健盒君，林君主持这栏已有三四年悠久的历史，其选稿之精细，及该刊之成绩，早为读者所洞悉。下半年来，星期刊「文艺」恢复出版，故其中内容多改载有价值之各种小品文，撰稿人有自日本上海各特约者，实为马来亚各报副刊之特色。</w:t>
      </w:r>
    </w:p>
    <w:p w14:paraId="4828C8A5"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学海——系一介绍各种学术之刊物，除特约上海、日本各地撰稿者外，有时也剪载中国名流著作，编者也是林健盒君。</w:t>
      </w:r>
    </w:p>
    <w:p w14:paraId="5FA6364F"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出版界——晚版之小副刊，</w:t>
      </w:r>
      <w:proofErr w:type="gramStart"/>
      <w:r w:rsidRPr="00DE6483">
        <w:rPr>
          <w:rFonts w:ascii="宋体" w:eastAsia="宋体" w:hAnsi="宋体" w:cs="宋体" w:hint="eastAsia"/>
          <w:szCs w:val="21"/>
        </w:rPr>
        <w:t>每期仅载二千</w:t>
      </w:r>
      <w:proofErr w:type="gramEnd"/>
      <w:r w:rsidRPr="00DE6483">
        <w:rPr>
          <w:rFonts w:ascii="宋体" w:eastAsia="宋体" w:hAnsi="宋体" w:cs="宋体" w:hint="eastAsia"/>
          <w:szCs w:val="21"/>
        </w:rPr>
        <w:t>多字，其内容分为：文化列车、书报介绍、作家评述、书报批评、文化街头……诸栏，均系创作，颇为精彩，主编者为康人君。</w:t>
      </w:r>
    </w:p>
    <w:p w14:paraId="067E62C6"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文艺——系笔者主编，今已出版九期，写稿者有：姚寄鸿、黄微、詹熹、樱岛、克曼、包乾之、佐籐、载隐郞……等诸位。每期内容分为文艺理论、创作小说、及翻译、诗歌、文艺消息、作家传评诸类。创作小说多系南洋社会背境为题材者，翻译</w:t>
      </w:r>
      <w:proofErr w:type="gramStart"/>
      <w:r w:rsidRPr="00DE6483">
        <w:rPr>
          <w:rFonts w:ascii="宋体" w:eastAsia="宋体" w:hAnsi="宋体" w:cs="宋体" w:hint="eastAsia"/>
          <w:szCs w:val="21"/>
        </w:rPr>
        <w:t>俱世界</w:t>
      </w:r>
      <w:proofErr w:type="gramEnd"/>
      <w:r w:rsidRPr="00DE6483">
        <w:rPr>
          <w:rFonts w:ascii="宋体" w:eastAsia="宋体" w:hAnsi="宋体" w:cs="宋体" w:hint="eastAsia"/>
          <w:szCs w:val="21"/>
        </w:rPr>
        <w:t>著名作品，如巴比塞，及日本名作家芥子川岛等著作。创作方面，因格于环境，不能有使人满意之作品刊出。但每期都会有翻译名著介绍，也堪自慰。今后，希望南洋作者诸君多多给予帮助。</w:t>
      </w:r>
    </w:p>
    <w:p w14:paraId="399FF2E3"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繁星——与上海申报之「各有春秋」之性质相同，每期首篇文章系编辑同人轮流创作，其余</w:t>
      </w:r>
      <w:proofErr w:type="gramStart"/>
      <w:r w:rsidRPr="00DE6483">
        <w:rPr>
          <w:rFonts w:ascii="宋体" w:eastAsia="宋体" w:hAnsi="宋体" w:cs="宋体" w:hint="eastAsia"/>
          <w:szCs w:val="21"/>
        </w:rPr>
        <w:t>多系剪载有</w:t>
      </w:r>
      <w:proofErr w:type="gramEnd"/>
      <w:r w:rsidRPr="00DE6483">
        <w:rPr>
          <w:rFonts w:ascii="宋体" w:eastAsia="宋体" w:hAnsi="宋体" w:cs="宋体" w:hint="eastAsia"/>
          <w:szCs w:val="21"/>
        </w:rPr>
        <w:t>趣味与有价值之文章，漫画有「俗话俗画」刊载。</w:t>
      </w:r>
    </w:p>
    <w:p w14:paraId="4835C7B4"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八、南洋商报</w:t>
      </w:r>
    </w:p>
    <w:p w14:paraId="523B2B0B"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狮声——主编者为紫凤君，杂志性质，内容均创作，不剪稿，基本写稿人为梨</w:t>
      </w:r>
      <w:proofErr w:type="gramStart"/>
      <w:r w:rsidRPr="00DE6483">
        <w:rPr>
          <w:rFonts w:ascii="宋体" w:eastAsia="宋体" w:hAnsi="宋体" w:cs="宋体" w:hint="eastAsia"/>
          <w:szCs w:val="21"/>
        </w:rPr>
        <w:t>涡</w:t>
      </w:r>
      <w:proofErr w:type="gramEnd"/>
      <w:r w:rsidRPr="00DE6483">
        <w:rPr>
          <w:rFonts w:ascii="宋体" w:eastAsia="宋体" w:hAnsi="宋体" w:cs="宋体" w:hint="eastAsia"/>
          <w:szCs w:val="21"/>
        </w:rPr>
        <w:t>、水源、郑文通、古尔提诸君。</w:t>
      </w:r>
    </w:p>
    <w:p w14:paraId="42EF18FE"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晓风——</w:t>
      </w:r>
      <w:proofErr w:type="gramStart"/>
      <w:r w:rsidRPr="00DE6483">
        <w:rPr>
          <w:rFonts w:ascii="宋体" w:eastAsia="宋体" w:hAnsi="宋体" w:cs="宋体" w:hint="eastAsia"/>
          <w:szCs w:val="21"/>
        </w:rPr>
        <w:t>系剪载有</w:t>
      </w:r>
      <w:proofErr w:type="gramEnd"/>
      <w:r w:rsidRPr="00DE6483">
        <w:rPr>
          <w:rFonts w:ascii="宋体" w:eastAsia="宋体" w:hAnsi="宋体" w:cs="宋体" w:hint="eastAsia"/>
          <w:szCs w:val="21"/>
        </w:rPr>
        <w:t>趣味文章，编者未详。</w:t>
      </w:r>
    </w:p>
    <w:p w14:paraId="699E9380"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九、总汇集新报</w:t>
      </w:r>
    </w:p>
    <w:p w14:paraId="038D7D6E"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lastRenderedPageBreak/>
        <w:t>文艺半月刊——编者未详，内容</w:t>
      </w:r>
      <w:proofErr w:type="gramStart"/>
      <w:r w:rsidRPr="00DE6483">
        <w:rPr>
          <w:rFonts w:ascii="宋体" w:eastAsia="宋体" w:hAnsi="宋体" w:cs="宋体" w:hint="eastAsia"/>
          <w:szCs w:val="21"/>
        </w:rPr>
        <w:t>仅载文艺</w:t>
      </w:r>
      <w:proofErr w:type="gramEnd"/>
      <w:r w:rsidRPr="00DE6483">
        <w:rPr>
          <w:rFonts w:ascii="宋体" w:eastAsia="宋体" w:hAnsi="宋体" w:cs="宋体" w:hint="eastAsia"/>
          <w:szCs w:val="21"/>
        </w:rPr>
        <w:t>小说一项，写稿者有</w:t>
      </w:r>
      <w:proofErr w:type="gramStart"/>
      <w:r w:rsidRPr="00DE6483">
        <w:rPr>
          <w:rFonts w:ascii="宋体" w:eastAsia="宋体" w:hAnsi="宋体" w:cs="宋体" w:hint="eastAsia"/>
          <w:szCs w:val="21"/>
        </w:rPr>
        <w:t>凄</w:t>
      </w:r>
      <w:proofErr w:type="gramEnd"/>
      <w:r w:rsidRPr="00DE6483">
        <w:rPr>
          <w:rFonts w:ascii="宋体" w:eastAsia="宋体" w:hAnsi="宋体" w:cs="宋体" w:hint="eastAsia"/>
          <w:szCs w:val="21"/>
        </w:rPr>
        <w:t>鸣，巨</w:t>
      </w:r>
      <w:proofErr w:type="gramStart"/>
      <w:r w:rsidRPr="00DE6483">
        <w:rPr>
          <w:rFonts w:ascii="宋体" w:eastAsia="宋体" w:hAnsi="宋体" w:cs="宋体" w:hint="eastAsia"/>
          <w:szCs w:val="21"/>
        </w:rPr>
        <w:t>鳄</w:t>
      </w:r>
      <w:proofErr w:type="gramEnd"/>
      <w:r w:rsidRPr="00DE6483">
        <w:rPr>
          <w:rFonts w:ascii="宋体" w:eastAsia="宋体" w:hAnsi="宋体" w:cs="宋体" w:hint="eastAsia"/>
          <w:szCs w:val="21"/>
        </w:rPr>
        <w:t>等君，以南洋社会为背境之题材文章，也多刊载。该刊因每两周出版一次，很少引起读者注意，但</w:t>
      </w:r>
      <w:proofErr w:type="gramStart"/>
      <w:r w:rsidRPr="00DE6483">
        <w:rPr>
          <w:rFonts w:ascii="宋体" w:eastAsia="宋体" w:hAnsi="宋体" w:cs="宋体" w:hint="eastAsia"/>
          <w:szCs w:val="21"/>
        </w:rPr>
        <w:t>肯不断</w:t>
      </w:r>
      <w:proofErr w:type="gramEnd"/>
      <w:r w:rsidRPr="00DE6483">
        <w:rPr>
          <w:rFonts w:ascii="宋体" w:eastAsia="宋体" w:hAnsi="宋体" w:cs="宋体" w:hint="eastAsia"/>
          <w:szCs w:val="21"/>
        </w:rPr>
        <w:t>努力下去，将来一定会得到多数读者的。</w:t>
      </w:r>
    </w:p>
    <w:p w14:paraId="661195F6"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总汇集副刊——编者闻</w:t>
      </w:r>
      <w:proofErr w:type="gramStart"/>
      <w:r w:rsidRPr="00DE6483">
        <w:rPr>
          <w:rFonts w:ascii="宋体" w:eastAsia="宋体" w:hAnsi="宋体" w:cs="宋体" w:hint="eastAsia"/>
          <w:szCs w:val="21"/>
        </w:rPr>
        <w:t>系沉良牧君</w:t>
      </w:r>
      <w:proofErr w:type="gramEnd"/>
      <w:r w:rsidRPr="00DE6483">
        <w:rPr>
          <w:rFonts w:ascii="宋体" w:eastAsia="宋体" w:hAnsi="宋体" w:cs="宋体" w:hint="eastAsia"/>
          <w:szCs w:val="21"/>
        </w:rPr>
        <w:t>，内容均系剪载有趣味之文章。也有一个东方</w:t>
      </w:r>
      <w:proofErr w:type="gramStart"/>
      <w:r w:rsidRPr="00DE6483">
        <w:rPr>
          <w:rFonts w:ascii="宋体" w:eastAsia="宋体" w:hAnsi="宋体" w:cs="宋体" w:hint="eastAsia"/>
          <w:szCs w:val="21"/>
        </w:rPr>
        <w:t>朔</w:t>
      </w:r>
      <w:proofErr w:type="gramEnd"/>
      <w:r w:rsidRPr="00DE6483">
        <w:rPr>
          <w:rFonts w:ascii="宋体" w:eastAsia="宋体" w:hAnsi="宋体" w:cs="宋体" w:hint="eastAsia"/>
          <w:szCs w:val="21"/>
        </w:rPr>
        <w:t>信箱，和星洲日报繁星大同小异。</w:t>
      </w:r>
    </w:p>
    <w:p w14:paraId="4BB2F6A0" w14:textId="77777777" w:rsidR="00DE6483" w:rsidRPr="00DE6483" w:rsidRDefault="00DE6483" w:rsidP="00DE6483">
      <w:pPr>
        <w:ind w:firstLineChars="1600" w:firstLine="3360"/>
        <w:rPr>
          <w:rFonts w:ascii="宋体" w:eastAsia="宋体" w:hAnsi="宋体" w:cs="宋体"/>
          <w:szCs w:val="21"/>
        </w:rPr>
      </w:pPr>
      <w:r w:rsidRPr="00DE6483">
        <w:rPr>
          <w:rFonts w:ascii="宋体" w:eastAsia="宋体" w:hAnsi="宋体" w:cs="宋体" w:hint="eastAsia"/>
          <w:szCs w:val="21"/>
        </w:rPr>
        <w:t>(三)马来亚杂志</w:t>
      </w:r>
    </w:p>
    <w:p w14:paraId="2BAC466C"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新星——系周刊，主编者为王</w:t>
      </w:r>
      <w:proofErr w:type="gramStart"/>
      <w:r w:rsidRPr="00DE6483">
        <w:rPr>
          <w:rFonts w:ascii="宋体" w:eastAsia="宋体" w:hAnsi="宋体" w:cs="宋体" w:hint="eastAsia"/>
          <w:szCs w:val="21"/>
        </w:rPr>
        <w:t>仲广君</w:t>
      </w:r>
      <w:proofErr w:type="gramEnd"/>
      <w:r w:rsidRPr="00DE6483">
        <w:rPr>
          <w:rFonts w:ascii="宋体" w:eastAsia="宋体" w:hAnsi="宋体" w:cs="宋体" w:hint="eastAsia"/>
          <w:szCs w:val="21"/>
        </w:rPr>
        <w:t>，创刊号于九月七日出版，内容非常复杂。它发刊意旨，读如下一段发刊词使可知道：</w:t>
      </w:r>
    </w:p>
    <w:p w14:paraId="0B165F1A"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「……我们认识那所谓『人群』绝不是少数的绅士和学者。大众，尤其是非绅士学者阶断的大众，才是「人群」的主体，但是</w:t>
      </w:r>
      <w:proofErr w:type="gramStart"/>
      <w:r w:rsidRPr="00DE6483">
        <w:rPr>
          <w:rFonts w:ascii="宋体" w:eastAsia="宋体" w:hAnsi="宋体" w:cs="宋体" w:hint="eastAsia"/>
          <w:szCs w:val="21"/>
        </w:rPr>
        <w:t>这主体</w:t>
      </w:r>
      <w:proofErr w:type="gramEnd"/>
      <w:r w:rsidRPr="00DE6483">
        <w:rPr>
          <w:rFonts w:ascii="宋体" w:eastAsia="宋体" w:hAnsi="宋体" w:cs="宋体" w:hint="eastAsia"/>
          <w:szCs w:val="21"/>
        </w:rPr>
        <w:t>中的人群，多数是终日胼手胝足的劳苦者，碌碌竟日，</w:t>
      </w:r>
      <w:proofErr w:type="gramStart"/>
      <w:r w:rsidRPr="00DE6483">
        <w:rPr>
          <w:rFonts w:ascii="宋体" w:eastAsia="宋体" w:hAnsi="宋体" w:cs="宋体" w:hint="eastAsia"/>
          <w:szCs w:val="21"/>
        </w:rPr>
        <w:t>日食尚虞不继</w:t>
      </w:r>
      <w:proofErr w:type="gramEnd"/>
      <w:r w:rsidRPr="00DE6483">
        <w:rPr>
          <w:rFonts w:ascii="宋体" w:eastAsia="宋体" w:hAnsi="宋体" w:cs="宋体" w:hint="eastAsia"/>
          <w:szCs w:val="21"/>
        </w:rPr>
        <w:t>，又何以购取那所谓「精神的食粮」？所以，我们为求这刊物的普遍化，深入群众计，言论力求浅显，叙事</w:t>
      </w:r>
      <w:proofErr w:type="gramStart"/>
      <w:r w:rsidRPr="00DE6483">
        <w:rPr>
          <w:rFonts w:ascii="宋体" w:eastAsia="宋体" w:hAnsi="宋体" w:cs="宋体" w:hint="eastAsia"/>
          <w:szCs w:val="21"/>
        </w:rPr>
        <w:t>务</w:t>
      </w:r>
      <w:proofErr w:type="gramEnd"/>
      <w:r w:rsidRPr="00DE6483">
        <w:rPr>
          <w:rFonts w:ascii="宋体" w:eastAsia="宋体" w:hAnsi="宋体" w:cs="宋体" w:hint="eastAsia"/>
          <w:szCs w:val="21"/>
        </w:rPr>
        <w:t>免繁冗，售价更须低廉，为大众服务，培养大众文化。可是我们本身能力有限，欲求『文化之花』永在大众中灿烂地开放，无疑的，那必须藉重大众的力量，始克成功。」</w:t>
      </w:r>
    </w:p>
    <w:p w14:paraId="744B0EF5"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该刊虽然标榜系为大众而努力，但却很少得到大众的帮助，</w:t>
      </w:r>
      <w:proofErr w:type="gramStart"/>
      <w:r w:rsidRPr="00DE6483">
        <w:rPr>
          <w:rFonts w:ascii="宋体" w:eastAsia="宋体" w:hAnsi="宋体" w:cs="宋体" w:hint="eastAsia"/>
          <w:szCs w:val="21"/>
        </w:rPr>
        <w:t>闻仅出数</w:t>
      </w:r>
      <w:proofErr w:type="gramEnd"/>
      <w:r w:rsidRPr="00DE6483">
        <w:rPr>
          <w:rFonts w:ascii="宋体" w:eastAsia="宋体" w:hAnsi="宋体" w:cs="宋体" w:hint="eastAsia"/>
          <w:szCs w:val="21"/>
        </w:rPr>
        <w:t>期，现已停刊云。</w:t>
      </w:r>
    </w:p>
    <w:p w14:paraId="7E89B4C7" w14:textId="77777777" w:rsidR="00DE6483" w:rsidRPr="00DE6483" w:rsidRDefault="00DE6483" w:rsidP="00DE6483">
      <w:pPr>
        <w:rPr>
          <w:rFonts w:ascii="宋体" w:eastAsia="宋体" w:hAnsi="宋体" w:cs="宋体"/>
          <w:szCs w:val="21"/>
        </w:rPr>
      </w:pPr>
      <w:r w:rsidRPr="00DE6483">
        <w:rPr>
          <w:rFonts w:ascii="宋体" w:eastAsia="宋体" w:hAnsi="宋体" w:cs="宋体" w:hint="eastAsia"/>
          <w:szCs w:val="21"/>
        </w:rPr>
        <w:t>椰风——系椰风社出版，主编为刘国</w:t>
      </w:r>
      <w:proofErr w:type="gramStart"/>
      <w:r w:rsidRPr="00DE6483">
        <w:rPr>
          <w:rFonts w:ascii="宋体" w:eastAsia="宋体" w:hAnsi="宋体" w:cs="宋体" w:hint="eastAsia"/>
          <w:szCs w:val="21"/>
        </w:rPr>
        <w:t>樑</w:t>
      </w:r>
      <w:proofErr w:type="gramEnd"/>
      <w:r w:rsidRPr="00DE6483">
        <w:rPr>
          <w:rFonts w:ascii="宋体" w:eastAsia="宋体" w:hAnsi="宋体" w:cs="宋体" w:hint="eastAsia"/>
          <w:szCs w:val="21"/>
        </w:rPr>
        <w:t>君，编辑同人为羊羽、瑞元、罗格及笔者，十月五日创刊号出版。该刊为</w:t>
      </w:r>
      <w:proofErr w:type="gramStart"/>
      <w:r w:rsidRPr="00DE6483">
        <w:rPr>
          <w:rFonts w:ascii="宋体" w:eastAsia="宋体" w:hAnsi="宋体" w:cs="宋体" w:hint="eastAsia"/>
          <w:szCs w:val="21"/>
        </w:rPr>
        <w:t>纯文艺</w:t>
      </w:r>
      <w:proofErr w:type="gramEnd"/>
      <w:r w:rsidRPr="00DE6483">
        <w:rPr>
          <w:rFonts w:ascii="宋体" w:eastAsia="宋体" w:hAnsi="宋体" w:cs="宋体" w:hint="eastAsia"/>
          <w:szCs w:val="21"/>
        </w:rPr>
        <w:t>性质，兼且写稿者又为马来亚经常努力写作者，如林健食、姚寄鸿、詹熹、丘家珍、谢金辉、许雄、艾狄、兰加、胡求等数十人，出版后深得读者之欢迎，也得</w:t>
      </w:r>
      <w:proofErr w:type="gramStart"/>
      <w:r w:rsidRPr="00DE6483">
        <w:rPr>
          <w:rFonts w:ascii="宋体" w:eastAsia="宋体" w:hAnsi="宋体" w:cs="宋体" w:hint="eastAsia"/>
          <w:szCs w:val="21"/>
        </w:rPr>
        <w:t>各界之</w:t>
      </w:r>
      <w:proofErr w:type="gramEnd"/>
      <w:r w:rsidRPr="00DE6483">
        <w:rPr>
          <w:rFonts w:ascii="宋体" w:eastAsia="宋体" w:hAnsi="宋体" w:cs="宋体" w:hint="eastAsia"/>
          <w:szCs w:val="21"/>
        </w:rPr>
        <w:t>好评，如星中日报第七期文学上胡君苹君「读椰风创刊号」一文：</w:t>
      </w:r>
    </w:p>
    <w:p w14:paraId="03E9262A"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「……南洋，一向是被称为神祕的土地。它拥着广大的岛屿与森林，</w:t>
      </w:r>
      <w:proofErr w:type="gramStart"/>
      <w:r w:rsidRPr="00DE6483">
        <w:rPr>
          <w:rFonts w:ascii="宋体" w:eastAsia="宋体" w:hAnsi="宋体" w:cs="宋体" w:hint="eastAsia"/>
          <w:szCs w:val="21"/>
        </w:rPr>
        <w:t>招住了</w:t>
      </w:r>
      <w:proofErr w:type="gramEnd"/>
      <w:r w:rsidRPr="00DE6483">
        <w:rPr>
          <w:rFonts w:ascii="宋体" w:eastAsia="宋体" w:hAnsi="宋体" w:cs="宋体" w:hint="eastAsia"/>
          <w:szCs w:val="21"/>
        </w:rPr>
        <w:t>世界上的各色人种。四时长夏，一雨成秋，热带气候给人们一种特殊感觉。这儿有着丰富的天产的发源地；这儿有着膨胀的商物的排泄场；一方面已追踪着飞跃的欧西文明的辙路；一方面又还恋恋在十八世纪封建思想的东方文明的古粹里。</w:t>
      </w:r>
    </w:p>
    <w:p w14:paraId="2269D414"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「熊熊的炎日，</w:t>
      </w:r>
      <w:proofErr w:type="gramStart"/>
      <w:r w:rsidRPr="00DE6483">
        <w:rPr>
          <w:rFonts w:ascii="宋体" w:eastAsia="宋体" w:hAnsi="宋体" w:cs="宋体" w:hint="eastAsia"/>
          <w:szCs w:val="21"/>
        </w:rPr>
        <w:t>焦灼着</w:t>
      </w:r>
      <w:proofErr w:type="gramEnd"/>
      <w:r w:rsidRPr="00DE6483">
        <w:rPr>
          <w:rFonts w:ascii="宋体" w:eastAsia="宋体" w:hAnsi="宋体" w:cs="宋体" w:hint="eastAsia"/>
          <w:szCs w:val="21"/>
        </w:rPr>
        <w:t>无数辛勤者的皮肤，支撑了这一神祕土地的存在高楼琼阁的点缀，</w:t>
      </w:r>
      <w:proofErr w:type="gramStart"/>
      <w:r w:rsidRPr="00DE6483">
        <w:rPr>
          <w:rFonts w:ascii="宋体" w:eastAsia="宋体" w:hAnsi="宋体" w:cs="宋体" w:hint="eastAsia"/>
          <w:szCs w:val="21"/>
        </w:rPr>
        <w:t>固然把</w:t>
      </w:r>
      <w:proofErr w:type="gramEnd"/>
      <w:r w:rsidRPr="00DE6483">
        <w:rPr>
          <w:rFonts w:ascii="宋体" w:eastAsia="宋体" w:hAnsi="宋体" w:cs="宋体" w:hint="eastAsia"/>
          <w:szCs w:val="21"/>
        </w:rPr>
        <w:t>荒岛装饰成灿烂的星辉；花街陋巷的风景，却也容纳着不少的酸泪与苦辛！两个尖锐发展的场面，在南洋是无能悬殊于他处的。」</w:t>
      </w:r>
    </w:p>
    <w:p w14:paraId="50F9CD4B"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这是椰风创刊号在发刊词上，所介绍给我们一幅南洋全面现象透视图。</w:t>
      </w:r>
    </w:p>
    <w:p w14:paraId="1A45A1C5"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的确，在南洋，这一角颇特殊的土地，物质文明，既紧跟着欧西的后辙，十足地</w:t>
      </w:r>
      <w:proofErr w:type="gramStart"/>
      <w:r w:rsidRPr="00DE6483">
        <w:rPr>
          <w:rFonts w:ascii="宋体" w:eastAsia="宋体" w:hAnsi="宋体" w:cs="宋体" w:hint="eastAsia"/>
          <w:szCs w:val="21"/>
        </w:rPr>
        <w:t>表露着</w:t>
      </w:r>
      <w:proofErr w:type="gramEnd"/>
      <w:r w:rsidRPr="00DE6483">
        <w:rPr>
          <w:rFonts w:ascii="宋体" w:eastAsia="宋体" w:hAnsi="宋体" w:cs="宋体" w:hint="eastAsia"/>
          <w:szCs w:val="21"/>
        </w:rPr>
        <w:t>进步殖民地经济机构。但另一边，虽算进步而正因其是东方殖民意识形态，却又多少留滞于东方精神封建思想的古堡里。</w:t>
      </w:r>
    </w:p>
    <w:p w14:paraId="7C5BCF24"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于是乎有人说是，南洋文化死寂、荒凉、落后了。</w:t>
      </w:r>
    </w:p>
    <w:p w14:paraId="69268A57"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可不是吗？在南洋，出版界内，除了几家报章装点所谓精神文明，尚不至于没有文化外，在现刻，定期的</w:t>
      </w:r>
      <w:proofErr w:type="gramStart"/>
      <w:r w:rsidRPr="00DE6483">
        <w:rPr>
          <w:rFonts w:ascii="宋体" w:eastAsia="宋体" w:hAnsi="宋体" w:cs="宋体" w:hint="eastAsia"/>
          <w:szCs w:val="21"/>
        </w:rPr>
        <w:t>纯文艺</w:t>
      </w:r>
      <w:proofErr w:type="gramEnd"/>
      <w:r w:rsidRPr="00DE6483">
        <w:rPr>
          <w:rFonts w:ascii="宋体" w:eastAsia="宋体" w:hAnsi="宋体" w:cs="宋体" w:hint="eastAsia"/>
          <w:szCs w:val="21"/>
        </w:rPr>
        <w:t>刊物，就只有这一朵奇葩——椰风。</w:t>
      </w:r>
    </w:p>
    <w:p w14:paraId="06962BF6"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而这椰风，就引着笔者而满怀欣喜的去阅读了。——不敢说鉴赏，因为须有文艺素养的</w:t>
      </w:r>
    </w:p>
    <w:p w14:paraId="4A21359D" w14:textId="77777777" w:rsidR="00DE6483" w:rsidRPr="00DE6483" w:rsidRDefault="00DE6483" w:rsidP="00DE6483">
      <w:pPr>
        <w:rPr>
          <w:rFonts w:ascii="宋体" w:eastAsia="宋体" w:hAnsi="宋体" w:cs="宋体"/>
          <w:szCs w:val="21"/>
        </w:rPr>
      </w:pPr>
      <w:r w:rsidRPr="00DE6483">
        <w:rPr>
          <w:rFonts w:ascii="宋体" w:eastAsia="宋体" w:hAnsi="宋体" w:cs="宋体" w:hint="eastAsia"/>
          <w:szCs w:val="21"/>
        </w:rPr>
        <w:t>眼光，至于批评更说不上。</w:t>
      </w:r>
    </w:p>
    <w:p w14:paraId="7712992E"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看椰风的态度吧：</w:t>
      </w:r>
    </w:p>
    <w:p w14:paraId="1F8B6F0D"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「文学是不可以专利的，它已从艺术之宫被移展到十字路头了。」</w:t>
      </w:r>
    </w:p>
    <w:p w14:paraId="43300A95"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「文艺已不是高人</w:t>
      </w:r>
      <w:proofErr w:type="gramStart"/>
      <w:r w:rsidRPr="00DE6483">
        <w:rPr>
          <w:rFonts w:ascii="宋体" w:eastAsia="宋体" w:hAnsi="宋体" w:cs="宋体" w:hint="eastAsia"/>
          <w:szCs w:val="21"/>
        </w:rPr>
        <w:t>骓</w:t>
      </w:r>
      <w:proofErr w:type="gramEnd"/>
      <w:r w:rsidRPr="00DE6483">
        <w:rPr>
          <w:rFonts w:ascii="宋体" w:eastAsia="宋体" w:hAnsi="宋体" w:cs="宋体" w:hint="eastAsia"/>
          <w:szCs w:val="21"/>
        </w:rPr>
        <w:t>士的娱乐品，文艺已不是公子哥儿的消</w:t>
      </w:r>
      <w:proofErr w:type="gramStart"/>
      <w:r w:rsidRPr="00DE6483">
        <w:rPr>
          <w:rFonts w:ascii="宋体" w:eastAsia="宋体" w:hAnsi="宋体" w:cs="宋体" w:hint="eastAsia"/>
          <w:szCs w:val="21"/>
        </w:rPr>
        <w:t>遗东西</w:t>
      </w:r>
      <w:proofErr w:type="gramEnd"/>
      <w:r w:rsidRPr="00DE6483">
        <w:rPr>
          <w:rFonts w:ascii="宋体" w:eastAsia="宋体" w:hAnsi="宋体" w:cs="宋体" w:hint="eastAsia"/>
          <w:szCs w:val="21"/>
        </w:rPr>
        <w:t>……。」</w:t>
      </w:r>
    </w:p>
    <w:p w14:paraId="2512CD33"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「文艺，是以形象来表现某一特定社会生活复杂的东西。它表露了某一特定社会生活的复杂性，它表露了某一社会的罪恶；描写新生社会的进程，提高人类生活的兴趣。表现大众生活的真实而启示其进程。」</w:t>
      </w:r>
    </w:p>
    <w:p w14:paraId="5D56D38D"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这不能不说是进步的文艺认识论。</w:t>
      </w:r>
    </w:p>
    <w:p w14:paraId="66FEA0A3"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不幸该刊，仅出版到第二期，因主编人刘君到槟城开书店,兼且编辑同人又因职业的关系不能兼顾，或将暂时</w:t>
      </w:r>
      <w:proofErr w:type="gramStart"/>
      <w:r w:rsidRPr="00DE6483">
        <w:rPr>
          <w:rFonts w:ascii="宋体" w:eastAsia="宋体" w:hAnsi="宋体" w:cs="宋体" w:hint="eastAsia"/>
          <w:szCs w:val="21"/>
        </w:rPr>
        <w:t>停版云</w:t>
      </w:r>
      <w:proofErr w:type="gramEnd"/>
      <w:r w:rsidRPr="00DE6483">
        <w:rPr>
          <w:rFonts w:ascii="宋体" w:eastAsia="宋体" w:hAnsi="宋体" w:cs="宋体" w:hint="eastAsia"/>
          <w:szCs w:val="21"/>
        </w:rPr>
        <w:t>。</w:t>
      </w:r>
    </w:p>
    <w:p w14:paraId="516573F1"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lastRenderedPageBreak/>
        <w:t>电影与文化——主编者为王炎之君，该刊系用以做电影与文化介绍，内容包括小评、漫话、诗歌、小说之类，创刊号十月十九日出版，现已出到第九期，编排及</w:t>
      </w:r>
      <w:proofErr w:type="gramStart"/>
      <w:r w:rsidRPr="00DE6483">
        <w:rPr>
          <w:rFonts w:ascii="宋体" w:eastAsia="宋体" w:hAnsi="宋体" w:cs="宋体" w:hint="eastAsia"/>
          <w:szCs w:val="21"/>
        </w:rPr>
        <w:t>装璜</w:t>
      </w:r>
      <w:proofErr w:type="gramEnd"/>
      <w:r w:rsidRPr="00DE6483">
        <w:rPr>
          <w:rFonts w:ascii="宋体" w:eastAsia="宋体" w:hAnsi="宋体" w:cs="宋体" w:hint="eastAsia"/>
          <w:szCs w:val="21"/>
        </w:rPr>
        <w:t>很不错。</w:t>
      </w:r>
    </w:p>
    <w:p w14:paraId="3C1DBF84"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马来亚月报——主编人王</w:t>
      </w:r>
      <w:proofErr w:type="gramStart"/>
      <w:r w:rsidRPr="00DE6483">
        <w:rPr>
          <w:rFonts w:ascii="宋体" w:eastAsia="宋体" w:hAnsi="宋体" w:cs="宋体" w:hint="eastAsia"/>
          <w:szCs w:val="21"/>
        </w:rPr>
        <w:t>仲广君</w:t>
      </w:r>
      <w:proofErr w:type="gramEnd"/>
      <w:r w:rsidRPr="00DE6483">
        <w:rPr>
          <w:rFonts w:ascii="宋体" w:eastAsia="宋体" w:hAnsi="宋体" w:cs="宋体" w:hint="eastAsia"/>
          <w:szCs w:val="21"/>
        </w:rPr>
        <w:t>，现已出版第二期，内容复杂，各类文章均有，尤其注重南洋各种土产之介绍，似是商业上一种常识。</w:t>
      </w:r>
    </w:p>
    <w:p w14:paraId="5C48F20F"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还有「南洋风半月刊」及「国货导报」二种，报章上已是有定期出版之消息，但至今尚未见上市，原因如何未悉。</w:t>
      </w:r>
      <w:proofErr w:type="gramStart"/>
      <w:r w:rsidRPr="00DE6483">
        <w:rPr>
          <w:rFonts w:ascii="宋体" w:eastAsia="宋体" w:hAnsi="宋体" w:cs="宋体" w:hint="eastAsia"/>
          <w:szCs w:val="21"/>
        </w:rPr>
        <w:t>又最近江步天</w:t>
      </w:r>
      <w:proofErr w:type="gramEnd"/>
      <w:r w:rsidRPr="00DE6483">
        <w:rPr>
          <w:rFonts w:ascii="宋体" w:eastAsia="宋体" w:hAnsi="宋体" w:cs="宋体" w:hint="eastAsia"/>
          <w:szCs w:val="21"/>
        </w:rPr>
        <w:t>、康人君等筹备「马来亚年报」，将</w:t>
      </w:r>
      <w:proofErr w:type="gramStart"/>
      <w:r w:rsidRPr="00DE6483">
        <w:rPr>
          <w:rFonts w:ascii="宋体" w:eastAsia="宋体" w:hAnsi="宋体" w:cs="宋体" w:hint="eastAsia"/>
          <w:szCs w:val="21"/>
        </w:rPr>
        <w:t>于废历年关</w:t>
      </w:r>
      <w:proofErr w:type="gramEnd"/>
      <w:r w:rsidRPr="00DE6483">
        <w:rPr>
          <w:rFonts w:ascii="宋体" w:eastAsia="宋体" w:hAnsi="宋体" w:cs="宋体" w:hint="eastAsia"/>
          <w:szCs w:val="21"/>
        </w:rPr>
        <w:t>出版，闻执笔写稿有一百余人云。</w:t>
      </w:r>
    </w:p>
    <w:p w14:paraId="757B11BF"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关于一九三五年的马来亚文坛，荦荦大事记者已算写完，综观一年来各报副刊各种杂志出版之活跃，加以问题上讨论探求的动态，足以证明一九三五年马来亚的文坛是前进的，朝着时代走。文学是时代、社会的反映，这是我们应该承认的。</w:t>
      </w:r>
    </w:p>
    <w:p w14:paraId="0D64C699"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时代是由一九三五年跨进一九三六年了，马来亚的文坛自然要在新的时代展开中翻出新的动态，我希望负着马来亚的文化使命的文化人来实践这个任务。</w:t>
      </w:r>
    </w:p>
    <w:p w14:paraId="6E2398F2" w14:textId="77777777" w:rsidR="00DE6483" w:rsidRPr="00DE6483" w:rsidRDefault="00DE6483" w:rsidP="00DE6483">
      <w:pPr>
        <w:rPr>
          <w:rFonts w:ascii="宋体" w:eastAsia="宋体" w:hAnsi="宋体" w:cs="宋体"/>
          <w:szCs w:val="21"/>
        </w:rPr>
      </w:pPr>
      <w:r w:rsidRPr="00DE6483">
        <w:rPr>
          <w:rFonts w:ascii="宋体" w:eastAsia="宋体" w:hAnsi="宋体" w:cs="宋体" w:hint="eastAsia"/>
          <w:szCs w:val="21"/>
        </w:rPr>
        <w:t>（载</w:t>
      </w:r>
      <w:r w:rsidRPr="00DE6483">
        <w:rPr>
          <w:rFonts w:ascii="宋体" w:eastAsia="宋体" w:hAnsi="宋体" w:cs="宋体" w:hint="eastAsia"/>
          <w:b/>
          <w:bCs/>
          <w:szCs w:val="21"/>
        </w:rPr>
        <w:t>一九三六年「星洲日报」新年特刊</w:t>
      </w:r>
      <w:r w:rsidRPr="00DE6483">
        <w:rPr>
          <w:rFonts w:ascii="宋体" w:eastAsia="宋体" w:hAnsi="宋体" w:cs="宋体" w:hint="eastAsia"/>
          <w:szCs w:val="21"/>
        </w:rPr>
        <w:t>)</w:t>
      </w:r>
    </w:p>
    <w:p w14:paraId="66AF730C" w14:textId="77777777" w:rsidR="00DE6483" w:rsidRPr="00DE6483" w:rsidRDefault="00DE6483" w:rsidP="00DE6483">
      <w:pPr>
        <w:rPr>
          <w:rFonts w:ascii="宋体" w:eastAsia="宋体" w:hAnsi="宋体" w:cs="宋体"/>
          <w:szCs w:val="21"/>
        </w:rPr>
      </w:pPr>
    </w:p>
    <w:p w14:paraId="22AEDC07" w14:textId="77777777" w:rsidR="00DE6483" w:rsidRPr="00DE6483" w:rsidRDefault="00DE6483" w:rsidP="00AF7FC2">
      <w:pPr>
        <w:rPr>
          <w:rFonts w:ascii="宋体" w:eastAsia="宋体" w:hAnsi="宋体" w:cs="宋体"/>
          <w:b/>
          <w:szCs w:val="21"/>
        </w:rPr>
      </w:pPr>
    </w:p>
    <w:p w14:paraId="0CF6ADF2" w14:textId="77777777" w:rsidR="00B26797" w:rsidRDefault="00B26797" w:rsidP="00807F86">
      <w:pPr>
        <w:rPr>
          <w:rFonts w:ascii="宋体" w:eastAsia="宋体" w:hAnsi="宋体" w:cs="宋体"/>
          <w:bCs/>
          <w:szCs w:val="21"/>
        </w:rPr>
        <w:sectPr w:rsidR="00B26797">
          <w:footerReference w:type="default" r:id="rId132"/>
          <w:footnotePr>
            <w:numFmt w:val="decimalEnclosedCircleChinese"/>
            <w:numRestart w:val="eachSect"/>
          </w:footnotePr>
          <w:pgSz w:w="11906" w:h="16838"/>
          <w:pgMar w:top="1440" w:right="1753" w:bottom="1440" w:left="1753" w:header="851" w:footer="992" w:gutter="0"/>
          <w:cols w:space="425"/>
          <w:docGrid w:type="lines" w:linePitch="312"/>
        </w:sectPr>
      </w:pPr>
    </w:p>
    <w:p w14:paraId="65C2C6A3" w14:textId="77777777" w:rsidR="00807F86" w:rsidRPr="00807F86" w:rsidRDefault="00807F86" w:rsidP="00807F86">
      <w:pPr>
        <w:rPr>
          <w:rFonts w:ascii="宋体" w:eastAsia="宋体" w:hAnsi="宋体" w:cs="宋体"/>
          <w:szCs w:val="21"/>
        </w:rPr>
      </w:pPr>
      <w:r w:rsidRPr="00807F86">
        <w:rPr>
          <w:rFonts w:ascii="宋体" w:eastAsia="宋体" w:hAnsi="宋体" w:cs="宋体" w:hint="eastAsia"/>
          <w:bCs/>
          <w:szCs w:val="21"/>
        </w:rPr>
        <w:lastRenderedPageBreak/>
        <w:t>@</w:t>
      </w:r>
      <w:r w:rsidRPr="00807F86">
        <w:rPr>
          <w:rFonts w:ascii="宋体" w:eastAsia="宋体" w:hAnsi="宋体" w:cs="宋体" w:hint="eastAsia"/>
          <w:szCs w:val="21"/>
        </w:rPr>
        <w:t>渔光《鉴别出版物》，1936</w:t>
      </w:r>
    </w:p>
    <w:p w14:paraId="7C4B50C6" w14:textId="77777777" w:rsidR="00807F86" w:rsidRPr="00807F86" w:rsidRDefault="00807F86" w:rsidP="00807F86">
      <w:pPr>
        <w:rPr>
          <w:rFonts w:ascii="宋体" w:eastAsia="宋体" w:hAnsi="宋体" w:cs="宋体"/>
          <w:bCs/>
          <w:szCs w:val="21"/>
        </w:rPr>
      </w:pPr>
      <w:r w:rsidRPr="00807F86">
        <w:rPr>
          <w:rFonts w:ascii="宋体" w:eastAsia="宋体" w:hAnsi="宋体" w:cs="宋体" w:hint="eastAsia"/>
          <w:bCs/>
          <w:szCs w:val="21"/>
        </w:rPr>
        <w:t>年来中国出版物的繁多，尽够令没有经验的读者，觉得头昏眼花，莫知适从的啊！</w:t>
      </w:r>
    </w:p>
    <w:p w14:paraId="7066BBE8" w14:textId="77777777" w:rsidR="00807F86" w:rsidRPr="00807F86" w:rsidRDefault="00807F86" w:rsidP="00807F86">
      <w:pPr>
        <w:rPr>
          <w:rFonts w:ascii="宋体" w:eastAsia="宋体" w:hAnsi="宋体" w:cs="宋体"/>
          <w:bCs/>
          <w:szCs w:val="21"/>
        </w:rPr>
      </w:pPr>
      <w:r w:rsidRPr="00807F86">
        <w:rPr>
          <w:rFonts w:ascii="宋体" w:eastAsia="宋体" w:hAnsi="宋体" w:cs="宋体" w:hint="eastAsia"/>
          <w:bCs/>
          <w:szCs w:val="21"/>
        </w:rPr>
        <w:t>这</w:t>
      </w:r>
      <w:proofErr w:type="gramStart"/>
      <w:r w:rsidRPr="00807F86">
        <w:rPr>
          <w:rFonts w:ascii="宋体" w:eastAsia="宋体" w:hAnsi="宋体" w:cs="宋体" w:hint="eastAsia"/>
          <w:bCs/>
          <w:color w:val="FF0000"/>
          <w:szCs w:val="21"/>
        </w:rPr>
        <w:t>偌</w:t>
      </w:r>
      <w:proofErr w:type="gramEnd"/>
      <w:r w:rsidRPr="00807F86">
        <w:rPr>
          <w:rFonts w:ascii="宋体" w:eastAsia="宋体" w:hAnsi="宋体" w:cs="宋体" w:hint="eastAsia"/>
          <w:bCs/>
          <w:color w:val="FF0000"/>
          <w:szCs w:val="21"/>
        </w:rPr>
        <w:t>多</w:t>
      </w:r>
      <w:r w:rsidRPr="00807F86">
        <w:rPr>
          <w:rFonts w:ascii="宋体" w:eastAsia="宋体" w:hAnsi="宋体" w:cs="宋体" w:hint="eastAsia"/>
          <w:bCs/>
          <w:szCs w:val="21"/>
        </w:rPr>
        <w:t>的出版物，固然里面有一部份，我们读了它，是会有所获益，但是有许许多多，却在向着我们施放毒药的，我们要是没有鉴别地见书便读，不但经济和时间都浪费了，有时竟会把我们引进黑暗无光的泥潭里。</w:t>
      </w:r>
    </w:p>
    <w:p w14:paraId="3043966A" w14:textId="77777777" w:rsidR="00807F86" w:rsidRPr="00807F86" w:rsidRDefault="00807F86" w:rsidP="00807F86">
      <w:pPr>
        <w:rPr>
          <w:rFonts w:ascii="宋体" w:eastAsia="宋体" w:hAnsi="宋体" w:cs="宋体"/>
          <w:bCs/>
          <w:szCs w:val="21"/>
        </w:rPr>
      </w:pPr>
      <w:r w:rsidRPr="00807F86">
        <w:rPr>
          <w:rFonts w:ascii="宋体" w:eastAsia="宋体" w:hAnsi="宋体" w:cs="宋体" w:hint="eastAsia"/>
          <w:bCs/>
          <w:szCs w:val="21"/>
        </w:rPr>
        <w:t>手淫式的小说，会把青年们引上堕落的歧路上；宿命论者的哲学，会把人们引进命运的圈套里。这一批的出版物，不是毒药，又是什么？</w:t>
      </w:r>
    </w:p>
    <w:p w14:paraId="2BEE1FF9" w14:textId="77777777" w:rsidR="00807F86" w:rsidRPr="00807F86" w:rsidRDefault="00807F86" w:rsidP="00807F86">
      <w:pPr>
        <w:rPr>
          <w:rFonts w:ascii="宋体" w:eastAsia="宋体" w:hAnsi="宋体" w:cs="宋体"/>
          <w:bCs/>
          <w:szCs w:val="21"/>
        </w:rPr>
      </w:pPr>
      <w:r w:rsidRPr="00807F86">
        <w:rPr>
          <w:rFonts w:ascii="宋体" w:eastAsia="宋体" w:hAnsi="宋体" w:cs="宋体" w:hint="eastAsia"/>
          <w:bCs/>
          <w:szCs w:val="21"/>
        </w:rPr>
        <w:t>这样，便需要我们锐利的加以鉴别了。</w:t>
      </w:r>
    </w:p>
    <w:p w14:paraId="694D6786" w14:textId="77777777" w:rsidR="00807F86" w:rsidRPr="00807F86" w:rsidRDefault="00807F86" w:rsidP="00807F86">
      <w:pPr>
        <w:ind w:firstLineChars="200" w:firstLine="420"/>
        <w:rPr>
          <w:rFonts w:ascii="宋体" w:eastAsia="宋体" w:hAnsi="宋体" w:cs="宋体"/>
          <w:bCs/>
          <w:szCs w:val="21"/>
        </w:rPr>
      </w:pPr>
      <w:r w:rsidRPr="00807F86">
        <w:rPr>
          <w:rFonts w:ascii="宋体" w:eastAsia="宋体" w:hAnsi="宋体" w:cs="宋体" w:hint="eastAsia"/>
          <w:bCs/>
          <w:szCs w:val="21"/>
        </w:rPr>
        <w:t>比方我们读的是社会科学，我们先要看一看它的内容，是否有铁一般的事实做根据？是否用科学的方法，得出它的结论？是否能够毫不隐讳的暴露现实？是否是为社会的发展而说话？是否是为大多数人的利益而说话的？</w:t>
      </w:r>
    </w:p>
    <w:p w14:paraId="5989783D" w14:textId="77777777" w:rsidR="00807F86" w:rsidRPr="00807F86" w:rsidRDefault="00807F86" w:rsidP="00807F86">
      <w:pPr>
        <w:rPr>
          <w:rFonts w:ascii="宋体" w:eastAsia="宋体" w:hAnsi="宋体" w:cs="宋体"/>
          <w:bCs/>
          <w:szCs w:val="21"/>
        </w:rPr>
      </w:pPr>
      <w:r w:rsidRPr="00807F86">
        <w:rPr>
          <w:rFonts w:ascii="宋体" w:eastAsia="宋体" w:hAnsi="宋体" w:cs="宋体" w:hint="eastAsia"/>
          <w:bCs/>
          <w:szCs w:val="21"/>
        </w:rPr>
        <w:t>比方我们读的是文艺作品，我们就要看看它所表现的时代性，是不是现实的；是否描写的是现社会中的典型人物或事情，是否适应正确的理论所指示的？</w:t>
      </w:r>
    </w:p>
    <w:p w14:paraId="09D69FF8" w14:textId="77777777" w:rsidR="00807F86" w:rsidRPr="00807F86" w:rsidRDefault="00807F86" w:rsidP="00807F86">
      <w:pPr>
        <w:rPr>
          <w:rFonts w:ascii="宋体" w:eastAsia="宋体" w:hAnsi="宋体" w:cs="宋体"/>
          <w:bCs/>
          <w:szCs w:val="21"/>
        </w:rPr>
      </w:pPr>
      <w:r w:rsidRPr="00807F86">
        <w:rPr>
          <w:rFonts w:ascii="宋体" w:eastAsia="宋体" w:hAnsi="宋体" w:cs="宋体" w:hint="eastAsia"/>
          <w:bCs/>
          <w:szCs w:val="21"/>
        </w:rPr>
        <w:t>推而至于小品文和论战等，我们也毋容轻易放过，还是一样的要用我们的鉴别力去选择它。例如这一回的「星火」（上海出版的）战「文学」，「星火」诸「战士」的那种泼妇式的漫骂，秘密式的告发，有识的读者，谁不是加以唾弃？标榜「风雅」「高贵」的「人间</w:t>
      </w:r>
      <w:proofErr w:type="gramStart"/>
      <w:r w:rsidRPr="00807F86">
        <w:rPr>
          <w:rFonts w:ascii="宋体" w:eastAsia="宋体" w:hAnsi="宋体" w:cs="宋体" w:hint="eastAsia"/>
          <w:bCs/>
          <w:szCs w:val="21"/>
        </w:rPr>
        <w:t>世</w:t>
      </w:r>
      <w:proofErr w:type="gramEnd"/>
      <w:r w:rsidRPr="00807F86">
        <w:rPr>
          <w:rFonts w:ascii="宋体" w:eastAsia="宋体" w:hAnsi="宋体" w:cs="宋体" w:hint="eastAsia"/>
          <w:bCs/>
          <w:szCs w:val="21"/>
        </w:rPr>
        <w:t>」中的小品文，那也是时代所摈斥的，前进的青年，谁都不把它看在眼里了啊！</w:t>
      </w:r>
    </w:p>
    <w:p w14:paraId="09C39E7A" w14:textId="77777777" w:rsidR="00807F86" w:rsidRPr="00807F86" w:rsidRDefault="00807F86" w:rsidP="00807F86">
      <w:pPr>
        <w:rPr>
          <w:rFonts w:ascii="宋体" w:eastAsia="宋体" w:hAnsi="宋体" w:cs="宋体"/>
          <w:bCs/>
          <w:szCs w:val="21"/>
        </w:rPr>
      </w:pPr>
      <w:r w:rsidRPr="00807F86">
        <w:rPr>
          <w:rFonts w:ascii="宋体" w:eastAsia="宋体" w:hAnsi="宋体" w:cs="宋体" w:hint="eastAsia"/>
          <w:bCs/>
          <w:szCs w:val="21"/>
        </w:rPr>
        <w:t>总之，我们要鉴别出版物，并不是多么容易的一种</w:t>
      </w:r>
      <w:r w:rsidRPr="00807F86">
        <w:rPr>
          <w:rFonts w:ascii="宋体" w:eastAsia="宋体" w:hAnsi="宋体" w:cs="宋体" w:hint="eastAsia"/>
          <w:bCs/>
          <w:color w:val="FF0000"/>
          <w:szCs w:val="21"/>
        </w:rPr>
        <w:t>事体</w:t>
      </w:r>
      <w:r w:rsidRPr="00807F86">
        <w:rPr>
          <w:rFonts w:ascii="宋体" w:eastAsia="宋体" w:hAnsi="宋体" w:cs="宋体" w:hint="eastAsia"/>
          <w:bCs/>
          <w:szCs w:val="21"/>
        </w:rPr>
        <w:t>。我们得先充实我们的生活，在我们的生活中获得了正确的动向之后，我们才能够鉴别出它们的</w:t>
      </w:r>
      <w:proofErr w:type="gramStart"/>
      <w:r w:rsidRPr="00807F86">
        <w:rPr>
          <w:rFonts w:ascii="宋体" w:eastAsia="宋体" w:hAnsi="宋体" w:cs="宋体" w:hint="eastAsia"/>
          <w:bCs/>
          <w:szCs w:val="21"/>
        </w:rPr>
        <w:t>好</w:t>
      </w:r>
      <w:proofErr w:type="gramEnd"/>
      <w:r w:rsidRPr="00807F86">
        <w:rPr>
          <w:rFonts w:ascii="宋体" w:eastAsia="宋体" w:hAnsi="宋体" w:cs="宋体" w:hint="eastAsia"/>
          <w:bCs/>
          <w:szCs w:val="21"/>
        </w:rPr>
        <w:t>和坏。</w:t>
      </w:r>
    </w:p>
    <w:p w14:paraId="30A35655" w14:textId="77777777" w:rsidR="00807F86" w:rsidRPr="00807F86" w:rsidRDefault="00807F86" w:rsidP="00807F86">
      <w:pPr>
        <w:ind w:firstLineChars="200" w:firstLine="420"/>
        <w:rPr>
          <w:rFonts w:ascii="宋体" w:eastAsia="宋体" w:hAnsi="宋体" w:cs="宋体"/>
          <w:bCs/>
          <w:szCs w:val="21"/>
        </w:rPr>
      </w:pPr>
      <w:r w:rsidRPr="00807F86">
        <w:rPr>
          <w:rFonts w:ascii="宋体" w:eastAsia="宋体" w:hAnsi="宋体" w:cs="宋体" w:hint="eastAsia"/>
          <w:bCs/>
          <w:szCs w:val="21"/>
        </w:rPr>
        <w:t>在读者锐利的鉴别底下，我相信，滥竽充数的出版物，是会慢慢地不敢再出来暴露它们的头面了！——除非它是有特别的背景和作用，好像背着「天官赐福」金字招牌的一流人。</w:t>
      </w:r>
    </w:p>
    <w:p w14:paraId="0533D492" w14:textId="77777777" w:rsidR="00807F86" w:rsidRPr="00807F86" w:rsidRDefault="00807F86" w:rsidP="00807F86">
      <w:pPr>
        <w:rPr>
          <w:rFonts w:ascii="宋体" w:eastAsia="宋体" w:hAnsi="宋体" w:cs="宋体"/>
          <w:bCs/>
          <w:szCs w:val="21"/>
        </w:rPr>
      </w:pPr>
      <w:r w:rsidRPr="00807F86">
        <w:rPr>
          <w:rFonts w:ascii="宋体" w:eastAsia="宋体" w:hAnsi="宋体" w:cs="宋体" w:hint="eastAsia"/>
          <w:bCs/>
          <w:szCs w:val="21"/>
        </w:rPr>
        <w:t>（载</w:t>
      </w:r>
      <w:r w:rsidRPr="00807F86">
        <w:rPr>
          <w:rFonts w:ascii="宋体" w:eastAsia="宋体" w:hAnsi="宋体" w:cs="宋体" w:hint="eastAsia"/>
          <w:b/>
          <w:szCs w:val="21"/>
        </w:rPr>
        <w:t>一九三六年一月八日「出版界」</w:t>
      </w:r>
      <w:r w:rsidRPr="00807F86">
        <w:rPr>
          <w:rFonts w:ascii="宋体" w:eastAsia="宋体" w:hAnsi="宋体" w:cs="宋体" w:hint="eastAsia"/>
          <w:bCs/>
          <w:szCs w:val="21"/>
        </w:rPr>
        <w:t>）</w:t>
      </w:r>
    </w:p>
    <w:p w14:paraId="306EA8C7" w14:textId="77777777" w:rsidR="00807F86" w:rsidRPr="00807F86" w:rsidRDefault="00807F86" w:rsidP="00807F86">
      <w:pPr>
        <w:rPr>
          <w:rFonts w:ascii="宋体" w:eastAsia="宋体" w:hAnsi="宋体" w:cs="宋体"/>
          <w:bCs/>
          <w:szCs w:val="21"/>
        </w:rPr>
      </w:pPr>
    </w:p>
    <w:p w14:paraId="204D9590" w14:textId="77777777" w:rsidR="00807F86" w:rsidRPr="00807F86" w:rsidRDefault="00807F86" w:rsidP="00807F86">
      <w:pPr>
        <w:rPr>
          <w:rFonts w:ascii="宋体" w:eastAsia="宋体" w:hAnsi="宋体" w:cs="宋体"/>
          <w:szCs w:val="21"/>
        </w:rPr>
      </w:pPr>
      <w:r w:rsidRPr="00807F86">
        <w:rPr>
          <w:rFonts w:ascii="宋体" w:eastAsia="宋体" w:hAnsi="宋体" w:cs="宋体" w:hint="eastAsia"/>
          <w:szCs w:val="21"/>
        </w:rPr>
        <w:t>@PU《杨贵妃》，1936</w:t>
      </w:r>
    </w:p>
    <w:p w14:paraId="5B6F82C9" w14:textId="77777777" w:rsidR="00807F86" w:rsidRPr="00807F86" w:rsidRDefault="00807F86" w:rsidP="00807F86">
      <w:pPr>
        <w:rPr>
          <w:rFonts w:ascii="宋体" w:eastAsia="宋体" w:hAnsi="宋体" w:cs="宋体"/>
          <w:bCs/>
          <w:szCs w:val="21"/>
        </w:rPr>
      </w:pPr>
      <w:r w:rsidRPr="00807F86">
        <w:rPr>
          <w:rFonts w:ascii="宋体" w:eastAsia="宋体" w:hAnsi="宋体" w:cs="宋体" w:hint="eastAsia"/>
          <w:bCs/>
          <w:szCs w:val="21"/>
        </w:rPr>
        <w:t>杨贵妃连环图画，这该也是千秋出版社在其一贯</w:t>
      </w:r>
      <w:proofErr w:type="gramStart"/>
      <w:r w:rsidRPr="00807F86">
        <w:rPr>
          <w:rFonts w:ascii="宋体" w:eastAsia="宋体" w:hAnsi="宋体" w:cs="宋体" w:hint="eastAsia"/>
          <w:bCs/>
          <w:szCs w:val="21"/>
        </w:rPr>
        <w:t>出版着</w:t>
      </w:r>
      <w:proofErr w:type="gramEnd"/>
      <w:r w:rsidRPr="00807F86">
        <w:rPr>
          <w:rFonts w:ascii="宋体" w:eastAsia="宋体" w:hAnsi="宋体" w:cs="宋体" w:hint="eastAsia"/>
          <w:bCs/>
          <w:szCs w:val="21"/>
        </w:rPr>
        <w:t>「西厢记」、「潘金莲」——出版预告还有「武则天」、「桃花扇」——的出版方式下所产生的另一本吧。</w:t>
      </w:r>
    </w:p>
    <w:p w14:paraId="5FF9522D" w14:textId="77777777" w:rsidR="00807F86" w:rsidRPr="00807F86" w:rsidRDefault="00807F86" w:rsidP="00807F86">
      <w:pPr>
        <w:rPr>
          <w:rFonts w:ascii="宋体" w:eastAsia="宋体" w:hAnsi="宋体" w:cs="宋体"/>
          <w:bCs/>
          <w:szCs w:val="21"/>
        </w:rPr>
      </w:pPr>
      <w:r w:rsidRPr="00807F86">
        <w:rPr>
          <w:rFonts w:ascii="宋体" w:eastAsia="宋体" w:hAnsi="宋体" w:cs="宋体" w:hint="eastAsia"/>
          <w:bCs/>
          <w:szCs w:val="21"/>
        </w:rPr>
        <w:t>固然，「西厢记」，「潘金莲」的刊出，都很能够有力的显示我们，新的连环图画的建立，已由理论到实践的阶段了，新的连环图画和木刻连环图画故事在大师者们的冷视下已有加速度迈进的必要，与完成的确信之深化。</w:t>
      </w:r>
    </w:p>
    <w:p w14:paraId="7AD27D88" w14:textId="77777777" w:rsidR="00807F86" w:rsidRPr="00807F86" w:rsidRDefault="00807F86" w:rsidP="00807F86">
      <w:pPr>
        <w:rPr>
          <w:rFonts w:ascii="宋体" w:eastAsia="宋体" w:hAnsi="宋体" w:cs="宋体"/>
          <w:bCs/>
          <w:szCs w:val="21"/>
        </w:rPr>
      </w:pPr>
      <w:r w:rsidRPr="00807F86">
        <w:rPr>
          <w:rFonts w:ascii="宋体" w:eastAsia="宋体" w:hAnsi="宋体" w:cs="宋体" w:hint="eastAsia"/>
          <w:bCs/>
          <w:szCs w:val="21"/>
        </w:rPr>
        <w:t>但，一看该社已出版的三本，并连同它的出版预告书目，那快叫我们疑心该社有意的在「古艳」的里头钻。</w:t>
      </w:r>
    </w:p>
    <w:p w14:paraId="7826CDE7" w14:textId="77777777" w:rsidR="00807F86" w:rsidRPr="00807F86" w:rsidRDefault="00807F86" w:rsidP="00807F86">
      <w:pPr>
        <w:rPr>
          <w:rFonts w:ascii="宋体" w:eastAsia="宋体" w:hAnsi="宋体" w:cs="宋体"/>
          <w:bCs/>
          <w:szCs w:val="21"/>
        </w:rPr>
      </w:pPr>
      <w:r w:rsidRPr="00807F86">
        <w:rPr>
          <w:rFonts w:ascii="宋体" w:eastAsia="宋体" w:hAnsi="宋体" w:cs="宋体" w:hint="eastAsia"/>
          <w:bCs/>
          <w:szCs w:val="21"/>
        </w:rPr>
        <w:t>本来，「旧皮囊装新酒」，也是新文化建设中另一面的手法，但当前的严重课题是「如何的给予历史故事中的人物以新的人格」，关于这点在郭闽先生的「潘金莲」，总算能勉强的尽其万一。在胡考先生的「西厢记」则完全把这一点遗漏了——除了他的水平以上的别具生动与精练的技巧。</w:t>
      </w:r>
    </w:p>
    <w:p w14:paraId="03B60EBB" w14:textId="77777777" w:rsidR="00807F86" w:rsidRPr="00807F86" w:rsidRDefault="00807F86" w:rsidP="00807F86">
      <w:pPr>
        <w:rPr>
          <w:rFonts w:ascii="宋体" w:eastAsia="宋体" w:hAnsi="宋体" w:cs="宋体"/>
          <w:bCs/>
          <w:szCs w:val="21"/>
        </w:rPr>
      </w:pPr>
      <w:r w:rsidRPr="00807F86">
        <w:rPr>
          <w:rFonts w:ascii="宋体" w:eastAsia="宋体" w:hAnsi="宋体" w:cs="宋体" w:hint="eastAsia"/>
          <w:bCs/>
          <w:szCs w:val="21"/>
        </w:rPr>
        <w:t>「杨贵妃」这书亦非常遗憾，它也踏着「西厢记」的步调失败了。而更可惜的，在颇可以开展的故事，</w:t>
      </w:r>
      <w:proofErr w:type="gramStart"/>
      <w:r w:rsidRPr="00807F86">
        <w:rPr>
          <w:rFonts w:ascii="宋体" w:eastAsia="宋体" w:hAnsi="宋体" w:cs="宋体" w:hint="eastAsia"/>
          <w:bCs/>
          <w:szCs w:val="21"/>
        </w:rPr>
        <w:t>却因绘者</w:t>
      </w:r>
      <w:proofErr w:type="gramEnd"/>
      <w:r w:rsidRPr="00807F86">
        <w:rPr>
          <w:rFonts w:ascii="宋体" w:eastAsia="宋体" w:hAnsi="宋体" w:cs="宋体" w:hint="eastAsia"/>
          <w:bCs/>
          <w:szCs w:val="21"/>
        </w:rPr>
        <w:t>没把握住其应开展的</w:t>
      </w:r>
      <w:r w:rsidRPr="00807F86">
        <w:rPr>
          <w:rFonts w:ascii="宋体" w:eastAsia="宋体" w:hAnsi="宋体" w:cs="宋体" w:hint="eastAsia"/>
          <w:bCs/>
          <w:color w:val="FF0000"/>
          <w:szCs w:val="21"/>
        </w:rPr>
        <w:t>冀图</w:t>
      </w:r>
      <w:r w:rsidRPr="00807F86">
        <w:rPr>
          <w:rFonts w:ascii="宋体" w:eastAsia="宋体" w:hAnsi="宋体" w:cs="宋体" w:hint="eastAsia"/>
          <w:bCs/>
          <w:szCs w:val="21"/>
        </w:rPr>
        <w:t>，而给偷偷的溜了开去。</w:t>
      </w:r>
    </w:p>
    <w:p w14:paraId="7A5FE07D" w14:textId="77777777" w:rsidR="00807F86" w:rsidRPr="00807F86" w:rsidRDefault="00807F86" w:rsidP="00807F86">
      <w:pPr>
        <w:rPr>
          <w:rFonts w:ascii="宋体" w:eastAsia="宋体" w:hAnsi="宋体" w:cs="宋体"/>
          <w:bCs/>
          <w:szCs w:val="21"/>
        </w:rPr>
      </w:pPr>
      <w:r w:rsidRPr="00807F86">
        <w:rPr>
          <w:rFonts w:ascii="宋体" w:eastAsia="宋体" w:hAnsi="宋体" w:cs="宋体" w:hint="eastAsia"/>
          <w:bCs/>
          <w:szCs w:val="21"/>
        </w:rPr>
        <w:t>杀掉皇帝的贵人、幸臣、造反、兵变……在专制的黑手里，并不是件小事，可以用「马嵬坡下马前死」的轻清笔调交代明白，也不是如说书的</w:t>
      </w:r>
      <w:r w:rsidRPr="00807F86">
        <w:rPr>
          <w:rFonts w:ascii="宋体" w:eastAsia="宋体" w:hAnsi="宋体" w:cs="宋体" w:hint="eastAsia"/>
          <w:bCs/>
          <w:color w:val="FF0000"/>
          <w:szCs w:val="21"/>
        </w:rPr>
        <w:t>序者</w:t>
      </w:r>
      <w:r w:rsidRPr="00807F86">
        <w:rPr>
          <w:rFonts w:ascii="宋体" w:eastAsia="宋体" w:hAnsi="宋体" w:cs="宋体" w:hint="eastAsia"/>
          <w:bCs/>
          <w:szCs w:val="21"/>
        </w:rPr>
        <w:t>周天籁先生所说的这一幕大悲剧的远因近果，都是轻轻地只由一个女人惹起的那么机械的。关于这些：广大的群众的愤懑与怒吼，却仅在说明中占一个不重要的位置。</w:t>
      </w:r>
    </w:p>
    <w:p w14:paraId="4B342354" w14:textId="77777777" w:rsidR="00807F86" w:rsidRPr="00807F86" w:rsidRDefault="00807F86" w:rsidP="00807F86">
      <w:pPr>
        <w:rPr>
          <w:rFonts w:ascii="宋体" w:eastAsia="宋体" w:hAnsi="宋体" w:cs="宋体"/>
          <w:bCs/>
          <w:szCs w:val="21"/>
        </w:rPr>
      </w:pPr>
      <w:r w:rsidRPr="00807F86">
        <w:rPr>
          <w:rFonts w:ascii="宋体" w:eastAsia="宋体" w:hAnsi="宋体" w:cs="宋体" w:hint="eastAsia"/>
          <w:bCs/>
          <w:szCs w:val="21"/>
        </w:rPr>
        <w:t>总之，连环图画的「杨贵妃」，是逃不了「杨玉环传」、「长恨歌」、「长生殿」的传统的，此处就是花样的翻新。</w:t>
      </w:r>
    </w:p>
    <w:p w14:paraId="1C4D8A63" w14:textId="79642BDE" w:rsidR="00807F86" w:rsidRDefault="00807F86" w:rsidP="00807F86">
      <w:pPr>
        <w:rPr>
          <w:rFonts w:ascii="宋体" w:eastAsia="宋体" w:hAnsi="宋体" w:cs="宋体"/>
          <w:b/>
          <w:szCs w:val="21"/>
        </w:rPr>
      </w:pPr>
      <w:r w:rsidRPr="00807F86">
        <w:rPr>
          <w:rFonts w:ascii="宋体" w:eastAsia="宋体" w:hAnsi="宋体" w:cs="宋体" w:hint="eastAsia"/>
          <w:bCs/>
          <w:szCs w:val="21"/>
        </w:rPr>
        <w:t>（载</w:t>
      </w:r>
      <w:r w:rsidRPr="00807F86">
        <w:rPr>
          <w:rFonts w:ascii="宋体" w:eastAsia="宋体" w:hAnsi="宋体" w:cs="宋体" w:hint="eastAsia"/>
          <w:b/>
          <w:szCs w:val="21"/>
        </w:rPr>
        <w:t>一九三六年一月八日「出版界」</w:t>
      </w:r>
      <w:r>
        <w:rPr>
          <w:rFonts w:ascii="宋体" w:eastAsia="宋体" w:hAnsi="宋体" w:cs="宋体" w:hint="eastAsia"/>
          <w:b/>
          <w:szCs w:val="21"/>
        </w:rPr>
        <w:t>）</w:t>
      </w:r>
    </w:p>
    <w:p w14:paraId="56568F0E" w14:textId="77777777" w:rsidR="00B26797" w:rsidRDefault="00B26797" w:rsidP="00935CE5">
      <w:pPr>
        <w:rPr>
          <w:rFonts w:ascii="宋体" w:eastAsia="宋体" w:hAnsi="宋体" w:cs="宋体"/>
          <w:bCs/>
          <w:szCs w:val="21"/>
        </w:rPr>
        <w:sectPr w:rsidR="00B26797">
          <w:footerReference w:type="default" r:id="rId133"/>
          <w:footnotePr>
            <w:numFmt w:val="decimalEnclosedCircleChinese"/>
            <w:numRestart w:val="eachSect"/>
          </w:footnotePr>
          <w:pgSz w:w="11906" w:h="16838"/>
          <w:pgMar w:top="1440" w:right="1753" w:bottom="1440" w:left="1753" w:header="851" w:footer="992" w:gutter="0"/>
          <w:cols w:space="425"/>
          <w:docGrid w:type="lines" w:linePitch="312"/>
        </w:sectPr>
      </w:pPr>
    </w:p>
    <w:p w14:paraId="5687301E" w14:textId="77777777" w:rsidR="00935CE5" w:rsidRPr="00935CE5" w:rsidRDefault="00935CE5" w:rsidP="00935CE5">
      <w:pPr>
        <w:rPr>
          <w:rFonts w:ascii="宋体" w:eastAsia="宋体" w:hAnsi="宋体" w:cs="宋体"/>
          <w:bCs/>
          <w:szCs w:val="21"/>
        </w:rPr>
      </w:pPr>
      <w:r w:rsidRPr="00935CE5">
        <w:rPr>
          <w:rFonts w:ascii="宋体" w:eastAsia="宋体" w:hAnsi="宋体" w:cs="宋体" w:hint="eastAsia"/>
          <w:bCs/>
          <w:szCs w:val="21"/>
        </w:rPr>
        <w:lastRenderedPageBreak/>
        <w:t>@炎炎《肃清文坛的机会主义》，1936</w:t>
      </w:r>
    </w:p>
    <w:p w14:paraId="1B4DC4D8" w14:textId="77777777" w:rsidR="00935CE5" w:rsidRPr="00935CE5" w:rsidRDefault="00935CE5" w:rsidP="00935CE5">
      <w:pPr>
        <w:ind w:firstLineChars="200" w:firstLine="420"/>
        <w:rPr>
          <w:rFonts w:ascii="宋体" w:eastAsia="宋体" w:hAnsi="宋体" w:cs="宋体"/>
          <w:bCs/>
          <w:szCs w:val="21"/>
        </w:rPr>
      </w:pPr>
      <w:r w:rsidRPr="00935CE5">
        <w:rPr>
          <w:rFonts w:ascii="宋体" w:eastAsia="宋体" w:hAnsi="宋体" w:cs="宋体" w:hint="eastAsia"/>
          <w:bCs/>
          <w:szCs w:val="21"/>
        </w:rPr>
        <w:t>机会主义断送了某一时期的大改革，我们决不容许机会主义存在了。然而，我们南洋华侨的写作者，却又复活起机会主义来了。</w:t>
      </w:r>
    </w:p>
    <w:p w14:paraId="1185530F" w14:textId="77777777" w:rsidR="00935CE5" w:rsidRPr="00935CE5" w:rsidRDefault="00935CE5" w:rsidP="00935CE5">
      <w:pPr>
        <w:rPr>
          <w:rFonts w:ascii="宋体" w:eastAsia="宋体" w:hAnsi="宋体" w:cs="宋体"/>
          <w:bCs/>
          <w:szCs w:val="21"/>
        </w:rPr>
      </w:pPr>
      <w:r w:rsidRPr="00935CE5">
        <w:rPr>
          <w:rFonts w:ascii="宋体" w:eastAsia="宋体" w:hAnsi="宋体" w:cs="宋体" w:hint="eastAsia"/>
          <w:bCs/>
          <w:szCs w:val="21"/>
        </w:rPr>
        <w:t>比如吧！中国目前的民族统一战线，的确是一种最需要迫切的战略，然而就有人为着「统一战线」的关系，连自身的方向都失去了，这边顾忌、那边顾忌，除了一些统一战线常说的内容外，</w:t>
      </w:r>
      <w:proofErr w:type="gramStart"/>
      <w:r w:rsidRPr="00935CE5">
        <w:rPr>
          <w:rFonts w:ascii="宋体" w:eastAsia="宋体" w:hAnsi="宋体" w:cs="宋体" w:hint="eastAsia"/>
          <w:bCs/>
          <w:szCs w:val="21"/>
        </w:rPr>
        <w:t>什末更远</w:t>
      </w:r>
      <w:proofErr w:type="gramEnd"/>
      <w:r w:rsidRPr="00935CE5">
        <w:rPr>
          <w:rFonts w:ascii="宋体" w:eastAsia="宋体" w:hAnsi="宋体" w:cs="宋体" w:hint="eastAsia"/>
          <w:bCs/>
          <w:szCs w:val="21"/>
        </w:rPr>
        <w:t>的见地就没有了。自然，目前实际的说话，要比未来的见解迫切，需要，然而过去的经过教训，却是值得回味。辛亥革命的共同目标是推翻满清专制，但在满清专制推翻之后，失去方向误事的情形是怎的？一九二七年的共同目标是打倒北洋军阀，但在北洋军阀还没完全打倒，阵线就起了变化。这都是机会主义过去的错误，写作者要是跟着这样去处理题材，那还</w:t>
      </w:r>
      <w:proofErr w:type="gramStart"/>
      <w:r w:rsidRPr="00935CE5">
        <w:rPr>
          <w:rFonts w:ascii="宋体" w:eastAsia="宋体" w:hAnsi="宋体" w:cs="宋体" w:hint="eastAsia"/>
          <w:bCs/>
          <w:szCs w:val="21"/>
        </w:rPr>
        <w:t>成什末</w:t>
      </w:r>
      <w:proofErr w:type="gramEnd"/>
      <w:r w:rsidRPr="00935CE5">
        <w:rPr>
          <w:rFonts w:ascii="宋体" w:eastAsia="宋体" w:hAnsi="宋体" w:cs="宋体" w:hint="eastAsia"/>
          <w:bCs/>
          <w:szCs w:val="21"/>
        </w:rPr>
        <w:t>东西？</w:t>
      </w:r>
    </w:p>
    <w:p w14:paraId="42D02FF4" w14:textId="77777777" w:rsidR="00935CE5" w:rsidRPr="00935CE5" w:rsidRDefault="00935CE5" w:rsidP="00935CE5">
      <w:pPr>
        <w:rPr>
          <w:rFonts w:ascii="宋体" w:eastAsia="宋体" w:hAnsi="宋体" w:cs="宋体"/>
          <w:bCs/>
          <w:szCs w:val="21"/>
        </w:rPr>
      </w:pPr>
      <w:r w:rsidRPr="00935CE5">
        <w:rPr>
          <w:rFonts w:ascii="宋体" w:eastAsia="宋体" w:hAnsi="宋体" w:cs="宋体" w:hint="eastAsia"/>
          <w:bCs/>
          <w:szCs w:val="21"/>
        </w:rPr>
        <w:t>这情形，现在中国的文化界，好像已经肃清得颇为干净了。只看国内各类新型的刊物，在民族统一战线完成中，从来没有放弃立场的状态，就知道中国文坛进步的样子，是怎样值得我们效法的？他们决不因马叙伦的参加北平文化救国会，就放弃了反对古文（虽然马叙</w:t>
      </w:r>
      <w:proofErr w:type="gramStart"/>
      <w:r w:rsidRPr="00935CE5">
        <w:rPr>
          <w:rFonts w:ascii="宋体" w:eastAsia="宋体" w:hAnsi="宋体" w:cs="宋体" w:hint="eastAsia"/>
          <w:bCs/>
          <w:szCs w:val="21"/>
        </w:rPr>
        <w:t>伦是否</w:t>
      </w:r>
      <w:proofErr w:type="gramEnd"/>
      <w:r w:rsidRPr="00935CE5">
        <w:rPr>
          <w:rFonts w:ascii="宋体" w:eastAsia="宋体" w:hAnsi="宋体" w:cs="宋体" w:hint="eastAsia"/>
          <w:bCs/>
          <w:szCs w:val="21"/>
        </w:rPr>
        <w:t>还是「五四」时代，我并不明白），也决不因郑振铎的参加上海文化救国会，就放弃了反对阅读古书。这是眼前实在的现象。</w:t>
      </w:r>
    </w:p>
    <w:p w14:paraId="47CC84BF" w14:textId="77777777" w:rsidR="00935CE5" w:rsidRPr="00935CE5" w:rsidRDefault="00935CE5" w:rsidP="00935CE5">
      <w:pPr>
        <w:rPr>
          <w:rFonts w:ascii="宋体" w:eastAsia="宋体" w:hAnsi="宋体" w:cs="宋体"/>
          <w:bCs/>
          <w:szCs w:val="21"/>
        </w:rPr>
      </w:pPr>
      <w:r w:rsidRPr="00935CE5">
        <w:rPr>
          <w:rFonts w:ascii="宋体" w:eastAsia="宋体" w:hAnsi="宋体" w:cs="宋体" w:hint="eastAsia"/>
          <w:bCs/>
          <w:szCs w:val="21"/>
        </w:rPr>
        <w:t>而在南洋呢？那机械，实在有些使人失望了。为着民族统一战线，稍远的见地就避开不谈，结果，除了一些目前表面动人的说话，推进时代，认识时代的表现是非常微弱的。目前中国需要的文艺，不是单纯的民族主义式的战争文学，不是那些愚民政策的工具古书古文，然而，一些写作者，却故意造成等于「民族文艺」的作品，故意放弃反对读古书的主张。这样，不是有意地替汉奸担任工作，就是无意地复活机会主义。</w:t>
      </w:r>
    </w:p>
    <w:p w14:paraId="0C0D7CD0" w14:textId="77777777" w:rsidR="00935CE5" w:rsidRPr="00935CE5" w:rsidRDefault="00935CE5" w:rsidP="00935CE5">
      <w:pPr>
        <w:rPr>
          <w:rFonts w:ascii="宋体" w:eastAsia="宋体" w:hAnsi="宋体" w:cs="宋体"/>
          <w:bCs/>
          <w:szCs w:val="21"/>
        </w:rPr>
      </w:pPr>
      <w:r w:rsidRPr="00935CE5">
        <w:rPr>
          <w:rFonts w:ascii="宋体" w:eastAsia="宋体" w:hAnsi="宋体" w:cs="宋体" w:hint="eastAsia"/>
          <w:bCs/>
          <w:szCs w:val="21"/>
        </w:rPr>
        <w:t>我们不能因郑振铎的参加救国，而不指出他「世界文库」加入中国古代的糟粕，也不能因「民族英雄」的写文章，便不反对旧时代的崇拜英雄主义。我们必要用讨论的方式及说服的精神去处理；使郑振铎</w:t>
      </w:r>
      <w:proofErr w:type="gramStart"/>
      <w:r w:rsidRPr="00935CE5">
        <w:rPr>
          <w:rFonts w:ascii="宋体" w:eastAsia="宋体" w:hAnsi="宋体" w:cs="宋体" w:hint="eastAsia"/>
          <w:bCs/>
          <w:szCs w:val="21"/>
        </w:rPr>
        <w:t>辈放弃反时代</w:t>
      </w:r>
      <w:proofErr w:type="gramEnd"/>
      <w:r w:rsidRPr="00935CE5">
        <w:rPr>
          <w:rFonts w:ascii="宋体" w:eastAsia="宋体" w:hAnsi="宋体" w:cs="宋体" w:hint="eastAsia"/>
          <w:bCs/>
          <w:szCs w:val="21"/>
        </w:rPr>
        <w:t>的意见，「民族英雄」在大众指导之下继续行动的抗战工作。这才是肃清文艺机会主义的办法。</w:t>
      </w:r>
    </w:p>
    <w:p w14:paraId="161099AC" w14:textId="77777777" w:rsidR="00DE6483" w:rsidRDefault="00935CE5" w:rsidP="00935CE5">
      <w:pPr>
        <w:ind w:firstLineChars="200" w:firstLine="420"/>
        <w:rPr>
          <w:rFonts w:ascii="宋体" w:eastAsia="宋体" w:hAnsi="宋体" w:cs="宋体"/>
          <w:bCs/>
          <w:szCs w:val="21"/>
        </w:rPr>
      </w:pPr>
      <w:r w:rsidRPr="00935CE5">
        <w:rPr>
          <w:rFonts w:ascii="宋体" w:eastAsia="宋体" w:hAnsi="宋体" w:cs="宋体" w:hint="eastAsia"/>
          <w:bCs/>
          <w:szCs w:val="21"/>
        </w:rPr>
        <w:t>我们的文坛，不应该再受机会主义污染了！</w:t>
      </w:r>
    </w:p>
    <w:p w14:paraId="6F7F2AAB" w14:textId="3A136B85" w:rsidR="00935CE5" w:rsidRPr="00935CE5" w:rsidRDefault="00935CE5" w:rsidP="00DE6483">
      <w:pPr>
        <w:rPr>
          <w:rFonts w:ascii="宋体" w:eastAsia="宋体" w:hAnsi="宋体" w:cs="宋体"/>
          <w:bCs/>
          <w:szCs w:val="21"/>
        </w:rPr>
      </w:pPr>
      <w:r w:rsidRPr="00935CE5">
        <w:rPr>
          <w:rFonts w:ascii="宋体" w:eastAsia="宋体" w:hAnsi="宋体" w:cs="宋体" w:hint="eastAsia"/>
          <w:bCs/>
          <w:szCs w:val="21"/>
        </w:rPr>
        <w:t>（载</w:t>
      </w:r>
      <w:r w:rsidRPr="00935CE5">
        <w:rPr>
          <w:rFonts w:ascii="宋体" w:eastAsia="宋体" w:hAnsi="宋体" w:cs="宋体" w:hint="eastAsia"/>
          <w:b/>
          <w:szCs w:val="21"/>
        </w:rPr>
        <w:t>一九三六年五月十三曰「出版界」</w:t>
      </w:r>
      <w:r w:rsidRPr="00935CE5">
        <w:rPr>
          <w:rFonts w:ascii="宋体" w:eastAsia="宋体" w:hAnsi="宋体" w:cs="宋体" w:hint="eastAsia"/>
          <w:bCs/>
          <w:szCs w:val="21"/>
        </w:rPr>
        <w:t>）</w:t>
      </w:r>
    </w:p>
    <w:p w14:paraId="6FF9A04A" w14:textId="444EBB0F" w:rsidR="00935CE5" w:rsidRDefault="00935CE5" w:rsidP="00AF7FC2">
      <w:pPr>
        <w:rPr>
          <w:rFonts w:ascii="宋体" w:eastAsia="宋体" w:hAnsi="宋体" w:cs="宋体"/>
          <w:b/>
          <w:szCs w:val="21"/>
        </w:rPr>
      </w:pPr>
    </w:p>
    <w:p w14:paraId="1B6B1674" w14:textId="77777777" w:rsidR="00DE6483" w:rsidRPr="00935CE5" w:rsidRDefault="00DE6483" w:rsidP="00AF7FC2">
      <w:pPr>
        <w:rPr>
          <w:rFonts w:ascii="宋体" w:eastAsia="宋体" w:hAnsi="宋体" w:cs="宋体"/>
          <w:b/>
          <w:szCs w:val="21"/>
        </w:rPr>
      </w:pPr>
    </w:p>
    <w:p w14:paraId="2834587F" w14:textId="77777777" w:rsidR="00B26797" w:rsidRDefault="00B26797" w:rsidP="00A02F1E">
      <w:pPr>
        <w:rPr>
          <w:rFonts w:ascii="宋体" w:eastAsia="宋体" w:hAnsi="宋体" w:cs="宋体"/>
          <w:bCs/>
          <w:szCs w:val="21"/>
        </w:rPr>
        <w:sectPr w:rsidR="00B26797">
          <w:footerReference w:type="default" r:id="rId134"/>
          <w:footnotePr>
            <w:numFmt w:val="decimalEnclosedCircleChinese"/>
            <w:numRestart w:val="eachSect"/>
          </w:footnotePr>
          <w:pgSz w:w="11906" w:h="16838"/>
          <w:pgMar w:top="1440" w:right="1753" w:bottom="1440" w:left="1753" w:header="851" w:footer="992" w:gutter="0"/>
          <w:cols w:space="425"/>
          <w:docGrid w:type="lines" w:linePitch="312"/>
        </w:sectPr>
      </w:pPr>
    </w:p>
    <w:p w14:paraId="783F0D19"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lastRenderedPageBreak/>
        <w:t>@梨</w:t>
      </w:r>
      <w:proofErr w:type="gramStart"/>
      <w:r w:rsidRPr="00A02F1E">
        <w:rPr>
          <w:rFonts w:ascii="宋体" w:eastAsia="宋体" w:hAnsi="宋体" w:cs="宋体" w:hint="eastAsia"/>
          <w:bCs/>
          <w:szCs w:val="21"/>
        </w:rPr>
        <w:t>涡</w:t>
      </w:r>
      <w:proofErr w:type="gramEnd"/>
      <w:r w:rsidRPr="00A02F1E">
        <w:rPr>
          <w:rFonts w:ascii="宋体" w:eastAsia="宋体" w:hAnsi="宋体" w:cs="宋体" w:hint="eastAsia"/>
          <w:szCs w:val="21"/>
        </w:rPr>
        <w:t>《好一篇&lt;大伯公签示式的卷子&gt;——</w:t>
      </w:r>
      <w:r w:rsidRPr="00A02F1E">
        <w:rPr>
          <w:rFonts w:ascii="宋体" w:eastAsia="宋体" w:hAnsi="宋体" w:cs="宋体" w:hint="eastAsia"/>
          <w:bCs/>
          <w:szCs w:val="21"/>
        </w:rPr>
        <w:t>&lt;猫叫&gt;是根据&lt;唯情史观&gt;</w:t>
      </w:r>
      <w:r w:rsidRPr="00A02F1E">
        <w:rPr>
          <w:rFonts w:ascii="宋体" w:eastAsia="宋体" w:hAnsi="宋体" w:cs="宋体" w:hint="eastAsia"/>
          <w:szCs w:val="21"/>
        </w:rPr>
        <w:t>》，</w:t>
      </w:r>
      <w:r w:rsidRPr="00A02F1E">
        <w:rPr>
          <w:rFonts w:ascii="宋体" w:eastAsia="宋体" w:hAnsi="宋体" w:cs="宋体" w:hint="eastAsia"/>
          <w:bCs/>
          <w:szCs w:val="21"/>
        </w:rPr>
        <w:t>1936</w:t>
      </w:r>
    </w:p>
    <w:p w14:paraId="25E66089" w14:textId="77777777" w:rsidR="00A02F1E" w:rsidRPr="00A02F1E" w:rsidRDefault="00A02F1E" w:rsidP="00A02F1E">
      <w:pPr>
        <w:ind w:firstLineChars="200" w:firstLine="420"/>
        <w:rPr>
          <w:rFonts w:ascii="宋体" w:eastAsia="宋体" w:hAnsi="宋体" w:cs="宋体"/>
          <w:bCs/>
          <w:szCs w:val="21"/>
        </w:rPr>
      </w:pPr>
      <w:proofErr w:type="gramStart"/>
      <w:r w:rsidRPr="00A02F1E">
        <w:rPr>
          <w:rFonts w:ascii="宋体" w:eastAsia="宋体" w:hAnsi="宋体" w:cs="宋体" w:hint="eastAsia"/>
          <w:bCs/>
          <w:szCs w:val="21"/>
        </w:rPr>
        <w:t>润湖君</w:t>
      </w:r>
      <w:proofErr w:type="gramEnd"/>
      <w:r w:rsidRPr="00A02F1E">
        <w:rPr>
          <w:rFonts w:ascii="宋体" w:eastAsia="宋体" w:hAnsi="宋体" w:cs="宋体" w:hint="eastAsia"/>
          <w:bCs/>
          <w:szCs w:val="21"/>
        </w:rPr>
        <w:t>似乎很客气，其实却极老实，他在「信」里劈头就说：</w:t>
      </w:r>
    </w:p>
    <w:p w14:paraId="12122357"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「要怎样去写呢？……作『大伯</w:t>
      </w:r>
      <w:proofErr w:type="gramStart"/>
      <w:r w:rsidRPr="00A02F1E">
        <w:rPr>
          <w:rFonts w:ascii="宋体" w:eastAsia="宋体" w:hAnsi="宋体" w:cs="宋体" w:hint="eastAsia"/>
          <w:bCs/>
          <w:szCs w:val="21"/>
        </w:rPr>
        <w:t>公签示』式缴</w:t>
      </w:r>
      <w:proofErr w:type="gramEnd"/>
      <w:r w:rsidRPr="00A02F1E">
        <w:rPr>
          <w:rFonts w:ascii="宋体" w:eastAsia="宋体" w:hAnsi="宋体" w:cs="宋体" w:hint="eastAsia"/>
          <w:bCs/>
          <w:szCs w:val="21"/>
        </w:rPr>
        <w:t>卷！……我委实难以批评人家的文章，更无资格去分析支持这所谓文坛的几个副刊内容。」</w:t>
      </w:r>
    </w:p>
    <w:p w14:paraId="5CE28397"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的确是「拿手好戏」，这样来谈「关于几个副刊」，</w:t>
      </w:r>
      <w:proofErr w:type="gramStart"/>
      <w:r w:rsidRPr="00A02F1E">
        <w:rPr>
          <w:rFonts w:ascii="宋体" w:eastAsia="宋体" w:hAnsi="宋体" w:cs="宋体" w:hint="eastAsia"/>
          <w:bCs/>
          <w:szCs w:val="21"/>
        </w:rPr>
        <w:t>润湖君</w:t>
      </w:r>
      <w:proofErr w:type="gramEnd"/>
      <w:r w:rsidRPr="00A02F1E">
        <w:rPr>
          <w:rFonts w:ascii="宋体" w:eastAsia="宋体" w:hAnsi="宋体" w:cs="宋体" w:hint="eastAsia"/>
          <w:bCs/>
          <w:szCs w:val="21"/>
        </w:rPr>
        <w:t>皆因「委实难以」，并且「更无资格」，「去分析」和「批评支持这所谓文坛的几个副刊」，结果，他的所谓「给</w:t>
      </w:r>
      <w:proofErr w:type="gramStart"/>
      <w:r w:rsidRPr="00A02F1E">
        <w:rPr>
          <w:rFonts w:ascii="宋体" w:eastAsia="宋体" w:hAnsi="宋体" w:cs="宋体" w:hint="eastAsia"/>
          <w:bCs/>
          <w:szCs w:val="21"/>
        </w:rPr>
        <w:t>筠</w:t>
      </w:r>
      <w:proofErr w:type="gramEnd"/>
      <w:r w:rsidRPr="00A02F1E">
        <w:rPr>
          <w:rFonts w:ascii="宋体" w:eastAsia="宋体" w:hAnsi="宋体" w:cs="宋体" w:hint="eastAsia"/>
          <w:bCs/>
          <w:szCs w:val="21"/>
        </w:rPr>
        <w:t>君的信」，不折不扣是「大伯</w:t>
      </w:r>
      <w:proofErr w:type="gramStart"/>
      <w:r w:rsidRPr="00A02F1E">
        <w:rPr>
          <w:rFonts w:ascii="宋体" w:eastAsia="宋体" w:hAnsi="宋体" w:cs="宋体" w:hint="eastAsia"/>
          <w:bCs/>
          <w:szCs w:val="21"/>
        </w:rPr>
        <w:t>公签示式</w:t>
      </w:r>
      <w:proofErr w:type="gramEnd"/>
      <w:r w:rsidRPr="00A02F1E">
        <w:rPr>
          <w:rFonts w:ascii="宋体" w:eastAsia="宋体" w:hAnsi="宋体" w:cs="宋体" w:hint="eastAsia"/>
          <w:bCs/>
          <w:szCs w:val="21"/>
        </w:rPr>
        <w:t>的卷子」！</w:t>
      </w:r>
    </w:p>
    <w:p w14:paraId="78DF2087"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 xml:space="preserve">　　以上是</w:t>
      </w:r>
      <w:proofErr w:type="gramStart"/>
      <w:r w:rsidRPr="00A02F1E">
        <w:rPr>
          <w:rFonts w:ascii="宋体" w:eastAsia="宋体" w:hAnsi="宋体" w:cs="宋体" w:hint="eastAsia"/>
          <w:bCs/>
          <w:szCs w:val="21"/>
        </w:rPr>
        <w:t>润湖君</w:t>
      </w:r>
      <w:proofErr w:type="gramEnd"/>
      <w:r w:rsidRPr="00A02F1E">
        <w:rPr>
          <w:rFonts w:ascii="宋体" w:eastAsia="宋体" w:hAnsi="宋体" w:cs="宋体" w:hint="eastAsia"/>
          <w:bCs/>
          <w:szCs w:val="21"/>
        </w:rPr>
        <w:t>那「信」的结果，我们此刻还得「探究」那「信」的原因。换言之，就是所谓「动机」。看吧，原来如此：</w:t>
      </w:r>
    </w:p>
    <w:p w14:paraId="22EFD1BB"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「在希望几位编者提高文化水准，指示一般写作者正确道路。」</w:t>
      </w:r>
    </w:p>
    <w:p w14:paraId="654DC1FB"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「希望提高文化水准」，就不能单靠「几位编者指示一般写作者正确道路」。可知</w:t>
      </w:r>
      <w:proofErr w:type="gramStart"/>
      <w:r w:rsidRPr="00A02F1E">
        <w:rPr>
          <w:rFonts w:ascii="宋体" w:eastAsia="宋体" w:hAnsi="宋体" w:cs="宋体" w:hint="eastAsia"/>
          <w:bCs/>
          <w:szCs w:val="21"/>
        </w:rPr>
        <w:t>润湖君</w:t>
      </w:r>
      <w:proofErr w:type="gramEnd"/>
      <w:r w:rsidRPr="00A02F1E">
        <w:rPr>
          <w:rFonts w:ascii="宋体" w:eastAsia="宋体" w:hAnsi="宋体" w:cs="宋体" w:hint="eastAsia"/>
          <w:bCs/>
          <w:szCs w:val="21"/>
        </w:rPr>
        <w:t>这些「意识」十二分「歪」而且「曲」，犯了「英雄造时势」的观念论，「确属危险之至」。因为「编者」的「提高」和「指示」不过是主观的偶然现象，主要的客观必然性却在于「作者」的本身创作力及其环境关系。偶然性乃必然性发展下去的「副作用」。离开必然性，偶然性是无从产生的。所以，</w:t>
      </w:r>
      <w:proofErr w:type="gramStart"/>
      <w:r w:rsidRPr="00A02F1E">
        <w:rPr>
          <w:rFonts w:ascii="宋体" w:eastAsia="宋体" w:hAnsi="宋体" w:cs="宋体" w:hint="eastAsia"/>
          <w:bCs/>
          <w:szCs w:val="21"/>
        </w:rPr>
        <w:t>润湖君</w:t>
      </w:r>
      <w:proofErr w:type="gramEnd"/>
      <w:r w:rsidRPr="00A02F1E">
        <w:rPr>
          <w:rFonts w:ascii="宋体" w:eastAsia="宋体" w:hAnsi="宋体" w:cs="宋体" w:hint="eastAsia"/>
          <w:bCs/>
          <w:szCs w:val="21"/>
        </w:rPr>
        <w:t>，没有批评副刊内容的资格，分析不出作者的创作力，而设法加以「指示」和「提高」，</w:t>
      </w:r>
      <w:proofErr w:type="gramStart"/>
      <w:r w:rsidRPr="00A02F1E">
        <w:rPr>
          <w:rFonts w:ascii="宋体" w:eastAsia="宋体" w:hAnsi="宋体" w:cs="宋体" w:hint="eastAsia"/>
          <w:bCs/>
          <w:szCs w:val="21"/>
        </w:rPr>
        <w:t>便贸贸然</w:t>
      </w:r>
      <w:proofErr w:type="gramEnd"/>
      <w:r w:rsidRPr="00A02F1E">
        <w:rPr>
          <w:rFonts w:ascii="宋体" w:eastAsia="宋体" w:hAnsi="宋体" w:cs="宋体" w:hint="eastAsia"/>
          <w:bCs/>
          <w:szCs w:val="21"/>
        </w:rPr>
        <w:t>「希望」几位「编者」弄涨「文化水准」。我想，还是</w:t>
      </w:r>
      <w:proofErr w:type="gramStart"/>
      <w:r w:rsidRPr="00A02F1E">
        <w:rPr>
          <w:rFonts w:ascii="宋体" w:eastAsia="宋体" w:hAnsi="宋体" w:cs="宋体" w:hint="eastAsia"/>
          <w:bCs/>
          <w:szCs w:val="21"/>
        </w:rPr>
        <w:t>请润湖君</w:t>
      </w:r>
      <w:proofErr w:type="gramEnd"/>
      <w:r w:rsidRPr="00A02F1E">
        <w:rPr>
          <w:rFonts w:ascii="宋体" w:eastAsia="宋体" w:hAnsi="宋体" w:cs="宋体" w:hint="eastAsia"/>
          <w:bCs/>
          <w:szCs w:val="21"/>
        </w:rPr>
        <w:t>把这个「希望」拜托在「大伯公」身上来得干脆些！</w:t>
      </w:r>
    </w:p>
    <w:p w14:paraId="7317AC39"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「结果」和「动机」都弄得一塌「胡涂」，说起话来，又是「扭扭捏捏三弯四曲的瞎兜圈子」，所以，</w:t>
      </w:r>
      <w:proofErr w:type="gramStart"/>
      <w:r w:rsidRPr="00A02F1E">
        <w:rPr>
          <w:rFonts w:ascii="宋体" w:eastAsia="宋体" w:hAnsi="宋体" w:cs="宋体" w:hint="eastAsia"/>
          <w:bCs/>
          <w:szCs w:val="21"/>
        </w:rPr>
        <w:t>润湖君</w:t>
      </w:r>
      <w:proofErr w:type="gramEnd"/>
      <w:r w:rsidRPr="00A02F1E">
        <w:rPr>
          <w:rFonts w:ascii="宋体" w:eastAsia="宋体" w:hAnsi="宋体" w:cs="宋体" w:hint="eastAsia"/>
          <w:bCs/>
          <w:szCs w:val="21"/>
        </w:rPr>
        <w:t>在「信」里，像忏悔似的，就不得不在「大伯公」面前承认——「写了这一大堆，似在和你讲废话。」</w:t>
      </w:r>
    </w:p>
    <w:p w14:paraId="6E36F214" w14:textId="77777777" w:rsidR="00A02F1E" w:rsidRPr="00A02F1E" w:rsidRDefault="00A02F1E" w:rsidP="00A02F1E">
      <w:pPr>
        <w:rPr>
          <w:rFonts w:ascii="宋体" w:eastAsia="宋体" w:hAnsi="宋体" w:cs="宋体"/>
          <w:bCs/>
          <w:szCs w:val="21"/>
        </w:rPr>
      </w:pPr>
      <w:proofErr w:type="gramStart"/>
      <w:r w:rsidRPr="00A02F1E">
        <w:rPr>
          <w:rFonts w:ascii="宋体" w:eastAsia="宋体" w:hAnsi="宋体" w:cs="宋体" w:hint="eastAsia"/>
          <w:bCs/>
          <w:szCs w:val="21"/>
        </w:rPr>
        <w:t>润湖君这流</w:t>
      </w:r>
      <w:proofErr w:type="gramEnd"/>
      <w:r w:rsidRPr="00A02F1E">
        <w:rPr>
          <w:rFonts w:ascii="宋体" w:eastAsia="宋体" w:hAnsi="宋体" w:cs="宋体" w:hint="eastAsia"/>
          <w:bCs/>
          <w:szCs w:val="21"/>
        </w:rPr>
        <w:t>人物，看样子，似乎是文坛上冲锋陷阵的「打手」呢。不过，假如这真的是「打手」，却又有点不中用了。何以呢？因为，他说：</w:t>
      </w:r>
    </w:p>
    <w:p w14:paraId="4CF1CE58"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「我知道的，这</w:t>
      </w:r>
      <w:proofErr w:type="gramStart"/>
      <w:r w:rsidRPr="00A02F1E">
        <w:rPr>
          <w:rFonts w:ascii="宋体" w:eastAsia="宋体" w:hAnsi="宋体" w:cs="宋体" w:hint="eastAsia"/>
          <w:bCs/>
          <w:szCs w:val="21"/>
        </w:rPr>
        <w:t>次紫凤先生</w:t>
      </w:r>
      <w:proofErr w:type="gramEnd"/>
      <w:r w:rsidRPr="00A02F1E">
        <w:rPr>
          <w:rFonts w:ascii="宋体" w:eastAsia="宋体" w:hAnsi="宋体" w:cs="宋体" w:hint="eastAsia"/>
          <w:bCs/>
          <w:szCs w:val="21"/>
        </w:rPr>
        <w:t>对我的声明，……当然希望我『落花流水』，而要对付我的必是『纵的战略』，以便使我『片甲不留』的。」</w:t>
      </w:r>
    </w:p>
    <w:p w14:paraId="7385E127"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这样的「打手」，未上阵就心惊胆颤，</w:t>
      </w:r>
      <w:proofErr w:type="gramStart"/>
      <w:r w:rsidRPr="00A02F1E">
        <w:rPr>
          <w:rFonts w:ascii="宋体" w:eastAsia="宋体" w:hAnsi="宋体" w:cs="宋体" w:hint="eastAsia"/>
          <w:bCs/>
          <w:szCs w:val="21"/>
        </w:rPr>
        <w:t>慄慄</w:t>
      </w:r>
      <w:proofErr w:type="gramEnd"/>
      <w:r w:rsidRPr="00A02F1E">
        <w:rPr>
          <w:rFonts w:ascii="宋体" w:eastAsia="宋体" w:hAnsi="宋体" w:cs="宋体" w:hint="eastAsia"/>
          <w:bCs/>
          <w:szCs w:val="21"/>
        </w:rPr>
        <w:t>然预感到「落花流水，片甲不回」的惨败，这岂非可怜得很？</w:t>
      </w:r>
    </w:p>
    <w:p w14:paraId="721B978A"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总而言之，</w:t>
      </w:r>
      <w:proofErr w:type="gramStart"/>
      <w:r w:rsidRPr="00A02F1E">
        <w:rPr>
          <w:rFonts w:ascii="宋体" w:eastAsia="宋体" w:hAnsi="宋体" w:cs="宋体" w:hint="eastAsia"/>
          <w:bCs/>
          <w:szCs w:val="21"/>
        </w:rPr>
        <w:t>润湖君</w:t>
      </w:r>
      <w:proofErr w:type="gramEnd"/>
      <w:r w:rsidRPr="00A02F1E">
        <w:rPr>
          <w:rFonts w:ascii="宋体" w:eastAsia="宋体" w:hAnsi="宋体" w:cs="宋体" w:hint="eastAsia"/>
          <w:bCs/>
          <w:szCs w:val="21"/>
        </w:rPr>
        <w:t>的「信」，这样「胡涂」。说得摩登一点，其写作「动机」是根据「唯情史观」来得真，因为，说的话是滥用情感，不敢面对事实。</w:t>
      </w:r>
    </w:p>
    <w:p w14:paraId="27918B6F"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（载</w:t>
      </w:r>
      <w:r w:rsidRPr="00A02F1E">
        <w:rPr>
          <w:rFonts w:ascii="宋体" w:eastAsia="宋体" w:hAnsi="宋体" w:cs="宋体" w:hint="eastAsia"/>
          <w:b/>
          <w:szCs w:val="21"/>
        </w:rPr>
        <w:t>一九三六年二月十八日「狮声」</w:t>
      </w:r>
      <w:r w:rsidRPr="00A02F1E">
        <w:rPr>
          <w:rFonts w:ascii="宋体" w:eastAsia="宋体" w:hAnsi="宋体" w:cs="宋体" w:hint="eastAsia"/>
          <w:bCs/>
          <w:szCs w:val="21"/>
        </w:rPr>
        <w:t>）</w:t>
      </w:r>
    </w:p>
    <w:p w14:paraId="159EF65F" w14:textId="55536FEB" w:rsidR="00A02F1E" w:rsidRDefault="00A02F1E" w:rsidP="00A02F1E">
      <w:pPr>
        <w:rPr>
          <w:rFonts w:ascii="宋体" w:eastAsia="宋体" w:hAnsi="宋体" w:cs="宋体"/>
          <w:bCs/>
          <w:szCs w:val="21"/>
        </w:rPr>
      </w:pPr>
    </w:p>
    <w:p w14:paraId="7CF965DB" w14:textId="77777777" w:rsidR="00DE6483" w:rsidRPr="00A02F1E" w:rsidRDefault="00DE6483" w:rsidP="00A02F1E">
      <w:pPr>
        <w:rPr>
          <w:rFonts w:ascii="宋体" w:eastAsia="宋体" w:hAnsi="宋体" w:cs="宋体"/>
          <w:bCs/>
          <w:szCs w:val="21"/>
        </w:rPr>
      </w:pPr>
    </w:p>
    <w:p w14:paraId="00D000C9" w14:textId="77777777" w:rsidR="00B26797" w:rsidRDefault="00B26797" w:rsidP="00A02F1E">
      <w:pPr>
        <w:rPr>
          <w:rFonts w:ascii="宋体" w:eastAsia="宋体" w:hAnsi="宋体" w:cs="宋体"/>
          <w:bCs/>
          <w:szCs w:val="21"/>
        </w:rPr>
        <w:sectPr w:rsidR="00B26797">
          <w:footerReference w:type="default" r:id="rId135"/>
          <w:footnotePr>
            <w:numFmt w:val="decimalEnclosedCircleChinese"/>
            <w:numRestart w:val="eachSect"/>
          </w:footnotePr>
          <w:pgSz w:w="11906" w:h="16838"/>
          <w:pgMar w:top="1440" w:right="1753" w:bottom="1440" w:left="1753" w:header="851" w:footer="992" w:gutter="0"/>
          <w:cols w:space="425"/>
          <w:docGrid w:type="lines" w:linePitch="312"/>
        </w:sectPr>
      </w:pPr>
    </w:p>
    <w:p w14:paraId="0E5E5436"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lastRenderedPageBreak/>
        <w:t>@</w:t>
      </w:r>
      <w:proofErr w:type="gramStart"/>
      <w:r w:rsidRPr="00A02F1E">
        <w:rPr>
          <w:rFonts w:ascii="宋体" w:eastAsia="宋体" w:hAnsi="宋体" w:cs="宋体" w:hint="eastAsia"/>
          <w:bCs/>
          <w:szCs w:val="21"/>
        </w:rPr>
        <w:t>阿生《手执钢鞭将你打》</w:t>
      </w:r>
      <w:proofErr w:type="gramEnd"/>
      <w:r w:rsidRPr="00A02F1E">
        <w:rPr>
          <w:rFonts w:ascii="宋体" w:eastAsia="宋体" w:hAnsi="宋体" w:cs="宋体" w:hint="eastAsia"/>
          <w:bCs/>
          <w:szCs w:val="21"/>
        </w:rPr>
        <w:t>，1936</w:t>
      </w:r>
    </w:p>
    <w:p w14:paraId="53D149D9"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我们挺赞成写那篇「几个副刊的动机」、「希望几位编者提高文化水准，指示一般写作者正确的路。」假如，</w:t>
      </w:r>
      <w:proofErr w:type="gramStart"/>
      <w:r w:rsidRPr="00A02F1E">
        <w:rPr>
          <w:rFonts w:ascii="宋体" w:eastAsia="宋体" w:hAnsi="宋体" w:cs="宋体" w:hint="eastAsia"/>
          <w:bCs/>
          <w:szCs w:val="21"/>
        </w:rPr>
        <w:t>紫凤君还</w:t>
      </w:r>
      <w:proofErr w:type="gramEnd"/>
      <w:r w:rsidRPr="00A02F1E">
        <w:rPr>
          <w:rFonts w:ascii="宋体" w:eastAsia="宋体" w:hAnsi="宋体" w:cs="宋体" w:hint="eastAsia"/>
          <w:bCs/>
          <w:szCs w:val="21"/>
        </w:rPr>
        <w:t>不以这个「动机」为「孺子可教也」的话，那真难怪</w:t>
      </w:r>
      <w:proofErr w:type="gramStart"/>
      <w:r w:rsidRPr="00A02F1E">
        <w:rPr>
          <w:rFonts w:ascii="宋体" w:eastAsia="宋体" w:hAnsi="宋体" w:cs="宋体" w:hint="eastAsia"/>
          <w:bCs/>
          <w:szCs w:val="21"/>
        </w:rPr>
        <w:t>润湖君</w:t>
      </w:r>
      <w:proofErr w:type="gramEnd"/>
      <w:r w:rsidRPr="00A02F1E">
        <w:rPr>
          <w:rFonts w:ascii="宋体" w:eastAsia="宋体" w:hAnsi="宋体" w:cs="宋体" w:hint="eastAsia"/>
          <w:bCs/>
          <w:szCs w:val="21"/>
        </w:rPr>
        <w:t>「怒发冲冠」地「猫叫」起来。然而，再来一个然而，</w:t>
      </w:r>
      <w:proofErr w:type="gramStart"/>
      <w:r w:rsidRPr="00A02F1E">
        <w:rPr>
          <w:rFonts w:ascii="宋体" w:eastAsia="宋体" w:hAnsi="宋体" w:cs="宋体" w:hint="eastAsia"/>
          <w:bCs/>
          <w:szCs w:val="21"/>
        </w:rPr>
        <w:t>润湖君</w:t>
      </w:r>
      <w:proofErr w:type="gramEnd"/>
      <w:r w:rsidRPr="00A02F1E">
        <w:rPr>
          <w:rFonts w:ascii="宋体" w:eastAsia="宋体" w:hAnsi="宋体" w:cs="宋体" w:hint="eastAsia"/>
          <w:bCs/>
          <w:szCs w:val="21"/>
        </w:rPr>
        <w:t>「关于几个副刊」在社会价值和美学价值</w:t>
      </w:r>
      <w:proofErr w:type="gramStart"/>
      <w:r w:rsidRPr="00A02F1E">
        <w:rPr>
          <w:rFonts w:ascii="宋体" w:eastAsia="宋体" w:hAnsi="宋体" w:cs="宋体" w:hint="eastAsia"/>
          <w:bCs/>
          <w:szCs w:val="21"/>
        </w:rPr>
        <w:t>底原则</w:t>
      </w:r>
      <w:proofErr w:type="gramEnd"/>
      <w:r w:rsidRPr="00A02F1E">
        <w:rPr>
          <w:rFonts w:ascii="宋体" w:eastAsia="宋体" w:hAnsi="宋体" w:cs="宋体" w:hint="eastAsia"/>
          <w:bCs/>
          <w:szCs w:val="21"/>
        </w:rPr>
        <w:t>下没有具体地、「庄严」地，予以客观评定？事实是一点也没有。那末，还「有一点讨论价值」么？</w:t>
      </w:r>
    </w:p>
    <w:p w14:paraId="1F0AE672"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我「有一个主义」；在问题之外「像野马乱跑」，纵然不是「猫叫」，也就离开「虫鸣」不远了。</w:t>
      </w:r>
    </w:p>
    <w:p w14:paraId="00376A60"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据</w:t>
      </w:r>
      <w:proofErr w:type="gramStart"/>
      <w:r w:rsidRPr="00A02F1E">
        <w:rPr>
          <w:rFonts w:ascii="宋体" w:eastAsia="宋体" w:hAnsi="宋体" w:cs="宋体" w:hint="eastAsia"/>
          <w:bCs/>
          <w:szCs w:val="21"/>
        </w:rPr>
        <w:t>润湖君</w:t>
      </w:r>
      <w:proofErr w:type="gramEnd"/>
      <w:r w:rsidRPr="00A02F1E">
        <w:rPr>
          <w:rFonts w:ascii="宋体" w:eastAsia="宋体" w:hAnsi="宋体" w:cs="宋体" w:hint="eastAsia"/>
          <w:bCs/>
          <w:szCs w:val="21"/>
        </w:rPr>
        <w:t>说，被「骂」之后，「为责任计」是不得不「回礼」的。一点也不含糊，这「回礼」就是要还「骂」之谓也。口口声声劝人「态度严肃」和「庄重」而自己又犯了「骂」的毛病，这不但「当是打自己嘴巴」、还会「坠落庄重道德」，更有变成「小子」的危险，这可不是「失了讨论的资格」？</w:t>
      </w:r>
    </w:p>
    <w:p w14:paraId="68F898E0"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这次「回礼」，</w:t>
      </w:r>
      <w:proofErr w:type="gramStart"/>
      <w:r w:rsidRPr="00A02F1E">
        <w:rPr>
          <w:rFonts w:ascii="宋体" w:eastAsia="宋体" w:hAnsi="宋体" w:cs="宋体" w:hint="eastAsia"/>
          <w:bCs/>
          <w:szCs w:val="21"/>
        </w:rPr>
        <w:t>润湖君</w:t>
      </w:r>
      <w:proofErr w:type="gramEnd"/>
      <w:r w:rsidRPr="00A02F1E">
        <w:rPr>
          <w:rFonts w:ascii="宋体" w:eastAsia="宋体" w:hAnsi="宋体" w:cs="宋体" w:hint="eastAsia"/>
          <w:bCs/>
          <w:szCs w:val="21"/>
        </w:rPr>
        <w:t>自认很「感觉兴奋」，但我想，还不止此吧？并且可以消去「满肚皮闷气」呢。但，可惜得很，这「兴奋」却落了空——骂错了人；误认陇西为紫凤。其实陇西原是彭金文人的最可怕就是「兴奋」，「兴奋」就嗅觉太尖锐化，以致嗅「乖」、嗅曲。你道可怜抑或可笑？</w:t>
      </w:r>
    </w:p>
    <w:p w14:paraId="240DA577"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这叫我忽然想起阿Q。阿Q事实上，能力是敌不过黄胡子小D的，但</w:t>
      </w:r>
      <w:proofErr w:type="gramStart"/>
      <w:r w:rsidRPr="00A02F1E">
        <w:rPr>
          <w:rFonts w:ascii="宋体" w:eastAsia="宋体" w:hAnsi="宋体" w:cs="宋体" w:hint="eastAsia"/>
          <w:bCs/>
          <w:szCs w:val="21"/>
        </w:rPr>
        <w:t>一</w:t>
      </w:r>
      <w:proofErr w:type="gramEnd"/>
      <w:r w:rsidRPr="00A02F1E">
        <w:rPr>
          <w:rFonts w:ascii="宋体" w:eastAsia="宋体" w:hAnsi="宋体" w:cs="宋体" w:hint="eastAsia"/>
          <w:bCs/>
          <w:szCs w:val="21"/>
        </w:rPr>
        <w:t>「兴奋」起来就不同。他扬扬手，向空虚击，道：</w:t>
      </w:r>
    </w:p>
    <w:p w14:paraId="3A919129"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我手执钢鞭将你打！</w:t>
      </w:r>
    </w:p>
    <w:p w14:paraId="7D7A9DF1"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得得锵锵！</w:t>
      </w:r>
    </w:p>
    <w:p w14:paraId="640A34C3" w14:textId="77777777" w:rsidR="00A02F1E" w:rsidRPr="00A02F1E" w:rsidRDefault="00A02F1E" w:rsidP="00A02F1E">
      <w:pPr>
        <w:rPr>
          <w:rFonts w:ascii="宋体" w:eastAsia="宋体" w:hAnsi="宋体" w:cs="宋体"/>
          <w:bCs/>
          <w:szCs w:val="21"/>
        </w:rPr>
      </w:pPr>
      <w:proofErr w:type="gramStart"/>
      <w:r w:rsidRPr="00A02F1E">
        <w:rPr>
          <w:rFonts w:ascii="宋体" w:eastAsia="宋体" w:hAnsi="宋体" w:cs="宋体" w:hint="eastAsia"/>
          <w:bCs/>
          <w:szCs w:val="21"/>
        </w:rPr>
        <w:t>悔</w:t>
      </w:r>
      <w:proofErr w:type="gramEnd"/>
      <w:r w:rsidRPr="00A02F1E">
        <w:rPr>
          <w:rFonts w:ascii="宋体" w:eastAsia="宋体" w:hAnsi="宋体" w:cs="宋体" w:hint="eastAsia"/>
          <w:bCs/>
          <w:szCs w:val="21"/>
        </w:rPr>
        <w:t>不该！呀呀呀……</w:t>
      </w:r>
    </w:p>
    <w:p w14:paraId="769713BF"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得得，锵锵，得，</w:t>
      </w:r>
      <w:proofErr w:type="gramStart"/>
      <w:r w:rsidRPr="00A02F1E">
        <w:rPr>
          <w:rFonts w:ascii="宋体" w:eastAsia="宋体" w:hAnsi="宋体" w:cs="宋体" w:hint="eastAsia"/>
          <w:bCs/>
          <w:szCs w:val="21"/>
        </w:rPr>
        <w:t>锵</w:t>
      </w:r>
      <w:proofErr w:type="gramEnd"/>
      <w:r w:rsidRPr="00A02F1E">
        <w:rPr>
          <w:rFonts w:ascii="宋体" w:eastAsia="宋体" w:hAnsi="宋体" w:cs="宋体" w:hint="eastAsia"/>
          <w:bCs/>
          <w:szCs w:val="21"/>
        </w:rPr>
        <w:t>令</w:t>
      </w:r>
      <w:proofErr w:type="gramStart"/>
      <w:r w:rsidRPr="00A02F1E">
        <w:rPr>
          <w:rFonts w:ascii="宋体" w:eastAsia="宋体" w:hAnsi="宋体" w:cs="宋体" w:hint="eastAsia"/>
          <w:bCs/>
          <w:szCs w:val="21"/>
        </w:rPr>
        <w:t>锵</w:t>
      </w:r>
      <w:proofErr w:type="gramEnd"/>
      <w:r w:rsidRPr="00A02F1E">
        <w:rPr>
          <w:rFonts w:ascii="宋体" w:eastAsia="宋体" w:hAnsi="宋体" w:cs="宋体" w:hint="eastAsia"/>
          <w:bCs/>
          <w:szCs w:val="21"/>
        </w:rPr>
        <w:t>！</w:t>
      </w:r>
    </w:p>
    <w:p w14:paraId="1CDD90B5"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「我手执钢鞭将你打!」</w:t>
      </w:r>
    </w:p>
    <w:p w14:paraId="7B052F37"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阿Q想着打人，其实打了个空。我断不会「兴奋」地「感觉」到</w:t>
      </w:r>
      <w:proofErr w:type="gramStart"/>
      <w:r w:rsidRPr="00A02F1E">
        <w:rPr>
          <w:rFonts w:ascii="宋体" w:eastAsia="宋体" w:hAnsi="宋体" w:cs="宋体" w:hint="eastAsia"/>
          <w:bCs/>
          <w:szCs w:val="21"/>
        </w:rPr>
        <w:t>润湖君</w:t>
      </w:r>
      <w:proofErr w:type="gramEnd"/>
      <w:r w:rsidRPr="00A02F1E">
        <w:rPr>
          <w:rFonts w:ascii="宋体" w:eastAsia="宋体" w:hAnsi="宋体" w:cs="宋体" w:hint="eastAsia"/>
          <w:bCs/>
          <w:szCs w:val="21"/>
        </w:rPr>
        <w:t>的击空就是等于阿Q的击空，请放心。因为这是「骂人」，「有</w:t>
      </w:r>
      <w:r w:rsidRPr="00A02F1E">
        <w:rPr>
          <w:rFonts w:ascii="宋体" w:eastAsia="宋体" w:hAnsi="宋体" w:cs="宋体" w:hint="eastAsia"/>
          <w:bCs/>
          <w:color w:val="FF0000"/>
          <w:szCs w:val="21"/>
        </w:rPr>
        <w:t>损</w:t>
      </w:r>
      <w:proofErr w:type="gramStart"/>
      <w:r w:rsidRPr="00A02F1E">
        <w:rPr>
          <w:rFonts w:ascii="宋体" w:eastAsia="宋体" w:hAnsi="宋体" w:cs="宋体" w:hint="eastAsia"/>
          <w:bCs/>
          <w:color w:val="FF0000"/>
          <w:szCs w:val="21"/>
        </w:rPr>
        <w:t>坠</w:t>
      </w:r>
      <w:proofErr w:type="gramEnd"/>
      <w:r w:rsidRPr="00A02F1E">
        <w:rPr>
          <w:rFonts w:ascii="宋体" w:eastAsia="宋体" w:hAnsi="宋体" w:cs="宋体" w:hint="eastAsia"/>
          <w:bCs/>
          <w:szCs w:val="21"/>
        </w:rPr>
        <w:t>庄严与道德」的。我以为</w:t>
      </w:r>
      <w:proofErr w:type="gramStart"/>
      <w:r w:rsidRPr="00A02F1E">
        <w:rPr>
          <w:rFonts w:ascii="宋体" w:eastAsia="宋体" w:hAnsi="宋体" w:cs="宋体" w:hint="eastAsia"/>
          <w:bCs/>
          <w:szCs w:val="21"/>
        </w:rPr>
        <w:t>润湖君</w:t>
      </w:r>
      <w:proofErr w:type="gramEnd"/>
      <w:r w:rsidRPr="00A02F1E">
        <w:rPr>
          <w:rFonts w:ascii="宋体" w:eastAsia="宋体" w:hAnsi="宋体" w:cs="宋体" w:hint="eastAsia"/>
          <w:bCs/>
          <w:szCs w:val="21"/>
        </w:rPr>
        <w:t>的向空而击仿佛像太极拳一样，来一套脱离现实的游戏。这是一种运动，但又不是体力运动，「而是，而是呀」——文化运动。于是乎，</w:t>
      </w:r>
      <w:proofErr w:type="gramStart"/>
      <w:r w:rsidRPr="00A02F1E">
        <w:rPr>
          <w:rFonts w:ascii="宋体" w:eastAsia="宋体" w:hAnsi="宋体" w:cs="宋体" w:hint="eastAsia"/>
          <w:bCs/>
          <w:szCs w:val="21"/>
        </w:rPr>
        <w:t>润湖君</w:t>
      </w:r>
      <w:proofErr w:type="gramEnd"/>
      <w:r w:rsidRPr="00A02F1E">
        <w:rPr>
          <w:rFonts w:ascii="宋体" w:eastAsia="宋体" w:hAnsi="宋体" w:cs="宋体" w:hint="eastAsia"/>
          <w:bCs/>
          <w:szCs w:val="21"/>
        </w:rPr>
        <w:t>就尽了「提高文化水准」的任务了，领教，领教。</w:t>
      </w:r>
    </w:p>
    <w:p w14:paraId="10F14B6B"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我并非「打手」，因为不懂工夫，也就全无「战略」。我只觉得嘘了两嘘，决不会使</w:t>
      </w:r>
      <w:proofErr w:type="gramStart"/>
      <w:r w:rsidRPr="00A02F1E">
        <w:rPr>
          <w:rFonts w:ascii="宋体" w:eastAsia="宋体" w:hAnsi="宋体" w:cs="宋体" w:hint="eastAsia"/>
          <w:bCs/>
          <w:szCs w:val="21"/>
        </w:rPr>
        <w:t>润湖君</w:t>
      </w:r>
      <w:proofErr w:type="gramEnd"/>
      <w:r w:rsidRPr="00A02F1E">
        <w:rPr>
          <w:rFonts w:ascii="宋体" w:eastAsia="宋体" w:hAnsi="宋体" w:cs="宋体" w:hint="eastAsia"/>
          <w:bCs/>
          <w:szCs w:val="21"/>
        </w:rPr>
        <w:t>「片甲不留」的。</w:t>
      </w:r>
    </w:p>
    <w:p w14:paraId="13E6F3DB"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（载</w:t>
      </w:r>
      <w:r w:rsidRPr="00A02F1E">
        <w:rPr>
          <w:rFonts w:ascii="宋体" w:eastAsia="宋体" w:hAnsi="宋体" w:cs="宋体" w:hint="eastAsia"/>
          <w:b/>
          <w:szCs w:val="21"/>
        </w:rPr>
        <w:t>一九三六年二月十八日「狮声」</w:t>
      </w:r>
      <w:r w:rsidRPr="00A02F1E">
        <w:rPr>
          <w:rFonts w:ascii="宋体" w:eastAsia="宋体" w:hAnsi="宋体" w:cs="宋体" w:hint="eastAsia"/>
          <w:bCs/>
          <w:szCs w:val="21"/>
        </w:rPr>
        <w:t>）</w:t>
      </w:r>
    </w:p>
    <w:p w14:paraId="1E25E3F0" w14:textId="06C57A73" w:rsidR="00A02F1E" w:rsidRDefault="00A02F1E" w:rsidP="00A02F1E">
      <w:pPr>
        <w:rPr>
          <w:rFonts w:ascii="宋体" w:eastAsia="宋体" w:hAnsi="宋体" w:cs="宋体"/>
          <w:bCs/>
          <w:szCs w:val="21"/>
        </w:rPr>
      </w:pPr>
    </w:p>
    <w:p w14:paraId="60F732DD" w14:textId="77777777" w:rsidR="00DE6483" w:rsidRPr="00A02F1E" w:rsidRDefault="00DE6483" w:rsidP="00A02F1E">
      <w:pPr>
        <w:rPr>
          <w:rFonts w:ascii="宋体" w:eastAsia="宋体" w:hAnsi="宋体" w:cs="宋体"/>
          <w:bCs/>
          <w:szCs w:val="21"/>
        </w:rPr>
      </w:pPr>
    </w:p>
    <w:p w14:paraId="3C0D6452" w14:textId="77777777" w:rsidR="00B26797" w:rsidRDefault="00B26797" w:rsidP="00A02F1E">
      <w:pPr>
        <w:rPr>
          <w:rFonts w:ascii="宋体" w:eastAsia="宋体" w:hAnsi="宋体" w:cs="宋体"/>
          <w:bCs/>
          <w:szCs w:val="21"/>
        </w:rPr>
        <w:sectPr w:rsidR="00B26797">
          <w:footerReference w:type="default" r:id="rId136"/>
          <w:footnotePr>
            <w:numFmt w:val="decimalEnclosedCircleChinese"/>
            <w:numRestart w:val="eachSect"/>
          </w:footnotePr>
          <w:pgSz w:w="11906" w:h="16838"/>
          <w:pgMar w:top="1440" w:right="1753" w:bottom="1440" w:left="1753" w:header="851" w:footer="992" w:gutter="0"/>
          <w:cols w:space="425"/>
          <w:docGrid w:type="lines" w:linePitch="312"/>
        </w:sectPr>
      </w:pPr>
    </w:p>
    <w:p w14:paraId="2EA63DB0"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lastRenderedPageBreak/>
        <w:t>@君侠《何必咪咪叫》，1936</w:t>
      </w:r>
    </w:p>
    <w:p w14:paraId="3A995810"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文坛的不幸事件，都是一些</w:t>
      </w:r>
      <w:proofErr w:type="gramStart"/>
      <w:r w:rsidRPr="00A02F1E">
        <w:rPr>
          <w:rFonts w:ascii="宋体" w:eastAsia="宋体" w:hAnsi="宋体" w:cs="宋体" w:hint="eastAsia"/>
          <w:bCs/>
          <w:szCs w:val="21"/>
        </w:rPr>
        <w:t>轻佻好</w:t>
      </w:r>
      <w:proofErr w:type="gramEnd"/>
      <w:r w:rsidRPr="00A02F1E">
        <w:rPr>
          <w:rFonts w:ascii="宋体" w:eastAsia="宋体" w:hAnsi="宋体" w:cs="宋体" w:hint="eastAsia"/>
          <w:bCs/>
          <w:szCs w:val="21"/>
        </w:rPr>
        <w:t>勇之士，假聪明之流所主演的把戏；说他们是猫，他们总不承认。若真不是，却又惯于跳出咪咪叫，这才给人惊异好笑。到底是什么东西？上帝晓得。</w:t>
      </w:r>
    </w:p>
    <w:p w14:paraId="27D43076"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一开口就搬出文艺论，什么提高南洋文化的水准，什么文艺大众化，什么真理论战，</w:t>
      </w:r>
      <w:proofErr w:type="gramStart"/>
      <w:r w:rsidRPr="00A02F1E">
        <w:rPr>
          <w:rFonts w:ascii="宋体" w:eastAsia="宋体" w:hAnsi="宋体" w:cs="宋体" w:hint="eastAsia"/>
          <w:bCs/>
          <w:szCs w:val="21"/>
        </w:rPr>
        <w:t>啰啰囌囌</w:t>
      </w:r>
      <w:proofErr w:type="gramEnd"/>
      <w:r w:rsidRPr="00A02F1E">
        <w:rPr>
          <w:rFonts w:ascii="宋体" w:eastAsia="宋体" w:hAnsi="宋体" w:cs="宋体" w:hint="eastAsia"/>
          <w:bCs/>
          <w:szCs w:val="21"/>
        </w:rPr>
        <w:t>，油盐酱醋一大篇，居然大有南国高尔基，或孟德斯鸠的气概；以为说得愈多，骂得愈狠毒，剥得愈露骨，便可愈显自己的胜利；或以为拼命去抄袭文艺理论，拼命去翻哲学书堆，也可掩耳盗铃，坐上博古通今的高台，而成为一员健将了。</w:t>
      </w:r>
      <w:bookmarkStart w:id="797" w:name="_Hlk31902596"/>
      <w:r w:rsidRPr="00A02F1E">
        <w:rPr>
          <w:rFonts w:ascii="宋体" w:eastAsia="宋体" w:hAnsi="宋体" w:cs="宋体" w:hint="eastAsia"/>
          <w:bCs/>
          <w:szCs w:val="21"/>
        </w:rPr>
        <w:t>其实，这种冗长的无聊谈话，占去许多</w:t>
      </w:r>
      <w:r w:rsidRPr="00A02F1E">
        <w:rPr>
          <w:rFonts w:ascii="宋体" w:eastAsia="宋体" w:hAnsi="宋体" w:cs="宋体" w:hint="eastAsia"/>
          <w:bCs/>
          <w:color w:val="FF0000"/>
          <w:szCs w:val="21"/>
        </w:rPr>
        <w:t>可宝贵</w:t>
      </w:r>
      <w:r w:rsidRPr="00A02F1E">
        <w:rPr>
          <w:rFonts w:ascii="宋体" w:eastAsia="宋体" w:hAnsi="宋体" w:cs="宋体" w:hint="eastAsia"/>
          <w:bCs/>
          <w:szCs w:val="21"/>
        </w:rPr>
        <w:t>的篇幅，许多</w:t>
      </w:r>
      <w:r w:rsidRPr="00A02F1E">
        <w:rPr>
          <w:rFonts w:ascii="宋体" w:eastAsia="宋体" w:hAnsi="宋体" w:cs="宋体" w:hint="eastAsia"/>
          <w:bCs/>
          <w:color w:val="FF0000"/>
          <w:szCs w:val="21"/>
        </w:rPr>
        <w:t>可种植</w:t>
      </w:r>
      <w:r w:rsidRPr="00A02F1E">
        <w:rPr>
          <w:rFonts w:ascii="宋体" w:eastAsia="宋体" w:hAnsi="宋体" w:cs="宋体" w:hint="eastAsia"/>
          <w:bCs/>
          <w:szCs w:val="21"/>
        </w:rPr>
        <w:t>的园地（我这篇也是），看了不仅可惜，而也</w:t>
      </w:r>
      <w:r w:rsidRPr="00A02F1E">
        <w:rPr>
          <w:rFonts w:ascii="宋体" w:eastAsia="宋体" w:hAnsi="宋体" w:cs="宋体" w:hint="eastAsia"/>
          <w:bCs/>
          <w:color w:val="FF0000"/>
          <w:szCs w:val="21"/>
        </w:rPr>
        <w:t>可痛</w:t>
      </w:r>
      <w:r w:rsidRPr="00A02F1E">
        <w:rPr>
          <w:rFonts w:ascii="宋体" w:eastAsia="宋体" w:hAnsi="宋体" w:cs="宋体" w:hint="eastAsia"/>
          <w:bCs/>
          <w:szCs w:val="21"/>
        </w:rPr>
        <w:t>呢！</w:t>
      </w:r>
    </w:p>
    <w:bookmarkEnd w:id="797"/>
    <w:p w14:paraId="1253DFC2"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事实是如此，既由私怨而生理论，出发点已经不正，那有后面严肃的姿态，那有不变泼妇骂街之理？于是乎，什么歪曲呀，幼稚呀，谬论呀，像</w:t>
      </w:r>
      <w:r w:rsidRPr="00A02F1E">
        <w:rPr>
          <w:rFonts w:ascii="宋体" w:eastAsia="宋体" w:hAnsi="宋体" w:cs="宋体" w:hint="eastAsia"/>
          <w:bCs/>
          <w:color w:val="FF0000"/>
          <w:szCs w:val="21"/>
        </w:rPr>
        <w:t>粪</w:t>
      </w:r>
      <w:proofErr w:type="gramStart"/>
      <w:r w:rsidRPr="00A02F1E">
        <w:rPr>
          <w:rFonts w:ascii="宋体" w:eastAsia="宋体" w:hAnsi="宋体" w:cs="宋体" w:hint="eastAsia"/>
          <w:bCs/>
          <w:color w:val="FF0000"/>
          <w:szCs w:val="21"/>
        </w:rPr>
        <w:t>圾</w:t>
      </w:r>
      <w:proofErr w:type="gramEnd"/>
      <w:r w:rsidRPr="00A02F1E">
        <w:rPr>
          <w:rFonts w:ascii="宋体" w:eastAsia="宋体" w:hAnsi="宋体" w:cs="宋体" w:hint="eastAsia"/>
          <w:bCs/>
          <w:szCs w:val="21"/>
        </w:rPr>
        <w:t>一样的全盘倾出，便说是论战了。到底所论何事？</w:t>
      </w:r>
      <w:proofErr w:type="gramStart"/>
      <w:r w:rsidRPr="00A02F1E">
        <w:rPr>
          <w:rFonts w:ascii="宋体" w:eastAsia="宋体" w:hAnsi="宋体" w:cs="宋体" w:hint="eastAsia"/>
          <w:bCs/>
          <w:szCs w:val="21"/>
        </w:rPr>
        <w:t>所战何为</w:t>
      </w:r>
      <w:proofErr w:type="gramEnd"/>
      <w:r w:rsidRPr="00A02F1E">
        <w:rPr>
          <w:rFonts w:ascii="宋体" w:eastAsia="宋体" w:hAnsi="宋体" w:cs="宋体" w:hint="eastAsia"/>
          <w:bCs/>
          <w:szCs w:val="21"/>
        </w:rPr>
        <w:t>？我不十分明白，无非是想出出风头，学学</w:t>
      </w:r>
      <w:r w:rsidRPr="00A02F1E">
        <w:rPr>
          <w:rFonts w:ascii="宋体" w:eastAsia="宋体" w:hAnsi="宋体" w:cs="宋体" w:hint="eastAsia"/>
          <w:bCs/>
          <w:color w:val="FF0000"/>
          <w:szCs w:val="21"/>
        </w:rPr>
        <w:t>登龙</w:t>
      </w:r>
      <w:r w:rsidRPr="00A02F1E">
        <w:rPr>
          <w:rFonts w:ascii="宋体" w:eastAsia="宋体" w:hAnsi="宋体" w:cs="宋体" w:hint="eastAsia"/>
          <w:bCs/>
          <w:szCs w:val="21"/>
        </w:rPr>
        <w:t>而已；显示自己是文坛战争的指挥官，威风十足的拿破仑一样；但也只有如此，才会显出是上海新到的「傻瓜」，五占钱一大个呢！</w:t>
      </w:r>
    </w:p>
    <w:p w14:paraId="36BBD47E" w14:textId="77777777" w:rsidR="00A02F1E" w:rsidRPr="00A02F1E" w:rsidRDefault="00A02F1E" w:rsidP="00A02F1E">
      <w:pPr>
        <w:ind w:firstLineChars="200" w:firstLine="420"/>
        <w:rPr>
          <w:rFonts w:ascii="宋体" w:eastAsia="宋体" w:hAnsi="宋体" w:cs="宋体"/>
          <w:bCs/>
          <w:szCs w:val="21"/>
        </w:rPr>
      </w:pPr>
      <w:r w:rsidRPr="00A02F1E">
        <w:rPr>
          <w:rFonts w:ascii="宋体" w:eastAsia="宋体" w:hAnsi="宋体" w:cs="宋体" w:hint="eastAsia"/>
          <w:bCs/>
          <w:szCs w:val="21"/>
        </w:rPr>
        <w:t>所谓要提高南洋文化的水准，并不是如此的简单，也不是这样的容易，喊喊，叫叫，骂骂，跳跳，说高就高，说大众化就大众化……。其实文化水准的提高，是要靠忠诚作者去努力、去奋斗、去实地经验，去过大众生活的，断不是在戏院里写农村，在赌场上描战术，更</w:t>
      </w:r>
      <w:proofErr w:type="gramStart"/>
      <w:r w:rsidRPr="00A02F1E">
        <w:rPr>
          <w:rFonts w:ascii="宋体" w:eastAsia="宋体" w:hAnsi="宋体" w:cs="宋体" w:hint="eastAsia"/>
          <w:bCs/>
          <w:szCs w:val="21"/>
        </w:rPr>
        <w:t>不能自己</w:t>
      </w:r>
      <w:proofErr w:type="gramEnd"/>
      <w:r w:rsidRPr="00A02F1E">
        <w:rPr>
          <w:rFonts w:ascii="宋体" w:eastAsia="宋体" w:hAnsi="宋体" w:cs="宋体" w:hint="eastAsia"/>
          <w:bCs/>
          <w:szCs w:val="21"/>
        </w:rPr>
        <w:t>不大众化，而作无病呻吟；等于「革命」一样，革他人的命，留自己的命，空口说白话，不兼顾客观与环境，</w:t>
      </w:r>
      <w:proofErr w:type="gramStart"/>
      <w:r w:rsidRPr="00A02F1E">
        <w:rPr>
          <w:rFonts w:ascii="宋体" w:eastAsia="宋体" w:hAnsi="宋体" w:cs="宋体" w:hint="eastAsia"/>
          <w:bCs/>
          <w:szCs w:val="21"/>
        </w:rPr>
        <w:t>徙然</w:t>
      </w:r>
      <w:proofErr w:type="gramEnd"/>
      <w:r w:rsidRPr="00A02F1E">
        <w:rPr>
          <w:rFonts w:ascii="宋体" w:eastAsia="宋体" w:hAnsi="宋体" w:cs="宋体" w:hint="eastAsia"/>
          <w:bCs/>
          <w:szCs w:val="21"/>
        </w:rPr>
        <w:t>是花样文章而已。南洋文化水准的低落，尽人皆知，说的多了，写的也多了。但说说写写，虽嫌老生常谈，为提倡的真心，和诚实爱护大众的文化起见，尚有占据宝贵篇幅的价值。</w:t>
      </w:r>
      <w:bookmarkStart w:id="798" w:name="_Hlk31903489"/>
      <w:r w:rsidRPr="00A02F1E">
        <w:rPr>
          <w:rFonts w:ascii="宋体" w:eastAsia="宋体" w:hAnsi="宋体" w:cs="宋体" w:hint="eastAsia"/>
          <w:bCs/>
          <w:szCs w:val="21"/>
        </w:rPr>
        <w:t>要是心出阴私、指桑骂槐、狐假虎威，自以为借论坛的幌子，而可</w:t>
      </w:r>
      <w:r w:rsidRPr="00A02F1E">
        <w:rPr>
          <w:rFonts w:ascii="宋体" w:eastAsia="宋体" w:hAnsi="宋体" w:cs="宋体" w:hint="eastAsia"/>
          <w:bCs/>
          <w:color w:val="FF0000"/>
          <w:szCs w:val="21"/>
        </w:rPr>
        <w:t>畅快</w:t>
      </w:r>
      <w:r w:rsidRPr="00A02F1E">
        <w:rPr>
          <w:rFonts w:ascii="宋体" w:eastAsia="宋体" w:hAnsi="宋体" w:cs="宋体" w:hint="eastAsia"/>
          <w:bCs/>
          <w:szCs w:val="21"/>
        </w:rPr>
        <w:t>个人的牢骚，那不但太可怜、太可笑、</w:t>
      </w:r>
      <w:proofErr w:type="gramStart"/>
      <w:r w:rsidRPr="00A02F1E">
        <w:rPr>
          <w:rFonts w:ascii="宋体" w:eastAsia="宋体" w:hAnsi="宋体" w:cs="宋体" w:hint="eastAsia"/>
          <w:bCs/>
          <w:szCs w:val="21"/>
        </w:rPr>
        <w:t>也太可不必</w:t>
      </w:r>
      <w:proofErr w:type="gramEnd"/>
      <w:r w:rsidRPr="00A02F1E">
        <w:rPr>
          <w:rFonts w:ascii="宋体" w:eastAsia="宋体" w:hAnsi="宋体" w:cs="宋体" w:hint="eastAsia"/>
          <w:bCs/>
          <w:szCs w:val="21"/>
        </w:rPr>
        <w:t>了。</w:t>
      </w:r>
      <w:bookmarkEnd w:id="798"/>
    </w:p>
    <w:p w14:paraId="5ED3B665"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文坛的形成敌对，自然不是文坛的好现象，而是阻碍文化水平的前进，至少也是一片文坛的阴影。若说有讨论、有批评，才有进步吧？事实固然，行法却又差异。</w:t>
      </w:r>
      <w:bookmarkStart w:id="799" w:name="_Hlk31903827"/>
      <w:r w:rsidRPr="00A02F1E">
        <w:rPr>
          <w:rFonts w:ascii="宋体" w:eastAsia="宋体" w:hAnsi="宋体" w:cs="宋体" w:hint="eastAsia"/>
          <w:bCs/>
          <w:szCs w:val="21"/>
        </w:rPr>
        <w:t>因为大家不能以真诚相见，甚至由讥讽而谩骂、而抨击、而仇敌。</w:t>
      </w:r>
      <w:bookmarkEnd w:id="799"/>
      <w:r w:rsidRPr="00A02F1E">
        <w:rPr>
          <w:rFonts w:ascii="宋体" w:eastAsia="宋体" w:hAnsi="宋体" w:cs="宋体" w:hint="eastAsia"/>
          <w:bCs/>
          <w:szCs w:val="21"/>
        </w:rPr>
        <w:t>我恨不得一枪</w:t>
      </w:r>
      <w:proofErr w:type="gramStart"/>
      <w:r w:rsidRPr="00A02F1E">
        <w:rPr>
          <w:rFonts w:ascii="宋体" w:eastAsia="宋体" w:hAnsi="宋体" w:cs="宋体" w:hint="eastAsia"/>
          <w:bCs/>
          <w:szCs w:val="21"/>
        </w:rPr>
        <w:t>弑</w:t>
      </w:r>
      <w:proofErr w:type="gramEnd"/>
      <w:r w:rsidRPr="00A02F1E">
        <w:rPr>
          <w:rFonts w:ascii="宋体" w:eastAsia="宋体" w:hAnsi="宋体" w:cs="宋体" w:hint="eastAsia"/>
          <w:bCs/>
          <w:szCs w:val="21"/>
        </w:rPr>
        <w:t>你于马下，你恨不得</w:t>
      </w:r>
      <w:proofErr w:type="gramStart"/>
      <w:r w:rsidRPr="00A02F1E">
        <w:rPr>
          <w:rFonts w:ascii="宋体" w:eastAsia="宋体" w:hAnsi="宋体" w:cs="宋体" w:hint="eastAsia"/>
          <w:bCs/>
          <w:szCs w:val="21"/>
        </w:rPr>
        <w:t>一</w:t>
      </w:r>
      <w:proofErr w:type="gramEnd"/>
      <w:r w:rsidRPr="00A02F1E">
        <w:rPr>
          <w:rFonts w:ascii="宋体" w:eastAsia="宋体" w:hAnsi="宋体" w:cs="宋体" w:hint="eastAsia"/>
          <w:bCs/>
          <w:szCs w:val="21"/>
        </w:rPr>
        <w:t>炮打我而落水，把论点迁移，真理搬开，剩下粗刀「土枪」，乱舞乱砍了；像醉汉一样，没有目标，失了理智，狂奔在十字街头。</w:t>
      </w:r>
    </w:p>
    <w:p w14:paraId="7B092B9C" w14:textId="77777777" w:rsidR="00A02F1E" w:rsidRPr="00A02F1E" w:rsidRDefault="00A02F1E" w:rsidP="00A02F1E">
      <w:pPr>
        <w:rPr>
          <w:rFonts w:ascii="宋体" w:eastAsia="宋体" w:hAnsi="宋体" w:cs="宋体"/>
          <w:bCs/>
          <w:szCs w:val="21"/>
        </w:rPr>
      </w:pPr>
      <w:bookmarkStart w:id="800" w:name="_Hlk31904007"/>
      <w:r w:rsidRPr="00A02F1E">
        <w:rPr>
          <w:rFonts w:ascii="宋体" w:eastAsia="宋体" w:hAnsi="宋体" w:cs="宋体" w:hint="eastAsia"/>
          <w:bCs/>
          <w:szCs w:val="21"/>
        </w:rPr>
        <w:t>假如是</w:t>
      </w:r>
      <w:proofErr w:type="gramStart"/>
      <w:r w:rsidRPr="00A02F1E">
        <w:rPr>
          <w:rFonts w:ascii="宋体" w:eastAsia="宋体" w:hAnsi="宋体" w:cs="宋体" w:hint="eastAsia"/>
          <w:bCs/>
          <w:szCs w:val="21"/>
        </w:rPr>
        <w:t>抱讨论</w:t>
      </w:r>
      <w:proofErr w:type="gramEnd"/>
      <w:r w:rsidRPr="00A02F1E">
        <w:rPr>
          <w:rFonts w:ascii="宋体" w:eastAsia="宋体" w:hAnsi="宋体" w:cs="宋体" w:hint="eastAsia"/>
          <w:bCs/>
          <w:szCs w:val="21"/>
        </w:rPr>
        <w:t>态度，论题是先要固定，态度是要诚恳温和，然后把真理、证据，来互相研磨、互相推敲。万不得</w:t>
      </w:r>
      <w:proofErr w:type="gramStart"/>
      <w:r w:rsidRPr="00A02F1E">
        <w:rPr>
          <w:rFonts w:ascii="宋体" w:eastAsia="宋体" w:hAnsi="宋体" w:cs="宋体" w:hint="eastAsia"/>
          <w:bCs/>
          <w:color w:val="FF0000"/>
          <w:szCs w:val="21"/>
        </w:rPr>
        <w:t>存私怀意</w:t>
      </w:r>
      <w:proofErr w:type="gramEnd"/>
      <w:r w:rsidRPr="00A02F1E">
        <w:rPr>
          <w:rFonts w:ascii="宋体" w:eastAsia="宋体" w:hAnsi="宋体" w:cs="宋体" w:hint="eastAsia"/>
          <w:bCs/>
          <w:szCs w:val="21"/>
        </w:rPr>
        <w:t>，</w:t>
      </w:r>
      <w:r w:rsidRPr="00A02F1E">
        <w:rPr>
          <w:rFonts w:ascii="宋体" w:eastAsia="宋体" w:hAnsi="宋体" w:cs="宋体" w:hint="eastAsia"/>
          <w:bCs/>
          <w:color w:val="FF0000"/>
          <w:szCs w:val="21"/>
        </w:rPr>
        <w:t>厚薄彼此</w:t>
      </w:r>
      <w:r w:rsidRPr="00A02F1E">
        <w:rPr>
          <w:rFonts w:ascii="宋体" w:eastAsia="宋体" w:hAnsi="宋体" w:cs="宋体" w:hint="eastAsia"/>
          <w:bCs/>
          <w:szCs w:val="21"/>
        </w:rPr>
        <w:t>，把洁白的文台，披上黑色的袈裟，把文艺的神圣，变为罪恶的工具，如此文艺不为私用了吗？</w:t>
      </w:r>
      <w:bookmarkEnd w:id="800"/>
      <w:r w:rsidRPr="00A02F1E">
        <w:rPr>
          <w:rFonts w:ascii="宋体" w:eastAsia="宋体" w:hAnsi="宋体" w:cs="宋体" w:hint="eastAsia"/>
          <w:bCs/>
          <w:szCs w:val="21"/>
        </w:rPr>
        <w:t>大众还有什么东西呢？大众化，大众化，口头的大众，终究是消「化」啊！</w:t>
      </w:r>
    </w:p>
    <w:p w14:paraId="29DB0798"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至无聊的报道，洋洋数千言，那大可不必；这样，于理论有什么</w:t>
      </w:r>
      <w:proofErr w:type="gramStart"/>
      <w:r w:rsidRPr="00A02F1E">
        <w:rPr>
          <w:rFonts w:ascii="宋体" w:eastAsia="宋体" w:hAnsi="宋体" w:cs="宋体" w:hint="eastAsia"/>
          <w:bCs/>
          <w:szCs w:val="21"/>
        </w:rPr>
        <w:t>关连</w:t>
      </w:r>
      <w:proofErr w:type="gramEnd"/>
      <w:r w:rsidRPr="00A02F1E">
        <w:rPr>
          <w:rFonts w:ascii="宋体" w:eastAsia="宋体" w:hAnsi="宋体" w:cs="宋体" w:hint="eastAsia"/>
          <w:bCs/>
          <w:szCs w:val="21"/>
        </w:rPr>
        <w:t>？于口口声声的文艺讨论者，又有什么</w:t>
      </w:r>
      <w:r w:rsidRPr="00A02F1E">
        <w:rPr>
          <w:rFonts w:ascii="宋体" w:eastAsia="宋体" w:hAnsi="宋体" w:cs="宋体" w:hint="eastAsia"/>
          <w:bCs/>
          <w:color w:val="FF0000"/>
          <w:szCs w:val="21"/>
        </w:rPr>
        <w:t>证见</w:t>
      </w:r>
      <w:r w:rsidRPr="00A02F1E">
        <w:rPr>
          <w:rFonts w:ascii="宋体" w:eastAsia="宋体" w:hAnsi="宋体" w:cs="宋体" w:hint="eastAsia"/>
          <w:bCs/>
          <w:szCs w:val="21"/>
        </w:rPr>
        <w:t>？所谓大众，大众并不见得要</w:t>
      </w:r>
      <w:proofErr w:type="gramStart"/>
      <w:r w:rsidRPr="00A02F1E">
        <w:rPr>
          <w:rFonts w:ascii="宋体" w:eastAsia="宋体" w:hAnsi="宋体" w:cs="宋体" w:hint="eastAsia"/>
          <w:bCs/>
          <w:szCs w:val="21"/>
        </w:rPr>
        <w:t>这些闷长的</w:t>
      </w:r>
      <w:proofErr w:type="gramEnd"/>
      <w:r w:rsidRPr="00A02F1E">
        <w:rPr>
          <w:rFonts w:ascii="宋体" w:eastAsia="宋体" w:hAnsi="宋体" w:cs="宋体" w:hint="eastAsia"/>
          <w:bCs/>
          <w:szCs w:val="21"/>
        </w:rPr>
        <w:t>猫叫。只有问你自己良心，也只有你自己明白，谁要注意这些千里以外的</w:t>
      </w:r>
      <w:r w:rsidRPr="00A02F1E">
        <w:rPr>
          <w:rFonts w:ascii="宋体" w:eastAsia="宋体" w:hAnsi="宋体" w:cs="宋体" w:hint="eastAsia"/>
          <w:bCs/>
          <w:color w:val="FF0000"/>
          <w:szCs w:val="21"/>
        </w:rPr>
        <w:t>细事</w:t>
      </w:r>
      <w:r w:rsidRPr="00A02F1E">
        <w:rPr>
          <w:rFonts w:ascii="宋体" w:eastAsia="宋体" w:hAnsi="宋体" w:cs="宋体" w:hint="eastAsia"/>
          <w:bCs/>
          <w:szCs w:val="21"/>
        </w:rPr>
        <w:t>，又谁要去检察、要去体会、要去思索呢？除了抱极端的厌弃心理以外。</w:t>
      </w:r>
    </w:p>
    <w:p w14:paraId="52BF18E0"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我写这篇文字的动机，并不想参加什么「战争」（？）的阵线。自己觉得自己没有</w:t>
      </w:r>
      <w:r w:rsidRPr="00A02F1E">
        <w:rPr>
          <w:rFonts w:ascii="宋体" w:eastAsia="宋体" w:hAnsi="宋体" w:cs="宋体" w:hint="eastAsia"/>
          <w:bCs/>
          <w:color w:val="FF0000"/>
          <w:szCs w:val="21"/>
        </w:rPr>
        <w:t>打战</w:t>
      </w:r>
      <w:r w:rsidRPr="00A02F1E">
        <w:rPr>
          <w:rFonts w:ascii="宋体" w:eastAsia="宋体" w:hAnsi="宋体" w:cs="宋体" w:hint="eastAsia"/>
          <w:bCs/>
          <w:szCs w:val="21"/>
        </w:rPr>
        <w:t>的工具，可以去招架、可以去厮杀；</w:t>
      </w:r>
      <w:proofErr w:type="gramStart"/>
      <w:r w:rsidRPr="00A02F1E">
        <w:rPr>
          <w:rFonts w:ascii="宋体" w:eastAsia="宋体" w:hAnsi="宋体" w:cs="宋体" w:hint="eastAsia"/>
          <w:bCs/>
          <w:szCs w:val="21"/>
        </w:rPr>
        <w:t>况且为</w:t>
      </w:r>
      <w:proofErr w:type="gramEnd"/>
      <w:r w:rsidRPr="00A02F1E">
        <w:rPr>
          <w:rFonts w:ascii="宋体" w:eastAsia="宋体" w:hAnsi="宋体" w:cs="宋体" w:hint="eastAsia"/>
          <w:bCs/>
          <w:szCs w:val="21"/>
        </w:rPr>
        <w:t>闲事而卷起波浪，未免有些不合算，有近乎小题大做。</w:t>
      </w:r>
      <w:bookmarkStart w:id="801" w:name="_Hlk31904462"/>
      <w:r w:rsidRPr="00A02F1E">
        <w:rPr>
          <w:rFonts w:ascii="宋体" w:eastAsia="宋体" w:hAnsi="宋体" w:cs="宋体" w:hint="eastAsia"/>
          <w:bCs/>
          <w:szCs w:val="21"/>
        </w:rPr>
        <w:t>要知这混战的许多无情炮火，并不打中敌对两方，而正</w:t>
      </w:r>
      <w:proofErr w:type="gramStart"/>
      <w:r w:rsidRPr="00A02F1E">
        <w:rPr>
          <w:rFonts w:ascii="宋体" w:eastAsia="宋体" w:hAnsi="宋体" w:cs="宋体" w:hint="eastAsia"/>
          <w:bCs/>
          <w:szCs w:val="21"/>
        </w:rPr>
        <w:t>正确</w:t>
      </w:r>
      <w:proofErr w:type="gramEnd"/>
      <w:r w:rsidRPr="00A02F1E">
        <w:rPr>
          <w:rFonts w:ascii="宋体" w:eastAsia="宋体" w:hAnsi="宋体" w:cs="宋体" w:hint="eastAsia"/>
          <w:bCs/>
          <w:szCs w:val="21"/>
        </w:rPr>
        <w:t>确，穿过大众的心窝，痛心的自然是你们</w:t>
      </w:r>
      <w:r w:rsidRPr="00A02F1E">
        <w:rPr>
          <w:rFonts w:ascii="宋体" w:eastAsia="宋体" w:hAnsi="宋体" w:cs="宋体" w:hint="eastAsia"/>
          <w:bCs/>
          <w:color w:val="FF0000"/>
          <w:szCs w:val="21"/>
        </w:rPr>
        <w:t>谈</w:t>
      </w:r>
      <w:proofErr w:type="gramStart"/>
      <w:r w:rsidRPr="00A02F1E">
        <w:rPr>
          <w:rFonts w:ascii="宋体" w:eastAsia="宋体" w:hAnsi="宋体" w:cs="宋体" w:hint="eastAsia"/>
          <w:bCs/>
          <w:color w:val="FF0000"/>
          <w:szCs w:val="21"/>
        </w:rPr>
        <w:t>不</w:t>
      </w:r>
      <w:proofErr w:type="gramEnd"/>
      <w:r w:rsidRPr="00A02F1E">
        <w:rPr>
          <w:rFonts w:ascii="宋体" w:eastAsia="宋体" w:hAnsi="宋体" w:cs="宋体" w:hint="eastAsia"/>
          <w:bCs/>
          <w:color w:val="FF0000"/>
          <w:szCs w:val="21"/>
        </w:rPr>
        <w:t>绝口</w:t>
      </w:r>
      <w:r w:rsidRPr="00A02F1E">
        <w:rPr>
          <w:rFonts w:ascii="宋体" w:eastAsia="宋体" w:hAnsi="宋体" w:cs="宋体" w:hint="eastAsia"/>
          <w:bCs/>
          <w:szCs w:val="21"/>
        </w:rPr>
        <w:t>的</w:t>
      </w:r>
      <w:bookmarkStart w:id="802" w:name="_Hlk31904447"/>
      <w:r w:rsidRPr="00A02F1E">
        <w:rPr>
          <w:rFonts w:ascii="宋体" w:eastAsia="宋体" w:hAnsi="宋体" w:cs="宋体" w:hint="eastAsia"/>
          <w:bCs/>
          <w:szCs w:val="21"/>
        </w:rPr>
        <w:t>「</w:t>
      </w:r>
      <w:bookmarkEnd w:id="802"/>
      <w:r w:rsidRPr="00A02F1E">
        <w:rPr>
          <w:rFonts w:ascii="宋体" w:eastAsia="宋体" w:hAnsi="宋体" w:cs="宋体" w:hint="eastAsia"/>
          <w:bCs/>
          <w:szCs w:val="21"/>
        </w:rPr>
        <w:t>大众」，牺牲的也自然是你们的「大众」了。</w:t>
      </w:r>
      <w:bookmarkEnd w:id="801"/>
      <w:r w:rsidRPr="00A02F1E">
        <w:rPr>
          <w:rFonts w:ascii="宋体" w:eastAsia="宋体" w:hAnsi="宋体" w:cs="宋体" w:hint="eastAsia"/>
          <w:bCs/>
          <w:szCs w:val="21"/>
        </w:rPr>
        <w:t>这与军阀的猜忌、</w:t>
      </w:r>
      <w:proofErr w:type="gramStart"/>
      <w:r w:rsidRPr="00A02F1E">
        <w:rPr>
          <w:rFonts w:ascii="宋体" w:eastAsia="宋体" w:hAnsi="宋体" w:cs="宋体" w:hint="eastAsia"/>
          <w:bCs/>
          <w:color w:val="FF0000"/>
          <w:szCs w:val="21"/>
        </w:rPr>
        <w:t>鬻</w:t>
      </w:r>
      <w:proofErr w:type="gramEnd"/>
      <w:r w:rsidRPr="00A02F1E">
        <w:rPr>
          <w:rFonts w:ascii="宋体" w:eastAsia="宋体" w:hAnsi="宋体" w:cs="宋体" w:hint="eastAsia"/>
          <w:bCs/>
          <w:color w:val="FF0000"/>
          <w:szCs w:val="21"/>
        </w:rPr>
        <w:t>据</w:t>
      </w:r>
      <w:r w:rsidRPr="00A02F1E">
        <w:rPr>
          <w:rFonts w:ascii="宋体" w:eastAsia="宋体" w:hAnsi="宋体" w:cs="宋体" w:hint="eastAsia"/>
          <w:bCs/>
          <w:szCs w:val="21"/>
        </w:rPr>
        <w:t>、营私、寻衅、为地盘、为意见，又有什么差别呢？呜呼！因为内中的质料是离开</w:t>
      </w:r>
      <w:r w:rsidRPr="00A02F1E">
        <w:rPr>
          <w:rFonts w:ascii="宋体" w:eastAsia="宋体" w:hAnsi="宋体" w:cs="宋体" w:hint="eastAsia"/>
          <w:bCs/>
          <w:color w:val="FF0000"/>
          <w:szCs w:val="21"/>
        </w:rPr>
        <w:t>论理</w:t>
      </w:r>
      <w:r w:rsidRPr="00A02F1E">
        <w:rPr>
          <w:rFonts w:ascii="宋体" w:eastAsia="宋体" w:hAnsi="宋体" w:cs="宋体" w:hint="eastAsia"/>
          <w:bCs/>
          <w:szCs w:val="21"/>
        </w:rPr>
        <w:t>的，绝对不能自称适合大众的口味，况且人是人，猫是猫，人既不是猫，何必咪咪叫？谁喜欢听猫狂叫，这真太不近人情了。</w:t>
      </w:r>
    </w:p>
    <w:p w14:paraId="082A2E3B"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（载</w:t>
      </w:r>
      <w:r w:rsidRPr="00A02F1E">
        <w:rPr>
          <w:rFonts w:ascii="宋体" w:eastAsia="宋体" w:hAnsi="宋体" w:cs="宋体" w:hint="eastAsia"/>
          <w:b/>
          <w:szCs w:val="21"/>
        </w:rPr>
        <w:t>一九三六年二月十八日「狮声」</w:t>
      </w:r>
      <w:r w:rsidRPr="00A02F1E">
        <w:rPr>
          <w:rFonts w:ascii="宋体" w:eastAsia="宋体" w:hAnsi="宋体" w:cs="宋体" w:hint="eastAsia"/>
          <w:bCs/>
          <w:szCs w:val="21"/>
        </w:rPr>
        <w:t>）</w:t>
      </w:r>
    </w:p>
    <w:p w14:paraId="553C53A4" w14:textId="0667451F" w:rsidR="00A02F1E" w:rsidRDefault="00A02F1E" w:rsidP="00A02F1E">
      <w:pPr>
        <w:rPr>
          <w:rFonts w:ascii="宋体" w:eastAsia="宋体" w:hAnsi="宋体" w:cs="宋体"/>
          <w:bCs/>
          <w:szCs w:val="21"/>
        </w:rPr>
      </w:pPr>
    </w:p>
    <w:p w14:paraId="42D35AE7" w14:textId="77777777" w:rsidR="00DE6483" w:rsidRPr="00A02F1E" w:rsidRDefault="00DE6483" w:rsidP="00A02F1E">
      <w:pPr>
        <w:rPr>
          <w:rFonts w:ascii="宋体" w:eastAsia="宋体" w:hAnsi="宋体" w:cs="宋体"/>
          <w:bCs/>
          <w:szCs w:val="21"/>
        </w:rPr>
      </w:pPr>
    </w:p>
    <w:p w14:paraId="6BC6D008" w14:textId="77777777" w:rsidR="00B26797" w:rsidRDefault="00B26797" w:rsidP="00A02F1E">
      <w:pPr>
        <w:rPr>
          <w:rFonts w:ascii="宋体" w:eastAsia="宋体" w:hAnsi="宋体" w:cs="宋体"/>
          <w:bCs/>
          <w:szCs w:val="21"/>
        </w:rPr>
        <w:sectPr w:rsidR="00B26797">
          <w:footerReference w:type="default" r:id="rId137"/>
          <w:footnotePr>
            <w:numFmt w:val="decimalEnclosedCircleChinese"/>
            <w:numRestart w:val="eachSect"/>
          </w:footnotePr>
          <w:pgSz w:w="11906" w:h="16838"/>
          <w:pgMar w:top="1440" w:right="1753" w:bottom="1440" w:left="1753" w:header="851" w:footer="992" w:gutter="0"/>
          <w:cols w:space="425"/>
          <w:docGrid w:type="lines" w:linePitch="312"/>
        </w:sectPr>
      </w:pPr>
    </w:p>
    <w:p w14:paraId="06619BFD"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lastRenderedPageBreak/>
        <w:t>@</w:t>
      </w:r>
      <w:r w:rsidRPr="00A02F1E">
        <w:rPr>
          <w:rFonts w:ascii="宋体" w:eastAsia="宋体" w:hAnsi="宋体" w:cs="宋体" w:hint="eastAsia"/>
          <w:szCs w:val="21"/>
        </w:rPr>
        <w:t>梨</w:t>
      </w:r>
      <w:proofErr w:type="gramStart"/>
      <w:r w:rsidRPr="00A02F1E">
        <w:rPr>
          <w:rFonts w:ascii="宋体" w:eastAsia="宋体" w:hAnsi="宋体" w:cs="宋体" w:hint="eastAsia"/>
          <w:szCs w:val="21"/>
        </w:rPr>
        <w:t>涡</w:t>
      </w:r>
      <w:proofErr w:type="gramEnd"/>
      <w:r w:rsidRPr="00A02F1E">
        <w:rPr>
          <w:rFonts w:ascii="宋体" w:eastAsia="宋体" w:hAnsi="宋体" w:cs="宋体" w:hint="eastAsia"/>
          <w:szCs w:val="21"/>
        </w:rPr>
        <w:t>《极「宝贵」的两封「信」</w:t>
      </w:r>
      <w:r w:rsidRPr="00A02F1E">
        <w:rPr>
          <w:rFonts w:ascii="宋体" w:eastAsia="宋体" w:hAnsi="宋体" w:cs="宋体" w:hint="eastAsia"/>
          <w:bCs/>
          <w:szCs w:val="21"/>
        </w:rPr>
        <w:t>——润湖君的信原来是「见面礼」</w:t>
      </w:r>
      <w:r w:rsidRPr="00A02F1E">
        <w:rPr>
          <w:rFonts w:ascii="宋体" w:eastAsia="宋体" w:hAnsi="宋体" w:cs="宋体" w:hint="eastAsia"/>
          <w:szCs w:val="21"/>
        </w:rPr>
        <w:t>》，1936</w:t>
      </w:r>
    </w:p>
    <w:p w14:paraId="69A9F17B"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现在「所谓副刊」上的「信」，巧妙地写得「情」「意」浓郁，发表了一封又一封，正足以互相媲美，而使到：大家「朋友」，来一个「会心微笑」。</w:t>
      </w:r>
    </w:p>
    <w:p w14:paraId="37A1DAD8" w14:textId="77777777" w:rsidR="00A02F1E" w:rsidRPr="00A02F1E" w:rsidRDefault="00A02F1E" w:rsidP="00A02F1E">
      <w:pPr>
        <w:rPr>
          <w:rFonts w:ascii="宋体" w:eastAsia="宋体" w:hAnsi="宋体" w:cs="宋体"/>
          <w:bCs/>
          <w:szCs w:val="21"/>
        </w:rPr>
      </w:pPr>
      <w:proofErr w:type="gramStart"/>
      <w:r w:rsidRPr="00A02F1E">
        <w:rPr>
          <w:rFonts w:ascii="宋体" w:eastAsia="宋体" w:hAnsi="宋体" w:cs="宋体" w:hint="eastAsia"/>
          <w:bCs/>
          <w:szCs w:val="21"/>
        </w:rPr>
        <w:t>润湖君</w:t>
      </w:r>
      <w:proofErr w:type="gramEnd"/>
      <w:r w:rsidRPr="00A02F1E">
        <w:rPr>
          <w:rFonts w:ascii="宋体" w:eastAsia="宋体" w:hAnsi="宋体" w:cs="宋体" w:hint="eastAsia"/>
          <w:bCs/>
          <w:szCs w:val="21"/>
        </w:rPr>
        <w:t>所写的「信」底「动机」的确好，大有意义（在「热情」方面），我举手赞成。不但「对文化」「推动上尽些努力」，而</w:t>
      </w:r>
      <w:proofErr w:type="gramStart"/>
      <w:r w:rsidRPr="00A02F1E">
        <w:rPr>
          <w:rFonts w:ascii="宋体" w:eastAsia="宋体" w:hAnsi="宋体" w:cs="宋体" w:hint="eastAsia"/>
          <w:bCs/>
          <w:szCs w:val="21"/>
        </w:rPr>
        <w:t>润湖君</w:t>
      </w:r>
      <w:proofErr w:type="gramEnd"/>
      <w:r w:rsidRPr="00A02F1E">
        <w:rPr>
          <w:rFonts w:ascii="宋体" w:eastAsia="宋体" w:hAnsi="宋体" w:cs="宋体" w:hint="eastAsia"/>
          <w:bCs/>
          <w:szCs w:val="21"/>
        </w:rPr>
        <w:t>还以十字街头的交通警察，比喻副刊编辑人，接着又给予文坛指挥者的雅号。这对于也是几个编者之一的你</w:t>
      </w:r>
      <w:proofErr w:type="gramStart"/>
      <w:r w:rsidRPr="00A02F1E">
        <w:rPr>
          <w:rFonts w:ascii="宋体" w:eastAsia="宋体" w:hAnsi="宋体" w:cs="宋体" w:hint="eastAsia"/>
          <w:bCs/>
          <w:szCs w:val="21"/>
        </w:rPr>
        <w:t>〈</w:t>
      </w:r>
      <w:proofErr w:type="gramEnd"/>
      <w:r w:rsidRPr="00A02F1E">
        <w:rPr>
          <w:rFonts w:ascii="宋体" w:eastAsia="宋体" w:hAnsi="宋体" w:cs="宋体" w:hint="eastAsia"/>
          <w:bCs/>
          <w:szCs w:val="21"/>
        </w:rPr>
        <w:t>君</w:t>
      </w:r>
      <w:proofErr w:type="gramStart"/>
      <w:r w:rsidRPr="00A02F1E">
        <w:rPr>
          <w:rFonts w:ascii="宋体" w:eastAsia="宋体" w:hAnsi="宋体" w:cs="宋体" w:hint="eastAsia"/>
          <w:bCs/>
          <w:szCs w:val="21"/>
        </w:rPr>
        <w:t>苹</w:t>
      </w:r>
      <w:proofErr w:type="gramEnd"/>
      <w:r w:rsidRPr="00A02F1E">
        <w:rPr>
          <w:rFonts w:ascii="宋体" w:eastAsia="宋体" w:hAnsi="宋体" w:cs="宋体" w:hint="eastAsia"/>
          <w:bCs/>
          <w:szCs w:val="21"/>
        </w:rPr>
        <w:t>），感想是：「半推半就」的，然而却颇有点「沾沾自喜」。因此，</w:t>
      </w:r>
      <w:proofErr w:type="gramStart"/>
      <w:r w:rsidRPr="00A02F1E">
        <w:rPr>
          <w:rFonts w:ascii="宋体" w:eastAsia="宋体" w:hAnsi="宋体" w:cs="宋体" w:hint="eastAsia"/>
          <w:bCs/>
          <w:szCs w:val="21"/>
        </w:rPr>
        <w:t>润湖君</w:t>
      </w:r>
      <w:proofErr w:type="gramEnd"/>
      <w:r w:rsidRPr="00A02F1E">
        <w:rPr>
          <w:rFonts w:ascii="宋体" w:eastAsia="宋体" w:hAnsi="宋体" w:cs="宋体" w:hint="eastAsia"/>
          <w:bCs/>
          <w:szCs w:val="21"/>
        </w:rPr>
        <w:t>就无形中送上了一份「含蓄」和「通俗」的上等见面礼。所以，君</w:t>
      </w:r>
      <w:proofErr w:type="gramStart"/>
      <w:r w:rsidRPr="00A02F1E">
        <w:rPr>
          <w:rFonts w:ascii="宋体" w:eastAsia="宋体" w:hAnsi="宋体" w:cs="宋体" w:hint="eastAsia"/>
          <w:bCs/>
          <w:szCs w:val="21"/>
        </w:rPr>
        <w:t>苹</w:t>
      </w:r>
      <w:proofErr w:type="gramEnd"/>
      <w:r w:rsidRPr="00A02F1E">
        <w:rPr>
          <w:rFonts w:ascii="宋体" w:eastAsia="宋体" w:hAnsi="宋体" w:cs="宋体" w:hint="eastAsia"/>
          <w:bCs/>
          <w:szCs w:val="21"/>
        </w:rPr>
        <w:t>和</w:t>
      </w:r>
      <w:proofErr w:type="gramStart"/>
      <w:r w:rsidRPr="00A02F1E">
        <w:rPr>
          <w:rFonts w:ascii="宋体" w:eastAsia="宋体" w:hAnsi="宋体" w:cs="宋体" w:hint="eastAsia"/>
          <w:bCs/>
          <w:szCs w:val="21"/>
        </w:rPr>
        <w:t>润湖</w:t>
      </w:r>
      <w:proofErr w:type="gramEnd"/>
      <w:r w:rsidRPr="00A02F1E">
        <w:rPr>
          <w:rFonts w:ascii="宋体" w:eastAsia="宋体" w:hAnsi="宋体" w:cs="宋体" w:hint="eastAsia"/>
          <w:bCs/>
          <w:szCs w:val="21"/>
        </w:rPr>
        <w:t>二君，「前天初会」，就大有相见恨晚的样子。彼此「会心微笑」之余，「十字街头的交通警察」，更「觉得」</w:t>
      </w:r>
      <w:proofErr w:type="gramStart"/>
      <w:r w:rsidRPr="00A02F1E">
        <w:rPr>
          <w:rFonts w:ascii="宋体" w:eastAsia="宋体" w:hAnsi="宋体" w:cs="宋体" w:hint="eastAsia"/>
          <w:bCs/>
          <w:szCs w:val="21"/>
        </w:rPr>
        <w:t>润湖君</w:t>
      </w:r>
      <w:proofErr w:type="gramEnd"/>
      <w:r w:rsidRPr="00A02F1E">
        <w:rPr>
          <w:rFonts w:ascii="宋体" w:eastAsia="宋体" w:hAnsi="宋体" w:cs="宋体" w:hint="eastAsia"/>
          <w:bCs/>
          <w:szCs w:val="21"/>
        </w:rPr>
        <w:t>的「热情处」、可爱处。</w:t>
      </w:r>
      <w:bookmarkStart w:id="803" w:name="_Hlk31910049"/>
      <w:r w:rsidRPr="00A02F1E">
        <w:rPr>
          <w:rFonts w:ascii="宋体" w:eastAsia="宋体" w:hAnsi="宋体" w:cs="宋体" w:hint="eastAsia"/>
          <w:bCs/>
          <w:szCs w:val="21"/>
        </w:rPr>
        <w:t>这个，则「无疑」使</w:t>
      </w:r>
      <w:proofErr w:type="gramStart"/>
      <w:r w:rsidRPr="00A02F1E">
        <w:rPr>
          <w:rFonts w:ascii="宋体" w:eastAsia="宋体" w:hAnsi="宋体" w:cs="宋体" w:hint="eastAsia"/>
          <w:bCs/>
          <w:szCs w:val="21"/>
        </w:rPr>
        <w:t>润湖君</w:t>
      </w:r>
      <w:proofErr w:type="gramEnd"/>
      <w:r w:rsidRPr="00A02F1E">
        <w:rPr>
          <w:rFonts w:ascii="宋体" w:eastAsia="宋体" w:hAnsi="宋体" w:cs="宋体" w:hint="eastAsia"/>
          <w:bCs/>
          <w:szCs w:val="21"/>
        </w:rPr>
        <w:t>足以「自勉」，「在不负初衷这点上」，</w:t>
      </w:r>
      <w:proofErr w:type="gramStart"/>
      <w:r w:rsidRPr="00A02F1E">
        <w:rPr>
          <w:rFonts w:ascii="宋体" w:eastAsia="宋体" w:hAnsi="宋体" w:cs="宋体" w:hint="eastAsia"/>
          <w:bCs/>
          <w:szCs w:val="21"/>
        </w:rPr>
        <w:t>润湖君</w:t>
      </w:r>
      <w:proofErr w:type="gramEnd"/>
      <w:r w:rsidRPr="00A02F1E">
        <w:rPr>
          <w:rFonts w:ascii="宋体" w:eastAsia="宋体" w:hAnsi="宋体" w:cs="宋体" w:hint="eastAsia"/>
          <w:bCs/>
          <w:szCs w:val="21"/>
        </w:rPr>
        <w:t>诚然得到「做梦地难想象」的殊宠，大有「就</w:t>
      </w:r>
      <w:proofErr w:type="gramStart"/>
      <w:r w:rsidRPr="00A02F1E">
        <w:rPr>
          <w:rFonts w:ascii="宋体" w:eastAsia="宋体" w:hAnsi="宋体" w:cs="宋体" w:hint="eastAsia"/>
          <w:bCs/>
          <w:szCs w:val="21"/>
        </w:rPr>
        <w:t>当做</w:t>
      </w:r>
      <w:proofErr w:type="gramEnd"/>
      <w:r w:rsidRPr="00A02F1E">
        <w:rPr>
          <w:rFonts w:ascii="宋体" w:eastAsia="宋体" w:hAnsi="宋体" w:cs="宋体" w:hint="eastAsia"/>
          <w:bCs/>
          <w:szCs w:val="21"/>
        </w:rPr>
        <w:t>猫叫吧!」</w:t>
      </w:r>
      <w:proofErr w:type="gramStart"/>
      <w:r w:rsidRPr="00A02F1E">
        <w:rPr>
          <w:rFonts w:ascii="宋体" w:eastAsia="宋体" w:hAnsi="宋体" w:cs="宋体" w:hint="eastAsia"/>
          <w:bCs/>
          <w:szCs w:val="21"/>
        </w:rPr>
        <w:t>亦</w:t>
      </w:r>
      <w:r w:rsidRPr="00A02F1E">
        <w:rPr>
          <w:rFonts w:ascii="宋体" w:eastAsia="宋体" w:hAnsi="宋体" w:cs="宋体" w:hint="eastAsia"/>
          <w:bCs/>
          <w:color w:val="FF0000"/>
          <w:szCs w:val="21"/>
        </w:rPr>
        <w:t>千情万愿</w:t>
      </w:r>
      <w:proofErr w:type="gramEnd"/>
      <w:r w:rsidRPr="00A02F1E">
        <w:rPr>
          <w:rFonts w:ascii="宋体" w:eastAsia="宋体" w:hAnsi="宋体" w:cs="宋体" w:hint="eastAsia"/>
          <w:bCs/>
          <w:szCs w:val="21"/>
        </w:rPr>
        <w:t>的英雄气概！</w:t>
      </w:r>
      <w:bookmarkEnd w:id="803"/>
    </w:p>
    <w:p w14:paraId="57555E2B"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所以，「为对方设想」，君</w:t>
      </w:r>
      <w:proofErr w:type="gramStart"/>
      <w:r w:rsidRPr="00A02F1E">
        <w:rPr>
          <w:rFonts w:ascii="宋体" w:eastAsia="宋体" w:hAnsi="宋体" w:cs="宋体" w:hint="eastAsia"/>
          <w:bCs/>
          <w:szCs w:val="21"/>
        </w:rPr>
        <w:t>苹</w:t>
      </w:r>
      <w:proofErr w:type="gramEnd"/>
      <w:r w:rsidRPr="00A02F1E">
        <w:rPr>
          <w:rFonts w:ascii="宋体" w:eastAsia="宋体" w:hAnsi="宋体" w:cs="宋体" w:hint="eastAsia"/>
          <w:bCs/>
          <w:szCs w:val="21"/>
        </w:rPr>
        <w:t>君就不应该这样挖苦了人家。他说：「实际上，</w:t>
      </w:r>
      <w:proofErr w:type="gramStart"/>
      <w:r w:rsidRPr="00A02F1E">
        <w:rPr>
          <w:rFonts w:ascii="宋体" w:eastAsia="宋体" w:hAnsi="宋体" w:cs="宋体" w:hint="eastAsia"/>
          <w:bCs/>
          <w:szCs w:val="21"/>
        </w:rPr>
        <w:t>润湖君</w:t>
      </w:r>
      <w:proofErr w:type="gramEnd"/>
      <w:r w:rsidRPr="00A02F1E">
        <w:rPr>
          <w:rFonts w:ascii="宋体" w:eastAsia="宋体" w:hAnsi="宋体" w:cs="宋体" w:hint="eastAsia"/>
          <w:bCs/>
          <w:szCs w:val="21"/>
        </w:rPr>
        <w:t>那篇『关于几个副刊』就给我（君</w:t>
      </w:r>
      <w:proofErr w:type="gramStart"/>
      <w:r w:rsidRPr="00A02F1E">
        <w:rPr>
          <w:rFonts w:ascii="宋体" w:eastAsia="宋体" w:hAnsi="宋体" w:cs="宋体" w:hint="eastAsia"/>
          <w:bCs/>
          <w:szCs w:val="21"/>
        </w:rPr>
        <w:t>苹</w:t>
      </w:r>
      <w:proofErr w:type="gramEnd"/>
      <w:r w:rsidRPr="00A02F1E">
        <w:rPr>
          <w:rFonts w:ascii="宋体" w:eastAsia="宋体" w:hAnsi="宋体" w:cs="宋体" w:hint="eastAsia"/>
          <w:bCs/>
          <w:szCs w:val="21"/>
        </w:rPr>
        <w:t>）删去了一节感情成份比较多的地方」。我们「十字街头的警察」一不留心就</w:t>
      </w:r>
      <w:proofErr w:type="gramStart"/>
      <w:r w:rsidRPr="00A02F1E">
        <w:rPr>
          <w:rFonts w:ascii="宋体" w:eastAsia="宋体" w:hAnsi="宋体" w:cs="宋体" w:hint="eastAsia"/>
          <w:bCs/>
          <w:szCs w:val="21"/>
        </w:rPr>
        <w:t>把润湖那</w:t>
      </w:r>
      <w:proofErr w:type="gramEnd"/>
      <w:r w:rsidRPr="00A02F1E">
        <w:rPr>
          <w:rFonts w:ascii="宋体" w:eastAsia="宋体" w:hAnsi="宋体" w:cs="宋体" w:hint="eastAsia"/>
          <w:bCs/>
          <w:szCs w:val="21"/>
        </w:rPr>
        <w:t>篇自认为可以「提高文化水平准」的「信」底「感情」用事的秘密，搬到「十字街头」来给「大众」知道，</w:t>
      </w:r>
      <w:proofErr w:type="gramStart"/>
      <w:r w:rsidRPr="00A02F1E">
        <w:rPr>
          <w:rFonts w:ascii="宋体" w:eastAsia="宋体" w:hAnsi="宋体" w:cs="宋体" w:hint="eastAsia"/>
          <w:bCs/>
          <w:szCs w:val="21"/>
        </w:rPr>
        <w:t>戮</w:t>
      </w:r>
      <w:proofErr w:type="gramEnd"/>
      <w:r w:rsidRPr="00A02F1E">
        <w:rPr>
          <w:rFonts w:ascii="宋体" w:eastAsia="宋体" w:hAnsi="宋体" w:cs="宋体" w:hint="eastAsia"/>
          <w:bCs/>
          <w:szCs w:val="21"/>
        </w:rPr>
        <w:t>穿其所谓「客观立场」；这么一来，不会使你给</w:t>
      </w:r>
      <w:proofErr w:type="gramStart"/>
      <w:r w:rsidRPr="00A02F1E">
        <w:rPr>
          <w:rFonts w:ascii="宋体" w:eastAsia="宋体" w:hAnsi="宋体" w:cs="宋体" w:hint="eastAsia"/>
          <w:bCs/>
          <w:szCs w:val="21"/>
        </w:rPr>
        <w:t>润湖君</w:t>
      </w:r>
      <w:proofErr w:type="gramEnd"/>
      <w:r w:rsidRPr="00A02F1E">
        <w:rPr>
          <w:rFonts w:ascii="宋体" w:eastAsia="宋体" w:hAnsi="宋体" w:cs="宋体" w:hint="eastAsia"/>
          <w:bCs/>
          <w:szCs w:val="21"/>
        </w:rPr>
        <w:t>的「热情」，</w:t>
      </w:r>
      <w:proofErr w:type="gramStart"/>
      <w:r w:rsidRPr="00A02F1E">
        <w:rPr>
          <w:rFonts w:ascii="宋体" w:eastAsia="宋体" w:hAnsi="宋体" w:cs="宋体" w:hint="eastAsia"/>
          <w:bCs/>
          <w:szCs w:val="21"/>
        </w:rPr>
        <w:t>一</w:t>
      </w:r>
      <w:proofErr w:type="gramEnd"/>
      <w:r w:rsidRPr="00A02F1E">
        <w:rPr>
          <w:rFonts w:ascii="宋体" w:eastAsia="宋体" w:hAnsi="宋体" w:cs="宋体" w:hint="eastAsia"/>
          <w:bCs/>
          <w:szCs w:val="21"/>
        </w:rPr>
        <w:t>「变而为悼惜的温情」么？君</w:t>
      </w:r>
      <w:proofErr w:type="gramStart"/>
      <w:r w:rsidRPr="00A02F1E">
        <w:rPr>
          <w:rFonts w:ascii="宋体" w:eastAsia="宋体" w:hAnsi="宋体" w:cs="宋体" w:hint="eastAsia"/>
          <w:bCs/>
          <w:szCs w:val="21"/>
        </w:rPr>
        <w:t>苹君你</w:t>
      </w:r>
      <w:proofErr w:type="gramEnd"/>
      <w:r w:rsidRPr="00A02F1E">
        <w:rPr>
          <w:rFonts w:ascii="宋体" w:eastAsia="宋体" w:hAnsi="宋体" w:cs="宋体" w:hint="eastAsia"/>
          <w:bCs/>
          <w:szCs w:val="21"/>
        </w:rPr>
        <w:t>何不用一用脑筋？</w:t>
      </w:r>
    </w:p>
    <w:p w14:paraId="010A7F53"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君</w:t>
      </w:r>
      <w:proofErr w:type="gramStart"/>
      <w:r w:rsidRPr="00A02F1E">
        <w:rPr>
          <w:rFonts w:ascii="宋体" w:eastAsia="宋体" w:hAnsi="宋体" w:cs="宋体" w:hint="eastAsia"/>
          <w:bCs/>
          <w:szCs w:val="21"/>
        </w:rPr>
        <w:t>苹</w:t>
      </w:r>
      <w:proofErr w:type="gramEnd"/>
      <w:r w:rsidRPr="00A02F1E">
        <w:rPr>
          <w:rFonts w:ascii="宋体" w:eastAsia="宋体" w:hAnsi="宋体" w:cs="宋体" w:hint="eastAsia"/>
          <w:bCs/>
          <w:szCs w:val="21"/>
        </w:rPr>
        <w:t>君，你将</w:t>
      </w:r>
      <w:proofErr w:type="gramStart"/>
      <w:r w:rsidRPr="00A02F1E">
        <w:rPr>
          <w:rFonts w:ascii="宋体" w:eastAsia="宋体" w:hAnsi="宋体" w:cs="宋体" w:hint="eastAsia"/>
          <w:bCs/>
          <w:szCs w:val="21"/>
        </w:rPr>
        <w:t>润湖君</w:t>
      </w:r>
      <w:proofErr w:type="gramEnd"/>
      <w:r w:rsidRPr="00A02F1E">
        <w:rPr>
          <w:rFonts w:ascii="宋体" w:eastAsia="宋体" w:hAnsi="宋体" w:cs="宋体" w:hint="eastAsia"/>
          <w:bCs/>
          <w:szCs w:val="21"/>
        </w:rPr>
        <w:t>的「感情成份」</w:t>
      </w:r>
      <w:proofErr w:type="gramStart"/>
      <w:r w:rsidRPr="00A02F1E">
        <w:rPr>
          <w:rFonts w:ascii="宋体" w:eastAsia="宋体" w:hAnsi="宋体" w:cs="宋体" w:hint="eastAsia"/>
          <w:bCs/>
          <w:szCs w:val="21"/>
        </w:rPr>
        <w:t>一</w:t>
      </w:r>
      <w:proofErr w:type="gramEnd"/>
      <w:r w:rsidRPr="00A02F1E">
        <w:rPr>
          <w:rFonts w:ascii="宋体" w:eastAsia="宋体" w:hAnsi="宋体" w:cs="宋体" w:hint="eastAsia"/>
          <w:bCs/>
          <w:szCs w:val="21"/>
        </w:rPr>
        <w:t>揭破，他「定会」由「讨厌」而「气愤」，难保不怪你是「连脑筋也懒得用的人」了！这样</w:t>
      </w:r>
      <w:proofErr w:type="gramStart"/>
      <w:r w:rsidRPr="00A02F1E">
        <w:rPr>
          <w:rFonts w:ascii="宋体" w:eastAsia="宋体" w:hAnsi="宋体" w:cs="宋体" w:hint="eastAsia"/>
          <w:bCs/>
          <w:szCs w:val="21"/>
        </w:rPr>
        <w:t>不</w:t>
      </w:r>
      <w:proofErr w:type="gramEnd"/>
      <w:r w:rsidRPr="00A02F1E">
        <w:rPr>
          <w:rFonts w:ascii="宋体" w:eastAsia="宋体" w:hAnsi="宋体" w:cs="宋体" w:hint="eastAsia"/>
          <w:bCs/>
          <w:szCs w:val="21"/>
        </w:rPr>
        <w:t>通情。怎么的？你居然将我「信」里的「一节感情成分比较多的地方」也「指摘」出来了！唉,好「悲哀」呀！</w:t>
      </w:r>
      <w:proofErr w:type="gramStart"/>
      <w:r w:rsidRPr="00A02F1E">
        <w:rPr>
          <w:rFonts w:ascii="宋体" w:eastAsia="宋体" w:hAnsi="宋体" w:cs="宋体" w:hint="eastAsia"/>
          <w:bCs/>
          <w:szCs w:val="21"/>
        </w:rPr>
        <w:t>润湖君</w:t>
      </w:r>
      <w:proofErr w:type="gramEnd"/>
      <w:r w:rsidRPr="00A02F1E">
        <w:rPr>
          <w:rFonts w:ascii="宋体" w:eastAsia="宋体" w:hAnsi="宋体" w:cs="宋体" w:hint="eastAsia"/>
          <w:bCs/>
          <w:szCs w:val="21"/>
        </w:rPr>
        <w:t>只好暗自伤心起来了。</w:t>
      </w:r>
    </w:p>
    <w:p w14:paraId="0AC3559E"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不过，君</w:t>
      </w:r>
      <w:proofErr w:type="gramStart"/>
      <w:r w:rsidRPr="00A02F1E">
        <w:rPr>
          <w:rFonts w:ascii="宋体" w:eastAsia="宋体" w:hAnsi="宋体" w:cs="宋体" w:hint="eastAsia"/>
          <w:bCs/>
          <w:szCs w:val="21"/>
        </w:rPr>
        <w:t>苹君这种</w:t>
      </w:r>
      <w:proofErr w:type="gramEnd"/>
      <w:r w:rsidRPr="00A02F1E">
        <w:rPr>
          <w:rFonts w:ascii="宋体" w:eastAsia="宋体" w:hAnsi="宋体" w:cs="宋体" w:hint="eastAsia"/>
          <w:bCs/>
          <w:szCs w:val="21"/>
        </w:rPr>
        <w:t>不「含蓄」的「指摘」态度，「才是光明磊落」，「我才佩服你」。不过，这又太对</w:t>
      </w:r>
      <w:proofErr w:type="gramStart"/>
      <w:r w:rsidRPr="00A02F1E">
        <w:rPr>
          <w:rFonts w:ascii="宋体" w:eastAsia="宋体" w:hAnsi="宋体" w:cs="宋体" w:hint="eastAsia"/>
          <w:bCs/>
          <w:szCs w:val="21"/>
        </w:rPr>
        <w:t>润湖君</w:t>
      </w:r>
      <w:proofErr w:type="gramEnd"/>
      <w:r w:rsidRPr="00A02F1E">
        <w:rPr>
          <w:rFonts w:ascii="宋体" w:eastAsia="宋体" w:hAnsi="宋体" w:cs="宋体" w:hint="eastAsia"/>
          <w:bCs/>
          <w:szCs w:val="21"/>
        </w:rPr>
        <w:t>不住！因为，「关于</w:t>
      </w:r>
      <w:proofErr w:type="gramStart"/>
      <w:r w:rsidRPr="00A02F1E">
        <w:rPr>
          <w:rFonts w:ascii="宋体" w:eastAsia="宋体" w:hAnsi="宋体" w:cs="宋体" w:hint="eastAsia"/>
          <w:bCs/>
          <w:szCs w:val="21"/>
        </w:rPr>
        <w:t>润湖君文章</w:t>
      </w:r>
      <w:proofErr w:type="gramEnd"/>
      <w:r w:rsidRPr="00A02F1E">
        <w:rPr>
          <w:rFonts w:ascii="宋体" w:eastAsia="宋体" w:hAnsi="宋体" w:cs="宋体" w:hint="eastAsia"/>
          <w:bCs/>
          <w:szCs w:val="21"/>
        </w:rPr>
        <w:t>中许多宝贵的意见，对你确有好处」；例如，</w:t>
      </w:r>
      <w:proofErr w:type="gramStart"/>
      <w:r w:rsidRPr="00A02F1E">
        <w:rPr>
          <w:rFonts w:ascii="宋体" w:eastAsia="宋体" w:hAnsi="宋体" w:cs="宋体" w:hint="eastAsia"/>
          <w:bCs/>
          <w:szCs w:val="21"/>
        </w:rPr>
        <w:t>誉你为</w:t>
      </w:r>
      <w:proofErr w:type="gramEnd"/>
      <w:r w:rsidRPr="00A02F1E">
        <w:rPr>
          <w:rFonts w:ascii="宋体" w:eastAsia="宋体" w:hAnsi="宋体" w:cs="宋体" w:hint="eastAsia"/>
          <w:bCs/>
          <w:szCs w:val="21"/>
        </w:rPr>
        <w:t>「十字街头的交通警察」、「文坛指挥者」等等，等等，都是顶优越的见面礼。</w:t>
      </w:r>
    </w:p>
    <w:p w14:paraId="02B8464D"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然而你的「指摘」竟不啻将</w:t>
      </w:r>
      <w:proofErr w:type="gramStart"/>
      <w:r w:rsidRPr="00A02F1E">
        <w:rPr>
          <w:rFonts w:ascii="宋体" w:eastAsia="宋体" w:hAnsi="宋体" w:cs="宋体" w:hint="eastAsia"/>
          <w:bCs/>
          <w:szCs w:val="21"/>
        </w:rPr>
        <w:t>润湖君</w:t>
      </w:r>
      <w:proofErr w:type="gramEnd"/>
      <w:r w:rsidRPr="00A02F1E">
        <w:rPr>
          <w:rFonts w:ascii="宋体" w:eastAsia="宋体" w:hAnsi="宋体" w:cs="宋体" w:hint="eastAsia"/>
          <w:bCs/>
          <w:szCs w:val="21"/>
        </w:rPr>
        <w:t>「痛骂」，我想，</w:t>
      </w:r>
      <w:proofErr w:type="gramStart"/>
      <w:r w:rsidRPr="00A02F1E">
        <w:rPr>
          <w:rFonts w:ascii="宋体" w:eastAsia="宋体" w:hAnsi="宋体" w:cs="宋体" w:hint="eastAsia"/>
          <w:bCs/>
          <w:szCs w:val="21"/>
        </w:rPr>
        <w:t>润湖君</w:t>
      </w:r>
      <w:proofErr w:type="gramEnd"/>
      <w:r w:rsidRPr="00A02F1E">
        <w:rPr>
          <w:rFonts w:ascii="宋体" w:eastAsia="宋体" w:hAnsi="宋体" w:cs="宋体" w:hint="eastAsia"/>
          <w:bCs/>
          <w:szCs w:val="21"/>
        </w:rPr>
        <w:t>悲痛之余难免在这「文坛之台」，「猫叫」一声；思想起来，好不气煞人也！</w:t>
      </w:r>
    </w:p>
    <w:p w14:paraId="726DA3EA" w14:textId="77777777" w:rsidR="00A02F1E" w:rsidRPr="00A02F1E" w:rsidRDefault="00A02F1E" w:rsidP="00A02F1E">
      <w:pPr>
        <w:rPr>
          <w:rFonts w:ascii="宋体" w:eastAsia="宋体" w:hAnsi="宋体" w:cs="宋体"/>
          <w:bCs/>
          <w:szCs w:val="21"/>
        </w:rPr>
      </w:pPr>
      <w:r w:rsidRPr="00A02F1E">
        <w:rPr>
          <w:rFonts w:ascii="宋体" w:eastAsia="宋体" w:hAnsi="宋体" w:cs="宋体" w:hint="eastAsia"/>
          <w:bCs/>
          <w:szCs w:val="21"/>
        </w:rPr>
        <w:t>然而君</w:t>
      </w:r>
      <w:proofErr w:type="gramStart"/>
      <w:r w:rsidRPr="00A02F1E">
        <w:rPr>
          <w:rFonts w:ascii="宋体" w:eastAsia="宋体" w:hAnsi="宋体" w:cs="宋体" w:hint="eastAsia"/>
          <w:bCs/>
          <w:szCs w:val="21"/>
        </w:rPr>
        <w:t>苹</w:t>
      </w:r>
      <w:proofErr w:type="gramEnd"/>
      <w:r w:rsidRPr="00A02F1E">
        <w:rPr>
          <w:rFonts w:ascii="宋体" w:eastAsia="宋体" w:hAnsi="宋体" w:cs="宋体" w:hint="eastAsia"/>
          <w:bCs/>
          <w:szCs w:val="21"/>
        </w:rPr>
        <w:t>君</w:t>
      </w:r>
      <w:proofErr w:type="gramStart"/>
      <w:r w:rsidRPr="00A02F1E">
        <w:rPr>
          <w:rFonts w:ascii="宋体" w:eastAsia="宋体" w:hAnsi="宋体" w:cs="宋体" w:hint="eastAsia"/>
          <w:bCs/>
          <w:szCs w:val="21"/>
        </w:rPr>
        <w:t>因润湖君</w:t>
      </w:r>
      <w:proofErr w:type="gramEnd"/>
      <w:r w:rsidRPr="00A02F1E">
        <w:rPr>
          <w:rFonts w:ascii="宋体" w:eastAsia="宋体" w:hAnsi="宋体" w:cs="宋体" w:hint="eastAsia"/>
          <w:bCs/>
          <w:szCs w:val="21"/>
        </w:rPr>
        <w:t>的「信」而得到一点「感应」，于是乎又来一封「告别」的信。这信自然比</w:t>
      </w:r>
      <w:proofErr w:type="gramStart"/>
      <w:r w:rsidRPr="00A02F1E">
        <w:rPr>
          <w:rFonts w:ascii="宋体" w:eastAsia="宋体" w:hAnsi="宋体" w:cs="宋体" w:hint="eastAsia"/>
          <w:bCs/>
          <w:szCs w:val="21"/>
        </w:rPr>
        <w:t>涧湖君</w:t>
      </w:r>
      <w:proofErr w:type="gramEnd"/>
      <w:r w:rsidRPr="00A02F1E">
        <w:rPr>
          <w:rFonts w:ascii="宋体" w:eastAsia="宋体" w:hAnsi="宋体" w:cs="宋体" w:hint="eastAsia"/>
          <w:bCs/>
          <w:szCs w:val="21"/>
        </w:rPr>
        <w:t>的「高明得多」，可以大吹法螺，自捧</w:t>
      </w:r>
      <w:proofErr w:type="gramStart"/>
      <w:r w:rsidRPr="00A02F1E">
        <w:rPr>
          <w:rFonts w:ascii="宋体" w:eastAsia="宋体" w:hAnsi="宋体" w:cs="宋体" w:hint="eastAsia"/>
          <w:bCs/>
          <w:szCs w:val="21"/>
        </w:rPr>
        <w:t>声价</w:t>
      </w:r>
      <w:proofErr w:type="gramEnd"/>
      <w:r w:rsidRPr="00A02F1E">
        <w:rPr>
          <w:rFonts w:ascii="宋体" w:eastAsia="宋体" w:hAnsi="宋体" w:cs="宋体" w:hint="eastAsia"/>
          <w:bCs/>
          <w:szCs w:val="21"/>
        </w:rPr>
        <w:t>——说是有「怎样爱讲『xx』的一位青年。」然而恐怕不定「会引起有心病者的痛骂」，「真非始料所及」。</w:t>
      </w:r>
    </w:p>
    <w:p w14:paraId="73364972" w14:textId="77777777" w:rsidR="00A02F1E" w:rsidRPr="00A02F1E" w:rsidRDefault="00A02F1E" w:rsidP="00A02F1E">
      <w:pPr>
        <w:ind w:firstLineChars="200" w:firstLine="420"/>
        <w:rPr>
          <w:rFonts w:ascii="宋体" w:eastAsia="宋体" w:hAnsi="宋体" w:cs="宋体"/>
          <w:bCs/>
          <w:szCs w:val="21"/>
        </w:rPr>
      </w:pPr>
      <w:r w:rsidRPr="00A02F1E">
        <w:rPr>
          <w:rFonts w:ascii="宋体" w:eastAsia="宋体" w:hAnsi="宋体" w:cs="宋体" w:hint="eastAsia"/>
          <w:bCs/>
          <w:szCs w:val="21"/>
        </w:rPr>
        <w:t>（载</w:t>
      </w:r>
      <w:r w:rsidRPr="00A02F1E">
        <w:rPr>
          <w:rFonts w:ascii="宋体" w:eastAsia="宋体" w:hAnsi="宋体" w:cs="宋体" w:hint="eastAsia"/>
          <w:b/>
          <w:szCs w:val="21"/>
        </w:rPr>
        <w:t>一九三六年二月十九日「狮声」</w:t>
      </w:r>
      <w:r w:rsidRPr="00A02F1E">
        <w:rPr>
          <w:rFonts w:ascii="宋体" w:eastAsia="宋体" w:hAnsi="宋体" w:cs="宋体" w:hint="eastAsia"/>
          <w:bCs/>
          <w:szCs w:val="21"/>
        </w:rPr>
        <w:t>）</w:t>
      </w:r>
    </w:p>
    <w:p w14:paraId="10C8A3F5" w14:textId="6B798ACB" w:rsidR="00A02F1E" w:rsidRDefault="00A02F1E" w:rsidP="00414852">
      <w:pPr>
        <w:rPr>
          <w:rFonts w:ascii="宋体" w:eastAsia="宋体" w:hAnsi="宋体" w:cs="宋体"/>
          <w:bCs/>
          <w:szCs w:val="21"/>
        </w:rPr>
      </w:pPr>
    </w:p>
    <w:p w14:paraId="30CE83C2" w14:textId="19C60BD6" w:rsidR="00504878" w:rsidRDefault="00504878" w:rsidP="00414852">
      <w:pPr>
        <w:rPr>
          <w:rFonts w:ascii="宋体" w:eastAsia="宋体" w:hAnsi="宋体" w:cs="宋体"/>
          <w:bCs/>
          <w:szCs w:val="21"/>
        </w:rPr>
      </w:pPr>
    </w:p>
    <w:p w14:paraId="4BE31416" w14:textId="77777777" w:rsidR="00114B84" w:rsidRPr="00114B84" w:rsidRDefault="00114B84" w:rsidP="00114B84">
      <w:pPr>
        <w:rPr>
          <w:rFonts w:ascii="宋体" w:eastAsia="宋体" w:hAnsi="宋体" w:cs="宋体"/>
          <w:szCs w:val="21"/>
        </w:rPr>
      </w:pPr>
      <w:r w:rsidRPr="00114B84">
        <w:rPr>
          <w:rFonts w:ascii="宋体" w:eastAsia="宋体" w:hAnsi="宋体" w:cs="宋体" w:hint="eastAsia"/>
          <w:szCs w:val="21"/>
        </w:rPr>
        <w:t>@姚寄鸿《棉兰的出版界》，1936</w:t>
      </w:r>
    </w:p>
    <w:p w14:paraId="6186713F" w14:textId="77777777" w:rsidR="00114B84" w:rsidRPr="00114B84" w:rsidRDefault="00114B84" w:rsidP="00114B84">
      <w:pPr>
        <w:ind w:firstLineChars="200" w:firstLine="420"/>
        <w:rPr>
          <w:rFonts w:ascii="宋体" w:eastAsia="宋体" w:hAnsi="宋体" w:cs="宋体"/>
          <w:szCs w:val="21"/>
        </w:rPr>
      </w:pPr>
      <w:proofErr w:type="gramStart"/>
      <w:r w:rsidRPr="00114B84">
        <w:rPr>
          <w:rFonts w:ascii="宋体" w:eastAsia="宋体" w:hAnsi="宋体" w:cs="宋体" w:hint="eastAsia"/>
          <w:szCs w:val="21"/>
        </w:rPr>
        <w:t>荷印苏岛</w:t>
      </w:r>
      <w:proofErr w:type="gramEnd"/>
      <w:r w:rsidRPr="00114B84">
        <w:rPr>
          <w:rFonts w:ascii="宋体" w:eastAsia="宋体" w:hAnsi="宋体" w:cs="宋体" w:hint="eastAsia"/>
          <w:szCs w:val="21"/>
        </w:rPr>
        <w:t>棉兰的文艺界在过去的一年，陷于沉寂的状况中。自今年元月份起，除新中华报原有的「文艺」、「奔流」、「南洋青年」、民报的「文艺」、「前进」、「新芽」外，南洋体育会图书</w:t>
      </w:r>
      <w:proofErr w:type="gramStart"/>
      <w:r w:rsidRPr="00114B84">
        <w:rPr>
          <w:rFonts w:ascii="宋体" w:eastAsia="宋体" w:hAnsi="宋体" w:cs="宋体" w:hint="eastAsia"/>
          <w:szCs w:val="21"/>
        </w:rPr>
        <w:t>部出版股</w:t>
      </w:r>
      <w:proofErr w:type="gramEnd"/>
      <w:r w:rsidRPr="00114B84">
        <w:rPr>
          <w:rFonts w:ascii="宋体" w:eastAsia="宋体" w:hAnsi="宋体" w:cs="宋体" w:hint="eastAsia"/>
          <w:szCs w:val="21"/>
        </w:rPr>
        <w:t>又在民报出版「南光」以讨论青年问题，及文艺理论，提倡写作为主旨，现已出至第二期，写稿的有</w:t>
      </w:r>
      <w:r w:rsidRPr="00114B84">
        <w:rPr>
          <w:rFonts w:ascii="宋体" w:eastAsia="宋体" w:hAnsi="宋体" w:cs="宋体" w:hint="eastAsia"/>
          <w:color w:val="FF0000"/>
          <w:szCs w:val="21"/>
        </w:rPr>
        <w:t>寄鸿、本青、</w:t>
      </w:r>
      <w:proofErr w:type="gramStart"/>
      <w:r w:rsidRPr="00114B84">
        <w:rPr>
          <w:rFonts w:ascii="宋体" w:eastAsia="宋体" w:hAnsi="宋体" w:cs="宋体" w:hint="eastAsia"/>
          <w:color w:val="FF0000"/>
          <w:szCs w:val="21"/>
        </w:rPr>
        <w:t>浮津</w:t>
      </w:r>
      <w:r w:rsidRPr="00114B84">
        <w:rPr>
          <w:rFonts w:ascii="宋体" w:eastAsia="宋体" w:hAnsi="宋体" w:cs="宋体" w:hint="eastAsia"/>
          <w:szCs w:val="21"/>
        </w:rPr>
        <w:t>等</w:t>
      </w:r>
      <w:proofErr w:type="gramEnd"/>
      <w:r w:rsidRPr="00114B84">
        <w:rPr>
          <w:rFonts w:ascii="宋体" w:eastAsia="宋体" w:hAnsi="宋体" w:cs="宋体" w:hint="eastAsia"/>
          <w:szCs w:val="21"/>
        </w:rPr>
        <w:t>。新报的「奔流」，最近出版「中文拉丁化」专号，为南洋文艺界开</w:t>
      </w:r>
      <w:proofErr w:type="gramStart"/>
      <w:r w:rsidRPr="00114B84">
        <w:rPr>
          <w:rFonts w:ascii="宋体" w:eastAsia="宋体" w:hAnsi="宋体" w:cs="宋体" w:hint="eastAsia"/>
          <w:szCs w:val="21"/>
        </w:rPr>
        <w:t>一</w:t>
      </w:r>
      <w:proofErr w:type="gramEnd"/>
      <w:r w:rsidRPr="00114B84">
        <w:rPr>
          <w:rFonts w:ascii="宋体" w:eastAsia="宋体" w:hAnsi="宋体" w:cs="宋体" w:hint="eastAsia"/>
          <w:szCs w:val="21"/>
        </w:rPr>
        <w:t>新纪元。「南洋青年」半月刊，执笔者为</w:t>
      </w:r>
      <w:r w:rsidRPr="00114B84">
        <w:rPr>
          <w:rFonts w:ascii="宋体" w:eastAsia="宋体" w:hAnsi="宋体" w:cs="宋体" w:hint="eastAsia"/>
          <w:color w:val="FF0000"/>
          <w:szCs w:val="21"/>
        </w:rPr>
        <w:t>穆索、曾衡、</w:t>
      </w:r>
      <w:proofErr w:type="gramStart"/>
      <w:r w:rsidRPr="00114B84">
        <w:rPr>
          <w:rFonts w:ascii="宋体" w:eastAsia="宋体" w:hAnsi="宋体" w:cs="宋体" w:hint="eastAsia"/>
          <w:color w:val="FF0000"/>
          <w:szCs w:val="21"/>
        </w:rPr>
        <w:t>寄鸿</w:t>
      </w:r>
      <w:r w:rsidRPr="00114B84">
        <w:rPr>
          <w:rFonts w:ascii="宋体" w:eastAsia="宋体" w:hAnsi="宋体" w:cs="宋体" w:hint="eastAsia"/>
          <w:szCs w:val="21"/>
        </w:rPr>
        <w:t>等</w:t>
      </w:r>
      <w:proofErr w:type="gramEnd"/>
      <w:r w:rsidRPr="00114B84">
        <w:rPr>
          <w:rFonts w:ascii="宋体" w:eastAsia="宋体" w:hAnsi="宋体" w:cs="宋体" w:hint="eastAsia"/>
          <w:szCs w:val="21"/>
        </w:rPr>
        <w:t>。此外苏东中学拟于下月出版「苏中月刊」，内分教育、文艺、社会、自然、创作等栏，约五万言，现正征求海内外特约撰述，负责编辑者，为该校梁披云校长、林革尘秘书，及其他教职员。似此今年的棉兰文化界，将有一番新气象呢！</w:t>
      </w:r>
    </w:p>
    <w:p w14:paraId="7DB3753E" w14:textId="77777777" w:rsidR="00114B84" w:rsidRPr="00114B84" w:rsidRDefault="00114B84" w:rsidP="00114B84">
      <w:pPr>
        <w:ind w:firstLineChars="200" w:firstLine="420"/>
        <w:rPr>
          <w:rFonts w:ascii="宋体" w:eastAsia="宋体" w:hAnsi="宋体" w:cs="宋体"/>
          <w:szCs w:val="21"/>
        </w:rPr>
      </w:pPr>
      <w:r w:rsidRPr="00114B84">
        <w:rPr>
          <w:rFonts w:ascii="宋体" w:eastAsia="宋体" w:hAnsi="宋体" w:cs="宋体" w:hint="eastAsia"/>
          <w:szCs w:val="21"/>
        </w:rPr>
        <w:t>（</w:t>
      </w:r>
      <w:r w:rsidRPr="00114B84">
        <w:rPr>
          <w:rFonts w:ascii="宋体" w:eastAsia="宋体" w:hAnsi="宋体" w:cs="宋体" w:hint="eastAsia"/>
          <w:b/>
          <w:bCs/>
          <w:szCs w:val="21"/>
        </w:rPr>
        <w:t>一九三六年二月十九日于棉兰。载「出版界」第廿四期</w:t>
      </w:r>
      <w:r w:rsidRPr="00114B84">
        <w:rPr>
          <w:rFonts w:ascii="宋体" w:eastAsia="宋体" w:hAnsi="宋体" w:cs="宋体" w:hint="eastAsia"/>
          <w:szCs w:val="21"/>
        </w:rPr>
        <w:t>）</w:t>
      </w:r>
    </w:p>
    <w:p w14:paraId="5DC0E376" w14:textId="13A4B090" w:rsidR="00114B84" w:rsidRDefault="00114B84" w:rsidP="00414852">
      <w:pPr>
        <w:rPr>
          <w:rFonts w:ascii="宋体" w:eastAsia="宋体" w:hAnsi="宋体" w:cs="宋体"/>
          <w:bCs/>
          <w:szCs w:val="21"/>
        </w:rPr>
      </w:pPr>
    </w:p>
    <w:p w14:paraId="30163B16" w14:textId="77777777" w:rsidR="00114B84" w:rsidRPr="00114B84" w:rsidRDefault="00114B84" w:rsidP="00414852">
      <w:pPr>
        <w:rPr>
          <w:rFonts w:ascii="宋体" w:eastAsia="宋体" w:hAnsi="宋体" w:cs="宋体"/>
          <w:bCs/>
          <w:szCs w:val="21"/>
        </w:rPr>
      </w:pPr>
    </w:p>
    <w:p w14:paraId="36F0F216" w14:textId="77777777" w:rsidR="00B26797" w:rsidRDefault="00B26797" w:rsidP="00504878">
      <w:pPr>
        <w:rPr>
          <w:rFonts w:ascii="宋体" w:eastAsia="宋体" w:hAnsi="宋体" w:cs="宋体"/>
          <w:bCs/>
          <w:szCs w:val="21"/>
        </w:rPr>
        <w:sectPr w:rsidR="00B26797">
          <w:footerReference w:type="default" r:id="rId138"/>
          <w:footnotePr>
            <w:numFmt w:val="decimalEnclosedCircleChinese"/>
            <w:numRestart w:val="eachSect"/>
          </w:footnotePr>
          <w:pgSz w:w="11906" w:h="16838"/>
          <w:pgMar w:top="1440" w:right="1753" w:bottom="1440" w:left="1753" w:header="851" w:footer="992" w:gutter="0"/>
          <w:cols w:space="425"/>
          <w:docGrid w:type="lines" w:linePitch="312"/>
        </w:sectPr>
      </w:pPr>
    </w:p>
    <w:p w14:paraId="7DA1869C" w14:textId="77777777" w:rsidR="00504878" w:rsidRPr="00504878" w:rsidRDefault="00504878" w:rsidP="00504878">
      <w:pPr>
        <w:rPr>
          <w:rFonts w:ascii="宋体" w:eastAsia="宋体" w:hAnsi="宋体" w:cs="宋体"/>
          <w:bCs/>
          <w:szCs w:val="21"/>
        </w:rPr>
      </w:pPr>
      <w:r w:rsidRPr="00504878">
        <w:rPr>
          <w:rFonts w:ascii="宋体" w:eastAsia="宋体" w:hAnsi="宋体" w:cs="宋体" w:hint="eastAsia"/>
          <w:bCs/>
          <w:szCs w:val="21"/>
        </w:rPr>
        <w:lastRenderedPageBreak/>
        <w:t>@C君《不合「逻辑」的高帽子——君苹君无戴上之必要》，1936</w:t>
      </w:r>
    </w:p>
    <w:p w14:paraId="38B60668" w14:textId="77777777" w:rsidR="00504878" w:rsidRPr="00504878" w:rsidRDefault="00504878" w:rsidP="00504878">
      <w:pPr>
        <w:rPr>
          <w:rFonts w:ascii="宋体" w:eastAsia="宋体" w:hAnsi="宋体" w:cs="宋体"/>
          <w:bCs/>
          <w:szCs w:val="21"/>
        </w:rPr>
      </w:pPr>
      <w:r w:rsidRPr="00504878">
        <w:rPr>
          <w:rFonts w:ascii="宋体" w:eastAsia="宋体" w:hAnsi="宋体" w:cs="宋体" w:hint="eastAsia"/>
          <w:bCs/>
          <w:szCs w:val="21"/>
        </w:rPr>
        <w:t>读者诸君，「这里，我得告诉你一件颇有趣的事」：自从君</w:t>
      </w:r>
      <w:proofErr w:type="gramStart"/>
      <w:r w:rsidRPr="00504878">
        <w:rPr>
          <w:rFonts w:ascii="宋体" w:eastAsia="宋体" w:hAnsi="宋体" w:cs="宋体" w:hint="eastAsia"/>
          <w:bCs/>
          <w:szCs w:val="21"/>
        </w:rPr>
        <w:t>苹</w:t>
      </w:r>
      <w:proofErr w:type="gramEnd"/>
      <w:r w:rsidRPr="00504878">
        <w:rPr>
          <w:rFonts w:ascii="宋体" w:eastAsia="宋体" w:hAnsi="宋体" w:cs="宋体" w:hint="eastAsia"/>
          <w:bCs/>
          <w:szCs w:val="21"/>
        </w:rPr>
        <w:t>君「接编『XX』之初，曾『约法三章』地提出『含蓄』『通俗』二样手法」之后，</w:t>
      </w:r>
      <w:proofErr w:type="gramStart"/>
      <w:r w:rsidRPr="00504878">
        <w:rPr>
          <w:rFonts w:ascii="宋体" w:eastAsia="宋体" w:hAnsi="宋体" w:cs="宋体" w:hint="eastAsia"/>
          <w:bCs/>
          <w:szCs w:val="21"/>
        </w:rPr>
        <w:t>润湖君</w:t>
      </w:r>
      <w:proofErr w:type="gramEnd"/>
      <w:r w:rsidRPr="00504878">
        <w:rPr>
          <w:rFonts w:ascii="宋体" w:eastAsia="宋体" w:hAnsi="宋体" w:cs="宋体" w:hint="eastAsia"/>
          <w:bCs/>
          <w:szCs w:val="21"/>
        </w:rPr>
        <w:t>就「需要一番静思与细察呀」地叫了一大阵，很识时务地「呈献」上特制的</w:t>
      </w:r>
      <w:proofErr w:type="gramStart"/>
      <w:r w:rsidRPr="00504878">
        <w:rPr>
          <w:rFonts w:ascii="宋体" w:eastAsia="宋体" w:hAnsi="宋体" w:cs="宋体" w:hint="eastAsia"/>
          <w:bCs/>
          <w:szCs w:val="21"/>
        </w:rPr>
        <w:t>两顶丈</w:t>
      </w:r>
      <w:proofErr w:type="gramEnd"/>
      <w:r w:rsidRPr="00504878">
        <w:rPr>
          <w:rFonts w:ascii="宋体" w:eastAsia="宋体" w:hAnsi="宋体" w:cs="宋体" w:hint="eastAsia"/>
          <w:bCs/>
          <w:szCs w:val="21"/>
        </w:rPr>
        <w:t>六高帽子「十字街头交通警察」和「文坛指挥者」给君</w:t>
      </w:r>
      <w:proofErr w:type="gramStart"/>
      <w:r w:rsidRPr="00504878">
        <w:rPr>
          <w:rFonts w:ascii="宋体" w:eastAsia="宋体" w:hAnsi="宋体" w:cs="宋体" w:hint="eastAsia"/>
          <w:bCs/>
          <w:szCs w:val="21"/>
        </w:rPr>
        <w:t>苹</w:t>
      </w:r>
      <w:proofErr w:type="gramEnd"/>
      <w:r w:rsidRPr="00504878">
        <w:rPr>
          <w:rFonts w:ascii="宋体" w:eastAsia="宋体" w:hAnsi="宋体" w:cs="宋体" w:hint="eastAsia"/>
          <w:bCs/>
          <w:szCs w:val="21"/>
        </w:rPr>
        <w:t>君。倘若谁个小子对此文坛的交际大礼看得眼红，甚至于「在旁边听」，那末，「文坛指挥者」不赏你一句「带着醋气十足的胡闹」么？呸！才是怪事。</w:t>
      </w:r>
    </w:p>
    <w:p w14:paraId="3A20A7D0" w14:textId="77777777" w:rsidR="00504878" w:rsidRPr="00504878" w:rsidRDefault="00504878" w:rsidP="00504878">
      <w:pPr>
        <w:rPr>
          <w:rFonts w:ascii="宋体" w:eastAsia="宋体" w:hAnsi="宋体" w:cs="宋体"/>
          <w:bCs/>
          <w:szCs w:val="21"/>
        </w:rPr>
      </w:pPr>
      <w:r w:rsidRPr="00504878">
        <w:rPr>
          <w:rFonts w:ascii="宋体" w:eastAsia="宋体" w:hAnsi="宋体" w:cs="宋体" w:hint="eastAsia"/>
          <w:bCs/>
          <w:szCs w:val="21"/>
        </w:rPr>
        <w:t>话又得说回来了，「十字街头交通警察」收了</w:t>
      </w:r>
      <w:proofErr w:type="gramStart"/>
      <w:r w:rsidRPr="00504878">
        <w:rPr>
          <w:rFonts w:ascii="宋体" w:eastAsia="宋体" w:hAnsi="宋体" w:cs="宋体" w:hint="eastAsia"/>
          <w:bCs/>
          <w:szCs w:val="21"/>
        </w:rPr>
        <w:t>润湖君</w:t>
      </w:r>
      <w:proofErr w:type="gramEnd"/>
      <w:r w:rsidRPr="00504878">
        <w:rPr>
          <w:rFonts w:ascii="宋体" w:eastAsia="宋体" w:hAnsi="宋体" w:cs="宋体" w:hint="eastAsia"/>
          <w:bCs/>
          <w:szCs w:val="21"/>
        </w:rPr>
        <w:t>那两件「含蓄」而「通俗」的礼物，有何表示?于是，也「含蓄而通俗」地致「答词」曰：「关于他文章中许多宝贵的意见，对我确有好处在。」</w:t>
      </w:r>
    </w:p>
    <w:p w14:paraId="11D29CD9" w14:textId="77777777" w:rsidR="00504878" w:rsidRPr="00504878" w:rsidRDefault="00504878" w:rsidP="00504878">
      <w:pPr>
        <w:rPr>
          <w:rFonts w:ascii="宋体" w:eastAsia="宋体" w:hAnsi="宋体" w:cs="宋体"/>
          <w:bCs/>
          <w:szCs w:val="21"/>
        </w:rPr>
      </w:pPr>
      <w:r w:rsidRPr="00504878">
        <w:rPr>
          <w:rFonts w:ascii="宋体" w:eastAsia="宋体" w:hAnsi="宋体" w:cs="宋体" w:hint="eastAsia"/>
          <w:bCs/>
          <w:szCs w:val="21"/>
        </w:rPr>
        <w:t>我「连脑筋也懒得用」地想：「宝贵」的地方全在「文坛指挥者」，和「十字街头交通警察」了！「通俗」之至，「含蓄之至」。</w:t>
      </w:r>
    </w:p>
    <w:p w14:paraId="57D7F2D8" w14:textId="77777777" w:rsidR="00504878" w:rsidRPr="00504878" w:rsidRDefault="00504878" w:rsidP="00504878">
      <w:pPr>
        <w:rPr>
          <w:rFonts w:ascii="宋体" w:eastAsia="宋体" w:hAnsi="宋体" w:cs="宋体"/>
          <w:bCs/>
          <w:szCs w:val="21"/>
        </w:rPr>
      </w:pPr>
      <w:r w:rsidRPr="00504878">
        <w:rPr>
          <w:rFonts w:ascii="宋体" w:eastAsia="宋体" w:hAnsi="宋体" w:cs="宋体" w:hint="eastAsia"/>
          <w:bCs/>
          <w:szCs w:val="21"/>
        </w:rPr>
        <w:t>可是，我又「连脑筋也懒得用」地想：这两顶高帽子戴起来也不见得「雅」；高头小，反而有碍观瞻「不大那个」的。</w:t>
      </w:r>
    </w:p>
    <w:p w14:paraId="128C2349" w14:textId="77777777" w:rsidR="00504878" w:rsidRPr="00504878" w:rsidRDefault="00504878" w:rsidP="00504878">
      <w:pPr>
        <w:rPr>
          <w:rFonts w:ascii="宋体" w:eastAsia="宋体" w:hAnsi="宋体" w:cs="宋体"/>
          <w:bCs/>
          <w:szCs w:val="21"/>
        </w:rPr>
      </w:pPr>
      <w:r w:rsidRPr="00504878">
        <w:rPr>
          <w:rFonts w:ascii="宋体" w:eastAsia="宋体" w:hAnsi="宋体" w:cs="宋体" w:hint="eastAsia"/>
          <w:bCs/>
          <w:szCs w:val="21"/>
        </w:rPr>
        <w:t>夫因果律交织着一切现象，</w:t>
      </w:r>
      <w:proofErr w:type="gramStart"/>
      <w:r w:rsidRPr="00504878">
        <w:rPr>
          <w:rFonts w:ascii="宋体" w:eastAsia="宋体" w:hAnsi="宋体" w:cs="宋体" w:hint="eastAsia"/>
          <w:bCs/>
          <w:szCs w:val="21"/>
        </w:rPr>
        <w:t>润湖君</w:t>
      </w:r>
      <w:proofErr w:type="gramEnd"/>
      <w:r w:rsidRPr="00504878">
        <w:rPr>
          <w:rFonts w:ascii="宋体" w:eastAsia="宋体" w:hAnsi="宋体" w:cs="宋体" w:hint="eastAsia"/>
          <w:bCs/>
          <w:szCs w:val="21"/>
        </w:rPr>
        <w:t>聪明地叫「十字街头交通警察」「文坛指挥者」去「指示一般作者正确道路」而「提高文化水平」，这真无疑地是「做梦」的、「不科学、</w:t>
      </w:r>
      <w:proofErr w:type="gramStart"/>
      <w:r w:rsidRPr="00504878">
        <w:rPr>
          <w:rFonts w:ascii="宋体" w:eastAsia="宋体" w:hAnsi="宋体" w:cs="宋体" w:hint="eastAsia"/>
          <w:bCs/>
          <w:szCs w:val="21"/>
        </w:rPr>
        <w:t>不</w:t>
      </w:r>
      <w:proofErr w:type="gramEnd"/>
      <w:r w:rsidRPr="00504878">
        <w:rPr>
          <w:rFonts w:ascii="宋体" w:eastAsia="宋体" w:hAnsi="宋体" w:cs="宋体" w:hint="eastAsia"/>
          <w:bCs/>
          <w:szCs w:val="21"/>
        </w:rPr>
        <w:t>逻辑」的、「钻进：牛角尖」的谬论！</w:t>
      </w:r>
    </w:p>
    <w:p w14:paraId="253260B1" w14:textId="77777777" w:rsidR="00504878" w:rsidRPr="00504878" w:rsidRDefault="00504878" w:rsidP="00504878">
      <w:pPr>
        <w:rPr>
          <w:rFonts w:ascii="宋体" w:eastAsia="宋体" w:hAnsi="宋体" w:cs="宋体"/>
          <w:bCs/>
          <w:szCs w:val="21"/>
        </w:rPr>
      </w:pPr>
      <w:r w:rsidRPr="00504878">
        <w:rPr>
          <w:rFonts w:ascii="宋体" w:eastAsia="宋体" w:hAnsi="宋体" w:cs="宋体" w:hint="eastAsia"/>
          <w:bCs/>
          <w:szCs w:val="21"/>
        </w:rPr>
        <w:t>我以为，首先要由「作者」努力训练和修养，对现实有正确观察和把握，产生出伟大作品，这是「因」。文坛</w:t>
      </w:r>
      <w:proofErr w:type="gramStart"/>
      <w:r w:rsidRPr="00504878">
        <w:rPr>
          <w:rFonts w:ascii="宋体" w:eastAsia="宋体" w:hAnsi="宋体" w:cs="宋体" w:hint="eastAsia"/>
          <w:bCs/>
          <w:szCs w:val="21"/>
        </w:rPr>
        <w:t>一</w:t>
      </w:r>
      <w:proofErr w:type="gramEnd"/>
      <w:r w:rsidRPr="00504878">
        <w:rPr>
          <w:rFonts w:ascii="宋体" w:eastAsia="宋体" w:hAnsi="宋体" w:cs="宋体" w:hint="eastAsia"/>
          <w:bCs/>
          <w:szCs w:val="21"/>
        </w:rPr>
        <w:t>「指挥者」的力量不过是补充作用，这是「果」。离开「因」而谈「果」，一味赠送高帽子给「副刊编者」，这种失了时代性的「歪」「曲」「目的论」，</w:t>
      </w:r>
      <w:proofErr w:type="gramStart"/>
      <w:r w:rsidRPr="00504878">
        <w:rPr>
          <w:rFonts w:ascii="宋体" w:eastAsia="宋体" w:hAnsi="宋体" w:cs="宋体" w:hint="eastAsia"/>
          <w:bCs/>
          <w:szCs w:val="21"/>
        </w:rPr>
        <w:t>润湖君</w:t>
      </w:r>
      <w:proofErr w:type="gramEnd"/>
      <w:r w:rsidRPr="00504878">
        <w:rPr>
          <w:rFonts w:ascii="宋体" w:eastAsia="宋体" w:hAnsi="宋体" w:cs="宋体" w:hint="eastAsia"/>
          <w:bCs/>
          <w:szCs w:val="21"/>
        </w:rPr>
        <w:t>究竟没有一点哲学常识！</w:t>
      </w:r>
    </w:p>
    <w:p w14:paraId="18B4307C" w14:textId="77777777" w:rsidR="00504878" w:rsidRPr="00504878" w:rsidRDefault="00504878" w:rsidP="00504878">
      <w:pPr>
        <w:rPr>
          <w:rFonts w:ascii="宋体" w:eastAsia="宋体" w:hAnsi="宋体" w:cs="宋体"/>
          <w:bCs/>
          <w:szCs w:val="21"/>
        </w:rPr>
      </w:pPr>
      <w:r w:rsidRPr="00504878">
        <w:rPr>
          <w:rFonts w:ascii="宋体" w:eastAsia="宋体" w:hAnsi="宋体" w:cs="宋体" w:hint="eastAsia"/>
          <w:bCs/>
          <w:szCs w:val="21"/>
        </w:rPr>
        <w:t>例如，整天叫「大众」，像</w:t>
      </w:r>
      <w:proofErr w:type="gramStart"/>
      <w:r w:rsidRPr="00504878">
        <w:rPr>
          <w:rFonts w:ascii="宋体" w:eastAsia="宋体" w:hAnsi="宋体" w:cs="宋体" w:hint="eastAsia"/>
          <w:bCs/>
          <w:szCs w:val="21"/>
        </w:rPr>
        <w:t>润湖君</w:t>
      </w:r>
      <w:proofErr w:type="gramEnd"/>
      <w:r w:rsidRPr="00504878">
        <w:rPr>
          <w:rFonts w:ascii="宋体" w:eastAsia="宋体" w:hAnsi="宋体" w:cs="宋体" w:hint="eastAsia"/>
          <w:bCs/>
          <w:szCs w:val="21"/>
        </w:rPr>
        <w:t>那篇「信」一样，那么地不艺术、不「科学」、不「逻辑」，只晓得谈「空言」，送高帽，这只是极劣</w:t>
      </w:r>
      <w:proofErr w:type="gramStart"/>
      <w:r w:rsidRPr="00504878">
        <w:rPr>
          <w:rFonts w:ascii="宋体" w:eastAsia="宋体" w:hAnsi="宋体" w:cs="宋体" w:hint="eastAsia"/>
          <w:bCs/>
          <w:szCs w:val="21"/>
        </w:rPr>
        <w:t>拙</w:t>
      </w:r>
      <w:proofErr w:type="gramEnd"/>
      <w:r w:rsidRPr="00504878">
        <w:rPr>
          <w:rFonts w:ascii="宋体" w:eastAsia="宋体" w:hAnsi="宋体" w:cs="宋体" w:hint="eastAsia"/>
          <w:bCs/>
          <w:szCs w:val="21"/>
        </w:rPr>
        <w:t>的作品「意识形态」。假如，南洋只有这些作品，叫「文坛指挥者」对「文化水准」如何能「提高」如何能「指挥」？</w:t>
      </w:r>
    </w:p>
    <w:p w14:paraId="53B4B1C7" w14:textId="77777777" w:rsidR="00504878" w:rsidRPr="00504878" w:rsidRDefault="00504878" w:rsidP="00504878">
      <w:pPr>
        <w:rPr>
          <w:rFonts w:ascii="宋体" w:eastAsia="宋体" w:hAnsi="宋体" w:cs="宋体"/>
          <w:bCs/>
          <w:szCs w:val="21"/>
        </w:rPr>
      </w:pPr>
      <w:r w:rsidRPr="00504878">
        <w:rPr>
          <w:rFonts w:ascii="宋体" w:eastAsia="宋体" w:hAnsi="宋体" w:cs="宋体" w:hint="eastAsia"/>
          <w:bCs/>
          <w:szCs w:val="21"/>
        </w:rPr>
        <w:t>君</w:t>
      </w:r>
      <w:proofErr w:type="gramStart"/>
      <w:r w:rsidRPr="00504878">
        <w:rPr>
          <w:rFonts w:ascii="宋体" w:eastAsia="宋体" w:hAnsi="宋体" w:cs="宋体" w:hint="eastAsia"/>
          <w:bCs/>
          <w:szCs w:val="21"/>
        </w:rPr>
        <w:t>苹</w:t>
      </w:r>
      <w:proofErr w:type="gramEnd"/>
      <w:r w:rsidRPr="00504878">
        <w:rPr>
          <w:rFonts w:ascii="宋体" w:eastAsia="宋体" w:hAnsi="宋体" w:cs="宋体" w:hint="eastAsia"/>
          <w:bCs/>
          <w:szCs w:val="21"/>
        </w:rPr>
        <w:t>君开口「科学逻辑」闭口，「科学逻辑」，未知能明白这因果律的「逻辑」法则否？如果明白，那末，还是马上把两顶高帽子「揉碎掷落字纸</w:t>
      </w:r>
      <w:proofErr w:type="gramStart"/>
      <w:r w:rsidRPr="00504878">
        <w:rPr>
          <w:rFonts w:ascii="宋体" w:eastAsia="宋体" w:hAnsi="宋体" w:cs="宋体" w:hint="eastAsia"/>
          <w:bCs/>
          <w:szCs w:val="21"/>
        </w:rPr>
        <w:t>箩</w:t>
      </w:r>
      <w:proofErr w:type="gramEnd"/>
      <w:r w:rsidRPr="00504878">
        <w:rPr>
          <w:rFonts w:ascii="宋体" w:eastAsia="宋体" w:hAnsi="宋体" w:cs="宋体" w:hint="eastAsia"/>
          <w:bCs/>
          <w:szCs w:val="21"/>
        </w:rPr>
        <w:t>」，尽一番「鼓动和帮助」义务，「指挥」</w:t>
      </w:r>
      <w:proofErr w:type="gramStart"/>
      <w:r w:rsidRPr="00504878">
        <w:rPr>
          <w:rFonts w:ascii="宋体" w:eastAsia="宋体" w:hAnsi="宋体" w:cs="宋体" w:hint="eastAsia"/>
          <w:bCs/>
          <w:szCs w:val="21"/>
        </w:rPr>
        <w:t>润湖君</w:t>
      </w:r>
      <w:proofErr w:type="gramEnd"/>
      <w:r w:rsidRPr="00504878">
        <w:rPr>
          <w:rFonts w:ascii="宋体" w:eastAsia="宋体" w:hAnsi="宋体" w:cs="宋体" w:hint="eastAsia"/>
          <w:bCs/>
          <w:szCs w:val="21"/>
        </w:rPr>
        <w:t>去训练文学基础，加以「提高」正确「科学」意识，多读点「逻辑」的书，然后与他谈起副刊来才有「讨论价值」，君</w:t>
      </w:r>
      <w:proofErr w:type="gramStart"/>
      <w:r w:rsidRPr="00504878">
        <w:rPr>
          <w:rFonts w:ascii="宋体" w:eastAsia="宋体" w:hAnsi="宋体" w:cs="宋体" w:hint="eastAsia"/>
          <w:bCs/>
          <w:szCs w:val="21"/>
        </w:rPr>
        <w:t>苹</w:t>
      </w:r>
      <w:proofErr w:type="gramEnd"/>
      <w:r w:rsidRPr="00504878">
        <w:rPr>
          <w:rFonts w:ascii="宋体" w:eastAsia="宋体" w:hAnsi="宋体" w:cs="宋体" w:hint="eastAsia"/>
          <w:bCs/>
          <w:szCs w:val="21"/>
        </w:rPr>
        <w:t>君以为然否？</w:t>
      </w:r>
    </w:p>
    <w:p w14:paraId="561509FD" w14:textId="77777777" w:rsidR="00504878" w:rsidRPr="00504878" w:rsidRDefault="00504878" w:rsidP="00504878">
      <w:pPr>
        <w:rPr>
          <w:rFonts w:ascii="宋体" w:eastAsia="宋体" w:hAnsi="宋体" w:cs="宋体"/>
          <w:bCs/>
          <w:szCs w:val="21"/>
        </w:rPr>
      </w:pPr>
      <w:r w:rsidRPr="00504878">
        <w:rPr>
          <w:rFonts w:ascii="宋体" w:eastAsia="宋体" w:hAnsi="宋体" w:cs="宋体" w:hint="eastAsia"/>
          <w:bCs/>
          <w:szCs w:val="21"/>
        </w:rPr>
        <w:t>（载</w:t>
      </w:r>
      <w:r w:rsidRPr="00504878">
        <w:rPr>
          <w:rFonts w:ascii="宋体" w:eastAsia="宋体" w:hAnsi="宋体" w:cs="宋体" w:hint="eastAsia"/>
          <w:b/>
          <w:szCs w:val="21"/>
        </w:rPr>
        <w:t>一九三六年二月廿日「狮声」</w:t>
      </w:r>
      <w:r w:rsidRPr="00504878">
        <w:rPr>
          <w:rFonts w:ascii="宋体" w:eastAsia="宋体" w:hAnsi="宋体" w:cs="宋体" w:hint="eastAsia"/>
          <w:bCs/>
          <w:szCs w:val="21"/>
        </w:rPr>
        <w:t>）</w:t>
      </w:r>
    </w:p>
    <w:p w14:paraId="59123294" w14:textId="77777777" w:rsidR="00504878" w:rsidRPr="00504878" w:rsidRDefault="00504878" w:rsidP="00504878">
      <w:pPr>
        <w:rPr>
          <w:rFonts w:ascii="宋体" w:eastAsia="宋体" w:hAnsi="宋体" w:cs="宋体"/>
          <w:bCs/>
          <w:szCs w:val="21"/>
        </w:rPr>
      </w:pPr>
    </w:p>
    <w:p w14:paraId="0F317F7E" w14:textId="77777777" w:rsidR="00B26797" w:rsidRDefault="00B26797" w:rsidP="00504878">
      <w:pPr>
        <w:rPr>
          <w:rFonts w:ascii="宋体" w:eastAsia="宋体" w:hAnsi="宋体" w:cs="宋体"/>
          <w:bCs/>
          <w:szCs w:val="21"/>
        </w:rPr>
        <w:sectPr w:rsidR="00B26797">
          <w:footerReference w:type="default" r:id="rId139"/>
          <w:footnotePr>
            <w:numFmt w:val="decimalEnclosedCircleChinese"/>
            <w:numRestart w:val="eachSect"/>
          </w:footnotePr>
          <w:pgSz w:w="11906" w:h="16838"/>
          <w:pgMar w:top="1440" w:right="1753" w:bottom="1440" w:left="1753" w:header="851" w:footer="992" w:gutter="0"/>
          <w:cols w:space="425"/>
          <w:docGrid w:type="lines" w:linePitch="312"/>
        </w:sectPr>
      </w:pPr>
    </w:p>
    <w:p w14:paraId="5E7B53F8" w14:textId="77777777" w:rsidR="00504878" w:rsidRPr="00504878" w:rsidRDefault="00504878" w:rsidP="00504878">
      <w:pPr>
        <w:rPr>
          <w:rFonts w:ascii="宋体" w:eastAsia="宋体" w:hAnsi="宋体" w:cs="宋体"/>
          <w:szCs w:val="21"/>
        </w:rPr>
      </w:pPr>
      <w:r w:rsidRPr="00504878">
        <w:rPr>
          <w:rFonts w:ascii="宋体" w:eastAsia="宋体" w:hAnsi="宋体" w:cs="宋体" w:hint="eastAsia"/>
          <w:bCs/>
          <w:szCs w:val="21"/>
        </w:rPr>
        <w:lastRenderedPageBreak/>
        <w:t>@</w:t>
      </w:r>
      <w:bookmarkStart w:id="804" w:name="_Hlk32066647"/>
      <w:r w:rsidRPr="00504878">
        <w:rPr>
          <w:rFonts w:ascii="宋体" w:eastAsia="宋体" w:hAnsi="宋体" w:cs="宋体" w:hint="eastAsia"/>
          <w:szCs w:val="21"/>
        </w:rPr>
        <w:t>陇西《猫叫&lt;可为而不可为</w:t>
      </w:r>
      <w:r w:rsidRPr="00504878">
        <w:rPr>
          <w:rFonts w:ascii="宋体" w:eastAsia="宋体" w:hAnsi="宋体" w:cs="宋体" w:hint="eastAsia"/>
          <w:bCs/>
          <w:szCs w:val="21"/>
        </w:rPr>
        <w:t>——顺答润湖等先生</w:t>
      </w:r>
      <w:r w:rsidRPr="00504878">
        <w:rPr>
          <w:rFonts w:ascii="宋体" w:eastAsia="宋体" w:hAnsi="宋体" w:cs="宋体" w:hint="eastAsia"/>
          <w:szCs w:val="21"/>
        </w:rPr>
        <w:t>&gt;》，1936</w:t>
      </w:r>
      <w:bookmarkEnd w:id="804"/>
      <w:r w:rsidRPr="00504878">
        <w:rPr>
          <w:rFonts w:ascii="宋体" w:eastAsia="宋体" w:hAnsi="宋体" w:cs="宋体" w:hint="eastAsia"/>
          <w:szCs w:val="21"/>
        </w:rPr>
        <w:tab/>
      </w:r>
    </w:p>
    <w:p w14:paraId="3C5126E3" w14:textId="77777777" w:rsidR="00504878" w:rsidRPr="00504878" w:rsidRDefault="00504878" w:rsidP="00B26797">
      <w:pPr>
        <w:ind w:firstLineChars="200" w:firstLine="420"/>
        <w:rPr>
          <w:rFonts w:ascii="宋体" w:eastAsia="宋体" w:hAnsi="宋体" w:cs="宋体"/>
          <w:bCs/>
          <w:szCs w:val="21"/>
        </w:rPr>
      </w:pPr>
      <w:r w:rsidRPr="00504878">
        <w:rPr>
          <w:rFonts w:ascii="宋体" w:eastAsia="宋体" w:hAnsi="宋体" w:cs="宋体" w:hint="eastAsia"/>
          <w:bCs/>
          <w:szCs w:val="21"/>
        </w:rPr>
        <w:t>为了笔名的凡俗，因此根据本姓的郡名从新改了「陇西」这名字，但，引起了</w:t>
      </w:r>
      <w:proofErr w:type="gramStart"/>
      <w:r w:rsidRPr="00504878">
        <w:rPr>
          <w:rFonts w:ascii="宋体" w:eastAsia="宋体" w:hAnsi="宋体" w:cs="宋体" w:hint="eastAsia"/>
          <w:bCs/>
          <w:szCs w:val="21"/>
        </w:rPr>
        <w:t>润湖君</w:t>
      </w:r>
      <w:proofErr w:type="gramEnd"/>
      <w:r w:rsidRPr="00504878">
        <w:rPr>
          <w:rFonts w:ascii="宋体" w:eastAsia="宋体" w:hAnsi="宋体" w:cs="宋体" w:hint="eastAsia"/>
          <w:bCs/>
          <w:szCs w:val="21"/>
        </w:rPr>
        <w:t>的「猫叫」震屋，瞎猜一顿，为了「人生经历不深，和对艺术的真谛的认识不足」，同时为了避免「数起来</w:t>
      </w:r>
      <w:proofErr w:type="gramStart"/>
      <w:r w:rsidRPr="00504878">
        <w:rPr>
          <w:rFonts w:ascii="宋体" w:eastAsia="宋体" w:hAnsi="宋体" w:cs="宋体" w:hint="eastAsia"/>
          <w:bCs/>
          <w:szCs w:val="21"/>
        </w:rPr>
        <w:t>就登成十篇</w:t>
      </w:r>
      <w:proofErr w:type="gramEnd"/>
      <w:r w:rsidRPr="00504878">
        <w:rPr>
          <w:rFonts w:ascii="宋体" w:eastAsia="宋体" w:hAnsi="宋体" w:cs="宋体" w:hint="eastAsia"/>
          <w:bCs/>
          <w:szCs w:val="21"/>
        </w:rPr>
        <w:t>」的题材和内容，「猫叫与虫鸣」这拙作就无意地写出。然而，却</w:t>
      </w:r>
      <w:proofErr w:type="gramStart"/>
      <w:r w:rsidRPr="00504878">
        <w:rPr>
          <w:rFonts w:ascii="宋体" w:eastAsia="宋体" w:hAnsi="宋体" w:cs="宋体" w:hint="eastAsia"/>
          <w:bCs/>
          <w:szCs w:val="21"/>
        </w:rPr>
        <w:t>引起润湖的</w:t>
      </w:r>
      <w:proofErr w:type="gramEnd"/>
      <w:r w:rsidRPr="00504878">
        <w:rPr>
          <w:rFonts w:ascii="宋体" w:eastAsia="宋体" w:hAnsi="宋体" w:cs="宋体" w:hint="eastAsia"/>
          <w:bCs/>
          <w:szCs w:val="21"/>
        </w:rPr>
        <w:t>大叫特叫。对镜面现真容，倒不是我有意挖苦人家。</w:t>
      </w:r>
      <w:proofErr w:type="gramStart"/>
      <w:r w:rsidRPr="00504878">
        <w:rPr>
          <w:rFonts w:ascii="宋体" w:eastAsia="宋体" w:hAnsi="宋体" w:cs="宋体" w:hint="eastAsia"/>
          <w:bCs/>
          <w:szCs w:val="21"/>
        </w:rPr>
        <w:t>润湖君</w:t>
      </w:r>
      <w:proofErr w:type="gramEnd"/>
      <w:r w:rsidRPr="00504878">
        <w:rPr>
          <w:rFonts w:ascii="宋体" w:eastAsia="宋体" w:hAnsi="宋体" w:cs="宋体" w:hint="eastAsia"/>
          <w:bCs/>
          <w:szCs w:val="21"/>
        </w:rPr>
        <w:t>「猫眼别具」（是他自己甘</w:t>
      </w:r>
      <w:proofErr w:type="gramStart"/>
      <w:r w:rsidRPr="00504878">
        <w:rPr>
          <w:rFonts w:ascii="宋体" w:eastAsia="宋体" w:hAnsi="宋体" w:cs="宋体" w:hint="eastAsia"/>
          <w:bCs/>
          <w:szCs w:val="21"/>
        </w:rPr>
        <w:t>认做</w:t>
      </w:r>
      <w:proofErr w:type="gramEnd"/>
      <w:r w:rsidRPr="00504878">
        <w:rPr>
          <w:rFonts w:ascii="宋体" w:eastAsia="宋体" w:hAnsi="宋体" w:cs="宋体" w:hint="eastAsia"/>
          <w:bCs/>
          <w:szCs w:val="21"/>
        </w:rPr>
        <w:t>猫的），但戴起有色眼镜，所以只看到李姓是「陇西」的郡名，而忽略了姓彭亦是「陇西」郡哩。</w:t>
      </w:r>
      <w:proofErr w:type="gramStart"/>
      <w:r w:rsidRPr="00504878">
        <w:rPr>
          <w:rFonts w:ascii="宋体" w:eastAsia="宋体" w:hAnsi="宋体" w:cs="宋体" w:hint="eastAsia"/>
          <w:bCs/>
          <w:szCs w:val="21"/>
        </w:rPr>
        <w:t>于是乎猫声大作</w:t>
      </w:r>
      <w:proofErr w:type="gramEnd"/>
      <w:r w:rsidRPr="00504878">
        <w:rPr>
          <w:rFonts w:ascii="宋体" w:eastAsia="宋体" w:hAnsi="宋体" w:cs="宋体" w:hint="eastAsia"/>
          <w:bCs/>
          <w:szCs w:val="21"/>
        </w:rPr>
        <w:t>，「挟私憾而骂人」的事实还可否认么？</w:t>
      </w:r>
    </w:p>
    <w:p w14:paraId="104DB9DE" w14:textId="77777777" w:rsidR="00504878" w:rsidRPr="00504878" w:rsidRDefault="00504878" w:rsidP="00B26797">
      <w:pPr>
        <w:ind w:firstLineChars="200" w:firstLine="420"/>
        <w:rPr>
          <w:rFonts w:ascii="宋体" w:eastAsia="宋体" w:hAnsi="宋体" w:cs="宋体"/>
          <w:bCs/>
          <w:szCs w:val="21"/>
        </w:rPr>
      </w:pPr>
      <w:proofErr w:type="gramStart"/>
      <w:r w:rsidRPr="00504878">
        <w:rPr>
          <w:rFonts w:ascii="宋体" w:eastAsia="宋体" w:hAnsi="宋体" w:cs="宋体" w:hint="eastAsia"/>
          <w:bCs/>
          <w:szCs w:val="21"/>
        </w:rPr>
        <w:t>润湖君提高</w:t>
      </w:r>
      <w:proofErr w:type="gramEnd"/>
      <w:r w:rsidRPr="00504878">
        <w:rPr>
          <w:rFonts w:ascii="宋体" w:eastAsia="宋体" w:hAnsi="宋体" w:cs="宋体" w:hint="eastAsia"/>
          <w:bCs/>
          <w:szCs w:val="21"/>
        </w:rPr>
        <w:t>自己身份说，「猫」对人向有功用的，我想，充其量不过当名「喽啰」而已。并且</w:t>
      </w:r>
      <w:proofErr w:type="gramStart"/>
      <w:r w:rsidRPr="00504878">
        <w:rPr>
          <w:rFonts w:ascii="宋体" w:eastAsia="宋体" w:hAnsi="宋体" w:cs="宋体" w:hint="eastAsia"/>
          <w:bCs/>
          <w:szCs w:val="21"/>
        </w:rPr>
        <w:t>润湖君太</w:t>
      </w:r>
      <w:proofErr w:type="gramEnd"/>
      <w:r w:rsidRPr="00504878">
        <w:rPr>
          <w:rFonts w:ascii="宋体" w:eastAsia="宋体" w:hAnsi="宋体" w:cs="宋体" w:hint="eastAsia"/>
          <w:bCs/>
          <w:szCs w:val="21"/>
        </w:rPr>
        <w:t>自作聪明了，以致看不懂我这「题材」的暗示，同时累我要下一番「猫叫与虫鸣」的解释工夫——</w:t>
      </w:r>
    </w:p>
    <w:p w14:paraId="10E0469A" w14:textId="77777777" w:rsidR="00504878" w:rsidRPr="00504878" w:rsidRDefault="00504878" w:rsidP="00B26797">
      <w:pPr>
        <w:ind w:firstLineChars="200" w:firstLine="420"/>
        <w:rPr>
          <w:rFonts w:ascii="宋体" w:eastAsia="宋体" w:hAnsi="宋体" w:cs="宋体"/>
          <w:bCs/>
          <w:szCs w:val="21"/>
        </w:rPr>
      </w:pPr>
      <w:r w:rsidRPr="00504878">
        <w:rPr>
          <w:rFonts w:ascii="宋体" w:eastAsia="宋体" w:hAnsi="宋体" w:cs="宋体" w:hint="eastAsia"/>
          <w:bCs/>
          <w:szCs w:val="21"/>
        </w:rPr>
        <w:t>「猫叫与虫鸣」这题材，暗示彭六妹与仁兄的。我没有别</w:t>
      </w:r>
      <w:proofErr w:type="gramStart"/>
      <w:r w:rsidRPr="00504878">
        <w:rPr>
          <w:rFonts w:ascii="宋体" w:eastAsia="宋体" w:hAnsi="宋体" w:cs="宋体" w:hint="eastAsia"/>
          <w:bCs/>
          <w:szCs w:val="21"/>
        </w:rPr>
        <w:t>具什么眼</w:t>
      </w:r>
      <w:proofErr w:type="gramEnd"/>
      <w:r w:rsidRPr="00504878">
        <w:rPr>
          <w:rFonts w:ascii="宋体" w:eastAsia="宋体" w:hAnsi="宋体" w:cs="宋体" w:hint="eastAsia"/>
          <w:bCs/>
          <w:szCs w:val="21"/>
        </w:rPr>
        <w:t>，我很清楚的分别提到你两位。同时我没有说冒牌女士的彭六妹便是你先生，不过你先生自己荣获「猫」</w:t>
      </w:r>
      <w:proofErr w:type="gramStart"/>
      <w:r w:rsidRPr="00504878">
        <w:rPr>
          <w:rFonts w:ascii="宋体" w:eastAsia="宋体" w:hAnsi="宋体" w:cs="宋体" w:hint="eastAsia"/>
          <w:bCs/>
          <w:szCs w:val="21"/>
        </w:rPr>
        <w:t>尊衔以后</w:t>
      </w:r>
      <w:proofErr w:type="gramEnd"/>
      <w:r w:rsidRPr="00504878">
        <w:rPr>
          <w:rFonts w:ascii="宋体" w:eastAsia="宋体" w:hAnsi="宋体" w:cs="宋体" w:hint="eastAsia"/>
          <w:bCs/>
          <w:szCs w:val="21"/>
        </w:rPr>
        <w:t>，便「别具猫眼」而看不透我这文章吧？拙作明明分段，同时头段与二三几段所说的是不同的</w:t>
      </w:r>
      <w:r w:rsidRPr="00504878">
        <w:rPr>
          <w:rFonts w:ascii="宋体" w:eastAsia="宋体" w:hAnsi="宋体" w:cs="宋体" w:hint="eastAsia"/>
          <w:bCs/>
          <w:color w:val="C00000"/>
          <w:szCs w:val="21"/>
        </w:rPr>
        <w:t>事体</w:t>
      </w:r>
      <w:r w:rsidRPr="00504878">
        <w:rPr>
          <w:rFonts w:ascii="宋体" w:eastAsia="宋体" w:hAnsi="宋体" w:cs="宋体" w:hint="eastAsia"/>
          <w:bCs/>
          <w:szCs w:val="21"/>
        </w:rPr>
        <w:t>，自然有主角配角之分，</w:t>
      </w:r>
      <w:proofErr w:type="gramStart"/>
      <w:r w:rsidRPr="00504878">
        <w:rPr>
          <w:rFonts w:ascii="宋体" w:eastAsia="宋体" w:hAnsi="宋体" w:cs="宋体" w:hint="eastAsia"/>
          <w:bCs/>
          <w:szCs w:val="21"/>
        </w:rPr>
        <w:t>润湖先生</w:t>
      </w:r>
      <w:proofErr w:type="gramEnd"/>
      <w:r w:rsidRPr="00504878">
        <w:rPr>
          <w:rFonts w:ascii="宋体" w:eastAsia="宋体" w:hAnsi="宋体" w:cs="宋体" w:hint="eastAsia"/>
          <w:bCs/>
          <w:szCs w:val="21"/>
        </w:rPr>
        <w:t>要是平心静气看下去，自然会</w:t>
      </w:r>
      <w:r w:rsidRPr="00504878">
        <w:rPr>
          <w:rFonts w:ascii="宋体" w:eastAsia="宋体" w:hAnsi="宋体" w:cs="宋体" w:hint="eastAsia"/>
          <w:bCs/>
          <w:color w:val="C00000"/>
          <w:szCs w:val="21"/>
        </w:rPr>
        <w:t>发见</w:t>
      </w:r>
      <w:r w:rsidRPr="00504878">
        <w:rPr>
          <w:rFonts w:ascii="宋体" w:eastAsia="宋体" w:hAnsi="宋体" w:cs="宋体" w:hint="eastAsia"/>
          <w:bCs/>
          <w:szCs w:val="21"/>
        </w:rPr>
        <w:t>自己这份儿，何必一下子就「</w:t>
      </w:r>
      <w:proofErr w:type="gramStart"/>
      <w:r w:rsidRPr="00504878">
        <w:rPr>
          <w:rFonts w:ascii="宋体" w:eastAsia="宋体" w:hAnsi="宋体" w:cs="宋体" w:hint="eastAsia"/>
          <w:bCs/>
          <w:szCs w:val="21"/>
        </w:rPr>
        <w:t>咪</w:t>
      </w:r>
      <w:proofErr w:type="gramEnd"/>
      <w:r w:rsidRPr="00504878">
        <w:rPr>
          <w:rFonts w:ascii="宋体" w:eastAsia="宋体" w:hAnsi="宋体" w:cs="宋体" w:hint="eastAsia"/>
          <w:bCs/>
          <w:szCs w:val="21"/>
        </w:rPr>
        <w:t>眯」的叫起来？</w:t>
      </w:r>
    </w:p>
    <w:p w14:paraId="07014A54" w14:textId="77777777" w:rsidR="00504878" w:rsidRPr="00504878" w:rsidRDefault="00504878" w:rsidP="00B26797">
      <w:pPr>
        <w:ind w:firstLineChars="200" w:firstLine="420"/>
        <w:rPr>
          <w:rFonts w:ascii="宋体" w:eastAsia="宋体" w:hAnsi="宋体" w:cs="宋体"/>
          <w:bCs/>
          <w:szCs w:val="21"/>
        </w:rPr>
      </w:pPr>
      <w:r w:rsidRPr="00504878">
        <w:rPr>
          <w:rFonts w:ascii="宋体" w:eastAsia="宋体" w:hAnsi="宋体" w:cs="宋体" w:hint="eastAsia"/>
          <w:bCs/>
          <w:szCs w:val="21"/>
        </w:rPr>
        <w:t>回头还得解释一下写「猫叫与虫鸣」的「动机」吧，</w:t>
      </w:r>
      <w:proofErr w:type="gramStart"/>
      <w:r w:rsidRPr="00504878">
        <w:rPr>
          <w:rFonts w:ascii="宋体" w:eastAsia="宋体" w:hAnsi="宋体" w:cs="宋体" w:hint="eastAsia"/>
          <w:bCs/>
          <w:szCs w:val="21"/>
        </w:rPr>
        <w:t>润湖先生</w:t>
      </w:r>
      <w:proofErr w:type="gramEnd"/>
      <w:r w:rsidRPr="00504878">
        <w:rPr>
          <w:rFonts w:ascii="宋体" w:eastAsia="宋体" w:hAnsi="宋体" w:cs="宋体" w:hint="eastAsia"/>
          <w:bCs/>
          <w:szCs w:val="21"/>
        </w:rPr>
        <w:t>且以为「猫叫」是「了不得」的东西。听我说下去——</w:t>
      </w:r>
    </w:p>
    <w:p w14:paraId="578D3DD3" w14:textId="77777777" w:rsidR="00504878" w:rsidRPr="00504878" w:rsidRDefault="00504878" w:rsidP="00B26797">
      <w:pPr>
        <w:ind w:firstLineChars="200" w:firstLine="420"/>
        <w:rPr>
          <w:rFonts w:ascii="宋体" w:eastAsia="宋体" w:hAnsi="宋体" w:cs="宋体"/>
          <w:bCs/>
          <w:szCs w:val="21"/>
        </w:rPr>
      </w:pPr>
      <w:r w:rsidRPr="00504878">
        <w:rPr>
          <w:rFonts w:ascii="宋体" w:eastAsia="宋体" w:hAnsi="宋体" w:cs="宋体" w:hint="eastAsia"/>
          <w:bCs/>
          <w:szCs w:val="21"/>
        </w:rPr>
        <w:t>何以会写「猫叫」呢？因为我曾读过老舍先生的「猫城记」这本小说，里头叙述这匹「猫」——大蜡，是一个拜金主义，迷恋女色的恶猫！自然，在这猫城里，这匹猫是威风十足的。可是一</w:t>
      </w:r>
      <w:proofErr w:type="gramStart"/>
      <w:r w:rsidRPr="00504878">
        <w:rPr>
          <w:rFonts w:ascii="宋体" w:eastAsia="宋体" w:hAnsi="宋体" w:cs="宋体" w:hint="eastAsia"/>
          <w:bCs/>
          <w:szCs w:val="21"/>
        </w:rPr>
        <w:t>走进现</w:t>
      </w:r>
      <w:proofErr w:type="gramEnd"/>
      <w:r w:rsidRPr="00504878">
        <w:rPr>
          <w:rFonts w:ascii="宋体" w:eastAsia="宋体" w:hAnsi="宋体" w:cs="宋体" w:hint="eastAsia"/>
          <w:bCs/>
          <w:szCs w:val="21"/>
        </w:rPr>
        <w:t>社会里鬼混，就比老鼠还不如！当猫？真是「可为而不可为」了。现在为了更明白这故事起见，笔者不厌其烦地</w:t>
      </w:r>
      <w:proofErr w:type="gramStart"/>
      <w:r w:rsidRPr="00504878">
        <w:rPr>
          <w:rFonts w:ascii="宋体" w:eastAsia="宋体" w:hAnsi="宋体" w:cs="宋体" w:hint="eastAsia"/>
          <w:bCs/>
          <w:szCs w:val="21"/>
        </w:rPr>
        <w:t>约述于</w:t>
      </w:r>
      <w:proofErr w:type="gramEnd"/>
      <w:r w:rsidRPr="00504878">
        <w:rPr>
          <w:rFonts w:ascii="宋体" w:eastAsia="宋体" w:hAnsi="宋体" w:cs="宋体" w:hint="eastAsia"/>
          <w:bCs/>
          <w:szCs w:val="21"/>
        </w:rPr>
        <w:t>——（在先声明：这书不在手里，或有错漏，容当订正）</w:t>
      </w:r>
    </w:p>
    <w:p w14:paraId="6089A22A" w14:textId="77777777" w:rsidR="00504878" w:rsidRPr="00504878" w:rsidRDefault="00504878" w:rsidP="00B26797">
      <w:pPr>
        <w:ind w:firstLineChars="200" w:firstLine="420"/>
        <w:rPr>
          <w:rFonts w:ascii="宋体" w:eastAsia="宋体" w:hAnsi="宋体" w:cs="宋体"/>
          <w:bCs/>
          <w:szCs w:val="21"/>
        </w:rPr>
      </w:pPr>
      <w:r w:rsidRPr="00504878">
        <w:rPr>
          <w:rFonts w:ascii="宋体" w:eastAsia="宋体" w:hAnsi="宋体" w:cs="宋体" w:hint="eastAsia"/>
          <w:bCs/>
          <w:szCs w:val="21"/>
        </w:rPr>
        <w:t>记不清那一节了，大</w:t>
      </w:r>
      <w:proofErr w:type="gramStart"/>
      <w:r w:rsidRPr="00504878">
        <w:rPr>
          <w:rFonts w:ascii="宋体" w:eastAsia="宋体" w:hAnsi="宋体" w:cs="宋体" w:hint="eastAsia"/>
          <w:bCs/>
          <w:szCs w:val="21"/>
        </w:rPr>
        <w:t>蜡为了</w:t>
      </w:r>
      <w:proofErr w:type="gramEnd"/>
      <w:r w:rsidRPr="00504878">
        <w:rPr>
          <w:rFonts w:ascii="宋体" w:eastAsia="宋体" w:hAnsi="宋体" w:cs="宋体" w:hint="eastAsia"/>
          <w:bCs/>
          <w:szCs w:val="21"/>
        </w:rPr>
        <w:t>迷恋一个猫女——迷，失了作用，便咆哮地叫起来，后来被他的儿子——小蜡——得了迷过来，纳为小妾，这，真是气得</w:t>
      </w:r>
      <w:proofErr w:type="gramStart"/>
      <w:r w:rsidRPr="00504878">
        <w:rPr>
          <w:rFonts w:ascii="宋体" w:eastAsia="宋体" w:hAnsi="宋体" w:cs="宋体" w:hint="eastAsia"/>
          <w:bCs/>
          <w:szCs w:val="21"/>
        </w:rPr>
        <w:t>大蜡猫须</w:t>
      </w:r>
      <w:proofErr w:type="gramEnd"/>
      <w:r w:rsidRPr="00504878">
        <w:rPr>
          <w:rFonts w:ascii="宋体" w:eastAsia="宋体" w:hAnsi="宋体" w:cs="宋体" w:hint="eastAsia"/>
          <w:bCs/>
          <w:szCs w:val="21"/>
        </w:rPr>
        <w:t>倒竖！但，没奈何的。</w:t>
      </w:r>
      <w:proofErr w:type="gramStart"/>
      <w:r w:rsidRPr="00504878">
        <w:rPr>
          <w:rFonts w:ascii="宋体" w:eastAsia="宋体" w:hAnsi="宋体" w:cs="宋体" w:hint="eastAsia"/>
          <w:bCs/>
          <w:szCs w:val="21"/>
        </w:rPr>
        <w:t>小猫夫妾爱情</w:t>
      </w:r>
      <w:proofErr w:type="gramEnd"/>
      <w:r w:rsidRPr="00504878">
        <w:rPr>
          <w:rFonts w:ascii="宋体" w:eastAsia="宋体" w:hAnsi="宋体" w:cs="宋体" w:hint="eastAsia"/>
          <w:bCs/>
          <w:szCs w:val="21"/>
        </w:rPr>
        <w:t>，大猫吃什么「醋」？于是只有「恨」吧了！</w:t>
      </w:r>
    </w:p>
    <w:p w14:paraId="1B1F0F49" w14:textId="77777777" w:rsidR="00504878" w:rsidRPr="00504878" w:rsidRDefault="00504878" w:rsidP="00B26797">
      <w:pPr>
        <w:ind w:firstLineChars="200" w:firstLine="420"/>
        <w:rPr>
          <w:rFonts w:ascii="宋体" w:eastAsia="宋体" w:hAnsi="宋体" w:cs="宋体"/>
          <w:bCs/>
          <w:szCs w:val="21"/>
        </w:rPr>
      </w:pPr>
      <w:r w:rsidRPr="00504878">
        <w:rPr>
          <w:rFonts w:ascii="宋体" w:eastAsia="宋体" w:hAnsi="宋体" w:cs="宋体" w:hint="eastAsia"/>
          <w:bCs/>
          <w:szCs w:val="21"/>
        </w:rPr>
        <w:t>记得比较清楚的是小蜡这话，他说：……我家里有妻子，十二岁就结婚了。我六岁的时候，妓女的乳母便都教会我，到十二岁结婚自然外行不了的。我的妻子什么都会，尤其是生孩子，顶好的女人……。但是我愿意要迷，父亲不愿意</w:t>
      </w:r>
      <w:proofErr w:type="gramStart"/>
      <w:r w:rsidRPr="00504878">
        <w:rPr>
          <w:rFonts w:ascii="宋体" w:eastAsia="宋体" w:hAnsi="宋体" w:cs="宋体" w:hint="eastAsia"/>
          <w:bCs/>
          <w:szCs w:val="21"/>
        </w:rPr>
        <w:t>我娶迷作</w:t>
      </w:r>
      <w:proofErr w:type="gramEnd"/>
      <w:r w:rsidRPr="00504878">
        <w:rPr>
          <w:rFonts w:ascii="宋体" w:eastAsia="宋体" w:hAnsi="宋体" w:cs="宋体" w:hint="eastAsia"/>
          <w:bCs/>
          <w:szCs w:val="21"/>
        </w:rPr>
        <w:t>妾，我不肯干。父亲有十二个</w:t>
      </w:r>
      <w:proofErr w:type="gramStart"/>
      <w:r w:rsidRPr="00504878">
        <w:rPr>
          <w:rFonts w:ascii="宋体" w:eastAsia="宋体" w:hAnsi="宋体" w:cs="宋体" w:hint="eastAsia"/>
          <w:bCs/>
          <w:szCs w:val="21"/>
        </w:rPr>
        <w:t>妾</w:t>
      </w:r>
      <w:proofErr w:type="gramEnd"/>
      <w:r w:rsidRPr="00504878">
        <w:rPr>
          <w:rFonts w:ascii="宋体" w:eastAsia="宋体" w:hAnsi="宋体" w:cs="宋体" w:hint="eastAsia"/>
          <w:bCs/>
          <w:szCs w:val="21"/>
        </w:rPr>
        <w:t>……。父亲最恨迷，也恨我……。你知道，我们猫国的人以为男女关系只是「那么</w:t>
      </w:r>
      <w:proofErr w:type="gramStart"/>
      <w:r w:rsidRPr="00504878">
        <w:rPr>
          <w:rFonts w:ascii="宋体" w:eastAsia="宋体" w:hAnsi="宋体" w:cs="宋体" w:hint="eastAsia"/>
          <w:bCs/>
          <w:szCs w:val="21"/>
        </w:rPr>
        <w:t>」着</w:t>
      </w:r>
      <w:proofErr w:type="gramEnd"/>
      <w:r w:rsidRPr="00504878">
        <w:rPr>
          <w:rFonts w:ascii="宋体" w:eastAsia="宋体" w:hAnsi="宋体" w:cs="宋体" w:hint="eastAsia"/>
          <w:bCs/>
          <w:szCs w:val="21"/>
        </w:rPr>
        <w:t>。娶妻那么着，娶妾那么着，玩妓女那么着，……</w:t>
      </w:r>
      <w:proofErr w:type="gramStart"/>
      <w:r w:rsidRPr="00504878">
        <w:rPr>
          <w:rFonts w:ascii="宋体" w:eastAsia="宋体" w:hAnsi="宋体" w:cs="宋体" w:hint="eastAsia"/>
          <w:bCs/>
          <w:szCs w:val="21"/>
        </w:rPr>
        <w:t>有了迷叶吃</w:t>
      </w:r>
      <w:proofErr w:type="gramEnd"/>
      <w:r w:rsidRPr="00504878">
        <w:rPr>
          <w:rFonts w:ascii="宋体" w:eastAsia="宋体" w:hAnsi="宋体" w:cs="宋体" w:hint="eastAsia"/>
          <w:bCs/>
          <w:szCs w:val="21"/>
        </w:rPr>
        <w:t>（按</w:t>
      </w:r>
      <w:proofErr w:type="gramStart"/>
      <w:r w:rsidRPr="00504878">
        <w:rPr>
          <w:rFonts w:ascii="宋体" w:eastAsia="宋体" w:hAnsi="宋体" w:cs="宋体" w:hint="eastAsia"/>
          <w:bCs/>
          <w:szCs w:val="21"/>
        </w:rPr>
        <w:t>这迷叶可以</w:t>
      </w:r>
      <w:proofErr w:type="gramEnd"/>
      <w:r w:rsidRPr="00504878">
        <w:rPr>
          <w:rFonts w:ascii="宋体" w:eastAsia="宋体" w:hAnsi="宋体" w:cs="宋体" w:hint="eastAsia"/>
          <w:bCs/>
          <w:szCs w:val="21"/>
        </w:rPr>
        <w:t>代表金钱的），其次就是那么着……」</w:t>
      </w:r>
    </w:p>
    <w:p w14:paraId="119A17D3" w14:textId="77777777" w:rsidR="00504878" w:rsidRPr="00504878" w:rsidRDefault="00504878" w:rsidP="00B26797">
      <w:pPr>
        <w:ind w:firstLineChars="200" w:firstLine="420"/>
        <w:rPr>
          <w:rFonts w:ascii="宋体" w:eastAsia="宋体" w:hAnsi="宋体" w:cs="宋体"/>
          <w:bCs/>
          <w:szCs w:val="21"/>
        </w:rPr>
      </w:pPr>
      <w:r w:rsidRPr="00504878">
        <w:rPr>
          <w:rFonts w:ascii="宋体" w:eastAsia="宋体" w:hAnsi="宋体" w:cs="宋体" w:hint="eastAsia"/>
          <w:bCs/>
          <w:szCs w:val="21"/>
        </w:rPr>
        <w:t>凭了我自己的记忆，叙述了猫</w:t>
      </w:r>
      <w:proofErr w:type="gramStart"/>
      <w:r w:rsidRPr="00504878">
        <w:rPr>
          <w:rFonts w:ascii="宋体" w:eastAsia="宋体" w:hAnsi="宋体" w:cs="宋体" w:hint="eastAsia"/>
          <w:bCs/>
          <w:szCs w:val="21"/>
        </w:rPr>
        <w:t>国这些</w:t>
      </w:r>
      <w:proofErr w:type="gramEnd"/>
      <w:r w:rsidRPr="00504878">
        <w:rPr>
          <w:rFonts w:ascii="宋体" w:eastAsia="宋体" w:hAnsi="宋体" w:cs="宋体" w:hint="eastAsia"/>
          <w:bCs/>
          <w:szCs w:val="21"/>
        </w:rPr>
        <w:t>事实，也许</w:t>
      </w:r>
      <w:proofErr w:type="gramStart"/>
      <w:r w:rsidRPr="00504878">
        <w:rPr>
          <w:rFonts w:ascii="宋体" w:eastAsia="宋体" w:hAnsi="宋体" w:cs="宋体" w:hint="eastAsia"/>
          <w:bCs/>
          <w:szCs w:val="21"/>
        </w:rPr>
        <w:t>润湖君</w:t>
      </w:r>
      <w:proofErr w:type="gramEnd"/>
      <w:r w:rsidRPr="00504878">
        <w:rPr>
          <w:rFonts w:ascii="宋体" w:eastAsia="宋体" w:hAnsi="宋体" w:cs="宋体" w:hint="eastAsia"/>
          <w:bCs/>
          <w:szCs w:val="21"/>
        </w:rPr>
        <w:t>大约明白「猫叫」的暗示吧？但，我以「猫叫」暗示某M女士，不见得挖苦他。根据近日风闻这个怪消息，说某冒牌女士在某刊物上也挂着什么财可通神的招牌，而且还装出副娇容自称为女士，同时某女士（被举为女作家）曾接过什么神女士的几封信。就在介绍女作家这时起，那位冒牌的女士曾冒昧地致函向某女士说：「在不久将来，某某周刊有人介绍女作家，你是占第一位……。」（大意如此，必要时有情书作证。）原来西洋镜拆穿，所谓铜臭女士与什么妹也者，同是一个人干的鬼把戏！那末，我这「猫」叫的暗示不见得是错误吧？有这么多事实证明。然而，</w:t>
      </w:r>
      <w:proofErr w:type="gramStart"/>
      <w:r w:rsidRPr="00504878">
        <w:rPr>
          <w:rFonts w:ascii="宋体" w:eastAsia="宋体" w:hAnsi="宋体" w:cs="宋体" w:hint="eastAsia"/>
          <w:bCs/>
          <w:szCs w:val="21"/>
        </w:rPr>
        <w:t>润湖先生</w:t>
      </w:r>
      <w:proofErr w:type="gramEnd"/>
      <w:r w:rsidRPr="00504878">
        <w:rPr>
          <w:rFonts w:ascii="宋体" w:eastAsia="宋体" w:hAnsi="宋体" w:cs="宋体" w:hint="eastAsia"/>
          <w:bCs/>
          <w:szCs w:val="21"/>
        </w:rPr>
        <w:t>却</w:t>
      </w:r>
      <w:proofErr w:type="gramStart"/>
      <w:r w:rsidRPr="00504878">
        <w:rPr>
          <w:rFonts w:ascii="宋体" w:eastAsia="宋体" w:hAnsi="宋体" w:cs="宋体" w:hint="eastAsia"/>
          <w:bCs/>
          <w:szCs w:val="21"/>
        </w:rPr>
        <w:t>冒冒失失地承顶起</w:t>
      </w:r>
      <w:proofErr w:type="gramEnd"/>
      <w:r w:rsidRPr="00504878">
        <w:rPr>
          <w:rFonts w:ascii="宋体" w:eastAsia="宋体" w:hAnsi="宋体" w:cs="宋体" w:hint="eastAsia"/>
          <w:bCs/>
          <w:szCs w:val="21"/>
        </w:rPr>
        <w:t>来以为「『猫』对于人尚有功用的」机械论，其实他没有「用脑筋」觉到这头猫的恶行的因果，便毅然自甘「就</w:t>
      </w:r>
      <w:proofErr w:type="gramStart"/>
      <w:r w:rsidRPr="00504878">
        <w:rPr>
          <w:rFonts w:ascii="宋体" w:eastAsia="宋体" w:hAnsi="宋体" w:cs="宋体" w:hint="eastAsia"/>
          <w:bCs/>
          <w:szCs w:val="21"/>
        </w:rPr>
        <w:t>当做</w:t>
      </w:r>
      <w:proofErr w:type="gramEnd"/>
      <w:r w:rsidRPr="00504878">
        <w:rPr>
          <w:rFonts w:ascii="宋体" w:eastAsia="宋体" w:hAnsi="宋体" w:cs="宋体" w:hint="eastAsia"/>
          <w:bCs/>
          <w:szCs w:val="21"/>
        </w:rPr>
        <w:t>猫叫」，这真是笑话了。但，我「一变而为悼惜的温情」，我想：「对于连脑筋也懒得用的人，难道引不起你一些怜悯么」？所以这笑话变为「悼惜」了。</w:t>
      </w:r>
    </w:p>
    <w:p w14:paraId="5F90A4E2" w14:textId="77777777" w:rsidR="00504878" w:rsidRPr="00504878" w:rsidRDefault="00504878" w:rsidP="00B26797">
      <w:pPr>
        <w:ind w:firstLineChars="200" w:firstLine="420"/>
        <w:rPr>
          <w:rFonts w:ascii="宋体" w:eastAsia="宋体" w:hAnsi="宋体" w:cs="宋体"/>
          <w:bCs/>
          <w:szCs w:val="21"/>
        </w:rPr>
      </w:pPr>
      <w:r w:rsidRPr="00504878">
        <w:rPr>
          <w:rFonts w:ascii="宋体" w:eastAsia="宋体" w:hAnsi="宋体" w:cs="宋体" w:hint="eastAsia"/>
          <w:bCs/>
          <w:szCs w:val="21"/>
        </w:rPr>
        <w:t>好吧，介绍女作家这回事「似乎太高远了，不计较也罢」，为了「解题」，为使</w:t>
      </w:r>
      <w:proofErr w:type="gramStart"/>
      <w:r w:rsidRPr="00504878">
        <w:rPr>
          <w:rFonts w:ascii="宋体" w:eastAsia="宋体" w:hAnsi="宋体" w:cs="宋体" w:hint="eastAsia"/>
          <w:bCs/>
          <w:szCs w:val="21"/>
        </w:rPr>
        <w:t>润湖君</w:t>
      </w:r>
      <w:proofErr w:type="gramEnd"/>
      <w:r w:rsidRPr="00504878">
        <w:rPr>
          <w:rFonts w:ascii="宋体" w:eastAsia="宋体" w:hAnsi="宋体" w:cs="宋体" w:hint="eastAsia"/>
          <w:bCs/>
          <w:szCs w:val="21"/>
        </w:rPr>
        <w:t>与「读者」明了起见，「可又不能不提到」。</w:t>
      </w:r>
    </w:p>
    <w:p w14:paraId="4B126AE3" w14:textId="77777777" w:rsidR="00504878" w:rsidRPr="00504878" w:rsidRDefault="00504878" w:rsidP="00B26797">
      <w:pPr>
        <w:ind w:firstLineChars="200" w:firstLine="420"/>
        <w:rPr>
          <w:rFonts w:ascii="宋体" w:eastAsia="宋体" w:hAnsi="宋体" w:cs="宋体"/>
          <w:bCs/>
          <w:szCs w:val="21"/>
        </w:rPr>
      </w:pPr>
      <w:r w:rsidRPr="00504878">
        <w:rPr>
          <w:rFonts w:ascii="宋体" w:eastAsia="宋体" w:hAnsi="宋体" w:cs="宋体" w:hint="eastAsia"/>
          <w:bCs/>
          <w:szCs w:val="21"/>
        </w:rPr>
        <w:lastRenderedPageBreak/>
        <w:t>然而，介绍女作家「这是什么问题」，值得我们说个明白么？「提出这个问题者（见</w:t>
      </w:r>
      <w:proofErr w:type="gramStart"/>
      <w:r w:rsidRPr="00504878">
        <w:rPr>
          <w:rFonts w:ascii="宋体" w:eastAsia="宋体" w:hAnsi="宋体" w:cs="宋体" w:hint="eastAsia"/>
          <w:bCs/>
          <w:szCs w:val="21"/>
        </w:rPr>
        <w:t>润湖君</w:t>
      </w:r>
      <w:proofErr w:type="gramEnd"/>
      <w:r w:rsidRPr="00504878">
        <w:rPr>
          <w:rFonts w:ascii="宋体" w:eastAsia="宋体" w:hAnsi="宋体" w:cs="宋体" w:hint="eastAsia"/>
          <w:bCs/>
          <w:szCs w:val="21"/>
        </w:rPr>
        <w:t>「南国文坛报屑」提到女作家这问题），已经有闲得可以？旁边</w:t>
      </w:r>
      <w:proofErr w:type="gramStart"/>
      <w:r w:rsidRPr="00504878">
        <w:rPr>
          <w:rFonts w:ascii="宋体" w:eastAsia="宋体" w:hAnsi="宋体" w:cs="宋体" w:hint="eastAsia"/>
          <w:bCs/>
          <w:szCs w:val="21"/>
        </w:rPr>
        <w:t>噜</w:t>
      </w:r>
      <w:proofErr w:type="gramEnd"/>
      <w:r w:rsidRPr="00504878">
        <w:rPr>
          <w:rFonts w:ascii="宋体" w:eastAsia="宋体" w:hAnsi="宋体" w:cs="宋体" w:hint="eastAsia"/>
          <w:bCs/>
          <w:szCs w:val="21"/>
        </w:rPr>
        <w:t>叨的，更是东拉西扯的『副作用』（见某周刊铜臭的标题），几乎一切的题材，都集中女人身上，带着醋气十足的胡闹，</w:t>
      </w:r>
      <w:proofErr w:type="gramStart"/>
      <w:r w:rsidRPr="00504878">
        <w:rPr>
          <w:rFonts w:ascii="宋体" w:eastAsia="宋体" w:hAnsi="宋体" w:cs="宋体" w:hint="eastAsia"/>
          <w:bCs/>
          <w:szCs w:val="21"/>
        </w:rPr>
        <w:t>撕杀</w:t>
      </w:r>
      <w:proofErr w:type="gramEnd"/>
      <w:r w:rsidRPr="00504878">
        <w:rPr>
          <w:rFonts w:ascii="宋体" w:eastAsia="宋体" w:hAnsi="宋体" w:cs="宋体" w:hint="eastAsia"/>
          <w:bCs/>
          <w:szCs w:val="21"/>
        </w:rPr>
        <w:t>么？呸!」</w:t>
      </w:r>
    </w:p>
    <w:p w14:paraId="1C9B58D0" w14:textId="77777777" w:rsidR="00504878" w:rsidRPr="00504878" w:rsidRDefault="00504878" w:rsidP="00B26797">
      <w:pPr>
        <w:ind w:firstLineChars="200" w:firstLine="420"/>
        <w:rPr>
          <w:rFonts w:ascii="宋体" w:eastAsia="宋体" w:hAnsi="宋体" w:cs="宋体"/>
          <w:bCs/>
          <w:szCs w:val="21"/>
        </w:rPr>
      </w:pPr>
      <w:r w:rsidRPr="00504878">
        <w:rPr>
          <w:rFonts w:ascii="宋体" w:eastAsia="宋体" w:hAnsi="宋体" w:cs="宋体" w:hint="eastAsia"/>
          <w:bCs/>
          <w:szCs w:val="21"/>
        </w:rPr>
        <w:t>为了我的题材「含蓄」太深刻，没有「通俗」的「手法」，「呈献给」</w:t>
      </w:r>
      <w:proofErr w:type="gramStart"/>
      <w:r w:rsidRPr="00504878">
        <w:rPr>
          <w:rFonts w:ascii="宋体" w:eastAsia="宋体" w:hAnsi="宋体" w:cs="宋体" w:hint="eastAsia"/>
          <w:bCs/>
          <w:szCs w:val="21"/>
        </w:rPr>
        <w:t>润湖先生</w:t>
      </w:r>
      <w:proofErr w:type="gramEnd"/>
      <w:r w:rsidRPr="00504878">
        <w:rPr>
          <w:rFonts w:ascii="宋体" w:eastAsia="宋体" w:hAnsi="宋体" w:cs="宋体" w:hint="eastAsia"/>
          <w:bCs/>
          <w:szCs w:val="21"/>
        </w:rPr>
        <w:t>，所以使他甘作「猫叫」，同时令我费了一番工夫，再来解释。然而，说了一遍也只解得「猫叫」的一半，但，我</w:t>
      </w:r>
      <w:proofErr w:type="gramStart"/>
      <w:r w:rsidRPr="00504878">
        <w:rPr>
          <w:rFonts w:ascii="宋体" w:eastAsia="宋体" w:hAnsi="宋体" w:cs="宋体" w:hint="eastAsia"/>
          <w:bCs/>
          <w:szCs w:val="21"/>
        </w:rPr>
        <w:t>一</w:t>
      </w:r>
      <w:proofErr w:type="gramEnd"/>
      <w:r w:rsidRPr="00504878">
        <w:rPr>
          <w:rFonts w:ascii="宋体" w:eastAsia="宋体" w:hAnsi="宋体" w:cs="宋体" w:hint="eastAsia"/>
          <w:bCs/>
          <w:szCs w:val="21"/>
        </w:rPr>
        <w:t>回想，「虫鸣」还未有人承认，我这里只得不说了。「狮声」「这宝贵的篇幅，我们得学会吝惜些」。</w:t>
      </w:r>
    </w:p>
    <w:p w14:paraId="0EAAEEF2" w14:textId="77777777" w:rsidR="00504878" w:rsidRPr="00504878" w:rsidRDefault="00504878" w:rsidP="00B26797">
      <w:pPr>
        <w:ind w:firstLineChars="200" w:firstLine="420"/>
        <w:rPr>
          <w:rFonts w:ascii="宋体" w:eastAsia="宋体" w:hAnsi="宋体" w:cs="宋体"/>
          <w:bCs/>
          <w:szCs w:val="21"/>
        </w:rPr>
      </w:pPr>
    </w:p>
    <w:p w14:paraId="4E9D630D" w14:textId="77777777" w:rsidR="00504878" w:rsidRPr="00504878" w:rsidRDefault="00504878" w:rsidP="00B26797">
      <w:pPr>
        <w:ind w:firstLineChars="200" w:firstLine="420"/>
        <w:rPr>
          <w:rFonts w:ascii="宋体" w:eastAsia="宋体" w:hAnsi="宋体" w:cs="宋体"/>
          <w:bCs/>
          <w:szCs w:val="21"/>
        </w:rPr>
      </w:pPr>
      <w:r w:rsidRPr="00504878">
        <w:rPr>
          <w:rFonts w:ascii="宋体" w:eastAsia="宋体" w:hAnsi="宋体" w:cs="宋体" w:hint="eastAsia"/>
          <w:bCs/>
          <w:szCs w:val="21"/>
        </w:rPr>
        <w:t>好了，「题解」</w:t>
      </w:r>
      <w:proofErr w:type="gramStart"/>
      <w:r w:rsidRPr="00504878">
        <w:rPr>
          <w:rFonts w:ascii="宋体" w:eastAsia="宋体" w:hAnsi="宋体" w:cs="宋体" w:hint="eastAsia"/>
          <w:bCs/>
          <w:color w:val="C00000"/>
          <w:szCs w:val="21"/>
        </w:rPr>
        <w:t>聊</w:t>
      </w:r>
      <w:r w:rsidRPr="00504878">
        <w:rPr>
          <w:rFonts w:ascii="宋体" w:eastAsia="宋体" w:hAnsi="宋体" w:cs="宋体" w:hint="eastAsia"/>
          <w:bCs/>
          <w:szCs w:val="21"/>
        </w:rPr>
        <w:t>算告一段落</w:t>
      </w:r>
      <w:proofErr w:type="gramEnd"/>
      <w:r w:rsidRPr="00504878">
        <w:rPr>
          <w:rFonts w:ascii="宋体" w:eastAsia="宋体" w:hAnsi="宋体" w:cs="宋体" w:hint="eastAsia"/>
          <w:bCs/>
          <w:szCs w:val="21"/>
        </w:rPr>
        <w:t>。回过来</w:t>
      </w:r>
      <w:proofErr w:type="gramStart"/>
      <w:r w:rsidRPr="00504878">
        <w:rPr>
          <w:rFonts w:ascii="宋体" w:eastAsia="宋体" w:hAnsi="宋体" w:cs="宋体" w:hint="eastAsia"/>
          <w:bCs/>
          <w:szCs w:val="21"/>
        </w:rPr>
        <w:t>看看润湖先生</w:t>
      </w:r>
      <w:proofErr w:type="gramEnd"/>
      <w:r w:rsidRPr="00504878">
        <w:rPr>
          <w:rFonts w:ascii="宋体" w:eastAsia="宋体" w:hAnsi="宋体" w:cs="宋体" w:hint="eastAsia"/>
          <w:bCs/>
          <w:szCs w:val="21"/>
        </w:rPr>
        <w:t>「猫眼别具」地「</w:t>
      </w:r>
      <w:proofErr w:type="gramStart"/>
      <w:r w:rsidRPr="00504878">
        <w:rPr>
          <w:rFonts w:ascii="宋体" w:eastAsia="宋体" w:hAnsi="宋体" w:cs="宋体" w:hint="eastAsia"/>
          <w:bCs/>
          <w:szCs w:val="21"/>
        </w:rPr>
        <w:t>挟私憾以骂人</w:t>
      </w:r>
      <w:proofErr w:type="gramEnd"/>
      <w:r w:rsidRPr="00504878">
        <w:rPr>
          <w:rFonts w:ascii="宋体" w:eastAsia="宋体" w:hAnsi="宋体" w:cs="宋体" w:hint="eastAsia"/>
          <w:bCs/>
          <w:szCs w:val="21"/>
        </w:rPr>
        <w:t>」的</w:t>
      </w:r>
      <w:proofErr w:type="gramStart"/>
      <w:r w:rsidRPr="00504878">
        <w:rPr>
          <w:rFonts w:ascii="宋体" w:eastAsia="宋体" w:hAnsi="宋体" w:cs="宋体" w:hint="eastAsia"/>
          <w:bCs/>
          <w:szCs w:val="21"/>
        </w:rPr>
        <w:t>洋洋乎大文章</w:t>
      </w:r>
      <w:proofErr w:type="gramEnd"/>
      <w:r w:rsidRPr="00504878">
        <w:rPr>
          <w:rFonts w:ascii="宋体" w:eastAsia="宋体" w:hAnsi="宋体" w:cs="宋体" w:hint="eastAsia"/>
          <w:bCs/>
          <w:szCs w:val="21"/>
        </w:rPr>
        <w:t>了。起码他便认错了人，以为我便是紫凤先生，其实苟非「别有副作用」，那里胡涂至此！还是</w:t>
      </w:r>
      <w:proofErr w:type="gramStart"/>
      <w:r w:rsidRPr="00504878">
        <w:rPr>
          <w:rFonts w:ascii="宋体" w:eastAsia="宋体" w:hAnsi="宋体" w:cs="宋体" w:hint="eastAsia"/>
          <w:bCs/>
          <w:szCs w:val="21"/>
        </w:rPr>
        <w:t>请润湖</w:t>
      </w:r>
      <w:proofErr w:type="gramEnd"/>
      <w:r w:rsidRPr="00504878">
        <w:rPr>
          <w:rFonts w:ascii="宋体" w:eastAsia="宋体" w:hAnsi="宋体" w:cs="宋体" w:hint="eastAsia"/>
          <w:bCs/>
          <w:szCs w:val="21"/>
        </w:rPr>
        <w:t>先生来「照照镜子」，看看尊颜，自己是否「</w:t>
      </w:r>
      <w:proofErr w:type="gramStart"/>
      <w:r w:rsidRPr="00504878">
        <w:rPr>
          <w:rFonts w:ascii="宋体" w:eastAsia="宋体" w:hAnsi="宋体" w:cs="宋体" w:hint="eastAsia"/>
          <w:bCs/>
          <w:szCs w:val="21"/>
        </w:rPr>
        <w:t>瞎着</w:t>
      </w:r>
      <w:proofErr w:type="gramEnd"/>
      <w:r w:rsidRPr="00504878">
        <w:rPr>
          <w:rFonts w:ascii="宋体" w:eastAsia="宋体" w:hAnsi="宋体" w:cs="宋体" w:hint="eastAsia"/>
          <w:bCs/>
          <w:szCs w:val="21"/>
        </w:rPr>
        <w:t>眼睛骂人」。这点我</w:t>
      </w:r>
      <w:proofErr w:type="gramStart"/>
      <w:r w:rsidRPr="00504878">
        <w:rPr>
          <w:rFonts w:ascii="宋体" w:eastAsia="宋体" w:hAnsi="宋体" w:cs="宋体" w:hint="eastAsia"/>
          <w:bCs/>
          <w:szCs w:val="21"/>
        </w:rPr>
        <w:t>要请润湖先生</w:t>
      </w:r>
      <w:proofErr w:type="gramEnd"/>
      <w:r w:rsidRPr="00504878">
        <w:rPr>
          <w:rFonts w:ascii="宋体" w:eastAsia="宋体" w:hAnsi="宋体" w:cs="宋体" w:hint="eastAsia"/>
          <w:bCs/>
          <w:szCs w:val="21"/>
        </w:rPr>
        <w:t>向自己算算账的。</w:t>
      </w:r>
    </w:p>
    <w:p w14:paraId="06EDB8DA" w14:textId="77777777" w:rsidR="00504878" w:rsidRPr="00504878" w:rsidRDefault="00504878" w:rsidP="00B26797">
      <w:pPr>
        <w:ind w:firstLineChars="200" w:firstLine="420"/>
        <w:rPr>
          <w:rFonts w:ascii="宋体" w:eastAsia="宋体" w:hAnsi="宋体" w:cs="宋体"/>
          <w:bCs/>
          <w:szCs w:val="21"/>
        </w:rPr>
      </w:pPr>
      <w:r w:rsidRPr="00504878">
        <w:rPr>
          <w:rFonts w:ascii="宋体" w:eastAsia="宋体" w:hAnsi="宋体" w:cs="宋体" w:hint="eastAsia"/>
          <w:bCs/>
          <w:szCs w:val="21"/>
        </w:rPr>
        <w:t>大家也许见到的事实，综观</w:t>
      </w:r>
      <w:proofErr w:type="gramStart"/>
      <w:r w:rsidRPr="00504878">
        <w:rPr>
          <w:rFonts w:ascii="宋体" w:eastAsia="宋体" w:hAnsi="宋体" w:cs="宋体" w:hint="eastAsia"/>
          <w:bCs/>
          <w:szCs w:val="21"/>
        </w:rPr>
        <w:t>润湖君</w:t>
      </w:r>
      <w:proofErr w:type="gramEnd"/>
      <w:r w:rsidRPr="00504878">
        <w:rPr>
          <w:rFonts w:ascii="宋体" w:eastAsia="宋体" w:hAnsi="宋体" w:cs="宋体" w:hint="eastAsia"/>
          <w:bCs/>
          <w:szCs w:val="21"/>
        </w:rPr>
        <w:t>这篇大作，全是尽放无的之</w:t>
      </w:r>
      <w:proofErr w:type="gramStart"/>
      <w:r w:rsidRPr="00504878">
        <w:rPr>
          <w:rFonts w:ascii="宋体" w:eastAsia="宋体" w:hAnsi="宋体" w:cs="宋体" w:hint="eastAsia"/>
          <w:bCs/>
          <w:szCs w:val="21"/>
        </w:rPr>
        <w:t>矢</w:t>
      </w:r>
      <w:proofErr w:type="gramEnd"/>
      <w:r w:rsidRPr="00504878">
        <w:rPr>
          <w:rFonts w:ascii="宋体" w:eastAsia="宋体" w:hAnsi="宋体" w:cs="宋体" w:hint="eastAsia"/>
          <w:bCs/>
          <w:szCs w:val="21"/>
        </w:rPr>
        <w:t>，</w:t>
      </w:r>
      <w:proofErr w:type="gramStart"/>
      <w:r w:rsidRPr="00504878">
        <w:rPr>
          <w:rFonts w:ascii="宋体" w:eastAsia="宋体" w:hAnsi="宋体" w:cs="宋体" w:hint="eastAsia"/>
          <w:bCs/>
          <w:szCs w:val="21"/>
        </w:rPr>
        <w:t>猫声乱叫</w:t>
      </w:r>
      <w:proofErr w:type="gramEnd"/>
      <w:r w:rsidRPr="00504878">
        <w:rPr>
          <w:rFonts w:ascii="宋体" w:eastAsia="宋体" w:hAnsi="宋体" w:cs="宋体" w:hint="eastAsia"/>
          <w:bCs/>
          <w:szCs w:val="21"/>
        </w:rPr>
        <w:t>，我要答辩，真不知要从何答起了。倘是从头答辩下去，这又似乎太越俎代庖了，同时我没</w:t>
      </w:r>
      <w:proofErr w:type="gramStart"/>
      <w:r w:rsidRPr="00504878">
        <w:rPr>
          <w:rFonts w:ascii="宋体" w:eastAsia="宋体" w:hAnsi="宋体" w:cs="宋体" w:hint="eastAsia"/>
          <w:bCs/>
          <w:szCs w:val="21"/>
        </w:rPr>
        <w:t>像润湖先生</w:t>
      </w:r>
      <w:proofErr w:type="gramEnd"/>
      <w:r w:rsidRPr="00504878">
        <w:rPr>
          <w:rFonts w:ascii="宋体" w:eastAsia="宋体" w:hAnsi="宋体" w:cs="宋体" w:hint="eastAsia"/>
          <w:bCs/>
          <w:szCs w:val="21"/>
        </w:rPr>
        <w:t>般「猫眼别具」的胡里胡涂地乱撞，我看得很清楚的。</w:t>
      </w:r>
    </w:p>
    <w:p w14:paraId="68D92F7A" w14:textId="77777777" w:rsidR="00504878" w:rsidRPr="00504878" w:rsidRDefault="00504878" w:rsidP="00B26797">
      <w:pPr>
        <w:ind w:firstLineChars="200" w:firstLine="420"/>
        <w:rPr>
          <w:rFonts w:ascii="宋体" w:eastAsia="宋体" w:hAnsi="宋体" w:cs="宋体"/>
          <w:bCs/>
          <w:szCs w:val="21"/>
        </w:rPr>
      </w:pPr>
      <w:bookmarkStart w:id="805" w:name="_Hlk32066555"/>
      <w:proofErr w:type="gramStart"/>
      <w:r w:rsidRPr="00504878">
        <w:rPr>
          <w:rFonts w:ascii="宋体" w:eastAsia="宋体" w:hAnsi="宋体" w:cs="宋体" w:hint="eastAsia"/>
          <w:bCs/>
          <w:szCs w:val="21"/>
        </w:rPr>
        <w:t>润湖先生</w:t>
      </w:r>
      <w:proofErr w:type="gramEnd"/>
      <w:r w:rsidRPr="00504878">
        <w:rPr>
          <w:rFonts w:ascii="宋体" w:eastAsia="宋体" w:hAnsi="宋体" w:cs="宋体" w:hint="eastAsia"/>
          <w:bCs/>
          <w:szCs w:val="21"/>
        </w:rPr>
        <w:t>口口声声要求我们根据理论来讨论，可是他们的大作竟一塌糊涂！</w:t>
      </w:r>
      <w:bookmarkStart w:id="806" w:name="_Hlk32066535"/>
      <w:proofErr w:type="gramStart"/>
      <w:r w:rsidRPr="00504878">
        <w:rPr>
          <w:rFonts w:ascii="宋体" w:eastAsia="宋体" w:hAnsi="宋体" w:cs="宋体" w:hint="eastAsia"/>
          <w:bCs/>
          <w:szCs w:val="21"/>
        </w:rPr>
        <w:t>没可理喻</w:t>
      </w:r>
      <w:bookmarkEnd w:id="806"/>
      <w:proofErr w:type="gramEnd"/>
      <w:r w:rsidRPr="00504878">
        <w:rPr>
          <w:rFonts w:ascii="宋体" w:eastAsia="宋体" w:hAnsi="宋体" w:cs="宋体" w:hint="eastAsia"/>
          <w:bCs/>
          <w:szCs w:val="21"/>
        </w:rPr>
        <w:t>的。</w:t>
      </w:r>
      <w:bookmarkEnd w:id="805"/>
      <w:r w:rsidRPr="00504878">
        <w:rPr>
          <w:rFonts w:ascii="宋体" w:eastAsia="宋体" w:hAnsi="宋体" w:cs="宋体" w:hint="eastAsia"/>
          <w:bCs/>
          <w:szCs w:val="21"/>
        </w:rPr>
        <w:t>所以我这篇答复文章，亦惟有与</w:t>
      </w:r>
      <w:proofErr w:type="gramStart"/>
      <w:r w:rsidRPr="00504878">
        <w:rPr>
          <w:rFonts w:ascii="宋体" w:eastAsia="宋体" w:hAnsi="宋体" w:cs="宋体" w:hint="eastAsia"/>
          <w:bCs/>
          <w:szCs w:val="21"/>
        </w:rPr>
        <w:t>润湖君</w:t>
      </w:r>
      <w:proofErr w:type="gramEnd"/>
      <w:r w:rsidRPr="00504878">
        <w:rPr>
          <w:rFonts w:ascii="宋体" w:eastAsia="宋体" w:hAnsi="宋体" w:cs="宋体" w:hint="eastAsia"/>
          <w:bCs/>
          <w:szCs w:val="21"/>
        </w:rPr>
        <w:t>的大作打个对照。所不同者，他是满纸盲目乱骂；我的只是笑笑而已。</w:t>
      </w:r>
    </w:p>
    <w:p w14:paraId="6EFF4292" w14:textId="77777777" w:rsidR="00504878" w:rsidRPr="00504878" w:rsidRDefault="00504878" w:rsidP="00B26797">
      <w:pPr>
        <w:ind w:firstLineChars="200" w:firstLine="420"/>
        <w:rPr>
          <w:rFonts w:ascii="宋体" w:eastAsia="宋体" w:hAnsi="宋体" w:cs="宋体"/>
          <w:bCs/>
          <w:szCs w:val="21"/>
        </w:rPr>
      </w:pPr>
      <w:r w:rsidRPr="00504878">
        <w:rPr>
          <w:rFonts w:ascii="宋体" w:eastAsia="宋体" w:hAnsi="宋体" w:cs="宋体" w:hint="eastAsia"/>
          <w:bCs/>
          <w:szCs w:val="21"/>
        </w:rPr>
        <w:t>说到这里，</w:t>
      </w:r>
      <w:proofErr w:type="gramStart"/>
      <w:r w:rsidRPr="00504878">
        <w:rPr>
          <w:rFonts w:ascii="宋体" w:eastAsia="宋体" w:hAnsi="宋体" w:cs="宋体" w:hint="eastAsia"/>
          <w:bCs/>
          <w:szCs w:val="21"/>
        </w:rPr>
        <w:t>润湖君</w:t>
      </w:r>
      <w:proofErr w:type="gramEnd"/>
      <w:r w:rsidRPr="00504878">
        <w:rPr>
          <w:rFonts w:ascii="宋体" w:eastAsia="宋体" w:hAnsi="宋体" w:cs="宋体" w:hint="eastAsia"/>
          <w:bCs/>
          <w:szCs w:val="21"/>
        </w:rPr>
        <w:t>这笔烂账，如果还不清，就请他停止「猫叫」才算个清楚！吓！先打个招呼，君</w:t>
      </w:r>
      <w:proofErr w:type="gramStart"/>
      <w:r w:rsidRPr="00504878">
        <w:rPr>
          <w:rFonts w:ascii="宋体" w:eastAsia="宋体" w:hAnsi="宋体" w:cs="宋体" w:hint="eastAsia"/>
          <w:bCs/>
          <w:szCs w:val="21"/>
        </w:rPr>
        <w:t>苹</w:t>
      </w:r>
      <w:proofErr w:type="gramEnd"/>
      <w:r w:rsidRPr="00504878">
        <w:rPr>
          <w:rFonts w:ascii="宋体" w:eastAsia="宋体" w:hAnsi="宋体" w:cs="宋体" w:hint="eastAsia"/>
          <w:bCs/>
          <w:szCs w:val="21"/>
        </w:rPr>
        <w:t>先生！怎么了！今天早上你这篇可歌可泣的告别书，我拫据先生的意旨运用了「脑筋」来拜读了。怎么，以你这「含蓄」「通俗」的好「手法」，奠定了南洋文坛的基石，然而，大功未成，有账未清，竟不顾而去吗？须知道，你老兄是在「文化的推动上尽过微力」的人，这真是「十字街头」上一个伟大的损失！呜呼！这便是「可为而不可为」的悲哀吧？</w:t>
      </w:r>
    </w:p>
    <w:p w14:paraId="51A9C06B" w14:textId="77777777" w:rsidR="00504878" w:rsidRPr="00504878" w:rsidRDefault="00504878" w:rsidP="00B26797">
      <w:pPr>
        <w:ind w:firstLineChars="200" w:firstLine="420"/>
        <w:rPr>
          <w:rFonts w:ascii="宋体" w:eastAsia="宋体" w:hAnsi="宋体" w:cs="宋体"/>
          <w:bCs/>
          <w:szCs w:val="21"/>
        </w:rPr>
      </w:pPr>
      <w:r w:rsidRPr="00504878">
        <w:rPr>
          <w:rFonts w:ascii="宋体" w:eastAsia="宋体" w:hAnsi="宋体" w:cs="宋体" w:hint="eastAsia"/>
          <w:bCs/>
          <w:szCs w:val="21"/>
        </w:rPr>
        <w:t>我写到这里，似乎可以停笔了。回头来看看，还漏去了一位「奴才」先生，他感到了「奴才可为而不可为」了，我也希望他早日清醒过来。从他的口吻、笔调、作风几点上，我们大约可以认出他面目。这位先生，好像是去年底被我的「回马枪」刺中了痛脚滚下「文坛之台」的人，自此之后，是奉了鲁迅翁的主旨努力清扫「毛厕」去的。也许「毛厕里的臭虫」</w:t>
      </w:r>
      <w:proofErr w:type="gramStart"/>
      <w:r w:rsidRPr="00504878">
        <w:rPr>
          <w:rFonts w:ascii="宋体" w:eastAsia="宋体" w:hAnsi="宋体" w:cs="宋体" w:hint="eastAsia"/>
          <w:bCs/>
          <w:szCs w:val="21"/>
        </w:rPr>
        <w:t>太</w:t>
      </w:r>
      <w:proofErr w:type="gramEnd"/>
      <w:r w:rsidRPr="00504878">
        <w:rPr>
          <w:rFonts w:ascii="宋体" w:eastAsia="宋体" w:hAnsi="宋体" w:cs="宋体" w:hint="eastAsia"/>
          <w:bCs/>
          <w:szCs w:val="21"/>
        </w:rPr>
        <w:t>灵了，蛀透了他的痛脚，以至血被吸干了，现在成了「万骨枯」的人，可惜！再来</w:t>
      </w:r>
      <w:proofErr w:type="gramStart"/>
      <w:r w:rsidRPr="00504878">
        <w:rPr>
          <w:rFonts w:ascii="宋体" w:eastAsia="宋体" w:hAnsi="宋体" w:cs="宋体" w:hint="eastAsia"/>
          <w:bCs/>
          <w:szCs w:val="21"/>
        </w:rPr>
        <w:t>个</w:t>
      </w:r>
      <w:proofErr w:type="gramEnd"/>
      <w:r w:rsidRPr="00504878">
        <w:rPr>
          <w:rFonts w:ascii="宋体" w:eastAsia="宋体" w:hAnsi="宋体" w:cs="宋体" w:hint="eastAsia"/>
          <w:bCs/>
          <w:szCs w:val="21"/>
        </w:rPr>
        <w:t>可惜！「一战无功万骨枯」，可为</w:t>
      </w:r>
      <w:proofErr w:type="gramStart"/>
      <w:r w:rsidRPr="00504878">
        <w:rPr>
          <w:rFonts w:ascii="宋体" w:eastAsia="宋体" w:hAnsi="宋体" w:cs="宋体" w:hint="eastAsia"/>
          <w:bCs/>
          <w:szCs w:val="21"/>
        </w:rPr>
        <w:t>斯君咏矣</w:t>
      </w:r>
      <w:proofErr w:type="gramEnd"/>
      <w:r w:rsidRPr="00504878">
        <w:rPr>
          <w:rFonts w:ascii="宋体" w:eastAsia="宋体" w:hAnsi="宋体" w:cs="宋体" w:hint="eastAsia"/>
          <w:bCs/>
          <w:szCs w:val="21"/>
        </w:rPr>
        <w:t>！</w:t>
      </w:r>
    </w:p>
    <w:p w14:paraId="78479991" w14:textId="77777777" w:rsidR="00504878" w:rsidRPr="00504878" w:rsidRDefault="00504878" w:rsidP="00B26797">
      <w:pPr>
        <w:ind w:firstLineChars="200" w:firstLine="420"/>
        <w:rPr>
          <w:rFonts w:ascii="宋体" w:eastAsia="宋体" w:hAnsi="宋体" w:cs="宋体"/>
          <w:bCs/>
          <w:szCs w:val="21"/>
        </w:rPr>
      </w:pPr>
      <w:r w:rsidRPr="00504878">
        <w:rPr>
          <w:rFonts w:ascii="宋体" w:eastAsia="宋体" w:hAnsi="宋体" w:cs="宋体" w:hint="eastAsia"/>
          <w:bCs/>
          <w:szCs w:val="21"/>
        </w:rPr>
        <w:t>（载</w:t>
      </w:r>
      <w:r w:rsidRPr="00504878">
        <w:rPr>
          <w:rFonts w:ascii="宋体" w:eastAsia="宋体" w:hAnsi="宋体" w:cs="宋体" w:hint="eastAsia"/>
          <w:b/>
          <w:szCs w:val="21"/>
        </w:rPr>
        <w:t>一九三六年二月廿日「狮声」</w:t>
      </w:r>
      <w:r w:rsidRPr="00504878">
        <w:rPr>
          <w:rFonts w:ascii="宋体" w:eastAsia="宋体" w:hAnsi="宋体" w:cs="宋体" w:hint="eastAsia"/>
          <w:bCs/>
          <w:szCs w:val="21"/>
        </w:rPr>
        <w:t>）</w:t>
      </w:r>
    </w:p>
    <w:p w14:paraId="6DDB4190" w14:textId="77777777" w:rsidR="00504878" w:rsidRPr="00504878" w:rsidRDefault="00504878" w:rsidP="00B26797">
      <w:pPr>
        <w:ind w:firstLineChars="200" w:firstLine="420"/>
        <w:rPr>
          <w:rFonts w:ascii="宋体" w:eastAsia="宋体" w:hAnsi="宋体" w:cs="宋体"/>
          <w:bCs/>
          <w:szCs w:val="21"/>
        </w:rPr>
      </w:pPr>
    </w:p>
    <w:p w14:paraId="3C1B23F4" w14:textId="6C6FEFA8" w:rsidR="00A02F1E" w:rsidRDefault="00A02F1E" w:rsidP="00414852">
      <w:pPr>
        <w:rPr>
          <w:rFonts w:ascii="宋体" w:eastAsia="宋体" w:hAnsi="宋体" w:cs="宋体"/>
          <w:bCs/>
          <w:szCs w:val="21"/>
        </w:rPr>
      </w:pPr>
    </w:p>
    <w:p w14:paraId="294C6828" w14:textId="77777777" w:rsidR="00D643FE" w:rsidRDefault="00D643FE" w:rsidP="00807F86">
      <w:pPr>
        <w:rPr>
          <w:rFonts w:ascii="宋体" w:eastAsia="宋体" w:hAnsi="宋体" w:cs="宋体"/>
          <w:bCs/>
          <w:szCs w:val="21"/>
        </w:rPr>
        <w:sectPr w:rsidR="00D643FE">
          <w:footerReference w:type="default" r:id="rId140"/>
          <w:footnotePr>
            <w:numFmt w:val="decimalEnclosedCircleChinese"/>
            <w:numRestart w:val="eachSect"/>
          </w:footnotePr>
          <w:pgSz w:w="11906" w:h="16838"/>
          <w:pgMar w:top="1440" w:right="1753" w:bottom="1440" w:left="1753" w:header="851" w:footer="992" w:gutter="0"/>
          <w:cols w:space="425"/>
          <w:docGrid w:type="lines" w:linePitch="312"/>
        </w:sectPr>
      </w:pPr>
    </w:p>
    <w:p w14:paraId="38FB0683" w14:textId="77777777" w:rsidR="00807F86" w:rsidRPr="00807F86" w:rsidRDefault="00807F86" w:rsidP="00807F86">
      <w:pPr>
        <w:rPr>
          <w:rFonts w:ascii="宋体" w:eastAsia="宋体" w:hAnsi="宋体" w:cs="宋体"/>
          <w:bCs/>
          <w:szCs w:val="21"/>
        </w:rPr>
      </w:pPr>
      <w:r w:rsidRPr="00807F86">
        <w:rPr>
          <w:rFonts w:ascii="宋体" w:eastAsia="宋体" w:hAnsi="宋体" w:cs="宋体" w:hint="eastAsia"/>
          <w:bCs/>
          <w:szCs w:val="21"/>
        </w:rPr>
        <w:lastRenderedPageBreak/>
        <w:t>@</w:t>
      </w:r>
      <w:proofErr w:type="gramStart"/>
      <w:r w:rsidRPr="00807F86">
        <w:rPr>
          <w:rFonts w:ascii="宋体" w:eastAsia="宋体" w:hAnsi="宋体" w:cs="宋体" w:hint="eastAsia"/>
          <w:bCs/>
          <w:szCs w:val="21"/>
        </w:rPr>
        <w:t>谛</w:t>
      </w:r>
      <w:proofErr w:type="gramEnd"/>
      <w:r w:rsidRPr="00807F86">
        <w:rPr>
          <w:rFonts w:ascii="宋体" w:eastAsia="宋体" w:hAnsi="宋体" w:cs="宋体" w:hint="eastAsia"/>
          <w:bCs/>
          <w:szCs w:val="21"/>
        </w:rPr>
        <w:t>克《质文》，1936</w:t>
      </w:r>
    </w:p>
    <w:p w14:paraId="11359115" w14:textId="77777777" w:rsidR="00807F86" w:rsidRPr="00807F86" w:rsidRDefault="00807F86" w:rsidP="00807F86">
      <w:pPr>
        <w:rPr>
          <w:rFonts w:ascii="宋体" w:eastAsia="宋体" w:hAnsi="宋体" w:cs="宋体"/>
          <w:bCs/>
          <w:szCs w:val="21"/>
        </w:rPr>
      </w:pPr>
      <w:r w:rsidRPr="00807F86">
        <w:rPr>
          <w:rFonts w:ascii="宋体" w:eastAsia="宋体" w:hAnsi="宋体" w:cs="宋体" w:hint="eastAsia"/>
          <w:bCs/>
          <w:szCs w:val="21"/>
        </w:rPr>
        <w:t>在中国现行的一些</w:t>
      </w:r>
      <w:proofErr w:type="gramStart"/>
      <w:r w:rsidRPr="00807F86">
        <w:rPr>
          <w:rFonts w:ascii="宋体" w:eastAsia="宋体" w:hAnsi="宋体" w:cs="宋体" w:hint="eastAsia"/>
          <w:bCs/>
          <w:szCs w:val="21"/>
        </w:rPr>
        <w:t>纯文艺</w:t>
      </w:r>
      <w:proofErr w:type="gramEnd"/>
      <w:r w:rsidRPr="00807F86">
        <w:rPr>
          <w:rFonts w:ascii="宋体" w:eastAsia="宋体" w:hAnsi="宋体" w:cs="宋体" w:hint="eastAsia"/>
          <w:bCs/>
          <w:szCs w:val="21"/>
        </w:rPr>
        <w:t>杂志中，如有人问起我那一种是比较可以读的，我是毫不犹豫的答复他：「文学」「海燕子」和「质文」，尤其是</w:t>
      </w:r>
      <w:r w:rsidRPr="00807F86">
        <w:rPr>
          <w:rFonts w:ascii="宋体" w:eastAsia="宋体" w:hAnsi="宋体" w:cs="宋体" w:hint="eastAsia"/>
          <w:bCs/>
          <w:color w:val="FF0000"/>
          <w:szCs w:val="21"/>
        </w:rPr>
        <w:t>末后</w:t>
      </w:r>
      <w:r w:rsidRPr="00807F86">
        <w:rPr>
          <w:rFonts w:ascii="宋体" w:eastAsia="宋体" w:hAnsi="宋体" w:cs="宋体" w:hint="eastAsia"/>
          <w:bCs/>
          <w:szCs w:val="21"/>
        </w:rPr>
        <w:t>的一种。</w:t>
      </w:r>
    </w:p>
    <w:p w14:paraId="4F0B7CAA" w14:textId="77777777" w:rsidR="00807F86" w:rsidRPr="00807F86" w:rsidRDefault="00807F86" w:rsidP="00807F86">
      <w:pPr>
        <w:rPr>
          <w:rFonts w:ascii="宋体" w:eastAsia="宋体" w:hAnsi="宋体" w:cs="宋体"/>
          <w:bCs/>
          <w:szCs w:val="21"/>
        </w:rPr>
      </w:pPr>
      <w:r w:rsidRPr="00807F86">
        <w:rPr>
          <w:rFonts w:ascii="宋体" w:eastAsia="宋体" w:hAnsi="宋体" w:cs="宋体" w:hint="eastAsia"/>
          <w:bCs/>
          <w:szCs w:val="21"/>
        </w:rPr>
        <w:t xml:space="preserve">　　　「海燕」在前期的本刊上，已有</w:t>
      </w:r>
      <w:proofErr w:type="gramStart"/>
      <w:r w:rsidRPr="00807F86">
        <w:rPr>
          <w:rFonts w:ascii="宋体" w:eastAsia="宋体" w:hAnsi="宋体" w:cs="宋体" w:hint="eastAsia"/>
          <w:bCs/>
          <w:szCs w:val="21"/>
        </w:rPr>
        <w:t>抚</w:t>
      </w:r>
      <w:proofErr w:type="gramEnd"/>
      <w:r w:rsidRPr="00807F86">
        <w:rPr>
          <w:rFonts w:ascii="宋体" w:eastAsia="宋体" w:hAnsi="宋体" w:cs="宋体" w:hint="eastAsia"/>
          <w:bCs/>
          <w:szCs w:val="21"/>
        </w:rPr>
        <w:t>人君把它推荐。「文学」也有人介绍过了。只有「质文」，到现在尚未有人谈及。</w:t>
      </w:r>
    </w:p>
    <w:p w14:paraId="06BA5BC8" w14:textId="77777777" w:rsidR="00807F86" w:rsidRPr="00807F86" w:rsidRDefault="00807F86" w:rsidP="00807F86">
      <w:pPr>
        <w:rPr>
          <w:rFonts w:ascii="宋体" w:eastAsia="宋体" w:hAnsi="宋体" w:cs="宋体"/>
          <w:bCs/>
          <w:szCs w:val="21"/>
        </w:rPr>
      </w:pPr>
      <w:r w:rsidRPr="00807F86">
        <w:rPr>
          <w:rFonts w:ascii="宋体" w:eastAsia="宋体" w:hAnsi="宋体" w:cs="宋体" w:hint="eastAsia"/>
          <w:bCs/>
          <w:szCs w:val="21"/>
        </w:rPr>
        <w:t>这种月刊，在马来亚是很难购到的，出版虽已半载有余，但我是直到最近，才由一位文友处借来浏览的。</w:t>
      </w:r>
    </w:p>
    <w:p w14:paraId="365FA8DA" w14:textId="77777777" w:rsidR="00807F86" w:rsidRPr="00807F86" w:rsidRDefault="00807F86" w:rsidP="00807F86">
      <w:pPr>
        <w:ind w:firstLineChars="200" w:firstLine="420"/>
        <w:rPr>
          <w:rFonts w:ascii="宋体" w:eastAsia="宋体" w:hAnsi="宋体" w:cs="宋体"/>
          <w:bCs/>
          <w:szCs w:val="21"/>
        </w:rPr>
      </w:pPr>
      <w:r w:rsidRPr="00807F86">
        <w:rPr>
          <w:rFonts w:ascii="宋体" w:eastAsia="宋体" w:hAnsi="宋体" w:cs="宋体" w:hint="eastAsia"/>
          <w:bCs/>
          <w:szCs w:val="21"/>
        </w:rPr>
        <w:t>「质文」是由东京的杂文社发行的，起初命名是「杂文」，「质文」是由第四期起才换名的。</w:t>
      </w:r>
    </w:p>
    <w:p w14:paraId="0EDD7895" w14:textId="77777777" w:rsidR="00807F86" w:rsidRPr="00807F86" w:rsidRDefault="00807F86" w:rsidP="00807F86">
      <w:pPr>
        <w:rPr>
          <w:rFonts w:ascii="宋体" w:eastAsia="宋体" w:hAnsi="宋体" w:cs="宋体"/>
          <w:bCs/>
          <w:szCs w:val="21"/>
        </w:rPr>
      </w:pPr>
      <w:r w:rsidRPr="00807F86">
        <w:rPr>
          <w:rFonts w:ascii="宋体" w:eastAsia="宋体" w:hAnsi="宋体" w:cs="宋体" w:hint="eastAsia"/>
          <w:bCs/>
          <w:szCs w:val="21"/>
        </w:rPr>
        <w:t>「质文」，「质」委实不错，我读过了后是这样感觉着。它里面有</w:t>
      </w:r>
      <w:r w:rsidRPr="00807F86">
        <w:rPr>
          <w:rFonts w:ascii="宋体" w:eastAsia="宋体" w:hAnsi="宋体" w:cs="宋体" w:hint="eastAsia"/>
          <w:bCs/>
          <w:color w:val="FF0000"/>
          <w:szCs w:val="21"/>
        </w:rPr>
        <w:t>严正</w:t>
      </w:r>
      <w:r w:rsidRPr="00807F86">
        <w:rPr>
          <w:rFonts w:ascii="宋体" w:eastAsia="宋体" w:hAnsi="宋体" w:cs="宋体" w:hint="eastAsia"/>
          <w:bCs/>
          <w:szCs w:val="21"/>
        </w:rPr>
        <w:t>的「论评」，最近与自称「第三种人」们作文艺上的论战，论战的文字，如</w:t>
      </w:r>
      <w:proofErr w:type="gramStart"/>
      <w:r w:rsidRPr="00807F86">
        <w:rPr>
          <w:rFonts w:ascii="宋体" w:eastAsia="宋体" w:hAnsi="宋体" w:cs="宋体" w:hint="eastAsia"/>
          <w:bCs/>
          <w:szCs w:val="21"/>
        </w:rPr>
        <w:t>任白戈</w:t>
      </w:r>
      <w:proofErr w:type="gramEnd"/>
      <w:r w:rsidRPr="00807F86">
        <w:rPr>
          <w:rFonts w:ascii="宋体" w:eastAsia="宋体" w:hAnsi="宋体" w:cs="宋体" w:hint="eastAsia"/>
          <w:bCs/>
          <w:szCs w:val="21"/>
        </w:rPr>
        <w:t>的「说到作品底题材和主题」，辛人的「艺术自由论」，孟克的「算了罢」，孟式钧的「再论莎士比亚底写作」等篇，都是站在唯物观辩证法的正确立场，对「第三种人」矛盾的文艺理论，施以无情的打击，同时对将来的文坛动向，亦划下一个明确的轮廓。</w:t>
      </w:r>
    </w:p>
    <w:p w14:paraId="6167A73F" w14:textId="77777777" w:rsidR="00807F86" w:rsidRPr="00807F86" w:rsidRDefault="00807F86" w:rsidP="00807F86">
      <w:pPr>
        <w:ind w:firstLineChars="200" w:firstLine="420"/>
        <w:rPr>
          <w:rFonts w:ascii="宋体" w:eastAsia="宋体" w:hAnsi="宋体" w:cs="宋体"/>
          <w:bCs/>
          <w:szCs w:val="21"/>
        </w:rPr>
      </w:pPr>
      <w:r w:rsidRPr="00807F86">
        <w:rPr>
          <w:rFonts w:ascii="宋体" w:eastAsia="宋体" w:hAnsi="宋体" w:cs="宋体" w:hint="eastAsia"/>
          <w:bCs/>
          <w:szCs w:val="21"/>
        </w:rPr>
        <w:t>小说方面，大半都是历史小说，如「孟夫子出妻」、「子见南子以后」等用历史上的题材「配以现实性的「主题」。最令我读后神往的，要算是郭沫若氏「秦始皇将死」的一篇了，他借着秦暴君将死的忏悔，焚书坑儒，惨无人道，违反时代，表现着思想不是可以用暴力统制得来的，这一个「主题」的积极性，是多么的针对现实。</w:t>
      </w:r>
    </w:p>
    <w:p w14:paraId="608801CA" w14:textId="77777777" w:rsidR="00807F86" w:rsidRPr="00807F86" w:rsidRDefault="00807F86" w:rsidP="00807F86">
      <w:pPr>
        <w:rPr>
          <w:rFonts w:ascii="宋体" w:eastAsia="宋体" w:hAnsi="宋体" w:cs="宋体"/>
          <w:bCs/>
          <w:szCs w:val="21"/>
        </w:rPr>
      </w:pPr>
      <w:r w:rsidRPr="00807F86">
        <w:rPr>
          <w:rFonts w:ascii="宋体" w:eastAsia="宋体" w:hAnsi="宋体" w:cs="宋体" w:hint="eastAsia"/>
          <w:bCs/>
          <w:szCs w:val="21"/>
        </w:rPr>
        <w:t>诗歌方面，不但新颖，而且充实，各篇都能够诉出大众的心曲，克尽前进诗人的社会任务，尤其是第四期中阮夫的一首渔翁曲。这曲原文经有姚寄鸿君于本周本报星期刊「文艺周刊」上介绍过，这里从略。</w:t>
      </w:r>
    </w:p>
    <w:p w14:paraId="5CB97D6B" w14:textId="77777777" w:rsidR="00807F86" w:rsidRPr="00807F86" w:rsidRDefault="00807F86" w:rsidP="00807F86">
      <w:pPr>
        <w:rPr>
          <w:rFonts w:ascii="宋体" w:eastAsia="宋体" w:hAnsi="宋体" w:cs="宋体"/>
          <w:bCs/>
          <w:szCs w:val="21"/>
        </w:rPr>
      </w:pPr>
      <w:r w:rsidRPr="00807F86">
        <w:rPr>
          <w:rFonts w:ascii="宋体" w:eastAsia="宋体" w:hAnsi="宋体" w:cs="宋体" w:hint="eastAsia"/>
          <w:bCs/>
          <w:szCs w:val="21"/>
        </w:rPr>
        <w:t>当王人美在银幕上唱着「渔光曲」时，观众</w:t>
      </w:r>
      <w:proofErr w:type="gramStart"/>
      <w:r w:rsidRPr="00807F86">
        <w:rPr>
          <w:rFonts w:ascii="宋体" w:eastAsia="宋体" w:hAnsi="宋体" w:cs="宋体" w:hint="eastAsia"/>
          <w:bCs/>
          <w:szCs w:val="21"/>
        </w:rPr>
        <w:t>对于亚福的</w:t>
      </w:r>
      <w:proofErr w:type="gramEnd"/>
      <w:r w:rsidRPr="00807F86">
        <w:rPr>
          <w:rFonts w:ascii="宋体" w:eastAsia="宋体" w:hAnsi="宋体" w:cs="宋体" w:hint="eastAsia"/>
          <w:bCs/>
          <w:szCs w:val="21"/>
        </w:rPr>
        <w:t>渔夫生活，已感到无限的同情，要是再读到阮夫的「渔翁曲」，当亦起了同感吧？</w:t>
      </w:r>
    </w:p>
    <w:p w14:paraId="530D664F" w14:textId="77777777" w:rsidR="00807F86" w:rsidRPr="00807F86" w:rsidRDefault="00807F86" w:rsidP="00807F86">
      <w:pPr>
        <w:rPr>
          <w:rFonts w:ascii="宋体" w:eastAsia="宋体" w:hAnsi="宋体" w:cs="宋体"/>
          <w:bCs/>
          <w:szCs w:val="21"/>
        </w:rPr>
      </w:pPr>
      <w:r w:rsidRPr="00807F86">
        <w:rPr>
          <w:rFonts w:ascii="宋体" w:eastAsia="宋体" w:hAnsi="宋体" w:cs="宋体" w:hint="eastAsia"/>
          <w:bCs/>
          <w:szCs w:val="21"/>
        </w:rPr>
        <w:t xml:space="preserve">　　　「质文」每期中都有鲁迅、徐懋庸、陈君涵等的匕首短刀般的杂谈，以及髙尔基、罗曼罗</w:t>
      </w:r>
      <w:proofErr w:type="gramStart"/>
      <w:r w:rsidRPr="00807F86">
        <w:rPr>
          <w:rFonts w:ascii="宋体" w:eastAsia="宋体" w:hAnsi="宋体" w:cs="宋体" w:hint="eastAsia"/>
          <w:bCs/>
          <w:szCs w:val="21"/>
        </w:rPr>
        <w:t>阑</w:t>
      </w:r>
      <w:proofErr w:type="gramEnd"/>
      <w:r w:rsidRPr="00807F86">
        <w:rPr>
          <w:rFonts w:ascii="宋体" w:eastAsia="宋体" w:hAnsi="宋体" w:cs="宋体" w:hint="eastAsia"/>
          <w:bCs/>
          <w:szCs w:val="21"/>
        </w:rPr>
        <w:t>、纪德等的译品，都是有非常吸引读者的。</w:t>
      </w:r>
    </w:p>
    <w:p w14:paraId="441AC8E1" w14:textId="77777777" w:rsidR="00807F86" w:rsidRPr="00807F86" w:rsidRDefault="00807F86" w:rsidP="00807F86">
      <w:pPr>
        <w:rPr>
          <w:rFonts w:ascii="宋体" w:eastAsia="宋体" w:hAnsi="宋体" w:cs="宋体"/>
          <w:bCs/>
          <w:szCs w:val="21"/>
        </w:rPr>
      </w:pPr>
      <w:r w:rsidRPr="00807F86">
        <w:rPr>
          <w:rFonts w:ascii="宋体" w:eastAsia="宋体" w:hAnsi="宋体" w:cs="宋体" w:hint="eastAsia"/>
          <w:bCs/>
          <w:szCs w:val="21"/>
        </w:rPr>
        <w:t>（载</w:t>
      </w:r>
      <w:r w:rsidRPr="00807F86">
        <w:rPr>
          <w:rFonts w:ascii="宋体" w:eastAsia="宋体" w:hAnsi="宋体" w:cs="宋体" w:hint="eastAsia"/>
          <w:b/>
          <w:szCs w:val="21"/>
        </w:rPr>
        <w:t>一九三六年三月四日「出版界」</w:t>
      </w:r>
      <w:r w:rsidRPr="00807F86">
        <w:rPr>
          <w:rFonts w:ascii="宋体" w:eastAsia="宋体" w:hAnsi="宋体" w:cs="宋体" w:hint="eastAsia"/>
          <w:bCs/>
          <w:szCs w:val="21"/>
        </w:rPr>
        <w:t>）</w:t>
      </w:r>
    </w:p>
    <w:p w14:paraId="1D49F2F9" w14:textId="6179816C" w:rsidR="00807F86" w:rsidRDefault="00807F86" w:rsidP="00414852">
      <w:pPr>
        <w:rPr>
          <w:rFonts w:ascii="宋体" w:eastAsia="宋体" w:hAnsi="宋体" w:cs="宋体"/>
          <w:bCs/>
          <w:szCs w:val="21"/>
        </w:rPr>
      </w:pPr>
    </w:p>
    <w:p w14:paraId="0D66F031" w14:textId="66FE0A70" w:rsidR="00807F86" w:rsidRDefault="00807F86" w:rsidP="00414852">
      <w:pPr>
        <w:rPr>
          <w:rFonts w:ascii="宋体" w:eastAsia="宋体" w:hAnsi="宋体" w:cs="宋体"/>
          <w:bCs/>
          <w:szCs w:val="21"/>
        </w:rPr>
      </w:pPr>
    </w:p>
    <w:p w14:paraId="04C107BA" w14:textId="77777777" w:rsidR="00D643FE" w:rsidRDefault="00D643FE" w:rsidP="003C2B1C">
      <w:pPr>
        <w:rPr>
          <w:rFonts w:ascii="宋体" w:eastAsia="宋体" w:hAnsi="宋体" w:cs="宋体"/>
          <w:szCs w:val="21"/>
        </w:rPr>
        <w:sectPr w:rsidR="00D643FE">
          <w:footerReference w:type="default" r:id="rId141"/>
          <w:footnotePr>
            <w:numFmt w:val="decimalEnclosedCircleChinese"/>
            <w:numRestart w:val="eachSect"/>
          </w:footnotePr>
          <w:pgSz w:w="11906" w:h="16838"/>
          <w:pgMar w:top="1440" w:right="1753" w:bottom="1440" w:left="1753" w:header="851" w:footer="992" w:gutter="0"/>
          <w:cols w:space="425"/>
          <w:docGrid w:type="lines" w:linePitch="312"/>
        </w:sectPr>
      </w:pPr>
    </w:p>
    <w:p w14:paraId="3DE24888" w14:textId="77777777" w:rsidR="003C2B1C" w:rsidRPr="003C2B1C" w:rsidRDefault="003C2B1C" w:rsidP="003C2B1C">
      <w:pPr>
        <w:rPr>
          <w:rFonts w:ascii="宋体" w:eastAsia="宋体" w:hAnsi="宋体" w:cs="宋体"/>
          <w:szCs w:val="21"/>
        </w:rPr>
      </w:pPr>
      <w:r w:rsidRPr="003C2B1C">
        <w:rPr>
          <w:rFonts w:ascii="宋体" w:eastAsia="宋体" w:hAnsi="宋体" w:cs="宋体" w:hint="eastAsia"/>
          <w:szCs w:val="21"/>
        </w:rPr>
        <w:lastRenderedPageBreak/>
        <w:t>@赫尔《文学导报》，1936</w:t>
      </w:r>
    </w:p>
    <w:p w14:paraId="2D055F6D" w14:textId="77777777" w:rsidR="003C2B1C" w:rsidRPr="003C2B1C" w:rsidRDefault="003C2B1C" w:rsidP="003C2B1C">
      <w:pPr>
        <w:rPr>
          <w:rFonts w:ascii="宋体" w:eastAsia="宋体" w:hAnsi="宋体" w:cs="宋体"/>
          <w:bCs/>
          <w:szCs w:val="21"/>
        </w:rPr>
      </w:pPr>
      <w:r w:rsidRPr="003C2B1C">
        <w:rPr>
          <w:rFonts w:ascii="宋体" w:eastAsia="宋体" w:hAnsi="宋体" w:cs="宋体" w:hint="eastAsia"/>
          <w:bCs/>
          <w:szCs w:val="21"/>
        </w:rPr>
        <w:t>展视中国这个苦涩沉默的文坛，除了老牌的「文学」外，很少有文学杂志的出现，但不久前已有「海燕」、「质文」、「夜莺」及一些小型的</w:t>
      </w:r>
      <w:proofErr w:type="gramStart"/>
      <w:r w:rsidRPr="003C2B1C">
        <w:rPr>
          <w:rFonts w:ascii="宋体" w:eastAsia="宋体" w:hAnsi="宋体" w:cs="宋体" w:hint="eastAsia"/>
          <w:bCs/>
          <w:szCs w:val="21"/>
        </w:rPr>
        <w:t>纯文艺</w:t>
      </w:r>
      <w:proofErr w:type="gramEnd"/>
      <w:r w:rsidRPr="003C2B1C">
        <w:rPr>
          <w:rFonts w:ascii="宋体" w:eastAsia="宋体" w:hAnsi="宋体" w:cs="宋体" w:hint="eastAsia"/>
          <w:bCs/>
          <w:szCs w:val="21"/>
        </w:rPr>
        <w:t>杂志出现，最近「文学导报」又出版了！这是月刊，刚刚贩到马来亚的。</w:t>
      </w:r>
    </w:p>
    <w:p w14:paraId="422AA028" w14:textId="77777777" w:rsidR="003C2B1C" w:rsidRPr="003C2B1C" w:rsidRDefault="003C2B1C" w:rsidP="003C2B1C">
      <w:pPr>
        <w:rPr>
          <w:rFonts w:ascii="宋体" w:eastAsia="宋体" w:hAnsi="宋体" w:cs="宋体"/>
          <w:bCs/>
          <w:szCs w:val="21"/>
        </w:rPr>
      </w:pPr>
      <w:r w:rsidRPr="003C2B1C">
        <w:rPr>
          <w:rFonts w:ascii="宋体" w:eastAsia="宋体" w:hAnsi="宋体" w:cs="宋体" w:hint="eastAsia"/>
          <w:bCs/>
          <w:szCs w:val="21"/>
        </w:rPr>
        <w:t>「文学导报」是大型的杂志（篇幅几和「时代画报」一样大），在质的方面似乎忽略了！虽然，作者都是新进作家之群，在这创刊号中间，是有着四十四页的篇幅，量的方面是不少了！这里头有「论文」、「创作小说」、「诗」、「翻译小说」、「散文随笔」、「剧本」，现在让我们看看它的内容吧！</w:t>
      </w:r>
    </w:p>
    <w:p w14:paraId="784EE3E9" w14:textId="77777777" w:rsidR="003C2B1C" w:rsidRPr="003C2B1C" w:rsidRDefault="003C2B1C" w:rsidP="003C2B1C">
      <w:pPr>
        <w:rPr>
          <w:rFonts w:ascii="宋体" w:eastAsia="宋体" w:hAnsi="宋体" w:cs="宋体"/>
          <w:bCs/>
          <w:szCs w:val="21"/>
        </w:rPr>
      </w:pPr>
      <w:r w:rsidRPr="003C2B1C">
        <w:rPr>
          <w:rFonts w:ascii="宋体" w:eastAsia="宋体" w:hAnsi="宋体" w:cs="宋体" w:hint="eastAsia"/>
          <w:bCs/>
          <w:szCs w:val="21"/>
        </w:rPr>
        <w:t>论文方面有一篇张露薇作的「现代中国文学的总清算」。这清算对于整个的中国文学的路线，却朦胧、蒙蔽了！他从清末一直拖到现今，而于早期的文学运动只皮毛的拟定是资产阶级的产儿，「五四」运动以后的文学阶段却淡淡的抹了过去，到创造社和文学研究会、语丝等文学团体的运动，却没有给它一个真面目。至于现在的清算，他除了批评傅东华、郑振铎、巴金……等人外也没有一个总的清算。这一篇因为作者的不能抓住真理的核心，所以只是给读者一个散漫的影子吧了。其他还有苏联的奴西诺夫作的「髙尔基论」以及斯洛宁作的「苏联文学发展史」。</w:t>
      </w:r>
    </w:p>
    <w:p w14:paraId="058A697E" w14:textId="77777777" w:rsidR="003C2B1C" w:rsidRPr="003C2B1C" w:rsidRDefault="003C2B1C" w:rsidP="003C2B1C">
      <w:pPr>
        <w:rPr>
          <w:rFonts w:ascii="宋体" w:eastAsia="宋体" w:hAnsi="宋体" w:cs="宋体"/>
          <w:bCs/>
          <w:szCs w:val="21"/>
        </w:rPr>
      </w:pPr>
      <w:r w:rsidRPr="003C2B1C">
        <w:rPr>
          <w:rFonts w:ascii="宋体" w:eastAsia="宋体" w:hAnsi="宋体" w:cs="宋体" w:hint="eastAsia"/>
          <w:bCs/>
          <w:szCs w:val="21"/>
        </w:rPr>
        <w:t>@嘉《诗歌生活》，1936</w:t>
      </w:r>
    </w:p>
    <w:p w14:paraId="29FDC664" w14:textId="77777777" w:rsidR="003C2B1C" w:rsidRPr="003C2B1C" w:rsidRDefault="003C2B1C" w:rsidP="003C2B1C">
      <w:pPr>
        <w:rPr>
          <w:rFonts w:ascii="宋体" w:eastAsia="宋体" w:hAnsi="宋体" w:cs="宋体"/>
          <w:bCs/>
          <w:szCs w:val="21"/>
        </w:rPr>
      </w:pPr>
      <w:r w:rsidRPr="003C2B1C">
        <w:rPr>
          <w:rFonts w:ascii="宋体" w:eastAsia="宋体" w:hAnsi="宋体" w:cs="宋体" w:hint="eastAsia"/>
          <w:bCs/>
          <w:szCs w:val="21"/>
        </w:rPr>
        <w:t>无论任何一种灰色黄色的读物，都有给书业商贩到南洋的机会，然新兴的活跃的诗刊，则</w:t>
      </w:r>
      <w:proofErr w:type="gramStart"/>
      <w:r w:rsidRPr="003C2B1C">
        <w:rPr>
          <w:rFonts w:ascii="宋体" w:eastAsia="宋体" w:hAnsi="宋体" w:cs="宋体" w:hint="eastAsia"/>
          <w:bCs/>
          <w:szCs w:val="21"/>
        </w:rPr>
        <w:t>绝少来扣这沉寂</w:t>
      </w:r>
      <w:proofErr w:type="gramEnd"/>
      <w:r w:rsidRPr="003C2B1C">
        <w:rPr>
          <w:rFonts w:ascii="宋体" w:eastAsia="宋体" w:hAnsi="宋体" w:cs="宋体" w:hint="eastAsia"/>
          <w:bCs/>
          <w:szCs w:val="21"/>
        </w:rPr>
        <w:t>的温情的南洋文坛之门的。虽说跟着「现阶段的一般社会情绪极高涨的时候」；「近来国内诗刊是渐渐增多了」。</w:t>
      </w:r>
    </w:p>
    <w:p w14:paraId="07B0A5FA" w14:textId="77777777" w:rsidR="003C2B1C" w:rsidRPr="003C2B1C" w:rsidRDefault="003C2B1C" w:rsidP="003C2B1C">
      <w:pPr>
        <w:rPr>
          <w:rFonts w:ascii="宋体" w:eastAsia="宋体" w:hAnsi="宋体" w:cs="宋体"/>
          <w:bCs/>
          <w:szCs w:val="21"/>
        </w:rPr>
      </w:pPr>
      <w:r w:rsidRPr="003C2B1C">
        <w:rPr>
          <w:rFonts w:ascii="宋体" w:eastAsia="宋体" w:hAnsi="宋体" w:cs="宋体" w:hint="eastAsia"/>
          <w:bCs/>
          <w:szCs w:val="21"/>
        </w:rPr>
        <w:t>这「诗歌生活」创刊号算是意外的一本，请看看它的阵容吧：</w:t>
      </w:r>
    </w:p>
    <w:p w14:paraId="1EDC0B6A" w14:textId="77777777" w:rsidR="003C2B1C" w:rsidRPr="003C2B1C" w:rsidRDefault="003C2B1C" w:rsidP="003C2B1C">
      <w:pPr>
        <w:rPr>
          <w:rFonts w:ascii="宋体" w:eastAsia="宋体" w:hAnsi="宋体" w:cs="宋体"/>
          <w:bCs/>
          <w:szCs w:val="21"/>
        </w:rPr>
      </w:pPr>
      <w:r w:rsidRPr="003C2B1C">
        <w:rPr>
          <w:rFonts w:ascii="宋体" w:eastAsia="宋体" w:hAnsi="宋体" w:cs="宋体" w:hint="eastAsia"/>
          <w:bCs/>
          <w:szCs w:val="21"/>
        </w:rPr>
        <w:t>杨任先生的「现代亚美利加诗」中，是介绍给我们知道现代亚美利加诗坛里开着多么「光辉灿烂的现实的花」，并黑人诗人的因「他们底</w:t>
      </w:r>
      <w:proofErr w:type="gramStart"/>
      <w:r w:rsidRPr="003C2B1C">
        <w:rPr>
          <w:rFonts w:ascii="宋体" w:eastAsia="宋体" w:hAnsi="宋体" w:cs="宋体" w:hint="eastAsia"/>
          <w:bCs/>
          <w:szCs w:val="21"/>
        </w:rPr>
        <w:t>几</w:t>
      </w:r>
      <w:proofErr w:type="gramEnd"/>
      <w:r w:rsidRPr="003C2B1C">
        <w:rPr>
          <w:rFonts w:ascii="宋体" w:eastAsia="宋体" w:hAnsi="宋体" w:cs="宋体" w:hint="eastAsia"/>
          <w:bCs/>
          <w:szCs w:val="21"/>
        </w:rPr>
        <w:t>世纪</w:t>
      </w:r>
      <w:proofErr w:type="gramStart"/>
      <w:r w:rsidRPr="003C2B1C">
        <w:rPr>
          <w:rFonts w:ascii="宋体" w:eastAsia="宋体" w:hAnsi="宋体" w:cs="宋体" w:hint="eastAsia"/>
          <w:bCs/>
          <w:color w:val="FF0000"/>
          <w:szCs w:val="21"/>
        </w:rPr>
        <w:t>抑郁</w:t>
      </w:r>
      <w:r w:rsidRPr="003C2B1C">
        <w:rPr>
          <w:rFonts w:ascii="宋体" w:eastAsia="宋体" w:hAnsi="宋体" w:cs="宋体" w:hint="eastAsia"/>
          <w:bCs/>
          <w:szCs w:val="21"/>
        </w:rPr>
        <w:t>着</w:t>
      </w:r>
      <w:proofErr w:type="gramEnd"/>
      <w:r w:rsidRPr="003C2B1C">
        <w:rPr>
          <w:rFonts w:ascii="宋体" w:eastAsia="宋体" w:hAnsi="宋体" w:cs="宋体" w:hint="eastAsia"/>
          <w:bCs/>
          <w:szCs w:val="21"/>
        </w:rPr>
        <w:t>求解放的观念」而「将有力的诗笔结成一个个爆弹、一串串疾呼」。在「诗人应该反映或表现些什么」，林蒂先生更直截的阐明诗人应统一的把握着「题材和主题」，他说：「把水灾、旱灾，写作天灾的作家，是冀图歪曲现实；把水灾、旱灾，虽然不致写为天灾，而是由个人的不健全的『主观』去分析、处理——这也是等于同样诬蔑现实。」林林先生指出现社会里，不合理、可笑、可鄙之类的事，都可作为诗人写作的素材，他在「提倡讽刺诗」中说：讽刺文学，是站在理性和热情的互感的批判上，表现那无耻的丑恶的对象，</w:t>
      </w:r>
      <w:proofErr w:type="gramStart"/>
      <w:r w:rsidRPr="003C2B1C">
        <w:rPr>
          <w:rFonts w:ascii="宋体" w:eastAsia="宋体" w:hAnsi="宋体" w:cs="宋体" w:hint="eastAsia"/>
          <w:bCs/>
          <w:szCs w:val="21"/>
        </w:rPr>
        <w:t>像</w:t>
      </w:r>
      <w:r w:rsidRPr="003C2B1C">
        <w:rPr>
          <w:rFonts w:ascii="宋体" w:eastAsia="宋体" w:hAnsi="宋体" w:cs="宋体" w:hint="eastAsia"/>
          <w:bCs/>
          <w:color w:val="FF0000"/>
          <w:szCs w:val="21"/>
        </w:rPr>
        <w:t>冷晃</w:t>
      </w:r>
      <w:proofErr w:type="gramEnd"/>
      <w:r w:rsidRPr="003C2B1C">
        <w:rPr>
          <w:rFonts w:ascii="宋体" w:eastAsia="宋体" w:hAnsi="宋体" w:cs="宋体" w:hint="eastAsia"/>
          <w:bCs/>
          <w:szCs w:val="21"/>
        </w:rPr>
        <w:t>的匕首</w:t>
      </w:r>
      <w:r w:rsidRPr="003C2B1C">
        <w:rPr>
          <w:rFonts w:ascii="宋体" w:eastAsia="宋体" w:hAnsi="宋体" w:cs="宋体" w:hint="eastAsia"/>
          <w:bCs/>
          <w:color w:val="FF0000"/>
          <w:szCs w:val="21"/>
        </w:rPr>
        <w:t>痛切</w:t>
      </w:r>
      <w:r w:rsidRPr="003C2B1C">
        <w:rPr>
          <w:rFonts w:ascii="宋体" w:eastAsia="宋体" w:hAnsi="宋体" w:cs="宋体" w:hint="eastAsia"/>
          <w:bCs/>
          <w:szCs w:val="21"/>
        </w:rPr>
        <w:t>地刺入敌人的要害。这些，在</w:t>
      </w:r>
      <w:r w:rsidRPr="003C2B1C">
        <w:rPr>
          <w:rFonts w:ascii="宋体" w:eastAsia="宋体" w:hAnsi="宋体" w:cs="宋体" w:hint="eastAsia"/>
          <w:bCs/>
          <w:color w:val="FF0000"/>
          <w:szCs w:val="21"/>
        </w:rPr>
        <w:t>荒冷</w:t>
      </w:r>
      <w:r w:rsidRPr="003C2B1C">
        <w:rPr>
          <w:rFonts w:ascii="宋体" w:eastAsia="宋体" w:hAnsi="宋体" w:cs="宋体" w:hint="eastAsia"/>
          <w:bCs/>
          <w:szCs w:val="21"/>
        </w:rPr>
        <w:t>的南洋的诗坛上，将可波动了很大的影响吧。</w:t>
      </w:r>
    </w:p>
    <w:p w14:paraId="7AAE9FB2" w14:textId="77777777" w:rsidR="003C2B1C" w:rsidRPr="003C2B1C" w:rsidRDefault="003C2B1C" w:rsidP="003C2B1C">
      <w:pPr>
        <w:rPr>
          <w:rFonts w:ascii="宋体" w:eastAsia="宋体" w:hAnsi="宋体" w:cs="宋体"/>
          <w:bCs/>
          <w:szCs w:val="21"/>
        </w:rPr>
      </w:pPr>
      <w:r w:rsidRPr="003C2B1C">
        <w:rPr>
          <w:rFonts w:ascii="宋体" w:eastAsia="宋体" w:hAnsi="宋体" w:cs="宋体" w:hint="eastAsia"/>
          <w:bCs/>
          <w:szCs w:val="21"/>
        </w:rPr>
        <w:t>（载</w:t>
      </w:r>
      <w:r w:rsidRPr="003C2B1C">
        <w:rPr>
          <w:rFonts w:ascii="宋体" w:eastAsia="宋体" w:hAnsi="宋体" w:cs="宋体" w:hint="eastAsia"/>
          <w:b/>
          <w:szCs w:val="21"/>
        </w:rPr>
        <w:t>一九三六年四月二日「出版界」</w:t>
      </w:r>
      <w:r w:rsidRPr="003C2B1C">
        <w:rPr>
          <w:rFonts w:ascii="宋体" w:eastAsia="宋体" w:hAnsi="宋体" w:cs="宋体" w:hint="eastAsia"/>
          <w:bCs/>
          <w:szCs w:val="21"/>
        </w:rPr>
        <w:t>）</w:t>
      </w:r>
    </w:p>
    <w:p w14:paraId="183166BA" w14:textId="77777777" w:rsidR="003C2B1C" w:rsidRPr="003C2B1C" w:rsidRDefault="003C2B1C" w:rsidP="003C2B1C">
      <w:pPr>
        <w:rPr>
          <w:rFonts w:ascii="宋体" w:eastAsia="宋体" w:hAnsi="宋体" w:cs="宋体"/>
          <w:bCs/>
          <w:szCs w:val="21"/>
        </w:rPr>
      </w:pPr>
    </w:p>
    <w:p w14:paraId="07CFA487" w14:textId="77777777" w:rsidR="00D643FE" w:rsidRDefault="00D643FE" w:rsidP="003C2B1C">
      <w:pPr>
        <w:rPr>
          <w:rFonts w:ascii="宋体" w:eastAsia="宋体" w:hAnsi="宋体" w:cs="宋体"/>
          <w:bCs/>
          <w:szCs w:val="21"/>
        </w:rPr>
        <w:sectPr w:rsidR="00D643FE">
          <w:footerReference w:type="default" r:id="rId142"/>
          <w:footnotePr>
            <w:numFmt w:val="decimalEnclosedCircleChinese"/>
            <w:numRestart w:val="eachSect"/>
          </w:footnotePr>
          <w:pgSz w:w="11906" w:h="16838"/>
          <w:pgMar w:top="1440" w:right="1753" w:bottom="1440" w:left="1753" w:header="851" w:footer="992" w:gutter="0"/>
          <w:cols w:space="425"/>
          <w:docGrid w:type="lines" w:linePitch="312"/>
        </w:sectPr>
      </w:pPr>
    </w:p>
    <w:p w14:paraId="3A3EB92C" w14:textId="77777777" w:rsidR="003C2B1C" w:rsidRPr="003C2B1C" w:rsidRDefault="003C2B1C" w:rsidP="003C2B1C">
      <w:pPr>
        <w:rPr>
          <w:rFonts w:ascii="宋体" w:eastAsia="宋体" w:hAnsi="宋体" w:cs="宋体"/>
          <w:bCs/>
          <w:szCs w:val="21"/>
        </w:rPr>
      </w:pPr>
      <w:r w:rsidRPr="003C2B1C">
        <w:rPr>
          <w:rFonts w:ascii="宋体" w:eastAsia="宋体" w:hAnsi="宋体" w:cs="宋体" w:hint="eastAsia"/>
          <w:bCs/>
          <w:szCs w:val="21"/>
        </w:rPr>
        <w:lastRenderedPageBreak/>
        <w:t>@唐</w:t>
      </w:r>
      <w:proofErr w:type="gramStart"/>
      <w:r w:rsidRPr="003C2B1C">
        <w:rPr>
          <w:rFonts w:ascii="宋体" w:eastAsia="宋体" w:hAnsi="宋体" w:cs="宋体" w:hint="eastAsia"/>
          <w:bCs/>
          <w:szCs w:val="21"/>
        </w:rPr>
        <w:t>陀</w:t>
      </w:r>
      <w:proofErr w:type="gramEnd"/>
      <w:r w:rsidRPr="003C2B1C">
        <w:rPr>
          <w:rFonts w:ascii="宋体" w:eastAsia="宋体" w:hAnsi="宋体" w:cs="宋体" w:hint="eastAsia"/>
          <w:bCs/>
          <w:szCs w:val="21"/>
        </w:rPr>
        <w:t>《东方文艺》，1936</w:t>
      </w:r>
    </w:p>
    <w:p w14:paraId="1352B164" w14:textId="77777777" w:rsidR="003C2B1C" w:rsidRPr="003C2B1C" w:rsidRDefault="003C2B1C" w:rsidP="003C2B1C">
      <w:pPr>
        <w:rPr>
          <w:rFonts w:ascii="宋体" w:eastAsia="宋体" w:hAnsi="宋体" w:cs="宋体"/>
          <w:bCs/>
          <w:szCs w:val="21"/>
        </w:rPr>
      </w:pPr>
      <w:r w:rsidRPr="003C2B1C">
        <w:rPr>
          <w:rFonts w:ascii="宋体" w:eastAsia="宋体" w:hAnsi="宋体" w:cs="宋体" w:hint="eastAsia"/>
          <w:bCs/>
          <w:szCs w:val="21"/>
        </w:rPr>
        <w:t>「九一八」以后的</w:t>
      </w:r>
      <w:proofErr w:type="gramStart"/>
      <w:r w:rsidRPr="003C2B1C">
        <w:rPr>
          <w:rFonts w:ascii="宋体" w:eastAsia="宋体" w:hAnsi="宋体" w:cs="宋体" w:hint="eastAsia"/>
          <w:bCs/>
          <w:szCs w:val="21"/>
        </w:rPr>
        <w:t>纯文艺</w:t>
      </w:r>
      <w:proofErr w:type="gramEnd"/>
      <w:r w:rsidRPr="003C2B1C">
        <w:rPr>
          <w:rFonts w:ascii="宋体" w:eastAsia="宋体" w:hAnsi="宋体" w:cs="宋体" w:hint="eastAsia"/>
          <w:bCs/>
          <w:szCs w:val="21"/>
        </w:rPr>
        <w:t>读物，除了创办一年的「北斗」，和半年的「文学月报」，此后「现代」就以「第三种人」的姿势在文坛上飞跃。跟着「现代」的塌台，以复杂的阵容支持了相当久的时间，就要算是「文学」了。然越走越跑上模棱的道路，现在的「文学」的确是已经?老」了。</w:t>
      </w:r>
      <w:bookmarkStart w:id="807" w:name="_Hlk32617108"/>
      <w:r w:rsidRPr="003C2B1C">
        <w:rPr>
          <w:rFonts w:ascii="宋体" w:eastAsia="宋体" w:hAnsi="宋体" w:cs="宋体" w:hint="eastAsia"/>
          <w:bCs/>
          <w:szCs w:val="21"/>
        </w:rPr>
        <w:t>在「一二九」的抗日、反战，打倒汉奸的民族解放运动爆发以后，小型的</w:t>
      </w:r>
      <w:proofErr w:type="gramStart"/>
      <w:r w:rsidRPr="003C2B1C">
        <w:rPr>
          <w:rFonts w:ascii="宋体" w:eastAsia="宋体" w:hAnsi="宋体" w:cs="宋体" w:hint="eastAsia"/>
          <w:bCs/>
          <w:szCs w:val="21"/>
        </w:rPr>
        <w:t>纯文艺</w:t>
      </w:r>
      <w:proofErr w:type="gramEnd"/>
      <w:r w:rsidRPr="003C2B1C">
        <w:rPr>
          <w:rFonts w:ascii="宋体" w:eastAsia="宋体" w:hAnsi="宋体" w:cs="宋体" w:hint="eastAsia"/>
          <w:bCs/>
          <w:szCs w:val="21"/>
        </w:rPr>
        <w:t>读物如「海燕」之类，</w:t>
      </w:r>
      <w:proofErr w:type="gramStart"/>
      <w:r w:rsidRPr="003C2B1C">
        <w:rPr>
          <w:rFonts w:ascii="宋体" w:eastAsia="宋体" w:hAnsi="宋体" w:cs="宋体" w:hint="eastAsia"/>
          <w:bCs/>
          <w:color w:val="FF0000"/>
          <w:szCs w:val="21"/>
        </w:rPr>
        <w:t>同着</w:t>
      </w:r>
      <w:proofErr w:type="gramEnd"/>
      <w:r w:rsidRPr="003C2B1C">
        <w:rPr>
          <w:rFonts w:ascii="宋体" w:eastAsia="宋体" w:hAnsi="宋体" w:cs="宋体" w:hint="eastAsia"/>
          <w:bCs/>
          <w:szCs w:val="21"/>
        </w:rPr>
        <w:t>其他的兄弟读物踏着坚实的步调出生了。</w:t>
      </w:r>
      <w:bookmarkEnd w:id="807"/>
    </w:p>
    <w:p w14:paraId="666C0C16" w14:textId="77777777" w:rsidR="003C2B1C" w:rsidRPr="003C2B1C" w:rsidRDefault="003C2B1C" w:rsidP="003C2B1C">
      <w:pPr>
        <w:rPr>
          <w:rFonts w:ascii="宋体" w:eastAsia="宋体" w:hAnsi="宋体" w:cs="宋体"/>
          <w:bCs/>
          <w:szCs w:val="21"/>
        </w:rPr>
      </w:pPr>
      <w:r w:rsidRPr="003C2B1C">
        <w:rPr>
          <w:rFonts w:ascii="宋体" w:eastAsia="宋体" w:hAnsi="宋体" w:cs="宋体" w:hint="eastAsia"/>
          <w:bCs/>
          <w:szCs w:val="21"/>
        </w:rPr>
        <w:t>而关于「现代」「文学」那类的大型读物，我们直到现在才有机会看到「东方文艺」的出刊。这杂志的创刊号是昨天才在新加坡买到的。</w:t>
      </w:r>
    </w:p>
    <w:p w14:paraId="5A18A220" w14:textId="77777777" w:rsidR="003C2B1C" w:rsidRPr="003C2B1C" w:rsidRDefault="003C2B1C" w:rsidP="003C2B1C">
      <w:pPr>
        <w:rPr>
          <w:rFonts w:ascii="宋体" w:eastAsia="宋体" w:hAnsi="宋体" w:cs="宋体"/>
          <w:bCs/>
          <w:szCs w:val="21"/>
        </w:rPr>
      </w:pPr>
      <w:r w:rsidRPr="003C2B1C">
        <w:rPr>
          <w:rFonts w:ascii="宋体" w:eastAsia="宋体" w:hAnsi="宋体" w:cs="宋体" w:hint="eastAsia"/>
          <w:bCs/>
          <w:szCs w:val="21"/>
        </w:rPr>
        <w:t>作者</w:t>
      </w:r>
      <w:proofErr w:type="gramStart"/>
      <w:r w:rsidRPr="003C2B1C">
        <w:rPr>
          <w:rFonts w:ascii="宋体" w:eastAsia="宋体" w:hAnsi="宋体" w:cs="宋体" w:hint="eastAsia"/>
          <w:bCs/>
          <w:szCs w:val="21"/>
        </w:rPr>
        <w:t>除了许幸之</w:t>
      </w:r>
      <w:proofErr w:type="gramEnd"/>
      <w:r w:rsidRPr="003C2B1C">
        <w:rPr>
          <w:rFonts w:ascii="宋体" w:eastAsia="宋体" w:hAnsi="宋体" w:cs="宋体" w:hint="eastAsia"/>
          <w:bCs/>
          <w:szCs w:val="21"/>
        </w:rPr>
        <w:t>、</w:t>
      </w:r>
      <w:proofErr w:type="gramStart"/>
      <w:r w:rsidRPr="003C2B1C">
        <w:rPr>
          <w:rFonts w:ascii="宋体" w:eastAsia="宋体" w:hAnsi="宋体" w:cs="宋体" w:hint="eastAsia"/>
          <w:bCs/>
          <w:szCs w:val="21"/>
        </w:rPr>
        <w:t>郭</w:t>
      </w:r>
      <w:proofErr w:type="gramEnd"/>
      <w:r w:rsidRPr="003C2B1C">
        <w:rPr>
          <w:rFonts w:ascii="宋体" w:eastAsia="宋体" w:hAnsi="宋体" w:cs="宋体" w:hint="eastAsia"/>
          <w:bCs/>
          <w:szCs w:val="21"/>
        </w:rPr>
        <w:t>沬若、戴平万……等几位老作家外，都是近几年来的新进作家创作、文艺、理论、诗歌、杂文，编辑的手法差不多是和一般的</w:t>
      </w:r>
      <w:proofErr w:type="gramStart"/>
      <w:r w:rsidRPr="003C2B1C">
        <w:rPr>
          <w:rFonts w:ascii="宋体" w:eastAsia="宋体" w:hAnsi="宋体" w:cs="宋体" w:hint="eastAsia"/>
          <w:bCs/>
          <w:szCs w:val="21"/>
        </w:rPr>
        <w:t>纯文艺</w:t>
      </w:r>
      <w:proofErr w:type="gramEnd"/>
      <w:r w:rsidRPr="003C2B1C">
        <w:rPr>
          <w:rFonts w:ascii="宋体" w:eastAsia="宋体" w:hAnsi="宋体" w:cs="宋体" w:hint="eastAsia"/>
          <w:bCs/>
          <w:szCs w:val="21"/>
        </w:rPr>
        <w:t>读物一致的，而代石译的「艺术本质的是战斗」——高尔基作——是该刊的一篇</w:t>
      </w:r>
      <w:r w:rsidRPr="003C2B1C">
        <w:rPr>
          <w:rFonts w:ascii="宋体" w:eastAsia="宋体" w:hAnsi="宋体" w:cs="宋体" w:hint="eastAsia"/>
          <w:bCs/>
          <w:color w:val="FF0000"/>
          <w:szCs w:val="21"/>
        </w:rPr>
        <w:t>干部</w:t>
      </w:r>
      <w:r w:rsidRPr="003C2B1C">
        <w:rPr>
          <w:rFonts w:ascii="宋体" w:eastAsia="宋体" w:hAnsi="宋体" w:cs="宋体" w:hint="eastAsia"/>
          <w:bCs/>
          <w:szCs w:val="21"/>
        </w:rPr>
        <w:t>的译作：</w:t>
      </w:r>
    </w:p>
    <w:p w14:paraId="7E10824F" w14:textId="77777777" w:rsidR="003C2B1C" w:rsidRPr="003C2B1C" w:rsidRDefault="003C2B1C" w:rsidP="003C2B1C">
      <w:pPr>
        <w:ind w:firstLineChars="200" w:firstLine="420"/>
        <w:rPr>
          <w:rFonts w:ascii="宋体" w:eastAsia="宋体" w:hAnsi="宋体" w:cs="宋体"/>
          <w:bCs/>
          <w:szCs w:val="21"/>
        </w:rPr>
      </w:pPr>
      <w:r w:rsidRPr="003C2B1C">
        <w:rPr>
          <w:rFonts w:ascii="宋体" w:eastAsia="宋体" w:hAnsi="宋体" w:cs="宋体" w:hint="eastAsia"/>
          <w:bCs/>
          <w:szCs w:val="21"/>
        </w:rPr>
        <w:t>艺术的效用是在夸示好的使之成为更好，夸示恶的——有恶于人类的——使之激起不满与想去毁灭</w:t>
      </w:r>
      <w:proofErr w:type="gramStart"/>
      <w:r w:rsidRPr="003C2B1C">
        <w:rPr>
          <w:rFonts w:ascii="宋体" w:eastAsia="宋体" w:hAnsi="宋体" w:cs="宋体" w:hint="eastAsia"/>
          <w:bCs/>
          <w:szCs w:val="21"/>
        </w:rPr>
        <w:t>那给予</w:t>
      </w:r>
      <w:proofErr w:type="gramEnd"/>
      <w:r w:rsidRPr="003C2B1C">
        <w:rPr>
          <w:rFonts w:ascii="宋体" w:eastAsia="宋体" w:hAnsi="宋体" w:cs="宋体" w:hint="eastAsia"/>
          <w:bCs/>
          <w:szCs w:val="21"/>
        </w:rPr>
        <w:t>人类卑贱与羞耻的欲望。艺术本质的是战斗，拥护或反对。……」</w:t>
      </w:r>
    </w:p>
    <w:p w14:paraId="5A6404FD" w14:textId="77777777" w:rsidR="003C2B1C" w:rsidRPr="003C2B1C" w:rsidRDefault="003C2B1C" w:rsidP="003C2B1C">
      <w:pPr>
        <w:ind w:firstLineChars="200" w:firstLine="420"/>
        <w:rPr>
          <w:rFonts w:ascii="宋体" w:eastAsia="宋体" w:hAnsi="宋体" w:cs="宋体"/>
          <w:bCs/>
          <w:szCs w:val="21"/>
        </w:rPr>
      </w:pPr>
      <w:r w:rsidRPr="003C2B1C">
        <w:rPr>
          <w:rFonts w:ascii="宋体" w:eastAsia="宋体" w:hAnsi="宋体" w:cs="宋体" w:hint="eastAsia"/>
          <w:bCs/>
          <w:szCs w:val="21"/>
        </w:rPr>
        <w:t>这几句话将是不仅每个作者要牢牢的记得，全体的文化人都要对「好」和「恶」刻下深深的分界线的——在任何一个角落都有烟幕</w:t>
      </w:r>
      <w:r w:rsidRPr="003C2B1C">
        <w:rPr>
          <w:rFonts w:ascii="宋体" w:eastAsia="宋体" w:hAnsi="宋体" w:cs="宋体" w:hint="eastAsia"/>
          <w:bCs/>
          <w:color w:val="FF0000"/>
          <w:szCs w:val="21"/>
        </w:rPr>
        <w:t>弹掷</w:t>
      </w:r>
      <w:r w:rsidRPr="003C2B1C">
        <w:rPr>
          <w:rFonts w:ascii="宋体" w:eastAsia="宋体" w:hAnsi="宋体" w:cs="宋体" w:hint="eastAsia"/>
          <w:bCs/>
          <w:szCs w:val="21"/>
        </w:rPr>
        <w:t>出的今日。</w:t>
      </w:r>
      <w:bookmarkStart w:id="808" w:name="_Hlk32617883"/>
      <w:r w:rsidRPr="003C2B1C">
        <w:rPr>
          <w:rFonts w:ascii="宋体" w:eastAsia="宋体" w:hAnsi="宋体" w:cs="宋体" w:hint="eastAsia"/>
          <w:bCs/>
          <w:szCs w:val="21"/>
        </w:rPr>
        <w:t>「杜斯</w:t>
      </w:r>
      <w:proofErr w:type="gramStart"/>
      <w:r w:rsidRPr="003C2B1C">
        <w:rPr>
          <w:rFonts w:ascii="宋体" w:eastAsia="宋体" w:hAnsi="宋体" w:cs="宋体" w:hint="eastAsia"/>
          <w:bCs/>
          <w:szCs w:val="21"/>
        </w:rPr>
        <w:t>退夫斯基评价</w:t>
      </w:r>
      <w:proofErr w:type="gramEnd"/>
      <w:r w:rsidRPr="003C2B1C">
        <w:rPr>
          <w:rFonts w:ascii="宋体" w:eastAsia="宋体" w:hAnsi="宋体" w:cs="宋体" w:hint="eastAsia"/>
          <w:bCs/>
          <w:szCs w:val="21"/>
        </w:rPr>
        <w:t>的再检讨」——辛人译——是说明</w:t>
      </w:r>
      <w:proofErr w:type="gramStart"/>
      <w:r w:rsidRPr="003C2B1C">
        <w:rPr>
          <w:rFonts w:ascii="宋体" w:eastAsia="宋体" w:hAnsi="宋体" w:cs="宋体" w:hint="eastAsia"/>
          <w:bCs/>
          <w:szCs w:val="21"/>
        </w:rPr>
        <w:t>那有了</w:t>
      </w:r>
      <w:proofErr w:type="gramEnd"/>
      <w:r w:rsidRPr="003C2B1C">
        <w:rPr>
          <w:rFonts w:ascii="宋体" w:eastAsia="宋体" w:hAnsi="宋体" w:cs="宋体" w:hint="eastAsia"/>
          <w:bCs/>
          <w:color w:val="FF0000"/>
          <w:szCs w:val="21"/>
        </w:rPr>
        <w:t>康健</w:t>
      </w:r>
      <w:r w:rsidRPr="003C2B1C">
        <w:rPr>
          <w:rFonts w:ascii="宋体" w:eastAsia="宋体" w:hAnsi="宋体" w:cs="宋体" w:hint="eastAsia"/>
          <w:bCs/>
          <w:szCs w:val="21"/>
        </w:rPr>
        <w:t>的笑，有了合理的社会组织的国土里，是如何用了批评的态度去接受文学遗产，</w:t>
      </w:r>
      <w:r w:rsidRPr="003C2B1C">
        <w:rPr>
          <w:rFonts w:ascii="宋体" w:eastAsia="宋体" w:hAnsi="宋体" w:cs="宋体" w:hint="eastAsia"/>
          <w:bCs/>
          <w:color w:val="FF0000"/>
          <w:szCs w:val="21"/>
        </w:rPr>
        <w:t>和</w:t>
      </w:r>
      <w:r w:rsidRPr="003C2B1C">
        <w:rPr>
          <w:rFonts w:ascii="宋体" w:eastAsia="宋体" w:hAnsi="宋体" w:cs="宋体" w:hint="eastAsia"/>
          <w:bCs/>
          <w:szCs w:val="21"/>
        </w:rPr>
        <w:t>对文学遗产合理的去扬弃，跟专在骗钱的圈子中投机的中国出版界，也冒着「文学遗产」的</w:t>
      </w:r>
      <w:r w:rsidRPr="003C2B1C">
        <w:rPr>
          <w:rFonts w:ascii="宋体" w:eastAsia="宋体" w:hAnsi="宋体" w:cs="宋体" w:hint="eastAsia"/>
          <w:bCs/>
          <w:color w:val="FF0000"/>
          <w:szCs w:val="21"/>
        </w:rPr>
        <w:t>街招</w:t>
      </w:r>
      <w:r w:rsidRPr="003C2B1C">
        <w:rPr>
          <w:rFonts w:ascii="宋体" w:eastAsia="宋体" w:hAnsi="宋体" w:cs="宋体" w:hint="eastAsia"/>
          <w:bCs/>
          <w:szCs w:val="21"/>
        </w:rPr>
        <w:t>天渊的不同。</w:t>
      </w:r>
      <w:bookmarkEnd w:id="808"/>
      <w:proofErr w:type="gramStart"/>
      <w:r w:rsidRPr="003C2B1C">
        <w:rPr>
          <w:rFonts w:ascii="宋体" w:eastAsia="宋体" w:hAnsi="宋体" w:cs="宋体" w:hint="eastAsia"/>
          <w:bCs/>
          <w:szCs w:val="21"/>
        </w:rPr>
        <w:t>蒲风的</w:t>
      </w:r>
      <w:proofErr w:type="gramEnd"/>
      <w:r w:rsidRPr="003C2B1C">
        <w:rPr>
          <w:rFonts w:ascii="宋体" w:eastAsia="宋体" w:hAnsi="宋体" w:cs="宋体" w:hint="eastAsia"/>
          <w:bCs/>
          <w:szCs w:val="21"/>
        </w:rPr>
        <w:t>「论戴望舒的诗」更是对中国的所谓象征派诗人剖视得血淋淋的一篇诗评。「阿弓」中篇创作，作者列躬，是</w:t>
      </w:r>
      <w:proofErr w:type="gramStart"/>
      <w:r w:rsidRPr="003C2B1C">
        <w:rPr>
          <w:rFonts w:ascii="宋体" w:eastAsia="宋体" w:hAnsi="宋体" w:cs="宋体" w:hint="eastAsia"/>
          <w:bCs/>
          <w:szCs w:val="21"/>
        </w:rPr>
        <w:t>颇努力</w:t>
      </w:r>
      <w:proofErr w:type="gramEnd"/>
      <w:r w:rsidRPr="003C2B1C">
        <w:rPr>
          <w:rFonts w:ascii="宋体" w:eastAsia="宋体" w:hAnsi="宋体" w:cs="宋体" w:hint="eastAsia"/>
          <w:bCs/>
          <w:szCs w:val="21"/>
        </w:rPr>
        <w:t>的告诉我们的一个农民争斗的故事。他如东平的「马兰将军之死」、欧阳凡海的「败北」、</w:t>
      </w:r>
      <w:proofErr w:type="gramStart"/>
      <w:r w:rsidRPr="003C2B1C">
        <w:rPr>
          <w:rFonts w:ascii="宋体" w:eastAsia="宋体" w:hAnsi="宋体" w:cs="宋体" w:hint="eastAsia"/>
          <w:bCs/>
          <w:szCs w:val="21"/>
        </w:rPr>
        <w:t>番草的</w:t>
      </w:r>
      <w:proofErr w:type="gramEnd"/>
      <w:r w:rsidRPr="003C2B1C">
        <w:rPr>
          <w:rFonts w:ascii="宋体" w:eastAsia="宋体" w:hAnsi="宋体" w:cs="宋体" w:hint="eastAsia"/>
          <w:bCs/>
          <w:szCs w:val="21"/>
        </w:rPr>
        <w:t>「家庭」{诗）……都非常有力地尽了把握着现实去表现的责任。</w:t>
      </w:r>
    </w:p>
    <w:p w14:paraId="4A203427" w14:textId="77777777" w:rsidR="003C2B1C" w:rsidRPr="003C2B1C" w:rsidRDefault="003C2B1C" w:rsidP="003C2B1C">
      <w:pPr>
        <w:rPr>
          <w:rFonts w:ascii="宋体" w:eastAsia="宋体" w:hAnsi="宋体" w:cs="宋体"/>
          <w:bCs/>
          <w:szCs w:val="21"/>
        </w:rPr>
      </w:pPr>
      <w:r w:rsidRPr="003C2B1C">
        <w:rPr>
          <w:rFonts w:ascii="宋体" w:eastAsia="宋体" w:hAnsi="宋体" w:cs="宋体" w:hint="eastAsia"/>
          <w:bCs/>
          <w:szCs w:val="21"/>
        </w:rPr>
        <w:t>（载</w:t>
      </w:r>
      <w:r w:rsidRPr="003C2B1C">
        <w:rPr>
          <w:rFonts w:ascii="宋体" w:eastAsia="宋体" w:hAnsi="宋体" w:cs="宋体" w:hint="eastAsia"/>
          <w:b/>
          <w:szCs w:val="21"/>
        </w:rPr>
        <w:t>一九三六年四月七日「出版界」第卅期</w:t>
      </w:r>
      <w:r w:rsidRPr="003C2B1C">
        <w:rPr>
          <w:rFonts w:ascii="宋体" w:eastAsia="宋体" w:hAnsi="宋体" w:cs="宋体" w:hint="eastAsia"/>
          <w:bCs/>
          <w:szCs w:val="21"/>
        </w:rPr>
        <w:t>）</w:t>
      </w:r>
    </w:p>
    <w:p w14:paraId="3AE3528A" w14:textId="3ED2F8D1" w:rsidR="003C2B1C" w:rsidRDefault="003C2B1C" w:rsidP="00414852">
      <w:pPr>
        <w:rPr>
          <w:rFonts w:ascii="宋体" w:eastAsia="宋体" w:hAnsi="宋体" w:cs="宋体"/>
          <w:bCs/>
          <w:szCs w:val="21"/>
        </w:rPr>
      </w:pPr>
    </w:p>
    <w:p w14:paraId="3EA0475D" w14:textId="77777777" w:rsidR="003C2B1C" w:rsidRPr="003C2B1C" w:rsidRDefault="003C2B1C" w:rsidP="00414852">
      <w:pPr>
        <w:rPr>
          <w:rFonts w:ascii="宋体" w:eastAsia="宋体" w:hAnsi="宋体" w:cs="宋体"/>
          <w:bCs/>
          <w:szCs w:val="21"/>
        </w:rPr>
      </w:pPr>
    </w:p>
    <w:p w14:paraId="28BD56A0" w14:textId="77777777" w:rsidR="00D643FE" w:rsidRDefault="00D643FE" w:rsidP="00807F86">
      <w:pPr>
        <w:rPr>
          <w:rFonts w:ascii="宋体" w:eastAsia="宋体" w:hAnsi="宋体" w:cs="宋体"/>
          <w:bCs/>
          <w:szCs w:val="21"/>
        </w:rPr>
        <w:sectPr w:rsidR="00D643FE">
          <w:footerReference w:type="default" r:id="rId143"/>
          <w:footnotePr>
            <w:numFmt w:val="decimalEnclosedCircleChinese"/>
            <w:numRestart w:val="eachSect"/>
          </w:footnotePr>
          <w:pgSz w:w="11906" w:h="16838"/>
          <w:pgMar w:top="1440" w:right="1753" w:bottom="1440" w:left="1753" w:header="851" w:footer="992" w:gutter="0"/>
          <w:cols w:space="425"/>
          <w:docGrid w:type="lines" w:linePitch="312"/>
        </w:sectPr>
      </w:pPr>
    </w:p>
    <w:p w14:paraId="317C7F4A" w14:textId="77777777" w:rsidR="00807F86" w:rsidRPr="000B5CDF" w:rsidRDefault="00807F86" w:rsidP="00807F86">
      <w:pPr>
        <w:rPr>
          <w:rFonts w:ascii="宋体" w:eastAsia="宋体" w:hAnsi="宋体" w:cs="宋体"/>
          <w:bCs/>
          <w:szCs w:val="21"/>
        </w:rPr>
      </w:pPr>
      <w:r w:rsidRPr="000B5CDF">
        <w:rPr>
          <w:rFonts w:ascii="宋体" w:eastAsia="宋体" w:hAnsi="宋体" w:cs="宋体" w:hint="eastAsia"/>
          <w:bCs/>
          <w:szCs w:val="21"/>
        </w:rPr>
        <w:lastRenderedPageBreak/>
        <w:t>@PU《新文字运动的起来》，1936</w:t>
      </w:r>
    </w:p>
    <w:p w14:paraId="102C1AC5" w14:textId="77777777" w:rsidR="00807F86" w:rsidRPr="000B5CDF" w:rsidRDefault="00807F86" w:rsidP="00807F86">
      <w:pPr>
        <w:ind w:firstLineChars="100" w:firstLine="210"/>
        <w:rPr>
          <w:rFonts w:ascii="宋体" w:eastAsia="宋体" w:hAnsi="宋体" w:cs="宋体"/>
          <w:bCs/>
          <w:szCs w:val="21"/>
        </w:rPr>
      </w:pPr>
      <w:r w:rsidRPr="000B5CDF">
        <w:rPr>
          <w:rFonts w:ascii="宋体" w:eastAsia="宋体" w:hAnsi="宋体" w:cs="宋体" w:hint="eastAsia"/>
          <w:bCs/>
          <w:szCs w:val="21"/>
        </w:rPr>
        <w:t>「如果不想大家来给旧文字做牺牲，就得牺牲旧文字。」——鲁迅说。</w:t>
      </w:r>
    </w:p>
    <w:p w14:paraId="070BA5BA" w14:textId="77777777" w:rsidR="00807F86" w:rsidRPr="000B5CDF" w:rsidRDefault="00807F86" w:rsidP="00807F86">
      <w:pPr>
        <w:rPr>
          <w:rFonts w:ascii="宋体" w:eastAsia="宋体" w:hAnsi="宋体" w:cs="宋体"/>
          <w:bCs/>
          <w:szCs w:val="21"/>
        </w:rPr>
      </w:pPr>
      <w:r w:rsidRPr="000B5CDF">
        <w:rPr>
          <w:rFonts w:ascii="宋体" w:eastAsia="宋体" w:hAnsi="宋体" w:cs="宋体" w:hint="eastAsia"/>
          <w:bCs/>
          <w:szCs w:val="21"/>
        </w:rPr>
        <w:t>这——新文字运动的进展的现阶段，已达飞快的速度，向文盲大众底层推进了，现在，早就不是</w:t>
      </w:r>
      <w:proofErr w:type="gramStart"/>
      <w:r w:rsidRPr="000B5CDF">
        <w:rPr>
          <w:rFonts w:ascii="宋体" w:eastAsia="宋体" w:hAnsi="宋体" w:cs="宋体" w:hint="eastAsia"/>
          <w:bCs/>
          <w:szCs w:val="21"/>
        </w:rPr>
        <w:t>讨论或犹预</w:t>
      </w:r>
      <w:proofErr w:type="gramEnd"/>
      <w:r w:rsidRPr="000B5CDF">
        <w:rPr>
          <w:rFonts w:ascii="宋体" w:eastAsia="宋体" w:hAnsi="宋体" w:cs="宋体" w:hint="eastAsia"/>
          <w:bCs/>
          <w:szCs w:val="21"/>
        </w:rPr>
        <w:t>的时候。而且，一般的视为拉丁化实践的最麻烦的方言区域，如江、浙、福建、广东、广西等省份，也得到相当满意的解决。</w:t>
      </w:r>
    </w:p>
    <w:p w14:paraId="64E17FD9" w14:textId="77777777" w:rsidR="00807F86" w:rsidRPr="000B5CDF" w:rsidRDefault="00807F86" w:rsidP="00807F86">
      <w:pPr>
        <w:rPr>
          <w:rFonts w:ascii="宋体" w:eastAsia="宋体" w:hAnsi="宋体" w:cs="宋体"/>
          <w:bCs/>
          <w:szCs w:val="21"/>
        </w:rPr>
      </w:pPr>
      <w:r w:rsidRPr="000B5CDF">
        <w:rPr>
          <w:rFonts w:ascii="宋体" w:eastAsia="宋体" w:hAnsi="宋体" w:cs="宋体" w:hint="eastAsia"/>
          <w:bCs/>
          <w:szCs w:val="21"/>
        </w:rPr>
        <w:t>有人说：「拉丁化是东方伟大的改革」。</w:t>
      </w:r>
    </w:p>
    <w:p w14:paraId="39F29946" w14:textId="77777777" w:rsidR="00807F86" w:rsidRPr="000B5CDF" w:rsidRDefault="00807F86" w:rsidP="00807F86">
      <w:pPr>
        <w:rPr>
          <w:rFonts w:ascii="宋体" w:eastAsia="宋体" w:hAnsi="宋体" w:cs="宋体"/>
          <w:bCs/>
          <w:szCs w:val="21"/>
        </w:rPr>
      </w:pPr>
      <w:r w:rsidRPr="000B5CDF">
        <w:rPr>
          <w:rFonts w:ascii="宋体" w:eastAsia="宋体" w:hAnsi="宋体" w:cs="宋体" w:hint="eastAsia"/>
          <w:bCs/>
          <w:szCs w:val="21"/>
        </w:rPr>
        <w:t>不错，作为新文化的建设的基石，作为扫除文盲，争取群众并组织群众的武器，自「戊戌」以来的各个文化建设运动，再也找不到一个比这——新文字运动</w:t>
      </w:r>
      <w:proofErr w:type="gramStart"/>
      <w:r w:rsidRPr="000B5CDF">
        <w:rPr>
          <w:rFonts w:ascii="宋体" w:eastAsia="宋体" w:hAnsi="宋体" w:cs="宋体" w:hint="eastAsia"/>
          <w:bCs/>
          <w:szCs w:val="21"/>
        </w:rPr>
        <w:t>更</w:t>
      </w:r>
      <w:r w:rsidRPr="000B5CDF">
        <w:rPr>
          <w:rFonts w:ascii="宋体" w:eastAsia="宋体" w:hAnsi="宋体" w:cs="宋体" w:hint="eastAsia"/>
          <w:bCs/>
          <w:color w:val="FF0000"/>
          <w:szCs w:val="21"/>
        </w:rPr>
        <w:t>着切</w:t>
      </w:r>
      <w:r w:rsidRPr="000B5CDF">
        <w:rPr>
          <w:rFonts w:ascii="宋体" w:eastAsia="宋体" w:hAnsi="宋体" w:cs="宋体" w:hint="eastAsia"/>
          <w:bCs/>
          <w:szCs w:val="21"/>
        </w:rPr>
        <w:t>更</w:t>
      </w:r>
      <w:proofErr w:type="gramEnd"/>
      <w:r w:rsidRPr="000B5CDF">
        <w:rPr>
          <w:rFonts w:ascii="宋体" w:eastAsia="宋体" w:hAnsi="宋体" w:cs="宋体" w:hint="eastAsia"/>
          <w:bCs/>
          <w:szCs w:val="21"/>
        </w:rPr>
        <w:t>澈底、更普遍更有机的通过民族解放运动的主题，而用坚实的</w:t>
      </w:r>
      <w:proofErr w:type="gramStart"/>
      <w:r w:rsidRPr="000B5CDF">
        <w:rPr>
          <w:rFonts w:ascii="宋体" w:eastAsia="宋体" w:hAnsi="宋体" w:cs="宋体" w:hint="eastAsia"/>
          <w:bCs/>
          <w:color w:val="FF0000"/>
          <w:szCs w:val="21"/>
        </w:rPr>
        <w:t>足步</w:t>
      </w:r>
      <w:r w:rsidRPr="000B5CDF">
        <w:rPr>
          <w:rFonts w:ascii="宋体" w:eastAsia="宋体" w:hAnsi="宋体" w:cs="宋体" w:hint="eastAsia"/>
          <w:bCs/>
          <w:szCs w:val="21"/>
        </w:rPr>
        <w:t>做到</w:t>
      </w:r>
      <w:proofErr w:type="gramEnd"/>
      <w:r w:rsidRPr="000B5CDF">
        <w:rPr>
          <w:rFonts w:ascii="宋体" w:eastAsia="宋体" w:hAnsi="宋体" w:cs="宋体" w:hint="eastAsia"/>
          <w:bCs/>
          <w:szCs w:val="21"/>
        </w:rPr>
        <w:t>这么给</w:t>
      </w:r>
      <w:r w:rsidRPr="000B5CDF">
        <w:rPr>
          <w:rFonts w:ascii="宋体" w:eastAsia="宋体" w:hAnsi="宋体" w:cs="宋体" w:hint="eastAsia"/>
          <w:bCs/>
          <w:color w:val="FF0000"/>
          <w:szCs w:val="21"/>
        </w:rPr>
        <w:t>全般</w:t>
      </w:r>
      <w:r w:rsidRPr="000B5CDF">
        <w:rPr>
          <w:rFonts w:ascii="宋体" w:eastAsia="宋体" w:hAnsi="宋体" w:cs="宋体" w:hint="eastAsia"/>
          <w:bCs/>
          <w:szCs w:val="21"/>
        </w:rPr>
        <w:t>的大众所接受的了。</w:t>
      </w:r>
    </w:p>
    <w:p w14:paraId="2AEEEC6C" w14:textId="77777777" w:rsidR="00807F86" w:rsidRPr="000B5CDF" w:rsidRDefault="00807F86" w:rsidP="00807F86">
      <w:pPr>
        <w:rPr>
          <w:rFonts w:ascii="宋体" w:eastAsia="宋体" w:hAnsi="宋体" w:cs="宋体"/>
          <w:bCs/>
          <w:szCs w:val="21"/>
        </w:rPr>
      </w:pPr>
      <w:r w:rsidRPr="000B5CDF">
        <w:rPr>
          <w:rFonts w:ascii="宋体" w:eastAsia="宋体" w:hAnsi="宋体" w:cs="宋体" w:hint="eastAsia"/>
          <w:bCs/>
          <w:szCs w:val="21"/>
        </w:rPr>
        <w:t>当前的「方块字」，正跟东方的「中庸之道」的精神文明，与独轮车、帆船的物质文明，同样的跑到本身的自趋于「败亡死绝」的可怜的</w:t>
      </w:r>
      <w:r w:rsidRPr="000B5CDF">
        <w:rPr>
          <w:rFonts w:ascii="宋体" w:eastAsia="宋体" w:hAnsi="宋体" w:cs="宋体" w:hint="eastAsia"/>
          <w:bCs/>
          <w:color w:val="FF0000"/>
          <w:szCs w:val="21"/>
        </w:rPr>
        <w:t>运命</w:t>
      </w:r>
      <w:r w:rsidRPr="000B5CDF">
        <w:rPr>
          <w:rFonts w:ascii="宋体" w:eastAsia="宋体" w:hAnsi="宋体" w:cs="宋体" w:hint="eastAsia"/>
          <w:bCs/>
          <w:szCs w:val="21"/>
        </w:rPr>
        <w:t>，全套的旧的、封建的、发了霉的东西，遭到无情的唾弃，并不是可惜的——这除了是迷恋骸骨，或有意去祈求历史的幽灵借尸还魂者之外。</w:t>
      </w:r>
    </w:p>
    <w:p w14:paraId="2AF0A47B" w14:textId="77777777" w:rsidR="00807F86" w:rsidRPr="000B5CDF" w:rsidRDefault="00807F86" w:rsidP="00807F86">
      <w:pPr>
        <w:rPr>
          <w:rFonts w:ascii="宋体" w:eastAsia="宋体" w:hAnsi="宋体" w:cs="宋体"/>
          <w:bCs/>
          <w:szCs w:val="21"/>
        </w:rPr>
      </w:pPr>
      <w:r w:rsidRPr="000B5CDF">
        <w:rPr>
          <w:rFonts w:ascii="宋体" w:eastAsia="宋体" w:hAnsi="宋体" w:cs="宋体" w:hint="eastAsia"/>
          <w:bCs/>
          <w:szCs w:val="21"/>
        </w:rPr>
        <w:t>史的昭示，语言科学的发展的过程，是从拉杂的到统一的，中国话拉丁化的新文字运动就根据了</w:t>
      </w:r>
      <w:proofErr w:type="gramStart"/>
      <w:r w:rsidRPr="000B5CDF">
        <w:rPr>
          <w:rFonts w:ascii="宋体" w:eastAsia="宋体" w:hAnsi="宋体" w:cs="宋体" w:hint="eastAsia"/>
          <w:bCs/>
          <w:szCs w:val="21"/>
        </w:rPr>
        <w:t>这科学</w:t>
      </w:r>
      <w:proofErr w:type="gramEnd"/>
      <w:r w:rsidRPr="000B5CDF">
        <w:rPr>
          <w:rFonts w:ascii="宋体" w:eastAsia="宋体" w:hAnsi="宋体" w:cs="宋体" w:hint="eastAsia"/>
          <w:bCs/>
          <w:szCs w:val="21"/>
        </w:rPr>
        <w:t>的论据，去推翻市民语言学者的把语言之史的发展过程的颠倒谬误，并粉碎了侵略主义者以民族语去作为掠夺弱小民族的工具，而站在「在国内我们用拉丁化新文字，在国外我们用世界语！」的口号下做到胜利的把握了。</w:t>
      </w:r>
    </w:p>
    <w:p w14:paraId="6CE2D3D4" w14:textId="77777777" w:rsidR="00807F86" w:rsidRPr="000B5CDF" w:rsidRDefault="00807F86" w:rsidP="00807F86">
      <w:pPr>
        <w:rPr>
          <w:rFonts w:ascii="宋体" w:eastAsia="宋体" w:hAnsi="宋体" w:cs="宋体"/>
          <w:bCs/>
          <w:szCs w:val="21"/>
        </w:rPr>
      </w:pPr>
      <w:r w:rsidRPr="000B5CDF">
        <w:rPr>
          <w:rFonts w:ascii="宋体" w:eastAsia="宋体" w:hAnsi="宋体" w:cs="宋体" w:hint="eastAsia"/>
          <w:bCs/>
          <w:szCs w:val="21"/>
        </w:rPr>
        <w:t>给特殊阶层所利用以压迫大众的工具的方块字，为的自身的史的演进停滞了，老在象形、假借……里面兜圈子，把应发展的拼音的课题遗忘了。到了非自掘坟墓把本身葬送就再也没办法的时候，国际化、大众化、科学化的拉丁化新文字运动的起来，就是对它野蛮的、非科学的、封建的、贵族的、繁复而难涩的方块字的革命。这，无疑的是史的必然的代替。</w:t>
      </w:r>
    </w:p>
    <w:p w14:paraId="54E5615A" w14:textId="77777777" w:rsidR="00807F86" w:rsidRPr="000B5CDF" w:rsidRDefault="00807F86" w:rsidP="00807F86">
      <w:pPr>
        <w:rPr>
          <w:rFonts w:ascii="宋体" w:eastAsia="宋体" w:hAnsi="宋体" w:cs="宋体"/>
          <w:bCs/>
          <w:szCs w:val="21"/>
        </w:rPr>
      </w:pPr>
      <w:r w:rsidRPr="000B5CDF">
        <w:rPr>
          <w:rFonts w:ascii="宋体" w:eastAsia="宋体" w:hAnsi="宋体" w:cs="宋体" w:hint="eastAsia"/>
          <w:bCs/>
          <w:szCs w:val="21"/>
        </w:rPr>
        <w:t>这运动，早就波动了国内的出版界，汉字的、新文字的，汉字与新文字合编的单行本，杂志，就多量的应需要而印出了，仅就近日贩到新加坡的来说，就有如下的几本：</w:t>
      </w:r>
    </w:p>
    <w:p w14:paraId="7ED4A4EA" w14:textId="77777777" w:rsidR="00807F86" w:rsidRPr="000B5CDF" w:rsidRDefault="00807F86" w:rsidP="00807F86">
      <w:pPr>
        <w:rPr>
          <w:rFonts w:ascii="宋体" w:eastAsia="宋体" w:hAnsi="宋体" w:cs="宋体"/>
          <w:bCs/>
          <w:szCs w:val="21"/>
        </w:rPr>
      </w:pPr>
      <w:r w:rsidRPr="000B5CDF">
        <w:rPr>
          <w:rFonts w:ascii="宋体" w:eastAsia="宋体" w:hAnsi="宋体" w:cs="宋体" w:hint="eastAsia"/>
          <w:bCs/>
          <w:szCs w:val="21"/>
        </w:rPr>
        <w:t>「拉丁化课本」——叶</w:t>
      </w:r>
      <w:proofErr w:type="gramStart"/>
      <w:r w:rsidRPr="000B5CDF">
        <w:rPr>
          <w:rFonts w:ascii="宋体" w:eastAsia="宋体" w:hAnsi="宋体" w:cs="宋体" w:hint="eastAsia"/>
          <w:bCs/>
          <w:szCs w:val="21"/>
        </w:rPr>
        <w:t>籁</w:t>
      </w:r>
      <w:proofErr w:type="gramEnd"/>
      <w:r w:rsidRPr="000B5CDF">
        <w:rPr>
          <w:rFonts w:ascii="宋体" w:eastAsia="宋体" w:hAnsi="宋体" w:cs="宋体" w:hint="eastAsia"/>
          <w:bCs/>
          <w:szCs w:val="21"/>
        </w:rPr>
        <w:t>士编。</w:t>
      </w:r>
    </w:p>
    <w:p w14:paraId="3EC7A270" w14:textId="77777777" w:rsidR="00807F86" w:rsidRPr="000B5CDF" w:rsidRDefault="00807F86" w:rsidP="00807F86">
      <w:pPr>
        <w:rPr>
          <w:rFonts w:ascii="宋体" w:eastAsia="宋体" w:hAnsi="宋体" w:cs="宋体"/>
          <w:bCs/>
          <w:szCs w:val="21"/>
        </w:rPr>
      </w:pPr>
      <w:r w:rsidRPr="000B5CDF">
        <w:rPr>
          <w:rFonts w:ascii="宋体" w:eastAsia="宋体" w:hAnsi="宋体" w:cs="宋体" w:hint="eastAsia"/>
          <w:bCs/>
          <w:szCs w:val="21"/>
        </w:rPr>
        <w:t>「拉丁化检字」——</w:t>
      </w:r>
      <w:proofErr w:type="gramStart"/>
      <w:r w:rsidRPr="000B5CDF">
        <w:rPr>
          <w:rFonts w:ascii="宋体" w:eastAsia="宋体" w:hAnsi="宋体" w:cs="宋体" w:hint="eastAsia"/>
          <w:bCs/>
          <w:szCs w:val="21"/>
        </w:rPr>
        <w:t>历人编</w:t>
      </w:r>
      <w:proofErr w:type="gramEnd"/>
      <w:r w:rsidRPr="000B5CDF">
        <w:rPr>
          <w:rFonts w:ascii="宋体" w:eastAsia="宋体" w:hAnsi="宋体" w:cs="宋体" w:hint="eastAsia"/>
          <w:bCs/>
          <w:szCs w:val="21"/>
        </w:rPr>
        <w:t>。</w:t>
      </w:r>
    </w:p>
    <w:p w14:paraId="0BAF7F3A" w14:textId="77777777" w:rsidR="00807F86" w:rsidRPr="000B5CDF" w:rsidRDefault="00807F86" w:rsidP="00807F86">
      <w:pPr>
        <w:rPr>
          <w:rFonts w:ascii="宋体" w:eastAsia="宋体" w:hAnsi="宋体" w:cs="宋体"/>
          <w:bCs/>
          <w:szCs w:val="21"/>
        </w:rPr>
      </w:pPr>
      <w:r w:rsidRPr="000B5CDF">
        <w:rPr>
          <w:rFonts w:ascii="宋体" w:eastAsia="宋体" w:hAnsi="宋体" w:cs="宋体" w:hint="eastAsia"/>
          <w:bCs/>
          <w:szCs w:val="21"/>
        </w:rPr>
        <w:t>「拉丁化概论」——叶</w:t>
      </w:r>
      <w:proofErr w:type="gramStart"/>
      <w:r w:rsidRPr="000B5CDF">
        <w:rPr>
          <w:rFonts w:ascii="宋体" w:eastAsia="宋体" w:hAnsi="宋体" w:cs="宋体" w:hint="eastAsia"/>
          <w:bCs/>
          <w:szCs w:val="21"/>
        </w:rPr>
        <w:t>籁</w:t>
      </w:r>
      <w:proofErr w:type="gramEnd"/>
      <w:r w:rsidRPr="000B5CDF">
        <w:rPr>
          <w:rFonts w:ascii="宋体" w:eastAsia="宋体" w:hAnsi="宋体" w:cs="宋体" w:hint="eastAsia"/>
          <w:bCs/>
          <w:szCs w:val="21"/>
        </w:rPr>
        <w:t>士编。</w:t>
      </w:r>
    </w:p>
    <w:p w14:paraId="66B0940F" w14:textId="77777777" w:rsidR="00807F86" w:rsidRPr="000B5CDF" w:rsidRDefault="00807F86" w:rsidP="00807F86">
      <w:pPr>
        <w:rPr>
          <w:rFonts w:ascii="宋体" w:eastAsia="宋体" w:hAnsi="宋体" w:cs="宋体"/>
          <w:bCs/>
          <w:szCs w:val="21"/>
        </w:rPr>
      </w:pPr>
      <w:r w:rsidRPr="000B5CDF">
        <w:rPr>
          <w:rFonts w:ascii="宋体" w:eastAsia="宋体" w:hAnsi="宋体" w:cs="宋体" w:hint="eastAsia"/>
          <w:bCs/>
          <w:szCs w:val="21"/>
        </w:rPr>
        <w:t>——以</w:t>
      </w:r>
      <w:proofErr w:type="gramStart"/>
      <w:r w:rsidRPr="000B5CDF">
        <w:rPr>
          <w:rFonts w:ascii="宋体" w:eastAsia="宋体" w:hAnsi="宋体" w:cs="宋体" w:hint="eastAsia"/>
          <w:bCs/>
          <w:szCs w:val="21"/>
        </w:rPr>
        <w:t>上天马</w:t>
      </w:r>
      <w:proofErr w:type="gramEnd"/>
      <w:r w:rsidRPr="000B5CDF">
        <w:rPr>
          <w:rFonts w:ascii="宋体" w:eastAsia="宋体" w:hAnsi="宋体" w:cs="宋体" w:hint="eastAsia"/>
          <w:bCs/>
          <w:szCs w:val="21"/>
        </w:rPr>
        <w:t>书店出版。「拉丁化的方案，检字」——</w:t>
      </w:r>
      <w:proofErr w:type="gramStart"/>
      <w:r w:rsidRPr="000B5CDF">
        <w:rPr>
          <w:rFonts w:ascii="宋体" w:eastAsia="宋体" w:hAnsi="宋体" w:cs="宋体" w:hint="eastAsia"/>
          <w:bCs/>
          <w:szCs w:val="21"/>
        </w:rPr>
        <w:t>拓牧编</w:t>
      </w:r>
      <w:proofErr w:type="gramEnd"/>
      <w:r w:rsidRPr="000B5CDF">
        <w:rPr>
          <w:rFonts w:ascii="宋体" w:eastAsia="宋体" w:hAnsi="宋体" w:cs="宋体" w:hint="eastAsia"/>
          <w:bCs/>
          <w:szCs w:val="21"/>
        </w:rPr>
        <w:t>。</w:t>
      </w:r>
    </w:p>
    <w:p w14:paraId="1F2CE1F0" w14:textId="77777777" w:rsidR="00807F86" w:rsidRPr="000B5CDF" w:rsidRDefault="00807F86" w:rsidP="00807F86">
      <w:pPr>
        <w:rPr>
          <w:rFonts w:ascii="宋体" w:eastAsia="宋体" w:hAnsi="宋体" w:cs="宋体"/>
          <w:bCs/>
          <w:szCs w:val="21"/>
        </w:rPr>
      </w:pPr>
      <w:r w:rsidRPr="000B5CDF">
        <w:rPr>
          <w:rFonts w:ascii="宋体" w:eastAsia="宋体" w:hAnsi="宋体" w:cs="宋体" w:hint="eastAsia"/>
          <w:bCs/>
          <w:szCs w:val="21"/>
        </w:rPr>
        <w:t>——以上生活书店出版。</w:t>
      </w:r>
    </w:p>
    <w:p w14:paraId="17E4698A" w14:textId="77777777" w:rsidR="00807F86" w:rsidRPr="000B5CDF" w:rsidRDefault="00807F86" w:rsidP="00807F86">
      <w:pPr>
        <w:rPr>
          <w:rFonts w:ascii="宋体" w:eastAsia="宋体" w:hAnsi="宋体" w:cs="宋体"/>
          <w:bCs/>
          <w:szCs w:val="21"/>
        </w:rPr>
      </w:pPr>
      <w:r w:rsidRPr="000B5CDF">
        <w:rPr>
          <w:rFonts w:ascii="宋体" w:eastAsia="宋体" w:hAnsi="宋体" w:cs="宋体" w:hint="eastAsia"/>
          <w:bCs/>
          <w:szCs w:val="21"/>
        </w:rPr>
        <w:t>「中国话写法拉丁化，理论，原则，方案」</w:t>
      </w:r>
    </w:p>
    <w:p w14:paraId="30B19333" w14:textId="77777777" w:rsidR="00807F86" w:rsidRPr="000B5CDF" w:rsidRDefault="00807F86" w:rsidP="00807F86">
      <w:pPr>
        <w:ind w:firstLineChars="200" w:firstLine="420"/>
        <w:rPr>
          <w:rFonts w:ascii="宋体" w:eastAsia="宋体" w:hAnsi="宋体" w:cs="宋体"/>
          <w:bCs/>
          <w:szCs w:val="21"/>
        </w:rPr>
      </w:pPr>
      <w:r w:rsidRPr="000B5CDF">
        <w:rPr>
          <w:rFonts w:ascii="宋体" w:eastAsia="宋体" w:hAnsi="宋体" w:cs="宋体" w:hint="eastAsia"/>
          <w:bCs/>
          <w:szCs w:val="21"/>
        </w:rPr>
        <w:t>「文盲用的拉丁化课本」——叶</w:t>
      </w:r>
      <w:proofErr w:type="gramStart"/>
      <w:r w:rsidRPr="000B5CDF">
        <w:rPr>
          <w:rFonts w:ascii="宋体" w:eastAsia="宋体" w:hAnsi="宋体" w:cs="宋体" w:hint="eastAsia"/>
          <w:bCs/>
          <w:szCs w:val="21"/>
        </w:rPr>
        <w:t>籁</w:t>
      </w:r>
      <w:proofErr w:type="gramEnd"/>
      <w:r w:rsidRPr="000B5CDF">
        <w:rPr>
          <w:rFonts w:ascii="宋体" w:eastAsia="宋体" w:hAnsi="宋体" w:cs="宋体" w:hint="eastAsia"/>
          <w:bCs/>
          <w:szCs w:val="21"/>
        </w:rPr>
        <w:t>士编。</w:t>
      </w:r>
    </w:p>
    <w:p w14:paraId="2768CA9E" w14:textId="77777777" w:rsidR="00807F86" w:rsidRPr="000B5CDF" w:rsidRDefault="00807F86" w:rsidP="00807F86">
      <w:pPr>
        <w:rPr>
          <w:rFonts w:ascii="宋体" w:eastAsia="宋体" w:hAnsi="宋体" w:cs="宋体"/>
          <w:bCs/>
          <w:szCs w:val="21"/>
        </w:rPr>
      </w:pPr>
      <w:r w:rsidRPr="000B5CDF">
        <w:rPr>
          <w:rFonts w:ascii="宋体" w:eastAsia="宋体" w:hAnsi="宋体" w:cs="宋体" w:hint="eastAsia"/>
          <w:bCs/>
          <w:szCs w:val="21"/>
        </w:rPr>
        <w:t>——以上中文拉丁化研究会出版。</w:t>
      </w:r>
    </w:p>
    <w:p w14:paraId="7A31E6FD" w14:textId="77777777" w:rsidR="00807F86" w:rsidRPr="000B5CDF" w:rsidRDefault="00807F86" w:rsidP="00807F86">
      <w:pPr>
        <w:rPr>
          <w:rFonts w:ascii="宋体" w:eastAsia="宋体" w:hAnsi="宋体" w:cs="宋体"/>
          <w:bCs/>
          <w:szCs w:val="21"/>
        </w:rPr>
      </w:pPr>
      <w:r w:rsidRPr="000B5CDF">
        <w:rPr>
          <w:rFonts w:ascii="宋体" w:eastAsia="宋体" w:hAnsi="宋体" w:cs="宋体" w:hint="eastAsia"/>
          <w:bCs/>
          <w:szCs w:val="21"/>
        </w:rPr>
        <w:t>「中国新文字底文法和写法」——</w:t>
      </w:r>
      <w:proofErr w:type="gramStart"/>
      <w:r w:rsidRPr="000B5CDF">
        <w:rPr>
          <w:rFonts w:ascii="宋体" w:eastAsia="宋体" w:hAnsi="宋体" w:cs="宋体" w:hint="eastAsia"/>
          <w:bCs/>
          <w:szCs w:val="21"/>
        </w:rPr>
        <w:t>韦伦编</w:t>
      </w:r>
      <w:proofErr w:type="gramEnd"/>
      <w:r w:rsidRPr="000B5CDF">
        <w:rPr>
          <w:rFonts w:ascii="宋体" w:eastAsia="宋体" w:hAnsi="宋体" w:cs="宋体" w:hint="eastAsia"/>
          <w:bCs/>
          <w:szCs w:val="21"/>
        </w:rPr>
        <w:t>。</w:t>
      </w:r>
    </w:p>
    <w:p w14:paraId="67775EB6" w14:textId="77777777" w:rsidR="00807F86" w:rsidRPr="000B5CDF" w:rsidRDefault="00807F86" w:rsidP="00807F86">
      <w:pPr>
        <w:rPr>
          <w:rFonts w:ascii="宋体" w:eastAsia="宋体" w:hAnsi="宋体" w:cs="宋体"/>
          <w:bCs/>
          <w:szCs w:val="21"/>
        </w:rPr>
      </w:pPr>
      <w:r w:rsidRPr="000B5CDF">
        <w:rPr>
          <w:rFonts w:ascii="宋体" w:eastAsia="宋体" w:hAnsi="宋体" w:cs="宋体" w:hint="eastAsia"/>
          <w:bCs/>
          <w:szCs w:val="21"/>
        </w:rPr>
        <w:t>「政治，经济ABC」（新文字）——D1kstein原著，</w:t>
      </w:r>
      <w:proofErr w:type="spellStart"/>
      <w:r w:rsidRPr="000B5CDF">
        <w:rPr>
          <w:rFonts w:ascii="宋体" w:eastAsia="宋体" w:hAnsi="宋体" w:cs="宋体" w:hint="eastAsia"/>
          <w:bCs/>
          <w:szCs w:val="21"/>
        </w:rPr>
        <w:t>Znu</w:t>
      </w:r>
      <w:proofErr w:type="spellEnd"/>
      <w:r w:rsidRPr="000B5CDF">
        <w:rPr>
          <w:rFonts w:ascii="宋体" w:eastAsia="宋体" w:hAnsi="宋体" w:cs="宋体" w:hint="eastAsia"/>
          <w:bCs/>
          <w:szCs w:val="21"/>
        </w:rPr>
        <w:t>，</w:t>
      </w:r>
      <w:proofErr w:type="spellStart"/>
      <w:r w:rsidRPr="000B5CDF">
        <w:rPr>
          <w:rFonts w:ascii="宋体" w:eastAsia="宋体" w:hAnsi="宋体" w:cs="宋体" w:hint="eastAsia"/>
          <w:bCs/>
          <w:szCs w:val="21"/>
        </w:rPr>
        <w:t>Xuasi</w:t>
      </w:r>
      <w:proofErr w:type="spellEnd"/>
      <w:r w:rsidRPr="000B5CDF">
        <w:rPr>
          <w:rFonts w:ascii="宋体" w:eastAsia="宋体" w:hAnsi="宋体" w:cs="宋体" w:hint="eastAsia"/>
          <w:bCs/>
          <w:szCs w:val="21"/>
        </w:rPr>
        <w:t>翻译。</w:t>
      </w:r>
    </w:p>
    <w:p w14:paraId="69794E0C" w14:textId="77777777" w:rsidR="00807F86" w:rsidRPr="000B5CDF" w:rsidRDefault="00807F86" w:rsidP="00807F86">
      <w:pPr>
        <w:rPr>
          <w:rFonts w:ascii="宋体" w:eastAsia="宋体" w:hAnsi="宋体" w:cs="宋体"/>
          <w:bCs/>
          <w:szCs w:val="21"/>
        </w:rPr>
      </w:pPr>
      <w:r w:rsidRPr="000B5CDF">
        <w:rPr>
          <w:rFonts w:ascii="宋体" w:eastAsia="宋体" w:hAnsi="宋体" w:cs="宋体" w:hint="eastAsia"/>
          <w:bCs/>
          <w:szCs w:val="21"/>
        </w:rPr>
        <w:t>「新文字ABC」——</w:t>
      </w:r>
      <w:proofErr w:type="spellStart"/>
      <w:r w:rsidRPr="000B5CDF">
        <w:rPr>
          <w:rFonts w:ascii="宋体" w:eastAsia="宋体" w:hAnsi="宋体" w:cs="宋体" w:hint="eastAsia"/>
          <w:bCs/>
          <w:szCs w:val="21"/>
        </w:rPr>
        <w:t>WangXiau</w:t>
      </w:r>
      <w:proofErr w:type="spellEnd"/>
      <w:r w:rsidRPr="000B5CDF">
        <w:rPr>
          <w:rFonts w:ascii="宋体" w:eastAsia="宋体" w:hAnsi="宋体" w:cs="宋体" w:hint="eastAsia"/>
          <w:bCs/>
          <w:szCs w:val="21"/>
        </w:rPr>
        <w:t>编。</w:t>
      </w:r>
    </w:p>
    <w:p w14:paraId="6DB40BB5" w14:textId="77777777" w:rsidR="00807F86" w:rsidRPr="000B5CDF" w:rsidRDefault="00807F86" w:rsidP="00807F86">
      <w:pPr>
        <w:rPr>
          <w:rFonts w:ascii="宋体" w:eastAsia="宋体" w:hAnsi="宋体" w:cs="宋体"/>
          <w:bCs/>
          <w:szCs w:val="21"/>
        </w:rPr>
      </w:pPr>
      <w:r w:rsidRPr="000B5CDF">
        <w:rPr>
          <w:rFonts w:ascii="宋体" w:eastAsia="宋体" w:hAnsi="宋体" w:cs="宋体" w:hint="eastAsia"/>
          <w:bCs/>
          <w:szCs w:val="21"/>
        </w:rPr>
        <w:t>——以上新文字书店出版。</w:t>
      </w:r>
    </w:p>
    <w:p w14:paraId="2F32076E" w14:textId="77777777" w:rsidR="00807F86" w:rsidRPr="000B5CDF" w:rsidRDefault="00807F86" w:rsidP="00807F86">
      <w:pPr>
        <w:rPr>
          <w:rFonts w:ascii="宋体" w:eastAsia="宋体" w:hAnsi="宋体" w:cs="宋体"/>
          <w:bCs/>
          <w:szCs w:val="21"/>
        </w:rPr>
      </w:pPr>
      <w:r w:rsidRPr="000B5CDF">
        <w:rPr>
          <w:rFonts w:ascii="宋体" w:eastAsia="宋体" w:hAnsi="宋体" w:cs="宋体" w:hint="eastAsia"/>
          <w:bCs/>
          <w:szCs w:val="21"/>
        </w:rPr>
        <w:t>「不走正路的安得伦」（新文字）——聂维罗夫原著，敏瞧，</w:t>
      </w:r>
      <w:proofErr w:type="gramStart"/>
      <w:r w:rsidRPr="000B5CDF">
        <w:rPr>
          <w:rFonts w:ascii="宋体" w:eastAsia="宋体" w:hAnsi="宋体" w:cs="宋体" w:hint="eastAsia"/>
          <w:bCs/>
          <w:szCs w:val="21"/>
        </w:rPr>
        <w:t>拓牧翻译</w:t>
      </w:r>
      <w:proofErr w:type="gramEnd"/>
      <w:r w:rsidRPr="000B5CDF">
        <w:rPr>
          <w:rFonts w:ascii="宋体" w:eastAsia="宋体" w:hAnsi="宋体" w:cs="宋体" w:hint="eastAsia"/>
          <w:bCs/>
          <w:szCs w:val="21"/>
        </w:rPr>
        <w:t>。</w:t>
      </w:r>
    </w:p>
    <w:p w14:paraId="2D53D75C" w14:textId="77777777" w:rsidR="00807F86" w:rsidRPr="000B5CDF" w:rsidRDefault="00807F86" w:rsidP="00807F86">
      <w:pPr>
        <w:rPr>
          <w:rFonts w:ascii="宋体" w:eastAsia="宋体" w:hAnsi="宋体" w:cs="宋体"/>
          <w:bCs/>
          <w:szCs w:val="21"/>
        </w:rPr>
      </w:pPr>
      <w:r w:rsidRPr="000B5CDF">
        <w:rPr>
          <w:rFonts w:ascii="宋体" w:eastAsia="宋体" w:hAnsi="宋体" w:cs="宋体" w:hint="eastAsia"/>
          <w:bCs/>
          <w:szCs w:val="21"/>
        </w:rPr>
        <w:t>「我们的世界」半月刊（新文字）</w:t>
      </w:r>
    </w:p>
    <w:p w14:paraId="0479BA72" w14:textId="77777777" w:rsidR="00807F86" w:rsidRPr="000B5CDF" w:rsidRDefault="00807F86" w:rsidP="00807F86">
      <w:pPr>
        <w:rPr>
          <w:rFonts w:ascii="宋体" w:eastAsia="宋体" w:hAnsi="宋体" w:cs="宋体"/>
          <w:bCs/>
          <w:szCs w:val="21"/>
        </w:rPr>
      </w:pPr>
      <w:r w:rsidRPr="000B5CDF">
        <w:rPr>
          <w:rFonts w:ascii="宋体" w:eastAsia="宋体" w:hAnsi="宋体" w:cs="宋体" w:hint="eastAsia"/>
          <w:bCs/>
          <w:szCs w:val="21"/>
        </w:rPr>
        <w:t>——以上我们的世界社出版。</w:t>
      </w:r>
    </w:p>
    <w:p w14:paraId="4CF2489B" w14:textId="77777777" w:rsidR="00807F86" w:rsidRPr="000B5CDF" w:rsidRDefault="00807F86" w:rsidP="00807F86">
      <w:pPr>
        <w:rPr>
          <w:rFonts w:ascii="宋体" w:eastAsia="宋体" w:hAnsi="宋体" w:cs="宋体"/>
          <w:bCs/>
          <w:szCs w:val="21"/>
        </w:rPr>
      </w:pPr>
      <w:r w:rsidRPr="000B5CDF">
        <w:rPr>
          <w:rFonts w:ascii="宋体" w:eastAsia="宋体" w:hAnsi="宋体" w:cs="宋体" w:hint="eastAsia"/>
          <w:bCs/>
          <w:szCs w:val="21"/>
        </w:rPr>
        <w:t>「新文字月刊」（汉字，新文字合编）</w:t>
      </w:r>
    </w:p>
    <w:p w14:paraId="05D84E0F" w14:textId="77777777" w:rsidR="00807F86" w:rsidRPr="000B5CDF" w:rsidRDefault="00807F86" w:rsidP="00807F86">
      <w:pPr>
        <w:rPr>
          <w:rFonts w:ascii="宋体" w:eastAsia="宋体" w:hAnsi="宋体" w:cs="宋体"/>
          <w:bCs/>
          <w:szCs w:val="21"/>
        </w:rPr>
      </w:pPr>
      <w:r w:rsidRPr="000B5CDF">
        <w:rPr>
          <w:rFonts w:ascii="宋体" w:eastAsia="宋体" w:hAnsi="宋体" w:cs="宋体" w:hint="eastAsia"/>
          <w:bCs/>
          <w:szCs w:val="21"/>
        </w:rPr>
        <w:t>——以上新文字月刊社出版。</w:t>
      </w:r>
    </w:p>
    <w:p w14:paraId="56375091" w14:textId="77777777" w:rsidR="00807F86" w:rsidRPr="000B5CDF" w:rsidRDefault="00807F86" w:rsidP="00807F86">
      <w:pPr>
        <w:rPr>
          <w:rFonts w:ascii="宋体" w:eastAsia="宋体" w:hAnsi="宋体" w:cs="宋体"/>
          <w:bCs/>
          <w:szCs w:val="21"/>
        </w:rPr>
      </w:pPr>
      <w:r w:rsidRPr="000B5CDF">
        <w:rPr>
          <w:rFonts w:ascii="宋体" w:eastAsia="宋体" w:hAnsi="宋体" w:cs="宋体" w:hint="eastAsia"/>
          <w:bCs/>
          <w:szCs w:val="21"/>
        </w:rPr>
        <w:t>此外还有「光明」半月刊（新文字），「新文字的概说，方案，文例」），并「生活知识」、「动向」、「客观」、「现代知识」——后三种已停刊——等刊物的新文字专页。</w:t>
      </w:r>
    </w:p>
    <w:p w14:paraId="231AB095" w14:textId="77777777" w:rsidR="00807F86" w:rsidRPr="000B5CDF" w:rsidRDefault="00807F86" w:rsidP="00807F86">
      <w:pPr>
        <w:rPr>
          <w:rFonts w:ascii="宋体" w:eastAsia="宋体" w:hAnsi="宋体" w:cs="宋体"/>
          <w:bCs/>
          <w:szCs w:val="21"/>
        </w:rPr>
      </w:pPr>
      <w:r w:rsidRPr="000B5CDF">
        <w:rPr>
          <w:rFonts w:ascii="宋体" w:eastAsia="宋体" w:hAnsi="宋体" w:cs="宋体" w:hint="eastAsia"/>
          <w:bCs/>
          <w:szCs w:val="21"/>
        </w:rPr>
        <w:t>这些，国内出版界对新文字运动的跃进，而那份的给贩到南洋新文字书籍，并非叫我们惊奇,并非叫我们</w:t>
      </w:r>
      <w:proofErr w:type="gramStart"/>
      <w:r w:rsidRPr="000B5CDF">
        <w:rPr>
          <w:rFonts w:ascii="宋体" w:eastAsia="宋体" w:hAnsi="宋体" w:cs="宋体" w:hint="eastAsia"/>
          <w:bCs/>
          <w:color w:val="FF0000"/>
          <w:szCs w:val="21"/>
        </w:rPr>
        <w:t>眼花撩乱</w:t>
      </w:r>
      <w:proofErr w:type="gramEnd"/>
      <w:r w:rsidRPr="000B5CDF">
        <w:rPr>
          <w:rFonts w:ascii="宋体" w:eastAsia="宋体" w:hAnsi="宋体" w:cs="宋体" w:hint="eastAsia"/>
          <w:bCs/>
          <w:szCs w:val="21"/>
        </w:rPr>
        <w:t>，相反的，我们正该要于这得到启示和鼓励，从而肩起了东方转形期的</w:t>
      </w:r>
      <w:r w:rsidRPr="000B5CDF">
        <w:rPr>
          <w:rFonts w:ascii="宋体" w:eastAsia="宋体" w:hAnsi="宋体" w:cs="宋体" w:hint="eastAsia"/>
          <w:bCs/>
          <w:szCs w:val="21"/>
        </w:rPr>
        <w:lastRenderedPageBreak/>
        <w:t>伟大的变革的海外侨众之部分任务。「无声的中国」，</w:t>
      </w:r>
      <w:r w:rsidRPr="000B5CDF">
        <w:rPr>
          <w:rFonts w:ascii="宋体" w:eastAsia="宋体" w:hAnsi="宋体" w:cs="宋体" w:hint="eastAsia"/>
          <w:bCs/>
          <w:color w:val="FF0000"/>
          <w:szCs w:val="21"/>
        </w:rPr>
        <w:t>前此</w:t>
      </w:r>
      <w:r w:rsidRPr="000B5CDF">
        <w:rPr>
          <w:rFonts w:ascii="宋体" w:eastAsia="宋体" w:hAnsi="宋体" w:cs="宋体" w:hint="eastAsia"/>
          <w:bCs/>
          <w:szCs w:val="21"/>
        </w:rPr>
        <w:t>的确是这么的，然今后，将跟着中国话拉丁化的发动，而在世界上唱出我们伟大歌声了。东方的黎明，一方固是我们用自己的力量来解放我们自己，然间接的可也给我们西方的兄弟解除链锁，在南洋，将也跟着大列队的进军而进军吧。我们要作为这大列队的另一翼，我们要帮助国内的新文字运动解决最难走的南国方言区域拉丁化的崎岖道路，我们要</w:t>
      </w:r>
      <w:proofErr w:type="gramStart"/>
      <w:r w:rsidRPr="000B5CDF">
        <w:rPr>
          <w:rFonts w:ascii="宋体" w:eastAsia="宋体" w:hAnsi="宋体" w:cs="宋体" w:hint="eastAsia"/>
          <w:bCs/>
          <w:szCs w:val="21"/>
        </w:rPr>
        <w:t>赶快的</w:t>
      </w:r>
      <w:proofErr w:type="gramEnd"/>
      <w:r w:rsidRPr="000B5CDF">
        <w:rPr>
          <w:rFonts w:ascii="宋体" w:eastAsia="宋体" w:hAnsi="宋体" w:cs="宋体" w:hint="eastAsia"/>
          <w:bCs/>
          <w:szCs w:val="21"/>
        </w:rPr>
        <w:t>成立新文字研究会并出版刊物及小册子。并且，还要像福州，厦门，汕头，广州……的新文字研究会一样把组织扩大，统一在总会中，依照南洋所流行的南中国各地方言，个别的设组，个别的用各种方言的书面化总动员去扫除南洋文盲的侨众。我们并不反对生长在南中国的人去学习华北语，然我们却不赞成以方块字作为工具，而不合理的叫南中国的大众挑重担似的去学习钦定的所谓标准国语。……</w:t>
      </w:r>
    </w:p>
    <w:p w14:paraId="51F4F8CD" w14:textId="77777777" w:rsidR="00807F86" w:rsidRPr="000B5CDF" w:rsidRDefault="00807F86" w:rsidP="00807F86">
      <w:pPr>
        <w:rPr>
          <w:rFonts w:ascii="宋体" w:eastAsia="宋体" w:hAnsi="宋体" w:cs="宋体"/>
          <w:bCs/>
          <w:szCs w:val="21"/>
        </w:rPr>
      </w:pPr>
      <w:r w:rsidRPr="000B5CDF">
        <w:rPr>
          <w:rFonts w:ascii="宋体" w:eastAsia="宋体" w:hAnsi="宋体" w:cs="宋体" w:hint="eastAsia"/>
          <w:bCs/>
          <w:szCs w:val="21"/>
        </w:rPr>
        <w:t>（载</w:t>
      </w:r>
      <w:r w:rsidRPr="000B5CDF">
        <w:rPr>
          <w:rFonts w:ascii="宋体" w:eastAsia="宋体" w:hAnsi="宋体" w:cs="宋体" w:hint="eastAsia"/>
          <w:b/>
          <w:szCs w:val="21"/>
        </w:rPr>
        <w:t>一九三六年五月十三日「出版界」</w:t>
      </w:r>
      <w:r w:rsidRPr="000B5CDF">
        <w:rPr>
          <w:rFonts w:ascii="宋体" w:eastAsia="宋体" w:hAnsi="宋体" w:cs="宋体" w:hint="eastAsia"/>
          <w:bCs/>
          <w:szCs w:val="21"/>
        </w:rPr>
        <w:t>）</w:t>
      </w:r>
    </w:p>
    <w:p w14:paraId="6D640764" w14:textId="3DF9C4E9" w:rsidR="00807F86" w:rsidRDefault="00807F86" w:rsidP="00414852">
      <w:pPr>
        <w:rPr>
          <w:rFonts w:ascii="宋体" w:eastAsia="宋体" w:hAnsi="宋体" w:cs="宋体"/>
          <w:bCs/>
          <w:szCs w:val="21"/>
        </w:rPr>
      </w:pPr>
    </w:p>
    <w:p w14:paraId="320402D3" w14:textId="49A4D2E3" w:rsidR="00807F86" w:rsidRDefault="00807F86" w:rsidP="00414852">
      <w:pPr>
        <w:rPr>
          <w:rFonts w:ascii="宋体" w:eastAsia="宋体" w:hAnsi="宋体" w:cs="宋体"/>
          <w:bCs/>
          <w:szCs w:val="21"/>
        </w:rPr>
      </w:pPr>
    </w:p>
    <w:p w14:paraId="29968F15" w14:textId="77777777" w:rsidR="00D643FE" w:rsidRDefault="00D643FE" w:rsidP="007F2696">
      <w:pPr>
        <w:rPr>
          <w:rFonts w:ascii="宋体" w:eastAsia="宋体" w:hAnsi="宋体" w:cs="宋体"/>
          <w:b/>
          <w:bCs/>
          <w:szCs w:val="21"/>
        </w:rPr>
        <w:sectPr w:rsidR="00D643FE">
          <w:footerReference w:type="default" r:id="rId144"/>
          <w:footnotePr>
            <w:numFmt w:val="decimalEnclosedCircleChinese"/>
            <w:numRestart w:val="eachSect"/>
          </w:footnotePr>
          <w:pgSz w:w="11906" w:h="16838"/>
          <w:pgMar w:top="1440" w:right="1753" w:bottom="1440" w:left="1753" w:header="851" w:footer="992" w:gutter="0"/>
          <w:cols w:space="425"/>
          <w:docGrid w:type="lines" w:linePitch="312"/>
        </w:sectPr>
      </w:pPr>
    </w:p>
    <w:p w14:paraId="214395F7" w14:textId="77777777" w:rsidR="007F2696" w:rsidRPr="007F2696" w:rsidRDefault="007F2696" w:rsidP="007F2696">
      <w:pPr>
        <w:rPr>
          <w:rFonts w:ascii="宋体" w:eastAsia="宋体" w:hAnsi="宋体" w:cs="宋体"/>
          <w:b/>
          <w:bCs/>
          <w:szCs w:val="21"/>
        </w:rPr>
      </w:pPr>
      <w:r w:rsidRPr="007F2696">
        <w:rPr>
          <w:rFonts w:ascii="宋体" w:eastAsia="宋体" w:hAnsi="宋体" w:cs="宋体" w:hint="eastAsia"/>
          <w:b/>
          <w:bCs/>
          <w:szCs w:val="21"/>
        </w:rPr>
        <w:lastRenderedPageBreak/>
        <w:t>@流浪《南京人氏》，1936</w:t>
      </w:r>
    </w:p>
    <w:p w14:paraId="38DCE52B"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是一九三三年的</w:t>
      </w:r>
      <w:r w:rsidRPr="007F2696">
        <w:rPr>
          <w:rFonts w:ascii="宋体" w:eastAsia="宋体" w:hAnsi="宋体" w:cs="宋体" w:hint="eastAsia"/>
          <w:color w:val="FF0000"/>
          <w:szCs w:val="21"/>
        </w:rPr>
        <w:t>仲夏天</w:t>
      </w:r>
      <w:r w:rsidRPr="007F2696">
        <w:rPr>
          <w:rFonts w:ascii="宋体" w:eastAsia="宋体" w:hAnsi="宋体" w:cs="宋体" w:hint="eastAsia"/>
          <w:szCs w:val="21"/>
        </w:rPr>
        <w:t>的日子。</w:t>
      </w:r>
    </w:p>
    <w:p w14:paraId="0D50848E"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胡先生辞职后，学校正苦于找不到英文教员。幸喜今天黎先生替我们介绍了一位。他是从上海来，到</w:t>
      </w:r>
      <w:proofErr w:type="gramStart"/>
      <w:r w:rsidRPr="007F2696">
        <w:rPr>
          <w:rFonts w:ascii="宋体" w:eastAsia="宋体" w:hAnsi="宋体" w:cs="宋体" w:hint="eastAsia"/>
          <w:szCs w:val="21"/>
        </w:rPr>
        <w:t>暹</w:t>
      </w:r>
      <w:proofErr w:type="gramEnd"/>
      <w:r w:rsidRPr="007F2696">
        <w:rPr>
          <w:rFonts w:ascii="宋体" w:eastAsia="宋体" w:hAnsi="宋体" w:cs="宋体" w:hint="eastAsia"/>
          <w:szCs w:val="21"/>
        </w:rPr>
        <w:t>京还不上三个月头。</w:t>
      </w:r>
    </w:p>
    <w:p w14:paraId="64F9FE92" w14:textId="77777777" w:rsidR="007F2696" w:rsidRPr="007F2696" w:rsidRDefault="007F2696" w:rsidP="007F2696">
      <w:pPr>
        <w:ind w:firstLineChars="200" w:firstLine="420"/>
        <w:rPr>
          <w:rFonts w:ascii="宋体" w:eastAsia="宋体" w:hAnsi="宋体" w:cs="宋体"/>
          <w:szCs w:val="21"/>
        </w:rPr>
      </w:pPr>
      <w:bookmarkStart w:id="809" w:name="_Hlk22843224"/>
      <w:r w:rsidRPr="007F2696">
        <w:rPr>
          <w:rFonts w:ascii="宋体" w:eastAsia="宋体" w:hAnsi="宋体" w:cs="宋体" w:hint="eastAsia"/>
          <w:szCs w:val="21"/>
        </w:rPr>
        <w:t>他的身材是短小的，面色是红润的，可是带着一副深陷的眼眶，配着一副削瘦的面颊，额角上也刻上了深凹的条文了——这显然是一个老于漂泊的人啦！</w:t>
      </w:r>
    </w:p>
    <w:bookmarkEnd w:id="809"/>
    <w:p w14:paraId="65A80FB6"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看了他的相貌，再打量他的衣服：一套花格子布的西装，</w:t>
      </w:r>
      <w:proofErr w:type="gramStart"/>
      <w:r w:rsidRPr="007F2696">
        <w:rPr>
          <w:rFonts w:ascii="宋体" w:eastAsia="宋体" w:hAnsi="宋体" w:cs="宋体" w:hint="eastAsia"/>
          <w:szCs w:val="21"/>
        </w:rPr>
        <w:t>领带颈扣都</w:t>
      </w:r>
      <w:proofErr w:type="gramEnd"/>
      <w:r w:rsidRPr="007F2696">
        <w:rPr>
          <w:rFonts w:ascii="宋体" w:eastAsia="宋体" w:hAnsi="宋体" w:cs="宋体" w:hint="eastAsia"/>
          <w:szCs w:val="21"/>
        </w:rPr>
        <w:t>没有，还有足上的皮鞋，也是一双快要踏破了的老英国式的。这模样，着实引起了校长心理上某种不安！</w:t>
      </w:r>
    </w:p>
    <w:p w14:paraId="7B6FAFCD"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「先生贵姓？」校长开始问。</w:t>
      </w:r>
    </w:p>
    <w:p w14:paraId="06B840E4"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「姓秦！」接着在桌面上划了一个「陈」字。「哦，陈先生！那么贵处呢？」</w:t>
      </w:r>
    </w:p>
    <w:p w14:paraId="659E1037"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「南京人氏。」「京」字读作「King」/的音，「人」也成了「Len」说，自小就离开南京了。</w:t>
      </w:r>
    </w:p>
    <w:p w14:paraId="7BE10051"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「哦！……」，校长微笑。</w:t>
      </w:r>
    </w:p>
    <w:p w14:paraId="01D62AAD"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一会儿，行李也搬进来了。</w:t>
      </w:r>
    </w:p>
    <w:p w14:paraId="102FDD15"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当天晚上，校长跑过来和我谈话。他说：「你觉得那位陈先生怎样？」</w:t>
      </w:r>
    </w:p>
    <w:p w14:paraId="174124E2"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「什么？你说他什么？」</w:t>
      </w:r>
    </w:p>
    <w:p w14:paraId="3930A9B3"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「你相信他真的是南京人吗？」</w:t>
      </w:r>
    </w:p>
    <w:p w14:paraId="1AEB0954"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「吾！自然是南京人氏吧！」</w:t>
      </w:r>
    </w:p>
    <w:p w14:paraId="45D19210"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lang w:eastAsia="zh-TW"/>
        </w:rPr>
        <w:t>「嚇嚇！</w:t>
      </w:r>
      <w:bookmarkStart w:id="810" w:name="_Hlk22843501"/>
      <w:r w:rsidRPr="007F2696">
        <w:rPr>
          <w:rFonts w:ascii="宋体" w:eastAsia="宋体" w:hAnsi="宋体" w:cs="宋体" w:hint="eastAsia"/>
          <w:szCs w:val="21"/>
          <w:lang w:eastAsia="zh-TW"/>
        </w:rPr>
        <w:t>他的</w:t>
      </w:r>
      <w:r w:rsidRPr="007F2696">
        <w:rPr>
          <w:rFonts w:ascii="宋体" w:eastAsia="宋体" w:hAnsi="宋体" w:cs="宋体" w:hint="eastAsia"/>
          <w:color w:val="FF0000"/>
          <w:szCs w:val="21"/>
          <w:lang w:eastAsia="zh-TW"/>
        </w:rPr>
        <w:t>口腔</w:t>
      </w:r>
      <w:r w:rsidRPr="007F2696">
        <w:rPr>
          <w:rFonts w:ascii="宋体" w:eastAsia="宋体" w:hAnsi="宋体" w:cs="宋体" w:hint="eastAsia"/>
          <w:szCs w:val="21"/>
          <w:lang w:eastAsia="zh-TW"/>
        </w:rPr>
        <w:t>并不像南京口腔。</w:t>
      </w:r>
      <w:bookmarkEnd w:id="810"/>
      <w:r w:rsidRPr="007F2696">
        <w:rPr>
          <w:rFonts w:ascii="宋体" w:eastAsia="宋体" w:hAnsi="宋体" w:cs="宋体" w:hint="eastAsia"/>
          <w:szCs w:val="21"/>
        </w:rPr>
        <w:t>而且，并不像中国人说国语的声调！」</w:t>
      </w:r>
    </w:p>
    <w:p w14:paraId="13DD52A5"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「他自小就离开南京了啦！他不是说过？」</w:t>
      </w:r>
    </w:p>
    <w:p w14:paraId="2CB84DD2"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「靠不住吧！我怀疑他是东洋人哩！」</w:t>
      </w:r>
    </w:p>
    <w:p w14:paraId="358E4EE0"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「东洋人？」我惊讶了！</w:t>
      </w:r>
    </w:p>
    <w:p w14:paraId="2F74BC32"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「是的，你看他的身材，你看他的面庞，还有他的口音、声调，那么</w:t>
      </w:r>
      <w:proofErr w:type="gramStart"/>
      <w:r w:rsidRPr="007F2696">
        <w:rPr>
          <w:rFonts w:ascii="宋体" w:eastAsia="宋体" w:hAnsi="宋体" w:cs="宋体" w:hint="eastAsia"/>
          <w:szCs w:val="21"/>
        </w:rPr>
        <w:t>佶</w:t>
      </w:r>
      <w:proofErr w:type="gramEnd"/>
      <w:r w:rsidRPr="007F2696">
        <w:rPr>
          <w:rFonts w:ascii="宋体" w:eastAsia="宋体" w:hAnsi="宋体" w:cs="宋体" w:hint="eastAsia"/>
          <w:szCs w:val="21"/>
        </w:rPr>
        <w:t>倔咬牙地！」</w:t>
      </w:r>
    </w:p>
    <w:p w14:paraId="2C649552" w14:textId="77777777" w:rsidR="007F2696" w:rsidRPr="007F2696" w:rsidRDefault="007F2696" w:rsidP="007F2696">
      <w:pPr>
        <w:ind w:firstLineChars="200" w:firstLine="420"/>
        <w:rPr>
          <w:rFonts w:ascii="宋体" w:eastAsia="宋体" w:hAnsi="宋体" w:cs="宋体"/>
          <w:szCs w:val="21"/>
        </w:rPr>
      </w:pPr>
      <w:bookmarkStart w:id="811" w:name="_Hlk22843541"/>
      <w:r w:rsidRPr="007F2696">
        <w:rPr>
          <w:rFonts w:ascii="宋体" w:eastAsia="宋体" w:hAnsi="宋体" w:cs="宋体" w:hint="eastAsia"/>
          <w:szCs w:val="21"/>
        </w:rPr>
        <w:t>「可是他为什么要乔装南京人呢？」我有点</w:t>
      </w:r>
      <w:r w:rsidRPr="007F2696">
        <w:rPr>
          <w:rFonts w:ascii="宋体" w:eastAsia="宋体" w:hAnsi="宋体" w:cs="宋体" w:hint="eastAsia"/>
          <w:color w:val="FF0000"/>
          <w:szCs w:val="21"/>
        </w:rPr>
        <w:t>软化</w:t>
      </w:r>
      <w:r w:rsidRPr="007F2696">
        <w:rPr>
          <w:rFonts w:ascii="宋体" w:eastAsia="宋体" w:hAnsi="宋体" w:cs="宋体" w:hint="eastAsia"/>
          <w:szCs w:val="21"/>
        </w:rPr>
        <w:t>了，但我仍然很怀疑！</w:t>
      </w:r>
    </w:p>
    <w:bookmarkEnd w:id="811"/>
    <w:p w14:paraId="29C12562"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「谁知道！东洋人原就是不可捉摸的啦！」接着：</w:t>
      </w:r>
    </w:p>
    <w:p w14:paraId="71C3FC16"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「我们得格外留心一下！」他便走了。</w:t>
      </w:r>
    </w:p>
    <w:p w14:paraId="06AACFE2"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是的，东洋人的确是和我们不同。他们的武士道的观念，仍是深深地保留在脑际。由于这，便演出许许多多的怪癖的行为，反常的动作。他们的文人可以为了文坛的成名而把生殖器割掉；</w:t>
      </w:r>
      <w:bookmarkStart w:id="812" w:name="_Hlk22843690"/>
      <w:r w:rsidRPr="007F2696">
        <w:rPr>
          <w:rFonts w:ascii="宋体" w:eastAsia="宋体" w:hAnsi="宋体" w:cs="宋体" w:hint="eastAsia"/>
          <w:szCs w:val="21"/>
        </w:rPr>
        <w:t>他们的武人可以为了</w:t>
      </w:r>
      <w:proofErr w:type="gramStart"/>
      <w:r w:rsidRPr="007F2696">
        <w:rPr>
          <w:rFonts w:ascii="宋体" w:eastAsia="宋体" w:hAnsi="宋体" w:cs="宋体" w:hint="eastAsia"/>
          <w:color w:val="FF0000"/>
          <w:szCs w:val="21"/>
        </w:rPr>
        <w:t>隘</w:t>
      </w:r>
      <w:proofErr w:type="gramEnd"/>
      <w:r w:rsidRPr="007F2696">
        <w:rPr>
          <w:rFonts w:ascii="宋体" w:eastAsia="宋体" w:hAnsi="宋体" w:cs="宋体" w:hint="eastAsia"/>
          <w:color w:val="FF0000"/>
          <w:szCs w:val="21"/>
        </w:rPr>
        <w:t>狭</w:t>
      </w:r>
      <w:r w:rsidRPr="007F2696">
        <w:rPr>
          <w:rFonts w:ascii="宋体" w:eastAsia="宋体" w:hAnsi="宋体" w:cs="宋体" w:hint="eastAsia"/>
          <w:szCs w:val="21"/>
        </w:rPr>
        <w:t>的国家主义而剖腹自杀；他们的运动员可以为了锦标的虚荣，跳海自尽……</w:t>
      </w:r>
      <w:bookmarkEnd w:id="812"/>
      <w:r w:rsidRPr="007F2696">
        <w:rPr>
          <w:rFonts w:ascii="宋体" w:eastAsia="宋体" w:hAnsi="宋体" w:cs="宋体" w:hint="eastAsia"/>
          <w:szCs w:val="21"/>
        </w:rPr>
        <w:t>这一切的一切，实在不是中国人所能</w:t>
      </w:r>
      <w:proofErr w:type="gramStart"/>
      <w:r w:rsidRPr="007F2696">
        <w:rPr>
          <w:rFonts w:ascii="宋体" w:eastAsia="宋体" w:hAnsi="宋体" w:cs="宋体" w:hint="eastAsia"/>
          <w:szCs w:val="21"/>
        </w:rPr>
        <w:t>想像</w:t>
      </w:r>
      <w:proofErr w:type="gramEnd"/>
      <w:r w:rsidRPr="007F2696">
        <w:rPr>
          <w:rFonts w:ascii="宋体" w:eastAsia="宋体" w:hAnsi="宋体" w:cs="宋体" w:hint="eastAsia"/>
          <w:szCs w:val="21"/>
        </w:rPr>
        <w:t>得到的。</w:t>
      </w:r>
    </w:p>
    <w:p w14:paraId="61F5B630"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年来东洋人的南进政策，也在积极地推行了。他们把南洋群岛当作生命线，据说经由国家有计划地在动员！不少的「无名英雄」，在做着「地底下」的工作：沿海捕鱼的人，往往是窥探地理形势的间谍，这在暹罗人的口中，尤其是言之凿凿的事。那么，这位先生，混入到我们的社团来，一方面是为了觅食，一方面是发挥武士道的精神，暗中在干什么勾当，也是可能的吧？</w:t>
      </w:r>
    </w:p>
    <w:p w14:paraId="2A5B4C45"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由于校长的嘱托，我考虑到东洋人的民族特性，由于东洋人的民族特性，我也觉得这位陈先生的确有点神秘可疑！</w:t>
      </w:r>
    </w:p>
    <w:p w14:paraId="0B89BE13"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一个下午，我走进陈先生的卧室里去。</w:t>
      </w:r>
    </w:p>
    <w:p w14:paraId="3E4D8B8F"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「陈先生，好呀！」我说。于是他招呼我坐下，还</w:t>
      </w:r>
      <w:proofErr w:type="gramStart"/>
      <w:r w:rsidRPr="007F2696">
        <w:rPr>
          <w:rFonts w:ascii="宋体" w:eastAsia="宋体" w:hAnsi="宋体" w:cs="宋体" w:hint="eastAsia"/>
          <w:szCs w:val="21"/>
        </w:rPr>
        <w:t>随即斟过一杯</w:t>
      </w:r>
      <w:proofErr w:type="gramEnd"/>
      <w:r w:rsidRPr="007F2696">
        <w:rPr>
          <w:rFonts w:ascii="宋体" w:eastAsia="宋体" w:hAnsi="宋体" w:cs="宋体" w:hint="eastAsia"/>
          <w:szCs w:val="21"/>
        </w:rPr>
        <w:t>茶，闲谈便开始了。</w:t>
      </w:r>
    </w:p>
    <w:p w14:paraId="3FEFD0AE"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「你觉得孩子们的英文程度怎样？」我以教务主任的资格发问。</w:t>
      </w:r>
    </w:p>
    <w:p w14:paraId="6E2573FB" w14:textId="77777777" w:rsidR="007F2696" w:rsidRPr="007F2696" w:rsidRDefault="007F2696" w:rsidP="007F2696">
      <w:pPr>
        <w:ind w:firstLineChars="200" w:firstLine="420"/>
        <w:rPr>
          <w:rFonts w:ascii="宋体" w:eastAsia="宋体" w:hAnsi="宋体" w:cs="宋体"/>
          <w:szCs w:val="21"/>
        </w:rPr>
      </w:pPr>
      <w:bookmarkStart w:id="813" w:name="_Hlk23874132"/>
      <w:r w:rsidRPr="007F2696">
        <w:rPr>
          <w:rFonts w:ascii="宋体" w:eastAsia="宋体" w:hAnsi="宋体" w:cs="宋体" w:hint="eastAsia"/>
          <w:szCs w:val="21"/>
        </w:rPr>
        <w:t>「唔，还差不多！」音调仍然是</w:t>
      </w:r>
      <w:bookmarkStart w:id="814" w:name="_Hlk23874103"/>
      <w:proofErr w:type="gramStart"/>
      <w:r w:rsidRPr="007F2696">
        <w:rPr>
          <w:rFonts w:ascii="宋体" w:eastAsia="宋体" w:hAnsi="宋体" w:cs="宋体" w:hint="eastAsia"/>
          <w:color w:val="FF0000"/>
          <w:szCs w:val="21"/>
        </w:rPr>
        <w:t>佶</w:t>
      </w:r>
      <w:proofErr w:type="gramEnd"/>
      <w:r w:rsidRPr="007F2696">
        <w:rPr>
          <w:rFonts w:ascii="宋体" w:eastAsia="宋体" w:hAnsi="宋体" w:cs="宋体" w:hint="eastAsia"/>
          <w:color w:val="FF0000"/>
          <w:szCs w:val="21"/>
        </w:rPr>
        <w:t>倔</w:t>
      </w:r>
      <w:bookmarkEnd w:id="814"/>
      <w:r w:rsidRPr="007F2696">
        <w:rPr>
          <w:rFonts w:ascii="宋体" w:eastAsia="宋体" w:hAnsi="宋体" w:cs="宋体" w:hint="eastAsia"/>
          <w:szCs w:val="21"/>
        </w:rPr>
        <w:t>生硬，可是几天来，我们总算已听得惯了。</w:t>
      </w:r>
      <w:bookmarkEnd w:id="813"/>
    </w:p>
    <w:p w14:paraId="2DDF5D0B"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「你可以考查他们的程度，试行你的新教学方法，我们这里是毫无成见的。」</w:t>
      </w:r>
    </w:p>
    <w:p w14:paraId="6D014862" w14:textId="77777777" w:rsidR="007F2696" w:rsidRPr="007F2696" w:rsidRDefault="007F2696" w:rsidP="007F2696">
      <w:pPr>
        <w:ind w:firstLineChars="200" w:firstLine="420"/>
        <w:rPr>
          <w:rFonts w:ascii="宋体" w:eastAsia="宋体" w:hAnsi="宋体" w:cs="宋体"/>
          <w:szCs w:val="21"/>
        </w:rPr>
      </w:pPr>
      <w:bookmarkStart w:id="815" w:name="_Hlk23874320"/>
      <w:r w:rsidRPr="007F2696">
        <w:rPr>
          <w:rFonts w:ascii="宋体" w:eastAsia="宋体" w:hAnsi="宋体" w:cs="宋体" w:hint="eastAsia"/>
          <w:szCs w:val="21"/>
        </w:rPr>
        <w:t>我一壁说，一壁把眼儿望过去，桌子上</w:t>
      </w:r>
      <w:proofErr w:type="gramStart"/>
      <w:r w:rsidRPr="007F2696">
        <w:rPr>
          <w:rFonts w:ascii="宋体" w:eastAsia="宋体" w:hAnsi="宋体" w:cs="宋体" w:hint="eastAsia"/>
          <w:szCs w:val="21"/>
        </w:rPr>
        <w:t>堆满着</w:t>
      </w:r>
      <w:proofErr w:type="gramEnd"/>
      <w:r w:rsidRPr="007F2696">
        <w:rPr>
          <w:rFonts w:ascii="宋体" w:eastAsia="宋体" w:hAnsi="宋体" w:cs="宋体" w:hint="eastAsia"/>
          <w:szCs w:val="21"/>
        </w:rPr>
        <w:t>各国文字的书籍，我更加暗自惊异了！</w:t>
      </w:r>
    </w:p>
    <w:bookmarkEnd w:id="815"/>
    <w:p w14:paraId="6542CC30"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「好的！好的！……」沉吟了一会，又说道：</w:t>
      </w:r>
    </w:p>
    <w:p w14:paraId="4EA03F8D"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lastRenderedPageBreak/>
        <w:t>「我觉得教孩子读英文，该先从会话着手。文法，读本，特别是文法，简直不要教他们，比较还好。」</w:t>
      </w:r>
    </w:p>
    <w:p w14:paraId="74B2F68F" w14:textId="77777777" w:rsidR="007F2696" w:rsidRPr="007F2696" w:rsidRDefault="007F2696" w:rsidP="007F2696">
      <w:pPr>
        <w:ind w:firstLineChars="200" w:firstLine="420"/>
        <w:rPr>
          <w:rFonts w:ascii="宋体" w:eastAsia="宋体" w:hAnsi="宋体" w:cs="宋体"/>
          <w:szCs w:val="21"/>
        </w:rPr>
      </w:pPr>
      <w:bookmarkStart w:id="816" w:name="_Hlk23874636"/>
      <w:r w:rsidRPr="007F2696">
        <w:rPr>
          <w:rFonts w:ascii="宋体" w:eastAsia="宋体" w:hAnsi="宋体" w:cs="宋体" w:hint="eastAsia"/>
          <w:szCs w:val="21"/>
        </w:rPr>
        <w:t>「呃！是的。……」</w:t>
      </w:r>
      <w:proofErr w:type="gramStart"/>
      <w:r w:rsidRPr="007F2696">
        <w:rPr>
          <w:rFonts w:ascii="宋体" w:eastAsia="宋体" w:hAnsi="宋体" w:cs="宋体" w:hint="eastAsia"/>
          <w:szCs w:val="21"/>
        </w:rPr>
        <w:t>我</w:t>
      </w:r>
      <w:r w:rsidRPr="007F2696">
        <w:rPr>
          <w:rFonts w:ascii="宋体" w:eastAsia="宋体" w:hAnsi="宋体" w:cs="宋体" w:hint="eastAsia"/>
          <w:color w:val="FF0000"/>
          <w:szCs w:val="21"/>
        </w:rPr>
        <w:t>漫声</w:t>
      </w:r>
      <w:r w:rsidRPr="007F2696">
        <w:rPr>
          <w:rFonts w:ascii="宋体" w:eastAsia="宋体" w:hAnsi="宋体" w:cs="宋体" w:hint="eastAsia"/>
          <w:szCs w:val="21"/>
        </w:rPr>
        <w:t>应道</w:t>
      </w:r>
      <w:proofErr w:type="gramEnd"/>
      <w:r w:rsidRPr="007F2696">
        <w:rPr>
          <w:rFonts w:ascii="宋体" w:eastAsia="宋体" w:hAnsi="宋体" w:cs="宋体" w:hint="eastAsia"/>
          <w:szCs w:val="21"/>
        </w:rPr>
        <w:t>。手翻着各国文字的书籍。</w:t>
      </w:r>
      <w:bookmarkEnd w:id="816"/>
    </w:p>
    <w:p w14:paraId="10A9D333"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「美髯国人，就是</w:t>
      </w:r>
      <w:proofErr w:type="gramStart"/>
      <w:r w:rsidRPr="007F2696">
        <w:rPr>
          <w:rFonts w:ascii="宋体" w:eastAsia="宋体" w:hAnsi="宋体" w:cs="宋体" w:hint="eastAsia"/>
          <w:szCs w:val="21"/>
        </w:rPr>
        <w:t>读纳氏文法读</w:t>
      </w:r>
      <w:proofErr w:type="gramEnd"/>
      <w:r w:rsidRPr="007F2696">
        <w:rPr>
          <w:rFonts w:ascii="宋体" w:eastAsia="宋体" w:hAnsi="宋体" w:cs="宋体" w:hint="eastAsia"/>
          <w:szCs w:val="21"/>
        </w:rPr>
        <w:t>得越笨了的！」他</w:t>
      </w:r>
      <w:r w:rsidRPr="007F2696">
        <w:rPr>
          <w:rFonts w:ascii="宋体" w:eastAsia="宋体" w:hAnsi="宋体" w:cs="宋体" w:hint="eastAsia"/>
          <w:color w:val="FF0000"/>
          <w:szCs w:val="21"/>
        </w:rPr>
        <w:t>补添</w:t>
      </w:r>
      <w:r w:rsidRPr="007F2696">
        <w:rPr>
          <w:rFonts w:ascii="宋体" w:eastAsia="宋体" w:hAnsi="宋体" w:cs="宋体" w:hint="eastAsia"/>
          <w:szCs w:val="21"/>
        </w:rPr>
        <w:t>上一句。</w:t>
      </w:r>
    </w:p>
    <w:p w14:paraId="5E17F9C2"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「呃！陈先生原来深通各国的文字！」我掉过了话柄，两只眼，瞥了陈先生一下。</w:t>
      </w:r>
    </w:p>
    <w:p w14:paraId="58D56416"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w:t>
      </w:r>
      <w:bookmarkStart w:id="817" w:name="_Hlk23874802"/>
      <w:r w:rsidRPr="007F2696">
        <w:rPr>
          <w:rFonts w:ascii="宋体" w:eastAsia="宋体" w:hAnsi="宋体" w:cs="宋体" w:hint="eastAsia"/>
          <w:szCs w:val="21"/>
        </w:rPr>
        <w:t>不，我不过是有意研究一点</w:t>
      </w:r>
      <w:r w:rsidRPr="007F2696">
        <w:rPr>
          <w:rFonts w:ascii="宋体" w:eastAsia="宋体" w:hAnsi="宋体" w:cs="宋体" w:hint="eastAsia"/>
          <w:color w:val="FF0000"/>
          <w:szCs w:val="21"/>
        </w:rPr>
        <w:t>夷言</w:t>
      </w:r>
      <w:r w:rsidRPr="007F2696">
        <w:rPr>
          <w:rFonts w:ascii="宋体" w:eastAsia="宋体" w:hAnsi="宋体" w:cs="宋体" w:hint="eastAsia"/>
          <w:szCs w:val="21"/>
        </w:rPr>
        <w:t>（语言）学罢了！</w:t>
      </w:r>
      <w:bookmarkEnd w:id="817"/>
      <w:r w:rsidRPr="007F2696">
        <w:rPr>
          <w:rFonts w:ascii="宋体" w:eastAsia="宋体" w:hAnsi="宋体" w:cs="宋体" w:hint="eastAsia"/>
          <w:szCs w:val="21"/>
        </w:rPr>
        <w:t>」</w:t>
      </w:r>
    </w:p>
    <w:p w14:paraId="0D6D8D51"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w:t>
      </w:r>
      <w:bookmarkStart w:id="818" w:name="_Hlk23874756"/>
      <w:r w:rsidRPr="007F2696">
        <w:rPr>
          <w:rFonts w:ascii="宋体" w:eastAsia="宋体" w:hAnsi="宋体" w:cs="宋体" w:hint="eastAsia"/>
          <w:szCs w:val="21"/>
        </w:rPr>
        <w:t>请问，这里包括着那几国的书籍呢？</w:t>
      </w:r>
      <w:bookmarkEnd w:id="818"/>
      <w:r w:rsidRPr="007F2696">
        <w:rPr>
          <w:rFonts w:ascii="宋体" w:eastAsia="宋体" w:hAnsi="宋体" w:cs="宋体" w:hint="eastAsia"/>
          <w:szCs w:val="21"/>
        </w:rPr>
        <w:t>」</w:t>
      </w:r>
    </w:p>
    <w:p w14:paraId="3ED3106D"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「英国的、德国的、法国的、意大利的等等。还有暹罗的，我正在学。印度的，我也打算同时开始，已经写信去</w:t>
      </w:r>
      <w:r w:rsidRPr="007F2696">
        <w:rPr>
          <w:rFonts w:ascii="宋体" w:eastAsia="宋体" w:hAnsi="宋体" w:cs="宋体" w:hint="eastAsia"/>
          <w:color w:val="FF0000"/>
          <w:szCs w:val="21"/>
        </w:rPr>
        <w:t>加</w:t>
      </w:r>
      <w:proofErr w:type="gramStart"/>
      <w:r w:rsidRPr="007F2696">
        <w:rPr>
          <w:rFonts w:ascii="宋体" w:eastAsia="宋体" w:hAnsi="宋体" w:cs="宋体" w:hint="eastAsia"/>
          <w:color w:val="FF0000"/>
          <w:szCs w:val="21"/>
        </w:rPr>
        <w:t>尔加答</w:t>
      </w:r>
      <w:r w:rsidRPr="007F2696">
        <w:rPr>
          <w:rFonts w:ascii="宋体" w:eastAsia="宋体" w:hAnsi="宋体" w:cs="宋体" w:hint="eastAsia"/>
          <w:szCs w:val="21"/>
        </w:rPr>
        <w:t>买书</w:t>
      </w:r>
      <w:proofErr w:type="gramEnd"/>
      <w:r w:rsidRPr="007F2696">
        <w:rPr>
          <w:rFonts w:ascii="宋体" w:eastAsia="宋体" w:hAnsi="宋体" w:cs="宋体" w:hint="eastAsia"/>
          <w:szCs w:val="21"/>
        </w:rPr>
        <w:t>了！」</w:t>
      </w:r>
    </w:p>
    <w:p w14:paraId="422A01AF"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「还有日本的哩？日本是东亚的一等强国啦！」</w:t>
      </w:r>
    </w:p>
    <w:p w14:paraId="608F797A"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「唔！……」眼睫毛闪动了几闪，说：</w:t>
      </w:r>
    </w:p>
    <w:p w14:paraId="7B343487"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「也是在计划中！不过，不过我觉得我们中国人学日本文字，比学其他的文字总要快些。所以，打算慢点儿开始！」</w:t>
      </w:r>
    </w:p>
    <w:p w14:paraId="1CD01EE0" w14:textId="77777777" w:rsidR="007F2696" w:rsidRPr="007F2696" w:rsidRDefault="007F2696" w:rsidP="007F2696">
      <w:pPr>
        <w:ind w:firstLineChars="200" w:firstLine="420"/>
        <w:rPr>
          <w:rFonts w:ascii="宋体" w:eastAsia="宋体" w:hAnsi="宋体" w:cs="宋体"/>
          <w:szCs w:val="21"/>
          <w:lang w:eastAsia="zh-TW"/>
        </w:rPr>
      </w:pPr>
      <w:r w:rsidRPr="007F2696">
        <w:rPr>
          <w:rFonts w:ascii="宋体" w:eastAsia="宋体" w:hAnsi="宋体" w:cs="宋体" w:hint="eastAsia"/>
          <w:szCs w:val="21"/>
          <w:lang w:eastAsia="zh-TW"/>
        </w:rPr>
        <w:t>「是的，嚇嚇！」我微笑了。</w:t>
      </w:r>
    </w:p>
    <w:p w14:paraId="773D265A" w14:textId="77777777" w:rsidR="007F2696" w:rsidRPr="007F2696" w:rsidRDefault="007F2696" w:rsidP="007F2696">
      <w:pPr>
        <w:ind w:firstLineChars="200" w:firstLine="420"/>
        <w:rPr>
          <w:rFonts w:ascii="宋体" w:eastAsia="宋体" w:hAnsi="宋体" w:cs="宋体"/>
          <w:szCs w:val="21"/>
        </w:rPr>
      </w:pPr>
      <w:bookmarkStart w:id="819" w:name="_Hlk23925493"/>
      <w:r w:rsidRPr="007F2696">
        <w:rPr>
          <w:rFonts w:ascii="宋体" w:eastAsia="宋体" w:hAnsi="宋体" w:cs="宋体" w:hint="eastAsia"/>
          <w:szCs w:val="21"/>
        </w:rPr>
        <w:t>经过这次的谈话，我也</w:t>
      </w:r>
      <w:r w:rsidRPr="007F2696">
        <w:rPr>
          <w:rFonts w:ascii="宋体" w:eastAsia="宋体" w:hAnsi="宋体" w:cs="宋体" w:hint="eastAsia"/>
          <w:color w:val="FF0000"/>
          <w:szCs w:val="21"/>
        </w:rPr>
        <w:t>多量</w:t>
      </w:r>
      <w:r w:rsidRPr="007F2696">
        <w:rPr>
          <w:rFonts w:ascii="宋体" w:eastAsia="宋体" w:hAnsi="宋体" w:cs="宋体" w:hint="eastAsia"/>
          <w:szCs w:val="21"/>
        </w:rPr>
        <w:t>地怀疑他是东洋人了。</w:t>
      </w:r>
      <w:bookmarkEnd w:id="819"/>
      <w:r w:rsidRPr="007F2696">
        <w:rPr>
          <w:rFonts w:ascii="宋体" w:eastAsia="宋体" w:hAnsi="宋体" w:cs="宋体" w:hint="eastAsia"/>
          <w:szCs w:val="21"/>
        </w:rPr>
        <w:t>然而我的情感，已有点转变，我喜欢东洋人起来了。不，不是喜欢，是羡慕！我羡慕东洋人的研究的精神，羡慕东洋人的苦学的毅力！生活在这种</w:t>
      </w:r>
      <w:r w:rsidRPr="007F2696">
        <w:rPr>
          <w:rFonts w:ascii="宋体" w:eastAsia="宋体" w:hAnsi="宋体" w:cs="宋体" w:hint="eastAsia"/>
          <w:color w:val="FF0000"/>
          <w:szCs w:val="21"/>
        </w:rPr>
        <w:t>颠簸</w:t>
      </w:r>
      <w:r w:rsidRPr="007F2696">
        <w:rPr>
          <w:rFonts w:ascii="宋体" w:eastAsia="宋体" w:hAnsi="宋体" w:cs="宋体" w:hint="eastAsia"/>
          <w:szCs w:val="21"/>
        </w:rPr>
        <w:t>的环境当中，他们还不会忘记书籍，不会忘记研究学问，我着实羡慕他们！</w:t>
      </w:r>
    </w:p>
    <w:p w14:paraId="7FF546A0"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反观，中国的青年，懂的多半是一些皮毛，可是却非常夜郎自大，门径也许还没有摸到，却自以为是升堂入室。在学校的有钱人家的子弟，是专门讲究享乐的。譬如说，西装应该怎样穿法，大菜应该怎样吃法，汽车应该怎样坐法，</w:t>
      </w:r>
      <w:proofErr w:type="gramStart"/>
      <w:r w:rsidRPr="007F2696">
        <w:rPr>
          <w:rFonts w:ascii="宋体" w:eastAsia="宋体" w:hAnsi="宋体" w:cs="宋体" w:hint="eastAsia"/>
          <w:szCs w:val="21"/>
        </w:rPr>
        <w:t>狐步舞应怎样</w:t>
      </w:r>
      <w:proofErr w:type="gramEnd"/>
      <w:r w:rsidRPr="007F2696">
        <w:rPr>
          <w:rFonts w:ascii="宋体" w:eastAsia="宋体" w:hAnsi="宋体" w:cs="宋体" w:hint="eastAsia"/>
          <w:szCs w:val="21"/>
        </w:rPr>
        <w:t>跳法，至于学问应该怎样研究，甚至于说，</w:t>
      </w:r>
      <w:proofErr w:type="gramStart"/>
      <w:r w:rsidRPr="007F2696">
        <w:rPr>
          <w:rFonts w:ascii="宋体" w:eastAsia="宋体" w:hAnsi="宋体" w:cs="宋体" w:hint="eastAsia"/>
          <w:szCs w:val="21"/>
        </w:rPr>
        <w:t>书应该</w:t>
      </w:r>
      <w:proofErr w:type="gramEnd"/>
      <w:r w:rsidRPr="007F2696">
        <w:rPr>
          <w:rFonts w:ascii="宋体" w:eastAsia="宋体" w:hAnsi="宋体" w:cs="宋体" w:hint="eastAsia"/>
          <w:szCs w:val="21"/>
        </w:rPr>
        <w:t>怎样去读，在他们的脑子里，实在</w:t>
      </w:r>
      <w:proofErr w:type="gramStart"/>
      <w:r w:rsidRPr="007F2696">
        <w:rPr>
          <w:rFonts w:ascii="宋体" w:eastAsia="宋体" w:hAnsi="宋体" w:cs="宋体" w:hint="eastAsia"/>
          <w:color w:val="FF0000"/>
          <w:szCs w:val="21"/>
        </w:rPr>
        <w:t>一</w:t>
      </w:r>
      <w:proofErr w:type="gramEnd"/>
      <w:r w:rsidRPr="007F2696">
        <w:rPr>
          <w:rFonts w:ascii="宋体" w:eastAsia="宋体" w:hAnsi="宋体" w:cs="宋体" w:hint="eastAsia"/>
          <w:color w:val="FF0000"/>
          <w:szCs w:val="21"/>
        </w:rPr>
        <w:t>丝毫</w:t>
      </w:r>
      <w:r w:rsidRPr="007F2696">
        <w:rPr>
          <w:rFonts w:ascii="宋体" w:eastAsia="宋体" w:hAnsi="宋体" w:cs="宋体" w:hint="eastAsia"/>
          <w:szCs w:val="21"/>
        </w:rPr>
        <w:t>的影子都没有的。</w:t>
      </w:r>
      <w:bookmarkStart w:id="820" w:name="_Hlk23925964"/>
      <w:r w:rsidRPr="007F2696">
        <w:rPr>
          <w:rFonts w:ascii="宋体" w:eastAsia="宋体" w:hAnsi="宋体" w:cs="宋体" w:hint="eastAsia"/>
          <w:szCs w:val="21"/>
        </w:rPr>
        <w:t>穷苦人家的子弟，</w:t>
      </w:r>
      <w:proofErr w:type="gramStart"/>
      <w:r w:rsidRPr="007F2696">
        <w:rPr>
          <w:rFonts w:ascii="宋体" w:eastAsia="宋体" w:hAnsi="宋体" w:cs="宋体" w:hint="eastAsia"/>
          <w:color w:val="FF0000"/>
          <w:szCs w:val="21"/>
        </w:rPr>
        <w:t>克苦</w:t>
      </w:r>
      <w:proofErr w:type="gramEnd"/>
      <w:r w:rsidRPr="007F2696">
        <w:rPr>
          <w:rFonts w:ascii="宋体" w:eastAsia="宋体" w:hAnsi="宋体" w:cs="宋体" w:hint="eastAsia"/>
          <w:szCs w:val="21"/>
        </w:rPr>
        <w:t>的固然不能说没有，然而数量实在太少了，他们大半也被腐蚀在金钱这魔鬼的势力之下，</w:t>
      </w:r>
      <w:proofErr w:type="gramStart"/>
      <w:r w:rsidRPr="007F2696">
        <w:rPr>
          <w:rFonts w:ascii="宋体" w:eastAsia="宋体" w:hAnsi="宋体" w:cs="宋体" w:hint="eastAsia"/>
          <w:szCs w:val="21"/>
        </w:rPr>
        <w:t>大半被</w:t>
      </w:r>
      <w:proofErr w:type="gramEnd"/>
      <w:r w:rsidRPr="007F2696">
        <w:rPr>
          <w:rFonts w:ascii="宋体" w:eastAsia="宋体" w:hAnsi="宋体" w:cs="宋体" w:hint="eastAsia"/>
          <w:szCs w:val="21"/>
        </w:rPr>
        <w:t>征服在都市这黑暗魔手下面；于是消极、堕落、灰心、短气，什么是学问，在他们也就顾不得了！</w:t>
      </w:r>
      <w:bookmarkEnd w:id="820"/>
    </w:p>
    <w:p w14:paraId="7FA352BF"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两相比对一下，中国的青年，真是要「可耻孰甚」的了。</w:t>
      </w:r>
    </w:p>
    <w:p w14:paraId="37AA5582"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不过，我转念到陈先生，假使真的也是在发挥武士道的传统观念，为</w:t>
      </w:r>
      <w:proofErr w:type="gramStart"/>
      <w:r w:rsidRPr="007F2696">
        <w:rPr>
          <w:rFonts w:ascii="宋体" w:eastAsia="宋体" w:hAnsi="宋体" w:cs="宋体" w:hint="eastAsia"/>
          <w:szCs w:val="21"/>
        </w:rPr>
        <w:t>隘</w:t>
      </w:r>
      <w:proofErr w:type="gramEnd"/>
      <w:r w:rsidRPr="007F2696">
        <w:rPr>
          <w:rFonts w:ascii="宋体" w:eastAsia="宋体" w:hAnsi="宋体" w:cs="宋体" w:hint="eastAsia"/>
          <w:szCs w:val="21"/>
        </w:rPr>
        <w:t>狭的国家主义——侵略主义者张目，我又不禁有点恨他、可怜他了！</w:t>
      </w:r>
    </w:p>
    <w:p w14:paraId="1C9F3A44"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两个月后，黎先生从内地到「略中」来了。校长一见面，便把陈先生的事问他，同时也把怀疑的地方，一一如数家珍般说了出来。校长先生是一位自命为「总理的信徒」者，他对于这点，似乎十分的重视。可是黎先生的答复是，他也不十分明白。他和陈先生原也不相识，几个月前，才有朋友介绍给他。他只知道陈先生住在上海，以前还去过北平。在上海，据说是靠做电影工作，和卖日文译稿过生活的。这次离开上海，跑到暹罗来，一方面是因「一二八」战事的影响，一方面是想到南洋来发掘一些创作的题材。说到这里，黎先生表示，从他的朋友的关系，他似乎可以多量地相信陈先生是靠得住的人。于是校长说：「他说，他不识日本文，但在上海又过着卖日本译稿的生活，他显然是东洋人了！显然是东洋人了！」</w:t>
      </w:r>
    </w:p>
    <w:p w14:paraId="238AF49C"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「嚇</w:t>
      </w:r>
      <w:proofErr w:type="gramStart"/>
      <w:r w:rsidRPr="007F2696">
        <w:rPr>
          <w:rFonts w:ascii="宋体" w:eastAsia="宋体" w:hAnsi="宋体" w:cs="宋体" w:hint="eastAsia"/>
          <w:szCs w:val="21"/>
        </w:rPr>
        <w:t>嚇</w:t>
      </w:r>
      <w:proofErr w:type="gramEnd"/>
      <w:r w:rsidRPr="007F2696">
        <w:rPr>
          <w:rFonts w:ascii="宋体" w:eastAsia="宋体" w:hAnsi="宋体" w:cs="宋体" w:hint="eastAsia"/>
          <w:szCs w:val="21"/>
        </w:rPr>
        <w:t>，他的身材和相貌，的确是有点像东洋人的！」黎先生答道。「就是东洋人，东洋人也未必全是坏人！」我接着说了。同时，黎先生也点首称是。</w:t>
      </w:r>
    </w:p>
    <w:p w14:paraId="24D6B71A"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的确，我这时的感受，完全变了质！我觉得陈先生的来历虽然很特别，但这里的特别可不是像我们过去所猜疑于他的。不但如此，也许他还是一位同情于中国求解放的人物？同情于弱小民族求解放的人物？无论如何，他也决不是统治阶级所豢养的绅士吧？是的，东洋人中，是有着不少的思想正确的人的，我们不应该把一切东洋人，都看作是恶毒的类型。这正如我们不应该把一切中国人，都看作是真能为中华民族谋解放的斗士一样。我又觉得过去是猜疑，侮辱了陈先生的人格，我默默</w:t>
      </w:r>
      <w:proofErr w:type="gramStart"/>
      <w:r w:rsidRPr="007F2696">
        <w:rPr>
          <w:rFonts w:ascii="宋体" w:eastAsia="宋体" w:hAnsi="宋体" w:cs="宋体" w:hint="eastAsia"/>
          <w:szCs w:val="21"/>
        </w:rPr>
        <w:t>地带着</w:t>
      </w:r>
      <w:proofErr w:type="gramEnd"/>
      <w:r w:rsidRPr="007F2696">
        <w:rPr>
          <w:rFonts w:ascii="宋体" w:eastAsia="宋体" w:hAnsi="宋体" w:cs="宋体" w:hint="eastAsia"/>
          <w:szCs w:val="21"/>
        </w:rPr>
        <w:t>一股浓厚的忏悔的心情！</w:t>
      </w:r>
    </w:p>
    <w:p w14:paraId="5C3B1D49"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lastRenderedPageBreak/>
        <w:t>「我们总得留心一下！」校长先生仍然是这么地叮嘱。</w:t>
      </w:r>
    </w:p>
    <w:p w14:paraId="62DF663D"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暑假来临了，陈先生有事到内地去，我和校长因职务关系，仍留校中。</w:t>
      </w:r>
    </w:p>
    <w:p w14:paraId="2F622181"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一个礼拜六的早晨，邮差送来一封挂号信上面写着「M「.KK.C工</w:t>
      </w:r>
      <w:proofErr w:type="spellStart"/>
      <w:r w:rsidRPr="007F2696">
        <w:rPr>
          <w:rFonts w:ascii="宋体" w:eastAsia="宋体" w:hAnsi="宋体" w:cs="宋体" w:hint="eastAsia"/>
          <w:szCs w:val="21"/>
        </w:rPr>
        <w:t>en</w:t>
      </w:r>
      <w:proofErr w:type="spellEnd"/>
      <w:r w:rsidRPr="007F2696">
        <w:rPr>
          <w:rFonts w:ascii="宋体" w:eastAsia="宋体" w:hAnsi="宋体" w:cs="宋体" w:hint="eastAsia"/>
          <w:szCs w:val="21"/>
        </w:rPr>
        <w:t>」收，是从美国纽约寄来的。校长急忙盖了学校的印，替他收了，于是他说了：</w:t>
      </w:r>
    </w:p>
    <w:p w14:paraId="62AC288E"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「陈先生的确很古怪，你瞧，信是从纽约寄来的！」</w:t>
      </w:r>
    </w:p>
    <w:p w14:paraId="019CAF80"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「而且这还是女人的笔迹呢！」我接过来细看了一下。</w:t>
      </w:r>
    </w:p>
    <w:p w14:paraId="730561CB"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「打开来，瞧瞧如何！」校长先生带着笑。</w:t>
      </w:r>
    </w:p>
    <w:p w14:paraId="30858D9A"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「恐怕不便吧！他同我们是不怎样相交哩！」</w:t>
      </w:r>
    </w:p>
    <w:p w14:paraId="0E961EB2"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「什么话！校长对于往来可疑的信件，尽有权力检查」</w:t>
      </w:r>
    </w:p>
    <w:p w14:paraId="30244CA9"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「那么你负责便是了。」我也乐得对陈先生多认识一点，便这般地说了。「检查」的利剪，剪开了陈先生的秘密。哦，天晓得，原来陈先生是高丽人啦！</w:t>
      </w:r>
    </w:p>
    <w:p w14:paraId="7B9DB97F"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信中的内容，是他的爱人（同籍）报告她已经进夜课大学。她在白天，靠着做相馆工作维持生话，到了晚上，她便进大学去念书。此外，她说她还参加了一个文艺社团，不久她定把该社的月刊寄一份前来。「浓情蜜语」，在这里是找不着的，「儿女憨态」，在这里是看不出的。仅仅是平常的通讯，带着些不平常的消息。这样，就算是他们的「情书」了啦！</w:t>
      </w:r>
    </w:p>
    <w:p w14:paraId="6CE22FA0"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校长先生看完了信，几个月来的闷葫芦，似乎已经打破了，他说：</w:t>
      </w:r>
    </w:p>
    <w:p w14:paraId="3C49FBF2"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「嚇</w:t>
      </w:r>
      <w:proofErr w:type="gramStart"/>
      <w:r w:rsidRPr="007F2696">
        <w:rPr>
          <w:rFonts w:ascii="宋体" w:eastAsia="宋体" w:hAnsi="宋体" w:cs="宋体" w:hint="eastAsia"/>
          <w:szCs w:val="21"/>
        </w:rPr>
        <w:t>嚇</w:t>
      </w:r>
      <w:proofErr w:type="gramEnd"/>
      <w:r w:rsidRPr="007F2696">
        <w:rPr>
          <w:rFonts w:ascii="宋体" w:eastAsia="宋体" w:hAnsi="宋体" w:cs="宋体" w:hint="eastAsia"/>
          <w:szCs w:val="21"/>
        </w:rPr>
        <w:t>！高丽人！」</w:t>
      </w:r>
    </w:p>
    <w:p w14:paraId="7D533F43"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我这时的心情，是：一阵</w:t>
      </w:r>
      <w:proofErr w:type="gramStart"/>
      <w:r w:rsidRPr="007F2696">
        <w:rPr>
          <w:rFonts w:ascii="宋体" w:eastAsia="宋体" w:hAnsi="宋体" w:cs="宋体" w:hint="eastAsia"/>
          <w:szCs w:val="21"/>
        </w:rPr>
        <w:t>阵</w:t>
      </w:r>
      <w:proofErr w:type="gramEnd"/>
      <w:r w:rsidRPr="007F2696">
        <w:rPr>
          <w:rFonts w:ascii="宋体" w:eastAsia="宋体" w:hAnsi="宋体" w:cs="宋体" w:hint="eastAsia"/>
          <w:szCs w:val="21"/>
        </w:rPr>
        <w:t>的忏悔，夹着一阵</w:t>
      </w:r>
      <w:proofErr w:type="gramStart"/>
      <w:r w:rsidRPr="007F2696">
        <w:rPr>
          <w:rFonts w:ascii="宋体" w:eastAsia="宋体" w:hAnsi="宋体" w:cs="宋体" w:hint="eastAsia"/>
          <w:szCs w:val="21"/>
        </w:rPr>
        <w:t>阵</w:t>
      </w:r>
      <w:proofErr w:type="gramEnd"/>
      <w:r w:rsidRPr="007F2696">
        <w:rPr>
          <w:rFonts w:ascii="宋体" w:eastAsia="宋体" w:hAnsi="宋体" w:cs="宋体" w:hint="eastAsia"/>
          <w:szCs w:val="21"/>
        </w:rPr>
        <w:t>的惭愧！</w:t>
      </w:r>
    </w:p>
    <w:p w14:paraId="7DAEF10F" w14:textId="77777777" w:rsidR="007F2696" w:rsidRPr="007F2696" w:rsidRDefault="007F2696" w:rsidP="007F2696">
      <w:pPr>
        <w:ind w:firstLineChars="200" w:firstLine="422"/>
        <w:rPr>
          <w:rFonts w:ascii="宋体" w:eastAsia="宋体" w:hAnsi="宋体" w:cs="宋体"/>
          <w:b/>
          <w:bCs/>
          <w:szCs w:val="21"/>
        </w:rPr>
      </w:pPr>
      <w:r w:rsidRPr="007F2696">
        <w:rPr>
          <w:rFonts w:ascii="宋体" w:eastAsia="宋体" w:hAnsi="宋体" w:cs="宋体" w:hint="eastAsia"/>
          <w:b/>
          <w:bCs/>
          <w:szCs w:val="21"/>
        </w:rPr>
        <w:t>（载一九三六年五月十九——廿二日/星火/副刊）</w:t>
      </w:r>
    </w:p>
    <w:p w14:paraId="533B33EB" w14:textId="0D5C63C5" w:rsidR="007F2696" w:rsidRDefault="007F2696" w:rsidP="00414852">
      <w:pPr>
        <w:rPr>
          <w:rFonts w:ascii="宋体" w:eastAsia="宋体" w:hAnsi="宋体" w:cs="宋体"/>
          <w:bCs/>
          <w:szCs w:val="21"/>
        </w:rPr>
      </w:pPr>
    </w:p>
    <w:p w14:paraId="2C6C4121" w14:textId="415322F0" w:rsidR="007F2696" w:rsidRDefault="007F2696" w:rsidP="00414852">
      <w:pPr>
        <w:rPr>
          <w:rFonts w:ascii="宋体" w:eastAsia="宋体" w:hAnsi="宋体" w:cs="宋体"/>
          <w:bCs/>
          <w:szCs w:val="21"/>
        </w:rPr>
      </w:pPr>
    </w:p>
    <w:p w14:paraId="15C91EEA" w14:textId="77777777" w:rsidR="004A7696" w:rsidRDefault="004A7696" w:rsidP="00DE6483">
      <w:pPr>
        <w:ind w:firstLineChars="1600" w:firstLine="3360"/>
        <w:rPr>
          <w:rFonts w:ascii="宋体" w:eastAsia="宋体" w:hAnsi="宋体" w:cs="宋体"/>
          <w:szCs w:val="21"/>
        </w:rPr>
        <w:sectPr w:rsidR="004A7696">
          <w:footerReference w:type="default" r:id="rId145"/>
          <w:footnotePr>
            <w:numFmt w:val="decimalEnclosedCircleChinese"/>
            <w:numRestart w:val="eachSect"/>
          </w:footnotePr>
          <w:pgSz w:w="11906" w:h="16838"/>
          <w:pgMar w:top="1440" w:right="1753" w:bottom="1440" w:left="1753" w:header="851" w:footer="992" w:gutter="0"/>
          <w:cols w:space="425"/>
          <w:docGrid w:type="lines" w:linePitch="312"/>
        </w:sectPr>
      </w:pPr>
    </w:p>
    <w:p w14:paraId="44AAEC25" w14:textId="77777777" w:rsidR="00DE6483" w:rsidRPr="00DE6483" w:rsidRDefault="00DE6483" w:rsidP="00DE6483">
      <w:pPr>
        <w:ind w:firstLineChars="1600" w:firstLine="3360"/>
        <w:rPr>
          <w:rFonts w:ascii="宋体" w:eastAsia="宋体" w:hAnsi="宋体" w:cs="宋体"/>
          <w:szCs w:val="21"/>
        </w:rPr>
      </w:pPr>
      <w:r w:rsidRPr="00DE6483">
        <w:rPr>
          <w:rFonts w:ascii="宋体" w:eastAsia="宋体" w:hAnsi="宋体" w:cs="宋体" w:hint="eastAsia"/>
          <w:szCs w:val="21"/>
        </w:rPr>
        <w:lastRenderedPageBreak/>
        <w:t>「</w:t>
      </w:r>
      <w:proofErr w:type="gramStart"/>
      <w:r w:rsidRPr="00DE6483">
        <w:rPr>
          <w:rFonts w:ascii="宋体" w:eastAsia="宋体" w:hAnsi="宋体" w:cs="宋体" w:hint="eastAsia"/>
          <w:szCs w:val="21"/>
        </w:rPr>
        <w:t>蕉</w:t>
      </w:r>
      <w:proofErr w:type="gramEnd"/>
      <w:r w:rsidRPr="00DE6483">
        <w:rPr>
          <w:rFonts w:ascii="宋体" w:eastAsia="宋体" w:hAnsi="宋体" w:cs="宋体" w:hint="eastAsia"/>
          <w:szCs w:val="21"/>
        </w:rPr>
        <w:t xml:space="preserve">影」编后 </w:t>
      </w:r>
      <w:r w:rsidRPr="00DE6483">
        <w:rPr>
          <w:rFonts w:ascii="宋体" w:eastAsia="宋体" w:hAnsi="宋体" w:cs="宋体"/>
          <w:szCs w:val="21"/>
        </w:rPr>
        <w:t xml:space="preserve"> </w:t>
      </w:r>
      <w:r w:rsidRPr="00DE6483">
        <w:rPr>
          <w:rFonts w:ascii="宋体" w:eastAsia="宋体" w:hAnsi="宋体" w:cs="宋体" w:hint="eastAsia"/>
          <w:szCs w:val="21"/>
        </w:rPr>
        <w:t>广川</w:t>
      </w:r>
    </w:p>
    <w:p w14:paraId="6C3219EF"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受了一些朋友和读者诚切的推动，这一版自昨天起已经换了一个新的名目。但一个刊物的存在，最重要是内容的充实，不然，只换了一个新的名目，最大的效能也不过给与读者一时觉得有些新鲜罢了。</w:t>
      </w:r>
    </w:p>
    <w:p w14:paraId="5919E580"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关于本版内容的空虚，这是无可讳言的。平时</w:t>
      </w:r>
      <w:proofErr w:type="gramStart"/>
      <w:r w:rsidRPr="00DE6483">
        <w:rPr>
          <w:rFonts w:ascii="宋体" w:eastAsia="宋体" w:hAnsi="宋体" w:cs="宋体" w:hint="eastAsia"/>
          <w:szCs w:val="21"/>
        </w:rPr>
        <w:t>有一些顾爱的</w:t>
      </w:r>
      <w:proofErr w:type="gramEnd"/>
      <w:r w:rsidRPr="00DE6483">
        <w:rPr>
          <w:rFonts w:ascii="宋体" w:eastAsia="宋体" w:hAnsi="宋体" w:cs="宋体" w:hint="eastAsia"/>
          <w:szCs w:val="21"/>
        </w:rPr>
        <w:t>朋友，每鼓动编者把本版的内容充实起来。责任所在，编者何尝不曾这样想。但要</w:t>
      </w:r>
      <w:proofErr w:type="gramStart"/>
      <w:r w:rsidRPr="00DE6483">
        <w:rPr>
          <w:rFonts w:ascii="宋体" w:eastAsia="宋体" w:hAnsi="宋体" w:cs="宋体" w:hint="eastAsia"/>
          <w:szCs w:val="21"/>
        </w:rPr>
        <w:t>袷</w:t>
      </w:r>
      <w:proofErr w:type="gramEnd"/>
      <w:r w:rsidRPr="00DE6483">
        <w:rPr>
          <w:rFonts w:ascii="宋体" w:eastAsia="宋体" w:hAnsi="宋体" w:cs="宋体" w:hint="eastAsia"/>
          <w:szCs w:val="21"/>
        </w:rPr>
        <w:t>一种刊物内容的充实，须有多方面稿件的供给。老实不客气的讲：编者个人的脑汁究竟有限，况且要受客观条件的限制，我们又没有多量的代价以容纳外来的稿件，甚至有时拿起剪刀要从报纸上去找现成的材料，也得不到可以剪取的报纸。</w:t>
      </w:r>
    </w:p>
    <w:p w14:paraId="51864D1F"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但是却也有些便编者感觉可慰的地方，就是有一般热诚的同情者，屡以作品相惠投，使我们这个副刊园地不致太过沉寂。今后我们也就是希望能够多得到些热诚的同情者，共同来站在这「</w:t>
      </w:r>
      <w:proofErr w:type="gramStart"/>
      <w:r w:rsidRPr="00DE6483">
        <w:rPr>
          <w:rFonts w:ascii="宋体" w:eastAsia="宋体" w:hAnsi="宋体" w:cs="宋体" w:hint="eastAsia"/>
          <w:szCs w:val="21"/>
        </w:rPr>
        <w:t>蕉</w:t>
      </w:r>
      <w:proofErr w:type="gramEnd"/>
      <w:r w:rsidRPr="00DE6483">
        <w:rPr>
          <w:rFonts w:ascii="宋体" w:eastAsia="宋体" w:hAnsi="宋体" w:cs="宋体" w:hint="eastAsia"/>
          <w:szCs w:val="21"/>
        </w:rPr>
        <w:t>影」之下，大家凑凑热闹吧！</w:t>
      </w:r>
    </w:p>
    <w:p w14:paraId="28496E23" w14:textId="77777777" w:rsidR="00DE6483" w:rsidRPr="00DE6483" w:rsidRDefault="00DE6483" w:rsidP="00DE6483">
      <w:pPr>
        <w:rPr>
          <w:rFonts w:ascii="宋体" w:eastAsia="宋体" w:hAnsi="宋体" w:cs="宋体"/>
          <w:szCs w:val="21"/>
        </w:rPr>
      </w:pPr>
      <w:r w:rsidRPr="00DE6483">
        <w:rPr>
          <w:rFonts w:ascii="宋体" w:eastAsia="宋体" w:hAnsi="宋体" w:cs="宋体" w:hint="eastAsia"/>
          <w:szCs w:val="21"/>
        </w:rPr>
        <w:t>(载</w:t>
      </w:r>
      <w:r w:rsidRPr="00DE6483">
        <w:rPr>
          <w:rFonts w:ascii="宋体" w:eastAsia="宋体" w:hAnsi="宋体" w:cs="宋体" w:hint="eastAsia"/>
          <w:b/>
          <w:bCs/>
          <w:szCs w:val="21"/>
        </w:rPr>
        <w:t>一九三六年五月廿二日新国民日报「</w:t>
      </w:r>
      <w:proofErr w:type="gramStart"/>
      <w:r w:rsidRPr="00DE6483">
        <w:rPr>
          <w:rFonts w:ascii="宋体" w:eastAsia="宋体" w:hAnsi="宋体" w:cs="宋体" w:hint="eastAsia"/>
          <w:b/>
          <w:bCs/>
          <w:szCs w:val="21"/>
        </w:rPr>
        <w:t>蕉</w:t>
      </w:r>
      <w:proofErr w:type="gramEnd"/>
      <w:r w:rsidRPr="00DE6483">
        <w:rPr>
          <w:rFonts w:ascii="宋体" w:eastAsia="宋体" w:hAnsi="宋体" w:cs="宋体" w:hint="eastAsia"/>
          <w:b/>
          <w:bCs/>
          <w:szCs w:val="21"/>
        </w:rPr>
        <w:t>影」</w:t>
      </w:r>
      <w:r w:rsidRPr="00DE6483">
        <w:rPr>
          <w:rFonts w:ascii="宋体" w:eastAsia="宋体" w:hAnsi="宋体" w:cs="宋体" w:hint="eastAsia"/>
          <w:szCs w:val="21"/>
        </w:rPr>
        <w:t>）</w:t>
      </w:r>
    </w:p>
    <w:p w14:paraId="2D7034EB" w14:textId="082B0E77" w:rsidR="00DE6483" w:rsidRDefault="00DE6483" w:rsidP="00414852">
      <w:pPr>
        <w:rPr>
          <w:rFonts w:ascii="宋体" w:eastAsia="宋体" w:hAnsi="宋体" w:cs="宋体"/>
          <w:bCs/>
          <w:szCs w:val="21"/>
        </w:rPr>
      </w:pPr>
    </w:p>
    <w:p w14:paraId="76D6A8F8" w14:textId="128C5C88" w:rsidR="00DE6483" w:rsidRDefault="00DE6483" w:rsidP="00414852">
      <w:pPr>
        <w:rPr>
          <w:rFonts w:ascii="宋体" w:eastAsia="宋体" w:hAnsi="宋体" w:cs="宋体"/>
          <w:bCs/>
          <w:szCs w:val="21"/>
        </w:rPr>
      </w:pPr>
    </w:p>
    <w:p w14:paraId="3556583D" w14:textId="77777777" w:rsidR="00DE6483" w:rsidRPr="00DE6483" w:rsidRDefault="00DE6483" w:rsidP="00DE6483">
      <w:pPr>
        <w:rPr>
          <w:rFonts w:ascii="宋体" w:eastAsia="宋体" w:hAnsi="宋体" w:cs="宋体"/>
          <w:szCs w:val="21"/>
        </w:rPr>
      </w:pPr>
    </w:p>
    <w:p w14:paraId="1E867FE9" w14:textId="77777777" w:rsidR="004A7696" w:rsidRDefault="004A7696" w:rsidP="00DE6483">
      <w:pPr>
        <w:ind w:firstLineChars="1400" w:firstLine="2940"/>
        <w:rPr>
          <w:rFonts w:ascii="宋体" w:eastAsia="宋体" w:hAnsi="宋体" w:cs="宋体"/>
          <w:szCs w:val="21"/>
        </w:rPr>
        <w:sectPr w:rsidR="004A7696">
          <w:footerReference w:type="default" r:id="rId146"/>
          <w:footnotePr>
            <w:numFmt w:val="decimalEnclosedCircleChinese"/>
            <w:numRestart w:val="eachSect"/>
          </w:footnotePr>
          <w:pgSz w:w="11906" w:h="16838"/>
          <w:pgMar w:top="1440" w:right="1753" w:bottom="1440" w:left="1753" w:header="851" w:footer="992" w:gutter="0"/>
          <w:cols w:space="425"/>
          <w:docGrid w:type="lines" w:linePitch="312"/>
        </w:sectPr>
      </w:pPr>
    </w:p>
    <w:p w14:paraId="4C83E06B" w14:textId="77777777" w:rsidR="00DE6483" w:rsidRPr="00DE6483" w:rsidRDefault="00DE6483" w:rsidP="00DE6483">
      <w:pPr>
        <w:ind w:firstLineChars="1400" w:firstLine="2940"/>
        <w:rPr>
          <w:rFonts w:ascii="宋体" w:eastAsia="宋体" w:hAnsi="宋体" w:cs="宋体"/>
          <w:szCs w:val="21"/>
        </w:rPr>
      </w:pPr>
      <w:r w:rsidRPr="00DE6483">
        <w:rPr>
          <w:rFonts w:ascii="宋体" w:eastAsia="宋体" w:hAnsi="宋体" w:cs="宋体" w:hint="eastAsia"/>
          <w:szCs w:val="21"/>
        </w:rPr>
        <w:lastRenderedPageBreak/>
        <w:t xml:space="preserve">「文漫界」通讯 </w:t>
      </w:r>
      <w:r w:rsidRPr="00DE6483">
        <w:rPr>
          <w:rFonts w:ascii="宋体" w:eastAsia="宋体" w:hAnsi="宋体" w:cs="宋体"/>
          <w:szCs w:val="21"/>
        </w:rPr>
        <w:t xml:space="preserve"> </w:t>
      </w:r>
      <w:r w:rsidRPr="00DE6483">
        <w:rPr>
          <w:rFonts w:ascii="宋体" w:eastAsia="宋体" w:hAnsi="宋体" w:cs="宋体" w:hint="eastAsia"/>
          <w:szCs w:val="21"/>
        </w:rPr>
        <w:t>隐郎</w:t>
      </w:r>
    </w:p>
    <w:p w14:paraId="7A4554EA" w14:textId="77777777" w:rsidR="00DE6483" w:rsidRPr="00DE6483" w:rsidRDefault="00DE6483" w:rsidP="00DE6483">
      <w:pPr>
        <w:ind w:firstLineChars="1400" w:firstLine="2940"/>
        <w:rPr>
          <w:rFonts w:ascii="宋体" w:eastAsia="宋体" w:hAnsi="宋体" w:cs="宋体"/>
          <w:szCs w:val="21"/>
        </w:rPr>
      </w:pPr>
      <w:r w:rsidRPr="00DE6483">
        <w:rPr>
          <w:rFonts w:ascii="宋体" w:eastAsia="宋体" w:hAnsi="宋体" w:cs="宋体" w:hint="eastAsia"/>
          <w:szCs w:val="21"/>
        </w:rPr>
        <w:t>(</w:t>
      </w:r>
      <w:proofErr w:type="gramStart"/>
      <w:r w:rsidRPr="00DE6483">
        <w:rPr>
          <w:rFonts w:ascii="宋体" w:eastAsia="宋体" w:hAnsi="宋体" w:cs="宋体" w:hint="eastAsia"/>
          <w:szCs w:val="21"/>
        </w:rPr>
        <w:t>一</w:t>
      </w:r>
      <w:proofErr w:type="gramEnd"/>
      <w:r w:rsidRPr="00DE6483">
        <w:rPr>
          <w:rFonts w:ascii="宋体" w:eastAsia="宋体" w:hAnsi="宋体" w:cs="宋体" w:hint="eastAsia"/>
          <w:szCs w:val="21"/>
        </w:rPr>
        <w:t>)关于拓印木刻的墨</w:t>
      </w:r>
    </w:p>
    <w:p w14:paraId="50D7925D" w14:textId="77777777" w:rsidR="00DE6483" w:rsidRPr="00DE6483" w:rsidRDefault="00DE6483" w:rsidP="00DE6483">
      <w:pPr>
        <w:ind w:firstLineChars="200" w:firstLine="420"/>
        <w:rPr>
          <w:rFonts w:ascii="宋体" w:eastAsia="宋体" w:hAnsi="宋体" w:cs="宋体"/>
          <w:szCs w:val="21"/>
        </w:rPr>
      </w:pPr>
      <w:proofErr w:type="gramStart"/>
      <w:r w:rsidRPr="00DE6483">
        <w:rPr>
          <w:rFonts w:ascii="宋体" w:eastAsia="宋体" w:hAnsi="宋体" w:cs="宋体" w:hint="eastAsia"/>
          <w:szCs w:val="21"/>
        </w:rPr>
        <w:t>少枚先生</w:t>
      </w:r>
      <w:proofErr w:type="gramEnd"/>
      <w:r w:rsidRPr="00DE6483">
        <w:rPr>
          <w:rFonts w:ascii="宋体" w:eastAsia="宋体" w:hAnsi="宋体" w:cs="宋体" w:hint="eastAsia"/>
          <w:szCs w:val="21"/>
        </w:rPr>
        <w:t>：拓印木刻所用的墨，约有两种，即水墨和油墨。前者易模糊，拓印颇不便，如在不得已时，可用能吸水的纸(如宣纸、草纸等)，印时较易收得良好的效果。后者呢(即普通印刷所用的油墨)，则拓印时</w:t>
      </w:r>
      <w:proofErr w:type="gramStart"/>
      <w:r w:rsidRPr="00DE6483">
        <w:rPr>
          <w:rFonts w:ascii="宋体" w:eastAsia="宋体" w:hAnsi="宋体" w:cs="宋体" w:hint="eastAsia"/>
          <w:szCs w:val="21"/>
        </w:rPr>
        <w:t>既较水墨</w:t>
      </w:r>
      <w:proofErr w:type="gramEnd"/>
      <w:r w:rsidRPr="00DE6483">
        <w:rPr>
          <w:rFonts w:ascii="宋体" w:eastAsia="宋体" w:hAnsi="宋体" w:cs="宋体" w:hint="eastAsia"/>
          <w:szCs w:val="21"/>
        </w:rPr>
        <w:t>轻便，而印好后墨色又黑白分明，绝没有模糊不清之弊。所以，我们拓木刻，用的都是油墨。</w:t>
      </w:r>
    </w:p>
    <w:p w14:paraId="7916CF46"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至于油墨，种类很多，不过，通常以洋油成份少的为上，色泽要深黑的，</w:t>
      </w:r>
      <w:proofErr w:type="gramStart"/>
      <w:r w:rsidRPr="00DE6483">
        <w:rPr>
          <w:rFonts w:ascii="宋体" w:eastAsia="宋体" w:hAnsi="宋体" w:cs="宋体" w:hint="eastAsia"/>
          <w:szCs w:val="21"/>
        </w:rPr>
        <w:t>近灰的印起来</w:t>
      </w:r>
      <w:proofErr w:type="gramEnd"/>
      <w:r w:rsidRPr="00DE6483">
        <w:rPr>
          <w:rFonts w:ascii="宋体" w:eastAsia="宋体" w:hAnsi="宋体" w:cs="宋体" w:hint="eastAsia"/>
          <w:szCs w:val="21"/>
        </w:rPr>
        <w:t>常会损减木刻本身的坚实性。尊作「老子、儿子和孙子」取材很好，无异一幅现代人生活的缩影。木刻「自由之花」寓意也不错，只可惜表现力过弱，且有点暧昧，以致不能刊出。然而，伟大的力，是从永恒不息的工作中积成的啊！</w:t>
      </w:r>
      <w:proofErr w:type="gramStart"/>
      <w:r w:rsidRPr="00DE6483">
        <w:rPr>
          <w:rFonts w:ascii="宋体" w:eastAsia="宋体" w:hAnsi="宋体" w:cs="宋体" w:hint="eastAsia"/>
          <w:szCs w:val="21"/>
        </w:rPr>
        <w:t>此祝进步</w:t>
      </w:r>
      <w:proofErr w:type="gramEnd"/>
      <w:r w:rsidRPr="00DE6483">
        <w:rPr>
          <w:rFonts w:ascii="宋体" w:eastAsia="宋体" w:hAnsi="宋体" w:cs="宋体" w:hint="eastAsia"/>
          <w:szCs w:val="21"/>
        </w:rPr>
        <w:t>！</w:t>
      </w:r>
    </w:p>
    <w:p w14:paraId="7B1ABA4B" w14:textId="77777777" w:rsidR="00DE6483" w:rsidRPr="00DE6483" w:rsidRDefault="00DE6483" w:rsidP="00DE6483">
      <w:pPr>
        <w:ind w:firstLineChars="1300" w:firstLine="2730"/>
        <w:rPr>
          <w:rFonts w:ascii="宋体" w:eastAsia="宋体" w:hAnsi="宋体" w:cs="宋体"/>
          <w:szCs w:val="21"/>
        </w:rPr>
      </w:pPr>
      <w:r w:rsidRPr="00DE6483">
        <w:rPr>
          <w:rFonts w:ascii="宋体" w:eastAsia="宋体" w:hAnsi="宋体" w:cs="宋体" w:hint="eastAsia"/>
          <w:szCs w:val="21"/>
        </w:rPr>
        <w:t>(二)关于未刻的用具</w:t>
      </w:r>
    </w:p>
    <w:p w14:paraId="4B69D7D7" w14:textId="77777777" w:rsidR="00DE6483" w:rsidRPr="00DE6483" w:rsidRDefault="00DE6483" w:rsidP="00DE6483">
      <w:pPr>
        <w:rPr>
          <w:rFonts w:ascii="宋体" w:eastAsia="宋体" w:hAnsi="宋体" w:cs="宋体"/>
          <w:szCs w:val="21"/>
        </w:rPr>
      </w:pPr>
      <w:proofErr w:type="gramStart"/>
      <w:r w:rsidRPr="00DE6483">
        <w:rPr>
          <w:rFonts w:ascii="宋体" w:eastAsia="宋体" w:hAnsi="宋体" w:cs="宋体" w:hint="eastAsia"/>
          <w:szCs w:val="21"/>
        </w:rPr>
        <w:t>荻</w:t>
      </w:r>
      <w:proofErr w:type="gramEnd"/>
      <w:r w:rsidRPr="00DE6483">
        <w:rPr>
          <w:rFonts w:ascii="宋体" w:eastAsia="宋体" w:hAnsi="宋体" w:cs="宋体" w:hint="eastAsia"/>
          <w:szCs w:val="21"/>
        </w:rPr>
        <w:t>影先生：</w:t>
      </w:r>
    </w:p>
    <w:p w14:paraId="368A320A" w14:textId="77777777" w:rsidR="00DE6483" w:rsidRPr="00DE6483" w:rsidRDefault="00DE6483" w:rsidP="00DE6483">
      <w:pPr>
        <w:ind w:firstLineChars="200" w:firstLine="420"/>
        <w:rPr>
          <w:rFonts w:ascii="宋体" w:eastAsia="宋体" w:hAnsi="宋体" w:cs="宋体"/>
          <w:szCs w:val="21"/>
        </w:rPr>
      </w:pPr>
      <w:r w:rsidRPr="00DE6483">
        <w:rPr>
          <w:rFonts w:ascii="宋体" w:eastAsia="宋体" w:hAnsi="宋体" w:cs="宋体" w:hint="eastAsia"/>
          <w:szCs w:val="21"/>
        </w:rPr>
        <w:t>木刻的用具很简单，只须购备几把刀就够了。这些刀，大概可分为五种，即斜口刀、平口刀、圆口刀、三角</w:t>
      </w:r>
      <w:proofErr w:type="gramStart"/>
      <w:r w:rsidRPr="00DE6483">
        <w:rPr>
          <w:rFonts w:ascii="宋体" w:eastAsia="宋体" w:hAnsi="宋体" w:cs="宋体" w:hint="eastAsia"/>
          <w:szCs w:val="21"/>
        </w:rPr>
        <w:t>刀和平铲</w:t>
      </w:r>
      <w:proofErr w:type="gramEnd"/>
      <w:r w:rsidRPr="00DE6483">
        <w:rPr>
          <w:rFonts w:ascii="宋体" w:eastAsia="宋体" w:hAnsi="宋体" w:cs="宋体" w:hint="eastAsia"/>
          <w:szCs w:val="21"/>
        </w:rPr>
        <w:t>。目前，在南洋从事木刻的人，还非常的少，所以想购备这些木刻刀，颇不容易。不过，在还没办法找得这类工具之前，不妨费几个铜版先去书局里买一柄小学生的手工刀来代替。</w:t>
      </w:r>
      <w:proofErr w:type="gramStart"/>
      <w:r w:rsidRPr="00DE6483">
        <w:rPr>
          <w:rFonts w:ascii="宋体" w:eastAsia="宋体" w:hAnsi="宋体" w:cs="宋体" w:hint="eastAsia"/>
          <w:szCs w:val="21"/>
        </w:rPr>
        <w:t>这种刀多是</w:t>
      </w:r>
      <w:proofErr w:type="gramEnd"/>
      <w:r w:rsidRPr="00DE6483">
        <w:rPr>
          <w:rFonts w:ascii="宋体" w:eastAsia="宋体" w:hAnsi="宋体" w:cs="宋体" w:hint="eastAsia"/>
          <w:szCs w:val="21"/>
        </w:rPr>
        <w:t>两头可用的，刀口ー头斜，一头平。斜口的叫斜口刀，平口的叫平口刀。斜口刀的用处很大，运用起来，尽可以变化自如的，它是木刻作者最有力的工具，我们不要</w:t>
      </w:r>
      <w:proofErr w:type="gramStart"/>
      <w:r w:rsidRPr="00DE6483">
        <w:rPr>
          <w:rFonts w:ascii="宋体" w:eastAsia="宋体" w:hAnsi="宋体" w:cs="宋体" w:hint="eastAsia"/>
          <w:szCs w:val="21"/>
        </w:rPr>
        <w:t>渺</w:t>
      </w:r>
      <w:proofErr w:type="gramEnd"/>
      <w:r w:rsidRPr="00DE6483">
        <w:rPr>
          <w:rFonts w:ascii="宋体" w:eastAsia="宋体" w:hAnsi="宋体" w:cs="宋体" w:hint="eastAsia"/>
          <w:szCs w:val="21"/>
        </w:rPr>
        <w:t>视它。在中国有许多前进的木刻作者，他们工作的时候，常常是单独地使用一柄斜口刀哩！至于木材，优良的当推樟木，不过在南洋购备这种材料，很不经济。然而，在还</w:t>
      </w:r>
      <w:proofErr w:type="gramStart"/>
      <w:r w:rsidRPr="00DE6483">
        <w:rPr>
          <w:rFonts w:ascii="宋体" w:eastAsia="宋体" w:hAnsi="宋体" w:cs="宋体" w:hint="eastAsia"/>
          <w:szCs w:val="21"/>
        </w:rPr>
        <w:t>不曾找</w:t>
      </w:r>
      <w:proofErr w:type="gramEnd"/>
      <w:r w:rsidRPr="00DE6483">
        <w:rPr>
          <w:rFonts w:ascii="宋体" w:eastAsia="宋体" w:hAnsi="宋体" w:cs="宋体" w:hint="eastAsia"/>
          <w:szCs w:val="21"/>
        </w:rPr>
        <w:t>得较好的木材时，普通的火油箱板也可以暂代，不过当奏刀时，比不上樟木那么爽快吧了。</w:t>
      </w:r>
      <w:proofErr w:type="gramStart"/>
      <w:r w:rsidRPr="00DE6483">
        <w:rPr>
          <w:rFonts w:ascii="宋体" w:eastAsia="宋体" w:hAnsi="宋体" w:cs="宋体" w:hint="eastAsia"/>
          <w:szCs w:val="21"/>
        </w:rPr>
        <w:t>此祝努力</w:t>
      </w:r>
      <w:proofErr w:type="gramEnd"/>
      <w:r w:rsidRPr="00DE6483">
        <w:rPr>
          <w:rFonts w:ascii="宋体" w:eastAsia="宋体" w:hAnsi="宋体" w:cs="宋体" w:hint="eastAsia"/>
          <w:szCs w:val="21"/>
        </w:rPr>
        <w:t>！(载</w:t>
      </w:r>
      <w:r w:rsidRPr="00DE6483">
        <w:rPr>
          <w:rFonts w:ascii="宋体" w:eastAsia="宋体" w:hAnsi="宋体" w:cs="宋体" w:hint="eastAsia"/>
          <w:b/>
          <w:bCs/>
          <w:szCs w:val="21"/>
        </w:rPr>
        <w:t>一九三六年六月廿一日南洋商报「文漫界」</w:t>
      </w:r>
      <w:r w:rsidRPr="00DE6483">
        <w:rPr>
          <w:rFonts w:ascii="宋体" w:eastAsia="宋体" w:hAnsi="宋体" w:cs="宋体" w:hint="eastAsia"/>
          <w:szCs w:val="21"/>
        </w:rPr>
        <w:t>)</w:t>
      </w:r>
    </w:p>
    <w:p w14:paraId="2DC68E85" w14:textId="072C5E54" w:rsidR="00DE6483" w:rsidRDefault="00DE6483" w:rsidP="00414852">
      <w:pPr>
        <w:rPr>
          <w:rFonts w:ascii="宋体" w:eastAsia="宋体" w:hAnsi="宋体" w:cs="宋体"/>
          <w:bCs/>
          <w:szCs w:val="21"/>
        </w:rPr>
      </w:pPr>
    </w:p>
    <w:p w14:paraId="4C2B76A9" w14:textId="77777777" w:rsidR="00DE6483" w:rsidRPr="00DE6483" w:rsidRDefault="00DE6483" w:rsidP="00414852">
      <w:pPr>
        <w:rPr>
          <w:rFonts w:ascii="宋体" w:eastAsia="宋体" w:hAnsi="宋体" w:cs="宋体"/>
          <w:bCs/>
          <w:szCs w:val="21"/>
        </w:rPr>
      </w:pPr>
    </w:p>
    <w:p w14:paraId="78D9CB9F" w14:textId="77777777" w:rsidR="004A7696" w:rsidRDefault="004A7696" w:rsidP="009A7C3A">
      <w:pPr>
        <w:rPr>
          <w:rFonts w:ascii="宋体" w:eastAsia="宋体" w:hAnsi="宋体" w:cs="宋体"/>
          <w:szCs w:val="21"/>
        </w:rPr>
        <w:sectPr w:rsidR="004A7696">
          <w:footerReference w:type="default" r:id="rId147"/>
          <w:footnotePr>
            <w:numFmt w:val="decimalEnclosedCircleChinese"/>
            <w:numRestart w:val="eachSect"/>
          </w:footnotePr>
          <w:pgSz w:w="11906" w:h="16838"/>
          <w:pgMar w:top="1440" w:right="1753" w:bottom="1440" w:left="1753" w:header="851" w:footer="992" w:gutter="0"/>
          <w:cols w:space="425"/>
          <w:docGrid w:type="lines" w:linePitch="312"/>
        </w:sectPr>
      </w:pPr>
    </w:p>
    <w:p w14:paraId="196B19CC" w14:textId="77777777" w:rsidR="009A7C3A" w:rsidRPr="009A7C3A" w:rsidRDefault="009A7C3A" w:rsidP="009A7C3A">
      <w:pPr>
        <w:rPr>
          <w:rFonts w:ascii="宋体" w:eastAsia="宋体" w:hAnsi="宋体" w:cs="宋体"/>
          <w:szCs w:val="21"/>
        </w:rPr>
      </w:pPr>
      <w:r w:rsidRPr="009A7C3A">
        <w:rPr>
          <w:rFonts w:ascii="宋体" w:eastAsia="宋体" w:hAnsi="宋体" w:cs="宋体" w:hint="eastAsia"/>
          <w:szCs w:val="21"/>
        </w:rPr>
        <w:lastRenderedPageBreak/>
        <w:t>@喜《战争》，1936</w:t>
      </w:r>
    </w:p>
    <w:p w14:paraId="3CC97064" w14:textId="77777777" w:rsidR="009A7C3A" w:rsidRPr="009A7C3A" w:rsidRDefault="009A7C3A" w:rsidP="009A7C3A">
      <w:pPr>
        <w:rPr>
          <w:rFonts w:ascii="宋体" w:eastAsia="宋体" w:hAnsi="宋体" w:cs="宋体"/>
          <w:bCs/>
          <w:szCs w:val="21"/>
        </w:rPr>
      </w:pPr>
      <w:r w:rsidRPr="009A7C3A">
        <w:rPr>
          <w:rFonts w:ascii="宋体" w:eastAsia="宋体" w:hAnsi="宋体" w:cs="宋体" w:hint="eastAsia"/>
          <w:bCs/>
          <w:szCs w:val="21"/>
        </w:rPr>
        <w:t>「战争」的著者</w:t>
      </w:r>
      <w:proofErr w:type="gramStart"/>
      <w:r w:rsidRPr="009A7C3A">
        <w:rPr>
          <w:rFonts w:ascii="宋体" w:eastAsia="宋体" w:hAnsi="宋体" w:cs="宋体" w:hint="eastAsia"/>
          <w:bCs/>
          <w:szCs w:val="21"/>
        </w:rPr>
        <w:t>铁霍诺</w:t>
      </w:r>
      <w:proofErr w:type="gramEnd"/>
      <w:r w:rsidRPr="009A7C3A">
        <w:rPr>
          <w:rFonts w:ascii="宋体" w:eastAsia="宋体" w:hAnsi="宋体" w:cs="宋体" w:hint="eastAsia"/>
          <w:bCs/>
          <w:szCs w:val="21"/>
        </w:rPr>
        <w:t>夫，是生长在一个圣彼得堡相近的小镇的职工的家庭里，为憧憬着战争的趣味而当过兵。因而他得以目睹而身历了这种残酷的场合，因而他才能够清清楚楚地看出了，而且分析了战争的真相。在这部「战争」里，我们可以看出治人者是如何不关心地在蹂躏人类：</w:t>
      </w:r>
    </w:p>
    <w:p w14:paraId="16E97888" w14:textId="77777777" w:rsidR="009A7C3A" w:rsidRPr="009A7C3A" w:rsidRDefault="009A7C3A" w:rsidP="009A7C3A">
      <w:pPr>
        <w:rPr>
          <w:rFonts w:ascii="宋体" w:eastAsia="宋体" w:hAnsi="宋体" w:cs="宋体"/>
          <w:bCs/>
          <w:szCs w:val="21"/>
        </w:rPr>
      </w:pPr>
      <w:r w:rsidRPr="009A7C3A">
        <w:rPr>
          <w:rFonts w:ascii="宋体" w:eastAsia="宋体" w:hAnsi="宋体" w:cs="宋体" w:hint="eastAsia"/>
          <w:bCs/>
          <w:szCs w:val="21"/>
        </w:rPr>
        <w:t>「斯塔尔克不以他们为念。照他的观念，人们总是像捏在『国家』手里的一块软蜡。而且这样的蜡多得很，或者无论如何不怕不够用。」</w:t>
      </w:r>
    </w:p>
    <w:p w14:paraId="15C1C8D5" w14:textId="77777777" w:rsidR="009A7C3A" w:rsidRPr="009A7C3A" w:rsidRDefault="009A7C3A" w:rsidP="009A7C3A">
      <w:pPr>
        <w:rPr>
          <w:rFonts w:ascii="宋体" w:eastAsia="宋体" w:hAnsi="宋体" w:cs="宋体"/>
          <w:bCs/>
          <w:szCs w:val="21"/>
        </w:rPr>
      </w:pPr>
      <w:r w:rsidRPr="009A7C3A">
        <w:rPr>
          <w:rFonts w:ascii="宋体" w:eastAsia="宋体" w:hAnsi="宋体" w:cs="宋体" w:hint="eastAsia"/>
          <w:bCs/>
          <w:szCs w:val="21"/>
        </w:rPr>
        <w:t>然而在战争的幕后，军火商却惟利是图，不分国界</w:t>
      </w:r>
      <w:r w:rsidRPr="009A7C3A">
        <w:rPr>
          <w:rFonts w:ascii="宋体" w:eastAsia="宋体" w:hAnsi="宋体" w:cs="宋体" w:hint="eastAsia"/>
          <w:bCs/>
          <w:color w:val="FF0000"/>
          <w:szCs w:val="21"/>
        </w:rPr>
        <w:t>畛域</w:t>
      </w:r>
      <w:r w:rsidRPr="009A7C3A">
        <w:rPr>
          <w:rFonts w:ascii="宋体" w:eastAsia="宋体" w:hAnsi="宋体" w:cs="宋体" w:hint="eastAsia"/>
          <w:bCs/>
          <w:szCs w:val="21"/>
        </w:rPr>
        <w:t>地供给了军火，去延长及扩大战争，</w:t>
      </w:r>
      <w:proofErr w:type="gramStart"/>
      <w:r w:rsidRPr="009A7C3A">
        <w:rPr>
          <w:rFonts w:ascii="宋体" w:eastAsia="宋体" w:hAnsi="宋体" w:cs="宋体" w:hint="eastAsia"/>
          <w:bCs/>
          <w:szCs w:val="21"/>
        </w:rPr>
        <w:t>以饱他的</w:t>
      </w:r>
      <w:proofErr w:type="gramEnd"/>
      <w:r w:rsidRPr="009A7C3A">
        <w:rPr>
          <w:rFonts w:ascii="宋体" w:eastAsia="宋体" w:hAnsi="宋体" w:cs="宋体" w:hint="eastAsia"/>
          <w:bCs/>
          <w:szCs w:val="21"/>
        </w:rPr>
        <w:t>荷包；只看军火商的谈话便可明白：</w:t>
      </w:r>
    </w:p>
    <w:p w14:paraId="46425B89" w14:textId="77777777" w:rsidR="009A7C3A" w:rsidRPr="009A7C3A" w:rsidRDefault="009A7C3A" w:rsidP="009A7C3A">
      <w:pPr>
        <w:rPr>
          <w:rFonts w:ascii="宋体" w:eastAsia="宋体" w:hAnsi="宋体" w:cs="宋体"/>
          <w:bCs/>
          <w:szCs w:val="21"/>
        </w:rPr>
      </w:pPr>
      <w:r w:rsidRPr="009A7C3A">
        <w:rPr>
          <w:rFonts w:ascii="宋体" w:eastAsia="宋体" w:hAnsi="宋体" w:cs="宋体" w:hint="eastAsia"/>
          <w:bCs/>
          <w:szCs w:val="21"/>
        </w:rPr>
        <w:t>「我是一个世界人……我们跟社会学者，以及社会主义者的冲突是公开的，因为我们有我们别一种的宇宙观。除这而外，在我们的地位，中立这字义完全是我们的信条。我承认，正是这当儿，克虏伯在把炮弹和炸药供给法国和英国。我知道不列颠海军所用的光学上的种种器械，是德国的大厂家蔡司和海尔兹制造的……。」</w:t>
      </w:r>
    </w:p>
    <w:p w14:paraId="7ABE6D89" w14:textId="77777777" w:rsidR="009A7C3A" w:rsidRPr="009A7C3A" w:rsidRDefault="009A7C3A" w:rsidP="009A7C3A">
      <w:pPr>
        <w:rPr>
          <w:rFonts w:ascii="宋体" w:eastAsia="宋体" w:hAnsi="宋体" w:cs="宋体"/>
          <w:bCs/>
          <w:szCs w:val="21"/>
        </w:rPr>
      </w:pPr>
      <w:r w:rsidRPr="009A7C3A">
        <w:rPr>
          <w:rFonts w:ascii="宋体" w:eastAsia="宋体" w:hAnsi="宋体" w:cs="宋体" w:hint="eastAsia"/>
          <w:bCs/>
          <w:szCs w:val="21"/>
        </w:rPr>
        <w:t>而且，科学家在这次战争中都</w:t>
      </w:r>
      <w:r w:rsidRPr="009A7C3A">
        <w:rPr>
          <w:rFonts w:ascii="宋体" w:eastAsia="宋体" w:hAnsi="宋体" w:cs="宋体" w:hint="eastAsia"/>
          <w:bCs/>
          <w:color w:val="FF0000"/>
          <w:szCs w:val="21"/>
        </w:rPr>
        <w:t>演着</w:t>
      </w:r>
      <w:r w:rsidRPr="009A7C3A">
        <w:rPr>
          <w:rFonts w:ascii="宋体" w:eastAsia="宋体" w:hAnsi="宋体" w:cs="宋体" w:hint="eastAsia"/>
          <w:bCs/>
          <w:szCs w:val="21"/>
        </w:rPr>
        <w:t>最重要的角色。他们用难以计算的形形色色的毒瓦斯来</w:t>
      </w:r>
      <w:proofErr w:type="gramStart"/>
      <w:r w:rsidRPr="009A7C3A">
        <w:rPr>
          <w:rFonts w:ascii="宋体" w:eastAsia="宋体" w:hAnsi="宋体" w:cs="宋体" w:hint="eastAsia"/>
          <w:bCs/>
          <w:color w:val="FF0000"/>
          <w:szCs w:val="21"/>
        </w:rPr>
        <w:t>戕</w:t>
      </w:r>
      <w:proofErr w:type="gramEnd"/>
      <w:r w:rsidRPr="009A7C3A">
        <w:rPr>
          <w:rFonts w:ascii="宋体" w:eastAsia="宋体" w:hAnsi="宋体" w:cs="宋体" w:hint="eastAsia"/>
          <w:bCs/>
          <w:color w:val="FF0000"/>
          <w:szCs w:val="21"/>
        </w:rPr>
        <w:t>杀</w:t>
      </w:r>
      <w:r w:rsidRPr="009A7C3A">
        <w:rPr>
          <w:rFonts w:ascii="宋体" w:eastAsia="宋体" w:hAnsi="宋体" w:cs="宋体" w:hint="eastAsia"/>
          <w:bCs/>
          <w:szCs w:val="21"/>
        </w:rPr>
        <w:t>人类毁灭一切，战争时中了瓦斯的人的惨叫，地皮的跳舞，可怖的毒瓦斯浪的波荡，溃烂、痛哭、死……一切全是那</w:t>
      </w:r>
      <w:proofErr w:type="gramStart"/>
      <w:r w:rsidRPr="009A7C3A">
        <w:rPr>
          <w:rFonts w:ascii="宋体" w:eastAsia="宋体" w:hAnsi="宋体" w:cs="宋体" w:hint="eastAsia"/>
          <w:bCs/>
          <w:szCs w:val="21"/>
        </w:rPr>
        <w:t>末可</w:t>
      </w:r>
      <w:proofErr w:type="gramEnd"/>
      <w:r w:rsidRPr="009A7C3A">
        <w:rPr>
          <w:rFonts w:ascii="宋体" w:eastAsia="宋体" w:hAnsi="宋体" w:cs="宋体" w:hint="eastAsia"/>
          <w:bCs/>
          <w:szCs w:val="21"/>
        </w:rPr>
        <w:t>怕。而结果的现象是——</w:t>
      </w:r>
    </w:p>
    <w:p w14:paraId="767D07A5" w14:textId="77777777" w:rsidR="009A7C3A" w:rsidRPr="009A7C3A" w:rsidRDefault="009A7C3A" w:rsidP="009A7C3A">
      <w:pPr>
        <w:ind w:firstLineChars="200" w:firstLine="420"/>
        <w:rPr>
          <w:rFonts w:ascii="宋体" w:eastAsia="宋体" w:hAnsi="宋体" w:cs="宋体"/>
          <w:bCs/>
          <w:szCs w:val="21"/>
        </w:rPr>
      </w:pPr>
      <w:r w:rsidRPr="009A7C3A">
        <w:rPr>
          <w:rFonts w:ascii="宋体" w:eastAsia="宋体" w:hAnsi="宋体" w:cs="宋体" w:hint="eastAsia"/>
          <w:bCs/>
          <w:szCs w:val="21"/>
        </w:rPr>
        <w:t>「六百万人打了一百三十五天，在白色的、绿色的、红棕色的、蓝色和黄色的烟雾中，荒野的沙丘被「沙的风暴』赶了来赶了去。整个大自然都被改变了面目，土地的成份也被改变了样子，甚至鸟儿的飞法也被改动。鸟儿远远地飞到旁边去。</w:t>
      </w:r>
      <w:proofErr w:type="gramStart"/>
      <w:r w:rsidRPr="009A7C3A">
        <w:rPr>
          <w:rFonts w:ascii="宋体" w:eastAsia="宋体" w:hAnsi="宋体" w:cs="宋体" w:hint="eastAsia"/>
          <w:bCs/>
          <w:szCs w:val="21"/>
        </w:rPr>
        <w:t>牠</w:t>
      </w:r>
      <w:proofErr w:type="gramEnd"/>
      <w:r w:rsidRPr="009A7C3A">
        <w:rPr>
          <w:rFonts w:ascii="宋体" w:eastAsia="宋体" w:hAnsi="宋体" w:cs="宋体" w:hint="eastAsia"/>
          <w:bCs/>
          <w:szCs w:val="21"/>
        </w:rPr>
        <w:t>们抛弃了</w:t>
      </w:r>
      <w:proofErr w:type="gramStart"/>
      <w:r w:rsidRPr="009A7C3A">
        <w:rPr>
          <w:rFonts w:ascii="宋体" w:eastAsia="宋体" w:hAnsi="宋体" w:cs="宋体" w:hint="eastAsia"/>
          <w:bCs/>
          <w:szCs w:val="21"/>
        </w:rPr>
        <w:t>牠</w:t>
      </w:r>
      <w:proofErr w:type="gramEnd"/>
      <w:r w:rsidRPr="009A7C3A">
        <w:rPr>
          <w:rFonts w:ascii="宋体" w:eastAsia="宋体" w:hAnsi="宋体" w:cs="宋体" w:hint="eastAsia"/>
          <w:bCs/>
          <w:szCs w:val="21"/>
        </w:rPr>
        <w:t>们自古以来的老路。土地呢，碎裂了、装满了死尸、浸透了血、荒芜了，什么也不肯生长出来了。」</w:t>
      </w:r>
    </w:p>
    <w:p w14:paraId="359B2DEB" w14:textId="77777777" w:rsidR="009A7C3A" w:rsidRPr="009A7C3A" w:rsidRDefault="009A7C3A" w:rsidP="009A7C3A">
      <w:pPr>
        <w:rPr>
          <w:rFonts w:ascii="宋体" w:eastAsia="宋体" w:hAnsi="宋体" w:cs="宋体"/>
          <w:bCs/>
          <w:szCs w:val="21"/>
        </w:rPr>
      </w:pPr>
      <w:r w:rsidRPr="009A7C3A">
        <w:rPr>
          <w:rFonts w:ascii="宋体" w:eastAsia="宋体" w:hAnsi="宋体" w:cs="宋体" w:hint="eastAsia"/>
          <w:bCs/>
          <w:szCs w:val="21"/>
        </w:rPr>
        <w:t>可是，它虽然活生生地暴露了战后的惨状，却并不是如雷马克的「西线无战事」是回忆式的反映，它正如译者所说的是：「帝国阴谋的分析与暴露」，所以它接着，就开展了许多战后的景象，战败者的德国人民因担负着战争损失的重负而失业、饥饿，而觉醒，憧憬着东方的苏联而起了骚动示威。另一方面，参战的军官、科学家、希特勒等却正在作恢复德意志帝国的好梦，疯狂地镇压国内的革命，筹备第二次的战争，阴谋进袭邻国的苏联。可惜因篇幅关系，在此不能多多地引出。</w:t>
      </w:r>
    </w:p>
    <w:p w14:paraId="1D3D5648" w14:textId="77777777" w:rsidR="009A7C3A" w:rsidRPr="009A7C3A" w:rsidRDefault="009A7C3A" w:rsidP="009A7C3A">
      <w:pPr>
        <w:rPr>
          <w:rFonts w:ascii="宋体" w:eastAsia="宋体" w:hAnsi="宋体" w:cs="宋体"/>
          <w:bCs/>
          <w:szCs w:val="21"/>
        </w:rPr>
      </w:pPr>
      <w:r w:rsidRPr="009A7C3A">
        <w:rPr>
          <w:rFonts w:ascii="宋体" w:eastAsia="宋体" w:hAnsi="宋体" w:cs="宋体" w:hint="eastAsia"/>
          <w:bCs/>
          <w:szCs w:val="21"/>
        </w:rPr>
        <w:t>总之，茅盾先生译笔的流畅、明快是无庸赘述，只就「战争」的内容的充实，已足使我们无限充实，无限的向往。尤其是希特勒的进兵莱茵河非战区，</w:t>
      </w:r>
      <w:r w:rsidRPr="009A7C3A">
        <w:rPr>
          <w:rFonts w:ascii="宋体" w:eastAsia="宋体" w:hAnsi="宋体" w:cs="宋体" w:hint="eastAsia"/>
          <w:bCs/>
          <w:color w:val="FF0000"/>
          <w:szCs w:val="21"/>
        </w:rPr>
        <w:t>和</w:t>
      </w:r>
      <w:r w:rsidRPr="009A7C3A">
        <w:rPr>
          <w:rFonts w:ascii="宋体" w:eastAsia="宋体" w:hAnsi="宋体" w:cs="宋体" w:hint="eastAsia"/>
          <w:bCs/>
          <w:szCs w:val="21"/>
        </w:rPr>
        <w:t>日本在中国南北并进的激化，第二次大屠杀即将到临</w:t>
      </w:r>
      <w:r w:rsidRPr="009A7C3A">
        <w:rPr>
          <w:rFonts w:ascii="宋体" w:eastAsia="宋体" w:hAnsi="宋体" w:cs="宋体" w:hint="eastAsia"/>
          <w:bCs/>
          <w:color w:val="FF0000"/>
          <w:szCs w:val="21"/>
        </w:rPr>
        <w:t>目前</w:t>
      </w:r>
      <w:r w:rsidRPr="009A7C3A">
        <w:rPr>
          <w:rFonts w:ascii="宋体" w:eastAsia="宋体" w:hAnsi="宋体" w:cs="宋体" w:hint="eastAsia"/>
          <w:bCs/>
          <w:szCs w:val="21"/>
        </w:rPr>
        <w:t>，我们必须勇敢地接受「战争」给予我们的启示，为</w:t>
      </w:r>
      <w:r w:rsidRPr="009A7C3A">
        <w:rPr>
          <w:rFonts w:ascii="宋体" w:eastAsia="宋体" w:hAnsi="宋体" w:cs="宋体" w:hint="eastAsia"/>
          <w:bCs/>
          <w:color w:val="FF0000"/>
          <w:szCs w:val="21"/>
        </w:rPr>
        <w:t>消弭</w:t>
      </w:r>
      <w:r w:rsidRPr="009A7C3A">
        <w:rPr>
          <w:rFonts w:ascii="宋体" w:eastAsia="宋体" w:hAnsi="宋体" w:cs="宋体" w:hint="eastAsia"/>
          <w:bCs/>
          <w:szCs w:val="21"/>
        </w:rPr>
        <w:t>人类的惨祸而起来呼吁！</w:t>
      </w:r>
    </w:p>
    <w:p w14:paraId="5523CDB0" w14:textId="77777777" w:rsidR="009A7C3A" w:rsidRPr="009A7C3A" w:rsidRDefault="009A7C3A" w:rsidP="009A7C3A">
      <w:pPr>
        <w:rPr>
          <w:rFonts w:ascii="宋体" w:eastAsia="宋体" w:hAnsi="宋体" w:cs="宋体"/>
          <w:bCs/>
          <w:szCs w:val="21"/>
        </w:rPr>
      </w:pPr>
      <w:r w:rsidRPr="009A7C3A">
        <w:rPr>
          <w:rFonts w:ascii="宋体" w:eastAsia="宋体" w:hAnsi="宋体" w:cs="宋体" w:hint="eastAsia"/>
          <w:bCs/>
          <w:szCs w:val="21"/>
        </w:rPr>
        <w:t>（载</w:t>
      </w:r>
      <w:r w:rsidRPr="009A7C3A">
        <w:rPr>
          <w:rFonts w:ascii="宋体" w:eastAsia="宋体" w:hAnsi="宋体" w:cs="宋体" w:hint="eastAsia"/>
          <w:b/>
          <w:szCs w:val="21"/>
        </w:rPr>
        <w:t>一九三六年七月一日「出版界」</w:t>
      </w:r>
      <w:r w:rsidRPr="009A7C3A">
        <w:rPr>
          <w:rFonts w:ascii="宋体" w:eastAsia="宋体" w:hAnsi="宋体" w:cs="宋体" w:hint="eastAsia"/>
          <w:bCs/>
          <w:szCs w:val="21"/>
        </w:rPr>
        <w:t>）</w:t>
      </w:r>
    </w:p>
    <w:p w14:paraId="10654DEC" w14:textId="3C16FA4C" w:rsidR="009A7C3A" w:rsidRDefault="009A7C3A" w:rsidP="00414852">
      <w:pPr>
        <w:rPr>
          <w:rFonts w:ascii="宋体" w:eastAsia="宋体" w:hAnsi="宋体" w:cs="宋体"/>
          <w:bCs/>
          <w:szCs w:val="21"/>
        </w:rPr>
      </w:pPr>
    </w:p>
    <w:p w14:paraId="588D14B1" w14:textId="33B8B879" w:rsidR="009A7C3A" w:rsidRDefault="009A7C3A" w:rsidP="00414852">
      <w:pPr>
        <w:rPr>
          <w:rFonts w:ascii="宋体" w:eastAsia="宋体" w:hAnsi="宋体" w:cs="宋体"/>
          <w:bCs/>
          <w:szCs w:val="21"/>
        </w:rPr>
      </w:pPr>
    </w:p>
    <w:p w14:paraId="117D82B7" w14:textId="77777777" w:rsidR="004A7696" w:rsidRDefault="004A7696" w:rsidP="007F2696">
      <w:pPr>
        <w:rPr>
          <w:rFonts w:ascii="宋体" w:eastAsia="宋体" w:hAnsi="宋体" w:cs="宋体"/>
          <w:bCs/>
          <w:szCs w:val="21"/>
        </w:rPr>
        <w:sectPr w:rsidR="004A7696">
          <w:footerReference w:type="default" r:id="rId148"/>
          <w:footnotePr>
            <w:numFmt w:val="decimalEnclosedCircleChinese"/>
            <w:numRestart w:val="eachSect"/>
          </w:footnotePr>
          <w:pgSz w:w="11906" w:h="16838"/>
          <w:pgMar w:top="1440" w:right="1753" w:bottom="1440" w:left="1753" w:header="851" w:footer="992" w:gutter="0"/>
          <w:cols w:space="425"/>
          <w:docGrid w:type="lines" w:linePitch="312"/>
        </w:sectPr>
      </w:pPr>
    </w:p>
    <w:p w14:paraId="4E98586F" w14:textId="77777777" w:rsidR="007F2696" w:rsidRPr="007F2696" w:rsidRDefault="007F2696" w:rsidP="007F2696">
      <w:pPr>
        <w:rPr>
          <w:rFonts w:ascii="宋体" w:eastAsia="宋体" w:hAnsi="宋体" w:cs="宋体"/>
          <w:bCs/>
          <w:szCs w:val="21"/>
        </w:rPr>
      </w:pPr>
      <w:r w:rsidRPr="007F2696">
        <w:rPr>
          <w:rFonts w:ascii="宋体" w:eastAsia="宋体" w:hAnsi="宋体" w:cs="宋体" w:hint="eastAsia"/>
          <w:bCs/>
          <w:szCs w:val="21"/>
        </w:rPr>
        <w:lastRenderedPageBreak/>
        <w:t>@南洋的</w:t>
      </w:r>
      <w:proofErr w:type="gramStart"/>
      <w:r w:rsidRPr="007F2696">
        <w:rPr>
          <w:rFonts w:ascii="宋体" w:eastAsia="宋体" w:hAnsi="宋体" w:cs="宋体" w:hint="eastAsia"/>
          <w:bCs/>
          <w:szCs w:val="21"/>
        </w:rPr>
        <w:t>新丈字运动春</w:t>
      </w:r>
      <w:proofErr w:type="gramEnd"/>
      <w:r w:rsidRPr="007F2696">
        <w:rPr>
          <w:rFonts w:ascii="宋体" w:eastAsia="宋体" w:hAnsi="宋体" w:cs="宋体" w:hint="eastAsia"/>
          <w:bCs/>
          <w:szCs w:val="21"/>
        </w:rPr>
        <w:t>田</w:t>
      </w:r>
    </w:p>
    <w:p w14:paraId="458570A4" w14:textId="77777777" w:rsidR="007F2696" w:rsidRPr="007F2696" w:rsidRDefault="007F2696" w:rsidP="007F2696">
      <w:pPr>
        <w:rPr>
          <w:rFonts w:ascii="宋体" w:eastAsia="宋体" w:hAnsi="宋体" w:cs="宋体"/>
          <w:bCs/>
          <w:szCs w:val="21"/>
        </w:rPr>
      </w:pPr>
      <w:r w:rsidRPr="007F2696">
        <w:rPr>
          <w:rFonts w:ascii="宋体" w:eastAsia="宋体" w:hAnsi="宋体" w:cs="宋体" w:hint="eastAsia"/>
          <w:bCs/>
          <w:szCs w:val="21"/>
        </w:rPr>
        <w:t>（一）</w:t>
      </w:r>
    </w:p>
    <w:p w14:paraId="2B3F2702" w14:textId="77777777" w:rsidR="007F2696" w:rsidRPr="007F2696" w:rsidRDefault="007F2696" w:rsidP="007F2696">
      <w:pPr>
        <w:rPr>
          <w:rFonts w:ascii="宋体" w:eastAsia="宋体" w:hAnsi="宋体" w:cs="宋体"/>
          <w:bCs/>
          <w:szCs w:val="21"/>
        </w:rPr>
      </w:pPr>
      <w:r w:rsidRPr="007F2696">
        <w:rPr>
          <w:rFonts w:ascii="宋体" w:eastAsia="宋体" w:hAnsi="宋体" w:cs="宋体" w:hint="eastAsia"/>
          <w:bCs/>
          <w:szCs w:val="21"/>
        </w:rPr>
        <w:t>一个新的力，正向黑土跨着坚实的足步。一个新的力，已在每一个角落活泼煽动着。我们就很快的可以看到死水里也掀起</w:t>
      </w:r>
      <w:proofErr w:type="gramStart"/>
      <w:r w:rsidRPr="007F2696">
        <w:rPr>
          <w:rFonts w:ascii="宋体" w:eastAsia="宋体" w:hAnsi="宋体" w:cs="宋体" w:hint="eastAsia"/>
          <w:bCs/>
          <w:szCs w:val="21"/>
        </w:rPr>
        <w:t>骏人的浜</w:t>
      </w:r>
      <w:proofErr w:type="gramEnd"/>
      <w:r w:rsidRPr="007F2696">
        <w:rPr>
          <w:rFonts w:ascii="宋体" w:eastAsia="宋体" w:hAnsi="宋体" w:cs="宋体" w:hint="eastAsia"/>
          <w:bCs/>
          <w:szCs w:val="21"/>
        </w:rPr>
        <w:t>波。</w:t>
      </w:r>
    </w:p>
    <w:p w14:paraId="30C852FE" w14:textId="77777777" w:rsidR="007F2696" w:rsidRPr="007F2696" w:rsidRDefault="007F2696" w:rsidP="007F2696">
      <w:pPr>
        <w:rPr>
          <w:rFonts w:ascii="宋体" w:eastAsia="宋体" w:hAnsi="宋体" w:cs="宋体"/>
          <w:bCs/>
          <w:szCs w:val="21"/>
        </w:rPr>
      </w:pPr>
      <w:r w:rsidRPr="007F2696">
        <w:rPr>
          <w:rFonts w:ascii="宋体" w:eastAsia="宋体" w:hAnsi="宋体" w:cs="宋体" w:hint="eastAsia"/>
          <w:bCs/>
          <w:szCs w:val="21"/>
        </w:rPr>
        <w:t>作为新文化的建立之基调，作为新文化的主潮，在东方的现阶段，无疑的，谁都知道新文化运动是如何用着动的、年青的姿势起来了。</w:t>
      </w:r>
    </w:p>
    <w:p w14:paraId="102496E5" w14:textId="77777777" w:rsidR="007F2696" w:rsidRPr="007F2696" w:rsidRDefault="007F2696" w:rsidP="007F2696">
      <w:pPr>
        <w:rPr>
          <w:rFonts w:ascii="宋体" w:eastAsia="宋体" w:hAnsi="宋体" w:cs="宋体"/>
          <w:bCs/>
          <w:szCs w:val="21"/>
        </w:rPr>
      </w:pPr>
      <w:r w:rsidRPr="007F2696">
        <w:rPr>
          <w:rFonts w:ascii="宋体" w:eastAsia="宋体" w:hAnsi="宋体" w:cs="宋体" w:hint="eastAsia"/>
          <w:bCs/>
          <w:szCs w:val="21"/>
        </w:rPr>
        <w:t>当然，每一个新的运动的起来，在发动到完成的过程，必然的要遇到另一方恶意的对事实的曲解，甚至破坏。新文字运动，同样的不能避免这些，到现在已经在许多牛头马面的口中或笔下得到可笑</w:t>
      </w:r>
      <w:proofErr w:type="gramStart"/>
      <w:r w:rsidRPr="007F2696">
        <w:rPr>
          <w:rFonts w:ascii="宋体" w:eastAsia="宋体" w:hAnsi="宋体" w:cs="宋体" w:hint="eastAsia"/>
          <w:bCs/>
          <w:szCs w:val="21"/>
        </w:rPr>
        <w:t>的曲说了</w:t>
      </w:r>
      <w:proofErr w:type="gramEnd"/>
      <w:r w:rsidRPr="007F2696">
        <w:rPr>
          <w:rFonts w:ascii="宋体" w:eastAsia="宋体" w:hAnsi="宋体" w:cs="宋体" w:hint="eastAsia"/>
          <w:bCs/>
          <w:szCs w:val="21"/>
        </w:rPr>
        <w:t>。</w:t>
      </w:r>
    </w:p>
    <w:p w14:paraId="66BD80A4" w14:textId="77777777" w:rsidR="007F2696" w:rsidRPr="007F2696" w:rsidRDefault="007F2696" w:rsidP="007F2696">
      <w:pPr>
        <w:rPr>
          <w:rFonts w:ascii="宋体" w:eastAsia="宋体" w:hAnsi="宋体" w:cs="宋体"/>
          <w:bCs/>
          <w:szCs w:val="21"/>
        </w:rPr>
      </w:pPr>
      <w:r w:rsidRPr="007F2696">
        <w:rPr>
          <w:rFonts w:ascii="宋体" w:eastAsia="宋体" w:hAnsi="宋体" w:cs="宋体" w:hint="eastAsia"/>
          <w:bCs/>
          <w:szCs w:val="21"/>
        </w:rPr>
        <w:t>然这对于新文字连动的本身，并不能尽了他们所要破坏的责任的，相反的，却教新文字运动愈</w:t>
      </w:r>
      <w:proofErr w:type="gramStart"/>
      <w:r w:rsidRPr="007F2696">
        <w:rPr>
          <w:rFonts w:ascii="宋体" w:eastAsia="宋体" w:hAnsi="宋体" w:cs="宋体" w:hint="eastAsia"/>
          <w:bCs/>
          <w:szCs w:val="21"/>
        </w:rPr>
        <w:t>深入愈</w:t>
      </w:r>
      <w:proofErr w:type="gramEnd"/>
      <w:r w:rsidRPr="007F2696">
        <w:rPr>
          <w:rFonts w:ascii="宋体" w:eastAsia="宋体" w:hAnsi="宋体" w:cs="宋体" w:hint="eastAsia"/>
          <w:bCs/>
          <w:szCs w:val="21"/>
        </w:rPr>
        <w:t>澈底的把握着有胜利的前途。</w:t>
      </w:r>
    </w:p>
    <w:p w14:paraId="0EFD0F4A" w14:textId="77777777" w:rsidR="007F2696" w:rsidRPr="007F2696" w:rsidRDefault="007F2696" w:rsidP="007F2696">
      <w:pPr>
        <w:rPr>
          <w:rFonts w:ascii="宋体" w:eastAsia="宋体" w:hAnsi="宋体" w:cs="宋体"/>
          <w:bCs/>
          <w:szCs w:val="21"/>
        </w:rPr>
      </w:pPr>
      <w:r w:rsidRPr="007F2696">
        <w:rPr>
          <w:rFonts w:ascii="宋体" w:eastAsia="宋体" w:hAnsi="宋体" w:cs="宋体" w:hint="eastAsia"/>
          <w:bCs/>
          <w:szCs w:val="21"/>
        </w:rPr>
        <w:t>（二）</w:t>
      </w:r>
    </w:p>
    <w:p w14:paraId="1D403917" w14:textId="77777777" w:rsidR="007F2696" w:rsidRPr="007F2696" w:rsidRDefault="007F2696" w:rsidP="007F2696">
      <w:pPr>
        <w:rPr>
          <w:rFonts w:ascii="宋体" w:eastAsia="宋体" w:hAnsi="宋体" w:cs="宋体"/>
          <w:bCs/>
          <w:szCs w:val="21"/>
        </w:rPr>
      </w:pPr>
      <w:r w:rsidRPr="007F2696">
        <w:rPr>
          <w:rFonts w:ascii="宋体" w:eastAsia="宋体" w:hAnsi="宋体" w:cs="宋体" w:hint="eastAsia"/>
          <w:bCs/>
          <w:szCs w:val="21"/>
        </w:rPr>
        <w:t>在南洋，新文字运动，</w:t>
      </w:r>
      <w:proofErr w:type="gramStart"/>
      <w:r w:rsidRPr="007F2696">
        <w:rPr>
          <w:rFonts w:ascii="宋体" w:eastAsia="宋体" w:hAnsi="宋体" w:cs="宋体" w:hint="eastAsia"/>
          <w:bCs/>
          <w:szCs w:val="21"/>
        </w:rPr>
        <w:t>确尝有</w:t>
      </w:r>
      <w:proofErr w:type="gramEnd"/>
      <w:r w:rsidRPr="007F2696">
        <w:rPr>
          <w:rFonts w:ascii="宋体" w:eastAsia="宋体" w:hAnsi="宋体" w:cs="宋体" w:hint="eastAsia"/>
          <w:bCs/>
          <w:szCs w:val="21"/>
        </w:rPr>
        <w:t>过热烈的讨论。近来因华北语新文字的月刊与读本大批的贩到，我们在马来亚也就很容易的可以看到关于新文字运动的文章。</w:t>
      </w:r>
    </w:p>
    <w:p w14:paraId="43DAEB77" w14:textId="77777777" w:rsidR="007F2696" w:rsidRPr="007F2696" w:rsidRDefault="007F2696" w:rsidP="007F2696">
      <w:pPr>
        <w:ind w:firstLineChars="200" w:firstLine="420"/>
        <w:rPr>
          <w:rFonts w:ascii="宋体" w:eastAsia="宋体" w:hAnsi="宋体" w:cs="宋体"/>
          <w:bCs/>
          <w:szCs w:val="21"/>
        </w:rPr>
      </w:pPr>
      <w:r w:rsidRPr="007F2696">
        <w:rPr>
          <w:rFonts w:ascii="宋体" w:eastAsia="宋体" w:hAnsi="宋体" w:cs="宋体" w:hint="eastAsia"/>
          <w:bCs/>
          <w:szCs w:val="21"/>
        </w:rPr>
        <w:t>关于这些，在南洋并不是一件可夸耀的事，而是南洋的文化界的羞耻。</w:t>
      </w:r>
    </w:p>
    <w:p w14:paraId="40881257" w14:textId="77777777" w:rsidR="007F2696" w:rsidRPr="007F2696" w:rsidRDefault="007F2696" w:rsidP="007F2696">
      <w:pPr>
        <w:rPr>
          <w:rFonts w:ascii="宋体" w:eastAsia="宋体" w:hAnsi="宋体" w:cs="宋体"/>
          <w:bCs/>
          <w:szCs w:val="21"/>
        </w:rPr>
      </w:pPr>
      <w:r w:rsidRPr="007F2696">
        <w:rPr>
          <w:rFonts w:ascii="宋体" w:eastAsia="宋体" w:hAnsi="宋体" w:cs="宋体" w:hint="eastAsia"/>
          <w:bCs/>
          <w:szCs w:val="21"/>
        </w:rPr>
        <w:t>一个新的力，在国内是有机的给运用了，是集团地来发动，是英勇的站在争取民族解放的</w:t>
      </w:r>
      <w:proofErr w:type="gramStart"/>
      <w:r w:rsidRPr="007F2696">
        <w:rPr>
          <w:rFonts w:ascii="宋体" w:eastAsia="宋体" w:hAnsi="宋体" w:cs="宋体" w:hint="eastAsia"/>
          <w:bCs/>
          <w:szCs w:val="21"/>
        </w:rPr>
        <w:t>最先卫</w:t>
      </w:r>
      <w:proofErr w:type="gramEnd"/>
      <w:r w:rsidRPr="007F2696">
        <w:rPr>
          <w:rFonts w:ascii="宋体" w:eastAsia="宋体" w:hAnsi="宋体" w:cs="宋体" w:hint="eastAsia"/>
          <w:bCs/>
          <w:szCs w:val="21"/>
        </w:rPr>
        <w:t>的。南洋呢，</w:t>
      </w:r>
      <w:proofErr w:type="gramStart"/>
      <w:r w:rsidRPr="007F2696">
        <w:rPr>
          <w:rFonts w:ascii="宋体" w:eastAsia="宋体" w:hAnsi="宋体" w:cs="宋体" w:hint="eastAsia"/>
          <w:bCs/>
          <w:szCs w:val="21"/>
        </w:rPr>
        <w:t>仅做到</w:t>
      </w:r>
      <w:proofErr w:type="gramEnd"/>
      <w:r w:rsidRPr="007F2696">
        <w:rPr>
          <w:rFonts w:ascii="宋体" w:eastAsia="宋体" w:hAnsi="宋体" w:cs="宋体" w:hint="eastAsia"/>
          <w:bCs/>
          <w:szCs w:val="21"/>
        </w:rPr>
        <w:t>对问题的提供，或应景的点缀，至多也不外是私人的注意或研究。</w:t>
      </w:r>
    </w:p>
    <w:p w14:paraId="3F3472D7" w14:textId="77777777" w:rsidR="007F2696" w:rsidRPr="007F2696" w:rsidRDefault="007F2696" w:rsidP="007F2696">
      <w:pPr>
        <w:rPr>
          <w:rFonts w:ascii="宋体" w:eastAsia="宋体" w:hAnsi="宋体" w:cs="宋体"/>
          <w:bCs/>
          <w:szCs w:val="21"/>
        </w:rPr>
      </w:pPr>
      <w:r w:rsidRPr="007F2696">
        <w:rPr>
          <w:rFonts w:ascii="宋体" w:eastAsia="宋体" w:hAnsi="宋体" w:cs="宋体" w:hint="eastAsia"/>
          <w:bCs/>
          <w:szCs w:val="21"/>
        </w:rPr>
        <w:t>新文字运动，正跟新的读书方法同调的，并不是闭起门来在房门里拿着线装书摇头摆尾的哼。</w:t>
      </w:r>
    </w:p>
    <w:p w14:paraId="5A2676C6" w14:textId="77777777" w:rsidR="007F2696" w:rsidRPr="007F2696" w:rsidRDefault="007F2696" w:rsidP="007F2696">
      <w:pPr>
        <w:ind w:firstLineChars="200" w:firstLine="420"/>
        <w:rPr>
          <w:rFonts w:ascii="宋体" w:eastAsia="宋体" w:hAnsi="宋体" w:cs="宋体"/>
          <w:bCs/>
          <w:szCs w:val="21"/>
        </w:rPr>
      </w:pPr>
      <w:r w:rsidRPr="007F2696">
        <w:rPr>
          <w:rFonts w:ascii="宋体" w:eastAsia="宋体" w:hAnsi="宋体" w:cs="宋体" w:hint="eastAsia"/>
          <w:bCs/>
          <w:szCs w:val="21"/>
        </w:rPr>
        <w:t>温情、温情，南洋的文化界正深深的中了温情的毒。我们要求对温情的文化界无情的给予清算，我们要求对新文化建立的基调的新文字运动在南洋用集体的力量来推动。</w:t>
      </w:r>
    </w:p>
    <w:p w14:paraId="10A76D83" w14:textId="77777777" w:rsidR="007F2696" w:rsidRPr="007F2696" w:rsidRDefault="007F2696" w:rsidP="007F2696">
      <w:pPr>
        <w:rPr>
          <w:rFonts w:ascii="宋体" w:eastAsia="宋体" w:hAnsi="宋体" w:cs="宋体"/>
          <w:bCs/>
          <w:szCs w:val="21"/>
        </w:rPr>
      </w:pPr>
      <w:r w:rsidRPr="007F2696">
        <w:rPr>
          <w:rFonts w:ascii="宋体" w:eastAsia="宋体" w:hAnsi="宋体" w:cs="宋体" w:hint="eastAsia"/>
          <w:bCs/>
          <w:szCs w:val="21"/>
        </w:rPr>
        <w:t>（载</w:t>
      </w:r>
      <w:r w:rsidRPr="007F2696">
        <w:rPr>
          <w:rFonts w:ascii="宋体" w:eastAsia="宋体" w:hAnsi="宋体" w:cs="宋体" w:hint="eastAsia"/>
          <w:b/>
          <w:szCs w:val="21"/>
        </w:rPr>
        <w:t>一九三六年七月一日「出版界」</w:t>
      </w:r>
      <w:r w:rsidRPr="007F2696">
        <w:rPr>
          <w:rFonts w:ascii="宋体" w:eastAsia="宋体" w:hAnsi="宋体" w:cs="宋体" w:hint="eastAsia"/>
          <w:bCs/>
          <w:szCs w:val="21"/>
        </w:rPr>
        <w:t>）</w:t>
      </w:r>
    </w:p>
    <w:p w14:paraId="5089B958" w14:textId="5EF6F47E" w:rsidR="007F2696" w:rsidRDefault="007F2696" w:rsidP="00414852">
      <w:pPr>
        <w:rPr>
          <w:rFonts w:ascii="宋体" w:eastAsia="宋体" w:hAnsi="宋体" w:cs="宋体"/>
          <w:bCs/>
          <w:szCs w:val="21"/>
        </w:rPr>
      </w:pPr>
    </w:p>
    <w:p w14:paraId="06F6A3FA" w14:textId="77777777" w:rsidR="007F2696" w:rsidRPr="007F2696" w:rsidRDefault="007F2696" w:rsidP="00414852">
      <w:pPr>
        <w:rPr>
          <w:rFonts w:ascii="宋体" w:eastAsia="宋体" w:hAnsi="宋体" w:cs="宋体"/>
          <w:bCs/>
          <w:szCs w:val="21"/>
        </w:rPr>
      </w:pPr>
    </w:p>
    <w:p w14:paraId="007D5DDB" w14:textId="77777777" w:rsidR="000E5FBE" w:rsidRDefault="000E5FBE" w:rsidP="007F2696">
      <w:pPr>
        <w:ind w:firstLineChars="200" w:firstLine="420"/>
        <w:rPr>
          <w:rFonts w:ascii="宋体" w:eastAsia="宋体" w:hAnsi="宋体" w:cs="宋体"/>
          <w:szCs w:val="21"/>
        </w:rPr>
        <w:sectPr w:rsidR="000E5FBE">
          <w:footerReference w:type="default" r:id="rId149"/>
          <w:footnotePr>
            <w:numFmt w:val="decimalEnclosedCircleChinese"/>
            <w:numRestart w:val="eachSect"/>
          </w:footnotePr>
          <w:pgSz w:w="11906" w:h="16838"/>
          <w:pgMar w:top="1440" w:right="1753" w:bottom="1440" w:left="1753" w:header="851" w:footer="992" w:gutter="0"/>
          <w:cols w:space="425"/>
          <w:docGrid w:type="lines" w:linePitch="312"/>
        </w:sectPr>
      </w:pPr>
    </w:p>
    <w:p w14:paraId="52B71CD1"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lastRenderedPageBreak/>
        <w:t>@</w:t>
      </w:r>
      <w:proofErr w:type="gramStart"/>
      <w:r w:rsidRPr="007F2696">
        <w:rPr>
          <w:rFonts w:ascii="宋体" w:eastAsia="宋体" w:hAnsi="宋体" w:cs="宋体" w:hint="eastAsia"/>
          <w:szCs w:val="21"/>
        </w:rPr>
        <w:t>谛</w:t>
      </w:r>
      <w:proofErr w:type="gramEnd"/>
      <w:r w:rsidRPr="007F2696">
        <w:rPr>
          <w:rFonts w:ascii="宋体" w:eastAsia="宋体" w:hAnsi="宋体" w:cs="宋体" w:hint="eastAsia"/>
          <w:szCs w:val="21"/>
        </w:rPr>
        <w:t>克《马来亚出版界的活跃》，1936</w:t>
      </w:r>
    </w:p>
    <w:p w14:paraId="55D94D20"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是马来亚出版界的活跃，也是马来亚儿童们的福音。</w:t>
      </w:r>
    </w:p>
    <w:p w14:paraId="0C709E3E"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这月份，居然有两个专门供给儿童们阅读的出版物发刊：八月七日</w:t>
      </w:r>
      <w:proofErr w:type="gramStart"/>
      <w:r w:rsidRPr="007F2696">
        <w:rPr>
          <w:rFonts w:ascii="宋体" w:eastAsia="宋体" w:hAnsi="宋体" w:cs="宋体" w:hint="eastAsia"/>
          <w:szCs w:val="21"/>
        </w:rPr>
        <w:t>新嘉坡</w:t>
      </w:r>
      <w:proofErr w:type="gramEnd"/>
      <w:r w:rsidRPr="007F2696">
        <w:rPr>
          <w:rFonts w:ascii="宋体" w:eastAsia="宋体" w:hAnsi="宋体" w:cs="宋体" w:hint="eastAsia"/>
          <w:szCs w:val="21"/>
        </w:rPr>
        <w:t>南洋儿童周刊社的「南洋儿童周刊」出世。接着八月十九日，霹雳怡保光明书局又有「儿童晶报」（三日刊）的创刊了。回溯上去，七月份霹雳南洋书局也发行了「南洋周刊」，虽然它的内容，是偏重于华侨教育问题的研究和检讨，但，华侨教育办得好，不就是儿童们幸福吗？</w:t>
      </w:r>
    </w:p>
    <w:p w14:paraId="57736D4A"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说它是马来亚出版界的活跃，又说它是马来亚儿童们的福音，是不会有错误的吧！</w:t>
      </w:r>
    </w:p>
    <w:p w14:paraId="023495A4"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上述的这几个出版物，</w:t>
      </w:r>
      <w:r w:rsidRPr="007F2696">
        <w:rPr>
          <w:rFonts w:ascii="宋体" w:eastAsia="宋体" w:hAnsi="宋体" w:cs="宋体" w:hint="eastAsia"/>
          <w:color w:val="FF0000"/>
          <w:szCs w:val="21"/>
        </w:rPr>
        <w:t>究或</w:t>
      </w:r>
      <w:r w:rsidRPr="007F2696">
        <w:rPr>
          <w:rFonts w:ascii="宋体" w:eastAsia="宋体" w:hAnsi="宋体" w:cs="宋体" w:hint="eastAsia"/>
          <w:szCs w:val="21"/>
        </w:rPr>
        <w:t>有多少营业的性质杂在里面。但是为追求利润而又能站在发展华侨的新文化增进儿童的幸福上来努力，一举两得，那又有谁</w:t>
      </w:r>
      <w:proofErr w:type="gramStart"/>
      <w:r w:rsidRPr="007F2696">
        <w:rPr>
          <w:rFonts w:ascii="宋体" w:eastAsia="宋体" w:hAnsi="宋体" w:cs="宋体" w:hint="eastAsia"/>
          <w:szCs w:val="21"/>
        </w:rPr>
        <w:t>敢来说</w:t>
      </w:r>
      <w:proofErr w:type="gramEnd"/>
      <w:r w:rsidRPr="007F2696">
        <w:rPr>
          <w:rFonts w:ascii="宋体" w:eastAsia="宋体" w:hAnsi="宋体" w:cs="宋体" w:hint="eastAsia"/>
          <w:szCs w:val="21"/>
        </w:rPr>
        <w:t>他们一声「不是」。</w:t>
      </w:r>
    </w:p>
    <w:p w14:paraId="365D5B51"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上述的这几个出版物，在「呱呱坠地，初试啼声」的现在，毋容掩饰的定有它「幼稚」「粗拙」的所在。「幼稚粗拙是壮健美妙的前奏曲」。只要他们肯克服，这又有甚要紧呢？</w:t>
      </w:r>
    </w:p>
    <w:p w14:paraId="368508BF"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「儿童晶报」的「只要儿童懂，懂得怎样</w:t>
      </w:r>
      <w:proofErr w:type="gramStart"/>
      <w:r w:rsidRPr="007F2696">
        <w:rPr>
          <w:rFonts w:ascii="宋体" w:eastAsia="宋体" w:hAnsi="宋体" w:cs="宋体" w:hint="eastAsia"/>
          <w:szCs w:val="21"/>
        </w:rPr>
        <w:t>做未来</w:t>
      </w:r>
      <w:proofErr w:type="gramEnd"/>
      <w:r w:rsidRPr="007F2696">
        <w:rPr>
          <w:rFonts w:ascii="宋体" w:eastAsia="宋体" w:hAnsi="宋体" w:cs="宋体" w:hint="eastAsia"/>
          <w:szCs w:val="21"/>
        </w:rPr>
        <w:t>的主人翁」的「这个简单的信念」，是不会怎么「简单」的。要怎样的来使儿童们懂呢？既不是「捧」，又不是「哄」，我们实实切切的联合在（一）肃清危害儿童身心的儿童书报的消毒工作；（二）创造供给健康儿童身心的新的食粮的二大目标的战线上面，创造我们新的儿童文化，使儿童们在我们的作品里面懂得怎样去找他们所值得干的，所应该走的。至于编辑上，要「清爽」、「醒目」、「活泼」；技术上要「明快」、扼要「有趣」；文字上，要「浅白」、观点上，要「正确」，那不消说是每一个从事于儿童书报的编者和作者老早就应该把握住了的。不过，我还有点小小的建议，希望儿童书报的编者，于刊载儿童们的作品时，不妨照原稿刊出，</w:t>
      </w:r>
      <w:r w:rsidRPr="007F2696">
        <w:rPr>
          <w:rFonts w:ascii="宋体" w:eastAsia="宋体" w:hAnsi="宋体" w:cs="宋体" w:hint="eastAsia"/>
          <w:color w:val="FF0000"/>
          <w:szCs w:val="21"/>
        </w:rPr>
        <w:t>毋容</w:t>
      </w:r>
      <w:r w:rsidRPr="007F2696">
        <w:rPr>
          <w:rFonts w:ascii="宋体" w:eastAsia="宋体" w:hAnsi="宋体" w:cs="宋体" w:hint="eastAsia"/>
          <w:szCs w:val="21"/>
        </w:rPr>
        <w:t>加多修改。可在编后附以意见，指出他们的作品，在用字用句上是那一点不通，最好是更能指出他们立论的观点是否正确。这样，不但能启示儿童们以作文的方法，跟着也能指示儿童怎样去找写作的题材哩！</w:t>
      </w:r>
    </w:p>
    <w:p w14:paraId="28AD5B75"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马来亚的出版界，看看是大有活跃的姿态要表现着了。上述这几项，只不过是它的曙光而已。等着吧：九月一日星洲日报将有槟城地方版的增印了。同一日，槟城的现代日报，又将要以「短小精悍」的小型丰姿，呈现</w:t>
      </w:r>
      <w:proofErr w:type="gramStart"/>
      <w:r w:rsidRPr="007F2696">
        <w:rPr>
          <w:rFonts w:ascii="宋体" w:eastAsia="宋体" w:hAnsi="宋体" w:cs="宋体" w:hint="eastAsia"/>
          <w:szCs w:val="21"/>
        </w:rPr>
        <w:t>于侨众们</w:t>
      </w:r>
      <w:proofErr w:type="gramEnd"/>
      <w:r w:rsidRPr="007F2696">
        <w:rPr>
          <w:rFonts w:ascii="宋体" w:eastAsia="宋体" w:hAnsi="宋体" w:cs="宋体" w:hint="eastAsia"/>
          <w:szCs w:val="21"/>
        </w:rPr>
        <w:t>的眼帘了。接着，星</w:t>
      </w:r>
      <w:proofErr w:type="gramStart"/>
      <w:r w:rsidRPr="007F2696">
        <w:rPr>
          <w:rFonts w:ascii="宋体" w:eastAsia="宋体" w:hAnsi="宋体" w:cs="宋体" w:hint="eastAsia"/>
          <w:szCs w:val="21"/>
        </w:rPr>
        <w:t>洲现代</w:t>
      </w:r>
      <w:proofErr w:type="gramEnd"/>
      <w:r w:rsidRPr="007F2696">
        <w:rPr>
          <w:rFonts w:ascii="宋体" w:eastAsia="宋体" w:hAnsi="宋体" w:cs="宋体" w:hint="eastAsia"/>
          <w:szCs w:val="21"/>
        </w:rPr>
        <w:t>广告设计公司的出版物，亦要本着他们服务文化的真精神，来宣扬现代的新兴文化了。一向稳健的「马来亚月刊」，由二卷一号起，亦已宣称要加以改进了。其余一度流产的「热流」，已附刊在光华日报的星期刊上了。</w:t>
      </w:r>
    </w:p>
    <w:p w14:paraId="1D9A69B4"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活跃的曙光，</w:t>
      </w:r>
      <w:proofErr w:type="gramStart"/>
      <w:r w:rsidRPr="007F2696">
        <w:rPr>
          <w:rFonts w:ascii="宋体" w:eastAsia="宋体" w:hAnsi="宋体" w:cs="宋体" w:hint="eastAsia"/>
          <w:szCs w:val="21"/>
        </w:rPr>
        <w:t>算足呈露</w:t>
      </w:r>
      <w:proofErr w:type="gramEnd"/>
      <w:r w:rsidRPr="007F2696">
        <w:rPr>
          <w:rFonts w:ascii="宋体" w:eastAsia="宋体" w:hAnsi="宋体" w:cs="宋体" w:hint="eastAsia"/>
          <w:szCs w:val="21"/>
        </w:rPr>
        <w:t>出来了。作为马来亚的新兴文化，啊！大家将怎样来使这呈露了的曙光发扬起来呀！</w:t>
      </w:r>
    </w:p>
    <w:p w14:paraId="47D5DBD5" w14:textId="77777777" w:rsidR="007F2696" w:rsidRPr="007F2696" w:rsidRDefault="007F2696" w:rsidP="007F2696">
      <w:pPr>
        <w:ind w:firstLineChars="200" w:firstLine="420"/>
        <w:rPr>
          <w:rFonts w:ascii="宋体" w:eastAsia="宋体" w:hAnsi="宋体" w:cs="宋体"/>
          <w:szCs w:val="21"/>
        </w:rPr>
      </w:pPr>
      <w:r w:rsidRPr="007F2696">
        <w:rPr>
          <w:rFonts w:ascii="宋体" w:eastAsia="宋体" w:hAnsi="宋体" w:cs="宋体" w:hint="eastAsia"/>
          <w:szCs w:val="21"/>
        </w:rPr>
        <w:t>（载</w:t>
      </w:r>
      <w:r w:rsidRPr="007F2696">
        <w:rPr>
          <w:rFonts w:ascii="宋体" w:eastAsia="宋体" w:hAnsi="宋体" w:cs="宋体" w:hint="eastAsia"/>
          <w:b/>
          <w:bCs/>
          <w:szCs w:val="21"/>
        </w:rPr>
        <w:t>一九三六年八月廿六日「出版界」</w:t>
      </w:r>
      <w:r w:rsidRPr="007F2696">
        <w:rPr>
          <w:rFonts w:ascii="宋体" w:eastAsia="宋体" w:hAnsi="宋体" w:cs="宋体" w:hint="eastAsia"/>
          <w:szCs w:val="21"/>
        </w:rPr>
        <w:t>）</w:t>
      </w:r>
    </w:p>
    <w:p w14:paraId="2515DC74" w14:textId="01804707" w:rsidR="007F2696" w:rsidRDefault="007F2696" w:rsidP="00414852">
      <w:pPr>
        <w:rPr>
          <w:rFonts w:ascii="宋体" w:eastAsia="宋体" w:hAnsi="宋体" w:cs="宋体"/>
          <w:bCs/>
          <w:szCs w:val="21"/>
        </w:rPr>
      </w:pPr>
    </w:p>
    <w:p w14:paraId="3131803B" w14:textId="77777777" w:rsidR="007F2696" w:rsidRPr="007F2696" w:rsidRDefault="007F2696" w:rsidP="00414852">
      <w:pPr>
        <w:rPr>
          <w:rFonts w:ascii="宋体" w:eastAsia="宋体" w:hAnsi="宋体" w:cs="宋体"/>
          <w:bCs/>
          <w:szCs w:val="21"/>
        </w:rPr>
      </w:pPr>
    </w:p>
    <w:p w14:paraId="43C4B67E" w14:textId="77777777" w:rsidR="000E5FBE" w:rsidRDefault="000E5FBE" w:rsidP="00414852">
      <w:pPr>
        <w:rPr>
          <w:rFonts w:ascii="宋体" w:eastAsia="宋体" w:hAnsi="宋体" w:cs="宋体"/>
          <w:bCs/>
          <w:szCs w:val="21"/>
        </w:rPr>
        <w:sectPr w:rsidR="000E5FBE">
          <w:footerReference w:type="default" r:id="rId150"/>
          <w:footnotePr>
            <w:numFmt w:val="decimalEnclosedCircleChinese"/>
            <w:numRestart w:val="eachSect"/>
          </w:footnotePr>
          <w:pgSz w:w="11906" w:h="16838"/>
          <w:pgMar w:top="1440" w:right="1753" w:bottom="1440" w:left="1753" w:header="851" w:footer="992" w:gutter="0"/>
          <w:cols w:space="425"/>
          <w:docGrid w:type="lines" w:linePitch="312"/>
        </w:sectPr>
      </w:pPr>
    </w:p>
    <w:p w14:paraId="45E86936" w14:textId="7C469DA8"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lastRenderedPageBreak/>
        <w:t>@曾艾狄《马来亚文艺界漫画》，1936</w:t>
      </w:r>
    </w:p>
    <w:p w14:paraId="001918A2"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可惜自己没有漫画的天才，如果我能够</w:t>
      </w:r>
      <w:r w:rsidRPr="00414852">
        <w:rPr>
          <w:rFonts w:ascii="宋体" w:eastAsia="宋体" w:hAnsi="宋体" w:cs="宋体" w:hint="eastAsia"/>
          <w:bCs/>
          <w:color w:val="FF0000"/>
          <w:szCs w:val="21"/>
        </w:rPr>
        <w:t>漫画</w:t>
      </w:r>
      <w:r w:rsidRPr="00414852">
        <w:rPr>
          <w:rFonts w:ascii="宋体" w:eastAsia="宋体" w:hAnsi="宋体" w:cs="宋体" w:hint="eastAsia"/>
          <w:bCs/>
          <w:szCs w:val="21"/>
        </w:rPr>
        <w:t>的话，我得用漫画</w:t>
      </w:r>
      <w:proofErr w:type="gramStart"/>
      <w:r w:rsidRPr="00414852">
        <w:rPr>
          <w:rFonts w:ascii="宋体" w:eastAsia="宋体" w:hAnsi="宋体" w:cs="宋体" w:hint="eastAsia"/>
          <w:bCs/>
          <w:color w:val="FF0000"/>
          <w:szCs w:val="21"/>
        </w:rPr>
        <w:t>素描</w:t>
      </w:r>
      <w:r w:rsidRPr="00414852">
        <w:rPr>
          <w:rFonts w:ascii="宋体" w:eastAsia="宋体" w:hAnsi="宋体" w:cs="宋体" w:hint="eastAsia"/>
          <w:bCs/>
          <w:szCs w:val="21"/>
        </w:rPr>
        <w:t>着</w:t>
      </w:r>
      <w:proofErr w:type="gramEnd"/>
      <w:r w:rsidRPr="00414852">
        <w:rPr>
          <w:rFonts w:ascii="宋体" w:eastAsia="宋体" w:hAnsi="宋体" w:cs="宋体" w:hint="eastAsia"/>
          <w:bCs/>
          <w:szCs w:val="21"/>
        </w:rPr>
        <w:t>马来亚文艺界</w:t>
      </w:r>
      <w:r w:rsidRPr="00414852">
        <w:rPr>
          <w:rFonts w:ascii="宋体" w:eastAsia="宋体" w:hAnsi="宋体" w:cs="宋体" w:hint="eastAsia"/>
          <w:bCs/>
          <w:color w:val="FF0000"/>
          <w:szCs w:val="21"/>
        </w:rPr>
        <w:t>一般</w:t>
      </w:r>
      <w:r w:rsidRPr="00414852">
        <w:rPr>
          <w:rFonts w:ascii="宋体" w:eastAsia="宋体" w:hAnsi="宋体" w:cs="宋体" w:hint="eastAsia"/>
          <w:bCs/>
          <w:szCs w:val="21"/>
        </w:rPr>
        <w:t>的把</w:t>
      </w:r>
      <w:proofErr w:type="gramStart"/>
      <w:r w:rsidRPr="00414852">
        <w:rPr>
          <w:rFonts w:ascii="宋体" w:eastAsia="宋体" w:hAnsi="宋体" w:cs="宋体" w:hint="eastAsia"/>
          <w:bCs/>
          <w:szCs w:val="21"/>
        </w:rPr>
        <w:t>牠</w:t>
      </w:r>
      <w:proofErr w:type="gramEnd"/>
      <w:r w:rsidRPr="00414852">
        <w:rPr>
          <w:rFonts w:ascii="宋体" w:eastAsia="宋体" w:hAnsi="宋体" w:cs="宋体" w:hint="eastAsia"/>
          <w:bCs/>
          <w:szCs w:val="21"/>
        </w:rPr>
        <w:t>表现出来，因为这样或许给读者较详细</w:t>
      </w:r>
      <w:r w:rsidRPr="00414852">
        <w:rPr>
          <w:rFonts w:ascii="宋体" w:eastAsia="宋体" w:hAnsi="宋体" w:cs="宋体" w:hint="eastAsia"/>
          <w:bCs/>
          <w:color w:val="FF0000"/>
          <w:szCs w:val="21"/>
        </w:rPr>
        <w:t>领受</w:t>
      </w:r>
      <w:r w:rsidRPr="00414852">
        <w:rPr>
          <w:rFonts w:ascii="宋体" w:eastAsia="宋体" w:hAnsi="宋体" w:cs="宋体" w:hint="eastAsia"/>
          <w:bCs/>
          <w:szCs w:val="21"/>
        </w:rPr>
        <w:t>罢！</w:t>
      </w:r>
    </w:p>
    <w:p w14:paraId="5DD2B46C"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漫画自己已不会画，那么这也就是怪自己没有美术的天才，自己怨叹！但是有话是要说的；下面便是：我用文字的画刻出马来亚文艺界的</w:t>
      </w:r>
      <w:r w:rsidRPr="00414852">
        <w:rPr>
          <w:rFonts w:ascii="宋体" w:eastAsia="宋体" w:hAnsi="宋体" w:cs="宋体" w:hint="eastAsia"/>
          <w:bCs/>
          <w:color w:val="FF0000"/>
          <w:szCs w:val="21"/>
        </w:rPr>
        <w:t>一般</w:t>
      </w:r>
      <w:r w:rsidRPr="00414852">
        <w:rPr>
          <w:rFonts w:ascii="宋体" w:eastAsia="宋体" w:hAnsi="宋体" w:cs="宋体" w:hint="eastAsia"/>
          <w:bCs/>
          <w:szCs w:val="21"/>
        </w:rPr>
        <w:t>。</w:t>
      </w:r>
    </w:p>
    <w:p w14:paraId="77608E91"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在这里，我以为首先应给一些流行的「杂文」一种分析及批判。</w:t>
      </w:r>
    </w:p>
    <w:p w14:paraId="4E4A3767"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国内「十二·九」学生运动潮的澎湃，接着便有所谓「国防文学」之热闹一时。马来亚文坛本来也可说往往是「搬尸」的，国内无聊文人的出卖「死尸」，从死人身上榨取版资，马来亚的杂文家——恕我较客气——则是靠国内的言论「搬尸」过来榨取稿费。我也不能否认，马来亚是整个的马来亚，她也并不能孤立地自树一帜，</w:t>
      </w:r>
      <w:r w:rsidRPr="00414852">
        <w:rPr>
          <w:rFonts w:ascii="宋体" w:eastAsia="宋体" w:hAnsi="宋体" w:cs="宋体" w:hint="eastAsia"/>
          <w:bCs/>
          <w:szCs w:val="21"/>
          <w:highlight w:val="yellow"/>
          <w:u w:val="single"/>
        </w:rPr>
        <w:t>特别是她和中国的关系</w:t>
      </w:r>
      <w:r w:rsidRPr="00414852">
        <w:rPr>
          <w:rFonts w:ascii="宋体" w:eastAsia="宋体" w:hAnsi="宋体" w:cs="宋体" w:hint="eastAsia"/>
          <w:bCs/>
          <w:szCs w:val="21"/>
        </w:rPr>
        <w:t>。但我认为至少该记得罢！</w:t>
      </w:r>
      <w:r w:rsidRPr="00414852">
        <w:rPr>
          <w:rFonts w:ascii="宋体" w:eastAsia="宋体" w:hAnsi="宋体" w:cs="宋体" w:hint="eastAsia"/>
          <w:bCs/>
          <w:szCs w:val="21"/>
          <w:u w:val="single"/>
        </w:rPr>
        <w:t>每个地方应该有她地方的特殊性</w:t>
      </w:r>
      <w:r w:rsidRPr="00414852">
        <w:rPr>
          <w:rFonts w:ascii="宋体" w:eastAsia="宋体" w:hAnsi="宋体" w:cs="宋体" w:hint="eastAsia"/>
          <w:bCs/>
          <w:szCs w:val="21"/>
        </w:rPr>
        <w:t>，譬如说：「什么是国防文学」「南洋作家的任务」「非常时期的什么……」如此之类，文章是美丽的，而且是十分的革命，但是</w:t>
      </w:r>
      <w:proofErr w:type="gramStart"/>
      <w:r w:rsidRPr="00414852">
        <w:rPr>
          <w:rFonts w:ascii="宋体" w:eastAsia="宋体" w:hAnsi="宋体" w:cs="宋体" w:hint="eastAsia"/>
          <w:bCs/>
          <w:szCs w:val="21"/>
        </w:rPr>
        <w:t>是</w:t>
      </w:r>
      <w:proofErr w:type="gramEnd"/>
      <w:r w:rsidRPr="00414852">
        <w:rPr>
          <w:rFonts w:ascii="宋体" w:eastAsia="宋体" w:hAnsi="宋体" w:cs="宋体" w:hint="eastAsia"/>
          <w:bCs/>
          <w:szCs w:val="21"/>
        </w:rPr>
        <w:t>空的、没有</w:t>
      </w:r>
      <w:r w:rsidRPr="00414852">
        <w:rPr>
          <w:rFonts w:ascii="宋体" w:eastAsia="宋体" w:hAnsi="宋体" w:cs="宋体" w:hint="eastAsia"/>
          <w:bCs/>
          <w:color w:val="FF0000"/>
          <w:szCs w:val="21"/>
        </w:rPr>
        <w:t>骨干</w:t>
      </w:r>
      <w:r w:rsidRPr="00414852">
        <w:rPr>
          <w:rFonts w:ascii="宋体" w:eastAsia="宋体" w:hAnsi="宋体" w:cs="宋体" w:hint="eastAsia"/>
          <w:bCs/>
          <w:szCs w:val="21"/>
        </w:rPr>
        <w:t>的；文章虽好，能说</w:t>
      </w:r>
      <w:proofErr w:type="gramStart"/>
      <w:r w:rsidRPr="00414852">
        <w:rPr>
          <w:rFonts w:ascii="宋体" w:eastAsia="宋体" w:hAnsi="宋体" w:cs="宋体" w:hint="eastAsia"/>
          <w:bCs/>
          <w:szCs w:val="21"/>
        </w:rPr>
        <w:t>不</w:t>
      </w:r>
      <w:proofErr w:type="gramEnd"/>
      <w:r w:rsidRPr="00414852">
        <w:rPr>
          <w:rFonts w:ascii="宋体" w:eastAsia="宋体" w:hAnsi="宋体" w:cs="宋体" w:hint="eastAsia"/>
          <w:bCs/>
          <w:szCs w:val="21"/>
        </w:rPr>
        <w:t>能行，</w:t>
      </w:r>
      <w:proofErr w:type="gramStart"/>
      <w:r w:rsidRPr="00414852">
        <w:rPr>
          <w:rFonts w:ascii="宋体" w:eastAsia="宋体" w:hAnsi="宋体" w:cs="宋体" w:hint="eastAsia"/>
          <w:bCs/>
          <w:szCs w:val="21"/>
        </w:rPr>
        <w:t>一</w:t>
      </w:r>
      <w:proofErr w:type="gramEnd"/>
      <w:r w:rsidRPr="00414852">
        <w:rPr>
          <w:rFonts w:ascii="宋体" w:eastAsia="宋体" w:hAnsi="宋体" w:cs="宋体" w:hint="eastAsia"/>
          <w:bCs/>
          <w:szCs w:val="21"/>
        </w:rPr>
        <w:t>直至现在为止，我们除了重看着一说再说的什么任务……公式主义外，在建树方面是毫无的。我觉得这正是鲁迅先生说的：「</w:t>
      </w:r>
      <w:proofErr w:type="gramStart"/>
      <w:r w:rsidRPr="00414852">
        <w:rPr>
          <w:rFonts w:ascii="宋体" w:eastAsia="宋体" w:hAnsi="宋体" w:cs="宋体" w:hint="eastAsia"/>
          <w:bCs/>
          <w:szCs w:val="21"/>
        </w:rPr>
        <w:t>徒唱空调</w:t>
      </w:r>
      <w:proofErr w:type="gramEnd"/>
      <w:r w:rsidRPr="00414852">
        <w:rPr>
          <w:rFonts w:ascii="宋体" w:eastAsia="宋体" w:hAnsi="宋体" w:cs="宋体" w:hint="eastAsia"/>
          <w:bCs/>
          <w:szCs w:val="21"/>
        </w:rPr>
        <w:t>高论，拿『革命』这个</w:t>
      </w:r>
      <w:r w:rsidRPr="00414852">
        <w:rPr>
          <w:rFonts w:ascii="宋体" w:eastAsia="宋体" w:hAnsi="宋体" w:cs="宋体" w:hint="eastAsia"/>
          <w:bCs/>
          <w:color w:val="FF0000"/>
          <w:szCs w:val="21"/>
        </w:rPr>
        <w:t>辉耀</w:t>
      </w:r>
      <w:r w:rsidRPr="00414852">
        <w:rPr>
          <w:rFonts w:ascii="宋体" w:eastAsia="宋体" w:hAnsi="宋体" w:cs="宋体" w:hint="eastAsia"/>
          <w:bCs/>
          <w:szCs w:val="21"/>
        </w:rPr>
        <w:t>的名词……」，假使再要进一步来说，我以为根本是右倾机会主义的错误，议而不决，决而不行的一种对马来亚政治文艺实际认识的不足。</w:t>
      </w:r>
    </w:p>
    <w:p w14:paraId="103C4576"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「杂文」在马来亚是流行的——我不反对杂文，不过我爱的并不是像目前马来亚公式主义杂文家作的文章。——也因为代表马来亚文艺界活跃的，</w:t>
      </w:r>
      <w:r w:rsidRPr="00414852">
        <w:rPr>
          <w:rFonts w:ascii="宋体" w:eastAsia="宋体" w:hAnsi="宋体" w:cs="宋体" w:hint="eastAsia"/>
          <w:bCs/>
          <w:color w:val="FF0000"/>
          <w:szCs w:val="21"/>
        </w:rPr>
        <w:t>唯其</w:t>
      </w:r>
      <w:r w:rsidRPr="00414852">
        <w:rPr>
          <w:rFonts w:ascii="宋体" w:eastAsia="宋体" w:hAnsi="宋体" w:cs="宋体" w:hint="eastAsia"/>
          <w:bCs/>
          <w:szCs w:val="21"/>
        </w:rPr>
        <w:t>几个副刊而已，为发表文章关系，所以很多青年便向杂文路上走。在创作方面是萧条的，有时中间也有不少在创作方面努力，但有些</w:t>
      </w:r>
      <w:r w:rsidRPr="00414852">
        <w:rPr>
          <w:rFonts w:ascii="宋体" w:eastAsia="宋体" w:hAnsi="宋体" w:cs="宋体" w:hint="eastAsia"/>
          <w:bCs/>
          <w:color w:val="FF0000"/>
          <w:szCs w:val="21"/>
        </w:rPr>
        <w:t>王道</w:t>
      </w:r>
      <w:r w:rsidRPr="00414852">
        <w:rPr>
          <w:rFonts w:ascii="宋体" w:eastAsia="宋体" w:hAnsi="宋体" w:cs="宋体" w:hint="eastAsia"/>
          <w:bCs/>
          <w:szCs w:val="21"/>
        </w:rPr>
        <w:t>的副刊编辑先生，往往砍去半段或大全篇，</w:t>
      </w:r>
      <w:proofErr w:type="gramStart"/>
      <w:r w:rsidRPr="00414852">
        <w:rPr>
          <w:rFonts w:ascii="宋体" w:eastAsia="宋体" w:hAnsi="宋体" w:cs="宋体" w:hint="eastAsia"/>
          <w:bCs/>
          <w:szCs w:val="21"/>
        </w:rPr>
        <w:t>置创作</w:t>
      </w:r>
      <w:proofErr w:type="gramEnd"/>
      <w:r w:rsidRPr="00414852">
        <w:rPr>
          <w:rFonts w:ascii="宋体" w:eastAsia="宋体" w:hAnsi="宋体" w:cs="宋体" w:hint="eastAsia"/>
          <w:bCs/>
          <w:szCs w:val="21"/>
        </w:rPr>
        <w:t>于死地。</w:t>
      </w:r>
    </w:p>
    <w:p w14:paraId="73416794"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那些「杂文」家们，表面上是一贯的</w:t>
      </w:r>
      <w:proofErr w:type="gramStart"/>
      <w:r w:rsidRPr="00414852">
        <w:rPr>
          <w:rFonts w:ascii="宋体" w:eastAsia="宋体" w:hAnsi="宋体" w:cs="宋体" w:hint="eastAsia"/>
          <w:bCs/>
          <w:szCs w:val="21"/>
        </w:rPr>
        <w:t>彭</w:t>
      </w:r>
      <w:proofErr w:type="gramEnd"/>
      <w:r w:rsidRPr="00414852">
        <w:rPr>
          <w:rFonts w:ascii="宋体" w:eastAsia="宋体" w:hAnsi="宋体" w:cs="宋体" w:hint="eastAsia"/>
          <w:bCs/>
          <w:szCs w:val="21"/>
        </w:rPr>
        <w:t>！</w:t>
      </w:r>
      <w:proofErr w:type="gramStart"/>
      <w:r w:rsidRPr="00414852">
        <w:rPr>
          <w:rFonts w:ascii="宋体" w:eastAsia="宋体" w:hAnsi="宋体" w:cs="宋体" w:hint="eastAsia"/>
          <w:bCs/>
          <w:szCs w:val="21"/>
        </w:rPr>
        <w:t>彭</w:t>
      </w:r>
      <w:proofErr w:type="gramEnd"/>
      <w:r w:rsidRPr="00414852">
        <w:rPr>
          <w:rFonts w:ascii="宋体" w:eastAsia="宋体" w:hAnsi="宋体" w:cs="宋体" w:hint="eastAsia"/>
          <w:bCs/>
          <w:szCs w:val="21"/>
        </w:rPr>
        <w:t>！的革命幌子，自己又不肯多看书，等到写文章的时候，东扯西抄。有一次一个朋友对我说，他认为：「马来亚一些『杂文』家简直是抄书，把别人的理论囫囵抄下去，所以</w:t>
      </w:r>
      <w:r w:rsidRPr="00414852">
        <w:rPr>
          <w:rFonts w:ascii="宋体" w:eastAsia="宋体" w:hAnsi="宋体" w:cs="宋体" w:hint="eastAsia"/>
          <w:bCs/>
          <w:color w:val="FF0000"/>
          <w:szCs w:val="21"/>
        </w:rPr>
        <w:t>有</w:t>
      </w:r>
      <w:r w:rsidRPr="00414852">
        <w:rPr>
          <w:rFonts w:ascii="宋体" w:eastAsia="宋体" w:hAnsi="宋体" w:cs="宋体" w:hint="eastAsia"/>
          <w:bCs/>
          <w:szCs w:val="21"/>
        </w:rPr>
        <w:t>弄得十分可笑的</w:t>
      </w:r>
      <w:r w:rsidRPr="00414852">
        <w:rPr>
          <w:rFonts w:ascii="宋体" w:eastAsia="宋体" w:hAnsi="宋体" w:cs="宋体" w:hint="eastAsia"/>
          <w:bCs/>
          <w:color w:val="FF0000"/>
          <w:szCs w:val="21"/>
        </w:rPr>
        <w:t>地方</w:t>
      </w:r>
      <w:r w:rsidRPr="00414852">
        <w:rPr>
          <w:rFonts w:ascii="宋体" w:eastAsia="宋体" w:hAnsi="宋体" w:cs="宋体" w:hint="eastAsia"/>
          <w:bCs/>
          <w:szCs w:val="21"/>
        </w:rPr>
        <w:t>。如『儿童节』、『教师节』……说得是那么堂皇，可是压迫学生和麻醉学生，也还属于他们干的。还有是开口闭口革命，但自己是惧怕事实的，这也属于他们的。」</w:t>
      </w:r>
    </w:p>
    <w:p w14:paraId="2F2F7CF2" w14:textId="77777777" w:rsidR="00414852" w:rsidRPr="00414852" w:rsidRDefault="00414852" w:rsidP="00414852">
      <w:pPr>
        <w:rPr>
          <w:rFonts w:ascii="宋体" w:eastAsia="宋体" w:hAnsi="宋体" w:cs="宋体"/>
          <w:bCs/>
          <w:szCs w:val="21"/>
        </w:rPr>
      </w:pPr>
      <w:bookmarkStart w:id="821" w:name="_Hlk27320653"/>
      <w:r w:rsidRPr="00414852">
        <w:rPr>
          <w:rFonts w:ascii="宋体" w:eastAsia="宋体" w:hAnsi="宋体" w:cs="宋体" w:hint="eastAsia"/>
          <w:bCs/>
          <w:szCs w:val="21"/>
        </w:rPr>
        <w:t>由于以上所举，所以这种「杂文」家不能不</w:t>
      </w:r>
      <w:r w:rsidRPr="00414852">
        <w:rPr>
          <w:rFonts w:ascii="宋体" w:eastAsia="宋体" w:hAnsi="宋体" w:cs="宋体" w:hint="eastAsia"/>
          <w:bCs/>
          <w:color w:val="FF0000"/>
          <w:szCs w:val="21"/>
        </w:rPr>
        <w:t>自我的批判</w:t>
      </w:r>
      <w:r w:rsidRPr="00414852">
        <w:rPr>
          <w:rFonts w:ascii="宋体" w:eastAsia="宋体" w:hAnsi="宋体" w:cs="宋体" w:hint="eastAsia"/>
          <w:bCs/>
          <w:szCs w:val="21"/>
        </w:rPr>
        <w:t>，就是这些文章是无意义的</w:t>
      </w:r>
      <w:bookmarkEnd w:id="821"/>
      <w:r w:rsidRPr="00414852">
        <w:rPr>
          <w:rFonts w:ascii="宋体" w:eastAsia="宋体" w:hAnsi="宋体" w:cs="宋体" w:hint="eastAsia"/>
          <w:bCs/>
          <w:szCs w:val="21"/>
        </w:rPr>
        <w:t>。但相反的一些较实际的，我觉得应该需要更多。这原因，乃是杂文也是文艺一方面的武器。</w:t>
      </w:r>
    </w:p>
    <w:p w14:paraId="4BD92435"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代表马来亚文坛活跃的几个副刊，因社会已是商品化的社会，为了广告的采纳不能不尽量缩小篇幅，剩下的只不过悲惨地半张或一段篇幅而已，不说长篇中篇，就是短篇的四五千字的小说，都要连载数日，这本是给编辑的困难，但对创作——即文艺有相当认识的编辑，则是竭力在困难中</w:t>
      </w:r>
      <w:proofErr w:type="gramStart"/>
      <w:r w:rsidRPr="00414852">
        <w:rPr>
          <w:rFonts w:ascii="宋体" w:eastAsia="宋体" w:hAnsi="宋体" w:cs="宋体" w:hint="eastAsia"/>
          <w:bCs/>
          <w:szCs w:val="21"/>
        </w:rPr>
        <w:t>抽出版位</w:t>
      </w:r>
      <w:proofErr w:type="gramEnd"/>
      <w:r w:rsidRPr="00414852">
        <w:rPr>
          <w:rFonts w:ascii="宋体" w:eastAsia="宋体" w:hAnsi="宋体" w:cs="宋体" w:hint="eastAsia"/>
          <w:bCs/>
          <w:szCs w:val="21"/>
        </w:rPr>
        <w:t>来登些创作。另外一些</w:t>
      </w:r>
      <w:r w:rsidRPr="00414852">
        <w:rPr>
          <w:rFonts w:ascii="宋体" w:eastAsia="宋体" w:hAnsi="宋体" w:cs="宋体" w:hint="eastAsia"/>
          <w:bCs/>
          <w:color w:val="FF0000"/>
          <w:szCs w:val="21"/>
        </w:rPr>
        <w:t>王道</w:t>
      </w:r>
      <w:r w:rsidRPr="00414852">
        <w:rPr>
          <w:rFonts w:ascii="宋体" w:eastAsia="宋体" w:hAnsi="宋体" w:cs="宋体" w:hint="eastAsia"/>
          <w:bCs/>
          <w:szCs w:val="21"/>
        </w:rPr>
        <w:t>的编辑先生，实际上除盲目登些几个</w:t>
      </w:r>
      <w:proofErr w:type="gramStart"/>
      <w:r w:rsidRPr="00414852">
        <w:rPr>
          <w:rFonts w:ascii="宋体" w:eastAsia="宋体" w:hAnsi="宋体" w:cs="宋体" w:hint="eastAsia"/>
          <w:bCs/>
          <w:szCs w:val="21"/>
        </w:rPr>
        <w:t>彭</w:t>
      </w:r>
      <w:proofErr w:type="gramEnd"/>
      <w:r w:rsidRPr="00414852">
        <w:rPr>
          <w:rFonts w:ascii="宋体" w:eastAsia="宋体" w:hAnsi="宋体" w:cs="宋体" w:hint="eastAsia"/>
          <w:bCs/>
          <w:szCs w:val="21"/>
        </w:rPr>
        <w:t>！</w:t>
      </w:r>
      <w:proofErr w:type="gramStart"/>
      <w:r w:rsidRPr="00414852">
        <w:rPr>
          <w:rFonts w:ascii="宋体" w:eastAsia="宋体" w:hAnsi="宋体" w:cs="宋体" w:hint="eastAsia"/>
          <w:bCs/>
          <w:szCs w:val="21"/>
        </w:rPr>
        <w:t>彭</w:t>
      </w:r>
      <w:proofErr w:type="gramEnd"/>
      <w:r w:rsidRPr="00414852">
        <w:rPr>
          <w:rFonts w:ascii="宋体" w:eastAsia="宋体" w:hAnsi="宋体" w:cs="宋体" w:hint="eastAsia"/>
          <w:bCs/>
          <w:szCs w:val="21"/>
        </w:rPr>
        <w:t>！的杂文家的表面十分革命，骨子里是阻碍新文学的理论外，特别是一些青年的东西，往往使之失踪，就</w:t>
      </w:r>
      <w:proofErr w:type="gramStart"/>
      <w:r w:rsidRPr="00414852">
        <w:rPr>
          <w:rFonts w:ascii="宋体" w:eastAsia="宋体" w:hAnsi="宋体" w:cs="宋体" w:hint="eastAsia"/>
          <w:bCs/>
          <w:szCs w:val="21"/>
        </w:rPr>
        <w:t>连青年</w:t>
      </w:r>
      <w:proofErr w:type="gramEnd"/>
      <w:r w:rsidRPr="00414852">
        <w:rPr>
          <w:rFonts w:ascii="宋体" w:eastAsia="宋体" w:hAnsi="宋体" w:cs="宋体" w:hint="eastAsia"/>
          <w:bCs/>
          <w:szCs w:val="21"/>
        </w:rPr>
        <w:t>作者来信询问……结果是一概置于死地。有时纵使青年作品幸而被发表出来，但是，不是被</w:t>
      </w:r>
      <w:r w:rsidRPr="00414852">
        <w:rPr>
          <w:rFonts w:ascii="宋体" w:eastAsia="宋体" w:hAnsi="宋体" w:cs="宋体" w:hint="eastAsia"/>
          <w:bCs/>
          <w:color w:val="FF0000"/>
          <w:szCs w:val="21"/>
        </w:rPr>
        <w:t>砍</w:t>
      </w:r>
      <w:proofErr w:type="gramStart"/>
      <w:r w:rsidRPr="00414852">
        <w:rPr>
          <w:rFonts w:ascii="宋体" w:eastAsia="宋体" w:hAnsi="宋体" w:cs="宋体" w:hint="eastAsia"/>
          <w:bCs/>
          <w:color w:val="FF0000"/>
          <w:szCs w:val="21"/>
        </w:rPr>
        <w:t>截</w:t>
      </w:r>
      <w:proofErr w:type="gramEnd"/>
      <w:r w:rsidRPr="00414852">
        <w:rPr>
          <w:rFonts w:ascii="宋体" w:eastAsia="宋体" w:hAnsi="宋体" w:cs="宋体" w:hint="eastAsia"/>
          <w:bCs/>
          <w:szCs w:val="21"/>
        </w:rPr>
        <w:t>大半段，便是有些</w:t>
      </w:r>
      <w:proofErr w:type="gramStart"/>
      <w:r w:rsidRPr="00414852">
        <w:rPr>
          <w:rFonts w:ascii="宋体" w:eastAsia="宋体" w:hAnsi="宋体" w:cs="宋体" w:hint="eastAsia"/>
          <w:bCs/>
          <w:szCs w:val="21"/>
        </w:rPr>
        <w:t>愈改愈</w:t>
      </w:r>
      <w:proofErr w:type="gramEnd"/>
      <w:r w:rsidRPr="00414852">
        <w:rPr>
          <w:rFonts w:ascii="宋体" w:eastAsia="宋体" w:hAnsi="宋体" w:cs="宋体" w:hint="eastAsia"/>
          <w:bCs/>
          <w:szCs w:val="21"/>
        </w:rPr>
        <w:t>不通，失了作者很多原来的意义。这里又使我想到，丰子恺先生的漫画集里</w:t>
      </w:r>
      <w:r w:rsidRPr="00414852">
        <w:rPr>
          <w:rFonts w:ascii="宋体" w:eastAsia="宋体" w:hAnsi="宋体" w:cs="宋体" w:hint="eastAsia"/>
          <w:bCs/>
          <w:color w:val="FF0000"/>
          <w:szCs w:val="21"/>
        </w:rPr>
        <w:t>刻</w:t>
      </w:r>
      <w:r w:rsidRPr="00414852">
        <w:rPr>
          <w:rFonts w:ascii="宋体" w:eastAsia="宋体" w:hAnsi="宋体" w:cs="宋体" w:hint="eastAsia"/>
          <w:bCs/>
          <w:szCs w:val="21"/>
        </w:rPr>
        <w:t>的编辑先生的十足神气，编辑先生的权威！</w:t>
      </w:r>
    </w:p>
    <w:p w14:paraId="644EEC5A"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这一些编辑先生，和「杂文」家，可以说对文艺理论以至政治背景……均是不了解的。</w:t>
      </w:r>
      <w:bookmarkStart w:id="822" w:name="_Hlk27323088"/>
      <w:r w:rsidRPr="00414852">
        <w:rPr>
          <w:rFonts w:ascii="宋体" w:eastAsia="宋体" w:hAnsi="宋体" w:cs="宋体" w:hint="eastAsia"/>
          <w:bCs/>
          <w:szCs w:val="21"/>
        </w:rPr>
        <w:t>有时纵使沙漠中</w:t>
      </w:r>
      <w:r w:rsidRPr="00414852">
        <w:rPr>
          <w:rFonts w:ascii="宋体" w:eastAsia="宋体" w:hAnsi="宋体" w:cs="宋体" w:hint="eastAsia"/>
          <w:bCs/>
          <w:color w:val="FF0000"/>
          <w:szCs w:val="21"/>
        </w:rPr>
        <w:t>偶</w:t>
      </w:r>
      <w:r w:rsidRPr="00414852">
        <w:rPr>
          <w:rFonts w:ascii="宋体" w:eastAsia="宋体" w:hAnsi="宋体" w:cs="宋体" w:hint="eastAsia"/>
          <w:bCs/>
          <w:szCs w:val="21"/>
        </w:rPr>
        <w:t>显现一株花草的绝无仅有的创作，当然创作也有她的和理论——以至杂文——之区别，由于不了解的结果，如：因为没有</w:t>
      </w:r>
      <w:proofErr w:type="gramStart"/>
      <w:r w:rsidRPr="00414852">
        <w:rPr>
          <w:rFonts w:ascii="宋体" w:eastAsia="宋体" w:hAnsi="宋体" w:cs="宋体" w:hint="eastAsia"/>
          <w:bCs/>
          <w:szCs w:val="21"/>
        </w:rPr>
        <w:t>澎澎</w:t>
      </w:r>
      <w:proofErr w:type="gramEnd"/>
      <w:r w:rsidRPr="00414852">
        <w:rPr>
          <w:rFonts w:ascii="宋体" w:eastAsia="宋体" w:hAnsi="宋体" w:cs="宋体" w:hint="eastAsia"/>
          <w:bCs/>
          <w:szCs w:val="21"/>
        </w:rPr>
        <w:t>叫的打倒、拥护……之类的东西，便一口叹气说没有意思。</w:t>
      </w:r>
      <w:bookmarkEnd w:id="822"/>
      <w:r w:rsidRPr="00414852">
        <w:rPr>
          <w:rFonts w:ascii="宋体" w:eastAsia="宋体" w:hAnsi="宋体" w:cs="宋体" w:hint="eastAsia"/>
          <w:bCs/>
          <w:szCs w:val="21"/>
        </w:rPr>
        <w:t>正因为肯定的说没有意思，便大声喝道：什么一贯性连环性……。我的主张，假如作品是现实的，它</w:t>
      </w:r>
      <w:proofErr w:type="gramStart"/>
      <w:r w:rsidRPr="00414852">
        <w:rPr>
          <w:rFonts w:ascii="宋体" w:eastAsia="宋体" w:hAnsi="宋体" w:cs="宋体" w:hint="eastAsia"/>
          <w:bCs/>
          <w:szCs w:val="21"/>
        </w:rPr>
        <w:t>多少总是</w:t>
      </w:r>
      <w:proofErr w:type="gramEnd"/>
      <w:r w:rsidRPr="00414852">
        <w:rPr>
          <w:rFonts w:ascii="宋体" w:eastAsia="宋体" w:hAnsi="宋体" w:cs="宋体" w:hint="eastAsia"/>
          <w:bCs/>
          <w:szCs w:val="21"/>
        </w:rPr>
        <w:t>有它的意义的，像最近出版了已四期的作家月刊,我觉得它是做到了这点,就是它已将社会的现实深入到每篇作品中去的；创作</w:t>
      </w:r>
      <w:proofErr w:type="gramStart"/>
      <w:r w:rsidRPr="00414852">
        <w:rPr>
          <w:rFonts w:ascii="宋体" w:eastAsia="宋体" w:hAnsi="宋体" w:cs="宋体" w:hint="eastAsia"/>
          <w:bCs/>
          <w:szCs w:val="21"/>
        </w:rPr>
        <w:t>里现实</w:t>
      </w:r>
      <w:proofErr w:type="gramEnd"/>
      <w:r w:rsidRPr="00414852">
        <w:rPr>
          <w:rFonts w:ascii="宋体" w:eastAsia="宋体" w:hAnsi="宋体" w:cs="宋体" w:hint="eastAsia"/>
          <w:bCs/>
          <w:szCs w:val="21"/>
        </w:rPr>
        <w:t>的活跃。</w:t>
      </w:r>
    </w:p>
    <w:p w14:paraId="42CE3680"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有了创作才有理论，没有理论创作必然是贫乏的，伟大的创作当然应是社会现实的反映，但是，这些先生对这些没有</w:t>
      </w:r>
      <w:proofErr w:type="gramStart"/>
      <w:r w:rsidRPr="00414852">
        <w:rPr>
          <w:rFonts w:ascii="宋体" w:eastAsia="宋体" w:hAnsi="宋体" w:cs="宋体" w:hint="eastAsia"/>
          <w:bCs/>
          <w:color w:val="FF0000"/>
          <w:szCs w:val="21"/>
        </w:rPr>
        <w:t>搅</w:t>
      </w:r>
      <w:proofErr w:type="gramEnd"/>
      <w:r w:rsidRPr="00414852">
        <w:rPr>
          <w:rFonts w:ascii="宋体" w:eastAsia="宋体" w:hAnsi="宋体" w:cs="宋体" w:hint="eastAsia"/>
          <w:bCs/>
          <w:szCs w:val="21"/>
        </w:rPr>
        <w:t>清楚客观上便很多做了文艺无用论的说客。假如这样发展下去，就是天天敲锣</w:t>
      </w:r>
      <w:proofErr w:type="gramStart"/>
      <w:r w:rsidRPr="00414852">
        <w:rPr>
          <w:rFonts w:ascii="宋体" w:eastAsia="宋体" w:hAnsi="宋体" w:cs="宋体" w:hint="eastAsia"/>
          <w:bCs/>
          <w:szCs w:val="21"/>
        </w:rPr>
        <w:t>吶</w:t>
      </w:r>
      <w:proofErr w:type="gramEnd"/>
      <w:r w:rsidRPr="00414852">
        <w:rPr>
          <w:rFonts w:ascii="宋体" w:eastAsia="宋体" w:hAnsi="宋体" w:cs="宋体" w:hint="eastAsia"/>
          <w:bCs/>
          <w:szCs w:val="21"/>
        </w:rPr>
        <w:t>喊什么任务的……一套公式理论，我想结果创作也还是受着摧残的置于死地</w:t>
      </w:r>
      <w:r w:rsidRPr="00414852">
        <w:rPr>
          <w:rFonts w:ascii="宋体" w:eastAsia="宋体" w:hAnsi="宋体" w:cs="宋体" w:hint="eastAsia"/>
          <w:bCs/>
          <w:szCs w:val="21"/>
        </w:rPr>
        <w:lastRenderedPageBreak/>
        <w:t>的。萧条的气象必然延长着。</w:t>
      </w:r>
    </w:p>
    <w:p w14:paraId="7C0DA55D"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再其次的问题，即文艺地方性的提高注意，就是关于马来亚当地问题</w:t>
      </w:r>
      <w:r w:rsidRPr="00414852">
        <w:rPr>
          <w:rFonts w:ascii="宋体" w:eastAsia="宋体" w:hAnsi="宋体" w:cs="宋体" w:hint="eastAsia"/>
          <w:bCs/>
          <w:color w:val="FF0000"/>
          <w:szCs w:val="21"/>
        </w:rPr>
        <w:t>题材</w:t>
      </w:r>
      <w:r w:rsidRPr="00414852">
        <w:rPr>
          <w:rFonts w:ascii="宋体" w:eastAsia="宋体" w:hAnsi="宋体" w:cs="宋体" w:hint="eastAsia"/>
          <w:bCs/>
          <w:szCs w:val="21"/>
        </w:rPr>
        <w:t>的发掘，也还是落后的。马来亚应该有马来亚文艺的生命，马来亚文艺界应该不是只「搬尸」的公式主义的理论。由于对创作</w:t>
      </w:r>
      <w:r w:rsidRPr="00414852">
        <w:rPr>
          <w:rFonts w:ascii="宋体" w:eastAsia="宋体" w:hAnsi="宋体" w:cs="宋体" w:hint="eastAsia"/>
          <w:bCs/>
          <w:color w:val="FF0000"/>
          <w:szCs w:val="21"/>
        </w:rPr>
        <w:t>题材</w:t>
      </w:r>
      <w:r w:rsidRPr="00414852">
        <w:rPr>
          <w:rFonts w:ascii="宋体" w:eastAsia="宋体" w:hAnsi="宋体" w:cs="宋体" w:hint="eastAsia"/>
          <w:bCs/>
          <w:szCs w:val="21"/>
        </w:rPr>
        <w:t>发掘的忽视，</w:t>
      </w:r>
      <w:r w:rsidRPr="00414852">
        <w:rPr>
          <w:rFonts w:ascii="宋体" w:eastAsia="宋体" w:hAnsi="宋体" w:cs="宋体" w:hint="eastAsia"/>
          <w:bCs/>
          <w:color w:val="FF0000"/>
          <w:szCs w:val="21"/>
        </w:rPr>
        <w:t>如是</w:t>
      </w:r>
      <w:r w:rsidRPr="00414852">
        <w:rPr>
          <w:rFonts w:ascii="宋体" w:eastAsia="宋体" w:hAnsi="宋体" w:cs="宋体" w:hint="eastAsia"/>
          <w:bCs/>
          <w:szCs w:val="21"/>
        </w:rPr>
        <w:t>有些作者，不是东抄西抄。则是整篇抄，屠格涅夫的玫瑰在译文上刊登明明是巴金所译，但在副刊上注销名字便不同了，这样的作者我觉得实在太无意思呢！</w:t>
      </w:r>
    </w:p>
    <w:p w14:paraId="328DCAF6"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我不愿一般爱好文艺的青年，给人欺骗毒害，所以把我所知的所谓进步的马来亚文艺界一般情形简短</w:t>
      </w:r>
      <w:proofErr w:type="gramStart"/>
      <w:r w:rsidRPr="00414852">
        <w:rPr>
          <w:rFonts w:ascii="宋体" w:eastAsia="宋体" w:hAnsi="宋体" w:cs="宋体" w:hint="eastAsia"/>
          <w:bCs/>
          <w:color w:val="FF0000"/>
          <w:szCs w:val="21"/>
        </w:rPr>
        <w:t>刻指</w:t>
      </w:r>
      <w:r w:rsidRPr="00414852">
        <w:rPr>
          <w:rFonts w:ascii="宋体" w:eastAsia="宋体" w:hAnsi="宋体" w:cs="宋体" w:hint="eastAsia"/>
          <w:bCs/>
          <w:szCs w:val="21"/>
        </w:rPr>
        <w:t>出</w:t>
      </w:r>
      <w:proofErr w:type="gramEnd"/>
      <w:r w:rsidRPr="00414852">
        <w:rPr>
          <w:rFonts w:ascii="宋体" w:eastAsia="宋体" w:hAnsi="宋体" w:cs="宋体" w:hint="eastAsia"/>
          <w:bCs/>
          <w:szCs w:val="21"/>
        </w:rPr>
        <w:t>来，这样或许会引起许多的</w:t>
      </w:r>
      <w:r w:rsidRPr="00414852">
        <w:rPr>
          <w:rFonts w:ascii="宋体" w:eastAsia="宋体" w:hAnsi="宋体" w:cs="宋体" w:hint="eastAsia"/>
          <w:bCs/>
          <w:color w:val="FF0000"/>
          <w:szCs w:val="21"/>
        </w:rPr>
        <w:t>对不住人</w:t>
      </w:r>
      <w:r w:rsidRPr="00414852">
        <w:rPr>
          <w:rFonts w:ascii="宋体" w:eastAsia="宋体" w:hAnsi="宋体" w:cs="宋体" w:hint="eastAsia"/>
          <w:bCs/>
          <w:szCs w:val="21"/>
        </w:rPr>
        <w:t>，但这些我不管。如果对方不会越出理论范围以外的话,我打算能互相讨论，反之，我是不答复的。</w:t>
      </w:r>
    </w:p>
    <w:p w14:paraId="04B001AF"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笔者附注：此篇稿子所包涵的副刊，是</w:t>
      </w:r>
      <w:proofErr w:type="gramStart"/>
      <w:r w:rsidRPr="00414852">
        <w:rPr>
          <w:rFonts w:ascii="宋体" w:eastAsia="宋体" w:hAnsi="宋体" w:cs="宋体" w:hint="eastAsia"/>
          <w:bCs/>
          <w:szCs w:val="21"/>
        </w:rPr>
        <w:t>较有人</w:t>
      </w:r>
      <w:proofErr w:type="gramEnd"/>
      <w:r w:rsidRPr="00414852">
        <w:rPr>
          <w:rFonts w:ascii="宋体" w:eastAsia="宋体" w:hAnsi="宋体" w:cs="宋体" w:hint="eastAsia"/>
          <w:bCs/>
          <w:szCs w:val="21"/>
        </w:rPr>
        <w:t>看的副刊，就是青年较</w:t>
      </w:r>
      <w:r w:rsidRPr="00414852">
        <w:rPr>
          <w:rFonts w:ascii="宋体" w:eastAsia="宋体" w:hAnsi="宋体" w:cs="宋体" w:hint="eastAsia"/>
          <w:bCs/>
          <w:color w:val="FF0000"/>
          <w:szCs w:val="21"/>
        </w:rPr>
        <w:t>好看</w:t>
      </w:r>
      <w:r w:rsidRPr="00414852">
        <w:rPr>
          <w:rFonts w:ascii="宋体" w:eastAsia="宋体" w:hAnsi="宋体" w:cs="宋体" w:hint="eastAsia"/>
          <w:bCs/>
          <w:szCs w:val="21"/>
        </w:rPr>
        <w:t>的副刊，那些不生不死的副刊我是没有提入本文的，至于所谓文艺界也是指在这副刊活动的一些所谓前进作家。</w:t>
      </w:r>
    </w:p>
    <w:p w14:paraId="6F3D4088"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（载</w:t>
      </w:r>
      <w:r w:rsidRPr="00414852">
        <w:rPr>
          <w:rFonts w:ascii="宋体" w:eastAsia="宋体" w:hAnsi="宋体" w:cs="宋体" w:hint="eastAsia"/>
          <w:b/>
          <w:szCs w:val="21"/>
        </w:rPr>
        <w:t>1936年9月2日——9日星洲日报晚版《出版界》</w:t>
      </w:r>
      <w:r w:rsidRPr="00414852">
        <w:rPr>
          <w:rFonts w:ascii="宋体" w:eastAsia="宋体" w:hAnsi="宋体" w:cs="宋体" w:hint="eastAsia"/>
          <w:bCs/>
          <w:szCs w:val="21"/>
        </w:rPr>
        <w:t>）</w:t>
      </w:r>
    </w:p>
    <w:p w14:paraId="1BE196D2" w14:textId="77777777" w:rsidR="00414852" w:rsidRPr="00414852" w:rsidRDefault="00414852" w:rsidP="00414852">
      <w:pPr>
        <w:rPr>
          <w:rFonts w:ascii="宋体" w:eastAsia="宋体" w:hAnsi="宋体" w:cs="宋体"/>
          <w:bCs/>
          <w:szCs w:val="21"/>
        </w:rPr>
      </w:pPr>
    </w:p>
    <w:p w14:paraId="0A365DE1" w14:textId="77777777" w:rsidR="000E5FBE" w:rsidRDefault="000E5FBE" w:rsidP="00414852">
      <w:pPr>
        <w:rPr>
          <w:rFonts w:ascii="宋体" w:eastAsia="宋体" w:hAnsi="宋体" w:cs="宋体"/>
          <w:bCs/>
          <w:szCs w:val="21"/>
        </w:rPr>
        <w:sectPr w:rsidR="000E5FBE">
          <w:footerReference w:type="default" r:id="rId151"/>
          <w:footnotePr>
            <w:numFmt w:val="decimalEnclosedCircleChinese"/>
            <w:numRestart w:val="eachSect"/>
          </w:footnotePr>
          <w:pgSz w:w="11906" w:h="16838"/>
          <w:pgMar w:top="1440" w:right="1753" w:bottom="1440" w:left="1753" w:header="851" w:footer="992" w:gutter="0"/>
          <w:cols w:space="425"/>
          <w:docGrid w:type="lines" w:linePitch="312"/>
        </w:sectPr>
      </w:pPr>
    </w:p>
    <w:p w14:paraId="3863C20B"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lastRenderedPageBreak/>
        <w:t>@</w:t>
      </w:r>
      <w:proofErr w:type="gramStart"/>
      <w:r w:rsidRPr="00414852">
        <w:rPr>
          <w:rFonts w:ascii="宋体" w:eastAsia="宋体" w:hAnsi="宋体" w:cs="宋体" w:hint="eastAsia"/>
          <w:bCs/>
          <w:szCs w:val="21"/>
        </w:rPr>
        <w:t>文翔《现阶段马来亚文化工作的体认》</w:t>
      </w:r>
      <w:proofErr w:type="gramEnd"/>
      <w:r w:rsidRPr="00414852">
        <w:rPr>
          <w:rFonts w:ascii="宋体" w:eastAsia="宋体" w:hAnsi="宋体" w:cs="宋体" w:hint="eastAsia"/>
          <w:bCs/>
          <w:szCs w:val="21"/>
        </w:rPr>
        <w:t>，1936</w:t>
      </w:r>
    </w:p>
    <w:p w14:paraId="6617EBF9"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在未说到本题以前，我们先来把马来亚的内在情形，作一个轮廓的透视。</w:t>
      </w:r>
    </w:p>
    <w:p w14:paraId="3EC49057"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第一，表现在我们眼前的便是失业的普遍化；第二，大多数的小本经营者也支撑不住而破产；其实自从一九二九年以来，马来亚就已深重地陷于大恐慌的浪潮里，反映在客观上的必然是大批劳作者的失业，社会贫穷的尖锐化。</w:t>
      </w:r>
    </w:p>
    <w:p w14:paraId="15E22E21"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自然，这并不是偶然的。马来亚毕竟还是世界的一隅，在其特殊的机构上，感受性却要加强呢。只要国际上有一点什么波动（即经济恐慌之类），马来亚首先便要受着影响。于此,我们对于马来亚目前的真实情形已得到一些认识，就是：</w:t>
      </w:r>
      <w:proofErr w:type="gramStart"/>
      <w:r w:rsidRPr="00414852">
        <w:rPr>
          <w:rFonts w:ascii="宋体" w:eastAsia="宋体" w:hAnsi="宋体" w:cs="宋体" w:hint="eastAsia"/>
          <w:bCs/>
          <w:szCs w:val="21"/>
        </w:rPr>
        <w:t>她底内在</w:t>
      </w:r>
      <w:proofErr w:type="gramEnd"/>
      <w:r w:rsidRPr="00414852">
        <w:rPr>
          <w:rFonts w:ascii="宋体" w:eastAsia="宋体" w:hAnsi="宋体" w:cs="宋体" w:hint="eastAsia"/>
          <w:bCs/>
          <w:szCs w:val="21"/>
        </w:rPr>
        <w:t>情形是社会贫穷化；可是另一方面，她又是世界一环，只要世界上有一些什么变动，立刻便能影响到内在的变化的。</w:t>
      </w:r>
    </w:p>
    <w:p w14:paraId="21105745"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所以，马来亚的文化工作者，要讨论到自身的任务时，是必要的去注意和了解国际上随时髦生的一切问题的。</w:t>
      </w:r>
    </w:p>
    <w:p w14:paraId="0AF0BD26"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在目前，国际上所发生的重大的事情是什么呢？自然，谁都不会忘却最凶恶不过的是：法西斯主义的暴行。自从法西斯这狰狞的面目出现于国际舞台以来，便造成国际上不安的紧张空气，就是：对外要求分割殖民地，冀图造成第二次大战的大屠杀；因而扩充军备，摧毁文化；把整</w:t>
      </w:r>
      <w:proofErr w:type="gramStart"/>
      <w:r w:rsidRPr="00414852">
        <w:rPr>
          <w:rFonts w:ascii="宋体" w:eastAsia="宋体" w:hAnsi="宋体" w:cs="宋体" w:hint="eastAsia"/>
          <w:bCs/>
          <w:szCs w:val="21"/>
        </w:rPr>
        <w:t>千整万的</w:t>
      </w:r>
      <w:proofErr w:type="gramEnd"/>
      <w:r w:rsidRPr="00414852">
        <w:rPr>
          <w:rFonts w:ascii="宋体" w:eastAsia="宋体" w:hAnsi="宋体" w:cs="宋体" w:hint="eastAsia"/>
          <w:bCs/>
          <w:szCs w:val="21"/>
        </w:rPr>
        <w:t>人驱上死亡线去。</w:t>
      </w:r>
    </w:p>
    <w:p w14:paraId="50950E6E"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现阶段马来亚的文化工作者的道路必须是：第一，和世界上一切的拥护世界真正和平的文化团体共同行动，拥护世界真正的和平。并暴露法西斯的凶恶和暴行。其次，是进一步的和世界上一切拥护和平的团体或个人造成拥护和平的联合阵线。当然，上面这些问题是已经发生，而且普遍地扩大的流行于世界上，也许有人要</w:t>
      </w:r>
      <w:r w:rsidRPr="00414852">
        <w:rPr>
          <w:rFonts w:ascii="宋体" w:eastAsia="宋体" w:hAnsi="宋体" w:cs="宋体" w:hint="eastAsia"/>
          <w:bCs/>
          <w:color w:val="FF0000"/>
          <w:szCs w:val="21"/>
        </w:rPr>
        <w:t>目为</w:t>
      </w:r>
      <w:r w:rsidRPr="00414852">
        <w:rPr>
          <w:rFonts w:ascii="宋体" w:eastAsia="宋体" w:hAnsi="宋体" w:cs="宋体" w:hint="eastAsia"/>
          <w:bCs/>
          <w:szCs w:val="21"/>
        </w:rPr>
        <w:t>「搬尸」吧？可是这个我不管，最重要的是应该把握着马来亚文化工作问题的核心。</w:t>
      </w:r>
    </w:p>
    <w:p w14:paraId="12ACBF31" w14:textId="102E234D"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其次，在对内方面，马来亚的文化工作者，应当把握着马来亚人民生活的实际情形，在积极上指导大众对生活本质的认识民族意识的获取；在消极上批判一般大众对于生活争取所发生无谓的纠纷，指出马来亚社会贫穷</w:t>
      </w:r>
      <w:proofErr w:type="gramStart"/>
      <w:r w:rsidRPr="00414852">
        <w:rPr>
          <w:rFonts w:ascii="宋体" w:eastAsia="宋体" w:hAnsi="宋体" w:cs="宋体" w:hint="eastAsia"/>
          <w:bCs/>
          <w:szCs w:val="21"/>
        </w:rPr>
        <w:t>化实际</w:t>
      </w:r>
      <w:proofErr w:type="gramEnd"/>
      <w:r w:rsidRPr="00414852">
        <w:rPr>
          <w:rFonts w:ascii="宋体" w:eastAsia="宋体" w:hAnsi="宋体" w:cs="宋体" w:hint="eastAsia"/>
          <w:bCs/>
          <w:szCs w:val="21"/>
        </w:rPr>
        <w:t>之所在、失业的原因等等。——这才是适应客观的情势和历史路线的要求。（载</w:t>
      </w:r>
      <w:r w:rsidRPr="00414852">
        <w:rPr>
          <w:rFonts w:ascii="宋体" w:eastAsia="宋体" w:hAnsi="宋体" w:cs="宋体" w:hint="eastAsia"/>
          <w:b/>
          <w:szCs w:val="21"/>
        </w:rPr>
        <w:t>一九三六年九月九日「出版界」</w:t>
      </w:r>
      <w:r w:rsidRPr="00414852">
        <w:rPr>
          <w:rFonts w:ascii="宋体" w:eastAsia="宋体" w:hAnsi="宋体" w:cs="宋体" w:hint="eastAsia"/>
          <w:bCs/>
          <w:szCs w:val="21"/>
        </w:rPr>
        <w:t>）</w:t>
      </w:r>
    </w:p>
    <w:p w14:paraId="082F636B" w14:textId="77777777" w:rsidR="00414852" w:rsidRPr="00414852" w:rsidRDefault="00414852" w:rsidP="00414852">
      <w:pPr>
        <w:rPr>
          <w:rFonts w:ascii="宋体" w:eastAsia="宋体" w:hAnsi="宋体" w:cs="宋体"/>
          <w:bCs/>
          <w:szCs w:val="21"/>
        </w:rPr>
      </w:pPr>
    </w:p>
    <w:p w14:paraId="6BF7122B" w14:textId="77777777" w:rsidR="000E5FBE" w:rsidRDefault="000E5FBE" w:rsidP="009A7C3A">
      <w:pPr>
        <w:rPr>
          <w:rFonts w:ascii="宋体" w:eastAsia="宋体" w:hAnsi="宋体" w:cs="宋体"/>
          <w:bCs/>
          <w:szCs w:val="21"/>
        </w:rPr>
        <w:sectPr w:rsidR="000E5FBE">
          <w:footerReference w:type="default" r:id="rId152"/>
          <w:footnotePr>
            <w:numFmt w:val="decimalEnclosedCircleChinese"/>
            <w:numRestart w:val="eachSect"/>
          </w:footnotePr>
          <w:pgSz w:w="11906" w:h="16838"/>
          <w:pgMar w:top="1440" w:right="1753" w:bottom="1440" w:left="1753" w:header="851" w:footer="992" w:gutter="0"/>
          <w:cols w:space="425"/>
          <w:docGrid w:type="lines" w:linePitch="312"/>
        </w:sectPr>
      </w:pPr>
    </w:p>
    <w:p w14:paraId="3A0A5676" w14:textId="77777777" w:rsidR="009A7C3A" w:rsidRPr="009A7C3A" w:rsidRDefault="009A7C3A" w:rsidP="009A7C3A">
      <w:pPr>
        <w:rPr>
          <w:rFonts w:ascii="宋体" w:eastAsia="宋体" w:hAnsi="宋体" w:cs="宋体"/>
          <w:bCs/>
          <w:szCs w:val="21"/>
        </w:rPr>
      </w:pPr>
      <w:r w:rsidRPr="009A7C3A">
        <w:rPr>
          <w:rFonts w:ascii="宋体" w:eastAsia="宋体" w:hAnsi="宋体" w:cs="宋体" w:hint="eastAsia"/>
          <w:bCs/>
          <w:szCs w:val="21"/>
        </w:rPr>
        <w:lastRenderedPageBreak/>
        <w:t>@李</w:t>
      </w:r>
      <w:proofErr w:type="gramStart"/>
      <w:r w:rsidRPr="009A7C3A">
        <w:rPr>
          <w:rFonts w:ascii="宋体" w:eastAsia="宋体" w:hAnsi="宋体" w:cs="宋体" w:hint="eastAsia"/>
          <w:bCs/>
          <w:szCs w:val="21"/>
        </w:rPr>
        <w:t>李</w:t>
      </w:r>
      <w:proofErr w:type="gramEnd"/>
      <w:r w:rsidRPr="009A7C3A">
        <w:rPr>
          <w:rFonts w:ascii="宋体" w:eastAsia="宋体" w:hAnsi="宋体" w:cs="宋体" w:hint="eastAsia"/>
          <w:bCs/>
          <w:szCs w:val="21"/>
        </w:rPr>
        <w:t>《「现世界」的面容》，1936</w:t>
      </w:r>
    </w:p>
    <w:p w14:paraId="39A3B4B9" w14:textId="77777777" w:rsidR="009A7C3A" w:rsidRPr="009A7C3A" w:rsidRDefault="009A7C3A" w:rsidP="009A7C3A">
      <w:pPr>
        <w:rPr>
          <w:rFonts w:ascii="宋体" w:eastAsia="宋体" w:hAnsi="宋体" w:cs="宋体"/>
          <w:bCs/>
          <w:szCs w:val="21"/>
        </w:rPr>
      </w:pPr>
      <w:r w:rsidRPr="009A7C3A">
        <w:rPr>
          <w:rFonts w:ascii="宋体" w:eastAsia="宋体" w:hAnsi="宋体" w:cs="宋体" w:hint="eastAsia"/>
          <w:bCs/>
          <w:szCs w:val="21"/>
        </w:rPr>
        <w:t>在苦难的时代，在大众生活被紧迫到毫没喘气余地的时代，作为反映工具的文化发展，必然地会顺应着客观的要求，而以特殊的姿态出现。年来一般</w:t>
      </w:r>
      <w:proofErr w:type="gramStart"/>
      <w:r w:rsidRPr="009A7C3A">
        <w:rPr>
          <w:rFonts w:ascii="宋体" w:eastAsia="宋体" w:hAnsi="宋体" w:cs="宋体" w:hint="eastAsia"/>
          <w:bCs/>
          <w:szCs w:val="21"/>
        </w:rPr>
        <w:t>具着</w:t>
      </w:r>
      <w:proofErr w:type="gramEnd"/>
      <w:r w:rsidRPr="009A7C3A">
        <w:rPr>
          <w:rFonts w:ascii="宋体" w:eastAsia="宋体" w:hAnsi="宋体" w:cs="宋体" w:hint="eastAsia"/>
          <w:bCs/>
          <w:szCs w:val="21"/>
        </w:rPr>
        <w:t>活泼的前进精神,从理智方面配合了新鲜实践的要求，而活跃了国内出版界的中小型刊物，便是在这非常的苦难时代里的必然产物。</w:t>
      </w:r>
    </w:p>
    <w:p w14:paraId="5858FE76" w14:textId="77777777" w:rsidR="009A7C3A" w:rsidRPr="009A7C3A" w:rsidRDefault="009A7C3A" w:rsidP="009A7C3A">
      <w:pPr>
        <w:rPr>
          <w:rFonts w:ascii="宋体" w:eastAsia="宋体" w:hAnsi="宋体" w:cs="宋体"/>
          <w:bCs/>
          <w:szCs w:val="21"/>
        </w:rPr>
      </w:pPr>
      <w:r w:rsidRPr="009A7C3A">
        <w:rPr>
          <w:rFonts w:ascii="宋体" w:eastAsia="宋体" w:hAnsi="宋体" w:cs="宋体" w:hint="eastAsia"/>
          <w:bCs/>
          <w:szCs w:val="21"/>
        </w:rPr>
        <w:t xml:space="preserve">　　　「我们要凭着</w:t>
      </w:r>
      <w:proofErr w:type="gramStart"/>
      <w:r w:rsidRPr="009A7C3A">
        <w:rPr>
          <w:rFonts w:ascii="宋体" w:eastAsia="宋体" w:hAnsi="宋体" w:cs="宋体" w:hint="eastAsia"/>
          <w:bCs/>
          <w:color w:val="FF0000"/>
          <w:szCs w:val="21"/>
        </w:rPr>
        <w:t>睿</w:t>
      </w:r>
      <w:proofErr w:type="gramEnd"/>
      <w:r w:rsidRPr="009A7C3A">
        <w:rPr>
          <w:rFonts w:ascii="宋体" w:eastAsia="宋体" w:hAnsi="宋体" w:cs="宋体" w:hint="eastAsia"/>
          <w:bCs/>
          <w:color w:val="FF0000"/>
          <w:szCs w:val="21"/>
        </w:rPr>
        <w:t>明</w:t>
      </w:r>
      <w:r w:rsidRPr="009A7C3A">
        <w:rPr>
          <w:rFonts w:ascii="宋体" w:eastAsia="宋体" w:hAnsi="宋体" w:cs="宋体" w:hint="eastAsia"/>
          <w:bCs/>
          <w:szCs w:val="21"/>
        </w:rPr>
        <w:t>的理智，来认识目前的现实；同时要</w:t>
      </w:r>
      <w:proofErr w:type="gramStart"/>
      <w:r w:rsidRPr="009A7C3A">
        <w:rPr>
          <w:rFonts w:ascii="宋体" w:eastAsia="宋体" w:hAnsi="宋体" w:cs="宋体" w:hint="eastAsia"/>
          <w:bCs/>
          <w:szCs w:val="21"/>
        </w:rPr>
        <w:t>根据着</w:t>
      </w:r>
      <w:proofErr w:type="gramEnd"/>
      <w:r w:rsidRPr="009A7C3A">
        <w:rPr>
          <w:rFonts w:ascii="宋体" w:eastAsia="宋体" w:hAnsi="宋体" w:cs="宋体" w:hint="eastAsia"/>
          <w:bCs/>
          <w:szCs w:val="21"/>
        </w:rPr>
        <w:t>这种认识，来改造目前的世界。」——这已是中国出版界正确的把握。日前给运到马来亚的「现世界」半月刊创刊号，也就是</w:t>
      </w:r>
      <w:proofErr w:type="gramStart"/>
      <w:r w:rsidRPr="009A7C3A">
        <w:rPr>
          <w:rFonts w:ascii="宋体" w:eastAsia="宋体" w:hAnsi="宋体" w:cs="宋体" w:hint="eastAsia"/>
          <w:bCs/>
          <w:szCs w:val="21"/>
        </w:rPr>
        <w:t>循从着</w:t>
      </w:r>
      <w:proofErr w:type="gramEnd"/>
      <w:r w:rsidRPr="009A7C3A">
        <w:rPr>
          <w:rFonts w:ascii="宋体" w:eastAsia="宋体" w:hAnsi="宋体" w:cs="宋体" w:hint="eastAsia"/>
          <w:bCs/>
          <w:szCs w:val="21"/>
        </w:rPr>
        <w:t>这一把握而发展的支翼。</w:t>
      </w:r>
    </w:p>
    <w:p w14:paraId="6926EC3A" w14:textId="77777777" w:rsidR="009A7C3A" w:rsidRPr="009A7C3A" w:rsidRDefault="009A7C3A" w:rsidP="009A7C3A">
      <w:pPr>
        <w:rPr>
          <w:rFonts w:ascii="宋体" w:eastAsia="宋体" w:hAnsi="宋体" w:cs="宋体"/>
          <w:bCs/>
          <w:szCs w:val="21"/>
        </w:rPr>
      </w:pPr>
      <w:r w:rsidRPr="009A7C3A">
        <w:rPr>
          <w:rFonts w:ascii="宋体" w:eastAsia="宋体" w:hAnsi="宋体" w:cs="宋体" w:hint="eastAsia"/>
          <w:bCs/>
          <w:szCs w:val="21"/>
        </w:rPr>
        <w:t>这是一本综合的小型刊物，取材多少是相同于「世界知识」，而在表现的技巧上，却更加地冀图于通俗的深进。不过许是为着第一次的出现吧，多少会有些微的缺憾，在印刷比较发达的上海「现世界」所表现在纸面上的编制便是不能</w:t>
      </w:r>
      <w:proofErr w:type="gramStart"/>
      <w:r w:rsidRPr="009A7C3A">
        <w:rPr>
          <w:rFonts w:ascii="宋体" w:eastAsia="宋体" w:hAnsi="宋体" w:cs="宋体" w:hint="eastAsia"/>
          <w:bCs/>
          <w:szCs w:val="21"/>
        </w:rPr>
        <w:t>给于</w:t>
      </w:r>
      <w:proofErr w:type="gramEnd"/>
      <w:r w:rsidRPr="009A7C3A">
        <w:rPr>
          <w:rFonts w:ascii="宋体" w:eastAsia="宋体" w:hAnsi="宋体" w:cs="宋体" w:hint="eastAsia"/>
          <w:bCs/>
          <w:szCs w:val="21"/>
        </w:rPr>
        <w:t>我们以满足。固然，一个刊物的成功，主要的是决定于内容的充实，而通过了精美活泼的印刷技术，自然更会增加内容的生动性。</w:t>
      </w:r>
    </w:p>
    <w:p w14:paraId="15415479" w14:textId="77777777" w:rsidR="009A7C3A" w:rsidRPr="009A7C3A" w:rsidRDefault="009A7C3A" w:rsidP="009A7C3A">
      <w:pPr>
        <w:rPr>
          <w:rFonts w:ascii="宋体" w:eastAsia="宋体" w:hAnsi="宋体" w:cs="宋体"/>
          <w:bCs/>
          <w:szCs w:val="21"/>
        </w:rPr>
      </w:pPr>
      <w:r w:rsidRPr="009A7C3A">
        <w:rPr>
          <w:rFonts w:ascii="宋体" w:eastAsia="宋体" w:hAnsi="宋体" w:cs="宋体" w:hint="eastAsia"/>
          <w:bCs/>
          <w:szCs w:val="21"/>
        </w:rPr>
        <w:t>「现世界」是最近从日本留学归沪而曾在马来亚教育界服务的胡一声发行的，执笔者差不多都</w:t>
      </w:r>
      <w:r w:rsidRPr="009A7C3A">
        <w:rPr>
          <w:rFonts w:ascii="宋体" w:eastAsia="宋体" w:hAnsi="宋体" w:cs="宋体" w:hint="eastAsia"/>
          <w:bCs/>
          <w:color w:val="FF0000"/>
          <w:szCs w:val="21"/>
        </w:rPr>
        <w:t>罗致</w:t>
      </w:r>
      <w:r w:rsidRPr="009A7C3A">
        <w:rPr>
          <w:rFonts w:ascii="宋体" w:eastAsia="宋体" w:hAnsi="宋体" w:cs="宋体" w:hint="eastAsia"/>
          <w:bCs/>
          <w:szCs w:val="21"/>
        </w:rPr>
        <w:t>了目前各方面的优秀人才，一定的，所给与读者的印象，都是正确而新鲜的。「和平的呼吁」，是编辑者以被侵略的立场向全世界所发出的正义的呼号（「现世界」主编者钱俊瑞氏此刻还在北京出席世界和平运动会议）。在「和平」被奸污了的今日，这是一篇颇值得重视的文字。</w:t>
      </w:r>
    </w:p>
    <w:p w14:paraId="065272EA" w14:textId="77777777" w:rsidR="009A7C3A" w:rsidRPr="009A7C3A" w:rsidRDefault="009A7C3A" w:rsidP="009A7C3A">
      <w:pPr>
        <w:rPr>
          <w:rFonts w:ascii="宋体" w:eastAsia="宋体" w:hAnsi="宋体" w:cs="宋体"/>
          <w:bCs/>
          <w:szCs w:val="21"/>
        </w:rPr>
      </w:pPr>
      <w:r w:rsidRPr="009A7C3A">
        <w:rPr>
          <w:rFonts w:ascii="宋体" w:eastAsia="宋体" w:hAnsi="宋体" w:cs="宋体" w:hint="eastAsia"/>
          <w:bCs/>
          <w:szCs w:val="21"/>
        </w:rPr>
        <w:t>侵略与和平的两大营垒在急剧地争斗着，出演在现世界的将是残酷的屠杀，「战神与和平之神的搏斗」里，展开了法西斯与反法西斯势力的检阅，给现世界的大众一个现世界面目的轮廓。</w:t>
      </w:r>
    </w:p>
    <w:p w14:paraId="240F1D07" w14:textId="77777777" w:rsidR="009A7C3A" w:rsidRPr="009A7C3A" w:rsidRDefault="009A7C3A" w:rsidP="009A7C3A">
      <w:pPr>
        <w:rPr>
          <w:rFonts w:ascii="宋体" w:eastAsia="宋体" w:hAnsi="宋体" w:cs="宋体"/>
          <w:bCs/>
          <w:szCs w:val="21"/>
        </w:rPr>
      </w:pPr>
      <w:r w:rsidRPr="009A7C3A">
        <w:rPr>
          <w:rFonts w:ascii="宋体" w:eastAsia="宋体" w:hAnsi="宋体" w:cs="宋体" w:hint="eastAsia"/>
          <w:bCs/>
          <w:szCs w:val="21"/>
        </w:rPr>
        <w:t>由于广大「走私」造成了中华民族危亡的加速后，「缉私」便成了拯救民族危亡的迫切问题，然而，只是注意于「缉」，</w:t>
      </w:r>
      <w:proofErr w:type="gramStart"/>
      <w:r w:rsidRPr="009A7C3A">
        <w:rPr>
          <w:rFonts w:ascii="宋体" w:eastAsia="宋体" w:hAnsi="宋体" w:cs="宋体" w:hint="eastAsia"/>
          <w:bCs/>
          <w:szCs w:val="21"/>
        </w:rPr>
        <w:t>不</w:t>
      </w:r>
      <w:proofErr w:type="gramEnd"/>
      <w:r w:rsidRPr="009A7C3A">
        <w:rPr>
          <w:rFonts w:ascii="宋体" w:eastAsia="宋体" w:hAnsi="宋体" w:cs="宋体" w:hint="eastAsia"/>
          <w:bCs/>
          <w:szCs w:val="21"/>
        </w:rPr>
        <w:t>根本的筹谋整个对外问题的解决，</w:t>
      </w:r>
      <w:proofErr w:type="gramStart"/>
      <w:r w:rsidRPr="009A7C3A">
        <w:rPr>
          <w:rFonts w:ascii="宋体" w:eastAsia="宋体" w:hAnsi="宋体" w:cs="宋体" w:hint="eastAsia"/>
          <w:bCs/>
          <w:szCs w:val="21"/>
        </w:rPr>
        <w:t>那成效</w:t>
      </w:r>
      <w:proofErr w:type="gramEnd"/>
      <w:r w:rsidRPr="009A7C3A">
        <w:rPr>
          <w:rFonts w:ascii="宋体" w:eastAsia="宋体" w:hAnsi="宋体" w:cs="宋体" w:hint="eastAsia"/>
          <w:bCs/>
          <w:szCs w:val="21"/>
        </w:rPr>
        <w:t>也是微弱的。「过去缉私工作的总检讨」，在「缉私之声」中是需要的工作。</w:t>
      </w:r>
    </w:p>
    <w:p w14:paraId="72D95AD9" w14:textId="77777777" w:rsidR="009A7C3A" w:rsidRPr="009A7C3A" w:rsidRDefault="009A7C3A" w:rsidP="009A7C3A">
      <w:pPr>
        <w:rPr>
          <w:rFonts w:ascii="宋体" w:eastAsia="宋体" w:hAnsi="宋体" w:cs="宋体"/>
          <w:bCs/>
          <w:szCs w:val="21"/>
        </w:rPr>
      </w:pPr>
      <w:r w:rsidRPr="009A7C3A">
        <w:rPr>
          <w:rFonts w:ascii="宋体" w:eastAsia="宋体" w:hAnsi="宋体" w:cs="宋体" w:hint="eastAsia"/>
          <w:bCs/>
          <w:szCs w:val="21"/>
        </w:rPr>
        <w:t xml:space="preserve">　　　「知己知彼，百战百胜」，这虽是一句古语，但是有系统地从人力、物力、智力各方面，去观察侵略和抗敌的不同本质的战争的前途，在决定的工作上，也是有相当的意义。「日本和中国的社会结构」，便是「知彼」和「知己」的</w:t>
      </w:r>
      <w:r w:rsidRPr="009A7C3A">
        <w:rPr>
          <w:rFonts w:ascii="宋体" w:eastAsia="宋体" w:hAnsi="宋体" w:cs="宋体" w:hint="eastAsia"/>
          <w:bCs/>
          <w:color w:val="FF0000"/>
          <w:szCs w:val="21"/>
        </w:rPr>
        <w:t>说诉</w:t>
      </w:r>
      <w:r w:rsidRPr="009A7C3A">
        <w:rPr>
          <w:rFonts w:ascii="宋体" w:eastAsia="宋体" w:hAnsi="宋体" w:cs="宋体" w:hint="eastAsia"/>
          <w:bCs/>
          <w:szCs w:val="21"/>
        </w:rPr>
        <w:t>。</w:t>
      </w:r>
    </w:p>
    <w:p w14:paraId="177F37B6" w14:textId="77777777" w:rsidR="009A7C3A" w:rsidRPr="009A7C3A" w:rsidRDefault="009A7C3A" w:rsidP="009A7C3A">
      <w:pPr>
        <w:rPr>
          <w:rFonts w:ascii="宋体" w:eastAsia="宋体" w:hAnsi="宋体" w:cs="宋体"/>
          <w:bCs/>
          <w:szCs w:val="21"/>
        </w:rPr>
      </w:pPr>
      <w:r w:rsidRPr="009A7C3A">
        <w:rPr>
          <w:rFonts w:ascii="宋体" w:eastAsia="宋体" w:hAnsi="宋体" w:cs="宋体" w:hint="eastAsia"/>
          <w:bCs/>
          <w:szCs w:val="21"/>
        </w:rPr>
        <w:t>现在世界是处在动荡的暴风雨的前夜，一方是「明抢暗夺」的「阴谋诡计」；一方是「排除黑暗」的「英勇行列」，现世界的大众，将怎样地认识这「现世界」的面容。</w:t>
      </w:r>
    </w:p>
    <w:p w14:paraId="068904C8" w14:textId="77777777" w:rsidR="009A7C3A" w:rsidRPr="009A7C3A" w:rsidRDefault="009A7C3A" w:rsidP="009A7C3A">
      <w:pPr>
        <w:rPr>
          <w:rFonts w:ascii="宋体" w:eastAsia="宋体" w:hAnsi="宋体" w:cs="宋体"/>
          <w:bCs/>
          <w:szCs w:val="21"/>
        </w:rPr>
      </w:pPr>
      <w:r w:rsidRPr="009A7C3A">
        <w:rPr>
          <w:rFonts w:ascii="宋体" w:eastAsia="宋体" w:hAnsi="宋体" w:cs="宋体" w:hint="eastAsia"/>
          <w:bCs/>
          <w:szCs w:val="21"/>
        </w:rPr>
        <w:t>（载</w:t>
      </w:r>
      <w:r w:rsidRPr="009A7C3A">
        <w:rPr>
          <w:rFonts w:ascii="宋体" w:eastAsia="宋体" w:hAnsi="宋体" w:cs="宋体" w:hint="eastAsia"/>
          <w:b/>
          <w:szCs w:val="21"/>
        </w:rPr>
        <w:t>一九三六年九月九日「出版界」</w:t>
      </w:r>
      <w:r w:rsidRPr="009A7C3A">
        <w:rPr>
          <w:rFonts w:ascii="宋体" w:eastAsia="宋体" w:hAnsi="宋体" w:cs="宋体" w:hint="eastAsia"/>
          <w:bCs/>
          <w:szCs w:val="21"/>
        </w:rPr>
        <w:t>）</w:t>
      </w:r>
    </w:p>
    <w:p w14:paraId="518920F5" w14:textId="77777777" w:rsidR="009A7C3A" w:rsidRPr="009A7C3A" w:rsidRDefault="009A7C3A" w:rsidP="009A7C3A">
      <w:pPr>
        <w:rPr>
          <w:rFonts w:ascii="宋体" w:eastAsia="宋体" w:hAnsi="宋体" w:cs="宋体"/>
          <w:bCs/>
          <w:szCs w:val="21"/>
        </w:rPr>
      </w:pPr>
    </w:p>
    <w:p w14:paraId="704C4BF1" w14:textId="77777777" w:rsidR="00414852" w:rsidRPr="009A7C3A" w:rsidRDefault="00414852" w:rsidP="00414852">
      <w:pPr>
        <w:rPr>
          <w:rFonts w:ascii="宋体" w:eastAsia="宋体" w:hAnsi="宋体" w:cs="宋体"/>
          <w:bCs/>
          <w:szCs w:val="21"/>
        </w:rPr>
      </w:pPr>
    </w:p>
    <w:p w14:paraId="1D05A9B9" w14:textId="550D0A2D" w:rsidR="009A7C3A" w:rsidRPr="00414852" w:rsidRDefault="009A7C3A" w:rsidP="00414852">
      <w:pPr>
        <w:rPr>
          <w:rFonts w:ascii="宋体" w:eastAsia="宋体" w:hAnsi="宋体" w:cs="宋体"/>
          <w:bCs/>
          <w:szCs w:val="21"/>
        </w:rPr>
        <w:sectPr w:rsidR="009A7C3A" w:rsidRPr="00414852">
          <w:footnotePr>
            <w:numFmt w:val="decimalEnclosedCircleChinese"/>
            <w:numRestart w:val="eachSect"/>
          </w:footnotePr>
          <w:pgSz w:w="11906" w:h="16838"/>
          <w:pgMar w:top="1440" w:right="1753" w:bottom="1440" w:left="1753" w:header="851" w:footer="992" w:gutter="0"/>
          <w:cols w:space="425"/>
          <w:docGrid w:type="lines" w:linePitch="312"/>
        </w:sectPr>
      </w:pPr>
    </w:p>
    <w:p w14:paraId="7D4CCF9E"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lastRenderedPageBreak/>
        <w:t>@一礁《关于马来亚文学的诸问题》，1936</w:t>
      </w:r>
    </w:p>
    <w:p w14:paraId="06C5EBCE"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从最近两星期的「出版界」</w:t>
      </w:r>
      <w:proofErr w:type="gramStart"/>
      <w:r w:rsidRPr="00414852">
        <w:rPr>
          <w:rFonts w:ascii="宋体" w:eastAsia="宋体" w:hAnsi="宋体" w:cs="宋体" w:hint="eastAsia"/>
          <w:bCs/>
          <w:szCs w:val="21"/>
        </w:rPr>
        <w:t>里</w:t>
      </w:r>
      <w:r w:rsidRPr="00414852">
        <w:rPr>
          <w:rFonts w:ascii="宋体" w:eastAsia="宋体" w:hAnsi="宋体" w:cs="宋体" w:hint="eastAsia"/>
          <w:bCs/>
          <w:color w:val="FF0000"/>
          <w:szCs w:val="21"/>
        </w:rPr>
        <w:t>阅</w:t>
      </w:r>
      <w:r w:rsidRPr="00414852">
        <w:rPr>
          <w:rFonts w:ascii="宋体" w:eastAsia="宋体" w:hAnsi="宋体" w:cs="宋体" w:hint="eastAsia"/>
          <w:bCs/>
          <w:szCs w:val="21"/>
        </w:rPr>
        <w:t>得了</w:t>
      </w:r>
      <w:proofErr w:type="gramEnd"/>
      <w:r w:rsidRPr="00414852">
        <w:rPr>
          <w:rFonts w:ascii="宋体" w:eastAsia="宋体" w:hAnsi="宋体" w:cs="宋体" w:hint="eastAsia"/>
          <w:bCs/>
          <w:szCs w:val="21"/>
        </w:rPr>
        <w:t>曾艾狄先生的「马来亚文艺界的漫画」一文，因而引起了我的关于马来亚文学的诸问题之些许杂感。</w:t>
      </w:r>
      <w:bookmarkStart w:id="823" w:name="_Hlk27322919"/>
      <w:r w:rsidRPr="00414852">
        <w:rPr>
          <w:rFonts w:ascii="宋体" w:eastAsia="宋体" w:hAnsi="宋体" w:cs="宋体" w:hint="eastAsia"/>
          <w:bCs/>
          <w:szCs w:val="21"/>
        </w:rPr>
        <w:t>今儿，信笔写出</w:t>
      </w:r>
      <w:r w:rsidRPr="00414852">
        <w:rPr>
          <w:rFonts w:ascii="宋体" w:eastAsia="宋体" w:hAnsi="宋体" w:cs="宋体" w:hint="eastAsia"/>
          <w:bCs/>
          <w:color w:val="FF0000"/>
          <w:szCs w:val="21"/>
        </w:rPr>
        <w:t>在这里</w:t>
      </w:r>
      <w:r w:rsidRPr="00414852">
        <w:rPr>
          <w:rFonts w:ascii="宋体" w:eastAsia="宋体" w:hAnsi="宋体" w:cs="宋体" w:hint="eastAsia"/>
          <w:bCs/>
          <w:szCs w:val="21"/>
        </w:rPr>
        <w:t>。</w:t>
      </w:r>
      <w:bookmarkEnd w:id="823"/>
    </w:p>
    <w:p w14:paraId="71F40265"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为了避免因枝节旁生而纷乱了主题的探讨，我用了新的笔名，这点愿望能够获得曾先生的体谅。</w:t>
      </w:r>
    </w:p>
    <w:p w14:paraId="390CBE40" w14:textId="77777777" w:rsidR="00414852" w:rsidRPr="00414852" w:rsidRDefault="00414852" w:rsidP="00414852">
      <w:pPr>
        <w:jc w:val="center"/>
        <w:rPr>
          <w:rFonts w:ascii="宋体" w:eastAsia="宋体" w:hAnsi="宋体" w:cs="宋体"/>
          <w:bCs/>
          <w:szCs w:val="21"/>
        </w:rPr>
      </w:pPr>
      <w:r w:rsidRPr="00414852">
        <w:rPr>
          <w:rFonts w:ascii="宋体" w:eastAsia="宋体" w:hAnsi="宋体" w:cs="宋体" w:hint="eastAsia"/>
          <w:bCs/>
          <w:szCs w:val="21"/>
        </w:rPr>
        <w:t>关于批评</w:t>
      </w:r>
    </w:p>
    <w:p w14:paraId="38EB63E8"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文学的批评对于文学运动存在</w:t>
      </w:r>
      <w:proofErr w:type="gramStart"/>
      <w:r w:rsidRPr="00414852">
        <w:rPr>
          <w:rFonts w:ascii="宋体" w:eastAsia="宋体" w:hAnsi="宋体" w:cs="宋体" w:hint="eastAsia"/>
          <w:bCs/>
          <w:szCs w:val="21"/>
        </w:rPr>
        <w:t>着</w:t>
      </w:r>
      <w:r w:rsidRPr="00414852">
        <w:rPr>
          <w:rFonts w:ascii="宋体" w:eastAsia="宋体" w:hAnsi="宋体" w:cs="宋体" w:hint="eastAsia"/>
          <w:bCs/>
          <w:color w:val="FF0000"/>
          <w:szCs w:val="21"/>
        </w:rPr>
        <w:t>怎般</w:t>
      </w:r>
      <w:proofErr w:type="gramEnd"/>
      <w:r w:rsidRPr="00414852">
        <w:rPr>
          <w:rFonts w:ascii="宋体" w:eastAsia="宋体" w:hAnsi="宋体" w:cs="宋体" w:hint="eastAsia"/>
          <w:bCs/>
          <w:szCs w:val="21"/>
        </w:rPr>
        <w:t>的重要关系，这儿，我没有加以一番赘述的意图。因为，它已成为众所周知的道理。关于批评，</w:t>
      </w:r>
      <w:proofErr w:type="gramStart"/>
      <w:r w:rsidRPr="00414852">
        <w:rPr>
          <w:rFonts w:ascii="宋体" w:eastAsia="宋体" w:hAnsi="宋体" w:cs="宋体" w:hint="eastAsia"/>
          <w:bCs/>
          <w:szCs w:val="21"/>
        </w:rPr>
        <w:t>仅如下</w:t>
      </w:r>
      <w:proofErr w:type="gramEnd"/>
      <w:r w:rsidRPr="00414852">
        <w:rPr>
          <w:rFonts w:ascii="宋体" w:eastAsia="宋体" w:hAnsi="宋体" w:cs="宋体" w:hint="eastAsia"/>
          <w:bCs/>
          <w:szCs w:val="21"/>
        </w:rPr>
        <w:t>的几点，是有待我们之说明的：</w:t>
      </w:r>
    </w:p>
    <w:p w14:paraId="3964A023"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似乎一般人都在承认批评的态度，是应冷静、和婉的。这种见解，我们觉得只不过说清了事理的半面。</w:t>
      </w:r>
    </w:p>
    <w:p w14:paraId="646024EC"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事实上是，只有在「友人」间才有可能</w:t>
      </w:r>
      <w:proofErr w:type="gramStart"/>
      <w:r w:rsidRPr="00414852">
        <w:rPr>
          <w:rFonts w:ascii="宋体" w:eastAsia="宋体" w:hAnsi="宋体" w:cs="宋体" w:hint="eastAsia"/>
          <w:bCs/>
          <w:szCs w:val="21"/>
        </w:rPr>
        <w:t>互相和</w:t>
      </w:r>
      <w:proofErr w:type="gramEnd"/>
      <w:r w:rsidRPr="00414852">
        <w:rPr>
          <w:rFonts w:ascii="宋体" w:eastAsia="宋体" w:hAnsi="宋体" w:cs="宋体" w:hint="eastAsia"/>
          <w:bCs/>
          <w:szCs w:val="21"/>
        </w:rPr>
        <w:t>平地研究、</w:t>
      </w:r>
      <w:proofErr w:type="gramStart"/>
      <w:r w:rsidRPr="00414852">
        <w:rPr>
          <w:rFonts w:ascii="宋体" w:eastAsia="宋体" w:hAnsi="宋体" w:cs="宋体" w:hint="eastAsia"/>
          <w:bCs/>
          <w:color w:val="FF0000"/>
          <w:szCs w:val="21"/>
        </w:rPr>
        <w:t>恳</w:t>
      </w:r>
      <w:proofErr w:type="gramEnd"/>
      <w:r w:rsidRPr="00414852">
        <w:rPr>
          <w:rFonts w:ascii="宋体" w:eastAsia="宋体" w:hAnsi="宋体" w:cs="宋体" w:hint="eastAsia"/>
          <w:bCs/>
          <w:color w:val="FF0000"/>
          <w:szCs w:val="21"/>
        </w:rPr>
        <w:t>诚</w:t>
      </w:r>
      <w:r w:rsidRPr="00414852">
        <w:rPr>
          <w:rFonts w:ascii="宋体" w:eastAsia="宋体" w:hAnsi="宋体" w:cs="宋体" w:hint="eastAsia"/>
          <w:bCs/>
          <w:szCs w:val="21"/>
        </w:rPr>
        <w:t>地</w:t>
      </w:r>
      <w:r w:rsidRPr="00414852">
        <w:rPr>
          <w:rFonts w:ascii="宋体" w:eastAsia="宋体" w:hAnsi="宋体" w:cs="宋体" w:hint="eastAsia"/>
          <w:bCs/>
          <w:color w:val="FF0000"/>
          <w:szCs w:val="21"/>
        </w:rPr>
        <w:t>谈商</w:t>
      </w:r>
      <w:r w:rsidRPr="00414852">
        <w:rPr>
          <w:rFonts w:ascii="宋体" w:eastAsia="宋体" w:hAnsi="宋体" w:cs="宋体" w:hint="eastAsia"/>
          <w:bCs/>
          <w:szCs w:val="21"/>
        </w:rPr>
        <w:t>、冷静地思考,从而获得一致的结论。然而，</w:t>
      </w:r>
      <w:r w:rsidRPr="00414852">
        <w:rPr>
          <w:rFonts w:ascii="宋体" w:eastAsia="宋体" w:hAnsi="宋体" w:cs="宋体" w:hint="eastAsia"/>
          <w:bCs/>
          <w:color w:val="FF0000"/>
          <w:szCs w:val="21"/>
        </w:rPr>
        <w:t>随伴</w:t>
      </w:r>
      <w:r w:rsidRPr="00414852">
        <w:rPr>
          <w:rFonts w:ascii="宋体" w:eastAsia="宋体" w:hAnsi="宋体" w:cs="宋体" w:hint="eastAsia"/>
          <w:bCs/>
          <w:szCs w:val="21"/>
        </w:rPr>
        <w:t>着社会层的分离，文学界也</w:t>
      </w:r>
      <w:proofErr w:type="gramStart"/>
      <w:r w:rsidRPr="00414852">
        <w:rPr>
          <w:rFonts w:ascii="宋体" w:eastAsia="宋体" w:hAnsi="宋体" w:cs="宋体" w:hint="eastAsia"/>
          <w:bCs/>
          <w:szCs w:val="21"/>
        </w:rPr>
        <w:t>分立着</w:t>
      </w:r>
      <w:proofErr w:type="gramEnd"/>
      <w:r w:rsidRPr="00414852">
        <w:rPr>
          <w:rFonts w:ascii="宋体" w:eastAsia="宋体" w:hAnsi="宋体" w:cs="宋体" w:hint="eastAsia"/>
          <w:bCs/>
          <w:szCs w:val="21"/>
        </w:rPr>
        <w:t>侍奉于各自阶级的营垒，而在对立的营垒之间，唯有冷酷无情的斗争；却没有和平的研究、诚恳</w:t>
      </w:r>
      <w:r w:rsidRPr="00414852">
        <w:rPr>
          <w:rFonts w:ascii="宋体" w:eastAsia="宋体" w:hAnsi="宋体" w:cs="宋体" w:hint="eastAsia"/>
          <w:bCs/>
          <w:color w:val="FF0000"/>
          <w:szCs w:val="21"/>
        </w:rPr>
        <w:t>谈商</w:t>
      </w:r>
      <w:r w:rsidRPr="00414852">
        <w:rPr>
          <w:rFonts w:ascii="宋体" w:eastAsia="宋体" w:hAnsi="宋体" w:cs="宋体" w:hint="eastAsia"/>
          <w:bCs/>
          <w:szCs w:val="21"/>
        </w:rPr>
        <w:t>的余地。由于对敌的憎恨，要「冷静」也就不可得，因而，便常免不了「鲁莽」。</w:t>
      </w:r>
    </w:p>
    <w:p w14:paraId="57755324"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批评工作者不问批评对象之所属，而一味迷恋着「彬彬有礼」的所谓「学者」的风度，那就难免有一失足而跌入「妥协」、「改良」等右倾社会主义的泥潭之危！</w:t>
      </w:r>
    </w:p>
    <w:p w14:paraId="4B036B03"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面对着侵略主义的敌人，还小心翼翼地，珍惜着所谓「礼让之</w:t>
      </w:r>
      <w:proofErr w:type="gramStart"/>
      <w:r w:rsidRPr="00414852">
        <w:rPr>
          <w:rFonts w:ascii="宋体" w:eastAsia="宋体" w:hAnsi="宋体" w:cs="宋体" w:hint="eastAsia"/>
          <w:bCs/>
          <w:szCs w:val="21"/>
        </w:rPr>
        <w:t>邦</w:t>
      </w:r>
      <w:proofErr w:type="gramEnd"/>
      <w:r w:rsidRPr="00414852">
        <w:rPr>
          <w:rFonts w:ascii="宋体" w:eastAsia="宋体" w:hAnsi="宋体" w:cs="宋体" w:hint="eastAsia"/>
          <w:bCs/>
          <w:szCs w:val="21"/>
        </w:rPr>
        <w:t>」的「大国民」风度，而高唱「和平亲善」、「敦睦邦交」</w:t>
      </w:r>
      <w:proofErr w:type="gramStart"/>
      <w:r w:rsidRPr="00414852">
        <w:rPr>
          <w:rFonts w:ascii="宋体" w:eastAsia="宋体" w:hAnsi="宋体" w:cs="宋体" w:hint="eastAsia"/>
          <w:bCs/>
          <w:szCs w:val="21"/>
        </w:rPr>
        <w:t>之烂调</w:t>
      </w:r>
      <w:proofErr w:type="gramEnd"/>
      <w:r w:rsidRPr="00414852">
        <w:rPr>
          <w:rFonts w:ascii="宋体" w:eastAsia="宋体" w:hAnsi="宋体" w:cs="宋体" w:hint="eastAsia"/>
          <w:bCs/>
          <w:szCs w:val="21"/>
        </w:rPr>
        <w:t>，这丑事，正是此类人所干出来的。</w:t>
      </w:r>
    </w:p>
    <w:p w14:paraId="5D2D313F"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反之，对于自己营阵内的种种错过之指摘,也竟用着轻佻的态度、嘲骂的笔锋，那就不仅易于引起无意义的纷争，且难免令人对于批评者的居心发生疑念。</w:t>
      </w:r>
    </w:p>
    <w:p w14:paraId="29C731F4"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是的，有的为「嫉恶如仇」之心所驱使，在某些情况中，也常难免有「失检」的发言。然而，对于这种不正确的表现，我们必须有自认错误的勇气而加以克服。</w:t>
      </w:r>
    </w:p>
    <w:p w14:paraId="59D41EFA"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其次，批评是属于事理的探讨，这其间不应该存有丝毫的个人荣辱观念！批评工作者心怀中必须</w:t>
      </w:r>
      <w:proofErr w:type="gramStart"/>
      <w:r w:rsidRPr="00414852">
        <w:rPr>
          <w:rFonts w:ascii="宋体" w:eastAsia="宋体" w:hAnsi="宋体" w:cs="宋体" w:hint="eastAsia"/>
          <w:bCs/>
          <w:szCs w:val="21"/>
        </w:rPr>
        <w:t>坚</w:t>
      </w:r>
      <w:proofErr w:type="gramEnd"/>
      <w:r w:rsidRPr="00414852">
        <w:rPr>
          <w:rFonts w:ascii="宋体" w:eastAsia="宋体" w:hAnsi="宋体" w:cs="宋体" w:hint="eastAsia"/>
          <w:bCs/>
          <w:szCs w:val="21"/>
        </w:rPr>
        <w:t>抱着两个诚意：一个是批评他人的诚意；一个是接受他人反批评的诚意。马来亚文坛上的「笔战」场中，常会发生「拖泥带水」的「</w:t>
      </w:r>
      <w:proofErr w:type="gramStart"/>
      <w:r w:rsidRPr="00414852">
        <w:rPr>
          <w:rFonts w:ascii="宋体" w:eastAsia="宋体" w:hAnsi="宋体" w:cs="宋体" w:hint="eastAsia"/>
          <w:bCs/>
          <w:szCs w:val="21"/>
        </w:rPr>
        <w:t>觅恨寻仇</w:t>
      </w:r>
      <w:proofErr w:type="gramEnd"/>
      <w:r w:rsidRPr="00414852">
        <w:rPr>
          <w:rFonts w:ascii="宋体" w:eastAsia="宋体" w:hAnsi="宋体" w:cs="宋体" w:hint="eastAsia"/>
          <w:bCs/>
          <w:szCs w:val="21"/>
        </w:rPr>
        <w:t>」，甚至于完全放弃了应行论争的主题，而尽「人身攻击」的能事，</w:t>
      </w:r>
      <w:proofErr w:type="gramStart"/>
      <w:r w:rsidRPr="00414852">
        <w:rPr>
          <w:rFonts w:ascii="宋体" w:eastAsia="宋体" w:hAnsi="宋体" w:cs="宋体" w:hint="eastAsia"/>
          <w:bCs/>
          <w:szCs w:val="21"/>
        </w:rPr>
        <w:t>纯作意气</w:t>
      </w:r>
      <w:proofErr w:type="gramEnd"/>
      <w:r w:rsidRPr="00414852">
        <w:rPr>
          <w:rFonts w:ascii="宋体" w:eastAsia="宋体" w:hAnsi="宋体" w:cs="宋体" w:hint="eastAsia"/>
          <w:bCs/>
          <w:szCs w:val="21"/>
        </w:rPr>
        <w:t>之争等的不良现象，便是由于批评的两方之个人荣辱观念太重所致。</w:t>
      </w:r>
    </w:p>
    <w:p w14:paraId="39B545A5"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在批评工作的进行中，我们必须忘记了自己！要是我们不能为真理而牺牲自己的虚名，那就未免太不自爱，太没有进取心了。</w:t>
      </w:r>
    </w:p>
    <w:p w14:paraId="7A3DA933"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再其次，批评的工作仅仅是做到对于一般的错误之指出，还算不得是批评的任务之完成。批评，它的主要点是在于积极地、具体的建议。文学的批评工作，在文学运动中之所以被置于重要的地位者正是由于这。</w:t>
      </w:r>
    </w:p>
    <w:p w14:paraId="2A90F6B3"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今日的马来亚的贫血病之文坛，正迫切地在</w:t>
      </w:r>
      <w:proofErr w:type="gramStart"/>
      <w:r w:rsidRPr="00414852">
        <w:rPr>
          <w:rFonts w:ascii="宋体" w:eastAsia="宋体" w:hAnsi="宋体" w:cs="宋体" w:hint="eastAsia"/>
          <w:bCs/>
          <w:szCs w:val="21"/>
        </w:rPr>
        <w:t>要求着</w:t>
      </w:r>
      <w:proofErr w:type="gramEnd"/>
      <w:r w:rsidRPr="00414852">
        <w:rPr>
          <w:rFonts w:ascii="宋体" w:eastAsia="宋体" w:hAnsi="宋体" w:cs="宋体" w:hint="eastAsia"/>
          <w:bCs/>
          <w:szCs w:val="21"/>
        </w:rPr>
        <w:t>完善的批评工作。换言之，在消极方面，它们</w:t>
      </w:r>
      <w:proofErr w:type="gramStart"/>
      <w:r w:rsidRPr="00414852">
        <w:rPr>
          <w:rFonts w:ascii="宋体" w:eastAsia="宋体" w:hAnsi="宋体" w:cs="宋体" w:hint="eastAsia"/>
          <w:bCs/>
          <w:szCs w:val="21"/>
        </w:rPr>
        <w:t>要求着</w:t>
      </w:r>
      <w:proofErr w:type="gramEnd"/>
      <w:r w:rsidRPr="00414852">
        <w:rPr>
          <w:rFonts w:ascii="宋体" w:eastAsia="宋体" w:hAnsi="宋体" w:cs="宋体" w:hint="eastAsia"/>
          <w:bCs/>
          <w:szCs w:val="21"/>
        </w:rPr>
        <w:t>「好」「坏」的判明；在积极方面，它们渴求着正确的理论之指导。</w:t>
      </w:r>
    </w:p>
    <w:p w14:paraId="1654FD88" w14:textId="77777777" w:rsidR="00414852" w:rsidRPr="00414852" w:rsidRDefault="00414852" w:rsidP="00414852">
      <w:pPr>
        <w:jc w:val="center"/>
        <w:rPr>
          <w:rFonts w:ascii="宋体" w:eastAsia="宋体" w:hAnsi="宋体" w:cs="宋体"/>
          <w:bCs/>
          <w:szCs w:val="21"/>
        </w:rPr>
      </w:pPr>
      <w:r w:rsidRPr="00414852">
        <w:rPr>
          <w:rFonts w:ascii="宋体" w:eastAsia="宋体" w:hAnsi="宋体" w:cs="宋体" w:hint="eastAsia"/>
          <w:bCs/>
          <w:szCs w:val="21"/>
        </w:rPr>
        <w:t>关于「搬」</w:t>
      </w:r>
    </w:p>
    <w:p w14:paraId="558F0F57"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「搬」与「口号」，这是曾艾狄先生所指出来的目前马来亚文坛上的两个流行病。</w:t>
      </w:r>
    </w:p>
    <w:p w14:paraId="6C4C5AA3"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为了种种关系，我和中国的出版界是太疏远了。两三年来幸而有机会阅读过的刊物，仅有承受友人借给的第一期的「海燕」，第二期的「现实文学」。就是小型的刊物如「永生」等等，看过的也不上廿本。至于马来亚的诸刊物，我经常所能看得见的，也只有「星洲日报」的一种。所以，关于「搬」与「口号」，在我要谈起来，便觉得非常的困难。不过，在这里，我将小心谨慎地，不让自己跌入主观的武断之陷阱，而客观地，对于马来亚文学中的流行着「搬」与「口号」之现象，作个较为抽象的研究。这只算得是，在这一点上向一般从事批评工作的友人们，做个原则上的</w:t>
      </w:r>
      <w:r w:rsidRPr="00414852">
        <w:rPr>
          <w:rFonts w:ascii="宋体" w:eastAsia="宋体" w:hAnsi="宋体" w:cs="宋体" w:hint="eastAsia"/>
          <w:bCs/>
          <w:color w:val="FF0000"/>
          <w:szCs w:val="21"/>
        </w:rPr>
        <w:t>提商</w:t>
      </w:r>
      <w:r w:rsidRPr="00414852">
        <w:rPr>
          <w:rFonts w:ascii="宋体" w:eastAsia="宋体" w:hAnsi="宋体" w:cs="宋体" w:hint="eastAsia"/>
          <w:bCs/>
          <w:szCs w:val="21"/>
        </w:rPr>
        <w:t>。</w:t>
      </w:r>
    </w:p>
    <w:p w14:paraId="483E1DD8"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这儿，先谈到「搬」：</w:t>
      </w:r>
    </w:p>
    <w:p w14:paraId="120BC069"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lastRenderedPageBreak/>
        <w:t>我们笔下的、嘴上的、现在的「马来亚文学」之这一语，说起来实在太有背于事理。我们必须清楚，马来亚是各民族侨居之地，因之，在文学上，也就有巫人的马来文学，英人的英国文学，印人的印度文学，华人的中国文学等等的分别。所以，把马来亚的华侨文学强调为「马来亚文学」，这，我们</w:t>
      </w:r>
      <w:proofErr w:type="gramStart"/>
      <w:r w:rsidRPr="00414852">
        <w:rPr>
          <w:rFonts w:ascii="宋体" w:eastAsia="宋体" w:hAnsi="宋体" w:cs="宋体" w:hint="eastAsia"/>
          <w:bCs/>
          <w:szCs w:val="21"/>
        </w:rPr>
        <w:t>纵</w:t>
      </w:r>
      <w:proofErr w:type="gramEnd"/>
      <w:r w:rsidRPr="00414852">
        <w:rPr>
          <w:rFonts w:ascii="宋体" w:eastAsia="宋体" w:hAnsi="宋体" w:cs="宋体" w:hint="eastAsia"/>
          <w:bCs/>
          <w:szCs w:val="21"/>
        </w:rPr>
        <w:t>不必自认是荒唐无稽，也免不了蒙蔽于有语病的术语中，而不自觉之嫌。</w:t>
      </w:r>
    </w:p>
    <w:p w14:paraId="67E146EC"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因此，在这里，还是让我们把产生于马来亚的中文文学，定名做「马来亚的华侨文学」吧。</w:t>
      </w:r>
    </w:p>
    <w:p w14:paraId="486AB037"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我们的文学既是「马来亚华侨文学」，而且，又贫弱到这样可怜的田地，再加上了作者们的「移民观念」之未能清除，因之，便形成了目前的我们的文学运动，盲目地、受领导于国内的文学运动的错误。</w:t>
      </w:r>
    </w:p>
    <w:p w14:paraId="3FF6F7B6"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然而，马来亚的华侨文学，是世界文学的一环。因此，介绍性质的文章，纵使作者毫无己见而做纯粹的「搬」运工作，这，不仅不应遭受无理的嘲讽或辱骂，而且，还是我们所必须竭诚欢迎的。</w:t>
      </w:r>
    </w:p>
    <w:p w14:paraId="0089D0C5"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由于经济的、政治的、文化的种种类似，以及地理的等等之特别的密切之关系，作为世界新文学运动的支流中之工作者的我们，对于中国的新文学运动之一般的倾向，务须经常地给以深切之注意。并且还要从勤奋地介绍、讨论中，找得为马来亚文学运动的客观要求所能消化的精髓。</w:t>
      </w:r>
    </w:p>
    <w:p w14:paraId="421ACC44"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以下，且说及文学的技术上以及其他方面的「搬」。</w:t>
      </w:r>
    </w:p>
    <w:p w14:paraId="191B171C"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「受影响」和「抄袭」之不可「一视同仁」，这是经人们阐明过了的。由于要求批判或描绘的事物，</w:t>
      </w:r>
      <w:proofErr w:type="gramStart"/>
      <w:r w:rsidRPr="00414852">
        <w:rPr>
          <w:rFonts w:ascii="宋体" w:eastAsia="宋体" w:hAnsi="宋体" w:cs="宋体" w:hint="eastAsia"/>
          <w:bCs/>
          <w:szCs w:val="21"/>
        </w:rPr>
        <w:t>虽曾</w:t>
      </w:r>
      <w:r w:rsidRPr="00414852">
        <w:rPr>
          <w:rFonts w:ascii="宋体" w:eastAsia="宋体" w:hAnsi="宋体" w:cs="宋体" w:hint="eastAsia"/>
          <w:bCs/>
          <w:color w:val="FF0000"/>
          <w:szCs w:val="21"/>
        </w:rPr>
        <w:t>叠受</w:t>
      </w:r>
      <w:r w:rsidRPr="00414852">
        <w:rPr>
          <w:rFonts w:ascii="宋体" w:eastAsia="宋体" w:hAnsi="宋体" w:cs="宋体" w:hint="eastAsia"/>
          <w:bCs/>
          <w:szCs w:val="21"/>
        </w:rPr>
        <w:t>过</w:t>
      </w:r>
      <w:proofErr w:type="gramEnd"/>
      <w:r w:rsidRPr="00414852">
        <w:rPr>
          <w:rFonts w:ascii="宋体" w:eastAsia="宋体" w:hAnsi="宋体" w:cs="宋体" w:hint="eastAsia"/>
          <w:bCs/>
          <w:szCs w:val="21"/>
        </w:rPr>
        <w:t>批判或描绘，但，还是层出不穷，顽强地存在着。那末，继续不断地奋斗，便是我们所应尽的努力。在这场合，要是我们以厌倦于「搬」他人的，或自己的前见为理由，而高唱起避免「精神浪费」的烂调，以实行「怠工」,这只是逃避</w:t>
      </w:r>
      <w:proofErr w:type="gramStart"/>
      <w:r w:rsidRPr="00414852">
        <w:rPr>
          <w:rFonts w:ascii="宋体" w:eastAsia="宋体" w:hAnsi="宋体" w:cs="宋体" w:hint="eastAsia"/>
          <w:bCs/>
          <w:szCs w:val="21"/>
        </w:rPr>
        <w:t>现实者</w:t>
      </w:r>
      <w:proofErr w:type="gramEnd"/>
      <w:r w:rsidRPr="00414852">
        <w:rPr>
          <w:rFonts w:ascii="宋体" w:eastAsia="宋体" w:hAnsi="宋体" w:cs="宋体" w:hint="eastAsia"/>
          <w:bCs/>
          <w:szCs w:val="21"/>
        </w:rPr>
        <w:t>的所为。而且，在客观上还让自己做成了不合理的事物之保姆。</w:t>
      </w:r>
    </w:p>
    <w:p w14:paraId="3F525A46"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不落前人旧套」这话儿，仅仅是醉心于「标新立异」之文人的连自己也不敢置信，不能实行的豪语。如果，我们有勇气「吹毛求疵」，又有尽可浪费的无聊时间，那末，凡是用文字缀成的东西，我们要找出它每一句，是从某书、某文中「抄窃」出来的罪证，也毫无难处！</w:t>
      </w:r>
    </w:p>
    <w:p w14:paraId="555E05BF"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有人说：「要写文章必须有文学的组织能力，且有自己的意见之加入。」我们认为这才是懂得作文者的老实话。</w:t>
      </w:r>
    </w:p>
    <w:p w14:paraId="130F53D2"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尤其是我们要力求避免「</w:t>
      </w:r>
      <w:proofErr w:type="gramStart"/>
      <w:r w:rsidRPr="00414852">
        <w:rPr>
          <w:rFonts w:ascii="宋体" w:eastAsia="宋体" w:hAnsi="宋体" w:cs="宋体" w:hint="eastAsia"/>
          <w:bCs/>
          <w:szCs w:val="21"/>
        </w:rPr>
        <w:t>寻段摘</w:t>
      </w:r>
      <w:proofErr w:type="gramEnd"/>
      <w:r w:rsidRPr="00414852">
        <w:rPr>
          <w:rFonts w:ascii="宋体" w:eastAsia="宋体" w:hAnsi="宋体" w:cs="宋体" w:hint="eastAsia"/>
          <w:bCs/>
          <w:szCs w:val="21"/>
        </w:rPr>
        <w:t>句」的指摘。梁启超先生写传奇常一字不移，整段地维入他人的成句，实有「抄窃」的嫌疑。然而，我们一从他的作品的全篇去着眼，那就不得不承认他自有自己的内容与形式。对于这类的作品，我们所应给与的指摘只有「取巧」二字，要是认为「搬」，便不见得「中肯」了。</w:t>
      </w:r>
    </w:p>
    <w:p w14:paraId="4E0F5430"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至于一般心地不光明的搬运夫，对于他们，我们的不应姑息容忍的，那是无可置疑的了。</w:t>
      </w:r>
    </w:p>
    <w:p w14:paraId="3D1D986B"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总之，文学上的「搬」，它的本身，是没有绝对应遭非议的理由。而且，相反地，有的还是值得我们给它一个善意之留心的。</w:t>
      </w:r>
    </w:p>
    <w:p w14:paraId="336D18B0"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对于受批评的对象，在决定批评的意见之先，理应加以客观冷静的研究；广宽辽远的思考；精细严谨的</w:t>
      </w:r>
      <w:r w:rsidRPr="00414852">
        <w:rPr>
          <w:rFonts w:ascii="宋体" w:eastAsia="宋体" w:hAnsi="宋体" w:cs="宋体" w:hint="eastAsia"/>
          <w:bCs/>
          <w:color w:val="FF0000"/>
          <w:szCs w:val="21"/>
        </w:rPr>
        <w:t>判识</w:t>
      </w:r>
      <w:r w:rsidRPr="00414852">
        <w:rPr>
          <w:rFonts w:ascii="宋体" w:eastAsia="宋体" w:hAnsi="宋体" w:cs="宋体" w:hint="eastAsia"/>
          <w:bCs/>
          <w:szCs w:val="21"/>
        </w:rPr>
        <w:t>。这是从事批评工作的人们，所不可偶或疏忽的。</w:t>
      </w:r>
    </w:p>
    <w:p w14:paraId="7B58ED47" w14:textId="77777777" w:rsidR="00414852" w:rsidRPr="00414852" w:rsidRDefault="00414852" w:rsidP="00414852">
      <w:pPr>
        <w:jc w:val="center"/>
        <w:rPr>
          <w:rFonts w:ascii="宋体" w:eastAsia="宋体" w:hAnsi="宋体" w:cs="宋体"/>
          <w:bCs/>
          <w:szCs w:val="21"/>
        </w:rPr>
      </w:pPr>
      <w:r w:rsidRPr="00414852">
        <w:rPr>
          <w:rFonts w:ascii="宋体" w:eastAsia="宋体" w:hAnsi="宋体" w:cs="宋体" w:hint="eastAsia"/>
          <w:bCs/>
          <w:szCs w:val="21"/>
        </w:rPr>
        <w:t>关于「口号」</w:t>
      </w:r>
    </w:p>
    <w:p w14:paraId="1D93B8BA"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「口号」原是喊出来的，它们是情绪激动时之所产。然而，现在似乎人们已给予它广大的内容，凡一种意念通过了理智的考虑而形成的，能够代表热望、意志的、短小的整句，都被算入「口号」之林了。</w:t>
      </w:r>
    </w:p>
    <w:p w14:paraId="47227BD4"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「口号」，它的成为文学作品的内容，也许「古已有之」，在将来当也还是继续地存在着。不过，「口号文学」这一术语的形成，据我所知，在中国是起于一九二七年前后的新兴文学运动。</w:t>
      </w:r>
    </w:p>
    <w:p w14:paraId="10F56011"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lastRenderedPageBreak/>
        <w:t xml:space="preserve">　　我不反对「口号」的文学，正如我认为「幽默文学」是不必反对，也反对不掉一样。有时候,我还觉得过去、现在的一切文学作品，都是「口号文学」。举例说：如「八月的乡村」，岂不正是在反对日本侵略主义、收回失地、民族解放运动等等「口号」之下写出来的吗？</w:t>
      </w:r>
    </w:p>
    <w:p w14:paraId="30731CCE"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但是中国的「口号文学」毕竟是已被清算了，自然，这是值得致敬的一种努力。因为当时的作家们既</w:t>
      </w:r>
      <w:proofErr w:type="gramStart"/>
      <w:r w:rsidRPr="00414852">
        <w:rPr>
          <w:rFonts w:ascii="宋体" w:eastAsia="宋体" w:hAnsi="宋体" w:cs="宋体" w:hint="eastAsia"/>
          <w:bCs/>
          <w:szCs w:val="21"/>
        </w:rPr>
        <w:t>少正确</w:t>
      </w:r>
      <w:proofErr w:type="gramEnd"/>
      <w:r w:rsidRPr="00414852">
        <w:rPr>
          <w:rFonts w:ascii="宋体" w:eastAsia="宋体" w:hAnsi="宋体" w:cs="宋体" w:hint="eastAsia"/>
          <w:bCs/>
          <w:szCs w:val="21"/>
        </w:rPr>
        <w:t>的理论之修养；又没有充实的生活之体验，对于现实的认识是贫弱的，甚且有的还是歪曲的。这样，只是单纯地喊着口号，在文学的园</w:t>
      </w:r>
      <w:proofErr w:type="gramStart"/>
      <w:r w:rsidRPr="00414852">
        <w:rPr>
          <w:rFonts w:ascii="宋体" w:eastAsia="宋体" w:hAnsi="宋体" w:cs="宋体" w:hint="eastAsia"/>
          <w:bCs/>
          <w:szCs w:val="21"/>
        </w:rPr>
        <w:t>地里革起命</w:t>
      </w:r>
      <w:proofErr w:type="gramEnd"/>
      <w:r w:rsidRPr="00414852">
        <w:rPr>
          <w:rFonts w:ascii="宋体" w:eastAsia="宋体" w:hAnsi="宋体" w:cs="宋体" w:hint="eastAsia"/>
          <w:bCs/>
          <w:szCs w:val="21"/>
        </w:rPr>
        <w:t>来，自然要使听众起了有些儿的「毛骨悚然」</w:t>
      </w:r>
      <w:proofErr w:type="gramStart"/>
      <w:r w:rsidRPr="00414852">
        <w:rPr>
          <w:rFonts w:ascii="宋体" w:eastAsia="宋体" w:hAnsi="宋体" w:cs="宋体" w:hint="eastAsia"/>
          <w:bCs/>
          <w:szCs w:val="21"/>
        </w:rPr>
        <w:t>之</w:t>
      </w:r>
      <w:proofErr w:type="gramEnd"/>
      <w:r w:rsidRPr="00414852">
        <w:rPr>
          <w:rFonts w:ascii="宋体" w:eastAsia="宋体" w:hAnsi="宋体" w:cs="宋体" w:hint="eastAsia"/>
          <w:bCs/>
          <w:szCs w:val="21"/>
        </w:rPr>
        <w:t>感。而且，要是长此下去，也就难免会做成深入现实的文学之进路中之绊脚石。所以把它清算了。然而，我倒认为被清算了的只是直觉的、浅薄的、与现实</w:t>
      </w:r>
      <w:proofErr w:type="gramStart"/>
      <w:r w:rsidRPr="00414852">
        <w:rPr>
          <w:rFonts w:ascii="宋体" w:eastAsia="宋体" w:hAnsi="宋体" w:cs="宋体" w:hint="eastAsia"/>
          <w:bCs/>
          <w:szCs w:val="21"/>
        </w:rPr>
        <w:t>寡</w:t>
      </w:r>
      <w:proofErr w:type="gramEnd"/>
      <w:r w:rsidRPr="00414852">
        <w:rPr>
          <w:rFonts w:ascii="宋体" w:eastAsia="宋体" w:hAnsi="宋体" w:cs="宋体" w:hint="eastAsia"/>
          <w:bCs/>
          <w:szCs w:val="21"/>
        </w:rPr>
        <w:t>缘的「口号文学」，而不是口号的文学之本身。</w:t>
      </w:r>
    </w:p>
    <w:p w14:paraId="4B24E041"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自然，「口号文学」的这一语之本身却充当不成一个文学口号的。因为它是抽象的，没有主词的。代表不出一种渴求、一种意志。</w:t>
      </w:r>
    </w:p>
    <w:p w14:paraId="60BBFA26"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如果，有人说：「我们该在社会主义的现实主义文学的旗帜之下，写社会主义的现实主义的口号文学」。这话儿，虽是说得太笨拙，但，怕不会有人以说不通为理由而反对它吧？</w:t>
      </w:r>
    </w:p>
    <w:p w14:paraId="26786A29"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至于篇中存在着某种政治口号的文章,是否便是「口号文学」,这自然还是大成其为问题的。</w:t>
      </w:r>
    </w:p>
    <w:p w14:paraId="748D5F03"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中国一九二七年间的新文学运动的「口号文学」之遗毒，还残留在马来亚华侨的新文学之园地里，这是无可否认的事实。但是，这种应纠正的不正当的现象，却绝不是</w:t>
      </w:r>
      <w:proofErr w:type="gramStart"/>
      <w:r w:rsidRPr="00414852">
        <w:rPr>
          <w:rFonts w:ascii="宋体" w:eastAsia="宋体" w:hAnsi="宋体" w:cs="宋体" w:hint="eastAsia"/>
          <w:bCs/>
          <w:color w:val="FF0000"/>
          <w:szCs w:val="21"/>
        </w:rPr>
        <w:t>冷嘲热骂</w:t>
      </w:r>
      <w:proofErr w:type="gramEnd"/>
      <w:r w:rsidRPr="00414852">
        <w:rPr>
          <w:rFonts w:ascii="宋体" w:eastAsia="宋体" w:hAnsi="宋体" w:cs="宋体" w:hint="eastAsia"/>
          <w:bCs/>
          <w:szCs w:val="21"/>
        </w:rPr>
        <w:t>所能收得扫除的效果；换言之，只有在马来亚新文学的理论被建立被实践的过程中，它们才会必然地逐渐消灭的。</w:t>
      </w:r>
    </w:p>
    <w:p w14:paraId="6E82F82A" w14:textId="77777777" w:rsidR="00414852" w:rsidRPr="00414852" w:rsidRDefault="00414852" w:rsidP="00414852">
      <w:pPr>
        <w:jc w:val="center"/>
        <w:rPr>
          <w:rFonts w:ascii="宋体" w:eastAsia="宋体" w:hAnsi="宋体" w:cs="宋体"/>
          <w:bCs/>
          <w:szCs w:val="21"/>
        </w:rPr>
      </w:pPr>
      <w:r w:rsidRPr="00414852">
        <w:rPr>
          <w:rFonts w:ascii="宋体" w:eastAsia="宋体" w:hAnsi="宋体" w:cs="宋体" w:hint="eastAsia"/>
          <w:bCs/>
          <w:szCs w:val="21"/>
        </w:rPr>
        <w:t>杂文与创作</w:t>
      </w:r>
    </w:p>
    <w:p w14:paraId="317749B0"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这里，我所要说的，是有关于杂文与创作的琐碎的问题。</w:t>
      </w:r>
    </w:p>
    <w:p w14:paraId="4852A41A"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诚然，在马来亚华侨的文坛上，杂文是相当地流行着。创作哩，却可真「门庭冷落」得令人不胜凄寂</w:t>
      </w:r>
      <w:proofErr w:type="gramStart"/>
      <w:r w:rsidRPr="00414852">
        <w:rPr>
          <w:rFonts w:ascii="宋体" w:eastAsia="宋体" w:hAnsi="宋体" w:cs="宋体" w:hint="eastAsia"/>
          <w:bCs/>
          <w:szCs w:val="21"/>
        </w:rPr>
        <w:t>之</w:t>
      </w:r>
      <w:proofErr w:type="gramEnd"/>
      <w:r w:rsidRPr="00414852">
        <w:rPr>
          <w:rFonts w:ascii="宋体" w:eastAsia="宋体" w:hAnsi="宋体" w:cs="宋体" w:hint="eastAsia"/>
          <w:bCs/>
          <w:szCs w:val="21"/>
        </w:rPr>
        <w:t>感了。这现象，曾艾狄先生把它归咎于「因为代表马来亚文艺界活动的，唯有几个副刊而已」。事实上，它的成因可不是这样的单纯。</w:t>
      </w:r>
    </w:p>
    <w:p w14:paraId="256E5802"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我们知道，自不景气的暴风卷去了马来亚的所谓「黄金时代」后，生活在这岛国上的知识份子，是和一般的工作劳动者同样地在失业、饥饿，更沉重的压榨等苦痛中挣扎着过日子。而且，知识份子的</w:t>
      </w:r>
      <w:proofErr w:type="gramStart"/>
      <w:r w:rsidRPr="00414852">
        <w:rPr>
          <w:rFonts w:ascii="宋体" w:eastAsia="宋体" w:hAnsi="宋体" w:cs="宋体" w:hint="eastAsia"/>
          <w:bCs/>
          <w:szCs w:val="21"/>
        </w:rPr>
        <w:t>感受性既较别人</w:t>
      </w:r>
      <w:proofErr w:type="gramEnd"/>
      <w:r w:rsidRPr="00414852">
        <w:rPr>
          <w:rFonts w:ascii="宋体" w:eastAsia="宋体" w:hAnsi="宋体" w:cs="宋体" w:hint="eastAsia"/>
          <w:bCs/>
          <w:szCs w:val="21"/>
        </w:rPr>
        <w:t>为复杂，中国的空前国难又给了我们很大的刺激，于是，握起笔来把蕴藏在心中的抑郁、苦痛、愤怒，以及热望</w:t>
      </w:r>
      <w:proofErr w:type="gramStart"/>
      <w:r w:rsidRPr="00414852">
        <w:rPr>
          <w:rFonts w:ascii="宋体" w:eastAsia="宋体" w:hAnsi="宋体" w:cs="宋体" w:hint="eastAsia"/>
          <w:bCs/>
          <w:szCs w:val="21"/>
        </w:rPr>
        <w:t>诸情绪</w:t>
      </w:r>
      <w:proofErr w:type="gramEnd"/>
      <w:r w:rsidRPr="00414852">
        <w:rPr>
          <w:rFonts w:ascii="宋体" w:eastAsia="宋体" w:hAnsi="宋体" w:cs="宋体" w:hint="eastAsia"/>
          <w:bCs/>
          <w:szCs w:val="21"/>
        </w:rPr>
        <w:t>写出而成为杂文的自然会较多。而创作哩，它却</w:t>
      </w:r>
      <w:proofErr w:type="gramStart"/>
      <w:r w:rsidRPr="00414852">
        <w:rPr>
          <w:rFonts w:ascii="宋体" w:eastAsia="宋体" w:hAnsi="宋体" w:cs="宋体" w:hint="eastAsia"/>
          <w:bCs/>
          <w:szCs w:val="21"/>
        </w:rPr>
        <w:t>不</w:t>
      </w:r>
      <w:proofErr w:type="gramEnd"/>
      <w:r w:rsidRPr="00414852">
        <w:rPr>
          <w:rFonts w:ascii="宋体" w:eastAsia="宋体" w:hAnsi="宋体" w:cs="宋体" w:hint="eastAsia"/>
          <w:bCs/>
          <w:szCs w:val="21"/>
        </w:rPr>
        <w:t>适合于表现瞬间的情绪。</w:t>
      </w:r>
    </w:p>
    <w:p w14:paraId="1533010C"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马来亚华侨的出版界，对于作者是未尝作生活之负担的。（有的虽有稿费，然也太微薄了！）因之，职业作家之群，在马来亚是找不到的。文学的工作者既得为生活而忙碌，也就大都没有时间、没有心神去从事创作了。</w:t>
      </w:r>
    </w:p>
    <w:p w14:paraId="60BBE54D"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w:t>
      </w:r>
      <w:bookmarkStart w:id="824" w:name="_Hlk29634613"/>
      <w:r w:rsidRPr="00414852">
        <w:rPr>
          <w:rFonts w:ascii="宋体" w:eastAsia="宋体" w:hAnsi="宋体" w:cs="宋体" w:hint="eastAsia"/>
          <w:bCs/>
          <w:szCs w:val="21"/>
        </w:rPr>
        <w:t>何况，杂文，它在文学的园地中原是</w:t>
      </w:r>
      <w:r w:rsidRPr="00414852">
        <w:rPr>
          <w:rFonts w:ascii="宋体" w:eastAsia="宋体" w:hAnsi="宋体" w:cs="宋体" w:hint="eastAsia"/>
          <w:bCs/>
          <w:color w:val="FF0000"/>
          <w:szCs w:val="21"/>
        </w:rPr>
        <w:t>很可珍贵</w:t>
      </w:r>
      <w:r w:rsidRPr="00414852">
        <w:rPr>
          <w:rFonts w:ascii="宋体" w:eastAsia="宋体" w:hAnsi="宋体" w:cs="宋体" w:hint="eastAsia"/>
          <w:bCs/>
          <w:szCs w:val="21"/>
        </w:rPr>
        <w:t>的一朵「花儿」哩。</w:t>
      </w:r>
      <w:bookmarkEnd w:id="824"/>
    </w:p>
    <w:p w14:paraId="2358A0CD"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是的，杂文，在这儿，是相当地流行着。然而，在量上，毕竟还说不上「多」。就是从刊物的容量上着眼，也还在</w:t>
      </w:r>
      <w:proofErr w:type="gramStart"/>
      <w:r w:rsidRPr="00414852">
        <w:rPr>
          <w:rFonts w:ascii="宋体" w:eastAsia="宋体" w:hAnsi="宋体" w:cs="宋体" w:hint="eastAsia"/>
          <w:bCs/>
          <w:szCs w:val="21"/>
        </w:rPr>
        <w:t>要求着</w:t>
      </w:r>
      <w:proofErr w:type="gramEnd"/>
      <w:r w:rsidRPr="00414852">
        <w:rPr>
          <w:rFonts w:ascii="宋体" w:eastAsia="宋体" w:hAnsi="宋体" w:cs="宋体" w:hint="eastAsia"/>
          <w:bCs/>
          <w:szCs w:val="21"/>
        </w:rPr>
        <w:t>作品的更「多产」；许多的编者先生们不是常常放下笔儿，而拿起剪刀来吗？</w:t>
      </w:r>
    </w:p>
    <w:p w14:paraId="1A1DAC8B"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在质上，不错，杂文和其他文学部门，是一样的不见得</w:t>
      </w:r>
      <w:proofErr w:type="gramStart"/>
      <w:r w:rsidRPr="00414852">
        <w:rPr>
          <w:rFonts w:ascii="宋体" w:eastAsia="宋体" w:hAnsi="宋体" w:cs="宋体" w:hint="eastAsia"/>
          <w:bCs/>
          <w:szCs w:val="21"/>
        </w:rPr>
        <w:t>有</w:t>
      </w:r>
      <w:r w:rsidRPr="00414852">
        <w:rPr>
          <w:rFonts w:ascii="宋体" w:eastAsia="宋体" w:hAnsi="宋体" w:cs="宋体" w:hint="eastAsia"/>
          <w:bCs/>
          <w:color w:val="FF0000"/>
          <w:szCs w:val="21"/>
        </w:rPr>
        <w:t>怎般</w:t>
      </w:r>
      <w:proofErr w:type="gramEnd"/>
      <w:r w:rsidRPr="00414852">
        <w:rPr>
          <w:rFonts w:ascii="宋体" w:eastAsia="宋体" w:hAnsi="宋体" w:cs="宋体" w:hint="eastAsia"/>
          <w:bCs/>
          <w:szCs w:val="21"/>
        </w:rPr>
        <w:t>葱茏的生气，而且，自囚于公式主义内的东西，也可真不少。关于这些弱点的疗救之方，怕只有靠作者们的奋发进取，并有组织地进行着互相批评研究、互相督促</w:t>
      </w:r>
      <w:r w:rsidRPr="00414852">
        <w:rPr>
          <w:rFonts w:ascii="宋体" w:eastAsia="宋体" w:hAnsi="宋体" w:cs="宋体" w:hint="eastAsia"/>
          <w:bCs/>
          <w:color w:val="FF0000"/>
          <w:szCs w:val="21"/>
        </w:rPr>
        <w:t>诱掖</w:t>
      </w:r>
      <w:r w:rsidRPr="00414852">
        <w:rPr>
          <w:rFonts w:ascii="宋体" w:eastAsia="宋体" w:hAnsi="宋体" w:cs="宋体" w:hint="eastAsia"/>
          <w:bCs/>
          <w:szCs w:val="21"/>
        </w:rPr>
        <w:t>了。</w:t>
      </w:r>
    </w:p>
    <w:p w14:paraId="7F7122B0"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杂文的获得欢迎因而</w:t>
      </w:r>
      <w:r w:rsidRPr="00414852">
        <w:rPr>
          <w:rFonts w:ascii="宋体" w:eastAsia="宋体" w:hAnsi="宋体" w:cs="宋体" w:hint="eastAsia"/>
          <w:bCs/>
          <w:color w:val="FF0000"/>
          <w:szCs w:val="21"/>
        </w:rPr>
        <w:t>掠劫</w:t>
      </w:r>
      <w:r w:rsidRPr="00414852">
        <w:rPr>
          <w:rFonts w:ascii="宋体" w:eastAsia="宋体" w:hAnsi="宋体" w:cs="宋体" w:hint="eastAsia"/>
          <w:bCs/>
          <w:szCs w:val="21"/>
        </w:rPr>
        <w:t>了发表创作的地盘，这点,我们从副刊编辑室的启事中，可得着其为证。然而，因此而对编辑先生有所不满，这,既是强人之所难，也实大可不必。为了要替创作争得</w:t>
      </w:r>
      <w:proofErr w:type="gramStart"/>
      <w:r w:rsidRPr="00414852">
        <w:rPr>
          <w:rFonts w:ascii="宋体" w:eastAsia="宋体" w:hAnsi="宋体" w:cs="宋体" w:hint="eastAsia"/>
          <w:bCs/>
          <w:szCs w:val="21"/>
        </w:rPr>
        <w:t>一</w:t>
      </w:r>
      <w:proofErr w:type="gramEnd"/>
      <w:r w:rsidRPr="00414852">
        <w:rPr>
          <w:rFonts w:ascii="宋体" w:eastAsia="宋体" w:hAnsi="宋体" w:cs="宋体" w:hint="eastAsia"/>
          <w:bCs/>
          <w:szCs w:val="21"/>
        </w:rPr>
        <w:t>抔护养的沃土，如次的三种工作，是我们应得努力的：</w:t>
      </w:r>
    </w:p>
    <w:p w14:paraId="324CC41B"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一、创办以创作为主要内容的刊物。</w:t>
      </w:r>
    </w:p>
    <w:p w14:paraId="460C178D"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二、马来亚的华文日报，据我们所知的，都有为要迎合市民的低级趣味之心理而特设的</w:t>
      </w:r>
      <w:r w:rsidRPr="00414852">
        <w:rPr>
          <w:rFonts w:ascii="宋体" w:eastAsia="宋体" w:hAnsi="宋体" w:cs="宋体" w:hint="eastAsia"/>
          <w:bCs/>
          <w:szCs w:val="21"/>
        </w:rPr>
        <w:lastRenderedPageBreak/>
        <w:t>低级趣味的副刊，对于出版界的这种有损读者精神健康的生意经，我们该起来执行果决的斗争！从而，把这被人糟跶的地位夺取过来，使有意义的副刊之篇幅加倍地扩大，让创作不至</w:t>
      </w:r>
      <w:proofErr w:type="gramStart"/>
      <w:r w:rsidRPr="00414852">
        <w:rPr>
          <w:rFonts w:ascii="宋体" w:eastAsia="宋体" w:hAnsi="宋体" w:cs="宋体" w:hint="eastAsia"/>
          <w:bCs/>
          <w:szCs w:val="21"/>
        </w:rPr>
        <w:t>因限制</w:t>
      </w:r>
      <w:proofErr w:type="gramEnd"/>
      <w:r w:rsidRPr="00414852">
        <w:rPr>
          <w:rFonts w:ascii="宋体" w:eastAsia="宋体" w:hAnsi="宋体" w:cs="宋体" w:hint="eastAsia"/>
          <w:bCs/>
          <w:szCs w:val="21"/>
        </w:rPr>
        <w:t>于篇幅而遭受着冷淡的歧见。</w:t>
      </w:r>
    </w:p>
    <w:p w14:paraId="58F04A99"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三、少生气的文学副刊，不是</w:t>
      </w:r>
      <w:proofErr w:type="gramStart"/>
      <w:r w:rsidRPr="00414852">
        <w:rPr>
          <w:rFonts w:ascii="宋体" w:eastAsia="宋体" w:hAnsi="宋体" w:cs="宋体" w:hint="eastAsia"/>
          <w:bCs/>
          <w:szCs w:val="21"/>
        </w:rPr>
        <w:t>多着</w:t>
      </w:r>
      <w:proofErr w:type="gramEnd"/>
      <w:r w:rsidRPr="00414852">
        <w:rPr>
          <w:rFonts w:ascii="宋体" w:eastAsia="宋体" w:hAnsi="宋体" w:cs="宋体" w:hint="eastAsia"/>
          <w:bCs/>
          <w:szCs w:val="21"/>
        </w:rPr>
        <w:t>吗？尽可能地去亲近它们的负责人吧。虽是有的因思想上的不同，我们既不必也不能「与虎谋皮」，然而，当不至于一无所得吧？</w:t>
      </w:r>
    </w:p>
    <w:p w14:paraId="156AA946" w14:textId="77777777" w:rsidR="00414852" w:rsidRPr="00414852" w:rsidRDefault="00414852" w:rsidP="00414852">
      <w:pPr>
        <w:jc w:val="center"/>
        <w:rPr>
          <w:rFonts w:ascii="宋体" w:eastAsia="宋体" w:hAnsi="宋体" w:cs="宋体"/>
          <w:bCs/>
          <w:szCs w:val="21"/>
        </w:rPr>
      </w:pPr>
      <w:r w:rsidRPr="00414852">
        <w:rPr>
          <w:rFonts w:ascii="宋体" w:eastAsia="宋体" w:hAnsi="宋体" w:cs="宋体" w:hint="eastAsia"/>
          <w:bCs/>
          <w:szCs w:val="21"/>
        </w:rPr>
        <w:t>创办刊物和组织团体</w:t>
      </w:r>
    </w:p>
    <w:p w14:paraId="37ECA62A"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在前段我曾说起创办以创作为主要内容的刊物，现在，于此写出关于创办它的较为具体的办法之我见：</w:t>
      </w:r>
    </w:p>
    <w:p w14:paraId="0CAF7AE5"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建立以创作为主要内容的刊物，这工作，曾经</w:t>
      </w:r>
      <w:proofErr w:type="gramStart"/>
      <w:r w:rsidRPr="00414852">
        <w:rPr>
          <w:rFonts w:ascii="宋体" w:eastAsia="宋体" w:hAnsi="宋体" w:cs="宋体" w:hint="eastAsia"/>
          <w:bCs/>
          <w:szCs w:val="21"/>
        </w:rPr>
        <w:t>有人</w:t>
      </w:r>
      <w:r w:rsidRPr="00414852">
        <w:rPr>
          <w:rFonts w:ascii="宋体" w:eastAsia="宋体" w:hAnsi="宋体" w:cs="宋体" w:hint="eastAsia"/>
          <w:bCs/>
          <w:color w:val="FF0000"/>
          <w:szCs w:val="21"/>
        </w:rPr>
        <w:t>叠次</w:t>
      </w:r>
      <w:r w:rsidRPr="00414852">
        <w:rPr>
          <w:rFonts w:ascii="宋体" w:eastAsia="宋体" w:hAnsi="宋体" w:cs="宋体" w:hint="eastAsia"/>
          <w:bCs/>
          <w:szCs w:val="21"/>
        </w:rPr>
        <w:t>执行</w:t>
      </w:r>
      <w:proofErr w:type="gramEnd"/>
      <w:r w:rsidRPr="00414852">
        <w:rPr>
          <w:rFonts w:ascii="宋体" w:eastAsia="宋体" w:hAnsi="宋体" w:cs="宋体" w:hint="eastAsia"/>
          <w:bCs/>
          <w:szCs w:val="21"/>
        </w:rPr>
        <w:t>过，但，都先后夭折了。其因不外如下的三种：</w:t>
      </w:r>
    </w:p>
    <w:p w14:paraId="430A4A4E"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一、得不着生存权；</w:t>
      </w:r>
    </w:p>
    <w:p w14:paraId="7CD16521"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二、它的内容，较之出售于马来亚华侨书店中的中国出版物，</w:t>
      </w:r>
      <w:proofErr w:type="gramStart"/>
      <w:r w:rsidRPr="00414852">
        <w:rPr>
          <w:rFonts w:ascii="宋体" w:eastAsia="宋体" w:hAnsi="宋体" w:cs="宋体" w:hint="eastAsia"/>
          <w:bCs/>
          <w:szCs w:val="21"/>
        </w:rPr>
        <w:t>相形见拙</w:t>
      </w:r>
      <w:proofErr w:type="gramEnd"/>
      <w:r w:rsidRPr="00414852">
        <w:rPr>
          <w:rFonts w:ascii="宋体" w:eastAsia="宋体" w:hAnsi="宋体" w:cs="宋体" w:hint="eastAsia"/>
          <w:bCs/>
          <w:szCs w:val="21"/>
        </w:rPr>
        <w:t>，得不着读者，于是，便只好中途因亏本而倒账；</w:t>
      </w:r>
    </w:p>
    <w:p w14:paraId="0821982E"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三，由于稿荒，便犯上了“贫血病”而“寿终正寝”了。</w:t>
      </w:r>
    </w:p>
    <w:p w14:paraId="0BD7D37D"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现在，我们是否能实现创办文学刊物的意图，当以是否能突破上述的三个困难点为前提。我的私见是——</w:t>
      </w:r>
    </w:p>
    <w:p w14:paraId="71D90D6B"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关于第一点：我们可作对刊物的、相当的设计之护养，至于第二、第三两点，是可并而为一来考虑的。</w:t>
      </w:r>
      <w:bookmarkStart w:id="825" w:name="_Hlk29635941"/>
      <w:r w:rsidRPr="00414852">
        <w:rPr>
          <w:rFonts w:ascii="宋体" w:eastAsia="宋体" w:hAnsi="宋体" w:cs="宋体" w:hint="eastAsia"/>
          <w:bCs/>
          <w:szCs w:val="21"/>
        </w:rPr>
        <w:t>我认为主观力量的贫弱并不是短期间的努力所能补救的，但是，如果作品的内容迫切地是“马来亚的新文学”，那就无论它们的各方面存在着怎样的缺陷，也还能够获得为数颇众的读者。</w:t>
      </w:r>
      <w:bookmarkEnd w:id="825"/>
      <w:r w:rsidRPr="00414852">
        <w:rPr>
          <w:rFonts w:ascii="宋体" w:eastAsia="宋体" w:hAnsi="宋体" w:cs="宋体" w:hint="eastAsia"/>
          <w:bCs/>
          <w:szCs w:val="21"/>
        </w:rPr>
        <w:t>——</w:t>
      </w:r>
      <w:bookmarkStart w:id="826" w:name="_Hlk29635972"/>
      <w:r w:rsidRPr="00414852">
        <w:rPr>
          <w:rFonts w:ascii="宋体" w:eastAsia="宋体" w:hAnsi="宋体" w:cs="宋体" w:hint="eastAsia"/>
          <w:bCs/>
          <w:szCs w:val="21"/>
        </w:rPr>
        <w:t>写到这里，为便于说明计，只好陡地转入组织文学团体的问题来。</w:t>
      </w:r>
    </w:p>
    <w:bookmarkEnd w:id="826"/>
    <w:p w14:paraId="2EE4A5C0"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我们的力量太单薄了，这是无可讳言的事实。然而，我们却绝不必因此而彷徨惑乱、或是自暴自弃。自然，我们更不至于</w:t>
      </w:r>
      <w:proofErr w:type="gramStart"/>
      <w:r w:rsidRPr="00414852">
        <w:rPr>
          <w:rFonts w:ascii="宋体" w:eastAsia="宋体" w:hAnsi="宋体" w:cs="宋体" w:hint="eastAsia"/>
          <w:bCs/>
          <w:szCs w:val="21"/>
        </w:rPr>
        <w:t>妄想着</w:t>
      </w:r>
      <w:proofErr w:type="gramEnd"/>
      <w:r w:rsidRPr="00414852">
        <w:rPr>
          <w:rFonts w:ascii="宋体" w:eastAsia="宋体" w:hAnsi="宋体" w:cs="宋体" w:hint="eastAsia"/>
          <w:bCs/>
          <w:szCs w:val="21"/>
        </w:rPr>
        <w:t>会有个某地的「文坛健将」一旦光临做我们的开路先锋，唯一的办法是，把我们自己组织起来！建立一个广泛深入于全马来亚华侨的文学工作者群中的马来亚文学研究会。这样，我们才有可能切实地做到互相的批评研究、相互的督促诱掖。从而，把自己从勤奋的工作中教养</w:t>
      </w:r>
      <w:r w:rsidRPr="00414852">
        <w:rPr>
          <w:rFonts w:ascii="宋体" w:eastAsia="宋体" w:hAnsi="宋体" w:cs="宋体" w:hint="eastAsia"/>
          <w:bCs/>
          <w:color w:val="FF0000"/>
          <w:szCs w:val="21"/>
        </w:rPr>
        <w:t>长成</w:t>
      </w:r>
      <w:r w:rsidRPr="00414852">
        <w:rPr>
          <w:rFonts w:ascii="宋体" w:eastAsia="宋体" w:hAnsi="宋体" w:cs="宋体" w:hint="eastAsia"/>
          <w:bCs/>
          <w:szCs w:val="21"/>
        </w:rPr>
        <w:t>起来。</w:t>
      </w:r>
    </w:p>
    <w:p w14:paraId="14B7958A"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要是我们有了普遍而健全的文学团体，那就对于刊物的发售，各地的文学团体之分会，可</w:t>
      </w:r>
      <w:proofErr w:type="gramStart"/>
      <w:r w:rsidRPr="00414852">
        <w:rPr>
          <w:rFonts w:ascii="宋体" w:eastAsia="宋体" w:hAnsi="宋体" w:cs="宋体" w:hint="eastAsia"/>
          <w:bCs/>
          <w:szCs w:val="21"/>
        </w:rPr>
        <w:t>尽广泛</w:t>
      </w:r>
      <w:proofErr w:type="gramEnd"/>
      <w:r w:rsidRPr="00414852">
        <w:rPr>
          <w:rFonts w:ascii="宋体" w:eastAsia="宋体" w:hAnsi="宋体" w:cs="宋体" w:hint="eastAsia"/>
          <w:bCs/>
          <w:szCs w:val="21"/>
        </w:rPr>
        <w:t>的推销的任务，并</w:t>
      </w:r>
      <w:proofErr w:type="gramStart"/>
      <w:r w:rsidRPr="00414852">
        <w:rPr>
          <w:rFonts w:ascii="宋体" w:eastAsia="宋体" w:hAnsi="宋体" w:cs="宋体" w:hint="eastAsia"/>
          <w:bCs/>
          <w:szCs w:val="21"/>
        </w:rPr>
        <w:t>尽经济</w:t>
      </w:r>
      <w:proofErr w:type="gramEnd"/>
      <w:r w:rsidRPr="00414852">
        <w:rPr>
          <w:rFonts w:ascii="宋体" w:eastAsia="宋体" w:hAnsi="宋体" w:cs="宋体" w:hint="eastAsia"/>
          <w:bCs/>
          <w:szCs w:val="21"/>
        </w:rPr>
        <w:t>的筹集责任，这样或可保全到营业不受损失。同时，在有组织的分工、督促指导之下，稿荒的危险当也可避免。</w:t>
      </w:r>
    </w:p>
    <w:p w14:paraId="61F079FD"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如果，我的这种见解和提议，还不至于太浅薄或有背于事理的话，而能获得从事文学工作的友人们之接纳，那末，这里，我以莫大的</w:t>
      </w:r>
      <w:proofErr w:type="gramStart"/>
      <w:r w:rsidRPr="00414852">
        <w:rPr>
          <w:rFonts w:ascii="宋体" w:eastAsia="宋体" w:hAnsi="宋体" w:cs="宋体" w:hint="eastAsia"/>
          <w:bCs/>
          <w:color w:val="FF0000"/>
          <w:szCs w:val="21"/>
        </w:rPr>
        <w:t>恳</w:t>
      </w:r>
      <w:proofErr w:type="gramEnd"/>
      <w:r w:rsidRPr="00414852">
        <w:rPr>
          <w:rFonts w:ascii="宋体" w:eastAsia="宋体" w:hAnsi="宋体" w:cs="宋体" w:hint="eastAsia"/>
          <w:bCs/>
          <w:color w:val="FF0000"/>
          <w:szCs w:val="21"/>
        </w:rPr>
        <w:t>诚</w:t>
      </w:r>
      <w:r w:rsidRPr="00414852">
        <w:rPr>
          <w:rFonts w:ascii="宋体" w:eastAsia="宋体" w:hAnsi="宋体" w:cs="宋体" w:hint="eastAsia"/>
          <w:bCs/>
          <w:szCs w:val="21"/>
        </w:rPr>
        <w:t>、无涯的热望，希冀</w:t>
      </w:r>
      <w:r w:rsidRPr="00414852">
        <w:rPr>
          <w:rFonts w:ascii="宋体" w:eastAsia="宋体" w:hAnsi="宋体" w:cs="宋体" w:hint="eastAsia"/>
          <w:bCs/>
          <w:color w:val="FF0000"/>
          <w:szCs w:val="21"/>
        </w:rPr>
        <w:t>现正</w:t>
      </w:r>
      <w:proofErr w:type="gramStart"/>
      <w:r w:rsidRPr="00414852">
        <w:rPr>
          <w:rFonts w:ascii="宋体" w:eastAsia="宋体" w:hAnsi="宋体" w:cs="宋体" w:hint="eastAsia"/>
          <w:bCs/>
          <w:szCs w:val="21"/>
        </w:rPr>
        <w:t>作文学</w:t>
      </w:r>
      <w:proofErr w:type="gramEnd"/>
      <w:r w:rsidRPr="00414852">
        <w:rPr>
          <w:rFonts w:ascii="宋体" w:eastAsia="宋体" w:hAnsi="宋体" w:cs="宋体" w:hint="eastAsia"/>
          <w:bCs/>
          <w:szCs w:val="21"/>
        </w:rPr>
        <w:t>活动于星洲的友人们，即行切实地负担起“发起人”的任务。</w:t>
      </w:r>
    </w:p>
    <w:p w14:paraId="6184DB37" w14:textId="77777777" w:rsidR="00414852" w:rsidRPr="00414852" w:rsidRDefault="00414852" w:rsidP="00414852">
      <w:pPr>
        <w:jc w:val="center"/>
        <w:rPr>
          <w:rFonts w:ascii="宋体" w:eastAsia="宋体" w:hAnsi="宋体" w:cs="宋体"/>
          <w:bCs/>
          <w:szCs w:val="21"/>
        </w:rPr>
      </w:pPr>
      <w:r w:rsidRPr="00414852">
        <w:rPr>
          <w:rFonts w:ascii="宋体" w:eastAsia="宋体" w:hAnsi="宋体" w:cs="宋体" w:hint="eastAsia"/>
          <w:bCs/>
          <w:szCs w:val="21"/>
        </w:rPr>
        <w:t>马来亚的新文学</w:t>
      </w:r>
    </w:p>
    <w:p w14:paraId="40DAB3EF"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在本文里，我曾试定了“马来亚华侨的文学”的这一名词，这，仅是就现存的事实而说的，却不是认定我们应为「马来亚华侨的文学」而努力。相反地，我认为「马来亚华侨的文学」是没有它自己之前途的。我们的任务，只在于建立马来亚的新文学之过程中，逐步掘成「马来亚华侨文学」的坟墓。</w:t>
      </w:r>
    </w:p>
    <w:p w14:paraId="2135A155"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许久之前，曾经有位峇</w:t>
      </w:r>
      <w:proofErr w:type="gramStart"/>
      <w:r w:rsidRPr="00414852">
        <w:rPr>
          <w:rFonts w:ascii="宋体" w:eastAsia="宋体" w:hAnsi="宋体" w:cs="宋体" w:hint="eastAsia"/>
          <w:bCs/>
          <w:szCs w:val="21"/>
        </w:rPr>
        <w:t>峇</w:t>
      </w:r>
      <w:proofErr w:type="gramEnd"/>
      <w:r w:rsidRPr="00414852">
        <w:rPr>
          <w:rFonts w:ascii="宋体" w:eastAsia="宋体" w:hAnsi="宋体" w:cs="宋体" w:hint="eastAsia"/>
          <w:bCs/>
          <w:szCs w:val="21"/>
        </w:rPr>
        <w:t>先生，在西报上，发表一篇论文。他说：我们是马来亚人！也许这位先生作此篇论文的根本概念是歪曲的，然而，他的这个结论却无背于真理。</w:t>
      </w:r>
    </w:p>
    <w:p w14:paraId="217AF4A0"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是的，现实不容许我们作矫枉过正的论断，各民族留居于此的侨民，大都有他们的远在「祖国」的家，因之侨民的生活是游移不定的。然而，各民族</w:t>
      </w:r>
      <w:proofErr w:type="gramStart"/>
      <w:r w:rsidRPr="00414852">
        <w:rPr>
          <w:rFonts w:ascii="宋体" w:eastAsia="宋体" w:hAnsi="宋体" w:cs="宋体" w:hint="eastAsia"/>
          <w:bCs/>
          <w:szCs w:val="21"/>
        </w:rPr>
        <w:t>的侨众都</w:t>
      </w:r>
      <w:proofErr w:type="gramEnd"/>
      <w:r w:rsidRPr="00414852">
        <w:rPr>
          <w:rFonts w:ascii="宋体" w:eastAsia="宋体" w:hAnsi="宋体" w:cs="宋体" w:hint="eastAsia"/>
          <w:bCs/>
          <w:szCs w:val="21"/>
        </w:rPr>
        <w:t>应该获得这个认识：我们生活着的社会马来亚的社会，却不是远在他方的「祖国」。因之，我们应尽的社会任务，是对于马来亚的，却不是对于「祖国」的，只要我们在这里生活一天，便得为这里的社会进化而努力一天！</w:t>
      </w:r>
    </w:p>
    <w:p w14:paraId="05076131"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「马来亚华侨新文学」的工作者，只有这样</w:t>
      </w:r>
      <w:proofErr w:type="gramStart"/>
      <w:r w:rsidRPr="00414852">
        <w:rPr>
          <w:rFonts w:ascii="宋体" w:eastAsia="宋体" w:hAnsi="宋体" w:cs="宋体" w:hint="eastAsia"/>
          <w:bCs/>
          <w:szCs w:val="21"/>
        </w:rPr>
        <w:t>认识着</w:t>
      </w:r>
      <w:proofErr w:type="gramEnd"/>
      <w:r w:rsidRPr="00414852">
        <w:rPr>
          <w:rFonts w:ascii="宋体" w:eastAsia="宋体" w:hAnsi="宋体" w:cs="宋体" w:hint="eastAsia"/>
          <w:bCs/>
          <w:szCs w:val="21"/>
        </w:rPr>
        <w:t>、实践着，才有可能跳出盲目地受</w:t>
      </w:r>
      <w:r w:rsidRPr="00414852">
        <w:rPr>
          <w:rFonts w:ascii="宋体" w:eastAsia="宋体" w:hAnsi="宋体" w:cs="宋体" w:hint="eastAsia"/>
          <w:bCs/>
          <w:szCs w:val="21"/>
        </w:rPr>
        <w:lastRenderedPageBreak/>
        <w:t>领导于国内文学运动的错误之陷阱。</w:t>
      </w:r>
    </w:p>
    <w:p w14:paraId="072837B9"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「马来亚新文学」应是怎样的一种文学呢？</w:t>
      </w:r>
    </w:p>
    <w:p w14:paraId="2CEE5A0C"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也许它是反封建的、民族自由更生的大众文学。</w:t>
      </w:r>
    </w:p>
    <w:p w14:paraId="4F014DC8"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我们的任务呢？</w:t>
      </w:r>
    </w:p>
    <w:p w14:paraId="0011E02E"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我们除了实践着反封建的、民族自由更生的一般任务外，如下的几点，是我们应得经常努力的。</w:t>
      </w:r>
    </w:p>
    <w:p w14:paraId="48D1F51D"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马来亚</w:t>
      </w:r>
      <w:proofErr w:type="gramStart"/>
      <w:r w:rsidRPr="00414852">
        <w:rPr>
          <w:rFonts w:ascii="宋体" w:eastAsia="宋体" w:hAnsi="宋体" w:cs="宋体" w:hint="eastAsia"/>
          <w:bCs/>
          <w:szCs w:val="21"/>
        </w:rPr>
        <w:t>既是个各民族</w:t>
      </w:r>
      <w:proofErr w:type="gramEnd"/>
      <w:r w:rsidRPr="00414852">
        <w:rPr>
          <w:rFonts w:ascii="宋体" w:eastAsia="宋体" w:hAnsi="宋体" w:cs="宋体" w:hint="eastAsia"/>
          <w:bCs/>
          <w:szCs w:val="21"/>
        </w:rPr>
        <w:t>集居之地，那末，唯有大家破除民族的成见，兄弟般地携着手，亲亲爱</w:t>
      </w:r>
      <w:proofErr w:type="gramStart"/>
      <w:r w:rsidRPr="00414852">
        <w:rPr>
          <w:rFonts w:ascii="宋体" w:eastAsia="宋体" w:hAnsi="宋体" w:cs="宋体" w:hint="eastAsia"/>
          <w:bCs/>
          <w:szCs w:val="21"/>
        </w:rPr>
        <w:t>爱</w:t>
      </w:r>
      <w:proofErr w:type="gramEnd"/>
      <w:r w:rsidRPr="00414852">
        <w:rPr>
          <w:rFonts w:ascii="宋体" w:eastAsia="宋体" w:hAnsi="宋体" w:cs="宋体" w:hint="eastAsia"/>
          <w:bCs/>
          <w:szCs w:val="21"/>
        </w:rPr>
        <w:t>地共同努力，这样，才能够促进马来亚社会，建设未来的繁荣乐园。然而，</w:t>
      </w:r>
      <w:proofErr w:type="gramStart"/>
      <w:r w:rsidRPr="00414852">
        <w:rPr>
          <w:rFonts w:ascii="宋体" w:eastAsia="宋体" w:hAnsi="宋体" w:cs="宋体" w:hint="eastAsia"/>
          <w:bCs/>
          <w:szCs w:val="21"/>
        </w:rPr>
        <w:t>不</w:t>
      </w:r>
      <w:proofErr w:type="gramEnd"/>
      <w:r w:rsidRPr="00414852">
        <w:rPr>
          <w:rFonts w:ascii="宋体" w:eastAsia="宋体" w:hAnsi="宋体" w:cs="宋体" w:hint="eastAsia"/>
          <w:bCs/>
          <w:szCs w:val="21"/>
        </w:rPr>
        <w:t>幸得很，因为语言、风俗等等的</w:t>
      </w:r>
      <w:r w:rsidRPr="00414852">
        <w:rPr>
          <w:rFonts w:ascii="宋体" w:eastAsia="宋体" w:hAnsi="宋体" w:cs="宋体" w:hint="eastAsia"/>
          <w:bCs/>
          <w:color w:val="FF0000"/>
          <w:szCs w:val="21"/>
        </w:rPr>
        <w:t>异趣</w:t>
      </w:r>
      <w:r w:rsidRPr="00414852">
        <w:rPr>
          <w:rFonts w:ascii="宋体" w:eastAsia="宋体" w:hAnsi="宋体" w:cs="宋体" w:hint="eastAsia"/>
          <w:bCs/>
          <w:szCs w:val="21"/>
        </w:rPr>
        <w:t>，各民族间的隔膜是</w:t>
      </w:r>
      <w:proofErr w:type="gramStart"/>
      <w:r w:rsidRPr="00414852">
        <w:rPr>
          <w:rFonts w:ascii="宋体" w:eastAsia="宋体" w:hAnsi="宋体" w:cs="宋体" w:hint="eastAsia"/>
          <w:bCs/>
          <w:szCs w:val="21"/>
        </w:rPr>
        <w:t>坚</w:t>
      </w:r>
      <w:proofErr w:type="gramEnd"/>
      <w:r w:rsidRPr="00414852">
        <w:rPr>
          <w:rFonts w:ascii="宋体" w:eastAsia="宋体" w:hAnsi="宋体" w:cs="宋体" w:hint="eastAsia"/>
          <w:bCs/>
          <w:szCs w:val="21"/>
        </w:rPr>
        <w:t>厚的。尤其是「夜郎自大」的我们华侨，对于马来人、印度人往往看不上眼。所以,我们的作者该善意地来介绍民族的生活，或还可把一篇创作的人物，全备着各民族的份子。这样，会让人们</w:t>
      </w:r>
      <w:r w:rsidRPr="00414852">
        <w:rPr>
          <w:rFonts w:ascii="宋体" w:eastAsia="宋体" w:hAnsi="宋体" w:cs="宋体" w:hint="eastAsia"/>
          <w:bCs/>
          <w:color w:val="FF0000"/>
          <w:szCs w:val="21"/>
        </w:rPr>
        <w:t>澈悟</w:t>
      </w:r>
      <w:r w:rsidRPr="00414852">
        <w:rPr>
          <w:rFonts w:ascii="宋体" w:eastAsia="宋体" w:hAnsi="宋体" w:cs="宋体" w:hint="eastAsia"/>
          <w:bCs/>
          <w:szCs w:val="21"/>
        </w:rPr>
        <w:t>，我们为什么要兄弟般地生活着，而且，我们原是兄弟般地生活着。</w:t>
      </w:r>
    </w:p>
    <w:p w14:paraId="39B5406A" w14:textId="77777777" w:rsidR="00414852" w:rsidRPr="00414852" w:rsidRDefault="00414852" w:rsidP="00414852">
      <w:pPr>
        <w:rPr>
          <w:rFonts w:ascii="宋体" w:eastAsia="宋体" w:hAnsi="宋体" w:cs="宋体"/>
          <w:bCs/>
          <w:szCs w:val="21"/>
        </w:rPr>
      </w:pPr>
      <w:bookmarkStart w:id="827" w:name="_Hlk29802038"/>
      <w:r w:rsidRPr="00414852">
        <w:rPr>
          <w:rFonts w:ascii="宋体" w:eastAsia="宋体" w:hAnsi="宋体" w:cs="宋体" w:hint="eastAsia"/>
          <w:bCs/>
          <w:szCs w:val="21"/>
        </w:rPr>
        <w:t>尽我们所应出、所能出的力量，去援助中国的民族解放运动；去护卫世界上的新兴乐土。</w:t>
      </w:r>
      <w:bookmarkEnd w:id="827"/>
      <w:r w:rsidRPr="00414852">
        <w:rPr>
          <w:rFonts w:ascii="宋体" w:eastAsia="宋体" w:hAnsi="宋体" w:cs="宋体" w:hint="eastAsia"/>
          <w:bCs/>
          <w:szCs w:val="21"/>
        </w:rPr>
        <w:t>这里，我们得具体指出这一点：杂文的作者们不该再在公式主义里兜圈子，把视线放到马来亚社会新闻上去，从那儿去找写作的题材。</w:t>
      </w:r>
    </w:p>
    <w:p w14:paraId="7974F2AE"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应用着组织的</w:t>
      </w:r>
      <w:r w:rsidRPr="00414852">
        <w:rPr>
          <w:rFonts w:ascii="宋体" w:eastAsia="宋体" w:hAnsi="宋体" w:cs="宋体" w:hint="eastAsia"/>
          <w:bCs/>
          <w:color w:val="FF0000"/>
          <w:szCs w:val="21"/>
        </w:rPr>
        <w:t>效能</w:t>
      </w:r>
      <w:r w:rsidRPr="00414852">
        <w:rPr>
          <w:rFonts w:ascii="宋体" w:eastAsia="宋体" w:hAnsi="宋体" w:cs="宋体" w:hint="eastAsia"/>
          <w:bCs/>
          <w:szCs w:val="21"/>
        </w:rPr>
        <w:t>，把我们自己从研究、批评、勤读、活动、写作的学习中教养长成起来！</w:t>
      </w:r>
    </w:p>
    <w:p w14:paraId="168EE4B1" w14:textId="77777777" w:rsidR="00414852" w:rsidRPr="00414852" w:rsidRDefault="00414852" w:rsidP="00414852">
      <w:pPr>
        <w:ind w:firstLineChars="200" w:firstLine="420"/>
        <w:jc w:val="center"/>
        <w:rPr>
          <w:rFonts w:ascii="宋体" w:eastAsia="宋体" w:hAnsi="宋体" w:cs="宋体"/>
          <w:szCs w:val="21"/>
        </w:rPr>
      </w:pPr>
      <w:r w:rsidRPr="00414852">
        <w:rPr>
          <w:rFonts w:ascii="宋体" w:eastAsia="宋体" w:hAnsi="宋体" w:cs="宋体" w:hint="eastAsia"/>
          <w:szCs w:val="21"/>
        </w:rPr>
        <w:t>汉字呢，基本英语呢？还是「拉丁化」？</w:t>
      </w:r>
    </w:p>
    <w:p w14:paraId="02E807F0"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由于方块字的</w:t>
      </w:r>
      <w:proofErr w:type="gramStart"/>
      <w:r w:rsidRPr="00414852">
        <w:rPr>
          <w:rFonts w:ascii="宋体" w:eastAsia="宋体" w:hAnsi="宋体" w:cs="宋体" w:hint="eastAsia"/>
          <w:bCs/>
          <w:szCs w:val="21"/>
        </w:rPr>
        <w:t>不</w:t>
      </w:r>
      <w:proofErr w:type="gramEnd"/>
      <w:r w:rsidRPr="00414852">
        <w:rPr>
          <w:rFonts w:ascii="宋体" w:eastAsia="宋体" w:hAnsi="宋体" w:cs="宋体" w:hint="eastAsia"/>
          <w:bCs/>
          <w:szCs w:val="21"/>
        </w:rPr>
        <w:t>适合于大众教育，在中国，汉字已被决定了应行淘汰的命运。在马来亚除存在着汉字应被清除的一般条件外，还加上了因文字的不同而使各民族的文学不能连成一气的一种憾事。所以，文学工具，文字应行改革的问题之提出与解决，这，在马来亚，是更迫不容缓的工作哩！</w:t>
      </w:r>
    </w:p>
    <w:p w14:paraId="1A85270E"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汉字应改良？或废除吗？</w:t>
      </w:r>
    </w:p>
    <w:p w14:paraId="013805A8"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如果我们的答案是汉字应该废除，那末，起而代之的该是怎样的一种文字呢？</w:t>
      </w:r>
    </w:p>
    <w:p w14:paraId="5D3D9FAC"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槟城华民护卫司巴素博士，最近他曾应槟城</w:t>
      </w:r>
      <w:r w:rsidRPr="00414852">
        <w:rPr>
          <w:rFonts w:ascii="宋体" w:eastAsia="宋体" w:hAnsi="宋体" w:cs="宋体" w:hint="eastAsia"/>
          <w:bCs/>
          <w:color w:val="FF0000"/>
          <w:szCs w:val="21"/>
        </w:rPr>
        <w:t>扶轮社</w:t>
      </w:r>
      <w:r w:rsidRPr="00414852">
        <w:rPr>
          <w:rFonts w:ascii="宋体" w:eastAsia="宋体" w:hAnsi="宋体" w:cs="宋体" w:hint="eastAsia"/>
          <w:bCs/>
          <w:szCs w:val="21"/>
        </w:rPr>
        <w:t>之邀，在该社作过一次介绍基本英语的演讲（见九月十二日星洲日报马来亚要闻二版），他说：</w:t>
      </w:r>
    </w:p>
    <w:p w14:paraId="202378AE"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『基本英语，乃欲使人人均以此为世界语，但使</w:t>
      </w:r>
      <w:proofErr w:type="gramStart"/>
      <w:r w:rsidRPr="00414852">
        <w:rPr>
          <w:rFonts w:ascii="宋体" w:eastAsia="宋体" w:hAnsi="宋体" w:cs="宋体" w:hint="eastAsia"/>
          <w:bCs/>
          <w:szCs w:val="21"/>
        </w:rPr>
        <w:t>学者仅费少许</w:t>
      </w:r>
      <w:proofErr w:type="gramEnd"/>
      <w:r w:rsidRPr="00414852">
        <w:rPr>
          <w:rFonts w:ascii="宋体" w:eastAsia="宋体" w:hAnsi="宋体" w:cs="宋体" w:hint="eastAsia"/>
          <w:bCs/>
          <w:szCs w:val="21"/>
        </w:rPr>
        <w:t>之时间。用基本英语，人人对一切目的，可以</w:t>
      </w:r>
      <w:r w:rsidRPr="00414852">
        <w:rPr>
          <w:rFonts w:ascii="宋体" w:eastAsia="宋体" w:hAnsi="宋体" w:cs="宋体" w:hint="eastAsia"/>
          <w:bCs/>
          <w:color w:val="FF0000"/>
          <w:szCs w:val="21"/>
        </w:rPr>
        <w:t>表白</w:t>
      </w:r>
      <w:r w:rsidRPr="00414852">
        <w:rPr>
          <w:rFonts w:ascii="宋体" w:eastAsia="宋体" w:hAnsi="宋体" w:cs="宋体" w:hint="eastAsia"/>
          <w:bCs/>
          <w:szCs w:val="21"/>
        </w:rPr>
        <w:t>意思。英语之使用者，</w:t>
      </w:r>
      <w:proofErr w:type="gramStart"/>
      <w:r w:rsidRPr="00414852">
        <w:rPr>
          <w:rFonts w:ascii="宋体" w:eastAsia="宋体" w:hAnsi="宋体" w:cs="宋体" w:hint="eastAsia"/>
          <w:bCs/>
          <w:szCs w:val="21"/>
        </w:rPr>
        <w:t>现在计五万万</w:t>
      </w:r>
      <w:proofErr w:type="gramEnd"/>
      <w:r w:rsidRPr="00414852">
        <w:rPr>
          <w:rFonts w:ascii="宋体" w:eastAsia="宋体" w:hAnsi="宋体" w:cs="宋体" w:hint="eastAsia"/>
          <w:bCs/>
          <w:szCs w:val="21"/>
        </w:rPr>
        <w:t>人。基本英语使人之耳与目,</w:t>
      </w:r>
      <w:r w:rsidRPr="00414852">
        <w:rPr>
          <w:rFonts w:ascii="宋体" w:eastAsia="宋体" w:hAnsi="宋体" w:cs="宋体" w:hint="eastAsia"/>
          <w:bCs/>
          <w:color w:val="FF0000"/>
          <w:szCs w:val="21"/>
        </w:rPr>
        <w:t>觉</w:t>
      </w:r>
      <w:r w:rsidRPr="00414852">
        <w:rPr>
          <w:rFonts w:ascii="宋体" w:eastAsia="宋体" w:hAnsi="宋体" w:cs="宋体" w:hint="eastAsia"/>
          <w:bCs/>
          <w:szCs w:val="21"/>
        </w:rPr>
        <w:t>与通常英语有异。基本英语全部仅八百五十字。基本英语之秘密，</w:t>
      </w:r>
      <w:proofErr w:type="gramStart"/>
      <w:r w:rsidRPr="00414852">
        <w:rPr>
          <w:rFonts w:ascii="宋体" w:eastAsia="宋体" w:hAnsi="宋体" w:cs="宋体" w:hint="eastAsia"/>
          <w:bCs/>
          <w:szCs w:val="21"/>
        </w:rPr>
        <w:t>乃实行</w:t>
      </w:r>
      <w:proofErr w:type="gramEnd"/>
      <w:r w:rsidRPr="00414852">
        <w:rPr>
          <w:rFonts w:ascii="宋体" w:eastAsia="宋体" w:hAnsi="宋体" w:cs="宋体" w:hint="eastAsia"/>
          <w:bCs/>
          <w:szCs w:val="21"/>
        </w:rPr>
        <w:t>废除甚多之动词，多用浅白之动词，若「去」、「来」、「得」、「放」、「取」等。基本英语</w:t>
      </w:r>
      <w:proofErr w:type="gramStart"/>
      <w:r w:rsidRPr="00414852">
        <w:rPr>
          <w:rFonts w:ascii="宋体" w:eastAsia="宋体" w:hAnsi="宋体" w:cs="宋体" w:hint="eastAsia"/>
          <w:bCs/>
          <w:szCs w:val="21"/>
        </w:rPr>
        <w:t>发明者奥文君</w:t>
      </w:r>
      <w:proofErr w:type="gramEnd"/>
      <w:r w:rsidRPr="00414852">
        <w:rPr>
          <w:rFonts w:ascii="宋体" w:eastAsia="宋体" w:hAnsi="宋体" w:cs="宋体" w:hint="eastAsia"/>
          <w:bCs/>
          <w:szCs w:val="21"/>
        </w:rPr>
        <w:t>，</w:t>
      </w:r>
      <w:proofErr w:type="gramStart"/>
      <w:r w:rsidRPr="00414852">
        <w:rPr>
          <w:rFonts w:ascii="宋体" w:eastAsia="宋体" w:hAnsi="宋体" w:cs="宋体" w:hint="eastAsia"/>
          <w:bCs/>
          <w:szCs w:val="21"/>
        </w:rPr>
        <w:t>觉最多</w:t>
      </w:r>
      <w:proofErr w:type="gramEnd"/>
      <w:r w:rsidRPr="00414852">
        <w:rPr>
          <w:rFonts w:ascii="宋体" w:eastAsia="宋体" w:hAnsi="宋体" w:cs="宋体" w:hint="eastAsia"/>
          <w:bCs/>
          <w:szCs w:val="21"/>
        </w:rPr>
        <w:t>而最重要之文字，则为物名，基本英语八百五十字中，有六百字属于物名者，一百字为形容词，其余则属动词。法少而简，欲</w:t>
      </w:r>
      <w:proofErr w:type="gramStart"/>
      <w:r w:rsidRPr="00414852">
        <w:rPr>
          <w:rFonts w:ascii="宋体" w:eastAsia="宋体" w:hAnsi="宋体" w:cs="宋体" w:hint="eastAsia"/>
          <w:bCs/>
          <w:szCs w:val="21"/>
        </w:rPr>
        <w:t>通基本</w:t>
      </w:r>
      <w:proofErr w:type="gramEnd"/>
      <w:r w:rsidRPr="00414852">
        <w:rPr>
          <w:rFonts w:ascii="宋体" w:eastAsia="宋体" w:hAnsi="宋体" w:cs="宋体" w:hint="eastAsia"/>
          <w:bCs/>
          <w:szCs w:val="21"/>
        </w:rPr>
        <w:t>英语，仅须购数本小书，每本不过值五角或五角以下，英名为：「基本英语初阶」、「基本英语字典」、「基本英语学习步骤」。基本英语经世界各国著名学者之提倡，现已盛行丹麦、南斯拉夫、苏俄、法国、德国，及其他国家。读一小时后，即可知其纲要……』</w:t>
      </w:r>
    </w:p>
    <w:p w14:paraId="0BD97F6F"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这样的基本英语，</w:t>
      </w:r>
      <w:r w:rsidRPr="00414852">
        <w:rPr>
          <w:rFonts w:ascii="宋体" w:eastAsia="宋体" w:hAnsi="宋体" w:cs="宋体" w:hint="eastAsia"/>
          <w:bCs/>
          <w:color w:val="FF0000"/>
          <w:szCs w:val="21"/>
        </w:rPr>
        <w:t>当否</w:t>
      </w:r>
      <w:r w:rsidRPr="00414852">
        <w:rPr>
          <w:rFonts w:ascii="宋体" w:eastAsia="宋体" w:hAnsi="宋体" w:cs="宋体" w:hint="eastAsia"/>
          <w:bCs/>
          <w:szCs w:val="21"/>
        </w:rPr>
        <w:t>被采取为马来亚新文学的文字呢？</w:t>
      </w:r>
    </w:p>
    <w:p w14:paraId="31FA7F18"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不当吗？那末，</w:t>
      </w:r>
      <w:proofErr w:type="gramStart"/>
      <w:r w:rsidRPr="00414852">
        <w:rPr>
          <w:rFonts w:ascii="宋体" w:eastAsia="宋体" w:hAnsi="宋体" w:cs="宋体" w:hint="eastAsia"/>
          <w:bCs/>
          <w:szCs w:val="21"/>
        </w:rPr>
        <w:t>紧</w:t>
      </w:r>
      <w:r w:rsidRPr="00414852">
        <w:rPr>
          <w:rFonts w:ascii="宋体" w:eastAsia="宋体" w:hAnsi="宋体" w:cs="宋体" w:hint="eastAsia"/>
          <w:bCs/>
          <w:color w:val="FF0000"/>
          <w:szCs w:val="21"/>
        </w:rPr>
        <w:t>步</w:t>
      </w:r>
      <w:r w:rsidRPr="00414852">
        <w:rPr>
          <w:rFonts w:ascii="宋体" w:eastAsia="宋体" w:hAnsi="宋体" w:cs="宋体" w:hint="eastAsia"/>
          <w:bCs/>
          <w:szCs w:val="21"/>
        </w:rPr>
        <w:t>着</w:t>
      </w:r>
      <w:proofErr w:type="gramEnd"/>
      <w:r w:rsidRPr="00414852">
        <w:rPr>
          <w:rFonts w:ascii="宋体" w:eastAsia="宋体" w:hAnsi="宋体" w:cs="宋体" w:hint="eastAsia"/>
          <w:bCs/>
          <w:szCs w:val="21"/>
        </w:rPr>
        <w:t>中国的「拉丁化」运动的后座而努力，又怎样？</w:t>
      </w:r>
    </w:p>
    <w:p w14:paraId="71EA9747"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现行的新马来文字，是不是健全的「拉丁化」文字呢？</w:t>
      </w:r>
    </w:p>
    <w:p w14:paraId="4FBA7DA5"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通行于马来亚各民族间的马来话，可以不可以作「新文字的标准语音」呢？</w:t>
      </w:r>
    </w:p>
    <w:p w14:paraId="407310B6"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我们应该有怎样的一种具体的方案，去进行新文字运动呢？</w:t>
      </w:r>
    </w:p>
    <w:p w14:paraId="1954F3EE"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写到这里，我记起来了。许久以前，在苏联似曾有过保存</w:t>
      </w:r>
      <w:proofErr w:type="gramStart"/>
      <w:r w:rsidRPr="00414852">
        <w:rPr>
          <w:rFonts w:ascii="宋体" w:eastAsia="宋体" w:hAnsi="宋体" w:cs="宋体" w:hint="eastAsia"/>
          <w:bCs/>
          <w:szCs w:val="21"/>
        </w:rPr>
        <w:t>苏维埃联邦内诸民族</w:t>
      </w:r>
      <w:proofErr w:type="gramEnd"/>
      <w:r w:rsidRPr="00414852">
        <w:rPr>
          <w:rFonts w:ascii="宋体" w:eastAsia="宋体" w:hAnsi="宋体" w:cs="宋体" w:hint="eastAsia"/>
          <w:bCs/>
          <w:szCs w:val="21"/>
        </w:rPr>
        <w:t>的原有文字，而让其各自发展的决定；在中国的「拉丁化」运动中，也似有人力主不求统一语音的办法。这其间，</w:t>
      </w:r>
      <w:r w:rsidRPr="00414852">
        <w:rPr>
          <w:rFonts w:ascii="宋体" w:eastAsia="宋体" w:hAnsi="宋体" w:cs="宋体" w:hint="eastAsia"/>
          <w:bCs/>
          <w:color w:val="FF0000"/>
          <w:szCs w:val="21"/>
        </w:rPr>
        <w:t>当</w:t>
      </w:r>
      <w:r w:rsidRPr="00414852">
        <w:rPr>
          <w:rFonts w:ascii="宋体" w:eastAsia="宋体" w:hAnsi="宋体" w:cs="宋体" w:hint="eastAsia"/>
          <w:bCs/>
          <w:szCs w:val="21"/>
        </w:rPr>
        <w:t>会有我所未知的详细正确的理论之存在。不过,在我尚未获得</w:t>
      </w:r>
      <w:r w:rsidRPr="00414852">
        <w:rPr>
          <w:rFonts w:ascii="宋体" w:eastAsia="宋体" w:hAnsi="宋体" w:cs="宋体" w:hint="eastAsia"/>
          <w:bCs/>
          <w:color w:val="FF0000"/>
          <w:szCs w:val="21"/>
        </w:rPr>
        <w:t>详确</w:t>
      </w:r>
      <w:r w:rsidRPr="00414852">
        <w:rPr>
          <w:rFonts w:ascii="宋体" w:eastAsia="宋体" w:hAnsi="宋体" w:cs="宋体" w:hint="eastAsia"/>
          <w:bCs/>
          <w:szCs w:val="21"/>
        </w:rPr>
        <w:t>的提示之此刻，我还是认为我们需要有</w:t>
      </w:r>
      <w:proofErr w:type="gramStart"/>
      <w:r w:rsidRPr="00414852">
        <w:rPr>
          <w:rFonts w:ascii="宋体" w:eastAsia="宋体" w:hAnsi="宋体" w:cs="宋体" w:hint="eastAsia"/>
          <w:bCs/>
          <w:szCs w:val="21"/>
        </w:rPr>
        <w:t>种形音</w:t>
      </w:r>
      <w:proofErr w:type="gramEnd"/>
      <w:r w:rsidRPr="00414852">
        <w:rPr>
          <w:rFonts w:ascii="宋体" w:eastAsia="宋体" w:hAnsi="宋体" w:cs="宋体" w:hint="eastAsia"/>
          <w:bCs/>
          <w:szCs w:val="21"/>
        </w:rPr>
        <w:t>都统一的大众共有的文字哩。</w:t>
      </w:r>
    </w:p>
    <w:p w14:paraId="6B1EB4D2" w14:textId="77777777" w:rsidR="00414852" w:rsidRPr="00414852" w:rsidRDefault="00414852" w:rsidP="00414852">
      <w:pPr>
        <w:jc w:val="center"/>
        <w:rPr>
          <w:rFonts w:ascii="宋体" w:eastAsia="宋体" w:hAnsi="宋体" w:cs="宋体"/>
          <w:szCs w:val="21"/>
        </w:rPr>
      </w:pPr>
      <w:r w:rsidRPr="00414852">
        <w:rPr>
          <w:rFonts w:ascii="宋体" w:eastAsia="宋体" w:hAnsi="宋体" w:cs="宋体" w:hint="eastAsia"/>
          <w:szCs w:val="21"/>
        </w:rPr>
        <w:lastRenderedPageBreak/>
        <w:t>几句闲话</w:t>
      </w:r>
    </w:p>
    <w:p w14:paraId="140BC172"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本文虽是有感于曾艾狄先生的「马来亚文艺界的漫画」之一文而写成的，但，在这里，我还是在写着自己的关于马来亚文学的诸问题之杂感。由于所讲的是同一的主题，在见解上，便难免有相同或相反的存在。简言之，对于曾先生的「马来亚文艺界的漫画」，我不曾有过「搬」的存心，也不曾有过「攻击」的意念。</w:t>
      </w:r>
    </w:p>
    <w:p w14:paraId="2208EE49"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在马来亚的华侨文坛上，常有人以「出风头」「贪稿费」为攻击他人的文章之理由。我们认为这种意见应慎重、严谨地发表。事实上，一部份的作者压根儿没有「扬名」的自由。「稿费」呢？先生！我们的</w:t>
      </w:r>
      <w:r w:rsidRPr="00414852">
        <w:rPr>
          <w:rFonts w:ascii="宋体" w:eastAsia="宋体" w:hAnsi="宋体" w:cs="宋体" w:hint="eastAsia"/>
          <w:bCs/>
          <w:color w:val="FF0000"/>
          <w:szCs w:val="21"/>
        </w:rPr>
        <w:t>脑汁</w:t>
      </w:r>
      <w:r w:rsidRPr="00414852">
        <w:rPr>
          <w:rFonts w:ascii="宋体" w:eastAsia="宋体" w:hAnsi="宋体" w:cs="宋体" w:hint="eastAsia"/>
          <w:bCs/>
          <w:szCs w:val="21"/>
        </w:rPr>
        <w:t>太不值钱啊！</w:t>
      </w:r>
    </w:p>
    <w:p w14:paraId="4BAA1F04"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我没有机会常亲近中国的出版物，因之，对于中国目前的文学运动之一般十分隔膜。在「马来亚文艺界的漫画」一文里，曾先生有言：「国内……有所谓国防文学之热闹一时，马来亚文坛本来也可说往往</w:t>
      </w:r>
      <w:proofErr w:type="gramStart"/>
      <w:r w:rsidRPr="00414852">
        <w:rPr>
          <w:rFonts w:ascii="宋体" w:eastAsia="宋体" w:hAnsi="宋体" w:cs="宋体" w:hint="eastAsia"/>
          <w:bCs/>
          <w:szCs w:val="21"/>
        </w:rPr>
        <w:t>是搬尸的</w:t>
      </w:r>
      <w:proofErr w:type="gramEnd"/>
      <w:r w:rsidRPr="00414852">
        <w:rPr>
          <w:rFonts w:ascii="宋体" w:eastAsia="宋体" w:hAnsi="宋体" w:cs="宋体" w:hint="eastAsia"/>
          <w:bCs/>
          <w:szCs w:val="21"/>
        </w:rPr>
        <w:t>，国内无聊文人的出卖死尸，从死人身上</w:t>
      </w:r>
      <w:proofErr w:type="gramStart"/>
      <w:r w:rsidRPr="00414852">
        <w:rPr>
          <w:rFonts w:ascii="宋体" w:eastAsia="宋体" w:hAnsi="宋体" w:cs="宋体" w:hint="eastAsia"/>
          <w:bCs/>
          <w:szCs w:val="21"/>
        </w:rPr>
        <w:t>榨取版资</w:t>
      </w:r>
      <w:proofErr w:type="gramEnd"/>
      <w:r w:rsidRPr="00414852">
        <w:rPr>
          <w:rFonts w:ascii="宋体" w:eastAsia="宋体" w:hAnsi="宋体" w:cs="宋体" w:hint="eastAsia"/>
          <w:bCs/>
          <w:szCs w:val="21"/>
        </w:rPr>
        <w:t>……。」这一段话是很令我</w:t>
      </w:r>
      <w:r w:rsidRPr="00414852">
        <w:rPr>
          <w:rFonts w:ascii="宋体" w:eastAsia="宋体" w:hAnsi="宋体" w:cs="宋体" w:hint="eastAsia"/>
          <w:bCs/>
          <w:color w:val="FF0000"/>
          <w:szCs w:val="21"/>
        </w:rPr>
        <w:t>惑乱</w:t>
      </w:r>
      <w:r w:rsidRPr="00414852">
        <w:rPr>
          <w:rFonts w:ascii="宋体" w:eastAsia="宋体" w:hAnsi="宋体" w:cs="宋体" w:hint="eastAsia"/>
          <w:bCs/>
          <w:szCs w:val="21"/>
        </w:rPr>
        <w:t>的。关于这，未知我们可否要求曾先生或其他的同好们给个详确的解释不？</w:t>
      </w:r>
    </w:p>
    <w:p w14:paraId="5874B4A4" w14:textId="77777777" w:rsidR="00414852" w:rsidRPr="00414852" w:rsidRDefault="00414852" w:rsidP="00414852">
      <w:pPr>
        <w:ind w:firstLineChars="200" w:firstLine="420"/>
        <w:rPr>
          <w:rFonts w:ascii="宋体" w:eastAsia="宋体" w:hAnsi="宋体" w:cs="宋体"/>
          <w:bCs/>
          <w:szCs w:val="21"/>
        </w:rPr>
      </w:pPr>
      <w:bookmarkStart w:id="828" w:name="_Hlk29804774"/>
      <w:r w:rsidRPr="00414852">
        <w:rPr>
          <w:rFonts w:ascii="宋体" w:eastAsia="宋体" w:hAnsi="宋体" w:cs="宋体" w:hint="eastAsia"/>
          <w:bCs/>
          <w:szCs w:val="21"/>
        </w:rPr>
        <w:t>最后，我</w:t>
      </w:r>
      <w:proofErr w:type="gramStart"/>
      <w:r w:rsidRPr="00414852">
        <w:rPr>
          <w:rFonts w:ascii="宋体" w:eastAsia="宋体" w:hAnsi="宋体" w:cs="宋体" w:hint="eastAsia"/>
          <w:bCs/>
          <w:color w:val="FF0000"/>
          <w:szCs w:val="21"/>
        </w:rPr>
        <w:t>热望</w:t>
      </w:r>
      <w:r w:rsidRPr="00414852">
        <w:rPr>
          <w:rFonts w:ascii="宋体" w:eastAsia="宋体" w:hAnsi="宋体" w:cs="宋体" w:hint="eastAsia"/>
          <w:bCs/>
          <w:szCs w:val="21"/>
        </w:rPr>
        <w:t>着</w:t>
      </w:r>
      <w:proofErr w:type="gramEnd"/>
      <w:r w:rsidRPr="00414852">
        <w:rPr>
          <w:rFonts w:ascii="宋体" w:eastAsia="宋体" w:hAnsi="宋体" w:cs="宋体" w:hint="eastAsia"/>
          <w:bCs/>
          <w:szCs w:val="21"/>
        </w:rPr>
        <w:t>同好们肯给我一个纠正或补充发表在本文中的自己的见解之机会！</w:t>
      </w:r>
    </w:p>
    <w:bookmarkEnd w:id="828"/>
    <w:p w14:paraId="530019BE" w14:textId="2A8F88F8" w:rsidR="00414852" w:rsidRDefault="00414852" w:rsidP="00414852">
      <w:pPr>
        <w:rPr>
          <w:rFonts w:ascii="宋体" w:eastAsia="宋体" w:hAnsi="宋体" w:cs="宋体"/>
          <w:b/>
          <w:szCs w:val="21"/>
        </w:rPr>
      </w:pPr>
      <w:r w:rsidRPr="00414852">
        <w:rPr>
          <w:rFonts w:ascii="宋体" w:eastAsia="宋体" w:hAnsi="宋体" w:cs="宋体" w:hint="eastAsia"/>
          <w:bCs/>
          <w:szCs w:val="21"/>
        </w:rPr>
        <w:t>（载</w:t>
      </w:r>
      <w:r w:rsidRPr="00414852">
        <w:rPr>
          <w:rFonts w:ascii="宋体" w:eastAsia="宋体" w:hAnsi="宋体" w:cs="宋体" w:hint="eastAsia"/>
          <w:b/>
          <w:szCs w:val="21"/>
        </w:rPr>
        <w:t>一九三六年九月廿二——廿五日「晨星」副刊</w:t>
      </w:r>
      <w:r>
        <w:rPr>
          <w:rFonts w:ascii="宋体" w:eastAsia="宋体" w:hAnsi="宋体" w:cs="宋体"/>
          <w:b/>
          <w:szCs w:val="21"/>
        </w:rPr>
        <w:t>）</w:t>
      </w:r>
    </w:p>
    <w:p w14:paraId="5F865873" w14:textId="3FFC231F" w:rsidR="00414852" w:rsidRDefault="00414852" w:rsidP="00414852">
      <w:pPr>
        <w:rPr>
          <w:rFonts w:ascii="宋体" w:eastAsia="宋体" w:hAnsi="宋体" w:cs="宋体"/>
          <w:b/>
          <w:szCs w:val="21"/>
        </w:rPr>
      </w:pPr>
    </w:p>
    <w:p w14:paraId="46DC32F4" w14:textId="446D1032" w:rsidR="00414852" w:rsidRDefault="00414852" w:rsidP="00414852">
      <w:pPr>
        <w:rPr>
          <w:rFonts w:ascii="宋体" w:eastAsia="宋体" w:hAnsi="宋体" w:cs="宋体"/>
          <w:b/>
          <w:szCs w:val="21"/>
        </w:rPr>
      </w:pPr>
    </w:p>
    <w:p w14:paraId="53628C73" w14:textId="77777777" w:rsidR="000E5FBE" w:rsidRDefault="000E5FBE" w:rsidP="00414852">
      <w:pPr>
        <w:rPr>
          <w:rFonts w:ascii="宋体" w:eastAsia="宋体" w:hAnsi="宋体" w:cs="宋体"/>
          <w:bCs/>
          <w:szCs w:val="21"/>
        </w:rPr>
        <w:sectPr w:rsidR="000E5FBE">
          <w:footerReference w:type="default" r:id="rId153"/>
          <w:footnotePr>
            <w:numFmt w:val="decimalEnclosedCircleChinese"/>
            <w:numRestart w:val="eachSect"/>
          </w:footnotePr>
          <w:pgSz w:w="11906" w:h="16838"/>
          <w:pgMar w:top="1440" w:right="1753" w:bottom="1440" w:left="1753" w:header="851" w:footer="992" w:gutter="0"/>
          <w:cols w:space="425"/>
          <w:docGrid w:type="lines" w:linePitch="312"/>
        </w:sectPr>
      </w:pPr>
    </w:p>
    <w:p w14:paraId="26C42B16"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lastRenderedPageBreak/>
        <w:t>马达《对「马来亚文艺界漫画」的意见》，1936</w:t>
      </w:r>
    </w:p>
    <w:p w14:paraId="4EB5B4F2" w14:textId="77777777" w:rsidR="00414852" w:rsidRPr="00414852" w:rsidRDefault="00414852" w:rsidP="000E5FBE">
      <w:pPr>
        <w:ind w:firstLineChars="200" w:firstLine="420"/>
        <w:rPr>
          <w:rFonts w:ascii="宋体" w:eastAsia="宋体" w:hAnsi="宋体" w:cs="宋体"/>
          <w:bCs/>
          <w:szCs w:val="21"/>
        </w:rPr>
      </w:pPr>
      <w:r w:rsidRPr="00414852">
        <w:rPr>
          <w:rFonts w:ascii="宋体" w:eastAsia="宋体" w:hAnsi="宋体" w:cs="宋体" w:hint="eastAsia"/>
          <w:bCs/>
          <w:szCs w:val="21"/>
        </w:rPr>
        <w:t>曾艾狄君在「出版界」发表「马来亚文艺界漫画」，我曾阅读过一次，在我阅读后，</w:t>
      </w:r>
      <w:proofErr w:type="gramStart"/>
      <w:r w:rsidRPr="00414852">
        <w:rPr>
          <w:rFonts w:ascii="宋体" w:eastAsia="宋体" w:hAnsi="宋体" w:cs="宋体" w:hint="eastAsia"/>
          <w:bCs/>
          <w:szCs w:val="21"/>
        </w:rPr>
        <w:t>除觉到</w:t>
      </w:r>
      <w:proofErr w:type="gramEnd"/>
      <w:r w:rsidRPr="00414852">
        <w:rPr>
          <w:rFonts w:ascii="宋体" w:eastAsia="宋体" w:hAnsi="宋体" w:cs="宋体" w:hint="eastAsia"/>
          <w:bCs/>
          <w:szCs w:val="21"/>
        </w:rPr>
        <w:t>作者似乎有点近于有激而发的感觉外，可不曾有过怎样不好的印象。自然曾君那篇文章有许多缺点，例如态度不好，多少运用个人主义的感情，是最明显的。然而，这，并没有地方说他是「某种人的奸细或代言人」。假如有这样的倾向，我想一定能在阅读之后感觉到的。所以，曾</w:t>
      </w:r>
      <w:proofErr w:type="gramStart"/>
      <w:r w:rsidRPr="00414852">
        <w:rPr>
          <w:rFonts w:ascii="宋体" w:eastAsia="宋体" w:hAnsi="宋体" w:cs="宋体" w:hint="eastAsia"/>
          <w:bCs/>
          <w:szCs w:val="21"/>
        </w:rPr>
        <w:t>君这文应该</w:t>
      </w:r>
      <w:proofErr w:type="gramEnd"/>
      <w:r w:rsidRPr="00414852">
        <w:rPr>
          <w:rFonts w:ascii="宋体" w:eastAsia="宋体" w:hAnsi="宋体" w:cs="宋体" w:hint="eastAsia"/>
          <w:bCs/>
          <w:szCs w:val="21"/>
        </w:rPr>
        <w:t>给与纠正，不管是态度或是理论，是正当的；必然要用别种大名加在他的身上，因而责备编者的不认真，我认为也是不必的。话是应该说的，不对，应该用充分的说服性去处置，决不是一言抹煞，使人开口不得。我的意见，还是欢迎虚心讨论，并不主张禁止曾君发言。以上是我对于曾君的态度，禁止发言，决不能使曾君悦服的。</w:t>
      </w:r>
    </w:p>
    <w:p w14:paraId="2BEB8C78" w14:textId="77777777" w:rsidR="00414852" w:rsidRPr="00414852" w:rsidRDefault="00414852" w:rsidP="000E5FBE">
      <w:pPr>
        <w:ind w:firstLineChars="200" w:firstLine="420"/>
        <w:rPr>
          <w:rFonts w:ascii="宋体" w:eastAsia="宋体" w:hAnsi="宋体" w:cs="宋体"/>
          <w:bCs/>
          <w:szCs w:val="21"/>
        </w:rPr>
      </w:pPr>
      <w:r w:rsidRPr="00414852">
        <w:rPr>
          <w:rFonts w:ascii="宋体" w:eastAsia="宋体" w:hAnsi="宋体" w:cs="宋体" w:hint="eastAsia"/>
          <w:bCs/>
          <w:szCs w:val="21"/>
        </w:rPr>
        <w:t>我找不到曾君的原文再看，一礁君的「马来亚文学诸问题」也已散失。现在可以看见的，只有劳先君的「给『马来亚文艺界漫画』一个反响」，及丘家珍君的「不吐不快」，现在凭记忆所及，参考</w:t>
      </w:r>
      <w:proofErr w:type="gramStart"/>
      <w:r w:rsidRPr="00414852">
        <w:rPr>
          <w:rFonts w:ascii="宋体" w:eastAsia="宋体" w:hAnsi="宋体" w:cs="宋体" w:hint="eastAsia"/>
          <w:bCs/>
          <w:szCs w:val="21"/>
        </w:rPr>
        <w:t>劳</w:t>
      </w:r>
      <w:proofErr w:type="gramEnd"/>
      <w:r w:rsidRPr="00414852">
        <w:rPr>
          <w:rFonts w:ascii="宋体" w:eastAsia="宋体" w:hAnsi="宋体" w:cs="宋体" w:hint="eastAsia"/>
          <w:bCs/>
          <w:szCs w:val="21"/>
        </w:rPr>
        <w:t>先家珍二君的文章，表示我个人的意见。</w:t>
      </w:r>
    </w:p>
    <w:p w14:paraId="0678A84C" w14:textId="77777777" w:rsidR="00414852" w:rsidRPr="00414852" w:rsidRDefault="00414852" w:rsidP="000E5FBE">
      <w:pPr>
        <w:ind w:firstLineChars="200" w:firstLine="420"/>
        <w:rPr>
          <w:rFonts w:ascii="宋体" w:eastAsia="宋体" w:hAnsi="宋体" w:cs="宋体"/>
          <w:bCs/>
          <w:szCs w:val="21"/>
        </w:rPr>
      </w:pPr>
      <w:r w:rsidRPr="00414852">
        <w:rPr>
          <w:rFonts w:ascii="宋体" w:eastAsia="宋体" w:hAnsi="宋体" w:cs="宋体" w:hint="eastAsia"/>
          <w:bCs/>
          <w:szCs w:val="21"/>
        </w:rPr>
        <w:t>曾君第一给我的印象是「搬尸」。</w:t>
      </w:r>
      <w:proofErr w:type="gramStart"/>
      <w:r w:rsidRPr="00414852">
        <w:rPr>
          <w:rFonts w:ascii="宋体" w:eastAsia="宋体" w:hAnsi="宋体" w:cs="宋体" w:hint="eastAsia"/>
          <w:bCs/>
          <w:szCs w:val="21"/>
        </w:rPr>
        <w:t>反对搬尸是</w:t>
      </w:r>
      <w:proofErr w:type="gramEnd"/>
      <w:r w:rsidRPr="00414852">
        <w:rPr>
          <w:rFonts w:ascii="宋体" w:eastAsia="宋体" w:hAnsi="宋体" w:cs="宋体" w:hint="eastAsia"/>
          <w:bCs/>
          <w:szCs w:val="21"/>
        </w:rPr>
        <w:t>应该的，</w:t>
      </w:r>
      <w:proofErr w:type="gramStart"/>
      <w:r w:rsidRPr="00414852">
        <w:rPr>
          <w:rFonts w:ascii="宋体" w:eastAsia="宋体" w:hAnsi="宋体" w:cs="宋体" w:hint="eastAsia"/>
          <w:bCs/>
          <w:szCs w:val="21"/>
        </w:rPr>
        <w:t>藉政治</w:t>
      </w:r>
      <w:proofErr w:type="gramEnd"/>
      <w:r w:rsidRPr="00414852">
        <w:rPr>
          <w:rFonts w:ascii="宋体" w:eastAsia="宋体" w:hAnsi="宋体" w:cs="宋体" w:hint="eastAsia"/>
          <w:bCs/>
          <w:szCs w:val="21"/>
        </w:rPr>
        <w:t>形式的譬喻，目前有的国度已进步到人民大众完全平等了，但居然有人鼓吹「独裁」。世界学者认为文化是政治经济的附属物，但居然有人主张以「固有文明」救中国。这样，从外国输入，从中国输出，才能说是「搬尸」，因为这些主张都不是现代的。</w:t>
      </w:r>
    </w:p>
    <w:p w14:paraId="5DDD10C6" w14:textId="77777777" w:rsidR="00414852" w:rsidRPr="00414852" w:rsidRDefault="00414852" w:rsidP="000E5FBE">
      <w:pPr>
        <w:ind w:firstLineChars="200" w:firstLine="420"/>
        <w:rPr>
          <w:rFonts w:ascii="宋体" w:eastAsia="宋体" w:hAnsi="宋体" w:cs="宋体"/>
          <w:bCs/>
          <w:szCs w:val="21"/>
        </w:rPr>
      </w:pPr>
      <w:r w:rsidRPr="00414852">
        <w:rPr>
          <w:rFonts w:ascii="宋体" w:eastAsia="宋体" w:hAnsi="宋体" w:cs="宋体" w:hint="eastAsia"/>
          <w:bCs/>
          <w:szCs w:val="21"/>
        </w:rPr>
        <w:t>但「国防文学」的介绍到南洋，并不能说是「搬尸」，因为「国防文学」这名词，是在救亡运动兴起之后产生的。自然，国防文学一名，也有它的缺点，比如鲁迅先生说它不明显便是。但这并不作为理由去取消国防文学，因为国防文学是包括各派抗战作品的。</w:t>
      </w:r>
    </w:p>
    <w:p w14:paraId="04D9595F" w14:textId="77777777" w:rsidR="00414852" w:rsidRPr="00414852" w:rsidRDefault="00414852" w:rsidP="000E5FBE">
      <w:pPr>
        <w:ind w:firstLineChars="200" w:firstLine="420"/>
        <w:rPr>
          <w:rFonts w:ascii="宋体" w:eastAsia="宋体" w:hAnsi="宋体" w:cs="宋体"/>
          <w:bCs/>
          <w:szCs w:val="21"/>
        </w:rPr>
      </w:pPr>
      <w:r w:rsidRPr="00414852">
        <w:rPr>
          <w:rFonts w:ascii="宋体" w:eastAsia="宋体" w:hAnsi="宋体" w:cs="宋体" w:hint="eastAsia"/>
          <w:bCs/>
          <w:szCs w:val="21"/>
        </w:rPr>
        <w:t>我对于国防文学的意见，认为是各派文学的会兵，内容不但包含新文学，同时也包含旧文学，不但容许无产阶级的创作口号，同时也容许资产阶级以至封建人士的创作口号，只要是抗日的、爱国的，便应该容许并存，这才不是关门主义，适用于目前联合战线主张的。</w:t>
      </w:r>
    </w:p>
    <w:p w14:paraId="21463208" w14:textId="77777777" w:rsidR="00414852" w:rsidRPr="00414852" w:rsidRDefault="00414852" w:rsidP="000E5FBE">
      <w:pPr>
        <w:ind w:firstLineChars="200" w:firstLine="420"/>
        <w:rPr>
          <w:rFonts w:ascii="宋体" w:eastAsia="宋体" w:hAnsi="宋体" w:cs="宋体"/>
          <w:bCs/>
          <w:szCs w:val="21"/>
        </w:rPr>
      </w:pPr>
      <w:r w:rsidRPr="00414852">
        <w:rPr>
          <w:rFonts w:ascii="宋体" w:eastAsia="宋体" w:hAnsi="宋体" w:cs="宋体" w:hint="eastAsia"/>
          <w:bCs/>
          <w:szCs w:val="21"/>
        </w:rPr>
        <w:t>至于有人怀疑「国防文学」这名词或许容易受人利用，那是</w:t>
      </w:r>
      <w:r w:rsidRPr="00414852">
        <w:rPr>
          <w:rFonts w:ascii="宋体" w:eastAsia="宋体" w:hAnsi="宋体" w:cs="宋体" w:hint="eastAsia"/>
          <w:bCs/>
          <w:color w:val="FF0000"/>
          <w:szCs w:val="21"/>
        </w:rPr>
        <w:t>为着</w:t>
      </w:r>
      <w:r w:rsidRPr="00414852">
        <w:rPr>
          <w:rFonts w:ascii="宋体" w:eastAsia="宋体" w:hAnsi="宋体" w:cs="宋体" w:hint="eastAsia"/>
          <w:bCs/>
          <w:szCs w:val="21"/>
        </w:rPr>
        <w:t>提倡国防文学的地盘，往往只与新人为难，从来很少表示同情的缘故。</w:t>
      </w:r>
      <w:bookmarkStart w:id="829" w:name="_Hlk29811606"/>
      <w:r w:rsidRPr="00414852">
        <w:rPr>
          <w:rFonts w:ascii="宋体" w:eastAsia="宋体" w:hAnsi="宋体" w:cs="宋体" w:hint="eastAsia"/>
          <w:bCs/>
          <w:szCs w:val="21"/>
        </w:rPr>
        <w:t>同时有些作者，像周扬，已</w:t>
      </w:r>
      <w:proofErr w:type="gramStart"/>
      <w:r w:rsidRPr="00414852">
        <w:rPr>
          <w:rFonts w:ascii="宋体" w:eastAsia="宋体" w:hAnsi="宋体" w:cs="宋体" w:hint="eastAsia"/>
          <w:bCs/>
          <w:szCs w:val="21"/>
        </w:rPr>
        <w:t>和田汉们一起</w:t>
      </w:r>
      <w:proofErr w:type="gramEnd"/>
      <w:r w:rsidRPr="00414852">
        <w:rPr>
          <w:rFonts w:ascii="宋体" w:eastAsia="宋体" w:hAnsi="宋体" w:cs="宋体" w:hint="eastAsia"/>
          <w:bCs/>
          <w:szCs w:val="21"/>
        </w:rPr>
        <w:t>的，他们</w:t>
      </w:r>
      <w:r w:rsidRPr="00414852">
        <w:rPr>
          <w:rFonts w:ascii="宋体" w:eastAsia="宋体" w:hAnsi="宋体" w:cs="宋体" w:hint="eastAsia"/>
          <w:bCs/>
          <w:color w:val="FF0000"/>
          <w:szCs w:val="21"/>
        </w:rPr>
        <w:t>一掌遮天</w:t>
      </w:r>
      <w:r w:rsidRPr="00414852">
        <w:rPr>
          <w:rFonts w:ascii="宋体" w:eastAsia="宋体" w:hAnsi="宋体" w:cs="宋体" w:hint="eastAsia"/>
          <w:bCs/>
          <w:szCs w:val="21"/>
        </w:rPr>
        <w:t>要将「国防文学」的口号包办一切，连自身的阶级出处也不明了，用意在</w:t>
      </w:r>
      <w:r w:rsidRPr="00414852">
        <w:rPr>
          <w:rFonts w:ascii="宋体" w:eastAsia="宋体" w:hAnsi="宋体" w:cs="宋体" w:hint="eastAsia"/>
          <w:bCs/>
          <w:color w:val="FF0000"/>
          <w:szCs w:val="21"/>
        </w:rPr>
        <w:t>模糊</w:t>
      </w:r>
      <w:r w:rsidRPr="00414852">
        <w:rPr>
          <w:rFonts w:ascii="宋体" w:eastAsia="宋体" w:hAnsi="宋体" w:cs="宋体" w:hint="eastAsia"/>
          <w:bCs/>
          <w:szCs w:val="21"/>
        </w:rPr>
        <w:t>阶层意识的。</w:t>
      </w:r>
      <w:bookmarkEnd w:id="829"/>
      <w:r w:rsidRPr="00414852">
        <w:rPr>
          <w:rFonts w:ascii="宋体" w:eastAsia="宋体" w:hAnsi="宋体" w:cs="宋体" w:hint="eastAsia"/>
          <w:bCs/>
          <w:szCs w:val="21"/>
        </w:rPr>
        <w:t>那种关门主义恶劣倾向是值得鄙弃的。</w:t>
      </w:r>
    </w:p>
    <w:p w14:paraId="1CFA304E" w14:textId="77777777" w:rsidR="00414852" w:rsidRPr="00414852" w:rsidRDefault="00414852" w:rsidP="000E5FBE">
      <w:pPr>
        <w:ind w:firstLineChars="200" w:firstLine="420"/>
        <w:rPr>
          <w:rFonts w:ascii="宋体" w:eastAsia="宋体" w:hAnsi="宋体" w:cs="宋体"/>
          <w:bCs/>
          <w:szCs w:val="21"/>
        </w:rPr>
      </w:pPr>
      <w:r w:rsidRPr="00414852">
        <w:rPr>
          <w:rFonts w:ascii="宋体" w:eastAsia="宋体" w:hAnsi="宋体" w:cs="宋体" w:hint="eastAsia"/>
          <w:bCs/>
          <w:szCs w:val="21"/>
        </w:rPr>
        <w:t>不过，国防文学已经提了出来，而且影响有了相当的普遍，另方面也有了补救不显明的口号，民族……大众文学，不能为着周扬等少数人的关系而因噎废食的。曾君大概激于感情，可把国防文学以</w:t>
      </w:r>
      <w:r w:rsidRPr="00414852">
        <w:rPr>
          <w:rFonts w:ascii="宋体" w:eastAsia="宋体" w:hAnsi="宋体" w:cs="宋体" w:hint="eastAsia"/>
          <w:bCs/>
          <w:color w:val="FF0000"/>
          <w:szCs w:val="21"/>
        </w:rPr>
        <w:t>身尸</w:t>
      </w:r>
      <w:r w:rsidRPr="00414852">
        <w:rPr>
          <w:rFonts w:ascii="宋体" w:eastAsia="宋体" w:hAnsi="宋体" w:cs="宋体" w:hint="eastAsia"/>
          <w:bCs/>
          <w:szCs w:val="21"/>
        </w:rPr>
        <w:t>看待了，这当然是</w:t>
      </w:r>
      <w:r w:rsidRPr="00414852">
        <w:rPr>
          <w:rFonts w:ascii="宋体" w:eastAsia="宋体" w:hAnsi="宋体" w:cs="宋体" w:hint="eastAsia"/>
          <w:bCs/>
          <w:color w:val="FF0000"/>
          <w:szCs w:val="21"/>
        </w:rPr>
        <w:t>失言</w:t>
      </w:r>
      <w:r w:rsidRPr="00414852">
        <w:rPr>
          <w:rFonts w:ascii="宋体" w:eastAsia="宋体" w:hAnsi="宋体" w:cs="宋体" w:hint="eastAsia"/>
          <w:bCs/>
          <w:szCs w:val="21"/>
        </w:rPr>
        <w:t>。但他的立意，嫉视汉奸的立意，可不能因此抹煞的。</w:t>
      </w:r>
    </w:p>
    <w:p w14:paraId="451BDA2E" w14:textId="77777777" w:rsidR="00414852" w:rsidRPr="00414852" w:rsidRDefault="00414852" w:rsidP="000E5FBE">
      <w:pPr>
        <w:ind w:firstLineChars="200" w:firstLine="420"/>
        <w:rPr>
          <w:rFonts w:ascii="宋体" w:eastAsia="宋体" w:hAnsi="宋体" w:cs="宋体"/>
          <w:bCs/>
          <w:szCs w:val="21"/>
        </w:rPr>
      </w:pPr>
      <w:r w:rsidRPr="00414852">
        <w:rPr>
          <w:rFonts w:ascii="宋体" w:eastAsia="宋体" w:hAnsi="宋体" w:cs="宋体" w:hint="eastAsia"/>
          <w:bCs/>
          <w:szCs w:val="21"/>
        </w:rPr>
        <w:t>此外，对于新文字运动的意见，也应该给以一点补充：</w:t>
      </w:r>
    </w:p>
    <w:p w14:paraId="588DF93E" w14:textId="77777777" w:rsidR="00414852" w:rsidRPr="00414852" w:rsidRDefault="00414852" w:rsidP="000E5FBE">
      <w:pPr>
        <w:ind w:firstLineChars="200" w:firstLine="420"/>
        <w:rPr>
          <w:rFonts w:ascii="宋体" w:eastAsia="宋体" w:hAnsi="宋体" w:cs="宋体"/>
          <w:bCs/>
          <w:szCs w:val="21"/>
        </w:rPr>
      </w:pPr>
      <w:r w:rsidRPr="00414852">
        <w:rPr>
          <w:rFonts w:ascii="宋体" w:eastAsia="宋体" w:hAnsi="宋体" w:cs="宋体" w:hint="eastAsia"/>
          <w:bCs/>
          <w:szCs w:val="21"/>
        </w:rPr>
        <w:t>曾君的原句，我记不清楚了，仿佛一礁君的文章里，曾经把它提出来讨论。但一礁君</w:t>
      </w:r>
      <w:proofErr w:type="gramStart"/>
      <w:r w:rsidRPr="00414852">
        <w:rPr>
          <w:rFonts w:ascii="宋体" w:eastAsia="宋体" w:hAnsi="宋体" w:cs="宋体" w:hint="eastAsia"/>
          <w:bCs/>
          <w:szCs w:val="21"/>
        </w:rPr>
        <w:t>大约未</w:t>
      </w:r>
      <w:proofErr w:type="gramEnd"/>
      <w:r w:rsidRPr="00414852">
        <w:rPr>
          <w:rFonts w:ascii="宋体" w:eastAsia="宋体" w:hAnsi="宋体" w:cs="宋体" w:hint="eastAsia"/>
          <w:bCs/>
          <w:szCs w:val="21"/>
        </w:rPr>
        <w:t>参加南洋的新文字运动及没有较多的书报作参考，所以有多少应该补充。</w:t>
      </w:r>
    </w:p>
    <w:p w14:paraId="599F93E4" w14:textId="77777777" w:rsidR="00414852" w:rsidRPr="00414852" w:rsidRDefault="00414852" w:rsidP="000E5FBE">
      <w:pPr>
        <w:ind w:firstLineChars="200" w:firstLine="420"/>
        <w:rPr>
          <w:rFonts w:ascii="宋体" w:eastAsia="宋体" w:hAnsi="宋体" w:cs="宋体"/>
          <w:bCs/>
          <w:szCs w:val="21"/>
        </w:rPr>
      </w:pPr>
      <w:r w:rsidRPr="00414852">
        <w:rPr>
          <w:rFonts w:ascii="宋体" w:eastAsia="宋体" w:hAnsi="宋体" w:cs="宋体" w:hint="eastAsia"/>
          <w:bCs/>
          <w:szCs w:val="21"/>
        </w:rPr>
        <w:t>目前新文字运动应该特别注意方言拉丁化，是因为扫除文盲的迫切。说话拉丁化，和统一语（实在，现在</w:t>
      </w:r>
      <w:proofErr w:type="gramStart"/>
      <w:r w:rsidRPr="00414852">
        <w:rPr>
          <w:rFonts w:ascii="宋体" w:eastAsia="宋体" w:hAnsi="宋体" w:cs="宋体" w:hint="eastAsia"/>
          <w:bCs/>
          <w:szCs w:val="21"/>
        </w:rPr>
        <w:t>没统一语</w:t>
      </w:r>
      <w:proofErr w:type="gramEnd"/>
      <w:r w:rsidRPr="00414852">
        <w:rPr>
          <w:rFonts w:ascii="宋体" w:eastAsia="宋体" w:hAnsi="宋体" w:cs="宋体" w:hint="eastAsia"/>
          <w:bCs/>
          <w:szCs w:val="21"/>
        </w:rPr>
        <w:t>，标准国语、只可说是北平方言而已）拉丁化，学习的容易和困难，是可在实际进行中得到教训的。但这并不是反对语言走向统一的道路。方言拉丁化的发展、交溶，然后才无否定方言的。所以，目前的方言拉丁化是现实，要把一切的方言，压倒一切，而成为统一语，那是没法实现的。由此，减少扫除文盲的效力，是为新文字运动</w:t>
      </w:r>
      <w:r w:rsidRPr="00414852">
        <w:rPr>
          <w:rFonts w:ascii="宋体" w:eastAsia="宋体" w:hAnsi="宋体" w:cs="宋体" w:hint="eastAsia"/>
          <w:bCs/>
          <w:color w:val="FF0000"/>
          <w:szCs w:val="21"/>
        </w:rPr>
        <w:t>减色</w:t>
      </w:r>
      <w:r w:rsidRPr="00414852">
        <w:rPr>
          <w:rFonts w:ascii="宋体" w:eastAsia="宋体" w:hAnsi="宋体" w:cs="宋体" w:hint="eastAsia"/>
          <w:bCs/>
          <w:szCs w:val="21"/>
        </w:rPr>
        <w:t>。目前的国语运动除了政治背景不说，它的提倡已经有了长时期的，但它的效力究竟怎样呢？这不能不说是国语运动的失败！</w:t>
      </w:r>
    </w:p>
    <w:p w14:paraId="59F97FE6" w14:textId="77777777" w:rsidR="00414852" w:rsidRPr="00414852" w:rsidRDefault="00414852" w:rsidP="000E5FBE">
      <w:pPr>
        <w:ind w:firstLineChars="200" w:firstLine="420"/>
        <w:rPr>
          <w:rFonts w:ascii="宋体" w:eastAsia="宋体" w:hAnsi="宋体" w:cs="宋体"/>
          <w:bCs/>
          <w:szCs w:val="21"/>
        </w:rPr>
      </w:pPr>
      <w:r w:rsidRPr="00414852">
        <w:rPr>
          <w:rFonts w:ascii="宋体" w:eastAsia="宋体" w:hAnsi="宋体" w:cs="宋体" w:hint="eastAsia"/>
          <w:bCs/>
          <w:szCs w:val="21"/>
        </w:rPr>
        <w:t>然而，这问题连我们的学者胡愈之先生也欠了解，我们看看落木的「新文字运动发展得太快吗？」（生活知识二卷八期）就可明白的。一礁君近于远视，曾君大约是近视吧！</w:t>
      </w:r>
    </w:p>
    <w:p w14:paraId="53AC6DE0" w14:textId="77777777" w:rsidR="00414852" w:rsidRPr="00414852" w:rsidRDefault="00414852" w:rsidP="000E5FBE">
      <w:pPr>
        <w:ind w:firstLineChars="200" w:firstLine="420"/>
        <w:rPr>
          <w:rFonts w:ascii="宋体" w:eastAsia="宋体" w:hAnsi="宋体" w:cs="宋体"/>
          <w:bCs/>
          <w:szCs w:val="21"/>
        </w:rPr>
      </w:pPr>
      <w:r w:rsidRPr="00414852">
        <w:rPr>
          <w:rFonts w:ascii="宋体" w:eastAsia="宋体" w:hAnsi="宋体" w:cs="宋体" w:hint="eastAsia"/>
          <w:bCs/>
          <w:szCs w:val="21"/>
        </w:rPr>
        <w:t>其余的意见，我佩服一礁君的见解，如果要参加</w:t>
      </w:r>
      <w:r w:rsidRPr="00414852">
        <w:rPr>
          <w:rFonts w:ascii="宋体" w:eastAsia="宋体" w:hAnsi="宋体" w:cs="宋体" w:hint="eastAsia"/>
          <w:bCs/>
          <w:color w:val="FF0000"/>
          <w:szCs w:val="21"/>
        </w:rPr>
        <w:t>闹热</w:t>
      </w:r>
      <w:r w:rsidRPr="00414852">
        <w:rPr>
          <w:rFonts w:ascii="宋体" w:eastAsia="宋体" w:hAnsi="宋体" w:cs="宋体" w:hint="eastAsia"/>
          <w:bCs/>
          <w:szCs w:val="21"/>
        </w:rPr>
        <w:t>的话，那末我要说的只如此而已。</w:t>
      </w:r>
    </w:p>
    <w:p w14:paraId="1900039E" w14:textId="77777777" w:rsidR="00414852" w:rsidRPr="00414852" w:rsidRDefault="00414852" w:rsidP="000E5FBE">
      <w:pPr>
        <w:ind w:firstLineChars="200" w:firstLine="420"/>
        <w:rPr>
          <w:rFonts w:ascii="宋体" w:eastAsia="宋体" w:hAnsi="宋体" w:cs="宋体"/>
          <w:bCs/>
          <w:szCs w:val="21"/>
        </w:rPr>
      </w:pPr>
      <w:r w:rsidRPr="00414852">
        <w:rPr>
          <w:rFonts w:ascii="宋体" w:eastAsia="宋体" w:hAnsi="宋体" w:cs="宋体" w:hint="eastAsia"/>
          <w:bCs/>
          <w:szCs w:val="21"/>
        </w:rPr>
        <w:t>（载</w:t>
      </w:r>
      <w:r w:rsidRPr="00414852">
        <w:rPr>
          <w:rFonts w:ascii="宋体" w:eastAsia="宋体" w:hAnsi="宋体" w:cs="宋体" w:hint="eastAsia"/>
          <w:b/>
          <w:szCs w:val="21"/>
        </w:rPr>
        <w:t>一九三六年十月六日，「晨星」副刊</w:t>
      </w:r>
      <w:r w:rsidRPr="00414852">
        <w:rPr>
          <w:rFonts w:ascii="宋体" w:eastAsia="宋体" w:hAnsi="宋体" w:cs="宋体" w:hint="eastAsia"/>
          <w:bCs/>
          <w:szCs w:val="21"/>
        </w:rPr>
        <w:t>）</w:t>
      </w:r>
    </w:p>
    <w:p w14:paraId="309784B0" w14:textId="77777777" w:rsidR="00414852" w:rsidRPr="00414852" w:rsidRDefault="00414852" w:rsidP="00414852">
      <w:pPr>
        <w:rPr>
          <w:rFonts w:ascii="宋体" w:eastAsia="宋体" w:hAnsi="宋体" w:cs="宋体"/>
          <w:bCs/>
          <w:szCs w:val="21"/>
        </w:rPr>
        <w:sectPr w:rsidR="00414852" w:rsidRPr="00414852">
          <w:footerReference w:type="default" r:id="rId154"/>
          <w:footnotePr>
            <w:numFmt w:val="decimalEnclosedCircleChinese"/>
            <w:numRestart w:val="eachSect"/>
          </w:footnotePr>
          <w:pgSz w:w="11906" w:h="16838"/>
          <w:pgMar w:top="1440" w:right="1753" w:bottom="1440" w:left="1753" w:header="851" w:footer="992" w:gutter="0"/>
          <w:cols w:space="425"/>
          <w:docGrid w:type="lines" w:linePitch="312"/>
        </w:sectPr>
      </w:pPr>
    </w:p>
    <w:p w14:paraId="3FCA27EF"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lastRenderedPageBreak/>
        <w:t>@</w:t>
      </w:r>
      <w:bookmarkStart w:id="830" w:name="_Hlk112537202"/>
      <w:r w:rsidRPr="00414852">
        <w:rPr>
          <w:rFonts w:ascii="宋体" w:eastAsia="宋体" w:hAnsi="宋体" w:cs="宋体" w:hint="eastAsia"/>
          <w:bCs/>
          <w:szCs w:val="21"/>
        </w:rPr>
        <w:t>曾艾狄《关于&lt;马来亚文艺界漫画&gt;》，1936</w:t>
      </w:r>
      <w:bookmarkEnd w:id="830"/>
    </w:p>
    <w:p w14:paraId="496AC70D" w14:textId="77777777" w:rsidR="00414852" w:rsidRPr="00414852" w:rsidRDefault="00414852" w:rsidP="003C4FB5">
      <w:pPr>
        <w:ind w:firstLineChars="200" w:firstLine="420"/>
        <w:rPr>
          <w:rFonts w:ascii="宋体" w:eastAsia="宋体" w:hAnsi="宋体" w:cs="宋体"/>
          <w:bCs/>
          <w:szCs w:val="21"/>
        </w:rPr>
      </w:pPr>
      <w:r w:rsidRPr="00414852">
        <w:rPr>
          <w:rFonts w:ascii="宋体" w:eastAsia="宋体" w:hAnsi="宋体" w:cs="宋体" w:hint="eastAsia"/>
          <w:bCs/>
          <w:szCs w:val="21"/>
        </w:rPr>
        <w:t>……文艺在总的原则下，不是有每个地方的特殊性吗？隔靴搔痒般漠视实际情形搬了些来是应该的吗？就是作为引证人家的理由吧?也必须经过消化的作用，不是一味的乱抄来呀!一礁先生也许曲解了拙作的原意，介绍的工作是一点都不同于「搬」呀！马来亚文艺界的「搬」的现象，能以「介绍」掩饰过去吗？</w:t>
      </w:r>
    </w:p>
    <w:p w14:paraId="206325A7" w14:textId="77777777" w:rsidR="00414852" w:rsidRPr="00414852" w:rsidRDefault="00414852" w:rsidP="003C4FB5">
      <w:pPr>
        <w:ind w:firstLineChars="200" w:firstLine="420"/>
        <w:rPr>
          <w:rFonts w:ascii="宋体" w:eastAsia="宋体" w:hAnsi="宋体" w:cs="宋体"/>
          <w:bCs/>
          <w:szCs w:val="21"/>
        </w:rPr>
      </w:pPr>
      <w:r w:rsidRPr="00414852">
        <w:rPr>
          <w:rFonts w:ascii="宋体" w:eastAsia="宋体" w:hAnsi="宋体" w:cs="宋体" w:hint="eastAsia"/>
          <w:bCs/>
          <w:szCs w:val="21"/>
        </w:rPr>
        <w:t>……一礁先生归在我身上的所谓「口号」，我曾经重复地再检查了那篇拙作，却没有一处有提及到所谓「口号」的地方。不过我曾引了鲁迅先生</w:t>
      </w:r>
      <w:proofErr w:type="gramStart"/>
      <w:r w:rsidRPr="00414852">
        <w:rPr>
          <w:rFonts w:ascii="宋体" w:eastAsia="宋体" w:hAnsi="宋体" w:cs="宋体" w:hint="eastAsia"/>
          <w:bCs/>
          <w:szCs w:val="21"/>
        </w:rPr>
        <w:t>答访问</w:t>
      </w:r>
      <w:proofErr w:type="gramEnd"/>
      <w:r w:rsidRPr="00414852">
        <w:rPr>
          <w:rFonts w:ascii="宋体" w:eastAsia="宋体" w:hAnsi="宋体" w:cs="宋体" w:hint="eastAsia"/>
          <w:bCs/>
          <w:szCs w:val="21"/>
        </w:rPr>
        <w:t>者关于文学运动意见的一句话而已。</w:t>
      </w:r>
    </w:p>
    <w:p w14:paraId="16A828AD"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自然，我不是反对一礁先生提出这「口号」的问题。</w:t>
      </w:r>
    </w:p>
    <w:p w14:paraId="4C2D2061"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我不反对杂文，在我那篇文章里就已经提及，不过我是主张反公式主义「彭彭！」叫的杂文。杂文在目前不但可以存在，同时它也像文学部门中的诗歌、小说、小品、散文等的</w:t>
      </w:r>
      <w:proofErr w:type="gramStart"/>
      <w:r w:rsidRPr="00414852">
        <w:rPr>
          <w:rFonts w:ascii="宋体" w:eastAsia="宋体" w:hAnsi="宋体" w:cs="宋体" w:hint="eastAsia"/>
          <w:bCs/>
          <w:szCs w:val="21"/>
        </w:rPr>
        <w:t>进展着</w:t>
      </w:r>
      <w:proofErr w:type="gramEnd"/>
      <w:r w:rsidRPr="00414852">
        <w:rPr>
          <w:rFonts w:ascii="宋体" w:eastAsia="宋体" w:hAnsi="宋体" w:cs="宋体" w:hint="eastAsia"/>
          <w:bCs/>
          <w:szCs w:val="21"/>
        </w:rPr>
        <w:t>。但是，我们不要忽视了杂文应具有的内容。杂文有人比拟之为匕首短枪，这正是说明着杂文在「严肃」方面的效用。至于创作呢？它当然也是一种武器，如果要把这些解释得坦白一点,那些诗歌、小品、小说、戏剧、杂文……</w:t>
      </w:r>
      <w:proofErr w:type="gramStart"/>
      <w:r w:rsidRPr="00414852">
        <w:rPr>
          <w:rFonts w:ascii="宋体" w:eastAsia="宋体" w:hAnsi="宋体" w:cs="宋体" w:hint="eastAsia"/>
          <w:bCs/>
          <w:szCs w:val="21"/>
        </w:rPr>
        <w:t>像各项</w:t>
      </w:r>
      <w:proofErr w:type="gramEnd"/>
      <w:r w:rsidRPr="00414852">
        <w:rPr>
          <w:rFonts w:ascii="宋体" w:eastAsia="宋体" w:hAnsi="宋体" w:cs="宋体" w:hint="eastAsia"/>
          <w:bCs/>
          <w:szCs w:val="21"/>
        </w:rPr>
        <w:t>的军器，各有各的所长。创作在马来亚是萧条的，自然，它的萧条原因是有主观与客观的因素。客观的是马来亚一般的特殊情形，主观的那自然要归到「因为代表马来亚文艺界活动的，只是几个副刊而已」，因园地的关系，对创作不能不加以遗弃，于是乎创作不能不更加萧条了！我那篇拙作，因太偏实际情形，对于这原因造成的客观因素，没有加以叙述，这在事实上的确有太流于偏重之弊。一礁先生以为：「……中国的空前国难又给了我们很大的刺激，于是，握起笔来把这蕴藏在心中的抑郁、苦痛、愤怒，以及热望情绪写出而成为杂文自然会较多，而创作呢？它却</w:t>
      </w:r>
      <w:proofErr w:type="gramStart"/>
      <w:r w:rsidRPr="00414852">
        <w:rPr>
          <w:rFonts w:ascii="宋体" w:eastAsia="宋体" w:hAnsi="宋体" w:cs="宋体" w:hint="eastAsia"/>
          <w:bCs/>
          <w:szCs w:val="21"/>
        </w:rPr>
        <w:t>不</w:t>
      </w:r>
      <w:proofErr w:type="gramEnd"/>
      <w:r w:rsidRPr="00414852">
        <w:rPr>
          <w:rFonts w:ascii="宋体" w:eastAsia="宋体" w:hAnsi="宋体" w:cs="宋体" w:hint="eastAsia"/>
          <w:bCs/>
          <w:szCs w:val="21"/>
        </w:rPr>
        <w:t>适合于表现瞬间的情绪。这在客观上未免有些流于机械的说法。杂文和创作已经好像是军器，自是各有所长，譬如在战场上吧，机关枪适于抗敌，驳壳枪也有它的用处，何必在这时候就只应该写杂文呢？综观各国的文坛，也断无没有创作而奠定文坛基础的。创作也并不是</w:t>
      </w:r>
      <w:proofErr w:type="gramStart"/>
      <w:r w:rsidRPr="00414852">
        <w:rPr>
          <w:rFonts w:ascii="宋体" w:eastAsia="宋体" w:hAnsi="宋体" w:cs="宋体" w:hint="eastAsia"/>
          <w:bCs/>
          <w:szCs w:val="21"/>
        </w:rPr>
        <w:t>不</w:t>
      </w:r>
      <w:proofErr w:type="gramEnd"/>
      <w:r w:rsidRPr="00414852">
        <w:rPr>
          <w:rFonts w:ascii="宋体" w:eastAsia="宋体" w:hAnsi="宋体" w:cs="宋体" w:hint="eastAsia"/>
          <w:bCs/>
          <w:szCs w:val="21"/>
        </w:rPr>
        <w:t>适合于表现「抑郁」「愤怒」「苦痛」以及「热望情绪」的……</w:t>
      </w:r>
    </w:p>
    <w:p w14:paraId="7A401788"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「创办刊物，和组织团体」，已由一礁先生提出了，这是相当的补充了我</w:t>
      </w:r>
      <w:proofErr w:type="gramStart"/>
      <w:r w:rsidRPr="00414852">
        <w:rPr>
          <w:rFonts w:ascii="宋体" w:eastAsia="宋体" w:hAnsi="宋体" w:cs="宋体" w:hint="eastAsia"/>
          <w:bCs/>
          <w:szCs w:val="21"/>
        </w:rPr>
        <w:t>所想继那篇</w:t>
      </w:r>
      <w:proofErr w:type="gramEnd"/>
      <w:r w:rsidRPr="00414852">
        <w:rPr>
          <w:rFonts w:ascii="宋体" w:eastAsia="宋体" w:hAnsi="宋体" w:cs="宋体" w:hint="eastAsia"/>
          <w:bCs/>
          <w:szCs w:val="21"/>
        </w:rPr>
        <w:t>杂文写的意见。我对于马来亚文艺刊物</w:t>
      </w:r>
      <w:r w:rsidRPr="00414852">
        <w:rPr>
          <w:rFonts w:ascii="宋体" w:eastAsia="宋体" w:hAnsi="宋体" w:cs="宋体" w:hint="eastAsia"/>
          <w:bCs/>
          <w:color w:val="FF0000"/>
          <w:szCs w:val="21"/>
        </w:rPr>
        <w:t>寥落</w:t>
      </w:r>
      <w:r w:rsidRPr="00414852">
        <w:rPr>
          <w:rFonts w:ascii="宋体" w:eastAsia="宋体" w:hAnsi="宋体" w:cs="宋体" w:hint="eastAsia"/>
          <w:bCs/>
          <w:szCs w:val="21"/>
        </w:rPr>
        <w:t>的原因，大体上是同意一礁先生提出的：（一）得不着生存权；（二）它的内容，较之出售于马来亚的中国出版刊物，</w:t>
      </w:r>
      <w:proofErr w:type="gramStart"/>
      <w:r w:rsidRPr="00414852">
        <w:rPr>
          <w:rFonts w:ascii="宋体" w:eastAsia="宋体" w:hAnsi="宋体" w:cs="宋体" w:hint="eastAsia"/>
          <w:bCs/>
          <w:szCs w:val="21"/>
        </w:rPr>
        <w:t>相形见拙</w:t>
      </w:r>
      <w:proofErr w:type="gramEnd"/>
      <w:r w:rsidRPr="00414852">
        <w:rPr>
          <w:rFonts w:ascii="宋体" w:eastAsia="宋体" w:hAnsi="宋体" w:cs="宋体" w:hint="eastAsia"/>
          <w:bCs/>
          <w:szCs w:val="21"/>
        </w:rPr>
        <w:t>，得不着读者，便只好中途因亏本而倒账；（三）由于稿荒便犯了「贫血症」而「寿终正寝」了。为了加强主观力量，除了于过程中对错误之纠正外，我亦同意把马来亚文化人，组织起来，把马来亚新文学，推向更新的阶段。</w:t>
      </w:r>
    </w:p>
    <w:p w14:paraId="07D3A4A3"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马来亚的新文学」，在一礁先生关于这问题中试定为「马来亚华侨新文学」这一名词。我们不否认在某一阶段的现实里，适合于实际情形的「口号」的提出，能组织着庞大的大众。但笔者以为用「马来亚新兴文学」的名词亦无不可，因为这「口号」适合实际，较有广泛性。我反对一般太忽视了「文艺的地方特殊性」（介绍工作自然不同）。一礁先生的大作中的关于「马来亚新文学」这一段文字里，对这问题也有说及，这段文章他大体上能够补充我的意见，兹照抄于下：</w:t>
      </w:r>
    </w:p>
    <w:p w14:paraId="5D5FA7CD"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「……现实不容许我们作矫枉过正的论断，各民族留居于当地的侨民，大都有他们的远离『祖国』的家，因之侨民的生活是游移不定的。然而，各民族</w:t>
      </w:r>
      <w:proofErr w:type="gramStart"/>
      <w:r w:rsidRPr="00414852">
        <w:rPr>
          <w:rFonts w:ascii="宋体" w:eastAsia="宋体" w:hAnsi="宋体" w:cs="宋体" w:hint="eastAsia"/>
          <w:bCs/>
          <w:szCs w:val="21"/>
        </w:rPr>
        <w:t>的侨众都</w:t>
      </w:r>
      <w:proofErr w:type="gramEnd"/>
      <w:r w:rsidRPr="00414852">
        <w:rPr>
          <w:rFonts w:ascii="宋体" w:eastAsia="宋体" w:hAnsi="宋体" w:cs="宋体" w:hint="eastAsia"/>
          <w:bCs/>
          <w:szCs w:val="21"/>
        </w:rPr>
        <w:t>应该获得这个认识：我们生活的社会是马来亚的社会，不是远在他方的「祖国」。因此，我们应尽的社会任务，是对于马来亚的，却不是对于『祖国』的。「要我们在这里生活的一天，便得为这里的社会进化而努力一天！」『马来亚华侨新文学』的工作者，只有这样</w:t>
      </w:r>
      <w:proofErr w:type="gramStart"/>
      <w:r w:rsidRPr="00414852">
        <w:rPr>
          <w:rFonts w:ascii="宋体" w:eastAsia="宋体" w:hAnsi="宋体" w:cs="宋体" w:hint="eastAsia"/>
          <w:bCs/>
          <w:szCs w:val="21"/>
        </w:rPr>
        <w:t>认识着</w:t>
      </w:r>
      <w:proofErr w:type="gramEnd"/>
      <w:r w:rsidRPr="00414852">
        <w:rPr>
          <w:rFonts w:ascii="宋体" w:eastAsia="宋体" w:hAnsi="宋体" w:cs="宋体" w:hint="eastAsia"/>
          <w:bCs/>
          <w:szCs w:val="21"/>
        </w:rPr>
        <w:t>、努力着，才有可能跳出盲目地受领导于国内文学运动的错误之陷阱。」</w:t>
      </w:r>
    </w:p>
    <w:p w14:paraId="39B55238"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至于马来亚文艺作者的任务，据目前马来亚的政治情形，我同意</w:t>
      </w:r>
      <w:proofErr w:type="gramStart"/>
      <w:r w:rsidRPr="00414852">
        <w:rPr>
          <w:rFonts w:ascii="宋体" w:eastAsia="宋体" w:hAnsi="宋体" w:cs="宋体" w:hint="eastAsia"/>
          <w:bCs/>
          <w:szCs w:val="21"/>
        </w:rPr>
        <w:t>于也许</w:t>
      </w:r>
      <w:proofErr w:type="gramEnd"/>
      <w:r w:rsidRPr="00414852">
        <w:rPr>
          <w:rFonts w:ascii="宋体" w:eastAsia="宋体" w:hAnsi="宋体" w:cs="宋体" w:hint="eastAsia"/>
          <w:bCs/>
          <w:szCs w:val="21"/>
        </w:rPr>
        <w:t>它是反封建的，民族自由更生大众文学」。同时是要把这任务前进到未来新兴的人类的乐园。</w:t>
      </w:r>
    </w:p>
    <w:p w14:paraId="7C1FF3A6"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lastRenderedPageBreak/>
        <w:t xml:space="preserve">　　以上我对于一礁先生所提出的问题，是相当的讨论过了。这里，我还有我的一些意见，顺便在此述及之。首先我要解答的便是那篇「马来亚文艺界漫画」并不是什么理论，它正是一篇「讽刺」「杂文」。正因为超于过高的讽刺，于是：</w:t>
      </w:r>
    </w:p>
    <w:p w14:paraId="70D3282E"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一、站在批评的范围外，不是互相探讨，是</w:t>
      </w:r>
      <w:proofErr w:type="gramStart"/>
      <w:r w:rsidRPr="00414852">
        <w:rPr>
          <w:rFonts w:ascii="宋体" w:eastAsia="宋体" w:hAnsi="宋体" w:cs="宋体" w:hint="eastAsia"/>
          <w:bCs/>
          <w:szCs w:val="21"/>
        </w:rPr>
        <w:t>极力的</w:t>
      </w:r>
      <w:proofErr w:type="gramEnd"/>
      <w:r w:rsidRPr="00414852">
        <w:rPr>
          <w:rFonts w:ascii="宋体" w:eastAsia="宋体" w:hAnsi="宋体" w:cs="宋体" w:hint="eastAsia"/>
          <w:bCs/>
          <w:szCs w:val="21"/>
        </w:rPr>
        <w:t>讽刺。</w:t>
      </w:r>
    </w:p>
    <w:p w14:paraId="6FB956BB"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二、全文说得太笼统，尤其是关于介绍工作没有加以很好的说明，以致使人怀疑到反对介绍工作。</w:t>
      </w:r>
    </w:p>
    <w:p w14:paraId="34414509"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三、正因为，不是站在互相讨论立场上的是一种高度讽刺，火气方面的确太浓厚。</w:t>
      </w:r>
    </w:p>
    <w:p w14:paraId="470242E9"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其次是二种口号的解释问题。「国防文学」的提出及其主张，我是看过了（自然劳先先生说我不懂），我同意鲁迅先生的「论我们的文学运动」里，对这种「口号」的解答，我反对把「国防文学」的口号代替一切（周扬等有这种冀图）！劳先先生在给我的拙作的「反响」里，便有受这种劣根性的影响，因而他说了很多的话暂保存下面再说之。民族XXXX的</w:t>
      </w:r>
      <w:proofErr w:type="gramStart"/>
      <w:r w:rsidRPr="00414852">
        <w:rPr>
          <w:rFonts w:ascii="宋体" w:eastAsia="宋体" w:hAnsi="宋体" w:cs="宋体" w:hint="eastAsia"/>
          <w:bCs/>
          <w:szCs w:val="21"/>
        </w:rPr>
        <w:t>大众民</w:t>
      </w:r>
      <w:proofErr w:type="gramEnd"/>
      <w:r w:rsidRPr="00414852">
        <w:rPr>
          <w:rFonts w:ascii="宋体" w:eastAsia="宋体" w:hAnsi="宋体" w:cs="宋体" w:hint="eastAsia"/>
          <w:bCs/>
          <w:szCs w:val="21"/>
        </w:rPr>
        <w:t>学，它应该是：现实主义的目前最明确的口号，它要使这枝解放运动的队伍更有力、更巩固、更前进；前进到民族解放运动的新人类乐园。郭沫若先生最近在「文学界」发表了一篇「蒐苗的检阅」，对于民族XXXX大众文学这「口号」诸多指摘，他认为：鲁迅先生说的民族XXXX的大众文学，是XX阶级文学的</w:t>
      </w:r>
      <w:proofErr w:type="gramStart"/>
      <w:r w:rsidRPr="00414852">
        <w:rPr>
          <w:rFonts w:ascii="宋体" w:eastAsia="宋体" w:hAnsi="宋体" w:cs="宋体" w:hint="eastAsia"/>
          <w:bCs/>
          <w:szCs w:val="21"/>
        </w:rPr>
        <w:t>一</w:t>
      </w:r>
      <w:proofErr w:type="gramEnd"/>
      <w:r w:rsidRPr="00414852">
        <w:rPr>
          <w:rFonts w:ascii="宋体" w:eastAsia="宋体" w:hAnsi="宋体" w:cs="宋体" w:hint="eastAsia"/>
          <w:bCs/>
          <w:szCs w:val="21"/>
        </w:rPr>
        <w:t>发展，是不对的。因为在郭先生</w:t>
      </w:r>
      <w:r w:rsidRPr="00414852">
        <w:rPr>
          <w:rFonts w:ascii="宋体" w:eastAsia="宋体" w:hAnsi="宋体" w:cs="宋体" w:hint="eastAsia"/>
          <w:bCs/>
          <w:color w:val="FF0000"/>
          <w:szCs w:val="21"/>
        </w:rPr>
        <w:t>意</w:t>
      </w:r>
      <w:r w:rsidRPr="00414852">
        <w:rPr>
          <w:rFonts w:ascii="宋体" w:eastAsia="宋体" w:hAnsi="宋体" w:cs="宋体" w:hint="eastAsia"/>
          <w:bCs/>
          <w:szCs w:val="21"/>
        </w:rPr>
        <w:t>XX阶级革命是在XX革命的战争之后的。实际上郭先生忽视了XX阶级在反日的战线上是最英勇，最坚决的战友。我想在统一行动的目标下，固然大家一致，但因生活是多方面的，因而各派之间便各有要求之不同（参照茅盾先生主张创作的自由问题）。我这种解释，自然还是等待着马来亚的文化人来把这问题补充和讨论的呀！</w:t>
      </w:r>
    </w:p>
    <w:p w14:paraId="3CCDB9EA"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临末，我再说几句。自一礁先生因我的那篇「漫画」，引起而写成「马来亚文学诸问题」后，紧接着便有「劳先」先生等的作为反响的大作。劳先君是「此间作家」，于整篇的文字上「真理」（？）就占了许多，看了之后，的确给予了我很多的「教训」。但因为「真理」占得太多，竟然硬把人家的原来意见，横加「大砍」下了。「此间作家」认为「正确」的「结论」，劳先君已然把自己估量得百分之百的「正确」，自然他人不消说便一定是「胡说八道」的「岂有此理」。所以他站在「真理之门」,摇头摆脑，旁若无人地，来了「一个」「丑态」的「抨击」，一开口套上了人家一大堆的帽子。帽子戴上了，自然接着便可以「格杀勿论」呀。意气的论争并不是</w:t>
      </w:r>
      <w:r w:rsidRPr="00414852">
        <w:rPr>
          <w:rFonts w:ascii="宋体" w:eastAsia="宋体" w:hAnsi="宋体" w:cs="宋体" w:hint="eastAsia"/>
          <w:bCs/>
          <w:color w:val="FF0000"/>
          <w:szCs w:val="21"/>
        </w:rPr>
        <w:t>我人</w:t>
      </w:r>
      <w:r w:rsidRPr="00414852">
        <w:rPr>
          <w:rFonts w:ascii="宋体" w:eastAsia="宋体" w:hAnsi="宋体" w:cs="宋体" w:hint="eastAsia"/>
          <w:bCs/>
          <w:szCs w:val="21"/>
        </w:rPr>
        <w:t>的愿望，那些充满着「如泣如诉」的「可怜相」，还是由它去吧！</w:t>
      </w:r>
    </w:p>
    <w:p w14:paraId="3B62149C"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这里且把劳先君大作的重要，逐一地答复在下面，也聊算是给与劳先君的一个「反响」。</w:t>
      </w:r>
    </w:p>
    <w:p w14:paraId="3CBD6CE7"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一、劳先君说我不明白「国防文学」，并谓「竟敢漠视具有深长意义的学生救亡运动」，以及「国防文学」的被提出，反而冷</w:t>
      </w:r>
      <w:proofErr w:type="gramStart"/>
      <w:r w:rsidRPr="00414852">
        <w:rPr>
          <w:rFonts w:ascii="宋体" w:eastAsia="宋体" w:hAnsi="宋体" w:cs="宋体" w:hint="eastAsia"/>
          <w:bCs/>
          <w:szCs w:val="21"/>
        </w:rPr>
        <w:t>讽</w:t>
      </w:r>
      <w:proofErr w:type="gramEnd"/>
      <w:r w:rsidRPr="00414852">
        <w:rPr>
          <w:rFonts w:ascii="宋体" w:eastAsia="宋体" w:hAnsi="宋体" w:cs="宋体" w:hint="eastAsia"/>
          <w:bCs/>
          <w:szCs w:val="21"/>
        </w:rPr>
        <w:t>热骂地</w:t>
      </w:r>
      <w:proofErr w:type="gramStart"/>
      <w:r w:rsidRPr="00414852">
        <w:rPr>
          <w:rFonts w:ascii="宋体" w:eastAsia="宋体" w:hAnsi="宋体" w:cs="宋体" w:hint="eastAsia"/>
          <w:bCs/>
          <w:szCs w:val="21"/>
        </w:rPr>
        <w:t>栺</w:t>
      </w:r>
      <w:proofErr w:type="gramEnd"/>
      <w:r w:rsidRPr="00414852">
        <w:rPr>
          <w:rFonts w:ascii="宋体" w:eastAsia="宋体" w:hAnsi="宋体" w:cs="宋体" w:hint="eastAsia"/>
          <w:bCs/>
          <w:szCs w:val="21"/>
        </w:rPr>
        <w:t>马来亚文坛「搬尸」,「这种论调，和三年前第三种人的口吻差不多……」，「我们不得不加以指出，务使真理之门，不致给这般遗少阻塞住」。</w:t>
      </w:r>
    </w:p>
    <w:p w14:paraId="4A07B7A7" w14:textId="77777777" w:rsidR="00414852" w:rsidRPr="00414852" w:rsidRDefault="00414852" w:rsidP="00414852">
      <w:pPr>
        <w:rPr>
          <w:rFonts w:ascii="宋体" w:eastAsia="宋体" w:hAnsi="宋体" w:cs="宋体"/>
          <w:bCs/>
          <w:szCs w:val="21"/>
        </w:rPr>
      </w:pPr>
      <w:bookmarkStart w:id="831" w:name="_Hlk29850068"/>
      <w:r w:rsidRPr="00414852">
        <w:rPr>
          <w:rFonts w:ascii="宋体" w:eastAsia="宋体" w:hAnsi="宋体" w:cs="宋体" w:hint="eastAsia"/>
          <w:bCs/>
          <w:szCs w:val="21"/>
        </w:rPr>
        <w:t>「国防文学」的提出，我虽然没有劳先君那般的有「研究」，有具体了解，然而说「漠视」，说站在</w:t>
      </w:r>
      <w:bookmarkStart w:id="832" w:name="_Hlk29850038"/>
      <w:r w:rsidRPr="00414852">
        <w:rPr>
          <w:rFonts w:ascii="宋体" w:eastAsia="宋体" w:hAnsi="宋体" w:cs="宋体" w:hint="eastAsia"/>
          <w:bCs/>
          <w:szCs w:val="21"/>
        </w:rPr>
        <w:t>冷</w:t>
      </w:r>
      <w:proofErr w:type="gramStart"/>
      <w:r w:rsidRPr="00414852">
        <w:rPr>
          <w:rFonts w:ascii="宋体" w:eastAsia="宋体" w:hAnsi="宋体" w:cs="宋体" w:hint="eastAsia"/>
          <w:bCs/>
          <w:szCs w:val="21"/>
        </w:rPr>
        <w:t>讽</w:t>
      </w:r>
      <w:proofErr w:type="gramEnd"/>
      <w:r w:rsidRPr="00414852">
        <w:rPr>
          <w:rFonts w:ascii="宋体" w:eastAsia="宋体" w:hAnsi="宋体" w:cs="宋体" w:hint="eastAsia"/>
          <w:bCs/>
          <w:szCs w:val="21"/>
        </w:rPr>
        <w:t>热骂</w:t>
      </w:r>
      <w:bookmarkEnd w:id="832"/>
      <w:r w:rsidRPr="00414852">
        <w:rPr>
          <w:rFonts w:ascii="宋体" w:eastAsia="宋体" w:hAnsi="宋体" w:cs="宋体" w:hint="eastAsia"/>
          <w:bCs/>
          <w:szCs w:val="21"/>
        </w:rPr>
        <w:t>的立场，那</w:t>
      </w:r>
      <w:proofErr w:type="gramStart"/>
      <w:r w:rsidRPr="00414852">
        <w:rPr>
          <w:rFonts w:ascii="宋体" w:eastAsia="宋体" w:hAnsi="宋体" w:cs="宋体" w:hint="eastAsia"/>
          <w:bCs/>
          <w:szCs w:val="21"/>
        </w:rPr>
        <w:t>未免太背了</w:t>
      </w:r>
      <w:proofErr w:type="gramEnd"/>
      <w:r w:rsidRPr="00414852">
        <w:rPr>
          <w:rFonts w:ascii="宋体" w:eastAsia="宋体" w:hAnsi="宋体" w:cs="宋体" w:hint="eastAsia"/>
          <w:bCs/>
          <w:szCs w:val="21"/>
        </w:rPr>
        <w:t>事实。</w:t>
      </w:r>
      <w:bookmarkEnd w:id="831"/>
      <w:r w:rsidRPr="00414852">
        <w:rPr>
          <w:rFonts w:ascii="宋体" w:eastAsia="宋体" w:hAnsi="宋体" w:cs="宋体" w:hint="eastAsia"/>
          <w:bCs/>
          <w:szCs w:val="21"/>
        </w:rPr>
        <w:t>我那篇「漫画」说得太笼统是事实，但我自己总不相信自己会错误到劳先君所说的程度！至于劳先君硬派我的「第三种人」的帽子，为了「真理」，我想还是由劳先君自己收回去吧！</w:t>
      </w:r>
    </w:p>
    <w:p w14:paraId="251D646D"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二、所谓『地方的特殊性』在曾君以为南洋只应谈南洋的文学，不配去拉扯到和祖国有关系的事情……」，「曾君既讨厌别人谈『国防文学』，作家的任务，或非常时期的一切，最好关着房门，打开窗子，伏在案上，大写特写他的地方特殊性的诗歌、小说、戏剧……。」</w:t>
      </w:r>
    </w:p>
    <w:p w14:paraId="73A26C81"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关于这问题在本文上段「搬」的一节里，我已有说及。我想事实倶在，马来亚文艺界的「搬」的现象并不是「此间作家」劳先君者们能够掩饰的。劳先君的所谓「在曾君以为在南洋只应谈南洋的文学，不配去拉扯到和祖国有关系的事情……」的这一段话，真使我要问起劳先君有没有看清我的那篇文字来。我在</w:t>
      </w:r>
      <w:proofErr w:type="gramStart"/>
      <w:r w:rsidRPr="00414852">
        <w:rPr>
          <w:rFonts w:ascii="宋体" w:eastAsia="宋体" w:hAnsi="宋体" w:cs="宋体" w:hint="eastAsia"/>
          <w:bCs/>
          <w:szCs w:val="21"/>
        </w:rPr>
        <w:t>疑心着</w:t>
      </w:r>
      <w:proofErr w:type="gramEnd"/>
      <w:r w:rsidRPr="00414852">
        <w:rPr>
          <w:rFonts w:ascii="宋体" w:eastAsia="宋体" w:hAnsi="宋体" w:cs="宋体" w:hint="eastAsia"/>
          <w:bCs/>
          <w:szCs w:val="21"/>
        </w:rPr>
        <w:t>，我在什么时候说过这样的话呢？「文艺应有每个地方的特殊性」这问题（我在上面已谈了一些）已成为一般公认的理论。在中国早年有人对</w:t>
      </w:r>
      <w:r w:rsidRPr="00414852">
        <w:rPr>
          <w:rFonts w:ascii="宋体" w:eastAsia="宋体" w:hAnsi="宋体" w:cs="宋体" w:hint="eastAsia"/>
          <w:bCs/>
          <w:szCs w:val="21"/>
        </w:rPr>
        <w:lastRenderedPageBreak/>
        <w:t>这问题弄不清楚，现在劳先君对这问题也不怎样了解。如果马来亚文艺界大可以做国内</w:t>
      </w:r>
      <w:proofErr w:type="gramStart"/>
      <w:r w:rsidRPr="00414852">
        <w:rPr>
          <w:rFonts w:ascii="宋体" w:eastAsia="宋体" w:hAnsi="宋体" w:cs="宋体" w:hint="eastAsia"/>
          <w:bCs/>
          <w:szCs w:val="21"/>
        </w:rPr>
        <w:t>文学大搬些</w:t>
      </w:r>
      <w:proofErr w:type="gramEnd"/>
      <w:r w:rsidRPr="00414852">
        <w:rPr>
          <w:rFonts w:ascii="宋体" w:eastAsia="宋体" w:hAnsi="宋体" w:cs="宋体" w:hint="eastAsia"/>
          <w:bCs/>
          <w:szCs w:val="21"/>
        </w:rPr>
        <w:t>来（介绍工作自不在此例），为使对于这问题更明确起见，我得重引</w:t>
      </w:r>
      <w:proofErr w:type="gramStart"/>
      <w:r w:rsidRPr="00414852">
        <w:rPr>
          <w:rFonts w:ascii="宋体" w:eastAsia="宋体" w:hAnsi="宋体" w:cs="宋体" w:hint="eastAsia"/>
          <w:bCs/>
          <w:szCs w:val="21"/>
        </w:rPr>
        <w:t>倍</w:t>
      </w:r>
      <w:proofErr w:type="gramEnd"/>
      <w:r w:rsidRPr="00414852">
        <w:rPr>
          <w:rFonts w:ascii="宋体" w:eastAsia="宋体" w:hAnsi="宋体" w:cs="宋体" w:hint="eastAsia"/>
          <w:bCs/>
          <w:szCs w:val="21"/>
        </w:rPr>
        <w:t>斯巴洛夫的进步的批评理论：「……在进步的新兴文学的苏联则可，</w:t>
      </w:r>
      <w:proofErr w:type="gramStart"/>
      <w:r w:rsidRPr="00414852">
        <w:rPr>
          <w:rFonts w:ascii="宋体" w:eastAsia="宋体" w:hAnsi="宋体" w:cs="宋体" w:hint="eastAsia"/>
          <w:bCs/>
          <w:szCs w:val="21"/>
        </w:rPr>
        <w:t>别国则</w:t>
      </w:r>
      <w:proofErr w:type="gramEnd"/>
      <w:r w:rsidRPr="00414852">
        <w:rPr>
          <w:rFonts w:ascii="宋体" w:eastAsia="宋体" w:hAnsi="宋体" w:cs="宋体" w:hint="eastAsia"/>
          <w:bCs/>
          <w:szCs w:val="21"/>
        </w:rPr>
        <w:t>有不合」。我在上面所说的一些话，这原因无非实际情形之不同啊！</w:t>
      </w:r>
    </w:p>
    <w:p w14:paraId="392998EF"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三、「曾君不但嫉视正确的理论文章，而且讥讽作者的只能说</w:t>
      </w:r>
      <w:proofErr w:type="gramStart"/>
      <w:r w:rsidRPr="00414852">
        <w:rPr>
          <w:rFonts w:ascii="宋体" w:eastAsia="宋体" w:hAnsi="宋体" w:cs="宋体" w:hint="eastAsia"/>
          <w:bCs/>
          <w:szCs w:val="21"/>
        </w:rPr>
        <w:t>不</w:t>
      </w:r>
      <w:proofErr w:type="gramEnd"/>
      <w:r w:rsidRPr="00414852">
        <w:rPr>
          <w:rFonts w:ascii="宋体" w:eastAsia="宋体" w:hAnsi="宋体" w:cs="宋体" w:hint="eastAsia"/>
          <w:bCs/>
          <w:szCs w:val="21"/>
        </w:rPr>
        <w:t>能行。似乎在戳穿别人的西洋镜，而自以为得意。他自己完全不了解文艺的社会价值，而且</w:t>
      </w:r>
      <w:r w:rsidRPr="00414852">
        <w:rPr>
          <w:rFonts w:ascii="宋体" w:eastAsia="宋体" w:hAnsi="宋体" w:cs="宋体" w:hint="eastAsia"/>
          <w:bCs/>
          <w:color w:val="FF0000"/>
          <w:szCs w:val="21"/>
        </w:rPr>
        <w:t>茫然于</w:t>
      </w:r>
      <w:r w:rsidRPr="00414852">
        <w:rPr>
          <w:rFonts w:ascii="宋体" w:eastAsia="宋体" w:hAnsi="宋体" w:cs="宋体" w:hint="eastAsia"/>
          <w:bCs/>
          <w:szCs w:val="21"/>
        </w:rPr>
        <w:t>文化人应循路线。在这点，很令人怀疑曾君究竟是否某种人的奸细或代言人，想用挑战式的词句以</w:t>
      </w:r>
      <w:r w:rsidRPr="00414852">
        <w:rPr>
          <w:rFonts w:ascii="宋体" w:eastAsia="宋体" w:hAnsi="宋体" w:cs="宋体" w:hint="eastAsia"/>
          <w:bCs/>
          <w:color w:val="FF0000"/>
          <w:szCs w:val="21"/>
        </w:rPr>
        <w:t>激动</w:t>
      </w:r>
      <w:r w:rsidRPr="00414852">
        <w:rPr>
          <w:rFonts w:ascii="宋体" w:eastAsia="宋体" w:hAnsi="宋体" w:cs="宋体" w:hint="eastAsia"/>
          <w:bCs/>
          <w:szCs w:val="21"/>
        </w:rPr>
        <w:t>正在努力前进的文化人。」劳先君所以有此「幼稚」言词，我想或许因为我对那种（即「非常时期的作家任务」、「国防文学」……）理论没有大加赞美，在「怪怨」之余，便加给了我一个：「曾君究竟是某方的奸细或代言人，想用挑战的词句加以正在努力前进的文化人」。劳先君如此「摇头晃脑」，究竟是那方的奸细或代言人」？我自己不过是一个青年人，我的生活是靠自己的劳力来维持，劳先君加我头衔未免可笑了。</w:t>
      </w:r>
    </w:p>
    <w:p w14:paraId="0BDCDD46"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其次我还佩服劳先君的曲解本领。在我「漫画」里，明明是说「创作假如是现实的，最少也有他的意义的，像最近已出版四期（现六期）的『作家』是做到了这点，就是它把社会现实深入每篇作品中去，创作里现实主义的活跃」，我说这话的意思无非是反对机械主义的说客，以为一篇作品或杂文……只应该彭彭叫的「口号」文学，与其他方面的社会现实得不到什么好的评价。而劳先君却硬把「创作」拉到和「作家」上发表的小说比美，真曲解了我的原意。我想就纵使我的文章不「通」，也不会不通到这样吧！劳先君为要使曲解的理论得着结论，于是他捏造了事实：「稿件被退回」啦，「投稿不遂」啦。其实像这样捏造事实，根本上就不值得一笑的。自然，最近为着生活的忙碌，很少有再投过稿，也许这样可作为劳先君说我「投稿不遂」的证据吧！如其这样，那我可没有话说，否则劳先君的「意测的说不负责的话」也「未免太无聊了」。</w:t>
      </w:r>
    </w:p>
    <w:p w14:paraId="27133425" w14:textId="7D2F81CF" w:rsidR="00414852" w:rsidRDefault="00414852" w:rsidP="00414852">
      <w:pPr>
        <w:rPr>
          <w:rFonts w:ascii="宋体" w:eastAsia="宋体" w:hAnsi="宋体" w:cs="宋体"/>
          <w:b/>
          <w:szCs w:val="21"/>
        </w:rPr>
      </w:pPr>
      <w:r w:rsidRPr="00414852">
        <w:rPr>
          <w:rFonts w:ascii="宋体" w:eastAsia="宋体" w:hAnsi="宋体" w:cs="宋体" w:hint="eastAsia"/>
          <w:bCs/>
          <w:szCs w:val="21"/>
        </w:rPr>
        <w:t>（载</w:t>
      </w:r>
      <w:r w:rsidRPr="00414852">
        <w:rPr>
          <w:rFonts w:ascii="宋体" w:eastAsia="宋体" w:hAnsi="宋体" w:cs="宋体" w:hint="eastAsia"/>
          <w:b/>
          <w:szCs w:val="21"/>
        </w:rPr>
        <w:t>一九三六年十月七日——十四日「出版界」</w:t>
      </w:r>
      <w:r>
        <w:rPr>
          <w:rFonts w:ascii="宋体" w:eastAsia="宋体" w:hAnsi="宋体" w:cs="宋体" w:hint="eastAsia"/>
          <w:b/>
          <w:szCs w:val="21"/>
        </w:rPr>
        <w:t>）</w:t>
      </w:r>
    </w:p>
    <w:p w14:paraId="2293E9E5" w14:textId="1F80CE3C" w:rsidR="00414852" w:rsidRDefault="00414852" w:rsidP="00414852">
      <w:pPr>
        <w:rPr>
          <w:rFonts w:ascii="宋体" w:eastAsia="宋体" w:hAnsi="宋体" w:cs="宋体"/>
          <w:b/>
          <w:szCs w:val="21"/>
        </w:rPr>
      </w:pPr>
    </w:p>
    <w:p w14:paraId="35EECB04" w14:textId="77777777" w:rsidR="009A7C3A" w:rsidRDefault="009A7C3A" w:rsidP="00414852">
      <w:pPr>
        <w:rPr>
          <w:rFonts w:ascii="宋体" w:eastAsia="宋体" w:hAnsi="宋体" w:cs="宋体"/>
          <w:bCs/>
          <w:szCs w:val="21"/>
        </w:rPr>
      </w:pPr>
    </w:p>
    <w:p w14:paraId="46C4841A" w14:textId="77777777" w:rsidR="003C4FB5" w:rsidRDefault="003C4FB5" w:rsidP="00414852">
      <w:pPr>
        <w:rPr>
          <w:rFonts w:ascii="宋体" w:eastAsia="宋体" w:hAnsi="宋体" w:cs="宋体"/>
          <w:bCs/>
          <w:szCs w:val="21"/>
        </w:rPr>
        <w:sectPr w:rsidR="003C4FB5">
          <w:footerReference w:type="default" r:id="rId155"/>
          <w:footnotePr>
            <w:numFmt w:val="decimalEnclosedCircleChinese"/>
            <w:numRestart w:val="eachSect"/>
          </w:footnotePr>
          <w:pgSz w:w="11906" w:h="16838"/>
          <w:pgMar w:top="1440" w:right="1753" w:bottom="1440" w:left="1753" w:header="851" w:footer="992" w:gutter="0"/>
          <w:cols w:space="425"/>
          <w:docGrid w:type="lines" w:linePitch="312"/>
        </w:sectPr>
      </w:pPr>
    </w:p>
    <w:p w14:paraId="3CC14D2B" w14:textId="62035C0A"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lastRenderedPageBreak/>
        <w:t>@</w:t>
      </w:r>
      <w:proofErr w:type="gramStart"/>
      <w:r w:rsidRPr="00414852">
        <w:rPr>
          <w:rFonts w:ascii="宋体" w:eastAsia="宋体" w:hAnsi="宋体" w:cs="宋体" w:hint="eastAsia"/>
          <w:bCs/>
          <w:szCs w:val="21"/>
        </w:rPr>
        <w:t>文翔《现阶段马来亚文学》</w:t>
      </w:r>
      <w:proofErr w:type="gramEnd"/>
      <w:r w:rsidRPr="00414852">
        <w:rPr>
          <w:rFonts w:ascii="宋体" w:eastAsia="宋体" w:hAnsi="宋体" w:cs="宋体" w:hint="eastAsia"/>
          <w:bCs/>
          <w:szCs w:val="21"/>
        </w:rPr>
        <w:t>，1936</w:t>
      </w:r>
    </w:p>
    <w:p w14:paraId="5EBA3DA4" w14:textId="77777777" w:rsidR="00414852" w:rsidRPr="00414852" w:rsidRDefault="00414852" w:rsidP="00414852">
      <w:pPr>
        <w:jc w:val="center"/>
        <w:rPr>
          <w:rFonts w:ascii="宋体" w:eastAsia="宋体" w:hAnsi="宋体" w:cs="宋体"/>
          <w:bCs/>
          <w:szCs w:val="21"/>
        </w:rPr>
      </w:pPr>
      <w:r w:rsidRPr="00414852">
        <w:rPr>
          <w:rFonts w:ascii="宋体" w:eastAsia="宋体" w:hAnsi="宋体" w:cs="宋体" w:hint="eastAsia"/>
          <w:bCs/>
          <w:szCs w:val="21"/>
        </w:rPr>
        <w:t>过去的马来亚文学</w:t>
      </w:r>
    </w:p>
    <w:p w14:paraId="29DBA04F"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数年以前，马来亚的文学有过相当的发展，这发展便是新兴文学的活跃。虽然在当时——直到现在——代表马来亚文学活跃的园地，还是靠着几家报纸的副刊（间有文艺刊物），可是，在这几家报纸副刊的上面，我们常常接触到的，大多数是致力传播新兴文学的理论，而创作，不论长篇或短篇，也有人起而实践了。这是在当时马来亚文学上反映出来的一般情形。</w:t>
      </w:r>
    </w:p>
    <w:p w14:paraId="69A1C778"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当然，在新兴文学刚刚介绍到马来亚社会来的时候，其内容的幼稚与不充实是不待说的。在理论的指导上，仅仅只介绍它的理论的一点皮相，至于创作技巧的不纯熟与取材的公式化，都是表现于当时的马来亚文坛上的实际情形了。可是，如果就当时的马来亚社会观，新兴文学所作到的，多少与现实生活相反应，这一点是有相当的成绩与价值的。</w:t>
      </w:r>
    </w:p>
    <w:p w14:paraId="7E6E3F73"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新兴文学在马来亚那时为什么却这样的活跃起来的？第一，它是由于马来亚社会内在的变化。当一九二九年的世界经济恐慌以前，马来亚社会的内在情形是保持着相当的稳定的，尤其在经济方面的，由于土产的价格保持着它向上的倾向，各生产部门都一般地有它平衡的发展。可是自从世界经济恐慌以后，这些情形便不同了。世界经济恐慌的浪潮很快</w:t>
      </w:r>
      <w:proofErr w:type="gramStart"/>
      <w:r w:rsidRPr="00414852">
        <w:rPr>
          <w:rFonts w:ascii="宋体" w:eastAsia="宋体" w:hAnsi="宋体" w:cs="宋体" w:hint="eastAsia"/>
          <w:bCs/>
          <w:szCs w:val="21"/>
        </w:rPr>
        <w:t>地</w:t>
      </w:r>
      <w:r w:rsidRPr="00414852">
        <w:rPr>
          <w:rFonts w:ascii="宋体" w:eastAsia="宋体" w:hAnsi="宋体" w:cs="宋体" w:hint="eastAsia"/>
          <w:bCs/>
          <w:color w:val="FF0000"/>
          <w:szCs w:val="21"/>
        </w:rPr>
        <w:t>袭</w:t>
      </w:r>
      <w:r w:rsidRPr="00414852">
        <w:rPr>
          <w:rFonts w:ascii="宋体" w:eastAsia="宋体" w:hAnsi="宋体" w:cs="宋体" w:hint="eastAsia"/>
          <w:bCs/>
          <w:szCs w:val="21"/>
        </w:rPr>
        <w:t>到马来亚</w:t>
      </w:r>
      <w:proofErr w:type="gramEnd"/>
      <w:r w:rsidRPr="00414852">
        <w:rPr>
          <w:rFonts w:ascii="宋体" w:eastAsia="宋体" w:hAnsi="宋体" w:cs="宋体" w:hint="eastAsia"/>
          <w:bCs/>
          <w:szCs w:val="21"/>
        </w:rPr>
        <w:t>，于是马来亚社会的内部便跟着很迅速地起了变化，一切的经济机构都受到严重的破坏了。这一结果无疑地便是大多数的劳动大众受着重大的打击。于是文学上所要求反映的不能不从布尔乔亚的生活，转向为新写实主义的了。</w:t>
      </w:r>
    </w:p>
    <w:p w14:paraId="66851E74"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其次，是由于世界新兴文学的影响。自从一九一四年世界大战以后，各国间的内部起了很大的变化，一切的人力物力因连年的血战而感到重大的疲劳和缺乏不用说了，就是一般人民的生活也因为战争而日益艰难和</w:t>
      </w:r>
      <w:r w:rsidRPr="00414852">
        <w:rPr>
          <w:rFonts w:ascii="宋体" w:eastAsia="宋体" w:hAnsi="宋体" w:cs="宋体" w:hint="eastAsia"/>
          <w:bCs/>
          <w:color w:val="FF0000"/>
          <w:szCs w:val="21"/>
        </w:rPr>
        <w:t>困穷</w:t>
      </w:r>
      <w:r w:rsidRPr="00414852">
        <w:rPr>
          <w:rFonts w:ascii="宋体" w:eastAsia="宋体" w:hAnsi="宋体" w:cs="宋体" w:hint="eastAsia"/>
          <w:bCs/>
          <w:szCs w:val="21"/>
        </w:rPr>
        <w:t>，他们开始觉悟到资本主义经济制度的矛盾性，战争不论谁胜谁</w:t>
      </w:r>
      <w:proofErr w:type="gramStart"/>
      <w:r w:rsidRPr="00414852">
        <w:rPr>
          <w:rFonts w:ascii="宋体" w:eastAsia="宋体" w:hAnsi="宋体" w:cs="宋体" w:hint="eastAsia"/>
          <w:bCs/>
          <w:szCs w:val="21"/>
        </w:rPr>
        <w:t>负对于</w:t>
      </w:r>
      <w:proofErr w:type="gramEnd"/>
      <w:r w:rsidRPr="00414852">
        <w:rPr>
          <w:rFonts w:ascii="宋体" w:eastAsia="宋体" w:hAnsi="宋体" w:cs="宋体" w:hint="eastAsia"/>
          <w:bCs/>
          <w:szCs w:val="21"/>
        </w:rPr>
        <w:t>他们总是无益的，某些国家文学革命的成功，予他们的文学上很大的刺激。所以新兴文学的运动不能不说是划时代的到处受欢迎了。</w:t>
      </w:r>
    </w:p>
    <w:p w14:paraId="1BEE35C3"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另一方面，在当时自从「五四」运动以来，文学上的新运动已经抬头了，</w:t>
      </w:r>
      <w:proofErr w:type="gramStart"/>
      <w:r w:rsidRPr="00414852">
        <w:rPr>
          <w:rFonts w:ascii="宋体" w:eastAsia="宋体" w:hAnsi="宋体" w:cs="宋体" w:hint="eastAsia"/>
          <w:bCs/>
          <w:szCs w:val="21"/>
        </w:rPr>
        <w:t>其中再</w:t>
      </w:r>
      <w:proofErr w:type="gramEnd"/>
      <w:r w:rsidRPr="00414852">
        <w:rPr>
          <w:rFonts w:ascii="宋体" w:eastAsia="宋体" w:hAnsi="宋体" w:cs="宋体" w:hint="eastAsia"/>
          <w:bCs/>
          <w:szCs w:val="21"/>
        </w:rPr>
        <w:t>经过侵略主义的蹂躏，于是新兴文学运动已坚固地确立它底阵地，顽强地猛向一切没落意识的文学进攻。马来亚文学既以华侨文学的活动为中心，那么中国的新写实主义文学运动对于马来亚华侨的文学更有直接的关系与影响，所以中国的新写实主义文学运动和马来亚的新兴文学运动，不能说没有血缘的关系了。自然，马来亚是世界的一环，马来亚的文学是世界文学的</w:t>
      </w:r>
      <w:proofErr w:type="gramStart"/>
      <w:r w:rsidRPr="00414852">
        <w:rPr>
          <w:rFonts w:ascii="宋体" w:eastAsia="宋体" w:hAnsi="宋体" w:cs="宋体" w:hint="eastAsia"/>
          <w:bCs/>
          <w:szCs w:val="21"/>
        </w:rPr>
        <w:t>一</w:t>
      </w:r>
      <w:proofErr w:type="gramEnd"/>
      <w:r w:rsidRPr="00414852">
        <w:rPr>
          <w:rFonts w:ascii="宋体" w:eastAsia="宋体" w:hAnsi="宋体" w:cs="宋体" w:hint="eastAsia"/>
          <w:bCs/>
          <w:szCs w:val="21"/>
        </w:rPr>
        <w:t>支流，只要世界的文学有一点什么的变动，自然而然地会走到马来亚的。</w:t>
      </w:r>
    </w:p>
    <w:p w14:paraId="1C9149B7"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是的，新写实主义文学的运动至今，不息地更扩大更深入的冲进社会每一角落里去，然而这决不是什么偶然的现象。这原因是说明旧的世界已经到了最后的阶段，同时新写实主义文学能负起推动新的世界现实生活一切描写任务。</w:t>
      </w:r>
    </w:p>
    <w:p w14:paraId="0CC5BD16" w14:textId="77777777" w:rsidR="00414852" w:rsidRPr="00414852" w:rsidRDefault="00414852" w:rsidP="00414852">
      <w:pPr>
        <w:jc w:val="center"/>
        <w:rPr>
          <w:rFonts w:ascii="宋体" w:eastAsia="宋体" w:hAnsi="宋体" w:cs="宋体"/>
          <w:bCs/>
          <w:szCs w:val="21"/>
        </w:rPr>
      </w:pPr>
      <w:r w:rsidRPr="00414852">
        <w:rPr>
          <w:rFonts w:ascii="宋体" w:eastAsia="宋体" w:hAnsi="宋体" w:cs="宋体" w:hint="eastAsia"/>
          <w:bCs/>
          <w:szCs w:val="21"/>
        </w:rPr>
        <w:t>当前的马来亚文学</w:t>
      </w:r>
    </w:p>
    <w:p w14:paraId="18F3B309"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可是，马来亚的新兴文学，在目前使人不能不指出的，是似乎已渐归沉寂的样子了。代表文学活动的报纸副刊或现存的文艺刊物上也没有先前的那样热闹了。日常我们所看到的是小品杂文，而这些杂文，大部份又是描写个人的身边琐事，</w:t>
      </w:r>
      <w:proofErr w:type="gramStart"/>
      <w:r w:rsidRPr="00414852">
        <w:rPr>
          <w:rFonts w:ascii="宋体" w:eastAsia="宋体" w:hAnsi="宋体" w:cs="宋体" w:hint="eastAsia"/>
          <w:bCs/>
          <w:szCs w:val="21"/>
        </w:rPr>
        <w:t>乃至播毒于</w:t>
      </w:r>
      <w:proofErr w:type="gramEnd"/>
      <w:r w:rsidRPr="00414852">
        <w:rPr>
          <w:rFonts w:ascii="宋体" w:eastAsia="宋体" w:hAnsi="宋体" w:cs="宋体" w:hint="eastAsia"/>
          <w:bCs/>
          <w:szCs w:val="21"/>
        </w:rPr>
        <w:t>读者的背反历史的作品，很少见到一篇有前进意识的创作或新写实主义的文学理论。然而，这就是说明新兴文学运动到目前已经终止了么？不！前面已经说过，新兴文学到了现阶段只有更扩大、更深入，这是历史的必然结果。但是，马来亚的文学在目前呈着一反先前的文学路线，也是不可否认的事实。不过这也是有原因的：第一，是过去的新兴文学工作者还没有建立坚固的阵营，因而一切反历史的没落意识的文学还有它活动的地位；第二，是马来亚原有的封建势力，还是存在着，靠着这背景把过去的封建文学恢复过来；第三，是马来亚的社会情形至目前已起了一次重大的转变。因而在文学上</w:t>
      </w:r>
      <w:proofErr w:type="gramStart"/>
      <w:r w:rsidRPr="00414852">
        <w:rPr>
          <w:rFonts w:ascii="宋体" w:eastAsia="宋体" w:hAnsi="宋体" w:cs="宋体" w:hint="eastAsia"/>
          <w:bCs/>
          <w:szCs w:val="21"/>
        </w:rPr>
        <w:t>便反映</w:t>
      </w:r>
      <w:proofErr w:type="gramEnd"/>
      <w:r w:rsidRPr="00414852">
        <w:rPr>
          <w:rFonts w:ascii="宋体" w:eastAsia="宋体" w:hAnsi="宋体" w:cs="宋体" w:hint="eastAsia"/>
          <w:bCs/>
          <w:szCs w:val="21"/>
        </w:rPr>
        <w:t>着没落意识，与前进的现实主义文学对抗。虽然没落意识的文学，在华侨的社会中，</w:t>
      </w:r>
      <w:r w:rsidRPr="00414852">
        <w:rPr>
          <w:rFonts w:ascii="宋体" w:eastAsia="宋体" w:hAnsi="宋体" w:cs="宋体" w:hint="eastAsia"/>
          <w:bCs/>
          <w:color w:val="FF0000"/>
          <w:szCs w:val="21"/>
        </w:rPr>
        <w:t>确</w:t>
      </w:r>
      <w:r w:rsidRPr="00414852">
        <w:rPr>
          <w:rFonts w:ascii="宋体" w:eastAsia="宋体" w:hAnsi="宋体" w:cs="宋体" w:hint="eastAsia"/>
          <w:bCs/>
          <w:szCs w:val="21"/>
        </w:rPr>
        <w:t>没有它发展的社会根据，可是一部份迷恋过去封建社会残骸的，正挣扎于没落过程中而</w:t>
      </w:r>
      <w:proofErr w:type="gramStart"/>
      <w:r w:rsidRPr="00414852">
        <w:rPr>
          <w:rFonts w:ascii="宋体" w:eastAsia="宋体" w:hAnsi="宋体" w:cs="宋体" w:hint="eastAsia"/>
          <w:bCs/>
          <w:color w:val="FF0000"/>
          <w:szCs w:val="21"/>
        </w:rPr>
        <w:t>悲</w:t>
      </w:r>
      <w:r w:rsidRPr="00414852">
        <w:rPr>
          <w:rFonts w:ascii="宋体" w:eastAsia="宋体" w:hAnsi="宋体" w:cs="宋体" w:hint="eastAsia"/>
          <w:bCs/>
          <w:szCs w:val="21"/>
        </w:rPr>
        <w:t>着</w:t>
      </w:r>
      <w:proofErr w:type="gramEnd"/>
      <w:r w:rsidRPr="00414852">
        <w:rPr>
          <w:rFonts w:ascii="宋体" w:eastAsia="宋体" w:hAnsi="宋体" w:cs="宋体" w:hint="eastAsia"/>
          <w:bCs/>
          <w:szCs w:val="21"/>
        </w:rPr>
        <w:t>自己的命运的时候，忽然受着希特勒或墨索里尼式的英雄主义的</w:t>
      </w:r>
      <w:r w:rsidRPr="00414852">
        <w:rPr>
          <w:rFonts w:ascii="宋体" w:eastAsia="宋体" w:hAnsi="宋体" w:cs="宋体" w:hint="eastAsia"/>
          <w:bCs/>
          <w:szCs w:val="21"/>
        </w:rPr>
        <w:lastRenderedPageBreak/>
        <w:t>刺激时，也不能不借着原有的社会背景来歌颂“独裁”的功绩了。</w:t>
      </w:r>
    </w:p>
    <w:p w14:paraId="58282308"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但是，除了上面说的目前马来亚文学的这些现象外，还有一部份与此相反的，这就是像上面说过的进步的现实主义的文学。虽然在目前，为了客观环境所限制，它所表现给予人们的，是些灰暗的，而且没有充分积极性的前进的作品。可是在这一点上，我们已经看得出，它已能够取着一致的步调，反映出马来亚的一部</w:t>
      </w:r>
      <w:proofErr w:type="gramStart"/>
      <w:r w:rsidRPr="00414852">
        <w:rPr>
          <w:rFonts w:ascii="宋体" w:eastAsia="宋体" w:hAnsi="宋体" w:cs="宋体" w:hint="eastAsia"/>
          <w:bCs/>
          <w:szCs w:val="21"/>
        </w:rPr>
        <w:t>份客观</w:t>
      </w:r>
      <w:proofErr w:type="gramEnd"/>
      <w:r w:rsidRPr="00414852">
        <w:rPr>
          <w:rFonts w:ascii="宋体" w:eastAsia="宋体" w:hAnsi="宋体" w:cs="宋体" w:hint="eastAsia"/>
          <w:bCs/>
          <w:szCs w:val="21"/>
        </w:rPr>
        <w:t>现实来。反映客观现实，虽然是文学本身上多应做的工作，但是它能够在目前反映出它所属的社会现实，却已证明前途光明了。</w:t>
      </w:r>
    </w:p>
    <w:p w14:paraId="16D4BDAE"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所以，上面我说的目前马来亚写实主义文学的沉寂，而与新写实主义文学相反的那些</w:t>
      </w:r>
      <w:r w:rsidRPr="00414852">
        <w:rPr>
          <w:rFonts w:ascii="宋体" w:eastAsia="宋体" w:hAnsi="宋体" w:cs="宋体" w:hint="eastAsia"/>
          <w:bCs/>
          <w:color w:val="FF0000"/>
          <w:szCs w:val="21"/>
        </w:rPr>
        <w:t>背反</w:t>
      </w:r>
      <w:r w:rsidRPr="00414852">
        <w:rPr>
          <w:rFonts w:ascii="宋体" w:eastAsia="宋体" w:hAnsi="宋体" w:cs="宋体" w:hint="eastAsia"/>
          <w:bCs/>
          <w:szCs w:val="21"/>
        </w:rPr>
        <w:t>历史的作品</w:t>
      </w:r>
      <w:r w:rsidRPr="00414852">
        <w:rPr>
          <w:rFonts w:ascii="宋体" w:eastAsia="宋体" w:hAnsi="宋体" w:cs="宋体" w:hint="eastAsia"/>
          <w:bCs/>
          <w:color w:val="FF0000"/>
          <w:szCs w:val="21"/>
        </w:rPr>
        <w:t>反</w:t>
      </w:r>
      <w:proofErr w:type="gramStart"/>
      <w:r w:rsidRPr="00414852">
        <w:rPr>
          <w:rFonts w:ascii="宋体" w:eastAsia="宋体" w:hAnsi="宋体" w:cs="宋体" w:hint="eastAsia"/>
          <w:bCs/>
          <w:color w:val="FF0000"/>
          <w:szCs w:val="21"/>
        </w:rPr>
        <w:t>形</w:t>
      </w:r>
      <w:r w:rsidRPr="00414852">
        <w:rPr>
          <w:rFonts w:ascii="宋体" w:eastAsia="宋体" w:hAnsi="宋体" w:cs="宋体" w:hint="eastAsia"/>
          <w:bCs/>
          <w:szCs w:val="21"/>
        </w:rPr>
        <w:t>活跃</w:t>
      </w:r>
      <w:proofErr w:type="gramEnd"/>
      <w:r w:rsidRPr="00414852">
        <w:rPr>
          <w:rFonts w:ascii="宋体" w:eastAsia="宋体" w:hAnsi="宋体" w:cs="宋体" w:hint="eastAsia"/>
          <w:bCs/>
          <w:szCs w:val="21"/>
        </w:rPr>
        <w:t>的那些原因，不过是暂时的，它决没有遥远的前途，因为历史的客观条件会干脆地给予无情的打击呵！</w:t>
      </w:r>
    </w:p>
    <w:p w14:paraId="7A7D7288" w14:textId="77777777" w:rsidR="00414852" w:rsidRPr="00414852" w:rsidRDefault="00414852" w:rsidP="00414852">
      <w:pPr>
        <w:jc w:val="center"/>
        <w:rPr>
          <w:rFonts w:ascii="宋体" w:eastAsia="宋体" w:hAnsi="宋体" w:cs="宋体"/>
          <w:bCs/>
          <w:szCs w:val="21"/>
        </w:rPr>
      </w:pPr>
      <w:r w:rsidRPr="00414852">
        <w:rPr>
          <w:rFonts w:ascii="宋体" w:eastAsia="宋体" w:hAnsi="宋体" w:cs="宋体" w:hint="eastAsia"/>
          <w:bCs/>
          <w:szCs w:val="21"/>
        </w:rPr>
        <w:t>现阶段马来亚文学的任务</w:t>
      </w:r>
    </w:p>
    <w:p w14:paraId="399FBFB2"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不过，前面我们还没有明确地指出，新写实主义文学为什么到了现阶段更扩大更深入，而且在马来亚的文坛上，为什么忽然又产生出这进步的现实主义的文学来。这些原因，现在不妨也提出来说一说。</w:t>
      </w:r>
    </w:p>
    <w:p w14:paraId="4089E5E8"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原来历史的路线是不断地前进的，而历史上的阶段也是跟着不断的演变的。因为这样，我们人类所处的社会也不能不受着带动而随着演变。固然，这演变有它演变种种的因素，可是，以前人类所处的社会情形，和我们现在所处的社会情形，有着不小的差异，这里已经有了显明的证实了。所以，文学是人类社会生活的一种意识形态，因之它底活动根据却不能不被囿于人类社会生活的范围。我们从历史上看见人类原始时代的初期文学，封建社会的封建文学，乃至于资本主义社会的布尔乔亚文学等等。反之，假使人类生活在当时不满意于当时的社会要求时，文学上也带着具有反抗色彩的作品出现了。如资本主义的反封建文学，普罗文学的反资本家作品等等。</w:t>
      </w:r>
    </w:p>
    <w:p w14:paraId="0545D1BF"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所以,文学是和人类的社会生活不能分离的，但同时也是积极性的，带着破坏与建设的人类在社会生活的一种意识形态。明了这些原因，那么我们即开始认识马来亚为什么产生出进步的现实主义的文学来了。</w:t>
      </w:r>
    </w:p>
    <w:p w14:paraId="628C4568"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新写实主义文学，在过去的马来亚社会是有它活动与发展的社会条件的。因为，正如上文所说：是由于马来亚社会内在的，与外在的因素的促成（见前文首段）。但是它之所以能那样的活跃还不如说是由于当时社会情形急剧的变化，经济生活起了尖锐的划分的原故。可是现在马来亚的社会情形又有点不同了，因为国际关系急剧转变的原故，因为世界经济的恐慌威胁的原故，一切以前还保持着相当经济地位的人们也</w:t>
      </w:r>
      <w:r w:rsidRPr="00414852">
        <w:rPr>
          <w:rFonts w:ascii="宋体" w:eastAsia="宋体" w:hAnsi="宋体" w:cs="宋体" w:hint="eastAsia"/>
          <w:bCs/>
          <w:color w:val="FF0000"/>
          <w:szCs w:val="21"/>
        </w:rPr>
        <w:t>蒙</w:t>
      </w:r>
      <w:r w:rsidRPr="00414852">
        <w:rPr>
          <w:rFonts w:ascii="宋体" w:eastAsia="宋体" w:hAnsi="宋体" w:cs="宋体" w:hint="eastAsia"/>
          <w:bCs/>
          <w:szCs w:val="21"/>
        </w:rPr>
        <w:t>着影响，而感到生活的威</w:t>
      </w:r>
      <w:r w:rsidRPr="00414852">
        <w:rPr>
          <w:rFonts w:ascii="宋体" w:eastAsia="宋体" w:hAnsi="宋体" w:cs="宋体" w:hint="eastAsia"/>
          <w:bCs/>
          <w:color w:val="FF0000"/>
          <w:szCs w:val="21"/>
        </w:rPr>
        <w:t>迫</w:t>
      </w:r>
      <w:r w:rsidRPr="00414852">
        <w:rPr>
          <w:rFonts w:ascii="宋体" w:eastAsia="宋体" w:hAnsi="宋体" w:cs="宋体" w:hint="eastAsia"/>
          <w:bCs/>
          <w:szCs w:val="21"/>
        </w:rPr>
        <w:t>了。所以，目前的马来亚文学不但应用新写实主义的描写，而且应该更广泛地，深入到一切的社会阶层里面去发掘。这便是马来亚文学所应当反映的任务。</w:t>
      </w:r>
    </w:p>
    <w:p w14:paraId="3A4F8963"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不过，前文我已说过，进步的现实主义文学在马来亚目前不能充分地实践也是事实，不论在量上或在质上。但是这是要从事于马来亚文学的人们去努力的。</w:t>
      </w:r>
    </w:p>
    <w:p w14:paraId="1856764E"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作者附语：本文之作，原系打算把马来亚的文学作</w:t>
      </w:r>
      <w:proofErr w:type="gramStart"/>
      <w:r w:rsidRPr="00414852">
        <w:rPr>
          <w:rFonts w:ascii="宋体" w:eastAsia="宋体" w:hAnsi="宋体" w:cs="宋体" w:hint="eastAsia"/>
          <w:bCs/>
          <w:szCs w:val="21"/>
        </w:rPr>
        <w:t>一</w:t>
      </w:r>
      <w:proofErr w:type="gramEnd"/>
      <w:r w:rsidRPr="00414852">
        <w:rPr>
          <w:rFonts w:ascii="宋体" w:eastAsia="宋体" w:hAnsi="宋体" w:cs="宋体" w:hint="eastAsia"/>
          <w:bCs/>
          <w:szCs w:val="21"/>
        </w:rPr>
        <w:t>较有系统的研究与提供。可是因为作者的知识有限，同时又没有这种书籍作参考，另一方面又因为生活与时间的限制，所以只得草草的把本文结束。也许上面的话是肤浅——甚至有许多观察是错误的。为了使马来亚的文学得到充分的发展，作者很愿意一般爱好文学的青年，热烈地对各个问题在理论上予以善意的补充或指正！</w:t>
      </w:r>
    </w:p>
    <w:p w14:paraId="4B108AE6" w14:textId="24F6F8C9" w:rsidR="00414852" w:rsidRDefault="00414852" w:rsidP="00414852">
      <w:pPr>
        <w:rPr>
          <w:rFonts w:ascii="宋体" w:eastAsia="宋体" w:hAnsi="宋体" w:cs="宋体"/>
          <w:b/>
          <w:szCs w:val="21"/>
        </w:rPr>
      </w:pPr>
      <w:r w:rsidRPr="00414852">
        <w:rPr>
          <w:rFonts w:ascii="宋体" w:eastAsia="宋体" w:hAnsi="宋体" w:cs="宋体" w:hint="eastAsia"/>
          <w:bCs/>
          <w:szCs w:val="21"/>
        </w:rPr>
        <w:t>（载</w:t>
      </w:r>
      <w:r w:rsidRPr="00414852">
        <w:rPr>
          <w:rFonts w:ascii="宋体" w:eastAsia="宋体" w:hAnsi="宋体" w:cs="宋体" w:hint="eastAsia"/>
          <w:b/>
          <w:szCs w:val="21"/>
        </w:rPr>
        <w:t>一九三六年十月八日——十二日「新路」</w:t>
      </w:r>
      <w:r>
        <w:rPr>
          <w:rFonts w:ascii="宋体" w:eastAsia="宋体" w:hAnsi="宋体" w:cs="宋体" w:hint="eastAsia"/>
          <w:b/>
          <w:szCs w:val="21"/>
        </w:rPr>
        <w:t>）</w:t>
      </w:r>
    </w:p>
    <w:p w14:paraId="31B30BEA" w14:textId="77777777" w:rsidR="00414852" w:rsidRDefault="00414852" w:rsidP="00414852">
      <w:pPr>
        <w:rPr>
          <w:rFonts w:ascii="宋体" w:eastAsia="宋体" w:hAnsi="宋体" w:cs="宋体"/>
          <w:szCs w:val="21"/>
        </w:rPr>
      </w:pPr>
    </w:p>
    <w:p w14:paraId="1B08D432" w14:textId="77777777" w:rsidR="00414852" w:rsidRDefault="00414852" w:rsidP="00414852">
      <w:pPr>
        <w:rPr>
          <w:rFonts w:ascii="宋体" w:eastAsia="宋体" w:hAnsi="宋体" w:cs="宋体"/>
          <w:szCs w:val="21"/>
        </w:rPr>
      </w:pPr>
    </w:p>
    <w:p w14:paraId="575D08DB" w14:textId="77777777" w:rsidR="003C4FB5" w:rsidRDefault="003C4FB5" w:rsidP="00414852">
      <w:pPr>
        <w:rPr>
          <w:rFonts w:ascii="宋体" w:eastAsia="宋体" w:hAnsi="宋体" w:cs="宋体"/>
          <w:szCs w:val="21"/>
        </w:rPr>
        <w:sectPr w:rsidR="003C4FB5">
          <w:footerReference w:type="default" r:id="rId156"/>
          <w:footnotePr>
            <w:numFmt w:val="decimalEnclosedCircleChinese"/>
            <w:numRestart w:val="eachSect"/>
          </w:footnotePr>
          <w:pgSz w:w="11906" w:h="16838"/>
          <w:pgMar w:top="1440" w:right="1753" w:bottom="1440" w:left="1753" w:header="851" w:footer="992" w:gutter="0"/>
          <w:cols w:space="425"/>
          <w:docGrid w:type="lines" w:linePitch="312"/>
        </w:sectPr>
      </w:pPr>
    </w:p>
    <w:p w14:paraId="49C2CCC1" w14:textId="54AD6502" w:rsidR="00414852" w:rsidRPr="00414852" w:rsidRDefault="00414852" w:rsidP="00414852">
      <w:pPr>
        <w:rPr>
          <w:rFonts w:ascii="宋体" w:eastAsia="宋体" w:hAnsi="宋体" w:cs="宋体"/>
          <w:bCs/>
          <w:szCs w:val="21"/>
        </w:rPr>
      </w:pPr>
      <w:r w:rsidRPr="00414852">
        <w:rPr>
          <w:rFonts w:ascii="宋体" w:eastAsia="宋体" w:hAnsi="宋体" w:cs="宋体" w:hint="eastAsia"/>
          <w:szCs w:val="21"/>
        </w:rPr>
        <w:lastRenderedPageBreak/>
        <w:t>@一礁《零零碎碎</w:t>
      </w:r>
      <w:r w:rsidRPr="00414852">
        <w:rPr>
          <w:rFonts w:ascii="宋体" w:eastAsia="宋体" w:hAnsi="宋体" w:cs="宋体" w:hint="eastAsia"/>
          <w:bCs/>
          <w:szCs w:val="21"/>
        </w:rPr>
        <w:t>——给曾艾狄先生</w:t>
      </w:r>
      <w:r w:rsidRPr="00414852">
        <w:rPr>
          <w:rFonts w:ascii="宋体" w:eastAsia="宋体" w:hAnsi="宋体" w:cs="宋体" w:hint="eastAsia"/>
          <w:szCs w:val="21"/>
        </w:rPr>
        <w:t>》，1936</w:t>
      </w:r>
    </w:p>
    <w:p w14:paraId="5135E70C"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艾狄先生：</w:t>
      </w:r>
    </w:p>
    <w:p w14:paraId="1BED9685"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「关于马来亚文艺界漫画」一文，已再三阅读过了。如下的便是我所应说的话。</w:t>
      </w:r>
    </w:p>
    <w:p w14:paraId="04B43A05"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你那样的一种纯属「斗气」的开场白，实令人不忍卒读。先生！无论如何，「火种」原是你下的啊。</w:t>
      </w:r>
    </w:p>
    <w:p w14:paraId="11229328"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正确是从错误中逐渐发展起来的。对于自己的过失，我们必须有忏悔的真诚！顽强地负气，只是毁灭自己。——在「关于马来亚文艺界的漫画」之末段中，先生有着较为良好的表现。但，你在态度上，对于劳先君还是在「斗气」哩。</w:t>
      </w:r>
    </w:p>
    <w:p w14:paraId="767427FD"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对于自己阵营内的种种错过之指摘，也竟用着轻佻的态度、嘲骂的笔锋，那就不仅易于引起无意义的纷争，且难免令人对于批评者的居心发生疑念！」我的这段之所指，原是广泛的。但，如有举出例证之必要，那末，在这里，我无妨举出先生的「马来亚文艺界的漫画」及其所得的回应，以相告。</w:t>
      </w:r>
    </w:p>
    <w:p w14:paraId="612F1988"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自我批判的精神在于冷静、诚恳、严肃、坦直。姑息的温情，却不是我们所应有的！</w:t>
      </w:r>
      <w:bookmarkStart w:id="833" w:name="_Hlk29851056"/>
      <w:r w:rsidRPr="00414852">
        <w:rPr>
          <w:rFonts w:ascii="宋体" w:eastAsia="宋体" w:hAnsi="宋体" w:cs="宋体" w:hint="eastAsia"/>
          <w:bCs/>
          <w:szCs w:val="21"/>
        </w:rPr>
        <w:t>先生认为我「在隔离了实际的情形,于理论和现实的应用上，有趋于理想的轻佻的态度方面，觉得也可原情的」，却不曾指明出我的「轻佻的态度」之实证。</w:t>
      </w:r>
      <w:bookmarkEnd w:id="833"/>
      <w:r w:rsidRPr="00414852">
        <w:rPr>
          <w:rFonts w:ascii="宋体" w:eastAsia="宋体" w:hAnsi="宋体" w:cs="宋体" w:hint="eastAsia"/>
          <w:bCs/>
          <w:szCs w:val="21"/>
        </w:rPr>
        <w:t>如果先生仅仅把我经常看得见的只有星洲日报的这一点作为批评我「轻佻」发言的论据，这是不充分的。因为，一、我对于其他的马来亚诸刊物虽不是「经常」却也有断续地阅读之机会；二、「关于马来亚文学诸问题」的拙作，我是尽了自己所可能的郑重而落笔，未尝轻率从事。</w:t>
      </w:r>
    </w:p>
    <w:p w14:paraId="66F363B9"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而且，既云</w:t>
      </w:r>
      <w:bookmarkStart w:id="834" w:name="_Hlk29851805"/>
      <w:r w:rsidRPr="00414852">
        <w:rPr>
          <w:rFonts w:ascii="宋体" w:eastAsia="宋体" w:hAnsi="宋体" w:cs="宋体" w:hint="eastAsia"/>
          <w:bCs/>
          <w:szCs w:val="21"/>
        </w:rPr>
        <w:t>「</w:t>
      </w:r>
      <w:bookmarkEnd w:id="834"/>
      <w:r w:rsidRPr="00414852">
        <w:rPr>
          <w:rFonts w:ascii="宋体" w:eastAsia="宋体" w:hAnsi="宋体" w:cs="宋体" w:hint="eastAsia"/>
          <w:bCs/>
          <w:szCs w:val="21"/>
        </w:rPr>
        <w:t>理想」，便无所谓「轻佻」。唯有妄想与</w:t>
      </w:r>
      <w:proofErr w:type="gramStart"/>
      <w:r w:rsidRPr="00414852">
        <w:rPr>
          <w:rFonts w:ascii="宋体" w:eastAsia="宋体" w:hAnsi="宋体" w:cs="宋体" w:hint="eastAsia"/>
          <w:bCs/>
          <w:szCs w:val="21"/>
        </w:rPr>
        <w:t>瞎测才</w:t>
      </w:r>
      <w:proofErr w:type="gramEnd"/>
      <w:r w:rsidRPr="00414852">
        <w:rPr>
          <w:rFonts w:ascii="宋体" w:eastAsia="宋体" w:hAnsi="宋体" w:cs="宋体" w:hint="eastAsia"/>
          <w:bCs/>
          <w:szCs w:val="21"/>
        </w:rPr>
        <w:t>配得上「轻佻」二字的形容。</w:t>
      </w:r>
    </w:p>
    <w:p w14:paraId="2245B0F0"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w:t>
      </w:r>
      <w:bookmarkStart w:id="835" w:name="_Hlk29851841"/>
      <w:r w:rsidRPr="00414852">
        <w:rPr>
          <w:rFonts w:ascii="宋体" w:eastAsia="宋体" w:hAnsi="宋体" w:cs="宋体" w:hint="eastAsia"/>
          <w:bCs/>
          <w:szCs w:val="21"/>
        </w:rPr>
        <w:t>十四日「出版界」的「编辑室」之补遗，已看过，我并不是凭空地怀疑而是实际地认定，先生「对于自己阵营内的种种错过之指摘，</w:t>
      </w:r>
      <w:r w:rsidRPr="00414852">
        <w:rPr>
          <w:rFonts w:ascii="宋体" w:eastAsia="宋体" w:hAnsi="宋体" w:cs="宋体" w:hint="eastAsia"/>
          <w:bCs/>
          <w:color w:val="FF0000"/>
          <w:szCs w:val="21"/>
        </w:rPr>
        <w:t>也</w:t>
      </w:r>
      <w:r w:rsidRPr="00414852">
        <w:rPr>
          <w:rFonts w:ascii="宋体" w:eastAsia="宋体" w:hAnsi="宋体" w:cs="宋体" w:hint="eastAsia"/>
          <w:bCs/>
          <w:szCs w:val="21"/>
        </w:rPr>
        <w:t>竟用着轻佻的态度、嘲骂的笔锋的。」</w:t>
      </w:r>
      <w:bookmarkEnd w:id="835"/>
      <w:r w:rsidRPr="00414852">
        <w:rPr>
          <w:rFonts w:ascii="宋体" w:eastAsia="宋体" w:hAnsi="宋体" w:cs="宋体" w:hint="eastAsia"/>
          <w:bCs/>
          <w:szCs w:val="21"/>
        </w:rPr>
        <w:t>这点只要是看过「马来亚文艺界漫画」之一文的人，当有同感。如果先生竟为了这，而说我「在理论和现实的引用上多少有隔离了实际」,「而有趋于理想的轻佻的态度」。那就不仅「太过」并且是「无稽」，先生以为然否？</w:t>
      </w:r>
    </w:p>
    <w:p w14:paraId="66A19CE9"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在我的前文之开始，我曾说过「阅得了曾艾狄先生的『马来亚文艺界的漫画』一文，因而引起了关于马来亚文学的诸问题之些许杂感。」在最后一段的「几句闲话」里，我复作如次的郑重的声明，我说：「本文虽是有感于曾艾狄先生的马来亚文化界之一文而写成，但，在这里，我还是在写着自己的关于马来亚文学诸问题之杂感，由于所讲的是同一的主题，在见解上，便难免有相同或相反的存在」。所以先生所讲的我既不曾一一</w:t>
      </w:r>
      <w:r w:rsidRPr="00414852">
        <w:rPr>
          <w:rFonts w:ascii="宋体" w:eastAsia="宋体" w:hAnsi="宋体" w:cs="宋体" w:hint="eastAsia"/>
          <w:bCs/>
          <w:color w:val="FF0000"/>
          <w:szCs w:val="21"/>
        </w:rPr>
        <w:t>跟紧</w:t>
      </w:r>
      <w:r w:rsidRPr="00414852">
        <w:rPr>
          <w:rFonts w:ascii="宋体" w:eastAsia="宋体" w:hAnsi="宋体" w:cs="宋体" w:hint="eastAsia"/>
          <w:bCs/>
          <w:szCs w:val="21"/>
        </w:rPr>
        <w:t>着来讲；我自己所讲的也不是一一与先生的意见有关。认清楚了这，那就对于你所指出的我曲解了大作原文的地方，在这儿，我可没有作任何解答的必要了吧？</w:t>
      </w:r>
    </w:p>
    <w:p w14:paraId="610D798C"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是的，我曾特别说到：「</w:t>
      </w:r>
      <w:proofErr w:type="gramStart"/>
      <w:r w:rsidRPr="00414852">
        <w:rPr>
          <w:rFonts w:ascii="宋体" w:eastAsia="宋体" w:hAnsi="宋体" w:cs="宋体" w:hint="eastAsia"/>
          <w:bCs/>
          <w:szCs w:val="21"/>
        </w:rPr>
        <w:t>搬与口号</w:t>
      </w:r>
      <w:proofErr w:type="gramEnd"/>
      <w:r w:rsidRPr="00414852">
        <w:rPr>
          <w:rFonts w:ascii="宋体" w:eastAsia="宋体" w:hAnsi="宋体" w:cs="宋体" w:hint="eastAsia"/>
          <w:bCs/>
          <w:szCs w:val="21"/>
        </w:rPr>
        <w:t>，这，是曾先生所指出来的目前马来亚文坛上的两个流行病」。但，关于这段，我也曾作如是的声明，我说：「在这里，我将客观地对此现象作个较为抽象的研究，这只算得是，在这一点上，向一般从事批评工作的友人们，做个原则上的提商」。而且，先生的所谓「搬」也许就是等于我的所谓「目前我们的文学运动盲目地受领导于中国的文学运动」吧？要是这样，那先生何必多来「马来亚文艺界的搬的现象，能以介绍掩饰过去吗」的这一问？</w:t>
      </w:r>
    </w:p>
    <w:p w14:paraId="5CFCE712"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至于我之所以把「所谓口号」归到你的身上，那是由于先生极力非难「彭彭叫的打倒，拥护……之类的东西」……。我把如此「之类的东西」解释为「口号的」，通吧？</w:t>
      </w:r>
    </w:p>
    <w:p w14:paraId="6D397700" w14:textId="77777777" w:rsidR="00414852" w:rsidRPr="00414852" w:rsidRDefault="00414852" w:rsidP="00414852">
      <w:pPr>
        <w:rPr>
          <w:rFonts w:ascii="宋体" w:eastAsia="宋体" w:hAnsi="宋体" w:cs="宋体"/>
          <w:bCs/>
          <w:szCs w:val="21"/>
        </w:rPr>
      </w:pPr>
      <w:bookmarkStart w:id="836" w:name="_Hlk29852177"/>
      <w:r w:rsidRPr="00414852">
        <w:rPr>
          <w:rFonts w:ascii="宋体" w:eastAsia="宋体" w:hAnsi="宋体" w:cs="宋体" w:hint="eastAsia"/>
          <w:bCs/>
          <w:szCs w:val="21"/>
        </w:rPr>
        <w:t>在中国，有人把「民族XX战争的大众文学」</w:t>
      </w:r>
      <w:proofErr w:type="gramStart"/>
      <w:r w:rsidRPr="00414852">
        <w:rPr>
          <w:rFonts w:ascii="宋体" w:eastAsia="宋体" w:hAnsi="宋体" w:cs="宋体" w:hint="eastAsia"/>
          <w:bCs/>
          <w:szCs w:val="21"/>
        </w:rPr>
        <w:t>一</w:t>
      </w:r>
      <w:proofErr w:type="gramEnd"/>
      <w:r w:rsidRPr="00414852">
        <w:rPr>
          <w:rFonts w:ascii="宋体" w:eastAsia="宋体" w:hAnsi="宋体" w:cs="宋体" w:hint="eastAsia"/>
          <w:bCs/>
          <w:szCs w:val="21"/>
        </w:rPr>
        <w:t>口号的提出，</w:t>
      </w:r>
      <w:proofErr w:type="gramStart"/>
      <w:r w:rsidRPr="00414852">
        <w:rPr>
          <w:rFonts w:ascii="宋体" w:eastAsia="宋体" w:hAnsi="宋体" w:cs="宋体" w:hint="eastAsia"/>
          <w:bCs/>
          <w:szCs w:val="21"/>
        </w:rPr>
        <w:t>认做</w:t>
      </w:r>
      <w:proofErr w:type="gramEnd"/>
      <w:r w:rsidRPr="00414852">
        <w:rPr>
          <w:rFonts w:ascii="宋体" w:eastAsia="宋体" w:hAnsi="宋体" w:cs="宋体" w:hint="eastAsia"/>
          <w:bCs/>
          <w:szCs w:val="21"/>
        </w:rPr>
        <w:t>是「标新立异」；也有人把</w:t>
      </w:r>
      <w:r w:rsidRPr="00414852">
        <w:rPr>
          <w:rFonts w:ascii="宋体" w:eastAsia="宋体" w:hAnsi="宋体" w:cs="宋体" w:hint="eastAsia"/>
          <w:bCs/>
          <w:color w:val="FF0000"/>
          <w:szCs w:val="21"/>
        </w:rPr>
        <w:t>斤斤</w:t>
      </w:r>
      <w:r w:rsidRPr="00414852">
        <w:rPr>
          <w:rFonts w:ascii="宋体" w:eastAsia="宋体" w:hAnsi="宋体" w:cs="宋体" w:hint="eastAsia"/>
          <w:bCs/>
          <w:szCs w:val="21"/>
        </w:rPr>
        <w:t>于「口号」的论争，</w:t>
      </w:r>
      <w:proofErr w:type="gramStart"/>
      <w:r w:rsidRPr="00414852">
        <w:rPr>
          <w:rFonts w:ascii="宋体" w:eastAsia="宋体" w:hAnsi="宋体" w:cs="宋体" w:hint="eastAsia"/>
          <w:bCs/>
          <w:szCs w:val="21"/>
        </w:rPr>
        <w:t>认做</w:t>
      </w:r>
      <w:proofErr w:type="gramEnd"/>
      <w:r w:rsidRPr="00414852">
        <w:rPr>
          <w:rFonts w:ascii="宋体" w:eastAsia="宋体" w:hAnsi="宋体" w:cs="宋体" w:hint="eastAsia"/>
          <w:bCs/>
          <w:szCs w:val="21"/>
        </w:rPr>
        <w:t>是无谓的纠纷。</w:t>
      </w:r>
      <w:bookmarkEnd w:id="836"/>
      <w:r w:rsidRPr="00414852">
        <w:rPr>
          <w:rFonts w:ascii="宋体" w:eastAsia="宋体" w:hAnsi="宋体" w:cs="宋体" w:hint="eastAsia"/>
          <w:bCs/>
          <w:szCs w:val="21"/>
        </w:rPr>
        <w:t>其实，口号，它并不是如先生所说的「表面」。口号，它是在表明一种事</w:t>
      </w:r>
      <w:proofErr w:type="gramStart"/>
      <w:r w:rsidRPr="00414852">
        <w:rPr>
          <w:rFonts w:ascii="宋体" w:eastAsia="宋体" w:hAnsi="宋体" w:cs="宋体" w:hint="eastAsia"/>
          <w:bCs/>
          <w:szCs w:val="21"/>
        </w:rPr>
        <w:t>象</w:t>
      </w:r>
      <w:proofErr w:type="gramEnd"/>
      <w:r w:rsidRPr="00414852">
        <w:rPr>
          <w:rFonts w:ascii="宋体" w:eastAsia="宋体" w:hAnsi="宋体" w:cs="宋体" w:hint="eastAsia"/>
          <w:bCs/>
          <w:szCs w:val="21"/>
        </w:rPr>
        <w:t>的认识，也在提示着一种实践的目标。</w:t>
      </w:r>
    </w:p>
    <w:p w14:paraId="5097368E"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诚然，正如先生所说的那样，马来亚的新文学是可用居留于此的各民族的文字来写的。然而，先生！目前的马来亚华侨文学，却货真价实地是「马来亚的华侨文学」。关于这，我</w:t>
      </w:r>
      <w:r w:rsidRPr="00414852">
        <w:rPr>
          <w:rFonts w:ascii="宋体" w:eastAsia="宋体" w:hAnsi="宋体" w:cs="宋体" w:hint="eastAsia"/>
          <w:bCs/>
          <w:szCs w:val="21"/>
        </w:rPr>
        <w:lastRenderedPageBreak/>
        <w:t>的论据有二：</w:t>
      </w:r>
    </w:p>
    <w:p w14:paraId="5414D3A8"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一、目前我们大半的作者之心向还偏在「祖国」。这，也就是地方的特殊性还不曾明确地把握住。（此刻不是正有人在主张马来亚文学工作者，应在「救国目标」「国防文学」的旗帜下广泛地团结起来吗？——关于这，要确定马来亚文学理论的基础，我在此，要求丘家珍、</w:t>
      </w:r>
      <w:proofErr w:type="gramStart"/>
      <w:r w:rsidRPr="00414852">
        <w:rPr>
          <w:rFonts w:ascii="宋体" w:eastAsia="宋体" w:hAnsi="宋体" w:cs="宋体" w:hint="eastAsia"/>
          <w:bCs/>
          <w:szCs w:val="21"/>
        </w:rPr>
        <w:t>颖声两</w:t>
      </w:r>
      <w:proofErr w:type="gramEnd"/>
      <w:r w:rsidRPr="00414852">
        <w:rPr>
          <w:rFonts w:ascii="宋体" w:eastAsia="宋体" w:hAnsi="宋体" w:cs="宋体" w:hint="eastAsia"/>
          <w:bCs/>
          <w:szCs w:val="21"/>
        </w:rPr>
        <w:t>先生提出详明的解释，以便大家</w:t>
      </w:r>
      <w:proofErr w:type="gramStart"/>
      <w:r w:rsidRPr="00414852">
        <w:rPr>
          <w:rFonts w:ascii="宋体" w:eastAsia="宋体" w:hAnsi="宋体" w:cs="宋体" w:hint="eastAsia"/>
          <w:bCs/>
          <w:szCs w:val="21"/>
        </w:rPr>
        <w:t>来作</w:t>
      </w:r>
      <w:proofErr w:type="gramEnd"/>
      <w:r w:rsidRPr="00414852">
        <w:rPr>
          <w:rFonts w:ascii="宋体" w:eastAsia="宋体" w:hAnsi="宋体" w:cs="宋体" w:hint="eastAsia"/>
          <w:bCs/>
          <w:szCs w:val="21"/>
        </w:rPr>
        <w:t>全面诚恳的研究。）二、虽是同众所周知的那样，作为上层建筑之一的文学，是植根于下层基础的经济组织，然而，它的最终之形成，却得通过其社会的诸般意识形态（风俗、信仰、教育、政治等等），因此，尚未在同一的目标之下调整了步伐的现阶段的马来亚各民族之文学间，必然地会存在着形式与内容上的民族性之区别（请注意：在这点上，我可不是无视阶级性存在而代之以民族性），那在名称上给它们一个区别规定是应有的——所谓名称，它原只不过是区别事物的标志啊！尤其是目前马来亚各民族的文学界还在「各自为政」的情况中。例如：先生的「马来亚文艺界漫画」之内容，所说的只不过是限于马来亚华侨文学界之内</w:t>
      </w:r>
      <w:r w:rsidRPr="00414852">
        <w:rPr>
          <w:rFonts w:ascii="宋体" w:eastAsia="宋体" w:hAnsi="宋体" w:cs="宋体" w:hint="eastAsia"/>
          <w:bCs/>
          <w:color w:val="FF0000"/>
          <w:szCs w:val="21"/>
        </w:rPr>
        <w:t>吧了</w:t>
      </w:r>
      <w:r w:rsidRPr="00414852">
        <w:rPr>
          <w:rFonts w:ascii="宋体" w:eastAsia="宋体" w:hAnsi="宋体" w:cs="宋体" w:hint="eastAsia"/>
          <w:bCs/>
          <w:szCs w:val="21"/>
        </w:rPr>
        <w:t>。如果不问惯例而认真说起来，那末，先生的文章岂不是大题小做了吗？</w:t>
      </w:r>
    </w:p>
    <w:p w14:paraId="3E08A75A"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color w:val="FF0000"/>
          <w:szCs w:val="21"/>
        </w:rPr>
        <w:t>乘此</w:t>
      </w:r>
      <w:r w:rsidRPr="00414852">
        <w:rPr>
          <w:rFonts w:ascii="宋体" w:eastAsia="宋体" w:hAnsi="宋体" w:cs="宋体" w:hint="eastAsia"/>
          <w:bCs/>
          <w:szCs w:val="21"/>
        </w:rPr>
        <w:t>，对于我的前文作如下的一点之补充：目前马来亚华侨文学的工作者，</w:t>
      </w:r>
      <w:proofErr w:type="gramStart"/>
      <w:r w:rsidRPr="00414852">
        <w:rPr>
          <w:rFonts w:ascii="宋体" w:eastAsia="宋体" w:hAnsi="宋体" w:cs="宋体" w:hint="eastAsia"/>
          <w:bCs/>
          <w:szCs w:val="21"/>
        </w:rPr>
        <w:t>急须</w:t>
      </w:r>
      <w:proofErr w:type="gramEnd"/>
      <w:r w:rsidRPr="00414852">
        <w:rPr>
          <w:rFonts w:ascii="宋体" w:eastAsia="宋体" w:hAnsi="宋体" w:cs="宋体" w:hint="eastAsia"/>
          <w:bCs/>
          <w:szCs w:val="21"/>
        </w:rPr>
        <w:t>在翻译的努力上，实践沟通马来亚各民族的文学之任务。</w:t>
      </w:r>
    </w:p>
    <w:p w14:paraId="6D0900EF"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这里，且让我节外生枝，提及这另一点：目前在我们的文坛上与「马来亚文学」</w:t>
      </w:r>
      <w:proofErr w:type="gramStart"/>
      <w:r w:rsidRPr="00414852">
        <w:rPr>
          <w:rFonts w:ascii="宋体" w:eastAsia="宋体" w:hAnsi="宋体" w:cs="宋体" w:hint="eastAsia"/>
          <w:bCs/>
          <w:szCs w:val="21"/>
        </w:rPr>
        <w:t>并行着</w:t>
      </w:r>
      <w:proofErr w:type="gramEnd"/>
      <w:r w:rsidRPr="00414852">
        <w:rPr>
          <w:rFonts w:ascii="宋体" w:eastAsia="宋体" w:hAnsi="宋体" w:cs="宋体" w:hint="eastAsia"/>
          <w:bCs/>
          <w:szCs w:val="21"/>
        </w:rPr>
        <w:t>的，还有「南洋文学」的一个名称，我认为事实在</w:t>
      </w:r>
      <w:proofErr w:type="gramStart"/>
      <w:r w:rsidRPr="00414852">
        <w:rPr>
          <w:rFonts w:ascii="宋体" w:eastAsia="宋体" w:hAnsi="宋体" w:cs="宋体" w:hint="eastAsia"/>
          <w:bCs/>
          <w:szCs w:val="21"/>
        </w:rPr>
        <w:t>要求着</w:t>
      </w:r>
      <w:proofErr w:type="gramEnd"/>
      <w:r w:rsidRPr="00414852">
        <w:rPr>
          <w:rFonts w:ascii="宋体" w:eastAsia="宋体" w:hAnsi="宋体" w:cs="宋体" w:hint="eastAsia"/>
          <w:bCs/>
          <w:szCs w:val="21"/>
        </w:rPr>
        <w:t>我们把后者放弃。因为「南洋」不仅在区域上是广宽散漫的，就是在政治关系的隶属上，也有着它们的各自不同的宗主国（暹罗，它的政治形态及其文化与其他各地还存在着更大的差异。）何况，实际上，我们目前的工作范围，也只在马来亚。——大家以为然否？</w:t>
      </w:r>
    </w:p>
    <w:p w14:paraId="0D75B77B"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压根儿，我不曾以机械的说法削减了创作的表现效能！这里，我只得再告诉先生一次，在种种情形下，我们的作者「提起笔来，把蕴藏在心中的抑郁、苦痛、愤怒，以及热望诸情绪（与感想）写出而成为杂文的自然会较多（！）；而创作呢？它却</w:t>
      </w:r>
      <w:proofErr w:type="gramStart"/>
      <w:r w:rsidRPr="00414852">
        <w:rPr>
          <w:rFonts w:ascii="宋体" w:eastAsia="宋体" w:hAnsi="宋体" w:cs="宋体" w:hint="eastAsia"/>
          <w:bCs/>
          <w:szCs w:val="21"/>
        </w:rPr>
        <w:t>不</w:t>
      </w:r>
      <w:proofErr w:type="gramEnd"/>
      <w:r w:rsidRPr="00414852">
        <w:rPr>
          <w:rFonts w:ascii="宋体" w:eastAsia="宋体" w:hAnsi="宋体" w:cs="宋体" w:hint="eastAsia"/>
          <w:bCs/>
          <w:szCs w:val="21"/>
        </w:rPr>
        <w:t>适合于表现瞬间（！）的情绪」和感想，——在这点上，先生可真把我的原文曲解了。这，也许是由于你把我这段中的「较多」、「瞬间」两词忽视了吧？</w:t>
      </w:r>
    </w:p>
    <w:p w14:paraId="780C9776"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上述种种，对于先生在「关于马来亚文艺界漫画」之一文中，所提出来的质疑，都</w:t>
      </w:r>
      <w:proofErr w:type="gramStart"/>
      <w:r w:rsidRPr="00414852">
        <w:rPr>
          <w:rFonts w:ascii="宋体" w:eastAsia="宋体" w:hAnsi="宋体" w:cs="宋体" w:hint="eastAsia"/>
          <w:bCs/>
          <w:szCs w:val="21"/>
        </w:rPr>
        <w:t>逐一无漏地</w:t>
      </w:r>
      <w:proofErr w:type="gramEnd"/>
      <w:r w:rsidRPr="00414852">
        <w:rPr>
          <w:rFonts w:ascii="宋体" w:eastAsia="宋体" w:hAnsi="宋体" w:cs="宋体" w:hint="eastAsia"/>
          <w:bCs/>
          <w:szCs w:val="21"/>
        </w:rPr>
        <w:t>解答了吧？但，我还在期待着先生会有第二次的反驳。请信任我，我不是那种一闻己过便会怫然变色的人——</w:t>
      </w:r>
      <w:proofErr w:type="gramStart"/>
      <w:r w:rsidRPr="00414852">
        <w:rPr>
          <w:rFonts w:ascii="宋体" w:eastAsia="宋体" w:hAnsi="宋体" w:cs="宋体" w:hint="eastAsia"/>
          <w:bCs/>
          <w:color w:val="FF0000"/>
          <w:szCs w:val="21"/>
        </w:rPr>
        <w:t>许些</w:t>
      </w:r>
      <w:r w:rsidRPr="00414852">
        <w:rPr>
          <w:rFonts w:ascii="宋体" w:eastAsia="宋体" w:hAnsi="宋体" w:cs="宋体" w:hint="eastAsia"/>
          <w:bCs/>
          <w:szCs w:val="21"/>
        </w:rPr>
        <w:t>人们</w:t>
      </w:r>
      <w:proofErr w:type="gramEnd"/>
      <w:r w:rsidRPr="00414852">
        <w:rPr>
          <w:rFonts w:ascii="宋体" w:eastAsia="宋体" w:hAnsi="宋体" w:cs="宋体" w:hint="eastAsia"/>
          <w:bCs/>
          <w:szCs w:val="21"/>
        </w:rPr>
        <w:t>由于未曾受得严格的集团教育，对于自我批判的精神，无体会、不理解，也许要把我们的这种自白，</w:t>
      </w:r>
      <w:proofErr w:type="gramStart"/>
      <w:r w:rsidRPr="00414852">
        <w:rPr>
          <w:rFonts w:ascii="宋体" w:eastAsia="宋体" w:hAnsi="宋体" w:cs="宋体" w:hint="eastAsia"/>
          <w:bCs/>
          <w:szCs w:val="21"/>
        </w:rPr>
        <w:t>认做</w:t>
      </w:r>
      <w:proofErr w:type="gramEnd"/>
      <w:r w:rsidRPr="00414852">
        <w:rPr>
          <w:rFonts w:ascii="宋体" w:eastAsia="宋体" w:hAnsi="宋体" w:cs="宋体" w:hint="eastAsia"/>
          <w:bCs/>
          <w:szCs w:val="21"/>
        </w:rPr>
        <w:t>是伪善者的「花言巧语」吧？一笑！</w:t>
      </w:r>
    </w:p>
    <w:p w14:paraId="161B8966"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不过，对于超出事理外的攻击，</w:t>
      </w:r>
      <w:proofErr w:type="gramStart"/>
      <w:r w:rsidRPr="00414852">
        <w:rPr>
          <w:rFonts w:ascii="宋体" w:eastAsia="宋体" w:hAnsi="宋体" w:cs="宋体" w:hint="eastAsia"/>
          <w:bCs/>
          <w:szCs w:val="21"/>
        </w:rPr>
        <w:t>如值得</w:t>
      </w:r>
      <w:proofErr w:type="gramEnd"/>
      <w:r w:rsidRPr="00414852">
        <w:rPr>
          <w:rFonts w:ascii="宋体" w:eastAsia="宋体" w:hAnsi="宋体" w:cs="宋体" w:hint="eastAsia"/>
          <w:bCs/>
          <w:szCs w:val="21"/>
        </w:rPr>
        <w:t>抗议的，我们可不该有「唾面自干」的「好脾气」（自然，在抗议方法的应用上，也</w:t>
      </w:r>
      <w:proofErr w:type="gramStart"/>
      <w:r w:rsidRPr="00414852">
        <w:rPr>
          <w:rFonts w:ascii="宋体" w:eastAsia="宋体" w:hAnsi="宋体" w:cs="宋体" w:hint="eastAsia"/>
          <w:bCs/>
          <w:szCs w:val="21"/>
        </w:rPr>
        <w:t>还有</w:t>
      </w:r>
      <w:r w:rsidRPr="00414852">
        <w:rPr>
          <w:rFonts w:ascii="宋体" w:eastAsia="宋体" w:hAnsi="宋体" w:cs="宋体" w:hint="eastAsia"/>
          <w:bCs/>
          <w:color w:val="FF0000"/>
          <w:szCs w:val="21"/>
        </w:rPr>
        <w:t>友敌</w:t>
      </w:r>
      <w:r w:rsidRPr="00414852">
        <w:rPr>
          <w:rFonts w:ascii="宋体" w:eastAsia="宋体" w:hAnsi="宋体" w:cs="宋体" w:hint="eastAsia"/>
          <w:bCs/>
          <w:szCs w:val="21"/>
        </w:rPr>
        <w:t>的</w:t>
      </w:r>
      <w:proofErr w:type="gramEnd"/>
      <w:r w:rsidRPr="00414852">
        <w:rPr>
          <w:rFonts w:ascii="宋体" w:eastAsia="宋体" w:hAnsi="宋体" w:cs="宋体" w:hint="eastAsia"/>
          <w:bCs/>
          <w:szCs w:val="21"/>
        </w:rPr>
        <w:t>不同）！至于徒事误会的意见之提出与解释，那在各方面都是一种无必要的麻烦与浪费。再会吧，先生！</w:t>
      </w:r>
    </w:p>
    <w:p w14:paraId="3972C787" w14:textId="77777777" w:rsidR="00414852" w:rsidRPr="00414852" w:rsidRDefault="00414852" w:rsidP="00414852">
      <w:pPr>
        <w:jc w:val="center"/>
        <w:rPr>
          <w:rFonts w:ascii="宋体" w:eastAsia="宋体" w:hAnsi="宋体" w:cs="宋体"/>
          <w:bCs/>
          <w:szCs w:val="21"/>
        </w:rPr>
      </w:pPr>
      <w:r w:rsidRPr="00414852">
        <w:rPr>
          <w:rFonts w:ascii="宋体" w:eastAsia="宋体" w:hAnsi="宋体" w:cs="宋体" w:hint="eastAsia"/>
          <w:bCs/>
          <w:szCs w:val="21"/>
        </w:rPr>
        <w:t>「越界筑路」一则</w:t>
      </w:r>
    </w:p>
    <w:p w14:paraId="035D45BC"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在我生活着的区域内，还未曾有新文字运动的开始。我认为这工作是应该并且也可能公开地进行。然而，在日报上我所曾看得见的只有：</w:t>
      </w:r>
      <w:proofErr w:type="gramStart"/>
      <w:r w:rsidRPr="00414852">
        <w:rPr>
          <w:rFonts w:ascii="宋体" w:eastAsia="宋体" w:hAnsi="宋体" w:cs="宋体" w:hint="eastAsia"/>
          <w:bCs/>
          <w:szCs w:val="21"/>
        </w:rPr>
        <w:t>一</w:t>
      </w:r>
      <w:proofErr w:type="gramEnd"/>
      <w:r w:rsidRPr="00414852">
        <w:rPr>
          <w:rFonts w:ascii="宋体" w:eastAsia="宋体" w:hAnsi="宋体" w:cs="宋体" w:hint="eastAsia"/>
          <w:bCs/>
          <w:szCs w:val="21"/>
        </w:rPr>
        <w:t>，在诸副刊上的几篇介绍拉丁化的文章.，二，从「消夏日记」（？）里得知马来亚已有了「拉丁化」研究会的组织；三，加央（？）某校增加了</w:t>
      </w:r>
      <w:proofErr w:type="gramStart"/>
      <w:r w:rsidRPr="00414852">
        <w:rPr>
          <w:rFonts w:ascii="宋体" w:eastAsia="宋体" w:hAnsi="宋体" w:cs="宋体" w:hint="eastAsia"/>
          <w:bCs/>
          <w:szCs w:val="21"/>
        </w:rPr>
        <w:t>一</w:t>
      </w:r>
      <w:proofErr w:type="gramEnd"/>
      <w:r w:rsidRPr="00414852">
        <w:rPr>
          <w:rFonts w:ascii="宋体" w:eastAsia="宋体" w:hAnsi="宋体" w:cs="宋体" w:hint="eastAsia"/>
          <w:bCs/>
          <w:szCs w:val="21"/>
        </w:rPr>
        <w:t>科「拉丁化」的课程。此外既看不到马来亚新文字运动的具体方案之公布，也找不到有组织的新文字运动的消息。因此，我便误认为在马来亚还未曾有组织的新文字运动，才提出了「汉字呢？基本英语呢？还是拉丁化？」的问题来。（曾艾狄先生在他的文章里实未曾有一字及此）</w:t>
      </w:r>
    </w:p>
    <w:p w14:paraId="2C48FFE9"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新文字运动的方言化地进行，既是作为目前的「实用」之方法，我自然不会有所疑异，敬谢指示！此答马达先生。</w:t>
      </w:r>
    </w:p>
    <w:p w14:paraId="078E537B"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（载</w:t>
      </w:r>
      <w:r w:rsidRPr="00414852">
        <w:rPr>
          <w:rFonts w:ascii="宋体" w:eastAsia="宋体" w:hAnsi="宋体" w:cs="宋体" w:hint="eastAsia"/>
          <w:b/>
          <w:szCs w:val="21"/>
        </w:rPr>
        <w:t>一九三六年十月十九日「晨星」</w:t>
      </w:r>
      <w:r w:rsidRPr="00414852">
        <w:rPr>
          <w:rFonts w:ascii="宋体" w:eastAsia="宋体" w:hAnsi="宋体" w:cs="宋体" w:hint="eastAsia"/>
          <w:bCs/>
          <w:szCs w:val="21"/>
        </w:rPr>
        <w:t>）</w:t>
      </w:r>
    </w:p>
    <w:p w14:paraId="2B7497AF" w14:textId="7F5304AD" w:rsidR="00414852" w:rsidRDefault="00414852" w:rsidP="00414852">
      <w:pPr>
        <w:rPr>
          <w:rFonts w:ascii="宋体" w:eastAsia="宋体" w:hAnsi="宋体" w:cs="宋体"/>
          <w:b/>
          <w:szCs w:val="21"/>
        </w:rPr>
      </w:pPr>
    </w:p>
    <w:p w14:paraId="1160A4A3" w14:textId="77777777" w:rsidR="0006173E" w:rsidRDefault="0006173E" w:rsidP="00414852">
      <w:pPr>
        <w:rPr>
          <w:rFonts w:ascii="宋体" w:eastAsia="宋体" w:hAnsi="宋体" w:cs="宋体"/>
          <w:bCs/>
          <w:szCs w:val="21"/>
        </w:rPr>
        <w:sectPr w:rsidR="0006173E">
          <w:footerReference w:type="default" r:id="rId157"/>
          <w:footnotePr>
            <w:numFmt w:val="decimalEnclosedCircleChinese"/>
            <w:numRestart w:val="eachSect"/>
          </w:footnotePr>
          <w:pgSz w:w="11906" w:h="16838"/>
          <w:pgMar w:top="1440" w:right="1753" w:bottom="1440" w:left="1753" w:header="851" w:footer="992" w:gutter="0"/>
          <w:cols w:space="425"/>
          <w:docGrid w:type="lines" w:linePitch="312"/>
        </w:sectPr>
      </w:pPr>
    </w:p>
    <w:p w14:paraId="112BA9D7"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lastRenderedPageBreak/>
        <w:t>@石《算是补充》,1936</w:t>
      </w:r>
    </w:p>
    <w:p w14:paraId="531F48CA"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自曾君的「马来亚文艺界漫画」刊出后，自己当时便觉得有许多话要说，可是因为给别的事情绊住，所以不得不在这问题已经数度讨论之后才来说话。然而还是晚了一些，因为自己要说的话，恰好已给丘家珍君说过了。所以，我在这里的意见只当作一些补充而已。</w:t>
      </w:r>
    </w:p>
    <w:p w14:paraId="7238433F"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关于「马来亚文学的诸问题」，我在大体上是赞同的。我认为只有像一礁君的这种态度，才能够把讨论的问题集中起来，作具体的讨论，而不至于陷入意气从事的无原则的纠纷。而且，马达、杨如两位先生的意见也还是相当对的。我们正无须以曾君态度的欠「严肃与矜持」，而过虑及「挟嫌攻击」……等等。我相信这或者是曾君对马来亚文艺界的希望过殷吧，所以就</w:t>
      </w:r>
      <w:r w:rsidRPr="00414852">
        <w:rPr>
          <w:rFonts w:ascii="宋体" w:eastAsia="宋体" w:hAnsi="宋体" w:cs="宋体" w:hint="eastAsia"/>
          <w:bCs/>
          <w:color w:val="FF0000"/>
          <w:szCs w:val="21"/>
        </w:rPr>
        <w:t>几</w:t>
      </w:r>
      <w:r w:rsidRPr="00414852">
        <w:rPr>
          <w:rFonts w:ascii="宋体" w:eastAsia="宋体" w:hAnsi="宋体" w:cs="宋体" w:hint="eastAsia"/>
          <w:bCs/>
          <w:szCs w:val="21"/>
        </w:rPr>
        <w:t>如过去中国文坛发生过「为什么没有伟大作品产生」的问题一样，一经提起，有的说是作家不努力，有的说是被批评者及编辑摧残等等，你怨我，我怨他；其实呢，心还是纯洁的，不过希望得太迫切了而已。丘家珍君说得很对：「</w:t>
      </w:r>
      <w:r w:rsidRPr="00414852">
        <w:rPr>
          <w:rFonts w:ascii="宋体" w:eastAsia="宋体" w:hAnsi="宋体" w:cs="宋体" w:hint="eastAsia"/>
          <w:bCs/>
          <w:color w:val="FF0000"/>
          <w:szCs w:val="21"/>
        </w:rPr>
        <w:t>甚且</w:t>
      </w:r>
      <w:r w:rsidRPr="00414852">
        <w:rPr>
          <w:rFonts w:ascii="宋体" w:eastAsia="宋体" w:hAnsi="宋体" w:cs="宋体" w:hint="eastAsia"/>
          <w:bCs/>
          <w:szCs w:val="21"/>
        </w:rPr>
        <w:t>要注意拖回一班大有甘作『汉奸』倾向的同胞」！何况曾君并非就是「汉奸」呢！</w:t>
      </w:r>
    </w:p>
    <w:p w14:paraId="7378CE3B"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然而曾君的错误，仍是免不掉的。但曾君第二次在出版界登载的「关于马来亚文艺界漫画」，劈头却说过：「作者原打算在『马来亚文艺界漫画』这篇杂文之后，再来一篇关于马来亚文艺界的任务的比较具体一些的文字」，这就证明曾君自己也知道那样说还是不够，必须有正当的补充。由此，可见他的态度至少是转变许多了。此后，我们也就期待着：曾君实践他的</w:t>
      </w:r>
      <w:r w:rsidRPr="00414852">
        <w:rPr>
          <w:rFonts w:ascii="宋体" w:eastAsia="宋体" w:hAnsi="宋体" w:cs="宋体" w:hint="eastAsia"/>
          <w:bCs/>
          <w:color w:val="FF0000"/>
          <w:szCs w:val="21"/>
        </w:rPr>
        <w:t>约言</w:t>
      </w:r>
      <w:r w:rsidRPr="00414852">
        <w:rPr>
          <w:rFonts w:ascii="宋体" w:eastAsia="宋体" w:hAnsi="宋体" w:cs="宋体" w:hint="eastAsia"/>
          <w:bCs/>
          <w:szCs w:val="21"/>
        </w:rPr>
        <w:t>，多作具体的讨论。</w:t>
      </w:r>
    </w:p>
    <w:p w14:paraId="7C8CA17F" w14:textId="77777777" w:rsidR="00414852" w:rsidRPr="00414852" w:rsidRDefault="00414852" w:rsidP="00414852">
      <w:pPr>
        <w:rPr>
          <w:rFonts w:ascii="宋体" w:eastAsia="宋体" w:hAnsi="宋体" w:cs="宋体"/>
          <w:bCs/>
          <w:szCs w:val="21"/>
        </w:rPr>
      </w:pPr>
      <w:proofErr w:type="gramStart"/>
      <w:r w:rsidRPr="00414852">
        <w:rPr>
          <w:rFonts w:ascii="宋体" w:eastAsia="宋体" w:hAnsi="宋体" w:cs="宋体" w:hint="eastAsia"/>
          <w:bCs/>
          <w:szCs w:val="21"/>
        </w:rPr>
        <w:t>劳</w:t>
      </w:r>
      <w:proofErr w:type="gramEnd"/>
      <w:r w:rsidRPr="00414852">
        <w:rPr>
          <w:rFonts w:ascii="宋体" w:eastAsia="宋体" w:hAnsi="宋体" w:cs="宋体" w:hint="eastAsia"/>
          <w:bCs/>
          <w:szCs w:val="21"/>
        </w:rPr>
        <w:t>先和石韫真两位先生平时也是创作</w:t>
      </w:r>
      <w:proofErr w:type="gramStart"/>
      <w:r w:rsidRPr="00414852">
        <w:rPr>
          <w:rFonts w:ascii="宋体" w:eastAsia="宋体" w:hAnsi="宋体" w:cs="宋体" w:hint="eastAsia"/>
          <w:bCs/>
          <w:szCs w:val="21"/>
        </w:rPr>
        <w:t>颇努力</w:t>
      </w:r>
      <w:proofErr w:type="gramEnd"/>
      <w:r w:rsidRPr="00414852">
        <w:rPr>
          <w:rFonts w:ascii="宋体" w:eastAsia="宋体" w:hAnsi="宋体" w:cs="宋体" w:hint="eastAsia"/>
          <w:bCs/>
          <w:szCs w:val="21"/>
        </w:rPr>
        <w:t>的文艺界同志，我想对此事也不会再</w:t>
      </w:r>
      <w:proofErr w:type="gramStart"/>
      <w:r w:rsidRPr="00414852">
        <w:rPr>
          <w:rFonts w:ascii="宋体" w:eastAsia="宋体" w:hAnsi="宋体" w:cs="宋体" w:hint="eastAsia"/>
          <w:bCs/>
          <w:szCs w:val="21"/>
        </w:rPr>
        <w:t>啰囌</w:t>
      </w:r>
      <w:proofErr w:type="gramEnd"/>
      <w:r w:rsidRPr="00414852">
        <w:rPr>
          <w:rFonts w:ascii="宋体" w:eastAsia="宋体" w:hAnsi="宋体" w:cs="宋体" w:hint="eastAsia"/>
          <w:bCs/>
          <w:szCs w:val="21"/>
        </w:rPr>
        <w:t>下去了吧。我们当前的时代是处在黑暗与光明</w:t>
      </w:r>
      <w:r w:rsidRPr="00414852">
        <w:rPr>
          <w:rFonts w:ascii="宋体" w:eastAsia="宋体" w:hAnsi="宋体" w:cs="宋体" w:hint="eastAsia"/>
          <w:bCs/>
          <w:color w:val="FF0000"/>
          <w:szCs w:val="21"/>
        </w:rPr>
        <w:t>交绥</w:t>
      </w:r>
      <w:r w:rsidRPr="00414852">
        <w:rPr>
          <w:rFonts w:ascii="宋体" w:eastAsia="宋体" w:hAnsi="宋体" w:cs="宋体" w:hint="eastAsia"/>
          <w:bCs/>
          <w:szCs w:val="21"/>
        </w:rPr>
        <w:t>的中间，我们的民族也</w:t>
      </w:r>
      <w:r w:rsidRPr="00414852">
        <w:rPr>
          <w:rFonts w:ascii="宋体" w:eastAsia="宋体" w:hAnsi="宋体" w:cs="宋体" w:hint="eastAsia"/>
          <w:bCs/>
          <w:color w:val="FF0000"/>
          <w:szCs w:val="21"/>
        </w:rPr>
        <w:t>呈</w:t>
      </w:r>
      <w:proofErr w:type="gramStart"/>
      <w:r w:rsidRPr="00414852">
        <w:rPr>
          <w:rFonts w:ascii="宋体" w:eastAsia="宋体" w:hAnsi="宋体" w:cs="宋体" w:hint="eastAsia"/>
          <w:bCs/>
          <w:color w:val="FF0000"/>
          <w:szCs w:val="21"/>
        </w:rPr>
        <w:t>示</w:t>
      </w:r>
      <w:r w:rsidRPr="00414852">
        <w:rPr>
          <w:rFonts w:ascii="宋体" w:eastAsia="宋体" w:hAnsi="宋体" w:cs="宋体" w:hint="eastAsia"/>
          <w:bCs/>
          <w:szCs w:val="21"/>
        </w:rPr>
        <w:t>着</w:t>
      </w:r>
      <w:proofErr w:type="gramEnd"/>
      <w:r w:rsidRPr="00414852">
        <w:rPr>
          <w:rFonts w:ascii="宋体" w:eastAsia="宋体" w:hAnsi="宋体" w:cs="宋体" w:hint="eastAsia"/>
          <w:bCs/>
          <w:szCs w:val="21"/>
        </w:rPr>
        <w:t>空前的苦难，大家正在救亡的旗帜下团结一致。忘掉一切私人恩怨，把问题集中到救亡的大前提下面去！大家精诚地来</w:t>
      </w:r>
      <w:r w:rsidRPr="00414852">
        <w:rPr>
          <w:rFonts w:ascii="宋体" w:eastAsia="宋体" w:hAnsi="宋体" w:cs="宋体" w:hint="eastAsia"/>
          <w:bCs/>
          <w:color w:val="FF0000"/>
          <w:szCs w:val="21"/>
        </w:rPr>
        <w:t>抢救</w:t>
      </w:r>
      <w:r w:rsidRPr="00414852">
        <w:rPr>
          <w:rFonts w:ascii="宋体" w:eastAsia="宋体" w:hAnsi="宋体" w:cs="宋体" w:hint="eastAsia"/>
          <w:bCs/>
          <w:szCs w:val="21"/>
        </w:rPr>
        <w:t>我们民族的危亡！</w:t>
      </w:r>
    </w:p>
    <w:p w14:paraId="3A1C6CEA"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所以，我一方面对一礁君的冷静的讨论的态度表钦敬，一方对丘家珍君的意见表赞同。同时，我认为最近的星洲日报「文艺周刊」的羊羽君对当前马来亚文化之路的意见（全文意见是否全对，当然还待讨论），也是十分宝贵的。只有大家避免消极的打击，多作积极的鼓励与具体问题的讨论，才会把文艺运动纳入正轨，而得到正常的发展。</w:t>
      </w:r>
    </w:p>
    <w:p w14:paraId="6F8B1683"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世界是在战争与变革的前夜，中华民族已到了最后的生死关头！我们马来亚的华人，即使不以狭隘的国家主义的眼光来</w:t>
      </w:r>
      <w:proofErr w:type="gramStart"/>
      <w:r w:rsidRPr="00414852">
        <w:rPr>
          <w:rFonts w:ascii="宋体" w:eastAsia="宋体" w:hAnsi="宋体" w:cs="宋体" w:hint="eastAsia"/>
          <w:bCs/>
          <w:szCs w:val="21"/>
        </w:rPr>
        <w:t>看做</w:t>
      </w:r>
      <w:proofErr w:type="gramEnd"/>
      <w:r w:rsidRPr="00414852">
        <w:rPr>
          <w:rFonts w:ascii="宋体" w:eastAsia="宋体" w:hAnsi="宋体" w:cs="宋体" w:hint="eastAsia"/>
          <w:bCs/>
          <w:szCs w:val="21"/>
        </w:rPr>
        <w:t>侨民，只作其他弱小民族一样来看吧，则对同一命运的弱小民族解放运动也不能视若无睹。正如西班牙之使我们不得不关心一样。况且中国是华侨的祖国？又是世界弱小民族解放运动中的最有力的因素！所以，站在反战、反法西斯、反侵略的立场上来说，我们也该不分阶级、宗教派别、私见，……而团结在一起，建立马来亚文艺界的统一战线，为争取和平，保护文化，为反侵略的救亡而斗争！</w:t>
      </w:r>
    </w:p>
    <w:p w14:paraId="45EB80B2"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我希望抱着同感的人们多多地来对这一问题发表意见，来建起一个</w:t>
      </w:r>
      <w:r w:rsidRPr="00414852">
        <w:rPr>
          <w:rFonts w:ascii="宋体" w:eastAsia="宋体" w:hAnsi="宋体" w:cs="宋体" w:hint="eastAsia"/>
          <w:bCs/>
          <w:color w:val="FF0000"/>
          <w:szCs w:val="21"/>
        </w:rPr>
        <w:t>强固</w:t>
      </w:r>
      <w:r w:rsidRPr="00414852">
        <w:rPr>
          <w:rFonts w:ascii="宋体" w:eastAsia="宋体" w:hAnsi="宋体" w:cs="宋体" w:hint="eastAsia"/>
          <w:bCs/>
          <w:szCs w:val="21"/>
        </w:rPr>
        <w:t>的</w:t>
      </w:r>
      <w:r w:rsidRPr="00414852">
        <w:rPr>
          <w:rFonts w:ascii="宋体" w:eastAsia="宋体" w:hAnsi="宋体" w:cs="宋体" w:hint="eastAsia"/>
          <w:bCs/>
          <w:color w:val="FF0000"/>
          <w:szCs w:val="21"/>
        </w:rPr>
        <w:t>力量</w:t>
      </w:r>
      <w:r w:rsidRPr="00414852">
        <w:rPr>
          <w:rFonts w:ascii="宋体" w:eastAsia="宋体" w:hAnsi="宋体" w:cs="宋体" w:hint="eastAsia"/>
          <w:bCs/>
          <w:szCs w:val="21"/>
        </w:rPr>
        <w:t>！</w:t>
      </w:r>
    </w:p>
    <w:p w14:paraId="76B51616"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（载</w:t>
      </w:r>
      <w:r w:rsidRPr="00414852">
        <w:rPr>
          <w:rFonts w:ascii="宋体" w:eastAsia="宋体" w:hAnsi="宋体" w:cs="宋体" w:hint="eastAsia"/>
          <w:b/>
          <w:szCs w:val="21"/>
        </w:rPr>
        <w:t>一九三六年十月廿三日「晨星」副刊</w:t>
      </w:r>
      <w:r w:rsidRPr="00414852">
        <w:rPr>
          <w:rFonts w:ascii="宋体" w:eastAsia="宋体" w:hAnsi="宋体" w:cs="宋体" w:hint="eastAsia"/>
          <w:bCs/>
          <w:szCs w:val="21"/>
        </w:rPr>
        <w:t>）</w:t>
      </w:r>
    </w:p>
    <w:p w14:paraId="1C1D39A3" w14:textId="77777777" w:rsidR="00414852" w:rsidRPr="00414852" w:rsidRDefault="00414852" w:rsidP="00414852">
      <w:pPr>
        <w:rPr>
          <w:rFonts w:ascii="宋体" w:eastAsia="宋体" w:hAnsi="宋体" w:cs="宋体"/>
          <w:bCs/>
          <w:szCs w:val="21"/>
        </w:rPr>
      </w:pPr>
    </w:p>
    <w:p w14:paraId="576698CB" w14:textId="77777777" w:rsidR="0006173E" w:rsidRDefault="0006173E" w:rsidP="00414852">
      <w:pPr>
        <w:rPr>
          <w:rFonts w:ascii="宋体" w:eastAsia="宋体" w:hAnsi="宋体" w:cs="宋体"/>
          <w:bCs/>
          <w:szCs w:val="21"/>
        </w:rPr>
        <w:sectPr w:rsidR="0006173E">
          <w:footerReference w:type="default" r:id="rId158"/>
          <w:footnotePr>
            <w:numFmt w:val="decimalEnclosedCircleChinese"/>
            <w:numRestart w:val="eachSect"/>
          </w:footnotePr>
          <w:pgSz w:w="11906" w:h="16838"/>
          <w:pgMar w:top="1440" w:right="1753" w:bottom="1440" w:left="1753" w:header="851" w:footer="992" w:gutter="0"/>
          <w:cols w:space="425"/>
          <w:docGrid w:type="lines" w:linePitch="312"/>
        </w:sectPr>
      </w:pPr>
    </w:p>
    <w:p w14:paraId="538BF7AD"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lastRenderedPageBreak/>
        <w:t>@陈玉兰《马来亚文艺界零话》，1936</w:t>
      </w:r>
    </w:p>
    <w:p w14:paraId="3BA989B4"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这一次由曾艾狄先生在这「出版界」里发表那篇「马来亚文艺界漫画」所引起的热闹，我认为是有相当意义，因为这是一个讨论马来亚文艺界创作内容的问题，建设马来亚文坛基础的问题。</w:t>
      </w:r>
    </w:p>
    <w:p w14:paraId="7214A0C5"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我们凭事实说，在马来亚实在还难说有文坛这一种机构，因为一个地方的文坛，如果是要有几个</w:t>
      </w:r>
      <w:proofErr w:type="gramStart"/>
      <w:r w:rsidRPr="00414852">
        <w:rPr>
          <w:rFonts w:ascii="宋体" w:eastAsia="宋体" w:hAnsi="宋体" w:cs="宋体" w:hint="eastAsia"/>
          <w:bCs/>
          <w:szCs w:val="21"/>
        </w:rPr>
        <w:t>象样</w:t>
      </w:r>
      <w:proofErr w:type="gramEnd"/>
      <w:r w:rsidRPr="00414852">
        <w:rPr>
          <w:rFonts w:ascii="宋体" w:eastAsia="宋体" w:hAnsi="宋体" w:cs="宋体" w:hint="eastAsia"/>
          <w:bCs/>
          <w:szCs w:val="21"/>
        </w:rPr>
        <w:t>的作家，要有几部</w:t>
      </w:r>
      <w:proofErr w:type="gramStart"/>
      <w:r w:rsidRPr="00414852">
        <w:rPr>
          <w:rFonts w:ascii="宋体" w:eastAsia="宋体" w:hAnsi="宋体" w:cs="宋体" w:hint="eastAsia"/>
          <w:bCs/>
          <w:szCs w:val="21"/>
        </w:rPr>
        <w:t>象样</w:t>
      </w:r>
      <w:proofErr w:type="gramEnd"/>
      <w:r w:rsidRPr="00414852">
        <w:rPr>
          <w:rFonts w:ascii="宋体" w:eastAsia="宋体" w:hAnsi="宋体" w:cs="宋体" w:hint="eastAsia"/>
          <w:bCs/>
          <w:szCs w:val="21"/>
        </w:rPr>
        <w:t>的作品，那么在马来亚有这种的既成条件么？主张有的人一定要说报纸副刊上不是有很多作品了吗？前年不是有人介绍过许多「地方作家」了吗？去年不是又有人介绍过好几位女作家了吗？</w:t>
      </w:r>
    </w:p>
    <w:p w14:paraId="1C68925D"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其实在报纸副刊上的作品，那却是杂文居多。杂文虽多，可还没有人出来批评过，有的话，就要算曾艾狄先生了！据说曾先生却把杂文讽刺的</w:t>
      </w:r>
      <w:proofErr w:type="gramStart"/>
      <w:r w:rsidRPr="00414852">
        <w:rPr>
          <w:rFonts w:ascii="宋体" w:eastAsia="宋体" w:hAnsi="宋体" w:cs="宋体" w:hint="eastAsia"/>
          <w:bCs/>
          <w:szCs w:val="21"/>
        </w:rPr>
        <w:t>有点使</w:t>
      </w:r>
      <w:proofErr w:type="gramEnd"/>
      <w:r w:rsidRPr="00414852">
        <w:rPr>
          <w:rFonts w:ascii="宋体" w:eastAsia="宋体" w:hAnsi="宋体" w:cs="宋体" w:hint="eastAsia"/>
          <w:bCs/>
          <w:szCs w:val="21"/>
        </w:rPr>
        <w:t>人发火。</w:t>
      </w:r>
    </w:p>
    <w:p w14:paraId="72C3C9BB"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现在把那些「作家」的创作，加了些杂文，便成为一个「文坛」？自然这「文坛」还得加一个括号的。</w:t>
      </w:r>
    </w:p>
    <w:p w14:paraId="5C1F03DE"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问题在这里了，所谓文艺界诸君子，请问要</w:t>
      </w:r>
      <w:proofErr w:type="gramStart"/>
      <w:r w:rsidRPr="00414852">
        <w:rPr>
          <w:rFonts w:ascii="宋体" w:eastAsia="宋体" w:hAnsi="宋体" w:cs="宋体" w:hint="eastAsia"/>
          <w:bCs/>
          <w:szCs w:val="21"/>
        </w:rPr>
        <w:t>几时才</w:t>
      </w:r>
      <w:proofErr w:type="gramEnd"/>
      <w:r w:rsidRPr="00414852">
        <w:rPr>
          <w:rFonts w:ascii="宋体" w:eastAsia="宋体" w:hAnsi="宋体" w:cs="宋体" w:hint="eastAsia"/>
          <w:bCs/>
          <w:szCs w:val="21"/>
        </w:rPr>
        <w:t>可以把这「文坛」的括号去掉呢？要怎样才可以把这「文坛」的括号去掉呢？要如何去养成大批的好作家好作品来推动与开拓这个马来亚地方的文学呢？</w:t>
      </w:r>
    </w:p>
    <w:p w14:paraId="2CE43C15"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所以曾先生的「漫画」画得不无相当意义。</w:t>
      </w:r>
      <w:proofErr w:type="gramStart"/>
      <w:r w:rsidRPr="00414852">
        <w:rPr>
          <w:rFonts w:ascii="宋体" w:eastAsia="宋体" w:hAnsi="宋体" w:cs="宋体" w:hint="eastAsia"/>
          <w:bCs/>
          <w:szCs w:val="21"/>
        </w:rPr>
        <w:t>你看因了</w:t>
      </w:r>
      <w:proofErr w:type="gramEnd"/>
      <w:r w:rsidRPr="00414852">
        <w:rPr>
          <w:rFonts w:ascii="宋体" w:eastAsia="宋体" w:hAnsi="宋体" w:cs="宋体" w:hint="eastAsia"/>
          <w:bCs/>
          <w:szCs w:val="21"/>
        </w:rPr>
        <w:t>曾先生的「漫画」，然后才有许多位先生前后供给了许多关于开拓马来亚「文坛」的建议来：</w:t>
      </w:r>
    </w:p>
    <w:p w14:paraId="4AE1C2B3"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我们要大家组织起来，研究文学、努力创作、出版刊物。</w:t>
      </w:r>
    </w:p>
    <w:p w14:paraId="51F73B65"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这里，我们虽然是马来亚文化的工作者，可是可不能忘记了我们的祖国。中国文坛现阶段的两个口号虽都可供参考，但是在马来亚大众文学或者马来亚华侨大众文学就得了！内容尽可以分担民族革命战争的大众文学与国防文学的任务，名目却不能依样画葫芦地照抄过来。</w:t>
      </w:r>
    </w:p>
    <w:p w14:paraId="14AE80E3"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马来亚虽有许多种族，倘若能推行拉丁化写法的文字，马来亚文学的前途是无限远大的。马来亚文化工作者还</w:t>
      </w:r>
      <w:proofErr w:type="gramStart"/>
      <w:r w:rsidRPr="00414852">
        <w:rPr>
          <w:rFonts w:ascii="宋体" w:eastAsia="宋体" w:hAnsi="宋体" w:cs="宋体" w:hint="eastAsia"/>
          <w:bCs/>
          <w:szCs w:val="21"/>
        </w:rPr>
        <w:t>得联合</w:t>
      </w:r>
      <w:proofErr w:type="gramEnd"/>
      <w:r w:rsidRPr="00414852">
        <w:rPr>
          <w:rFonts w:ascii="宋体" w:eastAsia="宋体" w:hAnsi="宋体" w:cs="宋体" w:hint="eastAsia"/>
          <w:bCs/>
          <w:szCs w:val="21"/>
        </w:rPr>
        <w:t>各民族共同参加到和平、反战、反法西斯的广大的人民阵线的运动中去!</w:t>
      </w:r>
    </w:p>
    <w:p w14:paraId="05934D39"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一个前进的文艺作家，是得参加到生活斗争的阵营里去，为争取民族解放而努力！</w:t>
      </w:r>
    </w:p>
    <w:p w14:paraId="7F06457E"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鲁迅先生说得好：「问题在实做，空口争论有什么用？」大意如此，请大家记取啊！</w:t>
      </w:r>
    </w:p>
    <w:p w14:paraId="14E29572" w14:textId="7A31D963" w:rsidR="00414852" w:rsidRDefault="00414852" w:rsidP="00414852">
      <w:pPr>
        <w:rPr>
          <w:rFonts w:ascii="宋体" w:eastAsia="宋体" w:hAnsi="宋体" w:cs="宋体"/>
          <w:bCs/>
          <w:szCs w:val="21"/>
        </w:rPr>
      </w:pPr>
      <w:r w:rsidRPr="00414852">
        <w:rPr>
          <w:rFonts w:ascii="宋体" w:eastAsia="宋体" w:hAnsi="宋体" w:cs="宋体" w:hint="eastAsia"/>
          <w:bCs/>
          <w:szCs w:val="21"/>
        </w:rPr>
        <w:t>（载</w:t>
      </w:r>
      <w:r w:rsidRPr="00414852">
        <w:rPr>
          <w:rFonts w:ascii="宋体" w:eastAsia="宋体" w:hAnsi="宋体" w:cs="宋体" w:hint="eastAsia"/>
          <w:b/>
          <w:szCs w:val="21"/>
        </w:rPr>
        <w:t>一九三六年十月廿三日「出版界」</w:t>
      </w:r>
      <w:r w:rsidR="000B5CDF">
        <w:rPr>
          <w:rFonts w:ascii="宋体" w:eastAsia="宋体" w:hAnsi="宋体" w:cs="宋体" w:hint="eastAsia"/>
          <w:b/>
          <w:szCs w:val="21"/>
        </w:rPr>
        <w:t>）</w:t>
      </w:r>
    </w:p>
    <w:p w14:paraId="72A67C2B" w14:textId="77777777" w:rsidR="0006173E" w:rsidRDefault="0006173E" w:rsidP="000B5CDF">
      <w:pPr>
        <w:rPr>
          <w:rFonts w:ascii="宋体" w:eastAsia="宋体" w:hAnsi="宋体" w:cs="宋体"/>
          <w:bCs/>
          <w:szCs w:val="21"/>
        </w:rPr>
        <w:sectPr w:rsidR="0006173E">
          <w:footerReference w:type="default" r:id="rId159"/>
          <w:footnotePr>
            <w:numFmt w:val="decimalEnclosedCircleChinese"/>
            <w:numRestart w:val="eachSect"/>
          </w:footnotePr>
          <w:pgSz w:w="11906" w:h="16838"/>
          <w:pgMar w:top="1440" w:right="1753" w:bottom="1440" w:left="1753" w:header="851" w:footer="992" w:gutter="0"/>
          <w:cols w:space="425"/>
          <w:docGrid w:type="lines" w:linePitch="312"/>
        </w:sectPr>
      </w:pPr>
    </w:p>
    <w:p w14:paraId="42E5F091" w14:textId="77777777" w:rsidR="000B5CDF" w:rsidRPr="000B5CDF" w:rsidRDefault="000B5CDF" w:rsidP="000B5CDF">
      <w:pPr>
        <w:rPr>
          <w:rFonts w:ascii="宋体" w:eastAsia="宋体" w:hAnsi="宋体" w:cs="宋体"/>
          <w:bCs/>
          <w:szCs w:val="21"/>
        </w:rPr>
      </w:pPr>
      <w:r w:rsidRPr="000B5CDF">
        <w:rPr>
          <w:rFonts w:ascii="宋体" w:eastAsia="宋体" w:hAnsi="宋体" w:cs="宋体" w:hint="eastAsia"/>
          <w:bCs/>
          <w:szCs w:val="21"/>
        </w:rPr>
        <w:lastRenderedPageBreak/>
        <w:t>@杨如《漫话马华文坛》，1936</w:t>
      </w:r>
    </w:p>
    <w:p w14:paraId="0A4ACD23" w14:textId="77777777" w:rsidR="000B5CDF" w:rsidRPr="000B5CDF" w:rsidRDefault="000B5CDF" w:rsidP="000B5CDF">
      <w:pPr>
        <w:rPr>
          <w:rFonts w:ascii="宋体" w:eastAsia="宋体" w:hAnsi="宋体" w:cs="宋体"/>
          <w:bCs/>
          <w:szCs w:val="21"/>
        </w:rPr>
      </w:pPr>
      <w:r w:rsidRPr="000B5CDF">
        <w:rPr>
          <w:rFonts w:ascii="宋体" w:eastAsia="宋体" w:hAnsi="宋体" w:cs="宋体" w:hint="eastAsia"/>
          <w:bCs/>
          <w:szCs w:val="21"/>
        </w:rPr>
        <w:t xml:space="preserve">　　「马来亚文艺界漫画」的提出，像是一块石子投下了池塘，顿时在水面上激起了许多的浪花。不管这浪花</w:t>
      </w:r>
      <w:r w:rsidRPr="000B5CDF">
        <w:rPr>
          <w:rFonts w:ascii="宋体" w:eastAsia="宋体" w:hAnsi="宋体" w:cs="宋体" w:hint="eastAsia"/>
          <w:bCs/>
          <w:color w:val="FF0000"/>
          <w:szCs w:val="21"/>
        </w:rPr>
        <w:t>会否</w:t>
      </w:r>
      <w:r w:rsidRPr="000B5CDF">
        <w:rPr>
          <w:rFonts w:ascii="宋体" w:eastAsia="宋体" w:hAnsi="宋体" w:cs="宋体" w:hint="eastAsia"/>
          <w:bCs/>
          <w:szCs w:val="21"/>
        </w:rPr>
        <w:t>影响于池塘本身的任何部份，其呈现在目前逐渐在扩大着的圆纹，却至少是可使</w:t>
      </w:r>
      <w:proofErr w:type="gramStart"/>
      <w:r w:rsidRPr="000B5CDF">
        <w:rPr>
          <w:rFonts w:ascii="宋体" w:eastAsia="宋体" w:hAnsi="宋体" w:cs="宋体" w:hint="eastAsia"/>
          <w:bCs/>
          <w:szCs w:val="21"/>
        </w:rPr>
        <w:t>平素被</w:t>
      </w:r>
      <w:proofErr w:type="gramEnd"/>
      <w:r w:rsidRPr="000B5CDF">
        <w:rPr>
          <w:rFonts w:ascii="宋体" w:eastAsia="宋体" w:hAnsi="宋体" w:cs="宋体" w:hint="eastAsia"/>
          <w:bCs/>
          <w:szCs w:val="21"/>
        </w:rPr>
        <w:t>目为死寂的池塘得到了相当的动荡。马来亚文艺界的情形，如果有若干相同于池塘的寂静的话，那这一次「漫画」的石子的投下，多少是搅起了不少的浪波，而且有人还认之为有严重到动员全马来亚文化人的笔杆来讨论的趋势。</w:t>
      </w:r>
    </w:p>
    <w:p w14:paraId="72AC5EC0" w14:textId="77777777" w:rsidR="000B5CDF" w:rsidRPr="000B5CDF" w:rsidRDefault="000B5CDF" w:rsidP="000B5CDF">
      <w:pPr>
        <w:rPr>
          <w:rFonts w:ascii="宋体" w:eastAsia="宋体" w:hAnsi="宋体" w:cs="宋体"/>
          <w:bCs/>
          <w:szCs w:val="21"/>
        </w:rPr>
      </w:pPr>
      <w:r w:rsidRPr="000B5CDF">
        <w:rPr>
          <w:rFonts w:ascii="宋体" w:eastAsia="宋体" w:hAnsi="宋体" w:cs="宋体" w:hint="eastAsia"/>
          <w:bCs/>
          <w:szCs w:val="21"/>
        </w:rPr>
        <w:t>其实，这也并不是</w:t>
      </w:r>
      <w:proofErr w:type="gramStart"/>
      <w:r w:rsidRPr="000B5CDF">
        <w:rPr>
          <w:rFonts w:ascii="宋体" w:eastAsia="宋体" w:hAnsi="宋体" w:cs="宋体" w:hint="eastAsia"/>
          <w:bCs/>
          <w:szCs w:val="21"/>
        </w:rPr>
        <w:t>过</w:t>
      </w:r>
      <w:r w:rsidRPr="000B5CDF">
        <w:rPr>
          <w:rFonts w:ascii="宋体" w:eastAsia="宋体" w:hAnsi="宋体" w:cs="宋体" w:hint="eastAsia"/>
          <w:bCs/>
          <w:color w:val="FF0000"/>
          <w:szCs w:val="21"/>
        </w:rPr>
        <w:t>份</w:t>
      </w:r>
      <w:proofErr w:type="gramEnd"/>
      <w:r w:rsidRPr="000B5CDF">
        <w:rPr>
          <w:rFonts w:ascii="宋体" w:eastAsia="宋体" w:hAnsi="宋体" w:cs="宋体" w:hint="eastAsia"/>
          <w:bCs/>
          <w:szCs w:val="21"/>
        </w:rPr>
        <w:t>的形容，至少它是具有了下列三种的客观要求：一、因为真理的确定，是需要经过讨论的过程。二、马来亚新兴文坛的建立，在此刻似乎还是处于建设的时期，</w:t>
      </w:r>
      <w:proofErr w:type="gramStart"/>
      <w:r w:rsidRPr="000B5CDF">
        <w:rPr>
          <w:rFonts w:ascii="宋体" w:eastAsia="宋体" w:hAnsi="宋体" w:cs="宋体" w:hint="eastAsia"/>
          <w:bCs/>
          <w:szCs w:val="21"/>
        </w:rPr>
        <w:t>亟待着</w:t>
      </w:r>
      <w:proofErr w:type="gramEnd"/>
      <w:r w:rsidRPr="000B5CDF">
        <w:rPr>
          <w:rFonts w:ascii="宋体" w:eastAsia="宋体" w:hAnsi="宋体" w:cs="宋体" w:hint="eastAsia"/>
          <w:bCs/>
          <w:szCs w:val="21"/>
        </w:rPr>
        <w:t>理论的奠基的。三、所提出以至于附带所及的问题，</w:t>
      </w:r>
      <w:proofErr w:type="gramStart"/>
      <w:r w:rsidRPr="000B5CDF">
        <w:rPr>
          <w:rFonts w:ascii="宋体" w:eastAsia="宋体" w:hAnsi="宋体" w:cs="宋体" w:hint="eastAsia"/>
          <w:bCs/>
          <w:szCs w:val="21"/>
        </w:rPr>
        <w:t>都</w:t>
      </w:r>
      <w:r w:rsidRPr="000B5CDF">
        <w:rPr>
          <w:rFonts w:ascii="宋体" w:eastAsia="宋体" w:hAnsi="宋体" w:cs="宋体" w:hint="eastAsia"/>
          <w:bCs/>
          <w:color w:val="FF0000"/>
          <w:szCs w:val="21"/>
        </w:rPr>
        <w:t>基要</w:t>
      </w:r>
      <w:r w:rsidRPr="000B5CDF">
        <w:rPr>
          <w:rFonts w:ascii="宋体" w:eastAsia="宋体" w:hAnsi="宋体" w:cs="宋体" w:hint="eastAsia"/>
          <w:bCs/>
          <w:szCs w:val="21"/>
        </w:rPr>
        <w:t>地切合着</w:t>
      </w:r>
      <w:proofErr w:type="gramEnd"/>
      <w:r w:rsidRPr="000B5CDF">
        <w:rPr>
          <w:rFonts w:ascii="宋体" w:eastAsia="宋体" w:hAnsi="宋体" w:cs="宋体" w:hint="eastAsia"/>
          <w:bCs/>
          <w:szCs w:val="21"/>
        </w:rPr>
        <w:t>马来亚文艺界当前的整个脉络，范围已从杂文和创作、口号及搬尸、到批评的工作、新文字的运动，以至于地方特殊性、题材的选择、现阶段马来亚文学的任务、马来亚当前文化的正路等。地域也从南部的星洲绵亘到中部的</w:t>
      </w:r>
      <w:proofErr w:type="gramStart"/>
      <w:r w:rsidRPr="000B5CDF">
        <w:rPr>
          <w:rFonts w:ascii="宋体" w:eastAsia="宋体" w:hAnsi="宋体" w:cs="宋体" w:hint="eastAsia"/>
          <w:bCs/>
          <w:szCs w:val="21"/>
        </w:rPr>
        <w:t>吡叻</w:t>
      </w:r>
      <w:proofErr w:type="gramEnd"/>
      <w:r w:rsidRPr="000B5CDF">
        <w:rPr>
          <w:rFonts w:ascii="宋体" w:eastAsia="宋体" w:hAnsi="宋体" w:cs="宋体" w:hint="eastAsia"/>
          <w:bCs/>
          <w:szCs w:val="21"/>
        </w:rPr>
        <w:t>、北部的槟城，可说是笼罩了</w:t>
      </w:r>
      <w:r w:rsidRPr="000B5CDF">
        <w:rPr>
          <w:rFonts w:ascii="宋体" w:eastAsia="宋体" w:hAnsi="宋体" w:cs="宋体" w:hint="eastAsia"/>
          <w:bCs/>
          <w:color w:val="FF0000"/>
          <w:szCs w:val="21"/>
        </w:rPr>
        <w:t>全</w:t>
      </w:r>
      <w:proofErr w:type="gramStart"/>
      <w:r w:rsidRPr="000B5CDF">
        <w:rPr>
          <w:rFonts w:ascii="宋体" w:eastAsia="宋体" w:hAnsi="宋体" w:cs="宋体" w:hint="eastAsia"/>
          <w:bCs/>
          <w:color w:val="FF0000"/>
          <w:szCs w:val="21"/>
        </w:rPr>
        <w:t>个</w:t>
      </w:r>
      <w:proofErr w:type="gramEnd"/>
      <w:r w:rsidRPr="000B5CDF">
        <w:rPr>
          <w:rFonts w:ascii="宋体" w:eastAsia="宋体" w:hAnsi="宋体" w:cs="宋体" w:hint="eastAsia"/>
          <w:bCs/>
          <w:szCs w:val="21"/>
        </w:rPr>
        <w:t>马来亚的文化中心地了。虽然结果收获的美满分数，此刻不敢先为预定，但这是留与马来亚华侨文学史上一个重要的事迹，却是可以断言的。</w:t>
      </w:r>
    </w:p>
    <w:p w14:paraId="59BBDDF1" w14:textId="77777777" w:rsidR="000B5CDF" w:rsidRPr="000B5CDF" w:rsidRDefault="000B5CDF" w:rsidP="000B5CDF">
      <w:pPr>
        <w:ind w:firstLineChars="200" w:firstLine="420"/>
        <w:rPr>
          <w:rFonts w:ascii="宋体" w:eastAsia="宋体" w:hAnsi="宋体" w:cs="宋体"/>
          <w:bCs/>
          <w:szCs w:val="21"/>
        </w:rPr>
      </w:pPr>
      <w:r w:rsidRPr="000B5CDF">
        <w:rPr>
          <w:rFonts w:ascii="宋体" w:eastAsia="宋体" w:hAnsi="宋体" w:cs="宋体" w:hint="eastAsia"/>
          <w:bCs/>
          <w:szCs w:val="21"/>
        </w:rPr>
        <w:t>就在这热闹的气氛里，有人接连地提出了很可珍视的意见。他们正确地说明着马来亚没有好的作品产生的原因是作者缺乏实际生活的体验。作者没有丰富的</w:t>
      </w:r>
      <w:r w:rsidRPr="000B5CDF">
        <w:rPr>
          <w:rFonts w:ascii="宋体" w:eastAsia="宋体" w:hAnsi="宋体" w:cs="宋体" w:hint="eastAsia"/>
          <w:bCs/>
          <w:color w:val="FF0000"/>
          <w:szCs w:val="21"/>
        </w:rPr>
        <w:t>实</w:t>
      </w:r>
      <w:r w:rsidRPr="000B5CDF">
        <w:rPr>
          <w:rFonts w:ascii="宋体" w:eastAsia="宋体" w:hAnsi="宋体" w:cs="宋体" w:hint="eastAsia"/>
          <w:bCs/>
          <w:szCs w:val="21"/>
        </w:rPr>
        <w:t>生活，自然是不能写出好的作品来呀！这只要我们</w:t>
      </w:r>
      <w:proofErr w:type="gramStart"/>
      <w:r w:rsidRPr="000B5CDF">
        <w:rPr>
          <w:rFonts w:ascii="宋体" w:eastAsia="宋体" w:hAnsi="宋体" w:cs="宋体" w:hint="eastAsia"/>
          <w:bCs/>
          <w:szCs w:val="21"/>
        </w:rPr>
        <w:t>稍微从</w:t>
      </w:r>
      <w:proofErr w:type="gramEnd"/>
      <w:r w:rsidRPr="000B5CDF">
        <w:rPr>
          <w:rFonts w:ascii="宋体" w:eastAsia="宋体" w:hAnsi="宋体" w:cs="宋体" w:hint="eastAsia"/>
          <w:bCs/>
          <w:szCs w:val="21"/>
        </w:rPr>
        <w:t>许多充满着个人气息的专门以身边琐事为描写对象的作品看来，便可以得到相当的实证。固然，我们并不敢抹煞，中间也有不少佳作以巧妙的手法，从万难的奋斗里，在马来亚得到发表的机会过。然而，一般作者的缺乏实际生活，却也是千真万确的事实。他们不想走开自己的生活圈子，不敢和自己生活圈子以外的人往来乃至</w:t>
      </w:r>
      <w:r w:rsidRPr="000B5CDF">
        <w:rPr>
          <w:rFonts w:ascii="宋体" w:eastAsia="宋体" w:hAnsi="宋体" w:cs="宋体" w:hint="eastAsia"/>
          <w:bCs/>
          <w:color w:val="FF0000"/>
          <w:szCs w:val="21"/>
        </w:rPr>
        <w:t>触接</w:t>
      </w:r>
      <w:r w:rsidRPr="000B5CDF">
        <w:rPr>
          <w:rFonts w:ascii="宋体" w:eastAsia="宋体" w:hAnsi="宋体" w:cs="宋体" w:hint="eastAsia"/>
          <w:bCs/>
          <w:szCs w:val="21"/>
        </w:rPr>
        <w:t>，有之，也只是一种向上爬的利欲冲动，为着要维持现在生活</w:t>
      </w:r>
      <w:proofErr w:type="gramStart"/>
      <w:r w:rsidRPr="000B5CDF">
        <w:rPr>
          <w:rFonts w:ascii="宋体" w:eastAsia="宋体" w:hAnsi="宋体" w:cs="宋体" w:hint="eastAsia"/>
          <w:bCs/>
          <w:szCs w:val="21"/>
        </w:rPr>
        <w:t>圏</w:t>
      </w:r>
      <w:proofErr w:type="gramEnd"/>
      <w:r w:rsidRPr="000B5CDF">
        <w:rPr>
          <w:rFonts w:ascii="宋体" w:eastAsia="宋体" w:hAnsi="宋体" w:cs="宋体" w:hint="eastAsia"/>
          <w:bCs/>
          <w:szCs w:val="21"/>
        </w:rPr>
        <w:t>子里地位的坚固，或者为着要获得更高尚、更优裕的生活圈子之得以夸人，才拼命地向另一圈子里的要人们奉承、审伺，了解要人们所喜欢的一切而取悦之。挖苦的人说这是「攒营」，羡慕的人说这是进身的「艺术」手腕。</w:t>
      </w:r>
    </w:p>
    <w:p w14:paraId="173E3980" w14:textId="77777777" w:rsidR="000B5CDF" w:rsidRPr="000B5CDF" w:rsidRDefault="000B5CDF" w:rsidP="000B5CDF">
      <w:pPr>
        <w:rPr>
          <w:rFonts w:ascii="宋体" w:eastAsia="宋体" w:hAnsi="宋体" w:cs="宋体"/>
          <w:bCs/>
          <w:szCs w:val="21"/>
        </w:rPr>
      </w:pPr>
      <w:bookmarkStart w:id="837" w:name="_Hlk29935121"/>
      <w:r w:rsidRPr="000B5CDF">
        <w:rPr>
          <w:rFonts w:ascii="宋体" w:eastAsia="宋体" w:hAnsi="宋体" w:cs="宋体" w:hint="eastAsia"/>
          <w:bCs/>
          <w:szCs w:val="21"/>
        </w:rPr>
        <w:t>文艺作品是生活的反映，所谓文艺工作者也就不能单从书本上去找题材，闭着房门从国内新运到的杂志上搬取了些现成的理论，跟着加上</w:t>
      </w:r>
      <w:proofErr w:type="gramStart"/>
      <w:r w:rsidRPr="000B5CDF">
        <w:rPr>
          <w:rFonts w:ascii="宋体" w:eastAsia="宋体" w:hAnsi="宋体" w:cs="宋体" w:hint="eastAsia"/>
          <w:bCs/>
          <w:szCs w:val="21"/>
        </w:rPr>
        <w:t>一些</w:t>
      </w:r>
      <w:r w:rsidRPr="000B5CDF">
        <w:rPr>
          <w:rFonts w:ascii="宋体" w:eastAsia="宋体" w:hAnsi="宋体" w:cs="宋体" w:hint="eastAsia"/>
          <w:bCs/>
          <w:color w:val="FF0000"/>
          <w:szCs w:val="21"/>
        </w:rPr>
        <w:t>赞否</w:t>
      </w:r>
      <w:r w:rsidRPr="000B5CDF">
        <w:rPr>
          <w:rFonts w:ascii="宋体" w:eastAsia="宋体" w:hAnsi="宋体" w:cs="宋体" w:hint="eastAsia"/>
          <w:bCs/>
          <w:szCs w:val="21"/>
        </w:rPr>
        <w:t>的</w:t>
      </w:r>
      <w:proofErr w:type="gramEnd"/>
      <w:r w:rsidRPr="000B5CDF">
        <w:rPr>
          <w:rFonts w:ascii="宋体" w:eastAsia="宋体" w:hAnsi="宋体" w:cs="宋体" w:hint="eastAsia"/>
          <w:bCs/>
          <w:szCs w:val="21"/>
        </w:rPr>
        <w:t>意见，源源地</w:t>
      </w:r>
      <w:proofErr w:type="gramStart"/>
      <w:r w:rsidRPr="000B5CDF">
        <w:rPr>
          <w:rFonts w:ascii="宋体" w:eastAsia="宋体" w:hAnsi="宋体" w:cs="宋体" w:hint="eastAsia"/>
          <w:bCs/>
          <w:szCs w:val="21"/>
        </w:rPr>
        <w:t>供给着</w:t>
      </w:r>
      <w:proofErr w:type="gramEnd"/>
      <w:r w:rsidRPr="000B5CDF">
        <w:rPr>
          <w:rFonts w:ascii="宋体" w:eastAsia="宋体" w:hAnsi="宋体" w:cs="宋体" w:hint="eastAsia"/>
          <w:bCs/>
          <w:szCs w:val="21"/>
        </w:rPr>
        <w:t>马来亚文艺界的特殊奇珍。</w:t>
      </w:r>
      <w:bookmarkEnd w:id="837"/>
      <w:r w:rsidRPr="000B5CDF">
        <w:rPr>
          <w:rFonts w:ascii="宋体" w:eastAsia="宋体" w:hAnsi="宋体" w:cs="宋体" w:hint="eastAsia"/>
          <w:bCs/>
          <w:szCs w:val="21"/>
        </w:rPr>
        <w:t>虽然，国内的杂志界不曾一日断绝马来亚市场的供给，他们也就永远不愁没有写作的题材。然而所能做到的成绩，除了浪费以外，怕就只有他们的荷包比较「麦克」吧？自然，许多真正的介绍与推荐的工作，明眼人是得予以钦佩的。</w:t>
      </w:r>
    </w:p>
    <w:p w14:paraId="493099E6" w14:textId="77777777" w:rsidR="000B5CDF" w:rsidRPr="000B5CDF" w:rsidRDefault="000B5CDF" w:rsidP="000B5CDF">
      <w:pPr>
        <w:rPr>
          <w:rFonts w:ascii="宋体" w:eastAsia="宋体" w:hAnsi="宋体" w:cs="宋体"/>
          <w:bCs/>
          <w:szCs w:val="21"/>
        </w:rPr>
      </w:pPr>
      <w:r w:rsidRPr="000B5CDF">
        <w:rPr>
          <w:rFonts w:ascii="宋体" w:eastAsia="宋体" w:hAnsi="宋体" w:cs="宋体" w:hint="eastAsia"/>
          <w:bCs/>
          <w:szCs w:val="21"/>
        </w:rPr>
        <w:t>毁掉这种专门向杂志书本上找题材的恶习惯，深入到现实世界的里层，深入到广大群众的队伍里，向大众学习、向生活学习」，有人已指出明确的道路了。这里还得声明，书籍并不是不可读，正确的杂志和书本还是供给我们丰富理论，增强认识的利器，也只有不断地丰富本身的理论，灌输本身的时代认识，然后在生活的洪炉里，才有法子把握着真谛，才有法子</w:t>
      </w:r>
      <w:proofErr w:type="gramStart"/>
      <w:r w:rsidRPr="000B5CDF">
        <w:rPr>
          <w:rFonts w:ascii="宋体" w:eastAsia="宋体" w:hAnsi="宋体" w:cs="宋体" w:hint="eastAsia"/>
          <w:bCs/>
          <w:szCs w:val="21"/>
        </w:rPr>
        <w:t>扬弃着</w:t>
      </w:r>
      <w:proofErr w:type="gramEnd"/>
      <w:r w:rsidRPr="000B5CDF">
        <w:rPr>
          <w:rFonts w:ascii="宋体" w:eastAsia="宋体" w:hAnsi="宋体" w:cs="宋体" w:hint="eastAsia"/>
          <w:bCs/>
          <w:szCs w:val="21"/>
        </w:rPr>
        <w:t>生活里的渣滓，辩证地把生活的真实反映到作品上去。</w:t>
      </w:r>
    </w:p>
    <w:p w14:paraId="688CE172" w14:textId="77777777" w:rsidR="000B5CDF" w:rsidRPr="000B5CDF" w:rsidRDefault="000B5CDF" w:rsidP="000B5CDF">
      <w:pPr>
        <w:ind w:firstLineChars="200" w:firstLine="420"/>
        <w:rPr>
          <w:rFonts w:ascii="宋体" w:eastAsia="宋体" w:hAnsi="宋体" w:cs="宋体"/>
          <w:bCs/>
          <w:szCs w:val="21"/>
        </w:rPr>
      </w:pPr>
      <w:r w:rsidRPr="000B5CDF">
        <w:rPr>
          <w:rFonts w:ascii="宋体" w:eastAsia="宋体" w:hAnsi="宋体" w:cs="宋体" w:hint="eastAsia"/>
          <w:bCs/>
          <w:szCs w:val="21"/>
        </w:rPr>
        <w:t>「向生活学习」，这儿略微说到了，紧跟着的应该是「向生活学习些什么？」</w:t>
      </w:r>
    </w:p>
    <w:p w14:paraId="7FB1CAE5" w14:textId="77777777" w:rsidR="000B5CDF" w:rsidRPr="000B5CDF" w:rsidRDefault="000B5CDF" w:rsidP="000B5CDF">
      <w:pPr>
        <w:rPr>
          <w:rFonts w:ascii="宋体" w:eastAsia="宋体" w:hAnsi="宋体" w:cs="宋体"/>
          <w:bCs/>
          <w:szCs w:val="21"/>
        </w:rPr>
      </w:pPr>
      <w:r w:rsidRPr="000B5CDF">
        <w:rPr>
          <w:rFonts w:ascii="宋体" w:eastAsia="宋体" w:hAnsi="宋体" w:cs="宋体" w:hint="eastAsia"/>
          <w:bCs/>
          <w:szCs w:val="21"/>
        </w:rPr>
        <w:t>我们知道，在利欲熏天的腐烂社会，一般文化人往往也不能摒除自己的利益，死抱着传统的劣根性，</w:t>
      </w:r>
      <w:r w:rsidRPr="000B5CDF">
        <w:rPr>
          <w:rFonts w:ascii="宋体" w:eastAsia="宋体" w:hAnsi="宋体" w:cs="宋体" w:hint="eastAsia"/>
          <w:bCs/>
          <w:color w:val="FF0000"/>
          <w:szCs w:val="21"/>
        </w:rPr>
        <w:t>局</w:t>
      </w:r>
      <w:proofErr w:type="gramStart"/>
      <w:r w:rsidRPr="000B5CDF">
        <w:rPr>
          <w:rFonts w:ascii="宋体" w:eastAsia="宋体" w:hAnsi="宋体" w:cs="宋体" w:hint="eastAsia"/>
          <w:bCs/>
          <w:color w:val="FF0000"/>
          <w:szCs w:val="21"/>
        </w:rPr>
        <w:t>囿</w:t>
      </w:r>
      <w:proofErr w:type="gramEnd"/>
      <w:r w:rsidRPr="000B5CDF">
        <w:rPr>
          <w:rFonts w:ascii="宋体" w:eastAsia="宋体" w:hAnsi="宋体" w:cs="宋体" w:hint="eastAsia"/>
          <w:bCs/>
          <w:szCs w:val="21"/>
        </w:rPr>
        <w:t>在个人的小天地里，永远不屑接触到大众生活的真实里去。</w:t>
      </w:r>
      <w:bookmarkStart w:id="838" w:name="_Hlk31048493"/>
      <w:r w:rsidRPr="000B5CDF">
        <w:rPr>
          <w:rFonts w:ascii="宋体" w:eastAsia="宋体" w:hAnsi="宋体" w:cs="宋体" w:hint="eastAsia"/>
          <w:bCs/>
          <w:szCs w:val="21"/>
        </w:rPr>
        <w:t>然而，他们却</w:t>
      </w:r>
      <w:proofErr w:type="gramStart"/>
      <w:r w:rsidRPr="000B5CDF">
        <w:rPr>
          <w:rFonts w:ascii="宋体" w:eastAsia="宋体" w:hAnsi="宋体" w:cs="宋体" w:hint="eastAsia"/>
          <w:bCs/>
          <w:szCs w:val="21"/>
        </w:rPr>
        <w:t>理解着</w:t>
      </w:r>
      <w:proofErr w:type="gramEnd"/>
      <w:r w:rsidRPr="000B5CDF">
        <w:rPr>
          <w:rFonts w:ascii="宋体" w:eastAsia="宋体" w:hAnsi="宋体" w:cs="宋体" w:hint="eastAsia"/>
          <w:bCs/>
          <w:szCs w:val="21"/>
        </w:rPr>
        <w:t>历史的必然性，憧憬着新的光明的到来，</w:t>
      </w:r>
      <w:proofErr w:type="gramStart"/>
      <w:r w:rsidRPr="000B5CDF">
        <w:rPr>
          <w:rFonts w:ascii="宋体" w:eastAsia="宋体" w:hAnsi="宋体" w:cs="宋体" w:hint="eastAsia"/>
          <w:bCs/>
          <w:color w:val="FF0000"/>
          <w:szCs w:val="21"/>
        </w:rPr>
        <w:t>震羡</w:t>
      </w:r>
      <w:r w:rsidRPr="000B5CDF">
        <w:rPr>
          <w:rFonts w:ascii="宋体" w:eastAsia="宋体" w:hAnsi="宋体" w:cs="宋体" w:hint="eastAsia"/>
          <w:bCs/>
          <w:szCs w:val="21"/>
        </w:rPr>
        <w:t>于</w:t>
      </w:r>
      <w:proofErr w:type="gramEnd"/>
      <w:r w:rsidRPr="000B5CDF">
        <w:rPr>
          <w:rFonts w:ascii="宋体" w:eastAsia="宋体" w:hAnsi="宋体" w:cs="宋体" w:hint="eastAsia"/>
          <w:bCs/>
          <w:color w:val="FF0000"/>
          <w:szCs w:val="21"/>
        </w:rPr>
        <w:t>伟壮</w:t>
      </w:r>
      <w:r w:rsidRPr="000B5CDF">
        <w:rPr>
          <w:rFonts w:ascii="宋体" w:eastAsia="宋体" w:hAnsi="宋体" w:cs="宋体" w:hint="eastAsia"/>
          <w:bCs/>
          <w:szCs w:val="21"/>
        </w:rPr>
        <w:t>的大众力量，</w:t>
      </w:r>
      <w:r w:rsidRPr="000B5CDF">
        <w:rPr>
          <w:rFonts w:ascii="宋体" w:eastAsia="宋体" w:hAnsi="宋体" w:cs="宋体" w:hint="eastAsia"/>
          <w:bCs/>
          <w:color w:val="FF0000"/>
          <w:szCs w:val="21"/>
        </w:rPr>
        <w:t>确然</w:t>
      </w:r>
      <w:r w:rsidRPr="000B5CDF">
        <w:rPr>
          <w:rFonts w:ascii="宋体" w:eastAsia="宋体" w:hAnsi="宋体" w:cs="宋体" w:hint="eastAsia"/>
          <w:bCs/>
          <w:szCs w:val="21"/>
        </w:rPr>
        <w:t>也发生过把自身溶化于这一伟壮的力量的中间去的</w:t>
      </w:r>
      <w:r w:rsidRPr="000B5CDF">
        <w:rPr>
          <w:rFonts w:ascii="宋体" w:eastAsia="宋体" w:hAnsi="宋体" w:cs="宋体" w:hint="eastAsia"/>
          <w:bCs/>
          <w:color w:val="FF0000"/>
          <w:szCs w:val="21"/>
        </w:rPr>
        <w:t>想念</w:t>
      </w:r>
      <w:r w:rsidRPr="000B5CDF">
        <w:rPr>
          <w:rFonts w:ascii="宋体" w:eastAsia="宋体" w:hAnsi="宋体" w:cs="宋体" w:hint="eastAsia"/>
          <w:bCs/>
          <w:szCs w:val="21"/>
        </w:rPr>
        <w:t>，但现成的生活却是一杯甜蜜的糖浆，美丽的粉红杏脸，高贵</w:t>
      </w:r>
      <w:proofErr w:type="gramStart"/>
      <w:r w:rsidRPr="000B5CDF">
        <w:rPr>
          <w:rFonts w:ascii="宋体" w:eastAsia="宋体" w:hAnsi="宋体" w:cs="宋体" w:hint="eastAsia"/>
          <w:bCs/>
          <w:szCs w:val="21"/>
        </w:rPr>
        <w:t>的珠厦琼楼</w:t>
      </w:r>
      <w:proofErr w:type="gramEnd"/>
      <w:r w:rsidRPr="000B5CDF">
        <w:rPr>
          <w:rFonts w:ascii="宋体" w:eastAsia="宋体" w:hAnsi="宋体" w:cs="宋体" w:hint="eastAsia"/>
          <w:bCs/>
          <w:szCs w:val="21"/>
        </w:rPr>
        <w:t>，不是</w:t>
      </w:r>
      <w:r w:rsidRPr="000B5CDF">
        <w:rPr>
          <w:rFonts w:ascii="宋体" w:eastAsia="宋体" w:hAnsi="宋体" w:cs="宋体" w:hint="eastAsia"/>
          <w:bCs/>
          <w:color w:val="FF0000"/>
          <w:szCs w:val="21"/>
        </w:rPr>
        <w:t>远较于</w:t>
      </w:r>
      <w:proofErr w:type="gramStart"/>
      <w:r w:rsidRPr="000B5CDF">
        <w:rPr>
          <w:rFonts w:ascii="宋体" w:eastAsia="宋体" w:hAnsi="宋体" w:cs="宋体" w:hint="eastAsia"/>
          <w:bCs/>
          <w:szCs w:val="21"/>
        </w:rPr>
        <w:t>露风餐雨的</w:t>
      </w:r>
      <w:proofErr w:type="gramEnd"/>
      <w:r w:rsidRPr="000B5CDF">
        <w:rPr>
          <w:rFonts w:ascii="宋体" w:eastAsia="宋体" w:hAnsi="宋体" w:cs="宋体" w:hint="eastAsia"/>
          <w:bCs/>
          <w:szCs w:val="21"/>
        </w:rPr>
        <w:t>草庐茅舍</w:t>
      </w:r>
      <w:r w:rsidRPr="000B5CDF">
        <w:rPr>
          <w:rFonts w:ascii="宋体" w:eastAsia="宋体" w:hAnsi="宋体" w:cs="宋体" w:hint="eastAsia"/>
          <w:bCs/>
          <w:color w:val="FF0000"/>
          <w:szCs w:val="21"/>
        </w:rPr>
        <w:t>为</w:t>
      </w:r>
      <w:r w:rsidRPr="000B5CDF">
        <w:rPr>
          <w:rFonts w:ascii="宋体" w:eastAsia="宋体" w:hAnsi="宋体" w:cs="宋体" w:hint="eastAsia"/>
          <w:bCs/>
          <w:szCs w:val="21"/>
        </w:rPr>
        <w:t>舒服幸运吗？</w:t>
      </w:r>
      <w:bookmarkEnd w:id="838"/>
      <w:r w:rsidRPr="000B5CDF">
        <w:rPr>
          <w:rFonts w:ascii="宋体" w:eastAsia="宋体" w:hAnsi="宋体" w:cs="宋体" w:hint="eastAsia"/>
          <w:bCs/>
          <w:szCs w:val="21"/>
        </w:rPr>
        <w:t>于是「想念」</w:t>
      </w:r>
      <w:proofErr w:type="gramStart"/>
      <w:r w:rsidRPr="000B5CDF">
        <w:rPr>
          <w:rFonts w:ascii="宋体" w:eastAsia="宋体" w:hAnsi="宋体" w:cs="宋体" w:hint="eastAsia"/>
          <w:bCs/>
          <w:szCs w:val="21"/>
        </w:rPr>
        <w:t>便仅止</w:t>
      </w:r>
      <w:proofErr w:type="gramEnd"/>
      <w:r w:rsidRPr="000B5CDF">
        <w:rPr>
          <w:rFonts w:ascii="宋体" w:eastAsia="宋体" w:hAnsi="宋体" w:cs="宋体" w:hint="eastAsia"/>
          <w:bCs/>
          <w:szCs w:val="21"/>
        </w:rPr>
        <w:t>于「想念」，生活却依然是生活。这是在意识上反叛了自己阶层的小资产者的知识分子所很难逃避的表现。虽然在言论上尽管显露着前进的姿态，而在行为上却一味的胡涂到不知胡底。像这种具有二重人格的不坚定份子，如其单在个人私生活灌注以</w:t>
      </w:r>
      <w:proofErr w:type="gramStart"/>
      <w:r w:rsidRPr="000B5CDF">
        <w:rPr>
          <w:rFonts w:ascii="宋体" w:eastAsia="宋体" w:hAnsi="宋体" w:cs="宋体" w:hint="eastAsia"/>
          <w:bCs/>
          <w:szCs w:val="21"/>
        </w:rPr>
        <w:t>靡</w:t>
      </w:r>
      <w:proofErr w:type="gramEnd"/>
      <w:r w:rsidRPr="000B5CDF">
        <w:rPr>
          <w:rFonts w:ascii="宋体" w:eastAsia="宋体" w:hAnsi="宋体" w:cs="宋体" w:hint="eastAsia"/>
          <w:bCs/>
          <w:szCs w:val="21"/>
        </w:rPr>
        <w:t>烂的毒精，待到暴风雨降临他的头上时，或许还会醒悟过来。至于</w:t>
      </w:r>
      <w:proofErr w:type="gramStart"/>
      <w:r w:rsidRPr="000B5CDF">
        <w:rPr>
          <w:rFonts w:ascii="宋体" w:eastAsia="宋体" w:hAnsi="宋体" w:cs="宋体" w:hint="eastAsia"/>
          <w:bCs/>
          <w:szCs w:val="21"/>
        </w:rPr>
        <w:t>因着</w:t>
      </w:r>
      <w:proofErr w:type="gramEnd"/>
      <w:r w:rsidRPr="000B5CDF">
        <w:rPr>
          <w:rFonts w:ascii="宋体" w:eastAsia="宋体" w:hAnsi="宋体" w:cs="宋体" w:hint="eastAsia"/>
          <w:bCs/>
          <w:szCs w:val="21"/>
        </w:rPr>
        <w:t>个人利欲观念的过于浓厚者，则不惜挂着羊头，</w:t>
      </w:r>
      <w:r w:rsidRPr="000B5CDF">
        <w:rPr>
          <w:rFonts w:ascii="宋体" w:eastAsia="宋体" w:hAnsi="宋体" w:cs="宋体" w:hint="eastAsia"/>
          <w:bCs/>
          <w:szCs w:val="21"/>
        </w:rPr>
        <w:lastRenderedPageBreak/>
        <w:t>卖其狗肉，甘心充当对方的向导和警探，向着大众的阵营，大做其围捕的工作。</w:t>
      </w:r>
    </w:p>
    <w:p w14:paraId="62C1B664" w14:textId="77777777" w:rsidR="000B5CDF" w:rsidRPr="000B5CDF" w:rsidRDefault="000B5CDF" w:rsidP="000B5CDF">
      <w:pPr>
        <w:rPr>
          <w:rFonts w:ascii="宋体" w:eastAsia="宋体" w:hAnsi="宋体" w:cs="宋体"/>
          <w:bCs/>
          <w:szCs w:val="21"/>
        </w:rPr>
      </w:pPr>
      <w:proofErr w:type="gramStart"/>
      <w:r w:rsidRPr="000B5CDF">
        <w:rPr>
          <w:rFonts w:ascii="宋体" w:eastAsia="宋体" w:hAnsi="宋体" w:cs="宋体" w:hint="eastAsia"/>
          <w:bCs/>
          <w:szCs w:val="21"/>
        </w:rPr>
        <w:t>提防着</w:t>
      </w:r>
      <w:proofErr w:type="gramEnd"/>
      <w:r w:rsidRPr="000B5CDF">
        <w:rPr>
          <w:rFonts w:ascii="宋体" w:eastAsia="宋体" w:hAnsi="宋体" w:cs="宋体" w:hint="eastAsia"/>
          <w:bCs/>
          <w:szCs w:val="21"/>
        </w:rPr>
        <w:t>，这些毒汁会散布到你们的周遭！</w:t>
      </w:r>
    </w:p>
    <w:p w14:paraId="3C7EF644" w14:textId="77777777" w:rsidR="000B5CDF" w:rsidRPr="000B5CDF" w:rsidRDefault="000B5CDF" w:rsidP="000B5CDF">
      <w:pPr>
        <w:rPr>
          <w:rFonts w:ascii="宋体" w:eastAsia="宋体" w:hAnsi="宋体" w:cs="宋体"/>
          <w:bCs/>
          <w:szCs w:val="21"/>
        </w:rPr>
      </w:pPr>
      <w:r w:rsidRPr="000B5CDF">
        <w:rPr>
          <w:rFonts w:ascii="宋体" w:eastAsia="宋体" w:hAnsi="宋体" w:cs="宋体" w:hint="eastAsia"/>
          <w:bCs/>
          <w:szCs w:val="21"/>
        </w:rPr>
        <w:t>还有「环境决定意识」这一软弱的投降论调，也足以</w:t>
      </w:r>
      <w:r w:rsidRPr="000B5CDF">
        <w:rPr>
          <w:rFonts w:ascii="宋体" w:eastAsia="宋体" w:hAnsi="宋体" w:cs="宋体" w:hint="eastAsia"/>
          <w:bCs/>
          <w:color w:val="FF0000"/>
          <w:szCs w:val="21"/>
        </w:rPr>
        <w:t>纷乱</w:t>
      </w:r>
      <w:r w:rsidRPr="000B5CDF">
        <w:rPr>
          <w:rFonts w:ascii="宋体" w:eastAsia="宋体" w:hAnsi="宋体" w:cs="宋体" w:hint="eastAsia"/>
          <w:bCs/>
          <w:szCs w:val="21"/>
        </w:rPr>
        <w:t>「向生活学习」的正确主张。因为正有许多曾经高喊过「向生活学习」的比较前进的青年，等到他们的「生活」在他们自己认为可以算作「安定」或者「高尚」时，便接二连三地向恶势力投降起来，不特先前的要深入到大众的队伍里向生活学习的怀抱</w:t>
      </w:r>
      <w:proofErr w:type="gramStart"/>
      <w:r w:rsidRPr="000B5CDF">
        <w:rPr>
          <w:rFonts w:ascii="宋体" w:eastAsia="宋体" w:hAnsi="宋体" w:cs="宋体" w:hint="eastAsia"/>
          <w:bCs/>
          <w:szCs w:val="21"/>
        </w:rPr>
        <w:t>弃同敝</w:t>
      </w:r>
      <w:proofErr w:type="gramEnd"/>
      <w:r w:rsidRPr="000B5CDF">
        <w:rPr>
          <w:rFonts w:ascii="宋体" w:eastAsia="宋体" w:hAnsi="宋体" w:cs="宋体" w:hint="eastAsia"/>
          <w:bCs/>
          <w:szCs w:val="21"/>
        </w:rPr>
        <w:t>履，同时还常巧妙地搬了「环境决定意识」的虎头牌</w:t>
      </w:r>
      <w:proofErr w:type="gramStart"/>
      <w:r w:rsidRPr="000B5CDF">
        <w:rPr>
          <w:rFonts w:ascii="宋体" w:eastAsia="宋体" w:hAnsi="宋体" w:cs="宋体" w:hint="eastAsia"/>
          <w:bCs/>
          <w:szCs w:val="21"/>
        </w:rPr>
        <w:t>来作</w:t>
      </w:r>
      <w:proofErr w:type="gramEnd"/>
      <w:r w:rsidRPr="000B5CDF">
        <w:rPr>
          <w:rFonts w:ascii="宋体" w:eastAsia="宋体" w:hAnsi="宋体" w:cs="宋体" w:hint="eastAsia"/>
          <w:bCs/>
          <w:szCs w:val="21"/>
        </w:rPr>
        <w:t>为掩护自己变节的理论根据，至于对着还在前进着的先前伙伴张起高傲的老成架子，</w:t>
      </w:r>
      <w:proofErr w:type="gramStart"/>
      <w:r w:rsidRPr="000B5CDF">
        <w:rPr>
          <w:rFonts w:ascii="宋体" w:eastAsia="宋体" w:hAnsi="宋体" w:cs="宋体" w:hint="eastAsia"/>
          <w:bCs/>
          <w:szCs w:val="21"/>
        </w:rPr>
        <w:t>讥笑着</w:t>
      </w:r>
      <w:proofErr w:type="gramEnd"/>
      <w:r w:rsidRPr="000B5CDF">
        <w:rPr>
          <w:rFonts w:ascii="宋体" w:eastAsia="宋体" w:hAnsi="宋体" w:cs="宋体" w:hint="eastAsia"/>
          <w:bCs/>
          <w:szCs w:val="21"/>
        </w:rPr>
        <w:t>人家的不懂「世故」，更是他们的惯常说法。</w:t>
      </w:r>
    </w:p>
    <w:p w14:paraId="6DBA63AB" w14:textId="77777777" w:rsidR="000B5CDF" w:rsidRPr="000B5CDF" w:rsidRDefault="000B5CDF" w:rsidP="000B5CDF">
      <w:pPr>
        <w:ind w:firstLineChars="200" w:firstLine="420"/>
        <w:rPr>
          <w:rFonts w:ascii="宋体" w:eastAsia="宋体" w:hAnsi="宋体" w:cs="宋体"/>
          <w:bCs/>
          <w:szCs w:val="21"/>
        </w:rPr>
      </w:pPr>
      <w:r w:rsidRPr="000B5CDF">
        <w:rPr>
          <w:rFonts w:ascii="宋体" w:eastAsia="宋体" w:hAnsi="宋体" w:cs="宋体" w:hint="eastAsia"/>
          <w:bCs/>
          <w:szCs w:val="21"/>
        </w:rPr>
        <w:t>「向生活学习些什么？」应该不是从个人主义出发的「向上爬」的那样简单，也应该不是</w:t>
      </w:r>
      <w:proofErr w:type="gramStart"/>
      <w:r w:rsidRPr="000B5CDF">
        <w:rPr>
          <w:rFonts w:ascii="宋体" w:eastAsia="宋体" w:hAnsi="宋体" w:cs="宋体" w:hint="eastAsia"/>
          <w:bCs/>
          <w:szCs w:val="21"/>
        </w:rPr>
        <w:t>兼具着</w:t>
      </w:r>
      <w:proofErr w:type="gramEnd"/>
      <w:r w:rsidRPr="000B5CDF">
        <w:rPr>
          <w:rFonts w:ascii="宋体" w:eastAsia="宋体" w:hAnsi="宋体" w:cs="宋体" w:hint="eastAsia"/>
          <w:bCs/>
          <w:szCs w:val="21"/>
        </w:rPr>
        <w:t>二重人格的言行不一致的欺骗表现，它应该是扫清了上面的那两者的根据的存在，把目标溶化到最大多数人</w:t>
      </w:r>
      <w:proofErr w:type="gramStart"/>
      <w:r w:rsidRPr="000B5CDF">
        <w:rPr>
          <w:rFonts w:ascii="宋体" w:eastAsia="宋体" w:hAnsi="宋体" w:cs="宋体" w:hint="eastAsia"/>
          <w:bCs/>
          <w:szCs w:val="21"/>
        </w:rPr>
        <w:t>底生存</w:t>
      </w:r>
      <w:proofErr w:type="gramEnd"/>
      <w:r w:rsidRPr="000B5CDF">
        <w:rPr>
          <w:rFonts w:ascii="宋体" w:eastAsia="宋体" w:hAnsi="宋体" w:cs="宋体" w:hint="eastAsia"/>
          <w:bCs/>
          <w:szCs w:val="21"/>
        </w:rPr>
        <w:t>的争取的胜利里去。固然不一定要脱下领带，</w:t>
      </w:r>
      <w:proofErr w:type="gramStart"/>
      <w:r w:rsidRPr="000B5CDF">
        <w:rPr>
          <w:rFonts w:ascii="宋体" w:eastAsia="宋体" w:hAnsi="宋体" w:cs="宋体" w:hint="eastAsia"/>
          <w:bCs/>
          <w:szCs w:val="21"/>
        </w:rPr>
        <w:t>走进黑</w:t>
      </w:r>
      <w:proofErr w:type="gramEnd"/>
      <w:r w:rsidRPr="000B5CDF">
        <w:rPr>
          <w:rFonts w:ascii="宋体" w:eastAsia="宋体" w:hAnsi="宋体" w:cs="宋体" w:hint="eastAsia"/>
          <w:bCs/>
          <w:szCs w:val="21"/>
        </w:rPr>
        <w:t>气熏天的矿穴，但至少要在不阻碍集体的走向光明的原则下，热烈地接受了每一个为上层人物所不屑注视的角落里伸来的粗壮的手，收取了他们</w:t>
      </w:r>
      <w:proofErr w:type="gramStart"/>
      <w:r w:rsidRPr="000B5CDF">
        <w:rPr>
          <w:rFonts w:ascii="宋体" w:eastAsia="宋体" w:hAnsi="宋体" w:cs="宋体" w:hint="eastAsia"/>
          <w:bCs/>
          <w:szCs w:val="21"/>
        </w:rPr>
        <w:t>底生活</w:t>
      </w:r>
      <w:proofErr w:type="gramEnd"/>
      <w:r w:rsidRPr="000B5CDF">
        <w:rPr>
          <w:rFonts w:ascii="宋体" w:eastAsia="宋体" w:hAnsi="宋体" w:cs="宋体" w:hint="eastAsia"/>
          <w:bCs/>
          <w:szCs w:val="21"/>
        </w:rPr>
        <w:t>的真相，作为自己见解上的指针。不然，徒然说着动听的词调，就未有不使使人想到,至多不过在「劣根性」的氛围里兜着圈子。</w:t>
      </w:r>
    </w:p>
    <w:p w14:paraId="228E9694" w14:textId="77777777" w:rsidR="000B5CDF" w:rsidRPr="000B5CDF" w:rsidRDefault="000B5CDF" w:rsidP="000B5CDF">
      <w:pPr>
        <w:rPr>
          <w:rFonts w:ascii="宋体" w:eastAsia="宋体" w:hAnsi="宋体" w:cs="宋体"/>
          <w:bCs/>
          <w:szCs w:val="21"/>
        </w:rPr>
      </w:pPr>
      <w:r w:rsidRPr="000B5CDF">
        <w:rPr>
          <w:rFonts w:ascii="宋体" w:eastAsia="宋体" w:hAnsi="宋体" w:cs="宋体" w:hint="eastAsia"/>
          <w:bCs/>
          <w:szCs w:val="21"/>
        </w:rPr>
        <w:t>（载</w:t>
      </w:r>
      <w:r w:rsidRPr="000B5CDF">
        <w:rPr>
          <w:rFonts w:ascii="宋体" w:eastAsia="宋体" w:hAnsi="宋体" w:cs="宋体" w:hint="eastAsia"/>
          <w:b/>
          <w:szCs w:val="21"/>
        </w:rPr>
        <w:t>一九三六年十月廿三——十一月四日「出版界」</w:t>
      </w:r>
      <w:r w:rsidRPr="000B5CDF">
        <w:rPr>
          <w:rFonts w:ascii="宋体" w:eastAsia="宋体" w:hAnsi="宋体" w:cs="宋体" w:hint="eastAsia"/>
          <w:bCs/>
          <w:szCs w:val="21"/>
        </w:rPr>
        <w:t>）</w:t>
      </w:r>
    </w:p>
    <w:p w14:paraId="3E05F1C2" w14:textId="53D13744" w:rsidR="000B5CDF" w:rsidRDefault="000B5CDF" w:rsidP="00414852">
      <w:pPr>
        <w:rPr>
          <w:rFonts w:ascii="宋体" w:eastAsia="宋体" w:hAnsi="宋体" w:cs="宋体"/>
          <w:bCs/>
          <w:szCs w:val="21"/>
        </w:rPr>
      </w:pPr>
    </w:p>
    <w:p w14:paraId="1C421B0D" w14:textId="77777777" w:rsidR="000B5CDF" w:rsidRDefault="000B5CDF" w:rsidP="00414852">
      <w:pPr>
        <w:rPr>
          <w:rFonts w:ascii="宋体" w:eastAsia="宋体" w:hAnsi="宋体" w:cs="宋体"/>
          <w:bCs/>
          <w:szCs w:val="21"/>
        </w:rPr>
      </w:pPr>
    </w:p>
    <w:p w14:paraId="4C2D30A0" w14:textId="77777777" w:rsidR="0006173E" w:rsidRDefault="0006173E" w:rsidP="000B5CDF">
      <w:pPr>
        <w:rPr>
          <w:rFonts w:ascii="宋体" w:eastAsia="宋体" w:hAnsi="宋体" w:cs="宋体"/>
          <w:bCs/>
          <w:szCs w:val="21"/>
        </w:rPr>
        <w:sectPr w:rsidR="0006173E">
          <w:footerReference w:type="default" r:id="rId160"/>
          <w:footnotePr>
            <w:numFmt w:val="decimalEnclosedCircleChinese"/>
            <w:numRestart w:val="eachSect"/>
          </w:footnotePr>
          <w:pgSz w:w="11906" w:h="16838"/>
          <w:pgMar w:top="1440" w:right="1753" w:bottom="1440" w:left="1753" w:header="851" w:footer="992" w:gutter="0"/>
          <w:cols w:space="425"/>
          <w:docGrid w:type="lines" w:linePitch="312"/>
        </w:sectPr>
      </w:pPr>
    </w:p>
    <w:p w14:paraId="55ECC7D2" w14:textId="77777777" w:rsidR="000B5CDF" w:rsidRPr="000B5CDF" w:rsidRDefault="000B5CDF" w:rsidP="000B5CDF">
      <w:pPr>
        <w:rPr>
          <w:rFonts w:ascii="宋体" w:eastAsia="宋体" w:hAnsi="宋体" w:cs="宋体"/>
          <w:bCs/>
          <w:szCs w:val="21"/>
        </w:rPr>
      </w:pPr>
      <w:r w:rsidRPr="000B5CDF">
        <w:rPr>
          <w:rFonts w:ascii="宋体" w:eastAsia="宋体" w:hAnsi="宋体" w:cs="宋体" w:hint="eastAsia"/>
          <w:bCs/>
          <w:szCs w:val="21"/>
        </w:rPr>
        <w:lastRenderedPageBreak/>
        <w:t>@</w:t>
      </w:r>
      <w:proofErr w:type="gramStart"/>
      <w:r w:rsidRPr="000B5CDF">
        <w:rPr>
          <w:rFonts w:ascii="宋体" w:eastAsia="宋体" w:hAnsi="宋体" w:cs="宋体" w:hint="eastAsia"/>
          <w:bCs/>
          <w:szCs w:val="21"/>
        </w:rPr>
        <w:t>谛</w:t>
      </w:r>
      <w:proofErr w:type="gramEnd"/>
      <w:r w:rsidRPr="000B5CDF">
        <w:rPr>
          <w:rFonts w:ascii="宋体" w:eastAsia="宋体" w:hAnsi="宋体" w:cs="宋体" w:hint="eastAsia"/>
          <w:bCs/>
          <w:szCs w:val="21"/>
        </w:rPr>
        <w:t>克《注音汉字的排印问题》，1936</w:t>
      </w:r>
    </w:p>
    <w:p w14:paraId="77BA96E8" w14:textId="77777777" w:rsidR="000B5CDF" w:rsidRPr="000B5CDF" w:rsidRDefault="000B5CDF" w:rsidP="00166120">
      <w:pPr>
        <w:ind w:firstLineChars="200" w:firstLine="420"/>
        <w:rPr>
          <w:rFonts w:ascii="宋体" w:eastAsia="宋体" w:hAnsi="宋体" w:cs="宋体"/>
          <w:bCs/>
          <w:szCs w:val="21"/>
        </w:rPr>
      </w:pPr>
      <w:r w:rsidRPr="000B5CDF">
        <w:rPr>
          <w:rFonts w:ascii="宋体" w:eastAsia="宋体" w:hAnsi="宋体" w:cs="宋体" w:hint="eastAsia"/>
          <w:bCs/>
          <w:szCs w:val="21"/>
        </w:rPr>
        <w:t>注音汉字排印（即在汉字</w:t>
      </w:r>
      <w:proofErr w:type="gramStart"/>
      <w:r w:rsidRPr="000B5CDF">
        <w:rPr>
          <w:rFonts w:ascii="宋体" w:eastAsia="宋体" w:hAnsi="宋体" w:cs="宋体" w:hint="eastAsia"/>
          <w:bCs/>
          <w:szCs w:val="21"/>
        </w:rPr>
        <w:t>旁边兼</w:t>
      </w:r>
      <w:proofErr w:type="gramEnd"/>
      <w:r w:rsidRPr="000B5CDF">
        <w:rPr>
          <w:rFonts w:ascii="宋体" w:eastAsia="宋体" w:hAnsi="宋体" w:cs="宋体" w:hint="eastAsia"/>
          <w:bCs/>
          <w:szCs w:val="21"/>
        </w:rPr>
        <w:t>注以国音字母）这个问题，就我模糊的记忆，似乎是中国政府的教育部，在不久以前经过了讨论，成了议案，把它颁布出来，说是由民国</w:t>
      </w:r>
      <w:proofErr w:type="gramStart"/>
      <w:r w:rsidRPr="000B5CDF">
        <w:rPr>
          <w:rFonts w:ascii="宋体" w:eastAsia="宋体" w:hAnsi="宋体" w:cs="宋体" w:hint="eastAsia"/>
          <w:bCs/>
          <w:szCs w:val="21"/>
        </w:rPr>
        <w:t>廿</w:t>
      </w:r>
      <w:proofErr w:type="gramEnd"/>
      <w:r w:rsidRPr="000B5CDF">
        <w:rPr>
          <w:rFonts w:ascii="宋体" w:eastAsia="宋体" w:hAnsi="宋体" w:cs="宋体" w:hint="eastAsia"/>
          <w:bCs/>
          <w:szCs w:val="21"/>
        </w:rPr>
        <w:t>六年起，便要实行了的。</w:t>
      </w:r>
    </w:p>
    <w:p w14:paraId="4C3C3765" w14:textId="77777777" w:rsidR="000B5CDF" w:rsidRPr="000B5CDF" w:rsidRDefault="000B5CDF" w:rsidP="00166120">
      <w:pPr>
        <w:ind w:firstLineChars="200" w:firstLine="420"/>
        <w:rPr>
          <w:rFonts w:ascii="宋体" w:eastAsia="宋体" w:hAnsi="宋体" w:cs="宋体"/>
          <w:bCs/>
          <w:szCs w:val="21"/>
        </w:rPr>
      </w:pPr>
      <w:r w:rsidRPr="000B5CDF">
        <w:rPr>
          <w:rFonts w:ascii="宋体" w:eastAsia="宋体" w:hAnsi="宋体" w:cs="宋体" w:hint="eastAsia"/>
          <w:bCs/>
          <w:szCs w:val="21"/>
        </w:rPr>
        <w:t>「巨大」的、「老牌」的印书馆，于政府的堂堂颁布，是当「恭而行之」的，不这样「巨大」和「老牌」的街招，可不是要拉下来了吗？</w:t>
      </w:r>
    </w:p>
    <w:p w14:paraId="3D25F3EF" w14:textId="77777777" w:rsidR="000B5CDF" w:rsidRPr="000B5CDF" w:rsidRDefault="000B5CDF" w:rsidP="00166120">
      <w:pPr>
        <w:ind w:firstLineChars="200" w:firstLine="420"/>
        <w:rPr>
          <w:rFonts w:ascii="宋体" w:eastAsia="宋体" w:hAnsi="宋体" w:cs="宋体"/>
          <w:bCs/>
          <w:szCs w:val="21"/>
        </w:rPr>
      </w:pPr>
      <w:r w:rsidRPr="000B5CDF">
        <w:rPr>
          <w:rFonts w:ascii="宋体" w:eastAsia="宋体" w:hAnsi="宋体" w:cs="宋体" w:hint="eastAsia"/>
          <w:bCs/>
          <w:szCs w:val="21"/>
        </w:rPr>
        <w:t>最近，在一家儿童图书馆中，瞥见新近运到的商务出版的「儿童世界」，已采用注音汉字来排印了。这种「恭行」政令的真精神，是应该给他一声「赞许」的，行见「此风一开」，其他的印书馆，亦将不让人家专美，起来采用的啊！</w:t>
      </w:r>
    </w:p>
    <w:p w14:paraId="740BF448" w14:textId="77777777" w:rsidR="000B5CDF" w:rsidRPr="000B5CDF" w:rsidRDefault="000B5CDF" w:rsidP="00166120">
      <w:pPr>
        <w:ind w:firstLineChars="200" w:firstLine="420"/>
        <w:rPr>
          <w:rFonts w:ascii="宋体" w:eastAsia="宋体" w:hAnsi="宋体" w:cs="宋体"/>
          <w:bCs/>
          <w:szCs w:val="21"/>
        </w:rPr>
      </w:pPr>
      <w:r w:rsidRPr="000B5CDF">
        <w:rPr>
          <w:rFonts w:ascii="宋体" w:eastAsia="宋体" w:hAnsi="宋体" w:cs="宋体" w:hint="eastAsia"/>
          <w:bCs/>
          <w:szCs w:val="21"/>
        </w:rPr>
        <w:t>据「编辑者话」说：「从这一卷起，我们采用注音汉字排印，希望各位读者在</w:t>
      </w:r>
      <w:proofErr w:type="gramStart"/>
      <w:r w:rsidRPr="000B5CDF">
        <w:rPr>
          <w:rFonts w:ascii="宋体" w:eastAsia="宋体" w:hAnsi="宋体" w:cs="宋体" w:hint="eastAsia"/>
          <w:bCs/>
          <w:szCs w:val="21"/>
        </w:rPr>
        <w:t>最</w:t>
      </w:r>
      <w:proofErr w:type="gramEnd"/>
      <w:r w:rsidRPr="000B5CDF">
        <w:rPr>
          <w:rFonts w:ascii="宋体" w:eastAsia="宋体" w:hAnsi="宋体" w:cs="宋体" w:hint="eastAsia"/>
          <w:bCs/>
          <w:szCs w:val="21"/>
        </w:rPr>
        <w:t>短期间先把注音符号澈底研究，研究纯熟了，将来不但可以使各位读音正确，而且可以帮助各位多识字。」注音汉字，在知识界国语的正音上，是不无多少帮助的，但是它的效用，最多就只有这小小的一点，其他的可找不出。</w:t>
      </w:r>
    </w:p>
    <w:p w14:paraId="09A773E8" w14:textId="77777777" w:rsidR="000B5CDF" w:rsidRPr="000B5CDF" w:rsidRDefault="000B5CDF" w:rsidP="00166120">
      <w:pPr>
        <w:ind w:firstLineChars="200" w:firstLine="420"/>
        <w:rPr>
          <w:rFonts w:ascii="宋体" w:eastAsia="宋体" w:hAnsi="宋体" w:cs="宋体"/>
          <w:bCs/>
          <w:szCs w:val="21"/>
        </w:rPr>
      </w:pPr>
      <w:r w:rsidRPr="000B5CDF">
        <w:rPr>
          <w:rFonts w:ascii="宋体" w:eastAsia="宋体" w:hAnsi="宋体" w:cs="宋体" w:hint="eastAsia"/>
          <w:bCs/>
          <w:szCs w:val="21"/>
        </w:rPr>
        <w:t>「现在拉丁化新文字，可不是被认为教育大众最好的工具了吗？在汉字旁边，采用注音，倒不如采用拉丁化（即在汉字旁边注以拉丁字母）。这样一来，智识</w:t>
      </w:r>
      <w:proofErr w:type="gramStart"/>
      <w:r w:rsidRPr="000B5CDF">
        <w:rPr>
          <w:rFonts w:ascii="宋体" w:eastAsia="宋体" w:hAnsi="宋体" w:cs="宋体" w:hint="eastAsia"/>
          <w:bCs/>
          <w:szCs w:val="21"/>
        </w:rPr>
        <w:t>界无论</w:t>
      </w:r>
      <w:proofErr w:type="gramEnd"/>
      <w:r w:rsidRPr="000B5CDF">
        <w:rPr>
          <w:rFonts w:ascii="宋体" w:eastAsia="宋体" w:hAnsi="宋体" w:cs="宋体" w:hint="eastAsia"/>
          <w:bCs/>
          <w:szCs w:val="21"/>
        </w:rPr>
        <w:t>大的小的，读了附注拉丁字母的汉字，不是可以使拉丁化的拼法纯熟，作他们推行这种新文字的帮助吗？」想来，有不少的人，是会这么发生上述的疑问。</w:t>
      </w:r>
    </w:p>
    <w:p w14:paraId="78164798" w14:textId="77777777" w:rsidR="000B5CDF" w:rsidRPr="000B5CDF" w:rsidRDefault="000B5CDF" w:rsidP="00166120">
      <w:pPr>
        <w:ind w:firstLineChars="200" w:firstLine="420"/>
        <w:rPr>
          <w:rFonts w:ascii="宋体" w:eastAsia="宋体" w:hAnsi="宋体" w:cs="宋体"/>
          <w:bCs/>
          <w:szCs w:val="21"/>
        </w:rPr>
      </w:pPr>
      <w:r w:rsidRPr="000B5CDF">
        <w:rPr>
          <w:rFonts w:ascii="宋体" w:eastAsia="宋体" w:hAnsi="宋体" w:cs="宋体" w:hint="eastAsia"/>
          <w:bCs/>
          <w:szCs w:val="21"/>
        </w:rPr>
        <w:t>这种疑问，表面上看来，是亦有他的道理在；可是一经深究，便未免有多少「不识时务」的了。</w:t>
      </w:r>
    </w:p>
    <w:p w14:paraId="09C59AE4" w14:textId="77777777" w:rsidR="000B5CDF" w:rsidRPr="000B5CDF" w:rsidRDefault="000B5CDF" w:rsidP="00166120">
      <w:pPr>
        <w:ind w:firstLineChars="200" w:firstLine="420"/>
        <w:rPr>
          <w:rFonts w:ascii="宋体" w:eastAsia="宋体" w:hAnsi="宋体" w:cs="宋体"/>
          <w:bCs/>
          <w:szCs w:val="21"/>
        </w:rPr>
      </w:pPr>
      <w:r w:rsidRPr="000B5CDF">
        <w:rPr>
          <w:rFonts w:ascii="宋体" w:eastAsia="宋体" w:hAnsi="宋体" w:cs="宋体" w:hint="eastAsia"/>
          <w:bCs/>
          <w:szCs w:val="21"/>
        </w:rPr>
        <w:t>汉字注音，不先</w:t>
      </w:r>
      <w:proofErr w:type="gramStart"/>
      <w:r w:rsidRPr="000B5CDF">
        <w:rPr>
          <w:rFonts w:ascii="宋体" w:eastAsia="宋体" w:hAnsi="宋体" w:cs="宋体" w:hint="eastAsia"/>
          <w:bCs/>
          <w:szCs w:val="21"/>
        </w:rPr>
        <w:t>不</w:t>
      </w:r>
      <w:proofErr w:type="gramEnd"/>
      <w:r w:rsidRPr="000B5CDF">
        <w:rPr>
          <w:rFonts w:ascii="宋体" w:eastAsia="宋体" w:hAnsi="宋体" w:cs="宋体" w:hint="eastAsia"/>
          <w:bCs/>
          <w:szCs w:val="21"/>
        </w:rPr>
        <w:t>后，偏偏在拉丁化新文字运动推行如火如荼的现在提出、议决、颁布、实行，看看是有多少耐人寻味的所在的。</w:t>
      </w:r>
    </w:p>
    <w:p w14:paraId="7CD3DC4A" w14:textId="77777777" w:rsidR="000B5CDF" w:rsidRPr="000B5CDF" w:rsidRDefault="000B5CDF" w:rsidP="00166120">
      <w:pPr>
        <w:ind w:firstLineChars="200" w:firstLine="420"/>
        <w:rPr>
          <w:rFonts w:ascii="宋体" w:eastAsia="宋体" w:hAnsi="宋体" w:cs="宋体"/>
          <w:bCs/>
          <w:szCs w:val="21"/>
        </w:rPr>
      </w:pPr>
      <w:r w:rsidRPr="000B5CDF">
        <w:rPr>
          <w:rFonts w:ascii="宋体" w:eastAsia="宋体" w:hAnsi="宋体" w:cs="宋体" w:hint="eastAsia"/>
          <w:bCs/>
          <w:szCs w:val="21"/>
        </w:rPr>
        <w:t>总之，汉字注音，如其只是站在「正音」的这一点上来实行，虽然收效极微，但我是不便加以反对的.，要是想要利用它来阻止拉丁化新文字的推进，冀有以延长方块汉字的寿命，那便有点「莫敢领教」了。时代的急流，难道可以用任何方式来加以阻止的吗？正相反，你愈阻止，它的</w:t>
      </w:r>
      <w:r w:rsidRPr="000B5CDF">
        <w:rPr>
          <w:rFonts w:ascii="宋体" w:eastAsia="宋体" w:hAnsi="宋体" w:cs="宋体" w:hint="eastAsia"/>
          <w:bCs/>
          <w:color w:val="FF0000"/>
          <w:szCs w:val="21"/>
        </w:rPr>
        <w:t>流</w:t>
      </w:r>
      <w:r w:rsidRPr="000B5CDF">
        <w:rPr>
          <w:rFonts w:ascii="宋体" w:eastAsia="宋体" w:hAnsi="宋体" w:cs="宋体" w:hint="eastAsia"/>
          <w:bCs/>
          <w:szCs w:val="21"/>
        </w:rPr>
        <w:t>，是会愈加紧它的速度的。</w:t>
      </w:r>
    </w:p>
    <w:p w14:paraId="66B6FD50" w14:textId="77777777" w:rsidR="000B5CDF" w:rsidRPr="000B5CDF" w:rsidRDefault="000B5CDF" w:rsidP="00166120">
      <w:pPr>
        <w:ind w:firstLineChars="200" w:firstLine="420"/>
        <w:rPr>
          <w:rFonts w:ascii="宋体" w:eastAsia="宋体" w:hAnsi="宋体" w:cs="宋体"/>
          <w:bCs/>
          <w:szCs w:val="21"/>
        </w:rPr>
      </w:pPr>
      <w:r w:rsidRPr="000B5CDF">
        <w:rPr>
          <w:rFonts w:ascii="宋体" w:eastAsia="宋体" w:hAnsi="宋体" w:cs="宋体" w:hint="eastAsia"/>
          <w:bCs/>
          <w:szCs w:val="21"/>
        </w:rPr>
        <w:t>「方块字这么坏，不是早就应该消灭了么？不，一件东西</w:t>
      </w:r>
      <w:proofErr w:type="gramStart"/>
      <w:r w:rsidRPr="000B5CDF">
        <w:rPr>
          <w:rFonts w:ascii="宋体" w:eastAsia="宋体" w:hAnsi="宋体" w:cs="宋体" w:hint="eastAsia"/>
          <w:bCs/>
          <w:szCs w:val="21"/>
        </w:rPr>
        <w:t>底存在</w:t>
      </w:r>
      <w:proofErr w:type="gramEnd"/>
      <w:r w:rsidRPr="000B5CDF">
        <w:rPr>
          <w:rFonts w:ascii="宋体" w:eastAsia="宋体" w:hAnsi="宋体" w:cs="宋体" w:hint="eastAsia"/>
          <w:bCs/>
          <w:szCs w:val="21"/>
        </w:rPr>
        <w:t>与否，往往不以它本身底完美与否为断，倒是看社会上有没有人需要它。方块字和卑贱的人们本来没有发生过关系，它的烦难以及种种坏处又是卑贱的人们接近文化生活的大阻碍，当然被卑贱的人们所遗弃的。可是这种情形却是尊贵的人们底利益，一定会为他们所需要、所拥护。那末，方块字废除与否，就不能是它本身的问题，要靠尊贵的人们和卑贱的人们这两种力量的搏斗</w:t>
      </w:r>
      <w:proofErr w:type="gramStart"/>
      <w:r w:rsidRPr="000B5CDF">
        <w:rPr>
          <w:rFonts w:ascii="宋体" w:eastAsia="宋体" w:hAnsi="宋体" w:cs="宋体" w:hint="eastAsia"/>
          <w:bCs/>
          <w:szCs w:val="21"/>
        </w:rPr>
        <w:t>底结果</w:t>
      </w:r>
      <w:proofErr w:type="gramEnd"/>
      <w:r w:rsidRPr="000B5CDF">
        <w:rPr>
          <w:rFonts w:ascii="宋体" w:eastAsia="宋体" w:hAnsi="宋体" w:cs="宋体" w:hint="eastAsia"/>
          <w:bCs/>
          <w:szCs w:val="21"/>
        </w:rPr>
        <w:t>来决定。」</w:t>
      </w:r>
    </w:p>
    <w:p w14:paraId="1520DEC6" w14:textId="77777777" w:rsidR="000B5CDF" w:rsidRPr="000B5CDF" w:rsidRDefault="000B5CDF" w:rsidP="00166120">
      <w:pPr>
        <w:ind w:firstLineChars="200" w:firstLine="420"/>
        <w:rPr>
          <w:rFonts w:ascii="宋体" w:eastAsia="宋体" w:hAnsi="宋体" w:cs="宋体"/>
          <w:bCs/>
          <w:szCs w:val="21"/>
        </w:rPr>
      </w:pPr>
      <w:proofErr w:type="gramStart"/>
      <w:r w:rsidRPr="000B5CDF">
        <w:rPr>
          <w:rFonts w:ascii="宋体" w:eastAsia="宋体" w:hAnsi="宋体" w:cs="宋体" w:hint="eastAsia"/>
          <w:bCs/>
          <w:szCs w:val="21"/>
        </w:rPr>
        <w:t>聂</w:t>
      </w:r>
      <w:proofErr w:type="gramEnd"/>
      <w:r w:rsidRPr="000B5CDF">
        <w:rPr>
          <w:rFonts w:ascii="宋体" w:eastAsia="宋体" w:hAnsi="宋体" w:cs="宋体" w:hint="eastAsia"/>
          <w:bCs/>
          <w:szCs w:val="21"/>
        </w:rPr>
        <w:t>绀弩在「现实文学」二期「文章、语言、文字」一文中的这一段话，把它引用在这儿，也许不会怎样的「牛头不对马嘴」。</w:t>
      </w:r>
    </w:p>
    <w:p w14:paraId="459DE87C" w14:textId="290F1D4F" w:rsidR="000B5CDF" w:rsidRPr="000B5CDF" w:rsidRDefault="000B5CDF" w:rsidP="00166120">
      <w:pPr>
        <w:ind w:firstLineChars="200" w:firstLine="420"/>
        <w:rPr>
          <w:rFonts w:ascii="宋体" w:eastAsia="宋体" w:hAnsi="宋体" w:cs="宋体"/>
          <w:bCs/>
          <w:szCs w:val="21"/>
        </w:rPr>
      </w:pPr>
      <w:r w:rsidRPr="000B5CDF">
        <w:rPr>
          <w:rFonts w:ascii="宋体" w:eastAsia="宋体" w:hAnsi="宋体" w:cs="宋体" w:hint="eastAsia"/>
          <w:bCs/>
          <w:szCs w:val="21"/>
        </w:rPr>
        <w:t>（载</w:t>
      </w:r>
      <w:r w:rsidRPr="000B5CDF">
        <w:rPr>
          <w:rFonts w:ascii="宋体" w:eastAsia="宋体" w:hAnsi="宋体" w:cs="宋体" w:hint="eastAsia"/>
          <w:b/>
          <w:szCs w:val="21"/>
        </w:rPr>
        <w:t>一九三六年十月廿八日「出版界」</w:t>
      </w:r>
    </w:p>
    <w:p w14:paraId="178E231E" w14:textId="2F14720E" w:rsidR="000B5CDF" w:rsidRDefault="000B5CDF" w:rsidP="00414852">
      <w:pPr>
        <w:rPr>
          <w:rFonts w:ascii="宋体" w:eastAsia="宋体" w:hAnsi="宋体" w:cs="宋体"/>
          <w:bCs/>
          <w:szCs w:val="21"/>
        </w:rPr>
      </w:pPr>
    </w:p>
    <w:p w14:paraId="3E683CA2" w14:textId="77777777" w:rsidR="000B5CDF" w:rsidRDefault="000B5CDF" w:rsidP="00414852">
      <w:pPr>
        <w:rPr>
          <w:rFonts w:ascii="宋体" w:eastAsia="宋体" w:hAnsi="宋体" w:cs="宋体"/>
          <w:bCs/>
          <w:szCs w:val="21"/>
        </w:rPr>
      </w:pPr>
    </w:p>
    <w:p w14:paraId="25021F64" w14:textId="77777777" w:rsidR="00166120" w:rsidRDefault="00166120" w:rsidP="00414852">
      <w:pPr>
        <w:rPr>
          <w:rFonts w:ascii="宋体" w:eastAsia="宋体" w:hAnsi="宋体" w:cs="宋体"/>
          <w:bCs/>
          <w:szCs w:val="21"/>
        </w:rPr>
        <w:sectPr w:rsidR="00166120">
          <w:footerReference w:type="default" r:id="rId161"/>
          <w:footnotePr>
            <w:numFmt w:val="decimalEnclosedCircleChinese"/>
            <w:numRestart w:val="eachSect"/>
          </w:footnotePr>
          <w:pgSz w:w="11906" w:h="16838"/>
          <w:pgMar w:top="1440" w:right="1753" w:bottom="1440" w:left="1753" w:header="851" w:footer="992" w:gutter="0"/>
          <w:cols w:space="425"/>
          <w:docGrid w:type="lines" w:linePitch="312"/>
        </w:sectPr>
      </w:pPr>
    </w:p>
    <w:p w14:paraId="2838EE92" w14:textId="05187D5E"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lastRenderedPageBreak/>
        <w:t>@保罗《马来亚文学试论》，1936</w:t>
      </w:r>
    </w:p>
    <w:p w14:paraId="2B250E0A"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（一）楔子</w:t>
      </w:r>
    </w:p>
    <w:p w14:paraId="4798558C"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作为艺术</w:t>
      </w:r>
      <w:proofErr w:type="gramStart"/>
      <w:r w:rsidRPr="00414852">
        <w:rPr>
          <w:rFonts w:ascii="宋体" w:eastAsia="宋体" w:hAnsi="宋体" w:cs="宋体" w:hint="eastAsia"/>
          <w:bCs/>
          <w:szCs w:val="21"/>
        </w:rPr>
        <w:t>一</w:t>
      </w:r>
      <w:proofErr w:type="gramEnd"/>
      <w:r w:rsidRPr="00414852">
        <w:rPr>
          <w:rFonts w:ascii="宋体" w:eastAsia="宋体" w:hAnsi="宋体" w:cs="宋体" w:hint="eastAsia"/>
          <w:bCs/>
          <w:szCs w:val="21"/>
        </w:rPr>
        <w:t>部门底文学，它跟整个艺术之史的发展一样，本质</w:t>
      </w:r>
      <w:r w:rsidRPr="00414852">
        <w:rPr>
          <w:rFonts w:ascii="宋体" w:eastAsia="宋体" w:hAnsi="宋体" w:cs="宋体" w:hint="eastAsia"/>
          <w:bCs/>
          <w:color w:val="FF0000"/>
          <w:szCs w:val="21"/>
        </w:rPr>
        <w:t>的地</w:t>
      </w:r>
      <w:r w:rsidRPr="00414852">
        <w:rPr>
          <w:rFonts w:ascii="宋体" w:eastAsia="宋体" w:hAnsi="宋体" w:cs="宋体" w:hint="eastAsia"/>
          <w:bCs/>
          <w:szCs w:val="21"/>
        </w:rPr>
        <w:t>是属于全人类的。因为艺术的起源早在人类尚未分化为主人与奴隶之前的原始的全人类时代。</w:t>
      </w:r>
    </w:p>
    <w:p w14:paraId="3A16B360"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原始时代的人类的歌唱、舞蹈，说明了艺术是人类生活的自然欲求，也即是二元论者之所谓精神生活之要素。而艺术即生活这一含义是无可怀疑的。</w:t>
      </w:r>
    </w:p>
    <w:p w14:paraId="13EC49B6"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所谓艺术即生活，是同样于生活产生艺术的说法。生活是整个的，包含物质、精神之整体的，不可分离的。</w:t>
      </w:r>
    </w:p>
    <w:p w14:paraId="6AD48ACE"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人类生活由原始时代而石器时代、而铜器、而铁器、而手工业，机器工业,以及将来完全电化的时代。这全部历史无非说明了人类</w:t>
      </w:r>
      <w:proofErr w:type="gramStart"/>
      <w:r w:rsidRPr="00414852">
        <w:rPr>
          <w:rFonts w:ascii="宋体" w:eastAsia="宋体" w:hAnsi="宋体" w:cs="宋体" w:hint="eastAsia"/>
          <w:bCs/>
          <w:szCs w:val="21"/>
        </w:rPr>
        <w:t>一</w:t>
      </w:r>
      <w:proofErr w:type="gramEnd"/>
      <w:r w:rsidRPr="00414852">
        <w:rPr>
          <w:rFonts w:ascii="宋体" w:eastAsia="宋体" w:hAnsi="宋体" w:cs="宋体" w:hint="eastAsia"/>
          <w:bCs/>
          <w:szCs w:val="21"/>
        </w:rPr>
        <w:t>时代有一时代的生活。</w:t>
      </w:r>
    </w:p>
    <w:p w14:paraId="76DDE9CF"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艺术同生活一样,某时代有某时代的艺术,所以艺术是时代的产物。作为艺术</w:t>
      </w:r>
      <w:proofErr w:type="gramStart"/>
      <w:r w:rsidRPr="00414852">
        <w:rPr>
          <w:rFonts w:ascii="宋体" w:eastAsia="宋体" w:hAnsi="宋体" w:cs="宋体" w:hint="eastAsia"/>
          <w:bCs/>
          <w:szCs w:val="21"/>
        </w:rPr>
        <w:t>一</w:t>
      </w:r>
      <w:proofErr w:type="gramEnd"/>
      <w:r w:rsidRPr="00414852">
        <w:rPr>
          <w:rFonts w:ascii="宋体" w:eastAsia="宋体" w:hAnsi="宋体" w:cs="宋体" w:hint="eastAsia"/>
          <w:bCs/>
          <w:szCs w:val="21"/>
        </w:rPr>
        <w:t>部门的文学，也自然是属于时代的。</w:t>
      </w:r>
    </w:p>
    <w:p w14:paraId="3A5F9679"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如果人类全部历史是战斗的，那么艺术也本质的是战斗的。</w:t>
      </w:r>
    </w:p>
    <w:p w14:paraId="001C6592" w14:textId="77777777" w:rsidR="00414852" w:rsidRPr="00414852" w:rsidRDefault="00414852" w:rsidP="00414852">
      <w:pPr>
        <w:ind w:firstLineChars="200" w:firstLine="420"/>
        <w:rPr>
          <w:rFonts w:ascii="宋体" w:eastAsia="宋体" w:hAnsi="宋体" w:cs="宋体"/>
          <w:bCs/>
          <w:szCs w:val="21"/>
        </w:rPr>
      </w:pPr>
      <w:bookmarkStart w:id="839" w:name="_Hlk31051697"/>
      <w:r w:rsidRPr="00414852">
        <w:rPr>
          <w:rFonts w:ascii="宋体" w:eastAsia="宋体" w:hAnsi="宋体" w:cs="宋体" w:hint="eastAsia"/>
          <w:bCs/>
          <w:szCs w:val="21"/>
        </w:rPr>
        <w:t>我们这时代，是一个暴风雨的时代、战斗的时代，</w:t>
      </w:r>
      <w:r w:rsidRPr="00414852">
        <w:rPr>
          <w:rFonts w:ascii="宋体" w:eastAsia="宋体" w:hAnsi="宋体" w:cs="宋体" w:hint="eastAsia"/>
          <w:bCs/>
          <w:color w:val="FF0000"/>
          <w:szCs w:val="21"/>
        </w:rPr>
        <w:t>不消说</w:t>
      </w:r>
      <w:r w:rsidRPr="00414852">
        <w:rPr>
          <w:rFonts w:ascii="宋体" w:eastAsia="宋体" w:hAnsi="宋体" w:cs="宋体" w:hint="eastAsia"/>
          <w:bCs/>
          <w:szCs w:val="21"/>
        </w:rPr>
        <w:t>，我们是需要战斗的艺术、战斗的文学。</w:t>
      </w:r>
    </w:p>
    <w:bookmarkEnd w:id="839"/>
    <w:p w14:paraId="5C713BB3"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（二）文学之地方特殊性</w:t>
      </w:r>
    </w:p>
    <w:p w14:paraId="7F0C1B91"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时代告诉我们，目前的人类只有和平阵线与法西斯阵线两种最大的战斗的对垒。</w:t>
      </w:r>
      <w:bookmarkStart w:id="840" w:name="_Hlk31051813"/>
      <w:r w:rsidRPr="00414852">
        <w:rPr>
          <w:rFonts w:ascii="宋体" w:eastAsia="宋体" w:hAnsi="宋体" w:cs="宋体" w:hint="eastAsia"/>
          <w:bCs/>
          <w:szCs w:val="21"/>
        </w:rPr>
        <w:t>这种对垒的阵线是普遍于全世界的。</w:t>
      </w:r>
      <w:bookmarkEnd w:id="840"/>
      <w:r w:rsidRPr="00414852">
        <w:rPr>
          <w:rFonts w:ascii="宋体" w:eastAsia="宋体" w:hAnsi="宋体" w:cs="宋体" w:hint="eastAsia"/>
          <w:bCs/>
          <w:szCs w:val="21"/>
        </w:rPr>
        <w:t>作为战斗武器之文学自然也是世界的。</w:t>
      </w:r>
    </w:p>
    <w:p w14:paraId="0E8A743A"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然而因了地方环境之不同，战斗方式之应用，一个地方便应有一个地方的战斗的文学。</w:t>
      </w:r>
    </w:p>
    <w:p w14:paraId="709993EF"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所以马来亚地方应有马来亚文学之花果的栽培，是一种很明显的社会客观根据的要求，与存在的条件。</w:t>
      </w:r>
    </w:p>
    <w:p w14:paraId="4ECD20E0"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马来亚是一个殖民地，马来亚社会是一</w:t>
      </w:r>
      <w:proofErr w:type="gramStart"/>
      <w:r w:rsidRPr="00414852">
        <w:rPr>
          <w:rFonts w:ascii="宋体" w:eastAsia="宋体" w:hAnsi="宋体" w:cs="宋体" w:hint="eastAsia"/>
          <w:bCs/>
          <w:szCs w:val="21"/>
        </w:rPr>
        <w:t>种殖</w:t>
      </w:r>
      <w:proofErr w:type="gramEnd"/>
      <w:r w:rsidRPr="00414852">
        <w:rPr>
          <w:rFonts w:ascii="宋体" w:eastAsia="宋体" w:hAnsi="宋体" w:cs="宋体" w:hint="eastAsia"/>
          <w:bCs/>
          <w:szCs w:val="21"/>
        </w:rPr>
        <w:t>民地性质之经济机构的社会，这种社会组织说明了马来亚各民族当共同安享理想的、和平的、人的生活的欲求与需要。马来亚的安全，即各民族的安全；马来亚之灾难，即各民族之灾难。打一句土白的譬如吧：</w:t>
      </w:r>
    </w:p>
    <w:p w14:paraId="2E72FE54"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「要是××侵略主义者突然趁火打劫，在马来亚地方忽飞来了</w:t>
      </w:r>
      <w:proofErr w:type="gramStart"/>
      <w:r w:rsidRPr="00414852">
        <w:rPr>
          <w:rFonts w:ascii="宋体" w:eastAsia="宋体" w:hAnsi="宋体" w:cs="宋体" w:hint="eastAsia"/>
          <w:bCs/>
          <w:szCs w:val="21"/>
        </w:rPr>
        <w:t>一</w:t>
      </w:r>
      <w:proofErr w:type="gramEnd"/>
      <w:r w:rsidRPr="00414852">
        <w:rPr>
          <w:rFonts w:ascii="宋体" w:eastAsia="宋体" w:hAnsi="宋体" w:cs="宋体" w:hint="eastAsia"/>
          <w:bCs/>
          <w:szCs w:val="21"/>
        </w:rPr>
        <w:t>大队铁鸟，放下了一大堆的炸弹，这些炸弹决不会只炸死一部分华人或巫人的，他要炸死我们大家的！」</w:t>
      </w:r>
    </w:p>
    <w:p w14:paraId="0C93A4E6"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所以不管目前各民族之是否如何隔膜，我们是需要大家有一共通的并进的生活与艺术。这又可以说：</w:t>
      </w:r>
    </w:p>
    <w:p w14:paraId="1729D0DE"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「要是××侵略主义来攻打马来亚，我们总不能先叫巫人去对敌的，凡是居留马来亚的人民都有保卫马来亚的责任与义务。」</w:t>
      </w:r>
    </w:p>
    <w:p w14:paraId="3A3E88CD"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此种比喻，也许会有很严重的语病，但这是尽可能的说明，马来亚各民族有共安乐共患难的必要了呵！</w:t>
      </w:r>
    </w:p>
    <w:p w14:paraId="0C12E423"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那么生活决定之艺术或文学，同时作为改造生活武器之艺术或文学的地方特殊性，大概可以给我们一个概念了。</w:t>
      </w:r>
    </w:p>
    <w:p w14:paraId="4BC6C704"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（二）华侨文学与马来亚文学</w:t>
      </w:r>
    </w:p>
    <w:p w14:paraId="23CDB60D"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马来亚社会的经济机构，决定了马来亚文化的落后，目前自然还缺少作为文学工具的一种共同的语言化的新文字，故事实上各民族在目前还只能采用各民族固有的语言文字，故以华文写下来的文学，暂时当然可以袭用华侨文学的名称。</w:t>
      </w:r>
    </w:p>
    <w:p w14:paraId="25CDE325"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然而华侨文学是不大会有前途的，它只有踏进了马来亚文学的领域</w:t>
      </w:r>
      <w:proofErr w:type="gramStart"/>
      <w:r w:rsidRPr="00414852">
        <w:rPr>
          <w:rFonts w:ascii="宋体" w:eastAsia="宋体" w:hAnsi="宋体" w:cs="宋体" w:hint="eastAsia"/>
          <w:bCs/>
          <w:szCs w:val="21"/>
        </w:rPr>
        <w:t>以内才</w:t>
      </w:r>
      <w:proofErr w:type="gramEnd"/>
      <w:r w:rsidRPr="00414852">
        <w:rPr>
          <w:rFonts w:ascii="宋体" w:eastAsia="宋体" w:hAnsi="宋体" w:cs="宋体" w:hint="eastAsia"/>
          <w:bCs/>
          <w:szCs w:val="21"/>
        </w:rPr>
        <w:t>能够长足的进展的。理由便是如上面所说过的情状，它是构通各民族的一重障碍。</w:t>
      </w:r>
      <w:proofErr w:type="gramStart"/>
      <w:r w:rsidRPr="00414852">
        <w:rPr>
          <w:rFonts w:ascii="宋体" w:eastAsia="宋体" w:hAnsi="宋体" w:cs="宋体" w:hint="eastAsia"/>
          <w:bCs/>
          <w:szCs w:val="21"/>
        </w:rPr>
        <w:t>除实际</w:t>
      </w:r>
      <w:proofErr w:type="gramEnd"/>
      <w:r w:rsidRPr="00414852">
        <w:rPr>
          <w:rFonts w:ascii="宋体" w:eastAsia="宋体" w:hAnsi="宋体" w:cs="宋体" w:hint="eastAsia"/>
          <w:bCs/>
          <w:szCs w:val="21"/>
        </w:rPr>
        <w:t>联系外，在文学上，推行拉丁化写法的新文字是最有效不过的了。据我们所知道的马来亚各民族如巫人、印人等早已有既成的拉丁化的写法的文字（是否要改良，因为我不是语言专家，不敢妄说）。所差者只有华人。如今华人也有新文字了，大家努力推行起来，前途自然是远大的。</w:t>
      </w:r>
    </w:p>
    <w:p w14:paraId="668FD4C9"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不过，在这里，也许有人要怀疑这种华侨文学要放弃掉与祖国救亡文学的联系了。不，决不！</w:t>
      </w:r>
      <w:r w:rsidRPr="00414852">
        <w:rPr>
          <w:rFonts w:ascii="宋体" w:eastAsia="宋体" w:hAnsi="宋体" w:cs="宋体" w:hint="eastAsia"/>
          <w:bCs/>
          <w:szCs w:val="21"/>
        </w:rPr>
        <w:lastRenderedPageBreak/>
        <w:t>我们相反地，在现阶段，特别要运用马来亚文学来有效地推动华侨的救亡运动，要唤醒其他民族起来援助中国的民族解放战争！主要的不在形式，而是内容！正如我们不能叫所有的华侨统通搬回祖国去救亡一样，我们不必在当地也从国内去搬一块「国防文学」的招牌来挂在马来亚！我们在这里的文学最多只能写出华侨如何生活、如何热心爱国，可不能写义勇军在前线如何抗争（介绍祖国的此种作品当然可以）。因为不独我们很难亲切了解，也不是最有效的分内之事。我们最重要的主题在影响与援助（当然也可以鼓励华侨青年回国从军，但我总认为这是部分的意义）祖国的救亡运动。</w:t>
      </w:r>
    </w:p>
    <w:p w14:paraId="36E314C3"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（四）我们需要什么</w:t>
      </w:r>
      <w:r w:rsidRPr="00414852">
        <w:rPr>
          <w:rFonts w:ascii="宋体" w:eastAsia="宋体" w:hAnsi="宋体" w:cs="宋体" w:hint="eastAsia"/>
          <w:bCs/>
          <w:color w:val="FF0000"/>
          <w:szCs w:val="21"/>
        </w:rPr>
        <w:t>货色</w:t>
      </w:r>
      <w:r w:rsidRPr="00414852">
        <w:rPr>
          <w:rFonts w:ascii="宋体" w:eastAsia="宋体" w:hAnsi="宋体" w:cs="宋体" w:hint="eastAsia"/>
          <w:bCs/>
          <w:szCs w:val="21"/>
        </w:rPr>
        <w:t>的创作</w:t>
      </w:r>
    </w:p>
    <w:p w14:paraId="40A04C57"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提到创作，实在是最困难的问题了！因为我们虽不敢赞同大家只停留于写浅薄的杂文（这非指</w:t>
      </w:r>
      <w:r w:rsidRPr="00414852">
        <w:rPr>
          <w:rFonts w:ascii="宋体" w:eastAsia="宋体" w:hAnsi="宋体" w:cs="宋体" w:hint="eastAsia"/>
          <w:bCs/>
          <w:color w:val="FF0000"/>
          <w:szCs w:val="21"/>
        </w:rPr>
        <w:t>全般</w:t>
      </w:r>
      <w:r w:rsidRPr="00414852">
        <w:rPr>
          <w:rFonts w:ascii="宋体" w:eastAsia="宋体" w:hAnsi="宋体" w:cs="宋体" w:hint="eastAsia"/>
          <w:bCs/>
          <w:szCs w:val="21"/>
        </w:rPr>
        <w:t>），然而，有些粗制滥造的创作，实在也太幼稚，浅薄得使人失望！</w:t>
      </w:r>
    </w:p>
    <w:p w14:paraId="609D74BA"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所以我以为在目前对于创作者之教育与培养实在是一个最主要的问题。</w:t>
      </w:r>
    </w:p>
    <w:p w14:paraId="1393FC95"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而教育又不是念</w:t>
      </w:r>
      <w:proofErr w:type="gramStart"/>
      <w:r w:rsidRPr="00414852">
        <w:rPr>
          <w:rFonts w:ascii="宋体" w:eastAsia="宋体" w:hAnsi="宋体" w:cs="宋体" w:hint="eastAsia"/>
          <w:bCs/>
          <w:szCs w:val="21"/>
        </w:rPr>
        <w:t>符咒般专讲</w:t>
      </w:r>
      <w:proofErr w:type="gramEnd"/>
      <w:r w:rsidRPr="00414852">
        <w:rPr>
          <w:rFonts w:ascii="宋体" w:eastAsia="宋体" w:hAnsi="宋体" w:cs="宋体" w:hint="eastAsia"/>
          <w:bCs/>
          <w:szCs w:val="21"/>
        </w:rPr>
        <w:t>一些空泛的公式主义之理论，要就作品与作者之实际情形，加以实际的批评与指导。举例说，在马来亚的写作者，实际上连一个写得一篇有相当的艺术价值与社会意义的小说的作者都很难找得出（这自然是指有发表过写作的人，因为恐怕得罪了有些从来不肯在当地发表文章的大作家，特此声明）。那么我们凭什么去要他写出伟大的作品来？或写出所谓典型的作品来？谈到这里，我想起了茅盾先生最近在一卷三期的「中流」发表的那</w:t>
      </w:r>
      <w:proofErr w:type="gramStart"/>
      <w:r w:rsidRPr="00414852">
        <w:rPr>
          <w:rFonts w:ascii="宋体" w:eastAsia="宋体" w:hAnsi="宋体" w:cs="宋体" w:hint="eastAsia"/>
          <w:bCs/>
          <w:szCs w:val="21"/>
        </w:rPr>
        <w:t>篇对于</w:t>
      </w:r>
      <w:proofErr w:type="gramEnd"/>
      <w:r w:rsidRPr="00414852">
        <w:rPr>
          <w:rFonts w:ascii="宋体" w:eastAsia="宋体" w:hAnsi="宋体" w:cs="宋体" w:hint="eastAsia"/>
          <w:bCs/>
          <w:szCs w:val="21"/>
        </w:rPr>
        <w:t>中国文坛创作的技巧问题来了。</w:t>
      </w:r>
    </w:p>
    <w:p w14:paraId="2F4DA105"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w:t>
      </w:r>
      <w:bookmarkStart w:id="841" w:name="_Hlk31062049"/>
      <w:r w:rsidRPr="00414852">
        <w:rPr>
          <w:rFonts w:ascii="宋体" w:eastAsia="宋体" w:hAnsi="宋体" w:cs="宋体" w:hint="eastAsia"/>
          <w:bCs/>
          <w:szCs w:val="21"/>
        </w:rPr>
        <w:t>我们现在，一般作品的内容不能说不比从前小说月报时代为新——而且新得不少，为什么新形式新技巧之出现反倒不及？</w:t>
      </w:r>
      <w:bookmarkEnd w:id="841"/>
      <w:r w:rsidRPr="00414852">
        <w:rPr>
          <w:rFonts w:ascii="宋体" w:eastAsia="宋体" w:hAnsi="宋体" w:cs="宋体" w:hint="eastAsia"/>
          <w:bCs/>
          <w:szCs w:val="21"/>
        </w:rPr>
        <w:t>（并非完全没有！）</w:t>
      </w:r>
    </w:p>
    <w:p w14:paraId="5026FBD5" w14:textId="77777777" w:rsidR="00414852" w:rsidRPr="00414852" w:rsidRDefault="00414852" w:rsidP="00414852">
      <w:pPr>
        <w:ind w:firstLineChars="200" w:firstLine="420"/>
        <w:rPr>
          <w:rFonts w:ascii="宋体" w:eastAsia="宋体" w:hAnsi="宋体" w:cs="宋体"/>
          <w:bCs/>
          <w:szCs w:val="21"/>
        </w:rPr>
      </w:pPr>
      <w:r w:rsidRPr="00414852">
        <w:rPr>
          <w:rFonts w:ascii="宋体" w:eastAsia="宋体" w:hAnsi="宋体" w:cs="宋体" w:hint="eastAsia"/>
          <w:bCs/>
          <w:szCs w:val="21"/>
        </w:rPr>
        <w:t>「新的社会现实，决定了文学上新内容和技巧，这又是批评家们常常提示的。然而我们现在的『社会现实』比之十年前又何如？为什么这『铁则』失了灵验？</w:t>
      </w:r>
    </w:p>
    <w:p w14:paraId="0297EB01"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「批评的公式主义化，这是批评家把『前进的世界观人生观』『现实主义的方法』等等，当作符咒念，就算已尽了职……</w:t>
      </w:r>
    </w:p>
    <w:p w14:paraId="191F49ED"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 xml:space="preserve">　　　「盼望批评家们不要老抬着『内容决定技巧』那样的神牌，且来就现有作品具体地研究研究『技巧问题』吧！」</w:t>
      </w:r>
    </w:p>
    <w:p w14:paraId="6063C44B"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在这里我也希望马来亚的批评家：「且来就现有作品具体地研究『技巧问题』吧！不要一味抹煞或一味捧场！」</w:t>
      </w:r>
    </w:p>
    <w:p w14:paraId="6E6E4EC1"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那么我们需要什么货色呢？让我只说一句</w:t>
      </w:r>
      <w:r w:rsidRPr="00414852">
        <w:rPr>
          <w:rFonts w:ascii="宋体" w:eastAsia="宋体" w:hAnsi="宋体" w:cs="宋体" w:hint="eastAsia"/>
          <w:bCs/>
          <w:color w:val="FF0000"/>
          <w:szCs w:val="21"/>
        </w:rPr>
        <w:t>皮相</w:t>
      </w:r>
      <w:r w:rsidRPr="00414852">
        <w:rPr>
          <w:rFonts w:ascii="宋体" w:eastAsia="宋体" w:hAnsi="宋体" w:cs="宋体" w:hint="eastAsia"/>
          <w:bCs/>
          <w:szCs w:val="21"/>
        </w:rPr>
        <w:t>的话吧，我们只要多创作出作者所深知的东西！不要颓废，无病呻吟，奴才相的东西！只有这样，才能</w:t>
      </w:r>
      <w:proofErr w:type="gramStart"/>
      <w:r w:rsidRPr="00414852">
        <w:rPr>
          <w:rFonts w:ascii="宋体" w:eastAsia="宋体" w:hAnsi="宋体" w:cs="宋体" w:hint="eastAsia"/>
          <w:bCs/>
          <w:szCs w:val="21"/>
        </w:rPr>
        <w:t>一</w:t>
      </w:r>
      <w:proofErr w:type="gramEnd"/>
      <w:r w:rsidRPr="00414852">
        <w:rPr>
          <w:rFonts w:ascii="宋体" w:eastAsia="宋体" w:hAnsi="宋体" w:cs="宋体" w:hint="eastAsia"/>
          <w:bCs/>
          <w:szCs w:val="21"/>
        </w:rPr>
        <w:t>步步地成功到完美的作品，</w:t>
      </w:r>
      <w:proofErr w:type="gramStart"/>
      <w:r w:rsidRPr="00414852">
        <w:rPr>
          <w:rFonts w:ascii="宋体" w:eastAsia="宋体" w:hAnsi="宋体" w:cs="宋体" w:hint="eastAsia"/>
          <w:bCs/>
          <w:szCs w:val="21"/>
        </w:rPr>
        <w:t>然才谈</w:t>
      </w:r>
      <w:proofErr w:type="gramEnd"/>
      <w:r w:rsidRPr="00414852">
        <w:rPr>
          <w:rFonts w:ascii="宋体" w:eastAsia="宋体" w:hAnsi="宋体" w:cs="宋体" w:hint="eastAsia"/>
          <w:bCs/>
          <w:szCs w:val="21"/>
        </w:rPr>
        <w:t>得到「伟大不伟大」，「典型不典型」的问题。</w:t>
      </w:r>
    </w:p>
    <w:p w14:paraId="18D03654"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（五</w:t>
      </w:r>
      <w:proofErr w:type="gramStart"/>
      <w:r w:rsidRPr="00414852">
        <w:rPr>
          <w:rFonts w:ascii="宋体" w:eastAsia="宋体" w:hAnsi="宋体" w:cs="宋体" w:hint="eastAsia"/>
          <w:bCs/>
          <w:szCs w:val="21"/>
        </w:rPr>
        <w:t>〕</w:t>
      </w:r>
      <w:proofErr w:type="gramEnd"/>
      <w:r w:rsidRPr="00414852">
        <w:rPr>
          <w:rFonts w:ascii="宋体" w:eastAsia="宋体" w:hAnsi="宋体" w:cs="宋体" w:hint="eastAsia"/>
          <w:bCs/>
          <w:szCs w:val="21"/>
        </w:rPr>
        <w:t>结论</w:t>
      </w:r>
    </w:p>
    <w:p w14:paraId="06C103DE"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现在简单地概括起来：</w:t>
      </w:r>
    </w:p>
    <w:p w14:paraId="35BE1CD6"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一、我们认为文学是时代的产物。</w:t>
      </w:r>
    </w:p>
    <w:p w14:paraId="596518A1"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二、在时代里的文学还有它的地方的特殊性在。</w:t>
      </w:r>
    </w:p>
    <w:p w14:paraId="166EBEFE"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三、目前由各民族的文学自由发展到马来亚文学。</w:t>
      </w:r>
    </w:p>
    <w:p w14:paraId="31A1DC55" w14:textId="77777777" w:rsidR="00414852" w:rsidRPr="00414852" w:rsidRDefault="00414852" w:rsidP="00414852">
      <w:pPr>
        <w:rPr>
          <w:rFonts w:ascii="宋体" w:eastAsia="宋体" w:hAnsi="宋体" w:cs="宋体"/>
          <w:bCs/>
          <w:szCs w:val="21"/>
        </w:rPr>
      </w:pPr>
      <w:r w:rsidRPr="00414852">
        <w:rPr>
          <w:rFonts w:ascii="宋体" w:eastAsia="宋体" w:hAnsi="宋体" w:cs="宋体" w:hint="eastAsia"/>
          <w:bCs/>
          <w:szCs w:val="21"/>
        </w:rPr>
        <w:t>四、尽力实际地教育与培养完美创作之不断产生。</w:t>
      </w:r>
    </w:p>
    <w:p w14:paraId="72D1B507" w14:textId="46BFFE68" w:rsidR="00414852" w:rsidRDefault="00414852" w:rsidP="00414852">
      <w:pPr>
        <w:rPr>
          <w:rFonts w:ascii="宋体" w:eastAsia="宋体" w:hAnsi="宋体" w:cs="宋体"/>
          <w:b/>
          <w:szCs w:val="21"/>
        </w:rPr>
      </w:pPr>
      <w:r w:rsidRPr="00414852">
        <w:rPr>
          <w:rFonts w:ascii="宋体" w:eastAsia="宋体" w:hAnsi="宋体" w:cs="宋体" w:hint="eastAsia"/>
          <w:bCs/>
          <w:szCs w:val="21"/>
        </w:rPr>
        <w:t>（载</w:t>
      </w:r>
      <w:r w:rsidRPr="00414852">
        <w:rPr>
          <w:rFonts w:ascii="宋体" w:eastAsia="宋体" w:hAnsi="宋体" w:cs="宋体" w:hint="eastAsia"/>
          <w:b/>
          <w:szCs w:val="21"/>
        </w:rPr>
        <w:t>一九三六年十月廿九日「晨星」</w:t>
      </w:r>
      <w:r>
        <w:rPr>
          <w:rFonts w:ascii="宋体" w:eastAsia="宋体" w:hAnsi="宋体" w:cs="宋体" w:hint="eastAsia"/>
          <w:b/>
          <w:szCs w:val="21"/>
        </w:rPr>
        <w:t>）</w:t>
      </w:r>
    </w:p>
    <w:p w14:paraId="4E8FC5BB" w14:textId="7CA16AA0" w:rsidR="00414852" w:rsidRDefault="00414852" w:rsidP="00414852">
      <w:pPr>
        <w:rPr>
          <w:rFonts w:ascii="宋体" w:eastAsia="宋体" w:hAnsi="宋体" w:cs="宋体"/>
          <w:b/>
          <w:szCs w:val="21"/>
        </w:rPr>
      </w:pPr>
    </w:p>
    <w:p w14:paraId="57847835" w14:textId="24EF3B10" w:rsidR="00414852" w:rsidRDefault="00414852" w:rsidP="00414852">
      <w:pPr>
        <w:rPr>
          <w:rFonts w:ascii="宋体" w:eastAsia="宋体" w:hAnsi="宋体" w:cs="宋体"/>
          <w:b/>
          <w:szCs w:val="21"/>
        </w:rPr>
      </w:pPr>
    </w:p>
    <w:p w14:paraId="65B9AEB0" w14:textId="77777777" w:rsidR="00166120" w:rsidRDefault="00166120" w:rsidP="009A7C3A">
      <w:pPr>
        <w:rPr>
          <w:rFonts w:ascii="宋体" w:eastAsia="宋体" w:hAnsi="宋体" w:cs="宋体"/>
          <w:bCs/>
          <w:szCs w:val="21"/>
        </w:rPr>
        <w:sectPr w:rsidR="00166120">
          <w:footerReference w:type="default" r:id="rId162"/>
          <w:footnotePr>
            <w:numFmt w:val="decimalEnclosedCircleChinese"/>
            <w:numRestart w:val="eachSect"/>
          </w:footnotePr>
          <w:pgSz w:w="11906" w:h="16838"/>
          <w:pgMar w:top="1440" w:right="1753" w:bottom="1440" w:left="1753" w:header="851" w:footer="992" w:gutter="0"/>
          <w:cols w:space="425"/>
          <w:docGrid w:type="lines" w:linePitch="312"/>
        </w:sectPr>
      </w:pPr>
    </w:p>
    <w:p w14:paraId="50E7CDF8" w14:textId="77777777" w:rsidR="009A7C3A" w:rsidRPr="009A7C3A" w:rsidRDefault="009A7C3A" w:rsidP="009A7C3A">
      <w:pPr>
        <w:rPr>
          <w:rFonts w:ascii="宋体" w:eastAsia="宋体" w:hAnsi="宋体" w:cs="宋体"/>
          <w:bCs/>
          <w:szCs w:val="21"/>
        </w:rPr>
      </w:pPr>
      <w:r w:rsidRPr="009A7C3A">
        <w:rPr>
          <w:rFonts w:ascii="宋体" w:eastAsia="宋体" w:hAnsi="宋体" w:cs="宋体" w:hint="eastAsia"/>
          <w:bCs/>
          <w:szCs w:val="21"/>
        </w:rPr>
        <w:lastRenderedPageBreak/>
        <w:t>@陈玉兰《小说家》，1936</w:t>
      </w:r>
    </w:p>
    <w:p w14:paraId="67D576C9" w14:textId="77777777" w:rsidR="009A7C3A" w:rsidRPr="009A7C3A" w:rsidRDefault="009A7C3A" w:rsidP="00166120">
      <w:pPr>
        <w:ind w:firstLineChars="200" w:firstLine="420"/>
        <w:rPr>
          <w:rFonts w:ascii="宋体" w:eastAsia="宋体" w:hAnsi="宋体" w:cs="宋体"/>
          <w:bCs/>
          <w:szCs w:val="21"/>
        </w:rPr>
      </w:pPr>
      <w:r w:rsidRPr="009A7C3A">
        <w:rPr>
          <w:rFonts w:ascii="宋体" w:eastAsia="宋体" w:hAnsi="宋体" w:cs="宋体" w:hint="eastAsia"/>
          <w:bCs/>
          <w:szCs w:val="21"/>
        </w:rPr>
        <w:t>我也是讨厌乱「搬」的一个读者，但却不反对好的介绍，尤其是对于侨居海外的读者的有益而且有关联的介绍。</w:t>
      </w:r>
    </w:p>
    <w:p w14:paraId="033AF91B" w14:textId="77777777" w:rsidR="009A7C3A" w:rsidRPr="009A7C3A" w:rsidRDefault="009A7C3A" w:rsidP="00166120">
      <w:pPr>
        <w:ind w:firstLineChars="200" w:firstLine="420"/>
        <w:rPr>
          <w:rFonts w:ascii="宋体" w:eastAsia="宋体" w:hAnsi="宋体" w:cs="宋体"/>
          <w:bCs/>
          <w:szCs w:val="21"/>
        </w:rPr>
      </w:pPr>
      <w:bookmarkStart w:id="842" w:name="_Hlk32663980"/>
      <w:r w:rsidRPr="009A7C3A">
        <w:rPr>
          <w:rFonts w:ascii="宋体" w:eastAsia="宋体" w:hAnsi="宋体" w:cs="宋体" w:hint="eastAsia"/>
          <w:bCs/>
          <w:szCs w:val="21"/>
        </w:rPr>
        <w:t>现在我也来介绍一种新近从上海出版的文学刊物：「小说家」！</w:t>
      </w:r>
    </w:p>
    <w:p w14:paraId="08732C7F" w14:textId="77777777" w:rsidR="009A7C3A" w:rsidRPr="009A7C3A" w:rsidRDefault="009A7C3A" w:rsidP="00166120">
      <w:pPr>
        <w:ind w:firstLineChars="200" w:firstLine="420"/>
        <w:rPr>
          <w:rFonts w:ascii="宋体" w:eastAsia="宋体" w:hAnsi="宋体" w:cs="宋体"/>
          <w:bCs/>
          <w:szCs w:val="21"/>
        </w:rPr>
      </w:pPr>
      <w:r w:rsidRPr="009A7C3A">
        <w:rPr>
          <w:rFonts w:ascii="宋体" w:eastAsia="宋体" w:hAnsi="宋体" w:cs="宋体" w:hint="eastAsia"/>
          <w:bCs/>
          <w:szCs w:val="21"/>
        </w:rPr>
        <w:t>这是一本新的文学刊物。由欧阳山、张天翼、吴组湘、周文、奚如、草明、任叔、蒋牧良、周而复、绀弩、白尘、李溶华等，组织了一个「小说家座谈会」来主编的。</w:t>
      </w:r>
    </w:p>
    <w:bookmarkEnd w:id="842"/>
    <w:p w14:paraId="457EB3A5" w14:textId="77777777" w:rsidR="009A7C3A" w:rsidRPr="009A7C3A" w:rsidRDefault="009A7C3A" w:rsidP="00166120">
      <w:pPr>
        <w:ind w:firstLineChars="200" w:firstLine="420"/>
        <w:rPr>
          <w:rFonts w:ascii="宋体" w:eastAsia="宋体" w:hAnsi="宋体" w:cs="宋体"/>
          <w:bCs/>
          <w:szCs w:val="21"/>
        </w:rPr>
      </w:pPr>
      <w:r w:rsidRPr="009A7C3A">
        <w:rPr>
          <w:rFonts w:ascii="宋体" w:eastAsia="宋体" w:hAnsi="宋体" w:cs="宋体" w:hint="eastAsia"/>
          <w:bCs/>
          <w:szCs w:val="21"/>
        </w:rPr>
        <w:t>内容自然是以小说创作为主，可是我认为有特别值得来推荐的倒是——</w:t>
      </w:r>
    </w:p>
    <w:p w14:paraId="28BE918E" w14:textId="77777777" w:rsidR="009A7C3A" w:rsidRPr="009A7C3A" w:rsidRDefault="009A7C3A" w:rsidP="00166120">
      <w:pPr>
        <w:ind w:firstLineChars="200" w:firstLine="420"/>
        <w:rPr>
          <w:rFonts w:ascii="宋体" w:eastAsia="宋体" w:hAnsi="宋体" w:cs="宋体"/>
          <w:bCs/>
          <w:szCs w:val="21"/>
        </w:rPr>
      </w:pPr>
      <w:r w:rsidRPr="009A7C3A">
        <w:rPr>
          <w:rFonts w:ascii="宋体" w:eastAsia="宋体" w:hAnsi="宋体" w:cs="宋体" w:hint="eastAsia"/>
          <w:bCs/>
          <w:szCs w:val="21"/>
        </w:rPr>
        <w:t>他们是以文化工作的实践步骤，来教育文学青年。</w:t>
      </w:r>
    </w:p>
    <w:p w14:paraId="31E2D039" w14:textId="77777777" w:rsidR="009A7C3A" w:rsidRPr="009A7C3A" w:rsidRDefault="009A7C3A" w:rsidP="00166120">
      <w:pPr>
        <w:ind w:firstLineChars="200" w:firstLine="420"/>
        <w:rPr>
          <w:rFonts w:ascii="宋体" w:eastAsia="宋体" w:hAnsi="宋体" w:cs="宋体"/>
          <w:bCs/>
          <w:szCs w:val="21"/>
        </w:rPr>
      </w:pPr>
      <w:r w:rsidRPr="009A7C3A">
        <w:rPr>
          <w:rFonts w:ascii="宋体" w:eastAsia="宋体" w:hAnsi="宋体" w:cs="宋体" w:hint="eastAsia"/>
          <w:bCs/>
          <w:szCs w:val="21"/>
        </w:rPr>
        <w:t>他们对于来稿采取极慎重的方法来检定的，每一篇稿子都必须通过「小说家座谈会」才作最后的取舍。</w:t>
      </w:r>
    </w:p>
    <w:p w14:paraId="655AFA2A" w14:textId="77777777" w:rsidR="009A7C3A" w:rsidRPr="009A7C3A" w:rsidRDefault="009A7C3A" w:rsidP="00166120">
      <w:pPr>
        <w:ind w:firstLineChars="200" w:firstLine="420"/>
        <w:rPr>
          <w:rFonts w:ascii="宋体" w:eastAsia="宋体" w:hAnsi="宋体" w:cs="宋体"/>
          <w:bCs/>
          <w:szCs w:val="21"/>
        </w:rPr>
      </w:pPr>
      <w:r w:rsidRPr="009A7C3A">
        <w:rPr>
          <w:rFonts w:ascii="宋体" w:eastAsia="宋体" w:hAnsi="宋体" w:cs="宋体" w:hint="eastAsia"/>
          <w:bCs/>
          <w:szCs w:val="21"/>
        </w:rPr>
        <w:t>这种「小说家座谈会」</w:t>
      </w:r>
      <w:r w:rsidRPr="009A7C3A">
        <w:rPr>
          <w:rFonts w:ascii="宋体" w:eastAsia="宋体" w:hAnsi="宋体" w:cs="宋体" w:hint="eastAsia"/>
          <w:bCs/>
          <w:color w:val="FF0000"/>
          <w:szCs w:val="21"/>
        </w:rPr>
        <w:t>除掉</w:t>
      </w:r>
      <w:r w:rsidRPr="009A7C3A">
        <w:rPr>
          <w:rFonts w:ascii="宋体" w:eastAsia="宋体" w:hAnsi="宋体" w:cs="宋体" w:hint="eastAsia"/>
          <w:bCs/>
          <w:szCs w:val="21"/>
        </w:rPr>
        <w:t>不会埋没人才与好作品以外，还有</w:t>
      </w:r>
      <w:proofErr w:type="gramStart"/>
      <w:r w:rsidRPr="009A7C3A">
        <w:rPr>
          <w:rFonts w:ascii="宋体" w:eastAsia="宋体" w:hAnsi="宋体" w:cs="宋体" w:hint="eastAsia"/>
          <w:bCs/>
          <w:szCs w:val="21"/>
        </w:rPr>
        <w:t>种特点</w:t>
      </w:r>
      <w:proofErr w:type="gramEnd"/>
      <w:r w:rsidRPr="009A7C3A">
        <w:rPr>
          <w:rFonts w:ascii="宋体" w:eastAsia="宋体" w:hAnsi="宋体" w:cs="宋体" w:hint="eastAsia"/>
          <w:bCs/>
          <w:szCs w:val="21"/>
        </w:rPr>
        <w:t>是：</w:t>
      </w:r>
    </w:p>
    <w:p w14:paraId="6E3C06D4" w14:textId="77777777" w:rsidR="009A7C3A" w:rsidRPr="009A7C3A" w:rsidRDefault="009A7C3A" w:rsidP="00166120">
      <w:pPr>
        <w:ind w:firstLineChars="200" w:firstLine="420"/>
        <w:rPr>
          <w:rFonts w:ascii="宋体" w:eastAsia="宋体" w:hAnsi="宋体" w:cs="宋体"/>
          <w:bCs/>
          <w:szCs w:val="21"/>
        </w:rPr>
      </w:pPr>
      <w:r w:rsidRPr="009A7C3A">
        <w:rPr>
          <w:rFonts w:ascii="宋体" w:eastAsia="宋体" w:hAnsi="宋体" w:cs="宋体" w:hint="eastAsia"/>
          <w:bCs/>
          <w:szCs w:val="21"/>
        </w:rPr>
        <w:t>我们读了这种刊物，保证可以得到许多关于创作方面的实际理解。他们是全凭经验来教育文学青年与一般读者的，不像一般人专以专门名词来威吓人的，专以口号来激动人的。因此，固然公式和口号对于政治方面极有用场，然而究竟非文学的正轨；要不然的话，何不</w:t>
      </w:r>
      <w:proofErr w:type="gramStart"/>
      <w:r w:rsidRPr="009A7C3A">
        <w:rPr>
          <w:rFonts w:ascii="宋体" w:eastAsia="宋体" w:hAnsi="宋体" w:cs="宋体" w:hint="eastAsia"/>
          <w:bCs/>
          <w:szCs w:val="21"/>
        </w:rPr>
        <w:t>直截地</w:t>
      </w:r>
      <w:proofErr w:type="gramEnd"/>
      <w:r w:rsidRPr="009A7C3A">
        <w:rPr>
          <w:rFonts w:ascii="宋体" w:eastAsia="宋体" w:hAnsi="宋体" w:cs="宋体" w:hint="eastAsia"/>
          <w:bCs/>
          <w:szCs w:val="21"/>
        </w:rPr>
        <w:t>叫一般作家统通去街头喊口号、写标语，何以要那么转弯抹角地来写文学作品呢？</w:t>
      </w:r>
    </w:p>
    <w:p w14:paraId="0FDEF099" w14:textId="77777777" w:rsidR="009A7C3A" w:rsidRPr="009A7C3A" w:rsidRDefault="009A7C3A" w:rsidP="00166120">
      <w:pPr>
        <w:ind w:firstLineChars="200" w:firstLine="420"/>
        <w:rPr>
          <w:rFonts w:ascii="宋体" w:eastAsia="宋体" w:hAnsi="宋体" w:cs="宋体"/>
          <w:bCs/>
          <w:szCs w:val="21"/>
        </w:rPr>
      </w:pPr>
      <w:r w:rsidRPr="009A7C3A">
        <w:rPr>
          <w:rFonts w:ascii="宋体" w:eastAsia="宋体" w:hAnsi="宋体" w:cs="宋体" w:hint="eastAsia"/>
          <w:bCs/>
          <w:szCs w:val="21"/>
        </w:rPr>
        <w:t>说到这里，不由得又使我联想到马来亚的创作情形了。在马来亚「文坛」上的创作，谁都知道非常贫乏，其实连「贫乏」两字都还欠斟酌，简直可以说没有！这原因就是：</w:t>
      </w:r>
    </w:p>
    <w:p w14:paraId="76C0E18A" w14:textId="77777777" w:rsidR="009A7C3A" w:rsidRPr="009A7C3A" w:rsidRDefault="009A7C3A" w:rsidP="00166120">
      <w:pPr>
        <w:ind w:firstLineChars="200" w:firstLine="420"/>
        <w:rPr>
          <w:rFonts w:ascii="宋体" w:eastAsia="宋体" w:hAnsi="宋体" w:cs="宋体"/>
          <w:bCs/>
          <w:szCs w:val="21"/>
        </w:rPr>
      </w:pPr>
      <w:r w:rsidRPr="009A7C3A">
        <w:rPr>
          <w:rFonts w:ascii="宋体" w:eastAsia="宋体" w:hAnsi="宋体" w:cs="宋体" w:hint="eastAsia"/>
          <w:bCs/>
          <w:szCs w:val="21"/>
        </w:rPr>
        <w:t>大家不从创作上去作实际的考察，平地就希望会跳出几个</w:t>
      </w:r>
      <w:proofErr w:type="gramStart"/>
      <w:r w:rsidRPr="009A7C3A">
        <w:rPr>
          <w:rFonts w:ascii="宋体" w:eastAsia="宋体" w:hAnsi="宋体" w:cs="宋体" w:hint="eastAsia"/>
          <w:bCs/>
          <w:szCs w:val="21"/>
        </w:rPr>
        <w:t>澎澎</w:t>
      </w:r>
      <w:proofErr w:type="gramEnd"/>
      <w:r w:rsidRPr="009A7C3A">
        <w:rPr>
          <w:rFonts w:ascii="宋体" w:eastAsia="宋体" w:hAnsi="宋体" w:cs="宋体" w:hint="eastAsia"/>
          <w:bCs/>
          <w:szCs w:val="21"/>
        </w:rPr>
        <w:t>叫的伟大的作家出来。我想还是把眼光放低一点、就事实一点、就落后的现实一点、就幼稚的作家和作品的情形一点，</w:t>
      </w:r>
      <w:proofErr w:type="gramStart"/>
      <w:r w:rsidRPr="009A7C3A">
        <w:rPr>
          <w:rFonts w:ascii="宋体" w:eastAsia="宋体" w:hAnsi="宋体" w:cs="宋体" w:hint="eastAsia"/>
          <w:bCs/>
          <w:szCs w:val="21"/>
        </w:rPr>
        <w:t>一</w:t>
      </w:r>
      <w:proofErr w:type="gramEnd"/>
      <w:r w:rsidRPr="009A7C3A">
        <w:rPr>
          <w:rFonts w:ascii="宋体" w:eastAsia="宋体" w:hAnsi="宋体" w:cs="宋体" w:hint="eastAsia"/>
          <w:bCs/>
          <w:szCs w:val="21"/>
        </w:rPr>
        <w:t>步步地学习起来吧，马来亚的文艺家们！否则干脆踢开文艺不谈，大家叫口号去吧，也许要比较实际有用呢。</w:t>
      </w:r>
    </w:p>
    <w:p w14:paraId="609961AB" w14:textId="77777777" w:rsidR="009A7C3A" w:rsidRPr="009A7C3A" w:rsidRDefault="009A7C3A" w:rsidP="00166120">
      <w:pPr>
        <w:ind w:firstLineChars="200" w:firstLine="420"/>
        <w:rPr>
          <w:rFonts w:ascii="宋体" w:eastAsia="宋体" w:hAnsi="宋体" w:cs="宋体"/>
          <w:bCs/>
          <w:szCs w:val="21"/>
        </w:rPr>
      </w:pPr>
      <w:r w:rsidRPr="009A7C3A">
        <w:rPr>
          <w:rFonts w:ascii="宋体" w:eastAsia="宋体" w:hAnsi="宋体" w:cs="宋体" w:hint="eastAsia"/>
          <w:bCs/>
          <w:szCs w:val="21"/>
        </w:rPr>
        <w:t>（载</w:t>
      </w:r>
      <w:r w:rsidRPr="009A7C3A">
        <w:rPr>
          <w:rFonts w:ascii="宋体" w:eastAsia="宋体" w:hAnsi="宋体" w:cs="宋体" w:hint="eastAsia"/>
          <w:b/>
          <w:szCs w:val="21"/>
        </w:rPr>
        <w:t>一九三六年十一月四日「出版界」</w:t>
      </w:r>
      <w:r w:rsidRPr="009A7C3A">
        <w:rPr>
          <w:rFonts w:ascii="宋体" w:eastAsia="宋体" w:hAnsi="宋体" w:cs="宋体" w:hint="eastAsia"/>
          <w:bCs/>
          <w:szCs w:val="21"/>
        </w:rPr>
        <w:t>）</w:t>
      </w:r>
    </w:p>
    <w:p w14:paraId="08B989CA" w14:textId="11DAA4A6" w:rsidR="009A7C3A" w:rsidRDefault="009A7C3A" w:rsidP="00414852">
      <w:pPr>
        <w:rPr>
          <w:rFonts w:ascii="宋体" w:eastAsia="宋体" w:hAnsi="宋体" w:cs="宋体"/>
          <w:b/>
          <w:szCs w:val="21"/>
        </w:rPr>
      </w:pPr>
    </w:p>
    <w:p w14:paraId="0BEB3DAA" w14:textId="730DBBB0" w:rsidR="009A7C3A" w:rsidRDefault="009A7C3A" w:rsidP="00414852">
      <w:pPr>
        <w:rPr>
          <w:rFonts w:ascii="宋体" w:eastAsia="宋体" w:hAnsi="宋体" w:cs="宋体"/>
          <w:b/>
          <w:szCs w:val="21"/>
        </w:rPr>
      </w:pPr>
    </w:p>
    <w:p w14:paraId="64433206" w14:textId="0E358A3F" w:rsidR="009A7C3A" w:rsidRPr="00166120" w:rsidRDefault="009A7C3A" w:rsidP="009A7C3A">
      <w:pPr>
        <w:rPr>
          <w:rFonts w:ascii="宋体" w:eastAsia="宋体" w:hAnsi="宋体" w:cs="宋体" w:hint="eastAsia"/>
          <w:szCs w:val="21"/>
        </w:rPr>
      </w:pPr>
      <w:r w:rsidRPr="009A7C3A">
        <w:rPr>
          <w:rFonts w:ascii="宋体" w:eastAsia="宋体" w:hAnsi="宋体" w:cs="宋体" w:hint="eastAsia"/>
          <w:bCs/>
          <w:szCs w:val="21"/>
        </w:rPr>
        <w:t>@</w:t>
      </w:r>
      <w:r w:rsidRPr="009A7C3A">
        <w:rPr>
          <w:rFonts w:ascii="宋体" w:eastAsia="宋体" w:hAnsi="宋体" w:cs="宋体" w:hint="eastAsia"/>
          <w:szCs w:val="21"/>
        </w:rPr>
        <w:t>剑</w:t>
      </w:r>
      <w:proofErr w:type="gramStart"/>
      <w:r w:rsidRPr="009A7C3A">
        <w:rPr>
          <w:rFonts w:ascii="宋体" w:eastAsia="宋体" w:hAnsi="宋体" w:cs="宋体" w:hint="eastAsia"/>
          <w:szCs w:val="21"/>
        </w:rPr>
        <w:t>濡</w:t>
      </w:r>
      <w:proofErr w:type="gramEnd"/>
      <w:r w:rsidRPr="009A7C3A">
        <w:rPr>
          <w:rFonts w:ascii="宋体" w:eastAsia="宋体" w:hAnsi="宋体" w:cs="宋体" w:hint="eastAsia"/>
          <w:szCs w:val="21"/>
        </w:rPr>
        <w:t>《中国的一日》，1936</w:t>
      </w:r>
    </w:p>
    <w:p w14:paraId="00E303B9" w14:textId="77777777" w:rsidR="009A7C3A" w:rsidRPr="009A7C3A" w:rsidRDefault="009A7C3A" w:rsidP="00166120">
      <w:pPr>
        <w:ind w:firstLineChars="200" w:firstLine="420"/>
        <w:rPr>
          <w:rFonts w:ascii="宋体" w:eastAsia="宋体" w:hAnsi="宋体" w:cs="宋体"/>
          <w:bCs/>
          <w:szCs w:val="21"/>
        </w:rPr>
      </w:pPr>
      <w:bookmarkStart w:id="843" w:name="_Hlk32664761"/>
      <w:r w:rsidRPr="009A7C3A">
        <w:rPr>
          <w:rFonts w:ascii="宋体" w:eastAsia="宋体" w:hAnsi="宋体" w:cs="宋体" w:hint="eastAsia"/>
          <w:bCs/>
          <w:szCs w:val="21"/>
        </w:rPr>
        <w:t>要反映出现社会的各阶层的面景，是</w:t>
      </w:r>
      <w:proofErr w:type="gramStart"/>
      <w:r w:rsidRPr="009A7C3A">
        <w:rPr>
          <w:rFonts w:ascii="宋体" w:eastAsia="宋体" w:hAnsi="宋体" w:cs="宋体" w:hint="eastAsia"/>
          <w:bCs/>
          <w:szCs w:val="21"/>
        </w:rPr>
        <w:t>需要着</w:t>
      </w:r>
      <w:proofErr w:type="gramEnd"/>
      <w:r w:rsidRPr="009A7C3A">
        <w:rPr>
          <w:rFonts w:ascii="宋体" w:eastAsia="宋体" w:hAnsi="宋体" w:cs="宋体" w:hint="eastAsia"/>
          <w:bCs/>
          <w:szCs w:val="21"/>
        </w:rPr>
        <w:t>集体的力量来共同完成它。</w:t>
      </w:r>
    </w:p>
    <w:bookmarkEnd w:id="843"/>
    <w:p w14:paraId="20128722" w14:textId="77777777" w:rsidR="009A7C3A" w:rsidRPr="009A7C3A" w:rsidRDefault="009A7C3A" w:rsidP="00166120">
      <w:pPr>
        <w:ind w:firstLineChars="200" w:firstLine="420"/>
        <w:rPr>
          <w:rFonts w:ascii="宋体" w:eastAsia="宋体" w:hAnsi="宋体" w:cs="宋体"/>
          <w:bCs/>
          <w:szCs w:val="21"/>
        </w:rPr>
      </w:pPr>
      <w:r w:rsidRPr="009A7C3A">
        <w:rPr>
          <w:rFonts w:ascii="宋体" w:eastAsia="宋体" w:hAnsi="宋体" w:cs="宋体" w:hint="eastAsia"/>
          <w:bCs/>
          <w:szCs w:val="21"/>
        </w:rPr>
        <w:t>为了这，高尔基便在苏联作家会议席上倡议编辑一本「世界的一日」。</w:t>
      </w:r>
    </w:p>
    <w:p w14:paraId="01D6DC4D" w14:textId="77777777" w:rsidR="009A7C3A" w:rsidRPr="009A7C3A" w:rsidRDefault="009A7C3A" w:rsidP="00166120">
      <w:pPr>
        <w:ind w:firstLineChars="200" w:firstLine="420"/>
        <w:rPr>
          <w:rFonts w:ascii="宋体" w:eastAsia="宋体" w:hAnsi="宋体" w:cs="宋体"/>
          <w:bCs/>
          <w:szCs w:val="21"/>
        </w:rPr>
      </w:pPr>
      <w:r w:rsidRPr="009A7C3A">
        <w:rPr>
          <w:rFonts w:ascii="宋体" w:eastAsia="宋体" w:hAnsi="宋体" w:cs="宋体" w:hint="eastAsia"/>
          <w:bCs/>
          <w:szCs w:val="21"/>
        </w:rPr>
        <w:t>在「世界的一日」还未出版的以前，茅盾主编的「中国的一日」却在九月中出版了。</w:t>
      </w:r>
    </w:p>
    <w:p w14:paraId="2ACE36C0" w14:textId="77777777" w:rsidR="009A7C3A" w:rsidRPr="009A7C3A" w:rsidRDefault="009A7C3A" w:rsidP="00166120">
      <w:pPr>
        <w:ind w:firstLineChars="200" w:firstLine="420"/>
        <w:rPr>
          <w:rFonts w:ascii="宋体" w:eastAsia="宋体" w:hAnsi="宋体" w:cs="宋体"/>
          <w:bCs/>
          <w:szCs w:val="21"/>
        </w:rPr>
      </w:pPr>
      <w:r w:rsidRPr="009A7C3A">
        <w:rPr>
          <w:rFonts w:ascii="宋体" w:eastAsia="宋体" w:hAnsi="宋体" w:cs="宋体" w:hint="eastAsia"/>
          <w:bCs/>
          <w:szCs w:val="21"/>
        </w:rPr>
        <w:t>这本书的价值，我们虽不当作文学杰作看它，却能够从这许多的作者阶层中，</w:t>
      </w:r>
      <w:proofErr w:type="gramStart"/>
      <w:r w:rsidRPr="009A7C3A">
        <w:rPr>
          <w:rFonts w:ascii="宋体" w:eastAsia="宋体" w:hAnsi="宋体" w:cs="宋体" w:hint="eastAsia"/>
          <w:bCs/>
          <w:szCs w:val="21"/>
        </w:rPr>
        <w:t>窥出现</w:t>
      </w:r>
      <w:proofErr w:type="gramEnd"/>
      <w:r w:rsidRPr="009A7C3A">
        <w:rPr>
          <w:rFonts w:ascii="宋体" w:eastAsia="宋体" w:hAnsi="宋体" w:cs="宋体" w:hint="eastAsia"/>
          <w:bCs/>
          <w:szCs w:val="21"/>
        </w:rPr>
        <w:t>社会的各阶层的光明的黑暗的虚伪的幸福的诸般面目。</w:t>
      </w:r>
    </w:p>
    <w:p w14:paraId="44172B7F" w14:textId="77777777" w:rsidR="009A7C3A" w:rsidRPr="009A7C3A" w:rsidRDefault="009A7C3A" w:rsidP="00166120">
      <w:pPr>
        <w:ind w:firstLineChars="200" w:firstLine="420"/>
        <w:rPr>
          <w:rFonts w:ascii="宋体" w:eastAsia="宋体" w:hAnsi="宋体" w:cs="宋体"/>
          <w:bCs/>
          <w:szCs w:val="21"/>
        </w:rPr>
      </w:pPr>
      <w:r w:rsidRPr="009A7C3A">
        <w:rPr>
          <w:rFonts w:ascii="宋体" w:eastAsia="宋体" w:hAnsi="宋体" w:cs="宋体" w:hint="eastAsia"/>
          <w:bCs/>
          <w:szCs w:val="21"/>
        </w:rPr>
        <w:t>「现代中国的总面目」，这是本书的自我介绍。这里，的确</w:t>
      </w:r>
      <w:proofErr w:type="gramStart"/>
      <w:r w:rsidRPr="009A7C3A">
        <w:rPr>
          <w:rFonts w:ascii="宋体" w:eastAsia="宋体" w:hAnsi="宋体" w:cs="宋体" w:hint="eastAsia"/>
          <w:bCs/>
          <w:szCs w:val="21"/>
        </w:rPr>
        <w:t>烙印着</w:t>
      </w:r>
      <w:proofErr w:type="gramEnd"/>
      <w:r w:rsidRPr="009A7C3A">
        <w:rPr>
          <w:rFonts w:ascii="宋体" w:eastAsia="宋体" w:hAnsi="宋体" w:cs="宋体" w:hint="eastAsia"/>
          <w:bCs/>
          <w:szCs w:val="21"/>
        </w:rPr>
        <w:t>全中国每个角落的形象，「悲壮的呐喊」、「沉痛的声诉」、「辛酸的咒诅」、「含泪的微笑」……。</w:t>
      </w:r>
    </w:p>
    <w:p w14:paraId="47EC81C3" w14:textId="77777777" w:rsidR="009A7C3A" w:rsidRPr="009A7C3A" w:rsidRDefault="009A7C3A" w:rsidP="00166120">
      <w:pPr>
        <w:ind w:firstLineChars="200" w:firstLine="420"/>
        <w:rPr>
          <w:rFonts w:ascii="宋体" w:eastAsia="宋体" w:hAnsi="宋体" w:cs="宋体"/>
          <w:bCs/>
          <w:szCs w:val="21"/>
        </w:rPr>
      </w:pPr>
      <w:r w:rsidRPr="009A7C3A">
        <w:rPr>
          <w:rFonts w:ascii="宋体" w:eastAsia="宋体" w:hAnsi="宋体" w:cs="宋体" w:hint="eastAsia"/>
          <w:bCs/>
          <w:szCs w:val="21"/>
        </w:rPr>
        <w:t>青绿色的封面，四百九十篇，八十余万字的厚厚的篇幅。这里头，所浮荡的形象有些什么呢？这里，有着的是：资本家们的荒诞享乐；挣扎饥饿在线的劳苦大众；献身于民族解放的战士.，军阀官僚的腐化；土豪劣绅的横暴；买办阶层的虚伪狡诈；工头们的强暴罪恶；知识分子的彷徨；落后麻木阶层的腐败；「失去的土地」上的大众之沉痛</w:t>
      </w:r>
      <w:proofErr w:type="gramStart"/>
      <w:r w:rsidRPr="009A7C3A">
        <w:rPr>
          <w:rFonts w:ascii="宋体" w:eastAsia="宋体" w:hAnsi="宋体" w:cs="宋体" w:hint="eastAsia"/>
          <w:bCs/>
          <w:szCs w:val="21"/>
        </w:rPr>
        <w:t>狂号狂叫</w:t>
      </w:r>
      <w:proofErr w:type="gramEnd"/>
      <w:r w:rsidRPr="009A7C3A">
        <w:rPr>
          <w:rFonts w:ascii="宋体" w:eastAsia="宋体" w:hAnsi="宋体" w:cs="宋体" w:hint="eastAsia"/>
          <w:bCs/>
          <w:szCs w:val="21"/>
        </w:rPr>
        <w:t>；女性们的惨痛呻吟；宗教迷信者的蔓延麻醉，以至于一般的被卷在殉难的旋涡中的苦痛大众的种种……</w:t>
      </w:r>
    </w:p>
    <w:p w14:paraId="573AF718" w14:textId="77777777" w:rsidR="009A7C3A" w:rsidRPr="009A7C3A" w:rsidRDefault="009A7C3A" w:rsidP="00166120">
      <w:pPr>
        <w:ind w:firstLineChars="200" w:firstLine="420"/>
        <w:rPr>
          <w:rFonts w:ascii="宋体" w:eastAsia="宋体" w:hAnsi="宋体" w:cs="宋体"/>
          <w:bCs/>
          <w:szCs w:val="21"/>
        </w:rPr>
      </w:pPr>
      <w:r w:rsidRPr="009A7C3A">
        <w:rPr>
          <w:rFonts w:ascii="宋体" w:eastAsia="宋体" w:hAnsi="宋体" w:cs="宋体" w:hint="eastAsia"/>
          <w:bCs/>
          <w:szCs w:val="21"/>
        </w:rPr>
        <w:t>这些，都是「中国的一日」——五月廿一日——的景色！这里，是「抑制着的然而沸涌的热情、醉生梦死者的呓语……」。这一切，是丑恶圣洁交织着的横断面。</w:t>
      </w:r>
    </w:p>
    <w:p w14:paraId="0C264B15" w14:textId="77777777" w:rsidR="009A7C3A" w:rsidRPr="009A7C3A" w:rsidRDefault="009A7C3A" w:rsidP="00166120">
      <w:pPr>
        <w:ind w:firstLineChars="200" w:firstLine="420"/>
        <w:rPr>
          <w:rFonts w:ascii="宋体" w:eastAsia="宋体" w:hAnsi="宋体" w:cs="宋体"/>
          <w:bCs/>
          <w:szCs w:val="21"/>
        </w:rPr>
      </w:pPr>
      <w:r w:rsidRPr="009A7C3A">
        <w:rPr>
          <w:rFonts w:ascii="宋体" w:eastAsia="宋体" w:hAnsi="宋体" w:cs="宋体" w:hint="eastAsia"/>
          <w:bCs/>
          <w:szCs w:val="21"/>
        </w:rPr>
        <w:t>从这本书中，</w:t>
      </w:r>
      <w:r w:rsidRPr="009A7C3A">
        <w:rPr>
          <w:rFonts w:ascii="宋体" w:eastAsia="宋体" w:hAnsi="宋体" w:cs="宋体" w:hint="eastAsia"/>
          <w:bCs/>
          <w:color w:val="FF0000"/>
          <w:szCs w:val="21"/>
        </w:rPr>
        <w:t>使</w:t>
      </w:r>
      <w:r w:rsidRPr="009A7C3A">
        <w:rPr>
          <w:rFonts w:ascii="宋体" w:eastAsia="宋体" w:hAnsi="宋体" w:cs="宋体" w:hint="eastAsia"/>
          <w:bCs/>
          <w:szCs w:val="21"/>
        </w:rPr>
        <w:t>我们知道，现阶段的中国社会的各阶层底纷纭麻乱的全情景，亦使我们认识，我们的民族，还</w:t>
      </w:r>
      <w:proofErr w:type="gramStart"/>
      <w:r w:rsidRPr="009A7C3A">
        <w:rPr>
          <w:rFonts w:ascii="宋体" w:eastAsia="宋体" w:hAnsi="宋体" w:cs="宋体" w:hint="eastAsia"/>
          <w:bCs/>
          <w:color w:val="FF0000"/>
          <w:szCs w:val="21"/>
        </w:rPr>
        <w:t>潜蓄</w:t>
      </w:r>
      <w:r w:rsidRPr="009A7C3A">
        <w:rPr>
          <w:rFonts w:ascii="宋体" w:eastAsia="宋体" w:hAnsi="宋体" w:cs="宋体" w:hint="eastAsia"/>
          <w:bCs/>
          <w:szCs w:val="21"/>
        </w:rPr>
        <w:t>着</w:t>
      </w:r>
      <w:proofErr w:type="gramEnd"/>
      <w:r w:rsidRPr="009A7C3A">
        <w:rPr>
          <w:rFonts w:ascii="宋体" w:eastAsia="宋体" w:hAnsi="宋体" w:cs="宋体" w:hint="eastAsia"/>
          <w:bCs/>
          <w:szCs w:val="21"/>
        </w:rPr>
        <w:t>新兴文化的创造力！</w:t>
      </w:r>
    </w:p>
    <w:p w14:paraId="341B25AB" w14:textId="77777777" w:rsidR="009A7C3A" w:rsidRPr="009A7C3A" w:rsidRDefault="009A7C3A" w:rsidP="00166120">
      <w:pPr>
        <w:ind w:firstLineChars="200" w:firstLine="420"/>
        <w:rPr>
          <w:rFonts w:ascii="宋体" w:eastAsia="宋体" w:hAnsi="宋体" w:cs="宋体"/>
          <w:bCs/>
          <w:szCs w:val="21"/>
        </w:rPr>
      </w:pPr>
      <w:r w:rsidRPr="009A7C3A">
        <w:rPr>
          <w:rFonts w:ascii="宋体" w:eastAsia="宋体" w:hAnsi="宋体" w:cs="宋体" w:hint="eastAsia"/>
          <w:bCs/>
          <w:szCs w:val="21"/>
        </w:rPr>
        <w:t>（载</w:t>
      </w:r>
      <w:r w:rsidRPr="009A7C3A">
        <w:rPr>
          <w:rFonts w:ascii="宋体" w:eastAsia="宋体" w:hAnsi="宋体" w:cs="宋体" w:hint="eastAsia"/>
          <w:b/>
          <w:szCs w:val="21"/>
        </w:rPr>
        <w:t>一九三六年十一月十八日「出版界」</w:t>
      </w:r>
      <w:r w:rsidRPr="009A7C3A">
        <w:rPr>
          <w:rFonts w:ascii="宋体" w:eastAsia="宋体" w:hAnsi="宋体" w:cs="宋体" w:hint="eastAsia"/>
          <w:bCs/>
          <w:szCs w:val="21"/>
        </w:rPr>
        <w:t>）</w:t>
      </w:r>
    </w:p>
    <w:p w14:paraId="70E65608" w14:textId="0F0418E6" w:rsidR="009A7C3A" w:rsidRDefault="009A7C3A" w:rsidP="00414852">
      <w:pPr>
        <w:rPr>
          <w:rFonts w:ascii="宋体" w:eastAsia="宋体" w:hAnsi="宋体" w:cs="宋体"/>
          <w:b/>
          <w:szCs w:val="21"/>
        </w:rPr>
      </w:pPr>
    </w:p>
    <w:p w14:paraId="2FDAFAA5" w14:textId="77777777" w:rsidR="00166120" w:rsidRDefault="00166120" w:rsidP="00935CE5">
      <w:pPr>
        <w:rPr>
          <w:rFonts w:ascii="宋体" w:eastAsia="宋体" w:hAnsi="宋体" w:cs="宋体"/>
          <w:bCs/>
          <w:szCs w:val="21"/>
        </w:rPr>
        <w:sectPr w:rsidR="00166120">
          <w:footerReference w:type="default" r:id="rId163"/>
          <w:footnotePr>
            <w:numFmt w:val="decimalEnclosedCircleChinese"/>
            <w:numRestart w:val="eachSect"/>
          </w:footnotePr>
          <w:pgSz w:w="11906" w:h="16838"/>
          <w:pgMar w:top="1440" w:right="1753" w:bottom="1440" w:left="1753" w:header="851" w:footer="992" w:gutter="0"/>
          <w:cols w:space="425"/>
          <w:docGrid w:type="lines" w:linePitch="312"/>
        </w:sectPr>
      </w:pPr>
    </w:p>
    <w:p w14:paraId="213A5C3E" w14:textId="77777777" w:rsidR="00935CE5" w:rsidRPr="00935CE5" w:rsidRDefault="00935CE5" w:rsidP="00935CE5">
      <w:pPr>
        <w:rPr>
          <w:rFonts w:ascii="宋体" w:eastAsia="宋体" w:hAnsi="宋体" w:cs="宋体"/>
          <w:szCs w:val="21"/>
        </w:rPr>
      </w:pPr>
      <w:r w:rsidRPr="00935CE5">
        <w:rPr>
          <w:rFonts w:ascii="宋体" w:eastAsia="宋体" w:hAnsi="宋体" w:cs="宋体" w:hint="eastAsia"/>
          <w:bCs/>
          <w:szCs w:val="21"/>
        </w:rPr>
        <w:lastRenderedPageBreak/>
        <w:t>@</w:t>
      </w:r>
      <w:r w:rsidRPr="00935CE5">
        <w:rPr>
          <w:rFonts w:ascii="宋体" w:eastAsia="宋体" w:hAnsi="宋体" w:cs="宋体" w:hint="eastAsia"/>
          <w:szCs w:val="21"/>
        </w:rPr>
        <w:t>英《连环图画在星洲》，1936</w:t>
      </w:r>
    </w:p>
    <w:p w14:paraId="56F18978" w14:textId="77777777" w:rsidR="00935CE5" w:rsidRPr="00935CE5" w:rsidRDefault="00935CE5" w:rsidP="00166120">
      <w:pPr>
        <w:ind w:firstLineChars="200" w:firstLine="420"/>
        <w:rPr>
          <w:rFonts w:ascii="宋体" w:eastAsia="宋体" w:hAnsi="宋体" w:cs="宋体"/>
          <w:bCs/>
          <w:szCs w:val="21"/>
        </w:rPr>
      </w:pPr>
      <w:r w:rsidRPr="00935CE5">
        <w:rPr>
          <w:rFonts w:ascii="宋体" w:eastAsia="宋体" w:hAnsi="宋体" w:cs="宋体" w:hint="eastAsia"/>
          <w:bCs/>
          <w:szCs w:val="21"/>
        </w:rPr>
        <w:t>儿童读物，须具有特别浓厚的兴趣，才能引起儿童的欢迎。</w:t>
      </w:r>
      <w:proofErr w:type="gramStart"/>
      <w:r w:rsidRPr="00935CE5">
        <w:rPr>
          <w:rFonts w:ascii="宋体" w:eastAsia="宋体" w:hAnsi="宋体" w:cs="宋体" w:hint="eastAsia"/>
          <w:bCs/>
          <w:szCs w:val="21"/>
        </w:rPr>
        <w:t>若理论</w:t>
      </w:r>
      <w:proofErr w:type="gramEnd"/>
      <w:r w:rsidRPr="00935CE5">
        <w:rPr>
          <w:rFonts w:ascii="宋体" w:eastAsia="宋体" w:hAnsi="宋体" w:cs="宋体" w:hint="eastAsia"/>
          <w:bCs/>
          <w:szCs w:val="21"/>
        </w:rPr>
        <w:t>枯燥的读物，是不会被儿童接受的。儿童所欢迎的是美丽的生动的图画，和有兴趣的童话故事。如果把有兴趣的故事，用美丽的图画连续描绘出来，而成为一部连续有系统的故事图画，那当然是更受儿童欢迎的。</w:t>
      </w:r>
    </w:p>
    <w:p w14:paraId="0B339D5C" w14:textId="77777777" w:rsidR="00935CE5" w:rsidRPr="00935CE5" w:rsidRDefault="00935CE5" w:rsidP="00166120">
      <w:pPr>
        <w:ind w:firstLineChars="200" w:firstLine="420"/>
        <w:rPr>
          <w:rFonts w:ascii="宋体" w:eastAsia="宋体" w:hAnsi="宋体" w:cs="宋体"/>
          <w:bCs/>
          <w:szCs w:val="21"/>
        </w:rPr>
      </w:pPr>
      <w:r w:rsidRPr="00935CE5">
        <w:rPr>
          <w:rFonts w:ascii="宋体" w:eastAsia="宋体" w:hAnsi="宋体" w:cs="宋体" w:hint="eastAsia"/>
          <w:bCs/>
          <w:szCs w:val="21"/>
        </w:rPr>
        <w:t>如果故事的题材是有意义的，适合儿童生活的需要的，那么在儿童娱乐的时候可以给儿童许多生活的知识，而儿童于不知不觉中，由兴趣娱乐而得到教育，那么连环图画，无疑的成为儿童教育的工具了。</w:t>
      </w:r>
    </w:p>
    <w:p w14:paraId="562880F4" w14:textId="77777777" w:rsidR="00935CE5" w:rsidRPr="00935CE5" w:rsidRDefault="00935CE5" w:rsidP="00166120">
      <w:pPr>
        <w:ind w:firstLineChars="200" w:firstLine="420"/>
        <w:rPr>
          <w:rFonts w:ascii="宋体" w:eastAsia="宋体" w:hAnsi="宋体" w:cs="宋体"/>
          <w:bCs/>
          <w:szCs w:val="21"/>
        </w:rPr>
      </w:pPr>
      <w:r w:rsidRPr="00935CE5">
        <w:rPr>
          <w:rFonts w:ascii="宋体" w:eastAsia="宋体" w:hAnsi="宋体" w:cs="宋体" w:hint="eastAsia"/>
          <w:bCs/>
          <w:szCs w:val="21"/>
        </w:rPr>
        <w:t>但是</w:t>
      </w:r>
      <w:proofErr w:type="gramStart"/>
      <w:r w:rsidRPr="00935CE5">
        <w:rPr>
          <w:rFonts w:ascii="宋体" w:eastAsia="宋体" w:hAnsi="宋体" w:cs="宋体" w:hint="eastAsia"/>
          <w:bCs/>
          <w:szCs w:val="21"/>
        </w:rPr>
        <w:t>现在星</w:t>
      </w:r>
      <w:proofErr w:type="gramEnd"/>
      <w:r w:rsidRPr="00935CE5">
        <w:rPr>
          <w:rFonts w:ascii="宋体" w:eastAsia="宋体" w:hAnsi="宋体" w:cs="宋体" w:hint="eastAsia"/>
          <w:bCs/>
          <w:szCs w:val="21"/>
        </w:rPr>
        <w:t>加坡所流行的连环图画，却是非常庸俗的。故事既属荒谬无稽，而内容又极猥亵不堪，对于儿童身心的影响，非常恶劣。儿童思想受其恶化，更非言语所能形容了。</w:t>
      </w:r>
    </w:p>
    <w:p w14:paraId="6AE7E2C2" w14:textId="77777777" w:rsidR="00935CE5" w:rsidRPr="00935CE5" w:rsidRDefault="00935CE5" w:rsidP="00166120">
      <w:pPr>
        <w:ind w:firstLineChars="200" w:firstLine="420"/>
        <w:rPr>
          <w:rFonts w:ascii="宋体" w:eastAsia="宋体" w:hAnsi="宋体" w:cs="宋体"/>
          <w:bCs/>
          <w:szCs w:val="21"/>
        </w:rPr>
      </w:pPr>
      <w:proofErr w:type="gramStart"/>
      <w:r w:rsidRPr="00935CE5">
        <w:rPr>
          <w:rFonts w:ascii="宋体" w:eastAsia="宋体" w:hAnsi="宋体" w:cs="宋体" w:hint="eastAsia"/>
          <w:bCs/>
          <w:szCs w:val="21"/>
        </w:rPr>
        <w:t>目下星洲大小坡</w:t>
      </w:r>
      <w:proofErr w:type="gramEnd"/>
      <w:r w:rsidRPr="00935CE5">
        <w:rPr>
          <w:rFonts w:ascii="宋体" w:eastAsia="宋体" w:hAnsi="宋体" w:cs="宋体" w:hint="eastAsia"/>
          <w:bCs/>
          <w:szCs w:val="21"/>
        </w:rPr>
        <w:t>各地，贩卖或出租的连环图画，不下数十百处。所售的或出租的连环图画，题材大约可分为传记、历史、神怪、武侠、恋爱、滑稽六大类。传记历史如岳飞、三国志、年庚尧故事，薛丁山出世，姜子牙出世等，其题材之本身纵有多少历史价值，但经连环图画编绘者之画蛇添足，结果却歪曲了历史发展之真实性。</w:t>
      </w:r>
    </w:p>
    <w:p w14:paraId="5CF32FAD" w14:textId="77777777" w:rsidR="00935CE5" w:rsidRPr="00935CE5" w:rsidRDefault="00935CE5" w:rsidP="00166120">
      <w:pPr>
        <w:ind w:firstLineChars="200" w:firstLine="420"/>
        <w:rPr>
          <w:rFonts w:ascii="宋体" w:eastAsia="宋体" w:hAnsi="宋体" w:cs="宋体"/>
          <w:bCs/>
          <w:szCs w:val="21"/>
        </w:rPr>
      </w:pPr>
      <w:r w:rsidRPr="00935CE5">
        <w:rPr>
          <w:rFonts w:ascii="宋体" w:eastAsia="宋体" w:hAnsi="宋体" w:cs="宋体" w:hint="eastAsia"/>
          <w:bCs/>
          <w:szCs w:val="21"/>
        </w:rPr>
        <w:t>其他神怪武侠如西游记、唐僧收蜘蛛精、哪</w:t>
      </w:r>
      <w:proofErr w:type="gramStart"/>
      <w:r w:rsidRPr="00935CE5">
        <w:rPr>
          <w:rFonts w:ascii="宋体" w:eastAsia="宋体" w:hAnsi="宋体" w:cs="宋体" w:hint="eastAsia"/>
          <w:bCs/>
          <w:szCs w:val="21"/>
        </w:rPr>
        <w:t>咤</w:t>
      </w:r>
      <w:proofErr w:type="gramEnd"/>
      <w:r w:rsidRPr="00935CE5">
        <w:rPr>
          <w:rFonts w:ascii="宋体" w:eastAsia="宋体" w:hAnsi="宋体" w:cs="宋体" w:hint="eastAsia"/>
          <w:bCs/>
          <w:szCs w:val="21"/>
        </w:rPr>
        <w:t>出世、观音出世、火烧红莲寺、武当奇侠、黑白大侠、</w:t>
      </w:r>
      <w:proofErr w:type="gramStart"/>
      <w:r w:rsidRPr="00935CE5">
        <w:rPr>
          <w:rFonts w:ascii="宋体" w:eastAsia="宋体" w:hAnsi="宋体" w:cs="宋体" w:hint="eastAsia"/>
          <w:bCs/>
          <w:szCs w:val="21"/>
        </w:rPr>
        <w:t>七剑十三</w:t>
      </w:r>
      <w:proofErr w:type="gramEnd"/>
      <w:r w:rsidRPr="00935CE5">
        <w:rPr>
          <w:rFonts w:ascii="宋体" w:eastAsia="宋体" w:hAnsi="宋体" w:cs="宋体" w:hint="eastAsia"/>
          <w:bCs/>
          <w:szCs w:val="21"/>
        </w:rPr>
        <w:t>侠等，多由电影故事改编的，内容是不离什么斗法呵、驾云呵、飞剑呵，一类荒诞神权的东西。这种连环图画，最为风行，它所给与儿童的恶劣的印象很深，往往有些儿童读后，竟成了剑侠迷，虽不至如报章所载国内有学生相偕入山寻仙的事件发生，而最低限度，也有使儿童像服食毒剂，而入了迷信神仙鬼怪的幻想。</w:t>
      </w:r>
    </w:p>
    <w:p w14:paraId="7878DBC8" w14:textId="77777777" w:rsidR="00935CE5" w:rsidRPr="00935CE5" w:rsidRDefault="00935CE5" w:rsidP="00166120">
      <w:pPr>
        <w:ind w:firstLineChars="200" w:firstLine="420"/>
        <w:rPr>
          <w:rFonts w:ascii="宋体" w:eastAsia="宋体" w:hAnsi="宋体" w:cs="宋体"/>
          <w:bCs/>
          <w:szCs w:val="21"/>
        </w:rPr>
      </w:pPr>
      <w:r w:rsidRPr="00935CE5">
        <w:rPr>
          <w:rFonts w:ascii="宋体" w:eastAsia="宋体" w:hAnsi="宋体" w:cs="宋体" w:hint="eastAsia"/>
          <w:bCs/>
          <w:szCs w:val="21"/>
        </w:rPr>
        <w:t>其次还有关于恋爱滑稽各书，多半也是由电影故事改编的，如黄慧如恋爱史、杀子报、风流少奶奶、王先生等等，故事既极淫秽，而图画间，亦多有猥亵的状态。这类不正当的，含有毒质的</w:t>
      </w:r>
      <w:r w:rsidRPr="00935CE5">
        <w:rPr>
          <w:rFonts w:ascii="宋体" w:eastAsia="宋体" w:hAnsi="宋体" w:cs="宋体" w:hint="eastAsia"/>
          <w:bCs/>
          <w:color w:val="FF0000"/>
          <w:szCs w:val="21"/>
        </w:rPr>
        <w:t>连环图</w:t>
      </w:r>
      <w:r w:rsidRPr="00935CE5">
        <w:rPr>
          <w:rFonts w:ascii="宋体" w:eastAsia="宋体" w:hAnsi="宋体" w:cs="宋体" w:hint="eastAsia"/>
          <w:bCs/>
          <w:szCs w:val="21"/>
        </w:rPr>
        <w:t>，对于儿童当然更是有害的。而「王先生」一类的滑稽突梯，更会使儿童陷于不正确的非</w:t>
      </w:r>
      <w:proofErr w:type="gramStart"/>
      <w:r w:rsidRPr="00935CE5">
        <w:rPr>
          <w:rFonts w:ascii="宋体" w:eastAsia="宋体" w:hAnsi="宋体" w:cs="宋体" w:hint="eastAsia"/>
          <w:bCs/>
          <w:szCs w:val="21"/>
        </w:rPr>
        <w:t>非</w:t>
      </w:r>
      <w:proofErr w:type="gramEnd"/>
      <w:r w:rsidRPr="00935CE5">
        <w:rPr>
          <w:rFonts w:ascii="宋体" w:eastAsia="宋体" w:hAnsi="宋体" w:cs="宋体" w:hint="eastAsia"/>
          <w:bCs/>
          <w:szCs w:val="21"/>
        </w:rPr>
        <w:t>之途去。</w:t>
      </w:r>
    </w:p>
    <w:p w14:paraId="4F9482FD" w14:textId="77777777" w:rsidR="00935CE5" w:rsidRPr="00935CE5" w:rsidRDefault="00935CE5" w:rsidP="00166120">
      <w:pPr>
        <w:ind w:firstLineChars="200" w:firstLine="420"/>
        <w:rPr>
          <w:rFonts w:ascii="宋体" w:eastAsia="宋体" w:hAnsi="宋体" w:cs="宋体"/>
          <w:bCs/>
          <w:szCs w:val="21"/>
        </w:rPr>
      </w:pPr>
      <w:r w:rsidRPr="00935CE5">
        <w:rPr>
          <w:rFonts w:ascii="宋体" w:eastAsia="宋体" w:hAnsi="宋体" w:cs="宋体" w:hint="eastAsia"/>
          <w:bCs/>
          <w:szCs w:val="21"/>
        </w:rPr>
        <w:t>在儿童读物感到绝大恐慌的现阶段，我们为着通俗文化的推进，对于含有毒素的读物的扫除，固然是当前的急务，而于正确的通俗读物的提供，如对连环图画</w:t>
      </w:r>
      <w:proofErr w:type="gramStart"/>
      <w:r w:rsidRPr="00935CE5">
        <w:rPr>
          <w:rFonts w:ascii="宋体" w:eastAsia="宋体" w:hAnsi="宋体" w:cs="宋体" w:hint="eastAsia"/>
          <w:bCs/>
          <w:szCs w:val="21"/>
        </w:rPr>
        <w:t>之予以</w:t>
      </w:r>
      <w:proofErr w:type="gramEnd"/>
      <w:r w:rsidRPr="00935CE5">
        <w:rPr>
          <w:rFonts w:ascii="宋体" w:eastAsia="宋体" w:hAnsi="宋体" w:cs="宋体" w:hint="eastAsia"/>
          <w:bCs/>
          <w:szCs w:val="21"/>
        </w:rPr>
        <w:t>质的改革等，</w:t>
      </w:r>
      <w:r w:rsidRPr="00935CE5">
        <w:rPr>
          <w:rFonts w:ascii="宋体" w:eastAsia="宋体" w:hAnsi="宋体" w:cs="宋体" w:hint="eastAsia"/>
          <w:bCs/>
          <w:color w:val="FF0000"/>
          <w:szCs w:val="21"/>
        </w:rPr>
        <w:t>尤</w:t>
      </w:r>
      <w:r w:rsidRPr="00935CE5">
        <w:rPr>
          <w:rFonts w:ascii="宋体" w:eastAsia="宋体" w:hAnsi="宋体" w:cs="宋体" w:hint="eastAsia"/>
          <w:bCs/>
          <w:szCs w:val="21"/>
        </w:rPr>
        <w:t>是文化运动者所不可忽视的工作。</w:t>
      </w:r>
    </w:p>
    <w:p w14:paraId="0F71FD27" w14:textId="77777777" w:rsidR="00935CE5" w:rsidRPr="00935CE5" w:rsidRDefault="00935CE5" w:rsidP="00166120">
      <w:pPr>
        <w:ind w:firstLineChars="200" w:firstLine="420"/>
        <w:rPr>
          <w:rFonts w:ascii="宋体" w:eastAsia="宋体" w:hAnsi="宋体" w:cs="宋体"/>
          <w:bCs/>
          <w:szCs w:val="21"/>
        </w:rPr>
      </w:pPr>
      <w:r w:rsidRPr="00935CE5">
        <w:rPr>
          <w:rFonts w:ascii="宋体" w:eastAsia="宋体" w:hAnsi="宋体" w:cs="宋体" w:hint="eastAsia"/>
          <w:bCs/>
          <w:szCs w:val="21"/>
        </w:rPr>
        <w:t>（载</w:t>
      </w:r>
      <w:r w:rsidRPr="00935CE5">
        <w:rPr>
          <w:rFonts w:ascii="宋体" w:eastAsia="宋体" w:hAnsi="宋体" w:cs="宋体" w:hint="eastAsia"/>
          <w:b/>
          <w:szCs w:val="21"/>
        </w:rPr>
        <w:t>一九三六年十一月十八日「出版界」</w:t>
      </w:r>
      <w:r w:rsidRPr="00935CE5">
        <w:rPr>
          <w:rFonts w:ascii="宋体" w:eastAsia="宋体" w:hAnsi="宋体" w:cs="宋体" w:hint="eastAsia"/>
          <w:bCs/>
          <w:szCs w:val="21"/>
        </w:rPr>
        <w:t>）</w:t>
      </w:r>
    </w:p>
    <w:p w14:paraId="0A70B773" w14:textId="77777777" w:rsidR="00935CE5" w:rsidRPr="00935CE5" w:rsidRDefault="00935CE5" w:rsidP="00414852">
      <w:pPr>
        <w:rPr>
          <w:rFonts w:ascii="宋体" w:eastAsia="宋体" w:hAnsi="宋体" w:cs="宋体"/>
          <w:b/>
          <w:szCs w:val="21"/>
        </w:rPr>
      </w:pPr>
    </w:p>
    <w:p w14:paraId="0AF46EFC" w14:textId="75A8D1A4" w:rsidR="000B5CDF" w:rsidRDefault="000B5CDF" w:rsidP="00414852">
      <w:pPr>
        <w:rPr>
          <w:rFonts w:ascii="宋体" w:eastAsia="宋体" w:hAnsi="宋体" w:cs="宋体"/>
          <w:b/>
          <w:szCs w:val="21"/>
        </w:rPr>
      </w:pPr>
    </w:p>
    <w:p w14:paraId="6F268337" w14:textId="77777777" w:rsidR="00166120" w:rsidRDefault="00166120" w:rsidP="005C1C4B">
      <w:pPr>
        <w:rPr>
          <w:rFonts w:ascii="宋体" w:eastAsia="宋体" w:hAnsi="宋体" w:cs="宋体"/>
          <w:bCs/>
          <w:szCs w:val="21"/>
        </w:rPr>
        <w:sectPr w:rsidR="00166120">
          <w:footnotePr>
            <w:numFmt w:val="decimalEnclosedCircleChinese"/>
            <w:numRestart w:val="eachSect"/>
          </w:footnotePr>
          <w:pgSz w:w="11906" w:h="16838"/>
          <w:pgMar w:top="1440" w:right="1753" w:bottom="1440" w:left="1753" w:header="851" w:footer="992" w:gutter="0"/>
          <w:cols w:space="425"/>
          <w:docGrid w:type="lines" w:linePitch="312"/>
        </w:sectPr>
      </w:pPr>
    </w:p>
    <w:p w14:paraId="7B5A4E68" w14:textId="77777777" w:rsidR="005C1C4B" w:rsidRPr="000B5CDF" w:rsidRDefault="005C1C4B" w:rsidP="005C1C4B">
      <w:pPr>
        <w:rPr>
          <w:rFonts w:ascii="宋体" w:eastAsia="宋体" w:hAnsi="宋体" w:cs="宋体"/>
          <w:bCs/>
          <w:szCs w:val="21"/>
        </w:rPr>
      </w:pPr>
      <w:r w:rsidRPr="000B5CDF">
        <w:rPr>
          <w:rFonts w:ascii="宋体" w:eastAsia="宋体" w:hAnsi="宋体" w:cs="宋体" w:hint="eastAsia"/>
          <w:bCs/>
          <w:szCs w:val="21"/>
        </w:rPr>
        <w:lastRenderedPageBreak/>
        <w:t>@</w:t>
      </w:r>
      <w:proofErr w:type="gramStart"/>
      <w:r w:rsidRPr="000B5CDF">
        <w:rPr>
          <w:rFonts w:ascii="宋体" w:eastAsia="宋体" w:hAnsi="宋体" w:cs="宋体" w:hint="eastAsia"/>
          <w:bCs/>
          <w:szCs w:val="21"/>
        </w:rPr>
        <w:t>豫观《文艺论战息争以后》</w:t>
      </w:r>
      <w:proofErr w:type="gramEnd"/>
      <w:r w:rsidRPr="000B5CDF">
        <w:rPr>
          <w:rFonts w:ascii="宋体" w:eastAsia="宋体" w:hAnsi="宋体" w:cs="宋体" w:hint="eastAsia"/>
          <w:bCs/>
          <w:szCs w:val="21"/>
        </w:rPr>
        <w:t>，1936</w:t>
      </w:r>
      <w:bookmarkStart w:id="844" w:name="_Hlk31063098"/>
    </w:p>
    <w:p w14:paraId="527EEA69" w14:textId="77777777" w:rsidR="005C1C4B" w:rsidRPr="000B5CDF" w:rsidRDefault="005C1C4B" w:rsidP="005C1C4B">
      <w:pPr>
        <w:ind w:firstLineChars="200" w:firstLine="420"/>
        <w:rPr>
          <w:rFonts w:ascii="宋体" w:eastAsia="宋体" w:hAnsi="宋体" w:cs="宋体"/>
          <w:bCs/>
          <w:szCs w:val="21"/>
        </w:rPr>
      </w:pPr>
      <w:r w:rsidRPr="000B5CDF">
        <w:rPr>
          <w:rFonts w:ascii="宋体" w:eastAsia="宋体" w:hAnsi="宋体" w:cs="宋体" w:hint="eastAsia"/>
          <w:bCs/>
          <w:szCs w:val="21"/>
        </w:rPr>
        <w:t>马来亚的文艺界，因为曾君艾狄的一幅「漫画」，引起了一场探讨真理的自我论争，藉此把本来死水似的马来亚文坛，</w:t>
      </w:r>
      <w:r w:rsidRPr="000B5CDF">
        <w:rPr>
          <w:rFonts w:ascii="宋体" w:eastAsia="宋体" w:hAnsi="宋体" w:cs="宋体" w:hint="eastAsia"/>
          <w:bCs/>
          <w:color w:val="FF0000"/>
          <w:szCs w:val="21"/>
        </w:rPr>
        <w:t>掀搅</w:t>
      </w:r>
      <w:r w:rsidRPr="000B5CDF">
        <w:rPr>
          <w:rFonts w:ascii="宋体" w:eastAsia="宋体" w:hAnsi="宋体" w:cs="宋体" w:hint="eastAsia"/>
          <w:bCs/>
          <w:szCs w:val="21"/>
        </w:rPr>
        <w:t>起不小的波纹，谁敢说这是没有</w:t>
      </w:r>
      <w:r w:rsidRPr="000B5CDF">
        <w:rPr>
          <w:rFonts w:ascii="宋体" w:eastAsia="宋体" w:hAnsi="宋体" w:cs="宋体" w:hint="eastAsia"/>
          <w:bCs/>
          <w:color w:val="FF0000"/>
          <w:szCs w:val="21"/>
        </w:rPr>
        <w:t>相当</w:t>
      </w:r>
      <w:r w:rsidRPr="000B5CDF">
        <w:rPr>
          <w:rFonts w:ascii="宋体" w:eastAsia="宋体" w:hAnsi="宋体" w:cs="宋体" w:hint="eastAsia"/>
          <w:bCs/>
          <w:szCs w:val="21"/>
        </w:rPr>
        <w:t>的价值呢？</w:t>
      </w:r>
      <w:bookmarkEnd w:id="844"/>
      <w:r w:rsidRPr="000B5CDF">
        <w:rPr>
          <w:rFonts w:ascii="宋体" w:eastAsia="宋体" w:hAnsi="宋体" w:cs="宋体" w:hint="eastAsia"/>
          <w:bCs/>
          <w:szCs w:val="21"/>
        </w:rPr>
        <w:t>现在，看看各方面的情形，这一场的争论，也许就此暂告一个段落了吧！我冷静地将这回论争的过程作一个精密的检讨和分析，觉得最少是有下列的收获的，</w:t>
      </w:r>
    </w:p>
    <w:p w14:paraId="69F39715" w14:textId="77777777" w:rsidR="005C1C4B" w:rsidRPr="000B5CDF" w:rsidRDefault="005C1C4B" w:rsidP="005C1C4B">
      <w:pPr>
        <w:rPr>
          <w:rFonts w:ascii="宋体" w:eastAsia="宋体" w:hAnsi="宋体" w:cs="宋体"/>
          <w:bCs/>
          <w:szCs w:val="21"/>
        </w:rPr>
      </w:pPr>
      <w:r w:rsidRPr="000B5CDF">
        <w:rPr>
          <w:rFonts w:ascii="宋体" w:eastAsia="宋体" w:hAnsi="宋体" w:cs="宋体" w:hint="eastAsia"/>
          <w:bCs/>
          <w:szCs w:val="21"/>
        </w:rPr>
        <w:t>一、大家一致的承认，中国的以至于世界的新兴文学理论，我们都可加以介绍和讨论，不过如果完全抹杀了马来亚的「地方特殊性」,一味的抄袭，甚至不管三七二十一，看见旁的地方这么的「实践」了，怕给人家说「落伍」，张冠李戴，便主张我们马来亚亦当配合着这种理论来创作我们马来亚的新兴文学，那是需要纠正的。</w:t>
      </w:r>
    </w:p>
    <w:p w14:paraId="40F7F1C5" w14:textId="77777777" w:rsidR="005C1C4B" w:rsidRPr="000B5CDF" w:rsidRDefault="005C1C4B" w:rsidP="005C1C4B">
      <w:pPr>
        <w:rPr>
          <w:rFonts w:ascii="宋体" w:eastAsia="宋体" w:hAnsi="宋体" w:cs="宋体"/>
          <w:bCs/>
          <w:szCs w:val="21"/>
        </w:rPr>
      </w:pPr>
      <w:r w:rsidRPr="000B5CDF">
        <w:rPr>
          <w:rFonts w:ascii="宋体" w:eastAsia="宋体" w:hAnsi="宋体" w:cs="宋体" w:hint="eastAsia"/>
          <w:bCs/>
          <w:szCs w:val="21"/>
        </w:rPr>
        <w:t>二、马来亚现阶段的文学，是要求民族自由更生的大众文学，凡是富有这种主题积极性而在现实的社会本质中所取来的题材，都可给予它们的存在。</w:t>
      </w:r>
    </w:p>
    <w:p w14:paraId="0302F70D" w14:textId="77777777" w:rsidR="005C1C4B" w:rsidRPr="000B5CDF" w:rsidRDefault="005C1C4B" w:rsidP="005C1C4B">
      <w:pPr>
        <w:rPr>
          <w:rFonts w:ascii="宋体" w:eastAsia="宋体" w:hAnsi="宋体" w:cs="宋体"/>
          <w:bCs/>
          <w:szCs w:val="21"/>
        </w:rPr>
      </w:pPr>
      <w:r w:rsidRPr="000B5CDF">
        <w:rPr>
          <w:rFonts w:ascii="宋体" w:eastAsia="宋体" w:hAnsi="宋体" w:cs="宋体" w:hint="eastAsia"/>
          <w:bCs/>
          <w:szCs w:val="21"/>
        </w:rPr>
        <w:t>三、关于批评家的态度，彼此主张</w:t>
      </w:r>
      <w:proofErr w:type="gramStart"/>
      <w:r w:rsidRPr="000B5CDF">
        <w:rPr>
          <w:rFonts w:ascii="宋体" w:eastAsia="宋体" w:hAnsi="宋体" w:cs="宋体" w:hint="eastAsia"/>
          <w:bCs/>
          <w:szCs w:val="21"/>
        </w:rPr>
        <w:t>不</w:t>
      </w:r>
      <w:proofErr w:type="gramEnd"/>
      <w:r w:rsidRPr="000B5CDF">
        <w:rPr>
          <w:rFonts w:ascii="宋体" w:eastAsia="宋体" w:hAnsi="宋体" w:cs="宋体" w:hint="eastAsia"/>
          <w:bCs/>
          <w:szCs w:val="21"/>
        </w:rPr>
        <w:t>同道的要进行抨击，但不是乱骂。同道的应该用同情的检讨，作诚恳的指正，但绝不是自吹和自捧。</w:t>
      </w:r>
    </w:p>
    <w:p w14:paraId="23CC5117" w14:textId="77777777" w:rsidR="005C1C4B" w:rsidRPr="000B5CDF" w:rsidRDefault="005C1C4B" w:rsidP="005C1C4B">
      <w:pPr>
        <w:rPr>
          <w:rFonts w:ascii="宋体" w:eastAsia="宋体" w:hAnsi="宋体" w:cs="宋体"/>
          <w:bCs/>
          <w:szCs w:val="21"/>
        </w:rPr>
      </w:pPr>
      <w:r w:rsidRPr="000B5CDF">
        <w:rPr>
          <w:rFonts w:ascii="宋体" w:eastAsia="宋体" w:hAnsi="宋体" w:cs="宋体" w:hint="eastAsia"/>
          <w:bCs/>
          <w:szCs w:val="21"/>
        </w:rPr>
        <w:t>四、国难临头，国亡无日，我们这班文艺工作者，也应在「救亡」的旗帜底下联合起来。</w:t>
      </w:r>
    </w:p>
    <w:p w14:paraId="704FAF01" w14:textId="77777777" w:rsidR="005C1C4B" w:rsidRPr="000B5CDF" w:rsidRDefault="005C1C4B" w:rsidP="005C1C4B">
      <w:pPr>
        <w:ind w:firstLineChars="200" w:firstLine="420"/>
        <w:rPr>
          <w:rFonts w:ascii="宋体" w:eastAsia="宋体" w:hAnsi="宋体" w:cs="宋体"/>
          <w:bCs/>
          <w:szCs w:val="21"/>
        </w:rPr>
      </w:pPr>
      <w:r w:rsidRPr="000B5CDF">
        <w:rPr>
          <w:rFonts w:ascii="宋体" w:eastAsia="宋体" w:hAnsi="宋体" w:cs="宋体" w:hint="eastAsia"/>
          <w:bCs/>
          <w:szCs w:val="21"/>
        </w:rPr>
        <w:t>一项二项三项，只要大家切实的把握住，我以为是不至于办不到的。剩下来的，只有第四项，这息争以后的联合问题，倒需要同道们注意的啊!</w:t>
      </w:r>
    </w:p>
    <w:p w14:paraId="3BF9AD6E" w14:textId="77777777" w:rsidR="005C1C4B" w:rsidRPr="000B5CDF" w:rsidRDefault="005C1C4B" w:rsidP="005C1C4B">
      <w:pPr>
        <w:ind w:firstLineChars="200" w:firstLine="420"/>
        <w:rPr>
          <w:rFonts w:ascii="宋体" w:eastAsia="宋体" w:hAnsi="宋体" w:cs="宋体"/>
          <w:bCs/>
          <w:szCs w:val="21"/>
        </w:rPr>
      </w:pPr>
      <w:r w:rsidRPr="000B5CDF">
        <w:rPr>
          <w:rFonts w:ascii="宋体" w:eastAsia="宋体" w:hAnsi="宋体" w:cs="宋体" w:hint="eastAsia"/>
          <w:bCs/>
          <w:szCs w:val="21"/>
        </w:rPr>
        <w:t>散沙一般的马来亚文艺界，我们将如何不使</w:t>
      </w:r>
      <w:proofErr w:type="gramStart"/>
      <w:r w:rsidRPr="000B5CDF">
        <w:rPr>
          <w:rFonts w:ascii="宋体" w:eastAsia="宋体" w:hAnsi="宋体" w:cs="宋体" w:hint="eastAsia"/>
          <w:bCs/>
          <w:szCs w:val="21"/>
        </w:rPr>
        <w:t>这些</w:t>
      </w:r>
      <w:r w:rsidRPr="000B5CDF">
        <w:rPr>
          <w:rFonts w:ascii="宋体" w:eastAsia="宋体" w:hAnsi="宋体" w:cs="宋体" w:hint="eastAsia"/>
          <w:bCs/>
          <w:color w:val="FF0000"/>
          <w:szCs w:val="21"/>
        </w:rPr>
        <w:t>荒漫</w:t>
      </w:r>
      <w:r w:rsidRPr="000B5CDF">
        <w:rPr>
          <w:rFonts w:ascii="宋体" w:eastAsia="宋体" w:hAnsi="宋体" w:cs="宋体" w:hint="eastAsia"/>
          <w:bCs/>
          <w:szCs w:val="21"/>
        </w:rPr>
        <w:t>的</w:t>
      </w:r>
      <w:proofErr w:type="gramEnd"/>
      <w:r w:rsidRPr="000B5CDF">
        <w:rPr>
          <w:rFonts w:ascii="宋体" w:eastAsia="宋体" w:hAnsi="宋体" w:cs="宋体" w:hint="eastAsia"/>
          <w:bCs/>
          <w:szCs w:val="21"/>
        </w:rPr>
        <w:t>存在永续下去呢？</w:t>
      </w:r>
    </w:p>
    <w:p w14:paraId="747F165F" w14:textId="77777777" w:rsidR="005C1C4B" w:rsidRPr="000B5CDF" w:rsidRDefault="005C1C4B" w:rsidP="005C1C4B">
      <w:pPr>
        <w:rPr>
          <w:rFonts w:ascii="宋体" w:eastAsia="宋体" w:hAnsi="宋体" w:cs="宋体"/>
          <w:bCs/>
          <w:szCs w:val="21"/>
        </w:rPr>
      </w:pPr>
      <w:r w:rsidRPr="000B5CDF">
        <w:rPr>
          <w:rFonts w:ascii="宋体" w:eastAsia="宋体" w:hAnsi="宋体" w:cs="宋体" w:hint="eastAsia"/>
          <w:bCs/>
          <w:szCs w:val="21"/>
        </w:rPr>
        <w:t>作为马来亚的文艺作者，我以为应该把这么重要的一个课题，划进了我们的工作范围里面，尽可能的改进散沙般的周围，惟其如是，一二三三项，才愈有其兑现的可能。不然，空口说白话，效果上是不会有</w:t>
      </w:r>
      <w:r w:rsidRPr="000B5CDF">
        <w:rPr>
          <w:rFonts w:ascii="宋体" w:eastAsia="宋体" w:hAnsi="宋体" w:cs="宋体" w:hint="eastAsia"/>
          <w:bCs/>
          <w:color w:val="FF0000"/>
          <w:szCs w:val="21"/>
        </w:rPr>
        <w:t>若何</w:t>
      </w:r>
      <w:r w:rsidRPr="000B5CDF">
        <w:rPr>
          <w:rFonts w:ascii="宋体" w:eastAsia="宋体" w:hAnsi="宋体" w:cs="宋体" w:hint="eastAsia"/>
          <w:bCs/>
          <w:szCs w:val="21"/>
        </w:rPr>
        <w:t>的高强呀！</w:t>
      </w:r>
    </w:p>
    <w:p w14:paraId="687F6BE0" w14:textId="3185CC7A" w:rsidR="005C1C4B" w:rsidRDefault="005C1C4B" w:rsidP="005C1C4B">
      <w:pPr>
        <w:rPr>
          <w:rFonts w:ascii="宋体" w:eastAsia="宋体" w:hAnsi="宋体" w:cs="宋体"/>
          <w:bCs/>
          <w:szCs w:val="21"/>
        </w:rPr>
      </w:pPr>
      <w:r w:rsidRPr="000B5CDF">
        <w:rPr>
          <w:rFonts w:ascii="宋体" w:eastAsia="宋体" w:hAnsi="宋体" w:cs="宋体" w:hint="eastAsia"/>
          <w:bCs/>
          <w:szCs w:val="21"/>
        </w:rPr>
        <w:t>（载</w:t>
      </w:r>
      <w:r w:rsidRPr="000B5CDF">
        <w:rPr>
          <w:rFonts w:ascii="宋体" w:eastAsia="宋体" w:hAnsi="宋体" w:cs="宋体" w:hint="eastAsia"/>
          <w:b/>
          <w:szCs w:val="21"/>
        </w:rPr>
        <w:t>一九三六年十二月二日「出版界」</w:t>
      </w:r>
      <w:r>
        <w:rPr>
          <w:rFonts w:ascii="宋体" w:eastAsia="宋体" w:hAnsi="宋体" w:cs="宋体" w:hint="eastAsia"/>
          <w:bCs/>
          <w:szCs w:val="21"/>
        </w:rPr>
        <w:t>）</w:t>
      </w:r>
    </w:p>
    <w:p w14:paraId="75022B80" w14:textId="6F4BBCC4" w:rsidR="005C1C4B" w:rsidRDefault="005C1C4B" w:rsidP="005C1C4B">
      <w:pPr>
        <w:rPr>
          <w:rFonts w:ascii="宋体" w:eastAsia="宋体" w:hAnsi="宋体" w:cs="宋体"/>
          <w:bCs/>
          <w:szCs w:val="21"/>
        </w:rPr>
      </w:pPr>
    </w:p>
    <w:p w14:paraId="4795A15D" w14:textId="77777777" w:rsidR="005C1C4B" w:rsidRDefault="005C1C4B" w:rsidP="005C1C4B">
      <w:pPr>
        <w:rPr>
          <w:rFonts w:ascii="宋体" w:eastAsia="宋体" w:hAnsi="宋体" w:cs="宋体"/>
          <w:b/>
          <w:szCs w:val="21"/>
        </w:rPr>
      </w:pPr>
    </w:p>
    <w:p w14:paraId="530B4937" w14:textId="77777777" w:rsidR="00166120" w:rsidRDefault="00166120" w:rsidP="00F5380A">
      <w:pPr>
        <w:ind w:firstLineChars="800" w:firstLine="1680"/>
        <w:rPr>
          <w:rFonts w:ascii="宋体" w:eastAsia="宋体" w:hAnsi="宋体" w:cs="宋体"/>
          <w:szCs w:val="21"/>
        </w:rPr>
        <w:sectPr w:rsidR="00166120">
          <w:footerReference w:type="default" r:id="rId164"/>
          <w:footnotePr>
            <w:numFmt w:val="decimalEnclosedCircleChinese"/>
            <w:numRestart w:val="eachSect"/>
          </w:footnotePr>
          <w:pgSz w:w="11906" w:h="16838"/>
          <w:pgMar w:top="1440" w:right="1753" w:bottom="1440" w:left="1753" w:header="851" w:footer="992" w:gutter="0"/>
          <w:cols w:space="425"/>
          <w:docGrid w:type="lines" w:linePitch="312"/>
        </w:sectPr>
      </w:pPr>
    </w:p>
    <w:p w14:paraId="61FA1F6E" w14:textId="77777777" w:rsidR="00F5380A" w:rsidRPr="00F5380A" w:rsidRDefault="00F5380A" w:rsidP="00F5380A">
      <w:pPr>
        <w:ind w:firstLineChars="800" w:firstLine="1680"/>
        <w:rPr>
          <w:rFonts w:ascii="宋体" w:eastAsia="宋体" w:hAnsi="宋体" w:cs="宋体"/>
          <w:szCs w:val="21"/>
        </w:rPr>
      </w:pPr>
      <w:r w:rsidRPr="00F5380A">
        <w:rPr>
          <w:rFonts w:ascii="宋体" w:eastAsia="宋体" w:hAnsi="宋体" w:cs="宋体" w:hint="eastAsia"/>
          <w:szCs w:val="21"/>
        </w:rPr>
        <w:lastRenderedPageBreak/>
        <w:t xml:space="preserve">一九三六年星加坡华侨文坛的姿态 </w:t>
      </w:r>
      <w:r w:rsidRPr="00F5380A">
        <w:rPr>
          <w:rFonts w:ascii="宋体" w:eastAsia="宋体" w:hAnsi="宋体" w:cs="宋体"/>
          <w:szCs w:val="21"/>
        </w:rPr>
        <w:t xml:space="preserve"> </w:t>
      </w:r>
      <w:r w:rsidRPr="00F5380A">
        <w:rPr>
          <w:rFonts w:ascii="宋体" w:eastAsia="宋体" w:hAnsi="宋体" w:cs="宋体" w:hint="eastAsia"/>
          <w:szCs w:val="21"/>
        </w:rPr>
        <w:t>怡人</w:t>
      </w:r>
    </w:p>
    <w:p w14:paraId="5394A23D" w14:textId="77777777" w:rsidR="00F5380A" w:rsidRPr="00F5380A" w:rsidRDefault="00F5380A" w:rsidP="00F5380A">
      <w:pPr>
        <w:ind w:firstLineChars="1700" w:firstLine="3570"/>
        <w:rPr>
          <w:rFonts w:ascii="宋体" w:eastAsia="宋体" w:hAnsi="宋体" w:cs="宋体"/>
          <w:szCs w:val="21"/>
        </w:rPr>
      </w:pPr>
      <w:r w:rsidRPr="00F5380A">
        <w:rPr>
          <w:rFonts w:ascii="宋体" w:eastAsia="宋体" w:hAnsi="宋体" w:cs="宋体" w:hint="eastAsia"/>
          <w:szCs w:val="21"/>
        </w:rPr>
        <w:t>（一）</w:t>
      </w:r>
    </w:p>
    <w:p w14:paraId="0820F1DA"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星加坡华侨文坛（本文简称它做星华文坛)，说也奇怪，从来(今年讲)都是发展在依赖性上的。这就是说，星加坡华侨文坛上所反映的尽可说不是当地的货色，不管是小说、散文或诗歌，可以说大半是由中国搬来的。这是一九三六年星加坡文坛上反映出来的特点。当然，我不是说星华文坛根本没有独立性，而抹杀了殖民地文化贫乏的成因；相反的，我是从这特点上观察所以造成殖民地文化不能独立的成因，逐一把它剖解出来。</w:t>
      </w:r>
    </w:p>
    <w:p w14:paraId="72EAFD0D"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然而造成殖民地文化不能独立的成因是什么呢？第一，最基本的便是当地的文化统制政策的运用。谁也不能不承认，文化统制政策是加强殖民地统治最重要的手段。但是由这手段实施的结果，便是促成文化的贫困。第二，是殖民地经济恐慌的形成。本来经济的恐慌，有时候是不能动摇文化向上的发展的；虽然经济部门，它是作为文化发展的下层基础，下层经济基础的崩溃自然要影响到上层文化的发展。然而这是不能一概而论，我们单以中国的经济情形与文坛作比例，便可证明了。中国近年来一方面受日本XX主义的侵略(包括经济侵略在内)，别方面又受国际资本主义排挤，因中国一般人民生活的痛苦，与及中国的民族资本不能发达，不论在工商业或农村方面的经济恐慌与破产处处都看得到了；然而在文坛上,却开着繁荣的花果与日益走向光明的道路，不管你经济的恐怖，怎样的威胁，而它却更藉此找出所以造成经济恐慌的根原来。这不是中国目前的经济恐慌中文坛上的事实吗？所以，经济的恐慌，在某些场合是更能刺激新文化向上的发展的。但是所谓殖民地的经济的恐慽又不然，是只有文坛的点淡，文化的向上发展受压抑(至少在一般的表现上)。第三，是作家本身的不努力，不想努力对于马来亚整个面貌的认识，而好好的建立马来亚文坛的理论基础来。关于此，我以为也是有原因：(</w:t>
      </w:r>
      <w:proofErr w:type="gramStart"/>
      <w:r w:rsidRPr="00F5380A">
        <w:rPr>
          <w:rFonts w:ascii="宋体" w:eastAsia="宋体" w:hAnsi="宋体" w:cs="宋体" w:hint="eastAsia"/>
          <w:szCs w:val="21"/>
        </w:rPr>
        <w:t>一</w:t>
      </w:r>
      <w:proofErr w:type="gramEnd"/>
      <w:r w:rsidRPr="00F5380A">
        <w:rPr>
          <w:rFonts w:ascii="宋体" w:eastAsia="宋体" w:hAnsi="宋体" w:cs="宋体" w:hint="eastAsia"/>
          <w:szCs w:val="21"/>
        </w:rPr>
        <w:t>)支持星华文坛上的作家多是从中国来的，他们当然对于马来亚的内在情形很少研究，而要建立当地的文坛适应客观的需求，是无法应付的。(二)虽然有的是不乏研究马来亚社会内在的知识，而且对于马来亚社会情形很了解，在他们的职业是流动的(因多半是教育界)，而且朝不保夕，为了忙着生活的关系，他们虽有的还想藉此</w:t>
      </w:r>
      <w:proofErr w:type="gramStart"/>
      <w:r w:rsidRPr="00F5380A">
        <w:rPr>
          <w:rFonts w:ascii="宋体" w:eastAsia="宋体" w:hAnsi="宋体" w:cs="宋体" w:hint="eastAsia"/>
          <w:szCs w:val="21"/>
        </w:rPr>
        <w:t>换取些</w:t>
      </w:r>
      <w:proofErr w:type="gramEnd"/>
      <w:r w:rsidRPr="00F5380A">
        <w:rPr>
          <w:rFonts w:ascii="宋体" w:eastAsia="宋体" w:hAnsi="宋体" w:cs="宋体" w:hint="eastAsia"/>
          <w:szCs w:val="21"/>
        </w:rPr>
        <w:t>稿费，但只好简单地或者是直率地把从中国的东西，加了些</w:t>
      </w:r>
      <w:proofErr w:type="gramStart"/>
      <w:r w:rsidRPr="00F5380A">
        <w:rPr>
          <w:rFonts w:ascii="宋体" w:eastAsia="宋体" w:hAnsi="宋体" w:cs="宋体" w:hint="eastAsia"/>
          <w:szCs w:val="21"/>
        </w:rPr>
        <w:t>油酱便拿来</w:t>
      </w:r>
      <w:proofErr w:type="gramEnd"/>
      <w:r w:rsidRPr="00F5380A">
        <w:rPr>
          <w:rFonts w:ascii="宋体" w:eastAsia="宋体" w:hAnsi="宋体" w:cs="宋体" w:hint="eastAsia"/>
          <w:szCs w:val="21"/>
        </w:rPr>
        <w:t>星华文坛上作点缀品了。由于上面的那些原因，便造成星华文坛的依赖性的畸形现象，是不可讳言的。</w:t>
      </w:r>
    </w:p>
    <w:p w14:paraId="3BFAD927" w14:textId="77777777" w:rsidR="00F5380A" w:rsidRPr="00F5380A" w:rsidRDefault="00F5380A" w:rsidP="00F5380A">
      <w:pPr>
        <w:ind w:firstLineChars="1700" w:firstLine="3570"/>
        <w:rPr>
          <w:rFonts w:ascii="宋体" w:eastAsia="宋体" w:hAnsi="宋体" w:cs="宋体"/>
          <w:szCs w:val="21"/>
        </w:rPr>
      </w:pPr>
      <w:r w:rsidRPr="00F5380A">
        <w:rPr>
          <w:rFonts w:ascii="宋体" w:eastAsia="宋体" w:hAnsi="宋体" w:cs="宋体" w:hint="eastAsia"/>
          <w:szCs w:val="21"/>
        </w:rPr>
        <w:t>（二）</w:t>
      </w:r>
    </w:p>
    <w:p w14:paraId="216989B5"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但以上的那些现象，表现在事实上又在那里呢？这里最显著的例子便是复古主义的复活。自从孔老二这偶像在中国被少数的官僚们作为政治舞台上的垫足石(当然主要是封建思想的促成)，而拥护以后，「礼义廉耻」这</w:t>
      </w:r>
      <w:proofErr w:type="gramStart"/>
      <w:r w:rsidRPr="00F5380A">
        <w:rPr>
          <w:rFonts w:ascii="宋体" w:eastAsia="宋体" w:hAnsi="宋体" w:cs="宋体" w:hint="eastAsia"/>
          <w:szCs w:val="21"/>
        </w:rPr>
        <w:t>锇</w:t>
      </w:r>
      <w:proofErr w:type="gramEnd"/>
      <w:r w:rsidRPr="00F5380A">
        <w:rPr>
          <w:rFonts w:ascii="宋体" w:eastAsia="宋体" w:hAnsi="宋体" w:cs="宋体" w:hint="eastAsia"/>
          <w:szCs w:val="21"/>
        </w:rPr>
        <w:t>不能充饥的所谓「道德」居然流行起来，接着不久便走到马来亚来了。星加坡是马来亚的重镇，这些「道德」的推行当然不会落人后，于是学校里，各个团体里，都不约而同地实行起来，</w:t>
      </w:r>
      <w:proofErr w:type="gramStart"/>
      <w:r w:rsidRPr="00F5380A">
        <w:rPr>
          <w:rFonts w:ascii="宋体" w:eastAsia="宋体" w:hAnsi="宋体" w:cs="宋体" w:hint="eastAsia"/>
          <w:szCs w:val="21"/>
        </w:rPr>
        <w:t>好像国亡都</w:t>
      </w:r>
      <w:proofErr w:type="gramEnd"/>
      <w:r w:rsidRPr="00F5380A">
        <w:rPr>
          <w:rFonts w:ascii="宋体" w:eastAsia="宋体" w:hAnsi="宋体" w:cs="宋体" w:hint="eastAsia"/>
          <w:szCs w:val="21"/>
        </w:rPr>
        <w:t>不要紧，但「礼义廉耻」是不可不要似的，尤其是有不少要人们不远千里的从中国走来推行这些运动</w:t>
      </w:r>
      <w:proofErr w:type="gramStart"/>
      <w:r w:rsidRPr="00F5380A">
        <w:rPr>
          <w:rFonts w:ascii="宋体" w:eastAsia="宋体" w:hAnsi="宋体" w:cs="宋体" w:hint="eastAsia"/>
          <w:szCs w:val="21"/>
        </w:rPr>
        <w:t>〈</w:t>
      </w:r>
      <w:proofErr w:type="gramEnd"/>
      <w:r w:rsidRPr="00F5380A">
        <w:rPr>
          <w:rFonts w:ascii="宋体" w:eastAsia="宋体" w:hAnsi="宋体" w:cs="宋体" w:hint="eastAsia"/>
          <w:szCs w:val="21"/>
        </w:rPr>
        <w:t>如新生活演讲等)，更为着力！因此，这种运动在文坛上也反映出来了。首先最努力的便是某报的副刊，以及这副刊的常任撰稿人最热烈推荐的「庄子文选」等。</w:t>
      </w:r>
    </w:p>
    <w:p w14:paraId="68D4A4BE"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其次是从去年十二月中国学生救亡运动所影响，</w:t>
      </w:r>
      <w:proofErr w:type="gramStart"/>
      <w:r w:rsidRPr="00F5380A">
        <w:rPr>
          <w:rFonts w:ascii="宋体" w:eastAsia="宋体" w:hAnsi="宋体" w:cs="宋体" w:hint="eastAsia"/>
          <w:szCs w:val="21"/>
        </w:rPr>
        <w:t>屋加坡</w:t>
      </w:r>
      <w:proofErr w:type="gramEnd"/>
      <w:r w:rsidRPr="00F5380A">
        <w:rPr>
          <w:rFonts w:ascii="宋体" w:eastAsia="宋体" w:hAnsi="宋体" w:cs="宋体" w:hint="eastAsia"/>
          <w:szCs w:val="21"/>
        </w:rPr>
        <w:t>的文坛也马上出现反映到这种救亡的文章来。理论、诗歌、小说、散文或小品，在各报的副刊，当时随处都可以看出。等到「国防文学」和「民族革命战争的大众文学」这两个口号在中国说出，而且争论之后，我们星加坡的华侨文坛上也立刻提出而且热烈地讨论起来了。</w:t>
      </w:r>
    </w:p>
    <w:p w14:paraId="40C0EB82"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国防文学」和「民族革命战争的大众文学」的争论，在当时的星华文坛上几乎也成为主要的理论课题，更有人趁此在「星华」文坛上提出「国防文学」，要求作家们按着「国防文学」的创作理论，在马来亚创作「国防文学」一样的东西出来！</w:t>
      </w:r>
    </w:p>
    <w:p w14:paraId="4417B5F0"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又次是文学作家的「联合阵线」问题在中国应用之后，接着在这里的文坛上也毫无迟疑地被人提出。当然，「联合阵线」这问题不一定是从中国来的。世界拥护和平的人民大众早</w:t>
      </w:r>
      <w:r w:rsidRPr="00F5380A">
        <w:rPr>
          <w:rFonts w:ascii="宋体" w:eastAsia="宋体" w:hAnsi="宋体" w:cs="宋体" w:hint="eastAsia"/>
          <w:szCs w:val="21"/>
        </w:rPr>
        <w:lastRenderedPageBreak/>
        <w:t>已结合在「联合阵线」的旗帜之下了；但是这里的「联合阵线」,却偏偏是中国救亡运动的「联合阵线」。因为事实上星加坡文坛上，「联合阵线」问题的提出恰恰和中国作家在「国防旗帜下联合起来」的行动出于一辙的。</w:t>
      </w:r>
    </w:p>
    <w:p w14:paraId="5CAB9E9D"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再其次，是新文字的运动。新文字运动在中国取得一般</w:t>
      </w:r>
      <w:proofErr w:type="gramStart"/>
      <w:r w:rsidRPr="00F5380A">
        <w:rPr>
          <w:rFonts w:ascii="宋体" w:eastAsia="宋体" w:hAnsi="宋体" w:cs="宋体" w:hint="eastAsia"/>
          <w:szCs w:val="21"/>
        </w:rPr>
        <w:t>文肓</w:t>
      </w:r>
      <w:proofErr w:type="gramEnd"/>
      <w:r w:rsidRPr="00F5380A">
        <w:rPr>
          <w:rFonts w:ascii="宋体" w:eastAsia="宋体" w:hAnsi="宋体" w:cs="宋体" w:hint="eastAsia"/>
          <w:szCs w:val="21"/>
        </w:rPr>
        <w:t>大众的欢迎与拥护以来，也就不胫而走地搬到星华在文坛上特别活跃起来了。新文字的运动，本来以华侨的本身而讲,在推动华侨织</w:t>
      </w:r>
      <w:proofErr w:type="gramStart"/>
      <w:r w:rsidRPr="00F5380A">
        <w:rPr>
          <w:rFonts w:ascii="宋体" w:eastAsia="宋体" w:hAnsi="宋体" w:cs="宋体" w:hint="eastAsia"/>
          <w:szCs w:val="21"/>
        </w:rPr>
        <w:t>字运动</w:t>
      </w:r>
      <w:proofErr w:type="gramEnd"/>
      <w:r w:rsidRPr="00F5380A">
        <w:rPr>
          <w:rFonts w:ascii="宋体" w:eastAsia="宋体" w:hAnsi="宋体" w:cs="宋体" w:hint="eastAsia"/>
          <w:szCs w:val="21"/>
        </w:rPr>
        <w:t>上，是应该而且必要的。</w:t>
      </w:r>
    </w:p>
    <w:p w14:paraId="3EF0D27D"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以上所说是星华的文坛因为依赖性的不能摆脱，而从此将永远</w:t>
      </w:r>
      <w:proofErr w:type="gramStart"/>
      <w:r w:rsidRPr="00F5380A">
        <w:rPr>
          <w:rFonts w:ascii="宋体" w:eastAsia="宋体" w:hAnsi="宋体" w:cs="宋体" w:hint="eastAsia"/>
          <w:szCs w:val="21"/>
        </w:rPr>
        <w:t>防碍</w:t>
      </w:r>
      <w:proofErr w:type="gramEnd"/>
      <w:r w:rsidRPr="00F5380A">
        <w:rPr>
          <w:rFonts w:ascii="宋体" w:eastAsia="宋体" w:hAnsi="宋体" w:cs="宋体" w:hint="eastAsia"/>
          <w:szCs w:val="21"/>
        </w:rPr>
        <w:t>当地文学的生长了。不过，就马来亚文坛的独立性这一研究上，至少我们可以看出：殖民地内在的一切是依頼性，连文化这一部门的依赖性也表现这么的可怜！</w:t>
      </w:r>
    </w:p>
    <w:p w14:paraId="37C7DD01" w14:textId="77777777" w:rsidR="00F5380A" w:rsidRPr="00F5380A" w:rsidRDefault="00F5380A" w:rsidP="00F5380A">
      <w:pPr>
        <w:ind w:firstLineChars="1900" w:firstLine="3990"/>
        <w:rPr>
          <w:rFonts w:ascii="宋体" w:eastAsia="宋体" w:hAnsi="宋体" w:cs="宋体"/>
          <w:szCs w:val="21"/>
        </w:rPr>
      </w:pPr>
      <w:r w:rsidRPr="00F5380A">
        <w:rPr>
          <w:rFonts w:ascii="宋体" w:eastAsia="宋体" w:hAnsi="宋体" w:cs="宋体" w:hint="eastAsia"/>
          <w:szCs w:val="21"/>
        </w:rPr>
        <w:t>(三)</w:t>
      </w:r>
    </w:p>
    <w:p w14:paraId="09762FCE"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但是，我们也不能绝对这样说：星华文坛上所反映的东西完全是从中国搬来的。事实上，当地色彩的文化运动是无时无地的在发展与滋长着。换句话说：马来亚的文学创作与马来亚文学创作理论基础之确立早已有不少人在注意与实践了。这里，应当举出本年九月</w:t>
      </w:r>
      <w:proofErr w:type="gramStart"/>
      <w:r w:rsidRPr="00F5380A">
        <w:rPr>
          <w:rFonts w:ascii="宋体" w:eastAsia="宋体" w:hAnsi="宋体" w:cs="宋体" w:hint="eastAsia"/>
          <w:szCs w:val="21"/>
        </w:rPr>
        <w:t>间星加坡星</w:t>
      </w:r>
      <w:proofErr w:type="gramEnd"/>
      <w:r w:rsidRPr="00F5380A">
        <w:rPr>
          <w:rFonts w:ascii="宋体" w:eastAsia="宋体" w:hAnsi="宋体" w:cs="宋体" w:hint="eastAsia"/>
          <w:szCs w:val="21"/>
        </w:rPr>
        <w:t>洲日报的「出版界」上，曾艾狄君的「马来亚文艺界漫昼」一篇文章，而引起各方面热烈的注意与讨论。从这篇文章里，文坛</w:t>
      </w:r>
      <w:proofErr w:type="gramStart"/>
      <w:r w:rsidRPr="00F5380A">
        <w:rPr>
          <w:rFonts w:ascii="宋体" w:eastAsia="宋体" w:hAnsi="宋体" w:cs="宋体" w:hint="eastAsia"/>
          <w:szCs w:val="21"/>
        </w:rPr>
        <w:t>上便涉到</w:t>
      </w:r>
      <w:proofErr w:type="gramEnd"/>
      <w:r w:rsidRPr="00F5380A">
        <w:rPr>
          <w:rFonts w:ascii="宋体" w:eastAsia="宋体" w:hAnsi="宋体" w:cs="宋体" w:hint="eastAsia"/>
          <w:szCs w:val="21"/>
        </w:rPr>
        <w:t>马来亚文学前途的许多问题。</w:t>
      </w:r>
    </w:p>
    <w:p w14:paraId="1614AD68"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曾君「马来亚文艺界漫画」的那篇文中，主要的目标自然是侧重于马来亚文艺界现象，就是说：这篇「马来亚文艺界漫昼」文章的立论是专对少数的、只知「搬尸」而不晓得自己主张的搬运作家的讽刺。但无疑的，由这讽刺便引起问题广泛的讨论，马来亚当地的文学创作与理论也被不少人提出和注意了。这对于马来亚文学的刺激是不能忽视的：第一，从前虽有人注意当地文学的开掘，但都是个别的，而且在「文坛」上又销声匿迹了。这一次却不同，自那篇「马来亚文艺界漫昼」发表以后，便掀起全马来亚的作家起来参加意见，并且问题继续到两个月之久。显然的，这种集体研究的工作在当时已经被人注意到了。第二，由这篇文章所激起的义愤(因讽刺而起），问题便牵引到马来亚文学的建立，沟通马来亚各民族间的文学等等。明白的说：谁都承认马来亚文学应当有它发展的独立性，它不应当毫无限制的单从中国搬过来。第三，由于创作上需要正确的认识、深刻的描写等，于是问题便注意到马来亚的当地情形。要求每一个作家，在马来亚写作应有正确的世界观，也是谁都承认的事实。第四，有人更提出马来亚的作家为马来亚的写作实践，大家都应当把行动统一起来。</w:t>
      </w:r>
    </w:p>
    <w:p w14:paraId="324D31C5"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至于马来亚当地的文学创作，都有不少人从事努力过。不过这种表现在屋加坡文坛上只是昙花一现的景象罢了。在收效上是非常不够的。这是从曾君的问题发生以后星华文坛上反映的事实。然而这个是什么缘故呢？我以为第一个原因便不能不归咎在作家本身只知空谈而不想实践。由于这个原因，一切都不能按照计划去努力，尤其是横在前面的政治上或经济上的问题更加不能解决，于是问题虽有计划的讨论了许久，但文坛上终于不得不复</w:t>
      </w:r>
      <w:proofErr w:type="gramStart"/>
      <w:r w:rsidRPr="00F5380A">
        <w:rPr>
          <w:rFonts w:ascii="宋体" w:eastAsia="宋体" w:hAnsi="宋体" w:cs="宋体" w:hint="eastAsia"/>
          <w:szCs w:val="21"/>
        </w:rPr>
        <w:t>回以前</w:t>
      </w:r>
      <w:proofErr w:type="gramEnd"/>
      <w:r w:rsidRPr="00F5380A">
        <w:rPr>
          <w:rFonts w:ascii="宋体" w:eastAsia="宋体" w:hAnsi="宋体" w:cs="宋体" w:hint="eastAsia"/>
          <w:szCs w:val="21"/>
        </w:rPr>
        <w:t>的旧观了。</w:t>
      </w:r>
    </w:p>
    <w:p w14:paraId="567B14E0"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但是，当时曾君的问题的发生而立刻得到各方面的响应，并不是毫无根据的。因为，星华文坛虽然一向依赖中国文坛的培养，但这究竟是畸形的。就是说：这种依赖性的现象到底是不能永久的，只要环境(政治经济的)的允许为马来亚文坛的前途开展，马上便掘出一条康庄的大路来。所以我</w:t>
      </w:r>
      <w:proofErr w:type="gramStart"/>
      <w:r w:rsidRPr="00F5380A">
        <w:rPr>
          <w:rFonts w:ascii="宋体" w:eastAsia="宋体" w:hAnsi="宋体" w:cs="宋体" w:hint="eastAsia"/>
          <w:szCs w:val="21"/>
        </w:rPr>
        <w:t>以为曾</w:t>
      </w:r>
      <w:proofErr w:type="gramEnd"/>
      <w:r w:rsidRPr="00F5380A">
        <w:rPr>
          <w:rFonts w:ascii="宋体" w:eastAsia="宋体" w:hAnsi="宋体" w:cs="宋体" w:hint="eastAsia"/>
          <w:szCs w:val="21"/>
        </w:rPr>
        <w:t>君当时提出的问题马上便得到热烈的讨论，在客观上：(</w:t>
      </w:r>
      <w:proofErr w:type="gramStart"/>
      <w:r w:rsidRPr="00F5380A">
        <w:rPr>
          <w:rFonts w:ascii="宋体" w:eastAsia="宋体" w:hAnsi="宋体" w:cs="宋体" w:hint="eastAsia"/>
          <w:szCs w:val="21"/>
        </w:rPr>
        <w:t>一</w:t>
      </w:r>
      <w:proofErr w:type="gramEnd"/>
      <w:r w:rsidRPr="00F5380A">
        <w:rPr>
          <w:rFonts w:ascii="宋体" w:eastAsia="宋体" w:hAnsi="宋体" w:cs="宋体" w:hint="eastAsia"/>
          <w:szCs w:val="21"/>
        </w:rPr>
        <w:t>)是文坛上这种依赖性的畸形现象被拘束得太久了，换句话说：星华文坛单单倚靠中国文坛的搬运，是不能满足读者的胃口的。(二)当地人民(特别是华侨)的生活日趋恐慌，他们要求指导他们生活的正确知识粮食也来得急切。(三）由于世界和平阵线和侵略阵线的影响，特别是法西斯侵略阵线的猖狂，对于世界文化的损失是无限量的。因此，为了防卫马来亚的文化的生长，于是许多人都从侵略阵线的狂暴中惊醒起来了。</w:t>
      </w:r>
    </w:p>
    <w:p w14:paraId="4ADCCC10"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因为这种一刹那的现象，恰恰反映着客观的真实，直到目前，</w:t>
      </w:r>
      <w:proofErr w:type="gramStart"/>
      <w:r w:rsidRPr="00F5380A">
        <w:rPr>
          <w:rFonts w:ascii="宋体" w:eastAsia="宋体" w:hAnsi="宋体" w:cs="宋体" w:hint="eastAsia"/>
          <w:szCs w:val="21"/>
        </w:rPr>
        <w:t>屋加坡</w:t>
      </w:r>
      <w:proofErr w:type="gramEnd"/>
      <w:r w:rsidRPr="00F5380A">
        <w:rPr>
          <w:rFonts w:ascii="宋体" w:eastAsia="宋体" w:hAnsi="宋体" w:cs="宋体" w:hint="eastAsia"/>
          <w:szCs w:val="21"/>
        </w:rPr>
        <w:t>的文坛上还继续地讨论着这种适应客观的问题。虽然在实践上的成果是有限，但无疑的，留在文坛上未解决的</w:t>
      </w:r>
      <w:r w:rsidRPr="00F5380A">
        <w:rPr>
          <w:rFonts w:ascii="宋体" w:eastAsia="宋体" w:hAnsi="宋体" w:cs="宋体" w:hint="eastAsia"/>
          <w:szCs w:val="21"/>
        </w:rPr>
        <w:lastRenderedPageBreak/>
        <w:t>重大的余波——是值得宝贵的，也许要从这宝贵的经验中去广泛地开展马来亚文学光明的前途吧！</w:t>
      </w:r>
    </w:p>
    <w:p w14:paraId="138D50DD" w14:textId="77777777" w:rsidR="00F5380A" w:rsidRPr="00F5380A" w:rsidRDefault="00F5380A" w:rsidP="00F5380A">
      <w:pPr>
        <w:ind w:firstLineChars="1700" w:firstLine="3570"/>
        <w:rPr>
          <w:rFonts w:ascii="宋体" w:eastAsia="宋体" w:hAnsi="宋体" w:cs="宋体"/>
          <w:szCs w:val="21"/>
        </w:rPr>
      </w:pPr>
      <w:r w:rsidRPr="00F5380A">
        <w:rPr>
          <w:rFonts w:ascii="宋体" w:eastAsia="宋体" w:hAnsi="宋体" w:cs="宋体" w:hint="eastAsia"/>
          <w:szCs w:val="21"/>
        </w:rPr>
        <w:t>(四)</w:t>
      </w:r>
    </w:p>
    <w:p w14:paraId="2F63F9F7"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以上</w:t>
      </w:r>
      <w:proofErr w:type="gramStart"/>
      <w:r w:rsidRPr="00F5380A">
        <w:rPr>
          <w:rFonts w:ascii="宋体" w:eastAsia="宋体" w:hAnsi="宋体" w:cs="宋体" w:hint="eastAsia"/>
          <w:szCs w:val="21"/>
        </w:rPr>
        <w:t>只就星华</w:t>
      </w:r>
      <w:proofErr w:type="gramEnd"/>
      <w:r w:rsidRPr="00F5380A">
        <w:rPr>
          <w:rFonts w:ascii="宋体" w:eastAsia="宋体" w:hAnsi="宋体" w:cs="宋体" w:hint="eastAsia"/>
          <w:szCs w:val="21"/>
        </w:rPr>
        <w:t>文坛上所反映的事及个人的认识从原则上说的。但是仅仅就原则上把文坛反映的事实举了出来，还不能算作整个文坛的总检讨。换句话说：以上对于星华文坛所说的，仅就这一般的意识表现上提出来说，但整个文坛的内容却不止限于意识的表现，而作为这种表现的手段，则备种译作的</w:t>
      </w:r>
      <w:proofErr w:type="gramStart"/>
      <w:r w:rsidRPr="00F5380A">
        <w:rPr>
          <w:rFonts w:ascii="宋体" w:eastAsia="宋体" w:hAnsi="宋体" w:cs="宋体" w:hint="eastAsia"/>
          <w:szCs w:val="21"/>
        </w:rPr>
        <w:t>体材</w:t>
      </w:r>
      <w:proofErr w:type="gramEnd"/>
      <w:r w:rsidRPr="00F5380A">
        <w:rPr>
          <w:rFonts w:ascii="宋体" w:eastAsia="宋体" w:hAnsi="宋体" w:cs="宋体" w:hint="eastAsia"/>
          <w:szCs w:val="21"/>
        </w:rPr>
        <w:t>(小说、诗歌、散文、小品等)，也成为文坛上重要的课题。因此，这是应当把星华文坛上发表过的各种译著略说一下，藉此窥见全貌。</w:t>
      </w:r>
    </w:p>
    <w:p w14:paraId="29793DBE"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不用说，星加坡华侨文坛，谁都不会不承认，它只是靠着日常出版的数家报纸的副刊来支持的。虽然有时也出一二种刊物来点缀，但有的出一二期便宣告停刊，而有的虽能持久，却都是偏重时事或商业的专刊。因此，能有保持着文学气味而继续不断的，便只有这数家报纸的副刊了。副刊的编辑，我们又不用掩饰的说：谁都是为着自家的利害关系而打算，勉强把它支持起来的；再明白点说：报纸上的副刊，它的目的不一定是</w:t>
      </w:r>
      <w:proofErr w:type="gramStart"/>
      <w:r w:rsidRPr="00F5380A">
        <w:rPr>
          <w:rFonts w:ascii="宋体" w:eastAsia="宋体" w:hAnsi="宋体" w:cs="宋体" w:hint="eastAsia"/>
          <w:szCs w:val="21"/>
        </w:rPr>
        <w:t>为着文坛</w:t>
      </w:r>
      <w:proofErr w:type="gramEnd"/>
      <w:r w:rsidRPr="00F5380A">
        <w:rPr>
          <w:rFonts w:ascii="宋体" w:eastAsia="宋体" w:hAnsi="宋体" w:cs="宋体" w:hint="eastAsia"/>
          <w:szCs w:val="21"/>
        </w:rPr>
        <w:t>的发展而工作的。因为这个缘故，副刊上所采取的材料也非常复杂，这也许是为着迎合一般低级趣味的胃口吧。但是很显然的，对于大部分的文学作品(如长短篇创作等)却不能不取着冷淡态度，甚至而</w:t>
      </w:r>
      <w:proofErr w:type="gramStart"/>
      <w:r w:rsidRPr="00F5380A">
        <w:rPr>
          <w:rFonts w:ascii="宋体" w:eastAsia="宋体" w:hAnsi="宋体" w:cs="宋体" w:hint="eastAsia"/>
          <w:szCs w:val="21"/>
        </w:rPr>
        <w:t>担绝发表</w:t>
      </w:r>
      <w:proofErr w:type="gramEnd"/>
      <w:r w:rsidRPr="00F5380A">
        <w:rPr>
          <w:rFonts w:ascii="宋体" w:eastAsia="宋体" w:hAnsi="宋体" w:cs="宋体" w:hint="eastAsia"/>
          <w:szCs w:val="21"/>
        </w:rPr>
        <w:t>了。所以，占着一九三六年星加坡华侨文坛的主要地位的，便是小品文的活跃。这几乎在数家报纸上</w:t>
      </w:r>
      <w:proofErr w:type="gramStart"/>
      <w:r w:rsidRPr="00F5380A">
        <w:rPr>
          <w:rFonts w:ascii="宋体" w:eastAsia="宋体" w:hAnsi="宋体" w:cs="宋体" w:hint="eastAsia"/>
          <w:szCs w:val="21"/>
        </w:rPr>
        <w:t>毎</w:t>
      </w:r>
      <w:proofErr w:type="gramEnd"/>
      <w:r w:rsidRPr="00F5380A">
        <w:rPr>
          <w:rFonts w:ascii="宋体" w:eastAsia="宋体" w:hAnsi="宋体" w:cs="宋体" w:hint="eastAsia"/>
          <w:szCs w:val="21"/>
        </w:rPr>
        <w:t>天都能看到。而小品文的取材，多半又是测量于时事方面的。当然，这个不能作为轻视小品文的论据，因为小品文的生长根本是靠着时事为背景的。但是星华文坛上的小品文，却是露骨的缺少明确的新世界观与艺术修饰的功夫，因之，粗枝大叶地与赤裸裸地便表露出来了。</w:t>
      </w:r>
    </w:p>
    <w:p w14:paraId="2B4260AA"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从上面</w:t>
      </w:r>
      <w:proofErr w:type="gramStart"/>
      <w:r w:rsidRPr="00F5380A">
        <w:rPr>
          <w:rFonts w:ascii="宋体" w:eastAsia="宋体" w:hAnsi="宋体" w:cs="宋体" w:hint="eastAsia"/>
          <w:szCs w:val="21"/>
        </w:rPr>
        <w:t>很</w:t>
      </w:r>
      <w:proofErr w:type="gramEnd"/>
      <w:r w:rsidRPr="00F5380A">
        <w:rPr>
          <w:rFonts w:ascii="宋体" w:eastAsia="宋体" w:hAnsi="宋体" w:cs="宋体" w:hint="eastAsia"/>
          <w:szCs w:val="21"/>
        </w:rPr>
        <w:t>原则的概念的叙述，我们对于一九三六年新加坡华侨文坛，总可以大概的看出它底面目吧！由这大概的认识上，我们得到以下的结论：</w:t>
      </w:r>
      <w:proofErr w:type="gramStart"/>
      <w:r w:rsidRPr="00F5380A">
        <w:rPr>
          <w:rFonts w:ascii="宋体" w:eastAsia="宋体" w:hAnsi="宋体" w:cs="宋体" w:hint="eastAsia"/>
          <w:szCs w:val="21"/>
        </w:rPr>
        <w:t>即星华</w:t>
      </w:r>
      <w:proofErr w:type="gramEnd"/>
      <w:r w:rsidRPr="00F5380A">
        <w:rPr>
          <w:rFonts w:ascii="宋体" w:eastAsia="宋体" w:hAnsi="宋体" w:cs="宋体" w:hint="eastAsia"/>
          <w:szCs w:val="21"/>
        </w:rPr>
        <w:t>文坛，虽一向都是在依赖性的畸形道线上发</w:t>
      </w:r>
      <w:proofErr w:type="gramStart"/>
      <w:r w:rsidRPr="00F5380A">
        <w:rPr>
          <w:rFonts w:ascii="宋体" w:eastAsia="宋体" w:hAnsi="宋体" w:cs="宋体" w:hint="eastAsia"/>
          <w:szCs w:val="21"/>
        </w:rPr>
        <w:t>艮</w:t>
      </w:r>
      <w:proofErr w:type="gramEnd"/>
      <w:r w:rsidRPr="00F5380A">
        <w:rPr>
          <w:rFonts w:ascii="宋体" w:eastAsia="宋体" w:hAnsi="宋体" w:cs="宋体" w:hint="eastAsia"/>
          <w:szCs w:val="21"/>
        </w:rPr>
        <w:t>，但另一方面，它却无时无刻的企图摆脱旧的束缚，而走向独立光明的途径。这途径，无疑的是为着客观环境的要求，它底前途是很阔大的。</w:t>
      </w:r>
    </w:p>
    <w:p w14:paraId="2C832DE7"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不过，其中也有许多足以</w:t>
      </w:r>
      <w:proofErr w:type="gramStart"/>
      <w:r w:rsidRPr="00F5380A">
        <w:rPr>
          <w:rFonts w:ascii="宋体" w:eastAsia="宋体" w:hAnsi="宋体" w:cs="宋体" w:hint="eastAsia"/>
          <w:szCs w:val="21"/>
        </w:rPr>
        <w:t>防碍</w:t>
      </w:r>
      <w:proofErr w:type="gramEnd"/>
      <w:r w:rsidRPr="00F5380A">
        <w:rPr>
          <w:rFonts w:ascii="宋体" w:eastAsia="宋体" w:hAnsi="宋体" w:cs="宋体" w:hint="eastAsia"/>
          <w:szCs w:val="21"/>
        </w:rPr>
        <w:t>它底独立的发展，如政治上与经济环境的恶劣等，尤其是作家本身努力的不够。因为这样，文坛上便不能得到适当的向上。但以后要怎样的</w:t>
      </w:r>
      <w:proofErr w:type="gramStart"/>
      <w:r w:rsidRPr="00F5380A">
        <w:rPr>
          <w:rFonts w:ascii="宋体" w:eastAsia="宋体" w:hAnsi="宋体" w:cs="宋体" w:hint="eastAsia"/>
          <w:szCs w:val="21"/>
        </w:rPr>
        <w:t>使屋加</w:t>
      </w:r>
      <w:proofErr w:type="gramEnd"/>
      <w:r w:rsidRPr="00F5380A">
        <w:rPr>
          <w:rFonts w:ascii="宋体" w:eastAsia="宋体" w:hAnsi="宋体" w:cs="宋体" w:hint="eastAsia"/>
          <w:szCs w:val="21"/>
        </w:rPr>
        <w:t>坡华侨文坛取着正常的趋向呢？只有一句话：就是作家本身的努力，共同负起开掘的巨大工作。如果谁能</w:t>
      </w:r>
      <w:proofErr w:type="gramStart"/>
      <w:r w:rsidRPr="00F5380A">
        <w:rPr>
          <w:rFonts w:ascii="宋体" w:eastAsia="宋体" w:hAnsi="宋体" w:cs="宋体" w:hint="eastAsia"/>
          <w:szCs w:val="21"/>
        </w:rPr>
        <w:t>意识着</w:t>
      </w:r>
      <w:proofErr w:type="gramEnd"/>
      <w:r w:rsidRPr="00F5380A">
        <w:rPr>
          <w:rFonts w:ascii="宋体" w:eastAsia="宋体" w:hAnsi="宋体" w:cs="宋体" w:hint="eastAsia"/>
          <w:szCs w:val="21"/>
        </w:rPr>
        <w:t>为星加坡华侨文坛而努力，那一切的困难都能克服的。</w:t>
      </w:r>
    </w:p>
    <w:p w14:paraId="3F84D015" w14:textId="77777777" w:rsidR="00F5380A" w:rsidRPr="00F5380A" w:rsidRDefault="00F5380A" w:rsidP="00F5380A">
      <w:pPr>
        <w:rPr>
          <w:rFonts w:ascii="宋体" w:eastAsia="宋体" w:hAnsi="宋体" w:cs="宋体"/>
          <w:szCs w:val="21"/>
        </w:rPr>
      </w:pPr>
      <w:r w:rsidRPr="00F5380A">
        <w:rPr>
          <w:rFonts w:ascii="宋体" w:eastAsia="宋体" w:hAnsi="宋体" w:cs="宋体" w:hint="eastAsia"/>
          <w:szCs w:val="21"/>
        </w:rPr>
        <w:t>(载</w:t>
      </w:r>
      <w:r w:rsidRPr="00F5380A">
        <w:rPr>
          <w:rFonts w:ascii="宋体" w:eastAsia="宋体" w:hAnsi="宋体" w:cs="宋体" w:hint="eastAsia"/>
          <w:b/>
          <w:bCs/>
          <w:szCs w:val="21"/>
        </w:rPr>
        <w:t>一九三六年十二月星洲晚报「出版界」</w:t>
      </w:r>
      <w:r w:rsidRPr="00F5380A">
        <w:rPr>
          <w:rFonts w:ascii="宋体" w:eastAsia="宋体" w:hAnsi="宋体" w:cs="宋体" w:hint="eastAsia"/>
          <w:szCs w:val="21"/>
        </w:rPr>
        <w:t>）</w:t>
      </w:r>
    </w:p>
    <w:p w14:paraId="1C5E1FE4" w14:textId="5432E7DD" w:rsidR="00F5380A" w:rsidRDefault="00F5380A" w:rsidP="00414852">
      <w:pPr>
        <w:rPr>
          <w:rFonts w:ascii="宋体" w:eastAsia="宋体" w:hAnsi="宋体" w:cs="宋体"/>
          <w:b/>
          <w:szCs w:val="21"/>
        </w:rPr>
      </w:pPr>
    </w:p>
    <w:p w14:paraId="497F78A8" w14:textId="77777777" w:rsidR="005C1C4B" w:rsidRDefault="005C1C4B" w:rsidP="00414852">
      <w:pPr>
        <w:rPr>
          <w:rFonts w:ascii="宋体" w:eastAsia="宋体" w:hAnsi="宋体" w:cs="宋体"/>
          <w:b/>
          <w:szCs w:val="21"/>
        </w:rPr>
      </w:pPr>
    </w:p>
    <w:p w14:paraId="077A1B6C" w14:textId="77777777" w:rsidR="00E276B7" w:rsidRDefault="00E276B7" w:rsidP="00F5380A">
      <w:pPr>
        <w:ind w:firstLineChars="900" w:firstLine="1890"/>
        <w:rPr>
          <w:rFonts w:ascii="宋体" w:eastAsia="宋体" w:hAnsi="宋体" w:cs="宋体"/>
          <w:szCs w:val="21"/>
        </w:rPr>
        <w:sectPr w:rsidR="00E276B7">
          <w:footerReference w:type="default" r:id="rId165"/>
          <w:footnotePr>
            <w:numFmt w:val="decimalEnclosedCircleChinese"/>
            <w:numRestart w:val="eachSect"/>
          </w:footnotePr>
          <w:pgSz w:w="11906" w:h="16838"/>
          <w:pgMar w:top="1440" w:right="1753" w:bottom="1440" w:left="1753" w:header="851" w:footer="992" w:gutter="0"/>
          <w:cols w:space="425"/>
          <w:docGrid w:type="lines" w:linePitch="312"/>
        </w:sectPr>
      </w:pPr>
    </w:p>
    <w:p w14:paraId="5E690A33" w14:textId="77777777" w:rsidR="00F5380A" w:rsidRPr="00F5380A" w:rsidRDefault="00F5380A" w:rsidP="00F5380A">
      <w:pPr>
        <w:ind w:firstLineChars="900" w:firstLine="1890"/>
        <w:rPr>
          <w:rFonts w:ascii="宋体" w:eastAsia="宋体" w:hAnsi="宋体" w:cs="宋体"/>
          <w:szCs w:val="21"/>
        </w:rPr>
      </w:pPr>
      <w:r w:rsidRPr="00F5380A">
        <w:rPr>
          <w:rFonts w:ascii="宋体" w:eastAsia="宋体" w:hAnsi="宋体" w:cs="宋体" w:hint="eastAsia"/>
          <w:szCs w:val="21"/>
        </w:rPr>
        <w:lastRenderedPageBreak/>
        <w:t xml:space="preserve">一九三六年马来亚文艺界动态述略 </w:t>
      </w:r>
      <w:r w:rsidRPr="00F5380A">
        <w:rPr>
          <w:rFonts w:ascii="宋体" w:eastAsia="宋体" w:hAnsi="宋体" w:cs="宋体"/>
          <w:szCs w:val="21"/>
        </w:rPr>
        <w:t xml:space="preserve"> </w:t>
      </w:r>
      <w:r w:rsidRPr="00F5380A">
        <w:rPr>
          <w:rFonts w:ascii="宋体" w:eastAsia="宋体" w:hAnsi="宋体" w:cs="宋体" w:hint="eastAsia"/>
          <w:szCs w:val="21"/>
        </w:rPr>
        <w:t>宝</w:t>
      </w:r>
    </w:p>
    <w:p w14:paraId="7EB939D7" w14:textId="77777777" w:rsidR="00F5380A" w:rsidRPr="00F5380A" w:rsidRDefault="00F5380A" w:rsidP="00F5380A">
      <w:pPr>
        <w:ind w:firstLineChars="1700" w:firstLine="3570"/>
        <w:rPr>
          <w:rFonts w:ascii="宋体" w:eastAsia="宋体" w:hAnsi="宋体" w:cs="宋体"/>
          <w:szCs w:val="21"/>
        </w:rPr>
      </w:pPr>
      <w:r w:rsidRPr="00F5380A">
        <w:rPr>
          <w:rFonts w:ascii="宋体" w:eastAsia="宋体" w:hAnsi="宋体" w:cs="宋体" w:hint="eastAsia"/>
          <w:szCs w:val="21"/>
        </w:rPr>
        <w:t>（一）</w:t>
      </w:r>
    </w:p>
    <w:p w14:paraId="22ECDBDA"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曾有人预言：在一九三六年会爆发世界大战。</w:t>
      </w:r>
      <w:proofErr w:type="gramStart"/>
      <w:r w:rsidRPr="00F5380A">
        <w:rPr>
          <w:rFonts w:ascii="宋体" w:eastAsia="宋体" w:hAnsi="宋体" w:cs="宋体" w:hint="eastAsia"/>
          <w:szCs w:val="21"/>
        </w:rPr>
        <w:t>而今那</w:t>
      </w:r>
      <w:proofErr w:type="gramEnd"/>
      <w:r w:rsidRPr="00F5380A">
        <w:rPr>
          <w:rFonts w:ascii="宋体" w:eastAsia="宋体" w:hAnsi="宋体" w:cs="宋体" w:hint="eastAsia"/>
          <w:szCs w:val="21"/>
        </w:rPr>
        <w:t>未成诸事实，但意大利之</w:t>
      </w:r>
      <w:proofErr w:type="gramStart"/>
      <w:r w:rsidRPr="00F5380A">
        <w:rPr>
          <w:rFonts w:ascii="宋体" w:eastAsia="宋体" w:hAnsi="宋体" w:cs="宋体" w:hint="eastAsia"/>
          <w:szCs w:val="21"/>
        </w:rPr>
        <w:t>呑併</w:t>
      </w:r>
      <w:proofErr w:type="gramEnd"/>
      <w:r w:rsidRPr="00F5380A">
        <w:rPr>
          <w:rFonts w:ascii="宋体" w:eastAsia="宋体" w:hAnsi="宋体" w:cs="宋体" w:hint="eastAsia"/>
          <w:szCs w:val="21"/>
        </w:rPr>
        <w:t>阿国，希特勒之策动西班牙的内战，</w:t>
      </w:r>
      <w:proofErr w:type="gramStart"/>
      <w:r w:rsidRPr="00F5380A">
        <w:rPr>
          <w:rFonts w:ascii="宋体" w:eastAsia="宋体" w:hAnsi="宋体" w:cs="宋体" w:hint="eastAsia"/>
          <w:szCs w:val="21"/>
        </w:rPr>
        <w:t>敌人侵缓的</w:t>
      </w:r>
      <w:proofErr w:type="gramEnd"/>
      <w:r w:rsidRPr="00F5380A">
        <w:rPr>
          <w:rFonts w:ascii="宋体" w:eastAsia="宋体" w:hAnsi="宋体" w:cs="宋体" w:hint="eastAsia"/>
          <w:szCs w:val="21"/>
        </w:rPr>
        <w:t>急进，西安的事变……都足以说明全世界已步向战事的状态。</w:t>
      </w:r>
    </w:p>
    <w:p w14:paraId="73BAFFA7"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马来亚呢，上半年锡价的惨跌，椰干的销路不佳，树胶市况的冷淡，使人们不住的悲观叹息。日本侵华的急进与南进的积极，又不但使英国为殖民地的安全而积极扩张军备，巩固星加坡军港；而且使华侨愤慨不安。最近绥东的抗战与西安事变又引起侨胞莫大的兴奋。此外，新加坡建筑工人空前的大罢工，万余印籍工人的罢工与骚动，吉隆坡以及遍南马来亚的方兴未艾的工潮……都震惊了人们恢复黄金时代的好梦。本文并不想详述如上事件的前因后果，只想由此去观察：马来亚文艺界在这如火如荼的客观形势下有着怎样的发展。</w:t>
      </w:r>
    </w:p>
    <w:p w14:paraId="67EE921E" w14:textId="77777777" w:rsidR="00F5380A" w:rsidRPr="00F5380A" w:rsidRDefault="00F5380A" w:rsidP="00F5380A">
      <w:pPr>
        <w:ind w:firstLineChars="1700" w:firstLine="3570"/>
        <w:rPr>
          <w:rFonts w:ascii="宋体" w:eastAsia="宋体" w:hAnsi="宋体" w:cs="宋体"/>
          <w:szCs w:val="21"/>
        </w:rPr>
      </w:pPr>
      <w:r w:rsidRPr="00F5380A">
        <w:rPr>
          <w:rFonts w:ascii="宋体" w:eastAsia="宋体" w:hAnsi="宋体" w:cs="宋体" w:hint="eastAsia"/>
          <w:szCs w:val="21"/>
        </w:rPr>
        <w:t>（二）</w:t>
      </w:r>
    </w:p>
    <w:p w14:paraId="46686AD4"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第一是</w:t>
      </w:r>
      <w:proofErr w:type="gramStart"/>
      <w:r w:rsidRPr="00F5380A">
        <w:rPr>
          <w:rFonts w:ascii="宋体" w:eastAsia="宋体" w:hAnsi="宋体" w:cs="宋体" w:hint="eastAsia"/>
          <w:szCs w:val="21"/>
        </w:rPr>
        <w:t>润湖君</w:t>
      </w:r>
      <w:proofErr w:type="gramEnd"/>
      <w:r w:rsidRPr="00F5380A">
        <w:rPr>
          <w:rFonts w:ascii="宋体" w:eastAsia="宋体" w:hAnsi="宋体" w:cs="宋体" w:hint="eastAsia"/>
          <w:szCs w:val="21"/>
        </w:rPr>
        <w:t>的「关于几个副刊」和曾艾狄君的「马来亚文艺界漫画」两文引起的论争。前者因材料失落，无法论述。</w:t>
      </w:r>
      <w:proofErr w:type="gramStart"/>
      <w:r w:rsidRPr="00F5380A">
        <w:rPr>
          <w:rFonts w:ascii="宋体" w:eastAsia="宋体" w:hAnsi="宋体" w:cs="宋体" w:hint="eastAsia"/>
          <w:szCs w:val="21"/>
        </w:rPr>
        <w:t>后者据</w:t>
      </w:r>
      <w:proofErr w:type="gramEnd"/>
      <w:r w:rsidRPr="00F5380A">
        <w:rPr>
          <w:rFonts w:ascii="宋体" w:eastAsia="宋体" w:hAnsi="宋体" w:cs="宋体" w:hint="eastAsia"/>
          <w:szCs w:val="21"/>
        </w:rPr>
        <w:t>我所知的，参加讨论者计有一礁、劳先、石韬真、杨如、丘家珍，顾声、马达、黄石等。结果是曾</w:t>
      </w:r>
      <w:proofErr w:type="gramStart"/>
      <w:r w:rsidRPr="00F5380A">
        <w:rPr>
          <w:rFonts w:ascii="宋体" w:eastAsia="宋体" w:hAnsi="宋体" w:cs="宋体" w:hint="eastAsia"/>
          <w:szCs w:val="21"/>
        </w:rPr>
        <w:t>君相当</w:t>
      </w:r>
      <w:proofErr w:type="gramEnd"/>
      <w:r w:rsidRPr="00F5380A">
        <w:rPr>
          <w:rFonts w:ascii="宋体" w:eastAsia="宋体" w:hAnsi="宋体" w:cs="宋体" w:hint="eastAsia"/>
          <w:szCs w:val="21"/>
        </w:rPr>
        <w:t>接受了许多同道者的意见。(关于</w:t>
      </w:r>
      <w:proofErr w:type="gramStart"/>
      <w:r w:rsidRPr="00F5380A">
        <w:rPr>
          <w:rFonts w:ascii="宋体" w:eastAsia="宋体" w:hAnsi="宋体" w:cs="宋体" w:hint="eastAsia"/>
          <w:szCs w:val="21"/>
        </w:rPr>
        <w:t>论争经调详情</w:t>
      </w:r>
      <w:proofErr w:type="gramEnd"/>
      <w:r w:rsidRPr="00F5380A">
        <w:rPr>
          <w:rFonts w:ascii="宋体" w:eastAsia="宋体" w:hAnsi="宋体" w:cs="宋体" w:hint="eastAsia"/>
          <w:szCs w:val="21"/>
        </w:rPr>
        <w:t>，为珍惜篇幅起见，兹不欲赘述。)现在只特别提出这场论争的收获——它已发展到「马来亚文学的诸问题」的讨论上去：</w:t>
      </w:r>
    </w:p>
    <w:p w14:paraId="2ED7305E"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w:t>
      </w:r>
      <w:proofErr w:type="gramStart"/>
      <w:r w:rsidRPr="00F5380A">
        <w:rPr>
          <w:rFonts w:ascii="宋体" w:eastAsia="宋体" w:hAnsi="宋体" w:cs="宋体" w:hint="eastAsia"/>
          <w:szCs w:val="21"/>
        </w:rPr>
        <w:t>一</w:t>
      </w:r>
      <w:proofErr w:type="gramEnd"/>
      <w:r w:rsidRPr="00F5380A">
        <w:rPr>
          <w:rFonts w:ascii="宋体" w:eastAsia="宋体" w:hAnsi="宋体" w:cs="宋体" w:hint="eastAsia"/>
          <w:szCs w:val="21"/>
        </w:rPr>
        <w:t>)「关于马来亚文学的诸问题」文内，一礁</w:t>
      </w:r>
      <w:proofErr w:type="gramStart"/>
      <w:r w:rsidRPr="00F5380A">
        <w:rPr>
          <w:rFonts w:ascii="宋体" w:eastAsia="宋体" w:hAnsi="宋体" w:cs="宋体" w:hint="eastAsia"/>
          <w:szCs w:val="21"/>
        </w:rPr>
        <w:t>君广泛</w:t>
      </w:r>
      <w:proofErr w:type="gramEnd"/>
      <w:r w:rsidRPr="00F5380A">
        <w:rPr>
          <w:rFonts w:ascii="宋体" w:eastAsia="宋体" w:hAnsi="宋体" w:cs="宋体" w:hint="eastAsia"/>
          <w:szCs w:val="21"/>
        </w:rPr>
        <w:t>地论及马来亚文学创作的经济基础，民族问题、语文问题……等，而供献许多具体的意见。</w:t>
      </w:r>
    </w:p>
    <w:p w14:paraId="10674877"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二)羊羽君在「当前马来亚文化之路」文内，对于一、马来亚文化的下层建筑——经济机构的推移，「黄金世界」的苦闷。二、封建残余在文化上开倒车。三、世界和平与侵略阵线斗争的尖锐化。四、华侨救亡情绪的高涨。五、马来亚文化工作者的主要任务——救亡、反侵略、推广大众文化……等问题；均有很清楚的提示。在素来理论的建设贫乏的马来亚，这一着是值得我们珍视的！</w:t>
      </w:r>
    </w:p>
    <w:p w14:paraId="6553A730"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(三)杨如君的「漫话马华文坛」，木鱼君的「关于马来亚文学的商榷」两文，也都与马来亚文学建设问题有着颇切要的意见。</w:t>
      </w:r>
    </w:p>
    <w:p w14:paraId="5541D1D9"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由此，我们可以看到文艺界自冷嘲转到严肃的讨论的这一可喜的现象。只可惜后来环境关系，便没法在报纸上继续着更深入的探讨了。</w:t>
      </w:r>
    </w:p>
    <w:p w14:paraId="591C63DF" w14:textId="77777777" w:rsidR="00F5380A" w:rsidRPr="00F5380A" w:rsidRDefault="00F5380A" w:rsidP="00F5380A">
      <w:pPr>
        <w:ind w:firstLineChars="1600" w:firstLine="3360"/>
        <w:rPr>
          <w:rFonts w:ascii="宋体" w:eastAsia="宋体" w:hAnsi="宋体" w:cs="宋体"/>
          <w:szCs w:val="21"/>
        </w:rPr>
      </w:pPr>
      <w:r w:rsidRPr="00F5380A">
        <w:rPr>
          <w:rFonts w:ascii="宋体" w:eastAsia="宋体" w:hAnsi="宋体" w:cs="宋体" w:hint="eastAsia"/>
          <w:szCs w:val="21"/>
        </w:rPr>
        <w:t>（三）</w:t>
      </w:r>
    </w:p>
    <w:p w14:paraId="31304D63"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第二是国内「国防文学」与「民族革命战争的大众文学」这两个口号的论争，也在马来亚被介绍着、被注意着、被讨论着。介绍并讨论者据我所知有戈壁、马达、东方生、姚寄鸿等诸君，而大多数都表示赞同鲁迅、茅盾、胡风等诸先生的意见——保留着后者这一口号，认为不但无冲突，而且相成。这原是正确的。因为在「国防文学」的口号之下,要不是有个更鲜明的目标，显示着民族解放战争的主力军的面目，是有可能陷入狭隘爱国主义的泥坑中去，和</w:t>
      </w:r>
      <w:proofErr w:type="gramStart"/>
      <w:r w:rsidRPr="00F5380A">
        <w:rPr>
          <w:rFonts w:ascii="宋体" w:eastAsia="宋体" w:hAnsi="宋体" w:cs="宋体" w:hint="eastAsia"/>
          <w:szCs w:val="21"/>
        </w:rPr>
        <w:t>反进步</w:t>
      </w:r>
      <w:proofErr w:type="gramEnd"/>
      <w:r w:rsidRPr="00F5380A">
        <w:rPr>
          <w:rFonts w:ascii="宋体" w:eastAsia="宋体" w:hAnsi="宋体" w:cs="宋体" w:hint="eastAsia"/>
          <w:szCs w:val="21"/>
        </w:rPr>
        <w:t>统治的重复，所以指出「民族革命战争的大众文学」是自「国防文学」发展到普罗文学的桥梁，是十分正确而不可以少的！</w:t>
      </w:r>
    </w:p>
    <w:p w14:paraId="25158D9B"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这之间，槟城光华日报副刊「</w:t>
      </w:r>
      <w:proofErr w:type="gramStart"/>
      <w:r w:rsidRPr="00F5380A">
        <w:rPr>
          <w:rFonts w:ascii="宋体" w:eastAsia="宋体" w:hAnsi="宋体" w:cs="宋体" w:hint="eastAsia"/>
          <w:szCs w:val="21"/>
        </w:rPr>
        <w:t>槟</w:t>
      </w:r>
      <w:proofErr w:type="gramEnd"/>
      <w:r w:rsidRPr="00F5380A">
        <w:rPr>
          <w:rFonts w:ascii="宋体" w:eastAsia="宋体" w:hAnsi="宋体" w:cs="宋体" w:hint="eastAsia"/>
          <w:szCs w:val="21"/>
        </w:rPr>
        <w:t>风」上，记得是耶耳（?</w:t>
      </w:r>
      <w:proofErr w:type="gramStart"/>
      <w:r w:rsidRPr="00F5380A">
        <w:rPr>
          <w:rFonts w:ascii="宋体" w:eastAsia="宋体" w:hAnsi="宋体" w:cs="宋体" w:hint="eastAsia"/>
          <w:szCs w:val="21"/>
        </w:rPr>
        <w:t>)呢</w:t>
      </w:r>
      <w:proofErr w:type="gramEnd"/>
      <w:r w:rsidRPr="00F5380A">
        <w:rPr>
          <w:rFonts w:ascii="宋体" w:eastAsia="宋体" w:hAnsi="宋体" w:cs="宋体" w:hint="eastAsia"/>
          <w:szCs w:val="21"/>
        </w:rPr>
        <w:t>，还是谁，曾谈到马来亚「国防文学」的主要任务。惜继后少有人讨论到它。不过，国内「国防文学」的兴起，总算已经刺激着、也鼓励着侨界的文化人也注意起文学在救亡运动中的任务了。同时，马来亚的文化人也已经默认：马来亚文学是负着更艰巨的任务——因为在此不单存在着战争的威吓，封建残余的政治，资本主义的剥削，还有着复杂的民族问题。</w:t>
      </w:r>
    </w:p>
    <w:p w14:paraId="46E64774" w14:textId="77777777" w:rsidR="00F5380A" w:rsidRPr="00F5380A" w:rsidRDefault="00F5380A" w:rsidP="00F5380A">
      <w:pPr>
        <w:ind w:firstLineChars="1800" w:firstLine="3780"/>
        <w:rPr>
          <w:rFonts w:ascii="宋体" w:eastAsia="宋体" w:hAnsi="宋体" w:cs="宋体"/>
          <w:szCs w:val="21"/>
        </w:rPr>
      </w:pPr>
      <w:r w:rsidRPr="00F5380A">
        <w:rPr>
          <w:rFonts w:ascii="宋体" w:eastAsia="宋体" w:hAnsi="宋体" w:cs="宋体" w:hint="eastAsia"/>
          <w:szCs w:val="21"/>
        </w:rPr>
        <w:t>(四)</w:t>
      </w:r>
    </w:p>
    <w:p w14:paraId="0B50064F"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第三是拉丁化运动的勃兴。</w:t>
      </w:r>
    </w:p>
    <w:p w14:paraId="180EBE06"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拉丁化运动在中国的历史本来就很短，要检查我们马来亚拉丁化运动的成就，当然还说</w:t>
      </w:r>
      <w:r w:rsidRPr="00F5380A">
        <w:rPr>
          <w:rFonts w:ascii="宋体" w:eastAsia="宋体" w:hAnsi="宋体" w:cs="宋体" w:hint="eastAsia"/>
          <w:szCs w:val="21"/>
        </w:rPr>
        <w:lastRenderedPageBreak/>
        <w:t>不上，而且，还有许多关于调</w:t>
      </w:r>
      <w:proofErr w:type="gramStart"/>
      <w:r w:rsidRPr="00F5380A">
        <w:rPr>
          <w:rFonts w:ascii="宋体" w:eastAsia="宋体" w:hAnsi="宋体" w:cs="宋体" w:hint="eastAsia"/>
          <w:szCs w:val="21"/>
        </w:rPr>
        <w:t>査</w:t>
      </w:r>
      <w:proofErr w:type="gramEnd"/>
      <w:r w:rsidRPr="00F5380A">
        <w:rPr>
          <w:rFonts w:ascii="宋体" w:eastAsia="宋体" w:hAnsi="宋体" w:cs="宋体" w:hint="eastAsia"/>
          <w:szCs w:val="21"/>
        </w:rPr>
        <w:t>与统计上的困难。但它的勃兴与生长的这件事实，却是无可否认。</w:t>
      </w:r>
    </w:p>
    <w:p w14:paraId="089C9DF0"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我们该记得：去年由文学大众化到「大众语」的提倡时，就曾引起反对，爆发了一场论争，但今年这问题却澈底地解决了。大家已经深信：</w:t>
      </w:r>
      <w:proofErr w:type="gramStart"/>
      <w:r w:rsidRPr="00F5380A">
        <w:rPr>
          <w:rFonts w:ascii="宋体" w:eastAsia="宋体" w:hAnsi="宋体" w:cs="宋体" w:hint="eastAsia"/>
          <w:szCs w:val="21"/>
        </w:rPr>
        <w:t>要文学</w:t>
      </w:r>
      <w:proofErr w:type="gramEnd"/>
      <w:r w:rsidRPr="00F5380A">
        <w:rPr>
          <w:rFonts w:ascii="宋体" w:eastAsia="宋体" w:hAnsi="宋体" w:cs="宋体" w:hint="eastAsia"/>
          <w:szCs w:val="21"/>
        </w:rPr>
        <w:t>大众化，深入大众，使成为大众自己的好东西，就必须靠着这拉丁化新文字才能做到。因此</w:t>
      </w:r>
      <w:proofErr w:type="gramStart"/>
      <w:r w:rsidRPr="00F5380A">
        <w:rPr>
          <w:rFonts w:ascii="宋体" w:eastAsia="宋体" w:hAnsi="宋体" w:cs="宋体" w:hint="eastAsia"/>
          <w:szCs w:val="21"/>
        </w:rPr>
        <w:t>一</w:t>
      </w:r>
      <w:proofErr w:type="gramEnd"/>
      <w:r w:rsidRPr="00F5380A">
        <w:rPr>
          <w:rFonts w:ascii="宋体" w:eastAsia="宋体" w:hAnsi="宋体" w:cs="宋体" w:hint="eastAsia"/>
          <w:szCs w:val="21"/>
        </w:rPr>
        <w:t>在星洲日报「出版界」、「晨星」，星中日报的「星火」；光华日报的「</w:t>
      </w:r>
      <w:proofErr w:type="gramStart"/>
      <w:r w:rsidRPr="00F5380A">
        <w:rPr>
          <w:rFonts w:ascii="宋体" w:eastAsia="宋体" w:hAnsi="宋体" w:cs="宋体" w:hint="eastAsia"/>
          <w:szCs w:val="21"/>
        </w:rPr>
        <w:t>槟</w:t>
      </w:r>
      <w:proofErr w:type="gramEnd"/>
      <w:r w:rsidRPr="00F5380A">
        <w:rPr>
          <w:rFonts w:ascii="宋体" w:eastAsia="宋体" w:hAnsi="宋体" w:cs="宋体" w:hint="eastAsia"/>
          <w:szCs w:val="21"/>
        </w:rPr>
        <w:t>风」等副刊上，都陆</w:t>
      </w:r>
      <w:proofErr w:type="gramStart"/>
      <w:r w:rsidRPr="00F5380A">
        <w:rPr>
          <w:rFonts w:ascii="宋体" w:eastAsia="宋体" w:hAnsi="宋体" w:cs="宋体" w:hint="eastAsia"/>
          <w:szCs w:val="21"/>
        </w:rPr>
        <w:t>缉发表</w:t>
      </w:r>
      <w:proofErr w:type="gramEnd"/>
      <w:r w:rsidRPr="00F5380A">
        <w:rPr>
          <w:rFonts w:ascii="宋体" w:eastAsia="宋体" w:hAnsi="宋体" w:cs="宋体" w:hint="eastAsia"/>
          <w:szCs w:val="21"/>
        </w:rPr>
        <w:t>了许多提倡的文章（棉</w:t>
      </w:r>
      <w:proofErr w:type="gramStart"/>
      <w:r w:rsidRPr="00F5380A">
        <w:rPr>
          <w:rFonts w:ascii="宋体" w:eastAsia="宋体" w:hAnsi="宋体" w:cs="宋体" w:hint="eastAsia"/>
          <w:szCs w:val="21"/>
        </w:rPr>
        <w:t>阑</w:t>
      </w:r>
      <w:proofErr w:type="gramEnd"/>
      <w:r w:rsidRPr="00F5380A">
        <w:rPr>
          <w:rFonts w:ascii="宋体" w:eastAsia="宋体" w:hAnsi="宋体" w:cs="宋体" w:hint="eastAsia"/>
          <w:szCs w:val="21"/>
        </w:rPr>
        <w:t>的拉丁化运动曾引起了一场论争，但不在本文范围，不加賛述)。新加坡兴安会馆出版的「海外周刊」也曾刊载兴化话拉丁化的草案。加影、打巴、督亚冷、美罗、端</w:t>
      </w:r>
      <w:proofErr w:type="gramStart"/>
      <w:r w:rsidRPr="00F5380A">
        <w:rPr>
          <w:rFonts w:ascii="宋体" w:eastAsia="宋体" w:hAnsi="宋体" w:cs="宋体" w:hint="eastAsia"/>
          <w:szCs w:val="21"/>
        </w:rPr>
        <w:t>洛</w:t>
      </w:r>
      <w:proofErr w:type="gramEnd"/>
      <w:r w:rsidRPr="00F5380A">
        <w:rPr>
          <w:rFonts w:ascii="宋体" w:eastAsia="宋体" w:hAnsi="宋体" w:cs="宋体" w:hint="eastAsia"/>
          <w:szCs w:val="21"/>
        </w:rPr>
        <w:t>等地的华校也曾对学生教授拉丁化新文字。在这短短的期间，有了这些成就，不能不算是文化界差堪</w:t>
      </w:r>
      <w:proofErr w:type="gramStart"/>
      <w:r w:rsidRPr="00F5380A">
        <w:rPr>
          <w:rFonts w:ascii="宋体" w:eastAsia="宋体" w:hAnsi="宋体" w:cs="宋体" w:hint="eastAsia"/>
          <w:szCs w:val="21"/>
        </w:rPr>
        <w:t>吿慰</w:t>
      </w:r>
      <w:proofErr w:type="gramEnd"/>
      <w:r w:rsidRPr="00F5380A">
        <w:rPr>
          <w:rFonts w:ascii="宋体" w:eastAsia="宋体" w:hAnsi="宋体" w:cs="宋体" w:hint="eastAsia"/>
          <w:szCs w:val="21"/>
        </w:rPr>
        <w:t>的事。</w:t>
      </w:r>
    </w:p>
    <w:p w14:paraId="7B63A4AD" w14:textId="77777777" w:rsidR="00F5380A" w:rsidRPr="00F5380A" w:rsidRDefault="00F5380A" w:rsidP="00F5380A">
      <w:pPr>
        <w:ind w:firstLineChars="1900" w:firstLine="3990"/>
        <w:rPr>
          <w:rFonts w:ascii="宋体" w:eastAsia="宋体" w:hAnsi="宋体" w:cs="宋体"/>
          <w:szCs w:val="21"/>
        </w:rPr>
      </w:pPr>
      <w:r w:rsidRPr="00F5380A">
        <w:rPr>
          <w:rFonts w:ascii="宋体" w:eastAsia="宋体" w:hAnsi="宋体" w:cs="宋体" w:hint="eastAsia"/>
          <w:szCs w:val="21"/>
        </w:rPr>
        <w:t>(五)</w:t>
      </w:r>
    </w:p>
    <w:p w14:paraId="38B16C4C"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第四是「集体创作」问题之被注意。</w:t>
      </w:r>
    </w:p>
    <w:p w14:paraId="0994655F"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首先，在六月间，</w:t>
      </w:r>
      <w:proofErr w:type="gramStart"/>
      <w:r w:rsidRPr="00F5380A">
        <w:rPr>
          <w:rFonts w:ascii="宋体" w:eastAsia="宋体" w:hAnsi="宋体" w:cs="宋体" w:hint="eastAsia"/>
          <w:szCs w:val="21"/>
        </w:rPr>
        <w:t>伊峰君</w:t>
      </w:r>
      <w:proofErr w:type="gramEnd"/>
      <w:r w:rsidRPr="00F5380A">
        <w:rPr>
          <w:rFonts w:ascii="宋体" w:eastAsia="宋体" w:hAnsi="宋体" w:cs="宋体" w:hint="eastAsia"/>
          <w:szCs w:val="21"/>
        </w:rPr>
        <w:t>于星中日报的「星火」栏上，对集体创作的必要，什么是集体创作、集体创作不会限制或损害作家的个性与天才等诸问题，有颇确当的说明之后，在十一月间又起了一番热烈的讨论。在槟城，</w:t>
      </w:r>
      <w:proofErr w:type="gramStart"/>
      <w:r w:rsidRPr="00F5380A">
        <w:rPr>
          <w:rFonts w:ascii="宋体" w:eastAsia="宋体" w:hAnsi="宋体" w:cs="宋体" w:hint="eastAsia"/>
          <w:szCs w:val="21"/>
        </w:rPr>
        <w:t>有力军君在</w:t>
      </w:r>
      <w:proofErr w:type="gramEnd"/>
      <w:r w:rsidRPr="00F5380A">
        <w:rPr>
          <w:rFonts w:ascii="宋体" w:eastAsia="宋体" w:hAnsi="宋体" w:cs="宋体" w:hint="eastAsia"/>
          <w:szCs w:val="21"/>
        </w:rPr>
        <w:t>光华日报副刊上面的提倡，在星洲，李花、椰壳君也加以响应(原文见十一月十八日的新国民日报副刊「新路」)，这就证明马来亚的文艺界已毫无迟疑地接受了这一崭新的文学的创作方法。这在什么都着重于集体活动的现时代(将来也是)，自是毫无足怪。一方面，我以为这一问题之被注意，该是「中国的一日」和「光明半月刊」内关于集体创作有很好的实践而来的吧。但我们所引为遗憾的是：我们还没有实践。</w:t>
      </w:r>
    </w:p>
    <w:p w14:paraId="1D01A51C" w14:textId="77777777" w:rsidR="00F5380A" w:rsidRPr="00F5380A" w:rsidRDefault="00F5380A" w:rsidP="00F5380A">
      <w:pPr>
        <w:ind w:firstLineChars="1800" w:firstLine="3780"/>
        <w:rPr>
          <w:rFonts w:ascii="宋体" w:eastAsia="宋体" w:hAnsi="宋体" w:cs="宋体"/>
          <w:szCs w:val="21"/>
        </w:rPr>
      </w:pPr>
      <w:r w:rsidRPr="00F5380A">
        <w:rPr>
          <w:rFonts w:ascii="宋体" w:eastAsia="宋体" w:hAnsi="宋体" w:cs="宋体" w:hint="eastAsia"/>
          <w:szCs w:val="21"/>
        </w:rPr>
        <w:t>(六)</w:t>
      </w:r>
    </w:p>
    <w:p w14:paraId="6327F478"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至于最近定期刊物的活跃，如在星加坡有「海啸」「大众周报」「星岛周报」等刊物、在</w:t>
      </w:r>
      <w:proofErr w:type="gramStart"/>
      <w:r w:rsidRPr="00F5380A">
        <w:rPr>
          <w:rFonts w:ascii="宋体" w:eastAsia="宋体" w:hAnsi="宋体" w:cs="宋体" w:hint="eastAsia"/>
          <w:szCs w:val="21"/>
        </w:rPr>
        <w:t>薜雳</w:t>
      </w:r>
      <w:proofErr w:type="gramEnd"/>
      <w:r w:rsidRPr="00F5380A">
        <w:rPr>
          <w:rFonts w:ascii="宋体" w:eastAsia="宋体" w:hAnsi="宋体" w:cs="宋体" w:hint="eastAsia"/>
          <w:szCs w:val="21"/>
        </w:rPr>
        <w:t>有「儿童晶报」和附在中华晨报的青年「大众周刊」，也可说是文艺界活跃的一些表现。</w:t>
      </w:r>
    </w:p>
    <w:p w14:paraId="0EDA7C82"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总上所述，我们虽然不能引为自满，但比去年度有相当的进步是无可否认的。在现在，文艺界至少已有如下的认识：</w:t>
      </w:r>
    </w:p>
    <w:p w14:paraId="6EE743B1"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（1）在国际侵略阵线的疯狂地准备战争的目前，文学必须坚决地为拥护和平，反侵略而战斗。</w:t>
      </w:r>
    </w:p>
    <w:p w14:paraId="391CCD8B"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2）反侵略的胜利是有赖于弱小民族之解放，去加强和平阵线的力量。所以中国的民族解放运动既给马来亚文艺界以强烈的刺激与推动；文艺界也必须为挽救祖国的危亡而不分派别,不计私见地团结起来，为完成民族解放而战斗。</w:t>
      </w:r>
    </w:p>
    <w:p w14:paraId="21062B3C"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（3）同时马来亚的经济机构所产生出来的苦闷，以及许多矛盾的现象，是绝好的题材，而文学也必须忠实地反映出这些现实，促成矛盾的统一。</w:t>
      </w:r>
    </w:p>
    <w:p w14:paraId="04B55931"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（4）各民族文化的交融是非常必要，这，一方面要靠着翻译；一方面便靠着拉丁化运动的普遍与深入。（巫语的拉丁化是个很好的模范)</w:t>
      </w:r>
    </w:p>
    <w:p w14:paraId="3C2B6FB6"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5）不单在便于沟通各民族间的感情、文化，就是充实大众文学的语汇，使文学成为大众自己的东西，也非常必须拉丁化新文字。所以，推行拉丁化新文字，使福建话和广州话等方言的拉丁化，就成为努力文学者不可少的任务了。</w:t>
      </w:r>
    </w:p>
    <w:p w14:paraId="69697AD2"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（6）文学的创作方面仍是需要大胆的尝试与努力，不论是集体创作，报告文学，都必须</w:t>
      </w:r>
      <w:proofErr w:type="gramStart"/>
      <w:r w:rsidRPr="00F5380A">
        <w:rPr>
          <w:rFonts w:ascii="宋体" w:eastAsia="宋体" w:hAnsi="宋体" w:cs="宋体" w:hint="eastAsia"/>
          <w:szCs w:val="21"/>
        </w:rPr>
        <w:t>赶快的</w:t>
      </w:r>
      <w:proofErr w:type="gramEnd"/>
      <w:r w:rsidRPr="00F5380A">
        <w:rPr>
          <w:rFonts w:ascii="宋体" w:eastAsia="宋体" w:hAnsi="宋体" w:cs="宋体" w:hint="eastAsia"/>
          <w:szCs w:val="21"/>
        </w:rPr>
        <w:t>把理论实践起来，拿出货色来克服文艺界创作贫乏的弱点。</w:t>
      </w:r>
    </w:p>
    <w:p w14:paraId="0E99C51A"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（7）要把今年</w:t>
      </w:r>
      <w:proofErr w:type="gramStart"/>
      <w:r w:rsidRPr="00F5380A">
        <w:rPr>
          <w:rFonts w:ascii="宋体" w:eastAsia="宋体" w:hAnsi="宋体" w:cs="宋体" w:hint="eastAsia"/>
          <w:szCs w:val="21"/>
        </w:rPr>
        <w:t>度文学</w:t>
      </w:r>
      <w:proofErr w:type="gramEnd"/>
      <w:r w:rsidRPr="00F5380A">
        <w:rPr>
          <w:rFonts w:ascii="宋体" w:eastAsia="宋体" w:hAnsi="宋体" w:cs="宋体" w:hint="eastAsia"/>
          <w:szCs w:val="21"/>
        </w:rPr>
        <w:t>的收获和客观形势对比，无疑地，还非常不够，远远地落在后面的。所以，来日的任务在我们就成为更其紧急而沉重了。</w:t>
      </w:r>
    </w:p>
    <w:p w14:paraId="3C2B1EC2"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迎上一九三七年，我们必须以更大的努力去应付这空前紧张的年头。文学将不容许有一点一滴的浪费,它的一点一滴必须成为有益于社会，有益于时代的原动力。它不单跟上时代，而必须走在时代的前头。(载</w:t>
      </w:r>
      <w:r w:rsidRPr="00F5380A">
        <w:rPr>
          <w:rFonts w:ascii="宋体" w:eastAsia="宋体" w:hAnsi="宋体" w:cs="宋体" w:hint="eastAsia"/>
          <w:b/>
          <w:bCs/>
          <w:szCs w:val="21"/>
        </w:rPr>
        <w:t>一九三七年「星洲日报」新年特刊</w:t>
      </w:r>
      <w:r w:rsidRPr="00F5380A">
        <w:rPr>
          <w:rFonts w:ascii="宋体" w:eastAsia="宋体" w:hAnsi="宋体" w:cs="宋体" w:hint="eastAsia"/>
          <w:szCs w:val="21"/>
        </w:rPr>
        <w:t>)</w:t>
      </w:r>
    </w:p>
    <w:p w14:paraId="0123A044" w14:textId="77777777" w:rsidR="00E276B7" w:rsidRDefault="00E276B7" w:rsidP="005C1C4B">
      <w:pPr>
        <w:ind w:firstLineChars="800" w:firstLine="1680"/>
        <w:rPr>
          <w:rFonts w:ascii="宋体" w:eastAsia="宋体" w:hAnsi="宋体" w:cs="宋体"/>
          <w:szCs w:val="21"/>
        </w:rPr>
        <w:sectPr w:rsidR="00E276B7">
          <w:footerReference w:type="default" r:id="rId166"/>
          <w:footnotePr>
            <w:numFmt w:val="decimalEnclosedCircleChinese"/>
            <w:numRestart w:val="eachSect"/>
          </w:footnotePr>
          <w:pgSz w:w="11906" w:h="16838"/>
          <w:pgMar w:top="1440" w:right="1753" w:bottom="1440" w:left="1753" w:header="851" w:footer="992" w:gutter="0"/>
          <w:cols w:space="425"/>
          <w:docGrid w:type="lines" w:linePitch="312"/>
        </w:sectPr>
      </w:pPr>
    </w:p>
    <w:p w14:paraId="478756D3" w14:textId="77777777" w:rsidR="005C1C4B" w:rsidRPr="005C1C4B" w:rsidRDefault="005C1C4B" w:rsidP="00E276B7">
      <w:pPr>
        <w:ind w:firstLineChars="1300" w:firstLine="2730"/>
        <w:rPr>
          <w:rFonts w:ascii="宋体" w:eastAsia="宋体" w:hAnsi="宋体" w:cs="宋体"/>
          <w:szCs w:val="21"/>
        </w:rPr>
      </w:pPr>
      <w:r w:rsidRPr="005C1C4B">
        <w:rPr>
          <w:rFonts w:ascii="宋体" w:eastAsia="宋体" w:hAnsi="宋体" w:cs="宋体" w:hint="eastAsia"/>
          <w:szCs w:val="21"/>
        </w:rPr>
        <w:lastRenderedPageBreak/>
        <w:t xml:space="preserve">一九三六年马来亚文化动态 </w:t>
      </w:r>
      <w:r w:rsidRPr="005C1C4B">
        <w:rPr>
          <w:rFonts w:ascii="宋体" w:eastAsia="宋体" w:hAnsi="宋体" w:cs="宋体"/>
          <w:szCs w:val="21"/>
        </w:rPr>
        <w:t xml:space="preserve"> </w:t>
      </w:r>
      <w:r w:rsidRPr="005C1C4B">
        <w:rPr>
          <w:rFonts w:ascii="宋体" w:eastAsia="宋体" w:hAnsi="宋体" w:cs="宋体" w:hint="eastAsia"/>
          <w:szCs w:val="21"/>
        </w:rPr>
        <w:t>人生</w:t>
      </w:r>
    </w:p>
    <w:p w14:paraId="2E1ABFDC" w14:textId="77777777" w:rsidR="005C1C4B" w:rsidRPr="005C1C4B" w:rsidRDefault="005C1C4B" w:rsidP="005C1C4B">
      <w:pPr>
        <w:ind w:firstLineChars="200" w:firstLine="420"/>
        <w:rPr>
          <w:rFonts w:ascii="宋体" w:eastAsia="宋体" w:hAnsi="宋体" w:cs="宋体"/>
          <w:szCs w:val="21"/>
        </w:rPr>
      </w:pPr>
      <w:r w:rsidRPr="005C1C4B">
        <w:rPr>
          <w:rFonts w:ascii="宋体" w:eastAsia="宋体" w:hAnsi="宋体" w:cs="宋体" w:hint="eastAsia"/>
          <w:szCs w:val="21"/>
        </w:rPr>
        <w:t>在「共赴国难」的浓厚空气中，一九三六年是终了。在这一年中，时代的轮子是特别转得快的，但我们不必为以往的事情去追悔，因为它已经是过去的了。所以对于一九三六年的</w:t>
      </w:r>
      <w:proofErr w:type="gramStart"/>
      <w:r w:rsidRPr="005C1C4B">
        <w:rPr>
          <w:rFonts w:ascii="宋体" w:eastAsia="宋体" w:hAnsi="宋体" w:cs="宋体" w:hint="eastAsia"/>
          <w:szCs w:val="21"/>
        </w:rPr>
        <w:t>吿</w:t>
      </w:r>
      <w:proofErr w:type="gramEnd"/>
      <w:r w:rsidRPr="005C1C4B">
        <w:rPr>
          <w:rFonts w:ascii="宋体" w:eastAsia="宋体" w:hAnsi="宋体" w:cs="宋体" w:hint="eastAsia"/>
          <w:szCs w:val="21"/>
        </w:rPr>
        <w:t>终，我并没有什么留恋，而对于一九三七年的到来，却抱有绝大的希望呢！</w:t>
      </w:r>
    </w:p>
    <w:p w14:paraId="533F2CBE" w14:textId="77777777" w:rsidR="005C1C4B" w:rsidRPr="005C1C4B" w:rsidRDefault="005C1C4B" w:rsidP="005C1C4B">
      <w:pPr>
        <w:ind w:firstLineChars="200" w:firstLine="420"/>
        <w:rPr>
          <w:rFonts w:ascii="宋体" w:eastAsia="宋体" w:hAnsi="宋体" w:cs="宋体"/>
          <w:szCs w:val="21"/>
        </w:rPr>
      </w:pPr>
      <w:r w:rsidRPr="005C1C4B">
        <w:rPr>
          <w:rFonts w:ascii="宋体" w:eastAsia="宋体" w:hAnsi="宋体" w:cs="宋体" w:hint="eastAsia"/>
          <w:szCs w:val="21"/>
        </w:rPr>
        <w:t>一年来，我们民族的危机是天天在增长的，既生为今日中国人的我们，自然不能不按照时代的轮子前进，何况小我生存的意义，也不过集中大多数人的力量，为我们民族的前途打开一条出路，除此以外，便不能有更高的目标了。</w:t>
      </w:r>
    </w:p>
    <w:p w14:paraId="39A45C5A" w14:textId="77777777" w:rsidR="005C1C4B" w:rsidRPr="005C1C4B" w:rsidRDefault="005C1C4B" w:rsidP="005C1C4B">
      <w:pPr>
        <w:ind w:firstLineChars="200" w:firstLine="420"/>
        <w:rPr>
          <w:rFonts w:ascii="宋体" w:eastAsia="宋体" w:hAnsi="宋体" w:cs="宋体"/>
          <w:szCs w:val="21"/>
        </w:rPr>
      </w:pPr>
      <w:r w:rsidRPr="005C1C4B">
        <w:rPr>
          <w:rFonts w:ascii="宋体" w:eastAsia="宋体" w:hAnsi="宋体" w:cs="宋体" w:hint="eastAsia"/>
          <w:szCs w:val="21"/>
        </w:rPr>
        <w:t>在这新的民族解放运动时代的中国，民族危机已经不是局部的事态了，而且在争取民族自由解放的斗争日益猛烈坚决的现阶段，所必然有的文艺上的反映，当然是抗敌的文学，况且文艺也只有接受</w:t>
      </w:r>
      <w:proofErr w:type="gramStart"/>
      <w:r w:rsidRPr="005C1C4B">
        <w:rPr>
          <w:rFonts w:ascii="宋体" w:eastAsia="宋体" w:hAnsi="宋体" w:cs="宋体" w:hint="eastAsia"/>
          <w:szCs w:val="21"/>
        </w:rPr>
        <w:t>此伟大</w:t>
      </w:r>
      <w:proofErr w:type="gramEnd"/>
      <w:r w:rsidRPr="005C1C4B">
        <w:rPr>
          <w:rFonts w:ascii="宋体" w:eastAsia="宋体" w:hAnsi="宋体" w:cs="宋体" w:hint="eastAsia"/>
          <w:szCs w:val="21"/>
        </w:rPr>
        <w:t>的使命，才能保持它的前进活跃的精神的。</w:t>
      </w:r>
    </w:p>
    <w:p w14:paraId="7177AEAD" w14:textId="77777777" w:rsidR="005C1C4B" w:rsidRPr="005C1C4B" w:rsidRDefault="005C1C4B" w:rsidP="005C1C4B">
      <w:pPr>
        <w:ind w:firstLineChars="200" w:firstLine="420"/>
        <w:rPr>
          <w:rFonts w:ascii="宋体" w:eastAsia="宋体" w:hAnsi="宋体" w:cs="宋体"/>
          <w:szCs w:val="21"/>
        </w:rPr>
      </w:pPr>
      <w:r w:rsidRPr="005C1C4B">
        <w:rPr>
          <w:rFonts w:ascii="宋体" w:eastAsia="宋体" w:hAnsi="宋体" w:cs="宋体" w:hint="eastAsia"/>
          <w:szCs w:val="21"/>
        </w:rPr>
        <w:t>在这非常时期的现在，明显地告诉我人的，是那些和目前民族解放运动失掉有机关系的作者，绝对不能够产生新鲜有力的作品。因为在目前我们的作品，都应当是为了救国！所以我们不能不让人家强暴或阴险的去灭亡，我们更不能甘心被人家骗去做那不名誉的替死鬼。文艺是反映社会的现实，故这一年来，在马来亚的文坛上，或多或少也有反映此般现实的作品。</w:t>
      </w:r>
    </w:p>
    <w:p w14:paraId="177515B7" w14:textId="77777777" w:rsidR="005C1C4B" w:rsidRPr="005C1C4B" w:rsidRDefault="005C1C4B" w:rsidP="005C1C4B">
      <w:pPr>
        <w:ind w:firstLineChars="1700" w:firstLine="3570"/>
        <w:rPr>
          <w:rFonts w:ascii="宋体" w:eastAsia="宋体" w:hAnsi="宋体" w:cs="宋体"/>
          <w:szCs w:val="21"/>
        </w:rPr>
      </w:pPr>
      <w:r w:rsidRPr="005C1C4B">
        <w:rPr>
          <w:rFonts w:ascii="宋体" w:eastAsia="宋体" w:hAnsi="宋体" w:cs="宋体" w:hint="eastAsia"/>
          <w:szCs w:val="21"/>
        </w:rPr>
        <w:t>二场论战</w:t>
      </w:r>
    </w:p>
    <w:p w14:paraId="01CED27E" w14:textId="77777777" w:rsidR="005C1C4B" w:rsidRPr="005C1C4B" w:rsidRDefault="005C1C4B" w:rsidP="005C1C4B">
      <w:pPr>
        <w:ind w:firstLineChars="200" w:firstLine="420"/>
        <w:rPr>
          <w:rFonts w:ascii="宋体" w:eastAsia="宋体" w:hAnsi="宋体" w:cs="宋体"/>
          <w:szCs w:val="21"/>
        </w:rPr>
      </w:pPr>
      <w:r w:rsidRPr="005C1C4B">
        <w:rPr>
          <w:rFonts w:ascii="宋体" w:eastAsia="宋体" w:hAnsi="宋体" w:cs="宋体" w:hint="eastAsia"/>
          <w:szCs w:val="21"/>
        </w:rPr>
        <w:t>文艺上许多问题，曾提出来互相讨论。每一问题的讨论过程中，都有可喜的现象，即是展开了多方面的意见，而使读者得了解每一问题的丰富性。何况论争的被</w:t>
      </w:r>
      <w:proofErr w:type="gramStart"/>
      <w:r w:rsidRPr="005C1C4B">
        <w:rPr>
          <w:rFonts w:ascii="宋体" w:eastAsia="宋体" w:hAnsi="宋体" w:cs="宋体" w:hint="eastAsia"/>
          <w:szCs w:val="21"/>
        </w:rPr>
        <w:t>引起烈热展开</w:t>
      </w:r>
      <w:proofErr w:type="gramEnd"/>
      <w:r w:rsidRPr="005C1C4B">
        <w:rPr>
          <w:rFonts w:ascii="宋体" w:eastAsia="宋体" w:hAnsi="宋体" w:cs="宋体" w:hint="eastAsia"/>
          <w:szCs w:val="21"/>
        </w:rPr>
        <w:t>，总是表现文艺界的有生气有进步。因为没有任何论争的文坛是僵化的、是停涩的，虽然有些比较严肃的原则的论争之外，不免还有些枝节的感情用事的作品，但不能因为这些，就认论战是为无谓的浪费的。</w:t>
      </w:r>
    </w:p>
    <w:p w14:paraId="766DEA69" w14:textId="77777777" w:rsidR="005C1C4B" w:rsidRPr="005C1C4B" w:rsidRDefault="005C1C4B" w:rsidP="005C1C4B">
      <w:pPr>
        <w:ind w:firstLineChars="200" w:firstLine="420"/>
        <w:rPr>
          <w:rFonts w:ascii="宋体" w:eastAsia="宋体" w:hAnsi="宋体" w:cs="宋体"/>
          <w:szCs w:val="21"/>
        </w:rPr>
      </w:pPr>
      <w:r w:rsidRPr="005C1C4B">
        <w:rPr>
          <w:rFonts w:ascii="宋体" w:eastAsia="宋体" w:hAnsi="宋体" w:cs="宋体" w:hint="eastAsia"/>
          <w:szCs w:val="21"/>
        </w:rPr>
        <w:t>关于「英雄造时势」的问题，在陈天九君的一篇文里，陈君曾这样提出质问：「人类社会不是抽象空洞的存在，而是充满着人与人的生活关系的，只有人类在生活过程中，才会促成社会不断的进化；社会的进化，是</w:t>
      </w:r>
      <w:proofErr w:type="gramStart"/>
      <w:r w:rsidRPr="005C1C4B">
        <w:rPr>
          <w:rFonts w:ascii="宋体" w:eastAsia="宋体" w:hAnsi="宋体" w:cs="宋体" w:hint="eastAsia"/>
          <w:szCs w:val="21"/>
        </w:rPr>
        <w:t>连系</w:t>
      </w:r>
      <w:proofErr w:type="gramEnd"/>
      <w:r w:rsidRPr="005C1C4B">
        <w:rPr>
          <w:rFonts w:ascii="宋体" w:eastAsia="宋体" w:hAnsi="宋体" w:cs="宋体" w:hint="eastAsia"/>
          <w:szCs w:val="21"/>
        </w:rPr>
        <w:t>在人类不断的集团斗争上的结果，谁说人类的英雄不可以造时势呢！」</w:t>
      </w:r>
    </w:p>
    <w:p w14:paraId="71C6B8A7" w14:textId="77777777" w:rsidR="005C1C4B" w:rsidRPr="005C1C4B" w:rsidRDefault="005C1C4B" w:rsidP="005C1C4B">
      <w:pPr>
        <w:ind w:firstLineChars="200" w:firstLine="420"/>
        <w:rPr>
          <w:rFonts w:ascii="宋体" w:eastAsia="宋体" w:hAnsi="宋体" w:cs="宋体"/>
          <w:szCs w:val="21"/>
        </w:rPr>
      </w:pPr>
      <w:r w:rsidRPr="005C1C4B">
        <w:rPr>
          <w:rFonts w:ascii="宋体" w:eastAsia="宋体" w:hAnsi="宋体" w:cs="宋体" w:hint="eastAsia"/>
          <w:szCs w:val="21"/>
        </w:rPr>
        <w:t>由于讨论这问题，而涉及文学大众化的文章，尚有多很，这里限于篇幅，不能再做详论。</w:t>
      </w:r>
    </w:p>
    <w:p w14:paraId="6FA6CED5" w14:textId="77777777" w:rsidR="005C1C4B" w:rsidRPr="005C1C4B" w:rsidRDefault="005C1C4B" w:rsidP="005C1C4B">
      <w:pPr>
        <w:rPr>
          <w:rFonts w:ascii="宋体" w:eastAsia="宋体" w:hAnsi="宋体" w:cs="宋体"/>
          <w:szCs w:val="21"/>
        </w:rPr>
      </w:pPr>
      <w:r w:rsidRPr="005C1C4B">
        <w:rPr>
          <w:rFonts w:ascii="宋体" w:eastAsia="宋体" w:hAnsi="宋体" w:cs="宋体" w:hint="eastAsia"/>
          <w:szCs w:val="21"/>
        </w:rPr>
        <w:t>至于第二论争的问题是「关于马来亚文艺界漫画」，参加论战的作者，虽然不比得参加前一问题的来得众多，然而他们都能抛开「人身攻击的」战术，比前一个问题的参战者，毕竟已略有进步。</w:t>
      </w:r>
    </w:p>
    <w:p w14:paraId="6D59BE6F" w14:textId="77777777" w:rsidR="005C1C4B" w:rsidRPr="005C1C4B" w:rsidRDefault="005C1C4B" w:rsidP="005C1C4B">
      <w:pPr>
        <w:ind w:firstLineChars="200" w:firstLine="420"/>
        <w:rPr>
          <w:rFonts w:ascii="宋体" w:eastAsia="宋体" w:hAnsi="宋体" w:cs="宋体"/>
          <w:szCs w:val="21"/>
        </w:rPr>
      </w:pPr>
      <w:r w:rsidRPr="005C1C4B">
        <w:rPr>
          <w:rFonts w:ascii="宋体" w:eastAsia="宋体" w:hAnsi="宋体" w:cs="宋体" w:hint="eastAsia"/>
          <w:szCs w:val="21"/>
        </w:rPr>
        <w:t>我们知道，无论基于某一种的要求，文化运动总是与政治结在一起，在表现新的政治的要求的文艺阵线，每每就是政治运动的一种前导。所以现在的文化运动，如果离开了救国的立场，</w:t>
      </w:r>
      <w:proofErr w:type="gramStart"/>
      <w:r w:rsidRPr="005C1C4B">
        <w:rPr>
          <w:rFonts w:ascii="宋体" w:eastAsia="宋体" w:hAnsi="宋体" w:cs="宋体" w:hint="eastAsia"/>
          <w:szCs w:val="21"/>
        </w:rPr>
        <w:t>便竟掉了</w:t>
      </w:r>
      <w:proofErr w:type="gramEnd"/>
      <w:r w:rsidRPr="005C1C4B">
        <w:rPr>
          <w:rFonts w:ascii="宋体" w:eastAsia="宋体" w:hAnsi="宋体" w:cs="宋体" w:hint="eastAsia"/>
          <w:szCs w:val="21"/>
        </w:rPr>
        <w:t>文学的真实性了。因为那些把文化看作是超现实、超政治的第三种人，毕竟是玩弄文化，</w:t>
      </w:r>
      <w:proofErr w:type="gramStart"/>
      <w:r w:rsidRPr="005C1C4B">
        <w:rPr>
          <w:rFonts w:ascii="宋体" w:eastAsia="宋体" w:hAnsi="宋体" w:cs="宋体" w:hint="eastAsia"/>
          <w:szCs w:val="21"/>
        </w:rPr>
        <w:t>毕失是</w:t>
      </w:r>
      <w:proofErr w:type="gramEnd"/>
      <w:r w:rsidRPr="005C1C4B">
        <w:rPr>
          <w:rFonts w:ascii="宋体" w:eastAsia="宋体" w:hAnsi="宋体" w:cs="宋体" w:hint="eastAsia"/>
          <w:szCs w:val="21"/>
        </w:rPr>
        <w:t>一种说谎呀！</w:t>
      </w:r>
    </w:p>
    <w:p w14:paraId="26EB884F" w14:textId="77777777" w:rsidR="005C1C4B" w:rsidRPr="005C1C4B" w:rsidRDefault="005C1C4B" w:rsidP="005C1C4B">
      <w:pPr>
        <w:ind w:firstLineChars="200" w:firstLine="420"/>
        <w:rPr>
          <w:rFonts w:ascii="宋体" w:eastAsia="宋体" w:hAnsi="宋体" w:cs="宋体"/>
          <w:szCs w:val="21"/>
        </w:rPr>
      </w:pPr>
      <w:r w:rsidRPr="005C1C4B">
        <w:rPr>
          <w:rFonts w:ascii="宋体" w:eastAsia="宋体" w:hAnsi="宋体" w:cs="宋体" w:hint="eastAsia"/>
          <w:szCs w:val="21"/>
        </w:rPr>
        <w:t>曾艾狄君在「关于马来亚文艺界漫画」一文里，确曾犯过点误解，然而「对于自己阵营的某种错过之指摘，也竟用着轻佻的态度，嘲骂的笔锋，那就不仅易于引起无意义的纷争，且难免令人对于批评者的居心发生疑念！」不知家珍、一礁、劳先、文君觉得然否？</w:t>
      </w:r>
    </w:p>
    <w:p w14:paraId="34D90C67" w14:textId="77777777" w:rsidR="005C1C4B" w:rsidRPr="005C1C4B" w:rsidRDefault="005C1C4B" w:rsidP="005C1C4B">
      <w:pPr>
        <w:ind w:firstLineChars="200" w:firstLine="420"/>
        <w:rPr>
          <w:rFonts w:ascii="宋体" w:eastAsia="宋体" w:hAnsi="宋体" w:cs="宋体"/>
          <w:szCs w:val="21"/>
        </w:rPr>
      </w:pPr>
      <w:r w:rsidRPr="005C1C4B">
        <w:rPr>
          <w:rFonts w:ascii="宋体" w:eastAsia="宋体" w:hAnsi="宋体" w:cs="宋体" w:hint="eastAsia"/>
          <w:szCs w:val="21"/>
        </w:rPr>
        <w:t>关于「马来亚文艺界漫画」而说到「国防文学」问题，我前虽曾发表过一点意见，但嫌其不足，故有在这里再补白几句的必要：</w:t>
      </w:r>
    </w:p>
    <w:p w14:paraId="05BD8CC2" w14:textId="77777777" w:rsidR="005C1C4B" w:rsidRPr="005C1C4B" w:rsidRDefault="005C1C4B" w:rsidP="005C1C4B">
      <w:pPr>
        <w:ind w:firstLineChars="200" w:firstLine="420"/>
        <w:rPr>
          <w:rFonts w:ascii="宋体" w:eastAsia="宋体" w:hAnsi="宋体" w:cs="宋体"/>
          <w:szCs w:val="21"/>
        </w:rPr>
      </w:pPr>
      <w:r w:rsidRPr="005C1C4B">
        <w:rPr>
          <w:rFonts w:ascii="宋体" w:eastAsia="宋体" w:hAnsi="宋体" w:cs="宋体" w:hint="eastAsia"/>
          <w:szCs w:val="21"/>
        </w:rPr>
        <w:t>「国防文学的战线是多方面的，凡是现在的我们的社会现象，以有闲者的颓废生活，小市民的醉生梦死，以至在生活线上挣扎的劳苦大众，都可以组织在此题目之下的：不过凡此种种的题材都必须有一种中心思想，那即是提高民众对于国防的认识的。」</w:t>
      </w:r>
    </w:p>
    <w:p w14:paraId="53CDB0F0" w14:textId="77777777" w:rsidR="005C1C4B" w:rsidRPr="005C1C4B" w:rsidRDefault="005C1C4B" w:rsidP="005C1C4B">
      <w:pPr>
        <w:ind w:firstLineChars="200" w:firstLine="420"/>
        <w:rPr>
          <w:rFonts w:ascii="宋体" w:eastAsia="宋体" w:hAnsi="宋体" w:cs="宋体"/>
          <w:szCs w:val="21"/>
        </w:rPr>
      </w:pPr>
      <w:r w:rsidRPr="005C1C4B">
        <w:rPr>
          <w:rFonts w:ascii="宋体" w:eastAsia="宋体" w:hAnsi="宋体" w:cs="宋体" w:hint="eastAsia"/>
          <w:szCs w:val="21"/>
        </w:rPr>
        <w:t>除上述二个问题的论战以外，梹城方面也有调数次的论战，一是「</w:t>
      </w:r>
      <w:proofErr w:type="gramStart"/>
      <w:r w:rsidRPr="005C1C4B">
        <w:rPr>
          <w:rFonts w:ascii="宋体" w:eastAsia="宋体" w:hAnsi="宋体" w:cs="宋体" w:hint="eastAsia"/>
          <w:szCs w:val="21"/>
        </w:rPr>
        <w:t>槟</w:t>
      </w:r>
      <w:proofErr w:type="gramEnd"/>
      <w:r w:rsidRPr="005C1C4B">
        <w:rPr>
          <w:rFonts w:ascii="宋体" w:eastAsia="宋体" w:hAnsi="宋体" w:cs="宋体" w:hint="eastAsia"/>
          <w:szCs w:val="21"/>
        </w:rPr>
        <w:t>风」上的「儿童思想」反「事业与恋爱」，一则是「新园地」上的「关于实践」。</w:t>
      </w:r>
    </w:p>
    <w:p w14:paraId="1509C573" w14:textId="77777777" w:rsidR="005C1C4B" w:rsidRPr="005C1C4B" w:rsidRDefault="005C1C4B" w:rsidP="005C1C4B">
      <w:pPr>
        <w:rPr>
          <w:rFonts w:ascii="宋体" w:eastAsia="宋体" w:hAnsi="宋体" w:cs="宋体"/>
          <w:szCs w:val="21"/>
        </w:rPr>
      </w:pPr>
    </w:p>
    <w:p w14:paraId="32E89396" w14:textId="77777777" w:rsidR="005C1C4B" w:rsidRPr="005C1C4B" w:rsidRDefault="005C1C4B" w:rsidP="005C1C4B">
      <w:pPr>
        <w:ind w:firstLineChars="1600" w:firstLine="3360"/>
        <w:rPr>
          <w:rFonts w:ascii="宋体" w:eastAsia="宋体" w:hAnsi="宋体" w:cs="宋体"/>
          <w:szCs w:val="21"/>
        </w:rPr>
      </w:pPr>
      <w:r w:rsidRPr="005C1C4B">
        <w:rPr>
          <w:rFonts w:ascii="宋体" w:eastAsia="宋体" w:hAnsi="宋体" w:cs="宋体" w:hint="eastAsia"/>
          <w:szCs w:val="21"/>
        </w:rPr>
        <w:lastRenderedPageBreak/>
        <w:t>木刻及新文字</w:t>
      </w:r>
    </w:p>
    <w:p w14:paraId="1F72ADEC" w14:textId="77777777" w:rsidR="005C1C4B" w:rsidRPr="005C1C4B" w:rsidRDefault="005C1C4B" w:rsidP="005C1C4B">
      <w:pPr>
        <w:ind w:firstLineChars="200" w:firstLine="420"/>
        <w:rPr>
          <w:rFonts w:ascii="宋体" w:eastAsia="宋体" w:hAnsi="宋体" w:cs="宋体"/>
          <w:szCs w:val="21"/>
        </w:rPr>
      </w:pPr>
      <w:r w:rsidRPr="005C1C4B">
        <w:rPr>
          <w:rFonts w:ascii="宋体" w:eastAsia="宋体" w:hAnsi="宋体" w:cs="宋体" w:hint="eastAsia"/>
          <w:szCs w:val="21"/>
        </w:rPr>
        <w:t>木刻书：的发源，虽说是远在唐代，但被人认为是新艺术的</w:t>
      </w:r>
      <w:proofErr w:type="gramStart"/>
      <w:r w:rsidRPr="005C1C4B">
        <w:rPr>
          <w:rFonts w:ascii="宋体" w:eastAsia="宋体" w:hAnsi="宋体" w:cs="宋体" w:hint="eastAsia"/>
          <w:szCs w:val="21"/>
        </w:rPr>
        <w:t>一</w:t>
      </w:r>
      <w:proofErr w:type="gramEnd"/>
      <w:r w:rsidRPr="005C1C4B">
        <w:rPr>
          <w:rFonts w:ascii="宋体" w:eastAsia="宋体" w:hAnsi="宋体" w:cs="宋体" w:hint="eastAsia"/>
          <w:szCs w:val="21"/>
        </w:rPr>
        <w:t>部门，是最近数年来始有的事呢！且在刚刚提倡的时候，曾受到社会上不少的误解，但因热心者努力提倡的结果，现在不但得到多数人的同情，并且</w:t>
      </w:r>
      <w:proofErr w:type="gramStart"/>
      <w:r w:rsidRPr="005C1C4B">
        <w:rPr>
          <w:rFonts w:ascii="宋体" w:eastAsia="宋体" w:hAnsi="宋体" w:cs="宋体" w:hint="eastAsia"/>
          <w:szCs w:val="21"/>
        </w:rPr>
        <w:t>疯魔着</w:t>
      </w:r>
      <w:proofErr w:type="gramEnd"/>
      <w:r w:rsidRPr="005C1C4B">
        <w:rPr>
          <w:rFonts w:ascii="宋体" w:eastAsia="宋体" w:hAnsi="宋体" w:cs="宋体" w:hint="eastAsia"/>
          <w:szCs w:val="21"/>
        </w:rPr>
        <w:t>整个中国的文坛了。</w:t>
      </w:r>
    </w:p>
    <w:p w14:paraId="0D86F4B4" w14:textId="77777777" w:rsidR="005C1C4B" w:rsidRPr="005C1C4B" w:rsidRDefault="005C1C4B" w:rsidP="005C1C4B">
      <w:pPr>
        <w:ind w:firstLineChars="200" w:firstLine="420"/>
        <w:rPr>
          <w:rFonts w:ascii="宋体" w:eastAsia="宋体" w:hAnsi="宋体" w:cs="宋体"/>
          <w:szCs w:val="21"/>
        </w:rPr>
      </w:pPr>
      <w:r w:rsidRPr="005C1C4B">
        <w:rPr>
          <w:rFonts w:ascii="宋体" w:eastAsia="宋体" w:hAnsi="宋体" w:cs="宋体" w:hint="eastAsia"/>
          <w:szCs w:val="21"/>
        </w:rPr>
        <w:t>木刻画在马来亚的文坛上出现，虽然数年前已略有之，然经过集体的来提倡，是始于</w:t>
      </w:r>
      <w:proofErr w:type="gramStart"/>
      <w:r w:rsidRPr="005C1C4B">
        <w:rPr>
          <w:rFonts w:ascii="宋体" w:eastAsia="宋体" w:hAnsi="宋体" w:cs="宋体" w:hint="eastAsia"/>
          <w:szCs w:val="21"/>
        </w:rPr>
        <w:t>隐</w:t>
      </w:r>
      <w:proofErr w:type="gramEnd"/>
      <w:r w:rsidRPr="005C1C4B">
        <w:rPr>
          <w:rFonts w:ascii="宋体" w:eastAsia="宋体" w:hAnsi="宋体" w:cs="宋体" w:hint="eastAsia"/>
          <w:szCs w:val="21"/>
        </w:rPr>
        <w:t>郎君</w:t>
      </w:r>
      <w:proofErr w:type="gramStart"/>
      <w:r w:rsidRPr="005C1C4B">
        <w:rPr>
          <w:rFonts w:ascii="宋体" w:eastAsia="宋体" w:hAnsi="宋体" w:cs="宋体" w:hint="eastAsia"/>
          <w:szCs w:val="21"/>
        </w:rPr>
        <w:t>编南斧</w:t>
      </w:r>
      <w:proofErr w:type="gramEnd"/>
      <w:r w:rsidRPr="005C1C4B">
        <w:rPr>
          <w:rFonts w:ascii="宋体" w:eastAsia="宋体" w:hAnsi="宋体" w:cs="宋体" w:hint="eastAsia"/>
          <w:szCs w:val="21"/>
        </w:rPr>
        <w:t>商报之「文漫界」。在该界上所发表的木刻，所给我的印象是很好的，尤其是最使我满意的是，这些木刻画取材的现实性，比看目下所有的绘画都较易情，像我这样一个不大懂得艺术的人，有时也居然被那些复印画页迷住。</w:t>
      </w:r>
    </w:p>
    <w:p w14:paraId="0D665930" w14:textId="77777777" w:rsidR="005C1C4B" w:rsidRPr="005C1C4B" w:rsidRDefault="005C1C4B" w:rsidP="005C1C4B">
      <w:pPr>
        <w:ind w:firstLineChars="200" w:firstLine="420"/>
        <w:rPr>
          <w:rFonts w:ascii="宋体" w:eastAsia="宋体" w:hAnsi="宋体" w:cs="宋体"/>
          <w:szCs w:val="21"/>
        </w:rPr>
      </w:pPr>
      <w:r w:rsidRPr="005C1C4B">
        <w:rPr>
          <w:rFonts w:ascii="宋体" w:eastAsia="宋体" w:hAnsi="宋体" w:cs="宋体" w:hint="eastAsia"/>
          <w:szCs w:val="21"/>
        </w:rPr>
        <w:t>木刻画对于大众是具有深厚的潜势力，所以一张印出的木刻画，一传到大众手里，当然是易收启发智识的效果。诚如</w:t>
      </w:r>
      <w:proofErr w:type="gramStart"/>
      <w:r w:rsidRPr="005C1C4B">
        <w:rPr>
          <w:rFonts w:ascii="宋体" w:eastAsia="宋体" w:hAnsi="宋体" w:cs="宋体" w:hint="eastAsia"/>
          <w:szCs w:val="21"/>
        </w:rPr>
        <w:t>隐</w:t>
      </w:r>
      <w:proofErr w:type="gramEnd"/>
      <w:r w:rsidRPr="005C1C4B">
        <w:rPr>
          <w:rFonts w:ascii="宋体" w:eastAsia="宋体" w:hAnsi="宋体" w:cs="宋体" w:hint="eastAsia"/>
          <w:szCs w:val="21"/>
        </w:rPr>
        <w:t>郎君说的那样，当此「社会随处都塞着</w:t>
      </w:r>
      <w:proofErr w:type="gramStart"/>
      <w:r w:rsidRPr="005C1C4B">
        <w:rPr>
          <w:rFonts w:ascii="宋体" w:eastAsia="宋体" w:hAnsi="宋体" w:cs="宋体" w:hint="eastAsia"/>
          <w:szCs w:val="21"/>
        </w:rPr>
        <w:t>瘅</w:t>
      </w:r>
      <w:proofErr w:type="gramEnd"/>
      <w:r w:rsidRPr="005C1C4B">
        <w:rPr>
          <w:rFonts w:ascii="宋体" w:eastAsia="宋体" w:hAnsi="宋体" w:cs="宋体" w:hint="eastAsia"/>
          <w:szCs w:val="21"/>
        </w:rPr>
        <w:t>烟鬼影，到处都可听见惨</w:t>
      </w:r>
      <w:proofErr w:type="gramStart"/>
      <w:r w:rsidRPr="005C1C4B">
        <w:rPr>
          <w:rFonts w:ascii="宋体" w:eastAsia="宋体" w:hAnsi="宋体" w:cs="宋体" w:hint="eastAsia"/>
          <w:szCs w:val="21"/>
        </w:rPr>
        <w:t>惨悽悽</w:t>
      </w:r>
      <w:proofErr w:type="gramEnd"/>
      <w:r w:rsidRPr="005C1C4B">
        <w:rPr>
          <w:rFonts w:ascii="宋体" w:eastAsia="宋体" w:hAnsi="宋体" w:cs="宋体" w:hint="eastAsia"/>
          <w:szCs w:val="21"/>
        </w:rPr>
        <w:t>的哭声时，木刻的表现是强而有力的。」</w:t>
      </w:r>
    </w:p>
    <w:p w14:paraId="2A7837F7" w14:textId="77777777" w:rsidR="005C1C4B" w:rsidRPr="005C1C4B" w:rsidRDefault="005C1C4B" w:rsidP="005C1C4B">
      <w:pPr>
        <w:ind w:firstLineChars="200" w:firstLine="420"/>
        <w:rPr>
          <w:rFonts w:ascii="宋体" w:eastAsia="宋体" w:hAnsi="宋体" w:cs="宋体"/>
          <w:szCs w:val="21"/>
        </w:rPr>
      </w:pPr>
      <w:r w:rsidRPr="005C1C4B">
        <w:rPr>
          <w:rFonts w:ascii="宋体" w:eastAsia="宋体" w:hAnsi="宋体" w:cs="宋体" w:hint="eastAsia"/>
          <w:szCs w:val="21"/>
        </w:rPr>
        <w:t>文字拉丁化的问题，是在一九三四年讨论大众语时被提出的，时虽甚暂，然而在国内新文字的书报已一天</w:t>
      </w:r>
      <w:proofErr w:type="gramStart"/>
      <w:r w:rsidRPr="005C1C4B">
        <w:rPr>
          <w:rFonts w:ascii="宋体" w:eastAsia="宋体" w:hAnsi="宋体" w:cs="宋体" w:hint="eastAsia"/>
          <w:szCs w:val="21"/>
        </w:rPr>
        <w:t>一</w:t>
      </w:r>
      <w:proofErr w:type="gramEnd"/>
      <w:r w:rsidRPr="005C1C4B">
        <w:rPr>
          <w:rFonts w:ascii="宋体" w:eastAsia="宋体" w:hAnsi="宋体" w:cs="宋体" w:hint="eastAsia"/>
          <w:szCs w:val="21"/>
        </w:rPr>
        <w:t>天地增加，学习新文字而且应用它的人也渐渐地多了。新文字运动波及到马来亚，实是最近始有的事，在这里虽然尚未有什么「拉丁化」研究会的组织，可是练习它的人</w:t>
      </w:r>
      <w:proofErr w:type="gramStart"/>
      <w:r w:rsidRPr="005C1C4B">
        <w:rPr>
          <w:rFonts w:ascii="宋体" w:eastAsia="宋体" w:hAnsi="宋体" w:cs="宋体" w:hint="eastAsia"/>
          <w:szCs w:val="21"/>
        </w:rPr>
        <w:t>已曰见</w:t>
      </w:r>
      <w:proofErr w:type="gramEnd"/>
      <w:r w:rsidRPr="005C1C4B">
        <w:rPr>
          <w:rFonts w:ascii="宋体" w:eastAsia="宋体" w:hAnsi="宋体" w:cs="宋体" w:hint="eastAsia"/>
          <w:szCs w:val="21"/>
        </w:rPr>
        <w:t>众多，用拉丁化文字互通书信的，也已大有其人，据说某校为要提倡拉丁化字起见，特为这加设</w:t>
      </w:r>
      <w:proofErr w:type="gramStart"/>
      <w:r w:rsidRPr="005C1C4B">
        <w:rPr>
          <w:rFonts w:ascii="宋体" w:eastAsia="宋体" w:hAnsi="宋体" w:cs="宋体" w:hint="eastAsia"/>
          <w:szCs w:val="21"/>
        </w:rPr>
        <w:t>一</w:t>
      </w:r>
      <w:proofErr w:type="gramEnd"/>
      <w:r w:rsidRPr="005C1C4B">
        <w:rPr>
          <w:rFonts w:ascii="宋体" w:eastAsia="宋体" w:hAnsi="宋体" w:cs="宋体" w:hint="eastAsia"/>
          <w:szCs w:val="21"/>
        </w:rPr>
        <w:t>科「拉丁化的课程」，从这可见拉丁化在马来亚运动的一班了。</w:t>
      </w:r>
    </w:p>
    <w:p w14:paraId="6107DB0A" w14:textId="77777777" w:rsidR="005C1C4B" w:rsidRPr="005C1C4B" w:rsidRDefault="005C1C4B" w:rsidP="005C1C4B">
      <w:pPr>
        <w:ind w:firstLineChars="200" w:firstLine="420"/>
        <w:rPr>
          <w:rFonts w:ascii="宋体" w:eastAsia="宋体" w:hAnsi="宋体" w:cs="宋体"/>
          <w:szCs w:val="21"/>
        </w:rPr>
      </w:pPr>
      <w:r w:rsidRPr="005C1C4B">
        <w:rPr>
          <w:rFonts w:ascii="宋体" w:eastAsia="宋体" w:hAnsi="宋体" w:cs="宋体" w:hint="eastAsia"/>
          <w:szCs w:val="21"/>
        </w:rPr>
        <w:t>依现在的情形观祭，除了那些死抱住文学不放的第三种人，和奉汉字作神明的国粹主义者不要讲外，对于废除汉字而提倡新文字的讨论，大概是不会有人再来</w:t>
      </w:r>
      <w:proofErr w:type="gramStart"/>
      <w:r w:rsidRPr="005C1C4B">
        <w:rPr>
          <w:rFonts w:ascii="宋体" w:eastAsia="宋体" w:hAnsi="宋体" w:cs="宋体" w:hint="eastAsia"/>
          <w:szCs w:val="21"/>
        </w:rPr>
        <w:t>作稍极的</w:t>
      </w:r>
      <w:proofErr w:type="gramEnd"/>
      <w:r w:rsidRPr="005C1C4B">
        <w:rPr>
          <w:rFonts w:ascii="宋体" w:eastAsia="宋体" w:hAnsi="宋体" w:cs="宋体" w:hint="eastAsia"/>
          <w:szCs w:val="21"/>
        </w:rPr>
        <w:t>反对的了。因为要使广大的</w:t>
      </w:r>
      <w:proofErr w:type="gramStart"/>
      <w:r w:rsidRPr="005C1C4B">
        <w:rPr>
          <w:rFonts w:ascii="宋体" w:eastAsia="宋体" w:hAnsi="宋体" w:cs="宋体" w:hint="eastAsia"/>
          <w:szCs w:val="21"/>
        </w:rPr>
        <w:t>文肓</w:t>
      </w:r>
      <w:proofErr w:type="gramEnd"/>
      <w:r w:rsidRPr="005C1C4B">
        <w:rPr>
          <w:rFonts w:ascii="宋体" w:eastAsia="宋体" w:hAnsi="宋体" w:cs="宋体" w:hint="eastAsia"/>
          <w:szCs w:val="21"/>
        </w:rPr>
        <w:t>大众所能够接受的一种文化，是要我人所写的东西，大众都能看得懂。根据上面的理由，我们可以做的结论是，新文字运动的前途是光明的，但须要对新文字有研究者继续努力。</w:t>
      </w:r>
    </w:p>
    <w:p w14:paraId="056B0672" w14:textId="77777777" w:rsidR="005C1C4B" w:rsidRPr="005C1C4B" w:rsidRDefault="005C1C4B" w:rsidP="005C1C4B">
      <w:pPr>
        <w:ind w:firstLineChars="1700" w:firstLine="3570"/>
        <w:rPr>
          <w:rFonts w:ascii="宋体" w:eastAsia="宋体" w:hAnsi="宋体" w:cs="宋体"/>
          <w:szCs w:val="21"/>
        </w:rPr>
      </w:pPr>
      <w:r w:rsidRPr="005C1C4B">
        <w:rPr>
          <w:rFonts w:ascii="宋体" w:eastAsia="宋体" w:hAnsi="宋体" w:cs="宋体" w:hint="eastAsia"/>
          <w:szCs w:val="21"/>
        </w:rPr>
        <w:t>几个副刊</w:t>
      </w:r>
    </w:p>
    <w:p w14:paraId="75E307E5" w14:textId="77777777" w:rsidR="005C1C4B" w:rsidRPr="005C1C4B" w:rsidRDefault="005C1C4B" w:rsidP="005C1C4B">
      <w:pPr>
        <w:ind w:firstLineChars="200" w:firstLine="420"/>
        <w:rPr>
          <w:rFonts w:ascii="宋体" w:eastAsia="宋体" w:hAnsi="宋体" w:cs="宋体"/>
          <w:szCs w:val="21"/>
        </w:rPr>
      </w:pPr>
      <w:r w:rsidRPr="005C1C4B">
        <w:rPr>
          <w:rFonts w:ascii="宋体" w:eastAsia="宋体" w:hAnsi="宋体" w:cs="宋体" w:hint="eastAsia"/>
          <w:szCs w:val="21"/>
        </w:rPr>
        <w:t>在出版界十分寂寞的南洋，靠来支持这文化的门面的，只有各地日报副刊，难怪南洋的读者和作者对于副刊是抱着一种很高的希望。所以我相信，如各报的副刊，能够好好的整顿起来，它对于读者或作者的影响必不小。在这里，我所要说的几个副刊，是对这里的文化有点影响的。</w:t>
      </w:r>
    </w:p>
    <w:p w14:paraId="21B2DD25" w14:textId="77777777" w:rsidR="005C1C4B" w:rsidRPr="005C1C4B" w:rsidRDefault="005C1C4B" w:rsidP="005C1C4B">
      <w:pPr>
        <w:ind w:firstLineChars="200" w:firstLine="420"/>
        <w:rPr>
          <w:rFonts w:ascii="宋体" w:eastAsia="宋体" w:hAnsi="宋体" w:cs="宋体"/>
          <w:szCs w:val="21"/>
        </w:rPr>
      </w:pPr>
      <w:r w:rsidRPr="005C1C4B">
        <w:rPr>
          <w:rFonts w:ascii="宋体" w:eastAsia="宋体" w:hAnsi="宋体" w:cs="宋体" w:hint="eastAsia"/>
          <w:szCs w:val="21"/>
        </w:rPr>
        <w:t>南洋商报的副刊——狮声，狮声的好坏，和</w:t>
      </w:r>
      <w:proofErr w:type="gramStart"/>
      <w:r w:rsidRPr="005C1C4B">
        <w:rPr>
          <w:rFonts w:ascii="宋体" w:eastAsia="宋体" w:hAnsi="宋体" w:cs="宋体" w:hint="eastAsia"/>
          <w:szCs w:val="21"/>
        </w:rPr>
        <w:t>狮声</w:t>
      </w:r>
      <w:proofErr w:type="gramEnd"/>
      <w:r w:rsidRPr="005C1C4B">
        <w:rPr>
          <w:rFonts w:ascii="宋体" w:eastAsia="宋体" w:hAnsi="宋体" w:cs="宋体" w:hint="eastAsia"/>
          <w:szCs w:val="21"/>
        </w:rPr>
        <w:t>过去在文坛上的努力如何，8要聪明的读者，我相信都会知道，用不着我来替它赘述。</w:t>
      </w:r>
    </w:p>
    <w:p w14:paraId="65DA9F25" w14:textId="77777777" w:rsidR="005C1C4B" w:rsidRPr="005C1C4B" w:rsidRDefault="005C1C4B" w:rsidP="005C1C4B">
      <w:pPr>
        <w:ind w:firstLineChars="200" w:firstLine="420"/>
        <w:rPr>
          <w:rFonts w:ascii="宋体" w:eastAsia="宋体" w:hAnsi="宋体" w:cs="宋体"/>
          <w:szCs w:val="21"/>
        </w:rPr>
      </w:pPr>
      <w:r w:rsidRPr="005C1C4B">
        <w:rPr>
          <w:rFonts w:ascii="宋体" w:eastAsia="宋体" w:hAnsi="宋体" w:cs="宋体" w:hint="eastAsia"/>
          <w:szCs w:val="21"/>
        </w:rPr>
        <w:t>星洲日报的副刊——晨星，编者林健食君。林君主编该栏已有三四年的历史，它的取材方面，诚如编者在「今后的本刊」里所说的那样：「今后我们打算确定一种目标，与『繁星」分出两种性质来，那些无聊、低级的东西，我们绝对不要。读者能以下列各种文字惠寄『晨星』，无任欢迎：</w:t>
      </w:r>
    </w:p>
    <w:p w14:paraId="0F182BF5" w14:textId="77777777" w:rsidR="005C1C4B" w:rsidRPr="005C1C4B" w:rsidRDefault="005C1C4B" w:rsidP="005C1C4B">
      <w:pPr>
        <w:ind w:firstLineChars="200" w:firstLine="420"/>
        <w:rPr>
          <w:rFonts w:ascii="宋体" w:eastAsia="宋体" w:hAnsi="宋体" w:cs="宋体"/>
          <w:szCs w:val="21"/>
        </w:rPr>
      </w:pPr>
      <w:proofErr w:type="gramStart"/>
      <w:r w:rsidRPr="005C1C4B">
        <w:rPr>
          <w:rFonts w:ascii="宋体" w:eastAsia="宋体" w:hAnsi="宋体" w:cs="宋体" w:hint="eastAsia"/>
          <w:szCs w:val="21"/>
        </w:rPr>
        <w:t>一短篇文艺</w:t>
      </w:r>
      <w:proofErr w:type="gramEnd"/>
      <w:r w:rsidRPr="005C1C4B">
        <w:rPr>
          <w:rFonts w:ascii="宋体" w:eastAsia="宋体" w:hAnsi="宋体" w:cs="宋体" w:hint="eastAsia"/>
          <w:szCs w:val="21"/>
        </w:rPr>
        <w:t>理论、二作家传评、三读书杂记、四时事短评、</w:t>
      </w:r>
      <w:proofErr w:type="gramStart"/>
      <w:r w:rsidRPr="005C1C4B">
        <w:rPr>
          <w:rFonts w:ascii="宋体" w:eastAsia="宋体" w:hAnsi="宋体" w:cs="宋体" w:hint="eastAsia"/>
          <w:szCs w:val="21"/>
        </w:rPr>
        <w:t>五地方</w:t>
      </w:r>
      <w:proofErr w:type="gramEnd"/>
      <w:r w:rsidRPr="005C1C4B">
        <w:rPr>
          <w:rFonts w:ascii="宋体" w:eastAsia="宋体" w:hAnsi="宋体" w:cs="宋体" w:hint="eastAsia"/>
          <w:szCs w:val="21"/>
        </w:rPr>
        <w:t>通讯、六杂感随笔等」。林君以短文见称，故</w:t>
      </w:r>
      <w:proofErr w:type="gramStart"/>
      <w:r w:rsidRPr="005C1C4B">
        <w:rPr>
          <w:rFonts w:ascii="宋体" w:eastAsia="宋体" w:hAnsi="宋体" w:cs="宋体" w:hint="eastAsia"/>
          <w:szCs w:val="21"/>
        </w:rPr>
        <w:t>是页所刊载</w:t>
      </w:r>
      <w:proofErr w:type="gramEnd"/>
      <w:r w:rsidRPr="005C1C4B">
        <w:rPr>
          <w:rFonts w:ascii="宋体" w:eastAsia="宋体" w:hAnsi="宋体" w:cs="宋体" w:hint="eastAsia"/>
          <w:szCs w:val="21"/>
        </w:rPr>
        <w:t>的作品，多为清新简永。至于该报之</w:t>
      </w:r>
      <w:proofErr w:type="gramStart"/>
      <w:r w:rsidRPr="005C1C4B">
        <w:rPr>
          <w:rFonts w:ascii="宋体" w:eastAsia="宋体" w:hAnsi="宋体" w:cs="宋体" w:hint="eastAsia"/>
          <w:szCs w:val="21"/>
        </w:rPr>
        <w:t>毎</w:t>
      </w:r>
      <w:proofErr w:type="gramEnd"/>
      <w:r w:rsidRPr="005C1C4B">
        <w:rPr>
          <w:rFonts w:ascii="宋体" w:eastAsia="宋体" w:hAnsi="宋体" w:cs="宋体" w:hint="eastAsia"/>
          <w:szCs w:val="21"/>
        </w:rPr>
        <w:t>周文艺，编者为王哥空君。</w:t>
      </w:r>
    </w:p>
    <w:p w14:paraId="2D5AFD7E" w14:textId="77777777" w:rsidR="005C1C4B" w:rsidRPr="005C1C4B" w:rsidRDefault="005C1C4B" w:rsidP="005C1C4B">
      <w:pPr>
        <w:ind w:firstLineChars="200" w:firstLine="420"/>
        <w:rPr>
          <w:rFonts w:ascii="宋体" w:eastAsia="宋体" w:hAnsi="宋体" w:cs="宋体"/>
          <w:szCs w:val="21"/>
        </w:rPr>
      </w:pPr>
      <w:r w:rsidRPr="005C1C4B">
        <w:rPr>
          <w:rFonts w:ascii="宋体" w:eastAsia="宋体" w:hAnsi="宋体" w:cs="宋体" w:hint="eastAsia"/>
          <w:szCs w:val="21"/>
        </w:rPr>
        <w:t>星中日报之「星火」副刊及「星火每周文学」，编者是健人君。前者多注重时事杂感，后者则注重理论文章。一年来所有之笔战，星火作者均有参加。至它选稿标准，据说是要「吹起自由的热情，把现实反映在作品里，去教育大众，刺激大众」的。</w:t>
      </w:r>
    </w:p>
    <w:p w14:paraId="16BB9A0D" w14:textId="77777777" w:rsidR="005C1C4B" w:rsidRPr="005C1C4B" w:rsidRDefault="005C1C4B" w:rsidP="005C1C4B">
      <w:pPr>
        <w:ind w:firstLineChars="200" w:firstLine="420"/>
        <w:rPr>
          <w:rFonts w:ascii="宋体" w:eastAsia="宋体" w:hAnsi="宋体" w:cs="宋体"/>
          <w:szCs w:val="21"/>
        </w:rPr>
      </w:pPr>
      <w:r w:rsidRPr="005C1C4B">
        <w:rPr>
          <w:rFonts w:ascii="宋体" w:eastAsia="宋体" w:hAnsi="宋体" w:cs="宋体" w:hint="eastAsia"/>
          <w:szCs w:val="21"/>
        </w:rPr>
        <w:t>新国民日报的副刊——新路编者是李润湖君，在编者「献词」的最后一段文里，李君曾这样说过:「在这里我们不想怎样地铺张，我们也不敢向</w:t>
      </w:r>
      <w:proofErr w:type="gramStart"/>
      <w:r w:rsidRPr="005C1C4B">
        <w:rPr>
          <w:rFonts w:ascii="宋体" w:eastAsia="宋体" w:hAnsi="宋体" w:cs="宋体" w:hint="eastAsia"/>
          <w:szCs w:val="21"/>
        </w:rPr>
        <w:t>大家预开漂亮</w:t>
      </w:r>
      <w:proofErr w:type="gramEnd"/>
      <w:r w:rsidRPr="005C1C4B">
        <w:rPr>
          <w:rFonts w:ascii="宋体" w:eastAsia="宋体" w:hAnsi="宋体" w:cs="宋体" w:hint="eastAsia"/>
          <w:szCs w:val="21"/>
        </w:rPr>
        <w:t>的支票，不过希望在我们能力的范围里，尽我们一点忠实的贡献。我们更不想拘牵某个固定的主题，只要有明确的观点，透彻的见解，无论文艺理论、小说、速写、散文、随笔诸般社会问题的作品等，都在这个园</w:t>
      </w:r>
      <w:proofErr w:type="gramStart"/>
      <w:r w:rsidRPr="005C1C4B">
        <w:rPr>
          <w:rFonts w:ascii="宋体" w:eastAsia="宋体" w:hAnsi="宋体" w:cs="宋体" w:hint="eastAsia"/>
          <w:szCs w:val="21"/>
        </w:rPr>
        <w:t>地里占</w:t>
      </w:r>
      <w:proofErr w:type="gramEnd"/>
      <w:r w:rsidRPr="005C1C4B">
        <w:rPr>
          <w:rFonts w:ascii="宋体" w:eastAsia="宋体" w:hAnsi="宋体" w:cs="宋体" w:hint="eastAsia"/>
          <w:szCs w:val="21"/>
        </w:rPr>
        <w:t>个地位。」曾希望编者为文字街头警察的</w:t>
      </w:r>
      <w:proofErr w:type="gramStart"/>
      <w:r w:rsidRPr="005C1C4B">
        <w:rPr>
          <w:rFonts w:ascii="宋体" w:eastAsia="宋体" w:hAnsi="宋体" w:cs="宋体" w:hint="eastAsia"/>
          <w:szCs w:val="21"/>
        </w:rPr>
        <w:t>润湖君</w:t>
      </w:r>
      <w:proofErr w:type="gramEnd"/>
      <w:r w:rsidRPr="005C1C4B">
        <w:rPr>
          <w:rFonts w:ascii="宋体" w:eastAsia="宋体" w:hAnsi="宋体" w:cs="宋体" w:hint="eastAsia"/>
          <w:szCs w:val="21"/>
        </w:rPr>
        <w:t>现在我也有点关于他的希望，「新路」上的文章不能只是由「老作家们」来写，要号召读者都来写稿子。取稿的标准不妨</w:t>
      </w:r>
      <w:r w:rsidRPr="005C1C4B">
        <w:rPr>
          <w:rFonts w:ascii="宋体" w:eastAsia="宋体" w:hAnsi="宋体" w:cs="宋体" w:hint="eastAsia"/>
          <w:szCs w:val="21"/>
        </w:rPr>
        <w:lastRenderedPageBreak/>
        <w:t>放低，只要文章的内容真是说大众的话，即使写得有点「不通」也不要紧，我</w:t>
      </w:r>
      <w:proofErr w:type="gramStart"/>
      <w:r w:rsidRPr="005C1C4B">
        <w:rPr>
          <w:rFonts w:ascii="宋体" w:eastAsia="宋体" w:hAnsi="宋体" w:cs="宋体" w:hint="eastAsia"/>
          <w:szCs w:val="21"/>
        </w:rPr>
        <w:t>望润湖君</w:t>
      </w:r>
      <w:proofErr w:type="gramEnd"/>
      <w:r w:rsidRPr="005C1C4B">
        <w:rPr>
          <w:rFonts w:ascii="宋体" w:eastAsia="宋体" w:hAnsi="宋体" w:cs="宋体" w:hint="eastAsia"/>
          <w:szCs w:val="21"/>
        </w:rPr>
        <w:t>能做到这点。</w:t>
      </w:r>
    </w:p>
    <w:p w14:paraId="36119EF1" w14:textId="77777777" w:rsidR="005C1C4B" w:rsidRPr="005C1C4B" w:rsidRDefault="005C1C4B" w:rsidP="005C1C4B">
      <w:pPr>
        <w:ind w:firstLineChars="200" w:firstLine="420"/>
        <w:rPr>
          <w:rFonts w:ascii="宋体" w:eastAsia="宋体" w:hAnsi="宋体" w:cs="宋体"/>
          <w:szCs w:val="21"/>
        </w:rPr>
      </w:pPr>
      <w:r w:rsidRPr="005C1C4B">
        <w:rPr>
          <w:rFonts w:ascii="宋体" w:eastAsia="宋体" w:hAnsi="宋体" w:cs="宋体" w:hint="eastAsia"/>
          <w:szCs w:val="21"/>
        </w:rPr>
        <w:t>怡保晨报的「大众副刊」，编者是王厌之君。王君在「发刊『青年大众』前言」一文里所说的话，实值得在这里替其介绍：「在这民族陷于危殆，生死存亡的关头，华侨的救亡运动，还没有具体表现，呼声也是很薄弱的。尤其是侨界青年，他们应该是推进时代车轮的中坚，应该是热血沸腾的人类。然而他们缄默着，这也许是他们的认识未清，沉沦于一切消耗精力的泥潭中而不能自拔的缘故吧。」大众副刊的</w:t>
      </w:r>
      <w:proofErr w:type="gramStart"/>
      <w:r w:rsidRPr="005C1C4B">
        <w:rPr>
          <w:rFonts w:ascii="宋体" w:eastAsia="宋体" w:hAnsi="宋体" w:cs="宋体" w:hint="eastAsia"/>
          <w:szCs w:val="21"/>
        </w:rPr>
        <w:t>公然使</w:t>
      </w:r>
      <w:proofErr w:type="gramEnd"/>
      <w:r w:rsidRPr="005C1C4B">
        <w:rPr>
          <w:rFonts w:ascii="宋体" w:eastAsia="宋体" w:hAnsi="宋体" w:cs="宋体" w:hint="eastAsia"/>
          <w:szCs w:val="21"/>
        </w:rPr>
        <w:t>人注意，是和王君深刻的认识有着连带的关系，能给大众以精神食粮的刊物，当然也必为大众所欢迎的。</w:t>
      </w:r>
    </w:p>
    <w:p w14:paraId="5D0B628F" w14:textId="77777777" w:rsidR="005C1C4B" w:rsidRPr="005C1C4B" w:rsidRDefault="005C1C4B" w:rsidP="005C1C4B">
      <w:pPr>
        <w:ind w:firstLineChars="200" w:firstLine="420"/>
        <w:rPr>
          <w:rFonts w:ascii="宋体" w:eastAsia="宋体" w:hAnsi="宋体" w:cs="宋体"/>
          <w:szCs w:val="21"/>
        </w:rPr>
      </w:pPr>
      <w:r w:rsidRPr="005C1C4B">
        <w:rPr>
          <w:rFonts w:ascii="宋体" w:eastAsia="宋体" w:hAnsi="宋体" w:cs="宋体" w:hint="eastAsia"/>
          <w:szCs w:val="21"/>
        </w:rPr>
        <w:t>槟城光华日报的副刊——</w:t>
      </w:r>
      <w:proofErr w:type="gramStart"/>
      <w:r w:rsidRPr="005C1C4B">
        <w:rPr>
          <w:rFonts w:ascii="宋体" w:eastAsia="宋体" w:hAnsi="宋体" w:cs="宋体" w:hint="eastAsia"/>
          <w:szCs w:val="21"/>
        </w:rPr>
        <w:t>槟</w:t>
      </w:r>
      <w:proofErr w:type="gramEnd"/>
      <w:r w:rsidRPr="005C1C4B">
        <w:rPr>
          <w:rFonts w:ascii="宋体" w:eastAsia="宋体" w:hAnsi="宋体" w:cs="宋体" w:hint="eastAsia"/>
          <w:szCs w:val="21"/>
        </w:rPr>
        <w:t>风，及槟城新报的副刊——新园地，前者主编为吴</w:t>
      </w:r>
      <w:proofErr w:type="gramStart"/>
      <w:r w:rsidRPr="005C1C4B">
        <w:rPr>
          <w:rFonts w:ascii="宋体" w:eastAsia="宋体" w:hAnsi="宋体" w:cs="宋体" w:hint="eastAsia"/>
          <w:szCs w:val="21"/>
        </w:rPr>
        <w:t>蔚愧君</w:t>
      </w:r>
      <w:proofErr w:type="gramEnd"/>
      <w:r w:rsidRPr="005C1C4B">
        <w:rPr>
          <w:rFonts w:ascii="宋体" w:eastAsia="宋体" w:hAnsi="宋体" w:cs="宋体" w:hint="eastAsia"/>
          <w:szCs w:val="21"/>
        </w:rPr>
        <w:t>，后者主编为</w:t>
      </w:r>
      <w:proofErr w:type="gramStart"/>
      <w:r w:rsidRPr="005C1C4B">
        <w:rPr>
          <w:rFonts w:ascii="宋体" w:eastAsia="宋体" w:hAnsi="宋体" w:cs="宋体" w:hint="eastAsia"/>
          <w:szCs w:val="21"/>
        </w:rPr>
        <w:t>荔蕊</w:t>
      </w:r>
      <w:proofErr w:type="gramEnd"/>
      <w:r w:rsidRPr="005C1C4B">
        <w:rPr>
          <w:rFonts w:ascii="宋体" w:eastAsia="宋体" w:hAnsi="宋体" w:cs="宋体" w:hint="eastAsia"/>
          <w:szCs w:val="21"/>
        </w:rPr>
        <w:t>君。二报副刊的取材略有不同，前者好似注重于时事短评，后者则多登载长篇小说。</w:t>
      </w:r>
    </w:p>
    <w:p w14:paraId="18D0EE14" w14:textId="77777777" w:rsidR="005C1C4B" w:rsidRPr="005C1C4B" w:rsidRDefault="005C1C4B" w:rsidP="005C1C4B">
      <w:pPr>
        <w:ind w:firstLineChars="1500" w:firstLine="3150"/>
        <w:rPr>
          <w:rFonts w:ascii="宋体" w:eastAsia="宋体" w:hAnsi="宋体" w:cs="宋体"/>
          <w:szCs w:val="21"/>
        </w:rPr>
      </w:pPr>
      <w:r w:rsidRPr="005C1C4B">
        <w:rPr>
          <w:rFonts w:ascii="宋体" w:eastAsia="宋体" w:hAnsi="宋体" w:cs="宋体" w:hint="eastAsia"/>
          <w:szCs w:val="21"/>
        </w:rPr>
        <w:t>出版界剪影</w:t>
      </w:r>
    </w:p>
    <w:p w14:paraId="224A3ED9" w14:textId="77777777" w:rsidR="005C1C4B" w:rsidRPr="005C1C4B" w:rsidRDefault="005C1C4B" w:rsidP="005C1C4B">
      <w:pPr>
        <w:ind w:firstLineChars="200" w:firstLine="420"/>
        <w:rPr>
          <w:rFonts w:ascii="宋体" w:eastAsia="宋体" w:hAnsi="宋体" w:cs="宋体"/>
          <w:szCs w:val="21"/>
        </w:rPr>
      </w:pPr>
      <w:r w:rsidRPr="005C1C4B">
        <w:rPr>
          <w:rFonts w:ascii="宋体" w:eastAsia="宋体" w:hAnsi="宋体" w:cs="宋体" w:hint="eastAsia"/>
          <w:szCs w:val="21"/>
        </w:rPr>
        <w:t>文化十分落后的南洋，已是使南洋的出版界沉默，</w:t>
      </w:r>
      <w:proofErr w:type="gramStart"/>
      <w:r w:rsidRPr="005C1C4B">
        <w:rPr>
          <w:rFonts w:ascii="宋体" w:eastAsia="宋体" w:hAnsi="宋体" w:cs="宋体" w:hint="eastAsia"/>
          <w:szCs w:val="21"/>
        </w:rPr>
        <w:t>何况为</w:t>
      </w:r>
      <w:proofErr w:type="gramEnd"/>
      <w:r w:rsidRPr="005C1C4B">
        <w:rPr>
          <w:rFonts w:ascii="宋体" w:eastAsia="宋体" w:hAnsi="宋体" w:cs="宋体" w:hint="eastAsia"/>
          <w:szCs w:val="21"/>
        </w:rPr>
        <w:t>环境及经济的种种限制，出版界的不能活跃也实是有其不得已的原因。我们常看见一个刊物出了一二期后，便因为种种的缘故宣</w:t>
      </w:r>
      <w:proofErr w:type="gramStart"/>
      <w:r w:rsidRPr="005C1C4B">
        <w:rPr>
          <w:rFonts w:ascii="宋体" w:eastAsia="宋体" w:hAnsi="宋体" w:cs="宋体" w:hint="eastAsia"/>
          <w:szCs w:val="21"/>
        </w:rPr>
        <w:t>吿</w:t>
      </w:r>
      <w:proofErr w:type="gramEnd"/>
      <w:r w:rsidRPr="005C1C4B">
        <w:rPr>
          <w:rFonts w:ascii="宋体" w:eastAsia="宋体" w:hAnsi="宋体" w:cs="宋体" w:hint="eastAsia"/>
          <w:szCs w:val="21"/>
        </w:rPr>
        <w:t>夭亡，这已是成为家常便饭，而不足为怪的一件事了。但是可喜是旧的宣告停刊不久，而新的立即宣布出版；虽然在这样的环境下所产生的婴孩，都不免有短命鬼的之嫌，然而</w:t>
      </w:r>
      <w:proofErr w:type="gramStart"/>
      <w:r w:rsidRPr="005C1C4B">
        <w:rPr>
          <w:rFonts w:ascii="宋体" w:eastAsia="宋体" w:hAnsi="宋体" w:cs="宋体" w:hint="eastAsia"/>
          <w:szCs w:val="21"/>
        </w:rPr>
        <w:t>到底短总比</w:t>
      </w:r>
      <w:proofErr w:type="gramEnd"/>
      <w:r w:rsidRPr="005C1C4B">
        <w:rPr>
          <w:rFonts w:ascii="宋体" w:eastAsia="宋体" w:hAnsi="宋体" w:cs="宋体" w:hint="eastAsia"/>
          <w:szCs w:val="21"/>
        </w:rPr>
        <w:t>得没有好。</w:t>
      </w:r>
    </w:p>
    <w:p w14:paraId="1559CC8C" w14:textId="77777777" w:rsidR="005C1C4B" w:rsidRPr="005C1C4B" w:rsidRDefault="005C1C4B" w:rsidP="005C1C4B">
      <w:pPr>
        <w:ind w:firstLineChars="200" w:firstLine="420"/>
        <w:rPr>
          <w:rFonts w:ascii="宋体" w:eastAsia="宋体" w:hAnsi="宋体" w:cs="宋体"/>
          <w:szCs w:val="21"/>
        </w:rPr>
      </w:pPr>
      <w:r w:rsidRPr="005C1C4B">
        <w:rPr>
          <w:rFonts w:ascii="宋体" w:eastAsia="宋体" w:hAnsi="宋体" w:cs="宋体" w:hint="eastAsia"/>
          <w:szCs w:val="21"/>
        </w:rPr>
        <w:t>「万花筒」的创刊号是二月二十五日出版的，编者是</w:t>
      </w:r>
      <w:proofErr w:type="gramStart"/>
      <w:r w:rsidRPr="005C1C4B">
        <w:rPr>
          <w:rFonts w:ascii="宋体" w:eastAsia="宋体" w:hAnsi="宋体" w:cs="宋体" w:hint="eastAsia"/>
          <w:szCs w:val="21"/>
        </w:rPr>
        <w:t>林日贞及</w:t>
      </w:r>
      <w:proofErr w:type="gramEnd"/>
      <w:r w:rsidRPr="005C1C4B">
        <w:rPr>
          <w:rFonts w:ascii="宋体" w:eastAsia="宋体" w:hAnsi="宋体" w:cs="宋体" w:hint="eastAsia"/>
          <w:szCs w:val="21"/>
        </w:rPr>
        <w:t>林健食二君。它的取材标准在它的发刊词里已经说过：「本刊材料，均属零星杂碎，无一篇堂堂正正的大章，如色玻璃小片及色纸</w:t>
      </w:r>
      <w:proofErr w:type="gramStart"/>
      <w:r w:rsidRPr="005C1C4B">
        <w:rPr>
          <w:rFonts w:ascii="宋体" w:eastAsia="宋体" w:hAnsi="宋体" w:cs="宋体" w:hint="eastAsia"/>
          <w:szCs w:val="21"/>
        </w:rPr>
        <w:t>叶麦细</w:t>
      </w:r>
      <w:proofErr w:type="gramEnd"/>
      <w:r w:rsidRPr="005C1C4B">
        <w:rPr>
          <w:rFonts w:ascii="宋体" w:eastAsia="宋体" w:hAnsi="宋体" w:cs="宋体" w:hint="eastAsia"/>
          <w:szCs w:val="21"/>
        </w:rPr>
        <w:t>屑相似，然容积虽小，取材力求其精，将使一篇有一篇之趣味，一篇有一篇之新奇。……」取材力求趣味、力求新奇的万花筒，它的读者似乎并不多。</w:t>
      </w:r>
    </w:p>
    <w:p w14:paraId="3108D5CD" w14:textId="77777777" w:rsidR="005C1C4B" w:rsidRPr="005C1C4B" w:rsidRDefault="005C1C4B" w:rsidP="005C1C4B">
      <w:pPr>
        <w:ind w:firstLineChars="200" w:firstLine="420"/>
        <w:rPr>
          <w:rFonts w:ascii="宋体" w:eastAsia="宋体" w:hAnsi="宋体" w:cs="宋体"/>
          <w:szCs w:val="21"/>
        </w:rPr>
      </w:pPr>
      <w:r w:rsidRPr="005C1C4B">
        <w:rPr>
          <w:rFonts w:ascii="宋体" w:eastAsia="宋体" w:hAnsi="宋体" w:cs="宋体" w:hint="eastAsia"/>
          <w:szCs w:val="21"/>
        </w:rPr>
        <w:t>「国货导报」，编者为金时春及胡</w:t>
      </w:r>
      <w:proofErr w:type="gramStart"/>
      <w:r w:rsidRPr="005C1C4B">
        <w:rPr>
          <w:rFonts w:ascii="宋体" w:eastAsia="宋体" w:hAnsi="宋体" w:cs="宋体" w:hint="eastAsia"/>
          <w:szCs w:val="21"/>
        </w:rPr>
        <w:t>戌</w:t>
      </w:r>
      <w:proofErr w:type="gramEnd"/>
      <w:r w:rsidRPr="005C1C4B">
        <w:rPr>
          <w:rFonts w:ascii="宋体" w:eastAsia="宋体" w:hAnsi="宋体" w:cs="宋体" w:hint="eastAsia"/>
          <w:szCs w:val="21"/>
        </w:rPr>
        <w:t>女二君。顾名思义，国货导报的内容，当然是不能离开提</w:t>
      </w:r>
      <w:proofErr w:type="gramStart"/>
      <w:r w:rsidRPr="005C1C4B">
        <w:rPr>
          <w:rFonts w:ascii="宋体" w:eastAsia="宋体" w:hAnsi="宋体" w:cs="宋体" w:hint="eastAsia"/>
          <w:szCs w:val="21"/>
        </w:rPr>
        <w:t>谐</w:t>
      </w:r>
      <w:proofErr w:type="gramEnd"/>
      <w:r w:rsidRPr="005C1C4B">
        <w:rPr>
          <w:rFonts w:ascii="宋体" w:eastAsia="宋体" w:hAnsi="宋体" w:cs="宋体" w:hint="eastAsia"/>
          <w:szCs w:val="21"/>
        </w:rPr>
        <w:t>国货的立场了。「马来亚月刊」的编者是王仲广君，它的取材，极为复杂，有「商业问题讲座」，也有「体育新闻」，有「日本积极侵略中国」的评论，也有「灯下漫谈」的杂文、但编排方面，尚称新颖。「茶阳月刊」，编者不详，因为它是茶阳励志社出版的，故它取材方面，多注重于「大埔」，诸如「数年来大埔教育动态」，「大埔农村有设立合作储蓄银行之必要」等。</w:t>
      </w:r>
    </w:p>
    <w:p w14:paraId="3AFEE321" w14:textId="77777777" w:rsidR="005C1C4B" w:rsidRPr="005C1C4B" w:rsidRDefault="005C1C4B" w:rsidP="005C1C4B">
      <w:pPr>
        <w:ind w:firstLineChars="200" w:firstLine="420"/>
        <w:rPr>
          <w:rFonts w:ascii="宋体" w:eastAsia="宋体" w:hAnsi="宋体" w:cs="宋体"/>
          <w:szCs w:val="21"/>
        </w:rPr>
      </w:pPr>
      <w:r w:rsidRPr="005C1C4B">
        <w:rPr>
          <w:rFonts w:ascii="宋体" w:eastAsia="宋体" w:hAnsi="宋体" w:cs="宋体" w:hint="eastAsia"/>
          <w:szCs w:val="21"/>
        </w:rPr>
        <w:t>最近</w:t>
      </w:r>
      <w:proofErr w:type="gramStart"/>
      <w:r w:rsidRPr="005C1C4B">
        <w:rPr>
          <w:rFonts w:ascii="宋体" w:eastAsia="宋体" w:hAnsi="宋体" w:cs="宋体" w:hint="eastAsia"/>
          <w:szCs w:val="21"/>
        </w:rPr>
        <w:t>始出版</w:t>
      </w:r>
      <w:proofErr w:type="gramEnd"/>
      <w:r w:rsidRPr="005C1C4B">
        <w:rPr>
          <w:rFonts w:ascii="宋体" w:eastAsia="宋体" w:hAnsi="宋体" w:cs="宋体" w:hint="eastAsia"/>
          <w:szCs w:val="21"/>
        </w:rPr>
        <w:t>的有「海啸」，「大众周报」，前者的编者为曾见及金钱二君，后者的负责人为杨</w:t>
      </w:r>
      <w:proofErr w:type="gramStart"/>
      <w:r w:rsidRPr="005C1C4B">
        <w:rPr>
          <w:rFonts w:ascii="宋体" w:eastAsia="宋体" w:hAnsi="宋体" w:cs="宋体" w:hint="eastAsia"/>
          <w:szCs w:val="21"/>
        </w:rPr>
        <w:t>雨若君</w:t>
      </w:r>
      <w:proofErr w:type="gramEnd"/>
      <w:r w:rsidRPr="005C1C4B">
        <w:rPr>
          <w:rFonts w:ascii="宋体" w:eastAsia="宋体" w:hAnsi="宋体" w:cs="宋体" w:hint="eastAsia"/>
          <w:szCs w:val="21"/>
        </w:rPr>
        <w:t>。</w:t>
      </w:r>
    </w:p>
    <w:p w14:paraId="5F5C31AB" w14:textId="77777777" w:rsidR="005C1C4B" w:rsidRPr="005C1C4B" w:rsidRDefault="005C1C4B" w:rsidP="005C1C4B">
      <w:pPr>
        <w:ind w:firstLineChars="1700" w:firstLine="3570"/>
        <w:rPr>
          <w:rFonts w:ascii="宋体" w:eastAsia="宋体" w:hAnsi="宋体" w:cs="宋体"/>
          <w:szCs w:val="21"/>
        </w:rPr>
      </w:pPr>
      <w:r w:rsidRPr="005C1C4B">
        <w:rPr>
          <w:rFonts w:ascii="宋体" w:eastAsia="宋体" w:hAnsi="宋体" w:cs="宋体" w:hint="eastAsia"/>
          <w:szCs w:val="21"/>
        </w:rPr>
        <w:t>妇女园地</w:t>
      </w:r>
    </w:p>
    <w:p w14:paraId="6EEA4E4D" w14:textId="77777777" w:rsidR="005C1C4B" w:rsidRPr="005C1C4B" w:rsidRDefault="005C1C4B" w:rsidP="005C1C4B">
      <w:pPr>
        <w:ind w:firstLineChars="200" w:firstLine="420"/>
        <w:rPr>
          <w:rFonts w:ascii="宋体" w:eastAsia="宋体" w:hAnsi="宋体" w:cs="宋体"/>
          <w:szCs w:val="21"/>
        </w:rPr>
      </w:pPr>
      <w:r w:rsidRPr="005C1C4B">
        <w:rPr>
          <w:rFonts w:ascii="宋体" w:eastAsia="宋体" w:hAnsi="宋体" w:cs="宋体" w:hint="eastAsia"/>
          <w:szCs w:val="21"/>
        </w:rPr>
        <w:t>华人一面所抱的观念，都是把妇女不当是人来看，然而妇女毕竟也是人类。这我相信，谁都会这样承认的，何况社会生活如果</w:t>
      </w:r>
      <w:proofErr w:type="gramStart"/>
      <w:r w:rsidRPr="005C1C4B">
        <w:rPr>
          <w:rFonts w:ascii="宋体" w:eastAsia="宋体" w:hAnsi="宋体" w:cs="宋体" w:hint="eastAsia"/>
          <w:szCs w:val="21"/>
        </w:rPr>
        <w:t>无妇女</w:t>
      </w:r>
      <w:proofErr w:type="gramEnd"/>
      <w:r w:rsidRPr="005C1C4B">
        <w:rPr>
          <w:rFonts w:ascii="宋体" w:eastAsia="宋体" w:hAnsi="宋体" w:cs="宋体" w:hint="eastAsia"/>
          <w:szCs w:val="21"/>
        </w:rPr>
        <w:t>来参加，那损失是</w:t>
      </w:r>
      <w:proofErr w:type="gramStart"/>
      <w:r w:rsidRPr="005C1C4B">
        <w:rPr>
          <w:rFonts w:ascii="宋体" w:eastAsia="宋体" w:hAnsi="宋体" w:cs="宋体" w:hint="eastAsia"/>
          <w:szCs w:val="21"/>
        </w:rPr>
        <w:t>不可想像</w:t>
      </w:r>
      <w:proofErr w:type="gramEnd"/>
      <w:r w:rsidRPr="005C1C4B">
        <w:rPr>
          <w:rFonts w:ascii="宋体" w:eastAsia="宋体" w:hAnsi="宋体" w:cs="宋体" w:hint="eastAsia"/>
          <w:szCs w:val="21"/>
        </w:rPr>
        <w:t>的。所以无论做一个女子的恋人，或是女子的丈夫或是女子的兄弟的男子，都应不要把妇女</w:t>
      </w:r>
      <w:proofErr w:type="gramStart"/>
      <w:r w:rsidRPr="005C1C4B">
        <w:rPr>
          <w:rFonts w:ascii="宋体" w:eastAsia="宋体" w:hAnsi="宋体" w:cs="宋体" w:hint="eastAsia"/>
          <w:szCs w:val="21"/>
        </w:rPr>
        <w:t>当做</w:t>
      </w:r>
      <w:proofErr w:type="gramEnd"/>
      <w:r w:rsidRPr="005C1C4B">
        <w:rPr>
          <w:rFonts w:ascii="宋体" w:eastAsia="宋体" w:hAnsi="宋体" w:cs="宋体" w:hint="eastAsia"/>
          <w:szCs w:val="21"/>
        </w:rPr>
        <w:t>不是人来看。中国青年学生的救国运动，女子虽每每是站在最前线的，可是回顾我们的南洋的姑娘们，只顾享乐的生活，确是只有使我人大</w:t>
      </w:r>
      <w:proofErr w:type="gramStart"/>
      <w:r w:rsidRPr="005C1C4B">
        <w:rPr>
          <w:rFonts w:ascii="宋体" w:eastAsia="宋体" w:hAnsi="宋体" w:cs="宋体" w:hint="eastAsia"/>
          <w:szCs w:val="21"/>
        </w:rPr>
        <w:t>失听望的</w:t>
      </w:r>
      <w:proofErr w:type="gramEnd"/>
      <w:r w:rsidRPr="005C1C4B">
        <w:rPr>
          <w:rFonts w:ascii="宋体" w:eastAsia="宋体" w:hAnsi="宋体" w:cs="宋体" w:hint="eastAsia"/>
          <w:szCs w:val="21"/>
        </w:rPr>
        <w:t>。造成南洋妇女这样的习惯，当然一半是因为她们自己的不争气。可是男子们一向不把妇女</w:t>
      </w:r>
      <w:proofErr w:type="gramStart"/>
      <w:r w:rsidRPr="005C1C4B">
        <w:rPr>
          <w:rFonts w:ascii="宋体" w:eastAsia="宋体" w:hAnsi="宋体" w:cs="宋体" w:hint="eastAsia"/>
          <w:szCs w:val="21"/>
        </w:rPr>
        <w:t>当做</w:t>
      </w:r>
      <w:proofErr w:type="gramEnd"/>
      <w:r w:rsidRPr="005C1C4B">
        <w:rPr>
          <w:rFonts w:ascii="宋体" w:eastAsia="宋体" w:hAnsi="宋体" w:cs="宋体" w:hint="eastAsia"/>
          <w:szCs w:val="21"/>
        </w:rPr>
        <w:t>人来看待，也是造成妇女只顾享乐的一半原因。所以我希望今后的男子们，对男女的生活和智识，应视做是一件很严重的问题来研究。至于妇女们我也望你们能自己觉悟起来，去打破束缚你们的枷锁。</w:t>
      </w:r>
    </w:p>
    <w:p w14:paraId="2DCAD05E" w14:textId="64B10E4C" w:rsidR="005C1C4B" w:rsidRPr="005C1C4B" w:rsidRDefault="005C1C4B" w:rsidP="005C1C4B">
      <w:pPr>
        <w:ind w:firstLineChars="200" w:firstLine="420"/>
        <w:rPr>
          <w:rFonts w:ascii="宋体" w:eastAsia="宋体" w:hAnsi="宋体" w:cs="宋体"/>
          <w:szCs w:val="21"/>
        </w:rPr>
      </w:pPr>
      <w:r w:rsidRPr="005C1C4B">
        <w:rPr>
          <w:rFonts w:ascii="宋体" w:eastAsia="宋体" w:hAnsi="宋体" w:cs="宋体" w:hint="eastAsia"/>
          <w:szCs w:val="21"/>
        </w:rPr>
        <w:t>目前，在马来亚妇女所有的园地,仅有南洋商报的「妇女与家底」，及星洲日报的「每周妇女界」。前者的编者是紫凤君，后者的编者则是</w:t>
      </w:r>
      <w:proofErr w:type="gramStart"/>
      <w:r w:rsidRPr="005C1C4B">
        <w:rPr>
          <w:rFonts w:ascii="宋体" w:eastAsia="宋体" w:hAnsi="宋体" w:cs="宋体" w:hint="eastAsia"/>
          <w:szCs w:val="21"/>
        </w:rPr>
        <w:t>戊女君</w:t>
      </w:r>
      <w:proofErr w:type="gramEnd"/>
      <w:r w:rsidRPr="005C1C4B">
        <w:rPr>
          <w:rFonts w:ascii="宋体" w:eastAsia="宋体" w:hAnsi="宋体" w:cs="宋体" w:hint="eastAsia"/>
          <w:szCs w:val="21"/>
        </w:rPr>
        <w:t>。全马来亚这十几万华侨妇女，仅有两个刊物是登载关于妇女的文章，这已是多么可怜了。关心妇女的先生</w:t>
      </w:r>
      <w:proofErr w:type="gramStart"/>
      <w:r w:rsidRPr="005C1C4B">
        <w:rPr>
          <w:rFonts w:ascii="宋体" w:eastAsia="宋体" w:hAnsi="宋体" w:cs="宋体" w:hint="eastAsia"/>
          <w:szCs w:val="21"/>
        </w:rPr>
        <w:t>及</w:t>
      </w:r>
      <w:r w:rsidR="00DE4A6D">
        <w:rPr>
          <w:rFonts w:ascii="宋体" w:eastAsia="宋体" w:hAnsi="宋体" w:cs="宋体" w:hint="eastAsia"/>
          <w:szCs w:val="21"/>
        </w:rPr>
        <w:t>揭</w:t>
      </w:r>
      <w:r w:rsidRPr="005C1C4B">
        <w:rPr>
          <w:rFonts w:ascii="宋体" w:eastAsia="宋体" w:hAnsi="宋体" w:cs="宋体" w:hint="eastAsia"/>
          <w:szCs w:val="21"/>
        </w:rPr>
        <w:t>识</w:t>
      </w:r>
      <w:proofErr w:type="gramEnd"/>
      <w:r w:rsidRPr="005C1C4B">
        <w:rPr>
          <w:rFonts w:ascii="宋体" w:eastAsia="宋体" w:hAnsi="宋体" w:cs="宋体" w:hint="eastAsia"/>
          <w:szCs w:val="21"/>
        </w:rPr>
        <w:t>阶级的妇女们，我诚恳地希望你们能够出来提倡，使妇女们对于她们的切身问题，至少都要略为注意。</w:t>
      </w:r>
    </w:p>
    <w:p w14:paraId="58A86B4E" w14:textId="77777777" w:rsidR="005C1C4B" w:rsidRPr="005C1C4B" w:rsidRDefault="005C1C4B" w:rsidP="005C1C4B">
      <w:pPr>
        <w:rPr>
          <w:rFonts w:ascii="宋体" w:eastAsia="宋体" w:hAnsi="宋体" w:cs="宋体"/>
          <w:szCs w:val="21"/>
        </w:rPr>
      </w:pPr>
      <w:r w:rsidRPr="005C1C4B">
        <w:rPr>
          <w:rFonts w:ascii="宋体" w:eastAsia="宋体" w:hAnsi="宋体" w:cs="宋体" w:hint="eastAsia"/>
          <w:szCs w:val="21"/>
        </w:rPr>
        <w:t>结尾的话写到这里，算是把一九三六年马来亚的文化动态，粗略讲了一遍，本来是可以停止了。可是想了一想，还觉得尚有在这里再说几句话的必要。马来亚的文学，无论在理论上或</w:t>
      </w:r>
      <w:r w:rsidRPr="005C1C4B">
        <w:rPr>
          <w:rFonts w:ascii="宋体" w:eastAsia="宋体" w:hAnsi="宋体" w:cs="宋体" w:hint="eastAsia"/>
          <w:szCs w:val="21"/>
        </w:rPr>
        <w:lastRenderedPageBreak/>
        <w:t>是在创作上，的确都还是很幼稚，然而也正就是因为幼稚，所以我们要努力去学呀！虽然在马来亚的写作人，也有许多不能</w:t>
      </w:r>
      <w:proofErr w:type="gramStart"/>
      <w:r w:rsidRPr="005C1C4B">
        <w:rPr>
          <w:rFonts w:ascii="宋体" w:eastAsia="宋体" w:hAnsi="宋体" w:cs="宋体" w:hint="eastAsia"/>
          <w:szCs w:val="21"/>
        </w:rPr>
        <w:t>尽置去写作</w:t>
      </w:r>
      <w:proofErr w:type="gramEnd"/>
      <w:r w:rsidRPr="005C1C4B">
        <w:rPr>
          <w:rFonts w:ascii="宋体" w:eastAsia="宋体" w:hAnsi="宋体" w:cs="宋体" w:hint="eastAsia"/>
          <w:szCs w:val="21"/>
        </w:rPr>
        <w:t>的困难！但我们不能让环境限制了我们的生活的开拓，我们是须要加强努力来推进马来亚落后的文化的，我深深地这样替一九三七年的马来亚文化祝福。</w:t>
      </w:r>
    </w:p>
    <w:p w14:paraId="50298246" w14:textId="77777777" w:rsidR="005C1C4B" w:rsidRPr="005C1C4B" w:rsidRDefault="005C1C4B" w:rsidP="005C1C4B">
      <w:pPr>
        <w:rPr>
          <w:rFonts w:ascii="宋体" w:eastAsia="宋体" w:hAnsi="宋体" w:cs="宋体"/>
          <w:szCs w:val="21"/>
        </w:rPr>
      </w:pPr>
      <w:r w:rsidRPr="005C1C4B">
        <w:rPr>
          <w:rFonts w:ascii="宋体" w:eastAsia="宋体" w:hAnsi="宋体" w:cs="宋体" w:hint="eastAsia"/>
          <w:szCs w:val="21"/>
        </w:rPr>
        <w:t>(载</w:t>
      </w:r>
      <w:r w:rsidRPr="005C1C4B">
        <w:rPr>
          <w:rFonts w:ascii="宋体" w:eastAsia="宋体" w:hAnsi="宋体" w:cs="宋体" w:hint="eastAsia"/>
          <w:b/>
          <w:bCs/>
          <w:szCs w:val="21"/>
        </w:rPr>
        <w:t>一九三七年「南洋商报」新年特刊</w:t>
      </w:r>
      <w:r w:rsidRPr="005C1C4B">
        <w:rPr>
          <w:rFonts w:ascii="宋体" w:eastAsia="宋体" w:hAnsi="宋体" w:cs="宋体" w:hint="eastAsia"/>
          <w:szCs w:val="21"/>
        </w:rPr>
        <w:t>)</w:t>
      </w:r>
    </w:p>
    <w:p w14:paraId="1939275B" w14:textId="095B5CCE" w:rsidR="000B5CDF" w:rsidRDefault="000B5CDF" w:rsidP="00414852">
      <w:pPr>
        <w:rPr>
          <w:rFonts w:ascii="宋体" w:eastAsia="宋体" w:hAnsi="宋体" w:cs="宋体"/>
          <w:b/>
          <w:szCs w:val="21"/>
        </w:rPr>
      </w:pPr>
    </w:p>
    <w:p w14:paraId="50691675" w14:textId="77777777" w:rsidR="00F5380A" w:rsidRDefault="00F5380A" w:rsidP="00414852">
      <w:pPr>
        <w:rPr>
          <w:rFonts w:ascii="宋体" w:eastAsia="宋体" w:hAnsi="宋体" w:cs="宋体"/>
          <w:b/>
          <w:szCs w:val="21"/>
        </w:rPr>
      </w:pPr>
    </w:p>
    <w:p w14:paraId="356BF4BC" w14:textId="77777777" w:rsidR="00E276B7" w:rsidRDefault="00E276B7" w:rsidP="009A7C3A">
      <w:pPr>
        <w:rPr>
          <w:rFonts w:ascii="宋体" w:eastAsia="宋体" w:hAnsi="宋体" w:cs="宋体"/>
          <w:bCs/>
          <w:szCs w:val="21"/>
        </w:rPr>
        <w:sectPr w:rsidR="00E276B7">
          <w:footerReference w:type="default" r:id="rId167"/>
          <w:footnotePr>
            <w:numFmt w:val="decimalEnclosedCircleChinese"/>
            <w:numRestart w:val="eachSect"/>
          </w:footnotePr>
          <w:pgSz w:w="11906" w:h="16838"/>
          <w:pgMar w:top="1440" w:right="1753" w:bottom="1440" w:left="1753" w:header="851" w:footer="992" w:gutter="0"/>
          <w:cols w:space="425"/>
          <w:docGrid w:type="lines" w:linePitch="312"/>
        </w:sectPr>
      </w:pPr>
    </w:p>
    <w:p w14:paraId="4C3305C8" w14:textId="77777777" w:rsidR="009A7C3A" w:rsidRPr="009A7C3A" w:rsidRDefault="009A7C3A" w:rsidP="009A7C3A">
      <w:pPr>
        <w:rPr>
          <w:rFonts w:ascii="宋体" w:eastAsia="宋体" w:hAnsi="宋体" w:cs="宋体"/>
          <w:bCs/>
          <w:szCs w:val="21"/>
        </w:rPr>
      </w:pPr>
      <w:r w:rsidRPr="009A7C3A">
        <w:rPr>
          <w:rFonts w:ascii="宋体" w:eastAsia="宋体" w:hAnsi="宋体" w:cs="宋体" w:hint="eastAsia"/>
          <w:bCs/>
          <w:szCs w:val="21"/>
        </w:rPr>
        <w:lastRenderedPageBreak/>
        <w:t>@孙流冰《幽灵的呻吟——读「新诗」后感》，1936</w:t>
      </w:r>
    </w:p>
    <w:p w14:paraId="5C7197A8" w14:textId="77777777" w:rsidR="009A7C3A" w:rsidRPr="009A7C3A" w:rsidRDefault="009A7C3A" w:rsidP="00E276B7">
      <w:pPr>
        <w:ind w:firstLineChars="200" w:firstLine="420"/>
        <w:rPr>
          <w:rFonts w:ascii="宋体" w:eastAsia="宋体" w:hAnsi="宋体" w:cs="宋体"/>
          <w:bCs/>
          <w:szCs w:val="21"/>
        </w:rPr>
      </w:pPr>
      <w:r w:rsidRPr="009A7C3A">
        <w:rPr>
          <w:rFonts w:ascii="宋体" w:eastAsia="宋体" w:hAnsi="宋体" w:cs="宋体" w:hint="eastAsia"/>
          <w:bCs/>
          <w:szCs w:val="21"/>
        </w:rPr>
        <w:t>自「五四」运动以来，中国的新文化，虽然是经过许多的波折,可是无论小说、杂文、诗歌、戏剧、电影、美术……等诸部门，都是向着新的建设的大道上迈进的。尤其是近年来由于我们的「友邦」及许多许多的打击，使中国的文化工作者都走到一个共同的路上来了。现在，暂撇开别的不谈，只把诗歌运动来说罢。</w:t>
      </w:r>
    </w:p>
    <w:p w14:paraId="0CD3E53F" w14:textId="77777777" w:rsidR="009A7C3A" w:rsidRPr="009A7C3A" w:rsidRDefault="009A7C3A" w:rsidP="00E276B7">
      <w:pPr>
        <w:ind w:firstLineChars="200" w:firstLine="420"/>
        <w:rPr>
          <w:rFonts w:ascii="宋体" w:eastAsia="宋体" w:hAnsi="宋体" w:cs="宋体"/>
          <w:bCs/>
          <w:szCs w:val="21"/>
        </w:rPr>
      </w:pPr>
      <w:r w:rsidRPr="009A7C3A">
        <w:rPr>
          <w:rFonts w:ascii="宋体" w:eastAsia="宋体" w:hAnsi="宋体" w:cs="宋体" w:hint="eastAsia"/>
          <w:bCs/>
          <w:szCs w:val="21"/>
        </w:rPr>
        <w:t>有人说在文学诸部门中，新诗歌运动是最没有成绩了。这一点我们不能否认。可是由「尝试集」而至「瓶」、「圣母像前」的时代，又由「恢复」到「新诗歌」，这中间是有着很显明的进步，尤其是「中国诗歌会」，更在新诗歌运动途中尽了很大的力量。使诗歌向着「大众化」与「新写实」的途中迈进的，我们不能不说是「中国诗歌会」的力量。当然，这是代表着新的、大众的势力，在现社会的阶段中，必然会有和这新势力相对抗的东西出现，如文学中的第三种人之类。在新诗上呢？就有「新月派」和「象征派」的诗人之群。他们是极力要把诗歌囚禁在象牙塔里，专给一般新派才子之流去呻吟的。所以拼命在讲究形式、雕啄字句，把诗歌弄得除自己以外没人看得懂。</w:t>
      </w:r>
    </w:p>
    <w:p w14:paraId="380E53DD" w14:textId="77777777" w:rsidR="009A7C3A" w:rsidRPr="009A7C3A" w:rsidRDefault="009A7C3A" w:rsidP="00E276B7">
      <w:pPr>
        <w:ind w:firstLineChars="200" w:firstLine="420"/>
        <w:rPr>
          <w:rFonts w:ascii="宋体" w:eastAsia="宋体" w:hAnsi="宋体" w:cs="宋体"/>
          <w:bCs/>
          <w:szCs w:val="21"/>
        </w:rPr>
      </w:pPr>
      <w:r w:rsidRPr="009A7C3A">
        <w:rPr>
          <w:rFonts w:ascii="宋体" w:eastAsia="宋体" w:hAnsi="宋体" w:cs="宋体" w:hint="eastAsia"/>
          <w:bCs/>
          <w:szCs w:val="21"/>
        </w:rPr>
        <w:t>目前，中华民族的危机已到了最后关头，凡是有血性点、不愿做亡国奴的人，都感觉到这危机的来临已迫近，非大家共同起来拼一拼不行了，故在文化界的统一号召之下，只要不是汉奸，一切文艺工作者都应集中在一条战线上来争取大家的自由。可是，我们的「新月派」的诗人之群，及他的徒子徒孙们是老躲在象牙之塔中，到现在仍</w:t>
      </w:r>
      <w:proofErr w:type="gramStart"/>
      <w:r w:rsidRPr="009A7C3A">
        <w:rPr>
          <w:rFonts w:ascii="宋体" w:eastAsia="宋体" w:hAnsi="宋体" w:cs="宋体" w:hint="eastAsia"/>
          <w:bCs/>
          <w:szCs w:val="21"/>
        </w:rPr>
        <w:t>吟哦着</w:t>
      </w:r>
      <w:proofErr w:type="gramEnd"/>
      <w:r w:rsidRPr="009A7C3A">
        <w:rPr>
          <w:rFonts w:ascii="宋体" w:eastAsia="宋体" w:hAnsi="宋体" w:cs="宋体" w:hint="eastAsia"/>
          <w:bCs/>
          <w:szCs w:val="21"/>
        </w:rPr>
        <w:t>他们的「</w:t>
      </w:r>
      <w:proofErr w:type="gramStart"/>
      <w:r w:rsidRPr="009A7C3A">
        <w:rPr>
          <w:rFonts w:ascii="宋体" w:eastAsia="宋体" w:hAnsi="宋体" w:cs="宋体" w:hint="eastAsia"/>
          <w:bCs/>
          <w:szCs w:val="21"/>
        </w:rPr>
        <w:t>忏</w:t>
      </w:r>
      <w:proofErr w:type="gramEnd"/>
      <w:r w:rsidRPr="009A7C3A">
        <w:rPr>
          <w:rFonts w:ascii="宋体" w:eastAsia="宋体" w:hAnsi="宋体" w:cs="宋体" w:hint="eastAsia"/>
          <w:bCs/>
          <w:szCs w:val="21"/>
        </w:rPr>
        <w:t>情」「薄怨」的诗。而且，还在</w:t>
      </w:r>
      <w:proofErr w:type="gramStart"/>
      <w:r w:rsidRPr="009A7C3A">
        <w:rPr>
          <w:rFonts w:ascii="宋体" w:eastAsia="宋体" w:hAnsi="宋体" w:cs="宋体" w:hint="eastAsia"/>
          <w:bCs/>
          <w:color w:val="FF0000"/>
          <w:szCs w:val="21"/>
        </w:rPr>
        <w:t>忻忻</w:t>
      </w:r>
      <w:proofErr w:type="gramEnd"/>
      <w:r w:rsidRPr="009A7C3A">
        <w:rPr>
          <w:rFonts w:ascii="宋体" w:eastAsia="宋体" w:hAnsi="宋体" w:cs="宋体" w:hint="eastAsia"/>
          <w:bCs/>
          <w:color w:val="FF0000"/>
          <w:szCs w:val="21"/>
        </w:rPr>
        <w:t>然</w:t>
      </w:r>
      <w:r w:rsidRPr="009A7C3A">
        <w:rPr>
          <w:rFonts w:ascii="宋体" w:eastAsia="宋体" w:hAnsi="宋体" w:cs="宋体" w:hint="eastAsia"/>
          <w:bCs/>
          <w:szCs w:val="21"/>
        </w:rPr>
        <w:t>出着「新诗」月刊呢！</w:t>
      </w:r>
    </w:p>
    <w:p w14:paraId="18B4250C" w14:textId="77777777" w:rsidR="009A7C3A" w:rsidRPr="009A7C3A" w:rsidRDefault="009A7C3A" w:rsidP="00E276B7">
      <w:pPr>
        <w:ind w:firstLineChars="200" w:firstLine="420"/>
        <w:rPr>
          <w:rFonts w:ascii="宋体" w:eastAsia="宋体" w:hAnsi="宋体" w:cs="宋体"/>
          <w:bCs/>
          <w:szCs w:val="21"/>
        </w:rPr>
      </w:pPr>
      <w:r w:rsidRPr="009A7C3A">
        <w:rPr>
          <w:rFonts w:ascii="宋体" w:eastAsia="宋体" w:hAnsi="宋体" w:cs="宋体" w:hint="eastAsia"/>
          <w:bCs/>
          <w:szCs w:val="21"/>
        </w:rPr>
        <w:t>最近我在马来亚朋友处看到了一本「新诗」第二期，看完之后，我只觉得我听见了大群幽灵在呻吟，鬼影在浮动。在看着他们的诗的时候，虽然知道我是活在世上，知道今年是一九三六年，而且我的确脚底踏着地板，坐在一张破椅上，可是我却觉得</w:t>
      </w:r>
      <w:proofErr w:type="gramStart"/>
      <w:r w:rsidRPr="009A7C3A">
        <w:rPr>
          <w:rFonts w:ascii="宋体" w:eastAsia="宋体" w:hAnsi="宋体" w:cs="宋体" w:hint="eastAsia"/>
          <w:bCs/>
          <w:szCs w:val="21"/>
        </w:rPr>
        <w:t>好像列身于</w:t>
      </w:r>
      <w:proofErr w:type="gramEnd"/>
      <w:r w:rsidRPr="009A7C3A">
        <w:rPr>
          <w:rFonts w:ascii="宋体" w:eastAsia="宋体" w:hAnsi="宋体" w:cs="宋体" w:hint="eastAsia"/>
          <w:bCs/>
          <w:szCs w:val="21"/>
        </w:rPr>
        <w:t>幽灵之境，四周是一片空虚，什么都看不见、听不见、闻不到。不过，说句老实话，这本书中却包括了新月派、象征派……等的精华。而这些诗人们，都是在半空中生存的，他们虽然活在人世间，天天给人榨着血，可是，他们是麻木不灵的。为什么呢？我们且听他们的自白吧。他们是「让纸层隔着眼帘」，而「从不愿戳穿」，看看血淋淋的现实，「尽管把玄想涂在上面」（一三■页），而结果所写的只是「一串珍珠似的幻想了」。</w:t>
      </w:r>
    </w:p>
    <w:p w14:paraId="51FDF614" w14:textId="77777777" w:rsidR="009A7C3A" w:rsidRPr="009A7C3A" w:rsidRDefault="009A7C3A" w:rsidP="00E276B7">
      <w:pPr>
        <w:ind w:firstLineChars="200" w:firstLine="420"/>
        <w:rPr>
          <w:rFonts w:ascii="宋体" w:eastAsia="宋体" w:hAnsi="宋体" w:cs="宋体"/>
          <w:bCs/>
          <w:szCs w:val="21"/>
        </w:rPr>
      </w:pPr>
      <w:r w:rsidRPr="009A7C3A">
        <w:rPr>
          <w:rFonts w:ascii="宋体" w:eastAsia="宋体" w:hAnsi="宋体" w:cs="宋体" w:hint="eastAsia"/>
          <w:bCs/>
          <w:szCs w:val="21"/>
        </w:rPr>
        <w:t>不管「一二八」的炮声怎样厉害，最近，全国民众的怒吼震动了世界，强有力的行列在无尽头地伸展着，可是，他们呢，他们只觉得，「街道是阴湿的，吹而不寒的风也有凄清意」，而永在「做一个从容的行人」（一五二页）的。</w:t>
      </w:r>
    </w:p>
    <w:p w14:paraId="16D64A5D" w14:textId="77777777" w:rsidR="009A7C3A" w:rsidRPr="009A7C3A" w:rsidRDefault="009A7C3A" w:rsidP="00E276B7">
      <w:pPr>
        <w:ind w:firstLineChars="200" w:firstLine="420"/>
        <w:rPr>
          <w:rFonts w:ascii="宋体" w:eastAsia="宋体" w:hAnsi="宋体" w:cs="宋体"/>
          <w:bCs/>
          <w:szCs w:val="21"/>
        </w:rPr>
      </w:pPr>
      <w:r w:rsidRPr="009A7C3A">
        <w:rPr>
          <w:rFonts w:ascii="宋体" w:eastAsia="宋体" w:hAnsi="宋体" w:cs="宋体" w:hint="eastAsia"/>
          <w:bCs/>
          <w:szCs w:val="21"/>
        </w:rPr>
        <w:t>九月，这五年来，一提到九月，我们心头就会压着一块大石，可是我们「新月」中的诗人却叫道，「什么，九月吗？初凉的日子」，不过，也许他们的耳朵还没有声、眼睛还没有瞎，他看到了可怕的「初凉的日子」，有三千万人没有了安乐的家，于是他大惊，于是马上喊着：「到梦里去！到梦里去呀！」他们以为「梦里还行黑玉和白石」，可以看不见可怕世界真实，可是他们竟没有料到「梦里的河山变色了！」这时候，我们做梦也</w:t>
      </w:r>
      <w:proofErr w:type="gramStart"/>
      <w:r w:rsidRPr="009A7C3A">
        <w:rPr>
          <w:rFonts w:ascii="宋体" w:eastAsia="宋体" w:hAnsi="宋体" w:cs="宋体" w:hint="eastAsia"/>
          <w:bCs/>
          <w:szCs w:val="21"/>
        </w:rPr>
        <w:t>不能安畅了</w:t>
      </w:r>
      <w:proofErr w:type="gramEnd"/>
      <w:r w:rsidRPr="009A7C3A">
        <w:rPr>
          <w:rFonts w:ascii="宋体" w:eastAsia="宋体" w:hAnsi="宋体" w:cs="宋体" w:hint="eastAsia"/>
          <w:bCs/>
          <w:szCs w:val="21"/>
        </w:rPr>
        <w:t>呀！于是乎，他们废然问着：「谁的脚步踏破寒霜」？唉！唉！真可怜呀，谁竟「踏破」了诗人们要吟诗的「寒霜」呢？我们早就知道了！也许他们也知道了。所以，他们「沿山涧以彳亍」叹着：「倒影示了我的</w:t>
      </w:r>
      <w:proofErr w:type="gramStart"/>
      <w:r w:rsidRPr="009A7C3A">
        <w:rPr>
          <w:rFonts w:ascii="宋体" w:eastAsia="宋体" w:hAnsi="宋体" w:cs="宋体" w:hint="eastAsia"/>
          <w:bCs/>
          <w:color w:val="FF0000"/>
          <w:szCs w:val="21"/>
        </w:rPr>
        <w:t>仃伶</w:t>
      </w:r>
      <w:proofErr w:type="gramEnd"/>
      <w:r w:rsidRPr="009A7C3A">
        <w:rPr>
          <w:rFonts w:ascii="宋体" w:eastAsia="宋体" w:hAnsi="宋体" w:cs="宋体" w:hint="eastAsia"/>
          <w:bCs/>
          <w:szCs w:val="21"/>
        </w:rPr>
        <w:t>」了。</w:t>
      </w:r>
    </w:p>
    <w:p w14:paraId="35EF973F" w14:textId="77777777" w:rsidR="009A7C3A" w:rsidRPr="009A7C3A" w:rsidRDefault="009A7C3A" w:rsidP="00E276B7">
      <w:pPr>
        <w:ind w:firstLineChars="200" w:firstLine="420"/>
        <w:rPr>
          <w:rFonts w:ascii="宋体" w:eastAsia="宋体" w:hAnsi="宋体" w:cs="宋体"/>
          <w:bCs/>
          <w:szCs w:val="21"/>
        </w:rPr>
      </w:pPr>
      <w:r w:rsidRPr="009A7C3A">
        <w:rPr>
          <w:rFonts w:ascii="宋体" w:eastAsia="宋体" w:hAnsi="宋体" w:cs="宋体" w:hint="eastAsia"/>
          <w:bCs/>
          <w:szCs w:val="21"/>
        </w:rPr>
        <w:t>诗人之群呵！「中国是富于异国情调的」了，你在那里找故旧的家园呢？「我们的中国血液」并不叫我们静谧的，不然，那是一定的「世界上再没有我们」了，「春天也不再来理我们」，「只把美丽献给」压在我们头上的人们了，你们是「</w:t>
      </w:r>
      <w:proofErr w:type="gramStart"/>
      <w:r w:rsidRPr="009A7C3A">
        <w:rPr>
          <w:rFonts w:ascii="宋体" w:eastAsia="宋体" w:hAnsi="宋体" w:cs="宋体" w:hint="eastAsia"/>
          <w:bCs/>
          <w:szCs w:val="21"/>
        </w:rPr>
        <w:t>口内吟不出</w:t>
      </w:r>
      <w:proofErr w:type="gramEnd"/>
      <w:r w:rsidRPr="009A7C3A">
        <w:rPr>
          <w:rFonts w:ascii="宋体" w:eastAsia="宋体" w:hAnsi="宋体" w:cs="宋体" w:hint="eastAsia"/>
          <w:bCs/>
          <w:szCs w:val="21"/>
        </w:rPr>
        <w:t>明月照积雪」了。</w:t>
      </w:r>
    </w:p>
    <w:p w14:paraId="438A0DF9" w14:textId="77777777" w:rsidR="009A7C3A" w:rsidRPr="009A7C3A" w:rsidRDefault="009A7C3A" w:rsidP="00E276B7">
      <w:pPr>
        <w:ind w:firstLineChars="200" w:firstLine="420"/>
        <w:rPr>
          <w:rFonts w:ascii="宋体" w:eastAsia="宋体" w:hAnsi="宋体" w:cs="宋体"/>
          <w:bCs/>
          <w:szCs w:val="21"/>
        </w:rPr>
      </w:pPr>
      <w:r w:rsidRPr="009A7C3A">
        <w:rPr>
          <w:rFonts w:ascii="宋体" w:eastAsia="宋体" w:hAnsi="宋体" w:cs="宋体" w:hint="eastAsia"/>
          <w:bCs/>
          <w:szCs w:val="21"/>
        </w:rPr>
        <w:t>（载</w:t>
      </w:r>
      <w:r w:rsidRPr="009A7C3A">
        <w:rPr>
          <w:rFonts w:ascii="宋体" w:eastAsia="宋体" w:hAnsi="宋体" w:cs="宋体" w:hint="eastAsia"/>
          <w:b/>
          <w:szCs w:val="21"/>
        </w:rPr>
        <w:t>一九三六年十二月二日「出版界」</w:t>
      </w:r>
      <w:r w:rsidRPr="009A7C3A">
        <w:rPr>
          <w:rFonts w:ascii="宋体" w:eastAsia="宋体" w:hAnsi="宋体" w:cs="宋体" w:hint="eastAsia"/>
          <w:bCs/>
          <w:szCs w:val="21"/>
        </w:rPr>
        <w:t>）</w:t>
      </w:r>
    </w:p>
    <w:p w14:paraId="0440FCE8" w14:textId="7261200F" w:rsidR="009A7C3A" w:rsidRDefault="009A7C3A" w:rsidP="00414852">
      <w:pPr>
        <w:rPr>
          <w:rFonts w:ascii="宋体" w:eastAsia="宋体" w:hAnsi="宋体" w:cs="宋体"/>
          <w:b/>
          <w:szCs w:val="21"/>
        </w:rPr>
      </w:pPr>
    </w:p>
    <w:p w14:paraId="1317D564" w14:textId="14620D36" w:rsidR="009A7C3A" w:rsidRDefault="009A7C3A" w:rsidP="00414852">
      <w:pPr>
        <w:rPr>
          <w:rFonts w:ascii="宋体" w:eastAsia="宋体" w:hAnsi="宋体" w:cs="宋体"/>
          <w:b/>
          <w:szCs w:val="21"/>
        </w:rPr>
      </w:pPr>
    </w:p>
    <w:p w14:paraId="25DA3735" w14:textId="77777777" w:rsidR="00017D1A" w:rsidRDefault="00017D1A" w:rsidP="009A7C3A">
      <w:pPr>
        <w:rPr>
          <w:rFonts w:ascii="宋体" w:eastAsia="宋体" w:hAnsi="宋体" w:cs="宋体"/>
          <w:bCs/>
          <w:szCs w:val="21"/>
        </w:rPr>
        <w:sectPr w:rsidR="00017D1A">
          <w:footerReference w:type="default" r:id="rId168"/>
          <w:footnotePr>
            <w:numFmt w:val="decimalEnclosedCircleChinese"/>
            <w:numRestart w:val="eachSect"/>
          </w:footnotePr>
          <w:pgSz w:w="11906" w:h="16838"/>
          <w:pgMar w:top="1440" w:right="1753" w:bottom="1440" w:left="1753" w:header="851" w:footer="992" w:gutter="0"/>
          <w:cols w:space="425"/>
          <w:docGrid w:type="lines" w:linePitch="312"/>
        </w:sectPr>
      </w:pPr>
    </w:p>
    <w:p w14:paraId="22E8E11F" w14:textId="77777777" w:rsidR="009A7C3A" w:rsidRPr="009A7C3A" w:rsidRDefault="009A7C3A" w:rsidP="009A7C3A">
      <w:pPr>
        <w:rPr>
          <w:rFonts w:ascii="宋体" w:eastAsia="宋体" w:hAnsi="宋体" w:cs="宋体"/>
          <w:bCs/>
          <w:szCs w:val="21"/>
        </w:rPr>
      </w:pPr>
      <w:r w:rsidRPr="009A7C3A">
        <w:rPr>
          <w:rFonts w:ascii="宋体" w:eastAsia="宋体" w:hAnsi="宋体" w:cs="宋体" w:hint="eastAsia"/>
          <w:bCs/>
          <w:szCs w:val="21"/>
        </w:rPr>
        <w:lastRenderedPageBreak/>
        <w:t>@</w:t>
      </w:r>
      <w:proofErr w:type="gramStart"/>
      <w:r w:rsidRPr="009A7C3A">
        <w:rPr>
          <w:rFonts w:ascii="宋体" w:eastAsia="宋体" w:hAnsi="宋体" w:cs="宋体" w:hint="eastAsia"/>
          <w:bCs/>
          <w:szCs w:val="21"/>
        </w:rPr>
        <w:t>菲风《大众话》</w:t>
      </w:r>
      <w:proofErr w:type="gramEnd"/>
      <w:r w:rsidRPr="009A7C3A">
        <w:rPr>
          <w:rFonts w:ascii="宋体" w:eastAsia="宋体" w:hAnsi="宋体" w:cs="宋体" w:hint="eastAsia"/>
          <w:bCs/>
          <w:szCs w:val="21"/>
        </w:rPr>
        <w:t>，1936</w:t>
      </w:r>
    </w:p>
    <w:p w14:paraId="5B111DE7" w14:textId="77777777" w:rsidR="009A7C3A" w:rsidRPr="009A7C3A" w:rsidRDefault="009A7C3A" w:rsidP="00017D1A">
      <w:pPr>
        <w:ind w:firstLineChars="200" w:firstLine="420"/>
        <w:rPr>
          <w:rFonts w:ascii="宋体" w:eastAsia="宋体" w:hAnsi="宋体" w:cs="宋体"/>
          <w:bCs/>
          <w:szCs w:val="21"/>
        </w:rPr>
      </w:pPr>
      <w:r w:rsidRPr="009A7C3A">
        <w:rPr>
          <w:rFonts w:ascii="宋体" w:eastAsia="宋体" w:hAnsi="宋体" w:cs="宋体" w:hint="eastAsia"/>
          <w:bCs/>
          <w:szCs w:val="21"/>
        </w:rPr>
        <w:t>由于目前中国救亡运动的展开，一般大众需要正确的救亡知识作指导也来得迫切。在这个情形之下，于是上海许多救亡的刊物像雨后春笋一样，都应着客观要求而产生出来了。但是救亡的刊物不一定都是适合大众的阅读的。因为占全中国人口百分之八十以上的文盲，如果你一味</w:t>
      </w:r>
      <w:proofErr w:type="gramStart"/>
      <w:r w:rsidRPr="009A7C3A">
        <w:rPr>
          <w:rFonts w:ascii="宋体" w:eastAsia="宋体" w:hAnsi="宋体" w:cs="宋体" w:hint="eastAsia"/>
          <w:bCs/>
          <w:szCs w:val="21"/>
        </w:rPr>
        <w:t>只撰些高深</w:t>
      </w:r>
      <w:proofErr w:type="gramEnd"/>
      <w:r w:rsidRPr="009A7C3A">
        <w:rPr>
          <w:rFonts w:ascii="宋体" w:eastAsia="宋体" w:hAnsi="宋体" w:cs="宋体" w:hint="eastAsia"/>
          <w:bCs/>
          <w:szCs w:val="21"/>
        </w:rPr>
        <w:t>的学理给他们读，而不按着他们的知识程度，而灌输于相当的、而且使他们读得懂的知识粮食，那结果在收效方面一定很少的。因此人们便注意到「通俗化」这方面来了。的确，只有这样做才能够在文化上负起救亡的责任，推动起大多数人起来救亡，救亡的运动才可以说得到普遍的展开。</w:t>
      </w:r>
    </w:p>
    <w:p w14:paraId="3AB5173C" w14:textId="77777777" w:rsidR="009A7C3A" w:rsidRPr="009A7C3A" w:rsidRDefault="009A7C3A" w:rsidP="00017D1A">
      <w:pPr>
        <w:ind w:firstLineChars="200" w:firstLine="420"/>
        <w:rPr>
          <w:rFonts w:ascii="宋体" w:eastAsia="宋体" w:hAnsi="宋体" w:cs="宋体"/>
          <w:bCs/>
          <w:szCs w:val="21"/>
        </w:rPr>
      </w:pPr>
      <w:r w:rsidRPr="009A7C3A">
        <w:rPr>
          <w:rFonts w:ascii="宋体" w:eastAsia="宋体" w:hAnsi="宋体" w:cs="宋体" w:hint="eastAsia"/>
          <w:bCs/>
          <w:szCs w:val="21"/>
        </w:rPr>
        <w:t>「大众话」这一刊物，它是新近才运到新加坡来的。封面简单，篇数单薄，定价低廉，而内容理论的简短：就这一点上，已表现出它底姿态。</w:t>
      </w:r>
      <w:bookmarkStart w:id="845" w:name="_Hlk32673036"/>
      <w:r w:rsidRPr="009A7C3A">
        <w:rPr>
          <w:rFonts w:ascii="宋体" w:eastAsia="宋体" w:hAnsi="宋体" w:cs="宋体" w:hint="eastAsia"/>
          <w:bCs/>
          <w:szCs w:val="21"/>
        </w:rPr>
        <w:t>「</w:t>
      </w:r>
      <w:bookmarkEnd w:id="845"/>
      <w:proofErr w:type="gramStart"/>
      <w:r w:rsidRPr="009A7C3A">
        <w:rPr>
          <w:rFonts w:ascii="宋体" w:eastAsia="宋体" w:hAnsi="宋体" w:cs="宋体" w:hint="eastAsia"/>
          <w:bCs/>
          <w:szCs w:val="21"/>
        </w:rPr>
        <w:t>本刊既</w:t>
      </w:r>
      <w:proofErr w:type="gramEnd"/>
      <w:r w:rsidRPr="009A7C3A">
        <w:rPr>
          <w:rFonts w:ascii="宋体" w:eastAsia="宋体" w:hAnsi="宋体" w:cs="宋体" w:hint="eastAsia"/>
          <w:bCs/>
          <w:szCs w:val="21"/>
        </w:rPr>
        <w:t>名为大众话，当然所要说的是大众的话在眼前，大众最想倾吐的是什么话呢？劈头一句，就是『救亡』，这是非常明白的事。亡国以后，眼前吃耳光陪笑脸的人物，不见得会做牛做马.，而要尝到牛马生活之滋味的定然是大众。所以在眼前，大众第一件要做的事是『救亡』，第一句要说的话也是『救亡』」。（见该刊创刊话）这些对于大众救亡的话是那么富警惕性啊。</w:t>
      </w:r>
    </w:p>
    <w:p w14:paraId="50493D5A" w14:textId="77777777" w:rsidR="009A7C3A" w:rsidRPr="009A7C3A" w:rsidRDefault="009A7C3A" w:rsidP="00017D1A">
      <w:pPr>
        <w:ind w:firstLineChars="200" w:firstLine="420"/>
        <w:rPr>
          <w:rFonts w:ascii="宋体" w:eastAsia="宋体" w:hAnsi="宋体" w:cs="宋体"/>
          <w:bCs/>
          <w:szCs w:val="21"/>
        </w:rPr>
      </w:pPr>
      <w:r w:rsidRPr="009A7C3A">
        <w:rPr>
          <w:rFonts w:ascii="宋体" w:eastAsia="宋体" w:hAnsi="宋体" w:cs="宋体" w:hint="eastAsia"/>
          <w:bCs/>
          <w:szCs w:val="21"/>
        </w:rPr>
        <w:t>内容是采取小品文综合的</w:t>
      </w:r>
      <w:proofErr w:type="gramStart"/>
      <w:r w:rsidRPr="009A7C3A">
        <w:rPr>
          <w:rFonts w:ascii="宋体" w:eastAsia="宋体" w:hAnsi="宋体" w:cs="宋体" w:hint="eastAsia"/>
          <w:bCs/>
          <w:szCs w:val="21"/>
        </w:rPr>
        <w:t>体材</w:t>
      </w:r>
      <w:proofErr w:type="gramEnd"/>
      <w:r w:rsidRPr="009A7C3A">
        <w:rPr>
          <w:rFonts w:ascii="宋体" w:eastAsia="宋体" w:hAnsi="宋体" w:cs="宋体" w:hint="eastAsia"/>
          <w:bCs/>
          <w:szCs w:val="21"/>
        </w:rPr>
        <w:t>，本期有「社论」、「短评」、「问题研究」、「社会调查」、「地方通讯」、「诗」、「杂记」、「漫话」、「特载」等栏、</w:t>
      </w:r>
      <w:bookmarkStart w:id="846" w:name="_Hlk32673062"/>
      <w:r w:rsidRPr="009A7C3A">
        <w:rPr>
          <w:rFonts w:ascii="宋体" w:eastAsia="宋体" w:hAnsi="宋体" w:cs="宋体" w:hint="eastAsia"/>
          <w:bCs/>
          <w:szCs w:val="21"/>
        </w:rPr>
        <w:t>尤其是特载栏中山大学教授何思</w:t>
      </w:r>
      <w:proofErr w:type="gramStart"/>
      <w:r w:rsidRPr="009A7C3A">
        <w:rPr>
          <w:rFonts w:ascii="宋体" w:eastAsia="宋体" w:hAnsi="宋体" w:cs="宋体" w:hint="eastAsia"/>
          <w:bCs/>
          <w:szCs w:val="21"/>
        </w:rPr>
        <w:t>敬先生</w:t>
      </w:r>
      <w:proofErr w:type="gramEnd"/>
      <w:r w:rsidRPr="009A7C3A">
        <w:rPr>
          <w:rFonts w:ascii="宋体" w:eastAsia="宋体" w:hAnsi="宋体" w:cs="宋体" w:hint="eastAsia"/>
          <w:bCs/>
          <w:szCs w:val="21"/>
        </w:rPr>
        <w:t>的「论政府自卫与民族解放——上国民党诸先生书」的文章更</w:t>
      </w:r>
      <w:r w:rsidRPr="009A7C3A">
        <w:rPr>
          <w:rFonts w:ascii="宋体" w:eastAsia="宋体" w:hAnsi="宋体" w:cs="宋体" w:hint="eastAsia"/>
          <w:bCs/>
          <w:color w:val="FF0000"/>
          <w:szCs w:val="21"/>
        </w:rPr>
        <w:t>发人不少的猛省</w:t>
      </w:r>
      <w:r w:rsidRPr="009A7C3A">
        <w:rPr>
          <w:rFonts w:ascii="宋体" w:eastAsia="宋体" w:hAnsi="宋体" w:cs="宋体" w:hint="eastAsia"/>
          <w:bCs/>
          <w:szCs w:val="21"/>
        </w:rPr>
        <w:t>。</w:t>
      </w:r>
      <w:bookmarkEnd w:id="846"/>
      <w:r w:rsidRPr="009A7C3A">
        <w:rPr>
          <w:rFonts w:ascii="宋体" w:eastAsia="宋体" w:hAnsi="宋体" w:cs="宋体" w:hint="eastAsia"/>
          <w:bCs/>
          <w:szCs w:val="21"/>
        </w:rPr>
        <w:t>虽然，在「大众化」这一问题上本期似乎还做不到。</w:t>
      </w:r>
    </w:p>
    <w:p w14:paraId="24C37665" w14:textId="77777777" w:rsidR="009A7C3A" w:rsidRPr="009A7C3A" w:rsidRDefault="009A7C3A" w:rsidP="009A7C3A">
      <w:pPr>
        <w:rPr>
          <w:rFonts w:ascii="宋体" w:eastAsia="宋体" w:hAnsi="宋体" w:cs="宋体"/>
          <w:bCs/>
          <w:szCs w:val="21"/>
        </w:rPr>
      </w:pPr>
      <w:r w:rsidRPr="009A7C3A">
        <w:rPr>
          <w:rFonts w:ascii="宋体" w:eastAsia="宋体" w:hAnsi="宋体" w:cs="宋体" w:hint="eastAsia"/>
          <w:bCs/>
          <w:szCs w:val="21"/>
        </w:rPr>
        <w:t>（载</w:t>
      </w:r>
      <w:r w:rsidRPr="009A7C3A">
        <w:rPr>
          <w:rFonts w:ascii="宋体" w:eastAsia="宋体" w:hAnsi="宋体" w:cs="宋体" w:hint="eastAsia"/>
          <w:b/>
          <w:szCs w:val="21"/>
        </w:rPr>
        <w:t>一九三六年十二月九日「出版界」</w:t>
      </w:r>
      <w:r w:rsidRPr="009A7C3A">
        <w:rPr>
          <w:rFonts w:ascii="宋体" w:eastAsia="宋体" w:hAnsi="宋体" w:cs="宋体" w:hint="eastAsia"/>
          <w:bCs/>
          <w:szCs w:val="21"/>
        </w:rPr>
        <w:t>）</w:t>
      </w:r>
    </w:p>
    <w:p w14:paraId="79A1CC37" w14:textId="77777777" w:rsidR="009A7C3A" w:rsidRPr="009A7C3A" w:rsidRDefault="009A7C3A" w:rsidP="009A7C3A">
      <w:pPr>
        <w:rPr>
          <w:rFonts w:ascii="宋体" w:eastAsia="宋体" w:hAnsi="宋体" w:cs="宋体"/>
          <w:bCs/>
          <w:szCs w:val="21"/>
        </w:rPr>
      </w:pPr>
    </w:p>
    <w:p w14:paraId="288E348F" w14:textId="77777777" w:rsidR="00017D1A" w:rsidRDefault="00017D1A" w:rsidP="009A7C3A">
      <w:pPr>
        <w:rPr>
          <w:rFonts w:ascii="宋体" w:eastAsia="宋体" w:hAnsi="宋体" w:cs="宋体"/>
          <w:bCs/>
          <w:szCs w:val="21"/>
        </w:rPr>
        <w:sectPr w:rsidR="00017D1A">
          <w:footerReference w:type="default" r:id="rId169"/>
          <w:footnotePr>
            <w:numFmt w:val="decimalEnclosedCircleChinese"/>
            <w:numRestart w:val="eachSect"/>
          </w:footnotePr>
          <w:pgSz w:w="11906" w:h="16838"/>
          <w:pgMar w:top="1440" w:right="1753" w:bottom="1440" w:left="1753" w:header="851" w:footer="992" w:gutter="0"/>
          <w:cols w:space="425"/>
          <w:docGrid w:type="lines" w:linePitch="312"/>
        </w:sectPr>
      </w:pPr>
    </w:p>
    <w:p w14:paraId="4F245DC7" w14:textId="77777777" w:rsidR="009A7C3A" w:rsidRPr="009A7C3A" w:rsidRDefault="009A7C3A" w:rsidP="009A7C3A">
      <w:pPr>
        <w:rPr>
          <w:rFonts w:ascii="宋体" w:eastAsia="宋体" w:hAnsi="宋体" w:cs="宋体"/>
          <w:bCs/>
          <w:szCs w:val="21"/>
        </w:rPr>
      </w:pPr>
      <w:r w:rsidRPr="009A7C3A">
        <w:rPr>
          <w:rFonts w:ascii="宋体" w:eastAsia="宋体" w:hAnsi="宋体" w:cs="宋体" w:hint="eastAsia"/>
          <w:bCs/>
          <w:szCs w:val="21"/>
        </w:rPr>
        <w:lastRenderedPageBreak/>
        <w:t>@</w:t>
      </w:r>
      <w:bookmarkStart w:id="847" w:name="_Hlk32737017"/>
      <w:r w:rsidRPr="009A7C3A">
        <w:rPr>
          <w:rFonts w:ascii="宋体" w:eastAsia="宋体" w:hAnsi="宋体" w:cs="宋体" w:hint="eastAsia"/>
          <w:bCs/>
          <w:szCs w:val="21"/>
        </w:rPr>
        <w:t>杨如《报导南侨生活的读物》，1936</w:t>
      </w:r>
      <w:bookmarkEnd w:id="847"/>
    </w:p>
    <w:p w14:paraId="412E889D" w14:textId="77777777" w:rsidR="009A7C3A" w:rsidRPr="009A7C3A" w:rsidRDefault="009A7C3A" w:rsidP="00017D1A">
      <w:pPr>
        <w:ind w:firstLineChars="200" w:firstLine="420"/>
        <w:rPr>
          <w:rFonts w:ascii="宋体" w:eastAsia="宋体" w:hAnsi="宋体" w:cs="宋体"/>
          <w:bCs/>
          <w:szCs w:val="21"/>
        </w:rPr>
      </w:pPr>
      <w:r w:rsidRPr="009A7C3A">
        <w:rPr>
          <w:rFonts w:ascii="宋体" w:eastAsia="宋体" w:hAnsi="宋体" w:cs="宋体" w:hint="eastAsia"/>
          <w:bCs/>
          <w:szCs w:val="21"/>
        </w:rPr>
        <w:t>在侵略主义者的加紧进迫下，民族的危机已达到了存亡绝续的关头.，在「友邦」南进政策的威胁下，每个华侨切身的利益，都有遭逢绝境的恐惧。</w:t>
      </w:r>
    </w:p>
    <w:p w14:paraId="313BC966" w14:textId="77777777" w:rsidR="009A7C3A" w:rsidRPr="009A7C3A" w:rsidRDefault="009A7C3A" w:rsidP="00017D1A">
      <w:pPr>
        <w:ind w:firstLineChars="200" w:firstLine="420"/>
        <w:rPr>
          <w:rFonts w:ascii="宋体" w:eastAsia="宋体" w:hAnsi="宋体" w:cs="宋体"/>
          <w:bCs/>
          <w:szCs w:val="21"/>
        </w:rPr>
      </w:pPr>
      <w:bookmarkStart w:id="848" w:name="_Hlk32736999"/>
      <w:r w:rsidRPr="009A7C3A">
        <w:rPr>
          <w:rFonts w:ascii="宋体" w:eastAsia="宋体" w:hAnsi="宋体" w:cs="宋体" w:hint="eastAsia"/>
          <w:bCs/>
          <w:szCs w:val="21"/>
        </w:rPr>
        <w:t>针对着这一空前的民族危机，祖国已发动了极广大的救亡阵线，表现在军事方面，有东北义勇军的</w:t>
      </w:r>
      <w:r w:rsidRPr="009A7C3A">
        <w:rPr>
          <w:rFonts w:ascii="宋体" w:eastAsia="宋体" w:hAnsi="宋体" w:cs="宋体" w:hint="eastAsia"/>
          <w:bCs/>
          <w:color w:val="FF0000"/>
          <w:szCs w:val="21"/>
        </w:rPr>
        <w:t>此起彼兴</w:t>
      </w:r>
      <w:r w:rsidRPr="009A7C3A">
        <w:rPr>
          <w:rFonts w:ascii="宋体" w:eastAsia="宋体" w:hAnsi="宋体" w:cs="宋体" w:hint="eastAsia"/>
          <w:bCs/>
          <w:szCs w:val="21"/>
        </w:rPr>
        <w:t>，前仆后继；淞沪、喜峰口，以及白灵庙诸役的抗战，说明着民族的英勇姿态，给敌人以直接的打击。</w:t>
      </w:r>
      <w:bookmarkEnd w:id="848"/>
      <w:r w:rsidRPr="009A7C3A">
        <w:rPr>
          <w:rFonts w:ascii="宋体" w:eastAsia="宋体" w:hAnsi="宋体" w:cs="宋体" w:hint="eastAsia"/>
          <w:bCs/>
          <w:szCs w:val="21"/>
        </w:rPr>
        <w:t>表现在文化界方面，各地救亡组织的深入，各种救亡刊物的活跃，都启示着民族已在觉醒的行进中。虽然一般昧着良心者，自甘出卖民族的利益，</w:t>
      </w:r>
      <w:proofErr w:type="gramStart"/>
      <w:r w:rsidRPr="009A7C3A">
        <w:rPr>
          <w:rFonts w:ascii="宋体" w:eastAsia="宋体" w:hAnsi="宋体" w:cs="宋体" w:hint="eastAsia"/>
          <w:bCs/>
          <w:szCs w:val="21"/>
        </w:rPr>
        <w:t>多方地</w:t>
      </w:r>
      <w:proofErr w:type="gramEnd"/>
      <w:r w:rsidRPr="009A7C3A">
        <w:rPr>
          <w:rFonts w:ascii="宋体" w:eastAsia="宋体" w:hAnsi="宋体" w:cs="宋体" w:hint="eastAsia"/>
          <w:bCs/>
          <w:szCs w:val="21"/>
        </w:rPr>
        <w:t>予救亡阵线以摧残，像法理上的「爱国有罪」，言论上的「</w:t>
      </w:r>
      <w:r w:rsidRPr="009A7C3A">
        <w:rPr>
          <w:rFonts w:ascii="宋体" w:eastAsia="宋体" w:hAnsi="宋体" w:cs="宋体" w:hint="eastAsia"/>
          <w:bCs/>
          <w:color w:val="FF0000"/>
          <w:szCs w:val="21"/>
        </w:rPr>
        <w:t>统制</w:t>
      </w:r>
      <w:r w:rsidRPr="009A7C3A">
        <w:rPr>
          <w:rFonts w:ascii="宋体" w:eastAsia="宋体" w:hAnsi="宋体" w:cs="宋体" w:hint="eastAsia"/>
          <w:bCs/>
          <w:szCs w:val="21"/>
        </w:rPr>
        <w:t>政策」，都是破坏救亡的佐证，然而发自每个大众心坎的救亡烈火，始终是无法熄灭的。</w:t>
      </w:r>
    </w:p>
    <w:p w14:paraId="5DAA2A24" w14:textId="77777777" w:rsidR="009A7C3A" w:rsidRPr="009A7C3A" w:rsidRDefault="009A7C3A" w:rsidP="00017D1A">
      <w:pPr>
        <w:ind w:firstLineChars="200" w:firstLine="420"/>
        <w:rPr>
          <w:rFonts w:ascii="宋体" w:eastAsia="宋体" w:hAnsi="宋体" w:cs="宋体"/>
          <w:bCs/>
          <w:szCs w:val="21"/>
        </w:rPr>
      </w:pPr>
      <w:r w:rsidRPr="009A7C3A">
        <w:rPr>
          <w:rFonts w:ascii="宋体" w:eastAsia="宋体" w:hAnsi="宋体" w:cs="宋体" w:hint="eastAsia"/>
          <w:bCs/>
          <w:szCs w:val="21"/>
        </w:rPr>
        <w:t>华侨和祖国是有着密切的关系，已往的壮烈精神，在民族解放的史页上，更有着不可磨灭的伟迹，不必说在南进的政策下，已受到切肤的痛创，就是面对着祖国的空前危机，作为迎击快要到来的凶恶命运而发出响应祖国救亡的呼号，也是非常迫切的需要。于此，固然不能忽略多方面的发展，而沟通各地华侨文化，打破阻碍华侨团结的障碍物，进而汇合零星的呼声，使成为怒吼的力量，也是救亡阵线中主要的任务。</w:t>
      </w:r>
    </w:p>
    <w:p w14:paraId="641F89FB" w14:textId="77777777" w:rsidR="009A7C3A" w:rsidRPr="009A7C3A" w:rsidRDefault="009A7C3A" w:rsidP="00017D1A">
      <w:pPr>
        <w:ind w:firstLineChars="200" w:firstLine="420"/>
        <w:rPr>
          <w:rFonts w:ascii="宋体" w:eastAsia="宋体" w:hAnsi="宋体" w:cs="宋体"/>
          <w:bCs/>
          <w:szCs w:val="21"/>
        </w:rPr>
      </w:pPr>
      <w:r w:rsidRPr="009A7C3A">
        <w:rPr>
          <w:rFonts w:ascii="宋体" w:eastAsia="宋体" w:hAnsi="宋体" w:cs="宋体" w:hint="eastAsia"/>
          <w:bCs/>
          <w:szCs w:val="21"/>
        </w:rPr>
        <w:t>新近在厦门出版的「南国导报」，在创刊词上，就明显地宣示</w:t>
      </w:r>
      <w:r w:rsidRPr="009A7C3A">
        <w:rPr>
          <w:rFonts w:ascii="宋体" w:eastAsia="宋体" w:hAnsi="宋体" w:cs="宋体" w:hint="eastAsia"/>
          <w:bCs/>
          <w:color w:val="FF0000"/>
          <w:szCs w:val="21"/>
        </w:rPr>
        <w:t>肩承</w:t>
      </w:r>
      <w:r w:rsidRPr="009A7C3A">
        <w:rPr>
          <w:rFonts w:ascii="宋体" w:eastAsia="宋体" w:hAnsi="宋体" w:cs="宋体" w:hint="eastAsia"/>
          <w:bCs/>
          <w:szCs w:val="21"/>
        </w:rPr>
        <w:t>了如上的任务。它指出阻碍各地呼声的融和与隔</w:t>
      </w:r>
      <w:proofErr w:type="gramStart"/>
      <w:r w:rsidRPr="009A7C3A">
        <w:rPr>
          <w:rFonts w:ascii="宋体" w:eastAsia="宋体" w:hAnsi="宋体" w:cs="宋体" w:hint="eastAsia"/>
          <w:bCs/>
          <w:szCs w:val="21"/>
        </w:rPr>
        <w:t>住各地</w:t>
      </w:r>
      <w:proofErr w:type="gramEnd"/>
      <w:r w:rsidRPr="009A7C3A">
        <w:rPr>
          <w:rFonts w:ascii="宋体" w:eastAsia="宋体" w:hAnsi="宋体" w:cs="宋体" w:hint="eastAsia"/>
          <w:bCs/>
          <w:szCs w:val="21"/>
        </w:rPr>
        <w:t>行动的汇合的主要原因为：</w:t>
      </w:r>
      <w:proofErr w:type="gramStart"/>
      <w:r w:rsidRPr="009A7C3A">
        <w:rPr>
          <w:rFonts w:ascii="宋体" w:eastAsia="宋体" w:hAnsi="宋体" w:cs="宋体" w:hint="eastAsia"/>
          <w:bCs/>
          <w:szCs w:val="21"/>
        </w:rPr>
        <w:t>一</w:t>
      </w:r>
      <w:proofErr w:type="gramEnd"/>
      <w:r w:rsidRPr="009A7C3A">
        <w:rPr>
          <w:rFonts w:ascii="宋体" w:eastAsia="宋体" w:hAnsi="宋体" w:cs="宋体" w:hint="eastAsia"/>
          <w:bCs/>
          <w:szCs w:val="21"/>
        </w:rPr>
        <w:t>，残留在各地尚占支配地位的封建意识；二，醉生梦死的颓废生活；三，迎合苟安心理的汉奸理论。最后说明着除向这些障碍物作无情的斗争以外，要对于华侨统一战线尽点组织的作用。</w:t>
      </w:r>
    </w:p>
    <w:p w14:paraId="28FD5965" w14:textId="77777777" w:rsidR="009A7C3A" w:rsidRPr="009A7C3A" w:rsidRDefault="009A7C3A" w:rsidP="00017D1A">
      <w:pPr>
        <w:ind w:firstLineChars="200" w:firstLine="420"/>
        <w:rPr>
          <w:rFonts w:ascii="宋体" w:eastAsia="宋体" w:hAnsi="宋体" w:cs="宋体"/>
          <w:bCs/>
          <w:szCs w:val="21"/>
        </w:rPr>
      </w:pPr>
      <w:r w:rsidRPr="009A7C3A">
        <w:rPr>
          <w:rFonts w:ascii="宋体" w:eastAsia="宋体" w:hAnsi="宋体" w:cs="宋体" w:hint="eastAsia"/>
          <w:bCs/>
          <w:szCs w:val="21"/>
        </w:rPr>
        <w:t>在形式上，这虽不是一本怎样广厚的刊物，而内容的坚实，却表现着活泼的状态。技巧上，尽管尚居于奋进的时期，而意识的强健，正</w:t>
      </w:r>
      <w:proofErr w:type="gramStart"/>
      <w:r w:rsidRPr="009A7C3A">
        <w:rPr>
          <w:rFonts w:ascii="宋体" w:eastAsia="宋体" w:hAnsi="宋体" w:cs="宋体" w:hint="eastAsia"/>
          <w:bCs/>
          <w:szCs w:val="21"/>
        </w:rPr>
        <w:t>足保证</w:t>
      </w:r>
      <w:proofErr w:type="gramEnd"/>
      <w:r w:rsidRPr="009A7C3A">
        <w:rPr>
          <w:rFonts w:ascii="宋体" w:eastAsia="宋体" w:hAnsi="宋体" w:cs="宋体" w:hint="eastAsia"/>
          <w:bCs/>
          <w:szCs w:val="21"/>
        </w:rPr>
        <w:t>着这一刊物的前途。作为南洋问题报道的定期刊物，一向就多数是充满着绅士的气派，和官僚的架子，而能活泼地走在大众的队伍中，真实报导华侨生活真面的刊物，却非常的少见。「南国导报」便是这少见的一种。我们希望它能坚强地长大起来，成为民族解放运动中的</w:t>
      </w:r>
      <w:r w:rsidRPr="009A7C3A">
        <w:rPr>
          <w:rFonts w:ascii="宋体" w:eastAsia="宋体" w:hAnsi="宋体" w:cs="宋体" w:hint="eastAsia"/>
          <w:bCs/>
          <w:color w:val="FF0000"/>
          <w:szCs w:val="21"/>
        </w:rPr>
        <w:t>劲军</w:t>
      </w:r>
      <w:r w:rsidRPr="009A7C3A">
        <w:rPr>
          <w:rFonts w:ascii="宋体" w:eastAsia="宋体" w:hAnsi="宋体" w:cs="宋体" w:hint="eastAsia"/>
          <w:bCs/>
          <w:szCs w:val="21"/>
        </w:rPr>
        <w:t>！</w:t>
      </w:r>
    </w:p>
    <w:p w14:paraId="1A5B5129" w14:textId="77777777" w:rsidR="009A7C3A" w:rsidRPr="009A7C3A" w:rsidRDefault="009A7C3A" w:rsidP="00017D1A">
      <w:pPr>
        <w:ind w:firstLineChars="200" w:firstLine="420"/>
        <w:rPr>
          <w:rFonts w:ascii="宋体" w:eastAsia="宋体" w:hAnsi="宋体" w:cs="宋体"/>
          <w:bCs/>
          <w:szCs w:val="21"/>
        </w:rPr>
      </w:pPr>
      <w:r w:rsidRPr="009A7C3A">
        <w:rPr>
          <w:rFonts w:ascii="宋体" w:eastAsia="宋体" w:hAnsi="宋体" w:cs="宋体" w:hint="eastAsia"/>
          <w:bCs/>
          <w:szCs w:val="21"/>
        </w:rPr>
        <w:t>这一期的重要文章，有「怎样在海外开展救亡工作」（救亡讲座）；「华侨商业没落的主要原因是什么」（政治经济讲话）；「华侨文艺青年的统一战线」（文艺论文）.，「矿工」（报告文学）等，作者多是旅居缅甸的华侨青年，发行者为厦门天竹文艺社，由沪上海杂志公司总经售，定价每册国币五分。</w:t>
      </w:r>
    </w:p>
    <w:p w14:paraId="10A186B8" w14:textId="2CBCA0DB" w:rsidR="009A7C3A" w:rsidRDefault="009A7C3A" w:rsidP="009A7C3A">
      <w:pPr>
        <w:rPr>
          <w:rFonts w:ascii="宋体" w:eastAsia="宋体" w:hAnsi="宋体" w:cs="宋体"/>
          <w:bCs/>
          <w:szCs w:val="21"/>
        </w:rPr>
      </w:pPr>
      <w:r w:rsidRPr="009A7C3A">
        <w:rPr>
          <w:rFonts w:ascii="宋体" w:eastAsia="宋体" w:hAnsi="宋体" w:cs="宋体" w:hint="eastAsia"/>
          <w:bCs/>
          <w:szCs w:val="21"/>
        </w:rPr>
        <w:t>（载</w:t>
      </w:r>
      <w:r w:rsidRPr="009A7C3A">
        <w:rPr>
          <w:rFonts w:ascii="宋体" w:eastAsia="宋体" w:hAnsi="宋体" w:cs="宋体" w:hint="eastAsia"/>
          <w:b/>
          <w:szCs w:val="21"/>
        </w:rPr>
        <w:t>一九三六年十二月九日「出版界」</w:t>
      </w:r>
      <w:r w:rsidRPr="009A7C3A">
        <w:rPr>
          <w:rFonts w:ascii="宋体" w:eastAsia="宋体" w:hAnsi="宋体" w:cs="宋体" w:hint="eastAsia"/>
          <w:bCs/>
          <w:szCs w:val="21"/>
        </w:rPr>
        <w:t>）</w:t>
      </w:r>
    </w:p>
    <w:p w14:paraId="5B73CAB9" w14:textId="0434FAE5" w:rsidR="009A7C3A" w:rsidRDefault="009A7C3A" w:rsidP="009A7C3A">
      <w:pPr>
        <w:rPr>
          <w:rFonts w:ascii="宋体" w:eastAsia="宋体" w:hAnsi="宋体" w:cs="宋体"/>
          <w:bCs/>
          <w:szCs w:val="21"/>
        </w:rPr>
      </w:pPr>
    </w:p>
    <w:p w14:paraId="7F89D4F1" w14:textId="78C88FCA" w:rsidR="009A7C3A" w:rsidRDefault="009A7C3A" w:rsidP="009A7C3A">
      <w:pPr>
        <w:rPr>
          <w:rFonts w:ascii="宋体" w:eastAsia="宋体" w:hAnsi="宋体" w:cs="宋体"/>
          <w:b/>
          <w:szCs w:val="21"/>
        </w:rPr>
      </w:pPr>
    </w:p>
    <w:p w14:paraId="1A554758" w14:textId="77777777" w:rsidR="00017D1A" w:rsidRDefault="00017D1A" w:rsidP="00114B84">
      <w:pPr>
        <w:ind w:firstLineChars="200" w:firstLine="420"/>
        <w:rPr>
          <w:rFonts w:ascii="宋体" w:eastAsia="宋体" w:hAnsi="宋体" w:cs="宋体"/>
          <w:szCs w:val="21"/>
        </w:rPr>
        <w:sectPr w:rsidR="00017D1A">
          <w:footerReference w:type="default" r:id="rId170"/>
          <w:footnotePr>
            <w:numFmt w:val="decimalEnclosedCircleChinese"/>
            <w:numRestart w:val="eachSect"/>
          </w:footnotePr>
          <w:pgSz w:w="11906" w:h="16838"/>
          <w:pgMar w:top="1440" w:right="1753" w:bottom="1440" w:left="1753" w:header="851" w:footer="992" w:gutter="0"/>
          <w:cols w:space="425"/>
          <w:docGrid w:type="lines" w:linePitch="312"/>
        </w:sectPr>
      </w:pPr>
    </w:p>
    <w:p w14:paraId="7E07E587" w14:textId="77777777" w:rsidR="00114B84" w:rsidRPr="00114B84" w:rsidRDefault="00114B84" w:rsidP="00114B84">
      <w:pPr>
        <w:ind w:firstLineChars="200" w:firstLine="420"/>
        <w:rPr>
          <w:rFonts w:ascii="宋体" w:eastAsia="宋体" w:hAnsi="宋体" w:cs="宋体"/>
          <w:szCs w:val="21"/>
        </w:rPr>
      </w:pPr>
      <w:r w:rsidRPr="00114B84">
        <w:rPr>
          <w:rFonts w:ascii="宋体" w:eastAsia="宋体" w:hAnsi="宋体" w:cs="宋体" w:hint="eastAsia"/>
          <w:szCs w:val="21"/>
        </w:rPr>
        <w:lastRenderedPageBreak/>
        <w:t>@</w:t>
      </w:r>
      <w:proofErr w:type="gramStart"/>
      <w:r w:rsidRPr="00114B84">
        <w:rPr>
          <w:rFonts w:ascii="宋体" w:eastAsia="宋体" w:hAnsi="宋体" w:cs="宋体" w:hint="eastAsia"/>
          <w:szCs w:val="21"/>
        </w:rPr>
        <w:t>亦克《一九三六年马来亚文化界的动向》</w:t>
      </w:r>
      <w:proofErr w:type="gramEnd"/>
      <w:r w:rsidRPr="00114B84">
        <w:rPr>
          <w:rFonts w:ascii="宋体" w:eastAsia="宋体" w:hAnsi="宋体" w:cs="宋体" w:hint="eastAsia"/>
          <w:szCs w:val="21"/>
        </w:rPr>
        <w:t>，1936</w:t>
      </w:r>
    </w:p>
    <w:p w14:paraId="0FFD759D" w14:textId="77777777" w:rsidR="00114B84" w:rsidRPr="00114B84" w:rsidRDefault="00114B84" w:rsidP="00114B84">
      <w:pPr>
        <w:ind w:firstLineChars="200" w:firstLine="420"/>
        <w:rPr>
          <w:rFonts w:ascii="宋体" w:eastAsia="宋体" w:hAnsi="宋体" w:cs="宋体"/>
          <w:szCs w:val="21"/>
        </w:rPr>
      </w:pPr>
      <w:r w:rsidRPr="00114B84">
        <w:rPr>
          <w:rFonts w:ascii="宋体" w:eastAsia="宋体" w:hAnsi="宋体" w:cs="宋体" w:hint="eastAsia"/>
          <w:szCs w:val="21"/>
        </w:rPr>
        <w:t>当一九三六年的全部时间，已成过去了的这时节，我们来检一检看一九三六年一年中，我们栖息着的马来亚文化界的动向，该不会是件毫无意义的事。要是这一年的动向是正确的，我们此后便可依照着它迈步前进，走向我们应该走的那个阶段上去。反之，如果在这一年中，我们走的路线是错误了，「亡羊补牢，未为晚也」，我们仍得另选一条正确的来走呢！</w:t>
      </w:r>
    </w:p>
    <w:p w14:paraId="0995CE65" w14:textId="77777777" w:rsidR="00114B84" w:rsidRPr="00114B84" w:rsidRDefault="00114B84" w:rsidP="00114B84">
      <w:pPr>
        <w:ind w:firstLineChars="200" w:firstLine="420"/>
        <w:rPr>
          <w:rFonts w:ascii="宋体" w:eastAsia="宋体" w:hAnsi="宋体" w:cs="宋体"/>
          <w:szCs w:val="21"/>
        </w:rPr>
      </w:pPr>
      <w:r w:rsidRPr="00114B84">
        <w:rPr>
          <w:rFonts w:ascii="宋体" w:eastAsia="宋体" w:hAnsi="宋体" w:cs="宋体" w:hint="eastAsia"/>
          <w:szCs w:val="21"/>
        </w:rPr>
        <w:t>劈头第一句，我要先来一个概括的批判：一九三六年马来亚文化界的动向，大体上可以说是正确的，至少也是已在循着</w:t>
      </w:r>
      <w:proofErr w:type="gramStart"/>
      <w:r w:rsidRPr="00114B84">
        <w:rPr>
          <w:rFonts w:ascii="宋体" w:eastAsia="宋体" w:hAnsi="宋体" w:cs="宋体" w:hint="eastAsia"/>
          <w:szCs w:val="21"/>
        </w:rPr>
        <w:t>那正确</w:t>
      </w:r>
      <w:proofErr w:type="gramEnd"/>
      <w:r w:rsidRPr="00114B84">
        <w:rPr>
          <w:rFonts w:ascii="宋体" w:eastAsia="宋体" w:hAnsi="宋体" w:cs="宋体" w:hint="eastAsia"/>
          <w:szCs w:val="21"/>
        </w:rPr>
        <w:t>的路径跑了。这，是有铁一般的事实可以证明的。</w:t>
      </w:r>
    </w:p>
    <w:p w14:paraId="531BC1AC" w14:textId="77777777" w:rsidR="00114B84" w:rsidRPr="00114B84" w:rsidRDefault="00114B84" w:rsidP="00114B84">
      <w:pPr>
        <w:ind w:firstLineChars="200" w:firstLine="420"/>
        <w:rPr>
          <w:rFonts w:ascii="宋体" w:eastAsia="宋体" w:hAnsi="宋体" w:cs="宋体"/>
          <w:szCs w:val="21"/>
        </w:rPr>
      </w:pPr>
      <w:r w:rsidRPr="00114B84">
        <w:rPr>
          <w:rFonts w:ascii="宋体" w:eastAsia="宋体" w:hAnsi="宋体" w:cs="宋体" w:hint="eastAsia"/>
          <w:szCs w:val="21"/>
        </w:rPr>
        <w:t>上半年</w:t>
      </w:r>
      <w:proofErr w:type="gramStart"/>
      <w:r w:rsidRPr="00114B84">
        <w:rPr>
          <w:rFonts w:ascii="宋体" w:eastAsia="宋体" w:hAnsi="宋体" w:cs="宋体" w:hint="eastAsia"/>
          <w:szCs w:val="21"/>
        </w:rPr>
        <w:t>因润湖君</w:t>
      </w:r>
      <w:proofErr w:type="gramEnd"/>
      <w:r w:rsidRPr="00114B84">
        <w:rPr>
          <w:rFonts w:ascii="宋体" w:eastAsia="宋体" w:hAnsi="宋体" w:cs="宋体" w:hint="eastAsia"/>
          <w:szCs w:val="21"/>
        </w:rPr>
        <w:t>的一篇「关于几个副刊」作导火线所引起的「星火」与「狮声」的激烈论战，虽然双方在字里行间，都有不容抑制的意气之音，火气之点，失却了论战时的态度，但经过了这一次的「对垒」，事实胜过雄辩，谁是表现时代的，谁是逃避现实的，受潮流振荡后的聪明读者,他们已常有尖锐的判别力了。下半年因曾艾狄君的一幅「漫画」，画得</w:t>
      </w:r>
      <w:proofErr w:type="gramStart"/>
      <w:r w:rsidRPr="00114B84">
        <w:rPr>
          <w:rFonts w:ascii="宋体" w:eastAsia="宋体" w:hAnsi="宋体" w:cs="宋体" w:hint="eastAsia"/>
          <w:szCs w:val="21"/>
        </w:rPr>
        <w:t>不</w:t>
      </w:r>
      <w:proofErr w:type="gramEnd"/>
      <w:r w:rsidRPr="00114B84">
        <w:rPr>
          <w:rFonts w:ascii="宋体" w:eastAsia="宋体" w:hAnsi="宋体" w:cs="宋体" w:hint="eastAsia"/>
          <w:szCs w:val="21"/>
        </w:rPr>
        <w:t>大成样，引起了一场自我的探讨真理的论争。这场论争，不但是一向死水似的马来亚文坛，掀起了一些可观的波纹，同时，也有它多少的收获的——</w:t>
      </w:r>
      <w:r w:rsidRPr="00114B84">
        <w:rPr>
          <w:rFonts w:ascii="宋体" w:eastAsia="宋体" w:hAnsi="宋体" w:cs="宋体" w:hint="eastAsia"/>
          <w:color w:val="FF0000"/>
          <w:szCs w:val="21"/>
        </w:rPr>
        <w:t>A</w:t>
      </w:r>
      <w:r w:rsidRPr="00114B84">
        <w:rPr>
          <w:rFonts w:ascii="宋体" w:eastAsia="宋体" w:hAnsi="宋体" w:cs="宋体" w:hint="eastAsia"/>
          <w:szCs w:val="21"/>
        </w:rPr>
        <w:t>：大家一致的承认，中国的以至于世界的新兴文学理论，我们都可以介绍讨论.，不过如果完全抹杀了马来亚的「地方特殊性」，一味的抄袭，甚至于不管三七二十一，看见旁的地方这么的「实践」了，怕给人家说「落伍」，张冠李戴，便主张我们马来亚亦当配合着这种文学的理论来创作我们马来亚的新兴文学，那是需要纠正的。</w:t>
      </w:r>
    </w:p>
    <w:p w14:paraId="6AE1BA2D" w14:textId="77777777" w:rsidR="00114B84" w:rsidRPr="00114B84" w:rsidRDefault="00114B84" w:rsidP="00114B84">
      <w:pPr>
        <w:ind w:firstLineChars="200" w:firstLine="420"/>
        <w:rPr>
          <w:rFonts w:ascii="宋体" w:eastAsia="宋体" w:hAnsi="宋体" w:cs="宋体"/>
          <w:szCs w:val="21"/>
        </w:rPr>
      </w:pPr>
      <w:r w:rsidRPr="00114B84">
        <w:rPr>
          <w:rFonts w:ascii="宋体" w:eastAsia="宋体" w:hAnsi="宋体" w:cs="宋体" w:hint="eastAsia"/>
          <w:szCs w:val="21"/>
        </w:rPr>
        <w:t xml:space="preserve">　　　</w:t>
      </w:r>
      <w:r w:rsidRPr="00114B84">
        <w:rPr>
          <w:rFonts w:ascii="宋体" w:eastAsia="宋体" w:hAnsi="宋体" w:cs="宋体" w:hint="eastAsia"/>
          <w:color w:val="FF0000"/>
          <w:szCs w:val="21"/>
        </w:rPr>
        <w:t>B</w:t>
      </w:r>
      <w:r w:rsidRPr="00114B84">
        <w:rPr>
          <w:rFonts w:ascii="宋体" w:eastAsia="宋体" w:hAnsi="宋体" w:cs="宋体" w:hint="eastAsia"/>
          <w:szCs w:val="21"/>
        </w:rPr>
        <w:t>:马来亚现阶段的文学是要求民族自由更生的大众文学，凡是富有这种主题积极性而是在现实的社会本质中所取来的题材，都可给予它们的存在。</w:t>
      </w:r>
    </w:p>
    <w:p w14:paraId="70B03041" w14:textId="77777777" w:rsidR="00114B84" w:rsidRPr="00114B84" w:rsidRDefault="00114B84" w:rsidP="00114B84">
      <w:pPr>
        <w:ind w:firstLineChars="200" w:firstLine="420"/>
        <w:rPr>
          <w:rFonts w:ascii="宋体" w:eastAsia="宋体" w:hAnsi="宋体" w:cs="宋体"/>
          <w:szCs w:val="21"/>
        </w:rPr>
      </w:pPr>
      <w:r w:rsidRPr="00114B84">
        <w:rPr>
          <w:rFonts w:ascii="宋体" w:eastAsia="宋体" w:hAnsi="宋体" w:cs="宋体" w:hint="eastAsia"/>
          <w:szCs w:val="21"/>
        </w:rPr>
        <w:t xml:space="preserve">　　　</w:t>
      </w:r>
      <w:r w:rsidRPr="00114B84">
        <w:rPr>
          <w:rFonts w:ascii="宋体" w:eastAsia="宋体" w:hAnsi="宋体" w:cs="宋体" w:hint="eastAsia"/>
          <w:color w:val="FF0000"/>
          <w:szCs w:val="21"/>
        </w:rPr>
        <w:t>C</w:t>
      </w:r>
      <w:r w:rsidRPr="00114B84">
        <w:rPr>
          <w:rFonts w:ascii="宋体" w:eastAsia="宋体" w:hAnsi="宋体" w:cs="宋体" w:hint="eastAsia"/>
          <w:szCs w:val="21"/>
        </w:rPr>
        <w:t>:关于批评家的态度，彼此主张</w:t>
      </w:r>
      <w:proofErr w:type="gramStart"/>
      <w:r w:rsidRPr="00114B84">
        <w:rPr>
          <w:rFonts w:ascii="宋体" w:eastAsia="宋体" w:hAnsi="宋体" w:cs="宋体" w:hint="eastAsia"/>
          <w:szCs w:val="21"/>
        </w:rPr>
        <w:t>不</w:t>
      </w:r>
      <w:proofErr w:type="gramEnd"/>
      <w:r w:rsidRPr="00114B84">
        <w:rPr>
          <w:rFonts w:ascii="宋体" w:eastAsia="宋体" w:hAnsi="宋体" w:cs="宋体" w:hint="eastAsia"/>
          <w:szCs w:val="21"/>
        </w:rPr>
        <w:t>同道的要行抨击，但不是乱骂；同道的应用同情的检讨，作诚恳的指正，但绝对不是自吹和自捧。</w:t>
      </w:r>
    </w:p>
    <w:p w14:paraId="32381AA3" w14:textId="77777777" w:rsidR="00114B84" w:rsidRPr="00114B84" w:rsidRDefault="00114B84" w:rsidP="00114B84">
      <w:pPr>
        <w:ind w:firstLineChars="200" w:firstLine="420"/>
        <w:rPr>
          <w:rFonts w:ascii="宋体" w:eastAsia="宋体" w:hAnsi="宋体" w:cs="宋体"/>
          <w:szCs w:val="21"/>
        </w:rPr>
      </w:pPr>
      <w:r w:rsidRPr="00114B84">
        <w:rPr>
          <w:rFonts w:ascii="宋体" w:eastAsia="宋体" w:hAnsi="宋体" w:cs="宋体" w:hint="eastAsia"/>
          <w:color w:val="FF0000"/>
          <w:szCs w:val="21"/>
        </w:rPr>
        <w:t>D</w:t>
      </w:r>
      <w:r w:rsidRPr="00114B84">
        <w:rPr>
          <w:rFonts w:ascii="宋体" w:eastAsia="宋体" w:hAnsi="宋体" w:cs="宋体" w:hint="eastAsia"/>
          <w:szCs w:val="21"/>
        </w:rPr>
        <w:t>:国难临头，国亡无日，我们这班文艺工作者，也应在「救亡」的旗帜底下联合起来。</w:t>
      </w:r>
    </w:p>
    <w:p w14:paraId="2D629DC8" w14:textId="77777777" w:rsidR="00114B84" w:rsidRPr="00114B84" w:rsidRDefault="00114B84" w:rsidP="00114B84">
      <w:pPr>
        <w:ind w:firstLineChars="200" w:firstLine="420"/>
        <w:rPr>
          <w:rFonts w:ascii="宋体" w:eastAsia="宋体" w:hAnsi="宋体" w:cs="宋体"/>
          <w:szCs w:val="21"/>
        </w:rPr>
      </w:pPr>
      <w:r w:rsidRPr="00114B84">
        <w:rPr>
          <w:rFonts w:ascii="宋体" w:eastAsia="宋体" w:hAnsi="宋体" w:cs="宋体" w:hint="eastAsia"/>
          <w:szCs w:val="21"/>
        </w:rPr>
        <w:t>这样的大规模的论战，虽然是只有这两回。一回是</w:t>
      </w:r>
      <w:proofErr w:type="gramStart"/>
      <w:r w:rsidRPr="00114B84">
        <w:rPr>
          <w:rFonts w:ascii="宋体" w:eastAsia="宋体" w:hAnsi="宋体" w:cs="宋体" w:hint="eastAsia"/>
          <w:szCs w:val="21"/>
        </w:rPr>
        <w:t>不</w:t>
      </w:r>
      <w:proofErr w:type="gramEnd"/>
      <w:r w:rsidRPr="00114B84">
        <w:rPr>
          <w:rFonts w:ascii="宋体" w:eastAsia="宋体" w:hAnsi="宋体" w:cs="宋体" w:hint="eastAsia"/>
          <w:szCs w:val="21"/>
        </w:rPr>
        <w:t>同道的抨击，一回是同道的检讨，比较上会引起所有文艺工作者的注意。其实除这二回以外，还有一些小的论战，个人对个人的如火星、太阳二君的由「文学论坛」所引起的关于「文学社」态度的提供；百克和</w:t>
      </w:r>
      <w:proofErr w:type="gramStart"/>
      <w:r w:rsidRPr="00114B84">
        <w:rPr>
          <w:rFonts w:ascii="宋体" w:eastAsia="宋体" w:hAnsi="宋体" w:cs="宋体" w:hint="eastAsia"/>
          <w:szCs w:val="21"/>
        </w:rPr>
        <w:t>润湖</w:t>
      </w:r>
      <w:proofErr w:type="gramEnd"/>
      <w:r w:rsidRPr="00114B84">
        <w:rPr>
          <w:rFonts w:ascii="宋体" w:eastAsia="宋体" w:hAnsi="宋体" w:cs="宋体" w:hint="eastAsia"/>
          <w:szCs w:val="21"/>
        </w:rPr>
        <w:t>二君关于「恋爱和事业」的讨论；枕戈、渔光二</w:t>
      </w:r>
      <w:proofErr w:type="gramStart"/>
      <w:r w:rsidRPr="00114B84">
        <w:rPr>
          <w:rFonts w:ascii="宋体" w:eastAsia="宋体" w:hAnsi="宋体" w:cs="宋体" w:hint="eastAsia"/>
          <w:szCs w:val="21"/>
        </w:rPr>
        <w:t>君关于</w:t>
      </w:r>
      <w:proofErr w:type="gramEnd"/>
      <w:r w:rsidRPr="00114B84">
        <w:rPr>
          <w:rFonts w:ascii="宋体" w:eastAsia="宋体" w:hAnsi="宋体" w:cs="宋体" w:hint="eastAsia"/>
          <w:szCs w:val="21"/>
        </w:rPr>
        <w:t>文艺「理论家的态度及其他」的商榷等等，也有它们的价值，不容我们</w:t>
      </w:r>
      <w:r w:rsidRPr="00114B84">
        <w:rPr>
          <w:rFonts w:ascii="宋体" w:eastAsia="宋体" w:hAnsi="宋体" w:cs="宋体" w:hint="eastAsia"/>
          <w:color w:val="FF0000"/>
          <w:szCs w:val="21"/>
        </w:rPr>
        <w:t>任</w:t>
      </w:r>
      <w:r w:rsidRPr="00114B84">
        <w:rPr>
          <w:rFonts w:ascii="宋体" w:eastAsia="宋体" w:hAnsi="宋体" w:cs="宋体" w:hint="eastAsia"/>
          <w:szCs w:val="21"/>
        </w:rPr>
        <w:t>便加以「抹杀」的。</w:t>
      </w:r>
    </w:p>
    <w:p w14:paraId="3B4BCED5" w14:textId="77777777" w:rsidR="00114B84" w:rsidRPr="00114B84" w:rsidRDefault="00114B84" w:rsidP="00114B84">
      <w:pPr>
        <w:ind w:firstLineChars="200" w:firstLine="420"/>
        <w:rPr>
          <w:rFonts w:ascii="宋体" w:eastAsia="宋体" w:hAnsi="宋体" w:cs="宋体"/>
          <w:szCs w:val="21"/>
        </w:rPr>
      </w:pPr>
      <w:r w:rsidRPr="00114B84">
        <w:rPr>
          <w:rFonts w:ascii="宋体" w:eastAsia="宋体" w:hAnsi="宋体" w:cs="宋体" w:hint="eastAsia"/>
          <w:szCs w:val="21"/>
        </w:rPr>
        <w:t>论争方面是这样，其他方面又是如何表现的呢？</w:t>
      </w:r>
    </w:p>
    <w:p w14:paraId="664A9EAA" w14:textId="77777777" w:rsidR="00114B84" w:rsidRPr="00114B84" w:rsidRDefault="00114B84" w:rsidP="00114B84">
      <w:pPr>
        <w:ind w:firstLineChars="200" w:firstLine="420"/>
        <w:rPr>
          <w:rFonts w:ascii="宋体" w:eastAsia="宋体" w:hAnsi="宋体" w:cs="宋体"/>
          <w:szCs w:val="21"/>
        </w:rPr>
      </w:pPr>
      <w:r w:rsidRPr="00114B84">
        <w:rPr>
          <w:rFonts w:ascii="宋体" w:eastAsia="宋体" w:hAnsi="宋体" w:cs="宋体" w:hint="eastAsia"/>
          <w:szCs w:val="21"/>
        </w:rPr>
        <w:t>六月间，高尔基氏的逝世，十月间，鲁迅先生的死，噩耗一经传来，马来亚的文化界，都一致的表示哀悼。这在于各报副刊的大出哀悼二氏的专号，可以想见。拉丁化新文字运动在这边，也尝有过一度的好热烈的提倡推行，有的学校且已见之「实践」。这一切的一切，可不是昭示我们以马来亚文化界动向的所在吗？我说：一九三六年马来亚文化的动向，大体上可以说是正确的，至少是已在循着</w:t>
      </w:r>
      <w:proofErr w:type="gramStart"/>
      <w:r w:rsidRPr="00114B84">
        <w:rPr>
          <w:rFonts w:ascii="宋体" w:eastAsia="宋体" w:hAnsi="宋体" w:cs="宋体" w:hint="eastAsia"/>
          <w:szCs w:val="21"/>
        </w:rPr>
        <w:t>那正确</w:t>
      </w:r>
      <w:proofErr w:type="gramEnd"/>
      <w:r w:rsidRPr="00114B84">
        <w:rPr>
          <w:rFonts w:ascii="宋体" w:eastAsia="宋体" w:hAnsi="宋体" w:cs="宋体" w:hint="eastAsia"/>
          <w:szCs w:val="21"/>
        </w:rPr>
        <w:t>的路径走了。岂是自吹自擂的？</w:t>
      </w:r>
    </w:p>
    <w:p w14:paraId="57B5BF11" w14:textId="77777777" w:rsidR="00114B84" w:rsidRPr="00114B84" w:rsidRDefault="00114B84" w:rsidP="00114B84">
      <w:pPr>
        <w:ind w:firstLineChars="200" w:firstLine="420"/>
        <w:rPr>
          <w:rFonts w:ascii="宋体" w:eastAsia="宋体" w:hAnsi="宋体" w:cs="宋体"/>
          <w:szCs w:val="21"/>
        </w:rPr>
      </w:pPr>
      <w:r w:rsidRPr="00114B84">
        <w:rPr>
          <w:rFonts w:ascii="宋体" w:eastAsia="宋体" w:hAnsi="宋体" w:cs="宋体" w:hint="eastAsia"/>
          <w:szCs w:val="21"/>
        </w:rPr>
        <w:t>马来亚文化界，在一九三六年中所表现的这些正确的动向，那是就面对现实的一群来着眼来批判的不容我们轻视的。还有那逃避和歪曲现实的一些堕落无聊的文化妖，他们正在</w:t>
      </w:r>
      <w:proofErr w:type="gramStart"/>
      <w:r w:rsidRPr="00114B84">
        <w:rPr>
          <w:rFonts w:ascii="宋体" w:eastAsia="宋体" w:hAnsi="宋体" w:cs="宋体" w:hint="eastAsia"/>
          <w:szCs w:val="21"/>
        </w:rPr>
        <w:t>困兽苦国的</w:t>
      </w:r>
      <w:proofErr w:type="gramEnd"/>
      <w:r w:rsidRPr="00114B84">
        <w:rPr>
          <w:rFonts w:ascii="宋体" w:eastAsia="宋体" w:hAnsi="宋体" w:cs="宋体" w:hint="eastAsia"/>
          <w:szCs w:val="21"/>
        </w:rPr>
        <w:t>想尽方法来挽回旧社会临死前的那一道返照的回光。这使面对现实的文化人，愈有加紧的工作和携手的必要。「团结才是力量」在其他的场合是这样，在我们文化界，又那里是例外的呢！要是我们这班新兴的文化推进者，此去还是依然故态的你为你，我为我，他为他各自为政，马来亚新兴的文化事业，还是无法加速度地完成那历史所要我们完成的任务，这是我在检讨批判后所要求于新兴文化界的第一点——团结！</w:t>
      </w:r>
    </w:p>
    <w:p w14:paraId="726FCACF" w14:textId="77777777" w:rsidR="00114B84" w:rsidRPr="00114B84" w:rsidRDefault="00114B84" w:rsidP="00114B84">
      <w:pPr>
        <w:ind w:firstLineChars="200" w:firstLine="420"/>
        <w:rPr>
          <w:rFonts w:ascii="宋体" w:eastAsia="宋体" w:hAnsi="宋体" w:cs="宋体"/>
          <w:szCs w:val="21"/>
        </w:rPr>
      </w:pPr>
      <w:r w:rsidRPr="00114B84">
        <w:rPr>
          <w:rFonts w:ascii="宋体" w:eastAsia="宋体" w:hAnsi="宋体" w:cs="宋体" w:hint="eastAsia"/>
          <w:szCs w:val="21"/>
        </w:rPr>
        <w:t>在理论上动向的正确，固属重要，但要是就停止在理论的这上面，那对于马来亚的新兴文化事业，仍然不会有它切实的裨益，所以检讨批判后的第二点要求不消说就是要求大家要注重实践——符合于理论的实践呀！</w:t>
      </w:r>
    </w:p>
    <w:p w14:paraId="45C46D05" w14:textId="77777777" w:rsidR="00114B84" w:rsidRPr="00114B84" w:rsidRDefault="00114B84" w:rsidP="00114B84">
      <w:pPr>
        <w:ind w:firstLineChars="200" w:firstLine="420"/>
        <w:rPr>
          <w:rFonts w:ascii="宋体" w:eastAsia="宋体" w:hAnsi="宋体" w:cs="宋体"/>
          <w:szCs w:val="21"/>
        </w:rPr>
      </w:pPr>
      <w:r w:rsidRPr="00114B84">
        <w:rPr>
          <w:rFonts w:ascii="宋体" w:eastAsia="宋体" w:hAnsi="宋体" w:cs="宋体" w:hint="eastAsia"/>
          <w:szCs w:val="21"/>
        </w:rPr>
        <w:t>（载</w:t>
      </w:r>
      <w:r w:rsidRPr="00114B84">
        <w:rPr>
          <w:rFonts w:ascii="宋体" w:eastAsia="宋体" w:hAnsi="宋体" w:cs="宋体" w:hint="eastAsia"/>
          <w:b/>
          <w:bCs/>
          <w:szCs w:val="21"/>
        </w:rPr>
        <w:t>一九三六年十二月卅一日「新路」</w:t>
      </w:r>
      <w:r w:rsidRPr="00114B84">
        <w:rPr>
          <w:rFonts w:ascii="宋体" w:eastAsia="宋体" w:hAnsi="宋体" w:cs="宋体" w:hint="eastAsia"/>
          <w:szCs w:val="21"/>
        </w:rPr>
        <w:t>）</w:t>
      </w:r>
    </w:p>
    <w:p w14:paraId="540FD6EE" w14:textId="77777777" w:rsidR="00017D1A" w:rsidRDefault="00017D1A" w:rsidP="00F5380A">
      <w:pPr>
        <w:ind w:firstLineChars="1100" w:firstLine="2310"/>
        <w:rPr>
          <w:rFonts w:ascii="宋体" w:eastAsia="宋体" w:hAnsi="宋体" w:cs="宋体"/>
          <w:szCs w:val="21"/>
        </w:rPr>
        <w:sectPr w:rsidR="00017D1A">
          <w:footerReference w:type="default" r:id="rId171"/>
          <w:footnotePr>
            <w:numFmt w:val="decimalEnclosedCircleChinese"/>
            <w:numRestart w:val="eachSect"/>
          </w:footnotePr>
          <w:pgSz w:w="11906" w:h="16838"/>
          <w:pgMar w:top="1440" w:right="1753" w:bottom="1440" w:left="1753" w:header="851" w:footer="992" w:gutter="0"/>
          <w:cols w:space="425"/>
          <w:docGrid w:type="lines" w:linePitch="312"/>
        </w:sectPr>
      </w:pPr>
    </w:p>
    <w:p w14:paraId="604411A5" w14:textId="77777777" w:rsidR="00F5380A" w:rsidRPr="00F5380A" w:rsidRDefault="00F5380A" w:rsidP="00F5380A">
      <w:pPr>
        <w:ind w:firstLineChars="1100" w:firstLine="2310"/>
        <w:rPr>
          <w:rFonts w:ascii="宋体" w:eastAsia="宋体" w:hAnsi="宋体" w:cs="宋体"/>
          <w:szCs w:val="21"/>
        </w:rPr>
      </w:pPr>
      <w:r w:rsidRPr="00F5380A">
        <w:rPr>
          <w:rFonts w:ascii="宋体" w:eastAsia="宋体" w:hAnsi="宋体" w:cs="宋体" w:hint="eastAsia"/>
          <w:szCs w:val="21"/>
        </w:rPr>
        <w:lastRenderedPageBreak/>
        <w:t xml:space="preserve">一九三六年马来亚文坛 </w:t>
      </w:r>
      <w:r w:rsidRPr="00F5380A">
        <w:rPr>
          <w:rFonts w:ascii="宋体" w:eastAsia="宋体" w:hAnsi="宋体" w:cs="宋体"/>
          <w:szCs w:val="21"/>
        </w:rPr>
        <w:t xml:space="preserve"> </w:t>
      </w:r>
      <w:r w:rsidRPr="00F5380A">
        <w:rPr>
          <w:rFonts w:ascii="宋体" w:eastAsia="宋体" w:hAnsi="宋体" w:cs="宋体" w:hint="eastAsia"/>
          <w:szCs w:val="21"/>
        </w:rPr>
        <w:t>马达</w:t>
      </w:r>
    </w:p>
    <w:p w14:paraId="2E65C1E8" w14:textId="77777777" w:rsidR="00F5380A" w:rsidRPr="00F5380A" w:rsidRDefault="00F5380A" w:rsidP="00F5380A">
      <w:pPr>
        <w:ind w:firstLineChars="1500" w:firstLine="3150"/>
        <w:rPr>
          <w:rFonts w:ascii="宋体" w:eastAsia="宋体" w:hAnsi="宋体" w:cs="宋体"/>
          <w:szCs w:val="21"/>
        </w:rPr>
      </w:pPr>
      <w:r w:rsidRPr="00F5380A">
        <w:rPr>
          <w:rFonts w:ascii="宋体" w:eastAsia="宋体" w:hAnsi="宋体" w:cs="宋体" w:hint="eastAsia"/>
          <w:szCs w:val="21"/>
        </w:rPr>
        <w:t>(</w:t>
      </w:r>
      <w:proofErr w:type="gramStart"/>
      <w:r w:rsidRPr="00F5380A">
        <w:rPr>
          <w:rFonts w:ascii="宋体" w:eastAsia="宋体" w:hAnsi="宋体" w:cs="宋体" w:hint="eastAsia"/>
          <w:szCs w:val="21"/>
        </w:rPr>
        <w:t>一</w:t>
      </w:r>
      <w:proofErr w:type="gramEnd"/>
      <w:r w:rsidRPr="00F5380A">
        <w:rPr>
          <w:rFonts w:ascii="宋体" w:eastAsia="宋体" w:hAnsi="宋体" w:cs="宋体" w:hint="eastAsia"/>
          <w:szCs w:val="21"/>
        </w:rPr>
        <w:t>)文坛动态</w:t>
      </w:r>
    </w:p>
    <w:p w14:paraId="10CCA864"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南洋华侨和中国的关系是密切的，马来亚并不异样。马来亚华侨文坛，虽然有它的特殊性，但它的动向，一面又常常跟随中国文坛为转移的。</w:t>
      </w:r>
    </w:p>
    <w:p w14:paraId="1664C645"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一九三六年中国文坛最引人注目的，无过于两个口号的纠纷，马来亚华侨文坛受着怎样影响呢？这是应该首先提到的。</w:t>
      </w:r>
    </w:p>
    <w:p w14:paraId="3316F28D"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「国防文学」口号的被提出，和「联合战线」的被提出有重大关联的。马来亚介绍「国防文学」较早的地盘，如星中日报的「星火」，光华日报的「</w:t>
      </w:r>
      <w:proofErr w:type="gramStart"/>
      <w:r w:rsidRPr="00F5380A">
        <w:rPr>
          <w:rFonts w:ascii="宋体" w:eastAsia="宋体" w:hAnsi="宋体" w:cs="宋体" w:hint="eastAsia"/>
          <w:szCs w:val="21"/>
        </w:rPr>
        <w:t>槟</w:t>
      </w:r>
      <w:proofErr w:type="gramEnd"/>
      <w:r w:rsidRPr="00F5380A">
        <w:rPr>
          <w:rFonts w:ascii="宋体" w:eastAsia="宋体" w:hAnsi="宋体" w:cs="宋体" w:hint="eastAsia"/>
          <w:szCs w:val="21"/>
        </w:rPr>
        <w:t>风」，是大家周知的事。作者也是最初拥护「国防文学」的口号的一人。为了这，还因为批评「文学论坛」和一位朋友发生过小小的接触，我是为着「文学」嘲讽「非常时期的文学」表示不满意。不过，不久便有「民族革命战争的大众文学」口号的出现，中国已经闹得不亦乐乎，但马来亚文坛没有表示</w:t>
      </w:r>
      <w:proofErr w:type="gramStart"/>
      <w:r w:rsidRPr="00F5380A">
        <w:rPr>
          <w:rFonts w:ascii="宋体" w:eastAsia="宋体" w:hAnsi="宋体" w:cs="宋体" w:hint="eastAsia"/>
          <w:szCs w:val="21"/>
        </w:rPr>
        <w:t>涡</w:t>
      </w:r>
      <w:proofErr w:type="gramEnd"/>
      <w:r w:rsidRPr="00F5380A">
        <w:rPr>
          <w:rFonts w:ascii="宋体" w:eastAsia="宋体" w:hAnsi="宋体" w:cs="宋体" w:hint="eastAsia"/>
          <w:szCs w:val="21"/>
        </w:rPr>
        <w:t>意见，这样沉寂了一些时，由鲁迅「病中答记者」「</w:t>
      </w:r>
      <w:proofErr w:type="gramStart"/>
      <w:r w:rsidRPr="00F5380A">
        <w:rPr>
          <w:rFonts w:ascii="宋体" w:eastAsia="宋体" w:hAnsi="宋体" w:cs="宋体" w:hint="eastAsia"/>
          <w:szCs w:val="21"/>
        </w:rPr>
        <w:t>论现在</w:t>
      </w:r>
      <w:proofErr w:type="gramEnd"/>
      <w:r w:rsidRPr="00F5380A">
        <w:rPr>
          <w:rFonts w:ascii="宋体" w:eastAsia="宋体" w:hAnsi="宋体" w:cs="宋体" w:hint="eastAsia"/>
          <w:szCs w:val="21"/>
        </w:rPr>
        <w:t>我们的文学运动」而至「答徐懋庸</w:t>
      </w:r>
      <w:proofErr w:type="gramStart"/>
      <w:r w:rsidRPr="00F5380A">
        <w:rPr>
          <w:rFonts w:ascii="宋体" w:eastAsia="宋体" w:hAnsi="宋体" w:cs="宋体" w:hint="eastAsia"/>
          <w:szCs w:val="21"/>
        </w:rPr>
        <w:t>并关于</w:t>
      </w:r>
      <w:proofErr w:type="gramEnd"/>
      <w:r w:rsidRPr="00F5380A">
        <w:rPr>
          <w:rFonts w:ascii="宋体" w:eastAsia="宋体" w:hAnsi="宋体" w:cs="宋体" w:hint="eastAsia"/>
          <w:szCs w:val="21"/>
        </w:rPr>
        <w:t>统一战线问题」，才有主张两口号并存。因为周</w:t>
      </w:r>
      <w:proofErr w:type="gramStart"/>
      <w:r w:rsidRPr="00F5380A">
        <w:rPr>
          <w:rFonts w:ascii="宋体" w:eastAsia="宋体" w:hAnsi="宋体" w:cs="宋体" w:hint="eastAsia"/>
          <w:szCs w:val="21"/>
        </w:rPr>
        <w:t>起应们</w:t>
      </w:r>
      <w:proofErr w:type="gramEnd"/>
      <w:r w:rsidRPr="00F5380A">
        <w:rPr>
          <w:rFonts w:ascii="宋体" w:eastAsia="宋体" w:hAnsi="宋体" w:cs="宋体" w:hint="eastAsia"/>
          <w:szCs w:val="21"/>
        </w:rPr>
        <w:t>的秘密被泄露，觉得这一口号的被提出是必要的。</w:t>
      </w:r>
    </w:p>
    <w:p w14:paraId="1263C884"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然而，在这时期，便有曾艾狄君「马来亚文艺界漫画」的发表，这里，讽刺介绍「国防文学」的理论是「搬尸」，其实这是误会。国防文学之外，应有别的补足口号，是正当的，但也不能因周</w:t>
      </w:r>
      <w:proofErr w:type="gramStart"/>
      <w:r w:rsidRPr="00F5380A">
        <w:rPr>
          <w:rFonts w:ascii="宋体" w:eastAsia="宋体" w:hAnsi="宋体" w:cs="宋体" w:hint="eastAsia"/>
          <w:szCs w:val="21"/>
        </w:rPr>
        <w:t>起应们</w:t>
      </w:r>
      <w:proofErr w:type="gramEnd"/>
      <w:r w:rsidRPr="00F5380A">
        <w:rPr>
          <w:rFonts w:ascii="宋体" w:eastAsia="宋体" w:hAnsi="宋体" w:cs="宋体" w:hint="eastAsia"/>
          <w:szCs w:val="21"/>
        </w:rPr>
        <w:t>的无行，便连「国防文学」也不屑提及。中国文坛努力「国防文学」的鼓吹，并没有像</w:t>
      </w:r>
      <w:proofErr w:type="gramStart"/>
      <w:r w:rsidRPr="00F5380A">
        <w:rPr>
          <w:rFonts w:ascii="宋体" w:eastAsia="宋体" w:hAnsi="宋体" w:cs="宋体" w:hint="eastAsia"/>
          <w:szCs w:val="21"/>
        </w:rPr>
        <w:t>周起应一样</w:t>
      </w:r>
      <w:proofErr w:type="gramEnd"/>
      <w:r w:rsidRPr="00F5380A">
        <w:rPr>
          <w:rFonts w:ascii="宋体" w:eastAsia="宋体" w:hAnsi="宋体" w:cs="宋体" w:hint="eastAsia"/>
          <w:szCs w:val="21"/>
        </w:rPr>
        <w:t>的，谁也不能否认他们是联合阵线中的力量。曾君还因此，忽视眼前的杂文家关于「地方性创作」。其实，像刘郎君的时事小品，林</w:t>
      </w:r>
      <w:proofErr w:type="gramStart"/>
      <w:r w:rsidRPr="00F5380A">
        <w:rPr>
          <w:rFonts w:ascii="宋体" w:eastAsia="宋体" w:hAnsi="宋体" w:cs="宋体" w:hint="eastAsia"/>
          <w:szCs w:val="21"/>
        </w:rPr>
        <w:t>棘</w:t>
      </w:r>
      <w:proofErr w:type="gramEnd"/>
      <w:r w:rsidRPr="00F5380A">
        <w:rPr>
          <w:rFonts w:ascii="宋体" w:eastAsia="宋体" w:hAnsi="宋体" w:cs="宋体" w:hint="eastAsia"/>
          <w:szCs w:val="21"/>
        </w:rPr>
        <w:t>君的文艺时谈，</w:t>
      </w:r>
      <w:proofErr w:type="gramStart"/>
      <w:r w:rsidRPr="00F5380A">
        <w:rPr>
          <w:rFonts w:ascii="宋体" w:eastAsia="宋体" w:hAnsi="宋体" w:cs="宋体" w:hint="eastAsia"/>
          <w:szCs w:val="21"/>
        </w:rPr>
        <w:t>谛</w:t>
      </w:r>
      <w:proofErr w:type="gramEnd"/>
      <w:r w:rsidRPr="00F5380A">
        <w:rPr>
          <w:rFonts w:ascii="宋体" w:eastAsia="宋体" w:hAnsi="宋体" w:cs="宋体" w:hint="eastAsia"/>
          <w:szCs w:val="21"/>
        </w:rPr>
        <w:t>克君的文艺批判，都有他们特别的风格。为着偏重「地方性的创作」，正当的介绍工作也认为是「搬尸」，这不能不说是失言。不过假如曾君是为周</w:t>
      </w:r>
      <w:proofErr w:type="gramStart"/>
      <w:r w:rsidRPr="00F5380A">
        <w:rPr>
          <w:rFonts w:ascii="宋体" w:eastAsia="宋体" w:hAnsi="宋体" w:cs="宋体" w:hint="eastAsia"/>
          <w:szCs w:val="21"/>
        </w:rPr>
        <w:t>起应们</w:t>
      </w:r>
      <w:proofErr w:type="gramEnd"/>
      <w:r w:rsidRPr="00F5380A">
        <w:rPr>
          <w:rFonts w:ascii="宋体" w:eastAsia="宋体" w:hAnsi="宋体" w:cs="宋体" w:hint="eastAsia"/>
          <w:szCs w:val="21"/>
        </w:rPr>
        <w:t>而出此，他的痛恶汉奸的立意，也不能抹煞的。当然，马来亚目前的杂文，也有许多使人不能满意的。但是，文艺批评应该具有说服性的，前进的值得鼓励，落后的也应该诱导到同一战线上来，看不见前进和鄙视落后，都是不合实际的有害的态度。</w:t>
      </w:r>
    </w:p>
    <w:p w14:paraId="191039C3"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关于辩论，属于文艺副刊的，还有使人记忆的，便是，</w:t>
      </w:r>
      <w:proofErr w:type="gramStart"/>
      <w:r w:rsidRPr="00F5380A">
        <w:rPr>
          <w:rFonts w:ascii="宋体" w:eastAsia="宋体" w:hAnsi="宋体" w:cs="宋体" w:hint="eastAsia"/>
          <w:szCs w:val="21"/>
        </w:rPr>
        <w:t>润湖君</w:t>
      </w:r>
      <w:proofErr w:type="gramEnd"/>
      <w:r w:rsidRPr="00F5380A">
        <w:rPr>
          <w:rFonts w:ascii="宋体" w:eastAsia="宋体" w:hAnsi="宋体" w:cs="宋体" w:hint="eastAsia"/>
          <w:szCs w:val="21"/>
        </w:rPr>
        <w:t>在「星火」发表几篇通讯。这里，</w:t>
      </w:r>
      <w:proofErr w:type="gramStart"/>
      <w:r w:rsidRPr="00F5380A">
        <w:rPr>
          <w:rFonts w:ascii="宋体" w:eastAsia="宋体" w:hAnsi="宋体" w:cs="宋体" w:hint="eastAsia"/>
          <w:szCs w:val="21"/>
        </w:rPr>
        <w:t>读美了</w:t>
      </w:r>
      <w:proofErr w:type="gramEnd"/>
      <w:r w:rsidRPr="00F5380A">
        <w:rPr>
          <w:rFonts w:ascii="宋体" w:eastAsia="宋体" w:hAnsi="宋体" w:cs="宋体" w:hint="eastAsia"/>
          <w:szCs w:val="21"/>
        </w:rPr>
        <w:t>比较进步的副刊，也指摘了比较落后的副刊。其实，在现状下，好坏都是比较的；进步的副刊，免不掉有落伍的种子；落后的副刊，也有时有进步的文章。鼓励和诱导，是催促副刊进步的办法。我们最好少说些片面的话。</w:t>
      </w:r>
      <w:proofErr w:type="gramStart"/>
      <w:r w:rsidRPr="00F5380A">
        <w:rPr>
          <w:rFonts w:ascii="宋体" w:eastAsia="宋体" w:hAnsi="宋体" w:cs="宋体" w:hint="eastAsia"/>
          <w:szCs w:val="21"/>
        </w:rPr>
        <w:t>润湖君</w:t>
      </w:r>
      <w:proofErr w:type="gramEnd"/>
      <w:r w:rsidRPr="00F5380A">
        <w:rPr>
          <w:rFonts w:ascii="宋体" w:eastAsia="宋体" w:hAnsi="宋体" w:cs="宋体" w:hint="eastAsia"/>
          <w:szCs w:val="21"/>
        </w:rPr>
        <w:t>的缺点，曾引起南洋商报副刊「狮声」的反击。自然，反击的文章也有缺点，因为他们少举例子答覆指摘的不应该。后来,好像双方都有感觉到了,所以就停止登载笔战的文章。</w:t>
      </w:r>
    </w:p>
    <w:p w14:paraId="1E849E19"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从高尔基存在时，号召「世界一日」的编辑，接着中国文学社，又有「中国一日」的征稿。南洋也继续兴起，如</w:t>
      </w:r>
      <w:proofErr w:type="gramStart"/>
      <w:r w:rsidRPr="00F5380A">
        <w:rPr>
          <w:rFonts w:ascii="宋体" w:eastAsia="宋体" w:hAnsi="宋体" w:cs="宋体" w:hint="eastAsia"/>
          <w:szCs w:val="21"/>
        </w:rPr>
        <w:t>暹</w:t>
      </w:r>
      <w:proofErr w:type="gramEnd"/>
      <w:r w:rsidRPr="00F5380A">
        <w:rPr>
          <w:rFonts w:ascii="宋体" w:eastAsia="宋体" w:hAnsi="宋体" w:cs="宋体" w:hint="eastAsia"/>
          <w:szCs w:val="21"/>
        </w:rPr>
        <w:t>京华侨日报发起「暹罗的一日」，写作的日子，指定「十月廿日」。马来亚呢？海风、丝丝、</w:t>
      </w:r>
      <w:proofErr w:type="gramStart"/>
      <w:r w:rsidRPr="00F5380A">
        <w:rPr>
          <w:rFonts w:ascii="宋体" w:eastAsia="宋体" w:hAnsi="宋体" w:cs="宋体" w:hint="eastAsia"/>
          <w:szCs w:val="21"/>
        </w:rPr>
        <w:t>寄鸿</w:t>
      </w:r>
      <w:proofErr w:type="gramEnd"/>
      <w:r w:rsidRPr="00F5380A">
        <w:rPr>
          <w:rFonts w:ascii="宋体" w:eastAsia="宋体" w:hAnsi="宋体" w:cs="宋体" w:hint="eastAsia"/>
          <w:szCs w:val="21"/>
        </w:rPr>
        <w:t>……先后都有编辑「南洋的一日」或「马来亚的一日」的建议，但结果，仅给了一种名词的印象，终于没有下文给我们看。</w:t>
      </w:r>
    </w:p>
    <w:p w14:paraId="60B1D7A8"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新文字运动，是和文艺界息息相关的。本年新文字的鼓吹，像星中日报「星火」，星洲日报「员星」「出版界」，光华日报「</w:t>
      </w:r>
      <w:proofErr w:type="gramStart"/>
      <w:r w:rsidRPr="00F5380A">
        <w:rPr>
          <w:rFonts w:ascii="宋体" w:eastAsia="宋体" w:hAnsi="宋体" w:cs="宋体" w:hint="eastAsia"/>
          <w:szCs w:val="21"/>
        </w:rPr>
        <w:t>槟</w:t>
      </w:r>
      <w:proofErr w:type="gramEnd"/>
      <w:r w:rsidRPr="00F5380A">
        <w:rPr>
          <w:rFonts w:ascii="宋体" w:eastAsia="宋体" w:hAnsi="宋体" w:cs="宋体" w:hint="eastAsia"/>
          <w:szCs w:val="21"/>
        </w:rPr>
        <w:t>风」，中华晨报「大众副刊」，</w:t>
      </w:r>
      <w:proofErr w:type="gramStart"/>
      <w:r w:rsidRPr="00F5380A">
        <w:rPr>
          <w:rFonts w:ascii="宋体" w:eastAsia="宋体" w:hAnsi="宋体" w:cs="宋体" w:hint="eastAsia"/>
          <w:szCs w:val="21"/>
        </w:rPr>
        <w:t>都曾尽了</w:t>
      </w:r>
      <w:proofErr w:type="gramEnd"/>
      <w:r w:rsidRPr="00F5380A">
        <w:rPr>
          <w:rFonts w:ascii="宋体" w:eastAsia="宋体" w:hAnsi="宋体" w:cs="宋体" w:hint="eastAsia"/>
          <w:szCs w:val="21"/>
        </w:rPr>
        <w:t>相当的责任。马来亚各地的文艺作者，也多半参加实际的运动，负起新文字教育的一部份责任。有些地方，还把「拉丁化课本」代替方块字的附属物「注音字母」，并且有「新文字半月刊」的编辑。</w:t>
      </w:r>
    </w:p>
    <w:p w14:paraId="21AB392D"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高尔基和鲁迅，世界文坛两巨星的陨落，给予马来亚文坛的影响是很大的。星洲日报「文艺周刊」和星中日报「星火」都特出专刊纪念高尔基、鲁迅之死。从消息传到之日始，各报争先恐后地发表纪念文字，而且情形延续了一月以上。星洲、星中、南洋、新国民、光华、中华……各报都出过哀悼特刊。马来亚文艺作者，多数不会落后的，就在这点看来，已是实在的情形了。</w:t>
      </w:r>
    </w:p>
    <w:p w14:paraId="40BD3177"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此外，还有营救上海救国会领袖的运动，怡保中华晨报发起，首先拍电报请释放之后，</w:t>
      </w:r>
      <w:r w:rsidRPr="00F5380A">
        <w:rPr>
          <w:rFonts w:ascii="宋体" w:eastAsia="宋体" w:hAnsi="宋体" w:cs="宋体" w:hint="eastAsia"/>
          <w:szCs w:val="21"/>
        </w:rPr>
        <w:lastRenderedPageBreak/>
        <w:t>星洲、吉隆，先后继起，文艺作者都积极参加，这是说明在救亡运动扩大阵线中，马来亚文坛也能够赶上时代的。</w:t>
      </w:r>
    </w:p>
    <w:p w14:paraId="351F6BF6"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创作的成果，只有林</w:t>
      </w:r>
      <w:proofErr w:type="gramStart"/>
      <w:r w:rsidRPr="00F5380A">
        <w:rPr>
          <w:rFonts w:ascii="宋体" w:eastAsia="宋体" w:hAnsi="宋体" w:cs="宋体" w:hint="eastAsia"/>
          <w:szCs w:val="21"/>
        </w:rPr>
        <w:t>参天君</w:t>
      </w:r>
      <w:proofErr w:type="gramEnd"/>
      <w:r w:rsidRPr="00F5380A">
        <w:rPr>
          <w:rFonts w:ascii="宋体" w:eastAsia="宋体" w:hAnsi="宋体" w:cs="宋体" w:hint="eastAsia"/>
          <w:szCs w:val="21"/>
        </w:rPr>
        <w:t>的「浓烟」是十多万字的长篇创作。故事是取材于马来亚北部的</w:t>
      </w:r>
      <w:proofErr w:type="gramStart"/>
      <w:r w:rsidRPr="00F5380A">
        <w:rPr>
          <w:rFonts w:ascii="宋体" w:eastAsia="宋体" w:hAnsi="宋体" w:cs="宋体" w:hint="eastAsia"/>
          <w:szCs w:val="21"/>
        </w:rPr>
        <w:t>啼儿国</w:t>
      </w:r>
      <w:proofErr w:type="gramEnd"/>
      <w:r w:rsidRPr="00F5380A">
        <w:rPr>
          <w:rFonts w:ascii="宋体" w:eastAsia="宋体" w:hAnsi="宋体" w:cs="宋体" w:hint="eastAsia"/>
          <w:szCs w:val="21"/>
        </w:rPr>
        <w:t>的一间华校。——这是有关马来亚华侨教育的一部小说，只要华校常有的恶现象，里面都大约暴露到了。这书运到马来亚后，有「晨星」马达</w:t>
      </w:r>
      <w:proofErr w:type="gramStart"/>
      <w:r w:rsidRPr="00F5380A">
        <w:rPr>
          <w:rFonts w:ascii="宋体" w:eastAsia="宋体" w:hAnsi="宋体" w:cs="宋体" w:hint="eastAsia"/>
          <w:szCs w:val="21"/>
        </w:rPr>
        <w:t>介</w:t>
      </w:r>
      <w:proofErr w:type="gramEnd"/>
      <w:r w:rsidRPr="00F5380A">
        <w:rPr>
          <w:rFonts w:ascii="宋体" w:eastAsia="宋体" w:hAnsi="宋体" w:cs="宋体" w:hint="eastAsia"/>
          <w:szCs w:val="21"/>
        </w:rPr>
        <w:t>的</w:t>
      </w:r>
      <w:proofErr w:type="gramStart"/>
      <w:r w:rsidRPr="00F5380A">
        <w:rPr>
          <w:rFonts w:ascii="宋体" w:eastAsia="宋体" w:hAnsi="宋体" w:cs="宋体" w:hint="eastAsia"/>
          <w:szCs w:val="21"/>
        </w:rPr>
        <w:t>绍</w:t>
      </w:r>
      <w:proofErr w:type="gramEnd"/>
      <w:r w:rsidRPr="00F5380A">
        <w:rPr>
          <w:rFonts w:ascii="宋体" w:eastAsia="宋体" w:hAnsi="宋体" w:cs="宋体" w:hint="eastAsia"/>
          <w:szCs w:val="21"/>
        </w:rPr>
        <w:t>，「星火」</w:t>
      </w:r>
      <w:proofErr w:type="gramStart"/>
      <w:r w:rsidRPr="00F5380A">
        <w:rPr>
          <w:rFonts w:ascii="宋体" w:eastAsia="宋体" w:hAnsi="宋体" w:cs="宋体" w:hint="eastAsia"/>
          <w:szCs w:val="21"/>
        </w:rPr>
        <w:t>谛</w:t>
      </w:r>
      <w:proofErr w:type="gramEnd"/>
      <w:r w:rsidRPr="00F5380A">
        <w:rPr>
          <w:rFonts w:ascii="宋体" w:eastAsia="宋体" w:hAnsi="宋体" w:cs="宋体" w:hint="eastAsia"/>
          <w:szCs w:val="21"/>
        </w:rPr>
        <w:t>克的批评，已经把优点指明了，它的缺点除被认为说教式的话体太多外，其关于人物方面的，据说原来如此，这是很凑巧的事。然而它的优点，多于缺点，处女作有这样的成就，不可说不是伟大的收获了。</w:t>
      </w:r>
    </w:p>
    <w:p w14:paraId="117D8C05"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中篇创作写好而尚未发表的，有林</w:t>
      </w:r>
      <w:proofErr w:type="gramStart"/>
      <w:r w:rsidRPr="00F5380A">
        <w:rPr>
          <w:rFonts w:ascii="宋体" w:eastAsia="宋体" w:hAnsi="宋体" w:cs="宋体" w:hint="eastAsia"/>
          <w:szCs w:val="21"/>
        </w:rPr>
        <w:t>棘</w:t>
      </w:r>
      <w:proofErr w:type="gramEnd"/>
      <w:r w:rsidRPr="00F5380A">
        <w:rPr>
          <w:rFonts w:ascii="宋体" w:eastAsia="宋体" w:hAnsi="宋体" w:cs="宋体" w:hint="eastAsia"/>
          <w:szCs w:val="21"/>
        </w:rPr>
        <w:t>君的「新年」，字数约四万左右，三个新年的生活中，以农村生活为背景，表现富而贵的小地主阶级之衰微，没落的过程。末一段是写马来亚的一个新年，表露「黄金国变色中的小资产阶级智识份子的手工业者的没落」。以生动之笔，描写扼要的题材，当然是值得注意的。(编者按：林</w:t>
      </w:r>
      <w:proofErr w:type="gramStart"/>
      <w:r w:rsidRPr="00F5380A">
        <w:rPr>
          <w:rFonts w:ascii="宋体" w:eastAsia="宋体" w:hAnsi="宋体" w:cs="宋体" w:hint="eastAsia"/>
          <w:szCs w:val="21"/>
        </w:rPr>
        <w:t>棘</w:t>
      </w:r>
      <w:proofErr w:type="gramEnd"/>
      <w:r w:rsidRPr="00F5380A">
        <w:rPr>
          <w:rFonts w:ascii="宋体" w:eastAsia="宋体" w:hAnsi="宋体" w:cs="宋体" w:hint="eastAsia"/>
          <w:szCs w:val="21"/>
        </w:rPr>
        <w:t>的「新年」,去年十二月初已寄到本报晨星副刊，原拟即行发表，</w:t>
      </w:r>
      <w:proofErr w:type="gramStart"/>
      <w:r w:rsidRPr="00F5380A">
        <w:rPr>
          <w:rFonts w:ascii="宋体" w:eastAsia="宋体" w:hAnsi="宋体" w:cs="宋体" w:hint="eastAsia"/>
          <w:szCs w:val="21"/>
        </w:rPr>
        <w:t>嗣</w:t>
      </w:r>
      <w:proofErr w:type="gramEnd"/>
      <w:r w:rsidRPr="00F5380A">
        <w:rPr>
          <w:rFonts w:ascii="宋体" w:eastAsia="宋体" w:hAnsi="宋体" w:cs="宋体" w:hint="eastAsia"/>
          <w:szCs w:val="21"/>
        </w:rPr>
        <w:t>因篇幅关系，未能刊出。兹已决定于本年起每日在「晨星」发表。)</w:t>
      </w:r>
    </w:p>
    <w:p w14:paraId="18715284"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童话，有姚寄鸿君的「这边不是中国</w:t>
      </w:r>
      <w:proofErr w:type="gramStart"/>
      <w:r w:rsidRPr="00F5380A">
        <w:rPr>
          <w:rFonts w:ascii="宋体" w:eastAsia="宋体" w:hAnsi="宋体" w:cs="宋体" w:hint="eastAsia"/>
          <w:szCs w:val="21"/>
        </w:rPr>
        <w:t>啰</w:t>
      </w:r>
      <w:proofErr w:type="gramEnd"/>
      <w:r w:rsidRPr="00F5380A">
        <w:rPr>
          <w:rFonts w:ascii="宋体" w:eastAsia="宋体" w:hAnsi="宋体" w:cs="宋体" w:hint="eastAsia"/>
          <w:szCs w:val="21"/>
        </w:rPr>
        <w:t>」，是应用新的热力，新的题材写成的。在这国难严重时期，这篇儿童教育的童话，是十分需要的。</w:t>
      </w:r>
    </w:p>
    <w:p w14:paraId="4E775C5B"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此外，还有林</w:t>
      </w:r>
      <w:proofErr w:type="gramStart"/>
      <w:r w:rsidRPr="00F5380A">
        <w:rPr>
          <w:rFonts w:ascii="宋体" w:eastAsia="宋体" w:hAnsi="宋体" w:cs="宋体" w:hint="eastAsia"/>
          <w:szCs w:val="21"/>
        </w:rPr>
        <w:t>参天君</w:t>
      </w:r>
      <w:proofErr w:type="gramEnd"/>
      <w:r w:rsidRPr="00F5380A">
        <w:rPr>
          <w:rFonts w:ascii="宋体" w:eastAsia="宋体" w:hAnsi="宋体" w:cs="宋体" w:hint="eastAsia"/>
          <w:szCs w:val="21"/>
        </w:rPr>
        <w:t>的第二部长篇创作，现已写至第八章，约明年三月可脱稿。题材和第一部同范围，但内容更丰富，技巧也更熟练。</w:t>
      </w:r>
    </w:p>
    <w:p w14:paraId="541EF70F"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短篇，像「星火」「晨星」及星洲日报「文艺周刊」都有佳作，这里</w:t>
      </w:r>
      <w:proofErr w:type="gramStart"/>
      <w:r w:rsidRPr="00F5380A">
        <w:rPr>
          <w:rFonts w:ascii="宋体" w:eastAsia="宋体" w:hAnsi="宋体" w:cs="宋体" w:hint="eastAsia"/>
          <w:szCs w:val="21"/>
        </w:rPr>
        <w:t>不能尽举了</w:t>
      </w:r>
      <w:proofErr w:type="gramEnd"/>
      <w:r w:rsidRPr="00F5380A">
        <w:rPr>
          <w:rFonts w:ascii="宋体" w:eastAsia="宋体" w:hAnsi="宋体" w:cs="宋体" w:hint="eastAsia"/>
          <w:szCs w:val="21"/>
        </w:rPr>
        <w:t>。</w:t>
      </w:r>
    </w:p>
    <w:p w14:paraId="42F8D8C9" w14:textId="77777777" w:rsidR="00F5380A" w:rsidRPr="00F5380A" w:rsidRDefault="00F5380A" w:rsidP="00F5380A">
      <w:pPr>
        <w:ind w:firstLineChars="1700" w:firstLine="3570"/>
        <w:rPr>
          <w:rFonts w:ascii="宋体" w:eastAsia="宋体" w:hAnsi="宋体" w:cs="宋体"/>
          <w:szCs w:val="21"/>
        </w:rPr>
      </w:pPr>
      <w:r w:rsidRPr="00F5380A">
        <w:rPr>
          <w:rFonts w:ascii="宋体" w:eastAsia="宋体" w:hAnsi="宋体" w:cs="宋体" w:hint="eastAsia"/>
          <w:szCs w:val="21"/>
        </w:rPr>
        <w:t>(二)各报副刊</w:t>
      </w:r>
    </w:p>
    <w:p w14:paraId="5FA164CB"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马来亚文艺，多半以各报副刊为根据，现在略谈一下：</w:t>
      </w:r>
    </w:p>
    <w:p w14:paraId="4DA4AE6A"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星洲日报——该报为南洋销数最多之报纸，除星期版「每周电影」「妇女界」、「国际问题」、「南洋研究」、「体育周刊」、「游艺场」、晚版周刊「小科学」、「民众教育」、「家政指南」、「出版界」、「青年问题」等，属于文艺副刊的如下：</w:t>
      </w:r>
    </w:p>
    <w:p w14:paraId="41C3FD36"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「晨星」</w:t>
      </w:r>
      <w:proofErr w:type="gramStart"/>
      <w:r w:rsidRPr="00F5380A">
        <w:rPr>
          <w:rFonts w:ascii="宋体" w:eastAsia="宋体" w:hAnsi="宋体" w:cs="宋体" w:hint="eastAsia"/>
          <w:szCs w:val="21"/>
        </w:rPr>
        <w:t>是早版每日</w:t>
      </w:r>
      <w:proofErr w:type="gramEnd"/>
      <w:r w:rsidRPr="00F5380A">
        <w:rPr>
          <w:rFonts w:ascii="宋体" w:eastAsia="宋体" w:hAnsi="宋体" w:cs="宋体" w:hint="eastAsia"/>
          <w:szCs w:val="21"/>
        </w:rPr>
        <w:t>副刊，主编林健安。撰稿人有：林</w:t>
      </w:r>
      <w:proofErr w:type="gramStart"/>
      <w:r w:rsidRPr="00F5380A">
        <w:rPr>
          <w:rFonts w:ascii="宋体" w:eastAsia="宋体" w:hAnsi="宋体" w:cs="宋体" w:hint="eastAsia"/>
          <w:szCs w:val="21"/>
        </w:rPr>
        <w:t>棘</w:t>
      </w:r>
      <w:proofErr w:type="gramEnd"/>
      <w:r w:rsidRPr="00F5380A">
        <w:rPr>
          <w:rFonts w:ascii="宋体" w:eastAsia="宋体" w:hAnsi="宋体" w:cs="宋体" w:hint="eastAsia"/>
          <w:szCs w:val="21"/>
        </w:rPr>
        <w:t>、马达、陈鍊青、丘家珍、温梓川等。内容：时事小品、文艺时论、杂谈杂感、短篇论著小说都有，该刊因有较久的历史，投稿者颇为踊跃。每日一篇刘郞的小品，颇为青年所爱读。</w:t>
      </w:r>
    </w:p>
    <w:p w14:paraId="16D5DF41"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「繁星」是晚版每日副刊，主编</w:t>
      </w:r>
      <w:proofErr w:type="gramStart"/>
      <w:r w:rsidRPr="00F5380A">
        <w:rPr>
          <w:rFonts w:ascii="宋体" w:eastAsia="宋体" w:hAnsi="宋体" w:cs="宋体" w:hint="eastAsia"/>
          <w:szCs w:val="21"/>
        </w:rPr>
        <w:t>人闽亦</w:t>
      </w:r>
      <w:proofErr w:type="gramEnd"/>
      <w:r w:rsidRPr="00F5380A">
        <w:rPr>
          <w:rFonts w:ascii="宋体" w:eastAsia="宋体" w:hAnsi="宋体" w:cs="宋体" w:hint="eastAsia"/>
          <w:szCs w:val="21"/>
        </w:rPr>
        <w:t>为晨星编者。</w:t>
      </w:r>
      <w:proofErr w:type="gramStart"/>
      <w:r w:rsidRPr="00F5380A">
        <w:rPr>
          <w:rFonts w:ascii="宋体" w:eastAsia="宋体" w:hAnsi="宋体" w:cs="宋体" w:hint="eastAsia"/>
          <w:szCs w:val="21"/>
        </w:rPr>
        <w:t>剪稿颇为</w:t>
      </w:r>
      <w:proofErr w:type="gramEnd"/>
      <w:r w:rsidRPr="00F5380A">
        <w:rPr>
          <w:rFonts w:ascii="宋体" w:eastAsia="宋体" w:hAnsi="宋体" w:cs="宋体" w:hint="eastAsia"/>
          <w:szCs w:val="21"/>
        </w:rPr>
        <w:t>精彩，本年改「俗话俗画」为「国际漫画」，趣味提高了。倘能将刊首短篇，注意内容的一致，那就更好了。刊末「刘姥姥信箱」，笑枓亦常引人人胜。</w:t>
      </w:r>
    </w:p>
    <w:p w14:paraId="25E283E7"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「文艺周刊」附星期版，主编王哥空，是「面包及其他」的作者。撰稿有姚寄鸿、</w:t>
      </w:r>
      <w:proofErr w:type="gramStart"/>
      <w:r w:rsidRPr="00F5380A">
        <w:rPr>
          <w:rFonts w:ascii="宋体" w:eastAsia="宋体" w:hAnsi="宋体" w:cs="宋体" w:hint="eastAsia"/>
          <w:szCs w:val="21"/>
        </w:rPr>
        <w:t>谛</w:t>
      </w:r>
      <w:proofErr w:type="gramEnd"/>
      <w:r w:rsidRPr="00F5380A">
        <w:rPr>
          <w:rFonts w:ascii="宋体" w:eastAsia="宋体" w:hAnsi="宋体" w:cs="宋体" w:hint="eastAsia"/>
          <w:szCs w:val="21"/>
        </w:rPr>
        <w:t>克、西玲、新人等。取稿颇为认真，内容颇好。该刊扩大篇幅，多容纳创作，是急切的要求。</w:t>
      </w:r>
    </w:p>
    <w:p w14:paraId="7DEAECBC"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星中日报为南洋报界后起之秀，该报社论及星期评论，意见正确，以敢言受读者欢迎，副刊有如下各种：</w:t>
      </w:r>
    </w:p>
    <w:p w14:paraId="3888F4DD"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「星火」，每日副刊之一，一年中，该刊编者曾数易人，现为健人主编。该刊以较进步的姿态出现文坛，本年讨论新文字运动、国防文学、民族革命战争的大众文学，都相当的尽责。撰稿人有：</w:t>
      </w:r>
      <w:proofErr w:type="gramStart"/>
      <w:r w:rsidRPr="00F5380A">
        <w:rPr>
          <w:rFonts w:ascii="宋体" w:eastAsia="宋体" w:hAnsi="宋体" w:cs="宋体" w:hint="eastAsia"/>
          <w:szCs w:val="21"/>
        </w:rPr>
        <w:t>谛</w:t>
      </w:r>
      <w:proofErr w:type="gramEnd"/>
      <w:r w:rsidRPr="00F5380A">
        <w:rPr>
          <w:rFonts w:ascii="宋体" w:eastAsia="宋体" w:hAnsi="宋体" w:cs="宋体" w:hint="eastAsia"/>
          <w:szCs w:val="21"/>
        </w:rPr>
        <w:t>克、石韬真、孑遗、胡桃……。</w:t>
      </w:r>
    </w:p>
    <w:p w14:paraId="792692D4"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「每周文学」是「星火」每逢星期一的专刊，内容注重介绍、批评、间有创作。撰稿人同前。</w:t>
      </w:r>
    </w:p>
    <w:p w14:paraId="57DBD955"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「星海」是趣味主义的副刊，主编张匡人，</w:t>
      </w:r>
      <w:proofErr w:type="gramStart"/>
      <w:r w:rsidRPr="00F5380A">
        <w:rPr>
          <w:rFonts w:ascii="宋体" w:eastAsia="宋体" w:hAnsi="宋体" w:cs="宋体" w:hint="eastAsia"/>
          <w:szCs w:val="21"/>
        </w:rPr>
        <w:t>剪稿撰稿</w:t>
      </w:r>
      <w:proofErr w:type="gramEnd"/>
      <w:r w:rsidRPr="00F5380A">
        <w:rPr>
          <w:rFonts w:ascii="宋体" w:eastAsia="宋体" w:hAnsi="宋体" w:cs="宋体" w:hint="eastAsia"/>
          <w:szCs w:val="21"/>
        </w:rPr>
        <w:t>都有。每日有徐君濂的漫画，取材颇好。阿Q信箱，也常引人发笑。</w:t>
      </w:r>
    </w:p>
    <w:p w14:paraId="282D77B5"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南洋商报是老牌报纸之一。副刊有「狮声」及「晓风」，均有长久之历史。</w:t>
      </w:r>
    </w:p>
    <w:p w14:paraId="73562ED2"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「狮声」过去主编</w:t>
      </w:r>
      <w:proofErr w:type="gramStart"/>
      <w:r w:rsidRPr="00F5380A">
        <w:rPr>
          <w:rFonts w:ascii="宋体" w:eastAsia="宋体" w:hAnsi="宋体" w:cs="宋体" w:hint="eastAsia"/>
          <w:szCs w:val="21"/>
        </w:rPr>
        <w:t>人为李紫凤</w:t>
      </w:r>
      <w:proofErr w:type="gramEnd"/>
      <w:r w:rsidRPr="00F5380A">
        <w:rPr>
          <w:rFonts w:ascii="宋体" w:eastAsia="宋体" w:hAnsi="宋体" w:cs="宋体" w:hint="eastAsia"/>
          <w:szCs w:val="21"/>
        </w:rPr>
        <w:t>，现在听说已另换编者了。撰稿人有薄丝、梨</w:t>
      </w:r>
      <w:proofErr w:type="gramStart"/>
      <w:r w:rsidRPr="00F5380A">
        <w:rPr>
          <w:rFonts w:ascii="宋体" w:eastAsia="宋体" w:hAnsi="宋体" w:cs="宋体" w:hint="eastAsia"/>
          <w:szCs w:val="21"/>
        </w:rPr>
        <w:t>涡</w:t>
      </w:r>
      <w:proofErr w:type="gramEnd"/>
      <w:r w:rsidRPr="00F5380A">
        <w:rPr>
          <w:rFonts w:ascii="宋体" w:eastAsia="宋体" w:hAnsi="宋体" w:cs="宋体" w:hint="eastAsia"/>
          <w:szCs w:val="21"/>
        </w:rPr>
        <w:t>等。杂感、短论、小说、批评、介绍……都有，</w:t>
      </w:r>
      <w:proofErr w:type="gramStart"/>
      <w:r w:rsidRPr="00F5380A">
        <w:rPr>
          <w:rFonts w:ascii="宋体" w:eastAsia="宋体" w:hAnsi="宋体" w:cs="宋体" w:hint="eastAsia"/>
          <w:szCs w:val="21"/>
        </w:rPr>
        <w:t>不</w:t>
      </w:r>
      <w:proofErr w:type="gramEnd"/>
      <w:r w:rsidRPr="00F5380A">
        <w:rPr>
          <w:rFonts w:ascii="宋体" w:eastAsia="宋体" w:hAnsi="宋体" w:cs="宋体" w:hint="eastAsia"/>
          <w:szCs w:val="21"/>
        </w:rPr>
        <w:t>仰给剪刀。</w:t>
      </w:r>
    </w:p>
    <w:p w14:paraId="4C4F26D9"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lastRenderedPageBreak/>
        <w:t>「晓风」主编人闻最近也已经更换。内容多系时人轶事，名胜缩影，大半</w:t>
      </w:r>
      <w:proofErr w:type="gramStart"/>
      <w:r w:rsidRPr="00F5380A">
        <w:rPr>
          <w:rFonts w:ascii="宋体" w:eastAsia="宋体" w:hAnsi="宋体" w:cs="宋体" w:hint="eastAsia"/>
          <w:szCs w:val="21"/>
        </w:rPr>
        <w:t>系剪稿</w:t>
      </w:r>
      <w:proofErr w:type="gramEnd"/>
      <w:r w:rsidRPr="00F5380A">
        <w:rPr>
          <w:rFonts w:ascii="宋体" w:eastAsia="宋体" w:hAnsi="宋体" w:cs="宋体" w:hint="eastAsia"/>
          <w:szCs w:val="21"/>
        </w:rPr>
        <w:t>，也颇精彩。</w:t>
      </w:r>
    </w:p>
    <w:p w14:paraId="139236B7"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还有星期刊的「文漫界」，是漫画</w:t>
      </w:r>
      <w:proofErr w:type="gramStart"/>
      <w:r w:rsidRPr="00F5380A">
        <w:rPr>
          <w:rFonts w:ascii="宋体" w:eastAsia="宋体" w:hAnsi="宋体" w:cs="宋体" w:hint="eastAsia"/>
          <w:szCs w:val="21"/>
        </w:rPr>
        <w:t>兼文字</w:t>
      </w:r>
      <w:proofErr w:type="gramEnd"/>
      <w:r w:rsidRPr="00F5380A">
        <w:rPr>
          <w:rFonts w:ascii="宋体" w:eastAsia="宋体" w:hAnsi="宋体" w:cs="宋体" w:hint="eastAsia"/>
          <w:szCs w:val="21"/>
        </w:rPr>
        <w:t>的刊物，主编</w:t>
      </w:r>
      <w:proofErr w:type="gramStart"/>
      <w:r w:rsidRPr="00F5380A">
        <w:rPr>
          <w:rFonts w:ascii="宋体" w:eastAsia="宋体" w:hAnsi="宋体" w:cs="宋体" w:hint="eastAsia"/>
          <w:szCs w:val="21"/>
        </w:rPr>
        <w:t>人为戴隐郎君</w:t>
      </w:r>
      <w:proofErr w:type="gramEnd"/>
      <w:r w:rsidRPr="00F5380A">
        <w:rPr>
          <w:rFonts w:ascii="宋体" w:eastAsia="宋体" w:hAnsi="宋体" w:cs="宋体" w:hint="eastAsia"/>
          <w:szCs w:val="21"/>
        </w:rPr>
        <w:t>，亦颇多精彩处。</w:t>
      </w:r>
    </w:p>
    <w:p w14:paraId="6B49C2D3"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新国民日报本年改版后，大加刷新，副刊也注意改革，现有副刊「新路」「新天地」二种。</w:t>
      </w:r>
    </w:p>
    <w:p w14:paraId="07C40946"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「新路」主编李润湖，撰稿人</w:t>
      </w:r>
      <w:proofErr w:type="gramStart"/>
      <w:r w:rsidRPr="00F5380A">
        <w:rPr>
          <w:rFonts w:ascii="宋体" w:eastAsia="宋体" w:hAnsi="宋体" w:cs="宋体" w:hint="eastAsia"/>
          <w:szCs w:val="21"/>
        </w:rPr>
        <w:t>谛</w:t>
      </w:r>
      <w:proofErr w:type="gramEnd"/>
      <w:r w:rsidRPr="00F5380A">
        <w:rPr>
          <w:rFonts w:ascii="宋体" w:eastAsia="宋体" w:hAnsi="宋体" w:cs="宋体" w:hint="eastAsia"/>
          <w:szCs w:val="21"/>
        </w:rPr>
        <w:t>克、</w:t>
      </w:r>
      <w:proofErr w:type="gramStart"/>
      <w:r w:rsidRPr="00F5380A">
        <w:rPr>
          <w:rFonts w:ascii="宋体" w:eastAsia="宋体" w:hAnsi="宋体" w:cs="宋体" w:hint="eastAsia"/>
          <w:szCs w:val="21"/>
        </w:rPr>
        <w:t>寄鸿等</w:t>
      </w:r>
      <w:proofErr w:type="gramEnd"/>
      <w:r w:rsidRPr="00F5380A">
        <w:rPr>
          <w:rFonts w:ascii="宋体" w:eastAsia="宋体" w:hAnsi="宋体" w:cs="宋体" w:hint="eastAsia"/>
          <w:szCs w:val="21"/>
        </w:rPr>
        <w:t>。该刊在特殊情形下，能站在民众的立场，解析当前迫切问题，纠正不正确的说话，介绍世界上新的文化动向，都是显明的事。</w:t>
      </w:r>
    </w:p>
    <w:p w14:paraId="06A47635"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「新天地」主编人同前，内容较杂，不一定属于文艺性，而且多系剪</w:t>
      </w:r>
      <w:proofErr w:type="gramStart"/>
      <w:r w:rsidRPr="00F5380A">
        <w:rPr>
          <w:rFonts w:ascii="宋体" w:eastAsia="宋体" w:hAnsi="宋体" w:cs="宋体" w:hint="eastAsia"/>
          <w:szCs w:val="21"/>
        </w:rPr>
        <w:t>藁</w:t>
      </w:r>
      <w:proofErr w:type="gramEnd"/>
      <w:r w:rsidRPr="00F5380A">
        <w:rPr>
          <w:rFonts w:ascii="宋体" w:eastAsia="宋体" w:hAnsi="宋体" w:cs="宋体" w:hint="eastAsia"/>
          <w:szCs w:val="21"/>
        </w:rPr>
        <w:t>。</w:t>
      </w:r>
    </w:p>
    <w:p w14:paraId="6E57966F"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总汇新报有「总汇新报副刊」及「社会花絮」，前者多从各小报剪集名人轶事，后者是社会新闻。</w:t>
      </w:r>
    </w:p>
    <w:p w14:paraId="31330F98"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槟城方面——光华日报是槟城较使人注目的，副刊如下：</w:t>
      </w:r>
    </w:p>
    <w:p w14:paraId="0EEA0A05"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w:t>
      </w:r>
      <w:proofErr w:type="gramStart"/>
      <w:r w:rsidRPr="00F5380A">
        <w:rPr>
          <w:rFonts w:ascii="宋体" w:eastAsia="宋体" w:hAnsi="宋体" w:cs="宋体" w:hint="eastAsia"/>
          <w:szCs w:val="21"/>
        </w:rPr>
        <w:t>槟</w:t>
      </w:r>
      <w:proofErr w:type="gramEnd"/>
      <w:r w:rsidRPr="00F5380A">
        <w:rPr>
          <w:rFonts w:ascii="宋体" w:eastAsia="宋体" w:hAnsi="宋体" w:cs="宋体" w:hint="eastAsia"/>
          <w:szCs w:val="21"/>
        </w:rPr>
        <w:t>风」，有过去令人称</w:t>
      </w:r>
      <w:proofErr w:type="gramStart"/>
      <w:r w:rsidRPr="00F5380A">
        <w:rPr>
          <w:rFonts w:ascii="宋体" w:eastAsia="宋体" w:hAnsi="宋体" w:cs="宋体" w:hint="eastAsia"/>
          <w:szCs w:val="21"/>
        </w:rPr>
        <w:t>喾</w:t>
      </w:r>
      <w:proofErr w:type="gramEnd"/>
      <w:r w:rsidRPr="00F5380A">
        <w:rPr>
          <w:rFonts w:ascii="宋体" w:eastAsia="宋体" w:hAnsi="宋体" w:cs="宋体" w:hint="eastAsia"/>
          <w:szCs w:val="21"/>
        </w:rPr>
        <w:t>的历史，目前亦似未改变态度，十一月前主编人刘洪钟，撰稿人多系马来亚北部的文艺青年，</w:t>
      </w:r>
      <w:proofErr w:type="gramStart"/>
      <w:r w:rsidRPr="00F5380A">
        <w:rPr>
          <w:rFonts w:ascii="宋体" w:eastAsia="宋体" w:hAnsi="宋体" w:cs="宋体" w:hint="eastAsia"/>
          <w:szCs w:val="21"/>
        </w:rPr>
        <w:t>采稿亦</w:t>
      </w:r>
      <w:proofErr w:type="gramEnd"/>
      <w:r w:rsidRPr="00F5380A">
        <w:rPr>
          <w:rFonts w:ascii="宋体" w:eastAsia="宋体" w:hAnsi="宋体" w:cs="宋体" w:hint="eastAsia"/>
          <w:szCs w:val="21"/>
        </w:rPr>
        <w:t>极精审。为马来亚有数的文艺副刊，颇受青年欢迎。</w:t>
      </w:r>
    </w:p>
    <w:p w14:paraId="438F2673"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「小天地」，编者同「</w:t>
      </w:r>
      <w:proofErr w:type="gramStart"/>
      <w:r w:rsidRPr="00F5380A">
        <w:rPr>
          <w:rFonts w:ascii="宋体" w:eastAsia="宋体" w:hAnsi="宋体" w:cs="宋体" w:hint="eastAsia"/>
          <w:szCs w:val="21"/>
        </w:rPr>
        <w:t>槟</w:t>
      </w:r>
      <w:proofErr w:type="gramEnd"/>
      <w:r w:rsidRPr="00F5380A">
        <w:rPr>
          <w:rFonts w:ascii="宋体" w:eastAsia="宋体" w:hAnsi="宋体" w:cs="宋体" w:hint="eastAsia"/>
          <w:szCs w:val="21"/>
        </w:rPr>
        <w:t>风」，也多属剪稿。</w:t>
      </w:r>
    </w:p>
    <w:p w14:paraId="65C2F24D"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「熟流」，系星期文艺副刊，初</w:t>
      </w:r>
      <w:proofErr w:type="gramStart"/>
      <w:r w:rsidRPr="00F5380A">
        <w:rPr>
          <w:rFonts w:ascii="宋体" w:eastAsia="宋体" w:hAnsi="宋体" w:cs="宋体" w:hint="eastAsia"/>
          <w:szCs w:val="21"/>
        </w:rPr>
        <w:t>由杨实君主</w:t>
      </w:r>
      <w:proofErr w:type="gramEnd"/>
      <w:r w:rsidRPr="00F5380A">
        <w:rPr>
          <w:rFonts w:ascii="宋体" w:eastAsia="宋体" w:hAnsi="宋体" w:cs="宋体" w:hint="eastAsia"/>
          <w:szCs w:val="21"/>
        </w:rPr>
        <w:t>编，内容还好，可惜现在已停刊了。</w:t>
      </w:r>
    </w:p>
    <w:p w14:paraId="02D65CBA"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「星期文艺」，似继「熟流」而起的文艺副刊，内容也系注意批评及介绍文艺时论。篇幅系全版。</w:t>
      </w:r>
    </w:p>
    <w:p w14:paraId="74AFFC7F"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槟城新报创办四十多年，现有副刊「新园地」及「大千世界」，编者未详。</w:t>
      </w:r>
    </w:p>
    <w:p w14:paraId="1E76856F"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现代日报是本年崛起的小型日报。最初，文艺短论及描写，</w:t>
      </w:r>
      <w:proofErr w:type="gramStart"/>
      <w:r w:rsidRPr="00F5380A">
        <w:rPr>
          <w:rFonts w:ascii="宋体" w:eastAsia="宋体" w:hAnsi="宋体" w:cs="宋体" w:hint="eastAsia"/>
          <w:szCs w:val="21"/>
        </w:rPr>
        <w:t>常杂入</w:t>
      </w:r>
      <w:proofErr w:type="gramEnd"/>
      <w:r w:rsidRPr="00F5380A">
        <w:rPr>
          <w:rFonts w:ascii="宋体" w:eastAsia="宋体" w:hAnsi="宋体" w:cs="宋体" w:hint="eastAsia"/>
          <w:szCs w:val="21"/>
        </w:rPr>
        <w:t>各版新闻栏。最近，第一版全版登论著及书信，间及文艺，内容自由发言，较复杂。该报原拟办「儿童新闻」，但因工作人员太少关系，到</w:t>
      </w:r>
      <w:proofErr w:type="gramStart"/>
      <w:r w:rsidRPr="00F5380A">
        <w:rPr>
          <w:rFonts w:ascii="宋体" w:eastAsia="宋体" w:hAnsi="宋体" w:cs="宋体" w:hint="eastAsia"/>
          <w:szCs w:val="21"/>
        </w:rPr>
        <w:t>今没有</w:t>
      </w:r>
      <w:proofErr w:type="gramEnd"/>
      <w:r w:rsidRPr="00F5380A">
        <w:rPr>
          <w:rFonts w:ascii="宋体" w:eastAsia="宋体" w:hAnsi="宋体" w:cs="宋体" w:hint="eastAsia"/>
          <w:szCs w:val="21"/>
        </w:rPr>
        <w:t>实现。</w:t>
      </w:r>
    </w:p>
    <w:p w14:paraId="43E9B017"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怡保方面——中华晨报是怡保仅有的日报，自从王厌之君任编辑后，副刊颇为生色。</w:t>
      </w:r>
    </w:p>
    <w:p w14:paraId="7715481B"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「大众副刊」过去不大众化的文言短论革除了。内容虽有些剪稿，但投稿也不少，除努力鼓吹新文字运动，对救国运动的受摧残，颇能代鸣不平。</w:t>
      </w:r>
    </w:p>
    <w:p w14:paraId="067C2747"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「青年大众」是该报周刊，内容系青年问题的作品，也能注意当前的现实，替青年们说公道话。</w:t>
      </w:r>
    </w:p>
    <w:p w14:paraId="63FB7ED2"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「绿洲」主编杨绿水，撰稿有郭后觉、曾见等，系纯粹鼓吹「世界语运动」的刊物，每月出刊一次。</w:t>
      </w:r>
    </w:p>
    <w:p w14:paraId="423D28B0"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「儿童晶报」是三日刊，主编林汝藩。内容：时事浅说、学校通讯、故事、论文、儿童作品、连环图画。该刊是专供儿童阅读的，</w:t>
      </w:r>
      <w:proofErr w:type="gramStart"/>
      <w:r w:rsidRPr="00F5380A">
        <w:rPr>
          <w:rFonts w:ascii="宋体" w:eastAsia="宋体" w:hAnsi="宋体" w:cs="宋体" w:hint="eastAsia"/>
          <w:szCs w:val="21"/>
        </w:rPr>
        <w:t>但微嫌不</w:t>
      </w:r>
      <w:proofErr w:type="gramEnd"/>
      <w:r w:rsidRPr="00F5380A">
        <w:rPr>
          <w:rFonts w:ascii="宋体" w:eastAsia="宋体" w:hAnsi="宋体" w:cs="宋体" w:hint="eastAsia"/>
          <w:szCs w:val="21"/>
        </w:rPr>
        <w:t>十分通俗化。</w:t>
      </w:r>
    </w:p>
    <w:p w14:paraId="3F4EBF14" w14:textId="77777777" w:rsidR="00F5380A" w:rsidRPr="00F5380A" w:rsidRDefault="00F5380A" w:rsidP="00F5380A">
      <w:pPr>
        <w:ind w:firstLineChars="1500" w:firstLine="3150"/>
        <w:rPr>
          <w:rFonts w:ascii="宋体" w:eastAsia="宋体" w:hAnsi="宋体" w:cs="宋体"/>
          <w:szCs w:val="21"/>
        </w:rPr>
      </w:pPr>
      <w:r w:rsidRPr="00F5380A">
        <w:rPr>
          <w:rFonts w:ascii="宋体" w:eastAsia="宋体" w:hAnsi="宋体" w:cs="宋体" w:hint="eastAsia"/>
          <w:szCs w:val="21"/>
        </w:rPr>
        <w:t>(三)各种期刊</w:t>
      </w:r>
    </w:p>
    <w:p w14:paraId="4B05459F"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刊物方面，也得在此说一说。去年宣传颇久的「马来亚年报」「马来亚概观」都没有出版，今年也有不少流产的刊物。如北部马来亚文艺同人组织的「热流」(非光华日报副刊)，槟城的「南洋生活」，星洲的「现代导报」，也都闻声不见面的没有出版成。</w:t>
      </w:r>
    </w:p>
    <w:p w14:paraId="244CB90F"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真寂寞，一年来的期刊，是寥寥无几的：</w:t>
      </w:r>
    </w:p>
    <w:p w14:paraId="2E643530"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国际导报——主编胡成女，是以鼓吹国货为责任的。内容也有一小部</w:t>
      </w:r>
      <w:proofErr w:type="gramStart"/>
      <w:r w:rsidRPr="00F5380A">
        <w:rPr>
          <w:rFonts w:ascii="宋体" w:eastAsia="宋体" w:hAnsi="宋体" w:cs="宋体" w:hint="eastAsia"/>
          <w:szCs w:val="21"/>
        </w:rPr>
        <w:t>份属于</w:t>
      </w:r>
      <w:proofErr w:type="gramEnd"/>
      <w:r w:rsidRPr="00F5380A">
        <w:rPr>
          <w:rFonts w:ascii="宋体" w:eastAsia="宋体" w:hAnsi="宋体" w:cs="宋体" w:hint="eastAsia"/>
          <w:szCs w:val="21"/>
        </w:rPr>
        <w:t>文艺，出至第七期，就无疾而终了。</w:t>
      </w:r>
    </w:p>
    <w:p w14:paraId="555949E1"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南洋风——前后雨</w:t>
      </w:r>
      <w:proofErr w:type="gramStart"/>
      <w:r w:rsidRPr="00F5380A">
        <w:rPr>
          <w:rFonts w:ascii="宋体" w:eastAsia="宋体" w:hAnsi="宋体" w:cs="宋体" w:hint="eastAsia"/>
          <w:szCs w:val="21"/>
        </w:rPr>
        <w:t>期性质</w:t>
      </w:r>
      <w:proofErr w:type="gramEnd"/>
      <w:r w:rsidRPr="00F5380A">
        <w:rPr>
          <w:rFonts w:ascii="宋体" w:eastAsia="宋体" w:hAnsi="宋体" w:cs="宋体" w:hint="eastAsia"/>
          <w:szCs w:val="21"/>
        </w:rPr>
        <w:t>迥异，后期主编许金声，</w:t>
      </w:r>
      <w:proofErr w:type="gramStart"/>
      <w:r w:rsidRPr="00F5380A">
        <w:rPr>
          <w:rFonts w:ascii="宋体" w:eastAsia="宋体" w:hAnsi="宋体" w:cs="宋体" w:hint="eastAsia"/>
          <w:szCs w:val="21"/>
        </w:rPr>
        <w:t>颇努力</w:t>
      </w:r>
      <w:proofErr w:type="gramEnd"/>
      <w:r w:rsidRPr="00F5380A">
        <w:rPr>
          <w:rFonts w:ascii="宋体" w:eastAsia="宋体" w:hAnsi="宋体" w:cs="宋体" w:hint="eastAsia"/>
          <w:szCs w:val="21"/>
        </w:rPr>
        <w:t>于宣传中国统治者的政策，不数期即停刊。</w:t>
      </w:r>
    </w:p>
    <w:p w14:paraId="5D74159A"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马来亚日报——主编王仲广，内容复杂，而且广</w:t>
      </w:r>
      <w:proofErr w:type="gramStart"/>
      <w:r w:rsidRPr="00F5380A">
        <w:rPr>
          <w:rFonts w:ascii="宋体" w:eastAsia="宋体" w:hAnsi="宋体" w:cs="宋体" w:hint="eastAsia"/>
          <w:szCs w:val="21"/>
        </w:rPr>
        <w:t>吿</w:t>
      </w:r>
      <w:proofErr w:type="gramEnd"/>
      <w:r w:rsidRPr="00F5380A">
        <w:rPr>
          <w:rFonts w:ascii="宋体" w:eastAsia="宋体" w:hAnsi="宋体" w:cs="宋体" w:hint="eastAsia"/>
          <w:szCs w:val="21"/>
        </w:rPr>
        <w:t>甚多。</w:t>
      </w:r>
    </w:p>
    <w:p w14:paraId="496D9F1E"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海啸——十日刊，主编蔡坚贞，</w:t>
      </w:r>
      <w:proofErr w:type="gramStart"/>
      <w:r w:rsidRPr="00F5380A">
        <w:rPr>
          <w:rFonts w:ascii="宋体" w:eastAsia="宋体" w:hAnsi="宋体" w:cs="宋体" w:hint="eastAsia"/>
          <w:szCs w:val="21"/>
        </w:rPr>
        <w:t>颇努力</w:t>
      </w:r>
      <w:proofErr w:type="gramEnd"/>
      <w:r w:rsidRPr="00F5380A">
        <w:rPr>
          <w:rFonts w:ascii="宋体" w:eastAsia="宋体" w:hAnsi="宋体" w:cs="宋体" w:hint="eastAsia"/>
          <w:szCs w:val="21"/>
        </w:rPr>
        <w:t>于鼓吹联合阵线，内容有十日评谈、短论、通讯等，并及于新文字运动。第二期有「鲁迅纪念征文」多篇。</w:t>
      </w:r>
    </w:p>
    <w:p w14:paraId="0D7E2A80"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大众周报——一大张，四开版。经理杨雨若，创刊号已于月初出版，对目前救国运动加以赞美，对拘捕七领袖加以攻击。</w:t>
      </w:r>
    </w:p>
    <w:p w14:paraId="3C3139DB" w14:textId="45260B02"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lastRenderedPageBreak/>
        <w:t>星岛周报——编辑人：</w:t>
      </w:r>
      <w:proofErr w:type="gramStart"/>
      <w:r w:rsidRPr="00F5380A">
        <w:rPr>
          <w:rFonts w:ascii="宋体" w:eastAsia="宋体" w:hAnsi="宋体" w:cs="宋体" w:hint="eastAsia"/>
          <w:szCs w:val="21"/>
        </w:rPr>
        <w:t>苏亦民</w:t>
      </w:r>
      <w:proofErr w:type="gramEnd"/>
      <w:r w:rsidRPr="00F5380A">
        <w:rPr>
          <w:rFonts w:ascii="宋体" w:eastAsia="宋体" w:hAnsi="宋体" w:cs="宋体" w:hint="eastAsia"/>
          <w:szCs w:val="21"/>
        </w:rPr>
        <w:t>、罗格、羊羽、文翔、日</w:t>
      </w:r>
      <w:proofErr w:type="gramStart"/>
      <w:r w:rsidRPr="00F5380A">
        <w:rPr>
          <w:rFonts w:ascii="宋体" w:eastAsia="宋体" w:hAnsi="宋体" w:cs="宋体" w:hint="eastAsia"/>
          <w:szCs w:val="21"/>
        </w:rPr>
        <w:t>狄</w:t>
      </w:r>
      <w:proofErr w:type="gramEnd"/>
      <w:r w:rsidRPr="00F5380A">
        <w:rPr>
          <w:rFonts w:ascii="宋体" w:eastAsia="宋体" w:hAnsi="宋体" w:cs="宋体" w:hint="eastAsia"/>
          <w:szCs w:val="21"/>
        </w:rPr>
        <w:t>。内容方面：社论、时事解说、问题研究，艺术讲话，文艺，各地通讯、时事漫话。取稿条件：文字浅显通俗，</w:t>
      </w:r>
      <w:r w:rsidR="00DE4A6D">
        <w:rPr>
          <w:rFonts w:ascii="宋体" w:eastAsia="宋体" w:hAnsi="宋体" w:cs="宋体" w:hint="eastAsia"/>
          <w:szCs w:val="21"/>
        </w:rPr>
        <w:t>揭</w:t>
      </w:r>
      <w:r w:rsidRPr="00F5380A">
        <w:rPr>
          <w:rFonts w:ascii="宋体" w:eastAsia="宋体" w:hAnsi="宋体" w:cs="宋体" w:hint="eastAsia"/>
          <w:szCs w:val="21"/>
        </w:rPr>
        <w:t>破敌人和汉奸烟幕，鼓吹世界和平，创刊号定十二月二十六日出版。</w:t>
      </w:r>
    </w:p>
    <w:p w14:paraId="478559BB" w14:textId="77777777" w:rsidR="00F5380A" w:rsidRPr="00F5380A" w:rsidRDefault="00F5380A" w:rsidP="00F5380A">
      <w:pPr>
        <w:ind w:firstLineChars="1900" w:firstLine="3990"/>
        <w:rPr>
          <w:rFonts w:ascii="宋体" w:eastAsia="宋体" w:hAnsi="宋体" w:cs="宋体"/>
          <w:szCs w:val="21"/>
        </w:rPr>
      </w:pPr>
      <w:r w:rsidRPr="00F5380A">
        <w:rPr>
          <w:rFonts w:ascii="宋体" w:eastAsia="宋体" w:hAnsi="宋体" w:cs="宋体" w:hint="eastAsia"/>
          <w:szCs w:val="21"/>
        </w:rPr>
        <w:t>(四)后话</w:t>
      </w:r>
    </w:p>
    <w:p w14:paraId="61D0263C"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由一礁君「马来亚文学诸问题」及零零碎碎的提起，</w:t>
      </w:r>
      <w:proofErr w:type="gramStart"/>
      <w:r w:rsidRPr="00F5380A">
        <w:rPr>
          <w:rFonts w:ascii="宋体" w:eastAsia="宋体" w:hAnsi="宋体" w:cs="宋体" w:hint="eastAsia"/>
          <w:szCs w:val="21"/>
        </w:rPr>
        <w:t>至保罗</w:t>
      </w:r>
      <w:proofErr w:type="gramEnd"/>
      <w:r w:rsidRPr="00F5380A">
        <w:rPr>
          <w:rFonts w:ascii="宋体" w:eastAsia="宋体" w:hAnsi="宋体" w:cs="宋体" w:hint="eastAsia"/>
          <w:szCs w:val="21"/>
        </w:rPr>
        <w:t>君的「马来亚文学试论」，纠正移民观念的马来亚文艺理论，渐次确立了。但我认为这种文艺运动的建立，应和新文字运动联系起来，还是当前紧要的关键。</w:t>
      </w:r>
    </w:p>
    <w:p w14:paraId="0957BAB2"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一九三六年马来亚文艺活动，都无和国际及中国互相呼应，</w:t>
      </w:r>
      <w:proofErr w:type="gramStart"/>
      <w:r w:rsidRPr="00F5380A">
        <w:rPr>
          <w:rFonts w:ascii="宋体" w:eastAsia="宋体" w:hAnsi="宋体" w:cs="宋体" w:hint="eastAsia"/>
          <w:szCs w:val="21"/>
        </w:rPr>
        <w:t>除相当</w:t>
      </w:r>
      <w:proofErr w:type="gramEnd"/>
      <w:r w:rsidRPr="00F5380A">
        <w:rPr>
          <w:rFonts w:ascii="宋体" w:eastAsia="宋体" w:hAnsi="宋体" w:cs="宋体" w:hint="eastAsia"/>
          <w:szCs w:val="21"/>
        </w:rPr>
        <w:t>繁荣的杂文，在各报副刊占重要地位外，长篇中篇创作，并不多见。原因是：马来亚似乎没有职业文艺工作者，大半执笔者的写作，都是</w:t>
      </w:r>
      <w:proofErr w:type="gramStart"/>
      <w:r w:rsidRPr="00F5380A">
        <w:rPr>
          <w:rFonts w:ascii="宋体" w:eastAsia="宋体" w:hAnsi="宋体" w:cs="宋体" w:hint="eastAsia"/>
          <w:szCs w:val="21"/>
        </w:rPr>
        <w:t>藉生活</w:t>
      </w:r>
      <w:proofErr w:type="gramEnd"/>
      <w:r w:rsidRPr="00F5380A">
        <w:rPr>
          <w:rFonts w:ascii="宋体" w:eastAsia="宋体" w:hAnsi="宋体" w:cs="宋体" w:hint="eastAsia"/>
          <w:szCs w:val="21"/>
        </w:rPr>
        <w:t>重负的余睱，这是马来亚文艺运动发展迟缓的原因。自然，这里并没有广大的文艺组织，也有多少关系的。</w:t>
      </w:r>
    </w:p>
    <w:p w14:paraId="05A1EB8D"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复次，文艺诸部门，诗歌、戏剧，本年颇感冷落，连现状下平衡发展也没有。虽然像「星火」，「热流」发表过一些诗歌，但不能说太少，等于没有了。时代的进步，是决不回顾的，一九三七年时代所赋予马来亚文艺工作的任务是伟大的，这是需要暴露马来亚各面生活的创作。这里也需要说服性诱导性扫除个人意气的批评，集合马来亚文艺界全部的力置，建立文艺运动的基础，促进文艺创作各部门的平衡发展，是目前急要的重大任务。</w:t>
      </w:r>
    </w:p>
    <w:p w14:paraId="2FD62C22" w14:textId="77777777" w:rsidR="00F5380A" w:rsidRPr="00F5380A" w:rsidRDefault="00F5380A" w:rsidP="00F5380A">
      <w:pPr>
        <w:rPr>
          <w:rFonts w:ascii="宋体" w:eastAsia="宋体" w:hAnsi="宋体" w:cs="宋体"/>
          <w:szCs w:val="21"/>
        </w:rPr>
      </w:pPr>
      <w:r w:rsidRPr="00F5380A">
        <w:rPr>
          <w:rFonts w:ascii="宋体" w:eastAsia="宋体" w:hAnsi="宋体" w:cs="宋体" w:hint="eastAsia"/>
          <w:szCs w:val="21"/>
        </w:rPr>
        <w:t>(载</w:t>
      </w:r>
      <w:r w:rsidRPr="00F5380A">
        <w:rPr>
          <w:rFonts w:ascii="宋体" w:eastAsia="宋体" w:hAnsi="宋体" w:cs="宋体" w:hint="eastAsia"/>
          <w:b/>
          <w:bCs/>
          <w:szCs w:val="21"/>
        </w:rPr>
        <w:t>一九三七年「星洲日报」新年特刊</w:t>
      </w:r>
      <w:r w:rsidRPr="00F5380A">
        <w:rPr>
          <w:rFonts w:ascii="宋体" w:eastAsia="宋体" w:hAnsi="宋体" w:cs="宋体" w:hint="eastAsia"/>
          <w:szCs w:val="21"/>
        </w:rPr>
        <w:t>)</w:t>
      </w:r>
    </w:p>
    <w:p w14:paraId="4667D8C3" w14:textId="77777777" w:rsidR="00F5380A" w:rsidRPr="00F5380A" w:rsidRDefault="00F5380A" w:rsidP="00F5380A">
      <w:pPr>
        <w:rPr>
          <w:rFonts w:ascii="宋体" w:eastAsia="宋体" w:hAnsi="宋体" w:cs="宋体"/>
          <w:szCs w:val="21"/>
        </w:rPr>
      </w:pPr>
    </w:p>
    <w:p w14:paraId="4763F1E7" w14:textId="77777777" w:rsidR="00F5380A" w:rsidRPr="00F5380A" w:rsidRDefault="00F5380A" w:rsidP="009A7C3A">
      <w:pPr>
        <w:rPr>
          <w:rFonts w:ascii="宋体" w:eastAsia="宋体" w:hAnsi="宋体" w:cs="宋体"/>
          <w:b/>
          <w:szCs w:val="21"/>
        </w:rPr>
      </w:pPr>
    </w:p>
    <w:p w14:paraId="76450379" w14:textId="77777777" w:rsidR="00017D1A" w:rsidRDefault="00017D1A" w:rsidP="00FE59F0">
      <w:pPr>
        <w:rPr>
          <w:rFonts w:ascii="宋体" w:eastAsia="宋体" w:hAnsi="宋体" w:cs="宋体"/>
          <w:bCs/>
          <w:szCs w:val="21"/>
        </w:rPr>
        <w:sectPr w:rsidR="00017D1A">
          <w:footerReference w:type="default" r:id="rId172"/>
          <w:footnotePr>
            <w:numFmt w:val="decimalEnclosedCircleChinese"/>
            <w:numRestart w:val="eachSect"/>
          </w:footnotePr>
          <w:pgSz w:w="11906" w:h="16838"/>
          <w:pgMar w:top="1440" w:right="1753" w:bottom="1440" w:left="1753" w:header="851" w:footer="992" w:gutter="0"/>
          <w:cols w:space="425"/>
          <w:docGrid w:type="lines" w:linePitch="312"/>
        </w:sectPr>
      </w:pPr>
    </w:p>
    <w:p w14:paraId="09B0A82C" w14:textId="77777777" w:rsidR="00FE59F0" w:rsidRPr="00FE59F0" w:rsidRDefault="00FE59F0" w:rsidP="00FE59F0">
      <w:pPr>
        <w:rPr>
          <w:rFonts w:ascii="宋体" w:eastAsia="宋体" w:hAnsi="宋体" w:cs="宋体"/>
          <w:bCs/>
          <w:szCs w:val="21"/>
        </w:rPr>
      </w:pPr>
      <w:r w:rsidRPr="00FE59F0">
        <w:rPr>
          <w:rFonts w:ascii="宋体" w:eastAsia="宋体" w:hAnsi="宋体" w:cs="宋体" w:hint="eastAsia"/>
          <w:bCs/>
          <w:szCs w:val="21"/>
        </w:rPr>
        <w:lastRenderedPageBreak/>
        <w:t>@</w:t>
      </w:r>
      <w:proofErr w:type="gramStart"/>
      <w:r w:rsidRPr="00FE59F0">
        <w:rPr>
          <w:rFonts w:ascii="宋体" w:eastAsia="宋体" w:hAnsi="宋体" w:cs="宋体" w:hint="eastAsia"/>
          <w:bCs/>
          <w:szCs w:val="21"/>
        </w:rPr>
        <w:t>润湖《一九三六年的马来亚文坛（节选）》</w:t>
      </w:r>
      <w:proofErr w:type="gramEnd"/>
      <w:r w:rsidRPr="00FE59F0">
        <w:rPr>
          <w:rFonts w:ascii="宋体" w:eastAsia="宋体" w:hAnsi="宋体" w:cs="宋体" w:hint="eastAsia"/>
          <w:bCs/>
          <w:szCs w:val="21"/>
        </w:rPr>
        <w:t>，1937</w:t>
      </w:r>
    </w:p>
    <w:p w14:paraId="5930497E"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（一）前言</w:t>
      </w:r>
    </w:p>
    <w:p w14:paraId="2C8058BE"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一九三六年又是这样静悄悄要离我们而去了。时序推演的速度，真</w:t>
      </w:r>
      <w:proofErr w:type="gramStart"/>
      <w:r w:rsidRPr="00FE59F0">
        <w:rPr>
          <w:rFonts w:ascii="宋体" w:eastAsia="宋体" w:hAnsi="宋体" w:cs="宋体" w:hint="eastAsia"/>
          <w:bCs/>
          <w:szCs w:val="21"/>
        </w:rPr>
        <w:t>有点使</w:t>
      </w:r>
      <w:proofErr w:type="gramEnd"/>
      <w:r w:rsidRPr="00FE59F0">
        <w:rPr>
          <w:rFonts w:ascii="宋体" w:eastAsia="宋体" w:hAnsi="宋体" w:cs="宋体" w:hint="eastAsia"/>
          <w:bCs/>
          <w:szCs w:val="21"/>
        </w:rPr>
        <w:t>我们感觉像做梦。我们犹忆得在一九三五年来，大家都抱着一颗跳动的心，</w:t>
      </w:r>
      <w:proofErr w:type="gramStart"/>
      <w:r w:rsidRPr="00FE59F0">
        <w:rPr>
          <w:rFonts w:ascii="宋体" w:eastAsia="宋体" w:hAnsi="宋体" w:cs="宋体" w:hint="eastAsia"/>
          <w:bCs/>
          <w:szCs w:val="21"/>
        </w:rPr>
        <w:t>烦迫地担忧着</w:t>
      </w:r>
      <w:proofErr w:type="gramEnd"/>
      <w:r w:rsidRPr="00FE59F0">
        <w:rPr>
          <w:rFonts w:ascii="宋体" w:eastAsia="宋体" w:hAnsi="宋体" w:cs="宋体" w:hint="eastAsia"/>
          <w:bCs/>
          <w:szCs w:val="21"/>
        </w:rPr>
        <w:t>这一九三六年的</w:t>
      </w:r>
      <w:r w:rsidRPr="00FE59F0">
        <w:rPr>
          <w:rFonts w:ascii="宋体" w:eastAsia="宋体" w:hAnsi="宋体" w:cs="宋体" w:hint="eastAsia"/>
          <w:bCs/>
          <w:color w:val="C00000"/>
          <w:szCs w:val="21"/>
        </w:rPr>
        <w:t>届临</w:t>
      </w:r>
      <w:r w:rsidRPr="00FE59F0">
        <w:rPr>
          <w:rFonts w:ascii="宋体" w:eastAsia="宋体" w:hAnsi="宋体" w:cs="宋体" w:hint="eastAsia"/>
          <w:bCs/>
          <w:szCs w:val="21"/>
        </w:rPr>
        <w:t>，</w:t>
      </w:r>
      <w:proofErr w:type="gramStart"/>
      <w:r w:rsidRPr="00FE59F0">
        <w:rPr>
          <w:rFonts w:ascii="宋体" w:eastAsia="宋体" w:hAnsi="宋体" w:cs="宋体" w:hint="eastAsia"/>
          <w:bCs/>
          <w:szCs w:val="21"/>
        </w:rPr>
        <w:t>好像第</w:t>
      </w:r>
      <w:proofErr w:type="gramEnd"/>
      <w:r w:rsidRPr="00FE59F0">
        <w:rPr>
          <w:rFonts w:ascii="宋体" w:eastAsia="宋体" w:hAnsi="宋体" w:cs="宋体" w:hint="eastAsia"/>
          <w:bCs/>
          <w:szCs w:val="21"/>
        </w:rPr>
        <w:t>二次大战的一颗大炸弹要在这年里爆发，毁灭整个人类的文化，甚至整个地球似的。可是这不祥的年头现在静悄悄溜过去了，一股火药和血腥气味在空气中涣散了。我们的心头轻松了很多。然而，看看情景，新的恐惧又袭上我们的心胸。新的火药气味，新的血腥气味，又在我们的周围酝酿着了，那是显得更凶暴更残酷呢——未来的一切残暴的遭遇和痛苦，那才值得我们去担忧、去斗争克服呵。</w:t>
      </w:r>
    </w:p>
    <w:p w14:paraId="52D92F10"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虽然人类大屠戮的惨剧未曾发生在一九三六年的时序里，可是阿比西尼亚的强弱争夺战，西班牙人民阵线和法西斯的大搏斗，我们祖国以及世界各部落的弱小民族解放的斗争，</w:t>
      </w:r>
      <w:proofErr w:type="gramStart"/>
      <w:r w:rsidRPr="00FE59F0">
        <w:rPr>
          <w:rFonts w:ascii="宋体" w:eastAsia="宋体" w:hAnsi="宋体" w:cs="宋体" w:hint="eastAsia"/>
          <w:bCs/>
          <w:szCs w:val="21"/>
        </w:rPr>
        <w:t>亦够将</w:t>
      </w:r>
      <w:proofErr w:type="gramEnd"/>
      <w:r w:rsidRPr="00FE59F0">
        <w:rPr>
          <w:rFonts w:ascii="宋体" w:eastAsia="宋体" w:hAnsi="宋体" w:cs="宋体" w:hint="eastAsia"/>
          <w:bCs/>
          <w:szCs w:val="21"/>
        </w:rPr>
        <w:t>人类历史的一九三六年的这一页涂得血淋淋的。那是显示着人类的卑劣和愚蠢，同时也表现着聪明与崇高。黑暗</w:t>
      </w:r>
      <w:proofErr w:type="gramStart"/>
      <w:r w:rsidRPr="00FE59F0">
        <w:rPr>
          <w:rFonts w:ascii="宋体" w:eastAsia="宋体" w:hAnsi="宋体" w:cs="宋体" w:hint="eastAsia"/>
          <w:bCs/>
          <w:szCs w:val="21"/>
        </w:rPr>
        <w:t>毒魔</w:t>
      </w:r>
      <w:r w:rsidRPr="00FE59F0">
        <w:rPr>
          <w:rFonts w:ascii="宋体" w:eastAsia="宋体" w:hAnsi="宋体" w:cs="宋体" w:hint="eastAsia"/>
          <w:bCs/>
          <w:color w:val="C00000"/>
          <w:szCs w:val="21"/>
        </w:rPr>
        <w:t>固</w:t>
      </w:r>
      <w:r w:rsidRPr="00FE59F0">
        <w:rPr>
          <w:rFonts w:ascii="宋体" w:eastAsia="宋体" w:hAnsi="宋体" w:cs="宋体" w:hint="eastAsia"/>
          <w:bCs/>
          <w:szCs w:val="21"/>
        </w:rPr>
        <w:t>想扫灭</w:t>
      </w:r>
      <w:proofErr w:type="gramEnd"/>
      <w:r w:rsidRPr="00FE59F0">
        <w:rPr>
          <w:rFonts w:ascii="宋体" w:eastAsia="宋体" w:hAnsi="宋体" w:cs="宋体" w:hint="eastAsia"/>
          <w:bCs/>
          <w:szCs w:val="21"/>
        </w:rPr>
        <w:t>人间的文明，光明的斗士也用着铁和血争取和平与欢乐。</w:t>
      </w:r>
    </w:p>
    <w:p w14:paraId="70EF61EF"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卑劣和愚蠢，崇高和聪明；光明与黑暗在斗争着，整个人类社会是这样</w:t>
      </w:r>
      <w:proofErr w:type="gramStart"/>
      <w:r w:rsidRPr="00FE59F0">
        <w:rPr>
          <w:rFonts w:ascii="宋体" w:eastAsia="宋体" w:hAnsi="宋体" w:cs="宋体" w:hint="eastAsia"/>
          <w:bCs/>
          <w:szCs w:val="21"/>
        </w:rPr>
        <w:t>进展着</w:t>
      </w:r>
      <w:proofErr w:type="gramEnd"/>
      <w:r w:rsidRPr="00FE59F0">
        <w:rPr>
          <w:rFonts w:ascii="宋体" w:eastAsia="宋体" w:hAnsi="宋体" w:cs="宋体" w:hint="eastAsia"/>
          <w:bCs/>
          <w:szCs w:val="21"/>
        </w:rPr>
        <w:t>，整部人类历史亦是这样一页一页的完成。</w:t>
      </w:r>
    </w:p>
    <w:p w14:paraId="2A8D07F5"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我们</w:t>
      </w:r>
      <w:proofErr w:type="gramStart"/>
      <w:r w:rsidRPr="00FE59F0">
        <w:rPr>
          <w:rFonts w:ascii="宋体" w:eastAsia="宋体" w:hAnsi="宋体" w:cs="宋体" w:hint="eastAsia"/>
          <w:bCs/>
          <w:szCs w:val="21"/>
        </w:rPr>
        <w:t>寄居着</w:t>
      </w:r>
      <w:proofErr w:type="gramEnd"/>
      <w:r w:rsidRPr="00FE59F0">
        <w:rPr>
          <w:rFonts w:ascii="宋体" w:eastAsia="宋体" w:hAnsi="宋体" w:cs="宋体" w:hint="eastAsia"/>
          <w:bCs/>
          <w:szCs w:val="21"/>
        </w:rPr>
        <w:t>的马来亚，是有文坛的，毋庸无聊的</w:t>
      </w:r>
      <w:proofErr w:type="gramStart"/>
      <w:r w:rsidRPr="00FE59F0">
        <w:rPr>
          <w:rFonts w:ascii="宋体" w:eastAsia="宋体" w:hAnsi="宋体" w:cs="宋体" w:hint="eastAsia"/>
          <w:bCs/>
          <w:szCs w:val="21"/>
        </w:rPr>
        <w:t>文棍们怎样</w:t>
      </w:r>
      <w:proofErr w:type="gramEnd"/>
      <w:r w:rsidRPr="00FE59F0">
        <w:rPr>
          <w:rFonts w:ascii="宋体" w:eastAsia="宋体" w:hAnsi="宋体" w:cs="宋体" w:hint="eastAsia"/>
          <w:bCs/>
          <w:szCs w:val="21"/>
        </w:rPr>
        <w:t>痛骂，亦毋庸低能的「文豪」们怎样抹杀。高尔基说：「在艺术文学</w:t>
      </w:r>
      <w:proofErr w:type="gramStart"/>
      <w:r w:rsidRPr="00FE59F0">
        <w:rPr>
          <w:rFonts w:ascii="宋体" w:eastAsia="宋体" w:hAnsi="宋体" w:cs="宋体" w:hint="eastAsia"/>
          <w:bCs/>
          <w:szCs w:val="21"/>
        </w:rPr>
        <w:t>底领域</w:t>
      </w:r>
      <w:proofErr w:type="gramEnd"/>
      <w:r w:rsidRPr="00FE59F0">
        <w:rPr>
          <w:rFonts w:ascii="宋体" w:eastAsia="宋体" w:hAnsi="宋体" w:cs="宋体" w:hint="eastAsia"/>
          <w:bCs/>
          <w:szCs w:val="21"/>
        </w:rPr>
        <w:t>内，我们所完成的是什么呢？它又表现着什么呢？我们年青的文学，有人说没有创造出以言语表象的艺术的伟大的巨匠。但我将修正地说：我们是没有创造它的余暇。这是当然的事。为什么呢？因为我们的文学自生长以来，只有十余年的历史，仅在这样的年龄，要生出巨人来，那是病态的现象。说青年作家们底技术还不怎样高明，我固然同意，但不能过低地评判那种技术。……」（见东京「文物」第一期：论文学）这段话可移用来代马来亚文坛「解嘲」，解释马来亚的文坛的。我们知道文学的发展要通过社会的运动而长成，而文学的长成要以社会的经济机构来做基础。马来亚因为有着各种历史关系，一切的进展还脱不开封建意识的控制，文学的发展和长成依然在污秽的池沼里挣扎着。我们要理解它的</w:t>
      </w:r>
      <w:r w:rsidRPr="00FE59F0">
        <w:rPr>
          <w:rFonts w:ascii="宋体" w:eastAsia="宋体" w:hAnsi="宋体" w:cs="宋体" w:hint="eastAsia"/>
          <w:bCs/>
          <w:color w:val="C00000"/>
          <w:szCs w:val="21"/>
        </w:rPr>
        <w:t>质素</w:t>
      </w:r>
      <w:r w:rsidRPr="00FE59F0">
        <w:rPr>
          <w:rFonts w:ascii="宋体" w:eastAsia="宋体" w:hAnsi="宋体" w:cs="宋体" w:hint="eastAsia"/>
          <w:bCs/>
          <w:szCs w:val="21"/>
        </w:rPr>
        <w:t>，需要从它的历史关系，经济基础去寻求解答，才能得到理论之成立的正确的基点。不能执着李逵式的批评家的斧，乱加斩杀一阵，那像是「逐鹿不见山」的。在资本主义的社会经济机构，伴着封建意识的压制下，要怎样会「生出文学艺术的巨人」呢？文艺作者要待社会的培养和</w:t>
      </w:r>
      <w:r w:rsidRPr="00FE59F0">
        <w:rPr>
          <w:rFonts w:ascii="宋体" w:eastAsia="宋体" w:hAnsi="宋体" w:cs="宋体" w:hint="eastAsia"/>
          <w:bCs/>
          <w:color w:val="C00000"/>
          <w:szCs w:val="21"/>
        </w:rPr>
        <w:t>策励</w:t>
      </w:r>
      <w:r w:rsidRPr="00FE59F0">
        <w:rPr>
          <w:rFonts w:ascii="宋体" w:eastAsia="宋体" w:hAnsi="宋体" w:cs="宋体" w:hint="eastAsia"/>
          <w:bCs/>
          <w:szCs w:val="21"/>
        </w:rPr>
        <w:t>的，谁能超绝尘寰挨着肚子去创造艺术呢？我们再从纵的历史去检阅，马来亚文坛的冷落和凋零，正是历史进化的必然现象。因为马来亚之有这小小的「文坛」，到现在也只不过十余年的历史，在这短短的历史过程中，兼之有种种束缚和限制，当然没有怎样重大的发展。但我们回头看看，在这样的社会机构下，十余年的进步，也颇有可观的。在十几年前，支持这文坛的也是和现在一样，是几个副刊做主要的骨干。但最初时是录载「名流」的大作。及后才渐渐登载本地青年的作品。可惜笔者这儿没有先前的材料，不能作较详的叙述。现在我们且看在当时文坛占着相当位置的</w:t>
      </w:r>
      <w:proofErr w:type="gramStart"/>
      <w:r w:rsidRPr="00FE59F0">
        <w:rPr>
          <w:rFonts w:ascii="宋体" w:eastAsia="宋体" w:hAnsi="宋体" w:cs="宋体" w:hint="eastAsia"/>
          <w:bCs/>
          <w:szCs w:val="21"/>
        </w:rPr>
        <w:t>叻</w:t>
      </w:r>
      <w:proofErr w:type="gramEnd"/>
      <w:r w:rsidRPr="00FE59F0">
        <w:rPr>
          <w:rFonts w:ascii="宋体" w:eastAsia="宋体" w:hAnsi="宋体" w:cs="宋体" w:hint="eastAsia"/>
          <w:bCs/>
          <w:szCs w:val="21"/>
        </w:rPr>
        <w:t>报副刊「椰林」编者的</w:t>
      </w:r>
      <w:proofErr w:type="gramStart"/>
      <w:r w:rsidRPr="00FE59F0">
        <w:rPr>
          <w:rFonts w:ascii="宋体" w:eastAsia="宋体" w:hAnsi="宋体" w:cs="宋体" w:hint="eastAsia"/>
          <w:bCs/>
          <w:szCs w:val="21"/>
        </w:rPr>
        <w:t>一</w:t>
      </w:r>
      <w:proofErr w:type="gramEnd"/>
      <w:r w:rsidRPr="00FE59F0">
        <w:rPr>
          <w:rFonts w:ascii="宋体" w:eastAsia="宋体" w:hAnsi="宋体" w:cs="宋体" w:hint="eastAsia"/>
          <w:bCs/>
          <w:szCs w:val="21"/>
        </w:rPr>
        <w:t>小段补白，就可窥见先前的一点情形：「……某一个地方的副刊是某一个地方的缩影，所以我们主张绝对</w:t>
      </w:r>
      <w:proofErr w:type="gramStart"/>
      <w:r w:rsidRPr="00FE59F0">
        <w:rPr>
          <w:rFonts w:ascii="宋体" w:eastAsia="宋体" w:hAnsi="宋体" w:cs="宋体" w:hint="eastAsia"/>
          <w:bCs/>
          <w:szCs w:val="21"/>
        </w:rPr>
        <w:t>不</w:t>
      </w:r>
      <w:proofErr w:type="gramEnd"/>
      <w:r w:rsidRPr="00FE59F0">
        <w:rPr>
          <w:rFonts w:ascii="宋体" w:eastAsia="宋体" w:hAnsi="宋体" w:cs="宋体" w:hint="eastAsia"/>
          <w:bCs/>
          <w:szCs w:val="21"/>
        </w:rPr>
        <w:t>转录一切名流的大作，而主张登载南洋的青年的作品……」。由这寥寥几句话，我们大概可推想到当时的情形的一个轮廓。这「转录名流作品」的腐烂情形，到现在不过十年上下，若是拿来和现在比较一下，则马来亚文坛的有一点进步，就是瞎骂而不负责任的「文豪」，亦该低首称是的。我们现在再来看当时一位初来南洋六个月，时常在渴想有价值的「小报」或报纸副刊看，殊难如愿,「槟榔屿有一家小报，十之八九的材料都是</w:t>
      </w:r>
      <w:proofErr w:type="gramStart"/>
      <w:r w:rsidRPr="00FE59F0">
        <w:rPr>
          <w:rFonts w:ascii="宋体" w:eastAsia="宋体" w:hAnsi="宋体" w:cs="宋体" w:hint="eastAsia"/>
          <w:bCs/>
          <w:szCs w:val="21"/>
        </w:rPr>
        <w:t>在攻骂中国</w:t>
      </w:r>
      <w:proofErr w:type="gramEnd"/>
      <w:r w:rsidRPr="00FE59F0">
        <w:rPr>
          <w:rFonts w:ascii="宋体" w:eastAsia="宋体" w:hAnsi="宋体" w:cs="宋体" w:hint="eastAsia"/>
          <w:bCs/>
          <w:szCs w:val="21"/>
        </w:rPr>
        <w:t>政治舞台上的偶像。……不合我的脾胃；马六甲的『洪钟』，『凉桥』却在深山荒野中，命丧幽冥；其他，是没有了。……」（见</w:t>
      </w:r>
      <w:proofErr w:type="gramStart"/>
      <w:r w:rsidRPr="00FE59F0">
        <w:rPr>
          <w:rFonts w:ascii="宋体" w:eastAsia="宋体" w:hAnsi="宋体" w:cs="宋体" w:hint="eastAsia"/>
          <w:bCs/>
          <w:szCs w:val="21"/>
        </w:rPr>
        <w:t>叻</w:t>
      </w:r>
      <w:proofErr w:type="gramEnd"/>
      <w:r w:rsidRPr="00FE59F0">
        <w:rPr>
          <w:rFonts w:ascii="宋体" w:eastAsia="宋体" w:hAnsi="宋体" w:cs="宋体" w:hint="eastAsia"/>
          <w:bCs/>
          <w:szCs w:val="21"/>
        </w:rPr>
        <w:t>报副刊一七■期），先前马来亚文坛的情形怎样，这几句</w:t>
      </w:r>
      <w:proofErr w:type="gramStart"/>
      <w:r w:rsidRPr="00FE59F0">
        <w:rPr>
          <w:rFonts w:ascii="宋体" w:eastAsia="宋体" w:hAnsi="宋体" w:cs="宋体" w:hint="eastAsia"/>
          <w:bCs/>
          <w:szCs w:val="21"/>
        </w:rPr>
        <w:t>话又是</w:t>
      </w:r>
      <w:proofErr w:type="gramEnd"/>
      <w:r w:rsidRPr="00FE59F0">
        <w:rPr>
          <w:rFonts w:ascii="宋体" w:eastAsia="宋体" w:hAnsi="宋体" w:cs="宋体" w:hint="eastAsia"/>
          <w:bCs/>
          <w:szCs w:val="21"/>
        </w:rPr>
        <w:t>可以给我们一点佐证。</w:t>
      </w:r>
    </w:p>
    <w:p w14:paraId="7F771ED6"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马来亚的华侨文坛，因有历史、地域、经济、政治、文化诸关系，老是随着中国文坛跑</w:t>
      </w:r>
      <w:r w:rsidRPr="00FE59F0">
        <w:rPr>
          <w:rFonts w:ascii="宋体" w:eastAsia="宋体" w:hAnsi="宋体" w:cs="宋体" w:hint="eastAsia"/>
          <w:bCs/>
          <w:szCs w:val="21"/>
        </w:rPr>
        <w:lastRenderedPageBreak/>
        <w:t>的，现在是这样，先前亦是这样的。一九二八年前后正是我们新兴势力最活跃的年头，当时堪为代表本地文坛之一园地的副刊，亦是表现着相当前进的姿态，我们试看：</w:t>
      </w:r>
    </w:p>
    <w:p w14:paraId="17E6F9F8" w14:textId="77777777" w:rsidR="00FE59F0" w:rsidRPr="00FE59F0" w:rsidRDefault="00FE59F0" w:rsidP="00017D1A">
      <w:pPr>
        <w:ind w:firstLineChars="200" w:firstLine="420"/>
        <w:rPr>
          <w:rFonts w:ascii="宋体" w:eastAsia="宋体" w:hAnsi="宋体" w:cs="宋体"/>
          <w:bCs/>
          <w:szCs w:val="21"/>
        </w:rPr>
      </w:pPr>
      <w:proofErr w:type="gramStart"/>
      <w:r w:rsidRPr="00FE59F0">
        <w:rPr>
          <w:rFonts w:ascii="宋体" w:eastAsia="宋体" w:hAnsi="宋体" w:cs="宋体" w:hint="eastAsia"/>
          <w:bCs/>
          <w:szCs w:val="21"/>
        </w:rPr>
        <w:t>动罢我</w:t>
      </w:r>
      <w:proofErr w:type="gramEnd"/>
      <w:r w:rsidRPr="00FE59F0">
        <w:rPr>
          <w:rFonts w:ascii="宋体" w:eastAsia="宋体" w:hAnsi="宋体" w:cs="宋体" w:hint="eastAsia"/>
          <w:bCs/>
          <w:szCs w:val="21"/>
        </w:rPr>
        <w:t>的笔锋；</w:t>
      </w:r>
    </w:p>
    <w:p w14:paraId="13106D3F" w14:textId="77777777" w:rsidR="00FE59F0" w:rsidRPr="00FE59F0" w:rsidRDefault="00FE59F0" w:rsidP="00017D1A">
      <w:pPr>
        <w:ind w:firstLineChars="200" w:firstLine="420"/>
        <w:rPr>
          <w:rFonts w:ascii="宋体" w:eastAsia="宋体" w:hAnsi="宋体" w:cs="宋体"/>
          <w:bCs/>
          <w:szCs w:val="21"/>
        </w:rPr>
      </w:pPr>
      <w:proofErr w:type="gramStart"/>
      <w:r w:rsidRPr="00FE59F0">
        <w:rPr>
          <w:rFonts w:ascii="宋体" w:eastAsia="宋体" w:hAnsi="宋体" w:cs="宋体" w:hint="eastAsia"/>
          <w:bCs/>
          <w:szCs w:val="21"/>
        </w:rPr>
        <w:t>涌罢我</w:t>
      </w:r>
      <w:proofErr w:type="gramEnd"/>
      <w:r w:rsidRPr="00FE59F0">
        <w:rPr>
          <w:rFonts w:ascii="宋体" w:eastAsia="宋体" w:hAnsi="宋体" w:cs="宋体" w:hint="eastAsia"/>
          <w:bCs/>
          <w:szCs w:val="21"/>
        </w:rPr>
        <w:t>的思潮；</w:t>
      </w:r>
    </w:p>
    <w:p w14:paraId="783BCEAB" w14:textId="77777777" w:rsidR="00FE59F0" w:rsidRPr="00FE59F0" w:rsidRDefault="00FE59F0" w:rsidP="00017D1A">
      <w:pPr>
        <w:ind w:firstLineChars="200" w:firstLine="420"/>
        <w:rPr>
          <w:rFonts w:ascii="宋体" w:eastAsia="宋体" w:hAnsi="宋体" w:cs="宋体"/>
          <w:bCs/>
          <w:szCs w:val="21"/>
        </w:rPr>
      </w:pPr>
      <w:proofErr w:type="gramStart"/>
      <w:r w:rsidRPr="00FE59F0">
        <w:rPr>
          <w:rFonts w:ascii="宋体" w:eastAsia="宋体" w:hAnsi="宋体" w:cs="宋体" w:hint="eastAsia"/>
          <w:bCs/>
          <w:szCs w:val="21"/>
        </w:rPr>
        <w:t>滚罢我</w:t>
      </w:r>
      <w:proofErr w:type="gramEnd"/>
      <w:r w:rsidRPr="00FE59F0">
        <w:rPr>
          <w:rFonts w:ascii="宋体" w:eastAsia="宋体" w:hAnsi="宋体" w:cs="宋体" w:hint="eastAsia"/>
          <w:bCs/>
          <w:szCs w:val="21"/>
        </w:rPr>
        <w:t>的手淫式的文章！</w:t>
      </w:r>
    </w:p>
    <w:p w14:paraId="29746C96"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w:t>
      </w:r>
    </w:p>
    <w:p w14:paraId="727670B5"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暴露封建势力与资产者的罪恶喊出，农村崩溃与工人们怒号的哀声，和十字街头的劳苦群众的呼声；不必</w:t>
      </w:r>
      <w:r w:rsidRPr="00FE59F0">
        <w:rPr>
          <w:rFonts w:ascii="宋体" w:eastAsia="宋体" w:hAnsi="宋体" w:cs="宋体" w:hint="eastAsia"/>
          <w:bCs/>
          <w:color w:val="C00000"/>
          <w:szCs w:val="21"/>
        </w:rPr>
        <w:t>揭载</w:t>
      </w:r>
      <w:r w:rsidRPr="00FE59F0">
        <w:rPr>
          <w:rFonts w:ascii="宋体" w:eastAsia="宋体" w:hAnsi="宋体" w:cs="宋体" w:hint="eastAsia"/>
          <w:bCs/>
          <w:szCs w:val="21"/>
        </w:rPr>
        <w:t>那些明月下的漫唱，男女间的蜜梦，暗室里的花香，树林中的低吟……</w:t>
      </w:r>
    </w:p>
    <w:p w14:paraId="44CED520"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纠正思想上的错误；</w:t>
      </w:r>
    </w:p>
    <w:p w14:paraId="4DD312C0"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暴露封建势力与资产者的罪恶，……向着唯物方面去！</w:t>
      </w:r>
      <w:r w:rsidRPr="00FE59F0">
        <w:rPr>
          <w:rFonts w:ascii="宋体" w:eastAsia="宋体" w:hAnsi="宋体" w:cs="宋体" w:hint="eastAsia"/>
          <w:bCs/>
          <w:szCs w:val="21"/>
        </w:rPr>
        <w:tab/>
      </w:r>
    </w:p>
    <w:p w14:paraId="35833FB2"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我们的声音有如洪钟，有如铜锣，并不像洞箫。要倾听人间婉转悠扬的清歌的，请离开去。我们不屑</w:t>
      </w:r>
      <w:proofErr w:type="gramStart"/>
      <w:r w:rsidRPr="00FE59F0">
        <w:rPr>
          <w:rFonts w:ascii="宋体" w:eastAsia="宋体" w:hAnsi="宋体" w:cs="宋体" w:hint="eastAsia"/>
          <w:bCs/>
          <w:szCs w:val="21"/>
        </w:rPr>
        <w:t>唱那种</w:t>
      </w:r>
      <w:proofErr w:type="gramEnd"/>
      <w:r w:rsidRPr="00FE59F0">
        <w:rPr>
          <w:rFonts w:ascii="宋体" w:eastAsia="宋体" w:hAnsi="宋体" w:cs="宋体" w:hint="eastAsia"/>
          <w:bCs/>
          <w:szCs w:val="21"/>
        </w:rPr>
        <w:t>曲词。因为它是奸淫人性的媒介物，是有闲阶级消遣的玩意儿。我们的音波荡入云霄，激成狂风、激成暴雨，狂风与暴雨，把污秽的人间一切的恶魔肃清，一切阻碍光明的绊脚石从狂风暴雨里卷到海洋……我们的</w:t>
      </w:r>
      <w:proofErr w:type="gramStart"/>
      <w:r w:rsidRPr="00FE59F0">
        <w:rPr>
          <w:rFonts w:ascii="宋体" w:eastAsia="宋体" w:hAnsi="宋体" w:cs="宋体" w:hint="eastAsia"/>
          <w:bCs/>
          <w:szCs w:val="21"/>
        </w:rPr>
        <w:t>面永远</w:t>
      </w:r>
      <w:proofErr w:type="gramEnd"/>
      <w:r w:rsidRPr="00FE59F0">
        <w:rPr>
          <w:rFonts w:ascii="宋体" w:eastAsia="宋体" w:hAnsi="宋体" w:cs="宋体" w:hint="eastAsia"/>
          <w:bCs/>
          <w:szCs w:val="21"/>
        </w:rPr>
        <w:t>向着光明……提防黑暗的势力侵入我们的队伍里，准备着我们底拳头……（同上一七三期）</w:t>
      </w:r>
    </w:p>
    <w:p w14:paraId="072F5161"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这种</w:t>
      </w:r>
      <w:proofErr w:type="gramStart"/>
      <w:r w:rsidRPr="00FE59F0">
        <w:rPr>
          <w:rFonts w:ascii="宋体" w:eastAsia="宋体" w:hAnsi="宋体" w:cs="宋体" w:hint="eastAsia"/>
          <w:bCs/>
          <w:szCs w:val="21"/>
        </w:rPr>
        <w:t>崛</w:t>
      </w:r>
      <w:proofErr w:type="gramEnd"/>
      <w:r w:rsidRPr="00FE59F0">
        <w:rPr>
          <w:rFonts w:ascii="宋体" w:eastAsia="宋体" w:hAnsi="宋体" w:cs="宋体" w:hint="eastAsia"/>
          <w:bCs/>
          <w:szCs w:val="21"/>
        </w:rPr>
        <w:t>强的姿态，反抗的精神，是值得我们崇敬的。然而那时的马来亚文坛能够有那么活跃的姿态，也是有着它的社会基础的。那个时期正是马来亚的黄金时代，社会经济十分优裕，一般爱好文艺的薪金阶级，因生活安定，有着充分的创作时间，因而一种新浪漫主义的气息弥漫着各个文艺园地。可见文艺的发展，要以社会经济做基础的。不过那时马来亚的文艺，因有主观的历史关系，在创作的技巧上，多显现着幼稚、薄浮。但这是一切事物发展过程必有的现象。</w:t>
      </w:r>
    </w:p>
    <w:p w14:paraId="3D51B52E"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马来亚的文艺，经过了悠长的经验和教训，十余年来有很多进步的。但在封建意识十分浓厚的商业资本社会里，它的发展有着很多困难倒也是真的。因而，在这里一切文艺工作者的工作更加繁重了。</w:t>
      </w:r>
    </w:p>
    <w:p w14:paraId="02A06F5F"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（二）「关于几个副刊」的论战及其他</w:t>
      </w:r>
    </w:p>
    <w:p w14:paraId="5FDD31D4"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人类历史是无穷期的进化，人类社会的一切也在这无穷期的历史进化中矛盾地产生出来，人与人之间永远有着意识的斗争，这意识的斗争永恒地在人类社会中发展着，它是历史推进机，一切事物进展原动力，没有终止停息的一天。作为世界之一环的马来亚，我们这片</w:t>
      </w:r>
      <w:proofErr w:type="gramStart"/>
      <w:r w:rsidRPr="00FE59F0">
        <w:rPr>
          <w:rFonts w:ascii="宋体" w:eastAsia="宋体" w:hAnsi="宋体" w:cs="宋体" w:hint="eastAsia"/>
          <w:bCs/>
          <w:szCs w:val="21"/>
        </w:rPr>
        <w:t>小文艺</w:t>
      </w:r>
      <w:proofErr w:type="gramEnd"/>
      <w:r w:rsidRPr="00FE59F0">
        <w:rPr>
          <w:rFonts w:ascii="宋体" w:eastAsia="宋体" w:hAnsi="宋体" w:cs="宋体" w:hint="eastAsia"/>
          <w:bCs/>
          <w:szCs w:val="21"/>
        </w:rPr>
        <w:t>园地上，也不断地表现着人间意识斗争的痕迹。虽然，在战斗的方式上表现着相当的幼稚、混乱，但它总是人间意识不调和的表征。去年二三月间，因笔者在「星火」发表一篇「关于几个副刊」，就引起了一阵浩大的风波。谁是谁非，结果都没弄个明白，现在且把经过的大概写在这里。</w:t>
      </w:r>
    </w:p>
    <w:p w14:paraId="43CD7333"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作为笔战的园地是</w:t>
      </w:r>
      <w:bookmarkStart w:id="849" w:name="_Hlk32073343"/>
      <w:r w:rsidRPr="00FE59F0">
        <w:rPr>
          <w:rFonts w:ascii="宋体" w:eastAsia="宋体" w:hAnsi="宋体" w:cs="宋体" w:hint="eastAsia"/>
          <w:bCs/>
          <w:szCs w:val="21"/>
        </w:rPr>
        <w:t>「</w:t>
      </w:r>
      <w:bookmarkEnd w:id="849"/>
      <w:r w:rsidRPr="00FE59F0">
        <w:rPr>
          <w:rFonts w:ascii="宋体" w:eastAsia="宋体" w:hAnsi="宋体" w:cs="宋体" w:hint="eastAsia"/>
          <w:bCs/>
          <w:szCs w:val="21"/>
        </w:rPr>
        <w:t>星火」和「狮声」。「狮声」在两三年前李</w:t>
      </w:r>
      <w:proofErr w:type="gramStart"/>
      <w:r w:rsidRPr="00FE59F0">
        <w:rPr>
          <w:rFonts w:ascii="宋体" w:eastAsia="宋体" w:hAnsi="宋体" w:cs="宋体" w:hint="eastAsia"/>
          <w:bCs/>
          <w:szCs w:val="21"/>
        </w:rPr>
        <w:t>铁民君主</w:t>
      </w:r>
      <w:proofErr w:type="gramEnd"/>
      <w:r w:rsidRPr="00FE59F0">
        <w:rPr>
          <w:rFonts w:ascii="宋体" w:eastAsia="宋体" w:hAnsi="宋体" w:cs="宋体" w:hint="eastAsia"/>
          <w:bCs/>
          <w:szCs w:val="21"/>
        </w:rPr>
        <w:t>编时，我就和它发生笔墨关系，及后某君做编者时也曾发表过我几篇稿子，所谓「门户之见」我可相信是没有的。本年二月间我投了两篇报导式的文字给「星火」，是「南国文坛报屑」、是「关于几个副刊」，都是信手写来。说是攻击某某和某某，到现在我自己还莫名其妙。「南洋文坛报屑」发表于二月廿二日至廿三日，发表时可说没有什么反响。及至二月七日——十日，「关于几个副刊」登完后，战事就爆发了?」一群「文坛的战士」左冲右突，情形之剧烈，据老于文坛者云，是历来所仅见的。单只「狮声」就出了三四个「笔战专刊」。然而「战」的是为着什么，我相信以君子正人自命的，也是胡涂的。这情景到最近某期刊出版，里面登了几篇毒骂人家的无聊文字，我才听朋友说，「文坛战士」某君请人写文章反骂他，以便引起「笔战」，既出风头又可藉捞稿费，我于是乎才明白，自命不凡的「文坛战士」原是想要以「笔战」起家的。而先前那种剧烈的笔战，人家大出专刊的原因，我才知道了一半。</w:t>
      </w:r>
      <w:bookmarkStart w:id="850" w:name="_Hlk32073356"/>
      <w:r w:rsidRPr="00FE59F0">
        <w:rPr>
          <w:rFonts w:ascii="宋体" w:eastAsia="宋体" w:hAnsi="宋体" w:cs="宋体" w:hint="eastAsia"/>
          <w:bCs/>
          <w:szCs w:val="21"/>
        </w:rPr>
        <w:t>君子之流有时虽叫</w:t>
      </w:r>
      <w:r w:rsidRPr="00FE59F0">
        <w:rPr>
          <w:rFonts w:ascii="宋体" w:eastAsia="宋体" w:hAnsi="宋体" w:cs="宋体" w:hint="eastAsia"/>
          <w:bCs/>
          <w:szCs w:val="21"/>
        </w:rPr>
        <w:lastRenderedPageBreak/>
        <w:t>人</w:t>
      </w:r>
      <w:r w:rsidRPr="00FE59F0">
        <w:rPr>
          <w:rFonts w:ascii="宋体" w:eastAsia="宋体" w:hAnsi="宋体" w:cs="宋体" w:hint="eastAsia"/>
          <w:bCs/>
          <w:color w:val="C00000"/>
          <w:szCs w:val="21"/>
        </w:rPr>
        <w:t>勃然起敬</w:t>
      </w:r>
      <w:r w:rsidRPr="00FE59F0">
        <w:rPr>
          <w:rFonts w:ascii="宋体" w:eastAsia="宋体" w:hAnsi="宋体" w:cs="宋体" w:hint="eastAsia"/>
          <w:bCs/>
          <w:szCs w:val="21"/>
        </w:rPr>
        <w:t>，但到底还会给人牵着鼻子走的。</w:t>
      </w:r>
      <w:bookmarkEnd w:id="850"/>
    </w:p>
    <w:p w14:paraId="3BC94C8F"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引起那次笔战的导火线的「关于几个副刊」一文，是用通讯的方式写成的，里面没有甚么标新立异的理论，而是几句平凡的话。「说者无心听者有意」，要从他人的文章里面摘出一两句自己认为有碍尊严的文句是很容易的。然而这也有麻烦，而且胡涂，是君子正人所不应为的。每天人家发表的文章多得很，自己纵是</w:t>
      </w:r>
      <w:proofErr w:type="gramStart"/>
      <w:r w:rsidRPr="00FE59F0">
        <w:rPr>
          <w:rFonts w:ascii="宋体" w:eastAsia="宋体" w:hAnsi="宋体" w:cs="宋体" w:hint="eastAsia"/>
          <w:bCs/>
          <w:szCs w:val="21"/>
        </w:rPr>
        <w:t>甚么文化</w:t>
      </w:r>
      <w:proofErr w:type="gramEnd"/>
      <w:r w:rsidRPr="00FE59F0">
        <w:rPr>
          <w:rFonts w:ascii="宋体" w:eastAsia="宋体" w:hAnsi="宋体" w:cs="宋体" w:hint="eastAsia"/>
          <w:bCs/>
          <w:szCs w:val="21"/>
        </w:rPr>
        <w:t>统制的魔王，也没有办法强令文章作者的笔头不要描到他头上来。鲁迅先生的「阿Q正传」，就是自认为「六根已净」超绝尘寰的和尚尼姑拿来读，亦有自己的尊容在里面。这有</w:t>
      </w:r>
      <w:proofErr w:type="gramStart"/>
      <w:r w:rsidRPr="00FE59F0">
        <w:rPr>
          <w:rFonts w:ascii="宋体" w:eastAsia="宋体" w:hAnsi="宋体" w:cs="宋体" w:hint="eastAsia"/>
          <w:bCs/>
          <w:szCs w:val="21"/>
        </w:rPr>
        <w:t>甚么办法</w:t>
      </w:r>
      <w:proofErr w:type="gramEnd"/>
      <w:r w:rsidRPr="00FE59F0">
        <w:rPr>
          <w:rFonts w:ascii="宋体" w:eastAsia="宋体" w:hAnsi="宋体" w:cs="宋体" w:hint="eastAsia"/>
          <w:bCs/>
          <w:szCs w:val="21"/>
        </w:rPr>
        <w:t>呢？正人君子的震怒奈它何哉？</w:t>
      </w:r>
    </w:p>
    <w:p w14:paraId="348AEC68"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我们平心来论，人类社会充满人与人间的一切关系，这一切的关系不息地起着发展和变化，我们的生活总是和这些变动的关系发生着</w:t>
      </w:r>
      <w:proofErr w:type="gramStart"/>
      <w:r w:rsidRPr="00FE59F0">
        <w:rPr>
          <w:rFonts w:ascii="宋体" w:eastAsia="宋体" w:hAnsi="宋体" w:cs="宋体" w:hint="eastAsia"/>
          <w:bCs/>
          <w:szCs w:val="21"/>
        </w:rPr>
        <w:t>连系</w:t>
      </w:r>
      <w:proofErr w:type="gramEnd"/>
      <w:r w:rsidRPr="00FE59F0">
        <w:rPr>
          <w:rFonts w:ascii="宋体" w:eastAsia="宋体" w:hAnsi="宋体" w:cs="宋体" w:hint="eastAsia"/>
          <w:bCs/>
          <w:szCs w:val="21"/>
        </w:rPr>
        <w:t>。自己倘未至「羽化登仙」，人家描写现实的变动的文章，多少必会牵连到自己的，要震怒，认为他人的文章触及自家的鼻子，</w:t>
      </w:r>
      <w:proofErr w:type="gramStart"/>
      <w:r w:rsidRPr="00FE59F0">
        <w:rPr>
          <w:rFonts w:ascii="宋体" w:eastAsia="宋体" w:hAnsi="宋体" w:cs="宋体" w:hint="eastAsia"/>
          <w:bCs/>
          <w:szCs w:val="21"/>
        </w:rPr>
        <w:t>碍及尊严</w:t>
      </w:r>
      <w:proofErr w:type="gramEnd"/>
      <w:r w:rsidRPr="00FE59F0">
        <w:rPr>
          <w:rFonts w:ascii="宋体" w:eastAsia="宋体" w:hAnsi="宋体" w:cs="宋体" w:hint="eastAsia"/>
          <w:bCs/>
          <w:szCs w:val="21"/>
        </w:rPr>
        <w:t>，也须从理论的正轨教训人家，摆着圣人的架子，不会叫人低首的。我那篇「关于几个副刊」，是报导文坛的情形的，多少总和「变动的现实」有点关系，说它和某某人有些牵连，我确没有法子可以否认，其实也无否认的需要，原因某某人是活在这变动的现实中的一个。譬如我那篇文字里面曾说到热带的文人的感觉特别灵敏，讨论问题的所谓笔战的方式太胡涂等，衡</w:t>
      </w:r>
      <w:proofErr w:type="gramStart"/>
      <w:r w:rsidRPr="00FE59F0">
        <w:rPr>
          <w:rFonts w:ascii="宋体" w:eastAsia="宋体" w:hAnsi="宋体" w:cs="宋体" w:hint="eastAsia"/>
          <w:bCs/>
          <w:szCs w:val="21"/>
        </w:rPr>
        <w:t>之这里</w:t>
      </w:r>
      <w:proofErr w:type="gramEnd"/>
      <w:r w:rsidRPr="00FE59F0">
        <w:rPr>
          <w:rFonts w:ascii="宋体" w:eastAsia="宋体" w:hAnsi="宋体" w:cs="宋体" w:hint="eastAsia"/>
          <w:bCs/>
          <w:szCs w:val="21"/>
        </w:rPr>
        <w:t>的实际情形，亦不至犯了大错。可是这样感觉灵敏的「文坛战士」，「笔战勇夫」等要说我的笔头触及他了，我有什么办法可以否认呢？</w:t>
      </w:r>
    </w:p>
    <w:p w14:paraId="509C1F2E"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关于那次的笔战的文章，有些人看了就不相信那是登在以大报自命的副刊上的。如「几个编者之一」的</w:t>
      </w:r>
      <w:proofErr w:type="gramStart"/>
      <w:r w:rsidRPr="00FE59F0">
        <w:rPr>
          <w:rFonts w:ascii="宋体" w:eastAsia="宋体" w:hAnsi="宋体" w:cs="宋体" w:hint="eastAsia"/>
          <w:bCs/>
          <w:szCs w:val="21"/>
        </w:rPr>
        <w:t>紫凤君的</w:t>
      </w:r>
      <w:proofErr w:type="gramEnd"/>
      <w:r w:rsidRPr="00FE59F0">
        <w:rPr>
          <w:rFonts w:ascii="宋体" w:eastAsia="宋体" w:hAnsi="宋体" w:cs="宋体" w:hint="eastAsia"/>
          <w:bCs/>
          <w:szCs w:val="21"/>
        </w:rPr>
        <w:t>「小小的声明」云：「……鄙人自认学识</w:t>
      </w:r>
      <w:r w:rsidRPr="00FE59F0">
        <w:rPr>
          <w:rFonts w:ascii="宋体" w:eastAsia="宋体" w:hAnsi="宋体" w:cs="宋体" w:hint="eastAsia"/>
          <w:bCs/>
          <w:color w:val="C00000"/>
          <w:szCs w:val="21"/>
        </w:rPr>
        <w:t>荒落</w:t>
      </w:r>
      <w:r w:rsidRPr="00FE59F0">
        <w:rPr>
          <w:rFonts w:ascii="宋体" w:eastAsia="宋体" w:hAnsi="宋体" w:cs="宋体" w:hint="eastAsia"/>
          <w:bCs/>
          <w:szCs w:val="21"/>
        </w:rPr>
        <w:t>思想幼稚则有之，若所谓……则尚未学到，……不知是否</w:t>
      </w:r>
      <w:proofErr w:type="gramStart"/>
      <w:r w:rsidRPr="00FE59F0">
        <w:rPr>
          <w:rFonts w:ascii="宋体" w:eastAsia="宋体" w:hAnsi="宋体" w:cs="宋体" w:hint="eastAsia"/>
          <w:bCs/>
          <w:szCs w:val="21"/>
        </w:rPr>
        <w:t>挟私憾以骂人</w:t>
      </w:r>
      <w:proofErr w:type="gramEnd"/>
      <w:r w:rsidRPr="00FE59F0">
        <w:rPr>
          <w:rFonts w:ascii="宋体" w:eastAsia="宋体" w:hAnsi="宋体" w:cs="宋体" w:hint="eastAsia"/>
          <w:bCs/>
          <w:szCs w:val="21"/>
        </w:rPr>
        <w:t>，既不敢正面攻击，而「一味」藏头露尾的放冷箭。若然，则赵子昂画马、镜子里只是照着自己的尊容。……」这几句反攻的想训斥人家的话，</w:t>
      </w:r>
      <w:proofErr w:type="gramStart"/>
      <w:r w:rsidRPr="00FE59F0">
        <w:rPr>
          <w:rFonts w:ascii="宋体" w:eastAsia="宋体" w:hAnsi="宋体" w:cs="宋体" w:hint="eastAsia"/>
          <w:bCs/>
          <w:szCs w:val="21"/>
        </w:rPr>
        <w:t>谁也许</w:t>
      </w:r>
      <w:proofErr w:type="gramEnd"/>
      <w:r w:rsidRPr="00FE59F0">
        <w:rPr>
          <w:rFonts w:ascii="宋体" w:eastAsia="宋体" w:hAnsi="宋体" w:cs="宋体" w:hint="eastAsia"/>
          <w:bCs/>
          <w:szCs w:val="21"/>
        </w:rPr>
        <w:t>不会相信是自谦「学识</w:t>
      </w:r>
      <w:r w:rsidRPr="00FE59F0">
        <w:rPr>
          <w:rFonts w:ascii="宋体" w:eastAsia="宋体" w:hAnsi="宋体" w:cs="宋体" w:hint="eastAsia"/>
          <w:bCs/>
          <w:color w:val="C00000"/>
          <w:szCs w:val="21"/>
        </w:rPr>
        <w:t>落荒</w:t>
      </w:r>
      <w:r w:rsidRPr="00FE59F0">
        <w:rPr>
          <w:rFonts w:ascii="宋体" w:eastAsia="宋体" w:hAnsi="宋体" w:cs="宋体" w:hint="eastAsia"/>
          <w:bCs/>
          <w:szCs w:val="21"/>
        </w:rPr>
        <w:t>思想幼稚」的编者</w:t>
      </w:r>
      <w:proofErr w:type="gramStart"/>
      <w:r w:rsidRPr="00FE59F0">
        <w:rPr>
          <w:rFonts w:ascii="宋体" w:eastAsia="宋体" w:hAnsi="宋体" w:cs="宋体" w:hint="eastAsia"/>
          <w:bCs/>
          <w:szCs w:val="21"/>
        </w:rPr>
        <w:t>之一写</w:t>
      </w:r>
      <w:proofErr w:type="gramEnd"/>
      <w:r w:rsidRPr="00FE59F0">
        <w:rPr>
          <w:rFonts w:ascii="宋体" w:eastAsia="宋体" w:hAnsi="宋体" w:cs="宋体" w:hint="eastAsia"/>
          <w:bCs/>
          <w:szCs w:val="21"/>
        </w:rPr>
        <w:t>的。同日登在那副刊篇首一篇题为「猫叫与虫鸣」，墨汁可贵，不便去摘录，我们去看这题目的含意，就可知道里面是在说什么「猫叫与虫鸣」了。过了一天，二月十四日又有一篇「</w:t>
      </w:r>
      <w:proofErr w:type="gramStart"/>
      <w:r w:rsidRPr="00FE59F0">
        <w:rPr>
          <w:rFonts w:ascii="宋体" w:eastAsia="宋体" w:hAnsi="宋体" w:cs="宋体" w:hint="eastAsia"/>
          <w:bCs/>
          <w:szCs w:val="21"/>
        </w:rPr>
        <w:t>以椎指地</w:t>
      </w:r>
      <w:proofErr w:type="gramEnd"/>
      <w:r w:rsidRPr="00FE59F0">
        <w:rPr>
          <w:rFonts w:ascii="宋体" w:eastAsia="宋体" w:hAnsi="宋体" w:cs="宋体" w:hint="eastAsia"/>
          <w:bCs/>
          <w:szCs w:val="21"/>
        </w:rPr>
        <w:t>」，末附一条尾巴：「谈</w:t>
      </w:r>
      <w:proofErr w:type="gramStart"/>
      <w:r w:rsidRPr="00FE59F0">
        <w:rPr>
          <w:rFonts w:ascii="宋体" w:eastAsia="宋体" w:hAnsi="宋体" w:cs="宋体" w:hint="eastAsia"/>
          <w:bCs/>
          <w:szCs w:val="21"/>
        </w:rPr>
        <w:t>副刊兮意洋洋</w:t>
      </w:r>
      <w:proofErr w:type="gramEnd"/>
      <w:r w:rsidRPr="00FE59F0">
        <w:rPr>
          <w:rFonts w:ascii="宋体" w:eastAsia="宋体" w:hAnsi="宋体" w:cs="宋体" w:hint="eastAsia"/>
          <w:bCs/>
          <w:szCs w:val="21"/>
        </w:rPr>
        <w:t>！威加</w:t>
      </w:r>
      <w:proofErr w:type="gramStart"/>
      <w:r w:rsidRPr="00FE59F0">
        <w:rPr>
          <w:rFonts w:ascii="宋体" w:eastAsia="宋体" w:hAnsi="宋体" w:cs="宋体" w:hint="eastAsia"/>
          <w:bCs/>
          <w:szCs w:val="21"/>
        </w:rPr>
        <w:t>四海兮学捧场</w:t>
      </w:r>
      <w:proofErr w:type="gramEnd"/>
      <w:r w:rsidRPr="00FE59F0">
        <w:rPr>
          <w:rFonts w:ascii="宋体" w:eastAsia="宋体" w:hAnsi="宋体" w:cs="宋体" w:hint="eastAsia"/>
          <w:bCs/>
          <w:szCs w:val="21"/>
        </w:rPr>
        <w:t>！安得美人</w:t>
      </w:r>
      <w:proofErr w:type="gramStart"/>
      <w:r w:rsidRPr="00FE59F0">
        <w:rPr>
          <w:rFonts w:ascii="宋体" w:eastAsia="宋体" w:hAnsi="宋体" w:cs="宋体" w:hint="eastAsia"/>
          <w:bCs/>
          <w:szCs w:val="21"/>
        </w:rPr>
        <w:t>兮</w:t>
      </w:r>
      <w:proofErr w:type="gramEnd"/>
      <w:r w:rsidRPr="00FE59F0">
        <w:rPr>
          <w:rFonts w:ascii="宋体" w:eastAsia="宋体" w:hAnsi="宋体" w:cs="宋体" w:hint="eastAsia"/>
          <w:bCs/>
          <w:szCs w:val="21"/>
        </w:rPr>
        <w:t>来自四方!」看看这个「结尾」，全文大意，亦无需抄录，我们就可知道了。至十五日，因该刊编者曾公开提及我的名字，为责任计，故在「星火」为文答复，解释「南国文坛报屑」与「关于几个副刊」两篇文字，并请他「保持文学编者的庄严，讨论者的态度，严正地给我一些「指教」，但在当时或者是自家阅历浅点，对于君子之流的理解程度差些；这个「求教」的希望终于落了空。到了十七日该刊编者又抬出「再来一个声明」，除了把我臭骂「神经错觉」外，还摆出一副庄严的面孔：「……本人为避免浪费笔墨计，决不愿与『无的放矢』指鹿为马之流周旋。」在这里，我们对于「权威者」又深一层的认识了。同日置于该刊篇首的是一篇「喽啰们的悲哀」，并附三个副题：「放空炮」、「重弹老调」、「中性人走进会馆里」。指骂的不仅笔者一人，尚有其他两位朋友，可见要以「笔战」起家的，实在要多方扩大战线，以呈威风的。此外又有一篇「谈真伪」，</w:t>
      </w:r>
      <w:proofErr w:type="gramStart"/>
      <w:r w:rsidRPr="00FE59F0">
        <w:rPr>
          <w:rFonts w:ascii="宋体" w:eastAsia="宋体" w:hAnsi="宋体" w:cs="宋体" w:hint="eastAsia"/>
          <w:bCs/>
          <w:szCs w:val="21"/>
        </w:rPr>
        <w:t>这文的</w:t>
      </w:r>
      <w:proofErr w:type="gramEnd"/>
      <w:r w:rsidRPr="00FE59F0">
        <w:rPr>
          <w:rFonts w:ascii="宋体" w:eastAsia="宋体" w:hAnsi="宋体" w:cs="宋体" w:hint="eastAsia"/>
          <w:bCs/>
          <w:szCs w:val="21"/>
        </w:rPr>
        <w:t>作者，是这次「笔战」最低能的一位。他连自己的立足点也认不清楚，由男女的恋爱，提到日本侵略主义者的「亲善」，旁及南洋的文艺批评，劝人家「不必『浪费精神去干』『假面具』的虚伪勾当」，所谓「为批评文艺而批评文艺」，恰好</w:t>
      </w:r>
      <w:proofErr w:type="gramStart"/>
      <w:r w:rsidRPr="00FE59F0">
        <w:rPr>
          <w:rFonts w:ascii="宋体" w:eastAsia="宋体" w:hAnsi="宋体" w:cs="宋体" w:hint="eastAsia"/>
          <w:bCs/>
          <w:szCs w:val="21"/>
        </w:rPr>
        <w:t>刻划</w:t>
      </w:r>
      <w:proofErr w:type="gramEnd"/>
      <w:r w:rsidRPr="00FE59F0">
        <w:rPr>
          <w:rFonts w:ascii="宋体" w:eastAsia="宋体" w:hAnsi="宋体" w:cs="宋体" w:hint="eastAsia"/>
          <w:bCs/>
          <w:szCs w:val="21"/>
        </w:rPr>
        <w:t>出自己的一副脸庞。</w:t>
      </w:r>
    </w:p>
    <w:p w14:paraId="106519E8"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有人说这次的「笔战」，是马来亚文坛近年来最热闹的一回，亦是隐藏在另一方面的真面孔的暴露，连泥塘中的</w:t>
      </w:r>
      <w:proofErr w:type="gramStart"/>
      <w:r w:rsidRPr="00FE59F0">
        <w:rPr>
          <w:rFonts w:ascii="宋体" w:eastAsia="宋体" w:hAnsi="宋体" w:cs="宋体" w:hint="eastAsia"/>
          <w:bCs/>
          <w:szCs w:val="21"/>
        </w:rPr>
        <w:t>污烂垢渣</w:t>
      </w:r>
      <w:proofErr w:type="gramEnd"/>
      <w:r w:rsidRPr="00FE59F0">
        <w:rPr>
          <w:rFonts w:ascii="宋体" w:eastAsia="宋体" w:hAnsi="宋体" w:cs="宋体" w:hint="eastAsia"/>
          <w:bCs/>
          <w:szCs w:val="21"/>
        </w:rPr>
        <w:t>也被翻起来了。十八日那个「笔战专刊」是这样凑成的：「好一篇大伯</w:t>
      </w:r>
      <w:proofErr w:type="gramStart"/>
      <w:r w:rsidRPr="00FE59F0">
        <w:rPr>
          <w:rFonts w:ascii="宋体" w:eastAsia="宋体" w:hAnsi="宋体" w:cs="宋体" w:hint="eastAsia"/>
          <w:bCs/>
          <w:szCs w:val="21"/>
        </w:rPr>
        <w:t>公签示式</w:t>
      </w:r>
      <w:proofErr w:type="gramEnd"/>
      <w:r w:rsidRPr="00FE59F0">
        <w:rPr>
          <w:rFonts w:ascii="宋体" w:eastAsia="宋体" w:hAnsi="宋体" w:cs="宋体" w:hint="eastAsia"/>
          <w:bCs/>
          <w:szCs w:val="21"/>
        </w:rPr>
        <w:t>的卷子」、「揭穿西洋镜」、「手执钢鞭将你打」、「忙与闲」、「何必咪咪叫」两篇的作者也是低能的两个，在痛骂人家的文章是「油盐醋酱的一大篇」之余，一翻身自己也承认是「酱醋」的一个：「这篇也是」。但在这「理论的斗争」正当开展的时候，「星火」</w:t>
      </w:r>
      <w:proofErr w:type="gramStart"/>
      <w:r w:rsidRPr="00FE59F0">
        <w:rPr>
          <w:rFonts w:ascii="宋体" w:eastAsia="宋体" w:hAnsi="宋体" w:cs="宋体" w:hint="eastAsia"/>
          <w:bCs/>
          <w:szCs w:val="21"/>
        </w:rPr>
        <w:t>忽告更换</w:t>
      </w:r>
      <w:proofErr w:type="gramEnd"/>
      <w:r w:rsidRPr="00FE59F0">
        <w:rPr>
          <w:rFonts w:ascii="宋体" w:eastAsia="宋体" w:hAnsi="宋体" w:cs="宋体" w:hint="eastAsia"/>
          <w:bCs/>
          <w:szCs w:val="21"/>
        </w:rPr>
        <w:t>编者，</w:t>
      </w:r>
      <w:proofErr w:type="gramStart"/>
      <w:r w:rsidRPr="00FE59F0">
        <w:rPr>
          <w:rFonts w:ascii="宋体" w:eastAsia="宋体" w:hAnsi="宋体" w:cs="宋体" w:hint="eastAsia"/>
          <w:bCs/>
          <w:szCs w:val="21"/>
        </w:rPr>
        <w:t>小吾君</w:t>
      </w:r>
      <w:proofErr w:type="gramEnd"/>
      <w:r w:rsidRPr="00FE59F0">
        <w:rPr>
          <w:rFonts w:ascii="宋体" w:eastAsia="宋体" w:hAnsi="宋体" w:cs="宋体" w:hint="eastAsia"/>
          <w:bCs/>
          <w:szCs w:val="21"/>
        </w:rPr>
        <w:t>代替了君</w:t>
      </w:r>
      <w:proofErr w:type="gramStart"/>
      <w:r w:rsidRPr="00FE59F0">
        <w:rPr>
          <w:rFonts w:ascii="宋体" w:eastAsia="宋体" w:hAnsi="宋体" w:cs="宋体" w:hint="eastAsia"/>
          <w:bCs/>
          <w:szCs w:val="21"/>
        </w:rPr>
        <w:t>苹</w:t>
      </w:r>
      <w:proofErr w:type="gramEnd"/>
      <w:r w:rsidRPr="00FE59F0">
        <w:rPr>
          <w:rFonts w:ascii="宋体" w:eastAsia="宋体" w:hAnsi="宋体" w:cs="宋体" w:hint="eastAsia"/>
          <w:bCs/>
          <w:szCs w:val="21"/>
        </w:rPr>
        <w:t>君，君</w:t>
      </w:r>
      <w:proofErr w:type="gramStart"/>
      <w:r w:rsidRPr="00FE59F0">
        <w:rPr>
          <w:rFonts w:ascii="宋体" w:eastAsia="宋体" w:hAnsi="宋体" w:cs="宋体" w:hint="eastAsia"/>
          <w:bCs/>
          <w:szCs w:val="21"/>
        </w:rPr>
        <w:t>苹</w:t>
      </w:r>
      <w:proofErr w:type="gramEnd"/>
      <w:r w:rsidRPr="00FE59F0">
        <w:rPr>
          <w:rFonts w:ascii="宋体" w:eastAsia="宋体" w:hAnsi="宋体" w:cs="宋体" w:hint="eastAsia"/>
          <w:bCs/>
          <w:szCs w:val="21"/>
        </w:rPr>
        <w:t>君在十七日的「答辞」里表示他对这场「论争」的意见和态度：「……我不曾有意冷淡这场论争，反之倒在寻觅讨论问题的机会，可是</w:t>
      </w:r>
      <w:r w:rsidRPr="00FE59F0">
        <w:rPr>
          <w:rFonts w:ascii="宋体" w:eastAsia="宋体" w:hAnsi="宋体" w:cs="宋体" w:hint="eastAsia"/>
          <w:bCs/>
          <w:szCs w:val="21"/>
        </w:rPr>
        <w:lastRenderedPageBreak/>
        <w:t>几天来对方刊出的几篇东西，凭你用任何最灵敏的心思，或髙明的方法，能找得出</w:t>
      </w:r>
      <w:proofErr w:type="gramStart"/>
      <w:r w:rsidRPr="00FE59F0">
        <w:rPr>
          <w:rFonts w:ascii="宋体" w:eastAsia="宋体" w:hAnsi="宋体" w:cs="宋体" w:hint="eastAsia"/>
          <w:bCs/>
          <w:szCs w:val="21"/>
        </w:rPr>
        <w:t>一些略成为</w:t>
      </w:r>
      <w:proofErr w:type="gramEnd"/>
      <w:r w:rsidRPr="00FE59F0">
        <w:rPr>
          <w:rFonts w:ascii="宋体" w:eastAsia="宋体" w:hAnsi="宋体" w:cs="宋体" w:hint="eastAsia"/>
          <w:bCs/>
          <w:szCs w:val="21"/>
        </w:rPr>
        <w:t>值得讨论的问题时，我才佩服你。『猫叫』『虫鸣』『安得美心</w:t>
      </w:r>
      <w:proofErr w:type="gramStart"/>
      <w:r w:rsidRPr="00FE59F0">
        <w:rPr>
          <w:rFonts w:ascii="宋体" w:eastAsia="宋体" w:hAnsi="宋体" w:cs="宋体" w:hint="eastAsia"/>
          <w:bCs/>
          <w:szCs w:val="21"/>
        </w:rPr>
        <w:t>兮来自</w:t>
      </w:r>
      <w:proofErr w:type="gramEnd"/>
      <w:r w:rsidRPr="00FE59F0">
        <w:rPr>
          <w:rFonts w:ascii="宋体" w:eastAsia="宋体" w:hAnsi="宋体" w:cs="宋体" w:hint="eastAsia"/>
          <w:bCs/>
          <w:szCs w:val="21"/>
        </w:rPr>
        <w:t>四方』这些光怪陆离的字眼……我们要学那种搬弄，固然不屑，……对一个闭起眼瞎骂人的人，我们固然觉得讨厌，但若退一步想，你得原谅他们。一篇文章的原意，读文章的人,是起码要揣摸到的，假如你不怕麻烦，请你先重</w:t>
      </w:r>
      <w:proofErr w:type="gramStart"/>
      <w:r w:rsidRPr="00FE59F0">
        <w:rPr>
          <w:rFonts w:ascii="宋体" w:eastAsia="宋体" w:hAnsi="宋体" w:cs="宋体" w:hint="eastAsia"/>
          <w:bCs/>
          <w:szCs w:val="21"/>
        </w:rPr>
        <w:t>翻润湖君</w:t>
      </w:r>
      <w:proofErr w:type="gramEnd"/>
      <w:r w:rsidRPr="00FE59F0">
        <w:rPr>
          <w:rFonts w:ascii="宋体" w:eastAsia="宋体" w:hAnsi="宋体" w:cs="宋体" w:hint="eastAsia"/>
          <w:bCs/>
          <w:szCs w:val="21"/>
        </w:rPr>
        <w:t>的两篇「南国文坛报屑」、「关于几个副刊」，再来读几日来对方的大作，我敢打赌，你定会将讨厌的气愤，</w:t>
      </w:r>
      <w:proofErr w:type="gramStart"/>
      <w:r w:rsidRPr="00FE59F0">
        <w:rPr>
          <w:rFonts w:ascii="宋体" w:eastAsia="宋体" w:hAnsi="宋体" w:cs="宋体" w:hint="eastAsia"/>
          <w:bCs/>
          <w:szCs w:val="21"/>
        </w:rPr>
        <w:t>一</w:t>
      </w:r>
      <w:proofErr w:type="gramEnd"/>
      <w:r w:rsidRPr="00FE59F0">
        <w:rPr>
          <w:rFonts w:ascii="宋体" w:eastAsia="宋体" w:hAnsi="宋体" w:cs="宋体" w:hint="eastAsia"/>
          <w:bCs/>
          <w:szCs w:val="21"/>
        </w:rPr>
        <w:t>变为悼惜的温情。对于一个连脑根也懒用的人，难道引不起你一些怜悯么？……」然而君</w:t>
      </w:r>
      <w:proofErr w:type="gramStart"/>
      <w:r w:rsidRPr="00FE59F0">
        <w:rPr>
          <w:rFonts w:ascii="宋体" w:eastAsia="宋体" w:hAnsi="宋体" w:cs="宋体" w:hint="eastAsia"/>
          <w:bCs/>
          <w:szCs w:val="21"/>
        </w:rPr>
        <w:t>苹</w:t>
      </w:r>
      <w:proofErr w:type="gramEnd"/>
      <w:r w:rsidRPr="00FE59F0">
        <w:rPr>
          <w:rFonts w:ascii="宋体" w:eastAsia="宋体" w:hAnsi="宋体" w:cs="宋体" w:hint="eastAsia"/>
          <w:bCs/>
          <w:szCs w:val="21"/>
        </w:rPr>
        <w:t>这篇文章登出后，在对方看来，又是一个机会，这么「委婉其词」说话，非但「扑空」，得不到对方的「谅解」，且因此也挨了骂。在十九日那个副刊篇首一篇「极宝贵的两封信」，里面用了</w:t>
      </w:r>
      <w:proofErr w:type="gramStart"/>
      <w:r w:rsidRPr="00FE59F0">
        <w:rPr>
          <w:rFonts w:ascii="宋体" w:eastAsia="宋体" w:hAnsi="宋体" w:cs="宋体" w:hint="eastAsia"/>
          <w:bCs/>
          <w:szCs w:val="21"/>
        </w:rPr>
        <w:t>一</w:t>
      </w:r>
      <w:proofErr w:type="gramEnd"/>
      <w:r w:rsidRPr="00FE59F0">
        <w:rPr>
          <w:rFonts w:ascii="宋体" w:eastAsia="宋体" w:hAnsi="宋体" w:cs="宋体" w:hint="eastAsia"/>
          <w:bCs/>
          <w:szCs w:val="21"/>
        </w:rPr>
        <w:t>大把引用符号，除连带把笔者痛骂一顿外，就紧向君苹君进攻。这在君</w:t>
      </w:r>
      <w:proofErr w:type="gramStart"/>
      <w:r w:rsidRPr="00FE59F0">
        <w:rPr>
          <w:rFonts w:ascii="宋体" w:eastAsia="宋体" w:hAnsi="宋体" w:cs="宋体" w:hint="eastAsia"/>
          <w:bCs/>
          <w:szCs w:val="21"/>
        </w:rPr>
        <w:t>苹</w:t>
      </w:r>
      <w:proofErr w:type="gramEnd"/>
      <w:r w:rsidRPr="00FE59F0">
        <w:rPr>
          <w:rFonts w:ascii="宋体" w:eastAsia="宋体" w:hAnsi="宋体" w:cs="宋体" w:hint="eastAsia"/>
          <w:bCs/>
          <w:szCs w:val="21"/>
        </w:rPr>
        <w:t>君执笔写那篇文章时，大概不会想到的。这「理论的斗争」的阵线就这样地扩大下去，对它也就多了骂的</w:t>
      </w:r>
      <w:r w:rsidRPr="00FE59F0">
        <w:rPr>
          <w:rFonts w:ascii="宋体" w:eastAsia="宋体" w:hAnsi="宋体" w:cs="宋体" w:hint="eastAsia"/>
          <w:bCs/>
          <w:color w:val="C00000"/>
          <w:szCs w:val="21"/>
        </w:rPr>
        <w:t>鹄的</w:t>
      </w:r>
      <w:r w:rsidRPr="00FE59F0">
        <w:rPr>
          <w:rFonts w:ascii="宋体" w:eastAsia="宋体" w:hAnsi="宋体" w:cs="宋体" w:hint="eastAsia"/>
          <w:bCs/>
          <w:szCs w:val="21"/>
        </w:rPr>
        <w:t>。十九日对方一篇「奴才们底本色」，非但「无的放矢」，</w:t>
      </w:r>
      <w:proofErr w:type="gramStart"/>
      <w:r w:rsidRPr="00FE59F0">
        <w:rPr>
          <w:rFonts w:ascii="宋体" w:eastAsia="宋体" w:hAnsi="宋体" w:cs="宋体" w:hint="eastAsia"/>
          <w:bCs/>
          <w:szCs w:val="21"/>
        </w:rPr>
        <w:t>且骂得</w:t>
      </w:r>
      <w:proofErr w:type="gramEnd"/>
      <w:r w:rsidRPr="00FE59F0">
        <w:rPr>
          <w:rFonts w:ascii="宋体" w:eastAsia="宋体" w:hAnsi="宋体" w:cs="宋体" w:hint="eastAsia"/>
          <w:bCs/>
          <w:szCs w:val="21"/>
        </w:rPr>
        <w:t>大背君子之道，指骂得连他自己也忘记了。但这人间不论给人弄得怎样乌烟瘴气，真理到底还存在的，存在</w:t>
      </w:r>
      <w:proofErr w:type="gramStart"/>
      <w:r w:rsidRPr="00FE59F0">
        <w:rPr>
          <w:rFonts w:ascii="宋体" w:eastAsia="宋体" w:hAnsi="宋体" w:cs="宋体" w:hint="eastAsia"/>
          <w:bCs/>
          <w:szCs w:val="21"/>
        </w:rPr>
        <w:t>于还有</w:t>
      </w:r>
      <w:proofErr w:type="gramEnd"/>
      <w:r w:rsidRPr="00FE59F0">
        <w:rPr>
          <w:rFonts w:ascii="宋体" w:eastAsia="宋体" w:hAnsi="宋体" w:cs="宋体" w:hint="eastAsia"/>
          <w:bCs/>
          <w:szCs w:val="21"/>
        </w:rPr>
        <w:t>正义感的人们的心坎里。同日「星火」一篇「</w:t>
      </w:r>
      <w:proofErr w:type="gramStart"/>
      <w:r w:rsidRPr="00FE59F0">
        <w:rPr>
          <w:rFonts w:ascii="宋体" w:eastAsia="宋体" w:hAnsi="宋体" w:cs="宋体" w:hint="eastAsia"/>
          <w:bCs/>
          <w:szCs w:val="21"/>
        </w:rPr>
        <w:t>狮岛文坛</w:t>
      </w:r>
      <w:proofErr w:type="gramEnd"/>
      <w:r w:rsidRPr="00FE59F0">
        <w:rPr>
          <w:rFonts w:ascii="宋体" w:eastAsia="宋体" w:hAnsi="宋体" w:cs="宋体" w:hint="eastAsia"/>
          <w:bCs/>
          <w:szCs w:val="21"/>
        </w:rPr>
        <w:t>的怪叫」里面一段说得很公正：「所谓一个负有社会文化责任的副刊编者，难道被人希望提高文化水平，都不可以吗？难道指示一般写作者以正确的道路，都不应该吗？假如连一点人家的意见，都不愿接受，试问这样的编者，以至作者，自己究竟是怎样的人，倒非请教不可了。同时，因为立场的不同，所有的见解，自亦不能一致，这在吾人是承认的。可是，毕竟要你们提出具体的意见来，把战线统一起来，免得陷入于混战式的谩骂底统一战线上去。</w:t>
      </w:r>
    </w:p>
    <w:p w14:paraId="119F85DE"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时代已经达到了矛盾的尖端，世界是如此的动乱，客观的事实，早已存在着，对一般大众提高文化水平，指示正确的道路，早已不是观念上的幻觉，而是现实的需要了。除了现社会的御用『学者』（？）以至走卒，一听到大众的名词，才会大肆咆哮起来。人类社会不是抽象空洞的存在，而是充满着人与人的生活关系的，只在人类生产过程中，才会构成社会不断的进化。社会的进化是建筑在人类不同的集团斗争的结果，谁说人类的英雄不可以造时势呢？不过，这时代的英雄，先要把握时代的需要而已，目前的时代，难道不需要为大众的英雄创造时势吗？</w:t>
      </w:r>
    </w:p>
    <w:p w14:paraId="2FDF4C0C"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以哲学社会学为金字招牌的人们，以招摇、欺骗一般的大众，这决不是偶然的，因为他们负有维持腐烂的现社会的责任……这是正确的理论，站在第三者的立场的公正说话，稍有良心、稍有正义感的，都应接受?自反省的。但不料也成为了「文坛战士」之「笔战」的鹄的，这还有什么「理论的斗争」可说呢？这场「论争」还是这样逐潮的扩大下去，什么「高帽子」、「中毒箭」、「猴齐天的金刚捧」、</w:t>
      </w:r>
    </w:p>
    <w:p w14:paraId="24753D41"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「净坛使者的九齿钉」，「近视」「牛屎」……一类无聊的骂语，都给对方用尽了。这实在等于无赖</w:t>
      </w:r>
      <w:proofErr w:type="gramStart"/>
      <w:r w:rsidRPr="00FE59F0">
        <w:rPr>
          <w:rFonts w:ascii="宋体" w:eastAsia="宋体" w:hAnsi="宋体" w:cs="宋体" w:hint="eastAsia"/>
          <w:bCs/>
          <w:szCs w:val="21"/>
        </w:rPr>
        <w:t>向人乱泼烂污</w:t>
      </w:r>
      <w:proofErr w:type="gramEnd"/>
      <w:r w:rsidRPr="00FE59F0">
        <w:rPr>
          <w:rFonts w:ascii="宋体" w:eastAsia="宋体" w:hAnsi="宋体" w:cs="宋体" w:hint="eastAsia"/>
          <w:bCs/>
          <w:szCs w:val="21"/>
        </w:rPr>
        <w:t>的行为。当时事情是这样的发展着，看样子似乎有点「难于收拾」，但毕竟还是自家阅历浅点，以为人到底是良善的，依然抱着希望的心，在廿一日再写一篇「问题的再提出」，想把「理论的斗争」的战线统一过来，免得多看几堆烂污。这「问题再提出」是把那两篇引起「笔战」的文字里面的意见归纳起来，成为具体的问题..</w:t>
      </w:r>
    </w:p>
    <w:p w14:paraId="40BBB8BC" w14:textId="77777777" w:rsidR="00FE59F0" w:rsidRPr="00FE59F0" w:rsidRDefault="00FE59F0" w:rsidP="00017D1A">
      <w:pPr>
        <w:ind w:firstLineChars="200" w:firstLine="420"/>
        <w:rPr>
          <w:rFonts w:ascii="宋体" w:eastAsia="宋体" w:hAnsi="宋体" w:cs="宋体"/>
          <w:bCs/>
          <w:szCs w:val="21"/>
        </w:rPr>
      </w:pPr>
      <w:proofErr w:type="gramStart"/>
      <w:r w:rsidRPr="00FE59F0">
        <w:rPr>
          <w:rFonts w:ascii="宋体" w:eastAsia="宋体" w:hAnsi="宋体" w:cs="宋体" w:hint="eastAsia"/>
          <w:bCs/>
          <w:szCs w:val="21"/>
        </w:rPr>
        <w:t>一</w:t>
      </w:r>
      <w:proofErr w:type="gramEnd"/>
      <w:r w:rsidRPr="00FE59F0">
        <w:rPr>
          <w:rFonts w:ascii="宋体" w:eastAsia="宋体" w:hAnsi="宋体" w:cs="宋体" w:hint="eastAsia"/>
          <w:bCs/>
          <w:szCs w:val="21"/>
        </w:rPr>
        <w:t>:一切副刊编者，对左右文坛动态的力量是怎样的大，好像十字路口指挥交通的警察一样；编者态度转向那儿，文坛的方向就随之……。</w:t>
      </w:r>
    </w:p>
    <w:p w14:paraId="7CAAE121"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二：报纸的副刊，为报纸本身计，或为社会文化着想，无论怎样，最低限度在客观环境许可下，总需要保持「严肃」的态度，登载一些有点社会价值的文字，给大众一些有益的感觉，抓住广大读者群……。</w:t>
      </w:r>
    </w:p>
    <w:p w14:paraId="428BB137"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三：我们极端赞成一个报纸的副刊，有一个主张，</w:t>
      </w:r>
      <w:proofErr w:type="gramStart"/>
      <w:r w:rsidRPr="00FE59F0">
        <w:rPr>
          <w:rFonts w:ascii="宋体" w:eastAsia="宋体" w:hAnsi="宋体" w:cs="宋体" w:hint="eastAsia"/>
          <w:bCs/>
          <w:szCs w:val="21"/>
        </w:rPr>
        <w:t>以免像</w:t>
      </w:r>
      <w:proofErr w:type="gramEnd"/>
      <w:r w:rsidRPr="00FE59F0">
        <w:rPr>
          <w:rFonts w:ascii="宋体" w:eastAsia="宋体" w:hAnsi="宋体" w:cs="宋体" w:hint="eastAsia"/>
          <w:bCs/>
          <w:szCs w:val="21"/>
        </w:rPr>
        <w:t>野马乱跑,常是打自己的嘴巴……。</w:t>
      </w:r>
    </w:p>
    <w:p w14:paraId="041A5922"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四：希望编者有「严肃」的态度，来领导一般写作者，为推进社会努力……。</w:t>
      </w:r>
    </w:p>
    <w:p w14:paraId="01DA3224"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lastRenderedPageBreak/>
        <w:t>五：副刊所登载的文字，是代表着它所属的社会里的意识形态，自</w:t>
      </w:r>
      <w:proofErr w:type="gramStart"/>
      <w:r w:rsidRPr="00FE59F0">
        <w:rPr>
          <w:rFonts w:ascii="宋体" w:eastAsia="宋体" w:hAnsi="宋体" w:cs="宋体" w:hint="eastAsia"/>
          <w:bCs/>
          <w:szCs w:val="21"/>
        </w:rPr>
        <w:t>应秉着</w:t>
      </w:r>
      <w:proofErr w:type="gramEnd"/>
      <w:r w:rsidRPr="00FE59F0">
        <w:rPr>
          <w:rFonts w:ascii="宋体" w:eastAsia="宋体" w:hAnsi="宋体" w:cs="宋体" w:hint="eastAsia"/>
          <w:bCs/>
          <w:szCs w:val="21"/>
        </w:rPr>
        <w:t>指导社会和推动文化的使命，必需以正确的提示，去指示这意识形态，使它所指导下的社会文化走着正确的路……。</w:t>
      </w:r>
    </w:p>
    <w:p w14:paraId="2AC238D1"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六：在以副刊担当文坛骨干的这里，希望几个副刊的编者，不要逸出最低限度的范围；应保持文学编者的庄严，尽点推进文化的责任，指示一般写作者以正确的道路……</w:t>
      </w:r>
    </w:p>
    <w:p w14:paraId="780A6412"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这六个「问题」是笔者信笔提出来的，并不是来自西伯利亚或罗马汉堡，大有讨论的余地，但给「文坛战士」忽略了，自它提出后，似乎连说到也没有，这真是失了一个良好机会！然而「理论的斗争」还是这样继续开展着，投稿「星火」参加讨论的愈来愈多，有小克、翁仲、卫生、水源、阿克、文晖、亚</w:t>
      </w:r>
      <w:proofErr w:type="gramStart"/>
      <w:r w:rsidRPr="00FE59F0">
        <w:rPr>
          <w:rFonts w:ascii="宋体" w:eastAsia="宋体" w:hAnsi="宋体" w:cs="宋体" w:hint="eastAsia"/>
          <w:bCs/>
          <w:szCs w:val="21"/>
        </w:rPr>
        <w:t>佗</w:t>
      </w:r>
      <w:proofErr w:type="gramEnd"/>
      <w:r w:rsidRPr="00FE59F0">
        <w:rPr>
          <w:rFonts w:ascii="宋体" w:eastAsia="宋体" w:hAnsi="宋体" w:cs="宋体" w:hint="eastAsia"/>
          <w:bCs/>
          <w:szCs w:val="21"/>
        </w:rPr>
        <w:t>诸君，直到二月廿七日这场「论争」终于没有结论的完结了。</w:t>
      </w:r>
    </w:p>
    <w:p w14:paraId="41ADF595"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这场论争虽然也和过去一样，没有结论的结束，但它</w:t>
      </w:r>
      <w:proofErr w:type="gramStart"/>
      <w:r w:rsidRPr="00FE59F0">
        <w:rPr>
          <w:rFonts w:ascii="宋体" w:eastAsia="宋体" w:hAnsi="宋体" w:cs="宋体" w:hint="eastAsia"/>
          <w:bCs/>
          <w:szCs w:val="21"/>
        </w:rPr>
        <w:t>总给予</w:t>
      </w:r>
      <w:proofErr w:type="gramEnd"/>
      <w:r w:rsidRPr="00FE59F0">
        <w:rPr>
          <w:rFonts w:ascii="宋体" w:eastAsia="宋体" w:hAnsi="宋体" w:cs="宋体" w:hint="eastAsia"/>
          <w:bCs/>
          <w:szCs w:val="21"/>
        </w:rPr>
        <w:t>这没有文坛的「文坛」上相当影响，那是无可讳言的事实。直到了四月三曰姚寄鸿君又在槟城光华日报「</w:t>
      </w:r>
      <w:proofErr w:type="gramStart"/>
      <w:r w:rsidRPr="00FE59F0">
        <w:rPr>
          <w:rFonts w:ascii="宋体" w:eastAsia="宋体" w:hAnsi="宋体" w:cs="宋体" w:hint="eastAsia"/>
          <w:bCs/>
          <w:szCs w:val="21"/>
        </w:rPr>
        <w:t>槟</w:t>
      </w:r>
      <w:proofErr w:type="gramEnd"/>
      <w:r w:rsidRPr="00FE59F0">
        <w:rPr>
          <w:rFonts w:ascii="宋体" w:eastAsia="宋体" w:hAnsi="宋体" w:cs="宋体" w:hint="eastAsia"/>
          <w:bCs/>
          <w:szCs w:val="21"/>
        </w:rPr>
        <w:t>风」上响应了这场论争：「我们需要评判」：</w:t>
      </w:r>
    </w:p>
    <w:p w14:paraId="49B33676"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上月初旬，当我读完了</w:t>
      </w:r>
      <w:proofErr w:type="gramStart"/>
      <w:r w:rsidRPr="00FE59F0">
        <w:rPr>
          <w:rFonts w:ascii="宋体" w:eastAsia="宋体" w:hAnsi="宋体" w:cs="宋体" w:hint="eastAsia"/>
          <w:bCs/>
          <w:szCs w:val="21"/>
        </w:rPr>
        <w:t>润湖君</w:t>
      </w:r>
      <w:proofErr w:type="gramEnd"/>
      <w:r w:rsidRPr="00FE59F0">
        <w:rPr>
          <w:rFonts w:ascii="宋体" w:eastAsia="宋体" w:hAnsi="宋体" w:cs="宋体" w:hint="eastAsia"/>
          <w:bCs/>
          <w:szCs w:val="21"/>
        </w:rPr>
        <w:t>的「关于几个副刊」之时，一种自我批评的意识，马上浮在脑海里，我离开报馆的</w:t>
      </w:r>
      <w:proofErr w:type="gramStart"/>
      <w:r w:rsidRPr="00FE59F0">
        <w:rPr>
          <w:rFonts w:ascii="宋体" w:eastAsia="宋体" w:hAnsi="宋体" w:cs="宋体" w:hint="eastAsia"/>
          <w:bCs/>
          <w:szCs w:val="21"/>
        </w:rPr>
        <w:t>生活虽己好几年</w:t>
      </w:r>
      <w:proofErr w:type="gramEnd"/>
      <w:r w:rsidRPr="00FE59F0">
        <w:rPr>
          <w:rFonts w:ascii="宋体" w:eastAsia="宋体" w:hAnsi="宋体" w:cs="宋体" w:hint="eastAsia"/>
          <w:bCs/>
          <w:szCs w:val="21"/>
        </w:rPr>
        <w:t>，但和副刊的关系，还是忽断忽续的。自从在苏岛棉兰从商到现在做个自由职业者五六年以来，工余之睱，先后编过「展望」、「热风」、「新路」；现在和「南光」、「南洋青年」都有相当的关系。在事实上说，我也算是一个副刊编者。</w:t>
      </w:r>
    </w:p>
    <w:p w14:paraId="7B3D24D4"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以我个人的见解」，现阶段的一切编者需要评判；具体地说：就是需要重新估量副刊的价值。文学是战斗的武器之一种，它需要评判，是无可疑义的。所以报屁股的副刊之需要评判，也是当然，而必然的事。现在为切磋、讨论起见，</w:t>
      </w:r>
      <w:proofErr w:type="gramStart"/>
      <w:r w:rsidRPr="00FE59F0">
        <w:rPr>
          <w:rFonts w:ascii="宋体" w:eastAsia="宋体" w:hAnsi="宋体" w:cs="宋体" w:hint="eastAsia"/>
          <w:bCs/>
          <w:szCs w:val="21"/>
        </w:rPr>
        <w:t>谨把润湖君</w:t>
      </w:r>
      <w:proofErr w:type="gramEnd"/>
      <w:r w:rsidRPr="00FE59F0">
        <w:rPr>
          <w:rFonts w:ascii="宋体" w:eastAsia="宋体" w:hAnsi="宋体" w:cs="宋体" w:hint="eastAsia"/>
          <w:bCs/>
          <w:szCs w:val="21"/>
        </w:rPr>
        <w:t>的「问题再提出」文内所说的六点，重新批评如下：</w:t>
      </w:r>
    </w:p>
    <w:p w14:paraId="73BAE2A8"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（一）副刊编者虽然有左右文坛动态的力量，但只限于某种思想正确、立场明显的编者，却不是一切副刊编者都有这力量。</w:t>
      </w:r>
      <w:proofErr w:type="gramStart"/>
      <w:r w:rsidRPr="00FE59F0">
        <w:rPr>
          <w:rFonts w:ascii="宋体" w:eastAsia="宋体" w:hAnsi="宋体" w:cs="宋体" w:hint="eastAsia"/>
          <w:bCs/>
          <w:szCs w:val="21"/>
        </w:rPr>
        <w:t>润湖君</w:t>
      </w:r>
      <w:proofErr w:type="gramEnd"/>
      <w:r w:rsidRPr="00FE59F0">
        <w:rPr>
          <w:rFonts w:ascii="宋体" w:eastAsia="宋体" w:hAnsi="宋体" w:cs="宋体" w:hint="eastAsia"/>
          <w:bCs/>
          <w:szCs w:val="21"/>
        </w:rPr>
        <w:t>这一段话，立论不差，但似应补充为：「一个副刊对于文坛的贡献或多或少，常因编者的意识正确或歪曲为标准。意识正确的，他编的副刊可以抓住广大的读者层，而给以有力的暗示，以及正确的路线。反之，意识歪曲的，以文章为儿戏，以风花雪月或会心的微笑为题材，他不过是有闲阶级的奴才，哥儿小姐的爱好者，而不是大众所需要的文人。无疑的，他简直是文坛上的剩余者，同时也没有「左右文坛动态的力量」。现在不妨把上海申报的「自由谈」（现已停刊）和「春秋」来</w:t>
      </w:r>
      <w:r w:rsidRPr="00FE59F0">
        <w:rPr>
          <w:rFonts w:ascii="宋体" w:eastAsia="宋体" w:hAnsi="宋体" w:cs="宋体" w:hint="eastAsia"/>
          <w:bCs/>
          <w:color w:val="C00000"/>
          <w:szCs w:val="21"/>
        </w:rPr>
        <w:t>论列</w:t>
      </w:r>
      <w:r w:rsidRPr="00FE59F0">
        <w:rPr>
          <w:rFonts w:ascii="宋体" w:eastAsia="宋体" w:hAnsi="宋体" w:cs="宋体" w:hint="eastAsia"/>
          <w:bCs/>
          <w:szCs w:val="21"/>
        </w:rPr>
        <w:t>，前者是思想前进的文人编的，后者是礼拜六派的文人编的。前者对于中国文坛的趋势，影响很大，后者虽继续出版，但是寂寂无闻，对于现代文坛的任何问题，都毫无影响。南洋各报的副刊，能否抓住读者群，亦以编者的思想学力为标准，并不是一切编者都有左右文坛动态的力量。</w:t>
      </w:r>
    </w:p>
    <w:p w14:paraId="63963ACB"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（二）</w:t>
      </w:r>
      <w:proofErr w:type="gramStart"/>
      <w:r w:rsidRPr="00FE59F0">
        <w:rPr>
          <w:rFonts w:ascii="宋体" w:eastAsia="宋体" w:hAnsi="宋体" w:cs="宋体" w:hint="eastAsia"/>
          <w:bCs/>
          <w:szCs w:val="21"/>
        </w:rPr>
        <w:t>润湖君</w:t>
      </w:r>
      <w:proofErr w:type="gramEnd"/>
      <w:r w:rsidRPr="00FE59F0">
        <w:rPr>
          <w:rFonts w:ascii="宋体" w:eastAsia="宋体" w:hAnsi="宋体" w:cs="宋体" w:hint="eastAsia"/>
          <w:bCs/>
          <w:szCs w:val="21"/>
        </w:rPr>
        <w:t>的第二段话说得很有道理，有思想的副刊编者，都应接受这忠告。</w:t>
      </w:r>
    </w:p>
    <w:p w14:paraId="155A7004"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（三）「报纸的副刊须有一定的主张」，这问题应分两点来讨论：</w:t>
      </w:r>
      <w:proofErr w:type="gramStart"/>
      <w:r w:rsidRPr="00FE59F0">
        <w:rPr>
          <w:rFonts w:ascii="宋体" w:eastAsia="宋体" w:hAnsi="宋体" w:cs="宋体" w:hint="eastAsia"/>
          <w:bCs/>
          <w:szCs w:val="21"/>
        </w:rPr>
        <w:t>一</w:t>
      </w:r>
      <w:proofErr w:type="gramEnd"/>
      <w:r w:rsidRPr="00FE59F0">
        <w:rPr>
          <w:rFonts w:ascii="宋体" w:eastAsia="宋体" w:hAnsi="宋体" w:cs="宋体" w:hint="eastAsia"/>
          <w:bCs/>
          <w:szCs w:val="21"/>
        </w:rPr>
        <w:t>，主张的问题——有前进的或落后的，事实上，大众需要前者的主张，而鄙弃后者；但，二，前进的主张系于编者本人的意识和客观的环境。如果编者是个思想前进者，而客观的环境又不会给以怎样不便利，那末他的目的不难达到。否则，编者昧于自己的立场，客观的环境又给以种种的威胁，那末，希望他新编的副刊有一贯的主张，是不可能的，凡身为副刊编者的，对于这一层，极需要作一番自我批判的工作！</w:t>
      </w:r>
    </w:p>
    <w:p w14:paraId="4987FD01"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四）配称为前进的副刊编者，不但须有严肃的态度，而且对于现实须有缜密的观察，并须领导作家走向正确的世界观去。「作家，因为他们社会地位和教养的不同，对于人生抱着各自的看法、成见和偏爱，如果他没有较为正确的世界观，即使接触了现实，也很可能会迷失在事实和事</w:t>
      </w:r>
      <w:proofErr w:type="gramStart"/>
      <w:r w:rsidRPr="00FE59F0">
        <w:rPr>
          <w:rFonts w:ascii="宋体" w:eastAsia="宋体" w:hAnsi="宋体" w:cs="宋体" w:hint="eastAsia"/>
          <w:bCs/>
          <w:szCs w:val="21"/>
        </w:rPr>
        <w:t>象</w:t>
      </w:r>
      <w:proofErr w:type="gramEnd"/>
      <w:r w:rsidRPr="00FE59F0">
        <w:rPr>
          <w:rFonts w:ascii="宋体" w:eastAsia="宋体" w:hAnsi="宋体" w:cs="宋体" w:hint="eastAsia"/>
          <w:bCs/>
          <w:szCs w:val="21"/>
        </w:rPr>
        <w:t>的混乱里，把握不住现实的本质的方面，它的趋势的目标和展望。而科学的世界观的力量就在它能给与『看定方向的能力，理解周围事件的内在联系的能力』。自然，强要作家把握得正确的世界观当作创作</w:t>
      </w:r>
      <w:proofErr w:type="gramStart"/>
      <w:r w:rsidRPr="00FE59F0">
        <w:rPr>
          <w:rFonts w:ascii="宋体" w:eastAsia="宋体" w:hAnsi="宋体" w:cs="宋体" w:hint="eastAsia"/>
          <w:bCs/>
          <w:szCs w:val="21"/>
        </w:rPr>
        <w:t>前题</w:t>
      </w:r>
      <w:proofErr w:type="gramEnd"/>
      <w:r w:rsidRPr="00FE59F0">
        <w:rPr>
          <w:rFonts w:ascii="宋体" w:eastAsia="宋体" w:hAnsi="宋体" w:cs="宋体" w:hint="eastAsia"/>
          <w:bCs/>
          <w:szCs w:val="21"/>
        </w:rPr>
        <w:t>的条件，是不正当的，但是确保和</w:t>
      </w:r>
      <w:r w:rsidRPr="00FE59F0">
        <w:rPr>
          <w:rFonts w:ascii="宋体" w:eastAsia="宋体" w:hAnsi="宋体" w:cs="宋体" w:hint="eastAsia"/>
          <w:bCs/>
          <w:color w:val="C00000"/>
          <w:szCs w:val="21"/>
        </w:rPr>
        <w:t>阐扬</w:t>
      </w:r>
      <w:r w:rsidRPr="00FE59F0">
        <w:rPr>
          <w:rFonts w:ascii="宋体" w:eastAsia="宋体" w:hAnsi="宋体" w:cs="宋体" w:hint="eastAsia"/>
          <w:bCs/>
          <w:szCs w:val="21"/>
        </w:rPr>
        <w:t>这个世界</w:t>
      </w:r>
      <w:r w:rsidRPr="00FE59F0">
        <w:rPr>
          <w:rFonts w:ascii="宋体" w:eastAsia="宋体" w:hAnsi="宋体" w:cs="宋体" w:hint="eastAsia"/>
          <w:bCs/>
          <w:szCs w:val="21"/>
        </w:rPr>
        <w:lastRenderedPageBreak/>
        <w:t>观却是诱导作家走向正确的方向的最大的保证。」「现实主义试论」里的这段话，很可作一般副刊编者一种有力的启示。</w:t>
      </w:r>
    </w:p>
    <w:p w14:paraId="0101E802"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（五）</w:t>
      </w:r>
      <w:proofErr w:type="gramStart"/>
      <w:r w:rsidRPr="00FE59F0">
        <w:rPr>
          <w:rFonts w:ascii="宋体" w:eastAsia="宋体" w:hAnsi="宋体" w:cs="宋体" w:hint="eastAsia"/>
          <w:bCs/>
          <w:szCs w:val="21"/>
        </w:rPr>
        <w:t>润湖君</w:t>
      </w:r>
      <w:proofErr w:type="gramEnd"/>
      <w:r w:rsidRPr="00FE59F0">
        <w:rPr>
          <w:rFonts w:ascii="宋体" w:eastAsia="宋体" w:hAnsi="宋体" w:cs="宋体" w:hint="eastAsia"/>
          <w:bCs/>
          <w:szCs w:val="21"/>
        </w:rPr>
        <w:t>说的这一段话，固然有道理，但我以为现阶段还是新旧制度剧烈斗争的时期，也可说极黑暗的时期，副刊不过是推进文化的一种工具，但编副刊的文人，因社会意识和教养的不同，所发表的言论，当然难求一致。犹如在文化集中的上海，有最左的刊物，和最右的刊物</w:t>
      </w:r>
      <w:proofErr w:type="gramStart"/>
      <w:r w:rsidRPr="00FE59F0">
        <w:rPr>
          <w:rFonts w:ascii="宋体" w:eastAsia="宋体" w:hAnsi="宋体" w:cs="宋体" w:hint="eastAsia"/>
          <w:bCs/>
          <w:szCs w:val="21"/>
        </w:rPr>
        <w:t>对立着</w:t>
      </w:r>
      <w:proofErr w:type="gramEnd"/>
      <w:r w:rsidRPr="00FE59F0">
        <w:rPr>
          <w:rFonts w:ascii="宋体" w:eastAsia="宋体" w:hAnsi="宋体" w:cs="宋体" w:hint="eastAsia"/>
          <w:bCs/>
          <w:szCs w:val="21"/>
        </w:rPr>
        <w:t>。站在同时代的文化人，在无条件之下，当然愿负起他们应负的使命，干他们推动文化的工作。反之，思想落后的，不但认识不清，反而畏首畏尾去干阻碍文化前进的工作，成为推动文化的绊脚石。所以我觉得</w:t>
      </w:r>
      <w:proofErr w:type="gramStart"/>
      <w:r w:rsidRPr="00FE59F0">
        <w:rPr>
          <w:rFonts w:ascii="宋体" w:eastAsia="宋体" w:hAnsi="宋体" w:cs="宋体" w:hint="eastAsia"/>
          <w:bCs/>
          <w:szCs w:val="21"/>
        </w:rPr>
        <w:t>润湖君</w:t>
      </w:r>
      <w:proofErr w:type="gramEnd"/>
      <w:r w:rsidRPr="00FE59F0">
        <w:rPr>
          <w:rFonts w:ascii="宋体" w:eastAsia="宋体" w:hAnsi="宋体" w:cs="宋体" w:hint="eastAsia"/>
          <w:bCs/>
          <w:szCs w:val="21"/>
        </w:rPr>
        <w:t>的要求，未免「奢望」一点吧。</w:t>
      </w:r>
    </w:p>
    <w:p w14:paraId="412E43A2"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（六）「在以副刊担当文坛骨干的这里，希望几个副刊的编者，不要逸出最低限度的范围.，应保持文学编者的庄严，尽点推进文化的责任，指示一般写作者正确的路径。」</w:t>
      </w:r>
      <w:proofErr w:type="gramStart"/>
      <w:r w:rsidRPr="00FE59F0">
        <w:rPr>
          <w:rFonts w:ascii="宋体" w:eastAsia="宋体" w:hAnsi="宋体" w:cs="宋体" w:hint="eastAsia"/>
          <w:bCs/>
          <w:szCs w:val="21"/>
        </w:rPr>
        <w:t>润湖君</w:t>
      </w:r>
      <w:proofErr w:type="gramEnd"/>
      <w:r w:rsidRPr="00FE59F0">
        <w:rPr>
          <w:rFonts w:ascii="宋体" w:eastAsia="宋体" w:hAnsi="宋体" w:cs="宋体" w:hint="eastAsia"/>
          <w:bCs/>
          <w:szCs w:val="21"/>
        </w:rPr>
        <w:t>的好意，是值得我们接受而感谢的。从前</w:t>
      </w:r>
      <w:proofErr w:type="gramStart"/>
      <w:r w:rsidRPr="00FE59F0">
        <w:rPr>
          <w:rFonts w:ascii="宋体" w:eastAsia="宋体" w:hAnsi="宋体" w:cs="宋体" w:hint="eastAsia"/>
          <w:bCs/>
          <w:szCs w:val="21"/>
        </w:rPr>
        <w:t>见有些</w:t>
      </w:r>
      <w:proofErr w:type="gramEnd"/>
      <w:r w:rsidRPr="00FE59F0">
        <w:rPr>
          <w:rFonts w:ascii="宋体" w:eastAsia="宋体" w:hAnsi="宋体" w:cs="宋体" w:hint="eastAsia"/>
          <w:bCs/>
          <w:szCs w:val="21"/>
        </w:rPr>
        <w:t>副刊，以迎合一般低级趣味为原则，不惜利用剪刀，</w:t>
      </w:r>
      <w:proofErr w:type="gramStart"/>
      <w:r w:rsidRPr="00FE59F0">
        <w:rPr>
          <w:rFonts w:ascii="宋体" w:eastAsia="宋体" w:hAnsi="宋体" w:cs="宋体" w:hint="eastAsia"/>
          <w:bCs/>
          <w:szCs w:val="21"/>
        </w:rPr>
        <w:t>东剪一段</w:t>
      </w:r>
      <w:proofErr w:type="gramEnd"/>
      <w:r w:rsidRPr="00FE59F0">
        <w:rPr>
          <w:rFonts w:ascii="宋体" w:eastAsia="宋体" w:hAnsi="宋体" w:cs="宋体" w:hint="eastAsia"/>
          <w:bCs/>
          <w:szCs w:val="21"/>
        </w:rPr>
        <w:t>轶事，西抄一节笑话，最高兴转载的，</w:t>
      </w:r>
      <w:proofErr w:type="gramStart"/>
      <w:r w:rsidRPr="00FE59F0">
        <w:rPr>
          <w:rFonts w:ascii="宋体" w:eastAsia="宋体" w:hAnsi="宋体" w:cs="宋体" w:hint="eastAsia"/>
          <w:bCs/>
          <w:szCs w:val="21"/>
        </w:rPr>
        <w:t>不</w:t>
      </w:r>
      <w:proofErr w:type="gramEnd"/>
      <w:r w:rsidRPr="00FE59F0">
        <w:rPr>
          <w:rFonts w:ascii="宋体" w:eastAsia="宋体" w:hAnsi="宋体" w:cs="宋体" w:hint="eastAsia"/>
          <w:bCs/>
          <w:szCs w:val="21"/>
        </w:rPr>
        <w:t>出于淫奔、怪胎、鬼话、神话等类的记载。似此虽可迎合某一部份阅者的心理，但对于整个社会，不啻灌输一种麻醉剂，推进文化不足，而贻害社会则有余。五年前的副刊，常有这类的文学，如今时过境迁，一般编者也觉悟过来，不再和以前这么「撒拉污」了。况且「目前的现实，正呈现出动和混乱的姿态，知识分子由于他们游离的</w:t>
      </w:r>
      <w:r w:rsidRPr="00FE59F0">
        <w:rPr>
          <w:rFonts w:ascii="宋体" w:eastAsia="宋体" w:hAnsi="宋体" w:cs="宋体" w:hint="eastAsia"/>
          <w:bCs/>
          <w:color w:val="C00000"/>
          <w:szCs w:val="21"/>
        </w:rPr>
        <w:t>根性</w:t>
      </w:r>
      <w:r w:rsidRPr="00FE59F0">
        <w:rPr>
          <w:rFonts w:ascii="宋体" w:eastAsia="宋体" w:hAnsi="宋体" w:cs="宋体" w:hint="eastAsia"/>
          <w:bCs/>
          <w:szCs w:val="21"/>
        </w:rPr>
        <w:t>和敏感，在这大时代中经历了未曾有的动摇、苦闷、摸索，民族的灾难却使大家只剩下了一条共同的出路。」我们需要正确的世界观，作我们前进的明灯。副刊编者犹如批评家一样，应当把世界观放在第一等的位置上，努力研究和渗透现实，时时刻刻在提供一般</w:t>
      </w:r>
      <w:r w:rsidRPr="00FE59F0">
        <w:rPr>
          <w:rFonts w:ascii="宋体" w:eastAsia="宋体" w:hAnsi="宋体" w:cs="宋体" w:hint="eastAsia"/>
          <w:bCs/>
          <w:color w:val="C00000"/>
          <w:szCs w:val="21"/>
        </w:rPr>
        <w:t>阅者</w:t>
      </w:r>
      <w:proofErr w:type="gramStart"/>
      <w:r w:rsidRPr="00FE59F0">
        <w:rPr>
          <w:rFonts w:ascii="宋体" w:eastAsia="宋体" w:hAnsi="宋体" w:cs="宋体" w:hint="eastAsia"/>
          <w:bCs/>
          <w:color w:val="C00000"/>
          <w:szCs w:val="21"/>
        </w:rPr>
        <w:t>群</w:t>
      </w:r>
      <w:r w:rsidRPr="00FE59F0">
        <w:rPr>
          <w:rFonts w:ascii="宋体" w:eastAsia="宋体" w:hAnsi="宋体" w:cs="宋体" w:hint="eastAsia"/>
          <w:bCs/>
          <w:szCs w:val="21"/>
        </w:rPr>
        <w:t>应当跑</w:t>
      </w:r>
      <w:proofErr w:type="gramEnd"/>
      <w:r w:rsidRPr="00FE59F0">
        <w:rPr>
          <w:rFonts w:ascii="宋体" w:eastAsia="宋体" w:hAnsi="宋体" w:cs="宋体" w:hint="eastAsia"/>
          <w:bCs/>
          <w:szCs w:val="21"/>
        </w:rPr>
        <w:t>的路线，这才算稍为尽了我们的职责。</w:t>
      </w:r>
    </w:p>
    <w:p w14:paraId="26E56C74"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最后，我仍旧大声疾呼地说：「我们需要评判。」没有评判，则这黑暗的社会没有黎明的一天，凡不接受评判的，是不长进的落伍者。所谓评判，就是「在分析某种艺术作品时，去决定艺术家所树立的</w:t>
      </w:r>
      <w:proofErr w:type="gramStart"/>
      <w:r w:rsidRPr="00FE59F0">
        <w:rPr>
          <w:rFonts w:ascii="宋体" w:eastAsia="宋体" w:hAnsi="宋体" w:cs="宋体" w:hint="eastAsia"/>
          <w:bCs/>
          <w:szCs w:val="21"/>
        </w:rPr>
        <w:t>是什末任务</w:t>
      </w:r>
      <w:proofErr w:type="gramEnd"/>
      <w:r w:rsidRPr="00FE59F0">
        <w:rPr>
          <w:rFonts w:ascii="宋体" w:eastAsia="宋体" w:hAnsi="宋体" w:cs="宋体" w:hint="eastAsia"/>
          <w:bCs/>
          <w:szCs w:val="21"/>
        </w:rPr>
        <w:t>，他表现的是什么观念。决定这以后，再确定此种观念，是适合于实际生活还是不适合，此种观念的艺术表现的质量如何，能否为读者所理解，能否发动读者的思想、意志、感情；换言之，评判，可以在理论上修养自己，可以正确地理解和估量艺术的作品。」</w:t>
      </w:r>
    </w:p>
    <w:p w14:paraId="4A7E71D6"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关于互相谩骂或挖苦的举动，我又记起鲁迅先生的话来，他说:「既是笔战，就也如别的兵战或拳斗一样，不妨伺隙乘虚，以一击制敌人的死命。如果一味鼓噪，已是『三国志演义』式战法，至于骂一句爹娘，扬长而去，还自以为胜利，那简直是『阿Q』式的战法了。……自然，中国历来的文坛上常见的诬陷、造谣、恐吓、辱骂，翻一翻大部的历史，就往往可以遇见这样的文章，直到现在，还在应用，而且更加厉害。但我想，这一份遗产，还是都让给叭儿狗文艺家去承受吧，我们的作者倘不竭力的抛弃了它，是会和他们成为「一丘之貉』的。」所以他主张战斗的作者，应该注重于「论争」；如因情不可</w:t>
      </w:r>
      <w:proofErr w:type="gramStart"/>
      <w:r w:rsidRPr="00FE59F0">
        <w:rPr>
          <w:rFonts w:ascii="宋体" w:eastAsia="宋体" w:hAnsi="宋体" w:cs="宋体" w:hint="eastAsia"/>
          <w:bCs/>
          <w:szCs w:val="21"/>
        </w:rPr>
        <w:t>遏</w:t>
      </w:r>
      <w:proofErr w:type="gramEnd"/>
      <w:r w:rsidRPr="00FE59F0">
        <w:rPr>
          <w:rFonts w:ascii="宋体" w:eastAsia="宋体" w:hAnsi="宋体" w:cs="宋体" w:hint="eastAsia"/>
          <w:bCs/>
          <w:szCs w:val="21"/>
        </w:rPr>
        <w:t>而愤怒，至多止于嘲笑，止于热骂，</w:t>
      </w:r>
      <w:proofErr w:type="gramStart"/>
      <w:r w:rsidRPr="00FE59F0">
        <w:rPr>
          <w:rFonts w:ascii="宋体" w:eastAsia="宋体" w:hAnsi="宋体" w:cs="宋体" w:hint="eastAsia"/>
          <w:bCs/>
          <w:szCs w:val="21"/>
        </w:rPr>
        <w:t>嘻笑</w:t>
      </w:r>
      <w:proofErr w:type="gramEnd"/>
      <w:r w:rsidRPr="00FE59F0">
        <w:rPr>
          <w:rFonts w:ascii="宋体" w:eastAsia="宋体" w:hAnsi="宋体" w:cs="宋体" w:hint="eastAsia"/>
          <w:bCs/>
          <w:szCs w:val="21"/>
        </w:rPr>
        <w:t>怒骂，皆成文章，使敌人因此受伤或至死，而自己并无卑劣的行为，观者也不以为污秽，这才是战斗的作者的本领。</w:t>
      </w:r>
    </w:p>
    <w:p w14:paraId="6FE1F475" w14:textId="77777777" w:rsidR="00FE59F0" w:rsidRPr="00FE59F0" w:rsidRDefault="00FE59F0" w:rsidP="00017D1A">
      <w:pPr>
        <w:ind w:firstLineChars="200" w:firstLine="420"/>
        <w:rPr>
          <w:rFonts w:ascii="宋体" w:eastAsia="宋体" w:hAnsi="宋体" w:cs="宋体"/>
          <w:bCs/>
          <w:szCs w:val="21"/>
        </w:rPr>
      </w:pPr>
      <w:proofErr w:type="gramStart"/>
      <w:r w:rsidRPr="00FE59F0">
        <w:rPr>
          <w:rFonts w:ascii="宋体" w:eastAsia="宋体" w:hAnsi="宋体" w:cs="宋体" w:hint="eastAsia"/>
          <w:bCs/>
          <w:szCs w:val="21"/>
        </w:rPr>
        <w:t>寄鸿君</w:t>
      </w:r>
      <w:proofErr w:type="gramEnd"/>
      <w:r w:rsidRPr="00FE59F0">
        <w:rPr>
          <w:rFonts w:ascii="宋体" w:eastAsia="宋体" w:hAnsi="宋体" w:cs="宋体" w:hint="eastAsia"/>
          <w:bCs/>
          <w:szCs w:val="21"/>
        </w:rPr>
        <w:t>的意见，到现在还有参考的价值，所以把他的大作大部份节抄在这里。由于这我们可以见到，所谓「真理」、所谓「正义」，永远存在人们的心地里，一切</w:t>
      </w:r>
      <w:proofErr w:type="gramStart"/>
      <w:r w:rsidRPr="00FE59F0">
        <w:rPr>
          <w:rFonts w:ascii="宋体" w:eastAsia="宋体" w:hAnsi="宋体" w:cs="宋体" w:hint="eastAsia"/>
          <w:bCs/>
          <w:szCs w:val="21"/>
        </w:rPr>
        <w:t>烂污所不能</w:t>
      </w:r>
      <w:proofErr w:type="gramEnd"/>
      <w:r w:rsidRPr="00FE59F0">
        <w:rPr>
          <w:rFonts w:ascii="宋体" w:eastAsia="宋体" w:hAnsi="宋体" w:cs="宋体" w:hint="eastAsia"/>
          <w:bCs/>
          <w:szCs w:val="21"/>
        </w:rPr>
        <w:t>掩埋抹杀的。</w:t>
      </w:r>
    </w:p>
    <w:p w14:paraId="4A6C24EA"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姚君这篇文章发表后三四天我才读到，读后，觉得他的态度诚恳，立论公正，见解颇多独到之处，于是我写了一篇「评判之评判」，发表于四月十四日「</w:t>
      </w:r>
      <w:proofErr w:type="gramStart"/>
      <w:r w:rsidRPr="00FE59F0">
        <w:rPr>
          <w:rFonts w:ascii="宋体" w:eastAsia="宋体" w:hAnsi="宋体" w:cs="宋体" w:hint="eastAsia"/>
          <w:bCs/>
          <w:szCs w:val="21"/>
        </w:rPr>
        <w:t>槟</w:t>
      </w:r>
      <w:proofErr w:type="gramEnd"/>
      <w:r w:rsidRPr="00FE59F0">
        <w:rPr>
          <w:rFonts w:ascii="宋体" w:eastAsia="宋体" w:hAnsi="宋体" w:cs="宋体" w:hint="eastAsia"/>
          <w:bCs/>
          <w:szCs w:val="21"/>
        </w:rPr>
        <w:t>风」上：「在生产力与生产关系十分矛盾，人类经济组织，</w:t>
      </w:r>
      <w:proofErr w:type="gramStart"/>
      <w:r w:rsidRPr="00FE59F0">
        <w:rPr>
          <w:rFonts w:ascii="宋体" w:eastAsia="宋体" w:hAnsi="宋体" w:cs="宋体" w:hint="eastAsia"/>
          <w:bCs/>
          <w:szCs w:val="21"/>
        </w:rPr>
        <w:t>急呈紊乱</w:t>
      </w:r>
      <w:proofErr w:type="gramEnd"/>
      <w:r w:rsidRPr="00FE59F0">
        <w:rPr>
          <w:rFonts w:ascii="宋体" w:eastAsia="宋体" w:hAnsi="宋体" w:cs="宋体" w:hint="eastAsia"/>
          <w:bCs/>
          <w:szCs w:val="21"/>
        </w:rPr>
        <w:t>崩溃的现阶段，世界上意识的争斗只有两条：真理和黑暗。在真理和黑暗肉搏的当中，必然有两种理论，一种引人走上光明的大道，一种推人</w:t>
      </w:r>
      <w:proofErr w:type="gramStart"/>
      <w:r w:rsidRPr="00FE59F0">
        <w:rPr>
          <w:rFonts w:ascii="宋体" w:eastAsia="宋体" w:hAnsi="宋体" w:cs="宋体" w:hint="eastAsia"/>
          <w:bCs/>
          <w:szCs w:val="21"/>
        </w:rPr>
        <w:t>跌落熏臭的</w:t>
      </w:r>
      <w:proofErr w:type="gramEnd"/>
      <w:r w:rsidRPr="00FE59F0">
        <w:rPr>
          <w:rFonts w:ascii="宋体" w:eastAsia="宋体" w:hAnsi="宋体" w:cs="宋体" w:hint="eastAsia"/>
          <w:bCs/>
          <w:szCs w:val="21"/>
        </w:rPr>
        <w:t>毛坑。人是聪明的，为着一己的利益，不惜</w:t>
      </w:r>
      <w:proofErr w:type="gramStart"/>
      <w:r w:rsidRPr="00FE59F0">
        <w:rPr>
          <w:rFonts w:ascii="宋体" w:eastAsia="宋体" w:hAnsi="宋体" w:cs="宋体" w:hint="eastAsia"/>
          <w:bCs/>
          <w:szCs w:val="21"/>
        </w:rPr>
        <w:t>昧</w:t>
      </w:r>
      <w:proofErr w:type="gramEnd"/>
      <w:r w:rsidRPr="00FE59F0">
        <w:rPr>
          <w:rFonts w:ascii="宋体" w:eastAsia="宋体" w:hAnsi="宋体" w:cs="宋体" w:hint="eastAsia"/>
          <w:bCs/>
          <w:szCs w:val="21"/>
        </w:rPr>
        <w:t>抹着良心，把推人</w:t>
      </w:r>
      <w:proofErr w:type="gramStart"/>
      <w:r w:rsidRPr="00FE59F0">
        <w:rPr>
          <w:rFonts w:ascii="宋体" w:eastAsia="宋体" w:hAnsi="宋体" w:cs="宋体" w:hint="eastAsia"/>
          <w:bCs/>
          <w:szCs w:val="21"/>
        </w:rPr>
        <w:t>跌落毛坑的</w:t>
      </w:r>
      <w:proofErr w:type="gramEnd"/>
      <w:r w:rsidRPr="00FE59F0">
        <w:rPr>
          <w:rFonts w:ascii="宋体" w:eastAsia="宋体" w:hAnsi="宋体" w:cs="宋体" w:hint="eastAsia"/>
          <w:bCs/>
          <w:szCs w:val="21"/>
        </w:rPr>
        <w:t>理论，在口里在笔下，总能说得『头头是道』，迷惑欺骗一般判断力薄弱的人们。这种人非但是历史进化障碍物，且是人类社会的罪人……。」这段文字是我答姚寄鸿君的开端，亦即该</w:t>
      </w:r>
      <w:r w:rsidRPr="00FE59F0">
        <w:rPr>
          <w:rFonts w:ascii="宋体" w:eastAsia="宋体" w:hAnsi="宋体" w:cs="宋体" w:hint="eastAsia"/>
          <w:bCs/>
          <w:szCs w:val="21"/>
        </w:rPr>
        <w:lastRenderedPageBreak/>
        <w:t>文的前提。我除了再进一步，解释姚君对「问题的再提出」一文的疑点，对当时姚君「措词之亲切，态度之诚恳」，给予十分同情和重视。但因彼此意识的基点筑在探求理论上，见解相差不远，这个反响也就这样平息下去了。在这里笔者要连带提及的,在距离姚寄鸿君「我们需要评判」一文刊出不久的「</w:t>
      </w:r>
      <w:proofErr w:type="gramStart"/>
      <w:r w:rsidRPr="00FE59F0">
        <w:rPr>
          <w:rFonts w:ascii="宋体" w:eastAsia="宋体" w:hAnsi="宋体" w:cs="宋体" w:hint="eastAsia"/>
          <w:bCs/>
          <w:szCs w:val="21"/>
        </w:rPr>
        <w:t>槟</w:t>
      </w:r>
      <w:proofErr w:type="gramEnd"/>
      <w:r w:rsidRPr="00FE59F0">
        <w:rPr>
          <w:rFonts w:ascii="宋体" w:eastAsia="宋体" w:hAnsi="宋体" w:cs="宋体" w:hint="eastAsia"/>
          <w:bCs/>
          <w:szCs w:val="21"/>
        </w:rPr>
        <w:t>风」上，</w:t>
      </w:r>
      <w:proofErr w:type="gramStart"/>
      <w:r w:rsidRPr="00FE59F0">
        <w:rPr>
          <w:rFonts w:ascii="宋体" w:eastAsia="宋体" w:hAnsi="宋体" w:cs="宋体" w:hint="eastAsia"/>
          <w:bCs/>
          <w:szCs w:val="21"/>
        </w:rPr>
        <w:t>有位火人君</w:t>
      </w:r>
      <w:proofErr w:type="gramEnd"/>
      <w:r w:rsidRPr="00FE59F0">
        <w:rPr>
          <w:rFonts w:ascii="宋体" w:eastAsia="宋体" w:hAnsi="宋体" w:cs="宋体" w:hint="eastAsia"/>
          <w:bCs/>
          <w:szCs w:val="21"/>
        </w:rPr>
        <w:t>发表一篇「怎样做一个二十世纪的儿童？」他说要做一个现代的儿童，须有科学的头脑，但养成「科学的头脑」，他说是去弄「科学的玩具」就可以了，并引胡适博士的「怀疑的态度」的思想方法去教训儿童。我当时读了颇觉火人君受了机械论的欺骗，蒙着实验哲学的错误，他是做学校教师的，误己误人都是罪过。所以写了一篇指出他的错误的文字，同样登在「</w:t>
      </w:r>
      <w:proofErr w:type="gramStart"/>
      <w:r w:rsidRPr="00FE59F0">
        <w:rPr>
          <w:rFonts w:ascii="宋体" w:eastAsia="宋体" w:hAnsi="宋体" w:cs="宋体" w:hint="eastAsia"/>
          <w:bCs/>
          <w:szCs w:val="21"/>
        </w:rPr>
        <w:t>槟</w:t>
      </w:r>
      <w:proofErr w:type="gramEnd"/>
      <w:r w:rsidRPr="00FE59F0">
        <w:rPr>
          <w:rFonts w:ascii="宋体" w:eastAsia="宋体" w:hAnsi="宋体" w:cs="宋体" w:hint="eastAsia"/>
          <w:bCs/>
          <w:szCs w:val="21"/>
        </w:rPr>
        <w:t>风」上。但他没有回答，这个儿童思想问题的讨论就是这样没有下文。</w:t>
      </w:r>
    </w:p>
    <w:p w14:paraId="31D0FAF4"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也许一九三六年是世界多事的年头吧，这片小小的马来亚文艺园地，就不断起着论争。现在再从「</w:t>
      </w:r>
      <w:proofErr w:type="gramStart"/>
      <w:r w:rsidRPr="00FE59F0">
        <w:rPr>
          <w:rFonts w:ascii="宋体" w:eastAsia="宋体" w:hAnsi="宋体" w:cs="宋体" w:hint="eastAsia"/>
          <w:bCs/>
          <w:szCs w:val="21"/>
        </w:rPr>
        <w:t>槟</w:t>
      </w:r>
      <w:proofErr w:type="gramEnd"/>
      <w:r w:rsidRPr="00FE59F0">
        <w:rPr>
          <w:rFonts w:ascii="宋体" w:eastAsia="宋体" w:hAnsi="宋体" w:cs="宋体" w:hint="eastAsia"/>
          <w:bCs/>
          <w:szCs w:val="21"/>
        </w:rPr>
        <w:t>风」说起。那是由太阳君在三月十四日「晨星」上发表一篇「读『文学论坛』」引起的。太阳君说：「『文学』」这刊物，本来没有一致的思想，里面有崭新的前进作家，也有陈旧的国故内容，甚至『小资产阶级』旗下的兵卒，也都包括在里头。」并揭穿三月号「文学」上的「文学论坛」</w:t>
      </w:r>
      <w:proofErr w:type="gramStart"/>
      <w:r w:rsidRPr="00FE59F0">
        <w:rPr>
          <w:rFonts w:ascii="宋体" w:eastAsia="宋体" w:hAnsi="宋体" w:cs="宋体" w:hint="eastAsia"/>
          <w:bCs/>
          <w:szCs w:val="21"/>
        </w:rPr>
        <w:t>里面鼎君的</w:t>
      </w:r>
      <w:proofErr w:type="gramEnd"/>
      <w:r w:rsidRPr="00FE59F0">
        <w:rPr>
          <w:rFonts w:ascii="宋体" w:eastAsia="宋体" w:hAnsi="宋体" w:cs="宋体" w:hint="eastAsia"/>
          <w:bCs/>
          <w:szCs w:val="21"/>
        </w:rPr>
        <w:t>「作家们联合起来」一文的真面目，又指出前一</w:t>
      </w:r>
      <w:proofErr w:type="gramStart"/>
      <w:r w:rsidRPr="00FE59F0">
        <w:rPr>
          <w:rFonts w:ascii="宋体" w:eastAsia="宋体" w:hAnsi="宋体" w:cs="宋体" w:hint="eastAsia"/>
          <w:bCs/>
          <w:szCs w:val="21"/>
        </w:rPr>
        <w:t>期角君</w:t>
      </w:r>
      <w:proofErr w:type="gramEnd"/>
      <w:r w:rsidRPr="00FE59F0">
        <w:rPr>
          <w:rFonts w:ascii="宋体" w:eastAsia="宋体" w:hAnsi="宋体" w:cs="宋体" w:hint="eastAsia"/>
          <w:bCs/>
          <w:szCs w:val="21"/>
        </w:rPr>
        <w:t>「所谓非常时期的文学」之理论</w:t>
      </w:r>
      <w:proofErr w:type="gramStart"/>
      <w:r w:rsidRPr="00FE59F0">
        <w:rPr>
          <w:rFonts w:ascii="宋体" w:eastAsia="宋体" w:hAnsi="宋体" w:cs="宋体" w:hint="eastAsia"/>
          <w:bCs/>
          <w:szCs w:val="21"/>
        </w:rPr>
        <w:t>的歪断与</w:t>
      </w:r>
      <w:proofErr w:type="gramEnd"/>
      <w:r w:rsidRPr="00FE59F0">
        <w:rPr>
          <w:rFonts w:ascii="宋体" w:eastAsia="宋体" w:hAnsi="宋体" w:cs="宋体" w:hint="eastAsia"/>
          <w:bCs/>
          <w:szCs w:val="21"/>
        </w:rPr>
        <w:t>谬误，那是一回「可笑的事」，有点第三种人的卑劣行为。更进一步</w:t>
      </w:r>
      <w:proofErr w:type="gramStart"/>
      <w:r w:rsidRPr="00FE59F0">
        <w:rPr>
          <w:rFonts w:ascii="宋体" w:eastAsia="宋体" w:hAnsi="宋体" w:cs="宋体" w:hint="eastAsia"/>
          <w:bCs/>
          <w:szCs w:val="21"/>
        </w:rPr>
        <w:t>拆毁源君的</w:t>
      </w:r>
      <w:proofErr w:type="gramEnd"/>
      <w:r w:rsidRPr="00FE59F0">
        <w:rPr>
          <w:rFonts w:ascii="宋体" w:eastAsia="宋体" w:hAnsi="宋体" w:cs="宋体" w:hint="eastAsia"/>
          <w:bCs/>
          <w:szCs w:val="21"/>
        </w:rPr>
        <w:t>「再论翻印古书」一文是代「聪明文人」郑振铎的「世界文库」作辩护的西洋镜。在那时中国民族解放运动之一支流的文化斗争运动的联合战线的理论尚未达到健全的境地，「文学」在那一群的「理论」确是「慧眼别具」的。太阳君这短文发表后几天.「火星」君在「</w:t>
      </w:r>
      <w:proofErr w:type="gramStart"/>
      <w:r w:rsidRPr="00FE59F0">
        <w:rPr>
          <w:rFonts w:ascii="宋体" w:eastAsia="宋体" w:hAnsi="宋体" w:cs="宋体" w:hint="eastAsia"/>
          <w:bCs/>
          <w:szCs w:val="21"/>
        </w:rPr>
        <w:t>槟</w:t>
      </w:r>
      <w:proofErr w:type="gramEnd"/>
      <w:r w:rsidRPr="00FE59F0">
        <w:rPr>
          <w:rFonts w:ascii="宋体" w:eastAsia="宋体" w:hAnsi="宋体" w:cs="宋体" w:hint="eastAsia"/>
          <w:bCs/>
          <w:szCs w:val="21"/>
        </w:rPr>
        <w:t>风」上发表「读文学论坛的批判」，于是论争又告开始了。好在彼此都有虚怀探讨的态度，在论争的过程中，没有低能</w:t>
      </w:r>
      <w:proofErr w:type="gramStart"/>
      <w:r w:rsidRPr="00FE59F0">
        <w:rPr>
          <w:rFonts w:ascii="宋体" w:eastAsia="宋体" w:hAnsi="宋体" w:cs="宋体" w:hint="eastAsia"/>
          <w:bCs/>
          <w:szCs w:val="21"/>
        </w:rPr>
        <w:t>文聚那</w:t>
      </w:r>
      <w:proofErr w:type="gramEnd"/>
      <w:r w:rsidRPr="00FE59F0">
        <w:rPr>
          <w:rFonts w:ascii="宋体" w:eastAsia="宋体" w:hAnsi="宋体" w:cs="宋体" w:hint="eastAsia"/>
          <w:bCs/>
          <w:szCs w:val="21"/>
        </w:rPr>
        <w:t>一般胡闹的可怜行为。当时火星君因居住地关系，对国内新刊物很难读到，所以对国内文坛情势略欠明了（这点，火星君曾</w:t>
      </w:r>
      <w:proofErr w:type="gramStart"/>
      <w:r w:rsidRPr="00FE59F0">
        <w:rPr>
          <w:rFonts w:ascii="宋体" w:eastAsia="宋体" w:hAnsi="宋体" w:cs="宋体" w:hint="eastAsia"/>
          <w:bCs/>
          <w:szCs w:val="21"/>
        </w:rPr>
        <w:t>用文蓬笔名</w:t>
      </w:r>
      <w:proofErr w:type="gramEnd"/>
      <w:r w:rsidRPr="00FE59F0">
        <w:rPr>
          <w:rFonts w:ascii="宋体" w:eastAsia="宋体" w:hAnsi="宋体" w:cs="宋体" w:hint="eastAsia"/>
          <w:bCs/>
          <w:szCs w:val="21"/>
        </w:rPr>
        <w:t>在过去不久的「新路」上发表一文曾自己言及），完全站在「文学」这一方面说话，说太阳君批评「文学」「脱离现实愈远了」，有「摧残新文化的发展，或意识歪曲的嫌疑」。太阳君于是在四月六日写了一篇「『读文学论坛批判』的批判」作答复，一场剧烈的论争就这样开始了。当时太阳君主要观点是这样的：「……在全国救国之运动风起云涌，国防文学和『符咒文学』和所谓「非常时期的文学』，它（指文学月刊——湖）的动向是怎样？这是很容易看得清清楚楚的。……『翻印古书』的问题……苏联作家的提出『文学遗产』问题，是在新社会基础稳定之后，才没有引导走入迷途的危险。但是这问题一到中国，就变成鼓吹『固有文明』的毒雾了。所以有人说纵使现在需要提出『文学遗产』这问题，那遗产也未必在中国能够提得来的，</w:t>
      </w:r>
      <w:r w:rsidRPr="00FE59F0">
        <w:rPr>
          <w:rFonts w:ascii="宋体" w:eastAsia="宋体" w:hAnsi="宋体" w:cs="宋体" w:hint="eastAsia"/>
          <w:bCs/>
          <w:color w:val="C00000"/>
          <w:szCs w:val="21"/>
        </w:rPr>
        <w:t>火星君是主张读古书需要，还是读外国名著需要呢？</w:t>
      </w:r>
      <w:r w:rsidRPr="00FE59F0">
        <w:rPr>
          <w:rFonts w:ascii="宋体" w:eastAsia="宋体" w:hAnsi="宋体" w:cs="宋体" w:hint="eastAsia"/>
          <w:bCs/>
          <w:szCs w:val="21"/>
        </w:rPr>
        <w:t>」</w:t>
      </w:r>
    </w:p>
    <w:p w14:paraId="3938233B"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太阳君这段话就是现在看来还有深长的意义。在中国，那班执着封建魔王的大刀的刽子手，伏在古代腐</w:t>
      </w:r>
      <w:proofErr w:type="gramStart"/>
      <w:r w:rsidRPr="00FE59F0">
        <w:rPr>
          <w:rFonts w:ascii="宋体" w:eastAsia="宋体" w:hAnsi="宋体" w:cs="宋体" w:hint="eastAsia"/>
          <w:bCs/>
          <w:szCs w:val="21"/>
        </w:rPr>
        <w:t>骸</w:t>
      </w:r>
      <w:proofErr w:type="gramEnd"/>
      <w:r w:rsidRPr="00FE59F0">
        <w:rPr>
          <w:rFonts w:ascii="宋体" w:eastAsia="宋体" w:hAnsi="宋体" w:cs="宋体" w:hint="eastAsia"/>
          <w:bCs/>
          <w:szCs w:val="21"/>
        </w:rPr>
        <w:t>的屁股后，不知杀害了几多有为的英气勃勃的青年，有良心的谁都要用尽一切力量，向这残垒宣战、进攻。</w:t>
      </w:r>
    </w:p>
    <w:p w14:paraId="39AC57F0"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太阳</w:t>
      </w:r>
      <w:proofErr w:type="gramStart"/>
      <w:r w:rsidRPr="00FE59F0">
        <w:rPr>
          <w:rFonts w:ascii="宋体" w:eastAsia="宋体" w:hAnsi="宋体" w:cs="宋体" w:hint="eastAsia"/>
          <w:bCs/>
          <w:szCs w:val="21"/>
        </w:rPr>
        <w:t>君这文发表</w:t>
      </w:r>
      <w:proofErr w:type="gramEnd"/>
      <w:r w:rsidRPr="00FE59F0">
        <w:rPr>
          <w:rFonts w:ascii="宋体" w:eastAsia="宋体" w:hAnsi="宋体" w:cs="宋体" w:hint="eastAsia"/>
          <w:bCs/>
          <w:szCs w:val="21"/>
        </w:rPr>
        <w:t>后不久，火星君又出来「再和太阳君批判「文学」」，这是立场论争接触得最剧烈的一段。火星君在这篇文章里，措词造句态度十分诚恳，完全没有「泼妇骂街」的气概，这点颇可使那班一味胡闹的文坛打手愧煞的。他在这里除反驳太阳君的论点外，并搜集几个论据以</w:t>
      </w:r>
      <w:proofErr w:type="gramStart"/>
      <w:r w:rsidRPr="00FE59F0">
        <w:rPr>
          <w:rFonts w:ascii="宋体" w:eastAsia="宋体" w:hAnsi="宋体" w:cs="宋体" w:hint="eastAsia"/>
          <w:bCs/>
          <w:color w:val="C00000"/>
          <w:szCs w:val="21"/>
        </w:rPr>
        <w:t>强壮</w:t>
      </w:r>
      <w:r w:rsidRPr="00FE59F0">
        <w:rPr>
          <w:rFonts w:ascii="宋体" w:eastAsia="宋体" w:hAnsi="宋体" w:cs="宋体" w:hint="eastAsia"/>
          <w:bCs/>
          <w:szCs w:val="21"/>
        </w:rPr>
        <w:t>他</w:t>
      </w:r>
      <w:proofErr w:type="gramEnd"/>
      <w:r w:rsidRPr="00FE59F0">
        <w:rPr>
          <w:rFonts w:ascii="宋体" w:eastAsia="宋体" w:hAnsi="宋体" w:cs="宋体" w:hint="eastAsia"/>
          <w:bCs/>
          <w:szCs w:val="21"/>
        </w:rPr>
        <w:t>的理论，这很合讨论的态度的。笔者当时读了火星</w:t>
      </w:r>
      <w:proofErr w:type="gramStart"/>
      <w:r w:rsidRPr="00FE59F0">
        <w:rPr>
          <w:rFonts w:ascii="宋体" w:eastAsia="宋体" w:hAnsi="宋体" w:cs="宋体" w:hint="eastAsia"/>
          <w:bCs/>
          <w:szCs w:val="21"/>
        </w:rPr>
        <w:t>太阳两君的</w:t>
      </w:r>
      <w:proofErr w:type="gramEnd"/>
      <w:r w:rsidRPr="00FE59F0">
        <w:rPr>
          <w:rFonts w:ascii="宋体" w:eastAsia="宋体" w:hAnsi="宋体" w:cs="宋体" w:hint="eastAsia"/>
          <w:bCs/>
          <w:szCs w:val="21"/>
        </w:rPr>
        <w:t>讨论文章，也感到十分兴趣，于是把自己的意见写成一篇『批判的商榷』，发表在五月一日至二日的「</w:t>
      </w:r>
      <w:proofErr w:type="gramStart"/>
      <w:r w:rsidRPr="00FE59F0">
        <w:rPr>
          <w:rFonts w:ascii="宋体" w:eastAsia="宋体" w:hAnsi="宋体" w:cs="宋体" w:hint="eastAsia"/>
          <w:bCs/>
          <w:szCs w:val="21"/>
        </w:rPr>
        <w:t>槟</w:t>
      </w:r>
      <w:proofErr w:type="gramEnd"/>
      <w:r w:rsidRPr="00FE59F0">
        <w:rPr>
          <w:rFonts w:ascii="宋体" w:eastAsia="宋体" w:hAnsi="宋体" w:cs="宋体" w:hint="eastAsia"/>
          <w:bCs/>
          <w:szCs w:val="21"/>
        </w:rPr>
        <w:t>风」上，将双方的意见归纳一下，</w:t>
      </w:r>
      <w:proofErr w:type="gramStart"/>
      <w:r w:rsidRPr="00FE59F0">
        <w:rPr>
          <w:rFonts w:ascii="宋体" w:eastAsia="宋体" w:hAnsi="宋体" w:cs="宋体" w:hint="eastAsia"/>
          <w:bCs/>
          <w:szCs w:val="21"/>
        </w:rPr>
        <w:t>间附进第三者</w:t>
      </w:r>
      <w:proofErr w:type="gramEnd"/>
      <w:r w:rsidRPr="00FE59F0">
        <w:rPr>
          <w:rFonts w:ascii="宋体" w:eastAsia="宋体" w:hAnsi="宋体" w:cs="宋体" w:hint="eastAsia"/>
          <w:bCs/>
          <w:szCs w:val="21"/>
        </w:rPr>
        <w:t>的批评。当日我大部份赞成太阳君的意见，但到底大家意识的基点相差不远，又没有什么「意气」之争。在我这篇文字未发表之前几天，太阳君已再发表一篇「再答火星君」：「读完火星君『再和太阳君批判文学』，措词和缓得多，也许是火星</w:t>
      </w:r>
      <w:proofErr w:type="gramStart"/>
      <w:r w:rsidRPr="00FE59F0">
        <w:rPr>
          <w:rFonts w:ascii="宋体" w:eastAsia="宋体" w:hAnsi="宋体" w:cs="宋体" w:hint="eastAsia"/>
          <w:bCs/>
          <w:szCs w:val="21"/>
        </w:rPr>
        <w:t>君对于</w:t>
      </w:r>
      <w:proofErr w:type="gramEnd"/>
      <w:r w:rsidRPr="00FE59F0">
        <w:rPr>
          <w:rFonts w:ascii="宋体" w:eastAsia="宋体" w:hAnsi="宋体" w:cs="宋体" w:hint="eastAsia"/>
          <w:bCs/>
          <w:szCs w:val="21"/>
        </w:rPr>
        <w:t>联合战线的了解，已经认清楚『友与敌』了」，这是太阳君的文章的开头，其中对于火星君所举论据，逐一加以批评。关于「非常时期的文学」太阳君当时的意见和我一致，都说「非常时期的文学」在名词上在本质上都并不矛盾，末后平心静气的</w:t>
      </w:r>
      <w:r w:rsidRPr="00FE59F0">
        <w:rPr>
          <w:rFonts w:ascii="宋体" w:eastAsia="宋体" w:hAnsi="宋体" w:cs="宋体" w:hint="eastAsia"/>
          <w:bCs/>
          <w:szCs w:val="21"/>
        </w:rPr>
        <w:lastRenderedPageBreak/>
        <w:t>说：「这次对于『文学』的批判，我并不是挟怨攻势，火星君未必是『文学』社社员，没有恩怨，这是十分明白的——事实上，火星君和我的主张同一目的，只因引证不同，就好像对立起来了。我们还是暂时的结束，省却无谓的争论。历史是动的，我们</w:t>
      </w:r>
      <w:proofErr w:type="gramStart"/>
      <w:r w:rsidRPr="00FE59F0">
        <w:rPr>
          <w:rFonts w:ascii="宋体" w:eastAsia="宋体" w:hAnsi="宋体" w:cs="宋体" w:hint="eastAsia"/>
          <w:bCs/>
          <w:szCs w:val="21"/>
        </w:rPr>
        <w:t>且看动的</w:t>
      </w:r>
      <w:proofErr w:type="gramEnd"/>
      <w:r w:rsidRPr="00FE59F0">
        <w:rPr>
          <w:rFonts w:ascii="宋体" w:eastAsia="宋体" w:hAnsi="宋体" w:cs="宋体" w:hint="eastAsia"/>
          <w:bCs/>
          <w:szCs w:val="21"/>
        </w:rPr>
        <w:t>事实！」一场剧烈的争论，就这样完结了。</w:t>
      </w:r>
    </w:p>
    <w:p w14:paraId="23B6734C"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这场讨论给我的印象很深刻。在讨论的过程中没有惹出什么「动机」的枝节问题，而我在当时对「文学」的一群的认识尚不深，在参加这场讨论中也得到不少的教益，这是那场论争给予的实惠。讨论问题互相切磋是十分需要的，我们痛恨的是那些想以「笔战」起家的胡闹。在这里我要补充说，当时关于「文学」的讨论，虽然没有得到确定的结论，但可说给予「同道」者以及非同道者的一个新的认识，对于「文学」这刊物的评价也较明显了。</w:t>
      </w:r>
    </w:p>
    <w:p w14:paraId="2971EDAC"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现在再从「</w:t>
      </w:r>
      <w:proofErr w:type="gramStart"/>
      <w:r w:rsidRPr="00FE59F0">
        <w:rPr>
          <w:rFonts w:ascii="宋体" w:eastAsia="宋体" w:hAnsi="宋体" w:cs="宋体" w:hint="eastAsia"/>
          <w:bCs/>
          <w:szCs w:val="21"/>
        </w:rPr>
        <w:t>槟</w:t>
      </w:r>
      <w:proofErr w:type="gramEnd"/>
      <w:r w:rsidRPr="00FE59F0">
        <w:rPr>
          <w:rFonts w:ascii="宋体" w:eastAsia="宋体" w:hAnsi="宋体" w:cs="宋体" w:hint="eastAsia"/>
          <w:bCs/>
          <w:szCs w:val="21"/>
        </w:rPr>
        <w:t>风」上发生过的论争说起，而后</w:t>
      </w:r>
      <w:proofErr w:type="gramStart"/>
      <w:r w:rsidRPr="00FE59F0">
        <w:rPr>
          <w:rFonts w:ascii="宋体" w:eastAsia="宋体" w:hAnsi="宋体" w:cs="宋体" w:hint="eastAsia"/>
          <w:bCs/>
          <w:szCs w:val="21"/>
        </w:rPr>
        <w:t>才及其</w:t>
      </w:r>
      <w:proofErr w:type="gramEnd"/>
      <w:r w:rsidRPr="00FE59F0">
        <w:rPr>
          <w:rFonts w:ascii="宋体" w:eastAsia="宋体" w:hAnsi="宋体" w:cs="宋体" w:hint="eastAsia"/>
          <w:bCs/>
          <w:szCs w:val="21"/>
        </w:rPr>
        <w:t>他。</w:t>
      </w:r>
    </w:p>
    <w:p w14:paraId="12B7A8C4"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这是一个离开文学范围，颇使人感到兴味的问题，不过那还是有着讨论的价值。现在把它的论争经过，约略评述一下。七月廿八日有一位常在「</w:t>
      </w:r>
      <w:proofErr w:type="gramStart"/>
      <w:r w:rsidRPr="00FE59F0">
        <w:rPr>
          <w:rFonts w:ascii="宋体" w:eastAsia="宋体" w:hAnsi="宋体" w:cs="宋体" w:hint="eastAsia"/>
          <w:bCs/>
          <w:szCs w:val="21"/>
        </w:rPr>
        <w:t>槟</w:t>
      </w:r>
      <w:proofErr w:type="gramEnd"/>
      <w:r w:rsidRPr="00FE59F0">
        <w:rPr>
          <w:rFonts w:ascii="宋体" w:eastAsia="宋体" w:hAnsi="宋体" w:cs="宋体" w:hint="eastAsia"/>
          <w:bCs/>
          <w:szCs w:val="21"/>
        </w:rPr>
        <w:t>风」写稿的先生，写了一篇「恋爱和事业」于痛骂恋爱至上主义和恋爱机械论之后，归纳出这样一个结论：「我们相信：伟大的事业，仍寓于伟大的恋爱之中！」我当时读了就觉得作者的观点有点错误，虽然他反对恋爱至上主义，但说伟大的事业由于伟大的恋爱来造成，充其量也不过是比较至上论更进一步的目的论者，于是我写了一篇「关于恋爱和事业」，立论和他针锋相对：「恋爱问题是现代青年最感苦痛的一个重要的问题，但在现在，一切的基础都起摇动，</w:t>
      </w:r>
      <w:proofErr w:type="gramStart"/>
      <w:r w:rsidRPr="00FE59F0">
        <w:rPr>
          <w:rFonts w:ascii="宋体" w:eastAsia="宋体" w:hAnsi="宋体" w:cs="宋体" w:hint="eastAsia"/>
          <w:bCs/>
          <w:szCs w:val="21"/>
        </w:rPr>
        <w:t>个</w:t>
      </w:r>
      <w:proofErr w:type="gramEnd"/>
      <w:r w:rsidRPr="00FE59F0">
        <w:rPr>
          <w:rFonts w:ascii="宋体" w:eastAsia="宋体" w:hAnsi="宋体" w:cs="宋体" w:hint="eastAsia"/>
          <w:bCs/>
          <w:szCs w:val="21"/>
        </w:rPr>
        <w:t>人为社会之有机组织份子，个人的恋爱问题之随起摇动，盛到彷徨与苦闷是必然的，整个社会没有根本的解决，个人的一切亦没有解决的；当然的，恋爱问题必也无满意的处置了。</w:t>
      </w:r>
    </w:p>
    <w:p w14:paraId="2AD23368"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「人类为情感的动物，青年为情感强烈的人类份子，其需要爱的</w:t>
      </w:r>
      <w:r w:rsidRPr="00FE59F0">
        <w:rPr>
          <w:rFonts w:ascii="宋体" w:eastAsia="宋体" w:hAnsi="宋体" w:cs="宋体" w:hint="eastAsia"/>
          <w:bCs/>
          <w:color w:val="FF0000"/>
          <w:szCs w:val="21"/>
        </w:rPr>
        <w:t>慰抚</w:t>
      </w:r>
      <w:r w:rsidRPr="00FE59F0">
        <w:rPr>
          <w:rFonts w:ascii="宋体" w:eastAsia="宋体" w:hAnsi="宋体" w:cs="宋体" w:hint="eastAsia"/>
          <w:bCs/>
          <w:szCs w:val="21"/>
        </w:rPr>
        <w:t>是『天经地义』，但在现在一切都商品化，两性间相互作用的恋爱，亦是『</w:t>
      </w:r>
      <w:proofErr w:type="gramStart"/>
      <w:r w:rsidRPr="00FE59F0">
        <w:rPr>
          <w:rFonts w:ascii="宋体" w:eastAsia="宋体" w:hAnsi="宋体" w:cs="宋体" w:hint="eastAsia"/>
          <w:bCs/>
          <w:szCs w:val="21"/>
        </w:rPr>
        <w:t>非钱莫办</w:t>
      </w:r>
      <w:proofErr w:type="gramEnd"/>
      <w:r w:rsidRPr="00FE59F0">
        <w:rPr>
          <w:rFonts w:ascii="宋体" w:eastAsia="宋体" w:hAnsi="宋体" w:cs="宋体" w:hint="eastAsia"/>
          <w:bCs/>
          <w:szCs w:val="21"/>
        </w:rPr>
        <w:t>』的，一般青年之被排出『爱的幸福圈外』，是十分普遍的，于是彷徨、悲哀、诅咒，甚至颓废自杀充满社会每一角落，这正是这个龌龊社会的特征。</w:t>
      </w:r>
    </w:p>
    <w:p w14:paraId="5D0AEC34"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『爱的抚慰之可贵，与夫被青年</w:t>
      </w:r>
      <w:r w:rsidRPr="00FE59F0">
        <w:rPr>
          <w:rFonts w:ascii="宋体" w:eastAsia="宋体" w:hAnsi="宋体" w:cs="宋体" w:hint="eastAsia"/>
          <w:bCs/>
          <w:color w:val="FF0000"/>
          <w:szCs w:val="21"/>
        </w:rPr>
        <w:t>目</w:t>
      </w:r>
      <w:r w:rsidRPr="00FE59F0">
        <w:rPr>
          <w:rFonts w:ascii="宋体" w:eastAsia="宋体" w:hAnsi="宋体" w:cs="宋体" w:hint="eastAsia"/>
          <w:bCs/>
          <w:szCs w:val="21"/>
        </w:rPr>
        <w:t>为『枯枝逢甘露』般的珍贵，亦就在乎此。——本来在合理的社会里爱是很平常的。</w:t>
      </w:r>
    </w:p>
    <w:p w14:paraId="0714756A"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「于是恋爱问题之影响到青年底身心，与事业</w:t>
      </w:r>
      <w:proofErr w:type="gramStart"/>
      <w:r w:rsidRPr="00FE59F0">
        <w:rPr>
          <w:rFonts w:ascii="宋体" w:eastAsia="宋体" w:hAnsi="宋体" w:cs="宋体" w:hint="eastAsia"/>
          <w:bCs/>
          <w:szCs w:val="21"/>
        </w:rPr>
        <w:t>底创造</w:t>
      </w:r>
      <w:proofErr w:type="gramEnd"/>
      <w:r w:rsidRPr="00FE59F0">
        <w:rPr>
          <w:rFonts w:ascii="宋体" w:eastAsia="宋体" w:hAnsi="宋体" w:cs="宋体" w:hint="eastAsia"/>
          <w:bCs/>
          <w:szCs w:val="21"/>
        </w:rPr>
        <w:t>是很可能的，但</w:t>
      </w:r>
      <w:proofErr w:type="gramStart"/>
      <w:r w:rsidRPr="00FE59F0">
        <w:rPr>
          <w:rFonts w:ascii="宋体" w:eastAsia="宋体" w:hAnsi="宋体" w:cs="宋体" w:hint="eastAsia"/>
          <w:bCs/>
          <w:szCs w:val="21"/>
        </w:rPr>
        <w:t>健全底</w:t>
      </w:r>
      <w:proofErr w:type="gramEnd"/>
      <w:r w:rsidRPr="00FE59F0">
        <w:rPr>
          <w:rFonts w:ascii="宋体" w:eastAsia="宋体" w:hAnsi="宋体" w:cs="宋体" w:hint="eastAsia"/>
          <w:bCs/>
          <w:szCs w:val="21"/>
        </w:rPr>
        <w:t>性格与某种</w:t>
      </w:r>
      <w:proofErr w:type="gramStart"/>
      <w:r w:rsidRPr="00FE59F0">
        <w:rPr>
          <w:rFonts w:ascii="宋体" w:eastAsia="宋体" w:hAnsi="宋体" w:cs="宋体" w:hint="eastAsia"/>
          <w:bCs/>
          <w:szCs w:val="21"/>
        </w:rPr>
        <w:t>紧迫事业底创造</w:t>
      </w:r>
      <w:proofErr w:type="gramEnd"/>
      <w:r w:rsidRPr="00FE59F0">
        <w:rPr>
          <w:rFonts w:ascii="宋体" w:eastAsia="宋体" w:hAnsi="宋体" w:cs="宋体" w:hint="eastAsia"/>
          <w:bCs/>
          <w:szCs w:val="21"/>
        </w:rPr>
        <w:t>亦能够</w:t>
      </w:r>
      <w:proofErr w:type="gramStart"/>
      <w:r w:rsidRPr="00FE59F0">
        <w:rPr>
          <w:rFonts w:ascii="宋体" w:eastAsia="宋体" w:hAnsi="宋体" w:cs="宋体" w:hint="eastAsia"/>
          <w:bCs/>
          <w:szCs w:val="21"/>
        </w:rPr>
        <w:t>推毁爱的</w:t>
      </w:r>
      <w:proofErr w:type="gramEnd"/>
      <w:r w:rsidRPr="00FE59F0">
        <w:rPr>
          <w:rFonts w:ascii="宋体" w:eastAsia="宋体" w:hAnsi="宋体" w:cs="宋体" w:hint="eastAsia"/>
          <w:bCs/>
          <w:szCs w:val="21"/>
        </w:rPr>
        <w:t>锁链，我们不能过分重视恋爱而强调恋爱的作用，恋爱有时亦会叫人走进牛角尖。」</w:t>
      </w:r>
    </w:p>
    <w:p w14:paraId="36E913EA"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这是我立论的前提，并引用高尔基的话，证明事业底追求，能够</w:t>
      </w:r>
      <w:proofErr w:type="gramStart"/>
      <w:r w:rsidRPr="00FE59F0">
        <w:rPr>
          <w:rFonts w:ascii="宋体" w:eastAsia="宋体" w:hAnsi="宋体" w:cs="宋体" w:hint="eastAsia"/>
          <w:bCs/>
          <w:szCs w:val="21"/>
        </w:rPr>
        <w:t>粉碎爱</w:t>
      </w:r>
      <w:proofErr w:type="gramEnd"/>
      <w:r w:rsidRPr="00FE59F0">
        <w:rPr>
          <w:rFonts w:ascii="宋体" w:eastAsia="宋体" w:hAnsi="宋体" w:cs="宋体" w:hint="eastAsia"/>
          <w:bCs/>
          <w:szCs w:val="21"/>
        </w:rPr>
        <w:t>的锁链。</w:t>
      </w:r>
    </w:p>
    <w:p w14:paraId="26ADB886"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鲁迅先生和景宋，田军和萧红，欧阳山和草明，我们可以承认，他们的「社会事业目标相同，阶级意识相同」，但我们不能绝对地说鲁迅先生，田军，欧阳山之努力尽是为了景宋、萧红、草明</w:t>
      </w:r>
      <w:proofErr w:type="gramStart"/>
      <w:r w:rsidRPr="00FE59F0">
        <w:rPr>
          <w:rFonts w:ascii="宋体" w:eastAsia="宋体" w:hAnsi="宋体" w:cs="宋体" w:hint="eastAsia"/>
          <w:bCs/>
          <w:szCs w:val="21"/>
        </w:rPr>
        <w:t>之爱底抚慰</w:t>
      </w:r>
      <w:proofErr w:type="gramEnd"/>
      <w:r w:rsidRPr="00FE59F0">
        <w:rPr>
          <w:rFonts w:ascii="宋体" w:eastAsia="宋体" w:hAnsi="宋体" w:cs="宋体" w:hint="eastAsia"/>
          <w:bCs/>
          <w:szCs w:val="21"/>
        </w:rPr>
        <w:t>；同样景宋、萧红、草明之能够译作亦绝对非尽为他们而提笔的。一生没有老婆的果戈里毕竟能够写出「死灵魂」「巡按.」等巨著，为着女人的苦闷的歌德，亦能写出「少年维持之烦恼」的名篇，宋朝吕祖谦的「东</w:t>
      </w:r>
      <w:proofErr w:type="gramStart"/>
      <w:r w:rsidRPr="00FE59F0">
        <w:rPr>
          <w:rFonts w:ascii="宋体" w:eastAsia="宋体" w:hAnsi="宋体" w:cs="宋体" w:hint="eastAsia"/>
          <w:bCs/>
          <w:szCs w:val="21"/>
        </w:rPr>
        <w:t>莱</w:t>
      </w:r>
      <w:proofErr w:type="gramEnd"/>
      <w:r w:rsidRPr="00FE59F0">
        <w:rPr>
          <w:rFonts w:ascii="宋体" w:eastAsia="宋体" w:hAnsi="宋体" w:cs="宋体" w:hint="eastAsia"/>
          <w:bCs/>
          <w:szCs w:val="21"/>
        </w:rPr>
        <w:t>博议」是躲在新娘房里写成的，但瞎了眼睛的左丘明竟会</w:t>
      </w:r>
      <w:proofErr w:type="gramStart"/>
      <w:r w:rsidRPr="00FE59F0">
        <w:rPr>
          <w:rFonts w:ascii="宋体" w:eastAsia="宋体" w:hAnsi="宋体" w:cs="宋体" w:hint="eastAsia"/>
          <w:bCs/>
          <w:szCs w:val="21"/>
        </w:rPr>
        <w:t>作出</w:t>
      </w:r>
      <w:proofErr w:type="gramEnd"/>
      <w:r w:rsidRPr="00FE59F0">
        <w:rPr>
          <w:rFonts w:ascii="宋体" w:eastAsia="宋体" w:hAnsi="宋体" w:cs="宋体" w:hint="eastAsia"/>
          <w:bCs/>
          <w:szCs w:val="21"/>
        </w:rPr>
        <w:t>「左氏春秋」，断了腿的司马迁，写出一部中国史家所崇的「史记」，最近苏联某残废作家更受到政府的褒奖，恋爱在一定的场合里对于事业的成败，不过是一种影响的作用吧了。</w:t>
      </w:r>
    </w:p>
    <w:p w14:paraId="718CAF37" w14:textId="77777777" w:rsidR="00FE59F0" w:rsidRPr="00FE59F0" w:rsidRDefault="00FE59F0" w:rsidP="00017D1A">
      <w:pPr>
        <w:ind w:firstLineChars="200" w:firstLine="420"/>
        <w:rPr>
          <w:rFonts w:ascii="宋体" w:eastAsia="宋体" w:hAnsi="宋体" w:cs="宋体"/>
          <w:bCs/>
          <w:szCs w:val="21"/>
        </w:rPr>
      </w:pPr>
      <w:proofErr w:type="gramStart"/>
      <w:r w:rsidRPr="00FE59F0">
        <w:rPr>
          <w:rFonts w:ascii="宋体" w:eastAsia="宋体" w:hAnsi="宋体" w:cs="宋体" w:hint="eastAsia"/>
          <w:bCs/>
          <w:szCs w:val="21"/>
        </w:rPr>
        <w:t>这文发表</w:t>
      </w:r>
      <w:proofErr w:type="gramEnd"/>
      <w:r w:rsidRPr="00FE59F0">
        <w:rPr>
          <w:rFonts w:ascii="宋体" w:eastAsia="宋体" w:hAnsi="宋体" w:cs="宋体" w:hint="eastAsia"/>
          <w:bCs/>
          <w:szCs w:val="21"/>
        </w:rPr>
        <w:t>后，对方认为不满，于是再来一篇读后感，指我说他「太把恋爱的作用强调」为不当，但一翻身又跑进极端主义的圈套，把恋爱也取消了：「社会一切不合理的压迫解除了，那时的恋爱，不但不成问题，即连恋爱的名词，也要和古代的青铜兵器，一样地送进博物院里去陈列。」最后暗暗骂我是个清谈主义者。这个街头,我觉得没有资格可以接受，于是写了一篇「目的论的恋爱观」，和他作个切实的讨论，分为几个小段：一、什么是「恋爱的场合」，指出他只看到恋爱有社会性，但看不到「社会性」在人与人之间生活关系之有机作用。结语是：：「眼前青年男女只能在社会解放斗争</w:t>
      </w:r>
      <w:proofErr w:type="gramStart"/>
      <w:r w:rsidRPr="00FE59F0">
        <w:rPr>
          <w:rFonts w:ascii="宋体" w:eastAsia="宋体" w:hAnsi="宋体" w:cs="宋体" w:hint="eastAsia"/>
          <w:bCs/>
          <w:szCs w:val="21"/>
        </w:rPr>
        <w:t>底实践</w:t>
      </w:r>
      <w:proofErr w:type="gramEnd"/>
      <w:r w:rsidRPr="00FE59F0">
        <w:rPr>
          <w:rFonts w:ascii="宋体" w:eastAsia="宋体" w:hAnsi="宋体" w:cs="宋体" w:hint="eastAsia"/>
          <w:bCs/>
          <w:szCs w:val="21"/>
        </w:rPr>
        <w:t>中去寻求「一致」，不能在恋爱</w:t>
      </w:r>
      <w:proofErr w:type="gramStart"/>
      <w:r w:rsidRPr="00FE59F0">
        <w:rPr>
          <w:rFonts w:ascii="宋体" w:eastAsia="宋体" w:hAnsi="宋体" w:cs="宋体" w:hint="eastAsia"/>
          <w:bCs/>
          <w:szCs w:val="21"/>
        </w:rPr>
        <w:t>底</w:t>
      </w:r>
      <w:r w:rsidRPr="00FE59F0">
        <w:rPr>
          <w:rFonts w:ascii="宋体" w:eastAsia="宋体" w:hAnsi="宋体" w:cs="宋体" w:hint="eastAsia"/>
          <w:bCs/>
          <w:szCs w:val="21"/>
        </w:rPr>
        <w:lastRenderedPageBreak/>
        <w:t>热拥</w:t>
      </w:r>
      <w:proofErr w:type="gramEnd"/>
      <w:r w:rsidRPr="00FE59F0">
        <w:rPr>
          <w:rFonts w:ascii="宋体" w:eastAsia="宋体" w:hAnsi="宋体" w:cs="宋体" w:hint="eastAsia"/>
          <w:bCs/>
          <w:szCs w:val="21"/>
        </w:rPr>
        <w:t>中去寻求「一致」。二、「伟大的事业」是否「寓于伟大的恋爱之中」，说这观点是他在理论上最大的错误。第三段我反对他取消恋爱的极端机械论，说在什么社会中，人类男女的恋爱作用永远存在的。末段是</w:t>
      </w:r>
      <w:proofErr w:type="gramStart"/>
      <w:r w:rsidRPr="00FE59F0">
        <w:rPr>
          <w:rFonts w:ascii="宋体" w:eastAsia="宋体" w:hAnsi="宋体" w:cs="宋体" w:hint="eastAsia"/>
          <w:bCs/>
          <w:szCs w:val="21"/>
        </w:rPr>
        <w:t>说健全</w:t>
      </w:r>
      <w:proofErr w:type="gramEnd"/>
      <w:r w:rsidRPr="00FE59F0">
        <w:rPr>
          <w:rFonts w:ascii="宋体" w:eastAsia="宋体" w:hAnsi="宋体" w:cs="宋体" w:hint="eastAsia"/>
          <w:bCs/>
          <w:szCs w:val="21"/>
        </w:rPr>
        <w:t>的人生观有可能的可解除恋爱的痛苦：「黑格尔云：『无实际的思想与无思想的实际，都是不能想象的东西』。——目的论恋爱观</w:t>
      </w:r>
      <w:proofErr w:type="gramStart"/>
      <w:r w:rsidRPr="00FE59F0">
        <w:rPr>
          <w:rFonts w:ascii="宋体" w:eastAsia="宋体" w:hAnsi="宋体" w:cs="宋体" w:hint="eastAsia"/>
          <w:bCs/>
          <w:szCs w:val="21"/>
        </w:rPr>
        <w:t>底强调</w:t>
      </w:r>
      <w:proofErr w:type="gramEnd"/>
      <w:r w:rsidRPr="00FE59F0">
        <w:rPr>
          <w:rFonts w:ascii="宋体" w:eastAsia="宋体" w:hAnsi="宋体" w:cs="宋体" w:hint="eastAsia"/>
          <w:bCs/>
          <w:szCs w:val="21"/>
        </w:rPr>
        <w:t>恋爱作用的夸大性也是不能想象的。」</w:t>
      </w:r>
    </w:p>
    <w:p w14:paraId="3D2AB636" w14:textId="77777777" w:rsidR="00FE59F0" w:rsidRPr="00FE59F0" w:rsidRDefault="00FE59F0" w:rsidP="00017D1A">
      <w:pPr>
        <w:ind w:firstLineChars="200" w:firstLine="420"/>
        <w:rPr>
          <w:rFonts w:ascii="宋体" w:eastAsia="宋体" w:hAnsi="宋体" w:cs="宋体"/>
          <w:bCs/>
          <w:szCs w:val="21"/>
        </w:rPr>
      </w:pPr>
      <w:proofErr w:type="gramStart"/>
      <w:r w:rsidRPr="00FE59F0">
        <w:rPr>
          <w:rFonts w:ascii="宋体" w:eastAsia="宋体" w:hAnsi="宋体" w:cs="宋体" w:hint="eastAsia"/>
          <w:bCs/>
          <w:szCs w:val="21"/>
        </w:rPr>
        <w:t>这文发表</w:t>
      </w:r>
      <w:proofErr w:type="gramEnd"/>
      <w:r w:rsidRPr="00FE59F0">
        <w:rPr>
          <w:rFonts w:ascii="宋体" w:eastAsia="宋体" w:hAnsi="宋体" w:cs="宋体" w:hint="eastAsia"/>
          <w:bCs/>
          <w:szCs w:val="21"/>
        </w:rPr>
        <w:t>后，我盼望着对方能够展开理论，扩大他的论题，可是结果和我的</w:t>
      </w:r>
      <w:proofErr w:type="gramStart"/>
      <w:r w:rsidRPr="00FE59F0">
        <w:rPr>
          <w:rFonts w:ascii="宋体" w:eastAsia="宋体" w:hAnsi="宋体" w:cs="宋体" w:hint="eastAsia"/>
          <w:bCs/>
          <w:szCs w:val="21"/>
        </w:rPr>
        <w:t>理想差</w:t>
      </w:r>
      <w:proofErr w:type="gramEnd"/>
      <w:r w:rsidRPr="00FE59F0">
        <w:rPr>
          <w:rFonts w:ascii="宋体" w:eastAsia="宋体" w:hAnsi="宋体" w:cs="宋体" w:hint="eastAsia"/>
          <w:bCs/>
          <w:szCs w:val="21"/>
        </w:rPr>
        <w:t>得很远，在「关于恋爱和事业的总答复」里，说什么引起我的怀疑，是他的「幸运」，冷冷地讽刺了一下，就把论题踢开了，最末又来个临去秋波：「我的解答，已尽于此，</w:t>
      </w:r>
      <w:proofErr w:type="gramStart"/>
      <w:r w:rsidRPr="00FE59F0">
        <w:rPr>
          <w:rFonts w:ascii="宋体" w:eastAsia="宋体" w:hAnsi="宋体" w:cs="宋体" w:hint="eastAsia"/>
          <w:bCs/>
          <w:szCs w:val="21"/>
        </w:rPr>
        <w:t>以后润湖君</w:t>
      </w:r>
      <w:proofErr w:type="gramEnd"/>
      <w:r w:rsidRPr="00FE59F0">
        <w:rPr>
          <w:rFonts w:ascii="宋体" w:eastAsia="宋体" w:hAnsi="宋体" w:cs="宋体" w:hint="eastAsia"/>
          <w:bCs/>
          <w:szCs w:val="21"/>
        </w:rPr>
        <w:t>再有什么论列，恕</w:t>
      </w:r>
      <w:proofErr w:type="gramStart"/>
      <w:r w:rsidRPr="00FE59F0">
        <w:rPr>
          <w:rFonts w:ascii="宋体" w:eastAsia="宋体" w:hAnsi="宋体" w:cs="宋体" w:hint="eastAsia"/>
          <w:bCs/>
          <w:szCs w:val="21"/>
        </w:rPr>
        <w:t>不</w:t>
      </w:r>
      <w:proofErr w:type="gramEnd"/>
      <w:r w:rsidRPr="00FE59F0">
        <w:rPr>
          <w:rFonts w:ascii="宋体" w:eastAsia="宋体" w:hAnsi="宋体" w:cs="宋体" w:hint="eastAsia"/>
          <w:bCs/>
          <w:szCs w:val="21"/>
        </w:rPr>
        <w:t>复命！因为我们最重要的工作，仍为整个社会问题得不到澈底的解决，一切都不能得到健全的收获。」（原文）这话是否正确，一见就可知道了，一切都要等到「整个解决」，什么也不用谈了。当时我想，要来个「论列」，但一转想，终于没有着笔，因为人家既高喊「恕</w:t>
      </w:r>
      <w:proofErr w:type="gramStart"/>
      <w:r w:rsidRPr="00FE59F0">
        <w:rPr>
          <w:rFonts w:ascii="宋体" w:eastAsia="宋体" w:hAnsi="宋体" w:cs="宋体" w:hint="eastAsia"/>
          <w:bCs/>
          <w:szCs w:val="21"/>
        </w:rPr>
        <w:t>不</w:t>
      </w:r>
      <w:proofErr w:type="gramEnd"/>
      <w:r w:rsidRPr="00FE59F0">
        <w:rPr>
          <w:rFonts w:ascii="宋体" w:eastAsia="宋体" w:hAnsi="宋体" w:cs="宋体" w:hint="eastAsia"/>
          <w:bCs/>
          <w:szCs w:val="21"/>
        </w:rPr>
        <w:t>复命」，恐怕又徒然扑了个空。这场风波至九月十五日</w:t>
      </w:r>
      <w:proofErr w:type="gramStart"/>
      <w:r w:rsidRPr="00FE59F0">
        <w:rPr>
          <w:rFonts w:ascii="宋体" w:eastAsia="宋体" w:hAnsi="宋体" w:cs="宋体" w:hint="eastAsia"/>
          <w:bCs/>
          <w:szCs w:val="21"/>
        </w:rPr>
        <w:t>谛</w:t>
      </w:r>
      <w:proofErr w:type="gramEnd"/>
      <w:r w:rsidRPr="00FE59F0">
        <w:rPr>
          <w:rFonts w:ascii="宋体" w:eastAsia="宋体" w:hAnsi="宋体" w:cs="宋体" w:hint="eastAsia"/>
          <w:bCs/>
          <w:szCs w:val="21"/>
        </w:rPr>
        <w:t>克君出</w:t>
      </w:r>
      <w:proofErr w:type="gramStart"/>
      <w:r w:rsidRPr="00FE59F0">
        <w:rPr>
          <w:rFonts w:ascii="宋体" w:eastAsia="宋体" w:hAnsi="宋体" w:cs="宋体" w:hint="eastAsia"/>
          <w:bCs/>
          <w:szCs w:val="21"/>
        </w:rPr>
        <w:t>来作个</w:t>
      </w:r>
      <w:proofErr w:type="gramEnd"/>
      <w:r w:rsidRPr="00FE59F0">
        <w:rPr>
          <w:rFonts w:ascii="宋体" w:eastAsia="宋体" w:hAnsi="宋体" w:cs="宋体" w:hint="eastAsia"/>
          <w:bCs/>
          <w:szCs w:val="21"/>
        </w:rPr>
        <w:t>总检讨，就这样完结了。</w:t>
      </w:r>
    </w:p>
    <w:p w14:paraId="2A9CF861"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w:t>
      </w:r>
      <w:proofErr w:type="gramStart"/>
      <w:r w:rsidRPr="00FE59F0">
        <w:rPr>
          <w:rFonts w:ascii="宋体" w:eastAsia="宋体" w:hAnsi="宋体" w:cs="宋体" w:hint="eastAsia"/>
          <w:bCs/>
          <w:szCs w:val="21"/>
        </w:rPr>
        <w:t>槟</w:t>
      </w:r>
      <w:proofErr w:type="gramEnd"/>
      <w:r w:rsidRPr="00FE59F0">
        <w:rPr>
          <w:rFonts w:ascii="宋体" w:eastAsia="宋体" w:hAnsi="宋体" w:cs="宋体" w:hint="eastAsia"/>
          <w:bCs/>
          <w:szCs w:val="21"/>
        </w:rPr>
        <w:t>风」，素来在这荒芜的马来亚文坛中，算是一个颇为前进的副刊，对于理论的清算颇为努力，除了这几次的论争外，对新兴文艺理论之介绍与推进也颇积极。</w:t>
      </w:r>
      <w:proofErr w:type="gramStart"/>
      <w:r w:rsidRPr="00FE59F0">
        <w:rPr>
          <w:rFonts w:ascii="宋体" w:eastAsia="宋体" w:hAnsi="宋体" w:cs="宋体" w:hint="eastAsia"/>
          <w:bCs/>
          <w:szCs w:val="21"/>
        </w:rPr>
        <w:t>几</w:t>
      </w:r>
      <w:proofErr w:type="gramEnd"/>
      <w:r w:rsidRPr="00FE59F0">
        <w:rPr>
          <w:rFonts w:ascii="宋体" w:eastAsia="宋体" w:hAnsi="宋体" w:cs="宋体" w:hint="eastAsia"/>
          <w:bCs/>
          <w:szCs w:val="21"/>
        </w:rPr>
        <w:t>月前朱</w:t>
      </w:r>
      <w:proofErr w:type="gramStart"/>
      <w:r w:rsidRPr="00FE59F0">
        <w:rPr>
          <w:rFonts w:ascii="宋体" w:eastAsia="宋体" w:hAnsi="宋体" w:cs="宋体" w:hint="eastAsia"/>
          <w:bCs/>
          <w:szCs w:val="21"/>
        </w:rPr>
        <w:t>太</w:t>
      </w:r>
      <w:proofErr w:type="gramEnd"/>
      <w:r w:rsidRPr="00FE59F0">
        <w:rPr>
          <w:rFonts w:ascii="宋体" w:eastAsia="宋体" w:hAnsi="宋体" w:cs="宋体" w:hint="eastAsia"/>
          <w:bCs/>
          <w:szCs w:val="21"/>
        </w:rPr>
        <w:t>史之流的昏话，它也曾举起清洗的大扫，及至最近某期刊发表某低能文豪一篇「</w:t>
      </w:r>
      <w:proofErr w:type="gramStart"/>
      <w:r w:rsidRPr="00FE59F0">
        <w:rPr>
          <w:rFonts w:ascii="宋体" w:eastAsia="宋体" w:hAnsi="宋体" w:cs="宋体" w:hint="eastAsia"/>
          <w:bCs/>
          <w:szCs w:val="21"/>
        </w:rPr>
        <w:t>文坛底新风头</w:t>
      </w:r>
      <w:proofErr w:type="gramEnd"/>
      <w:r w:rsidRPr="00FE59F0">
        <w:rPr>
          <w:rFonts w:ascii="宋体" w:eastAsia="宋体" w:hAnsi="宋体" w:cs="宋体" w:hint="eastAsia"/>
          <w:bCs/>
          <w:szCs w:val="21"/>
        </w:rPr>
        <w:t>」，一种不伦不类的叫喊引起曾艾狄君的反感，也在「</w:t>
      </w:r>
      <w:proofErr w:type="gramStart"/>
      <w:r w:rsidRPr="00FE59F0">
        <w:rPr>
          <w:rFonts w:ascii="宋体" w:eastAsia="宋体" w:hAnsi="宋体" w:cs="宋体" w:hint="eastAsia"/>
          <w:bCs/>
          <w:szCs w:val="21"/>
        </w:rPr>
        <w:t>槟</w:t>
      </w:r>
      <w:proofErr w:type="gramEnd"/>
      <w:r w:rsidRPr="00FE59F0">
        <w:rPr>
          <w:rFonts w:ascii="宋体" w:eastAsia="宋体" w:hAnsi="宋体" w:cs="宋体" w:hint="eastAsia"/>
          <w:bCs/>
          <w:szCs w:val="21"/>
        </w:rPr>
        <w:t>风」答复一下。</w:t>
      </w:r>
    </w:p>
    <w:p w14:paraId="62F17502"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对于一年来的「</w:t>
      </w:r>
      <w:proofErr w:type="gramStart"/>
      <w:r w:rsidRPr="00FE59F0">
        <w:rPr>
          <w:rFonts w:ascii="宋体" w:eastAsia="宋体" w:hAnsi="宋体" w:cs="宋体" w:hint="eastAsia"/>
          <w:bCs/>
          <w:szCs w:val="21"/>
        </w:rPr>
        <w:t>槟</w:t>
      </w:r>
      <w:proofErr w:type="gramEnd"/>
      <w:r w:rsidRPr="00FE59F0">
        <w:rPr>
          <w:rFonts w:ascii="宋体" w:eastAsia="宋体" w:hAnsi="宋体" w:cs="宋体" w:hint="eastAsia"/>
          <w:bCs/>
          <w:szCs w:val="21"/>
        </w:rPr>
        <w:t>风」，我所知道的是这样，错漏之处，尚希阅者教正。</w:t>
      </w:r>
    </w:p>
    <w:p w14:paraId="6422AA69"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（三）各报副刊及各刊物一瞥</w:t>
      </w:r>
    </w:p>
    <w:p w14:paraId="20F0726F"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一九三六年的马来亚文坛，是在剧烈的斗争中开展着，我们且先检阅它的阵容，现在从马来亚北部说起。</w:t>
      </w:r>
    </w:p>
    <w:p w14:paraId="4362E291"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color w:val="FF0000"/>
          <w:szCs w:val="21"/>
        </w:rPr>
        <w:t>槟城光华日报</w:t>
      </w:r>
      <w:r w:rsidRPr="00FE59F0">
        <w:rPr>
          <w:rFonts w:ascii="宋体" w:eastAsia="宋体" w:hAnsi="宋体" w:cs="宋体" w:hint="eastAsia"/>
          <w:bCs/>
          <w:szCs w:val="21"/>
        </w:rPr>
        <w:t>：「</w:t>
      </w:r>
      <w:proofErr w:type="gramStart"/>
      <w:r w:rsidRPr="00FE59F0">
        <w:rPr>
          <w:rFonts w:ascii="宋体" w:eastAsia="宋体" w:hAnsi="宋体" w:cs="宋体" w:hint="eastAsia"/>
          <w:bCs/>
          <w:szCs w:val="21"/>
        </w:rPr>
        <w:t>槟</w:t>
      </w:r>
      <w:proofErr w:type="gramEnd"/>
      <w:r w:rsidRPr="00FE59F0">
        <w:rPr>
          <w:rFonts w:ascii="宋体" w:eastAsia="宋体" w:hAnsi="宋体" w:cs="宋体" w:hint="eastAsia"/>
          <w:bCs/>
          <w:szCs w:val="21"/>
        </w:rPr>
        <w:t>风」是该报主要副刊，在上文笔者已</w:t>
      </w:r>
      <w:proofErr w:type="gramStart"/>
      <w:r w:rsidRPr="00FE59F0">
        <w:rPr>
          <w:rFonts w:ascii="宋体" w:eastAsia="宋体" w:hAnsi="宋体" w:cs="宋体" w:hint="eastAsia"/>
          <w:bCs/>
          <w:szCs w:val="21"/>
        </w:rPr>
        <w:t>略介绍</w:t>
      </w:r>
      <w:proofErr w:type="gramEnd"/>
      <w:r w:rsidRPr="00FE59F0">
        <w:rPr>
          <w:rFonts w:ascii="宋体" w:eastAsia="宋体" w:hAnsi="宋体" w:cs="宋体" w:hint="eastAsia"/>
          <w:bCs/>
          <w:szCs w:val="21"/>
        </w:rPr>
        <w:t>了。由于先前它的编者洪丝丝君的努力，该刊颇具蓬勃的朝气，意识也颇前进，自本年春洪君去日留学后，由前任光华报编辑郑绍崖兼编，</w:t>
      </w:r>
      <w:proofErr w:type="gramStart"/>
      <w:r w:rsidRPr="00FE59F0">
        <w:rPr>
          <w:rFonts w:ascii="宋体" w:eastAsia="宋体" w:hAnsi="宋体" w:cs="宋体" w:hint="eastAsia"/>
          <w:bCs/>
          <w:szCs w:val="21"/>
        </w:rPr>
        <w:t>采稿与</w:t>
      </w:r>
      <w:proofErr w:type="gramEnd"/>
      <w:r w:rsidRPr="00FE59F0">
        <w:rPr>
          <w:rFonts w:ascii="宋体" w:eastAsia="宋体" w:hAnsi="宋体" w:cs="宋体" w:hint="eastAsia"/>
          <w:bCs/>
          <w:szCs w:val="21"/>
        </w:rPr>
        <w:t>编排略有变更，理论与创作并重，极受槟城文艺界之爱护。及至本年秋郑绍崖先生接任该报主编后，编务改由刘洪钟君担任。刘君对文艺颇具兴趣，接编后着重创作之提倡，过后不久又附</w:t>
      </w:r>
      <w:proofErr w:type="gramStart"/>
      <w:r w:rsidRPr="00FE59F0">
        <w:rPr>
          <w:rFonts w:ascii="宋体" w:eastAsia="宋体" w:hAnsi="宋体" w:cs="宋体" w:hint="eastAsia"/>
          <w:bCs/>
          <w:szCs w:val="21"/>
        </w:rPr>
        <w:t>一</w:t>
      </w:r>
      <w:proofErr w:type="gramEnd"/>
      <w:r w:rsidRPr="00FE59F0">
        <w:rPr>
          <w:rFonts w:ascii="宋体" w:eastAsia="宋体" w:hAnsi="宋体" w:cs="宋体" w:hint="eastAsia"/>
          <w:bCs/>
          <w:szCs w:val="21"/>
        </w:rPr>
        <w:t>「每周文艺」，稿件来源多系该刊经常写作者供给，内容极充实，意识也很前进，且每期常有介绍苏联木刻名作，也为该刊特色之一，最近似乎已经停刊了，那是很可惜的一回事。本来十二月初「</w:t>
      </w:r>
      <w:proofErr w:type="gramStart"/>
      <w:r w:rsidRPr="00FE59F0">
        <w:rPr>
          <w:rFonts w:ascii="宋体" w:eastAsia="宋体" w:hAnsi="宋体" w:cs="宋体" w:hint="eastAsia"/>
          <w:bCs/>
          <w:szCs w:val="21"/>
        </w:rPr>
        <w:t>槟</w:t>
      </w:r>
      <w:proofErr w:type="gramEnd"/>
      <w:r w:rsidRPr="00FE59F0">
        <w:rPr>
          <w:rFonts w:ascii="宋体" w:eastAsia="宋体" w:hAnsi="宋体" w:cs="宋体" w:hint="eastAsia"/>
          <w:bCs/>
          <w:szCs w:val="21"/>
        </w:rPr>
        <w:t>风」的编务又改由吴</w:t>
      </w:r>
      <w:proofErr w:type="gramStart"/>
      <w:r w:rsidRPr="00FE59F0">
        <w:rPr>
          <w:rFonts w:ascii="宋体" w:eastAsia="宋体" w:hAnsi="宋体" w:cs="宋体" w:hint="eastAsia"/>
          <w:bCs/>
          <w:szCs w:val="21"/>
        </w:rPr>
        <w:t>蔚槐君</w:t>
      </w:r>
      <w:proofErr w:type="gramEnd"/>
      <w:r w:rsidRPr="00FE59F0">
        <w:rPr>
          <w:rFonts w:ascii="宋体" w:eastAsia="宋体" w:hAnsi="宋体" w:cs="宋体" w:hint="eastAsia"/>
          <w:bCs/>
          <w:szCs w:val="21"/>
        </w:rPr>
        <w:t>接任，吴君对理论颇有相当修养，今后「</w:t>
      </w:r>
      <w:proofErr w:type="gramStart"/>
      <w:r w:rsidRPr="00FE59F0">
        <w:rPr>
          <w:rFonts w:ascii="宋体" w:eastAsia="宋体" w:hAnsi="宋体" w:cs="宋体" w:hint="eastAsia"/>
          <w:bCs/>
          <w:szCs w:val="21"/>
        </w:rPr>
        <w:t>槟</w:t>
      </w:r>
      <w:proofErr w:type="gramEnd"/>
      <w:r w:rsidRPr="00FE59F0">
        <w:rPr>
          <w:rFonts w:ascii="宋体" w:eastAsia="宋体" w:hAnsi="宋体" w:cs="宋体" w:hint="eastAsia"/>
          <w:bCs/>
          <w:szCs w:val="21"/>
        </w:rPr>
        <w:t>风」发展的前途当无可限量的。在「每周文艺」出版以前，该报又有一文艺专刊「热流」，为「热流文艺社」主编，田舍郞，实君等主其事，内容颇新颖，出不上几期就停刊了，「每周文艺」于是就出世。</w:t>
      </w:r>
    </w:p>
    <w:p w14:paraId="439AB123"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「小天地」也为光华报副刊之一，内容偏重科学常识之介绍，及趣味稿件。但不撒烂污，没有淫靡的姿态，在各黄色副刊中也为特色之一种。</w:t>
      </w:r>
    </w:p>
    <w:p w14:paraId="208A6B1A"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color w:val="FF0000"/>
          <w:szCs w:val="21"/>
        </w:rPr>
        <w:t>槟城新报</w:t>
      </w:r>
      <w:r w:rsidRPr="00FE59F0">
        <w:rPr>
          <w:rFonts w:ascii="宋体" w:eastAsia="宋体" w:hAnsi="宋体" w:cs="宋体" w:hint="eastAsia"/>
          <w:bCs/>
          <w:szCs w:val="21"/>
        </w:rPr>
        <w:t>：该报年前有副刊「浪花」，内容颇见充实，但可惜寿命很短，出了十几期就停刊了。现在有「新园地」「大千世界」「曙光」以及「学生文艺特刊」等，其中以「新园地」内容略见充实，「大千世界」与「曙光」稿件来源靠剪刀，取材以趣味为中心。「学生文艺特刊」，顾名思义我们就可知道了。至于不久之前停刊的诗词专号，内容</w:t>
      </w:r>
      <w:proofErr w:type="gramStart"/>
      <w:r w:rsidRPr="00FE59F0">
        <w:rPr>
          <w:rFonts w:ascii="宋体" w:eastAsia="宋体" w:hAnsi="宋体" w:cs="宋体" w:hint="eastAsia"/>
          <w:bCs/>
          <w:szCs w:val="21"/>
        </w:rPr>
        <w:t>极</w:t>
      </w:r>
      <w:proofErr w:type="gramEnd"/>
      <w:r w:rsidRPr="00FE59F0">
        <w:rPr>
          <w:rFonts w:ascii="宋体" w:eastAsia="宋体" w:hAnsi="宋体" w:cs="宋体" w:hint="eastAsia"/>
          <w:bCs/>
          <w:szCs w:val="21"/>
        </w:rPr>
        <w:t>形腐旧，取材着重韵律诗词，描写「送别」「记游」「客中感怀」一类的东西，一种失败主义与逃避现实的呻吟，颇使人摇头的。但在沉沦于封建意识的深渊里的南侨社会，该刊当然能够抓住一小部份读者。</w:t>
      </w:r>
    </w:p>
    <w:p w14:paraId="793B80AF"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槟城除了光华与新报两报外，尚有新近创刊之现代日报。该报为一小型日报，没有固定副刊，间或有小品文字散见其中，没有什么可供记述。至于该地有没有其他定期刊物，笔者未详，故从略。但当笔者为文至此，</w:t>
      </w:r>
      <w:proofErr w:type="gramStart"/>
      <w:r w:rsidRPr="00FE59F0">
        <w:rPr>
          <w:rFonts w:ascii="宋体" w:eastAsia="宋体" w:hAnsi="宋体" w:cs="宋体" w:hint="eastAsia"/>
          <w:bCs/>
          <w:szCs w:val="21"/>
        </w:rPr>
        <w:t>接寄鸿君</w:t>
      </w:r>
      <w:proofErr w:type="gramEnd"/>
      <w:r w:rsidRPr="00FE59F0">
        <w:rPr>
          <w:rFonts w:ascii="宋体" w:eastAsia="宋体" w:hAnsi="宋体" w:cs="宋体" w:hint="eastAsia"/>
          <w:bCs/>
          <w:szCs w:val="21"/>
        </w:rPr>
        <w:t>来信说筹备经年之「现代导报」也迁往槟城出版，创刊号已印出，惟未得谈及，其中详细有待将来另行叙述了。</w:t>
      </w:r>
    </w:p>
    <w:p w14:paraId="7AC4BB46"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槟城方面的文艺刊物大略说过了，现在要说到吉隆坡。但一说到吉隆坡，就颇使人慨叹，</w:t>
      </w:r>
      <w:r w:rsidRPr="00FE59F0">
        <w:rPr>
          <w:rFonts w:ascii="宋体" w:eastAsia="宋体" w:hAnsi="宋体" w:cs="宋体" w:hint="eastAsia"/>
          <w:bCs/>
          <w:szCs w:val="21"/>
        </w:rPr>
        <w:lastRenderedPageBreak/>
        <w:t>南侨文化的发展是很困难呢。</w:t>
      </w:r>
      <w:proofErr w:type="gramStart"/>
      <w:r w:rsidRPr="00FE59F0">
        <w:rPr>
          <w:rFonts w:ascii="宋体" w:eastAsia="宋体" w:hAnsi="宋体" w:cs="宋体" w:hint="eastAsia"/>
          <w:bCs/>
          <w:szCs w:val="21"/>
        </w:rPr>
        <w:t>该坡本有</w:t>
      </w:r>
      <w:proofErr w:type="gramEnd"/>
      <w:r w:rsidRPr="00FE59F0">
        <w:rPr>
          <w:rFonts w:ascii="宋体" w:eastAsia="宋体" w:hAnsi="宋体" w:cs="宋体" w:hint="eastAsia"/>
          <w:bCs/>
          <w:szCs w:val="21"/>
        </w:rPr>
        <w:t>华文报馆两家，一为益群报，成立于一九二一年；一为中华商报，成立于一九二七年。益群报在一九三五年元月间，因营业关系，突告收盘，闻者咸为南洋文化悼惜，至八月</w:t>
      </w:r>
      <w:proofErr w:type="gramStart"/>
      <w:r w:rsidRPr="00FE59F0">
        <w:rPr>
          <w:rFonts w:ascii="宋体" w:eastAsia="宋体" w:hAnsi="宋体" w:cs="宋体" w:hint="eastAsia"/>
          <w:bCs/>
          <w:szCs w:val="21"/>
        </w:rPr>
        <w:t>间赖社会</w:t>
      </w:r>
      <w:proofErr w:type="gramEnd"/>
      <w:r w:rsidRPr="00FE59F0">
        <w:rPr>
          <w:rFonts w:ascii="宋体" w:eastAsia="宋体" w:hAnsi="宋体" w:cs="宋体" w:hint="eastAsia"/>
          <w:bCs/>
          <w:szCs w:val="21"/>
        </w:rPr>
        <w:t>热心文化人士之努力，又重新建立，改组为新益群报，至本年秋间忽又停刊了。吉隆坡遂没有华侨言论机关。因中华商报已早在数年前停刊云。</w:t>
      </w:r>
    </w:p>
    <w:p w14:paraId="68515673"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color w:val="FF0000"/>
          <w:szCs w:val="21"/>
        </w:rPr>
        <w:t>怡保中华晨报</w:t>
      </w:r>
      <w:r w:rsidRPr="00FE59F0">
        <w:rPr>
          <w:rFonts w:ascii="宋体" w:eastAsia="宋体" w:hAnsi="宋体" w:cs="宋体" w:hint="eastAsia"/>
          <w:bCs/>
          <w:szCs w:val="21"/>
        </w:rPr>
        <w:t>：大众副刊为该报唯一副刊，</w:t>
      </w:r>
      <w:proofErr w:type="gramStart"/>
      <w:r w:rsidRPr="00FE59F0">
        <w:rPr>
          <w:rFonts w:ascii="宋体" w:eastAsia="宋体" w:hAnsi="宋体" w:cs="宋体" w:hint="eastAsia"/>
          <w:bCs/>
          <w:szCs w:val="21"/>
        </w:rPr>
        <w:t>剪稿与</w:t>
      </w:r>
      <w:proofErr w:type="gramEnd"/>
      <w:r w:rsidRPr="00FE59F0">
        <w:rPr>
          <w:rFonts w:ascii="宋体" w:eastAsia="宋体" w:hAnsi="宋体" w:cs="宋体" w:hint="eastAsia"/>
          <w:bCs/>
          <w:szCs w:val="21"/>
        </w:rPr>
        <w:t>创作兼施，前为李西浪君主编，现在编者为王炎之君，对救亡理论、青年问题都很努力。意识颇</w:t>
      </w:r>
      <w:r w:rsidRPr="00FE59F0">
        <w:rPr>
          <w:rFonts w:ascii="宋体" w:eastAsia="宋体" w:hAnsi="宋体" w:cs="宋体" w:hint="eastAsia"/>
          <w:bCs/>
          <w:color w:val="FF0000"/>
          <w:szCs w:val="21"/>
        </w:rPr>
        <w:t>前进</w:t>
      </w:r>
      <w:r w:rsidRPr="00FE59F0">
        <w:rPr>
          <w:rFonts w:ascii="宋体" w:eastAsia="宋体" w:hAnsi="宋体" w:cs="宋体" w:hint="eastAsia"/>
          <w:bCs/>
          <w:szCs w:val="21"/>
        </w:rPr>
        <w:t>。</w:t>
      </w:r>
    </w:p>
    <w:p w14:paraId="136E7AE2"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现在要说到新加坡了。宇宙间的一切无时无刻都在变动着，人间</w:t>
      </w:r>
      <w:proofErr w:type="gramStart"/>
      <w:r w:rsidRPr="00FE59F0">
        <w:rPr>
          <w:rFonts w:ascii="宋体" w:eastAsia="宋体" w:hAnsi="宋体" w:cs="宋体" w:hint="eastAsia"/>
          <w:bCs/>
          <w:szCs w:val="21"/>
        </w:rPr>
        <w:t>世</w:t>
      </w:r>
      <w:proofErr w:type="gramEnd"/>
      <w:r w:rsidRPr="00FE59F0">
        <w:rPr>
          <w:rFonts w:ascii="宋体" w:eastAsia="宋体" w:hAnsi="宋体" w:cs="宋体" w:hint="eastAsia"/>
          <w:bCs/>
          <w:szCs w:val="21"/>
        </w:rPr>
        <w:t>的事物说起来都使人感到「沧桑」，一阵惆怅。新加坡——这片小小文艺园地，一年来也有着很多变更呢。在</w:t>
      </w:r>
      <w:r w:rsidRPr="00FE59F0">
        <w:rPr>
          <w:rFonts w:ascii="宋体" w:eastAsia="宋体" w:hAnsi="宋体" w:cs="宋体" w:hint="eastAsia"/>
          <w:bCs/>
          <w:color w:val="FF0000"/>
          <w:szCs w:val="21"/>
        </w:rPr>
        <w:t>现存五家华文报</w:t>
      </w:r>
      <w:r w:rsidRPr="00FE59F0">
        <w:rPr>
          <w:rFonts w:ascii="宋体" w:eastAsia="宋体" w:hAnsi="宋体" w:cs="宋体" w:hint="eastAsia"/>
          <w:bCs/>
          <w:szCs w:val="21"/>
        </w:rPr>
        <w:t>中，</w:t>
      </w:r>
      <w:r w:rsidRPr="00FE59F0">
        <w:rPr>
          <w:rFonts w:ascii="宋体" w:eastAsia="宋体" w:hAnsi="宋体" w:cs="宋体" w:hint="eastAsia"/>
          <w:bCs/>
          <w:color w:val="FF0000"/>
          <w:szCs w:val="21"/>
        </w:rPr>
        <w:t>星中报</w:t>
      </w:r>
      <w:r w:rsidRPr="00FE59F0">
        <w:rPr>
          <w:rFonts w:ascii="宋体" w:eastAsia="宋体" w:hAnsi="宋体" w:cs="宋体" w:hint="eastAsia"/>
          <w:bCs/>
          <w:szCs w:val="21"/>
        </w:rPr>
        <w:t>年纪最少，看样子倒有点天真活泼，就先从他说起吧。他本来有好多个副刊：文学周刊、文化界、妇女界、儿童、日本研究、南洋通……等周刊和「星海」「星火」两个副刊，到本年</w:t>
      </w:r>
      <w:proofErr w:type="gramStart"/>
      <w:r w:rsidRPr="00FE59F0">
        <w:rPr>
          <w:rFonts w:ascii="宋体" w:eastAsia="宋体" w:hAnsi="宋体" w:cs="宋体" w:hint="eastAsia"/>
          <w:bCs/>
          <w:szCs w:val="21"/>
        </w:rPr>
        <w:t>舂</w:t>
      </w:r>
      <w:proofErr w:type="gramEnd"/>
      <w:r w:rsidRPr="00FE59F0">
        <w:rPr>
          <w:rFonts w:ascii="宋体" w:eastAsia="宋体" w:hAnsi="宋体" w:cs="宋体" w:hint="eastAsia"/>
          <w:bCs/>
          <w:szCs w:val="21"/>
        </w:rPr>
        <w:t>据说为要便利刊载长篇文字计，以上几个周刊被取消了，换做「学园」。「学园」发刊不久也被淘汰，只剩「星火」「星海」两日刊和「星火每周文学」。星火前为</w:t>
      </w:r>
      <w:proofErr w:type="gramStart"/>
      <w:r w:rsidRPr="00FE59F0">
        <w:rPr>
          <w:rFonts w:ascii="宋体" w:eastAsia="宋体" w:hAnsi="宋体" w:cs="宋体" w:hint="eastAsia"/>
          <w:bCs/>
          <w:szCs w:val="21"/>
        </w:rPr>
        <w:t>傅紫曦</w:t>
      </w:r>
      <w:proofErr w:type="gramEnd"/>
      <w:r w:rsidRPr="00FE59F0">
        <w:rPr>
          <w:rFonts w:ascii="宋体" w:eastAsia="宋体" w:hAnsi="宋体" w:cs="宋体" w:hint="eastAsia"/>
          <w:bCs/>
          <w:szCs w:val="21"/>
        </w:rPr>
        <w:t>君主编，至本年春改</w:t>
      </w:r>
      <w:proofErr w:type="gramStart"/>
      <w:r w:rsidRPr="00FE59F0">
        <w:rPr>
          <w:rFonts w:ascii="宋体" w:eastAsia="宋体" w:hAnsi="宋体" w:cs="宋体" w:hint="eastAsia"/>
          <w:bCs/>
          <w:szCs w:val="21"/>
        </w:rPr>
        <w:t>胡君鹤君主</w:t>
      </w:r>
      <w:proofErr w:type="gramEnd"/>
      <w:r w:rsidRPr="00FE59F0">
        <w:rPr>
          <w:rFonts w:ascii="宋体" w:eastAsia="宋体" w:hAnsi="宋体" w:cs="宋体" w:hint="eastAsia"/>
          <w:bCs/>
          <w:szCs w:val="21"/>
        </w:rPr>
        <w:t>编，</w:t>
      </w:r>
      <w:proofErr w:type="gramStart"/>
      <w:r w:rsidRPr="00FE59F0">
        <w:rPr>
          <w:rFonts w:ascii="宋体" w:eastAsia="宋体" w:hAnsi="宋体" w:cs="宋体" w:hint="eastAsia"/>
          <w:bCs/>
          <w:szCs w:val="21"/>
        </w:rPr>
        <w:t>傅胡两君</w:t>
      </w:r>
      <w:proofErr w:type="gramEnd"/>
      <w:r w:rsidRPr="00FE59F0">
        <w:rPr>
          <w:rFonts w:ascii="宋体" w:eastAsia="宋体" w:hAnsi="宋体" w:cs="宋体" w:hint="eastAsia"/>
          <w:bCs/>
          <w:szCs w:val="21"/>
        </w:rPr>
        <w:t>，对「星火」都极努力，曾用过重大心力。「星火」的基础可说是他们两先生努力的结果。它最初是以「新写实主义」的姿态出现的，后来胡少吾</w:t>
      </w:r>
      <w:proofErr w:type="gramStart"/>
      <w:r w:rsidRPr="00FE59F0">
        <w:rPr>
          <w:rFonts w:ascii="宋体" w:eastAsia="宋体" w:hAnsi="宋体" w:cs="宋体" w:hint="eastAsia"/>
          <w:bCs/>
          <w:szCs w:val="21"/>
        </w:rPr>
        <w:t>君担任</w:t>
      </w:r>
      <w:proofErr w:type="gramEnd"/>
      <w:r w:rsidRPr="00FE59F0">
        <w:rPr>
          <w:rFonts w:ascii="宋体" w:eastAsia="宋体" w:hAnsi="宋体" w:cs="宋体" w:hint="eastAsia"/>
          <w:bCs/>
          <w:szCs w:val="21"/>
        </w:rPr>
        <w:t>编辑时也保持着同样态度，现在，编者为胡健人君。</w:t>
      </w:r>
    </w:p>
    <w:p w14:paraId="106CE24F"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「星海」前系张匡人君主编，刊载有趣味文章，现在是否仍为张君所编则未详，至「星火每周文学」系隶属「星火」的一种周刊，内容以理论为主，</w:t>
      </w:r>
      <w:proofErr w:type="gramStart"/>
      <w:r w:rsidRPr="00FE59F0">
        <w:rPr>
          <w:rFonts w:ascii="宋体" w:eastAsia="宋体" w:hAnsi="宋体" w:cs="宋体" w:hint="eastAsia"/>
          <w:bCs/>
          <w:szCs w:val="21"/>
        </w:rPr>
        <w:t>闻亦系</w:t>
      </w:r>
      <w:proofErr w:type="gramEnd"/>
      <w:r w:rsidRPr="00FE59F0">
        <w:rPr>
          <w:rFonts w:ascii="宋体" w:eastAsia="宋体" w:hAnsi="宋体" w:cs="宋体" w:hint="eastAsia"/>
          <w:bCs/>
          <w:szCs w:val="21"/>
        </w:rPr>
        <w:t>「星火」编者</w:t>
      </w:r>
      <w:proofErr w:type="gramStart"/>
      <w:r w:rsidRPr="00FE59F0">
        <w:rPr>
          <w:rFonts w:ascii="宋体" w:eastAsia="宋体" w:hAnsi="宋体" w:cs="宋体" w:hint="eastAsia"/>
          <w:bCs/>
          <w:szCs w:val="21"/>
        </w:rPr>
        <w:t>兼编云</w:t>
      </w:r>
      <w:proofErr w:type="gramEnd"/>
      <w:r w:rsidRPr="00FE59F0">
        <w:rPr>
          <w:rFonts w:ascii="宋体" w:eastAsia="宋体" w:hAnsi="宋体" w:cs="宋体" w:hint="eastAsia"/>
          <w:bCs/>
          <w:szCs w:val="21"/>
        </w:rPr>
        <w:t>。</w:t>
      </w:r>
    </w:p>
    <w:p w14:paraId="3C3298A3"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color w:val="FF0000"/>
          <w:szCs w:val="21"/>
        </w:rPr>
        <w:t>新国民日报</w:t>
      </w:r>
      <w:r w:rsidRPr="00FE59F0">
        <w:rPr>
          <w:rFonts w:ascii="宋体" w:eastAsia="宋体" w:hAnsi="宋体" w:cs="宋体" w:hint="eastAsia"/>
          <w:bCs/>
          <w:szCs w:val="21"/>
        </w:rPr>
        <w:t>：说到本报，在副刊方面也有重大变更。</w:t>
      </w:r>
      <w:proofErr w:type="gramStart"/>
      <w:r w:rsidRPr="00FE59F0">
        <w:rPr>
          <w:rFonts w:ascii="宋体" w:eastAsia="宋体" w:hAnsi="宋体" w:cs="宋体" w:hint="eastAsia"/>
          <w:bCs/>
          <w:szCs w:val="21"/>
        </w:rPr>
        <w:t>查本报</w:t>
      </w:r>
      <w:proofErr w:type="gramEnd"/>
      <w:r w:rsidRPr="00FE59F0">
        <w:rPr>
          <w:rFonts w:ascii="宋体" w:eastAsia="宋体" w:hAnsi="宋体" w:cs="宋体" w:hint="eastAsia"/>
          <w:bCs/>
          <w:szCs w:val="21"/>
        </w:rPr>
        <w:t>以前有「文艺」「戏剧世界」「儿童世界」「妇女界」「科学」……等周刊及「</w:t>
      </w:r>
      <w:proofErr w:type="gramStart"/>
      <w:r w:rsidRPr="00FE59F0">
        <w:rPr>
          <w:rFonts w:ascii="宋体" w:eastAsia="宋体" w:hAnsi="宋体" w:cs="宋体" w:hint="eastAsia"/>
          <w:bCs/>
          <w:szCs w:val="21"/>
        </w:rPr>
        <w:t>蕉</w:t>
      </w:r>
      <w:proofErr w:type="gramEnd"/>
      <w:r w:rsidRPr="00FE59F0">
        <w:rPr>
          <w:rFonts w:ascii="宋体" w:eastAsia="宋体" w:hAnsi="宋体" w:cs="宋体" w:hint="eastAsia"/>
          <w:bCs/>
          <w:szCs w:val="21"/>
        </w:rPr>
        <w:t>影」（新国民杂志化身）日刊等，及附刊在本报「新野文艺社」主编之「新野」，及至郑绍崖先生接任本报主编以后，以上各刊</w:t>
      </w:r>
      <w:proofErr w:type="gramStart"/>
      <w:r w:rsidRPr="00FE59F0">
        <w:rPr>
          <w:rFonts w:ascii="宋体" w:eastAsia="宋体" w:hAnsi="宋体" w:cs="宋体" w:hint="eastAsia"/>
          <w:bCs/>
          <w:szCs w:val="21"/>
        </w:rPr>
        <w:t>遂尽行废</w:t>
      </w:r>
      <w:proofErr w:type="gramEnd"/>
      <w:r w:rsidRPr="00FE59F0">
        <w:rPr>
          <w:rFonts w:ascii="宋体" w:eastAsia="宋体" w:hAnsi="宋体" w:cs="宋体" w:hint="eastAsia"/>
          <w:bCs/>
          <w:szCs w:val="21"/>
        </w:rPr>
        <w:t>去，另以「新路」与「新天地」两日刊替代，发刊于本年九月十九日，两刊均系笔者主编。前者的姿态是这样的：「当前事实明显地表现着，世界是这样动乱，光明和黑暗正在作着最后的决斗，人，谁也感到彷徨和苦闷的，都是时代进化的必然现象，用不着诅咒，亦用不着呻吟，诅咒和呻吟都是弱者的表示。</w:t>
      </w:r>
    </w:p>
    <w:p w14:paraId="7C1677EF"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「南洋的文化水平，明显地，是这样地低落，毋庸我们去</w:t>
      </w:r>
      <w:proofErr w:type="gramStart"/>
      <w:r w:rsidRPr="00FE59F0">
        <w:rPr>
          <w:rFonts w:ascii="宋体" w:eastAsia="宋体" w:hAnsi="宋体" w:cs="宋体" w:hint="eastAsia"/>
          <w:bCs/>
          <w:color w:val="FF0000"/>
          <w:szCs w:val="21"/>
        </w:rPr>
        <w:t>讳</w:t>
      </w:r>
      <w:proofErr w:type="gramEnd"/>
      <w:r w:rsidRPr="00FE59F0">
        <w:rPr>
          <w:rFonts w:ascii="宋体" w:eastAsia="宋体" w:hAnsi="宋体" w:cs="宋体" w:hint="eastAsia"/>
          <w:bCs/>
          <w:color w:val="FF0000"/>
          <w:szCs w:val="21"/>
        </w:rPr>
        <w:t>辩</w:t>
      </w:r>
      <w:r w:rsidRPr="00FE59F0">
        <w:rPr>
          <w:rFonts w:ascii="宋体" w:eastAsia="宋体" w:hAnsi="宋体" w:cs="宋体" w:hint="eastAsia"/>
          <w:bCs/>
          <w:szCs w:val="21"/>
        </w:rPr>
        <w:t>，亦毋庸我们去掩饰的，这自有它的内在的原因。然而，世界上的一切进展，却要经过『幼稚』的阶段，文化水平的低落，正是幼稚的现象，实在用不到悲观和失望。只要推进者不断地努力推进，自有冲过幼稚阶段的一天，我们不害怕幼稚，我们所痛恨的是下流与无耻。我们不敢怎样地铺张，我们也不敢向</w:t>
      </w:r>
      <w:proofErr w:type="gramStart"/>
      <w:r w:rsidRPr="00FE59F0">
        <w:rPr>
          <w:rFonts w:ascii="宋体" w:eastAsia="宋体" w:hAnsi="宋体" w:cs="宋体" w:hint="eastAsia"/>
          <w:bCs/>
          <w:szCs w:val="21"/>
        </w:rPr>
        <w:t>大家预开漂亮</w:t>
      </w:r>
      <w:proofErr w:type="gramEnd"/>
      <w:r w:rsidRPr="00FE59F0">
        <w:rPr>
          <w:rFonts w:ascii="宋体" w:eastAsia="宋体" w:hAnsi="宋体" w:cs="宋体" w:hint="eastAsia"/>
          <w:bCs/>
          <w:szCs w:val="21"/>
        </w:rPr>
        <w:t>的支票，不过希望在我们能力的范围里，尽我们一点忠实的贡献。我们更不想</w:t>
      </w:r>
      <w:r w:rsidRPr="00FE59F0">
        <w:rPr>
          <w:rFonts w:ascii="宋体" w:eastAsia="宋体" w:hAnsi="宋体" w:cs="宋体" w:hint="eastAsia"/>
          <w:bCs/>
          <w:color w:val="FF0000"/>
          <w:szCs w:val="21"/>
        </w:rPr>
        <w:t>拘牵</w:t>
      </w:r>
      <w:r w:rsidRPr="00FE59F0">
        <w:rPr>
          <w:rFonts w:ascii="宋体" w:eastAsia="宋体" w:hAnsi="宋体" w:cs="宋体" w:hint="eastAsia"/>
          <w:bCs/>
          <w:szCs w:val="21"/>
        </w:rPr>
        <w:t>某个固定的主题，只要有明确的观点，透</w:t>
      </w:r>
      <w:proofErr w:type="gramStart"/>
      <w:r w:rsidRPr="00FE59F0">
        <w:rPr>
          <w:rFonts w:ascii="宋体" w:eastAsia="宋体" w:hAnsi="宋体" w:cs="宋体" w:hint="eastAsia"/>
          <w:bCs/>
          <w:szCs w:val="21"/>
        </w:rPr>
        <w:t>澈</w:t>
      </w:r>
      <w:proofErr w:type="gramEnd"/>
      <w:r w:rsidRPr="00FE59F0">
        <w:rPr>
          <w:rFonts w:ascii="宋体" w:eastAsia="宋体" w:hAnsi="宋体" w:cs="宋体" w:hint="eastAsia"/>
          <w:bCs/>
          <w:szCs w:val="21"/>
        </w:rPr>
        <w:t>的见解，不论文艺理论、小说、速写、散文、随笔以及讨论诸般社会问题的作品等，都可在</w:t>
      </w:r>
      <w:proofErr w:type="gramStart"/>
      <w:r w:rsidRPr="00FE59F0">
        <w:rPr>
          <w:rFonts w:ascii="宋体" w:eastAsia="宋体" w:hAnsi="宋体" w:cs="宋体" w:hint="eastAsia"/>
          <w:bCs/>
          <w:szCs w:val="21"/>
        </w:rPr>
        <w:t>这园地里占</w:t>
      </w:r>
      <w:proofErr w:type="gramEnd"/>
      <w:r w:rsidRPr="00FE59F0">
        <w:rPr>
          <w:rFonts w:ascii="宋体" w:eastAsia="宋体" w:hAnsi="宋体" w:cs="宋体" w:hint="eastAsia"/>
          <w:bCs/>
          <w:szCs w:val="21"/>
        </w:rPr>
        <w:t>个地位……。」这是</w:t>
      </w:r>
      <w:r w:rsidRPr="00FE59F0">
        <w:rPr>
          <w:rFonts w:ascii="宋体" w:eastAsia="宋体" w:hAnsi="宋体" w:cs="宋体" w:hint="eastAsia"/>
          <w:bCs/>
          <w:color w:val="FF0000"/>
          <w:szCs w:val="21"/>
        </w:rPr>
        <w:t>节录</w:t>
      </w:r>
      <w:r w:rsidRPr="00FE59F0">
        <w:rPr>
          <w:rFonts w:ascii="宋体" w:eastAsia="宋体" w:hAnsi="宋体" w:cs="宋体" w:hint="eastAsia"/>
          <w:bCs/>
          <w:szCs w:val="21"/>
        </w:rPr>
        <w:t>笔者在「新路」发刊时的「献词」中的几段。很平凡、没有动人的姿态，亦没标榜神</w:t>
      </w:r>
      <w:proofErr w:type="gramStart"/>
      <w:r w:rsidRPr="00FE59F0">
        <w:rPr>
          <w:rFonts w:ascii="宋体" w:eastAsia="宋体" w:hAnsi="宋体" w:cs="宋体" w:hint="eastAsia"/>
          <w:bCs/>
          <w:szCs w:val="21"/>
        </w:rPr>
        <w:t>惊鬼号</w:t>
      </w:r>
      <w:proofErr w:type="gramEnd"/>
      <w:r w:rsidRPr="00FE59F0">
        <w:rPr>
          <w:rFonts w:ascii="宋体" w:eastAsia="宋体" w:hAnsi="宋体" w:cs="宋体" w:hint="eastAsia"/>
          <w:bCs/>
          <w:szCs w:val="21"/>
        </w:rPr>
        <w:t>的主义。但在这几个月来，在编辑上遇到的困难的滋味，</w:t>
      </w:r>
      <w:proofErr w:type="gramStart"/>
      <w:r w:rsidRPr="00FE59F0">
        <w:rPr>
          <w:rFonts w:ascii="宋体" w:eastAsia="宋体" w:hAnsi="宋体" w:cs="宋体" w:hint="eastAsia"/>
          <w:bCs/>
          <w:szCs w:val="21"/>
        </w:rPr>
        <w:t>亦够给人</w:t>
      </w:r>
      <w:proofErr w:type="gramEnd"/>
      <w:r w:rsidRPr="00FE59F0">
        <w:rPr>
          <w:rFonts w:ascii="宋体" w:eastAsia="宋体" w:hAnsi="宋体" w:cs="宋体" w:hint="eastAsia"/>
          <w:bCs/>
          <w:szCs w:val="21"/>
        </w:rPr>
        <w:t>难受的。每天刊出来的三四篇平淡的文章，我们读起来很觉平常无奇，但在编选时有时</w:t>
      </w:r>
      <w:r w:rsidRPr="00FE59F0">
        <w:rPr>
          <w:rFonts w:ascii="宋体" w:eastAsia="宋体" w:hAnsi="宋体" w:cs="宋体" w:hint="eastAsia"/>
          <w:bCs/>
          <w:color w:val="FF0000"/>
          <w:szCs w:val="21"/>
        </w:rPr>
        <w:t>几</w:t>
      </w:r>
      <w:r w:rsidRPr="00FE59F0">
        <w:rPr>
          <w:rFonts w:ascii="宋体" w:eastAsia="宋体" w:hAnsi="宋体" w:cs="宋体" w:hint="eastAsia"/>
          <w:bCs/>
          <w:szCs w:val="21"/>
        </w:rPr>
        <w:t>要叫人「绕室彷徨」，一词一字的删改增补，亦要费去相当心血；另一方面，要顾虑到自己刊物的立场，读者的利益，作者的意见。编半版报纸的副刊所受的苦恼，我想未经做过编者的，谁也难以想到的。「新路」发刊到现在，已渡过一季了，「成绩」与「贡献」都摆在读者的面前，这里笔者不想做个历史纪录家，代自己吹牛皮，只望读者、作者都予帮助和合作，有什么意见请写信</w:t>
      </w:r>
      <w:r w:rsidRPr="00FE59F0">
        <w:rPr>
          <w:rFonts w:ascii="宋体" w:eastAsia="宋体" w:hAnsi="宋体" w:cs="宋体" w:hint="eastAsia"/>
          <w:bCs/>
          <w:color w:val="FF0000"/>
          <w:szCs w:val="21"/>
        </w:rPr>
        <w:t>指教</w:t>
      </w:r>
      <w:r w:rsidRPr="00FE59F0">
        <w:rPr>
          <w:rFonts w:ascii="宋体" w:eastAsia="宋体" w:hAnsi="宋体" w:cs="宋体" w:hint="eastAsia"/>
          <w:bCs/>
          <w:szCs w:val="21"/>
        </w:rPr>
        <w:t>编者，使这小小的一片园地成为大家共有的园地。</w:t>
      </w:r>
    </w:p>
    <w:p w14:paraId="0503FA0C"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「新天地」则注意科学常识和各地风俗人情，创作</w:t>
      </w:r>
      <w:proofErr w:type="gramStart"/>
      <w:r w:rsidRPr="00FE59F0">
        <w:rPr>
          <w:rFonts w:ascii="宋体" w:eastAsia="宋体" w:hAnsi="宋体" w:cs="宋体" w:hint="eastAsia"/>
          <w:bCs/>
          <w:szCs w:val="21"/>
        </w:rPr>
        <w:t>与剪稿兼施</w:t>
      </w:r>
      <w:proofErr w:type="gramEnd"/>
      <w:r w:rsidRPr="00FE59F0">
        <w:rPr>
          <w:rFonts w:ascii="宋体" w:eastAsia="宋体" w:hAnsi="宋体" w:cs="宋体" w:hint="eastAsia"/>
          <w:bCs/>
          <w:szCs w:val="21"/>
        </w:rPr>
        <w:t>，它的发展也要靠大家来帮忙指教。</w:t>
      </w:r>
    </w:p>
    <w:p w14:paraId="049C5955"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color w:val="FF0000"/>
          <w:szCs w:val="21"/>
        </w:rPr>
        <w:t>星洲日报</w:t>
      </w:r>
      <w:r w:rsidRPr="00FE59F0">
        <w:rPr>
          <w:rFonts w:ascii="宋体" w:eastAsia="宋体" w:hAnsi="宋体" w:cs="宋体" w:hint="eastAsia"/>
          <w:bCs/>
          <w:szCs w:val="21"/>
        </w:rPr>
        <w:t>：「学海」和「晨屋」、「学海」</w:t>
      </w:r>
      <w:proofErr w:type="gramStart"/>
      <w:r w:rsidRPr="00FE59F0">
        <w:rPr>
          <w:rFonts w:ascii="宋体" w:eastAsia="宋体" w:hAnsi="宋体" w:cs="宋体" w:hint="eastAsia"/>
          <w:bCs/>
          <w:szCs w:val="21"/>
        </w:rPr>
        <w:t>系介绍</w:t>
      </w:r>
      <w:proofErr w:type="gramEnd"/>
      <w:r w:rsidRPr="00FE59F0">
        <w:rPr>
          <w:rFonts w:ascii="宋体" w:eastAsia="宋体" w:hAnsi="宋体" w:cs="宋体" w:hint="eastAsia"/>
          <w:bCs/>
          <w:szCs w:val="21"/>
        </w:rPr>
        <w:t>学术的高级刊物，在本年春已停刊。现在仅存「晨星」编者为林健盒君。林君对文学方面颇具修养，所作短篇</w:t>
      </w:r>
      <w:proofErr w:type="gramStart"/>
      <w:r w:rsidRPr="00FE59F0">
        <w:rPr>
          <w:rFonts w:ascii="宋体" w:eastAsia="宋体" w:hAnsi="宋体" w:cs="宋体" w:hint="eastAsia"/>
          <w:bCs/>
          <w:szCs w:val="21"/>
        </w:rPr>
        <w:t>社会什盛亦</w:t>
      </w:r>
      <w:proofErr w:type="gramEnd"/>
      <w:r w:rsidRPr="00FE59F0">
        <w:rPr>
          <w:rFonts w:ascii="宋体" w:eastAsia="宋体" w:hAnsi="宋体" w:cs="宋体" w:hint="eastAsia"/>
          <w:bCs/>
          <w:szCs w:val="21"/>
        </w:rPr>
        <w:t>得读者之爱护。他编辑「晨星」的历史很长，取材注重小品文。「文艺周刊」亦为该报副刊之一，编</w:t>
      </w:r>
      <w:r w:rsidRPr="00FE59F0">
        <w:rPr>
          <w:rFonts w:ascii="宋体" w:eastAsia="宋体" w:hAnsi="宋体" w:cs="宋体" w:hint="eastAsia"/>
          <w:bCs/>
          <w:szCs w:val="21"/>
        </w:rPr>
        <w:lastRenderedPageBreak/>
        <w:t>者王哥空君，注重文艺创作、文艺理论，及作家评传，内容颇充实。此外尚有小副刊「出版界」</w:t>
      </w:r>
      <w:proofErr w:type="gramStart"/>
      <w:r w:rsidRPr="00FE59F0">
        <w:rPr>
          <w:rFonts w:ascii="宋体" w:eastAsia="宋体" w:hAnsi="宋体" w:cs="宋体" w:hint="eastAsia"/>
          <w:bCs/>
          <w:szCs w:val="21"/>
        </w:rPr>
        <w:t>为马康人</w:t>
      </w:r>
      <w:proofErr w:type="gramEnd"/>
      <w:r w:rsidRPr="00FE59F0">
        <w:rPr>
          <w:rFonts w:ascii="宋体" w:eastAsia="宋体" w:hAnsi="宋体" w:cs="宋体" w:hint="eastAsia"/>
          <w:bCs/>
          <w:szCs w:val="21"/>
        </w:rPr>
        <w:t>主编，每期虽仅二三千字，内容则颇充实，意识也很前进，共分「文化列车」、「书报介绍」、「新书批评」、「作家评述」、「文化街头」等栏，均甚精警。至于「繁星」，则</w:t>
      </w:r>
      <w:proofErr w:type="gramStart"/>
      <w:r w:rsidRPr="00FE59F0">
        <w:rPr>
          <w:rFonts w:ascii="宋体" w:eastAsia="宋体" w:hAnsi="宋体" w:cs="宋体" w:hint="eastAsia"/>
          <w:bCs/>
          <w:szCs w:val="21"/>
        </w:rPr>
        <w:t>系剪稿</w:t>
      </w:r>
      <w:proofErr w:type="gramEnd"/>
      <w:r w:rsidRPr="00FE59F0">
        <w:rPr>
          <w:rFonts w:ascii="宋体" w:eastAsia="宋体" w:hAnsi="宋体" w:cs="宋体" w:hint="eastAsia"/>
          <w:bCs/>
          <w:szCs w:val="21"/>
        </w:rPr>
        <w:t>，内容以趣味为中心，编者未详。</w:t>
      </w:r>
    </w:p>
    <w:p w14:paraId="7D1BC37A"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color w:val="FF0000"/>
          <w:szCs w:val="21"/>
        </w:rPr>
        <w:t>总汇新报</w:t>
      </w:r>
      <w:r w:rsidRPr="00FE59F0">
        <w:rPr>
          <w:rFonts w:ascii="宋体" w:eastAsia="宋体" w:hAnsi="宋体" w:cs="宋体" w:hint="eastAsia"/>
          <w:bCs/>
          <w:szCs w:val="21"/>
        </w:rPr>
        <w:t>：前有「文艺半月刊」，现已取消。现在仅有「总汇副刊」与「社会花絮」，皆</w:t>
      </w:r>
      <w:proofErr w:type="gramStart"/>
      <w:r w:rsidRPr="00FE59F0">
        <w:rPr>
          <w:rFonts w:ascii="宋体" w:eastAsia="宋体" w:hAnsi="宋体" w:cs="宋体" w:hint="eastAsia"/>
          <w:bCs/>
          <w:szCs w:val="21"/>
        </w:rPr>
        <w:t>系剪稿</w:t>
      </w:r>
      <w:proofErr w:type="gramEnd"/>
      <w:r w:rsidRPr="00FE59F0">
        <w:rPr>
          <w:rFonts w:ascii="宋体" w:eastAsia="宋体" w:hAnsi="宋体" w:cs="宋体" w:hint="eastAsia"/>
          <w:bCs/>
          <w:szCs w:val="21"/>
        </w:rPr>
        <w:t>，前者以名人轶事为中心，以及鸳鸯蝴蝶派花月作品，后者则转载桃色新闻，性感强烈。编者未详。</w:t>
      </w:r>
    </w:p>
    <w:p w14:paraId="2D2728F7"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color w:val="FF0000"/>
          <w:szCs w:val="21"/>
        </w:rPr>
        <w:t>南洋商报</w:t>
      </w:r>
      <w:r w:rsidRPr="00FE59F0">
        <w:rPr>
          <w:rFonts w:ascii="宋体" w:eastAsia="宋体" w:hAnsi="宋体" w:cs="宋体" w:hint="eastAsia"/>
          <w:bCs/>
          <w:szCs w:val="21"/>
        </w:rPr>
        <w:t>：「狮声」，也很不错，现在编者据说是李天游君。此外尚有「晓风」，系剪</w:t>
      </w:r>
      <w:proofErr w:type="gramStart"/>
      <w:r w:rsidRPr="00FE59F0">
        <w:rPr>
          <w:rFonts w:ascii="宋体" w:eastAsia="宋体" w:hAnsi="宋体" w:cs="宋体" w:hint="eastAsia"/>
          <w:bCs/>
          <w:szCs w:val="21"/>
        </w:rPr>
        <w:t>槁</w:t>
      </w:r>
      <w:proofErr w:type="gramEnd"/>
      <w:r w:rsidRPr="00FE59F0">
        <w:rPr>
          <w:rFonts w:ascii="宋体" w:eastAsia="宋体" w:hAnsi="宋体" w:cs="宋体" w:hint="eastAsia"/>
          <w:bCs/>
          <w:szCs w:val="21"/>
        </w:rPr>
        <w:t>，以趣味为中心，编者未悉。</w:t>
      </w:r>
    </w:p>
    <w:p w14:paraId="525B5921"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被誉为马来亚文坛的骨干的副刊，大略有如上述。此外小型期刊，</w:t>
      </w:r>
      <w:proofErr w:type="gramStart"/>
      <w:r w:rsidRPr="00FE59F0">
        <w:rPr>
          <w:rFonts w:ascii="宋体" w:eastAsia="宋体" w:hAnsi="宋体" w:cs="宋体" w:hint="eastAsia"/>
          <w:bCs/>
          <w:szCs w:val="21"/>
        </w:rPr>
        <w:t>近来突形活跃</w:t>
      </w:r>
      <w:proofErr w:type="gramEnd"/>
      <w:r w:rsidRPr="00FE59F0">
        <w:rPr>
          <w:rFonts w:ascii="宋体" w:eastAsia="宋体" w:hAnsi="宋体" w:cs="宋体" w:hint="eastAsia"/>
          <w:bCs/>
          <w:szCs w:val="21"/>
        </w:rPr>
        <w:t>，先后出版的有「海啸」（据说已停刊）、「大众周报」「大公周报」「马来亚月刊」等，在筹备中还有「星岛周报」。</w:t>
      </w:r>
      <w:proofErr w:type="gramStart"/>
      <w:r w:rsidRPr="00FE59F0">
        <w:rPr>
          <w:rFonts w:ascii="宋体" w:eastAsia="宋体" w:hAnsi="宋体" w:cs="宋体" w:hint="eastAsia"/>
          <w:bCs/>
          <w:szCs w:val="21"/>
        </w:rPr>
        <w:t>查以前</w:t>
      </w:r>
      <w:proofErr w:type="gramEnd"/>
      <w:r w:rsidRPr="00FE59F0">
        <w:rPr>
          <w:rFonts w:ascii="宋体" w:eastAsia="宋体" w:hAnsi="宋体" w:cs="宋体" w:hint="eastAsia"/>
          <w:bCs/>
          <w:szCs w:val="21"/>
        </w:rPr>
        <w:t>本地期刊也曾盛极一时，而相继停刊或暂时停止出版的有「椰风」（文艺专刊）、「新岛周报」、「南洋风」、「新南洋」、「电影与文化」……等。多因种种关系不克久持。现在各热心文化工作者，又重新起而努力，正是南</w:t>
      </w:r>
      <w:proofErr w:type="gramStart"/>
      <w:r w:rsidRPr="00FE59F0">
        <w:rPr>
          <w:rFonts w:ascii="宋体" w:eastAsia="宋体" w:hAnsi="宋体" w:cs="宋体" w:hint="eastAsia"/>
          <w:bCs/>
          <w:szCs w:val="21"/>
        </w:rPr>
        <w:t>侨文化</w:t>
      </w:r>
      <w:proofErr w:type="gramEnd"/>
      <w:r w:rsidRPr="00FE59F0">
        <w:rPr>
          <w:rFonts w:ascii="宋体" w:eastAsia="宋体" w:hAnsi="宋体" w:cs="宋体" w:hint="eastAsia"/>
          <w:bCs/>
          <w:szCs w:val="21"/>
        </w:rPr>
        <w:t>蓬勃的好现象。我们希望，他们能够坚毅地与环境搏斗，以期提髙南侨的文化。</w:t>
      </w:r>
    </w:p>
    <w:p w14:paraId="1577392F"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我们诚恳地在盼候欣赏南</w:t>
      </w:r>
      <w:proofErr w:type="gramStart"/>
      <w:r w:rsidRPr="00FE59F0">
        <w:rPr>
          <w:rFonts w:ascii="宋体" w:eastAsia="宋体" w:hAnsi="宋体" w:cs="宋体" w:hint="eastAsia"/>
          <w:bCs/>
          <w:szCs w:val="21"/>
        </w:rPr>
        <w:t>侨文化</w:t>
      </w:r>
      <w:proofErr w:type="gramEnd"/>
      <w:r w:rsidRPr="00FE59F0">
        <w:rPr>
          <w:rFonts w:ascii="宋体" w:eastAsia="宋体" w:hAnsi="宋体" w:cs="宋体" w:hint="eastAsia"/>
          <w:bCs/>
          <w:szCs w:val="21"/>
        </w:rPr>
        <w:t>的奇葩。……（下半篇略）</w:t>
      </w:r>
    </w:p>
    <w:p w14:paraId="19D96CA9" w14:textId="77777777" w:rsidR="00FE59F0" w:rsidRPr="00FE59F0" w:rsidRDefault="00FE59F0" w:rsidP="00017D1A">
      <w:pPr>
        <w:ind w:firstLineChars="200" w:firstLine="420"/>
        <w:rPr>
          <w:rFonts w:ascii="宋体" w:eastAsia="宋体" w:hAnsi="宋体" w:cs="宋体"/>
          <w:bCs/>
          <w:szCs w:val="21"/>
        </w:rPr>
      </w:pPr>
      <w:r w:rsidRPr="00FE59F0">
        <w:rPr>
          <w:rFonts w:ascii="宋体" w:eastAsia="宋体" w:hAnsi="宋体" w:cs="宋体" w:hint="eastAsia"/>
          <w:bCs/>
          <w:szCs w:val="21"/>
        </w:rPr>
        <w:t>（载</w:t>
      </w:r>
      <w:r w:rsidRPr="00FE59F0">
        <w:rPr>
          <w:rFonts w:ascii="宋体" w:eastAsia="宋体" w:hAnsi="宋体" w:cs="宋体" w:hint="eastAsia"/>
          <w:b/>
          <w:szCs w:val="21"/>
        </w:rPr>
        <w:t>一九三七年「新国民日报」新年特刊</w:t>
      </w:r>
      <w:r w:rsidRPr="00FE59F0">
        <w:rPr>
          <w:rFonts w:ascii="宋体" w:eastAsia="宋体" w:hAnsi="宋体" w:cs="宋体" w:hint="eastAsia"/>
          <w:bCs/>
          <w:szCs w:val="21"/>
        </w:rPr>
        <w:t>）</w:t>
      </w:r>
    </w:p>
    <w:p w14:paraId="73FBE42F" w14:textId="0A756801" w:rsidR="00114B84" w:rsidRDefault="00114B84" w:rsidP="009A7C3A">
      <w:pPr>
        <w:rPr>
          <w:rFonts w:ascii="宋体" w:eastAsia="宋体" w:hAnsi="宋体" w:cs="宋体"/>
          <w:b/>
          <w:szCs w:val="21"/>
        </w:rPr>
      </w:pPr>
    </w:p>
    <w:p w14:paraId="5523A13D" w14:textId="3F19B1E3" w:rsidR="00FE59F0" w:rsidRDefault="00FE59F0" w:rsidP="009A7C3A">
      <w:pPr>
        <w:rPr>
          <w:rFonts w:ascii="宋体" w:eastAsia="宋体" w:hAnsi="宋体" w:cs="宋体"/>
          <w:b/>
          <w:szCs w:val="21"/>
        </w:rPr>
      </w:pPr>
    </w:p>
    <w:p w14:paraId="1BF9265B" w14:textId="77777777" w:rsidR="00017D1A" w:rsidRDefault="00017D1A" w:rsidP="00FE59F0">
      <w:pPr>
        <w:ind w:firstLineChars="900" w:firstLine="1897"/>
        <w:rPr>
          <w:rFonts w:ascii="宋体" w:eastAsia="宋体" w:hAnsi="宋体" w:cs="宋体"/>
          <w:b/>
          <w:bCs/>
          <w:szCs w:val="21"/>
        </w:rPr>
        <w:sectPr w:rsidR="00017D1A">
          <w:footerReference w:type="default" r:id="rId173"/>
          <w:footnotePr>
            <w:numFmt w:val="decimalEnclosedCircleChinese"/>
            <w:numRestart w:val="eachSect"/>
          </w:footnotePr>
          <w:pgSz w:w="11906" w:h="16838"/>
          <w:pgMar w:top="1440" w:right="1753" w:bottom="1440" w:left="1753" w:header="851" w:footer="992" w:gutter="0"/>
          <w:cols w:space="425"/>
          <w:docGrid w:type="lines" w:linePitch="312"/>
        </w:sectPr>
      </w:pPr>
    </w:p>
    <w:p w14:paraId="2823A3A0" w14:textId="77777777" w:rsidR="00FE59F0" w:rsidRPr="00FE59F0" w:rsidRDefault="00FE59F0" w:rsidP="00FE59F0">
      <w:pPr>
        <w:ind w:firstLineChars="900" w:firstLine="1897"/>
        <w:rPr>
          <w:rFonts w:ascii="宋体" w:eastAsia="宋体" w:hAnsi="宋体" w:cs="宋体"/>
          <w:b/>
          <w:bCs/>
          <w:szCs w:val="21"/>
        </w:rPr>
      </w:pPr>
      <w:r w:rsidRPr="00FE59F0">
        <w:rPr>
          <w:rFonts w:ascii="宋体" w:eastAsia="宋体" w:hAnsi="宋体" w:cs="宋体" w:hint="eastAsia"/>
          <w:b/>
          <w:bCs/>
          <w:szCs w:val="21"/>
        </w:rPr>
        <w:lastRenderedPageBreak/>
        <w:t>救亡戏剧的勃兴一九三七——一九四二</w:t>
      </w:r>
    </w:p>
    <w:p w14:paraId="7A48F9F4" w14:textId="77777777" w:rsidR="00FE59F0" w:rsidRPr="00FE59F0" w:rsidRDefault="00FE59F0" w:rsidP="00FE59F0">
      <w:pPr>
        <w:ind w:firstLineChars="1000" w:firstLine="2100"/>
        <w:rPr>
          <w:rFonts w:ascii="宋体" w:eastAsia="宋体" w:hAnsi="宋体" w:cs="宋体"/>
          <w:szCs w:val="21"/>
        </w:rPr>
      </w:pPr>
      <w:r w:rsidRPr="00FE59F0">
        <w:rPr>
          <w:rFonts w:ascii="宋体" w:eastAsia="宋体" w:hAnsi="宋体" w:cs="宋体" w:hint="eastAsia"/>
          <w:szCs w:val="21"/>
        </w:rPr>
        <w:t>业余话剧社的成立与救亡短剧的涌现</w:t>
      </w:r>
    </w:p>
    <w:p w14:paraId="5CAA0BC3" w14:textId="77777777" w:rsidR="00FE59F0" w:rsidRPr="00FE59F0" w:rsidRDefault="00FE59F0" w:rsidP="00FE59F0">
      <w:pPr>
        <w:ind w:firstLineChars="1100" w:firstLine="2310"/>
        <w:rPr>
          <w:rFonts w:ascii="宋体" w:eastAsia="宋体" w:hAnsi="宋体" w:cs="宋体"/>
          <w:szCs w:val="21"/>
        </w:rPr>
      </w:pPr>
      <w:r w:rsidRPr="00FE59F0">
        <w:rPr>
          <w:rFonts w:ascii="宋体" w:eastAsia="宋体" w:hAnsi="宋体" w:cs="宋体" w:hint="eastAsia"/>
          <w:szCs w:val="21"/>
        </w:rPr>
        <w:t>业余剧团之必要组织英浪</w:t>
      </w:r>
    </w:p>
    <w:p w14:paraId="02921714"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戏剧是人生各面的缩影。</w:t>
      </w:r>
    </w:p>
    <w:p w14:paraId="398C0892"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它溶汇各种艺术的要素，集大众于同一时间、同一场听，直接传授大众以同一的印象和感动。</w:t>
      </w:r>
    </w:p>
    <w:p w14:paraId="4C31AC9F"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它不仅是向大众报告现实、演述现实，而且要引导大众向更光明更有意义的路上跑。它不仅是教育大众的精锐工具，而且是文化运动的前哨，改革时代的尖兵！</w:t>
      </w:r>
    </w:p>
    <w:p w14:paraId="28B8299A"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在新与旧、光明与黑暗搏斗的期间，它所负的任务，是比任何艺术还要重的；而它在大众中听收得的效果，也往往比任何艺术更来得大。</w:t>
      </w:r>
    </w:p>
    <w:p w14:paraId="3C20CA9E" w14:textId="77777777" w:rsidR="00FE59F0" w:rsidRPr="00FE59F0" w:rsidRDefault="00FE59F0" w:rsidP="00FE59F0">
      <w:pPr>
        <w:ind w:firstLineChars="200" w:firstLine="420"/>
        <w:rPr>
          <w:rFonts w:ascii="宋体" w:eastAsia="宋体" w:hAnsi="宋体" w:cs="宋体"/>
          <w:szCs w:val="21"/>
        </w:rPr>
      </w:pPr>
      <w:proofErr w:type="gramStart"/>
      <w:r w:rsidRPr="00FE59F0">
        <w:rPr>
          <w:rFonts w:ascii="宋体" w:eastAsia="宋体" w:hAnsi="宋体" w:cs="宋体" w:hint="eastAsia"/>
          <w:szCs w:val="21"/>
        </w:rPr>
        <w:t>比方在</w:t>
      </w:r>
      <w:proofErr w:type="gramEnd"/>
      <w:r w:rsidRPr="00FE59F0">
        <w:rPr>
          <w:rFonts w:ascii="宋体" w:eastAsia="宋体" w:hAnsi="宋体" w:cs="宋体" w:hint="eastAsia"/>
          <w:szCs w:val="21"/>
        </w:rPr>
        <w:t>十八世纪初年，以浪漫主义旗帜，出现于法兰西专制的帝政时代的</w:t>
      </w:r>
      <w:proofErr w:type="gramStart"/>
      <w:r w:rsidRPr="00FE59F0">
        <w:rPr>
          <w:rFonts w:ascii="宋体" w:eastAsia="宋体" w:hAnsi="宋体" w:cs="宋体" w:hint="eastAsia"/>
          <w:szCs w:val="21"/>
        </w:rPr>
        <w:t>嚣</w:t>
      </w:r>
      <w:proofErr w:type="gramEnd"/>
      <w:r w:rsidRPr="00FE59F0">
        <w:rPr>
          <w:rFonts w:ascii="宋体" w:eastAsia="宋体" w:hAnsi="宋体" w:cs="宋体" w:hint="eastAsia"/>
          <w:szCs w:val="21"/>
        </w:rPr>
        <w:t>俄的戏剧，那种时代的反抗精神，那种冲击古典主义的崭新姿态，不但奠定了法国浪漫主义文学的基础，而且促进了当时的新兴资产阶级那种反抗传统，</w:t>
      </w:r>
      <w:proofErr w:type="gramStart"/>
      <w:r w:rsidRPr="00FE59F0">
        <w:rPr>
          <w:rFonts w:ascii="宋体" w:eastAsia="宋体" w:hAnsi="宋体" w:cs="宋体" w:hint="eastAsia"/>
          <w:szCs w:val="21"/>
        </w:rPr>
        <w:t>个</w:t>
      </w:r>
      <w:proofErr w:type="gramEnd"/>
      <w:r w:rsidRPr="00FE59F0">
        <w:rPr>
          <w:rFonts w:ascii="宋体" w:eastAsia="宋体" w:hAnsi="宋体" w:cs="宋体" w:hint="eastAsia"/>
          <w:szCs w:val="21"/>
        </w:rPr>
        <w:t>性自由解放的运动。又如易ト生的「傀儡家庭」，他把小鸟般的</w:t>
      </w:r>
      <w:proofErr w:type="gramStart"/>
      <w:r w:rsidRPr="00FE59F0">
        <w:rPr>
          <w:rFonts w:ascii="宋体" w:eastAsia="宋体" w:hAnsi="宋体" w:cs="宋体" w:hint="eastAsia"/>
          <w:szCs w:val="21"/>
        </w:rPr>
        <w:t>娜</w:t>
      </w:r>
      <w:proofErr w:type="gramEnd"/>
      <w:r w:rsidRPr="00FE59F0">
        <w:rPr>
          <w:rFonts w:ascii="宋体" w:eastAsia="宋体" w:hAnsi="宋体" w:cs="宋体" w:hint="eastAsia"/>
          <w:szCs w:val="21"/>
        </w:rPr>
        <w:t>拉，从傀儡家庭中解放出来，不但给妇女们的地位、人格，</w:t>
      </w:r>
      <w:proofErr w:type="gramStart"/>
      <w:r w:rsidRPr="00FE59F0">
        <w:rPr>
          <w:rFonts w:ascii="宋体" w:eastAsia="宋体" w:hAnsi="宋体" w:cs="宋体" w:hint="eastAsia"/>
          <w:szCs w:val="21"/>
        </w:rPr>
        <w:t>予不少</w:t>
      </w:r>
      <w:proofErr w:type="gramEnd"/>
      <w:r w:rsidRPr="00FE59F0">
        <w:rPr>
          <w:rFonts w:ascii="宋体" w:eastAsia="宋体" w:hAnsi="宋体" w:cs="宋体" w:hint="eastAsia"/>
          <w:szCs w:val="21"/>
        </w:rPr>
        <w:t>指示，而且直到现在，还对妇女解放运动</w:t>
      </w:r>
      <w:proofErr w:type="gramStart"/>
      <w:r w:rsidRPr="00FE59F0">
        <w:rPr>
          <w:rFonts w:ascii="宋体" w:eastAsia="宋体" w:hAnsi="宋体" w:cs="宋体" w:hint="eastAsia"/>
          <w:szCs w:val="21"/>
        </w:rPr>
        <w:t>予很大</w:t>
      </w:r>
      <w:proofErr w:type="gramEnd"/>
      <w:r w:rsidRPr="00FE59F0">
        <w:rPr>
          <w:rFonts w:ascii="宋体" w:eastAsia="宋体" w:hAnsi="宋体" w:cs="宋体" w:hint="eastAsia"/>
          <w:szCs w:val="21"/>
        </w:rPr>
        <w:t>的助力。根据这两点事实看来，戏剧所负的任务和所收的效能，当然是比任何艺术巨大了。</w:t>
      </w:r>
    </w:p>
    <w:p w14:paraId="5109E8CA"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在中国，近年来的戏剧，确是负了为国家大众的重任，从事剧运的工作者，也跟着救亡抗战的情绪底高涨而日益增加起来，于是</w:t>
      </w:r>
      <w:proofErr w:type="gramStart"/>
      <w:r w:rsidRPr="00FE59F0">
        <w:rPr>
          <w:rFonts w:ascii="宋体" w:eastAsia="宋体" w:hAnsi="宋体" w:cs="宋体" w:hint="eastAsia"/>
          <w:szCs w:val="21"/>
        </w:rPr>
        <w:t>剧运更迈进</w:t>
      </w:r>
      <w:proofErr w:type="gramEnd"/>
      <w:r w:rsidRPr="00FE59F0">
        <w:rPr>
          <w:rFonts w:ascii="宋体" w:eastAsia="宋体" w:hAnsi="宋体" w:cs="宋体" w:hint="eastAsia"/>
          <w:szCs w:val="21"/>
        </w:rPr>
        <w:t>了一个新的境地，切实地和救亡运动打成一片。去年，沪上「星期实验小剧场」和[蚂蚁]、「海燕」等剧社，曾因公演「打回老家去」、「东北之家」等国防剧，而博得大众的广大同情和感动，后来虽遭到租界当局的压迫禁演，可是他们还是不屈不挠；更加倍英勇地工作着。目前，从事剧运的人更多了，更有意义，有力量的成绩，相信此后定是更多的。</w:t>
      </w:r>
    </w:p>
    <w:p w14:paraId="04345B9D"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戏剧在中国，已负上了这种救亡抗敌的重任。而南洋呢？大家想想看，目前为止，戏剧到底尽过什么责任？在大众中有过什么功德？</w:t>
      </w:r>
    </w:p>
    <w:p w14:paraId="67AB3B6C"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虽然，笔者也很知道：南洋决不是中国，而中国也决不像南洋，硬</w:t>
      </w:r>
      <w:proofErr w:type="gramStart"/>
      <w:r w:rsidRPr="00FE59F0">
        <w:rPr>
          <w:rFonts w:ascii="宋体" w:eastAsia="宋体" w:hAnsi="宋体" w:cs="宋体" w:hint="eastAsia"/>
          <w:szCs w:val="21"/>
        </w:rPr>
        <w:t>搬当然</w:t>
      </w:r>
      <w:proofErr w:type="gramEnd"/>
      <w:r w:rsidRPr="00FE59F0">
        <w:rPr>
          <w:rFonts w:ascii="宋体" w:eastAsia="宋体" w:hAnsi="宋体" w:cs="宋体" w:hint="eastAsia"/>
          <w:szCs w:val="21"/>
        </w:rPr>
        <w:t>是错误，但戏剧是教育大众的精锐工具，是文化运动的前哨，改革时代的尖兵，这个铁则，无论如何总是不错的。那么，南洋文化工作者，在努力开拓南洋文化的进程中，戏剧——这一有力的武器，实在不能</w:t>
      </w:r>
      <w:proofErr w:type="gramStart"/>
      <w:r w:rsidRPr="00FE59F0">
        <w:rPr>
          <w:rFonts w:ascii="宋体" w:eastAsia="宋体" w:hAnsi="宋体" w:cs="宋体" w:hint="eastAsia"/>
          <w:szCs w:val="21"/>
        </w:rPr>
        <w:t>绐</w:t>
      </w:r>
      <w:proofErr w:type="gramEnd"/>
      <w:r w:rsidRPr="00FE59F0">
        <w:rPr>
          <w:rFonts w:ascii="宋体" w:eastAsia="宋体" w:hAnsi="宋体" w:cs="宋体" w:hint="eastAsia"/>
          <w:szCs w:val="21"/>
        </w:rPr>
        <w:t>予忽视的！</w:t>
      </w:r>
    </w:p>
    <w:p w14:paraId="2F139094"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为了要使南洋文化加速展开，为了要使南洋的华侨大众普遍地认识国家民族的危难，戏剧集,尤其是业余的剧团，实在有马上组织、马上产生之必要！</w:t>
      </w:r>
    </w:p>
    <w:p w14:paraId="1C9E384A" w14:textId="77777777" w:rsidR="00FE59F0" w:rsidRPr="00FE59F0" w:rsidRDefault="00FE59F0" w:rsidP="00FE59F0">
      <w:pPr>
        <w:rPr>
          <w:rFonts w:ascii="宋体" w:eastAsia="宋体" w:hAnsi="宋体" w:cs="宋体"/>
          <w:szCs w:val="21"/>
        </w:rPr>
      </w:pPr>
      <w:r w:rsidRPr="00FE59F0">
        <w:rPr>
          <w:rFonts w:ascii="宋体" w:eastAsia="宋体" w:hAnsi="宋体" w:cs="宋体" w:hint="eastAsia"/>
          <w:szCs w:val="21"/>
        </w:rPr>
        <w:t>(载</w:t>
      </w:r>
      <w:r w:rsidRPr="00FE59F0">
        <w:rPr>
          <w:rFonts w:ascii="宋体" w:eastAsia="宋体" w:hAnsi="宋体" w:cs="宋体" w:hint="eastAsia"/>
          <w:b/>
          <w:bCs/>
          <w:szCs w:val="21"/>
        </w:rPr>
        <w:t>一九三七年一月卅日南洋商报「今日剧影]</w:t>
      </w:r>
      <w:r w:rsidRPr="00FE59F0">
        <w:rPr>
          <w:rFonts w:ascii="宋体" w:eastAsia="宋体" w:hAnsi="宋体" w:cs="宋体" w:hint="eastAsia"/>
          <w:szCs w:val="21"/>
        </w:rPr>
        <w:t>)</w:t>
      </w:r>
    </w:p>
    <w:p w14:paraId="57CA1499" w14:textId="395DA291" w:rsidR="00FE59F0" w:rsidRDefault="00FE59F0" w:rsidP="009A7C3A">
      <w:pPr>
        <w:rPr>
          <w:rFonts w:ascii="宋体" w:eastAsia="宋体" w:hAnsi="宋体" w:cs="宋体"/>
          <w:b/>
          <w:szCs w:val="21"/>
        </w:rPr>
      </w:pPr>
    </w:p>
    <w:p w14:paraId="58326107" w14:textId="1FC126E8" w:rsidR="00FE59F0" w:rsidRDefault="00FE59F0" w:rsidP="009A7C3A">
      <w:pPr>
        <w:rPr>
          <w:rFonts w:ascii="宋体" w:eastAsia="宋体" w:hAnsi="宋体" w:cs="宋体"/>
          <w:b/>
          <w:szCs w:val="21"/>
        </w:rPr>
      </w:pPr>
    </w:p>
    <w:p w14:paraId="54D3918C" w14:textId="77777777" w:rsidR="008203C4" w:rsidRDefault="008203C4" w:rsidP="00FE59F0">
      <w:pPr>
        <w:ind w:firstLineChars="1400" w:firstLine="2940"/>
        <w:rPr>
          <w:rFonts w:ascii="宋体" w:eastAsia="宋体" w:hAnsi="宋体" w:cs="宋体"/>
          <w:szCs w:val="21"/>
        </w:rPr>
        <w:sectPr w:rsidR="008203C4">
          <w:footerReference w:type="default" r:id="rId174"/>
          <w:footnotePr>
            <w:numFmt w:val="decimalEnclosedCircleChinese"/>
            <w:numRestart w:val="eachSect"/>
          </w:footnotePr>
          <w:pgSz w:w="11906" w:h="16838"/>
          <w:pgMar w:top="1440" w:right="1753" w:bottom="1440" w:left="1753" w:header="851" w:footer="992" w:gutter="0"/>
          <w:cols w:space="425"/>
          <w:docGrid w:type="lines" w:linePitch="312"/>
        </w:sectPr>
      </w:pPr>
    </w:p>
    <w:p w14:paraId="0CA0CFE5" w14:textId="77777777" w:rsidR="00FE59F0" w:rsidRPr="00FE59F0" w:rsidRDefault="00FE59F0" w:rsidP="00FE59F0">
      <w:pPr>
        <w:ind w:firstLineChars="1400" w:firstLine="2940"/>
        <w:rPr>
          <w:rFonts w:ascii="宋体" w:eastAsia="宋体" w:hAnsi="宋体" w:cs="宋体"/>
          <w:szCs w:val="21"/>
        </w:rPr>
      </w:pPr>
      <w:r w:rsidRPr="00FE59F0">
        <w:rPr>
          <w:rFonts w:ascii="宋体" w:eastAsia="宋体" w:hAnsi="宋体" w:cs="宋体" w:hint="eastAsia"/>
          <w:szCs w:val="21"/>
        </w:rPr>
        <w:lastRenderedPageBreak/>
        <w:t>抗战文艺阵地的扩展</w:t>
      </w:r>
    </w:p>
    <w:p w14:paraId="10543546" w14:textId="77777777" w:rsidR="00FE59F0" w:rsidRPr="00FE59F0" w:rsidRDefault="00FE59F0" w:rsidP="00FE59F0">
      <w:pPr>
        <w:ind w:firstLineChars="1200" w:firstLine="2520"/>
        <w:rPr>
          <w:rFonts w:ascii="宋体" w:eastAsia="宋体" w:hAnsi="宋体" w:cs="宋体"/>
          <w:szCs w:val="21"/>
        </w:rPr>
      </w:pPr>
      <w:r w:rsidRPr="00FE59F0">
        <w:rPr>
          <w:rFonts w:ascii="宋体" w:eastAsia="宋体" w:hAnsi="宋体" w:cs="宋体" w:hint="eastAsia"/>
          <w:szCs w:val="21"/>
        </w:rPr>
        <w:t xml:space="preserve">关于「今日」的开始 </w:t>
      </w:r>
      <w:r w:rsidRPr="00FE59F0">
        <w:rPr>
          <w:rFonts w:ascii="宋体" w:eastAsia="宋体" w:hAnsi="宋体" w:cs="宋体"/>
          <w:szCs w:val="21"/>
        </w:rPr>
        <w:t xml:space="preserve"> </w:t>
      </w:r>
      <w:r w:rsidRPr="00FE59F0">
        <w:rPr>
          <w:rFonts w:ascii="宋体" w:eastAsia="宋体" w:hAnsi="宋体" w:cs="宋体" w:hint="eastAsia"/>
          <w:szCs w:val="21"/>
        </w:rPr>
        <w:t>英浪</w:t>
      </w:r>
    </w:p>
    <w:p w14:paraId="098C70EF"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一个刊物命名的意义，刊物本身便是最具体的说明，这里似乎无须再加解释。</w:t>
      </w:r>
    </w:p>
    <w:p w14:paraId="6BD544A2"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从今年开始，本报以「今日」命名的副刊共有七种，每天出刊一种，以周计，刚好</w:t>
      </w:r>
      <w:proofErr w:type="gramStart"/>
      <w:r w:rsidRPr="00FE59F0">
        <w:rPr>
          <w:rFonts w:ascii="宋体" w:eastAsia="宋体" w:hAnsi="宋体" w:cs="宋体" w:hint="eastAsia"/>
          <w:szCs w:val="21"/>
        </w:rPr>
        <w:t>毎</w:t>
      </w:r>
      <w:proofErr w:type="gramEnd"/>
      <w:r w:rsidRPr="00FE59F0">
        <w:rPr>
          <w:rFonts w:ascii="宋体" w:eastAsia="宋体" w:hAnsi="宋体" w:cs="宋体" w:hint="eastAsia"/>
          <w:szCs w:val="21"/>
        </w:rPr>
        <w:t>周一次，按次序排起来，则是：星期一「今日文化」，星期二「今日学术」，星期三「今日教育」，星期四「今日青年」，星期五「今日妇女」，星期六「今日剧影」，星期日「今日艺术」。</w:t>
      </w:r>
    </w:p>
    <w:p w14:paraId="6FB6E373" w14:textId="77777777" w:rsidR="00FE59F0" w:rsidRPr="00FE59F0" w:rsidRDefault="00FE59F0" w:rsidP="00FE59F0">
      <w:pPr>
        <w:rPr>
          <w:rFonts w:ascii="宋体" w:eastAsia="宋体" w:hAnsi="宋体" w:cs="宋体"/>
          <w:szCs w:val="21"/>
        </w:rPr>
      </w:pPr>
      <w:r w:rsidRPr="00FE59F0">
        <w:rPr>
          <w:rFonts w:ascii="宋体" w:eastAsia="宋体" w:hAnsi="宋体" w:cs="宋体" w:hint="eastAsia"/>
          <w:szCs w:val="21"/>
        </w:rPr>
        <w:t>这七个姐妹刊，除一至六是新发刊外，「今日艺术」虽是新的命名，其实却是去岁「文漫界」的副号。因为一方面不愿她和她的同胞姐妹异样，另方面觉得她的原名总不如她</w:t>
      </w:r>
      <w:proofErr w:type="gramStart"/>
      <w:r w:rsidRPr="00FE59F0">
        <w:rPr>
          <w:rFonts w:ascii="宋体" w:eastAsia="宋体" w:hAnsi="宋体" w:cs="宋体" w:hint="eastAsia"/>
          <w:szCs w:val="21"/>
        </w:rPr>
        <w:t>的副号来得</w:t>
      </w:r>
      <w:proofErr w:type="gramEnd"/>
      <w:r w:rsidRPr="00FE59F0">
        <w:rPr>
          <w:rFonts w:ascii="宋体" w:eastAsia="宋体" w:hAnsi="宋体" w:cs="宋体" w:hint="eastAsia"/>
          <w:szCs w:val="21"/>
        </w:rPr>
        <w:t>切实而大方，因此，便决定从今日始改用今名了。希望她旧日的朋友和伙伴，别当作她是全不相识的陌生人吧。</w:t>
      </w:r>
    </w:p>
    <w:p w14:paraId="5640A27F"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从今曰始，她们七姐妹是要依着次序</w:t>
      </w:r>
      <w:proofErr w:type="gramStart"/>
      <w:r w:rsidRPr="00FE59F0">
        <w:rPr>
          <w:rFonts w:ascii="宋体" w:eastAsia="宋体" w:hAnsi="宋体" w:cs="宋体" w:hint="eastAsia"/>
          <w:szCs w:val="21"/>
        </w:rPr>
        <w:t>逐日和</w:t>
      </w:r>
      <w:proofErr w:type="gramEnd"/>
      <w:r w:rsidRPr="00FE59F0">
        <w:rPr>
          <w:rFonts w:ascii="宋体" w:eastAsia="宋体" w:hAnsi="宋体" w:cs="宋体" w:hint="eastAsia"/>
          <w:szCs w:val="21"/>
        </w:rPr>
        <w:t>读者相见了。她们没有</w:t>
      </w:r>
      <w:proofErr w:type="gramStart"/>
      <w:r w:rsidRPr="00FE59F0">
        <w:rPr>
          <w:rFonts w:ascii="宋体" w:eastAsia="宋体" w:hAnsi="宋体" w:cs="宋体" w:hint="eastAsia"/>
          <w:szCs w:val="21"/>
        </w:rPr>
        <w:t>大冀圆</w:t>
      </w:r>
      <w:proofErr w:type="gramEnd"/>
      <w:r w:rsidRPr="00FE59F0">
        <w:rPr>
          <w:rFonts w:ascii="宋体" w:eastAsia="宋体" w:hAnsi="宋体" w:cs="宋体" w:hint="eastAsia"/>
          <w:szCs w:val="21"/>
        </w:rPr>
        <w:t>，但目前却也有一点小小的盘算。第一，愿意以最客观最诚恳的态度，去结交最光明磊落的朋友；第二，愿意以各不相同的性格和嗜好，去和各别性格各别嗜好的朋友共同生活,共同学习,和共同策进；第三，愿意以有限的能力，去帮助新的朋友解决各样的难题；同时，也愿意尽己</w:t>
      </w:r>
      <w:proofErr w:type="gramStart"/>
      <w:r w:rsidRPr="00FE59F0">
        <w:rPr>
          <w:rFonts w:ascii="宋体" w:eastAsia="宋体" w:hAnsi="宋体" w:cs="宋体" w:hint="eastAsia"/>
          <w:szCs w:val="21"/>
        </w:rPr>
        <w:t>之</w:t>
      </w:r>
      <w:proofErr w:type="gramEnd"/>
      <w:r w:rsidRPr="00FE59F0">
        <w:rPr>
          <w:rFonts w:ascii="宋体" w:eastAsia="宋体" w:hAnsi="宋体" w:cs="宋体" w:hint="eastAsia"/>
          <w:szCs w:val="21"/>
        </w:rPr>
        <w:t>所知，和旧朋友研究</w:t>
      </w:r>
      <w:proofErr w:type="gramStart"/>
      <w:r w:rsidRPr="00FE59F0">
        <w:rPr>
          <w:rFonts w:ascii="宋体" w:eastAsia="宋体" w:hAnsi="宋体" w:cs="宋体" w:hint="eastAsia"/>
          <w:szCs w:val="21"/>
        </w:rPr>
        <w:t>如何如何</w:t>
      </w:r>
      <w:proofErr w:type="gramEnd"/>
      <w:r w:rsidRPr="00FE59F0">
        <w:rPr>
          <w:rFonts w:ascii="宋体" w:eastAsia="宋体" w:hAnsi="宋体" w:cs="宋体" w:hint="eastAsia"/>
          <w:szCs w:val="21"/>
        </w:rPr>
        <w:t>的道理。总之，愿意走到「于己无尤，于人有益」的方面去，尤希望新交旧识都毫无客气地伸出手来。只要8</w:t>
      </w:r>
      <w:proofErr w:type="gramStart"/>
      <w:r w:rsidRPr="00FE59F0">
        <w:rPr>
          <w:rFonts w:ascii="宋体" w:eastAsia="宋体" w:hAnsi="宋体" w:cs="宋体" w:hint="eastAsia"/>
          <w:szCs w:val="21"/>
        </w:rPr>
        <w:t>忭</w:t>
      </w:r>
      <w:proofErr w:type="gramEnd"/>
      <w:r w:rsidRPr="00FE59F0">
        <w:rPr>
          <w:rFonts w:ascii="宋体" w:eastAsia="宋体" w:hAnsi="宋体" w:cs="宋体" w:hint="eastAsia"/>
          <w:szCs w:val="21"/>
        </w:rPr>
        <w:t>出来的手是炽热的，纵使粗黑或肮脏一点，也不会妨碍！</w:t>
      </w:r>
    </w:p>
    <w:p w14:paraId="08A6B563"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至于「文漫界」的原有版</w:t>
      </w:r>
      <w:proofErr w:type="gramStart"/>
      <w:r w:rsidRPr="00FE59F0">
        <w:rPr>
          <w:rFonts w:ascii="宋体" w:eastAsia="宋体" w:hAnsi="宋体" w:cs="宋体" w:hint="eastAsia"/>
          <w:szCs w:val="21"/>
        </w:rPr>
        <w:t>泣</w:t>
      </w:r>
      <w:proofErr w:type="gramEnd"/>
      <w:r w:rsidRPr="00FE59F0">
        <w:rPr>
          <w:rFonts w:ascii="宋体" w:eastAsia="宋体" w:hAnsi="宋体" w:cs="宋体" w:hint="eastAsia"/>
          <w:szCs w:val="21"/>
        </w:rPr>
        <w:t>，因为打算把木刻、漫画作品分别登到「今日」各刊上去的缘故，决定比前缩小一点，不过，请伙伴们仍须照旧赐稿。从今日始，如</w:t>
      </w:r>
      <w:proofErr w:type="gramStart"/>
      <w:r w:rsidRPr="00FE59F0">
        <w:rPr>
          <w:rFonts w:ascii="宋体" w:eastAsia="宋体" w:hAnsi="宋体" w:cs="宋体" w:hint="eastAsia"/>
          <w:szCs w:val="21"/>
        </w:rPr>
        <w:t>能惠寄关于</w:t>
      </w:r>
      <w:proofErr w:type="gramEnd"/>
      <w:r w:rsidRPr="00FE59F0">
        <w:rPr>
          <w:rFonts w:ascii="宋体" w:eastAsia="宋体" w:hAnsi="宋体" w:cs="宋体" w:hint="eastAsia"/>
          <w:szCs w:val="21"/>
        </w:rPr>
        <w:t>木、漫一类见解的文字，更是欢迎。因为今日南洋的木刻和漫画，正需要正确的理论</w:t>
      </w:r>
      <w:proofErr w:type="gramStart"/>
      <w:r w:rsidRPr="00FE59F0">
        <w:rPr>
          <w:rFonts w:ascii="宋体" w:eastAsia="宋体" w:hAnsi="宋体" w:cs="宋体" w:hint="eastAsia"/>
          <w:szCs w:val="21"/>
        </w:rPr>
        <w:t>来作</w:t>
      </w:r>
      <w:proofErr w:type="gramEnd"/>
      <w:r w:rsidRPr="00FE59F0">
        <w:rPr>
          <w:rFonts w:ascii="宋体" w:eastAsia="宋体" w:hAnsi="宋体" w:cs="宋体" w:hint="eastAsia"/>
          <w:szCs w:val="21"/>
        </w:rPr>
        <w:t>基础呵！</w:t>
      </w:r>
    </w:p>
    <w:p w14:paraId="7E8942DF" w14:textId="77777777" w:rsidR="00FE59F0" w:rsidRPr="00FE59F0" w:rsidRDefault="00FE59F0" w:rsidP="00FE59F0">
      <w:pPr>
        <w:rPr>
          <w:rFonts w:ascii="宋体" w:eastAsia="宋体" w:hAnsi="宋体" w:cs="宋体"/>
          <w:szCs w:val="21"/>
        </w:rPr>
      </w:pPr>
      <w:r w:rsidRPr="00FE59F0">
        <w:rPr>
          <w:rFonts w:ascii="宋体" w:eastAsia="宋体" w:hAnsi="宋体" w:cs="宋体" w:hint="eastAsia"/>
          <w:szCs w:val="21"/>
        </w:rPr>
        <w:t>为避免遗失及延搁计，惠稿时请于</w:t>
      </w:r>
      <w:proofErr w:type="gramStart"/>
      <w:r w:rsidRPr="00FE59F0">
        <w:rPr>
          <w:rFonts w:ascii="宋体" w:eastAsia="宋体" w:hAnsi="宋体" w:cs="宋体" w:hint="eastAsia"/>
          <w:szCs w:val="21"/>
        </w:rPr>
        <w:t>信面书</w:t>
      </w:r>
      <w:proofErr w:type="gramEnd"/>
      <w:r w:rsidRPr="00FE59F0">
        <w:rPr>
          <w:rFonts w:ascii="宋体" w:eastAsia="宋体" w:hAnsi="宋体" w:cs="宋体" w:hint="eastAsia"/>
          <w:szCs w:val="21"/>
        </w:rPr>
        <w:t>明「今曰副刊编者收」为妥。「今日」于今日开始了，来吧，敬爱的伙伴们！</w:t>
      </w:r>
    </w:p>
    <w:p w14:paraId="72D74FC8" w14:textId="77777777" w:rsidR="00FE59F0" w:rsidRPr="00FE59F0" w:rsidRDefault="00FE59F0" w:rsidP="00FE59F0">
      <w:pPr>
        <w:rPr>
          <w:rFonts w:ascii="宋体" w:eastAsia="宋体" w:hAnsi="宋体" w:cs="宋体"/>
          <w:szCs w:val="21"/>
        </w:rPr>
      </w:pPr>
      <w:r w:rsidRPr="00FE59F0">
        <w:rPr>
          <w:rFonts w:ascii="宋体" w:eastAsia="宋体" w:hAnsi="宋体" w:cs="宋体" w:hint="eastAsia"/>
          <w:szCs w:val="21"/>
        </w:rPr>
        <w:t>(载</w:t>
      </w:r>
      <w:r w:rsidRPr="00FE59F0">
        <w:rPr>
          <w:rFonts w:ascii="宋体" w:eastAsia="宋体" w:hAnsi="宋体" w:cs="宋体" w:hint="eastAsia"/>
          <w:b/>
          <w:bCs/>
          <w:szCs w:val="21"/>
        </w:rPr>
        <w:t>一九三七年一月十日南洋商报「今日」</w:t>
      </w:r>
      <w:r w:rsidRPr="00FE59F0">
        <w:rPr>
          <w:rFonts w:ascii="宋体" w:eastAsia="宋体" w:hAnsi="宋体" w:cs="宋体" w:hint="eastAsia"/>
          <w:szCs w:val="21"/>
        </w:rPr>
        <w:t>)</w:t>
      </w:r>
    </w:p>
    <w:p w14:paraId="4FFE5232" w14:textId="0AC42CB5" w:rsidR="00FE59F0" w:rsidRDefault="00FE59F0" w:rsidP="009A7C3A">
      <w:pPr>
        <w:rPr>
          <w:rFonts w:ascii="宋体" w:eastAsia="宋体" w:hAnsi="宋体" w:cs="宋体"/>
          <w:b/>
          <w:szCs w:val="21"/>
        </w:rPr>
      </w:pPr>
    </w:p>
    <w:p w14:paraId="22F3D65A" w14:textId="7F72EFD1" w:rsidR="00FE59F0" w:rsidRDefault="00FE59F0" w:rsidP="009A7C3A">
      <w:pPr>
        <w:rPr>
          <w:rFonts w:ascii="宋体" w:eastAsia="宋体" w:hAnsi="宋体" w:cs="宋体"/>
          <w:b/>
          <w:szCs w:val="21"/>
        </w:rPr>
      </w:pPr>
    </w:p>
    <w:p w14:paraId="5819ADE5" w14:textId="77777777" w:rsidR="008203C4" w:rsidRDefault="008203C4" w:rsidP="00FE59F0">
      <w:pPr>
        <w:ind w:firstLineChars="900" w:firstLine="1897"/>
        <w:rPr>
          <w:rFonts w:ascii="宋体" w:eastAsia="宋体" w:hAnsi="宋体" w:cs="宋体"/>
          <w:b/>
          <w:bCs/>
          <w:szCs w:val="21"/>
        </w:rPr>
        <w:sectPr w:rsidR="008203C4">
          <w:footerReference w:type="default" r:id="rId175"/>
          <w:footnotePr>
            <w:numFmt w:val="decimalEnclosedCircleChinese"/>
            <w:numRestart w:val="eachSect"/>
          </w:footnotePr>
          <w:pgSz w:w="11906" w:h="16838"/>
          <w:pgMar w:top="1440" w:right="1753" w:bottom="1440" w:left="1753" w:header="851" w:footer="992" w:gutter="0"/>
          <w:cols w:space="425"/>
          <w:docGrid w:type="lines" w:linePitch="312"/>
        </w:sectPr>
      </w:pPr>
    </w:p>
    <w:p w14:paraId="7B7B53E1" w14:textId="77777777" w:rsidR="00FE59F0" w:rsidRPr="00FE59F0" w:rsidRDefault="00FE59F0" w:rsidP="00FE59F0">
      <w:pPr>
        <w:ind w:firstLineChars="900" w:firstLine="1897"/>
        <w:rPr>
          <w:rFonts w:ascii="宋体" w:eastAsia="宋体" w:hAnsi="宋体" w:cs="宋体"/>
          <w:b/>
          <w:bCs/>
          <w:szCs w:val="21"/>
        </w:rPr>
      </w:pPr>
      <w:r w:rsidRPr="00FE59F0">
        <w:rPr>
          <w:rFonts w:ascii="宋体" w:eastAsia="宋体" w:hAnsi="宋体" w:cs="宋体" w:hint="eastAsia"/>
          <w:b/>
          <w:bCs/>
          <w:szCs w:val="21"/>
        </w:rPr>
        <w:lastRenderedPageBreak/>
        <w:t>清算与展望——马来亚</w:t>
      </w:r>
      <w:proofErr w:type="gramStart"/>
      <w:r w:rsidRPr="00FE59F0">
        <w:rPr>
          <w:rFonts w:ascii="宋体" w:eastAsia="宋体" w:hAnsi="宋体" w:cs="宋体" w:hint="eastAsia"/>
          <w:b/>
          <w:bCs/>
          <w:szCs w:val="21"/>
        </w:rPr>
        <w:t>戏剧之检对</w:t>
      </w:r>
      <w:proofErr w:type="gramEnd"/>
      <w:r w:rsidRPr="00FE59F0">
        <w:rPr>
          <w:rFonts w:ascii="宋体" w:eastAsia="宋体" w:hAnsi="宋体" w:cs="宋体" w:hint="eastAsia"/>
          <w:b/>
          <w:bCs/>
          <w:szCs w:val="21"/>
        </w:rPr>
        <w:t>文翔</w:t>
      </w:r>
    </w:p>
    <w:p w14:paraId="454DD2E1" w14:textId="77777777" w:rsidR="00FE59F0" w:rsidRPr="00FE59F0" w:rsidRDefault="00FE59F0" w:rsidP="00FE59F0">
      <w:pPr>
        <w:ind w:firstLineChars="1200" w:firstLine="2520"/>
        <w:rPr>
          <w:rFonts w:ascii="宋体" w:eastAsia="宋体" w:hAnsi="宋体" w:cs="宋体"/>
          <w:szCs w:val="21"/>
        </w:rPr>
      </w:pPr>
      <w:r w:rsidRPr="00FE59F0">
        <w:rPr>
          <w:rFonts w:ascii="宋体" w:eastAsia="宋体" w:hAnsi="宋体" w:cs="宋体" w:hint="eastAsia"/>
          <w:szCs w:val="21"/>
        </w:rPr>
        <w:t>(</w:t>
      </w:r>
      <w:proofErr w:type="gramStart"/>
      <w:r w:rsidRPr="00FE59F0">
        <w:rPr>
          <w:rFonts w:ascii="宋体" w:eastAsia="宋体" w:hAnsi="宋体" w:cs="宋体" w:hint="eastAsia"/>
          <w:szCs w:val="21"/>
        </w:rPr>
        <w:t>一</w:t>
      </w:r>
      <w:proofErr w:type="gramEnd"/>
      <w:r w:rsidRPr="00FE59F0">
        <w:rPr>
          <w:rFonts w:ascii="宋体" w:eastAsia="宋体" w:hAnsi="宋体" w:cs="宋体" w:hint="eastAsia"/>
          <w:szCs w:val="21"/>
        </w:rPr>
        <w:t>)戏剧与时代的任务</w:t>
      </w:r>
    </w:p>
    <w:p w14:paraId="559FCA31" w14:textId="77777777" w:rsidR="00FE59F0" w:rsidRPr="00FE59F0" w:rsidRDefault="00FE59F0" w:rsidP="00FE59F0">
      <w:pPr>
        <w:spacing w:line="320" w:lineRule="exact"/>
        <w:ind w:firstLineChars="200" w:firstLine="420"/>
        <w:rPr>
          <w:rFonts w:ascii="宋体" w:eastAsia="宋体" w:hAnsi="宋体" w:cs="宋体"/>
          <w:szCs w:val="21"/>
        </w:rPr>
      </w:pPr>
      <w:r w:rsidRPr="00FE59F0">
        <w:rPr>
          <w:rFonts w:ascii="宋体" w:eastAsia="宋体" w:hAnsi="宋体" w:cs="宋体" w:hint="eastAsia"/>
          <w:szCs w:val="21"/>
        </w:rPr>
        <w:t>戏剧是综合的艺术，但，同时也是文化的</w:t>
      </w:r>
      <w:proofErr w:type="gramStart"/>
      <w:r w:rsidRPr="00FE59F0">
        <w:rPr>
          <w:rFonts w:ascii="宋体" w:eastAsia="宋体" w:hAnsi="宋体" w:cs="宋体" w:hint="eastAsia"/>
          <w:szCs w:val="21"/>
        </w:rPr>
        <w:t>一</w:t>
      </w:r>
      <w:proofErr w:type="gramEnd"/>
      <w:r w:rsidRPr="00FE59F0">
        <w:rPr>
          <w:rFonts w:ascii="宋体" w:eastAsia="宋体" w:hAnsi="宋体" w:cs="宋体" w:hint="eastAsia"/>
          <w:szCs w:val="21"/>
        </w:rPr>
        <w:t>部门。因为就戏剧的本身说，它是综合了许多艺术作品的成份，但是以艺术和社会的关系上——就是说，艺术在社会的实践过程中，它却是和文化的进行取着一条的道线的。所以，艺术和文化是一而二，二而</w:t>
      </w:r>
      <w:proofErr w:type="gramStart"/>
      <w:r w:rsidRPr="00FE59F0">
        <w:rPr>
          <w:rFonts w:ascii="宋体" w:eastAsia="宋体" w:hAnsi="宋体" w:cs="宋体" w:hint="eastAsia"/>
          <w:szCs w:val="21"/>
        </w:rPr>
        <w:t>一</w:t>
      </w:r>
      <w:proofErr w:type="gramEnd"/>
      <w:r w:rsidRPr="00FE59F0">
        <w:rPr>
          <w:rFonts w:ascii="宋体" w:eastAsia="宋体" w:hAnsi="宋体" w:cs="宋体" w:hint="eastAsia"/>
          <w:szCs w:val="21"/>
        </w:rPr>
        <w:t>的东西,并不是彼此分开的。艺术和文化，在社会之上层建筑的部门中，它尽管各自的分出形形色色，然而它们所有的目标却只有一个，就是为人类社会而服务。不管它是属于那一种社会，但是它却不能超出服务社会的范围之外，是很显然的。明乎此，那末，戏剧在人类社会里，它对于时代及所负的任务，我们大概可以明瞭了。</w:t>
      </w:r>
    </w:p>
    <w:p w14:paraId="6E1CAC70"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封建社会的戏剧，不用说,它是很效忠地为封建社会而服务的。在那里，戏剧的产生与动机根本便是为着封建社会的。因此它是作为帮助及发展封建社会的文化手段的。然而到了资本主义的社会，戏剧的作用及目的又不同了。这时的戏剧，它不仅是封建社会的反叛，简直是封建社会的死对头！因为它是反封建的。但是另一方面，它却是尽量的把资本主义社会扶植起来，尽的把资本主义社会发展到最高水准，因为这时候的戏剧，它又是变成作为资本主义社会的文化手段了。所以戏剧在某一时代，它必须负起某一时代的文化任务，是表现得明明白白的。</w:t>
      </w:r>
    </w:p>
    <w:p w14:paraId="5D104171" w14:textId="77777777" w:rsidR="00FE59F0" w:rsidRPr="00FE59F0" w:rsidRDefault="00FE59F0" w:rsidP="00FE59F0">
      <w:pPr>
        <w:spacing w:line="320" w:lineRule="exact"/>
        <w:ind w:firstLineChars="200" w:firstLine="420"/>
        <w:rPr>
          <w:rFonts w:ascii="宋体" w:eastAsia="宋体" w:hAnsi="宋体" w:cs="宋体"/>
          <w:szCs w:val="21"/>
        </w:rPr>
      </w:pPr>
      <w:r w:rsidRPr="00FE59F0">
        <w:rPr>
          <w:rFonts w:ascii="宋体" w:eastAsia="宋体" w:hAnsi="宋体" w:cs="宋体" w:hint="eastAsia"/>
          <w:szCs w:val="21"/>
        </w:rPr>
        <w:t>但是，眼前这一个时代，却是什么的一个时代呢？谁都知道：是一个旧的时代的没落，新的时代得到辩证的产生的时候。因为旧的时代已经不能满足人类的生活欲望，只有新的时代才能具备了这样的条件，所以也可以说是一个新旧交替的时代。这是客观的事实给我们的指示。那末在这样一个新旧交替的时代，戏剧的任务应当是怎样的呢？无疑的，它必须是肃清一切旧时代的落后与腐化，积极地为着新时代的开拓与完成而努力的。关于这，我们只拿眼前中国戏剧来观察一下，就得了一个很清楚的认识。中国眼前的戏剧，可以说是划时代的突破了旧的时代的包围，而呈着新时代的活活泼泼的姿态了。不说在电影界去年制作的成就，话剧的反汉奸反侵略主义的产生，得到舞台上充分的效果，而成了大多数的观众的拥护的对象，就是从来效忠于旧时代的十足顽固的旧戏，现在也不得不为新时代的咆哮而惊醒，为新时代的产生而努力了。由此，我们也得到了一个结论：戏剧这东西，它不只充</w:t>
      </w:r>
      <w:proofErr w:type="gramStart"/>
      <w:r w:rsidRPr="00FE59F0">
        <w:rPr>
          <w:rFonts w:ascii="宋体" w:eastAsia="宋体" w:hAnsi="宋体" w:cs="宋体" w:hint="eastAsia"/>
          <w:szCs w:val="21"/>
        </w:rPr>
        <w:t>作人</w:t>
      </w:r>
      <w:proofErr w:type="gramEnd"/>
      <w:r w:rsidRPr="00FE59F0">
        <w:rPr>
          <w:rFonts w:ascii="宋体" w:eastAsia="宋体" w:hAnsi="宋体" w:cs="宋体" w:hint="eastAsia"/>
          <w:szCs w:val="21"/>
        </w:rPr>
        <w:t>们的娱乐、时代的点缀，积极地，它必须负起文化的任务，为着新时代的创造而努力的。</w:t>
      </w:r>
    </w:p>
    <w:p w14:paraId="53AB7686" w14:textId="77777777" w:rsidR="00FE59F0" w:rsidRPr="00FE59F0" w:rsidRDefault="00FE59F0" w:rsidP="00FE59F0">
      <w:pPr>
        <w:spacing w:line="320" w:lineRule="exact"/>
        <w:ind w:firstLineChars="1200" w:firstLine="2520"/>
        <w:rPr>
          <w:rFonts w:ascii="宋体" w:eastAsia="宋体" w:hAnsi="宋体" w:cs="宋体"/>
          <w:szCs w:val="21"/>
        </w:rPr>
      </w:pPr>
      <w:r w:rsidRPr="00FE59F0">
        <w:rPr>
          <w:rFonts w:ascii="宋体" w:eastAsia="宋体" w:hAnsi="宋体" w:cs="宋体" w:hint="eastAsia"/>
          <w:szCs w:val="21"/>
        </w:rPr>
        <w:t>(二)马来亚戏剧的落后性</w:t>
      </w:r>
    </w:p>
    <w:p w14:paraId="73EED0C9" w14:textId="79657384" w:rsidR="00FE59F0" w:rsidRPr="00FE59F0" w:rsidRDefault="00FE59F0" w:rsidP="00FE59F0">
      <w:pPr>
        <w:spacing w:line="320" w:lineRule="exact"/>
        <w:ind w:firstLineChars="200" w:firstLine="420"/>
        <w:rPr>
          <w:rFonts w:ascii="宋体" w:eastAsia="宋体" w:hAnsi="宋体" w:cs="宋体"/>
          <w:szCs w:val="21"/>
        </w:rPr>
      </w:pPr>
      <w:r w:rsidRPr="00FE59F0">
        <w:rPr>
          <w:rFonts w:ascii="宋体" w:eastAsia="宋体" w:hAnsi="宋体" w:cs="宋体" w:hint="eastAsia"/>
          <w:szCs w:val="21"/>
        </w:rPr>
        <w:t>明白了上面的话</w:t>
      </w:r>
      <w:r w:rsidRPr="00FE59F0">
        <w:rPr>
          <w:rFonts w:ascii="Malgun Gothic" w:eastAsia="Malgun Gothic" w:hAnsi="Malgun Gothic" w:cs="Malgun Gothic" w:hint="eastAsia"/>
          <w:szCs w:val="21"/>
        </w:rPr>
        <w:t>ᅳ</w:t>
      </w:r>
      <w:r w:rsidRPr="00FE59F0">
        <w:rPr>
          <w:rFonts w:ascii="宋体" w:eastAsia="宋体" w:hAnsi="宋体" w:cs="宋体" w:hint="eastAsia"/>
          <w:szCs w:val="21"/>
        </w:rPr>
        <w:t>我们来</w:t>
      </w:r>
      <w:r w:rsidR="00DE4A6D">
        <w:rPr>
          <w:rFonts w:ascii="宋体" w:eastAsia="宋体" w:hAnsi="宋体" w:cs="宋体" w:hint="eastAsia"/>
          <w:szCs w:val="21"/>
        </w:rPr>
        <w:t>揭</w:t>
      </w:r>
      <w:r w:rsidRPr="00FE59F0">
        <w:rPr>
          <w:rFonts w:ascii="宋体" w:eastAsia="宋体" w:hAnsi="宋体" w:cs="宋体" w:hint="eastAsia"/>
          <w:szCs w:val="21"/>
        </w:rPr>
        <w:t>开马来亚戏剧的脸面，看看它底活动以及作用，有没有负起新时代的积极的任务呢？至少，在我个人观察所及，它是没有这样的工作的。反而，它还是逗留在落后性的这一状态上。</w:t>
      </w:r>
    </w:p>
    <w:p w14:paraId="2BCCB49E"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不管时代的车轮已经辗碎了马来亚许多封建与腐化的思想，辗碎了许多落后性的文化的播种，然而马来亚的戏剧，还是顽强地固执在落后性的圈子里面的。当然，也许近来有人以为近年来新的戏剧(如话剧、歌舞等)也产生不少，这不能一概都说它完全落后性。但是，这就作为马来亚戏剧进步的说明吗？所谓「进步」，它不仅作为时代的尾巴，它必须站在时代的前哨，它不仅组织群众，而且必须推动群众！那末马来亚所谓新的戏剧又怎样呢？自然，除开形式上的一点新，充其量不过只是</w:t>
      </w:r>
      <w:proofErr w:type="gramStart"/>
      <w:r w:rsidRPr="00FE59F0">
        <w:rPr>
          <w:rFonts w:ascii="宋体" w:eastAsia="宋体" w:hAnsi="宋体" w:cs="宋体" w:hint="eastAsia"/>
          <w:szCs w:val="21"/>
        </w:rPr>
        <w:t>替一般</w:t>
      </w:r>
      <w:proofErr w:type="gramEnd"/>
      <w:r w:rsidRPr="00FE59F0">
        <w:rPr>
          <w:rFonts w:ascii="宋体" w:eastAsia="宋体" w:hAnsi="宋体" w:cs="宋体" w:hint="eastAsia"/>
          <w:szCs w:val="21"/>
        </w:rPr>
        <w:t>高人雅士的「小众]寻娱乐而已。</w:t>
      </w:r>
    </w:p>
    <w:p w14:paraId="6739E624" w14:textId="77777777" w:rsidR="00FE59F0" w:rsidRPr="00FE59F0" w:rsidRDefault="00FE59F0" w:rsidP="00FE59F0">
      <w:pPr>
        <w:spacing w:line="320" w:lineRule="exact"/>
        <w:ind w:firstLineChars="200" w:firstLine="420"/>
        <w:rPr>
          <w:rFonts w:ascii="宋体" w:eastAsia="宋体" w:hAnsi="宋体" w:cs="宋体"/>
          <w:szCs w:val="21"/>
        </w:rPr>
      </w:pPr>
      <w:r w:rsidRPr="00FE59F0">
        <w:rPr>
          <w:rFonts w:ascii="宋体" w:eastAsia="宋体" w:hAnsi="宋体" w:cs="宋体" w:hint="eastAsia"/>
          <w:szCs w:val="21"/>
        </w:rPr>
        <w:t>所以，站在第一个和大多数观众所隔离的马来亚的新的戏剧，是它不肯降低自己的「身份」，不肯亲身的跑到「十字街头」，为大众所欣赏。因为我们常常见到，凡是一个所谓新的戏剧(即话剧及歌剧之类)上演的时候，它常常是提高了自己的身价，企图只上演给少数的人看，而把大多数的观众拒于门外。第二，是专玩艺术的至上主义</w:t>
      </w:r>
      <w:r w:rsidRPr="00FE59F0">
        <w:rPr>
          <w:rFonts w:ascii="Malgun Gothic" w:eastAsia="Malgun Gothic" w:hAnsi="Malgun Gothic" w:cs="Malgun Gothic" w:hint="eastAsia"/>
          <w:szCs w:val="21"/>
        </w:rPr>
        <w:t>ᅳ</w:t>
      </w:r>
      <w:r w:rsidRPr="00FE59F0">
        <w:rPr>
          <w:rFonts w:ascii="宋体" w:eastAsia="宋体" w:hAnsi="宋体" w:cs="宋体" w:hint="eastAsia"/>
          <w:szCs w:val="21"/>
        </w:rPr>
        <w:t>把所谓戏剧艺术抬入天云心里。</w:t>
      </w:r>
      <w:proofErr w:type="gramStart"/>
      <w:r w:rsidRPr="00FE59F0">
        <w:rPr>
          <w:rFonts w:ascii="宋体" w:eastAsia="宋体" w:hAnsi="宋体" w:cs="宋体" w:hint="eastAsia"/>
          <w:szCs w:val="21"/>
        </w:rPr>
        <w:t>比方马来亚</w:t>
      </w:r>
      <w:proofErr w:type="gramEnd"/>
      <w:r w:rsidRPr="00FE59F0">
        <w:rPr>
          <w:rFonts w:ascii="宋体" w:eastAsia="宋体" w:hAnsi="宋体" w:cs="宋体" w:hint="eastAsia"/>
          <w:szCs w:val="21"/>
        </w:rPr>
        <w:t>的大多数观众是不懂得「国语」的，但我们常常碰见当某一个新剧开演的时候，第一个语言一定采用「国语」。观众既然不懂得「国语」，而开演戏剧的对话一定采用</w:t>
      </w:r>
      <w:r w:rsidRPr="00FE59F0">
        <w:rPr>
          <w:rFonts w:ascii="宋体" w:eastAsia="宋体" w:hAnsi="宋体" w:cs="宋体" w:hint="eastAsia"/>
          <w:szCs w:val="21"/>
        </w:rPr>
        <w:lastRenderedPageBreak/>
        <w:t>「国语」，这不是明明的把演剧的效果降低了吗？但是新的戏剧的主持人却没有注意到这一点，只是机械地应用下去，这便是不懂得艺术和社会的关系，而只死板地把</w:t>
      </w:r>
      <w:proofErr w:type="gramStart"/>
      <w:r w:rsidRPr="00FE59F0">
        <w:rPr>
          <w:rFonts w:ascii="宋体" w:eastAsia="宋体" w:hAnsi="宋体" w:cs="宋体" w:hint="eastAsia"/>
          <w:szCs w:val="21"/>
        </w:rPr>
        <w:t>艺术捧入天</w:t>
      </w:r>
      <w:proofErr w:type="gramEnd"/>
      <w:r w:rsidRPr="00FE59F0">
        <w:rPr>
          <w:rFonts w:ascii="宋体" w:eastAsia="宋体" w:hAnsi="宋体" w:cs="宋体" w:hint="eastAsia"/>
          <w:szCs w:val="21"/>
        </w:rPr>
        <w:t>云心里去了。因此，有了以上的原因，不管你戏剧本身是怎样新、剧本是怎样好，或者怎样认识时代，而怎样的想站在时代的前头，但是结果只有使观众不想接近，而终归要把「艺术」这东西玩入牛角尖里去！</w:t>
      </w:r>
    </w:p>
    <w:p w14:paraId="333EDDA1"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还有，新的进步的戏剧，它</w:t>
      </w:r>
      <w:proofErr w:type="gramStart"/>
      <w:r w:rsidRPr="00FE59F0">
        <w:rPr>
          <w:rFonts w:ascii="宋体" w:eastAsia="宋体" w:hAnsi="宋体" w:cs="宋体" w:hint="eastAsia"/>
          <w:szCs w:val="21"/>
        </w:rPr>
        <w:t>底本身</w:t>
      </w:r>
      <w:proofErr w:type="gramEnd"/>
      <w:r w:rsidRPr="00FE59F0">
        <w:rPr>
          <w:rFonts w:ascii="宋体" w:eastAsia="宋体" w:hAnsi="宋体" w:cs="宋体" w:hint="eastAsia"/>
          <w:szCs w:val="21"/>
        </w:rPr>
        <w:t>组织必须是毫无缺点的一个健全的综合艺术品，如剧本、演员技巧及音乐等。因为只有这样，才能够在大多数的观众中取得效果，在新时代负起前哨的任务。然而眼前马来亚的新戏剧中，它有没有一个本身具备了这样的条件呢？除了前面所说的原因不能接近大多数的观众外，当然就它本身的组织所给观众的印象，也有许多弄得观众莫名其妙的。总之，马来亚眼前的所谓新剧，不管他形式上是怎样新，</w:t>
      </w:r>
      <w:proofErr w:type="gramStart"/>
      <w:r w:rsidRPr="00FE59F0">
        <w:rPr>
          <w:rFonts w:ascii="宋体" w:eastAsia="宋体" w:hAnsi="宋体" w:cs="宋体" w:hint="eastAsia"/>
          <w:szCs w:val="21"/>
        </w:rPr>
        <w:t>伹</w:t>
      </w:r>
      <w:proofErr w:type="gramEnd"/>
      <w:r w:rsidRPr="00FE59F0">
        <w:rPr>
          <w:rFonts w:ascii="宋体" w:eastAsia="宋体" w:hAnsi="宋体" w:cs="宋体" w:hint="eastAsia"/>
          <w:szCs w:val="21"/>
        </w:rPr>
        <w:t>它在时代中所负的任务与所得的效果却是和旧戏异途同归的，那末它的落后性是怎样，我们也可以明白了。</w:t>
      </w:r>
    </w:p>
    <w:p w14:paraId="0DC92835" w14:textId="77777777" w:rsidR="00FE59F0" w:rsidRPr="00FE59F0" w:rsidRDefault="00FE59F0" w:rsidP="00FE59F0">
      <w:pPr>
        <w:ind w:firstLineChars="1100" w:firstLine="2310"/>
        <w:rPr>
          <w:rFonts w:ascii="宋体" w:eastAsia="宋体" w:hAnsi="宋体" w:cs="宋体"/>
          <w:szCs w:val="21"/>
        </w:rPr>
      </w:pPr>
      <w:r w:rsidRPr="00FE59F0">
        <w:rPr>
          <w:rFonts w:ascii="宋体" w:eastAsia="宋体" w:hAnsi="宋体" w:cs="宋体" w:hint="eastAsia"/>
          <w:szCs w:val="21"/>
        </w:rPr>
        <w:t>(三)剧本、服装、舞台及其他</w:t>
      </w:r>
    </w:p>
    <w:p w14:paraId="79182E00"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上面只是概念地说明马来亚戏剧本身的落后，其实，戏剧既然是综合的艺术，它</w:t>
      </w:r>
      <w:proofErr w:type="gramStart"/>
      <w:r w:rsidRPr="00FE59F0">
        <w:rPr>
          <w:rFonts w:ascii="宋体" w:eastAsia="宋体" w:hAnsi="宋体" w:cs="宋体" w:hint="eastAsia"/>
          <w:szCs w:val="21"/>
        </w:rPr>
        <w:t>底落后</w:t>
      </w:r>
      <w:proofErr w:type="gramEnd"/>
      <w:r w:rsidRPr="00FE59F0">
        <w:rPr>
          <w:rFonts w:ascii="宋体" w:eastAsia="宋体" w:hAnsi="宋体" w:cs="宋体" w:hint="eastAsia"/>
          <w:szCs w:val="21"/>
        </w:rPr>
        <w:t>性是多方面构成的，现在为了检讨的便利，兹为分述如下。</w:t>
      </w:r>
    </w:p>
    <w:p w14:paraId="2FA9B169"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一、剧本。马来亚眼前各个戏剧所采用的剧本,除了话剧有比较完善之外，尤其是在旧戏方面，它所采用的剧本百分之百都是封建社会的，封建社会的剧本，它底内容又是怎样的呢？我们不必掩饰的说，它是专门替封建社会宣扬，而一面又是对新社会播毒。因为封建剧本的题材，多属采纳封建社会的传记，或直接采自民间怪语不经的故事等。可是这种的剧本,不说它是不合现在的时代，而简直是和新的时代取着绝对的相反地位了。</w:t>
      </w:r>
    </w:p>
    <w:p w14:paraId="1C07C2EB"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二、服装。服装也是一样，除了话剧的服装有了一点的改变外，其余的如旧</w:t>
      </w:r>
      <w:proofErr w:type="gramStart"/>
      <w:r w:rsidRPr="00FE59F0">
        <w:rPr>
          <w:rFonts w:ascii="宋体" w:eastAsia="宋体" w:hAnsi="宋体" w:cs="宋体" w:hint="eastAsia"/>
          <w:szCs w:val="21"/>
        </w:rPr>
        <w:t>戏演员</w:t>
      </w:r>
      <w:proofErr w:type="gramEnd"/>
      <w:r w:rsidRPr="00FE59F0">
        <w:rPr>
          <w:rFonts w:ascii="宋体" w:eastAsia="宋体" w:hAnsi="宋体" w:cs="宋体" w:hint="eastAsia"/>
          <w:szCs w:val="21"/>
        </w:rPr>
        <w:t>的服装，在马来亚现在所采用的一律都是龙袍马褂、头盔长靴等。当然，服装是跟着戏本改变的，我们不能说，旧戏剧</w:t>
      </w:r>
      <w:proofErr w:type="gramStart"/>
      <w:r w:rsidRPr="00FE59F0">
        <w:rPr>
          <w:rFonts w:ascii="宋体" w:eastAsia="宋体" w:hAnsi="宋体" w:cs="宋体" w:hint="eastAsia"/>
          <w:szCs w:val="21"/>
        </w:rPr>
        <w:t>本必须</w:t>
      </w:r>
      <w:proofErr w:type="gramEnd"/>
      <w:r w:rsidRPr="00FE59F0">
        <w:rPr>
          <w:rFonts w:ascii="宋体" w:eastAsia="宋体" w:hAnsi="宋体" w:cs="宋体" w:hint="eastAsia"/>
          <w:szCs w:val="21"/>
        </w:rPr>
        <w:t>采取新戏服装，不过，就大体说，以马来亚现在的戏剧都一律采取旧戏的服装，也可见戏剧落后性的一斑了。</w:t>
      </w:r>
    </w:p>
    <w:p w14:paraId="70CD6691"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三、舞台。马来亚的戏剧舞台，实在说，没有一个是比较完善的，因为一个戏剧的演出，它的成功与否舞台也是占着重要的位置。然而马来亚的戏剧舞台，就眼前的说，一般地除了「戏剧」的舞台</w:t>
      </w:r>
      <w:proofErr w:type="gramStart"/>
      <w:r w:rsidRPr="00FE59F0">
        <w:rPr>
          <w:rFonts w:ascii="宋体" w:eastAsia="宋体" w:hAnsi="宋体" w:cs="宋体" w:hint="eastAsia"/>
          <w:szCs w:val="21"/>
        </w:rPr>
        <w:t>略为广阔</w:t>
      </w:r>
      <w:proofErr w:type="gramEnd"/>
      <w:r w:rsidRPr="00FE59F0">
        <w:rPr>
          <w:rFonts w:ascii="宋体" w:eastAsia="宋体" w:hAnsi="宋体" w:cs="宋体" w:hint="eastAsia"/>
          <w:szCs w:val="21"/>
        </w:rPr>
        <w:t>外，其余如临时搭成的</w:t>
      </w:r>
      <w:proofErr w:type="gramStart"/>
      <w:r w:rsidRPr="00FE59F0">
        <w:rPr>
          <w:rFonts w:ascii="宋体" w:eastAsia="宋体" w:hAnsi="宋体" w:cs="宋体" w:hint="eastAsia"/>
          <w:szCs w:val="21"/>
        </w:rPr>
        <w:t>几乎更</w:t>
      </w:r>
      <w:proofErr w:type="gramEnd"/>
      <w:r w:rsidRPr="00FE59F0">
        <w:rPr>
          <w:rFonts w:ascii="宋体" w:eastAsia="宋体" w:hAnsi="宋体" w:cs="宋体" w:hint="eastAsia"/>
          <w:szCs w:val="21"/>
        </w:rPr>
        <w:t>容纳不了</w:t>
      </w:r>
      <w:proofErr w:type="gramStart"/>
      <w:r w:rsidRPr="00FE59F0">
        <w:rPr>
          <w:rFonts w:ascii="宋体" w:eastAsia="宋体" w:hAnsi="宋体" w:cs="宋体" w:hint="eastAsia"/>
          <w:szCs w:val="21"/>
        </w:rPr>
        <w:t>数个人</w:t>
      </w:r>
      <w:proofErr w:type="gramEnd"/>
      <w:r w:rsidRPr="00FE59F0">
        <w:rPr>
          <w:rFonts w:ascii="宋体" w:eastAsia="宋体" w:hAnsi="宋体" w:cs="宋体" w:hint="eastAsia"/>
          <w:szCs w:val="21"/>
        </w:rPr>
        <w:t>的身子！这种的舞台，不管它是</w:t>
      </w:r>
      <w:proofErr w:type="gramStart"/>
      <w:r w:rsidRPr="00FE59F0">
        <w:rPr>
          <w:rFonts w:ascii="宋体" w:eastAsia="宋体" w:hAnsi="宋体" w:cs="宋体" w:hint="eastAsia"/>
          <w:szCs w:val="21"/>
        </w:rPr>
        <w:t>演怎样</w:t>
      </w:r>
      <w:proofErr w:type="gramEnd"/>
      <w:r w:rsidRPr="00FE59F0">
        <w:rPr>
          <w:rFonts w:ascii="宋体" w:eastAsia="宋体" w:hAnsi="宋体" w:cs="宋体" w:hint="eastAsia"/>
          <w:szCs w:val="21"/>
        </w:rPr>
        <w:t>的戏，演员的动作是怎样的熟习，但要戏剧的更加得到效果，让戏剧在广大的观众当中发生最大的作用，无论如何是不够的。</w:t>
      </w:r>
    </w:p>
    <w:p w14:paraId="12E4C788" w14:textId="77777777" w:rsidR="00FE59F0" w:rsidRPr="00FE59F0" w:rsidRDefault="00FE59F0" w:rsidP="00FE59F0">
      <w:pPr>
        <w:spacing w:line="320" w:lineRule="exact"/>
        <w:ind w:firstLineChars="200" w:firstLine="420"/>
        <w:rPr>
          <w:rFonts w:ascii="宋体" w:eastAsia="宋体" w:hAnsi="宋体" w:cs="宋体"/>
          <w:szCs w:val="21"/>
        </w:rPr>
      </w:pPr>
      <w:r w:rsidRPr="00FE59F0">
        <w:rPr>
          <w:rFonts w:ascii="宋体" w:eastAsia="宋体" w:hAnsi="宋体" w:cs="宋体" w:hint="eastAsia"/>
          <w:szCs w:val="21"/>
        </w:rPr>
        <w:t>四、音乐。本来戏剧上的音乐，是居在次要的地位，因为它</w:t>
      </w:r>
      <w:proofErr w:type="gramStart"/>
      <w:r w:rsidRPr="00FE59F0">
        <w:rPr>
          <w:rFonts w:ascii="宋体" w:eastAsia="宋体" w:hAnsi="宋体" w:cs="宋体" w:hint="eastAsia"/>
          <w:szCs w:val="21"/>
        </w:rPr>
        <w:t>底作用</w:t>
      </w:r>
      <w:proofErr w:type="gramEnd"/>
      <w:r w:rsidRPr="00FE59F0">
        <w:rPr>
          <w:rFonts w:ascii="宋体" w:eastAsia="宋体" w:hAnsi="宋体" w:cs="宋体" w:hint="eastAsia"/>
          <w:szCs w:val="21"/>
        </w:rPr>
        <w:t>仅仅只是有时加强戏剧的紧张性。可是眼前马来亚的戏剧音乐，待别是属于旧戏的，它却居于主要的地位了。这自然是弹词剧本必然的现象。但是很自然的，因为有许多音乐声音的粗暴、乐师的不会配音等，自然而然地把戏剧的统一性破坏了。总之，我们如果把马来亚眼前的戏剧，就它本身组织的各个艺术成份一一检举出来，在在都足以破坏整个戏剧的艺术统一性。而马来亚戏剧的落后性，它之所以不能负起新时代的任务，实在也是必然了。</w:t>
      </w:r>
    </w:p>
    <w:p w14:paraId="6DC773CF" w14:textId="77777777" w:rsidR="00FE59F0" w:rsidRPr="00FE59F0" w:rsidRDefault="00FE59F0" w:rsidP="00FE59F0">
      <w:pPr>
        <w:spacing w:line="320" w:lineRule="exact"/>
        <w:ind w:firstLineChars="1200" w:firstLine="2520"/>
        <w:rPr>
          <w:rFonts w:ascii="宋体" w:eastAsia="宋体" w:hAnsi="宋体" w:cs="宋体"/>
          <w:szCs w:val="21"/>
        </w:rPr>
      </w:pPr>
      <w:r w:rsidRPr="00FE59F0">
        <w:rPr>
          <w:rFonts w:ascii="宋体" w:eastAsia="宋体" w:hAnsi="宋体" w:cs="宋体" w:hint="eastAsia"/>
          <w:szCs w:val="21"/>
        </w:rPr>
        <w:t>(四)马来亚戏剧当前之路</w:t>
      </w:r>
    </w:p>
    <w:p w14:paraId="17B2D060" w14:textId="77777777" w:rsidR="00FE59F0" w:rsidRPr="00FE59F0" w:rsidRDefault="00FE59F0" w:rsidP="00FE59F0">
      <w:pPr>
        <w:spacing w:line="320" w:lineRule="exact"/>
        <w:ind w:firstLineChars="200" w:firstLine="420"/>
        <w:rPr>
          <w:rFonts w:ascii="宋体" w:eastAsia="宋体" w:hAnsi="宋体" w:cs="宋体"/>
          <w:szCs w:val="21"/>
        </w:rPr>
      </w:pPr>
      <w:r w:rsidRPr="00FE59F0">
        <w:rPr>
          <w:rFonts w:ascii="宋体" w:eastAsia="宋体" w:hAnsi="宋体" w:cs="宋体" w:hint="eastAsia"/>
          <w:szCs w:val="21"/>
        </w:rPr>
        <w:t>为了要艺术接近大众</w:t>
      </w:r>
      <w:r w:rsidRPr="00FE59F0">
        <w:rPr>
          <w:rFonts w:ascii="Malgun Gothic" w:eastAsia="Malgun Gothic" w:hAnsi="Malgun Gothic" w:cs="Malgun Gothic" w:hint="eastAsia"/>
          <w:szCs w:val="21"/>
        </w:rPr>
        <w:t>ᅳ</w:t>
      </w:r>
      <w:r w:rsidRPr="00FE59F0">
        <w:rPr>
          <w:rFonts w:ascii="宋体" w:eastAsia="宋体" w:hAnsi="宋体" w:cs="宋体" w:hint="eastAsia"/>
          <w:szCs w:val="21"/>
        </w:rPr>
        <w:t>使戏剧负起新时代的任务</w:t>
      </w:r>
      <w:r w:rsidRPr="00FE59F0">
        <w:rPr>
          <w:rFonts w:ascii="Malgun Gothic" w:eastAsia="Malgun Gothic" w:hAnsi="Malgun Gothic" w:cs="Malgun Gothic" w:hint="eastAsia"/>
          <w:szCs w:val="21"/>
        </w:rPr>
        <w:t>ᅳ</w:t>
      </w:r>
      <w:r w:rsidRPr="00FE59F0">
        <w:rPr>
          <w:rFonts w:ascii="宋体" w:eastAsia="宋体" w:hAnsi="宋体" w:cs="宋体" w:hint="eastAsia"/>
          <w:szCs w:val="21"/>
        </w:rPr>
        <w:t>我们有把马来亚的戏剧重新改革及建立的必要。</w:t>
      </w:r>
    </w:p>
    <w:p w14:paraId="41F0B63C"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但是怎样的改革及建立呢？</w:t>
      </w:r>
    </w:p>
    <w:p w14:paraId="4A8C00F3"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第一，必须纠正过去的艺术至上主义的错误(如话剧之类)，尽量的把戏剧接近大众，把大众和戏剧亲密地</w:t>
      </w:r>
      <w:proofErr w:type="gramStart"/>
      <w:r w:rsidRPr="00FE59F0">
        <w:rPr>
          <w:rFonts w:ascii="宋体" w:eastAsia="宋体" w:hAnsi="宋体" w:cs="宋体" w:hint="eastAsia"/>
          <w:szCs w:val="21"/>
        </w:rPr>
        <w:t>连系</w:t>
      </w:r>
      <w:proofErr w:type="gramEnd"/>
      <w:r w:rsidRPr="00FE59F0">
        <w:rPr>
          <w:rFonts w:ascii="宋体" w:eastAsia="宋体" w:hAnsi="宋体" w:cs="宋体" w:hint="eastAsia"/>
          <w:szCs w:val="21"/>
        </w:rPr>
        <w:t>起来。第二，把所有的封建旧戏剧尽可能弄到完善(如剧本、服装、音乐等的改革)，务要使它负起新的时代的任务，而不使宣传封建社会意识而后止。第三，尽可能地创作各地方言的新剧本，以代替旧的传记等等的剧本。剧本的取材，必须适合一般大众熟习的生活，以及积极地指示新时代的道路等。第四，必须立刻建立当前富有新时代创</w:t>
      </w:r>
      <w:r w:rsidRPr="00FE59F0">
        <w:rPr>
          <w:rFonts w:ascii="宋体" w:eastAsia="宋体" w:hAnsi="宋体" w:cs="宋体" w:hint="eastAsia"/>
          <w:szCs w:val="21"/>
        </w:rPr>
        <w:lastRenderedPageBreak/>
        <w:t>造意味的新剧运动(如话剧等)，以逐渐更换旧有戏剧的方式。</w:t>
      </w:r>
    </w:p>
    <w:p w14:paraId="780D4C5B" w14:textId="77777777" w:rsidR="00FE59F0" w:rsidRPr="00FE59F0" w:rsidRDefault="00FE59F0" w:rsidP="00FE59F0">
      <w:pPr>
        <w:spacing w:line="320" w:lineRule="exact"/>
        <w:ind w:firstLineChars="200" w:firstLine="420"/>
        <w:rPr>
          <w:rFonts w:ascii="宋体" w:eastAsia="宋体" w:hAnsi="宋体" w:cs="宋体"/>
          <w:szCs w:val="21"/>
        </w:rPr>
      </w:pPr>
      <w:r w:rsidRPr="00FE59F0">
        <w:rPr>
          <w:rFonts w:ascii="宋体" w:eastAsia="宋体" w:hAnsi="宋体" w:cs="宋体" w:hint="eastAsia"/>
          <w:szCs w:val="21"/>
        </w:rPr>
        <w:t>自然，上面只是</w:t>
      </w:r>
      <w:proofErr w:type="gramStart"/>
      <w:r w:rsidRPr="00FE59F0">
        <w:rPr>
          <w:rFonts w:ascii="宋体" w:eastAsia="宋体" w:hAnsi="宋体" w:cs="宋体" w:hint="eastAsia"/>
          <w:szCs w:val="21"/>
        </w:rPr>
        <w:t>很</w:t>
      </w:r>
      <w:proofErr w:type="gramEnd"/>
      <w:r w:rsidRPr="00FE59F0">
        <w:rPr>
          <w:rFonts w:ascii="宋体" w:eastAsia="宋体" w:hAnsi="宋体" w:cs="宋体" w:hint="eastAsia"/>
          <w:szCs w:val="21"/>
        </w:rPr>
        <w:t>原则地举了马来亚戏剧要走的道路的一点点，要把戏剧真的成为大众自己的工具，而且成为一种开拓新的时代的武器，它是需要灵活地去运用的。不过，我在这再重复说一句：在许多改革与建立的条件中，剧本却成为一个重要的因素，不管你抱着怎样的把戏剧改进，如果剧本稍</w:t>
      </w:r>
      <w:proofErr w:type="gramStart"/>
      <w:r w:rsidRPr="00FE59F0">
        <w:rPr>
          <w:rFonts w:ascii="宋体" w:eastAsia="宋体" w:hAnsi="宋体" w:cs="宋体" w:hint="eastAsia"/>
          <w:szCs w:val="21"/>
        </w:rPr>
        <w:t>一</w:t>
      </w:r>
      <w:proofErr w:type="gramEnd"/>
      <w:r w:rsidRPr="00FE59F0">
        <w:rPr>
          <w:rFonts w:ascii="宋体" w:eastAsia="宋体" w:hAnsi="宋体" w:cs="宋体" w:hint="eastAsia"/>
          <w:szCs w:val="21"/>
        </w:rPr>
        <w:t>疏忽，那</w:t>
      </w:r>
      <w:proofErr w:type="gramStart"/>
      <w:r w:rsidRPr="00FE59F0">
        <w:rPr>
          <w:rFonts w:ascii="宋体" w:eastAsia="宋体" w:hAnsi="宋体" w:cs="宋体" w:hint="eastAsia"/>
          <w:szCs w:val="21"/>
        </w:rPr>
        <w:t>末一切</w:t>
      </w:r>
      <w:proofErr w:type="gramEnd"/>
      <w:r w:rsidRPr="00FE59F0">
        <w:rPr>
          <w:rFonts w:ascii="宋体" w:eastAsia="宋体" w:hAnsi="宋体" w:cs="宋体" w:hint="eastAsia"/>
          <w:szCs w:val="21"/>
        </w:rPr>
        <w:t>的改进必属徒劳。所以剧本是整个戏剧的骨干</w:t>
      </w:r>
      <w:r w:rsidRPr="00FE59F0">
        <w:rPr>
          <w:rFonts w:ascii="Malgun Gothic" w:eastAsia="Malgun Gothic" w:hAnsi="Malgun Gothic" w:cs="Malgun Gothic" w:hint="eastAsia"/>
          <w:szCs w:val="21"/>
        </w:rPr>
        <w:t>ᅳ</w:t>
      </w:r>
      <w:r w:rsidRPr="00FE59F0">
        <w:rPr>
          <w:rFonts w:ascii="宋体" w:eastAsia="宋体" w:hAnsi="宋体" w:cs="宋体" w:hint="eastAsia"/>
          <w:szCs w:val="21"/>
        </w:rPr>
        <w:t>我们是要万分注意的！努力吧，一切有志于戏剧改造的人们！</w:t>
      </w:r>
    </w:p>
    <w:p w14:paraId="31373658" w14:textId="77777777" w:rsidR="00FE59F0" w:rsidRPr="00FE59F0" w:rsidRDefault="00FE59F0" w:rsidP="00FE59F0">
      <w:pPr>
        <w:ind w:firstLineChars="200" w:firstLine="422"/>
        <w:rPr>
          <w:rFonts w:ascii="宋体" w:eastAsia="宋体" w:hAnsi="宋体" w:cs="宋体"/>
          <w:b/>
          <w:bCs/>
          <w:szCs w:val="21"/>
        </w:rPr>
      </w:pPr>
      <w:r w:rsidRPr="00FE59F0">
        <w:rPr>
          <w:rFonts w:ascii="宋体" w:eastAsia="宋体" w:hAnsi="宋体" w:cs="宋体" w:hint="eastAsia"/>
          <w:b/>
          <w:bCs/>
          <w:szCs w:val="21"/>
        </w:rPr>
        <w:t>(载一九三七年一月十六日「今日剧影」)</w:t>
      </w:r>
    </w:p>
    <w:p w14:paraId="77671CCF" w14:textId="60533592" w:rsidR="00FE59F0" w:rsidRDefault="00FE59F0" w:rsidP="009A7C3A">
      <w:pPr>
        <w:rPr>
          <w:rFonts w:ascii="宋体" w:eastAsia="宋体" w:hAnsi="宋体" w:cs="宋体"/>
          <w:b/>
          <w:szCs w:val="21"/>
        </w:rPr>
      </w:pPr>
    </w:p>
    <w:p w14:paraId="733B09A9" w14:textId="3AEEA09D" w:rsidR="00FE59F0" w:rsidRDefault="00FE59F0" w:rsidP="009A7C3A">
      <w:pPr>
        <w:rPr>
          <w:rFonts w:ascii="宋体" w:eastAsia="宋体" w:hAnsi="宋体" w:cs="宋体"/>
          <w:b/>
          <w:szCs w:val="21"/>
        </w:rPr>
      </w:pPr>
    </w:p>
    <w:p w14:paraId="0E103AB1" w14:textId="77777777" w:rsidR="008203C4" w:rsidRDefault="008203C4" w:rsidP="00FE59F0">
      <w:pPr>
        <w:ind w:firstLineChars="1200" w:firstLine="2520"/>
        <w:rPr>
          <w:rFonts w:ascii="宋体" w:eastAsia="宋体" w:hAnsi="宋体" w:cs="宋体"/>
          <w:szCs w:val="21"/>
        </w:rPr>
        <w:sectPr w:rsidR="008203C4">
          <w:footerReference w:type="default" r:id="rId176"/>
          <w:footnotePr>
            <w:numFmt w:val="decimalEnclosedCircleChinese"/>
            <w:numRestart w:val="eachSect"/>
          </w:footnotePr>
          <w:pgSz w:w="11906" w:h="16838"/>
          <w:pgMar w:top="1440" w:right="1753" w:bottom="1440" w:left="1753" w:header="851" w:footer="992" w:gutter="0"/>
          <w:cols w:space="425"/>
          <w:docGrid w:type="lines" w:linePitch="312"/>
        </w:sectPr>
      </w:pPr>
    </w:p>
    <w:p w14:paraId="104B419E" w14:textId="77777777" w:rsidR="00FE59F0" w:rsidRPr="00FE59F0" w:rsidRDefault="00FE59F0" w:rsidP="00FE59F0">
      <w:pPr>
        <w:ind w:firstLineChars="1200" w:firstLine="2520"/>
        <w:rPr>
          <w:rFonts w:ascii="宋体" w:eastAsia="宋体" w:hAnsi="宋体" w:cs="宋体"/>
          <w:szCs w:val="21"/>
        </w:rPr>
      </w:pPr>
      <w:r w:rsidRPr="00FE59F0">
        <w:rPr>
          <w:rFonts w:ascii="宋体" w:eastAsia="宋体" w:hAnsi="宋体" w:cs="宋体" w:hint="eastAsia"/>
          <w:szCs w:val="21"/>
        </w:rPr>
        <w:lastRenderedPageBreak/>
        <w:t>我们需要的业余剧团英郎</w:t>
      </w:r>
    </w:p>
    <w:p w14:paraId="32210033"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上周，笔者曾于「业余剧团之必要组织」一文里，阐明了戏剧在文化运动中所具有的重要性，并力望南洋文化工作者必须从速组织业余剧团，以教育南洋的华侨大众，和指导南洋的华侨大众。文刊出后，曾得到三数读者来信涉及此事，有的说：「业余剧团应该和职业的有别。」有的说：「如果</w:t>
      </w:r>
      <w:proofErr w:type="gramStart"/>
      <w:r w:rsidRPr="00FE59F0">
        <w:rPr>
          <w:rFonts w:ascii="宋体" w:eastAsia="宋体" w:hAnsi="宋体" w:cs="宋体" w:hint="eastAsia"/>
          <w:szCs w:val="21"/>
        </w:rPr>
        <w:t>你们组绿了</w:t>
      </w:r>
      <w:proofErr w:type="gramEnd"/>
      <w:r w:rsidRPr="00FE59F0">
        <w:rPr>
          <w:rFonts w:ascii="宋体" w:eastAsia="宋体" w:hAnsi="宋体" w:cs="宋体" w:hint="eastAsia"/>
          <w:szCs w:val="21"/>
        </w:rPr>
        <w:t>，我很愿意参加。」更有的说：「希望你们马上发动吧，南洋剧运空气的沉寂，快要</w:t>
      </w:r>
      <w:proofErr w:type="gramStart"/>
      <w:r w:rsidRPr="00FE59F0">
        <w:rPr>
          <w:rFonts w:ascii="宋体" w:eastAsia="宋体" w:hAnsi="宋体" w:cs="宋体" w:hint="eastAsia"/>
          <w:szCs w:val="21"/>
        </w:rPr>
        <w:t>闷</w:t>
      </w:r>
      <w:proofErr w:type="gramEnd"/>
      <w:r w:rsidRPr="00FE59F0">
        <w:rPr>
          <w:rFonts w:ascii="宋体" w:eastAsia="宋体" w:hAnsi="宋体" w:cs="宋体" w:hint="eastAsia"/>
          <w:szCs w:val="21"/>
        </w:rPr>
        <w:t>死人了！」</w:t>
      </w:r>
    </w:p>
    <w:p w14:paraId="3711680A" w14:textId="77777777" w:rsidR="00FE59F0" w:rsidRPr="00FE59F0" w:rsidRDefault="00FE59F0" w:rsidP="00FE59F0">
      <w:pPr>
        <w:spacing w:line="320" w:lineRule="exact"/>
        <w:ind w:firstLineChars="200" w:firstLine="420"/>
        <w:rPr>
          <w:rFonts w:ascii="宋体" w:eastAsia="宋体" w:hAnsi="宋体" w:cs="宋体"/>
          <w:szCs w:val="21"/>
        </w:rPr>
      </w:pPr>
      <w:r w:rsidRPr="00FE59F0">
        <w:rPr>
          <w:rFonts w:ascii="宋体" w:eastAsia="宋体" w:hAnsi="宋体" w:cs="宋体" w:hint="eastAsia"/>
          <w:szCs w:val="21"/>
        </w:rPr>
        <w:t>这三种意见都是可贵的,最少是同情剧运的几个善意的反响。</w:t>
      </w:r>
    </w:p>
    <w:p w14:paraId="31D1145C" w14:textId="77777777" w:rsidR="00FE59F0" w:rsidRPr="00FE59F0" w:rsidRDefault="00FE59F0" w:rsidP="00FE59F0">
      <w:pPr>
        <w:spacing w:line="320" w:lineRule="exact"/>
        <w:ind w:firstLineChars="200" w:firstLine="420"/>
        <w:rPr>
          <w:rFonts w:ascii="宋体" w:eastAsia="宋体" w:hAnsi="宋体" w:cs="宋体"/>
          <w:szCs w:val="21"/>
        </w:rPr>
      </w:pPr>
      <w:r w:rsidRPr="00FE59F0">
        <w:rPr>
          <w:rFonts w:ascii="宋体" w:eastAsia="宋体" w:hAnsi="宋体" w:cs="宋体" w:hint="eastAsia"/>
          <w:szCs w:val="21"/>
        </w:rPr>
        <w:t>第</w:t>
      </w:r>
      <w:r w:rsidRPr="00FE59F0">
        <w:rPr>
          <w:rFonts w:ascii="Malgun Gothic" w:eastAsia="Malgun Gothic" w:hAnsi="Malgun Gothic" w:cs="Malgun Gothic" w:hint="eastAsia"/>
          <w:szCs w:val="21"/>
        </w:rPr>
        <w:t>ᅳ</w:t>
      </w:r>
      <w:r w:rsidRPr="00FE59F0">
        <w:rPr>
          <w:rFonts w:ascii="宋体" w:eastAsia="宋体" w:hAnsi="宋体" w:cs="宋体" w:hint="eastAsia"/>
          <w:szCs w:val="21"/>
        </w:rPr>
        <w:t>种，笔者非常同意，而且准备表示一点愿望和意见。</w:t>
      </w:r>
    </w:p>
    <w:p w14:paraId="3D06E743" w14:textId="77777777" w:rsidR="00FE59F0" w:rsidRPr="00FE59F0" w:rsidRDefault="00FE59F0" w:rsidP="00FE59F0">
      <w:pPr>
        <w:spacing w:line="320" w:lineRule="exact"/>
        <w:ind w:firstLineChars="200" w:firstLine="420"/>
        <w:rPr>
          <w:rFonts w:ascii="宋体" w:eastAsia="宋体" w:hAnsi="宋体" w:cs="宋体"/>
          <w:szCs w:val="21"/>
        </w:rPr>
      </w:pPr>
      <w:r w:rsidRPr="00FE59F0">
        <w:rPr>
          <w:rFonts w:ascii="宋体" w:eastAsia="宋体" w:hAnsi="宋体" w:cs="宋体" w:hint="eastAsia"/>
          <w:szCs w:val="21"/>
        </w:rPr>
        <w:t>第二种，笔者认为是不成问题的，在文化工作上，除了那被少数利己者所据为私有的集团外，伙伴越多当然越欢迎的，尤其精</w:t>
      </w:r>
      <w:proofErr w:type="gramStart"/>
      <w:r w:rsidRPr="00FE59F0">
        <w:rPr>
          <w:rFonts w:ascii="宋体" w:eastAsia="宋体" w:hAnsi="宋体" w:cs="宋体" w:hint="eastAsia"/>
          <w:szCs w:val="21"/>
        </w:rPr>
        <w:t>诫</w:t>
      </w:r>
      <w:proofErr w:type="gramEnd"/>
      <w:r w:rsidRPr="00FE59F0">
        <w:rPr>
          <w:rFonts w:ascii="宋体" w:eastAsia="宋体" w:hAnsi="宋体" w:cs="宋体" w:hint="eastAsia"/>
          <w:szCs w:val="21"/>
        </w:rPr>
        <w:t>肯干的伙伴，我们更是求之不得！</w:t>
      </w:r>
    </w:p>
    <w:p w14:paraId="4CE2C703"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第三种，可说是一股强有力的热情，而也是蕴蓄了长时间的苦郁。我们很希望自己，同时也很希望南洋的文化工作者，对这种火热的要求，能够在最近的将来给予「兑现」！</w:t>
      </w:r>
    </w:p>
    <w:p w14:paraId="32F9977B"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现在，话得说回来了，所谓「业余剧团」，顾名思义，当然是跟「职业的」不同。「职业的」多是以营利为目的，虽然有些也是为文化尽忠的，但这却是少之又少。「业余的」则反是，以目前的中国剧运情形看来，除了一二专为「帮闲」、「消遣」而设的剧团外，可说都是在救亡抗敌的</w:t>
      </w:r>
      <w:proofErr w:type="gramStart"/>
      <w:r w:rsidRPr="00FE59F0">
        <w:rPr>
          <w:rFonts w:ascii="宋体" w:eastAsia="宋体" w:hAnsi="宋体" w:cs="宋体" w:hint="eastAsia"/>
          <w:szCs w:val="21"/>
        </w:rPr>
        <w:t>斗争线</w:t>
      </w:r>
      <w:proofErr w:type="gramEnd"/>
      <w:r w:rsidRPr="00FE59F0">
        <w:rPr>
          <w:rFonts w:ascii="宋体" w:eastAsia="宋体" w:hAnsi="宋体" w:cs="宋体" w:hint="eastAsia"/>
          <w:szCs w:val="21"/>
        </w:rPr>
        <w:t>上服务的，它们的目的并不是营利，而恰恰相反，它们是向苦难的大众，投以精神的食粮，和授以求生的方法。</w:t>
      </w:r>
    </w:p>
    <w:p w14:paraId="2C3517E9"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在南洋，我们目前所需要的业余剧团，最少应负起如下的三个任务：</w:t>
      </w:r>
    </w:p>
    <w:p w14:paraId="0BE31167"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第一，一般的职业剧团，纯以出卖低级趣味为手段，以饱私囊为目的，结果，不但不能使观众认识实现、认识人生，反而使他们加倍受到封建毒素的侵害，走向沉沦堕落的境地而不自觉。我们所需要的业余剧团，应该负起和这相反的任务：</w:t>
      </w:r>
      <w:proofErr w:type="gramStart"/>
      <w:r w:rsidRPr="00FE59F0">
        <w:rPr>
          <w:rFonts w:ascii="宋体" w:eastAsia="宋体" w:hAnsi="宋体" w:cs="宋体" w:hint="eastAsia"/>
          <w:szCs w:val="21"/>
        </w:rPr>
        <w:t>不</w:t>
      </w:r>
      <w:proofErr w:type="gramEnd"/>
      <w:r w:rsidRPr="00FE59F0">
        <w:rPr>
          <w:rFonts w:ascii="宋体" w:eastAsia="宋体" w:hAnsi="宋体" w:cs="宋体" w:hint="eastAsia"/>
          <w:szCs w:val="21"/>
        </w:rPr>
        <w:t>帮闲、不纯求无谓的消遣，应该以强烈的场面，去唤醒大众，应该以正确的剧情去教育大众、引导大众！</w:t>
      </w:r>
    </w:p>
    <w:p w14:paraId="211F4209"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第二，我们所需要的业余剧团，是以大众的利益为前提，就是说，它的存在是</w:t>
      </w:r>
      <w:proofErr w:type="gramStart"/>
      <w:r w:rsidRPr="00FE59F0">
        <w:rPr>
          <w:rFonts w:ascii="宋体" w:eastAsia="宋体" w:hAnsi="宋体" w:cs="宋体" w:hint="eastAsia"/>
          <w:szCs w:val="21"/>
        </w:rPr>
        <w:t>依据着</w:t>
      </w:r>
      <w:proofErr w:type="gramEnd"/>
      <w:r w:rsidRPr="00FE59F0">
        <w:rPr>
          <w:rFonts w:ascii="宋体" w:eastAsia="宋体" w:hAnsi="宋体" w:cs="宋体" w:hint="eastAsia"/>
          <w:szCs w:val="21"/>
        </w:rPr>
        <w:t>大众利益的。一离开了大众利益的立场，它便没有存在的可能，而也没有存在的必要！所以，一般剧团的专以营利为目的的勾当，在我们所需要的业余剧团看来，是绝对不取的。</w:t>
      </w:r>
    </w:p>
    <w:p w14:paraId="47350DCA"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第三，应该具备战斗性,对旧势力应加以迎头痛击，竖着维护真理的目标，</w:t>
      </w:r>
      <w:proofErr w:type="gramStart"/>
      <w:r w:rsidRPr="00FE59F0">
        <w:rPr>
          <w:rFonts w:ascii="宋体" w:eastAsia="宋体" w:hAnsi="宋体" w:cs="宋体" w:hint="eastAsia"/>
          <w:szCs w:val="21"/>
        </w:rPr>
        <w:t>不</w:t>
      </w:r>
      <w:proofErr w:type="gramEnd"/>
      <w:r w:rsidRPr="00FE59F0">
        <w:rPr>
          <w:rFonts w:ascii="宋体" w:eastAsia="宋体" w:hAnsi="宋体" w:cs="宋体" w:hint="eastAsia"/>
          <w:szCs w:val="21"/>
        </w:rPr>
        <w:t>畏难、不怕碰、不退缩、奋勇地迈进。</w:t>
      </w:r>
    </w:p>
    <w:p w14:paraId="595ED2E7"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这样，业余剧团不妨多多组织，多多产生！</w:t>
      </w:r>
    </w:p>
    <w:p w14:paraId="25CDBD90" w14:textId="77777777" w:rsidR="00FE59F0" w:rsidRPr="00FE59F0" w:rsidRDefault="00FE59F0" w:rsidP="00FE59F0">
      <w:pPr>
        <w:rPr>
          <w:rFonts w:ascii="宋体" w:eastAsia="宋体" w:hAnsi="宋体" w:cs="宋体"/>
          <w:b/>
          <w:bCs/>
          <w:szCs w:val="21"/>
        </w:rPr>
      </w:pPr>
      <w:r w:rsidRPr="00FE59F0">
        <w:rPr>
          <w:rFonts w:ascii="宋体" w:eastAsia="宋体" w:hAnsi="宋体" w:cs="宋体" w:hint="eastAsia"/>
          <w:b/>
          <w:bCs/>
          <w:szCs w:val="21"/>
        </w:rPr>
        <w:t>(载一九三七年二月六日「今日剧影」）</w:t>
      </w:r>
    </w:p>
    <w:p w14:paraId="6F948990" w14:textId="2DD6E30C" w:rsidR="00FE59F0" w:rsidRDefault="00FE59F0" w:rsidP="009A7C3A">
      <w:pPr>
        <w:rPr>
          <w:rFonts w:ascii="宋体" w:eastAsia="宋体" w:hAnsi="宋体" w:cs="宋体"/>
          <w:b/>
          <w:szCs w:val="21"/>
        </w:rPr>
      </w:pPr>
    </w:p>
    <w:p w14:paraId="27D11303" w14:textId="1AD310CA" w:rsidR="00FE59F0" w:rsidRDefault="00FE59F0" w:rsidP="009A7C3A">
      <w:pPr>
        <w:rPr>
          <w:rFonts w:ascii="宋体" w:eastAsia="宋体" w:hAnsi="宋体" w:cs="宋体"/>
          <w:b/>
          <w:szCs w:val="21"/>
        </w:rPr>
      </w:pPr>
    </w:p>
    <w:p w14:paraId="2DD0007A" w14:textId="77777777" w:rsidR="008203C4" w:rsidRDefault="008203C4" w:rsidP="00FE59F0">
      <w:pPr>
        <w:rPr>
          <w:rFonts w:ascii="宋体" w:eastAsia="宋体" w:hAnsi="宋体" w:cs="宋体"/>
          <w:szCs w:val="21"/>
        </w:rPr>
        <w:sectPr w:rsidR="008203C4">
          <w:footerReference w:type="default" r:id="rId177"/>
          <w:footnotePr>
            <w:numFmt w:val="decimalEnclosedCircleChinese"/>
            <w:numRestart w:val="eachSect"/>
          </w:footnotePr>
          <w:pgSz w:w="11906" w:h="16838"/>
          <w:pgMar w:top="1440" w:right="1753" w:bottom="1440" w:left="1753" w:header="851" w:footer="992" w:gutter="0"/>
          <w:cols w:space="425"/>
          <w:docGrid w:type="lines" w:linePitch="312"/>
        </w:sectPr>
      </w:pPr>
    </w:p>
    <w:p w14:paraId="272DE4F4" w14:textId="77777777" w:rsidR="00FE59F0" w:rsidRPr="00FE59F0" w:rsidRDefault="00FE59F0" w:rsidP="00FE59F0">
      <w:pPr>
        <w:rPr>
          <w:rFonts w:ascii="宋体" w:eastAsia="宋体" w:hAnsi="宋体" w:cs="宋体"/>
          <w:szCs w:val="21"/>
        </w:rPr>
      </w:pPr>
      <w:proofErr w:type="gramStart"/>
      <w:r w:rsidRPr="00FE59F0">
        <w:rPr>
          <w:rFonts w:ascii="宋体" w:eastAsia="宋体" w:hAnsi="宋体" w:cs="宋体" w:hint="eastAsia"/>
          <w:szCs w:val="21"/>
        </w:rPr>
        <w:lastRenderedPageBreak/>
        <w:t>致英浪</w:t>
      </w:r>
      <w:proofErr w:type="gramEnd"/>
    </w:p>
    <w:p w14:paraId="26B5224F" w14:textId="77777777" w:rsidR="00FE59F0" w:rsidRPr="00FE59F0" w:rsidRDefault="00FE59F0" w:rsidP="00FE59F0">
      <w:pPr>
        <w:rPr>
          <w:rFonts w:ascii="宋体" w:eastAsia="宋体" w:hAnsi="宋体" w:cs="宋体"/>
          <w:szCs w:val="21"/>
        </w:rPr>
      </w:pPr>
      <w:r w:rsidRPr="00FE59F0">
        <w:rPr>
          <w:rFonts w:ascii="宋体" w:eastAsia="宋体" w:hAnsi="宋体" w:cs="宋体" w:hint="eastAsia"/>
          <w:szCs w:val="21"/>
        </w:rPr>
        <w:t>尔加，石灵，仲鸣，漂云，英郞诸先生：</w:t>
      </w:r>
    </w:p>
    <w:p w14:paraId="0DF1F6FC"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我曾在本栏发表「业余剧团之必要组织]和「我们所需要的业余剧团」两文,诚如先生等所说：「只见到……热情的呼喊，而对于实际的工作——组织，则尚没有较切实的提出」，这意见是很对的，因为不但君等「认为不足」，就是我自己也觉得非常不够。</w:t>
      </w:r>
    </w:p>
    <w:p w14:paraId="169CE390"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然而话已经说了出来，当然就得让它去发生大或小的作用，横竖不是坏的，多说一点应不致怎样浪费！一片石块投进静止的湖面，纵使起了波纹，也是不大的，必须多点人，多投几片石块，无疑的，波纹会扩大起来！</w:t>
      </w:r>
    </w:p>
    <w:p w14:paraId="1BD2BFC4" w14:textId="77777777" w:rsidR="00FE59F0" w:rsidRPr="00FE59F0" w:rsidRDefault="00FE59F0" w:rsidP="00FE59F0">
      <w:pPr>
        <w:spacing w:line="320" w:lineRule="exact"/>
        <w:ind w:firstLineChars="200" w:firstLine="420"/>
        <w:rPr>
          <w:rFonts w:ascii="宋体" w:eastAsia="宋体" w:hAnsi="宋体" w:cs="宋体"/>
          <w:szCs w:val="21"/>
        </w:rPr>
      </w:pPr>
      <w:r w:rsidRPr="00FE59F0">
        <w:rPr>
          <w:rFonts w:ascii="宋体" w:eastAsia="宋体" w:hAnsi="宋体" w:cs="宋体" w:hint="eastAsia"/>
          <w:szCs w:val="21"/>
        </w:rPr>
        <w:t>先生等的「我们虽然不能缺乏正确的引导——理论，然而，我们尤其是需要有实践的行动——组织」的正确态度，我是绝对赞同的，不然，当然不致在「业余剧团之必要组织]一文说：「为了要使南洋文化加速展开，为了要使南洋的华侨大众普遍地认识国家民族的危机，戏剧集团，尤其是业余的剧团，实在有马上组织，马上产生的必要！更不致接着在「我们需要的业余剧团]一文里说：「在南洋，我们目前所需要的业余剧团，最少应负如下的三个任务……</w:t>
      </w:r>
      <w:r w:rsidRPr="00FE59F0">
        <w:rPr>
          <w:rFonts w:ascii="Malgun Gothic" w:eastAsia="Malgun Gothic" w:hAnsi="Malgun Gothic" w:cs="Malgun Gothic" w:hint="eastAsia"/>
          <w:szCs w:val="21"/>
        </w:rPr>
        <w:t>ᅳ</w:t>
      </w:r>
      <w:r w:rsidRPr="00FE59F0">
        <w:rPr>
          <w:rFonts w:ascii="宋体" w:eastAsia="宋体" w:hAnsi="宋体" w:cs="宋体" w:hint="eastAsia"/>
          <w:szCs w:val="21"/>
        </w:rPr>
        <w:t>略)这样，业余剧团不妨多多组织，多多产生」的话了。</w:t>
      </w:r>
    </w:p>
    <w:p w14:paraId="7F137B5F" w14:textId="77777777" w:rsidR="00FE59F0" w:rsidRPr="00FE59F0" w:rsidRDefault="00FE59F0" w:rsidP="00FE59F0">
      <w:pPr>
        <w:spacing w:line="320" w:lineRule="exact"/>
        <w:ind w:firstLineChars="200" w:firstLine="420"/>
        <w:rPr>
          <w:rFonts w:ascii="宋体" w:eastAsia="宋体" w:hAnsi="宋体" w:cs="宋体"/>
          <w:szCs w:val="21"/>
        </w:rPr>
      </w:pPr>
      <w:r w:rsidRPr="00FE59F0">
        <w:rPr>
          <w:rFonts w:ascii="宋体" w:eastAsia="宋体" w:hAnsi="宋体" w:cs="宋体" w:hint="eastAsia"/>
          <w:szCs w:val="21"/>
        </w:rPr>
        <w:t>诚如先生等所说，这都是「熟情的呼喊]。然而，热情也未始不可充当小小的石块的。来吧！我们来多投几片石块！同时，大家的脚步更应一致起来，去实践马来亚剧运的任务！</w:t>
      </w:r>
    </w:p>
    <w:p w14:paraId="2970DC0E" w14:textId="77777777" w:rsidR="00FE59F0" w:rsidRPr="00FE59F0" w:rsidRDefault="00FE59F0" w:rsidP="00FE59F0">
      <w:pPr>
        <w:rPr>
          <w:rFonts w:ascii="宋体" w:eastAsia="宋体" w:hAnsi="宋体" w:cs="宋体"/>
          <w:szCs w:val="21"/>
        </w:rPr>
      </w:pPr>
      <w:r w:rsidRPr="00FE59F0">
        <w:rPr>
          <w:rFonts w:ascii="宋体" w:eastAsia="宋体" w:hAnsi="宋体" w:cs="宋体" w:hint="eastAsia"/>
          <w:szCs w:val="21"/>
        </w:rPr>
        <w:t>我的弱小而还不曾僵冷的手，是愿和先生等紧握的！</w:t>
      </w:r>
    </w:p>
    <w:p w14:paraId="69B6D854"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二月十九日午</w:t>
      </w:r>
    </w:p>
    <w:p w14:paraId="26960727" w14:textId="77777777" w:rsidR="00FE59F0" w:rsidRPr="00FE59F0" w:rsidRDefault="00FE59F0" w:rsidP="00FE59F0">
      <w:pPr>
        <w:ind w:firstLineChars="200" w:firstLine="422"/>
        <w:rPr>
          <w:rFonts w:ascii="宋体" w:eastAsia="宋体" w:hAnsi="宋体" w:cs="宋体"/>
          <w:b/>
          <w:bCs/>
          <w:szCs w:val="21"/>
        </w:rPr>
      </w:pPr>
      <w:r w:rsidRPr="00FE59F0">
        <w:rPr>
          <w:rFonts w:ascii="宋体" w:eastAsia="宋体" w:hAnsi="宋体" w:cs="宋体" w:hint="eastAsia"/>
          <w:b/>
          <w:bCs/>
          <w:szCs w:val="21"/>
        </w:rPr>
        <w:t>(载一九三七年二月廿日[今日剧影」）</w:t>
      </w:r>
    </w:p>
    <w:p w14:paraId="2E37DFCA" w14:textId="30F265F2" w:rsidR="00FE59F0" w:rsidRDefault="00FE59F0" w:rsidP="009A7C3A">
      <w:pPr>
        <w:rPr>
          <w:rFonts w:ascii="宋体" w:eastAsia="宋体" w:hAnsi="宋体" w:cs="宋体"/>
          <w:b/>
          <w:szCs w:val="21"/>
        </w:rPr>
      </w:pPr>
    </w:p>
    <w:p w14:paraId="5E3DB56D" w14:textId="0065FF80" w:rsidR="00FE59F0" w:rsidRDefault="00FE59F0" w:rsidP="009A7C3A">
      <w:pPr>
        <w:rPr>
          <w:rFonts w:ascii="宋体" w:eastAsia="宋体" w:hAnsi="宋体" w:cs="宋体"/>
          <w:b/>
          <w:szCs w:val="21"/>
        </w:rPr>
      </w:pPr>
    </w:p>
    <w:p w14:paraId="6E8C356E" w14:textId="77777777" w:rsidR="008203C4" w:rsidRDefault="008203C4" w:rsidP="00FE59F0">
      <w:pPr>
        <w:ind w:firstLineChars="1000" w:firstLine="2108"/>
        <w:rPr>
          <w:rFonts w:ascii="宋体" w:eastAsia="宋体" w:hAnsi="宋体" w:cs="宋体"/>
          <w:b/>
          <w:bCs/>
          <w:szCs w:val="21"/>
        </w:rPr>
        <w:sectPr w:rsidR="008203C4">
          <w:footerReference w:type="default" r:id="rId178"/>
          <w:footnotePr>
            <w:numFmt w:val="decimalEnclosedCircleChinese"/>
            <w:numRestart w:val="eachSect"/>
          </w:footnotePr>
          <w:pgSz w:w="11906" w:h="16838"/>
          <w:pgMar w:top="1440" w:right="1753" w:bottom="1440" w:left="1753" w:header="851" w:footer="992" w:gutter="0"/>
          <w:cols w:space="425"/>
          <w:docGrid w:type="lines" w:linePitch="312"/>
        </w:sectPr>
      </w:pPr>
    </w:p>
    <w:p w14:paraId="26350B9F" w14:textId="77777777" w:rsidR="00FE59F0" w:rsidRPr="00FE59F0" w:rsidRDefault="00FE59F0" w:rsidP="00FE59F0">
      <w:pPr>
        <w:ind w:firstLineChars="1000" w:firstLine="2108"/>
        <w:rPr>
          <w:rFonts w:ascii="宋体" w:eastAsia="宋体" w:hAnsi="宋体" w:cs="宋体"/>
          <w:b/>
          <w:bCs/>
          <w:szCs w:val="21"/>
        </w:rPr>
      </w:pPr>
      <w:r w:rsidRPr="00FE59F0">
        <w:rPr>
          <w:rFonts w:ascii="宋体" w:eastAsia="宋体" w:hAnsi="宋体" w:cs="宋体" w:hint="eastAsia"/>
          <w:b/>
          <w:bCs/>
          <w:szCs w:val="21"/>
        </w:rPr>
        <w:lastRenderedPageBreak/>
        <w:t>业余话剧社第一次社友座谈会蔡松青</w:t>
      </w:r>
    </w:p>
    <w:p w14:paraId="5C0B8A22"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话题：需要什么剧本？怎样创作剧本？</w:t>
      </w:r>
    </w:p>
    <w:p w14:paraId="41BF1D1B"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时间：一九三七年二月廿五日下午八时</w:t>
      </w:r>
    </w:p>
    <w:p w14:paraId="5BCC7E15"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地点：吗</w:t>
      </w:r>
      <w:proofErr w:type="gramStart"/>
      <w:r w:rsidRPr="00FE59F0">
        <w:rPr>
          <w:rFonts w:ascii="宋体" w:eastAsia="宋体" w:hAnsi="宋体" w:cs="宋体" w:hint="eastAsia"/>
          <w:szCs w:val="21"/>
        </w:rPr>
        <w:t>咭</w:t>
      </w:r>
      <w:proofErr w:type="gramEnd"/>
      <w:r w:rsidRPr="00FE59F0">
        <w:rPr>
          <w:rFonts w:ascii="宋体" w:eastAsia="宋体" w:hAnsi="宋体" w:cs="宋体" w:hint="eastAsia"/>
          <w:szCs w:val="21"/>
        </w:rPr>
        <w:t>街，业余话剧社。</w:t>
      </w:r>
    </w:p>
    <w:p w14:paraId="4F0DCD56"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主席：筹委会团员股</w:t>
      </w:r>
    </w:p>
    <w:p w14:paraId="5F8B30AF"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记录：蔡松青。</w:t>
      </w:r>
    </w:p>
    <w:p w14:paraId="79D79E9C"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主席：这一次的座谈会，召集得很匆促，诸社友很热心来参加，可以说是本社一个很好的现象。今晩所召集的座谈会，具有三个原因：</w:t>
      </w:r>
    </w:p>
    <w:p w14:paraId="5FECBC3C"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第一，本会在筹备当中，诸事都没有头绪，虽然有个会所了，但各位聚会的时间仍旧很少，况且都是</w:t>
      </w:r>
      <w:proofErr w:type="gramStart"/>
      <w:r w:rsidRPr="00FE59F0">
        <w:rPr>
          <w:rFonts w:ascii="宋体" w:eastAsia="宋体" w:hAnsi="宋体" w:cs="宋体" w:hint="eastAsia"/>
          <w:szCs w:val="21"/>
        </w:rPr>
        <w:t>初次做</w:t>
      </w:r>
      <w:proofErr w:type="gramEnd"/>
      <w:r w:rsidRPr="00FE59F0">
        <w:rPr>
          <w:rFonts w:ascii="宋体" w:eastAsia="宋体" w:hAnsi="宋体" w:cs="宋体" w:hint="eastAsia"/>
          <w:szCs w:val="21"/>
        </w:rPr>
        <w:t>朋友的，所以</w:t>
      </w:r>
      <w:proofErr w:type="gramStart"/>
      <w:r w:rsidRPr="00FE59F0">
        <w:rPr>
          <w:rFonts w:ascii="宋体" w:eastAsia="宋体" w:hAnsi="宋体" w:cs="宋体" w:hint="eastAsia"/>
          <w:szCs w:val="21"/>
        </w:rPr>
        <w:t>藉这个</w:t>
      </w:r>
      <w:proofErr w:type="gramEnd"/>
      <w:r w:rsidRPr="00FE59F0">
        <w:rPr>
          <w:rFonts w:ascii="宋体" w:eastAsia="宋体" w:hAnsi="宋体" w:cs="宋体" w:hint="eastAsia"/>
          <w:szCs w:val="21"/>
        </w:rPr>
        <w:t>机会，使诸位有个聚会的机会。</w:t>
      </w:r>
    </w:p>
    <w:p w14:paraId="17FE237D"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第二，我们预备在最近公演，对剧本的选择，关系很大，所以特地请各位来讨论一下，对于目前我们所需要的是那种内容的剧本为适宜。</w:t>
      </w:r>
    </w:p>
    <w:p w14:paraId="0BA43626"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第三，各书局所出版的剧本虽然不少，但是能适合马来亚情势的，实在不多。</w:t>
      </w:r>
      <w:proofErr w:type="gramStart"/>
      <w:r w:rsidRPr="00FE59F0">
        <w:rPr>
          <w:rFonts w:ascii="宋体" w:eastAsia="宋体" w:hAnsi="宋体" w:cs="宋体" w:hint="eastAsia"/>
          <w:szCs w:val="21"/>
        </w:rPr>
        <w:t>不</w:t>
      </w:r>
      <w:proofErr w:type="gramEnd"/>
      <w:r w:rsidRPr="00FE59F0">
        <w:rPr>
          <w:rFonts w:ascii="宋体" w:eastAsia="宋体" w:hAnsi="宋体" w:cs="宋体" w:hint="eastAsia"/>
          <w:szCs w:val="21"/>
        </w:rPr>
        <w:t>——简直是没有的。所以希望各位自己来努力，来创作我们需要的剧本。</w:t>
      </w:r>
    </w:p>
    <w:p w14:paraId="35BE0B13"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现在我们先来讨论第一个问题：就是我们需要那种内容的剧本，请各位发表意见。</w:t>
      </w:r>
    </w:p>
    <w:p w14:paraId="56BBA561"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朱绪：现在且让我把个人的意见提出来，给大家参考。目前我们所需要的戏剧内容，很明显的：第一，应该是反映现实生活为题材的剧本；第二，唤醒侨胞的爱国观念，也是当前急需的，第三，当然是提倡和平，反对战争的戏剧了。最现实的事实告诉我们，侵略者疯狂的备战，造成第二次世界大战的危机，日益迫进我们的眉梢了。我们如果让它这样疯狂下去，只有等着死亡，所以我们唯一挽救的方法，只有拥护和平，才能消灭将临的危机。……</w:t>
      </w:r>
    </w:p>
    <w:p w14:paraId="77C44D08" w14:textId="77777777" w:rsidR="00FE59F0" w:rsidRPr="00FE59F0" w:rsidRDefault="00FE59F0" w:rsidP="00FE59F0">
      <w:pPr>
        <w:ind w:firstLineChars="200" w:firstLine="420"/>
        <w:rPr>
          <w:rFonts w:ascii="宋体" w:eastAsia="宋体" w:hAnsi="宋体" w:cs="宋体"/>
          <w:szCs w:val="21"/>
        </w:rPr>
      </w:pPr>
      <w:proofErr w:type="gramStart"/>
      <w:r w:rsidRPr="00FE59F0">
        <w:rPr>
          <w:rFonts w:ascii="宋体" w:eastAsia="宋体" w:hAnsi="宋体" w:cs="宋体" w:hint="eastAsia"/>
          <w:szCs w:val="21"/>
        </w:rPr>
        <w:t>曾仲贤</w:t>
      </w:r>
      <w:proofErr w:type="gramEnd"/>
      <w:r w:rsidRPr="00FE59F0">
        <w:rPr>
          <w:rFonts w:ascii="宋体" w:eastAsia="宋体" w:hAnsi="宋体" w:cs="宋体" w:hint="eastAsia"/>
          <w:szCs w:val="21"/>
        </w:rPr>
        <w:t>：我的意见，觉得我们要研究我们需要的戏剧内容，先要了解现在摆在我们目前的主要目标是什么，然后</w:t>
      </w:r>
      <w:proofErr w:type="gramStart"/>
      <w:r w:rsidRPr="00FE59F0">
        <w:rPr>
          <w:rFonts w:ascii="宋体" w:eastAsia="宋体" w:hAnsi="宋体" w:cs="宋体" w:hint="eastAsia"/>
          <w:szCs w:val="21"/>
        </w:rPr>
        <w:t>才针对</w:t>
      </w:r>
      <w:proofErr w:type="gramEnd"/>
      <w:r w:rsidRPr="00FE59F0">
        <w:rPr>
          <w:rFonts w:ascii="宋体" w:eastAsia="宋体" w:hAnsi="宋体" w:cs="宋体" w:hint="eastAsia"/>
          <w:szCs w:val="21"/>
        </w:rPr>
        <w:t>这个目标去选择。目前摆在我们面前的主要目标，就是爱护祖国、提倡和平、反封建、破除迷信。本来这反封建和破除迷信，已经是过去的工作了。但是在马来亚，这种工作,我看仍旧是存在着。诸位不信，听听今晚爆竹的声音，多么</w:t>
      </w:r>
      <w:proofErr w:type="gramStart"/>
      <w:r w:rsidRPr="00FE59F0">
        <w:rPr>
          <w:rFonts w:ascii="宋体" w:eastAsia="宋体" w:hAnsi="宋体" w:cs="宋体" w:hint="eastAsia"/>
          <w:szCs w:val="21"/>
        </w:rPr>
        <w:t>的熟闹呀</w:t>
      </w:r>
      <w:proofErr w:type="gramEnd"/>
      <w:r w:rsidRPr="00FE59F0">
        <w:rPr>
          <w:rFonts w:ascii="宋体" w:eastAsia="宋体" w:hAnsi="宋体" w:cs="宋体" w:hint="eastAsia"/>
          <w:szCs w:val="21"/>
        </w:rPr>
        <w:t>?所以我觉得这三个目标都是主要的，那么，我们所需要的戏剧内容，也是要针对着这几个目标。</w:t>
      </w:r>
    </w:p>
    <w:p w14:paraId="40CC2118" w14:textId="77777777" w:rsidR="00FE59F0" w:rsidRPr="00FE59F0" w:rsidRDefault="00FE59F0" w:rsidP="00FE59F0">
      <w:pPr>
        <w:ind w:firstLineChars="200" w:firstLine="420"/>
        <w:rPr>
          <w:rFonts w:ascii="宋体" w:eastAsia="宋体" w:hAnsi="宋体" w:cs="宋体"/>
          <w:szCs w:val="21"/>
        </w:rPr>
      </w:pPr>
      <w:proofErr w:type="gramStart"/>
      <w:r w:rsidRPr="00FE59F0">
        <w:rPr>
          <w:rFonts w:ascii="宋体" w:eastAsia="宋体" w:hAnsi="宋体" w:cs="宋体" w:hint="eastAsia"/>
          <w:szCs w:val="21"/>
        </w:rPr>
        <w:t>吴适鸣</w:t>
      </w:r>
      <w:proofErr w:type="gramEnd"/>
      <w:r w:rsidRPr="00FE59F0">
        <w:rPr>
          <w:rFonts w:ascii="宋体" w:eastAsia="宋体" w:hAnsi="宋体" w:cs="宋体" w:hint="eastAsia"/>
          <w:szCs w:val="21"/>
        </w:rPr>
        <w:t>：我觉得有一种寄居别人脚下的人，任那被寄居者施以种种的践踏，他们都不能自觉，只是抱着得过且过的态度。我希望对这种人应该加紧地唤醒他，使他对于被寄居者有认识。</w:t>
      </w:r>
    </w:p>
    <w:p w14:paraId="721E72DA"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至于演出的语言，我主张用最通俗的口语，最好要用各种方言在各种适当场合演出。</w:t>
      </w:r>
    </w:p>
    <w:p w14:paraId="15290CEF"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朱绪：刚才仲贤听提出的，反封建、破除迷信，这些问题，都是很需要，我很赞同。</w:t>
      </w:r>
    </w:p>
    <w:p w14:paraId="62E1EA7D" w14:textId="77777777" w:rsidR="00FE59F0" w:rsidRPr="00FE59F0" w:rsidRDefault="00FE59F0" w:rsidP="00FE59F0">
      <w:pPr>
        <w:ind w:firstLineChars="200" w:firstLine="420"/>
        <w:rPr>
          <w:rFonts w:ascii="宋体" w:eastAsia="宋体" w:hAnsi="宋体" w:cs="宋体"/>
          <w:szCs w:val="21"/>
        </w:rPr>
      </w:pPr>
      <w:proofErr w:type="gramStart"/>
      <w:r w:rsidRPr="00FE59F0">
        <w:rPr>
          <w:rFonts w:ascii="宋体" w:eastAsia="宋体" w:hAnsi="宋体" w:cs="宋体" w:hint="eastAsia"/>
          <w:szCs w:val="21"/>
        </w:rPr>
        <w:t>贺都辉</w:t>
      </w:r>
      <w:proofErr w:type="gramEnd"/>
      <w:r w:rsidRPr="00FE59F0">
        <w:rPr>
          <w:rFonts w:ascii="宋体" w:eastAsia="宋体" w:hAnsi="宋体" w:cs="宋体" w:hint="eastAsia"/>
          <w:szCs w:val="21"/>
        </w:rPr>
        <w:t>：在座诸位所发表的意见，我都很赞成，现在我希望的就是我们要马上设法着手公演，因为社会对我们有很急切的要求。</w:t>
      </w:r>
    </w:p>
    <w:p w14:paraId="0FEDAA0F"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萧尔加：我的意见，都</w:t>
      </w:r>
      <w:proofErr w:type="gramStart"/>
      <w:r w:rsidRPr="00FE59F0">
        <w:rPr>
          <w:rFonts w:ascii="宋体" w:eastAsia="宋体" w:hAnsi="宋体" w:cs="宋体" w:hint="eastAsia"/>
          <w:szCs w:val="21"/>
        </w:rPr>
        <w:t>给诸拉讲</w:t>
      </w:r>
      <w:proofErr w:type="gramEnd"/>
      <w:r w:rsidRPr="00FE59F0">
        <w:rPr>
          <w:rFonts w:ascii="宋体" w:eastAsia="宋体" w:hAnsi="宋体" w:cs="宋体" w:hint="eastAsia"/>
          <w:szCs w:val="21"/>
        </w:rPr>
        <w:t>完了，我倒没有话儿好说。</w:t>
      </w:r>
    </w:p>
    <w:p w14:paraId="2BA1C376"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影郞：我想对于剧本的内容，最好要以暴露黑暗的势力、讽刺社会、主持人道为重心。同时应该注意到观众的鉴赏程度的不一，所以内容如果太深刻，则不能接近大众，太肤浅无聊的却又失掉剧运的原来意义，这一点请大家注意。至于演出，最好多采取独幕剧，且要用方言。</w:t>
      </w:r>
    </w:p>
    <w:p w14:paraId="77D460AD" w14:textId="77777777" w:rsidR="00FE59F0" w:rsidRPr="00FE59F0" w:rsidRDefault="00FE59F0" w:rsidP="00FE59F0">
      <w:pPr>
        <w:ind w:firstLineChars="200" w:firstLine="420"/>
        <w:rPr>
          <w:rFonts w:ascii="宋体" w:eastAsia="宋体" w:hAnsi="宋体" w:cs="宋体"/>
          <w:szCs w:val="21"/>
        </w:rPr>
      </w:pPr>
      <w:proofErr w:type="gramStart"/>
      <w:r w:rsidRPr="00FE59F0">
        <w:rPr>
          <w:rFonts w:ascii="宋体" w:eastAsia="宋体" w:hAnsi="宋体" w:cs="宋体" w:hint="eastAsia"/>
          <w:szCs w:val="21"/>
        </w:rPr>
        <w:t>曾仲贤</w:t>
      </w:r>
      <w:proofErr w:type="gramEnd"/>
      <w:r w:rsidRPr="00FE59F0">
        <w:rPr>
          <w:rFonts w:ascii="宋体" w:eastAsia="宋体" w:hAnsi="宋体" w:cs="宋体" w:hint="eastAsia"/>
          <w:szCs w:val="21"/>
        </w:rPr>
        <w:t>：请诸位尽量发表意见，不要使别人失望。同时我相信每个人必有他本身的需要和观感，请诸位都提出来讨论一下。</w:t>
      </w:r>
    </w:p>
    <w:p w14:paraId="298DD2BF"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汪浩瀚：我们要知道怎样唤醒大众，对于观众便要注意，观众有年少的、有老古董的，所以我们选择剧本，要能够适应多方面的观众。</w:t>
      </w:r>
    </w:p>
    <w:p w14:paraId="40DAB3A4" w14:textId="77777777" w:rsidR="00FE59F0" w:rsidRPr="00FE59F0" w:rsidRDefault="00FE59F0" w:rsidP="00FE59F0">
      <w:pPr>
        <w:spacing w:line="320" w:lineRule="exact"/>
        <w:ind w:firstLineChars="200" w:firstLine="420"/>
        <w:rPr>
          <w:rFonts w:ascii="宋体" w:eastAsia="宋体" w:hAnsi="宋体" w:cs="宋体"/>
          <w:szCs w:val="21"/>
        </w:rPr>
      </w:pPr>
      <w:r w:rsidRPr="00FE59F0">
        <w:rPr>
          <w:rFonts w:ascii="宋体" w:eastAsia="宋体" w:hAnsi="宋体" w:cs="宋体" w:hint="eastAsia"/>
          <w:szCs w:val="21"/>
        </w:rPr>
        <w:t>洪希郞：我有二个意见，第一是戏剧在南洋，需要以南洋做背景而且需要大众化；适合现代性。最好用国语演出，因为我们需要提倡国语，如果用方言，不但对我们的宗旨不符合</w:t>
      </w:r>
      <w:r w:rsidRPr="00FE59F0">
        <w:rPr>
          <w:rFonts w:ascii="Malgun Gothic" w:eastAsia="Malgun Gothic" w:hAnsi="Malgun Gothic" w:cs="Malgun Gothic" w:hint="eastAsia"/>
          <w:szCs w:val="21"/>
        </w:rPr>
        <w:lastRenderedPageBreak/>
        <w:t>ᅳ</w:t>
      </w:r>
      <w:r w:rsidRPr="00FE59F0">
        <w:rPr>
          <w:rFonts w:ascii="宋体" w:eastAsia="宋体" w:hAnsi="宋体" w:cs="宋体" w:hint="eastAsia"/>
          <w:szCs w:val="21"/>
        </w:rPr>
        <w:t>而且恐怕社会给我</w:t>
      </w:r>
      <w:proofErr w:type="gramStart"/>
      <w:r w:rsidRPr="00FE59F0">
        <w:rPr>
          <w:rFonts w:ascii="宋体" w:eastAsia="宋体" w:hAnsi="宋体" w:cs="宋体" w:hint="eastAsia"/>
          <w:szCs w:val="21"/>
        </w:rPr>
        <w:t>扪</w:t>
      </w:r>
      <w:proofErr w:type="gramEnd"/>
      <w:r w:rsidRPr="00FE59F0">
        <w:rPr>
          <w:rFonts w:ascii="宋体" w:eastAsia="宋体" w:hAnsi="宋体" w:cs="宋体" w:hint="eastAsia"/>
          <w:szCs w:val="21"/>
        </w:rPr>
        <w:t>一种不好的批评。第二是剧本应采取附有歌词的，但并不是完全歌剧一类。因为戏剧和音乐是有连带关系的。选择剧本呢？最好站在人民立场、暴露黑暗，讽刺我也很赞同的。</w:t>
      </w:r>
    </w:p>
    <w:p w14:paraId="212A74A5" w14:textId="77777777" w:rsidR="00FE59F0" w:rsidRPr="00FE59F0" w:rsidRDefault="00FE59F0" w:rsidP="00FE59F0">
      <w:pPr>
        <w:spacing w:line="320" w:lineRule="exact"/>
        <w:ind w:firstLineChars="200" w:firstLine="420"/>
        <w:rPr>
          <w:rFonts w:ascii="宋体" w:eastAsia="宋体" w:hAnsi="宋体" w:cs="宋体"/>
          <w:szCs w:val="21"/>
        </w:rPr>
      </w:pPr>
      <w:r w:rsidRPr="00FE59F0">
        <w:rPr>
          <w:rFonts w:ascii="宋体" w:eastAsia="宋体" w:hAnsi="宋体" w:cs="宋体" w:hint="eastAsia"/>
          <w:szCs w:val="21"/>
        </w:rPr>
        <w:t>陈剑光：我的意见本来要发表的，是在剧里加点歌曲下去，但是一延再延，已经有很多人先发表了，所以现在我也没有什么意见了。</w:t>
      </w:r>
    </w:p>
    <w:p w14:paraId="74C99E27" w14:textId="77777777" w:rsidR="00FE59F0" w:rsidRPr="00FE59F0" w:rsidRDefault="00FE59F0" w:rsidP="00FE59F0">
      <w:pPr>
        <w:spacing w:line="320" w:lineRule="exact"/>
        <w:ind w:firstLineChars="200" w:firstLine="420"/>
        <w:rPr>
          <w:rFonts w:ascii="宋体" w:eastAsia="宋体" w:hAnsi="宋体" w:cs="宋体"/>
          <w:szCs w:val="21"/>
        </w:rPr>
      </w:pPr>
      <w:r w:rsidRPr="00FE59F0">
        <w:rPr>
          <w:rFonts w:ascii="宋体" w:eastAsia="宋体" w:hAnsi="宋体" w:cs="宋体" w:hint="eastAsia"/>
          <w:szCs w:val="21"/>
        </w:rPr>
        <w:t>林玉容：我们要找些新材料做歌剧，使一般青年得到享受新贡献的机会。</w:t>
      </w:r>
    </w:p>
    <w:p w14:paraId="75C5318E" w14:textId="77777777" w:rsidR="00FE59F0" w:rsidRPr="00FE59F0" w:rsidRDefault="00FE59F0" w:rsidP="00FE59F0">
      <w:pPr>
        <w:spacing w:line="320" w:lineRule="exact"/>
        <w:ind w:firstLineChars="200" w:firstLine="420"/>
        <w:rPr>
          <w:rFonts w:ascii="宋体" w:eastAsia="宋体" w:hAnsi="宋体" w:cs="宋体"/>
          <w:szCs w:val="21"/>
        </w:rPr>
      </w:pPr>
      <w:r w:rsidRPr="00FE59F0">
        <w:rPr>
          <w:rFonts w:ascii="宋体" w:eastAsia="宋体" w:hAnsi="宋体" w:cs="宋体" w:hint="eastAsia"/>
          <w:szCs w:val="21"/>
        </w:rPr>
        <w:t>朱绪：现在我们可以做</w:t>
      </w:r>
      <w:r w:rsidRPr="00FE59F0">
        <w:rPr>
          <w:rFonts w:ascii="Malgun Gothic" w:eastAsia="Malgun Gothic" w:hAnsi="Malgun Gothic" w:cs="Malgun Gothic" w:hint="eastAsia"/>
          <w:szCs w:val="21"/>
        </w:rPr>
        <w:t>ᅳ</w:t>
      </w:r>
      <w:proofErr w:type="gramStart"/>
      <w:r w:rsidRPr="00FE59F0">
        <w:rPr>
          <w:rFonts w:ascii="宋体" w:eastAsia="宋体" w:hAnsi="宋体" w:cs="宋体" w:hint="eastAsia"/>
          <w:szCs w:val="21"/>
        </w:rPr>
        <w:t>个</w:t>
      </w:r>
      <w:proofErr w:type="gramEnd"/>
      <w:r w:rsidRPr="00FE59F0">
        <w:rPr>
          <w:rFonts w:ascii="宋体" w:eastAsia="宋体" w:hAnsi="宋体" w:cs="宋体" w:hint="eastAsia"/>
          <w:szCs w:val="21"/>
        </w:rPr>
        <w:t>结论了。</w:t>
      </w:r>
    </w:p>
    <w:p w14:paraId="290B0A4D" w14:textId="77777777" w:rsidR="00FE59F0" w:rsidRPr="00FE59F0" w:rsidRDefault="00FE59F0" w:rsidP="00FE59F0">
      <w:pPr>
        <w:spacing w:line="320" w:lineRule="exact"/>
        <w:ind w:firstLineChars="200" w:firstLine="420"/>
        <w:rPr>
          <w:rFonts w:ascii="宋体" w:eastAsia="宋体" w:hAnsi="宋体" w:cs="宋体"/>
          <w:szCs w:val="21"/>
        </w:rPr>
      </w:pPr>
      <w:r w:rsidRPr="00FE59F0">
        <w:rPr>
          <w:rFonts w:ascii="宋体" w:eastAsia="宋体" w:hAnsi="宋体" w:cs="宋体" w:hint="eastAsia"/>
          <w:szCs w:val="21"/>
        </w:rPr>
        <w:t>主席：那么让我们来做结论吧！</w:t>
      </w:r>
    </w:p>
    <w:p w14:paraId="2796ED3D" w14:textId="77777777" w:rsidR="00FE59F0" w:rsidRPr="00FE59F0" w:rsidRDefault="00FE59F0" w:rsidP="00FE59F0">
      <w:pPr>
        <w:spacing w:line="320" w:lineRule="exact"/>
        <w:ind w:firstLineChars="200" w:firstLine="420"/>
        <w:rPr>
          <w:rFonts w:ascii="宋体" w:eastAsia="宋体" w:hAnsi="宋体" w:cs="宋体"/>
          <w:szCs w:val="21"/>
        </w:rPr>
      </w:pPr>
      <w:r w:rsidRPr="00FE59F0">
        <w:rPr>
          <w:rFonts w:ascii="宋体" w:eastAsia="宋体" w:hAnsi="宋体" w:cs="宋体" w:hint="eastAsia"/>
          <w:szCs w:val="21"/>
        </w:rPr>
        <w:t>全体：好，好，好的！</w:t>
      </w:r>
    </w:p>
    <w:p w14:paraId="6417F8A7"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主席：综合大家的意见，归纳起来，有四点：</w:t>
      </w:r>
    </w:p>
    <w:p w14:paraId="06AB010D" w14:textId="77777777" w:rsidR="00FE59F0" w:rsidRPr="00FE59F0" w:rsidRDefault="00FE59F0" w:rsidP="00FE59F0">
      <w:pPr>
        <w:ind w:firstLineChars="100" w:firstLine="210"/>
        <w:rPr>
          <w:rFonts w:ascii="宋体" w:eastAsia="宋体" w:hAnsi="宋体" w:cs="宋体"/>
          <w:szCs w:val="21"/>
        </w:rPr>
      </w:pPr>
      <w:r w:rsidRPr="00FE59F0">
        <w:rPr>
          <w:rFonts w:ascii="宋体" w:eastAsia="宋体" w:hAnsi="宋体" w:cs="宋体" w:hint="eastAsia"/>
          <w:szCs w:val="21"/>
        </w:rPr>
        <w:t>(1)反映现实生活的。</w:t>
      </w:r>
    </w:p>
    <w:p w14:paraId="69541627" w14:textId="77777777" w:rsidR="00FE59F0" w:rsidRPr="00FE59F0" w:rsidRDefault="00FE59F0" w:rsidP="00FE59F0">
      <w:pPr>
        <w:ind w:firstLineChars="100" w:firstLine="210"/>
        <w:rPr>
          <w:rFonts w:ascii="宋体" w:eastAsia="宋体" w:hAnsi="宋体" w:cs="宋体"/>
          <w:szCs w:val="21"/>
        </w:rPr>
      </w:pPr>
      <w:r w:rsidRPr="00FE59F0">
        <w:rPr>
          <w:rFonts w:ascii="宋体" w:eastAsia="宋体" w:hAnsi="宋体" w:cs="宋体" w:hint="eastAsia"/>
          <w:szCs w:val="21"/>
        </w:rPr>
        <w:t>(2)反封建的(迷信原来是属于封建范围的，故应包括在反封建里)。</w:t>
      </w:r>
    </w:p>
    <w:p w14:paraId="59E2CC7A" w14:textId="77777777" w:rsidR="00FE59F0" w:rsidRPr="00FE59F0" w:rsidRDefault="00FE59F0" w:rsidP="00FE59F0">
      <w:pPr>
        <w:ind w:firstLineChars="100" w:firstLine="210"/>
        <w:rPr>
          <w:rFonts w:ascii="宋体" w:eastAsia="宋体" w:hAnsi="宋体" w:cs="宋体"/>
          <w:szCs w:val="21"/>
        </w:rPr>
      </w:pPr>
      <w:r w:rsidRPr="00FE59F0">
        <w:rPr>
          <w:rFonts w:ascii="宋体" w:eastAsia="宋体" w:hAnsi="宋体" w:cs="宋体" w:hint="eastAsia"/>
          <w:szCs w:val="21"/>
        </w:rPr>
        <w:t>(3)唤醒华桥爱国观念的。</w:t>
      </w:r>
    </w:p>
    <w:p w14:paraId="6CCB5D41" w14:textId="77777777" w:rsidR="00FE59F0" w:rsidRPr="00FE59F0" w:rsidRDefault="00FE59F0" w:rsidP="00FE59F0">
      <w:pPr>
        <w:ind w:firstLineChars="100" w:firstLine="210"/>
        <w:rPr>
          <w:rFonts w:ascii="宋体" w:eastAsia="宋体" w:hAnsi="宋体" w:cs="宋体"/>
          <w:szCs w:val="21"/>
        </w:rPr>
      </w:pPr>
      <w:r w:rsidRPr="00FE59F0">
        <w:rPr>
          <w:rFonts w:ascii="宋体" w:eastAsia="宋体" w:hAnsi="宋体" w:cs="宋体" w:hint="eastAsia"/>
          <w:szCs w:val="21"/>
        </w:rPr>
        <w:t>(4)反战、提倡和平的。</w:t>
      </w:r>
    </w:p>
    <w:p w14:paraId="50C566E5"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有遗漏的</w:t>
      </w:r>
      <w:proofErr w:type="gramStart"/>
      <w:r w:rsidRPr="00FE59F0">
        <w:rPr>
          <w:rFonts w:ascii="宋体" w:eastAsia="宋体" w:hAnsi="宋体" w:cs="宋体" w:hint="eastAsia"/>
          <w:szCs w:val="21"/>
        </w:rPr>
        <w:t>请诸拉</w:t>
      </w:r>
      <w:proofErr w:type="gramEnd"/>
      <w:r w:rsidRPr="00FE59F0">
        <w:rPr>
          <w:rFonts w:ascii="宋体" w:eastAsia="宋体" w:hAnsi="宋体" w:cs="宋体" w:hint="eastAsia"/>
          <w:szCs w:val="21"/>
        </w:rPr>
        <w:t>补充吧！现在我们继续讨论第二个问题。我们已经决定剧本的内容，那么剧本要怎样创作呢？</w:t>
      </w:r>
    </w:p>
    <w:p w14:paraId="400948C4"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萧尔加：关于创作剧作，在我想不妨采取三个方法：</w:t>
      </w:r>
      <w:proofErr w:type="gramStart"/>
      <w:r w:rsidRPr="00FE59F0">
        <w:rPr>
          <w:rFonts w:ascii="宋体" w:eastAsia="宋体" w:hAnsi="宋体" w:cs="宋体" w:hint="eastAsia"/>
          <w:szCs w:val="21"/>
        </w:rPr>
        <w:t>一</w:t>
      </w:r>
      <w:proofErr w:type="gramEnd"/>
      <w:r w:rsidRPr="00FE59F0">
        <w:rPr>
          <w:rFonts w:ascii="宋体" w:eastAsia="宋体" w:hAnsi="宋体" w:cs="宋体" w:hint="eastAsia"/>
          <w:szCs w:val="21"/>
        </w:rPr>
        <w:t>，个人创作；二，集体创作，由社友中选出几位对于文学较有修养的负责，搜集材料编写；三，总动员分组集体创作，由本社全体社员分作几组进行。</w:t>
      </w:r>
    </w:p>
    <w:p w14:paraId="3F395E6C"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朱绪：萧先生的意见，在原则上，我完全赞同。不过我希望对于第一个办法，最好规定每个社友都要尝试一次。</w:t>
      </w:r>
    </w:p>
    <w:p w14:paraId="16E81932" w14:textId="77777777" w:rsidR="00FE59F0" w:rsidRPr="00FE59F0" w:rsidRDefault="00FE59F0" w:rsidP="00FE59F0">
      <w:pPr>
        <w:ind w:firstLineChars="200" w:firstLine="420"/>
        <w:rPr>
          <w:rFonts w:ascii="宋体" w:eastAsia="宋体" w:hAnsi="宋体" w:cs="宋体"/>
          <w:szCs w:val="21"/>
        </w:rPr>
      </w:pPr>
      <w:proofErr w:type="gramStart"/>
      <w:r w:rsidRPr="00FE59F0">
        <w:rPr>
          <w:rFonts w:ascii="宋体" w:eastAsia="宋体" w:hAnsi="宋体" w:cs="宋体" w:hint="eastAsia"/>
          <w:szCs w:val="21"/>
        </w:rPr>
        <w:t>曾仲贤</w:t>
      </w:r>
      <w:proofErr w:type="gramEnd"/>
      <w:r w:rsidRPr="00FE59F0">
        <w:rPr>
          <w:rFonts w:ascii="宋体" w:eastAsia="宋体" w:hAnsi="宋体" w:cs="宋体" w:hint="eastAsia"/>
          <w:szCs w:val="21"/>
        </w:rPr>
        <w:t>：不错,这样一来,就可以创作许多剧本,好的可供我们公演，差一点的,也可以给大家参考，而且每个社员还可得到练习的机会。</w:t>
      </w:r>
    </w:p>
    <w:p w14:paraId="611B6356"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朱绪：关于第三个办法，我想可「不必，最好是希望各社友，都自动地联合起来创作，可以互相提供意见，互相帮助搜集材料。</w:t>
      </w:r>
    </w:p>
    <w:p w14:paraId="72BEC1B7" w14:textId="77777777" w:rsidR="00FE59F0" w:rsidRPr="00FE59F0" w:rsidRDefault="00FE59F0" w:rsidP="00FE59F0">
      <w:pPr>
        <w:ind w:firstLineChars="200" w:firstLine="420"/>
        <w:rPr>
          <w:rFonts w:ascii="宋体" w:eastAsia="宋体" w:hAnsi="宋体" w:cs="宋体"/>
          <w:szCs w:val="21"/>
        </w:rPr>
      </w:pPr>
      <w:proofErr w:type="gramStart"/>
      <w:r w:rsidRPr="00FE59F0">
        <w:rPr>
          <w:rFonts w:ascii="宋体" w:eastAsia="宋体" w:hAnsi="宋体" w:cs="宋体" w:hint="eastAsia"/>
          <w:szCs w:val="21"/>
        </w:rPr>
        <w:t>曾仲贤</w:t>
      </w:r>
      <w:proofErr w:type="gramEnd"/>
      <w:r w:rsidRPr="00FE59F0">
        <w:rPr>
          <w:rFonts w:ascii="宋体" w:eastAsia="宋体" w:hAnsi="宋体" w:cs="宋体" w:hint="eastAsia"/>
          <w:szCs w:val="21"/>
        </w:rPr>
        <w:t>：关于第二个办法，我有点补充，就是除了负责集体的创作而外，各社友觉得可能的，也可以集合起来创作。</w:t>
      </w:r>
    </w:p>
    <w:p w14:paraId="1B1A83C4"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萧尔加：为什么发表意见的，只有我们三个人呢？</w:t>
      </w:r>
    </w:p>
    <w:p w14:paraId="633DBA76"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众声：我们要说的都给你们说完了，哈哈！</w:t>
      </w:r>
    </w:p>
    <w:p w14:paraId="52272CEA"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主席：好，那末我们的结论就是：</w:t>
      </w:r>
      <w:proofErr w:type="gramStart"/>
      <w:r w:rsidRPr="00FE59F0">
        <w:rPr>
          <w:rFonts w:ascii="宋体" w:eastAsia="宋体" w:hAnsi="宋体" w:cs="宋体" w:hint="eastAsia"/>
          <w:szCs w:val="21"/>
        </w:rPr>
        <w:t>一</w:t>
      </w:r>
      <w:proofErr w:type="gramEnd"/>
      <w:r w:rsidRPr="00FE59F0">
        <w:rPr>
          <w:rFonts w:ascii="宋体" w:eastAsia="宋体" w:hAnsi="宋体" w:cs="宋体" w:hint="eastAsia"/>
          <w:szCs w:val="21"/>
        </w:rPr>
        <w:t>,自己创作；二，集体创作；集体创作可分做：推选负责指定的集体创作，和自由集体创作。</w:t>
      </w:r>
    </w:p>
    <w:p w14:paraId="43F2E400"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众声：那么就让我们来尝试吧！赞成，好，赞成！那么，我推举……</w:t>
      </w:r>
    </w:p>
    <w:p w14:paraId="5821A96B" w14:textId="77777777" w:rsidR="00FE59F0" w:rsidRPr="00FE59F0" w:rsidRDefault="00FE59F0" w:rsidP="00FE59F0">
      <w:pPr>
        <w:rPr>
          <w:rFonts w:ascii="宋体" w:eastAsia="宋体" w:hAnsi="宋体" w:cs="宋体"/>
          <w:szCs w:val="21"/>
        </w:rPr>
      </w:pPr>
      <w:r w:rsidRPr="00FE59F0">
        <w:rPr>
          <w:rFonts w:ascii="宋体" w:eastAsia="宋体" w:hAnsi="宋体" w:cs="宋体" w:hint="eastAsia"/>
          <w:szCs w:val="21"/>
        </w:rPr>
        <w:t>我推举XX先生…</w:t>
      </w:r>
    </w:p>
    <w:p w14:paraId="1E6D4A69" w14:textId="77777777" w:rsidR="00FE59F0" w:rsidRPr="00FE59F0" w:rsidRDefault="00FE59F0" w:rsidP="00FE59F0">
      <w:pPr>
        <w:rPr>
          <w:rFonts w:ascii="宋体" w:eastAsia="宋体" w:hAnsi="宋体" w:cs="宋体"/>
          <w:szCs w:val="21"/>
        </w:rPr>
      </w:pPr>
      <w:r w:rsidRPr="00FE59F0">
        <w:rPr>
          <w:rFonts w:ascii="宋体" w:eastAsia="宋体" w:hAnsi="宋体" w:cs="宋体" w:hint="eastAsia"/>
          <w:szCs w:val="21"/>
        </w:rPr>
        <w:t>我推举</w:t>
      </w:r>
      <w:proofErr w:type="spellStart"/>
      <w:r w:rsidRPr="00FE59F0">
        <w:rPr>
          <w:rFonts w:ascii="宋体" w:eastAsia="宋体" w:hAnsi="宋体" w:cs="宋体" w:hint="eastAsia"/>
          <w:szCs w:val="21"/>
        </w:rPr>
        <w:t>Xx</w:t>
      </w:r>
      <w:proofErr w:type="spellEnd"/>
      <w:r w:rsidRPr="00FE59F0">
        <w:rPr>
          <w:rFonts w:ascii="宋体" w:eastAsia="宋体" w:hAnsi="宋体" w:cs="宋体" w:hint="eastAsia"/>
          <w:szCs w:val="21"/>
        </w:rPr>
        <w:t>先生…</w:t>
      </w:r>
    </w:p>
    <w:p w14:paraId="61CC5E22"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主席：现在时间已经不早，有机会时再请诸位来谈谈。</w:t>
      </w:r>
    </w:p>
    <w:p w14:paraId="78441CD5"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散会</w:t>
      </w:r>
    </w:p>
    <w:p w14:paraId="68131974"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十一时廿分</w:t>
      </w:r>
    </w:p>
    <w:p w14:paraId="3FC45D91" w14:textId="77777777" w:rsidR="00FE59F0" w:rsidRPr="00FE59F0" w:rsidRDefault="00FE59F0" w:rsidP="00FE59F0">
      <w:pPr>
        <w:rPr>
          <w:rFonts w:ascii="宋体" w:eastAsia="宋体" w:hAnsi="宋体" w:cs="宋体"/>
          <w:b/>
          <w:bCs/>
          <w:szCs w:val="21"/>
        </w:rPr>
      </w:pPr>
      <w:r w:rsidRPr="00FE59F0">
        <w:rPr>
          <w:rFonts w:ascii="宋体" w:eastAsia="宋体" w:hAnsi="宋体" w:cs="宋体" w:hint="eastAsia"/>
          <w:b/>
          <w:bCs/>
          <w:szCs w:val="21"/>
        </w:rPr>
        <w:t>(载一九三七年三月五日「今日剧影」)</w:t>
      </w:r>
    </w:p>
    <w:p w14:paraId="6407905D" w14:textId="1A9D01DD" w:rsidR="00FE59F0" w:rsidRDefault="00FE59F0" w:rsidP="009A7C3A">
      <w:pPr>
        <w:rPr>
          <w:rFonts w:ascii="宋体" w:eastAsia="宋体" w:hAnsi="宋体" w:cs="宋体"/>
          <w:b/>
          <w:szCs w:val="21"/>
        </w:rPr>
      </w:pPr>
    </w:p>
    <w:p w14:paraId="145D4791" w14:textId="598F35B4" w:rsidR="00FE59F0" w:rsidRDefault="00FE59F0" w:rsidP="009A7C3A">
      <w:pPr>
        <w:rPr>
          <w:rFonts w:ascii="宋体" w:eastAsia="宋体" w:hAnsi="宋体" w:cs="宋体"/>
          <w:b/>
          <w:szCs w:val="21"/>
        </w:rPr>
      </w:pPr>
    </w:p>
    <w:p w14:paraId="141EFC12" w14:textId="77777777" w:rsidR="008203C4" w:rsidRDefault="008203C4" w:rsidP="00FE59F0">
      <w:pPr>
        <w:ind w:firstLineChars="1000" w:firstLine="2108"/>
        <w:rPr>
          <w:rFonts w:ascii="宋体" w:eastAsia="宋体" w:hAnsi="宋体" w:cs="宋体"/>
          <w:b/>
          <w:bCs/>
          <w:szCs w:val="21"/>
        </w:rPr>
        <w:sectPr w:rsidR="008203C4">
          <w:footerReference w:type="default" r:id="rId179"/>
          <w:footnotePr>
            <w:numFmt w:val="decimalEnclosedCircleChinese"/>
            <w:numRestart w:val="eachSect"/>
          </w:footnotePr>
          <w:pgSz w:w="11906" w:h="16838"/>
          <w:pgMar w:top="1440" w:right="1753" w:bottom="1440" w:left="1753" w:header="851" w:footer="992" w:gutter="0"/>
          <w:cols w:space="425"/>
          <w:docGrid w:type="lines" w:linePitch="312"/>
        </w:sectPr>
      </w:pPr>
    </w:p>
    <w:p w14:paraId="46B942DC" w14:textId="77777777" w:rsidR="00FE59F0" w:rsidRPr="00FE59F0" w:rsidRDefault="00FE59F0" w:rsidP="00FE59F0">
      <w:pPr>
        <w:ind w:firstLineChars="1000" w:firstLine="2108"/>
        <w:rPr>
          <w:rFonts w:ascii="宋体" w:eastAsia="宋体" w:hAnsi="宋体" w:cs="宋体"/>
          <w:b/>
          <w:bCs/>
          <w:szCs w:val="21"/>
        </w:rPr>
      </w:pPr>
      <w:r w:rsidRPr="00FE59F0">
        <w:rPr>
          <w:rFonts w:ascii="宋体" w:eastAsia="宋体" w:hAnsi="宋体" w:cs="宋体" w:hint="eastAsia"/>
          <w:b/>
          <w:bCs/>
          <w:szCs w:val="21"/>
        </w:rPr>
        <w:lastRenderedPageBreak/>
        <w:t>我们的</w:t>
      </w:r>
      <w:proofErr w:type="gramStart"/>
      <w:r w:rsidRPr="00FE59F0">
        <w:rPr>
          <w:rFonts w:ascii="宋体" w:eastAsia="宋体" w:hAnsi="宋体" w:cs="宋体" w:hint="eastAsia"/>
          <w:b/>
          <w:bCs/>
          <w:szCs w:val="21"/>
        </w:rPr>
        <w:t>意见尔</w:t>
      </w:r>
      <w:proofErr w:type="gramEnd"/>
      <w:r w:rsidRPr="00FE59F0">
        <w:rPr>
          <w:rFonts w:ascii="宋体" w:eastAsia="宋体" w:hAnsi="宋体" w:cs="宋体" w:hint="eastAsia"/>
          <w:b/>
          <w:bCs/>
          <w:szCs w:val="21"/>
        </w:rPr>
        <w:t>加、石灵、仲鸣、漂云、英</w:t>
      </w:r>
      <w:proofErr w:type="gramStart"/>
      <w:r w:rsidRPr="00FE59F0">
        <w:rPr>
          <w:rFonts w:ascii="宋体" w:eastAsia="宋体" w:hAnsi="宋体" w:cs="宋体" w:hint="eastAsia"/>
          <w:b/>
          <w:bCs/>
          <w:szCs w:val="21"/>
        </w:rPr>
        <w:t>郧</w:t>
      </w:r>
      <w:proofErr w:type="gramEnd"/>
    </w:p>
    <w:p w14:paraId="4C46C83D" w14:textId="77777777" w:rsidR="00FE59F0" w:rsidRPr="00FE59F0" w:rsidRDefault="00FE59F0" w:rsidP="00FE59F0">
      <w:pPr>
        <w:spacing w:line="320" w:lineRule="exact"/>
        <w:ind w:firstLineChars="200" w:firstLine="420"/>
        <w:rPr>
          <w:rFonts w:ascii="宋体" w:eastAsia="宋体" w:hAnsi="宋体" w:cs="宋体"/>
          <w:szCs w:val="21"/>
        </w:rPr>
      </w:pPr>
      <w:r w:rsidRPr="00FE59F0">
        <w:rPr>
          <w:rFonts w:ascii="宋体" w:eastAsia="宋体" w:hAnsi="宋体" w:cs="宋体" w:hint="eastAsia"/>
          <w:szCs w:val="21"/>
        </w:rPr>
        <w:t>自从南洋商报有了「今日剧影」这一栏的出现，沉闷而窒息的星洲话剧空气，一时又显出一点热闹的景象，尤其是</w:t>
      </w:r>
      <w:proofErr w:type="gramStart"/>
      <w:r w:rsidRPr="00FE59F0">
        <w:rPr>
          <w:rFonts w:ascii="宋体" w:eastAsia="宋体" w:hAnsi="宋体" w:cs="宋体" w:hint="eastAsia"/>
          <w:szCs w:val="21"/>
        </w:rPr>
        <w:t>英浪君</w:t>
      </w:r>
      <w:proofErr w:type="gramEnd"/>
      <w:r w:rsidRPr="00FE59F0">
        <w:rPr>
          <w:rFonts w:ascii="宋体" w:eastAsia="宋体" w:hAnsi="宋体" w:cs="宋体" w:hint="eastAsia"/>
          <w:szCs w:val="21"/>
        </w:rPr>
        <w:t>的「业余剧团之必要组织」及「我们所需要的业余剧团」二文刊出后，立即得到一般人的同情及响应。这在死气沉沉的南洋剧坛，未始不是一种好的现象。然而在这许多的文字中，我们只见到一些精湛的理论、热情的呼喊，而对于实际的工作——组织，则尚没有较切实的提出，这我们是认为不足的。在现阶段</w:t>
      </w:r>
      <w:r w:rsidRPr="00FE59F0">
        <w:rPr>
          <w:rFonts w:ascii="Malgun Gothic" w:eastAsia="Malgun Gothic" w:hAnsi="Malgun Gothic" w:cs="Malgun Gothic" w:hint="eastAsia"/>
          <w:szCs w:val="21"/>
        </w:rPr>
        <w:t>ᅳ</w:t>
      </w:r>
      <w:r w:rsidRPr="00FE59F0">
        <w:rPr>
          <w:rFonts w:ascii="宋体" w:eastAsia="宋体" w:hAnsi="宋体" w:cs="宋体" w:hint="eastAsia"/>
          <w:szCs w:val="21"/>
        </w:rPr>
        <w:t>我们应当是需要一种不尚空谈、脚踏实地底切实的工作，抓住现实的、地方的特殊性，去实验最尖锐的艺术武器的效用。有句老话说「不入虎穴，焉得虎子」，只是[摇旗呼喊」于事实终无</w:t>
      </w:r>
      <w:proofErr w:type="gramStart"/>
      <w:r w:rsidRPr="00FE59F0">
        <w:rPr>
          <w:rFonts w:ascii="宋体" w:eastAsia="宋体" w:hAnsi="宋体" w:cs="宋体" w:hint="eastAsia"/>
          <w:szCs w:val="21"/>
        </w:rPr>
        <w:t>俾益</w:t>
      </w:r>
      <w:proofErr w:type="gramEnd"/>
      <w:r w:rsidRPr="00FE59F0">
        <w:rPr>
          <w:rFonts w:ascii="宋体" w:eastAsia="宋体" w:hAnsi="宋体" w:cs="宋体" w:hint="eastAsia"/>
          <w:szCs w:val="21"/>
        </w:rPr>
        <w:t>。当然我们并不否认正确理论的建立，可是只有理论没有行动，这正患着了「空口说白话」的毛病。约</w:t>
      </w:r>
      <w:proofErr w:type="gramStart"/>
      <w:r w:rsidRPr="00FE59F0">
        <w:rPr>
          <w:rFonts w:ascii="宋体" w:eastAsia="宋体" w:hAnsi="宋体" w:cs="宋体" w:hint="eastAsia"/>
          <w:szCs w:val="21"/>
        </w:rPr>
        <w:t>瑟夫很</w:t>
      </w:r>
      <w:proofErr w:type="gramEnd"/>
      <w:r w:rsidRPr="00FE59F0">
        <w:rPr>
          <w:rFonts w:ascii="宋体" w:eastAsia="宋体" w:hAnsi="宋体" w:cs="宋体" w:hint="eastAsia"/>
          <w:szCs w:val="21"/>
        </w:rPr>
        <w:t>明白地告诉我们：理论离开了实践，便成为死的公式与教条。——在过去马来亚的文坛上，虽亦有过几多明确的戏剧理论，但，我们何曾见到过几个实践的工作——剧团的产生哩?所以我们要向大众呼吁:「我们虽然不能缺乏正确的引导——理论，然而，我们尤其是需要有实践的行动——组织。」</w:t>
      </w:r>
    </w:p>
    <w:p w14:paraId="527CAF97"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马来亚戏剧运动之所以低落，原是客观环境使它这样的，尤其是在这有着特殊关系的南洋社会，一切经济机构，完全控制于一班有闲者们手中。恶劣环境的高压和束缚，致使每个戏剧的演出，时常受到多方的挫折，而一般热心戏剧的人也就裹足不前了。所以一些业余戏剧社的组织老是陷于沉闷窒息的氛围中。但是目前的情形就有些不同了，下层的经济构造，更趋动摇，社会形态也日有变化的可能；有闻者们暂时虽能控制经济，但</w:t>
      </w:r>
      <w:proofErr w:type="gramStart"/>
      <w:r w:rsidRPr="00FE59F0">
        <w:rPr>
          <w:rFonts w:ascii="宋体" w:eastAsia="宋体" w:hAnsi="宋体" w:cs="宋体" w:hint="eastAsia"/>
          <w:szCs w:val="21"/>
        </w:rPr>
        <w:t>终控制</w:t>
      </w:r>
      <w:proofErr w:type="gramEnd"/>
      <w:r w:rsidRPr="00FE59F0">
        <w:rPr>
          <w:rFonts w:ascii="宋体" w:eastAsia="宋体" w:hAnsi="宋体" w:cs="宋体" w:hint="eastAsia"/>
          <w:szCs w:val="21"/>
        </w:rPr>
        <w:t>不了大众反抗的情绪，恶劣的环境束缚不住大众集团的力量，因反抗和团结，已深透了大众，所以这时正是需要以戏剧去组织大众的时候，也正适应戏剧的时代。</w:t>
      </w:r>
    </w:p>
    <w:p w14:paraId="14690F1F"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我们同人，同在这窒息的气氛下过了几许时间，但我们深深地感到在这大时代的前头，我们应有坚韧卓绝不屈不挠的奋斗精神，向着这恶劣的环境苦斗，以大无畏的猜神，来完成我们的事业。在这原则之下，我们同人没有顾虑到自己力量的薄弱，没有顾虑到客观环境的限制。我们认为环境的困难,可以在共同努力之中去克服；经济拮据,可以用集团的力量作答覆；人才的缺乏，我们以训练自己的精神来尝试，所以我们勇敢地举起[业余话剧社」的大旗。我们相信，由于我们这一疾呼，能引起多方面人们的同情与帮助；我们不敢自炫力量，我们只希望能够在剧运的过程中，做些</w:t>
      </w:r>
      <w:proofErr w:type="gramStart"/>
      <w:r w:rsidRPr="00FE59F0">
        <w:rPr>
          <w:rFonts w:ascii="宋体" w:eastAsia="宋体" w:hAnsi="宋体" w:cs="宋体" w:hint="eastAsia"/>
          <w:szCs w:val="21"/>
        </w:rPr>
        <w:t>担土搬泥的</w:t>
      </w:r>
      <w:proofErr w:type="gramEnd"/>
      <w:r w:rsidRPr="00FE59F0">
        <w:rPr>
          <w:rFonts w:ascii="宋体" w:eastAsia="宋体" w:hAnsi="宋体" w:cs="宋体" w:hint="eastAsia"/>
          <w:szCs w:val="21"/>
        </w:rPr>
        <w:t>工作。</w:t>
      </w:r>
    </w:p>
    <w:p w14:paraId="1D75D4E2" w14:textId="77777777" w:rsidR="00FE59F0" w:rsidRPr="00FE59F0" w:rsidRDefault="00FE59F0" w:rsidP="00FE59F0">
      <w:pPr>
        <w:spacing w:line="320" w:lineRule="exact"/>
        <w:ind w:firstLineChars="200" w:firstLine="420"/>
        <w:rPr>
          <w:rFonts w:ascii="宋体" w:eastAsia="宋体" w:hAnsi="宋体" w:cs="宋体"/>
          <w:szCs w:val="21"/>
        </w:rPr>
      </w:pPr>
      <w:r w:rsidRPr="00FE59F0">
        <w:rPr>
          <w:rFonts w:ascii="宋体" w:eastAsia="宋体" w:hAnsi="宋体" w:cs="宋体" w:hint="eastAsia"/>
          <w:szCs w:val="21"/>
        </w:rPr>
        <w:t>末了，我们很恳切的向爱好戏剧的伙伴们呼吁，盼望一同集在我们「业余」旗帜之下，以一致的步骤，来扶植这刚诞生的婴儿，使他能够在国难当前的今日，把这文化的武器，带到民族解放的前线上，负起华侨救国的</w:t>
      </w:r>
      <w:proofErr w:type="gramStart"/>
      <w:r w:rsidRPr="00FE59F0">
        <w:rPr>
          <w:rFonts w:ascii="宋体" w:eastAsia="宋体" w:hAnsi="宋体" w:cs="宋体" w:hint="eastAsia"/>
          <w:szCs w:val="21"/>
        </w:rPr>
        <w:t>最</w:t>
      </w:r>
      <w:proofErr w:type="gramEnd"/>
      <w:r w:rsidRPr="00FE59F0">
        <w:rPr>
          <w:rFonts w:ascii="宋体" w:eastAsia="宋体" w:hAnsi="宋体" w:cs="宋体" w:hint="eastAsia"/>
          <w:szCs w:val="21"/>
        </w:rPr>
        <w:t>前锋——唤起侨众，</w:t>
      </w:r>
      <w:proofErr w:type="gramStart"/>
      <w:r w:rsidRPr="00FE59F0">
        <w:rPr>
          <w:rFonts w:ascii="宋体" w:eastAsia="宋体" w:hAnsi="宋体" w:cs="宋体" w:hint="eastAsia"/>
          <w:szCs w:val="21"/>
        </w:rPr>
        <w:t>组织侨众的</w:t>
      </w:r>
      <w:proofErr w:type="gramEnd"/>
      <w:r w:rsidRPr="00FE59F0">
        <w:rPr>
          <w:rFonts w:ascii="宋体" w:eastAsia="宋体" w:hAnsi="宋体" w:cs="宋体" w:hint="eastAsia"/>
          <w:szCs w:val="21"/>
        </w:rPr>
        <w:t>任务。</w:t>
      </w:r>
    </w:p>
    <w:p w14:paraId="4C74938E"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我们的文章写得不好，但是我们的意见却诚恳，好在我们不是有闲阶级，专为欣赏[方块文]者而写的。</w:t>
      </w:r>
    </w:p>
    <w:p w14:paraId="2F4D83EE" w14:textId="77777777" w:rsidR="00FE59F0" w:rsidRPr="00FE59F0" w:rsidRDefault="00FE59F0" w:rsidP="00FE59F0">
      <w:pPr>
        <w:ind w:firstLineChars="200" w:firstLine="422"/>
        <w:rPr>
          <w:rFonts w:ascii="宋体" w:eastAsia="宋体" w:hAnsi="宋体" w:cs="宋体"/>
          <w:b/>
          <w:bCs/>
          <w:szCs w:val="21"/>
        </w:rPr>
      </w:pPr>
      <w:r w:rsidRPr="00FE59F0">
        <w:rPr>
          <w:rFonts w:ascii="宋体" w:eastAsia="宋体" w:hAnsi="宋体" w:cs="宋体" w:hint="eastAsia"/>
          <w:b/>
          <w:bCs/>
          <w:szCs w:val="21"/>
        </w:rPr>
        <w:t>(载一九三七年三月廿日「今日剧影」)</w:t>
      </w:r>
    </w:p>
    <w:p w14:paraId="4BCB1707" w14:textId="77777777" w:rsidR="00FE59F0" w:rsidRPr="00FE59F0" w:rsidRDefault="00FE59F0" w:rsidP="00FE59F0">
      <w:pPr>
        <w:rPr>
          <w:rFonts w:ascii="宋体" w:eastAsia="宋体" w:hAnsi="宋体" w:cs="宋体"/>
          <w:szCs w:val="21"/>
        </w:rPr>
      </w:pPr>
    </w:p>
    <w:p w14:paraId="660C24C9" w14:textId="36938F55" w:rsidR="00FE59F0" w:rsidRDefault="00FE59F0" w:rsidP="009A7C3A">
      <w:pPr>
        <w:rPr>
          <w:rFonts w:ascii="宋体" w:eastAsia="宋体" w:hAnsi="宋体" w:cs="宋体"/>
          <w:b/>
          <w:szCs w:val="21"/>
        </w:rPr>
      </w:pPr>
    </w:p>
    <w:p w14:paraId="20332361" w14:textId="77777777" w:rsidR="008203C4" w:rsidRDefault="008203C4" w:rsidP="00FE59F0">
      <w:pPr>
        <w:ind w:firstLineChars="1000" w:firstLine="2100"/>
        <w:rPr>
          <w:rFonts w:ascii="宋体" w:eastAsia="宋体" w:hAnsi="宋体" w:cs="宋体"/>
          <w:szCs w:val="21"/>
        </w:rPr>
        <w:sectPr w:rsidR="008203C4">
          <w:footerReference w:type="default" r:id="rId180"/>
          <w:footnotePr>
            <w:numFmt w:val="decimalEnclosedCircleChinese"/>
            <w:numRestart w:val="eachSect"/>
          </w:footnotePr>
          <w:pgSz w:w="11906" w:h="16838"/>
          <w:pgMar w:top="1440" w:right="1753" w:bottom="1440" w:left="1753" w:header="851" w:footer="992" w:gutter="0"/>
          <w:cols w:space="425"/>
          <w:docGrid w:type="lines" w:linePitch="312"/>
        </w:sectPr>
      </w:pPr>
    </w:p>
    <w:p w14:paraId="2A635568" w14:textId="77777777" w:rsidR="00FE59F0" w:rsidRPr="00FE59F0" w:rsidRDefault="00FE59F0" w:rsidP="00FE59F0">
      <w:pPr>
        <w:ind w:firstLineChars="1000" w:firstLine="2100"/>
        <w:rPr>
          <w:rFonts w:ascii="宋体" w:eastAsia="宋体" w:hAnsi="宋体" w:cs="宋体"/>
          <w:szCs w:val="21"/>
        </w:rPr>
      </w:pPr>
      <w:r w:rsidRPr="00FE59F0">
        <w:rPr>
          <w:rFonts w:ascii="宋体" w:eastAsia="宋体" w:hAnsi="宋体" w:cs="宋体" w:hint="eastAsia"/>
          <w:szCs w:val="21"/>
        </w:rPr>
        <w:lastRenderedPageBreak/>
        <w:t>从「南岛风光」谈到学校戏剧流冰</w:t>
      </w:r>
    </w:p>
    <w:p w14:paraId="3FD03C8A"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南岛风光」是友人吴天君来南洋后三个月编成的一个剧本，是为他们的学校里的筹款游艺会而编的。当时我觉得非常快乐。因为过去许多学校的游艺会中，是没有真正地上演过一个戏剧的。所谓游艺会，不过只是唱些黎明辉的肉麻歌曲、跳跳舞、表演</w:t>
      </w:r>
      <w:proofErr w:type="gramStart"/>
      <w:r w:rsidRPr="00FE59F0">
        <w:rPr>
          <w:rFonts w:ascii="宋体" w:eastAsia="宋体" w:hAnsi="宋体" w:cs="宋体" w:hint="eastAsia"/>
          <w:szCs w:val="21"/>
        </w:rPr>
        <w:t>一</w:t>
      </w:r>
      <w:proofErr w:type="gramEnd"/>
      <w:r w:rsidRPr="00FE59F0">
        <w:rPr>
          <w:rFonts w:ascii="宋体" w:eastAsia="宋体" w:hAnsi="宋体" w:cs="宋体" w:hint="eastAsia"/>
          <w:szCs w:val="21"/>
        </w:rPr>
        <w:t>两个文明戏一样的歌剧而已。就是上演了什么戏剧，也不过是把剧本的大意叫演员口述一遍，甚至连台词也不合剧作者原意。演出的形式，简直就和中国的旧戏剧一样：拍拍手，是敲门；用一张布画的街市便是街上——总而言之，</w:t>
      </w:r>
      <w:proofErr w:type="gramStart"/>
      <w:r w:rsidRPr="00FE59F0">
        <w:rPr>
          <w:rFonts w:ascii="宋体" w:eastAsia="宋体" w:hAnsi="宋体" w:cs="宋体" w:hint="eastAsia"/>
          <w:szCs w:val="21"/>
        </w:rPr>
        <w:t>是没剧这俩</w:t>
      </w:r>
      <w:proofErr w:type="gramEnd"/>
      <w:r w:rsidRPr="00FE59F0">
        <w:rPr>
          <w:rFonts w:ascii="宋体" w:eastAsia="宋体" w:hAnsi="宋体" w:cs="宋体" w:hint="eastAsia"/>
          <w:szCs w:val="21"/>
        </w:rPr>
        <w:t>东西的。结果，观众便只知道，学校游艺会便是陈列女孩子</w:t>
      </w:r>
      <w:proofErr w:type="gramStart"/>
      <w:r w:rsidRPr="00FE59F0">
        <w:rPr>
          <w:rFonts w:ascii="宋体" w:eastAsia="宋体" w:hAnsi="宋体" w:cs="宋体" w:hint="eastAsia"/>
          <w:szCs w:val="21"/>
        </w:rPr>
        <w:t>的粉腿而已</w:t>
      </w:r>
      <w:proofErr w:type="gramEnd"/>
      <w:r w:rsidRPr="00FE59F0">
        <w:rPr>
          <w:rFonts w:ascii="宋体" w:eastAsia="宋体" w:hAnsi="宋体" w:cs="宋体" w:hint="eastAsia"/>
          <w:szCs w:val="21"/>
        </w:rPr>
        <w:t>。学校游艺会就只能做到麻醉观众这一点吗？这是我们应当惭愧的！我们要说，学校游艺会是直接教育学生家长、社会人士的一种工具，我们要利用这几个钟头的时间，使观众在娱乐中得到一些益处。所以我们要提倡学校戏剧。故当我听到他要为学生们编一个戏剧时，我便对他说：「你要努力，使他们懂得戏剧艺术，让他们摈弃了文明戏的残骸吧！」上演时，我特意坐火车去看这个剧本的演出。上演的成绩，在演员方面、布置方面，可以说是并不很差，可是它竟给主事人看作无关紧要的节目，并且利用这个机会劝捐起来了。所以，虽然是一个动人的悲剧，在观众方面，却得不到一点感应，这是非常可惜的。</w:t>
      </w:r>
    </w:p>
    <w:p w14:paraId="32AF5818" w14:textId="77777777" w:rsidR="00FE59F0" w:rsidRPr="00FE59F0" w:rsidRDefault="00FE59F0" w:rsidP="00FE59F0">
      <w:pPr>
        <w:spacing w:line="320" w:lineRule="exact"/>
        <w:ind w:firstLineChars="200" w:firstLine="420"/>
        <w:rPr>
          <w:rFonts w:ascii="宋体" w:eastAsia="宋体" w:hAnsi="宋体" w:cs="宋体"/>
          <w:szCs w:val="21"/>
        </w:rPr>
      </w:pPr>
      <w:r w:rsidRPr="00FE59F0">
        <w:rPr>
          <w:rFonts w:ascii="宋体" w:eastAsia="宋体" w:hAnsi="宋体" w:cs="宋体" w:hint="eastAsia"/>
          <w:szCs w:val="21"/>
        </w:rPr>
        <w:t>这一回，我自己学校里的学生要在学生自治会五周年纪念会时公演戏剧,我便毅然把吴君</w:t>
      </w:r>
      <w:proofErr w:type="gramStart"/>
      <w:r w:rsidRPr="00FE59F0">
        <w:rPr>
          <w:rFonts w:ascii="宋体" w:eastAsia="宋体" w:hAnsi="宋体" w:cs="宋体" w:hint="eastAsia"/>
          <w:szCs w:val="21"/>
        </w:rPr>
        <w:t>妁</w:t>
      </w:r>
      <w:proofErr w:type="gramEnd"/>
      <w:r w:rsidRPr="00FE59F0">
        <w:rPr>
          <w:rFonts w:ascii="宋体" w:eastAsia="宋体" w:hAnsi="宋体" w:cs="宋体" w:hint="eastAsia"/>
          <w:szCs w:val="21"/>
        </w:rPr>
        <w:t>「南岛风光」介绍给他们，同时还上演一个独幕剧——宋之的「太平年」——自己还冒昧地担任了两个剧本的导演。我心里也打算利用这机会，试验一下，到底观众会不会欢迎真正的戏剧呢？所以，在本校礼堂公演的小小的同乐会当中，对这两个剧本的装置、照明、化装、效果，便花去三十多块钱。没有公演</w:t>
      </w:r>
      <w:proofErr w:type="gramStart"/>
      <w:r w:rsidRPr="00FE59F0">
        <w:rPr>
          <w:rFonts w:ascii="宋体" w:eastAsia="宋体" w:hAnsi="宋体" w:cs="宋体" w:hint="eastAsia"/>
          <w:szCs w:val="21"/>
        </w:rPr>
        <w:t>以前</w:t>
      </w:r>
      <w:r w:rsidRPr="00FE59F0">
        <w:rPr>
          <w:rFonts w:ascii="Malgun Gothic" w:eastAsia="Malgun Gothic" w:hAnsi="Malgun Gothic" w:cs="Malgun Gothic" w:hint="eastAsia"/>
          <w:szCs w:val="21"/>
        </w:rPr>
        <w:t>ᅳ</w:t>
      </w:r>
      <w:proofErr w:type="gramEnd"/>
      <w:r w:rsidRPr="00FE59F0">
        <w:rPr>
          <w:rFonts w:ascii="宋体" w:eastAsia="宋体" w:hAnsi="宋体" w:cs="宋体" w:hint="eastAsia"/>
          <w:szCs w:val="21"/>
        </w:rPr>
        <w:t>也受了不少阻碍，有人也以为不值得为了两个戏剧去花那么多的钱。</w:t>
      </w:r>
    </w:p>
    <w:p w14:paraId="0BD36205" w14:textId="77777777" w:rsidR="00FE59F0" w:rsidRPr="00FE59F0" w:rsidRDefault="00FE59F0" w:rsidP="00FE59F0">
      <w:pPr>
        <w:spacing w:line="320" w:lineRule="exact"/>
        <w:rPr>
          <w:rFonts w:ascii="宋体" w:eastAsia="宋体" w:hAnsi="宋体" w:cs="宋体"/>
          <w:szCs w:val="21"/>
        </w:rPr>
      </w:pPr>
      <w:r w:rsidRPr="00FE59F0">
        <w:rPr>
          <w:rFonts w:ascii="宋体" w:eastAsia="宋体" w:hAnsi="宋体" w:cs="宋体" w:hint="eastAsia"/>
          <w:szCs w:val="21"/>
        </w:rPr>
        <w:t>公演时，我第一便先把观众座的电灯熄掉，使他们的注意力集中在舞台上</w:t>
      </w:r>
      <w:r w:rsidRPr="00FE59F0">
        <w:rPr>
          <w:rFonts w:ascii="Malgun Gothic" w:eastAsia="Malgun Gothic" w:hAnsi="Malgun Gothic" w:cs="Malgun Gothic" w:hint="eastAsia"/>
          <w:szCs w:val="21"/>
        </w:rPr>
        <w:t>ᅳ</w:t>
      </w:r>
      <w:r w:rsidRPr="00FE59F0">
        <w:rPr>
          <w:rFonts w:ascii="宋体" w:eastAsia="宋体" w:hAnsi="宋体" w:cs="宋体" w:hint="eastAsia"/>
          <w:szCs w:val="21"/>
        </w:rPr>
        <w:t>同时利用化装、布景、灯光使他们感到真实的印象。演「太平年」时，在那幽暗的黄色油灯下发生的悲剧，只加上一点风声的效果，观众便沉默得非常静寂了。</w:t>
      </w:r>
    </w:p>
    <w:p w14:paraId="4764105D"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演「南岛风光」时，也许观众比较少而容易吸引的缘故吧，我偷偷地观察观众的情绪，他们的确都给演员吸引住了。台上的演员哭了，观众也大多数在</w:t>
      </w:r>
      <w:proofErr w:type="gramStart"/>
      <w:r w:rsidRPr="00FE59F0">
        <w:rPr>
          <w:rFonts w:ascii="宋体" w:eastAsia="宋体" w:hAnsi="宋体" w:cs="宋体" w:hint="eastAsia"/>
          <w:szCs w:val="21"/>
        </w:rPr>
        <w:t>拭着</w:t>
      </w:r>
      <w:proofErr w:type="gramEnd"/>
      <w:r w:rsidRPr="00FE59F0">
        <w:rPr>
          <w:rFonts w:ascii="宋体" w:eastAsia="宋体" w:hAnsi="宋体" w:cs="宋体" w:hint="eastAsia"/>
          <w:szCs w:val="21"/>
        </w:rPr>
        <w:t>眼泪，到剧本的最高潮时，使得会场的人都好像透不过气来。我心里非常高兴，暗暗地祝福着吴君：「你的剧本是成功了。」同时，我更感觉到，观众是需要戏剧的，只要我们有真正的戏剧给他们看。这就是说：要有他们能了解的剧本，要写实手法的上演，而且舞台装置、灯光照明也是不能忽略的。</w:t>
      </w:r>
    </w:p>
    <w:p w14:paraId="64D4A29D"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不过，在学校戏剧方面」有一个很严重的问题，这也是南洋整个戏剧运动的当前问题，便是语言问题。用国语演出，那一定会失掉许多的观众，所以方言戏剧是南洋必需的。不过，用什么方言呢？这倒是个难解决的问题。因粤语有声影片在南洋的受各界人的欢迎，大概粤语比较普遍，那么，我们便用广东话来公演戏剧吧！这是不会失去戏剧的价值的。</w:t>
      </w:r>
    </w:p>
    <w:p w14:paraId="4C6F5147"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我希望南洋的教育界，都担负起发展学校戏剧的责任来，让那些肉麻的歌唱、</w:t>
      </w:r>
      <w:proofErr w:type="gramStart"/>
      <w:r w:rsidRPr="00FE59F0">
        <w:rPr>
          <w:rFonts w:ascii="宋体" w:eastAsia="宋体" w:hAnsi="宋体" w:cs="宋体" w:hint="eastAsia"/>
          <w:szCs w:val="21"/>
        </w:rPr>
        <w:t>粉腿陈列</w:t>
      </w:r>
      <w:proofErr w:type="gramEnd"/>
      <w:r w:rsidRPr="00FE59F0">
        <w:rPr>
          <w:rFonts w:ascii="宋体" w:eastAsia="宋体" w:hAnsi="宋体" w:cs="宋体" w:hint="eastAsia"/>
          <w:szCs w:val="21"/>
        </w:rPr>
        <w:t>的跳舞滚开去吧！</w:t>
      </w:r>
    </w:p>
    <w:p w14:paraId="658DEE60"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(载</w:t>
      </w:r>
      <w:r w:rsidRPr="00FE59F0">
        <w:rPr>
          <w:rFonts w:ascii="宋体" w:eastAsia="宋体" w:hAnsi="宋体" w:cs="宋体" w:hint="eastAsia"/>
          <w:b/>
          <w:bCs/>
          <w:szCs w:val="21"/>
        </w:rPr>
        <w:t>一九三七年四月三日「今日剧影」</w:t>
      </w:r>
      <w:r w:rsidRPr="00FE59F0">
        <w:rPr>
          <w:rFonts w:ascii="宋体" w:eastAsia="宋体" w:hAnsi="宋体" w:cs="宋体" w:hint="eastAsia"/>
          <w:szCs w:val="21"/>
        </w:rPr>
        <w:t>)</w:t>
      </w:r>
    </w:p>
    <w:p w14:paraId="10FED40F" w14:textId="77777777" w:rsidR="00FE59F0" w:rsidRPr="00FE59F0" w:rsidRDefault="00FE59F0" w:rsidP="00FE59F0">
      <w:pPr>
        <w:rPr>
          <w:rFonts w:ascii="宋体" w:eastAsia="宋体" w:hAnsi="宋体" w:cs="宋体"/>
          <w:szCs w:val="21"/>
        </w:rPr>
      </w:pPr>
    </w:p>
    <w:p w14:paraId="1B1A0E9B" w14:textId="77777777" w:rsidR="00FE59F0" w:rsidRPr="00FE59F0" w:rsidRDefault="00FE59F0" w:rsidP="00FE59F0">
      <w:pPr>
        <w:rPr>
          <w:rFonts w:ascii="宋体" w:eastAsia="宋体" w:hAnsi="宋体" w:cs="宋体"/>
          <w:szCs w:val="21"/>
        </w:rPr>
      </w:pPr>
    </w:p>
    <w:p w14:paraId="22A7BF1D" w14:textId="77777777" w:rsidR="008203C4" w:rsidRDefault="008203C4" w:rsidP="00FE59F0">
      <w:pPr>
        <w:ind w:firstLineChars="1400" w:firstLine="2940"/>
        <w:rPr>
          <w:rFonts w:ascii="宋体" w:eastAsia="宋体" w:hAnsi="宋体" w:cs="宋体"/>
          <w:szCs w:val="21"/>
        </w:rPr>
        <w:sectPr w:rsidR="008203C4">
          <w:footerReference w:type="default" r:id="rId181"/>
          <w:footnotePr>
            <w:numFmt w:val="decimalEnclosedCircleChinese"/>
            <w:numRestart w:val="eachSect"/>
          </w:footnotePr>
          <w:pgSz w:w="11906" w:h="16838"/>
          <w:pgMar w:top="1440" w:right="1753" w:bottom="1440" w:left="1753" w:header="851" w:footer="992" w:gutter="0"/>
          <w:cols w:space="425"/>
          <w:docGrid w:type="lines" w:linePitch="312"/>
        </w:sectPr>
      </w:pPr>
    </w:p>
    <w:p w14:paraId="79C223BC" w14:textId="77777777" w:rsidR="00FE59F0" w:rsidRPr="00FE59F0" w:rsidRDefault="00FE59F0" w:rsidP="00FE59F0">
      <w:pPr>
        <w:ind w:firstLineChars="1400" w:firstLine="2940"/>
        <w:rPr>
          <w:rFonts w:ascii="宋体" w:eastAsia="宋体" w:hAnsi="宋体" w:cs="宋体"/>
          <w:szCs w:val="21"/>
        </w:rPr>
      </w:pPr>
      <w:r w:rsidRPr="00FE59F0">
        <w:rPr>
          <w:rFonts w:ascii="宋体" w:eastAsia="宋体" w:hAnsi="宋体" w:cs="宋体" w:hint="eastAsia"/>
          <w:szCs w:val="21"/>
        </w:rPr>
        <w:lastRenderedPageBreak/>
        <w:t xml:space="preserve">「努力」编辑室 </w:t>
      </w:r>
      <w:r w:rsidRPr="00FE59F0">
        <w:rPr>
          <w:rFonts w:ascii="宋体" w:eastAsia="宋体" w:hAnsi="宋体" w:cs="宋体"/>
          <w:szCs w:val="21"/>
        </w:rPr>
        <w:t xml:space="preserve"> </w:t>
      </w:r>
      <w:r w:rsidRPr="00FE59F0">
        <w:rPr>
          <w:rFonts w:ascii="宋体" w:eastAsia="宋体" w:hAnsi="宋体" w:cs="宋体" w:hint="eastAsia"/>
          <w:szCs w:val="21"/>
        </w:rPr>
        <w:t>编者</w:t>
      </w:r>
    </w:p>
    <w:p w14:paraId="27E1DC28"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在目前这个大动乱的时代，民族敌人的利刀，已不留情地向我们的胸膛</w:t>
      </w:r>
      <w:proofErr w:type="gramStart"/>
      <w:r w:rsidRPr="00FE59F0">
        <w:rPr>
          <w:rFonts w:ascii="宋体" w:eastAsia="宋体" w:hAnsi="宋体" w:cs="宋体" w:hint="eastAsia"/>
          <w:szCs w:val="21"/>
        </w:rPr>
        <w:t>描准</w:t>
      </w:r>
      <w:proofErr w:type="gramEnd"/>
      <w:r w:rsidRPr="00FE59F0">
        <w:rPr>
          <w:rFonts w:ascii="宋体" w:eastAsia="宋体" w:hAnsi="宋体" w:cs="宋体" w:hint="eastAsia"/>
          <w:szCs w:val="21"/>
        </w:rPr>
        <w:t>，民族生存的命运，是一天</w:t>
      </w:r>
      <w:proofErr w:type="gramStart"/>
      <w:r w:rsidRPr="00FE59F0">
        <w:rPr>
          <w:rFonts w:ascii="宋体" w:eastAsia="宋体" w:hAnsi="宋体" w:cs="宋体" w:hint="eastAsia"/>
          <w:szCs w:val="21"/>
        </w:rPr>
        <w:t>一</w:t>
      </w:r>
      <w:proofErr w:type="gramEnd"/>
      <w:r w:rsidRPr="00FE59F0">
        <w:rPr>
          <w:rFonts w:ascii="宋体" w:eastAsia="宋体" w:hAnsi="宋体" w:cs="宋体" w:hint="eastAsia"/>
          <w:szCs w:val="21"/>
        </w:rPr>
        <w:t>天地陷于危机的深刻化。如果我们是要求生存，不愿做奴隶、当汉奸，那么无论那一阶层猛醒的人们，无疑地，唯一的路线只有大家联在一起，站在同一的战线，努力杀退了我们民族敌人的吼声！</w:t>
      </w:r>
    </w:p>
    <w:p w14:paraId="1EC7C3EC"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同样地，新兴阶段的诗人们，也应该站在国防的最前线，尽量地舍弃个人主义的内容与形式，跑向现实主义的路线之最前面，去和时代合拍、与大众同流，抒出时代与大众的诗歌，用着他伟大的精神，巨声地唱着大众的洪音。</w:t>
      </w:r>
    </w:p>
    <w:p w14:paraId="70B402F5"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这一期，我们所收到的作品，都是诗歌，所以无形中给我们出了这个专号。在内容的空虚与技巧的幼稚，我们早已预料到读者会感到失望。但在另一方面我们却认定幼稚是成功者所应经过的阶段，所以我们也</w:t>
      </w:r>
      <w:proofErr w:type="gramStart"/>
      <w:r w:rsidRPr="00FE59F0">
        <w:rPr>
          <w:rFonts w:ascii="宋体" w:eastAsia="宋体" w:hAnsi="宋体" w:cs="宋体" w:hint="eastAsia"/>
          <w:szCs w:val="21"/>
        </w:rPr>
        <w:t>不</w:t>
      </w:r>
      <w:proofErr w:type="gramEnd"/>
      <w:r w:rsidRPr="00FE59F0">
        <w:rPr>
          <w:rFonts w:ascii="宋体" w:eastAsia="宋体" w:hAnsi="宋体" w:cs="宋体" w:hint="eastAsia"/>
          <w:szCs w:val="21"/>
        </w:rPr>
        <w:t>因此而怕丑了。还有一点得以自慰的，即是我们虽然唱不出激昂洪亮之歌声，但我们相信，在每一首诗里，却已摆脱了「风弄月」的靡靡之音。</w:t>
      </w:r>
    </w:p>
    <w:p w14:paraId="44E2631F"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末了，我们诚恳地接受一切善意的指教和严正的批评。</w:t>
      </w:r>
    </w:p>
    <w:p w14:paraId="3C016851"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我们以前曾经声明过，这块荒芜的园地是公开的，它很欢迎一切爱好文艺的人们来共同拓荒与</w:t>
      </w:r>
      <w:proofErr w:type="gramStart"/>
      <w:r w:rsidRPr="00FE59F0">
        <w:rPr>
          <w:rFonts w:ascii="宋体" w:eastAsia="宋体" w:hAnsi="宋体" w:cs="宋体" w:hint="eastAsia"/>
          <w:szCs w:val="21"/>
        </w:rPr>
        <w:t>垦植</w:t>
      </w:r>
      <w:proofErr w:type="gramEnd"/>
      <w:r w:rsidRPr="00FE59F0">
        <w:rPr>
          <w:rFonts w:ascii="宋体" w:eastAsia="宋体" w:hAnsi="宋体" w:cs="宋体" w:hint="eastAsia"/>
          <w:szCs w:val="21"/>
        </w:rPr>
        <w:t>，绝不是我们几个同人的私产。</w:t>
      </w:r>
    </w:p>
    <w:p w14:paraId="1D0BACEA"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检阅这十几期来，读者如果感觉它的姿态表现得歪曲，这我们当然要负相当的责任。相反地，如果能起了些作用，负起了目前的一些儿任务，那当然地是要归功踊跃来耕种的朋友们了。</w:t>
      </w:r>
    </w:p>
    <w:p w14:paraId="63F55D67" w14:textId="77777777" w:rsidR="00FE59F0" w:rsidRPr="00FE59F0" w:rsidRDefault="00FE59F0" w:rsidP="00FE59F0">
      <w:pPr>
        <w:ind w:firstLineChars="200" w:firstLine="420"/>
        <w:rPr>
          <w:rFonts w:ascii="宋体" w:eastAsia="宋体" w:hAnsi="宋体" w:cs="宋体"/>
          <w:szCs w:val="21"/>
        </w:rPr>
      </w:pPr>
      <w:r w:rsidRPr="00FE59F0">
        <w:rPr>
          <w:rFonts w:ascii="宋体" w:eastAsia="宋体" w:hAnsi="宋体" w:cs="宋体" w:hint="eastAsia"/>
          <w:szCs w:val="21"/>
        </w:rPr>
        <w:t>朋友！多多地赐给我们一些朝露吧，让这块园地能渐渐地开出灿烂鲜艳的花朵来。</w:t>
      </w:r>
    </w:p>
    <w:p w14:paraId="570D34CC" w14:textId="77777777" w:rsidR="00FE59F0" w:rsidRPr="00FE59F0" w:rsidRDefault="00FE59F0" w:rsidP="00FE59F0">
      <w:pPr>
        <w:rPr>
          <w:rFonts w:ascii="宋体" w:eastAsia="宋体" w:hAnsi="宋体" w:cs="宋体"/>
          <w:szCs w:val="21"/>
        </w:rPr>
      </w:pPr>
      <w:r w:rsidRPr="00FE59F0">
        <w:rPr>
          <w:rFonts w:ascii="宋体" w:eastAsia="宋体" w:hAnsi="宋体" w:cs="宋体" w:hint="eastAsia"/>
          <w:szCs w:val="21"/>
        </w:rPr>
        <w:t>(载</w:t>
      </w:r>
      <w:r w:rsidRPr="00FE59F0">
        <w:rPr>
          <w:rFonts w:ascii="宋体" w:eastAsia="宋体" w:hAnsi="宋体" w:cs="宋体" w:hint="eastAsia"/>
          <w:b/>
          <w:bCs/>
          <w:szCs w:val="21"/>
        </w:rPr>
        <w:t>一九三七年五月廿四日光华日报「努力」第十一期</w:t>
      </w:r>
      <w:r w:rsidRPr="00FE59F0">
        <w:rPr>
          <w:rFonts w:ascii="宋体" w:eastAsia="宋体" w:hAnsi="宋体" w:cs="宋体" w:hint="eastAsia"/>
          <w:szCs w:val="21"/>
        </w:rPr>
        <w:t>)</w:t>
      </w:r>
    </w:p>
    <w:p w14:paraId="30AF6408" w14:textId="77777777" w:rsidR="00FE59F0" w:rsidRPr="00FE59F0" w:rsidRDefault="00FE59F0" w:rsidP="00FE59F0">
      <w:pPr>
        <w:rPr>
          <w:rFonts w:ascii="宋体" w:eastAsia="宋体" w:hAnsi="宋体" w:cs="宋体"/>
          <w:szCs w:val="21"/>
        </w:rPr>
      </w:pPr>
    </w:p>
    <w:p w14:paraId="55EE7855" w14:textId="560C55A2" w:rsidR="00FE59F0" w:rsidRDefault="00FE59F0" w:rsidP="009A7C3A">
      <w:pPr>
        <w:rPr>
          <w:rFonts w:ascii="宋体" w:eastAsia="宋体" w:hAnsi="宋体" w:cs="宋体"/>
          <w:b/>
          <w:szCs w:val="21"/>
        </w:rPr>
      </w:pPr>
    </w:p>
    <w:p w14:paraId="323E1506" w14:textId="12B9539C" w:rsidR="00B0211E" w:rsidRDefault="00B0211E" w:rsidP="009A7C3A">
      <w:pPr>
        <w:rPr>
          <w:rFonts w:ascii="宋体" w:eastAsia="宋体" w:hAnsi="宋体" w:cs="宋体"/>
          <w:b/>
          <w:szCs w:val="21"/>
        </w:rPr>
      </w:pPr>
    </w:p>
    <w:p w14:paraId="480F39A0" w14:textId="77777777" w:rsidR="008203C4" w:rsidRDefault="008203C4" w:rsidP="00B0211E">
      <w:pPr>
        <w:tabs>
          <w:tab w:val="left" w:pos="614"/>
        </w:tabs>
        <w:rPr>
          <w:rFonts w:ascii="宋体" w:eastAsia="宋体" w:hAnsi="宋体" w:cs="宋体"/>
          <w:szCs w:val="21"/>
        </w:rPr>
        <w:sectPr w:rsidR="008203C4">
          <w:footerReference w:type="default" r:id="rId182"/>
          <w:footnotePr>
            <w:numFmt w:val="decimalEnclosedCircleChinese"/>
            <w:numRestart w:val="eachSect"/>
          </w:footnotePr>
          <w:pgSz w:w="11906" w:h="16838"/>
          <w:pgMar w:top="1440" w:right="1753" w:bottom="1440" w:left="1753" w:header="851" w:footer="992" w:gutter="0"/>
          <w:cols w:space="425"/>
          <w:docGrid w:type="lines" w:linePitch="312"/>
        </w:sectPr>
      </w:pPr>
    </w:p>
    <w:p w14:paraId="4681605F" w14:textId="77777777" w:rsidR="00B0211E" w:rsidRPr="00B0211E" w:rsidRDefault="00B0211E" w:rsidP="00B0211E">
      <w:pPr>
        <w:tabs>
          <w:tab w:val="left" w:pos="614"/>
        </w:tabs>
        <w:rPr>
          <w:rFonts w:ascii="宋体" w:eastAsia="宋体" w:hAnsi="宋体" w:cs="宋体"/>
          <w:szCs w:val="21"/>
        </w:rPr>
      </w:pPr>
      <w:r w:rsidRPr="00B0211E">
        <w:rPr>
          <w:rFonts w:ascii="宋体" w:eastAsia="宋体" w:hAnsi="宋体" w:cs="宋体" w:hint="eastAsia"/>
          <w:szCs w:val="21"/>
        </w:rPr>
        <w:lastRenderedPageBreak/>
        <w:t>关于「羹味」看戏者</w:t>
      </w:r>
    </w:p>
    <w:p w14:paraId="6C5AF48D" w14:textId="77777777" w:rsidR="00B0211E" w:rsidRPr="00B0211E" w:rsidRDefault="00B0211E" w:rsidP="00B0211E">
      <w:pPr>
        <w:spacing w:line="320" w:lineRule="exact"/>
        <w:ind w:firstLineChars="200" w:firstLine="420"/>
        <w:rPr>
          <w:rFonts w:ascii="宋体" w:eastAsia="宋体" w:hAnsi="宋体" w:cs="宋体"/>
          <w:szCs w:val="21"/>
        </w:rPr>
      </w:pPr>
      <w:r w:rsidRPr="00B0211E">
        <w:rPr>
          <w:rFonts w:ascii="宋体" w:eastAsia="宋体" w:hAnsi="宋体" w:cs="宋体" w:hint="eastAsia"/>
          <w:szCs w:val="21"/>
        </w:rPr>
        <w:t>「六六」教师节游艺会中的「羹味」一剧，本事和表演经过，本报七日本坡新闻版是说过的。陈剑光君在「羹味」里有特出表情，</w:t>
      </w:r>
      <w:proofErr w:type="gramStart"/>
      <w:r w:rsidRPr="00B0211E">
        <w:rPr>
          <w:rFonts w:ascii="宋体" w:eastAsia="宋体" w:hAnsi="宋体" w:cs="宋体" w:hint="eastAsia"/>
          <w:szCs w:val="21"/>
        </w:rPr>
        <w:t>吴适鸣君</w:t>
      </w:r>
      <w:proofErr w:type="gramEnd"/>
      <w:r w:rsidRPr="00B0211E">
        <w:rPr>
          <w:rFonts w:ascii="宋体" w:eastAsia="宋体" w:hAnsi="宋体" w:cs="宋体" w:hint="eastAsia"/>
          <w:szCs w:val="21"/>
        </w:rPr>
        <w:t>做来也好，该新闻也是说过的。总之，「羹味」当晚的好歹，看过戏的以至于</w:t>
      </w:r>
      <w:proofErr w:type="gramStart"/>
      <w:r w:rsidRPr="00B0211E">
        <w:rPr>
          <w:rFonts w:ascii="宋体" w:eastAsia="宋体" w:hAnsi="宋体" w:cs="宋体" w:hint="eastAsia"/>
          <w:szCs w:val="21"/>
        </w:rPr>
        <w:t>看过七日本报本坡新闻</w:t>
      </w:r>
      <w:proofErr w:type="gramEnd"/>
      <w:r w:rsidRPr="00B0211E">
        <w:rPr>
          <w:rFonts w:ascii="宋体" w:eastAsia="宋体" w:hAnsi="宋体" w:cs="宋体" w:hint="eastAsia"/>
          <w:szCs w:val="21"/>
        </w:rPr>
        <w:t>的都已明白，这里不想多说。</w:t>
      </w:r>
    </w:p>
    <w:p w14:paraId="7864AF78" w14:textId="77777777" w:rsidR="00B0211E" w:rsidRPr="00B0211E" w:rsidRDefault="00B0211E" w:rsidP="00B0211E">
      <w:pPr>
        <w:spacing w:line="320" w:lineRule="exact"/>
        <w:ind w:firstLineChars="200" w:firstLine="420"/>
        <w:rPr>
          <w:rFonts w:ascii="宋体" w:eastAsia="宋体" w:hAnsi="宋体" w:cs="宋体"/>
          <w:szCs w:val="21"/>
        </w:rPr>
      </w:pPr>
      <w:r w:rsidRPr="00B0211E">
        <w:rPr>
          <w:rFonts w:ascii="宋体" w:eastAsia="宋体" w:hAnsi="宋体" w:cs="宋体" w:hint="eastAsia"/>
          <w:szCs w:val="21"/>
        </w:rPr>
        <w:t>在新加坡整整住了四五个年头的我，白话剧一类的戏却看得很少</w:t>
      </w:r>
      <w:r w:rsidRPr="00B0211E">
        <w:rPr>
          <w:rFonts w:ascii="Malgun Gothic" w:eastAsia="Malgun Gothic" w:hAnsi="Malgun Gothic" w:cs="Malgun Gothic" w:hint="eastAsia"/>
          <w:szCs w:val="21"/>
        </w:rPr>
        <w:t>ᅳ</w:t>
      </w:r>
      <w:r w:rsidRPr="00B0211E">
        <w:rPr>
          <w:rFonts w:ascii="宋体" w:eastAsia="宋体" w:hAnsi="宋体" w:cs="宋体" w:hint="eastAsia"/>
          <w:szCs w:val="21"/>
        </w:rPr>
        <w:t>这是因为做的做得少，做而有得看的更来得少的缘故。</w:t>
      </w:r>
    </w:p>
    <w:p w14:paraId="49AC7E50"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一二年前「青年励志社」在大钟楼做的，那回算是第一次看到新加坡文化界表演的话剧，当时就觉十分满意，</w:t>
      </w:r>
      <w:proofErr w:type="gramStart"/>
      <w:r w:rsidRPr="00B0211E">
        <w:rPr>
          <w:rFonts w:ascii="宋体" w:eastAsia="宋体" w:hAnsi="宋体" w:cs="宋体" w:hint="eastAsia"/>
          <w:szCs w:val="21"/>
        </w:rPr>
        <w:t>最认为</w:t>
      </w:r>
      <w:proofErr w:type="gramEnd"/>
      <w:r w:rsidRPr="00B0211E">
        <w:rPr>
          <w:rFonts w:ascii="宋体" w:eastAsia="宋体" w:hAnsi="宋体" w:cs="宋体" w:hint="eastAsia"/>
          <w:szCs w:val="21"/>
        </w:rPr>
        <w:t>难得的是国语说得不错这一点。其后大概还看到一些诸如此类的白话剧，多半是学生做的，情形固然不差，可是印象非常糢糊，大抵是只看了一半</w:t>
      </w:r>
      <w:proofErr w:type="gramStart"/>
      <w:r w:rsidRPr="00B0211E">
        <w:rPr>
          <w:rFonts w:ascii="宋体" w:eastAsia="宋体" w:hAnsi="宋体" w:cs="宋体" w:hint="eastAsia"/>
          <w:szCs w:val="21"/>
        </w:rPr>
        <w:t>个</w:t>
      </w:r>
      <w:proofErr w:type="gramEnd"/>
      <w:r w:rsidRPr="00B0211E">
        <w:rPr>
          <w:rFonts w:ascii="宋体" w:eastAsia="宋体" w:hAnsi="宋体" w:cs="宋体" w:hint="eastAsia"/>
          <w:szCs w:val="21"/>
        </w:rPr>
        <w:t>场面，未窥全豹的缘故。</w:t>
      </w:r>
    </w:p>
    <w:p w14:paraId="7976964E"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最近崇</w:t>
      </w:r>
      <w:proofErr w:type="gramStart"/>
      <w:r w:rsidRPr="00B0211E">
        <w:rPr>
          <w:rFonts w:ascii="宋体" w:eastAsia="宋体" w:hAnsi="宋体" w:cs="宋体" w:hint="eastAsia"/>
          <w:szCs w:val="21"/>
        </w:rPr>
        <w:t>福学校</w:t>
      </w:r>
      <w:proofErr w:type="gramEnd"/>
      <w:r w:rsidRPr="00B0211E">
        <w:rPr>
          <w:rFonts w:ascii="宋体" w:eastAsia="宋体" w:hAnsi="宋体" w:cs="宋体" w:hint="eastAsia"/>
          <w:szCs w:val="21"/>
        </w:rPr>
        <w:t>表演「雷雨」，「雷雨」剧本说是有名的，当晚表演之佳，也复脍炙人口。当晚我找不到座位，等到怕热的退去，腾出空位给我得占一席时，台上的戏已是剩下最后一幕了。这么短短的一幕，据说还是戏心，我是看</w:t>
      </w:r>
      <w:proofErr w:type="gramStart"/>
      <w:r w:rsidRPr="00B0211E">
        <w:rPr>
          <w:rFonts w:ascii="宋体" w:eastAsia="宋体" w:hAnsi="宋体" w:cs="宋体" w:hint="eastAsia"/>
          <w:szCs w:val="21"/>
        </w:rPr>
        <w:t>了戏心来</w:t>
      </w:r>
      <w:proofErr w:type="gramEnd"/>
      <w:r w:rsidRPr="00B0211E">
        <w:rPr>
          <w:rFonts w:ascii="宋体" w:eastAsia="宋体" w:hAnsi="宋体" w:cs="宋体" w:hint="eastAsia"/>
          <w:szCs w:val="21"/>
        </w:rPr>
        <w:t>了，果然不错,做得实在是好。在没有看过这戏时，实在想不到新加坡有这么好的戏，据悉当晚重要角色还是当地生长当地受教育的侨生，这更使人惊异。</w:t>
      </w:r>
    </w:p>
    <w:p w14:paraId="557126F8"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自然，从此我便留心当地的话剧了。</w:t>
      </w:r>
    </w:p>
    <w:p w14:paraId="70F0E304"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「羹味」这么一个剧目，在未看戏之初</w:t>
      </w:r>
      <w:r w:rsidRPr="00B0211E">
        <w:rPr>
          <w:rFonts w:ascii="Malgun Gothic" w:eastAsia="Malgun Gothic" w:hAnsi="Malgun Gothic" w:cs="Malgun Gothic" w:hint="eastAsia"/>
          <w:szCs w:val="21"/>
        </w:rPr>
        <w:t>ᅳ</w:t>
      </w:r>
      <w:r w:rsidRPr="00B0211E">
        <w:rPr>
          <w:rFonts w:ascii="宋体" w:eastAsia="宋体" w:hAnsi="宋体" w:cs="宋体" w:hint="eastAsia"/>
          <w:szCs w:val="21"/>
        </w:rPr>
        <w:t>令人莫名其妙，看完了戏之后，依旧是令人莫名其妙。有个朋友告诉我，「这是广府话残羹的意思」，不知是不是。</w:t>
      </w:r>
    </w:p>
    <w:p w14:paraId="6441F202" w14:textId="77777777" w:rsidR="00B0211E" w:rsidRPr="00B0211E" w:rsidRDefault="00B0211E" w:rsidP="00B0211E">
      <w:pPr>
        <w:spacing w:line="320" w:lineRule="exact"/>
        <w:ind w:firstLineChars="200" w:firstLine="420"/>
        <w:rPr>
          <w:rFonts w:ascii="宋体" w:eastAsia="宋体" w:hAnsi="宋体" w:cs="宋体"/>
          <w:szCs w:val="21"/>
        </w:rPr>
      </w:pPr>
      <w:r w:rsidRPr="00B0211E">
        <w:rPr>
          <w:rFonts w:ascii="宋体" w:eastAsia="宋体" w:hAnsi="宋体" w:cs="宋体" w:hint="eastAsia"/>
          <w:szCs w:val="21"/>
        </w:rPr>
        <w:t>看了「羹味」之后，觉得它有成功之处，那就是全剧演来，处处似实</w:t>
      </w:r>
      <w:r w:rsidRPr="00B0211E">
        <w:rPr>
          <w:rFonts w:ascii="Malgun Gothic" w:eastAsia="Malgun Gothic" w:hAnsi="Malgun Gothic" w:cs="Malgun Gothic" w:hint="eastAsia"/>
          <w:szCs w:val="21"/>
        </w:rPr>
        <w:t>ᅳ</w:t>
      </w:r>
      <w:r w:rsidRPr="00B0211E">
        <w:rPr>
          <w:rFonts w:ascii="宋体" w:eastAsia="宋体" w:hAnsi="宋体" w:cs="宋体" w:hint="eastAsia"/>
          <w:szCs w:val="21"/>
        </w:rPr>
        <w:t>无论剧情使人相信它是常有的事，或者无论那个教师都属可有的事，就是对话，也使人十分满意，觉得它很自然，多是某时某地应有的话，说这不是它的成功，似乎不可。过去新加坡所见的白话剧</w:t>
      </w:r>
      <w:r w:rsidRPr="00B0211E">
        <w:rPr>
          <w:rFonts w:ascii="Malgun Gothic" w:eastAsia="Malgun Gothic" w:hAnsi="Malgun Gothic" w:cs="Malgun Gothic" w:hint="eastAsia"/>
          <w:szCs w:val="21"/>
        </w:rPr>
        <w:t>ᅳ</w:t>
      </w:r>
      <w:r w:rsidRPr="00B0211E">
        <w:rPr>
          <w:rFonts w:ascii="宋体" w:eastAsia="宋体" w:hAnsi="宋体" w:cs="宋体" w:hint="eastAsia"/>
          <w:szCs w:val="21"/>
        </w:rPr>
        <w:t>剧情选择的很少，选择而能使人满意的尤少。</w:t>
      </w:r>
      <w:proofErr w:type="gramStart"/>
      <w:r w:rsidRPr="00B0211E">
        <w:rPr>
          <w:rFonts w:ascii="宋体" w:eastAsia="宋体" w:hAnsi="宋体" w:cs="宋体" w:hint="eastAsia"/>
          <w:szCs w:val="21"/>
        </w:rPr>
        <w:t>大抵做</w:t>
      </w:r>
      <w:proofErr w:type="gramEnd"/>
      <w:r w:rsidRPr="00B0211E">
        <w:rPr>
          <w:rFonts w:ascii="宋体" w:eastAsia="宋体" w:hAnsi="宋体" w:cs="宋体" w:hint="eastAsia"/>
          <w:szCs w:val="21"/>
        </w:rPr>
        <w:t>的往往是戏，不然就是因为某事像戏，特地拿他来做，至其究竟，也便使人只有看戏</w:t>
      </w:r>
      <w:proofErr w:type="gramStart"/>
      <w:r w:rsidRPr="00B0211E">
        <w:rPr>
          <w:rFonts w:ascii="宋体" w:eastAsia="宋体" w:hAnsi="宋体" w:cs="宋体" w:hint="eastAsia"/>
          <w:szCs w:val="21"/>
        </w:rPr>
        <w:t>之</w:t>
      </w:r>
      <w:proofErr w:type="gramEnd"/>
      <w:r w:rsidRPr="00B0211E">
        <w:rPr>
          <w:rFonts w:ascii="宋体" w:eastAsia="宋体" w:hAnsi="宋体" w:cs="宋体" w:hint="eastAsia"/>
          <w:szCs w:val="21"/>
        </w:rPr>
        <w:t>感，至多也不过使人只有看戏</w:t>
      </w:r>
      <w:proofErr w:type="gramStart"/>
      <w:r w:rsidRPr="00B0211E">
        <w:rPr>
          <w:rFonts w:ascii="宋体" w:eastAsia="宋体" w:hAnsi="宋体" w:cs="宋体" w:hint="eastAsia"/>
          <w:szCs w:val="21"/>
        </w:rPr>
        <w:t>之</w:t>
      </w:r>
      <w:proofErr w:type="gramEnd"/>
      <w:r w:rsidRPr="00B0211E">
        <w:rPr>
          <w:rFonts w:ascii="宋体" w:eastAsia="宋体" w:hAnsi="宋体" w:cs="宋体" w:hint="eastAsia"/>
          <w:szCs w:val="21"/>
        </w:rPr>
        <w:t>感而已了。那种戏剧，无论他做得怎样好，到底只有自己恐吓自己</w:t>
      </w:r>
      <w:r w:rsidRPr="00B0211E">
        <w:rPr>
          <w:rFonts w:ascii="Malgun Gothic" w:eastAsia="Malgun Gothic" w:hAnsi="Malgun Gothic" w:cs="Malgun Gothic" w:hint="eastAsia"/>
          <w:szCs w:val="21"/>
        </w:rPr>
        <w:t>ᅳ</w:t>
      </w:r>
      <w:r w:rsidRPr="00B0211E">
        <w:rPr>
          <w:rFonts w:ascii="宋体" w:eastAsia="宋体" w:hAnsi="宋体" w:cs="宋体" w:hint="eastAsia"/>
          <w:szCs w:val="21"/>
        </w:rPr>
        <w:t>说它真与大家有关，那却很难置信。看了很多戏剧而没有什么深刻的印象，这大概也是一因。「羹味」一剧，因为剧情合乎情理，对话处处自然，所以剧中说的指的，使无论那一个观众，都有同感；最低限度，相信在这样的社会环境当中，无论何时都是可以有的，并且，无论何人，都有碰到之时，因为这样，到底它不仅是戏，就是戏也该与台下的人有多少关系。</w:t>
      </w:r>
    </w:p>
    <w:p w14:paraId="50EE23BF"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在「羹味」我认为应该改易的有几点。</w:t>
      </w:r>
    </w:p>
    <w:p w14:paraId="5ADE3B3D"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第一：男主角不必是个土木工程出身的人物，在编剧者或者以为借土木工程这个资格就可作为下文未被聘作校长的理由，其实目前各处校长之聘任是否与资格有关已属疑问，何况资格而必特别得如土木工程这一类呢？第二：不必以偷牛奶被拘结束，因为求些牛奶而出偷，这已有点牵强，偷些牛奶而被警</w:t>
      </w:r>
      <w:proofErr w:type="gramStart"/>
      <w:r w:rsidRPr="00B0211E">
        <w:rPr>
          <w:rFonts w:ascii="宋体" w:eastAsia="宋体" w:hAnsi="宋体" w:cs="宋体" w:hint="eastAsia"/>
          <w:szCs w:val="21"/>
        </w:rPr>
        <w:t>拘</w:t>
      </w:r>
      <w:proofErr w:type="gramEnd"/>
      <w:r w:rsidRPr="00B0211E">
        <w:rPr>
          <w:rFonts w:ascii="宋体" w:eastAsia="宋体" w:hAnsi="宋体" w:cs="宋体" w:hint="eastAsia"/>
          <w:szCs w:val="21"/>
        </w:rPr>
        <w:t>去，有些场合是可以不至的，何况主角是这样的一个人物。第三：孩子不必死。第二第三两事，都很特殊，在事实上往往是不会有的。如果偏要以偷牛奶被拘完结全剧」最好是男主角被拘出门后，女主角随后抢救奔出门，舞台上让他冷静，在冷静中让抖动的摇篮失去生色，让摇篮</w:t>
      </w:r>
      <w:proofErr w:type="gramStart"/>
      <w:r w:rsidRPr="00B0211E">
        <w:rPr>
          <w:rFonts w:ascii="宋体" w:eastAsia="宋体" w:hAnsi="宋体" w:cs="宋体" w:hint="eastAsia"/>
          <w:szCs w:val="21"/>
        </w:rPr>
        <w:t>内饿孩的</w:t>
      </w:r>
      <w:proofErr w:type="gramEnd"/>
      <w:r w:rsidRPr="00B0211E">
        <w:rPr>
          <w:rFonts w:ascii="宋体" w:eastAsia="宋体" w:hAnsi="宋体" w:cs="宋体" w:hint="eastAsia"/>
          <w:szCs w:val="21"/>
        </w:rPr>
        <w:t>啼声向社会抗议！</w:t>
      </w:r>
    </w:p>
    <w:p w14:paraId="1A937FBC"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是否有当，自不敢说，随便提出，希望「羹味」有第二次排演机会时，对这几点，注意一下。</w:t>
      </w:r>
    </w:p>
    <w:p w14:paraId="27980A58" w14:textId="77777777" w:rsidR="00B0211E" w:rsidRPr="00B0211E" w:rsidRDefault="00B0211E" w:rsidP="00B0211E">
      <w:pPr>
        <w:ind w:firstLineChars="200" w:firstLine="420"/>
        <w:rPr>
          <w:rFonts w:ascii="宋体" w:eastAsia="宋体" w:hAnsi="宋体" w:cs="宋体"/>
          <w:szCs w:val="21"/>
        </w:rPr>
        <w:sectPr w:rsidR="00B0211E" w:rsidRPr="00B0211E">
          <w:footerReference w:type="default" r:id="rId183"/>
          <w:footnotePr>
            <w:numFmt w:val="decimalEnclosedCircleChinese"/>
            <w:numRestart w:val="eachSect"/>
          </w:footnotePr>
          <w:pgSz w:w="11906" w:h="16838"/>
          <w:pgMar w:top="1440" w:right="1753" w:bottom="1440" w:left="1753" w:header="851" w:footer="992" w:gutter="0"/>
          <w:cols w:space="425"/>
          <w:docGrid w:type="lines" w:linePitch="312"/>
        </w:sectPr>
      </w:pPr>
      <w:r w:rsidRPr="00B0211E">
        <w:rPr>
          <w:rFonts w:ascii="宋体" w:eastAsia="宋体" w:hAnsi="宋体" w:cs="宋体" w:hint="eastAsia"/>
          <w:szCs w:val="21"/>
        </w:rPr>
        <w:t>(载</w:t>
      </w:r>
      <w:r w:rsidRPr="00B0211E">
        <w:rPr>
          <w:rFonts w:ascii="宋体" w:eastAsia="宋体" w:hAnsi="宋体" w:cs="宋体" w:hint="eastAsia"/>
          <w:b/>
          <w:bCs/>
          <w:szCs w:val="21"/>
        </w:rPr>
        <w:t>一九三七年六月十二日「今日剧影」</w:t>
      </w:r>
      <w:r w:rsidRPr="00B0211E">
        <w:rPr>
          <w:rFonts w:ascii="宋体" w:eastAsia="宋体" w:hAnsi="宋体" w:cs="宋体" w:hint="eastAsia"/>
          <w:szCs w:val="21"/>
        </w:rPr>
        <w:t>)</w:t>
      </w:r>
    </w:p>
    <w:p w14:paraId="0ED18A8B" w14:textId="77777777" w:rsidR="00B0211E" w:rsidRPr="00B0211E" w:rsidRDefault="00B0211E" w:rsidP="00B0211E">
      <w:pPr>
        <w:ind w:firstLineChars="1200" w:firstLine="2520"/>
        <w:rPr>
          <w:rFonts w:ascii="宋体" w:eastAsia="宋体" w:hAnsi="宋体" w:cs="宋体"/>
          <w:szCs w:val="21"/>
        </w:rPr>
      </w:pPr>
      <w:r w:rsidRPr="00B0211E">
        <w:rPr>
          <w:rFonts w:ascii="宋体" w:eastAsia="宋体" w:hAnsi="宋体" w:cs="宋体" w:hint="eastAsia"/>
          <w:szCs w:val="21"/>
        </w:rPr>
        <w:lastRenderedPageBreak/>
        <w:t>演「羹味」后的自剖陈剑光</w:t>
      </w:r>
    </w:p>
    <w:p w14:paraId="17BCAF4B" w14:textId="77777777" w:rsidR="00B0211E" w:rsidRPr="00B0211E" w:rsidRDefault="00B0211E" w:rsidP="00B0211E">
      <w:pPr>
        <w:spacing w:line="320" w:lineRule="exact"/>
        <w:ind w:firstLineChars="200" w:firstLine="420"/>
        <w:rPr>
          <w:rFonts w:ascii="宋体" w:eastAsia="宋体" w:hAnsi="宋体" w:cs="宋体"/>
          <w:szCs w:val="21"/>
        </w:rPr>
      </w:pPr>
      <w:r w:rsidRPr="00B0211E">
        <w:rPr>
          <w:rFonts w:ascii="宋体" w:eastAsia="宋体" w:hAnsi="宋体" w:cs="宋体" w:hint="eastAsia"/>
          <w:szCs w:val="21"/>
        </w:rPr>
        <w:t>戏剧这部门，可说是我平素</w:t>
      </w:r>
      <w:proofErr w:type="gramStart"/>
      <w:r w:rsidRPr="00B0211E">
        <w:rPr>
          <w:rFonts w:ascii="宋体" w:eastAsia="宋体" w:hAnsi="宋体" w:cs="宋体" w:hint="eastAsia"/>
          <w:szCs w:val="21"/>
        </w:rPr>
        <w:t>最</w:t>
      </w:r>
      <w:proofErr w:type="gramEnd"/>
      <w:r w:rsidRPr="00B0211E">
        <w:rPr>
          <w:rFonts w:ascii="宋体" w:eastAsia="宋体" w:hAnsi="宋体" w:cs="宋体" w:hint="eastAsia"/>
          <w:szCs w:val="21"/>
        </w:rPr>
        <w:t>嗜好的，尤其是京剧——那更不用说了。但实际上，我一点经验也没有。</w:t>
      </w:r>
    </w:p>
    <w:p w14:paraId="3C9D9DF3"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记得去年(十二月廿七日)本坡「爱华音乐会」二周年纪念的游艺会里，表演的「为谁牺牲」，恰巧是推举我这没有舞台经验的人来饰女主角——丽华。这一次可说是我第一次走上台的，在表情上，我觉得有很多缺点；最大的，就是我不能把自己的整个角色在各种不同的</w:t>
      </w:r>
      <w:proofErr w:type="gramStart"/>
      <w:r w:rsidRPr="00B0211E">
        <w:rPr>
          <w:rFonts w:ascii="宋体" w:eastAsia="宋体" w:hAnsi="宋体" w:cs="宋体" w:hint="eastAsia"/>
          <w:szCs w:val="21"/>
        </w:rPr>
        <w:t>想像</w:t>
      </w:r>
      <w:proofErr w:type="gramEnd"/>
      <w:r w:rsidRPr="00B0211E">
        <w:rPr>
          <w:rFonts w:ascii="宋体" w:eastAsia="宋体" w:hAnsi="宋体" w:cs="宋体" w:hint="eastAsia"/>
          <w:szCs w:val="21"/>
        </w:rPr>
        <w:t>的情景下紧紧把握住，这也许是我没有相当</w:t>
      </w:r>
      <w:proofErr w:type="gramStart"/>
      <w:r w:rsidRPr="00B0211E">
        <w:rPr>
          <w:rFonts w:ascii="宋体" w:eastAsia="宋体" w:hAnsi="宋体" w:cs="宋体" w:hint="eastAsia"/>
          <w:szCs w:val="21"/>
        </w:rPr>
        <w:t>修练</w:t>
      </w:r>
      <w:proofErr w:type="gramEnd"/>
      <w:r w:rsidRPr="00B0211E">
        <w:rPr>
          <w:rFonts w:ascii="宋体" w:eastAsia="宋体" w:hAnsi="宋体" w:cs="宋体" w:hint="eastAsia"/>
          <w:szCs w:val="21"/>
        </w:rPr>
        <w:t>的结果。这次「六六」节所排演的「羹味」，凑巧得很，又是要我当起主角——素兰。因为有了</w:t>
      </w:r>
      <w:proofErr w:type="gramStart"/>
      <w:r w:rsidRPr="00B0211E">
        <w:rPr>
          <w:rFonts w:ascii="宋体" w:eastAsia="宋体" w:hAnsi="宋体" w:cs="宋体" w:hint="eastAsia"/>
          <w:szCs w:val="21"/>
        </w:rPr>
        <w:t>第把握</w:t>
      </w:r>
      <w:proofErr w:type="gramEnd"/>
      <w:r w:rsidRPr="00B0211E">
        <w:rPr>
          <w:rFonts w:ascii="宋体" w:eastAsia="宋体" w:hAnsi="宋体" w:cs="宋体" w:hint="eastAsia"/>
          <w:szCs w:val="21"/>
        </w:rPr>
        <w:t>的经验，所以这次我就大胆地不妨再冒险一下。</w:t>
      </w:r>
    </w:p>
    <w:p w14:paraId="05C1349E"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剧本练习的时间，只有三次，在这短促的时间内，各演员又各因事，时常不能到齐，每次都是马虎地，你「说说」我「笑笑」完了事。那时候，依我自己的估计，这剧的成功，难免归于绝望，就是在参观我们练习排演的人，我相信也大都存着这种念头。但是现在呢？「羹味」已经出演了，</w:t>
      </w:r>
      <w:proofErr w:type="gramStart"/>
      <w:r w:rsidRPr="00B0211E">
        <w:rPr>
          <w:rFonts w:ascii="宋体" w:eastAsia="宋体" w:hAnsi="宋体" w:cs="宋体" w:hint="eastAsia"/>
          <w:szCs w:val="21"/>
        </w:rPr>
        <w:t>细得到</w:t>
      </w:r>
      <w:proofErr w:type="gramEnd"/>
      <w:r w:rsidRPr="00B0211E">
        <w:rPr>
          <w:rFonts w:ascii="宋体" w:eastAsia="宋体" w:hAnsi="宋体" w:cs="宋体" w:hint="eastAsia"/>
          <w:szCs w:val="21"/>
        </w:rPr>
        <w:t>多方的好评，这样一来，只有使我万分的惭愧。</w:t>
      </w:r>
    </w:p>
    <w:p w14:paraId="600C53DC"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一个剧本公演后的收效，绝对不能完全得到成功，失败的地方，当然是免不了的，如我在和别人对话的时候，却忽略了病中的动作，尤其是动作上有点呆板。最缺的，就是把双手始终按在胸前，全剧虽是悲剧，在对话时我不应该声调一致——过于悲惨！事实上我在那个时候的内心，可说是形容不出来的悲痛了。我回想到我南来后失业的生活遭遇，此情此境，不禁使我沉痛</w:t>
      </w:r>
      <w:proofErr w:type="gramStart"/>
      <w:r w:rsidRPr="00B0211E">
        <w:rPr>
          <w:rFonts w:ascii="宋体" w:eastAsia="宋体" w:hAnsi="宋体" w:cs="宋体" w:hint="eastAsia"/>
          <w:szCs w:val="21"/>
        </w:rPr>
        <w:t>地惨哭出来</w:t>
      </w:r>
      <w:proofErr w:type="gramEnd"/>
      <w:r w:rsidRPr="00B0211E">
        <w:rPr>
          <w:rFonts w:ascii="宋体" w:eastAsia="宋体" w:hAnsi="宋体" w:cs="宋体" w:hint="eastAsia"/>
          <w:szCs w:val="21"/>
        </w:rPr>
        <w:t>。真的，现在要叫我再哭起来，我死也不会哭出那个样子。因为我这样拼命地哭着，</w:t>
      </w:r>
      <w:proofErr w:type="gramStart"/>
      <w:r w:rsidRPr="00B0211E">
        <w:rPr>
          <w:rFonts w:ascii="宋体" w:eastAsia="宋体" w:hAnsi="宋体" w:cs="宋体" w:hint="eastAsia"/>
          <w:szCs w:val="21"/>
        </w:rPr>
        <w:t>于是却</w:t>
      </w:r>
      <w:proofErr w:type="gramEnd"/>
      <w:r w:rsidRPr="00B0211E">
        <w:rPr>
          <w:rFonts w:ascii="宋体" w:eastAsia="宋体" w:hAnsi="宋体" w:cs="宋体" w:hint="eastAsia"/>
          <w:szCs w:val="21"/>
        </w:rPr>
        <w:t>把剧情弄歪了。的确，这是我平素缺少舞台经验，和没有经过长期间的修养所致。还有的是这剧情不大统一，当紧张时却表现不出，这不外是各演员在练习的时候」不大注意联络的结果，以致收效这末低微。</w:t>
      </w:r>
    </w:p>
    <w:p w14:paraId="53F9FD2E"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以上是我自己提出的缺点,此外我相信还有不少，希望读者能够坦白地给我一个批评！</w:t>
      </w:r>
    </w:p>
    <w:p w14:paraId="3872BAE2" w14:textId="77777777" w:rsidR="00B0211E" w:rsidRPr="00B0211E" w:rsidRDefault="00B0211E" w:rsidP="00B0211E">
      <w:pPr>
        <w:ind w:firstLineChars="100" w:firstLine="210"/>
        <w:rPr>
          <w:rFonts w:ascii="宋体" w:eastAsia="宋体" w:hAnsi="宋体" w:cs="宋体"/>
          <w:szCs w:val="21"/>
        </w:rPr>
      </w:pPr>
      <w:r w:rsidRPr="00B0211E">
        <w:rPr>
          <w:rFonts w:ascii="宋体" w:eastAsia="宋体" w:hAnsi="宋体" w:cs="宋体" w:hint="eastAsia"/>
          <w:szCs w:val="21"/>
        </w:rPr>
        <w:t>(载</w:t>
      </w:r>
      <w:r w:rsidRPr="00B0211E">
        <w:rPr>
          <w:rFonts w:ascii="宋体" w:eastAsia="宋体" w:hAnsi="宋体" w:cs="宋体" w:hint="eastAsia"/>
          <w:b/>
          <w:bCs/>
          <w:szCs w:val="21"/>
        </w:rPr>
        <w:t>一九三七年六月十二日「今日剧影」</w:t>
      </w:r>
      <w:r w:rsidRPr="00B0211E">
        <w:rPr>
          <w:rFonts w:ascii="宋体" w:eastAsia="宋体" w:hAnsi="宋体" w:cs="宋体" w:hint="eastAsia"/>
          <w:szCs w:val="21"/>
        </w:rPr>
        <w:t>&gt;</w:t>
      </w:r>
    </w:p>
    <w:p w14:paraId="6AC945A3" w14:textId="1E9E7CD0" w:rsidR="00B0211E" w:rsidRDefault="00B0211E" w:rsidP="009A7C3A">
      <w:pPr>
        <w:rPr>
          <w:rFonts w:ascii="宋体" w:eastAsia="宋体" w:hAnsi="宋体" w:cs="宋体"/>
          <w:b/>
          <w:szCs w:val="21"/>
        </w:rPr>
      </w:pPr>
    </w:p>
    <w:p w14:paraId="4126FDD8" w14:textId="0FE52FD9" w:rsidR="00B0211E" w:rsidRDefault="00B0211E" w:rsidP="009A7C3A">
      <w:pPr>
        <w:rPr>
          <w:rFonts w:ascii="宋体" w:eastAsia="宋体" w:hAnsi="宋体" w:cs="宋体"/>
          <w:b/>
          <w:szCs w:val="21"/>
        </w:rPr>
      </w:pPr>
    </w:p>
    <w:p w14:paraId="06888B7F" w14:textId="77777777" w:rsidR="0081371E" w:rsidRDefault="0081371E" w:rsidP="00B0211E">
      <w:pPr>
        <w:ind w:firstLineChars="1400" w:firstLine="2940"/>
        <w:rPr>
          <w:rFonts w:ascii="宋体" w:eastAsia="宋体" w:hAnsi="宋体" w:cs="宋体"/>
          <w:szCs w:val="21"/>
        </w:rPr>
        <w:sectPr w:rsidR="0081371E">
          <w:footerReference w:type="default" r:id="rId184"/>
          <w:footnotePr>
            <w:numFmt w:val="decimalEnclosedCircleChinese"/>
            <w:numRestart w:val="eachSect"/>
          </w:footnotePr>
          <w:pgSz w:w="11906" w:h="16838"/>
          <w:pgMar w:top="1440" w:right="1753" w:bottom="1440" w:left="1753" w:header="851" w:footer="992" w:gutter="0"/>
          <w:cols w:space="425"/>
          <w:docGrid w:type="lines" w:linePitch="312"/>
        </w:sectPr>
      </w:pPr>
    </w:p>
    <w:p w14:paraId="06D1E8C0" w14:textId="77777777" w:rsidR="00B0211E" w:rsidRPr="00B0211E" w:rsidRDefault="00B0211E" w:rsidP="00B0211E">
      <w:pPr>
        <w:ind w:firstLineChars="1400" w:firstLine="2940"/>
        <w:rPr>
          <w:rFonts w:ascii="宋体" w:eastAsia="宋体" w:hAnsi="宋体" w:cs="宋体"/>
          <w:szCs w:val="21"/>
        </w:rPr>
      </w:pPr>
      <w:r w:rsidRPr="00B0211E">
        <w:rPr>
          <w:rFonts w:ascii="宋体" w:eastAsia="宋体" w:hAnsi="宋体" w:cs="宋体" w:hint="eastAsia"/>
          <w:szCs w:val="21"/>
        </w:rPr>
        <w:lastRenderedPageBreak/>
        <w:t>「塞外狂涛」之检讨淑贤</w:t>
      </w:r>
    </w:p>
    <w:p w14:paraId="3DDABADB"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w:t>
      </w:r>
      <w:proofErr w:type="gramStart"/>
      <w:r w:rsidRPr="00B0211E">
        <w:rPr>
          <w:rFonts w:ascii="宋体" w:eastAsia="宋体" w:hAnsi="宋体" w:cs="宋体" w:hint="eastAsia"/>
          <w:szCs w:val="21"/>
        </w:rPr>
        <w:t>六六</w:t>
      </w:r>
      <w:proofErr w:type="gramEnd"/>
      <w:r w:rsidRPr="00B0211E">
        <w:rPr>
          <w:rFonts w:ascii="宋体" w:eastAsia="宋体" w:hAnsi="宋体" w:cs="宋体" w:hint="eastAsia"/>
          <w:szCs w:val="21"/>
        </w:rPr>
        <w:t>节」，</w:t>
      </w:r>
      <w:proofErr w:type="gramStart"/>
      <w:r w:rsidRPr="00B0211E">
        <w:rPr>
          <w:rFonts w:ascii="宋体" w:eastAsia="宋体" w:hAnsi="宋体" w:cs="宋体" w:hint="eastAsia"/>
          <w:szCs w:val="21"/>
        </w:rPr>
        <w:t>在本坡大世界</w:t>
      </w:r>
      <w:proofErr w:type="gramEnd"/>
      <w:r w:rsidRPr="00B0211E">
        <w:rPr>
          <w:rFonts w:ascii="宋体" w:eastAsia="宋体" w:hAnsi="宋体" w:cs="宋体" w:hint="eastAsia"/>
          <w:szCs w:val="21"/>
        </w:rPr>
        <w:t>教师联欢会里公演的两个话剧：「羹味」、「塞外狂涛」。前者第二十二期的「今日剧影」已出特辑，导演，演员和剧评者，都很坦白很严肃地检讨过了。后者却还未提及，这或许是后者的演出不及前者的精彩•，技术和工作是低能，不能够写出一篇文章来。</w:t>
      </w:r>
    </w:p>
    <w:p w14:paraId="0B3F4ABD"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「失败了,不要紧，再来一个。」无论什么事情，都是要经过训练才能成就的，谁又能够从娘胎里就带来真本事呢？这是笔者的有一点阿</w:t>
      </w:r>
      <w:r w:rsidRPr="00B0211E">
        <w:rPr>
          <w:rFonts w:ascii="宋体" w:eastAsia="宋体" w:hAnsi="宋体" w:cs="宋体"/>
          <w:szCs w:val="21"/>
        </w:rPr>
        <w:t>Q</w:t>
      </w:r>
      <w:r w:rsidRPr="00B0211E">
        <w:rPr>
          <w:rFonts w:ascii="宋体" w:eastAsia="宋体" w:hAnsi="宋体" w:cs="宋体" w:hint="eastAsia"/>
          <w:szCs w:val="21"/>
        </w:rPr>
        <w:t>性，</w:t>
      </w:r>
      <w:proofErr w:type="gramStart"/>
      <w:r w:rsidRPr="00B0211E">
        <w:rPr>
          <w:rFonts w:ascii="宋体" w:eastAsia="宋体" w:hAnsi="宋体" w:cs="宋体" w:hint="eastAsia"/>
          <w:szCs w:val="21"/>
        </w:rPr>
        <w:t>不</w:t>
      </w:r>
      <w:proofErr w:type="gramEnd"/>
      <w:r w:rsidRPr="00B0211E">
        <w:rPr>
          <w:rFonts w:ascii="宋体" w:eastAsia="宋体" w:hAnsi="宋体" w:cs="宋体" w:hint="eastAsia"/>
          <w:szCs w:val="21"/>
        </w:rPr>
        <w:t>怕羞、不灰心，唯一的信仰就是「不</w:t>
      </w:r>
      <w:proofErr w:type="gramStart"/>
      <w:r w:rsidRPr="00B0211E">
        <w:rPr>
          <w:rFonts w:ascii="宋体" w:eastAsia="宋体" w:hAnsi="宋体" w:cs="宋体" w:hint="eastAsia"/>
          <w:szCs w:val="21"/>
        </w:rPr>
        <w:t>怡</w:t>
      </w:r>
      <w:proofErr w:type="gramEnd"/>
      <w:r w:rsidRPr="00B0211E">
        <w:rPr>
          <w:rFonts w:ascii="宋体" w:eastAsia="宋体" w:hAnsi="宋体" w:cs="宋体" w:hint="eastAsia"/>
          <w:szCs w:val="21"/>
        </w:rPr>
        <w:t>失败」，再接再厉的学习，虽然呆笨，却不相信有学而不好的事情。我并不是计算什么失败不失败、冒险不冒险，所以这次的排演，是毫不考虑到能力若何,冒昧地去担任一个导演当我看了「羹味」的导演这么坦白严格地检讨自己的弱点的时候，我的心里就好像有了什么东西在</w:t>
      </w:r>
      <w:proofErr w:type="gramStart"/>
      <w:r w:rsidRPr="00B0211E">
        <w:rPr>
          <w:rFonts w:ascii="宋体" w:eastAsia="宋体" w:hAnsi="宋体" w:cs="宋体" w:hint="eastAsia"/>
          <w:szCs w:val="21"/>
        </w:rPr>
        <w:t>作梗着</w:t>
      </w:r>
      <w:proofErr w:type="gramEnd"/>
      <w:r w:rsidRPr="00B0211E">
        <w:rPr>
          <w:rFonts w:ascii="宋体" w:eastAsia="宋体" w:hAnsi="宋体" w:cs="宋体" w:hint="eastAsia"/>
          <w:szCs w:val="21"/>
        </w:rPr>
        <w:t>，老是对不住了自己，好像脑袋里浮起两句话来：「批评者给你这么宽宏的饶恕，你还得意吗？」于是我就提起笔来就写，可是写去写来却写不出什么东西来，我急了，我只好以诚恳的态度来请求一般剧评者，给我们严厉的指导吧！现在让我来谈谈它——「塞外狂涛」。</w:t>
      </w:r>
    </w:p>
    <w:p w14:paraId="1622ECB6"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塞外狂涛」是描写关外军民热烈抗敌情绪的一个剧本。他们深深地明白了——军民在现阶段的任务，反对内战,不受汉奸的支配及暴露「亲善」的丑态，暗示了一切不愿当汉奸走狗的同胞、一切受蹂躏的东方民众，应该大家联络在一起」对共同的敌人抵御。剧情却是简单，并没有离奇曲折的情节，全靠紧张的情绪抓住观众。所以有的只抱着看热闹场面而来的观众说：「塞外狂涛」比「羹味」演得好。真是笑话。</w:t>
      </w:r>
    </w:p>
    <w:p w14:paraId="54DFB07F" w14:textId="77777777" w:rsidR="00B0211E" w:rsidRPr="00B0211E" w:rsidRDefault="00B0211E" w:rsidP="00B0211E">
      <w:pPr>
        <w:spacing w:line="320" w:lineRule="exact"/>
        <w:ind w:firstLineChars="200" w:firstLine="420"/>
        <w:rPr>
          <w:rFonts w:ascii="宋体" w:eastAsia="宋体" w:hAnsi="宋体" w:cs="宋体"/>
          <w:szCs w:val="21"/>
        </w:rPr>
      </w:pPr>
      <w:r w:rsidRPr="00B0211E">
        <w:rPr>
          <w:rFonts w:ascii="宋体" w:eastAsia="宋体" w:hAnsi="宋体" w:cs="宋体" w:hint="eastAsia"/>
          <w:szCs w:val="21"/>
        </w:rPr>
        <w:t>当然，这剧也与「羹味」受了同样的厄运，演员都是新角色，排演的时间又是短促、不认真，舞台装置、服装设计、灯光道具，都不能依照原定的计划，甚至因贪图场地的便利，于排演时竟忽略了舞台的方向，这是我们的经验不足，和忙于工作时的一种疏忽。</w:t>
      </w:r>
    </w:p>
    <w:p w14:paraId="2482E2B0" w14:textId="77777777" w:rsidR="00B0211E" w:rsidRPr="00B0211E" w:rsidRDefault="00B0211E" w:rsidP="00B0211E">
      <w:pPr>
        <w:spacing w:line="320" w:lineRule="exact"/>
        <w:ind w:firstLineChars="200" w:firstLine="420"/>
        <w:rPr>
          <w:rFonts w:ascii="宋体" w:eastAsia="宋体" w:hAnsi="宋体" w:cs="宋体"/>
          <w:szCs w:val="21"/>
        </w:rPr>
      </w:pPr>
      <w:r w:rsidRPr="00B0211E">
        <w:rPr>
          <w:rFonts w:ascii="宋体" w:eastAsia="宋体" w:hAnsi="宋体" w:cs="宋体" w:hint="eastAsia"/>
          <w:szCs w:val="21"/>
        </w:rPr>
        <w:t>化装方面</w:t>
      </w:r>
      <w:r w:rsidRPr="00B0211E">
        <w:rPr>
          <w:rFonts w:ascii="Malgun Gothic" w:eastAsia="Malgun Gothic" w:hAnsi="Malgun Gothic" w:cs="Malgun Gothic" w:hint="eastAsia"/>
          <w:szCs w:val="21"/>
        </w:rPr>
        <w:t>ᅳ</w:t>
      </w:r>
      <w:r w:rsidRPr="00B0211E">
        <w:rPr>
          <w:rFonts w:ascii="宋体" w:eastAsia="宋体" w:hAnsi="宋体" w:cs="宋体" w:hint="eastAsia"/>
          <w:szCs w:val="21"/>
        </w:rPr>
        <w:t>如老翁只顾面部，把肢体忽略，而且衣服的不合身，无论是谁都看得出。</w:t>
      </w:r>
    </w:p>
    <w:p w14:paraId="4C3F38A7" w14:textId="77777777" w:rsidR="00B0211E" w:rsidRPr="00B0211E" w:rsidRDefault="00B0211E" w:rsidP="00B0211E">
      <w:pPr>
        <w:spacing w:line="320" w:lineRule="exact"/>
        <w:ind w:firstLineChars="200" w:firstLine="420"/>
        <w:rPr>
          <w:rFonts w:ascii="宋体" w:eastAsia="宋体" w:hAnsi="宋体" w:cs="宋体"/>
          <w:szCs w:val="21"/>
        </w:rPr>
      </w:pPr>
      <w:r w:rsidRPr="00B0211E">
        <w:rPr>
          <w:rFonts w:ascii="宋体" w:eastAsia="宋体" w:hAnsi="宋体" w:cs="宋体" w:hint="eastAsia"/>
          <w:szCs w:val="21"/>
        </w:rPr>
        <w:t>声调呢？老翁太过低弱，铁牛太过刚强，刘排长又那样斯文——四个兵士的语调没有抑扬。</w:t>
      </w:r>
    </w:p>
    <w:p w14:paraId="306D39C8"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动作方面，本来全场是以粗线条表演的，但是一个七八十岁的老头儿，不得不用</w:t>
      </w:r>
      <w:proofErr w:type="gramStart"/>
      <w:r w:rsidRPr="00B0211E">
        <w:rPr>
          <w:rFonts w:ascii="宋体" w:eastAsia="宋体" w:hAnsi="宋体" w:cs="宋体" w:hint="eastAsia"/>
          <w:szCs w:val="21"/>
        </w:rPr>
        <w:t>细线条来表演</w:t>
      </w:r>
      <w:proofErr w:type="gramEnd"/>
      <w:r w:rsidRPr="00B0211E">
        <w:rPr>
          <w:rFonts w:ascii="宋体" w:eastAsia="宋体" w:hAnsi="宋体" w:cs="宋体" w:hint="eastAsia"/>
          <w:szCs w:val="21"/>
        </w:rPr>
        <w:t>，这样致使全剧的动作</w:t>
      </w:r>
      <w:proofErr w:type="gramStart"/>
      <w:r w:rsidRPr="00B0211E">
        <w:rPr>
          <w:rFonts w:ascii="宋体" w:eastAsia="宋体" w:hAnsi="宋体" w:cs="宋体" w:hint="eastAsia"/>
          <w:szCs w:val="21"/>
        </w:rPr>
        <w:t>不</w:t>
      </w:r>
      <w:proofErr w:type="gramEnd"/>
      <w:r w:rsidRPr="00B0211E">
        <w:rPr>
          <w:rFonts w:ascii="宋体" w:eastAsia="宋体" w:hAnsi="宋体" w:cs="宋体" w:hint="eastAsia"/>
          <w:szCs w:val="21"/>
        </w:rPr>
        <w:t>调协。</w:t>
      </w:r>
    </w:p>
    <w:p w14:paraId="694E82B3"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在整个的场台上「兵二」和「老翁」对话的时候，老翁早已说完，「兵二」不会紧接下去，偏要走到桌子旁边，把脚跨上椅子上，然后才开口说话，弄得老翁不知如何是好。——演员是新的自不待说，不然，台下刚奏起音乐时，演员竟而慌乱起来，不能镇定，是缺乏舞台经验的缘故吧。</w:t>
      </w:r>
    </w:p>
    <w:p w14:paraId="03F8ED17"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技术的表演，要算老翁，李铁牛和特派员最好，不过担任李铁牛的，却是太过火，也是美中不足之处。</w:t>
      </w:r>
    </w:p>
    <w:p w14:paraId="7FAC3995"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整个剧都是依照原作，没有删改，不过在结束处本来是：</w:t>
      </w:r>
    </w:p>
    <w:p w14:paraId="0D2A0C1B" w14:textId="77777777" w:rsidR="00B0211E" w:rsidRPr="00B0211E" w:rsidRDefault="00B0211E" w:rsidP="00B0211E">
      <w:pPr>
        <w:rPr>
          <w:rFonts w:ascii="宋体" w:eastAsia="宋体" w:hAnsi="宋体" w:cs="宋体"/>
          <w:szCs w:val="21"/>
        </w:rPr>
      </w:pPr>
      <w:r w:rsidRPr="00B0211E">
        <w:rPr>
          <w:rFonts w:ascii="宋体" w:eastAsia="宋体" w:hAnsi="宋体" w:cs="宋体" w:hint="eastAsia"/>
          <w:szCs w:val="21"/>
        </w:rPr>
        <w:t>「房子里</w:t>
      </w:r>
      <w:r w:rsidRPr="00B0211E">
        <w:rPr>
          <w:rFonts w:ascii="宋体" w:eastAsia="宋体" w:hAnsi="宋体" w:cs="宋体" w:hint="eastAsia"/>
          <w:color w:val="FF0000"/>
          <w:szCs w:val="21"/>
        </w:rPr>
        <w:t>只</w:t>
      </w:r>
      <w:r w:rsidRPr="00B0211E">
        <w:rPr>
          <w:rFonts w:ascii="宋体" w:eastAsia="宋体" w:hAnsi="宋体" w:cs="宋体" w:hint="eastAsia"/>
          <w:szCs w:val="21"/>
        </w:rPr>
        <w:t>剩下老翁一个人，然而悲壮的出发号声和兄弟们的步伐声，狂涛似的震撼了原野，隐约地似乎夹着李铁牛在唱他的军歌。这里却稍有修改，就是用音乐——「义勇军进行曲」代替了嘈杂的声浪，以高丽兵、中国兵士、老翁等，携手同吼，衬托作者的暗示。然而，只有一点足使我们安慰的，就是演员不但是新的，甚至连后台职员都是没有干过——而且是第一次的合作，所得到的是客观的批评。</w:t>
      </w:r>
    </w:p>
    <w:p w14:paraId="211F2EC5"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写完了以后，像有一块大石压在身上，「会不会胡闹呢」?我担心着。好在我写这篇的目的是在请求先进者来教诲我们的。关心剧运的先生们，我们再以最诚恳的态度来向你们求教，无论是谁要给予怎样的批评，我们都愿意接受的。上面已经说过，我们是在学习的。</w:t>
      </w:r>
    </w:p>
    <w:p w14:paraId="4451EF91"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(载</w:t>
      </w:r>
      <w:r w:rsidRPr="00B0211E">
        <w:rPr>
          <w:rFonts w:ascii="宋体" w:eastAsia="宋体" w:hAnsi="宋体" w:cs="宋体" w:hint="eastAsia"/>
          <w:b/>
          <w:bCs/>
          <w:szCs w:val="21"/>
        </w:rPr>
        <w:t>一九三七年六月十九日「今日剧影」</w:t>
      </w:r>
      <w:r w:rsidRPr="00B0211E">
        <w:rPr>
          <w:rFonts w:ascii="宋体" w:eastAsia="宋体" w:hAnsi="宋体" w:cs="宋体" w:hint="eastAsia"/>
          <w:szCs w:val="21"/>
        </w:rPr>
        <w:t>)</w:t>
      </w:r>
    </w:p>
    <w:p w14:paraId="66694C48" w14:textId="77838CCC" w:rsidR="00B0211E" w:rsidRDefault="00B0211E" w:rsidP="009A7C3A">
      <w:pPr>
        <w:rPr>
          <w:rFonts w:ascii="宋体" w:eastAsia="宋体" w:hAnsi="宋体" w:cs="宋体"/>
          <w:b/>
          <w:szCs w:val="21"/>
        </w:rPr>
      </w:pPr>
    </w:p>
    <w:p w14:paraId="79755686" w14:textId="77777777" w:rsidR="0081371E" w:rsidRDefault="0081371E" w:rsidP="00B0211E">
      <w:pPr>
        <w:ind w:firstLineChars="1000" w:firstLine="2100"/>
        <w:rPr>
          <w:rFonts w:ascii="宋体" w:eastAsia="宋体" w:hAnsi="宋体" w:cs="宋体"/>
          <w:szCs w:val="21"/>
        </w:rPr>
        <w:sectPr w:rsidR="0081371E">
          <w:footerReference w:type="default" r:id="rId185"/>
          <w:footnotePr>
            <w:numFmt w:val="decimalEnclosedCircleChinese"/>
            <w:numRestart w:val="eachSect"/>
          </w:footnotePr>
          <w:pgSz w:w="11906" w:h="16838"/>
          <w:pgMar w:top="1440" w:right="1753" w:bottom="1440" w:left="1753" w:header="851" w:footer="992" w:gutter="0"/>
          <w:cols w:space="425"/>
          <w:docGrid w:type="lines" w:linePitch="312"/>
        </w:sectPr>
      </w:pPr>
    </w:p>
    <w:p w14:paraId="6F29FF67" w14:textId="77777777" w:rsidR="00B0211E" w:rsidRPr="00B0211E" w:rsidRDefault="00B0211E" w:rsidP="00B0211E">
      <w:pPr>
        <w:ind w:firstLineChars="1000" w:firstLine="2100"/>
        <w:rPr>
          <w:rFonts w:ascii="宋体" w:eastAsia="宋体" w:hAnsi="宋体" w:cs="宋体"/>
          <w:szCs w:val="21"/>
        </w:rPr>
      </w:pPr>
      <w:r w:rsidRPr="00B0211E">
        <w:rPr>
          <w:rFonts w:ascii="宋体" w:eastAsia="宋体" w:hAnsi="宋体" w:cs="宋体" w:hint="eastAsia"/>
          <w:szCs w:val="21"/>
        </w:rPr>
        <w:lastRenderedPageBreak/>
        <w:t>小引(新国民日报「文艺」发到词)</w:t>
      </w:r>
      <w:r w:rsidRPr="00B0211E">
        <w:rPr>
          <w:rFonts w:ascii="宋体" w:eastAsia="宋体" w:hAnsi="宋体" w:cs="宋体"/>
          <w:szCs w:val="21"/>
        </w:rPr>
        <w:t xml:space="preserve">  </w:t>
      </w:r>
      <w:r w:rsidRPr="00B0211E">
        <w:rPr>
          <w:rFonts w:ascii="宋体" w:eastAsia="宋体" w:hAnsi="宋体" w:cs="宋体" w:hint="eastAsia"/>
          <w:szCs w:val="21"/>
        </w:rPr>
        <w:t>广川</w:t>
      </w:r>
    </w:p>
    <w:p w14:paraId="39380429"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有般人因感觉到近代各国科学的发达及其功效的宏大,便一味地轻视文艺，甚至有人竟发出了文艺无用的妙论(？)。科学固然值得我们的重视，尤其是在科学尚幼稚的中国，更需要人的提倡，但是文艺也有其相当的价值。</w:t>
      </w:r>
    </w:p>
    <w:p w14:paraId="3504688B"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一首好的诗词，给人读之，于不知不觉间会手舞足蹈。一段雄壮的歌曲，在军队中唱起来，可使千万将士加倍兴奋地鼓勇前进，这就是文艺对于人类精神的感勤力。文艺既然具有这般的效能，所以文艺作者也可以运用这种效能，提高民族向上的精神，启示民族向着光明</w:t>
      </w:r>
      <w:proofErr w:type="gramStart"/>
      <w:r w:rsidRPr="00B0211E">
        <w:rPr>
          <w:rFonts w:ascii="宋体" w:eastAsia="宋体" w:hAnsi="宋体" w:cs="宋体" w:hint="eastAsia"/>
          <w:szCs w:val="21"/>
        </w:rPr>
        <w:t>的道径前进</w:t>
      </w:r>
      <w:proofErr w:type="gramEnd"/>
      <w:r w:rsidRPr="00B0211E">
        <w:rPr>
          <w:rFonts w:ascii="宋体" w:eastAsia="宋体" w:hAnsi="宋体" w:cs="宋体" w:hint="eastAsia"/>
          <w:szCs w:val="21"/>
        </w:rPr>
        <w:t>。</w:t>
      </w:r>
    </w:p>
    <w:p w14:paraId="052B7990"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欧美各国一面对于科学的埋头苦干，一面也在极力鼓励文艺的创作，时常有文艺奖金设立，这就是可见欧美科学发达的国家，对于文艺也是极其重视的。</w:t>
      </w:r>
    </w:p>
    <w:p w14:paraId="6FE32D5A"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现在我们的星期刊出了个「文艺」，是由我负责编辑的。我对于文艺虽</w:t>
      </w:r>
      <w:proofErr w:type="gramStart"/>
      <w:r w:rsidRPr="00B0211E">
        <w:rPr>
          <w:rFonts w:ascii="宋体" w:eastAsia="宋体" w:hAnsi="宋体" w:cs="宋体" w:hint="eastAsia"/>
          <w:szCs w:val="21"/>
        </w:rPr>
        <w:t>没有甚末研究</w:t>
      </w:r>
      <w:proofErr w:type="gramEnd"/>
      <w:r w:rsidRPr="00B0211E">
        <w:rPr>
          <w:rFonts w:ascii="宋体" w:eastAsia="宋体" w:hAnsi="宋体" w:cs="宋体" w:hint="eastAsia"/>
          <w:szCs w:val="21"/>
        </w:rPr>
        <w:t>，平日却有些兴趣，所以也乐意地来负起这个责任。但是我因为时间的关系，而我自己也觉得空虚得很，不知道要写出甚么东西来填满这个篇幅，所以希望对于文艺有兴趣的朋友们，</w:t>
      </w:r>
      <w:proofErr w:type="gramStart"/>
      <w:r w:rsidRPr="00B0211E">
        <w:rPr>
          <w:rFonts w:ascii="宋体" w:eastAsia="宋体" w:hAnsi="宋体" w:cs="宋体" w:hint="eastAsia"/>
          <w:szCs w:val="21"/>
        </w:rPr>
        <w:t>多惠佳作</w:t>
      </w:r>
      <w:proofErr w:type="gramEnd"/>
      <w:r w:rsidRPr="00B0211E">
        <w:rPr>
          <w:rFonts w:ascii="宋体" w:eastAsia="宋体" w:hAnsi="宋体" w:cs="宋体" w:hint="eastAsia"/>
          <w:szCs w:val="21"/>
        </w:rPr>
        <w:t>，来凑凑热闹巴！</w:t>
      </w:r>
    </w:p>
    <w:p w14:paraId="794FBDB1" w14:textId="77777777" w:rsidR="00B0211E" w:rsidRPr="00B0211E" w:rsidRDefault="00B0211E" w:rsidP="00B0211E">
      <w:pPr>
        <w:rPr>
          <w:rFonts w:ascii="宋体" w:eastAsia="宋体" w:hAnsi="宋体" w:cs="宋体"/>
          <w:szCs w:val="21"/>
        </w:rPr>
      </w:pPr>
      <w:r w:rsidRPr="00B0211E">
        <w:rPr>
          <w:rFonts w:ascii="宋体" w:eastAsia="宋体" w:hAnsi="宋体" w:cs="宋体" w:hint="eastAsia"/>
          <w:szCs w:val="21"/>
        </w:rPr>
        <w:t>(载</w:t>
      </w:r>
      <w:r w:rsidRPr="00B0211E">
        <w:rPr>
          <w:rFonts w:ascii="宋体" w:eastAsia="宋体" w:hAnsi="宋体" w:cs="宋体" w:hint="eastAsia"/>
          <w:b/>
          <w:bCs/>
          <w:szCs w:val="21"/>
        </w:rPr>
        <w:t>一九三七年六月廿七日新国民日报「文艺」第一期</w:t>
      </w:r>
      <w:r w:rsidRPr="00B0211E">
        <w:rPr>
          <w:rFonts w:ascii="宋体" w:eastAsia="宋体" w:hAnsi="宋体" w:cs="宋体" w:hint="eastAsia"/>
          <w:szCs w:val="21"/>
        </w:rPr>
        <w:t>)</w:t>
      </w:r>
    </w:p>
    <w:p w14:paraId="36AFBC8C" w14:textId="2104F58C" w:rsidR="00B0211E" w:rsidRDefault="00B0211E" w:rsidP="009A7C3A">
      <w:pPr>
        <w:rPr>
          <w:rFonts w:ascii="宋体" w:eastAsia="宋体" w:hAnsi="宋体" w:cs="宋体"/>
          <w:b/>
          <w:szCs w:val="21"/>
        </w:rPr>
      </w:pPr>
    </w:p>
    <w:p w14:paraId="564CB255" w14:textId="576242BD" w:rsidR="00B0211E" w:rsidRDefault="00B0211E" w:rsidP="009A7C3A">
      <w:pPr>
        <w:rPr>
          <w:rFonts w:ascii="宋体" w:eastAsia="宋体" w:hAnsi="宋体" w:cs="宋体"/>
          <w:b/>
          <w:szCs w:val="21"/>
        </w:rPr>
      </w:pPr>
    </w:p>
    <w:p w14:paraId="6FA74105" w14:textId="7E766063" w:rsidR="00B0211E" w:rsidRDefault="00B0211E" w:rsidP="009A7C3A">
      <w:pPr>
        <w:rPr>
          <w:rFonts w:ascii="宋体" w:eastAsia="宋体" w:hAnsi="宋体" w:cs="宋体"/>
          <w:b/>
          <w:szCs w:val="21"/>
        </w:rPr>
      </w:pPr>
    </w:p>
    <w:p w14:paraId="6209661C" w14:textId="77777777" w:rsidR="0081371E" w:rsidRDefault="0081371E" w:rsidP="00B0211E">
      <w:pPr>
        <w:rPr>
          <w:rFonts w:ascii="宋体" w:eastAsia="宋体" w:hAnsi="宋体" w:cs="宋体"/>
          <w:szCs w:val="21"/>
        </w:rPr>
        <w:sectPr w:rsidR="0081371E">
          <w:footerReference w:type="default" r:id="rId186"/>
          <w:footnotePr>
            <w:numFmt w:val="decimalEnclosedCircleChinese"/>
            <w:numRestart w:val="eachSect"/>
          </w:footnotePr>
          <w:pgSz w:w="11906" w:h="16838"/>
          <w:pgMar w:top="1440" w:right="1753" w:bottom="1440" w:left="1753" w:header="851" w:footer="992" w:gutter="0"/>
          <w:cols w:space="425"/>
          <w:docGrid w:type="lines" w:linePitch="312"/>
        </w:sectPr>
      </w:pPr>
    </w:p>
    <w:p w14:paraId="4E695698" w14:textId="77777777" w:rsidR="00B0211E" w:rsidRPr="00B0211E" w:rsidRDefault="00B0211E" w:rsidP="00B0211E">
      <w:pPr>
        <w:rPr>
          <w:rFonts w:ascii="宋体" w:eastAsia="宋体" w:hAnsi="宋体" w:cs="宋体"/>
          <w:szCs w:val="21"/>
        </w:rPr>
      </w:pPr>
      <w:r w:rsidRPr="00B0211E">
        <w:rPr>
          <w:rFonts w:ascii="宋体" w:eastAsia="宋体" w:hAnsi="宋体" w:cs="宋体" w:hint="eastAsia"/>
          <w:szCs w:val="21"/>
        </w:rPr>
        <w:lastRenderedPageBreak/>
        <w:t>@梨青《关于文字的通俗化》，1937</w:t>
      </w:r>
    </w:p>
    <w:p w14:paraId="3A2BDC5C" w14:textId="77777777" w:rsidR="00B0211E" w:rsidRPr="00B0211E" w:rsidRDefault="00B0211E" w:rsidP="00B0211E">
      <w:pPr>
        <w:rPr>
          <w:rFonts w:ascii="宋体" w:eastAsia="宋体" w:hAnsi="宋体" w:cs="宋体"/>
          <w:szCs w:val="21"/>
        </w:rPr>
      </w:pPr>
      <w:r w:rsidRPr="00B0211E">
        <w:rPr>
          <w:rFonts w:ascii="宋体" w:eastAsia="宋体" w:hAnsi="宋体" w:cs="宋体" w:hint="eastAsia"/>
          <w:szCs w:val="21"/>
        </w:rPr>
        <w:t>——由「心肝哥」说起——</w:t>
      </w:r>
    </w:p>
    <w:p w14:paraId="3FB198C7" w14:textId="77777777" w:rsidR="00B0211E" w:rsidRPr="00B0211E" w:rsidRDefault="00B0211E" w:rsidP="0081371E">
      <w:pPr>
        <w:ind w:firstLineChars="200" w:firstLine="420"/>
        <w:rPr>
          <w:rFonts w:ascii="宋体" w:eastAsia="宋体" w:hAnsi="宋体" w:cs="宋体"/>
          <w:szCs w:val="21"/>
        </w:rPr>
      </w:pPr>
      <w:r w:rsidRPr="00B0211E">
        <w:rPr>
          <w:rFonts w:ascii="宋体" w:eastAsia="宋体" w:hAnsi="宋体" w:cs="宋体" w:hint="eastAsia"/>
          <w:szCs w:val="21"/>
        </w:rPr>
        <w:t>为着方便起见，自己是寄住在一个亲戚的药店里。这家药店在当地是数一数二的。于是店里的，伙计也就</w:t>
      </w:r>
      <w:proofErr w:type="gramStart"/>
      <w:r w:rsidRPr="00B0211E">
        <w:rPr>
          <w:rFonts w:ascii="宋体" w:eastAsia="宋体" w:hAnsi="宋体" w:cs="宋体" w:hint="eastAsia"/>
          <w:szCs w:val="21"/>
        </w:rPr>
        <w:t>有上廿多位</w:t>
      </w:r>
      <w:proofErr w:type="gramEnd"/>
      <w:r w:rsidRPr="00B0211E">
        <w:rPr>
          <w:rFonts w:ascii="宋体" w:eastAsia="宋体" w:hAnsi="宋体" w:cs="宋体" w:hint="eastAsia"/>
          <w:szCs w:val="21"/>
        </w:rPr>
        <w:t>。一早起来，这二十多位的伙计就像机器般舂药的舂药、</w:t>
      </w:r>
      <w:proofErr w:type="gramStart"/>
      <w:r w:rsidRPr="00B0211E">
        <w:rPr>
          <w:rFonts w:ascii="宋体" w:eastAsia="宋体" w:hAnsi="宋体" w:cs="宋体" w:hint="eastAsia"/>
          <w:szCs w:val="21"/>
        </w:rPr>
        <w:t>研</w:t>
      </w:r>
      <w:proofErr w:type="gramEnd"/>
      <w:r w:rsidRPr="00B0211E">
        <w:rPr>
          <w:rFonts w:ascii="宋体" w:eastAsia="宋体" w:hAnsi="宋体" w:cs="宋体" w:hint="eastAsia"/>
          <w:szCs w:val="21"/>
        </w:rPr>
        <w:t>药的</w:t>
      </w:r>
      <w:proofErr w:type="gramStart"/>
      <w:r w:rsidRPr="00B0211E">
        <w:rPr>
          <w:rFonts w:ascii="宋体" w:eastAsia="宋体" w:hAnsi="宋体" w:cs="宋体" w:hint="eastAsia"/>
          <w:szCs w:val="21"/>
        </w:rPr>
        <w:t>研</w:t>
      </w:r>
      <w:proofErr w:type="gramEnd"/>
      <w:r w:rsidRPr="00B0211E">
        <w:rPr>
          <w:rFonts w:ascii="宋体" w:eastAsia="宋体" w:hAnsi="宋体" w:cs="宋体" w:hint="eastAsia"/>
          <w:szCs w:val="21"/>
        </w:rPr>
        <w:t>药、</w:t>
      </w:r>
      <w:proofErr w:type="gramStart"/>
      <w:r w:rsidRPr="00B0211E">
        <w:rPr>
          <w:rFonts w:ascii="宋体" w:eastAsia="宋体" w:hAnsi="宋体" w:cs="宋体" w:hint="eastAsia"/>
          <w:szCs w:val="21"/>
        </w:rPr>
        <w:t>剪药的剪药</w:t>
      </w:r>
      <w:proofErr w:type="gramEnd"/>
      <w:r w:rsidRPr="00B0211E">
        <w:rPr>
          <w:rFonts w:ascii="宋体" w:eastAsia="宋体" w:hAnsi="宋体" w:cs="宋体" w:hint="eastAsia"/>
          <w:szCs w:val="21"/>
        </w:rPr>
        <w:t>……，每天总是那样的忙。自己寄住在那边，当然，对这些事情是外行的，只是「袖手旁观」吧了！</w:t>
      </w:r>
    </w:p>
    <w:p w14:paraId="1B3EDE97" w14:textId="77777777" w:rsidR="00B0211E" w:rsidRPr="00B0211E" w:rsidRDefault="00B0211E" w:rsidP="0081371E">
      <w:pPr>
        <w:ind w:firstLineChars="200" w:firstLine="420"/>
        <w:rPr>
          <w:rFonts w:ascii="宋体" w:eastAsia="宋体" w:hAnsi="宋体" w:cs="宋体"/>
          <w:szCs w:val="21"/>
        </w:rPr>
      </w:pPr>
      <w:r w:rsidRPr="00B0211E">
        <w:rPr>
          <w:rFonts w:ascii="宋体" w:eastAsia="宋体" w:hAnsi="宋体" w:cs="宋体" w:hint="eastAsia"/>
          <w:szCs w:val="21"/>
        </w:rPr>
        <w:t>可是有时</w:t>
      </w:r>
      <w:proofErr w:type="gramStart"/>
      <w:r w:rsidRPr="00B0211E">
        <w:rPr>
          <w:rFonts w:ascii="宋体" w:eastAsia="宋体" w:hAnsi="宋体" w:cs="宋体" w:hint="eastAsia"/>
          <w:szCs w:val="21"/>
        </w:rPr>
        <w:t>剥</w:t>
      </w:r>
      <w:proofErr w:type="gramEnd"/>
      <w:r w:rsidRPr="00B0211E">
        <w:rPr>
          <w:rFonts w:ascii="宋体" w:eastAsia="宋体" w:hAnsi="宋体" w:cs="宋体" w:hint="eastAsia"/>
          <w:szCs w:val="21"/>
        </w:rPr>
        <w:t>莲子的时候，却很能够给他们帮点忙，只要把圆整的莲子对中一开，一粒莲子成了两片，再将莲子心挖出，事情就算完了。</w:t>
      </w:r>
    </w:p>
    <w:p w14:paraId="55EE0798" w14:textId="77777777" w:rsidR="00B0211E" w:rsidRPr="00B0211E" w:rsidRDefault="00B0211E" w:rsidP="0081371E">
      <w:pPr>
        <w:ind w:firstLineChars="200" w:firstLine="420"/>
        <w:rPr>
          <w:rFonts w:ascii="宋体" w:eastAsia="宋体" w:hAnsi="宋体" w:cs="宋体"/>
          <w:szCs w:val="21"/>
        </w:rPr>
      </w:pPr>
      <w:proofErr w:type="gramStart"/>
      <w:r w:rsidRPr="00B0211E">
        <w:rPr>
          <w:rFonts w:ascii="宋体" w:eastAsia="宋体" w:hAnsi="宋体" w:cs="宋体" w:hint="eastAsia"/>
          <w:szCs w:val="21"/>
        </w:rPr>
        <w:t>剥</w:t>
      </w:r>
      <w:proofErr w:type="gramEnd"/>
      <w:r w:rsidRPr="00B0211E">
        <w:rPr>
          <w:rFonts w:ascii="宋体" w:eastAsia="宋体" w:hAnsi="宋体" w:cs="宋体" w:hint="eastAsia"/>
          <w:szCs w:val="21"/>
        </w:rPr>
        <w:t>莲子的工作整整的帮了他们两天的忙；四五个人坐在一起，「鬼话」当然少不了要谈；由</w:t>
      </w:r>
      <w:proofErr w:type="gramStart"/>
      <w:r w:rsidRPr="00B0211E">
        <w:rPr>
          <w:rFonts w:ascii="宋体" w:eastAsia="宋体" w:hAnsi="宋体" w:cs="宋体" w:hint="eastAsia"/>
          <w:color w:val="FF0000"/>
          <w:szCs w:val="21"/>
        </w:rPr>
        <w:t>峇都律</w:t>
      </w:r>
      <w:r w:rsidRPr="00B0211E">
        <w:rPr>
          <w:rFonts w:ascii="宋体" w:eastAsia="宋体" w:hAnsi="宋体" w:cs="宋体" w:hint="eastAsia"/>
          <w:szCs w:val="21"/>
        </w:rPr>
        <w:t>后面</w:t>
      </w:r>
      <w:proofErr w:type="gramEnd"/>
      <w:r w:rsidRPr="00B0211E">
        <w:rPr>
          <w:rFonts w:ascii="宋体" w:eastAsia="宋体" w:hAnsi="宋体" w:cs="宋体" w:hint="eastAsia"/>
          <w:szCs w:val="21"/>
        </w:rPr>
        <w:t>的B「</w:t>
      </w:r>
      <w:proofErr w:type="spellStart"/>
      <w:r w:rsidRPr="00B0211E">
        <w:rPr>
          <w:rFonts w:ascii="宋体" w:eastAsia="宋体" w:hAnsi="宋体" w:cs="宋体" w:hint="eastAsia"/>
          <w:szCs w:val="21"/>
        </w:rPr>
        <w:t>akunB</w:t>
      </w:r>
      <w:proofErr w:type="spellEnd"/>
      <w:r w:rsidRPr="00B0211E">
        <w:rPr>
          <w:rFonts w:ascii="宋体" w:eastAsia="宋体" w:hAnsi="宋体" w:cs="宋体" w:hint="eastAsia"/>
          <w:szCs w:val="21"/>
        </w:rPr>
        <w:t>「</w:t>
      </w:r>
      <w:proofErr w:type="spellStart"/>
      <w:r w:rsidRPr="00B0211E">
        <w:rPr>
          <w:rFonts w:ascii="宋体" w:eastAsia="宋体" w:hAnsi="宋体" w:cs="宋体" w:hint="eastAsia"/>
          <w:szCs w:val="21"/>
        </w:rPr>
        <w:t>ati</w:t>
      </w:r>
      <w:proofErr w:type="spellEnd"/>
      <w:r w:rsidRPr="00B0211E">
        <w:rPr>
          <w:rFonts w:ascii="宋体" w:eastAsia="宋体" w:hAnsi="宋体" w:cs="宋体" w:hint="eastAsia"/>
          <w:szCs w:val="21"/>
        </w:rPr>
        <w:t>（</w:t>
      </w:r>
      <w:proofErr w:type="gramStart"/>
      <w:r w:rsidRPr="00B0211E">
        <w:rPr>
          <w:rFonts w:ascii="宋体" w:eastAsia="宋体" w:hAnsi="宋体" w:cs="宋体" w:hint="eastAsia"/>
          <w:szCs w:val="21"/>
        </w:rPr>
        <w:t>娼</w:t>
      </w:r>
      <w:proofErr w:type="gramEnd"/>
      <w:r w:rsidRPr="00B0211E">
        <w:rPr>
          <w:rFonts w:ascii="宋体" w:eastAsia="宋体" w:hAnsi="宋体" w:cs="宋体" w:hint="eastAsia"/>
          <w:szCs w:val="21"/>
        </w:rPr>
        <w:t>客）的巡礼谈到梅毒的蔓延而至药料的金贵灵验，有时也把谈话对象转到老婆上去。他们的老婆都远在家乡，由思念而至通信，这是平常的事，就是老婆不识字也得托人写信。这是家乡妇女的特性。</w:t>
      </w:r>
    </w:p>
    <w:p w14:paraId="27A629A9" w14:textId="77777777" w:rsidR="00B0211E" w:rsidRPr="00B0211E" w:rsidRDefault="00B0211E" w:rsidP="0081371E">
      <w:pPr>
        <w:ind w:firstLineChars="200" w:firstLine="420"/>
        <w:rPr>
          <w:rFonts w:ascii="宋体" w:eastAsia="宋体" w:hAnsi="宋体" w:cs="宋体"/>
          <w:szCs w:val="21"/>
        </w:rPr>
      </w:pPr>
      <w:r w:rsidRPr="00B0211E">
        <w:rPr>
          <w:rFonts w:ascii="宋体" w:eastAsia="宋体" w:hAnsi="宋体" w:cs="宋体" w:hint="eastAsia"/>
          <w:szCs w:val="21"/>
        </w:rPr>
        <w:t>为了写信的事，其中一位伙计就大发牢骚。——才进了三年小学校的老婆，写信怎么通得来，哪，他的老婆就好啦！高小毕业，文字写得很</w:t>
      </w:r>
      <w:r w:rsidRPr="00B0211E">
        <w:rPr>
          <w:rFonts w:ascii="宋体" w:eastAsia="宋体" w:hAnsi="宋体" w:cs="宋体" w:hint="eastAsia"/>
          <w:color w:val="FF0000"/>
          <w:szCs w:val="21"/>
        </w:rPr>
        <w:t>畅利</w:t>
      </w:r>
      <w:r w:rsidRPr="00B0211E">
        <w:rPr>
          <w:rFonts w:ascii="宋体" w:eastAsia="宋体" w:hAnsi="宋体" w:cs="宋体" w:hint="eastAsia"/>
          <w:szCs w:val="21"/>
        </w:rPr>
        <w:t>。——不，不，他的老婆才好哩！想说的话就写在纸上，我曾经看过什么「心肝哥呀！」才够动人哩！——这是另一位伙计的驳词。大家听了于是哈哈</w:t>
      </w:r>
      <w:proofErr w:type="gramStart"/>
      <w:r w:rsidRPr="00B0211E">
        <w:rPr>
          <w:rFonts w:ascii="宋体" w:eastAsia="宋体" w:hAnsi="宋体" w:cs="宋体" w:hint="eastAsia"/>
          <w:szCs w:val="21"/>
        </w:rPr>
        <w:t>哈</w:t>
      </w:r>
      <w:proofErr w:type="gramEnd"/>
      <w:r w:rsidRPr="00B0211E">
        <w:rPr>
          <w:rFonts w:ascii="宋体" w:eastAsia="宋体" w:hAnsi="宋体" w:cs="宋体" w:hint="eastAsia"/>
          <w:szCs w:val="21"/>
        </w:rPr>
        <w:t>一阵大笑，莲子也剥得比先前起劲。</w:t>
      </w:r>
    </w:p>
    <w:p w14:paraId="2C991143" w14:textId="77777777" w:rsidR="00B0211E" w:rsidRPr="00B0211E" w:rsidRDefault="00B0211E" w:rsidP="0081371E">
      <w:pPr>
        <w:ind w:firstLineChars="200" w:firstLine="420"/>
        <w:rPr>
          <w:rFonts w:ascii="宋体" w:eastAsia="宋体" w:hAnsi="宋体" w:cs="宋体"/>
          <w:szCs w:val="21"/>
        </w:rPr>
      </w:pPr>
      <w:r w:rsidRPr="00B0211E">
        <w:rPr>
          <w:rFonts w:ascii="宋体" w:eastAsia="宋体" w:hAnsi="宋体" w:cs="宋体" w:hint="eastAsia"/>
          <w:szCs w:val="21"/>
        </w:rPr>
        <w:t>说了一大套，好似离题了，那末回头说说「心肝哥」吧！</w:t>
      </w:r>
    </w:p>
    <w:p w14:paraId="0737FB27" w14:textId="77777777" w:rsidR="00B0211E" w:rsidRPr="00B0211E" w:rsidRDefault="00B0211E" w:rsidP="0081371E">
      <w:pPr>
        <w:ind w:firstLineChars="200" w:firstLine="420"/>
        <w:rPr>
          <w:rFonts w:ascii="宋体" w:eastAsia="宋体" w:hAnsi="宋体" w:cs="宋体"/>
          <w:szCs w:val="21"/>
        </w:rPr>
      </w:pPr>
      <w:r w:rsidRPr="00B0211E">
        <w:rPr>
          <w:rFonts w:ascii="宋体" w:eastAsia="宋体" w:hAnsi="宋体" w:cs="宋体" w:hint="eastAsia"/>
          <w:szCs w:val="21"/>
        </w:rPr>
        <w:t>几年来中国的大众教育正在普遍化、明朗化。由汉字的艰深改而为手头字；现在却进而为新文字的运动了。文章却又由文言体而为白话文，因为白话文不很够通俗，所以现在却盛</w:t>
      </w:r>
      <w:proofErr w:type="gramStart"/>
      <w:r w:rsidRPr="00B0211E">
        <w:rPr>
          <w:rFonts w:ascii="宋体" w:eastAsia="宋体" w:hAnsi="宋体" w:cs="宋体" w:hint="eastAsia"/>
          <w:szCs w:val="21"/>
        </w:rPr>
        <w:t>倡</w:t>
      </w:r>
      <w:proofErr w:type="gramEnd"/>
      <w:r w:rsidRPr="00B0211E">
        <w:rPr>
          <w:rFonts w:ascii="宋体" w:eastAsia="宋体" w:hAnsi="宋体" w:cs="宋体" w:hint="eastAsia"/>
          <w:szCs w:val="21"/>
        </w:rPr>
        <w:t>文字的通俗化了。所谓通俗就是那位伙计</w:t>
      </w:r>
      <w:proofErr w:type="gramStart"/>
      <w:r w:rsidRPr="00B0211E">
        <w:rPr>
          <w:rFonts w:ascii="宋体" w:eastAsia="宋体" w:hAnsi="宋体" w:cs="宋体" w:hint="eastAsia"/>
          <w:color w:val="FF0000"/>
          <w:szCs w:val="21"/>
        </w:rPr>
        <w:t>驳</w:t>
      </w:r>
      <w:proofErr w:type="gramEnd"/>
      <w:r w:rsidRPr="00B0211E">
        <w:rPr>
          <w:rFonts w:ascii="宋体" w:eastAsia="宋体" w:hAnsi="宋体" w:cs="宋体" w:hint="eastAsia"/>
          <w:color w:val="FF0000"/>
          <w:szCs w:val="21"/>
        </w:rPr>
        <w:t>词</w:t>
      </w:r>
      <w:r w:rsidRPr="00B0211E">
        <w:rPr>
          <w:rFonts w:ascii="宋体" w:eastAsia="宋体" w:hAnsi="宋体" w:cs="宋体" w:hint="eastAsia"/>
          <w:szCs w:val="21"/>
        </w:rPr>
        <w:t>中所说的想讲什么就写什么，这才叫通俗。反之咬文嚼字就不是通俗了。由这个原则去研究「心肝哥」，就是那位才进了三年小学的妇人想说的话而写在纸上的了。我相信以「心肝哥」和「亲爱的……」给一个工人看，「心肝哥」的动人一定比「亲爱的……」来得深。在生理上心肝是人类重要的内脏，谁都明白谁都有一副心肝；而且心肝在低层阶级里用得最普遍，如母对子用「崖心肝子」（客音），就是一个实例。</w:t>
      </w:r>
    </w:p>
    <w:p w14:paraId="09AAC969" w14:textId="77777777" w:rsidR="00B0211E" w:rsidRPr="00B0211E" w:rsidRDefault="00B0211E" w:rsidP="0081371E">
      <w:pPr>
        <w:ind w:firstLineChars="200" w:firstLine="420"/>
        <w:rPr>
          <w:rFonts w:ascii="宋体" w:eastAsia="宋体" w:hAnsi="宋体" w:cs="宋体"/>
          <w:szCs w:val="21"/>
        </w:rPr>
      </w:pPr>
      <w:r w:rsidRPr="00B0211E">
        <w:rPr>
          <w:rFonts w:ascii="宋体" w:eastAsia="宋体" w:hAnsi="宋体" w:cs="宋体" w:hint="eastAsia"/>
          <w:szCs w:val="21"/>
        </w:rPr>
        <w:t>正在文字通俗运动的过程中，对这般用「心肝哥」的人要多多的培养，因为他们是通俗运动中有力的一员。由「心肝哥」这个俗话可推广应用到一切学术上的名词。这是铲除文盲的一件重要工作，也就是文字通俗化运动的最大目标。所以写「心肝哥」的这般人是不可抹杀，不可忽视的。他们正是文字通俗化运动中的一支生力军。这是我们从事文化的人应该注意的一件事。</w:t>
      </w:r>
    </w:p>
    <w:p w14:paraId="77FD6422" w14:textId="77777777" w:rsidR="00B0211E" w:rsidRPr="00B0211E" w:rsidRDefault="00B0211E" w:rsidP="0081371E">
      <w:pPr>
        <w:ind w:firstLineChars="200" w:firstLine="420"/>
        <w:rPr>
          <w:rFonts w:ascii="宋体" w:eastAsia="宋体" w:hAnsi="宋体" w:cs="宋体"/>
          <w:szCs w:val="21"/>
        </w:rPr>
      </w:pPr>
      <w:r w:rsidRPr="00B0211E">
        <w:rPr>
          <w:rFonts w:ascii="宋体" w:eastAsia="宋体" w:hAnsi="宋体" w:cs="宋体" w:hint="eastAsia"/>
          <w:szCs w:val="21"/>
        </w:rPr>
        <w:t>（载</w:t>
      </w:r>
      <w:r w:rsidRPr="00B0211E">
        <w:rPr>
          <w:rFonts w:ascii="宋体" w:eastAsia="宋体" w:hAnsi="宋体" w:cs="宋体" w:hint="eastAsia"/>
          <w:b/>
          <w:bCs/>
          <w:szCs w:val="21"/>
        </w:rPr>
        <w:t>一九三七年六月廿八日「新路」</w:t>
      </w:r>
      <w:r w:rsidRPr="00B0211E">
        <w:rPr>
          <w:rFonts w:ascii="宋体" w:eastAsia="宋体" w:hAnsi="宋体" w:cs="宋体" w:hint="eastAsia"/>
          <w:szCs w:val="21"/>
        </w:rPr>
        <w:t>）</w:t>
      </w:r>
    </w:p>
    <w:p w14:paraId="4EF765E2" w14:textId="77777777" w:rsidR="00B0211E" w:rsidRPr="00B0211E" w:rsidRDefault="00B0211E" w:rsidP="00B0211E">
      <w:pPr>
        <w:rPr>
          <w:rFonts w:ascii="宋体" w:eastAsia="宋体" w:hAnsi="宋体" w:cs="宋体"/>
          <w:szCs w:val="21"/>
        </w:rPr>
      </w:pPr>
    </w:p>
    <w:p w14:paraId="1E5CB4AC" w14:textId="7838FE4D" w:rsidR="00B0211E" w:rsidRDefault="00B0211E" w:rsidP="009A7C3A">
      <w:pPr>
        <w:rPr>
          <w:rFonts w:ascii="宋体" w:eastAsia="宋体" w:hAnsi="宋体" w:cs="宋体"/>
          <w:b/>
          <w:szCs w:val="21"/>
        </w:rPr>
      </w:pPr>
    </w:p>
    <w:p w14:paraId="4814D7E1" w14:textId="77777777" w:rsidR="0081371E" w:rsidRDefault="0081371E" w:rsidP="00B0211E">
      <w:pPr>
        <w:ind w:firstLineChars="1300" w:firstLine="2730"/>
        <w:rPr>
          <w:rFonts w:ascii="宋体" w:eastAsia="宋体" w:hAnsi="宋体" w:cs="宋体"/>
          <w:szCs w:val="21"/>
        </w:rPr>
        <w:sectPr w:rsidR="0081371E">
          <w:footerReference w:type="default" r:id="rId187"/>
          <w:footnotePr>
            <w:numFmt w:val="decimalEnclosedCircleChinese"/>
            <w:numRestart w:val="eachSect"/>
          </w:footnotePr>
          <w:pgSz w:w="11906" w:h="16838"/>
          <w:pgMar w:top="1440" w:right="1753" w:bottom="1440" w:left="1753" w:header="851" w:footer="992" w:gutter="0"/>
          <w:cols w:space="425"/>
          <w:docGrid w:type="lines" w:linePitch="312"/>
        </w:sectPr>
      </w:pPr>
    </w:p>
    <w:p w14:paraId="37F210E3" w14:textId="77777777" w:rsidR="00B0211E" w:rsidRPr="00B0211E" w:rsidRDefault="00B0211E" w:rsidP="00B0211E">
      <w:pPr>
        <w:ind w:firstLineChars="1300" w:firstLine="2730"/>
        <w:rPr>
          <w:rFonts w:ascii="宋体" w:eastAsia="宋体" w:hAnsi="宋体" w:cs="宋体"/>
          <w:szCs w:val="21"/>
        </w:rPr>
      </w:pPr>
      <w:r w:rsidRPr="00B0211E">
        <w:rPr>
          <w:rFonts w:ascii="宋体" w:eastAsia="宋体" w:hAnsi="宋体" w:cs="宋体" w:hint="eastAsia"/>
          <w:szCs w:val="21"/>
        </w:rPr>
        <w:lastRenderedPageBreak/>
        <w:t xml:space="preserve">「新路」编后 </w:t>
      </w:r>
      <w:r w:rsidRPr="00B0211E">
        <w:rPr>
          <w:rFonts w:ascii="宋体" w:eastAsia="宋体" w:hAnsi="宋体" w:cs="宋体"/>
          <w:szCs w:val="21"/>
        </w:rPr>
        <w:t xml:space="preserve"> </w:t>
      </w:r>
      <w:r w:rsidRPr="00B0211E">
        <w:rPr>
          <w:rFonts w:ascii="宋体" w:eastAsia="宋体" w:hAnsi="宋体" w:cs="宋体" w:hint="eastAsia"/>
          <w:szCs w:val="21"/>
        </w:rPr>
        <w:t>润湖</w:t>
      </w:r>
    </w:p>
    <w:p w14:paraId="5C7EAE01"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似乎是意想不到的事，今天竟出了一个「诗的专号」。这并不是爱弄新花样，是稿子来得凑巧。</w:t>
      </w:r>
    </w:p>
    <w:p w14:paraId="02E63887"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我们这马来亚文坛是寂寞的，诗的园地更是满生杂草，</w:t>
      </w:r>
      <w:proofErr w:type="gramStart"/>
      <w:r w:rsidRPr="00B0211E">
        <w:rPr>
          <w:rFonts w:ascii="宋体" w:eastAsia="宋体" w:hAnsi="宋体" w:cs="宋体" w:hint="eastAsia"/>
          <w:szCs w:val="21"/>
        </w:rPr>
        <w:t>现着</w:t>
      </w:r>
      <w:proofErr w:type="gramEnd"/>
      <w:r w:rsidRPr="00B0211E">
        <w:rPr>
          <w:rFonts w:ascii="宋体" w:eastAsia="宋体" w:hAnsi="宋体" w:cs="宋体" w:hint="eastAsia"/>
          <w:szCs w:val="21"/>
        </w:rPr>
        <w:t>一片荒凉的景象。这景象曾经引来鼻孔的哼哼声，亦曾受了严厉的叱责。它委实是可怜的了。</w:t>
      </w:r>
    </w:p>
    <w:p w14:paraId="5513568D"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诗，也是时代的呼啸和</w:t>
      </w:r>
      <w:proofErr w:type="gramStart"/>
      <w:r w:rsidRPr="00B0211E">
        <w:rPr>
          <w:rFonts w:ascii="宋体" w:eastAsia="宋体" w:hAnsi="宋体" w:cs="宋体" w:hint="eastAsia"/>
          <w:szCs w:val="21"/>
        </w:rPr>
        <w:t>巨号</w:t>
      </w:r>
      <w:proofErr w:type="gramEnd"/>
      <w:r w:rsidRPr="00B0211E">
        <w:rPr>
          <w:rFonts w:ascii="宋体" w:eastAsia="宋体" w:hAnsi="宋体" w:cs="宋体" w:hint="eastAsia"/>
          <w:szCs w:val="21"/>
        </w:rPr>
        <w:t>。要使诗的园地不会有蔓</w:t>
      </w:r>
      <w:proofErr w:type="gramStart"/>
      <w:r w:rsidRPr="00B0211E">
        <w:rPr>
          <w:rFonts w:ascii="宋体" w:eastAsia="宋体" w:hAnsi="宋体" w:cs="宋体" w:hint="eastAsia"/>
          <w:szCs w:val="21"/>
        </w:rPr>
        <w:t>芜</w:t>
      </w:r>
      <w:proofErr w:type="gramEnd"/>
      <w:r w:rsidRPr="00B0211E">
        <w:rPr>
          <w:rFonts w:ascii="宋体" w:eastAsia="宋体" w:hAnsi="宋体" w:cs="宋体" w:hint="eastAsia"/>
          <w:szCs w:val="21"/>
        </w:rPr>
        <w:t>荒凉的景象，单有叱责是不够的。在眼前，从整个马来亚文坛来说,努力的勤朴的实际</w:t>
      </w:r>
      <w:proofErr w:type="gramStart"/>
      <w:r w:rsidRPr="00B0211E">
        <w:rPr>
          <w:rFonts w:ascii="宋体" w:eastAsia="宋体" w:hAnsi="宋体" w:cs="宋体" w:hint="eastAsia"/>
          <w:szCs w:val="21"/>
        </w:rPr>
        <w:t>垦植</w:t>
      </w:r>
      <w:proofErr w:type="gramEnd"/>
      <w:r w:rsidRPr="00B0211E">
        <w:rPr>
          <w:rFonts w:ascii="宋体" w:eastAsia="宋体" w:hAnsi="宋体" w:cs="宋体" w:hint="eastAsia"/>
          <w:szCs w:val="21"/>
        </w:rPr>
        <w:t>者，比较</w:t>
      </w:r>
      <w:proofErr w:type="gramStart"/>
      <w:r w:rsidRPr="00B0211E">
        <w:rPr>
          <w:rFonts w:ascii="宋体" w:eastAsia="宋体" w:hAnsi="宋体" w:cs="宋体" w:hint="eastAsia"/>
          <w:szCs w:val="21"/>
        </w:rPr>
        <w:t>手轮双</w:t>
      </w:r>
      <w:proofErr w:type="gramEnd"/>
      <w:r w:rsidRPr="00B0211E">
        <w:rPr>
          <w:rFonts w:ascii="宋体" w:eastAsia="宋体" w:hAnsi="宋体" w:cs="宋体" w:hint="eastAsia"/>
          <w:szCs w:val="21"/>
        </w:rPr>
        <w:t>斧，</w:t>
      </w:r>
      <w:proofErr w:type="gramStart"/>
      <w:r w:rsidRPr="00B0211E">
        <w:rPr>
          <w:rFonts w:ascii="宋体" w:eastAsia="宋体" w:hAnsi="宋体" w:cs="宋体" w:hint="eastAsia"/>
          <w:szCs w:val="21"/>
        </w:rPr>
        <w:t>身穿销铠的</w:t>
      </w:r>
      <w:proofErr w:type="gramEnd"/>
      <w:r w:rsidRPr="00B0211E">
        <w:rPr>
          <w:rFonts w:ascii="宋体" w:eastAsia="宋体" w:hAnsi="宋体" w:cs="宋体" w:hint="eastAsia"/>
          <w:szCs w:val="21"/>
        </w:rPr>
        <w:t>英雄来得需要。</w:t>
      </w:r>
      <w:proofErr w:type="gramStart"/>
      <w:r w:rsidRPr="00B0211E">
        <w:rPr>
          <w:rFonts w:ascii="宋体" w:eastAsia="宋体" w:hAnsi="宋体" w:cs="宋体" w:hint="eastAsia"/>
          <w:szCs w:val="21"/>
        </w:rPr>
        <w:t>要铲去诗园里</w:t>
      </w:r>
      <w:proofErr w:type="gramEnd"/>
      <w:r w:rsidRPr="00B0211E">
        <w:rPr>
          <w:rFonts w:ascii="宋体" w:eastAsia="宋体" w:hAnsi="宋体" w:cs="宋体" w:hint="eastAsia"/>
          <w:szCs w:val="21"/>
        </w:rPr>
        <w:t>的蔓</w:t>
      </w:r>
      <w:proofErr w:type="gramStart"/>
      <w:r w:rsidRPr="00B0211E">
        <w:rPr>
          <w:rFonts w:ascii="宋体" w:eastAsia="宋体" w:hAnsi="宋体" w:cs="宋体" w:hint="eastAsia"/>
          <w:szCs w:val="21"/>
        </w:rPr>
        <w:t>芜</w:t>
      </w:r>
      <w:proofErr w:type="gramEnd"/>
      <w:r w:rsidRPr="00B0211E">
        <w:rPr>
          <w:rFonts w:ascii="宋体" w:eastAsia="宋体" w:hAnsi="宋体" w:cs="宋体" w:hint="eastAsia"/>
          <w:szCs w:val="21"/>
        </w:rPr>
        <w:t>，也唯有靠着这班沉着的耕耘者的努力。我们也还需要眼光锐利、尺度准确、经验丰富的批评者。但我们鄙视一切不着实际的空谈家。</w:t>
      </w:r>
    </w:p>
    <w:p w14:paraId="61EC5250"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集体创作的理论，我们介绍了很多，但真的集体作品，尤其是诗，则还少见。三天来刊登的「修道女」，可以说是黑暗角落里的一点</w:t>
      </w:r>
      <w:proofErr w:type="gramStart"/>
      <w:r w:rsidRPr="00B0211E">
        <w:rPr>
          <w:rFonts w:ascii="宋体" w:eastAsia="宋体" w:hAnsi="宋体" w:cs="宋体" w:hint="eastAsia"/>
          <w:szCs w:val="21"/>
        </w:rPr>
        <w:t>萤光</w:t>
      </w:r>
      <w:proofErr w:type="gramEnd"/>
      <w:r w:rsidRPr="00B0211E">
        <w:rPr>
          <w:rFonts w:ascii="宋体" w:eastAsia="宋体" w:hAnsi="宋体" w:cs="宋体" w:hint="eastAsia"/>
          <w:szCs w:val="21"/>
        </w:rPr>
        <w:t>。</w:t>
      </w:r>
    </w:p>
    <w:p w14:paraId="421EB7E8"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诗的题材，这里很多。「修道女」和「炎阳下生活的人们」，我以为可作大家的参考。</w:t>
      </w:r>
    </w:p>
    <w:p w14:paraId="2F8207E3" w14:textId="77777777" w:rsidR="00B0211E" w:rsidRPr="00B0211E" w:rsidRDefault="00B0211E" w:rsidP="00B0211E">
      <w:pPr>
        <w:rPr>
          <w:rFonts w:ascii="宋体" w:eastAsia="宋体" w:hAnsi="宋体" w:cs="宋体"/>
          <w:szCs w:val="21"/>
        </w:rPr>
      </w:pPr>
      <w:r w:rsidRPr="00B0211E">
        <w:rPr>
          <w:rFonts w:ascii="宋体" w:eastAsia="宋体" w:hAnsi="宋体" w:cs="宋体" w:hint="eastAsia"/>
          <w:szCs w:val="21"/>
        </w:rPr>
        <w:t>（载一</w:t>
      </w:r>
      <w:r w:rsidRPr="00B0211E">
        <w:rPr>
          <w:rFonts w:ascii="宋体" w:eastAsia="宋体" w:hAnsi="宋体" w:cs="宋体" w:hint="eastAsia"/>
          <w:b/>
          <w:bCs/>
          <w:szCs w:val="21"/>
        </w:rPr>
        <w:t>九三七年七月新国民日报「新路」副刊</w:t>
      </w:r>
      <w:r w:rsidRPr="00B0211E">
        <w:rPr>
          <w:rFonts w:ascii="宋体" w:eastAsia="宋体" w:hAnsi="宋体" w:cs="宋体" w:hint="eastAsia"/>
          <w:szCs w:val="21"/>
        </w:rPr>
        <w:t>)</w:t>
      </w:r>
    </w:p>
    <w:p w14:paraId="3D80D3B2" w14:textId="3777CE8A" w:rsidR="00B0211E" w:rsidRDefault="00B0211E" w:rsidP="009A7C3A">
      <w:pPr>
        <w:rPr>
          <w:rFonts w:ascii="宋体" w:eastAsia="宋体" w:hAnsi="宋体" w:cs="宋体"/>
          <w:b/>
          <w:szCs w:val="21"/>
        </w:rPr>
      </w:pPr>
    </w:p>
    <w:p w14:paraId="0A3B4B51" w14:textId="1FC52B55" w:rsidR="00B0211E" w:rsidRDefault="00B0211E" w:rsidP="009A7C3A">
      <w:pPr>
        <w:rPr>
          <w:rFonts w:ascii="宋体" w:eastAsia="宋体" w:hAnsi="宋体" w:cs="宋体"/>
          <w:b/>
          <w:szCs w:val="21"/>
        </w:rPr>
      </w:pPr>
    </w:p>
    <w:p w14:paraId="547BA5A6" w14:textId="77777777" w:rsidR="0081371E" w:rsidRDefault="0081371E" w:rsidP="00B0211E">
      <w:pPr>
        <w:ind w:firstLineChars="700" w:firstLine="1470"/>
        <w:rPr>
          <w:rFonts w:ascii="宋体" w:eastAsia="宋体" w:hAnsi="宋体" w:cs="宋体"/>
          <w:szCs w:val="21"/>
        </w:rPr>
        <w:sectPr w:rsidR="0081371E">
          <w:footerReference w:type="default" r:id="rId188"/>
          <w:footnotePr>
            <w:numFmt w:val="decimalEnclosedCircleChinese"/>
            <w:numRestart w:val="eachSect"/>
          </w:footnotePr>
          <w:pgSz w:w="11906" w:h="16838"/>
          <w:pgMar w:top="1440" w:right="1753" w:bottom="1440" w:left="1753" w:header="851" w:footer="992" w:gutter="0"/>
          <w:cols w:space="425"/>
          <w:docGrid w:type="lines" w:linePitch="312"/>
        </w:sectPr>
      </w:pPr>
    </w:p>
    <w:p w14:paraId="0A3A9ABB" w14:textId="77777777" w:rsidR="00B0211E" w:rsidRPr="00B0211E" w:rsidRDefault="00B0211E" w:rsidP="00B0211E">
      <w:pPr>
        <w:ind w:firstLineChars="700" w:firstLine="1470"/>
        <w:rPr>
          <w:rFonts w:ascii="宋体" w:eastAsia="宋体" w:hAnsi="宋体" w:cs="宋体"/>
          <w:szCs w:val="21"/>
        </w:rPr>
      </w:pPr>
      <w:r w:rsidRPr="00B0211E">
        <w:rPr>
          <w:rFonts w:ascii="宋体" w:eastAsia="宋体" w:hAnsi="宋体" w:cs="宋体" w:hint="eastAsia"/>
          <w:szCs w:val="21"/>
        </w:rPr>
        <w:lastRenderedPageBreak/>
        <w:t>「狮声」月终例话流浪——自我工作的检计</w:t>
      </w:r>
    </w:p>
    <w:p w14:paraId="054EB468"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「狮声」移到我的手上来，由我负编辑的职责，不知不觉间，已经是一个月头了。</w:t>
      </w:r>
    </w:p>
    <w:p w14:paraId="376B9D4C"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说是「不知不觉间」，其实是挨着</w:t>
      </w:r>
      <w:proofErr w:type="gramStart"/>
      <w:r w:rsidRPr="00B0211E">
        <w:rPr>
          <w:rFonts w:ascii="宋体" w:eastAsia="宋体" w:hAnsi="宋体" w:cs="宋体" w:hint="eastAsia"/>
          <w:szCs w:val="21"/>
        </w:rPr>
        <w:t>日脚过的</w:t>
      </w:r>
      <w:proofErr w:type="gramEnd"/>
      <w:r w:rsidRPr="00B0211E">
        <w:rPr>
          <w:rFonts w:ascii="宋体" w:eastAsia="宋体" w:hAnsi="宋体" w:cs="宋体" w:hint="eastAsia"/>
          <w:szCs w:val="21"/>
        </w:rPr>
        <w:t>！其原因：第一是，我是一个「</w:t>
      </w:r>
      <w:proofErr w:type="gramStart"/>
      <w:r w:rsidRPr="00B0211E">
        <w:rPr>
          <w:rFonts w:ascii="宋体" w:eastAsia="宋体" w:hAnsi="宋体" w:cs="宋体" w:hint="eastAsia"/>
          <w:szCs w:val="21"/>
        </w:rPr>
        <w:t>初出茅芦</w:t>
      </w:r>
      <w:proofErr w:type="gramEnd"/>
      <w:r w:rsidRPr="00B0211E">
        <w:rPr>
          <w:rFonts w:ascii="宋体" w:eastAsia="宋体" w:hAnsi="宋体" w:cs="宋体" w:hint="eastAsia"/>
          <w:szCs w:val="21"/>
        </w:rPr>
        <w:t>」的新手，工作上感觉到有许多生疏；第二是，其他方面的工作，占据了我</w:t>
      </w:r>
      <w:proofErr w:type="gramStart"/>
      <w:r w:rsidRPr="00B0211E">
        <w:rPr>
          <w:rFonts w:ascii="宋体" w:eastAsia="宋体" w:hAnsi="宋体" w:cs="宋体" w:hint="eastAsia"/>
          <w:szCs w:val="21"/>
        </w:rPr>
        <w:t>一</w:t>
      </w:r>
      <w:proofErr w:type="gramEnd"/>
      <w:r w:rsidRPr="00B0211E">
        <w:rPr>
          <w:rFonts w:ascii="宋体" w:eastAsia="宋体" w:hAnsi="宋体" w:cs="宋体" w:hint="eastAsia"/>
          <w:szCs w:val="21"/>
        </w:rPr>
        <w:t>大部份的时间，批发稿件，常是倥偬。固然「狮声」不是一种什么了不起的东西，但「狮声」确也自有其一群的青年读者，要把「狮声」弄得「差不多」，似乎也不是</w:t>
      </w:r>
      <w:proofErr w:type="gramStart"/>
      <w:r w:rsidRPr="00B0211E">
        <w:rPr>
          <w:rFonts w:ascii="宋体" w:eastAsia="宋体" w:hAnsi="宋体" w:cs="宋体" w:hint="eastAsia"/>
          <w:szCs w:val="21"/>
        </w:rPr>
        <w:t>件怎样</w:t>
      </w:r>
      <w:proofErr w:type="gramEnd"/>
      <w:r w:rsidRPr="00B0211E">
        <w:rPr>
          <w:rFonts w:ascii="宋体" w:eastAsia="宋体" w:hAnsi="宋体" w:cs="宋体" w:hint="eastAsia"/>
          <w:szCs w:val="21"/>
        </w:rPr>
        <w:t>容易的事情吧？</w:t>
      </w:r>
    </w:p>
    <w:p w14:paraId="367E4A32"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记得在任事之初，我也确曾打下了一个所谓「编辑计划」。这里，且让我申述其主要的两点。</w:t>
      </w:r>
    </w:p>
    <w:p w14:paraId="25F134FC" w14:textId="77777777" w:rsidR="00B0211E" w:rsidRPr="00B0211E" w:rsidRDefault="00B0211E" w:rsidP="00B0211E">
      <w:pPr>
        <w:ind w:firstLineChars="200" w:firstLine="420"/>
        <w:rPr>
          <w:rFonts w:ascii="宋体" w:eastAsia="宋体" w:hAnsi="宋体" w:cs="宋体"/>
          <w:szCs w:val="21"/>
        </w:rPr>
      </w:pPr>
      <w:proofErr w:type="gramStart"/>
      <w:r w:rsidRPr="00B0211E">
        <w:rPr>
          <w:rFonts w:ascii="宋体" w:eastAsia="宋体" w:hAnsi="宋体" w:cs="宋体" w:hint="eastAsia"/>
          <w:szCs w:val="21"/>
        </w:rPr>
        <w:t>就文字</w:t>
      </w:r>
      <w:proofErr w:type="gramEnd"/>
      <w:r w:rsidRPr="00B0211E">
        <w:rPr>
          <w:rFonts w:ascii="宋体" w:eastAsia="宋体" w:hAnsi="宋体" w:cs="宋体" w:hint="eastAsia"/>
          <w:szCs w:val="21"/>
        </w:rPr>
        <w:t>的形式而说，我特别着重于通俗化。因为我觉得，南洋华侨的文化水准，是特别来得低落的；因之，「通俗化」在南洋文化界，便更是值得提倡。我曾经问过许多中等学校的男女青年，一般杂志及其他的读物上的文字，那一类最适合于他们和她们的胃口？大多数的答覆是，小说、戏剧、和诗歌方面的创作文字。理论方面的文字呢,他们和她们说：意义太艰深了。至于哲学和社会科学方面的文字，他们和她们之更不爱读，自是更不必说了。这其中，明明是有着一个「通俗化」的严重的问题，包含在内。</w:t>
      </w:r>
    </w:p>
    <w:p w14:paraId="318A72B3"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就文学的内容方面说，我很想把「狮声」弄成一个「综合」性质的刊物：我打算发表哲学和社会科学的文字，我打算发表速写、诗歌及杂感的文字；短篇小说，我也打算在必要时予以登载；书评与传记，我也打算让它们占相当的篇幅。而其中的软性文字……即速写、诗歌、杂感及小说等的文艺文字，尤贵其富有或相当地具有「时代」与「地方」色彩。</w:t>
      </w:r>
    </w:p>
    <w:p w14:paraId="275F1DFD"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现在，检阅这一个月的工作，事实与理想，是相距甚远的了。关于第一点，文字的通俗化，还算是「强差人意」。然而这大半是由于「硬性」文字在这里很少出现的原故。关于第二点，除了发表了一篇「哲学是什么」及「中国政治思想上的</w:t>
      </w:r>
      <w:proofErr w:type="gramStart"/>
      <w:r w:rsidRPr="00B0211E">
        <w:rPr>
          <w:rFonts w:ascii="宋体" w:eastAsia="宋体" w:hAnsi="宋体" w:cs="宋体" w:hint="eastAsia"/>
          <w:szCs w:val="21"/>
        </w:rPr>
        <w:t>集围思想</w:t>
      </w:r>
      <w:proofErr w:type="gramEnd"/>
      <w:r w:rsidRPr="00B0211E">
        <w:rPr>
          <w:rFonts w:ascii="宋体" w:eastAsia="宋体" w:hAnsi="宋体" w:cs="宋体" w:hint="eastAsia"/>
          <w:szCs w:val="21"/>
        </w:rPr>
        <w:t>的捶头」以外，哲学及社会科学的文章，再也看不到一篇了。由于这，「狮声」便成为了文艺倾向性质的刊物，而本报上的「今日文学」及「南洋文艺」的「存在」的意义，便要</w:t>
      </w:r>
      <w:proofErr w:type="gramStart"/>
      <w:r w:rsidRPr="00B0211E">
        <w:rPr>
          <w:rFonts w:ascii="宋体" w:eastAsia="宋体" w:hAnsi="宋体" w:cs="宋体" w:hint="eastAsia"/>
          <w:szCs w:val="21"/>
        </w:rPr>
        <w:t>牵连着</w:t>
      </w:r>
      <w:proofErr w:type="gramEnd"/>
      <w:r w:rsidRPr="00B0211E">
        <w:rPr>
          <w:rFonts w:ascii="宋体" w:eastAsia="宋体" w:hAnsi="宋体" w:cs="宋体" w:hint="eastAsia"/>
          <w:szCs w:val="21"/>
        </w:rPr>
        <w:t>而使一般读者发生疑问了吧？</w:t>
      </w:r>
    </w:p>
    <w:p w14:paraId="070E280A"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这种失败的原因，概括起来，也约有二端：</w:t>
      </w:r>
    </w:p>
    <w:p w14:paraId="4522B2CB"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首先是特约写「硬性」稿件的朋友们的稿件，因为远道及其他关系，未能按时寄到。他们有的远处在东京,有的远处在西北，有的远处在京沪，函件往返，需时颇久。</w:t>
      </w:r>
    </w:p>
    <w:p w14:paraId="5F31E133"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其次是拟定的「编辑计划」，我没有把它公开在「狮声」上发表，我仅仅在给直接和间接的朋友们的通讯中，稍为提及一下，这实在是我的疏忽也算是我的罪过。在这里，我更要请求读者诸君，给我以原宥是幸！</w:t>
      </w:r>
    </w:p>
    <w:p w14:paraId="179937FF"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至于此后的「狮声」，除了</w:t>
      </w:r>
      <w:proofErr w:type="gramStart"/>
      <w:r w:rsidRPr="00B0211E">
        <w:rPr>
          <w:rFonts w:ascii="宋体" w:eastAsia="宋体" w:hAnsi="宋体" w:cs="宋体" w:hint="eastAsia"/>
          <w:szCs w:val="21"/>
        </w:rPr>
        <w:t>缣续履行</w:t>
      </w:r>
      <w:proofErr w:type="gramEnd"/>
      <w:r w:rsidRPr="00B0211E">
        <w:rPr>
          <w:rFonts w:ascii="宋体" w:eastAsia="宋体" w:hAnsi="宋体" w:cs="宋体" w:hint="eastAsia"/>
          <w:szCs w:val="21"/>
        </w:rPr>
        <w:t>上述的两个计划以外，还打算朝着下列目标做去:</w:t>
      </w:r>
    </w:p>
    <w:p w14:paraId="6C05FCA3"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一、注重当前的现实，而</w:t>
      </w:r>
      <w:proofErr w:type="gramStart"/>
      <w:r w:rsidRPr="00B0211E">
        <w:rPr>
          <w:rFonts w:ascii="宋体" w:eastAsia="宋体" w:hAnsi="宋体" w:cs="宋体" w:hint="eastAsia"/>
          <w:szCs w:val="21"/>
        </w:rPr>
        <w:t>阑</w:t>
      </w:r>
      <w:proofErr w:type="gramEnd"/>
      <w:r w:rsidRPr="00B0211E">
        <w:rPr>
          <w:rFonts w:ascii="宋体" w:eastAsia="宋体" w:hAnsi="宋体" w:cs="宋体" w:hint="eastAsia"/>
          <w:szCs w:val="21"/>
        </w:rPr>
        <w:t>发及鼓动抗敌救亡，</w:t>
      </w:r>
      <w:proofErr w:type="gramStart"/>
      <w:r w:rsidRPr="00B0211E">
        <w:rPr>
          <w:rFonts w:ascii="宋体" w:eastAsia="宋体" w:hAnsi="宋体" w:cs="宋体" w:hint="eastAsia"/>
          <w:szCs w:val="21"/>
        </w:rPr>
        <w:t>维让世界</w:t>
      </w:r>
      <w:proofErr w:type="gramEnd"/>
      <w:r w:rsidRPr="00B0211E">
        <w:rPr>
          <w:rFonts w:ascii="宋体" w:eastAsia="宋体" w:hAnsi="宋体" w:cs="宋体" w:hint="eastAsia"/>
          <w:szCs w:val="21"/>
        </w:rPr>
        <w:t>和平的文字，更为欢迎，惟每篇字数，希望都能在一千二三百字以内。</w:t>
      </w:r>
    </w:p>
    <w:p w14:paraId="3CB9F299"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二、不登风月的作品、不登谩骂的文字，(「狮声」在过去的一月中，似无此种过失；今兹</w:t>
      </w:r>
      <w:proofErr w:type="gramStart"/>
      <w:r w:rsidRPr="00B0211E">
        <w:rPr>
          <w:rFonts w:ascii="宋体" w:eastAsia="宋体" w:hAnsi="宋体" w:cs="宋体" w:hint="eastAsia"/>
          <w:szCs w:val="21"/>
        </w:rPr>
        <w:t>撢明益用</w:t>
      </w:r>
      <w:proofErr w:type="gramEnd"/>
      <w:r w:rsidRPr="00B0211E">
        <w:rPr>
          <w:rFonts w:ascii="宋体" w:eastAsia="宋体" w:hAnsi="宋体" w:cs="宋体" w:hint="eastAsia"/>
          <w:szCs w:val="21"/>
        </w:rPr>
        <w:t>自警。)</w:t>
      </w:r>
    </w:p>
    <w:p w14:paraId="449CBB50"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三、尽可能维系编者、作者、与读者的关系，苟有赐教，当斟酌而采纳之。尽可能登载初学写作者的作品，以期养成读者大众，对写作感到兴趣。</w:t>
      </w:r>
    </w:p>
    <w:p w14:paraId="4BCABCD6"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愿努力文艺工作，爱护「狮声」的朋友们，携手共进！</w:t>
      </w:r>
    </w:p>
    <w:p w14:paraId="3BBB303D" w14:textId="77777777" w:rsidR="00B0211E" w:rsidRPr="00B0211E" w:rsidRDefault="00B0211E" w:rsidP="00B0211E">
      <w:pPr>
        <w:rPr>
          <w:rFonts w:ascii="宋体" w:eastAsia="宋体" w:hAnsi="宋体" w:cs="宋体"/>
          <w:szCs w:val="21"/>
        </w:rPr>
      </w:pPr>
      <w:r w:rsidRPr="00B0211E">
        <w:rPr>
          <w:rFonts w:ascii="宋体" w:eastAsia="宋体" w:hAnsi="宋体" w:cs="宋体" w:hint="eastAsia"/>
          <w:szCs w:val="21"/>
        </w:rPr>
        <w:t>（载</w:t>
      </w:r>
      <w:r w:rsidRPr="00B0211E">
        <w:rPr>
          <w:rFonts w:ascii="宋体" w:eastAsia="宋体" w:hAnsi="宋体" w:cs="宋体" w:hint="eastAsia"/>
          <w:b/>
          <w:bCs/>
          <w:szCs w:val="21"/>
        </w:rPr>
        <w:t>一九三七年七月卅一日南洋商报「狮声」</w:t>
      </w:r>
      <w:r w:rsidRPr="00B0211E">
        <w:rPr>
          <w:rFonts w:ascii="宋体" w:eastAsia="宋体" w:hAnsi="宋体" w:cs="宋体" w:hint="eastAsia"/>
          <w:szCs w:val="21"/>
        </w:rPr>
        <w:t>）</w:t>
      </w:r>
    </w:p>
    <w:p w14:paraId="6A1C2B9A" w14:textId="3E749163" w:rsidR="00B0211E" w:rsidRDefault="00B0211E" w:rsidP="009A7C3A">
      <w:pPr>
        <w:rPr>
          <w:rFonts w:ascii="宋体" w:eastAsia="宋体" w:hAnsi="宋体" w:cs="宋体"/>
          <w:b/>
          <w:szCs w:val="21"/>
        </w:rPr>
      </w:pPr>
    </w:p>
    <w:p w14:paraId="476BD3A5" w14:textId="77777777" w:rsidR="0081371E" w:rsidRDefault="0081371E" w:rsidP="00B0211E">
      <w:pPr>
        <w:ind w:firstLineChars="1300" w:firstLine="2730"/>
        <w:rPr>
          <w:rFonts w:ascii="宋体" w:eastAsia="宋体" w:hAnsi="宋体" w:cs="宋体"/>
          <w:szCs w:val="21"/>
        </w:rPr>
        <w:sectPr w:rsidR="0081371E">
          <w:footerReference w:type="default" r:id="rId189"/>
          <w:footnotePr>
            <w:numFmt w:val="decimalEnclosedCircleChinese"/>
            <w:numRestart w:val="eachSect"/>
          </w:footnotePr>
          <w:pgSz w:w="11906" w:h="16838"/>
          <w:pgMar w:top="1440" w:right="1753" w:bottom="1440" w:left="1753" w:header="851" w:footer="992" w:gutter="0"/>
          <w:cols w:space="425"/>
          <w:docGrid w:type="lines" w:linePitch="312"/>
        </w:sectPr>
      </w:pPr>
    </w:p>
    <w:p w14:paraId="59E0A453" w14:textId="77777777" w:rsidR="00B0211E" w:rsidRPr="00B0211E" w:rsidRDefault="00B0211E" w:rsidP="00B0211E">
      <w:pPr>
        <w:ind w:firstLineChars="1300" w:firstLine="2730"/>
        <w:rPr>
          <w:rFonts w:ascii="宋体" w:eastAsia="宋体" w:hAnsi="宋体" w:cs="宋体"/>
          <w:szCs w:val="21"/>
        </w:rPr>
      </w:pPr>
      <w:r w:rsidRPr="00B0211E">
        <w:rPr>
          <w:rFonts w:ascii="宋体" w:eastAsia="宋体" w:hAnsi="宋体" w:cs="宋体" w:hint="eastAsia"/>
          <w:szCs w:val="21"/>
        </w:rPr>
        <w:lastRenderedPageBreak/>
        <w:t xml:space="preserve">致「文艺」的作者 </w:t>
      </w:r>
      <w:r w:rsidRPr="00B0211E">
        <w:rPr>
          <w:rFonts w:ascii="宋体" w:eastAsia="宋体" w:hAnsi="宋体" w:cs="宋体"/>
          <w:szCs w:val="21"/>
        </w:rPr>
        <w:t xml:space="preserve"> </w:t>
      </w:r>
      <w:r w:rsidRPr="00B0211E">
        <w:rPr>
          <w:rFonts w:ascii="宋体" w:eastAsia="宋体" w:hAnsi="宋体" w:cs="宋体" w:hint="eastAsia"/>
          <w:szCs w:val="21"/>
        </w:rPr>
        <w:t>铁</w:t>
      </w:r>
      <w:proofErr w:type="gramStart"/>
      <w:r w:rsidRPr="00B0211E">
        <w:rPr>
          <w:rFonts w:ascii="宋体" w:eastAsia="宋体" w:hAnsi="宋体" w:cs="宋体" w:hint="eastAsia"/>
          <w:szCs w:val="21"/>
        </w:rPr>
        <w:t>亢</w:t>
      </w:r>
      <w:proofErr w:type="gramEnd"/>
    </w:p>
    <w:p w14:paraId="1A0CDA2C"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寂寞是颓废以至衰亡的前引。在千百种</w:t>
      </w:r>
      <w:proofErr w:type="gramStart"/>
      <w:r w:rsidRPr="00B0211E">
        <w:rPr>
          <w:rFonts w:ascii="宋体" w:eastAsia="宋体" w:hAnsi="宋体" w:cs="宋体" w:hint="eastAsia"/>
          <w:szCs w:val="21"/>
        </w:rPr>
        <w:t>钜</w:t>
      </w:r>
      <w:proofErr w:type="gramEnd"/>
      <w:r w:rsidRPr="00B0211E">
        <w:rPr>
          <w:rFonts w:ascii="宋体" w:eastAsia="宋体" w:hAnsi="宋体" w:cs="宋体" w:hint="eastAsia"/>
          <w:szCs w:val="21"/>
        </w:rPr>
        <w:t>大的刺激之下，一切再不容许我们寂寞，即是对于时代偏歪的倾向不感兴味的人，在其他的精神活动领域中，谁都不相信他仍感觉着需要长期的寂寞！我们是年青热烈的一群，真的，应该以辣椒的兴奋与火炉的高热来鎔</w:t>
      </w:r>
      <w:proofErr w:type="gramStart"/>
      <w:r w:rsidRPr="00B0211E">
        <w:rPr>
          <w:rFonts w:ascii="宋体" w:eastAsia="宋体" w:hAnsi="宋体" w:cs="宋体" w:hint="eastAsia"/>
          <w:szCs w:val="21"/>
        </w:rPr>
        <w:t>冶这断铜</w:t>
      </w:r>
      <w:proofErr w:type="gramEnd"/>
      <w:r w:rsidRPr="00B0211E">
        <w:rPr>
          <w:rFonts w:ascii="宋体" w:eastAsia="宋体" w:hAnsi="宋体" w:cs="宋体" w:hint="eastAsia"/>
          <w:szCs w:val="21"/>
        </w:rPr>
        <w:t>碎铁的囤</w:t>
      </w:r>
      <w:proofErr w:type="gramStart"/>
      <w:r w:rsidRPr="00B0211E">
        <w:rPr>
          <w:rFonts w:ascii="宋体" w:eastAsia="宋体" w:hAnsi="宋体" w:cs="宋体" w:hint="eastAsia"/>
          <w:szCs w:val="21"/>
        </w:rPr>
        <w:t>墟</w:t>
      </w:r>
      <w:proofErr w:type="gramEnd"/>
      <w:r w:rsidRPr="00B0211E">
        <w:rPr>
          <w:rFonts w:ascii="宋体" w:eastAsia="宋体" w:hAnsi="宋体" w:cs="宋体" w:hint="eastAsia"/>
          <w:szCs w:val="21"/>
        </w:rPr>
        <w:t>，新生出一种更坚靭而赤热的精钢！</w:t>
      </w:r>
    </w:p>
    <w:p w14:paraId="7A1A918A"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本刊的作者及读者们无疑地都承认这囤</w:t>
      </w:r>
      <w:proofErr w:type="gramStart"/>
      <w:r w:rsidRPr="00B0211E">
        <w:rPr>
          <w:rFonts w:ascii="宋体" w:eastAsia="宋体" w:hAnsi="宋体" w:cs="宋体" w:hint="eastAsia"/>
          <w:szCs w:val="21"/>
        </w:rPr>
        <w:t>墟</w:t>
      </w:r>
      <w:proofErr w:type="gramEnd"/>
      <w:r w:rsidRPr="00B0211E">
        <w:rPr>
          <w:rFonts w:ascii="宋体" w:eastAsia="宋体" w:hAnsi="宋体" w:cs="宋体" w:hint="eastAsia"/>
          <w:szCs w:val="21"/>
        </w:rPr>
        <w:t>过去是出乎寻常的静寂的。连继承产业的编者，在以往几度熟烘烘的副刊编辑生活之后，蓦然闯进这冷静的囤</w:t>
      </w:r>
      <w:proofErr w:type="gramStart"/>
      <w:r w:rsidRPr="00B0211E">
        <w:rPr>
          <w:rFonts w:ascii="宋体" w:eastAsia="宋体" w:hAnsi="宋体" w:cs="宋体" w:hint="eastAsia"/>
          <w:szCs w:val="21"/>
        </w:rPr>
        <w:t>墟</w:t>
      </w:r>
      <w:proofErr w:type="gramEnd"/>
      <w:r w:rsidRPr="00B0211E">
        <w:rPr>
          <w:rFonts w:ascii="宋体" w:eastAsia="宋体" w:hAnsi="宋体" w:cs="宋体" w:hint="eastAsia"/>
          <w:szCs w:val="21"/>
        </w:rPr>
        <w:t>，也不禁有风寒衣薄</w:t>
      </w:r>
      <w:proofErr w:type="gramStart"/>
      <w:r w:rsidRPr="00B0211E">
        <w:rPr>
          <w:rFonts w:ascii="宋体" w:eastAsia="宋体" w:hAnsi="宋体" w:cs="宋体" w:hint="eastAsia"/>
          <w:szCs w:val="21"/>
        </w:rPr>
        <w:t>之</w:t>
      </w:r>
      <w:proofErr w:type="gramEnd"/>
      <w:r w:rsidRPr="00B0211E">
        <w:rPr>
          <w:rFonts w:ascii="宋体" w:eastAsia="宋体" w:hAnsi="宋体" w:cs="宋体" w:hint="eastAsia"/>
          <w:szCs w:val="21"/>
        </w:rPr>
        <w:t>感。当然，我们是不甘寂寞中浪费光阴腐蚀生命的，我们要假借囤</w:t>
      </w:r>
      <w:proofErr w:type="gramStart"/>
      <w:r w:rsidRPr="00B0211E">
        <w:rPr>
          <w:rFonts w:ascii="宋体" w:eastAsia="宋体" w:hAnsi="宋体" w:cs="宋体" w:hint="eastAsia"/>
          <w:szCs w:val="21"/>
        </w:rPr>
        <w:t>墟</w:t>
      </w:r>
      <w:proofErr w:type="gramEnd"/>
      <w:r w:rsidRPr="00B0211E">
        <w:rPr>
          <w:rFonts w:ascii="宋体" w:eastAsia="宋体" w:hAnsi="宋体" w:cs="宋体" w:hint="eastAsia"/>
          <w:szCs w:val="21"/>
        </w:rPr>
        <w:t>已成的基础，联络作者与读者，热闹的努力一回。</w:t>
      </w:r>
    </w:p>
    <w:p w14:paraId="684E46E1"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然而，这里应提醒我们亲爱的作者：为了篇幅的关系，这里欢迎的，是不超过二千字的短篇。文艺理论以及关于马来亚文坛上有价值创作的理智的批判，亦为本刊求之不得的</w:t>
      </w:r>
      <w:proofErr w:type="gramStart"/>
      <w:r w:rsidRPr="00B0211E">
        <w:rPr>
          <w:rFonts w:ascii="宋体" w:eastAsia="宋体" w:hAnsi="宋体" w:cs="宋体" w:hint="eastAsia"/>
          <w:szCs w:val="21"/>
        </w:rPr>
        <w:t>无上神食</w:t>
      </w:r>
      <w:proofErr w:type="gramEnd"/>
      <w:r w:rsidRPr="00B0211E">
        <w:rPr>
          <w:rFonts w:ascii="宋体" w:eastAsia="宋体" w:hAnsi="宋体" w:cs="宋体" w:hint="eastAsia"/>
          <w:szCs w:val="21"/>
        </w:rPr>
        <w:t>。诗，以较熟练的技巧较进步的内容为前提，希望从事者能够多多供给，木刻画或黑白画，我们的希望亦正如此。</w:t>
      </w:r>
    </w:p>
    <w:p w14:paraId="1E02075F"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关于作品内容，在马来亚作者未曾确立中心目标决定划一步骤以前，我们决不固执个人的私见，封锁自己的稿源。然而，我们有一个起码的标准：在暂时的自由创作原则下，苟如在民族生存运动怒潮中具备相当意义，或者基于正确的观点而深刻地解剖南洋的译作，我们将认为最有价值。其次，我们将以较次的眼光评选自由创作态度下工作的文艺从业者，而以精练圆熟的技巧为前提。将来假如马来亚作者能够统一起来，我们便将绝无反顾地加入统一的阵伍。</w:t>
      </w:r>
    </w:p>
    <w:p w14:paraId="4EE194FD"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关于技巧,编者个人是最重视的。没有圆熟的技巧，作品就宛如缺乏表现力的画面，而其所捕剪的题材，也同样地失去可能显示的意义。编者希望本刊的来稿，不但要有进步的中心，同时要具备这为作品之肌肉的强健描写技术。</w:t>
      </w:r>
    </w:p>
    <w:p w14:paraId="3F1D80B5"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为了是周刊，篇幅相当的小，因之，编者很想把内容精化起来，让它强健地成为一个精粹的文学读物。这</w:t>
      </w:r>
      <w:proofErr w:type="gramStart"/>
      <w:r w:rsidRPr="00B0211E">
        <w:rPr>
          <w:rFonts w:ascii="宋体" w:eastAsia="宋体" w:hAnsi="宋体" w:cs="宋体" w:hint="eastAsia"/>
          <w:szCs w:val="21"/>
        </w:rPr>
        <w:t>钜</w:t>
      </w:r>
      <w:proofErr w:type="gramEnd"/>
      <w:r w:rsidRPr="00B0211E">
        <w:rPr>
          <w:rFonts w:ascii="宋体" w:eastAsia="宋体" w:hAnsi="宋体" w:cs="宋体" w:hint="eastAsia"/>
          <w:szCs w:val="21"/>
        </w:rPr>
        <w:t>重的负担当然不是一个人幻想所能完成的。基于上述统一行动以及这样的要求。编者希冀于可能范围内由部份而整个地组合马来亚的文艺</w:t>
      </w:r>
      <w:proofErr w:type="gramStart"/>
      <w:r w:rsidRPr="00B0211E">
        <w:rPr>
          <w:rFonts w:ascii="宋体" w:eastAsia="宋体" w:hAnsi="宋体" w:cs="宋体" w:hint="eastAsia"/>
          <w:szCs w:val="21"/>
        </w:rPr>
        <w:t>垦植</w:t>
      </w:r>
      <w:proofErr w:type="gramEnd"/>
      <w:r w:rsidRPr="00B0211E">
        <w:rPr>
          <w:rFonts w:ascii="宋体" w:eastAsia="宋体" w:hAnsi="宋体" w:cs="宋体" w:hint="eastAsia"/>
          <w:szCs w:val="21"/>
        </w:rPr>
        <w:t>者，建立一个「作者通讯研究组」，研究与决定文艺作者今后的努力标准；同时以本刊为研究文字的发表中心，丰盈地提供有价值的译作。假如因了篇幅消化力的限制，不愉快地有产品不消症让生，便由本刊自充「文艺媒」,向其他诸同种副刊为作品</w:t>
      </w:r>
      <w:proofErr w:type="gramStart"/>
      <w:r w:rsidRPr="00B0211E">
        <w:rPr>
          <w:rFonts w:ascii="宋体" w:eastAsia="宋体" w:hAnsi="宋体" w:cs="宋体" w:hint="eastAsia"/>
          <w:szCs w:val="21"/>
        </w:rPr>
        <w:t>的妥慎</w:t>
      </w:r>
      <w:proofErr w:type="gramEnd"/>
      <w:r w:rsidRPr="00B0211E">
        <w:rPr>
          <w:rFonts w:ascii="宋体" w:eastAsia="宋体" w:hAnsi="宋体" w:cs="宋体" w:hint="eastAsia"/>
          <w:szCs w:val="21"/>
        </w:rPr>
        <w:t>移转——这「集体研究」「产品媒转」与夫本刊内容精化的要求，编者希冀得到作者们赤诚的许诺与帮助。</w:t>
      </w:r>
    </w:p>
    <w:p w14:paraId="69DF6E94"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在祖国，夏天总是兴奋的，流着汗的笔尖，喘着气的印机，还有那文化街头的报贩，我们为甚么寂寞呢？作者们！南岛不是年年月月荡漾着刺激的夏天流行色么？海上银光不是闪烁着兴奋的情感？咖啡店里，可又不是有浓烈的咖啡么？我们就多喝一点咖啡，兴奋些，热烈些好吗？</w:t>
      </w:r>
    </w:p>
    <w:p w14:paraId="3BA200E7"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不要再让这儿</w:t>
      </w:r>
      <w:proofErr w:type="gramStart"/>
      <w:r w:rsidRPr="00B0211E">
        <w:rPr>
          <w:rFonts w:ascii="宋体" w:eastAsia="宋体" w:hAnsi="宋体" w:cs="宋体" w:hint="eastAsia"/>
          <w:szCs w:val="21"/>
        </w:rPr>
        <w:t>寂寞着</w:t>
      </w:r>
      <w:proofErr w:type="gramEnd"/>
      <w:r w:rsidRPr="00B0211E">
        <w:rPr>
          <w:rFonts w:ascii="宋体" w:eastAsia="宋体" w:hAnsi="宋体" w:cs="宋体" w:hint="eastAsia"/>
          <w:szCs w:val="21"/>
        </w:rPr>
        <w:t>！寂寞会消蚀我们的生命的。</w:t>
      </w:r>
    </w:p>
    <w:p w14:paraId="51096F4A" w14:textId="77777777" w:rsidR="00B0211E" w:rsidRPr="00B0211E" w:rsidRDefault="00B0211E" w:rsidP="00B0211E">
      <w:pPr>
        <w:rPr>
          <w:rFonts w:ascii="宋体" w:eastAsia="宋体" w:hAnsi="宋体" w:cs="宋体"/>
          <w:szCs w:val="21"/>
        </w:rPr>
      </w:pPr>
      <w:r w:rsidRPr="00B0211E">
        <w:rPr>
          <w:rFonts w:ascii="宋体" w:eastAsia="宋体" w:hAnsi="宋体" w:cs="宋体" w:hint="eastAsia"/>
          <w:szCs w:val="21"/>
        </w:rPr>
        <w:t>(载</w:t>
      </w:r>
      <w:r w:rsidRPr="00B0211E">
        <w:rPr>
          <w:rFonts w:ascii="宋体" w:eastAsia="宋体" w:hAnsi="宋体" w:cs="宋体" w:hint="eastAsia"/>
          <w:b/>
          <w:bCs/>
          <w:szCs w:val="21"/>
        </w:rPr>
        <w:t>一九三七年八月八日星洲日报「文艺」周刊</w:t>
      </w:r>
      <w:r w:rsidRPr="00B0211E">
        <w:rPr>
          <w:rFonts w:ascii="宋体" w:eastAsia="宋体" w:hAnsi="宋体" w:cs="宋体" w:hint="eastAsia"/>
          <w:szCs w:val="21"/>
        </w:rPr>
        <w:t>)</w:t>
      </w:r>
    </w:p>
    <w:p w14:paraId="18FA6AD1" w14:textId="6E267D3A" w:rsidR="00B0211E" w:rsidRDefault="00B0211E" w:rsidP="009A7C3A">
      <w:pPr>
        <w:rPr>
          <w:rFonts w:ascii="宋体" w:eastAsia="宋体" w:hAnsi="宋体" w:cs="宋体"/>
          <w:b/>
          <w:szCs w:val="21"/>
        </w:rPr>
      </w:pPr>
    </w:p>
    <w:p w14:paraId="559F04B1" w14:textId="48145824" w:rsidR="00B0211E" w:rsidRDefault="00B0211E" w:rsidP="009A7C3A">
      <w:pPr>
        <w:rPr>
          <w:rFonts w:ascii="宋体" w:eastAsia="宋体" w:hAnsi="宋体" w:cs="宋体"/>
          <w:b/>
          <w:szCs w:val="21"/>
        </w:rPr>
      </w:pPr>
    </w:p>
    <w:p w14:paraId="299A821B" w14:textId="77777777" w:rsidR="0081371E" w:rsidRDefault="0081371E" w:rsidP="00B0211E">
      <w:pPr>
        <w:ind w:firstLineChars="1100" w:firstLine="2310"/>
        <w:rPr>
          <w:rFonts w:ascii="宋体" w:eastAsia="宋体" w:hAnsi="宋体" w:cs="宋体"/>
          <w:szCs w:val="21"/>
        </w:rPr>
        <w:sectPr w:rsidR="0081371E">
          <w:footerReference w:type="default" r:id="rId190"/>
          <w:footnotePr>
            <w:numFmt w:val="decimalEnclosedCircleChinese"/>
            <w:numRestart w:val="eachSect"/>
          </w:footnotePr>
          <w:pgSz w:w="11906" w:h="16838"/>
          <w:pgMar w:top="1440" w:right="1753" w:bottom="1440" w:left="1753" w:header="851" w:footer="992" w:gutter="0"/>
          <w:cols w:space="425"/>
          <w:docGrid w:type="lines" w:linePitch="312"/>
        </w:sectPr>
      </w:pPr>
    </w:p>
    <w:p w14:paraId="6BDE7C91" w14:textId="77777777" w:rsidR="00B0211E" w:rsidRPr="00B0211E" w:rsidRDefault="00B0211E" w:rsidP="00B0211E">
      <w:pPr>
        <w:ind w:firstLineChars="1100" w:firstLine="2310"/>
        <w:rPr>
          <w:rFonts w:ascii="宋体" w:eastAsia="宋体" w:hAnsi="宋体" w:cs="宋体"/>
          <w:szCs w:val="21"/>
        </w:rPr>
      </w:pPr>
      <w:proofErr w:type="gramStart"/>
      <w:r w:rsidRPr="00B0211E">
        <w:rPr>
          <w:rFonts w:ascii="宋体" w:eastAsia="宋体" w:hAnsi="宋体" w:cs="宋体" w:hint="eastAsia"/>
          <w:szCs w:val="21"/>
        </w:rPr>
        <w:lastRenderedPageBreak/>
        <w:t>送别潜迅</w:t>
      </w:r>
      <w:proofErr w:type="gramEnd"/>
      <w:r w:rsidRPr="00B0211E">
        <w:rPr>
          <w:rFonts w:ascii="宋体" w:eastAsia="宋体" w:hAnsi="宋体" w:cs="宋体" w:hint="eastAsia"/>
          <w:szCs w:val="21"/>
        </w:rPr>
        <w:t>(「星火」编者)</w:t>
      </w:r>
      <w:r w:rsidRPr="00B0211E">
        <w:rPr>
          <w:rFonts w:ascii="宋体" w:eastAsia="宋体" w:hAnsi="宋体" w:cs="宋体"/>
          <w:szCs w:val="21"/>
        </w:rPr>
        <w:t xml:space="preserve">  </w:t>
      </w:r>
      <w:r w:rsidRPr="00B0211E">
        <w:rPr>
          <w:rFonts w:ascii="宋体" w:eastAsia="宋体" w:hAnsi="宋体" w:cs="宋体" w:hint="eastAsia"/>
          <w:szCs w:val="21"/>
        </w:rPr>
        <w:t>高扬</w:t>
      </w:r>
    </w:p>
    <w:p w14:paraId="515DAB87"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是我们的命运吗？</w:t>
      </w:r>
    </w:p>
    <w:p w14:paraId="118A46C4"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我们两次飘流到异国相逢。</w:t>
      </w:r>
    </w:p>
    <w:p w14:paraId="00C99630"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亲爱的伙伴呵！</w:t>
      </w:r>
    </w:p>
    <w:p w14:paraId="50935FC4"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如今我们又何时再能聚首？</w:t>
      </w:r>
    </w:p>
    <w:p w14:paraId="40CDC21D"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你可记得我们最初的会见，</w:t>
      </w:r>
    </w:p>
    <w:p w14:paraId="309CA4A8"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那时初春轻风正拂着横滨，</w:t>
      </w:r>
    </w:p>
    <w:p w14:paraId="04659DDF"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可是我们心里却没有春天，</w:t>
      </w:r>
    </w:p>
    <w:p w14:paraId="49662983"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我们的春天已给黑手带走六年。</w:t>
      </w:r>
    </w:p>
    <w:p w14:paraId="6F535496"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多么悠久的时光呵！</w:t>
      </w:r>
    </w:p>
    <w:p w14:paraId="6AE10210"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我们同声追念：</w:t>
      </w:r>
    </w:p>
    <w:p w14:paraId="55191E84"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六年了！</w:t>
      </w:r>
    </w:p>
    <w:p w14:paraId="3FB48DC9"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然而我们都有了一颗同样的心。</w:t>
      </w:r>
    </w:p>
    <w:p w14:paraId="0CB03E13"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我们思念着海洋的西岸</w:t>
      </w:r>
    </w:p>
    <w:p w14:paraId="604A2183"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给强奸了千百次的——四万万人的母亲！</w:t>
      </w:r>
    </w:p>
    <w:p w14:paraId="16F48ACA"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二次我们又</w:t>
      </w:r>
      <w:proofErr w:type="gramStart"/>
      <w:r w:rsidRPr="00B0211E">
        <w:rPr>
          <w:rFonts w:ascii="宋体" w:eastAsia="宋体" w:hAnsi="宋体" w:cs="宋体" w:hint="eastAsia"/>
          <w:szCs w:val="21"/>
        </w:rPr>
        <w:t>在炎熟的</w:t>
      </w:r>
      <w:proofErr w:type="gramEnd"/>
      <w:r w:rsidRPr="00B0211E">
        <w:rPr>
          <w:rFonts w:ascii="宋体" w:eastAsia="宋体" w:hAnsi="宋体" w:cs="宋体" w:hint="eastAsia"/>
          <w:szCs w:val="21"/>
        </w:rPr>
        <w:t>南国相逢，</w:t>
      </w:r>
    </w:p>
    <w:p w14:paraId="3E7D25F3"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我们都有同样的信念。</w:t>
      </w:r>
    </w:p>
    <w:p w14:paraId="6225A874"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我们听见中国海的怒潮奔腾。</w:t>
      </w:r>
    </w:p>
    <w:p w14:paraId="59BC476D"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四万万的人民怒吼了！</w:t>
      </w:r>
    </w:p>
    <w:p w14:paraId="270CFFE9" w14:textId="77777777" w:rsidR="00B0211E" w:rsidRPr="00B0211E" w:rsidRDefault="00B0211E" w:rsidP="00B0211E">
      <w:pPr>
        <w:ind w:firstLineChars="100" w:firstLine="210"/>
        <w:rPr>
          <w:rFonts w:ascii="宋体" w:eastAsia="宋体" w:hAnsi="宋体" w:cs="宋体"/>
          <w:szCs w:val="21"/>
        </w:rPr>
      </w:pPr>
      <w:r w:rsidRPr="00B0211E">
        <w:rPr>
          <w:rFonts w:ascii="宋体" w:eastAsia="宋体" w:hAnsi="宋体" w:cs="宋体" w:hint="eastAsia"/>
          <w:szCs w:val="21"/>
        </w:rPr>
        <w:t>「该回去了吧？伙伴」，</w:t>
      </w:r>
    </w:p>
    <w:p w14:paraId="38C242EB"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你时刻在</w:t>
      </w:r>
      <w:proofErr w:type="gramStart"/>
      <w:r w:rsidRPr="00B0211E">
        <w:rPr>
          <w:rFonts w:ascii="宋体" w:eastAsia="宋体" w:hAnsi="宋体" w:cs="宋体" w:hint="eastAsia"/>
          <w:szCs w:val="21"/>
        </w:rPr>
        <w:t>默念着</w:t>
      </w:r>
      <w:proofErr w:type="gramEnd"/>
      <w:r w:rsidRPr="00B0211E">
        <w:rPr>
          <w:rFonts w:ascii="宋体" w:eastAsia="宋体" w:hAnsi="宋体" w:cs="宋体" w:hint="eastAsia"/>
          <w:szCs w:val="21"/>
        </w:rPr>
        <w:t>。</w:t>
      </w:r>
    </w:p>
    <w:p w14:paraId="0F8E10D5"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如今，你毕竟是回去了，</w:t>
      </w:r>
    </w:p>
    <w:p w14:paraId="58287E97"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为了四万万人的生存。</w:t>
      </w:r>
    </w:p>
    <w:p w14:paraId="248D3E13"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你，自由和真理的歌</w:t>
      </w:r>
      <w:proofErr w:type="gramStart"/>
      <w:r w:rsidRPr="00B0211E">
        <w:rPr>
          <w:rFonts w:ascii="宋体" w:eastAsia="宋体" w:hAnsi="宋体" w:cs="宋体" w:hint="eastAsia"/>
          <w:szCs w:val="21"/>
        </w:rPr>
        <w:t>讴</w:t>
      </w:r>
      <w:proofErr w:type="gramEnd"/>
      <w:r w:rsidRPr="00B0211E">
        <w:rPr>
          <w:rFonts w:ascii="宋体" w:eastAsia="宋体" w:hAnsi="宋体" w:cs="宋体" w:hint="eastAsia"/>
          <w:szCs w:val="21"/>
        </w:rPr>
        <w:t>者呵！</w:t>
      </w:r>
    </w:p>
    <w:p w14:paraId="599322DC"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我</w:t>
      </w:r>
      <w:proofErr w:type="gramStart"/>
      <w:r w:rsidRPr="00B0211E">
        <w:rPr>
          <w:rFonts w:ascii="宋体" w:eastAsia="宋体" w:hAnsi="宋体" w:cs="宋体" w:hint="eastAsia"/>
          <w:szCs w:val="21"/>
        </w:rPr>
        <w:t>在这南天</w:t>
      </w:r>
      <w:proofErr w:type="gramEnd"/>
      <w:r w:rsidRPr="00B0211E">
        <w:rPr>
          <w:rFonts w:ascii="宋体" w:eastAsia="宋体" w:hAnsi="宋体" w:cs="宋体" w:hint="eastAsia"/>
          <w:szCs w:val="21"/>
        </w:rPr>
        <w:t>遥祝你：</w:t>
      </w:r>
    </w:p>
    <w:p w14:paraId="7CAD4874"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用铁样的意志，</w:t>
      </w:r>
    </w:p>
    <w:p w14:paraId="1EC197FB"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用腾沸的鲜血，</w:t>
      </w:r>
    </w:p>
    <w:p w14:paraId="03F04C2F"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渗进伟大的洪流中，</w:t>
      </w:r>
    </w:p>
    <w:p w14:paraId="34A74BF1"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从亚细亚大陆冲向海洋。</w:t>
      </w:r>
    </w:p>
    <w:p w14:paraId="11191E1E"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有一天我们会欣然再见，</w:t>
      </w:r>
    </w:p>
    <w:p w14:paraId="0BA515E8"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在沙场上，在前进的钢的行列中，</w:t>
      </w:r>
    </w:p>
    <w:p w14:paraId="574610D0"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那时，我们要热烈欢迎，</w:t>
      </w:r>
    </w:p>
    <w:p w14:paraId="35FFE9DC"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太阳在东方再现。</w:t>
      </w:r>
    </w:p>
    <w:p w14:paraId="35BB5EC9"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我们永远有个明朗的春天。</w:t>
      </w:r>
    </w:p>
    <w:p w14:paraId="703011E5" w14:textId="77777777" w:rsidR="00B0211E" w:rsidRPr="00B0211E" w:rsidRDefault="00B0211E" w:rsidP="00B0211E">
      <w:pPr>
        <w:rPr>
          <w:rFonts w:ascii="宋体" w:eastAsia="宋体" w:hAnsi="宋体" w:cs="宋体"/>
          <w:szCs w:val="21"/>
        </w:rPr>
      </w:pPr>
      <w:r w:rsidRPr="00B0211E">
        <w:rPr>
          <w:rFonts w:ascii="宋体" w:eastAsia="宋体" w:hAnsi="宋体" w:cs="宋体" w:hint="eastAsia"/>
          <w:szCs w:val="21"/>
        </w:rPr>
        <w:t>(较</w:t>
      </w:r>
      <w:r w:rsidRPr="00B0211E">
        <w:rPr>
          <w:rFonts w:ascii="宋体" w:eastAsia="宋体" w:hAnsi="宋体" w:cs="宋体" w:hint="eastAsia"/>
          <w:b/>
          <w:bCs/>
          <w:szCs w:val="21"/>
        </w:rPr>
        <w:t>一九三七年八月十六日星中日报「星火」</w:t>
      </w:r>
      <w:r w:rsidRPr="00B0211E">
        <w:rPr>
          <w:rFonts w:ascii="宋体" w:eastAsia="宋体" w:hAnsi="宋体" w:cs="宋体" w:hint="eastAsia"/>
          <w:szCs w:val="21"/>
        </w:rPr>
        <w:t>)</w:t>
      </w:r>
    </w:p>
    <w:p w14:paraId="7F2B65F7" w14:textId="77777777" w:rsidR="00B0211E" w:rsidRPr="00B0211E" w:rsidRDefault="00B0211E" w:rsidP="00B0211E">
      <w:pPr>
        <w:rPr>
          <w:rFonts w:ascii="宋体" w:eastAsia="宋体" w:hAnsi="宋体" w:cs="宋体"/>
          <w:szCs w:val="21"/>
        </w:rPr>
      </w:pPr>
    </w:p>
    <w:p w14:paraId="4F863CFC" w14:textId="33F772F2" w:rsidR="00B0211E" w:rsidRDefault="00B0211E" w:rsidP="009A7C3A">
      <w:pPr>
        <w:rPr>
          <w:rFonts w:ascii="宋体" w:eastAsia="宋体" w:hAnsi="宋体" w:cs="宋体"/>
          <w:b/>
          <w:szCs w:val="21"/>
        </w:rPr>
      </w:pPr>
    </w:p>
    <w:p w14:paraId="06CC9088" w14:textId="77777777" w:rsidR="0081371E" w:rsidRDefault="0081371E" w:rsidP="00B0211E">
      <w:pPr>
        <w:ind w:firstLineChars="1300" w:firstLine="2730"/>
        <w:rPr>
          <w:rFonts w:ascii="宋体" w:eastAsia="宋体" w:hAnsi="宋体" w:cs="宋体"/>
          <w:szCs w:val="21"/>
        </w:rPr>
        <w:sectPr w:rsidR="0081371E">
          <w:footerReference w:type="default" r:id="rId191"/>
          <w:footnotePr>
            <w:numFmt w:val="decimalEnclosedCircleChinese"/>
            <w:numRestart w:val="eachSect"/>
          </w:footnotePr>
          <w:pgSz w:w="11906" w:h="16838"/>
          <w:pgMar w:top="1440" w:right="1753" w:bottom="1440" w:left="1753" w:header="851" w:footer="992" w:gutter="0"/>
          <w:cols w:space="425"/>
          <w:docGrid w:type="lines" w:linePitch="312"/>
        </w:sectPr>
      </w:pPr>
    </w:p>
    <w:p w14:paraId="2D8DCA9E" w14:textId="77777777" w:rsidR="00B0211E" w:rsidRPr="00B0211E" w:rsidRDefault="00B0211E" w:rsidP="00B0211E">
      <w:pPr>
        <w:ind w:firstLineChars="1300" w:firstLine="2730"/>
        <w:rPr>
          <w:rFonts w:ascii="宋体" w:eastAsia="宋体" w:hAnsi="宋体" w:cs="宋体"/>
          <w:szCs w:val="21"/>
        </w:rPr>
      </w:pPr>
      <w:r w:rsidRPr="00B0211E">
        <w:rPr>
          <w:rFonts w:ascii="宋体" w:eastAsia="宋体" w:hAnsi="宋体" w:cs="宋体" w:hint="eastAsia"/>
          <w:szCs w:val="21"/>
        </w:rPr>
        <w:lastRenderedPageBreak/>
        <w:t xml:space="preserve">开场例话 </w:t>
      </w:r>
      <w:r w:rsidRPr="00B0211E">
        <w:rPr>
          <w:rFonts w:ascii="宋体" w:eastAsia="宋体" w:hAnsi="宋体" w:cs="宋体"/>
          <w:szCs w:val="21"/>
        </w:rPr>
        <w:t xml:space="preserve"> </w:t>
      </w:r>
      <w:r w:rsidRPr="00B0211E">
        <w:rPr>
          <w:rFonts w:ascii="宋体" w:eastAsia="宋体" w:hAnsi="宋体" w:cs="宋体" w:hint="eastAsia"/>
          <w:szCs w:val="21"/>
        </w:rPr>
        <w:t>楚琨</w:t>
      </w:r>
    </w:p>
    <w:p w14:paraId="33A2CD24"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开场照例要唱几句响亮的调，譬如「我们的态度」之类，不过在我们却觉得不必。因为过去本刊所表现</w:t>
      </w:r>
      <w:proofErr w:type="gramStart"/>
      <w:r w:rsidRPr="00B0211E">
        <w:rPr>
          <w:rFonts w:ascii="宋体" w:eastAsia="宋体" w:hAnsi="宋体" w:cs="宋体" w:hint="eastAsia"/>
          <w:szCs w:val="21"/>
        </w:rPr>
        <w:t>的己够明白</w:t>
      </w:r>
      <w:proofErr w:type="gramEnd"/>
      <w:r w:rsidRPr="00B0211E">
        <w:rPr>
          <w:rFonts w:ascii="宋体" w:eastAsia="宋体" w:hAnsi="宋体" w:cs="宋体" w:hint="eastAsia"/>
          <w:szCs w:val="21"/>
        </w:rPr>
        <w:t>：不标榜任何堂皇口号，不拘泥什么宗派成见，而步调却力求与时代合拍；何况这年头儿，所需要的倒不是「广</w:t>
      </w:r>
      <w:proofErr w:type="gramStart"/>
      <w:r w:rsidRPr="00B0211E">
        <w:rPr>
          <w:rFonts w:ascii="宋体" w:eastAsia="宋体" w:hAnsi="宋体" w:cs="宋体" w:hint="eastAsia"/>
          <w:szCs w:val="21"/>
        </w:rPr>
        <w:t>吿</w:t>
      </w:r>
      <w:proofErr w:type="gramEnd"/>
      <w:r w:rsidRPr="00B0211E">
        <w:rPr>
          <w:rFonts w:ascii="宋体" w:eastAsia="宋体" w:hAnsi="宋体" w:cs="宋体" w:hint="eastAsia"/>
          <w:szCs w:val="21"/>
        </w:rPr>
        <w:t>」，而是「货色」。</w:t>
      </w:r>
    </w:p>
    <w:p w14:paraId="07A4AB55"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不过，在编辑方面，却有一个小小的计划：大体说来，形式和内容上将尽量注意读者生活的特殊性，做到「理论现实化」的地步，套句本埠文化界的口头语：就是要具有「地方色彩」。而流浪先生所提出的「综合化」和「通俗化」也将为本刊继承下来。</w:t>
      </w:r>
    </w:p>
    <w:p w14:paraId="534D99C5"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稿件成份，将较偏重于科学方面，以「短小精悍」为主，除特殊稿件，字数不愿超过一千字以外；笔调泼辣也好、讽刺也好，可别伤「严正」之旨。至于诗歌小说，本刊自然是继绩「拥护」的。</w:t>
      </w:r>
    </w:p>
    <w:p w14:paraId="6310F5C1"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稿件范围，将包括下列几个部门：每日漫话，科学小品（包括自然社会)、经济笔谈、历史小品(包括人物重估，国难故事)、每周一书、文话、生活小札、文化通讯(包括国内南洋)、小传记、墙头小说、诗歌、其他杂文。</w:t>
      </w:r>
    </w:p>
    <w:p w14:paraId="1CB0C921"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以上各栏，都欢迎投稿，本刊虽也特约几位</w:t>
      </w:r>
      <w:proofErr w:type="gramStart"/>
      <w:r w:rsidRPr="00B0211E">
        <w:rPr>
          <w:rFonts w:ascii="宋体" w:eastAsia="宋体" w:hAnsi="宋体" w:cs="宋体" w:hint="eastAsia"/>
          <w:szCs w:val="21"/>
        </w:rPr>
        <w:t>撰</w:t>
      </w:r>
      <w:proofErr w:type="gramEnd"/>
      <w:r w:rsidRPr="00B0211E">
        <w:rPr>
          <w:rFonts w:ascii="宋体" w:eastAsia="宋体" w:hAnsi="宋体" w:cs="宋体" w:hint="eastAsia"/>
          <w:szCs w:val="21"/>
        </w:rPr>
        <w:t>选人，然而并不是，而且也不敢采取「关门主义」。</w:t>
      </w:r>
    </w:p>
    <w:p w14:paraId="4520AC90"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「生活小札」,是编者打算和一般读者讨论各种生活问题的，本刊篇幅有限，希望问题不要过于复杂则个。</w:t>
      </w:r>
    </w:p>
    <w:p w14:paraId="1188E549"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我伸出热</w:t>
      </w:r>
      <w:proofErr w:type="gramStart"/>
      <w:r w:rsidRPr="00B0211E">
        <w:rPr>
          <w:rFonts w:ascii="宋体" w:eastAsia="宋体" w:hAnsi="宋体" w:cs="宋体" w:hint="eastAsia"/>
          <w:szCs w:val="21"/>
        </w:rPr>
        <w:t>诫</w:t>
      </w:r>
      <w:proofErr w:type="gramEnd"/>
      <w:r w:rsidRPr="00B0211E">
        <w:rPr>
          <w:rFonts w:ascii="宋体" w:eastAsia="宋体" w:hAnsi="宋体" w:cs="宋体" w:hint="eastAsia"/>
          <w:szCs w:val="21"/>
        </w:rPr>
        <w:t>的手，愿和广大的作者读者真诚合作。</w:t>
      </w:r>
    </w:p>
    <w:p w14:paraId="4BD0D43F" w14:textId="77777777" w:rsidR="00B0211E" w:rsidRPr="00B0211E" w:rsidRDefault="00B0211E" w:rsidP="00B0211E">
      <w:pPr>
        <w:rPr>
          <w:rFonts w:ascii="宋体" w:eastAsia="宋体" w:hAnsi="宋体" w:cs="宋体"/>
          <w:szCs w:val="21"/>
        </w:rPr>
      </w:pPr>
      <w:r w:rsidRPr="00B0211E">
        <w:rPr>
          <w:rFonts w:ascii="宋体" w:eastAsia="宋体" w:hAnsi="宋体" w:cs="宋体" w:hint="eastAsia"/>
          <w:szCs w:val="21"/>
        </w:rPr>
        <w:t>(载</w:t>
      </w:r>
      <w:r w:rsidRPr="00B0211E">
        <w:rPr>
          <w:rFonts w:ascii="宋体" w:eastAsia="宋体" w:hAnsi="宋体" w:cs="宋体" w:hint="eastAsia"/>
          <w:b/>
          <w:bCs/>
          <w:szCs w:val="21"/>
        </w:rPr>
        <w:t>一九三七年八月十六日「狮声」</w:t>
      </w:r>
      <w:r w:rsidRPr="00B0211E">
        <w:rPr>
          <w:rFonts w:ascii="宋体" w:eastAsia="宋体" w:hAnsi="宋体" w:cs="宋体" w:hint="eastAsia"/>
          <w:szCs w:val="21"/>
        </w:rPr>
        <w:t>)</w:t>
      </w:r>
    </w:p>
    <w:p w14:paraId="256B4D9B" w14:textId="77777777" w:rsidR="00B0211E" w:rsidRPr="00B0211E" w:rsidRDefault="00B0211E" w:rsidP="00B0211E">
      <w:pPr>
        <w:rPr>
          <w:rFonts w:ascii="宋体" w:eastAsia="宋体" w:hAnsi="宋体" w:cs="宋体"/>
          <w:szCs w:val="21"/>
        </w:rPr>
      </w:pPr>
    </w:p>
    <w:p w14:paraId="208CE92F" w14:textId="77777777" w:rsidR="00B0211E" w:rsidRPr="00B0211E" w:rsidRDefault="00B0211E" w:rsidP="00B0211E">
      <w:pPr>
        <w:rPr>
          <w:rFonts w:ascii="宋体" w:eastAsia="宋体" w:hAnsi="宋体" w:cs="宋体"/>
          <w:szCs w:val="21"/>
        </w:rPr>
      </w:pPr>
    </w:p>
    <w:p w14:paraId="58DA7A8D" w14:textId="77777777" w:rsidR="00B0211E" w:rsidRPr="00B0211E" w:rsidRDefault="00B0211E" w:rsidP="00B0211E">
      <w:pPr>
        <w:ind w:firstLineChars="1200" w:firstLine="2520"/>
        <w:rPr>
          <w:rFonts w:ascii="宋体" w:eastAsia="宋体" w:hAnsi="宋体" w:cs="宋体"/>
          <w:szCs w:val="21"/>
        </w:rPr>
      </w:pPr>
      <w:r w:rsidRPr="00B0211E">
        <w:rPr>
          <w:rFonts w:ascii="宋体" w:eastAsia="宋体" w:hAnsi="宋体" w:cs="宋体" w:hint="eastAsia"/>
          <w:szCs w:val="21"/>
        </w:rPr>
        <w:t xml:space="preserve">我所望于投稿者 </w:t>
      </w:r>
      <w:r w:rsidRPr="00B0211E">
        <w:rPr>
          <w:rFonts w:ascii="宋体" w:eastAsia="宋体" w:hAnsi="宋体" w:cs="宋体"/>
          <w:szCs w:val="21"/>
        </w:rPr>
        <w:t xml:space="preserve"> </w:t>
      </w:r>
      <w:r w:rsidRPr="00B0211E">
        <w:rPr>
          <w:rFonts w:ascii="宋体" w:eastAsia="宋体" w:hAnsi="宋体" w:cs="宋体" w:hint="eastAsia"/>
          <w:szCs w:val="21"/>
        </w:rPr>
        <w:t>楚琨</w:t>
      </w:r>
    </w:p>
    <w:p w14:paraId="509C6231"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两三天来把积稿细细看了一遍，不禁有些感想。从量来说：投稿未尝不多，每天</w:t>
      </w:r>
      <w:proofErr w:type="gramStart"/>
      <w:r w:rsidRPr="00B0211E">
        <w:rPr>
          <w:rFonts w:ascii="宋体" w:eastAsia="宋体" w:hAnsi="宋体" w:cs="宋体" w:hint="eastAsia"/>
          <w:szCs w:val="21"/>
        </w:rPr>
        <w:t>数万字准拿</w:t>
      </w:r>
      <w:proofErr w:type="gramEnd"/>
      <w:r w:rsidRPr="00B0211E">
        <w:rPr>
          <w:rFonts w:ascii="宋体" w:eastAsia="宋体" w:hAnsi="宋体" w:cs="宋体" w:hint="eastAsia"/>
          <w:szCs w:val="21"/>
        </w:rPr>
        <w:t>得稳；可是种类方面：几乎一律是诗歌小说，洋洋数千字，发表出来。非把整个狮声的篇幅占去不可。至于内容，也都未能和这「非常时」的情势配合起来，换句话说：「时代嗅觉」大抵不甚灵敏。其中有些比较前进的，却又免不了「概念化」的毛病，譬如「这是时候了！」「冲罢，争取最后的胜利！」一类，固然很够激昂，可是仅仅靠激昂的调子，而没有结实的内容和形象化的写法，是很难打动人心的，因为这只是一种热情的浮沬，缺乏激荡的力量。</w:t>
      </w:r>
    </w:p>
    <w:p w14:paraId="1A6FCC04"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我诚恳地向马来亚的写作人吁请：多写些短小有力的散文吧！小品文虽则经过林语堂一度「强奸」而惹人讨厌，但这并无伤它的存在，因为它</w:t>
      </w:r>
      <w:proofErr w:type="gramStart"/>
      <w:r w:rsidRPr="00B0211E">
        <w:rPr>
          <w:rFonts w:ascii="宋体" w:eastAsia="宋体" w:hAnsi="宋体" w:cs="宋体" w:hint="eastAsia"/>
          <w:szCs w:val="21"/>
        </w:rPr>
        <w:t>那泼辨</w:t>
      </w:r>
      <w:proofErr w:type="gramEnd"/>
      <w:r w:rsidRPr="00B0211E">
        <w:rPr>
          <w:rFonts w:ascii="宋体" w:eastAsia="宋体" w:hAnsi="宋体" w:cs="宋体" w:hint="eastAsia"/>
          <w:szCs w:val="21"/>
        </w:rPr>
        <w:t>的匕首似的特性，仍旧为广大的读者所欢迎。我相信这种杂感文，它的效果并不下那种板起面孔说道的「经院」文章。</w:t>
      </w:r>
    </w:p>
    <w:p w14:paraId="4DF2839A"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许多写作人，或者要苦笑，认为「短文」这圈子束缚，一大串的思想，要紧缩在一个圈子里，不是太不自由么！这也许是真的，我个人就常有这种「苦闷」。但是一切困难在「实践」中才能解决，「实际训练」会把</w:t>
      </w:r>
      <w:proofErr w:type="gramStart"/>
      <w:r w:rsidRPr="00B0211E">
        <w:rPr>
          <w:rFonts w:ascii="宋体" w:eastAsia="宋体" w:hAnsi="宋体" w:cs="宋体" w:hint="eastAsia"/>
          <w:szCs w:val="21"/>
        </w:rPr>
        <w:t>您教乖了</w:t>
      </w:r>
      <w:proofErr w:type="gramEnd"/>
      <w:r w:rsidRPr="00B0211E">
        <w:rPr>
          <w:rFonts w:ascii="宋体" w:eastAsia="宋体" w:hAnsi="宋体" w:cs="宋体" w:hint="eastAsia"/>
          <w:szCs w:val="21"/>
        </w:rPr>
        <w:t>，多少小品文作家是在学习里造成的。</w:t>
      </w:r>
    </w:p>
    <w:p w14:paraId="6BAF9617"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在这民族的最后关头，各方面都得下总动员，马来亚的写作人应该「义无反顾」的接受了：无论写科学小品也好、历史小品也好、报</w:t>
      </w:r>
      <w:proofErr w:type="gramStart"/>
      <w:r w:rsidRPr="00B0211E">
        <w:rPr>
          <w:rFonts w:ascii="宋体" w:eastAsia="宋体" w:hAnsi="宋体" w:cs="宋体" w:hint="eastAsia"/>
          <w:szCs w:val="21"/>
        </w:rPr>
        <w:t>吿</w:t>
      </w:r>
      <w:proofErr w:type="gramEnd"/>
      <w:r w:rsidRPr="00B0211E">
        <w:rPr>
          <w:rFonts w:ascii="宋体" w:eastAsia="宋体" w:hAnsi="宋体" w:cs="宋体" w:hint="eastAsia"/>
          <w:szCs w:val="21"/>
        </w:rPr>
        <w:t>文学也好、社会杂感也好，可别忘记「国防」意味，要「千万个子弹打在一个靶子上」才好。不过「把戏人人会变，巧妙各有不同」，处理题材的手法，如果一成不变，也是不行的；因为我们的文章不是要给自己看，乃是要给大家看的。</w:t>
      </w:r>
    </w:p>
    <w:p w14:paraId="4A1DE6D1" w14:textId="77777777" w:rsidR="00B0211E" w:rsidRPr="00B0211E" w:rsidRDefault="00B0211E" w:rsidP="00B0211E">
      <w:pPr>
        <w:rPr>
          <w:rFonts w:ascii="宋体" w:eastAsia="宋体" w:hAnsi="宋体" w:cs="宋体"/>
          <w:szCs w:val="21"/>
        </w:rPr>
      </w:pPr>
      <w:r w:rsidRPr="00B0211E">
        <w:rPr>
          <w:rFonts w:ascii="宋体" w:eastAsia="宋体" w:hAnsi="宋体" w:cs="宋体" w:hint="eastAsia"/>
          <w:szCs w:val="21"/>
        </w:rPr>
        <w:t>(载</w:t>
      </w:r>
      <w:r w:rsidRPr="00B0211E">
        <w:rPr>
          <w:rFonts w:ascii="宋体" w:eastAsia="宋体" w:hAnsi="宋体" w:cs="宋体" w:hint="eastAsia"/>
          <w:b/>
          <w:bCs/>
          <w:szCs w:val="21"/>
        </w:rPr>
        <w:t>一九三七年八月廿九日「狮声」</w:t>
      </w:r>
      <w:r w:rsidRPr="00B0211E">
        <w:rPr>
          <w:rFonts w:ascii="宋体" w:eastAsia="宋体" w:hAnsi="宋体" w:cs="宋体" w:hint="eastAsia"/>
          <w:szCs w:val="21"/>
        </w:rPr>
        <w:t>)</w:t>
      </w:r>
    </w:p>
    <w:p w14:paraId="782CC081" w14:textId="77777777" w:rsidR="00B0211E" w:rsidRPr="00B0211E" w:rsidRDefault="00B0211E" w:rsidP="00B0211E">
      <w:pPr>
        <w:rPr>
          <w:rFonts w:ascii="宋体" w:eastAsia="宋体" w:hAnsi="宋体" w:cs="宋体"/>
          <w:szCs w:val="21"/>
        </w:rPr>
      </w:pPr>
    </w:p>
    <w:p w14:paraId="370184AF" w14:textId="4476A8DE" w:rsidR="00B0211E" w:rsidRDefault="00B0211E" w:rsidP="009A7C3A">
      <w:pPr>
        <w:rPr>
          <w:rFonts w:ascii="宋体" w:eastAsia="宋体" w:hAnsi="宋体" w:cs="宋体"/>
          <w:b/>
          <w:szCs w:val="21"/>
        </w:rPr>
      </w:pPr>
    </w:p>
    <w:p w14:paraId="4560F197" w14:textId="77777777" w:rsidR="0081371E" w:rsidRDefault="0081371E" w:rsidP="00B0211E">
      <w:pPr>
        <w:ind w:firstLineChars="1400" w:firstLine="2940"/>
        <w:rPr>
          <w:rFonts w:ascii="宋体" w:eastAsia="宋体" w:hAnsi="宋体" w:cs="宋体"/>
          <w:szCs w:val="21"/>
        </w:rPr>
        <w:sectPr w:rsidR="0081371E">
          <w:footerReference w:type="default" r:id="rId192"/>
          <w:footnotePr>
            <w:numFmt w:val="decimalEnclosedCircleChinese"/>
            <w:numRestart w:val="eachSect"/>
          </w:footnotePr>
          <w:pgSz w:w="11906" w:h="16838"/>
          <w:pgMar w:top="1440" w:right="1753" w:bottom="1440" w:left="1753" w:header="851" w:footer="992" w:gutter="0"/>
          <w:cols w:space="425"/>
          <w:docGrid w:type="lines" w:linePitch="312"/>
        </w:sectPr>
      </w:pPr>
    </w:p>
    <w:p w14:paraId="78C3C455" w14:textId="77777777" w:rsidR="00B0211E" w:rsidRPr="00B0211E" w:rsidRDefault="00B0211E" w:rsidP="00B0211E">
      <w:pPr>
        <w:ind w:firstLineChars="1400" w:firstLine="2940"/>
        <w:rPr>
          <w:rFonts w:ascii="宋体" w:eastAsia="宋体" w:hAnsi="宋体" w:cs="宋体"/>
          <w:szCs w:val="21"/>
        </w:rPr>
      </w:pPr>
      <w:r w:rsidRPr="00B0211E">
        <w:rPr>
          <w:rFonts w:ascii="宋体" w:eastAsia="宋体" w:hAnsi="宋体" w:cs="宋体" w:hint="eastAsia"/>
          <w:szCs w:val="21"/>
        </w:rPr>
        <w:lastRenderedPageBreak/>
        <w:t xml:space="preserve">「狮声」通讯 </w:t>
      </w:r>
      <w:r w:rsidRPr="00B0211E">
        <w:rPr>
          <w:rFonts w:ascii="宋体" w:eastAsia="宋体" w:hAnsi="宋体" w:cs="宋体"/>
          <w:szCs w:val="21"/>
        </w:rPr>
        <w:t xml:space="preserve"> </w:t>
      </w:r>
      <w:r w:rsidRPr="00B0211E">
        <w:rPr>
          <w:rFonts w:ascii="宋体" w:eastAsia="宋体" w:hAnsi="宋体" w:cs="宋体" w:hint="eastAsia"/>
          <w:szCs w:val="21"/>
        </w:rPr>
        <w:t>何许</w:t>
      </w:r>
    </w:p>
    <w:p w14:paraId="094FFA73" w14:textId="77777777" w:rsidR="00B0211E" w:rsidRPr="00B0211E" w:rsidRDefault="00B0211E" w:rsidP="00B0211E">
      <w:pPr>
        <w:rPr>
          <w:rFonts w:ascii="宋体" w:eastAsia="宋体" w:hAnsi="宋体" w:cs="宋体"/>
          <w:szCs w:val="21"/>
        </w:rPr>
      </w:pPr>
      <w:r w:rsidRPr="00B0211E">
        <w:rPr>
          <w:rFonts w:ascii="宋体" w:eastAsia="宋体" w:hAnsi="宋体" w:cs="宋体" w:hint="eastAsia"/>
          <w:szCs w:val="21"/>
        </w:rPr>
        <w:t>楚琨先生：</w:t>
      </w:r>
    </w:p>
    <w:p w14:paraId="5C47D422"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信收到了。</w:t>
      </w:r>
    </w:p>
    <w:p w14:paraId="4AA20BB2"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你提出的几个问题，都很有意义，现在为方便起见，让我们先来讨论第一个问题吧：「非常时期的报纸副刊」。也许在这儿，就已包括了我的对于「狮声」的「批评」呢。</w:t>
      </w:r>
    </w:p>
    <w:p w14:paraId="45A7825B"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报纸的副刊，每个文化人都很重视。这是因为报纸与大众的日常生活有着密切关系的原故。报纸副刊的好坏，对于社会与文化的作用自然是很大的，即是对于整个报纸的声望也有莫大的影响。会</w:t>
      </w:r>
      <w:proofErr w:type="gramStart"/>
      <w:r w:rsidRPr="00B0211E">
        <w:rPr>
          <w:rFonts w:ascii="宋体" w:eastAsia="宋体" w:hAnsi="宋体" w:cs="宋体" w:hint="eastAsia"/>
          <w:szCs w:val="21"/>
        </w:rPr>
        <w:t>经有人</w:t>
      </w:r>
      <w:proofErr w:type="gramEnd"/>
      <w:r w:rsidRPr="00B0211E">
        <w:rPr>
          <w:rFonts w:ascii="宋体" w:eastAsia="宋体" w:hAnsi="宋体" w:cs="宋体" w:hint="eastAsia"/>
          <w:szCs w:val="21"/>
        </w:rPr>
        <w:t>做过这样的调</w:t>
      </w:r>
      <w:proofErr w:type="gramStart"/>
      <w:r w:rsidRPr="00B0211E">
        <w:rPr>
          <w:rFonts w:ascii="宋体" w:eastAsia="宋体" w:hAnsi="宋体" w:cs="宋体" w:hint="eastAsia"/>
          <w:szCs w:val="21"/>
        </w:rPr>
        <w:t>査</w:t>
      </w:r>
      <w:proofErr w:type="gramEnd"/>
      <w:r w:rsidRPr="00B0211E">
        <w:rPr>
          <w:rFonts w:ascii="宋体" w:eastAsia="宋体" w:hAnsi="宋体" w:cs="宋体" w:hint="eastAsia"/>
          <w:szCs w:val="21"/>
        </w:rPr>
        <w:t>：当「申报」的「自由谈」由黎烈文主编的时候，营业蒸蒸日上；但在黎烈文被迫离开以后，销数遂锐减下去。谁能说报纸的销路与副刊没有关系吗？</w:t>
      </w:r>
    </w:p>
    <w:p w14:paraId="4640BCF7"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关于副刊的「内容与形式」，我记得</w:t>
      </w:r>
      <w:proofErr w:type="gramStart"/>
      <w:r w:rsidRPr="00B0211E">
        <w:rPr>
          <w:rFonts w:ascii="宋体" w:eastAsia="宋体" w:hAnsi="宋体" w:cs="宋体" w:hint="eastAsia"/>
          <w:szCs w:val="21"/>
        </w:rPr>
        <w:t>当紫曦先生</w:t>
      </w:r>
      <w:proofErr w:type="gramEnd"/>
      <w:r w:rsidRPr="00B0211E">
        <w:rPr>
          <w:rFonts w:ascii="宋体" w:eastAsia="宋体" w:hAnsi="宋体" w:cs="宋体" w:hint="eastAsia"/>
          <w:szCs w:val="21"/>
        </w:rPr>
        <w:t>编辑「星火」的时候，我曾以读者的立场写过一篇「谈文学副刊」，那篇本是针对当时的情形说的，现在因为客观形势的急剧的变化，显然是失去它的意义了。这就是说，现在是到了所谓非常时期了。</w:t>
      </w:r>
    </w:p>
    <w:p w14:paraId="3C9E3CC0"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谁也知道，非常时期的文化，是应当为民族解放而斗争作为前提。报纸的副刊，无疑地应在这前提下发挥它的功能的。</w:t>
      </w:r>
    </w:p>
    <w:p w14:paraId="1D8D769B"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尤其是在全面抗战发动之后，作为文化中心地的上海，遭受了礮火的蹂躏，又因海岸的被封锁，出版家的发行</w:t>
      </w:r>
      <w:proofErr w:type="gramStart"/>
      <w:r w:rsidRPr="00B0211E">
        <w:rPr>
          <w:rFonts w:ascii="宋体" w:eastAsia="宋体" w:hAnsi="宋体" w:cs="宋体" w:hint="eastAsia"/>
          <w:szCs w:val="21"/>
        </w:rPr>
        <w:t>网破坏</w:t>
      </w:r>
      <w:proofErr w:type="gramEnd"/>
      <w:r w:rsidRPr="00B0211E">
        <w:rPr>
          <w:rFonts w:ascii="宋体" w:eastAsia="宋体" w:hAnsi="宋体" w:cs="宋体" w:hint="eastAsia"/>
          <w:szCs w:val="21"/>
        </w:rPr>
        <w:t>了，故此，非常时期的副刊所负的任务，</w:t>
      </w:r>
      <w:proofErr w:type="gramStart"/>
      <w:r w:rsidRPr="00B0211E">
        <w:rPr>
          <w:rFonts w:ascii="宋体" w:eastAsia="宋体" w:hAnsi="宋体" w:cs="宋体" w:hint="eastAsia"/>
          <w:szCs w:val="21"/>
        </w:rPr>
        <w:t>遂更加</w:t>
      </w:r>
      <w:proofErr w:type="gramEnd"/>
      <w:r w:rsidRPr="00B0211E">
        <w:rPr>
          <w:rFonts w:ascii="宋体" w:eastAsia="宋体" w:hAnsi="宋体" w:cs="宋体" w:hint="eastAsia"/>
          <w:szCs w:val="21"/>
        </w:rPr>
        <w:t>重大了。</w:t>
      </w:r>
    </w:p>
    <w:p w14:paraId="570BDE84" w14:textId="77777777" w:rsidR="00B0211E" w:rsidRPr="00B0211E" w:rsidRDefault="00B0211E" w:rsidP="00B0211E">
      <w:pPr>
        <w:rPr>
          <w:rFonts w:ascii="宋体" w:eastAsia="宋体" w:hAnsi="宋体" w:cs="宋体"/>
          <w:szCs w:val="21"/>
        </w:rPr>
      </w:pPr>
      <w:r w:rsidRPr="00B0211E">
        <w:rPr>
          <w:rFonts w:ascii="宋体" w:eastAsia="宋体" w:hAnsi="宋体" w:cs="宋体" w:hint="eastAsia"/>
          <w:szCs w:val="21"/>
        </w:rPr>
        <w:t>一般地说，非常时期的副刊，最低限度要做到下列诸点：</w:t>
      </w:r>
    </w:p>
    <w:p w14:paraId="7D644F5B"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一、迅速地反映现实。</w:t>
      </w:r>
    </w:p>
    <w:p w14:paraId="0C455B5C"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二、正确地批判现实。</w:t>
      </w:r>
    </w:p>
    <w:p w14:paraId="5BCE914B"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三、指示合理的文化生活。</w:t>
      </w:r>
    </w:p>
    <w:p w14:paraId="1EA8BEEB"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自然，占着副刊较多篇幅的，是文艺的和杂文的稿件。然而当我们检阅一般副刊时，我们常发见两个缺点，第一，是文艺多数是描写身边琐事，个人主义的气氛太重了。这些东西，除了给人以一点感觉上的愉快外，对于救亡运动会有丝毫帮助吗？其次，是多数的杂文太公式化了，人云亦云,其结果，只是浪费读者的精神而已！</w:t>
      </w:r>
    </w:p>
    <w:p w14:paraId="4AB0FA96"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由此，我们知道，副刊内容的大众化和形式的多样化，实在是十分必要的，也许由此便能决定了一个副刊的价值。</w:t>
      </w:r>
    </w:p>
    <w:p w14:paraId="028A35B2"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目前的「狮声」，正在向这一方向努力，确是可喜的现象。不过先生所拟的(由此可知你特别重视稿条例，我还有一点意见；就是迄今未见过一篇科学小品！而征求历史故事则是多余之举。</w:t>
      </w:r>
    </w:p>
    <w:p w14:paraId="0B3AA20B"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先说「科学小品」吧，这个名词在中国出现是最近几年的事。提倡者冀图用通俗化的文字写出艰深的科学理论与实际，使大众有以接受科学的机会。这用意是谁也賛同的吧。而在事实上，这试验已经获得了相当的成功。在现今，副刊上如有关于防毒救伤，与一般的军事常识的文字，将为读者所欢迎吧！</w:t>
      </w:r>
    </w:p>
    <w:p w14:paraId="63673233"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至于历史故事，我却认为不必「提倡」，这理由是历史并不是重复的。重</w:t>
      </w:r>
      <w:proofErr w:type="gramStart"/>
      <w:r w:rsidRPr="00B0211E">
        <w:rPr>
          <w:rFonts w:ascii="宋体" w:eastAsia="宋体" w:hAnsi="宋体" w:cs="宋体" w:hint="eastAsia"/>
          <w:szCs w:val="21"/>
        </w:rPr>
        <w:t>估历史</w:t>
      </w:r>
      <w:proofErr w:type="gramEnd"/>
      <w:r w:rsidRPr="00B0211E">
        <w:rPr>
          <w:rFonts w:ascii="宋体" w:eastAsia="宋体" w:hAnsi="宋体" w:cs="宋体" w:hint="eastAsia"/>
          <w:szCs w:val="21"/>
        </w:rPr>
        <w:t>人物</w:t>
      </w:r>
      <w:proofErr w:type="gramStart"/>
      <w:r w:rsidRPr="00B0211E">
        <w:rPr>
          <w:rFonts w:ascii="宋体" w:eastAsia="宋体" w:hAnsi="宋体" w:cs="宋体" w:hint="eastAsia"/>
          <w:szCs w:val="21"/>
        </w:rPr>
        <w:t>的愤值吗</w:t>
      </w:r>
      <w:proofErr w:type="gramEnd"/>
      <w:r w:rsidRPr="00B0211E">
        <w:rPr>
          <w:rFonts w:ascii="宋体" w:eastAsia="宋体" w:hAnsi="宋体" w:cs="宋体" w:hint="eastAsia"/>
          <w:szCs w:val="21"/>
        </w:rPr>
        <w:t>？然而现在并不是干这些工作的时候。追忆他们的英雄事业，藉以唤起我们抗敌救亡的热情吗？然而他们的成就有他们的时代环境，他们所使用的方法怎能配合于今日的情势呢？历史故事给人欣赏，只是使人们堕落到复古的深坑里去！</w:t>
      </w:r>
    </w:p>
    <w:p w14:paraId="08FDB3D3"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先生以为如何？</w:t>
      </w:r>
    </w:p>
    <w:p w14:paraId="07E86006" w14:textId="77777777" w:rsidR="00B0211E" w:rsidRPr="00B0211E" w:rsidRDefault="00B0211E" w:rsidP="00B0211E">
      <w:pPr>
        <w:ind w:firstLineChars="2600" w:firstLine="5460"/>
        <w:rPr>
          <w:rFonts w:ascii="宋体" w:eastAsia="宋体" w:hAnsi="宋体" w:cs="宋体"/>
          <w:szCs w:val="21"/>
        </w:rPr>
      </w:pPr>
      <w:r w:rsidRPr="00B0211E">
        <w:rPr>
          <w:rFonts w:ascii="宋体" w:eastAsia="宋体" w:hAnsi="宋体" w:cs="宋体" w:hint="eastAsia"/>
          <w:szCs w:val="21"/>
        </w:rPr>
        <w:t>何许九月十九日</w:t>
      </w:r>
    </w:p>
    <w:p w14:paraId="78B88CC2" w14:textId="77777777" w:rsidR="00B0211E" w:rsidRPr="00B0211E" w:rsidRDefault="00B0211E" w:rsidP="00B0211E">
      <w:pPr>
        <w:rPr>
          <w:rFonts w:ascii="宋体" w:eastAsia="宋体" w:hAnsi="宋体" w:cs="宋体"/>
          <w:szCs w:val="21"/>
        </w:rPr>
      </w:pPr>
      <w:r w:rsidRPr="00B0211E">
        <w:rPr>
          <w:rFonts w:ascii="宋体" w:eastAsia="宋体" w:hAnsi="宋体" w:cs="宋体" w:hint="eastAsia"/>
          <w:szCs w:val="21"/>
        </w:rPr>
        <w:t>(载</w:t>
      </w:r>
      <w:r w:rsidRPr="00B0211E">
        <w:rPr>
          <w:rFonts w:ascii="宋体" w:eastAsia="宋体" w:hAnsi="宋体" w:cs="宋体" w:hint="eastAsia"/>
          <w:b/>
          <w:bCs/>
          <w:szCs w:val="21"/>
        </w:rPr>
        <w:t>一九三七年九月廿五日「狮声」</w:t>
      </w:r>
      <w:r w:rsidRPr="00B0211E">
        <w:rPr>
          <w:rFonts w:ascii="宋体" w:eastAsia="宋体" w:hAnsi="宋体" w:cs="宋体" w:hint="eastAsia"/>
          <w:szCs w:val="21"/>
        </w:rPr>
        <w:t>）</w:t>
      </w:r>
    </w:p>
    <w:p w14:paraId="5AFCF2B9" w14:textId="77777777" w:rsidR="00B0211E" w:rsidRPr="00B0211E" w:rsidRDefault="00B0211E" w:rsidP="00B0211E">
      <w:pPr>
        <w:rPr>
          <w:rFonts w:ascii="宋体" w:eastAsia="宋体" w:hAnsi="宋体" w:cs="宋体"/>
          <w:szCs w:val="21"/>
        </w:rPr>
      </w:pPr>
    </w:p>
    <w:p w14:paraId="1739249E" w14:textId="41C37A8A" w:rsidR="00B0211E" w:rsidRDefault="00B0211E" w:rsidP="009A7C3A">
      <w:pPr>
        <w:rPr>
          <w:rFonts w:ascii="宋体" w:eastAsia="宋体" w:hAnsi="宋体" w:cs="宋体"/>
          <w:b/>
          <w:szCs w:val="21"/>
        </w:rPr>
      </w:pPr>
    </w:p>
    <w:p w14:paraId="3B6D857B" w14:textId="77777777" w:rsidR="0081371E" w:rsidRDefault="0081371E" w:rsidP="00B0211E">
      <w:pPr>
        <w:ind w:firstLineChars="1500" w:firstLine="3150"/>
        <w:rPr>
          <w:rFonts w:ascii="宋体" w:eastAsia="宋体" w:hAnsi="宋体" w:cs="宋体"/>
          <w:szCs w:val="21"/>
        </w:rPr>
        <w:sectPr w:rsidR="0081371E">
          <w:footerReference w:type="default" r:id="rId193"/>
          <w:footnotePr>
            <w:numFmt w:val="decimalEnclosedCircleChinese"/>
            <w:numRestart w:val="eachSect"/>
          </w:footnotePr>
          <w:pgSz w:w="11906" w:h="16838"/>
          <w:pgMar w:top="1440" w:right="1753" w:bottom="1440" w:left="1753" w:header="851" w:footer="992" w:gutter="0"/>
          <w:cols w:space="425"/>
          <w:docGrid w:type="lines" w:linePitch="312"/>
        </w:sectPr>
      </w:pPr>
    </w:p>
    <w:p w14:paraId="7D8ECDAE" w14:textId="77777777" w:rsidR="00B0211E" w:rsidRPr="00B0211E" w:rsidRDefault="00B0211E" w:rsidP="00B0211E">
      <w:pPr>
        <w:ind w:firstLineChars="1500" w:firstLine="3150"/>
        <w:rPr>
          <w:rFonts w:ascii="宋体" w:eastAsia="宋体" w:hAnsi="宋体" w:cs="宋体"/>
          <w:szCs w:val="21"/>
        </w:rPr>
      </w:pPr>
      <w:r w:rsidRPr="00B0211E">
        <w:rPr>
          <w:rFonts w:ascii="宋体" w:eastAsia="宋体" w:hAnsi="宋体" w:cs="宋体" w:hint="eastAsia"/>
          <w:szCs w:val="21"/>
        </w:rPr>
        <w:lastRenderedPageBreak/>
        <w:t>「家宝」的演出朱绪</w:t>
      </w:r>
    </w:p>
    <w:p w14:paraId="6A75800C"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「家宝」</w:t>
      </w:r>
      <w:proofErr w:type="gramStart"/>
      <w:r w:rsidRPr="00B0211E">
        <w:rPr>
          <w:rFonts w:ascii="宋体" w:eastAsia="宋体" w:hAnsi="宋体" w:cs="宋体" w:hint="eastAsia"/>
          <w:szCs w:val="21"/>
        </w:rPr>
        <w:t>就是洪深等</w:t>
      </w:r>
      <w:proofErr w:type="gramEnd"/>
      <w:r w:rsidRPr="00B0211E">
        <w:rPr>
          <w:rFonts w:ascii="宋体" w:eastAsia="宋体" w:hAnsi="宋体" w:cs="宋体" w:hint="eastAsia"/>
          <w:szCs w:val="21"/>
        </w:rPr>
        <w:t>集体创作的「走私」，为什么要改名，可就说不出相当的理由，横竖我们把它当着「走私」演出。至于「家宝」演出的成绩如何，我实在不敢下个明晰的批评，因为我在那时，虽不负担演员，或职员，但临时被拉着充提示，所以站在台的一旁，一面看着剧本，念着台词，一面从人头阵</w:t>
      </w:r>
      <w:proofErr w:type="gramStart"/>
      <w:r w:rsidRPr="00B0211E">
        <w:rPr>
          <w:rFonts w:ascii="宋体" w:eastAsia="宋体" w:hAnsi="宋体" w:cs="宋体" w:hint="eastAsia"/>
          <w:szCs w:val="21"/>
        </w:rPr>
        <w:t>中看着</w:t>
      </w:r>
      <w:proofErr w:type="gramEnd"/>
      <w:r w:rsidRPr="00B0211E">
        <w:rPr>
          <w:rFonts w:ascii="宋体" w:eastAsia="宋体" w:hAnsi="宋体" w:cs="宋体" w:hint="eastAsia"/>
          <w:szCs w:val="21"/>
        </w:rPr>
        <w:t>台上的动作。当开幕的时候，后台非常的杂乱，许多人跑来跑去，甚至舞台两旁也站满了闻人。所以，我相信台下的观众，一定是听不见对话的，由此估量收效可知。那么现在我要谈的，是关于个人演技的话，不敢说是批评，只是贡献我一点意见给同志们而已。</w:t>
      </w:r>
    </w:p>
    <w:p w14:paraId="38BE45AB"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李玉华虽然出场的时间不多，但他的戏也不算少，开幕时他就出台，所以我看得比较详细，他的动作过于呆板，而且较为文雅。一个兼营做小生意的农人，我相信他说话的时候，特别会用手式，但是他不会利用手动作，来帮助表情。二来对话的声调过于悲惨，也许是他要做着惊慌的缘故。其实悲惨和惊慌的声调，就根本不同，所以他未能把一个活泼泼的李玉华表现出来。其妻的对话，也有犯同样的毛病，不过动作还做得不错，尤其是走路更加合式。但是当她拿着枪，板着枪机的那当儿，她就是造作的姿势了，不像真的有了这件事似的。卖云</w:t>
      </w:r>
      <w:proofErr w:type="gramStart"/>
      <w:r w:rsidRPr="00B0211E">
        <w:rPr>
          <w:rFonts w:ascii="宋体" w:eastAsia="宋体" w:hAnsi="宋体" w:cs="宋体" w:hint="eastAsia"/>
          <w:szCs w:val="21"/>
        </w:rPr>
        <w:t>祥</w:t>
      </w:r>
      <w:proofErr w:type="gramEnd"/>
      <w:r w:rsidRPr="00B0211E">
        <w:rPr>
          <w:rFonts w:ascii="宋体" w:eastAsia="宋体" w:hAnsi="宋体" w:cs="宋体" w:hint="eastAsia"/>
          <w:szCs w:val="21"/>
        </w:rPr>
        <w:t>这个反派的角色」有人以为最容易成功，其实也要费功夫的。就说他演出的贾云祥，你能说他是剧中人的贾云祥吗?不,不会是的，因为他没有把贾云祥的性格表现出来，发气的时候做得太过，吊膀子的时候做得勉强，而且对话的口音很差，听不清楚他的台词，就说最后被打的那个场面吧，贾云祥是乖巧的人儿，他的态度应该变软一点，才能显出趋炎附势的丑态。但是他没有做到，反而倔强的反抗，这是不对的。喝酒的那个场面，也觉得很生疏，好像这是第一次喝着酒似的，动作不自然起来。总而言之，我以为这个演员不合做反派的角色。</w:t>
      </w:r>
      <w:proofErr w:type="gramStart"/>
      <w:r w:rsidRPr="00B0211E">
        <w:rPr>
          <w:rFonts w:ascii="宋体" w:eastAsia="宋体" w:hAnsi="宋体" w:cs="宋体" w:hint="eastAsia"/>
          <w:szCs w:val="21"/>
        </w:rPr>
        <w:t>成进德</w:t>
      </w:r>
      <w:proofErr w:type="gramEnd"/>
      <w:r w:rsidRPr="00B0211E">
        <w:rPr>
          <w:rFonts w:ascii="宋体" w:eastAsia="宋体" w:hAnsi="宋体" w:cs="宋体" w:hint="eastAsia"/>
          <w:szCs w:val="21"/>
        </w:rPr>
        <w:t>大体上演得可以，台词好像读不大熟，所以常常影响他的动作的表情。刘梅也差不多，就是有点缺憾，他没有戏做的时候，不晓得自己</w:t>
      </w:r>
      <w:proofErr w:type="gramStart"/>
      <w:r w:rsidRPr="00B0211E">
        <w:rPr>
          <w:rFonts w:ascii="宋体" w:eastAsia="宋体" w:hAnsi="宋体" w:cs="宋体" w:hint="eastAsia"/>
          <w:szCs w:val="21"/>
        </w:rPr>
        <w:t>找戏做</w:t>
      </w:r>
      <w:proofErr w:type="gramEnd"/>
      <w:r w:rsidRPr="00B0211E">
        <w:rPr>
          <w:rFonts w:ascii="宋体" w:eastAsia="宋体" w:hAnsi="宋体" w:cs="宋体" w:hint="eastAsia"/>
          <w:szCs w:val="21"/>
        </w:rPr>
        <w:t>。别人在谈话的时候，他全不关心，同时还没有做到像北方人的习惯和口音，性格的表现也是不够的。杨大全说话没有北腔，带着很浓厚的南音。走路以及</w:t>
      </w:r>
      <w:proofErr w:type="gramStart"/>
      <w:r w:rsidRPr="00B0211E">
        <w:rPr>
          <w:rFonts w:ascii="宋体" w:eastAsia="宋体" w:hAnsi="宋体" w:cs="宋体" w:hint="eastAsia"/>
          <w:szCs w:val="21"/>
        </w:rPr>
        <w:t>坐立都不能</w:t>
      </w:r>
      <w:proofErr w:type="gramEnd"/>
      <w:r w:rsidRPr="00B0211E">
        <w:rPr>
          <w:rFonts w:ascii="宋体" w:eastAsia="宋体" w:hAnsi="宋体" w:cs="宋体" w:hint="eastAsia"/>
          <w:szCs w:val="21"/>
        </w:rPr>
        <w:t>现出他是个赶车</w:t>
      </w:r>
      <w:proofErr w:type="gramStart"/>
      <w:r w:rsidRPr="00B0211E">
        <w:rPr>
          <w:rFonts w:ascii="宋体" w:eastAsia="宋体" w:hAnsi="宋体" w:cs="宋体" w:hint="eastAsia"/>
          <w:szCs w:val="21"/>
        </w:rPr>
        <w:t>农人兼</w:t>
      </w:r>
      <w:proofErr w:type="gramEnd"/>
      <w:r w:rsidRPr="00B0211E">
        <w:rPr>
          <w:rFonts w:ascii="宋体" w:eastAsia="宋体" w:hAnsi="宋体" w:cs="宋体" w:hint="eastAsia"/>
          <w:szCs w:val="21"/>
        </w:rPr>
        <w:t>工人的身份。在检查架子上罐瓶的那时，缺少表情，而且不注意小动作的姿态。至于其他的演员，似乎没有什么可说的。</w:t>
      </w:r>
    </w:p>
    <w:p w14:paraId="76838DE1"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以上，我说得都是不好的，那么全剧就没有一点好的地方么？有的，好得蛮好的也有着。但是我们似乎无须谈它，因为最主要的还是在于改正我们的错误，和补救我们缺憾的地方。这样我们才会进步。我们不要捧场、我们不要赞美，要</w:t>
      </w:r>
      <w:proofErr w:type="gramStart"/>
      <w:r w:rsidRPr="00B0211E">
        <w:rPr>
          <w:rFonts w:ascii="宋体" w:eastAsia="宋体" w:hAnsi="宋体" w:cs="宋体" w:hint="eastAsia"/>
          <w:szCs w:val="21"/>
        </w:rPr>
        <w:t>集着全力捡举缺点</w:t>
      </w:r>
      <w:proofErr w:type="gramEnd"/>
      <w:r w:rsidRPr="00B0211E">
        <w:rPr>
          <w:rFonts w:ascii="宋体" w:eastAsia="宋体" w:hAnsi="宋体" w:cs="宋体" w:hint="eastAsia"/>
          <w:szCs w:val="21"/>
        </w:rPr>
        <w:t>和错误。戏剧同志们，请你不客气地</w:t>
      </w:r>
      <w:proofErr w:type="gramStart"/>
      <w:r w:rsidRPr="00B0211E">
        <w:rPr>
          <w:rFonts w:ascii="宋体" w:eastAsia="宋体" w:hAnsi="宋体" w:cs="宋体" w:hint="eastAsia"/>
          <w:szCs w:val="21"/>
        </w:rPr>
        <w:t>染做这捡举</w:t>
      </w:r>
      <w:proofErr w:type="gramEnd"/>
      <w:r w:rsidRPr="00B0211E">
        <w:rPr>
          <w:rFonts w:ascii="宋体" w:eastAsia="宋体" w:hAnsi="宋体" w:cs="宋体" w:hint="eastAsia"/>
          <w:szCs w:val="21"/>
        </w:rPr>
        <w:t>的工作吧！我们当尽量接受。</w:t>
      </w:r>
    </w:p>
    <w:p w14:paraId="2FE6EBFF" w14:textId="77777777" w:rsidR="00B0211E" w:rsidRPr="00B0211E" w:rsidRDefault="00B0211E" w:rsidP="00B0211E">
      <w:pPr>
        <w:ind w:firstLineChars="200" w:firstLine="420"/>
        <w:rPr>
          <w:rFonts w:ascii="宋体" w:eastAsia="宋体" w:hAnsi="宋体" w:cs="宋体"/>
          <w:szCs w:val="21"/>
        </w:rPr>
      </w:pPr>
      <w:r w:rsidRPr="00B0211E">
        <w:rPr>
          <w:rFonts w:ascii="宋体" w:eastAsia="宋体" w:hAnsi="宋体" w:cs="宋体" w:hint="eastAsia"/>
          <w:szCs w:val="21"/>
        </w:rPr>
        <w:t>(载</w:t>
      </w:r>
      <w:r w:rsidRPr="00B0211E">
        <w:rPr>
          <w:rFonts w:ascii="宋体" w:eastAsia="宋体" w:hAnsi="宋体" w:cs="宋体" w:hint="eastAsia"/>
          <w:b/>
          <w:bCs/>
          <w:szCs w:val="21"/>
        </w:rPr>
        <w:t>一九三七年十月七日南洋商报戏剧周刊」</w:t>
      </w:r>
      <w:r w:rsidRPr="00B0211E">
        <w:rPr>
          <w:rFonts w:ascii="宋体" w:eastAsia="宋体" w:hAnsi="宋体" w:cs="宋体" w:hint="eastAsia"/>
          <w:szCs w:val="21"/>
        </w:rPr>
        <w:t>)</w:t>
      </w:r>
    </w:p>
    <w:p w14:paraId="48F867D5" w14:textId="77777777" w:rsidR="00B0211E" w:rsidRPr="00B0211E" w:rsidRDefault="00B0211E" w:rsidP="00B0211E">
      <w:pPr>
        <w:rPr>
          <w:rFonts w:ascii="宋体" w:eastAsia="宋体" w:hAnsi="宋体" w:cs="宋体"/>
          <w:szCs w:val="21"/>
        </w:rPr>
      </w:pPr>
    </w:p>
    <w:p w14:paraId="1901D892" w14:textId="77777777" w:rsidR="0081371E" w:rsidRDefault="0081371E" w:rsidP="002C3071">
      <w:pPr>
        <w:ind w:firstLineChars="400" w:firstLine="840"/>
        <w:rPr>
          <w:rFonts w:ascii="宋体" w:eastAsia="宋体" w:hAnsi="宋体" w:cs="宋体"/>
          <w:szCs w:val="21"/>
        </w:rPr>
        <w:sectPr w:rsidR="0081371E">
          <w:footerReference w:type="default" r:id="rId194"/>
          <w:footnotePr>
            <w:numFmt w:val="decimalEnclosedCircleChinese"/>
            <w:numRestart w:val="eachSect"/>
          </w:footnotePr>
          <w:pgSz w:w="11906" w:h="16838"/>
          <w:pgMar w:top="1440" w:right="1753" w:bottom="1440" w:left="1753" w:header="851" w:footer="992" w:gutter="0"/>
          <w:cols w:space="425"/>
          <w:docGrid w:type="lines" w:linePitch="312"/>
        </w:sectPr>
      </w:pPr>
    </w:p>
    <w:p w14:paraId="662BFE4A" w14:textId="77777777" w:rsidR="002C3071" w:rsidRPr="002C3071" w:rsidRDefault="002C3071" w:rsidP="002C3071">
      <w:pPr>
        <w:ind w:firstLineChars="400" w:firstLine="840"/>
        <w:rPr>
          <w:rFonts w:ascii="宋体" w:eastAsia="宋体" w:hAnsi="宋体" w:cs="宋体"/>
          <w:szCs w:val="21"/>
        </w:rPr>
      </w:pPr>
      <w:r w:rsidRPr="002C3071">
        <w:rPr>
          <w:rFonts w:ascii="宋体" w:eastAsia="宋体" w:hAnsi="宋体" w:cs="宋体" w:hint="eastAsia"/>
          <w:szCs w:val="21"/>
        </w:rPr>
        <w:lastRenderedPageBreak/>
        <w:t>看「</w:t>
      </w:r>
      <w:proofErr w:type="gramStart"/>
      <w:r w:rsidRPr="002C3071">
        <w:rPr>
          <w:rFonts w:ascii="宋体" w:eastAsia="宋体" w:hAnsi="宋体" w:cs="宋体" w:hint="eastAsia"/>
          <w:szCs w:val="21"/>
        </w:rPr>
        <w:t>芦沟桥</w:t>
      </w:r>
      <w:proofErr w:type="gramEnd"/>
      <w:r w:rsidRPr="002C3071">
        <w:rPr>
          <w:rFonts w:ascii="宋体" w:eastAsia="宋体" w:hAnsi="宋体" w:cs="宋体" w:hint="eastAsia"/>
          <w:szCs w:val="21"/>
        </w:rPr>
        <w:t>」之后——十月三日「中旅歌剧团」在「皇宫载院」演出</w:t>
      </w:r>
    </w:p>
    <w:p w14:paraId="40C74422" w14:textId="77777777" w:rsidR="002C3071" w:rsidRPr="002C3071" w:rsidRDefault="002C3071" w:rsidP="002C3071">
      <w:pPr>
        <w:rPr>
          <w:rFonts w:ascii="宋体" w:eastAsia="宋体" w:hAnsi="宋体" w:cs="宋体"/>
          <w:szCs w:val="21"/>
        </w:rPr>
      </w:pPr>
      <w:r w:rsidRPr="002C3071">
        <w:rPr>
          <w:rFonts w:ascii="宋体" w:eastAsia="宋体" w:hAnsi="宋体" w:cs="宋体" w:hint="eastAsia"/>
          <w:szCs w:val="21"/>
        </w:rPr>
        <w:t>牛八</w:t>
      </w:r>
    </w:p>
    <w:p w14:paraId="378DB1BB" w14:textId="77777777" w:rsidR="002C3071" w:rsidRPr="002C3071" w:rsidRDefault="002C3071" w:rsidP="002C3071">
      <w:pPr>
        <w:spacing w:line="320" w:lineRule="exact"/>
        <w:ind w:firstLineChars="200" w:firstLine="420"/>
        <w:rPr>
          <w:rFonts w:ascii="宋体" w:eastAsia="宋体" w:hAnsi="宋体" w:cs="宋体"/>
          <w:szCs w:val="21"/>
        </w:rPr>
      </w:pPr>
      <w:r w:rsidRPr="002C3071">
        <w:rPr>
          <w:rFonts w:ascii="宋体" w:eastAsia="宋体" w:hAnsi="宋体" w:cs="宋体" w:hint="eastAsia"/>
          <w:szCs w:val="21"/>
        </w:rPr>
        <w:t>宣传许久的「中国旅行歌剧团」，原来就是在大世界里演了许久的「白雪歌剧团」，人员仍旧是那一班；所谓歌剧，仍旧是</w:t>
      </w:r>
      <w:proofErr w:type="gramStart"/>
      <w:r w:rsidRPr="002C3071">
        <w:rPr>
          <w:rFonts w:ascii="宋体" w:eastAsia="宋体" w:hAnsi="宋体" w:cs="宋体" w:hint="eastAsia"/>
          <w:szCs w:val="21"/>
        </w:rPr>
        <w:t>以粉腿号召</w:t>
      </w:r>
      <w:proofErr w:type="gramEnd"/>
      <w:r w:rsidRPr="002C3071">
        <w:rPr>
          <w:rFonts w:ascii="宋体" w:eastAsia="宋体" w:hAnsi="宋体" w:cs="宋体" w:hint="eastAsia"/>
          <w:szCs w:val="21"/>
        </w:rPr>
        <w:t>。第一晚出演的除了一个「努力抵抗」的节目外，其余的小节目，虽不能说尽是淫邪麻醉的歌舞，但也不见得有含着多少的意义。「夜花园」一剧，听说是黄昏先生的拿手戏,如果以它的内容来讲，根本是要不得的东西。现在是什么时期?谁也晓得正是中华民族英勇抗战的时期。「中旅」既然是集合着祖国的戏剧界，全为发挥戏剧在抗战时期的效用而来的！其实并不是新从祖国来的就不要把这</w:t>
      </w:r>
      <w:r w:rsidRPr="002C3071">
        <w:rPr>
          <w:rFonts w:ascii="Malgun Gothic" w:eastAsia="Malgun Gothic" w:hAnsi="Malgun Gothic" w:cs="Malgun Gothic" w:hint="eastAsia"/>
          <w:szCs w:val="21"/>
        </w:rPr>
        <w:t>ᅳ</w:t>
      </w:r>
      <w:r w:rsidRPr="002C3071">
        <w:rPr>
          <w:rFonts w:ascii="宋体" w:eastAsia="宋体" w:hAnsi="宋体" w:cs="宋体" w:hint="eastAsia"/>
          <w:szCs w:val="21"/>
        </w:rPr>
        <w:t>套恋爱经，再拿来麻醉群众。「夜花园」的故事，虽然有点讽刺的意味，然而它的成分，总离不了爱情。记得剧中人警察厅长一句话：「夜花园」是神祕的，「夜花园」是甜蜜的，你们也都是找爱人去吧！我们如果以为南洋华侨的戏剧运动,前途有望，我们就要</w:t>
      </w:r>
      <w:proofErr w:type="gramStart"/>
      <w:r w:rsidRPr="002C3071">
        <w:rPr>
          <w:rFonts w:ascii="宋体" w:eastAsia="宋体" w:hAnsi="宋体" w:cs="宋体" w:hint="eastAsia"/>
          <w:szCs w:val="21"/>
        </w:rPr>
        <w:t>以剧人的</w:t>
      </w:r>
      <w:proofErr w:type="gramEnd"/>
      <w:r w:rsidRPr="002C3071">
        <w:rPr>
          <w:rFonts w:ascii="宋体" w:eastAsia="宋体" w:hAnsi="宋体" w:cs="宋体" w:hint="eastAsia"/>
          <w:szCs w:val="21"/>
        </w:rPr>
        <w:t>资格，向「中旅」提出警告，专叫人享乐的这种歌剧，还是少演一些。不然，谁也说他们是有汉奸嫌疑的。</w:t>
      </w:r>
    </w:p>
    <w:p w14:paraId="51E8238E" w14:textId="77777777" w:rsidR="002C3071" w:rsidRPr="002C3071" w:rsidRDefault="002C3071" w:rsidP="002C3071">
      <w:pPr>
        <w:spacing w:line="320" w:lineRule="exact"/>
        <w:ind w:firstLineChars="200" w:firstLine="420"/>
        <w:rPr>
          <w:rFonts w:ascii="宋体" w:eastAsia="宋体" w:hAnsi="宋体" w:cs="宋体"/>
          <w:szCs w:val="21"/>
        </w:rPr>
      </w:pPr>
      <w:r w:rsidRPr="002C3071">
        <w:rPr>
          <w:rFonts w:ascii="宋体" w:eastAsia="宋体" w:hAnsi="宋体" w:cs="宋体" w:hint="eastAsia"/>
          <w:szCs w:val="21"/>
        </w:rPr>
        <w:t>至于「</w:t>
      </w:r>
      <w:proofErr w:type="gramStart"/>
      <w:r w:rsidRPr="002C3071">
        <w:rPr>
          <w:rFonts w:ascii="宋体" w:eastAsia="宋体" w:hAnsi="宋体" w:cs="宋体" w:hint="eastAsia"/>
          <w:szCs w:val="21"/>
        </w:rPr>
        <w:t>芦沟桥</w:t>
      </w:r>
      <w:proofErr w:type="gramEnd"/>
      <w:r w:rsidRPr="002C3071">
        <w:rPr>
          <w:rFonts w:ascii="宋体" w:eastAsia="宋体" w:hAnsi="宋体" w:cs="宋体" w:hint="eastAsia"/>
          <w:szCs w:val="21"/>
        </w:rPr>
        <w:t>」，以国防戏剧来宣传，实在是他们的聪明。不过，我以为和卖药说救国的，是一样的滑稽，而且好笑。「</w:t>
      </w:r>
      <w:proofErr w:type="gramStart"/>
      <w:r w:rsidRPr="002C3071">
        <w:rPr>
          <w:rFonts w:ascii="宋体" w:eastAsia="宋体" w:hAnsi="宋体" w:cs="宋体" w:hint="eastAsia"/>
          <w:szCs w:val="21"/>
        </w:rPr>
        <w:t>芦沟桥</w:t>
      </w:r>
      <w:proofErr w:type="gramEnd"/>
      <w:r w:rsidRPr="002C3071">
        <w:rPr>
          <w:rFonts w:ascii="宋体" w:eastAsia="宋体" w:hAnsi="宋体" w:cs="宋体" w:hint="eastAsia"/>
          <w:szCs w:val="21"/>
        </w:rPr>
        <w:t>」这名字确确实实是给一个人</w:t>
      </w:r>
      <w:proofErr w:type="gramStart"/>
      <w:r w:rsidRPr="002C3071">
        <w:rPr>
          <w:rFonts w:ascii="宋体" w:eastAsia="宋体" w:hAnsi="宋体" w:cs="宋体" w:hint="eastAsia"/>
          <w:szCs w:val="21"/>
        </w:rPr>
        <w:t>怪注意</w:t>
      </w:r>
      <w:proofErr w:type="gramEnd"/>
      <w:r w:rsidRPr="002C3071">
        <w:rPr>
          <w:rFonts w:ascii="宋体" w:eastAsia="宋体" w:hAnsi="宋体" w:cs="宋体" w:hint="eastAsia"/>
          <w:szCs w:val="21"/>
        </w:rPr>
        <w:t>的地方，因为这是这次「中日战事」的起点。关于「</w:t>
      </w:r>
      <w:proofErr w:type="gramStart"/>
      <w:r w:rsidRPr="002C3071">
        <w:rPr>
          <w:rFonts w:ascii="宋体" w:eastAsia="宋体" w:hAnsi="宋体" w:cs="宋体" w:hint="eastAsia"/>
          <w:szCs w:val="21"/>
        </w:rPr>
        <w:t>芦沟桥</w:t>
      </w:r>
      <w:proofErr w:type="gramEnd"/>
      <w:r w:rsidRPr="002C3071">
        <w:rPr>
          <w:rFonts w:ascii="宋体" w:eastAsia="宋体" w:hAnsi="宋体" w:cs="宋体" w:hint="eastAsia"/>
          <w:szCs w:val="21"/>
        </w:rPr>
        <w:t>」的剧本，有人写过，我知道的有「保卫</w:t>
      </w:r>
      <w:proofErr w:type="gramStart"/>
      <w:r w:rsidRPr="002C3071">
        <w:rPr>
          <w:rFonts w:ascii="宋体" w:eastAsia="宋体" w:hAnsi="宋体" w:cs="宋体" w:hint="eastAsia"/>
          <w:szCs w:val="21"/>
        </w:rPr>
        <w:t>芦沟桥</w:t>
      </w:r>
      <w:proofErr w:type="gramEnd"/>
      <w:r w:rsidRPr="002C3071">
        <w:rPr>
          <w:rFonts w:ascii="宋体" w:eastAsia="宋体" w:hAnsi="宋体" w:cs="宋体" w:hint="eastAsia"/>
          <w:szCs w:val="21"/>
        </w:rPr>
        <w:t>」、「</w:t>
      </w:r>
      <w:proofErr w:type="gramStart"/>
      <w:r w:rsidRPr="002C3071">
        <w:rPr>
          <w:rFonts w:ascii="宋体" w:eastAsia="宋体" w:hAnsi="宋体" w:cs="宋体" w:hint="eastAsia"/>
          <w:szCs w:val="21"/>
        </w:rPr>
        <w:t>芦沟桥</w:t>
      </w:r>
      <w:proofErr w:type="gramEnd"/>
      <w:r w:rsidRPr="002C3071">
        <w:rPr>
          <w:rFonts w:ascii="宋体" w:eastAsia="宋体" w:hAnsi="宋体" w:cs="宋体" w:hint="eastAsia"/>
          <w:szCs w:val="21"/>
        </w:rPr>
        <w:t>的烽火」、「血洒</w:t>
      </w:r>
      <w:proofErr w:type="gramStart"/>
      <w:r w:rsidRPr="002C3071">
        <w:rPr>
          <w:rFonts w:ascii="宋体" w:eastAsia="宋体" w:hAnsi="宋体" w:cs="宋体" w:hint="eastAsia"/>
          <w:szCs w:val="21"/>
        </w:rPr>
        <w:t>芦沟桥</w:t>
      </w:r>
      <w:proofErr w:type="gramEnd"/>
      <w:r w:rsidRPr="002C3071">
        <w:rPr>
          <w:rFonts w:ascii="宋体" w:eastAsia="宋体" w:hAnsi="宋体" w:cs="宋体" w:hint="eastAsia"/>
          <w:szCs w:val="21"/>
        </w:rPr>
        <w:t>」、「</w:t>
      </w:r>
      <w:proofErr w:type="gramStart"/>
      <w:r w:rsidRPr="002C3071">
        <w:rPr>
          <w:rFonts w:ascii="宋体" w:eastAsia="宋体" w:hAnsi="宋体" w:cs="宋体" w:hint="eastAsia"/>
          <w:szCs w:val="21"/>
        </w:rPr>
        <w:t>芦沟桥</w:t>
      </w:r>
      <w:proofErr w:type="gramEnd"/>
      <w:r w:rsidRPr="002C3071">
        <w:rPr>
          <w:rFonts w:ascii="宋体" w:eastAsia="宋体" w:hAnsi="宋体" w:cs="宋体" w:hint="eastAsia"/>
          <w:szCs w:val="21"/>
        </w:rPr>
        <w:t>的前夜」……等。所以在还未开演「</w:t>
      </w:r>
      <w:proofErr w:type="gramStart"/>
      <w:r w:rsidRPr="002C3071">
        <w:rPr>
          <w:rFonts w:ascii="宋体" w:eastAsia="宋体" w:hAnsi="宋体" w:cs="宋体" w:hint="eastAsia"/>
          <w:szCs w:val="21"/>
        </w:rPr>
        <w:t>芦沟桥</w:t>
      </w:r>
      <w:proofErr w:type="gramEnd"/>
      <w:r w:rsidRPr="002C3071">
        <w:rPr>
          <w:rFonts w:ascii="宋体" w:eastAsia="宋体" w:hAnsi="宋体" w:cs="宋体" w:hint="eastAsia"/>
          <w:szCs w:val="21"/>
        </w:rPr>
        <w:t>」以前，满以为是个好戏儿，谁知看过了以后才觉上当。根</w:t>
      </w:r>
      <w:r w:rsidRPr="002C3071">
        <w:rPr>
          <w:rFonts w:ascii="宋体" w:eastAsia="宋体" w:hAnsi="宋体" w:cs="宋体" w:hint="eastAsia"/>
          <w:color w:val="FF0000"/>
          <w:szCs w:val="21"/>
        </w:rPr>
        <w:t>据</w:t>
      </w:r>
      <w:r w:rsidRPr="002C3071">
        <w:rPr>
          <w:rFonts w:ascii="宋体" w:eastAsia="宋体" w:hAnsi="宋体" w:cs="宋体" w:hint="eastAsia"/>
          <w:szCs w:val="21"/>
        </w:rPr>
        <w:t>他们的宣传，这个剧是以「</w:t>
      </w:r>
      <w:proofErr w:type="gramStart"/>
      <w:r w:rsidRPr="002C3071">
        <w:rPr>
          <w:rFonts w:ascii="宋体" w:eastAsia="宋体" w:hAnsi="宋体" w:cs="宋体" w:hint="eastAsia"/>
          <w:szCs w:val="21"/>
        </w:rPr>
        <w:t>芦沟桥</w:t>
      </w:r>
      <w:proofErr w:type="gramEnd"/>
      <w:r w:rsidRPr="002C3071">
        <w:rPr>
          <w:rFonts w:ascii="宋体" w:eastAsia="宋体" w:hAnsi="宋体" w:cs="宋体" w:hint="eastAsia"/>
          <w:szCs w:val="21"/>
        </w:rPr>
        <w:t>」的事件为主题，写出全民抗战的精神。可是当在我们看完以后，实在找不到那里是反映全民的抗战精神。他们</w:t>
      </w:r>
      <w:proofErr w:type="gramStart"/>
      <w:r w:rsidRPr="002C3071">
        <w:rPr>
          <w:rFonts w:ascii="宋体" w:eastAsia="宋体" w:hAnsi="宋体" w:cs="宋体" w:hint="eastAsia"/>
          <w:szCs w:val="21"/>
        </w:rPr>
        <w:t>东偷西拾</w:t>
      </w:r>
      <w:proofErr w:type="gramEnd"/>
      <w:r w:rsidRPr="002C3071">
        <w:rPr>
          <w:rFonts w:ascii="宋体" w:eastAsia="宋体" w:hAnsi="宋体" w:cs="宋体" w:hint="eastAsia"/>
          <w:szCs w:val="21"/>
        </w:rPr>
        <w:t>的胡拉来的，把全剧分做三幕，第一幕是在</w:t>
      </w:r>
      <w:r w:rsidRPr="002C3071">
        <w:rPr>
          <w:rFonts w:ascii="宋体" w:eastAsia="宋体" w:hAnsi="宋体" w:cs="宋体" w:hint="eastAsia"/>
          <w:color w:val="FF0000"/>
          <w:szCs w:val="21"/>
        </w:rPr>
        <w:t>几</w:t>
      </w:r>
      <w:r w:rsidRPr="002C3071">
        <w:rPr>
          <w:rFonts w:ascii="宋体" w:eastAsia="宋体" w:hAnsi="宋体" w:cs="宋体" w:hint="eastAsia"/>
          <w:szCs w:val="21"/>
        </w:rPr>
        <w:t>个农民的家里几个人进进出出，不知忙些什么，后来有个流氓，也就是汉奸，</w:t>
      </w:r>
      <w:proofErr w:type="gramStart"/>
      <w:r w:rsidRPr="002C3071">
        <w:rPr>
          <w:rFonts w:ascii="宋体" w:eastAsia="宋体" w:hAnsi="宋体" w:cs="宋体" w:hint="eastAsia"/>
          <w:szCs w:val="21"/>
        </w:rPr>
        <w:t>突地跑</w:t>
      </w:r>
      <w:proofErr w:type="gramEnd"/>
      <w:r w:rsidRPr="002C3071">
        <w:rPr>
          <w:rFonts w:ascii="宋体" w:eastAsia="宋体" w:hAnsi="宋体" w:cs="宋体" w:hint="eastAsia"/>
          <w:szCs w:val="21"/>
        </w:rPr>
        <w:t>进来，想用金钱买其中的一个女人，给鬼子玩。再后来一个染红着脸的男人跑来，跟着来了个老头子，那么，这时台上就大乱起来了。我看不懂，他们为了什么事闹起来的？刚好流氓来了，大家就把他痛打一顿，闭幕。这一幕演着的是什么，我就</w:t>
      </w:r>
      <w:proofErr w:type="gramStart"/>
      <w:r w:rsidRPr="002C3071">
        <w:rPr>
          <w:rFonts w:ascii="宋体" w:eastAsia="宋体" w:hAnsi="宋体" w:cs="宋体" w:hint="eastAsia"/>
          <w:szCs w:val="21"/>
        </w:rPr>
        <w:t>始终看</w:t>
      </w:r>
      <w:proofErr w:type="gramEnd"/>
      <w:r w:rsidRPr="002C3071">
        <w:rPr>
          <w:rFonts w:ascii="宋体" w:eastAsia="宋体" w:hAnsi="宋体" w:cs="宋体" w:hint="eastAsia"/>
          <w:szCs w:val="21"/>
        </w:rPr>
        <w:t>不明白。第二幕，大约是在一个野外的小神庙前吧，两个守兵在那儿白相，</w:t>
      </w:r>
      <w:proofErr w:type="gramStart"/>
      <w:r w:rsidRPr="002C3071">
        <w:rPr>
          <w:rFonts w:ascii="宋体" w:eastAsia="宋体" w:hAnsi="宋体" w:cs="宋体" w:hint="eastAsia"/>
          <w:szCs w:val="21"/>
        </w:rPr>
        <w:t>蓦然来</w:t>
      </w:r>
      <w:proofErr w:type="gramEnd"/>
      <w:r w:rsidRPr="002C3071">
        <w:rPr>
          <w:rFonts w:ascii="宋体" w:eastAsia="宋体" w:hAnsi="宋体" w:cs="宋体" w:hint="eastAsia"/>
          <w:szCs w:val="21"/>
        </w:rPr>
        <w:t>了两个男女，和守兵</w:t>
      </w:r>
      <w:proofErr w:type="gramStart"/>
      <w:r w:rsidRPr="002C3071">
        <w:rPr>
          <w:rFonts w:ascii="宋体" w:eastAsia="宋体" w:hAnsi="宋体" w:cs="宋体" w:hint="eastAsia"/>
          <w:szCs w:val="21"/>
        </w:rPr>
        <w:t>叽</w:t>
      </w:r>
      <w:proofErr w:type="gramEnd"/>
      <w:r w:rsidRPr="002C3071">
        <w:rPr>
          <w:rFonts w:ascii="宋体" w:eastAsia="宋体" w:hAnsi="宋体" w:cs="宋体" w:hint="eastAsia"/>
          <w:szCs w:val="21"/>
        </w:rPr>
        <w:t>哩咕噜的说些什么，小神庙里出来一个像卫兵神气的排长，用手枪把两个守兵打伤了，他们跌在地上，后来不知怎的，大家又爬起来，喊着杀声向前冲去，但是他们又个个被打死了。第三幕是在伤兵医院里，这一段差不多完全和「</w:t>
      </w:r>
      <w:r w:rsidRPr="002C3071">
        <w:rPr>
          <w:rFonts w:ascii="宋体" w:eastAsia="宋体" w:hAnsi="宋体" w:cs="宋体" w:hint="eastAsia"/>
          <w:color w:val="FF0000"/>
          <w:szCs w:val="21"/>
        </w:rPr>
        <w:t>回春</w:t>
      </w:r>
      <w:r w:rsidRPr="002C3071">
        <w:rPr>
          <w:rFonts w:ascii="宋体" w:eastAsia="宋体" w:hAnsi="宋体" w:cs="宋体" w:hint="eastAsia"/>
          <w:szCs w:val="21"/>
        </w:rPr>
        <w:t>之曲」里第二幕一样，不过简单一点。全剧说来零散而不连贯，没有中心、也没有顶点,总之，剧本方面是不值得一评的。演技方面也不见的纯熟，不管是大动作或小动作，不觉得生疏就觉得过火，虽然说舞台上的动作须要夸张，然而也不能太过啊。对话有的倒还不错，但是有的好像过于装腔作势似的，弄得成京剧里道白一样。第二幕的那两个守兵其中的一个，这种道白的姿势最浓厚，也许他以前唱京剧的也说不定，不然，不会这般相像。记得在第三幕有个最不合适的动作，当那伤兵的尸首抬出来，盖上国旗放在地上的时候，那个学生代表，大约是因为</w:t>
      </w:r>
      <w:proofErr w:type="gramStart"/>
      <w:r w:rsidRPr="002C3071">
        <w:rPr>
          <w:rFonts w:ascii="宋体" w:eastAsia="宋体" w:hAnsi="宋体" w:cs="宋体" w:hint="eastAsia"/>
          <w:szCs w:val="21"/>
        </w:rPr>
        <w:t>后方没有</w:t>
      </w:r>
      <w:proofErr w:type="gramEnd"/>
      <w:r w:rsidRPr="002C3071">
        <w:rPr>
          <w:rFonts w:ascii="宋体" w:eastAsia="宋体" w:hAnsi="宋体" w:cs="宋体" w:hint="eastAsia"/>
          <w:szCs w:val="21"/>
        </w:rPr>
        <w:t>地位站，或者为着别的事情，竟然从国旗盖着的尸首上面跨过来，这个虽然很小的动作，但已足以破坏那代表的性格了。既然是</w:t>
      </w:r>
      <w:proofErr w:type="gramStart"/>
      <w:r w:rsidRPr="002C3071">
        <w:rPr>
          <w:rFonts w:ascii="宋体" w:eastAsia="宋体" w:hAnsi="宋体" w:cs="宋体" w:hint="eastAsia"/>
          <w:szCs w:val="21"/>
        </w:rPr>
        <w:t>慰劳队</w:t>
      </w:r>
      <w:proofErr w:type="gramEnd"/>
      <w:r w:rsidRPr="002C3071">
        <w:rPr>
          <w:rFonts w:ascii="宋体" w:eastAsia="宋体" w:hAnsi="宋体" w:cs="宋体" w:hint="eastAsia"/>
          <w:szCs w:val="21"/>
        </w:rPr>
        <w:t>的代表，那会有这种不尊敬国旗的举动呢？舞台装置和在大世界平常演出的装置，是一样的糊涂。</w:t>
      </w:r>
    </w:p>
    <w:p w14:paraId="51A8E982" w14:textId="77777777" w:rsidR="002C3071" w:rsidRPr="002C3071" w:rsidRDefault="002C3071" w:rsidP="002C3071">
      <w:pPr>
        <w:spacing w:line="320" w:lineRule="exact"/>
        <w:ind w:firstLineChars="200" w:firstLine="420"/>
        <w:rPr>
          <w:rFonts w:ascii="宋体" w:eastAsia="宋体" w:hAnsi="宋体" w:cs="宋体"/>
          <w:szCs w:val="21"/>
        </w:rPr>
      </w:pPr>
      <w:r w:rsidRPr="002C3071">
        <w:rPr>
          <w:rFonts w:ascii="宋体" w:eastAsia="宋体" w:hAnsi="宋体" w:cs="宋体" w:hint="eastAsia"/>
          <w:szCs w:val="21"/>
        </w:rPr>
        <w:t>总而言之，文明戏还是文明戏。</w:t>
      </w:r>
    </w:p>
    <w:p w14:paraId="581301C8" w14:textId="77777777" w:rsidR="002C3071" w:rsidRPr="002C3071" w:rsidRDefault="002C3071" w:rsidP="002C3071">
      <w:pPr>
        <w:ind w:firstLineChars="200" w:firstLine="420"/>
        <w:rPr>
          <w:rFonts w:ascii="宋体" w:eastAsia="宋体" w:hAnsi="宋体" w:cs="宋体"/>
          <w:szCs w:val="21"/>
        </w:rPr>
      </w:pPr>
      <w:r w:rsidRPr="002C3071">
        <w:rPr>
          <w:rFonts w:ascii="宋体" w:eastAsia="宋体" w:hAnsi="宋体" w:cs="宋体" w:hint="eastAsia"/>
          <w:szCs w:val="21"/>
        </w:rPr>
        <w:t>（载</w:t>
      </w:r>
      <w:r w:rsidRPr="002C3071">
        <w:rPr>
          <w:rFonts w:ascii="宋体" w:eastAsia="宋体" w:hAnsi="宋体" w:cs="宋体" w:hint="eastAsia"/>
          <w:b/>
          <w:bCs/>
          <w:szCs w:val="21"/>
        </w:rPr>
        <w:t>一九三七年十月七日戏剧周刊」</w:t>
      </w:r>
      <w:r w:rsidRPr="002C3071">
        <w:rPr>
          <w:rFonts w:ascii="宋体" w:eastAsia="宋体" w:hAnsi="宋体" w:cs="宋体" w:hint="eastAsia"/>
          <w:szCs w:val="21"/>
        </w:rPr>
        <w:t>)</w:t>
      </w:r>
    </w:p>
    <w:p w14:paraId="0340DAA6" w14:textId="2A76F855" w:rsidR="00B0211E" w:rsidRDefault="00B0211E" w:rsidP="009A7C3A">
      <w:pPr>
        <w:rPr>
          <w:rFonts w:ascii="宋体" w:eastAsia="宋体" w:hAnsi="宋体" w:cs="宋体"/>
          <w:b/>
          <w:szCs w:val="21"/>
        </w:rPr>
      </w:pPr>
    </w:p>
    <w:p w14:paraId="3C1DF5AF" w14:textId="77777777" w:rsidR="0081371E" w:rsidRDefault="0081371E" w:rsidP="002C3071">
      <w:pPr>
        <w:tabs>
          <w:tab w:val="left" w:pos="826"/>
        </w:tabs>
        <w:rPr>
          <w:rFonts w:ascii="宋体" w:eastAsia="宋体" w:hAnsi="宋体" w:cs="宋体"/>
          <w:szCs w:val="21"/>
        </w:rPr>
        <w:sectPr w:rsidR="0081371E">
          <w:footerReference w:type="default" r:id="rId195"/>
          <w:footnotePr>
            <w:numFmt w:val="decimalEnclosedCircleChinese"/>
            <w:numRestart w:val="eachSect"/>
          </w:footnotePr>
          <w:pgSz w:w="11906" w:h="16838"/>
          <w:pgMar w:top="1440" w:right="1753" w:bottom="1440" w:left="1753" w:header="851" w:footer="992" w:gutter="0"/>
          <w:cols w:space="425"/>
          <w:docGrid w:type="lines" w:linePitch="312"/>
        </w:sectPr>
      </w:pPr>
    </w:p>
    <w:p w14:paraId="437AEDFD" w14:textId="7C1E9034" w:rsidR="002C3071" w:rsidRPr="002C3071" w:rsidRDefault="002C3071" w:rsidP="002C3071">
      <w:pPr>
        <w:tabs>
          <w:tab w:val="left" w:pos="826"/>
        </w:tabs>
        <w:rPr>
          <w:rFonts w:ascii="宋体" w:eastAsia="宋体" w:hAnsi="宋体" w:cs="宋体"/>
          <w:szCs w:val="21"/>
        </w:rPr>
      </w:pPr>
      <w:r w:rsidRPr="002C3071">
        <w:rPr>
          <w:rFonts w:ascii="宋体" w:eastAsia="宋体" w:hAnsi="宋体" w:cs="宋体" w:hint="eastAsia"/>
          <w:szCs w:val="21"/>
        </w:rPr>
        <w:lastRenderedPageBreak/>
        <w:t>前进曲</w:t>
      </w:r>
      <w:r w:rsidR="0081371E">
        <w:rPr>
          <w:rFonts w:ascii="宋体" w:eastAsia="宋体" w:hAnsi="宋体" w:cs="宋体" w:hint="eastAsia"/>
          <w:szCs w:val="21"/>
        </w:rPr>
        <w:t xml:space="preserve"> </w:t>
      </w:r>
      <w:r w:rsidRPr="002C3071">
        <w:rPr>
          <w:rFonts w:ascii="宋体" w:eastAsia="宋体" w:hAnsi="宋体" w:cs="宋体" w:hint="eastAsia"/>
          <w:szCs w:val="21"/>
        </w:rPr>
        <w:t>小</w:t>
      </w:r>
      <w:proofErr w:type="gramStart"/>
      <w:r w:rsidRPr="002C3071">
        <w:rPr>
          <w:rFonts w:ascii="宋体" w:eastAsia="宋体" w:hAnsi="宋体" w:cs="宋体" w:hint="eastAsia"/>
          <w:szCs w:val="21"/>
        </w:rPr>
        <w:t>伶</w:t>
      </w:r>
      <w:proofErr w:type="gramEnd"/>
    </w:p>
    <w:p w14:paraId="5E08E151" w14:textId="56370EEB" w:rsidR="002C3071" w:rsidRPr="002C3071" w:rsidRDefault="002C3071" w:rsidP="002C3071">
      <w:pPr>
        <w:ind w:firstLineChars="200" w:firstLine="420"/>
        <w:rPr>
          <w:rFonts w:ascii="宋体" w:eastAsia="宋体" w:hAnsi="宋体" w:cs="宋体"/>
          <w:szCs w:val="21"/>
        </w:rPr>
      </w:pPr>
      <w:r w:rsidRPr="002C3071">
        <w:rPr>
          <w:rFonts w:ascii="宋体" w:eastAsia="宋体" w:hAnsi="宋体" w:cs="宋体" w:hint="eastAsia"/>
          <w:szCs w:val="21"/>
        </w:rPr>
        <w:t>这剧于前周「维扬剧</w:t>
      </w:r>
      <w:proofErr w:type="gramStart"/>
      <w:r w:rsidRPr="002C3071">
        <w:rPr>
          <w:rFonts w:ascii="宋体" w:eastAsia="宋体" w:hAnsi="宋体" w:cs="宋体" w:hint="eastAsia"/>
          <w:szCs w:val="21"/>
        </w:rPr>
        <w:t>务</w:t>
      </w:r>
      <w:proofErr w:type="gramEnd"/>
      <w:r w:rsidRPr="002C3071">
        <w:rPr>
          <w:rFonts w:ascii="宋体" w:eastAsia="宋体" w:hAnsi="宋体" w:cs="宋体" w:hint="eastAsia"/>
          <w:szCs w:val="21"/>
        </w:rPr>
        <w:t>部」在筹赈游艺大会上演，是以农村破产及暴露敌军的蛮横为主题的独幕剧。在此短剧中，简括地</w:t>
      </w:r>
      <w:r w:rsidR="00DE4A6D">
        <w:rPr>
          <w:rFonts w:ascii="宋体" w:eastAsia="宋体" w:hAnsi="宋体" w:cs="宋体" w:hint="eastAsia"/>
          <w:szCs w:val="21"/>
        </w:rPr>
        <w:t>揭</w:t>
      </w:r>
      <w:r w:rsidRPr="002C3071">
        <w:rPr>
          <w:rFonts w:ascii="宋体" w:eastAsia="宋体" w:hAnsi="宋体" w:cs="宋体" w:hint="eastAsia"/>
          <w:szCs w:val="21"/>
        </w:rPr>
        <w:t>露地主的无耻、敌人的野心、疯狂。但依照本事来讲，似乎情节稍为牵强些，因为借敌军所施行的残酷，才闻到民众伟壮的前进曲，事实恐怕未能那么凑巧的。该两异装的兵士也来得唐突，王大充其量不过是个平民，竟敢以个人单独的力量和穷凶极恶的敌军对抗，且两个极恶的兵士对付一个病弱的王大，似乎不必施用手榴弹轰炸吧。其次王大也死得凑巧，虽然策划者将这个「死」来做成悲剧的顶点，然而太失却现实性，反而阻碍悲剧的发展。</w:t>
      </w:r>
    </w:p>
    <w:p w14:paraId="15B8DB89" w14:textId="77777777" w:rsidR="002C3071" w:rsidRPr="002C3071" w:rsidRDefault="002C3071" w:rsidP="002C3071">
      <w:pPr>
        <w:ind w:firstLineChars="200" w:firstLine="420"/>
        <w:rPr>
          <w:rFonts w:ascii="宋体" w:eastAsia="宋体" w:hAnsi="宋体" w:cs="宋体"/>
          <w:szCs w:val="21"/>
        </w:rPr>
      </w:pPr>
      <w:r w:rsidRPr="002C3071">
        <w:rPr>
          <w:rFonts w:ascii="宋体" w:eastAsia="宋体" w:hAnsi="宋体" w:cs="宋体" w:hint="eastAsia"/>
          <w:szCs w:val="21"/>
        </w:rPr>
        <w:t>在演技方面，虽获不到成功的地步，也总不算完全失败！但导演的技巧有些差错，不注意表演的统一性，与每个角色性格的表现。在整个的演出中看来，导演好像是失却了他所应负的职责，所以该剧表演的失败，导演不能</w:t>
      </w:r>
      <w:proofErr w:type="gramStart"/>
      <w:r w:rsidRPr="002C3071">
        <w:rPr>
          <w:rFonts w:ascii="宋体" w:eastAsia="宋体" w:hAnsi="宋体" w:cs="宋体" w:hint="eastAsia"/>
          <w:szCs w:val="21"/>
        </w:rPr>
        <w:t>辞</w:t>
      </w:r>
      <w:proofErr w:type="gramEnd"/>
      <w:r w:rsidRPr="002C3071">
        <w:rPr>
          <w:rFonts w:ascii="宋体" w:eastAsia="宋体" w:hAnsi="宋体" w:cs="宋体" w:hint="eastAsia"/>
          <w:szCs w:val="21"/>
        </w:rPr>
        <w:t>其咎。现在我且把每个演员的缺点约略谈谈。</w:t>
      </w:r>
    </w:p>
    <w:p w14:paraId="6FCADAF4" w14:textId="77777777" w:rsidR="002C3071" w:rsidRPr="002C3071" w:rsidRDefault="002C3071" w:rsidP="002C3071">
      <w:pPr>
        <w:ind w:firstLineChars="200" w:firstLine="420"/>
        <w:rPr>
          <w:rFonts w:ascii="宋体" w:eastAsia="宋体" w:hAnsi="宋体" w:cs="宋体"/>
          <w:szCs w:val="21"/>
        </w:rPr>
      </w:pPr>
      <w:r w:rsidRPr="002C3071">
        <w:rPr>
          <w:rFonts w:ascii="宋体" w:eastAsia="宋体" w:hAnsi="宋体" w:cs="宋体" w:hint="eastAsia"/>
          <w:szCs w:val="21"/>
        </w:rPr>
        <w:t>王大</w:t>
      </w:r>
      <w:proofErr w:type="gramStart"/>
      <w:r w:rsidRPr="002C3071">
        <w:rPr>
          <w:rFonts w:ascii="宋体" w:eastAsia="宋体" w:hAnsi="宋体" w:cs="宋体" w:hint="eastAsia"/>
          <w:szCs w:val="21"/>
        </w:rPr>
        <w:t>〈</w:t>
      </w:r>
      <w:proofErr w:type="gramEnd"/>
      <w:r w:rsidRPr="002C3071">
        <w:rPr>
          <w:rFonts w:ascii="宋体" w:eastAsia="宋体" w:hAnsi="宋体" w:cs="宋体" w:hint="eastAsia"/>
          <w:szCs w:val="21"/>
        </w:rPr>
        <w:t>陈梅)，当其妻扶他起身时，瞥见了户主，并没有表现惊奇，怨恨的感情。相反地，他的态度</w:t>
      </w:r>
      <w:proofErr w:type="gramStart"/>
      <w:r w:rsidRPr="002C3071">
        <w:rPr>
          <w:rFonts w:ascii="宋体" w:eastAsia="宋体" w:hAnsi="宋体" w:cs="宋体" w:hint="eastAsia"/>
          <w:szCs w:val="21"/>
        </w:rPr>
        <w:t>倒那么</w:t>
      </w:r>
      <w:proofErr w:type="gramEnd"/>
      <w:r w:rsidRPr="002C3071">
        <w:rPr>
          <w:rFonts w:ascii="宋体" w:eastAsia="宋体" w:hAnsi="宋体" w:cs="宋体" w:hint="eastAsia"/>
          <w:szCs w:val="21"/>
        </w:rPr>
        <w:t>泰然。其次是声调含糊点，使较远的观众听不清楚。可是在他从</w:t>
      </w:r>
      <w:proofErr w:type="gramStart"/>
      <w:r w:rsidRPr="002C3071">
        <w:rPr>
          <w:rFonts w:ascii="宋体" w:eastAsia="宋体" w:hAnsi="宋体" w:cs="宋体" w:hint="eastAsia"/>
          <w:szCs w:val="21"/>
        </w:rPr>
        <w:t>榻</w:t>
      </w:r>
      <w:proofErr w:type="gramEnd"/>
      <w:r w:rsidRPr="002C3071">
        <w:rPr>
          <w:rFonts w:ascii="宋体" w:eastAsia="宋体" w:hAnsi="宋体" w:cs="宋体" w:hint="eastAsia"/>
          <w:szCs w:val="21"/>
        </w:rPr>
        <w:t>上翻起向三爷对话的那一段，却演得有点动人。妻(钟英德)的表情还不够，但忽略了内心的动作，只大叶</w:t>
      </w:r>
      <w:proofErr w:type="gramStart"/>
      <w:r w:rsidRPr="002C3071">
        <w:rPr>
          <w:rFonts w:ascii="宋体" w:eastAsia="宋体" w:hAnsi="宋体" w:cs="宋体" w:hint="eastAsia"/>
          <w:szCs w:val="21"/>
        </w:rPr>
        <w:t>粗枝地仿效</w:t>
      </w:r>
      <w:proofErr w:type="gramEnd"/>
      <w:r w:rsidRPr="002C3071">
        <w:rPr>
          <w:rFonts w:ascii="宋体" w:eastAsia="宋体" w:hAnsi="宋体" w:cs="宋体" w:hint="eastAsia"/>
          <w:szCs w:val="21"/>
        </w:rPr>
        <w:t>外表，这是她失败的因素。女(翁华)虽很活泼伶俐，却脱不了「都市特性」。在后一个场面,其父——王大丧命时，听到民众唱「前进曲」的她，应该兴奋起来，让热血沸腾在心头，当她喊「起来，四万万五千万的同胞，姐妹」时，这是全剧的高潮，最好声调要坚硬、高昂，情感要兴奋、激烈，不应再有伤感的表现，这样才能把观众的情绪激发。钟三爷</w:t>
      </w:r>
      <w:proofErr w:type="gramStart"/>
      <w:r w:rsidRPr="002C3071">
        <w:rPr>
          <w:rFonts w:ascii="宋体" w:eastAsia="宋体" w:hAnsi="宋体" w:cs="宋体" w:hint="eastAsia"/>
          <w:szCs w:val="21"/>
        </w:rPr>
        <w:t>〈</w:t>
      </w:r>
      <w:proofErr w:type="gramEnd"/>
      <w:r w:rsidRPr="002C3071">
        <w:rPr>
          <w:rFonts w:ascii="宋体" w:eastAsia="宋体" w:hAnsi="宋体" w:cs="宋体" w:hint="eastAsia"/>
          <w:szCs w:val="21"/>
        </w:rPr>
        <w:t>邱明得)似乎只演到外表的形式，并没有把他的个性充分地表露出来，这在行动上处处可以觉察到的。其余有如</w:t>
      </w:r>
      <w:proofErr w:type="gramStart"/>
      <w:r w:rsidRPr="002C3071">
        <w:rPr>
          <w:rFonts w:ascii="宋体" w:eastAsia="宋体" w:hAnsi="宋体" w:cs="宋体" w:hint="eastAsia"/>
          <w:szCs w:val="21"/>
        </w:rPr>
        <w:t>丁千才〈</w:t>
      </w:r>
      <w:proofErr w:type="gramEnd"/>
      <w:r w:rsidRPr="002C3071">
        <w:rPr>
          <w:rFonts w:ascii="宋体" w:eastAsia="宋体" w:hAnsi="宋体" w:cs="宋体" w:hint="eastAsia"/>
          <w:szCs w:val="21"/>
        </w:rPr>
        <w:t>苏钊武)及兵甲(梁作侃)乙(蔡献寿)，前者表演时常把眼睛投向观众，失却剧情的逼真性。后者,还嫌机械些，声调呆板，好比一守己的士兵，这正与剧中人起了冲突。</w:t>
      </w:r>
    </w:p>
    <w:p w14:paraId="543EA7B8" w14:textId="77777777" w:rsidR="002C3071" w:rsidRPr="002C3071" w:rsidRDefault="002C3071" w:rsidP="002C3071">
      <w:pPr>
        <w:ind w:firstLineChars="200" w:firstLine="420"/>
        <w:rPr>
          <w:rFonts w:ascii="宋体" w:eastAsia="宋体" w:hAnsi="宋体" w:cs="宋体"/>
          <w:szCs w:val="21"/>
        </w:rPr>
      </w:pPr>
      <w:r w:rsidRPr="002C3071">
        <w:rPr>
          <w:rFonts w:ascii="宋体" w:eastAsia="宋体" w:hAnsi="宋体" w:cs="宋体" w:hint="eastAsia"/>
          <w:szCs w:val="21"/>
        </w:rPr>
        <w:t>音乐在戏剧上本来有加强剧情的效能，然当其最后唱「前进曲」时，却那么单调。</w:t>
      </w:r>
    </w:p>
    <w:p w14:paraId="02B51909" w14:textId="77777777" w:rsidR="002C3071" w:rsidRPr="002C3071" w:rsidRDefault="002C3071" w:rsidP="002C3071">
      <w:pPr>
        <w:ind w:firstLineChars="200" w:firstLine="420"/>
        <w:rPr>
          <w:rFonts w:ascii="宋体" w:eastAsia="宋体" w:hAnsi="宋体" w:cs="宋体"/>
          <w:szCs w:val="21"/>
        </w:rPr>
      </w:pPr>
      <w:r w:rsidRPr="002C3071">
        <w:rPr>
          <w:rFonts w:ascii="宋体" w:eastAsia="宋体" w:hAnsi="宋体" w:cs="宋体" w:hint="eastAsia"/>
          <w:szCs w:val="21"/>
        </w:rPr>
        <w:t>总之，一个剧的演出」要使其能圆满成功,实在不容易的，所以我们要求星</w:t>
      </w:r>
      <w:proofErr w:type="gramStart"/>
      <w:r w:rsidRPr="002C3071">
        <w:rPr>
          <w:rFonts w:ascii="宋体" w:eastAsia="宋体" w:hAnsi="宋体" w:cs="宋体" w:hint="eastAsia"/>
          <w:szCs w:val="21"/>
        </w:rPr>
        <w:t>洲剧运</w:t>
      </w:r>
      <w:proofErr w:type="gramEnd"/>
      <w:r w:rsidRPr="002C3071">
        <w:rPr>
          <w:rFonts w:ascii="宋体" w:eastAsia="宋体" w:hAnsi="宋体" w:cs="宋体" w:hint="eastAsia"/>
          <w:szCs w:val="21"/>
        </w:rPr>
        <w:t>前途的乐观，不但时加练习，且需切实地研究，只有从实践的过程才能获得真确的成功。</w:t>
      </w:r>
    </w:p>
    <w:p w14:paraId="788E23EA" w14:textId="77777777" w:rsidR="002C3071" w:rsidRPr="002C3071" w:rsidRDefault="002C3071" w:rsidP="002C3071">
      <w:pPr>
        <w:ind w:firstLineChars="100" w:firstLine="210"/>
        <w:rPr>
          <w:rFonts w:ascii="宋体" w:eastAsia="宋体" w:hAnsi="宋体" w:cs="宋体"/>
          <w:szCs w:val="21"/>
        </w:rPr>
      </w:pPr>
      <w:r w:rsidRPr="002C3071">
        <w:rPr>
          <w:rFonts w:ascii="宋体" w:eastAsia="宋体" w:hAnsi="宋体" w:cs="宋体" w:hint="eastAsia"/>
          <w:szCs w:val="21"/>
        </w:rPr>
        <w:t>（载</w:t>
      </w:r>
      <w:r w:rsidRPr="002C3071">
        <w:rPr>
          <w:rFonts w:ascii="宋体" w:eastAsia="宋体" w:hAnsi="宋体" w:cs="宋体" w:hint="eastAsia"/>
          <w:b/>
          <w:bCs/>
          <w:szCs w:val="21"/>
        </w:rPr>
        <w:t>一九三七年十月十</w:t>
      </w:r>
      <w:r w:rsidRPr="002C3071">
        <w:rPr>
          <w:rFonts w:ascii="宋体" w:eastAsia="宋体" w:hAnsi="宋体" w:cs="宋体" w:hint="eastAsia"/>
          <w:b/>
          <w:bCs/>
          <w:color w:val="FF0000"/>
          <w:szCs w:val="21"/>
        </w:rPr>
        <w:t>日</w:t>
      </w:r>
      <w:r w:rsidRPr="002C3071">
        <w:rPr>
          <w:rFonts w:ascii="宋体" w:eastAsia="宋体" w:hAnsi="宋体" w:cs="宋体" w:hint="eastAsia"/>
          <w:b/>
          <w:bCs/>
          <w:szCs w:val="21"/>
        </w:rPr>
        <w:t>新国民日报「剧与影」</w:t>
      </w:r>
      <w:r w:rsidRPr="002C3071">
        <w:rPr>
          <w:rFonts w:ascii="宋体" w:eastAsia="宋体" w:hAnsi="宋体" w:cs="宋体" w:hint="eastAsia"/>
          <w:szCs w:val="21"/>
        </w:rPr>
        <w:t>)</w:t>
      </w:r>
    </w:p>
    <w:p w14:paraId="3121AA00" w14:textId="6CD0A012" w:rsidR="002C3071" w:rsidRDefault="002C3071" w:rsidP="009A7C3A">
      <w:pPr>
        <w:rPr>
          <w:rFonts w:ascii="宋体" w:eastAsia="宋体" w:hAnsi="宋体" w:cs="宋体"/>
          <w:b/>
          <w:szCs w:val="21"/>
        </w:rPr>
      </w:pPr>
    </w:p>
    <w:p w14:paraId="1A99BF30" w14:textId="1748569A" w:rsidR="002C3071" w:rsidRDefault="002C3071" w:rsidP="009A7C3A">
      <w:pPr>
        <w:rPr>
          <w:rFonts w:ascii="宋体" w:eastAsia="宋体" w:hAnsi="宋体" w:cs="宋体"/>
          <w:b/>
          <w:szCs w:val="21"/>
        </w:rPr>
      </w:pPr>
    </w:p>
    <w:p w14:paraId="6B759CEB" w14:textId="77777777" w:rsidR="00BF346D" w:rsidRDefault="00BF346D" w:rsidP="002C3071">
      <w:pPr>
        <w:ind w:firstLineChars="600" w:firstLine="1260"/>
        <w:rPr>
          <w:rFonts w:ascii="宋体" w:eastAsia="宋体" w:hAnsi="宋体" w:cs="宋体"/>
          <w:szCs w:val="21"/>
        </w:rPr>
        <w:sectPr w:rsidR="00BF346D">
          <w:footerReference w:type="default" r:id="rId196"/>
          <w:footnotePr>
            <w:numFmt w:val="decimalEnclosedCircleChinese"/>
            <w:numRestart w:val="eachSect"/>
          </w:footnotePr>
          <w:pgSz w:w="11906" w:h="16838"/>
          <w:pgMar w:top="1440" w:right="1753" w:bottom="1440" w:left="1753" w:header="851" w:footer="992" w:gutter="0"/>
          <w:cols w:space="425"/>
          <w:docGrid w:type="lines" w:linePitch="312"/>
        </w:sectPr>
      </w:pPr>
    </w:p>
    <w:p w14:paraId="67B6A81C" w14:textId="77777777" w:rsidR="002C3071" w:rsidRPr="002C3071" w:rsidRDefault="002C3071" w:rsidP="002C3071">
      <w:pPr>
        <w:ind w:firstLineChars="600" w:firstLine="1260"/>
        <w:rPr>
          <w:rFonts w:ascii="宋体" w:eastAsia="宋体" w:hAnsi="宋体" w:cs="宋体"/>
          <w:szCs w:val="21"/>
        </w:rPr>
      </w:pPr>
      <w:r w:rsidRPr="002C3071">
        <w:rPr>
          <w:rFonts w:ascii="宋体" w:eastAsia="宋体" w:hAnsi="宋体" w:cs="宋体" w:hint="eastAsia"/>
          <w:szCs w:val="21"/>
        </w:rPr>
        <w:lastRenderedPageBreak/>
        <w:t>观「雷雨」之后——十月五日「中国歌剧」在「皇宫戏院」演出</w:t>
      </w:r>
    </w:p>
    <w:p w14:paraId="655C3B1F" w14:textId="77777777" w:rsidR="002C3071" w:rsidRPr="002C3071" w:rsidRDefault="002C3071" w:rsidP="002C3071">
      <w:pPr>
        <w:ind w:firstLineChars="1800" w:firstLine="3780"/>
        <w:rPr>
          <w:rFonts w:ascii="宋体" w:eastAsia="宋体" w:hAnsi="宋体" w:cs="宋体"/>
          <w:szCs w:val="21"/>
        </w:rPr>
      </w:pPr>
      <w:r w:rsidRPr="002C3071">
        <w:rPr>
          <w:rFonts w:ascii="宋体" w:eastAsia="宋体" w:hAnsi="宋体" w:cs="宋体" w:hint="eastAsia"/>
          <w:szCs w:val="21"/>
        </w:rPr>
        <w:t>苍、尔加</w:t>
      </w:r>
    </w:p>
    <w:p w14:paraId="1E550542" w14:textId="77777777" w:rsidR="002C3071" w:rsidRPr="002C3071" w:rsidRDefault="002C3071" w:rsidP="002C3071">
      <w:pPr>
        <w:spacing w:line="320" w:lineRule="exact"/>
        <w:ind w:firstLineChars="200" w:firstLine="420"/>
        <w:rPr>
          <w:rFonts w:ascii="宋体" w:eastAsia="宋体" w:hAnsi="宋体" w:cs="宋体"/>
          <w:szCs w:val="21"/>
        </w:rPr>
      </w:pPr>
      <w:r w:rsidRPr="002C3071">
        <w:rPr>
          <w:rFonts w:ascii="宋体" w:eastAsia="宋体" w:hAnsi="宋体" w:cs="宋体" w:hint="eastAsia"/>
          <w:szCs w:val="21"/>
        </w:rPr>
        <w:t>「雷雨」在</w:t>
      </w:r>
      <w:proofErr w:type="gramStart"/>
      <w:r w:rsidRPr="002C3071">
        <w:rPr>
          <w:rFonts w:ascii="宋体" w:eastAsia="宋体" w:hAnsi="宋体" w:cs="宋体" w:hint="eastAsia"/>
          <w:szCs w:val="21"/>
        </w:rPr>
        <w:t>本坡演出</w:t>
      </w:r>
      <w:proofErr w:type="gramEnd"/>
      <w:r w:rsidRPr="002C3071">
        <w:rPr>
          <w:rFonts w:ascii="Malgun Gothic" w:eastAsia="Malgun Gothic" w:hAnsi="Malgun Gothic" w:cs="Malgun Gothic" w:hint="eastAsia"/>
          <w:szCs w:val="21"/>
        </w:rPr>
        <w:t>ᅳ</w:t>
      </w:r>
      <w:r w:rsidRPr="002C3071">
        <w:rPr>
          <w:rFonts w:ascii="宋体" w:eastAsia="宋体" w:hAnsi="宋体" w:cs="宋体" w:hint="eastAsia"/>
          <w:szCs w:val="21"/>
        </w:rPr>
        <w:t>这次算是第三次了。记得前次是崇福女校在大世界第三台演出，谁也知道「雷雨」是个不容易排的戏，而且在一个没有男演员的女校居然演得那般成绩，所以该剧</w:t>
      </w:r>
      <w:proofErr w:type="gramStart"/>
      <w:r w:rsidRPr="002C3071">
        <w:rPr>
          <w:rFonts w:ascii="宋体" w:eastAsia="宋体" w:hAnsi="宋体" w:cs="宋体" w:hint="eastAsia"/>
          <w:szCs w:val="21"/>
        </w:rPr>
        <w:t>愈引起</w:t>
      </w:r>
      <w:proofErr w:type="gramEnd"/>
      <w:r w:rsidRPr="002C3071">
        <w:rPr>
          <w:rFonts w:ascii="宋体" w:eastAsia="宋体" w:hAnsi="宋体" w:cs="宋体" w:hint="eastAsia"/>
          <w:szCs w:val="21"/>
        </w:rPr>
        <w:t>人家的注意。跟着「崇福」出演之后，传闻「维扬戏剧部」也有排练过几次，但是不久这消息又沉寂了，也许由于剧本的限制。「雷雨」的每</w:t>
      </w:r>
      <w:r w:rsidRPr="002C3071">
        <w:rPr>
          <w:rFonts w:ascii="Malgun Gothic" w:eastAsia="Malgun Gothic" w:hAnsi="Malgun Gothic" w:cs="Malgun Gothic" w:hint="eastAsia"/>
          <w:szCs w:val="21"/>
        </w:rPr>
        <w:t>ᅳ</w:t>
      </w:r>
      <w:proofErr w:type="gramStart"/>
      <w:r w:rsidRPr="002C3071">
        <w:rPr>
          <w:rFonts w:ascii="宋体" w:eastAsia="宋体" w:hAnsi="宋体" w:cs="宋体" w:hint="eastAsia"/>
          <w:szCs w:val="21"/>
        </w:rPr>
        <w:t>个</w:t>
      </w:r>
      <w:proofErr w:type="gramEnd"/>
      <w:r w:rsidRPr="002C3071">
        <w:rPr>
          <w:rFonts w:ascii="宋体" w:eastAsia="宋体" w:hAnsi="宋体" w:cs="宋体" w:hint="eastAsia"/>
          <w:szCs w:val="21"/>
        </w:rPr>
        <w:t>角色都形成一种非常典型化的人物，同时他的每</w:t>
      </w:r>
      <w:proofErr w:type="gramStart"/>
      <w:r w:rsidRPr="002C3071">
        <w:rPr>
          <w:rFonts w:ascii="宋体" w:eastAsia="宋体" w:hAnsi="宋体" w:cs="宋体" w:hint="eastAsia"/>
          <w:szCs w:val="21"/>
        </w:rPr>
        <w:t>一句台辞</w:t>
      </w:r>
      <w:proofErr w:type="gramEnd"/>
      <w:r w:rsidRPr="002C3071">
        <w:rPr>
          <w:rFonts w:ascii="宋体" w:eastAsia="宋体" w:hAnsi="宋体" w:cs="宋体" w:hint="eastAsia"/>
          <w:szCs w:val="21"/>
        </w:rPr>
        <w:t>都具有异常泼辣简练，而互相联系的力量，所以演「雷雨」而要演得出色</w:t>
      </w:r>
      <w:r w:rsidRPr="002C3071">
        <w:rPr>
          <w:rFonts w:ascii="Malgun Gothic" w:eastAsia="Malgun Gothic" w:hAnsi="Malgun Gothic" w:cs="Malgun Gothic" w:hint="eastAsia"/>
          <w:szCs w:val="21"/>
        </w:rPr>
        <w:t>ᅳ</w:t>
      </w:r>
      <w:r w:rsidRPr="002C3071">
        <w:rPr>
          <w:rFonts w:ascii="宋体" w:eastAsia="宋体" w:hAnsi="宋体" w:cs="宋体" w:hint="eastAsia"/>
          <w:szCs w:val="21"/>
        </w:rPr>
        <w:t>事实是一件难事。最近，大约是上月卅日，「白雪歌剧团」演过一次，成绩平淡。前天「五日」，「中国旅行歌剧团」在皇宫戏院，也公演「雷雨」，我们都抱着一腔热烈的希望前往一观，走进剧场，坐下向台上一瞧，这时第一幕，已经演完，第二幕既过大半，正是繁</w:t>
      </w:r>
      <w:proofErr w:type="gramStart"/>
      <w:r w:rsidRPr="002C3071">
        <w:rPr>
          <w:rFonts w:ascii="宋体" w:eastAsia="宋体" w:hAnsi="宋体" w:cs="宋体" w:hint="eastAsia"/>
          <w:szCs w:val="21"/>
        </w:rPr>
        <w:t>漪</w:t>
      </w:r>
      <w:proofErr w:type="gramEnd"/>
      <w:r w:rsidRPr="002C3071">
        <w:rPr>
          <w:rFonts w:ascii="宋体" w:eastAsia="宋体" w:hAnsi="宋体" w:cs="宋体" w:hint="eastAsia"/>
          <w:szCs w:val="21"/>
        </w:rPr>
        <w:t>和周萍对话的那段场面。</w:t>
      </w:r>
    </w:p>
    <w:p w14:paraId="3EB76528" w14:textId="77777777" w:rsidR="002C3071" w:rsidRPr="002C3071" w:rsidRDefault="002C3071" w:rsidP="002C3071">
      <w:pPr>
        <w:spacing w:line="320" w:lineRule="exact"/>
        <w:ind w:firstLineChars="200" w:firstLine="420"/>
        <w:rPr>
          <w:rFonts w:ascii="宋体" w:eastAsia="宋体" w:hAnsi="宋体" w:cs="宋体"/>
          <w:szCs w:val="21"/>
        </w:rPr>
      </w:pPr>
      <w:r w:rsidRPr="002C3071">
        <w:rPr>
          <w:rFonts w:ascii="宋体" w:eastAsia="宋体" w:hAnsi="宋体" w:cs="宋体" w:hint="eastAsia"/>
          <w:szCs w:val="21"/>
        </w:rPr>
        <w:t>该歌剧圈，似乎是</w:t>
      </w:r>
      <w:proofErr w:type="gramStart"/>
      <w:r w:rsidRPr="002C3071">
        <w:rPr>
          <w:rFonts w:ascii="宋体" w:eastAsia="宋体" w:hAnsi="宋体" w:cs="宋体" w:hint="eastAsia"/>
          <w:szCs w:val="21"/>
        </w:rPr>
        <w:t>在本坡大世界</w:t>
      </w:r>
      <w:proofErr w:type="gramEnd"/>
      <w:r w:rsidRPr="002C3071">
        <w:rPr>
          <w:rFonts w:ascii="宋体" w:eastAsia="宋体" w:hAnsi="宋体" w:cs="宋体" w:hint="eastAsia"/>
          <w:szCs w:val="21"/>
        </w:rPr>
        <w:t>表演许久了的「白雪歌剧团」，不过改了个名字。因为我们看过他们许多戏了，所以对于那些演员就有些熟识。</w:t>
      </w:r>
      <w:proofErr w:type="gramStart"/>
      <w:r w:rsidRPr="002C3071">
        <w:rPr>
          <w:rFonts w:ascii="宋体" w:eastAsia="宋体" w:hAnsi="宋体" w:cs="宋体" w:hint="eastAsia"/>
          <w:szCs w:val="21"/>
        </w:rPr>
        <w:t>饰鲁贵</w:t>
      </w:r>
      <w:proofErr w:type="gramEnd"/>
      <w:r w:rsidRPr="002C3071">
        <w:rPr>
          <w:rFonts w:ascii="宋体" w:eastAsia="宋体" w:hAnsi="宋体" w:cs="宋体" w:hint="eastAsia"/>
          <w:szCs w:val="21"/>
        </w:rPr>
        <w:t>的路丁就是「白雪歌剧团」里的章漫夫，</w:t>
      </w:r>
      <w:proofErr w:type="gramStart"/>
      <w:r w:rsidRPr="002C3071">
        <w:rPr>
          <w:rFonts w:ascii="宋体" w:eastAsia="宋体" w:hAnsi="宋体" w:cs="宋体" w:hint="eastAsia"/>
          <w:szCs w:val="21"/>
        </w:rPr>
        <w:t>章君虽然</w:t>
      </w:r>
      <w:proofErr w:type="gramEnd"/>
      <w:r w:rsidRPr="002C3071">
        <w:rPr>
          <w:rFonts w:ascii="宋体" w:eastAsia="宋体" w:hAnsi="宋体" w:cs="宋体" w:hint="eastAsia"/>
          <w:szCs w:val="21"/>
        </w:rPr>
        <w:t>是长期唱文明戏的演员，但他也曾参加过表演话剧，而且个人对于戏剧的修养，似乎比较深切，所以在该团里是个不可少的角色。据说上海的「四十年代剧团」，公演「赛金花」的时候他就有参加饰四凤的臧彩影，以我知道的，他们姊妹俩，自小就是歌剧的演员。她俩在孩子时期，曾红过一时，大约那时候，「动一时的四小金刚」，她俩就是其中的两个。她除了和「梅花歌舞团」有悠久历史外，有一度是银花歌舞团」的演员，后来不知道何时又溜到白雪」来了。她唱文明戏顶多是这一年来的事吧。</w:t>
      </w:r>
      <w:proofErr w:type="gramStart"/>
      <w:r w:rsidRPr="002C3071">
        <w:rPr>
          <w:rFonts w:ascii="宋体" w:eastAsia="宋体" w:hAnsi="宋体" w:cs="宋体" w:hint="eastAsia"/>
          <w:szCs w:val="21"/>
        </w:rPr>
        <w:t>饰鲁大海</w:t>
      </w:r>
      <w:proofErr w:type="gramEnd"/>
      <w:r w:rsidRPr="002C3071">
        <w:rPr>
          <w:rFonts w:ascii="宋体" w:eastAsia="宋体" w:hAnsi="宋体" w:cs="宋体" w:hint="eastAsia"/>
          <w:szCs w:val="21"/>
        </w:rPr>
        <w:t>的臧春风，他一路来过的是文明戏的生活，他搭过的班子很多，他在文明戏境域里，有了相当的历史。饰周冲的蓝青天，我知道的很少，记得本坡「南国歌剧团」产生的时候，他是里面的一个歌舞演员，那时他的演技很幼稚，经过这一年来的舞台生活，应该是进步多多了。饰繁</w:t>
      </w:r>
      <w:proofErr w:type="gramStart"/>
      <w:r w:rsidRPr="002C3071">
        <w:rPr>
          <w:rFonts w:ascii="宋体" w:eastAsia="宋体" w:hAnsi="宋体" w:cs="宋体" w:hint="eastAsia"/>
          <w:szCs w:val="21"/>
        </w:rPr>
        <w:t>漪</w:t>
      </w:r>
      <w:proofErr w:type="gramEnd"/>
      <w:r w:rsidRPr="002C3071">
        <w:rPr>
          <w:rFonts w:ascii="宋体" w:eastAsia="宋体" w:hAnsi="宋体" w:cs="宋体" w:hint="eastAsia"/>
          <w:szCs w:val="21"/>
        </w:rPr>
        <w:t>的和</w:t>
      </w:r>
      <w:proofErr w:type="gramStart"/>
      <w:r w:rsidRPr="002C3071">
        <w:rPr>
          <w:rFonts w:ascii="宋体" w:eastAsia="宋体" w:hAnsi="宋体" w:cs="宋体" w:hint="eastAsia"/>
          <w:szCs w:val="21"/>
        </w:rPr>
        <w:t>侍</w:t>
      </w:r>
      <w:proofErr w:type="gramEnd"/>
      <w:r w:rsidRPr="002C3071">
        <w:rPr>
          <w:rFonts w:ascii="宋体" w:eastAsia="宋体" w:hAnsi="宋体" w:cs="宋体" w:hint="eastAsia"/>
          <w:szCs w:val="21"/>
        </w:rPr>
        <w:t>萍的翁家姊妹，谁也知道她俩是「梅花」的基本演员，对于歌舞有相当的造就。饰周朴园的唐奇声，他和臧春风是一路搭班的老伴。饰周萍的</w:t>
      </w:r>
      <w:proofErr w:type="gramStart"/>
      <w:r w:rsidRPr="002C3071">
        <w:rPr>
          <w:rFonts w:ascii="宋体" w:eastAsia="宋体" w:hAnsi="宋体" w:cs="宋体" w:hint="eastAsia"/>
          <w:szCs w:val="21"/>
        </w:rPr>
        <w:t>蔡</w:t>
      </w:r>
      <w:proofErr w:type="gramEnd"/>
      <w:r w:rsidRPr="002C3071">
        <w:rPr>
          <w:rFonts w:ascii="宋体" w:eastAsia="宋体" w:hAnsi="宋体" w:cs="宋体" w:hint="eastAsia"/>
          <w:szCs w:val="21"/>
        </w:rPr>
        <w:t>问津，他是个富有舞台生活经验的老角色，「白雪歌剧团」就是他创办的，也就是「中旅」团主，这次的「雷雨」訧由他导演。</w:t>
      </w:r>
    </w:p>
    <w:p w14:paraId="1CB08181" w14:textId="77777777" w:rsidR="002C3071" w:rsidRPr="002C3071" w:rsidRDefault="002C3071" w:rsidP="002C3071">
      <w:pPr>
        <w:spacing w:line="320" w:lineRule="exact"/>
        <w:ind w:firstLineChars="200" w:firstLine="420"/>
        <w:rPr>
          <w:rFonts w:ascii="宋体" w:eastAsia="宋体" w:hAnsi="宋体" w:cs="宋体"/>
          <w:szCs w:val="21"/>
        </w:rPr>
      </w:pPr>
      <w:r w:rsidRPr="002C3071">
        <w:rPr>
          <w:rFonts w:ascii="宋体" w:eastAsia="宋体" w:hAnsi="宋体" w:cs="宋体" w:hint="eastAsia"/>
          <w:szCs w:val="21"/>
        </w:rPr>
        <w:t>上面已把「雷雨」的演员略为介绍，现在谈到本题了。</w:t>
      </w:r>
    </w:p>
    <w:p w14:paraId="3A6500C3" w14:textId="77777777" w:rsidR="002C3071" w:rsidRPr="002C3071" w:rsidRDefault="002C3071" w:rsidP="002C3071">
      <w:pPr>
        <w:spacing w:line="320" w:lineRule="exact"/>
        <w:ind w:firstLineChars="200" w:firstLine="420"/>
        <w:rPr>
          <w:rFonts w:ascii="宋体" w:eastAsia="宋体" w:hAnsi="宋体" w:cs="宋体"/>
          <w:szCs w:val="21"/>
        </w:rPr>
      </w:pPr>
      <w:r w:rsidRPr="002C3071">
        <w:rPr>
          <w:rFonts w:ascii="宋体" w:eastAsia="宋体" w:hAnsi="宋体" w:cs="宋体" w:hint="eastAsia"/>
          <w:szCs w:val="21"/>
        </w:rPr>
        <w:t>「中旅」是一个职业剧团，同时他们的演员都有着悠久的舞台生活，他们对于技巧的熟练，以及人物性格的把握，当然能够比较一班业余的演员来得圆活。我们就抱着这种态度去欣赏这次「雷雨」的演出。但也许是我们意识中估计太高，所以当观众散场，而我们也离开剧院时，却不免感到失望。</w:t>
      </w:r>
    </w:p>
    <w:p w14:paraId="4FDB1CF2" w14:textId="77777777" w:rsidR="002C3071" w:rsidRPr="002C3071" w:rsidRDefault="002C3071" w:rsidP="002C3071">
      <w:pPr>
        <w:spacing w:line="320" w:lineRule="exact"/>
        <w:ind w:firstLineChars="200" w:firstLine="420"/>
        <w:rPr>
          <w:rFonts w:ascii="宋体" w:eastAsia="宋体" w:hAnsi="宋体" w:cs="宋体"/>
          <w:szCs w:val="21"/>
        </w:rPr>
      </w:pPr>
      <w:r w:rsidRPr="002C3071">
        <w:rPr>
          <w:rFonts w:ascii="宋体" w:eastAsia="宋体" w:hAnsi="宋体" w:cs="宋体" w:hint="eastAsia"/>
          <w:szCs w:val="21"/>
        </w:rPr>
        <w:t>先就整个剧本来说,他们的任意删改第四幕，实在是成为观众失望和责难的焦点。因为谁都知道第四幕是全剧达到</w:t>
      </w:r>
      <w:proofErr w:type="gramStart"/>
      <w:r w:rsidRPr="002C3071">
        <w:rPr>
          <w:rFonts w:ascii="宋体" w:eastAsia="宋体" w:hAnsi="宋体" w:cs="宋体" w:hint="eastAsia"/>
          <w:szCs w:val="21"/>
        </w:rPr>
        <w:t>最</w:t>
      </w:r>
      <w:proofErr w:type="gramEnd"/>
      <w:r w:rsidRPr="002C3071">
        <w:rPr>
          <w:rFonts w:ascii="宋体" w:eastAsia="宋体" w:hAnsi="宋体" w:cs="宋体" w:hint="eastAsia"/>
          <w:szCs w:val="21"/>
        </w:rPr>
        <w:t>高潮、最精彩的寄托处，也只有第四幕才能够知道剧中人每个不同的个性的尽情表露。但据说因时间的关系，所以将这一幕的场面七零八落地删削，使观众哑着嘴巴的诧怪着。这我们不能不责备主持人对艺术态度的欠忠实；即使时间不许可，亦可以尽量将第一幕削改，而不能将全剧精华的地方完全放弃。</w:t>
      </w:r>
    </w:p>
    <w:p w14:paraId="23F23D2B" w14:textId="77777777" w:rsidR="002C3071" w:rsidRPr="002C3071" w:rsidRDefault="002C3071" w:rsidP="002C3071">
      <w:pPr>
        <w:spacing w:line="320" w:lineRule="exact"/>
        <w:ind w:firstLineChars="200" w:firstLine="420"/>
        <w:rPr>
          <w:rFonts w:ascii="宋体" w:eastAsia="宋体" w:hAnsi="宋体" w:cs="宋体"/>
          <w:szCs w:val="21"/>
        </w:rPr>
      </w:pPr>
      <w:r w:rsidRPr="002C3071">
        <w:rPr>
          <w:rFonts w:ascii="宋体" w:eastAsia="宋体" w:hAnsi="宋体" w:cs="宋体" w:hint="eastAsia"/>
          <w:szCs w:val="21"/>
        </w:rPr>
        <w:t>至于演员，演技最差的，我以为是青天的周冲。本来这个角色是一个入世未深，纯洁无邪的青年，他活泼，他时常幻想着巧妙诗意的美梦，然而扮演者根本就没有完成这种的工夫，而且表达不出应有的性格。我只觉得舞台上的周冲，不但不如剧本中的可爱，反而感到那是一个呆板的机械人物最难能的还是路丁的鲁贵。他能够尽情地把剧中人的贪婪卑劣</w:t>
      </w:r>
      <w:proofErr w:type="gramStart"/>
      <w:r w:rsidRPr="002C3071">
        <w:rPr>
          <w:rFonts w:ascii="宋体" w:eastAsia="宋体" w:hAnsi="宋体" w:cs="宋体" w:hint="eastAsia"/>
          <w:szCs w:val="21"/>
        </w:rPr>
        <w:t>谐媚等</w:t>
      </w:r>
      <w:proofErr w:type="gramEnd"/>
      <w:r w:rsidRPr="002C3071">
        <w:rPr>
          <w:rFonts w:ascii="宋体" w:eastAsia="宋体" w:hAnsi="宋体" w:cs="宋体" w:hint="eastAsia"/>
          <w:szCs w:val="21"/>
        </w:rPr>
        <w:t>性格，深切的传达给观众。演繁</w:t>
      </w:r>
      <w:proofErr w:type="gramStart"/>
      <w:r w:rsidRPr="002C3071">
        <w:rPr>
          <w:rFonts w:ascii="宋体" w:eastAsia="宋体" w:hAnsi="宋体" w:cs="宋体" w:hint="eastAsia"/>
          <w:szCs w:val="21"/>
        </w:rPr>
        <w:t>漪</w:t>
      </w:r>
      <w:proofErr w:type="gramEnd"/>
      <w:r w:rsidRPr="002C3071">
        <w:rPr>
          <w:rFonts w:ascii="宋体" w:eastAsia="宋体" w:hAnsi="宋体" w:cs="宋体" w:hint="eastAsia"/>
          <w:szCs w:val="21"/>
        </w:rPr>
        <w:t>的技巧，</w:t>
      </w:r>
      <w:proofErr w:type="gramStart"/>
      <w:r w:rsidRPr="002C3071">
        <w:rPr>
          <w:rFonts w:ascii="宋体" w:eastAsia="宋体" w:hAnsi="宋体" w:cs="宋体" w:hint="eastAsia"/>
          <w:szCs w:val="21"/>
        </w:rPr>
        <w:t>尚相当</w:t>
      </w:r>
      <w:proofErr w:type="gramEnd"/>
      <w:r w:rsidRPr="002C3071">
        <w:rPr>
          <w:rFonts w:ascii="宋体" w:eastAsia="宋体" w:hAnsi="宋体" w:cs="宋体" w:hint="eastAsia"/>
          <w:szCs w:val="21"/>
        </w:rPr>
        <w:t>熟练，因为性格的限制，使她成为本剧中最难演的脚色。假如我们不十分苛求的话，我认为翁女士的演出，是能相当满意的。鲁大海演得过于夸张，动作每嫌过火。至于四凤，她应该表现得更熟情活泼一些，可是她不能，她把四凤表现太伤感了，好像第一幕对其父亲的态度，实在会使人觉得有点过火。她虽然不怕她</w:t>
      </w:r>
      <w:r w:rsidRPr="002C3071">
        <w:rPr>
          <w:rFonts w:ascii="宋体" w:eastAsia="宋体" w:hAnsi="宋体" w:cs="宋体" w:hint="eastAsia"/>
          <w:szCs w:val="21"/>
        </w:rPr>
        <w:lastRenderedPageBreak/>
        <w:t>的父亲，可是也不能表现得完全没有一点儿情感的存在。同时她一上台就显着悲伤的样儿，却忘记她是个热情而活泼的少女呵。她的表情没有曲线，好比一条平的直线一样。但是她一路落力表演，不会有些怠慢的地方。如果有好的指导，将来可成为一个优秀演员。</w:t>
      </w:r>
    </w:p>
    <w:p w14:paraId="1F215884" w14:textId="77777777" w:rsidR="002C3071" w:rsidRPr="002C3071" w:rsidRDefault="002C3071" w:rsidP="002C3071">
      <w:pPr>
        <w:spacing w:line="320" w:lineRule="exact"/>
        <w:ind w:firstLineChars="200" w:firstLine="420"/>
        <w:rPr>
          <w:rFonts w:ascii="宋体" w:eastAsia="宋体" w:hAnsi="宋体" w:cs="宋体"/>
          <w:szCs w:val="21"/>
        </w:rPr>
      </w:pPr>
      <w:r w:rsidRPr="002C3071">
        <w:rPr>
          <w:rFonts w:ascii="宋体" w:eastAsia="宋体" w:hAnsi="宋体" w:cs="宋体" w:hint="eastAsia"/>
          <w:szCs w:val="21"/>
        </w:rPr>
        <w:t>本剧的导演显然地不算为成功，因为他不能把每个角色的性格好好地处理，而且没有注意全剧的统一性，以致许多场面显出有不衔接的地方不过对于演员位置的支配堪称适当。效果较逊色，当雨声开始的时候，我以为是池塘里青蛙噪的声音。闪电亦不大得法。尤其是在幕后的那团青烟，使观众留下一个莫名其妙的印象。雷响声也不相像，那种声音，简直使人觉得有人在打鼓。所谓应用科学方法的效果，亦不过是这一点儿成绩。道具似乎过于复杂，安放的地位也不相称，如那个灯台，就不该放在进出的路中，阻碍演员进出，而妨碍表情。第二幕周萍打大海的那场面的动作，显然地就被这灯台阻碍许多了。那个红木衣柜过于时髦和鲜丽，因为我们没有忘记那还是三十年前的老货色。发音不大响亮，虽然舞台上安置了录音机，可是结果亦没有令人满意。布景方面不但不合剧本里的要求，并且不合舞台原理。背景的上面空着一截，这会使观众的观感，发生虚假的印象。</w:t>
      </w:r>
    </w:p>
    <w:p w14:paraId="5D4D74C7" w14:textId="77777777" w:rsidR="002C3071" w:rsidRPr="002C3071" w:rsidRDefault="002C3071" w:rsidP="002C3071">
      <w:pPr>
        <w:ind w:firstLineChars="200" w:firstLine="420"/>
        <w:rPr>
          <w:rFonts w:ascii="宋体" w:eastAsia="宋体" w:hAnsi="宋体" w:cs="宋体"/>
          <w:szCs w:val="21"/>
        </w:rPr>
      </w:pPr>
      <w:r w:rsidRPr="002C3071">
        <w:rPr>
          <w:rFonts w:ascii="宋体" w:eastAsia="宋体" w:hAnsi="宋体" w:cs="宋体" w:hint="eastAsia"/>
          <w:szCs w:val="21"/>
        </w:rPr>
        <w:t>末了，还有两点应该提起的，就是第二幕开演时，右方通膳厅的那面窗口，始终站着一个人，在那里窥伺，这是会破坏剧情的。其次是服装不注意寒暑的分别，在夏天周朴园还穿着夹抱。</w:t>
      </w:r>
      <w:proofErr w:type="gramStart"/>
      <w:r w:rsidRPr="002C3071">
        <w:rPr>
          <w:rFonts w:ascii="宋体" w:eastAsia="宋体" w:hAnsi="宋体" w:cs="宋体" w:hint="eastAsia"/>
          <w:szCs w:val="21"/>
        </w:rPr>
        <w:t>四凤扮得</w:t>
      </w:r>
      <w:proofErr w:type="gramEnd"/>
      <w:r w:rsidRPr="002C3071">
        <w:rPr>
          <w:rFonts w:ascii="宋体" w:eastAsia="宋体" w:hAnsi="宋体" w:cs="宋体" w:hint="eastAsia"/>
          <w:szCs w:val="21"/>
        </w:rPr>
        <w:t>太时髦，尤其烫的头发，更显得不合她的身分。</w:t>
      </w:r>
    </w:p>
    <w:p w14:paraId="7F85D24D" w14:textId="77777777" w:rsidR="002C3071" w:rsidRPr="002C3071" w:rsidRDefault="002C3071" w:rsidP="002C3071">
      <w:pPr>
        <w:ind w:firstLineChars="200" w:firstLine="420"/>
        <w:rPr>
          <w:rFonts w:ascii="宋体" w:eastAsia="宋体" w:hAnsi="宋体" w:cs="宋体"/>
          <w:szCs w:val="21"/>
        </w:rPr>
      </w:pPr>
      <w:r w:rsidRPr="002C3071">
        <w:rPr>
          <w:rFonts w:ascii="宋体" w:eastAsia="宋体" w:hAnsi="宋体" w:cs="宋体" w:hint="eastAsia"/>
          <w:szCs w:val="21"/>
        </w:rPr>
        <w:t>(载</w:t>
      </w:r>
      <w:r w:rsidRPr="002C3071">
        <w:rPr>
          <w:rFonts w:ascii="宋体" w:eastAsia="宋体" w:hAnsi="宋体" w:cs="宋体" w:hint="eastAsia"/>
          <w:b/>
          <w:bCs/>
          <w:szCs w:val="21"/>
        </w:rPr>
        <w:t>一九三七年十月十日「影与剧」</w:t>
      </w:r>
      <w:r w:rsidRPr="002C3071">
        <w:rPr>
          <w:rFonts w:ascii="宋体" w:eastAsia="宋体" w:hAnsi="宋体" w:cs="宋体" w:hint="eastAsia"/>
          <w:szCs w:val="21"/>
        </w:rPr>
        <w:t>)</w:t>
      </w:r>
    </w:p>
    <w:p w14:paraId="4BE1D646" w14:textId="77777777" w:rsidR="002C3071" w:rsidRPr="002C3071" w:rsidRDefault="002C3071" w:rsidP="002C3071">
      <w:pPr>
        <w:rPr>
          <w:rFonts w:ascii="宋体" w:eastAsia="宋体" w:hAnsi="宋体" w:cs="宋体"/>
          <w:szCs w:val="21"/>
        </w:rPr>
      </w:pPr>
    </w:p>
    <w:p w14:paraId="4D2F1455" w14:textId="63A34B09" w:rsidR="002C3071" w:rsidRDefault="002C3071" w:rsidP="009A7C3A">
      <w:pPr>
        <w:rPr>
          <w:rFonts w:ascii="宋体" w:eastAsia="宋体" w:hAnsi="宋体" w:cs="宋体"/>
          <w:b/>
          <w:szCs w:val="21"/>
        </w:rPr>
      </w:pPr>
    </w:p>
    <w:p w14:paraId="5D07AE8A" w14:textId="77777777" w:rsidR="00BF346D" w:rsidRDefault="00BF346D" w:rsidP="002C3071">
      <w:pPr>
        <w:rPr>
          <w:rFonts w:ascii="宋体" w:eastAsia="宋体" w:hAnsi="宋体" w:cs="宋体"/>
          <w:szCs w:val="21"/>
        </w:rPr>
        <w:sectPr w:rsidR="00BF346D">
          <w:footerReference w:type="default" r:id="rId197"/>
          <w:footnotePr>
            <w:numFmt w:val="decimalEnclosedCircleChinese"/>
            <w:numRestart w:val="eachSect"/>
          </w:footnotePr>
          <w:pgSz w:w="11906" w:h="16838"/>
          <w:pgMar w:top="1440" w:right="1753" w:bottom="1440" w:left="1753" w:header="851" w:footer="992" w:gutter="0"/>
          <w:cols w:space="425"/>
          <w:docGrid w:type="lines" w:linePitch="312"/>
        </w:sectPr>
      </w:pPr>
    </w:p>
    <w:p w14:paraId="7566CF6C" w14:textId="77777777" w:rsidR="002C3071" w:rsidRPr="002C3071" w:rsidRDefault="002C3071" w:rsidP="002C3071">
      <w:pPr>
        <w:rPr>
          <w:rFonts w:ascii="宋体" w:eastAsia="宋体" w:hAnsi="宋体" w:cs="宋体"/>
          <w:szCs w:val="21"/>
          <w:lang w:eastAsia="zh-TW"/>
        </w:rPr>
      </w:pPr>
      <w:r w:rsidRPr="002C3071">
        <w:rPr>
          <w:rFonts w:ascii="宋体" w:eastAsia="宋体" w:hAnsi="宋体" w:cs="宋体" w:hint="eastAsia"/>
          <w:szCs w:val="21"/>
        </w:rPr>
        <w:lastRenderedPageBreak/>
        <w:t>@叶尼《写作「父与子」的前前后后》，1937</w:t>
      </w:r>
    </w:p>
    <w:p w14:paraId="043046DE" w14:textId="77777777" w:rsidR="002C3071" w:rsidRPr="002C3071" w:rsidRDefault="002C3071" w:rsidP="00BF346D">
      <w:pPr>
        <w:ind w:firstLineChars="200" w:firstLine="420"/>
        <w:rPr>
          <w:rFonts w:ascii="宋体" w:eastAsia="宋体" w:hAnsi="宋体" w:cs="宋体"/>
          <w:szCs w:val="21"/>
        </w:rPr>
      </w:pPr>
      <w:r w:rsidRPr="002C3071">
        <w:rPr>
          <w:rFonts w:ascii="宋体" w:eastAsia="宋体" w:hAnsi="宋体" w:cs="宋体" w:hint="eastAsia"/>
          <w:szCs w:val="21"/>
        </w:rPr>
        <w:t>业余话剧界联合公演，自从</w:t>
      </w:r>
      <w:r w:rsidRPr="002C3071">
        <w:rPr>
          <w:rFonts w:ascii="宋体" w:eastAsia="宋体" w:hAnsi="宋体" w:cs="宋体" w:hint="eastAsia"/>
          <w:color w:val="FF0000"/>
          <w:szCs w:val="21"/>
        </w:rPr>
        <w:t>流产</w:t>
      </w:r>
      <w:r w:rsidRPr="002C3071">
        <w:rPr>
          <w:rFonts w:ascii="宋体" w:eastAsia="宋体" w:hAnsi="宋体" w:cs="宋体" w:hint="eastAsia"/>
          <w:szCs w:val="21"/>
        </w:rPr>
        <w:t>之后，我虽然有点</w:t>
      </w:r>
      <w:r w:rsidRPr="002C3071">
        <w:rPr>
          <w:rFonts w:ascii="宋体" w:eastAsia="宋体" w:hAnsi="宋体" w:cs="宋体" w:hint="eastAsia"/>
          <w:color w:val="FF0000"/>
          <w:szCs w:val="21"/>
        </w:rPr>
        <w:t>纳罕</w:t>
      </w:r>
      <w:r w:rsidRPr="002C3071">
        <w:rPr>
          <w:rFonts w:ascii="宋体" w:eastAsia="宋体" w:hAnsi="宋体" w:cs="宋体" w:hint="eastAsia"/>
          <w:szCs w:val="21"/>
        </w:rPr>
        <w:t>，然而倒也</w:t>
      </w:r>
      <w:r w:rsidRPr="002C3071">
        <w:rPr>
          <w:rFonts w:ascii="宋体" w:eastAsia="宋体" w:hAnsi="宋体" w:cs="宋体" w:hint="eastAsia"/>
          <w:color w:val="FF0000"/>
          <w:szCs w:val="21"/>
        </w:rPr>
        <w:t>私自</w:t>
      </w:r>
      <w:r w:rsidRPr="002C3071">
        <w:rPr>
          <w:rFonts w:ascii="宋体" w:eastAsia="宋体" w:hAnsi="宋体" w:cs="宋体" w:hint="eastAsia"/>
          <w:szCs w:val="21"/>
        </w:rPr>
        <w:t>庆幸，藉此认识了几位朋友，所谓「悬崖勒马」犹未晚也，否则事情做下去，</w:t>
      </w:r>
      <w:r w:rsidRPr="002C3071">
        <w:rPr>
          <w:rFonts w:ascii="宋体" w:eastAsia="宋体" w:hAnsi="宋体" w:cs="宋体" w:hint="eastAsia"/>
          <w:color w:val="FF0000"/>
          <w:szCs w:val="21"/>
        </w:rPr>
        <w:t>终于</w:t>
      </w:r>
      <w:r w:rsidRPr="002C3071">
        <w:rPr>
          <w:rFonts w:ascii="宋体" w:eastAsia="宋体" w:hAnsi="宋体" w:cs="宋体" w:hint="eastAsia"/>
          <w:szCs w:val="21"/>
        </w:rPr>
        <w:t>真假汉奸（？）闹不清楚，真的被称为「汉奸」，倒有点吃不消，也就从「急流」中「勇退」下来，这正是「明哲保身之道」，也正是「天下太平」之道。然而，我还是一个青年，朋友还得要的，戏剧还得干的，因此当</w:t>
      </w:r>
      <w:proofErr w:type="gramStart"/>
      <w:r w:rsidRPr="002C3071">
        <w:rPr>
          <w:rFonts w:ascii="宋体" w:eastAsia="宋体" w:hAnsi="宋体" w:cs="宋体" w:hint="eastAsia"/>
          <w:szCs w:val="21"/>
        </w:rPr>
        <w:t>鲁兄要</w:t>
      </w:r>
      <w:proofErr w:type="gramEnd"/>
      <w:r w:rsidRPr="002C3071">
        <w:rPr>
          <w:rFonts w:ascii="宋体" w:eastAsia="宋体" w:hAnsi="宋体" w:cs="宋体" w:hint="eastAsia"/>
          <w:szCs w:val="21"/>
        </w:rPr>
        <w:t>我写一个剧本给「华中」时，也就贸然答应下来。</w:t>
      </w:r>
    </w:p>
    <w:p w14:paraId="4B1B6407" w14:textId="77777777" w:rsidR="002C3071" w:rsidRPr="002C3071" w:rsidRDefault="002C3071" w:rsidP="00BF346D">
      <w:pPr>
        <w:ind w:firstLineChars="200" w:firstLine="420"/>
        <w:rPr>
          <w:rFonts w:ascii="宋体" w:eastAsia="宋体" w:hAnsi="宋体" w:cs="宋体"/>
          <w:szCs w:val="21"/>
        </w:rPr>
      </w:pPr>
      <w:r w:rsidRPr="002C3071">
        <w:rPr>
          <w:rFonts w:ascii="宋体" w:eastAsia="宋体" w:hAnsi="宋体" w:cs="宋体" w:hint="eastAsia"/>
          <w:szCs w:val="21"/>
        </w:rPr>
        <w:t>我并不是一个剧作家，剧本虽然写过，可是多数是急就章，为应临时需要而写的，因此免不了许多缺陷。这一次的「父与子」也同样，所幸在写前</w:t>
      </w:r>
      <w:proofErr w:type="gramStart"/>
      <w:r w:rsidRPr="002C3071">
        <w:rPr>
          <w:rFonts w:ascii="宋体" w:eastAsia="宋体" w:hAnsi="宋体" w:cs="宋体" w:hint="eastAsia"/>
          <w:szCs w:val="21"/>
        </w:rPr>
        <w:t>稍稍想</w:t>
      </w:r>
      <w:proofErr w:type="gramEnd"/>
      <w:r w:rsidRPr="002C3071">
        <w:rPr>
          <w:rFonts w:ascii="宋体" w:eastAsia="宋体" w:hAnsi="宋体" w:cs="宋体" w:hint="eastAsia"/>
          <w:szCs w:val="21"/>
        </w:rPr>
        <w:t>了一下，鉴于已往剧本角色个性的模糊，特别在性格方面，费了一点功夫，因此每一句对白，都曾经考虑过一下。在事先就将几个人物的性格写好，然后碰到后面对话中自己有疑问时，马上翻开自己订立的简表，来对照一下可否适用，如果不适用，便马上革除，因此还算是尽自己的能力将剧中人「性格化」了。</w:t>
      </w:r>
    </w:p>
    <w:p w14:paraId="74D92EEA" w14:textId="77777777" w:rsidR="002C3071" w:rsidRPr="002C3071" w:rsidRDefault="002C3071" w:rsidP="00BF346D">
      <w:pPr>
        <w:ind w:firstLineChars="200" w:firstLine="420"/>
        <w:rPr>
          <w:rFonts w:ascii="宋体" w:eastAsia="宋体" w:hAnsi="宋体" w:cs="宋体"/>
          <w:szCs w:val="21"/>
        </w:rPr>
      </w:pPr>
      <w:r w:rsidRPr="002C3071">
        <w:rPr>
          <w:rFonts w:ascii="宋体" w:eastAsia="宋体" w:hAnsi="宋体" w:cs="宋体" w:hint="eastAsia"/>
          <w:szCs w:val="21"/>
        </w:rPr>
        <w:t>在角色的中间，我特别爱黄海萍。为什么呢？我觉得他</w:t>
      </w:r>
      <w:r w:rsidRPr="002C3071">
        <w:rPr>
          <w:rFonts w:ascii="宋体" w:eastAsia="宋体" w:hAnsi="宋体" w:cs="宋体" w:hint="eastAsia"/>
          <w:color w:val="FF0000"/>
          <w:szCs w:val="21"/>
        </w:rPr>
        <w:t>活鲜鲜</w:t>
      </w:r>
      <w:r w:rsidRPr="002C3071">
        <w:rPr>
          <w:rFonts w:ascii="宋体" w:eastAsia="宋体" w:hAnsi="宋体" w:cs="宋体" w:hint="eastAsia"/>
          <w:szCs w:val="21"/>
        </w:rPr>
        <w:t>地生长在我们的环境里，我们的朋友中，甚至生在「我」里。我虽然爱他，为了他有热情，可是</w:t>
      </w:r>
      <w:proofErr w:type="gramStart"/>
      <w:r w:rsidRPr="002C3071">
        <w:rPr>
          <w:rFonts w:ascii="宋体" w:eastAsia="宋体" w:hAnsi="宋体" w:cs="宋体" w:hint="eastAsia"/>
          <w:szCs w:val="21"/>
        </w:rPr>
        <w:t>仍然用扬波</w:t>
      </w:r>
      <w:proofErr w:type="gramEnd"/>
      <w:r w:rsidRPr="002C3071">
        <w:rPr>
          <w:rFonts w:ascii="宋体" w:eastAsia="宋体" w:hAnsi="宋体" w:cs="宋体" w:hint="eastAsia"/>
          <w:szCs w:val="21"/>
        </w:rPr>
        <w:t>这一脚色纠正了他，代表了正确的一面。为的是怕观众中获得</w:t>
      </w:r>
      <w:r w:rsidRPr="002C3071">
        <w:rPr>
          <w:rFonts w:ascii="宋体" w:eastAsia="宋体" w:hAnsi="宋体" w:cs="宋体" w:hint="eastAsia"/>
          <w:color w:val="FF0000"/>
          <w:szCs w:val="21"/>
        </w:rPr>
        <w:t>反印象</w:t>
      </w:r>
      <w:r w:rsidRPr="002C3071">
        <w:rPr>
          <w:rFonts w:ascii="宋体" w:eastAsia="宋体" w:hAnsi="宋体" w:cs="宋体" w:hint="eastAsia"/>
          <w:szCs w:val="21"/>
        </w:rPr>
        <w:t>，所以强调了「扬波」这一角色。而且从扬波的口中说出要</w:t>
      </w:r>
      <w:r w:rsidRPr="002C3071">
        <w:rPr>
          <w:rFonts w:ascii="宋体" w:eastAsia="宋体" w:hAnsi="宋体" w:cs="宋体" w:hint="eastAsia"/>
          <w:color w:val="FF0000"/>
          <w:szCs w:val="21"/>
        </w:rPr>
        <w:t>他生</w:t>
      </w:r>
      <w:r w:rsidRPr="002C3071">
        <w:rPr>
          <w:rFonts w:ascii="宋体" w:eastAsia="宋体" w:hAnsi="宋体" w:cs="宋体" w:hint="eastAsia"/>
          <w:szCs w:val="21"/>
        </w:rPr>
        <w:t>的话来，因此，黄海</w:t>
      </w:r>
      <w:proofErr w:type="gramStart"/>
      <w:r w:rsidRPr="002C3071">
        <w:rPr>
          <w:rFonts w:ascii="宋体" w:eastAsia="宋体" w:hAnsi="宋体" w:cs="宋体" w:hint="eastAsia"/>
          <w:szCs w:val="21"/>
        </w:rPr>
        <w:t>萍还是</w:t>
      </w:r>
      <w:proofErr w:type="gramEnd"/>
      <w:r w:rsidRPr="002C3071">
        <w:rPr>
          <w:rFonts w:ascii="宋体" w:eastAsia="宋体" w:hAnsi="宋体" w:cs="宋体" w:hint="eastAsia"/>
          <w:szCs w:val="21"/>
        </w:rPr>
        <w:t>不死的。</w:t>
      </w:r>
    </w:p>
    <w:p w14:paraId="4AE9C70F" w14:textId="77777777" w:rsidR="002C3071" w:rsidRPr="002C3071" w:rsidRDefault="002C3071" w:rsidP="00BF346D">
      <w:pPr>
        <w:ind w:firstLineChars="200" w:firstLine="420"/>
        <w:rPr>
          <w:rFonts w:ascii="宋体" w:eastAsia="宋体" w:hAnsi="宋体" w:cs="宋体"/>
          <w:szCs w:val="21"/>
        </w:rPr>
      </w:pPr>
      <w:r w:rsidRPr="002C3071">
        <w:rPr>
          <w:rFonts w:ascii="宋体" w:eastAsia="宋体" w:hAnsi="宋体" w:cs="宋体" w:hint="eastAsia"/>
          <w:szCs w:val="21"/>
        </w:rPr>
        <w:t>我希望演黄海萍这一角色的人，能够透视这一点。</w:t>
      </w:r>
    </w:p>
    <w:p w14:paraId="058674A0" w14:textId="77777777" w:rsidR="002C3071" w:rsidRPr="002C3071" w:rsidRDefault="002C3071" w:rsidP="00BF346D">
      <w:pPr>
        <w:ind w:firstLineChars="200" w:firstLine="420"/>
        <w:rPr>
          <w:rFonts w:ascii="宋体" w:eastAsia="宋体" w:hAnsi="宋体" w:cs="宋体"/>
          <w:szCs w:val="21"/>
        </w:rPr>
      </w:pPr>
      <w:r w:rsidRPr="002C3071">
        <w:rPr>
          <w:rFonts w:ascii="宋体" w:eastAsia="宋体" w:hAnsi="宋体" w:cs="宋体" w:hint="eastAsia"/>
          <w:szCs w:val="21"/>
        </w:rPr>
        <w:t>再，关于朱天洪，我是用一种夸张的手法将他衬托出来的。不过，我很害怕演员把他演成文明戏的小丑，我恳请千万不要那样做。</w:t>
      </w:r>
    </w:p>
    <w:p w14:paraId="1234E05D" w14:textId="77777777" w:rsidR="002C3071" w:rsidRPr="002C3071" w:rsidRDefault="002C3071" w:rsidP="00BF346D">
      <w:pPr>
        <w:ind w:firstLineChars="200" w:firstLine="420"/>
        <w:rPr>
          <w:rFonts w:ascii="宋体" w:eastAsia="宋体" w:hAnsi="宋体" w:cs="宋体"/>
          <w:szCs w:val="21"/>
        </w:rPr>
      </w:pPr>
      <w:r w:rsidRPr="002C3071">
        <w:rPr>
          <w:rFonts w:ascii="宋体" w:eastAsia="宋体" w:hAnsi="宋体" w:cs="宋体" w:hint="eastAsia"/>
          <w:szCs w:val="21"/>
        </w:rPr>
        <w:t>如果要我作「自我批判」的话，那么，我可以说，结局的地方太草率，紧张的高潮因为草率致不能紧紧地把握着，这确是一件遗憾的事。不过，最近却正在打算加以修正，想使演出时不觉得收束得太快。同时，在另一方面，我觉得因为欲使剧情</w:t>
      </w:r>
      <w:r w:rsidRPr="002C3071">
        <w:rPr>
          <w:rFonts w:ascii="宋体" w:eastAsia="宋体" w:hAnsi="宋体" w:cs="宋体" w:hint="eastAsia"/>
          <w:color w:val="FF0000"/>
          <w:szCs w:val="21"/>
        </w:rPr>
        <w:t>屈曲</w:t>
      </w:r>
      <w:r w:rsidRPr="002C3071">
        <w:rPr>
          <w:rFonts w:ascii="宋体" w:eastAsia="宋体" w:hAnsi="宋体" w:cs="宋体" w:hint="eastAsia"/>
          <w:szCs w:val="21"/>
        </w:rPr>
        <w:t>，所以在对话中转了很多弯，原为了演出效果，但也许是太冗长。</w:t>
      </w:r>
      <w:r w:rsidRPr="002C3071">
        <w:rPr>
          <w:rFonts w:ascii="宋体" w:eastAsia="宋体" w:hAnsi="宋体" w:cs="宋体" w:hint="eastAsia"/>
          <w:color w:val="FF0000"/>
          <w:szCs w:val="21"/>
        </w:rPr>
        <w:t>我觉得</w:t>
      </w:r>
      <w:r w:rsidRPr="002C3071">
        <w:rPr>
          <w:rFonts w:ascii="宋体" w:eastAsia="宋体" w:hAnsi="宋体" w:cs="宋体" w:hint="eastAsia"/>
          <w:szCs w:val="21"/>
        </w:rPr>
        <w:t>。</w:t>
      </w:r>
    </w:p>
    <w:p w14:paraId="11901925" w14:textId="77777777" w:rsidR="002C3071" w:rsidRPr="002C3071" w:rsidRDefault="002C3071" w:rsidP="00BF346D">
      <w:pPr>
        <w:ind w:firstLineChars="200" w:firstLine="420"/>
        <w:rPr>
          <w:rFonts w:ascii="宋体" w:eastAsia="宋体" w:hAnsi="宋体" w:cs="宋体"/>
          <w:szCs w:val="21"/>
        </w:rPr>
      </w:pPr>
      <w:r w:rsidRPr="002C3071">
        <w:rPr>
          <w:rFonts w:ascii="宋体" w:eastAsia="宋体" w:hAnsi="宋体" w:cs="宋体" w:hint="eastAsia"/>
          <w:szCs w:val="21"/>
        </w:rPr>
        <w:t>不过，我写这剧的中心是将每个场面（除了最后）都是建筑在两个</w:t>
      </w:r>
      <w:r w:rsidRPr="002C3071">
        <w:rPr>
          <w:rFonts w:ascii="宋体" w:eastAsia="宋体" w:hAnsi="宋体" w:cs="宋体" w:hint="eastAsia"/>
          <w:color w:val="FF0000"/>
          <w:szCs w:val="21"/>
        </w:rPr>
        <w:t>脚色</w:t>
      </w:r>
      <w:r w:rsidRPr="002C3071">
        <w:rPr>
          <w:rFonts w:ascii="宋体" w:eastAsia="宋体" w:hAnsi="宋体" w:cs="宋体" w:hint="eastAsia"/>
          <w:szCs w:val="21"/>
        </w:rPr>
        <w:t>、两种个性、两种不平衡的力量之上。这样，我把斗争放在内心和不可见的冲突中，直到最后。这是一种近于契诃夫式的手法，可是契诃夫用在忧伤和哀愁里，而我却把它用在积极的方面（虽然，用来不甚好）。</w:t>
      </w:r>
    </w:p>
    <w:p w14:paraId="60214D3F" w14:textId="77777777" w:rsidR="002C3071" w:rsidRPr="002C3071" w:rsidRDefault="002C3071" w:rsidP="00BF346D">
      <w:pPr>
        <w:ind w:firstLineChars="200" w:firstLine="420"/>
        <w:rPr>
          <w:rFonts w:ascii="宋体" w:eastAsia="宋体" w:hAnsi="宋体" w:cs="宋体"/>
          <w:szCs w:val="21"/>
        </w:rPr>
      </w:pPr>
      <w:r w:rsidRPr="002C3071">
        <w:rPr>
          <w:rFonts w:ascii="宋体" w:eastAsia="宋体" w:hAnsi="宋体" w:cs="宋体" w:hint="eastAsia"/>
          <w:szCs w:val="21"/>
        </w:rPr>
        <w:t>写完了一看，糟了，这正犯了当地的大忌，因为此地很多人都说：「单是对话，这成什么戏？」连</w:t>
      </w:r>
      <w:r w:rsidRPr="002C3071">
        <w:rPr>
          <w:rFonts w:ascii="宋体" w:eastAsia="宋体" w:hAnsi="宋体" w:cs="宋体" w:hint="eastAsia"/>
          <w:color w:val="FF0000"/>
          <w:szCs w:val="21"/>
        </w:rPr>
        <w:t>剧界</w:t>
      </w:r>
      <w:r w:rsidRPr="002C3071">
        <w:rPr>
          <w:rFonts w:ascii="宋体" w:eastAsia="宋体" w:hAnsi="宋体" w:cs="宋体" w:hint="eastAsia"/>
          <w:szCs w:val="21"/>
        </w:rPr>
        <w:t>同人也以不插入歌曲为憾。而我这剧本却是连打架（最后只有一点）也不够好看，未免大煞风景，这话我</w:t>
      </w:r>
      <w:r w:rsidRPr="002C3071">
        <w:rPr>
          <w:rFonts w:ascii="宋体" w:eastAsia="宋体" w:hAnsi="宋体" w:cs="宋体" w:hint="eastAsia"/>
          <w:color w:val="FF0000"/>
          <w:szCs w:val="21"/>
        </w:rPr>
        <w:t>很承认</w:t>
      </w:r>
      <w:r w:rsidRPr="002C3071">
        <w:rPr>
          <w:rFonts w:ascii="宋体" w:eastAsia="宋体" w:hAnsi="宋体" w:cs="宋体" w:hint="eastAsia"/>
          <w:szCs w:val="21"/>
        </w:rPr>
        <w:t>。不过，如果话剧一定要有歌曲的话，那末，我想我们还是放开话剧的好，无论莎士比亚、易卜生，并没有在剧中插入歌曲，可是都是异常有效果的。自然，我在这儿提莎士比亚、易ト生，绝不敢有所比拟，不过拿来为</w:t>
      </w:r>
      <w:proofErr w:type="gramStart"/>
      <w:r w:rsidRPr="002C3071">
        <w:rPr>
          <w:rFonts w:ascii="宋体" w:eastAsia="宋体" w:hAnsi="宋体" w:cs="宋体" w:hint="eastAsia"/>
          <w:color w:val="FF0000"/>
          <w:szCs w:val="21"/>
        </w:rPr>
        <w:t>范</w:t>
      </w:r>
      <w:proofErr w:type="gramEnd"/>
      <w:r w:rsidRPr="002C3071">
        <w:rPr>
          <w:rFonts w:ascii="宋体" w:eastAsia="宋体" w:hAnsi="宋体" w:cs="宋体" w:hint="eastAsia"/>
          <w:szCs w:val="21"/>
        </w:rPr>
        <w:t>吧了。同时，我也并不反对剧中插入歌曲，如果这是必要而又有宣传效果的时候。但得记着一事，我们应该记着，我们应该将话剧从当地流行的「XX歌舞团」的滑稽歌剧（？）中解放出来。</w:t>
      </w:r>
    </w:p>
    <w:p w14:paraId="789D5B8D" w14:textId="77777777" w:rsidR="002C3071" w:rsidRPr="002C3071" w:rsidRDefault="002C3071" w:rsidP="00BF346D">
      <w:pPr>
        <w:ind w:firstLineChars="200" w:firstLine="420"/>
        <w:rPr>
          <w:rFonts w:ascii="宋体" w:eastAsia="宋体" w:hAnsi="宋体" w:cs="宋体"/>
          <w:szCs w:val="21"/>
        </w:rPr>
      </w:pPr>
      <w:r w:rsidRPr="002C3071">
        <w:rPr>
          <w:rFonts w:ascii="宋体" w:eastAsia="宋体" w:hAnsi="宋体" w:cs="宋体" w:hint="eastAsia"/>
          <w:szCs w:val="21"/>
        </w:rPr>
        <w:t>在这方面，我承认这剧本的拙劣、沉闷，和我的无能。</w:t>
      </w:r>
    </w:p>
    <w:p w14:paraId="47CE1F1E" w14:textId="77777777" w:rsidR="002C3071" w:rsidRPr="002C3071" w:rsidRDefault="002C3071" w:rsidP="00BF346D">
      <w:pPr>
        <w:ind w:firstLineChars="200" w:firstLine="420"/>
        <w:rPr>
          <w:rFonts w:ascii="宋体" w:eastAsia="宋体" w:hAnsi="宋体" w:cs="宋体"/>
          <w:szCs w:val="21"/>
        </w:rPr>
      </w:pPr>
      <w:r w:rsidRPr="002C3071">
        <w:rPr>
          <w:rFonts w:ascii="宋体" w:eastAsia="宋体" w:hAnsi="宋体" w:cs="宋体" w:hint="eastAsia"/>
          <w:szCs w:val="21"/>
        </w:rPr>
        <w:t>但在另一方面，我还得向读者</w:t>
      </w:r>
      <w:r w:rsidRPr="002C3071">
        <w:rPr>
          <w:rFonts w:ascii="宋体" w:eastAsia="宋体" w:hAnsi="宋体" w:cs="宋体" w:hint="eastAsia"/>
          <w:color w:val="FF0000"/>
          <w:szCs w:val="21"/>
        </w:rPr>
        <w:t>宣说</w:t>
      </w:r>
      <w:r w:rsidRPr="002C3071">
        <w:rPr>
          <w:rFonts w:ascii="宋体" w:eastAsia="宋体" w:hAnsi="宋体" w:cs="宋体" w:hint="eastAsia"/>
          <w:szCs w:val="21"/>
        </w:rPr>
        <w:t>几句，这剧本既是为华侨中学写的，而华中又没有女生，所以不得已，只用了一个妹妹。否则，我是想用几个日本女间谍来迷惑汉奸的，那么一来，观众或可满足）。然而，事实既不可能，而经我</w:t>
      </w:r>
      <w:r w:rsidRPr="002C3071">
        <w:rPr>
          <w:rFonts w:ascii="宋体" w:eastAsia="宋体" w:hAnsi="宋体" w:cs="宋体" w:hint="eastAsia"/>
          <w:color w:val="FF0000"/>
          <w:szCs w:val="21"/>
        </w:rPr>
        <w:t>再思</w:t>
      </w:r>
      <w:r w:rsidRPr="002C3071">
        <w:rPr>
          <w:rFonts w:ascii="宋体" w:eastAsia="宋体" w:hAnsi="宋体" w:cs="宋体" w:hint="eastAsia"/>
          <w:szCs w:val="21"/>
        </w:rPr>
        <w:t>之后，认为无此必要，也就割爱了。</w:t>
      </w:r>
    </w:p>
    <w:p w14:paraId="498C9525" w14:textId="77777777" w:rsidR="002C3071" w:rsidRPr="002C3071" w:rsidRDefault="002C3071" w:rsidP="00BF346D">
      <w:pPr>
        <w:ind w:firstLineChars="200" w:firstLine="420"/>
        <w:rPr>
          <w:rFonts w:ascii="宋体" w:eastAsia="宋体" w:hAnsi="宋体" w:cs="宋体"/>
          <w:szCs w:val="21"/>
        </w:rPr>
      </w:pPr>
      <w:r w:rsidRPr="002C3071">
        <w:rPr>
          <w:rFonts w:ascii="宋体" w:eastAsia="宋体" w:hAnsi="宋体" w:cs="宋体" w:hint="eastAsia"/>
          <w:szCs w:val="21"/>
        </w:rPr>
        <w:t>亲爱的读者们！演员们！我所要说的已经完了，但我相信免不了「主观」。所以正确的批判，还得留待于你们。</w:t>
      </w:r>
    </w:p>
    <w:p w14:paraId="31427EB7" w14:textId="77777777" w:rsidR="002C3071" w:rsidRPr="002C3071" w:rsidRDefault="002C3071" w:rsidP="00BF346D">
      <w:pPr>
        <w:ind w:firstLineChars="200" w:firstLine="420"/>
        <w:rPr>
          <w:rFonts w:ascii="宋体" w:eastAsia="宋体" w:hAnsi="宋体" w:cs="宋体"/>
          <w:szCs w:val="21"/>
        </w:rPr>
      </w:pPr>
      <w:r w:rsidRPr="002C3071">
        <w:rPr>
          <w:rFonts w:ascii="宋体" w:eastAsia="宋体" w:hAnsi="宋体" w:cs="宋体" w:hint="eastAsia"/>
          <w:szCs w:val="21"/>
        </w:rPr>
        <w:t>再会，舞台上见！</w:t>
      </w:r>
    </w:p>
    <w:p w14:paraId="5F03F6E3" w14:textId="77777777" w:rsidR="002C3071" w:rsidRPr="002C3071" w:rsidRDefault="002C3071" w:rsidP="002C3071">
      <w:pPr>
        <w:rPr>
          <w:rFonts w:ascii="宋体" w:eastAsia="宋体" w:hAnsi="宋体" w:cs="宋体"/>
          <w:szCs w:val="21"/>
        </w:rPr>
      </w:pPr>
      <w:r w:rsidRPr="002C3071">
        <w:rPr>
          <w:rFonts w:ascii="宋体" w:eastAsia="宋体" w:hAnsi="宋体" w:cs="宋体" w:hint="eastAsia"/>
          <w:szCs w:val="21"/>
        </w:rPr>
        <w:t>（载</w:t>
      </w:r>
      <w:r w:rsidRPr="002C3071">
        <w:rPr>
          <w:rFonts w:ascii="宋体" w:eastAsia="宋体" w:hAnsi="宋体" w:cs="宋体" w:hint="eastAsia"/>
          <w:b/>
          <w:bCs/>
          <w:szCs w:val="21"/>
        </w:rPr>
        <w:t>一九三七年十月十一曰星中日报「星火」</w:t>
      </w:r>
      <w:r w:rsidRPr="002C3071">
        <w:rPr>
          <w:rFonts w:ascii="宋体" w:eastAsia="宋体" w:hAnsi="宋体" w:cs="宋体" w:hint="eastAsia"/>
          <w:szCs w:val="21"/>
        </w:rPr>
        <w:t>）</w:t>
      </w:r>
    </w:p>
    <w:p w14:paraId="0A829601" w14:textId="2E4CBBF2" w:rsidR="002C3071" w:rsidRDefault="002C3071" w:rsidP="009A7C3A">
      <w:pPr>
        <w:rPr>
          <w:rFonts w:ascii="宋体" w:eastAsia="宋体" w:hAnsi="宋体" w:cs="宋体"/>
          <w:b/>
          <w:szCs w:val="21"/>
        </w:rPr>
      </w:pPr>
    </w:p>
    <w:p w14:paraId="50D30B1B" w14:textId="4B5DEB04" w:rsidR="002C3071" w:rsidRDefault="002C3071" w:rsidP="009A7C3A">
      <w:pPr>
        <w:rPr>
          <w:rFonts w:ascii="宋体" w:eastAsia="宋体" w:hAnsi="宋体" w:cs="宋体"/>
          <w:b/>
          <w:szCs w:val="21"/>
        </w:rPr>
      </w:pPr>
    </w:p>
    <w:p w14:paraId="16990E81" w14:textId="77777777" w:rsidR="00BF346D" w:rsidRDefault="00BF346D" w:rsidP="00B1502C">
      <w:pPr>
        <w:tabs>
          <w:tab w:val="left" w:pos="826"/>
        </w:tabs>
        <w:rPr>
          <w:rFonts w:ascii="宋体" w:eastAsia="宋体" w:hAnsi="宋体" w:cs="宋体"/>
          <w:szCs w:val="21"/>
        </w:rPr>
        <w:sectPr w:rsidR="00BF346D">
          <w:footerReference w:type="default" r:id="rId198"/>
          <w:footnotePr>
            <w:numFmt w:val="decimalEnclosedCircleChinese"/>
            <w:numRestart w:val="eachSect"/>
          </w:footnotePr>
          <w:pgSz w:w="11906" w:h="16838"/>
          <w:pgMar w:top="1440" w:right="1753" w:bottom="1440" w:left="1753" w:header="851" w:footer="992" w:gutter="0"/>
          <w:cols w:space="425"/>
          <w:docGrid w:type="lines" w:linePitch="312"/>
        </w:sectPr>
      </w:pPr>
    </w:p>
    <w:p w14:paraId="75FA2EBD" w14:textId="77777777" w:rsidR="00B1502C" w:rsidRPr="00B1502C" w:rsidRDefault="00B1502C" w:rsidP="00B1502C">
      <w:pPr>
        <w:tabs>
          <w:tab w:val="left" w:pos="826"/>
        </w:tabs>
        <w:rPr>
          <w:rFonts w:ascii="宋体" w:eastAsia="宋体" w:hAnsi="宋体" w:cs="宋体"/>
          <w:szCs w:val="21"/>
        </w:rPr>
      </w:pPr>
      <w:r w:rsidRPr="00B1502C">
        <w:rPr>
          <w:rFonts w:ascii="宋体" w:eastAsia="宋体" w:hAnsi="宋体" w:cs="宋体" w:hint="eastAsia"/>
          <w:szCs w:val="21"/>
        </w:rPr>
        <w:lastRenderedPageBreak/>
        <w:t>再来一点意见——关于「进行曲」小</w:t>
      </w:r>
      <w:proofErr w:type="gramStart"/>
      <w:r w:rsidRPr="00B1502C">
        <w:rPr>
          <w:rFonts w:ascii="宋体" w:eastAsia="宋体" w:hAnsi="宋体" w:cs="宋体" w:hint="eastAsia"/>
          <w:szCs w:val="21"/>
        </w:rPr>
        <w:t>伶</w:t>
      </w:r>
      <w:proofErr w:type="gramEnd"/>
    </w:p>
    <w:p w14:paraId="19E00D83" w14:textId="77777777" w:rsidR="00B1502C" w:rsidRPr="00B1502C" w:rsidRDefault="00B1502C" w:rsidP="00B1502C">
      <w:pPr>
        <w:spacing w:line="320" w:lineRule="exact"/>
        <w:ind w:firstLineChars="200" w:firstLine="420"/>
        <w:rPr>
          <w:rFonts w:ascii="宋体" w:eastAsia="宋体" w:hAnsi="宋体" w:cs="宋体"/>
          <w:szCs w:val="21"/>
        </w:rPr>
      </w:pPr>
      <w:r w:rsidRPr="00B1502C">
        <w:rPr>
          <w:rFonts w:ascii="宋体" w:eastAsia="宋体" w:hAnsi="宋体" w:cs="宋体" w:hint="eastAsia"/>
          <w:szCs w:val="21"/>
        </w:rPr>
        <w:t>抱憾得很，因为我并不是个专门研究戏剧的，对于戏剧常识也是有限，但是兴趣总有点儿。这次参观「维扬体育会」公演「进行曲」&lt;前日因为写得忽促，竟误为「前进曲」，特此谨向该演出者致歉意&gt;之后，竟然写出那些「闲话似的」意见来</w:t>
      </w:r>
      <w:r w:rsidRPr="00B1502C">
        <w:rPr>
          <w:rFonts w:ascii="Malgun Gothic" w:eastAsia="Malgun Gothic" w:hAnsi="Malgun Gothic" w:cs="Malgun Gothic" w:hint="eastAsia"/>
          <w:szCs w:val="21"/>
        </w:rPr>
        <w:t>ᅳ</w:t>
      </w:r>
      <w:r w:rsidRPr="00B1502C">
        <w:rPr>
          <w:rFonts w:ascii="宋体" w:eastAsia="宋体" w:hAnsi="宋体" w:cs="宋体" w:hint="eastAsia"/>
          <w:szCs w:val="21"/>
        </w:rPr>
        <w:t>致使美美君等为文来声辩，于心自问，实在觉得惭愧。前已说过，我是不大会写文章，那篇不过是把我一个普通观众的观感，随手记录下来，料想不到那篇文字，竟有「抛砖引玉」的力量。</w:t>
      </w:r>
    </w:p>
    <w:p w14:paraId="43731004" w14:textId="77777777" w:rsidR="00B1502C" w:rsidRPr="00B1502C" w:rsidRDefault="00B1502C" w:rsidP="00B1502C">
      <w:pPr>
        <w:spacing w:line="320" w:lineRule="exact"/>
        <w:ind w:firstLineChars="200" w:firstLine="420"/>
        <w:rPr>
          <w:rFonts w:ascii="宋体" w:eastAsia="宋体" w:hAnsi="宋体" w:cs="宋体"/>
          <w:szCs w:val="21"/>
        </w:rPr>
      </w:pPr>
      <w:r w:rsidRPr="00B1502C">
        <w:rPr>
          <w:rFonts w:ascii="宋体" w:eastAsia="宋体" w:hAnsi="宋体" w:cs="宋体" w:hint="eastAsia"/>
          <w:szCs w:val="21"/>
        </w:rPr>
        <w:t>不过，我应再声明一下的，那篇「前进曲」不是一篇剧评，然而如果要强调地说是批评，我也是不反对。固然我不是戏剧家或剧评家，但我是个热心的观众，观众的意见有时候也许就是好的剧评。然而普通观众的见解，在戏剧家的眼光里看来，也许是平庸不过吧。那末美美君说：「我对于『进行曲』的脚本相当满意」，这我并不敢反对或赞同，因为我根本没有看过脚本，</w:t>
      </w:r>
      <w:proofErr w:type="gramStart"/>
      <w:r w:rsidRPr="00B1502C">
        <w:rPr>
          <w:rFonts w:ascii="宋体" w:eastAsia="宋体" w:hAnsi="宋体" w:cs="宋体" w:hint="eastAsia"/>
          <w:szCs w:val="21"/>
        </w:rPr>
        <w:t>台辞又</w:t>
      </w:r>
      <w:proofErr w:type="gramEnd"/>
      <w:r w:rsidRPr="00B1502C">
        <w:rPr>
          <w:rFonts w:ascii="宋体" w:eastAsia="宋体" w:hAnsi="宋体" w:cs="宋体" w:hint="eastAsia"/>
          <w:szCs w:val="21"/>
        </w:rPr>
        <w:t>未能全部听得清楚，只</w:t>
      </w:r>
      <w:proofErr w:type="gramStart"/>
      <w:r w:rsidRPr="00B1502C">
        <w:rPr>
          <w:rFonts w:ascii="宋体" w:eastAsia="宋体" w:hAnsi="宋体" w:cs="宋体" w:hint="eastAsia"/>
          <w:szCs w:val="21"/>
        </w:rPr>
        <w:t>凭演出</w:t>
      </w:r>
      <w:proofErr w:type="gramEnd"/>
      <w:r w:rsidRPr="00B1502C">
        <w:rPr>
          <w:rFonts w:ascii="宋体" w:eastAsia="宋体" w:hAnsi="宋体" w:cs="宋体" w:hint="eastAsia"/>
          <w:szCs w:val="21"/>
        </w:rPr>
        <w:t>上的动作去认识剧情，当然不能有满意或不满的决定。至于「吹毛求疵」把「批评当作斗话」等，那我绝对不能承认。我和「进行曲」的演出者之中，绝不相识，又没有任何团体的关系，谅必美美君不曾误我是有意喊「倒彩」的吧。况且吹毛求疵」的本意，似乎又含有恶意的攻</w:t>
      </w:r>
      <w:r w:rsidRPr="00B1502C">
        <w:rPr>
          <w:rFonts w:ascii="宋体" w:eastAsia="宋体" w:hAnsi="宋体" w:cs="宋体" w:hint="eastAsia"/>
          <w:color w:val="FF0000"/>
          <w:szCs w:val="21"/>
        </w:rPr>
        <w:t>击</w:t>
      </w:r>
      <w:r w:rsidRPr="00B1502C">
        <w:rPr>
          <w:rFonts w:ascii="宋体" w:eastAsia="宋体" w:hAnsi="宋体" w:cs="宋体" w:hint="eastAsia"/>
          <w:szCs w:val="21"/>
        </w:rPr>
        <w:t>，然而我那真诚的意见，并无恶意的成分</w:t>
      </w:r>
      <w:r w:rsidRPr="00B1502C">
        <w:rPr>
          <w:rFonts w:ascii="Malgun Gothic" w:eastAsia="Malgun Gothic" w:hAnsi="Malgun Gothic" w:cs="Malgun Gothic" w:hint="eastAsia"/>
          <w:szCs w:val="21"/>
        </w:rPr>
        <w:t>ᅳ</w:t>
      </w:r>
      <w:r w:rsidRPr="00B1502C">
        <w:rPr>
          <w:rFonts w:ascii="宋体" w:eastAsia="宋体" w:hAnsi="宋体" w:cs="宋体" w:hint="eastAsia"/>
          <w:szCs w:val="21"/>
        </w:rPr>
        <w:t>所以我以为要把「吹毛求疵」这词儿加在那篇文章，却有点近乎柠檬的气味」。</w:t>
      </w:r>
    </w:p>
    <w:p w14:paraId="303A307D" w14:textId="77777777" w:rsidR="00B1502C" w:rsidRPr="00B1502C" w:rsidRDefault="00B1502C" w:rsidP="00B1502C">
      <w:pPr>
        <w:spacing w:line="320" w:lineRule="exact"/>
        <w:ind w:firstLineChars="200" w:firstLine="420"/>
        <w:rPr>
          <w:rFonts w:ascii="宋体" w:eastAsia="宋体" w:hAnsi="宋体" w:cs="宋体"/>
          <w:szCs w:val="21"/>
        </w:rPr>
      </w:pPr>
      <w:r w:rsidRPr="00B1502C">
        <w:rPr>
          <w:rFonts w:ascii="宋体" w:eastAsia="宋体" w:hAnsi="宋体" w:cs="宋体" w:hint="eastAsia"/>
          <w:szCs w:val="21"/>
        </w:rPr>
        <w:t>本来「进行曲」演得很成功</w:t>
      </w:r>
      <w:r w:rsidRPr="00B1502C">
        <w:rPr>
          <w:rFonts w:ascii="Malgun Gothic" w:eastAsia="Malgun Gothic" w:hAnsi="Malgun Gothic" w:cs="Malgun Gothic" w:hint="eastAsia"/>
          <w:szCs w:val="21"/>
        </w:rPr>
        <w:t>ᅳ</w:t>
      </w:r>
      <w:r w:rsidRPr="00B1502C">
        <w:rPr>
          <w:rFonts w:ascii="宋体" w:eastAsia="宋体" w:hAnsi="宋体" w:cs="宋体" w:hint="eastAsia"/>
          <w:szCs w:val="21"/>
        </w:rPr>
        <w:t>可惜我这个人，不晓得欣赏。记得「戏剧周刊」第二期里，有一篇林</w:t>
      </w:r>
      <w:proofErr w:type="gramStart"/>
      <w:r w:rsidRPr="00B1502C">
        <w:rPr>
          <w:rFonts w:ascii="宋体" w:eastAsia="宋体" w:hAnsi="宋体" w:cs="宋体" w:hint="eastAsia"/>
          <w:szCs w:val="21"/>
        </w:rPr>
        <w:t>冰君致</w:t>
      </w:r>
      <w:proofErr w:type="gramEnd"/>
      <w:r w:rsidRPr="00B1502C">
        <w:rPr>
          <w:rFonts w:ascii="宋体" w:eastAsia="宋体" w:hAnsi="宋体" w:cs="宋体" w:hint="eastAsia"/>
          <w:szCs w:val="21"/>
        </w:rPr>
        <w:t>该刊编者要求「进行曲」重演的信，里面有一段」「这一次五个戏剧演出，像『进行曲』那样的成绩，在</w:t>
      </w:r>
      <w:proofErr w:type="gramStart"/>
      <w:r w:rsidRPr="00B1502C">
        <w:rPr>
          <w:rFonts w:ascii="宋体" w:eastAsia="宋体" w:hAnsi="宋体" w:cs="宋体" w:hint="eastAsia"/>
          <w:szCs w:val="21"/>
        </w:rPr>
        <w:t>过去实很少见</w:t>
      </w:r>
      <w:proofErr w:type="gramEnd"/>
      <w:r w:rsidRPr="00B1502C">
        <w:rPr>
          <w:rFonts w:ascii="宋体" w:eastAsia="宋体" w:hAnsi="宋体" w:cs="宋体" w:hint="eastAsia"/>
          <w:szCs w:val="21"/>
        </w:rPr>
        <w:t>。『进行曲』的舞台装置很简单适妥，化装</w:t>
      </w:r>
      <w:proofErr w:type="gramStart"/>
      <w:r w:rsidRPr="00B1502C">
        <w:rPr>
          <w:rFonts w:ascii="宋体" w:eastAsia="宋体" w:hAnsi="宋体" w:cs="宋体" w:hint="eastAsia"/>
          <w:szCs w:val="21"/>
        </w:rPr>
        <w:t>维妙维肖</w:t>
      </w:r>
      <w:proofErr w:type="gramEnd"/>
      <w:r w:rsidRPr="00B1502C">
        <w:rPr>
          <w:rFonts w:ascii="宋体" w:eastAsia="宋体" w:hAnsi="宋体" w:cs="宋体" w:hint="eastAsia"/>
          <w:szCs w:val="21"/>
        </w:rPr>
        <w:t>，照明效果的成功显出演者是下着很大的努力，而演技方面，也很逼真熟练，加以剧情紧张，没有一点松懈，</w:t>
      </w:r>
      <w:proofErr w:type="gramStart"/>
      <w:r w:rsidRPr="00B1502C">
        <w:rPr>
          <w:rFonts w:ascii="宋体" w:eastAsia="宋体" w:hAnsi="宋体" w:cs="宋体" w:hint="eastAsia"/>
          <w:szCs w:val="21"/>
        </w:rPr>
        <w:t>简直叫</w:t>
      </w:r>
      <w:proofErr w:type="gramEnd"/>
      <w:r w:rsidRPr="00B1502C">
        <w:rPr>
          <w:rFonts w:ascii="宋体" w:eastAsia="宋体" w:hAnsi="宋体" w:cs="宋体" w:hint="eastAsia"/>
          <w:szCs w:val="21"/>
        </w:rPr>
        <w:t>观众信以为如临真境。」(我也是其中观众之一，但并无如比感觉)力中君在『进行曲』的演出」里也指出该剧导演曾先生「忙得令人肃然起敬……我们满意的是翁慧华小姐，她把那应有的身份表演出来……演出的布景、灯光等相信总是勉强可以说得过去。」抄录的这两段，是事实（一）的铁证，证明该剧的成功，而且是「维妙维肯」，更其难能可贵的就是该剧「每晚表演二次，时间差不多一个钟头，统计全剧的练习时间，不过五个钟头左右」，以这样短促的时间完成一套令人「满意」的戏，的确太难为了导演与演员演技的纯熟了，难怪要对导演先生「肃然起敬」。</w:t>
      </w:r>
    </w:p>
    <w:p w14:paraId="4362E661"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我自己承认，我的文笔笨拙，但是我的意见不能不发表，如有辞</w:t>
      </w:r>
      <w:proofErr w:type="gramStart"/>
      <w:r w:rsidRPr="00B1502C">
        <w:rPr>
          <w:rFonts w:ascii="宋体" w:eastAsia="宋体" w:hAnsi="宋体" w:cs="宋体" w:hint="eastAsia"/>
          <w:szCs w:val="21"/>
        </w:rPr>
        <w:t>不</w:t>
      </w:r>
      <w:proofErr w:type="gramEnd"/>
      <w:r w:rsidRPr="00B1502C">
        <w:rPr>
          <w:rFonts w:ascii="宋体" w:eastAsia="宋体" w:hAnsi="宋体" w:cs="宋体" w:hint="eastAsia"/>
          <w:szCs w:val="21"/>
        </w:rPr>
        <w:t>达意的地方，请读者诸君原谅。</w:t>
      </w:r>
    </w:p>
    <w:p w14:paraId="442CEF34"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王大……受到最后的压迫无路可走时，是顾不到一切的。所以王大忘记了在病，性格完全改变。是的，一个人的生理变化时常会影响到心理的转变。比如说一个平时很刚强的人，如果病到衰弱的时候，受着内部器官不良的影响，也许他的</w:t>
      </w:r>
      <w:proofErr w:type="gramStart"/>
      <w:r w:rsidRPr="00B1502C">
        <w:rPr>
          <w:rFonts w:ascii="宋体" w:eastAsia="宋体" w:hAnsi="宋体" w:cs="宋体" w:hint="eastAsia"/>
          <w:szCs w:val="21"/>
        </w:rPr>
        <w:t>性格暂会变成</w:t>
      </w:r>
      <w:proofErr w:type="gramEnd"/>
      <w:r w:rsidRPr="00B1502C">
        <w:rPr>
          <w:rFonts w:ascii="宋体" w:eastAsia="宋体" w:hAnsi="宋体" w:cs="宋体" w:hint="eastAsia"/>
          <w:szCs w:val="21"/>
        </w:rPr>
        <w:t>柔和。然而柔和的人就说不定会变刚强起来，而</w:t>
      </w:r>
      <w:proofErr w:type="gramStart"/>
      <w:r w:rsidRPr="00B1502C">
        <w:rPr>
          <w:rFonts w:ascii="宋体" w:eastAsia="宋体" w:hAnsi="宋体" w:cs="宋体" w:hint="eastAsia"/>
          <w:szCs w:val="21"/>
        </w:rPr>
        <w:t>须讨论</w:t>
      </w:r>
      <w:proofErr w:type="gramEnd"/>
      <w:r w:rsidRPr="00B1502C">
        <w:rPr>
          <w:rFonts w:ascii="宋体" w:eastAsia="宋体" w:hAnsi="宋体" w:cs="宋体" w:hint="eastAsia"/>
          <w:szCs w:val="21"/>
        </w:rPr>
        <w:t>的问题也就在这里了，因疾病而改变性格，依生理来讲，要视其所患的病症与各器官的关系，及病人的体质如何而定的，病轻病重也有相当的关系。假如王大平素是个神经质的人，虽然病入膏肓，受到绝大的刺激，得确能改变其性格，但也不能「全部」。而这个性格的改变，应该是暂时的转变，不是一时的突变。那末王大在未改变性格以前，就要有一种转变的预示。预先的启示才会加强观众的了解力。可是王大平素的体质，</w:t>
      </w:r>
      <w:proofErr w:type="gramStart"/>
      <w:r w:rsidRPr="00B1502C">
        <w:rPr>
          <w:rFonts w:ascii="宋体" w:eastAsia="宋体" w:hAnsi="宋体" w:cs="宋体" w:hint="eastAsia"/>
          <w:szCs w:val="21"/>
        </w:rPr>
        <w:t>设使是</w:t>
      </w:r>
      <w:proofErr w:type="gramEnd"/>
      <w:r w:rsidRPr="00B1502C">
        <w:rPr>
          <w:rFonts w:ascii="宋体" w:eastAsia="宋体" w:hAnsi="宋体" w:cs="宋体" w:hint="eastAsia"/>
          <w:szCs w:val="21"/>
        </w:rPr>
        <w:t>胆液质的，那就成为问题了。其次「王大瞥见户主未表现惊奇……」这句话，我自己觉得有点不对，现在修改如下：「王大瞥见户主未表现惊骇……」，至于这个动作，我认为需要。据力中君文里说，这当儿，「有十多分钟」，这十多分钟在戏台上，就足够表演许多动作，何况「惊骇」这个几秒钟的小动作，绝不能因时间而省掉。如果以「实际</w:t>
      </w:r>
      <w:bookmarkStart w:id="851" w:name="_Hlk95518487"/>
      <w:r w:rsidRPr="00B1502C">
        <w:rPr>
          <w:rFonts w:ascii="宋体" w:eastAsia="宋体" w:hAnsi="宋体" w:cs="宋体" w:hint="eastAsia"/>
          <w:szCs w:val="21"/>
        </w:rPr>
        <w:t>」</w:t>
      </w:r>
      <w:bookmarkEnd w:id="851"/>
      <w:r w:rsidRPr="00B1502C">
        <w:rPr>
          <w:rFonts w:ascii="宋体" w:eastAsia="宋体" w:hAnsi="宋体" w:cs="宋体" w:hint="eastAsia"/>
          <w:szCs w:val="21"/>
        </w:rPr>
        <w:t>的「现象</w:t>
      </w:r>
      <w:r w:rsidRPr="00B1502C">
        <w:rPr>
          <w:rFonts w:ascii="宋体" w:eastAsia="宋体" w:hAnsi="宋体" w:cs="宋体" w:hint="eastAsia"/>
          <w:color w:val="000000"/>
          <w:szCs w:val="21"/>
        </w:rPr>
        <w:t>」</w:t>
      </w:r>
      <w:r w:rsidRPr="00B1502C">
        <w:rPr>
          <w:rFonts w:ascii="宋体" w:eastAsia="宋体" w:hAnsi="宋体" w:cs="宋体" w:hint="eastAsia"/>
          <w:szCs w:val="21"/>
        </w:rPr>
        <w:t>来说，一个贫病交加的人，当他看到对他有不利的人时，多少总有点惊骇的态度表现。再加以场面来讲，户主未进台以前，是一个场面，户主进台以后起，台上的人多了一个新的角色，情绪也有相当地不同。户主出现的前后，是两个不同的场面无疑。在两个场面转接的时候，需要有一种结束上场，强调下场空气的动作，才能使上下场合调统一。那末这个「惊</w:t>
      </w:r>
      <w:r w:rsidRPr="00B1502C">
        <w:rPr>
          <w:rFonts w:ascii="宋体" w:eastAsia="宋体" w:hAnsi="宋体" w:cs="宋体" w:hint="eastAsia"/>
          <w:szCs w:val="21"/>
        </w:rPr>
        <w:lastRenderedPageBreak/>
        <w:t>骇」的动作，刚好是结束上场紧接下场的动作，所以更加的必要了。</w:t>
      </w:r>
    </w:p>
    <w:p w14:paraId="0AE1812D"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以上的两点意见，不敢说是绝对地正确，不过是我个人的！点见解，敬请演出者及力中君原谅。如果我说得不对，仍旧把它当作「闲话」。假如还有点道理的话，聊充作先生一点参考的意见。</w:t>
      </w:r>
    </w:p>
    <w:p w14:paraId="08254250" w14:textId="77777777" w:rsidR="00B1502C" w:rsidRPr="00B1502C" w:rsidRDefault="00B1502C" w:rsidP="00B1502C">
      <w:pPr>
        <w:ind w:firstLineChars="200" w:firstLine="420"/>
        <w:rPr>
          <w:rFonts w:ascii="宋体" w:eastAsia="宋体" w:hAnsi="宋体" w:cs="宋体"/>
          <w:szCs w:val="21"/>
        </w:rPr>
      </w:pPr>
      <w:proofErr w:type="gramStart"/>
      <w:r w:rsidRPr="00B1502C">
        <w:rPr>
          <w:rFonts w:ascii="宋体" w:eastAsia="宋体" w:hAnsi="宋体" w:cs="宋体" w:hint="eastAsia"/>
          <w:szCs w:val="21"/>
        </w:rPr>
        <w:t>另外付带声明</w:t>
      </w:r>
      <w:proofErr w:type="gramEnd"/>
      <w:r w:rsidRPr="00B1502C">
        <w:rPr>
          <w:rFonts w:ascii="宋体" w:eastAsia="宋体" w:hAnsi="宋体" w:cs="宋体" w:hint="eastAsia"/>
          <w:szCs w:val="21"/>
        </w:rPr>
        <w:t>一下，我不会写得更好的文章，以后我也不想再为我的「闲话」，占着</w:t>
      </w:r>
      <w:r w:rsidRPr="00B1502C">
        <w:rPr>
          <w:rFonts w:ascii="宋体" w:eastAsia="宋体" w:hAnsi="宋体" w:cs="宋体" w:hint="eastAsia"/>
          <w:color w:val="000000"/>
          <w:szCs w:val="21"/>
        </w:rPr>
        <w:t>「</w:t>
      </w:r>
      <w:r w:rsidRPr="00B1502C">
        <w:rPr>
          <w:rFonts w:ascii="宋体" w:eastAsia="宋体" w:hAnsi="宋体" w:cs="宋体" w:hint="eastAsia"/>
          <w:szCs w:val="21"/>
        </w:rPr>
        <w:t>影与剧」宝贵的篇幅，请致歉意。</w:t>
      </w:r>
    </w:p>
    <w:p w14:paraId="186DBBED" w14:textId="77777777" w:rsidR="00B1502C" w:rsidRPr="00B1502C" w:rsidRDefault="00B1502C" w:rsidP="00B1502C">
      <w:pPr>
        <w:spacing w:line="320" w:lineRule="exact"/>
        <w:ind w:firstLineChars="200" w:firstLine="420"/>
        <w:rPr>
          <w:rFonts w:ascii="宋体" w:eastAsia="宋体" w:hAnsi="宋体" w:cs="宋体"/>
          <w:szCs w:val="21"/>
        </w:rPr>
      </w:pPr>
      <w:r w:rsidRPr="00B1502C">
        <w:rPr>
          <w:rFonts w:ascii="宋体" w:eastAsia="宋体" w:hAnsi="宋体" w:cs="宋体" w:hint="eastAsia"/>
          <w:szCs w:val="21"/>
        </w:rPr>
        <w:t>末了再拖一个尾巴。</w:t>
      </w:r>
    </w:p>
    <w:p w14:paraId="44CF23CD" w14:textId="77777777" w:rsidR="00B1502C" w:rsidRPr="00B1502C" w:rsidRDefault="00B1502C" w:rsidP="00B1502C">
      <w:pPr>
        <w:spacing w:line="320" w:lineRule="exact"/>
        <w:ind w:firstLineChars="200" w:firstLine="420"/>
        <w:rPr>
          <w:rFonts w:ascii="宋体" w:eastAsia="宋体" w:hAnsi="宋体" w:cs="宋体"/>
          <w:szCs w:val="21"/>
        </w:rPr>
      </w:pPr>
      <w:proofErr w:type="gramStart"/>
      <w:r w:rsidRPr="00B1502C">
        <w:rPr>
          <w:rFonts w:ascii="宋体" w:eastAsia="宋体" w:hAnsi="宋体" w:cs="宋体" w:hint="eastAsia"/>
          <w:szCs w:val="21"/>
        </w:rPr>
        <w:t>剧人应</w:t>
      </w:r>
      <w:proofErr w:type="gramEnd"/>
      <w:r w:rsidRPr="00B1502C">
        <w:rPr>
          <w:rFonts w:ascii="宋体" w:eastAsia="宋体" w:hAnsi="宋体" w:cs="宋体" w:hint="eastAsia"/>
          <w:szCs w:val="21"/>
        </w:rPr>
        <w:t>忠于戏剧艺术，须有自我批评的精神，虚心接受批评的诚意</w:t>
      </w:r>
      <w:r w:rsidRPr="00B1502C">
        <w:rPr>
          <w:rFonts w:ascii="Malgun Gothic" w:eastAsia="Malgun Gothic" w:hAnsi="Malgun Gothic" w:cs="Malgun Gothic" w:hint="eastAsia"/>
          <w:szCs w:val="21"/>
        </w:rPr>
        <w:t>ᅳ</w:t>
      </w:r>
      <w:r w:rsidRPr="00B1502C">
        <w:rPr>
          <w:rFonts w:ascii="宋体" w:eastAsia="宋体" w:hAnsi="宋体" w:cs="宋体" w:hint="eastAsia"/>
          <w:szCs w:val="21"/>
        </w:rPr>
        <w:t>戏剧艺术才有提高的希望。反之，高傲自居，或是抱着「老婆别人的漂亮，文章自己的好」的态度，那简直是向戏剧艺术宣布了死刑。希望各位努力戏剧的朋友们注意及之。^</w:t>
      </w:r>
    </w:p>
    <w:p w14:paraId="599D4BDC" w14:textId="77777777" w:rsidR="00B1502C" w:rsidRPr="00B1502C" w:rsidRDefault="00B1502C" w:rsidP="00B1502C">
      <w:pPr>
        <w:ind w:firstLineChars="100" w:firstLine="210"/>
        <w:rPr>
          <w:rFonts w:ascii="宋体" w:eastAsia="宋体" w:hAnsi="宋体" w:cs="宋体"/>
          <w:szCs w:val="21"/>
        </w:rPr>
      </w:pPr>
      <w:r w:rsidRPr="00B1502C">
        <w:rPr>
          <w:rFonts w:ascii="宋体" w:eastAsia="宋体" w:hAnsi="宋体" w:cs="宋体" w:hint="eastAsia"/>
          <w:szCs w:val="21"/>
        </w:rPr>
        <w:t>（载</w:t>
      </w:r>
      <w:r w:rsidRPr="00B1502C">
        <w:rPr>
          <w:rFonts w:ascii="宋体" w:eastAsia="宋体" w:hAnsi="宋体" w:cs="宋体" w:hint="eastAsia"/>
          <w:b/>
          <w:bCs/>
          <w:szCs w:val="21"/>
        </w:rPr>
        <w:t>一九三七年十月十七日「影与剧」</w:t>
      </w:r>
      <w:r w:rsidRPr="00B1502C">
        <w:rPr>
          <w:rFonts w:ascii="宋体" w:eastAsia="宋体" w:hAnsi="宋体" w:cs="宋体" w:hint="eastAsia"/>
          <w:szCs w:val="21"/>
        </w:rPr>
        <w:t>)</w:t>
      </w:r>
    </w:p>
    <w:p w14:paraId="02740F57" w14:textId="77777777" w:rsidR="00B1502C" w:rsidRPr="00B1502C" w:rsidRDefault="00B1502C" w:rsidP="00B1502C">
      <w:pPr>
        <w:rPr>
          <w:rFonts w:ascii="宋体" w:eastAsia="宋体" w:hAnsi="宋体" w:cs="宋体"/>
          <w:szCs w:val="21"/>
        </w:rPr>
      </w:pPr>
    </w:p>
    <w:p w14:paraId="6D0DDAFB" w14:textId="45DA0209" w:rsidR="002C3071" w:rsidRDefault="002C3071" w:rsidP="009A7C3A">
      <w:pPr>
        <w:rPr>
          <w:rFonts w:ascii="宋体" w:eastAsia="宋体" w:hAnsi="宋体" w:cs="宋体"/>
          <w:b/>
          <w:szCs w:val="21"/>
        </w:rPr>
      </w:pPr>
    </w:p>
    <w:p w14:paraId="011EBA64" w14:textId="77777777" w:rsidR="00BF346D" w:rsidRDefault="00BF346D" w:rsidP="00B1502C">
      <w:pPr>
        <w:ind w:firstLineChars="1600" w:firstLine="3360"/>
        <w:rPr>
          <w:rFonts w:ascii="宋体" w:eastAsia="宋体" w:hAnsi="宋体" w:cs="宋体"/>
          <w:szCs w:val="21"/>
        </w:rPr>
        <w:sectPr w:rsidR="00BF346D">
          <w:footerReference w:type="default" r:id="rId199"/>
          <w:footnotePr>
            <w:numFmt w:val="decimalEnclosedCircleChinese"/>
            <w:numRestart w:val="eachSect"/>
          </w:footnotePr>
          <w:pgSz w:w="11906" w:h="16838"/>
          <w:pgMar w:top="1440" w:right="1753" w:bottom="1440" w:left="1753" w:header="851" w:footer="992" w:gutter="0"/>
          <w:cols w:space="425"/>
          <w:docGrid w:type="lines" w:linePitch="312"/>
        </w:sectPr>
      </w:pPr>
    </w:p>
    <w:p w14:paraId="67B2D78D" w14:textId="77777777" w:rsidR="00B1502C" w:rsidRPr="00B1502C" w:rsidRDefault="00B1502C" w:rsidP="00B1502C">
      <w:pPr>
        <w:ind w:firstLineChars="1600" w:firstLine="3360"/>
        <w:rPr>
          <w:rFonts w:ascii="宋体" w:eastAsia="宋体" w:hAnsi="宋体" w:cs="宋体"/>
          <w:szCs w:val="21"/>
        </w:rPr>
      </w:pPr>
      <w:r w:rsidRPr="00B1502C">
        <w:rPr>
          <w:rFonts w:ascii="宋体" w:eastAsia="宋体" w:hAnsi="宋体" w:cs="宋体" w:hint="eastAsia"/>
          <w:szCs w:val="21"/>
        </w:rPr>
        <w:lastRenderedPageBreak/>
        <w:t xml:space="preserve">编余零话 </w:t>
      </w:r>
      <w:r w:rsidRPr="00B1502C">
        <w:rPr>
          <w:rFonts w:ascii="宋体" w:eastAsia="宋体" w:hAnsi="宋体" w:cs="宋体"/>
          <w:szCs w:val="21"/>
        </w:rPr>
        <w:t xml:space="preserve"> </w:t>
      </w:r>
      <w:r w:rsidRPr="00B1502C">
        <w:rPr>
          <w:rFonts w:ascii="宋体" w:eastAsia="宋体" w:hAnsi="宋体" w:cs="宋体" w:hint="eastAsia"/>
          <w:szCs w:val="21"/>
        </w:rPr>
        <w:t>广川</w:t>
      </w:r>
    </w:p>
    <w:p w14:paraId="53041E01"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有些朋友说要给我们这个「文艺」写稿，但不知道</w:t>
      </w:r>
      <w:proofErr w:type="gramStart"/>
      <w:r w:rsidRPr="00B1502C">
        <w:rPr>
          <w:rFonts w:ascii="宋体" w:eastAsia="宋体" w:hAnsi="宋体" w:cs="宋体" w:hint="eastAsia"/>
          <w:szCs w:val="21"/>
        </w:rPr>
        <w:t>甚么的</w:t>
      </w:r>
      <w:proofErr w:type="gramEnd"/>
      <w:r w:rsidRPr="00B1502C">
        <w:rPr>
          <w:rFonts w:ascii="宋体" w:eastAsia="宋体" w:hAnsi="宋体" w:cs="宋体" w:hint="eastAsia"/>
          <w:szCs w:val="21"/>
        </w:rPr>
        <w:t>题材才适合。</w:t>
      </w:r>
    </w:p>
    <w:p w14:paraId="5FFFE7C6"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文艺」自发刊以来，因为编者时间的关系，自己不能多写些东西，也很少和一般文友联络，请他们多帮忙写作，所以在这五期中总是多末的空虚，而且时常有稿荒之虞。但是有一点还可以自信的，是每期所发表的稿，却不致怎末的违背了时代性吧？像前几期所刊出的「天南地北」「真理之城」和前期的「把歌咏运动深入大众中」等篇，就可</w:t>
      </w:r>
      <w:proofErr w:type="gramStart"/>
      <w:r w:rsidRPr="00B1502C">
        <w:rPr>
          <w:rFonts w:ascii="宋体" w:eastAsia="宋体" w:hAnsi="宋体" w:cs="宋体" w:hint="eastAsia"/>
          <w:szCs w:val="21"/>
        </w:rPr>
        <w:t>当做</w:t>
      </w:r>
      <w:proofErr w:type="gramEnd"/>
      <w:r w:rsidRPr="00B1502C">
        <w:rPr>
          <w:rFonts w:ascii="宋体" w:eastAsia="宋体" w:hAnsi="宋体" w:cs="宋体" w:hint="eastAsia"/>
          <w:szCs w:val="21"/>
        </w:rPr>
        <w:t>本刊的代表作。那末从这一点，也就可以看出本刊取材的态度。</w:t>
      </w:r>
    </w:p>
    <w:p w14:paraId="776B87D8"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但现在顺便再为</w:t>
      </w:r>
      <w:proofErr w:type="gramStart"/>
      <w:r w:rsidRPr="00B1502C">
        <w:rPr>
          <w:rFonts w:ascii="宋体" w:eastAsia="宋体" w:hAnsi="宋体" w:cs="宋体" w:hint="eastAsia"/>
          <w:szCs w:val="21"/>
        </w:rPr>
        <w:t>简单伸说一下</w:t>
      </w:r>
      <w:proofErr w:type="gramEnd"/>
      <w:r w:rsidRPr="00B1502C">
        <w:rPr>
          <w:rFonts w:ascii="宋体" w:eastAsia="宋体" w:hAnsi="宋体" w:cs="宋体" w:hint="eastAsia"/>
          <w:szCs w:val="21"/>
        </w:rPr>
        <w:t>：文艺是离开不了时代的。时代的演进，有如流水一般，无时停息，文艺也要紧跟着时代而前进。中国由反封建反帝……而达到这个神圣的全面抗战大时代，中国文艺也跟着了这个局势而进展，由反封建反帝……等阶段的文艺创作，而推进到了国防文艺、抗战文艺了。</w:t>
      </w:r>
    </w:p>
    <w:p w14:paraId="73475F67"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中华民族有抵抗暴敌的侵凌，才能达到自由解放的光明境地，所以抗战是全民族坚决的主张与应负的神圣任务，当然文艺界也不能例外的。因此，我们这个「文艺」园地，所需要的材料，也就较着重于带有抗战性的作品。</w:t>
      </w:r>
    </w:p>
    <w:p w14:paraId="1423EF07" w14:textId="77777777" w:rsidR="00B1502C" w:rsidRPr="00B1502C" w:rsidRDefault="00B1502C" w:rsidP="00B1502C">
      <w:pPr>
        <w:rPr>
          <w:rFonts w:ascii="宋体" w:eastAsia="宋体" w:hAnsi="宋体" w:cs="宋体"/>
          <w:szCs w:val="21"/>
        </w:rPr>
      </w:pPr>
      <w:r w:rsidRPr="00B1502C">
        <w:rPr>
          <w:rFonts w:ascii="宋体" w:eastAsia="宋体" w:hAnsi="宋体" w:cs="宋体" w:hint="eastAsia"/>
          <w:szCs w:val="21"/>
        </w:rPr>
        <w:t>(载</w:t>
      </w:r>
      <w:r w:rsidRPr="00B1502C">
        <w:rPr>
          <w:rFonts w:ascii="宋体" w:eastAsia="宋体" w:hAnsi="宋体" w:cs="宋体" w:hint="eastAsia"/>
          <w:b/>
          <w:bCs/>
          <w:szCs w:val="21"/>
        </w:rPr>
        <w:t>一九三七年十月廿四日新国民日报「文艺」</w:t>
      </w:r>
      <w:r w:rsidRPr="00B1502C">
        <w:rPr>
          <w:rFonts w:ascii="宋体" w:eastAsia="宋体" w:hAnsi="宋体" w:cs="宋体" w:hint="eastAsia"/>
          <w:szCs w:val="21"/>
        </w:rPr>
        <w:t>)</w:t>
      </w:r>
    </w:p>
    <w:p w14:paraId="419595B7" w14:textId="77777777" w:rsidR="00B1502C" w:rsidRPr="00B1502C" w:rsidRDefault="00B1502C" w:rsidP="00B1502C">
      <w:pPr>
        <w:rPr>
          <w:rFonts w:ascii="宋体" w:eastAsia="宋体" w:hAnsi="宋体" w:cs="宋体"/>
          <w:szCs w:val="21"/>
        </w:rPr>
      </w:pPr>
    </w:p>
    <w:p w14:paraId="578CF56D" w14:textId="1CB4E55F" w:rsidR="00B1502C" w:rsidRDefault="00B1502C" w:rsidP="009A7C3A">
      <w:pPr>
        <w:rPr>
          <w:rFonts w:ascii="宋体" w:eastAsia="宋体" w:hAnsi="宋体" w:cs="宋体"/>
          <w:b/>
          <w:szCs w:val="21"/>
        </w:rPr>
      </w:pPr>
    </w:p>
    <w:p w14:paraId="54808A5E" w14:textId="77777777" w:rsidR="00BF346D" w:rsidRDefault="00BF346D" w:rsidP="00B1502C">
      <w:pPr>
        <w:tabs>
          <w:tab w:val="left" w:pos="826"/>
        </w:tabs>
        <w:rPr>
          <w:rFonts w:ascii="宋体" w:eastAsia="宋体" w:hAnsi="宋体" w:cs="宋体"/>
          <w:szCs w:val="21"/>
        </w:rPr>
        <w:sectPr w:rsidR="00BF346D">
          <w:footerReference w:type="default" r:id="rId200"/>
          <w:footnotePr>
            <w:numFmt w:val="decimalEnclosedCircleChinese"/>
            <w:numRestart w:val="eachSect"/>
          </w:footnotePr>
          <w:pgSz w:w="11906" w:h="16838"/>
          <w:pgMar w:top="1440" w:right="1753" w:bottom="1440" w:left="1753" w:header="851" w:footer="992" w:gutter="0"/>
          <w:cols w:space="425"/>
          <w:docGrid w:type="lines" w:linePitch="312"/>
        </w:sectPr>
      </w:pPr>
    </w:p>
    <w:p w14:paraId="35E92FF6" w14:textId="77777777" w:rsidR="00B1502C" w:rsidRPr="00B1502C" w:rsidRDefault="00B1502C" w:rsidP="00B1502C">
      <w:pPr>
        <w:tabs>
          <w:tab w:val="left" w:pos="826"/>
        </w:tabs>
        <w:rPr>
          <w:rFonts w:ascii="宋体" w:eastAsia="宋体" w:hAnsi="宋体" w:cs="宋体"/>
          <w:szCs w:val="21"/>
        </w:rPr>
      </w:pPr>
      <w:r w:rsidRPr="00B1502C">
        <w:rPr>
          <w:rFonts w:ascii="宋体" w:eastAsia="宋体" w:hAnsi="宋体" w:cs="宋体" w:hint="eastAsia"/>
          <w:szCs w:val="21"/>
        </w:rPr>
        <w:lastRenderedPageBreak/>
        <w:t>关于</w:t>
      </w:r>
      <w:proofErr w:type="gramStart"/>
      <w:r w:rsidRPr="00B1502C">
        <w:rPr>
          <w:rFonts w:ascii="宋体" w:eastAsia="宋体" w:hAnsi="宋体" w:cs="宋体" w:hint="eastAsia"/>
          <w:szCs w:val="21"/>
        </w:rPr>
        <w:t>一</w:t>
      </w:r>
      <w:proofErr w:type="gramEnd"/>
      <w:r w:rsidRPr="00B1502C">
        <w:rPr>
          <w:rFonts w:ascii="宋体" w:eastAsia="宋体" w:hAnsi="宋体" w:cs="宋体" w:hint="eastAsia"/>
          <w:szCs w:val="21"/>
        </w:rPr>
        <w:t>伤兵医院叶尼</w:t>
      </w:r>
    </w:p>
    <w:p w14:paraId="4DE1D18C" w14:textId="77777777" w:rsidR="00B1502C" w:rsidRPr="00B1502C" w:rsidRDefault="00B1502C" w:rsidP="00B1502C">
      <w:pPr>
        <w:spacing w:line="320" w:lineRule="exact"/>
        <w:ind w:firstLineChars="200" w:firstLine="420"/>
        <w:rPr>
          <w:rFonts w:ascii="宋体" w:eastAsia="宋体" w:hAnsi="宋体" w:cs="宋体"/>
          <w:szCs w:val="21"/>
        </w:rPr>
      </w:pPr>
      <w:r w:rsidRPr="00B1502C">
        <w:rPr>
          <w:rFonts w:ascii="宋体" w:eastAsia="宋体" w:hAnsi="宋体" w:cs="宋体" w:hint="eastAsia"/>
          <w:szCs w:val="21"/>
        </w:rPr>
        <w:t>写完了「伤兵医院」，不免有几句话要说。第一，我先得声明，我这不成熟的作品，是几位热心戏剧的朋友催促之下，利用每夜的睡眠时间写的。因此，诚如一个朋友所说，角色个性不十分明显。这是一点也没有错。我所引为自慰的是已将几个现实的故事织接在里面。我是一个青年人，因此往往按纳不下我的过度的感情，在戏剧上，我常常只在「如何感动人」上着想，忘了其他的一切，因此，我选取了那最动人的富有戏剧性的故事。记得在东京演「决堤」时，台下的观众流落下</w:t>
      </w:r>
      <w:proofErr w:type="gramStart"/>
      <w:r w:rsidRPr="00B1502C">
        <w:rPr>
          <w:rFonts w:ascii="宋体" w:eastAsia="宋体" w:hAnsi="宋体" w:cs="宋体" w:hint="eastAsia"/>
          <w:szCs w:val="21"/>
        </w:rPr>
        <w:t>眼误来</w:t>
      </w:r>
      <w:proofErr w:type="gramEnd"/>
      <w:r w:rsidRPr="00B1502C">
        <w:rPr>
          <w:rFonts w:ascii="Malgun Gothic" w:eastAsia="Malgun Gothic" w:hAnsi="Malgun Gothic" w:cs="Malgun Gothic" w:hint="eastAsia"/>
          <w:szCs w:val="21"/>
        </w:rPr>
        <w:t>ᅳ</w:t>
      </w:r>
      <w:r w:rsidRPr="00B1502C">
        <w:rPr>
          <w:rFonts w:ascii="宋体" w:eastAsia="宋体" w:hAnsi="宋体" w:cs="宋体" w:hint="eastAsia"/>
          <w:szCs w:val="21"/>
        </w:rPr>
        <w:t>当时我便以为用这种方法可以感动人。可是，有几次我和几个朋友去看马汉姆教授」，看到那雄浑的舞台上创造的力。突然有了一个启示。我那朋友说：戏剧不一定是用演员的泪来感动人的。</w:t>
      </w:r>
    </w:p>
    <w:p w14:paraId="6B30D840"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我没有说话，只在心里想。那时我发生了一个疑问。因为我最初的主张，只是模仿现实，认为只有像现实生活那样才是有力的戏剧，可是自从看了「马汉姆教授」之后，我不作如是想了。但是当时我还找不出一个答案来，直到我翻译泰洛夫的「戏剧论」，时才了解到我从前的理想是无形之中受了自然主义演剧理论的影响。真正的戏剧必须从第四道</w:t>
      </w:r>
      <w:proofErr w:type="gramStart"/>
      <w:r w:rsidRPr="00B1502C">
        <w:rPr>
          <w:rFonts w:ascii="宋体" w:eastAsia="宋体" w:hAnsi="宋体" w:cs="宋体" w:hint="eastAsia"/>
          <w:szCs w:val="21"/>
        </w:rPr>
        <w:t>墙解放</w:t>
      </w:r>
      <w:proofErr w:type="gramEnd"/>
      <w:r w:rsidRPr="00B1502C">
        <w:rPr>
          <w:rFonts w:ascii="宋体" w:eastAsia="宋体" w:hAnsi="宋体" w:cs="宋体" w:hint="eastAsia"/>
          <w:szCs w:val="21"/>
        </w:rPr>
        <w:t>出来，而真正的演技必须做到炉火纯青的地步，将身体(材料)像一切其他艺术家对他的工具那样自如地使用单是运用「如实」的演技，顶多只能促起观众短时间的生理反应吧了。于是，我了解了真正的演剧是该怎样地努力。</w:t>
      </w:r>
    </w:p>
    <w:p w14:paraId="4BE4FAC6" w14:textId="77777777" w:rsidR="00B1502C" w:rsidRPr="00B1502C" w:rsidRDefault="00B1502C" w:rsidP="00B1502C">
      <w:pPr>
        <w:spacing w:line="320" w:lineRule="exact"/>
        <w:ind w:firstLineChars="200" w:firstLine="420"/>
        <w:rPr>
          <w:rFonts w:ascii="宋体" w:eastAsia="宋体" w:hAnsi="宋体" w:cs="宋体"/>
          <w:szCs w:val="21"/>
        </w:rPr>
      </w:pPr>
      <w:r w:rsidRPr="00B1502C">
        <w:rPr>
          <w:rFonts w:ascii="宋体" w:eastAsia="宋体" w:hAnsi="宋体" w:cs="宋体" w:hint="eastAsia"/>
          <w:szCs w:val="21"/>
        </w:rPr>
        <w:t>可是，这时我却到了南洋，找不到一个朋友，不知如何干才好。几个月前到了星加坡，经「业余话剧社」同人好意的督促，要我在劝捐的前提之下，写一宣传剧。于是我便开始了。可是为了宣传，我多多少少地却仍然犯了那「激起生理反应」的毛病。但是我这一次却已没有一些伤感，因为</w:t>
      </w:r>
      <w:proofErr w:type="gramStart"/>
      <w:r w:rsidRPr="00B1502C">
        <w:rPr>
          <w:rFonts w:ascii="宋体" w:eastAsia="宋体" w:hAnsi="宋体" w:cs="宋体" w:hint="eastAsia"/>
          <w:szCs w:val="21"/>
        </w:rPr>
        <w:t>‘</w:t>
      </w:r>
      <w:proofErr w:type="gramEnd"/>
      <w:r w:rsidRPr="00B1502C">
        <w:rPr>
          <w:rFonts w:ascii="宋体" w:eastAsia="宋体" w:hAnsi="宋体" w:cs="宋体" w:hint="eastAsia"/>
          <w:szCs w:val="21"/>
        </w:rPr>
        <w:t>我得到一个刚由上海南来的朋友的叙述，中国人民的情绪已经走到怎样一个阶段，绝没有伤感的成份。同时，我这一次特别免去不少独白，并且每个角色的对话，也尽量的减短，不像一个作者在那儿说话。除此，因为这几个伤兵都是智识份子</w:t>
      </w:r>
      <w:r w:rsidRPr="00B1502C">
        <w:rPr>
          <w:rFonts w:ascii="Malgun Gothic" w:eastAsia="Malgun Gothic" w:hAnsi="Malgun Gothic" w:cs="Malgun Gothic" w:hint="eastAsia"/>
          <w:szCs w:val="21"/>
        </w:rPr>
        <w:t>ᅳ</w:t>
      </w:r>
      <w:r w:rsidRPr="00B1502C">
        <w:rPr>
          <w:rFonts w:ascii="宋体" w:eastAsia="宋体" w:hAnsi="宋体" w:cs="宋体" w:hint="eastAsia"/>
          <w:szCs w:val="21"/>
        </w:rPr>
        <w:t>所以典型都有点相似。</w:t>
      </w:r>
      <w:proofErr w:type="gramStart"/>
      <w:r w:rsidRPr="00B1502C">
        <w:rPr>
          <w:rFonts w:ascii="宋体" w:eastAsia="宋体" w:hAnsi="宋体" w:cs="宋体" w:hint="eastAsia"/>
          <w:szCs w:val="21"/>
        </w:rPr>
        <w:t>广但绝不</w:t>
      </w:r>
      <w:proofErr w:type="gramEnd"/>
      <w:r w:rsidRPr="00B1502C">
        <w:rPr>
          <w:rFonts w:ascii="宋体" w:eastAsia="宋体" w:hAnsi="宋体" w:cs="宋体" w:hint="eastAsia"/>
          <w:szCs w:val="21"/>
        </w:rPr>
        <w:t>相同)。</w:t>
      </w:r>
    </w:p>
    <w:p w14:paraId="2A754A95" w14:textId="77777777" w:rsidR="00B1502C" w:rsidRPr="00B1502C" w:rsidRDefault="00B1502C" w:rsidP="00B1502C">
      <w:pPr>
        <w:spacing w:line="320" w:lineRule="exact"/>
        <w:ind w:firstLineChars="200" w:firstLine="420"/>
        <w:rPr>
          <w:rFonts w:ascii="宋体" w:eastAsia="宋体" w:hAnsi="宋体" w:cs="宋体"/>
          <w:szCs w:val="21"/>
        </w:rPr>
      </w:pPr>
      <w:r w:rsidRPr="00B1502C">
        <w:rPr>
          <w:rFonts w:ascii="宋体" w:eastAsia="宋体" w:hAnsi="宋体" w:cs="宋体" w:hint="eastAsia"/>
          <w:szCs w:val="21"/>
        </w:rPr>
        <w:t>自然要照高尔基说，戏剧要创造第二自然。那末，这剧本根本说不上是什么戏剧，不过一想到对于后方的宣传，不无稍补，也就大胆地表演了。私心也仍然在「抛砖引玉」上着想。</w:t>
      </w:r>
    </w:p>
    <w:p w14:paraId="70BB08FF" w14:textId="77777777" w:rsidR="00B1502C" w:rsidRPr="00B1502C" w:rsidRDefault="00B1502C" w:rsidP="00B1502C">
      <w:pPr>
        <w:rPr>
          <w:rFonts w:ascii="宋体" w:eastAsia="宋体" w:hAnsi="宋体" w:cs="宋体"/>
          <w:szCs w:val="21"/>
        </w:rPr>
      </w:pPr>
      <w:r w:rsidRPr="00B1502C">
        <w:rPr>
          <w:rFonts w:ascii="宋体" w:eastAsia="宋体" w:hAnsi="宋体" w:cs="宋体" w:hint="eastAsia"/>
          <w:szCs w:val="21"/>
        </w:rPr>
        <w:t>创作剧本最难的地方，是需要大量的语汇，高尔基教我们多学习。可是在中国，我们这贫弱的新文化，可学的语汇实在太少(完全被方块字害了)。难道要我们从「庄子」「文选」中找语汇来应用在戏剧中吗？</w:t>
      </w:r>
    </w:p>
    <w:p w14:paraId="52551ACB" w14:textId="77777777" w:rsidR="00B1502C" w:rsidRPr="00B1502C" w:rsidRDefault="00B1502C" w:rsidP="00B1502C">
      <w:pPr>
        <w:spacing w:line="320" w:lineRule="exact"/>
        <w:ind w:firstLineChars="200" w:firstLine="420"/>
        <w:rPr>
          <w:rFonts w:ascii="宋体" w:eastAsia="宋体" w:hAnsi="宋体" w:cs="宋体"/>
          <w:szCs w:val="21"/>
        </w:rPr>
      </w:pPr>
      <w:r w:rsidRPr="00B1502C">
        <w:rPr>
          <w:rFonts w:ascii="宋体" w:eastAsia="宋体" w:hAnsi="宋体" w:cs="宋体" w:hint="eastAsia"/>
          <w:szCs w:val="21"/>
        </w:rPr>
        <w:t>在这一点上，曹禺是我最敬仰的，他创作的剧本，不仅在现实性、典型上有了极大的收获</w:t>
      </w:r>
      <w:r w:rsidRPr="00B1502C">
        <w:rPr>
          <w:rFonts w:ascii="Malgun Gothic" w:eastAsia="Malgun Gothic" w:hAnsi="Malgun Gothic" w:cs="Malgun Gothic" w:hint="eastAsia"/>
          <w:szCs w:val="21"/>
        </w:rPr>
        <w:t>ᅳ</w:t>
      </w:r>
      <w:r w:rsidRPr="00B1502C">
        <w:rPr>
          <w:rFonts w:ascii="宋体" w:eastAsia="宋体" w:hAnsi="宋体" w:cs="宋体" w:hint="eastAsia"/>
          <w:szCs w:val="21"/>
        </w:rPr>
        <w:t>即在语汇上，也有着极大的供献。</w:t>
      </w:r>
    </w:p>
    <w:p w14:paraId="25F1B6D6" w14:textId="77777777" w:rsidR="00B1502C" w:rsidRPr="00B1502C" w:rsidRDefault="00B1502C" w:rsidP="00B1502C">
      <w:pPr>
        <w:spacing w:line="320" w:lineRule="exact"/>
        <w:ind w:firstLineChars="200" w:firstLine="420"/>
        <w:rPr>
          <w:rFonts w:ascii="宋体" w:eastAsia="宋体" w:hAnsi="宋体" w:cs="宋体"/>
          <w:szCs w:val="21"/>
        </w:rPr>
      </w:pPr>
      <w:r w:rsidRPr="00B1502C">
        <w:rPr>
          <w:rFonts w:ascii="宋体" w:eastAsia="宋体" w:hAnsi="宋体" w:cs="宋体" w:hint="eastAsia"/>
          <w:szCs w:val="21"/>
        </w:rPr>
        <w:t>在南洋，由于天气，人会觉得昏昏懒懒的，一切是那样单调，这儿的语汇是多末贫弱而又原始化啊！(这，只要研究一下</w:t>
      </w:r>
      <w:proofErr w:type="gramStart"/>
      <w:r w:rsidRPr="00B1502C">
        <w:rPr>
          <w:rFonts w:ascii="宋体" w:eastAsia="宋体" w:hAnsi="宋体" w:cs="宋体" w:hint="eastAsia"/>
          <w:szCs w:val="21"/>
        </w:rPr>
        <w:t>印尼语便可</w:t>
      </w:r>
      <w:proofErr w:type="gramEnd"/>
      <w:r w:rsidRPr="00B1502C">
        <w:rPr>
          <w:rFonts w:ascii="宋体" w:eastAsia="宋体" w:hAnsi="宋体" w:cs="宋体" w:hint="eastAsia"/>
          <w:szCs w:val="21"/>
        </w:rPr>
        <w:t>知道。)我这剧本也只能以「普通话」来运用，因此受了不少阻碍(因为用地道的北平话，是不会全为观众习惯的)。</w:t>
      </w:r>
    </w:p>
    <w:p w14:paraId="45000875" w14:textId="77777777" w:rsidR="00B1502C" w:rsidRPr="00B1502C" w:rsidRDefault="00B1502C" w:rsidP="00B1502C">
      <w:pPr>
        <w:spacing w:line="320" w:lineRule="exact"/>
        <w:ind w:firstLineChars="200" w:firstLine="420"/>
        <w:rPr>
          <w:rFonts w:ascii="宋体" w:eastAsia="宋体" w:hAnsi="宋体" w:cs="宋体"/>
          <w:szCs w:val="21"/>
        </w:rPr>
      </w:pPr>
      <w:r w:rsidRPr="00B1502C">
        <w:rPr>
          <w:rFonts w:ascii="宋体" w:eastAsia="宋体" w:hAnsi="宋体" w:cs="宋体" w:hint="eastAsia"/>
          <w:szCs w:val="21"/>
        </w:rPr>
        <w:t>然而对于曹禺为了写「日出」第三幕，</w:t>
      </w:r>
      <w:proofErr w:type="gramStart"/>
      <w:r w:rsidRPr="00B1502C">
        <w:rPr>
          <w:rFonts w:ascii="宋体" w:eastAsia="宋体" w:hAnsi="宋体" w:cs="宋体" w:hint="eastAsia"/>
          <w:szCs w:val="21"/>
        </w:rPr>
        <w:t>竟特别</w:t>
      </w:r>
      <w:proofErr w:type="gramEnd"/>
      <w:r w:rsidRPr="00B1502C">
        <w:rPr>
          <w:rFonts w:ascii="宋体" w:eastAsia="宋体" w:hAnsi="宋体" w:cs="宋体" w:hint="eastAsia"/>
          <w:szCs w:val="21"/>
        </w:rPr>
        <w:t>跑到贫民窟中采访真实情况的精神，我真是说不出来的佩服。我虽然问了不少朋友，关于上海伤兵的生活情形</w:t>
      </w:r>
      <w:r w:rsidRPr="00B1502C">
        <w:rPr>
          <w:rFonts w:ascii="Malgun Gothic" w:eastAsia="Malgun Gothic" w:hAnsi="Malgun Gothic" w:cs="Malgun Gothic" w:hint="eastAsia"/>
          <w:szCs w:val="21"/>
        </w:rPr>
        <w:t>ᅳ</w:t>
      </w:r>
      <w:r w:rsidRPr="00B1502C">
        <w:rPr>
          <w:rFonts w:ascii="宋体" w:eastAsia="宋体" w:hAnsi="宋体" w:cs="宋体" w:hint="eastAsia"/>
          <w:szCs w:val="21"/>
        </w:rPr>
        <w:t>又参考了报纸一切的新闻、杂志上的访问记、慰劳印象、实地图片等，可是我相信要是到上海去看一下，一定更为真实，可是如果我可能回到上海，大概这剧本也不会产生了。</w:t>
      </w:r>
    </w:p>
    <w:p w14:paraId="2D514CBE"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自然，为此，我仍得向读者</w:t>
      </w:r>
      <w:proofErr w:type="gramStart"/>
      <w:r w:rsidRPr="00B1502C">
        <w:rPr>
          <w:rFonts w:ascii="宋体" w:eastAsia="宋体" w:hAnsi="宋体" w:cs="宋体" w:hint="eastAsia"/>
          <w:szCs w:val="21"/>
        </w:rPr>
        <w:t>吿</w:t>
      </w:r>
      <w:proofErr w:type="gramEnd"/>
      <w:r w:rsidRPr="00B1502C">
        <w:rPr>
          <w:rFonts w:ascii="宋体" w:eastAsia="宋体" w:hAnsi="宋体" w:cs="宋体" w:hint="eastAsia"/>
          <w:szCs w:val="21"/>
        </w:rPr>
        <w:t>罪。</w:t>
      </w:r>
    </w:p>
    <w:p w14:paraId="22F9DF81" w14:textId="77777777" w:rsidR="00B1502C" w:rsidRPr="00B1502C" w:rsidRDefault="00B1502C" w:rsidP="00B1502C">
      <w:pPr>
        <w:spacing w:line="320" w:lineRule="exact"/>
        <w:ind w:firstLineChars="200" w:firstLine="420"/>
        <w:rPr>
          <w:rFonts w:ascii="宋体" w:eastAsia="宋体" w:hAnsi="宋体" w:cs="宋体"/>
          <w:szCs w:val="21"/>
        </w:rPr>
      </w:pPr>
      <w:r w:rsidRPr="00B1502C">
        <w:rPr>
          <w:rFonts w:ascii="宋体" w:eastAsia="宋体" w:hAnsi="宋体" w:cs="宋体" w:hint="eastAsia"/>
          <w:szCs w:val="21"/>
        </w:rPr>
        <w:t>如果有人认为这剧本有一点上演的价值，我当然非常感谢，不过,我不得不以作者的资格，恳请演员不要把它</w:t>
      </w:r>
      <w:proofErr w:type="gramStart"/>
      <w:r w:rsidRPr="00B1502C">
        <w:rPr>
          <w:rFonts w:ascii="宋体" w:eastAsia="宋体" w:hAnsi="宋体" w:cs="宋体" w:hint="eastAsia"/>
          <w:szCs w:val="21"/>
        </w:rPr>
        <w:t>当做</w:t>
      </w:r>
      <w:proofErr w:type="gramEnd"/>
      <w:r w:rsidRPr="00B1502C">
        <w:rPr>
          <w:rFonts w:ascii="宋体" w:eastAsia="宋体" w:hAnsi="宋体" w:cs="宋体" w:hint="eastAsia"/>
          <w:szCs w:val="21"/>
        </w:rPr>
        <w:t>是文明戏，用过火的表演</w:t>
      </w:r>
      <w:r w:rsidRPr="00B1502C">
        <w:rPr>
          <w:rFonts w:ascii="Malgun Gothic" w:eastAsia="Malgun Gothic" w:hAnsi="Malgun Gothic" w:cs="Malgun Gothic" w:hint="eastAsia"/>
          <w:szCs w:val="21"/>
        </w:rPr>
        <w:t>ᅳ</w:t>
      </w:r>
      <w:r w:rsidRPr="00B1502C">
        <w:rPr>
          <w:rFonts w:ascii="宋体" w:eastAsia="宋体" w:hAnsi="宋体" w:cs="宋体" w:hint="eastAsia"/>
          <w:szCs w:val="21"/>
        </w:rPr>
        <w:t>忘记了最起码的艺术。</w:t>
      </w:r>
    </w:p>
    <w:p w14:paraId="67002077" w14:textId="77777777" w:rsidR="00B1502C" w:rsidRPr="00B1502C" w:rsidRDefault="00B1502C" w:rsidP="00B1502C">
      <w:pPr>
        <w:spacing w:line="320" w:lineRule="exact"/>
        <w:ind w:firstLineChars="200" w:firstLine="420"/>
        <w:rPr>
          <w:rFonts w:ascii="宋体" w:eastAsia="宋体" w:hAnsi="宋体" w:cs="宋体"/>
          <w:szCs w:val="21"/>
        </w:rPr>
      </w:pPr>
      <w:r w:rsidRPr="00B1502C">
        <w:rPr>
          <w:rFonts w:ascii="宋体" w:eastAsia="宋体" w:hAnsi="宋体" w:cs="宋体" w:hint="eastAsia"/>
          <w:szCs w:val="21"/>
        </w:rPr>
        <w:t>看过我这剧本的人，曾说对白太多，不适用于宣传之用，我很同意。不过我写这剧本的初衷,却想在宣传之外还加上一点提倡戏剧艺术的意义。所以，我才写下这必须正式舞台、否则上演不易有充</w:t>
      </w:r>
      <w:proofErr w:type="gramStart"/>
      <w:r w:rsidRPr="00B1502C">
        <w:rPr>
          <w:rFonts w:ascii="宋体" w:eastAsia="宋体" w:hAnsi="宋体" w:cs="宋体" w:hint="eastAsia"/>
          <w:szCs w:val="21"/>
        </w:rPr>
        <w:t>份效果</w:t>
      </w:r>
      <w:proofErr w:type="gramEnd"/>
      <w:r w:rsidRPr="00B1502C">
        <w:rPr>
          <w:rFonts w:ascii="宋体" w:eastAsia="宋体" w:hAnsi="宋体" w:cs="宋体" w:hint="eastAsia"/>
          <w:szCs w:val="21"/>
        </w:rPr>
        <w:t>的剧本。如果只在宣传，我看尤兢最近写的几个剧本颇为合用。</w:t>
      </w:r>
    </w:p>
    <w:p w14:paraId="0AEA75D0" w14:textId="77777777" w:rsidR="00B1502C" w:rsidRPr="00B1502C" w:rsidRDefault="00B1502C" w:rsidP="00B1502C">
      <w:pPr>
        <w:spacing w:line="320" w:lineRule="exact"/>
        <w:ind w:firstLineChars="200" w:firstLine="420"/>
        <w:rPr>
          <w:rFonts w:ascii="宋体" w:eastAsia="宋体" w:hAnsi="宋体" w:cs="宋体"/>
          <w:szCs w:val="21"/>
        </w:rPr>
      </w:pPr>
      <w:r w:rsidRPr="00B1502C">
        <w:rPr>
          <w:rFonts w:ascii="宋体" w:eastAsia="宋体" w:hAnsi="宋体" w:cs="宋体" w:hint="eastAsia"/>
          <w:szCs w:val="21"/>
        </w:rPr>
        <w:lastRenderedPageBreak/>
        <w:t>不过，马来亚不比中国后方，在街道上、广场上演宣传剧</w:t>
      </w:r>
      <w:r w:rsidRPr="00B1502C">
        <w:rPr>
          <w:rFonts w:ascii="Malgun Gothic" w:eastAsia="Malgun Gothic" w:hAnsi="Malgun Gothic" w:cs="Malgun Gothic" w:hint="eastAsia"/>
          <w:szCs w:val="21"/>
        </w:rPr>
        <w:t>ᅳ</w:t>
      </w:r>
      <w:r w:rsidRPr="00B1502C">
        <w:rPr>
          <w:rFonts w:ascii="宋体" w:eastAsia="宋体" w:hAnsi="宋体" w:cs="宋体" w:hint="eastAsia"/>
          <w:szCs w:val="21"/>
        </w:rPr>
        <w:t>并不是最必要而可能的。同时，提高真正的话剧艺术，也非常重要。</w:t>
      </w:r>
    </w:p>
    <w:p w14:paraId="5FB65459" w14:textId="77777777" w:rsidR="00B1502C" w:rsidRPr="00B1502C" w:rsidRDefault="00B1502C" w:rsidP="00B1502C">
      <w:pPr>
        <w:spacing w:line="320" w:lineRule="exact"/>
        <w:ind w:firstLineChars="200" w:firstLine="420"/>
        <w:rPr>
          <w:rFonts w:ascii="宋体" w:eastAsia="宋体" w:hAnsi="宋体" w:cs="宋体"/>
          <w:szCs w:val="21"/>
        </w:rPr>
      </w:pPr>
      <w:r w:rsidRPr="00B1502C">
        <w:rPr>
          <w:rFonts w:ascii="宋体" w:eastAsia="宋体" w:hAnsi="宋体" w:cs="宋体" w:hint="eastAsia"/>
          <w:szCs w:val="21"/>
        </w:rPr>
        <w:t>我不知道这剧什么时候可以演出，但据我所知，在「业余」排演下，已经导演改了一些地方。戏剧本来是集体的艺术，我不反对别人应用我的剧本时加以修改（不过工不改成文明戏为限度)。最后，我要的是希望戏剧先辈们予以批判。</w:t>
      </w:r>
    </w:p>
    <w:p w14:paraId="70CEC57A"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如果这戏演得好，这是演员成功。否则，那将是我的剧本的幼稚。我预先说在这里。</w:t>
      </w:r>
    </w:p>
    <w:p w14:paraId="477ACFC8" w14:textId="77777777" w:rsidR="00B1502C" w:rsidRPr="00B1502C" w:rsidRDefault="00B1502C" w:rsidP="00B1502C">
      <w:pPr>
        <w:rPr>
          <w:rFonts w:ascii="宋体" w:eastAsia="宋体" w:hAnsi="宋体" w:cs="宋体"/>
          <w:szCs w:val="21"/>
        </w:rPr>
      </w:pPr>
      <w:r w:rsidRPr="00B1502C">
        <w:rPr>
          <w:rFonts w:ascii="宋体" w:eastAsia="宋体" w:hAnsi="宋体" w:cs="宋体" w:hint="eastAsia"/>
          <w:szCs w:val="21"/>
        </w:rPr>
        <w:t>(载</w:t>
      </w:r>
      <w:r w:rsidRPr="00B1502C">
        <w:rPr>
          <w:rFonts w:ascii="宋体" w:eastAsia="宋体" w:hAnsi="宋体" w:cs="宋体" w:hint="eastAsia"/>
          <w:b/>
          <w:bCs/>
          <w:szCs w:val="21"/>
        </w:rPr>
        <w:t>一九三七年十月廿八日「星洲日报」</w:t>
      </w:r>
      <w:r w:rsidRPr="00B1502C">
        <w:rPr>
          <w:rFonts w:ascii="宋体" w:eastAsia="宋体" w:hAnsi="宋体" w:cs="宋体" w:hint="eastAsia"/>
          <w:szCs w:val="21"/>
        </w:rPr>
        <w:t>&gt;</w:t>
      </w:r>
    </w:p>
    <w:p w14:paraId="62D02CD3" w14:textId="042FFA1C" w:rsidR="00B1502C" w:rsidRDefault="00B1502C" w:rsidP="009A7C3A">
      <w:pPr>
        <w:rPr>
          <w:rFonts w:ascii="宋体" w:eastAsia="宋体" w:hAnsi="宋体" w:cs="宋体"/>
          <w:b/>
          <w:szCs w:val="21"/>
        </w:rPr>
      </w:pPr>
    </w:p>
    <w:p w14:paraId="3F9AA48B" w14:textId="2AA72DF5" w:rsidR="00B1502C" w:rsidRDefault="00B1502C" w:rsidP="009A7C3A">
      <w:pPr>
        <w:rPr>
          <w:rFonts w:ascii="宋体" w:eastAsia="宋体" w:hAnsi="宋体" w:cs="宋体"/>
          <w:b/>
          <w:szCs w:val="21"/>
        </w:rPr>
      </w:pPr>
    </w:p>
    <w:p w14:paraId="1E49C2FD" w14:textId="77777777" w:rsidR="00BF346D" w:rsidRDefault="00BF346D" w:rsidP="00B1502C">
      <w:pPr>
        <w:ind w:firstLineChars="200" w:firstLine="422"/>
        <w:rPr>
          <w:rFonts w:ascii="宋体" w:eastAsia="宋体" w:hAnsi="宋体" w:cs="宋体"/>
          <w:b/>
          <w:bCs/>
          <w:szCs w:val="21"/>
        </w:rPr>
        <w:sectPr w:rsidR="00BF346D">
          <w:footerReference w:type="default" r:id="rId201"/>
          <w:footnotePr>
            <w:numFmt w:val="decimalEnclosedCircleChinese"/>
            <w:numRestart w:val="eachSect"/>
          </w:footnotePr>
          <w:pgSz w:w="11906" w:h="16838"/>
          <w:pgMar w:top="1440" w:right="1753" w:bottom="1440" w:left="1753" w:header="851" w:footer="992" w:gutter="0"/>
          <w:cols w:space="425"/>
          <w:docGrid w:type="lines" w:linePitch="312"/>
        </w:sectPr>
      </w:pPr>
    </w:p>
    <w:p w14:paraId="507A9E23" w14:textId="77777777" w:rsidR="00B1502C" w:rsidRPr="00B1502C" w:rsidRDefault="00B1502C" w:rsidP="00B1502C">
      <w:pPr>
        <w:ind w:firstLineChars="200" w:firstLine="422"/>
        <w:rPr>
          <w:rFonts w:ascii="宋体" w:eastAsia="宋体" w:hAnsi="宋体" w:cs="宋体"/>
          <w:szCs w:val="21"/>
        </w:rPr>
      </w:pPr>
      <w:r w:rsidRPr="00B1502C">
        <w:rPr>
          <w:rFonts w:ascii="宋体" w:eastAsia="宋体" w:hAnsi="宋体" w:cs="宋体" w:hint="eastAsia"/>
          <w:b/>
          <w:bCs/>
          <w:szCs w:val="21"/>
        </w:rPr>
        <w:lastRenderedPageBreak/>
        <w:t>@高扬《黄浦江中的巨雷》，1937</w:t>
      </w:r>
    </w:p>
    <w:p w14:paraId="0B118022"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他好像一只受伤的野兽，闭起了眼睛，在异常的寂静中战抖着，这一个难得的变成了意料之外的寂静之夜，使这都市更显得恐怖。</w:t>
      </w:r>
    </w:p>
    <w:p w14:paraId="396D3C8B"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从浦东隔江看去，那江海关门前的大钟，中央银行的大厦，沙逊大厦，都好面临着一种巨大的厄运。街头的路灯，商店门口的霓虹灯，一切</w:t>
      </w:r>
      <w:proofErr w:type="gramStart"/>
      <w:r w:rsidRPr="00B1502C">
        <w:rPr>
          <w:rFonts w:ascii="宋体" w:eastAsia="宋体" w:hAnsi="宋体" w:cs="宋体" w:hint="eastAsia"/>
          <w:szCs w:val="21"/>
        </w:rPr>
        <w:t>一切</w:t>
      </w:r>
      <w:proofErr w:type="gramEnd"/>
      <w:r w:rsidRPr="00B1502C">
        <w:rPr>
          <w:rFonts w:ascii="宋体" w:eastAsia="宋体" w:hAnsi="宋体" w:cs="宋体" w:hint="eastAsia"/>
          <w:szCs w:val="21"/>
        </w:rPr>
        <w:t>，都失了往常的光彩，在恐怖中颤抖着。</w:t>
      </w:r>
    </w:p>
    <w:p w14:paraId="2EB87012"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在黄浦江中，排列着的无数灰色的敌人战</w:t>
      </w:r>
      <w:proofErr w:type="gramStart"/>
      <w:r w:rsidRPr="00B1502C">
        <w:rPr>
          <w:rFonts w:ascii="宋体" w:eastAsia="宋体" w:hAnsi="宋体" w:cs="宋体" w:hint="eastAsia"/>
          <w:szCs w:val="21"/>
        </w:rPr>
        <w:t>艋</w:t>
      </w:r>
      <w:proofErr w:type="gramEnd"/>
      <w:r w:rsidRPr="00B1502C">
        <w:rPr>
          <w:rFonts w:ascii="宋体" w:eastAsia="宋体" w:hAnsi="宋体" w:cs="宋体" w:hint="eastAsia"/>
          <w:szCs w:val="21"/>
        </w:rPr>
        <w:t>，经过了一整天疯狂咆哮之后，现在已像</w:t>
      </w:r>
      <w:proofErr w:type="gramStart"/>
      <w:r w:rsidRPr="00B1502C">
        <w:rPr>
          <w:rFonts w:ascii="宋体" w:eastAsia="宋体" w:hAnsi="宋体" w:cs="宋体" w:hint="eastAsia"/>
          <w:szCs w:val="21"/>
        </w:rPr>
        <w:t>一群吠倦了</w:t>
      </w:r>
      <w:proofErr w:type="gramEnd"/>
      <w:r w:rsidRPr="00B1502C">
        <w:rPr>
          <w:rFonts w:ascii="宋体" w:eastAsia="宋体" w:hAnsi="宋体" w:cs="宋体" w:hint="eastAsia"/>
          <w:szCs w:val="21"/>
        </w:rPr>
        <w:t>的猎狗一样喘息在江中。在日本领事馆前面停泊的一只古灰色战船，便是敌人自奉为「大和魂」的旗舰「出云号」，三十年来，</w:t>
      </w:r>
      <w:proofErr w:type="gramStart"/>
      <w:r w:rsidRPr="00B1502C">
        <w:rPr>
          <w:rFonts w:ascii="宋体" w:eastAsia="宋体" w:hAnsi="宋体" w:cs="宋体" w:hint="eastAsia"/>
          <w:szCs w:val="21"/>
        </w:rPr>
        <w:t>牠</w:t>
      </w:r>
      <w:proofErr w:type="gramEnd"/>
      <w:r w:rsidRPr="00B1502C">
        <w:rPr>
          <w:rFonts w:ascii="宋体" w:eastAsia="宋体" w:hAnsi="宋体" w:cs="宋体" w:hint="eastAsia"/>
          <w:szCs w:val="21"/>
        </w:rPr>
        <w:t>驰奔于长江和浦江之中，傲视一切；可是今天却碰到一种巨大的反抗力，因而不得不像一只战败了的可怜的老狗一样，压着尾巴傍在主人的身旁；尤其是遭受数次英勇的空中袭击之后，</w:t>
      </w:r>
      <w:proofErr w:type="gramStart"/>
      <w:r w:rsidRPr="00B1502C">
        <w:rPr>
          <w:rFonts w:ascii="宋体" w:eastAsia="宋体" w:hAnsi="宋体" w:cs="宋体" w:hint="eastAsia"/>
          <w:szCs w:val="21"/>
        </w:rPr>
        <w:t>牠</w:t>
      </w:r>
      <w:proofErr w:type="gramEnd"/>
      <w:r w:rsidRPr="00B1502C">
        <w:rPr>
          <w:rFonts w:ascii="宋体" w:eastAsia="宋体" w:hAnsi="宋体" w:cs="宋体" w:hint="eastAsia"/>
          <w:szCs w:val="21"/>
        </w:rPr>
        <w:t>已经衰弱到毫无威力，舰面上和周围，都装着铁丝网，好像</w:t>
      </w:r>
      <w:proofErr w:type="gramStart"/>
      <w:r w:rsidRPr="00B1502C">
        <w:rPr>
          <w:rFonts w:ascii="宋体" w:eastAsia="宋体" w:hAnsi="宋体" w:cs="宋体" w:hint="eastAsia"/>
          <w:szCs w:val="21"/>
        </w:rPr>
        <w:t>防范着</w:t>
      </w:r>
      <w:proofErr w:type="gramEnd"/>
      <w:r w:rsidRPr="00B1502C">
        <w:rPr>
          <w:rFonts w:ascii="宋体" w:eastAsia="宋体" w:hAnsi="宋体" w:cs="宋体" w:hint="eastAsia"/>
          <w:szCs w:val="21"/>
        </w:rPr>
        <w:t>一个病重的老人，恐怕他突然死去一样。</w:t>
      </w:r>
    </w:p>
    <w:p w14:paraId="74B038A1"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在浦东，却好像在这寂静的月夜中蕴藏着一种伟大的力量。这一种力量使舰上的远征英雄们感到恐怖的死的威逼，他们随时都觉得有突然被这力量击死的可能。在那里的旷野中，到处遍布着炮弹的窟窿，就在迷</w:t>
      </w:r>
      <w:proofErr w:type="gramStart"/>
      <w:r w:rsidRPr="00B1502C">
        <w:rPr>
          <w:rFonts w:ascii="宋体" w:eastAsia="宋体" w:hAnsi="宋体" w:cs="宋体" w:hint="eastAsia"/>
          <w:szCs w:val="21"/>
        </w:rPr>
        <w:t>濛</w:t>
      </w:r>
      <w:proofErr w:type="gramEnd"/>
      <w:r w:rsidRPr="00B1502C">
        <w:rPr>
          <w:rFonts w:ascii="宋体" w:eastAsia="宋体" w:hAnsi="宋体" w:cs="宋体" w:hint="eastAsia"/>
          <w:szCs w:val="21"/>
        </w:rPr>
        <w:t>的月光下，可怕的寂静中，有一群灰黑的影子，和着一阵错杂的步伐，像一队凶猛的狮子穿过这旷野。</w:t>
      </w:r>
    </w:p>
    <w:p w14:paraId="27796D61"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「妈</w:t>
      </w:r>
      <w:proofErr w:type="gramStart"/>
      <w:r w:rsidRPr="00B1502C">
        <w:rPr>
          <w:rFonts w:ascii="宋体" w:eastAsia="宋体" w:hAnsi="宋体" w:cs="宋体" w:hint="eastAsia"/>
          <w:szCs w:val="21"/>
        </w:rPr>
        <w:t>个</w:t>
      </w:r>
      <w:proofErr w:type="gramEnd"/>
      <w:r w:rsidRPr="00B1502C">
        <w:rPr>
          <w:rFonts w:ascii="宋体" w:eastAsia="宋体" w:hAnsi="宋体" w:cs="宋体" w:hint="eastAsia"/>
          <w:szCs w:val="21"/>
        </w:rPr>
        <w:t>巴子，一响炮也不敢放了。见鬼！」，在</w:t>
      </w:r>
      <w:r w:rsidRPr="00B1502C">
        <w:rPr>
          <w:rFonts w:ascii="宋体" w:eastAsia="宋体" w:hAnsi="宋体" w:cs="宋体" w:hint="eastAsia"/>
          <w:color w:val="FF0000"/>
          <w:szCs w:val="21"/>
        </w:rPr>
        <w:t>夜静</w:t>
      </w:r>
      <w:r w:rsidRPr="00B1502C">
        <w:rPr>
          <w:rFonts w:ascii="宋体" w:eastAsia="宋体" w:hAnsi="宋体" w:cs="宋体" w:hint="eastAsia"/>
          <w:szCs w:val="21"/>
        </w:rPr>
        <w:t>中，这声音像一条飞练，抛到空中。这是黑影前头发出的。</w:t>
      </w:r>
    </w:p>
    <w:p w14:paraId="7865E37F"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「奶奶！一晚不听东洋炮声就煞不住了吗？」这是后面反应过来的。</w:t>
      </w:r>
    </w:p>
    <w:p w14:paraId="77D5875A"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「急么？停一会老子放个你听听。」这是尖锐的金属一样的声。</w:t>
      </w:r>
    </w:p>
    <w:p w14:paraId="55B69097"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突然沉默下来了，路上只剰下沉重的足音。</w:t>
      </w:r>
    </w:p>
    <w:p w14:paraId="57D5C54C"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一阵秋风掠过旷野，树叶发出了叫声！……</w:t>
      </w:r>
    </w:p>
    <w:p w14:paraId="3EFEE9A6"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「老黄！你说，你一定不能让我去吗？」沉重的语句。</w:t>
      </w:r>
    </w:p>
    <w:p w14:paraId="54565481"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「别傻罢！妈妈的！像你这样年轻力壮，还怕性命没有地方用吗？现在死了，可不白白让你新媳妇儿摸着别人的鸡巴睡觉。」说完，又发出一串笑声，可是没有人应和，便让这孤独的声浪落到寂静的旷野中去了。</w:t>
      </w:r>
    </w:p>
    <w:p w14:paraId="0EF4B27B"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「不死！还不是看着鬼子抱着自家老婆睡！」像是怨尤，像是悲愤。「奶奶的，真没出息！赶他们回老家去和他老娘睡啦！」</w:t>
      </w:r>
    </w:p>
    <w:p w14:paraId="5C6FD573"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于是，有一阵明朗的笑声，笑声跟人影到了江边，月色也更加分明了。</w:t>
      </w:r>
    </w:p>
    <w:p w14:paraId="495C8288"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在破碎的街道上，这一群人在沉默中前进着，一共十个人，都是灰色的夜服，灰色的军帽，肩上是沉重的东西。</w:t>
      </w:r>
    </w:p>
    <w:p w14:paraId="7D086881"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「小李！你说，为什么今天大家都想争着去送死呢？」这是老黄的声音。</w:t>
      </w:r>
    </w:p>
    <w:p w14:paraId="469E198B"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「不想去？</w:t>
      </w:r>
      <w:proofErr w:type="gramStart"/>
      <w:r w:rsidRPr="00B1502C">
        <w:rPr>
          <w:rFonts w:ascii="宋体" w:eastAsia="宋体" w:hAnsi="宋体" w:cs="宋体" w:hint="eastAsia"/>
          <w:szCs w:val="21"/>
        </w:rPr>
        <w:t>两条命陪一只</w:t>
      </w:r>
      <w:proofErr w:type="gramEnd"/>
      <w:r w:rsidRPr="00B1502C">
        <w:rPr>
          <w:rFonts w:ascii="宋体" w:eastAsia="宋体" w:hAnsi="宋体" w:cs="宋体" w:hint="eastAsia"/>
          <w:szCs w:val="21"/>
        </w:rPr>
        <w:t>出云舰，陪他妈的整个大和魂，王八养的才不去！」</w:t>
      </w:r>
    </w:p>
    <w:p w14:paraId="3A46CCED"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「对呀！王八养的才不想去！今天陈连长对我们说，要派两个兄弟从黄浦江</w:t>
      </w:r>
      <w:proofErr w:type="gramStart"/>
      <w:r w:rsidRPr="00B1502C">
        <w:rPr>
          <w:rFonts w:ascii="宋体" w:eastAsia="宋体" w:hAnsi="宋体" w:cs="宋体" w:hint="eastAsia"/>
          <w:szCs w:val="21"/>
        </w:rPr>
        <w:t>泅到出云舰边</w:t>
      </w:r>
      <w:proofErr w:type="gramEnd"/>
      <w:r w:rsidRPr="00B1502C">
        <w:rPr>
          <w:rFonts w:ascii="宋体" w:eastAsia="宋体" w:hAnsi="宋体" w:cs="宋体" w:hint="eastAsia"/>
          <w:szCs w:val="21"/>
        </w:rPr>
        <w:t>去，</w:t>
      </w:r>
      <w:proofErr w:type="gramStart"/>
      <w:r w:rsidRPr="00B1502C">
        <w:rPr>
          <w:rFonts w:ascii="宋体" w:eastAsia="宋体" w:hAnsi="宋体" w:cs="宋体" w:hint="eastAsia"/>
          <w:szCs w:val="21"/>
        </w:rPr>
        <w:t>割穿他们</w:t>
      </w:r>
      <w:proofErr w:type="gramEnd"/>
      <w:r w:rsidRPr="00B1502C">
        <w:rPr>
          <w:rFonts w:ascii="宋体" w:eastAsia="宋体" w:hAnsi="宋体" w:cs="宋体" w:hint="eastAsia"/>
          <w:szCs w:val="21"/>
        </w:rPr>
        <w:t>的雷网，把水雷放到船边，于是，轰！出</w:t>
      </w:r>
      <w:proofErr w:type="gramStart"/>
      <w:r w:rsidRPr="00B1502C">
        <w:rPr>
          <w:rFonts w:ascii="宋体" w:eastAsia="宋体" w:hAnsi="宋体" w:cs="宋体" w:hint="eastAsia"/>
          <w:szCs w:val="21"/>
        </w:rPr>
        <w:t>云舰便</w:t>
      </w:r>
      <w:proofErr w:type="gramEnd"/>
      <w:r w:rsidRPr="00B1502C">
        <w:rPr>
          <w:rFonts w:ascii="宋体" w:eastAsia="宋体" w:hAnsi="宋体" w:cs="宋体" w:hint="eastAsia"/>
          <w:szCs w:val="21"/>
        </w:rPr>
        <w:t>回老家去了，我们的弟兄也一同完了，当时，我真的血管</w:t>
      </w:r>
      <w:proofErr w:type="gramStart"/>
      <w:r w:rsidRPr="00B1502C">
        <w:rPr>
          <w:rFonts w:ascii="宋体" w:eastAsia="宋体" w:hAnsi="宋体" w:cs="宋体" w:hint="eastAsia"/>
          <w:szCs w:val="21"/>
        </w:rPr>
        <w:t>都是沸炸了</w:t>
      </w:r>
      <w:proofErr w:type="gramEnd"/>
      <w:r w:rsidRPr="00B1502C">
        <w:rPr>
          <w:rFonts w:ascii="宋体" w:eastAsia="宋体" w:hAnsi="宋体" w:cs="宋体" w:hint="eastAsia"/>
          <w:szCs w:val="21"/>
        </w:rPr>
        <w:t>。妈妈的！我老黄活了四十年了，</w:t>
      </w:r>
      <w:proofErr w:type="gramStart"/>
      <w:r w:rsidRPr="00B1502C">
        <w:rPr>
          <w:rFonts w:ascii="宋体" w:eastAsia="宋体" w:hAnsi="宋体" w:cs="宋体" w:hint="eastAsia"/>
          <w:szCs w:val="21"/>
        </w:rPr>
        <w:t>就舍条老命</w:t>
      </w:r>
      <w:proofErr w:type="gramEnd"/>
      <w:r w:rsidRPr="00B1502C">
        <w:rPr>
          <w:rFonts w:ascii="宋体" w:eastAsia="宋体" w:hAnsi="宋体" w:cs="宋体" w:hint="eastAsia"/>
          <w:szCs w:val="21"/>
        </w:rPr>
        <w:t>和他拼拼也不枉吃了二十年粮。」</w:t>
      </w:r>
    </w:p>
    <w:p w14:paraId="49307B5C"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「我不是这样想吗？但想不到全连的弟兄都争着要去，你看见</w:t>
      </w:r>
      <w:proofErr w:type="gramStart"/>
      <w:r w:rsidRPr="00B1502C">
        <w:rPr>
          <w:rFonts w:ascii="宋体" w:eastAsia="宋体" w:hAnsi="宋体" w:cs="宋体" w:hint="eastAsia"/>
          <w:szCs w:val="21"/>
        </w:rPr>
        <w:t>陈连长鼻边的</w:t>
      </w:r>
      <w:proofErr w:type="gramEnd"/>
      <w:r w:rsidRPr="00B1502C">
        <w:rPr>
          <w:rFonts w:ascii="宋体" w:eastAsia="宋体" w:hAnsi="宋体" w:cs="宋体" w:hint="eastAsia"/>
          <w:szCs w:val="21"/>
        </w:rPr>
        <w:t>眼泪吗？」</w:t>
      </w:r>
    </w:p>
    <w:p w14:paraId="63F95B66"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怎不看见？我站在他前面，听他说：弟兄们，我们为了中华民族的生存，应该舍掉我们性命和敌人拼一拼：你们死了，是为四万万同胞而死，我们不会忘记你们！全中国人民不会忘记你们！说到这里，他就流眼泪了。」</w:t>
      </w:r>
    </w:p>
    <w:p w14:paraId="7034563B"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「拈</w:t>
      </w:r>
      <w:proofErr w:type="gramStart"/>
      <w:r w:rsidRPr="00B1502C">
        <w:rPr>
          <w:rFonts w:ascii="宋体" w:eastAsia="宋体" w:hAnsi="宋体" w:cs="宋体" w:hint="eastAsia"/>
          <w:szCs w:val="21"/>
        </w:rPr>
        <w:t>阄拈不</w:t>
      </w:r>
      <w:proofErr w:type="gramEnd"/>
      <w:r w:rsidRPr="00B1502C">
        <w:rPr>
          <w:rFonts w:ascii="宋体" w:eastAsia="宋体" w:hAnsi="宋体" w:cs="宋体" w:hint="eastAsia"/>
          <w:szCs w:val="21"/>
        </w:rPr>
        <w:t>到我，真他妈的！不过，老黄，</w:t>
      </w:r>
      <w:proofErr w:type="gramStart"/>
      <w:r w:rsidRPr="00B1502C">
        <w:rPr>
          <w:rFonts w:ascii="宋体" w:eastAsia="宋体" w:hAnsi="宋体" w:cs="宋体" w:hint="eastAsia"/>
          <w:szCs w:val="21"/>
        </w:rPr>
        <w:t>我想终有</w:t>
      </w:r>
      <w:proofErr w:type="gramEnd"/>
      <w:r w:rsidRPr="00B1502C">
        <w:rPr>
          <w:rFonts w:ascii="宋体" w:eastAsia="宋体" w:hAnsi="宋体" w:cs="宋体" w:hint="eastAsia"/>
          <w:szCs w:val="21"/>
        </w:rPr>
        <w:t>一日要追上你的！……」小李低了头。</w:t>
      </w:r>
    </w:p>
    <w:p w14:paraId="22DD1124"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「别说晦气话吧！留份力慢慢用！我们要杀绝鬼子呀！老谢：怎的不响？难过吗？」老</w:t>
      </w:r>
      <w:r w:rsidRPr="00B1502C">
        <w:rPr>
          <w:rFonts w:ascii="宋体" w:eastAsia="宋体" w:hAnsi="宋体" w:cs="宋体" w:hint="eastAsia"/>
          <w:szCs w:val="21"/>
        </w:rPr>
        <w:lastRenderedPageBreak/>
        <w:t>黄忽然想到身旁的老谢，握了握他的手。</w:t>
      </w:r>
    </w:p>
    <w:p w14:paraId="15E767B9"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w:t>
      </w:r>
      <w:proofErr w:type="gramStart"/>
      <w:r w:rsidRPr="00B1502C">
        <w:rPr>
          <w:rFonts w:ascii="宋体" w:eastAsia="宋体" w:hAnsi="宋体" w:cs="宋体" w:hint="eastAsia"/>
          <w:szCs w:val="21"/>
        </w:rPr>
        <w:t>做</w:t>
      </w:r>
      <w:r w:rsidRPr="00B1502C">
        <w:rPr>
          <w:rFonts w:ascii="宋体" w:eastAsia="宋体" w:hAnsi="宋体" w:cs="宋体" w:hint="eastAsia"/>
          <w:color w:val="FF0000"/>
          <w:szCs w:val="21"/>
        </w:rPr>
        <w:t>舍</w:t>
      </w:r>
      <w:r w:rsidRPr="00B1502C">
        <w:rPr>
          <w:rFonts w:ascii="宋体" w:eastAsia="宋体" w:hAnsi="宋体" w:cs="宋体" w:hint="eastAsia"/>
          <w:szCs w:val="21"/>
        </w:rPr>
        <w:t>难过</w:t>
      </w:r>
      <w:proofErr w:type="gramEnd"/>
      <w:r w:rsidRPr="00B1502C">
        <w:rPr>
          <w:rFonts w:ascii="宋体" w:eastAsia="宋体" w:hAnsi="宋体" w:cs="宋体" w:hint="eastAsia"/>
          <w:szCs w:val="21"/>
        </w:rPr>
        <w:t>？</w:t>
      </w:r>
      <w:r w:rsidRPr="00B1502C">
        <w:rPr>
          <w:rFonts w:ascii="宋体" w:eastAsia="宋体" w:hAnsi="宋体" w:cs="宋体" w:hint="eastAsia"/>
          <w:color w:val="FF0000"/>
          <w:szCs w:val="21"/>
        </w:rPr>
        <w:t>阿拉</w:t>
      </w:r>
      <w:r w:rsidRPr="00B1502C">
        <w:rPr>
          <w:rFonts w:ascii="宋体" w:eastAsia="宋体" w:hAnsi="宋体" w:cs="宋体" w:hint="eastAsia"/>
          <w:szCs w:val="21"/>
        </w:rPr>
        <w:t>的屋给东洋人的大炮炸了，田也毁了，女人现在不知跑到</w:t>
      </w:r>
      <w:proofErr w:type="gramStart"/>
      <w:r w:rsidRPr="00B1502C">
        <w:rPr>
          <w:rFonts w:ascii="宋体" w:eastAsia="宋体" w:hAnsi="宋体" w:cs="宋体" w:hint="eastAsia"/>
          <w:color w:val="FF0000"/>
          <w:szCs w:val="21"/>
        </w:rPr>
        <w:t>舍</w:t>
      </w:r>
      <w:r w:rsidRPr="00B1502C">
        <w:rPr>
          <w:rFonts w:ascii="宋体" w:eastAsia="宋体" w:hAnsi="宋体" w:cs="宋体" w:hint="eastAsia"/>
          <w:szCs w:val="21"/>
        </w:rPr>
        <w:t>地方</w:t>
      </w:r>
      <w:proofErr w:type="gramEnd"/>
      <w:r w:rsidRPr="00B1502C">
        <w:rPr>
          <w:rFonts w:ascii="宋体" w:eastAsia="宋体" w:hAnsi="宋体" w:cs="宋体" w:hint="eastAsia"/>
          <w:szCs w:val="21"/>
        </w:rPr>
        <w:t>去啊！</w:t>
      </w:r>
      <w:proofErr w:type="gramStart"/>
      <w:r w:rsidRPr="00B1502C">
        <w:rPr>
          <w:rFonts w:ascii="宋体" w:eastAsia="宋体" w:hAnsi="宋体" w:cs="宋体" w:hint="eastAsia"/>
          <w:color w:val="FF0000"/>
          <w:szCs w:val="21"/>
        </w:rPr>
        <w:t>娘格臭</w:t>
      </w:r>
      <w:proofErr w:type="gramEnd"/>
      <w:r w:rsidRPr="00B1502C">
        <w:rPr>
          <w:rFonts w:ascii="宋体" w:eastAsia="宋体" w:hAnsi="宋体" w:cs="宋体" w:hint="eastAsia"/>
          <w:szCs w:val="21"/>
        </w:rPr>
        <w:t>！不拼完这条命还等到舍</w:t>
      </w:r>
      <w:r w:rsidRPr="00B1502C">
        <w:rPr>
          <w:rFonts w:ascii="宋体" w:eastAsia="宋体" w:hAnsi="宋体" w:cs="宋体" w:hint="eastAsia"/>
          <w:color w:val="FF0000"/>
          <w:szCs w:val="21"/>
        </w:rPr>
        <w:t>辰光</w:t>
      </w:r>
      <w:r w:rsidRPr="00B1502C">
        <w:rPr>
          <w:rFonts w:ascii="宋体" w:eastAsia="宋体" w:hAnsi="宋体" w:cs="宋体" w:hint="eastAsia"/>
          <w:szCs w:val="21"/>
        </w:rPr>
        <w:t>？」一直沉默着的老谢，是拈着要和老黄一道泅过浦江去的。</w:t>
      </w:r>
    </w:p>
    <w:p w14:paraId="6982EF48"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「老谢，我看还是让我去吧！」小李跳上一步，追上了老谢。</w:t>
      </w:r>
    </w:p>
    <w:p w14:paraId="5F229D82"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「让你？你以为这是中航空奖券吗？</w:t>
      </w:r>
      <w:proofErr w:type="gramStart"/>
      <w:r w:rsidRPr="00B1502C">
        <w:rPr>
          <w:rFonts w:ascii="宋体" w:eastAsia="宋体" w:hAnsi="宋体" w:cs="宋体" w:hint="eastAsia"/>
          <w:szCs w:val="21"/>
        </w:rPr>
        <w:t>噪啦娘</w:t>
      </w:r>
      <w:proofErr w:type="gramEnd"/>
      <w:r w:rsidRPr="00B1502C">
        <w:rPr>
          <w:rFonts w:ascii="宋体" w:eastAsia="宋体" w:hAnsi="宋体" w:cs="宋体" w:hint="eastAsia"/>
          <w:szCs w:val="21"/>
        </w:rPr>
        <w:t>！只活了二十多年就活得不耐烦了吗？」老谢一路咕噜着。</w:t>
      </w:r>
    </w:p>
    <w:p w14:paraId="4E0163D6"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「不是，不过，我……想……我无牵无挂！……」</w:t>
      </w:r>
    </w:p>
    <w:p w14:paraId="265FD9E4"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「小李，你别愁没有为咱们国家拼命的一天……」</w:t>
      </w:r>
    </w:p>
    <w:p w14:paraId="4636CECD"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接着，又是一阵沉默，一队人来到了码头上，在一座高大的建筑物前面停下了。</w:t>
      </w:r>
    </w:p>
    <w:p w14:paraId="3FA8798C"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大家寂静下来，在灰色的军帽下，每一个人都带着一副庄严的面孔。他们自然地围住了老黄和老谢。</w:t>
      </w:r>
    </w:p>
    <w:p w14:paraId="3D4BB8FD"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老黄眼睛向大家的脸上一扫，他看见大家的眼睛在灰暗中都闪着晶莹的光。他想说几句鼓励大家的话，但是他的心跳得</w:t>
      </w:r>
      <w:proofErr w:type="gramStart"/>
      <w:r w:rsidRPr="00B1502C">
        <w:rPr>
          <w:rFonts w:ascii="宋体" w:eastAsia="宋体" w:hAnsi="宋体" w:cs="宋体" w:hint="eastAsia"/>
          <w:szCs w:val="21"/>
        </w:rPr>
        <w:t>很</w:t>
      </w:r>
      <w:proofErr w:type="gramEnd"/>
      <w:r w:rsidRPr="00B1502C">
        <w:rPr>
          <w:rFonts w:ascii="宋体" w:eastAsia="宋体" w:hAnsi="宋体" w:cs="宋体" w:hint="eastAsia"/>
          <w:szCs w:val="21"/>
        </w:rPr>
        <w:t>利害，说不出一个字，于是，他把眼转到江中去了。</w:t>
      </w:r>
    </w:p>
    <w:p w14:paraId="1D04A68B"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黄浦江好像死了一样静，只有出云旗舰上，</w:t>
      </w:r>
      <w:proofErr w:type="gramStart"/>
      <w:r w:rsidRPr="00B1502C">
        <w:rPr>
          <w:rFonts w:ascii="宋体" w:eastAsia="宋体" w:hAnsi="宋体" w:cs="宋体" w:hint="eastAsia"/>
          <w:szCs w:val="21"/>
        </w:rPr>
        <w:t>发射着</w:t>
      </w:r>
      <w:proofErr w:type="gramEnd"/>
      <w:r w:rsidRPr="00B1502C">
        <w:rPr>
          <w:rFonts w:ascii="宋体" w:eastAsia="宋体" w:hAnsi="宋体" w:cs="宋体" w:hint="eastAsia"/>
          <w:szCs w:val="21"/>
        </w:rPr>
        <w:t>无数的电灯。</w:t>
      </w:r>
    </w:p>
    <w:p w14:paraId="5675D3CC"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大家的眼光也转到</w:t>
      </w:r>
      <w:proofErr w:type="gramStart"/>
      <w:r w:rsidRPr="00B1502C">
        <w:rPr>
          <w:rFonts w:ascii="宋体" w:eastAsia="宋体" w:hAnsi="宋体" w:cs="宋体" w:hint="eastAsia"/>
          <w:szCs w:val="21"/>
        </w:rPr>
        <w:t>出云舰上去</w:t>
      </w:r>
      <w:proofErr w:type="gramEnd"/>
      <w:r w:rsidRPr="00B1502C">
        <w:rPr>
          <w:rFonts w:ascii="宋体" w:eastAsia="宋体" w:hAnsi="宋体" w:cs="宋体" w:hint="eastAsia"/>
          <w:szCs w:val="21"/>
        </w:rPr>
        <w:t>了。</w:t>
      </w:r>
    </w:p>
    <w:p w14:paraId="014B26E2"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「好吧！兄弟们，我们不要躭</w:t>
      </w:r>
      <w:proofErr w:type="gramStart"/>
      <w:r w:rsidRPr="00B1502C">
        <w:rPr>
          <w:rFonts w:ascii="宋体" w:eastAsia="宋体" w:hAnsi="宋体" w:cs="宋体" w:hint="eastAsia"/>
          <w:szCs w:val="21"/>
        </w:rPr>
        <w:t>误时候</w:t>
      </w:r>
      <w:proofErr w:type="gramEnd"/>
      <w:r w:rsidRPr="00B1502C">
        <w:rPr>
          <w:rFonts w:ascii="宋体" w:eastAsia="宋体" w:hAnsi="宋体" w:cs="宋体" w:hint="eastAsia"/>
          <w:szCs w:val="21"/>
        </w:rPr>
        <w:t>了，老黄，老谢，我们祝你们成功！」</w:t>
      </w:r>
      <w:proofErr w:type="gramStart"/>
      <w:r w:rsidRPr="00B1502C">
        <w:rPr>
          <w:rFonts w:ascii="宋体" w:eastAsia="宋体" w:hAnsi="宋体" w:cs="宋体" w:hint="eastAsia"/>
          <w:szCs w:val="21"/>
        </w:rPr>
        <w:t>小李上前来</w:t>
      </w:r>
      <w:proofErr w:type="gramEnd"/>
      <w:r w:rsidRPr="00B1502C">
        <w:rPr>
          <w:rFonts w:ascii="宋体" w:eastAsia="宋体" w:hAnsi="宋体" w:cs="宋体" w:hint="eastAsia"/>
          <w:szCs w:val="21"/>
        </w:rPr>
        <w:t>握住老黄和老李的手。</w:t>
      </w:r>
    </w:p>
    <w:p w14:paraId="3B1F638D"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「老黄，你还有话要对你家里说吗？」一个小伙子挤上来。</w:t>
      </w:r>
    </w:p>
    <w:p w14:paraId="3E3ADB96"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「没有话！你有机会回去就对我家说一声，老黄为了国家顾不得他们啦！老谢，我拿这水雷，动身吧」</w:t>
      </w:r>
    </w:p>
    <w:p w14:paraId="7306D3BE"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于是，他们踏着码头上的石级，十多个人涌在后面。</w:t>
      </w:r>
    </w:p>
    <w:p w14:paraId="67F62073"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「祝你们成功！记着割断雷网，冲过去，你们的事情就完啦，我们不会忘记你们。」小李拍着老谢的肩膀说。</w:t>
      </w:r>
    </w:p>
    <w:p w14:paraId="6847C280"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迅速地把水雷的引线装好了。老黄拉着老谢的手，对众人望了一眼：</w:t>
      </w:r>
    </w:p>
    <w:p w14:paraId="23FDA9D4"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「弟兄们，咱们来生再见！」</w:t>
      </w:r>
    </w:p>
    <w:p w14:paraId="5568F11F"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「走吧！二十年后又是一条好汉！」扑通，老谢攒到水里去了，老黄也跳了进去。留在岸上的人们差不多都</w:t>
      </w:r>
      <w:proofErr w:type="gramStart"/>
      <w:r w:rsidRPr="00B1502C">
        <w:rPr>
          <w:rFonts w:ascii="宋体" w:eastAsia="宋体" w:hAnsi="宋体" w:cs="宋体" w:hint="eastAsia"/>
          <w:szCs w:val="21"/>
        </w:rPr>
        <w:t>窒息着</w:t>
      </w:r>
      <w:proofErr w:type="gramEnd"/>
      <w:r w:rsidRPr="00B1502C">
        <w:rPr>
          <w:rFonts w:ascii="宋体" w:eastAsia="宋体" w:hAnsi="宋体" w:cs="宋体" w:hint="eastAsia"/>
          <w:szCs w:val="21"/>
        </w:rPr>
        <w:t>，全神注视着两个浮沉的黑影，慢慢地消失在江中。这时，夜显得更可怕地寂静，</w:t>
      </w:r>
      <w:bookmarkStart w:id="852" w:name="_Hlk23928729"/>
      <w:r w:rsidRPr="00B1502C">
        <w:rPr>
          <w:rFonts w:ascii="宋体" w:eastAsia="宋体" w:hAnsi="宋体" w:cs="宋体" w:hint="eastAsia"/>
          <w:szCs w:val="21"/>
        </w:rPr>
        <w:t>每个人都听到了自己的心在跳动，</w:t>
      </w:r>
      <w:r w:rsidRPr="00B1502C">
        <w:rPr>
          <w:rFonts w:ascii="宋体" w:eastAsia="宋体" w:hAnsi="宋体" w:cs="宋体" w:hint="eastAsia"/>
          <w:color w:val="FF0000"/>
          <w:szCs w:val="21"/>
        </w:rPr>
        <w:t>自觉</w:t>
      </w:r>
      <w:r w:rsidRPr="00B1502C">
        <w:rPr>
          <w:rFonts w:ascii="宋体" w:eastAsia="宋体" w:hAnsi="宋体" w:cs="宋体" w:hint="eastAsia"/>
          <w:szCs w:val="21"/>
        </w:rPr>
        <w:t>到手在战抖。</w:t>
      </w:r>
      <w:bookmarkEnd w:id="852"/>
    </w:p>
    <w:p w14:paraId="35F71A90"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十多个心在等待着一个伟大的任务完成。</w:t>
      </w:r>
    </w:p>
    <w:p w14:paraId="63C2DA28"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「看，他们到网边了！」小李的声浪冲破了死寂的夜，二十多只眼睛都注视着网边蠕动着的黑影。</w:t>
      </w:r>
    </w:p>
    <w:p w14:paraId="45381430"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大家的手都冰冷地紧握着，心跳动得更利害了。「妈的……」，不知谁在牙缝里拼出一声。</w:t>
      </w:r>
    </w:p>
    <w:p w14:paraId="136B3F3F"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「老黄！……老……谢！」又是一句沉重的叫喊。</w:t>
      </w:r>
    </w:p>
    <w:p w14:paraId="14660425" w14:textId="77777777" w:rsidR="00B1502C" w:rsidRPr="00B1502C" w:rsidRDefault="00B1502C" w:rsidP="00B1502C">
      <w:pPr>
        <w:ind w:leftChars="200" w:left="420"/>
        <w:rPr>
          <w:rFonts w:ascii="宋体" w:eastAsia="宋体" w:hAnsi="宋体" w:cs="宋体"/>
          <w:szCs w:val="21"/>
        </w:rPr>
      </w:pPr>
      <w:r w:rsidRPr="00B1502C">
        <w:rPr>
          <w:rFonts w:ascii="宋体" w:eastAsia="宋体" w:hAnsi="宋体" w:cs="宋体" w:hint="eastAsia"/>
          <w:szCs w:val="21"/>
        </w:rPr>
        <w:t>突然，出云舰上的探照灯照到江中来了，在两个黑影上一扫，两个人影在雷网边一闪。「我操他妈的十二万代祖宗！」不知谁恨恨地咒骂了一句。</w:t>
      </w:r>
    </w:p>
    <w:p w14:paraId="28B9B205"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「完了！」小李长叹了一口气，但是就在这同时，一个巨大的震动山岳的响声在黄浦江中爆发，黄浦江中激起猛烈波浪，</w:t>
      </w:r>
      <w:proofErr w:type="gramStart"/>
      <w:r w:rsidRPr="00B1502C">
        <w:rPr>
          <w:rFonts w:ascii="宋体" w:eastAsia="宋体" w:hAnsi="宋体" w:cs="宋体" w:hint="eastAsia"/>
          <w:szCs w:val="21"/>
        </w:rPr>
        <w:t>出云舰在</w:t>
      </w:r>
      <w:proofErr w:type="gramEnd"/>
      <w:r w:rsidRPr="00B1502C">
        <w:rPr>
          <w:rFonts w:ascii="宋体" w:eastAsia="宋体" w:hAnsi="宋体" w:cs="宋体" w:hint="eastAsia"/>
          <w:szCs w:val="21"/>
        </w:rPr>
        <w:t>波浪中高度的震荡……</w:t>
      </w:r>
    </w:p>
    <w:p w14:paraId="76EF3498"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这一声巨响震动了这可怕的寂静的夜的都市，震动了整个世界！</w:t>
      </w:r>
    </w:p>
    <w:p w14:paraId="51C18FB2" w14:textId="77777777" w:rsidR="00B1502C" w:rsidRPr="00B1502C" w:rsidRDefault="00B1502C" w:rsidP="00B1502C">
      <w:pPr>
        <w:ind w:firstLineChars="200" w:firstLine="422"/>
        <w:rPr>
          <w:rFonts w:ascii="宋体" w:eastAsia="宋体" w:hAnsi="宋体" w:cs="宋体"/>
          <w:b/>
          <w:bCs/>
          <w:szCs w:val="21"/>
        </w:rPr>
      </w:pPr>
      <w:r w:rsidRPr="00B1502C">
        <w:rPr>
          <w:rFonts w:ascii="宋体" w:eastAsia="宋体" w:hAnsi="宋体" w:cs="宋体" w:hint="eastAsia"/>
          <w:b/>
          <w:bCs/>
          <w:szCs w:val="21"/>
        </w:rPr>
        <w:t>（载一九三七年十一月廿一日星洲日报/文艺/周刊）</w:t>
      </w:r>
    </w:p>
    <w:p w14:paraId="6A9AD217" w14:textId="73534B0D" w:rsidR="00B1502C" w:rsidRDefault="00B1502C" w:rsidP="009A7C3A">
      <w:pPr>
        <w:rPr>
          <w:rFonts w:ascii="宋体" w:eastAsia="宋体" w:hAnsi="宋体" w:cs="宋体"/>
          <w:b/>
          <w:szCs w:val="21"/>
        </w:rPr>
      </w:pPr>
    </w:p>
    <w:p w14:paraId="5D732B41" w14:textId="264F4E6E" w:rsidR="00B1502C" w:rsidRDefault="00B1502C" w:rsidP="009A7C3A">
      <w:pPr>
        <w:rPr>
          <w:rFonts w:ascii="宋体" w:eastAsia="宋体" w:hAnsi="宋体" w:cs="宋体"/>
          <w:b/>
          <w:szCs w:val="21"/>
        </w:rPr>
      </w:pPr>
    </w:p>
    <w:p w14:paraId="77E64F5C" w14:textId="77777777" w:rsidR="00BF346D" w:rsidRDefault="00BF346D" w:rsidP="00B1502C">
      <w:pPr>
        <w:ind w:firstLineChars="1300" w:firstLine="2730"/>
        <w:rPr>
          <w:rFonts w:ascii="宋体" w:eastAsia="宋体" w:hAnsi="宋体" w:cs="宋体"/>
          <w:szCs w:val="21"/>
        </w:rPr>
        <w:sectPr w:rsidR="00BF346D">
          <w:footerReference w:type="default" r:id="rId202"/>
          <w:footnotePr>
            <w:numFmt w:val="decimalEnclosedCircleChinese"/>
            <w:numRestart w:val="eachSect"/>
          </w:footnotePr>
          <w:pgSz w:w="11906" w:h="16838"/>
          <w:pgMar w:top="1440" w:right="1753" w:bottom="1440" w:left="1753" w:header="851" w:footer="992" w:gutter="0"/>
          <w:cols w:space="425"/>
          <w:docGrid w:type="lines" w:linePitch="312"/>
        </w:sectPr>
      </w:pPr>
    </w:p>
    <w:p w14:paraId="21CA4EF7" w14:textId="77777777" w:rsidR="00B1502C" w:rsidRPr="00B1502C" w:rsidRDefault="00B1502C" w:rsidP="00B1502C">
      <w:pPr>
        <w:ind w:firstLineChars="1300" w:firstLine="2730"/>
        <w:rPr>
          <w:rFonts w:ascii="宋体" w:eastAsia="宋体" w:hAnsi="宋体" w:cs="宋体"/>
          <w:szCs w:val="21"/>
        </w:rPr>
      </w:pPr>
      <w:r w:rsidRPr="00B1502C">
        <w:rPr>
          <w:rFonts w:ascii="宋体" w:eastAsia="宋体" w:hAnsi="宋体" w:cs="宋体" w:hint="eastAsia"/>
          <w:szCs w:val="21"/>
        </w:rPr>
        <w:lastRenderedPageBreak/>
        <w:t xml:space="preserve">「南洋文艺」巡礼 </w:t>
      </w:r>
      <w:r w:rsidRPr="00B1502C">
        <w:rPr>
          <w:rFonts w:ascii="宋体" w:eastAsia="宋体" w:hAnsi="宋体" w:cs="宋体"/>
          <w:szCs w:val="21"/>
        </w:rPr>
        <w:t xml:space="preserve"> </w:t>
      </w:r>
      <w:r w:rsidRPr="00B1502C">
        <w:rPr>
          <w:rFonts w:ascii="宋体" w:eastAsia="宋体" w:hAnsi="宋体" w:cs="宋体" w:hint="eastAsia"/>
          <w:szCs w:val="21"/>
        </w:rPr>
        <w:t>啸鹤</w:t>
      </w:r>
    </w:p>
    <w:p w14:paraId="69442CC0"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南洋商报的「南洋文艺」周刊，在过去许多期上面，有些短篇创作，是颇值一读的。十五期中，火树的一篇报</w:t>
      </w:r>
      <w:proofErr w:type="gramStart"/>
      <w:r w:rsidRPr="00B1502C">
        <w:rPr>
          <w:rFonts w:ascii="宋体" w:eastAsia="宋体" w:hAnsi="宋体" w:cs="宋体" w:hint="eastAsia"/>
          <w:szCs w:val="21"/>
        </w:rPr>
        <w:t>吿</w:t>
      </w:r>
      <w:proofErr w:type="gramEnd"/>
      <w:r w:rsidRPr="00B1502C">
        <w:rPr>
          <w:rFonts w:ascii="宋体" w:eastAsia="宋体" w:hAnsi="宋体" w:cs="宋体" w:hint="eastAsia"/>
          <w:szCs w:val="21"/>
        </w:rPr>
        <w:t>文学「两种人」和分载在</w:t>
      </w:r>
      <w:proofErr w:type="gramStart"/>
      <w:r w:rsidRPr="00B1502C">
        <w:rPr>
          <w:rFonts w:ascii="宋体" w:eastAsia="宋体" w:hAnsi="宋体" w:cs="宋体" w:hint="eastAsia"/>
          <w:szCs w:val="21"/>
        </w:rPr>
        <w:t>十五十六两</w:t>
      </w:r>
      <w:proofErr w:type="gramEnd"/>
      <w:r w:rsidRPr="00B1502C">
        <w:rPr>
          <w:rFonts w:ascii="宋体" w:eastAsia="宋体" w:hAnsi="宋体" w:cs="宋体" w:hint="eastAsia"/>
          <w:szCs w:val="21"/>
        </w:rPr>
        <w:t>期上的流萤的「失学以后」，都是值得我们注意的。他们的成功处，便在于能从大处着眼，小处下手，对这丑恶的血淋淋的现实，不但给予了无情的剖视；并且巧妙地用衬托的笔法，暗示出一种正确的出路：「然而，他们为了我们这危急的民族的生存，却仍然在火样的阳光下</w:t>
      </w:r>
      <w:proofErr w:type="gramStart"/>
      <w:r w:rsidRPr="00B1502C">
        <w:rPr>
          <w:rFonts w:ascii="宋体" w:eastAsia="宋体" w:hAnsi="宋体" w:cs="宋体" w:hint="eastAsia"/>
          <w:szCs w:val="21"/>
        </w:rPr>
        <w:t>奔波着</w:t>
      </w:r>
      <w:proofErr w:type="gramEnd"/>
      <w:r w:rsidRPr="00B1502C">
        <w:rPr>
          <w:rFonts w:ascii="宋体" w:eastAsia="宋体" w:hAnsi="宋体" w:cs="宋体" w:hint="eastAsia"/>
          <w:szCs w:val="21"/>
        </w:rPr>
        <w:t>，</w:t>
      </w:r>
      <w:proofErr w:type="gramStart"/>
      <w:r w:rsidRPr="00B1502C">
        <w:rPr>
          <w:rFonts w:ascii="宋体" w:eastAsia="宋体" w:hAnsi="宋体" w:cs="宋体" w:hint="eastAsia"/>
          <w:szCs w:val="21"/>
        </w:rPr>
        <w:t>流汗着</w:t>
      </w:r>
      <w:proofErr w:type="gramEnd"/>
      <w:r w:rsidRPr="00B1502C">
        <w:rPr>
          <w:rFonts w:ascii="宋体" w:eastAsia="宋体" w:hAnsi="宋体" w:cs="宋体" w:hint="eastAsia"/>
          <w:szCs w:val="21"/>
        </w:rPr>
        <w:t>。」(两种人)「但是，我们这社会，到底要等到什么时候，才会灭亡呢？」「这就要看我们青年们和大众的斗争力量了，假使我们觉得这世界是不合理的，假使我们不愿做时代的落伍者，一致团结起来负起历史的使命，努力向前奋斗，我们这社会就</w:t>
      </w:r>
      <w:proofErr w:type="gramStart"/>
      <w:r w:rsidRPr="00B1502C">
        <w:rPr>
          <w:rFonts w:ascii="宋体" w:eastAsia="宋体" w:hAnsi="宋体" w:cs="宋体" w:hint="eastAsia"/>
          <w:szCs w:val="21"/>
        </w:rPr>
        <w:t>会减亡了</w:t>
      </w:r>
      <w:proofErr w:type="gramEnd"/>
      <w:r w:rsidRPr="00B1502C">
        <w:rPr>
          <w:rFonts w:ascii="宋体" w:eastAsia="宋体" w:hAnsi="宋体" w:cs="宋体" w:hint="eastAsia"/>
          <w:szCs w:val="21"/>
        </w:rPr>
        <w:t>。」(失学以后)这种有力的言语，是能够深刻地印触着读者底心灵的，像这一类短小精悍的作品，我们是该给以最大的注意力和鼓励的。</w:t>
      </w:r>
    </w:p>
    <w:p w14:paraId="7775A57A"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不过，从表现的技巧方面来说，上面举示的这雨篇作品，我们却不能否认还有需要加以批评的地方。「失学以后」，就犯着一种要不得的现身说教的毛病。以一个十多岁的小孩，谈起社会问题来，居然大有社会科学家的气概，这就大大缺损了作品的真实性。也许作者感于古代神童的史迹，以甘罗十二岁做宰相，周瑜十三拜将(这是被引在那作品里面的)并不违悖事理；但因此却忽略了我们这个现实，也忽略了作品所应有的真实性，这正如我们写着：「一双雌鸟，和雌的几双脱壳不久的雏儿，在空中飞翔着」，是同样不可取的。但是，这些毛病是并不成为作品上严重底问题，我以这一类技巧上的弱点，一个努力创作的文艺作者，是能够迅速克服，并且</w:t>
      </w:r>
      <w:proofErr w:type="gramStart"/>
      <w:r w:rsidRPr="00B1502C">
        <w:rPr>
          <w:rFonts w:ascii="宋体" w:eastAsia="宋体" w:hAnsi="宋体" w:cs="宋体" w:hint="eastAsia"/>
          <w:szCs w:val="21"/>
        </w:rPr>
        <w:t>遂渐</w:t>
      </w:r>
      <w:proofErr w:type="gramEnd"/>
      <w:r w:rsidRPr="00B1502C">
        <w:rPr>
          <w:rFonts w:ascii="宋体" w:eastAsia="宋体" w:hAnsi="宋体" w:cs="宋体" w:hint="eastAsia"/>
          <w:szCs w:val="21"/>
        </w:rPr>
        <w:t>奔向「成熟」底路去的。</w:t>
      </w:r>
    </w:p>
    <w:p w14:paraId="775A3074"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「南洋文艺」似乎一向都</w:t>
      </w:r>
      <w:proofErr w:type="gramStart"/>
      <w:r w:rsidRPr="00B1502C">
        <w:rPr>
          <w:rFonts w:ascii="宋体" w:eastAsia="宋体" w:hAnsi="宋体" w:cs="宋体" w:hint="eastAsia"/>
          <w:szCs w:val="21"/>
        </w:rPr>
        <w:t>注重着</w:t>
      </w:r>
      <w:proofErr w:type="gramEnd"/>
      <w:r w:rsidRPr="00B1502C">
        <w:rPr>
          <w:rFonts w:ascii="宋体" w:eastAsia="宋体" w:hAnsi="宋体" w:cs="宋体" w:hint="eastAsia"/>
          <w:szCs w:val="21"/>
        </w:rPr>
        <w:t>带有南洋地方色彩的作品，这在该刊历来发表的作品上可以看到。自然，顾名思义，这是对的。但我们以为所谓「南洋」，只能认为我们写作取材的一个特殊地域，不能把</w:t>
      </w:r>
      <w:proofErr w:type="gramStart"/>
      <w:r w:rsidRPr="00B1502C">
        <w:rPr>
          <w:rFonts w:ascii="宋体" w:eastAsia="宋体" w:hAnsi="宋体" w:cs="宋体" w:hint="eastAsia"/>
          <w:szCs w:val="21"/>
        </w:rPr>
        <w:t>来范围</w:t>
      </w:r>
      <w:proofErr w:type="gramEnd"/>
      <w:r w:rsidRPr="00B1502C">
        <w:rPr>
          <w:rFonts w:ascii="宋体" w:eastAsia="宋体" w:hAnsi="宋体" w:cs="宋体" w:hint="eastAsia"/>
          <w:szCs w:val="21"/>
        </w:rPr>
        <w:t>文艺的写作。这正如南洋的宝藏我们需要发掘，而祖国的无限宝藏是同样需要发掘的。目前血战的祖国，「正有着丰富的宝贵题材等着我们去采取」。前周该刊十六期上，崔立柱的「鲁省的一角」，可说是</w:t>
      </w:r>
      <w:proofErr w:type="gramStart"/>
      <w:r w:rsidRPr="00B1502C">
        <w:rPr>
          <w:rFonts w:ascii="宋体" w:eastAsia="宋体" w:hAnsi="宋体" w:cs="宋体" w:hint="eastAsia"/>
          <w:szCs w:val="21"/>
        </w:rPr>
        <w:t>切合着</w:t>
      </w:r>
      <w:proofErr w:type="gramEnd"/>
      <w:r w:rsidRPr="00B1502C">
        <w:rPr>
          <w:rFonts w:ascii="宋体" w:eastAsia="宋体" w:hAnsi="宋体" w:cs="宋体" w:hint="eastAsia"/>
          <w:szCs w:val="21"/>
        </w:rPr>
        <w:t>这种要求的，这似乎是实践该刊编者的前言：「除了南洋地方色彩的，如富有时代精神的其他作品，也</w:t>
      </w:r>
      <w:proofErr w:type="gramStart"/>
      <w:r w:rsidRPr="00B1502C">
        <w:rPr>
          <w:rFonts w:ascii="宋体" w:eastAsia="宋体" w:hAnsi="宋体" w:cs="宋体" w:hint="eastAsia"/>
          <w:szCs w:val="21"/>
        </w:rPr>
        <w:t>将采尤刊载</w:t>
      </w:r>
      <w:proofErr w:type="gramEnd"/>
      <w:r w:rsidRPr="00B1502C">
        <w:rPr>
          <w:rFonts w:ascii="宋体" w:eastAsia="宋体" w:hAnsi="宋体" w:cs="宋体" w:hint="eastAsia"/>
          <w:szCs w:val="21"/>
        </w:rPr>
        <w:t>。」我希望以后多多刊载这类的创作！</w:t>
      </w:r>
    </w:p>
    <w:p w14:paraId="5A01CB26"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现在我们就</w:t>
      </w:r>
      <w:proofErr w:type="gramStart"/>
      <w:r w:rsidRPr="00B1502C">
        <w:rPr>
          <w:rFonts w:ascii="宋体" w:eastAsia="宋体" w:hAnsi="宋体" w:cs="宋体" w:hint="eastAsia"/>
          <w:szCs w:val="21"/>
        </w:rPr>
        <w:t>顺便拿</w:t>
      </w:r>
      <w:proofErr w:type="gramEnd"/>
      <w:r w:rsidRPr="00B1502C">
        <w:rPr>
          <w:rFonts w:ascii="宋体" w:eastAsia="宋体" w:hAnsi="宋体" w:cs="宋体" w:hint="eastAsia"/>
          <w:szCs w:val="21"/>
        </w:rPr>
        <w:t>这篇「鲁省的一角」来谈谈吧。</w:t>
      </w:r>
    </w:p>
    <w:p w14:paraId="11DB5822"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这篇创作，全篇只有二千字左右，内容是描写山东省一个錤上的人民，自动用武力来消灭汉奸和日本帝国主义浪人的故事。作者能够抓住这种平凡的题材，具象的地表现出祖国人民对侵略者同仇敌忾的情绪，这不但是值得我们注意和鼓舞，而且是值得效法的。它不但赤裸裸地暴露着日本帝国主义侵略的另一方式——毒化中国人民的阴谋，汉奸卖国残民的凶恶；并暗示着站在消灭汉奸浪人的</w:t>
      </w:r>
      <w:proofErr w:type="gramStart"/>
      <w:r w:rsidRPr="00B1502C">
        <w:rPr>
          <w:rFonts w:ascii="宋体" w:eastAsia="宋体" w:hAnsi="宋体" w:cs="宋体" w:hint="eastAsia"/>
          <w:szCs w:val="21"/>
        </w:rPr>
        <w:t>最</w:t>
      </w:r>
      <w:proofErr w:type="gramEnd"/>
      <w:r w:rsidRPr="00B1502C">
        <w:rPr>
          <w:rFonts w:ascii="宋体" w:eastAsia="宋体" w:hAnsi="宋体" w:cs="宋体" w:hint="eastAsia"/>
          <w:szCs w:val="21"/>
        </w:rPr>
        <w:t>前哨人民，必须如何警觉，以及群众消灭汉奸的必然底胜利.</w:t>
      </w:r>
    </w:p>
    <w:p w14:paraId="26D0D656"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但是这篇创作表现力的薄弱，却不因它的意识正确而被忽略。这是我们又必须指出的：像这样一篇紧张的故事，而我们从首至尾，却找不出一点较为动人的地方。它的结构是显得非常松懈，</w:t>
      </w:r>
      <w:proofErr w:type="gramStart"/>
      <w:r w:rsidRPr="00B1502C">
        <w:rPr>
          <w:rFonts w:ascii="宋体" w:eastAsia="宋体" w:hAnsi="宋体" w:cs="宋体" w:hint="eastAsia"/>
          <w:szCs w:val="21"/>
        </w:rPr>
        <w:t>这植欠</w:t>
      </w:r>
      <w:proofErr w:type="gramEnd"/>
      <w:r w:rsidRPr="00B1502C">
        <w:rPr>
          <w:rFonts w:ascii="宋体" w:eastAsia="宋体" w:hAnsi="宋体" w:cs="宋体" w:hint="eastAsia"/>
          <w:szCs w:val="21"/>
        </w:rPr>
        <w:t>精密的表现技巧，柔弱的手腕，来描写那样一个紧迫奔放的故事内容，无论如何是不能充分表现出它的真精神的；正像一篇雄壮激愤的歌词，谱入那精神萎靡颓唐的曲里，也正和这事同样宣</w:t>
      </w:r>
      <w:proofErr w:type="gramStart"/>
      <w:r w:rsidRPr="00B1502C">
        <w:rPr>
          <w:rFonts w:ascii="宋体" w:eastAsia="宋体" w:hAnsi="宋体" w:cs="宋体" w:hint="eastAsia"/>
          <w:szCs w:val="21"/>
        </w:rPr>
        <w:t>吿</w:t>
      </w:r>
      <w:proofErr w:type="gramEnd"/>
      <w:r w:rsidRPr="00B1502C">
        <w:rPr>
          <w:rFonts w:ascii="宋体" w:eastAsia="宋体" w:hAnsi="宋体" w:cs="宋体" w:hint="eastAsia"/>
          <w:szCs w:val="21"/>
        </w:rPr>
        <w:t>失败。如第五节，刘镇长踢倒了老四家的一扇门，这里该有一个很紧张的场面；可是却被作者轻描淡写地了事，至于描入那段小狐狸如何</w:t>
      </w:r>
      <w:proofErr w:type="gramStart"/>
      <w:r w:rsidRPr="00B1502C">
        <w:rPr>
          <w:rFonts w:ascii="宋体" w:eastAsia="宋体" w:hAnsi="宋体" w:cs="宋体" w:hint="eastAsia"/>
          <w:szCs w:val="21"/>
        </w:rPr>
        <w:t>如何</w:t>
      </w:r>
      <w:proofErr w:type="gramEnd"/>
      <w:r w:rsidRPr="00B1502C">
        <w:rPr>
          <w:rFonts w:ascii="宋体" w:eastAsia="宋体" w:hAnsi="宋体" w:cs="宋体" w:hint="eastAsia"/>
          <w:szCs w:val="21"/>
        </w:rPr>
        <w:t>，也是不可取的；即使是需要的话，也不该在那样场合，来描叙这种风流艳史的吧。</w:t>
      </w:r>
    </w:p>
    <w:p w14:paraId="34BB6DBF"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第四节中，乡民在镇长指挥之下，去围攻汉奸的屋子，以至把他们捉去活埋。这样动人的情节，同样也因了表现力太弱，并且过于简略了；所以令人看来，不但平淡无奇，还有些</w:t>
      </w:r>
      <w:proofErr w:type="gramStart"/>
      <w:r w:rsidRPr="00B1502C">
        <w:rPr>
          <w:rFonts w:ascii="宋体" w:eastAsia="宋体" w:hAnsi="宋体" w:cs="宋体" w:hint="eastAsia"/>
          <w:szCs w:val="21"/>
        </w:rPr>
        <w:t>搔不着癀</w:t>
      </w:r>
      <w:proofErr w:type="gramEnd"/>
      <w:r w:rsidRPr="00B1502C">
        <w:rPr>
          <w:rFonts w:ascii="宋体" w:eastAsia="宋体" w:hAnsi="宋体" w:cs="宋体" w:hint="eastAsia"/>
          <w:szCs w:val="21"/>
        </w:rPr>
        <w:t>处的感觉。此外，还有许多须特别表现之处,也都被疏忽了。</w:t>
      </w:r>
    </w:p>
    <w:p w14:paraId="156DFD53"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据说这篇「鲁省的一角」的作者崔立柱，是一个努力文艺的青年，我愿竭诚寄以无限的希望。(载</w:t>
      </w:r>
      <w:r w:rsidRPr="00B1502C">
        <w:rPr>
          <w:rFonts w:ascii="宋体" w:eastAsia="宋体" w:hAnsi="宋体" w:cs="宋体" w:hint="eastAsia"/>
          <w:b/>
          <w:bCs/>
          <w:szCs w:val="21"/>
        </w:rPr>
        <w:t>一九三七年十一月廿九日「南洋文艺」</w:t>
      </w:r>
      <w:r w:rsidRPr="00B1502C">
        <w:rPr>
          <w:rFonts w:ascii="宋体" w:eastAsia="宋体" w:hAnsi="宋体" w:cs="宋体" w:hint="eastAsia"/>
          <w:szCs w:val="21"/>
        </w:rPr>
        <w:t>)</w:t>
      </w:r>
    </w:p>
    <w:p w14:paraId="1242B193" w14:textId="77777777" w:rsidR="00715079" w:rsidRDefault="00715079" w:rsidP="00B1502C">
      <w:pPr>
        <w:ind w:firstLineChars="1300" w:firstLine="2730"/>
        <w:rPr>
          <w:rFonts w:ascii="宋体" w:eastAsia="宋体" w:hAnsi="宋体" w:cs="宋体"/>
          <w:szCs w:val="21"/>
        </w:rPr>
        <w:sectPr w:rsidR="00715079">
          <w:footerReference w:type="default" r:id="rId203"/>
          <w:footnotePr>
            <w:numFmt w:val="decimalEnclosedCircleChinese"/>
            <w:numRestart w:val="eachSect"/>
          </w:footnotePr>
          <w:pgSz w:w="11906" w:h="16838"/>
          <w:pgMar w:top="1440" w:right="1753" w:bottom="1440" w:left="1753" w:header="851" w:footer="992" w:gutter="0"/>
          <w:cols w:space="425"/>
          <w:docGrid w:type="lines" w:linePitch="312"/>
        </w:sectPr>
      </w:pPr>
    </w:p>
    <w:p w14:paraId="3B67B075" w14:textId="77777777" w:rsidR="00B1502C" w:rsidRPr="00B1502C" w:rsidRDefault="00B1502C" w:rsidP="00B1502C">
      <w:pPr>
        <w:ind w:firstLineChars="1300" w:firstLine="2730"/>
        <w:rPr>
          <w:rFonts w:ascii="宋体" w:eastAsia="宋体" w:hAnsi="宋体" w:cs="宋体"/>
          <w:szCs w:val="21"/>
        </w:rPr>
      </w:pPr>
      <w:r w:rsidRPr="00B1502C">
        <w:rPr>
          <w:rFonts w:ascii="宋体" w:eastAsia="宋体" w:hAnsi="宋体" w:cs="宋体" w:hint="eastAsia"/>
          <w:szCs w:val="21"/>
        </w:rPr>
        <w:lastRenderedPageBreak/>
        <w:t>「星火」今后的动向座谈会</w:t>
      </w:r>
    </w:p>
    <w:p w14:paraId="13E952F2"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时间——热带的清凉的黄昏。</w:t>
      </w:r>
    </w:p>
    <w:p w14:paraId="791FCA9A"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地点——茶楼的天台。在这里，可以看见晴朗的天空，也可以看见喧嚣的都市。</w:t>
      </w:r>
    </w:p>
    <w:p w14:paraId="53AC7B18"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参加谈话会的共有十位，最先来到的除了</w:t>
      </w:r>
      <w:proofErr w:type="gramStart"/>
      <w:r w:rsidRPr="00B1502C">
        <w:rPr>
          <w:rFonts w:ascii="宋体" w:eastAsia="宋体" w:hAnsi="宋体" w:cs="宋体" w:hint="eastAsia"/>
          <w:szCs w:val="21"/>
        </w:rPr>
        <w:t>主催者</w:t>
      </w:r>
      <w:proofErr w:type="gramEnd"/>
      <w:r w:rsidRPr="00B1502C">
        <w:rPr>
          <w:rFonts w:ascii="宋体" w:eastAsia="宋体" w:hAnsi="宋体" w:cs="宋体" w:hint="eastAsia"/>
          <w:szCs w:val="21"/>
        </w:rPr>
        <w:t>胡守愚、叶尼，便是写作人季之华，田共觉，文翔，流石，张一倩。</w:t>
      </w:r>
    </w:p>
    <w:p w14:paraId="1AFB1905"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叶尼：(向大家)因为守愚先生今天有约会，现在先请他讲一点今后「星火」应有的编辑方针怎样？</w:t>
      </w:r>
    </w:p>
    <w:p w14:paraId="2DFB8B5E"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守愚：「星火」现在改由叶尼先生来编辑，一定会有一翻新面目，不过「星火」的篇幅实在太少了，不能够让写作人尽量的发挥。我想，最迟新年以后一定要</w:t>
      </w:r>
      <w:proofErr w:type="gramStart"/>
      <w:r w:rsidRPr="00B1502C">
        <w:rPr>
          <w:rFonts w:ascii="宋体" w:eastAsia="宋体" w:hAnsi="宋体" w:cs="宋体" w:hint="eastAsia"/>
          <w:szCs w:val="21"/>
        </w:rPr>
        <w:t>将版位据充</w:t>
      </w:r>
      <w:proofErr w:type="gramEnd"/>
      <w:r w:rsidRPr="00B1502C">
        <w:rPr>
          <w:rFonts w:ascii="宋体" w:eastAsia="宋体" w:hAnsi="宋体" w:cs="宋体" w:hint="eastAsia"/>
          <w:szCs w:val="21"/>
        </w:rPr>
        <w:t>才好。至于「星火」从前的编辑方针是偏重文艺的，不过马来亚真有文艺修养的人固然不少，而副刊每天总得有二篇文章，因此，长一点的文章就不能登载，结果便形成了杂文式，假如能有鲁迅那样的笔法就好了。以后编辑的方式当然由叶尼先生负责。至于稿费方面，我想一定要尽量丰富。应该要走向提高写作人生活的道路上去，今后写作的态度，最好在估计客观环境之下努力，不必过于激烈，也不能太落后。我觉得新启蒙运动在马来亚很重要，以后大家最好在这一方面多多努力，同时更不要忘记了一致对付我们民族的敌人。</w:t>
      </w:r>
    </w:p>
    <w:p w14:paraId="261E519E"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(守愚说完了话，便立起来走了。同时跟来了两位，他们是</w:t>
      </w:r>
      <w:proofErr w:type="gramStart"/>
      <w:r w:rsidRPr="00B1502C">
        <w:rPr>
          <w:rFonts w:ascii="宋体" w:eastAsia="宋体" w:hAnsi="宋体" w:cs="宋体" w:hint="eastAsia"/>
          <w:szCs w:val="21"/>
        </w:rPr>
        <w:t>吴适鸣</w:t>
      </w:r>
      <w:proofErr w:type="gramEnd"/>
      <w:r w:rsidRPr="00B1502C">
        <w:rPr>
          <w:rFonts w:ascii="宋体" w:eastAsia="宋体" w:hAnsi="宋体" w:cs="宋体" w:hint="eastAsia"/>
          <w:szCs w:val="21"/>
        </w:rPr>
        <w:t>、陈剑光，还带着那永远不讲话的小弟弟。)</w:t>
      </w:r>
    </w:p>
    <w:p w14:paraId="742DE446"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叶尼：对不住,诸位——我想先来讲几句话，今天请诸位到这儿帮忙。能够将编者、作者，甚至于读者打成一片，这才是一个完美的副刊。我觉得一个副刊最要紧的是要有系统、有中心，这样才不至于人云亦云，把握不着现实，也无从建立副刊的性格，更谈不到造成什么文化运动了。因此，我们一定要建立一个中心，这个中心便是「星火」今后的动向，现在使要请诸位给我一点指示。</w:t>
      </w:r>
    </w:p>
    <w:p w14:paraId="1F9B5561"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共觉：我先来讲一点，不过在未讲以前，我们先来给叶尼祝贺一下，祝贺他荣任「星火」的编辑。(大家笑着，有几个人鼓起掌来，叶尼则说：「不必！不必」)过去的「星火」是偏重文艺的，但是现在我以为要适应抗战的客观的需要，应该采取「平衡法」，就是凡对抗战有利的，无论政治、经济、教育、文艺作品，都要容纳，当然稿件质地的庆良要由编者审定。第一点，为了使讨论的问题有系统及效果的加强，最好是由编者提供问题，征求大家共同来讨论，结果再由编者或另行征求一个人来整理，使得每个问题得到合理的结论。过去副刊上提出问题，常因为不是这样，所以没有人响应，又得不到结果，更不足以影响侨众，</w:t>
      </w:r>
      <w:proofErr w:type="gramStart"/>
      <w:r w:rsidRPr="00B1502C">
        <w:rPr>
          <w:rFonts w:ascii="宋体" w:eastAsia="宋体" w:hAnsi="宋体" w:cs="宋体" w:hint="eastAsia"/>
          <w:szCs w:val="21"/>
        </w:rPr>
        <w:t>给裔众</w:t>
      </w:r>
      <w:proofErr w:type="gramEnd"/>
      <w:r w:rsidRPr="00B1502C">
        <w:rPr>
          <w:rFonts w:ascii="宋体" w:eastAsia="宋体" w:hAnsi="宋体" w:cs="宋体" w:hint="eastAsia"/>
          <w:szCs w:val="21"/>
        </w:rPr>
        <w:t>以正确的行动方针。第三点,现在因为中国抗战受到挫折，无形中，便有许多</w:t>
      </w:r>
      <w:proofErr w:type="gramStart"/>
      <w:r w:rsidRPr="00B1502C">
        <w:rPr>
          <w:rFonts w:ascii="宋体" w:eastAsia="宋体" w:hAnsi="宋体" w:cs="宋体" w:hint="eastAsia"/>
          <w:szCs w:val="21"/>
        </w:rPr>
        <w:t>侨众形成</w:t>
      </w:r>
      <w:proofErr w:type="gramEnd"/>
      <w:r w:rsidRPr="00B1502C">
        <w:rPr>
          <w:rFonts w:ascii="宋体" w:eastAsia="宋体" w:hAnsi="宋体" w:cs="宋体" w:hint="eastAsia"/>
          <w:szCs w:val="21"/>
        </w:rPr>
        <w:t>了一种失败主义的心理，我们应该在这方面，</w:t>
      </w:r>
      <w:proofErr w:type="gramStart"/>
      <w:r w:rsidRPr="00B1502C">
        <w:rPr>
          <w:rFonts w:ascii="宋体" w:eastAsia="宋体" w:hAnsi="宋体" w:cs="宋体" w:hint="eastAsia"/>
          <w:szCs w:val="21"/>
        </w:rPr>
        <w:t>提高侨众的</w:t>
      </w:r>
      <w:proofErr w:type="gramEnd"/>
      <w:r w:rsidRPr="00B1502C">
        <w:rPr>
          <w:rFonts w:ascii="宋体" w:eastAsia="宋体" w:hAnsi="宋体" w:cs="宋体" w:hint="eastAsia"/>
          <w:szCs w:val="21"/>
        </w:rPr>
        <w:t>政治理解能力，</w:t>
      </w:r>
      <w:proofErr w:type="gramStart"/>
      <w:r w:rsidRPr="00B1502C">
        <w:rPr>
          <w:rFonts w:ascii="宋体" w:eastAsia="宋体" w:hAnsi="宋体" w:cs="宋体" w:hint="eastAsia"/>
          <w:szCs w:val="21"/>
        </w:rPr>
        <w:t>使侨众</w:t>
      </w:r>
      <w:proofErr w:type="gramEnd"/>
      <w:r w:rsidRPr="00B1502C">
        <w:rPr>
          <w:rFonts w:ascii="宋体" w:eastAsia="宋体" w:hAnsi="宋体" w:cs="宋体" w:hint="eastAsia"/>
          <w:szCs w:val="21"/>
        </w:rPr>
        <w:t>能认识此次抗战失败的原因，在行动上督促政府，施行民主政治。第四点：南洋各地落后势力对于救亡运动之障碍或阻挠，应时</w:t>
      </w:r>
      <w:proofErr w:type="gramStart"/>
      <w:r w:rsidRPr="00B1502C">
        <w:rPr>
          <w:rFonts w:ascii="宋体" w:eastAsia="宋体" w:hAnsi="宋体" w:cs="宋体" w:hint="eastAsia"/>
          <w:szCs w:val="21"/>
        </w:rPr>
        <w:t>时</w:t>
      </w:r>
      <w:proofErr w:type="gramEnd"/>
      <w:r w:rsidRPr="00B1502C">
        <w:rPr>
          <w:rFonts w:ascii="宋体" w:eastAsia="宋体" w:hAnsi="宋体" w:cs="宋体" w:hint="eastAsia"/>
          <w:szCs w:val="21"/>
        </w:rPr>
        <w:t>注意采用适当的手段去揭穿它、打破它，使救亡工作能顺利进行……。</w:t>
      </w:r>
    </w:p>
    <w:p w14:paraId="25273F22" w14:textId="77777777" w:rsidR="00B1502C" w:rsidRPr="00B1502C" w:rsidRDefault="00B1502C" w:rsidP="00B1502C">
      <w:pPr>
        <w:rPr>
          <w:rFonts w:ascii="宋体" w:eastAsia="宋体" w:hAnsi="宋体" w:cs="宋体"/>
          <w:szCs w:val="21"/>
        </w:rPr>
      </w:pPr>
      <w:r w:rsidRPr="00B1502C">
        <w:rPr>
          <w:rFonts w:ascii="宋体" w:eastAsia="宋体" w:hAnsi="宋体" w:cs="宋体" w:hint="eastAsia"/>
          <w:szCs w:val="21"/>
        </w:rPr>
        <w:t>还有过去在副刊上，常有一些无谓的争论，</w:t>
      </w:r>
      <w:proofErr w:type="gramStart"/>
      <w:r w:rsidRPr="00B1502C">
        <w:rPr>
          <w:rFonts w:ascii="宋体" w:eastAsia="宋体" w:hAnsi="宋体" w:cs="宋体" w:hint="eastAsia"/>
          <w:szCs w:val="21"/>
        </w:rPr>
        <w:t>混淆侨众的</w:t>
      </w:r>
      <w:proofErr w:type="gramEnd"/>
      <w:r w:rsidRPr="00B1502C">
        <w:rPr>
          <w:rFonts w:ascii="宋体" w:eastAsia="宋体" w:hAnsi="宋体" w:cs="宋体" w:hint="eastAsia"/>
          <w:szCs w:val="21"/>
        </w:rPr>
        <w:t>视听，编者此后应该竭力避免，或者加以指正。最好是以集体的观点来指正其错误……。此外，我们为了要使理论与宝</w:t>
      </w:r>
      <w:proofErr w:type="gramStart"/>
      <w:r w:rsidRPr="00B1502C">
        <w:rPr>
          <w:rFonts w:ascii="宋体" w:eastAsia="宋体" w:hAnsi="宋体" w:cs="宋体" w:hint="eastAsia"/>
          <w:szCs w:val="21"/>
        </w:rPr>
        <w:t>践</w:t>
      </w:r>
      <w:proofErr w:type="gramEnd"/>
      <w:r w:rsidRPr="00B1502C">
        <w:rPr>
          <w:rFonts w:ascii="宋体" w:eastAsia="宋体" w:hAnsi="宋体" w:cs="宋体" w:hint="eastAsia"/>
          <w:szCs w:val="21"/>
        </w:rPr>
        <w:t>统一起来，编者应该与写作人、读者时常生活在一起，或经常地成立一个团体，这样，可以使这副刊成为大众的园地。</w:t>
      </w:r>
    </w:p>
    <w:p w14:paraId="6DADCD78" w14:textId="77777777" w:rsidR="00B1502C" w:rsidRPr="00B1502C" w:rsidRDefault="00B1502C" w:rsidP="00B1502C">
      <w:pPr>
        <w:rPr>
          <w:rFonts w:ascii="宋体" w:eastAsia="宋体" w:hAnsi="宋体" w:cs="宋体"/>
          <w:szCs w:val="21"/>
        </w:rPr>
      </w:pPr>
      <w:r w:rsidRPr="00B1502C">
        <w:rPr>
          <w:rFonts w:ascii="宋体" w:eastAsia="宋体" w:hAnsi="宋体" w:cs="宋体" w:hint="eastAsia"/>
          <w:szCs w:val="21"/>
        </w:rPr>
        <w:t>(这时,面来了，于是大家忙着吃东西，主张休息一下)</w:t>
      </w:r>
    </w:p>
    <w:p w14:paraId="3FB077CB" w14:textId="77777777" w:rsidR="00B1502C" w:rsidRPr="00B1502C" w:rsidRDefault="00B1502C" w:rsidP="00B1502C">
      <w:pPr>
        <w:ind w:firstLineChars="200" w:firstLine="420"/>
        <w:rPr>
          <w:rFonts w:ascii="宋体" w:eastAsia="宋体" w:hAnsi="宋体" w:cs="宋体"/>
          <w:szCs w:val="21"/>
        </w:rPr>
      </w:pPr>
      <w:proofErr w:type="gramStart"/>
      <w:r w:rsidRPr="00B1502C">
        <w:rPr>
          <w:rFonts w:ascii="宋体" w:eastAsia="宋体" w:hAnsi="宋体" w:cs="宋体" w:hint="eastAsia"/>
          <w:szCs w:val="21"/>
        </w:rPr>
        <w:t>一倩</w:t>
      </w:r>
      <w:proofErr w:type="gramEnd"/>
      <w:r w:rsidRPr="00B1502C">
        <w:rPr>
          <w:rFonts w:ascii="宋体" w:eastAsia="宋体" w:hAnsi="宋体" w:cs="宋体" w:hint="eastAsia"/>
          <w:szCs w:val="21"/>
        </w:rPr>
        <w:t>：</w:t>
      </w:r>
      <w:proofErr w:type="gramStart"/>
      <w:r w:rsidRPr="00B1502C">
        <w:rPr>
          <w:rFonts w:ascii="宋体" w:eastAsia="宋体" w:hAnsi="宋体" w:cs="宋体" w:hint="eastAsia"/>
          <w:szCs w:val="21"/>
        </w:rPr>
        <w:t>刚才共觉先生</w:t>
      </w:r>
      <w:proofErr w:type="gramEnd"/>
      <w:r w:rsidRPr="00B1502C">
        <w:rPr>
          <w:rFonts w:ascii="宋体" w:eastAsia="宋体" w:hAnsi="宋体" w:cs="宋体" w:hint="eastAsia"/>
          <w:szCs w:val="21"/>
        </w:rPr>
        <w:t>说的话，我有一点意见。</w:t>
      </w:r>
      <w:proofErr w:type="gramStart"/>
      <w:r w:rsidRPr="00B1502C">
        <w:rPr>
          <w:rFonts w:ascii="宋体" w:eastAsia="宋体" w:hAnsi="宋体" w:cs="宋体" w:hint="eastAsia"/>
          <w:szCs w:val="21"/>
        </w:rPr>
        <w:t>共觉先生</w:t>
      </w:r>
      <w:proofErr w:type="gramEnd"/>
      <w:r w:rsidRPr="00B1502C">
        <w:rPr>
          <w:rFonts w:ascii="宋体" w:eastAsia="宋体" w:hAnsi="宋体" w:cs="宋体" w:hint="eastAsia"/>
          <w:szCs w:val="21"/>
        </w:rPr>
        <w:t>说，应该由编者提出问题，大家讨论，我</w:t>
      </w:r>
      <w:proofErr w:type="gramStart"/>
      <w:r w:rsidRPr="00B1502C">
        <w:rPr>
          <w:rFonts w:ascii="宋体" w:eastAsia="宋体" w:hAnsi="宋体" w:cs="宋体" w:hint="eastAsia"/>
          <w:szCs w:val="21"/>
        </w:rPr>
        <w:t>萦</w:t>
      </w:r>
      <w:proofErr w:type="gramEnd"/>
      <w:r w:rsidRPr="00B1502C">
        <w:rPr>
          <w:rFonts w:ascii="宋体" w:eastAsia="宋体" w:hAnsi="宋体" w:cs="宋体" w:hint="eastAsia"/>
          <w:szCs w:val="21"/>
        </w:rPr>
        <w:t>得读者也可以提出。还有一点，在意见提出之后，应该征求几个人来接着写，像高哥先生上次提出的新启蒙运动，(发表在「晨星」上)没有其他的人继续着写，那就不行，如果一而再地接着写，才可以造成一种运动，否则就缄默过去了。</w:t>
      </w:r>
    </w:p>
    <w:p w14:paraId="6FF082AE"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共觉：我再讲一下，刚才我讲的由编者提出问题不过是一种方式，这方式自然不是绝对的。</w:t>
      </w:r>
    </w:p>
    <w:p w14:paraId="78D2488A" w14:textId="77777777" w:rsidR="00B1502C" w:rsidRPr="00B1502C" w:rsidRDefault="00B1502C" w:rsidP="00B1502C">
      <w:pPr>
        <w:ind w:firstLineChars="200" w:firstLine="420"/>
        <w:rPr>
          <w:rFonts w:ascii="宋体" w:eastAsia="宋体" w:hAnsi="宋体" w:cs="宋体"/>
          <w:szCs w:val="21"/>
        </w:rPr>
      </w:pPr>
      <w:proofErr w:type="gramStart"/>
      <w:r w:rsidRPr="00B1502C">
        <w:rPr>
          <w:rFonts w:ascii="宋体" w:eastAsia="宋体" w:hAnsi="宋体" w:cs="宋体" w:hint="eastAsia"/>
          <w:szCs w:val="21"/>
        </w:rPr>
        <w:lastRenderedPageBreak/>
        <w:t>一倩</w:t>
      </w:r>
      <w:proofErr w:type="gramEnd"/>
      <w:r w:rsidRPr="00B1502C">
        <w:rPr>
          <w:rFonts w:ascii="宋体" w:eastAsia="宋体" w:hAnsi="宋体" w:cs="宋体" w:hint="eastAsia"/>
          <w:szCs w:val="21"/>
        </w:rPr>
        <w:t>：问题的提出，可以由编者订大纲，不过提出问题的采纳不采纳，当由编者决定之。</w:t>
      </w:r>
    </w:p>
    <w:p w14:paraId="3635D5BD"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洪涛：我同意张先生的意见，问题提出，不可以机械地由编者，但结论则由编者(或另外的人)。今天「星火」的编者提出「星火」今后的动向来供给大家讨论，这是非常好的事。现在我提出几点意见。目前国内的战事，</w:t>
      </w:r>
      <w:proofErr w:type="gramStart"/>
      <w:r w:rsidRPr="00B1502C">
        <w:rPr>
          <w:rFonts w:ascii="宋体" w:eastAsia="宋体" w:hAnsi="宋体" w:cs="宋体" w:hint="eastAsia"/>
          <w:szCs w:val="21"/>
        </w:rPr>
        <w:t>不</w:t>
      </w:r>
      <w:proofErr w:type="gramEnd"/>
      <w:r w:rsidRPr="00B1502C">
        <w:rPr>
          <w:rFonts w:ascii="宋体" w:eastAsia="宋体" w:hAnsi="宋体" w:cs="宋体" w:hint="eastAsia"/>
          <w:szCs w:val="21"/>
        </w:rPr>
        <w:t>大使人满意，民众运动不大开放，马来亚的华侨应该以国民一份子的责任来督促政府，我认为目前的副刊就应该着重于这方面，否则只要见人说：「最后的胜利</w:t>
      </w:r>
      <w:proofErr w:type="gramStart"/>
      <w:r w:rsidRPr="00B1502C">
        <w:rPr>
          <w:rFonts w:ascii="宋体" w:eastAsia="宋体" w:hAnsi="宋体" w:cs="宋体" w:hint="eastAsia"/>
          <w:szCs w:val="21"/>
        </w:rPr>
        <w:t>终属于</w:t>
      </w:r>
      <w:proofErr w:type="gramEnd"/>
      <w:r w:rsidRPr="00B1502C">
        <w:rPr>
          <w:rFonts w:ascii="宋体" w:eastAsia="宋体" w:hAnsi="宋体" w:cs="宋体" w:hint="eastAsia"/>
          <w:szCs w:val="21"/>
        </w:rPr>
        <w:t>我们」，不加力量，仍然只是空谈。第二点，因为马来亚的帮派观念非常浓厚，副刊应该站在领导地位，使各帮派合作，援助抗战。第三点，因为马来亚华桥文化的低落，为使得副刊把握大众，文字应该力求大众化。最后一点是，我们应该建立马来亚华侨基本的救亡理论。</w:t>
      </w:r>
    </w:p>
    <w:p w14:paraId="4A557406"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流石：今后「星火」的进路，我同意洪涛先生的理论，「星火」应该建立救亡理论及救亡技术，对于青年问题更应该多多讨论。还有一点，现在报告文学运动还没有能够好好地展开，今后的「星火」应该以崭新的姿态，利用报告文学，将各地救亡的事实表现出来。</w:t>
      </w:r>
    </w:p>
    <w:p w14:paraId="4B50E524" w14:textId="65B27F05"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洪涛：还有一点，应该反对空谈。目前，马来亚空谈家很多，他们只是坐在家里写文章……。我们更要</w:t>
      </w:r>
      <w:r w:rsidR="00DE4A6D">
        <w:rPr>
          <w:rFonts w:ascii="宋体" w:eastAsia="宋体" w:hAnsi="宋体" w:cs="宋体" w:hint="eastAsia"/>
          <w:szCs w:val="21"/>
        </w:rPr>
        <w:t>揭</w:t>
      </w:r>
      <w:r w:rsidRPr="00B1502C">
        <w:rPr>
          <w:rFonts w:ascii="宋体" w:eastAsia="宋体" w:hAnsi="宋体" w:cs="宋体" w:hint="eastAsia"/>
          <w:szCs w:val="21"/>
        </w:rPr>
        <w:t>发汉奸，像今天报上所登载的……</w:t>
      </w:r>
    </w:p>
    <w:p w14:paraId="7973838C"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流石：关于学生救亡运动的文章也很重要。「狮声」上曾有一篇，但是还没有得到结论，今后要多多登载使之开展！</w:t>
      </w:r>
    </w:p>
    <w:p w14:paraId="5F8A7A28"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叶尼：不过，我对作者有一个要求，就是作品除了内容，更应该注意「文词的洗练」，从前高尔基就曾做过，他为了这事还曾和</w:t>
      </w:r>
      <w:proofErr w:type="gramStart"/>
      <w:r w:rsidRPr="00B1502C">
        <w:rPr>
          <w:rFonts w:ascii="宋体" w:eastAsia="宋体" w:hAnsi="宋体" w:cs="宋体" w:hint="eastAsia"/>
          <w:szCs w:val="21"/>
        </w:rPr>
        <w:t>绥拉</w:t>
      </w:r>
      <w:proofErr w:type="gramEnd"/>
      <w:r w:rsidRPr="00B1502C">
        <w:rPr>
          <w:rFonts w:ascii="宋体" w:eastAsia="宋体" w:hAnsi="宋体" w:cs="宋体" w:hint="eastAsia"/>
          <w:szCs w:val="21"/>
        </w:rPr>
        <w:t>非，</w:t>
      </w:r>
      <w:proofErr w:type="gramStart"/>
      <w:r w:rsidRPr="00B1502C">
        <w:rPr>
          <w:rFonts w:ascii="宋体" w:eastAsia="宋体" w:hAnsi="宋体" w:cs="宋体" w:hint="eastAsia"/>
          <w:szCs w:val="21"/>
        </w:rPr>
        <w:t>莫维支</w:t>
      </w:r>
      <w:proofErr w:type="gramEnd"/>
      <w:r w:rsidRPr="00B1502C">
        <w:rPr>
          <w:rFonts w:ascii="宋体" w:eastAsia="宋体" w:hAnsi="宋体" w:cs="宋体" w:hint="eastAsia"/>
          <w:szCs w:val="21"/>
        </w:rPr>
        <w:t>争论过，结果提高了写作的水准。但是我决不是形式主义者，我认为内容和形式是统一的。</w:t>
      </w:r>
    </w:p>
    <w:p w14:paraId="5E7D4ABD"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之华：现在课我说几句话：「星火」现在由叶尼先生编辑，那是最好不过的了，因为叶先生不但是作家的朋友，也是读者的朋友，「星火」</w:t>
      </w:r>
      <w:proofErr w:type="gramStart"/>
      <w:r w:rsidRPr="00B1502C">
        <w:rPr>
          <w:rFonts w:ascii="宋体" w:eastAsia="宋体" w:hAnsi="宋体" w:cs="宋体" w:hint="eastAsia"/>
          <w:szCs w:val="21"/>
        </w:rPr>
        <w:t>已往有</w:t>
      </w:r>
      <w:proofErr w:type="gramEnd"/>
      <w:r w:rsidRPr="00B1502C">
        <w:rPr>
          <w:rFonts w:ascii="宋体" w:eastAsia="宋体" w:hAnsi="宋体" w:cs="宋体" w:hint="eastAsia"/>
          <w:szCs w:val="21"/>
        </w:rPr>
        <w:t>过光灿的历史，我觉得今后当更精彩。我以为一个副刊办得好，并非有什么特别的技巧，主要的是副刊应该成为大家的喉舌，作家的园地，同时也应该形成为编者的事业。如果将来「星火」办得好，应该向这三方面定去，特别是在这民族危机深重的时候，民众被压得异常苦闷，大家都要讲话。如果言论机关成为少数人的，就不能为民众所信任而使得副刊成为民众的喉舌了。我想叶尼先生定能做到。至于编者和作者的关系，我以为编者应该采纳作者的意见，而作者也应该爱护编者，作者要将作品中加以修理，像叶先生刚才说过的。我曾在某一次会中认为马来亚文化较为落后，现在大家已经了解，我们不要以幼稚为耻，应该求改进。现在，马来亚作家(连我自己)不能抓着现实，不把作品</w:t>
      </w:r>
      <w:proofErr w:type="gramStart"/>
      <w:r w:rsidRPr="00B1502C">
        <w:rPr>
          <w:rFonts w:ascii="宋体" w:eastAsia="宋体" w:hAnsi="宋体" w:cs="宋体" w:hint="eastAsia"/>
          <w:szCs w:val="21"/>
        </w:rPr>
        <w:t>当做</w:t>
      </w:r>
      <w:proofErr w:type="gramEnd"/>
      <w:r w:rsidRPr="00B1502C">
        <w:rPr>
          <w:rFonts w:ascii="宋体" w:eastAsia="宋体" w:hAnsi="宋体" w:cs="宋体" w:hint="eastAsia"/>
          <w:szCs w:val="21"/>
        </w:rPr>
        <w:t>抓着读者的东西,只为了满足发表欲。马来亚副刊上的作品应该</w:t>
      </w:r>
      <w:r w:rsidRPr="00B1502C">
        <w:rPr>
          <w:rFonts w:ascii="Batang" w:eastAsia="Batang" w:hAnsi="Batang" w:cs="Batang" w:hint="eastAsia"/>
          <w:szCs w:val="21"/>
        </w:rPr>
        <w:t>포</w:t>
      </w:r>
      <w:r w:rsidRPr="00B1502C">
        <w:rPr>
          <w:rFonts w:ascii="宋体" w:eastAsia="宋体" w:hAnsi="宋体" w:cs="宋体" w:hint="eastAsia"/>
          <w:szCs w:val="21"/>
        </w:rPr>
        <w:t>表现他们研究的心得。现在写作人很少，特别是写得好的人，所以各副刊上常见到同一写作人的名字，但另一些人都没有发表的机会。今后编者应该提拔新进作家。固然，他们的技巧不够，不过我们应该鼓励他们，请编者辛苦一点，尽可能地采纳新进作家的作品，使它发表。如果不发表，也要指出他的缺点来，写信教育他，这是编者的责任。我们看到高尔基、鲁迅，他们虽忙，可是，仍然为新进作家改稿，叶尼先生应该注意这一点。不过，大家也应该帮助他，文稿给较成熟的作家修正，一面指出他的缺点。编者要把编副刊</w:t>
      </w:r>
      <w:proofErr w:type="gramStart"/>
      <w:r w:rsidRPr="00B1502C">
        <w:rPr>
          <w:rFonts w:ascii="宋体" w:eastAsia="宋体" w:hAnsi="宋体" w:cs="宋体" w:hint="eastAsia"/>
          <w:szCs w:val="21"/>
        </w:rPr>
        <w:t>当做</w:t>
      </w:r>
      <w:proofErr w:type="gramEnd"/>
      <w:r w:rsidRPr="00B1502C">
        <w:rPr>
          <w:rFonts w:ascii="宋体" w:eastAsia="宋体" w:hAnsi="宋体" w:cs="宋体" w:hint="eastAsia"/>
          <w:szCs w:val="21"/>
        </w:rPr>
        <w:t>自己的事业，和民众、读者、作者打成一片，这样便会欣欣向荣。我认为方针不必规定，只要活泼，抓着现实，绝不成为「尾巴」即可。现在，不必</w:t>
      </w:r>
      <w:proofErr w:type="gramStart"/>
      <w:r w:rsidRPr="00B1502C">
        <w:rPr>
          <w:rFonts w:ascii="宋体" w:eastAsia="宋体" w:hAnsi="宋体" w:cs="宋体" w:hint="eastAsia"/>
          <w:szCs w:val="21"/>
        </w:rPr>
        <w:t>作原则</w:t>
      </w:r>
      <w:proofErr w:type="gramEnd"/>
      <w:r w:rsidRPr="00B1502C">
        <w:rPr>
          <w:rFonts w:ascii="宋体" w:eastAsia="宋体" w:hAnsi="宋体" w:cs="宋体" w:hint="eastAsia"/>
          <w:szCs w:val="21"/>
        </w:rPr>
        <w:t>的规定，因为客观情势在不断地变化，随时规定就好了。叶尼说经常召集座谈会，提出问题，这样最好。现在马来亚文化进步得很多，我们的责任非常重大，每个人不应该太顾虑环境，只要合法，就应该去做，我们不必顾虑到牺牲，希望大家如此，我的话完了。</w:t>
      </w:r>
    </w:p>
    <w:p w14:paraId="07A91852" w14:textId="77777777" w:rsidR="00B1502C" w:rsidRPr="00B1502C" w:rsidRDefault="00B1502C" w:rsidP="00B1502C">
      <w:pPr>
        <w:rPr>
          <w:rFonts w:ascii="宋体" w:eastAsia="宋体" w:hAnsi="宋体" w:cs="宋体"/>
          <w:szCs w:val="21"/>
        </w:rPr>
      </w:pPr>
      <w:r w:rsidRPr="00B1502C">
        <w:rPr>
          <w:rFonts w:ascii="宋体" w:eastAsia="宋体" w:hAnsi="宋体" w:cs="宋体" w:hint="eastAsia"/>
          <w:szCs w:val="21"/>
        </w:rPr>
        <w:t>(大家笑着鼓掌)</w:t>
      </w:r>
    </w:p>
    <w:p w14:paraId="7D16A53A"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共觉：我提议休息五分钟，加油吃东西再谈。</w:t>
      </w:r>
    </w:p>
    <w:p w14:paraId="68CD9F0C" w14:textId="77777777" w:rsidR="00B1502C" w:rsidRPr="00B1502C" w:rsidRDefault="00B1502C" w:rsidP="00B1502C">
      <w:pPr>
        <w:rPr>
          <w:rFonts w:ascii="宋体" w:eastAsia="宋体" w:hAnsi="宋体" w:cs="宋体"/>
          <w:szCs w:val="21"/>
        </w:rPr>
      </w:pPr>
      <w:r w:rsidRPr="00B1502C">
        <w:rPr>
          <w:rFonts w:ascii="宋体" w:eastAsia="宋体" w:hAnsi="宋体" w:cs="宋体" w:hint="eastAsia"/>
          <w:szCs w:val="21"/>
        </w:rPr>
        <w:t>(大家賛成，于是毫不客气地狼吞虎咽起来，于是进入座谈的形式）</w:t>
      </w:r>
    </w:p>
    <w:p w14:paraId="335B8EAA"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之华：对于不好的作品加以修正，最好组织一个委员会。</w:t>
      </w:r>
    </w:p>
    <w:p w14:paraId="5A7CDA89" w14:textId="77777777" w:rsidR="00B1502C" w:rsidRPr="00B1502C" w:rsidRDefault="00B1502C" w:rsidP="00B1502C">
      <w:pPr>
        <w:ind w:firstLineChars="200" w:firstLine="420"/>
        <w:rPr>
          <w:rFonts w:ascii="宋体" w:eastAsia="宋体" w:hAnsi="宋体" w:cs="宋体"/>
          <w:szCs w:val="21"/>
        </w:rPr>
      </w:pPr>
      <w:proofErr w:type="gramStart"/>
      <w:r w:rsidRPr="00B1502C">
        <w:rPr>
          <w:rFonts w:ascii="宋体" w:eastAsia="宋体" w:hAnsi="宋体" w:cs="宋体" w:hint="eastAsia"/>
          <w:szCs w:val="21"/>
        </w:rPr>
        <w:lastRenderedPageBreak/>
        <w:t>一倩</w:t>
      </w:r>
      <w:proofErr w:type="gramEnd"/>
      <w:r w:rsidRPr="00B1502C">
        <w:rPr>
          <w:rFonts w:ascii="宋体" w:eastAsia="宋体" w:hAnsi="宋体" w:cs="宋体" w:hint="eastAsia"/>
          <w:szCs w:val="21"/>
        </w:rPr>
        <w:t>：像「太白」、「读书生活」都曾这样做过，不过会有人误会我们以老作家自居吧！</w:t>
      </w:r>
    </w:p>
    <w:p w14:paraId="02D89E41"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之华：这倒不必顾虑，「狮声」的编者就这样做过，这是很好的，不过，一个人的精力有限。</w:t>
      </w:r>
    </w:p>
    <w:p w14:paraId="4B3BC6FB"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共觉：召集这些人来开一个会怎样？</w:t>
      </w:r>
    </w:p>
    <w:p w14:paraId="4F4D5AD6"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之华：这也是一个办法。</w:t>
      </w:r>
    </w:p>
    <w:p w14:paraId="65A29171"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共觉：(半开玩笑地)譬如季之华的作品不通就记下来，将来在会场上请大家当面指正。</w:t>
      </w:r>
    </w:p>
    <w:p w14:paraId="28B283C1" w14:textId="77777777" w:rsidR="00B1502C" w:rsidRPr="00B1502C" w:rsidRDefault="00B1502C" w:rsidP="00B1502C">
      <w:pPr>
        <w:ind w:firstLineChars="200" w:firstLine="420"/>
        <w:rPr>
          <w:rFonts w:ascii="宋体" w:eastAsia="宋体" w:hAnsi="宋体" w:cs="宋体"/>
          <w:szCs w:val="21"/>
        </w:rPr>
      </w:pPr>
      <w:proofErr w:type="gramStart"/>
      <w:r w:rsidRPr="00B1502C">
        <w:rPr>
          <w:rFonts w:ascii="宋体" w:eastAsia="宋体" w:hAnsi="宋体" w:cs="宋体" w:hint="eastAsia"/>
          <w:szCs w:val="21"/>
        </w:rPr>
        <w:t>一倩</w:t>
      </w:r>
      <w:proofErr w:type="gramEnd"/>
      <w:r w:rsidRPr="00B1502C">
        <w:rPr>
          <w:rFonts w:ascii="宋体" w:eastAsia="宋体" w:hAnsi="宋体" w:cs="宋体" w:hint="eastAsia"/>
          <w:szCs w:val="21"/>
        </w:rPr>
        <w:t>：我看事实上很难办到，一个月两次吧！</w:t>
      </w:r>
    </w:p>
    <w:p w14:paraId="63754593"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共觉：可是有一个条件，就是开会不能吃东西，不然，编者不久就要倒台了！</w:t>
      </w:r>
    </w:p>
    <w:p w14:paraId="24FAF6AA" w14:textId="77777777" w:rsidR="00B1502C" w:rsidRPr="00B1502C" w:rsidRDefault="00B1502C" w:rsidP="00B1502C">
      <w:pPr>
        <w:rPr>
          <w:rFonts w:ascii="宋体" w:eastAsia="宋体" w:hAnsi="宋体" w:cs="宋体"/>
          <w:szCs w:val="21"/>
        </w:rPr>
      </w:pPr>
      <w:r w:rsidRPr="00B1502C">
        <w:rPr>
          <w:rFonts w:ascii="宋体" w:eastAsia="宋体" w:hAnsi="宋体" w:cs="宋体" w:hint="eastAsia"/>
          <w:szCs w:val="21"/>
        </w:rPr>
        <w:t>(全体都笑起来了)</w:t>
      </w:r>
    </w:p>
    <w:p w14:paraId="4AD59E91"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之华：私人写信也可以。</w:t>
      </w:r>
    </w:p>
    <w:p w14:paraId="0030ED1B"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叶尼：不过，我是一个学习文艺的人，文艺作品这样做还可以，其他政治经济的文章，我只知道原则上的缺点，至于详细的指正，就稍感麻烦了。如果有人愿意帮助我，那是再好不过的事。之华：我愿意……还有写作者之间也应该互相批判，可以采取私人谈话的方式。</w:t>
      </w:r>
    </w:p>
    <w:p w14:paraId="7004E2C6"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叶尼：</w:t>
      </w:r>
      <w:proofErr w:type="gramStart"/>
      <w:r w:rsidRPr="00B1502C">
        <w:rPr>
          <w:rFonts w:ascii="宋体" w:eastAsia="宋体" w:hAnsi="宋体" w:cs="宋体" w:hint="eastAsia"/>
          <w:szCs w:val="21"/>
        </w:rPr>
        <w:t>譬如流石最近</w:t>
      </w:r>
      <w:proofErr w:type="gramEnd"/>
      <w:r w:rsidRPr="00B1502C">
        <w:rPr>
          <w:rFonts w:ascii="宋体" w:eastAsia="宋体" w:hAnsi="宋体" w:cs="宋体" w:hint="eastAsia"/>
          <w:szCs w:val="21"/>
        </w:rPr>
        <w:t>写的这篇文章，就不能把几个要表现的主题，有机地联系起来。（对流石)对不起，当面讲你了。</w:t>
      </w:r>
    </w:p>
    <w:p w14:paraId="067CA817"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之华：当面讲是很好的，这好像给了他一杆枪。</w:t>
      </w:r>
    </w:p>
    <w:p w14:paraId="77493A44"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叶尼：国内的先进作家，写稿子很认真，有时一改再改*国内有名作家，那更不用说了。</w:t>
      </w:r>
    </w:p>
    <w:p w14:paraId="4F4D4095" w14:textId="77777777" w:rsidR="00B1502C" w:rsidRPr="00B1502C" w:rsidRDefault="00B1502C" w:rsidP="00B1502C">
      <w:pPr>
        <w:ind w:firstLineChars="200" w:firstLine="420"/>
        <w:rPr>
          <w:rFonts w:ascii="宋体" w:eastAsia="宋体" w:hAnsi="宋体" w:cs="宋体"/>
          <w:szCs w:val="21"/>
        </w:rPr>
      </w:pPr>
      <w:proofErr w:type="gramStart"/>
      <w:r w:rsidRPr="00B1502C">
        <w:rPr>
          <w:rFonts w:ascii="宋体" w:eastAsia="宋体" w:hAnsi="宋体" w:cs="宋体" w:hint="eastAsia"/>
          <w:szCs w:val="21"/>
        </w:rPr>
        <w:t>一倩</w:t>
      </w:r>
      <w:proofErr w:type="gramEnd"/>
      <w:r w:rsidRPr="00B1502C">
        <w:rPr>
          <w:rFonts w:ascii="宋体" w:eastAsia="宋体" w:hAnsi="宋体" w:cs="宋体" w:hint="eastAsia"/>
          <w:szCs w:val="21"/>
        </w:rPr>
        <w:t>：茅盾的原稿上连删去的字句也涂得极黑。</w:t>
      </w:r>
    </w:p>
    <w:p w14:paraId="61B373F6"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共觉：我觉得编排的方式</w:t>
      </w:r>
      <w:proofErr w:type="gramStart"/>
      <w:r w:rsidRPr="00B1502C">
        <w:rPr>
          <w:rFonts w:ascii="宋体" w:eastAsia="宋体" w:hAnsi="宋体" w:cs="宋体" w:hint="eastAsia"/>
          <w:szCs w:val="21"/>
        </w:rPr>
        <w:t>也要新顾才好</w:t>
      </w:r>
      <w:proofErr w:type="gramEnd"/>
      <w:r w:rsidRPr="00B1502C">
        <w:rPr>
          <w:rFonts w:ascii="宋体" w:eastAsia="宋体" w:hAnsi="宋体" w:cs="宋体" w:hint="eastAsia"/>
          <w:szCs w:val="21"/>
        </w:rPr>
        <w:t>，比方报头……</w:t>
      </w:r>
    </w:p>
    <w:p w14:paraId="3C748A6C"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剑光：</w:t>
      </w:r>
      <w:proofErr w:type="gramStart"/>
      <w:r w:rsidRPr="00B1502C">
        <w:rPr>
          <w:rFonts w:ascii="宋体" w:eastAsia="宋体" w:hAnsi="宋体" w:cs="宋体" w:hint="eastAsia"/>
          <w:szCs w:val="21"/>
        </w:rPr>
        <w:t>漫里也</w:t>
      </w:r>
      <w:proofErr w:type="gramEnd"/>
      <w:r w:rsidRPr="00B1502C">
        <w:rPr>
          <w:rFonts w:ascii="宋体" w:eastAsia="宋体" w:hAnsi="宋体" w:cs="宋体" w:hint="eastAsia"/>
          <w:szCs w:val="21"/>
        </w:rPr>
        <w:t>很需要。</w:t>
      </w:r>
    </w:p>
    <w:p w14:paraId="5DEF13D8"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共觉：报头要常换。</w:t>
      </w:r>
    </w:p>
    <w:p w14:paraId="37D931AB"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洪涛：「晨星」，就常换报头。</w:t>
      </w:r>
    </w:p>
    <w:p w14:paraId="22532BB0" w14:textId="77777777" w:rsidR="00B1502C" w:rsidRPr="00B1502C" w:rsidRDefault="00B1502C" w:rsidP="00B1502C">
      <w:pPr>
        <w:rPr>
          <w:rFonts w:ascii="宋体" w:eastAsia="宋体" w:hAnsi="宋体" w:cs="宋体"/>
          <w:szCs w:val="21"/>
        </w:rPr>
      </w:pPr>
      <w:r w:rsidRPr="00B1502C">
        <w:rPr>
          <w:rFonts w:ascii="宋体" w:eastAsia="宋体" w:hAnsi="宋体" w:cs="宋体" w:hint="eastAsia"/>
          <w:szCs w:val="21"/>
        </w:rPr>
        <w:t>(这时，点心来了，大家因为说了不少话，觉得很饿，便连忙争吃东西)</w:t>
      </w:r>
    </w:p>
    <w:p w14:paraId="6BBFCC1C"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文翔：每次要有短评及漫画。</w:t>
      </w:r>
    </w:p>
    <w:p w14:paraId="380651D2"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叶尼：关于短评，守愚先生就有这个意见，不过要请大家常忙，写那种短少精悍的，不超出一千字。</w:t>
      </w:r>
    </w:p>
    <w:p w14:paraId="657DC4AC" w14:textId="77777777" w:rsidR="00B1502C" w:rsidRPr="00B1502C" w:rsidRDefault="00B1502C" w:rsidP="00B1502C">
      <w:pPr>
        <w:ind w:firstLineChars="200" w:firstLine="420"/>
        <w:rPr>
          <w:rFonts w:ascii="宋体" w:eastAsia="宋体" w:hAnsi="宋体" w:cs="宋体"/>
          <w:szCs w:val="21"/>
        </w:rPr>
      </w:pPr>
      <w:proofErr w:type="gramStart"/>
      <w:r w:rsidRPr="00B1502C">
        <w:rPr>
          <w:rFonts w:ascii="宋体" w:eastAsia="宋体" w:hAnsi="宋体" w:cs="宋体" w:hint="eastAsia"/>
          <w:szCs w:val="21"/>
        </w:rPr>
        <w:t>一倩</w:t>
      </w:r>
      <w:proofErr w:type="gramEnd"/>
      <w:r w:rsidRPr="00B1502C">
        <w:rPr>
          <w:rFonts w:ascii="宋体" w:eastAsia="宋体" w:hAnsi="宋体" w:cs="宋体" w:hint="eastAsia"/>
          <w:szCs w:val="21"/>
        </w:rPr>
        <w:t>：「立报」的小记者就写得很好，不过很难仿效。</w:t>
      </w:r>
    </w:p>
    <w:p w14:paraId="24EEDD18"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文翔：副刊要有各方面的文稿才好，如小说、诗歌、戏剧等等。</w:t>
      </w:r>
    </w:p>
    <w:p w14:paraId="7AA496B1"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流石：编排的方式，我以为第一篇用花边来排，其次是论说文章，诗歌横排好看。</w:t>
      </w:r>
    </w:p>
    <w:p w14:paraId="1735EE41"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共觉：诗歌最好用方框套上。</w:t>
      </w:r>
    </w:p>
    <w:p w14:paraId="0B01E119"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流石：也可以用六号字。</w:t>
      </w:r>
    </w:p>
    <w:p w14:paraId="6225395F"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文翔：但是要通俗化。</w:t>
      </w:r>
    </w:p>
    <w:p w14:paraId="4916E1AE" w14:textId="77777777" w:rsidR="00B1502C" w:rsidRPr="00B1502C" w:rsidRDefault="00B1502C" w:rsidP="00B1502C">
      <w:pPr>
        <w:ind w:firstLineChars="200" w:firstLine="420"/>
        <w:rPr>
          <w:rFonts w:ascii="宋体" w:eastAsia="宋体" w:hAnsi="宋体" w:cs="宋体"/>
          <w:szCs w:val="21"/>
        </w:rPr>
      </w:pPr>
      <w:proofErr w:type="gramStart"/>
      <w:r w:rsidRPr="00B1502C">
        <w:rPr>
          <w:rFonts w:ascii="宋体" w:eastAsia="宋体" w:hAnsi="宋体" w:cs="宋体" w:hint="eastAsia"/>
          <w:szCs w:val="21"/>
        </w:rPr>
        <w:t>一倩</w:t>
      </w:r>
      <w:proofErr w:type="gramEnd"/>
      <w:r w:rsidRPr="00B1502C">
        <w:rPr>
          <w:rFonts w:ascii="宋体" w:eastAsia="宋体" w:hAnsi="宋体" w:cs="宋体" w:hint="eastAsia"/>
          <w:szCs w:val="21"/>
        </w:rPr>
        <w:t>：是的，诗人有个坏脾气，常常写诗，并不看别人写的诗。同时我以为诗歌用旧的形式，如小调来写更好。</w:t>
      </w:r>
    </w:p>
    <w:p w14:paraId="0DDCA6D5"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叶尼：利用旧形式应该有个限度，像陶行知、冯玉祥那样就不错，如果古色古香地写起五七言诗来，文绉绉地，大众不容易看得懂。最近上海杂志上就有一些。</w:t>
      </w:r>
    </w:p>
    <w:p w14:paraId="64F8EBF4"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之华：此地诗歌的毛病是写得太长，口号化。应该在感情、音韵上注意，在短小字句中把握最深刻的意义。</w:t>
      </w:r>
    </w:p>
    <w:p w14:paraId="3C80E0C8" w14:textId="77777777" w:rsidR="00B1502C" w:rsidRPr="00B1502C" w:rsidRDefault="00B1502C" w:rsidP="00B1502C">
      <w:pPr>
        <w:ind w:firstLineChars="200" w:firstLine="420"/>
        <w:rPr>
          <w:rFonts w:ascii="宋体" w:eastAsia="宋体" w:hAnsi="宋体" w:cs="宋体"/>
          <w:szCs w:val="21"/>
        </w:rPr>
      </w:pPr>
      <w:proofErr w:type="gramStart"/>
      <w:r w:rsidRPr="00B1502C">
        <w:rPr>
          <w:rFonts w:ascii="宋体" w:eastAsia="宋体" w:hAnsi="宋体" w:cs="宋体" w:hint="eastAsia"/>
          <w:szCs w:val="21"/>
        </w:rPr>
        <w:t>一倩</w:t>
      </w:r>
      <w:proofErr w:type="gramEnd"/>
      <w:r w:rsidRPr="00B1502C">
        <w:rPr>
          <w:rFonts w:ascii="宋体" w:eastAsia="宋体" w:hAnsi="宋体" w:cs="宋体" w:hint="eastAsia"/>
          <w:szCs w:val="21"/>
        </w:rPr>
        <w:t>：</w:t>
      </w:r>
      <w:proofErr w:type="gramStart"/>
      <w:r w:rsidRPr="00B1502C">
        <w:rPr>
          <w:rFonts w:ascii="宋体" w:eastAsia="宋体" w:hAnsi="宋体" w:cs="宋体" w:hint="eastAsia"/>
          <w:szCs w:val="21"/>
        </w:rPr>
        <w:t>诗一定</w:t>
      </w:r>
      <w:proofErr w:type="gramEnd"/>
      <w:r w:rsidRPr="00B1502C">
        <w:rPr>
          <w:rFonts w:ascii="宋体" w:eastAsia="宋体" w:hAnsi="宋体" w:cs="宋体" w:hint="eastAsia"/>
          <w:szCs w:val="21"/>
        </w:rPr>
        <w:t>要人看得懂。</w:t>
      </w:r>
    </w:p>
    <w:p w14:paraId="373C3D23"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共觉：这是生活问题，在大众中生活过的诗人有几个？此外，我以为欲使写作人的步调一致起见，不妨也规定一个中心题材，目前的题材应该是以巩固抗战的基础，及保证抗战胜利为目标的。不过，应特别注意的是内容要常有地方性，</w:t>
      </w:r>
      <w:proofErr w:type="gramStart"/>
      <w:r w:rsidRPr="00B1502C">
        <w:rPr>
          <w:rFonts w:ascii="宋体" w:eastAsia="宋体" w:hAnsi="宋体" w:cs="宋体" w:hint="eastAsia"/>
          <w:szCs w:val="21"/>
        </w:rPr>
        <w:t>多数问题</w:t>
      </w:r>
      <w:proofErr w:type="gramEnd"/>
      <w:r w:rsidRPr="00B1502C">
        <w:rPr>
          <w:rFonts w:ascii="宋体" w:eastAsia="宋体" w:hAnsi="宋体" w:cs="宋体" w:hint="eastAsia"/>
          <w:szCs w:val="21"/>
        </w:rPr>
        <w:t>的提出，最好能以此</w:t>
      </w:r>
      <w:proofErr w:type="gramStart"/>
      <w:r w:rsidRPr="00B1502C">
        <w:rPr>
          <w:rFonts w:ascii="宋体" w:eastAsia="宋体" w:hAnsi="宋体" w:cs="宋体" w:hint="eastAsia"/>
          <w:szCs w:val="21"/>
        </w:rPr>
        <w:t>地侨众</w:t>
      </w:r>
      <w:proofErr w:type="gramEnd"/>
      <w:r w:rsidRPr="00B1502C">
        <w:rPr>
          <w:rFonts w:ascii="宋体" w:eastAsia="宋体" w:hAnsi="宋体" w:cs="宋体" w:hint="eastAsia"/>
          <w:szCs w:val="21"/>
        </w:rPr>
        <w:t>日常生活有</w:t>
      </w:r>
      <w:proofErr w:type="gramStart"/>
      <w:r w:rsidRPr="00B1502C">
        <w:rPr>
          <w:rFonts w:ascii="宋体" w:eastAsia="宋体" w:hAnsi="宋体" w:cs="宋体" w:hint="eastAsia"/>
          <w:szCs w:val="21"/>
        </w:rPr>
        <w:t>关连</w:t>
      </w:r>
      <w:proofErr w:type="gramEnd"/>
      <w:r w:rsidRPr="00B1502C">
        <w:rPr>
          <w:rFonts w:ascii="宋体" w:eastAsia="宋体" w:hAnsi="宋体" w:cs="宋体" w:hint="eastAsia"/>
          <w:szCs w:val="21"/>
        </w:rPr>
        <w:t>者为出发点。</w:t>
      </w:r>
    </w:p>
    <w:p w14:paraId="1D023172"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适鸣：我要来说一点了，(大家说「欢迎，欢迎」)不知对不对。我觉得作品应该通俗化，</w:t>
      </w:r>
      <w:r w:rsidRPr="00B1502C">
        <w:rPr>
          <w:rFonts w:ascii="宋体" w:eastAsia="宋体" w:hAnsi="宋体" w:cs="宋体" w:hint="eastAsia"/>
          <w:szCs w:val="21"/>
        </w:rPr>
        <w:lastRenderedPageBreak/>
        <w:t>但是因为方块字的作梗，因此，要提倡新文字才对。</w:t>
      </w:r>
    </w:p>
    <w:p w14:paraId="782FB20F"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洪涛：新文字在文化运动中很重要，我希望自己已经懂得新文字的人，要加紧教育不懂得的人，副刊上也要提倡。</w:t>
      </w:r>
    </w:p>
    <w:p w14:paraId="58CEECDF"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共觉：新文字重在实地推行，副刊上写文章在目前是不会有多大效力，希望大家注意这一点。</w:t>
      </w:r>
    </w:p>
    <w:p w14:paraId="156217EE"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之华：我以为副刊要多登提倡文字，同时实地去作，不过如果登载新文字写的文章时，要附上汉字，使大家了解。</w:t>
      </w:r>
    </w:p>
    <w:p w14:paraId="6F3CD508"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仲元：(半途进来的一位朋友，现在他开始说话了)我有一个意见，报纸应该有漫画专刊，专供那些不识字的人来看，这样影响才会很大。</w:t>
      </w:r>
    </w:p>
    <w:p w14:paraId="0BC5905E"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叶尼：听说星洲日报的图画编辑有这样一个计划。</w:t>
      </w:r>
    </w:p>
    <w:p w14:paraId="35400E63" w14:textId="77777777" w:rsidR="00B1502C" w:rsidRPr="00B1502C" w:rsidRDefault="00B1502C" w:rsidP="00B1502C">
      <w:pPr>
        <w:rPr>
          <w:rFonts w:ascii="宋体" w:eastAsia="宋体" w:hAnsi="宋体" w:cs="宋体"/>
          <w:szCs w:val="21"/>
        </w:rPr>
      </w:pPr>
      <w:r w:rsidRPr="00B1502C">
        <w:rPr>
          <w:rFonts w:ascii="宋体" w:eastAsia="宋体" w:hAnsi="宋体" w:cs="宋体" w:hint="eastAsia"/>
          <w:szCs w:val="21"/>
        </w:rPr>
        <w:t>(这时，时间已经不早了，不知道甚么时候天空已经是黑漆漆地，广东调的锣鼓声不断地袭进耳朵里来。）</w:t>
      </w:r>
    </w:p>
    <w:p w14:paraId="7574B431"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叶尼：时间不早了，谢谢诸位！今天诸位能到这里来，给我许多宝贵的意见，真是感谢。所可惜的是外坡的写作人不能请到，而允许来的……先生又因事不能到会。不过，希望诸位能够转达我们大众讨论的意见，同时并</w:t>
      </w:r>
      <w:proofErr w:type="gramStart"/>
      <w:r w:rsidRPr="00B1502C">
        <w:rPr>
          <w:rFonts w:ascii="宋体" w:eastAsia="宋体" w:hAnsi="宋体" w:cs="宋体" w:hint="eastAsia"/>
          <w:szCs w:val="21"/>
        </w:rPr>
        <w:t>劳</w:t>
      </w:r>
      <w:proofErr w:type="gramEnd"/>
      <w:r w:rsidRPr="00B1502C">
        <w:rPr>
          <w:rFonts w:ascii="宋体" w:eastAsia="宋体" w:hAnsi="宋体" w:cs="宋体" w:hint="eastAsia"/>
          <w:szCs w:val="21"/>
        </w:rPr>
        <w:t>诸位传达给那些我所不知道，或没有邀请的写作朋友们。</w:t>
      </w:r>
    </w:p>
    <w:p w14:paraId="1931BFE7"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之华：我希望编者时常召集会议、谈话，我们也有东西吃。同时，今天的话不限于在座的朋友们，应该推广出去。</w:t>
      </w:r>
    </w:p>
    <w:p w14:paraId="249BBD63" w14:textId="77777777" w:rsidR="00B1502C" w:rsidRPr="00B1502C" w:rsidRDefault="00B1502C" w:rsidP="00B1502C">
      <w:pPr>
        <w:ind w:firstLineChars="200" w:firstLine="420"/>
        <w:rPr>
          <w:rFonts w:ascii="宋体" w:eastAsia="宋体" w:hAnsi="宋体" w:cs="宋体"/>
          <w:szCs w:val="21"/>
        </w:rPr>
      </w:pPr>
      <w:r w:rsidRPr="00B1502C">
        <w:rPr>
          <w:rFonts w:ascii="宋体" w:eastAsia="宋体" w:hAnsi="宋体" w:cs="宋体" w:hint="eastAsia"/>
          <w:szCs w:val="21"/>
        </w:rPr>
        <w:t>文翔：最后，希望大家努力！（热烈地鼓掌)</w:t>
      </w:r>
    </w:p>
    <w:p w14:paraId="05BD48D9" w14:textId="77777777" w:rsidR="00B1502C" w:rsidRPr="00B1502C" w:rsidRDefault="00B1502C" w:rsidP="00B1502C">
      <w:pPr>
        <w:rPr>
          <w:rFonts w:ascii="宋体" w:eastAsia="宋体" w:hAnsi="宋体" w:cs="宋体"/>
          <w:szCs w:val="21"/>
        </w:rPr>
      </w:pPr>
      <w:r w:rsidRPr="00B1502C">
        <w:rPr>
          <w:rFonts w:ascii="宋体" w:eastAsia="宋体" w:hAnsi="宋体" w:cs="宋体" w:hint="eastAsia"/>
          <w:szCs w:val="21"/>
        </w:rPr>
        <w:t>（大家站了起来,仍然谈笑着，好像话说不完似地，终于乘了电梯走出茶楼，在街路的分歧处，大家握别，各自带着同一的信念，向前走去。)</w:t>
      </w:r>
    </w:p>
    <w:p w14:paraId="49A0640E" w14:textId="77777777" w:rsidR="00B1502C" w:rsidRPr="00B1502C" w:rsidRDefault="00B1502C" w:rsidP="00B1502C">
      <w:pPr>
        <w:rPr>
          <w:rFonts w:ascii="宋体" w:eastAsia="宋体" w:hAnsi="宋体" w:cs="宋体"/>
          <w:szCs w:val="21"/>
        </w:rPr>
      </w:pPr>
      <w:r w:rsidRPr="00B1502C">
        <w:rPr>
          <w:rFonts w:ascii="宋体" w:eastAsia="宋体" w:hAnsi="宋体" w:cs="宋体" w:hint="eastAsia"/>
          <w:szCs w:val="21"/>
        </w:rPr>
        <w:t>(展开在他们面前的是平坦的大道！)</w:t>
      </w:r>
    </w:p>
    <w:p w14:paraId="292B41E8" w14:textId="77777777" w:rsidR="00B1502C" w:rsidRPr="00B1502C" w:rsidRDefault="00B1502C" w:rsidP="00B1502C">
      <w:pPr>
        <w:rPr>
          <w:rFonts w:ascii="宋体" w:eastAsia="宋体" w:hAnsi="宋体" w:cs="宋体"/>
          <w:szCs w:val="21"/>
        </w:rPr>
      </w:pPr>
      <w:r w:rsidRPr="00B1502C">
        <w:rPr>
          <w:rFonts w:ascii="宋体" w:eastAsia="宋体" w:hAnsi="宋体" w:cs="宋体" w:hint="eastAsia"/>
          <w:szCs w:val="21"/>
        </w:rPr>
        <w:t>(载</w:t>
      </w:r>
      <w:r w:rsidRPr="00B1502C">
        <w:rPr>
          <w:rFonts w:ascii="宋体" w:eastAsia="宋体" w:hAnsi="宋体" w:cs="宋体" w:hint="eastAsia"/>
          <w:b/>
          <w:bCs/>
          <w:szCs w:val="21"/>
        </w:rPr>
        <w:t>一九三七年十一月三十日「星火」</w:t>
      </w:r>
      <w:r w:rsidRPr="00B1502C">
        <w:rPr>
          <w:rFonts w:ascii="宋体" w:eastAsia="宋体" w:hAnsi="宋体" w:cs="宋体" w:hint="eastAsia"/>
          <w:szCs w:val="21"/>
        </w:rPr>
        <w:t>)</w:t>
      </w:r>
    </w:p>
    <w:p w14:paraId="39154C03" w14:textId="77777777" w:rsidR="00715079" w:rsidRDefault="00715079" w:rsidP="000E284C">
      <w:pPr>
        <w:ind w:firstLineChars="700" w:firstLine="1470"/>
        <w:rPr>
          <w:rFonts w:ascii="宋体" w:eastAsia="宋体" w:hAnsi="宋体" w:cs="宋体"/>
          <w:szCs w:val="21"/>
        </w:rPr>
        <w:sectPr w:rsidR="00715079">
          <w:footerReference w:type="default" r:id="rId204"/>
          <w:footnotePr>
            <w:numFmt w:val="decimalEnclosedCircleChinese"/>
            <w:numRestart w:val="eachSect"/>
          </w:footnotePr>
          <w:pgSz w:w="11906" w:h="16838"/>
          <w:pgMar w:top="1440" w:right="1753" w:bottom="1440" w:left="1753" w:header="851" w:footer="992" w:gutter="0"/>
          <w:cols w:space="425"/>
          <w:docGrid w:type="lines" w:linePitch="312"/>
        </w:sectPr>
      </w:pPr>
    </w:p>
    <w:p w14:paraId="019D124F" w14:textId="77777777" w:rsidR="000E284C" w:rsidRPr="000E284C" w:rsidRDefault="000E284C" w:rsidP="000E284C">
      <w:pPr>
        <w:ind w:firstLineChars="700" w:firstLine="1470"/>
        <w:rPr>
          <w:rFonts w:ascii="宋体" w:eastAsia="宋体" w:hAnsi="宋体" w:cs="宋体"/>
          <w:szCs w:val="21"/>
        </w:rPr>
      </w:pPr>
      <w:r w:rsidRPr="000E284C">
        <w:rPr>
          <w:rFonts w:ascii="宋体" w:eastAsia="宋体" w:hAnsi="宋体" w:cs="宋体" w:hint="eastAsia"/>
          <w:szCs w:val="21"/>
        </w:rPr>
        <w:lastRenderedPageBreak/>
        <w:t>我所知道的「怒涛」——十二月五日在新世界游艺会演出清潭</w:t>
      </w:r>
    </w:p>
    <w:p w14:paraId="01D418AD"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「怒涛」三幕话剧，是[爱同校友会」参加新世界游艺会而推出的，十二月五晚公演。这个剧本是我们戏剧组的集体创作，我们本着爱好戏剧的熟诚，致力推进星</w:t>
      </w:r>
      <w:proofErr w:type="gramStart"/>
      <w:r w:rsidRPr="000E284C">
        <w:rPr>
          <w:rFonts w:ascii="宋体" w:eastAsia="宋体" w:hAnsi="宋体" w:cs="宋体" w:hint="eastAsia"/>
          <w:szCs w:val="21"/>
        </w:rPr>
        <w:t>洲剧运</w:t>
      </w:r>
      <w:proofErr w:type="gramEnd"/>
      <w:r w:rsidRPr="000E284C">
        <w:rPr>
          <w:rFonts w:ascii="宋体" w:eastAsia="宋体" w:hAnsi="宋体" w:cs="宋体" w:hint="eastAsia"/>
          <w:szCs w:val="21"/>
        </w:rPr>
        <w:t>的开拓和发展，同时相信戏剧在这抗战中的新任务当是来组织和教育大众，使大家站在民族解放的火线上去斗争，加工本着一点对于地方时事的反应，在短促时间里来写这剧本，提供一个地方色彩的题材，反映抗战后方大众反汉奸斗争的「怒涛」！</w:t>
      </w:r>
    </w:p>
    <w:p w14:paraId="40C34C43"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我们写完了这个脚本后，我们觉得写得有点简单。不过我们是</w:t>
      </w:r>
      <w:proofErr w:type="gramStart"/>
      <w:r w:rsidRPr="000E284C">
        <w:rPr>
          <w:rFonts w:ascii="宋体" w:eastAsia="宋体" w:hAnsi="宋体" w:cs="宋体" w:hint="eastAsia"/>
          <w:szCs w:val="21"/>
        </w:rPr>
        <w:t>根据着目前星</w:t>
      </w:r>
      <w:proofErr w:type="gramEnd"/>
      <w:r w:rsidRPr="000E284C">
        <w:rPr>
          <w:rFonts w:ascii="宋体" w:eastAsia="宋体" w:hAnsi="宋体" w:cs="宋体" w:hint="eastAsia"/>
          <w:szCs w:val="21"/>
        </w:rPr>
        <w:t>洲戏剧观众水准——太多平淡的对话，不经济的形式，观者也许会生厌倦。本来我们认为国防戏剧，是用来煽动大众的，当然工独幕剧为最好，譬如在演出上有种种的方便，设计布置容易，更能集中观众情绪等。可是，当我们找出题材，开始创作时，我们觉得非把它弄成三幕剧是不可能的，然而这三幕我们以简便通俗为原则去抓戏剧观众的意识，为的我们这剧的目的在于宣传。</w:t>
      </w:r>
    </w:p>
    <w:p w14:paraId="1F517A26"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配合抗战后方宣传消灭汉奸，巩固救国阵线，我们的[怒涛」在第一幕是描写着一个奸商买日本货，给他的职工抨击，有组织的大众起来向其头家要求。</w:t>
      </w:r>
    </w:p>
    <w:p w14:paraId="13C7B9D5"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女工甲：「头家，刚才我们工友们开了一个会，大家都决定从今天起不用日本货，同时进行月捐(救国的)。」</w:t>
      </w:r>
    </w:p>
    <w:p w14:paraId="7030D26E"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女工乙：[头家！鬼子的飞机天天到我们的国土上乱丢炸弹，杀害我们的同胞，鬼子的大炮和枪弹天天在向着我们的同胞</w:t>
      </w:r>
      <w:proofErr w:type="gramStart"/>
      <w:r w:rsidRPr="000E284C">
        <w:rPr>
          <w:rFonts w:ascii="宋体" w:eastAsia="宋体" w:hAnsi="宋体" w:cs="宋体" w:hint="eastAsia"/>
          <w:szCs w:val="21"/>
        </w:rPr>
        <w:t>》</w:t>
      </w:r>
      <w:proofErr w:type="gramEnd"/>
      <w:r w:rsidRPr="000E284C">
        <w:rPr>
          <w:rFonts w:ascii="宋体" w:eastAsia="宋体" w:hAnsi="宋体" w:cs="宋体" w:hint="eastAsia"/>
          <w:szCs w:val="21"/>
        </w:rPr>
        <w:t>，对着我们的房屋炸，你想这是多么残忍的事呀！所以，现在我们全体同胞，都应该一致联合起来」抵制日货，所以，我们要求你不要再买日本货。」</w:t>
      </w:r>
    </w:p>
    <w:p w14:paraId="1C05ACB1"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男工甲：「还有我们工友规定一条公约，这条公约就是谁买日本货，谁就是汉奸</w:t>
      </w:r>
      <w:proofErr w:type="gramStart"/>
      <w:r w:rsidRPr="000E284C">
        <w:rPr>
          <w:rFonts w:ascii="宋体" w:eastAsia="宋体" w:hAnsi="宋体" w:cs="宋体" w:hint="eastAsia"/>
          <w:szCs w:val="21"/>
        </w:rPr>
        <w:t>丨</w:t>
      </w:r>
      <w:proofErr w:type="gramEnd"/>
      <w:r w:rsidRPr="000E284C">
        <w:rPr>
          <w:rFonts w:ascii="宋体" w:eastAsia="宋体" w:hAnsi="宋体" w:cs="宋体" w:hint="eastAsia"/>
          <w:szCs w:val="21"/>
        </w:rPr>
        <w:t>」最后，头家不答应工友的要求，并且还叫流氓把工友打了</w:t>
      </w:r>
      <w:r w:rsidRPr="000E284C">
        <w:rPr>
          <w:rFonts w:ascii="Malgun Gothic" w:eastAsia="Malgun Gothic" w:hAnsi="Malgun Gothic" w:cs="Malgun Gothic" w:hint="eastAsia"/>
          <w:szCs w:val="21"/>
        </w:rPr>
        <w:t>ᅳ</w:t>
      </w:r>
      <w:r w:rsidRPr="000E284C">
        <w:rPr>
          <w:rFonts w:ascii="宋体" w:eastAsia="宋体" w:hAnsi="宋体" w:cs="宋体" w:hint="eastAsia"/>
          <w:szCs w:val="21"/>
        </w:rPr>
        <w:t>顿。</w:t>
      </w:r>
    </w:p>
    <w:p w14:paraId="20BEB6FA"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第二幕是描写着工友宿舍，有男工乙(被打伤了的工友)在场，各界对此斗争的同情，捐款送物的前往慰劳。</w:t>
      </w:r>
      <w:r w:rsidRPr="000E284C">
        <w:rPr>
          <w:rFonts w:ascii="宋体" w:eastAsia="宋体" w:hAnsi="宋体" w:cs="宋体" w:hint="eastAsia"/>
          <w:szCs w:val="21"/>
        </w:rPr>
        <w:tab/>
      </w:r>
    </w:p>
    <w:p w14:paraId="4F7E62E5"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女工甲：「工友们！大家要明白，我们这一次的罢工，是光明正大的，我们不要怕，不要灰心，我们要坚持到底，最后的胜利是我们的！」</w:t>
      </w:r>
    </w:p>
    <w:p w14:paraId="3EA4CF5F"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学生代表：「诸位工友，这一次你们的爱国斗争，是有非常深重的意义，我们全体学生，对于你们的英勇斗争精神，万分的佩服和同情。在今天，在全面抗战已经展开的今天，我们后方的民众，应该一致团结起来，作抗战的后盾，因此你们这一次反对厂主买日本货的斗争是为国家的前途、为民族的利益而举行的，现在，我们全体同学募捐了一点钱来接济你们，并且希望你们继续地奋斗下去，我们愿意帮助你们继续奋斗下去，我们愿意帮助你们争取最后胜利。」</w:t>
      </w:r>
    </w:p>
    <w:p w14:paraId="53B443BB"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工界代表：「工友们，我是代表工联会来的，你们真勇敢，你们是全马来亚工人的模范，是反对汉奸的先锋。老实说，那般无耻的汉奸们，为着怕死，为着贪财，而做出没有良心的事，他们贡日本货，等于拿钱帮助日本帝国主义制造杀人的武器，来屠杀我们的同胞。所以，我们无论如何不能宽容他们，我们应该起来，打倒他们！消灭他们！」</w:t>
      </w:r>
    </w:p>
    <w:p w14:paraId="45973D11"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文化界代表：「我们要发动所有的笔尖来响应你们，把你们的英勇斗争的精神向全世界的人民报告。」</w:t>
      </w:r>
    </w:p>
    <w:p w14:paraId="560E90BD"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最后大家联合起来去向头家作有力的要求。</w:t>
      </w:r>
    </w:p>
    <w:p w14:paraId="07D37B27"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第三幕，职工大众，对头家要求的条件是：(</w:t>
      </w:r>
      <w:proofErr w:type="gramStart"/>
      <w:r w:rsidRPr="000E284C">
        <w:rPr>
          <w:rFonts w:ascii="宋体" w:eastAsia="宋体" w:hAnsi="宋体" w:cs="宋体" w:hint="eastAsia"/>
          <w:szCs w:val="21"/>
        </w:rPr>
        <w:t>一</w:t>
      </w:r>
      <w:proofErr w:type="gramEnd"/>
      <w:r w:rsidRPr="000E284C">
        <w:rPr>
          <w:rFonts w:ascii="宋体" w:eastAsia="宋体" w:hAnsi="宋体" w:cs="宋体" w:hint="eastAsia"/>
          <w:szCs w:val="21"/>
        </w:rPr>
        <w:t>)厂主从今天起不可贡日货；（二）保障救亡工运，(三)全体工友复工。起初头家还是不睬，后来其子带来一份报纸说其家乡已被鬼子占去，其家人被杀完了，于是他有点悔恨了！</w:t>
      </w:r>
    </w:p>
    <w:p w14:paraId="57284E80"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男工甲：「头家，你买日本货做汉奸有什么好处呢？现在你的家乡已经沦亡了，一切完了，这就是鬼子给你的好处」。</w:t>
      </w:r>
    </w:p>
    <w:p w14:paraId="40585B58"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女工甲：「头家，现在，你还不觉悟吗？难道你要等到鬼子来杀你的头吗？」</w:t>
      </w:r>
    </w:p>
    <w:p w14:paraId="18B50674"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lastRenderedPageBreak/>
        <w:t>头家受到各方面的打击，结果答应了所有条件。我们对于这一点，为着鼓起大家奋斗精神，以最后胜利为收场，我认为戏剧上须要来配合着时代需求而作这点强调。</w:t>
      </w:r>
    </w:p>
    <w:p w14:paraId="73C54E8E"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我们这剧，已经由排演到演出，然而我们总觉得演技力量的单薄，未能尽所欲而表现。一方面是客观环境的不能允许有力地在剧本中表现其事件，同时</w:t>
      </w:r>
      <w:proofErr w:type="gramStart"/>
      <w:r w:rsidRPr="000E284C">
        <w:rPr>
          <w:rFonts w:ascii="宋体" w:eastAsia="宋体" w:hAnsi="宋体" w:cs="宋体" w:hint="eastAsia"/>
          <w:szCs w:val="21"/>
        </w:rPr>
        <w:t>因着</w:t>
      </w:r>
      <w:proofErr w:type="gramEnd"/>
      <w:r w:rsidRPr="000E284C">
        <w:rPr>
          <w:rFonts w:ascii="宋体" w:eastAsia="宋体" w:hAnsi="宋体" w:cs="宋体" w:hint="eastAsia"/>
          <w:szCs w:val="21"/>
        </w:rPr>
        <w:t>演员对戏剧少有经验！不过伙伴们</w:t>
      </w:r>
      <w:proofErr w:type="gramStart"/>
      <w:r w:rsidRPr="000E284C">
        <w:rPr>
          <w:rFonts w:ascii="宋体" w:eastAsia="宋体" w:hAnsi="宋体" w:cs="宋体" w:hint="eastAsia"/>
          <w:szCs w:val="21"/>
        </w:rPr>
        <w:t>还本着</w:t>
      </w:r>
      <w:proofErr w:type="gramEnd"/>
      <w:r w:rsidRPr="000E284C">
        <w:rPr>
          <w:rFonts w:ascii="宋体" w:eastAsia="宋体" w:hAnsi="宋体" w:cs="宋体" w:hint="eastAsia"/>
          <w:szCs w:val="21"/>
        </w:rPr>
        <w:t>热诚去干，我们对于演出的综合各种艺术的特质和效能，只能集体的努力，来尽量演戏宣传、</w:t>
      </w:r>
      <w:proofErr w:type="gramStart"/>
      <w:r w:rsidRPr="000E284C">
        <w:rPr>
          <w:rFonts w:ascii="宋体" w:eastAsia="宋体" w:hAnsi="宋体" w:cs="宋体" w:hint="eastAsia"/>
          <w:szCs w:val="21"/>
        </w:rPr>
        <w:t>纠织大众</w:t>
      </w:r>
      <w:proofErr w:type="gramEnd"/>
      <w:r w:rsidRPr="000E284C">
        <w:rPr>
          <w:rFonts w:ascii="宋体" w:eastAsia="宋体" w:hAnsi="宋体" w:cs="宋体" w:hint="eastAsia"/>
          <w:szCs w:val="21"/>
        </w:rPr>
        <w:t>，扩大其对反汉奸、抵制劣货、提倡国货的认识。</w:t>
      </w:r>
    </w:p>
    <w:p w14:paraId="1B549978" w14:textId="73638330" w:rsidR="000E284C" w:rsidRDefault="000E284C" w:rsidP="000E284C">
      <w:pPr>
        <w:rPr>
          <w:rFonts w:ascii="宋体" w:eastAsia="宋体" w:hAnsi="宋体" w:cs="宋体"/>
          <w:szCs w:val="21"/>
        </w:rPr>
      </w:pPr>
      <w:r w:rsidRPr="000E284C">
        <w:rPr>
          <w:rFonts w:ascii="宋体" w:eastAsia="宋体" w:hAnsi="宋体" w:cs="宋体" w:hint="eastAsia"/>
          <w:szCs w:val="21"/>
        </w:rPr>
        <w:t>(载</w:t>
      </w:r>
      <w:r w:rsidRPr="000E284C">
        <w:rPr>
          <w:rFonts w:ascii="宋体" w:eastAsia="宋体" w:hAnsi="宋体" w:cs="宋体" w:hint="eastAsia"/>
          <w:b/>
          <w:bCs/>
          <w:szCs w:val="21"/>
        </w:rPr>
        <w:t>一九三七年十二月「戏剧周刊」</w:t>
      </w:r>
      <w:r w:rsidRPr="000E284C">
        <w:rPr>
          <w:rFonts w:ascii="宋体" w:eastAsia="宋体" w:hAnsi="宋体" w:cs="宋体" w:hint="eastAsia"/>
          <w:szCs w:val="21"/>
        </w:rPr>
        <w:t>)</w:t>
      </w:r>
    </w:p>
    <w:p w14:paraId="150BD2A7" w14:textId="74F9DDED" w:rsidR="000E284C" w:rsidRDefault="000E284C" w:rsidP="000E284C">
      <w:pPr>
        <w:ind w:firstLineChars="1100" w:firstLine="2310"/>
        <w:rPr>
          <w:rFonts w:ascii="宋体" w:eastAsia="宋体" w:hAnsi="宋体" w:cs="宋体"/>
          <w:szCs w:val="21"/>
        </w:rPr>
      </w:pPr>
    </w:p>
    <w:p w14:paraId="30C3C97B" w14:textId="77777777" w:rsidR="000E284C" w:rsidRDefault="000E284C" w:rsidP="000E284C">
      <w:pPr>
        <w:ind w:firstLineChars="1100" w:firstLine="2310"/>
        <w:rPr>
          <w:rFonts w:ascii="宋体" w:eastAsia="宋体" w:hAnsi="宋体" w:cs="宋体"/>
          <w:szCs w:val="21"/>
        </w:rPr>
      </w:pPr>
    </w:p>
    <w:p w14:paraId="5A3A0C8A" w14:textId="77777777" w:rsidR="00715079" w:rsidRDefault="00715079" w:rsidP="000E284C">
      <w:pPr>
        <w:ind w:firstLineChars="1100" w:firstLine="2310"/>
        <w:rPr>
          <w:rFonts w:ascii="宋体" w:eastAsia="宋体" w:hAnsi="宋体" w:cs="宋体"/>
          <w:szCs w:val="21"/>
        </w:rPr>
        <w:sectPr w:rsidR="00715079">
          <w:footerReference w:type="default" r:id="rId205"/>
          <w:footnotePr>
            <w:numFmt w:val="decimalEnclosedCircleChinese"/>
            <w:numRestart w:val="eachSect"/>
          </w:footnotePr>
          <w:pgSz w:w="11906" w:h="16838"/>
          <w:pgMar w:top="1440" w:right="1753" w:bottom="1440" w:left="1753" w:header="851" w:footer="992" w:gutter="0"/>
          <w:cols w:space="425"/>
          <w:docGrid w:type="lines" w:linePitch="312"/>
        </w:sectPr>
      </w:pPr>
    </w:p>
    <w:p w14:paraId="279DB361" w14:textId="1790474B" w:rsidR="000E284C" w:rsidRPr="000E284C" w:rsidRDefault="000E284C" w:rsidP="000E284C">
      <w:pPr>
        <w:ind w:firstLineChars="1100" w:firstLine="2310"/>
        <w:rPr>
          <w:rFonts w:ascii="宋体" w:eastAsia="宋体" w:hAnsi="宋体" w:cs="宋体"/>
          <w:szCs w:val="21"/>
        </w:rPr>
      </w:pPr>
      <w:r w:rsidRPr="000E284C">
        <w:rPr>
          <w:rFonts w:ascii="宋体" w:eastAsia="宋体" w:hAnsi="宋体" w:cs="宋体" w:hint="eastAsia"/>
          <w:szCs w:val="21"/>
        </w:rPr>
        <w:lastRenderedPageBreak/>
        <w:t>「伤兵医院」导演</w:t>
      </w:r>
      <w:proofErr w:type="gramStart"/>
      <w:r w:rsidRPr="000E284C">
        <w:rPr>
          <w:rFonts w:ascii="宋体" w:eastAsia="宋体" w:hAnsi="宋体" w:cs="宋体" w:hint="eastAsia"/>
          <w:szCs w:val="21"/>
        </w:rPr>
        <w:t>者言田共</w:t>
      </w:r>
      <w:proofErr w:type="gramEnd"/>
      <w:r w:rsidRPr="000E284C">
        <w:rPr>
          <w:rFonts w:ascii="宋体" w:eastAsia="宋体" w:hAnsi="宋体" w:cs="宋体" w:hint="eastAsia"/>
          <w:szCs w:val="21"/>
        </w:rPr>
        <w:t>觉</w:t>
      </w:r>
    </w:p>
    <w:p w14:paraId="67F75219"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这一出戏，排练的时间虽然是从十月初就开始，可是，实际上练习的次数最多不过十一次，而在这次数中，常有因为事务的忙碌，缺席不到。不过，中间有几位，他们的确有如下几点使我预感到失败的地方，这也就是导演</w:t>
      </w:r>
      <w:proofErr w:type="gramStart"/>
      <w:r w:rsidRPr="000E284C">
        <w:rPr>
          <w:rFonts w:ascii="宋体" w:eastAsia="宋体" w:hAnsi="宋体" w:cs="宋体" w:hint="eastAsia"/>
          <w:szCs w:val="21"/>
        </w:rPr>
        <w:t>者困难</w:t>
      </w:r>
      <w:proofErr w:type="gramEnd"/>
      <w:r w:rsidRPr="000E284C">
        <w:rPr>
          <w:rFonts w:ascii="宋体" w:eastAsia="宋体" w:hAnsi="宋体" w:cs="宋体" w:hint="eastAsia"/>
          <w:szCs w:val="21"/>
        </w:rPr>
        <w:t>的所在。然而，这不是消极的失败主义者的论调，而是积极的自我批评。</w:t>
      </w:r>
    </w:p>
    <w:p w14:paraId="16157C53"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第一，上演这剧的演员们，大多是缺乏舞台经验的。因此，对于舞台上各个演员所应严格遵守的基本原则——包括性格对话、地位之移动、站立、表情等——时常疏忽过去，所以有许多动作和语言，表演得很不清楚——有的却超过限度，这没有走上舞台以前，无论如何是不能透彻理会的，因为大家还没有观察到舞台是须要以适度的夸张手法来表现各个情节的。</w:t>
      </w:r>
    </w:p>
    <w:p w14:paraId="514F3D90"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第二，有的因为时间上的关系，忙不过来，有的因为理解程度不同，所以没有细心地表现剧本主题的中心，没有对各个情绪起伏,高潮的所在,以及每个角色间相互的</w:t>
      </w:r>
      <w:proofErr w:type="gramStart"/>
      <w:r w:rsidRPr="000E284C">
        <w:rPr>
          <w:rFonts w:ascii="宋体" w:eastAsia="宋体" w:hAnsi="宋体" w:cs="宋体" w:hint="eastAsia"/>
          <w:szCs w:val="21"/>
        </w:rPr>
        <w:t>连系</w:t>
      </w:r>
      <w:proofErr w:type="gramEnd"/>
      <w:r w:rsidRPr="000E284C">
        <w:rPr>
          <w:rFonts w:ascii="宋体" w:eastAsia="宋体" w:hAnsi="宋体" w:cs="宋体" w:hint="eastAsia"/>
          <w:szCs w:val="21"/>
        </w:rPr>
        <w:t>,加以研究探讨,以致全剧的速度节奏，有好多地方不和谐统一。</w:t>
      </w:r>
    </w:p>
    <w:p w14:paraId="67F9AD1A"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第三，演员的地位和地位移动的快慢，以及摆布的疏密，在这剧排练的过程中，是相当难以处理的。因为这戏占有的场面，除被伤兵病床占去外，剩下的就仅是</w:t>
      </w:r>
      <w:proofErr w:type="gramStart"/>
      <w:r w:rsidRPr="000E284C">
        <w:rPr>
          <w:rFonts w:ascii="宋体" w:eastAsia="宋体" w:hAnsi="宋体" w:cs="宋体" w:hint="eastAsia"/>
          <w:szCs w:val="21"/>
        </w:rPr>
        <w:t>各个床间距离</w:t>
      </w:r>
      <w:proofErr w:type="gramEnd"/>
      <w:r w:rsidRPr="000E284C">
        <w:rPr>
          <w:rFonts w:ascii="宋体" w:eastAsia="宋体" w:hAnsi="宋体" w:cs="宋体" w:hint="eastAsia"/>
          <w:szCs w:val="21"/>
        </w:rPr>
        <w:t>宽度而已，加以排练</w:t>
      </w:r>
      <w:proofErr w:type="gramStart"/>
      <w:r w:rsidRPr="000E284C">
        <w:rPr>
          <w:rFonts w:ascii="宋体" w:eastAsia="宋体" w:hAnsi="宋体" w:cs="宋体" w:hint="eastAsia"/>
          <w:szCs w:val="21"/>
        </w:rPr>
        <w:t>时地方</w:t>
      </w:r>
      <w:proofErr w:type="gramEnd"/>
      <w:r w:rsidRPr="000E284C">
        <w:rPr>
          <w:rFonts w:ascii="宋体" w:eastAsia="宋体" w:hAnsi="宋体" w:cs="宋体" w:hint="eastAsia"/>
          <w:szCs w:val="21"/>
        </w:rPr>
        <w:t>的狭窄，因此，演员们在这方面</w:t>
      </w:r>
      <w:proofErr w:type="gramStart"/>
      <w:r w:rsidRPr="000E284C">
        <w:rPr>
          <w:rFonts w:ascii="宋体" w:eastAsia="宋体" w:hAnsi="宋体" w:cs="宋体" w:hint="eastAsia"/>
          <w:szCs w:val="21"/>
        </w:rPr>
        <w:t>皆感到</w:t>
      </w:r>
      <w:proofErr w:type="gramEnd"/>
      <w:r w:rsidRPr="000E284C">
        <w:rPr>
          <w:rFonts w:ascii="宋体" w:eastAsia="宋体" w:hAnsi="宋体" w:cs="宋体" w:hint="eastAsia"/>
          <w:szCs w:val="21"/>
        </w:rPr>
        <w:t>难K应付</w:t>
      </w:r>
      <w:r w:rsidRPr="000E284C">
        <w:rPr>
          <w:rFonts w:ascii="Malgun Gothic" w:eastAsia="Malgun Gothic" w:hAnsi="Malgun Gothic" w:cs="Malgun Gothic" w:hint="eastAsia"/>
          <w:szCs w:val="21"/>
        </w:rPr>
        <w:t>ᅳ</w:t>
      </w:r>
      <w:r w:rsidRPr="000E284C">
        <w:rPr>
          <w:rFonts w:ascii="宋体" w:eastAsia="宋体" w:hAnsi="宋体" w:cs="宋体" w:hint="eastAsia"/>
          <w:szCs w:val="21"/>
        </w:rPr>
        <w:t>特别是后面高潮突起的时候。</w:t>
      </w:r>
    </w:p>
    <w:p w14:paraId="7072BEF2"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第四，这剧的发展，有两个最大的高潮。第一是</w:t>
      </w:r>
      <w:proofErr w:type="gramStart"/>
      <w:r w:rsidRPr="000E284C">
        <w:rPr>
          <w:rFonts w:ascii="宋体" w:eastAsia="宋体" w:hAnsi="宋体" w:cs="宋体" w:hint="eastAsia"/>
          <w:szCs w:val="21"/>
        </w:rPr>
        <w:t>当兵甲</w:t>
      </w:r>
      <w:proofErr w:type="gramEnd"/>
      <w:r w:rsidRPr="000E284C">
        <w:rPr>
          <w:rFonts w:ascii="宋体" w:eastAsia="宋体" w:hAnsi="宋体" w:cs="宋体" w:hint="eastAsia"/>
          <w:szCs w:val="21"/>
        </w:rPr>
        <w:t>发现他的多年的老友王飞机师永别而冲进手术室被看护妇所阻止的那一段，第二是兵甲在悲惨的情境下，又受到其妻气绝的刺激，从极端惨痛而绝望的情绪转变为坚决再上前线与敌人拼命的那一场合。在这两个地方，那扮演兵甲的角色，他的表情工具又部分地被剧情所限制着，要演得逼真，实在不是容易的事，这是几乎完全需要用变态无声与紧张的筋肉去表现内心情绪的起伏的。</w:t>
      </w:r>
    </w:p>
    <w:p w14:paraId="7D143775"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本剧作者叶尼先生，因为是在匆促之间写成此剧，所以遗留下了几个似乎需要增改的地方——</w:t>
      </w:r>
    </w:p>
    <w:p w14:paraId="0BA072ED"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一、需要给予演员有表演动作机会多的台词。</w:t>
      </w:r>
    </w:p>
    <w:p w14:paraId="2565A579"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二、需要加多各个情节变动时之动作，语气效果等等之注脚说明。——在这南洋地方一般人对于戏剧认识较为肤浅」是特别需要的。</w:t>
      </w:r>
    </w:p>
    <w:p w14:paraId="4789CF59"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三、时间上的不调和(见剧中小孩找寻弟弟后上来的一节)。</w:t>
      </w:r>
    </w:p>
    <w:p w14:paraId="0CE4729C"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四、在沉痛的情绪极度高涨时，须以动作表情代替话语——尤不便在此时加进过于理智或显见修饰的语句。</w:t>
      </w:r>
    </w:p>
    <w:p w14:paraId="330D8604"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关于这几点，我大胆地加以增删改动，倘歪曲作者的原意，那只好请叶先生原谅。</w:t>
      </w:r>
    </w:p>
    <w:p w14:paraId="28DB1BE6"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因为种种人事环境的关系，这剧的演出，恐怕得不到甚么效果吧。</w:t>
      </w:r>
    </w:p>
    <w:p w14:paraId="78CA153A"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然而，戏剧是一件极需要实践的工作，就使我们得不到多大的成功，我们也将感到无限的欣慰，因为我们将因此而加多各个人本身的舞台经验，本身改进的机会。</w:t>
      </w:r>
    </w:p>
    <w:p w14:paraId="7B9D47A1"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最后，我们非常赤诚地</w:t>
      </w:r>
      <w:proofErr w:type="gramStart"/>
      <w:r w:rsidRPr="000E284C">
        <w:rPr>
          <w:rFonts w:ascii="宋体" w:eastAsia="宋体" w:hAnsi="宋体" w:cs="宋体" w:hint="eastAsia"/>
          <w:szCs w:val="21"/>
        </w:rPr>
        <w:t>冀待诸</w:t>
      </w:r>
      <w:proofErr w:type="gramEnd"/>
      <w:r w:rsidRPr="000E284C">
        <w:rPr>
          <w:rFonts w:ascii="宋体" w:eastAsia="宋体" w:hAnsi="宋体" w:cs="宋体" w:hint="eastAsia"/>
          <w:szCs w:val="21"/>
        </w:rPr>
        <w:t>戏剧先进们、舞台同志们赐予严正的批评。</w:t>
      </w:r>
    </w:p>
    <w:p w14:paraId="0F49BB95" w14:textId="3841D65B" w:rsidR="00B1502C" w:rsidRDefault="000E284C" w:rsidP="000E284C">
      <w:pPr>
        <w:rPr>
          <w:rFonts w:ascii="宋体" w:eastAsia="宋体" w:hAnsi="宋体" w:cs="宋体"/>
          <w:b/>
          <w:bCs/>
          <w:szCs w:val="21"/>
        </w:rPr>
      </w:pPr>
      <w:r w:rsidRPr="000E284C">
        <w:rPr>
          <w:rFonts w:ascii="宋体" w:eastAsia="宋体" w:hAnsi="宋体" w:cs="宋体" w:hint="eastAsia"/>
          <w:szCs w:val="21"/>
        </w:rPr>
        <w:t>(载</w:t>
      </w:r>
      <w:r w:rsidRPr="000E284C">
        <w:rPr>
          <w:rFonts w:ascii="宋体" w:eastAsia="宋体" w:hAnsi="宋体" w:cs="宋体" w:hint="eastAsia"/>
          <w:b/>
          <w:bCs/>
          <w:szCs w:val="21"/>
        </w:rPr>
        <w:t>一九三七年十二月四日星洲日报「现代戏剧</w:t>
      </w:r>
      <w:r>
        <w:rPr>
          <w:rFonts w:ascii="宋体" w:eastAsia="宋体" w:hAnsi="宋体" w:cs="宋体"/>
          <w:b/>
          <w:bCs/>
          <w:szCs w:val="21"/>
        </w:rPr>
        <w:t>」</w:t>
      </w:r>
      <w:r>
        <w:rPr>
          <w:rFonts w:ascii="宋体" w:eastAsia="宋体" w:hAnsi="宋体" w:cs="宋体" w:hint="eastAsia"/>
          <w:b/>
          <w:bCs/>
          <w:szCs w:val="21"/>
        </w:rPr>
        <w:t>)</w:t>
      </w:r>
    </w:p>
    <w:p w14:paraId="50C925FE" w14:textId="4FC35F4F" w:rsidR="000E284C" w:rsidRDefault="000E284C" w:rsidP="000E284C">
      <w:pPr>
        <w:rPr>
          <w:rFonts w:ascii="宋体" w:eastAsia="宋体" w:hAnsi="宋体" w:cs="宋体"/>
          <w:b/>
          <w:bCs/>
          <w:szCs w:val="21"/>
        </w:rPr>
      </w:pPr>
    </w:p>
    <w:p w14:paraId="152C31F8" w14:textId="1257579A" w:rsidR="000E284C" w:rsidRDefault="000E284C" w:rsidP="000E284C">
      <w:pPr>
        <w:rPr>
          <w:rFonts w:ascii="宋体" w:eastAsia="宋体" w:hAnsi="宋体" w:cs="宋体"/>
          <w:b/>
          <w:szCs w:val="21"/>
        </w:rPr>
      </w:pPr>
    </w:p>
    <w:p w14:paraId="12045471" w14:textId="77777777" w:rsidR="000E284C" w:rsidRPr="000E284C" w:rsidRDefault="000E284C" w:rsidP="000E284C">
      <w:pPr>
        <w:rPr>
          <w:rFonts w:ascii="宋体" w:eastAsia="宋体" w:hAnsi="宋体" w:cs="宋体"/>
          <w:szCs w:val="21"/>
        </w:rPr>
      </w:pPr>
    </w:p>
    <w:p w14:paraId="310F1FAF" w14:textId="77777777" w:rsidR="00715079" w:rsidRDefault="00715079" w:rsidP="000E284C">
      <w:pPr>
        <w:ind w:firstLineChars="1200" w:firstLine="2520"/>
        <w:rPr>
          <w:rFonts w:ascii="宋体" w:eastAsia="宋体" w:hAnsi="宋体" w:cs="宋体"/>
          <w:szCs w:val="21"/>
        </w:rPr>
        <w:sectPr w:rsidR="00715079">
          <w:footerReference w:type="default" r:id="rId206"/>
          <w:footnotePr>
            <w:numFmt w:val="decimalEnclosedCircleChinese"/>
            <w:numRestart w:val="eachSect"/>
          </w:footnotePr>
          <w:pgSz w:w="11906" w:h="16838"/>
          <w:pgMar w:top="1440" w:right="1753" w:bottom="1440" w:left="1753" w:header="851" w:footer="992" w:gutter="0"/>
          <w:cols w:space="425"/>
          <w:docGrid w:type="lines" w:linePitch="312"/>
        </w:sectPr>
      </w:pPr>
    </w:p>
    <w:p w14:paraId="4B283E34" w14:textId="2330E4F3" w:rsidR="000E284C" w:rsidRPr="000E284C" w:rsidRDefault="000E284C" w:rsidP="000E284C">
      <w:pPr>
        <w:ind w:firstLineChars="1200" w:firstLine="2520"/>
        <w:rPr>
          <w:rFonts w:ascii="宋体" w:eastAsia="宋体" w:hAnsi="宋体" w:cs="宋体"/>
          <w:szCs w:val="21"/>
        </w:rPr>
      </w:pPr>
      <w:r w:rsidRPr="000E284C">
        <w:rPr>
          <w:rFonts w:ascii="宋体" w:eastAsia="宋体" w:hAnsi="宋体" w:cs="宋体" w:hint="eastAsia"/>
          <w:szCs w:val="21"/>
        </w:rPr>
        <w:lastRenderedPageBreak/>
        <w:t>谈「伤兵医院」的导演</w:t>
      </w:r>
      <w:r w:rsidR="00715079">
        <w:rPr>
          <w:rFonts w:ascii="宋体" w:eastAsia="宋体" w:hAnsi="宋体" w:cs="宋体" w:hint="eastAsia"/>
          <w:szCs w:val="21"/>
        </w:rPr>
        <w:t xml:space="preserve"> </w:t>
      </w:r>
      <w:r w:rsidRPr="000E284C">
        <w:rPr>
          <w:rFonts w:ascii="宋体" w:eastAsia="宋体" w:hAnsi="宋体" w:cs="宋体" w:hint="eastAsia"/>
          <w:szCs w:val="21"/>
        </w:rPr>
        <w:t>苍</w:t>
      </w:r>
    </w:p>
    <w:p w14:paraId="61E731D9"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这次「业余话剧社」排练「伤兵医院」一剧，因为我是该社的社员，故得参观过几次他们的排练。这几次给与我的印象很好，演员们都非常的努力。成功与否，当然现在不能预料，但视其排练的精神，总可以给我们暂时的安慰。然而一剧的成败，不能</w:t>
      </w:r>
      <w:proofErr w:type="gramStart"/>
      <w:r w:rsidRPr="000E284C">
        <w:rPr>
          <w:rFonts w:ascii="宋体" w:eastAsia="宋体" w:hAnsi="宋体" w:cs="宋体" w:hint="eastAsia"/>
          <w:szCs w:val="21"/>
        </w:rPr>
        <w:t>专视演员</w:t>
      </w:r>
      <w:proofErr w:type="gramEnd"/>
      <w:r w:rsidRPr="000E284C">
        <w:rPr>
          <w:rFonts w:ascii="宋体" w:eastAsia="宋体" w:hAnsi="宋体" w:cs="宋体" w:hint="eastAsia"/>
          <w:szCs w:val="21"/>
        </w:rPr>
        <w:t>的努力与否而定，导演实维系成功之重心。所以笔者对戏剧虽为门外汉，然出于诚心所使，也顾不得许多,而大胆地提出我一些对于该剧导演者的意见，如果说错了请原谅。</w:t>
      </w:r>
    </w:p>
    <w:p w14:paraId="7D702D51"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一个导演者主要的职能，是对观众解释作者的意旨。」所以导演者首先定要了解那剧本，至少对于作者的意旨，要有某种的概念，才能发挥其职能。「一个优秀导演，他一定要能体贴到剧作者的用心，要能接受从剧作中流露出来的情绪；他必须懂得种种表演时应该而又最恰当运用的技巧；此外，他更应该把握住剧作的精髓，</w:t>
      </w:r>
      <w:proofErr w:type="gramStart"/>
      <w:r w:rsidRPr="000E284C">
        <w:rPr>
          <w:rFonts w:ascii="宋体" w:eastAsia="宋体" w:hAnsi="宋体" w:cs="宋体" w:hint="eastAsia"/>
          <w:szCs w:val="21"/>
        </w:rPr>
        <w:t>尤其先</w:t>
      </w:r>
      <w:proofErr w:type="gramEnd"/>
      <w:r w:rsidRPr="000E284C">
        <w:rPr>
          <w:rFonts w:ascii="宋体" w:eastAsia="宋体" w:hAnsi="宋体" w:cs="宋体" w:hint="eastAsia"/>
          <w:szCs w:val="21"/>
        </w:rPr>
        <w:t>要计划一下舞台装置的图案和轮廓，以至于大小道具的增减和配合，效果与照明的运用和统制，服装化装的式样与选择。甚至于一个诚恳而又忠实于自己的导演者，有时候他更会</w:t>
      </w:r>
      <w:proofErr w:type="gramStart"/>
      <w:r w:rsidRPr="000E284C">
        <w:rPr>
          <w:rFonts w:ascii="宋体" w:eastAsia="宋体" w:hAnsi="宋体" w:cs="宋体" w:hint="eastAsia"/>
          <w:szCs w:val="21"/>
        </w:rPr>
        <w:t>要求着</w:t>
      </w:r>
      <w:proofErr w:type="gramEnd"/>
      <w:r w:rsidRPr="000E284C">
        <w:rPr>
          <w:rFonts w:ascii="宋体" w:eastAsia="宋体" w:hAnsi="宋体" w:cs="宋体" w:hint="eastAsia"/>
          <w:szCs w:val="21"/>
        </w:rPr>
        <w:t>自己，代表着观众的企求。」上面所述的不过是把导演的职能加以说明而已。至其在业余演剧演出的过程中，每都被视为极端重要的，当然无人会加以否认。比如业余演剧者如果以为要找一个好的演员来充任主角，为最紧要的</w:t>
      </w:r>
      <w:proofErr w:type="gramStart"/>
      <w:r w:rsidRPr="000E284C">
        <w:rPr>
          <w:rFonts w:ascii="宋体" w:eastAsia="宋体" w:hAnsi="宋体" w:cs="宋体" w:hint="eastAsia"/>
          <w:szCs w:val="21"/>
        </w:rPr>
        <w:t>第一着</w:t>
      </w:r>
      <w:proofErr w:type="gramEnd"/>
      <w:r w:rsidRPr="000E284C">
        <w:rPr>
          <w:rFonts w:ascii="宋体" w:eastAsia="宋体" w:hAnsi="宋体" w:cs="宋体" w:hint="eastAsia"/>
          <w:szCs w:val="21"/>
        </w:rPr>
        <w:t>，但是比不上找一个好的导演来得更为重要。因为业余演员</w:t>
      </w:r>
      <w:proofErr w:type="gramStart"/>
      <w:r w:rsidRPr="000E284C">
        <w:rPr>
          <w:rFonts w:ascii="宋体" w:eastAsia="宋体" w:hAnsi="宋体" w:cs="宋体" w:hint="eastAsia"/>
          <w:szCs w:val="21"/>
        </w:rPr>
        <w:t>每都是</w:t>
      </w:r>
      <w:proofErr w:type="gramEnd"/>
      <w:r w:rsidRPr="000E284C">
        <w:rPr>
          <w:rFonts w:ascii="宋体" w:eastAsia="宋体" w:hAnsi="宋体" w:cs="宋体" w:hint="eastAsia"/>
          <w:szCs w:val="21"/>
        </w:rPr>
        <w:t>散漫的，需要有好的导演，把他们统一起来，而且要能好好地支配他们的角色，和排练的程序，不然绝对不会有成功的演出。</w:t>
      </w:r>
    </w:p>
    <w:p w14:paraId="5387744F"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然而导演的好坏，基于何种标准而言呢？这个或者就是最值得我们讨论的问题了。不过以我的意见，好导演的第一个基准，当然是「负责」两字。其次要有丰富的人生阅历，及各科学的普通常识，还要有和蔼的态度，刻苦耐劳的精神。总之，凡演员一切应具的条件，导演者不但必要具备，而且还是超过之。</w:t>
      </w:r>
    </w:p>
    <w:p w14:paraId="0E85EC85"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「伤兵医院」一剧的导演者，在我的观察，他的学识和态度，是</w:t>
      </w:r>
      <w:proofErr w:type="gramStart"/>
      <w:r w:rsidRPr="000E284C">
        <w:rPr>
          <w:rFonts w:ascii="宋体" w:eastAsia="宋体" w:hAnsi="宋体" w:cs="宋体" w:hint="eastAsia"/>
          <w:szCs w:val="21"/>
        </w:rPr>
        <w:t>够得称为</w:t>
      </w:r>
      <w:proofErr w:type="gramEnd"/>
      <w:r w:rsidRPr="000E284C">
        <w:rPr>
          <w:rFonts w:ascii="宋体" w:eastAsia="宋体" w:hAnsi="宋体" w:cs="宋体" w:hint="eastAsia"/>
          <w:szCs w:val="21"/>
        </w:rPr>
        <w:t>一个好导演的。只是刻苦耐劳的精神，尚欠充份。但他在负责方面很能发挥导演的职能，不过执行的力量不坚强。而且会受情感的掩蔽，而</w:t>
      </w:r>
      <w:proofErr w:type="gramStart"/>
      <w:r w:rsidRPr="000E284C">
        <w:rPr>
          <w:rFonts w:ascii="宋体" w:eastAsia="宋体" w:hAnsi="宋体" w:cs="宋体" w:hint="eastAsia"/>
          <w:szCs w:val="21"/>
        </w:rPr>
        <w:t>致演员</w:t>
      </w:r>
      <w:proofErr w:type="gramEnd"/>
      <w:r w:rsidRPr="000E284C">
        <w:rPr>
          <w:rFonts w:ascii="宋体" w:eastAsia="宋体" w:hAnsi="宋体" w:cs="宋体" w:hint="eastAsia"/>
          <w:szCs w:val="21"/>
        </w:rPr>
        <w:t>于嬉笑纷乱之中，不能执行其导演的权能来制止。有时却又过于严肃，使旁观者亦生畏惧之心，这样是否能影响排练的效率,我虽不能断言，然而使人发生两种矛盾的感觉了。记得</w:t>
      </w:r>
      <w:proofErr w:type="spellStart"/>
      <w:r w:rsidRPr="000E284C">
        <w:rPr>
          <w:rFonts w:ascii="宋体" w:eastAsia="宋体" w:hAnsi="宋体" w:cs="宋体" w:hint="eastAsia"/>
          <w:szCs w:val="21"/>
        </w:rPr>
        <w:t>Milton</w:t>
      </w:r>
      <w:r w:rsidRPr="000E284C">
        <w:rPr>
          <w:rFonts w:ascii="宋体" w:eastAsia="宋体" w:hAnsi="宋体" w:cs="宋体"/>
          <w:szCs w:val="21"/>
        </w:rPr>
        <w:t>Smith</w:t>
      </w:r>
      <w:proofErr w:type="spellEnd"/>
      <w:r w:rsidRPr="000E284C">
        <w:rPr>
          <w:rFonts w:ascii="宋体" w:eastAsia="宋体" w:hAnsi="宋体" w:cs="宋体" w:hint="eastAsia"/>
          <w:szCs w:val="21"/>
        </w:rPr>
        <w:t>说过：[排练是一种学习的程序」。那末排练如果过于松弛，则能影响学习的效率，如果过于严肃，又容易引起演员们的反感，尤其是业余演员。这样说岂不是弄到导演者无法应付？其实这是陷于导演独裁的机械论所致。假如导演在排演前，能够和演员们作一个诚恳的讨论，共同订立一些排演时共同遵守的条例，然后交由导演者去执行，这样，导演者是大家公推的执行者而不是命令者，遵守公约就是尊重自己的意见。当然，就不会</w:t>
      </w:r>
      <w:proofErr w:type="gramStart"/>
      <w:r w:rsidRPr="000E284C">
        <w:rPr>
          <w:rFonts w:ascii="宋体" w:eastAsia="宋体" w:hAnsi="宋体" w:cs="宋体" w:hint="eastAsia"/>
          <w:szCs w:val="21"/>
        </w:rPr>
        <w:t>有什末不良</w:t>
      </w:r>
      <w:proofErr w:type="gramEnd"/>
      <w:r w:rsidRPr="000E284C">
        <w:rPr>
          <w:rFonts w:ascii="宋体" w:eastAsia="宋体" w:hAnsi="宋体" w:cs="宋体" w:hint="eastAsia"/>
          <w:szCs w:val="21"/>
        </w:rPr>
        <w:t>的现象发生。但是这个工作被该剧导演者忽略了，所以导演者有时感觉对演员有难以应付的困难。这是我自己的估量，事实上是不是这样，那就要等导演者的回答了。</w:t>
      </w:r>
    </w:p>
    <w:p w14:paraId="42CF5A6C"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导演的手法人各不同，</w:t>
      </w:r>
      <w:proofErr w:type="gramStart"/>
      <w:r w:rsidRPr="000E284C">
        <w:rPr>
          <w:rFonts w:ascii="宋体" w:eastAsia="宋体" w:hAnsi="宋体" w:cs="宋体" w:hint="eastAsia"/>
          <w:szCs w:val="21"/>
        </w:rPr>
        <w:t>有时先</w:t>
      </w:r>
      <w:proofErr w:type="gramEnd"/>
      <w:r w:rsidRPr="000E284C">
        <w:rPr>
          <w:rFonts w:ascii="宋体" w:eastAsia="宋体" w:hAnsi="宋体" w:cs="宋体" w:hint="eastAsia"/>
          <w:szCs w:val="21"/>
        </w:rPr>
        <w:t>把剧本念给演员听，使演员有一种清楚的概念。在没有长时间排练的时候，或者用于素无经验的演员，似乎是适当的。有的却先作一次普通的阅读，使每个演员将他所担任的角色的</w:t>
      </w:r>
      <w:proofErr w:type="gramStart"/>
      <w:r w:rsidRPr="000E284C">
        <w:rPr>
          <w:rFonts w:ascii="宋体" w:eastAsia="宋体" w:hAnsi="宋体" w:cs="宋体" w:hint="eastAsia"/>
          <w:szCs w:val="21"/>
        </w:rPr>
        <w:t>台辞念</w:t>
      </w:r>
      <w:proofErr w:type="gramEnd"/>
      <w:r w:rsidRPr="000E284C">
        <w:rPr>
          <w:rFonts w:ascii="宋体" w:eastAsia="宋体" w:hAnsi="宋体" w:cs="宋体" w:hint="eastAsia"/>
          <w:szCs w:val="21"/>
        </w:rPr>
        <w:t>过一遍，加以纠正，然后开始讨论每个角色的性格，使演员有个深刻的印象，而且可以得到一种自由的发展。有许多导演是欢喜这样念剧本的，直到念过五六次了，才进行第二步的工作——动作。这两种的方法，那一种较为合适，那就要视情形而定。比如施行于业余剧社，当然是以后者为宜。而这次导演者所采的方法，似乎较近于后者一法，这对于「业余话剧社」的演员是很适当的。至于第二步排演的手法，我的意思有几点是须要讨论的。</w:t>
      </w:r>
      <w:proofErr w:type="gramStart"/>
      <w:r w:rsidRPr="000E284C">
        <w:rPr>
          <w:rFonts w:ascii="宋体" w:eastAsia="宋体" w:hAnsi="宋体" w:cs="宋体" w:hint="eastAsia"/>
          <w:szCs w:val="21"/>
        </w:rPr>
        <w:t>台辞念</w:t>
      </w:r>
      <w:proofErr w:type="gramEnd"/>
      <w:r w:rsidRPr="000E284C">
        <w:rPr>
          <w:rFonts w:ascii="宋体" w:eastAsia="宋体" w:hAnsi="宋体" w:cs="宋体" w:hint="eastAsia"/>
          <w:szCs w:val="21"/>
        </w:rPr>
        <w:t>过之后，进一步排演的工作，差不多完全是在于动作了。这时候导演者要先有个计划。在上面已经说过，导演者要预先知道布景，道具，服装等的详细情形，才能够决定演员从何处上场，何处下场，何处可以站，何处可以坐。在该剧排演的时候，导演者对于布景,道具等都觉得很生疏，没有把演员上下场的处所指定。据剧本上的</w:t>
      </w:r>
      <w:r w:rsidRPr="000E284C">
        <w:rPr>
          <w:rFonts w:ascii="宋体" w:eastAsia="宋体" w:hAnsi="宋体" w:cs="宋体" w:hint="eastAsia"/>
          <w:szCs w:val="21"/>
        </w:rPr>
        <w:lastRenderedPageBreak/>
        <w:t>记载，或舞台的设计,通手术室的门的位置，都是在台的左前方，也就是在第二张病床的前方,可是演员的上下，有时候却从床后——即两床之间——进出，而导演者也不加以纠正。</w:t>
      </w:r>
      <w:proofErr w:type="gramStart"/>
      <w:r w:rsidRPr="000E284C">
        <w:rPr>
          <w:rFonts w:ascii="宋体" w:eastAsia="宋体" w:hAnsi="宋体" w:cs="宋体" w:hint="eastAsia"/>
          <w:szCs w:val="21"/>
        </w:rPr>
        <w:t>再者对正中</w:t>
      </w:r>
      <w:proofErr w:type="gramEnd"/>
      <w:r w:rsidRPr="000E284C">
        <w:rPr>
          <w:rFonts w:ascii="宋体" w:eastAsia="宋体" w:hAnsi="宋体" w:cs="宋体" w:hint="eastAsia"/>
          <w:szCs w:val="21"/>
        </w:rPr>
        <w:t>门的室中，是放着一张桌子的，救伤者抬进伤兵时，应该要绕从桌子右方进来才是，因为左方已经没有余地可以通过了。伤兵抬放在台前右方，似乎会比较适富，这时看护可以随机移到床前，让出床后的位置给医生动作。不然，不但有妨碍表情，而且会失却调和。末了，妇人的位置，现在移在右方床上，那是最适当不过的，</w:t>
      </w:r>
      <w:proofErr w:type="gramStart"/>
      <w:r w:rsidRPr="000E284C">
        <w:rPr>
          <w:rFonts w:ascii="宋体" w:eastAsia="宋体" w:hAnsi="宋体" w:cs="宋体" w:hint="eastAsia"/>
          <w:szCs w:val="21"/>
        </w:rPr>
        <w:t>最好她</w:t>
      </w:r>
      <w:proofErr w:type="gramEnd"/>
      <w:r w:rsidRPr="000E284C">
        <w:rPr>
          <w:rFonts w:ascii="宋体" w:eastAsia="宋体" w:hAnsi="宋体" w:cs="宋体" w:hint="eastAsia"/>
          <w:szCs w:val="21"/>
        </w:rPr>
        <w:t>的左脚不要使她放到床上来，我们可以利用观众视线的死角，不必过于化装，现出左脚炸掉的情形</w:t>
      </w:r>
      <w:r w:rsidRPr="000E284C">
        <w:rPr>
          <w:rFonts w:ascii="Malgun Gothic" w:eastAsia="Malgun Gothic" w:hAnsi="Malgun Gothic" w:cs="Malgun Gothic" w:hint="eastAsia"/>
          <w:szCs w:val="21"/>
        </w:rPr>
        <w:t>ᅳ</w:t>
      </w:r>
      <w:r w:rsidRPr="000E284C">
        <w:rPr>
          <w:rFonts w:ascii="宋体" w:eastAsia="宋体" w:hAnsi="宋体" w:cs="宋体" w:hint="eastAsia"/>
          <w:szCs w:val="21"/>
        </w:rPr>
        <w:t>未知以为然否？还有</w:t>
      </w:r>
      <w:r w:rsidRPr="000E284C">
        <w:rPr>
          <w:rFonts w:ascii="Malgun Gothic" w:eastAsia="Malgun Gothic" w:hAnsi="Malgun Gothic" w:cs="Malgun Gothic" w:hint="eastAsia"/>
          <w:szCs w:val="21"/>
        </w:rPr>
        <w:t>ᅳ</w:t>
      </w:r>
      <w:r w:rsidRPr="000E284C">
        <w:rPr>
          <w:rFonts w:ascii="宋体" w:eastAsia="宋体" w:hAnsi="宋体" w:cs="宋体" w:hint="eastAsia"/>
          <w:szCs w:val="21"/>
        </w:rPr>
        <w:t>点是少了一个紧要的动作，当台上听见飞机声的时候，导演特别要注意看护的动作，她们要很惯练地拉下灯罩，拉紧窗幔门帘，这是在战地应有的防空常识，而且才能使舞台上的空气紧张起来。可是在我看过几次的排演都没有做这个动作，不知道是导演忘记了，还是演员怠惰。我们知道全剧的高潮是由此开始而渐向上发展的，如果导演不能把握这个场面的紧张，高潮也就无从发展了。同时这时候每个演员位置的支配也很重要，预定接下去发现小孩和妇人的布置</w:t>
      </w:r>
      <w:r w:rsidRPr="000E284C">
        <w:rPr>
          <w:rFonts w:ascii="Malgun Gothic" w:eastAsia="Malgun Gothic" w:hAnsi="Malgun Gothic" w:cs="Malgun Gothic" w:hint="eastAsia"/>
          <w:szCs w:val="21"/>
        </w:rPr>
        <w:t>ᅳ</w:t>
      </w:r>
      <w:r w:rsidRPr="000E284C">
        <w:rPr>
          <w:rFonts w:ascii="宋体" w:eastAsia="宋体" w:hAnsi="宋体" w:cs="宋体" w:hint="eastAsia"/>
          <w:szCs w:val="21"/>
        </w:rPr>
        <w:t>使舞台上的兴趣集中。其实舞台上无论那一个时间，中心只有一点，不过要导演者把演员的位置好好地支配，照规矩要构成一个三角形，而兴趣的中心的角色，支配在三角形的顶点,底线则与合的前线平行。如果中心的人物变换，同时就要互换位置了。这并不是呆板不变的机械化，而要导演活泼的运用。然而在这个场面，该剧导演者似乎没有握住这个原则</w:t>
      </w:r>
      <w:r w:rsidRPr="000E284C">
        <w:rPr>
          <w:rFonts w:ascii="Malgun Gothic" w:eastAsia="Malgun Gothic" w:hAnsi="Malgun Gothic" w:cs="Malgun Gothic" w:hint="eastAsia"/>
          <w:szCs w:val="21"/>
        </w:rPr>
        <w:t>ᅳ</w:t>
      </w:r>
      <w:r w:rsidRPr="000E284C">
        <w:rPr>
          <w:rFonts w:ascii="宋体" w:eastAsia="宋体" w:hAnsi="宋体" w:cs="宋体" w:hint="eastAsia"/>
          <w:szCs w:val="21"/>
        </w:rPr>
        <w:t>所以当抬进妇人的时候，场面弄得非常纷乱，使观者找不出一个重点。这个场面如不重新考虑</w:t>
      </w:r>
      <w:r w:rsidRPr="000E284C">
        <w:rPr>
          <w:rFonts w:ascii="Malgun Gothic" w:eastAsia="Malgun Gothic" w:hAnsi="Malgun Gothic" w:cs="Malgun Gothic" w:hint="eastAsia"/>
          <w:szCs w:val="21"/>
        </w:rPr>
        <w:t>ᅳ</w:t>
      </w:r>
      <w:r w:rsidRPr="000E284C">
        <w:rPr>
          <w:rFonts w:ascii="宋体" w:eastAsia="宋体" w:hAnsi="宋体" w:cs="宋体" w:hint="eastAsia"/>
          <w:szCs w:val="21"/>
        </w:rPr>
        <w:t>下，也许会使观众只看出几个黑影。因为我们记得，这时候，舞台上的灯光全熄灭了。光源完全依靠着看护燃上的洋烛</w:t>
      </w:r>
      <w:proofErr w:type="gramStart"/>
      <w:r w:rsidRPr="000E284C">
        <w:rPr>
          <w:rFonts w:ascii="宋体" w:eastAsia="宋体" w:hAnsi="宋体" w:cs="宋体" w:hint="eastAsia"/>
          <w:szCs w:val="21"/>
        </w:rPr>
        <w:t>和兵丙的</w:t>
      </w:r>
      <w:proofErr w:type="gramEnd"/>
      <w:r w:rsidRPr="000E284C">
        <w:rPr>
          <w:rFonts w:ascii="宋体" w:eastAsia="宋体" w:hAnsi="宋体" w:cs="宋体" w:hint="eastAsia"/>
          <w:szCs w:val="21"/>
        </w:rPr>
        <w:t>手电筒而位已。如果位置支配不好，使光源遮断，恐怕会</w:t>
      </w:r>
      <w:proofErr w:type="gramStart"/>
      <w:r w:rsidRPr="000E284C">
        <w:rPr>
          <w:rFonts w:ascii="宋体" w:eastAsia="宋体" w:hAnsi="宋体" w:cs="宋体" w:hint="eastAsia"/>
          <w:szCs w:val="21"/>
        </w:rPr>
        <w:t>像做纸影戏</w:t>
      </w:r>
      <w:proofErr w:type="gramEnd"/>
      <w:r w:rsidRPr="000E284C">
        <w:rPr>
          <w:rFonts w:ascii="宋体" w:eastAsia="宋体" w:hAnsi="宋体" w:cs="宋体" w:hint="eastAsia"/>
          <w:szCs w:val="21"/>
        </w:rPr>
        <w:t>。</w:t>
      </w:r>
    </w:p>
    <w:p w14:paraId="27CCAC3D"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上面这些是我参观排演后，要向该剧导演者商讨的一点意见，若有错误的地方希望不要见怪，至于应赞许的地方，我想是不必在这儿提及的，因为我们并不是为着「自吹自擂」。</w:t>
      </w:r>
    </w:p>
    <w:p w14:paraId="3BC8662B" w14:textId="00343CBC" w:rsidR="000E284C" w:rsidRDefault="000E284C" w:rsidP="000E284C">
      <w:pPr>
        <w:rPr>
          <w:rFonts w:ascii="宋体" w:eastAsia="宋体" w:hAnsi="宋体" w:cs="宋体"/>
          <w:b/>
          <w:bCs/>
          <w:szCs w:val="21"/>
        </w:rPr>
      </w:pPr>
      <w:r w:rsidRPr="000E284C">
        <w:rPr>
          <w:rFonts w:ascii="宋体" w:eastAsia="宋体" w:hAnsi="宋体" w:cs="宋体" w:hint="eastAsia"/>
          <w:b/>
          <w:bCs/>
          <w:szCs w:val="21"/>
        </w:rPr>
        <w:t>(载一九三七年十二月五日「影与剧」</w:t>
      </w:r>
      <w:r>
        <w:rPr>
          <w:rFonts w:ascii="宋体" w:eastAsia="宋体" w:hAnsi="宋体" w:cs="宋体" w:hint="eastAsia"/>
          <w:b/>
          <w:bCs/>
          <w:szCs w:val="21"/>
        </w:rPr>
        <w:t>)</w:t>
      </w:r>
    </w:p>
    <w:p w14:paraId="6F0AAF71" w14:textId="07F97645" w:rsidR="000E284C" w:rsidRDefault="000E284C" w:rsidP="000E284C">
      <w:pPr>
        <w:rPr>
          <w:rFonts w:ascii="宋体" w:eastAsia="宋体" w:hAnsi="宋体" w:cs="宋体"/>
          <w:b/>
          <w:bCs/>
          <w:szCs w:val="21"/>
        </w:rPr>
      </w:pPr>
    </w:p>
    <w:p w14:paraId="083AEC71" w14:textId="578D6771" w:rsidR="000E284C" w:rsidRDefault="000E284C" w:rsidP="000E284C">
      <w:pPr>
        <w:rPr>
          <w:rFonts w:ascii="宋体" w:eastAsia="宋体" w:hAnsi="宋体" w:cs="宋体"/>
          <w:b/>
          <w:bCs/>
          <w:szCs w:val="21"/>
        </w:rPr>
      </w:pPr>
    </w:p>
    <w:p w14:paraId="25CBF9C6" w14:textId="77777777" w:rsidR="00715079" w:rsidRDefault="00715079" w:rsidP="000E284C">
      <w:pPr>
        <w:rPr>
          <w:rFonts w:ascii="宋体" w:eastAsia="宋体" w:hAnsi="宋体" w:cs="宋体"/>
          <w:szCs w:val="21"/>
        </w:rPr>
        <w:sectPr w:rsidR="00715079">
          <w:footerReference w:type="default" r:id="rId207"/>
          <w:footnotePr>
            <w:numFmt w:val="decimalEnclosedCircleChinese"/>
            <w:numRestart w:val="eachSect"/>
          </w:footnotePr>
          <w:pgSz w:w="11906" w:h="16838"/>
          <w:pgMar w:top="1440" w:right="1753" w:bottom="1440" w:left="1753" w:header="851" w:footer="992" w:gutter="0"/>
          <w:cols w:space="425"/>
          <w:docGrid w:type="lines" w:linePitch="312"/>
        </w:sectPr>
      </w:pPr>
    </w:p>
    <w:p w14:paraId="66C64353" w14:textId="4BA0A0AE" w:rsidR="000E284C" w:rsidRDefault="000E284C" w:rsidP="000E284C">
      <w:pPr>
        <w:rPr>
          <w:rFonts w:ascii="宋体" w:eastAsia="宋体" w:hAnsi="宋体" w:cs="宋体"/>
          <w:b/>
          <w:bCs/>
          <w:szCs w:val="21"/>
        </w:rPr>
      </w:pPr>
      <w:r w:rsidRPr="000E284C">
        <w:rPr>
          <w:rFonts w:ascii="宋体" w:eastAsia="宋体" w:hAnsi="宋体" w:cs="宋体" w:hint="eastAsia"/>
          <w:szCs w:val="21"/>
        </w:rPr>
        <w:lastRenderedPageBreak/>
        <w:t>@东方丙丁《「大鼓」和「说书」》（通讯），1937</w:t>
      </w:r>
      <w:r w:rsidRPr="000E284C">
        <w:rPr>
          <w:rFonts w:ascii="宋体" w:eastAsia="宋体" w:hAnsi="宋体" w:cs="宋体" w:hint="eastAsia"/>
          <w:szCs w:val="21"/>
        </w:rPr>
        <w:br/>
        <w:t>楚琨兄：</w:t>
      </w:r>
      <w:r w:rsidRPr="000E284C">
        <w:rPr>
          <w:rFonts w:ascii="宋体" w:eastAsia="宋体" w:hAnsi="宋体" w:cs="宋体" w:hint="eastAsia"/>
          <w:szCs w:val="21"/>
        </w:rPr>
        <w:br/>
        <w:t>（前略）关于「大鼓」「说书」，先生所指各缺点，甚有至理，「大鼓」所有的套目，至少也有五六十种，而这大抵是元曲，西厢所蜕变的；到了清人李伯元手里，则又是另一种格式了。唱白并重，反来覆去，这莫非要使所谓「引车卖浆」之流的文盲，多懂一点新奇的时事；和在敌人的</w:t>
      </w:r>
      <w:proofErr w:type="gramStart"/>
      <w:r w:rsidRPr="000E284C">
        <w:rPr>
          <w:rFonts w:ascii="宋体" w:eastAsia="宋体" w:hAnsi="宋体" w:cs="宋体" w:hint="eastAsia"/>
          <w:szCs w:val="21"/>
        </w:rPr>
        <w:t>虎视耽耽</w:t>
      </w:r>
      <w:proofErr w:type="gramEnd"/>
      <w:r w:rsidRPr="000E284C">
        <w:rPr>
          <w:rFonts w:ascii="宋体" w:eastAsia="宋体" w:hAnsi="宋体" w:cs="宋体" w:hint="eastAsia"/>
          <w:szCs w:val="21"/>
        </w:rPr>
        <w:t>之下，多认识一点国族的危机而已。其在</w:t>
      </w:r>
      <w:proofErr w:type="gramStart"/>
      <w:r w:rsidRPr="000E284C">
        <w:rPr>
          <w:rFonts w:ascii="宋体" w:eastAsia="宋体" w:hAnsi="宋体" w:cs="宋体" w:hint="eastAsia"/>
          <w:szCs w:val="21"/>
        </w:rPr>
        <w:t>庚子团变弹词</w:t>
      </w:r>
      <w:proofErr w:type="gramEnd"/>
      <w:r w:rsidRPr="000E284C">
        <w:rPr>
          <w:rFonts w:ascii="宋体" w:eastAsia="宋体" w:hAnsi="宋体" w:cs="宋体" w:hint="eastAsia"/>
          <w:szCs w:val="21"/>
        </w:rPr>
        <w:t>里，是颇多这种手法的，譬如：</w:t>
      </w:r>
      <w:r w:rsidRPr="000E284C">
        <w:rPr>
          <w:rFonts w:ascii="宋体" w:eastAsia="宋体" w:hAnsi="宋体" w:cs="宋体" w:hint="eastAsia"/>
          <w:szCs w:val="21"/>
        </w:rPr>
        <w:br/>
        <w:t>「大地飞</w:t>
      </w:r>
      <w:proofErr w:type="gramStart"/>
      <w:r w:rsidRPr="000E284C">
        <w:rPr>
          <w:rFonts w:ascii="宋体" w:eastAsia="宋体" w:hAnsi="宋体" w:cs="宋体" w:hint="eastAsia"/>
          <w:szCs w:val="21"/>
        </w:rPr>
        <w:t>来阳</w:t>
      </w:r>
      <w:proofErr w:type="gramEnd"/>
      <w:r w:rsidRPr="000E284C">
        <w:rPr>
          <w:rFonts w:ascii="宋体" w:eastAsia="宋体" w:hAnsi="宋体" w:cs="宋体" w:hint="eastAsia"/>
          <w:szCs w:val="21"/>
        </w:rPr>
        <w:t>九灾，</w:t>
      </w:r>
      <w:proofErr w:type="gramStart"/>
      <w:r w:rsidRPr="000E284C">
        <w:rPr>
          <w:rFonts w:ascii="宋体" w:eastAsia="宋体" w:hAnsi="宋体" w:cs="宋体" w:hint="eastAsia"/>
          <w:szCs w:val="21"/>
        </w:rPr>
        <w:t>哀丝地上一</w:t>
      </w:r>
      <w:proofErr w:type="gramEnd"/>
      <w:r w:rsidRPr="000E284C">
        <w:rPr>
          <w:rFonts w:ascii="宋体" w:eastAsia="宋体" w:hAnsi="宋体" w:cs="宋体" w:hint="eastAsia"/>
          <w:szCs w:val="21"/>
        </w:rPr>
        <w:t>徘徊，昆明池上人何在，留得山僧话刼灰」。这里</w:t>
      </w:r>
      <w:proofErr w:type="gramStart"/>
      <w:r w:rsidRPr="000E284C">
        <w:rPr>
          <w:rFonts w:ascii="宋体" w:eastAsia="宋体" w:hAnsi="宋体" w:cs="宋体" w:hint="eastAsia"/>
          <w:szCs w:val="21"/>
        </w:rPr>
        <w:t>钹述德</w:t>
      </w:r>
      <w:proofErr w:type="gramEnd"/>
      <w:r w:rsidRPr="000E284C">
        <w:rPr>
          <w:rFonts w:ascii="宋体" w:eastAsia="宋体" w:hAnsi="宋体" w:cs="宋体" w:hint="eastAsia"/>
          <w:szCs w:val="21"/>
        </w:rPr>
        <w:t>宗的避难熟河，倒的确是说了又唱，唱了又说白的，虽然这里面替封建势力说教，大地里</w:t>
      </w:r>
      <w:proofErr w:type="gramStart"/>
      <w:r w:rsidRPr="000E284C">
        <w:rPr>
          <w:rFonts w:ascii="宋体" w:eastAsia="宋体" w:hAnsi="宋体" w:cs="宋体" w:hint="eastAsia"/>
          <w:szCs w:val="21"/>
        </w:rPr>
        <w:t>滋长着尊王</w:t>
      </w:r>
      <w:proofErr w:type="gramEnd"/>
      <w:r w:rsidRPr="000E284C">
        <w:rPr>
          <w:rFonts w:ascii="宋体" w:eastAsia="宋体" w:hAnsi="宋体" w:cs="宋体" w:hint="eastAsia"/>
          <w:szCs w:val="21"/>
        </w:rPr>
        <w:t>的毒焰是并无足取的。不过他的为民族的解放的洋溢着的热情，即使在今日，我们还不妨加以取舍的呀，尤其在文字技巧方面（这里仅以写弹词为限）。我相信要在「弹词」方面努力的人，却不能不在这里多多借镜！</w:t>
      </w:r>
      <w:r w:rsidRPr="000E284C">
        <w:rPr>
          <w:rFonts w:ascii="宋体" w:eastAsia="宋体" w:hAnsi="宋体" w:cs="宋体" w:hint="eastAsia"/>
          <w:szCs w:val="21"/>
        </w:rPr>
        <w:br/>
        <w:t>关于「九月思郞」的写出，我还记得这是看了电影「马路天使」之后，读过那里面一段的情歌，才被引起兴趣的。</w:t>
      </w:r>
      <w:r w:rsidRPr="000E284C">
        <w:rPr>
          <w:rFonts w:ascii="宋体" w:eastAsia="宋体" w:hAnsi="宋体" w:cs="宋体" w:hint="eastAsia"/>
          <w:szCs w:val="21"/>
        </w:rPr>
        <w:br/>
        <w:t>「天涯呀海角，</w:t>
      </w:r>
      <w:proofErr w:type="gramStart"/>
      <w:r w:rsidRPr="000E284C">
        <w:rPr>
          <w:rFonts w:ascii="宋体" w:eastAsia="宋体" w:hAnsi="宋体" w:cs="宋体" w:hint="eastAsia"/>
          <w:szCs w:val="21"/>
        </w:rPr>
        <w:t>觅呀觅</w:t>
      </w:r>
      <w:proofErr w:type="gramEnd"/>
      <w:r w:rsidRPr="000E284C">
        <w:rPr>
          <w:rFonts w:ascii="宋体" w:eastAsia="宋体" w:hAnsi="宋体" w:cs="宋体" w:hint="eastAsia"/>
          <w:szCs w:val="21"/>
        </w:rPr>
        <w:t>知音，</w:t>
      </w:r>
      <w:r w:rsidRPr="000E284C">
        <w:rPr>
          <w:rFonts w:ascii="宋体" w:eastAsia="宋体" w:hAnsi="宋体" w:cs="宋体" w:hint="eastAsia"/>
          <w:szCs w:val="21"/>
        </w:rPr>
        <w:br/>
        <w:t>小妹妹唱歌，郞奏琴，</w:t>
      </w:r>
      <w:r w:rsidRPr="000E284C">
        <w:rPr>
          <w:rFonts w:ascii="宋体" w:eastAsia="宋体" w:hAnsi="宋体" w:cs="宋体" w:hint="eastAsia"/>
          <w:szCs w:val="21"/>
        </w:rPr>
        <w:br/>
        <w:t>郞呀咱们是一条心。」（天涯歌女）</w:t>
      </w:r>
      <w:r w:rsidRPr="000E284C">
        <w:rPr>
          <w:rFonts w:ascii="宋体" w:eastAsia="宋体" w:hAnsi="宋体" w:cs="宋体" w:hint="eastAsia"/>
          <w:szCs w:val="21"/>
        </w:rPr>
        <w:br/>
        <w:t>我知道「俚俗」也许是卫道之士所深恶的，可是在畸形的经济组织之下，这里面却蕴藏着纯真的「人类爱」。而这种温暖的歌唱，却又是每句要打击着我们这群被称为「上流人」而实际还是陷在社会的泥泞的知识分子的心。</w:t>
      </w:r>
      <w:r w:rsidRPr="000E284C">
        <w:rPr>
          <w:rFonts w:ascii="宋体" w:eastAsia="宋体" w:hAnsi="宋体" w:cs="宋体" w:hint="eastAsia"/>
          <w:szCs w:val="21"/>
        </w:rPr>
        <w:br/>
        <w:t>「黄翠娥为国劝母记」的最大目的，仅在于赈灾的宣传，它的句语和结构，我承认都是原始</w:t>
      </w:r>
      <w:r w:rsidRPr="000E284C">
        <w:rPr>
          <w:rFonts w:ascii="宋体" w:eastAsia="宋体" w:hAnsi="宋体" w:cs="宋体" w:hint="eastAsia"/>
          <w:szCs w:val="21"/>
        </w:rPr>
        <w:br/>
        <w:t>而雏形的，因为它里面的对话和用语，还不能切合一个没有受过高深教育的少女身份的，譬如说吧：</w:t>
      </w:r>
      <w:r w:rsidRPr="000E284C">
        <w:rPr>
          <w:rFonts w:ascii="宋体" w:eastAsia="宋体" w:hAnsi="宋体" w:cs="宋体" w:hint="eastAsia"/>
          <w:szCs w:val="21"/>
        </w:rPr>
        <w:br/>
        <w:t>马革裹尸赵登禹，</w:t>
      </w:r>
      <w:r w:rsidRPr="000E284C">
        <w:rPr>
          <w:rFonts w:ascii="宋体" w:eastAsia="宋体" w:hAnsi="宋体" w:cs="宋体" w:hint="eastAsia"/>
          <w:szCs w:val="21"/>
        </w:rPr>
        <w:br/>
        <w:t>佟麟阁，成仁取义尽忠精。</w:t>
      </w:r>
      <w:r w:rsidRPr="000E284C">
        <w:rPr>
          <w:rFonts w:ascii="宋体" w:eastAsia="宋体" w:hAnsi="宋体" w:cs="宋体" w:hint="eastAsia"/>
          <w:szCs w:val="21"/>
        </w:rPr>
        <w:br/>
        <w:t>……</w:t>
      </w:r>
      <w:r w:rsidRPr="000E284C">
        <w:rPr>
          <w:rFonts w:ascii="宋体" w:eastAsia="宋体" w:hAnsi="宋体" w:cs="宋体" w:hint="eastAsia"/>
          <w:szCs w:val="21"/>
        </w:rPr>
        <w:br/>
        <w:t>像黄翠娥这样的女人，她怎么懂「马革裹尸」和「成仁取义」呢？我承认在词藻的运用上这是美丽的；但在「通俗」这一点，这不能说不是失败！</w:t>
      </w:r>
      <w:r w:rsidRPr="000E284C">
        <w:rPr>
          <w:rFonts w:ascii="宋体" w:eastAsia="宋体" w:hAnsi="宋体" w:cs="宋体" w:hint="eastAsia"/>
          <w:szCs w:val="21"/>
        </w:rPr>
        <w:br/>
        <w:t>而以后各篇的写出，「冗长」、「没有中心」我也承认的，至于音调的不和谐，我埋怨自己的太「刻意求工」了。因为我那个故乡的方言，不用说在浙江是独具一格，即使在世界罢，恐怕也找不到</w:t>
      </w:r>
      <w:proofErr w:type="gramStart"/>
      <w:r w:rsidRPr="000E284C">
        <w:rPr>
          <w:rFonts w:ascii="宋体" w:eastAsia="宋体" w:hAnsi="宋体" w:cs="宋体" w:hint="eastAsia"/>
          <w:szCs w:val="21"/>
        </w:rPr>
        <w:t>这种几哩咕噜</w:t>
      </w:r>
      <w:proofErr w:type="gramEnd"/>
      <w:r w:rsidRPr="000E284C">
        <w:rPr>
          <w:rFonts w:ascii="宋体" w:eastAsia="宋体" w:hAnsi="宋体" w:cs="宋体" w:hint="eastAsia"/>
          <w:szCs w:val="21"/>
        </w:rPr>
        <w:t>而又怪模怪样的言语。「鸡」、「猪」是同音的：「书」、「</w:t>
      </w:r>
      <w:proofErr w:type="gramStart"/>
      <w:r w:rsidRPr="000E284C">
        <w:rPr>
          <w:rFonts w:ascii="宋体" w:eastAsia="宋体" w:hAnsi="宋体" w:cs="宋体" w:hint="eastAsia"/>
          <w:szCs w:val="21"/>
        </w:rPr>
        <w:t>稚</w:t>
      </w:r>
      <w:proofErr w:type="gramEnd"/>
      <w:r w:rsidRPr="000E284C">
        <w:rPr>
          <w:rFonts w:ascii="宋体" w:eastAsia="宋体" w:hAnsi="宋体" w:cs="宋体" w:hint="eastAsia"/>
          <w:szCs w:val="21"/>
        </w:rPr>
        <w:t>」也是一样的声调。我童年时候所受的教育，差不多全是学习这一类语腔呢。我知道用这种方言来押韵而写「弹词」是难免要使读者头痛的，所以以后</w:t>
      </w:r>
      <w:proofErr w:type="gramStart"/>
      <w:r w:rsidRPr="000E284C">
        <w:rPr>
          <w:rFonts w:ascii="宋体" w:eastAsia="宋体" w:hAnsi="宋体" w:cs="宋体" w:hint="eastAsia"/>
          <w:szCs w:val="21"/>
        </w:rPr>
        <w:t>毎</w:t>
      </w:r>
      <w:proofErr w:type="gramEnd"/>
      <w:r w:rsidRPr="000E284C">
        <w:rPr>
          <w:rFonts w:ascii="宋体" w:eastAsia="宋体" w:hAnsi="宋体" w:cs="宋体" w:hint="eastAsia"/>
          <w:szCs w:val="21"/>
        </w:rPr>
        <w:t>逢写完之后，再用「国语音」押韵句读一遍，希望能够不使人有难读之感。这结果，在音节方面，我以为一定可以自然一点，谁想这种「削足适履」的办法，倒是宣布了它的死刑。</w:t>
      </w:r>
      <w:r w:rsidRPr="000E284C">
        <w:rPr>
          <w:rFonts w:ascii="宋体" w:eastAsia="宋体" w:hAnsi="宋体" w:cs="宋体" w:hint="eastAsia"/>
          <w:szCs w:val="21"/>
        </w:rPr>
        <w:br/>
        <w:t>不过我敢说：这种每一句长至三十字的描写，「弹词」里是的确有的。可惜「鼓词」之类，我读过不多。然而我所听过的，同是「鼓词」发源地，而江苏的和浙江的却各不相干；而浙江内地，也流行了数十种。（新东则大抵瞎子唱的）</w:t>
      </w:r>
      <w:r w:rsidRPr="000E284C">
        <w:rPr>
          <w:rFonts w:ascii="宋体" w:eastAsia="宋体" w:hAnsi="宋体" w:cs="宋体" w:hint="eastAsia"/>
          <w:szCs w:val="21"/>
        </w:rPr>
        <w:br/>
        <w:t>（载</w:t>
      </w:r>
      <w:r w:rsidRPr="000E284C">
        <w:rPr>
          <w:rFonts w:ascii="宋体" w:eastAsia="宋体" w:hAnsi="宋体" w:cs="宋体" w:hint="eastAsia"/>
          <w:b/>
          <w:bCs/>
          <w:szCs w:val="21"/>
        </w:rPr>
        <w:t>一九三七年十二月八日「狮声」</w:t>
      </w:r>
      <w:r>
        <w:rPr>
          <w:rFonts w:ascii="宋体" w:eastAsia="宋体" w:hAnsi="宋体" w:cs="宋体" w:hint="eastAsia"/>
          <w:b/>
          <w:bCs/>
          <w:szCs w:val="21"/>
        </w:rPr>
        <w:t>）</w:t>
      </w:r>
    </w:p>
    <w:p w14:paraId="6C410807" w14:textId="15DDE610" w:rsidR="000E284C" w:rsidRDefault="000E284C" w:rsidP="000E284C">
      <w:pPr>
        <w:rPr>
          <w:rFonts w:ascii="宋体" w:eastAsia="宋体" w:hAnsi="宋体" w:cs="宋体"/>
          <w:b/>
          <w:bCs/>
          <w:szCs w:val="21"/>
        </w:rPr>
      </w:pPr>
    </w:p>
    <w:p w14:paraId="7CCFAE7A" w14:textId="46658724" w:rsidR="000E284C" w:rsidRDefault="000E284C" w:rsidP="000E284C">
      <w:pPr>
        <w:rPr>
          <w:rFonts w:ascii="宋体" w:eastAsia="宋体" w:hAnsi="宋体" w:cs="宋体"/>
          <w:b/>
          <w:bCs/>
          <w:szCs w:val="21"/>
        </w:rPr>
      </w:pPr>
    </w:p>
    <w:p w14:paraId="2413150A" w14:textId="77777777" w:rsidR="00940135" w:rsidRDefault="00940135" w:rsidP="000E284C">
      <w:pPr>
        <w:ind w:firstLineChars="1300" w:firstLine="2741"/>
        <w:rPr>
          <w:rFonts w:ascii="宋体" w:eastAsia="宋体" w:hAnsi="宋体" w:cs="宋体"/>
          <w:b/>
          <w:bCs/>
          <w:szCs w:val="21"/>
        </w:rPr>
        <w:sectPr w:rsidR="00940135">
          <w:footerReference w:type="default" r:id="rId208"/>
          <w:footnotePr>
            <w:numFmt w:val="decimalEnclosedCircleChinese"/>
            <w:numRestart w:val="eachSect"/>
          </w:footnotePr>
          <w:pgSz w:w="11906" w:h="16838"/>
          <w:pgMar w:top="1440" w:right="1753" w:bottom="1440" w:left="1753" w:header="851" w:footer="992" w:gutter="0"/>
          <w:cols w:space="425"/>
          <w:docGrid w:type="lines" w:linePitch="312"/>
        </w:sectPr>
      </w:pPr>
    </w:p>
    <w:p w14:paraId="27CBD0D1" w14:textId="77777777" w:rsidR="000E284C" w:rsidRPr="000E284C" w:rsidRDefault="000E284C" w:rsidP="000E284C">
      <w:pPr>
        <w:ind w:firstLineChars="1300" w:firstLine="2741"/>
        <w:rPr>
          <w:rFonts w:ascii="宋体" w:eastAsia="宋体" w:hAnsi="宋体" w:cs="宋体"/>
          <w:b/>
          <w:bCs/>
          <w:szCs w:val="21"/>
        </w:rPr>
      </w:pPr>
      <w:r w:rsidRPr="000E284C">
        <w:rPr>
          <w:rFonts w:ascii="宋体" w:eastAsia="宋体" w:hAnsi="宋体" w:cs="宋体" w:hint="eastAsia"/>
          <w:b/>
          <w:bCs/>
          <w:szCs w:val="21"/>
        </w:rPr>
        <w:lastRenderedPageBreak/>
        <w:t>试评「伤兵医院」润湖</w:t>
      </w:r>
    </w:p>
    <w:p w14:paraId="51169853" w14:textId="77777777" w:rsidR="000E284C" w:rsidRPr="000E284C" w:rsidRDefault="000E284C" w:rsidP="000E284C">
      <w:pPr>
        <w:ind w:firstLineChars="1700" w:firstLine="3570"/>
        <w:rPr>
          <w:rFonts w:ascii="宋体" w:eastAsia="宋体" w:hAnsi="宋体" w:cs="宋体"/>
          <w:szCs w:val="21"/>
        </w:rPr>
      </w:pPr>
      <w:r w:rsidRPr="000E284C">
        <w:rPr>
          <w:rFonts w:ascii="宋体" w:eastAsia="宋体" w:hAnsi="宋体" w:cs="宋体" w:hint="eastAsia"/>
          <w:szCs w:val="21"/>
        </w:rPr>
        <w:t>（一）</w:t>
      </w:r>
    </w:p>
    <w:p w14:paraId="6ADE7D0B"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叶尼先生的「伤兵医院],在「晨星」上发表时，我因工作时间的关系，每天总是略</w:t>
      </w:r>
      <w:proofErr w:type="gramStart"/>
      <w:r w:rsidRPr="000E284C">
        <w:rPr>
          <w:rFonts w:ascii="宋体" w:eastAsia="宋体" w:hAnsi="宋体" w:cs="宋体" w:hint="eastAsia"/>
          <w:szCs w:val="21"/>
        </w:rPr>
        <w:t>览</w:t>
      </w:r>
      <w:proofErr w:type="gramEnd"/>
      <w:r w:rsidRPr="000E284C">
        <w:rPr>
          <w:rFonts w:ascii="宋体" w:eastAsia="宋体" w:hAnsi="宋体" w:cs="宋体" w:hint="eastAsia"/>
          <w:szCs w:val="21"/>
        </w:rPr>
        <w:t>一遍就放它过去，及后又看见几位文友对它的批评，但因</w:t>
      </w:r>
      <w:proofErr w:type="gramStart"/>
      <w:r w:rsidRPr="000E284C">
        <w:rPr>
          <w:rFonts w:ascii="宋体" w:eastAsia="宋体" w:hAnsi="宋体" w:cs="宋体" w:hint="eastAsia"/>
          <w:szCs w:val="21"/>
        </w:rPr>
        <w:t>对剧文没有</w:t>
      </w:r>
      <w:proofErr w:type="gramEnd"/>
      <w:r w:rsidRPr="000E284C">
        <w:rPr>
          <w:rFonts w:ascii="宋体" w:eastAsia="宋体" w:hAnsi="宋体" w:cs="宋体" w:hint="eastAsia"/>
          <w:szCs w:val="21"/>
        </w:rPr>
        <w:t>深刻的注意，亦没有引起什么感觉。上周它在新世界公演，我有机会参观，给我一个很是深刻的印象。在归途的电车上又无意中碰到了作者叶尼先生，他问起我对「伤兵医院」的意见，我说「对话太长一点」，但谈得不多，现在再</w:t>
      </w:r>
      <w:proofErr w:type="gramStart"/>
      <w:r w:rsidRPr="000E284C">
        <w:rPr>
          <w:rFonts w:ascii="宋体" w:eastAsia="宋体" w:hAnsi="宋体" w:cs="宋体" w:hint="eastAsia"/>
          <w:szCs w:val="21"/>
        </w:rPr>
        <w:t>把余意写在</w:t>
      </w:r>
      <w:proofErr w:type="gramEnd"/>
      <w:r w:rsidRPr="000E284C">
        <w:rPr>
          <w:rFonts w:ascii="宋体" w:eastAsia="宋体" w:hAnsi="宋体" w:cs="宋体" w:hint="eastAsia"/>
          <w:szCs w:val="21"/>
        </w:rPr>
        <w:t>这里，就正于大家。</w:t>
      </w:r>
    </w:p>
    <w:p w14:paraId="7470077A"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我对戏剧这部门的研究甚少，但我对它颇感兴趣。在最近我曾和几个青年朋友讨论关于戏剧的编写问题。大家都认为编剧最困难的是结局。</w:t>
      </w:r>
      <w:proofErr w:type="gramStart"/>
      <w:r w:rsidRPr="000E284C">
        <w:rPr>
          <w:rFonts w:ascii="宋体" w:eastAsia="宋体" w:hAnsi="宋体" w:cs="宋体" w:hint="eastAsia"/>
          <w:szCs w:val="21"/>
        </w:rPr>
        <w:t>一</w:t>
      </w:r>
      <w:proofErr w:type="gramEnd"/>
      <w:r w:rsidRPr="000E284C">
        <w:rPr>
          <w:rFonts w:ascii="宋体" w:eastAsia="宋体" w:hAnsi="宋体" w:cs="宋体" w:hint="eastAsia"/>
          <w:szCs w:val="21"/>
        </w:rPr>
        <w:t>疏忽便很容易被推进旧剧的圈套：参拜天地大团圆的巢臼，或平白画出雷震子黄飞虎式的可怜的英雄。但这困难的结局，在「伤兵医院]里，叶尼先生却巧妙地克服过来，达到相当的成功。</w:t>
      </w:r>
    </w:p>
    <w:p w14:paraId="08DBD686"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在南洋，要来编演「伤兵医院」一类的反映前线的情形的戏剧，题材方面是难于措置的，很容易落空，使观众得了糢糊的印象。叶尼先生在「伤兵医院」里，极力地描写受伤战士的痛楚，被炸人民的惨状，反映着前线医生和药品的缺乏，等到南洋华侨的药品寄到，使忧愁的看护妇也为之欣然，这从戏剧的效能上说，作者已尽了促动华侨救亡途径之任务。但这一主题的表现方式，作者却很不幸的把它弱化了，缺乏对观众紧张的刺激。作者的原意，似乎要用王飞机师(伤兵乙)的辗转呻吟，以及抬进手术室而后宣布死亡，与小孩背着被炸的母亲来院求医的两个场面来说明前线医生药品的缺乏与需要，这方式可说很是实际的，在这剧中是两个最紧张的场面。但在观众中引起的反响却是另外一种情绪。这情绪当然是对日本帝国的刽子手们的愤恨</w:t>
      </w:r>
      <w:r w:rsidRPr="000E284C">
        <w:rPr>
          <w:rFonts w:ascii="Malgun Gothic" w:eastAsia="Malgun Gothic" w:hAnsi="Malgun Gothic" w:cs="Malgun Gothic" w:hint="eastAsia"/>
          <w:szCs w:val="21"/>
        </w:rPr>
        <w:t>ᅳ</w:t>
      </w:r>
      <w:r w:rsidRPr="000E284C">
        <w:rPr>
          <w:rFonts w:ascii="宋体" w:eastAsia="宋体" w:hAnsi="宋体" w:cs="宋体" w:hint="eastAsia"/>
          <w:szCs w:val="21"/>
        </w:rPr>
        <w:t>这种强烈的愤恨把观众对前线的医生和药品的要求的</w:t>
      </w:r>
      <w:proofErr w:type="gramStart"/>
      <w:r w:rsidRPr="000E284C">
        <w:rPr>
          <w:rFonts w:ascii="宋体" w:eastAsia="宋体" w:hAnsi="宋体" w:cs="宋体" w:hint="eastAsia"/>
          <w:szCs w:val="21"/>
        </w:rPr>
        <w:t>感觉刨弱了</w:t>
      </w:r>
      <w:proofErr w:type="gramEnd"/>
      <w:r w:rsidRPr="000E284C">
        <w:rPr>
          <w:rFonts w:ascii="宋体" w:eastAsia="宋体" w:hAnsi="宋体" w:cs="宋体" w:hint="eastAsia"/>
          <w:szCs w:val="21"/>
        </w:rPr>
        <w:t>，甚至忽略了。这是作者表现前线医生和药品的需要之方式太弱的缘故。然而在刺激民族战争的精神上，作者却是成功的。我以为作者在这一个场面，倘多用几个伤兵，呻吟悲号，医生和看护，匆忙地应接不暇，加添小孩背着被炸母亲入院求医的穿插，会更来得有力量点吧。</w:t>
      </w:r>
    </w:p>
    <w:p w14:paraId="74C18840"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（二）</w:t>
      </w:r>
    </w:p>
    <w:p w14:paraId="3F94FA95" w14:textId="5AE82ED3"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我个人的意见，「伤兵医院」前半部失败的成份多于成功的成份。最大的关键是在于冗长和不适当的对话。从布幕</w:t>
      </w:r>
      <w:r w:rsidR="00DE4A6D">
        <w:rPr>
          <w:rFonts w:ascii="宋体" w:eastAsia="宋体" w:hAnsi="宋体" w:cs="宋体" w:hint="eastAsia"/>
          <w:szCs w:val="21"/>
        </w:rPr>
        <w:t>揭</w:t>
      </w:r>
      <w:r w:rsidRPr="000E284C">
        <w:rPr>
          <w:rFonts w:ascii="宋体" w:eastAsia="宋体" w:hAnsi="宋体" w:cs="宋体" w:hint="eastAsia"/>
          <w:szCs w:val="21"/>
        </w:rPr>
        <w:t>开，李美珍小姐(看护乙)坐在桌子旁边，手里执着</w:t>
      </w:r>
      <w:proofErr w:type="gramStart"/>
      <w:r w:rsidRPr="000E284C">
        <w:rPr>
          <w:rFonts w:ascii="宋体" w:eastAsia="宋体" w:hAnsi="宋体" w:cs="宋体" w:hint="eastAsia"/>
          <w:szCs w:val="21"/>
        </w:rPr>
        <w:t>锏</w:t>
      </w:r>
      <w:proofErr w:type="gramEnd"/>
      <w:r w:rsidRPr="000E284C">
        <w:rPr>
          <w:rFonts w:ascii="宋体" w:eastAsia="宋体" w:hAnsi="宋体" w:cs="宋体" w:hint="eastAsia"/>
          <w:szCs w:val="21"/>
        </w:rPr>
        <w:t>笔向张排长(伤兵丙)问「后来呢」那句话起的约半小时的对话，是最失败的一个场面。我们知道，冗长的对话除滑稽剧外是很难得良好的效果的，尤其是在现在的南洋，国语还未普遍，话剧更应避免冗长的对话，而更要以动作来表现。</w:t>
      </w:r>
      <w:proofErr w:type="gramStart"/>
      <w:r w:rsidRPr="000E284C">
        <w:rPr>
          <w:rFonts w:ascii="宋体" w:eastAsia="宋体" w:hAnsi="宋体" w:cs="宋体" w:hint="eastAsia"/>
          <w:szCs w:val="21"/>
        </w:rPr>
        <w:t>那晚当张排长</w:t>
      </w:r>
      <w:proofErr w:type="gramEnd"/>
      <w:r w:rsidRPr="000E284C">
        <w:rPr>
          <w:rFonts w:ascii="宋体" w:eastAsia="宋体" w:hAnsi="宋体" w:cs="宋体" w:hint="eastAsia"/>
          <w:szCs w:val="21"/>
        </w:rPr>
        <w:t>和</w:t>
      </w:r>
      <w:proofErr w:type="gramStart"/>
      <w:r w:rsidRPr="000E284C">
        <w:rPr>
          <w:rFonts w:ascii="宋体" w:eastAsia="宋体" w:hAnsi="宋体" w:cs="宋体" w:hint="eastAsia"/>
          <w:szCs w:val="21"/>
        </w:rPr>
        <w:t>李小姐谈述前线</w:t>
      </w:r>
      <w:proofErr w:type="gramEnd"/>
      <w:r w:rsidRPr="000E284C">
        <w:rPr>
          <w:rFonts w:ascii="宋体" w:eastAsia="宋体" w:hAnsi="宋体" w:cs="宋体" w:hint="eastAsia"/>
          <w:szCs w:val="21"/>
        </w:rPr>
        <w:t>战况的当儿，此较落后的观众有好多走出去，这可证明那个场面抓不住观众的心。我以为作者处理这个场面，可用电影的复演方法来表现(曹禺的剧本就曾用过这手法)。在</w:t>
      </w:r>
      <w:proofErr w:type="gramStart"/>
      <w:r w:rsidRPr="000E284C">
        <w:rPr>
          <w:rFonts w:ascii="宋体" w:eastAsia="宋体" w:hAnsi="宋体" w:cs="宋体" w:hint="eastAsia"/>
          <w:szCs w:val="21"/>
        </w:rPr>
        <w:t>李小姐迫问张排长</w:t>
      </w:r>
      <w:proofErr w:type="gramEnd"/>
      <w:r w:rsidRPr="000E284C">
        <w:rPr>
          <w:rFonts w:ascii="宋体" w:eastAsia="宋体" w:hAnsi="宋体" w:cs="宋体" w:hint="eastAsia"/>
          <w:szCs w:val="21"/>
        </w:rPr>
        <w:t>前线战况的当儿，</w:t>
      </w:r>
      <w:proofErr w:type="gramStart"/>
      <w:r w:rsidRPr="000E284C">
        <w:rPr>
          <w:rFonts w:ascii="宋体" w:eastAsia="宋体" w:hAnsi="宋体" w:cs="宋体" w:hint="eastAsia"/>
          <w:szCs w:val="21"/>
        </w:rPr>
        <w:t>换幕来</w:t>
      </w:r>
      <w:proofErr w:type="gramEnd"/>
      <w:r w:rsidRPr="000E284C">
        <w:rPr>
          <w:rFonts w:ascii="宋体" w:eastAsia="宋体" w:hAnsi="宋体" w:cs="宋体" w:hint="eastAsia"/>
          <w:szCs w:val="21"/>
        </w:rPr>
        <w:t>重演前线苦战的实情，用短简的动作来代替那对话，这样我相信「伤兵医院」前后都更加会发生紧张的</w:t>
      </w:r>
      <w:proofErr w:type="gramStart"/>
      <w:r w:rsidRPr="000E284C">
        <w:rPr>
          <w:rFonts w:ascii="宋体" w:eastAsia="宋体" w:hAnsi="宋体" w:cs="宋体" w:hint="eastAsia"/>
          <w:szCs w:val="21"/>
        </w:rPr>
        <w:t>连系</w:t>
      </w:r>
      <w:proofErr w:type="gramEnd"/>
      <w:r w:rsidRPr="000E284C">
        <w:rPr>
          <w:rFonts w:ascii="宋体" w:eastAsia="宋体" w:hAnsi="宋体" w:cs="宋体" w:hint="eastAsia"/>
          <w:szCs w:val="21"/>
        </w:rPr>
        <w:t>，增加刺激观众的力量。</w:t>
      </w:r>
    </w:p>
    <w:p w14:paraId="515DFF5E"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在「伤兵医院」里，我认为有一段不应当的对话。当叶先生(伤兵丁)在前线作战受伤，被抬至医院，卧在床上呼号呻吟，李小姐竟向他问：「叶先生，你为什么很久没有来看我们哪！你忘记了吗，我们在船上认识的。」虽然李小姐和叶先生同是从南洋回去的侨胞，在船上相识的。但我以为当一个相识的友伴，从前线作战受伤下来，这样的话未免有些难提。因为那些话似乎是不关痛痒，和眼前悲惨紧张的情形没有多大关系的。</w:t>
      </w:r>
    </w:p>
    <w:p w14:paraId="1E1A9FCD" w14:textId="77777777" w:rsidR="000E284C" w:rsidRPr="000E284C" w:rsidRDefault="000E284C" w:rsidP="000E284C">
      <w:pPr>
        <w:ind w:firstLineChars="1500" w:firstLine="3150"/>
        <w:rPr>
          <w:rFonts w:ascii="宋体" w:eastAsia="宋体" w:hAnsi="宋体" w:cs="宋体"/>
          <w:szCs w:val="21"/>
        </w:rPr>
      </w:pPr>
      <w:r w:rsidRPr="000E284C">
        <w:rPr>
          <w:rFonts w:ascii="宋体" w:eastAsia="宋体" w:hAnsi="宋体" w:cs="宋体" w:hint="eastAsia"/>
          <w:szCs w:val="21"/>
        </w:rPr>
        <w:t>（三）</w:t>
      </w:r>
    </w:p>
    <w:p w14:paraId="7E714F77"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作者把罗队长(伤兵甲)描写成一个失掉双眼的勇敢战士，反映前线战斗的剧烈，这点是成功的。到了结局，罗队长发觉了自己的妻子——“志英”——被炸，儿子(大保)背了受伤的母亲来到医院，儿子也发现了眼前没有眼睛的就是他父亲，上前抱膝痛哭，这个紧张悲惨的场面，作者也成功的。到了他妻子死了，被日本帝国主义的刽子手屠杀死了，他不悲哀，</w:t>
      </w:r>
      <w:proofErr w:type="gramStart"/>
      <w:r w:rsidRPr="000E284C">
        <w:rPr>
          <w:rFonts w:ascii="宋体" w:eastAsia="宋体" w:hAnsi="宋体" w:cs="宋体" w:hint="eastAsia"/>
          <w:szCs w:val="21"/>
        </w:rPr>
        <w:t>反增加</w:t>
      </w:r>
      <w:proofErr w:type="gramEnd"/>
      <w:r w:rsidRPr="000E284C">
        <w:rPr>
          <w:rFonts w:ascii="宋体" w:eastAsia="宋体" w:hAnsi="宋体" w:cs="宋体" w:hint="eastAsia"/>
          <w:szCs w:val="21"/>
        </w:rPr>
        <w:t>对刽子手的愤恨，对民族革命战争的勇敢，他的儿子向他说：[爸爸没有眼睛，我却</w:t>
      </w:r>
      <w:r w:rsidRPr="000E284C">
        <w:rPr>
          <w:rFonts w:ascii="宋体" w:eastAsia="宋体" w:hAnsi="宋体" w:cs="宋体" w:hint="eastAsia"/>
          <w:szCs w:val="21"/>
        </w:rPr>
        <w:lastRenderedPageBreak/>
        <w:t>有眼睛」，接着他牵着儿子的手向大家</w:t>
      </w:r>
      <w:proofErr w:type="gramStart"/>
      <w:r w:rsidRPr="000E284C">
        <w:rPr>
          <w:rFonts w:ascii="宋体" w:eastAsia="宋体" w:hAnsi="宋体" w:cs="宋体" w:hint="eastAsia"/>
          <w:szCs w:val="21"/>
        </w:rPr>
        <w:t>吿</w:t>
      </w:r>
      <w:proofErr w:type="gramEnd"/>
      <w:r w:rsidRPr="000E284C">
        <w:rPr>
          <w:rFonts w:ascii="宋体" w:eastAsia="宋体" w:hAnsi="宋体" w:cs="宋体" w:hint="eastAsia"/>
          <w:szCs w:val="21"/>
        </w:rPr>
        <w:t>别重上战场去了。这在表现人民大众的勇敢，前线战士的坚苦卓绝、忘记死的精神，作者也是成功的。但观众受了这英勇强烈的刺激之后，也许会</w:t>
      </w:r>
      <w:proofErr w:type="gramStart"/>
      <w:r w:rsidRPr="000E284C">
        <w:rPr>
          <w:rFonts w:ascii="宋体" w:eastAsia="宋体" w:hAnsi="宋体" w:cs="宋体" w:hint="eastAsia"/>
          <w:szCs w:val="21"/>
        </w:rPr>
        <w:t>怀疑着</w:t>
      </w:r>
      <w:proofErr w:type="gramEnd"/>
      <w:r w:rsidRPr="000E284C">
        <w:rPr>
          <w:rFonts w:ascii="宋体" w:eastAsia="宋体" w:hAnsi="宋体" w:cs="宋体" w:hint="eastAsia"/>
          <w:szCs w:val="21"/>
        </w:rPr>
        <w:t>：「一个没有眼睛的人，和一个小孩子上战场，结果是怎样呢？」我以为作者若要免除观众这种怀疑，最好不要把罗队长这个角色描写成完全失明的人。</w:t>
      </w:r>
    </w:p>
    <w:p w14:paraId="5C0279D2"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对于「伤兵医院」，现在我能够说的，只有上面这些。</w:t>
      </w:r>
    </w:p>
    <w:p w14:paraId="3FFE3DA1" w14:textId="051B21FE" w:rsidR="000E284C" w:rsidRDefault="000E284C" w:rsidP="000E284C">
      <w:pPr>
        <w:rPr>
          <w:rFonts w:ascii="宋体" w:eastAsia="宋体" w:hAnsi="宋体" w:cs="宋体"/>
          <w:b/>
          <w:bCs/>
          <w:szCs w:val="21"/>
        </w:rPr>
      </w:pPr>
      <w:r w:rsidRPr="000E284C">
        <w:rPr>
          <w:rFonts w:ascii="宋体" w:eastAsia="宋体" w:hAnsi="宋体" w:cs="宋体" w:hint="eastAsia"/>
          <w:szCs w:val="21"/>
        </w:rPr>
        <w:t>(载</w:t>
      </w:r>
      <w:r w:rsidRPr="000E284C">
        <w:rPr>
          <w:rFonts w:ascii="宋体" w:eastAsia="宋体" w:hAnsi="宋体" w:cs="宋体" w:hint="eastAsia"/>
          <w:b/>
          <w:bCs/>
          <w:szCs w:val="21"/>
        </w:rPr>
        <w:t>一九三七年十二月八日「新光」</w:t>
      </w:r>
      <w:r>
        <w:rPr>
          <w:rFonts w:ascii="宋体" w:eastAsia="宋体" w:hAnsi="宋体" w:cs="宋体" w:hint="eastAsia"/>
          <w:b/>
          <w:bCs/>
          <w:szCs w:val="21"/>
        </w:rPr>
        <w:t>)</w:t>
      </w:r>
    </w:p>
    <w:p w14:paraId="7CF3C1B8" w14:textId="2E5BB5BE" w:rsidR="000E284C" w:rsidRDefault="000E284C" w:rsidP="000E284C">
      <w:pPr>
        <w:rPr>
          <w:rFonts w:ascii="宋体" w:eastAsia="宋体" w:hAnsi="宋体" w:cs="宋体"/>
          <w:b/>
          <w:bCs/>
          <w:szCs w:val="21"/>
        </w:rPr>
      </w:pPr>
    </w:p>
    <w:p w14:paraId="0F580448" w14:textId="3EA8F1DB" w:rsidR="000E284C" w:rsidRDefault="000E284C" w:rsidP="000E284C">
      <w:pPr>
        <w:rPr>
          <w:rFonts w:ascii="宋体" w:eastAsia="宋体" w:hAnsi="宋体" w:cs="宋体"/>
          <w:b/>
          <w:bCs/>
          <w:szCs w:val="21"/>
        </w:rPr>
      </w:pPr>
    </w:p>
    <w:p w14:paraId="0456E0C2" w14:textId="77777777" w:rsidR="00940135" w:rsidRDefault="00940135" w:rsidP="000E284C">
      <w:pPr>
        <w:ind w:firstLineChars="600" w:firstLine="1260"/>
        <w:rPr>
          <w:rFonts w:ascii="宋体" w:eastAsia="宋体" w:hAnsi="宋体" w:cs="宋体"/>
          <w:szCs w:val="21"/>
        </w:rPr>
        <w:sectPr w:rsidR="00940135">
          <w:footerReference w:type="default" r:id="rId209"/>
          <w:footnotePr>
            <w:numFmt w:val="decimalEnclosedCircleChinese"/>
            <w:numRestart w:val="eachSect"/>
          </w:footnotePr>
          <w:pgSz w:w="11906" w:h="16838"/>
          <w:pgMar w:top="1440" w:right="1753" w:bottom="1440" w:left="1753" w:header="851" w:footer="992" w:gutter="0"/>
          <w:cols w:space="425"/>
          <w:docGrid w:type="lines" w:linePitch="312"/>
        </w:sectPr>
      </w:pPr>
    </w:p>
    <w:p w14:paraId="7F901CBD" w14:textId="77777777" w:rsidR="000E284C" w:rsidRPr="000E284C" w:rsidRDefault="000E284C" w:rsidP="000E284C">
      <w:pPr>
        <w:ind w:firstLineChars="600" w:firstLine="1260"/>
        <w:rPr>
          <w:rFonts w:ascii="宋体" w:eastAsia="宋体" w:hAnsi="宋体" w:cs="宋体"/>
          <w:szCs w:val="21"/>
        </w:rPr>
      </w:pPr>
      <w:r w:rsidRPr="000E284C">
        <w:rPr>
          <w:rFonts w:ascii="宋体" w:eastAsia="宋体" w:hAnsi="宋体" w:cs="宋体" w:hint="eastAsia"/>
          <w:szCs w:val="21"/>
        </w:rPr>
        <w:lastRenderedPageBreak/>
        <w:t>「阿国的母亲]观后感——十二月三日在新世界游艺会演出李涩人</w:t>
      </w:r>
    </w:p>
    <w:p w14:paraId="56AB745F"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田汉著的「阿比西尼亚的母亲」，经「青年乐心社」排演了后，已于本月三日在新世界筹赈游艺大会第二台演出了。</w:t>
      </w:r>
    </w:p>
    <w:p w14:paraId="0A9C4824" w14:textId="31CC38C3"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在</w:t>
      </w:r>
      <w:proofErr w:type="gramStart"/>
      <w:r w:rsidRPr="000E284C">
        <w:rPr>
          <w:rFonts w:ascii="宋体" w:eastAsia="宋体" w:hAnsi="宋体" w:cs="宋体" w:hint="eastAsia"/>
          <w:szCs w:val="21"/>
        </w:rPr>
        <w:t>这当前</w:t>
      </w:r>
      <w:proofErr w:type="gramEnd"/>
      <w:r w:rsidRPr="000E284C">
        <w:rPr>
          <w:rFonts w:ascii="宋体" w:eastAsia="宋体" w:hAnsi="宋体" w:cs="宋体" w:hint="eastAsia"/>
          <w:szCs w:val="21"/>
        </w:rPr>
        <w:t>国族遭遇到这样严重境地的今天，也许有人会说，这时候实在不应该采用这剧本，将这一出「不合国情」和不适合时代需要的剧本搬上舞台，真不了解剧运的动向。粗看起来，似乎也有其道理。但是经过一番细心地分析、深刻地考察和研究，相信必定能发现这种人的短视和幼稚病的。因为在目前客观的形势下，反动势力要将时代拉向后转，涂改历史。三个国际法西斯强盗横行世界的现在，意大利法西斯蒂与日本帝国主义两个侵略的魔鬼互勾结起来，</w:t>
      </w:r>
      <w:proofErr w:type="gramStart"/>
      <w:r w:rsidRPr="000E284C">
        <w:rPr>
          <w:rFonts w:ascii="宋体" w:eastAsia="宋体" w:hAnsi="宋体" w:cs="宋体" w:hint="eastAsia"/>
          <w:szCs w:val="21"/>
        </w:rPr>
        <w:t>签定</w:t>
      </w:r>
      <w:proofErr w:type="gramEnd"/>
      <w:r w:rsidRPr="000E284C">
        <w:rPr>
          <w:rFonts w:ascii="宋体" w:eastAsia="宋体" w:hAnsi="宋体" w:cs="宋体" w:hint="eastAsia"/>
          <w:szCs w:val="21"/>
        </w:rPr>
        <w:t>强盗协定，</w:t>
      </w:r>
      <w:proofErr w:type="gramStart"/>
      <w:r w:rsidRPr="000E284C">
        <w:rPr>
          <w:rFonts w:ascii="宋体" w:eastAsia="宋体" w:hAnsi="宋体" w:cs="宋体" w:hint="eastAsia"/>
          <w:szCs w:val="21"/>
        </w:rPr>
        <w:t>又互承认赃</w:t>
      </w:r>
      <w:proofErr w:type="gramEnd"/>
      <w:r w:rsidRPr="000E284C">
        <w:rPr>
          <w:rFonts w:ascii="宋体" w:eastAsia="宋体" w:hAnsi="宋体" w:cs="宋体" w:hint="eastAsia"/>
          <w:szCs w:val="21"/>
        </w:rPr>
        <w:t>品：意大利承认伪满州国，日本承认意大利抢掠的「新地」阿比西尼亚，又与德帝国主义共同承认他们所豢养的法西斯走狗</w:t>
      </w:r>
      <w:r w:rsidRPr="000E284C">
        <w:rPr>
          <w:rFonts w:ascii="宋体" w:eastAsia="宋体" w:hAnsi="宋体" w:cs="宋体"/>
          <w:szCs w:val="21"/>
        </w:rPr>
        <w:t>XXX</w:t>
      </w:r>
      <w:r w:rsidRPr="000E284C">
        <w:rPr>
          <w:rFonts w:ascii="宋体" w:eastAsia="宋体" w:hAnsi="宋体" w:cs="宋体" w:hint="eastAsia"/>
          <w:szCs w:val="21"/>
        </w:rPr>
        <w:t>伪政府的时候，「乐心社」提出这剧本来排演，更是重要和有深湛的意义。它的内容和题材，很能尽戏剧的</w:t>
      </w:r>
      <w:r w:rsidR="00DE4A6D">
        <w:rPr>
          <w:rFonts w:ascii="宋体" w:eastAsia="宋体" w:hAnsi="宋体" w:cs="宋体" w:hint="eastAsia"/>
          <w:szCs w:val="21"/>
        </w:rPr>
        <w:t>揭</w:t>
      </w:r>
      <w:r w:rsidRPr="000E284C">
        <w:rPr>
          <w:rFonts w:ascii="宋体" w:eastAsia="宋体" w:hAnsi="宋体" w:cs="宋体" w:hint="eastAsia"/>
          <w:szCs w:val="21"/>
        </w:rPr>
        <w:t>露现实的积极任务！这剧的重要性那更不能否认了!</w:t>
      </w:r>
    </w:p>
    <w:p w14:paraId="28884893"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这剧本在舞台上，当晚它明显地暴露意大利法西斯蒂的狰狞面目，对于弱小民族的阿国「传布文明」的到底是什么？原来是传布「屠杀！爆炸！毒气！」等文明；同时，更能使人们明白这所谓[传布文明]，即是兽性的侵略，毁灭文明！把法西斯蒂的残酷蛮行形象化地呈现于观众面前，还有那万恶[阿奸]的丑态，报告给大众知道[阿奸]之无耻，和不愿做奴隶的阿国人民大众的英勇抗战的伟迹，光荣壮烈之可歌可泣！</w:t>
      </w:r>
    </w:p>
    <w:p w14:paraId="0F54EB6C"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我们这东阿非利加的小国现在已成了弱小民族解放的旗子！」(青年的话)给被压迫民族指示一条解放的道路，是我们目前抗战的宝鉴。青年说得好：「我们男的、女的、老的、小的，只有一条心，那就是抵抗，前进！」「父亲打死了，儿子填上去</w:t>
      </w:r>
      <w:r w:rsidRPr="000E284C">
        <w:rPr>
          <w:rFonts w:ascii="Malgun Gothic" w:eastAsia="Malgun Gothic" w:hAnsi="Malgun Gothic" w:cs="Malgun Gothic" w:hint="eastAsia"/>
          <w:szCs w:val="21"/>
        </w:rPr>
        <w:t>ᅳ</w:t>
      </w:r>
      <w:r w:rsidRPr="000E284C">
        <w:rPr>
          <w:rFonts w:ascii="宋体" w:eastAsia="宋体" w:hAnsi="宋体" w:cs="宋体" w:hint="eastAsia"/>
          <w:szCs w:val="21"/>
        </w:rPr>
        <w:t>哥哥打死了，弟弟填上去，丈夫打死了，妻子填上去！」像这样多么有意义的剧本，在这日寇猛烈进攻我们，我们民族的全面抵抗侵略的现阶段来演出，我们有什么「不合」「不需要」的理由，我真莫明这反对者的居心了。阿国人的浴血抗战，正与我们同样的行动，大家彼此为的是民族的自由解放。无疑的，阿国人民之「不愿做亡国奴」的伟大精神，实在给正在进行抗日的我们一服兴奋剂！在这剧的伟大场面里，它鼓励我们[抵抗前进！」「就算我们的京城被敌人占领了，我们还可以迁都，我们的游击战仍是继续下去！」(青年勉励兄弟们的话)。这种伟大的神圣的精神-我们需要向他们学习的。再有这剧中把伟大阿比西尼亚的女人们的怒吼充份地显示给我们：「我们每一个阿比西尼亚的女人都是她丈夫的战友」(媳妇响应她丈夫抵抗到底的主张）[……我死也不会向你们(阿奸)的主子哀求！……」(母亲的不投降的</w:t>
      </w:r>
      <w:proofErr w:type="gramStart"/>
      <w:r w:rsidRPr="000E284C">
        <w:rPr>
          <w:rFonts w:ascii="宋体" w:eastAsia="宋体" w:hAnsi="宋体" w:cs="宋体" w:hint="eastAsia"/>
          <w:szCs w:val="21"/>
        </w:rPr>
        <w:t>壮语</w:t>
      </w:r>
      <w:proofErr w:type="gramEnd"/>
      <w:r w:rsidRPr="000E284C">
        <w:rPr>
          <w:rFonts w:ascii="宋体" w:eastAsia="宋体" w:hAnsi="宋体" w:cs="宋体" w:hint="eastAsia"/>
          <w:szCs w:val="21"/>
        </w:rPr>
        <w:t>)。他们与她们的呼声和行动，正和中国男人和女人一样。这出富有警惕性的战斗精神的剧本，能在这个严重的时候演出，真是有意义之一回事！</w:t>
      </w:r>
    </w:p>
    <w:p w14:paraId="47D854AB"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此剧演出，我幸为观众之一，现在就演出技巧方面</w:t>
      </w:r>
      <w:proofErr w:type="gramStart"/>
      <w:r w:rsidRPr="000E284C">
        <w:rPr>
          <w:rFonts w:ascii="宋体" w:eastAsia="宋体" w:hAnsi="宋体" w:cs="宋体" w:hint="eastAsia"/>
          <w:szCs w:val="21"/>
        </w:rPr>
        <w:t>各抒各见</w:t>
      </w:r>
      <w:proofErr w:type="gramEnd"/>
      <w:r w:rsidRPr="000E284C">
        <w:rPr>
          <w:rFonts w:ascii="宋体" w:eastAsia="宋体" w:hAnsi="宋体" w:cs="宋体" w:hint="eastAsia"/>
          <w:szCs w:val="21"/>
        </w:rPr>
        <w:t>。</w:t>
      </w:r>
    </w:p>
    <w:p w14:paraId="5134F412"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首先说到布景。虽说阿国人民的住处简陋，但如布景单以蓝布做台，颇不适合。因为这剧的整幕，自开幕至闭幕都是炮火连天、枪声卜</w:t>
      </w:r>
      <w:proofErr w:type="gramStart"/>
      <w:r w:rsidRPr="000E284C">
        <w:rPr>
          <w:rFonts w:ascii="宋体" w:eastAsia="宋体" w:hAnsi="宋体" w:cs="宋体" w:hint="eastAsia"/>
          <w:szCs w:val="21"/>
        </w:rPr>
        <w:t>卜</w:t>
      </w:r>
      <w:proofErr w:type="gramEnd"/>
      <w:r w:rsidRPr="000E284C">
        <w:rPr>
          <w:rFonts w:ascii="宋体" w:eastAsia="宋体" w:hAnsi="宋体" w:cs="宋体" w:hint="eastAsia"/>
          <w:szCs w:val="21"/>
        </w:rPr>
        <w:t>、</w:t>
      </w:r>
      <w:proofErr w:type="gramStart"/>
      <w:r w:rsidRPr="000E284C">
        <w:rPr>
          <w:rFonts w:ascii="宋体" w:eastAsia="宋体" w:hAnsi="宋体" w:cs="宋体" w:hint="eastAsia"/>
          <w:szCs w:val="21"/>
        </w:rPr>
        <w:t>机声森轰地</w:t>
      </w:r>
      <w:proofErr w:type="gramEnd"/>
      <w:r w:rsidRPr="000E284C">
        <w:rPr>
          <w:rFonts w:ascii="宋体" w:eastAsia="宋体" w:hAnsi="宋体" w:cs="宋体" w:hint="eastAsia"/>
          <w:szCs w:val="21"/>
        </w:rPr>
        <w:t>响，不断地</w:t>
      </w:r>
      <w:proofErr w:type="gramStart"/>
      <w:r w:rsidRPr="000E284C">
        <w:rPr>
          <w:rFonts w:ascii="宋体" w:eastAsia="宋体" w:hAnsi="宋体" w:cs="宋体" w:hint="eastAsia"/>
          <w:szCs w:val="21"/>
        </w:rPr>
        <w:t>合奏着</w:t>
      </w:r>
      <w:proofErr w:type="gramEnd"/>
      <w:r w:rsidRPr="000E284C">
        <w:rPr>
          <w:rFonts w:ascii="宋体" w:eastAsia="宋体" w:hAnsi="宋体" w:cs="宋体" w:hint="eastAsia"/>
          <w:szCs w:val="21"/>
        </w:rPr>
        <w:t>，要是以密缝的布景，到了敌人打近了，青年与媳妇都战死了，邻人C进来要母亲逃走，飞机把那边房子炸坏了一边的这当儿，如有好布景，在效果方面，可在后台燃放烟火和爆竹，台下观众那就更能亲切地了解战事之剧烈，场面就更紧张起来，</w:t>
      </w:r>
      <w:proofErr w:type="gramStart"/>
      <w:r w:rsidRPr="000E284C">
        <w:rPr>
          <w:rFonts w:ascii="宋体" w:eastAsia="宋体" w:hAnsi="宋体" w:cs="宋体" w:hint="eastAsia"/>
          <w:szCs w:val="21"/>
        </w:rPr>
        <w:t>印象将益深入</w:t>
      </w:r>
      <w:proofErr w:type="gramEnd"/>
      <w:r w:rsidRPr="000E284C">
        <w:rPr>
          <w:rFonts w:ascii="宋体" w:eastAsia="宋体" w:hAnsi="宋体" w:cs="宋体" w:hint="eastAsia"/>
          <w:szCs w:val="21"/>
        </w:rPr>
        <w:t>观众脑中。其次表情和对白方面，做母亲的，本来应用一个病体孱弱的女人来装饰才好。因为用壮健的人，无论该演员是怎样天才，演技是怎样纯熟，许多地方是无法逼真的。做媳妇的，演得不错，国语纯正，但</w:t>
      </w:r>
      <w:proofErr w:type="gramStart"/>
      <w:r w:rsidRPr="000E284C">
        <w:rPr>
          <w:rFonts w:ascii="宋体" w:eastAsia="宋体" w:hAnsi="宋体" w:cs="宋体" w:hint="eastAsia"/>
          <w:szCs w:val="21"/>
        </w:rPr>
        <w:t>嫌声音</w:t>
      </w:r>
      <w:proofErr w:type="gramEnd"/>
      <w:r w:rsidRPr="000E284C">
        <w:rPr>
          <w:rFonts w:ascii="宋体" w:eastAsia="宋体" w:hAnsi="宋体" w:cs="宋体" w:hint="eastAsia"/>
          <w:szCs w:val="21"/>
        </w:rPr>
        <w:t>太小。做丈夫的，对白快是缺点，</w:t>
      </w:r>
      <w:proofErr w:type="gramStart"/>
      <w:r w:rsidRPr="000E284C">
        <w:rPr>
          <w:rFonts w:ascii="宋体" w:eastAsia="宋体" w:hAnsi="宋体" w:cs="宋体" w:hint="eastAsia"/>
          <w:szCs w:val="21"/>
        </w:rPr>
        <w:t>但着</w:t>
      </w:r>
      <w:proofErr w:type="gramEnd"/>
      <w:r w:rsidRPr="000E284C">
        <w:rPr>
          <w:rFonts w:ascii="宋体" w:eastAsia="宋体" w:hAnsi="宋体" w:cs="宋体" w:hint="eastAsia"/>
          <w:szCs w:val="21"/>
        </w:rPr>
        <w:t>要点能激昂而有力，很有相当的可取。邻人A随着狂喊飞机声与一群紧张的众人闯进来</w:t>
      </w:r>
      <w:r w:rsidRPr="000E284C">
        <w:rPr>
          <w:rFonts w:ascii="宋体" w:eastAsia="宋体" w:hAnsi="宋体" w:cs="宋体"/>
          <w:szCs w:val="21"/>
        </w:rPr>
        <w:t>,</w:t>
      </w:r>
      <w:r w:rsidRPr="000E284C">
        <w:rPr>
          <w:rFonts w:ascii="宋体" w:eastAsia="宋体" w:hAnsi="宋体" w:cs="宋体" w:hint="eastAsia"/>
          <w:szCs w:val="21"/>
        </w:rPr>
        <w:t>在这紧张的场合，她的态度竟若无其事，呆如木鸡，有点令人玩味，宛如旧戏之[站班」。邻人C能利用时空关系，把他对于飞机轰炸所引起的恐怖心理善为表现出来，很能激发观众的情绪，很是成功。至于三个当「阿奸的」的，动作上都能真实化，实无非议之处，惟可惜阿奸A和B发音欠准确，对白失去精彩。</w:t>
      </w:r>
    </w:p>
    <w:p w14:paraId="7784291B"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lastRenderedPageBreak/>
        <w:t>总括的说，这剧的表现成绩，大体上很不错。</w:t>
      </w:r>
    </w:p>
    <w:p w14:paraId="2429F775"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最后还加于补充几句：化装大概因人手缺乏的缘故吧？黑度多有不够的毛病。在完全没有话剧的舞台装置的第五台排演，和舞台管理欠周，</w:t>
      </w:r>
      <w:proofErr w:type="gramStart"/>
      <w:r w:rsidRPr="000E284C">
        <w:rPr>
          <w:rFonts w:ascii="宋体" w:eastAsia="宋体" w:hAnsi="宋体" w:cs="宋体" w:hint="eastAsia"/>
          <w:szCs w:val="21"/>
        </w:rPr>
        <w:t>布幕缝人头攒动</w:t>
      </w:r>
      <w:proofErr w:type="gramEnd"/>
      <w:r w:rsidRPr="000E284C">
        <w:rPr>
          <w:rFonts w:ascii="宋体" w:eastAsia="宋体" w:hAnsi="宋体" w:cs="宋体" w:hint="eastAsia"/>
          <w:szCs w:val="21"/>
        </w:rPr>
        <w:t>，后台的吵声比演员的</w:t>
      </w:r>
      <w:proofErr w:type="gramStart"/>
      <w:r w:rsidRPr="000E284C">
        <w:rPr>
          <w:rFonts w:ascii="宋体" w:eastAsia="宋体" w:hAnsi="宋体" w:cs="宋体" w:hint="eastAsia"/>
          <w:szCs w:val="21"/>
        </w:rPr>
        <w:t>对白声</w:t>
      </w:r>
      <w:proofErr w:type="gramEnd"/>
      <w:r w:rsidRPr="000E284C">
        <w:rPr>
          <w:rFonts w:ascii="宋体" w:eastAsia="宋体" w:hAnsi="宋体" w:cs="宋体" w:hint="eastAsia"/>
          <w:szCs w:val="21"/>
        </w:rPr>
        <w:t>还大，</w:t>
      </w:r>
      <w:proofErr w:type="gramStart"/>
      <w:r w:rsidRPr="000E284C">
        <w:rPr>
          <w:rFonts w:ascii="宋体" w:eastAsia="宋体" w:hAnsi="宋体" w:cs="宋体" w:hint="eastAsia"/>
          <w:szCs w:val="21"/>
        </w:rPr>
        <w:t>致造成</w:t>
      </w:r>
      <w:proofErr w:type="gramEnd"/>
      <w:r w:rsidRPr="000E284C">
        <w:rPr>
          <w:rFonts w:ascii="宋体" w:eastAsia="宋体" w:hAnsi="宋体" w:cs="宋体" w:hint="eastAsia"/>
          <w:szCs w:val="21"/>
        </w:rPr>
        <w:t>演员</w:t>
      </w:r>
      <w:proofErr w:type="gramStart"/>
      <w:r w:rsidRPr="000E284C">
        <w:rPr>
          <w:rFonts w:ascii="宋体" w:eastAsia="宋体" w:hAnsi="宋体" w:cs="宋体" w:hint="eastAsia"/>
          <w:szCs w:val="21"/>
        </w:rPr>
        <w:t>喊嘶了喉咙</w:t>
      </w:r>
      <w:proofErr w:type="gramEnd"/>
      <w:r w:rsidRPr="000E284C">
        <w:rPr>
          <w:rFonts w:ascii="宋体" w:eastAsia="宋体" w:hAnsi="宋体" w:cs="宋体" w:hint="eastAsia"/>
          <w:szCs w:val="21"/>
        </w:rPr>
        <w:t>，声浪尚不够宏亮，这是最大的缺点。如果舞台管理能紧密，相信必能增多效果上的收获。</w:t>
      </w:r>
    </w:p>
    <w:p w14:paraId="790706B6"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以上是观后感，提供与「阿比西尼亚的母亲」诸演员</w:t>
      </w:r>
      <w:proofErr w:type="gramStart"/>
      <w:r w:rsidRPr="000E284C">
        <w:rPr>
          <w:rFonts w:ascii="宋体" w:eastAsia="宋体" w:hAnsi="宋体" w:cs="宋体" w:hint="eastAsia"/>
          <w:szCs w:val="21"/>
        </w:rPr>
        <w:t>曁</w:t>
      </w:r>
      <w:proofErr w:type="gramEnd"/>
      <w:r w:rsidRPr="000E284C">
        <w:rPr>
          <w:rFonts w:ascii="宋体" w:eastAsia="宋体" w:hAnsi="宋体" w:cs="宋体" w:hint="eastAsia"/>
          <w:szCs w:val="21"/>
        </w:rPr>
        <w:t>导演作共同的研究，</w:t>
      </w:r>
      <w:proofErr w:type="gramStart"/>
      <w:r w:rsidRPr="000E284C">
        <w:rPr>
          <w:rFonts w:ascii="宋体" w:eastAsia="宋体" w:hAnsi="宋体" w:cs="宋体" w:hint="eastAsia"/>
          <w:szCs w:val="21"/>
        </w:rPr>
        <w:t>希予指正</w:t>
      </w:r>
      <w:proofErr w:type="gramEnd"/>
      <w:r w:rsidRPr="000E284C">
        <w:rPr>
          <w:rFonts w:ascii="宋体" w:eastAsia="宋体" w:hAnsi="宋体" w:cs="宋体" w:hint="eastAsia"/>
          <w:szCs w:val="21"/>
        </w:rPr>
        <w:t>。</w:t>
      </w:r>
    </w:p>
    <w:p w14:paraId="72534522" w14:textId="1A059770" w:rsidR="000E284C" w:rsidRDefault="000E284C" w:rsidP="000E284C">
      <w:pPr>
        <w:rPr>
          <w:rFonts w:ascii="宋体" w:eastAsia="宋体" w:hAnsi="宋体" w:cs="宋体"/>
          <w:b/>
          <w:bCs/>
          <w:szCs w:val="21"/>
        </w:rPr>
      </w:pPr>
      <w:r w:rsidRPr="000E284C">
        <w:rPr>
          <w:rFonts w:ascii="宋体" w:eastAsia="宋体" w:hAnsi="宋体" w:cs="宋体" w:hint="eastAsia"/>
          <w:szCs w:val="21"/>
        </w:rPr>
        <w:t>(载</w:t>
      </w:r>
      <w:r w:rsidRPr="000E284C">
        <w:rPr>
          <w:rFonts w:ascii="宋体" w:eastAsia="宋体" w:hAnsi="宋体" w:cs="宋体" w:hint="eastAsia"/>
          <w:b/>
          <w:bCs/>
          <w:szCs w:val="21"/>
        </w:rPr>
        <w:t>一九三七年十二月九日戏剧</w:t>
      </w:r>
      <w:r w:rsidRPr="000E284C">
        <w:rPr>
          <w:rFonts w:ascii="宋体" w:eastAsia="宋体" w:hAnsi="宋体" w:cs="宋体" w:hint="eastAsia"/>
          <w:b/>
          <w:bCs/>
          <w:color w:val="FF0000"/>
          <w:szCs w:val="21"/>
        </w:rPr>
        <w:t>周</w:t>
      </w:r>
      <w:r w:rsidRPr="000E284C">
        <w:rPr>
          <w:rFonts w:ascii="宋体" w:eastAsia="宋体" w:hAnsi="宋体" w:cs="宋体" w:hint="eastAsia"/>
          <w:b/>
          <w:bCs/>
          <w:szCs w:val="21"/>
        </w:rPr>
        <w:t>刊」</w:t>
      </w:r>
      <w:r>
        <w:rPr>
          <w:rFonts w:ascii="宋体" w:eastAsia="宋体" w:hAnsi="宋体" w:cs="宋体" w:hint="eastAsia"/>
          <w:b/>
          <w:bCs/>
          <w:szCs w:val="21"/>
        </w:rPr>
        <w:t>)</w:t>
      </w:r>
    </w:p>
    <w:p w14:paraId="638F6D0A" w14:textId="1057122B" w:rsidR="000E284C" w:rsidRDefault="000E284C" w:rsidP="000E284C">
      <w:pPr>
        <w:rPr>
          <w:rFonts w:ascii="宋体" w:eastAsia="宋体" w:hAnsi="宋体" w:cs="宋体"/>
          <w:b/>
          <w:bCs/>
          <w:szCs w:val="21"/>
        </w:rPr>
      </w:pPr>
    </w:p>
    <w:p w14:paraId="68AB391D" w14:textId="77777777" w:rsidR="00940135" w:rsidRDefault="00940135" w:rsidP="000E284C">
      <w:pPr>
        <w:ind w:firstLineChars="1100" w:firstLine="2310"/>
        <w:rPr>
          <w:rFonts w:ascii="宋体" w:eastAsia="宋体" w:hAnsi="宋体" w:cs="宋体"/>
          <w:szCs w:val="21"/>
        </w:rPr>
        <w:sectPr w:rsidR="00940135">
          <w:footerReference w:type="default" r:id="rId210"/>
          <w:footnotePr>
            <w:numFmt w:val="decimalEnclosedCircleChinese"/>
            <w:numRestart w:val="eachSect"/>
          </w:footnotePr>
          <w:pgSz w:w="11906" w:h="16838"/>
          <w:pgMar w:top="1440" w:right="1753" w:bottom="1440" w:left="1753" w:header="851" w:footer="992" w:gutter="0"/>
          <w:cols w:space="425"/>
          <w:docGrid w:type="lines" w:linePitch="312"/>
        </w:sectPr>
      </w:pPr>
    </w:p>
    <w:p w14:paraId="6AD61482" w14:textId="5EF70F9E" w:rsidR="000E284C" w:rsidRPr="000E284C" w:rsidRDefault="000E284C" w:rsidP="000E284C">
      <w:pPr>
        <w:ind w:firstLineChars="1100" w:firstLine="2310"/>
        <w:rPr>
          <w:rFonts w:ascii="宋体" w:eastAsia="宋体" w:hAnsi="宋体" w:cs="宋体"/>
          <w:szCs w:val="21"/>
          <w:highlight w:val="yellow"/>
        </w:rPr>
      </w:pPr>
      <w:r w:rsidRPr="000E284C">
        <w:rPr>
          <w:rFonts w:ascii="宋体" w:eastAsia="宋体" w:hAnsi="宋体" w:cs="宋体" w:hint="eastAsia"/>
          <w:szCs w:val="21"/>
        </w:rPr>
        <w:lastRenderedPageBreak/>
        <w:t>「现代戏剧」座谈会</w:t>
      </w:r>
      <w:r w:rsidR="00940135">
        <w:rPr>
          <w:rFonts w:ascii="宋体" w:eastAsia="宋体" w:hAnsi="宋体" w:cs="宋体" w:hint="eastAsia"/>
          <w:szCs w:val="21"/>
        </w:rPr>
        <w:t xml:space="preserve"> </w:t>
      </w:r>
      <w:r w:rsidR="00940135">
        <w:rPr>
          <w:rFonts w:ascii="宋体" w:eastAsia="宋体" w:hAnsi="宋体" w:cs="宋体"/>
          <w:szCs w:val="21"/>
        </w:rPr>
        <w:t xml:space="preserve"> </w:t>
      </w:r>
      <w:r w:rsidRPr="000E284C">
        <w:rPr>
          <w:rFonts w:ascii="宋体" w:eastAsia="宋体" w:hAnsi="宋体" w:cs="宋体" w:hint="eastAsia"/>
          <w:szCs w:val="21"/>
        </w:rPr>
        <w:t>青录</w:t>
      </w:r>
    </w:p>
    <w:p w14:paraId="31DDC247"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时间：十二月九日晚七时，纪录：培青地点：在</w:t>
      </w:r>
      <w:proofErr w:type="gramStart"/>
      <w:r w:rsidRPr="000E284C">
        <w:rPr>
          <w:rFonts w:ascii="宋体" w:eastAsia="宋体" w:hAnsi="宋体" w:cs="宋体" w:hint="eastAsia"/>
          <w:szCs w:val="21"/>
        </w:rPr>
        <w:t>一</w:t>
      </w:r>
      <w:proofErr w:type="gramEnd"/>
      <w:r w:rsidRPr="000E284C">
        <w:rPr>
          <w:rFonts w:ascii="宋体" w:eastAsia="宋体" w:hAnsi="宋体" w:cs="宋体" w:hint="eastAsia"/>
          <w:szCs w:val="21"/>
        </w:rPr>
        <w:t>清幽的天台花园里。</w:t>
      </w:r>
    </w:p>
    <w:p w14:paraId="2372EBCC"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到会者：田共觉，刘光，黄度，清</w:t>
      </w:r>
      <w:proofErr w:type="gramStart"/>
      <w:r w:rsidRPr="000E284C">
        <w:rPr>
          <w:rFonts w:ascii="宋体" w:eastAsia="宋体" w:hAnsi="宋体" w:cs="宋体" w:hint="eastAsia"/>
          <w:szCs w:val="21"/>
        </w:rPr>
        <w:t>谭</w:t>
      </w:r>
      <w:proofErr w:type="gramEnd"/>
      <w:r w:rsidRPr="000E284C">
        <w:rPr>
          <w:rFonts w:ascii="宋体" w:eastAsia="宋体" w:hAnsi="宋体" w:cs="宋体" w:hint="eastAsia"/>
          <w:szCs w:val="21"/>
        </w:rPr>
        <w:t>，谢金晖，吴适鸣，陈剑光，林也绿，曾淑贤，苏华民，朱绪，萧尔加</w:t>
      </w:r>
      <w:r w:rsidRPr="000E284C">
        <w:rPr>
          <w:rFonts w:ascii="Malgun Gothic" w:eastAsia="Malgun Gothic" w:hAnsi="Malgun Gothic" w:cs="Malgun Gothic" w:hint="eastAsia"/>
          <w:szCs w:val="21"/>
        </w:rPr>
        <w:t>ᅳ</w:t>
      </w:r>
      <w:proofErr w:type="gramStart"/>
      <w:r w:rsidRPr="000E284C">
        <w:rPr>
          <w:rFonts w:ascii="宋体" w:eastAsia="宋体" w:hAnsi="宋体" w:cs="宋体" w:hint="eastAsia"/>
          <w:szCs w:val="21"/>
        </w:rPr>
        <w:t>注仲元</w:t>
      </w:r>
      <w:proofErr w:type="gramEnd"/>
      <w:r w:rsidRPr="000E284C">
        <w:rPr>
          <w:rFonts w:ascii="宋体" w:eastAsia="宋体" w:hAnsi="宋体" w:cs="宋体" w:hint="eastAsia"/>
          <w:szCs w:val="21"/>
        </w:rPr>
        <w:t>，培青</w:t>
      </w:r>
      <w:r w:rsidRPr="000E284C">
        <w:rPr>
          <w:rFonts w:ascii="Malgun Gothic" w:eastAsia="Malgun Gothic" w:hAnsi="Malgun Gothic" w:cs="Malgun Gothic" w:hint="eastAsia"/>
          <w:szCs w:val="21"/>
        </w:rPr>
        <w:t>ᅳ</w:t>
      </w:r>
      <w:r w:rsidRPr="000E284C">
        <w:rPr>
          <w:rFonts w:ascii="宋体" w:eastAsia="宋体" w:hAnsi="宋体" w:cs="宋体" w:hint="eastAsia"/>
          <w:szCs w:val="21"/>
        </w:rPr>
        <w:t>陈明英。</w:t>
      </w:r>
    </w:p>
    <w:p w14:paraId="0ACCA7F6"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[现代戏剧」编者：诸位！</w:t>
      </w:r>
      <w:proofErr w:type="gramStart"/>
      <w:r w:rsidRPr="000E284C">
        <w:rPr>
          <w:rFonts w:ascii="宋体" w:eastAsia="宋体" w:hAnsi="宋体" w:cs="宋体" w:hint="eastAsia"/>
          <w:szCs w:val="21"/>
        </w:rPr>
        <w:t>今晚所</w:t>
      </w:r>
      <w:proofErr w:type="gramEnd"/>
      <w:r w:rsidRPr="000E284C">
        <w:rPr>
          <w:rFonts w:ascii="宋体" w:eastAsia="宋体" w:hAnsi="宋体" w:cs="宋体" w:hint="eastAsia"/>
          <w:szCs w:val="21"/>
        </w:rPr>
        <w:t>召集的这个座谈会，是随便谈谈的性质，这个意思无非召集对于戏剧有兴趣的朋友们，来把这一次新世界公演的那些话剧批评检讨一下。本来这一次召集的人是多方面的，可是有些今晚不能来，有些召集不到。现在，还是我们照这次公演的秩序来谈谈，就由大家先来谈「养正校友会」的「烙痕」吧！</w:t>
      </w:r>
    </w:p>
    <w:p w14:paraId="68543A58" w14:textId="77777777" w:rsidR="000E284C" w:rsidRPr="000E284C" w:rsidRDefault="000E284C" w:rsidP="000E284C">
      <w:pPr>
        <w:spacing w:line="320" w:lineRule="exact"/>
        <w:rPr>
          <w:rFonts w:ascii="宋体" w:eastAsia="宋体" w:hAnsi="宋体" w:cs="宋体"/>
          <w:szCs w:val="21"/>
        </w:rPr>
      </w:pPr>
      <w:r w:rsidRPr="000E284C">
        <w:rPr>
          <w:rFonts w:ascii="宋体" w:eastAsia="宋体" w:hAnsi="宋体" w:cs="宋体" w:hint="eastAsia"/>
          <w:szCs w:val="21"/>
        </w:rPr>
        <w:t>烙痕</w:t>
      </w:r>
    </w:p>
    <w:p w14:paraId="024F21BB"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黄度：「烙痕」这一剧，我看过二次，一次是预演的时候，一次是公演的时候。这一出戏是用广东方言演出的。他们的布景很简单，公演的时候我没有注意，在预演是用一块布涂墨，中间摆一张</w:t>
      </w:r>
      <w:proofErr w:type="gramStart"/>
      <w:r w:rsidRPr="000E284C">
        <w:rPr>
          <w:rFonts w:ascii="宋体" w:eastAsia="宋体" w:hAnsi="宋体" w:cs="宋体" w:hint="eastAsia"/>
          <w:szCs w:val="21"/>
        </w:rPr>
        <w:t>棹</w:t>
      </w:r>
      <w:proofErr w:type="gramEnd"/>
      <w:r w:rsidRPr="000E284C">
        <w:rPr>
          <w:rFonts w:ascii="宋体" w:eastAsia="宋体" w:hAnsi="宋体" w:cs="宋体" w:hint="eastAsia"/>
          <w:szCs w:val="21"/>
        </w:rPr>
        <w:t>子。演员方面，有一二位是老练点，</w:t>
      </w:r>
      <w:proofErr w:type="gramStart"/>
      <w:r w:rsidRPr="000E284C">
        <w:rPr>
          <w:rFonts w:ascii="宋体" w:eastAsia="宋体" w:hAnsi="宋体" w:cs="宋体" w:hint="eastAsia"/>
          <w:szCs w:val="21"/>
        </w:rPr>
        <w:t>那个饰</w:t>
      </w:r>
      <w:proofErr w:type="gramEnd"/>
      <w:r w:rsidRPr="000E284C">
        <w:rPr>
          <w:rFonts w:ascii="宋体" w:eastAsia="宋体" w:hAnsi="宋体" w:cs="宋体" w:hint="eastAsia"/>
          <w:szCs w:val="21"/>
        </w:rPr>
        <w:t>军官的，动作有时太刻板化，似乎像银幕上的明星一样，而女子</w:t>
      </w:r>
      <w:proofErr w:type="gramStart"/>
      <w:r w:rsidRPr="000E284C">
        <w:rPr>
          <w:rFonts w:ascii="宋体" w:eastAsia="宋体" w:hAnsi="宋体" w:cs="宋体" w:hint="eastAsia"/>
          <w:szCs w:val="21"/>
        </w:rPr>
        <w:t>则讲话</w:t>
      </w:r>
      <w:proofErr w:type="gramEnd"/>
      <w:r w:rsidRPr="000E284C">
        <w:rPr>
          <w:rFonts w:ascii="宋体" w:eastAsia="宋体" w:hAnsi="宋体" w:cs="宋体" w:hint="eastAsia"/>
          <w:szCs w:val="21"/>
        </w:rPr>
        <w:t>声音似乎太小、动作呆板。这个剧本据说他们曾修改过，照我的意思以为应改成富有时间性的，好像最后</w:t>
      </w:r>
      <w:proofErr w:type="gramStart"/>
      <w:r w:rsidRPr="000E284C">
        <w:rPr>
          <w:rFonts w:ascii="宋体" w:eastAsia="宋体" w:hAnsi="宋体" w:cs="宋体" w:hint="eastAsia"/>
          <w:szCs w:val="21"/>
        </w:rPr>
        <w:t>日本军迫小弟弟</w:t>
      </w:r>
      <w:proofErr w:type="gramEnd"/>
      <w:r w:rsidRPr="000E284C">
        <w:rPr>
          <w:rFonts w:ascii="宋体" w:eastAsia="宋体" w:hAnsi="宋体" w:cs="宋体" w:hint="eastAsia"/>
          <w:szCs w:val="21"/>
        </w:rPr>
        <w:t>杀死他的父、兄、姐，最好能改成杀死日本军官，结果轰轰烈烈地牺牲。这一次他们用方言来演出是很好的，以后我以为应该提倡的，那一晚的观众很多是广东人，这一次影响实际上是非常大的。</w:t>
      </w:r>
    </w:p>
    <w:p w14:paraId="30CDBBA8"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其它还有「吾</w:t>
      </w:r>
      <w:proofErr w:type="gramStart"/>
      <w:r w:rsidRPr="000E284C">
        <w:rPr>
          <w:rFonts w:ascii="宋体" w:eastAsia="宋体" w:hAnsi="宋体" w:cs="宋体" w:hint="eastAsia"/>
          <w:szCs w:val="21"/>
        </w:rPr>
        <w:t>吾</w:t>
      </w:r>
      <w:proofErr w:type="gramEnd"/>
      <w:r w:rsidRPr="000E284C">
        <w:rPr>
          <w:rFonts w:ascii="宋体" w:eastAsia="宋体" w:hAnsi="宋体" w:cs="宋体" w:hint="eastAsia"/>
          <w:szCs w:val="21"/>
        </w:rPr>
        <w:t>剧社」等的演出话剧，也是广东方言的。</w:t>
      </w:r>
    </w:p>
    <w:p w14:paraId="5FA4E2C4"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朱绪：我相信，</w:t>
      </w:r>
      <w:proofErr w:type="gramStart"/>
      <w:r w:rsidRPr="000E284C">
        <w:rPr>
          <w:rFonts w:ascii="宋体" w:eastAsia="宋体" w:hAnsi="宋体" w:cs="宋体" w:hint="eastAsia"/>
          <w:szCs w:val="21"/>
        </w:rPr>
        <w:t>这个剧看的</w:t>
      </w:r>
      <w:proofErr w:type="gramEnd"/>
      <w:r w:rsidRPr="000E284C">
        <w:rPr>
          <w:rFonts w:ascii="宋体" w:eastAsia="宋体" w:hAnsi="宋体" w:cs="宋体" w:hint="eastAsia"/>
          <w:szCs w:val="21"/>
        </w:rPr>
        <w:t>人所以多，是方言的关系。</w:t>
      </w:r>
    </w:p>
    <w:p w14:paraId="539C55AA"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编者：因为我不懂广东话，虽看了一下，却不能批评，不过，他们的布置似乎欠考究，用花花绿绿的花屏来做布景，常把演员身体忽视了。</w:t>
      </w:r>
    </w:p>
    <w:p w14:paraId="2F8F3A25"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黄度：布景是有关系的，布景很可以帮助演员的动作和使观众注意。</w:t>
      </w:r>
    </w:p>
    <w:p w14:paraId="24B659B0" w14:textId="77777777" w:rsidR="000E284C" w:rsidRPr="000E284C" w:rsidRDefault="000E284C" w:rsidP="000E284C">
      <w:pPr>
        <w:spacing w:line="320" w:lineRule="exact"/>
        <w:ind w:firstLineChars="1600" w:firstLine="3360"/>
        <w:rPr>
          <w:rFonts w:ascii="宋体" w:eastAsia="宋体" w:hAnsi="宋体" w:cs="宋体"/>
          <w:szCs w:val="21"/>
        </w:rPr>
      </w:pPr>
      <w:r w:rsidRPr="000E284C">
        <w:rPr>
          <w:rFonts w:ascii="宋体" w:eastAsia="宋体" w:hAnsi="宋体" w:cs="宋体" w:hint="eastAsia"/>
          <w:szCs w:val="21"/>
        </w:rPr>
        <w:t>阿国的母亲</w:t>
      </w:r>
    </w:p>
    <w:p w14:paraId="029B69EA"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编者：现在来谈「青年乐心社」演出的「阿国的母亲」吧。这剧看的人很多，那晚我去看的时候，有很多人跑进去，这个可以证实星洲是到了话剧抬头的时候。剧本</w:t>
      </w:r>
      <w:proofErr w:type="gramStart"/>
      <w:r w:rsidRPr="000E284C">
        <w:rPr>
          <w:rFonts w:ascii="宋体" w:eastAsia="宋体" w:hAnsi="宋体" w:cs="宋体" w:hint="eastAsia"/>
          <w:szCs w:val="21"/>
        </w:rPr>
        <w:t>本身</w:t>
      </w:r>
      <w:r w:rsidRPr="000E284C">
        <w:rPr>
          <w:rFonts w:ascii="Malgun Gothic" w:eastAsia="Malgun Gothic" w:hAnsi="Malgun Gothic" w:cs="Malgun Gothic" w:hint="eastAsia"/>
          <w:szCs w:val="21"/>
        </w:rPr>
        <w:t>ᅳ</w:t>
      </w:r>
      <w:proofErr w:type="gramEnd"/>
      <w:r w:rsidRPr="000E284C">
        <w:rPr>
          <w:rFonts w:ascii="宋体" w:eastAsia="宋体" w:hAnsi="宋体" w:cs="宋体" w:hint="eastAsia"/>
          <w:szCs w:val="21"/>
        </w:rPr>
        <w:t>我们不去说它，演出方面，虽然布景、道具很简便，地位太纷乱，在整个上还是可以的。不过</w:t>
      </w:r>
      <w:r w:rsidRPr="000E284C">
        <w:rPr>
          <w:rFonts w:ascii="Malgun Gothic" w:eastAsia="Malgun Gothic" w:hAnsi="Malgun Gothic" w:cs="Malgun Gothic" w:hint="eastAsia"/>
          <w:szCs w:val="21"/>
        </w:rPr>
        <w:t>ᅳ</w:t>
      </w:r>
      <w:r w:rsidRPr="000E284C">
        <w:rPr>
          <w:rFonts w:ascii="宋体" w:eastAsia="宋体" w:hAnsi="宋体" w:cs="宋体" w:hint="eastAsia"/>
          <w:szCs w:val="21"/>
        </w:rPr>
        <w:t>效果有点和场面不配合(如放枪的时候)。</w:t>
      </w:r>
    </w:p>
    <w:p w14:paraId="1F3AF998"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朱绪：化装方面，我总觉得有缺点，阿人和我们的民族性是不同的，本来是要特别注意，那晚他们擦黑，有的地方</w:t>
      </w:r>
      <w:proofErr w:type="gramStart"/>
      <w:r w:rsidRPr="000E284C">
        <w:rPr>
          <w:rFonts w:ascii="宋体" w:eastAsia="宋体" w:hAnsi="宋体" w:cs="宋体" w:hint="eastAsia"/>
          <w:szCs w:val="21"/>
        </w:rPr>
        <w:t>和足却忽略</w:t>
      </w:r>
      <w:proofErr w:type="gramEnd"/>
      <w:r w:rsidRPr="000E284C">
        <w:rPr>
          <w:rFonts w:ascii="宋体" w:eastAsia="宋体" w:hAnsi="宋体" w:cs="宋体" w:hint="eastAsia"/>
          <w:szCs w:val="21"/>
        </w:rPr>
        <w:t>过去。同时，服装也不能跟印度人一样，头发一些地方也没有化装。开幕</w:t>
      </w:r>
      <w:proofErr w:type="gramStart"/>
      <w:r w:rsidRPr="000E284C">
        <w:rPr>
          <w:rFonts w:ascii="宋体" w:eastAsia="宋体" w:hAnsi="宋体" w:cs="宋体" w:hint="eastAsia"/>
          <w:szCs w:val="21"/>
        </w:rPr>
        <w:t>时所以</w:t>
      </w:r>
      <w:proofErr w:type="gramEnd"/>
      <w:r w:rsidRPr="000E284C">
        <w:rPr>
          <w:rFonts w:ascii="宋体" w:eastAsia="宋体" w:hAnsi="宋体" w:cs="宋体" w:hint="eastAsia"/>
          <w:szCs w:val="21"/>
        </w:rPr>
        <w:t>人多的原因，也是后台效果热闹所致。不过有一点，好像他的儿子，出阵前，站在合的中间手拿枪面向着观众说话，那种姿势是不大妥当，讲话畤又像在喊口号，</w:t>
      </w:r>
      <w:proofErr w:type="gramStart"/>
      <w:r w:rsidRPr="000E284C">
        <w:rPr>
          <w:rFonts w:ascii="宋体" w:eastAsia="宋体" w:hAnsi="宋体" w:cs="宋体" w:hint="eastAsia"/>
          <w:szCs w:val="21"/>
        </w:rPr>
        <w:t>一</w:t>
      </w:r>
      <w:proofErr w:type="gramEnd"/>
      <w:r w:rsidRPr="000E284C">
        <w:rPr>
          <w:rFonts w:ascii="宋体" w:eastAsia="宋体" w:hAnsi="宋体" w:cs="宋体" w:hint="eastAsia"/>
          <w:szCs w:val="21"/>
        </w:rPr>
        <w:t>这大概是声调的关系。</w:t>
      </w:r>
    </w:p>
    <w:p w14:paraId="34860FEB"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编者：本来戏剧的演出有一种人专做考究的工作，他们就专门来考证历史、民族的风俗习惯……。现在，来谈谈「工商校友会」的「青纱帐里」。</w:t>
      </w:r>
    </w:p>
    <w:p w14:paraId="161D70BB" w14:textId="77777777" w:rsidR="000E284C" w:rsidRPr="000E284C" w:rsidRDefault="000E284C" w:rsidP="000E284C">
      <w:pPr>
        <w:ind w:firstLineChars="1500" w:firstLine="3150"/>
        <w:rPr>
          <w:rFonts w:ascii="宋体" w:eastAsia="宋体" w:hAnsi="宋体" w:cs="宋体"/>
          <w:szCs w:val="21"/>
        </w:rPr>
      </w:pPr>
      <w:r w:rsidRPr="000E284C">
        <w:rPr>
          <w:rFonts w:ascii="宋体" w:eastAsia="宋体" w:hAnsi="宋体" w:cs="宋体" w:hint="eastAsia"/>
          <w:szCs w:val="21"/>
        </w:rPr>
        <w:t>青纱帐里</w:t>
      </w:r>
    </w:p>
    <w:p w14:paraId="027A7EEB"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清</w:t>
      </w:r>
      <w:proofErr w:type="gramStart"/>
      <w:r w:rsidRPr="000E284C">
        <w:rPr>
          <w:rFonts w:ascii="宋体" w:eastAsia="宋体" w:hAnsi="宋体" w:cs="宋体" w:hint="eastAsia"/>
          <w:szCs w:val="21"/>
        </w:rPr>
        <w:t>谭</w:t>
      </w:r>
      <w:proofErr w:type="gramEnd"/>
      <w:r w:rsidRPr="000E284C">
        <w:rPr>
          <w:rFonts w:ascii="宋体" w:eastAsia="宋体" w:hAnsi="宋体" w:cs="宋体" w:hint="eastAsia"/>
          <w:szCs w:val="21"/>
        </w:rPr>
        <w:t>：这个剧台面太简单、太随便，后台的人还伸出头来看，效果有点纷乱。</w:t>
      </w:r>
    </w:p>
    <w:p w14:paraId="3063ADB3"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黄度：还有一点就是音乐奏完「义勇军进行曲」后就唱「桃花江」。</w:t>
      </w:r>
    </w:p>
    <w:p w14:paraId="7B0B8BEF"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清</w:t>
      </w:r>
      <w:proofErr w:type="gramStart"/>
      <w:r w:rsidRPr="000E284C">
        <w:rPr>
          <w:rFonts w:ascii="宋体" w:eastAsia="宋体" w:hAnsi="宋体" w:cs="宋体" w:hint="eastAsia"/>
          <w:szCs w:val="21"/>
        </w:rPr>
        <w:t>谭</w:t>
      </w:r>
      <w:proofErr w:type="gramEnd"/>
      <w:r w:rsidRPr="000E284C">
        <w:rPr>
          <w:rFonts w:ascii="宋体" w:eastAsia="宋体" w:hAnsi="宋体" w:cs="宋体" w:hint="eastAsia"/>
          <w:szCs w:val="21"/>
        </w:rPr>
        <w:t>：在唱「义勇军进行曲」后，</w:t>
      </w:r>
      <w:proofErr w:type="gramStart"/>
      <w:r w:rsidRPr="000E284C">
        <w:rPr>
          <w:rFonts w:ascii="宋体" w:eastAsia="宋体" w:hAnsi="宋体" w:cs="宋体" w:hint="eastAsia"/>
          <w:szCs w:val="21"/>
        </w:rPr>
        <w:t>那饰汉奸</w:t>
      </w:r>
      <w:proofErr w:type="gramEnd"/>
      <w:r w:rsidRPr="000E284C">
        <w:rPr>
          <w:rFonts w:ascii="宋体" w:eastAsia="宋体" w:hAnsi="宋体" w:cs="宋体" w:hint="eastAsia"/>
          <w:szCs w:val="21"/>
        </w:rPr>
        <w:t>的就像在跳舞一样，而饰军官的，位置不大妥当。他们的布置,第二幕的小山，是用小箱以黄巾盖上，好像黄山，站在上面的义勇军，站的姿势，不像义勇军。其次，他们的青草，是用干草堆成的，有点不像。闭幕时做得不紧张，大炮响时，军队一动不动的拿着枪，口里却喊「冲呀」。</w:t>
      </w:r>
    </w:p>
    <w:p w14:paraId="050453DA"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朱绪：这剧，照我</w:t>
      </w:r>
      <w:proofErr w:type="gramStart"/>
      <w:r w:rsidRPr="000E284C">
        <w:rPr>
          <w:rFonts w:ascii="宋体" w:eastAsia="宋体" w:hAnsi="宋体" w:cs="宋体" w:hint="eastAsia"/>
          <w:szCs w:val="21"/>
        </w:rPr>
        <w:t>看所以</w:t>
      </w:r>
      <w:proofErr w:type="gramEnd"/>
      <w:r w:rsidRPr="000E284C">
        <w:rPr>
          <w:rFonts w:ascii="宋体" w:eastAsia="宋体" w:hAnsi="宋体" w:cs="宋体" w:hint="eastAsia"/>
          <w:szCs w:val="21"/>
        </w:rPr>
        <w:t>这样是因为排演太少，因此有时候，后台自己也</w:t>
      </w:r>
      <w:proofErr w:type="gramStart"/>
      <w:r w:rsidRPr="000E284C">
        <w:rPr>
          <w:rFonts w:ascii="宋体" w:eastAsia="宋体" w:hAnsi="宋体" w:cs="宋体" w:hint="eastAsia"/>
          <w:szCs w:val="21"/>
        </w:rPr>
        <w:t>来作</w:t>
      </w:r>
      <w:proofErr w:type="gramEnd"/>
      <w:r w:rsidRPr="000E284C">
        <w:rPr>
          <w:rFonts w:ascii="宋体" w:eastAsia="宋体" w:hAnsi="宋体" w:cs="宋体" w:hint="eastAsia"/>
          <w:szCs w:val="21"/>
        </w:rPr>
        <w:t>战，把前台扰乱了。</w:t>
      </w:r>
    </w:p>
    <w:p w14:paraId="121187C6"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黄度：那个做小孩子的很令人赞赏。</w:t>
      </w:r>
    </w:p>
    <w:p w14:paraId="45926589"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共觉：诸位先生，现在应该让我来说话了。我很希望马来亚的戏剧，要进入一个「新]</w:t>
      </w:r>
      <w:r w:rsidRPr="000E284C">
        <w:rPr>
          <w:rFonts w:ascii="宋体" w:eastAsia="宋体" w:hAnsi="宋体" w:cs="宋体" w:hint="eastAsia"/>
          <w:szCs w:val="21"/>
        </w:rPr>
        <w:lastRenderedPageBreak/>
        <w:t>的阶段，不过，我以为大家对于这个剧本的批评，不要完全说他的缺点，好的地方应该说一点，给他们一种鼓励。</w:t>
      </w:r>
    </w:p>
    <w:p w14:paraId="1C4E11DD"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编者：我们在历史前进过程中，我们要强调话剧的本身作用，有些演员，无可否认的，他们有缺点，但太吵闹却是观众所致，总之有几个演员很想做戏，如果真正的指导，一定会更好的。现在再来谈谈中华女学校的「为国牺牲」。</w:t>
      </w:r>
    </w:p>
    <w:p w14:paraId="7A0FFDA2" w14:textId="77777777" w:rsidR="000E284C" w:rsidRPr="000E284C" w:rsidRDefault="000E284C" w:rsidP="000E284C">
      <w:pPr>
        <w:ind w:firstLineChars="1700" w:firstLine="3570"/>
        <w:rPr>
          <w:rFonts w:ascii="宋体" w:eastAsia="宋体" w:hAnsi="宋体" w:cs="宋体"/>
          <w:szCs w:val="21"/>
        </w:rPr>
      </w:pPr>
      <w:r w:rsidRPr="000E284C">
        <w:rPr>
          <w:rFonts w:ascii="宋体" w:eastAsia="宋体" w:hAnsi="宋体" w:cs="宋体" w:hint="eastAsia"/>
          <w:szCs w:val="21"/>
        </w:rPr>
        <w:t>为国牺牲</w:t>
      </w:r>
    </w:p>
    <w:p w14:paraId="52823273"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黄度：这一个剧，我本来没有看完，不过，照我看的来讲几句。它的布景是台前摆</w:t>
      </w:r>
      <w:proofErr w:type="gramStart"/>
      <w:r w:rsidRPr="000E284C">
        <w:rPr>
          <w:rFonts w:ascii="宋体" w:eastAsia="宋体" w:hAnsi="宋体" w:cs="宋体" w:hint="eastAsia"/>
          <w:szCs w:val="21"/>
        </w:rPr>
        <w:t>一</w:t>
      </w:r>
      <w:proofErr w:type="gramEnd"/>
      <w:r w:rsidRPr="000E284C">
        <w:rPr>
          <w:rFonts w:ascii="宋体" w:eastAsia="宋体" w:hAnsi="宋体" w:cs="宋体" w:hint="eastAsia"/>
          <w:szCs w:val="21"/>
        </w:rPr>
        <w:t>西洋的桌子，摆</w:t>
      </w:r>
      <w:proofErr w:type="gramStart"/>
      <w:r w:rsidRPr="000E284C">
        <w:rPr>
          <w:rFonts w:ascii="宋体" w:eastAsia="宋体" w:hAnsi="宋体" w:cs="宋体" w:hint="eastAsia"/>
          <w:szCs w:val="21"/>
        </w:rPr>
        <w:t>一</w:t>
      </w:r>
      <w:proofErr w:type="gramEnd"/>
      <w:r w:rsidRPr="000E284C">
        <w:rPr>
          <w:rFonts w:ascii="宋体" w:eastAsia="宋体" w:hAnsi="宋体" w:cs="宋体" w:hint="eastAsia"/>
          <w:szCs w:val="21"/>
        </w:rPr>
        <w:t>花盘、衣架，有</w:t>
      </w:r>
      <w:proofErr w:type="gramStart"/>
      <w:r w:rsidRPr="000E284C">
        <w:rPr>
          <w:rFonts w:ascii="宋体" w:eastAsia="宋体" w:hAnsi="宋体" w:cs="宋体" w:hint="eastAsia"/>
          <w:szCs w:val="21"/>
        </w:rPr>
        <w:t>二个穿马来</w:t>
      </w:r>
      <w:proofErr w:type="gramEnd"/>
      <w:r w:rsidRPr="000E284C">
        <w:rPr>
          <w:rFonts w:ascii="宋体" w:eastAsia="宋体" w:hAnsi="宋体" w:cs="宋体" w:hint="eastAsia"/>
          <w:szCs w:val="21"/>
        </w:rPr>
        <w:t>装的婢女。这样很能吸引观众。可是声音太低，还有一个缺点，就是那些花把演员的面部遮着，而且布景也不大考究。还有，我看见一个军官训话的时候，他的面不是向着兵士们，而是向着观众。</w:t>
      </w:r>
    </w:p>
    <w:p w14:paraId="67D656B1" w14:textId="77777777" w:rsidR="000E284C" w:rsidRPr="000E284C" w:rsidRDefault="000E284C" w:rsidP="000E284C">
      <w:pPr>
        <w:rPr>
          <w:rFonts w:ascii="宋体" w:eastAsia="宋体" w:hAnsi="宋体" w:cs="宋体"/>
          <w:szCs w:val="21"/>
        </w:rPr>
      </w:pPr>
      <w:r w:rsidRPr="000E284C">
        <w:rPr>
          <w:rFonts w:ascii="宋体" w:eastAsia="宋体" w:hAnsi="宋体" w:cs="宋体" w:hint="eastAsia"/>
          <w:szCs w:val="21"/>
        </w:rPr>
        <w:t>（编者问可还有人看过，大家都说没有。)</w:t>
      </w:r>
    </w:p>
    <w:p w14:paraId="24C8BA3D" w14:textId="77777777" w:rsidR="000E284C" w:rsidRPr="000E284C" w:rsidRDefault="000E284C" w:rsidP="000E284C">
      <w:pPr>
        <w:ind w:firstLineChars="1600" w:firstLine="3360"/>
        <w:rPr>
          <w:rFonts w:ascii="宋体" w:eastAsia="宋体" w:hAnsi="宋体" w:cs="宋体"/>
          <w:szCs w:val="21"/>
        </w:rPr>
      </w:pPr>
      <w:r w:rsidRPr="000E284C">
        <w:rPr>
          <w:rFonts w:ascii="宋体" w:eastAsia="宋体" w:hAnsi="宋体" w:cs="宋体" w:hint="eastAsia"/>
          <w:szCs w:val="21"/>
        </w:rPr>
        <w:t>烙痕与国债</w:t>
      </w:r>
    </w:p>
    <w:p w14:paraId="439D8C41"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编者：好，现在来谈第二晚的戏吧！维扬体育会的「烙痕]这剧布景和灯光是不错的，开幕时两个人对话声音太少。</w:t>
      </w:r>
    </w:p>
    <w:p w14:paraId="0E1A6824"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朱绪：有些地方，好像老人家给日本兵打得满身都是血的时候，口中有力的喊「不愿做亡国奴的起来，和日本兵拼命！」演得很好，后台的效果倒不错，不过我觉得演这剧本在现在应该修改些。</w:t>
      </w:r>
    </w:p>
    <w:p w14:paraId="4BD96176" w14:textId="16EBBBC2" w:rsidR="000E284C" w:rsidRPr="000E284C" w:rsidRDefault="000E284C" w:rsidP="00962E92">
      <w:pPr>
        <w:ind w:firstLineChars="200" w:firstLine="420"/>
        <w:rPr>
          <w:rFonts w:ascii="宋体" w:eastAsia="宋体" w:hAnsi="宋体" w:cs="宋体"/>
          <w:szCs w:val="21"/>
        </w:rPr>
      </w:pPr>
      <w:r w:rsidRPr="000E284C">
        <w:rPr>
          <w:rFonts w:ascii="宋体" w:eastAsia="宋体" w:hAnsi="宋体" w:cs="宋体" w:hint="eastAsia"/>
          <w:szCs w:val="21"/>
        </w:rPr>
        <w:t>共觉：装置还好。</w:t>
      </w:r>
      <w:r w:rsidR="00962E92">
        <w:rPr>
          <w:rFonts w:ascii="宋体" w:eastAsia="宋体" w:hAnsi="宋体" w:cs="宋体" w:hint="eastAsia"/>
          <w:szCs w:val="21"/>
        </w:rPr>
        <w:t xml:space="preserve"> </w:t>
      </w:r>
      <w:r w:rsidR="00962E92">
        <w:rPr>
          <w:rFonts w:ascii="宋体" w:eastAsia="宋体" w:hAnsi="宋体" w:cs="宋体"/>
          <w:szCs w:val="21"/>
        </w:rPr>
        <w:t xml:space="preserve">           </w:t>
      </w:r>
      <w:r w:rsidRPr="000E284C">
        <w:rPr>
          <w:rFonts w:ascii="宋体" w:eastAsia="宋体" w:hAnsi="宋体" w:cs="宋体" w:hint="eastAsia"/>
          <w:szCs w:val="21"/>
        </w:rPr>
        <w:t>黄度：听说有个女角演得很好。</w:t>
      </w:r>
    </w:p>
    <w:p w14:paraId="6D7CCE3F"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适鸣：那是很矮的一个。</w:t>
      </w:r>
    </w:p>
    <w:p w14:paraId="680133AE"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朱绪：声音太低，但很自然。</w:t>
      </w:r>
    </w:p>
    <w:p w14:paraId="11289087"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淑贤：有个朋友说，演得不错，可是布景的颜色太白，在灯光下太强烈了。</w:t>
      </w:r>
    </w:p>
    <w:p w14:paraId="5C3D3740"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共觉：化装怎样？</w:t>
      </w:r>
    </w:p>
    <w:p w14:paraId="337D7289"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黄度：一个军官的化装很不错，一个女工却似乎没有化装。</w:t>
      </w:r>
    </w:p>
    <w:p w14:paraId="6E9FB4E7"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编者：其次，南卢校友会的「国债」，我看过全部，好像打汉奸的时候，观众都热烈的鼓掌，还有枪决以前，汉奸和他的女儿哭泣的时候，和后悔的时候，表情有点不够，那一段几乎像演说一样，要是艺术成份多一点，效果一定很好。</w:t>
      </w:r>
    </w:p>
    <w:p w14:paraId="7FEBF887" w14:textId="77777777" w:rsidR="000E284C" w:rsidRPr="000E284C" w:rsidRDefault="000E284C" w:rsidP="000E284C">
      <w:pPr>
        <w:ind w:firstLineChars="200" w:firstLine="420"/>
        <w:rPr>
          <w:rFonts w:ascii="宋体" w:eastAsia="宋体" w:hAnsi="宋体" w:cs="宋体"/>
          <w:szCs w:val="21"/>
        </w:rPr>
      </w:pPr>
      <w:proofErr w:type="gramStart"/>
      <w:r w:rsidRPr="000E284C">
        <w:rPr>
          <w:rFonts w:ascii="宋体" w:eastAsia="宋体" w:hAnsi="宋体" w:cs="宋体" w:hint="eastAsia"/>
          <w:szCs w:val="21"/>
        </w:rPr>
        <w:t>钿</w:t>
      </w:r>
      <w:proofErr w:type="gramEnd"/>
      <w:r w:rsidRPr="000E284C">
        <w:rPr>
          <w:rFonts w:ascii="宋体" w:eastAsia="宋体" w:hAnsi="宋体" w:cs="宋体" w:hint="eastAsia"/>
          <w:szCs w:val="21"/>
        </w:rPr>
        <w:t>光：他们的演出是不错，可惜化装太随便。</w:t>
      </w:r>
    </w:p>
    <w:p w14:paraId="1AAA4191"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淑贤：我看见那汉奸死时，那一条尾巴很像样。</w:t>
      </w:r>
    </w:p>
    <w:p w14:paraId="10A20828"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黄度：汉奸死时的姿势也很好。</w:t>
      </w:r>
    </w:p>
    <w:p w14:paraId="331FAE04" w14:textId="77777777" w:rsidR="000E284C" w:rsidRPr="000E284C" w:rsidRDefault="000E284C" w:rsidP="000E284C">
      <w:pPr>
        <w:ind w:firstLineChars="1700" w:firstLine="3570"/>
        <w:rPr>
          <w:rFonts w:ascii="宋体" w:eastAsia="宋体" w:hAnsi="宋体" w:cs="宋体"/>
          <w:szCs w:val="21"/>
        </w:rPr>
      </w:pPr>
      <w:r w:rsidRPr="000E284C">
        <w:rPr>
          <w:rFonts w:ascii="宋体" w:eastAsia="宋体" w:hAnsi="宋体" w:cs="宋体" w:hint="eastAsia"/>
          <w:szCs w:val="21"/>
        </w:rPr>
        <w:t>伤兵医院</w:t>
      </w:r>
    </w:p>
    <w:p w14:paraId="61638DDE"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朱绪：我们来谈业余话剧社的「伤兵病院」吧。照我们的观察，对话太多，舞台方面的装置是相当成功的，不过，这剧在水准低的观众看了，效果方面较差。化装相当的成功。</w:t>
      </w:r>
    </w:p>
    <w:p w14:paraId="43466340"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清</w:t>
      </w:r>
      <w:proofErr w:type="gramStart"/>
      <w:r w:rsidRPr="000E284C">
        <w:rPr>
          <w:rFonts w:ascii="宋体" w:eastAsia="宋体" w:hAnsi="宋体" w:cs="宋体" w:hint="eastAsia"/>
          <w:szCs w:val="21"/>
        </w:rPr>
        <w:t>谭</w:t>
      </w:r>
      <w:proofErr w:type="gramEnd"/>
      <w:r w:rsidRPr="000E284C">
        <w:rPr>
          <w:rFonts w:ascii="宋体" w:eastAsia="宋体" w:hAnsi="宋体" w:cs="宋体" w:hint="eastAsia"/>
          <w:szCs w:val="21"/>
        </w:rPr>
        <w:t>：这剧本的对话有时太长，最好能够缩短些。</w:t>
      </w:r>
    </w:p>
    <w:p w14:paraId="7E5A73C6"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金晖：</w:t>
      </w:r>
      <w:proofErr w:type="gramStart"/>
      <w:r w:rsidRPr="000E284C">
        <w:rPr>
          <w:rFonts w:ascii="宋体" w:eastAsia="宋体" w:hAnsi="宋体" w:cs="宋体" w:hint="eastAsia"/>
          <w:szCs w:val="21"/>
        </w:rPr>
        <w:t>这个剧我没有</w:t>
      </w:r>
      <w:proofErr w:type="gramEnd"/>
      <w:r w:rsidRPr="000E284C">
        <w:rPr>
          <w:rFonts w:ascii="宋体" w:eastAsia="宋体" w:hAnsi="宋体" w:cs="宋体" w:hint="eastAsia"/>
          <w:szCs w:val="21"/>
        </w:rPr>
        <w:t>看过，有个朋友说，台词过多，发音太低。(苏华民带着笑面入座)</w:t>
      </w:r>
    </w:p>
    <w:p w14:paraId="6F1877DA"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华民：好，我来说几句话，这一个剧照我看来，表情可说成熟，而演员</w:t>
      </w:r>
      <w:proofErr w:type="gramStart"/>
      <w:r w:rsidRPr="000E284C">
        <w:rPr>
          <w:rFonts w:ascii="宋体" w:eastAsia="宋体" w:hAnsi="宋体" w:cs="宋体" w:hint="eastAsia"/>
          <w:szCs w:val="21"/>
        </w:rPr>
        <w:t>扮</w:t>
      </w:r>
      <w:proofErr w:type="gramEnd"/>
      <w:r w:rsidRPr="000E284C">
        <w:rPr>
          <w:rFonts w:ascii="宋体" w:eastAsia="宋体" w:hAnsi="宋体" w:cs="宋体" w:hint="eastAsia"/>
          <w:szCs w:val="21"/>
        </w:rPr>
        <w:t>看护乙的态度略有不自然处，发音太低，灯光布置也不成功。在布置方面，有个缺点，就是上面缺少天幕，看上去不像医院。台词就有看护甲，乙不大熟。</w:t>
      </w:r>
    </w:p>
    <w:p w14:paraId="18BAC907"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总之演出得也不错，最大毛病是声音太低，后台的工作很有秩序，观众方面</w:t>
      </w:r>
      <w:proofErr w:type="gramStart"/>
      <w:r w:rsidRPr="000E284C">
        <w:rPr>
          <w:rFonts w:ascii="宋体" w:eastAsia="宋体" w:hAnsi="宋体" w:cs="宋体" w:hint="eastAsia"/>
          <w:szCs w:val="21"/>
        </w:rPr>
        <w:t>太</w:t>
      </w:r>
      <w:proofErr w:type="gramEnd"/>
      <w:r w:rsidRPr="000E284C">
        <w:rPr>
          <w:rFonts w:ascii="宋体" w:eastAsia="宋体" w:hAnsi="宋体" w:cs="宋体" w:hint="eastAsia"/>
          <w:szCs w:val="21"/>
        </w:rPr>
        <w:t>嘈闹。</w:t>
      </w:r>
    </w:p>
    <w:p w14:paraId="50BEDB7F" w14:textId="77777777" w:rsidR="000E284C" w:rsidRPr="000E284C" w:rsidRDefault="000E284C" w:rsidP="000E284C">
      <w:pPr>
        <w:rPr>
          <w:rFonts w:ascii="宋体" w:eastAsia="宋体" w:hAnsi="宋体" w:cs="宋体"/>
          <w:szCs w:val="21"/>
        </w:rPr>
      </w:pPr>
      <w:r w:rsidRPr="000E284C">
        <w:rPr>
          <w:rFonts w:ascii="宋体" w:eastAsia="宋体" w:hAnsi="宋体" w:cs="宋体" w:hint="eastAsia"/>
          <w:szCs w:val="21"/>
        </w:rPr>
        <w:t>(萧尔加进座)</w:t>
      </w:r>
    </w:p>
    <w:p w14:paraId="44F77BB1"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朱绪：先说舞台装置，虽然我们的计划很缜密，可是时间和其他关系有几处缺点：</w:t>
      </w:r>
      <w:proofErr w:type="gramStart"/>
      <w:r w:rsidRPr="000E284C">
        <w:rPr>
          <w:rFonts w:ascii="宋体" w:eastAsia="宋体" w:hAnsi="宋体" w:cs="宋体" w:hint="eastAsia"/>
          <w:szCs w:val="21"/>
        </w:rPr>
        <w:t>一</w:t>
      </w:r>
      <w:proofErr w:type="gramEnd"/>
      <w:r w:rsidRPr="000E284C">
        <w:rPr>
          <w:rFonts w:ascii="宋体" w:eastAsia="宋体" w:hAnsi="宋体" w:cs="宋体" w:hint="eastAsia"/>
          <w:szCs w:val="21"/>
        </w:rPr>
        <w:t>，上面没有天幕，不能把下面的立体表现出来；二，医院的幕和配景，合不来。其他还可以，有几点演得不错，好像看护甲在一个场面做的小动作表现得很紧张。其次是那小孩要认父亲时，他静默了有五十秒钟的时间是很适合。演出方面，缺点是伤兵丙，动作太夸张，经常对话向观众，可是音调却不错。伤兵乙起初很好，后来伤口裂开，谈话、表现本应该很有力量，</w:t>
      </w:r>
      <w:r w:rsidRPr="000E284C">
        <w:rPr>
          <w:rFonts w:ascii="宋体" w:eastAsia="宋体" w:hAnsi="宋体" w:cs="宋体" w:hint="eastAsia"/>
          <w:szCs w:val="21"/>
        </w:rPr>
        <w:lastRenderedPageBreak/>
        <w:t>可是他却静静的没有紧张。那伤兵甲，也有一缺点，一如跌倒时，动作看上去是造作的。看护乙出来，能运用心里表情。他的妻来的时候，动作很好。其他的，如那妇人进来时的位置不好，每一个人说话时，伤兵</w:t>
      </w:r>
      <w:proofErr w:type="gramStart"/>
      <w:r w:rsidRPr="000E284C">
        <w:rPr>
          <w:rFonts w:ascii="宋体" w:eastAsia="宋体" w:hAnsi="宋体" w:cs="宋体" w:hint="eastAsia"/>
          <w:szCs w:val="21"/>
        </w:rPr>
        <w:t>丙没有</w:t>
      </w:r>
      <w:proofErr w:type="gramEnd"/>
      <w:r w:rsidRPr="000E284C">
        <w:rPr>
          <w:rFonts w:ascii="宋体" w:eastAsia="宋体" w:hAnsi="宋体" w:cs="宋体" w:hint="eastAsia"/>
          <w:szCs w:val="21"/>
        </w:rPr>
        <w:t>把电筒照向谈话者的面部，尤其是看护妇甲、乙，站的位置，把观众的视线遮住。还有不少动作，好像飞机来的时候，看护没有很快的把窗的布幕遮着，飞机也来得太快。</w:t>
      </w:r>
    </w:p>
    <w:p w14:paraId="655105FF"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华民：对于这剧，我感觉，有二点好，二点坏。好的就是伤兵丙，他的台词，动作在开幕时很好。其次，小孩哭时，真的哭出眼泪，使台下掌声激烈，表现得逼真。坏的，就是母亲被炸断一条腿没有表现得很逼真，那二个救伤的，台词太勉强，手也不大动。</w:t>
      </w:r>
    </w:p>
    <w:p w14:paraId="705FF986"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朱绪：关于那个老妇人，没有多大缺点，说话太过悲伤，本来应该是悲</w:t>
      </w:r>
      <w:proofErr w:type="gramStart"/>
      <w:r w:rsidRPr="000E284C">
        <w:rPr>
          <w:rFonts w:ascii="宋体" w:eastAsia="宋体" w:hAnsi="宋体" w:cs="宋体" w:hint="eastAsia"/>
          <w:szCs w:val="21"/>
        </w:rPr>
        <w:t>忿</w:t>
      </w:r>
      <w:proofErr w:type="gramEnd"/>
      <w:r w:rsidRPr="000E284C">
        <w:rPr>
          <w:rFonts w:ascii="宋体" w:eastAsia="宋体" w:hAnsi="宋体" w:cs="宋体" w:hint="eastAsia"/>
          <w:szCs w:val="21"/>
        </w:rPr>
        <w:t>、气忿。而她死时的姿势也很好，是头先低下了，然后慢慢的死去。还有，这次的化装非常讲究。</w:t>
      </w:r>
    </w:p>
    <w:p w14:paraId="2CF48D7B"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也绿：我本身是演员，但是我说话太少，又是躺着。所以，看了他们的动作，有些感觉。那个做医生的，因为没有那种生活经验，动作不能灵活。那二个抬伤兵的救护员，在抬伤兵时没有注意是还活着，只是像推死人一样推着去。至剧本的本身，我认为在这种场合不适合，因为场面太静，很容易使观众的热闹的兴趣消减，尤其是开幕后的对话太长。</w:t>
      </w:r>
    </w:p>
    <w:p w14:paraId="3CE46EA4"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华民：这一个剧本有两个要点：</w:t>
      </w:r>
      <w:proofErr w:type="gramStart"/>
      <w:r w:rsidRPr="000E284C">
        <w:rPr>
          <w:rFonts w:ascii="宋体" w:eastAsia="宋体" w:hAnsi="宋体" w:cs="宋体" w:hint="eastAsia"/>
          <w:szCs w:val="21"/>
        </w:rPr>
        <w:t>一</w:t>
      </w:r>
      <w:proofErr w:type="gramEnd"/>
      <w:r w:rsidRPr="000E284C">
        <w:rPr>
          <w:rFonts w:ascii="宋体" w:eastAsia="宋体" w:hAnsi="宋体" w:cs="宋体" w:hint="eastAsia"/>
          <w:szCs w:val="21"/>
        </w:rPr>
        <w:t>，是反映出国土被敌人摧残的惨状；二，反映在抗战时，前线的伤兵，医药品缺乏，所靠的是华侨，希望华侨捐款和医药品。我的意思以为用看护妇口中说出华侨捐款和医药品，不如在医药箱上写上华侨赠送的字样送来更加有力。</w:t>
      </w:r>
    </w:p>
    <w:p w14:paraId="227563F2"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淑贤：这一点最后那一个报贩就说过。而那时天快亮的情景是象征着黎明的来到。不过，有点被忽略过去，就是飞机来的时候，</w:t>
      </w:r>
      <w:proofErr w:type="gramStart"/>
      <w:r w:rsidRPr="000E284C">
        <w:rPr>
          <w:rFonts w:ascii="宋体" w:eastAsia="宋体" w:hAnsi="宋体" w:cs="宋体" w:hint="eastAsia"/>
          <w:szCs w:val="21"/>
        </w:rPr>
        <w:t>窗门布没有</w:t>
      </w:r>
      <w:proofErr w:type="gramEnd"/>
      <w:r w:rsidRPr="000E284C">
        <w:rPr>
          <w:rFonts w:ascii="宋体" w:eastAsia="宋体" w:hAnsi="宋体" w:cs="宋体" w:hint="eastAsia"/>
          <w:szCs w:val="21"/>
        </w:rPr>
        <w:t>放下，和天亮时的灯光没有从外面射进光线来。</w:t>
      </w:r>
    </w:p>
    <w:p w14:paraId="0C87F0A4"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黄度：现在轮到我说话了，我是饰伤兵甲的。伤兵甲有二个紧张的场面：第一，他的朋友(老机师)死时，他在细想，第二，他老婆被炸死时，在那个小孩子挤进来的时候，情绪也相当紧张。不过，我没有能</w:t>
      </w:r>
      <w:proofErr w:type="gramStart"/>
      <w:r w:rsidRPr="000E284C">
        <w:rPr>
          <w:rFonts w:ascii="宋体" w:eastAsia="宋体" w:hAnsi="宋体" w:cs="宋体" w:hint="eastAsia"/>
          <w:szCs w:val="21"/>
        </w:rPr>
        <w:t>细细想</w:t>
      </w:r>
      <w:proofErr w:type="gramEnd"/>
      <w:r w:rsidRPr="000E284C">
        <w:rPr>
          <w:rFonts w:ascii="宋体" w:eastAsia="宋体" w:hAnsi="宋体" w:cs="宋体" w:hint="eastAsia"/>
          <w:szCs w:val="21"/>
        </w:rPr>
        <w:t>过。</w:t>
      </w:r>
    </w:p>
    <w:p w14:paraId="5627801F"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共觉：关于这剧的演员，我自己感觉有二点缺憾：</w:t>
      </w:r>
      <w:proofErr w:type="gramStart"/>
      <w:r w:rsidRPr="000E284C">
        <w:rPr>
          <w:rFonts w:ascii="宋体" w:eastAsia="宋体" w:hAnsi="宋体" w:cs="宋体" w:hint="eastAsia"/>
          <w:szCs w:val="21"/>
        </w:rPr>
        <w:t>一</w:t>
      </w:r>
      <w:proofErr w:type="gramEnd"/>
      <w:r w:rsidRPr="000E284C">
        <w:rPr>
          <w:rFonts w:ascii="宋体" w:eastAsia="宋体" w:hAnsi="宋体" w:cs="宋体" w:hint="eastAsia"/>
          <w:szCs w:val="21"/>
        </w:rPr>
        <w:t>，是我没有再三的跟各位演员讲明题材，使他们有很清楚的理解，以致影响到演员表现得不明显，二，看护</w:t>
      </w:r>
      <w:proofErr w:type="gramStart"/>
      <w:r w:rsidRPr="000E284C">
        <w:rPr>
          <w:rFonts w:ascii="宋体" w:eastAsia="宋体" w:hAnsi="宋体" w:cs="宋体" w:hint="eastAsia"/>
          <w:szCs w:val="21"/>
        </w:rPr>
        <w:t>妇表示</w:t>
      </w:r>
      <w:proofErr w:type="gramEnd"/>
      <w:r w:rsidRPr="000E284C">
        <w:rPr>
          <w:rFonts w:ascii="宋体" w:eastAsia="宋体" w:hAnsi="宋体" w:cs="宋体" w:hint="eastAsia"/>
          <w:szCs w:val="21"/>
        </w:rPr>
        <w:t>天亮时，没有把时间拉长，我也不曾注意到好，大家谈谈别的吧。</w:t>
      </w:r>
    </w:p>
    <w:p w14:paraId="446AF61C" w14:textId="77777777" w:rsidR="000E284C" w:rsidRPr="000E284C" w:rsidRDefault="000E284C" w:rsidP="000E284C">
      <w:pPr>
        <w:ind w:firstLineChars="1800" w:firstLine="3780"/>
        <w:rPr>
          <w:rFonts w:ascii="宋体" w:eastAsia="宋体" w:hAnsi="宋体" w:cs="宋体"/>
          <w:szCs w:val="21"/>
        </w:rPr>
      </w:pPr>
      <w:r w:rsidRPr="000E284C">
        <w:rPr>
          <w:rFonts w:ascii="宋体" w:eastAsia="宋体" w:hAnsi="宋体" w:cs="宋体" w:hint="eastAsia"/>
          <w:szCs w:val="21"/>
        </w:rPr>
        <w:t>前哨</w:t>
      </w:r>
    </w:p>
    <w:p w14:paraId="567069A3"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尔加：民众学校演的「前哨」我曾看到，我感觉演员讲话太快，动作也太快。</w:t>
      </w:r>
    </w:p>
    <w:p w14:paraId="31916769"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剑光：有时讲话也重复，声音低也不清楚，而紧张和悲哀的音调的不同，演员没有注意到。日本兵进场的时候，本来应该很紧张，可是演出的效果却不好。</w:t>
      </w:r>
    </w:p>
    <w:p w14:paraId="3238EEC7"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明英：演员谈话声音和表情不好，上下不大连接，在第一幕要完时，曰军刚说放火烧便放下布幕，第二幕出场，兵士说「火！火…」，后面却没有火出现。排长的声音不大，动作不好。(</w:t>
      </w:r>
      <w:proofErr w:type="gramStart"/>
      <w:r w:rsidRPr="000E284C">
        <w:rPr>
          <w:rFonts w:ascii="宋体" w:eastAsia="宋体" w:hAnsi="宋体" w:cs="宋体" w:hint="eastAsia"/>
          <w:szCs w:val="21"/>
        </w:rPr>
        <w:t>注仲元</w:t>
      </w:r>
      <w:proofErr w:type="gramEnd"/>
      <w:r w:rsidRPr="000E284C">
        <w:rPr>
          <w:rFonts w:ascii="宋体" w:eastAsia="宋体" w:hAnsi="宋体" w:cs="宋体" w:hint="eastAsia"/>
          <w:szCs w:val="21"/>
        </w:rPr>
        <w:t>来了。)</w:t>
      </w:r>
    </w:p>
    <w:p w14:paraId="4D2D14A5"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淑贤：第一幕两个兵士对话的时候，后面机关枪声大响，一个兵跑来，这个场面却不会紧张，二十九军的服装也不对。</w:t>
      </w:r>
    </w:p>
    <w:p w14:paraId="557DDB4D"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仲元：我有点意见，就是，当那妇人出场报告日兵进来的时候，那日本兵却偷偷从幕后伸出头，使观众误会，这是不大好。又，日本兵的服装不对，没有戴铜帽，排长发音太小，而且没有军人的气概。女演员演出不紧张，有时反而会哄堂，减低紧张的场面。不过大致还是可取的，尤其是他们很纯熟。</w:t>
      </w:r>
    </w:p>
    <w:p w14:paraId="5852FF40"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吴天：好，现在来谈「华中」的「父与子」吧。</w:t>
      </w:r>
    </w:p>
    <w:p w14:paraId="031711C5" w14:textId="77777777" w:rsidR="000E284C" w:rsidRPr="000E284C" w:rsidRDefault="000E284C" w:rsidP="000E284C">
      <w:pPr>
        <w:spacing w:line="320" w:lineRule="exact"/>
        <w:ind w:firstLineChars="1900" w:firstLine="3990"/>
        <w:rPr>
          <w:rFonts w:ascii="宋体" w:eastAsia="宋体" w:hAnsi="宋体" w:cs="宋体"/>
          <w:szCs w:val="21"/>
        </w:rPr>
      </w:pPr>
      <w:r w:rsidRPr="000E284C">
        <w:rPr>
          <w:rFonts w:ascii="宋体" w:eastAsia="宋体" w:hAnsi="宋体" w:cs="宋体" w:hint="eastAsia"/>
          <w:szCs w:val="21"/>
        </w:rPr>
        <w:t>父与子</w:t>
      </w:r>
    </w:p>
    <w:p w14:paraId="27116C0A"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金晖：对于这剧，好像妹妹进场时，看见哥哥玩枪，态度一点也不慌张，这是不妥当。哥哥自杀时，枪口是向台前，这是姿势不对。妹妹看见父亲和哥哥都死了，一点表情都没有。父亲和哥哥死的时候，检查队进场的位置不好，把近台前观众的视线遮着了。至于表情在整</w:t>
      </w:r>
      <w:r w:rsidRPr="000E284C">
        <w:rPr>
          <w:rFonts w:ascii="宋体" w:eastAsia="宋体" w:hAnsi="宋体" w:cs="宋体" w:hint="eastAsia"/>
          <w:szCs w:val="21"/>
        </w:rPr>
        <w:lastRenderedPageBreak/>
        <w:t>个上看是很好，「父与子」的悲哀场面是很能抓紧观众的情绪。不过，我以为这剧的结场，哥哥不应该死，应该使哥哥打死父亲后，自己英勇的再走上救亡的大道去。</w:t>
      </w:r>
    </w:p>
    <w:p w14:paraId="626A7B53"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编者：这一个剧是我写的，本来我的意思是并没有使儿子死去，我在那儿子开枪自杀的时候，和检查队进场的紧张场面中，就插进了一句：我还要活！…」这就是表示那个儿子没有死，但是，在演出的时候，演员没有注意到这点，以致被忽略过去。</w:t>
      </w:r>
    </w:p>
    <w:p w14:paraId="2A09F8C5"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黄度：在演出上是好的，意识上和效果上还比较迫切。缺点是：最后儿子自杀时的恐慌情绪不大像，太造作，自己骂自己时，动作太勉强女角的表情太过于装作。至于布景可以说是最讲究不过。</w:t>
      </w:r>
    </w:p>
    <w:p w14:paraId="5B995A55"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仲元：那个女角的个性，不大被表现出来，位置站的又不好，说话常常背台，声音小。</w:t>
      </w:r>
    </w:p>
    <w:p w14:paraId="252B54A2"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尔加：效果和布置人员工作不紧张，布置时间太久，很容易使观众跑掉。</w:t>
      </w:r>
    </w:p>
    <w:p w14:paraId="0A5A97F5"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编者：</w:t>
      </w:r>
      <w:proofErr w:type="gramStart"/>
      <w:r w:rsidRPr="000E284C">
        <w:rPr>
          <w:rFonts w:ascii="宋体" w:eastAsia="宋体" w:hAnsi="宋体" w:cs="宋体" w:hint="eastAsia"/>
          <w:szCs w:val="21"/>
        </w:rPr>
        <w:t>这个剧我感觉</w:t>
      </w:r>
      <w:proofErr w:type="gramEnd"/>
      <w:r w:rsidRPr="000E284C">
        <w:rPr>
          <w:rFonts w:ascii="宋体" w:eastAsia="宋体" w:hAnsi="宋体" w:cs="宋体" w:hint="eastAsia"/>
          <w:szCs w:val="21"/>
        </w:rPr>
        <w:t>值得注意的是演员个个都很认真的来做，这是最好的表现。而布景可以说很出色，我到南洋后，很少看到这样的布景</w:t>
      </w:r>
      <w:r w:rsidRPr="000E284C">
        <w:rPr>
          <w:rFonts w:ascii="Malgun Gothic" w:eastAsia="Malgun Gothic" w:hAnsi="Malgun Gothic" w:cs="Malgun Gothic" w:hint="eastAsia"/>
          <w:szCs w:val="21"/>
        </w:rPr>
        <w:t>ᅳ</w:t>
      </w:r>
      <w:r w:rsidRPr="000E284C">
        <w:rPr>
          <w:rFonts w:ascii="宋体" w:eastAsia="宋体" w:hAnsi="宋体" w:cs="宋体" w:hint="eastAsia"/>
          <w:szCs w:val="21"/>
        </w:rPr>
        <w:t>而这就表示已经走上话剧的道路上去了。</w:t>
      </w:r>
    </w:p>
    <w:p w14:paraId="508441F5" w14:textId="77777777" w:rsidR="000E284C" w:rsidRPr="000E284C" w:rsidRDefault="000E284C" w:rsidP="000E284C">
      <w:pPr>
        <w:ind w:firstLineChars="1900" w:firstLine="3990"/>
        <w:rPr>
          <w:rFonts w:ascii="宋体" w:eastAsia="宋体" w:hAnsi="宋体" w:cs="宋体"/>
          <w:szCs w:val="21"/>
        </w:rPr>
      </w:pPr>
      <w:r w:rsidRPr="000E284C">
        <w:rPr>
          <w:rFonts w:ascii="宋体" w:eastAsia="宋体" w:hAnsi="宋体" w:cs="宋体" w:hint="eastAsia"/>
          <w:szCs w:val="21"/>
        </w:rPr>
        <w:t>怒涛</w:t>
      </w:r>
    </w:p>
    <w:p w14:paraId="7CE3376E"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朱绪：还是来谈爱同校友会演出的「怒涛」三幕剧吧！这次演的剧当中要算这剧得到很大的效果，这就是他能把台上和台下打成一片，尤其富有现实性的原故，更表示成功不过，演出方面，演员的动作都还幼稚，但这不大妨碍整个的发展。其次，有些地方太夸张(好像流氓的动作)。再来，声音不调和，应高亢的不高亢，应小声的</w:t>
      </w:r>
      <w:proofErr w:type="gramStart"/>
      <w:r w:rsidRPr="000E284C">
        <w:rPr>
          <w:rFonts w:ascii="宋体" w:eastAsia="宋体" w:hAnsi="宋体" w:cs="宋体" w:hint="eastAsia"/>
          <w:szCs w:val="21"/>
        </w:rPr>
        <w:t>不</w:t>
      </w:r>
      <w:proofErr w:type="gramEnd"/>
      <w:r w:rsidRPr="000E284C">
        <w:rPr>
          <w:rFonts w:ascii="宋体" w:eastAsia="宋体" w:hAnsi="宋体" w:cs="宋体" w:hint="eastAsia"/>
          <w:szCs w:val="21"/>
        </w:rPr>
        <w:t>小声，有时</w:t>
      </w:r>
      <w:proofErr w:type="gramStart"/>
      <w:r w:rsidRPr="000E284C">
        <w:rPr>
          <w:rFonts w:ascii="宋体" w:eastAsia="宋体" w:hAnsi="宋体" w:cs="宋体" w:hint="eastAsia"/>
          <w:szCs w:val="21"/>
        </w:rPr>
        <w:t>甚至像喊口号</w:t>
      </w:r>
      <w:proofErr w:type="gramEnd"/>
      <w:r w:rsidRPr="000E284C">
        <w:rPr>
          <w:rFonts w:ascii="宋体" w:eastAsia="宋体" w:hAnsi="宋体" w:cs="宋体" w:hint="eastAsia"/>
          <w:szCs w:val="21"/>
        </w:rPr>
        <w:t>。而那二位女工太凶，本来是应该有着热情和坚决的情绪才好。</w:t>
      </w:r>
    </w:p>
    <w:p w14:paraId="33D27897"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剑光：我感觉讲话的时候，她们常向台下，又</w:t>
      </w:r>
      <w:proofErr w:type="gramStart"/>
      <w:r w:rsidRPr="000E284C">
        <w:rPr>
          <w:rFonts w:ascii="宋体" w:eastAsia="宋体" w:hAnsi="宋体" w:cs="宋体" w:hint="eastAsia"/>
          <w:szCs w:val="21"/>
        </w:rPr>
        <w:t>常像喊口号</w:t>
      </w:r>
      <w:proofErr w:type="gramEnd"/>
      <w:r w:rsidRPr="000E284C">
        <w:rPr>
          <w:rFonts w:ascii="宋体" w:eastAsia="宋体" w:hAnsi="宋体" w:cs="宋体" w:hint="eastAsia"/>
          <w:szCs w:val="21"/>
        </w:rPr>
        <w:t>的嚷。</w:t>
      </w:r>
    </w:p>
    <w:p w14:paraId="2C68F5A0"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也绿:这个剧是很好，不过材料似乎还不大充分，好像表现汉奸买日货时，应该拿出证据比较使观众注意；这样比较更能使它抓紧这点来使一般人对汉奸更认识清楚些。同时，还应该暴露厂主指使其</w:t>
      </w:r>
      <w:proofErr w:type="gramStart"/>
      <w:r w:rsidRPr="000E284C">
        <w:rPr>
          <w:rFonts w:ascii="宋体" w:eastAsia="宋体" w:hAnsi="宋体" w:cs="宋体" w:hint="eastAsia"/>
          <w:szCs w:val="21"/>
        </w:rPr>
        <w:t>帮凶随迫工人</w:t>
      </w:r>
      <w:proofErr w:type="gramEnd"/>
      <w:r w:rsidRPr="000E284C">
        <w:rPr>
          <w:rFonts w:ascii="宋体" w:eastAsia="宋体" w:hAnsi="宋体" w:cs="宋体" w:hint="eastAsia"/>
          <w:szCs w:val="21"/>
        </w:rPr>
        <w:t>，使观众更得深刻的印象。至于殴打工人的时候，还是要紧张一点。还有第一幕闭幕时太快。</w:t>
      </w:r>
    </w:p>
    <w:p w14:paraId="51A3BA83"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明英：我以为应该再插进一幕压迫工人的场面，使之成为四幕的演出。</w:t>
      </w:r>
    </w:p>
    <w:p w14:paraId="1137270F"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朱绪：这倒不必，本来三幕就够了。</w:t>
      </w:r>
    </w:p>
    <w:p w14:paraId="0BE21A68"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黄度:写时事报</w:t>
      </w:r>
      <w:proofErr w:type="gramStart"/>
      <w:r w:rsidRPr="000E284C">
        <w:rPr>
          <w:rFonts w:ascii="宋体" w:eastAsia="宋体" w:hAnsi="宋体" w:cs="宋体" w:hint="eastAsia"/>
          <w:szCs w:val="21"/>
        </w:rPr>
        <w:t>吿剧只要</w:t>
      </w:r>
      <w:proofErr w:type="gramEnd"/>
      <w:r w:rsidRPr="000E284C">
        <w:rPr>
          <w:rFonts w:ascii="宋体" w:eastAsia="宋体" w:hAnsi="宋体" w:cs="宋体" w:hint="eastAsia"/>
          <w:szCs w:val="21"/>
        </w:rPr>
        <w:t>抓住要点，不需要原原本本搬出来，只要表现主题就好。</w:t>
      </w:r>
    </w:p>
    <w:p w14:paraId="7C1BC4D8"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编者：对于这个剧，我感觉非常完备，这是这剧能够把握最亲切的现实，特别把观众和台上打成一片。至于布置方面，它能借「华中」的布景，来成为厂主的办公厅，和用蓝色布幔围成工人的宿舍，这是非常适合的。所以，在整个上是很不错。不过，在编剧上，第一幕很好，到了第三幕发展的「高潮」却还嫌力量小些。比方第三幕厂主转变时候，</w:t>
      </w:r>
      <w:proofErr w:type="gramStart"/>
      <w:r w:rsidRPr="000E284C">
        <w:rPr>
          <w:rFonts w:ascii="宋体" w:eastAsia="宋体" w:hAnsi="宋体" w:cs="宋体" w:hint="eastAsia"/>
          <w:szCs w:val="21"/>
        </w:rPr>
        <w:t>尤应该</w:t>
      </w:r>
      <w:proofErr w:type="gramEnd"/>
      <w:r w:rsidRPr="000E284C">
        <w:rPr>
          <w:rFonts w:ascii="宋体" w:eastAsia="宋体" w:hAnsi="宋体" w:cs="宋体" w:hint="eastAsia"/>
          <w:szCs w:val="21"/>
        </w:rPr>
        <w:t>是一个高潮，可是没有强调它，使观众感觉比第二幕还沉静。场面有些杂乱，演员虽演得好，可是没有表现各个工人的典型、个性。尤其是各界代表的分别没有好好表现。</w:t>
      </w:r>
    </w:p>
    <w:p w14:paraId="505B9418"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其次，我还有一个感觉，就是：「适当的夸张，在某种程度是重要的，可是</w:t>
      </w:r>
      <w:proofErr w:type="gramStart"/>
      <w:r w:rsidRPr="000E284C">
        <w:rPr>
          <w:rFonts w:ascii="宋体" w:eastAsia="宋体" w:hAnsi="宋体" w:cs="宋体" w:hint="eastAsia"/>
          <w:szCs w:val="21"/>
        </w:rPr>
        <w:t>过份</w:t>
      </w:r>
      <w:proofErr w:type="gramEnd"/>
      <w:r w:rsidRPr="000E284C">
        <w:rPr>
          <w:rFonts w:ascii="宋体" w:eastAsia="宋体" w:hAnsi="宋体" w:cs="宋体" w:hint="eastAsia"/>
          <w:szCs w:val="21"/>
        </w:rPr>
        <w:t>的夸张与低级趣味却不需要。」比方，有一个方面的动作，很近于低级趣味的趋向。同时，技术上如化装、灯光等，都注意得太少。</w:t>
      </w:r>
    </w:p>
    <w:p w14:paraId="644D3FD9"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最后，我感觉到</w:t>
      </w:r>
      <w:r w:rsidRPr="000E284C">
        <w:rPr>
          <w:rFonts w:ascii="Malgun Gothic" w:eastAsia="Malgun Gothic" w:hAnsi="Malgun Gothic" w:cs="Malgun Gothic" w:hint="eastAsia"/>
          <w:szCs w:val="21"/>
        </w:rPr>
        <w:t>ᄀ</w:t>
      </w:r>
      <w:r w:rsidRPr="000E284C">
        <w:rPr>
          <w:rFonts w:ascii="宋体" w:eastAsia="宋体" w:hAnsi="宋体" w:cs="宋体" w:hint="eastAsia"/>
          <w:szCs w:val="21"/>
        </w:rPr>
        <w:t>怒涛」并不是没有艺术成分的存在，相反的，它是有着艺术成分的存在，才使这剧得到很好的效果。现在时间太迟了，还是来结束吧。(大家都站了起来)</w:t>
      </w:r>
    </w:p>
    <w:p w14:paraId="02974D97"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编者：今天晚上我们所谈的都是这一次新世界演出的成绩。现在，我们认为这一次公演所给予观众的印象是比以前还要深刻。同时，这也证明「话剧的基础已相当的建立了」。今后就是要怎样来负起这艰巨的任务。现在希望大家多多的努力，把话剧推上一个新的阶段前进！</w:t>
      </w:r>
    </w:p>
    <w:p w14:paraId="01884099" w14:textId="77777777" w:rsidR="000E284C" w:rsidRPr="000E284C" w:rsidRDefault="000E284C" w:rsidP="000E284C">
      <w:pPr>
        <w:spacing w:line="320" w:lineRule="exact"/>
        <w:rPr>
          <w:rFonts w:ascii="宋体" w:eastAsia="宋体" w:hAnsi="宋体" w:cs="宋体"/>
          <w:szCs w:val="21"/>
        </w:rPr>
      </w:pPr>
      <w:r w:rsidRPr="000E284C">
        <w:rPr>
          <w:rFonts w:ascii="宋体" w:eastAsia="宋体" w:hAnsi="宋体" w:cs="宋体" w:hint="eastAsia"/>
          <w:szCs w:val="21"/>
        </w:rPr>
        <w:t>(这时，钟响了十下了!大家拖着一颗热烈的心膛,在沉静的空气下，慢慢的散失在人影中)</w:t>
      </w:r>
    </w:p>
    <w:p w14:paraId="7760C6EC" w14:textId="3F5BA18B" w:rsidR="000E284C" w:rsidRDefault="000E284C" w:rsidP="000E284C">
      <w:pPr>
        <w:rPr>
          <w:rFonts w:ascii="宋体" w:eastAsia="宋体" w:hAnsi="宋体" w:cs="宋体"/>
          <w:b/>
          <w:bCs/>
          <w:szCs w:val="21"/>
        </w:rPr>
      </w:pPr>
      <w:r w:rsidRPr="000E284C">
        <w:rPr>
          <w:rFonts w:ascii="宋体" w:eastAsia="宋体" w:hAnsi="宋体" w:cs="宋体" w:hint="eastAsia"/>
          <w:szCs w:val="21"/>
        </w:rPr>
        <w:t>(载</w:t>
      </w:r>
      <w:r w:rsidRPr="000E284C">
        <w:rPr>
          <w:rFonts w:ascii="宋体" w:eastAsia="宋体" w:hAnsi="宋体" w:cs="宋体" w:hint="eastAsia"/>
          <w:b/>
          <w:bCs/>
          <w:szCs w:val="21"/>
        </w:rPr>
        <w:t>一九三七年十二月十一——廿五日「现代戏剧」</w:t>
      </w:r>
      <w:r>
        <w:rPr>
          <w:rFonts w:ascii="宋体" w:eastAsia="宋体" w:hAnsi="宋体" w:cs="宋体" w:hint="eastAsia"/>
          <w:b/>
          <w:bCs/>
          <w:szCs w:val="21"/>
        </w:rPr>
        <w:t>)</w:t>
      </w:r>
    </w:p>
    <w:p w14:paraId="471F1C08" w14:textId="77777777" w:rsidR="00940135" w:rsidRDefault="00940135" w:rsidP="000E284C">
      <w:pPr>
        <w:ind w:firstLineChars="800" w:firstLine="1680"/>
        <w:rPr>
          <w:rFonts w:ascii="宋体" w:eastAsia="宋体" w:hAnsi="宋体" w:cs="宋体"/>
          <w:szCs w:val="21"/>
        </w:rPr>
        <w:sectPr w:rsidR="00940135">
          <w:footerReference w:type="default" r:id="rId211"/>
          <w:footnotePr>
            <w:numFmt w:val="decimalEnclosedCircleChinese"/>
            <w:numRestart w:val="eachSect"/>
          </w:footnotePr>
          <w:pgSz w:w="11906" w:h="16838"/>
          <w:pgMar w:top="1440" w:right="1753" w:bottom="1440" w:left="1753" w:header="851" w:footer="992" w:gutter="0"/>
          <w:cols w:space="425"/>
          <w:docGrid w:type="lines" w:linePitch="312"/>
        </w:sectPr>
      </w:pPr>
    </w:p>
    <w:p w14:paraId="1274254A" w14:textId="37F5FF59" w:rsidR="000E284C" w:rsidRPr="000E284C" w:rsidRDefault="000E284C" w:rsidP="000E284C">
      <w:pPr>
        <w:ind w:firstLineChars="800" w:firstLine="1680"/>
        <w:rPr>
          <w:rFonts w:ascii="宋体" w:eastAsia="宋体" w:hAnsi="宋体" w:cs="宋体"/>
          <w:szCs w:val="21"/>
        </w:rPr>
      </w:pPr>
      <w:r w:rsidRPr="000E284C">
        <w:rPr>
          <w:rFonts w:ascii="宋体" w:eastAsia="宋体" w:hAnsi="宋体" w:cs="宋体" w:hint="eastAsia"/>
          <w:szCs w:val="21"/>
        </w:rPr>
        <w:lastRenderedPageBreak/>
        <w:t>从「怒涛」的演出谈到南洋地方性剧本的需要</w:t>
      </w:r>
      <w:r w:rsidR="00DA6D9B">
        <w:rPr>
          <w:rFonts w:ascii="宋体" w:eastAsia="宋体" w:hAnsi="宋体" w:cs="宋体" w:hint="eastAsia"/>
          <w:szCs w:val="21"/>
        </w:rPr>
        <w:t xml:space="preserve"> </w:t>
      </w:r>
      <w:r w:rsidR="00DA6D9B">
        <w:rPr>
          <w:rFonts w:ascii="宋体" w:eastAsia="宋体" w:hAnsi="宋体" w:cs="宋体"/>
          <w:szCs w:val="21"/>
        </w:rPr>
        <w:t xml:space="preserve"> </w:t>
      </w:r>
      <w:r w:rsidRPr="000E284C">
        <w:rPr>
          <w:rFonts w:ascii="宋体" w:eastAsia="宋体" w:hAnsi="宋体" w:cs="宋体" w:hint="eastAsia"/>
          <w:szCs w:val="21"/>
        </w:rPr>
        <w:t>文翔</w:t>
      </w:r>
    </w:p>
    <w:p w14:paraId="0CC746D3"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此次新世界的筹赈游艺会，在话剧的表演中，以笔者个人所看到的，最值得称赞的便是「爱同校友会」演出的「怒涛」。「怒涛」怎样的值得称赞呢？第一是演员手法的纯熟——尤其是那个做商人的金泉君演得自然，活像一个真实的人物那样的老练，第二是全剧每个场面的紧张，绝没有使人看出装作与勉强(那个工头的角色有韨装作的样子),第三，演员每次的对话都能抓住观众的情绪，使观众感到兴奋；而第四，便是最后一幕的结束，从台上演到台下的特色了。你曾看见从台上演到台下的演剧吗？有之只是从书本上记得谁曾经这样说过：「戏剧的恰好处，就是能紧抓着观众的情绪</w:t>
      </w:r>
      <w:r w:rsidRPr="000E284C">
        <w:rPr>
          <w:rFonts w:ascii="Malgun Gothic" w:eastAsia="Malgun Gothic" w:hAnsi="Malgun Gothic" w:cs="Malgun Gothic" w:hint="eastAsia"/>
          <w:szCs w:val="21"/>
        </w:rPr>
        <w:t>ᅳ</w:t>
      </w:r>
      <w:r w:rsidRPr="000E284C">
        <w:rPr>
          <w:rFonts w:ascii="宋体" w:eastAsia="宋体" w:hAnsi="宋体" w:cs="宋体" w:hint="eastAsia"/>
          <w:szCs w:val="21"/>
        </w:rPr>
        <w:t>使观众能直接参加表演。」(大意)，在这次的「怒涛」恰好是这样。当演员们唱到「义勇军进行曲」时，观众也紧接着唱，而喊到「打倒日本帝国主义及肃清汉奸」时，观众也同样的站起来</w:t>
      </w:r>
      <w:proofErr w:type="gramStart"/>
      <w:r w:rsidRPr="000E284C">
        <w:rPr>
          <w:rFonts w:ascii="宋体" w:eastAsia="宋体" w:hAnsi="宋体" w:cs="宋体" w:hint="eastAsia"/>
          <w:szCs w:val="21"/>
        </w:rPr>
        <w:t>随和着</w:t>
      </w:r>
      <w:proofErr w:type="gramEnd"/>
      <w:r w:rsidRPr="000E284C">
        <w:rPr>
          <w:rFonts w:ascii="宋体" w:eastAsia="宋体" w:hAnsi="宋体" w:cs="宋体" w:hint="eastAsia"/>
          <w:szCs w:val="21"/>
        </w:rPr>
        <w:t>喊。这就是观众直接参加表演的活例子了。然而这就是证明「怒涛」演出的成功，它真能把戏剧的工作推动大众」我相信，凡是那两晚看过「怒涛」的人，谁都会感觉得满意而对当汉奸的人含着一股怒火的。</w:t>
      </w:r>
    </w:p>
    <w:p w14:paraId="53F4D64E"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所谓演剧，它的任务就是能演出留给观众在脑中的一个新鲜的印象，这印象无疑的将由观众</w:t>
      </w:r>
      <w:r w:rsidRPr="000E284C">
        <w:rPr>
          <w:rFonts w:ascii="宋体" w:eastAsia="宋体" w:hAnsi="宋体" w:cs="宋体" w:hint="eastAsia"/>
          <w:color w:val="FF0000"/>
          <w:szCs w:val="21"/>
        </w:rPr>
        <w:t>自</w:t>
      </w:r>
      <w:r w:rsidRPr="000E284C">
        <w:rPr>
          <w:rFonts w:ascii="宋体" w:eastAsia="宋体" w:hAnsi="宋体" w:cs="宋体" w:hint="eastAsia"/>
          <w:szCs w:val="21"/>
        </w:rPr>
        <w:t>己去解决，但演剧的任务就从此完成——这使是所谓「武器的发挥」，也就是教育的意义。不然，任凭你怎样的玩弄艺术，其结果使观众将无所得，而徒浪费时间和财力而已。</w:t>
      </w:r>
    </w:p>
    <w:p w14:paraId="72CE5D60" w14:textId="77777777" w:rsidR="000E284C" w:rsidRPr="000E284C" w:rsidRDefault="000E284C" w:rsidP="000E284C">
      <w:pPr>
        <w:rPr>
          <w:rFonts w:ascii="宋体" w:eastAsia="宋体" w:hAnsi="宋体" w:cs="宋体"/>
          <w:szCs w:val="21"/>
        </w:rPr>
      </w:pPr>
      <w:r w:rsidRPr="000E284C">
        <w:rPr>
          <w:rFonts w:ascii="宋体" w:eastAsia="宋体" w:hAnsi="宋体" w:cs="宋体" w:hint="eastAsia"/>
          <w:szCs w:val="21"/>
        </w:rPr>
        <w:t>所以这次「怒涛」的演出，以笔者个人的解答，它是很能完成上述的任务的。</w:t>
      </w:r>
    </w:p>
    <w:p w14:paraId="71E1336B"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然而，「怒涛」的演出能收到这样的成功，也并不是没有条件的。第一，它是以观众熟悉的题材反汉奸的事实为描写的对象，使观众不须费力的去理解，同时恰在这反汉奸的热潮弥漫于南洋的时候，它适当地配着客观的需要而表现出来，这当然使观众更感到亲切的需要了。第二，自然也是剧本内容的现实，演员适当的表演，使全剧的中心——反汉奸运动——都恰到好处暴露出来，激起每一个观众的爱国情绪。假使「怒涛」不是在这爱国高潮澎湃或者在汉奸活动的场合中演出，它将得到相反的结果那是必然的。</w:t>
      </w:r>
    </w:p>
    <w:p w14:paraId="677E8056" w14:textId="77777777" w:rsidR="000E284C" w:rsidRPr="000E284C" w:rsidRDefault="000E284C" w:rsidP="000E284C">
      <w:pPr>
        <w:spacing w:line="320" w:lineRule="exact"/>
        <w:ind w:firstLineChars="200" w:firstLine="420"/>
        <w:rPr>
          <w:rFonts w:ascii="宋体" w:eastAsia="宋体" w:hAnsi="宋体" w:cs="宋体"/>
          <w:szCs w:val="21"/>
        </w:rPr>
      </w:pPr>
      <w:r w:rsidRPr="000E284C">
        <w:rPr>
          <w:rFonts w:ascii="宋体" w:eastAsia="宋体" w:hAnsi="宋体" w:cs="宋体" w:hint="eastAsia"/>
          <w:szCs w:val="21"/>
        </w:rPr>
        <w:t>然而就因为这样，便使我想起南洋地方性剧本的需要起来了。一个剧本的创作，它决不能单凭脑子的虚构，而能得到预期的效果的。相反的，它要发挥着武器的作用，负着教育的责任，它必须适应观众的需求(不是低级的)，用现实的题材，写出为观众理解的故事，单凭脑子虚构的剧本表现出来的结果将使观众感觉没有兴趣。比方说吧：有许多人喜欢描写上海抗战及伤兵等等剧本，这虽然不是脑子的虚构，但由于作者对于这种题材的理解及生活经验问题，因之所描写的对象往往不能十分真实，一方面又因为导演者及演员缺乏这种生活经验，所演出的效果则不能不成为问题。我记得叶尼先生作的「伤兵医院」试演的时候，大家</w:t>
      </w:r>
      <w:proofErr w:type="gramStart"/>
      <w:r w:rsidRPr="000E284C">
        <w:rPr>
          <w:rFonts w:ascii="宋体" w:eastAsia="宋体" w:hAnsi="宋体" w:cs="宋体" w:hint="eastAsia"/>
          <w:szCs w:val="21"/>
        </w:rPr>
        <w:t>弄到穿医院</w:t>
      </w:r>
      <w:proofErr w:type="gramEnd"/>
      <w:r w:rsidRPr="000E284C">
        <w:rPr>
          <w:rFonts w:ascii="宋体" w:eastAsia="宋体" w:hAnsi="宋体" w:cs="宋体" w:hint="eastAsia"/>
          <w:szCs w:val="21"/>
        </w:rPr>
        <w:t>里的衣服也不知怎样的穿法，汪仲元君在自己当的角色里也说过，自己不曾打过仗，所以只好马虎了(</w:t>
      </w:r>
      <w:proofErr w:type="gramStart"/>
      <w:r w:rsidRPr="000E284C">
        <w:rPr>
          <w:rFonts w:ascii="宋体" w:eastAsia="宋体" w:hAnsi="宋体" w:cs="宋体" w:hint="eastAsia"/>
          <w:szCs w:val="21"/>
        </w:rPr>
        <w:t>见现代</w:t>
      </w:r>
      <w:proofErr w:type="gramEnd"/>
      <w:r w:rsidRPr="000E284C">
        <w:rPr>
          <w:rFonts w:ascii="宋体" w:eastAsia="宋体" w:hAnsi="宋体" w:cs="宋体" w:hint="eastAsia"/>
          <w:szCs w:val="21"/>
        </w:rPr>
        <w:t>戏剧)。由此，剧作者既对于剧</w:t>
      </w:r>
      <w:proofErr w:type="gramStart"/>
      <w:r w:rsidRPr="000E284C">
        <w:rPr>
          <w:rFonts w:ascii="宋体" w:eastAsia="宋体" w:hAnsi="宋体" w:cs="宋体" w:hint="eastAsia"/>
          <w:szCs w:val="21"/>
        </w:rPr>
        <w:t>太</w:t>
      </w:r>
      <w:proofErr w:type="gramEnd"/>
      <w:r w:rsidRPr="000E284C">
        <w:rPr>
          <w:rFonts w:ascii="宋体" w:eastAsia="宋体" w:hAnsi="宋体" w:cs="宋体" w:hint="eastAsia"/>
          <w:szCs w:val="21"/>
        </w:rPr>
        <w:t>内容缺乏理解，而导演者及演员又对于剧中的角色与表情不从演法(以上是引证)，那末在观众方面所得的印象(</w:t>
      </w:r>
      <w:proofErr w:type="gramStart"/>
      <w:r w:rsidRPr="000E284C">
        <w:rPr>
          <w:rFonts w:ascii="宋体" w:eastAsia="宋体" w:hAnsi="宋体" w:cs="宋体" w:hint="eastAsia"/>
          <w:szCs w:val="21"/>
        </w:rPr>
        <w:t>即剧的</w:t>
      </w:r>
      <w:proofErr w:type="gramEnd"/>
      <w:r w:rsidRPr="000E284C">
        <w:rPr>
          <w:rFonts w:ascii="宋体" w:eastAsia="宋体" w:hAnsi="宋体" w:cs="宋体" w:hint="eastAsia"/>
          <w:szCs w:val="21"/>
        </w:rPr>
        <w:t>主题)自然薄弱了。自然，我也不是说不是地方性的</w:t>
      </w:r>
      <w:proofErr w:type="gramStart"/>
      <w:r w:rsidRPr="000E284C">
        <w:rPr>
          <w:rFonts w:ascii="宋体" w:eastAsia="宋体" w:hAnsi="宋体" w:cs="宋体" w:hint="eastAsia"/>
          <w:szCs w:val="21"/>
        </w:rPr>
        <w:t>剧本绝能上演</w:t>
      </w:r>
      <w:proofErr w:type="gramEnd"/>
      <w:r w:rsidRPr="000E284C">
        <w:rPr>
          <w:rFonts w:ascii="宋体" w:eastAsia="宋体" w:hAnsi="宋体" w:cs="宋体" w:hint="eastAsia"/>
          <w:szCs w:val="21"/>
        </w:rPr>
        <w:t>，也绝对不能创作，那就要看剧作者的写作经验，导演与演员的手法纯熟，观众的理解程度为标准。</w:t>
      </w:r>
      <w:proofErr w:type="gramStart"/>
      <w:r w:rsidRPr="000E284C">
        <w:rPr>
          <w:rFonts w:ascii="宋体" w:eastAsia="宋体" w:hAnsi="宋体" w:cs="宋体" w:hint="eastAsia"/>
          <w:szCs w:val="21"/>
        </w:rPr>
        <w:t>比方在</w:t>
      </w:r>
      <w:proofErr w:type="gramEnd"/>
      <w:r w:rsidRPr="000E284C">
        <w:rPr>
          <w:rFonts w:ascii="宋体" w:eastAsia="宋体" w:hAnsi="宋体" w:cs="宋体" w:hint="eastAsia"/>
          <w:szCs w:val="21"/>
        </w:rPr>
        <w:t>南洋，话剧运动正在抬头的时候，一切都不免觉得幼稚，尤其是观众对于话剧这东西感觉得没有面熟，如果贸然地搬出一些和他们没有熟悉的东西放在他们面前，结果不是使他们没有发生趣味，即是使他们不敢迁就。何况我们意旨在发挥武器的作用，负有教育的责任，以「演剧」为工具而激发他们的爱国情绪，我们愈应择自他们容易理解的，和他们日常生活有关的一切故事慢慢的引导他们呢！</w:t>
      </w:r>
    </w:p>
    <w:p w14:paraId="7B0E55CE" w14:textId="77777777" w:rsidR="000E284C" w:rsidRPr="000E284C" w:rsidRDefault="000E284C" w:rsidP="000E284C">
      <w:pPr>
        <w:ind w:firstLineChars="200" w:firstLine="420"/>
        <w:rPr>
          <w:rFonts w:ascii="宋体" w:eastAsia="宋体" w:hAnsi="宋体" w:cs="宋体"/>
          <w:szCs w:val="21"/>
        </w:rPr>
      </w:pPr>
      <w:r w:rsidRPr="000E284C">
        <w:rPr>
          <w:rFonts w:ascii="宋体" w:eastAsia="宋体" w:hAnsi="宋体" w:cs="宋体" w:hint="eastAsia"/>
          <w:szCs w:val="21"/>
        </w:rPr>
        <w:t>「怒涛」的剧本我是作过一番大概的巡视的，在结构上自然说不上所谓「崇高的艺术」。但却是属于地方性的，使观众在这些容易理解的熟悉的故事中热烈地感动了。我希望一般南洋的剧作者，都应当采取为观众熟悉的东西，配合着观众的要求去描写吧。</w:t>
      </w:r>
    </w:p>
    <w:p w14:paraId="341B32AF" w14:textId="467A9D7E" w:rsidR="000E284C" w:rsidRDefault="000E284C" w:rsidP="000E284C">
      <w:pPr>
        <w:rPr>
          <w:rFonts w:ascii="宋体" w:eastAsia="宋体" w:hAnsi="宋体" w:cs="宋体"/>
          <w:b/>
          <w:bCs/>
          <w:szCs w:val="21"/>
        </w:rPr>
      </w:pPr>
      <w:r w:rsidRPr="000E284C">
        <w:rPr>
          <w:rFonts w:ascii="宋体" w:eastAsia="宋体" w:hAnsi="宋体" w:cs="宋体" w:hint="eastAsia"/>
          <w:szCs w:val="21"/>
        </w:rPr>
        <w:t>(载</w:t>
      </w:r>
      <w:r w:rsidRPr="000E284C">
        <w:rPr>
          <w:rFonts w:ascii="宋体" w:eastAsia="宋体" w:hAnsi="宋体" w:cs="宋体" w:hint="eastAsia"/>
          <w:b/>
          <w:bCs/>
          <w:szCs w:val="21"/>
        </w:rPr>
        <w:t>一九三七年十二月十一日「晨星」副刊</w:t>
      </w:r>
      <w:r>
        <w:rPr>
          <w:rFonts w:ascii="宋体" w:eastAsia="宋体" w:hAnsi="宋体" w:cs="宋体" w:hint="eastAsia"/>
          <w:b/>
          <w:bCs/>
          <w:szCs w:val="21"/>
        </w:rPr>
        <w:t>)</w:t>
      </w:r>
    </w:p>
    <w:p w14:paraId="0BFA7391" w14:textId="77777777" w:rsidR="00F340BB" w:rsidRPr="00F340BB" w:rsidRDefault="00F340BB" w:rsidP="00F340BB">
      <w:pPr>
        <w:jc w:val="center"/>
        <w:rPr>
          <w:rFonts w:ascii="宋体" w:eastAsia="宋体" w:hAnsi="宋体" w:cs="宋体"/>
          <w:szCs w:val="21"/>
        </w:rPr>
      </w:pPr>
      <w:r w:rsidRPr="00F340BB">
        <w:rPr>
          <w:rFonts w:ascii="宋体" w:eastAsia="宋体" w:hAnsi="宋体" w:cs="宋体" w:hint="eastAsia"/>
          <w:szCs w:val="21"/>
        </w:rPr>
        <w:lastRenderedPageBreak/>
        <w:t>为建立救亡戏剧运动商榷于文翔先生</w:t>
      </w:r>
      <w:r w:rsidRPr="00F340BB">
        <w:rPr>
          <w:rFonts w:ascii="宋体" w:eastAsia="宋体" w:hAnsi="宋体" w:cs="宋体"/>
          <w:szCs w:val="21"/>
        </w:rPr>
        <w:t>田</w:t>
      </w:r>
    </w:p>
    <w:p w14:paraId="22302784"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读了</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的「从『怒涛』的演出说到南洋地方性剧本的需要」一文，略有话说。</w:t>
      </w:r>
      <w:proofErr w:type="gramStart"/>
      <w:r w:rsidRPr="00F340BB">
        <w:rPr>
          <w:rFonts w:ascii="宋体" w:eastAsia="宋体" w:hAnsi="宋体" w:cs="宋体" w:hint="eastAsia"/>
          <w:szCs w:val="21"/>
        </w:rPr>
        <w:t>广不是</w:t>
      </w:r>
      <w:proofErr w:type="gramEnd"/>
      <w:r w:rsidRPr="00F340BB">
        <w:rPr>
          <w:rFonts w:ascii="宋体" w:eastAsia="宋体" w:hAnsi="宋体" w:cs="宋体" w:hint="eastAsia"/>
          <w:szCs w:val="21"/>
        </w:rPr>
        <w:t>关于「怒涛」的)现在写在下面：</w:t>
      </w:r>
    </w:p>
    <w:p w14:paraId="2C68C261"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我们觉得</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对话剧似有</w:t>
      </w:r>
      <w:proofErr w:type="gramStart"/>
      <w:r w:rsidRPr="00F340BB">
        <w:rPr>
          <w:rFonts w:ascii="宋体" w:eastAsia="宋体" w:hAnsi="宋体" w:cs="宋体" w:hint="eastAsia"/>
          <w:szCs w:val="21"/>
        </w:rPr>
        <w:t>欠理解</w:t>
      </w:r>
      <w:proofErr w:type="gramEnd"/>
      <w:r w:rsidRPr="00F340BB">
        <w:rPr>
          <w:rFonts w:ascii="宋体" w:eastAsia="宋体" w:hAnsi="宋体" w:cs="宋体" w:hint="eastAsia"/>
          <w:szCs w:val="21"/>
        </w:rPr>
        <w:t>处，</w:t>
      </w:r>
      <w:proofErr w:type="gramStart"/>
      <w:r w:rsidRPr="00F340BB">
        <w:rPr>
          <w:rFonts w:ascii="宋体" w:eastAsia="宋体" w:hAnsi="宋体" w:cs="宋体" w:hint="eastAsia"/>
          <w:szCs w:val="21"/>
        </w:rPr>
        <w:t>现在且抄一段</w:t>
      </w:r>
      <w:proofErr w:type="gramEnd"/>
      <w:r w:rsidRPr="00F340BB">
        <w:rPr>
          <w:rFonts w:ascii="宋体" w:eastAsia="宋体" w:hAnsi="宋体" w:cs="宋体" w:hint="eastAsia"/>
          <w:szCs w:val="21"/>
        </w:rPr>
        <w:t>原文在下面，供读者参考——</w:t>
      </w:r>
    </w:p>
    <w:p w14:paraId="49F5CB65" w14:textId="77777777" w:rsidR="00F340BB" w:rsidRPr="00F340BB" w:rsidRDefault="00F340BB" w:rsidP="00F340BB">
      <w:pPr>
        <w:spacing w:line="320" w:lineRule="exact"/>
        <w:ind w:firstLineChars="200" w:firstLine="420"/>
        <w:jc w:val="left"/>
        <w:rPr>
          <w:rFonts w:ascii="宋体" w:eastAsia="宋体" w:hAnsi="宋体" w:cs="宋体"/>
          <w:szCs w:val="21"/>
        </w:rPr>
      </w:pPr>
      <w:r w:rsidRPr="00F340BB">
        <w:rPr>
          <w:rFonts w:ascii="宋体" w:eastAsia="宋体" w:hAnsi="宋体" w:cs="宋体" w:hint="eastAsia"/>
          <w:szCs w:val="21"/>
        </w:rPr>
        <w:t>「比方说吧，有许多人喜欢描写上海抗战反伤兵等等的剧本，这虽然不是脑子的虚构，但由于作者对于这种题材的理解及生活经验的问题，因之所描写的对象往往不能十分真实，一方面又因为导演者及演员缺乏这种生活经验，所演出的效果则不能不成为问题。我记得叶尼先生的『伤兵医院』试演的时候，大家</w:t>
      </w:r>
      <w:proofErr w:type="gramStart"/>
      <w:r w:rsidRPr="00F340BB">
        <w:rPr>
          <w:rFonts w:ascii="宋体" w:eastAsia="宋体" w:hAnsi="宋体" w:cs="宋体" w:hint="eastAsia"/>
          <w:szCs w:val="21"/>
        </w:rPr>
        <w:t>弄到穿医院</w:t>
      </w:r>
      <w:proofErr w:type="gramEnd"/>
      <w:r w:rsidRPr="00F340BB">
        <w:rPr>
          <w:rFonts w:ascii="宋体" w:eastAsia="宋体" w:hAnsi="宋体" w:cs="宋体" w:hint="eastAsia"/>
          <w:szCs w:val="21"/>
        </w:rPr>
        <w:t>里的衣服也不知怎样的穿法，</w:t>
      </w:r>
      <w:proofErr w:type="gramStart"/>
      <w:r w:rsidRPr="00F340BB">
        <w:rPr>
          <w:rFonts w:ascii="宋体" w:eastAsia="宋体" w:hAnsi="宋体" w:cs="宋体" w:hint="eastAsia"/>
          <w:szCs w:val="21"/>
        </w:rPr>
        <w:t>又汪仲</w:t>
      </w:r>
      <w:proofErr w:type="gramEnd"/>
      <w:r w:rsidRPr="00F340BB">
        <w:rPr>
          <w:rFonts w:ascii="宋体" w:eastAsia="宋体" w:hAnsi="宋体" w:cs="宋体" w:hint="eastAsia"/>
          <w:szCs w:val="21"/>
        </w:rPr>
        <w:t>元君在自己的角色里也说过：自己不曾打过仗，所以只好马虎了(</w:t>
      </w:r>
      <w:proofErr w:type="gramStart"/>
      <w:r w:rsidRPr="00F340BB">
        <w:rPr>
          <w:rFonts w:ascii="宋体" w:eastAsia="宋体" w:hAnsi="宋体" w:cs="宋体" w:hint="eastAsia"/>
          <w:szCs w:val="21"/>
        </w:rPr>
        <w:t>见现代</w:t>
      </w:r>
      <w:proofErr w:type="gramEnd"/>
      <w:r w:rsidRPr="00F340BB">
        <w:rPr>
          <w:rFonts w:ascii="宋体" w:eastAsia="宋体" w:hAnsi="宋体" w:cs="宋体" w:hint="eastAsia"/>
          <w:szCs w:val="21"/>
        </w:rPr>
        <w:t>戏剧)。由此，剧作者既对于剧本内容缺乏理解，而导挥者及演员又对于剧中的角色与表情不知演法(以上是引证&gt;，那么在观众方面所得的印象(</w:t>
      </w:r>
      <w:proofErr w:type="gramStart"/>
      <w:r w:rsidRPr="00F340BB">
        <w:rPr>
          <w:rFonts w:ascii="宋体" w:eastAsia="宋体" w:hAnsi="宋体" w:cs="宋体" w:hint="eastAsia"/>
          <w:szCs w:val="21"/>
        </w:rPr>
        <w:t>即剧的</w:t>
      </w:r>
      <w:proofErr w:type="gramEnd"/>
      <w:r w:rsidRPr="00F340BB">
        <w:rPr>
          <w:rFonts w:ascii="宋体" w:eastAsia="宋体" w:hAnsi="宋体" w:cs="宋体" w:hint="eastAsia"/>
          <w:szCs w:val="21"/>
        </w:rPr>
        <w:t>主题)自然薄弱了。」</w:t>
      </w:r>
    </w:p>
    <w:p w14:paraId="7588B875" w14:textId="77777777" w:rsidR="00F340BB" w:rsidRPr="00F340BB" w:rsidRDefault="00F340BB" w:rsidP="00F340BB">
      <w:pPr>
        <w:spacing w:line="320" w:lineRule="exact"/>
        <w:ind w:firstLineChars="200" w:firstLine="420"/>
        <w:jc w:val="left"/>
        <w:rPr>
          <w:rFonts w:ascii="宋体" w:eastAsia="宋体" w:hAnsi="宋体" w:cs="宋体"/>
          <w:szCs w:val="21"/>
        </w:rPr>
      </w:pPr>
      <w:r w:rsidRPr="00F340BB">
        <w:rPr>
          <w:rFonts w:ascii="宋体" w:eastAsia="宋体" w:hAnsi="宋体" w:cs="宋体" w:hint="eastAsia"/>
          <w:szCs w:val="21"/>
        </w:rPr>
        <w:t>我所以将</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的文章引了一大段，怕的是断章取义，在是「以存其真」，最奇妙的是「剧作者既对于剧本内容缺乏理解」这一句。一件艺术作品的内容是什么，想来文</w:t>
      </w:r>
      <w:proofErr w:type="gramStart"/>
      <w:r w:rsidRPr="00F340BB">
        <w:rPr>
          <w:rFonts w:ascii="宋体" w:eastAsia="宋体" w:hAnsi="宋体" w:cs="宋体" w:hint="eastAsia"/>
          <w:szCs w:val="21"/>
        </w:rPr>
        <w:t>翔先生</w:t>
      </w:r>
      <w:proofErr w:type="gramEnd"/>
      <w:r w:rsidRPr="00F340BB">
        <w:rPr>
          <w:rFonts w:ascii="宋体" w:eastAsia="宋体" w:hAnsi="宋体" w:cs="宋体" w:hint="eastAsia"/>
          <w:szCs w:val="21"/>
        </w:rPr>
        <w:t>不会不知道是主题'故事的混合吧！但关于主题和故事，作者是曾和几位朋友讨论过的，如果要再说一遍，那就是「企图使华侨多所捐款」，而故事也是从现实中选择来的。但是</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却要说作者不明瞭，这是为什么呢？想了又想，原来文</w:t>
      </w:r>
      <w:proofErr w:type="gramStart"/>
      <w:r w:rsidRPr="00F340BB">
        <w:rPr>
          <w:rFonts w:ascii="宋体" w:eastAsia="宋体" w:hAnsi="宋体" w:cs="宋体" w:hint="eastAsia"/>
          <w:szCs w:val="21"/>
        </w:rPr>
        <w:t>翔先生</w:t>
      </w:r>
      <w:proofErr w:type="gramEnd"/>
      <w:r w:rsidRPr="00F340BB">
        <w:rPr>
          <w:rFonts w:ascii="宋体" w:eastAsia="宋体" w:hAnsi="宋体" w:cs="宋体" w:hint="eastAsia"/>
          <w:szCs w:val="21"/>
        </w:rPr>
        <w:t>说的是：「作者对于题材的缺乏理解」。这是一件可笑的事，原因是</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对于艺术还分不清内容和题材的分别，难怪会把作者和作品分割开来，成为分裂体。</w:t>
      </w:r>
    </w:p>
    <w:p w14:paraId="19194762" w14:textId="77777777" w:rsidR="00F340BB" w:rsidRPr="00F340BB" w:rsidRDefault="00F340BB" w:rsidP="00F340BB">
      <w:pPr>
        <w:spacing w:line="320" w:lineRule="exact"/>
        <w:ind w:firstLineChars="200" w:firstLine="420"/>
        <w:jc w:val="left"/>
        <w:rPr>
          <w:rFonts w:ascii="宋体" w:eastAsia="宋体" w:hAnsi="宋体" w:cs="宋体"/>
          <w:szCs w:val="21"/>
        </w:rPr>
      </w:pPr>
      <w:r w:rsidRPr="00F340BB">
        <w:rPr>
          <w:rFonts w:ascii="宋体" w:eastAsia="宋体" w:hAnsi="宋体" w:cs="宋体" w:hint="eastAsia"/>
          <w:szCs w:val="21"/>
        </w:rPr>
        <w:t>好，那就题材说吧！</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如果看过作者的「自白」，将不会一笔抹煞作者的剧本内容，</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只以「地方性」二字断定其他的作品在南洋不适合（见另一段)，那么剩下来的将是什么呢——推而至极端，恐怕只永久</w:t>
      </w:r>
      <w:proofErr w:type="gramStart"/>
      <w:r w:rsidRPr="00F340BB">
        <w:rPr>
          <w:rFonts w:ascii="宋体" w:eastAsia="宋体" w:hAnsi="宋体" w:cs="宋体" w:hint="eastAsia"/>
          <w:szCs w:val="21"/>
        </w:rPr>
        <w:t>圃</w:t>
      </w:r>
      <w:proofErr w:type="gramEnd"/>
      <w:r w:rsidRPr="00F340BB">
        <w:rPr>
          <w:rFonts w:ascii="宋体" w:eastAsia="宋体" w:hAnsi="宋体" w:cs="宋体" w:hint="eastAsia"/>
          <w:szCs w:val="21"/>
        </w:rPr>
        <w:t>于一个狭窄的环中了。</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强调「地方性」，我们很同意，但是强调到否定一切艺术作品，我们就不敢赞同了。</w:t>
      </w:r>
      <w:proofErr w:type="gramStart"/>
      <w:r w:rsidRPr="00F340BB">
        <w:rPr>
          <w:rFonts w:ascii="宋体" w:eastAsia="宋体" w:hAnsi="宋体" w:cs="宋体" w:hint="eastAsia"/>
          <w:szCs w:val="21"/>
        </w:rPr>
        <w:t>文翔先生如果肯读</w:t>
      </w:r>
      <w:proofErr w:type="gramEnd"/>
      <w:r w:rsidRPr="00F340BB">
        <w:rPr>
          <w:rFonts w:ascii="宋体" w:eastAsia="宋体" w:hAnsi="宋体" w:cs="宋体" w:hint="eastAsia"/>
          <w:szCs w:val="21"/>
        </w:rPr>
        <w:t>一点文学史，他一定瞭</w:t>
      </w:r>
      <w:proofErr w:type="gramStart"/>
      <w:r w:rsidRPr="00F340BB">
        <w:rPr>
          <w:rFonts w:ascii="宋体" w:eastAsia="宋体" w:hAnsi="宋体" w:cs="宋体" w:hint="eastAsia"/>
          <w:szCs w:val="21"/>
        </w:rPr>
        <w:t>解文艺</w:t>
      </w:r>
      <w:proofErr w:type="gramEnd"/>
      <w:r w:rsidRPr="00F340BB">
        <w:rPr>
          <w:rFonts w:ascii="宋体" w:eastAsia="宋体" w:hAnsi="宋体" w:cs="宋体" w:hint="eastAsia"/>
          <w:szCs w:val="21"/>
        </w:rPr>
        <w:t>作品有超地方性的存在，否则，我相信，马来亚文化根本不会抬头，因为许多作品都是国内或国外来的。</w:t>
      </w:r>
    </w:p>
    <w:p w14:paraId="79D43D36"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再，文</w:t>
      </w:r>
      <w:proofErr w:type="gramStart"/>
      <w:r w:rsidRPr="00F340BB">
        <w:rPr>
          <w:rFonts w:ascii="宋体" w:eastAsia="宋体" w:hAnsi="宋体" w:cs="宋体" w:hint="eastAsia"/>
          <w:szCs w:val="21"/>
        </w:rPr>
        <w:t>翊</w:t>
      </w:r>
      <w:proofErr w:type="gramEnd"/>
      <w:r w:rsidRPr="00F340BB">
        <w:rPr>
          <w:rFonts w:ascii="宋体" w:eastAsia="宋体" w:hAnsi="宋体" w:cs="宋体" w:hint="eastAsia"/>
          <w:szCs w:val="21"/>
        </w:rPr>
        <w:t>先生首先带着否定的态度，认为「上海抗战及伤兵等等的剧本」不必要，而又是「由于作者对于这种题材的理解及生活经验的问题」，又加以「导演及演员缺乏这种生活经验」，所以，「演出效果则不能不成问题」。</w:t>
      </w:r>
    </w:p>
    <w:p w14:paraId="5E3D2CD0"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这种对戏剧作品的认识，实在有点机械。(演员的生活经验并不是要每种职业工作的实习)我们要请</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想想，冷静的想想，艺术作品中有历史作品(西洋的如莎士比亚的「罗密欧与朱丽叶」，中国的如</w:t>
      </w:r>
      <w:bookmarkStart w:id="853" w:name="_Hlk97153047"/>
      <w:r w:rsidRPr="00F340BB">
        <w:rPr>
          <w:rFonts w:ascii="宋体" w:eastAsia="宋体" w:hAnsi="宋体" w:cs="宋体" w:hint="eastAsia"/>
          <w:szCs w:val="21"/>
        </w:rPr>
        <w:t>「</w:t>
      </w:r>
      <w:bookmarkEnd w:id="853"/>
      <w:r w:rsidRPr="00F340BB">
        <w:rPr>
          <w:rFonts w:ascii="宋体" w:eastAsia="宋体" w:hAnsi="宋体" w:cs="宋体" w:hint="eastAsia"/>
          <w:szCs w:val="21"/>
        </w:rPr>
        <w:t>赛金花」)。那么，这些作者是不是倒回几千百年和填墓里的骷髅生活一番呢？而前晚有田汉的「阿国的母亲」的演出，难道田汉是黑种人吗？我们再看全世界有名的剧本「怒吼吧，中国」吧，作者却是外国人，</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又作何解释呢？原来文</w:t>
      </w:r>
      <w:proofErr w:type="gramStart"/>
      <w:r w:rsidRPr="00F340BB">
        <w:rPr>
          <w:rFonts w:ascii="宋体" w:eastAsia="宋体" w:hAnsi="宋体" w:cs="宋体" w:hint="eastAsia"/>
          <w:szCs w:val="21"/>
        </w:rPr>
        <w:t>翔先生</w:t>
      </w:r>
      <w:proofErr w:type="gramEnd"/>
      <w:r w:rsidRPr="00F340BB">
        <w:rPr>
          <w:rFonts w:ascii="宋体" w:eastAsia="宋体" w:hAnsi="宋体" w:cs="宋体" w:hint="eastAsia"/>
          <w:szCs w:val="21"/>
        </w:rPr>
        <w:t>不明瞭文艺作品的真实性」在那里，他只机械地记着「生活经验」，并解释为自己全部的生活，如果这样机械的推论下去，岂，不是，扮演汉奸的人一定要做一下汉奸，或是被枪决的人要先死一下吗？然而，我相信</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不会如此想吧！</w:t>
      </w:r>
    </w:p>
    <w:p w14:paraId="6BED0C7D"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我在上面已经讲过，作品的「真实性」并不能那样机械的认识，现实主义的作品是把握典型的现实，指示一个必然的动向，把事实景象记起来。因此，只要他有正确的认识，有主题、有各方面的材料(当然他也要有生活经验、写作技述)，就可以写作。</w:t>
      </w:r>
    </w:p>
    <w:p w14:paraId="00050AF4"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最令人不解者，他在上所引用的一段中首先否定了(而且带着</w:t>
      </w:r>
      <w:proofErr w:type="gramStart"/>
      <w:r w:rsidRPr="00F340BB">
        <w:rPr>
          <w:rFonts w:ascii="宋体" w:eastAsia="宋体" w:hAnsi="宋体" w:cs="宋体" w:hint="eastAsia"/>
          <w:szCs w:val="21"/>
        </w:rPr>
        <w:t>隐</w:t>
      </w:r>
      <w:proofErr w:type="gramEnd"/>
      <w:r w:rsidRPr="00F340BB">
        <w:rPr>
          <w:rFonts w:ascii="宋体" w:eastAsia="宋体" w:hAnsi="宋体" w:cs="宋体" w:hint="eastAsia"/>
          <w:szCs w:val="21"/>
        </w:rPr>
        <w:t>嘲讽刺)以抗战为题材的作品，他轻轻地在「生活经验」的标题下加以打击。</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的意思是不是非本地发生的事不可写？当然，</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不是这个意思，那么为什么要一笔抹煞说中国的抗战的题材「不能不成为问题呢」？</w:t>
      </w:r>
    </w:p>
    <w:p w14:paraId="5C81E9B6" w14:textId="77777777" w:rsidR="00F340BB" w:rsidRPr="00F340BB" w:rsidRDefault="00F340BB" w:rsidP="00F340BB">
      <w:pPr>
        <w:ind w:firstLineChars="200" w:firstLine="420"/>
        <w:jc w:val="left"/>
        <w:rPr>
          <w:rFonts w:ascii="宋体" w:eastAsia="宋体" w:hAnsi="宋体" w:cs="宋体"/>
          <w:szCs w:val="21"/>
        </w:rPr>
      </w:pP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可以尽量批评「伤兵医院」，可是不可</w:t>
      </w:r>
      <w:proofErr w:type="gramStart"/>
      <w:r w:rsidRPr="00F340BB">
        <w:rPr>
          <w:rFonts w:ascii="宋体" w:eastAsia="宋体" w:hAnsi="宋体" w:cs="宋体" w:hint="eastAsia"/>
          <w:szCs w:val="21"/>
        </w:rPr>
        <w:t>《</w:t>
      </w:r>
      <w:proofErr w:type="gramEnd"/>
      <w:r w:rsidRPr="00F340BB">
        <w:rPr>
          <w:rFonts w:ascii="宋体" w:eastAsia="宋体" w:hAnsi="宋体" w:cs="宋体" w:hint="eastAsia"/>
          <w:szCs w:val="21"/>
        </w:rPr>
        <w:t>否定那题材，我们相信这剧本缺点很多，也是幼稚之作，正待大家严正地批评。可是</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不从剧本本身批评，却以「作者对</w:t>
      </w:r>
      <w:r w:rsidRPr="00F340BB">
        <w:rPr>
          <w:rFonts w:ascii="宋体" w:eastAsia="宋体" w:hAnsi="宋体" w:cs="宋体" w:hint="eastAsia"/>
          <w:szCs w:val="21"/>
        </w:rPr>
        <w:lastRenderedPageBreak/>
        <w:t>于剧本内容」(这句话的不合理处，见上述)轻轻勾消。又以</w:t>
      </w:r>
      <w:proofErr w:type="gramStart"/>
      <w:r w:rsidRPr="00F340BB">
        <w:rPr>
          <w:rFonts w:ascii="宋体" w:eastAsia="宋体" w:hAnsi="宋体" w:cs="宋体" w:hint="eastAsia"/>
          <w:szCs w:val="21"/>
        </w:rPr>
        <w:t>预演时几个人</w:t>
      </w:r>
      <w:proofErr w:type="gramEnd"/>
      <w:r w:rsidRPr="00F340BB">
        <w:rPr>
          <w:rFonts w:ascii="宋体" w:eastAsia="宋体" w:hAnsi="宋体" w:cs="宋体" w:hint="eastAsia"/>
          <w:szCs w:val="21"/>
        </w:rPr>
        <w:t>不</w:t>
      </w:r>
      <w:proofErr w:type="gramStart"/>
      <w:r w:rsidRPr="00F340BB">
        <w:rPr>
          <w:rFonts w:ascii="宋体" w:eastAsia="宋体" w:hAnsi="宋体" w:cs="宋体" w:hint="eastAsia"/>
          <w:szCs w:val="21"/>
        </w:rPr>
        <w:t>知道穿医院</w:t>
      </w:r>
      <w:proofErr w:type="gramEnd"/>
      <w:r w:rsidRPr="00F340BB">
        <w:rPr>
          <w:rFonts w:ascii="宋体" w:eastAsia="宋体" w:hAnsi="宋体" w:cs="宋体" w:hint="eastAsia"/>
          <w:szCs w:val="21"/>
        </w:rPr>
        <w:t>里衣服为最大理由，来认定一切人的无理解，我们认为较武断，且不是一个文化运动者应有的态度。同时，他没有看过一次排演，也没有参加过演出过程的工作，更重要的是没有根据演出而加以批评，却以一个人的「严正的自我批判」，一个演员没有打过</w:t>
      </w:r>
      <w:proofErr w:type="gramStart"/>
      <w:r w:rsidRPr="00F340BB">
        <w:rPr>
          <w:rFonts w:ascii="宋体" w:eastAsia="宋体" w:hAnsi="宋体" w:cs="宋体" w:hint="eastAsia"/>
          <w:szCs w:val="21"/>
        </w:rPr>
        <w:t>仗的话</w:t>
      </w:r>
      <w:proofErr w:type="gramEnd"/>
      <w:r w:rsidRPr="00F340BB">
        <w:rPr>
          <w:rFonts w:ascii="宋体" w:eastAsia="宋体" w:hAnsi="宋体" w:cs="宋体" w:hint="eastAsia"/>
          <w:szCs w:val="21"/>
        </w:rPr>
        <w:t>做了长矛。</w:t>
      </w:r>
    </w:p>
    <w:p w14:paraId="7EEFD85C"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从事戏剧运动的人大概可以知道表演是从体验和观察得来的，如果完全是事实的「体验」，上面已经讲过，势必一个演员要从皇帝做起，一直做到乞丐、流氓，然后才能来演戏了。</w:t>
      </w:r>
    </w:p>
    <w:p w14:paraId="524C490B" w14:textId="77777777" w:rsidR="00F340BB" w:rsidRPr="00F340BB" w:rsidRDefault="00F340BB" w:rsidP="00F340BB">
      <w:pPr>
        <w:ind w:firstLineChars="200" w:firstLine="420"/>
        <w:jc w:val="left"/>
        <w:rPr>
          <w:rFonts w:ascii="宋体" w:eastAsia="宋体" w:hAnsi="宋体" w:cs="宋体"/>
          <w:szCs w:val="21"/>
        </w:rPr>
      </w:pP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所以有这样不正确的认识，想起来是因为分不清一般的「现实」和作品里的「真实性」的原故。作品的「真实性」是现实的典型，但并不一定是原原本本的事实。</w:t>
      </w:r>
    </w:p>
    <w:p w14:paraId="539AFC24" w14:textId="77777777" w:rsidR="00F340BB" w:rsidRPr="00F340BB" w:rsidRDefault="00F340BB" w:rsidP="00F340BB">
      <w:pPr>
        <w:spacing w:line="320" w:lineRule="exact"/>
        <w:ind w:firstLineChars="200" w:firstLine="420"/>
        <w:jc w:val="left"/>
        <w:rPr>
          <w:rFonts w:ascii="宋体" w:eastAsia="宋体" w:hAnsi="宋体" w:cs="宋体"/>
          <w:szCs w:val="21"/>
        </w:rPr>
      </w:pPr>
      <w:r w:rsidRPr="00F340BB">
        <w:rPr>
          <w:rFonts w:ascii="宋体" w:eastAsia="宋体" w:hAnsi="宋体" w:cs="宋体" w:hint="eastAsia"/>
          <w:szCs w:val="21"/>
        </w:rPr>
        <w:t>现在，我还要谈谈台上台下打成一片的群众剧本的问题。一般人以为这种剧很容易演，可以随</w:t>
      </w:r>
      <w:r w:rsidRPr="00F340BB">
        <w:rPr>
          <w:rFonts w:ascii="宋体" w:eastAsia="宋体" w:hAnsi="宋体" w:cs="宋体"/>
          <w:szCs w:val="21"/>
        </w:rPr>
        <w:t>，</w:t>
      </w:r>
      <w:r w:rsidRPr="00F340BB">
        <w:rPr>
          <w:rFonts w:ascii="宋体" w:eastAsia="宋体" w:hAnsi="宋体" w:cs="宋体" w:hint="eastAsia"/>
          <w:szCs w:val="21"/>
        </w:rPr>
        <w:t>讲求艺术，其实这是不对的。我们如果以「放下你的鞭子」说，像这样有好效果的救亡的戏，目下产生还很少。这是为什么原因呢？当然是由于难于创作的原故。而「放下你的鞭子」的手法是从苏联梅叶荷德学来的。梅叶荷德从事他的戏剧「宣传剧」运动，不仅先在戏剧理论上有着深切的理解，还曾旅行过意大利考察，在斯坦尼斯拉夫斯基门下学习，举凡化装、装置、编剧，他都很认真地工作。但是，效法他的人往往忽略了他的努力处，只在演出形态之模仿。此外，来因哈德利用环形剧场演出「奇迹」</w:t>
      </w:r>
      <w:r w:rsidRPr="00F340BB">
        <w:rPr>
          <w:rFonts w:ascii="Malgun Gothic" w:eastAsia="Malgun Gothic" w:hAnsi="Malgun Gothic" w:cs="Malgun Gothic" w:hint="eastAsia"/>
          <w:szCs w:val="21"/>
        </w:rPr>
        <w:t>ᅳ</w:t>
      </w:r>
      <w:r w:rsidRPr="00F340BB">
        <w:rPr>
          <w:rFonts w:ascii="宋体" w:eastAsia="宋体" w:hAnsi="宋体" w:cs="宋体" w:hint="eastAsia"/>
          <w:szCs w:val="21"/>
        </w:rPr>
        <w:t>也不知道用了多少精力，才得到效果。我们不能以为台下每一次鼓掌和</w:t>
      </w:r>
      <w:proofErr w:type="gramStart"/>
      <w:r w:rsidRPr="00F340BB">
        <w:rPr>
          <w:rFonts w:ascii="宋体" w:eastAsia="宋体" w:hAnsi="宋体" w:cs="宋体" w:hint="eastAsia"/>
          <w:szCs w:val="21"/>
        </w:rPr>
        <w:t>每把握</w:t>
      </w:r>
      <w:proofErr w:type="gramEnd"/>
      <w:r w:rsidRPr="00F340BB">
        <w:rPr>
          <w:rFonts w:ascii="宋体" w:eastAsia="宋体" w:hAnsi="宋体" w:cs="宋体" w:hint="eastAsia"/>
          <w:szCs w:val="21"/>
        </w:rPr>
        <w:t>哄堂大笑就是成功，因为广东戏、文明戏也有同样效果的能力。我们应该加以分析，尤其是戏剧的批评者。</w:t>
      </w:r>
    </w:p>
    <w:p w14:paraId="7BC7E66A"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目前，「南洋话剧正在抬头的时候」</w:t>
      </w:r>
      <w:r w:rsidRPr="00F340BB">
        <w:rPr>
          <w:rFonts w:ascii="Batang" w:eastAsia="Batang" w:hAnsi="Batang" w:cs="Batang" w:hint="eastAsia"/>
          <w:szCs w:val="21"/>
        </w:rPr>
        <w:t>스</w:t>
      </w:r>
      <w:r w:rsidRPr="00F340BB">
        <w:rPr>
          <w:rFonts w:ascii="宋体" w:eastAsia="宋体" w:hAnsi="宋体" w:cs="宋体" w:hint="eastAsia"/>
          <w:szCs w:val="21"/>
        </w:rPr>
        <w:t>这是在已往的戏剧运动者无数的人力完成的。因此如果要使得话剧成功一种艺术运动、一种救亡的武器，那么，一定要排除一切障碍、克服一切障碍前进！我们固然要使大众了解，但是绝不能完全迎合大众。我们在大众了解的程度中，教育他们、提髙他们的文化水准，这才是真正的大众化。否则，我们可以不用话剧的名义，乾脆用「广东戏」、「福建戏」的旧形式好了。因为在观众的比较上，无论如何，话剧是不会超过他们的。</w:t>
      </w:r>
    </w:p>
    <w:p w14:paraId="3EDF5B95"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不错，我们要为争取落后的群众而努力，我们戏剧运动者却不能不记着我们在落后的南洋，还多少要为建立有力的戏剧形态。总括我所要说的话如下：</w:t>
      </w:r>
    </w:p>
    <w:p w14:paraId="19C92C56"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一、</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似乎不明瞭作品的「内容」和「题材」的区别。</w:t>
      </w:r>
    </w:p>
    <w:p w14:paraId="55B6A47A"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二、作品的题材是可以广泛地摄取的(我同意侧重「地方性」)。</w:t>
      </w:r>
    </w:p>
    <w:p w14:paraId="5AD0AFDD"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三、批评应该对剧本的演出</w:t>
      </w:r>
      <w:proofErr w:type="gramStart"/>
      <w:r w:rsidRPr="00F340BB">
        <w:rPr>
          <w:rFonts w:ascii="宋体" w:eastAsia="宋体" w:hAnsi="宋体" w:cs="宋体" w:hint="eastAsia"/>
          <w:szCs w:val="21"/>
        </w:rPr>
        <w:t>作整个</w:t>
      </w:r>
      <w:proofErr w:type="gramEnd"/>
      <w:r w:rsidRPr="00F340BB">
        <w:rPr>
          <w:rFonts w:ascii="宋体" w:eastAsia="宋体" w:hAnsi="宋体" w:cs="宋体" w:hint="eastAsia"/>
          <w:szCs w:val="21"/>
        </w:rPr>
        <w:t>的批评，不可任择一句话便以之为「整体」。</w:t>
      </w:r>
    </w:p>
    <w:p w14:paraId="12F79F6F"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四、</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似乎不明作者和作品间的关系。</w:t>
      </w:r>
    </w:p>
    <w:p w14:paraId="40AC1940"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五、</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混淆了「事实」和文艺作品的「真实性」。</w:t>
      </w:r>
    </w:p>
    <w:p w14:paraId="2551815F"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六、我们不但要争取前后的群众，还应该教育他们。</w:t>
      </w:r>
    </w:p>
    <w:p w14:paraId="42DCDA2D"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七、我们为了使戏剧艺术为救亡的武器，应该要建立它特殊的机能。</w:t>
      </w:r>
    </w:p>
    <w:p w14:paraId="2DAAC0D2"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最后，我得申明一句，这文章是为了叙述面对戏剧运动的态度而作的，并非为私人作辩论，有不对的地方，还请识者指正！</w:t>
      </w:r>
    </w:p>
    <w:p w14:paraId="2AA9DC7B" w14:textId="4FD5B842" w:rsidR="000E284C" w:rsidRDefault="00F340BB" w:rsidP="00F340BB">
      <w:pPr>
        <w:rPr>
          <w:rFonts w:ascii="宋体" w:eastAsia="宋体" w:hAnsi="宋体" w:cs="宋体"/>
          <w:b/>
          <w:bCs/>
          <w:szCs w:val="21"/>
        </w:rPr>
      </w:pPr>
      <w:r w:rsidRPr="00F340BB">
        <w:rPr>
          <w:rFonts w:ascii="宋体" w:eastAsia="宋体" w:hAnsi="宋体" w:cs="宋体" w:hint="eastAsia"/>
          <w:szCs w:val="21"/>
        </w:rPr>
        <w:t>(载</w:t>
      </w:r>
      <w:r w:rsidRPr="00F340BB">
        <w:rPr>
          <w:rFonts w:ascii="宋体" w:eastAsia="宋体" w:hAnsi="宋体" w:cs="宋体" w:hint="eastAsia"/>
          <w:b/>
          <w:bCs/>
          <w:szCs w:val="21"/>
        </w:rPr>
        <w:t>一九三七年十二月十三日晨星」</w:t>
      </w:r>
      <w:r>
        <w:rPr>
          <w:rFonts w:ascii="宋体" w:eastAsia="宋体" w:hAnsi="宋体" w:cs="宋体" w:hint="eastAsia"/>
          <w:b/>
          <w:bCs/>
          <w:szCs w:val="21"/>
        </w:rPr>
        <w:t>)</w:t>
      </w:r>
    </w:p>
    <w:p w14:paraId="550AAB8B" w14:textId="1563DF19" w:rsidR="00F340BB" w:rsidRDefault="00F340BB" w:rsidP="00F340BB">
      <w:pPr>
        <w:rPr>
          <w:rFonts w:ascii="宋体" w:eastAsia="宋体" w:hAnsi="宋体" w:cs="宋体"/>
          <w:b/>
          <w:bCs/>
          <w:szCs w:val="21"/>
        </w:rPr>
      </w:pPr>
    </w:p>
    <w:p w14:paraId="33726F44" w14:textId="3E2672B6" w:rsidR="00F340BB" w:rsidRDefault="00F340BB" w:rsidP="00F340BB">
      <w:pPr>
        <w:rPr>
          <w:rFonts w:ascii="宋体" w:eastAsia="宋体" w:hAnsi="宋体" w:cs="宋体"/>
          <w:b/>
          <w:bCs/>
          <w:szCs w:val="21"/>
        </w:rPr>
      </w:pPr>
    </w:p>
    <w:p w14:paraId="39E1F9F9" w14:textId="77777777" w:rsidR="00DA6D9B" w:rsidRDefault="00DA6D9B" w:rsidP="00E24C63">
      <w:pPr>
        <w:tabs>
          <w:tab w:val="left" w:pos="645"/>
        </w:tabs>
        <w:rPr>
          <w:rFonts w:ascii="宋体" w:eastAsia="宋体" w:hAnsi="宋体" w:cs="宋体"/>
          <w:szCs w:val="21"/>
        </w:rPr>
        <w:sectPr w:rsidR="00DA6D9B">
          <w:footerReference w:type="default" r:id="rId212"/>
          <w:footnotePr>
            <w:numFmt w:val="decimalEnclosedCircleChinese"/>
            <w:numRestart w:val="eachSect"/>
          </w:footnotePr>
          <w:pgSz w:w="11906" w:h="16838"/>
          <w:pgMar w:top="1440" w:right="1753" w:bottom="1440" w:left="1753" w:header="851" w:footer="992" w:gutter="0"/>
          <w:cols w:space="425"/>
          <w:docGrid w:type="lines" w:linePitch="312"/>
        </w:sectPr>
      </w:pPr>
    </w:p>
    <w:p w14:paraId="7B23EDCE" w14:textId="7A0C1F72" w:rsidR="00E24C63" w:rsidRPr="00E24C63" w:rsidRDefault="00E24C63" w:rsidP="007165B3">
      <w:pPr>
        <w:tabs>
          <w:tab w:val="left" w:pos="645"/>
        </w:tabs>
        <w:ind w:firstLineChars="100" w:firstLine="210"/>
        <w:rPr>
          <w:rFonts w:ascii="宋体" w:eastAsia="宋体" w:hAnsi="宋体" w:cs="宋体"/>
          <w:szCs w:val="21"/>
        </w:rPr>
      </w:pPr>
      <w:bookmarkStart w:id="854" w:name="_Hlk112541174"/>
      <w:r w:rsidRPr="00E24C63">
        <w:rPr>
          <w:rFonts w:ascii="宋体" w:eastAsia="宋体" w:hAnsi="宋体" w:cs="宋体" w:hint="eastAsia"/>
          <w:szCs w:val="21"/>
        </w:rPr>
        <w:lastRenderedPageBreak/>
        <w:t>「南洋地方性剧本」与田先生讨论</w:t>
      </w:r>
      <w:r w:rsidR="007165B3">
        <w:rPr>
          <w:rFonts w:ascii="宋体" w:eastAsia="宋体" w:hAnsi="宋体" w:cs="宋体" w:hint="eastAsia"/>
          <w:szCs w:val="21"/>
        </w:rPr>
        <w:t xml:space="preserve"> </w:t>
      </w:r>
      <w:r w:rsidR="007165B3">
        <w:rPr>
          <w:rFonts w:ascii="宋体" w:eastAsia="宋体" w:hAnsi="宋体" w:cs="宋体"/>
          <w:szCs w:val="21"/>
        </w:rPr>
        <w:t xml:space="preserve">  </w:t>
      </w:r>
      <w:r w:rsidRPr="00E24C63">
        <w:rPr>
          <w:rFonts w:ascii="宋体" w:eastAsia="宋体" w:hAnsi="宋体" w:cs="宋体"/>
          <w:szCs w:val="21"/>
        </w:rPr>
        <w:t>文翔</w:t>
      </w:r>
    </w:p>
    <w:bookmarkEnd w:id="854"/>
    <w:p w14:paraId="2C66F8B7" w14:textId="77777777" w:rsidR="00E24C63" w:rsidRPr="00E24C63" w:rsidRDefault="00E24C63" w:rsidP="007165B3">
      <w:pPr>
        <w:ind w:firstLineChars="3100" w:firstLine="6510"/>
        <w:jc w:val="left"/>
        <w:rPr>
          <w:rFonts w:ascii="宋体" w:eastAsia="宋体" w:hAnsi="宋体" w:cs="宋体"/>
          <w:szCs w:val="21"/>
        </w:rPr>
      </w:pPr>
      <w:r w:rsidRPr="00E24C63">
        <w:rPr>
          <w:rFonts w:ascii="宋体" w:eastAsia="宋体" w:hAnsi="宋体" w:cs="宋体" w:hint="eastAsia"/>
          <w:szCs w:val="21"/>
        </w:rPr>
        <w:t>十二月十一日的本刊上，拙作「从『怒涛』的演出，说到南洋地方性剧本的需要」，这篇文章的性质可以说是「漫谈」的，因为既不是长篇大论，也不是「研究性」的东西。原因是看了「爱同校友会」演出的「怒涛」后，颇觉得「怒涛」的演出成功，是由于「第一，它是以观众熟悉的题材，反汉奸的事实为描写的对象，使观众不须费力的去理解……第二，自然也是剧本内容的现实，演员适当的表演，使全剧的中心——反汉奸运动——恰到好处暴露出来，激起每一面观众的爱®情绪」(见拙作十二月十一日「晨星」)。于是想到观众对于他们容易理解的地方性剧本是如何的需要，可是有些人，却要把观众没有熟悉的剧本&lt;如抗战及伤兵等等的剧本)搬上舞台——关于这一点，我并不是绝对坚持的」请读者参看拙作原文——因之我便以叶尼先生作的「伤兵医院」剧本的演出等事(据我个人观察)作例子，说明观众没有熟悉的剧本，总比不上观众熟悉易于理解的剧本容易收效(如「怒涛」就是一个例子)。观众没有熟悉的剧本(如抗战，伤兵等)，如果再加上「剧作者对于剧本内容缺乏理解」而导演者及演员又对于剧中的角色与表情不从演法，那么在观众方面所得的印象(</w:t>
      </w:r>
      <w:proofErr w:type="gramStart"/>
      <w:r w:rsidRPr="00E24C63">
        <w:rPr>
          <w:rFonts w:ascii="宋体" w:eastAsia="宋体" w:hAnsi="宋体" w:cs="宋体" w:hint="eastAsia"/>
          <w:szCs w:val="21"/>
        </w:rPr>
        <w:t>即剧的</w:t>
      </w:r>
      <w:proofErr w:type="gramEnd"/>
      <w:r w:rsidRPr="00E24C63">
        <w:rPr>
          <w:rFonts w:ascii="宋体" w:eastAsia="宋体" w:hAnsi="宋体" w:cs="宋体" w:hint="eastAsia"/>
          <w:szCs w:val="21"/>
        </w:rPr>
        <w:t>主题)自然薄弱了。」</w:t>
      </w:r>
      <w:proofErr w:type="gramStart"/>
      <w:r w:rsidRPr="00E24C63">
        <w:rPr>
          <w:rFonts w:ascii="宋体" w:eastAsia="宋体" w:hAnsi="宋体" w:cs="宋体" w:hint="eastAsia"/>
          <w:szCs w:val="21"/>
        </w:rPr>
        <w:t>〈</w:t>
      </w:r>
      <w:proofErr w:type="gramEnd"/>
      <w:r w:rsidRPr="00E24C63">
        <w:rPr>
          <w:rFonts w:ascii="宋体" w:eastAsia="宋体" w:hAnsi="宋体" w:cs="宋体" w:hint="eastAsia"/>
          <w:szCs w:val="21"/>
        </w:rPr>
        <w:t>见拙作原文)。</w:t>
      </w:r>
    </w:p>
    <w:p w14:paraId="05604825" w14:textId="77777777" w:rsidR="00E24C63" w:rsidRPr="00E24C63" w:rsidRDefault="00E24C63" w:rsidP="00E24C63">
      <w:pPr>
        <w:spacing w:line="320" w:lineRule="exact"/>
        <w:ind w:firstLineChars="200" w:firstLine="420"/>
        <w:jc w:val="left"/>
        <w:rPr>
          <w:rFonts w:ascii="宋体" w:eastAsia="宋体" w:hAnsi="宋体" w:cs="宋体"/>
          <w:szCs w:val="21"/>
        </w:rPr>
      </w:pPr>
      <w:r w:rsidRPr="00E24C63">
        <w:rPr>
          <w:rFonts w:ascii="宋体" w:eastAsia="宋体" w:hAnsi="宋体" w:cs="宋体" w:hint="eastAsia"/>
          <w:szCs w:val="21"/>
        </w:rPr>
        <w:t>可是，就因为这一说明，便引起一位田先生在本刊上和我争论了(十二月十三日)。看他整篇文章的口气，却是替「伤兵医院」这剧本作辩护(虽然他说他不是为「私人作辩护」)。因之他便说我「对话剧似有</w:t>
      </w:r>
      <w:proofErr w:type="gramStart"/>
      <w:r w:rsidRPr="00E24C63">
        <w:rPr>
          <w:rFonts w:ascii="宋体" w:eastAsia="宋体" w:hAnsi="宋体" w:cs="宋体" w:hint="eastAsia"/>
          <w:szCs w:val="21"/>
        </w:rPr>
        <w:t>欠理解</w:t>
      </w:r>
      <w:proofErr w:type="gramEnd"/>
      <w:r w:rsidRPr="00E24C63">
        <w:rPr>
          <w:rFonts w:ascii="宋体" w:eastAsia="宋体" w:hAnsi="宋体" w:cs="宋体" w:hint="eastAsia"/>
          <w:szCs w:val="21"/>
        </w:rPr>
        <w:t>处」、「不明瞭文艺作品的『真实性』，不读文学史等等……」。好了，我这里郑重的表明：我写那篇文章不是批评「伤兵医院」。我不过是用「伤兵医院」一些活例子(由我观察来的)</w:t>
      </w:r>
      <w:proofErr w:type="gramStart"/>
      <w:r w:rsidRPr="00E24C63">
        <w:rPr>
          <w:rFonts w:ascii="宋体" w:eastAsia="宋体" w:hAnsi="宋体" w:cs="宋体" w:hint="eastAsia"/>
          <w:szCs w:val="21"/>
        </w:rPr>
        <w:t>来作</w:t>
      </w:r>
      <w:proofErr w:type="gramEnd"/>
      <w:r w:rsidRPr="00E24C63">
        <w:rPr>
          <w:rFonts w:ascii="宋体" w:eastAsia="宋体" w:hAnsi="宋体" w:cs="宋体" w:hint="eastAsia"/>
          <w:szCs w:val="21"/>
        </w:rPr>
        <w:t>比方，主要点是说明南洋地方性剧本的需要。而田先生却硬说我打击「伤兵医院」；「可是</w:t>
      </w:r>
      <w:proofErr w:type="gramStart"/>
      <w:r w:rsidRPr="00E24C63">
        <w:rPr>
          <w:rFonts w:ascii="宋体" w:eastAsia="宋体" w:hAnsi="宋体" w:cs="宋体" w:hint="eastAsia"/>
          <w:szCs w:val="21"/>
        </w:rPr>
        <w:t>文翔先生</w:t>
      </w:r>
      <w:proofErr w:type="gramEnd"/>
      <w:r w:rsidRPr="00E24C63">
        <w:rPr>
          <w:rFonts w:ascii="宋体" w:eastAsia="宋体" w:hAnsi="宋体" w:cs="宋体" w:hint="eastAsia"/>
          <w:szCs w:val="21"/>
        </w:rPr>
        <w:t>不从剧本本身(按，即「伤兵医院」)批评，却以『作者对于剧本内容』(这句话的不合理处，见上述)轻轻勾消」。(见田先生作。十三日「晨星」)这真使我无法答覆了！关于田先生说我许多的</w:t>
      </w:r>
      <w:proofErr w:type="gramStart"/>
      <w:r w:rsidRPr="00E24C63">
        <w:rPr>
          <w:rFonts w:ascii="宋体" w:eastAsia="宋体" w:hAnsi="宋体" w:cs="宋体" w:hint="eastAsia"/>
          <w:szCs w:val="21"/>
        </w:rPr>
        <w:t>不</w:t>
      </w:r>
      <w:proofErr w:type="gramEnd"/>
      <w:r w:rsidRPr="00E24C63">
        <w:rPr>
          <w:rFonts w:ascii="宋体" w:eastAsia="宋体" w:hAnsi="宋体" w:cs="宋体" w:hint="eastAsia"/>
          <w:szCs w:val="21"/>
        </w:rPr>
        <w:t>是处，及我不理解话剧等等，我也不想</w:t>
      </w:r>
      <w:proofErr w:type="gramStart"/>
      <w:r w:rsidRPr="00E24C63">
        <w:rPr>
          <w:rFonts w:ascii="宋体" w:eastAsia="宋体" w:hAnsi="宋体" w:cs="宋体" w:hint="eastAsia"/>
          <w:szCs w:val="21"/>
        </w:rPr>
        <w:t>替个人</w:t>
      </w:r>
      <w:proofErr w:type="gramEnd"/>
      <w:r w:rsidRPr="00E24C63">
        <w:rPr>
          <w:rFonts w:ascii="宋体" w:eastAsia="宋体" w:hAnsi="宋体" w:cs="宋体" w:hint="eastAsia"/>
          <w:szCs w:val="21"/>
        </w:rPr>
        <w:t>辩护，因为在我那篇文章中也不是研究性质的，尤其不是批评「伤兵医院」。</w:t>
      </w:r>
    </w:p>
    <w:p w14:paraId="59BC67BD" w14:textId="77777777" w:rsidR="00E24C63" w:rsidRPr="00E24C63" w:rsidRDefault="00E24C63" w:rsidP="00E24C63">
      <w:pPr>
        <w:spacing w:line="320" w:lineRule="exact"/>
        <w:ind w:firstLineChars="200" w:firstLine="420"/>
        <w:jc w:val="left"/>
        <w:rPr>
          <w:rFonts w:ascii="宋体" w:eastAsia="宋体" w:hAnsi="宋体" w:cs="宋体"/>
          <w:szCs w:val="21"/>
        </w:rPr>
      </w:pPr>
      <w:r w:rsidRPr="00E24C63">
        <w:rPr>
          <w:rFonts w:ascii="宋体" w:eastAsia="宋体" w:hAnsi="宋体" w:cs="宋体" w:hint="eastAsia"/>
          <w:szCs w:val="21"/>
        </w:rPr>
        <w:t>不过，在未讨论到「南洋地方性剧本」之前，我不得不提出几点向田先生疑问：第一，先生说我「对于艺术还分不清内容和题材的分别，难怪会把作者和作品分割开来，成为分裂体。」这句话从那里来的？我在「从『怒涛』的演出说到南洋地方性剧本的需要」里这样说：「…</w:t>
      </w:r>
      <w:r w:rsidRPr="00E24C63">
        <w:rPr>
          <w:rFonts w:ascii="宋体" w:eastAsia="宋体" w:hAnsi="宋体" w:cs="宋体"/>
          <w:szCs w:val="21"/>
        </w:rPr>
        <w:t>…</w:t>
      </w:r>
      <w:r w:rsidRPr="00E24C63">
        <w:rPr>
          <w:rFonts w:ascii="宋体" w:eastAsia="宋体" w:hAnsi="宋体" w:cs="宋体" w:hint="eastAsia"/>
          <w:szCs w:val="21"/>
        </w:rPr>
        <w:t>作者对于这种题材的理解及生活经验的问题(这里不是指「伤兵医院」的作者)，因之所描写的对象往往不能十分真实。」这就是和作品分割开来吗？这田先生虽没有明言，而只用「这是一件可笑的事」了之，可是这句话的没有根据，已从田先生的笔下流露出来了。</w:t>
      </w:r>
    </w:p>
    <w:p w14:paraId="2BE4B59F" w14:textId="77777777" w:rsidR="00E24C63" w:rsidRPr="00E24C63" w:rsidRDefault="00E24C63" w:rsidP="00E24C63">
      <w:pPr>
        <w:spacing w:line="320" w:lineRule="exact"/>
        <w:ind w:firstLineChars="200" w:firstLine="420"/>
        <w:jc w:val="left"/>
        <w:rPr>
          <w:rFonts w:ascii="宋体" w:eastAsia="宋体" w:hAnsi="宋体" w:cs="宋体"/>
          <w:szCs w:val="21"/>
        </w:rPr>
      </w:pPr>
      <w:r w:rsidRPr="00E24C63">
        <w:rPr>
          <w:rFonts w:ascii="宋体" w:eastAsia="宋体" w:hAnsi="宋体" w:cs="宋体" w:hint="eastAsia"/>
          <w:szCs w:val="21"/>
        </w:rPr>
        <w:t>第二,田先生说我「对戏剧作品的认识，</w:t>
      </w:r>
      <w:proofErr w:type="gramStart"/>
      <w:r w:rsidRPr="00E24C63">
        <w:rPr>
          <w:rFonts w:ascii="宋体" w:eastAsia="宋体" w:hAnsi="宋体" w:cs="宋体" w:hint="eastAsia"/>
          <w:szCs w:val="21"/>
        </w:rPr>
        <w:t>实有点</w:t>
      </w:r>
      <w:proofErr w:type="gramEnd"/>
      <w:r w:rsidRPr="00E24C63">
        <w:rPr>
          <w:rFonts w:ascii="宋体" w:eastAsia="宋体" w:hAnsi="宋体" w:cs="宋体" w:hint="eastAsia"/>
          <w:szCs w:val="21"/>
        </w:rPr>
        <w:t>机械」，这是由我一方面又因为导演者及演员缺乏这种生活经验，所演出的效果则不能不成为问题。」这句话而引出的。因而田先生便指历史作品」等等否定我这句话，而说扮演汉奸的人</w:t>
      </w:r>
      <w:r w:rsidRPr="00E24C63">
        <w:rPr>
          <w:rFonts w:ascii="宋体" w:eastAsia="宋体" w:hAnsi="宋体" w:cs="宋体" w:hint="eastAsia"/>
          <w:color w:val="FF0000"/>
          <w:szCs w:val="21"/>
        </w:rPr>
        <w:t>一</w:t>
      </w:r>
      <w:r w:rsidRPr="00E24C63">
        <w:rPr>
          <w:rFonts w:ascii="宋体" w:eastAsia="宋体" w:hAnsi="宋体" w:cs="宋体" w:hint="eastAsia"/>
          <w:szCs w:val="21"/>
        </w:rPr>
        <w:t>定要做一下汉奸」，其实我不是这样「机械」的认识。我所说的是「剧作者既对于剧本内容缺乏理解，而导演者又对于剧中的角色与表情不从演法，那么在观众方面所得的印象自然薄弱了。这是强调地方性剧本的优点。因为剧作者既离身南洋，对于南洋的剧作内容自然较(也不是绝对的)其他的内容易理解，而导演者及演员以至观众也是一样（如「怒涛」的演出便是)，那么所得的效果自然比较上是增强了。反之，则不能不如上面所述。田先生却没有认清这点，而节外生枝地把我前面的话以为非「扮演汉奸的人一定要做一下汉奸」不可，这是我不能同意的。</w:t>
      </w:r>
    </w:p>
    <w:p w14:paraId="00186730" w14:textId="77777777" w:rsidR="00E24C63" w:rsidRPr="00E24C63" w:rsidRDefault="00E24C63" w:rsidP="00E24C63">
      <w:pPr>
        <w:spacing w:line="320" w:lineRule="exact"/>
        <w:ind w:firstLineChars="200" w:firstLine="420"/>
        <w:jc w:val="left"/>
        <w:rPr>
          <w:rFonts w:ascii="宋体" w:eastAsia="宋体" w:hAnsi="宋体" w:cs="宋体"/>
          <w:szCs w:val="21"/>
        </w:rPr>
      </w:pPr>
      <w:r w:rsidRPr="00E24C63">
        <w:rPr>
          <w:rFonts w:ascii="宋体" w:eastAsia="宋体" w:hAnsi="宋体" w:cs="宋体" w:hint="eastAsia"/>
          <w:szCs w:val="21"/>
        </w:rPr>
        <w:t>又田先生虽然一口咬定我前面的话「机械」，可是在他下面却来一个大大的矛盾：他说：现在，我还要谈谈台上台下打成一片的群众剧本的问题，一般人以为这种剧本容易演，可以随便，不讲求艺术，其实这是不对的，我们如果以『放下你的鞭子』说……而『放下你的鞭子』的手法是从苏联梅叶荷德学来的，梅叶荷德从事的「宣传剧」运动，不仅先在戏剧理论</w:t>
      </w:r>
      <w:r w:rsidRPr="00E24C63">
        <w:rPr>
          <w:rFonts w:ascii="宋体" w:eastAsia="宋体" w:hAnsi="宋体" w:cs="宋体" w:hint="eastAsia"/>
          <w:szCs w:val="21"/>
        </w:rPr>
        <w:lastRenderedPageBreak/>
        <w:t>上有着深刻的理解，还曾旅行过意大利考察，在斯坦尼斯拉夫斯基门下学习，举凡化装、装置、编剧，他都很认真地工作」。那么，「剧作者既对于剧本内容缺乏理解」，没有好好地实际「考察」，所写出的剧本不是成为问题吗？而我说的「剧作者既对于剧本内容缺乏去理解」，这句话不是证明它底正确性吗？</w:t>
      </w:r>
    </w:p>
    <w:p w14:paraId="433B486C" w14:textId="77777777" w:rsidR="00E24C63" w:rsidRPr="00E24C63" w:rsidRDefault="00E24C63" w:rsidP="00E24C63">
      <w:pPr>
        <w:spacing w:line="320" w:lineRule="exact"/>
        <w:ind w:firstLineChars="200" w:firstLine="420"/>
        <w:jc w:val="left"/>
        <w:rPr>
          <w:rFonts w:ascii="宋体" w:eastAsia="宋体" w:hAnsi="宋体" w:cs="宋体"/>
          <w:szCs w:val="21"/>
        </w:rPr>
      </w:pPr>
      <w:r w:rsidRPr="00E24C63">
        <w:rPr>
          <w:rFonts w:ascii="宋体" w:eastAsia="宋体" w:hAnsi="宋体" w:cs="宋体" w:hint="eastAsia"/>
          <w:szCs w:val="21"/>
        </w:rPr>
        <w:t>第三，那便是南洋地方性剧本的问题了。关于这一点，田先生虽「同意侧重地方性」，但有一点值得讨论的，是他在同意之下，却推而至极端，「恐怕只永久于</w:t>
      </w:r>
      <w:r w:rsidRPr="00E24C63">
        <w:rPr>
          <w:rFonts w:ascii="宋体" w:eastAsia="宋体" w:hAnsi="宋体" w:cs="宋体" w:hint="eastAsia"/>
          <w:color w:val="FF0000"/>
          <w:szCs w:val="21"/>
        </w:rPr>
        <w:t>一</w:t>
      </w:r>
      <w:r w:rsidRPr="00E24C63">
        <w:rPr>
          <w:rFonts w:ascii="宋体" w:eastAsia="宋体" w:hAnsi="宋体" w:cs="宋体" w:hint="eastAsia"/>
          <w:szCs w:val="21"/>
        </w:rPr>
        <w:t>个狭窄的环中了」一句话来轻轻抹煞地方性剧本的重要性。第一，我们以「囿于一个狭窄的环中」这句话来说，以南洋地方性的题材来写剧本是囿于一个狭窄的环中」吗？所谓「南洋」，它的地域是广阔的，它包括了不少的人口和土地。第二，南洋的剧本题材是很多的，决不能抹煞一切地以为以南洋地方性的题材来写剧本，即「</w:t>
      </w:r>
      <w:proofErr w:type="gramStart"/>
      <w:r w:rsidRPr="00E24C63">
        <w:rPr>
          <w:rFonts w:ascii="宋体" w:eastAsia="宋体" w:hAnsi="宋体" w:cs="宋体" w:hint="eastAsia"/>
          <w:szCs w:val="21"/>
        </w:rPr>
        <w:t>阔于一个</w:t>
      </w:r>
      <w:proofErr w:type="gramEnd"/>
      <w:r w:rsidRPr="00E24C63">
        <w:rPr>
          <w:rFonts w:ascii="宋体" w:eastAsia="宋体" w:hAnsi="宋体" w:cs="宋体" w:hint="eastAsia"/>
          <w:szCs w:val="21"/>
        </w:rPr>
        <w:t>狭窄的环中」。第三，要推动一般华侨起来负起救亡工作的责任，「企图使华侨多所捐款」(见田先生作)，那更需要工他们日常生活关系的题材(地方性)来提醒他们了；因为这种题材的剧本使他们容易理解。第四，南洋地方性的剧本至现在为止，还没有人多多提倡并上演，我们正应该提醒一般剧作者多多写作。我们却</w:t>
      </w:r>
      <w:proofErr w:type="gramStart"/>
      <w:r w:rsidRPr="00E24C63">
        <w:rPr>
          <w:rFonts w:ascii="宋体" w:eastAsia="宋体" w:hAnsi="宋体" w:cs="宋体" w:hint="eastAsia"/>
          <w:szCs w:val="21"/>
        </w:rPr>
        <w:t>不能自己</w:t>
      </w:r>
      <w:proofErr w:type="gramEnd"/>
      <w:r w:rsidRPr="00E24C63">
        <w:rPr>
          <w:rFonts w:ascii="宋体" w:eastAsia="宋体" w:hAnsi="宋体" w:cs="宋体" w:hint="eastAsia"/>
          <w:szCs w:val="21"/>
        </w:rPr>
        <w:t>不写，即用「园于一个狭窄的环中」这句话来否定一切要写的，这难道是一个真正的「戏剧运动的态度」(见田先生原文)吗？</w:t>
      </w:r>
    </w:p>
    <w:p w14:paraId="5456229D" w14:textId="77777777" w:rsidR="00E24C63" w:rsidRPr="00E24C63" w:rsidRDefault="00E24C63" w:rsidP="00E24C63">
      <w:pPr>
        <w:spacing w:line="320" w:lineRule="exact"/>
        <w:ind w:firstLineChars="200" w:firstLine="420"/>
        <w:jc w:val="left"/>
        <w:rPr>
          <w:rFonts w:ascii="宋体" w:eastAsia="宋体" w:hAnsi="宋体" w:cs="宋体"/>
          <w:szCs w:val="21"/>
        </w:rPr>
      </w:pPr>
      <w:r w:rsidRPr="00E24C63">
        <w:rPr>
          <w:rFonts w:ascii="宋体" w:eastAsia="宋体" w:hAnsi="宋体" w:cs="宋体" w:hint="eastAsia"/>
          <w:szCs w:val="21"/>
        </w:rPr>
        <w:t>以上即是我对于南洋地方性剧本的见解」也就是对田先生误会我的话的答覆，话本来还有很多，但因为篇幅关系</w:t>
      </w:r>
      <w:r w:rsidRPr="00E24C63">
        <w:rPr>
          <w:rFonts w:ascii="Malgun Gothic" w:eastAsia="Malgun Gothic" w:hAnsi="Malgun Gothic" w:cs="Malgun Gothic" w:hint="eastAsia"/>
          <w:szCs w:val="21"/>
        </w:rPr>
        <w:t>ᅳ</w:t>
      </w:r>
      <w:proofErr w:type="gramStart"/>
      <w:r w:rsidRPr="00E24C63">
        <w:rPr>
          <w:rFonts w:ascii="宋体" w:eastAsia="宋体" w:hAnsi="宋体" w:cs="宋体" w:hint="eastAsia"/>
          <w:szCs w:val="21"/>
        </w:rPr>
        <w:t>暂且带</w:t>
      </w:r>
      <w:proofErr w:type="gramEnd"/>
      <w:r w:rsidRPr="00E24C63">
        <w:rPr>
          <w:rFonts w:ascii="宋体" w:eastAsia="宋体" w:hAnsi="宋体" w:cs="宋体" w:hint="eastAsia"/>
          <w:szCs w:val="21"/>
        </w:rPr>
        <w:t>住。</w:t>
      </w:r>
    </w:p>
    <w:p w14:paraId="640B82D6" w14:textId="2C41989C" w:rsidR="00E24C63" w:rsidRDefault="00E24C63" w:rsidP="00E24C63">
      <w:pPr>
        <w:rPr>
          <w:rFonts w:ascii="宋体" w:eastAsia="宋体" w:hAnsi="宋体" w:cs="宋体"/>
          <w:b/>
          <w:bCs/>
          <w:szCs w:val="21"/>
        </w:rPr>
      </w:pPr>
      <w:r w:rsidRPr="00E24C63">
        <w:rPr>
          <w:rFonts w:ascii="宋体" w:eastAsia="宋体" w:hAnsi="宋体" w:cs="宋体" w:hint="eastAsia"/>
          <w:szCs w:val="21"/>
        </w:rPr>
        <w:t>(</w:t>
      </w:r>
      <w:r w:rsidRPr="00E24C63">
        <w:rPr>
          <w:rFonts w:ascii="宋体" w:eastAsia="宋体" w:hAnsi="宋体" w:cs="宋体" w:hint="eastAsia"/>
          <w:b/>
          <w:bCs/>
          <w:szCs w:val="21"/>
        </w:rPr>
        <w:t>一九三七年十二月十八日。载「晨星」副刊</w:t>
      </w:r>
      <w:r>
        <w:rPr>
          <w:rFonts w:ascii="宋体" w:eastAsia="宋体" w:hAnsi="宋体" w:cs="宋体" w:hint="eastAsia"/>
          <w:b/>
          <w:bCs/>
          <w:szCs w:val="21"/>
        </w:rPr>
        <w:t>)</w:t>
      </w:r>
    </w:p>
    <w:p w14:paraId="6B885D87" w14:textId="77777777" w:rsidR="00E24C63" w:rsidRDefault="00E24C63" w:rsidP="00E24C63">
      <w:pPr>
        <w:rPr>
          <w:rFonts w:ascii="宋体" w:eastAsia="宋体" w:hAnsi="宋体" w:cs="宋体"/>
          <w:b/>
          <w:bCs/>
          <w:szCs w:val="21"/>
        </w:rPr>
      </w:pPr>
    </w:p>
    <w:p w14:paraId="2041D466" w14:textId="77777777" w:rsidR="007165B3" w:rsidRDefault="007165B3" w:rsidP="00F340BB">
      <w:pPr>
        <w:ind w:firstLineChars="1100" w:firstLine="2310"/>
        <w:jc w:val="left"/>
        <w:rPr>
          <w:rFonts w:ascii="宋体" w:eastAsia="宋体" w:hAnsi="宋体" w:cs="宋体"/>
          <w:szCs w:val="21"/>
        </w:rPr>
        <w:sectPr w:rsidR="007165B3">
          <w:footerReference w:type="default" r:id="rId213"/>
          <w:footnotePr>
            <w:numFmt w:val="decimalEnclosedCircleChinese"/>
            <w:numRestart w:val="eachSect"/>
          </w:footnotePr>
          <w:pgSz w:w="11906" w:h="16838"/>
          <w:pgMar w:top="1440" w:right="1753" w:bottom="1440" w:left="1753" w:header="851" w:footer="992" w:gutter="0"/>
          <w:cols w:space="425"/>
          <w:docGrid w:type="lines" w:linePitch="312"/>
        </w:sectPr>
      </w:pPr>
    </w:p>
    <w:p w14:paraId="422B0E55" w14:textId="77777777" w:rsidR="00F340BB" w:rsidRPr="00F340BB" w:rsidRDefault="00F340BB" w:rsidP="00F340BB">
      <w:pPr>
        <w:ind w:firstLineChars="1100" w:firstLine="2310"/>
        <w:jc w:val="left"/>
        <w:rPr>
          <w:rFonts w:ascii="宋体" w:eastAsia="宋体" w:hAnsi="宋体" w:cs="宋体"/>
          <w:szCs w:val="21"/>
        </w:rPr>
      </w:pPr>
      <w:r w:rsidRPr="00F340BB">
        <w:rPr>
          <w:rFonts w:ascii="宋体" w:eastAsia="宋体" w:hAnsi="宋体" w:cs="宋体" w:hint="eastAsia"/>
          <w:szCs w:val="21"/>
        </w:rPr>
        <w:lastRenderedPageBreak/>
        <w:t>论作品的地方性及其他——兼</w:t>
      </w:r>
      <w:proofErr w:type="gramStart"/>
      <w:r w:rsidRPr="00F340BB">
        <w:rPr>
          <w:rFonts w:ascii="宋体" w:eastAsia="宋体" w:hAnsi="宋体" w:cs="宋体" w:hint="eastAsia"/>
          <w:szCs w:val="21"/>
        </w:rPr>
        <w:t>答文翔先生田</w:t>
      </w:r>
      <w:proofErr w:type="gramEnd"/>
    </w:p>
    <w:p w14:paraId="08D1B317"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w:t>
      </w:r>
      <w:proofErr w:type="gramStart"/>
      <w:r w:rsidRPr="00F340BB">
        <w:rPr>
          <w:rFonts w:ascii="宋体" w:eastAsia="宋体" w:hAnsi="宋体" w:cs="宋体" w:hint="eastAsia"/>
          <w:szCs w:val="21"/>
        </w:rPr>
        <w:t>一</w:t>
      </w:r>
      <w:proofErr w:type="gramEnd"/>
      <w:r w:rsidRPr="00F340BB">
        <w:rPr>
          <w:rFonts w:ascii="宋体" w:eastAsia="宋体" w:hAnsi="宋体" w:cs="宋体" w:hint="eastAsia"/>
          <w:szCs w:val="21"/>
        </w:rPr>
        <w:t>)什么叫做地方性?</w:t>
      </w:r>
    </w:p>
    <w:p w14:paraId="6FD03585"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有人以「地方性」一语成为目下批评作品的全部准绳，同时更以其有无为原则；不仅如此，关于「地方性」，他们更以为是以本地人用本地素材写作的作品」。这种机械的论断，我们实在不能同意。而</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便是如此。</w:t>
      </w:r>
    </w:p>
    <w:p w14:paraId="21A22A0D" w14:textId="77777777" w:rsidR="00F340BB" w:rsidRPr="00F340BB" w:rsidRDefault="00F340BB" w:rsidP="00F340BB">
      <w:pPr>
        <w:spacing w:line="320" w:lineRule="exact"/>
        <w:ind w:firstLineChars="200" w:firstLine="420"/>
        <w:jc w:val="left"/>
        <w:rPr>
          <w:rFonts w:ascii="宋体" w:eastAsia="宋体" w:hAnsi="宋体" w:cs="宋体"/>
          <w:szCs w:val="21"/>
        </w:rPr>
      </w:pPr>
      <w:r w:rsidRPr="00F340BB">
        <w:rPr>
          <w:rFonts w:ascii="宋体" w:eastAsia="宋体" w:hAnsi="宋体" w:cs="宋体" w:hint="eastAsia"/>
          <w:szCs w:val="21"/>
        </w:rPr>
        <w:t>对一作品的批评方法，我们暂且不提，先就「地方性」来说拥护「地方性」的人(如「我」)首先要为了建立真正的地方性的作品，将</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这种卑俗的、机械的论调加以否定(</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请勿以此文句为对你的攻</w:t>
      </w:r>
      <w:r w:rsidRPr="00F340BB">
        <w:rPr>
          <w:rFonts w:ascii="宋体" w:eastAsia="宋体" w:hAnsi="宋体" w:cs="宋体" w:hint="eastAsia"/>
          <w:color w:val="FF0000"/>
          <w:szCs w:val="21"/>
        </w:rPr>
        <w:t>击</w:t>
      </w:r>
      <w:r w:rsidRPr="00F340BB">
        <w:rPr>
          <w:rFonts w:ascii="宋体" w:eastAsia="宋体" w:hAnsi="宋体" w:cs="宋体" w:hint="eastAsia"/>
          <w:szCs w:val="21"/>
        </w:rPr>
        <w:t>)。因为：我们相信而且肯定所谓「地方性」的作品是指的：</w:t>
      </w:r>
    </w:p>
    <w:p w14:paraId="6533FC94" w14:textId="77777777" w:rsidR="00F340BB" w:rsidRPr="00F340BB" w:rsidRDefault="00F340BB" w:rsidP="00F340BB">
      <w:pPr>
        <w:spacing w:line="320" w:lineRule="exact"/>
        <w:ind w:firstLineChars="200" w:firstLine="420"/>
        <w:jc w:val="left"/>
        <w:rPr>
          <w:rFonts w:ascii="宋体" w:eastAsia="宋体" w:hAnsi="宋体" w:cs="宋体"/>
          <w:szCs w:val="21"/>
        </w:rPr>
      </w:pPr>
      <w:r w:rsidRPr="00F340BB">
        <w:rPr>
          <w:rFonts w:ascii="宋体" w:eastAsia="宋体" w:hAnsi="宋体" w:cs="宋体" w:hint="eastAsia"/>
          <w:szCs w:val="21"/>
        </w:rPr>
        <w:t>「一切题材与当地大众有关系，而为当地大众所理解，在抗战期间，足以提高抗战情绪</w:t>
      </w:r>
      <w:r w:rsidRPr="00F340BB">
        <w:rPr>
          <w:rFonts w:ascii="Malgun Gothic" w:eastAsia="Malgun Gothic" w:hAnsi="Malgun Gothic" w:cs="Malgun Gothic" w:hint="eastAsia"/>
          <w:szCs w:val="21"/>
        </w:rPr>
        <w:t>ᅳ</w:t>
      </w:r>
      <w:r w:rsidRPr="00F340BB">
        <w:rPr>
          <w:rFonts w:ascii="宋体" w:eastAsia="宋体" w:hAnsi="宋体" w:cs="宋体" w:hint="eastAsia"/>
          <w:szCs w:val="21"/>
        </w:rPr>
        <w:t>直接或间接帮助了抗战的作品。」</w:t>
      </w:r>
    </w:p>
    <w:p w14:paraId="166D9B07" w14:textId="77777777" w:rsidR="00F340BB" w:rsidRPr="00F340BB" w:rsidRDefault="00F340BB" w:rsidP="00F340BB">
      <w:pPr>
        <w:spacing w:line="320" w:lineRule="exact"/>
        <w:ind w:firstLineChars="200" w:firstLine="420"/>
        <w:jc w:val="left"/>
        <w:rPr>
          <w:rFonts w:ascii="宋体" w:eastAsia="宋体" w:hAnsi="宋体" w:cs="宋体"/>
          <w:szCs w:val="21"/>
        </w:rPr>
      </w:pPr>
      <w:r w:rsidRPr="00F340BB">
        <w:rPr>
          <w:rFonts w:ascii="宋体" w:eastAsia="宋体" w:hAnsi="宋体" w:cs="宋体" w:hint="eastAsia"/>
          <w:szCs w:val="21"/>
        </w:rPr>
        <w:t>因此，我们不能不商榷于文翔先生，如果</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和我们所持的意见相同，那自然是无话可说。</w:t>
      </w:r>
      <w:proofErr w:type="gramStart"/>
      <w:r w:rsidRPr="00F340BB">
        <w:rPr>
          <w:rFonts w:ascii="宋体" w:eastAsia="宋体" w:hAnsi="宋体" w:cs="宋体" w:hint="eastAsia"/>
          <w:szCs w:val="21"/>
        </w:rPr>
        <w:t>不幸文翔生</w:t>
      </w:r>
      <w:proofErr w:type="gramEnd"/>
      <w:r w:rsidRPr="00F340BB">
        <w:rPr>
          <w:rFonts w:ascii="宋体" w:eastAsia="宋体" w:hAnsi="宋体" w:cs="宋体" w:hint="eastAsia"/>
          <w:szCs w:val="21"/>
        </w:rPr>
        <w:t>那一口肯定非「地方性」（注意，这是</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意识中的「地方性」)作品的「剧作者既对于剧本内容缺乏理解，而导演者以及演员又对于剧中的角色与表情不从演法，那末在观众方面所得的印象自然薄弱了。</w:t>
      </w:r>
    </w:p>
    <w:p w14:paraId="05E1062E"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(原文照录，其中第一句的错误，见下文，而「不从演法」四字不知引自何处，作何解释？)</w:t>
      </w:r>
    </w:p>
    <w:p w14:paraId="24B6D3C0" w14:textId="77777777" w:rsidR="00F340BB" w:rsidRPr="00F340BB" w:rsidRDefault="00F340BB" w:rsidP="00F340BB">
      <w:pPr>
        <w:spacing w:line="320" w:lineRule="exact"/>
        <w:ind w:firstLineChars="200" w:firstLine="420"/>
        <w:jc w:val="left"/>
        <w:rPr>
          <w:rFonts w:ascii="宋体" w:eastAsia="宋体" w:hAnsi="宋体" w:cs="宋体"/>
          <w:szCs w:val="21"/>
        </w:rPr>
      </w:pPr>
      <w:r w:rsidRPr="00F340BB">
        <w:rPr>
          <w:rFonts w:ascii="宋体" w:eastAsia="宋体" w:hAnsi="宋体" w:cs="宋体" w:hint="eastAsia"/>
          <w:szCs w:val="21"/>
        </w:rPr>
        <w:t>照</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的意思是，非属当地侨生的人，写华侨当地发生的事不得称为「地方性」，因此，我才称为之机械。</w:t>
      </w:r>
    </w:p>
    <w:p w14:paraId="14E639B4" w14:textId="77777777" w:rsidR="00F340BB" w:rsidRPr="00F340BB" w:rsidRDefault="00F340BB" w:rsidP="00F340BB">
      <w:pPr>
        <w:spacing w:line="320" w:lineRule="exact"/>
        <w:ind w:firstLineChars="200" w:firstLine="420"/>
        <w:jc w:val="left"/>
        <w:rPr>
          <w:rFonts w:ascii="宋体" w:eastAsia="宋体" w:hAnsi="宋体" w:cs="宋体"/>
          <w:szCs w:val="21"/>
        </w:rPr>
      </w:pPr>
      <w:r w:rsidRPr="00F340BB">
        <w:rPr>
          <w:rFonts w:ascii="宋体" w:eastAsia="宋体" w:hAnsi="宋体" w:cs="宋体" w:hint="eastAsia"/>
          <w:szCs w:val="21"/>
        </w:rPr>
        <w:t>当「普罗文学」被提出时也曾有这样的议论，即：有一班人以为所谓「普罗文学」</w:t>
      </w:r>
      <w:r w:rsidRPr="00F340BB">
        <w:rPr>
          <w:rFonts w:ascii="Malgun Gothic" w:eastAsia="Malgun Gothic" w:hAnsi="Malgun Gothic" w:cs="Malgun Gothic" w:hint="eastAsia"/>
          <w:szCs w:val="21"/>
        </w:rPr>
        <w:t>ᅳ</w:t>
      </w:r>
      <w:r w:rsidRPr="00F340BB">
        <w:rPr>
          <w:rFonts w:ascii="宋体" w:eastAsia="宋体" w:hAnsi="宋体" w:cs="宋体" w:hint="eastAsia"/>
          <w:szCs w:val="21"/>
        </w:rPr>
        <w:t>定是普罗阶级者以普罗阶级的题材写的作品。其实，事实上并不如此。普罗文学之成立在其「由本阶层意识的出发，客观地将现实『具象化』。」并不是以作者来决定的。但想不到</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又来重复一遍。</w:t>
      </w:r>
    </w:p>
    <w:p w14:paraId="5F4076C5"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我们以为在抗战时期，一切与本地大众有关的剧本，都是带有「地方性」的。因此，「伤兵医院」这一剧(</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请勿说是作个人辩护)，我们认为是带有「地方性」的，为的是针对着华裔青年的回国参加作战，以及争取华侨募捐及购买药品输送前方的更高发展，所以我才在「确立救亡戏剧运动商榷于文翔先生」一文中说：只以『地方性』三字断定其他作品在南洋不适合——那末剩下来的将是什么呢？——推而至极端，恐怕只永久囿于一个狭窄的环中了。」不用说，这儿的「地方性」三字是跟着</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那样论断而暂时被用的。真正的「地方性作品」自然并不囿于一个狭窄的环</w:t>
      </w:r>
      <w:r w:rsidRPr="00F340BB">
        <w:rPr>
          <w:rFonts w:ascii="宋体" w:eastAsia="宋体" w:hAnsi="宋体" w:cs="宋体" w:hint="eastAsia"/>
          <w:color w:val="FF0000"/>
          <w:szCs w:val="21"/>
        </w:rPr>
        <w:t>境</w:t>
      </w:r>
      <w:r w:rsidRPr="00F340BB">
        <w:rPr>
          <w:rFonts w:ascii="宋体" w:eastAsia="宋体" w:hAnsi="宋体" w:cs="宋体" w:hint="eastAsia"/>
          <w:szCs w:val="21"/>
        </w:rPr>
        <w:t>中。</w:t>
      </w:r>
    </w:p>
    <w:p w14:paraId="47194F3D"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所以，在讨论问题前，得先请教</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对「地方性」的定义，否则将永远也弄不清楚，陷入「自我辩护」中。</w:t>
      </w:r>
    </w:p>
    <w:p w14:paraId="3101B1AD"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(二)没有「地方性」的剧本究竟要不要？</w:t>
      </w:r>
    </w:p>
    <w:p w14:paraId="2909FD82" w14:textId="77777777" w:rsidR="00F340BB" w:rsidRPr="00F340BB" w:rsidRDefault="00F340BB" w:rsidP="00F340BB">
      <w:pPr>
        <w:ind w:firstLineChars="200" w:firstLine="420"/>
        <w:jc w:val="left"/>
        <w:rPr>
          <w:rFonts w:ascii="宋体" w:eastAsia="宋体" w:hAnsi="宋体" w:cs="宋体"/>
          <w:szCs w:val="21"/>
        </w:rPr>
      </w:pP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强调「地方性」的剧本，我们很同意，但</w:t>
      </w:r>
      <w:proofErr w:type="gramStart"/>
      <w:r w:rsidRPr="00F340BB">
        <w:rPr>
          <w:rFonts w:ascii="宋体" w:eastAsia="宋体" w:hAnsi="宋体" w:cs="宋体" w:hint="eastAsia"/>
          <w:szCs w:val="21"/>
        </w:rPr>
        <w:t>若强调</w:t>
      </w:r>
      <w:proofErr w:type="gramEnd"/>
      <w:r w:rsidRPr="00F340BB">
        <w:rPr>
          <w:rFonts w:ascii="宋体" w:eastAsia="宋体" w:hAnsi="宋体" w:cs="宋体" w:hint="eastAsia"/>
          <w:szCs w:val="21"/>
        </w:rPr>
        <w:t>到一笔抹煞一切「富有抗战意识的剧本」，区区以为不可。</w:t>
      </w:r>
      <w:proofErr w:type="gramStart"/>
      <w:r w:rsidRPr="00F340BB">
        <w:rPr>
          <w:rFonts w:ascii="宋体" w:eastAsia="宋体" w:hAnsi="宋体" w:cs="宋体" w:hint="eastAsia"/>
          <w:szCs w:val="21"/>
        </w:rPr>
        <w:t>文翔先生没有明述取消</w:t>
      </w:r>
      <w:proofErr w:type="gramEnd"/>
      <w:r w:rsidRPr="00F340BB">
        <w:rPr>
          <w:rFonts w:ascii="宋体" w:eastAsia="宋体" w:hAnsi="宋体" w:cs="宋体" w:hint="eastAsia"/>
          <w:szCs w:val="21"/>
        </w:rPr>
        <w:t>一般「富有抗战意识的剧本」，可是</w:t>
      </w:r>
      <w:proofErr w:type="gramStart"/>
      <w:r w:rsidRPr="00F340BB">
        <w:rPr>
          <w:rFonts w:ascii="宋体" w:eastAsia="宋体" w:hAnsi="宋体" w:cs="宋体" w:hint="eastAsia"/>
          <w:szCs w:val="21"/>
        </w:rPr>
        <w:t>文翔先生在第一文</w:t>
      </w:r>
      <w:proofErr w:type="gramEnd"/>
      <w:r w:rsidRPr="00F340BB">
        <w:rPr>
          <w:rFonts w:ascii="宋体" w:eastAsia="宋体" w:hAnsi="宋体" w:cs="宋体" w:hint="eastAsia"/>
          <w:szCs w:val="21"/>
        </w:rPr>
        <w:t>便以「比方说，有许多人喜欢描写上海抗战及伤兵等等的剧本……」等讽刺的语句(所幸</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在第二文中已无此种明</w:t>
      </w:r>
      <w:proofErr w:type="gramStart"/>
      <w:r w:rsidRPr="00F340BB">
        <w:rPr>
          <w:rFonts w:ascii="宋体" w:eastAsia="宋体" w:hAnsi="宋体" w:cs="宋体" w:hint="eastAsia"/>
          <w:szCs w:val="21"/>
        </w:rPr>
        <w:t>嘲</w:t>
      </w:r>
      <w:proofErr w:type="gramEnd"/>
      <w:r w:rsidRPr="00F340BB">
        <w:rPr>
          <w:rFonts w:ascii="宋体" w:eastAsia="宋体" w:hAnsi="宋体" w:cs="宋体" w:hint="eastAsia"/>
          <w:szCs w:val="21"/>
        </w:rPr>
        <w:t>暗</w:t>
      </w:r>
      <w:proofErr w:type="gramStart"/>
      <w:r w:rsidRPr="00F340BB">
        <w:rPr>
          <w:rFonts w:ascii="宋体" w:eastAsia="宋体" w:hAnsi="宋体" w:cs="宋体" w:hint="eastAsia"/>
          <w:szCs w:val="21"/>
        </w:rPr>
        <w:t>讽</w:t>
      </w:r>
      <w:proofErr w:type="gramEnd"/>
      <w:r w:rsidRPr="00F340BB">
        <w:rPr>
          <w:rFonts w:ascii="宋体" w:eastAsia="宋体" w:hAnsi="宋体" w:cs="宋体" w:hint="eastAsia"/>
          <w:szCs w:val="21"/>
        </w:rPr>
        <w:t>的口吻)。</w:t>
      </w:r>
    </w:p>
    <w:p w14:paraId="7F4F3EE3"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我先</w:t>
      </w:r>
      <w:proofErr w:type="gramStart"/>
      <w:r w:rsidRPr="00F340BB">
        <w:rPr>
          <w:rFonts w:ascii="宋体" w:eastAsia="宋体" w:hAnsi="宋体" w:cs="宋体" w:hint="eastAsia"/>
          <w:szCs w:val="21"/>
        </w:rPr>
        <w:t>要问文翔先生</w:t>
      </w:r>
      <w:proofErr w:type="gramEnd"/>
      <w:r w:rsidRPr="00F340BB">
        <w:rPr>
          <w:rFonts w:ascii="宋体" w:eastAsia="宋体" w:hAnsi="宋体" w:cs="宋体" w:hint="eastAsia"/>
          <w:szCs w:val="21"/>
        </w:rPr>
        <w:t>，一般的「国防戏剧」，我们马来亚要不要？</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不会承认不要的吧。如果承认是要的，那末，为什么</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这样将「许多人喜欢描写上海抗战及伤兵等等的剧本……」加以讽刺呢？</w:t>
      </w:r>
    </w:p>
    <w:p w14:paraId="1E2C826D"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再，如果说不必要，那末，一切的报告国内抗战情形，激励民气的剧本、报告文学，都可以取消，至少是应该不注重了。</w:t>
      </w:r>
    </w:p>
    <w:p w14:paraId="2C946218"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（三)批评者应该怎样？</w:t>
      </w:r>
    </w:p>
    <w:p w14:paraId="53840C08" w14:textId="77777777" w:rsidR="00F340BB" w:rsidRPr="00F340BB" w:rsidRDefault="00F340BB" w:rsidP="00F340BB">
      <w:pPr>
        <w:ind w:firstLineChars="200" w:firstLine="420"/>
        <w:jc w:val="left"/>
        <w:rPr>
          <w:rFonts w:ascii="宋体" w:eastAsia="宋体" w:hAnsi="宋体" w:cs="宋体"/>
          <w:szCs w:val="21"/>
        </w:rPr>
      </w:pP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虽然想「不是批评」的「漫谈」来解释他那文章，企图有以掩饰，可是，不管</w:t>
      </w:r>
      <w:r w:rsidRPr="00F340BB">
        <w:rPr>
          <w:rFonts w:ascii="宋体" w:eastAsia="宋体" w:hAnsi="宋体" w:cs="宋体" w:hint="eastAsia"/>
          <w:szCs w:val="21"/>
        </w:rPr>
        <w:lastRenderedPageBreak/>
        <w:t>是「漫谈」也罢，不是「漫谈」也罢，一篇文章的作者，若以个人的直觉说及文化运动而有问题时，作为一个文艺学徒(也就是读者)的我们总不得不有所发言。</w:t>
      </w:r>
    </w:p>
    <w:p w14:paraId="0BCE7C88" w14:textId="77777777" w:rsidR="00F340BB" w:rsidRPr="00F340BB" w:rsidRDefault="00F340BB" w:rsidP="00F340BB">
      <w:pPr>
        <w:ind w:firstLineChars="200" w:firstLine="420"/>
        <w:jc w:val="left"/>
        <w:rPr>
          <w:rFonts w:ascii="宋体" w:eastAsia="宋体" w:hAnsi="宋体" w:cs="宋体"/>
          <w:szCs w:val="21"/>
        </w:rPr>
      </w:pP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不根据剧本及演出来「漫谈」，只认为「作者对于剧本内容缺乏理解」(此句的不合理处，下文将再说一遍)，而导演者及演员对于剧中的角色与表情不从演法」，不知是何所根据，</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如果要批评(「漫谈」也罢)，则请先看一遍剧本，再看一次演出，然后再谈，否则，这如何能得到确切的根据呢？而</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却并没有，只从「公演特刊」上拉下几句话；再以试演时演员不会穿衣服为铁证！</w:t>
      </w:r>
    </w:p>
    <w:p w14:paraId="0B8C16EC"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我们不知道，戏剧的</w:t>
      </w:r>
      <w:proofErr w:type="gramStart"/>
      <w:r w:rsidRPr="00F340BB">
        <w:rPr>
          <w:rFonts w:ascii="宋体" w:eastAsia="宋体" w:hAnsi="宋体" w:cs="宋体" w:hint="eastAsia"/>
          <w:szCs w:val="21"/>
        </w:rPr>
        <w:t>排演做</w:t>
      </w:r>
      <w:proofErr w:type="gramEnd"/>
      <w:r w:rsidRPr="00F340BB">
        <w:rPr>
          <w:rFonts w:ascii="宋体" w:eastAsia="宋体" w:hAnsi="宋体" w:cs="宋体" w:hint="eastAsia"/>
          <w:szCs w:val="21"/>
        </w:rPr>
        <w:t>什么用的，如果演员不须排演就知道一切，任何人都可以成为天才的演员了。莎士比亚也不必成其为莎士比亚了。</w:t>
      </w:r>
    </w:p>
    <w:p w14:paraId="185800FA"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因此，我才说出「演汉奸必需做汉奸」的话来反问他。</w:t>
      </w:r>
    </w:p>
    <w:p w14:paraId="032A34DD"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我希望</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再将自己写的文章读一遍。他一定自己也会失笑的。</w:t>
      </w:r>
    </w:p>
    <w:p w14:paraId="053AC50D" w14:textId="77777777" w:rsidR="00F340BB" w:rsidRPr="00F340BB" w:rsidRDefault="00F340BB" w:rsidP="00F340BB">
      <w:pPr>
        <w:spacing w:line="320" w:lineRule="exact"/>
        <w:ind w:firstLineChars="200" w:firstLine="420"/>
        <w:jc w:val="left"/>
        <w:rPr>
          <w:rFonts w:ascii="宋体" w:eastAsia="宋体" w:hAnsi="宋体" w:cs="宋体"/>
          <w:szCs w:val="21"/>
        </w:rPr>
      </w:pPr>
      <w:r w:rsidRPr="00F340BB">
        <w:rPr>
          <w:rFonts w:ascii="宋体" w:eastAsia="宋体" w:hAnsi="宋体" w:cs="宋体" w:hint="eastAsia"/>
          <w:szCs w:val="21"/>
        </w:rPr>
        <w:t>我们现代所需要的剧评家不是印象派(？)的剧评家，也不是断章取义、道听途说的漫谈式的「剧评家」。我们需要的是肯脚踏实地，参加戏剧活动的剧评家；不用说，他不能躲在家里只知道写文章，不看原剧，也不详细地看一次正式演出自然，</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并不如此。</w:t>
      </w:r>
    </w:p>
    <w:p w14:paraId="3AA63122"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(四)处身南洋的人不可以写国内抗战的作品吗？</w:t>
      </w:r>
    </w:p>
    <w:p w14:paraId="14B7B2AC" w14:textId="77777777" w:rsidR="00F340BB" w:rsidRPr="00F340BB" w:rsidRDefault="00F340BB" w:rsidP="00F340BB">
      <w:pPr>
        <w:ind w:firstLineChars="200" w:firstLine="420"/>
        <w:jc w:val="left"/>
        <w:rPr>
          <w:rFonts w:ascii="宋体" w:eastAsia="宋体" w:hAnsi="宋体" w:cs="宋体"/>
          <w:szCs w:val="21"/>
        </w:rPr>
      </w:pP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在这一次文中，认为「剧作者既处身南洋，对于南洋的剧作内容自然较(也不是绝对的)其他的容易理解，而导演者及演员以至于观众也是一样，那</w:t>
      </w:r>
      <w:proofErr w:type="gramStart"/>
      <w:r w:rsidRPr="00F340BB">
        <w:rPr>
          <w:rFonts w:ascii="宋体" w:eastAsia="宋体" w:hAnsi="宋体" w:cs="宋体" w:hint="eastAsia"/>
          <w:szCs w:val="21"/>
        </w:rPr>
        <w:t>末所得</w:t>
      </w:r>
      <w:proofErr w:type="gramEnd"/>
      <w:r w:rsidRPr="00F340BB">
        <w:rPr>
          <w:rFonts w:ascii="宋体" w:eastAsia="宋体" w:hAnsi="宋体" w:cs="宋体" w:hint="eastAsia"/>
          <w:szCs w:val="21"/>
        </w:rPr>
        <w:t>的效果自然比较上是增强。」我们非常同意。不过，这还是</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这个次的论调，读者如参照他</w:t>
      </w:r>
      <w:proofErr w:type="gramStart"/>
      <w:r w:rsidRPr="00F340BB">
        <w:rPr>
          <w:rFonts w:ascii="宋体" w:eastAsia="宋体" w:hAnsi="宋体" w:cs="宋体" w:hint="eastAsia"/>
          <w:szCs w:val="21"/>
        </w:rPr>
        <w:t>第一文</w:t>
      </w:r>
      <w:proofErr w:type="gramEnd"/>
      <w:r w:rsidRPr="00F340BB">
        <w:rPr>
          <w:rFonts w:ascii="宋体" w:eastAsia="宋体" w:hAnsi="宋体" w:cs="宋体" w:hint="eastAsia"/>
          <w:szCs w:val="21"/>
        </w:rPr>
        <w:t>的语气，当可以相信这一次已有了进展。</w:t>
      </w:r>
    </w:p>
    <w:p w14:paraId="664E260E"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此外，我</w:t>
      </w:r>
      <w:proofErr w:type="gramStart"/>
      <w:r w:rsidRPr="00F340BB">
        <w:rPr>
          <w:rFonts w:ascii="宋体" w:eastAsia="宋体" w:hAnsi="宋体" w:cs="宋体" w:hint="eastAsia"/>
          <w:szCs w:val="21"/>
        </w:rPr>
        <w:t>更所有</w:t>
      </w:r>
      <w:proofErr w:type="gramEnd"/>
      <w:r w:rsidRPr="00F340BB">
        <w:rPr>
          <w:rFonts w:ascii="宋体" w:eastAsia="宋体" w:hAnsi="宋体" w:cs="宋体" w:hint="eastAsia"/>
          <w:szCs w:val="21"/>
        </w:rPr>
        <w:t>进言者，高尔基在给青年作家的信中，曾说及革命的浪漫主义及现实主义的并重的问题，以鼓励那班富有写作熟情的青年，写那不一定亲眼看见的，但须具有真实性、煽动性的作品，</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是不是同意呢？</w:t>
      </w:r>
    </w:p>
    <w:p w14:paraId="5F16E26B" w14:textId="77777777" w:rsidR="00F340BB" w:rsidRPr="00F340BB" w:rsidRDefault="00F340BB" w:rsidP="00F340BB">
      <w:pPr>
        <w:spacing w:line="320" w:lineRule="exact"/>
        <w:ind w:firstLineChars="200" w:firstLine="420"/>
        <w:jc w:val="left"/>
        <w:rPr>
          <w:rFonts w:ascii="宋体" w:eastAsia="宋体" w:hAnsi="宋体" w:cs="宋体"/>
          <w:szCs w:val="21"/>
        </w:rPr>
      </w:pPr>
      <w:r w:rsidRPr="00F340BB">
        <w:rPr>
          <w:rFonts w:ascii="宋体" w:eastAsia="宋体" w:hAnsi="宋体" w:cs="宋体" w:hint="eastAsia"/>
          <w:szCs w:val="21"/>
        </w:rPr>
        <w:t>不仅如此，处身在南洋的人，是不是个个在这里侨生，对于中国的事一点也不知道？</w:t>
      </w:r>
    </w:p>
    <w:p w14:paraId="0BF8FBF7" w14:textId="77777777" w:rsidR="00F340BB" w:rsidRPr="00F340BB" w:rsidRDefault="00F340BB" w:rsidP="00F340BB">
      <w:pPr>
        <w:spacing w:line="320" w:lineRule="exact"/>
        <w:jc w:val="left"/>
        <w:rPr>
          <w:rFonts w:ascii="宋体" w:eastAsia="宋体" w:hAnsi="宋体" w:cs="宋体"/>
          <w:szCs w:val="21"/>
        </w:rPr>
      </w:pPr>
      <w:r w:rsidRPr="00F340BB">
        <w:rPr>
          <w:rFonts w:ascii="宋体" w:eastAsia="宋体" w:hAnsi="宋体" w:cs="宋体" w:hint="eastAsia"/>
          <w:szCs w:val="21"/>
        </w:rPr>
        <w:t>假定说</w:t>
      </w:r>
      <w:r w:rsidRPr="00F340BB">
        <w:rPr>
          <w:rFonts w:ascii="Malgun Gothic" w:eastAsia="Malgun Gothic" w:hAnsi="Malgun Gothic" w:cs="Malgun Gothic" w:hint="eastAsia"/>
          <w:szCs w:val="21"/>
        </w:rPr>
        <w:t>ᅳ</w:t>
      </w:r>
      <w:r w:rsidRPr="00F340BB">
        <w:rPr>
          <w:rFonts w:ascii="宋体" w:eastAsia="宋体" w:hAnsi="宋体" w:cs="宋体" w:hint="eastAsia"/>
          <w:szCs w:val="21"/>
        </w:rPr>
        <w:t>有一个厦门人由厦门来，写一出金门陷落的剧本，是不是也不必要呢？</w:t>
      </w:r>
    </w:p>
    <w:p w14:paraId="69E6E514" w14:textId="77777777" w:rsidR="00F340BB" w:rsidRPr="00F340BB" w:rsidRDefault="00F340BB" w:rsidP="00F340BB">
      <w:pPr>
        <w:spacing w:line="320" w:lineRule="exact"/>
        <w:jc w:val="left"/>
        <w:rPr>
          <w:rFonts w:ascii="宋体" w:eastAsia="宋体" w:hAnsi="宋体" w:cs="宋体"/>
          <w:szCs w:val="21"/>
        </w:rPr>
      </w:pPr>
      <w:r w:rsidRPr="00F340BB">
        <w:rPr>
          <w:rFonts w:ascii="宋体" w:eastAsia="宋体" w:hAnsi="宋体" w:cs="宋体" w:hint="eastAsia"/>
          <w:szCs w:val="21"/>
        </w:rPr>
        <w:t>并且，如果一个作者经历过，</w:t>
      </w:r>
      <w:proofErr w:type="gramStart"/>
      <w:r w:rsidRPr="00F340BB">
        <w:rPr>
          <w:rFonts w:ascii="宋体" w:eastAsia="宋体" w:hAnsi="宋体" w:cs="宋体" w:hint="eastAsia"/>
          <w:szCs w:val="21"/>
        </w:rPr>
        <w:t>考按</w:t>
      </w:r>
      <w:proofErr w:type="gramEnd"/>
      <w:r w:rsidRPr="00F340BB">
        <w:rPr>
          <w:rFonts w:ascii="宋体" w:eastAsia="宋体" w:hAnsi="宋体" w:cs="宋体" w:hint="eastAsia"/>
          <w:szCs w:val="21"/>
        </w:rPr>
        <w:t>(注意，不是考察)过，问了人，搜集了大量的材料，他也不能写那没有亲眼看见的东西吗？</w:t>
      </w:r>
    </w:p>
    <w:p w14:paraId="59EF32DD"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如此说来，假如一个</w:t>
      </w:r>
      <w:proofErr w:type="gramStart"/>
      <w:r w:rsidRPr="00F340BB">
        <w:rPr>
          <w:rFonts w:ascii="宋体" w:eastAsia="宋体" w:hAnsi="宋体" w:cs="宋体" w:hint="eastAsia"/>
          <w:szCs w:val="21"/>
        </w:rPr>
        <w:t>星嘉坡</w:t>
      </w:r>
      <w:proofErr w:type="gramEnd"/>
      <w:r w:rsidRPr="00F340BB">
        <w:rPr>
          <w:rFonts w:ascii="宋体" w:eastAsia="宋体" w:hAnsi="宋体" w:cs="宋体" w:hint="eastAsia"/>
          <w:szCs w:val="21"/>
        </w:rPr>
        <w:t>的人写槟城的事(他没有看过)也不可以了，这不是「囿于一环」是什么？</w:t>
      </w:r>
    </w:p>
    <w:p w14:paraId="487F3921"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我们对于「地方性」的</w:t>
      </w:r>
      <w:proofErr w:type="gramStart"/>
      <w:r w:rsidRPr="00F340BB">
        <w:rPr>
          <w:rFonts w:ascii="宋体" w:eastAsia="宋体" w:hAnsi="宋体" w:cs="宋体" w:hint="eastAsia"/>
          <w:szCs w:val="21"/>
        </w:rPr>
        <w:t>解释既</w:t>
      </w:r>
      <w:proofErr w:type="gramEnd"/>
      <w:r w:rsidRPr="00F340BB">
        <w:rPr>
          <w:rFonts w:ascii="宋体" w:eastAsia="宋体" w:hAnsi="宋体" w:cs="宋体" w:hint="eastAsia"/>
          <w:szCs w:val="21"/>
        </w:rPr>
        <w:t>如上述，而，我们更相信，「一个作者采取目前最需要，而又为他所熟习的题材」最为必要，这是至理名言。</w:t>
      </w:r>
    </w:p>
    <w:p w14:paraId="53BF6F98"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(五)作者和作品</w:t>
      </w:r>
    </w:p>
    <w:p w14:paraId="7228F46E" w14:textId="77777777" w:rsidR="00F340BB" w:rsidRPr="00F340BB" w:rsidRDefault="00F340BB" w:rsidP="00F340BB">
      <w:pPr>
        <w:spacing w:line="320" w:lineRule="exact"/>
        <w:ind w:firstLineChars="200" w:firstLine="420"/>
        <w:jc w:val="left"/>
        <w:rPr>
          <w:rFonts w:ascii="宋体" w:eastAsia="宋体" w:hAnsi="宋体" w:cs="宋体"/>
          <w:szCs w:val="21"/>
        </w:rPr>
      </w:pPr>
      <w:r w:rsidRPr="00F340BB">
        <w:rPr>
          <w:rFonts w:ascii="宋体" w:eastAsia="宋体" w:hAnsi="宋体" w:cs="宋体" w:hint="eastAsia"/>
          <w:szCs w:val="21"/>
        </w:rPr>
        <w:t>一个作者读者没有不懂得他的作品的「内容」的，因为「内容」是「主题」和「故事」的总和(见上次拙作)，识者当然相信，一个作者如果要写一篇小说，或剧本，会不先决定</w:t>
      </w:r>
      <w:proofErr w:type="gramStart"/>
      <w:r w:rsidRPr="00F340BB">
        <w:rPr>
          <w:rFonts w:ascii="宋体" w:eastAsia="宋体" w:hAnsi="宋体" w:cs="宋体" w:hint="eastAsia"/>
          <w:szCs w:val="21"/>
        </w:rPr>
        <w:t>那主题</w:t>
      </w:r>
      <w:proofErr w:type="gramEnd"/>
      <w:r w:rsidRPr="00F340BB">
        <w:rPr>
          <w:rFonts w:ascii="宋体" w:eastAsia="宋体" w:hAnsi="宋体" w:cs="宋体" w:hint="eastAsia"/>
          <w:szCs w:val="21"/>
        </w:rPr>
        <w:t>那全盘的故事吗？他会不懂得他自己所创造的所处理的故事吗？但</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不明瞭这一点,才说出「作者对于剧本内容缺乏理解」的话来，也就因此，我才指出他分不清「内容」和「题材」。所谓题材指的是文章的素材(即材料)等。如果</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说「作者不明瞭题材，(或所处理的材料)」这句话(注意，仅就这句话)还说得过去。如果说「作者不瞭解他自己作品的内容」这句话的不合理处，可由一切稍</w:t>
      </w:r>
      <w:proofErr w:type="gramStart"/>
      <w:r w:rsidRPr="00F340BB">
        <w:rPr>
          <w:rFonts w:ascii="宋体" w:eastAsia="宋体" w:hAnsi="宋体" w:cs="宋体" w:hint="eastAsia"/>
          <w:szCs w:val="21"/>
        </w:rPr>
        <w:t>识文艺</w:t>
      </w:r>
      <w:proofErr w:type="gramEnd"/>
      <w:r w:rsidRPr="00F340BB">
        <w:rPr>
          <w:rFonts w:ascii="宋体" w:eastAsia="宋体" w:hAnsi="宋体" w:cs="宋体" w:hint="eastAsia"/>
          <w:szCs w:val="21"/>
        </w:rPr>
        <w:t>概论的人所道破。所以我才能说他把「作者和作品分割开来。」然而这些话，对</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说那应该是多余的，因为</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既然批评（或漫谈)作品，自然早就懂得内容和题材的分别了</w:t>
      </w:r>
      <w:r w:rsidRPr="00F340BB">
        <w:rPr>
          <w:rFonts w:ascii="微软雅黑" w:eastAsia="微软雅黑" w:hAnsi="微软雅黑" w:cs="微软雅黑" w:hint="eastAsia"/>
          <w:szCs w:val="21"/>
        </w:rPr>
        <w:t>◦</w:t>
      </w:r>
    </w:p>
    <w:p w14:paraId="2836147A" w14:textId="77777777" w:rsidR="00F340BB" w:rsidRPr="00F340BB" w:rsidRDefault="00F340BB" w:rsidP="00F340BB">
      <w:pPr>
        <w:spacing w:line="320" w:lineRule="exact"/>
        <w:ind w:firstLineChars="200" w:firstLine="420"/>
        <w:jc w:val="left"/>
        <w:rPr>
          <w:rFonts w:ascii="宋体" w:eastAsia="宋体" w:hAnsi="宋体" w:cs="宋体"/>
          <w:szCs w:val="21"/>
        </w:rPr>
      </w:pPr>
      <w:r w:rsidRPr="00F340BB">
        <w:rPr>
          <w:rFonts w:ascii="宋体" w:eastAsia="宋体" w:hAnsi="宋体" w:cs="宋体" w:hint="eastAsia"/>
          <w:szCs w:val="21"/>
        </w:rPr>
        <w:t>再，</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认为「企图使华侨多所捐款」，更需要和他们日常生活关系的题材(地方性)来提醒他们。这又不免是「形式逻辑」的解释，他只机械地以为当地的情形才可以使华侨捐款，而暴露敌人侵略及抗敌情形的则不行，这不是机械论是什么？一切的时事，国内战情的报告剧是经常需要的，然而却被</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以不「容易理解」加以否认了，</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的理论是</w:t>
      </w:r>
      <w:r w:rsidRPr="00F340BB">
        <w:rPr>
          <w:rFonts w:ascii="宋体" w:eastAsia="宋体" w:hAnsi="宋体" w:cs="宋体" w:hint="eastAsia"/>
          <w:szCs w:val="21"/>
        </w:rPr>
        <w:lastRenderedPageBreak/>
        <w:t>有意无意地对抗战意识的剧本</w:t>
      </w:r>
      <w:proofErr w:type="gramStart"/>
      <w:r w:rsidRPr="00F340BB">
        <w:rPr>
          <w:rFonts w:ascii="宋体" w:eastAsia="宋体" w:hAnsi="宋体" w:cs="宋体" w:hint="eastAsia"/>
          <w:szCs w:val="21"/>
        </w:rPr>
        <w:t>加以否曲和</w:t>
      </w:r>
      <w:proofErr w:type="gramEnd"/>
      <w:r w:rsidRPr="00F340BB">
        <w:rPr>
          <w:rFonts w:ascii="宋体" w:eastAsia="宋体" w:hAnsi="宋体" w:cs="宋体" w:hint="eastAsia"/>
          <w:szCs w:val="21"/>
        </w:rPr>
        <w:t>否定。他忘了真正能煽动大众抗敌意识的还是这种描写最动人的场面的戏剧。（</w:t>
      </w:r>
      <w:proofErr w:type="gramStart"/>
      <w:r w:rsidRPr="00F340BB">
        <w:rPr>
          <w:rFonts w:ascii="宋体" w:eastAsia="宋体" w:hAnsi="宋体" w:cs="宋体" w:hint="eastAsia"/>
          <w:szCs w:val="21"/>
        </w:rPr>
        <w:t>文翔生</w:t>
      </w:r>
      <w:proofErr w:type="gramEnd"/>
      <w:r w:rsidRPr="00F340BB">
        <w:rPr>
          <w:rFonts w:ascii="宋体" w:eastAsia="宋体" w:hAnsi="宋体" w:cs="宋体" w:hint="eastAsia"/>
          <w:szCs w:val="21"/>
        </w:rPr>
        <w:t>先不可以一个剧来做代表，否定一切)</w:t>
      </w:r>
    </w:p>
    <w:p w14:paraId="3DBC512E"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(六)几点说明</w:t>
      </w:r>
    </w:p>
    <w:p w14:paraId="7C8328C6"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最后，我不得不有几点声明：</w:t>
      </w:r>
    </w:p>
    <w:p w14:paraId="4EC036AE" w14:textId="77777777" w:rsidR="00F340BB" w:rsidRPr="00F340BB" w:rsidRDefault="00F340BB" w:rsidP="00F340BB">
      <w:pPr>
        <w:spacing w:line="320" w:lineRule="exact"/>
        <w:ind w:firstLineChars="200" w:firstLine="420"/>
        <w:jc w:val="left"/>
        <w:rPr>
          <w:rFonts w:ascii="宋体" w:eastAsia="宋体" w:hAnsi="宋体" w:cs="宋体"/>
          <w:szCs w:val="21"/>
        </w:rPr>
      </w:pPr>
      <w:r w:rsidRPr="00F340BB">
        <w:rPr>
          <w:rFonts w:ascii="宋体" w:eastAsia="宋体" w:hAnsi="宋体" w:cs="宋体" w:hint="eastAsia"/>
          <w:szCs w:val="21"/>
        </w:rPr>
        <w:t>第一，我写上一次的文章和本文完全站在戏剧运动的立场，</w:t>
      </w:r>
      <w:proofErr w:type="gramStart"/>
      <w:r w:rsidRPr="00F340BB">
        <w:rPr>
          <w:rFonts w:ascii="宋体" w:eastAsia="宋体" w:hAnsi="宋体" w:cs="宋体" w:hint="eastAsia"/>
          <w:szCs w:val="21"/>
        </w:rPr>
        <w:t>请文翔先生</w:t>
      </w:r>
      <w:proofErr w:type="gramEnd"/>
      <w:r w:rsidRPr="00F340BB">
        <w:rPr>
          <w:rFonts w:ascii="宋体" w:eastAsia="宋体" w:hAnsi="宋体" w:cs="宋体" w:hint="eastAsia"/>
          <w:szCs w:val="21"/>
        </w:rPr>
        <w:t>，勿误为争论」。</w:t>
      </w:r>
    </w:p>
    <w:p w14:paraId="3EFE89B4" w14:textId="77777777" w:rsidR="00F340BB" w:rsidRPr="00F340BB" w:rsidRDefault="00F340BB" w:rsidP="00F340BB">
      <w:pPr>
        <w:spacing w:line="320" w:lineRule="exact"/>
        <w:ind w:firstLineChars="200" w:firstLine="420"/>
        <w:jc w:val="left"/>
        <w:rPr>
          <w:rFonts w:ascii="宋体" w:eastAsia="宋体" w:hAnsi="宋体" w:cs="宋体"/>
          <w:szCs w:val="21"/>
        </w:rPr>
      </w:pPr>
      <w:r w:rsidRPr="00F340BB">
        <w:rPr>
          <w:rFonts w:ascii="宋体" w:eastAsia="宋体" w:hAnsi="宋体" w:cs="宋体" w:hint="eastAsia"/>
          <w:szCs w:val="21"/>
        </w:rPr>
        <w:t>第二，因为是戏剧运动的讨论</w:t>
      </w:r>
      <w:r w:rsidRPr="00F340BB">
        <w:rPr>
          <w:rFonts w:ascii="Malgun Gothic" w:eastAsia="Malgun Gothic" w:hAnsi="Malgun Gothic" w:cs="Malgun Gothic" w:hint="eastAsia"/>
          <w:szCs w:val="21"/>
        </w:rPr>
        <w:t>ᅳ</w:t>
      </w:r>
      <w:r w:rsidRPr="00F340BB">
        <w:rPr>
          <w:rFonts w:ascii="宋体" w:eastAsia="宋体" w:hAnsi="宋体" w:cs="宋体" w:hint="eastAsia"/>
          <w:szCs w:val="21"/>
        </w:rPr>
        <w:t>所以不烦赘言</w:t>
      </w:r>
      <w:r w:rsidRPr="00F340BB">
        <w:rPr>
          <w:rFonts w:ascii="Malgun Gothic" w:eastAsia="Malgun Gothic" w:hAnsi="Malgun Gothic" w:cs="Malgun Gothic" w:hint="eastAsia"/>
          <w:szCs w:val="21"/>
        </w:rPr>
        <w:t>ᅳ</w:t>
      </w:r>
      <w:r w:rsidRPr="00F340BB">
        <w:rPr>
          <w:rFonts w:ascii="宋体" w:eastAsia="宋体" w:hAnsi="宋体" w:cs="宋体" w:hint="eastAsia"/>
          <w:szCs w:val="21"/>
        </w:rPr>
        <w:t>否则我一定不写这一篇文章。</w:t>
      </w:r>
    </w:p>
    <w:p w14:paraId="45F585B9" w14:textId="77777777" w:rsidR="00F340BB" w:rsidRPr="00F340BB" w:rsidRDefault="00F340BB" w:rsidP="00F340BB">
      <w:pPr>
        <w:spacing w:line="320" w:lineRule="exact"/>
        <w:ind w:firstLineChars="200" w:firstLine="420"/>
        <w:jc w:val="left"/>
        <w:rPr>
          <w:rFonts w:ascii="宋体" w:eastAsia="宋体" w:hAnsi="宋体" w:cs="宋体"/>
          <w:szCs w:val="21"/>
        </w:rPr>
      </w:pPr>
      <w:r w:rsidRPr="00F340BB">
        <w:rPr>
          <w:rFonts w:ascii="宋体" w:eastAsia="宋体" w:hAnsi="宋体" w:cs="宋体" w:hint="eastAsia"/>
          <w:szCs w:val="21"/>
        </w:rPr>
        <w:t>第三，</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一笔勾消我文章上的讨论点(如作品的「真实性」和「事实」的混淆等)，以不想替我个人辩护」、「不是研究性质」及「不是批评」等话来一字不提，这完全是一种躲避讨论的态度，</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既要讨论-我们当然要「研究」，要「批评」，更要「理解话剧」。</w:t>
      </w:r>
    </w:p>
    <w:p w14:paraId="7717E10C"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第四，关于</w:t>
      </w:r>
      <w:proofErr w:type="gramStart"/>
      <w:r w:rsidRPr="00F340BB">
        <w:rPr>
          <w:rFonts w:ascii="宋体" w:eastAsia="宋体" w:hAnsi="宋体" w:cs="宋体" w:hint="eastAsia"/>
          <w:szCs w:val="21"/>
        </w:rPr>
        <w:t>文翔先</w:t>
      </w:r>
      <w:proofErr w:type="gramEnd"/>
      <w:r w:rsidRPr="00F340BB">
        <w:rPr>
          <w:rFonts w:ascii="宋体" w:eastAsia="宋体" w:hAnsi="宋体" w:cs="宋体" w:hint="eastAsia"/>
          <w:szCs w:val="21"/>
        </w:rPr>
        <w:t>引证我所述梅叶荷德的考察的话为矛盾，这是非常有趣的事。为的是</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不明瞭梅氏到意大利考察什么，自然会有这个结果，现在我不得不补说一句，梅氏到那里的考察古代戏剧的演出法，以为参考，</w:t>
      </w:r>
      <w:proofErr w:type="gramStart"/>
      <w:r w:rsidRPr="00F340BB">
        <w:rPr>
          <w:rFonts w:ascii="宋体" w:eastAsia="宋体" w:hAnsi="宋体" w:cs="宋体" w:hint="eastAsia"/>
          <w:szCs w:val="21"/>
        </w:rPr>
        <w:t>并非找</w:t>
      </w:r>
      <w:proofErr w:type="gramEnd"/>
      <w:r w:rsidRPr="00F340BB">
        <w:rPr>
          <w:rFonts w:ascii="宋体" w:eastAsia="宋体" w:hAnsi="宋体" w:cs="宋体" w:hint="eastAsia"/>
          <w:szCs w:val="21"/>
        </w:rPr>
        <w:t>剧作的「材料」的。</w:t>
      </w:r>
    </w:p>
    <w:p w14:paraId="6A217734"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第五，</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机械化了「地方性」，因此认为我「轻轻抹煞地方性剧本的重要性」。这真正「一口咬定」我从来没有如此，而且我是拥护「地方性」的，但我对「地方性」的解释和</w:t>
      </w:r>
      <w:proofErr w:type="gramStart"/>
      <w:r w:rsidRPr="00F340BB">
        <w:rPr>
          <w:rFonts w:ascii="宋体" w:eastAsia="宋体" w:hAnsi="宋体" w:cs="宋体" w:hint="eastAsia"/>
          <w:szCs w:val="21"/>
        </w:rPr>
        <w:t>文翔</w:t>
      </w:r>
      <w:proofErr w:type="gramEnd"/>
      <w:r w:rsidRPr="00F340BB">
        <w:rPr>
          <w:rFonts w:ascii="宋体" w:eastAsia="宋体" w:hAnsi="宋体" w:cs="宋体" w:hint="eastAsia"/>
          <w:szCs w:val="21"/>
        </w:rPr>
        <w:t>先生不同。</w:t>
      </w:r>
    </w:p>
    <w:p w14:paraId="20E6EAD2"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第六，这篇文章着重在「地方性」的阐明，欢迎大家来讨论，至于一个剧本(如「伤兵医院」)的批评，自然不在本文之内，不过仅在有关处提及吧了。</w:t>
      </w:r>
    </w:p>
    <w:p w14:paraId="55CB4777"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最后，我敬</w:t>
      </w:r>
      <w:proofErr w:type="gramStart"/>
      <w:r w:rsidRPr="00F340BB">
        <w:rPr>
          <w:rFonts w:ascii="宋体" w:eastAsia="宋体" w:hAnsi="宋体" w:cs="宋体" w:hint="eastAsia"/>
          <w:szCs w:val="21"/>
        </w:rPr>
        <w:t>恳文翔先生勿</w:t>
      </w:r>
      <w:proofErr w:type="gramEnd"/>
      <w:r w:rsidRPr="00F340BB">
        <w:rPr>
          <w:rFonts w:ascii="宋体" w:eastAsia="宋体" w:hAnsi="宋体" w:cs="宋体" w:hint="eastAsia"/>
          <w:szCs w:val="21"/>
        </w:rPr>
        <w:t>误会为个人的辩论。</w:t>
      </w:r>
    </w:p>
    <w:p w14:paraId="0D13AE57" w14:textId="67CA0F7F" w:rsidR="00F340BB" w:rsidRDefault="00F340BB" w:rsidP="00F340BB">
      <w:pPr>
        <w:rPr>
          <w:rFonts w:ascii="宋体" w:eastAsia="宋体" w:hAnsi="宋体" w:cs="宋体"/>
          <w:b/>
          <w:bCs/>
          <w:szCs w:val="21"/>
        </w:rPr>
      </w:pPr>
      <w:r w:rsidRPr="00F340BB">
        <w:rPr>
          <w:rFonts w:ascii="宋体" w:eastAsia="宋体" w:hAnsi="宋体" w:cs="宋体" w:hint="eastAsia"/>
          <w:szCs w:val="21"/>
        </w:rPr>
        <w:t>(载</w:t>
      </w:r>
      <w:r w:rsidRPr="00F340BB">
        <w:rPr>
          <w:rFonts w:ascii="宋体" w:eastAsia="宋体" w:hAnsi="宋体" w:cs="宋体" w:hint="eastAsia"/>
          <w:b/>
          <w:bCs/>
          <w:szCs w:val="21"/>
        </w:rPr>
        <w:t>一九三七年十二月廿一日「晨</w:t>
      </w:r>
      <w:r w:rsidRPr="00F340BB">
        <w:rPr>
          <w:rFonts w:ascii="宋体" w:eastAsia="宋体" w:hAnsi="宋体" w:cs="宋体" w:hint="eastAsia"/>
          <w:b/>
          <w:bCs/>
          <w:color w:val="FF0000"/>
          <w:szCs w:val="21"/>
        </w:rPr>
        <w:t>星</w:t>
      </w:r>
      <w:r w:rsidRPr="00F340BB">
        <w:rPr>
          <w:rFonts w:ascii="宋体" w:eastAsia="宋体" w:hAnsi="宋体" w:cs="宋体" w:hint="eastAsia"/>
          <w:b/>
          <w:bCs/>
          <w:szCs w:val="21"/>
        </w:rPr>
        <w:t>」</w:t>
      </w:r>
      <w:r>
        <w:rPr>
          <w:rFonts w:ascii="宋体" w:eastAsia="宋体" w:hAnsi="宋体" w:cs="宋体" w:hint="eastAsia"/>
          <w:b/>
          <w:bCs/>
          <w:szCs w:val="21"/>
        </w:rPr>
        <w:t>)</w:t>
      </w:r>
    </w:p>
    <w:p w14:paraId="4DC17AF7" w14:textId="12972AED" w:rsidR="00F340BB" w:rsidRDefault="00F340BB" w:rsidP="00F340BB">
      <w:pPr>
        <w:rPr>
          <w:rFonts w:ascii="宋体" w:eastAsia="宋体" w:hAnsi="宋体" w:cs="宋体"/>
          <w:b/>
          <w:bCs/>
          <w:szCs w:val="21"/>
        </w:rPr>
      </w:pPr>
    </w:p>
    <w:p w14:paraId="4C568DBB" w14:textId="2F880B49" w:rsidR="00F340BB" w:rsidRDefault="00F340BB" w:rsidP="00F340BB">
      <w:pPr>
        <w:rPr>
          <w:rFonts w:ascii="宋体" w:eastAsia="宋体" w:hAnsi="宋体" w:cs="宋体"/>
          <w:b/>
          <w:bCs/>
          <w:szCs w:val="21"/>
        </w:rPr>
      </w:pPr>
    </w:p>
    <w:p w14:paraId="67437C0D" w14:textId="77777777" w:rsidR="00D15BB1" w:rsidRDefault="00D15BB1" w:rsidP="00F340BB">
      <w:pPr>
        <w:ind w:firstLineChars="1100" w:firstLine="2310"/>
        <w:rPr>
          <w:rFonts w:ascii="宋体" w:eastAsia="宋体" w:hAnsi="宋体" w:cs="宋体"/>
          <w:szCs w:val="21"/>
        </w:rPr>
        <w:sectPr w:rsidR="00D15BB1">
          <w:footerReference w:type="default" r:id="rId214"/>
          <w:footnotePr>
            <w:numFmt w:val="decimalEnclosedCircleChinese"/>
            <w:numRestart w:val="eachSect"/>
          </w:footnotePr>
          <w:pgSz w:w="11906" w:h="16838"/>
          <w:pgMar w:top="1440" w:right="1753" w:bottom="1440" w:left="1753" w:header="851" w:footer="992" w:gutter="0"/>
          <w:cols w:space="425"/>
          <w:docGrid w:type="lines" w:linePitch="312"/>
        </w:sectPr>
      </w:pPr>
    </w:p>
    <w:p w14:paraId="3D5F1AA7" w14:textId="77777777" w:rsidR="00F340BB" w:rsidRPr="00F340BB" w:rsidRDefault="00F340BB" w:rsidP="00F340BB">
      <w:pPr>
        <w:ind w:firstLineChars="1100" w:firstLine="2310"/>
        <w:rPr>
          <w:rFonts w:ascii="宋体" w:eastAsia="宋体" w:hAnsi="宋体" w:cs="宋体"/>
          <w:szCs w:val="21"/>
        </w:rPr>
      </w:pPr>
      <w:bookmarkStart w:id="855" w:name="_Hlk112540752"/>
      <w:r w:rsidRPr="00F340BB">
        <w:rPr>
          <w:rFonts w:ascii="宋体" w:eastAsia="宋体" w:hAnsi="宋体" w:cs="宋体" w:hint="eastAsia"/>
          <w:szCs w:val="21"/>
        </w:rPr>
        <w:lastRenderedPageBreak/>
        <w:t>养正校友会的「烙痕」观后感烛之文</w:t>
      </w:r>
    </w:p>
    <w:bookmarkEnd w:id="855"/>
    <w:p w14:paraId="048E3B48" w14:textId="77777777" w:rsidR="00F340BB" w:rsidRPr="00F340BB" w:rsidRDefault="00F340BB" w:rsidP="00AB6D19">
      <w:pPr>
        <w:ind w:firstLineChars="200" w:firstLine="420"/>
        <w:rPr>
          <w:rFonts w:ascii="宋体" w:eastAsia="宋体" w:hAnsi="宋体" w:cs="宋体"/>
          <w:szCs w:val="21"/>
        </w:rPr>
      </w:pPr>
      <w:r w:rsidRPr="00F340BB">
        <w:rPr>
          <w:rFonts w:ascii="宋体" w:eastAsia="宋体" w:hAnsi="宋体" w:cs="宋体" w:hint="eastAsia"/>
          <w:szCs w:val="21"/>
        </w:rPr>
        <w:t>戏剧是：人生向逆境的奋斗，时代怒涛的吼声。在这民族生死关头，全国总动员汹涌澎湃的时候，戏剧更成为历史舞台上主要的角色，负有重大的救亡任务了。在这次新世界筹赈大会里，「养正校友会」所上演的「烙痕」，无疑的是一个前进意识的独幕剧。情节很简单：那位日本军官——喜多上尉，在离开「</w:t>
      </w:r>
      <w:proofErr w:type="gramStart"/>
      <w:r w:rsidRPr="00F340BB">
        <w:rPr>
          <w:rFonts w:ascii="宋体" w:eastAsia="宋体" w:hAnsi="宋体" w:cs="宋体" w:hint="eastAsia"/>
          <w:szCs w:val="21"/>
        </w:rPr>
        <w:t>满州国</w:t>
      </w:r>
      <w:proofErr w:type="gramEnd"/>
      <w:r w:rsidRPr="00F340BB">
        <w:rPr>
          <w:rFonts w:ascii="宋体" w:eastAsia="宋体" w:hAnsi="宋体" w:cs="宋体" w:hint="eastAsia"/>
          <w:szCs w:val="21"/>
        </w:rPr>
        <w:t>」(？)之前，留恋不舍地向着当地那位郭小姐话别，并赠以和服一件，算是临去的礼物。然而，这是什么时候了？这时正是团年的佳夕。而郭小姐，在堂前绣完了一面「义勇军」的旗帜。喜多进来不久，便问起她的爹和兄弟，他</w:t>
      </w:r>
      <w:proofErr w:type="gramStart"/>
      <w:r w:rsidRPr="00F340BB">
        <w:rPr>
          <w:rFonts w:ascii="宋体" w:eastAsia="宋体" w:hAnsi="宋体" w:cs="宋体" w:hint="eastAsia"/>
          <w:szCs w:val="21"/>
        </w:rPr>
        <w:t>怀疑着</w:t>
      </w:r>
      <w:proofErr w:type="gramEnd"/>
      <w:r w:rsidRPr="00F340BB">
        <w:rPr>
          <w:rFonts w:ascii="宋体" w:eastAsia="宋体" w:hAnsi="宋体" w:cs="宋体" w:hint="eastAsia"/>
          <w:szCs w:val="21"/>
        </w:rPr>
        <w:t>他们往何处去了？这是难怪的。因为，他受了上峰命令，带着</w:t>
      </w:r>
      <w:proofErr w:type="gramStart"/>
      <w:r w:rsidRPr="00F340BB">
        <w:rPr>
          <w:rFonts w:ascii="宋体" w:eastAsia="宋体" w:hAnsi="宋体" w:cs="宋体" w:hint="eastAsia"/>
          <w:szCs w:val="21"/>
        </w:rPr>
        <w:t>一营兵驻在</w:t>
      </w:r>
      <w:proofErr w:type="gramEnd"/>
      <w:r w:rsidRPr="00F340BB">
        <w:rPr>
          <w:rFonts w:ascii="宋体" w:eastAsia="宋体" w:hAnsi="宋体" w:cs="宋体" w:hint="eastAsia"/>
          <w:szCs w:val="21"/>
        </w:rPr>
        <w:t>这里，监视着这位值得注意的本地「世家」郭鹤龄郭小姐之父。经郭小姐婉言瞒过之后，他也就疑团冰释，洋洋然满怀高兴地去了。</w:t>
      </w:r>
    </w:p>
    <w:p w14:paraId="5F84FEFD" w14:textId="77777777" w:rsidR="00F340BB" w:rsidRPr="00F340BB" w:rsidRDefault="00F340BB" w:rsidP="00AB6D19">
      <w:pPr>
        <w:ind w:firstLineChars="200" w:firstLine="420"/>
        <w:rPr>
          <w:rFonts w:ascii="宋体" w:eastAsia="宋体" w:hAnsi="宋体" w:cs="宋体"/>
          <w:szCs w:val="21"/>
        </w:rPr>
      </w:pPr>
      <w:r w:rsidRPr="00F340BB">
        <w:rPr>
          <w:rFonts w:ascii="宋体" w:eastAsia="宋体" w:hAnsi="宋体" w:cs="宋体" w:hint="eastAsia"/>
          <w:szCs w:val="21"/>
        </w:rPr>
        <w:t>第二个场面渐渐紧张下去。原来这一夜的十二时，是大风雨之前夕。是危急存亡的关头，郭鹤龄早已</w:t>
      </w:r>
      <w:proofErr w:type="gramStart"/>
      <w:r w:rsidRPr="00F340BB">
        <w:rPr>
          <w:rFonts w:ascii="宋体" w:eastAsia="宋体" w:hAnsi="宋体" w:cs="宋体" w:hint="eastAsia"/>
          <w:szCs w:val="21"/>
        </w:rPr>
        <w:t>派人往八岭</w:t>
      </w:r>
      <w:proofErr w:type="gramEnd"/>
      <w:r w:rsidRPr="00F340BB">
        <w:rPr>
          <w:rFonts w:ascii="宋体" w:eastAsia="宋体" w:hAnsi="宋体" w:cs="宋体" w:hint="eastAsia"/>
          <w:szCs w:val="21"/>
        </w:rPr>
        <w:t>子通信去了，</w:t>
      </w:r>
      <w:proofErr w:type="gramStart"/>
      <w:r w:rsidRPr="00F340BB">
        <w:rPr>
          <w:rFonts w:ascii="宋体" w:eastAsia="宋体" w:hAnsi="宋体" w:cs="宋体" w:hint="eastAsia"/>
          <w:szCs w:val="21"/>
        </w:rPr>
        <w:t>约那里</w:t>
      </w:r>
      <w:proofErr w:type="gramEnd"/>
      <w:r w:rsidRPr="00F340BB">
        <w:rPr>
          <w:rFonts w:ascii="宋体" w:eastAsia="宋体" w:hAnsi="宋体" w:cs="宋体" w:hint="eastAsia"/>
          <w:szCs w:val="21"/>
        </w:rPr>
        <w:t>的义勇军在上述的时刻起事，跟本地乡民前后夹攻喜多的</w:t>
      </w:r>
      <w:proofErr w:type="gramStart"/>
      <w:r w:rsidRPr="00F340BB">
        <w:rPr>
          <w:rFonts w:ascii="宋体" w:eastAsia="宋体" w:hAnsi="宋体" w:cs="宋体" w:hint="eastAsia"/>
          <w:szCs w:val="21"/>
        </w:rPr>
        <w:t>一</w:t>
      </w:r>
      <w:proofErr w:type="gramEnd"/>
      <w:r w:rsidRPr="00F340BB">
        <w:rPr>
          <w:rFonts w:ascii="宋体" w:eastAsia="宋体" w:hAnsi="宋体" w:cs="宋体" w:hint="eastAsia"/>
          <w:szCs w:val="21"/>
        </w:rPr>
        <w:t>营倭寇，准备杀他一个片甲不留！然而</w:t>
      </w:r>
      <w:proofErr w:type="gramStart"/>
      <w:r w:rsidRPr="00F340BB">
        <w:rPr>
          <w:rFonts w:ascii="宋体" w:eastAsia="宋体" w:hAnsi="宋体" w:cs="宋体" w:hint="eastAsia"/>
          <w:szCs w:val="21"/>
        </w:rPr>
        <w:t>不</w:t>
      </w:r>
      <w:proofErr w:type="gramEnd"/>
      <w:r w:rsidRPr="00F340BB">
        <w:rPr>
          <w:rFonts w:ascii="宋体" w:eastAsia="宋体" w:hAnsi="宋体" w:cs="宋体" w:hint="eastAsia"/>
          <w:szCs w:val="21"/>
        </w:rPr>
        <w:t>幸得很，那派去通声的前哨却被倭寇截获，并在身上搜得秘密信件！这里，急煞了郭鹤龄和他的长子和他的女儿。时候将已迫近了，报信</w:t>
      </w:r>
      <w:proofErr w:type="gramStart"/>
      <w:r w:rsidRPr="00F340BB">
        <w:rPr>
          <w:rFonts w:ascii="宋体" w:eastAsia="宋体" w:hAnsi="宋体" w:cs="宋体" w:hint="eastAsia"/>
          <w:szCs w:val="21"/>
        </w:rPr>
        <w:t>干么还没</w:t>
      </w:r>
      <w:proofErr w:type="gramEnd"/>
      <w:r w:rsidRPr="00F340BB">
        <w:rPr>
          <w:rFonts w:ascii="宋体" w:eastAsia="宋体" w:hAnsi="宋体" w:cs="宋体" w:hint="eastAsia"/>
          <w:szCs w:val="21"/>
        </w:rPr>
        <w:t>回来呢？看看手腕的表：一秒一分地过去了。等着等着，仿佛十万八千年还没回来啦！他妈的！终于回来了，这只是他的幼子——卫之，而且狼狈得跌伤了腿部。「怎样呢？怎么呢？]大家焦急地争着问。唉！不好了，敌人把我们的「人」捉住，识穿了我们的奇谋，义勇军是无法跟我们夹击的了！这个「噩耗」固然使郭氏父子感到失望。但并不灰心。因为他们既下了杀敌决心，生死也就置诸度外，那只好单独行动吧！郭鹤龄和他的大儿子各人怀了手枪，「把我们的血肉筑成新的长城，冒着敌人的炮火，前进！前进！」这结果不幸是失败。郭鹤龄受了伤，而且和他的大儿子失手被擒了。喜多，这色情狂的上尉，为了爱上郭丽之I这中华的爱国女儿，便首肯营救郭氏的幼子，给留回一盏继后的香灯。而且还格外优容，予郭氏父子在临刑前得一个与家人永诀的机会。末了「军部」发出命令，说郭氏幼子准可生存，唯须履行一个惨酷的条件：手刃骨肉父兄，这是何等的恶毒？这是何等的枭鸷？但是，为留下一粒卫国的种子，保存一分杀敌的力量，这不能不忍痛答应。[军部」第二个命令又来了，这回喜多轩眉攘臂的踏了进来，开口就说：你们得救了，只要郭小姐肯嫁我，就得全家放生。」他一面说一面动手调戏郭小姐。这可激怒了她的哥哥——郭育之。他气得「三尸神暴跳，十窍内之生烟」，紧咬着牙关，从怀中抽出一把雪亮的利刀，他猛地抢前一步，手起刀落，要把这倭奴一命呜呼！可是，说时迟，那是快，喜多马上拔出手枪，「柏」的一声，郭育之遂长恨地饮弹倒地。自然，这以后，全家的命运是可想而知的了。这是一幕何等壮烈牺牲的悲剧呵！同时暗示着中华民族正展开向敌人作不屈不挠的搏斗呢！</w:t>
      </w:r>
    </w:p>
    <w:p w14:paraId="1125CCE2" w14:textId="6C638DB9" w:rsidR="00F340BB" w:rsidRDefault="00F340BB" w:rsidP="00A44802">
      <w:pPr>
        <w:ind w:firstLineChars="200" w:firstLine="420"/>
        <w:rPr>
          <w:rFonts w:ascii="宋体" w:eastAsia="宋体" w:hAnsi="宋体" w:cs="宋体"/>
          <w:b/>
          <w:bCs/>
          <w:szCs w:val="21"/>
        </w:rPr>
      </w:pPr>
      <w:r w:rsidRPr="00F340BB">
        <w:rPr>
          <w:rFonts w:ascii="宋体" w:eastAsia="宋体" w:hAnsi="宋体" w:cs="宋体" w:hint="eastAsia"/>
          <w:szCs w:val="21"/>
        </w:rPr>
        <w:t>这幕剧的上演，无疑地是收得相当的舞台效果。这，从观众的反应中可见一斑。他们没有话语、没有喧哗：屏着气息时而发出一阵同情的呼喊，一阵</w:t>
      </w:r>
      <w:proofErr w:type="gramStart"/>
      <w:r w:rsidRPr="00F340BB">
        <w:rPr>
          <w:rFonts w:ascii="宋体" w:eastAsia="宋体" w:hAnsi="宋体" w:cs="宋体" w:hint="eastAsia"/>
          <w:szCs w:val="21"/>
        </w:rPr>
        <w:t>喝采</w:t>
      </w:r>
      <w:proofErr w:type="gramEnd"/>
      <w:r w:rsidRPr="00F340BB">
        <w:rPr>
          <w:rFonts w:ascii="宋体" w:eastAsia="宋体" w:hAnsi="宋体" w:cs="宋体" w:hint="eastAsia"/>
          <w:szCs w:val="21"/>
        </w:rPr>
        <w:t>的掌声。在众角色里最成功的是扮演喜多的张醒华君。在第一个平淡场面，他狡猾地暴露着敌人的自身危机、军阀跋扈、求爱无耻。他展着喉音，操着日语的腔调，活生生地搬敌人于舞台上，令人一见生恨。不过，缺点仍然是多，那：就是未能装上一副青黑的脸孔。在破获郭家的秘密，冲进门来的时候，他就疏忽了这么一副脸孔。还有，就是枪声响得过慢，这是后台的工作松懈，郭育之抽刀向前猛搏，直至及身才见枪声：倘若以为喜多军人发枪有把握，能镇静，那就铸成大错。事实告诉我们日兵是怕死的，这在日俘虏的跪地求饶，和身上的千人针便可暴露无遗。那末，喜多在郭育之尚未逼近之前，应该表现仓惶、震惊，老早拔枪射击「饰郭丽之的简淑华女士，动作还算得上水平，但脸部表现得太平坦，没有明显的喜怒哀乐的情态，这在于心理变化未经加意的训练吧。饰郭宝之的吴汉辉</w:t>
      </w:r>
      <w:proofErr w:type="gramStart"/>
      <w:r w:rsidRPr="00F340BB">
        <w:rPr>
          <w:rFonts w:ascii="宋体" w:eastAsia="宋体" w:hAnsi="宋体" w:cs="宋体" w:hint="eastAsia"/>
          <w:szCs w:val="21"/>
        </w:rPr>
        <w:t>演来颇打动</w:t>
      </w:r>
      <w:proofErr w:type="gramEnd"/>
      <w:r w:rsidRPr="00F340BB">
        <w:rPr>
          <w:rFonts w:ascii="宋体" w:eastAsia="宋体" w:hAnsi="宋体" w:cs="宋体" w:hint="eastAsia"/>
          <w:szCs w:val="21"/>
        </w:rPr>
        <w:t>了观众的心弦。他昂昂然挥动了义勇军的旗帜，他忿忿然挥刀杀敌，这两个场面，博得不少如雷的掌声，激起怒吼的共鸣。饰郭鹤龄的黄国铭，表情还可以，惜</w:t>
      </w:r>
      <w:proofErr w:type="gramStart"/>
      <w:r w:rsidRPr="00F340BB">
        <w:rPr>
          <w:rFonts w:ascii="宋体" w:eastAsia="宋体" w:hAnsi="宋体" w:cs="宋体" w:hint="eastAsia"/>
          <w:szCs w:val="21"/>
        </w:rPr>
        <w:t>乎动作</w:t>
      </w:r>
      <w:proofErr w:type="gramEnd"/>
      <w:r w:rsidRPr="00F340BB">
        <w:rPr>
          <w:rFonts w:ascii="宋体" w:eastAsia="宋体" w:hAnsi="宋体" w:cs="宋体" w:hint="eastAsia"/>
          <w:szCs w:val="21"/>
        </w:rPr>
        <w:t>还不够「老」、对话还不够「老」，而他</w:t>
      </w:r>
      <w:proofErr w:type="gramStart"/>
      <w:r w:rsidRPr="00F340BB">
        <w:rPr>
          <w:rFonts w:ascii="宋体" w:eastAsia="宋体" w:hAnsi="宋体" w:cs="宋体" w:hint="eastAsia"/>
          <w:szCs w:val="21"/>
        </w:rPr>
        <w:t>那种恨敌的</w:t>
      </w:r>
      <w:proofErr w:type="gramEnd"/>
      <w:r w:rsidRPr="00F340BB">
        <w:rPr>
          <w:rFonts w:ascii="宋体" w:eastAsia="宋体" w:hAnsi="宋体" w:cs="宋体" w:hint="eastAsia"/>
          <w:szCs w:val="21"/>
        </w:rPr>
        <w:t>形态，庶</w:t>
      </w:r>
      <w:r w:rsidRPr="00F340BB">
        <w:rPr>
          <w:rFonts w:ascii="宋体" w:eastAsia="宋体" w:hAnsi="宋体" w:cs="宋体" w:hint="eastAsia"/>
          <w:szCs w:val="21"/>
        </w:rPr>
        <w:lastRenderedPageBreak/>
        <w:t>几乎无懈可击了。(载</w:t>
      </w:r>
      <w:r w:rsidRPr="00F340BB">
        <w:rPr>
          <w:rFonts w:ascii="宋体" w:eastAsia="宋体" w:hAnsi="宋体" w:cs="宋体" w:hint="eastAsia"/>
          <w:b/>
          <w:bCs/>
          <w:szCs w:val="21"/>
        </w:rPr>
        <w:t>一九三七年十二月廿二日「晨星」</w:t>
      </w:r>
      <w:r>
        <w:rPr>
          <w:rFonts w:ascii="宋体" w:eastAsia="宋体" w:hAnsi="宋体" w:cs="宋体" w:hint="eastAsia"/>
          <w:b/>
          <w:bCs/>
          <w:szCs w:val="21"/>
        </w:rPr>
        <w:t>)</w:t>
      </w:r>
    </w:p>
    <w:p w14:paraId="4240F16F" w14:textId="507B19A6" w:rsidR="00F340BB" w:rsidRDefault="00F340BB" w:rsidP="00F340BB">
      <w:pPr>
        <w:rPr>
          <w:rFonts w:ascii="宋体" w:eastAsia="宋体" w:hAnsi="宋体" w:cs="宋体"/>
          <w:b/>
          <w:bCs/>
          <w:szCs w:val="21"/>
        </w:rPr>
      </w:pPr>
    </w:p>
    <w:p w14:paraId="1D93C57B" w14:textId="490BC0CC" w:rsidR="00F340BB" w:rsidRDefault="00F340BB" w:rsidP="00F340BB">
      <w:pPr>
        <w:rPr>
          <w:rFonts w:ascii="宋体" w:eastAsia="宋体" w:hAnsi="宋体" w:cs="宋体"/>
          <w:b/>
          <w:bCs/>
          <w:szCs w:val="21"/>
        </w:rPr>
      </w:pPr>
    </w:p>
    <w:p w14:paraId="773BE0EE" w14:textId="77777777" w:rsidR="00A44802" w:rsidRDefault="00A44802" w:rsidP="00F340BB">
      <w:pPr>
        <w:ind w:firstLineChars="1100" w:firstLine="2310"/>
        <w:jc w:val="left"/>
        <w:rPr>
          <w:rFonts w:ascii="宋体" w:eastAsia="宋体" w:hAnsi="宋体" w:cs="宋体"/>
          <w:szCs w:val="21"/>
        </w:rPr>
        <w:sectPr w:rsidR="00A44802">
          <w:footerReference w:type="default" r:id="rId215"/>
          <w:footnotePr>
            <w:numFmt w:val="decimalEnclosedCircleChinese"/>
            <w:numRestart w:val="eachSect"/>
          </w:footnotePr>
          <w:pgSz w:w="11906" w:h="16838"/>
          <w:pgMar w:top="1440" w:right="1753" w:bottom="1440" w:left="1753" w:header="851" w:footer="992" w:gutter="0"/>
          <w:cols w:space="425"/>
          <w:docGrid w:type="lines" w:linePitch="312"/>
        </w:sectPr>
      </w:pPr>
    </w:p>
    <w:p w14:paraId="46E3E9D3" w14:textId="22B3406F" w:rsidR="00F340BB" w:rsidRPr="00F340BB" w:rsidRDefault="00F340BB" w:rsidP="00F340BB">
      <w:pPr>
        <w:ind w:firstLineChars="1100" w:firstLine="2310"/>
        <w:jc w:val="left"/>
        <w:rPr>
          <w:rFonts w:ascii="宋体" w:eastAsia="宋体" w:hAnsi="宋体" w:cs="宋体"/>
          <w:szCs w:val="21"/>
        </w:rPr>
      </w:pPr>
      <w:r w:rsidRPr="00F340BB">
        <w:rPr>
          <w:rFonts w:ascii="宋体" w:eastAsia="宋体" w:hAnsi="宋体" w:cs="宋体" w:hint="eastAsia"/>
          <w:szCs w:val="21"/>
        </w:rPr>
        <w:lastRenderedPageBreak/>
        <w:t>理论的研究与批评的态度</w:t>
      </w:r>
      <w:r w:rsidR="006E6683">
        <w:rPr>
          <w:rFonts w:ascii="宋体" w:eastAsia="宋体" w:hAnsi="宋体" w:cs="宋体" w:hint="eastAsia"/>
          <w:szCs w:val="21"/>
        </w:rPr>
        <w:t xml:space="preserve"> </w:t>
      </w:r>
      <w:r w:rsidR="006E6683">
        <w:rPr>
          <w:rFonts w:ascii="宋体" w:eastAsia="宋体" w:hAnsi="宋体" w:cs="宋体"/>
          <w:szCs w:val="21"/>
        </w:rPr>
        <w:t xml:space="preserve"> </w:t>
      </w:r>
      <w:r w:rsidRPr="00F340BB">
        <w:rPr>
          <w:rFonts w:ascii="宋体" w:eastAsia="宋体" w:hAnsi="宋体" w:cs="宋体" w:hint="eastAsia"/>
          <w:szCs w:val="21"/>
        </w:rPr>
        <w:t>泰</w:t>
      </w:r>
      <w:proofErr w:type="gramStart"/>
      <w:r w:rsidRPr="00F340BB">
        <w:rPr>
          <w:rFonts w:ascii="宋体" w:eastAsia="宋体" w:hAnsi="宋体" w:cs="宋体" w:hint="eastAsia"/>
          <w:szCs w:val="21"/>
        </w:rPr>
        <w:t>铎</w:t>
      </w:r>
      <w:proofErr w:type="gramEnd"/>
    </w:p>
    <w:p w14:paraId="308E0CDC"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新近，在「晨星」的园地里，曾拜读过</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几篇关于戏剧的批评文章，对于作者那种全部抹煞话剧艺术</w:t>
      </w:r>
      <w:proofErr w:type="gramStart"/>
      <w:r w:rsidRPr="00F340BB">
        <w:rPr>
          <w:rFonts w:ascii="宋体" w:eastAsia="宋体" w:hAnsi="宋体" w:cs="宋体" w:hint="eastAsia"/>
          <w:szCs w:val="21"/>
        </w:rPr>
        <w:t>底特殊</w:t>
      </w:r>
      <w:proofErr w:type="gramEnd"/>
      <w:r w:rsidRPr="00F340BB">
        <w:rPr>
          <w:rFonts w:ascii="宋体" w:eastAsia="宋体" w:hAnsi="宋体" w:cs="宋体" w:hint="eastAsia"/>
          <w:szCs w:val="21"/>
        </w:rPr>
        <w:t>机能与过分随便的批评态度，实在令人不能同意。</w:t>
      </w:r>
    </w:p>
    <w:p w14:paraId="54901928" w14:textId="77777777" w:rsidR="00F340BB" w:rsidRPr="00F340BB" w:rsidRDefault="00F340BB" w:rsidP="00F340BB">
      <w:pPr>
        <w:ind w:firstLineChars="200" w:firstLine="420"/>
        <w:jc w:val="left"/>
        <w:rPr>
          <w:rFonts w:ascii="宋体" w:eastAsia="宋体" w:hAnsi="宋体" w:cs="宋体"/>
          <w:szCs w:val="21"/>
        </w:rPr>
      </w:pP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在他那「从『怒涛』的演出说到南洋地方性剧本的需要」一文曾有这样一段论断，这一段论断与全文的意思是相互联系着的，似乎也就是作为</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剧评之原则，这我们由他后面紧接着的那一投更可看得清楚。现在，且让我引出其原文：</w:t>
      </w:r>
    </w:p>
    <w:p w14:paraId="3721E714"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「所谓演剧，它</w:t>
      </w:r>
      <w:proofErr w:type="gramStart"/>
      <w:r w:rsidRPr="00F340BB">
        <w:rPr>
          <w:rFonts w:ascii="宋体" w:eastAsia="宋体" w:hAnsi="宋体" w:cs="宋体" w:hint="eastAsia"/>
          <w:szCs w:val="21"/>
        </w:rPr>
        <w:t>底任务</w:t>
      </w:r>
      <w:proofErr w:type="gramEnd"/>
      <w:r w:rsidRPr="00F340BB">
        <w:rPr>
          <w:rFonts w:ascii="宋体" w:eastAsia="宋体" w:hAnsi="宋体" w:cs="宋体" w:hint="eastAsia"/>
          <w:szCs w:val="21"/>
        </w:rPr>
        <w:t>就是能演出留给观众在脑中的一个新鲜印象，这印象无疑的将由观众自己去解决：但演剧的任务就从此完成——这便是所谓『武器的发挥』，也就是『教育的意义』，不然，任凭你怎样的玩弄『艺术』，其结果使观众将无所得，而徒浪费时间和财力而已。」</w:t>
      </w:r>
    </w:p>
    <w:p w14:paraId="2AAAB20C"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紧接着的一段是：</w:t>
      </w:r>
    </w:p>
    <w:p w14:paraId="717D50A5"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这次『怒涛』演出，以笔者个人的解答，它是很能完成上述的任务。」</w:t>
      </w:r>
    </w:p>
    <w:p w14:paraId="6F8BC56C"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在这二段文中，如果</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不是对于话剧的理论没有加以研究，那至少是因为感情过分冲动而不自觉地抹杀话剧艺术的特殊机能。我先</w:t>
      </w:r>
      <w:proofErr w:type="gramStart"/>
      <w:r w:rsidRPr="00F340BB">
        <w:rPr>
          <w:rFonts w:ascii="宋体" w:eastAsia="宋体" w:hAnsi="宋体" w:cs="宋体" w:hint="eastAsia"/>
          <w:szCs w:val="21"/>
        </w:rPr>
        <w:t>请问文翔先生</w:t>
      </w:r>
      <w:proofErr w:type="gramEnd"/>
      <w:r w:rsidRPr="00F340BB">
        <w:rPr>
          <w:rFonts w:ascii="宋体" w:eastAsia="宋体" w:hAnsi="宋体" w:cs="宋体" w:hint="eastAsia"/>
          <w:szCs w:val="21"/>
        </w:rPr>
        <w:t>，话剧是不是一种艺术，这我</w:t>
      </w:r>
      <w:proofErr w:type="gramStart"/>
      <w:r w:rsidRPr="00F340BB">
        <w:rPr>
          <w:rFonts w:ascii="宋体" w:eastAsia="宋体" w:hAnsi="宋体" w:cs="宋体" w:hint="eastAsia"/>
          <w:szCs w:val="21"/>
        </w:rPr>
        <w:t>想文翔先生</w:t>
      </w:r>
      <w:proofErr w:type="gramEnd"/>
      <w:r w:rsidRPr="00F340BB">
        <w:rPr>
          <w:rFonts w:ascii="宋体" w:eastAsia="宋体" w:hAnsi="宋体" w:cs="宋体" w:hint="eastAsia"/>
          <w:szCs w:val="21"/>
        </w:rPr>
        <w:t>是不会不懂吧？那末，一件艺术就要使它达到所预期的效果，需要不需要经过一番艺术的创作过程？为使观众看了如</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所说的「新鲜印象」，为使演剧的任务完成」将用何种手段去达到？这正就是话剧艺术特殊机能的应用。如</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所说的『怒涛』算是演员「演得自然」「全剧每个场面紧张」等等，也正就是通</w:t>
      </w:r>
      <w:proofErr w:type="gramStart"/>
      <w:r w:rsidRPr="00F340BB">
        <w:rPr>
          <w:rFonts w:ascii="宋体" w:eastAsia="宋体" w:hAnsi="宋体" w:cs="宋体" w:hint="eastAsia"/>
          <w:szCs w:val="21"/>
        </w:rPr>
        <w:t>涡</w:t>
      </w:r>
      <w:proofErr w:type="gramEnd"/>
      <w:r w:rsidRPr="00F340BB">
        <w:rPr>
          <w:rFonts w:ascii="宋体" w:eastAsia="宋体" w:hAnsi="宋体" w:cs="宋体" w:hint="eastAsia"/>
          <w:szCs w:val="21"/>
        </w:rPr>
        <w:t>艺术的创作过程，这才能使观众有着如是的感觉的印象。由此，我要</w:t>
      </w:r>
      <w:proofErr w:type="gramStart"/>
      <w:r w:rsidRPr="00F340BB">
        <w:rPr>
          <w:rFonts w:ascii="宋体" w:eastAsia="宋体" w:hAnsi="宋体" w:cs="宋体" w:hint="eastAsia"/>
          <w:szCs w:val="21"/>
        </w:rPr>
        <w:t>再问文翔</w:t>
      </w:r>
      <w:proofErr w:type="gramEnd"/>
      <w:r w:rsidRPr="00F340BB">
        <w:rPr>
          <w:rFonts w:ascii="宋体" w:eastAsia="宋体" w:hAnsi="宋体" w:cs="宋体" w:hint="eastAsia"/>
          <w:szCs w:val="21"/>
        </w:rPr>
        <w:t>先生：「艺术」之「玩弄」是不是会「徒浪费时间与财力」？我</w:t>
      </w:r>
      <w:proofErr w:type="gramStart"/>
      <w:r w:rsidRPr="00F340BB">
        <w:rPr>
          <w:rFonts w:ascii="宋体" w:eastAsia="宋体" w:hAnsi="宋体" w:cs="宋体" w:hint="eastAsia"/>
          <w:szCs w:val="21"/>
        </w:rPr>
        <w:t>想文翔先生</w:t>
      </w:r>
      <w:proofErr w:type="gramEnd"/>
      <w:r w:rsidRPr="00F340BB">
        <w:rPr>
          <w:rFonts w:ascii="宋体" w:eastAsia="宋体" w:hAnsi="宋体" w:cs="宋体" w:hint="eastAsia"/>
          <w:szCs w:val="21"/>
        </w:rPr>
        <w:t>一定会说我是歪曲的话意而加以辩白的说：「我</w:t>
      </w:r>
      <w:proofErr w:type="gramStart"/>
      <w:r w:rsidRPr="00F340BB">
        <w:rPr>
          <w:rFonts w:ascii="宋体" w:eastAsia="宋体" w:hAnsi="宋体" w:cs="宋体" w:hint="eastAsia"/>
          <w:szCs w:val="21"/>
        </w:rPr>
        <w:t>之</w:t>
      </w:r>
      <w:proofErr w:type="gramEnd"/>
      <w:r w:rsidRPr="00F340BB">
        <w:rPr>
          <w:rFonts w:ascii="宋体" w:eastAsia="宋体" w:hAnsi="宋体" w:cs="宋体" w:hint="eastAsia"/>
          <w:szCs w:val="21"/>
        </w:rPr>
        <w:t>所谓任凭你怎样的玩弄『艺术』，其结果使观众将无所得而</w:t>
      </w:r>
      <w:proofErr w:type="gramStart"/>
      <w:r w:rsidRPr="00F340BB">
        <w:rPr>
          <w:rFonts w:ascii="宋体" w:eastAsia="宋体" w:hAnsi="宋体" w:cs="宋体" w:hint="eastAsia"/>
          <w:szCs w:val="21"/>
        </w:rPr>
        <w:t>徙</w:t>
      </w:r>
      <w:proofErr w:type="gramEnd"/>
      <w:r w:rsidRPr="00F340BB">
        <w:rPr>
          <w:rFonts w:ascii="宋体" w:eastAsia="宋体" w:hAnsi="宋体" w:cs="宋体" w:hint="eastAsia"/>
          <w:szCs w:val="21"/>
        </w:rPr>
        <w:t>浪费时间和财力，意思是没有『地方性』的剧本才是这样，也就因此而不能远到『演剧的任务』」。可是我将再请教：如果没有「地方性」的剧本而上演得法，创作得法，克服某一个剧本演出的客观环境种种困难条件的限制，是不是会「使观众将无所得」？再申言之：如果有着「地方性」的剧而增强其艺术机能，会不会使此种艺术的武器更加发挥其「武器作用」与「教育作用」?「怒涛」的能完成</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所说的「演剧的任务」-不是</w:t>
      </w:r>
      <w:proofErr w:type="gramStart"/>
      <w:r w:rsidRPr="00F340BB">
        <w:rPr>
          <w:rFonts w:ascii="宋体" w:eastAsia="宋体" w:hAnsi="宋体" w:cs="宋体" w:hint="eastAsia"/>
          <w:szCs w:val="21"/>
        </w:rPr>
        <w:t>臌</w:t>
      </w:r>
      <w:proofErr w:type="gramEnd"/>
      <w:r w:rsidRPr="00F340BB">
        <w:rPr>
          <w:rFonts w:ascii="宋体" w:eastAsia="宋体" w:hAnsi="宋体" w:cs="宋体" w:hint="eastAsia"/>
          <w:szCs w:val="21"/>
        </w:rPr>
        <w:t>用艺术的手段而完成的。否则，它即使带着浓厚的「南洋地方性」的题材又有何用？</w:t>
      </w:r>
      <w:r w:rsidRPr="00F340BB">
        <w:rPr>
          <w:rFonts w:ascii="宋体" w:eastAsia="宋体" w:hAnsi="宋体" w:cs="宋体" w:hint="eastAsia"/>
          <w:color w:val="FF0000"/>
          <w:szCs w:val="21"/>
        </w:rPr>
        <w:t>因</w:t>
      </w:r>
      <w:r w:rsidRPr="00F340BB">
        <w:rPr>
          <w:rFonts w:ascii="宋体" w:eastAsia="宋体" w:hAnsi="宋体" w:cs="宋体" w:hint="eastAsia"/>
          <w:szCs w:val="21"/>
        </w:rPr>
        <w:t>此，我说文</w:t>
      </w:r>
      <w:proofErr w:type="gramStart"/>
      <w:r w:rsidRPr="00F340BB">
        <w:rPr>
          <w:rFonts w:ascii="宋体" w:eastAsia="宋体" w:hAnsi="宋体" w:cs="宋体" w:hint="eastAsia"/>
          <w:szCs w:val="21"/>
        </w:rPr>
        <w:t>翔先生谓</w:t>
      </w:r>
      <w:proofErr w:type="gramEnd"/>
      <w:r w:rsidRPr="00F340BB">
        <w:rPr>
          <w:rFonts w:ascii="宋体" w:eastAsia="宋体" w:hAnsi="宋体" w:cs="宋体" w:hint="eastAsia"/>
          <w:szCs w:val="21"/>
        </w:rPr>
        <w:t>「南洋地方性剧本」在目前很需要这是对的(至关于</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对于「地方性」的解答有无问题且不说)。但是因为这样而过分忽视话剧艺术的特殊机能之创作与运用之重要性，那是不会使这种特殊的艺术武器发挥其伟大的作用的；同时，也将永远建立不起有前途的戏剧运动的。</w:t>
      </w:r>
    </w:p>
    <w:p w14:paraId="6021A742" w14:textId="77777777" w:rsidR="00F340BB" w:rsidRPr="00F340BB" w:rsidRDefault="00F340BB" w:rsidP="00F340BB">
      <w:pPr>
        <w:spacing w:line="320" w:lineRule="exact"/>
        <w:ind w:firstLineChars="200" w:firstLine="420"/>
        <w:jc w:val="left"/>
        <w:rPr>
          <w:rFonts w:ascii="宋体" w:eastAsia="宋体" w:hAnsi="宋体" w:cs="宋体"/>
          <w:szCs w:val="21"/>
        </w:rPr>
      </w:pPr>
      <w:r w:rsidRPr="00F340BB">
        <w:rPr>
          <w:rFonts w:ascii="宋体" w:eastAsia="宋体" w:hAnsi="宋体" w:cs="宋体" w:hint="eastAsia"/>
          <w:szCs w:val="21"/>
        </w:rPr>
        <w:t>再者：</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的批评实在过于随便，他在没有把「伤兵医院」的演出下</w:t>
      </w:r>
      <w:r w:rsidRPr="00F340BB">
        <w:rPr>
          <w:rFonts w:ascii="宋体" w:eastAsia="宋体" w:hAnsi="宋体" w:cs="宋体" w:hint="eastAsia"/>
          <w:color w:val="FF0000"/>
          <w:szCs w:val="21"/>
        </w:rPr>
        <w:t>一</w:t>
      </w:r>
      <w:r w:rsidRPr="00F340BB">
        <w:rPr>
          <w:rFonts w:ascii="宋体" w:eastAsia="宋体" w:hAnsi="宋体" w:cs="宋体" w:hint="eastAsia"/>
          <w:szCs w:val="21"/>
        </w:rPr>
        <w:t>番</w:t>
      </w:r>
      <w:r w:rsidRPr="00F340BB">
        <w:rPr>
          <w:rFonts w:ascii="宋体" w:eastAsia="宋体" w:hAnsi="宋体" w:cs="宋体" w:hint="eastAsia"/>
          <w:color w:val="FF0000"/>
          <w:szCs w:val="21"/>
        </w:rPr>
        <w:t>工</w:t>
      </w:r>
      <w:r w:rsidRPr="00F340BB">
        <w:rPr>
          <w:rFonts w:ascii="宋体" w:eastAsia="宋体" w:hAnsi="宋体" w:cs="宋体" w:hint="eastAsia"/>
          <w:szCs w:val="21"/>
        </w:rPr>
        <w:t>夫加以检讨以前，因为想起了「南洋地方性」剧本需要起来的时候，就拿着「伤兵医院」的试演与该剧扮演者汪仲元先生带有着谦虚的自白来做「活例子」，对准「伤兵医院」的剧作者导演及演员来了一刀又一枪，他说「由此（其意是由于『伤兵医院」的试演与汪仲元先生的穿错了衣服，读者请看原文——秦铎)剧作者既对于剧本的内容缺乏理解，及导演者及演员对于剧中的角色与表情不从演法。那末在观众方面所得的印象自然薄弱了」——此段文中有一一一地方不但田先生不懂其意义，就是我也莫名其所指何意？如「不从演法」四字实在令人费解。——这里，我禁不住代「伤兵医院」的作者导演及演员</w:t>
      </w:r>
      <w:proofErr w:type="gramStart"/>
      <w:r w:rsidRPr="00F340BB">
        <w:rPr>
          <w:rFonts w:ascii="宋体" w:eastAsia="宋体" w:hAnsi="宋体" w:cs="宋体" w:hint="eastAsia"/>
          <w:szCs w:val="21"/>
        </w:rPr>
        <w:t>请教文翔先生</w:t>
      </w:r>
      <w:proofErr w:type="gramEnd"/>
      <w:r w:rsidRPr="00F340BB">
        <w:rPr>
          <w:rFonts w:ascii="宋体" w:eastAsia="宋体" w:hAnsi="宋体" w:cs="宋体" w:hint="eastAsia"/>
          <w:szCs w:val="21"/>
        </w:rPr>
        <w:t>，「伤兵医院」的「剧作者对于剧本内容缺乏理解者，及导演者及演员对于剧中的角色与表情那几点是所谓「不从演法」？那几点致使话剧在「演出的效果」上不能不成为问题？是不是注仲元先生在演出时还没有克服他的错误</w:t>
      </w:r>
      <w:r w:rsidRPr="00F340BB">
        <w:rPr>
          <w:rFonts w:ascii="Malgun Gothic" w:eastAsia="Malgun Gothic" w:hAnsi="Malgun Gothic" w:cs="Malgun Gothic" w:hint="eastAsia"/>
          <w:szCs w:val="21"/>
        </w:rPr>
        <w:t>ᅳ</w:t>
      </w:r>
      <w:r w:rsidRPr="00F340BB">
        <w:rPr>
          <w:rFonts w:ascii="宋体" w:eastAsia="宋体" w:hAnsi="宋体" w:cs="宋体" w:hint="eastAsia"/>
          <w:szCs w:val="21"/>
        </w:rPr>
        <w:t>而还不知道</w:t>
      </w:r>
      <w:proofErr w:type="gramStart"/>
      <w:r w:rsidRPr="00F340BB">
        <w:rPr>
          <w:rFonts w:ascii="宋体" w:eastAsia="宋体" w:hAnsi="宋体" w:cs="宋体" w:hint="eastAsia"/>
          <w:szCs w:val="21"/>
        </w:rPr>
        <w:t>穿医院</w:t>
      </w:r>
      <w:proofErr w:type="gramEnd"/>
      <w:r w:rsidRPr="00F340BB">
        <w:rPr>
          <w:rFonts w:ascii="宋体" w:eastAsia="宋体" w:hAnsi="宋体" w:cs="宋体" w:hint="eastAsia"/>
          <w:szCs w:val="21"/>
        </w:rPr>
        <w:t>里的衣服？还有「观众方面所得的印象」「薄弱」在那几个地方？对于这些概括笼统的评语</w:t>
      </w:r>
      <w:r w:rsidRPr="00F340BB">
        <w:rPr>
          <w:rFonts w:ascii="Malgun Gothic" w:eastAsia="Malgun Gothic" w:hAnsi="Malgun Gothic" w:cs="Malgun Gothic" w:hint="eastAsia"/>
          <w:szCs w:val="21"/>
        </w:rPr>
        <w:t>ᅳ</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都没有「活例子」说了出来，那怎能用</w:t>
      </w:r>
      <w:proofErr w:type="gramStart"/>
      <w:r w:rsidRPr="00F340BB">
        <w:rPr>
          <w:rFonts w:ascii="宋体" w:eastAsia="宋体" w:hAnsi="宋体" w:cs="宋体" w:hint="eastAsia"/>
          <w:szCs w:val="21"/>
        </w:rPr>
        <w:t>牠</w:t>
      </w:r>
      <w:proofErr w:type="gramEnd"/>
      <w:r w:rsidRPr="00F340BB">
        <w:rPr>
          <w:rFonts w:ascii="宋体" w:eastAsia="宋体" w:hAnsi="宋体" w:cs="宋体" w:hint="eastAsia"/>
          <w:szCs w:val="21"/>
        </w:rPr>
        <w:t>作为失败的例子？进一步说，明白了这些缺点以后，我们还需要加以探讨，是不是因为这剧本没有带着如</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所说的那种「南洋地方性」才致使它失败呢？如果演出那</w:t>
      </w:r>
      <w:r w:rsidRPr="00F340BB">
        <w:rPr>
          <w:rFonts w:ascii="宋体" w:eastAsia="宋体" w:hAnsi="宋体" w:cs="宋体" w:hint="eastAsia"/>
          <w:szCs w:val="21"/>
        </w:rPr>
        <w:lastRenderedPageBreak/>
        <w:t>些缺点克服过来以后而没有带有「南洋的地方性」会不会使观众所得的印象得到「新鲜」呢？</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对于这些都未见丝毫加以说明，就贸然认为这种剧「不能不成为问题」。这种批评的态度实在令人家未敢同意。虽然</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在第二篇与田先生讨论「南洋地方性剧本」时，自己曾再三声明他第一篇「文章的性质是漫谈的」，然而就是「漫谈」式的批评，也不应该如此随便的。这种批评的态度是带有危险性的，他会使一般思想较为落后的群众，感到无所适从，或跑向崎岖不平的道路上去，特别是在此话剧观众的程度幼稚，「话剧运动正在抬头的南洋」，作为一个话剧的批评者，更应该慎重发言。否则，它将使正在抬头的话剧运动蒙受不幸的打击而停顿下来，或走向不正确的途径上去。</w:t>
      </w:r>
    </w:p>
    <w:p w14:paraId="061A85E4"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由于以上的论述，所以我把本文之题目定为「理论的研究与批评的态度」。为的是希望以后作为一个文化运动的写作人，对于他所努力从事的那一部门，或与</w:t>
      </w:r>
      <w:proofErr w:type="gramStart"/>
      <w:r w:rsidRPr="00F340BB">
        <w:rPr>
          <w:rFonts w:ascii="宋体" w:eastAsia="宋体" w:hAnsi="宋体" w:cs="宋体" w:hint="eastAsia"/>
          <w:szCs w:val="21"/>
        </w:rPr>
        <w:t>此部门</w:t>
      </w:r>
      <w:proofErr w:type="gramEnd"/>
      <w:r w:rsidRPr="00F340BB">
        <w:rPr>
          <w:rFonts w:ascii="宋体" w:eastAsia="宋体" w:hAnsi="宋体" w:cs="宋体" w:hint="eastAsia"/>
          <w:szCs w:val="21"/>
        </w:rPr>
        <w:t>有联系关系者，需要多作理论上的研究工作；其次，在写作者自己未作批评之前，需要养成一种良好的批评态度。所谓良好也者，就是慎重发言，避受过分随便的「漫谈」，</w:t>
      </w:r>
      <w:proofErr w:type="gramStart"/>
      <w:r w:rsidRPr="00F340BB">
        <w:rPr>
          <w:rFonts w:ascii="宋体" w:eastAsia="宋体" w:hAnsi="宋体" w:cs="宋体" w:hint="eastAsia"/>
          <w:szCs w:val="21"/>
        </w:rPr>
        <w:t>并肯诚恳</w:t>
      </w:r>
      <w:proofErr w:type="gramEnd"/>
      <w:r w:rsidRPr="00F340BB">
        <w:rPr>
          <w:rFonts w:ascii="宋体" w:eastAsia="宋体" w:hAnsi="宋体" w:cs="宋体" w:hint="eastAsia"/>
          <w:szCs w:val="21"/>
        </w:rPr>
        <w:t>地接受别人正确的指摘。</w:t>
      </w:r>
    </w:p>
    <w:p w14:paraId="428F396B" w14:textId="77777777" w:rsidR="00F340BB" w:rsidRPr="00F340BB" w:rsidRDefault="00F340BB" w:rsidP="00F340BB">
      <w:pPr>
        <w:ind w:firstLineChars="200" w:firstLine="420"/>
        <w:jc w:val="left"/>
        <w:rPr>
          <w:rFonts w:ascii="宋体" w:eastAsia="宋体" w:hAnsi="宋体" w:cs="宋体"/>
          <w:szCs w:val="21"/>
        </w:rPr>
      </w:pPr>
      <w:r w:rsidRPr="00F340BB">
        <w:rPr>
          <w:rFonts w:ascii="宋体" w:eastAsia="宋体" w:hAnsi="宋体" w:cs="宋体" w:hint="eastAsia"/>
          <w:szCs w:val="21"/>
        </w:rPr>
        <w:t>(载</w:t>
      </w:r>
      <w:r w:rsidRPr="00F340BB">
        <w:rPr>
          <w:rFonts w:ascii="宋体" w:eastAsia="宋体" w:hAnsi="宋体" w:cs="宋体" w:hint="eastAsia"/>
          <w:b/>
          <w:bCs/>
          <w:szCs w:val="21"/>
        </w:rPr>
        <w:t>一九三七年十二月廿四日「晨星」</w:t>
      </w:r>
      <w:r w:rsidRPr="00F340BB">
        <w:rPr>
          <w:rFonts w:ascii="宋体" w:eastAsia="宋体" w:hAnsi="宋体" w:cs="宋体" w:hint="eastAsia"/>
          <w:szCs w:val="21"/>
        </w:rPr>
        <w:t>)</w:t>
      </w:r>
    </w:p>
    <w:p w14:paraId="62F02607" w14:textId="5669935A" w:rsidR="00F340BB" w:rsidRDefault="00F340BB" w:rsidP="00F340BB">
      <w:pPr>
        <w:rPr>
          <w:rFonts w:ascii="宋体" w:eastAsia="宋体" w:hAnsi="宋体" w:cs="宋体"/>
          <w:b/>
          <w:szCs w:val="21"/>
        </w:rPr>
      </w:pPr>
    </w:p>
    <w:p w14:paraId="2B46C0E8" w14:textId="54635C9F" w:rsidR="00F340BB" w:rsidRDefault="00F340BB" w:rsidP="00F340BB">
      <w:pPr>
        <w:rPr>
          <w:rFonts w:ascii="宋体" w:eastAsia="宋体" w:hAnsi="宋体" w:cs="宋体"/>
          <w:b/>
          <w:szCs w:val="21"/>
        </w:rPr>
      </w:pPr>
    </w:p>
    <w:p w14:paraId="3EA3B884" w14:textId="77777777" w:rsidR="006E6683" w:rsidRDefault="006E6683" w:rsidP="00F340BB">
      <w:pPr>
        <w:tabs>
          <w:tab w:val="left" w:pos="1697"/>
        </w:tabs>
        <w:rPr>
          <w:rFonts w:ascii="宋体" w:eastAsia="宋体" w:hAnsi="宋体" w:cs="宋体"/>
          <w:szCs w:val="21"/>
        </w:rPr>
        <w:sectPr w:rsidR="006E6683">
          <w:footerReference w:type="default" r:id="rId216"/>
          <w:footnotePr>
            <w:numFmt w:val="decimalEnclosedCircleChinese"/>
            <w:numRestart w:val="eachSect"/>
          </w:footnotePr>
          <w:pgSz w:w="11906" w:h="16838"/>
          <w:pgMar w:top="1440" w:right="1753" w:bottom="1440" w:left="1753" w:header="851" w:footer="992" w:gutter="0"/>
          <w:cols w:space="425"/>
          <w:docGrid w:type="lines" w:linePitch="312"/>
        </w:sectPr>
      </w:pPr>
    </w:p>
    <w:p w14:paraId="222AC220" w14:textId="2F1B909B" w:rsidR="00F340BB" w:rsidRPr="00F340BB" w:rsidRDefault="00F340BB" w:rsidP="00F340BB">
      <w:pPr>
        <w:tabs>
          <w:tab w:val="left" w:pos="1697"/>
        </w:tabs>
        <w:rPr>
          <w:rFonts w:ascii="宋体" w:eastAsia="宋体" w:hAnsi="宋体" w:cs="宋体"/>
          <w:szCs w:val="21"/>
        </w:rPr>
      </w:pPr>
      <w:r w:rsidRPr="00F340BB">
        <w:rPr>
          <w:rFonts w:ascii="宋体" w:eastAsia="宋体" w:hAnsi="宋体" w:cs="宋体" w:hint="eastAsia"/>
          <w:szCs w:val="21"/>
        </w:rPr>
        <w:lastRenderedPageBreak/>
        <w:t>关于「南洋地方性剧本」——再与</w:t>
      </w:r>
      <w:proofErr w:type="gramStart"/>
      <w:r w:rsidRPr="00F340BB">
        <w:rPr>
          <w:rFonts w:ascii="宋体" w:eastAsia="宋体" w:hAnsi="宋体" w:cs="宋体" w:hint="eastAsia"/>
          <w:szCs w:val="21"/>
        </w:rPr>
        <w:t>田先生计论</w:t>
      </w:r>
      <w:proofErr w:type="gramEnd"/>
      <w:r w:rsidR="006E6683">
        <w:rPr>
          <w:rFonts w:ascii="宋体" w:eastAsia="宋体" w:hAnsi="宋体" w:cs="宋体" w:hint="eastAsia"/>
          <w:szCs w:val="21"/>
        </w:rPr>
        <w:t xml:space="preserve"> </w:t>
      </w:r>
      <w:r w:rsidRPr="00F340BB">
        <w:rPr>
          <w:rFonts w:ascii="宋体" w:eastAsia="宋体" w:hAnsi="宋体" w:cs="宋体" w:hint="eastAsia"/>
          <w:szCs w:val="21"/>
        </w:rPr>
        <w:t>文翔</w:t>
      </w:r>
    </w:p>
    <w:p w14:paraId="5D65FDE5" w14:textId="77777777" w:rsidR="00F340BB" w:rsidRPr="00F340BB" w:rsidRDefault="00F340BB" w:rsidP="00F340BB">
      <w:pPr>
        <w:spacing w:line="320" w:lineRule="exact"/>
        <w:ind w:firstLineChars="200" w:firstLine="420"/>
        <w:rPr>
          <w:rFonts w:ascii="宋体" w:eastAsia="宋体" w:hAnsi="宋体" w:cs="宋体"/>
          <w:szCs w:val="21"/>
        </w:rPr>
      </w:pPr>
      <w:r w:rsidRPr="00F340BB">
        <w:rPr>
          <w:rFonts w:ascii="宋体" w:eastAsia="宋体" w:hAnsi="宋体" w:cs="宋体" w:hint="eastAsia"/>
          <w:szCs w:val="21"/>
        </w:rPr>
        <w:t>在未讨论到本题之前，我诚恳地希望田先生：「和人家讨论问题，最好是紧抓着问题的中心点，以便得到一个结论，尤其是不要拉出题外，所问非所答，这不仅是对问题不能圆满解决，对读者简直是一种欺骗。ニ，问题不要作重复</w:t>
      </w:r>
      <w:r w:rsidRPr="00F340BB">
        <w:rPr>
          <w:rFonts w:ascii="宋体" w:eastAsia="宋体" w:hAnsi="宋体" w:cs="宋体" w:hint="eastAsia"/>
          <w:color w:val="FF0000"/>
          <w:szCs w:val="21"/>
        </w:rPr>
        <w:t>了</w:t>
      </w:r>
      <w:r w:rsidRPr="00F340BB">
        <w:rPr>
          <w:rFonts w:ascii="宋体" w:eastAsia="宋体" w:hAnsi="宋体" w:cs="宋体" w:hint="eastAsia"/>
          <w:szCs w:val="21"/>
        </w:rPr>
        <w:t>，因为这是浪费时间而得不到好处的。」</w:t>
      </w:r>
    </w:p>
    <w:p w14:paraId="2CCA23D7" w14:textId="77777777" w:rsidR="00F340BB" w:rsidRPr="00F340BB" w:rsidRDefault="00F340BB" w:rsidP="00F340BB">
      <w:pPr>
        <w:spacing w:line="320" w:lineRule="exact"/>
        <w:ind w:firstLineChars="200" w:firstLine="420"/>
        <w:rPr>
          <w:rFonts w:ascii="宋体" w:eastAsia="宋体" w:hAnsi="宋体" w:cs="宋体"/>
          <w:szCs w:val="21"/>
        </w:rPr>
      </w:pPr>
      <w:r w:rsidRPr="00F340BB">
        <w:rPr>
          <w:rFonts w:ascii="宋体" w:eastAsia="宋体" w:hAnsi="宋体" w:cs="宋体" w:hint="eastAsia"/>
          <w:szCs w:val="21"/>
        </w:rPr>
        <w:t>不幸的，在拙作「为南洋地方性剧本」一文里(见十二月十八日本刊),和田先生所讨论的，而田先生答覆的文章里(见十二月廿日本刊)，却是犯着上面的毛病了(这句话，不是攻击和讽刺)，第一，在「为南洋地方性剧本」里，其中讨论的主要点,是强调南洋地方性剧本」在今日的需要</w:t>
      </w:r>
      <w:r w:rsidRPr="00F340BB">
        <w:rPr>
          <w:rFonts w:ascii="宋体" w:eastAsia="宋体" w:hAnsi="宋体" w:cs="宋体"/>
          <w:szCs w:val="21"/>
        </w:rPr>
        <w:t>……</w:t>
      </w:r>
      <w:r w:rsidRPr="00F340BB">
        <w:rPr>
          <w:rFonts w:ascii="宋体" w:eastAsia="宋体" w:hAnsi="宋体" w:cs="宋体" w:hint="eastAsia"/>
          <w:szCs w:val="21"/>
        </w:rPr>
        <w:t>「第三，要推动一般</w:t>
      </w:r>
      <w:proofErr w:type="gramStart"/>
      <w:r w:rsidRPr="00F340BB">
        <w:rPr>
          <w:rFonts w:ascii="宋体" w:eastAsia="宋体" w:hAnsi="宋体" w:cs="宋体" w:hint="eastAsia"/>
          <w:szCs w:val="21"/>
        </w:rPr>
        <w:t>华儒起来</w:t>
      </w:r>
      <w:proofErr w:type="gramEnd"/>
      <w:r w:rsidRPr="00F340BB">
        <w:rPr>
          <w:rFonts w:ascii="宋体" w:eastAsia="宋体" w:hAnsi="宋体" w:cs="宋体" w:hint="eastAsia"/>
          <w:szCs w:val="21"/>
        </w:rPr>
        <w:t>负起救亡工作的责任，企图使华侨多所捐款」(见</w:t>
      </w:r>
      <w:r w:rsidRPr="00F340BB">
        <w:rPr>
          <w:rFonts w:ascii="宋体" w:eastAsia="宋体" w:hAnsi="宋体" w:cs="宋体" w:hint="eastAsia"/>
          <w:color w:val="FF0000"/>
          <w:szCs w:val="21"/>
        </w:rPr>
        <w:t>田</w:t>
      </w:r>
      <w:r w:rsidRPr="00F340BB">
        <w:rPr>
          <w:rFonts w:ascii="宋体" w:eastAsia="宋体" w:hAnsi="宋体" w:cs="宋体" w:hint="eastAsia"/>
          <w:szCs w:val="21"/>
        </w:rPr>
        <w:t>先生原作)，那更需要以和他们日常生活关系的题材(地方性)来提醒他们了，因为这种题材的剧本使他们容易理解。第四，南洋地方性的剧本至现在为止，还没有人多多提倡并上演，我们正应该提醒一般剧作家多多写作」(见</w:t>
      </w:r>
      <w:proofErr w:type="gramStart"/>
      <w:r w:rsidRPr="00F340BB">
        <w:rPr>
          <w:rFonts w:ascii="宋体" w:eastAsia="宋体" w:hAnsi="宋体" w:cs="宋体" w:hint="eastAsia"/>
          <w:szCs w:val="21"/>
        </w:rPr>
        <w:t>拙</w:t>
      </w:r>
      <w:proofErr w:type="gramEnd"/>
      <w:r w:rsidRPr="00F340BB">
        <w:rPr>
          <w:rFonts w:ascii="宋体" w:eastAsia="宋体" w:hAnsi="宋体" w:cs="宋体" w:hint="eastAsia"/>
          <w:szCs w:val="21"/>
        </w:rPr>
        <w:t>原文)，一方面：「因为剧作者既处身南洋，对于南洋的剧作内容自然较&lt;也不是绝对的)其他的容易理解,而导演者及演员以至于观众也是一样」那么所得的效果自然比较上是增强了。」(见拙文)但我说这句话的时候，是就南洋话剧运动的本身及观众的理解，问题而强调南洋地方性剧本，在目下比较上需要吧了。我并非强调南洋地方性剧本而连到一切有抗战意义的剧本都不要。这田先生他是不能否认的！可是在田先生</w:t>
      </w:r>
      <w:proofErr w:type="gramStart"/>
      <w:r w:rsidRPr="00F340BB">
        <w:rPr>
          <w:rFonts w:ascii="宋体" w:eastAsia="宋体" w:hAnsi="宋体" w:cs="宋体" w:hint="eastAsia"/>
          <w:szCs w:val="21"/>
        </w:rPr>
        <w:t>答覆我的</w:t>
      </w:r>
      <w:proofErr w:type="gramEnd"/>
      <w:r w:rsidRPr="00F340BB">
        <w:rPr>
          <w:rFonts w:ascii="宋体" w:eastAsia="宋体" w:hAnsi="宋体" w:cs="宋体" w:hint="eastAsia"/>
          <w:szCs w:val="21"/>
        </w:rPr>
        <w:t>文章里，他却是有意地把我这些话歪曲了。他说：假定说，有一个厦门人由厦门来，写一出金门陷落的剧本，是不是也不要呢？」甚至他用</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的理论是有意无意地对抗战意义的剧本加以歪曲和否定」这句话来定我的罪状！田先生他如果是真正「站在戏剧运动的立场来讨论问题，他就不应该把人家的话一笔抹煞了的。其次，在我上篇的原文里，提出三个疑问和田先生讨论，而田先生却是所问非所答的；比方：我说「……但由于作者对于这种题材的理解及生活经验的问题(这并不是指「伤兵医院」的作者)，因之所描写的对象往往不能十分真实」来问田先生：这就是『把作者和作品分割开来』吗？」这是因为田先生曾说对于艺术还分不清内容和题材的分别……」的缘故。可是田先生却含糊地用我「作者对于剧本内容缺乏理解」这句话来支吾。这就可见田先生的「站在戏剧运动的立场」的真正态度是什</w:t>
      </w:r>
      <w:r w:rsidRPr="00F340BB">
        <w:rPr>
          <w:rFonts w:ascii="宋体" w:eastAsia="宋体" w:hAnsi="宋体" w:cs="宋体" w:hint="eastAsia"/>
          <w:color w:val="FF0000"/>
          <w:szCs w:val="21"/>
        </w:rPr>
        <w:t>么</w:t>
      </w:r>
      <w:r w:rsidRPr="00F340BB">
        <w:rPr>
          <w:rFonts w:ascii="宋体" w:eastAsia="宋体" w:hAnsi="宋体" w:cs="宋体" w:hint="eastAsia"/>
          <w:szCs w:val="21"/>
        </w:rPr>
        <w:t>了。第二，我在「南洋地方性剧本」原文里，已经郑重地表明我不是批评「伤兵医院」的剧本，虽然我在本刊另一篇文章里有涉及「伤兵医院」，但经过声明后，所有关于「伤兵医院」的批评上的一切手段(其实我并没有批评过「伤兵医院」)及态度问题自然丢开不说，可是田先生偏要说我是批评「伤兵医院」，而这里引出许多话来说「批评者应该怎样」？说我许多的不懂（请参读田先生原文)！自然，说我不懂，反过来就是田先生懂，那是没有问题的。可是，问题即不应该再来重复，因为这样说「我懂你懂」于读者方面有什么利益呢？最使人不解的是，我是说「南洋</w:t>
      </w:r>
      <w:r w:rsidRPr="00F340BB">
        <w:rPr>
          <w:rFonts w:ascii="宋体" w:eastAsia="宋体" w:hAnsi="宋体" w:cs="宋体" w:hint="eastAsia"/>
          <w:color w:val="FF0000"/>
          <w:szCs w:val="21"/>
        </w:rPr>
        <w:t>地</w:t>
      </w:r>
      <w:r w:rsidRPr="00F340BB">
        <w:rPr>
          <w:rFonts w:ascii="宋体" w:eastAsia="宋体" w:hAnsi="宋体" w:cs="宋体" w:hint="eastAsia"/>
          <w:szCs w:val="21"/>
        </w:rPr>
        <w:t>方性剧本」：而田先生却故意把「南洋」</w:t>
      </w:r>
      <w:r w:rsidRPr="00F340BB">
        <w:rPr>
          <w:rFonts w:ascii="Malgun Gothic" w:eastAsia="Malgun Gothic" w:hAnsi="Malgun Gothic" w:cs="Malgun Gothic" w:hint="eastAsia"/>
          <w:szCs w:val="21"/>
        </w:rPr>
        <w:t>ᅳ</w:t>
      </w:r>
      <w:r w:rsidRPr="00F340BB">
        <w:rPr>
          <w:rFonts w:ascii="宋体" w:eastAsia="宋体" w:hAnsi="宋体" w:cs="宋体" w:hint="eastAsia"/>
          <w:szCs w:val="21"/>
        </w:rPr>
        <w:t>一字取消了来了一个「地方性」的题目作自己发挥文章的目的，我觉得都不是一个站在戏剧运动的立场」的戏剧运动者应有的态度。</w:t>
      </w:r>
    </w:p>
    <w:p w14:paraId="61CDCD4A"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好吧，以上就是我对于讨论问题的一点意见，同时也是作为对田先生的一点希望。也许这些话在读者方面是多余的，因为都不是我们讨论的正题。</w:t>
      </w:r>
    </w:p>
    <w:p w14:paraId="2F497616" w14:textId="77777777" w:rsidR="00F340BB" w:rsidRPr="00F340BB" w:rsidRDefault="00F340BB" w:rsidP="00F340BB">
      <w:pPr>
        <w:spacing w:line="320" w:lineRule="exact"/>
        <w:ind w:firstLineChars="200" w:firstLine="420"/>
        <w:rPr>
          <w:rFonts w:ascii="宋体" w:eastAsia="宋体" w:hAnsi="宋体" w:cs="宋体"/>
          <w:szCs w:val="21"/>
        </w:rPr>
      </w:pPr>
      <w:r w:rsidRPr="00F340BB">
        <w:rPr>
          <w:rFonts w:ascii="宋体" w:eastAsia="宋体" w:hAnsi="宋体" w:cs="宋体" w:hint="eastAsia"/>
          <w:szCs w:val="21"/>
        </w:rPr>
        <w:t>现在，就来说到我们的正题吧。我前</w:t>
      </w:r>
      <w:r w:rsidRPr="00F340BB">
        <w:rPr>
          <w:rFonts w:ascii="宋体" w:eastAsia="宋体" w:hAnsi="宋体" w:cs="宋体" w:hint="eastAsia"/>
          <w:color w:val="FF0000"/>
          <w:szCs w:val="21"/>
        </w:rPr>
        <w:t>面</w:t>
      </w:r>
      <w:r w:rsidRPr="00F340BB">
        <w:rPr>
          <w:rFonts w:ascii="宋体" w:eastAsia="宋体" w:hAnsi="宋体" w:cs="宋体" w:hint="eastAsia"/>
          <w:szCs w:val="21"/>
        </w:rPr>
        <w:t>和田先生讨论的是「南洋地方性剧本」的问题，而现在也不免是「南洋地方性剧本」的问题，为的是这问题是关系南洋整个的剧运，我们必须给它一个圆满的解决。不然，说来说去，问题不但没有解决</w:t>
      </w:r>
      <w:r w:rsidRPr="00F340BB">
        <w:rPr>
          <w:rFonts w:ascii="Malgun Gothic" w:eastAsia="Malgun Gothic" w:hAnsi="Malgun Gothic" w:cs="Malgun Gothic" w:hint="eastAsia"/>
          <w:szCs w:val="21"/>
        </w:rPr>
        <w:t>ᅳ</w:t>
      </w:r>
      <w:r w:rsidRPr="00F340BB">
        <w:rPr>
          <w:rFonts w:ascii="宋体" w:eastAsia="宋体" w:hAnsi="宋体" w:cs="宋体" w:hint="eastAsia"/>
          <w:szCs w:val="21"/>
        </w:rPr>
        <w:t>而且对于南洋的剧运前途将是愈加困难的。</w:t>
      </w:r>
    </w:p>
    <w:p w14:paraId="3043FA8B" w14:textId="77777777" w:rsidR="00F340BB" w:rsidRPr="00F340BB" w:rsidRDefault="00F340BB" w:rsidP="00F340BB">
      <w:pPr>
        <w:spacing w:line="320" w:lineRule="exact"/>
        <w:ind w:firstLineChars="200" w:firstLine="420"/>
        <w:rPr>
          <w:rFonts w:ascii="宋体" w:eastAsia="宋体" w:hAnsi="宋体" w:cs="宋体"/>
          <w:szCs w:val="21"/>
        </w:rPr>
      </w:pPr>
      <w:r w:rsidRPr="00F340BB">
        <w:rPr>
          <w:rFonts w:ascii="宋体" w:eastAsia="宋体" w:hAnsi="宋体" w:cs="宋体" w:hint="eastAsia"/>
          <w:szCs w:val="21"/>
        </w:rPr>
        <w:t>对于「南洋地方性剧本」我现在再来表明一下：我将维持我原来的意见。我原来的意见是怎样呢？</w:t>
      </w:r>
    </w:p>
    <w:p w14:paraId="3AEF6416"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一、因为使观众容易理解，能增加教育上的效果。</w:t>
      </w:r>
    </w:p>
    <w:p w14:paraId="0CDF85AC"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color w:val="FF0000"/>
          <w:szCs w:val="21"/>
        </w:rPr>
        <w:lastRenderedPageBreak/>
        <w:t>二</w:t>
      </w:r>
      <w:r w:rsidRPr="00F340BB">
        <w:rPr>
          <w:rFonts w:ascii="宋体" w:eastAsia="宋体" w:hAnsi="宋体" w:cs="宋体" w:hint="eastAsia"/>
          <w:szCs w:val="21"/>
        </w:rPr>
        <w:t>、剧作者及导演与演员对于整个演出的技术上广如剧本题材等)容易处理——这一点我不是「绝对」坚持——因之所得的效率比较加强。(这一点就是南洋剧运本身而说的)</w:t>
      </w:r>
    </w:p>
    <w:p w14:paraId="7617DD9D"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三、南洋地方性剧本，至今日为止，就我所知的在创作方面及演出上都是很少</w:t>
      </w:r>
      <w:proofErr w:type="gramStart"/>
      <w:r w:rsidRPr="00F340BB">
        <w:rPr>
          <w:rFonts w:ascii="宋体" w:eastAsia="宋体" w:hAnsi="宋体" w:cs="宋体" w:hint="eastAsia"/>
          <w:szCs w:val="21"/>
        </w:rPr>
        <w:t>很少</w:t>
      </w:r>
      <w:proofErr w:type="gramEnd"/>
      <w:r w:rsidRPr="00F340BB">
        <w:rPr>
          <w:rFonts w:ascii="宋体" w:eastAsia="宋体" w:hAnsi="宋体" w:cs="宋体" w:hint="eastAsia"/>
          <w:szCs w:val="21"/>
        </w:rPr>
        <w:t>，为着南洋话剧的前途，我们必须偏重于这方面。</w:t>
      </w:r>
    </w:p>
    <w:p w14:paraId="0C9DD0D7"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四、目下国难的危急，为着使华侨瞭</w:t>
      </w:r>
      <w:proofErr w:type="gramStart"/>
      <w:r w:rsidRPr="00F340BB">
        <w:rPr>
          <w:rFonts w:ascii="宋体" w:eastAsia="宋体" w:hAnsi="宋体" w:cs="宋体" w:hint="eastAsia"/>
          <w:szCs w:val="21"/>
        </w:rPr>
        <w:t>解祖国</w:t>
      </w:r>
      <w:proofErr w:type="gramEnd"/>
      <w:r w:rsidRPr="00F340BB">
        <w:rPr>
          <w:rFonts w:ascii="宋体" w:eastAsia="宋体" w:hAnsi="宋体" w:cs="宋体" w:hint="eastAsia"/>
          <w:szCs w:val="21"/>
        </w:rPr>
        <w:t>的实际情况，对于祖国有抗战意识的剧本，固然应当创作及上演；但是要团结华侨，使华侨本身起来负起救亡的</w:t>
      </w:r>
      <w:proofErr w:type="gramStart"/>
      <w:r w:rsidRPr="00F340BB">
        <w:rPr>
          <w:rFonts w:ascii="宋体" w:eastAsia="宋体" w:hAnsi="宋体" w:cs="宋体" w:hint="eastAsia"/>
          <w:szCs w:val="21"/>
        </w:rPr>
        <w:t>贵任(如捐款</w:t>
      </w:r>
      <w:proofErr w:type="gramEnd"/>
      <w:r w:rsidRPr="00F340BB">
        <w:rPr>
          <w:rFonts w:ascii="宋体" w:eastAsia="宋体" w:hAnsi="宋体" w:cs="宋体" w:hint="eastAsia"/>
          <w:szCs w:val="21"/>
        </w:rPr>
        <w:t>等)，南洋地方性剧本却不能不侧重。（以上请参阅拙作「从『怒涛』的演出说到南洋地方性剧本的需要」及「为南洋地方性剧本与田先生讨论」两文)</w:t>
      </w:r>
    </w:p>
    <w:p w14:paraId="1D6184E0" w14:textId="77777777" w:rsidR="00F340BB" w:rsidRPr="00F340BB" w:rsidRDefault="00F340BB" w:rsidP="00F340BB">
      <w:pPr>
        <w:spacing w:line="320" w:lineRule="exact"/>
        <w:ind w:firstLineChars="200" w:firstLine="420"/>
        <w:rPr>
          <w:rFonts w:ascii="宋体" w:eastAsia="宋体" w:hAnsi="宋体" w:cs="宋体"/>
          <w:szCs w:val="21"/>
        </w:rPr>
      </w:pPr>
      <w:r w:rsidRPr="00F340BB">
        <w:rPr>
          <w:rFonts w:ascii="宋体" w:eastAsia="宋体" w:hAnsi="宋体" w:cs="宋体" w:hint="eastAsia"/>
          <w:szCs w:val="21"/>
        </w:rPr>
        <w:t>以上就是我对于「南洋地方性剧本」在目下需要的全盘见解，然而田先生对于我的见解是怎样呢？第一，显然的他已把我的「南洋地方性剧本」曲改为「地方性」了。这一曲改是颇为厉害的，他说：「如此说来，假如一个是星</w:t>
      </w:r>
      <w:proofErr w:type="gramStart"/>
      <w:r w:rsidRPr="00F340BB">
        <w:rPr>
          <w:rFonts w:ascii="宋体" w:eastAsia="宋体" w:hAnsi="宋体" w:cs="宋体" w:hint="eastAsia"/>
          <w:szCs w:val="21"/>
        </w:rPr>
        <w:t>加坡人写</w:t>
      </w:r>
      <w:proofErr w:type="gramEnd"/>
      <w:r w:rsidRPr="00F340BB">
        <w:rPr>
          <w:rFonts w:ascii="宋体" w:eastAsia="宋体" w:hAnsi="宋体" w:cs="宋体" w:hint="eastAsia"/>
          <w:szCs w:val="21"/>
        </w:rPr>
        <w:t>槟城的事(他没有看过)也不可以了。」这一下他即可</w:t>
      </w:r>
      <w:r w:rsidRPr="00F340BB">
        <w:rPr>
          <w:rFonts w:ascii="宋体" w:eastAsia="宋体" w:hAnsi="宋体" w:cs="宋体" w:hint="eastAsia"/>
          <w:color w:val="FF0000"/>
          <w:szCs w:val="21"/>
        </w:rPr>
        <w:t>以</w:t>
      </w:r>
      <w:r w:rsidRPr="00F340BB">
        <w:rPr>
          <w:rFonts w:ascii="宋体" w:eastAsia="宋体" w:hAnsi="宋体" w:cs="宋体" w:hint="eastAsia"/>
          <w:szCs w:val="21"/>
        </w:rPr>
        <w:t>说我是「机械」的理解！其实，这种</w:t>
      </w:r>
      <w:proofErr w:type="gramStart"/>
      <w:r w:rsidRPr="00F340BB">
        <w:rPr>
          <w:rFonts w:ascii="宋体" w:eastAsia="宋体" w:hAnsi="宋体" w:cs="宋体" w:hint="eastAsia"/>
          <w:szCs w:val="21"/>
        </w:rPr>
        <w:t>曲改只是</w:t>
      </w:r>
      <w:proofErr w:type="gramEnd"/>
      <w:r w:rsidRPr="00F340BB">
        <w:rPr>
          <w:rFonts w:ascii="宋体" w:eastAsia="宋体" w:hAnsi="宋体" w:cs="宋体" w:hint="eastAsia"/>
          <w:szCs w:val="21"/>
        </w:rPr>
        <w:t>表示他的「吹毛吹</w:t>
      </w:r>
      <w:proofErr w:type="gramStart"/>
      <w:r w:rsidRPr="00F340BB">
        <w:rPr>
          <w:rFonts w:ascii="宋体" w:eastAsia="宋体" w:hAnsi="宋体" w:cs="宋体" w:hint="eastAsia"/>
          <w:szCs w:val="21"/>
        </w:rPr>
        <w:t>疵</w:t>
      </w:r>
      <w:proofErr w:type="gramEnd"/>
      <w:r w:rsidRPr="00F340BB">
        <w:rPr>
          <w:rFonts w:ascii="宋体" w:eastAsia="宋体" w:hAnsi="宋体" w:cs="宋体" w:hint="eastAsia"/>
          <w:szCs w:val="21"/>
        </w:rPr>
        <w:t>」而已。当然，田先生把我的「南洋地方性剧本」曲改为「地方性」，也自有他的「道理」，他的「道理」就是企图以「伤兵医院」这一剧，「我们认为是带有『地方性』的」(见田先生原文)。是的，「伤兵医院」一剧是不是「地方性」的，那是另一问题，不过，我说的是「南洋地方性剧本」。所谓「南洋地方性剧本」，以我的见解是必须有南洋地方色彩的题材写作而成的剧本内容(请勿误会以为我否定一切有抗战意义的剧本)，否则就是相反。但田先生是怎样解说呢？他除开以「地方性」三字来否定我的「南洋地方性剧本」外，他在「什么叫做地方性」的一段文章里这样说：「我们相信而且肯定所谓地方性的作品是指的：一切题材与当地大众有关系，而为当地大众所理解在抗战期间，足以提高抗敌情绪，直接或间接「助了抗战的作品。」自然，美国也有美国的「地方性」，英国也有英国的「地方性」，谁敢说那一种作品不是带有「地方性」呢？除非它是描写天空上的事情。但问题即在那一个「地方性」呢！田先生，请勿误会，我说的是「南洋地方性剧本」呀，就是说：「南洋地方性剧本」必须自南洋地方色彩的题材写作而成的剧本(这点上面已说过)。但关于这一点,田先生却来一个巧妙的规定，他说：关于「地方性」，他们更以为「是以本地人，用本地题材写作的作品」，「这种机械的论断，我们实在不敢同意。」其实我的所谓「地方性剧本」，虽然同意「以本地的素材写作」(即地方色彩)，却不是一定要「以本地人」，田先生的这种规定，显然是</w:t>
      </w:r>
      <w:r w:rsidRPr="00F340BB">
        <w:rPr>
          <w:rFonts w:ascii="Malgun Gothic" w:eastAsia="Malgun Gothic" w:hAnsi="Malgun Gothic" w:cs="Malgun Gothic" w:hint="eastAsia"/>
          <w:szCs w:val="21"/>
        </w:rPr>
        <w:t>ᅳ</w:t>
      </w:r>
      <w:r w:rsidRPr="00F340BB">
        <w:rPr>
          <w:rFonts w:ascii="宋体" w:eastAsia="宋体" w:hAnsi="宋体" w:cs="宋体" w:hint="eastAsia"/>
          <w:szCs w:val="21"/>
        </w:rPr>
        <w:t>种歪曲。</w:t>
      </w:r>
    </w:p>
    <w:p w14:paraId="413344C4"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现在，不必说得太多了，为使问题的容易明白而具体，我应该郑重一下我的意见作为本文的结束:我侧重的是「南洋地方性剧本」，而不是「地方性」作品。「南洋地方性剧本」必须以南洋地方色彩的题材去写作。至于为什么要侧重「南洋地方性剧本」其理由一如本文上面所提的四点。</w:t>
      </w:r>
    </w:p>
    <w:p w14:paraId="66E1E04D"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关于这问题，我先来问田先生一下，我的意见先生赞同不赞同？如果不赞同可以提出「为什么不赞同」的理由来加以辩护，否则一切对于本问题无关的「懂与不懂」(如田先生提出的「普罗文学」一定是普罗阶级者以普罗阶级的题材写作的作品等)的为本身辩护(其实是炫耀)的问题都是增加读者麻烦而不必要的。</w:t>
      </w:r>
    </w:p>
    <w:p w14:paraId="0266E6A8"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十二月廿四日</w:t>
      </w:r>
    </w:p>
    <w:p w14:paraId="40AB7819" w14:textId="77777777" w:rsidR="00F340BB" w:rsidRPr="00F340BB" w:rsidRDefault="00F340BB" w:rsidP="00F340BB">
      <w:pPr>
        <w:spacing w:line="320" w:lineRule="exact"/>
        <w:ind w:firstLineChars="200" w:firstLine="420"/>
        <w:rPr>
          <w:rFonts w:ascii="宋体" w:eastAsia="宋体" w:hAnsi="宋体" w:cs="宋体"/>
          <w:szCs w:val="21"/>
        </w:rPr>
      </w:pPr>
      <w:r w:rsidRPr="00F340BB">
        <w:rPr>
          <w:rFonts w:ascii="宋体" w:eastAsia="宋体" w:hAnsi="宋体" w:cs="宋体" w:hint="eastAsia"/>
          <w:szCs w:val="21"/>
        </w:rPr>
        <w:t>附语：本文写成后，又发现本刊上一个笔名「秦铎」者也来一篇文章，叫做「理论的研究和批评的态度」,也是针对我和田先生讨论的问题而发的。他没有说明「南洋地方性剧本」需要不需要,只是抓住我「不然</w:t>
      </w:r>
      <w:r w:rsidRPr="00F340BB">
        <w:rPr>
          <w:rFonts w:ascii="Batang" w:eastAsia="Batang" w:hAnsi="Batang" w:cs="Batang" w:hint="eastAsia"/>
          <w:szCs w:val="21"/>
        </w:rPr>
        <w:t>스</w:t>
      </w:r>
      <w:proofErr w:type="gramStart"/>
      <w:r w:rsidRPr="00F340BB">
        <w:rPr>
          <w:rFonts w:ascii="宋体" w:eastAsia="宋体" w:hAnsi="宋体" w:cs="宋体" w:hint="eastAsia"/>
          <w:szCs w:val="21"/>
        </w:rPr>
        <w:t>仕</w:t>
      </w:r>
      <w:proofErr w:type="gramEnd"/>
      <w:r w:rsidRPr="00F340BB">
        <w:rPr>
          <w:rFonts w:ascii="宋体" w:eastAsia="宋体" w:hAnsi="宋体" w:cs="宋体" w:hint="eastAsia"/>
          <w:szCs w:val="21"/>
        </w:rPr>
        <w:t>凭你怎样玩弄艺术」一句话而加以发挥。不用说，语气是和田先生的同出一辙的；对于这些问题(田先生讨论的问题也在内)，我不禁感到失望，就是他们所讨论的问题往往缺乏诚意，没有把握人家问题的核心</w:t>
      </w:r>
      <w:r w:rsidRPr="00F340BB">
        <w:rPr>
          <w:rFonts w:ascii="Malgun Gothic" w:eastAsia="Malgun Gothic" w:hAnsi="Malgun Gothic" w:cs="Malgun Gothic" w:hint="eastAsia"/>
          <w:szCs w:val="21"/>
        </w:rPr>
        <w:t>ᅳ</w:t>
      </w:r>
      <w:r w:rsidRPr="00F340BB">
        <w:rPr>
          <w:rFonts w:ascii="宋体" w:eastAsia="宋体" w:hAnsi="宋体" w:cs="宋体" w:hint="eastAsia"/>
          <w:szCs w:val="21"/>
        </w:rPr>
        <w:t>而随便的抓住Í句话</w:t>
      </w:r>
      <w:proofErr w:type="gramStart"/>
      <w:r w:rsidRPr="00F340BB">
        <w:rPr>
          <w:rFonts w:ascii="宋体" w:eastAsia="宋体" w:hAnsi="宋体" w:cs="宋体" w:hint="eastAsia"/>
          <w:szCs w:val="21"/>
        </w:rPr>
        <w:t>来作</w:t>
      </w:r>
      <w:proofErr w:type="gramEnd"/>
      <w:r w:rsidRPr="00F340BB">
        <w:rPr>
          <w:rFonts w:ascii="宋体" w:eastAsia="宋体" w:hAnsi="宋体" w:cs="宋体" w:hint="eastAsia"/>
          <w:szCs w:val="21"/>
        </w:rPr>
        <w:t>为写文章的对象。</w:t>
      </w:r>
    </w:p>
    <w:p w14:paraId="0D2B325A"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(载</w:t>
      </w:r>
      <w:r w:rsidRPr="00F340BB">
        <w:rPr>
          <w:rFonts w:ascii="宋体" w:eastAsia="宋体" w:hAnsi="宋体" w:cs="宋体" w:hint="eastAsia"/>
          <w:b/>
          <w:bCs/>
          <w:szCs w:val="21"/>
        </w:rPr>
        <w:t>一九三七年十二月廿八日晨星」</w:t>
      </w:r>
      <w:r w:rsidRPr="00F340BB">
        <w:rPr>
          <w:rFonts w:ascii="宋体" w:eastAsia="宋体" w:hAnsi="宋体" w:cs="宋体" w:hint="eastAsia"/>
          <w:szCs w:val="21"/>
        </w:rPr>
        <w:t>)</w:t>
      </w:r>
    </w:p>
    <w:p w14:paraId="02E51F86" w14:textId="5D45B346" w:rsidR="00F340BB" w:rsidRDefault="00F340BB" w:rsidP="00F340BB">
      <w:pPr>
        <w:rPr>
          <w:rFonts w:ascii="宋体" w:eastAsia="宋体" w:hAnsi="宋体" w:cs="宋体"/>
          <w:b/>
          <w:szCs w:val="21"/>
        </w:rPr>
      </w:pPr>
    </w:p>
    <w:p w14:paraId="0B3DBC0D" w14:textId="77777777" w:rsidR="006E6683" w:rsidRDefault="006E6683" w:rsidP="00F340BB">
      <w:pPr>
        <w:ind w:firstLineChars="1000" w:firstLine="2100"/>
        <w:rPr>
          <w:rFonts w:ascii="宋体" w:eastAsia="宋体" w:hAnsi="宋体" w:cs="宋体"/>
          <w:szCs w:val="21"/>
        </w:rPr>
        <w:sectPr w:rsidR="006E6683">
          <w:footerReference w:type="default" r:id="rId217"/>
          <w:footnotePr>
            <w:numFmt w:val="decimalEnclosedCircleChinese"/>
            <w:numRestart w:val="eachSect"/>
          </w:footnotePr>
          <w:pgSz w:w="11906" w:h="16838"/>
          <w:pgMar w:top="1440" w:right="1753" w:bottom="1440" w:left="1753" w:header="851" w:footer="992" w:gutter="0"/>
          <w:cols w:space="425"/>
          <w:docGrid w:type="lines" w:linePitch="312"/>
        </w:sectPr>
      </w:pPr>
    </w:p>
    <w:p w14:paraId="6805B942" w14:textId="77777777" w:rsidR="00F340BB" w:rsidRPr="00F340BB" w:rsidRDefault="00F340BB" w:rsidP="00F340BB">
      <w:pPr>
        <w:ind w:firstLineChars="1000" w:firstLine="2100"/>
        <w:rPr>
          <w:rFonts w:ascii="宋体" w:eastAsia="宋体" w:hAnsi="宋体" w:cs="宋体"/>
          <w:szCs w:val="21"/>
        </w:rPr>
      </w:pPr>
      <w:r w:rsidRPr="00F340BB">
        <w:rPr>
          <w:rFonts w:ascii="宋体" w:eastAsia="宋体" w:hAnsi="宋体" w:cs="宋体" w:hint="eastAsia"/>
          <w:szCs w:val="21"/>
        </w:rPr>
        <w:lastRenderedPageBreak/>
        <w:t>再论地方性作品及其他——最后的关明田</w:t>
      </w:r>
    </w:p>
    <w:p w14:paraId="3EA0FA02" w14:textId="77777777" w:rsidR="00F340BB" w:rsidRPr="00F340BB" w:rsidRDefault="00F340BB" w:rsidP="00F340BB">
      <w:pPr>
        <w:spacing w:line="320" w:lineRule="exact"/>
        <w:ind w:firstLineChars="1700" w:firstLine="3570"/>
        <w:rPr>
          <w:rFonts w:ascii="宋体" w:eastAsia="宋体" w:hAnsi="宋体" w:cs="宋体"/>
          <w:szCs w:val="21"/>
        </w:rPr>
      </w:pPr>
      <w:r w:rsidRPr="00F340BB">
        <w:rPr>
          <w:rFonts w:ascii="宋体" w:eastAsia="宋体" w:hAnsi="宋体" w:cs="宋体" w:hint="eastAsia"/>
          <w:szCs w:val="21"/>
        </w:rPr>
        <w:t>（一）</w:t>
      </w:r>
    </w:p>
    <w:p w14:paraId="40A4012F" w14:textId="77777777" w:rsidR="00F340BB" w:rsidRPr="00F340BB" w:rsidRDefault="00F340BB" w:rsidP="00F340BB">
      <w:pPr>
        <w:spacing w:line="320" w:lineRule="exact"/>
        <w:ind w:firstLineChars="200" w:firstLine="420"/>
        <w:rPr>
          <w:rFonts w:ascii="宋体" w:eastAsia="宋体" w:hAnsi="宋体" w:cs="宋体"/>
          <w:szCs w:val="21"/>
        </w:rPr>
      </w:pPr>
      <w:r w:rsidRPr="00F340BB">
        <w:rPr>
          <w:rFonts w:ascii="宋体" w:eastAsia="宋体" w:hAnsi="宋体" w:cs="宋体" w:hint="eastAsia"/>
          <w:szCs w:val="21"/>
        </w:rPr>
        <w:t>我很荣幸，能够在极度的忙碌(每天十几小时工作)中再来和</w:t>
      </w:r>
      <w:proofErr w:type="gramStart"/>
      <w:r w:rsidRPr="00F340BB">
        <w:rPr>
          <w:rFonts w:ascii="宋体" w:eastAsia="宋体" w:hAnsi="宋体" w:cs="宋体" w:hint="eastAsia"/>
          <w:szCs w:val="21"/>
        </w:rPr>
        <w:t>文翔</w:t>
      </w:r>
      <w:proofErr w:type="gramEnd"/>
      <w:r w:rsidRPr="00F340BB">
        <w:rPr>
          <w:rFonts w:ascii="宋体" w:eastAsia="宋体" w:hAnsi="宋体" w:cs="宋体" w:hint="eastAsia"/>
          <w:szCs w:val="21"/>
        </w:rPr>
        <w:t>先生讨论</w:t>
      </w:r>
      <w:proofErr w:type="gramStart"/>
      <w:r w:rsidRPr="00F340BB">
        <w:rPr>
          <w:rFonts w:ascii="宋体" w:eastAsia="宋体" w:hAnsi="宋体" w:cs="宋体" w:hint="eastAsia"/>
          <w:szCs w:val="21"/>
        </w:rPr>
        <w:t>关于剧运</w:t>
      </w:r>
      <w:proofErr w:type="gramEnd"/>
      <w:r w:rsidRPr="00F340BB">
        <w:rPr>
          <w:rFonts w:ascii="宋体" w:eastAsia="宋体" w:hAnsi="宋体" w:cs="宋体" w:hint="eastAsia"/>
          <w:szCs w:val="21"/>
        </w:rPr>
        <w:t>的一个问题。因此，我先#在读者</w:t>
      </w:r>
      <w:proofErr w:type="gramStart"/>
      <w:r w:rsidRPr="00F340BB">
        <w:rPr>
          <w:rFonts w:ascii="宋体" w:eastAsia="宋体" w:hAnsi="宋体" w:cs="宋体" w:hint="eastAsia"/>
          <w:szCs w:val="21"/>
        </w:rPr>
        <w:t>诸君面前</w:t>
      </w:r>
      <w:proofErr w:type="gramEnd"/>
      <w:r w:rsidRPr="00F340BB">
        <w:rPr>
          <w:rFonts w:ascii="宋体" w:eastAsia="宋体" w:hAnsi="宋体" w:cs="宋体" w:hint="eastAsia"/>
          <w:szCs w:val="21"/>
        </w:rPr>
        <w:t>阐明</w:t>
      </w:r>
      <w:r w:rsidRPr="00F340BB">
        <w:rPr>
          <w:rFonts w:ascii="Malgun Gothic" w:eastAsia="Malgun Gothic" w:hAnsi="Malgun Gothic" w:cs="Malgun Gothic" w:hint="eastAsia"/>
          <w:szCs w:val="21"/>
        </w:rPr>
        <w:t>ᅳ</w:t>
      </w:r>
      <w:r w:rsidRPr="00F340BB">
        <w:rPr>
          <w:rFonts w:ascii="宋体" w:eastAsia="宋体" w:hAnsi="宋体" w:cs="宋体" w:hint="eastAsia"/>
          <w:szCs w:val="21"/>
        </w:rPr>
        <w:t>句:</w:t>
      </w:r>
      <w:r w:rsidRPr="00F340BB">
        <w:rPr>
          <w:rFonts w:ascii="宋体" w:eastAsia="宋体" w:hAnsi="宋体" w:cs="宋体" w:hint="eastAsia"/>
          <w:color w:val="FF0000"/>
          <w:szCs w:val="21"/>
        </w:rPr>
        <w:t>这</w:t>
      </w:r>
      <w:r w:rsidRPr="00F340BB">
        <w:rPr>
          <w:rFonts w:ascii="宋体" w:eastAsia="宋体" w:hAnsi="宋体" w:cs="宋体" w:hint="eastAsia"/>
          <w:szCs w:val="21"/>
        </w:rPr>
        <w:t>种讨论,决不是意气的「人事」,也不是故意「</w:t>
      </w:r>
      <w:proofErr w:type="gramStart"/>
      <w:r w:rsidRPr="00F340BB">
        <w:rPr>
          <w:rFonts w:ascii="宋体" w:eastAsia="宋体" w:hAnsi="宋体" w:cs="宋体" w:hint="eastAsia"/>
          <w:szCs w:val="21"/>
        </w:rPr>
        <w:t>顽弄艺术</w:t>
      </w:r>
      <w:proofErr w:type="gramEnd"/>
      <w:r w:rsidRPr="00F340BB">
        <w:rPr>
          <w:rFonts w:ascii="宋体" w:eastAsia="宋体" w:hAnsi="宋体" w:cs="宋体" w:hint="eastAsia"/>
          <w:szCs w:val="21"/>
        </w:rPr>
        <w:t>」，只是想</w:t>
      </w:r>
      <w:proofErr w:type="gramStart"/>
      <w:r w:rsidRPr="00F340BB">
        <w:rPr>
          <w:rFonts w:ascii="宋体" w:eastAsia="宋体" w:hAnsi="宋体" w:cs="宋体" w:hint="eastAsia"/>
          <w:szCs w:val="21"/>
        </w:rPr>
        <w:t>为了剧运</w:t>
      </w:r>
      <w:proofErr w:type="gramEnd"/>
      <w:r w:rsidRPr="00F340BB">
        <w:rPr>
          <w:rFonts w:ascii="宋体" w:eastAsia="宋体" w:hAnsi="宋体" w:cs="宋体" w:hint="eastAsia"/>
          <w:szCs w:val="21"/>
        </w:rPr>
        <w:t>前进，不，整个写作</w:t>
      </w:r>
      <w:proofErr w:type="gramStart"/>
      <w:r w:rsidRPr="00F340BB">
        <w:rPr>
          <w:rFonts w:ascii="宋体" w:eastAsia="宋体" w:hAnsi="宋体" w:cs="宋体" w:hint="eastAsia"/>
          <w:szCs w:val="21"/>
        </w:rPr>
        <w:t>界前进</w:t>
      </w:r>
      <w:proofErr w:type="gramEnd"/>
      <w:r w:rsidRPr="00F340BB">
        <w:rPr>
          <w:rFonts w:ascii="宋体" w:eastAsia="宋体" w:hAnsi="宋体" w:cs="宋体" w:hint="eastAsia"/>
          <w:szCs w:val="21"/>
        </w:rPr>
        <w:t>发表一点拙见吧了。因此，我虽然很想搁笔，可是却仍不得不写下这最后的阐明。</w:t>
      </w:r>
    </w:p>
    <w:p w14:paraId="6ECE3579" w14:textId="77777777" w:rsidR="00F340BB" w:rsidRPr="00F340BB" w:rsidRDefault="00F340BB" w:rsidP="00F340BB">
      <w:pPr>
        <w:spacing w:line="320" w:lineRule="exact"/>
        <w:ind w:firstLineChars="200" w:firstLine="420"/>
        <w:rPr>
          <w:rFonts w:ascii="宋体" w:eastAsia="宋体" w:hAnsi="宋体" w:cs="宋体"/>
          <w:szCs w:val="21"/>
        </w:rPr>
      </w:pPr>
      <w:r w:rsidRPr="00F340BB">
        <w:rPr>
          <w:rFonts w:ascii="宋体" w:eastAsia="宋体" w:hAnsi="宋体" w:cs="宋体" w:hint="eastAsia"/>
          <w:color w:val="000000"/>
          <w:szCs w:val="21"/>
        </w:rPr>
        <w:t>既为了</w:t>
      </w:r>
      <w:r w:rsidRPr="00F340BB">
        <w:rPr>
          <w:rFonts w:ascii="宋体" w:eastAsia="宋体" w:hAnsi="宋体" w:cs="宋体" w:hint="eastAsia"/>
          <w:szCs w:val="21"/>
        </w:rPr>
        <w:t>省篇幅，也为了节省自己的时间，只想</w:t>
      </w:r>
      <w:proofErr w:type="gramStart"/>
      <w:r w:rsidRPr="00F340BB">
        <w:rPr>
          <w:rFonts w:ascii="宋体" w:eastAsia="宋体" w:hAnsi="宋体" w:cs="宋体" w:hint="eastAsia"/>
          <w:szCs w:val="21"/>
        </w:rPr>
        <w:t>扼要说</w:t>
      </w:r>
      <w:proofErr w:type="gramEnd"/>
      <w:r w:rsidRPr="00F340BB">
        <w:rPr>
          <w:rFonts w:ascii="宋体" w:eastAsia="宋体" w:hAnsi="宋体" w:cs="宋体" w:hint="eastAsia"/>
          <w:szCs w:val="21"/>
        </w:rPr>
        <w:t>几话，因为理论的建立是不在于文章之长短的。</w:t>
      </w:r>
    </w:p>
    <w:p w14:paraId="77E65525" w14:textId="77777777" w:rsidR="00F340BB" w:rsidRPr="00F340BB" w:rsidRDefault="00F340BB" w:rsidP="00F340BB">
      <w:pPr>
        <w:spacing w:line="320" w:lineRule="exact"/>
        <w:ind w:firstLineChars="200" w:firstLine="420"/>
        <w:rPr>
          <w:rFonts w:ascii="宋体" w:eastAsia="宋体" w:hAnsi="宋体" w:cs="宋体"/>
          <w:szCs w:val="21"/>
        </w:rPr>
      </w:pPr>
      <w:r w:rsidRPr="00F340BB">
        <w:rPr>
          <w:rFonts w:ascii="宋体" w:eastAsia="宋体" w:hAnsi="宋体" w:cs="宋体" w:hint="eastAsia"/>
          <w:szCs w:val="21"/>
        </w:rPr>
        <w:t>我</w:t>
      </w:r>
      <w:proofErr w:type="gramStart"/>
      <w:r w:rsidRPr="00F340BB">
        <w:rPr>
          <w:rFonts w:ascii="宋体" w:eastAsia="宋体" w:hAnsi="宋体" w:cs="宋体" w:hint="eastAsia"/>
          <w:szCs w:val="21"/>
        </w:rPr>
        <w:t>切记着</w:t>
      </w:r>
      <w:proofErr w:type="gramEnd"/>
      <w:r w:rsidRPr="00F340BB">
        <w:rPr>
          <w:rFonts w:ascii="宋体" w:eastAsia="宋体" w:hAnsi="宋体" w:cs="宋体" w:hint="eastAsia"/>
          <w:szCs w:val="21"/>
        </w:rPr>
        <w:t>高尔基的话：「一个作者应该在发表作品前为读者打算一下，如果留给读者一个不良影响的时候，还是休息的好。」我将这句话诚恳地献给写作同人和我自己，尤其是在这全国抗战的时候，不过在统一之中也并不是没有斗争，只要是</w:t>
      </w:r>
      <w:r w:rsidRPr="00F340BB">
        <w:rPr>
          <w:rFonts w:ascii="宋体" w:eastAsia="宋体" w:hAnsi="宋体" w:cs="宋体" w:hint="eastAsia"/>
          <w:color w:val="FF0000"/>
          <w:szCs w:val="21"/>
        </w:rPr>
        <w:t>对</w:t>
      </w:r>
      <w:r w:rsidRPr="00F340BB">
        <w:rPr>
          <w:rFonts w:ascii="宋体" w:eastAsia="宋体" w:hAnsi="宋体" w:cs="宋体" w:hint="eastAsia"/>
          <w:szCs w:val="21"/>
        </w:rPr>
        <w:t>于「抗战」有益，因此，我踢三，还不得不饶舌</w:t>
      </w:r>
      <w:proofErr w:type="gramStart"/>
      <w:r w:rsidRPr="00F340BB">
        <w:rPr>
          <w:rFonts w:ascii="宋体" w:eastAsia="宋体" w:hAnsi="宋体" w:cs="宋体" w:hint="eastAsia"/>
          <w:szCs w:val="21"/>
        </w:rPr>
        <w:t>一几</w:t>
      </w:r>
      <w:proofErr w:type="gramEnd"/>
      <w:r w:rsidRPr="00F340BB">
        <w:rPr>
          <w:rFonts w:ascii="宋体" w:eastAsia="宋体" w:hAnsi="宋体" w:cs="宋体" w:hint="eastAsia"/>
          <w:szCs w:val="21"/>
        </w:rPr>
        <w:t>句。</w:t>
      </w:r>
    </w:p>
    <w:p w14:paraId="5A5D65C0" w14:textId="77777777" w:rsidR="00F340BB" w:rsidRPr="00F340BB" w:rsidRDefault="00F340BB" w:rsidP="00F340BB">
      <w:pPr>
        <w:ind w:firstLineChars="1700" w:firstLine="3570"/>
        <w:rPr>
          <w:rFonts w:ascii="宋体" w:eastAsia="宋体" w:hAnsi="宋体" w:cs="宋体"/>
          <w:szCs w:val="21"/>
        </w:rPr>
      </w:pPr>
      <w:r w:rsidRPr="00F340BB">
        <w:rPr>
          <w:rFonts w:ascii="宋体" w:eastAsia="宋体" w:hAnsi="宋体" w:cs="宋体" w:hint="eastAsia"/>
          <w:szCs w:val="21"/>
        </w:rPr>
        <w:t>(二)</w:t>
      </w:r>
    </w:p>
    <w:p w14:paraId="4C155396"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首先说「地方性」吧，</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强调「地方性」，我们同意，但是我们如果不明瞭「地方性」而加以个人的曲解时，则问题的讨论势必不得要领，成了个人的辩护，所以我才将「地方性」的定义，按拙见解释如下：</w:t>
      </w:r>
    </w:p>
    <w:p w14:paraId="69347D5A"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「所谓地方性的作品是指的：一切题材与当地大众有关系，而为当地大众所理解，在抗战期间」足以提高抗敌情绪，直接或间接帮助了抗战的作品。」</w:t>
      </w:r>
    </w:p>
    <w:p w14:paraId="1DB9DA10" w14:textId="77777777" w:rsidR="00F340BB" w:rsidRPr="00F340BB" w:rsidRDefault="00F340BB" w:rsidP="00F340BB">
      <w:pPr>
        <w:ind w:firstLineChars="200" w:firstLine="420"/>
        <w:rPr>
          <w:rFonts w:ascii="宋体" w:eastAsia="宋体" w:hAnsi="宋体" w:cs="宋体"/>
          <w:szCs w:val="21"/>
        </w:rPr>
      </w:pP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既称我的定义为「歪曲」。我们倒要来探讨一下，「地方性」这东西是不是</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创造的？我记得在「战时演剧」上就有人提倡，注意有地方性的剧本。可见「地方性」并不是</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创造的。而我们为了文艺运动的前途，自然得来讨论广义的「地方性」，</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把「地方性」一定称为「南洋地方性」，似乎只能局限南洋的地方性，这是笔者所不敢苟同的。因此，我们才活用这「地方性」把它只作一个原则上的决定，这是一。</w:t>
      </w:r>
    </w:p>
    <w:p w14:paraId="7DEF4EA8" w14:textId="77777777" w:rsidR="00F340BB" w:rsidRPr="00F340BB" w:rsidRDefault="00F340BB" w:rsidP="00F340BB">
      <w:pPr>
        <w:spacing w:line="320" w:lineRule="exact"/>
        <w:ind w:firstLineChars="200" w:firstLine="420"/>
        <w:rPr>
          <w:rFonts w:ascii="宋体" w:eastAsia="宋体" w:hAnsi="宋体" w:cs="宋体"/>
          <w:szCs w:val="21"/>
        </w:rPr>
      </w:pPr>
      <w:r w:rsidRPr="00F340BB">
        <w:rPr>
          <w:rFonts w:ascii="宋体" w:eastAsia="宋体" w:hAnsi="宋体" w:cs="宋体" w:hint="eastAsia"/>
          <w:szCs w:val="21"/>
        </w:rPr>
        <w:t>除此，还得指出的是</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肯定所谓「地方性」是指的「地方色彩」，而「地方色彩」是指的「本地的素材」，这是根本和我的意见的分歧点。</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虽然力说他所提倡的是「南洋的地方性」，可是在这里却有了漏洞，显出了机械的论断。第一，因为是局限于「本地的素材」(在此得请问本地是指的什么地方)。所以我才说他是「囿于一环」，因为我认为是题材只要是「与当地大众有关系」的，并不一定要当地发生的事情(当地发生的事情也并不除外</w:t>
      </w:r>
      <w:proofErr w:type="gramStart"/>
      <w:r w:rsidRPr="00F340BB">
        <w:rPr>
          <w:rFonts w:ascii="宋体" w:eastAsia="宋体" w:hAnsi="宋体" w:cs="宋体" w:hint="eastAsia"/>
          <w:szCs w:val="21"/>
        </w:rPr>
        <w:t>〕</w:t>
      </w:r>
      <w:proofErr w:type="gramEnd"/>
      <w:r w:rsidRPr="00F340BB">
        <w:rPr>
          <w:rFonts w:ascii="宋体" w:eastAsia="宋体" w:hAnsi="宋体" w:cs="宋体" w:hint="eastAsia"/>
          <w:szCs w:val="21"/>
        </w:rPr>
        <w:t>。这样，才可以广泛地解开写作圈。第二，</w:t>
      </w:r>
      <w:proofErr w:type="gramStart"/>
      <w:r w:rsidRPr="00F340BB">
        <w:rPr>
          <w:rFonts w:ascii="宋体" w:eastAsia="宋体" w:hAnsi="宋体" w:cs="宋体" w:hint="eastAsia"/>
          <w:szCs w:val="21"/>
        </w:rPr>
        <w:t>如果文翔先生</w:t>
      </w:r>
      <w:proofErr w:type="gramEnd"/>
      <w:r w:rsidRPr="00F340BB">
        <w:rPr>
          <w:rFonts w:ascii="宋体" w:eastAsia="宋体" w:hAnsi="宋体" w:cs="宋体" w:hint="eastAsia"/>
          <w:szCs w:val="21"/>
        </w:rPr>
        <w:t>「本地」一一字是指的南洋，那末更问这「南洋」是说的是大南洋」还是「小南洋」？或是仅指「马来亚」？这问得似乎是吹毛求疵，但为了事实的阐明，这是必要的。比方说</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所指的南洋</w:t>
      </w:r>
      <w:proofErr w:type="gramStart"/>
      <w:r w:rsidRPr="00F340BB">
        <w:rPr>
          <w:rFonts w:ascii="宋体" w:eastAsia="宋体" w:hAnsi="宋体" w:cs="宋体" w:hint="eastAsia"/>
          <w:szCs w:val="21"/>
        </w:rPr>
        <w:t>是连荷属</w:t>
      </w:r>
      <w:proofErr w:type="gramEnd"/>
      <w:r w:rsidRPr="00F340BB">
        <w:rPr>
          <w:rFonts w:ascii="宋体" w:eastAsia="宋体" w:hAnsi="宋体" w:cs="宋体" w:hint="eastAsia"/>
          <w:szCs w:val="21"/>
        </w:rPr>
        <w:t>东印度等都在内，那末，如果现在演一幕爪哇发生的事情，是不是可以在这里收到效果呢？再，如果是仅指马来亚那末假定说有一幕剧是写的金门失陷的惨状，而加以对当地华侨生活的联系(借上次拙文所举例子)，藉以鼓动侨胞对抗战有所认识而增加抗敌意识的，那</w:t>
      </w:r>
      <w:proofErr w:type="gramStart"/>
      <w:r w:rsidRPr="00F340BB">
        <w:rPr>
          <w:rFonts w:ascii="宋体" w:eastAsia="宋体" w:hAnsi="宋体" w:cs="宋体" w:hint="eastAsia"/>
          <w:szCs w:val="21"/>
        </w:rPr>
        <w:t>末文翔先生</w:t>
      </w:r>
      <w:proofErr w:type="gramEnd"/>
      <w:r w:rsidRPr="00F340BB">
        <w:rPr>
          <w:rFonts w:ascii="宋体" w:eastAsia="宋体" w:hAnsi="宋体" w:cs="宋体" w:hint="eastAsia"/>
          <w:szCs w:val="21"/>
        </w:rPr>
        <w:t>承认不承认它有地方性呢？如果照</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所说「地方性」为「本地的素材」，这一定不是「地方性」的作品了。可是在我们却认为这是富有当地「地方性」的作品，为的是这儿金门人很多与当地大众有关系，如果演得好，一定可以感动人，这显而易见是「地方性」作品。这样一说，读者可明瞭地方性」是叫什么东西，而</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的误解，是在那里了，这是二。</w:t>
      </w:r>
    </w:p>
    <w:p w14:paraId="60A981BC" w14:textId="77777777" w:rsidR="00F340BB" w:rsidRPr="00F340BB" w:rsidRDefault="00F340BB" w:rsidP="00F340BB">
      <w:pPr>
        <w:spacing w:line="320" w:lineRule="exact"/>
        <w:ind w:firstLineChars="200" w:firstLine="420"/>
        <w:rPr>
          <w:rFonts w:ascii="宋体" w:eastAsia="宋体" w:hAnsi="宋体" w:cs="宋体"/>
          <w:szCs w:val="21"/>
        </w:rPr>
      </w:pPr>
      <w:r w:rsidRPr="00F340BB">
        <w:rPr>
          <w:rFonts w:ascii="宋体" w:eastAsia="宋体" w:hAnsi="宋体" w:cs="宋体" w:hint="eastAsia"/>
          <w:szCs w:val="21"/>
        </w:rPr>
        <w:t>综观以上二点，则可知「地方性」不必订为「南洋地方性」(如果实在要订的话，只可以说「马来亚地方性」)，亦不可机械地解释为「本地的素材」所写的作品，应该订为「题材与当地大众有关系……</w:t>
      </w:r>
      <w:r w:rsidRPr="00F340BB">
        <w:rPr>
          <w:rFonts w:ascii="Malgun Gothic" w:eastAsia="Malgun Gothic" w:hAnsi="Malgun Gothic" w:cs="Malgun Gothic" w:hint="eastAsia"/>
          <w:szCs w:val="21"/>
        </w:rPr>
        <w:t>ᄂ</w:t>
      </w:r>
      <w:r w:rsidRPr="00F340BB">
        <w:rPr>
          <w:rFonts w:ascii="宋体" w:eastAsia="宋体" w:hAnsi="宋体" w:cs="宋体" w:hint="eastAsia"/>
          <w:szCs w:val="21"/>
        </w:rPr>
        <w:t>的作品(内包括本地素材的作品)</w:t>
      </w:r>
      <w:r w:rsidRPr="00F340BB">
        <w:rPr>
          <w:rFonts w:ascii="Malgun Gothic" w:eastAsia="Malgun Gothic" w:hAnsi="Malgun Gothic" w:cs="Malgun Gothic" w:hint="eastAsia"/>
          <w:szCs w:val="21"/>
        </w:rPr>
        <w:t>ᅳ</w:t>
      </w:r>
      <w:r w:rsidRPr="00F340BB">
        <w:rPr>
          <w:rFonts w:ascii="宋体" w:eastAsia="宋体" w:hAnsi="宋体" w:cs="宋体" w:hint="eastAsia"/>
          <w:szCs w:val="21"/>
        </w:rPr>
        <w:t>这样才恰当。</w:t>
      </w:r>
    </w:p>
    <w:p w14:paraId="61E2E921" w14:textId="77777777" w:rsidR="00F340BB" w:rsidRPr="00F340BB" w:rsidRDefault="00F340BB" w:rsidP="00F340BB">
      <w:pPr>
        <w:ind w:firstLineChars="1700" w:firstLine="3570"/>
        <w:rPr>
          <w:rFonts w:ascii="宋体" w:eastAsia="宋体" w:hAnsi="宋体" w:cs="宋体"/>
          <w:szCs w:val="21"/>
        </w:rPr>
      </w:pPr>
      <w:r w:rsidRPr="00F340BB">
        <w:rPr>
          <w:rFonts w:ascii="宋体" w:eastAsia="宋体" w:hAnsi="宋体" w:cs="宋体" w:hint="eastAsia"/>
          <w:szCs w:val="21"/>
        </w:rPr>
        <w:t>(三)</w:t>
      </w:r>
    </w:p>
    <w:p w14:paraId="59167D0A"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笔者曾在上次论文中指出</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不该以强调「地方性」作品而否定一切富有抗战艺术的作品与</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在第二文中已经读出他的话「不是绝对的」。这一次更说出「我并非强调</w:t>
      </w:r>
      <w:r w:rsidRPr="00F340BB">
        <w:rPr>
          <w:rFonts w:ascii="宋体" w:eastAsia="宋体" w:hAnsi="宋体" w:cs="宋体" w:hint="eastAsia"/>
          <w:szCs w:val="21"/>
        </w:rPr>
        <w:lastRenderedPageBreak/>
        <w:t>南洋地方性剧本而连到一切有抗战意识的剧本都不要」的话来，这不能不算是这一次论争的收获。</w:t>
      </w:r>
    </w:p>
    <w:p w14:paraId="4EC7D19B"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我所以要这样说是因</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在最初的文中曾先对描写抗战伤兵的</w:t>
      </w:r>
      <w:proofErr w:type="gramStart"/>
      <w:r w:rsidRPr="00F340BB">
        <w:rPr>
          <w:rFonts w:ascii="宋体" w:eastAsia="宋体" w:hAnsi="宋体" w:cs="宋体" w:hint="eastAsia"/>
          <w:szCs w:val="21"/>
        </w:rPr>
        <w:t>剧太加以</w:t>
      </w:r>
      <w:proofErr w:type="gramEnd"/>
      <w:r w:rsidRPr="00F340BB">
        <w:rPr>
          <w:rFonts w:ascii="宋体" w:eastAsia="宋体" w:hAnsi="宋体" w:cs="宋体" w:hint="eastAsia"/>
          <w:szCs w:val="21"/>
        </w:rPr>
        <w:t>讥嘲，(读者如翻看其原文，当不难同意)称之为「</w:t>
      </w:r>
      <w:proofErr w:type="gramStart"/>
      <w:r w:rsidRPr="00F340BB">
        <w:rPr>
          <w:rFonts w:ascii="宋体" w:eastAsia="宋体" w:hAnsi="宋体" w:cs="宋体" w:hint="eastAsia"/>
          <w:szCs w:val="21"/>
        </w:rPr>
        <w:t>顽弄艺术</w:t>
      </w:r>
      <w:proofErr w:type="gramEnd"/>
      <w:r w:rsidRPr="00F340BB">
        <w:rPr>
          <w:rFonts w:ascii="宋体" w:eastAsia="宋体" w:hAnsi="宋体" w:cs="宋体" w:hint="eastAsia"/>
          <w:szCs w:val="21"/>
        </w:rPr>
        <w:t>」。如今这种忽视艺术的功能的话确已不存在了不过</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却仍然想躲开批评剧本的错误点，而在这一次的文中，更是满幅(篇幅)意气指人为「对读者简直是一种欺骗」，继而称人「无诚意」、「同出一辙」，这是一种什么又什么人的</w:t>
      </w:r>
      <w:bookmarkStart w:id="856" w:name="_Hlk97322709"/>
      <w:r w:rsidRPr="00F340BB">
        <w:rPr>
          <w:rFonts w:ascii="宋体" w:eastAsia="宋体" w:hAnsi="宋体" w:cs="宋体" w:hint="eastAsia"/>
          <w:szCs w:val="21"/>
        </w:rPr>
        <w:t>「</w:t>
      </w:r>
      <w:bookmarkEnd w:id="856"/>
      <w:r w:rsidRPr="00F340BB">
        <w:rPr>
          <w:rFonts w:ascii="宋体" w:eastAsia="宋体" w:hAnsi="宋体" w:cs="宋体" w:hint="eastAsia"/>
          <w:szCs w:val="21"/>
        </w:rPr>
        <w:t>态度」？</w:t>
      </w:r>
    </w:p>
    <w:p w14:paraId="62C11381"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听说马来亚的某些文人，过去在论争时,连对方的爸爸、妈妈都要攻击到，这想来是「人事」了。不过，我相信</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不会如此的。</w:t>
      </w:r>
    </w:p>
    <w:p w14:paraId="241620CB" w14:textId="77777777" w:rsidR="00F340BB" w:rsidRPr="00F340BB" w:rsidRDefault="00F340BB" w:rsidP="00F340BB">
      <w:pPr>
        <w:ind w:firstLineChars="1700" w:firstLine="3570"/>
        <w:rPr>
          <w:rFonts w:ascii="宋体" w:eastAsia="宋体" w:hAnsi="宋体" w:cs="宋体"/>
          <w:szCs w:val="21"/>
        </w:rPr>
      </w:pPr>
      <w:r w:rsidRPr="00F340BB">
        <w:rPr>
          <w:rFonts w:ascii="宋体" w:eastAsia="宋体" w:hAnsi="宋体" w:cs="宋体" w:hint="eastAsia"/>
          <w:szCs w:val="21"/>
        </w:rPr>
        <w:t>(四)</w:t>
      </w:r>
    </w:p>
    <w:p w14:paraId="7FF4D8EB" w14:textId="77777777" w:rsidR="00F340BB" w:rsidRPr="00F340BB" w:rsidRDefault="00F340BB" w:rsidP="00F340BB">
      <w:pPr>
        <w:ind w:firstLineChars="300" w:firstLine="630"/>
        <w:rPr>
          <w:rFonts w:ascii="宋体" w:eastAsia="宋体" w:hAnsi="宋体" w:cs="宋体"/>
          <w:szCs w:val="21"/>
        </w:rPr>
      </w:pP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认为戏剧必须「南洋地方性」，而「南洋地方性」又是「当地素材」，这不是机械是什么？不使写作题材狭隘化是什么？</w:t>
      </w:r>
    </w:p>
    <w:p w14:paraId="6F32B304"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但真正的「地方性」作品却并不如此它可以描写一切与当地大众有关系，而为当地大众所需要的题材，使当地大众深深感动。</w:t>
      </w:r>
    </w:p>
    <w:p w14:paraId="070AA634"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同时，一切即是没有「地方性」而足以激动当地大众抗敌意识的作品也同样需要，比方说，目前抗战进入第一阶段，汉奸意识又开始乔装任何形象而出现了，这是抗战的危机，如果我们写</w:t>
      </w:r>
      <w:proofErr w:type="gramStart"/>
      <w:r w:rsidRPr="00F340BB">
        <w:rPr>
          <w:rFonts w:ascii="宋体" w:eastAsia="宋体" w:hAnsi="宋体" w:cs="宋体" w:hint="eastAsia"/>
          <w:szCs w:val="21"/>
        </w:rPr>
        <w:t>一</w:t>
      </w:r>
      <w:proofErr w:type="gramEnd"/>
      <w:r w:rsidRPr="00F340BB">
        <w:rPr>
          <w:rFonts w:ascii="宋体" w:eastAsia="宋体" w:hAnsi="宋体" w:cs="宋体" w:hint="eastAsia"/>
          <w:szCs w:val="21"/>
        </w:rPr>
        <w:t>篇目</w:t>
      </w:r>
      <w:proofErr w:type="gramStart"/>
      <w:r w:rsidRPr="00F340BB">
        <w:rPr>
          <w:rFonts w:ascii="宋体" w:eastAsia="宋体" w:hAnsi="宋体" w:cs="宋体" w:hint="eastAsia"/>
          <w:szCs w:val="21"/>
        </w:rPr>
        <w:t>前政治</w:t>
      </w:r>
      <w:proofErr w:type="gramEnd"/>
      <w:r w:rsidRPr="00F340BB">
        <w:rPr>
          <w:rFonts w:ascii="宋体" w:eastAsia="宋体" w:hAnsi="宋体" w:cs="宋体" w:hint="eastAsia"/>
          <w:szCs w:val="21"/>
        </w:rPr>
        <w:t>机构转变，肃清汉奸意识的报告剧，难道不和富有「地方性」的剧本同样重要吗？</w:t>
      </w:r>
    </w:p>
    <w:p w14:paraId="3E96D535" w14:textId="77777777" w:rsidR="00F340BB" w:rsidRPr="00F340BB" w:rsidRDefault="00F340BB" w:rsidP="00F340BB">
      <w:pPr>
        <w:spacing w:line="320" w:lineRule="exact"/>
        <w:ind w:firstLineChars="200" w:firstLine="420"/>
        <w:rPr>
          <w:rFonts w:ascii="宋体" w:eastAsia="宋体" w:hAnsi="宋体" w:cs="宋体"/>
          <w:szCs w:val="21"/>
        </w:rPr>
      </w:pPr>
      <w:r w:rsidRPr="00F340BB">
        <w:rPr>
          <w:rFonts w:ascii="宋体" w:eastAsia="宋体" w:hAnsi="宋体" w:cs="宋体" w:hint="eastAsia"/>
          <w:szCs w:val="21"/>
        </w:rPr>
        <w:t>最奇怪的是，</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以要华侨慷慨输将</w:t>
      </w:r>
      <w:r w:rsidRPr="00F340BB">
        <w:rPr>
          <w:rFonts w:ascii="Malgun Gothic" w:eastAsia="Malgun Gothic" w:hAnsi="Malgun Gothic" w:cs="Malgun Gothic" w:hint="eastAsia"/>
          <w:szCs w:val="21"/>
        </w:rPr>
        <w:t>ᅳ</w:t>
      </w:r>
      <w:r w:rsidRPr="00F340BB">
        <w:rPr>
          <w:rFonts w:ascii="宋体" w:eastAsia="宋体" w:hAnsi="宋体" w:cs="宋体" w:hint="eastAsia"/>
          <w:szCs w:val="21"/>
        </w:rPr>
        <w:t>这种探取中国抗战题材的</w:t>
      </w:r>
      <w:proofErr w:type="gramStart"/>
      <w:r w:rsidRPr="00F340BB">
        <w:rPr>
          <w:rFonts w:ascii="宋体" w:eastAsia="宋体" w:hAnsi="宋体" w:cs="宋体" w:hint="eastAsia"/>
          <w:szCs w:val="21"/>
        </w:rPr>
        <w:t>报告剧不需要</w:t>
      </w:r>
      <w:proofErr w:type="gramEnd"/>
      <w:r w:rsidRPr="00F340BB">
        <w:rPr>
          <w:rFonts w:ascii="宋体" w:eastAsia="宋体" w:hAnsi="宋体" w:cs="宋体" w:hint="eastAsia"/>
          <w:szCs w:val="21"/>
        </w:rPr>
        <w:t>，但事实上感动人的却是</w:t>
      </w:r>
      <w:proofErr w:type="gramStart"/>
      <w:r w:rsidRPr="00F340BB">
        <w:rPr>
          <w:rFonts w:ascii="宋体" w:eastAsia="宋体" w:hAnsi="宋体" w:cs="宋体" w:hint="eastAsia"/>
          <w:szCs w:val="21"/>
        </w:rPr>
        <w:t>富有报告</w:t>
      </w:r>
      <w:proofErr w:type="gramEnd"/>
      <w:r w:rsidRPr="00F340BB">
        <w:rPr>
          <w:rFonts w:ascii="宋体" w:eastAsia="宋体" w:hAnsi="宋体" w:cs="宋体" w:hint="eastAsia"/>
          <w:szCs w:val="21"/>
        </w:rPr>
        <w:t>性的报</w:t>
      </w:r>
      <w:proofErr w:type="gramStart"/>
      <w:r w:rsidRPr="00F340BB">
        <w:rPr>
          <w:rFonts w:ascii="宋体" w:eastAsia="宋体" w:hAnsi="宋体" w:cs="宋体" w:hint="eastAsia"/>
          <w:szCs w:val="21"/>
        </w:rPr>
        <w:t>吿</w:t>
      </w:r>
      <w:proofErr w:type="gramEnd"/>
      <w:r w:rsidRPr="00F340BB">
        <w:rPr>
          <w:rFonts w:ascii="宋体" w:eastAsia="宋体" w:hAnsi="宋体" w:cs="宋体" w:hint="eastAsia"/>
          <w:szCs w:val="21"/>
        </w:rPr>
        <w:t>文学、报</w:t>
      </w:r>
      <w:proofErr w:type="gramStart"/>
      <w:r w:rsidRPr="00F340BB">
        <w:rPr>
          <w:rFonts w:ascii="宋体" w:eastAsia="宋体" w:hAnsi="宋体" w:cs="宋体" w:hint="eastAsia"/>
          <w:szCs w:val="21"/>
        </w:rPr>
        <w:t>吿</w:t>
      </w:r>
      <w:proofErr w:type="gramEnd"/>
      <w:r w:rsidRPr="00F340BB">
        <w:rPr>
          <w:rFonts w:ascii="宋体" w:eastAsia="宋体" w:hAnsi="宋体" w:cs="宋体" w:hint="eastAsia"/>
          <w:szCs w:val="21"/>
        </w:rPr>
        <w:t>剧、时事漫画，以及一切报</w:t>
      </w:r>
      <w:proofErr w:type="gramStart"/>
      <w:r w:rsidRPr="00F340BB">
        <w:rPr>
          <w:rFonts w:ascii="宋体" w:eastAsia="宋体" w:hAnsi="宋体" w:cs="宋体" w:hint="eastAsia"/>
          <w:szCs w:val="21"/>
        </w:rPr>
        <w:t>吿</w:t>
      </w:r>
      <w:proofErr w:type="gramEnd"/>
      <w:r w:rsidRPr="00F340BB">
        <w:rPr>
          <w:rFonts w:ascii="宋体" w:eastAsia="宋体" w:hAnsi="宋体" w:cs="宋体" w:hint="eastAsia"/>
          <w:szCs w:val="21"/>
        </w:rPr>
        <w:t>的通讯及中国前线来人的报告。</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又作何解释呢？</w:t>
      </w:r>
    </w:p>
    <w:p w14:paraId="3B7E348F"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不过，我还得不烦</w:t>
      </w:r>
      <w:proofErr w:type="gramStart"/>
      <w:r w:rsidRPr="00F340BB">
        <w:rPr>
          <w:rFonts w:ascii="宋体" w:eastAsia="宋体" w:hAnsi="宋体" w:cs="宋体" w:hint="eastAsia"/>
          <w:szCs w:val="21"/>
        </w:rPr>
        <w:t>赘</w:t>
      </w:r>
      <w:proofErr w:type="gramEnd"/>
      <w:r w:rsidRPr="00F340BB">
        <w:rPr>
          <w:rFonts w:ascii="宋体" w:eastAsia="宋体" w:hAnsi="宋体" w:cs="宋体" w:hint="eastAsia"/>
          <w:szCs w:val="21"/>
        </w:rPr>
        <w:t>说的声明一句，我是拥护「地方性」作品(不同于文翔先生的「南洋地方性」作品)的，同时也拥护那一切富有抗战意识以及配合当前政治形势作品(文艺各部门都如此)。此外，我还不得不说，在救亡中，作为武器之一的「戏剧」是应该发挥其特殊机能的。我们每以戏剧运动者应该更加训练起自己纯熟的技术来加强救亡的力量，这不是「</w:t>
      </w:r>
      <w:proofErr w:type="gramStart"/>
      <w:r w:rsidRPr="00F340BB">
        <w:rPr>
          <w:rFonts w:ascii="宋体" w:eastAsia="宋体" w:hAnsi="宋体" w:cs="宋体" w:hint="eastAsia"/>
          <w:szCs w:val="21"/>
        </w:rPr>
        <w:t>顽弄艺术</w:t>
      </w:r>
      <w:proofErr w:type="gramEnd"/>
      <w:r w:rsidRPr="00F340BB">
        <w:rPr>
          <w:rFonts w:ascii="宋体" w:eastAsia="宋体" w:hAnsi="宋体" w:cs="宋体" w:hint="eastAsia"/>
          <w:szCs w:val="21"/>
        </w:rPr>
        <w:t>」。因为我们并不是为艺术而艺术的，而批判人「</w:t>
      </w:r>
      <w:proofErr w:type="gramStart"/>
      <w:r w:rsidRPr="00F340BB">
        <w:rPr>
          <w:rFonts w:ascii="宋体" w:eastAsia="宋体" w:hAnsi="宋体" w:cs="宋体" w:hint="eastAsia"/>
          <w:szCs w:val="21"/>
        </w:rPr>
        <w:t>顽弄艺术</w:t>
      </w:r>
      <w:proofErr w:type="gramEnd"/>
      <w:r w:rsidRPr="00F340BB">
        <w:rPr>
          <w:rFonts w:ascii="宋体" w:eastAsia="宋体" w:hAnsi="宋体" w:cs="宋体" w:hint="eastAsia"/>
          <w:szCs w:val="21"/>
        </w:rPr>
        <w:t>」的人，</w:t>
      </w:r>
      <w:proofErr w:type="gramStart"/>
      <w:r w:rsidRPr="00F340BB">
        <w:rPr>
          <w:rFonts w:ascii="宋体" w:eastAsia="宋体" w:hAnsi="宋体" w:cs="宋体" w:hint="eastAsia"/>
          <w:szCs w:val="21"/>
        </w:rPr>
        <w:t>反犯了</w:t>
      </w:r>
      <w:proofErr w:type="gramEnd"/>
      <w:r w:rsidRPr="00F340BB">
        <w:rPr>
          <w:rFonts w:ascii="宋体" w:eastAsia="宋体" w:hAnsi="宋体" w:cs="宋体" w:hint="eastAsia"/>
          <w:szCs w:val="21"/>
        </w:rPr>
        <w:t>不了解救亡戏剧的毛病。</w:t>
      </w:r>
    </w:p>
    <w:p w14:paraId="73B337C6" w14:textId="77777777" w:rsidR="00F340BB" w:rsidRPr="00F340BB" w:rsidRDefault="00F340BB" w:rsidP="00F340BB">
      <w:pPr>
        <w:spacing w:line="320" w:lineRule="exact"/>
        <w:ind w:firstLineChars="200" w:firstLine="420"/>
        <w:rPr>
          <w:rFonts w:ascii="宋体" w:eastAsia="宋体" w:hAnsi="宋体" w:cs="宋体"/>
          <w:szCs w:val="21"/>
        </w:rPr>
      </w:pPr>
      <w:r w:rsidRPr="00F340BB">
        <w:rPr>
          <w:rFonts w:ascii="宋体" w:eastAsia="宋体" w:hAnsi="宋体" w:cs="宋体" w:hint="eastAsia"/>
          <w:szCs w:val="21"/>
        </w:rPr>
        <w:t>而一个剧评(或者漫谈)者，当他提及一个剧本(任何剧本)时无论是批判好或坏，但总得看一遍剧本，看一次完全的演出才可下笔。最好，他能参加戏剧活动，因为戏剧是集体的艺术，决不是只躲在家里写文章的入所完全瞭解的，每个戏剧工作者都可以说出这理由。</w:t>
      </w:r>
    </w:p>
    <w:p w14:paraId="3D6FA15D" w14:textId="77777777" w:rsidR="00F340BB" w:rsidRPr="00F340BB" w:rsidRDefault="00F340BB" w:rsidP="00F340BB">
      <w:pPr>
        <w:spacing w:line="320" w:lineRule="exact"/>
        <w:ind w:firstLineChars="200" w:firstLine="420"/>
        <w:rPr>
          <w:rFonts w:ascii="宋体" w:eastAsia="宋体" w:hAnsi="宋体" w:cs="宋体"/>
          <w:szCs w:val="21"/>
        </w:rPr>
      </w:pPr>
      <w:r w:rsidRPr="00F340BB">
        <w:rPr>
          <w:rFonts w:ascii="宋体" w:eastAsia="宋体" w:hAnsi="宋体" w:cs="宋体" w:hint="eastAsia"/>
          <w:szCs w:val="21"/>
        </w:rPr>
        <w:t>而剧作者可以由自己所未亲身经历的题材写文章，这一点，茅盾在「救亡日报」上有一篇文章说得好：「只要有足够的间接材料，即可动手。」这是打破狭隘的写作圈的一法，而事实上就是马来亚的题材,如果没有足够的材料,只以为自己是身在马来亚便懂得马来亚,这不用说也是令人所不敢同意的。比方说，</w:t>
      </w:r>
      <w:proofErr w:type="gramStart"/>
      <w:r w:rsidRPr="00F340BB">
        <w:rPr>
          <w:rFonts w:ascii="宋体" w:eastAsia="宋体" w:hAnsi="宋体" w:cs="宋体" w:hint="eastAsia"/>
          <w:szCs w:val="21"/>
        </w:rPr>
        <w:t>苔株巴</w:t>
      </w:r>
      <w:proofErr w:type="gramEnd"/>
      <w:r w:rsidRPr="00F340BB">
        <w:rPr>
          <w:rFonts w:ascii="宋体" w:eastAsia="宋体" w:hAnsi="宋体" w:cs="宋体" w:hint="eastAsia"/>
          <w:szCs w:val="21"/>
        </w:rPr>
        <w:t>辖铁矿工人的罢工，这是一个最生动的题材。可是如果是一直住在</w:t>
      </w:r>
      <w:proofErr w:type="gramStart"/>
      <w:r w:rsidRPr="00F340BB">
        <w:rPr>
          <w:rFonts w:ascii="宋体" w:eastAsia="宋体" w:hAnsi="宋体" w:cs="宋体" w:hint="eastAsia"/>
          <w:szCs w:val="21"/>
        </w:rPr>
        <w:t>星架坡</w:t>
      </w:r>
      <w:proofErr w:type="gramEnd"/>
      <w:r w:rsidRPr="00F340BB">
        <w:rPr>
          <w:rFonts w:ascii="宋体" w:eastAsia="宋体" w:hAnsi="宋体" w:cs="宋体" w:hint="eastAsia"/>
          <w:szCs w:val="21"/>
        </w:rPr>
        <w:t>，不了解该地情形，且不想搜集材料的人，也是写不好的吧！</w:t>
      </w:r>
    </w:p>
    <w:p w14:paraId="7E8E3F21" w14:textId="77777777" w:rsidR="00F340BB" w:rsidRPr="00F340BB" w:rsidRDefault="00F340BB" w:rsidP="00F340BB">
      <w:pPr>
        <w:spacing w:line="320" w:lineRule="exact"/>
        <w:ind w:firstLineChars="200" w:firstLine="420"/>
        <w:rPr>
          <w:rFonts w:ascii="宋体" w:eastAsia="宋体" w:hAnsi="宋体" w:cs="宋体"/>
          <w:szCs w:val="21"/>
        </w:rPr>
      </w:pPr>
      <w:r w:rsidRPr="00F340BB">
        <w:rPr>
          <w:rFonts w:ascii="宋体" w:eastAsia="宋体" w:hAnsi="宋体" w:cs="宋体" w:hint="eastAsia"/>
          <w:szCs w:val="21"/>
        </w:rPr>
        <w:t>还有，关于「内容」，我又得作第三次的覆说，「内容」是指的作品的「主题」及「故事」的。</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说(</w:t>
      </w:r>
      <w:proofErr w:type="gramStart"/>
      <w:r w:rsidRPr="00F340BB">
        <w:rPr>
          <w:rFonts w:ascii="宋体" w:eastAsia="宋体" w:hAnsi="宋体" w:cs="宋体" w:hint="eastAsia"/>
          <w:szCs w:val="21"/>
        </w:rPr>
        <w:t>第一文</w:t>
      </w:r>
      <w:proofErr w:type="gramEnd"/>
      <w:r w:rsidRPr="00F340BB">
        <w:rPr>
          <w:rFonts w:ascii="宋体" w:eastAsia="宋体" w:hAnsi="宋体" w:cs="宋体" w:hint="eastAsia"/>
          <w:szCs w:val="21"/>
        </w:rPr>
        <w:t>)作者(任何作者)不懂自己的作品的内容，这句话怎么讲呢？天下会有一个作者不知道自己作品所说的是什么吗？这是令人大惑不解的事。(实际上是</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分不清「内容」和「题材」，因此在要讲「剧作者既对于剧本『所处理的题材缺乏理解』时，误做『剧作者』对于剧本『内容』缺乏理解了。)」像这样对于「术语」本身的定义，不知</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有无新的独创解释。</w:t>
      </w:r>
    </w:p>
    <w:p w14:paraId="3218C6BB" w14:textId="77777777" w:rsidR="00F340BB" w:rsidRPr="00F340BB" w:rsidRDefault="00F340BB" w:rsidP="00F340BB">
      <w:pPr>
        <w:ind w:firstLineChars="1900" w:firstLine="3990"/>
        <w:rPr>
          <w:rFonts w:ascii="宋体" w:eastAsia="宋体" w:hAnsi="宋体" w:cs="宋体"/>
          <w:szCs w:val="21"/>
        </w:rPr>
      </w:pPr>
      <w:r w:rsidRPr="00F340BB">
        <w:rPr>
          <w:rFonts w:ascii="宋体" w:eastAsia="宋体" w:hAnsi="宋体" w:cs="宋体" w:hint="eastAsia"/>
          <w:szCs w:val="21"/>
        </w:rPr>
        <w:t>(五)</w:t>
      </w:r>
    </w:p>
    <w:p w14:paraId="7B8CC394"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总之，我们第一不同意</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对戏剧的态度，</w:t>
      </w:r>
      <w:proofErr w:type="gramStart"/>
      <w:r w:rsidRPr="00F340BB">
        <w:rPr>
          <w:rFonts w:ascii="宋体" w:eastAsia="宋体" w:hAnsi="宋体" w:cs="宋体" w:hint="eastAsia"/>
          <w:szCs w:val="21"/>
        </w:rPr>
        <w:t>称增加</w:t>
      </w:r>
      <w:proofErr w:type="gramEnd"/>
      <w:r w:rsidRPr="00F340BB">
        <w:rPr>
          <w:rFonts w:ascii="宋体" w:eastAsia="宋体" w:hAnsi="宋体" w:cs="宋体" w:hint="eastAsia"/>
          <w:szCs w:val="21"/>
        </w:rPr>
        <w:t>演剧技术的努力为「</w:t>
      </w:r>
      <w:proofErr w:type="gramStart"/>
      <w:r w:rsidRPr="00F340BB">
        <w:rPr>
          <w:rFonts w:ascii="宋体" w:eastAsia="宋体" w:hAnsi="宋体" w:cs="宋体" w:hint="eastAsia"/>
          <w:szCs w:val="21"/>
        </w:rPr>
        <w:t>顽弄艺术</w:t>
      </w:r>
      <w:proofErr w:type="gramEnd"/>
      <w:r w:rsidRPr="00F340BB">
        <w:rPr>
          <w:rFonts w:ascii="宋体" w:eastAsia="宋体" w:hAnsi="宋体" w:cs="宋体" w:hint="eastAsia"/>
          <w:szCs w:val="21"/>
        </w:rPr>
        <w:t>」。相反地，我们为救亡，将要发挥戏剧的特殊(艺术)的力量。而且，我们为了建立救亡戏剧运</w:t>
      </w:r>
      <w:r w:rsidRPr="00F340BB">
        <w:rPr>
          <w:rFonts w:ascii="宋体" w:eastAsia="宋体" w:hAnsi="宋体" w:cs="宋体" w:hint="eastAsia"/>
          <w:szCs w:val="21"/>
        </w:rPr>
        <w:lastRenderedPageBreak/>
        <w:t>动(不是片面的，而是整个的)而不得不和</w:t>
      </w:r>
      <w:proofErr w:type="gramStart"/>
      <w:r w:rsidRPr="00F340BB">
        <w:rPr>
          <w:rFonts w:ascii="宋体" w:eastAsia="宋体" w:hAnsi="宋体" w:cs="宋体" w:hint="eastAsia"/>
          <w:szCs w:val="21"/>
        </w:rPr>
        <w:t>文翔</w:t>
      </w:r>
      <w:proofErr w:type="gramEnd"/>
      <w:r w:rsidRPr="00F340BB">
        <w:rPr>
          <w:rFonts w:ascii="宋体" w:eastAsia="宋体" w:hAnsi="宋体" w:cs="宋体" w:hint="eastAsia"/>
          <w:szCs w:val="21"/>
        </w:rPr>
        <w:t>先生讨论(第一篇拙文)。</w:t>
      </w:r>
    </w:p>
    <w:p w14:paraId="62380830"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第二，我们不同意</w:t>
      </w:r>
      <w:proofErr w:type="gramStart"/>
      <w:r w:rsidRPr="00F340BB">
        <w:rPr>
          <w:rFonts w:ascii="宋体" w:eastAsia="宋体" w:hAnsi="宋体" w:cs="宋体" w:hint="eastAsia"/>
          <w:szCs w:val="21"/>
        </w:rPr>
        <w:t>文翔先生</w:t>
      </w:r>
      <w:proofErr w:type="gramEnd"/>
      <w:r w:rsidRPr="00F340BB">
        <w:rPr>
          <w:rFonts w:ascii="宋体" w:eastAsia="宋体" w:hAnsi="宋体" w:cs="宋体" w:hint="eastAsia"/>
          <w:szCs w:val="21"/>
        </w:rPr>
        <w:t>对「地方性」(就是他说「南洋地方性」也同样)的解释，为了建立真正「马来亚的地方性」作品，不得不和</w:t>
      </w:r>
      <w:proofErr w:type="gramStart"/>
      <w:r w:rsidRPr="00F340BB">
        <w:rPr>
          <w:rFonts w:ascii="宋体" w:eastAsia="宋体" w:hAnsi="宋体" w:cs="宋体" w:hint="eastAsia"/>
          <w:szCs w:val="21"/>
        </w:rPr>
        <w:t>文翔</w:t>
      </w:r>
      <w:proofErr w:type="gramEnd"/>
      <w:r w:rsidRPr="00F340BB">
        <w:rPr>
          <w:rFonts w:ascii="宋体" w:eastAsia="宋体" w:hAnsi="宋体" w:cs="宋体" w:hint="eastAsia"/>
          <w:szCs w:val="21"/>
        </w:rPr>
        <w:t>先生讨论(第二篇拙文)。至于究竟那种理论正确，自然得让贤明的读者诸君加工最公正的批判了。</w:t>
      </w:r>
    </w:p>
    <w:p w14:paraId="1A9F0A5B"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(载</w:t>
      </w:r>
      <w:r w:rsidRPr="00F340BB">
        <w:rPr>
          <w:rFonts w:ascii="宋体" w:eastAsia="宋体" w:hAnsi="宋体" w:cs="宋体" w:hint="eastAsia"/>
          <w:b/>
          <w:bCs/>
          <w:szCs w:val="21"/>
        </w:rPr>
        <w:t>一九三七年十二月卅日星洲日报「</w:t>
      </w:r>
      <w:r w:rsidRPr="00F340BB">
        <w:rPr>
          <w:rFonts w:ascii="宋体" w:eastAsia="宋体" w:hAnsi="宋体" w:cs="宋体" w:hint="eastAsia"/>
          <w:b/>
          <w:bCs/>
          <w:color w:val="FF0000"/>
          <w:szCs w:val="21"/>
        </w:rPr>
        <w:t>晨</w:t>
      </w:r>
      <w:r w:rsidRPr="00F340BB">
        <w:rPr>
          <w:rFonts w:ascii="宋体" w:eastAsia="宋体" w:hAnsi="宋体" w:cs="宋体" w:hint="eastAsia"/>
          <w:b/>
          <w:bCs/>
          <w:szCs w:val="21"/>
        </w:rPr>
        <w:t>星」</w:t>
      </w:r>
      <w:r w:rsidRPr="00F340BB">
        <w:rPr>
          <w:rFonts w:ascii="宋体" w:eastAsia="宋体" w:hAnsi="宋体" w:cs="宋体" w:hint="eastAsia"/>
          <w:szCs w:val="21"/>
        </w:rPr>
        <w:t>)</w:t>
      </w:r>
    </w:p>
    <w:p w14:paraId="3A6E71B7" w14:textId="5E4EAE7F" w:rsidR="00F340BB" w:rsidRDefault="00F340BB" w:rsidP="00F340BB">
      <w:pPr>
        <w:rPr>
          <w:rFonts w:ascii="宋体" w:eastAsia="宋体" w:hAnsi="宋体" w:cs="宋体"/>
          <w:b/>
          <w:szCs w:val="21"/>
        </w:rPr>
      </w:pPr>
    </w:p>
    <w:p w14:paraId="0B8936DA" w14:textId="2A09EE36" w:rsidR="00F340BB" w:rsidRDefault="00F340BB" w:rsidP="00F340BB">
      <w:pPr>
        <w:rPr>
          <w:rFonts w:ascii="宋体" w:eastAsia="宋体" w:hAnsi="宋体" w:cs="宋体"/>
          <w:b/>
          <w:szCs w:val="21"/>
        </w:rPr>
      </w:pPr>
    </w:p>
    <w:p w14:paraId="4B79570C" w14:textId="77777777" w:rsidR="006F0720" w:rsidRDefault="006F0720" w:rsidP="00F340BB">
      <w:pPr>
        <w:tabs>
          <w:tab w:val="left" w:pos="1834"/>
        </w:tabs>
        <w:rPr>
          <w:rFonts w:ascii="宋体" w:eastAsia="宋体" w:hAnsi="宋体" w:cs="宋体"/>
          <w:szCs w:val="21"/>
        </w:rPr>
        <w:sectPr w:rsidR="006F0720">
          <w:footerReference w:type="default" r:id="rId218"/>
          <w:footnotePr>
            <w:numFmt w:val="decimalEnclosedCircleChinese"/>
            <w:numRestart w:val="eachSect"/>
          </w:footnotePr>
          <w:pgSz w:w="11906" w:h="16838"/>
          <w:pgMar w:top="1440" w:right="1753" w:bottom="1440" w:left="1753" w:header="851" w:footer="992" w:gutter="0"/>
          <w:cols w:space="425"/>
          <w:docGrid w:type="lines" w:linePitch="312"/>
        </w:sectPr>
      </w:pPr>
    </w:p>
    <w:p w14:paraId="6F096D79" w14:textId="77777777" w:rsidR="00F340BB" w:rsidRPr="00F340BB" w:rsidRDefault="00F340BB" w:rsidP="00F340BB">
      <w:pPr>
        <w:tabs>
          <w:tab w:val="left" w:pos="1834"/>
        </w:tabs>
        <w:rPr>
          <w:rFonts w:ascii="宋体" w:eastAsia="宋体" w:hAnsi="宋体" w:cs="宋体"/>
          <w:szCs w:val="21"/>
        </w:rPr>
      </w:pPr>
      <w:bookmarkStart w:id="857" w:name="_Hlk112560506"/>
      <w:r w:rsidRPr="00F340BB">
        <w:rPr>
          <w:rFonts w:ascii="宋体" w:eastAsia="宋体" w:hAnsi="宋体" w:cs="宋体" w:hint="eastAsia"/>
          <w:szCs w:val="21"/>
        </w:rPr>
        <w:lastRenderedPageBreak/>
        <w:t xml:space="preserve">我对于「狮声」的观感 </w:t>
      </w:r>
      <w:r w:rsidRPr="00F340BB">
        <w:rPr>
          <w:rFonts w:ascii="宋体" w:eastAsia="宋体" w:hAnsi="宋体" w:cs="宋体"/>
          <w:szCs w:val="21"/>
        </w:rPr>
        <w:t xml:space="preserve"> </w:t>
      </w:r>
      <w:proofErr w:type="gramStart"/>
      <w:r w:rsidRPr="00F340BB">
        <w:rPr>
          <w:rFonts w:ascii="宋体" w:eastAsia="宋体" w:hAnsi="宋体" w:cs="宋体" w:hint="eastAsia"/>
          <w:szCs w:val="21"/>
        </w:rPr>
        <w:t>方卓如</w:t>
      </w:r>
      <w:proofErr w:type="gramEnd"/>
    </w:p>
    <w:bookmarkEnd w:id="857"/>
    <w:p w14:paraId="57B9A8E0" w14:textId="77777777" w:rsidR="00F340BB" w:rsidRPr="00F340BB" w:rsidRDefault="00F340BB" w:rsidP="00F340BB">
      <w:pPr>
        <w:ind w:firstLineChars="1700" w:firstLine="3570"/>
        <w:rPr>
          <w:rFonts w:ascii="宋体" w:eastAsia="宋体" w:hAnsi="宋体" w:cs="宋体"/>
          <w:szCs w:val="21"/>
        </w:rPr>
      </w:pPr>
      <w:r w:rsidRPr="00F340BB">
        <w:rPr>
          <w:rFonts w:ascii="宋体" w:eastAsia="宋体" w:hAnsi="宋体" w:cs="宋体" w:hint="eastAsia"/>
          <w:szCs w:val="21"/>
        </w:rPr>
        <w:t>A一点明声</w:t>
      </w:r>
    </w:p>
    <w:p w14:paraId="08908533"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我应该忠实地声明，声明我还未深人内层透彻地来认识「狮声」，倘如时间的长久是可以拿来作为认识一个事物的根据的话。</w:t>
      </w:r>
    </w:p>
    <w:p w14:paraId="2B52B79E"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同样地，我也应该忠实地声明，声明我是一个爱护狮声的友人，倘如时间的</w:t>
      </w:r>
      <w:proofErr w:type="gramStart"/>
      <w:r w:rsidRPr="00F340BB">
        <w:rPr>
          <w:rFonts w:ascii="宋体" w:eastAsia="宋体" w:hAnsi="宋体" w:cs="宋体" w:hint="eastAsia"/>
          <w:szCs w:val="21"/>
        </w:rPr>
        <w:t>久暂是不</w:t>
      </w:r>
      <w:proofErr w:type="gramEnd"/>
      <w:r w:rsidRPr="00F340BB">
        <w:rPr>
          <w:rFonts w:ascii="宋体" w:eastAsia="宋体" w:hAnsi="宋体" w:cs="宋体" w:hint="eastAsia"/>
          <w:szCs w:val="21"/>
        </w:rPr>
        <w:t>能够局限一个人的友爱的滋长的话。</w:t>
      </w:r>
    </w:p>
    <w:p w14:paraId="1F5AE3D2"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惟其</w:t>
      </w:r>
      <w:proofErr w:type="gramStart"/>
      <w:r w:rsidRPr="00F340BB">
        <w:rPr>
          <w:rFonts w:ascii="宋体" w:eastAsia="宋体" w:hAnsi="宋体" w:cs="宋体" w:hint="eastAsia"/>
          <w:szCs w:val="21"/>
        </w:rPr>
        <w:t>是我爱狮声</w:t>
      </w:r>
      <w:proofErr w:type="gramEnd"/>
      <w:r w:rsidRPr="00F340BB">
        <w:rPr>
          <w:rFonts w:ascii="宋体" w:eastAsia="宋体" w:hAnsi="宋体" w:cs="宋体" w:hint="eastAsia"/>
          <w:szCs w:val="21"/>
        </w:rPr>
        <w:t>而</w:t>
      </w:r>
      <w:proofErr w:type="gramStart"/>
      <w:r w:rsidRPr="00F340BB">
        <w:rPr>
          <w:rFonts w:ascii="宋体" w:eastAsia="宋体" w:hAnsi="宋体" w:cs="宋体" w:hint="eastAsia"/>
          <w:szCs w:val="21"/>
        </w:rPr>
        <w:t>未能透切的</w:t>
      </w:r>
      <w:proofErr w:type="gramEnd"/>
      <w:r w:rsidRPr="00F340BB">
        <w:rPr>
          <w:rFonts w:ascii="宋体" w:eastAsia="宋体" w:hAnsi="宋体" w:cs="宋体" w:hint="eastAsia"/>
          <w:szCs w:val="21"/>
        </w:rPr>
        <w:t>了解及认识狮声，于是我在接受楚琨先生面约来写一篇狮声的自我批判之后，一个不安的意念压倒了我：</w:t>
      </w:r>
    </w:p>
    <w:p w14:paraId="7CE2A456"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浮面的认识作为批判的根据，终局是会陷入错误的泥沼。</w:t>
      </w:r>
    </w:p>
    <w:p w14:paraId="1DC76829"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于是，我得首先声明我讲的只能算是「漫谈式的意见」，而不是带有建议性的批判。</w:t>
      </w:r>
    </w:p>
    <w:p w14:paraId="05F3BC8C" w14:textId="77777777" w:rsidR="00F340BB" w:rsidRPr="00F340BB" w:rsidRDefault="00F340BB" w:rsidP="00F340BB">
      <w:pPr>
        <w:ind w:firstLineChars="1000" w:firstLine="2100"/>
        <w:rPr>
          <w:rFonts w:ascii="宋体" w:eastAsia="宋体" w:hAnsi="宋体" w:cs="宋体"/>
          <w:szCs w:val="21"/>
        </w:rPr>
      </w:pPr>
      <w:r w:rsidRPr="00F340BB">
        <w:rPr>
          <w:rFonts w:ascii="宋体" w:eastAsia="宋体" w:hAnsi="宋体" w:cs="宋体" w:hint="eastAsia"/>
          <w:szCs w:val="21"/>
        </w:rPr>
        <w:t>B「狮声」算是达到了一般副刊的水准没有？</w:t>
      </w:r>
    </w:p>
    <w:p w14:paraId="7294FD8E"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一般人都承认，在中日全面战争激剧展开的目前，在教育民众、推动民众的抗敌意志，昂扬民众的抗敌情绪，提高民众的政治认识的</w:t>
      </w:r>
      <w:proofErr w:type="gramStart"/>
      <w:r w:rsidRPr="00F340BB">
        <w:rPr>
          <w:rFonts w:ascii="宋体" w:eastAsia="宋体" w:hAnsi="宋体" w:cs="宋体" w:hint="eastAsia"/>
          <w:szCs w:val="21"/>
        </w:rPr>
        <w:t>诸要求</w:t>
      </w:r>
      <w:proofErr w:type="gramEnd"/>
      <w:r w:rsidRPr="00F340BB">
        <w:rPr>
          <w:rFonts w:ascii="宋体" w:eastAsia="宋体" w:hAnsi="宋体" w:cs="宋体" w:hint="eastAsia"/>
          <w:szCs w:val="21"/>
        </w:rPr>
        <w:t>下，作为全面抗战的一个文化战斗单位的报纸副刊，它的责任是异常重大的，一个报纸副刊要能达到这要求时，首先，我以为它一定要尽可能地达到下列标准：</w:t>
      </w:r>
    </w:p>
    <w:p w14:paraId="58D0215A"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一、反映抗战的动态。但是，目前的狮声达到了反映抗战的任务没有？我想，如果我的话并不算是恭维，那么，「狮声」可以说已经在「反映抗战」这条路上走着，比方，在文艺方面，采取新的形式表现伟大的抗敌内容的各种墙头小说、报</w:t>
      </w:r>
      <w:proofErr w:type="gramStart"/>
      <w:r w:rsidRPr="00F340BB">
        <w:rPr>
          <w:rFonts w:ascii="宋体" w:eastAsia="宋体" w:hAnsi="宋体" w:cs="宋体" w:hint="eastAsia"/>
          <w:szCs w:val="21"/>
        </w:rPr>
        <w:t>吿</w:t>
      </w:r>
      <w:proofErr w:type="gramEnd"/>
      <w:r w:rsidRPr="00F340BB">
        <w:rPr>
          <w:rFonts w:ascii="宋体" w:eastAsia="宋体" w:hAnsi="宋体" w:cs="宋体" w:hint="eastAsia"/>
          <w:szCs w:val="21"/>
        </w:rPr>
        <w:t>文学、大鼓、歌谣等都常有刊载.，而且都为</w:t>
      </w:r>
      <w:proofErr w:type="gramStart"/>
      <w:r w:rsidRPr="00F340BB">
        <w:rPr>
          <w:rFonts w:ascii="宋体" w:eastAsia="宋体" w:hAnsi="宋体" w:cs="宋体" w:hint="eastAsia"/>
          <w:szCs w:val="21"/>
        </w:rPr>
        <w:t>流贯着</w:t>
      </w:r>
      <w:proofErr w:type="gramEnd"/>
      <w:r w:rsidRPr="00F340BB">
        <w:rPr>
          <w:rFonts w:ascii="宋体" w:eastAsia="宋体" w:hAnsi="宋体" w:cs="宋体" w:hint="eastAsia"/>
          <w:szCs w:val="21"/>
        </w:rPr>
        <w:t>反敌抗战的脉</w:t>
      </w:r>
      <w:proofErr w:type="gramStart"/>
      <w:r w:rsidRPr="00F340BB">
        <w:rPr>
          <w:rFonts w:ascii="宋体" w:eastAsia="宋体" w:hAnsi="宋体" w:cs="宋体" w:hint="eastAsia"/>
          <w:szCs w:val="21"/>
        </w:rPr>
        <w:t>胳</w:t>
      </w:r>
      <w:proofErr w:type="gramEnd"/>
      <w:r w:rsidRPr="00F340BB">
        <w:rPr>
          <w:rFonts w:ascii="宋体" w:eastAsia="宋体" w:hAnsi="宋体" w:cs="宋体" w:hint="eastAsia"/>
          <w:szCs w:val="21"/>
        </w:rPr>
        <w:t>的。在理论方面，各种的时事特写、抗战哲学、科学小品等文章，也没例外地针对着抗战的局面的开展的，能紧抓着现实最贫弱的一环，以辛辣活泼，短小精悍的文学来暴露其黑暗面,描画丑恶的脸谱,如每日漫话、各种杂感小品就是。这些的一切,都可以说明「狮声」是尽可能</w:t>
      </w:r>
      <w:proofErr w:type="gramStart"/>
      <w:r w:rsidRPr="00F340BB">
        <w:rPr>
          <w:rFonts w:ascii="宋体" w:eastAsia="宋体" w:hAnsi="宋体" w:cs="宋体" w:hint="eastAsia"/>
          <w:szCs w:val="21"/>
        </w:rPr>
        <w:t>地冀圆或遂行着</w:t>
      </w:r>
      <w:proofErr w:type="gramEnd"/>
      <w:r w:rsidRPr="00F340BB">
        <w:rPr>
          <w:rFonts w:ascii="宋体" w:eastAsia="宋体" w:hAnsi="宋体" w:cs="宋体" w:hint="eastAsia"/>
          <w:szCs w:val="21"/>
        </w:rPr>
        <w:t>抗战时的文化任务的。</w:t>
      </w:r>
    </w:p>
    <w:p w14:paraId="439C61C5"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其次在抗战局面的激剧开展的目前，一个战时的副刊为着要更有效的获得教育群众的效果，扩展它的读者群，使上至头家，下至手车夫，都把它作为战时的精神食粮看待，我以为，一定</w:t>
      </w:r>
      <w:proofErr w:type="gramStart"/>
      <w:r w:rsidRPr="00F340BB">
        <w:rPr>
          <w:rFonts w:ascii="宋体" w:eastAsia="宋体" w:hAnsi="宋体" w:cs="宋体" w:hint="eastAsia"/>
          <w:szCs w:val="21"/>
        </w:rPr>
        <w:t>要而且</w:t>
      </w:r>
      <w:proofErr w:type="gramEnd"/>
      <w:r w:rsidRPr="00F340BB">
        <w:rPr>
          <w:rFonts w:ascii="宋体" w:eastAsia="宋体" w:hAnsi="宋体" w:cs="宋体" w:hint="eastAsia"/>
          <w:szCs w:val="21"/>
        </w:rPr>
        <w:t>尽可能地要达到：</w:t>
      </w:r>
    </w:p>
    <w:p w14:paraId="615FA7DE"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二、通俗化。在目前几个副刊中，我以为狮声是最通俗的一个。可是我的话并没有夸张，</w:t>
      </w:r>
      <w:proofErr w:type="gramStart"/>
      <w:r w:rsidRPr="00F340BB">
        <w:rPr>
          <w:rFonts w:ascii="宋体" w:eastAsia="宋体" w:hAnsi="宋体" w:cs="宋体" w:hint="eastAsia"/>
          <w:szCs w:val="21"/>
        </w:rPr>
        <w:t>拿故事</w:t>
      </w:r>
      <w:proofErr w:type="gramEnd"/>
      <w:r w:rsidRPr="00F340BB">
        <w:rPr>
          <w:rFonts w:ascii="宋体" w:eastAsia="宋体" w:hAnsi="宋体" w:cs="宋体" w:hint="eastAsia"/>
          <w:szCs w:val="21"/>
        </w:rPr>
        <w:t>的体裁来写时事特写，科学小品，应用活生生的例子来写抗战哲学，这都可以说是通俗化的证明。在编者方面，据我所知，他是一个最努力于通俗化运动的人，自然，他是极力怒</w:t>
      </w:r>
      <w:proofErr w:type="gramStart"/>
      <w:r w:rsidRPr="00F340BB">
        <w:rPr>
          <w:rFonts w:ascii="宋体" w:eastAsia="宋体" w:hAnsi="宋体" w:cs="宋体" w:hint="eastAsia"/>
          <w:szCs w:val="21"/>
        </w:rPr>
        <w:t>把狮声做到</w:t>
      </w:r>
      <w:proofErr w:type="gramEnd"/>
      <w:r w:rsidRPr="00F340BB">
        <w:rPr>
          <w:rFonts w:ascii="宋体" w:eastAsia="宋体" w:hAnsi="宋体" w:cs="宋体" w:hint="eastAsia"/>
          <w:szCs w:val="21"/>
        </w:rPr>
        <w:t>更通俗化的地步的。比方，他每次向我要稿的时候，「能不能写得更通俗些？」这差不多变成没有例外的话。被他屡次催促及鼓励，而始终还未有下笔的国防经济讲话，原因是参考材料过少，个人学识浅薄，不容易把握到活泼有现实性的题材，写好了即算勉强刊登，这是有损害狮声通俗化的前途的。</w:t>
      </w:r>
    </w:p>
    <w:p w14:paraId="2DB7DFAB"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最后，除了通俗化之外，一个副刊，我以为还要造成：</w:t>
      </w:r>
    </w:p>
    <w:p w14:paraId="020C6BCE"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三、「甚么都要有」这地步。有人打比方说，如果报纸的电讯是家常使饭，那报纸的副刊</w:t>
      </w:r>
      <w:proofErr w:type="gramStart"/>
      <w:r w:rsidRPr="00F340BB">
        <w:rPr>
          <w:rFonts w:ascii="宋体" w:eastAsia="宋体" w:hAnsi="宋体" w:cs="宋体" w:hint="eastAsia"/>
          <w:szCs w:val="21"/>
        </w:rPr>
        <w:t>就是荼点小</w:t>
      </w:r>
      <w:proofErr w:type="gramEnd"/>
      <w:r w:rsidRPr="00F340BB">
        <w:rPr>
          <w:rFonts w:ascii="宋体" w:eastAsia="宋体" w:hAnsi="宋体" w:cs="宋体" w:hint="eastAsia"/>
          <w:szCs w:val="21"/>
        </w:rPr>
        <w:t>点.</w:t>
      </w:r>
      <w:proofErr w:type="gramStart"/>
      <w:r w:rsidRPr="00F340BB">
        <w:rPr>
          <w:rFonts w:ascii="宋体" w:eastAsia="宋体" w:hAnsi="宋体" w:cs="宋体" w:hint="eastAsia"/>
          <w:szCs w:val="21"/>
        </w:rPr>
        <w:t>荼楼的</w:t>
      </w:r>
      <w:proofErr w:type="gramEnd"/>
      <w:r w:rsidRPr="00F340BB">
        <w:rPr>
          <w:rFonts w:ascii="宋体" w:eastAsia="宋体" w:hAnsi="宋体" w:cs="宋体" w:hint="eastAsia"/>
          <w:szCs w:val="21"/>
        </w:rPr>
        <w:t>顾客是来自各方面层级的，要能适应这此</w:t>
      </w:r>
      <w:proofErr w:type="gramStart"/>
      <w:r w:rsidRPr="00F340BB">
        <w:rPr>
          <w:rFonts w:ascii="宋体" w:eastAsia="宋体" w:hAnsi="宋体" w:cs="宋体" w:hint="eastAsia"/>
          <w:szCs w:val="21"/>
        </w:rPr>
        <w:t>二顾客</w:t>
      </w:r>
      <w:proofErr w:type="gramEnd"/>
      <w:r w:rsidRPr="00F340BB">
        <w:rPr>
          <w:rFonts w:ascii="宋体" w:eastAsia="宋体" w:hAnsi="宋体" w:cs="宋体" w:hint="eastAsia"/>
          <w:szCs w:val="21"/>
        </w:rPr>
        <w:t>的胃口；一般地讲，茶楼小点的样式总是非常多，而且都是常常变换花样的，（据说广东人的茶楼，每星期都要变换新的小点叫星期美点)在这一点上讲，「狮声」算是走近理想的地步。例子只要翻开近两个月的「狮声」便知道(因为我是根据最近两个月来的「狮声」来写这篇文章的)。</w:t>
      </w:r>
    </w:p>
    <w:p w14:paraId="319078A8" w14:textId="77777777" w:rsidR="00F340BB" w:rsidRPr="00F340BB" w:rsidRDefault="00F340BB" w:rsidP="00F340BB">
      <w:pPr>
        <w:ind w:firstLineChars="1300" w:firstLine="2730"/>
        <w:rPr>
          <w:rFonts w:ascii="宋体" w:eastAsia="宋体" w:hAnsi="宋体" w:cs="宋体"/>
          <w:szCs w:val="21"/>
        </w:rPr>
      </w:pPr>
      <w:r w:rsidRPr="00F340BB">
        <w:rPr>
          <w:rFonts w:ascii="宋体" w:eastAsia="宋体" w:hAnsi="宋体" w:cs="宋体" w:hint="eastAsia"/>
          <w:szCs w:val="21"/>
        </w:rPr>
        <w:t>C「狮声」的缺点在那儿？</w:t>
      </w:r>
    </w:p>
    <w:p w14:paraId="0E718F11"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正跟「狮声」所特具的优点一样，狮声有一个显著的缺点，这就是内容的素质不能积极的提高。或者有人会发生误会，以为素质的提高会影响通俗化的前途，然而事实证明这种误会始终是误会。</w:t>
      </w:r>
    </w:p>
    <w:p w14:paraId="358A34FA"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除掉艾思奇的哲学讲话是众所周知之外，张仲实的那本通俗的政治经济学读物——</w:t>
      </w:r>
      <w:proofErr w:type="gramStart"/>
      <w:r w:rsidRPr="00F340BB">
        <w:rPr>
          <w:rFonts w:ascii="宋体" w:eastAsia="宋体" w:hAnsi="宋体" w:cs="宋体" w:hint="eastAsia"/>
          <w:szCs w:val="21"/>
        </w:rPr>
        <w:t>政洽经济学</w:t>
      </w:r>
      <w:proofErr w:type="gramEnd"/>
      <w:r w:rsidRPr="00F340BB">
        <w:rPr>
          <w:rFonts w:ascii="宋体" w:eastAsia="宋体" w:hAnsi="宋体" w:cs="宋体" w:hint="eastAsia"/>
          <w:szCs w:val="21"/>
        </w:rPr>
        <w:t>讲话，从素质上讲，它修正了拉</w:t>
      </w:r>
      <w:proofErr w:type="gramStart"/>
      <w:r w:rsidRPr="00F340BB">
        <w:rPr>
          <w:rFonts w:ascii="宋体" w:eastAsia="宋体" w:hAnsi="宋体" w:cs="宋体" w:hint="eastAsia"/>
          <w:szCs w:val="21"/>
        </w:rPr>
        <w:t>奥二氏著</w:t>
      </w:r>
      <w:proofErr w:type="gramEnd"/>
      <w:r w:rsidRPr="00F340BB">
        <w:rPr>
          <w:rFonts w:ascii="宋体" w:eastAsia="宋体" w:hAnsi="宋体" w:cs="宋体" w:hint="eastAsia"/>
          <w:szCs w:val="21"/>
        </w:rPr>
        <w:t>的那本政治经济学的若干机械论的观点,还</w:t>
      </w:r>
      <w:r w:rsidRPr="00F340BB">
        <w:rPr>
          <w:rFonts w:ascii="宋体" w:eastAsia="宋体" w:hAnsi="宋体" w:cs="宋体" w:hint="eastAsia"/>
          <w:szCs w:val="21"/>
        </w:rPr>
        <w:lastRenderedPageBreak/>
        <w:t>加进了资本主义总危机及特种萧条等重要的材料，然而这并没有影响这本读物的通俗化的程度。</w:t>
      </w:r>
    </w:p>
    <w:p w14:paraId="121F1E55"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然而话又得说回来，「狮声」常在冀图造得更通俗化这点上，编者、作者都未能积极地堤高「狮声」底素质，于是，「狮声的内容比较空虚，这句话就若干次的发现在友人的谈话中。可是，这并不能算是一种耻辱，相反的，它该是我们今后如何改进「狮声」的一个有力的启示！</w:t>
      </w:r>
    </w:p>
    <w:p w14:paraId="4EDB6F9B"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「狮声」第二个令人感到不能满意的地方，就是因为缺之有髙</w:t>
      </w:r>
      <w:proofErr w:type="gramStart"/>
      <w:r w:rsidRPr="00F340BB">
        <w:rPr>
          <w:rFonts w:ascii="宋体" w:eastAsia="宋体" w:hAnsi="宋体" w:cs="宋体" w:hint="eastAsia"/>
          <w:szCs w:val="21"/>
        </w:rPr>
        <w:t>深素赛</w:t>
      </w:r>
      <w:proofErr w:type="gramEnd"/>
      <w:r w:rsidRPr="00F340BB">
        <w:rPr>
          <w:rFonts w:ascii="宋体" w:eastAsia="宋体" w:hAnsi="宋体" w:cs="宋体" w:hint="eastAsia"/>
          <w:szCs w:val="21"/>
        </w:rPr>
        <w:t>的基本写作人的缘故，影响到编辑方面一个完备的计划的执行。比方，每日漫话常有中断的现象,抗战哲学、战时科学小品、战时经济等文章偶一出现便陷于长期的停顿，正确精警及透</w:t>
      </w:r>
      <w:proofErr w:type="gramStart"/>
      <w:r w:rsidRPr="00F340BB">
        <w:rPr>
          <w:rFonts w:ascii="宋体" w:eastAsia="宋体" w:hAnsi="宋体" w:cs="宋体" w:hint="eastAsia"/>
          <w:szCs w:val="21"/>
        </w:rPr>
        <w:t>澈</w:t>
      </w:r>
      <w:proofErr w:type="gramEnd"/>
      <w:r w:rsidRPr="00F340BB">
        <w:rPr>
          <w:rFonts w:ascii="宋体" w:eastAsia="宋体" w:hAnsi="宋体" w:cs="宋体" w:hint="eastAsia"/>
          <w:szCs w:val="21"/>
        </w:rPr>
        <w:t>的政论文章及批判文章的缺乏等。在相反方面，墙头小说、速写、报告文学等却常占去了篇幅的全部或大部。自然，这并不是否定文艺在副刊所占的地位的重要，不过软性及硬性或硬性软化的文章该有一个妥善的分配，这是谁都不能否认的，然而「狮声」有时就不能达到这标准。我希望，编者在不久的将来会克服这个不良的倾向。</w:t>
      </w:r>
    </w:p>
    <w:p w14:paraId="53556726" w14:textId="77777777" w:rsidR="00F340BB" w:rsidRPr="00F340BB" w:rsidRDefault="00F340BB" w:rsidP="00F340BB">
      <w:pPr>
        <w:ind w:firstLineChars="1300" w:firstLine="2730"/>
        <w:rPr>
          <w:rFonts w:ascii="宋体" w:eastAsia="宋体" w:hAnsi="宋体" w:cs="宋体"/>
          <w:szCs w:val="21"/>
        </w:rPr>
      </w:pPr>
      <w:r w:rsidRPr="00F340BB">
        <w:rPr>
          <w:rFonts w:ascii="宋体" w:eastAsia="宋体" w:hAnsi="宋体" w:cs="宋体" w:hint="eastAsia"/>
          <w:szCs w:val="21"/>
        </w:rPr>
        <w:t>D如何改进「狮声」</w:t>
      </w:r>
    </w:p>
    <w:p w14:paraId="0E62EE7B"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为着篇幅的关系，对今后改进「狮声」的计划，我只能粗枝大叶的提供几点意见。</w:t>
      </w:r>
    </w:p>
    <w:p w14:paraId="046397B7"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一、每日漫话要真正做到「每日」有漫话。</w:t>
      </w:r>
    </w:p>
    <w:p w14:paraId="7BBFEF57"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二、开立一个「理论园地」（名称叫做什么都可以)，内容包括已有的抗战哲学,科学小品，加进国防或战时经济学及文学理论两个部门。每个部门的文章不必每天都要有，但需要轮回刊登，不能令有中断的现象发生。</w:t>
      </w:r>
    </w:p>
    <w:p w14:paraId="0D4DCEBA"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三、每个星期必须有一篇有系统的精警的分析</w:t>
      </w:r>
      <w:proofErr w:type="gramStart"/>
      <w:r w:rsidRPr="00F340BB">
        <w:rPr>
          <w:rFonts w:ascii="宋体" w:eastAsia="宋体" w:hAnsi="宋体" w:cs="宋体" w:hint="eastAsia"/>
          <w:szCs w:val="21"/>
        </w:rPr>
        <w:t>毎</w:t>
      </w:r>
      <w:proofErr w:type="gramEnd"/>
      <w:r w:rsidRPr="00F340BB">
        <w:rPr>
          <w:rFonts w:ascii="宋体" w:eastAsia="宋体" w:hAnsi="宋体" w:cs="宋体" w:hint="eastAsia"/>
          <w:szCs w:val="21"/>
        </w:rPr>
        <w:t>周时事的政论文章。</w:t>
      </w:r>
    </w:p>
    <w:p w14:paraId="7D005B41"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四、报告文学、墙头小说好的固然有，但是，对质的方面我以为今后有加以相当注意的必要。</w:t>
      </w:r>
    </w:p>
    <w:p w14:paraId="11B9DAD5"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五、多多征求集体讨论的报告，如最近有一篇关于「怒涛」演出的集体的自我批判的报告，很不错！</w:t>
      </w:r>
    </w:p>
    <w:p w14:paraId="220CC791"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六、如楚琨先生曾对我说过一样，今后最好常能抓住一个有现实性的重要问题，多发刊各种特辑，便对某个重要问题都获得合理的结论。</w:t>
      </w:r>
    </w:p>
    <w:p w14:paraId="5F50C344"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七、有好的译文，我以为不妨酌量刊登一些。</w:t>
      </w:r>
    </w:p>
    <w:p w14:paraId="385FED62" w14:textId="77777777" w:rsidR="00F340BB" w:rsidRPr="00F340BB" w:rsidRDefault="00F340BB" w:rsidP="00F340BB">
      <w:pPr>
        <w:rPr>
          <w:rFonts w:ascii="宋体" w:eastAsia="宋体" w:hAnsi="宋体" w:cs="宋体"/>
          <w:szCs w:val="21"/>
        </w:rPr>
      </w:pPr>
      <w:r w:rsidRPr="00F340BB">
        <w:rPr>
          <w:rFonts w:ascii="宋体" w:eastAsia="宋体" w:hAnsi="宋体" w:cs="宋体" w:hint="eastAsia"/>
          <w:szCs w:val="21"/>
        </w:rPr>
        <w:t>(载</w:t>
      </w:r>
      <w:r w:rsidRPr="00F340BB">
        <w:rPr>
          <w:rFonts w:ascii="宋体" w:eastAsia="宋体" w:hAnsi="宋体" w:cs="宋体" w:hint="eastAsia"/>
          <w:b/>
          <w:bCs/>
          <w:szCs w:val="21"/>
        </w:rPr>
        <w:t>一九三七年十二月卅一日「狮声」</w:t>
      </w:r>
      <w:r w:rsidRPr="00F340BB">
        <w:rPr>
          <w:rFonts w:ascii="宋体" w:eastAsia="宋体" w:hAnsi="宋体" w:cs="宋体" w:hint="eastAsia"/>
          <w:szCs w:val="21"/>
        </w:rPr>
        <w:t>)</w:t>
      </w:r>
    </w:p>
    <w:p w14:paraId="5A045D1D" w14:textId="382E2515" w:rsidR="00F340BB" w:rsidRDefault="00F340BB" w:rsidP="00F340BB">
      <w:pPr>
        <w:rPr>
          <w:rFonts w:ascii="宋体" w:eastAsia="宋体" w:hAnsi="宋体" w:cs="宋体"/>
          <w:b/>
          <w:szCs w:val="21"/>
        </w:rPr>
      </w:pPr>
    </w:p>
    <w:p w14:paraId="5E126E09" w14:textId="77777777" w:rsidR="006F0720" w:rsidRDefault="006F0720" w:rsidP="00F340BB">
      <w:pPr>
        <w:ind w:firstLineChars="1100" w:firstLine="2310"/>
        <w:rPr>
          <w:rFonts w:ascii="宋体" w:eastAsia="宋体" w:hAnsi="宋体" w:cs="宋体"/>
          <w:szCs w:val="21"/>
        </w:rPr>
        <w:sectPr w:rsidR="006F0720">
          <w:footerReference w:type="default" r:id="rId219"/>
          <w:footnotePr>
            <w:numFmt w:val="decimalEnclosedCircleChinese"/>
            <w:numRestart w:val="eachSect"/>
          </w:footnotePr>
          <w:pgSz w:w="11906" w:h="16838"/>
          <w:pgMar w:top="1440" w:right="1753" w:bottom="1440" w:left="1753" w:header="851" w:footer="992" w:gutter="0"/>
          <w:cols w:space="425"/>
          <w:docGrid w:type="lines" w:linePitch="312"/>
        </w:sectPr>
      </w:pPr>
    </w:p>
    <w:p w14:paraId="6422331A" w14:textId="77777777" w:rsidR="00F340BB" w:rsidRPr="00F340BB" w:rsidRDefault="00F340BB" w:rsidP="00F340BB">
      <w:pPr>
        <w:ind w:firstLineChars="1100" w:firstLine="2310"/>
        <w:rPr>
          <w:rFonts w:ascii="宋体" w:eastAsia="宋体" w:hAnsi="宋体" w:cs="宋体"/>
          <w:szCs w:val="21"/>
        </w:rPr>
      </w:pPr>
      <w:r w:rsidRPr="00F340BB">
        <w:rPr>
          <w:rFonts w:ascii="宋体" w:eastAsia="宋体" w:hAnsi="宋体" w:cs="宋体" w:hint="eastAsia"/>
          <w:szCs w:val="21"/>
        </w:rPr>
        <w:lastRenderedPageBreak/>
        <w:t xml:space="preserve">编辑者言——写在除夕 </w:t>
      </w:r>
      <w:r w:rsidRPr="00F340BB">
        <w:rPr>
          <w:rFonts w:ascii="宋体" w:eastAsia="宋体" w:hAnsi="宋体" w:cs="宋体"/>
          <w:szCs w:val="21"/>
        </w:rPr>
        <w:t xml:space="preserve"> </w:t>
      </w:r>
      <w:r w:rsidRPr="00F340BB">
        <w:rPr>
          <w:rFonts w:ascii="宋体" w:eastAsia="宋体" w:hAnsi="宋体" w:cs="宋体" w:hint="eastAsia"/>
          <w:szCs w:val="21"/>
        </w:rPr>
        <w:t>叶尼</w:t>
      </w:r>
    </w:p>
    <w:p w14:paraId="0F0F6981"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悲壮的一九三七年算是过去了。在这即将展开在我们面前的更伟大的一九三八年尚未来到之前，我们每个人不得不对过去的工作有所检讨、批判，以保证那必然到来的最后胜利。</w:t>
      </w:r>
    </w:p>
    <w:p w14:paraId="5D4F3368"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在本刊说，随着抗战的展开，而走上了「作品总动员」的进路，这是一般的事实，可以算是告慰于读者的事。但若以个人接编「星火」以来的一个月说，虽然也曾力求改善，但是成绩与所期望的效果确是相差甚远，这事最令我惴惴不安。想着自己所编的刊物为大众所看，而又为大众所爱护时，真是说不出地羞愧。</w:t>
      </w:r>
    </w:p>
    <w:p w14:paraId="427409CD"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所幸，有不少热心的朋友随时对我作极关切的批评与指正，使本刊不断改进。但我</w:t>
      </w:r>
      <w:proofErr w:type="gramStart"/>
      <w:r w:rsidRPr="00F340BB">
        <w:rPr>
          <w:rFonts w:ascii="宋体" w:eastAsia="宋体" w:hAnsi="宋体" w:cs="宋体" w:hint="eastAsia"/>
          <w:szCs w:val="21"/>
        </w:rPr>
        <w:t>总常常</w:t>
      </w:r>
      <w:proofErr w:type="gramEnd"/>
      <w:r w:rsidRPr="00F340BB">
        <w:rPr>
          <w:rFonts w:ascii="宋体" w:eastAsia="宋体" w:hAnsi="宋体" w:cs="宋体" w:hint="eastAsia"/>
          <w:szCs w:val="21"/>
        </w:rPr>
        <w:t>为了不能全部实践朋友的希望而苦闷。</w:t>
      </w:r>
    </w:p>
    <w:p w14:paraId="78A8E253"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稿子是不断的寄来，这足以证明「星火」与读者已建立良好关系。可是就正因此，我不得不向</w:t>
      </w:r>
      <w:proofErr w:type="gramStart"/>
      <w:r w:rsidRPr="00F340BB">
        <w:rPr>
          <w:rFonts w:ascii="宋体" w:eastAsia="宋体" w:hAnsi="宋体" w:cs="宋体" w:hint="eastAsia"/>
          <w:szCs w:val="21"/>
        </w:rPr>
        <w:t>瀹作人吿</w:t>
      </w:r>
      <w:proofErr w:type="gramEnd"/>
      <w:r w:rsidRPr="00F340BB">
        <w:rPr>
          <w:rFonts w:ascii="宋体" w:eastAsia="宋体" w:hAnsi="宋体" w:cs="宋体" w:hint="eastAsia"/>
          <w:szCs w:val="21"/>
        </w:rPr>
        <w:t>罪，有些稿子竟不得不割爱了。</w:t>
      </w:r>
    </w:p>
    <w:p w14:paraId="01FF76BA"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割爱的原因大要有三：</w:t>
      </w:r>
    </w:p>
    <w:p w14:paraId="407A78B0"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w:t>
      </w:r>
      <w:proofErr w:type="gramStart"/>
      <w:r w:rsidRPr="00F340BB">
        <w:rPr>
          <w:rFonts w:ascii="宋体" w:eastAsia="宋体" w:hAnsi="宋体" w:cs="宋体" w:hint="eastAsia"/>
          <w:szCs w:val="21"/>
        </w:rPr>
        <w:t>一</w:t>
      </w:r>
      <w:proofErr w:type="gramEnd"/>
      <w:r w:rsidRPr="00F340BB">
        <w:rPr>
          <w:rFonts w:ascii="宋体" w:eastAsia="宋体" w:hAnsi="宋体" w:cs="宋体" w:hint="eastAsia"/>
          <w:szCs w:val="21"/>
        </w:rPr>
        <w:t>)题材相同的。</w:t>
      </w:r>
    </w:p>
    <w:p w14:paraId="3574DDD8"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(二）失掉时间性的。</w:t>
      </w:r>
    </w:p>
    <w:p w14:paraId="5F6F7325" w14:textId="77777777" w:rsidR="00F340BB" w:rsidRPr="00F340BB" w:rsidRDefault="00F340BB" w:rsidP="00F340BB">
      <w:pPr>
        <w:ind w:firstLineChars="100" w:firstLine="210"/>
        <w:rPr>
          <w:rFonts w:ascii="宋体" w:eastAsia="宋体" w:hAnsi="宋体" w:cs="宋体"/>
          <w:szCs w:val="21"/>
        </w:rPr>
      </w:pPr>
      <w:r w:rsidRPr="00F340BB">
        <w:rPr>
          <w:rFonts w:ascii="宋体" w:eastAsia="宋体" w:hAnsi="宋体" w:cs="宋体" w:hint="eastAsia"/>
          <w:szCs w:val="21"/>
        </w:rPr>
        <w:t>（三）作品内容不深刻或写作技巧不好的。</w:t>
      </w:r>
    </w:p>
    <w:p w14:paraId="51A13DD0"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同时，为了篇幅的限制，许多较长的作品，不得不加以斟酌，刊载较迟，或竟退回。这一点，将在明年</w:t>
      </w:r>
      <w:proofErr w:type="gramStart"/>
      <w:r w:rsidRPr="00F340BB">
        <w:rPr>
          <w:rFonts w:ascii="宋体" w:eastAsia="宋体" w:hAnsi="宋体" w:cs="宋体" w:hint="eastAsia"/>
          <w:szCs w:val="21"/>
        </w:rPr>
        <w:t>据充版位</w:t>
      </w:r>
      <w:proofErr w:type="gramEnd"/>
      <w:r w:rsidRPr="00F340BB">
        <w:rPr>
          <w:rFonts w:ascii="宋体" w:eastAsia="宋体" w:hAnsi="宋体" w:cs="宋体" w:hint="eastAsia"/>
          <w:szCs w:val="21"/>
        </w:rPr>
        <w:t>后不再发现。</w:t>
      </w:r>
    </w:p>
    <w:p w14:paraId="31CD3991"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凡附有邮票的作品，一定退回，如果不退回那就是准备采用。但因为个人事务的忙碌，不得不退回较迟。但凡是退回的作品，我总</w:t>
      </w:r>
      <w:proofErr w:type="gramStart"/>
      <w:r w:rsidRPr="00F340BB">
        <w:rPr>
          <w:rFonts w:ascii="宋体" w:eastAsia="宋体" w:hAnsi="宋体" w:cs="宋体" w:hint="eastAsia"/>
          <w:szCs w:val="21"/>
        </w:rPr>
        <w:t>竭力写</w:t>
      </w:r>
      <w:proofErr w:type="gramEnd"/>
      <w:r w:rsidRPr="00F340BB">
        <w:rPr>
          <w:rFonts w:ascii="宋体" w:eastAsia="宋体" w:hAnsi="宋体" w:cs="宋体" w:hint="eastAsia"/>
          <w:szCs w:val="21"/>
        </w:rPr>
        <w:t>点意见，算是和作者研究。但编者尚不以此为足够，将来一定要做到所有不刊登的文章都说明理由的地步，和每个作者建立良好的友谊。就编辑方针说，一月来是完全根据「星火」座谈会的集体意见而处理的。很自觉仍然只是一个初步。</w:t>
      </w:r>
    </w:p>
    <w:p w14:paraId="292643D2"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明年，不用说是将以一种崭新的姿态而出现，至于详细的计划，将在一九三八年第一期发表，现在不想多说。但为了这计划的完全，还得请爱护「星火」的朋友向编者提出意见，而这计划的实现，则更有待于朋友的赞助！</w:t>
      </w:r>
    </w:p>
    <w:p w14:paraId="3C04A874"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总之，我希望「星火」成为真正的「大众的园地」，在救亡中尽一份力量，编者只是住在园内的园丁而已。</w:t>
      </w:r>
    </w:p>
    <w:p w14:paraId="19BF49D4" w14:textId="77777777" w:rsidR="00F340BB" w:rsidRPr="00F340BB" w:rsidRDefault="00F340BB" w:rsidP="00F340BB">
      <w:pPr>
        <w:ind w:firstLineChars="200" w:firstLine="420"/>
        <w:rPr>
          <w:rFonts w:ascii="宋体" w:eastAsia="宋体" w:hAnsi="宋体" w:cs="宋体"/>
          <w:szCs w:val="21"/>
        </w:rPr>
      </w:pPr>
      <w:r w:rsidRPr="00F340BB">
        <w:rPr>
          <w:rFonts w:ascii="宋体" w:eastAsia="宋体" w:hAnsi="宋体" w:cs="宋体" w:hint="eastAsia"/>
          <w:szCs w:val="21"/>
        </w:rPr>
        <w:t>最后，谨向读者诸君致民族解放的敬礼。</w:t>
      </w:r>
    </w:p>
    <w:p w14:paraId="5D51794F" w14:textId="73B395DD" w:rsidR="00F340BB" w:rsidRDefault="00F340BB" w:rsidP="00F340BB">
      <w:pPr>
        <w:rPr>
          <w:rFonts w:ascii="宋体" w:eastAsia="宋体" w:hAnsi="宋体" w:cs="宋体"/>
          <w:szCs w:val="21"/>
        </w:rPr>
      </w:pPr>
      <w:r w:rsidRPr="00F340BB">
        <w:rPr>
          <w:rFonts w:ascii="宋体" w:eastAsia="宋体" w:hAnsi="宋体" w:cs="宋体" w:hint="eastAsia"/>
          <w:szCs w:val="21"/>
        </w:rPr>
        <w:t>(载</w:t>
      </w:r>
      <w:r w:rsidRPr="00F340BB">
        <w:rPr>
          <w:rFonts w:ascii="宋体" w:eastAsia="宋体" w:hAnsi="宋体" w:cs="宋体" w:hint="eastAsia"/>
          <w:b/>
          <w:bCs/>
          <w:szCs w:val="21"/>
        </w:rPr>
        <w:t>一九三七年十二月卅一日「星火」副刊</w:t>
      </w:r>
      <w:r w:rsidRPr="00F340BB">
        <w:rPr>
          <w:rFonts w:ascii="宋体" w:eastAsia="宋体" w:hAnsi="宋体" w:cs="宋体" w:hint="eastAsia"/>
          <w:szCs w:val="21"/>
        </w:rPr>
        <w:t>)</w:t>
      </w:r>
    </w:p>
    <w:p w14:paraId="4B89288F" w14:textId="67E5D7BB" w:rsidR="00F340BB" w:rsidRDefault="00F340BB" w:rsidP="00F340BB">
      <w:pPr>
        <w:rPr>
          <w:rFonts w:ascii="宋体" w:eastAsia="宋体" w:hAnsi="宋体" w:cs="宋体"/>
          <w:szCs w:val="21"/>
        </w:rPr>
      </w:pPr>
    </w:p>
    <w:p w14:paraId="7791FC58" w14:textId="45510D5F" w:rsidR="00F340BB" w:rsidRDefault="00F340BB" w:rsidP="00F340BB">
      <w:pPr>
        <w:rPr>
          <w:rFonts w:ascii="宋体" w:eastAsia="宋体" w:hAnsi="宋体" w:cs="宋体"/>
          <w:szCs w:val="21"/>
        </w:rPr>
      </w:pPr>
    </w:p>
    <w:p w14:paraId="07C8FB89" w14:textId="77777777" w:rsidR="00A87E1E" w:rsidRDefault="00A87E1E" w:rsidP="00177CA5">
      <w:pPr>
        <w:tabs>
          <w:tab w:val="left" w:pos="1521"/>
        </w:tabs>
        <w:rPr>
          <w:rFonts w:ascii="宋体" w:eastAsia="宋体" w:hAnsi="宋体" w:cs="宋体"/>
          <w:szCs w:val="21"/>
        </w:rPr>
        <w:sectPr w:rsidR="00A87E1E">
          <w:footerReference w:type="default" r:id="rId220"/>
          <w:footnotePr>
            <w:numFmt w:val="decimalEnclosedCircleChinese"/>
            <w:numRestart w:val="eachSect"/>
          </w:footnotePr>
          <w:pgSz w:w="11906" w:h="16838"/>
          <w:pgMar w:top="1440" w:right="1753" w:bottom="1440" w:left="1753" w:header="851" w:footer="992" w:gutter="0"/>
          <w:cols w:space="425"/>
          <w:docGrid w:type="lines" w:linePitch="312"/>
        </w:sectPr>
      </w:pPr>
    </w:p>
    <w:p w14:paraId="70ECF04B" w14:textId="77777777" w:rsidR="00177CA5" w:rsidRPr="00177CA5" w:rsidRDefault="00177CA5" w:rsidP="00177CA5">
      <w:pPr>
        <w:tabs>
          <w:tab w:val="left" w:pos="1521"/>
        </w:tabs>
        <w:rPr>
          <w:rFonts w:ascii="宋体" w:eastAsia="宋体" w:hAnsi="宋体" w:cs="宋体"/>
          <w:szCs w:val="21"/>
        </w:rPr>
      </w:pPr>
      <w:r w:rsidRPr="00177CA5">
        <w:rPr>
          <w:rFonts w:ascii="宋体" w:eastAsia="宋体" w:hAnsi="宋体" w:cs="宋体" w:hint="eastAsia"/>
          <w:szCs w:val="21"/>
        </w:rPr>
        <w:lastRenderedPageBreak/>
        <w:t xml:space="preserve">一九三七年怡保文化界 </w:t>
      </w:r>
      <w:r w:rsidRPr="00177CA5">
        <w:rPr>
          <w:rFonts w:ascii="宋体" w:eastAsia="宋体" w:hAnsi="宋体" w:cs="宋体"/>
          <w:szCs w:val="21"/>
        </w:rPr>
        <w:t xml:space="preserve"> </w:t>
      </w:r>
      <w:r w:rsidRPr="00177CA5">
        <w:rPr>
          <w:rFonts w:ascii="宋体" w:eastAsia="宋体" w:hAnsi="宋体" w:cs="宋体" w:hint="eastAsia"/>
          <w:szCs w:val="21"/>
        </w:rPr>
        <w:t>秋</w:t>
      </w:r>
      <w:proofErr w:type="gramStart"/>
      <w:r w:rsidRPr="00177CA5">
        <w:rPr>
          <w:rFonts w:ascii="宋体" w:eastAsia="宋体" w:hAnsi="宋体" w:cs="宋体" w:hint="eastAsia"/>
          <w:szCs w:val="21"/>
        </w:rPr>
        <w:t>朦</w:t>
      </w:r>
      <w:proofErr w:type="gramEnd"/>
    </w:p>
    <w:p w14:paraId="4CCB661B" w14:textId="77777777" w:rsidR="00177CA5" w:rsidRPr="00177CA5" w:rsidRDefault="00177CA5" w:rsidP="00177CA5">
      <w:pPr>
        <w:ind w:firstLineChars="200" w:firstLine="420"/>
        <w:rPr>
          <w:rFonts w:ascii="宋体" w:eastAsia="宋体" w:hAnsi="宋体" w:cs="宋体"/>
          <w:szCs w:val="21"/>
        </w:rPr>
      </w:pPr>
      <w:r w:rsidRPr="00177CA5">
        <w:rPr>
          <w:rFonts w:ascii="宋体" w:eastAsia="宋体" w:hAnsi="宋体" w:cs="宋体" w:hint="eastAsia"/>
          <w:szCs w:val="21"/>
        </w:rPr>
        <w:t>在写上这个标题之前，我先得要跟大家解释一下：这里所谓「一九三七年」，不过是给本文的报告圈下一个范围。如有人抱着一颗热烈的心，想从这篇短文里看出怡保文化的「评论」的话，这会失其所望的。笔者声明在先，希望大家原谅原谅！</w:t>
      </w:r>
    </w:p>
    <w:p w14:paraId="3218F333" w14:textId="77777777" w:rsidR="00177CA5" w:rsidRPr="00177CA5" w:rsidRDefault="00177CA5" w:rsidP="00177CA5">
      <w:pPr>
        <w:ind w:firstLineChars="200" w:firstLine="420"/>
        <w:rPr>
          <w:rFonts w:ascii="宋体" w:eastAsia="宋体" w:hAnsi="宋体" w:cs="宋体"/>
          <w:szCs w:val="21"/>
        </w:rPr>
      </w:pPr>
      <w:r w:rsidRPr="00177CA5">
        <w:rPr>
          <w:rFonts w:ascii="宋体" w:eastAsia="宋体" w:hAnsi="宋体" w:cs="宋体" w:hint="eastAsia"/>
          <w:szCs w:val="21"/>
        </w:rPr>
        <w:t>要报</w:t>
      </w:r>
      <w:proofErr w:type="gramStart"/>
      <w:r w:rsidRPr="00177CA5">
        <w:rPr>
          <w:rFonts w:ascii="宋体" w:eastAsia="宋体" w:hAnsi="宋体" w:cs="宋体" w:hint="eastAsia"/>
          <w:szCs w:val="21"/>
        </w:rPr>
        <w:t>吿</w:t>
      </w:r>
      <w:proofErr w:type="gramEnd"/>
      <w:r w:rsidRPr="00177CA5">
        <w:rPr>
          <w:rFonts w:ascii="宋体" w:eastAsia="宋体" w:hAnsi="宋体" w:cs="宋体" w:hint="eastAsia"/>
          <w:szCs w:val="21"/>
        </w:rPr>
        <w:t>怡保在「一九三七年」的文化状况，我们便得先将怡保这一年来所有的文化刊物，向大家简略地介绍一下。</w:t>
      </w:r>
    </w:p>
    <w:p w14:paraId="0236B9C2" w14:textId="77777777" w:rsidR="00177CA5" w:rsidRPr="00177CA5" w:rsidRDefault="00177CA5" w:rsidP="00177CA5">
      <w:pPr>
        <w:ind w:firstLineChars="200" w:firstLine="420"/>
        <w:rPr>
          <w:rFonts w:ascii="宋体" w:eastAsia="宋体" w:hAnsi="宋体" w:cs="宋体"/>
          <w:szCs w:val="21"/>
        </w:rPr>
      </w:pPr>
      <w:r w:rsidRPr="00177CA5">
        <w:rPr>
          <w:rFonts w:ascii="宋体" w:eastAsia="宋体" w:hAnsi="宋体" w:cs="宋体" w:hint="eastAsia"/>
          <w:szCs w:val="21"/>
        </w:rPr>
        <w:t>在报纸方面，这偌大的怡保——亦可以说是全</w:t>
      </w:r>
      <w:proofErr w:type="gramStart"/>
      <w:r w:rsidRPr="00177CA5">
        <w:rPr>
          <w:rFonts w:ascii="宋体" w:eastAsia="宋体" w:hAnsi="宋体" w:cs="宋体" w:hint="eastAsia"/>
          <w:szCs w:val="21"/>
        </w:rPr>
        <w:t>吡叻</w:t>
      </w:r>
      <w:proofErr w:type="gramEnd"/>
      <w:r w:rsidRPr="00177CA5">
        <w:rPr>
          <w:rFonts w:ascii="宋体" w:eastAsia="宋体" w:hAnsi="宋体" w:cs="宋体" w:hint="eastAsia"/>
          <w:szCs w:val="21"/>
        </w:rPr>
        <w:t>，才只有「中华晨报」一家报馆。这一点，多少表现了</w:t>
      </w:r>
      <w:proofErr w:type="gramStart"/>
      <w:r w:rsidRPr="00177CA5">
        <w:rPr>
          <w:rFonts w:ascii="宋体" w:eastAsia="宋体" w:hAnsi="宋体" w:cs="宋体" w:hint="eastAsia"/>
          <w:szCs w:val="21"/>
        </w:rPr>
        <w:t>吡叻</w:t>
      </w:r>
      <w:proofErr w:type="gramEnd"/>
      <w:r w:rsidRPr="00177CA5">
        <w:rPr>
          <w:rFonts w:ascii="宋体" w:eastAsia="宋体" w:hAnsi="宋体" w:cs="宋体" w:hint="eastAsia"/>
          <w:szCs w:val="21"/>
        </w:rPr>
        <w:t>的文化是怎么的寥落。自然，我们对此也是不敢过于苛求，因为我们要明白，如果拿</w:t>
      </w:r>
      <w:proofErr w:type="gramStart"/>
      <w:r w:rsidRPr="00177CA5">
        <w:rPr>
          <w:rFonts w:ascii="宋体" w:eastAsia="宋体" w:hAnsi="宋体" w:cs="宋体" w:hint="eastAsia"/>
          <w:szCs w:val="21"/>
        </w:rPr>
        <w:t>二三年前速这一家</w:t>
      </w:r>
      <w:proofErr w:type="gramEnd"/>
      <w:r w:rsidRPr="00177CA5">
        <w:rPr>
          <w:rFonts w:ascii="宋体" w:eastAsia="宋体" w:hAnsi="宋体" w:cs="宋体" w:hint="eastAsia"/>
          <w:szCs w:val="21"/>
        </w:rPr>
        <w:t>报馆也没有时的情形来比较一下，这在我们还是值得欢慰的。而且,这「晨报」的内容，在这一年来确实曾经尽了他所推动怡保文化的任务，做了怡保整个文坛的支撑。关于它的副刊，有下列几个：</w:t>
      </w:r>
    </w:p>
    <w:p w14:paraId="0880ECDF" w14:textId="77777777" w:rsidR="00177CA5" w:rsidRPr="00177CA5" w:rsidRDefault="00177CA5" w:rsidP="00177CA5">
      <w:pPr>
        <w:ind w:firstLineChars="200" w:firstLine="420"/>
        <w:rPr>
          <w:rFonts w:ascii="宋体" w:eastAsia="宋体" w:hAnsi="宋体" w:cs="宋体"/>
          <w:szCs w:val="21"/>
        </w:rPr>
      </w:pPr>
      <w:r w:rsidRPr="00177CA5">
        <w:rPr>
          <w:rFonts w:ascii="宋体" w:eastAsia="宋体" w:hAnsi="宋体" w:cs="宋体" w:hint="eastAsia"/>
          <w:szCs w:val="21"/>
        </w:rPr>
        <w:t>大众副刊：编者王厌之君，该刊的内容是绝对站在抗日除奸的立场上，对于当前的目标形势，国内政治文化，以及当地的青年大众的工作任务都有正确的批评和指导，尤其是对于地方文化推动的力量，是不容我们忽视的。同时，该刊为了要将读者作者编者三方面打成一片，所以还时常发表了青年时事问题座谈会以及读者编者作者的通讯稿件。因此，得到不少的青年读者所欢迎。此外还有「青年大众」「妇女呼声」「银幕与舞台」三种周刊，也是由王君所编。可是，自</w:t>
      </w:r>
      <w:proofErr w:type="gramStart"/>
      <w:r w:rsidRPr="00177CA5">
        <w:rPr>
          <w:rFonts w:ascii="宋体" w:eastAsia="宋体" w:hAnsi="宋体" w:cs="宋体" w:hint="eastAsia"/>
          <w:szCs w:val="21"/>
        </w:rPr>
        <w:t>芦沟桥</w:t>
      </w:r>
      <w:proofErr w:type="gramEnd"/>
      <w:r w:rsidRPr="00177CA5">
        <w:rPr>
          <w:rFonts w:ascii="宋体" w:eastAsia="宋体" w:hAnsi="宋体" w:cs="宋体" w:hint="eastAsia"/>
          <w:szCs w:val="21"/>
        </w:rPr>
        <w:t>事件发生以后，王君到星洲办报，除大众副刊已经交王</w:t>
      </w:r>
      <w:proofErr w:type="gramStart"/>
      <w:r w:rsidRPr="00177CA5">
        <w:rPr>
          <w:rFonts w:ascii="宋体" w:eastAsia="宋体" w:hAnsi="宋体" w:cs="宋体" w:hint="eastAsia"/>
          <w:szCs w:val="21"/>
        </w:rPr>
        <w:t>雪桥君编辑</w:t>
      </w:r>
      <w:proofErr w:type="gramEnd"/>
      <w:r w:rsidRPr="00177CA5">
        <w:rPr>
          <w:rFonts w:ascii="宋体" w:eastAsia="宋体" w:hAnsi="宋体" w:cs="宋体" w:hint="eastAsia"/>
          <w:szCs w:val="21"/>
        </w:rPr>
        <w:t>外，其余几种都一起停刊了。(「妇女呼声」近又复刊)</w:t>
      </w:r>
    </w:p>
    <w:p w14:paraId="550BCCA1" w14:textId="77777777" w:rsidR="00177CA5" w:rsidRPr="00177CA5" w:rsidRDefault="00177CA5" w:rsidP="00177CA5">
      <w:pPr>
        <w:ind w:firstLineChars="200" w:firstLine="420"/>
        <w:rPr>
          <w:rFonts w:ascii="宋体" w:eastAsia="宋体" w:hAnsi="宋体" w:cs="宋体"/>
          <w:szCs w:val="21"/>
        </w:rPr>
      </w:pPr>
      <w:r w:rsidRPr="00177CA5">
        <w:rPr>
          <w:rFonts w:ascii="宋体" w:eastAsia="宋体" w:hAnsi="宋体" w:cs="宋体" w:hint="eastAsia"/>
          <w:szCs w:val="21"/>
        </w:rPr>
        <w:t>雨丝：这是给青年学生发表作品的一个园地，</w:t>
      </w:r>
      <w:proofErr w:type="gramStart"/>
      <w:r w:rsidRPr="00177CA5">
        <w:rPr>
          <w:rFonts w:ascii="宋体" w:eastAsia="宋体" w:hAnsi="宋体" w:cs="宋体" w:hint="eastAsia"/>
          <w:szCs w:val="21"/>
        </w:rPr>
        <w:t>编者迷羊是</w:t>
      </w:r>
      <w:proofErr w:type="gramEnd"/>
      <w:r w:rsidRPr="00177CA5">
        <w:rPr>
          <w:rFonts w:ascii="宋体" w:eastAsia="宋体" w:hAnsi="宋体" w:cs="宋体" w:hint="eastAsia"/>
          <w:szCs w:val="21"/>
        </w:rPr>
        <w:t>该报主笔李西浪君。该报能够以这么大篇幅给予学生有练习写作的机会，这是难得的。不过它有一点最大的弊病，连作品中狗屁不通的文句也没有修改便发表出来，这对于初练习写作的学生影响是很大的。我以为这是编者所负的责任，现在该刊也随着抗战爆发而停刊了。</w:t>
      </w:r>
    </w:p>
    <w:p w14:paraId="40B60E00" w14:textId="77777777" w:rsidR="00177CA5" w:rsidRPr="00177CA5" w:rsidRDefault="00177CA5" w:rsidP="00177CA5">
      <w:pPr>
        <w:ind w:firstLineChars="200" w:firstLine="420"/>
        <w:rPr>
          <w:rFonts w:ascii="宋体" w:eastAsia="宋体" w:hAnsi="宋体" w:cs="宋体"/>
          <w:szCs w:val="21"/>
        </w:rPr>
      </w:pPr>
      <w:r w:rsidRPr="00177CA5">
        <w:rPr>
          <w:rFonts w:ascii="宋体" w:eastAsia="宋体" w:hAnsi="宋体" w:cs="宋体" w:hint="eastAsia"/>
          <w:szCs w:val="21"/>
        </w:rPr>
        <w:t>动流：内容和大众副刊差不多，是由吉隆坡一般前进的青年所主持，也欢迎外稿，现在它的生命也是随着抗战的爆发而停止了。</w:t>
      </w:r>
    </w:p>
    <w:p w14:paraId="2343F888" w14:textId="77777777" w:rsidR="00177CA5" w:rsidRPr="00177CA5" w:rsidRDefault="00177CA5" w:rsidP="00177CA5">
      <w:pPr>
        <w:ind w:firstLineChars="200" w:firstLine="420"/>
        <w:rPr>
          <w:rFonts w:ascii="宋体" w:eastAsia="宋体" w:hAnsi="宋体" w:cs="宋体"/>
          <w:szCs w:val="21"/>
        </w:rPr>
      </w:pPr>
      <w:r w:rsidRPr="00177CA5">
        <w:rPr>
          <w:rFonts w:ascii="宋体" w:eastAsia="宋体" w:hAnsi="宋体" w:cs="宋体" w:hint="eastAsia"/>
          <w:szCs w:val="21"/>
        </w:rPr>
        <w:t>绿洲：是杨绿水君所编，内容有世界语通讯、论文、世界语的刊物介绍，可称是马来亚唯一的世界语刊物。从前是半月刊，现在已经改为周刊。</w:t>
      </w:r>
    </w:p>
    <w:p w14:paraId="01A24DC8" w14:textId="77777777" w:rsidR="00177CA5" w:rsidRPr="00177CA5" w:rsidRDefault="00177CA5" w:rsidP="00177CA5">
      <w:pPr>
        <w:ind w:firstLineChars="200" w:firstLine="420"/>
        <w:rPr>
          <w:rFonts w:ascii="宋体" w:eastAsia="宋体" w:hAnsi="宋体" w:cs="宋体"/>
          <w:szCs w:val="21"/>
        </w:rPr>
      </w:pPr>
      <w:r w:rsidRPr="00177CA5">
        <w:rPr>
          <w:rFonts w:ascii="宋体" w:eastAsia="宋体" w:hAnsi="宋体" w:cs="宋体" w:hint="eastAsia"/>
          <w:szCs w:val="21"/>
        </w:rPr>
        <w:t>中华晨报几个副刊与内容已经介绍完了，现在让我再述怡保所有的各种华文刊物。</w:t>
      </w:r>
    </w:p>
    <w:p w14:paraId="4A8E9300" w14:textId="77777777" w:rsidR="00177CA5" w:rsidRPr="00177CA5" w:rsidRDefault="00177CA5" w:rsidP="00177CA5">
      <w:pPr>
        <w:ind w:firstLineChars="200" w:firstLine="420"/>
        <w:rPr>
          <w:rFonts w:ascii="宋体" w:eastAsia="宋体" w:hAnsi="宋体" w:cs="宋体"/>
          <w:szCs w:val="21"/>
        </w:rPr>
      </w:pPr>
      <w:r w:rsidRPr="00177CA5">
        <w:rPr>
          <w:rFonts w:ascii="宋体" w:eastAsia="宋体" w:hAnsi="宋体" w:cs="宋体" w:hint="eastAsia"/>
          <w:szCs w:val="21"/>
        </w:rPr>
        <w:t>儿童晶报：是怡保光明书局发行出版，</w:t>
      </w:r>
      <w:proofErr w:type="gramStart"/>
      <w:r w:rsidRPr="00177CA5">
        <w:rPr>
          <w:rFonts w:ascii="宋体" w:eastAsia="宋体" w:hAnsi="宋体" w:cs="宋体" w:hint="eastAsia"/>
          <w:szCs w:val="21"/>
        </w:rPr>
        <w:t>林汝藩君主</w:t>
      </w:r>
      <w:proofErr w:type="gramEnd"/>
      <w:r w:rsidRPr="00177CA5">
        <w:rPr>
          <w:rFonts w:ascii="宋体" w:eastAsia="宋体" w:hAnsi="宋体" w:cs="宋体" w:hint="eastAsia"/>
          <w:szCs w:val="21"/>
        </w:rPr>
        <w:t>编，内容有童话、小说、时事新闻、连环图画、读者园地等；在假期又有假期联合特刊。不过，名之为「儿童」刊物，其实仍然有许多文字为儿童所看不懂的。但，在这文化刊物寥落得可怜的怡保,也不能不算是「不错」的刊物了。</w:t>
      </w:r>
    </w:p>
    <w:p w14:paraId="5AAA3A52" w14:textId="77777777" w:rsidR="00177CA5" w:rsidRPr="00177CA5" w:rsidRDefault="00177CA5" w:rsidP="00177CA5">
      <w:pPr>
        <w:ind w:firstLineChars="200" w:firstLine="420"/>
        <w:rPr>
          <w:rFonts w:ascii="宋体" w:eastAsia="宋体" w:hAnsi="宋体" w:cs="宋体"/>
          <w:szCs w:val="21"/>
        </w:rPr>
      </w:pPr>
      <w:r w:rsidRPr="00177CA5">
        <w:rPr>
          <w:rFonts w:ascii="宋体" w:eastAsia="宋体" w:hAnsi="宋体" w:cs="宋体" w:hint="eastAsia"/>
          <w:szCs w:val="21"/>
        </w:rPr>
        <w:t>南洋周刊：是怡保南洋书店出版发行的一种教育刊物，内容有教育论文、时事述评、文艺以及学生园地等。大概是稿荒影响，每期的文字都是一样的浅薄得可怜。在数月前因亏本已</w:t>
      </w:r>
      <w:proofErr w:type="gramStart"/>
      <w:r w:rsidRPr="00177CA5">
        <w:rPr>
          <w:rFonts w:ascii="宋体" w:eastAsia="宋体" w:hAnsi="宋体" w:cs="宋体" w:hint="eastAsia"/>
          <w:szCs w:val="21"/>
        </w:rPr>
        <w:t>吿</w:t>
      </w:r>
      <w:proofErr w:type="gramEnd"/>
      <w:r w:rsidRPr="00177CA5">
        <w:rPr>
          <w:rFonts w:ascii="宋体" w:eastAsia="宋体" w:hAnsi="宋体" w:cs="宋体" w:hint="eastAsia"/>
          <w:szCs w:val="21"/>
        </w:rPr>
        <w:t>停刊了。</w:t>
      </w:r>
    </w:p>
    <w:p w14:paraId="4F8C407E" w14:textId="77777777" w:rsidR="00177CA5" w:rsidRPr="00177CA5" w:rsidRDefault="00177CA5" w:rsidP="00177CA5">
      <w:pPr>
        <w:ind w:firstLineChars="200" w:firstLine="420"/>
        <w:rPr>
          <w:rFonts w:ascii="宋体" w:eastAsia="宋体" w:hAnsi="宋体" w:cs="宋体"/>
          <w:szCs w:val="21"/>
        </w:rPr>
      </w:pPr>
      <w:r w:rsidRPr="00177CA5">
        <w:rPr>
          <w:rFonts w:ascii="宋体" w:eastAsia="宋体" w:hAnsi="宋体" w:cs="宋体" w:hint="eastAsia"/>
          <w:szCs w:val="21"/>
        </w:rPr>
        <w:t>共鸣周刊：这是由实兆远的华校教师创办的小型期刊，也是南洋书店出版发行。内容有战事短评、地方通讯、文艺、杂文等，不过，销路凝滞，不见得有什么活气。</w:t>
      </w:r>
    </w:p>
    <w:p w14:paraId="52930068" w14:textId="77777777" w:rsidR="00177CA5" w:rsidRPr="00177CA5" w:rsidRDefault="00177CA5" w:rsidP="00177CA5">
      <w:pPr>
        <w:ind w:firstLineChars="200" w:firstLine="420"/>
        <w:rPr>
          <w:rFonts w:ascii="宋体" w:eastAsia="宋体" w:hAnsi="宋体" w:cs="宋体"/>
          <w:szCs w:val="21"/>
        </w:rPr>
      </w:pPr>
      <w:r w:rsidRPr="00177CA5">
        <w:rPr>
          <w:rFonts w:ascii="宋体" w:eastAsia="宋体" w:hAnsi="宋体" w:cs="宋体" w:hint="eastAsia"/>
          <w:szCs w:val="21"/>
        </w:rPr>
        <w:t>南风：此外，尚有南风周刊，是怡保几个文艺青年所主持。该刊先前的计划本来打算借中华晨报的</w:t>
      </w:r>
      <w:proofErr w:type="gramStart"/>
      <w:r w:rsidRPr="00177CA5">
        <w:rPr>
          <w:rFonts w:ascii="宋体" w:eastAsia="宋体" w:hAnsi="宋体" w:cs="宋体" w:hint="eastAsia"/>
          <w:szCs w:val="21"/>
        </w:rPr>
        <w:t>雨丝版位出版</w:t>
      </w:r>
      <w:proofErr w:type="gramEnd"/>
      <w:r w:rsidRPr="00177CA5">
        <w:rPr>
          <w:rFonts w:ascii="宋体" w:eastAsia="宋体" w:hAnsi="宋体" w:cs="宋体" w:hint="eastAsia"/>
          <w:szCs w:val="21"/>
        </w:rPr>
        <w:t>的。此提议也得该报的主编允许。但后来又不知为什么原因被拒绝了。该刊至今尚在筹备出版中。</w:t>
      </w:r>
    </w:p>
    <w:p w14:paraId="6C837F6E" w14:textId="77777777" w:rsidR="00177CA5" w:rsidRPr="00177CA5" w:rsidRDefault="00177CA5" w:rsidP="00177CA5">
      <w:pPr>
        <w:ind w:firstLineChars="200" w:firstLine="420"/>
        <w:rPr>
          <w:rFonts w:ascii="宋体" w:eastAsia="宋体" w:hAnsi="宋体" w:cs="宋体"/>
          <w:szCs w:val="21"/>
        </w:rPr>
      </w:pPr>
      <w:r w:rsidRPr="00177CA5">
        <w:rPr>
          <w:rFonts w:ascii="宋体" w:eastAsia="宋体" w:hAnsi="宋体" w:cs="宋体" w:hint="eastAsia"/>
          <w:szCs w:val="21"/>
        </w:rPr>
        <w:t>除了这些文学刊物，在教育方面，也还有两件值得我们提起的事。第一件，便是纪念鲁迅先生逝世的树人图书馆的筹办。这事情在「大众副刊」提出，得到</w:t>
      </w:r>
      <w:proofErr w:type="gramStart"/>
      <w:r w:rsidRPr="00177CA5">
        <w:rPr>
          <w:rFonts w:ascii="宋体" w:eastAsia="宋体" w:hAnsi="宋体" w:cs="宋体" w:hint="eastAsia"/>
          <w:szCs w:val="21"/>
        </w:rPr>
        <w:t>吡叻</w:t>
      </w:r>
      <w:proofErr w:type="gramEnd"/>
      <w:r w:rsidRPr="00177CA5">
        <w:rPr>
          <w:rFonts w:ascii="宋体" w:eastAsia="宋体" w:hAnsi="宋体" w:cs="宋体" w:hint="eastAsia"/>
          <w:szCs w:val="21"/>
        </w:rPr>
        <w:t>许多文化人热烈赞助，成立了「树人图书馆筹备委员会」，虽然至今还没有成立，但是，怡保的文化界从这件事而被鼓荡组织起来，是很有可能的。第二件便是</w:t>
      </w:r>
      <w:proofErr w:type="gramStart"/>
      <w:r w:rsidRPr="00177CA5">
        <w:rPr>
          <w:rFonts w:ascii="宋体" w:eastAsia="宋体" w:hAnsi="宋体" w:cs="宋体" w:hint="eastAsia"/>
          <w:szCs w:val="21"/>
        </w:rPr>
        <w:t>吡叻校联</w:t>
      </w:r>
      <w:proofErr w:type="gramEnd"/>
      <w:r w:rsidRPr="00177CA5">
        <w:rPr>
          <w:rFonts w:ascii="宋体" w:eastAsia="宋体" w:hAnsi="宋体" w:cs="宋体" w:hint="eastAsia"/>
          <w:szCs w:val="21"/>
        </w:rPr>
        <w:t>部的组织，这可以说是</w:t>
      </w:r>
      <w:proofErr w:type="gramStart"/>
      <w:r w:rsidRPr="00177CA5">
        <w:rPr>
          <w:rFonts w:ascii="宋体" w:eastAsia="宋体" w:hAnsi="宋体" w:cs="宋体" w:hint="eastAsia"/>
          <w:szCs w:val="21"/>
        </w:rPr>
        <w:t>吡</w:t>
      </w:r>
      <w:proofErr w:type="gramEnd"/>
      <w:r w:rsidRPr="00177CA5">
        <w:rPr>
          <w:rFonts w:ascii="宋体" w:eastAsia="宋体" w:hAnsi="宋体" w:cs="宋体" w:hint="eastAsia"/>
          <w:szCs w:val="21"/>
        </w:rPr>
        <w:t>肋教育界的一个大联合。但至现在据笔者所知，因为种种关系，前途怎样还不能知道。</w:t>
      </w:r>
    </w:p>
    <w:p w14:paraId="0BBC7D26" w14:textId="5F8BFE37" w:rsidR="00177CA5" w:rsidRPr="00177CA5" w:rsidRDefault="00177CA5" w:rsidP="00177CA5">
      <w:pPr>
        <w:ind w:firstLineChars="200" w:firstLine="420"/>
        <w:rPr>
          <w:rFonts w:ascii="宋体" w:eastAsia="宋体" w:hAnsi="宋体" w:cs="宋体"/>
          <w:szCs w:val="21"/>
        </w:rPr>
      </w:pPr>
      <w:r w:rsidRPr="00177CA5">
        <w:rPr>
          <w:rFonts w:ascii="宋体" w:eastAsia="宋体" w:hAnsi="宋体" w:cs="宋体" w:hint="eastAsia"/>
          <w:szCs w:val="21"/>
        </w:rPr>
        <w:lastRenderedPageBreak/>
        <w:t>在一九三七年的怡保文化现况，大略如上所介绍。从这里看，无论如何都比以</w:t>
      </w:r>
      <w:proofErr w:type="gramStart"/>
      <w:r w:rsidRPr="00177CA5">
        <w:rPr>
          <w:rFonts w:ascii="宋体" w:eastAsia="宋体" w:hAnsi="宋体" w:cs="宋体" w:hint="eastAsia"/>
          <w:szCs w:val="21"/>
        </w:rPr>
        <w:t>注进步</w:t>
      </w:r>
      <w:proofErr w:type="gramEnd"/>
      <w:r w:rsidRPr="00177CA5">
        <w:rPr>
          <w:rFonts w:ascii="宋体" w:eastAsia="宋体" w:hAnsi="宋体" w:cs="宋体" w:hint="eastAsia"/>
          <w:szCs w:val="21"/>
        </w:rPr>
        <w:t>活气得多了。造成这现状的原因，是很显明的；一方面由于客观环境的要求——尤其是「七七」</w:t>
      </w:r>
      <w:proofErr w:type="gramStart"/>
      <w:r w:rsidRPr="00177CA5">
        <w:rPr>
          <w:rFonts w:ascii="宋体" w:eastAsia="宋体" w:hAnsi="宋体" w:cs="宋体" w:hint="eastAsia"/>
          <w:szCs w:val="21"/>
        </w:rPr>
        <w:t>芦沟桥</w:t>
      </w:r>
      <w:proofErr w:type="gramEnd"/>
      <w:r w:rsidRPr="00177CA5">
        <w:rPr>
          <w:rFonts w:ascii="宋体" w:eastAsia="宋体" w:hAnsi="宋体" w:cs="宋体" w:hint="eastAsia"/>
          <w:szCs w:val="21"/>
        </w:rPr>
        <w:t>事件以前，在祖国，受着暴敌极端的压迫，而正酝酿着一个巨大的变动，民族解放的神圣战争便在这个时期怀孕成熟了。因此，无论在祖国、在南洋，每一个热血的文化人都</w:t>
      </w:r>
      <w:proofErr w:type="gramStart"/>
      <w:r w:rsidRPr="00177CA5">
        <w:rPr>
          <w:rFonts w:ascii="宋体" w:eastAsia="宋体" w:hAnsi="宋体" w:cs="宋体" w:hint="eastAsia"/>
          <w:szCs w:val="21"/>
        </w:rPr>
        <w:t>要来</w:t>
      </w:r>
      <w:r w:rsidR="00DE4A6D">
        <w:rPr>
          <w:rFonts w:ascii="宋体" w:eastAsia="宋体" w:hAnsi="宋体" w:cs="宋体" w:hint="eastAsia"/>
          <w:szCs w:val="21"/>
        </w:rPr>
        <w:t>揭</w:t>
      </w:r>
      <w:r w:rsidRPr="00177CA5">
        <w:rPr>
          <w:rFonts w:ascii="宋体" w:eastAsia="宋体" w:hAnsi="宋体" w:cs="宋体" w:hint="eastAsia"/>
          <w:szCs w:val="21"/>
        </w:rPr>
        <w:t>上他</w:t>
      </w:r>
      <w:proofErr w:type="gramEnd"/>
      <w:r w:rsidRPr="00177CA5">
        <w:rPr>
          <w:rFonts w:ascii="宋体" w:eastAsia="宋体" w:hAnsi="宋体" w:cs="宋体" w:hint="eastAsia"/>
          <w:szCs w:val="21"/>
        </w:rPr>
        <w:t>所负的伟大任务。第二方面，随着祖国这紧张急湍的时代的飞驰，这里的报纸几个副刊，也可以说已经受他的主观力量的推动。</w:t>
      </w:r>
    </w:p>
    <w:p w14:paraId="5919DAB8" w14:textId="77777777" w:rsidR="00177CA5" w:rsidRPr="00177CA5" w:rsidRDefault="00177CA5" w:rsidP="00177CA5">
      <w:pPr>
        <w:ind w:firstLineChars="200" w:firstLine="420"/>
        <w:rPr>
          <w:rFonts w:ascii="宋体" w:eastAsia="宋体" w:hAnsi="宋体" w:cs="宋体"/>
          <w:szCs w:val="21"/>
        </w:rPr>
      </w:pPr>
      <w:r w:rsidRPr="00177CA5">
        <w:rPr>
          <w:rFonts w:ascii="宋体" w:eastAsia="宋体" w:hAnsi="宋体" w:cs="宋体" w:hint="eastAsia"/>
          <w:szCs w:val="21"/>
        </w:rPr>
        <w:t>然而，只这一点的「进步」便满足了吗？并不，现在神圣的民族解放抗战已经发动，祖国的现状，已又发展到另一个更紧张更伟大的新阶段了。相反的，这里以前文化界那个活跃的状况，都有些沉静起来。譬如：在马来亚各处(星洲、吉隆、槟城)的文化界，已经接二连三的</w:t>
      </w:r>
      <w:proofErr w:type="gramStart"/>
      <w:r w:rsidRPr="00177CA5">
        <w:rPr>
          <w:rFonts w:ascii="宋体" w:eastAsia="宋体" w:hAnsi="宋体" w:cs="宋体" w:hint="eastAsia"/>
          <w:szCs w:val="21"/>
        </w:rPr>
        <w:t>相继组输起来</w:t>
      </w:r>
      <w:proofErr w:type="gramEnd"/>
      <w:r w:rsidRPr="00177CA5">
        <w:rPr>
          <w:rFonts w:ascii="宋体" w:eastAsia="宋体" w:hAnsi="宋体" w:cs="宋体" w:hint="eastAsia"/>
          <w:szCs w:val="21"/>
        </w:rPr>
        <w:t>，这事情在怡保方面，却还没有一些声息。又如「树人图书馆」，「</w:t>
      </w:r>
      <w:proofErr w:type="gramStart"/>
      <w:r w:rsidRPr="00177CA5">
        <w:rPr>
          <w:rFonts w:ascii="宋体" w:eastAsia="宋体" w:hAnsi="宋体" w:cs="宋体" w:hint="eastAsia"/>
          <w:szCs w:val="21"/>
        </w:rPr>
        <w:t>校联部</w:t>
      </w:r>
      <w:proofErr w:type="gramEnd"/>
      <w:r w:rsidRPr="00177CA5">
        <w:rPr>
          <w:rFonts w:ascii="宋体" w:eastAsia="宋体" w:hAnsi="宋体" w:cs="宋体" w:hint="eastAsia"/>
          <w:szCs w:val="21"/>
        </w:rPr>
        <w:t>」等，虽然已经有些头绪了，但这以后，却还不见有什么动作。</w:t>
      </w:r>
    </w:p>
    <w:p w14:paraId="4FE89C5C" w14:textId="77777777" w:rsidR="00177CA5" w:rsidRPr="00177CA5" w:rsidRDefault="00177CA5" w:rsidP="00177CA5">
      <w:pPr>
        <w:ind w:firstLineChars="200" w:firstLine="420"/>
        <w:rPr>
          <w:rFonts w:ascii="宋体" w:eastAsia="宋体" w:hAnsi="宋体" w:cs="宋体"/>
          <w:szCs w:val="21"/>
        </w:rPr>
      </w:pPr>
      <w:r w:rsidRPr="00177CA5">
        <w:rPr>
          <w:rFonts w:ascii="宋体" w:eastAsia="宋体" w:hAnsi="宋体" w:cs="宋体" w:hint="eastAsia"/>
          <w:szCs w:val="21"/>
        </w:rPr>
        <w:t>最后，我再声明一句：关于我这里之所以提起各地的文化界的组织，并不是要</w:t>
      </w:r>
      <w:proofErr w:type="gramStart"/>
      <w:r w:rsidRPr="00177CA5">
        <w:rPr>
          <w:rFonts w:ascii="宋体" w:eastAsia="宋体" w:hAnsi="宋体" w:cs="宋体" w:hint="eastAsia"/>
          <w:szCs w:val="21"/>
        </w:rPr>
        <w:t>吡叻</w:t>
      </w:r>
      <w:proofErr w:type="gramEnd"/>
      <w:r w:rsidRPr="00177CA5">
        <w:rPr>
          <w:rFonts w:ascii="宋体" w:eastAsia="宋体" w:hAnsi="宋体" w:cs="宋体" w:hint="eastAsia"/>
          <w:szCs w:val="21"/>
        </w:rPr>
        <w:t>的文化界来「开会，草章程，呈请注册」那么一套公式。其实，我们也不需要这些官样文章的动作。我们所要的，是</w:t>
      </w:r>
      <w:proofErr w:type="gramStart"/>
      <w:r w:rsidRPr="00177CA5">
        <w:rPr>
          <w:rFonts w:ascii="宋体" w:eastAsia="宋体" w:hAnsi="宋体" w:cs="宋体" w:hint="eastAsia"/>
          <w:szCs w:val="21"/>
        </w:rPr>
        <w:t>吡叻</w:t>
      </w:r>
      <w:proofErr w:type="gramEnd"/>
      <w:r w:rsidRPr="00177CA5">
        <w:rPr>
          <w:rFonts w:ascii="宋体" w:eastAsia="宋体" w:hAnsi="宋体" w:cs="宋体" w:hint="eastAsia"/>
          <w:szCs w:val="21"/>
        </w:rPr>
        <w:t>文化人的有机的团结——以实际行动表现出来的大结合。因为据笔者所知，目前怡保虽然也有许多公开的文化界的组织，然而，这总免不了带有些「专门主义」的气味，离开我们的期望，还是得很远啊！</w:t>
      </w:r>
    </w:p>
    <w:p w14:paraId="29C35542" w14:textId="77777777" w:rsidR="00177CA5" w:rsidRPr="00177CA5" w:rsidRDefault="00177CA5" w:rsidP="00177CA5">
      <w:pPr>
        <w:ind w:firstLineChars="200" w:firstLine="420"/>
        <w:rPr>
          <w:rFonts w:ascii="宋体" w:eastAsia="宋体" w:hAnsi="宋体" w:cs="宋体"/>
          <w:szCs w:val="21"/>
        </w:rPr>
      </w:pPr>
      <w:r w:rsidRPr="00177CA5">
        <w:rPr>
          <w:rFonts w:ascii="宋体" w:eastAsia="宋体" w:hAnsi="宋体" w:cs="宋体" w:hint="eastAsia"/>
          <w:szCs w:val="21"/>
        </w:rPr>
        <w:t>一九三八年的怡保文化界，努力吧！</w:t>
      </w:r>
    </w:p>
    <w:p w14:paraId="517AD93E" w14:textId="4F86FFB4" w:rsidR="00177CA5" w:rsidRDefault="00177CA5" w:rsidP="00177CA5">
      <w:pPr>
        <w:rPr>
          <w:rFonts w:ascii="宋体" w:eastAsia="宋体" w:hAnsi="宋体" w:cs="宋体"/>
          <w:b/>
          <w:bCs/>
          <w:szCs w:val="21"/>
        </w:rPr>
      </w:pPr>
      <w:r w:rsidRPr="00177CA5">
        <w:rPr>
          <w:rFonts w:ascii="宋体" w:eastAsia="宋体" w:hAnsi="宋体" w:cs="宋体" w:hint="eastAsia"/>
          <w:szCs w:val="21"/>
        </w:rPr>
        <w:t>(载一</w:t>
      </w:r>
      <w:r w:rsidRPr="00177CA5">
        <w:rPr>
          <w:rFonts w:ascii="宋体" w:eastAsia="宋体" w:hAnsi="宋体" w:cs="宋体" w:hint="eastAsia"/>
          <w:b/>
          <w:bCs/>
          <w:szCs w:val="21"/>
        </w:rPr>
        <w:t>九三七年除夕新国民日报「新光」</w:t>
      </w:r>
      <w:r>
        <w:rPr>
          <w:rFonts w:ascii="宋体" w:eastAsia="宋体" w:hAnsi="宋体" w:cs="宋体" w:hint="eastAsia"/>
          <w:b/>
          <w:bCs/>
          <w:szCs w:val="21"/>
        </w:rPr>
        <w:t>)</w:t>
      </w:r>
    </w:p>
    <w:p w14:paraId="090C7A6E" w14:textId="3EC17FDD" w:rsidR="00177CA5" w:rsidRDefault="00177CA5" w:rsidP="00177CA5">
      <w:pPr>
        <w:rPr>
          <w:rFonts w:ascii="宋体" w:eastAsia="宋体" w:hAnsi="宋体" w:cs="宋体"/>
          <w:b/>
          <w:bCs/>
          <w:szCs w:val="21"/>
        </w:rPr>
      </w:pPr>
    </w:p>
    <w:p w14:paraId="20531A14" w14:textId="77777777" w:rsidR="00177CA5" w:rsidRPr="00177CA5" w:rsidRDefault="00177CA5" w:rsidP="00177CA5">
      <w:pPr>
        <w:rPr>
          <w:rFonts w:ascii="宋体" w:eastAsia="宋体" w:hAnsi="宋体" w:cs="宋体"/>
          <w:szCs w:val="21"/>
        </w:rPr>
      </w:pPr>
    </w:p>
    <w:p w14:paraId="3719EE32" w14:textId="77777777" w:rsidR="00A87E1E" w:rsidRDefault="00A87E1E" w:rsidP="002131B9">
      <w:pPr>
        <w:rPr>
          <w:rFonts w:ascii="宋体" w:eastAsia="宋体" w:hAnsi="宋体" w:cs="宋体"/>
          <w:szCs w:val="21"/>
        </w:rPr>
        <w:sectPr w:rsidR="00A87E1E">
          <w:footerReference w:type="default" r:id="rId221"/>
          <w:footnotePr>
            <w:numFmt w:val="decimalEnclosedCircleChinese"/>
            <w:numRestart w:val="eachSect"/>
          </w:footnotePr>
          <w:pgSz w:w="11906" w:h="16838"/>
          <w:pgMar w:top="1440" w:right="1753" w:bottom="1440" w:left="1753" w:header="851" w:footer="992" w:gutter="0"/>
          <w:cols w:space="425"/>
          <w:docGrid w:type="lines" w:linePitch="312"/>
        </w:sectPr>
      </w:pPr>
    </w:p>
    <w:p w14:paraId="1C4663F6" w14:textId="77777777" w:rsidR="002131B9" w:rsidRPr="002131B9" w:rsidRDefault="002131B9" w:rsidP="002131B9">
      <w:pPr>
        <w:rPr>
          <w:rFonts w:ascii="宋体" w:eastAsia="宋体" w:hAnsi="宋体" w:cs="宋体"/>
          <w:szCs w:val="21"/>
        </w:rPr>
      </w:pPr>
      <w:r w:rsidRPr="002131B9">
        <w:rPr>
          <w:rFonts w:ascii="宋体" w:eastAsia="宋体" w:hAnsi="宋体" w:cs="宋体" w:hint="eastAsia"/>
          <w:szCs w:val="21"/>
        </w:rPr>
        <w:lastRenderedPageBreak/>
        <w:t>@叶尼《论战时文艺》，1938</w:t>
      </w:r>
    </w:p>
    <w:p w14:paraId="537589DD" w14:textId="77777777" w:rsidR="002131B9" w:rsidRPr="002131B9" w:rsidRDefault="002131B9" w:rsidP="002131B9">
      <w:pPr>
        <w:jc w:val="center"/>
        <w:rPr>
          <w:rFonts w:ascii="宋体" w:eastAsia="宋体" w:hAnsi="宋体" w:cs="宋体"/>
          <w:szCs w:val="21"/>
        </w:rPr>
      </w:pPr>
      <w:r w:rsidRPr="002131B9">
        <w:rPr>
          <w:rFonts w:ascii="宋体" w:eastAsia="宋体" w:hAnsi="宋体" w:cs="宋体" w:hint="eastAsia"/>
          <w:szCs w:val="21"/>
        </w:rPr>
        <w:t>甲、总论</w:t>
      </w:r>
    </w:p>
    <w:p w14:paraId="5F36D7A6"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战事一起，一些文艺工作立刻彷徨苦闷起来，</w:t>
      </w:r>
      <w:r w:rsidRPr="002131B9">
        <w:rPr>
          <w:rFonts w:ascii="宋体" w:eastAsia="宋体" w:hAnsi="宋体" w:cs="宋体" w:hint="eastAsia"/>
          <w:color w:val="FF0000"/>
          <w:szCs w:val="21"/>
        </w:rPr>
        <w:t>首先</w:t>
      </w:r>
      <w:r w:rsidRPr="002131B9">
        <w:rPr>
          <w:rFonts w:ascii="宋体" w:eastAsia="宋体" w:hAnsi="宋体" w:cs="宋体" w:hint="eastAsia"/>
          <w:szCs w:val="21"/>
        </w:rPr>
        <w:t>是感觉到「救亡无门」，焦躁异常；</w:t>
      </w:r>
      <w:r w:rsidRPr="002131B9">
        <w:rPr>
          <w:rFonts w:ascii="宋体" w:eastAsia="宋体" w:hAnsi="宋体" w:cs="宋体" w:hint="eastAsia"/>
          <w:color w:val="FF0000"/>
          <w:szCs w:val="21"/>
        </w:rPr>
        <w:t>继则</w:t>
      </w:r>
      <w:r w:rsidRPr="002131B9">
        <w:rPr>
          <w:rFonts w:ascii="宋体" w:eastAsia="宋体" w:hAnsi="宋体" w:cs="宋体" w:hint="eastAsia"/>
          <w:szCs w:val="21"/>
        </w:rPr>
        <w:t>无法压制热情，非「投笔从戎」不可，</w:t>
      </w:r>
      <w:proofErr w:type="gramStart"/>
      <w:r w:rsidRPr="002131B9">
        <w:rPr>
          <w:rFonts w:ascii="宋体" w:eastAsia="宋体" w:hAnsi="宋体" w:cs="宋体" w:hint="eastAsia"/>
          <w:szCs w:val="21"/>
        </w:rPr>
        <w:t>可是笔虽易</w:t>
      </w:r>
      <w:proofErr w:type="gramEnd"/>
      <w:r w:rsidRPr="002131B9">
        <w:rPr>
          <w:rFonts w:ascii="宋体" w:eastAsia="宋体" w:hAnsi="宋体" w:cs="宋体" w:hint="eastAsia"/>
          <w:szCs w:val="21"/>
        </w:rPr>
        <w:t>「投」、「</w:t>
      </w:r>
      <w:proofErr w:type="gramStart"/>
      <w:r w:rsidRPr="002131B9">
        <w:rPr>
          <w:rFonts w:ascii="宋体" w:eastAsia="宋体" w:hAnsi="宋体" w:cs="宋体" w:hint="eastAsia"/>
          <w:szCs w:val="21"/>
        </w:rPr>
        <w:t>戎</w:t>
      </w:r>
      <w:proofErr w:type="gramEnd"/>
      <w:r w:rsidRPr="002131B9">
        <w:rPr>
          <w:rFonts w:ascii="宋体" w:eastAsia="宋体" w:hAnsi="宋体" w:cs="宋体" w:hint="eastAsia"/>
          <w:szCs w:val="21"/>
        </w:rPr>
        <w:t>」却不易「从」。原因是：无军事技能。这一下大家沮丧起来了，再三</w:t>
      </w:r>
      <w:r w:rsidRPr="002131B9">
        <w:rPr>
          <w:rFonts w:ascii="宋体" w:eastAsia="宋体" w:hAnsi="宋体" w:cs="宋体" w:hint="eastAsia"/>
          <w:color w:val="FF0000"/>
          <w:szCs w:val="21"/>
        </w:rPr>
        <w:t>思想</w:t>
      </w:r>
      <w:r w:rsidRPr="002131B9">
        <w:rPr>
          <w:rFonts w:ascii="宋体" w:eastAsia="宋体" w:hAnsi="宋体" w:cs="宋体" w:hint="eastAsia"/>
          <w:szCs w:val="21"/>
        </w:rPr>
        <w:t>之后，于是才恍然大悟，即虽「从戎」，也还得「带笔」，以期发挥特长，而居住后方者，也仍然可以握管为文，于是战时文艺成为大家所亟待讨论的东西了。</w:t>
      </w:r>
    </w:p>
    <w:p w14:paraId="55FBD884" w14:textId="77777777" w:rsidR="002131B9" w:rsidRPr="002131B9" w:rsidRDefault="002131B9" w:rsidP="00A87E1E">
      <w:pPr>
        <w:ind w:firstLineChars="1500" w:firstLine="3150"/>
        <w:rPr>
          <w:rFonts w:ascii="宋体" w:eastAsia="宋体" w:hAnsi="宋体" w:cs="宋体"/>
          <w:szCs w:val="21"/>
        </w:rPr>
      </w:pPr>
      <w:r w:rsidRPr="002131B9">
        <w:rPr>
          <w:rFonts w:ascii="宋体" w:eastAsia="宋体" w:hAnsi="宋体" w:cs="宋体" w:hint="eastAsia"/>
          <w:szCs w:val="21"/>
        </w:rPr>
        <w:t>（一）文艺在战时</w:t>
      </w:r>
    </w:p>
    <w:p w14:paraId="39AE184B" w14:textId="77777777" w:rsidR="002131B9" w:rsidRPr="002131B9" w:rsidRDefault="002131B9" w:rsidP="00A87E1E">
      <w:pPr>
        <w:ind w:firstLineChars="200" w:firstLine="420"/>
        <w:rPr>
          <w:rFonts w:ascii="宋体" w:eastAsia="宋体" w:hAnsi="宋体" w:cs="宋体"/>
          <w:szCs w:val="21"/>
        </w:rPr>
      </w:pPr>
      <w:proofErr w:type="gramStart"/>
      <w:r w:rsidRPr="002131B9">
        <w:rPr>
          <w:rFonts w:ascii="宋体" w:eastAsia="宋体" w:hAnsi="宋体" w:cs="宋体" w:hint="eastAsia"/>
          <w:color w:val="FF0000"/>
          <w:szCs w:val="21"/>
        </w:rPr>
        <w:t>罗漫罗兰</w:t>
      </w:r>
      <w:proofErr w:type="gramEnd"/>
      <w:r w:rsidRPr="002131B9">
        <w:rPr>
          <w:rFonts w:ascii="宋体" w:eastAsia="宋体" w:hAnsi="宋体" w:cs="宋体" w:hint="eastAsia"/>
          <w:szCs w:val="21"/>
        </w:rPr>
        <w:t>（「</w:t>
      </w:r>
      <w:proofErr w:type="spellStart"/>
      <w:r w:rsidRPr="002131B9">
        <w:rPr>
          <w:rFonts w:ascii="宋体" w:eastAsia="宋体" w:hAnsi="宋体" w:cs="宋体" w:hint="eastAsia"/>
          <w:szCs w:val="21"/>
        </w:rPr>
        <w:t>oma</w:t>
      </w:r>
      <w:proofErr w:type="spellEnd"/>
      <w:r w:rsidRPr="002131B9">
        <w:rPr>
          <w:rFonts w:ascii="宋体" w:eastAsia="宋体" w:hAnsi="宋体" w:cs="宋体" w:hint="eastAsia"/>
          <w:szCs w:val="21"/>
        </w:rPr>
        <w:t>「「</w:t>
      </w:r>
      <w:proofErr w:type="spellStart"/>
      <w:r w:rsidRPr="002131B9">
        <w:rPr>
          <w:rFonts w:ascii="宋体" w:eastAsia="宋体" w:hAnsi="宋体" w:cs="宋体" w:hint="eastAsia"/>
          <w:szCs w:val="21"/>
        </w:rPr>
        <w:t>oleand</w:t>
      </w:r>
      <w:proofErr w:type="spellEnd"/>
      <w:r w:rsidRPr="002131B9">
        <w:rPr>
          <w:rFonts w:ascii="宋体" w:eastAsia="宋体" w:hAnsi="宋体" w:cs="宋体" w:hint="eastAsia"/>
          <w:szCs w:val="21"/>
        </w:rPr>
        <w:t>）在第一次世界大战时曾为了和平，大声疾呼地反对战争，在今日，我们为了和平，却不得不歌颂这伟大的、神圣的、反侵略的民族抗战，这中间是没有一丝矛盾的。</w:t>
      </w:r>
    </w:p>
    <w:p w14:paraId="66E6D501"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今日，我们虽与某些国家的革命不同，可是我们将同样地，为了东亚，不，为了全世界，</w:t>
      </w:r>
      <w:r w:rsidRPr="002131B9">
        <w:rPr>
          <w:rFonts w:ascii="宋体" w:eastAsia="宋体" w:hAnsi="宋体" w:cs="宋体" w:hint="eastAsia"/>
          <w:color w:val="FF0000"/>
          <w:szCs w:val="21"/>
        </w:rPr>
        <w:t>从</w:t>
      </w:r>
      <w:r w:rsidRPr="002131B9">
        <w:rPr>
          <w:rFonts w:ascii="宋体" w:eastAsia="宋体" w:hAnsi="宋体" w:cs="宋体" w:hint="eastAsia"/>
          <w:szCs w:val="21"/>
        </w:rPr>
        <w:t>反侵略的民族抗战来贡献和平与自由。</w:t>
      </w:r>
    </w:p>
    <w:p w14:paraId="40866673"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高尔基说：「艺术在本质上说是为战争或为反战争。」不用说，在我们是「为战争」的。</w:t>
      </w:r>
    </w:p>
    <w:p w14:paraId="7F151082"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可是，一般人怀疑到战时艺术可否存在的问题。几年前，吴稚晖就曾发表了「文章无用论」，说：「农村破产，会</w:t>
      </w:r>
      <w:proofErr w:type="gramStart"/>
      <w:r w:rsidRPr="002131B9">
        <w:rPr>
          <w:rFonts w:ascii="宋体" w:eastAsia="宋体" w:hAnsi="宋体" w:cs="宋体" w:hint="eastAsia"/>
          <w:szCs w:val="21"/>
        </w:rPr>
        <w:t>作文章</w:t>
      </w:r>
      <w:proofErr w:type="gramEnd"/>
      <w:r w:rsidRPr="002131B9">
        <w:rPr>
          <w:rFonts w:ascii="宋体" w:eastAsia="宋体" w:hAnsi="宋体" w:cs="宋体" w:hint="eastAsia"/>
          <w:szCs w:val="21"/>
        </w:rPr>
        <w:t>的即苏东坡的爸爸也无用，做了好文章贴在长城上，日本兵也还是不退」。这话初听来倒很像正确，可是过细一想，免不了发觉漏洞。我们且暂时不要旁征博引一些历代文艺在战时所尽的任务的话来证实，即以该文本身论，吴先生也犯了「唯武器论」的大错，而有史以来，文艺作品源源不断，更足以告诉吴先生，文艺的效用，并不能机械地解释。它的作用，并非和退兵的神符相同。这是不懂文艺者的论调，但在我们周遭，却仍然有不少这样的人。</w:t>
      </w:r>
    </w:p>
    <w:p w14:paraId="6627370C"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远在法国大革命时，文学曾产生不少新的形式以适应于战时，近在西班牙战争中，「报告」文学尽了暴露法西斯蒂残暴的任务，而苏联战时</w:t>
      </w:r>
      <w:r w:rsidRPr="002131B9">
        <w:rPr>
          <w:rFonts w:ascii="宋体" w:eastAsia="宋体" w:hAnsi="宋体" w:cs="宋体" w:hint="eastAsia"/>
          <w:color w:val="FF0000"/>
          <w:szCs w:val="21"/>
        </w:rPr>
        <w:t>百德内</w:t>
      </w:r>
      <w:r w:rsidRPr="002131B9">
        <w:rPr>
          <w:rFonts w:ascii="宋体" w:eastAsia="宋体" w:hAnsi="宋体" w:cs="宋体" w:hint="eastAsia"/>
          <w:szCs w:val="21"/>
        </w:rPr>
        <w:t>的诗歌，</w:t>
      </w:r>
      <w:r w:rsidRPr="002131B9">
        <w:rPr>
          <w:rFonts w:ascii="宋体" w:eastAsia="宋体" w:hAnsi="宋体" w:cs="宋体" w:hint="eastAsia"/>
          <w:color w:val="FF0000"/>
          <w:szCs w:val="21"/>
        </w:rPr>
        <w:t>耶玛可夫斯基</w:t>
      </w:r>
      <w:r w:rsidRPr="002131B9">
        <w:rPr>
          <w:rFonts w:ascii="宋体" w:eastAsia="宋体" w:hAnsi="宋体" w:cs="宋体" w:hint="eastAsia"/>
          <w:szCs w:val="21"/>
        </w:rPr>
        <w:t>的「</w:t>
      </w:r>
      <w:r w:rsidRPr="002131B9">
        <w:rPr>
          <w:rFonts w:ascii="宋体" w:eastAsia="宋体" w:hAnsi="宋体" w:cs="宋体" w:hint="eastAsia"/>
          <w:color w:val="FF0000"/>
          <w:szCs w:val="21"/>
        </w:rPr>
        <w:t>讽刺</w:t>
      </w:r>
      <w:r w:rsidRPr="002131B9">
        <w:rPr>
          <w:rFonts w:ascii="宋体" w:eastAsia="宋体" w:hAnsi="宋体" w:cs="宋体" w:hint="eastAsia"/>
          <w:szCs w:val="21"/>
        </w:rPr>
        <w:t>之窗」（在窗内张贴墙报）在战争中的力量，是任谁也不可磨灭的。而戏剧在战时更是有着特殊的效力，梅叶和德（</w:t>
      </w:r>
      <w:proofErr w:type="spellStart"/>
      <w:r w:rsidRPr="002131B9">
        <w:rPr>
          <w:rFonts w:ascii="宋体" w:eastAsia="宋体" w:hAnsi="宋体" w:cs="宋体" w:hint="eastAsia"/>
          <w:szCs w:val="21"/>
        </w:rPr>
        <w:t>Meye</w:t>
      </w:r>
      <w:proofErr w:type="spellEnd"/>
      <w:r w:rsidRPr="002131B9">
        <w:rPr>
          <w:rFonts w:ascii="宋体" w:eastAsia="宋体" w:hAnsi="宋体" w:cs="宋体" w:hint="eastAsia"/>
          <w:szCs w:val="21"/>
        </w:rPr>
        <w:t>「工old）的构成派戏剧煽动了社会改革之火，而爱尔兰的独立，和格里高莱夫人等所从事的戏剧，有着莫大的关系。谈到歌咏，「马赛曲」在法国大革命时，成了革命军的行进号，鼓励了勇往直前的心。至于漫画，欧战时英法对德奥曾尽量运用了漫画的力量，木刻也何尝不是如此？</w:t>
      </w:r>
    </w:p>
    <w:p w14:paraId="0977AFE3"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一切的文艺作品（除了为艺术而艺术的作品），在战时不但没有消灭，反之却更尖锐地表现出它们特有的效能。</w:t>
      </w:r>
    </w:p>
    <w:p w14:paraId="4FA359DA"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在战时，文艺是成了和军火并重的武器，它成了「全国总动员」有力的一环。</w:t>
      </w:r>
    </w:p>
    <w:p w14:paraId="48BAD77D" w14:textId="77777777" w:rsidR="002131B9" w:rsidRPr="002131B9" w:rsidRDefault="002131B9" w:rsidP="00A87E1E">
      <w:pPr>
        <w:ind w:firstLineChars="1400" w:firstLine="2940"/>
        <w:rPr>
          <w:rFonts w:ascii="宋体" w:eastAsia="宋体" w:hAnsi="宋体" w:cs="宋体"/>
          <w:szCs w:val="21"/>
        </w:rPr>
      </w:pPr>
      <w:r w:rsidRPr="002131B9">
        <w:rPr>
          <w:rFonts w:ascii="宋体" w:eastAsia="宋体" w:hAnsi="宋体" w:cs="宋体" w:hint="eastAsia"/>
          <w:szCs w:val="21"/>
        </w:rPr>
        <w:t>（二）几个重要的原则</w:t>
      </w:r>
    </w:p>
    <w:p w14:paraId="42E9A157"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因为是在战时，所以文艺应和其他文化部门一样，统一在「救亡」的总目标下工作。和军事、政治工作整个取得一致，但为了内容的</w:t>
      </w:r>
      <w:proofErr w:type="gramStart"/>
      <w:r w:rsidRPr="002131B9">
        <w:rPr>
          <w:rFonts w:ascii="宋体" w:eastAsia="宋体" w:hAnsi="宋体" w:cs="宋体" w:hint="eastAsia"/>
          <w:szCs w:val="21"/>
        </w:rPr>
        <w:t>不</w:t>
      </w:r>
      <w:proofErr w:type="gramEnd"/>
      <w:r w:rsidRPr="002131B9">
        <w:rPr>
          <w:rFonts w:ascii="宋体" w:eastAsia="宋体" w:hAnsi="宋体" w:cs="宋体" w:hint="eastAsia"/>
          <w:szCs w:val="21"/>
        </w:rPr>
        <w:t>陷于空洞，原则的规定是需要的。</w:t>
      </w:r>
    </w:p>
    <w:p w14:paraId="17DF52A9"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第一，战时的文艺作品必须成为一种救亡的武器。因此，它必须配合着目前抗战的形势，把握每一个必需叫出的「口号」，具象化于作品中，完成宣传和鼓励的任务，使救亡的意识像铁一样地生长在每一个人的心中。王统照在「抗战中的文艺运动」一文中曾说：「文艺从原始以来就少不了宣传性——无论是自我的宣传还是集团的宣传。现在，我们应切实周密地藉文艺的工具，达到热烈宣传的目的。」辛克莱也曾说过「一切艺术是宣传」的话。（语见「拜金艺术」一书）所以我们并非使文艺卑俗化，而是在抗战中，明显地发挥了文艺的力量。但为了这种宣传力也可以为敌人汉奸运用，所以我们要正确地把握着。</w:t>
      </w:r>
    </w:p>
    <w:p w14:paraId="6D72DEE1"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第二，战时的文艺作品，应该有暴露和报告的能力。前者是作为一柄利剑剥开敌人的假装，露出凶恶的丑态和即将崩溃的基础，后者则将前方的英勇抗战情形，达到后方，使前后方取得联系，加强对抗战的认识，也加强抗战的力量。</w:t>
      </w:r>
    </w:p>
    <w:p w14:paraId="6ADD547F"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lastRenderedPageBreak/>
        <w:t>第三，战时的文艺，不仅要宣传（使得群众援助抗战）、报告（使得群众明了抗战），还要更进一步地指示出群众应该如何参加抗战，将文艺力量做成一种组织的动力。否则文艺还是有限的、不够的、死的东西。</w:t>
      </w:r>
    </w:p>
    <w:p w14:paraId="47FF8898"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第四，为了争取广大的（除了汉奸的全部）群众，战时文艺作品首先要大众化，适应大众的需要，使大众理解而获得大众的热烈拥护。但是有人不明了「大众化」是什么东西，以为只要是大众爱好的东西就尽了大众化的效能了，若照此解释，则「大众化」和「卑俗化」「低级趣味化」是没有分别了。然而伊基告诉我们说：「适应大众的需要，为大众所理解，且能教育大众，提高大众文化水平的」，才叫做「大众化」。我们将由此认识真正的大众化是甚么。在战时也同样，首先要文艺作品</w:t>
      </w:r>
      <w:proofErr w:type="gramStart"/>
      <w:r w:rsidRPr="002131B9">
        <w:rPr>
          <w:rFonts w:ascii="宋体" w:eastAsia="宋体" w:hAnsi="宋体" w:cs="宋体" w:hint="eastAsia"/>
          <w:szCs w:val="21"/>
        </w:rPr>
        <w:t>做为</w:t>
      </w:r>
      <w:proofErr w:type="gramEnd"/>
      <w:r w:rsidRPr="002131B9">
        <w:rPr>
          <w:rFonts w:ascii="宋体" w:eastAsia="宋体" w:hAnsi="宋体" w:cs="宋体" w:hint="eastAsia"/>
          <w:szCs w:val="21"/>
        </w:rPr>
        <w:t>大众看得懂的东西，同时不要忘了教育大众，我们民众文化很是落后，有人还希望「真命天子」出世，又有人为其他各种封建思想的束缚包围着，阻碍他们参加抗战，因此我们不能忘了「教育大众」这一工作。但是「大众化」可不是一件容易的事，同时，大众化并不单指形式而言，这是内容和形式的统一体，艰深的晦涩的内容也是和不普遍的形式一样的不「大众化」的。</w:t>
      </w:r>
    </w:p>
    <w:p w14:paraId="3127FDD2"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上面只是几个简单的原则而已。</w:t>
      </w:r>
    </w:p>
    <w:p w14:paraId="66412985" w14:textId="77777777" w:rsidR="002131B9" w:rsidRPr="002131B9" w:rsidRDefault="002131B9" w:rsidP="00A87E1E">
      <w:pPr>
        <w:ind w:firstLineChars="1600" w:firstLine="3360"/>
        <w:rPr>
          <w:rFonts w:ascii="宋体" w:eastAsia="宋体" w:hAnsi="宋体" w:cs="宋体"/>
          <w:szCs w:val="21"/>
        </w:rPr>
      </w:pPr>
      <w:r w:rsidRPr="002131B9">
        <w:rPr>
          <w:rFonts w:ascii="宋体" w:eastAsia="宋体" w:hAnsi="宋体" w:cs="宋体" w:hint="eastAsia"/>
          <w:szCs w:val="21"/>
        </w:rPr>
        <w:t>（三）内容与形式</w:t>
      </w:r>
    </w:p>
    <w:p w14:paraId="6CE2B10D"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战时文艺作品的内容不用说是依战时的需要而定的，因为战争的进展常常在</w:t>
      </w:r>
      <w:proofErr w:type="gramStart"/>
      <w:r w:rsidRPr="002131B9">
        <w:rPr>
          <w:rFonts w:ascii="宋体" w:eastAsia="宋体" w:hAnsi="宋体" w:cs="宋体" w:hint="eastAsia"/>
          <w:szCs w:val="21"/>
        </w:rPr>
        <w:t>最</w:t>
      </w:r>
      <w:proofErr w:type="gramEnd"/>
      <w:r w:rsidRPr="002131B9">
        <w:rPr>
          <w:rFonts w:ascii="宋体" w:eastAsia="宋体" w:hAnsi="宋体" w:cs="宋体" w:hint="eastAsia"/>
          <w:szCs w:val="21"/>
        </w:rPr>
        <w:t>短期间内，有了许多转换，但在原则上是以上述几点为依归的，不过在运用的时候，应该加以活动吧了。</w:t>
      </w:r>
    </w:p>
    <w:p w14:paraId="4FAF227A"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而作品的题材原是各方面的，在战时也不能例外，沈起予在「悲哀的文学」文里说</w:t>
      </w:r>
      <w:proofErr w:type="gramStart"/>
      <w:r w:rsidRPr="002131B9">
        <w:rPr>
          <w:rFonts w:ascii="宋体" w:eastAsia="宋体" w:hAnsi="宋体" w:cs="宋体" w:hint="eastAsia"/>
          <w:szCs w:val="21"/>
        </w:rPr>
        <w:t>反及目下</w:t>
      </w:r>
      <w:proofErr w:type="gramEnd"/>
      <w:r w:rsidRPr="002131B9">
        <w:rPr>
          <w:rFonts w:ascii="宋体" w:eastAsia="宋体" w:hAnsi="宋体" w:cs="宋体" w:hint="eastAsia"/>
          <w:szCs w:val="21"/>
        </w:rPr>
        <w:t>的文艺作品非常机械，几乎是千篇一律。「大都是『四万万五千万人如何</w:t>
      </w:r>
      <w:proofErr w:type="gramStart"/>
      <w:r w:rsidRPr="002131B9">
        <w:rPr>
          <w:rFonts w:ascii="宋体" w:eastAsia="宋体" w:hAnsi="宋体" w:cs="宋体" w:hint="eastAsia"/>
          <w:szCs w:val="21"/>
        </w:rPr>
        <w:t>如何</w:t>
      </w:r>
      <w:proofErr w:type="gramEnd"/>
      <w:r w:rsidRPr="002131B9">
        <w:rPr>
          <w:rFonts w:ascii="宋体" w:eastAsia="宋体" w:hAnsi="宋体" w:cs="宋体" w:hint="eastAsia"/>
          <w:szCs w:val="21"/>
        </w:rPr>
        <w:t>』，末了是『最后胜利</w:t>
      </w:r>
      <w:proofErr w:type="gramStart"/>
      <w:r w:rsidRPr="002131B9">
        <w:rPr>
          <w:rFonts w:ascii="宋体" w:eastAsia="宋体" w:hAnsi="宋体" w:cs="宋体" w:hint="eastAsia"/>
          <w:szCs w:val="21"/>
        </w:rPr>
        <w:t>鸠</w:t>
      </w:r>
      <w:proofErr w:type="gramEnd"/>
      <w:r w:rsidRPr="002131B9">
        <w:rPr>
          <w:rFonts w:ascii="宋体" w:eastAsia="宋体" w:hAnsi="宋体" w:cs="宋体" w:hint="eastAsia"/>
          <w:szCs w:val="21"/>
        </w:rPr>
        <w:t>于我们的』的一套」，这种图式化的取材，实在是阻碍抗战文艺的进展而剥落了救亡的力量，因此沈起予提出即虽是「悲哀的文学」，只要是不使人颓废下去，而能激发民气的作品也是需要的。</w:t>
      </w:r>
    </w:p>
    <w:p w14:paraId="0CCA8BBF"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而茅盾更为了纠正这种狭隘的倾向，而叫出「展开我们的文艺战线」的口号来，他说：「我们是处在一个不容许我们从容准备好了</w:t>
      </w:r>
      <w:proofErr w:type="gramStart"/>
      <w:r w:rsidRPr="002131B9">
        <w:rPr>
          <w:rFonts w:ascii="宋体" w:eastAsia="宋体" w:hAnsi="宋体" w:cs="宋体" w:hint="eastAsia"/>
          <w:szCs w:val="21"/>
        </w:rPr>
        <w:t>再来干</w:t>
      </w:r>
      <w:proofErr w:type="gramEnd"/>
      <w:r w:rsidRPr="002131B9">
        <w:rPr>
          <w:rFonts w:ascii="宋体" w:eastAsia="宋体" w:hAnsi="宋体" w:cs="宋体" w:hint="eastAsia"/>
          <w:szCs w:val="21"/>
        </w:rPr>
        <w:t>的时代，我们一方面固然必须随时随地刻苦学习，刻苦教育自己，把自己准备得更充份起来，但另一方面我们也不能不同时工作以应客观要求，我以为我们即使还没有战地生活的实感，但倘使有了够用的间接的材料时，正也不妨大胆来形象化一下。」这正是给予一班不了解文艺取材应广泛者的教训。</w:t>
      </w:r>
    </w:p>
    <w:p w14:paraId="515FE7AA"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自然，作家写他最亲切的</w:t>
      </w:r>
      <w:proofErr w:type="gramStart"/>
      <w:r w:rsidRPr="002131B9">
        <w:rPr>
          <w:rFonts w:ascii="宋体" w:eastAsia="宋体" w:hAnsi="宋体" w:cs="宋体" w:hint="eastAsia"/>
          <w:szCs w:val="21"/>
        </w:rPr>
        <w:t>体材</w:t>
      </w:r>
      <w:proofErr w:type="gramEnd"/>
      <w:r w:rsidRPr="002131B9">
        <w:rPr>
          <w:rFonts w:ascii="宋体" w:eastAsia="宋体" w:hAnsi="宋体" w:cs="宋体" w:hint="eastAsia"/>
          <w:szCs w:val="21"/>
        </w:rPr>
        <w:t>和实际体验不用说是重要的。大体说起来，战时文艺的取材，有</w:t>
      </w:r>
      <w:proofErr w:type="gramStart"/>
      <w:r w:rsidRPr="002131B9">
        <w:rPr>
          <w:rFonts w:ascii="宋体" w:eastAsia="宋体" w:hAnsi="宋体" w:cs="宋体" w:hint="eastAsia"/>
          <w:szCs w:val="21"/>
        </w:rPr>
        <w:t>左列几方面</w:t>
      </w:r>
      <w:proofErr w:type="gramEnd"/>
      <w:r w:rsidRPr="002131B9">
        <w:rPr>
          <w:rFonts w:ascii="宋体" w:eastAsia="宋体" w:hAnsi="宋体" w:cs="宋体" w:hint="eastAsia"/>
          <w:szCs w:val="21"/>
        </w:rPr>
        <w:t>：</w:t>
      </w:r>
    </w:p>
    <w:p w14:paraId="67475752"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一、</w:t>
      </w:r>
      <w:r w:rsidRPr="002131B9">
        <w:rPr>
          <w:rFonts w:ascii="宋体" w:eastAsia="宋体" w:hAnsi="宋体" w:cs="宋体" w:hint="eastAsia"/>
          <w:szCs w:val="21"/>
        </w:rPr>
        <w:tab/>
        <w:t>前方抗战的实况。</w:t>
      </w:r>
    </w:p>
    <w:p w14:paraId="36EDDA94"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二、</w:t>
      </w:r>
      <w:r w:rsidRPr="002131B9">
        <w:rPr>
          <w:rFonts w:ascii="宋体" w:eastAsia="宋体" w:hAnsi="宋体" w:cs="宋体" w:hint="eastAsia"/>
          <w:szCs w:val="21"/>
        </w:rPr>
        <w:tab/>
      </w:r>
      <w:proofErr w:type="gramStart"/>
      <w:r w:rsidRPr="002131B9">
        <w:rPr>
          <w:rFonts w:ascii="宋体" w:eastAsia="宋体" w:hAnsi="宋体" w:cs="宋体" w:hint="eastAsia"/>
          <w:szCs w:val="21"/>
        </w:rPr>
        <w:t>敌入残暴</w:t>
      </w:r>
      <w:proofErr w:type="gramEnd"/>
      <w:r w:rsidRPr="002131B9">
        <w:rPr>
          <w:rFonts w:ascii="宋体" w:eastAsia="宋体" w:hAnsi="宋体" w:cs="宋体" w:hint="eastAsia"/>
          <w:szCs w:val="21"/>
        </w:rPr>
        <w:t>的事迹。</w:t>
      </w:r>
    </w:p>
    <w:p w14:paraId="5DE727EC"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三、</w:t>
      </w:r>
      <w:r w:rsidRPr="002131B9">
        <w:rPr>
          <w:rFonts w:ascii="宋体" w:eastAsia="宋体" w:hAnsi="宋体" w:cs="宋体" w:hint="eastAsia"/>
          <w:szCs w:val="21"/>
        </w:rPr>
        <w:tab/>
        <w:t>后方民众抗战活动的实况。</w:t>
      </w:r>
    </w:p>
    <w:p w14:paraId="07F35F81"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四、</w:t>
      </w:r>
      <w:r w:rsidRPr="002131B9">
        <w:rPr>
          <w:rFonts w:ascii="宋体" w:eastAsia="宋体" w:hAnsi="宋体" w:cs="宋体" w:hint="eastAsia"/>
          <w:szCs w:val="21"/>
        </w:rPr>
        <w:tab/>
        <w:t>敌人国内的情形。</w:t>
      </w:r>
    </w:p>
    <w:p w14:paraId="1EA39861"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五、</w:t>
      </w:r>
      <w:r w:rsidRPr="002131B9">
        <w:rPr>
          <w:rFonts w:ascii="宋体" w:eastAsia="宋体" w:hAnsi="宋体" w:cs="宋体" w:hint="eastAsia"/>
          <w:szCs w:val="21"/>
        </w:rPr>
        <w:tab/>
        <w:t>国际对我国抗战的态度。</w:t>
      </w:r>
    </w:p>
    <w:p w14:paraId="051983C7"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六、</w:t>
      </w:r>
      <w:r w:rsidRPr="002131B9">
        <w:rPr>
          <w:rFonts w:ascii="宋体" w:eastAsia="宋体" w:hAnsi="宋体" w:cs="宋体" w:hint="eastAsia"/>
          <w:szCs w:val="21"/>
        </w:rPr>
        <w:tab/>
        <w:t>其他。</w:t>
      </w:r>
    </w:p>
    <w:p w14:paraId="3EE12828"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而搜集这些材料，自然并不需要机械地到每个地方去「经验」，（能够有实地「经验」自然更好）如茅盾先生上面所说只要有充份的材料就可以动手了。而作品的主题，自然也是各方面的：</w:t>
      </w:r>
    </w:p>
    <w:p w14:paraId="5ECE6F94"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（1）</w:t>
      </w:r>
      <w:r w:rsidRPr="002131B9">
        <w:rPr>
          <w:rFonts w:ascii="宋体" w:eastAsia="宋体" w:hAnsi="宋体" w:cs="宋体" w:hint="eastAsia"/>
          <w:szCs w:val="21"/>
        </w:rPr>
        <w:tab/>
        <w:t>报告前方英勇抗敌情势以鼓励大众。</w:t>
      </w:r>
    </w:p>
    <w:p w14:paraId="309B73EF"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（2）</w:t>
      </w:r>
      <w:r w:rsidRPr="002131B9">
        <w:rPr>
          <w:rFonts w:ascii="宋体" w:eastAsia="宋体" w:hAnsi="宋体" w:cs="宋体" w:hint="eastAsia"/>
          <w:szCs w:val="21"/>
        </w:rPr>
        <w:tab/>
        <w:t>配合每个当前政治形势加以述明，而使大众有正确的认识。</w:t>
      </w:r>
    </w:p>
    <w:p w14:paraId="56BB5244"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（3）</w:t>
      </w:r>
      <w:r w:rsidRPr="002131B9">
        <w:rPr>
          <w:rFonts w:ascii="宋体" w:eastAsia="宋体" w:hAnsi="宋体" w:cs="宋体" w:hint="eastAsia"/>
          <w:szCs w:val="21"/>
        </w:rPr>
        <w:tab/>
        <w:t>消除「恐日病」、「主和派」以及其他一切汉奸理论。</w:t>
      </w:r>
    </w:p>
    <w:p w14:paraId="6B4FEE9D"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（4）</w:t>
      </w:r>
      <w:r w:rsidRPr="002131B9">
        <w:rPr>
          <w:rFonts w:ascii="宋体" w:eastAsia="宋体" w:hAnsi="宋体" w:cs="宋体" w:hint="eastAsia"/>
          <w:szCs w:val="21"/>
        </w:rPr>
        <w:tab/>
        <w:t>反汉奸。</w:t>
      </w:r>
    </w:p>
    <w:p w14:paraId="7481FD29"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（5）</w:t>
      </w:r>
      <w:r w:rsidRPr="002131B9">
        <w:rPr>
          <w:rFonts w:ascii="宋体" w:eastAsia="宋体" w:hAnsi="宋体" w:cs="宋体" w:hint="eastAsia"/>
          <w:szCs w:val="21"/>
        </w:rPr>
        <w:tab/>
        <w:t>劝募公债及捐款等。</w:t>
      </w:r>
    </w:p>
    <w:p w14:paraId="39D9FF1D"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（6）</w:t>
      </w:r>
      <w:r w:rsidRPr="002131B9">
        <w:rPr>
          <w:rFonts w:ascii="宋体" w:eastAsia="宋体" w:hAnsi="宋体" w:cs="宋体" w:hint="eastAsia"/>
          <w:szCs w:val="21"/>
        </w:rPr>
        <w:tab/>
        <w:t>暴露敌人国内的情况，而指出它必然崩溃的结果。</w:t>
      </w:r>
    </w:p>
    <w:p w14:paraId="7B1CC0B1"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lastRenderedPageBreak/>
        <w:t>（7）</w:t>
      </w:r>
      <w:r w:rsidRPr="002131B9">
        <w:rPr>
          <w:rFonts w:ascii="宋体" w:eastAsia="宋体" w:hAnsi="宋体" w:cs="宋体" w:hint="eastAsia"/>
          <w:szCs w:val="21"/>
        </w:rPr>
        <w:tab/>
        <w:t>呼吁于国际人士，以求有力的援助。</w:t>
      </w:r>
    </w:p>
    <w:p w14:paraId="1919393E"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（8）</w:t>
      </w:r>
      <w:r w:rsidRPr="002131B9">
        <w:rPr>
          <w:rFonts w:ascii="宋体" w:eastAsia="宋体" w:hAnsi="宋体" w:cs="宋体" w:hint="eastAsia"/>
          <w:szCs w:val="21"/>
        </w:rPr>
        <w:tab/>
        <w:t>其他。</w:t>
      </w:r>
    </w:p>
    <w:p w14:paraId="77B5CB93"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在形式方面，我们有过「通俗化」及「旧瓶装新酒」问题的讨论，有人主张绝对用「旧瓶装新酒」，可是有人则反之，认为非全用新形式不足以装新的「内容」。</w:t>
      </w:r>
    </w:p>
    <w:p w14:paraId="144FAE42"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事实上，我们将找到许多证明，形式的问题并不能如此绝对。比方说，「义勇军进行曲」是新形式，它并不是民众间固有的流传很广的小调，可是</w:t>
      </w:r>
      <w:proofErr w:type="gramStart"/>
      <w:r w:rsidRPr="002131B9">
        <w:rPr>
          <w:rFonts w:ascii="宋体" w:eastAsia="宋体" w:hAnsi="宋体" w:cs="宋体" w:hint="eastAsia"/>
          <w:szCs w:val="21"/>
        </w:rPr>
        <w:t>牠</w:t>
      </w:r>
      <w:proofErr w:type="gramEnd"/>
      <w:r w:rsidRPr="002131B9">
        <w:rPr>
          <w:rFonts w:ascii="宋体" w:eastAsia="宋体" w:hAnsi="宋体" w:cs="宋体" w:hint="eastAsia"/>
          <w:szCs w:val="21"/>
        </w:rPr>
        <w:t>的影响却使得到处的民众都会歌唱。反之用小调改编的歌并不见得能超过「义勇军进行曲」。不，差得很远。这便是认明新形式也可以影响大众而在大众中建立的一例。</w:t>
      </w:r>
    </w:p>
    <w:p w14:paraId="4FDCC429"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同时，「改良拾黄金」一剧，却获得了很大的成功。这又说明了旧形式的效果。</w:t>
      </w:r>
    </w:p>
    <w:p w14:paraId="635E3CD9"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因此，对于形式的通俗化问题，我们应该分析我们所拟定的主题材料可否与所要装入的旧瓶相合，如将「义勇军进行曲」的歌词（即材料）装入「孟姜女调」，我相信是一定不会有好效果的。同时更不要忘了应分析我们的读者、观众、听众。比方说对象是都市里的小市民（有着不少知识分子），自然用新形式来得更好。如果是农民当然又不同了。</w:t>
      </w:r>
    </w:p>
    <w:p w14:paraId="31513683"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此外，我们更要注意所用的语言，艾</w:t>
      </w:r>
      <w:proofErr w:type="gramStart"/>
      <w:r w:rsidRPr="002131B9">
        <w:rPr>
          <w:rFonts w:ascii="宋体" w:eastAsia="宋体" w:hAnsi="宋体" w:cs="宋体" w:hint="eastAsia"/>
          <w:szCs w:val="21"/>
        </w:rPr>
        <w:t>芜</w:t>
      </w:r>
      <w:proofErr w:type="gramEnd"/>
      <w:r w:rsidRPr="002131B9">
        <w:rPr>
          <w:rFonts w:ascii="宋体" w:eastAsia="宋体" w:hAnsi="宋体" w:cs="宋体" w:hint="eastAsia"/>
          <w:szCs w:val="21"/>
        </w:rPr>
        <w:t>说：「要通俗化的是语言」，那是我所同意的。更有人规定战时文艺为短的，这自然也对，不过，也不能认为长的就完全不需要。</w:t>
      </w:r>
    </w:p>
    <w:p w14:paraId="13A505BA"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总之，在战时，我们不能规定一定的形式，只要能收拟定主题时所预期的效果就好了。</w:t>
      </w:r>
    </w:p>
    <w:p w14:paraId="3CD964A5" w14:textId="77777777" w:rsidR="002131B9" w:rsidRPr="002131B9" w:rsidRDefault="002131B9" w:rsidP="00A87E1E">
      <w:pPr>
        <w:ind w:firstLineChars="200" w:firstLine="420"/>
        <w:jc w:val="center"/>
        <w:rPr>
          <w:rFonts w:ascii="宋体" w:eastAsia="宋体" w:hAnsi="宋体" w:cs="宋体"/>
          <w:szCs w:val="21"/>
        </w:rPr>
      </w:pPr>
      <w:r w:rsidRPr="002131B9">
        <w:rPr>
          <w:rFonts w:ascii="宋体" w:eastAsia="宋体" w:hAnsi="宋体" w:cs="宋体" w:hint="eastAsia"/>
          <w:szCs w:val="21"/>
        </w:rPr>
        <w:t>乙、分论</w:t>
      </w:r>
    </w:p>
    <w:p w14:paraId="7AF6F0FE" w14:textId="77777777" w:rsidR="002131B9" w:rsidRPr="002131B9" w:rsidRDefault="002131B9" w:rsidP="00A87E1E">
      <w:pPr>
        <w:ind w:firstLineChars="1400" w:firstLine="2940"/>
        <w:rPr>
          <w:rFonts w:ascii="宋体" w:eastAsia="宋体" w:hAnsi="宋体" w:cs="宋体"/>
          <w:szCs w:val="21"/>
        </w:rPr>
      </w:pPr>
      <w:r w:rsidRPr="002131B9">
        <w:rPr>
          <w:rFonts w:ascii="宋体" w:eastAsia="宋体" w:hAnsi="宋体" w:cs="宋体" w:hint="eastAsia"/>
          <w:szCs w:val="21"/>
        </w:rPr>
        <w:t>（一）小说、报告、杂文</w:t>
      </w:r>
    </w:p>
    <w:p w14:paraId="6E88456B"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战时的小说当然不能如升平时代长几十万余言，</w:t>
      </w:r>
      <w:proofErr w:type="gramStart"/>
      <w:r w:rsidRPr="002131B9">
        <w:rPr>
          <w:rFonts w:ascii="宋体" w:eastAsia="宋体" w:hAnsi="宋体" w:cs="宋体" w:hint="eastAsia"/>
          <w:szCs w:val="21"/>
        </w:rPr>
        <w:t>像佛禄贝尔</w:t>
      </w:r>
      <w:proofErr w:type="gramEnd"/>
      <w:r w:rsidRPr="002131B9">
        <w:rPr>
          <w:rFonts w:ascii="宋体" w:eastAsia="宋体" w:hAnsi="宋体" w:cs="宋体" w:hint="eastAsia"/>
          <w:szCs w:val="21"/>
        </w:rPr>
        <w:t>化十年的工夫写「安东尼的诱惑」或是像托尔斯泰写「战争与和平」，在目前是一时不可能的，所以文艺工作者应该尽量写短篇小说，充</w:t>
      </w:r>
      <w:proofErr w:type="gramStart"/>
      <w:r w:rsidRPr="002131B9">
        <w:rPr>
          <w:rFonts w:ascii="宋体" w:eastAsia="宋体" w:hAnsi="宋体" w:cs="宋体" w:hint="eastAsia"/>
          <w:szCs w:val="21"/>
        </w:rPr>
        <w:t>份发挥</w:t>
      </w:r>
      <w:proofErr w:type="gramEnd"/>
      <w:r w:rsidRPr="002131B9">
        <w:rPr>
          <w:rFonts w:ascii="宋体" w:eastAsia="宋体" w:hAnsi="宋体" w:cs="宋体" w:hint="eastAsia"/>
          <w:szCs w:val="21"/>
        </w:rPr>
        <w:t>其战斗性、刺激性、煽动性。这便是目下所流行的「墙头小说」。所谓「墙头小说」本来是用在墙报上的。可是为了战时报纸和墙报一样，因此现在的报纸上有了墙头小说（如救亡日报）。墙头小说和一班的短篇小说并没有多少差异，它同样地是描写</w:t>
      </w:r>
      <w:proofErr w:type="gramStart"/>
      <w:r w:rsidRPr="002131B9">
        <w:rPr>
          <w:rFonts w:ascii="宋体" w:eastAsia="宋体" w:hAnsi="宋体" w:cs="宋体" w:hint="eastAsia"/>
          <w:szCs w:val="21"/>
        </w:rPr>
        <w:t>那典型</w:t>
      </w:r>
      <w:proofErr w:type="gramEnd"/>
      <w:r w:rsidRPr="002131B9">
        <w:rPr>
          <w:rFonts w:ascii="宋体" w:eastAsia="宋体" w:hAnsi="宋体" w:cs="宋体" w:hint="eastAsia"/>
          <w:szCs w:val="21"/>
        </w:rPr>
        <w:t>的事</w:t>
      </w:r>
      <w:proofErr w:type="gramStart"/>
      <w:r w:rsidRPr="002131B9">
        <w:rPr>
          <w:rFonts w:ascii="宋体" w:eastAsia="宋体" w:hAnsi="宋体" w:cs="宋体" w:hint="eastAsia"/>
          <w:szCs w:val="21"/>
        </w:rPr>
        <w:t>象</w:t>
      </w:r>
      <w:proofErr w:type="gramEnd"/>
      <w:r w:rsidRPr="002131B9">
        <w:rPr>
          <w:rFonts w:ascii="宋体" w:eastAsia="宋体" w:hAnsi="宋体" w:cs="宋体" w:hint="eastAsia"/>
          <w:szCs w:val="21"/>
        </w:rPr>
        <w:t>，典型的入物，以现实主义的手法将通过作家的主观的素材组织起来。不过墙头小说是格外积极，采取一切与抗战有关而且最尖锐的问题，负有指示的意味罢了。</w:t>
      </w:r>
    </w:p>
    <w:p w14:paraId="7CDC1187"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在战时，另</w:t>
      </w:r>
      <w:proofErr w:type="gramStart"/>
      <w:r w:rsidRPr="002131B9">
        <w:rPr>
          <w:rFonts w:ascii="宋体" w:eastAsia="宋体" w:hAnsi="宋体" w:cs="宋体" w:hint="eastAsia"/>
          <w:szCs w:val="21"/>
        </w:rPr>
        <w:t>一文学</w:t>
      </w:r>
      <w:proofErr w:type="gramEnd"/>
      <w:r w:rsidRPr="002131B9">
        <w:rPr>
          <w:rFonts w:ascii="宋体" w:eastAsia="宋体" w:hAnsi="宋体" w:cs="宋体" w:hint="eastAsia"/>
          <w:szCs w:val="21"/>
        </w:rPr>
        <w:t>形式——报告，将更强有力地运用它的机能，成为文学中最有力的武器。</w:t>
      </w:r>
    </w:p>
    <w:p w14:paraId="21996B65"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「报告」虽然并非含有文学的意味，可是因为「报告」的提倡者是努力文艺的人，因此「报告」也成为文学的一种了，而实际上自第一次世界大战后就有了报告文学，如</w:t>
      </w:r>
      <w:r w:rsidRPr="002131B9">
        <w:rPr>
          <w:rFonts w:ascii="宋体" w:eastAsia="宋体" w:hAnsi="宋体" w:cs="宋体" w:hint="eastAsia"/>
          <w:color w:val="FF0000"/>
          <w:szCs w:val="21"/>
        </w:rPr>
        <w:t>雷马克</w:t>
      </w:r>
      <w:r w:rsidRPr="002131B9">
        <w:rPr>
          <w:rFonts w:ascii="宋体" w:eastAsia="宋体" w:hAnsi="宋体" w:cs="宋体" w:hint="eastAsia"/>
          <w:szCs w:val="21"/>
        </w:rPr>
        <w:t>「西线无战事」，</w:t>
      </w:r>
      <w:r w:rsidRPr="002131B9">
        <w:rPr>
          <w:rFonts w:ascii="宋体" w:eastAsia="宋体" w:hAnsi="宋体" w:cs="宋体" w:hint="eastAsia"/>
          <w:color w:val="FF0000"/>
          <w:szCs w:val="21"/>
        </w:rPr>
        <w:t>路易凌</w:t>
      </w:r>
      <w:r w:rsidRPr="002131B9">
        <w:rPr>
          <w:rFonts w:ascii="宋体" w:eastAsia="宋体" w:hAnsi="宋体" w:cs="宋体" w:hint="eastAsia"/>
          <w:szCs w:val="21"/>
        </w:rPr>
        <w:t>的「战后」，以及</w:t>
      </w:r>
      <w:r w:rsidRPr="002131B9">
        <w:rPr>
          <w:rFonts w:ascii="宋体" w:eastAsia="宋体" w:hAnsi="宋体" w:cs="宋体" w:hint="eastAsia"/>
          <w:color w:val="FF0000"/>
          <w:szCs w:val="21"/>
        </w:rPr>
        <w:t>巴比塞</w:t>
      </w:r>
      <w:r w:rsidRPr="002131B9">
        <w:rPr>
          <w:rFonts w:ascii="宋体" w:eastAsia="宋体" w:hAnsi="宋体" w:cs="宋体" w:hint="eastAsia"/>
          <w:szCs w:val="21"/>
        </w:rPr>
        <w:t>的「火线下」等等，几乎全是报告文学。而美国更有报告文学家</w:t>
      </w:r>
      <w:r w:rsidRPr="002131B9">
        <w:rPr>
          <w:rFonts w:ascii="宋体" w:eastAsia="宋体" w:hAnsi="宋体" w:cs="宋体" w:hint="eastAsia"/>
          <w:color w:val="FF0000"/>
          <w:szCs w:val="21"/>
        </w:rPr>
        <w:t>斯</w:t>
      </w:r>
      <w:proofErr w:type="gramStart"/>
      <w:r w:rsidRPr="002131B9">
        <w:rPr>
          <w:rFonts w:ascii="宋体" w:eastAsia="宋体" w:hAnsi="宋体" w:cs="宋体" w:hint="eastAsia"/>
          <w:color w:val="FF0000"/>
          <w:szCs w:val="21"/>
        </w:rPr>
        <w:t>比筏克</w:t>
      </w:r>
      <w:proofErr w:type="gramEnd"/>
      <w:r w:rsidRPr="002131B9">
        <w:rPr>
          <w:rFonts w:ascii="宋体" w:eastAsia="宋体" w:hAnsi="宋体" w:cs="宋体" w:hint="eastAsia"/>
          <w:szCs w:val="21"/>
        </w:rPr>
        <w:t>（</w:t>
      </w:r>
      <w:proofErr w:type="spellStart"/>
      <w:r w:rsidRPr="002131B9">
        <w:rPr>
          <w:rFonts w:ascii="宋体" w:eastAsia="宋体" w:hAnsi="宋体" w:cs="宋体" w:hint="eastAsia"/>
          <w:szCs w:val="21"/>
        </w:rPr>
        <w:t>L.Spivak</w:t>
      </w:r>
      <w:proofErr w:type="spellEnd"/>
      <w:r w:rsidRPr="002131B9">
        <w:rPr>
          <w:rFonts w:ascii="宋体" w:eastAsia="宋体" w:hAnsi="宋体" w:cs="宋体" w:hint="eastAsia"/>
          <w:szCs w:val="21"/>
        </w:rPr>
        <w:t>）等专门从事报告文学的创作，且利用各式各样的形式，甚至有长篇巨著。当然，在目前我们这「报告」还</w:t>
      </w:r>
      <w:proofErr w:type="gramStart"/>
      <w:r w:rsidRPr="002131B9">
        <w:rPr>
          <w:rFonts w:ascii="宋体" w:eastAsia="宋体" w:hAnsi="宋体" w:cs="宋体" w:hint="eastAsia"/>
          <w:szCs w:val="21"/>
        </w:rPr>
        <w:t>不能且</w:t>
      </w:r>
      <w:proofErr w:type="gramEnd"/>
      <w:r w:rsidRPr="002131B9">
        <w:rPr>
          <w:rFonts w:ascii="宋体" w:eastAsia="宋体" w:hAnsi="宋体" w:cs="宋体" w:hint="eastAsia"/>
          <w:szCs w:val="21"/>
        </w:rPr>
        <w:t>不必创造长篇巨著，为了适应读者需要，当以「短小精悍」的为主。有人以为既云「报告」，自然是只要抓着一件事实，原原木本的写下就好。其实这是不正确的。「报告」如果和新闻记事一样，那样要「报告」有什么用？而「报告」所以异于「新闻记事」，也就是它多多少少带有文学的描写与形象化的力量，而同时，它亦得选择那最有力（最好典型）的事实，割去那不必要的部份，也得注意作品的气氛和人物的个性等。不能将「报告」</w:t>
      </w:r>
      <w:proofErr w:type="gramStart"/>
      <w:r w:rsidRPr="002131B9">
        <w:rPr>
          <w:rFonts w:ascii="宋体" w:eastAsia="宋体" w:hAnsi="宋体" w:cs="宋体" w:hint="eastAsia"/>
          <w:szCs w:val="21"/>
        </w:rPr>
        <w:t>做为</w:t>
      </w:r>
      <w:proofErr w:type="gramEnd"/>
      <w:r w:rsidRPr="002131B9">
        <w:rPr>
          <w:rFonts w:ascii="宋体" w:eastAsia="宋体" w:hAnsi="宋体" w:cs="宋体" w:hint="eastAsia"/>
          <w:szCs w:val="21"/>
        </w:rPr>
        <w:t>流水账。</w:t>
      </w:r>
    </w:p>
    <w:p w14:paraId="15B9C534"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但，如此说来，「报告」和「墙头小说」或「短篇小说」又有什么分别呢？我们虽然不能断然将他们分开，可是，我们可</w:t>
      </w:r>
      <w:proofErr w:type="gramStart"/>
      <w:r w:rsidRPr="002131B9">
        <w:rPr>
          <w:rFonts w:ascii="宋体" w:eastAsia="宋体" w:hAnsi="宋体" w:cs="宋体" w:hint="eastAsia"/>
          <w:szCs w:val="21"/>
        </w:rPr>
        <w:t>《</w:t>
      </w:r>
      <w:proofErr w:type="gramEnd"/>
      <w:r w:rsidRPr="002131B9">
        <w:rPr>
          <w:rFonts w:ascii="宋体" w:eastAsia="宋体" w:hAnsi="宋体" w:cs="宋体" w:hint="eastAsia"/>
          <w:szCs w:val="21"/>
        </w:rPr>
        <w:t>大概地说：「报告」是事实的再现，但小说虽具有「真实性」，（不是事实），却并不一定是事实（不是真实性），即是事实也得加以「第二自然」的再组织的过程的。所以我们可以说，好的「报告」可以成为「小说」。可是「小说」却不一定全是报告。这样一说，</w:t>
      </w:r>
    </w:p>
    <w:p w14:paraId="12CF289F"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大概是较为明显了。</w:t>
      </w:r>
    </w:p>
    <w:p w14:paraId="30560F3D"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其实，像</w:t>
      </w:r>
      <w:r w:rsidRPr="002131B9">
        <w:rPr>
          <w:rFonts w:ascii="宋体" w:eastAsia="宋体" w:hAnsi="宋体" w:cs="宋体" w:hint="eastAsia"/>
          <w:color w:val="FF0000"/>
          <w:szCs w:val="21"/>
        </w:rPr>
        <w:t>普列鲍衣</w:t>
      </w:r>
      <w:r w:rsidRPr="002131B9">
        <w:rPr>
          <w:rFonts w:ascii="宋体" w:eastAsia="宋体" w:hAnsi="宋体" w:cs="宋体" w:hint="eastAsia"/>
          <w:szCs w:val="21"/>
        </w:rPr>
        <w:t>的「对马」和</w:t>
      </w:r>
      <w:r w:rsidRPr="002131B9">
        <w:rPr>
          <w:rFonts w:ascii="宋体" w:eastAsia="宋体" w:hAnsi="宋体" w:cs="宋体" w:hint="eastAsia"/>
          <w:color w:val="FF0000"/>
          <w:szCs w:val="21"/>
        </w:rPr>
        <w:t>富曼诺夫</w:t>
      </w:r>
      <w:r w:rsidRPr="002131B9">
        <w:rPr>
          <w:rFonts w:ascii="宋体" w:eastAsia="宋体" w:hAnsi="宋体" w:cs="宋体" w:hint="eastAsia"/>
          <w:szCs w:val="21"/>
        </w:rPr>
        <w:t>的「夏伯阳」，都是长篇的「报告」，这二名著</w:t>
      </w:r>
      <w:r w:rsidRPr="002131B9">
        <w:rPr>
          <w:rFonts w:ascii="宋体" w:eastAsia="宋体" w:hAnsi="宋体" w:cs="宋体" w:hint="eastAsia"/>
          <w:szCs w:val="21"/>
        </w:rPr>
        <w:lastRenderedPageBreak/>
        <w:t>都是作者亲身经历而记录写下来的。因此，目前的小型「报告」，也正是将来伟大的抗战文学的基石，这是我们敢相信的。</w:t>
      </w:r>
    </w:p>
    <w:p w14:paraId="709368D4"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除了「墙头小说」、「报告」外，在战时，杂文也是文学中有力形式。为了适应这倏忽万变，事</w:t>
      </w:r>
      <w:proofErr w:type="gramStart"/>
      <w:r w:rsidRPr="002131B9">
        <w:rPr>
          <w:rFonts w:ascii="宋体" w:eastAsia="宋体" w:hAnsi="宋体" w:cs="宋体" w:hint="eastAsia"/>
          <w:szCs w:val="21"/>
        </w:rPr>
        <w:t>象</w:t>
      </w:r>
      <w:proofErr w:type="gramEnd"/>
      <w:r w:rsidRPr="002131B9">
        <w:rPr>
          <w:rFonts w:ascii="宋体" w:eastAsia="宋体" w:hAnsi="宋体" w:cs="宋体" w:hint="eastAsia"/>
          <w:szCs w:val="21"/>
        </w:rPr>
        <w:t>繁杂的抗战时期，杂文的重要是不可以抹煞的。高尔基在</w:t>
      </w:r>
      <w:proofErr w:type="gramStart"/>
      <w:r w:rsidRPr="002131B9">
        <w:rPr>
          <w:rFonts w:ascii="宋体" w:eastAsia="宋体" w:hAnsi="宋体" w:cs="宋体" w:hint="eastAsia"/>
          <w:szCs w:val="21"/>
        </w:rPr>
        <w:t>晩年写了</w:t>
      </w:r>
      <w:proofErr w:type="gramEnd"/>
      <w:r w:rsidRPr="002131B9">
        <w:rPr>
          <w:rFonts w:ascii="宋体" w:eastAsia="宋体" w:hAnsi="宋体" w:cs="宋体" w:hint="eastAsia"/>
          <w:szCs w:val="21"/>
        </w:rPr>
        <w:t>很多社会科学的文艺短文，以及「公开信」，鲁迅撇开「阿Q正传」的小说形式而专事杂文的写作，都是为了配合客观的需要。</w:t>
      </w:r>
    </w:p>
    <w:p w14:paraId="62298CC4"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对于杂文，鲁迅的作品是我们最宝贵的遗产，而鲁迅的杂文，我们应该加以分析，然后学习他的形式，对于敌人成汉奸的讽刺及暴露，不妨用刻毒的讽刺式（如鲁迅前期杂文的手法）；对于前后方军民，则应用有力的阐明式（这是一时的用语，是否有当，尚</w:t>
      </w:r>
      <w:proofErr w:type="gramStart"/>
      <w:r w:rsidRPr="002131B9">
        <w:rPr>
          <w:rFonts w:ascii="宋体" w:eastAsia="宋体" w:hAnsi="宋体" w:cs="宋体" w:hint="eastAsia"/>
          <w:szCs w:val="21"/>
        </w:rPr>
        <w:t>祈</w:t>
      </w:r>
      <w:proofErr w:type="gramEnd"/>
      <w:r w:rsidRPr="002131B9">
        <w:rPr>
          <w:rFonts w:ascii="宋体" w:eastAsia="宋体" w:hAnsi="宋体" w:cs="宋体" w:hint="eastAsia"/>
          <w:szCs w:val="21"/>
        </w:rPr>
        <w:t>识者指正）（如鲁迅</w:t>
      </w:r>
      <w:proofErr w:type="gramStart"/>
      <w:r w:rsidRPr="002131B9">
        <w:rPr>
          <w:rFonts w:ascii="宋体" w:eastAsia="宋体" w:hAnsi="宋体" w:cs="宋体" w:hint="eastAsia"/>
          <w:szCs w:val="21"/>
        </w:rPr>
        <w:t>后期作</w:t>
      </w:r>
      <w:proofErr w:type="gramEnd"/>
      <w:r w:rsidRPr="002131B9">
        <w:rPr>
          <w:rFonts w:ascii="宋体" w:eastAsia="宋体" w:hAnsi="宋体" w:cs="宋体" w:hint="eastAsia"/>
          <w:szCs w:val="21"/>
        </w:rPr>
        <w:t>关于统一战线</w:t>
      </w:r>
      <w:r w:rsidRPr="002131B9">
        <w:rPr>
          <w:rFonts w:ascii="宋体" w:eastAsia="宋体" w:hAnsi="宋体" w:cs="宋体" w:hint="eastAsia"/>
          <w:color w:val="FF0000"/>
          <w:szCs w:val="21"/>
        </w:rPr>
        <w:t>荅托洛斯基</w:t>
      </w:r>
      <w:r w:rsidRPr="002131B9">
        <w:rPr>
          <w:rFonts w:ascii="宋体" w:eastAsia="宋体" w:hAnsi="宋体" w:cs="宋体" w:hint="eastAsia"/>
          <w:szCs w:val="21"/>
        </w:rPr>
        <w:t>派等文）。但也不是绝对的。总之，杂文在现在是应尽力发挥它的「短刀」性的。</w:t>
      </w:r>
    </w:p>
    <w:p w14:paraId="6F0A2FDD"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除了小说、报告、杂文外，旁的任何文学形式都可运用，不过在战时当以这几种为主体吧了。</w:t>
      </w:r>
    </w:p>
    <w:p w14:paraId="74DB2A5E" w14:textId="77777777" w:rsidR="002131B9" w:rsidRPr="002131B9" w:rsidRDefault="002131B9" w:rsidP="00A87E1E">
      <w:pPr>
        <w:ind w:firstLineChars="1600" w:firstLine="3360"/>
        <w:rPr>
          <w:rFonts w:ascii="宋体" w:eastAsia="宋体" w:hAnsi="宋体" w:cs="宋体"/>
          <w:szCs w:val="21"/>
        </w:rPr>
      </w:pPr>
      <w:r w:rsidRPr="002131B9">
        <w:rPr>
          <w:rFonts w:ascii="宋体" w:eastAsia="宋体" w:hAnsi="宋体" w:cs="宋体" w:hint="eastAsia"/>
          <w:szCs w:val="21"/>
        </w:rPr>
        <w:t>（二）戏剧</w:t>
      </w:r>
    </w:p>
    <w:p w14:paraId="16F5465F"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谁都知道，戏剧是救亡中最有力的宣传武器，以其特有的机能（综合性、集体性、直接性……等）可以号召动员广大的群众到救亡阵线中来，因为它不如演讲那样简单而枯燥，所以在抗战中最为活跃，中国自抗战以来，已经组织了十几队救亡演剧队，教育了无数群众。</w:t>
      </w:r>
    </w:p>
    <w:p w14:paraId="5A99657B"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可是战时戏剧究竟应该怎样呢？欧阳予倩说得好：</w:t>
      </w:r>
    </w:p>
    <w:p w14:paraId="49D6F7A6"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「在战时我们戏剧要强调抗战的意义，其他平时所演与抗战没有直接关系的社会问题剧，都变成次要，风花雪月一类的东西，当然更不用说。」</w:t>
      </w:r>
    </w:p>
    <w:p w14:paraId="56E77E95"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又说：</w:t>
      </w:r>
    </w:p>
    <w:p w14:paraId="09F00DD2"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「抗战中的戏剧也不一定全要以战事为题材，凡属反日帝国主义的材料都可用，还有反封建的材料也非常要紧，因为在群众中，封建思想的势力，还大大的在作祟。」</w:t>
      </w:r>
    </w:p>
    <w:p w14:paraId="594EF626"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这是战时对戏剧的基本原则，有人以为既是战时，则必须要演街头剧，而街头剧就毋需舞台，不需训练，随便几个人就可以演剧，这是因为不明了戏剧特殊的机能，也不明了战时戏剧究竟应当怎样所致。</w:t>
      </w:r>
    </w:p>
    <w:p w14:paraId="4545E6DF"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大体说起来，战时戏剧就内容可分为：</w:t>
      </w:r>
    </w:p>
    <w:p w14:paraId="25B6D566"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（一）宣传剧（或称煽动剧）</w:t>
      </w:r>
    </w:p>
    <w:p w14:paraId="72258278"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（二）报告剧。</w:t>
      </w:r>
    </w:p>
    <w:p w14:paraId="240B1C53"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（三）讽刺剧。</w:t>
      </w:r>
    </w:p>
    <w:p w14:paraId="594A50D3"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以及其他等等。以形式分则有：</w:t>
      </w:r>
    </w:p>
    <w:p w14:paraId="130BA318"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（一</w:t>
      </w:r>
      <w:proofErr w:type="gramStart"/>
      <w:r w:rsidRPr="002131B9">
        <w:rPr>
          <w:rFonts w:ascii="宋体" w:eastAsia="宋体" w:hAnsi="宋体" w:cs="宋体" w:hint="eastAsia"/>
          <w:szCs w:val="21"/>
        </w:rPr>
        <w:t>〕</w:t>
      </w:r>
      <w:proofErr w:type="gramEnd"/>
      <w:r w:rsidRPr="002131B9">
        <w:rPr>
          <w:rFonts w:ascii="宋体" w:eastAsia="宋体" w:hAnsi="宋体" w:cs="宋体" w:hint="eastAsia"/>
          <w:szCs w:val="21"/>
        </w:rPr>
        <w:t>舞台剧。</w:t>
      </w:r>
    </w:p>
    <w:p w14:paraId="407C8D89"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（二）街头剧。</w:t>
      </w:r>
    </w:p>
    <w:p w14:paraId="054E94FE"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（三）活报。</w:t>
      </w:r>
    </w:p>
    <w:p w14:paraId="32B68E0B"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以及其他等等。</w:t>
      </w:r>
    </w:p>
    <w:p w14:paraId="20741790"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在目前，我们不必详细的分类，不过每样加以认识是必要的，比方说街头剧是甚么，要不要舞台和布景道具及其他？而</w:t>
      </w:r>
      <w:proofErr w:type="gramStart"/>
      <w:r w:rsidRPr="002131B9">
        <w:rPr>
          <w:rFonts w:ascii="宋体" w:eastAsia="宋体" w:hAnsi="宋体" w:cs="宋体" w:hint="eastAsia"/>
          <w:szCs w:val="21"/>
        </w:rPr>
        <w:t>活报又是</w:t>
      </w:r>
      <w:proofErr w:type="gramEnd"/>
      <w:r w:rsidRPr="002131B9">
        <w:rPr>
          <w:rFonts w:ascii="宋体" w:eastAsia="宋体" w:hAnsi="宋体" w:cs="宋体" w:hint="eastAsia"/>
          <w:szCs w:val="21"/>
        </w:rPr>
        <w:t>甚么东西？它和街头剧又有甚么不同，在一般戏剧研究者是应该有所研究的。</w:t>
      </w:r>
    </w:p>
    <w:p w14:paraId="20B8A171"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除了前三种以内容分的，易于明了，不必再加以解释外，后三种，得尽可能地略说一下。第一，舞台剧，这里包括了一切凡是以舞台为基本表演条件的新旧戏剧。目下中国救亡演剧表演的多半是这一类，我们若查看一下他们演剧队的通讯，便可以知道，因为舞台对表演有不少便利处。除非不得已时，他们均利用原有舞台（或可利用的，以及自搭的台）。</w:t>
      </w:r>
    </w:p>
    <w:p w14:paraId="66163361"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第二种，街头剧又可称群众剧，即户外剧、野外剧，在任何群众集合的地方都可以上演。它可以利用任何一个地方来做舞台（</w:t>
      </w:r>
      <w:proofErr w:type="gramStart"/>
      <w:r w:rsidRPr="002131B9">
        <w:rPr>
          <w:rFonts w:ascii="宋体" w:eastAsia="宋体" w:hAnsi="宋体" w:cs="宋体" w:hint="eastAsia"/>
          <w:szCs w:val="21"/>
        </w:rPr>
        <w:t>比方说是阶台</w:t>
      </w:r>
      <w:proofErr w:type="gramEnd"/>
      <w:r w:rsidRPr="002131B9">
        <w:rPr>
          <w:rFonts w:ascii="宋体" w:eastAsia="宋体" w:hAnsi="宋体" w:cs="宋体" w:hint="eastAsia"/>
          <w:szCs w:val="21"/>
        </w:rPr>
        <w:t>高起的地方），也可利用原有一切做布景，</w:t>
      </w:r>
      <w:r w:rsidRPr="002131B9">
        <w:rPr>
          <w:rFonts w:ascii="宋体" w:eastAsia="宋体" w:hAnsi="宋体" w:cs="宋体" w:hint="eastAsia"/>
          <w:szCs w:val="21"/>
        </w:rPr>
        <w:lastRenderedPageBreak/>
        <w:t>（如就地的沙包墙壁，电杆……等。）一句话，看环境而定。最近，中国产生了不少街头剧本（多半载救亡日报上），但最有效果的还是「放下你的鞭子」，在演出时，仍尽可能利用天然的「台」，布景和道具。化装（包括服装）也仍然需要。如果有油彩，则也应该采用。因为化装的作用在强调（颜色的加重及夸张（线条），可给表演许多帮助的。</w:t>
      </w:r>
    </w:p>
    <w:p w14:paraId="7CBE0D71"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第三种，活报，这是最初发生于苏联的戏剧形式，将一件事实表演出来，不限定地点，更不要谈舞台了。苏联曾演过一出「各宫之占领」，就以克里姆林宫内外的大广场做舞台，将布尔塞维克占领克里姆林宫的实际情形，</w:t>
      </w:r>
      <w:proofErr w:type="gramStart"/>
      <w:r w:rsidRPr="002131B9">
        <w:rPr>
          <w:rFonts w:ascii="宋体" w:eastAsia="宋体" w:hAnsi="宋体" w:cs="宋体" w:hint="eastAsia"/>
          <w:szCs w:val="21"/>
        </w:rPr>
        <w:t>完全实演起来</w:t>
      </w:r>
      <w:proofErr w:type="gramEnd"/>
      <w:r w:rsidRPr="002131B9">
        <w:rPr>
          <w:rFonts w:ascii="宋体" w:eastAsia="宋体" w:hAnsi="宋体" w:cs="宋体" w:hint="eastAsia"/>
          <w:szCs w:val="21"/>
        </w:rPr>
        <w:t>。在我们这次抗战中，据我所知道的，保罗在「展开戏剧的游击战」一文中说及他们以长兴全城为舞台，举行一幕枪毙汉奸的游行，也可以说是用</w:t>
      </w:r>
      <w:proofErr w:type="gramStart"/>
      <w:r w:rsidRPr="002131B9">
        <w:rPr>
          <w:rFonts w:ascii="宋体" w:eastAsia="宋体" w:hAnsi="宋体" w:cs="宋体" w:hint="eastAsia"/>
          <w:szCs w:val="21"/>
        </w:rPr>
        <w:t>了活报的</w:t>
      </w:r>
      <w:proofErr w:type="gramEnd"/>
      <w:r w:rsidRPr="002131B9">
        <w:rPr>
          <w:rFonts w:ascii="宋体" w:eastAsia="宋体" w:hAnsi="宋体" w:cs="宋体" w:hint="eastAsia"/>
          <w:szCs w:val="21"/>
        </w:rPr>
        <w:t>形式。自然，</w:t>
      </w:r>
      <w:proofErr w:type="gramStart"/>
      <w:r w:rsidRPr="002131B9">
        <w:rPr>
          <w:rFonts w:ascii="宋体" w:eastAsia="宋体" w:hAnsi="宋体" w:cs="宋体" w:hint="eastAsia"/>
          <w:szCs w:val="21"/>
        </w:rPr>
        <w:t>活报也</w:t>
      </w:r>
      <w:proofErr w:type="gramEnd"/>
      <w:r w:rsidRPr="002131B9">
        <w:rPr>
          <w:rFonts w:ascii="宋体" w:eastAsia="宋体" w:hAnsi="宋体" w:cs="宋体" w:hint="eastAsia"/>
          <w:szCs w:val="21"/>
        </w:rPr>
        <w:t>可以停在一个地方演，不过，较流动吧了。</w:t>
      </w:r>
    </w:p>
    <w:p w14:paraId="221695E6"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关于剧本，我以为当以观众（分别阶层及前后方）及演出场所为条件，剧本应该竭力通俗化，但不可卑俗化。旧剧地方剧的形式不妨采用，不过仍以话剧为主体。即在中国，京戏虽有欧阳予倩、田汉、周信芳等人努力，使旧剧加入救亡艺术阵营，结果也只提了「每次加点有救亡意识的短节目」及「在歌词中加点抗敌的词句」有限的两点吧了。所以我们应以话剧为主体，为了话剧最足以表现救亡抗战的意图的原故。</w:t>
      </w:r>
    </w:p>
    <w:p w14:paraId="5781571E"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战时演出的剧本要能随时把握一切与抗战有利的主题，同时，更要为适应当地（剧团所在的地方）大众所理解所需要的戏剧而努力，在努力中不要忘了教育大众，这才是真正的「地方性」的解释。决不能把「地方性」只限定为「当地的事实」。</w:t>
      </w:r>
    </w:p>
    <w:p w14:paraId="17F80D71"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因此，我们一方面为了要争取话剧的主导作用，他方面为了有力地教育大众，粗制滥造，随便上演以满足观众一时娱乐的趣味，或仅迎合一下观众的冲动是不行的。欧阳予倩说：</w:t>
      </w:r>
    </w:p>
    <w:p w14:paraId="22285EFA"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「不宜给观众看太过粗滥的东西，以免失去信用，不易收回。」这是战时戏剧应注意的一点。</w:t>
      </w:r>
    </w:p>
    <w:p w14:paraId="01D055C5"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所以，不但是布景、化装、道具，都应该竭力尽可能地完满，不可一体加以否定，称之为：「玩弄艺术」。</w:t>
      </w:r>
    </w:p>
    <w:p w14:paraId="30771BD7"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在演技方面，也同样要加以深刻的研究，尤其是在需要</w:t>
      </w:r>
      <w:r w:rsidRPr="002131B9">
        <w:rPr>
          <w:rFonts w:ascii="宋体" w:eastAsia="宋体" w:hAnsi="宋体" w:cs="宋体" w:hint="eastAsia"/>
          <w:color w:val="FF0000"/>
          <w:szCs w:val="21"/>
        </w:rPr>
        <w:t>幕表</w:t>
      </w:r>
      <w:r w:rsidRPr="002131B9">
        <w:rPr>
          <w:rFonts w:ascii="宋体" w:eastAsia="宋体" w:hAnsi="宋体" w:cs="宋体" w:hint="eastAsia"/>
          <w:szCs w:val="21"/>
        </w:rPr>
        <w:t>及「即兴剧术」的现在，每个演员都应该学习得可以表演一切个性（所谓个性绝不是「</w:t>
      </w:r>
      <w:r w:rsidRPr="002131B9">
        <w:rPr>
          <w:rFonts w:ascii="宋体" w:eastAsia="宋体" w:hAnsi="宋体" w:cs="宋体" w:hint="eastAsia"/>
          <w:color w:val="FF0000"/>
          <w:szCs w:val="21"/>
        </w:rPr>
        <w:t>夸张</w:t>
      </w:r>
      <w:r w:rsidRPr="002131B9">
        <w:rPr>
          <w:rFonts w:ascii="宋体" w:eastAsia="宋体" w:hAnsi="宋体" w:cs="宋体" w:hint="eastAsia"/>
          <w:szCs w:val="21"/>
        </w:rPr>
        <w:t>」。比方说，一个地痞故意地扭扭腰，以博得观众的哄堂大笑，这是从文明戏学来的低级趣味，绝不是流氓的个性），及各种类型的人物，最好他更能懂得舞台各种技术。</w:t>
      </w:r>
    </w:p>
    <w:p w14:paraId="6473E691"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总之，剧本要有煽动性、活泼、而多动作，多变化，能加以歌唱、打武、音响最好，</w:t>
      </w:r>
      <w:proofErr w:type="gramStart"/>
      <w:r w:rsidRPr="002131B9">
        <w:rPr>
          <w:rFonts w:ascii="宋体" w:eastAsia="宋体" w:hAnsi="宋体" w:cs="宋体" w:hint="eastAsia"/>
          <w:szCs w:val="21"/>
        </w:rPr>
        <w:t>不</w:t>
      </w:r>
      <w:proofErr w:type="gramEnd"/>
      <w:r w:rsidRPr="002131B9">
        <w:rPr>
          <w:rFonts w:ascii="宋体" w:eastAsia="宋体" w:hAnsi="宋体" w:cs="宋体" w:hint="eastAsia"/>
          <w:szCs w:val="21"/>
        </w:rPr>
        <w:t>可用呆板的说教，或仅用同一的口号。表演技术也应当根据这原则而实行，我们要知道战时艺术并不是从天上掉下来的，应该从已有的戏剧艺术学习一切，采用一切。</w:t>
      </w:r>
    </w:p>
    <w:p w14:paraId="4D6122E4" w14:textId="77777777" w:rsidR="002131B9" w:rsidRPr="002131B9" w:rsidRDefault="002131B9" w:rsidP="00A87E1E">
      <w:pPr>
        <w:ind w:firstLineChars="1500" w:firstLine="3150"/>
        <w:rPr>
          <w:rFonts w:ascii="宋体" w:eastAsia="宋体" w:hAnsi="宋体" w:cs="宋体"/>
          <w:szCs w:val="21"/>
        </w:rPr>
      </w:pPr>
      <w:r w:rsidRPr="002131B9">
        <w:rPr>
          <w:rFonts w:ascii="宋体" w:eastAsia="宋体" w:hAnsi="宋体" w:cs="宋体" w:hint="eastAsia"/>
          <w:szCs w:val="21"/>
        </w:rPr>
        <w:t>（三）诗、歌咏</w:t>
      </w:r>
    </w:p>
    <w:p w14:paraId="228452FB"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在苏联战时，诗歌尽了它最大的职能，</w:t>
      </w:r>
      <w:r w:rsidRPr="002131B9">
        <w:rPr>
          <w:rFonts w:ascii="宋体" w:eastAsia="宋体" w:hAnsi="宋体" w:cs="宋体" w:hint="eastAsia"/>
          <w:color w:val="FF0000"/>
          <w:szCs w:val="21"/>
        </w:rPr>
        <w:t>白德内</w:t>
      </w:r>
      <w:r w:rsidRPr="002131B9">
        <w:rPr>
          <w:rFonts w:ascii="宋体" w:eastAsia="宋体" w:hAnsi="宋体" w:cs="宋体" w:hint="eastAsia"/>
          <w:szCs w:val="21"/>
        </w:rPr>
        <w:t>这一班诗人的诗，成了大家的歌，煽动了大众。他自称自己的诗是「煽动文学」，他的诗每一首都配合着政治情势，而玛耶可夫斯基则讴歌革命，成了大众的歌手。</w:t>
      </w:r>
    </w:p>
    <w:p w14:paraId="49702BF8"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诗人们不仅写出，并且直接对听众朗诵他们的诗，以煽动大众的情绪。因此，战时的诗，应该和歌咏联合起来。至少，它应该念得顺口，大家理解。民谣、小调、</w:t>
      </w:r>
      <w:r w:rsidRPr="002131B9">
        <w:rPr>
          <w:rFonts w:ascii="宋体" w:eastAsia="宋体" w:hAnsi="宋体" w:cs="宋体" w:hint="eastAsia"/>
          <w:color w:val="FF0000"/>
          <w:szCs w:val="21"/>
        </w:rPr>
        <w:t>苏摊</w:t>
      </w:r>
      <w:r w:rsidRPr="002131B9">
        <w:rPr>
          <w:rFonts w:ascii="宋体" w:eastAsia="宋体" w:hAnsi="宋体" w:cs="宋体" w:hint="eastAsia"/>
          <w:szCs w:val="21"/>
        </w:rPr>
        <w:t>、大鼓的旧形式，是可以采用的，但五七言古律诗确不为大众所了解。最近中国有一些旧诗，以抗战为主题的，虽然写出了炸弹、日寇等，可是大众总觉得格格不入，我想这不是一个利用「旧形式」正确的方法。</w:t>
      </w:r>
    </w:p>
    <w:p w14:paraId="6F539931"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谈到歌咏，</w:t>
      </w:r>
      <w:proofErr w:type="gramStart"/>
      <w:r w:rsidRPr="002131B9">
        <w:rPr>
          <w:rFonts w:ascii="宋体" w:eastAsia="宋体" w:hAnsi="宋体" w:cs="宋体" w:hint="eastAsia"/>
          <w:szCs w:val="21"/>
        </w:rPr>
        <w:t>刘良模在</w:t>
      </w:r>
      <w:proofErr w:type="gramEnd"/>
      <w:r w:rsidRPr="002131B9">
        <w:rPr>
          <w:rFonts w:ascii="宋体" w:eastAsia="宋体" w:hAnsi="宋体" w:cs="宋体" w:hint="eastAsia"/>
          <w:szCs w:val="21"/>
        </w:rPr>
        <w:t>「歌咏工作大纲」里说：「歌咏不是唯一的宣传工具，歌咏必须要和图画、戏剧配合起来，才能发挥它最大的力量」，这是很对的。</w:t>
      </w:r>
    </w:p>
    <w:p w14:paraId="7528CD4E"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可是歌咏也并非绝不能单独存在。听说在法国革命时，布尔乔亚的军队围攻巴黎，革命军遭到重创便开始唱「马赛曲」来鼓起民众的勇气，结果打退联军。而军队里有音乐队的设备，也就是这个原因。</w:t>
      </w:r>
    </w:p>
    <w:p w14:paraId="395927BE"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lastRenderedPageBreak/>
        <w:t>现在，歌咏的力量已经为大众所了解了，不过，上面讲述，要是和其他宣传工具联合起来，效力会更大。因此，每个歌咏队队员，一方面要在唱歌技术上培养，他方要获得其他技能。政治认识更是不可缺少的东西。为了要使歌咏成为组织民众的力量，在可能范围内，要采用流行的民歌，配以新词（靡靡之音的调子不要）。</w:t>
      </w:r>
    </w:p>
    <w:p w14:paraId="2C5667FC"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歌咏虽然不必有贝多芬交响乐那样的壮伟，或如瓦格纳歌剧那样伟大的场面，至少也得有巴哈宗教合唱那样的雄姿。因此有些时候（如播音）则在齐声合唱之余，最好能加以声部合唱，而</w:t>
      </w:r>
      <w:proofErr w:type="gramStart"/>
      <w:r w:rsidRPr="002131B9">
        <w:rPr>
          <w:rFonts w:ascii="宋体" w:eastAsia="宋体" w:hAnsi="宋体" w:cs="宋体" w:hint="eastAsia"/>
          <w:szCs w:val="21"/>
        </w:rPr>
        <w:t>毎个</w:t>
      </w:r>
      <w:proofErr w:type="gramEnd"/>
      <w:r w:rsidRPr="002131B9">
        <w:rPr>
          <w:rFonts w:ascii="宋体" w:eastAsia="宋体" w:hAnsi="宋体" w:cs="宋体" w:hint="eastAsia"/>
          <w:szCs w:val="21"/>
        </w:rPr>
        <w:t>歌咏者都得在技术方面有所培养。</w:t>
      </w:r>
    </w:p>
    <w:p w14:paraId="09DFFEB9"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歌咏有时如有音乐伴奏，也该</w:t>
      </w:r>
      <w:proofErr w:type="gramStart"/>
      <w:r w:rsidRPr="002131B9">
        <w:rPr>
          <w:rFonts w:ascii="宋体" w:eastAsia="宋体" w:hAnsi="宋体" w:cs="宋体" w:hint="eastAsia"/>
          <w:szCs w:val="21"/>
        </w:rPr>
        <w:t>以</w:t>
      </w:r>
      <w:r w:rsidRPr="002131B9">
        <w:rPr>
          <w:rFonts w:ascii="宋体" w:eastAsia="宋体" w:hAnsi="宋体" w:cs="宋体" w:hint="eastAsia"/>
          <w:color w:val="FF0000"/>
          <w:szCs w:val="21"/>
        </w:rPr>
        <w:t>伟严</w:t>
      </w:r>
      <w:r w:rsidRPr="002131B9">
        <w:rPr>
          <w:rFonts w:ascii="宋体" w:eastAsia="宋体" w:hAnsi="宋体" w:cs="宋体" w:hint="eastAsia"/>
          <w:szCs w:val="21"/>
        </w:rPr>
        <w:t>的</w:t>
      </w:r>
      <w:proofErr w:type="gramEnd"/>
      <w:r w:rsidRPr="002131B9">
        <w:rPr>
          <w:rFonts w:ascii="宋体" w:eastAsia="宋体" w:hAnsi="宋体" w:cs="宋体" w:hint="eastAsia"/>
          <w:szCs w:val="21"/>
        </w:rPr>
        <w:t>和声配合，不可插入爵士乐的重节奏声，因为这是有碍庄严之气氛的。</w:t>
      </w:r>
    </w:p>
    <w:p w14:paraId="713BC051"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在歌词方面一定要通俗，不仅要使每个歌咏者会哼调子，更要他懂得歌词的意思。</w:t>
      </w:r>
    </w:p>
    <w:p w14:paraId="1C4DDDB6"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最低限度的歌（如义勇军进行曲），是应该使每个人熟习的。</w:t>
      </w:r>
      <w:r w:rsidRPr="002131B9">
        <w:rPr>
          <w:rFonts w:ascii="宋体" w:eastAsia="宋体" w:hAnsi="宋体" w:cs="宋体" w:hint="eastAsia"/>
          <w:szCs w:val="21"/>
        </w:rPr>
        <w:tab/>
      </w:r>
    </w:p>
    <w:p w14:paraId="723F5360"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（四）漫画、木刻</w:t>
      </w:r>
    </w:p>
    <w:p w14:paraId="026E75ED"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漫画在战时的效力，实在非常重大。欧战时，因为英国著名漫画刊物「笨拙」上登载一幅同情于比国抗战的漫画，美国全国漫画家鼓励他们的政府去参加战争，这样，促进了英美全力来对付德奥。这明显的例子，说明了漫画的力量。</w:t>
      </w:r>
    </w:p>
    <w:p w14:paraId="62AEB5E0"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而在苏联及中国，漫画</w:t>
      </w:r>
      <w:proofErr w:type="gramStart"/>
      <w:r w:rsidRPr="002131B9">
        <w:rPr>
          <w:rFonts w:ascii="宋体" w:eastAsia="宋体" w:hAnsi="宋体" w:cs="宋体" w:hint="eastAsia"/>
          <w:szCs w:val="21"/>
        </w:rPr>
        <w:t>更尽了它</w:t>
      </w:r>
      <w:r w:rsidRPr="002131B9">
        <w:rPr>
          <w:rFonts w:ascii="宋体" w:eastAsia="宋体" w:hAnsi="宋体" w:cs="宋体" w:hint="eastAsia"/>
          <w:color w:val="FF0000"/>
          <w:szCs w:val="21"/>
        </w:rPr>
        <w:t>重大</w:t>
      </w:r>
      <w:proofErr w:type="gramEnd"/>
      <w:r w:rsidRPr="002131B9">
        <w:rPr>
          <w:rFonts w:ascii="宋体" w:eastAsia="宋体" w:hAnsi="宋体" w:cs="宋体" w:hint="eastAsia"/>
          <w:szCs w:val="21"/>
        </w:rPr>
        <w:t>的力量。「九一八」以后，中国大幅的宣传漫昼，曾经惊动了无数的同胞，唤起他们救亡的意识。</w:t>
      </w:r>
    </w:p>
    <w:p w14:paraId="638435BB"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力群在「宣传画在农村」一文中说：「我们每到一处，都是用了歌唱、演剧、讲演、图画</w:t>
      </w:r>
      <w:proofErr w:type="gramStart"/>
      <w:r w:rsidRPr="002131B9">
        <w:rPr>
          <w:rFonts w:ascii="宋体" w:eastAsia="宋体" w:hAnsi="宋体" w:cs="宋体" w:hint="eastAsia"/>
          <w:szCs w:val="21"/>
        </w:rPr>
        <w:t>来作</w:t>
      </w:r>
      <w:proofErr w:type="gramEnd"/>
      <w:r w:rsidRPr="002131B9">
        <w:rPr>
          <w:rFonts w:ascii="宋体" w:eastAsia="宋体" w:hAnsi="宋体" w:cs="宋体" w:hint="eastAsia"/>
          <w:szCs w:val="21"/>
        </w:rPr>
        <w:t>主要宣传工具的，但不论在任何场合都能招引大批农民，而且能使他们立刻发生兴趣进而了解的，那就唯有我们所带的那一大批巨幅的宣传画了。」由此可见漫画的宣传作用。而刊物上最为一班大众了解而喜欢看的也是那些漫画讽刺昼。</w:t>
      </w:r>
    </w:p>
    <w:p w14:paraId="620E323B"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中国文盲实在太多，要他们听长篇大论是不可能的，只有</w:t>
      </w:r>
      <w:proofErr w:type="gramStart"/>
      <w:r w:rsidRPr="002131B9">
        <w:rPr>
          <w:rFonts w:ascii="宋体" w:eastAsia="宋体" w:hAnsi="宋体" w:cs="宋体" w:hint="eastAsia"/>
          <w:szCs w:val="21"/>
        </w:rPr>
        <w:t>昼</w:t>
      </w:r>
      <w:proofErr w:type="gramEnd"/>
      <w:r w:rsidRPr="002131B9">
        <w:rPr>
          <w:rFonts w:ascii="宋体" w:eastAsia="宋体" w:hAnsi="宋体" w:cs="宋体" w:hint="eastAsia"/>
          <w:szCs w:val="21"/>
        </w:rPr>
        <w:t>可以把握着他们，尽可以把抗战将士的英勇状态表现出来，使他们景仰模仿；也可以把敌人的兽行暴露出来，叫他们望而生恨，发生打倒的概念，这时若再加以解释和煽动的演说，就可达到极大的效果了。</w:t>
      </w:r>
    </w:p>
    <w:p w14:paraId="55A9DF78" w14:textId="77777777" w:rsidR="002131B9" w:rsidRPr="002131B9" w:rsidRDefault="002131B9" w:rsidP="00A87E1E">
      <w:pPr>
        <w:ind w:firstLineChars="200" w:firstLine="420"/>
        <w:rPr>
          <w:rFonts w:ascii="宋体" w:eastAsia="宋体" w:hAnsi="宋体" w:cs="宋体"/>
          <w:szCs w:val="21"/>
        </w:rPr>
      </w:pPr>
      <w:r w:rsidRPr="002131B9">
        <w:rPr>
          <w:rFonts w:ascii="宋体" w:eastAsia="宋体" w:hAnsi="宋体" w:cs="宋体" w:hint="eastAsia"/>
          <w:szCs w:val="21"/>
        </w:rPr>
        <w:t>这种漫画，一定要使人看得懂，过于象征的则不必采取，能够和大众的生活联系起来的题材最好，如果用连环画来表现，大众是会更欢迎的。</w:t>
      </w:r>
    </w:p>
    <w:p w14:paraId="24F313AC" w14:textId="2161A5D6" w:rsidR="002131B9" w:rsidRDefault="002131B9" w:rsidP="00A87E1E">
      <w:pPr>
        <w:ind w:firstLineChars="200" w:firstLine="420"/>
        <w:rPr>
          <w:rFonts w:ascii="宋体" w:eastAsia="宋体" w:hAnsi="宋体" w:cs="宋体"/>
          <w:b/>
          <w:bCs/>
          <w:szCs w:val="21"/>
        </w:rPr>
      </w:pPr>
      <w:r w:rsidRPr="002131B9">
        <w:rPr>
          <w:rFonts w:ascii="宋体" w:eastAsia="宋体" w:hAnsi="宋体" w:cs="宋体" w:hint="eastAsia"/>
          <w:szCs w:val="21"/>
        </w:rPr>
        <w:t>（载</w:t>
      </w:r>
      <w:r w:rsidRPr="002131B9">
        <w:rPr>
          <w:rFonts w:ascii="宋体" w:eastAsia="宋体" w:hAnsi="宋体" w:cs="宋体" w:hint="eastAsia"/>
          <w:b/>
          <w:bCs/>
          <w:szCs w:val="21"/>
        </w:rPr>
        <w:t>一九三八年星洲日报新年特刊</w:t>
      </w:r>
      <w:r>
        <w:rPr>
          <w:rFonts w:ascii="宋体" w:eastAsia="宋体" w:hAnsi="宋体" w:cs="宋体" w:hint="eastAsia"/>
          <w:b/>
          <w:bCs/>
          <w:szCs w:val="21"/>
        </w:rPr>
        <w:t>）</w:t>
      </w:r>
    </w:p>
    <w:p w14:paraId="3A23C2BB" w14:textId="08F25E6C" w:rsidR="002131B9" w:rsidRDefault="002131B9" w:rsidP="002131B9">
      <w:pPr>
        <w:rPr>
          <w:rFonts w:ascii="宋体" w:eastAsia="宋体" w:hAnsi="宋体" w:cs="宋体"/>
          <w:b/>
          <w:bCs/>
          <w:szCs w:val="21"/>
        </w:rPr>
      </w:pPr>
    </w:p>
    <w:p w14:paraId="551D0A95" w14:textId="61AFB4C8" w:rsidR="002131B9" w:rsidRDefault="002131B9" w:rsidP="002131B9">
      <w:pPr>
        <w:rPr>
          <w:rFonts w:ascii="宋体" w:eastAsia="宋体" w:hAnsi="宋体" w:cs="宋体"/>
          <w:szCs w:val="21"/>
        </w:rPr>
      </w:pPr>
    </w:p>
    <w:p w14:paraId="71EDB2EB" w14:textId="77777777" w:rsidR="00A87E1E" w:rsidRDefault="00A87E1E" w:rsidP="00A669F8">
      <w:pPr>
        <w:spacing w:line="320" w:lineRule="exact"/>
        <w:rPr>
          <w:rFonts w:ascii="宋体" w:eastAsia="宋体" w:hAnsi="宋体" w:cs="宋体"/>
          <w:szCs w:val="21"/>
        </w:rPr>
        <w:sectPr w:rsidR="00A87E1E">
          <w:footerReference w:type="default" r:id="rId222"/>
          <w:footnotePr>
            <w:numFmt w:val="decimalEnclosedCircleChinese"/>
            <w:numRestart w:val="eachSect"/>
          </w:footnotePr>
          <w:pgSz w:w="11906" w:h="16838"/>
          <w:pgMar w:top="1440" w:right="1753" w:bottom="1440" w:left="1753" w:header="851" w:footer="992" w:gutter="0"/>
          <w:cols w:space="425"/>
          <w:docGrid w:type="lines" w:linePitch="312"/>
        </w:sectPr>
      </w:pPr>
    </w:p>
    <w:p w14:paraId="10B19E43" w14:textId="77777777" w:rsidR="00A669F8" w:rsidRPr="00A669F8" w:rsidRDefault="00A669F8" w:rsidP="00A669F8">
      <w:pPr>
        <w:spacing w:line="320" w:lineRule="exact"/>
        <w:rPr>
          <w:rFonts w:ascii="宋体" w:eastAsia="宋体" w:hAnsi="宋体" w:cs="宋体"/>
          <w:szCs w:val="21"/>
        </w:rPr>
      </w:pPr>
      <w:r w:rsidRPr="00A669F8">
        <w:rPr>
          <w:rFonts w:ascii="宋体" w:eastAsia="宋体" w:hAnsi="宋体" w:cs="宋体" w:hint="eastAsia"/>
          <w:szCs w:val="21"/>
        </w:rPr>
        <w:lastRenderedPageBreak/>
        <w:t>附录——总结、研究</w:t>
      </w:r>
    </w:p>
    <w:p w14:paraId="09112AF0" w14:textId="77777777" w:rsidR="00A669F8" w:rsidRPr="00A669F8" w:rsidRDefault="00A669F8" w:rsidP="00A669F8">
      <w:pPr>
        <w:ind w:firstLineChars="1200" w:firstLine="2520"/>
        <w:rPr>
          <w:rFonts w:ascii="宋体" w:eastAsia="宋体" w:hAnsi="宋体" w:cs="宋体"/>
          <w:szCs w:val="21"/>
        </w:rPr>
      </w:pPr>
      <w:r w:rsidRPr="00A669F8">
        <w:rPr>
          <w:rFonts w:ascii="宋体" w:eastAsia="宋体" w:hAnsi="宋体" w:cs="宋体" w:hint="eastAsia"/>
          <w:szCs w:val="21"/>
        </w:rPr>
        <w:t xml:space="preserve">一九三七年马来亚的戏剧 </w:t>
      </w:r>
      <w:r w:rsidRPr="00A669F8">
        <w:rPr>
          <w:rFonts w:ascii="宋体" w:eastAsia="宋体" w:hAnsi="宋体" w:cs="宋体"/>
          <w:szCs w:val="21"/>
        </w:rPr>
        <w:t xml:space="preserve"> </w:t>
      </w:r>
      <w:r w:rsidRPr="00A669F8">
        <w:rPr>
          <w:rFonts w:ascii="宋体" w:eastAsia="宋体" w:hAnsi="宋体" w:cs="宋体" w:hint="eastAsia"/>
          <w:szCs w:val="21"/>
        </w:rPr>
        <w:t>朱绪</w:t>
      </w:r>
    </w:p>
    <w:p w14:paraId="72A8EE4F" w14:textId="77777777" w:rsidR="00A669F8" w:rsidRPr="00A669F8" w:rsidRDefault="00A669F8" w:rsidP="00A669F8">
      <w:pPr>
        <w:spacing w:line="320" w:lineRule="exact"/>
        <w:ind w:firstLineChars="200" w:firstLine="420"/>
        <w:rPr>
          <w:rFonts w:ascii="宋体" w:eastAsia="宋体" w:hAnsi="宋体" w:cs="宋体"/>
          <w:szCs w:val="21"/>
        </w:rPr>
      </w:pPr>
      <w:r w:rsidRPr="00A669F8">
        <w:rPr>
          <w:rFonts w:ascii="宋体" w:eastAsia="宋体" w:hAnsi="宋体" w:cs="宋体" w:hint="eastAsia"/>
          <w:szCs w:val="21"/>
        </w:rPr>
        <w:t>好像有定例似的，每值年终的时候，总是来了一些一年来的什么。一年来的什么，虽然这在表面上看来有些呆板，然而在意义上却不失其价值。没有过去就不能有将来，没有过去的检讨，也就不能充实将来的计划。所以旧话重提亦不尽是没有意义，这也就是我写这篇文的动机了。可是这篇东西，只是把我所知道的一点，大略的记载下来吧。</w:t>
      </w:r>
    </w:p>
    <w:p w14:paraId="55CB4495" w14:textId="77777777" w:rsidR="00A669F8" w:rsidRPr="00A669F8" w:rsidRDefault="00A669F8" w:rsidP="00A669F8">
      <w:pPr>
        <w:spacing w:line="320" w:lineRule="exact"/>
        <w:ind w:firstLineChars="200" w:firstLine="420"/>
        <w:rPr>
          <w:rFonts w:ascii="宋体" w:eastAsia="宋体" w:hAnsi="宋体" w:cs="宋体"/>
          <w:szCs w:val="21"/>
        </w:rPr>
      </w:pPr>
      <w:r w:rsidRPr="00A669F8">
        <w:rPr>
          <w:rFonts w:ascii="宋体" w:eastAsia="宋体" w:hAnsi="宋体" w:cs="宋体" w:hint="eastAsia"/>
          <w:szCs w:val="21"/>
        </w:rPr>
        <w:t>这里所讲的戏剧，并不包括所有的杂剧，如京剧、粤剧……等，所讲的单指话剧一项，而且因笔者经常生活在星洲，所以也较偏重于星洲一方。对于马来亚各地剧运的情形，只能在报纸</w:t>
      </w:r>
      <w:proofErr w:type="gramStart"/>
      <w:r w:rsidRPr="00A669F8">
        <w:rPr>
          <w:rFonts w:ascii="宋体" w:eastAsia="宋体" w:hAnsi="宋体" w:cs="宋体" w:hint="eastAsia"/>
          <w:szCs w:val="21"/>
        </w:rPr>
        <w:t>上及衣人</w:t>
      </w:r>
      <w:proofErr w:type="gramEnd"/>
      <w:r w:rsidRPr="00A669F8">
        <w:rPr>
          <w:rFonts w:ascii="宋体" w:eastAsia="宋体" w:hAnsi="宋体" w:cs="宋体" w:hint="eastAsia"/>
          <w:szCs w:val="21"/>
        </w:rPr>
        <w:t>的通讯里得知一二，失详也是一个很大的缺憾，盼望各地的戏剧同志们，尽量的补充和指正。</w:t>
      </w:r>
    </w:p>
    <w:p w14:paraId="7212F9F1" w14:textId="77777777" w:rsidR="00A669F8" w:rsidRPr="00A669F8" w:rsidRDefault="00A669F8" w:rsidP="00A669F8">
      <w:pPr>
        <w:spacing w:line="320" w:lineRule="exact"/>
        <w:ind w:firstLineChars="200" w:firstLine="420"/>
        <w:rPr>
          <w:rFonts w:ascii="宋体" w:eastAsia="宋体" w:hAnsi="宋体" w:cs="宋体"/>
          <w:szCs w:val="21"/>
        </w:rPr>
      </w:pPr>
      <w:r w:rsidRPr="00A669F8">
        <w:rPr>
          <w:rFonts w:ascii="宋体" w:eastAsia="宋体" w:hAnsi="宋体" w:cs="宋体" w:hint="eastAsia"/>
          <w:szCs w:val="21"/>
        </w:rPr>
        <w:t>马来亚的戏剧运动，我不能说出它开始于何时，一来因我在南洋的历史未久，二来似乎无须谈到太远久的旧事，故本文所谈只是一九三七年以来的一般情形而已。依发展的情形，大略可分为两个时期，上半年是组织的时期，如剧团的产生，原有的扩大等，都在上半年的多。下半年是公演的附录——总结、研究时期，也就是最蓬勃的时期，出演的戏剧超过数年来的纪录。这虽是由于中国发动抗战的影响，但是我们不能不认为马来亚的民众是</w:t>
      </w:r>
      <w:proofErr w:type="gramStart"/>
      <w:r w:rsidRPr="00A669F8">
        <w:rPr>
          <w:rFonts w:ascii="宋体" w:eastAsia="宋体" w:hAnsi="宋体" w:cs="宋体" w:hint="eastAsia"/>
          <w:szCs w:val="21"/>
        </w:rPr>
        <w:t>臻达需求</w:t>
      </w:r>
      <w:proofErr w:type="gramEnd"/>
      <w:r w:rsidRPr="00A669F8">
        <w:rPr>
          <w:rFonts w:ascii="宋体" w:eastAsia="宋体" w:hAnsi="宋体" w:cs="宋体" w:hint="eastAsia"/>
          <w:szCs w:val="21"/>
        </w:rPr>
        <w:t>话剧的阶段。现在为了叙述便利起见，</w:t>
      </w:r>
      <w:proofErr w:type="gramStart"/>
      <w:r w:rsidRPr="00A669F8">
        <w:rPr>
          <w:rFonts w:ascii="宋体" w:eastAsia="宋体" w:hAnsi="宋体" w:cs="宋体" w:hint="eastAsia"/>
          <w:szCs w:val="21"/>
        </w:rPr>
        <w:t>特分为</w:t>
      </w:r>
      <w:proofErr w:type="gramEnd"/>
      <w:r w:rsidRPr="00A669F8">
        <w:rPr>
          <w:rFonts w:ascii="宋体" w:eastAsia="宋体" w:hAnsi="宋体" w:cs="宋体" w:hint="eastAsia"/>
          <w:szCs w:val="21"/>
        </w:rPr>
        <w:t>几段来讲。</w:t>
      </w:r>
    </w:p>
    <w:p w14:paraId="5D0B8F61" w14:textId="77777777" w:rsidR="00A669F8" w:rsidRPr="00A669F8" w:rsidRDefault="00A669F8" w:rsidP="00A669F8">
      <w:pPr>
        <w:spacing w:line="320" w:lineRule="exact"/>
        <w:ind w:firstLineChars="1600" w:firstLine="3360"/>
        <w:rPr>
          <w:rFonts w:ascii="宋体" w:eastAsia="宋体" w:hAnsi="宋体" w:cs="宋体"/>
          <w:szCs w:val="21"/>
        </w:rPr>
      </w:pPr>
      <w:r w:rsidRPr="00A669F8">
        <w:rPr>
          <w:rFonts w:ascii="宋体" w:eastAsia="宋体" w:hAnsi="宋体" w:cs="宋体" w:hint="eastAsia"/>
          <w:szCs w:val="21"/>
        </w:rPr>
        <w:t>一般的情形</w:t>
      </w:r>
    </w:p>
    <w:p w14:paraId="1F886DC2" w14:textId="77777777" w:rsidR="00A669F8" w:rsidRPr="00A669F8" w:rsidRDefault="00A669F8" w:rsidP="00A669F8">
      <w:pPr>
        <w:spacing w:line="320" w:lineRule="exact"/>
        <w:ind w:firstLineChars="200" w:firstLine="420"/>
        <w:rPr>
          <w:rFonts w:ascii="宋体" w:eastAsia="宋体" w:hAnsi="宋体" w:cs="宋体"/>
          <w:szCs w:val="21"/>
        </w:rPr>
      </w:pPr>
      <w:r w:rsidRPr="00A669F8">
        <w:rPr>
          <w:rFonts w:ascii="宋体" w:eastAsia="宋体" w:hAnsi="宋体" w:cs="宋体" w:hint="eastAsia"/>
          <w:szCs w:val="21"/>
        </w:rPr>
        <w:t>剧社的组织。一九三七年的日历第一页和我们见面的时候，马来亚的戏剧也和各地一样的，为着配合时代的需求，自然而然地开出一朵灿烂的花儿来」给文化上放出异彩，救亡的后方工作组织与宣传，曾因它的努力，而生莫大的效果。被称为马来亚文化枢纽的星洲，首先现出剧坛将有复兴的趋势。果然，不久就有一班青年倡设「业余话剧社」，开创一九三七年马来亚剧坛的第一件大事记，(新闻见一月十九新国民日报)同时得本埠「今日剧影」的编者英浪君的努力提倡，在这种情形影响之下，组织剧组和预备公演的消息到处可闻。组织或扩大的，有「国风幻境剧社」的复兴，「吾</w:t>
      </w:r>
      <w:proofErr w:type="gramStart"/>
      <w:r w:rsidRPr="00A669F8">
        <w:rPr>
          <w:rFonts w:ascii="宋体" w:eastAsia="宋体" w:hAnsi="宋体" w:cs="宋体" w:hint="eastAsia"/>
          <w:szCs w:val="21"/>
        </w:rPr>
        <w:t>吾</w:t>
      </w:r>
      <w:proofErr w:type="gramEnd"/>
      <w:r w:rsidRPr="00A669F8">
        <w:rPr>
          <w:rFonts w:ascii="宋体" w:eastAsia="宋体" w:hAnsi="宋体" w:cs="宋体" w:hint="eastAsia"/>
          <w:szCs w:val="21"/>
        </w:rPr>
        <w:t>剧社」的创办，「爱华音乐会」改组为音乐戏剧社，「维扬体育会」则添设戏剧组，工商、养正、爱同诸校友会扩大戏剧组的组织等等，都</w:t>
      </w:r>
      <w:proofErr w:type="gramStart"/>
      <w:r w:rsidRPr="00A669F8">
        <w:rPr>
          <w:rFonts w:ascii="宋体" w:eastAsia="宋体" w:hAnsi="宋体" w:cs="宋体" w:hint="eastAsia"/>
          <w:szCs w:val="21"/>
        </w:rPr>
        <w:t>极</w:t>
      </w:r>
      <w:proofErr w:type="gramEnd"/>
      <w:r w:rsidRPr="00A669F8">
        <w:rPr>
          <w:rFonts w:ascii="宋体" w:eastAsia="宋体" w:hAnsi="宋体" w:cs="宋体" w:hint="eastAsia"/>
          <w:szCs w:val="21"/>
        </w:rPr>
        <w:t>形热烈，尤其是业余剧社组织的呼声，几遍全马。如槟城的「业余话剧团」、「阅书报社剧团」、「今日剧社等」，其他如怡保、马六甲、吉隆坡、苏坡等地，都相继发起剧团的组织，甚至小埠头</w:t>
      </w:r>
      <w:proofErr w:type="gramStart"/>
      <w:r w:rsidRPr="00A669F8">
        <w:rPr>
          <w:rFonts w:ascii="宋体" w:eastAsia="宋体" w:hAnsi="宋体" w:cs="宋体" w:hint="eastAsia"/>
          <w:szCs w:val="21"/>
        </w:rPr>
        <w:t>的苔株巴</w:t>
      </w:r>
      <w:proofErr w:type="gramEnd"/>
      <w:r w:rsidRPr="00A669F8">
        <w:rPr>
          <w:rFonts w:ascii="宋体" w:eastAsia="宋体" w:hAnsi="宋体" w:cs="宋体" w:hint="eastAsia"/>
          <w:szCs w:val="21"/>
        </w:rPr>
        <w:t>辖也在预备组织业余剧社。最近马六甲野新埠也有个半职业的「南岛剧团」产生，主持人是历来努力剧运的潘拓夫君。</w:t>
      </w:r>
      <w:proofErr w:type="gramStart"/>
      <w:r w:rsidRPr="00A669F8">
        <w:rPr>
          <w:rFonts w:ascii="宋体" w:eastAsia="宋体" w:hAnsi="宋体" w:cs="宋体" w:hint="eastAsia"/>
          <w:szCs w:val="21"/>
        </w:rPr>
        <w:t>这个剧围的</w:t>
      </w:r>
      <w:proofErr w:type="gramEnd"/>
      <w:r w:rsidRPr="00A669F8">
        <w:rPr>
          <w:rFonts w:ascii="宋体" w:eastAsia="宋体" w:hAnsi="宋体" w:cs="宋体" w:hint="eastAsia"/>
          <w:szCs w:val="21"/>
        </w:rPr>
        <w:t>产生，在剧运的开展上，是负有重大的使命的，我们不能以普通的职业剧团视之“很明显的他们的组织，认为是「应这大时代而产生」。还有的说：「我们的目标和使命……不留情地把敌人的残忍和凶恶尽量的搬上舞台贡献于侨胞之前，出发到什么地方，工友多少，学生多少，都是我们急待</w:t>
      </w:r>
      <w:proofErr w:type="gramStart"/>
      <w:r w:rsidRPr="00A669F8">
        <w:rPr>
          <w:rFonts w:ascii="宋体" w:eastAsia="宋体" w:hAnsi="宋体" w:cs="宋体" w:hint="eastAsia"/>
          <w:szCs w:val="21"/>
        </w:rPr>
        <w:t>外交员来报吿</w:t>
      </w:r>
      <w:proofErr w:type="gramEnd"/>
      <w:r w:rsidRPr="00A669F8">
        <w:rPr>
          <w:rFonts w:ascii="宋体" w:eastAsia="宋体" w:hAnsi="宋体" w:cs="宋体" w:hint="eastAsia"/>
          <w:szCs w:val="21"/>
        </w:rPr>
        <w:t>的。位同志都自己勉励自己，要努力苦干着我们急进的救亡剧运。」「南岛剧团」是以一种新的形态——半职业——来展开马来亚的剧运，打破过去一贯的业余的固守方式，确切地</w:t>
      </w:r>
      <w:proofErr w:type="gramStart"/>
      <w:r w:rsidRPr="00A669F8">
        <w:rPr>
          <w:rFonts w:ascii="宋体" w:eastAsia="宋体" w:hAnsi="宋体" w:cs="宋体" w:hint="eastAsia"/>
          <w:szCs w:val="21"/>
        </w:rPr>
        <w:t>负起剧连的</w:t>
      </w:r>
      <w:proofErr w:type="gramEnd"/>
      <w:r w:rsidRPr="00A669F8">
        <w:rPr>
          <w:rFonts w:ascii="宋体" w:eastAsia="宋体" w:hAnsi="宋体" w:cs="宋体" w:hint="eastAsia"/>
          <w:szCs w:val="21"/>
        </w:rPr>
        <w:t>使命，</w:t>
      </w:r>
      <w:proofErr w:type="gramStart"/>
      <w:r w:rsidRPr="00A669F8">
        <w:rPr>
          <w:rFonts w:ascii="宋体" w:eastAsia="宋体" w:hAnsi="宋体" w:cs="宋体" w:hint="eastAsia"/>
          <w:szCs w:val="21"/>
        </w:rPr>
        <w:t>深入全</w:t>
      </w:r>
      <w:proofErr w:type="gramEnd"/>
      <w:r w:rsidRPr="00A669F8">
        <w:rPr>
          <w:rFonts w:ascii="宋体" w:eastAsia="宋体" w:hAnsi="宋体" w:cs="宋体" w:hint="eastAsia"/>
          <w:szCs w:val="21"/>
        </w:rPr>
        <w:t>马来亚民众各阶层，去执行宣传唤起群众的任务。我认为「南岛剧团」的产生</w:t>
      </w:r>
      <w:proofErr w:type="gramStart"/>
      <w:r w:rsidRPr="00A669F8">
        <w:rPr>
          <w:rFonts w:ascii="宋体" w:eastAsia="宋体" w:hAnsi="宋体" w:cs="宋体" w:hint="eastAsia"/>
          <w:szCs w:val="21"/>
        </w:rPr>
        <w:t>丨</w:t>
      </w:r>
      <w:proofErr w:type="gramEnd"/>
      <w:r w:rsidRPr="00A669F8">
        <w:rPr>
          <w:rFonts w:ascii="宋体" w:eastAsia="宋体" w:hAnsi="宋体" w:cs="宋体" w:hint="eastAsia"/>
          <w:szCs w:val="21"/>
        </w:rPr>
        <w:t>在马来亚剧运上，是一页很有价值的记载。</w:t>
      </w:r>
    </w:p>
    <w:p w14:paraId="4FE76612" w14:textId="77777777" w:rsidR="00A669F8" w:rsidRPr="00A669F8" w:rsidRDefault="00A669F8" w:rsidP="00A669F8">
      <w:pPr>
        <w:spacing w:line="320" w:lineRule="exact"/>
        <w:ind w:firstLineChars="200" w:firstLine="420"/>
        <w:rPr>
          <w:rFonts w:ascii="宋体" w:eastAsia="宋体" w:hAnsi="宋体" w:cs="宋体"/>
          <w:szCs w:val="21"/>
        </w:rPr>
      </w:pPr>
      <w:r w:rsidRPr="00A669F8">
        <w:rPr>
          <w:rFonts w:ascii="宋体" w:eastAsia="宋体" w:hAnsi="宋体" w:cs="宋体" w:hint="eastAsia"/>
          <w:szCs w:val="21"/>
        </w:rPr>
        <w:t>理论与实践工作是相配合着进展的，如果实践没有理论的依据，常常变为无目的的盲动，而理论非从实践中去探求，也难获得正确，所以此两者永远不能单面进行。因此，配合着一九三七年戏剧运动的实践</w:t>
      </w:r>
      <w:r w:rsidRPr="00A669F8">
        <w:rPr>
          <w:rFonts w:ascii="Malgun Gothic" w:eastAsia="Malgun Gothic" w:hAnsi="Malgun Gothic" w:cs="Malgun Gothic" w:hint="eastAsia"/>
          <w:szCs w:val="21"/>
        </w:rPr>
        <w:t>ᅳ</w:t>
      </w:r>
      <w:r w:rsidRPr="00A669F8">
        <w:rPr>
          <w:rFonts w:ascii="宋体" w:eastAsia="宋体" w:hAnsi="宋体" w:cs="宋体" w:hint="eastAsia"/>
          <w:szCs w:val="21"/>
        </w:rPr>
        <w:t xml:space="preserve">在马来亚戏剧刊物的建立，也跟着活跃起来。这完全是自然的发展，由于戏剧运动实践的需要，而建立戏剧理论，由于理论的推动，而促进戏剧运动的进展。 </w:t>
      </w:r>
      <w:r w:rsidRPr="00A669F8">
        <w:rPr>
          <w:rFonts w:ascii="宋体" w:eastAsia="宋体" w:hAnsi="宋体" w:cs="宋体"/>
          <w:szCs w:val="21"/>
        </w:rPr>
        <w:t xml:space="preserve"> </w:t>
      </w:r>
      <w:r w:rsidRPr="00A669F8">
        <w:rPr>
          <w:rFonts w:ascii="宋体" w:eastAsia="宋体" w:hAnsi="宋体" w:cs="宋体" w:hint="eastAsia"/>
          <w:szCs w:val="21"/>
        </w:rPr>
        <w:t>这些理论的来源，在这里——马来亚，本来「是靠着几家报馆的文艺副刊的刊载，但是因戏剧工作者们的关系，为着供应实践运动的需求，当地各报就</w:t>
      </w:r>
      <w:proofErr w:type="gramStart"/>
      <w:r w:rsidRPr="00A669F8">
        <w:rPr>
          <w:rFonts w:ascii="宋体" w:eastAsia="宋体" w:hAnsi="宋体" w:cs="宋体" w:hint="eastAsia"/>
          <w:szCs w:val="21"/>
        </w:rPr>
        <w:t>先后添关戏剧</w:t>
      </w:r>
      <w:proofErr w:type="gramEnd"/>
      <w:r w:rsidRPr="00A669F8">
        <w:rPr>
          <w:rFonts w:ascii="宋体" w:eastAsia="宋体" w:hAnsi="宋体" w:cs="宋体" w:hint="eastAsia"/>
          <w:szCs w:val="21"/>
        </w:rPr>
        <w:t>园地，截至今年年底，计有新国民日报的「影与剧」，编者吴广川；星洲日报的「现代戏剧」，编者吴天；星中</w:t>
      </w:r>
      <w:r w:rsidRPr="00A669F8">
        <w:rPr>
          <w:rFonts w:ascii="宋体" w:eastAsia="宋体" w:hAnsi="宋体" w:cs="宋体" w:hint="eastAsia"/>
          <w:szCs w:val="21"/>
        </w:rPr>
        <w:lastRenderedPageBreak/>
        <w:t>日报的「戏剧与电影」，编者胡桃•，及南洋商报的「今日剧影」(上半年的事)，编者英浪，该刊至廿余期时，因编者他往而停刊，继以「今日艺术」代替，编者流浪。但「今日艺术」的寿命也不长久，刊出数期就无声无息了。不久之后，该报又再出版「每周戏剧」，编者未详，有</w:t>
      </w:r>
      <w:proofErr w:type="gramStart"/>
      <w:r w:rsidRPr="00A669F8">
        <w:rPr>
          <w:rFonts w:ascii="宋体" w:eastAsia="宋体" w:hAnsi="宋体" w:cs="宋体" w:hint="eastAsia"/>
          <w:szCs w:val="21"/>
        </w:rPr>
        <w:t>入说是紫</w:t>
      </w:r>
      <w:proofErr w:type="gramEnd"/>
      <w:r w:rsidRPr="00A669F8">
        <w:rPr>
          <w:rFonts w:ascii="宋体" w:eastAsia="宋体" w:hAnsi="宋体" w:cs="宋体" w:hint="eastAsia"/>
          <w:szCs w:val="21"/>
        </w:rPr>
        <w:t>曝，有人说是楚Ä,究竟是谁，因该刊并未注明，故亦无从知悉了。其他如停刊了的「星岛周报」「文化丛报」等，也都相当注意戏剧理论的扶植。</w:t>
      </w:r>
    </w:p>
    <w:p w14:paraId="7B439C06" w14:textId="77777777" w:rsidR="00A669F8" w:rsidRPr="00A669F8" w:rsidRDefault="00A669F8" w:rsidP="00A669F8">
      <w:pPr>
        <w:ind w:firstLineChars="1600" w:firstLine="3360"/>
        <w:rPr>
          <w:rFonts w:ascii="宋体" w:eastAsia="宋体" w:hAnsi="宋体" w:cs="宋体"/>
          <w:szCs w:val="21"/>
        </w:rPr>
      </w:pPr>
      <w:r w:rsidRPr="00A669F8">
        <w:rPr>
          <w:rFonts w:ascii="宋体" w:eastAsia="宋体" w:hAnsi="宋体" w:cs="宋体" w:hint="eastAsia"/>
          <w:szCs w:val="21"/>
        </w:rPr>
        <w:t>一般的演出</w:t>
      </w:r>
    </w:p>
    <w:p w14:paraId="6BC58A10" w14:textId="77777777" w:rsidR="00A669F8" w:rsidRPr="00A669F8" w:rsidRDefault="00A669F8" w:rsidP="00A669F8">
      <w:pPr>
        <w:spacing w:line="320" w:lineRule="exact"/>
        <w:ind w:firstLineChars="200" w:firstLine="420"/>
        <w:rPr>
          <w:rFonts w:ascii="宋体" w:eastAsia="宋体" w:hAnsi="宋体" w:cs="宋体"/>
          <w:szCs w:val="21"/>
        </w:rPr>
      </w:pPr>
      <w:r w:rsidRPr="00A669F8">
        <w:rPr>
          <w:rFonts w:ascii="宋体" w:eastAsia="宋体" w:hAnsi="宋体" w:cs="宋体" w:hint="eastAsia"/>
          <w:szCs w:val="21"/>
        </w:rPr>
        <w:t>因为理论与实践能平衡发展，相互并进的结果，戏剧的实现上演，量和</w:t>
      </w:r>
      <w:proofErr w:type="gramStart"/>
      <w:r w:rsidRPr="00A669F8">
        <w:rPr>
          <w:rFonts w:ascii="宋体" w:eastAsia="宋体" w:hAnsi="宋体" w:cs="宋体" w:hint="eastAsia"/>
          <w:szCs w:val="21"/>
        </w:rPr>
        <w:t>质都有</w:t>
      </w:r>
      <w:proofErr w:type="gramEnd"/>
      <w:r w:rsidRPr="00A669F8">
        <w:rPr>
          <w:rFonts w:ascii="宋体" w:eastAsia="宋体" w:hAnsi="宋体" w:cs="宋体" w:hint="eastAsia"/>
          <w:szCs w:val="21"/>
        </w:rPr>
        <w:t>相当的成绩。虽然得到的效果离最后目标尚远。但我们却不能不在这样的收获下，替马来亚戏剧运动前途的光明，发出欣慰的微笑。</w:t>
      </w:r>
    </w:p>
    <w:p w14:paraId="144E79A2" w14:textId="77777777" w:rsidR="00A669F8" w:rsidRPr="00A669F8" w:rsidRDefault="00A669F8" w:rsidP="00A669F8">
      <w:pPr>
        <w:spacing w:line="320" w:lineRule="exact"/>
        <w:ind w:firstLineChars="200" w:firstLine="420"/>
        <w:rPr>
          <w:rFonts w:ascii="宋体" w:eastAsia="宋体" w:hAnsi="宋体" w:cs="宋体"/>
          <w:szCs w:val="21"/>
        </w:rPr>
      </w:pPr>
      <w:r w:rsidRPr="00A669F8">
        <w:rPr>
          <w:rFonts w:ascii="宋体" w:eastAsia="宋体" w:hAnsi="宋体" w:cs="宋体" w:hint="eastAsia"/>
          <w:szCs w:val="21"/>
        </w:rPr>
        <w:t>一九三七年第一个在星洲上演的戏剧，就是四月里轰动剧坛的「雷雨」(「崇福女校」在大世界演出)，曾得到相当的好评。但是全部角色都由女演员担任，也许这是个美中不足的遗憾。该剧的艺术水准似乎是较高深一些，所以观众大多是智识阶层的朋友，对于广大群众很少影响。然而我们不能不承认它给与马来亚剧坛，是一针兴奋剂的注射。</w:t>
      </w:r>
    </w:p>
    <w:p w14:paraId="219CEC08" w14:textId="77777777" w:rsidR="00A669F8" w:rsidRPr="00A669F8" w:rsidRDefault="00A669F8" w:rsidP="00A669F8">
      <w:pPr>
        <w:spacing w:line="320" w:lineRule="exact"/>
        <w:ind w:firstLineChars="200" w:firstLine="420"/>
        <w:rPr>
          <w:rFonts w:ascii="宋体" w:eastAsia="宋体" w:hAnsi="宋体" w:cs="宋体"/>
          <w:szCs w:val="21"/>
        </w:rPr>
      </w:pPr>
      <w:r w:rsidRPr="00A669F8">
        <w:rPr>
          <w:rFonts w:ascii="宋体" w:eastAsia="宋体" w:hAnsi="宋体" w:cs="宋体" w:hint="eastAsia"/>
          <w:szCs w:val="21"/>
        </w:rPr>
        <w:t>过了些时的沉寂，就在结束上半年的六月，突然地蓬勃起来。这一个月上演的戏剧，足够冲破几年来颓丧的剧坛，因为它不但在量或质方面都使人满足，就所得的效果，可以说超过以前的一切演出。这原因不过是所演出的剧本，都能适应观众的需求，又能配合着大时代前进的步伐。</w:t>
      </w:r>
    </w:p>
    <w:p w14:paraId="1C17C0E1" w14:textId="77777777" w:rsidR="00A669F8" w:rsidRPr="00A669F8" w:rsidRDefault="00A669F8" w:rsidP="00A669F8">
      <w:pPr>
        <w:spacing w:line="320" w:lineRule="exact"/>
        <w:ind w:firstLineChars="200" w:firstLine="420"/>
        <w:rPr>
          <w:rFonts w:ascii="宋体" w:eastAsia="宋体" w:hAnsi="宋体" w:cs="宋体"/>
          <w:szCs w:val="21"/>
        </w:rPr>
      </w:pPr>
      <w:r w:rsidRPr="00A669F8">
        <w:rPr>
          <w:rFonts w:ascii="宋体" w:eastAsia="宋体" w:hAnsi="宋体" w:cs="宋体" w:hint="eastAsia"/>
          <w:szCs w:val="21"/>
        </w:rPr>
        <w:t>当马来亚第一次</w:t>
      </w:r>
      <w:proofErr w:type="gramStart"/>
      <w:r w:rsidRPr="00A669F8">
        <w:rPr>
          <w:rFonts w:ascii="宋体" w:eastAsia="宋体" w:hAnsi="宋体" w:cs="宋体" w:hint="eastAsia"/>
          <w:szCs w:val="21"/>
        </w:rPr>
        <w:t>最</w:t>
      </w:r>
      <w:proofErr w:type="gramEnd"/>
      <w:r w:rsidRPr="00A669F8">
        <w:rPr>
          <w:rFonts w:ascii="宋体" w:eastAsia="宋体" w:hAnsi="宋体" w:cs="宋体" w:hint="eastAsia"/>
          <w:szCs w:val="21"/>
        </w:rPr>
        <w:t>盛大庆祝「教师节」的那天，由「业余话剧社」上演该社自编的「羹味」及「塞外狂涛」二剧，此后继续演出的有「回春之曲」(南华女校)、「一片爱国心」（中华女校)、「布袋队」(</w:t>
      </w:r>
      <w:proofErr w:type="gramStart"/>
      <w:r w:rsidRPr="00A669F8">
        <w:rPr>
          <w:rFonts w:ascii="宋体" w:eastAsia="宋体" w:hAnsi="宋体" w:cs="宋体" w:hint="eastAsia"/>
          <w:szCs w:val="21"/>
        </w:rPr>
        <w:t>侨星平民</w:t>
      </w:r>
      <w:proofErr w:type="gramEnd"/>
      <w:r w:rsidRPr="00A669F8">
        <w:rPr>
          <w:rFonts w:ascii="宋体" w:eastAsia="宋体" w:hAnsi="宋体" w:cs="宋体" w:hint="eastAsia"/>
          <w:szCs w:val="21"/>
        </w:rPr>
        <w:t>学校)。这其中值得特别叙述的是「美味」。「羹味」是以教师的本身实际生活作题材，富有地方性的独幕的创作剧本，内容表现教育的缺点，描述教师遭受种种的苦痛，及指出教师生活的意义。该剧的角色都由教师自己扮演，观众也全是教师，以教师来表演教师的生活给教师看，所发生的影响，自然比别的不同，所以这剧的上演是值得我们重提的。其他诸剧，也都是为自由、为和平而斗争的表现，虽然有因观众的语言关系，未能得到和「羹味」一样的收效，但它对于本身——剧运——可说是尽了相当的责任。</w:t>
      </w:r>
    </w:p>
    <w:p w14:paraId="564F46A3" w14:textId="77777777" w:rsidR="00A669F8" w:rsidRPr="00A669F8" w:rsidRDefault="00A669F8" w:rsidP="00A669F8">
      <w:pPr>
        <w:spacing w:line="320" w:lineRule="exact"/>
        <w:ind w:firstLineChars="200" w:firstLine="420"/>
        <w:rPr>
          <w:rFonts w:ascii="宋体" w:eastAsia="宋体" w:hAnsi="宋体" w:cs="宋体"/>
          <w:szCs w:val="21"/>
        </w:rPr>
      </w:pPr>
      <w:r w:rsidRPr="00A669F8">
        <w:rPr>
          <w:rFonts w:ascii="宋体" w:eastAsia="宋体" w:hAnsi="宋体" w:cs="宋体" w:hint="eastAsia"/>
          <w:szCs w:val="21"/>
        </w:rPr>
        <w:t>还有一件可为我们欢喜的，是这次的演出的技巧，已经不是以前那样的无味，而是具有新兴的话剧姿态出现。无论在演技或装置都异常的进步，虽还在幼稚时期，</w:t>
      </w:r>
      <w:proofErr w:type="gramStart"/>
      <w:r w:rsidRPr="00A669F8">
        <w:rPr>
          <w:rFonts w:ascii="宋体" w:eastAsia="宋体" w:hAnsi="宋体" w:cs="宋体" w:hint="eastAsia"/>
          <w:szCs w:val="21"/>
        </w:rPr>
        <w:t>然而既渐走上</w:t>
      </w:r>
      <w:proofErr w:type="gramEnd"/>
      <w:r w:rsidRPr="00A669F8">
        <w:rPr>
          <w:rFonts w:ascii="宋体" w:eastAsia="宋体" w:hAnsi="宋体" w:cs="宋体" w:hint="eastAsia"/>
          <w:szCs w:val="21"/>
        </w:rPr>
        <w:t>成熟的阶段了，前途的发展是无可限量的。</w:t>
      </w:r>
    </w:p>
    <w:p w14:paraId="3A55BF52" w14:textId="77777777" w:rsidR="00A669F8" w:rsidRPr="00A669F8" w:rsidRDefault="00A669F8" w:rsidP="00A669F8">
      <w:pPr>
        <w:spacing w:line="320" w:lineRule="exact"/>
        <w:ind w:firstLineChars="200" w:firstLine="420"/>
        <w:rPr>
          <w:rFonts w:ascii="宋体" w:eastAsia="宋体" w:hAnsi="宋体" w:cs="宋体"/>
          <w:szCs w:val="21"/>
        </w:rPr>
      </w:pPr>
      <w:r w:rsidRPr="00A669F8">
        <w:rPr>
          <w:rFonts w:ascii="宋体" w:eastAsia="宋体" w:hAnsi="宋体" w:cs="宋体" w:hint="eastAsia"/>
          <w:szCs w:val="21"/>
        </w:rPr>
        <w:t>上半年的剧运发展到此可</w:t>
      </w:r>
      <w:proofErr w:type="gramStart"/>
      <w:r w:rsidRPr="00A669F8">
        <w:rPr>
          <w:rFonts w:ascii="宋体" w:eastAsia="宋体" w:hAnsi="宋体" w:cs="宋体" w:hint="eastAsia"/>
          <w:szCs w:val="21"/>
        </w:rPr>
        <w:t>吿一</w:t>
      </w:r>
      <w:proofErr w:type="gramEnd"/>
      <w:r w:rsidRPr="00A669F8">
        <w:rPr>
          <w:rFonts w:ascii="宋体" w:eastAsia="宋体" w:hAnsi="宋体" w:cs="宋体" w:hint="eastAsia"/>
          <w:szCs w:val="21"/>
        </w:rPr>
        <w:t>段落，下半年又是一番新的姿态，在我们面前显示。</w:t>
      </w:r>
    </w:p>
    <w:p w14:paraId="06997A0B" w14:textId="77777777" w:rsidR="00A669F8" w:rsidRPr="00A669F8" w:rsidRDefault="00A669F8" w:rsidP="00A669F8">
      <w:pPr>
        <w:spacing w:line="320" w:lineRule="exact"/>
        <w:ind w:firstLineChars="200" w:firstLine="420"/>
        <w:rPr>
          <w:rFonts w:ascii="宋体" w:eastAsia="宋体" w:hAnsi="宋体" w:cs="宋体"/>
          <w:szCs w:val="21"/>
        </w:rPr>
      </w:pPr>
      <w:r w:rsidRPr="00A669F8">
        <w:rPr>
          <w:rFonts w:ascii="宋体" w:eastAsia="宋体" w:hAnsi="宋体" w:cs="宋体" w:hint="eastAsia"/>
          <w:szCs w:val="21"/>
        </w:rPr>
        <w:t>中华民族遭受日本帝国主义几十年来的侵略与剥削，尤其是近六年中暴日横蛮的侵略，每个在炮火下的同胞，终于怒吼起来，「七七」</w:t>
      </w:r>
      <w:proofErr w:type="gramStart"/>
      <w:r w:rsidRPr="00A669F8">
        <w:rPr>
          <w:rFonts w:ascii="宋体" w:eastAsia="宋体" w:hAnsi="宋体" w:cs="宋体" w:hint="eastAsia"/>
          <w:szCs w:val="21"/>
        </w:rPr>
        <w:t>芦沟桥</w:t>
      </w:r>
      <w:proofErr w:type="gramEnd"/>
      <w:r w:rsidRPr="00A669F8">
        <w:rPr>
          <w:rFonts w:ascii="宋体" w:eastAsia="宋体" w:hAnsi="宋体" w:cs="宋体" w:hint="eastAsia"/>
          <w:szCs w:val="21"/>
        </w:rPr>
        <w:t>事件展开了全民的英勇抗战，「八一三」上海之役更坚决了我们抗战的决心，我们这后方——马来亚——的侨胞，所应尽的义务，自然是精神的鼓励和物资的援助，而反映于戏剧的是</w:t>
      </w:r>
      <w:proofErr w:type="gramStart"/>
      <w:r w:rsidRPr="00A669F8">
        <w:rPr>
          <w:rFonts w:ascii="宋体" w:eastAsia="宋体" w:hAnsi="宋体" w:cs="宋体" w:hint="eastAsia"/>
          <w:szCs w:val="21"/>
        </w:rPr>
        <w:t>哿</w:t>
      </w:r>
      <w:proofErr w:type="gramEnd"/>
      <w:r w:rsidRPr="00A669F8">
        <w:rPr>
          <w:rFonts w:ascii="宋体" w:eastAsia="宋体" w:hAnsi="宋体" w:cs="宋体" w:hint="eastAsia"/>
          <w:szCs w:val="21"/>
        </w:rPr>
        <w:t>遍的多量的公演。所以在这儿，</w:t>
      </w:r>
      <w:proofErr w:type="gramStart"/>
      <w:r w:rsidRPr="00A669F8">
        <w:rPr>
          <w:rFonts w:ascii="宋体" w:eastAsia="宋体" w:hAnsi="宋体" w:cs="宋体" w:hint="eastAsia"/>
          <w:szCs w:val="21"/>
        </w:rPr>
        <w:t>星洲就有了</w:t>
      </w:r>
      <w:proofErr w:type="gramEnd"/>
      <w:r w:rsidRPr="00A669F8">
        <w:rPr>
          <w:rFonts w:ascii="宋体" w:eastAsia="宋体" w:hAnsi="宋体" w:cs="宋体" w:hint="eastAsia"/>
          <w:szCs w:val="21"/>
        </w:rPr>
        <w:t>几次大规模的矿</w:t>
      </w:r>
      <w:proofErr w:type="gramStart"/>
      <w:r w:rsidRPr="00A669F8">
        <w:rPr>
          <w:rFonts w:ascii="宋体" w:eastAsia="宋体" w:hAnsi="宋体" w:cs="宋体" w:hint="eastAsia"/>
          <w:szCs w:val="21"/>
        </w:rPr>
        <w:t>赈</w:t>
      </w:r>
      <w:proofErr w:type="gramEnd"/>
      <w:r w:rsidRPr="00A669F8">
        <w:rPr>
          <w:rFonts w:ascii="宋体" w:eastAsia="宋体" w:hAnsi="宋体" w:cs="宋体" w:hint="eastAsia"/>
          <w:szCs w:val="21"/>
        </w:rPr>
        <w:t>游艺会举行，在这几次游艺会中，特别是话剧更发挥了它很大的效能。</w:t>
      </w:r>
    </w:p>
    <w:p w14:paraId="48EBB5E3" w14:textId="77777777" w:rsidR="00A669F8" w:rsidRPr="00A669F8" w:rsidRDefault="00A669F8" w:rsidP="00A669F8">
      <w:pPr>
        <w:spacing w:line="320" w:lineRule="exact"/>
        <w:rPr>
          <w:rFonts w:ascii="宋体" w:eastAsia="宋体" w:hAnsi="宋体" w:cs="宋体"/>
          <w:szCs w:val="21"/>
        </w:rPr>
      </w:pPr>
      <w:r w:rsidRPr="00A669F8">
        <w:rPr>
          <w:rFonts w:ascii="宋体" w:eastAsia="宋体" w:hAnsi="宋体" w:cs="宋体" w:hint="eastAsia"/>
          <w:szCs w:val="21"/>
        </w:rPr>
        <w:t>八月八日由星洲「同德得报社」主办了一次筹赈华北兵灾的游艺大会(在「大世界」举行)。</w:t>
      </w:r>
    </w:p>
    <w:p w14:paraId="15ADA0A8" w14:textId="77777777" w:rsidR="00A669F8" w:rsidRPr="00A669F8" w:rsidRDefault="00A669F8" w:rsidP="00A669F8">
      <w:pPr>
        <w:spacing w:line="320" w:lineRule="exact"/>
        <w:ind w:firstLineChars="200" w:firstLine="420"/>
        <w:rPr>
          <w:rFonts w:ascii="宋体" w:eastAsia="宋体" w:hAnsi="宋体" w:cs="宋体"/>
          <w:szCs w:val="21"/>
        </w:rPr>
      </w:pPr>
      <w:r w:rsidRPr="00A669F8">
        <w:rPr>
          <w:rFonts w:ascii="宋体" w:eastAsia="宋体" w:hAnsi="宋体" w:cs="宋体" w:hint="eastAsia"/>
          <w:szCs w:val="21"/>
        </w:rPr>
        <w:t>这一次演出的剧本有「业余话剧社」的「警号」、「血洒</w:t>
      </w:r>
      <w:proofErr w:type="gramStart"/>
      <w:r w:rsidRPr="00A669F8">
        <w:rPr>
          <w:rFonts w:ascii="宋体" w:eastAsia="宋体" w:hAnsi="宋体" w:cs="宋体" w:hint="eastAsia"/>
          <w:szCs w:val="21"/>
        </w:rPr>
        <w:t>芦沟桥</w:t>
      </w:r>
      <w:proofErr w:type="gramEnd"/>
      <w:r w:rsidRPr="00A669F8">
        <w:rPr>
          <w:rFonts w:ascii="宋体" w:eastAsia="宋体" w:hAnsi="宋体" w:cs="宋体" w:hint="eastAsia"/>
          <w:szCs w:val="21"/>
        </w:rPr>
        <w:t>」(因故未演),崇福女校的「夜光杯」，还有，「放下你的鞭子」、「吼声」、「一个未登记的同志」、「团结挽危亡」等，一共是五幕剧一个独幕剧六个。接着十月初间，「星华筹赈会」也在大世界举行一次游艺会，一共三天，演出的戏剧是「我们的力」「熟情的孩子」「古城怒吼」「恶邻」「男人大丈夫」「进行曲」及业余话剧社的「家庭」等，一共九个都是独幕剧。「恶邻」「男人大丈夫」「我们的力」是用</w:t>
      </w:r>
      <w:proofErr w:type="gramStart"/>
      <w:r w:rsidRPr="00A669F8">
        <w:rPr>
          <w:rFonts w:ascii="宋体" w:eastAsia="宋体" w:hAnsi="宋体" w:cs="宋体" w:hint="eastAsia"/>
          <w:szCs w:val="21"/>
        </w:rPr>
        <w:t>粤话演出</w:t>
      </w:r>
      <w:proofErr w:type="gramEnd"/>
      <w:r w:rsidRPr="00A669F8">
        <w:rPr>
          <w:rFonts w:ascii="宋体" w:eastAsia="宋体" w:hAnsi="宋体" w:cs="宋体" w:hint="eastAsia"/>
          <w:szCs w:val="21"/>
        </w:rPr>
        <w:t>的。十二月初星华</w:t>
      </w:r>
      <w:proofErr w:type="gramStart"/>
      <w:r w:rsidRPr="00A669F8">
        <w:rPr>
          <w:rFonts w:ascii="宋体" w:eastAsia="宋体" w:hAnsi="宋体" w:cs="宋体" w:hint="eastAsia"/>
          <w:szCs w:val="21"/>
        </w:rPr>
        <w:t>赈</w:t>
      </w:r>
      <w:proofErr w:type="gramEnd"/>
      <w:r w:rsidRPr="00A669F8">
        <w:rPr>
          <w:rFonts w:ascii="宋体" w:eastAsia="宋体" w:hAnsi="宋体" w:cs="宋体" w:hint="eastAsia"/>
          <w:szCs w:val="21"/>
        </w:rPr>
        <w:t>会又在新世界举行第二次</w:t>
      </w:r>
      <w:proofErr w:type="gramStart"/>
      <w:r w:rsidRPr="00A669F8">
        <w:rPr>
          <w:rFonts w:ascii="宋体" w:eastAsia="宋体" w:hAnsi="宋体" w:cs="宋体" w:hint="eastAsia"/>
          <w:szCs w:val="21"/>
        </w:rPr>
        <w:t>的寿款游艺会</w:t>
      </w:r>
      <w:proofErr w:type="gramEnd"/>
      <w:r w:rsidRPr="00A669F8">
        <w:rPr>
          <w:rFonts w:ascii="宋体" w:eastAsia="宋体" w:hAnsi="宋体" w:cs="宋体" w:hint="eastAsia"/>
          <w:szCs w:val="21"/>
        </w:rPr>
        <w:t>，这一次上演的戏剧，不但在景的方面增加，在质也有相当的进步。可记得的有「伤兵医院」，业余话剧社演出，该剧本为该社剧务部主任叶尼在南洋第一部的创作；「怒涛」，爱同校友会的集</w:t>
      </w:r>
      <w:r w:rsidRPr="00A669F8">
        <w:rPr>
          <w:rFonts w:ascii="宋体" w:eastAsia="宋体" w:hAnsi="宋体" w:cs="宋体" w:hint="eastAsia"/>
          <w:szCs w:val="21"/>
        </w:rPr>
        <w:lastRenderedPageBreak/>
        <w:t>体创作，「父与子」侨中学、丹枫作。其他非当地创作及不知作者的剧本有：「亚比西尼亚的母亲乙「烙痕」「青纱帐里」「为国牺牲」「国债」「爱国贼」「前哨」「风火」「国庆日」等；这次给与我们的证明的是地方剧本创作的需要，单是搬演国内的创作的剧本还是不够，</w:t>
      </w:r>
      <w:proofErr w:type="gramStart"/>
      <w:r w:rsidRPr="00A669F8">
        <w:rPr>
          <w:rFonts w:ascii="宋体" w:eastAsia="宋体" w:hAnsi="宋体" w:cs="宋体" w:hint="eastAsia"/>
          <w:szCs w:val="21"/>
        </w:rPr>
        <w:t>以后剧运</w:t>
      </w:r>
      <w:proofErr w:type="gramEnd"/>
      <w:r w:rsidRPr="00A669F8">
        <w:rPr>
          <w:rFonts w:ascii="宋体" w:eastAsia="宋体" w:hAnsi="宋体" w:cs="宋体" w:hint="eastAsia"/>
          <w:szCs w:val="21"/>
        </w:rPr>
        <w:t>的创作，须多量的创作适合地方性的剧本。像这样盛大的游艺会，在马六甲也有过一回，演出的剧本是：「凯旋门」「孤军」「汉奸的末.日」等。其他在游艺会中或单独的公演，几遍马来亚每个埠头。话剧救亡的呼声，刺激着每个戏剧：工作者的神经，创造马来亚话剧运动十数年来的新纪录。</w:t>
      </w:r>
    </w:p>
    <w:p w14:paraId="40F902AE" w14:textId="77777777" w:rsidR="00A669F8" w:rsidRPr="00A669F8" w:rsidRDefault="00A669F8" w:rsidP="00A669F8">
      <w:pPr>
        <w:spacing w:line="320" w:lineRule="exact"/>
        <w:ind w:firstLineChars="200" w:firstLine="420"/>
        <w:rPr>
          <w:rFonts w:ascii="宋体" w:eastAsia="宋体" w:hAnsi="宋体" w:cs="宋体"/>
          <w:szCs w:val="21"/>
        </w:rPr>
      </w:pPr>
      <w:r w:rsidRPr="00A669F8">
        <w:rPr>
          <w:rFonts w:ascii="宋体" w:eastAsia="宋体" w:hAnsi="宋体" w:cs="宋体" w:hint="eastAsia"/>
          <w:szCs w:val="21"/>
        </w:rPr>
        <w:t>这里有一椿是被遗漏了，那就是忽略了一些职业的演出，和西人的戏剧活动。星洲西人有个业余剧社的组织，他们公演过许多次，可惜他们的票价太高，穷光蛋的我，当然无法去光顾。不过有一个朋友送</w:t>
      </w:r>
      <w:proofErr w:type="gramStart"/>
      <w:r w:rsidRPr="00A669F8">
        <w:rPr>
          <w:rFonts w:ascii="宋体" w:eastAsia="宋体" w:hAnsi="宋体" w:cs="宋体" w:hint="eastAsia"/>
          <w:szCs w:val="21"/>
        </w:rPr>
        <w:t>袷</w:t>
      </w:r>
      <w:proofErr w:type="gramEnd"/>
      <w:r w:rsidRPr="00A669F8">
        <w:rPr>
          <w:rFonts w:ascii="宋体" w:eastAsia="宋体" w:hAnsi="宋体" w:cs="宋体" w:hint="eastAsia"/>
          <w:szCs w:val="21"/>
        </w:rPr>
        <w:t>我一张-，看过一次「王宝川」，戏演得如何，因我的英文程度不高，又没有看过剧本，不敢任意批评。他们的舞台装置很简单，中间是一幅银灰色的布幕，两傍配着一对画龙的硬屏柱子，合的</w:t>
      </w:r>
      <w:proofErr w:type="gramStart"/>
      <w:r w:rsidRPr="00A669F8">
        <w:rPr>
          <w:rFonts w:ascii="宋体" w:eastAsia="宋体" w:hAnsi="宋体" w:cs="宋体" w:hint="eastAsia"/>
          <w:szCs w:val="21"/>
        </w:rPr>
        <w:t>雨傍各</w:t>
      </w:r>
      <w:proofErr w:type="gramEnd"/>
      <w:r w:rsidRPr="00A669F8">
        <w:rPr>
          <w:rFonts w:ascii="宋体" w:eastAsia="宋体" w:hAnsi="宋体" w:cs="宋体" w:hint="eastAsia"/>
          <w:szCs w:val="21"/>
        </w:rPr>
        <w:t>排着中国古式的两椅一几。不知道是剧本上的注明这样</w:t>
      </w:r>
      <w:r w:rsidRPr="00A669F8">
        <w:rPr>
          <w:rFonts w:ascii="Malgun Gothic" w:eastAsia="Malgun Gothic" w:hAnsi="Malgun Gothic" w:cs="Malgun Gothic" w:hint="eastAsia"/>
          <w:szCs w:val="21"/>
        </w:rPr>
        <w:t>ᅳ</w:t>
      </w:r>
      <w:r w:rsidRPr="00A669F8">
        <w:rPr>
          <w:rFonts w:ascii="宋体" w:eastAsia="宋体" w:hAnsi="宋体" w:cs="宋体" w:hint="eastAsia"/>
          <w:szCs w:val="21"/>
        </w:rPr>
        <w:t>还是他们自己的设计。</w:t>
      </w:r>
    </w:p>
    <w:p w14:paraId="2BE8A926" w14:textId="77777777" w:rsidR="00A669F8" w:rsidRPr="00A669F8" w:rsidRDefault="00A669F8" w:rsidP="00A669F8">
      <w:pPr>
        <w:spacing w:line="320" w:lineRule="exact"/>
        <w:ind w:firstLineChars="200" w:firstLine="420"/>
        <w:rPr>
          <w:rFonts w:ascii="宋体" w:eastAsia="宋体" w:hAnsi="宋体" w:cs="宋体"/>
          <w:szCs w:val="21"/>
        </w:rPr>
      </w:pPr>
      <w:r w:rsidRPr="00A669F8">
        <w:rPr>
          <w:rFonts w:ascii="宋体" w:eastAsia="宋体" w:hAnsi="宋体" w:cs="宋体" w:hint="eastAsia"/>
          <w:szCs w:val="21"/>
        </w:rPr>
        <w:t>假如以中国旧戏的装置来讲，亦不见得完全合适。第一他们没有出将、人相，上下场的出入口，不过或许</w:t>
      </w:r>
      <w:proofErr w:type="gramStart"/>
      <w:r w:rsidRPr="00A669F8">
        <w:rPr>
          <w:rFonts w:ascii="宋体" w:eastAsia="宋体" w:hAnsi="宋体" w:cs="宋体" w:hint="eastAsia"/>
          <w:szCs w:val="21"/>
        </w:rPr>
        <w:t>是经熊式一</w:t>
      </w:r>
      <w:proofErr w:type="gramEnd"/>
      <w:r w:rsidRPr="00A669F8">
        <w:rPr>
          <w:rFonts w:ascii="宋体" w:eastAsia="宋体" w:hAnsi="宋体" w:cs="宋体" w:hint="eastAsia"/>
          <w:szCs w:val="21"/>
        </w:rPr>
        <w:t>改良的装置也说不定吧。</w:t>
      </w:r>
    </w:p>
    <w:p w14:paraId="17ADEBC7" w14:textId="77777777" w:rsidR="00A669F8" w:rsidRPr="00A669F8" w:rsidRDefault="00A669F8" w:rsidP="00A669F8">
      <w:pPr>
        <w:spacing w:line="320" w:lineRule="exact"/>
        <w:ind w:firstLineChars="200" w:firstLine="420"/>
        <w:rPr>
          <w:rFonts w:ascii="宋体" w:eastAsia="宋体" w:hAnsi="宋体" w:cs="宋体"/>
          <w:szCs w:val="21"/>
        </w:rPr>
      </w:pPr>
      <w:r w:rsidRPr="00A669F8">
        <w:rPr>
          <w:rFonts w:ascii="宋体" w:eastAsia="宋体" w:hAnsi="宋体" w:cs="宋体" w:hint="eastAsia"/>
          <w:szCs w:val="21"/>
        </w:rPr>
        <w:t>职业的演出，有个「中国旅行歌剧团」在星洲皇宫戏院公演三天，演的是「</w:t>
      </w:r>
      <w:proofErr w:type="gramStart"/>
      <w:r w:rsidRPr="00A669F8">
        <w:rPr>
          <w:rFonts w:ascii="宋体" w:eastAsia="宋体" w:hAnsi="宋体" w:cs="宋体" w:hint="eastAsia"/>
          <w:szCs w:val="21"/>
        </w:rPr>
        <w:t>芦沟桥</w:t>
      </w:r>
      <w:proofErr w:type="gramEnd"/>
      <w:r w:rsidRPr="00A669F8">
        <w:rPr>
          <w:rFonts w:ascii="宋体" w:eastAsia="宋体" w:hAnsi="宋体" w:cs="宋体" w:hint="eastAsia"/>
          <w:szCs w:val="21"/>
        </w:rPr>
        <w:t>」「北四川路」和「雷雨」。前者和</w:t>
      </w:r>
      <w:proofErr w:type="gramStart"/>
      <w:r w:rsidRPr="00A669F8">
        <w:rPr>
          <w:rFonts w:ascii="宋体" w:eastAsia="宋体" w:hAnsi="宋体" w:cs="宋体" w:hint="eastAsia"/>
          <w:szCs w:val="21"/>
        </w:rPr>
        <w:t>后者都</w:t>
      </w:r>
      <w:proofErr w:type="gramEnd"/>
      <w:r w:rsidRPr="00A669F8">
        <w:rPr>
          <w:rFonts w:ascii="宋体" w:eastAsia="宋体" w:hAnsi="宋体" w:cs="宋体" w:hint="eastAsia"/>
          <w:szCs w:val="21"/>
        </w:rPr>
        <w:t>经过他们的删改，尤其是「雷雨」更改得可怜，几个重要的关节都被他们割掉了。据说是因为时间太长的缘故。他们这三天的公演，卖座虽丰，可是不见得有良好的成绩，技巧也不比一些业余的演出高明。反之，表演技术还比这里土产的业余演员低下。不过在收入方面也许大有可观，每晚的观众都不少，可是这并不是他们的表演叫座，这是说明目前南岛的民众，对于话剧既有急切的需求。他们——中旅^—离开星洲后，听说是到荅株巴辖去，在那里「</w:t>
      </w:r>
      <w:proofErr w:type="gramStart"/>
      <w:r w:rsidRPr="00A669F8">
        <w:rPr>
          <w:rFonts w:ascii="宋体" w:eastAsia="宋体" w:hAnsi="宋体" w:cs="宋体" w:hint="eastAsia"/>
          <w:szCs w:val="21"/>
        </w:rPr>
        <w:t>芦沟桥</w:t>
      </w:r>
      <w:proofErr w:type="gramEnd"/>
      <w:r w:rsidRPr="00A669F8">
        <w:rPr>
          <w:rFonts w:ascii="宋体" w:eastAsia="宋体" w:hAnsi="宋体" w:cs="宋体" w:hint="eastAsia"/>
          <w:szCs w:val="21"/>
        </w:rPr>
        <w:t>」据说因环境的关系不能出演，现在他们</w:t>
      </w:r>
      <w:proofErr w:type="gramStart"/>
      <w:r w:rsidRPr="00A669F8">
        <w:rPr>
          <w:rFonts w:ascii="宋体" w:eastAsia="宋体" w:hAnsi="宋体" w:cs="宋体" w:hint="eastAsia"/>
          <w:szCs w:val="21"/>
        </w:rPr>
        <w:t>在何埠公演</w:t>
      </w:r>
      <w:proofErr w:type="gramEnd"/>
      <w:r w:rsidRPr="00A669F8">
        <w:rPr>
          <w:rFonts w:ascii="宋体" w:eastAsia="宋体" w:hAnsi="宋体" w:cs="宋体" w:hint="eastAsia"/>
          <w:szCs w:val="21"/>
        </w:rPr>
        <w:t>，因无消息可查，不得而知了。</w:t>
      </w:r>
    </w:p>
    <w:p w14:paraId="063AE406" w14:textId="77777777" w:rsidR="00A669F8" w:rsidRPr="00A669F8" w:rsidRDefault="00A669F8" w:rsidP="00A669F8">
      <w:pPr>
        <w:ind w:firstLineChars="1200" w:firstLine="2520"/>
        <w:rPr>
          <w:rFonts w:ascii="宋体" w:eastAsia="宋体" w:hAnsi="宋体" w:cs="宋体"/>
          <w:szCs w:val="21"/>
        </w:rPr>
      </w:pPr>
      <w:r w:rsidRPr="00A669F8">
        <w:rPr>
          <w:rFonts w:ascii="宋体" w:eastAsia="宋体" w:hAnsi="宋体" w:cs="宋体" w:hint="eastAsia"/>
          <w:szCs w:val="21"/>
        </w:rPr>
        <w:t>昙花一现的星</w:t>
      </w:r>
      <w:proofErr w:type="gramStart"/>
      <w:r w:rsidRPr="00A669F8">
        <w:rPr>
          <w:rFonts w:ascii="宋体" w:eastAsia="宋体" w:hAnsi="宋体" w:cs="宋体" w:hint="eastAsia"/>
          <w:szCs w:val="21"/>
        </w:rPr>
        <w:t>洲联合</w:t>
      </w:r>
      <w:proofErr w:type="gramEnd"/>
      <w:r w:rsidRPr="00A669F8">
        <w:rPr>
          <w:rFonts w:ascii="宋体" w:eastAsia="宋体" w:hAnsi="宋体" w:cs="宋体" w:hint="eastAsia"/>
          <w:szCs w:val="21"/>
        </w:rPr>
        <w:t>公演</w:t>
      </w:r>
    </w:p>
    <w:p w14:paraId="1C4A6C89" w14:textId="77777777" w:rsidR="00A669F8" w:rsidRPr="00A669F8" w:rsidRDefault="00A669F8" w:rsidP="00A669F8">
      <w:pPr>
        <w:spacing w:line="320" w:lineRule="exact"/>
        <w:ind w:firstLineChars="200" w:firstLine="420"/>
        <w:rPr>
          <w:rFonts w:ascii="宋体" w:eastAsia="宋体" w:hAnsi="宋体" w:cs="宋体"/>
          <w:szCs w:val="21"/>
        </w:rPr>
      </w:pPr>
      <w:proofErr w:type="gramStart"/>
      <w:r w:rsidRPr="00A669F8">
        <w:rPr>
          <w:rFonts w:ascii="宋体" w:eastAsia="宋体" w:hAnsi="宋体" w:cs="宋体" w:hint="eastAsia"/>
          <w:szCs w:val="21"/>
        </w:rPr>
        <w:t>先说雨句老话</w:t>
      </w:r>
      <w:proofErr w:type="gramEnd"/>
      <w:r w:rsidRPr="00A669F8">
        <w:rPr>
          <w:rFonts w:ascii="宋体" w:eastAsia="宋体" w:hAnsi="宋体" w:cs="宋体" w:hint="eastAsia"/>
          <w:szCs w:val="21"/>
        </w:rPr>
        <w:t>，马来亚以前的剧运那末沉寂的原因，</w:t>
      </w:r>
      <w:r w:rsidRPr="00A669F8">
        <w:rPr>
          <w:rFonts w:ascii="宋体" w:eastAsia="宋体" w:hAnsi="宋体" w:cs="宋体" w:hint="eastAsia"/>
          <w:color w:val="FF0000"/>
          <w:szCs w:val="21"/>
        </w:rPr>
        <w:t>一</w:t>
      </w:r>
      <w:r w:rsidRPr="00A669F8">
        <w:rPr>
          <w:rFonts w:ascii="宋体" w:eastAsia="宋体" w:hAnsi="宋体" w:cs="宋体" w:hint="eastAsia"/>
          <w:szCs w:val="21"/>
        </w:rPr>
        <w:t>半是由于剧社的组织不够健全，不是缺乏经济，就是没有人材。</w:t>
      </w:r>
      <w:r w:rsidRPr="00A669F8">
        <w:rPr>
          <w:rFonts w:ascii="宋体" w:eastAsia="宋体" w:hAnsi="宋体" w:cs="宋体" w:hint="eastAsia"/>
          <w:color w:val="FF0000"/>
          <w:szCs w:val="21"/>
        </w:rPr>
        <w:t>星</w:t>
      </w:r>
      <w:r w:rsidRPr="00A669F8">
        <w:rPr>
          <w:rFonts w:ascii="宋体" w:eastAsia="宋体" w:hAnsi="宋体" w:cs="宋体" w:hint="eastAsia"/>
          <w:szCs w:val="21"/>
        </w:rPr>
        <w:t>洲戏剧工作者看出了这弱点，曾企图以集体的力量来克复，倡议联合公演。但不幸筹备数月将近实现了，竟被人利用帮派来挑拨而</w:t>
      </w:r>
      <w:proofErr w:type="gramStart"/>
      <w:r w:rsidRPr="00A669F8">
        <w:rPr>
          <w:rFonts w:ascii="宋体" w:eastAsia="宋体" w:hAnsi="宋体" w:cs="宋体" w:hint="eastAsia"/>
          <w:szCs w:val="21"/>
        </w:rPr>
        <w:t>致联合</w:t>
      </w:r>
      <w:proofErr w:type="gramEnd"/>
      <w:r w:rsidRPr="00A669F8">
        <w:rPr>
          <w:rFonts w:ascii="宋体" w:eastAsia="宋体" w:hAnsi="宋体" w:cs="宋体" w:hint="eastAsia"/>
          <w:szCs w:val="21"/>
        </w:rPr>
        <w:t>公演瓦解。</w:t>
      </w:r>
    </w:p>
    <w:p w14:paraId="6E3279A4" w14:textId="77777777" w:rsidR="00A669F8" w:rsidRPr="00A669F8" w:rsidRDefault="00A669F8" w:rsidP="00A669F8">
      <w:pPr>
        <w:spacing w:line="320" w:lineRule="exact"/>
        <w:ind w:firstLineChars="200" w:firstLine="420"/>
        <w:rPr>
          <w:rFonts w:ascii="宋体" w:eastAsia="宋体" w:hAnsi="宋体" w:cs="宋体"/>
          <w:szCs w:val="21"/>
        </w:rPr>
      </w:pPr>
      <w:r w:rsidRPr="00A669F8">
        <w:rPr>
          <w:rFonts w:ascii="宋体" w:eastAsia="宋体" w:hAnsi="宋体" w:cs="宋体" w:hint="eastAsia"/>
          <w:szCs w:val="21"/>
        </w:rPr>
        <w:t>联合公演的组织与解体的经过，各报副刊都有极详尽的记载，笔者</w:t>
      </w:r>
      <w:proofErr w:type="gramStart"/>
      <w:r w:rsidRPr="00A669F8">
        <w:rPr>
          <w:rFonts w:ascii="宋体" w:eastAsia="宋体" w:hAnsi="宋体" w:cs="宋体" w:hint="eastAsia"/>
          <w:szCs w:val="21"/>
        </w:rPr>
        <w:t>恐</w:t>
      </w:r>
      <w:proofErr w:type="gramEnd"/>
      <w:r w:rsidRPr="00A669F8">
        <w:rPr>
          <w:rFonts w:ascii="宋体" w:eastAsia="宋体" w:hAnsi="宋体" w:cs="宋体" w:hint="eastAsia"/>
          <w:szCs w:val="21"/>
        </w:rPr>
        <w:t>多占篇幅，这里不再</w:t>
      </w:r>
      <w:r w:rsidRPr="00A669F8">
        <w:rPr>
          <w:rFonts w:ascii="宋体" w:eastAsia="宋体" w:hAnsi="宋体" w:cs="宋体" w:hint="eastAsia"/>
          <w:color w:val="FF0000"/>
          <w:szCs w:val="21"/>
        </w:rPr>
        <w:t>复</w:t>
      </w:r>
      <w:r w:rsidRPr="00A669F8">
        <w:rPr>
          <w:rFonts w:ascii="宋体" w:eastAsia="宋体" w:hAnsi="宋体" w:cs="宋体" w:hint="eastAsia"/>
          <w:szCs w:val="21"/>
        </w:rPr>
        <w:t>述。不过依我的观察，这次联合公演失败的主因，还是本身的组织不健全所致，我们可从下面这些问题看出：</w:t>
      </w:r>
    </w:p>
    <w:p w14:paraId="2171796C" w14:textId="77777777" w:rsidR="00A669F8" w:rsidRPr="00A669F8" w:rsidRDefault="00A669F8" w:rsidP="00A669F8">
      <w:pPr>
        <w:spacing w:line="320" w:lineRule="exact"/>
        <w:ind w:firstLineChars="200" w:firstLine="420"/>
        <w:rPr>
          <w:rFonts w:ascii="宋体" w:eastAsia="宋体" w:hAnsi="宋体" w:cs="宋体"/>
          <w:szCs w:val="21"/>
        </w:rPr>
      </w:pPr>
      <w:proofErr w:type="gramStart"/>
      <w:r w:rsidRPr="00A669F8">
        <w:rPr>
          <w:rFonts w:ascii="宋体" w:eastAsia="宋体" w:hAnsi="宋体" w:cs="宋体" w:hint="eastAsia"/>
          <w:szCs w:val="21"/>
        </w:rPr>
        <w:t>一</w:t>
      </w:r>
      <w:proofErr w:type="gramEnd"/>
      <w:r w:rsidRPr="00A669F8">
        <w:rPr>
          <w:rFonts w:ascii="宋体" w:eastAsia="宋体" w:hAnsi="宋体" w:cs="宋体" w:hint="eastAsia"/>
          <w:szCs w:val="21"/>
        </w:rPr>
        <w:t>，「</w:t>
      </w:r>
      <w:r w:rsidRPr="00A669F8">
        <w:rPr>
          <w:rFonts w:ascii="宋体" w:eastAsia="宋体" w:hAnsi="宋体" w:cs="宋体" w:hint="eastAsia"/>
          <w:color w:val="FF0000"/>
          <w:szCs w:val="21"/>
        </w:rPr>
        <w:t>星</w:t>
      </w:r>
      <w:r w:rsidRPr="00A669F8">
        <w:rPr>
          <w:rFonts w:ascii="宋体" w:eastAsia="宋体" w:hAnsi="宋体" w:cs="宋体" w:hint="eastAsia"/>
          <w:szCs w:val="21"/>
        </w:rPr>
        <w:t>洲业余戏剧界联合筹赈公演委员会」这名称根本就含糊了，筹赈的目的在款项的收入，多，公演的目的在发展戏剧运动，因此参加的社团无形中就发生宗旨不统一的矛盾。</w:t>
      </w:r>
    </w:p>
    <w:p w14:paraId="194BECFE" w14:textId="77777777" w:rsidR="00A669F8" w:rsidRPr="00A669F8" w:rsidRDefault="00A669F8" w:rsidP="00A669F8">
      <w:pPr>
        <w:spacing w:line="320" w:lineRule="exact"/>
        <w:ind w:firstLineChars="200" w:firstLine="420"/>
        <w:rPr>
          <w:rFonts w:ascii="宋体" w:eastAsia="宋体" w:hAnsi="宋体" w:cs="宋体"/>
          <w:szCs w:val="21"/>
        </w:rPr>
      </w:pPr>
      <w:r w:rsidRPr="00A669F8">
        <w:rPr>
          <w:rFonts w:ascii="宋体" w:eastAsia="宋体" w:hAnsi="宋体" w:cs="宋体" w:hint="eastAsia"/>
          <w:color w:val="FF0000"/>
          <w:szCs w:val="21"/>
        </w:rPr>
        <w:t>二</w:t>
      </w:r>
      <w:r w:rsidRPr="00A669F8">
        <w:rPr>
          <w:rFonts w:ascii="宋体" w:eastAsia="宋体" w:hAnsi="宋体" w:cs="宋体" w:hint="eastAsia"/>
          <w:szCs w:val="21"/>
        </w:rPr>
        <w:t>，有些被邀请参加的社团，因剧运与筹脤同是救亡运动，不愿意拒绝，但又因缺乏时间或其他原因未能切实来干，因此，不得不抱敷衍的态度。</w:t>
      </w:r>
    </w:p>
    <w:p w14:paraId="10CF8E10" w14:textId="77777777" w:rsidR="00A669F8" w:rsidRPr="00A669F8" w:rsidRDefault="00A669F8" w:rsidP="00A669F8">
      <w:pPr>
        <w:spacing w:line="320" w:lineRule="exact"/>
        <w:ind w:firstLineChars="200" w:firstLine="420"/>
        <w:rPr>
          <w:rFonts w:ascii="宋体" w:eastAsia="宋体" w:hAnsi="宋体" w:cs="宋体"/>
          <w:szCs w:val="21"/>
        </w:rPr>
      </w:pPr>
      <w:r w:rsidRPr="00A669F8">
        <w:rPr>
          <w:rFonts w:ascii="宋体" w:eastAsia="宋体" w:hAnsi="宋体" w:cs="宋体" w:hint="eastAsia"/>
          <w:szCs w:val="21"/>
        </w:rPr>
        <w:t>三，由于上述的原因，以致有些团体出席代表有名无实I甚至有前后态度不同的。</w:t>
      </w:r>
    </w:p>
    <w:p w14:paraId="0589C1B9" w14:textId="77777777" w:rsidR="00A669F8" w:rsidRPr="00A669F8" w:rsidRDefault="00A669F8" w:rsidP="00A669F8">
      <w:pPr>
        <w:spacing w:line="320" w:lineRule="exact"/>
        <w:ind w:firstLineChars="200" w:firstLine="420"/>
        <w:rPr>
          <w:rFonts w:ascii="宋体" w:eastAsia="宋体" w:hAnsi="宋体" w:cs="宋体"/>
          <w:szCs w:val="21"/>
        </w:rPr>
      </w:pPr>
      <w:r w:rsidRPr="00A669F8">
        <w:rPr>
          <w:rFonts w:ascii="宋体" w:eastAsia="宋体" w:hAnsi="宋体" w:cs="宋体" w:hint="eastAsia"/>
          <w:szCs w:val="21"/>
        </w:rPr>
        <w:t>四，团体间平常少联络，容易发生误会。</w:t>
      </w:r>
    </w:p>
    <w:p w14:paraId="10D99BBE" w14:textId="77777777" w:rsidR="00A669F8" w:rsidRPr="00A669F8" w:rsidRDefault="00A669F8" w:rsidP="00A669F8">
      <w:pPr>
        <w:spacing w:line="320" w:lineRule="exact"/>
        <w:rPr>
          <w:rFonts w:ascii="宋体" w:eastAsia="宋体" w:hAnsi="宋体" w:cs="宋体"/>
          <w:szCs w:val="21"/>
        </w:rPr>
      </w:pPr>
      <w:r w:rsidRPr="00A669F8">
        <w:rPr>
          <w:rFonts w:ascii="宋体" w:eastAsia="宋体" w:hAnsi="宋体" w:cs="宋体" w:hint="eastAsia"/>
          <w:szCs w:val="21"/>
        </w:rPr>
        <w:t>有了这些原因，联合公演的组织无论如何难求其健全，组织不健全，就难得到联合公演的实,现。剧联的组织解体是痛心的。这都成为过去了，现在重提一下，那是希望将来有更好的发动。末了再节录赤心君的「结束联演的混胀」的一段，作为本节的结语：</w:t>
      </w:r>
    </w:p>
    <w:p w14:paraId="07389115" w14:textId="77777777" w:rsidR="00A669F8" w:rsidRPr="00A669F8" w:rsidRDefault="00A669F8" w:rsidP="00A669F8">
      <w:pPr>
        <w:spacing w:line="320" w:lineRule="exact"/>
        <w:ind w:firstLineChars="200" w:firstLine="420"/>
        <w:rPr>
          <w:rFonts w:ascii="宋体" w:eastAsia="宋体" w:hAnsi="宋体" w:cs="宋体"/>
          <w:szCs w:val="21"/>
        </w:rPr>
      </w:pPr>
      <w:r w:rsidRPr="00A669F8">
        <w:rPr>
          <w:rFonts w:ascii="宋体" w:eastAsia="宋体" w:hAnsi="宋体" w:cs="宋体" w:hint="eastAsia"/>
          <w:szCs w:val="21"/>
        </w:rPr>
        <w:t>『在</w:t>
      </w:r>
      <w:proofErr w:type="gramStart"/>
      <w:r w:rsidRPr="00A669F8">
        <w:rPr>
          <w:rFonts w:ascii="宋体" w:eastAsia="宋体" w:hAnsi="宋体" w:cs="宋体" w:hint="eastAsia"/>
          <w:szCs w:val="21"/>
        </w:rPr>
        <w:t>这全面</w:t>
      </w:r>
      <w:proofErr w:type="gramEnd"/>
      <w:r w:rsidRPr="00A669F8">
        <w:rPr>
          <w:rFonts w:ascii="宋体" w:eastAsia="宋体" w:hAnsi="宋体" w:cs="宋体" w:hint="eastAsia"/>
          <w:szCs w:val="21"/>
        </w:rPr>
        <w:t>抗战之下具有爱国思想的人，实在应该一本良心，捐除私人的意见，互相谅解，分头努力工作。</w:t>
      </w:r>
    </w:p>
    <w:p w14:paraId="202289EE" w14:textId="77777777" w:rsidR="00A669F8" w:rsidRPr="00A669F8" w:rsidRDefault="00A669F8" w:rsidP="00A669F8">
      <w:pPr>
        <w:spacing w:line="320" w:lineRule="exact"/>
        <w:ind w:firstLineChars="200" w:firstLine="420"/>
        <w:rPr>
          <w:rFonts w:ascii="宋体" w:eastAsia="宋体" w:hAnsi="宋体" w:cs="宋体"/>
          <w:szCs w:val="21"/>
        </w:rPr>
      </w:pPr>
      <w:r w:rsidRPr="00A669F8">
        <w:rPr>
          <w:rFonts w:ascii="宋体" w:eastAsia="宋体" w:hAnsi="宋体" w:cs="宋体" w:hint="eastAsia"/>
          <w:szCs w:val="21"/>
        </w:rPr>
        <w:t>「业余话剧联合公演，失败的事，已成过去，其解体的因素，自有它的主观或客观的缺憾。它的解体，显示着马华文化界的散漫，某一部份的丑恶</w:t>
      </w:r>
      <w:r w:rsidRPr="00A669F8">
        <w:rPr>
          <w:rFonts w:ascii="Malgun Gothic" w:eastAsia="Malgun Gothic" w:hAnsi="Malgun Gothic" w:cs="Malgun Gothic" w:hint="eastAsia"/>
          <w:szCs w:val="21"/>
        </w:rPr>
        <w:t>ᅳ</w:t>
      </w:r>
      <w:r w:rsidRPr="00A669F8">
        <w:rPr>
          <w:rFonts w:ascii="宋体" w:eastAsia="宋体" w:hAnsi="宋体" w:cs="宋体" w:hint="eastAsia"/>
          <w:szCs w:val="21"/>
        </w:rPr>
        <w:t>实在不应再加暴露……我希望</w:t>
      </w:r>
      <w:r w:rsidRPr="00A669F8">
        <w:rPr>
          <w:rFonts w:ascii="宋体" w:eastAsia="宋体" w:hAnsi="宋体" w:cs="宋体" w:hint="eastAsia"/>
          <w:szCs w:val="21"/>
        </w:rPr>
        <w:lastRenderedPageBreak/>
        <w:t>大家把可爱的熟情，向着光明伟大的前途干去。」</w:t>
      </w:r>
    </w:p>
    <w:p w14:paraId="681224E2" w14:textId="77777777" w:rsidR="00A669F8" w:rsidRPr="00A669F8" w:rsidRDefault="00A669F8" w:rsidP="00A669F8">
      <w:pPr>
        <w:ind w:firstLineChars="1400" w:firstLine="2940"/>
        <w:rPr>
          <w:rFonts w:ascii="宋体" w:eastAsia="宋体" w:hAnsi="宋体" w:cs="宋体"/>
          <w:szCs w:val="21"/>
        </w:rPr>
      </w:pPr>
      <w:r w:rsidRPr="00A669F8">
        <w:rPr>
          <w:rFonts w:ascii="宋体" w:eastAsia="宋体" w:hAnsi="宋体" w:cs="宋体" w:hint="eastAsia"/>
          <w:szCs w:val="21"/>
        </w:rPr>
        <w:t>几部剧本的创作</w:t>
      </w:r>
    </w:p>
    <w:p w14:paraId="1B1DDF80" w14:textId="77777777" w:rsidR="00A669F8" w:rsidRPr="00A669F8" w:rsidRDefault="00A669F8" w:rsidP="00A669F8">
      <w:pPr>
        <w:spacing w:line="320" w:lineRule="exact"/>
        <w:ind w:firstLineChars="200" w:firstLine="420"/>
        <w:rPr>
          <w:rFonts w:ascii="宋体" w:eastAsia="宋体" w:hAnsi="宋体" w:cs="宋体"/>
          <w:szCs w:val="21"/>
        </w:rPr>
      </w:pPr>
      <w:r w:rsidRPr="00A669F8">
        <w:rPr>
          <w:rFonts w:ascii="宋体" w:eastAsia="宋体" w:hAnsi="宋体" w:cs="宋体" w:hint="eastAsia"/>
          <w:szCs w:val="21"/>
        </w:rPr>
        <w:t>前面已经说过，马来亚的戏剧刊物除了附刊在报纸上的而外，没有单独刊行的，所能刊载的文章也只限于研究、介绍、剧评……等，比较长篇创作的剧本，大都因篇幅的关系，被编者拒绝了。虽然过去也许有一些剧本的创作，但是没有地方——也可说没有机会可发表，当然无从知悉，而一般戏剧工作者却又找不到适当的剧本公演，像这种情形并不是在马来亚才有</w:t>
      </w:r>
      <w:r w:rsidRPr="00A669F8">
        <w:rPr>
          <w:rFonts w:ascii="Malgun Gothic" w:eastAsia="Malgun Gothic" w:hAnsi="Malgun Gothic" w:cs="Malgun Gothic" w:hint="eastAsia"/>
          <w:szCs w:val="21"/>
        </w:rPr>
        <w:t>ᅳ</w:t>
      </w:r>
      <w:r w:rsidRPr="00A669F8">
        <w:rPr>
          <w:rFonts w:ascii="宋体" w:eastAsia="宋体" w:hAnsi="宋体" w:cs="宋体" w:hint="eastAsia"/>
          <w:szCs w:val="21"/>
        </w:rPr>
        <w:t>即使在国内也常有这样畸形的现象。剧团找不到公演的剧本，而写剧本的人又无处发表他的创作，因此，就形成了普遍的剧本荒了。马来亚的情形不但是一样，而还更严重一些,所以今年来一般戏剧工作者特</w:t>
      </w:r>
      <w:proofErr w:type="gramStart"/>
      <w:r w:rsidRPr="00A669F8">
        <w:rPr>
          <w:rFonts w:ascii="宋体" w:eastAsia="宋体" w:hAnsi="宋体" w:cs="宋体" w:hint="eastAsia"/>
          <w:szCs w:val="21"/>
        </w:rPr>
        <w:t>钊</w:t>
      </w:r>
      <w:proofErr w:type="gramEnd"/>
      <w:r w:rsidRPr="00A669F8">
        <w:rPr>
          <w:rFonts w:ascii="宋体" w:eastAsia="宋体" w:hAnsi="宋体" w:cs="宋体" w:hint="eastAsia"/>
          <w:szCs w:val="21"/>
        </w:rPr>
        <w:t>向一般作者编者提出(参阅各报戏剧副刊)，要求编者多多的容纳剧本发表，写作者多多的创作剧本；另方面由于自身——戏</w:t>
      </w:r>
      <w:proofErr w:type="gramStart"/>
      <w:r w:rsidRPr="00A669F8">
        <w:rPr>
          <w:rFonts w:ascii="宋体" w:eastAsia="宋体" w:hAnsi="宋体" w:cs="宋体" w:hint="eastAsia"/>
          <w:szCs w:val="21"/>
        </w:rPr>
        <w:t>运需要</w:t>
      </w:r>
      <w:proofErr w:type="gramEnd"/>
      <w:r w:rsidRPr="00A669F8">
        <w:rPr>
          <w:rFonts w:ascii="宋体" w:eastAsia="宋体" w:hAnsi="宋体" w:cs="宋体" w:hint="eastAsia"/>
          <w:szCs w:val="21"/>
        </w:rPr>
        <w:t>的急切，在此情景底下，就产生了几部有价值的剧本了。以先后来讲，凭我知道的，第一个上演的创作剧本是拙作「羹味」，这个前已说过一个大概了。</w:t>
      </w:r>
    </w:p>
    <w:p w14:paraId="6413EC77" w14:textId="77777777" w:rsidR="00A669F8" w:rsidRPr="00A669F8" w:rsidRDefault="00A669F8" w:rsidP="00A669F8">
      <w:pPr>
        <w:spacing w:line="320" w:lineRule="exact"/>
        <w:ind w:firstLineChars="200" w:firstLine="420"/>
        <w:rPr>
          <w:rFonts w:ascii="宋体" w:eastAsia="宋体" w:hAnsi="宋体" w:cs="宋体"/>
          <w:szCs w:val="21"/>
        </w:rPr>
      </w:pPr>
      <w:r w:rsidRPr="00A669F8">
        <w:rPr>
          <w:rFonts w:ascii="宋体" w:eastAsia="宋体" w:hAnsi="宋体" w:cs="宋体" w:hint="eastAsia"/>
          <w:szCs w:val="21"/>
        </w:rPr>
        <w:t>当时我写这剧本的动机，也可说是被迫的。因我那时是担任「六六」联欢会的游艺股，为要适合观众及符合「六六」的意义，对于剧本的选择，是最感困难的</w:t>
      </w:r>
      <w:proofErr w:type="gramStart"/>
      <w:r w:rsidRPr="00A669F8">
        <w:rPr>
          <w:rFonts w:ascii="宋体" w:eastAsia="宋体" w:hAnsi="宋体" w:cs="宋体" w:hint="eastAsia"/>
          <w:szCs w:val="21"/>
        </w:rPr>
        <w:t>一</w:t>
      </w:r>
      <w:proofErr w:type="gramEnd"/>
      <w:r w:rsidRPr="00A669F8">
        <w:rPr>
          <w:rFonts w:ascii="宋体" w:eastAsia="宋体" w:hAnsi="宋体" w:cs="宋体" w:hint="eastAsia"/>
          <w:szCs w:val="21"/>
        </w:rPr>
        <w:t>椿事，无法之中，又给</w:t>
      </w:r>
      <w:proofErr w:type="gramStart"/>
      <w:r w:rsidRPr="00A669F8">
        <w:rPr>
          <w:rFonts w:ascii="宋体" w:eastAsia="宋体" w:hAnsi="宋体" w:cs="宋体" w:hint="eastAsia"/>
          <w:szCs w:val="21"/>
        </w:rPr>
        <w:t>英浪君</w:t>
      </w:r>
      <w:proofErr w:type="gramEnd"/>
      <w:r w:rsidRPr="00A669F8">
        <w:rPr>
          <w:rFonts w:ascii="宋体" w:eastAsia="宋体" w:hAnsi="宋体" w:cs="宋体" w:hint="eastAsia"/>
          <w:szCs w:val="21"/>
        </w:rPr>
        <w:t>的磁</w:t>
      </w:r>
      <w:proofErr w:type="gramStart"/>
      <w:r w:rsidRPr="00A669F8">
        <w:rPr>
          <w:rFonts w:ascii="宋体" w:eastAsia="宋体" w:hAnsi="宋体" w:cs="宋体" w:hint="eastAsia"/>
          <w:szCs w:val="21"/>
        </w:rPr>
        <w:t>恿</w:t>
      </w:r>
      <w:proofErr w:type="gramEnd"/>
      <w:r w:rsidRPr="00A669F8">
        <w:rPr>
          <w:rFonts w:ascii="宋体" w:eastAsia="宋体" w:hAnsi="宋体" w:cs="宋体" w:hint="eastAsia"/>
          <w:szCs w:val="21"/>
        </w:rPr>
        <w:t>,不得不大着胆子，勉强提起笔来写。但是编剧并不是一件容易的事情，它的取材和人物的支配个性的描写等等，都是最费踌躇的，时间又那样迫促了&lt;离开公演日期只有十天)</w:t>
      </w:r>
      <w:r w:rsidRPr="00A669F8">
        <w:rPr>
          <w:rFonts w:ascii="Malgun Gothic" w:eastAsia="Malgun Gothic" w:hAnsi="Malgun Gothic" w:cs="Malgun Gothic" w:hint="eastAsia"/>
          <w:szCs w:val="21"/>
        </w:rPr>
        <w:t>ᅳ</w:t>
      </w:r>
      <w:r w:rsidRPr="00A669F8">
        <w:rPr>
          <w:rFonts w:ascii="宋体" w:eastAsia="宋体" w:hAnsi="宋体" w:cs="宋体" w:hint="eastAsia"/>
          <w:szCs w:val="21"/>
        </w:rPr>
        <w:t>就因陋就简地将尤竞的「忍受」拿来改编，留存他的形态，材料采自本地的教师生活，多插几个人物。这么一来，反把剧本中心弄模糊。这一点得到的批评是：「编剧者不会好好地</w:t>
      </w:r>
      <w:proofErr w:type="gramStart"/>
      <w:r w:rsidRPr="00A669F8">
        <w:rPr>
          <w:rFonts w:ascii="宋体" w:eastAsia="宋体" w:hAnsi="宋体" w:cs="宋体" w:hint="eastAsia"/>
          <w:szCs w:val="21"/>
        </w:rPr>
        <w:t>运用他底头脑</w:t>
      </w:r>
      <w:proofErr w:type="gramEnd"/>
      <w:r w:rsidRPr="00A669F8">
        <w:rPr>
          <w:rFonts w:ascii="宋体" w:eastAsia="宋体" w:hAnsi="宋体" w:cs="宋体" w:hint="eastAsia"/>
          <w:szCs w:val="21"/>
        </w:rPr>
        <w:t>，以辩证法的手段去改变教师的生活。」这个我是完全承认的，自己也觉得在题材</w:t>
      </w:r>
      <w:proofErr w:type="gramStart"/>
      <w:r w:rsidRPr="00A669F8">
        <w:rPr>
          <w:rFonts w:ascii="宋体" w:eastAsia="宋体" w:hAnsi="宋体" w:cs="宋体" w:hint="eastAsia"/>
          <w:szCs w:val="21"/>
        </w:rPr>
        <w:t>妁</w:t>
      </w:r>
      <w:proofErr w:type="gramEnd"/>
      <w:r w:rsidRPr="00A669F8">
        <w:rPr>
          <w:rFonts w:ascii="宋体" w:eastAsia="宋体" w:hAnsi="宋体" w:cs="宋体" w:hint="eastAsia"/>
          <w:szCs w:val="21"/>
        </w:rPr>
        <w:t>处理和人物的支配上，完全是失败的，不过演出时间</w:t>
      </w:r>
      <w:proofErr w:type="gramStart"/>
      <w:r w:rsidRPr="00A669F8">
        <w:rPr>
          <w:rFonts w:ascii="宋体" w:eastAsia="宋体" w:hAnsi="宋体" w:cs="宋体" w:hint="eastAsia"/>
          <w:szCs w:val="21"/>
        </w:rPr>
        <w:t>得到适鸣夫妇</w:t>
      </w:r>
      <w:proofErr w:type="gramEnd"/>
      <w:r w:rsidRPr="00A669F8">
        <w:rPr>
          <w:rFonts w:ascii="宋体" w:eastAsia="宋体" w:hAnsi="宋体" w:cs="宋体" w:hint="eastAsia"/>
          <w:szCs w:val="21"/>
        </w:rPr>
        <w:t>的努力，成绩倒还不错。</w:t>
      </w:r>
    </w:p>
    <w:p w14:paraId="6B638F8F" w14:textId="77777777" w:rsidR="00A669F8" w:rsidRPr="00A669F8" w:rsidRDefault="00A669F8" w:rsidP="00A669F8">
      <w:pPr>
        <w:spacing w:line="320" w:lineRule="exact"/>
        <w:ind w:firstLineChars="200" w:firstLine="420"/>
        <w:rPr>
          <w:rFonts w:ascii="宋体" w:eastAsia="宋体" w:hAnsi="宋体" w:cs="宋体"/>
          <w:szCs w:val="21"/>
        </w:rPr>
      </w:pPr>
      <w:proofErr w:type="gramStart"/>
      <w:r w:rsidRPr="00A669F8">
        <w:rPr>
          <w:rFonts w:ascii="宋体" w:eastAsia="宋体" w:hAnsi="宋体" w:cs="宋体" w:hint="eastAsia"/>
          <w:szCs w:val="21"/>
        </w:rPr>
        <w:t>第二个工演的</w:t>
      </w:r>
      <w:proofErr w:type="gramEnd"/>
      <w:r w:rsidRPr="00A669F8">
        <w:rPr>
          <w:rFonts w:ascii="宋体" w:eastAsia="宋体" w:hAnsi="宋体" w:cs="宋体" w:hint="eastAsia"/>
          <w:szCs w:val="21"/>
        </w:rPr>
        <w:t>是「进行曲」。作者是谁未明。该剧本我也未见过，所以对于该剧不能为读者介绍实是遗憾。</w:t>
      </w:r>
    </w:p>
    <w:p w14:paraId="6587443A" w14:textId="77777777" w:rsidR="00A669F8" w:rsidRPr="00A669F8" w:rsidRDefault="00A669F8" w:rsidP="00A669F8">
      <w:pPr>
        <w:spacing w:line="320" w:lineRule="exact"/>
        <w:ind w:firstLineChars="200" w:firstLine="420"/>
        <w:rPr>
          <w:rFonts w:ascii="宋体" w:eastAsia="宋体" w:hAnsi="宋体" w:cs="宋体"/>
          <w:szCs w:val="21"/>
        </w:rPr>
      </w:pPr>
      <w:r w:rsidRPr="00A669F8">
        <w:rPr>
          <w:rFonts w:ascii="宋体" w:eastAsia="宋体" w:hAnsi="宋体" w:cs="宋体" w:hint="eastAsia"/>
          <w:szCs w:val="21"/>
        </w:rPr>
        <w:t>第三个是叶尼编的「伤兵医院」。内容叙述「在上海战区里的一间伤兵病院内，有三位受伤载士，他们都是知识份子，其中张排长的伤势比较轻些，而且也</w:t>
      </w:r>
      <w:proofErr w:type="gramStart"/>
      <w:r w:rsidRPr="00A669F8">
        <w:rPr>
          <w:rFonts w:ascii="宋体" w:eastAsia="宋体" w:hAnsi="宋体" w:cs="宋体" w:hint="eastAsia"/>
          <w:szCs w:val="21"/>
        </w:rPr>
        <w:t>快要好</w:t>
      </w:r>
      <w:proofErr w:type="gramEnd"/>
      <w:r w:rsidRPr="00A669F8">
        <w:rPr>
          <w:rFonts w:ascii="宋体" w:eastAsia="宋体" w:hAnsi="宋体" w:cs="宋体" w:hint="eastAsia"/>
          <w:szCs w:val="21"/>
        </w:rPr>
        <w:t>了。这时他向看护李小姐叙述从宝山县退出的悲惨故事。而伤着眼睛已成为盲者的罗队长，他是飞机师，也热烈地坐在病床上参加这个叙述。另一位王飞机师的伤势很重，神经已失常，不久他就死在医院里了。后来救伤队员又抬进来</w:t>
      </w:r>
      <w:r w:rsidRPr="00A669F8">
        <w:rPr>
          <w:rFonts w:ascii="Malgun Gothic" w:eastAsia="Malgun Gothic" w:hAnsi="Malgun Gothic" w:cs="Malgun Gothic" w:hint="eastAsia"/>
          <w:szCs w:val="21"/>
        </w:rPr>
        <w:t>ᅳ</w:t>
      </w:r>
      <w:r w:rsidRPr="00A669F8">
        <w:rPr>
          <w:rFonts w:ascii="宋体" w:eastAsia="宋体" w:hAnsi="宋体" w:cs="宋体" w:hint="eastAsia"/>
          <w:szCs w:val="21"/>
        </w:rPr>
        <w:t>位由南洋回国参战的青年叶先生，他是和李小姐同船回国的，他俩彼此就相识起来，然而因为叶先生的伤势很重，药品又没有运来，据医生说再过半点钟仍没有药品运来，叶先生的性命就危险。所以李小姐很是焦急，敌人的飞机又突来轰炸。不久，一个小孩背了受炸伤的母亲进来求治，原来就是罗队长的妻子和孩儿其保。于是悲惨立刻呈现于他的面前，他的第二个儿子被炸死了，他的妻子也死了，他由极度沉痛中，转变成愤激。这当儿，外</w:t>
      </w:r>
      <w:proofErr w:type="gramStart"/>
      <w:r w:rsidRPr="00A669F8">
        <w:rPr>
          <w:rFonts w:ascii="宋体" w:eastAsia="宋体" w:hAnsi="宋体" w:cs="宋体" w:hint="eastAsia"/>
          <w:szCs w:val="21"/>
        </w:rPr>
        <w:t>面吹着</w:t>
      </w:r>
      <w:proofErr w:type="gramEnd"/>
      <w:r w:rsidRPr="00A669F8">
        <w:rPr>
          <w:rFonts w:ascii="宋体" w:eastAsia="宋体" w:hAnsi="宋体" w:cs="宋体" w:hint="eastAsia"/>
          <w:szCs w:val="21"/>
        </w:rPr>
        <w:t>集合号，搜集</w:t>
      </w:r>
      <w:proofErr w:type="gramStart"/>
      <w:r w:rsidRPr="00A669F8">
        <w:rPr>
          <w:rFonts w:ascii="宋体" w:eastAsia="宋体" w:hAnsi="宋体" w:cs="宋体" w:hint="eastAsia"/>
          <w:szCs w:val="21"/>
        </w:rPr>
        <w:t>医</w:t>
      </w:r>
      <w:proofErr w:type="gramEnd"/>
      <w:r w:rsidRPr="00A669F8">
        <w:rPr>
          <w:rFonts w:ascii="宋体" w:eastAsia="宋体" w:hAnsi="宋体" w:cs="宋体" w:hint="eastAsia"/>
          <w:szCs w:val="21"/>
        </w:rPr>
        <w:t>好的伤兵再上前线，他们——张排长带着</w:t>
      </w:r>
      <w:proofErr w:type="gramStart"/>
      <w:r w:rsidRPr="00A669F8">
        <w:rPr>
          <w:rFonts w:ascii="宋体" w:eastAsia="宋体" w:hAnsi="宋体" w:cs="宋体" w:hint="eastAsia"/>
          <w:szCs w:val="21"/>
        </w:rPr>
        <w:t>大保向集合</w:t>
      </w:r>
      <w:proofErr w:type="gramEnd"/>
      <w:r w:rsidRPr="00A669F8">
        <w:rPr>
          <w:rFonts w:ascii="宋体" w:eastAsia="宋体" w:hAnsi="宋体" w:cs="宋体" w:hint="eastAsia"/>
          <w:szCs w:val="21"/>
        </w:rPr>
        <w:t>地走去。他们走后，天已大亮，李小姐拿了一份报纸进来，对叶先生报告中国打胜仗的消息，并且南洋运来的药品也到了，外面由远而近的唱着『义勇军进行曲』，他俩也跟着唱起来。」在这短简的故事中，我们可以看出两点。</w:t>
      </w:r>
      <w:proofErr w:type="gramStart"/>
      <w:r w:rsidRPr="00A669F8">
        <w:rPr>
          <w:rFonts w:ascii="宋体" w:eastAsia="宋体" w:hAnsi="宋体" w:cs="宋体" w:hint="eastAsia"/>
          <w:szCs w:val="21"/>
        </w:rPr>
        <w:t>一</w:t>
      </w:r>
      <w:proofErr w:type="gramEnd"/>
      <w:r w:rsidRPr="00A669F8">
        <w:rPr>
          <w:rFonts w:ascii="宋体" w:eastAsia="宋体" w:hAnsi="宋体" w:cs="宋体" w:hint="eastAsia"/>
          <w:szCs w:val="21"/>
        </w:rPr>
        <w:t>，</w:t>
      </w:r>
      <w:proofErr w:type="gramStart"/>
      <w:r w:rsidRPr="00A669F8">
        <w:rPr>
          <w:rFonts w:ascii="宋体" w:eastAsia="宋体" w:hAnsi="宋体" w:cs="宋体" w:hint="eastAsia"/>
          <w:szCs w:val="21"/>
        </w:rPr>
        <w:t>刺作者</w:t>
      </w:r>
      <w:proofErr w:type="gramEnd"/>
      <w:r w:rsidRPr="00A669F8">
        <w:rPr>
          <w:rFonts w:ascii="宋体" w:eastAsia="宋体" w:hAnsi="宋体" w:cs="宋体" w:hint="eastAsia"/>
          <w:szCs w:val="21"/>
        </w:rPr>
        <w:t>能充分的把握现实。二，善于把握悲剧的场面。高潮的布置，完密而适当，我认为是一部难得的佳作。</w:t>
      </w:r>
    </w:p>
    <w:p w14:paraId="115158D6" w14:textId="77777777" w:rsidR="00A669F8" w:rsidRPr="00A669F8" w:rsidRDefault="00A669F8" w:rsidP="00A669F8">
      <w:pPr>
        <w:spacing w:line="320" w:lineRule="exact"/>
        <w:ind w:firstLineChars="200" w:firstLine="420"/>
        <w:rPr>
          <w:rFonts w:ascii="宋体" w:eastAsia="宋体" w:hAnsi="宋体" w:cs="宋体"/>
          <w:szCs w:val="21"/>
        </w:rPr>
      </w:pPr>
      <w:r w:rsidRPr="00A669F8">
        <w:rPr>
          <w:rFonts w:ascii="宋体" w:eastAsia="宋体" w:hAnsi="宋体" w:cs="宋体" w:hint="eastAsia"/>
          <w:szCs w:val="21"/>
        </w:rPr>
        <w:t>第四个「父与子」，编者也是叶尼，这个剧本是编者在南洋的第三部创作了。首一个是「南岛风光」，内容如何我未看过，但据刘宾在评「伤兵医院」文里所说，「南岛风光」有点「诉苦文学的成分」，我虽未见过剧本，这点我是相信的。上头讲过作者是善于把握悲剧的成分的，而且也可说是他一贯的剧本作风，他在东京写过一个「决堤」，我看他的剧本，他对于悲剧是有相当把握的。秋田雨雀，对「决堤」的批评是这样：</w:t>
      </w:r>
    </w:p>
    <w:p w14:paraId="78C9D591" w14:textId="77777777" w:rsidR="00A669F8" w:rsidRPr="00A669F8" w:rsidRDefault="00A669F8" w:rsidP="00A669F8">
      <w:pPr>
        <w:spacing w:line="320" w:lineRule="exact"/>
        <w:ind w:firstLineChars="200" w:firstLine="420"/>
        <w:rPr>
          <w:rFonts w:ascii="宋体" w:eastAsia="宋体" w:hAnsi="宋体" w:cs="宋体"/>
          <w:szCs w:val="21"/>
        </w:rPr>
      </w:pPr>
      <w:r w:rsidRPr="00A669F8">
        <w:rPr>
          <w:rFonts w:ascii="宋体" w:eastAsia="宋体" w:hAnsi="宋体" w:cs="宋体" w:hint="eastAsia"/>
          <w:szCs w:val="21"/>
        </w:rPr>
        <w:t>「……此日，『座谈会』所演的是的『决堤』与『巡按」……「决堤』是长江</w:t>
      </w:r>
      <w:proofErr w:type="gramStart"/>
      <w:r w:rsidRPr="00A669F8">
        <w:rPr>
          <w:rFonts w:ascii="宋体" w:eastAsia="宋体" w:hAnsi="宋体" w:cs="宋体" w:hint="eastAsia"/>
          <w:szCs w:val="21"/>
        </w:rPr>
        <w:t>汎</w:t>
      </w:r>
      <w:proofErr w:type="gramEnd"/>
      <w:r w:rsidRPr="00A669F8">
        <w:rPr>
          <w:rFonts w:ascii="宋体" w:eastAsia="宋体" w:hAnsi="宋体" w:cs="宋体" w:hint="eastAsia"/>
          <w:szCs w:val="21"/>
        </w:rPr>
        <w:t>滥之际，</w:t>
      </w:r>
      <w:r w:rsidRPr="00A669F8">
        <w:rPr>
          <w:rFonts w:ascii="宋体" w:eastAsia="宋体" w:hAnsi="宋体" w:cs="宋体" w:hint="eastAsia"/>
          <w:szCs w:val="21"/>
        </w:rPr>
        <w:lastRenderedPageBreak/>
        <w:t>中国农民为自然及社会的暴力所苦的描写，诚如我见到的中国作家所说『太悲惨极了」，简直不能正视那样的现实的作风的戏剧。」</w:t>
      </w:r>
    </w:p>
    <w:p w14:paraId="721314FB" w14:textId="77777777" w:rsidR="00A669F8" w:rsidRPr="00A669F8" w:rsidRDefault="00A669F8" w:rsidP="00A669F8">
      <w:pPr>
        <w:spacing w:line="320" w:lineRule="exact"/>
        <w:ind w:firstLineChars="200" w:firstLine="420"/>
        <w:rPr>
          <w:rFonts w:ascii="宋体" w:eastAsia="宋体" w:hAnsi="宋体" w:cs="宋体"/>
          <w:szCs w:val="21"/>
        </w:rPr>
      </w:pPr>
      <w:r w:rsidRPr="00A669F8">
        <w:rPr>
          <w:rFonts w:ascii="宋体" w:eastAsia="宋体" w:hAnsi="宋体" w:cs="宋体" w:hint="eastAsia"/>
          <w:szCs w:val="21"/>
        </w:rPr>
        <w:t>由此我们可以知道叶尼</w:t>
      </w:r>
      <w:proofErr w:type="gramStart"/>
      <w:r w:rsidRPr="00A669F8">
        <w:rPr>
          <w:rFonts w:ascii="宋体" w:eastAsia="宋体" w:hAnsi="宋体" w:cs="宋体" w:hint="eastAsia"/>
          <w:szCs w:val="21"/>
        </w:rPr>
        <w:t>君对于</w:t>
      </w:r>
      <w:proofErr w:type="gramEnd"/>
      <w:r w:rsidRPr="00A669F8">
        <w:rPr>
          <w:rFonts w:ascii="宋体" w:eastAsia="宋体" w:hAnsi="宋体" w:cs="宋体" w:hint="eastAsia"/>
          <w:szCs w:val="21"/>
        </w:rPr>
        <w:t>悲剧的成功了。那末「父与子」也是他运用着灵巧手腕，用另一种方式写成的悲剧。内容是描写在抗战的当前，中国后方一个热情的青年，自从上海战事发生后，便参加抗战后援会工作，可是他的父亲却是一个利欲</w:t>
      </w:r>
      <w:proofErr w:type="gramStart"/>
      <w:r w:rsidRPr="00A669F8">
        <w:rPr>
          <w:rFonts w:ascii="宋体" w:eastAsia="宋体" w:hAnsi="宋体" w:cs="宋体" w:hint="eastAsia"/>
          <w:szCs w:val="21"/>
        </w:rPr>
        <w:t>薰</w:t>
      </w:r>
      <w:proofErr w:type="gramEnd"/>
      <w:r w:rsidRPr="00A669F8">
        <w:rPr>
          <w:rFonts w:ascii="宋体" w:eastAsia="宋体" w:hAnsi="宋体" w:cs="宋体" w:hint="eastAsia"/>
          <w:szCs w:val="21"/>
        </w:rPr>
        <w:t>心的商人，为了要赚钱，竟被一个奸商说动了购卖劣货。这件</w:t>
      </w:r>
      <w:proofErr w:type="gramStart"/>
      <w:r w:rsidRPr="00A669F8">
        <w:rPr>
          <w:rFonts w:ascii="宋体" w:eastAsia="宋体" w:hAnsi="宋体" w:cs="宋体" w:hint="eastAsia"/>
          <w:szCs w:val="21"/>
        </w:rPr>
        <w:t>事洽发生</w:t>
      </w:r>
      <w:proofErr w:type="gramEnd"/>
      <w:r w:rsidRPr="00A669F8">
        <w:rPr>
          <w:rFonts w:ascii="宋体" w:eastAsia="宋体" w:hAnsi="宋体" w:cs="宋体" w:hint="eastAsia"/>
          <w:szCs w:val="21"/>
        </w:rPr>
        <w:t>在后援会实施检查劣货的那一天，虽然他父亲不知道，可是他</w:t>
      </w:r>
      <w:proofErr w:type="gramStart"/>
      <w:r w:rsidRPr="00A669F8">
        <w:rPr>
          <w:rFonts w:ascii="宋体" w:eastAsia="宋体" w:hAnsi="宋体" w:cs="宋体" w:hint="eastAsia"/>
          <w:szCs w:val="21"/>
        </w:rPr>
        <w:t>妹妹却奔回来</w:t>
      </w:r>
      <w:proofErr w:type="gramEnd"/>
      <w:r w:rsidRPr="00A669F8">
        <w:rPr>
          <w:rFonts w:ascii="宋体" w:eastAsia="宋体" w:hAnsi="宋体" w:cs="宋体" w:hint="eastAsia"/>
          <w:szCs w:val="21"/>
        </w:rPr>
        <w:t>报告，奸商家里被检查，耳朵被割掉了，并且在他口袋中搜出他父亲的订货单。于是</w:t>
      </w:r>
      <w:proofErr w:type="gramStart"/>
      <w:r w:rsidRPr="00A669F8">
        <w:rPr>
          <w:rFonts w:ascii="宋体" w:eastAsia="宋体" w:hAnsi="宋体" w:cs="宋体" w:hint="eastAsia"/>
          <w:szCs w:val="21"/>
        </w:rPr>
        <w:t>父亲着</w:t>
      </w:r>
      <w:proofErr w:type="gramEnd"/>
      <w:r w:rsidRPr="00A669F8">
        <w:rPr>
          <w:rFonts w:ascii="宋体" w:eastAsia="宋体" w:hAnsi="宋体" w:cs="宋体" w:hint="eastAsia"/>
          <w:szCs w:val="21"/>
        </w:rPr>
        <w:t>了</w:t>
      </w:r>
      <w:proofErr w:type="gramStart"/>
      <w:r w:rsidRPr="00A669F8">
        <w:rPr>
          <w:rFonts w:ascii="宋体" w:eastAsia="宋体" w:hAnsi="宋体" w:cs="宋体" w:hint="eastAsia"/>
          <w:szCs w:val="21"/>
        </w:rPr>
        <w:t>怜</w:t>
      </w:r>
      <w:proofErr w:type="gramEnd"/>
      <w:r w:rsidRPr="00A669F8">
        <w:rPr>
          <w:rFonts w:ascii="宋体" w:eastAsia="宋体" w:hAnsi="宋体" w:cs="宋体" w:hint="eastAsia"/>
          <w:szCs w:val="21"/>
        </w:rPr>
        <w:t>想逃走，谁知道他——青年却掏出手枪，禁止他逃走。于是他们发生了冲突，结果天保受了重伤，而当他说出过往的一切生活费，都由于出卖日货所得的时候，青年受不住刺激，竟开枪自击了。这时候，后援会的检查队来了，他们高呼着打倒汉奸的口号闯进来，领队是青年的好友，他们进屋后，他们发现汉奸已死了，而青年也受伤了，他妹妹把经过的情形告诉了他们，他们对青年都表示同情。</w:t>
      </w:r>
    </w:p>
    <w:p w14:paraId="6118E462" w14:textId="5CF0FF54" w:rsidR="00A669F8" w:rsidRPr="00A669F8" w:rsidRDefault="00A669F8" w:rsidP="00A669F8">
      <w:pPr>
        <w:spacing w:line="320" w:lineRule="exact"/>
        <w:ind w:firstLineChars="200" w:firstLine="420"/>
        <w:rPr>
          <w:rFonts w:ascii="宋体" w:eastAsia="宋体" w:hAnsi="宋体" w:cs="宋体"/>
          <w:szCs w:val="21"/>
        </w:rPr>
      </w:pPr>
      <w:r w:rsidRPr="00A669F8">
        <w:rPr>
          <w:rFonts w:ascii="宋体" w:eastAsia="宋体" w:hAnsi="宋体" w:cs="宋体" w:hint="eastAsia"/>
          <w:szCs w:val="21"/>
        </w:rPr>
        <w:t>第五个「怒涛」，这是一部马来亚空前的成功的集体创作，参加创作的，是「爱同校友会」戏剧组，由白云执笔。「怒涛」的取材，是以</w:t>
      </w:r>
      <w:proofErr w:type="gramStart"/>
      <w:r w:rsidRPr="00A669F8">
        <w:rPr>
          <w:rFonts w:ascii="宋体" w:eastAsia="宋体" w:hAnsi="宋体" w:cs="宋体" w:hint="eastAsia"/>
          <w:szCs w:val="21"/>
        </w:rPr>
        <w:t>抵制仇货为</w:t>
      </w:r>
      <w:proofErr w:type="gramEnd"/>
      <w:r w:rsidRPr="00A669F8">
        <w:rPr>
          <w:rFonts w:ascii="宋体" w:eastAsia="宋体" w:hAnsi="宋体" w:cs="宋体" w:hint="eastAsia"/>
          <w:szCs w:val="21"/>
        </w:rPr>
        <w:t>骨干，以南洋的救亡运动的动态给予反映，</w:t>
      </w:r>
      <w:r w:rsidR="00DE4A6D">
        <w:rPr>
          <w:rFonts w:ascii="宋体" w:eastAsia="宋体" w:hAnsi="宋体" w:cs="宋体" w:hint="eastAsia"/>
          <w:szCs w:val="21"/>
        </w:rPr>
        <w:t>揭</w:t>
      </w:r>
      <w:r w:rsidRPr="00A669F8">
        <w:rPr>
          <w:rFonts w:ascii="宋体" w:eastAsia="宋体" w:hAnsi="宋体" w:cs="宋体" w:hint="eastAsia"/>
          <w:szCs w:val="21"/>
        </w:rPr>
        <w:t>破一般奸商的阴谋；不是单纯的运用戏剧反映现实的黑暗，而要把握住戏剧成为</w:t>
      </w:r>
      <w:r w:rsidR="00DE4A6D">
        <w:rPr>
          <w:rFonts w:ascii="宋体" w:eastAsia="宋体" w:hAnsi="宋体" w:cs="宋体" w:hint="eastAsia"/>
          <w:szCs w:val="21"/>
        </w:rPr>
        <w:t>揭</w:t>
      </w:r>
      <w:r w:rsidRPr="00A669F8">
        <w:rPr>
          <w:rFonts w:ascii="宋体" w:eastAsia="宋体" w:hAnsi="宋体" w:cs="宋体" w:hint="eastAsia"/>
          <w:szCs w:val="21"/>
        </w:rPr>
        <w:t>破现实的武器（节录「谈谈怒涛」文)。「怒涛」的内容，是描写一个奸商，为了贪财谋利，泯灭民族国家的意识，无耻地和敌人通商，买进大批仇货，事为奸商手下的爱国女工察觉，即派代表向厂主要求</w:t>
      </w:r>
      <w:proofErr w:type="gramStart"/>
      <w:r w:rsidRPr="00A669F8">
        <w:rPr>
          <w:rFonts w:ascii="宋体" w:eastAsia="宋体" w:hAnsi="宋体" w:cs="宋体" w:hint="eastAsia"/>
          <w:szCs w:val="21"/>
        </w:rPr>
        <w:t>勿买仇货</w:t>
      </w:r>
      <w:proofErr w:type="gramEnd"/>
      <w:r w:rsidRPr="00A669F8">
        <w:rPr>
          <w:rFonts w:ascii="宋体" w:eastAsia="宋体" w:hAnsi="宋体" w:cs="宋体" w:hint="eastAsia"/>
          <w:szCs w:val="21"/>
        </w:rPr>
        <w:t xml:space="preserve">，结果奸商不接受，反唆使工头收买流氓，打伤工人代表，工人终因伤重毙命。因此激动反汉奸的怒涛，于是全体工友及各界代表涌进厂主的办事室，恰逢厂主签毕一纸支票，预备付给日本洋行的货款，遂给学生代表夺去示众，此时厂主无法伸辩，呆怔了。恰巧电讯传来，奸商家乡已成为瓦砾，敌军所到之地，到处抢夺奸淫。 </w:t>
      </w:r>
      <w:r w:rsidRPr="00A669F8">
        <w:rPr>
          <w:rFonts w:ascii="宋体" w:eastAsia="宋体" w:hAnsi="宋体" w:cs="宋体"/>
          <w:szCs w:val="21"/>
        </w:rPr>
        <w:t xml:space="preserve"> </w:t>
      </w:r>
      <w:r w:rsidRPr="00A669F8">
        <w:rPr>
          <w:rFonts w:ascii="宋体" w:eastAsia="宋体" w:hAnsi="宋体" w:cs="宋体" w:hint="eastAsia"/>
          <w:szCs w:val="21"/>
        </w:rPr>
        <w:t>厂主至此，也稍动心，加以爱国工友及各界代表的督促，遂接纳工人的爱国要求，此后永远不买仇货，就此结束全剧。全剧分为三幕二景，还有一个幕外穿插，该剧上演时得到观众热烈的拥护与同情，剧场空气至为紧张，这是由于所取的题材是最现实之故也。</w:t>
      </w:r>
    </w:p>
    <w:p w14:paraId="12FE5F8B" w14:textId="77777777" w:rsidR="00A669F8" w:rsidRPr="00A669F8" w:rsidRDefault="00A669F8" w:rsidP="00A669F8">
      <w:pPr>
        <w:spacing w:line="320" w:lineRule="exact"/>
        <w:ind w:firstLineChars="200" w:firstLine="420"/>
        <w:rPr>
          <w:rFonts w:ascii="宋体" w:eastAsia="宋体" w:hAnsi="宋体" w:cs="宋体"/>
          <w:szCs w:val="21"/>
        </w:rPr>
      </w:pPr>
      <w:r w:rsidRPr="00A669F8">
        <w:rPr>
          <w:rFonts w:ascii="宋体" w:eastAsia="宋体" w:hAnsi="宋体" w:cs="宋体" w:hint="eastAsia"/>
          <w:szCs w:val="21"/>
        </w:rPr>
        <w:t>以上五个</w:t>
      </w:r>
      <w:proofErr w:type="gramStart"/>
      <w:r w:rsidRPr="00A669F8">
        <w:rPr>
          <w:rFonts w:ascii="宋体" w:eastAsia="宋体" w:hAnsi="宋体" w:cs="宋体" w:hint="eastAsia"/>
          <w:szCs w:val="21"/>
        </w:rPr>
        <w:t>乃最近</w:t>
      </w:r>
      <w:proofErr w:type="gramEnd"/>
      <w:r w:rsidRPr="00A669F8">
        <w:rPr>
          <w:rFonts w:ascii="宋体" w:eastAsia="宋体" w:hAnsi="宋体" w:cs="宋体" w:hint="eastAsia"/>
          <w:szCs w:val="21"/>
        </w:rPr>
        <w:t>上演者。此外报章上刊载，未经上演的，尚有几个，一、</w:t>
      </w:r>
      <w:proofErr w:type="gramStart"/>
      <w:r w:rsidRPr="00A669F8">
        <w:rPr>
          <w:rFonts w:ascii="宋体" w:eastAsia="宋体" w:hAnsi="宋体" w:cs="宋体" w:hint="eastAsia"/>
          <w:szCs w:val="21"/>
        </w:rPr>
        <w:t>流芒的</w:t>
      </w:r>
      <w:proofErr w:type="gramEnd"/>
      <w:r w:rsidRPr="00A669F8">
        <w:rPr>
          <w:rFonts w:ascii="宋体" w:eastAsia="宋体" w:hAnsi="宋体" w:cs="宋体" w:hint="eastAsia"/>
          <w:szCs w:val="21"/>
        </w:rPr>
        <w:t>「觉醒」；二、黄石的「觉悟」；三、流冰的「金门之夜」，及爱青等集体创作的「偶像」(笔者注：该剧内容颇似「东北之家」)；</w:t>
      </w:r>
      <w:proofErr w:type="gramStart"/>
      <w:r w:rsidRPr="00A669F8">
        <w:rPr>
          <w:rFonts w:ascii="宋体" w:eastAsia="宋体" w:hAnsi="宋体" w:cs="宋体" w:hint="eastAsia"/>
          <w:szCs w:val="21"/>
        </w:rPr>
        <w:t>流芒的</w:t>
      </w:r>
      <w:proofErr w:type="gramEnd"/>
      <w:r w:rsidRPr="00A669F8">
        <w:rPr>
          <w:rFonts w:ascii="宋体" w:eastAsia="宋体" w:hAnsi="宋体" w:cs="宋体" w:hint="eastAsia"/>
          <w:szCs w:val="21"/>
        </w:rPr>
        <w:t>街头短剧「我们要坚持到底」等。</w:t>
      </w:r>
    </w:p>
    <w:p w14:paraId="43A4061A" w14:textId="77777777" w:rsidR="00A669F8" w:rsidRPr="00A669F8" w:rsidRDefault="00A669F8" w:rsidP="00A669F8">
      <w:pPr>
        <w:spacing w:line="320" w:lineRule="exact"/>
        <w:ind w:firstLineChars="200" w:firstLine="420"/>
        <w:rPr>
          <w:rFonts w:ascii="宋体" w:eastAsia="宋体" w:hAnsi="宋体" w:cs="宋体"/>
          <w:szCs w:val="21"/>
        </w:rPr>
      </w:pPr>
      <w:r w:rsidRPr="00A669F8">
        <w:rPr>
          <w:rFonts w:ascii="宋体" w:eastAsia="宋体" w:hAnsi="宋体" w:cs="宋体" w:hint="eastAsia"/>
          <w:szCs w:val="21"/>
        </w:rPr>
        <w:t>这十个剧本大半都是在下半年写成的，这是得值我们欢喜的。在半年中有这样的成绩，还怕马来亚的剧</w:t>
      </w:r>
      <w:proofErr w:type="gramStart"/>
      <w:r w:rsidRPr="00A669F8">
        <w:rPr>
          <w:rFonts w:ascii="宋体" w:eastAsia="宋体" w:hAnsi="宋体" w:cs="宋体" w:hint="eastAsia"/>
          <w:szCs w:val="21"/>
        </w:rPr>
        <w:t>运不会</w:t>
      </w:r>
      <w:proofErr w:type="gramEnd"/>
      <w:r w:rsidRPr="00A669F8">
        <w:rPr>
          <w:rFonts w:ascii="宋体" w:eastAsia="宋体" w:hAnsi="宋体" w:cs="宋体" w:hint="eastAsia"/>
          <w:szCs w:val="21"/>
        </w:rPr>
        <w:t>开展吗？虽然这十个剧本不能说都是上乘之作，然而在多量创作之中，终不会没有可取的剧本，那末</w:t>
      </w:r>
      <w:proofErr w:type="gramStart"/>
      <w:r w:rsidRPr="00A669F8">
        <w:rPr>
          <w:rFonts w:ascii="宋体" w:eastAsia="宋体" w:hAnsi="宋体" w:cs="宋体" w:hint="eastAsia"/>
          <w:szCs w:val="21"/>
        </w:rPr>
        <w:t>剧本荒这问题</w:t>
      </w:r>
      <w:proofErr w:type="gramEnd"/>
      <w:r w:rsidRPr="00A669F8">
        <w:rPr>
          <w:rFonts w:ascii="宋体" w:eastAsia="宋体" w:hAnsi="宋体" w:cs="宋体" w:hint="eastAsia"/>
          <w:szCs w:val="21"/>
        </w:rPr>
        <w:t>不是很容易就解决了。</w:t>
      </w:r>
    </w:p>
    <w:p w14:paraId="068AEC8A" w14:textId="77777777" w:rsidR="00A669F8" w:rsidRPr="00A669F8" w:rsidRDefault="00A669F8" w:rsidP="00A669F8">
      <w:pPr>
        <w:spacing w:line="320" w:lineRule="exact"/>
        <w:ind w:firstLineChars="200" w:firstLine="420"/>
        <w:rPr>
          <w:rFonts w:ascii="宋体" w:eastAsia="宋体" w:hAnsi="宋体" w:cs="宋体"/>
          <w:szCs w:val="21"/>
        </w:rPr>
      </w:pPr>
      <w:r w:rsidRPr="00A669F8">
        <w:rPr>
          <w:rFonts w:ascii="宋体" w:eastAsia="宋体" w:hAnsi="宋体" w:cs="宋体" w:hint="eastAsia"/>
          <w:szCs w:val="21"/>
        </w:rPr>
        <w:t>马来亚的戏剧运动开展到现在，已经是走上新的阶段了，这一阶段也就是将近成熟的时候，努力于戏剧工作的同志们，为着马来亚剧运的前途，为着民族的生死存亡，这时候是我们牺牲最后一滴血汗的时候了，我们应该都携手起来，筑造一座铁般的戏剧阵地，实行为民族奋斗到底。</w:t>
      </w:r>
    </w:p>
    <w:p w14:paraId="2CB757D7" w14:textId="5B87696D" w:rsidR="00A669F8" w:rsidRDefault="00A669F8" w:rsidP="00A669F8">
      <w:pPr>
        <w:rPr>
          <w:rFonts w:ascii="宋体" w:eastAsia="宋体" w:hAnsi="宋体" w:cs="宋体"/>
          <w:b/>
          <w:bCs/>
          <w:szCs w:val="21"/>
        </w:rPr>
      </w:pPr>
      <w:r w:rsidRPr="00A669F8">
        <w:rPr>
          <w:rFonts w:ascii="宋体" w:eastAsia="宋体" w:hAnsi="宋体" w:cs="宋体" w:hint="eastAsia"/>
          <w:szCs w:val="21"/>
        </w:rPr>
        <w:t>一九三七年是过去了，戏剧同志们，我们要手携手站在统一的影剧阵地上，恭迎一九三八年的:(载</w:t>
      </w:r>
      <w:r w:rsidRPr="00A669F8">
        <w:rPr>
          <w:rFonts w:ascii="宋体" w:eastAsia="宋体" w:hAnsi="宋体" w:cs="宋体" w:hint="eastAsia"/>
          <w:b/>
          <w:bCs/>
          <w:szCs w:val="21"/>
        </w:rPr>
        <w:t>一九三八年「新国民日报」新年特刊</w:t>
      </w:r>
      <w:r>
        <w:rPr>
          <w:rFonts w:ascii="宋体" w:eastAsia="宋体" w:hAnsi="宋体" w:cs="宋体" w:hint="eastAsia"/>
          <w:b/>
          <w:bCs/>
          <w:szCs w:val="21"/>
        </w:rPr>
        <w:t>)</w:t>
      </w:r>
    </w:p>
    <w:p w14:paraId="74E451D0" w14:textId="762399E3" w:rsidR="00A669F8" w:rsidRDefault="00A669F8" w:rsidP="00A669F8">
      <w:pPr>
        <w:rPr>
          <w:rFonts w:ascii="宋体" w:eastAsia="宋体" w:hAnsi="宋体" w:cs="宋体"/>
          <w:b/>
          <w:bCs/>
          <w:szCs w:val="21"/>
        </w:rPr>
      </w:pPr>
    </w:p>
    <w:p w14:paraId="4ED38716" w14:textId="477098B0" w:rsidR="00A669F8" w:rsidRDefault="00A669F8" w:rsidP="00A669F8">
      <w:pPr>
        <w:rPr>
          <w:rFonts w:ascii="宋体" w:eastAsia="宋体" w:hAnsi="宋体" w:cs="宋体"/>
          <w:szCs w:val="21"/>
        </w:rPr>
      </w:pPr>
    </w:p>
    <w:p w14:paraId="1AA4A72F" w14:textId="77777777" w:rsidR="00A3431E" w:rsidRDefault="00A3431E" w:rsidP="00A669F8">
      <w:pPr>
        <w:tabs>
          <w:tab w:val="left" w:pos="1834"/>
        </w:tabs>
        <w:rPr>
          <w:rFonts w:ascii="宋体" w:eastAsia="宋体" w:hAnsi="宋体" w:cs="宋体"/>
          <w:szCs w:val="21"/>
        </w:rPr>
        <w:sectPr w:rsidR="00A3431E">
          <w:footerReference w:type="default" r:id="rId223"/>
          <w:footnotePr>
            <w:numFmt w:val="decimalEnclosedCircleChinese"/>
            <w:numRestart w:val="eachSect"/>
          </w:footnotePr>
          <w:pgSz w:w="11906" w:h="16838"/>
          <w:pgMar w:top="1440" w:right="1753" w:bottom="1440" w:left="1753" w:header="851" w:footer="992" w:gutter="0"/>
          <w:cols w:space="425"/>
          <w:docGrid w:type="lines" w:linePitch="312"/>
        </w:sectPr>
      </w:pPr>
    </w:p>
    <w:p w14:paraId="6B7CA595" w14:textId="77777777" w:rsidR="00A669F8" w:rsidRPr="00A669F8" w:rsidRDefault="00A669F8" w:rsidP="00A669F8">
      <w:pPr>
        <w:tabs>
          <w:tab w:val="left" w:pos="1834"/>
        </w:tabs>
        <w:rPr>
          <w:rFonts w:ascii="宋体" w:eastAsia="宋体" w:hAnsi="宋体" w:cs="宋体"/>
          <w:szCs w:val="21"/>
        </w:rPr>
      </w:pPr>
      <w:r w:rsidRPr="00A669F8">
        <w:rPr>
          <w:rFonts w:ascii="宋体" w:eastAsia="宋体" w:hAnsi="宋体" w:cs="宋体" w:hint="eastAsia"/>
          <w:szCs w:val="21"/>
        </w:rPr>
        <w:lastRenderedPageBreak/>
        <w:t xml:space="preserve">一年来的工作检讨 </w:t>
      </w:r>
      <w:r w:rsidRPr="00A669F8">
        <w:rPr>
          <w:rFonts w:ascii="宋体" w:eastAsia="宋体" w:hAnsi="宋体" w:cs="宋体"/>
          <w:szCs w:val="21"/>
        </w:rPr>
        <w:t xml:space="preserve"> </w:t>
      </w:r>
      <w:r w:rsidRPr="00A669F8">
        <w:rPr>
          <w:rFonts w:ascii="宋体" w:eastAsia="宋体" w:hAnsi="宋体" w:cs="宋体" w:hint="eastAsia"/>
          <w:szCs w:val="21"/>
        </w:rPr>
        <w:t>润湖</w:t>
      </w:r>
    </w:p>
    <w:p w14:paraId="27E93380" w14:textId="77777777" w:rsidR="00A669F8" w:rsidRPr="00A669F8" w:rsidRDefault="00A669F8" w:rsidP="00A669F8">
      <w:pPr>
        <w:ind w:firstLineChars="1600" w:firstLine="3360"/>
        <w:rPr>
          <w:rFonts w:ascii="宋体" w:eastAsia="宋体" w:hAnsi="宋体" w:cs="宋体"/>
          <w:szCs w:val="21"/>
        </w:rPr>
      </w:pPr>
      <w:r w:rsidRPr="00A669F8">
        <w:rPr>
          <w:rFonts w:ascii="宋体" w:eastAsia="宋体" w:hAnsi="宋体" w:cs="宋体" w:hint="eastAsia"/>
          <w:szCs w:val="21"/>
        </w:rPr>
        <w:t>(</w:t>
      </w:r>
      <w:proofErr w:type="gramStart"/>
      <w:r w:rsidRPr="00A669F8">
        <w:rPr>
          <w:rFonts w:ascii="宋体" w:eastAsia="宋体" w:hAnsi="宋体" w:cs="宋体" w:hint="eastAsia"/>
          <w:szCs w:val="21"/>
        </w:rPr>
        <w:t>一</w:t>
      </w:r>
      <w:proofErr w:type="gramEnd"/>
      <w:r w:rsidRPr="00A669F8">
        <w:rPr>
          <w:rFonts w:ascii="宋体" w:eastAsia="宋体" w:hAnsi="宋体" w:cs="宋体" w:hint="eastAsia"/>
          <w:szCs w:val="21"/>
        </w:rPr>
        <w:t>)前语</w:t>
      </w:r>
    </w:p>
    <w:p w14:paraId="38697E68"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一年，又是一年了！仿佛正像刚才的事，我们准备度一九三七年的新岁，现在一九三七年已去，一九三八年又来临。时光的流逝，真是给予我们无限的</w:t>
      </w:r>
      <w:proofErr w:type="gramStart"/>
      <w:r w:rsidRPr="00A669F8">
        <w:rPr>
          <w:rFonts w:ascii="宋体" w:eastAsia="宋体" w:hAnsi="宋体" w:cs="宋体" w:hint="eastAsia"/>
          <w:szCs w:val="21"/>
        </w:rPr>
        <w:t>感概</w:t>
      </w:r>
      <w:proofErr w:type="gramEnd"/>
      <w:r w:rsidRPr="00A669F8">
        <w:rPr>
          <w:rFonts w:ascii="宋体" w:eastAsia="宋体" w:hAnsi="宋体" w:cs="宋体" w:hint="eastAsia"/>
          <w:szCs w:val="21"/>
        </w:rPr>
        <w:t>！一年的时光，在整部人类历史中是极端渺小的；在个人的生命史上却是一枝叫人惆怅的路碑，标志着我们又走过生活征途的一段。这样一段</w:t>
      </w:r>
      <w:proofErr w:type="gramStart"/>
      <w:r w:rsidRPr="00A669F8">
        <w:rPr>
          <w:rFonts w:ascii="宋体" w:eastAsia="宋体" w:hAnsi="宋体" w:cs="宋体" w:hint="eastAsia"/>
          <w:szCs w:val="21"/>
        </w:rPr>
        <w:t>一段</w:t>
      </w:r>
      <w:proofErr w:type="gramEnd"/>
      <w:r w:rsidRPr="00A669F8">
        <w:rPr>
          <w:rFonts w:ascii="宋体" w:eastAsia="宋体" w:hAnsi="宋体" w:cs="宋体" w:hint="eastAsia"/>
          <w:szCs w:val="21"/>
        </w:rPr>
        <w:t>的过去，就是老死的极端。在这样的一段生活征途中，我们替人类、替国家以及社会与自己创造了甚么呢？我们有没有辜负了国家的培养、自己生命的任务？</w:t>
      </w:r>
    </w:p>
    <w:p w14:paraId="42232B81"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当前我们活着的是血腥的时代。这时代给予我们的是热泪和愤恨。我们忍受着一切的苦难和耻辱。烘烘的泪洗去了我们的青年人的微笑和青春。但压迫和</w:t>
      </w:r>
      <w:proofErr w:type="gramStart"/>
      <w:r w:rsidRPr="00A669F8">
        <w:rPr>
          <w:rFonts w:ascii="宋体" w:eastAsia="宋体" w:hAnsi="宋体" w:cs="宋体" w:hint="eastAsia"/>
          <w:szCs w:val="21"/>
        </w:rPr>
        <w:t>梅辱</w:t>
      </w:r>
      <w:proofErr w:type="gramEnd"/>
      <w:r w:rsidRPr="00A669F8">
        <w:rPr>
          <w:rFonts w:ascii="宋体" w:eastAsia="宋体" w:hAnsi="宋体" w:cs="宋体" w:hint="eastAsia"/>
          <w:szCs w:val="21"/>
        </w:rPr>
        <w:t>却使我们愤怒，燃烧着生命的烈火。于是我们从生活</w:t>
      </w:r>
      <w:proofErr w:type="gramStart"/>
      <w:r w:rsidRPr="00A669F8">
        <w:rPr>
          <w:rFonts w:ascii="宋体" w:eastAsia="宋体" w:hAnsi="宋体" w:cs="宋体" w:hint="eastAsia"/>
          <w:szCs w:val="21"/>
        </w:rPr>
        <w:t>征途获</w:t>
      </w:r>
      <w:proofErr w:type="gramEnd"/>
      <w:r w:rsidRPr="00A669F8">
        <w:rPr>
          <w:rFonts w:ascii="宋体" w:eastAsia="宋体" w:hAnsi="宋体" w:cs="宋体" w:hint="eastAsia"/>
          <w:szCs w:val="21"/>
        </w:rPr>
        <w:t>来的是坚强的意志、斗争的毅力。这意志和毅力，教我们永远不会忘记敌人的凌迟。我们于是招集了同样命运的人，结成在一起，结成一条强有力的战线，向着我们共同的敌人进攻。这当中我们又获血腥的经验，增强了我们的愤恨和斗争的意志。但这就是国家给予我们的使命，和自己生命的任务么？我们的斗争打击了我们的敌人，消灭了我们的敌人了么？</w:t>
      </w:r>
      <w:r w:rsidRPr="00A669F8">
        <w:rPr>
          <w:rFonts w:ascii="宋体" w:eastAsia="宋体" w:hAnsi="宋体" w:cs="宋体" w:hint="eastAsia"/>
          <w:color w:val="000000"/>
          <w:szCs w:val="21"/>
        </w:rPr>
        <w:t>我们的敌人又</w:t>
      </w:r>
      <w:proofErr w:type="gramStart"/>
      <w:r w:rsidRPr="00A669F8">
        <w:rPr>
          <w:rFonts w:ascii="宋体" w:eastAsia="宋体" w:hAnsi="宋体" w:cs="宋体" w:hint="eastAsia"/>
          <w:color w:val="000000"/>
          <w:szCs w:val="21"/>
        </w:rPr>
        <w:t>足</w:t>
      </w:r>
      <w:r w:rsidRPr="00A669F8">
        <w:rPr>
          <w:rFonts w:ascii="宋体" w:eastAsia="宋体" w:hAnsi="宋体" w:cs="宋体" w:hint="eastAsia"/>
          <w:szCs w:val="21"/>
        </w:rPr>
        <w:t>怎样</w:t>
      </w:r>
      <w:proofErr w:type="gramEnd"/>
      <w:r w:rsidRPr="00A669F8">
        <w:rPr>
          <w:rFonts w:ascii="宋体" w:eastAsia="宋体" w:hAnsi="宋体" w:cs="宋体" w:hint="eastAsia"/>
          <w:szCs w:val="21"/>
        </w:rPr>
        <w:t>在那儿设法来</w:t>
      </w:r>
      <w:proofErr w:type="gramStart"/>
      <w:r w:rsidRPr="00A669F8">
        <w:rPr>
          <w:rFonts w:ascii="宋体" w:eastAsia="宋体" w:hAnsi="宋体" w:cs="宋体" w:hint="eastAsia"/>
          <w:szCs w:val="21"/>
        </w:rPr>
        <w:t>杀戳</w:t>
      </w:r>
      <w:proofErr w:type="gramEnd"/>
      <w:r w:rsidRPr="00A669F8">
        <w:rPr>
          <w:rFonts w:ascii="宋体" w:eastAsia="宋体" w:hAnsi="宋体" w:cs="宋体" w:hint="eastAsia"/>
          <w:szCs w:val="21"/>
        </w:rPr>
        <w:t>我们？在这新的歳</w:t>
      </w:r>
      <w:proofErr w:type="gramStart"/>
      <w:r w:rsidRPr="00A669F8">
        <w:rPr>
          <w:rFonts w:ascii="宋体" w:eastAsia="宋体" w:hAnsi="宋体" w:cs="宋体" w:hint="eastAsia"/>
          <w:szCs w:val="21"/>
        </w:rPr>
        <w:t>序开始</w:t>
      </w:r>
      <w:proofErr w:type="gramEnd"/>
      <w:r w:rsidRPr="00A669F8">
        <w:rPr>
          <w:rFonts w:ascii="宋体" w:eastAsia="宋体" w:hAnsi="宋体" w:cs="宋体" w:hint="eastAsia"/>
          <w:szCs w:val="21"/>
        </w:rPr>
        <w:t>的时候我们又要怎么展开我们的斗争，和凶恶的敌人搏战？</w:t>
      </w:r>
    </w:p>
    <w:p w14:paraId="5A48D7E4"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成功不是侥幸可以得来，胜利也非不需代价。我们有的是青春的毅力和沸腾的热血，这毅力和热血正是夺取胜利和成功的利器。我们不怕挫折和失败，我们只怕毅力和热血消逝与冰冷。但我们更要从过去的血的征途中找寻我们的教训。</w:t>
      </w:r>
    </w:p>
    <w:p w14:paraId="378F327A"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color w:val="000000"/>
          <w:szCs w:val="21"/>
        </w:rPr>
        <w:t>时光带走了我们的青春。但它却给予我们可贵的教训。在这么的一个多样的社会，从书本上得到的智慧只</w:t>
      </w:r>
      <w:r w:rsidRPr="00A669F8">
        <w:rPr>
          <w:rFonts w:ascii="宋体" w:eastAsia="宋体" w:hAnsi="宋体" w:cs="宋体" w:hint="eastAsia"/>
          <w:szCs w:val="21"/>
        </w:rPr>
        <w:t>能够作为行动的前导，不能够全般适合和应用的。旧社会之可怕不在它的黑暗，而是在它的弹性。因为它的黑暗是谁也明瞭的了，只有它的弹性最难给人找到进攻的途径。一种新的运动发生的初期，它装聋作哑，没有反应。等到它发展至蓬勃阶段，它就和你妥协了，给你一个小小的存在地位。这对于它好像仅是多添</w:t>
      </w:r>
      <w:proofErr w:type="gramStart"/>
      <w:r w:rsidRPr="00A669F8">
        <w:rPr>
          <w:rFonts w:ascii="宋体" w:eastAsia="宋体" w:hAnsi="宋体" w:cs="宋体" w:hint="eastAsia"/>
          <w:szCs w:val="21"/>
        </w:rPr>
        <w:t>一</w:t>
      </w:r>
      <w:proofErr w:type="gramEnd"/>
      <w:r w:rsidRPr="00A669F8">
        <w:rPr>
          <w:rFonts w:ascii="宋体" w:eastAsia="宋体" w:hAnsi="宋体" w:cs="宋体" w:hint="eastAsia"/>
          <w:szCs w:val="21"/>
        </w:rPr>
        <w:t>花样，它的尊严和</w:t>
      </w:r>
      <w:proofErr w:type="gramStart"/>
      <w:r w:rsidRPr="00A669F8">
        <w:rPr>
          <w:rFonts w:ascii="宋体" w:eastAsia="宋体" w:hAnsi="宋体" w:cs="宋体" w:hint="eastAsia"/>
          <w:szCs w:val="21"/>
        </w:rPr>
        <w:t>可</w:t>
      </w:r>
      <w:proofErr w:type="gramEnd"/>
      <w:r w:rsidRPr="00A669F8">
        <w:rPr>
          <w:rFonts w:ascii="宋体" w:eastAsia="宋体" w:hAnsi="宋体" w:cs="宋体" w:hint="eastAsia"/>
          <w:szCs w:val="21"/>
        </w:rPr>
        <w:t>僧的面孔一点也没有影响。所以姓后的胜利，尚有待于不妥协和不停止之斗争。</w:t>
      </w:r>
    </w:p>
    <w:p w14:paraId="0B903456"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我</w:t>
      </w:r>
      <w:proofErr w:type="gramStart"/>
      <w:r w:rsidRPr="00A669F8">
        <w:rPr>
          <w:rFonts w:ascii="宋体" w:eastAsia="宋体" w:hAnsi="宋体" w:cs="宋体" w:hint="eastAsia"/>
          <w:szCs w:val="21"/>
        </w:rPr>
        <w:t>之</w:t>
      </w:r>
      <w:proofErr w:type="gramEnd"/>
      <w:r w:rsidRPr="00A669F8">
        <w:rPr>
          <w:rFonts w:ascii="宋体" w:eastAsia="宋体" w:hAnsi="宋体" w:cs="宋体" w:hint="eastAsia"/>
          <w:szCs w:val="21"/>
        </w:rPr>
        <w:t>编副刊，始于一九三六年九月，到现在不过一年多。起初我抱着很大的熟</w:t>
      </w:r>
      <w:proofErr w:type="gramStart"/>
      <w:r w:rsidRPr="00A669F8">
        <w:rPr>
          <w:rFonts w:ascii="宋体" w:eastAsia="宋体" w:hAnsi="宋体" w:cs="宋体" w:hint="eastAsia"/>
          <w:szCs w:val="21"/>
        </w:rPr>
        <w:t>诫</w:t>
      </w:r>
      <w:proofErr w:type="gramEnd"/>
      <w:r w:rsidRPr="00A669F8">
        <w:rPr>
          <w:rFonts w:ascii="宋体" w:eastAsia="宋体" w:hAnsi="宋体" w:cs="宋体" w:hint="eastAsia"/>
          <w:szCs w:val="21"/>
        </w:rPr>
        <w:t>，以为可以藉这刊物园地，联络一些青年伙伴，干点有用的工作，并以为那是一件轻易的事。但一开手，困难的事情就渐渐来了。编副刊并非一种轻易的工作，联合年青伙伴也非空言所能济事。而在这里且有很多想不到的挫折和丑恶。</w:t>
      </w:r>
    </w:p>
    <w:p w14:paraId="36347BB1"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直到现在，我深深地</w:t>
      </w:r>
      <w:proofErr w:type="gramStart"/>
      <w:r w:rsidRPr="00A669F8">
        <w:rPr>
          <w:rFonts w:ascii="宋体" w:eastAsia="宋体" w:hAnsi="宋体" w:cs="宋体" w:hint="eastAsia"/>
          <w:szCs w:val="21"/>
        </w:rPr>
        <w:t>相信着</w:t>
      </w:r>
      <w:proofErr w:type="gramEnd"/>
      <w:r w:rsidRPr="00A669F8">
        <w:rPr>
          <w:rFonts w:ascii="宋体" w:eastAsia="宋体" w:hAnsi="宋体" w:cs="宋体" w:hint="eastAsia"/>
          <w:szCs w:val="21"/>
        </w:rPr>
        <w:t>，就是将来我也永远</w:t>
      </w:r>
      <w:proofErr w:type="gramStart"/>
      <w:r w:rsidRPr="00A669F8">
        <w:rPr>
          <w:rFonts w:ascii="宋体" w:eastAsia="宋体" w:hAnsi="宋体" w:cs="宋体" w:hint="eastAsia"/>
          <w:szCs w:val="21"/>
        </w:rPr>
        <w:t>自信着</w:t>
      </w:r>
      <w:proofErr w:type="gramEnd"/>
      <w:r w:rsidRPr="00A669F8">
        <w:rPr>
          <w:rFonts w:ascii="宋体" w:eastAsia="宋体" w:hAnsi="宋体" w:cs="宋体" w:hint="eastAsia"/>
          <w:szCs w:val="21"/>
        </w:rPr>
        <w:t>，只有险恶的环境，才能锻炼斗争的意志。只要我们有坚定的信念,我们怎样也不会给险恶的环境屈服。从险恶的环境的斗争中，我们可把一切的缺点改正了。这叫做经验。</w:t>
      </w:r>
    </w:p>
    <w:p w14:paraId="167A14D6" w14:textId="77777777" w:rsidR="00A669F8" w:rsidRPr="00A669F8" w:rsidRDefault="00A669F8" w:rsidP="00A669F8">
      <w:pPr>
        <w:ind w:firstLineChars="1400" w:firstLine="2940"/>
        <w:rPr>
          <w:rFonts w:ascii="宋体" w:eastAsia="宋体" w:hAnsi="宋体" w:cs="宋体"/>
          <w:szCs w:val="21"/>
        </w:rPr>
      </w:pPr>
      <w:r w:rsidRPr="00A669F8">
        <w:rPr>
          <w:rFonts w:ascii="宋体" w:eastAsia="宋体" w:hAnsi="宋体" w:cs="宋体" w:hint="eastAsia"/>
          <w:szCs w:val="21"/>
        </w:rPr>
        <w:t>(二)从新路到新光</w:t>
      </w:r>
    </w:p>
    <w:p w14:paraId="647E1FEB"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新光的前身「新路」，创刊于一九三六年九月十九日，停刊于一九三七年十月十三日，差一个星期就满一年。在这短小的生命过程中，它遭受了很多的苦难。这苦难的历史，我相信我们将来有可坦白记载的一天。</w:t>
      </w:r>
    </w:p>
    <w:p w14:paraId="559B73D4"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新路现在算是成为过去了，一经检阅，真是使人感慨万千。当时我们只是希望它能够「尽一点忠实的贡献，我们不害怕幼稚，我们痛恨的是下流与无耻」。但它却在这方式下完结了生命。在它的斗争过程中，其他的我不敢说，「忠实的贡献」这一点,却是完成了几分。它没有戴上高帽子，亦没有用白手套，不怕绅士严酷的裁判，不管卑劣者的侧目，活泼地健壮地向着它既定的路线前进。它虽然「不拘定某个固定的主题，只要有明确的观点，透彻的见解，不论什么体裁的文章，它都容纳」，但在它创刊的初期，它却着重了理论这一方面。在创刊的那一天，除了编者的一篇「献词」和一篇使人「头痛」的散文外，</w:t>
      </w:r>
      <w:proofErr w:type="gramStart"/>
      <w:r w:rsidRPr="00A669F8">
        <w:rPr>
          <w:rFonts w:ascii="宋体" w:eastAsia="宋体" w:hAnsi="宋体" w:cs="宋体" w:hint="eastAsia"/>
          <w:szCs w:val="21"/>
        </w:rPr>
        <w:t>就是慕珍的</w:t>
      </w:r>
      <w:proofErr w:type="gramEnd"/>
      <w:r w:rsidRPr="00A669F8">
        <w:rPr>
          <w:rFonts w:ascii="宋体" w:eastAsia="宋体" w:hAnsi="宋体" w:cs="宋体" w:hint="eastAsia"/>
          <w:szCs w:val="21"/>
        </w:rPr>
        <w:t>「文艺三谈」，和姚历山的「文学界第三号的特辑」，都是理论之介绍和讨论。当时正当联合战线</w:t>
      </w:r>
      <w:r w:rsidRPr="00A669F8">
        <w:rPr>
          <w:rFonts w:ascii="宋体" w:eastAsia="宋体" w:hAnsi="宋体" w:cs="宋体" w:hint="eastAsia"/>
          <w:szCs w:val="21"/>
        </w:rPr>
        <w:lastRenderedPageBreak/>
        <w:t>诞生的前夜，中国文坛上国防文学与民族革命战争的大众文学两个口号的论战，正入剧烈的阶段。「文艺作家协会」正抬着「国防文学」的高牌，</w:t>
      </w:r>
      <w:proofErr w:type="gramStart"/>
      <w:r w:rsidRPr="00A669F8">
        <w:rPr>
          <w:rFonts w:ascii="宋体" w:eastAsia="宋体" w:hAnsi="宋体" w:cs="宋体" w:hint="eastAsia"/>
          <w:szCs w:val="21"/>
        </w:rPr>
        <w:t>由周渊的</w:t>
      </w:r>
      <w:proofErr w:type="gramEnd"/>
      <w:r w:rsidRPr="00A669F8">
        <w:rPr>
          <w:rFonts w:ascii="宋体" w:eastAsia="宋体" w:hAnsi="宋体" w:cs="宋体" w:hint="eastAsia"/>
          <w:szCs w:val="21"/>
        </w:rPr>
        <w:t>「文学界」，洪深沉起予的「光明」，和侯枫的「东方文艺」等刊物作战场，向「中国文艺工作者」强烈进攻。这边却由「夜莺」「文学丛报」「现实文学」等刊物应战。辩论之广泛和激烈，在中国文化史上确是划分时代的一场论战。</w:t>
      </w:r>
    </w:p>
    <w:p w14:paraId="47B776B7"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这激烈的论战的波浪，急速冲击到我们这小小的文学界来，各方引证国内文化人的理论而加以检讨的极多，但多系仅作理论上的介绍，对于本地的特殊环境倒很少论及。于是引起了一般人的不满，惹动了一种很大的辩论。当时国际形态和现在不同，救亡方面并没有像现在这么自由的说话，「民族革命战争的大众文学」，很多人是用几个又号去代替，为着适应这情况，新路就着重提倡「国防文学」，但绝对没有奚落或轻视民族革命战争的大众文学之表示，而主张把这两个口号统一起来。于是惹出了一点可笑的误会。但那是</w:t>
      </w:r>
      <w:proofErr w:type="gramStart"/>
      <w:r w:rsidRPr="00A669F8">
        <w:rPr>
          <w:rFonts w:ascii="宋体" w:eastAsia="宋体" w:hAnsi="宋体" w:cs="宋体" w:hint="eastAsia"/>
          <w:szCs w:val="21"/>
        </w:rPr>
        <w:t>近视浅</w:t>
      </w:r>
      <w:proofErr w:type="gramEnd"/>
      <w:r w:rsidRPr="00A669F8">
        <w:rPr>
          <w:rFonts w:ascii="宋体" w:eastAsia="宋体" w:hAnsi="宋体" w:cs="宋体" w:hint="eastAsia"/>
          <w:szCs w:val="21"/>
        </w:rPr>
        <w:t>狭得很，说「国防文学」是文艺作家协会所喊的口号，而文艺作家协会和中国官场有相当关系，新国民日报是党报，党报的副刊正应该和官场文化阵线接近呢。</w:t>
      </w:r>
      <w:proofErr w:type="gramStart"/>
      <w:r w:rsidRPr="00A669F8">
        <w:rPr>
          <w:rFonts w:ascii="宋体" w:eastAsia="宋体" w:hAnsi="宋体" w:cs="宋体" w:hint="eastAsia"/>
          <w:szCs w:val="21"/>
        </w:rPr>
        <w:t>当曰的</w:t>
      </w:r>
      <w:proofErr w:type="gramEnd"/>
      <w:r w:rsidRPr="00A669F8">
        <w:rPr>
          <w:rFonts w:ascii="宋体" w:eastAsia="宋体" w:hAnsi="宋体" w:cs="宋体" w:hint="eastAsia"/>
          <w:szCs w:val="21"/>
        </w:rPr>
        <w:t>情形，给予编者很多难堪，但我却还这样的挨下来。</w:t>
      </w:r>
    </w:p>
    <w:p w14:paraId="64521721"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这两个口号的理论，经过了相当时期的论战，大家都认为可以并存，谁也不违背谁。所以另外的一个这里自制的「</w:t>
      </w:r>
      <w:proofErr w:type="gramStart"/>
      <w:r w:rsidRPr="00A669F8">
        <w:rPr>
          <w:rFonts w:ascii="宋体" w:eastAsia="宋体" w:hAnsi="宋体" w:cs="宋体" w:hint="eastAsia"/>
          <w:szCs w:val="21"/>
        </w:rPr>
        <w:t>反封反法</w:t>
      </w:r>
      <w:proofErr w:type="gramEnd"/>
      <w:r w:rsidRPr="00A669F8">
        <w:rPr>
          <w:rFonts w:ascii="宋体" w:eastAsia="宋体" w:hAnsi="宋体" w:cs="宋体" w:hint="eastAsia"/>
          <w:szCs w:val="21"/>
        </w:rPr>
        <w:t>的民族自由更生的大众文学」的新提出的口号，就没有人去注意了，这以后，便入于创作的实践时期。</w:t>
      </w:r>
    </w:p>
    <w:p w14:paraId="3C4E4639"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在这时期，我们的工作着重提倡理论之建设和不正确理论之清算。比较完备而可以代表当时「新路」的态度的是，笔者用林曼的笔名发表的「马来亚文学的正路」，共分为二段—</w:t>
      </w:r>
    </w:p>
    <w:p w14:paraId="21E8CE81" w14:textId="77777777" w:rsidR="00A669F8" w:rsidRPr="00A669F8" w:rsidRDefault="00A669F8" w:rsidP="00A669F8">
      <w:pPr>
        <w:ind w:firstLineChars="200" w:firstLine="420"/>
        <w:rPr>
          <w:rFonts w:ascii="宋体" w:eastAsia="宋体" w:hAnsi="宋体" w:cs="宋体"/>
          <w:szCs w:val="21"/>
        </w:rPr>
      </w:pPr>
      <w:proofErr w:type="gramStart"/>
      <w:r w:rsidRPr="00A669F8">
        <w:rPr>
          <w:rFonts w:ascii="宋体" w:eastAsia="宋体" w:hAnsi="宋体" w:cs="宋体" w:hint="eastAsia"/>
          <w:szCs w:val="21"/>
        </w:rPr>
        <w:t>一</w:t>
      </w:r>
      <w:proofErr w:type="gramEnd"/>
      <w:r w:rsidRPr="00A669F8">
        <w:rPr>
          <w:rFonts w:ascii="宋体" w:eastAsia="宋体" w:hAnsi="宋体" w:cs="宋体" w:hint="eastAsia"/>
          <w:szCs w:val="21"/>
        </w:rPr>
        <w:t>：文艺批评的建设，我们需要有严肃的态度，冷静锐敏的头脑，正确精湛的理论，和科学解剖能力的批评家，而且是宽宏的，不要</w:t>
      </w:r>
      <w:proofErr w:type="gramStart"/>
      <w:r w:rsidRPr="00A669F8">
        <w:rPr>
          <w:rFonts w:ascii="宋体" w:eastAsia="宋体" w:hAnsi="宋体" w:cs="宋体" w:hint="eastAsia"/>
          <w:szCs w:val="21"/>
        </w:rPr>
        <w:t>用粗国文坛</w:t>
      </w:r>
      <w:proofErr w:type="gramEnd"/>
      <w:r w:rsidRPr="00A669F8">
        <w:rPr>
          <w:rFonts w:ascii="宋体" w:eastAsia="宋体" w:hAnsi="宋体" w:cs="宋体" w:hint="eastAsia"/>
          <w:szCs w:val="21"/>
        </w:rPr>
        <w:t>的尺度作为衡量这里的文化的尺度。</w:t>
      </w:r>
    </w:p>
    <w:p w14:paraId="7B46DD83"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二：我们需要甚么题材的作品。指出在这里的社会经济环境下，我们不能够有专业的写作者，散漫和幼稚，是不能避免的，只要</w:t>
      </w:r>
      <w:proofErr w:type="gramStart"/>
      <w:r w:rsidRPr="00A669F8">
        <w:rPr>
          <w:rFonts w:ascii="宋体" w:eastAsia="宋体" w:hAnsi="宋体" w:cs="宋体" w:hint="eastAsia"/>
          <w:szCs w:val="21"/>
        </w:rPr>
        <w:t>不是宝弄风骚</w:t>
      </w:r>
      <w:proofErr w:type="gramEnd"/>
      <w:r w:rsidRPr="00A669F8">
        <w:rPr>
          <w:rFonts w:ascii="宋体" w:eastAsia="宋体" w:hAnsi="宋体" w:cs="宋体" w:hint="eastAsia"/>
          <w:szCs w:val="21"/>
        </w:rPr>
        <w:t>，不是民族的窃贼，一切追求光明的作品，都是我们所需要的。这些话到现在虽说过了一年了，但还可应用的。我们现在还需要这种慈母提携幼子的批评家。关于清算歪曲理论，当时以第三种人自居的文坛小丑，嚣张地还在作着最后的挣扎，</w:t>
      </w:r>
      <w:proofErr w:type="gramStart"/>
      <w:r w:rsidRPr="00A669F8">
        <w:rPr>
          <w:rFonts w:ascii="宋体" w:eastAsia="宋体" w:hAnsi="宋体" w:cs="宋体" w:hint="eastAsia"/>
          <w:szCs w:val="21"/>
        </w:rPr>
        <w:t>为着社会</w:t>
      </w:r>
      <w:proofErr w:type="gramEnd"/>
      <w:r w:rsidRPr="00A669F8">
        <w:rPr>
          <w:rFonts w:ascii="宋体" w:eastAsia="宋体" w:hAnsi="宋体" w:cs="宋体" w:hint="eastAsia"/>
          <w:szCs w:val="21"/>
        </w:rPr>
        <w:t>文化的发展的前途，我们不得不用一切力量去进攻它们、肃清它们，这于当时的「联合战线」的倡议是有多少相触的，所以也就引来一种烦言。但这烦言是多余的，根本误解了联合战线的最高意义。联合战线的「联合」是在于进攻共同的敌人的战斗，并不是取消了一切的斗争，情感地苟安下去。</w:t>
      </w:r>
      <w:proofErr w:type="gramStart"/>
      <w:r w:rsidRPr="00A669F8">
        <w:rPr>
          <w:rFonts w:ascii="宋体" w:eastAsia="宋体" w:hAnsi="宋体" w:cs="宋体" w:hint="eastAsia"/>
          <w:szCs w:val="21"/>
        </w:rPr>
        <w:t>常文翔君</w:t>
      </w:r>
      <w:proofErr w:type="gramEnd"/>
      <w:r w:rsidRPr="00A669F8">
        <w:rPr>
          <w:rFonts w:ascii="宋体" w:eastAsia="宋体" w:hAnsi="宋体" w:cs="宋体" w:hint="eastAsia"/>
          <w:szCs w:val="21"/>
        </w:rPr>
        <w:t>的「现阶段马来亚文学」及用夏田笔名发表的「从中国文化界的不平衡发展说到马来亚的报纸副刊」发表后，就引来了难以宽恕的讽刺，这讽刺只经我们小小的回击就宣告死亡了。现在这小小的文艺园地得</w:t>
      </w:r>
      <w:proofErr w:type="gramStart"/>
      <w:r w:rsidRPr="00A669F8">
        <w:rPr>
          <w:rFonts w:ascii="宋体" w:eastAsia="宋体" w:hAnsi="宋体" w:cs="宋体" w:hint="eastAsia"/>
          <w:szCs w:val="21"/>
        </w:rPr>
        <w:t>吿</w:t>
      </w:r>
      <w:proofErr w:type="gramEnd"/>
      <w:r w:rsidRPr="00A669F8">
        <w:rPr>
          <w:rFonts w:ascii="宋体" w:eastAsia="宋体" w:hAnsi="宋体" w:cs="宋体" w:hint="eastAsia"/>
          <w:szCs w:val="21"/>
        </w:rPr>
        <w:t>渐趋统一，那时大家的劳绩是不小的。</w:t>
      </w:r>
    </w:p>
    <w:p w14:paraId="68ACE2B3"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译文方面我们认为有提倡的需要，但在新路却少得可怜，这大概和这里的社会机构有着莫大的关系的。计自创刊到现在，除南行由世界语翻译出来的屠格</w:t>
      </w:r>
      <w:proofErr w:type="gramStart"/>
      <w:r w:rsidRPr="00A669F8">
        <w:rPr>
          <w:rFonts w:ascii="宋体" w:eastAsia="宋体" w:hAnsi="宋体" w:cs="宋体" w:hint="eastAsia"/>
          <w:szCs w:val="21"/>
        </w:rPr>
        <w:t>湼</w:t>
      </w:r>
      <w:proofErr w:type="gramEnd"/>
      <w:r w:rsidRPr="00A669F8">
        <w:rPr>
          <w:rFonts w:ascii="宋体" w:eastAsia="宋体" w:hAnsi="宋体" w:cs="宋体" w:hint="eastAsia"/>
          <w:szCs w:val="21"/>
        </w:rPr>
        <w:t>夫几篇作品，及其他几篇由新文字译成汉文的东北奴隶呼声外，比较成形的翻译，仅有流浪译的「一个卖淫白女子」，陈淑译的兆</w:t>
      </w:r>
      <w:proofErr w:type="gramStart"/>
      <w:r w:rsidRPr="00A669F8">
        <w:rPr>
          <w:rFonts w:ascii="宋体" w:eastAsia="宋体" w:hAnsi="宋体" w:cs="宋体" w:hint="eastAsia"/>
          <w:szCs w:val="21"/>
        </w:rPr>
        <w:t>洛</w:t>
      </w:r>
      <w:proofErr w:type="gramEnd"/>
      <w:r w:rsidRPr="00A669F8">
        <w:rPr>
          <w:rFonts w:ascii="宋体" w:eastAsia="宋体" w:hAnsi="宋体" w:cs="宋体" w:hint="eastAsia"/>
          <w:szCs w:val="21"/>
        </w:rPr>
        <w:t>特的「帐中絮语」，和笔者译的美国普罗作家MGOLD作的「煤山之夜」，此外则仅有介绍李青崖译的莫泊桑作品和</w:t>
      </w:r>
      <w:proofErr w:type="gramStart"/>
      <w:r w:rsidRPr="00A669F8">
        <w:rPr>
          <w:rFonts w:ascii="宋体" w:eastAsia="宋体" w:hAnsi="宋体" w:cs="宋体" w:hint="eastAsia"/>
          <w:szCs w:val="21"/>
        </w:rPr>
        <w:t>须旅译</w:t>
      </w:r>
      <w:proofErr w:type="gramEnd"/>
      <w:r w:rsidRPr="00A669F8">
        <w:rPr>
          <w:rFonts w:ascii="宋体" w:eastAsia="宋体" w:hAnsi="宋体" w:cs="宋体" w:hint="eastAsia"/>
          <w:szCs w:val="21"/>
        </w:rPr>
        <w:t>的高尔基作品，黄莺译的翟列兹诺夫的「我的恩师高尔基」和小骑士译的短诗等而已。这一方面显示这里干翻译的人少。一方面表示我们的翻译者工作不够努力。</w:t>
      </w:r>
    </w:p>
    <w:p w14:paraId="4B81CD76"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翻译的作品，在文化程度低落的区域里，虽然有一部份人看不惯，但那也是灌溉文化园地的肥料，建设艺苑的栋梁，它可以增加我们的语汇，增加我们的思想;还能够使我们思考严密。因为我们自己固有的文化，太稀薄太松解了。我们需要接受外来的培养，所以在将来关于翻译这方面，请大家帮助提倡和建设。</w:t>
      </w:r>
    </w:p>
    <w:p w14:paraId="4DB3F8F0" w14:textId="77777777" w:rsidR="00A669F8" w:rsidRPr="00A669F8" w:rsidRDefault="00A669F8" w:rsidP="00A669F8">
      <w:pPr>
        <w:ind w:firstLineChars="1800" w:firstLine="3780"/>
        <w:rPr>
          <w:rFonts w:ascii="宋体" w:eastAsia="宋体" w:hAnsi="宋体" w:cs="宋体"/>
          <w:szCs w:val="21"/>
        </w:rPr>
      </w:pPr>
      <w:r w:rsidRPr="00A669F8">
        <w:rPr>
          <w:rFonts w:ascii="宋体" w:eastAsia="宋体" w:hAnsi="宋体" w:cs="宋体" w:hint="eastAsia"/>
          <w:szCs w:val="21"/>
        </w:rPr>
        <w:t>(三)杂文</w:t>
      </w:r>
    </w:p>
    <w:p w14:paraId="0C61FD8F"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lastRenderedPageBreak/>
        <w:t>杂文方面，</w:t>
      </w:r>
      <w:proofErr w:type="gramStart"/>
      <w:r w:rsidRPr="00A669F8">
        <w:rPr>
          <w:rFonts w:ascii="宋体" w:eastAsia="宋体" w:hAnsi="宋体" w:cs="宋体" w:hint="eastAsia"/>
          <w:szCs w:val="21"/>
        </w:rPr>
        <w:t>寄鸿君</w:t>
      </w:r>
      <w:proofErr w:type="gramEnd"/>
      <w:r w:rsidRPr="00A669F8">
        <w:rPr>
          <w:rFonts w:ascii="宋体" w:eastAsia="宋体" w:hAnsi="宋体" w:cs="宋体" w:hint="eastAsia"/>
          <w:szCs w:val="21"/>
        </w:rPr>
        <w:t>在二月十六</w:t>
      </w:r>
      <w:proofErr w:type="gramStart"/>
      <w:r w:rsidRPr="00A669F8">
        <w:rPr>
          <w:rFonts w:ascii="宋体" w:eastAsia="宋体" w:hAnsi="宋体" w:cs="宋体" w:hint="eastAsia"/>
          <w:szCs w:val="21"/>
        </w:rPr>
        <w:t>曰发表</w:t>
      </w:r>
      <w:proofErr w:type="gramEnd"/>
      <w:r w:rsidRPr="00A669F8">
        <w:rPr>
          <w:rFonts w:ascii="宋体" w:eastAsia="宋体" w:hAnsi="宋体" w:cs="宋体" w:hint="eastAsia"/>
          <w:szCs w:val="21"/>
        </w:rPr>
        <w:t>的「我们需要的杂文」，系响应郭安君的「主张不无聊，针对敌人进攻，肃清南侨帮派思想」，这主张是很对的。在危急的时代，智识份子的精力</w:t>
      </w:r>
      <w:proofErr w:type="gramStart"/>
      <w:r w:rsidRPr="00A669F8">
        <w:rPr>
          <w:rFonts w:ascii="宋体" w:eastAsia="宋体" w:hAnsi="宋体" w:cs="宋体" w:hint="eastAsia"/>
          <w:szCs w:val="21"/>
        </w:rPr>
        <w:t>魃该不要</w:t>
      </w:r>
      <w:proofErr w:type="gramEnd"/>
      <w:r w:rsidRPr="00A669F8">
        <w:rPr>
          <w:rFonts w:ascii="宋体" w:eastAsia="宋体" w:hAnsi="宋体" w:cs="宋体" w:hint="eastAsia"/>
          <w:szCs w:val="21"/>
        </w:rPr>
        <w:t>有一点浪费。文人的笔头更不要再替个人写生活起居注,而要在民族独立解放的斗争上去努力。斗争的方式是多样的，只要我们有一个最高的原则，不论用什么方式，都能够表现我们的力量。杂文，这斗争的短剑，虽然曾遭受某部份人的奚落。但在文化领域里，它永远放着光芒和</w:t>
      </w:r>
      <w:proofErr w:type="gramStart"/>
      <w:r w:rsidRPr="00A669F8">
        <w:rPr>
          <w:rFonts w:ascii="宋体" w:eastAsia="宋体" w:hAnsi="宋体" w:cs="宋体" w:hint="eastAsia"/>
          <w:szCs w:val="21"/>
        </w:rPr>
        <w:t>锋辉</w:t>
      </w:r>
      <w:proofErr w:type="gramEnd"/>
      <w:r w:rsidRPr="00A669F8">
        <w:rPr>
          <w:rFonts w:ascii="宋体" w:eastAsia="宋体" w:hAnsi="宋体" w:cs="宋体" w:hint="eastAsia"/>
          <w:szCs w:val="21"/>
        </w:rPr>
        <w:t>。在急剧变动的现实领域里，它的力量并不下于长篇巨制。在南洋这样一个特殊的社会，正需要匕首式的杂文来警惕一般阿Q的迷梦。</w:t>
      </w:r>
    </w:p>
    <w:p w14:paraId="26491FC8"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其实，南洋各报登载创作的副刊，杂文占七八十巴仙，不着边际的自然有，但坚实的斗争的也很多。技巧熟练姿态强悍的要推老陈(即陈孑遗)和马达（太阳，丘康),这两位又有若</w:t>
      </w:r>
      <w:proofErr w:type="gramStart"/>
      <w:r w:rsidRPr="00A669F8">
        <w:rPr>
          <w:rFonts w:ascii="宋体" w:eastAsia="宋体" w:hAnsi="宋体" w:cs="宋体" w:hint="eastAsia"/>
          <w:szCs w:val="21"/>
        </w:rPr>
        <w:t>千不同</w:t>
      </w:r>
      <w:proofErr w:type="gramEnd"/>
      <w:r w:rsidRPr="00A669F8">
        <w:rPr>
          <w:rFonts w:ascii="宋体" w:eastAsia="宋体" w:hAnsi="宋体" w:cs="宋体" w:hint="eastAsia"/>
          <w:szCs w:val="21"/>
        </w:rPr>
        <w:t>的地方。老陈近于破坏，马达多系建设。其他常在新路及新光上出现的如黄石、何许、力余、梨青、许静、克鲁、村人、啸平、在干等，以及常在狮声、晨星、星火、</w:t>
      </w:r>
      <w:proofErr w:type="gramStart"/>
      <w:r w:rsidRPr="00A669F8">
        <w:rPr>
          <w:rFonts w:ascii="宋体" w:eastAsia="宋体" w:hAnsi="宋体" w:cs="宋体" w:hint="eastAsia"/>
          <w:szCs w:val="21"/>
        </w:rPr>
        <w:t>槟</w:t>
      </w:r>
      <w:proofErr w:type="gramEnd"/>
      <w:r w:rsidRPr="00A669F8">
        <w:rPr>
          <w:rFonts w:ascii="宋体" w:eastAsia="宋体" w:hAnsi="宋体" w:cs="宋体" w:hint="eastAsia"/>
          <w:szCs w:val="21"/>
        </w:rPr>
        <w:t>风，大众副刊与最近创刊的马华日报副刊前哨等写作的诸位，亦是杂文努力的很有希望的写作者。在新路发表的老陈的「一件小事」，太阳的「娱乐的意义」，英英的「药茶」，黄石的「说人情」，何许的「先武装你的头脑」，邓匡君的「说到潮剧」,我以为很合于现在我们所需要的，在平凡的题目下，展示着刚强的斗争的姿态，用平淡的题材表现了愤怒和英烈的斗争。我认为写杂感文，最要紧的是新的题材，拿社会新的事</w:t>
      </w:r>
      <w:proofErr w:type="gramStart"/>
      <w:r w:rsidRPr="00A669F8">
        <w:rPr>
          <w:rFonts w:ascii="宋体" w:eastAsia="宋体" w:hAnsi="宋体" w:cs="宋体" w:hint="eastAsia"/>
          <w:szCs w:val="21"/>
        </w:rPr>
        <w:t>象来作</w:t>
      </w:r>
      <w:proofErr w:type="gramEnd"/>
      <w:r w:rsidRPr="00A669F8">
        <w:rPr>
          <w:rFonts w:ascii="宋体" w:eastAsia="宋体" w:hAnsi="宋体" w:cs="宋体" w:hint="eastAsia"/>
          <w:szCs w:val="21"/>
        </w:rPr>
        <w:t>材料，用精焊活泼的笔调表现我们的情绪。我认为最适合此时此地的需要，还是要推精练的杂文。所以我们还是向着这方面努力。</w:t>
      </w:r>
    </w:p>
    <w:p w14:paraId="5E550469" w14:textId="77777777" w:rsidR="00A669F8" w:rsidRPr="00A669F8" w:rsidRDefault="00A669F8" w:rsidP="00A669F8">
      <w:pPr>
        <w:ind w:firstLineChars="1600" w:firstLine="3360"/>
        <w:rPr>
          <w:rFonts w:ascii="宋体" w:eastAsia="宋体" w:hAnsi="宋体" w:cs="宋体"/>
          <w:szCs w:val="21"/>
        </w:rPr>
      </w:pPr>
      <w:r w:rsidRPr="00A669F8">
        <w:rPr>
          <w:rFonts w:ascii="宋体" w:eastAsia="宋体" w:hAnsi="宋体" w:cs="宋体" w:hint="eastAsia"/>
          <w:szCs w:val="21"/>
        </w:rPr>
        <w:t>(四)创作小说</w:t>
      </w:r>
    </w:p>
    <w:p w14:paraId="7E97184B" w14:textId="641991B3"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在</w:t>
      </w:r>
      <w:proofErr w:type="gramStart"/>
      <w:r w:rsidRPr="00A669F8">
        <w:rPr>
          <w:rFonts w:ascii="宋体" w:eastAsia="宋体" w:hAnsi="宋体" w:cs="宋体" w:hint="eastAsia"/>
          <w:szCs w:val="21"/>
        </w:rPr>
        <w:t>芦沟桥</w:t>
      </w:r>
      <w:proofErr w:type="gramEnd"/>
      <w:r w:rsidRPr="00A669F8">
        <w:rPr>
          <w:rFonts w:ascii="宋体" w:eastAsia="宋体" w:hAnsi="宋体" w:cs="宋体" w:hint="eastAsia"/>
          <w:szCs w:val="21"/>
        </w:rPr>
        <w:t>战幕未</w:t>
      </w:r>
      <w:r w:rsidR="00DE4A6D">
        <w:rPr>
          <w:rFonts w:ascii="宋体" w:eastAsia="宋体" w:hAnsi="宋体" w:cs="宋体" w:hint="eastAsia"/>
          <w:szCs w:val="21"/>
        </w:rPr>
        <w:t>揭</w:t>
      </w:r>
      <w:r w:rsidRPr="00A669F8">
        <w:rPr>
          <w:rFonts w:ascii="宋体" w:eastAsia="宋体" w:hAnsi="宋体" w:cs="宋体" w:hint="eastAsia"/>
          <w:szCs w:val="21"/>
        </w:rPr>
        <w:t>开之前，新路颇着重短篇创作，以及速写报告之类。因我们认为登载不平的呼号和生活实感的作品，比较空洞的游记和不着边际的小品来得有意义。有一个时期，我们差不多每天都有一篇发表，其中描写教育界形态占最多数，如王汇集东的「视学官」、</w:t>
      </w:r>
      <w:proofErr w:type="gramStart"/>
      <w:r w:rsidRPr="00A669F8">
        <w:rPr>
          <w:rFonts w:ascii="宋体" w:eastAsia="宋体" w:hAnsi="宋体" w:cs="宋体" w:hint="eastAsia"/>
          <w:szCs w:val="21"/>
        </w:rPr>
        <w:t>绍</w:t>
      </w:r>
      <w:proofErr w:type="gramEnd"/>
      <w:r w:rsidRPr="00A669F8">
        <w:rPr>
          <w:rFonts w:ascii="宋体" w:eastAsia="宋体" w:hAnsi="宋体" w:cs="宋体" w:hint="eastAsia"/>
          <w:szCs w:val="21"/>
        </w:rPr>
        <w:t>汉的「浮</w:t>
      </w:r>
      <w:proofErr w:type="gramStart"/>
      <w:r w:rsidRPr="00A669F8">
        <w:rPr>
          <w:rFonts w:ascii="宋体" w:eastAsia="宋体" w:hAnsi="宋体" w:cs="宋体" w:hint="eastAsia"/>
          <w:szCs w:val="21"/>
        </w:rPr>
        <w:t>世</w:t>
      </w:r>
      <w:proofErr w:type="gramEnd"/>
      <w:r w:rsidRPr="00A669F8">
        <w:rPr>
          <w:rFonts w:ascii="宋体" w:eastAsia="宋体" w:hAnsi="宋体" w:cs="宋体" w:hint="eastAsia"/>
          <w:szCs w:val="21"/>
        </w:rPr>
        <w:t>绘」,「榴莲上市」，林声的「危」等都是反映了南洋教育界的黑暗面，在封建势力统御下的教员们的可怜的痛苦形态。在技巧和意识上虽然免不了「幼稚」的毛病，但在暴露现实这方面却尽了作者的任务。在南洋，因为社会文化水准的关系，能够在副刊上写作的，据调</w:t>
      </w:r>
      <w:proofErr w:type="gramStart"/>
      <w:r w:rsidRPr="00A669F8">
        <w:rPr>
          <w:rFonts w:ascii="宋体" w:eastAsia="宋体" w:hAnsi="宋体" w:cs="宋体" w:hint="eastAsia"/>
          <w:szCs w:val="21"/>
        </w:rPr>
        <w:t>査</w:t>
      </w:r>
      <w:proofErr w:type="gramEnd"/>
      <w:r w:rsidRPr="00A669F8">
        <w:rPr>
          <w:rFonts w:ascii="宋体" w:eastAsia="宋体" w:hAnsi="宋体" w:cs="宋体" w:hint="eastAsia"/>
          <w:szCs w:val="21"/>
        </w:rPr>
        <w:t>所得，教育界占百分之八十五，然而反映教育界悲惨形态的小说虽有人写，「教育小说」方面的创作，却少得很。一年余来，据我所知，仅有王</w:t>
      </w:r>
      <w:proofErr w:type="gramStart"/>
      <w:r w:rsidRPr="00A669F8">
        <w:rPr>
          <w:rFonts w:ascii="宋体" w:eastAsia="宋体" w:hAnsi="宋体" w:cs="宋体" w:hint="eastAsia"/>
          <w:szCs w:val="21"/>
        </w:rPr>
        <w:t>漉</w:t>
      </w:r>
      <w:proofErr w:type="gramEnd"/>
      <w:r w:rsidRPr="00A669F8">
        <w:rPr>
          <w:rFonts w:ascii="宋体" w:eastAsia="宋体" w:hAnsi="宋体" w:cs="宋体" w:hint="eastAsia"/>
          <w:szCs w:val="21"/>
        </w:rPr>
        <w:t>东的一篇速写「秀芳」，是以新文字教学作背景的，可以勉强算作「教育小说」。这也是这里文艺界之一缺点。不过我们要承认，教育小说很难写得好，在中国写得最成功的，仅有叶圣陶一人，但我们要知道，教育小说在这里也是很需要的，我希望将来有人在这方面多努力点。</w:t>
      </w:r>
    </w:p>
    <w:p w14:paraId="058BE185"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有一时期，这儿的副刊，老是跟着祖国的杂志跑，当「文学」喊出儿童文学的口号后，关于儿童文学的理论，这里也介绍了一点点，但创作却很少。当时有一篇「</w:t>
      </w:r>
      <w:proofErr w:type="gramStart"/>
      <w:r w:rsidRPr="00A669F8">
        <w:rPr>
          <w:rFonts w:ascii="宋体" w:eastAsia="宋体" w:hAnsi="宋体" w:cs="宋体" w:hint="eastAsia"/>
          <w:szCs w:val="21"/>
        </w:rPr>
        <w:t>加东海岸</w:t>
      </w:r>
      <w:proofErr w:type="gramEnd"/>
      <w:r w:rsidRPr="00A669F8">
        <w:rPr>
          <w:rFonts w:ascii="宋体" w:eastAsia="宋体" w:hAnsi="宋体" w:cs="宋体" w:hint="eastAsia"/>
          <w:szCs w:val="21"/>
        </w:rPr>
        <w:t>的风」在「星火」上出现，算是应时之花絮，</w:t>
      </w:r>
      <w:proofErr w:type="gramStart"/>
      <w:r w:rsidRPr="00A669F8">
        <w:rPr>
          <w:rFonts w:ascii="宋体" w:eastAsia="宋体" w:hAnsi="宋体" w:cs="宋体" w:hint="eastAsia"/>
          <w:szCs w:val="21"/>
        </w:rPr>
        <w:t>这徒尚</w:t>
      </w:r>
      <w:proofErr w:type="gramEnd"/>
      <w:r w:rsidRPr="00A669F8">
        <w:rPr>
          <w:rFonts w:ascii="宋体" w:eastAsia="宋体" w:hAnsi="宋体" w:cs="宋体" w:hint="eastAsia"/>
          <w:szCs w:val="21"/>
        </w:rPr>
        <w:t>空言的缺点，我们也应该克服过来的。在新路上描写儿童生活的作品，字数比较长的是江郞的「马路英雄」，其他如</w:t>
      </w:r>
      <w:proofErr w:type="gramStart"/>
      <w:r w:rsidRPr="00A669F8">
        <w:rPr>
          <w:rFonts w:ascii="宋体" w:eastAsia="宋体" w:hAnsi="宋体" w:cs="宋体" w:hint="eastAsia"/>
          <w:szCs w:val="21"/>
        </w:rPr>
        <w:t>吴谦裕</w:t>
      </w:r>
      <w:proofErr w:type="gramEnd"/>
      <w:r w:rsidRPr="00A669F8">
        <w:rPr>
          <w:rFonts w:ascii="宋体" w:eastAsia="宋体" w:hAnsi="宋体" w:cs="宋体" w:hint="eastAsia"/>
          <w:szCs w:val="21"/>
        </w:rPr>
        <w:t>的「野孩子」，和发表于四月三日儿童节特刊上的以今的「孩子们」以及</w:t>
      </w:r>
      <w:proofErr w:type="gramStart"/>
      <w:r w:rsidRPr="00A669F8">
        <w:rPr>
          <w:rFonts w:ascii="宋体" w:eastAsia="宋体" w:hAnsi="宋体" w:cs="宋体" w:hint="eastAsia"/>
          <w:szCs w:val="21"/>
        </w:rPr>
        <w:t>蔡</w:t>
      </w:r>
      <w:proofErr w:type="gramEnd"/>
      <w:r w:rsidRPr="00A669F8">
        <w:rPr>
          <w:rFonts w:ascii="宋体" w:eastAsia="宋体" w:hAnsi="宋体" w:cs="宋体" w:hint="eastAsia"/>
          <w:szCs w:val="21"/>
        </w:rPr>
        <w:t>厚道的「孩子们悲痛的苦诉」等，也是属于这一类，题材大多是殖民地儿童悲惨生活，但「马路英雄」是属于讽刺的，翻译的仅有介绍冯夷汉的高尔基的「早晨」，那是一个童话。</w:t>
      </w:r>
    </w:p>
    <w:p w14:paraId="625770EC"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和创作小说同一</w:t>
      </w:r>
      <w:proofErr w:type="gramStart"/>
      <w:r w:rsidRPr="00A669F8">
        <w:rPr>
          <w:rFonts w:ascii="宋体" w:eastAsia="宋体" w:hAnsi="宋体" w:cs="宋体" w:hint="eastAsia"/>
          <w:szCs w:val="21"/>
        </w:rPr>
        <w:t>范筹</w:t>
      </w:r>
      <w:proofErr w:type="gramEnd"/>
      <w:r w:rsidRPr="00A669F8">
        <w:rPr>
          <w:rFonts w:ascii="宋体" w:eastAsia="宋体" w:hAnsi="宋体" w:cs="宋体" w:hint="eastAsia"/>
          <w:szCs w:val="21"/>
        </w:rPr>
        <w:t>的历史小品，新路上发表的很少。英</w:t>
      </w:r>
      <w:proofErr w:type="gramStart"/>
      <w:r w:rsidRPr="00A669F8">
        <w:rPr>
          <w:rFonts w:ascii="宋体" w:eastAsia="宋体" w:hAnsi="宋体" w:cs="宋体" w:hint="eastAsia"/>
          <w:szCs w:val="21"/>
        </w:rPr>
        <w:t>英</w:t>
      </w:r>
      <w:proofErr w:type="gramEnd"/>
      <w:r w:rsidRPr="00A669F8">
        <w:rPr>
          <w:rFonts w:ascii="宋体" w:eastAsia="宋体" w:hAnsi="宋体" w:cs="宋体" w:hint="eastAsia"/>
          <w:szCs w:val="21"/>
        </w:rPr>
        <w:t>的「崔莺</w:t>
      </w:r>
      <w:proofErr w:type="gramStart"/>
      <w:r w:rsidRPr="00A669F8">
        <w:rPr>
          <w:rFonts w:ascii="宋体" w:eastAsia="宋体" w:hAnsi="宋体" w:cs="宋体" w:hint="eastAsia"/>
          <w:szCs w:val="21"/>
        </w:rPr>
        <w:t>萦</w:t>
      </w:r>
      <w:proofErr w:type="gramEnd"/>
      <w:r w:rsidRPr="00A669F8">
        <w:rPr>
          <w:rFonts w:ascii="宋体" w:eastAsia="宋体" w:hAnsi="宋体" w:cs="宋体" w:hint="eastAsia"/>
          <w:szCs w:val="21"/>
        </w:rPr>
        <w:t>」是讽刺的。比较有点意识的是呆的「博浪沙」。此外介绍丁楚的「奔」、「当炉」、和</w:t>
      </w:r>
      <w:proofErr w:type="gramStart"/>
      <w:r w:rsidRPr="00A669F8">
        <w:rPr>
          <w:rFonts w:ascii="宋体" w:eastAsia="宋体" w:hAnsi="宋体" w:cs="宋体" w:hint="eastAsia"/>
          <w:szCs w:val="21"/>
        </w:rPr>
        <w:t>芷</w:t>
      </w:r>
      <w:proofErr w:type="gramEnd"/>
      <w:r w:rsidRPr="00A669F8">
        <w:rPr>
          <w:rFonts w:ascii="宋体" w:eastAsia="宋体" w:hAnsi="宋体" w:cs="宋体" w:hint="eastAsia"/>
          <w:szCs w:val="21"/>
        </w:rPr>
        <w:t>夫的「王宝川」，都没有什么作用。写历史小品最成功的当然要推鲁迅、沬若、茅盾诸先生，他们的主题都是讽刺的。但现在讽刺的对象和先前的不同了。应该转向讽刺敌人和汉奸贼</w:t>
      </w:r>
      <w:proofErr w:type="gramStart"/>
      <w:r w:rsidRPr="00A669F8">
        <w:rPr>
          <w:rFonts w:ascii="宋体" w:eastAsia="宋体" w:hAnsi="宋体" w:cs="宋体" w:hint="eastAsia"/>
          <w:szCs w:val="21"/>
        </w:rPr>
        <w:t>奴</w:t>
      </w:r>
      <w:proofErr w:type="gramEnd"/>
      <w:r w:rsidRPr="00A669F8">
        <w:rPr>
          <w:rFonts w:ascii="宋体" w:eastAsia="宋体" w:hAnsi="宋体" w:cs="宋体" w:hint="eastAsia"/>
          <w:szCs w:val="21"/>
        </w:rPr>
        <w:t>那边去。但在急迫的现在，它的力量似乎比较小点。因为现在是明抢的搏斗时代，不是还用暗箭周旋的时候了。</w:t>
      </w:r>
    </w:p>
    <w:p w14:paraId="4F94041F" w14:textId="77777777" w:rsidR="00A669F8" w:rsidRPr="00A669F8" w:rsidRDefault="00A669F8" w:rsidP="00A669F8">
      <w:pPr>
        <w:rPr>
          <w:rFonts w:ascii="宋体" w:eastAsia="宋体" w:hAnsi="宋体" w:cs="宋体"/>
          <w:szCs w:val="21"/>
        </w:rPr>
      </w:pPr>
      <w:r w:rsidRPr="00A669F8">
        <w:rPr>
          <w:rFonts w:ascii="宋体" w:eastAsia="宋体" w:hAnsi="宋体" w:cs="宋体" w:hint="eastAsia"/>
          <w:szCs w:val="21"/>
        </w:rPr>
        <w:t>关于创作小说的作者和作品。值得一提的是，白获的「他乡」、「灰色的家」和「山村之一晚」「母子之间」。他有相当熟练的技巧，丰富的生活实感，但他的笔调</w:t>
      </w:r>
      <w:proofErr w:type="gramStart"/>
      <w:r w:rsidRPr="00A669F8">
        <w:rPr>
          <w:rFonts w:ascii="宋体" w:eastAsia="宋体" w:hAnsi="宋体" w:cs="宋体" w:hint="eastAsia"/>
          <w:szCs w:val="21"/>
        </w:rPr>
        <w:t>近于织弱的</w:t>
      </w:r>
      <w:proofErr w:type="gramEnd"/>
      <w:r w:rsidRPr="00A669F8">
        <w:rPr>
          <w:rFonts w:ascii="宋体" w:eastAsia="宋体" w:hAnsi="宋体" w:cs="宋体" w:hint="eastAsia"/>
          <w:szCs w:val="21"/>
        </w:rPr>
        <w:t>，缺少刚毅的斗争气息，这是他的缺点。丁香君在「读了『灰色之家』后」说：「朋友，你是变得这么</w:t>
      </w:r>
      <w:r w:rsidRPr="00A669F8">
        <w:rPr>
          <w:rFonts w:ascii="宋体" w:eastAsia="宋体" w:hAnsi="宋体" w:cs="宋体" w:hint="eastAsia"/>
          <w:szCs w:val="21"/>
        </w:rPr>
        <w:lastRenderedPageBreak/>
        <w:t>忧郁，你是深深地陷在悲观的泥潭里了。」是的，他就是这么</w:t>
      </w:r>
      <w:proofErr w:type="gramStart"/>
      <w:r w:rsidRPr="00A669F8">
        <w:rPr>
          <w:rFonts w:ascii="宋体" w:eastAsia="宋体" w:hAnsi="宋体" w:cs="宋体" w:hint="eastAsia"/>
          <w:szCs w:val="21"/>
        </w:rPr>
        <w:t>镞</w:t>
      </w:r>
      <w:proofErr w:type="gramEnd"/>
      <w:r w:rsidRPr="00A669F8">
        <w:rPr>
          <w:rFonts w:ascii="宋体" w:eastAsia="宋体" w:hAnsi="宋体" w:cs="宋体" w:hint="eastAsia"/>
          <w:szCs w:val="21"/>
        </w:rPr>
        <w:t>弱，和「忧郁」。灵根(即以今)的「到天堂里去」、「厄运」、「叔父」等篇大体上是成功的。他的长处是热情的洋溢，和笔调的灵活。由上海寄来的时玳的「打胎医院」、「惨痛的一夜」是散文小说。时玳是位女子，在流浪的生活征途上，造成她强烈的正义感和澎湃的热情，可惜我们得到她的稿子很少。除这两篇以外，仅有一篇散文「饿殍」。</w:t>
      </w:r>
    </w:p>
    <w:p w14:paraId="7C6EF2CC"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在新路上写短篇创作，技巧比较老练的，东去(即南行)是其中的一个。如「一块大洋」，是描写中国农村破产的悲惨情况，技巧上是达到成功的水准的，但他写散文的技巧驾于他写短篇小说，这留在后面再说。字数比较长的是</w:t>
      </w:r>
      <w:proofErr w:type="gramStart"/>
      <w:r w:rsidRPr="00A669F8">
        <w:rPr>
          <w:rFonts w:ascii="宋体" w:eastAsia="宋体" w:hAnsi="宋体" w:cs="宋体" w:hint="eastAsia"/>
          <w:szCs w:val="21"/>
        </w:rPr>
        <w:t>绍</w:t>
      </w:r>
      <w:proofErr w:type="gramEnd"/>
      <w:r w:rsidRPr="00A669F8">
        <w:rPr>
          <w:rFonts w:ascii="宋体" w:eastAsia="宋体" w:hAnsi="宋体" w:cs="宋体" w:hint="eastAsia"/>
          <w:szCs w:val="21"/>
        </w:rPr>
        <w:t>蒙的「沉沦」和</w:t>
      </w:r>
      <w:proofErr w:type="gramStart"/>
      <w:r w:rsidRPr="00A669F8">
        <w:rPr>
          <w:rFonts w:ascii="宋体" w:eastAsia="宋体" w:hAnsi="宋体" w:cs="宋体" w:hint="eastAsia"/>
          <w:szCs w:val="21"/>
        </w:rPr>
        <w:t>准盾艺的</w:t>
      </w:r>
      <w:proofErr w:type="gramEnd"/>
      <w:r w:rsidRPr="00A669F8">
        <w:rPr>
          <w:rFonts w:ascii="宋体" w:eastAsia="宋体" w:hAnsi="宋体" w:cs="宋体" w:hint="eastAsia"/>
          <w:szCs w:val="21"/>
        </w:rPr>
        <w:t>「憨憨别传」。但这两位都是初学写作的，在技巧上免不了很多缺点，</w:t>
      </w:r>
      <w:proofErr w:type="gramStart"/>
      <w:r w:rsidRPr="00A669F8">
        <w:rPr>
          <w:rFonts w:ascii="宋体" w:eastAsia="宋体" w:hAnsi="宋体" w:cs="宋体" w:hint="eastAsia"/>
          <w:szCs w:val="21"/>
        </w:rPr>
        <w:t>徜</w:t>
      </w:r>
      <w:proofErr w:type="gramEnd"/>
      <w:r w:rsidRPr="00A669F8">
        <w:rPr>
          <w:rFonts w:ascii="宋体" w:eastAsia="宋体" w:hAnsi="宋体" w:cs="宋体" w:hint="eastAsia"/>
          <w:szCs w:val="21"/>
        </w:rPr>
        <w:t xml:space="preserve">再努力，这缺点自有被克服的一天。 </w:t>
      </w:r>
      <w:r w:rsidRPr="00A669F8">
        <w:rPr>
          <w:rFonts w:ascii="宋体" w:eastAsia="宋体" w:hAnsi="宋体" w:cs="宋体"/>
          <w:szCs w:val="21"/>
        </w:rPr>
        <w:t xml:space="preserve"> </w:t>
      </w:r>
      <w:r w:rsidRPr="00A669F8">
        <w:rPr>
          <w:rFonts w:ascii="宋体" w:eastAsia="宋体" w:hAnsi="宋体" w:cs="宋体" w:hint="eastAsia"/>
          <w:szCs w:val="21"/>
        </w:rPr>
        <w:t>但在这里笔者要指出，像这两位的新进作者，最大的毛病，是喜欢把作品的字数和文句拉长，致使结构散漫，叙述的系统上重复。这，我们的初学的写作者应该要注意的，最要紧的是一篇创作完成后，重读一遍，精密地考虑，把不需要文句和枝节，毫不爱惜地割掉。这方面，像苏联的「给初学写作者的一封信」和很多文艺理论书籍，都讲得很详细了。据我个人的观察，新进作者多是很富于热情的，都有着一颗可爱的殷红的跳动的心。</w:t>
      </w:r>
      <w:proofErr w:type="gramStart"/>
      <w:r w:rsidRPr="00A669F8">
        <w:rPr>
          <w:rFonts w:ascii="宋体" w:eastAsia="宋体" w:hAnsi="宋体" w:cs="宋体" w:hint="eastAsia"/>
          <w:szCs w:val="21"/>
        </w:rPr>
        <w:t>倘能够</w:t>
      </w:r>
      <w:proofErr w:type="gramEnd"/>
      <w:r w:rsidRPr="00A669F8">
        <w:rPr>
          <w:rFonts w:ascii="宋体" w:eastAsia="宋体" w:hAnsi="宋体" w:cs="宋体" w:hint="eastAsia"/>
          <w:szCs w:val="21"/>
        </w:rPr>
        <w:t>把自身的生活经验、亲身经历的事迹写出来，并不会怎样见不得人。</w:t>
      </w:r>
      <w:proofErr w:type="gramStart"/>
      <w:r w:rsidRPr="00A669F8">
        <w:rPr>
          <w:rFonts w:ascii="宋体" w:eastAsia="宋体" w:hAnsi="宋体" w:cs="宋体" w:hint="eastAsia"/>
          <w:szCs w:val="21"/>
        </w:rPr>
        <w:t>如尔特</w:t>
      </w:r>
      <w:proofErr w:type="gramEnd"/>
      <w:r w:rsidRPr="00A669F8">
        <w:rPr>
          <w:rFonts w:ascii="宋体" w:eastAsia="宋体" w:hAnsi="宋体" w:cs="宋体" w:hint="eastAsia"/>
          <w:szCs w:val="21"/>
        </w:rPr>
        <w:t>的「阿肥子的难关」，是写一位本地咖啡店头家，</w:t>
      </w:r>
      <w:proofErr w:type="gramStart"/>
      <w:r w:rsidRPr="00A669F8">
        <w:rPr>
          <w:rFonts w:ascii="宋体" w:eastAsia="宋体" w:hAnsi="宋体" w:cs="宋体" w:hint="eastAsia"/>
          <w:szCs w:val="21"/>
        </w:rPr>
        <w:t>年关到</w:t>
      </w:r>
      <w:proofErr w:type="gramEnd"/>
      <w:r w:rsidRPr="00A669F8">
        <w:rPr>
          <w:rFonts w:ascii="宋体" w:eastAsia="宋体" w:hAnsi="宋体" w:cs="宋体" w:hint="eastAsia"/>
          <w:szCs w:val="21"/>
        </w:rPr>
        <w:t>了，被债主包围的悲剧。巨星的「卖花声里」（散文小说)是</w:t>
      </w:r>
      <w:proofErr w:type="gramStart"/>
      <w:r w:rsidRPr="00A669F8">
        <w:rPr>
          <w:rFonts w:ascii="宋体" w:eastAsia="宋体" w:hAnsi="宋体" w:cs="宋体" w:hint="eastAsia"/>
          <w:szCs w:val="21"/>
        </w:rPr>
        <w:t>描写本坡牛车</w:t>
      </w:r>
      <w:proofErr w:type="gramEnd"/>
      <w:r w:rsidRPr="00A669F8">
        <w:rPr>
          <w:rFonts w:ascii="宋体" w:eastAsia="宋体" w:hAnsi="宋体" w:cs="宋体" w:hint="eastAsia"/>
          <w:szCs w:val="21"/>
        </w:rPr>
        <w:t>水一个卖花少女的遭遇。因为所写的都是熟识的人物，激于正义与热情，而代为呼号，所以达到相当成功了。新学写作的，最容易失败的是：「好高惊远」，描写他们不知道，不曾亲切观祭的东西，</w:t>
      </w:r>
      <w:proofErr w:type="gramStart"/>
      <w:r w:rsidRPr="00A669F8">
        <w:rPr>
          <w:rFonts w:ascii="宋体" w:eastAsia="宋体" w:hAnsi="宋体" w:cs="宋体" w:hint="eastAsia"/>
          <w:szCs w:val="21"/>
        </w:rPr>
        <w:t>致写得</w:t>
      </w:r>
      <w:proofErr w:type="gramEnd"/>
      <w:r w:rsidRPr="00A669F8">
        <w:rPr>
          <w:rFonts w:ascii="宋体" w:eastAsia="宋体" w:hAnsi="宋体" w:cs="宋体" w:hint="eastAsia"/>
          <w:szCs w:val="21"/>
        </w:rPr>
        <w:t>十分离奇古怪，不知所云。像在这里而写东北义勇军，祖国学生的救亡，地痞贪官的纵横，很少能够写得成功的。</w:t>
      </w:r>
    </w:p>
    <w:p w14:paraId="47657EA2"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在新路及新光上，有一件值得记述的事，就是有几位作风笔调很相像，而且极富创作力，很有希望的作者，像林敦与吴谦裕。四月十五日林敦的「两个不同的时代」和七月十三日吴谦裕的「阿三嫂」，笔调和作风上都有很多相像的地方。此外李鸿机、黄慎之、和林声（即阿林)，笔调和作风亦极相似，健康与活泼。他们据说都是新进作者，思维健康，写的都是有血有肉的实在人物。在技巧上，他们皆近于「平铺直叙」。但长处也就在这一点,新进作者最危险的是爱学「老作家」的古怪笔调和用语，有时写出来，恐怕连自己也许莫明其好处。所以我认为初学写作的，应该朝向「平铺直叙」这条康庄大道走去。他们这三位中值得一提的作品，林声最成功的要推「新客」、「残」、和上面说过的「危」等。黄慎之的是「李德盛」「疯妇」和「火山」。其中尤以「火山」在意识和技巧上更完美，描写一位新时代的青年，为追求未来的光明与幸福而出亡，像「火山」似的爆发了。</w:t>
      </w:r>
      <w:proofErr w:type="gramStart"/>
      <w:r w:rsidRPr="00A669F8">
        <w:rPr>
          <w:rFonts w:ascii="宋体" w:eastAsia="宋体" w:hAnsi="宋体" w:cs="宋体" w:hint="eastAsia"/>
          <w:szCs w:val="21"/>
        </w:rPr>
        <w:t>李鸿机的</w:t>
      </w:r>
      <w:proofErr w:type="gramEnd"/>
      <w:r w:rsidRPr="00A669F8">
        <w:rPr>
          <w:rFonts w:ascii="宋体" w:eastAsia="宋体" w:hAnsi="宋体" w:cs="宋体" w:hint="eastAsia"/>
          <w:szCs w:val="21"/>
        </w:rPr>
        <w:t>「梦醒以后」、「夜」、「瓷瓶里的玫瑰」、「退进山</w:t>
      </w:r>
      <w:proofErr w:type="gramStart"/>
      <w:r w:rsidRPr="00A669F8">
        <w:rPr>
          <w:rFonts w:ascii="宋体" w:eastAsia="宋体" w:hAnsi="宋体" w:cs="宋体" w:hint="eastAsia"/>
          <w:szCs w:val="21"/>
        </w:rPr>
        <w:t>芭</w:t>
      </w:r>
      <w:proofErr w:type="gramEnd"/>
      <w:r w:rsidRPr="00A669F8">
        <w:rPr>
          <w:rFonts w:ascii="宋体" w:eastAsia="宋体" w:hAnsi="宋体" w:cs="宋体" w:hint="eastAsia"/>
          <w:szCs w:val="21"/>
        </w:rPr>
        <w:t>里」、「断绝了的友情」，和最近的「奸商的作风」等篇，虽然没有什么惊人的成就，但在一个新进作者却是可喜的收获。她是一个女子，因生活和环境的关系，在题材上免不了公式化，这又是她的缺点。</w:t>
      </w:r>
    </w:p>
    <w:p w14:paraId="1BB7F6E1"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在</w:t>
      </w:r>
      <w:proofErr w:type="gramStart"/>
      <w:r w:rsidRPr="00A669F8">
        <w:rPr>
          <w:rFonts w:ascii="宋体" w:eastAsia="宋体" w:hAnsi="宋体" w:cs="宋体" w:hint="eastAsia"/>
          <w:szCs w:val="21"/>
        </w:rPr>
        <w:t>芦沟桥</w:t>
      </w:r>
      <w:proofErr w:type="gramEnd"/>
      <w:r w:rsidRPr="00A669F8">
        <w:rPr>
          <w:rFonts w:ascii="宋体" w:eastAsia="宋体" w:hAnsi="宋体" w:cs="宋体" w:hint="eastAsia"/>
          <w:szCs w:val="21"/>
        </w:rPr>
        <w:t>血战以前，我们的斗争方式，是近于「暗箭」的，躲在某一角落里架起抢，瞄准我们的敌人，挂上桥把弹子发射过去。到了</w:t>
      </w:r>
      <w:proofErr w:type="gramStart"/>
      <w:r w:rsidRPr="00A669F8">
        <w:rPr>
          <w:rFonts w:ascii="宋体" w:eastAsia="宋体" w:hAnsi="宋体" w:cs="宋体" w:hint="eastAsia"/>
          <w:szCs w:val="21"/>
        </w:rPr>
        <w:t>芦沟桥</w:t>
      </w:r>
      <w:proofErr w:type="gramEnd"/>
      <w:r w:rsidRPr="00A669F8">
        <w:rPr>
          <w:rFonts w:ascii="宋体" w:eastAsia="宋体" w:hAnsi="宋体" w:cs="宋体" w:hint="eastAsia"/>
          <w:szCs w:val="21"/>
        </w:rPr>
        <w:t>血战开展以及上海大战和现在的全面抗战，我们的战斗，己一步</w:t>
      </w:r>
      <w:proofErr w:type="gramStart"/>
      <w:r w:rsidRPr="00A669F8">
        <w:rPr>
          <w:rFonts w:ascii="宋体" w:eastAsia="宋体" w:hAnsi="宋体" w:cs="宋体" w:hint="eastAsia"/>
          <w:szCs w:val="21"/>
        </w:rPr>
        <w:t>一</w:t>
      </w:r>
      <w:proofErr w:type="gramEnd"/>
      <w:r w:rsidRPr="00A669F8">
        <w:rPr>
          <w:rFonts w:ascii="宋体" w:eastAsia="宋体" w:hAnsi="宋体" w:cs="宋体" w:hint="eastAsia"/>
          <w:szCs w:val="21"/>
        </w:rPr>
        <w:t>步入于「明枪」，以堂堂旗鼓向我们的敌人进攻了。这在新路以至新光就换了一副新的战斗姿态。八月六日</w:t>
      </w:r>
      <w:proofErr w:type="gramStart"/>
      <w:r w:rsidRPr="00A669F8">
        <w:rPr>
          <w:rFonts w:ascii="宋体" w:eastAsia="宋体" w:hAnsi="宋体" w:cs="宋体" w:hint="eastAsia"/>
          <w:szCs w:val="21"/>
        </w:rPr>
        <w:t>七日炼晶的</w:t>
      </w:r>
      <w:proofErr w:type="gramEnd"/>
      <w:r w:rsidRPr="00A669F8">
        <w:rPr>
          <w:rFonts w:ascii="宋体" w:eastAsia="宋体" w:hAnsi="宋体" w:cs="宋体" w:hint="eastAsia"/>
          <w:szCs w:val="21"/>
        </w:rPr>
        <w:t>「祖国的消息」，用报告的方式报导了海外一群不愿做奴隶的人们，听到了祖国抗战的消息以后的欢</w:t>
      </w:r>
      <w:proofErr w:type="gramStart"/>
      <w:r w:rsidRPr="00A669F8">
        <w:rPr>
          <w:rFonts w:ascii="宋体" w:eastAsia="宋体" w:hAnsi="宋体" w:cs="宋体" w:hint="eastAsia"/>
          <w:szCs w:val="21"/>
        </w:rPr>
        <w:t>踊</w:t>
      </w:r>
      <w:proofErr w:type="gramEnd"/>
      <w:r w:rsidRPr="00A669F8">
        <w:rPr>
          <w:rFonts w:ascii="宋体" w:eastAsia="宋体" w:hAnsi="宋体" w:cs="宋体" w:hint="eastAsia"/>
          <w:szCs w:val="21"/>
        </w:rPr>
        <w:t>和希冀：「前线的战士们！愿你们将华侨的愿望收下吧！……努力向前，不要后退，奋勇杀敌，收复失地……我们海外千万的华侨，愿为你们的后盾，战吧，不要动摇，</w:t>
      </w:r>
      <w:proofErr w:type="gramStart"/>
      <w:r w:rsidRPr="00A669F8">
        <w:rPr>
          <w:rFonts w:ascii="宋体" w:eastAsia="宋体" w:hAnsi="宋体" w:cs="宋体" w:hint="eastAsia"/>
          <w:szCs w:val="21"/>
        </w:rPr>
        <w:t>放心战吧</w:t>
      </w:r>
      <w:proofErr w:type="gramEnd"/>
      <w:r w:rsidRPr="00A669F8">
        <w:rPr>
          <w:rFonts w:ascii="宋体" w:eastAsia="宋体" w:hAnsi="宋体" w:cs="宋体" w:hint="eastAsia"/>
          <w:szCs w:val="21"/>
        </w:rPr>
        <w:t>！」「丢那妈！系个汉奸……张自忠，</w:t>
      </w:r>
      <w:proofErr w:type="gramStart"/>
      <w:r w:rsidRPr="00A669F8">
        <w:rPr>
          <w:rFonts w:ascii="宋体" w:eastAsia="宋体" w:hAnsi="宋体" w:cs="宋体" w:hint="eastAsia"/>
          <w:szCs w:val="21"/>
        </w:rPr>
        <w:t>忠什么</w:t>
      </w:r>
      <w:proofErr w:type="gramEnd"/>
      <w:r w:rsidRPr="00A669F8">
        <w:rPr>
          <w:rFonts w:ascii="宋体" w:eastAsia="宋体" w:hAnsi="宋体" w:cs="宋体" w:hint="eastAsia"/>
          <w:szCs w:val="21"/>
        </w:rPr>
        <w:t>来，卖国贼，这名改做张自奸倒是合适！」这种呼声，正是千万不愿沦为奴隶的海外华侨的呼声。文艺作者，创作的活动应该和现实配合起来，才不会浪费与落空，才能发挥紧密的策动力量，这新的发展的姿态是值得可喜的。</w:t>
      </w:r>
      <w:proofErr w:type="gramStart"/>
      <w:r w:rsidRPr="00A669F8">
        <w:rPr>
          <w:rFonts w:ascii="宋体" w:eastAsia="宋体" w:hAnsi="宋体" w:cs="宋体" w:hint="eastAsia"/>
          <w:szCs w:val="21"/>
        </w:rPr>
        <w:t>八月九日寄鸿的</w:t>
      </w:r>
      <w:proofErr w:type="gramEnd"/>
      <w:r w:rsidRPr="00A669F8">
        <w:rPr>
          <w:rFonts w:ascii="宋体" w:eastAsia="宋体" w:hAnsi="宋体" w:cs="宋体" w:hint="eastAsia"/>
          <w:szCs w:val="21"/>
        </w:rPr>
        <w:t>「现阶段写作者的任务」和十日凡人的「南侨文化界的责任」就要求把笔尖「反映民族危机，</w:t>
      </w:r>
      <w:proofErr w:type="gramStart"/>
      <w:r w:rsidRPr="00A669F8">
        <w:rPr>
          <w:rFonts w:ascii="宋体" w:eastAsia="宋体" w:hAnsi="宋体" w:cs="宋体" w:hint="eastAsia"/>
          <w:szCs w:val="21"/>
        </w:rPr>
        <w:t>鼓动侨众对</w:t>
      </w:r>
      <w:proofErr w:type="gramEnd"/>
      <w:r w:rsidRPr="00A669F8">
        <w:rPr>
          <w:rFonts w:ascii="宋体" w:eastAsia="宋体" w:hAnsi="宋体" w:cs="宋体" w:hint="eastAsia"/>
          <w:szCs w:val="21"/>
        </w:rPr>
        <w:t>民族革</w:t>
      </w:r>
      <w:r w:rsidRPr="00A669F8">
        <w:rPr>
          <w:rFonts w:ascii="宋体" w:eastAsia="宋体" w:hAnsi="宋体" w:cs="宋体" w:hint="eastAsia"/>
          <w:szCs w:val="21"/>
        </w:rPr>
        <w:lastRenderedPageBreak/>
        <w:t>命战争的情绪」。祖国抗敌战争一天一天的剧烈，我们这里的文化思想也一天一天的扩展。九月三日六日吴谦裕的「太平洋底故事」,是描摹敌人国内的悲惨情形和反战情绪，虽然近于假想，但技巧上却很成功。这里的文艺作者就是这样渐渐明朗地向敌人进攻了。</w:t>
      </w:r>
      <w:proofErr w:type="gramStart"/>
      <w:r w:rsidRPr="00A669F8">
        <w:rPr>
          <w:rFonts w:ascii="宋体" w:eastAsia="宋体" w:hAnsi="宋体" w:cs="宋体" w:hint="eastAsia"/>
          <w:szCs w:val="21"/>
        </w:rPr>
        <w:t>九月三日辉晨的</w:t>
      </w:r>
      <w:proofErr w:type="gramEnd"/>
      <w:r w:rsidRPr="00A669F8">
        <w:rPr>
          <w:rFonts w:ascii="宋体" w:eastAsia="宋体" w:hAnsi="宋体" w:cs="宋体" w:hint="eastAsia"/>
          <w:szCs w:val="21"/>
        </w:rPr>
        <w:t>「买布」已跨上</w:t>
      </w:r>
      <w:proofErr w:type="gramStart"/>
      <w:r w:rsidRPr="00A669F8">
        <w:rPr>
          <w:rFonts w:ascii="宋体" w:eastAsia="宋体" w:hAnsi="宋体" w:cs="宋体" w:hint="eastAsia"/>
          <w:szCs w:val="21"/>
        </w:rPr>
        <w:t>抵制仇货的</w:t>
      </w:r>
      <w:proofErr w:type="gramEnd"/>
      <w:r w:rsidRPr="00A669F8">
        <w:rPr>
          <w:rFonts w:ascii="宋体" w:eastAsia="宋体" w:hAnsi="宋体" w:cs="宋体" w:hint="eastAsia"/>
          <w:szCs w:val="21"/>
        </w:rPr>
        <w:t>阶段。十三日许静的「捐」是一个速写,把山</w:t>
      </w:r>
      <w:proofErr w:type="gramStart"/>
      <w:r w:rsidRPr="00A669F8">
        <w:rPr>
          <w:rFonts w:ascii="宋体" w:eastAsia="宋体" w:hAnsi="宋体" w:cs="宋体" w:hint="eastAsia"/>
          <w:szCs w:val="21"/>
        </w:rPr>
        <w:t>芭</w:t>
      </w:r>
      <w:proofErr w:type="gramEnd"/>
      <w:r w:rsidRPr="00A669F8">
        <w:rPr>
          <w:rFonts w:ascii="宋体" w:eastAsia="宋体" w:hAnsi="宋体" w:cs="宋体" w:hint="eastAsia"/>
          <w:szCs w:val="21"/>
        </w:rPr>
        <w:t>里劳动群众对祖</w:t>
      </w:r>
      <w:proofErr w:type="gramStart"/>
      <w:r w:rsidRPr="00A669F8">
        <w:rPr>
          <w:rFonts w:ascii="宋体" w:eastAsia="宋体" w:hAnsi="宋体" w:cs="宋体" w:hint="eastAsia"/>
          <w:szCs w:val="21"/>
        </w:rPr>
        <w:t>阈</w:t>
      </w:r>
      <w:proofErr w:type="gramEnd"/>
      <w:r w:rsidRPr="00A669F8">
        <w:rPr>
          <w:rFonts w:ascii="宋体" w:eastAsia="宋体" w:hAnsi="宋体" w:cs="宋体" w:hint="eastAsia"/>
          <w:szCs w:val="21"/>
        </w:rPr>
        <w:t>的熟情报导给我们。</w:t>
      </w:r>
    </w:p>
    <w:p w14:paraId="7B86CA09" w14:textId="03AF8648" w:rsidR="00A669F8" w:rsidRPr="00A669F8" w:rsidRDefault="00A669F8" w:rsidP="00A669F8">
      <w:pPr>
        <w:ind w:firstLineChars="200" w:firstLine="420"/>
        <w:rPr>
          <w:rFonts w:ascii="宋体" w:eastAsia="宋体" w:hAnsi="宋体" w:cs="宋体"/>
          <w:szCs w:val="21"/>
        </w:rPr>
      </w:pPr>
      <w:proofErr w:type="gramStart"/>
      <w:r w:rsidRPr="00A669F8">
        <w:rPr>
          <w:rFonts w:ascii="宋体" w:eastAsia="宋体" w:hAnsi="宋体" w:cs="宋体" w:hint="eastAsia"/>
          <w:szCs w:val="21"/>
        </w:rPr>
        <w:t>抵制仇货和</w:t>
      </w:r>
      <w:proofErr w:type="gramEnd"/>
      <w:r w:rsidRPr="00A669F8">
        <w:rPr>
          <w:rFonts w:ascii="宋体" w:eastAsia="宋体" w:hAnsi="宋体" w:cs="宋体" w:hint="eastAsia"/>
          <w:szCs w:val="21"/>
        </w:rPr>
        <w:t>捐款援助抗战，原是海外华侨救亡主要任务。但说到捐款，又使我们感觉一阵痛心与愤很，新路就曾</w:t>
      </w:r>
      <w:proofErr w:type="gramStart"/>
      <w:r w:rsidRPr="00A669F8">
        <w:rPr>
          <w:rFonts w:ascii="宋体" w:eastAsia="宋体" w:hAnsi="宋体" w:cs="宋体" w:hint="eastAsia"/>
          <w:szCs w:val="21"/>
        </w:rPr>
        <w:t>因鼓励</w:t>
      </w:r>
      <w:proofErr w:type="gramEnd"/>
      <w:r w:rsidRPr="00A669F8">
        <w:rPr>
          <w:rFonts w:ascii="宋体" w:eastAsia="宋体" w:hAnsi="宋体" w:cs="宋体" w:hint="eastAsia"/>
          <w:szCs w:val="21"/>
        </w:rPr>
        <w:t>捐款，惹动了一场风波。但这正是我们的历史，历史永远存留在人间，我们还是朝向进攻汉奸和鼓动捐款这一方面努力。木公的「</w:t>
      </w:r>
      <w:proofErr w:type="gramStart"/>
      <w:r w:rsidRPr="00A669F8">
        <w:rPr>
          <w:rFonts w:ascii="宋体" w:eastAsia="宋体" w:hAnsi="宋体" w:cs="宋体" w:hint="eastAsia"/>
          <w:szCs w:val="21"/>
        </w:rPr>
        <w:t>韩水头家</w:t>
      </w:r>
      <w:proofErr w:type="gramEnd"/>
      <w:r w:rsidRPr="00A669F8">
        <w:rPr>
          <w:rFonts w:ascii="宋体" w:eastAsia="宋体" w:hAnsi="宋体" w:cs="宋体" w:hint="eastAsia"/>
          <w:szCs w:val="21"/>
        </w:rPr>
        <w:t>」，阿林的「日本货商」，秋</w:t>
      </w:r>
      <w:proofErr w:type="gramStart"/>
      <w:r w:rsidRPr="00A669F8">
        <w:rPr>
          <w:rFonts w:ascii="宋体" w:eastAsia="宋体" w:hAnsi="宋体" w:cs="宋体" w:hint="eastAsia"/>
          <w:szCs w:val="21"/>
        </w:rPr>
        <w:t>朦</w:t>
      </w:r>
      <w:proofErr w:type="gramEnd"/>
      <w:r w:rsidRPr="00A669F8">
        <w:rPr>
          <w:rFonts w:ascii="宋体" w:eastAsia="宋体" w:hAnsi="宋体" w:cs="宋体" w:hint="eastAsia"/>
          <w:szCs w:val="21"/>
        </w:rPr>
        <w:t>的「商人日记」，华光的「检查</w:t>
      </w:r>
      <w:proofErr w:type="gramStart"/>
      <w:r w:rsidRPr="00A669F8">
        <w:rPr>
          <w:rFonts w:ascii="宋体" w:eastAsia="宋体" w:hAnsi="宋体" w:cs="宋体" w:hint="eastAsia"/>
          <w:szCs w:val="21"/>
        </w:rPr>
        <w:t>仇货记</w:t>
      </w:r>
      <w:proofErr w:type="gramEnd"/>
      <w:r w:rsidRPr="00A669F8">
        <w:rPr>
          <w:rFonts w:ascii="宋体" w:eastAsia="宋体" w:hAnsi="宋体" w:cs="宋体" w:hint="eastAsia"/>
          <w:szCs w:val="21"/>
        </w:rPr>
        <w:t>」，村人的「奸商」，</w:t>
      </w:r>
      <w:proofErr w:type="gramStart"/>
      <w:r w:rsidRPr="00A669F8">
        <w:rPr>
          <w:rFonts w:ascii="宋体" w:eastAsia="宋体" w:hAnsi="宋体" w:cs="宋体" w:hint="eastAsia"/>
          <w:szCs w:val="21"/>
        </w:rPr>
        <w:t>啸平的</w:t>
      </w:r>
      <w:proofErr w:type="gramEnd"/>
      <w:r w:rsidRPr="00A669F8">
        <w:rPr>
          <w:rFonts w:ascii="宋体" w:eastAsia="宋体" w:hAnsi="宋体" w:cs="宋体" w:hint="eastAsia"/>
          <w:szCs w:val="21"/>
        </w:rPr>
        <w:t>「失火」，以及林潮水的「扩大抵制日货运动」，「奸商的秘密」，十二月十一日钱棍的「其肉可食」，</w:t>
      </w:r>
      <w:proofErr w:type="gramStart"/>
      <w:r w:rsidRPr="00A669F8">
        <w:rPr>
          <w:rFonts w:ascii="宋体" w:eastAsia="宋体" w:hAnsi="宋体" w:cs="宋体" w:hint="eastAsia"/>
          <w:szCs w:val="21"/>
        </w:rPr>
        <w:t>笑萍的</w:t>
      </w:r>
      <w:proofErr w:type="gramEnd"/>
      <w:r w:rsidRPr="00A669F8">
        <w:rPr>
          <w:rFonts w:ascii="宋体" w:eastAsia="宋体" w:hAnsi="宋体" w:cs="宋体" w:hint="eastAsia"/>
          <w:szCs w:val="21"/>
        </w:rPr>
        <w:t>「</w:t>
      </w:r>
      <w:proofErr w:type="gramStart"/>
      <w:r w:rsidRPr="00A669F8">
        <w:rPr>
          <w:rFonts w:ascii="宋体" w:eastAsia="宋体" w:hAnsi="宋体" w:cs="宋体" w:hint="eastAsia"/>
          <w:szCs w:val="21"/>
        </w:rPr>
        <w:t>乌油之外</w:t>
      </w:r>
      <w:proofErr w:type="gramEnd"/>
      <w:r w:rsidRPr="00A669F8">
        <w:rPr>
          <w:rFonts w:ascii="宋体" w:eastAsia="宋体" w:hAnsi="宋体" w:cs="宋体" w:hint="eastAsia"/>
          <w:szCs w:val="21"/>
        </w:rPr>
        <w:t>等」匕首式短文，都是真抢实弹向无耻贼奴进攻。</w:t>
      </w:r>
      <w:proofErr w:type="gramStart"/>
      <w:r w:rsidRPr="00A669F8">
        <w:rPr>
          <w:rFonts w:ascii="宋体" w:eastAsia="宋体" w:hAnsi="宋体" w:cs="宋体" w:hint="eastAsia"/>
          <w:szCs w:val="21"/>
        </w:rPr>
        <w:t>此外像梨青</w:t>
      </w:r>
      <w:proofErr w:type="gramEnd"/>
      <w:r w:rsidRPr="00A669F8">
        <w:rPr>
          <w:rFonts w:ascii="宋体" w:eastAsia="宋体" w:hAnsi="宋体" w:cs="宋体" w:hint="eastAsia"/>
          <w:szCs w:val="21"/>
        </w:rPr>
        <w:t>的「扑灭汉奸」、「</w:t>
      </w:r>
      <w:proofErr w:type="gramStart"/>
      <w:r w:rsidRPr="00A669F8">
        <w:rPr>
          <w:rFonts w:ascii="宋体" w:eastAsia="宋体" w:hAnsi="宋体" w:cs="宋体" w:hint="eastAsia"/>
          <w:szCs w:val="21"/>
        </w:rPr>
        <w:t>灭消汉扦</w:t>
      </w:r>
      <w:proofErr w:type="gramEnd"/>
      <w:r w:rsidRPr="00A669F8">
        <w:rPr>
          <w:rFonts w:ascii="宋体" w:eastAsia="宋体" w:hAnsi="宋体" w:cs="宋体" w:hint="eastAsia"/>
          <w:szCs w:val="21"/>
        </w:rPr>
        <w:t>」，小丹的「关于汉奸」，虽然是短文，但对于奸商也是一把利剑、据我领略到的经验，副刊上最有力量是这类</w:t>
      </w:r>
      <w:proofErr w:type="gramStart"/>
      <w:r w:rsidRPr="00A669F8">
        <w:rPr>
          <w:rFonts w:ascii="宋体" w:eastAsia="宋体" w:hAnsi="宋体" w:cs="宋体" w:hint="eastAsia"/>
          <w:szCs w:val="21"/>
        </w:rPr>
        <w:t>刻划</w:t>
      </w:r>
      <w:proofErr w:type="gramEnd"/>
      <w:r w:rsidRPr="00A669F8">
        <w:rPr>
          <w:rFonts w:ascii="宋体" w:eastAsia="宋体" w:hAnsi="宋体" w:cs="宋体" w:hint="eastAsia"/>
          <w:szCs w:val="21"/>
        </w:rPr>
        <w:t>汉奸的丑脸，</w:t>
      </w:r>
      <w:r w:rsidR="00DE4A6D">
        <w:rPr>
          <w:rFonts w:ascii="宋体" w:eastAsia="宋体" w:hAnsi="宋体" w:cs="宋体" w:hint="eastAsia"/>
          <w:szCs w:val="21"/>
        </w:rPr>
        <w:t>揭</w:t>
      </w:r>
      <w:r w:rsidRPr="00A669F8">
        <w:rPr>
          <w:rFonts w:ascii="宋体" w:eastAsia="宋体" w:hAnsi="宋体" w:cs="宋体" w:hint="eastAsia"/>
          <w:szCs w:val="21"/>
        </w:rPr>
        <w:t>发日本帝国走狗的无耻行为文章，它们常能够有反响，就是显示它的力量。至少给予这班人面东西下一记闷棍，叫它们知道人间尚有正义之存在。</w:t>
      </w:r>
    </w:p>
    <w:p w14:paraId="7D01B33A" w14:textId="77777777" w:rsidR="00A669F8" w:rsidRPr="00A669F8" w:rsidRDefault="00A669F8" w:rsidP="00A669F8">
      <w:pPr>
        <w:ind w:firstLineChars="1600" w:firstLine="3360"/>
        <w:rPr>
          <w:rFonts w:ascii="宋体" w:eastAsia="宋体" w:hAnsi="宋体" w:cs="宋体"/>
          <w:szCs w:val="21"/>
        </w:rPr>
      </w:pPr>
      <w:r w:rsidRPr="00A669F8">
        <w:rPr>
          <w:rFonts w:ascii="宋体" w:eastAsia="宋体" w:hAnsi="宋体" w:cs="宋体" w:hint="eastAsia"/>
          <w:szCs w:val="21"/>
        </w:rPr>
        <w:t>(五)散文与诗</w:t>
      </w:r>
    </w:p>
    <w:p w14:paraId="4545B0EE"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散文方面，从新路到新光，颇有相当的收获，而且有几位很有希望的作者，张曙生、钟斯末、呢喃、尼嘉，</w:t>
      </w:r>
      <w:proofErr w:type="gramStart"/>
      <w:r w:rsidRPr="00A669F8">
        <w:rPr>
          <w:rFonts w:ascii="宋体" w:eastAsia="宋体" w:hAnsi="宋体" w:cs="宋体" w:hint="eastAsia"/>
          <w:szCs w:val="21"/>
        </w:rPr>
        <w:t>绍</w:t>
      </w:r>
      <w:proofErr w:type="gramEnd"/>
      <w:r w:rsidRPr="00A669F8">
        <w:rPr>
          <w:rFonts w:ascii="宋体" w:eastAsia="宋体" w:hAnsi="宋体" w:cs="宋体" w:hint="eastAsia"/>
          <w:szCs w:val="21"/>
        </w:rPr>
        <w:t>蒙和绍汉也很</w:t>
      </w:r>
      <w:proofErr w:type="gramStart"/>
      <w:r w:rsidRPr="00A669F8">
        <w:rPr>
          <w:rFonts w:ascii="宋体" w:eastAsia="宋体" w:hAnsi="宋体" w:cs="宋体" w:hint="eastAsia"/>
          <w:szCs w:val="21"/>
        </w:rPr>
        <w:t>合于写</w:t>
      </w:r>
      <w:proofErr w:type="gramEnd"/>
      <w:r w:rsidRPr="00A669F8">
        <w:rPr>
          <w:rFonts w:ascii="宋体" w:eastAsia="宋体" w:hAnsi="宋体" w:cs="宋体" w:hint="eastAsia"/>
          <w:szCs w:val="21"/>
        </w:rPr>
        <w:t>散文的，只要能够努力。我以为，写散文要有熟练的技巧，清新俊丽的词汇，悲郁的情绪，或澎湃的热情。在这几位中张曙生是近于悲郁的，像「琴的回忆」，「车」，「山芭里」，都有着一种被抛弃在沙漠上似的寂寞和忧郁。钟斯末，据他写信</w:t>
      </w:r>
      <w:proofErr w:type="gramStart"/>
      <w:r w:rsidRPr="00A669F8">
        <w:rPr>
          <w:rFonts w:ascii="宋体" w:eastAsia="宋体" w:hAnsi="宋体" w:cs="宋体" w:hint="eastAsia"/>
          <w:szCs w:val="21"/>
        </w:rPr>
        <w:t>绐</w:t>
      </w:r>
      <w:proofErr w:type="gramEnd"/>
      <w:r w:rsidRPr="00A669F8">
        <w:rPr>
          <w:rFonts w:ascii="宋体" w:eastAsia="宋体" w:hAnsi="宋体" w:cs="宋体" w:hint="eastAsia"/>
          <w:szCs w:val="21"/>
        </w:rPr>
        <w:t>编者说他是个初学写作的人。但他写散文的技巧很熟练，是一个很有希望的作者，他有着澎湃的热情，像九月二日的「祖国底怀念」，廿二日的「广漠的原野上」，廿三日的「彩票」，十一月一日的「山芭底火烟」,在南洋都可以算是成功的作品，他的笔调和作风很像老陈,他的诗也写得不错，若再努力，前途有着无限的光辉，可以算是我们的收获。意识和技巧都达到相当水准的有：白苹洲的「秋的怀念」，欧阳寒吟的「池塘」，东去的「关老师」，「五月」，陈如旧的「我</w:t>
      </w:r>
      <w:proofErr w:type="gramStart"/>
      <w:r w:rsidRPr="00A669F8">
        <w:rPr>
          <w:rFonts w:ascii="宋体" w:eastAsia="宋体" w:hAnsi="宋体" w:cs="宋体" w:hint="eastAsia"/>
          <w:szCs w:val="21"/>
        </w:rPr>
        <w:t>怀念着婆罗</w:t>
      </w:r>
      <w:proofErr w:type="gramEnd"/>
      <w:r w:rsidRPr="00A669F8">
        <w:rPr>
          <w:rFonts w:ascii="宋体" w:eastAsia="宋体" w:hAnsi="宋体" w:cs="宋体" w:hint="eastAsia"/>
          <w:szCs w:val="21"/>
        </w:rPr>
        <w:t>的原野」，「梦境的破灭」，华尼的「</w:t>
      </w:r>
      <w:proofErr w:type="gramStart"/>
      <w:r w:rsidRPr="00A669F8">
        <w:rPr>
          <w:rFonts w:ascii="宋体" w:eastAsia="宋体" w:hAnsi="宋体" w:cs="宋体" w:hint="eastAsia"/>
          <w:szCs w:val="21"/>
        </w:rPr>
        <w:t>茵前默语</w:t>
      </w:r>
      <w:proofErr w:type="gramEnd"/>
      <w:r w:rsidRPr="00A669F8">
        <w:rPr>
          <w:rFonts w:ascii="宋体" w:eastAsia="宋体" w:hAnsi="宋体" w:cs="宋体" w:hint="eastAsia"/>
          <w:szCs w:val="21"/>
        </w:rPr>
        <w:t>」、「窗前忆语」、「窗前诉语」、「红」、「绿」，南行(即东去)的「</w:t>
      </w:r>
      <w:proofErr w:type="gramStart"/>
      <w:r w:rsidRPr="00A669F8">
        <w:rPr>
          <w:rFonts w:ascii="宋体" w:eastAsia="宋体" w:hAnsi="宋体" w:cs="宋体" w:hint="eastAsia"/>
          <w:szCs w:val="21"/>
        </w:rPr>
        <w:t>忆砂陇</w:t>
      </w:r>
      <w:proofErr w:type="gramEnd"/>
      <w:r w:rsidRPr="00A669F8">
        <w:rPr>
          <w:rFonts w:ascii="宋体" w:eastAsia="宋体" w:hAnsi="宋体" w:cs="宋体" w:hint="eastAsia"/>
          <w:szCs w:val="21"/>
        </w:rPr>
        <w:t>村」，时玳的「饿俘」，野风的「祖国的天野」，曾艾荻的「散文二章」，沙田的「梦一般的三年」,张曙生的「</w:t>
      </w:r>
      <w:proofErr w:type="gramStart"/>
      <w:r w:rsidRPr="00A669F8">
        <w:rPr>
          <w:rFonts w:ascii="宋体" w:eastAsia="宋体" w:hAnsi="宋体" w:cs="宋体" w:hint="eastAsia"/>
          <w:szCs w:val="21"/>
        </w:rPr>
        <w:t>一</w:t>
      </w:r>
      <w:proofErr w:type="gramEnd"/>
      <w:r w:rsidRPr="00A669F8">
        <w:rPr>
          <w:rFonts w:ascii="宋体" w:eastAsia="宋体" w:hAnsi="宋体" w:cs="宋体" w:hint="eastAsia"/>
          <w:szCs w:val="21"/>
        </w:rPr>
        <w:t>这一夜」，和上面介绍的几篇。八月九日欧阳必克，即田舍郞的「某二夜」，亦是值得一提的作品，虽然是那么短短的成千字，但在这中间，却替在狂风暴雨下</w:t>
      </w:r>
      <w:proofErr w:type="gramStart"/>
      <w:r w:rsidRPr="00A669F8">
        <w:rPr>
          <w:rFonts w:ascii="宋体" w:eastAsia="宋体" w:hAnsi="宋体" w:cs="宋体" w:hint="eastAsia"/>
          <w:szCs w:val="21"/>
        </w:rPr>
        <w:t>殖民地讨活的</w:t>
      </w:r>
      <w:proofErr w:type="gramEnd"/>
      <w:r w:rsidRPr="00A669F8">
        <w:rPr>
          <w:rFonts w:ascii="宋体" w:eastAsia="宋体" w:hAnsi="宋体" w:cs="宋体" w:hint="eastAsia"/>
          <w:szCs w:val="21"/>
        </w:rPr>
        <w:t>人们，写下一个历史的轮廓。</w:t>
      </w:r>
    </w:p>
    <w:p w14:paraId="1DA173DA"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踵武的散文，像八月十日的「色情线」，笔调很轻飘俊丽，但纤弱，爱用艰深字眼，这是他的缺点。我们希望他，在抗战的烽火中健全起来，把缺点克服过来。</w:t>
      </w:r>
    </w:p>
    <w:p w14:paraId="55E6406B"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诗的方面，不但新路和新光，全南洋的副刊，诗作园地都是很荒芜，花卉仅有远远的</w:t>
      </w:r>
      <w:proofErr w:type="gramStart"/>
      <w:r w:rsidRPr="00A669F8">
        <w:rPr>
          <w:rFonts w:ascii="宋体" w:eastAsia="宋体" w:hAnsi="宋体" w:cs="宋体" w:hint="eastAsia"/>
          <w:szCs w:val="21"/>
        </w:rPr>
        <w:t>出现着</w:t>
      </w:r>
      <w:proofErr w:type="gramEnd"/>
      <w:r w:rsidRPr="00A669F8">
        <w:rPr>
          <w:rFonts w:ascii="宋体" w:eastAsia="宋体" w:hAnsi="宋体" w:cs="宋体" w:hint="eastAsia"/>
          <w:szCs w:val="21"/>
        </w:rPr>
        <w:t>几朵，这有待于我们的诗作者的努力开垦的。但我们要指出，新学写作的小毛病，是误认</w:t>
      </w:r>
      <w:proofErr w:type="gramStart"/>
      <w:r w:rsidRPr="00A669F8">
        <w:rPr>
          <w:rFonts w:ascii="宋体" w:eastAsia="宋体" w:hAnsi="宋体" w:cs="宋体" w:hint="eastAsia"/>
          <w:szCs w:val="21"/>
        </w:rPr>
        <w:t>诗容易</w:t>
      </w:r>
      <w:proofErr w:type="gramEnd"/>
      <w:r w:rsidRPr="00A669F8">
        <w:rPr>
          <w:rFonts w:ascii="宋体" w:eastAsia="宋体" w:hAnsi="宋体" w:cs="宋体" w:hint="eastAsia"/>
          <w:szCs w:val="21"/>
        </w:rPr>
        <w:t>写，爱写诗，据我个人的经验，每十篇稿子中，平均有三四篇是诗，这是一个需要纠正的不良倾向。</w:t>
      </w:r>
    </w:p>
    <w:p w14:paraId="7D423AFC"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新路和新光上，小小的收获亦是有的，东去的「食风处」，是写南洋头家的外</w:t>
      </w:r>
      <w:proofErr w:type="gramStart"/>
      <w:r w:rsidRPr="00A669F8">
        <w:rPr>
          <w:rFonts w:ascii="宋体" w:eastAsia="宋体" w:hAnsi="宋体" w:cs="宋体" w:hint="eastAsia"/>
          <w:szCs w:val="21"/>
        </w:rPr>
        <w:t>契</w:t>
      </w:r>
      <w:proofErr w:type="gramEnd"/>
      <w:r w:rsidRPr="00A669F8">
        <w:rPr>
          <w:rFonts w:ascii="宋体" w:eastAsia="宋体" w:hAnsi="宋体" w:cs="宋体" w:hint="eastAsia"/>
          <w:szCs w:val="21"/>
        </w:rPr>
        <w:t>的，取材和技巧，都很适合这里的需要。呢喃的「静静的星洲河」，萧丽的「巴生河」，张曙生的「异国望风」、「赶市」、「</w:t>
      </w:r>
      <w:proofErr w:type="gramStart"/>
      <w:r w:rsidRPr="00A669F8">
        <w:rPr>
          <w:rFonts w:ascii="宋体" w:eastAsia="宋体" w:hAnsi="宋体" w:cs="宋体" w:hint="eastAsia"/>
          <w:szCs w:val="21"/>
        </w:rPr>
        <w:t>火阳下</w:t>
      </w:r>
      <w:proofErr w:type="gramEnd"/>
      <w:r w:rsidRPr="00A669F8">
        <w:rPr>
          <w:rFonts w:ascii="宋体" w:eastAsia="宋体" w:hAnsi="宋体" w:cs="宋体" w:hint="eastAsia"/>
          <w:szCs w:val="21"/>
        </w:rPr>
        <w:t>生活的人们」、「</w:t>
      </w:r>
      <w:proofErr w:type="gramStart"/>
      <w:r w:rsidRPr="00A669F8">
        <w:rPr>
          <w:rFonts w:ascii="宋体" w:eastAsia="宋体" w:hAnsi="宋体" w:cs="宋体" w:hint="eastAsia"/>
          <w:szCs w:val="21"/>
        </w:rPr>
        <w:t>怀吾乡</w:t>
      </w:r>
      <w:proofErr w:type="gramEnd"/>
      <w:r w:rsidRPr="00A669F8">
        <w:rPr>
          <w:rFonts w:ascii="宋体" w:eastAsia="宋体" w:hAnsi="宋体" w:cs="宋体" w:hint="eastAsia"/>
          <w:szCs w:val="21"/>
        </w:rPr>
        <w:t>」，都是采取本地风光人物为题材，那是很对的，</w:t>
      </w:r>
      <w:proofErr w:type="gramStart"/>
      <w:r w:rsidRPr="00A669F8">
        <w:rPr>
          <w:rFonts w:ascii="宋体" w:eastAsia="宋体" w:hAnsi="宋体" w:cs="宋体" w:hint="eastAsia"/>
          <w:szCs w:val="21"/>
        </w:rPr>
        <w:t>逞儿正是一偶诗材</w:t>
      </w:r>
      <w:proofErr w:type="gramEnd"/>
      <w:r w:rsidRPr="00A669F8">
        <w:rPr>
          <w:rFonts w:ascii="宋体" w:eastAsia="宋体" w:hAnsi="宋体" w:cs="宋体" w:hint="eastAsia"/>
          <w:szCs w:val="21"/>
        </w:rPr>
        <w:t>丰富的处女地，要发展这里的诗，也只有从这一方面去努力。</w:t>
      </w:r>
    </w:p>
    <w:p w14:paraId="70DDC7E3" w14:textId="77777777" w:rsidR="00A669F8" w:rsidRPr="00A669F8" w:rsidRDefault="00A669F8" w:rsidP="00A669F8">
      <w:pPr>
        <w:rPr>
          <w:rFonts w:ascii="宋体" w:eastAsia="宋体" w:hAnsi="宋体" w:cs="宋体"/>
          <w:szCs w:val="21"/>
        </w:rPr>
      </w:pPr>
      <w:r w:rsidRPr="00A669F8">
        <w:rPr>
          <w:rFonts w:ascii="宋体" w:eastAsia="宋体" w:hAnsi="宋体" w:cs="宋体" w:hint="eastAsia"/>
          <w:szCs w:val="21"/>
        </w:rPr>
        <w:t>此外六月廿六曰，白琳与杨荣合作的「修道女」，开了集体诗作的先河，很值得珍惜的。</w:t>
      </w:r>
    </w:p>
    <w:p w14:paraId="074A3080"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抗战爆发后，我们的诗作者的笔尖，朝向进攻敌人和鼓励</w:t>
      </w:r>
      <w:proofErr w:type="gramStart"/>
      <w:r w:rsidRPr="00A669F8">
        <w:rPr>
          <w:rFonts w:ascii="宋体" w:eastAsia="宋体" w:hAnsi="宋体" w:cs="宋体" w:hint="eastAsia"/>
          <w:szCs w:val="21"/>
        </w:rPr>
        <w:t>抗敌那</w:t>
      </w:r>
      <w:proofErr w:type="gramEnd"/>
      <w:r w:rsidRPr="00A669F8">
        <w:rPr>
          <w:rFonts w:ascii="宋体" w:eastAsia="宋体" w:hAnsi="宋体" w:cs="宋体" w:hint="eastAsia"/>
          <w:szCs w:val="21"/>
        </w:rPr>
        <w:t>面去。张曙生的「摇动吧，你的笔尖」，颜锐华的「中日之战」，呢喃的「给在逃的人们」，白天的「我们的觉醒」，</w:t>
      </w:r>
      <w:r w:rsidRPr="00A669F8">
        <w:rPr>
          <w:rFonts w:ascii="宋体" w:eastAsia="宋体" w:hAnsi="宋体" w:cs="宋体" w:hint="eastAsia"/>
          <w:szCs w:val="21"/>
        </w:rPr>
        <w:lastRenderedPageBreak/>
        <w:t>旋风的「抢救我们的祖国」，</w:t>
      </w:r>
      <w:proofErr w:type="gramStart"/>
      <w:r w:rsidRPr="00A669F8">
        <w:rPr>
          <w:rFonts w:ascii="宋体" w:eastAsia="宋体" w:hAnsi="宋体" w:cs="宋体" w:hint="eastAsia"/>
          <w:szCs w:val="21"/>
        </w:rPr>
        <w:t>炼晶的</w:t>
      </w:r>
      <w:proofErr w:type="gramEnd"/>
      <w:r w:rsidRPr="00A669F8">
        <w:rPr>
          <w:rFonts w:ascii="宋体" w:eastAsia="宋体" w:hAnsi="宋体" w:cs="宋体" w:hint="eastAsia"/>
          <w:szCs w:val="21"/>
        </w:rPr>
        <w:t>「把敌宼滚出边强」，黄慎之的「民族进行曲」，隐</w:t>
      </w:r>
      <w:proofErr w:type="gramStart"/>
      <w:r w:rsidRPr="00A669F8">
        <w:rPr>
          <w:rFonts w:ascii="宋体" w:eastAsia="宋体" w:hAnsi="宋体" w:cs="宋体" w:hint="eastAsia"/>
          <w:szCs w:val="21"/>
        </w:rPr>
        <w:t>怜</w:t>
      </w:r>
      <w:proofErr w:type="gramEnd"/>
      <w:r w:rsidRPr="00A669F8">
        <w:rPr>
          <w:rFonts w:ascii="宋体" w:eastAsia="宋体" w:hAnsi="宋体" w:cs="宋体" w:hint="eastAsia"/>
          <w:szCs w:val="21"/>
        </w:rPr>
        <w:t>的「我要回去」，潜流的「保卫我们的华南」，</w:t>
      </w:r>
      <w:proofErr w:type="gramStart"/>
      <w:r w:rsidRPr="00A669F8">
        <w:rPr>
          <w:rFonts w:ascii="宋体" w:eastAsia="宋体" w:hAnsi="宋体" w:cs="宋体" w:hint="eastAsia"/>
          <w:szCs w:val="21"/>
        </w:rPr>
        <w:t>谦裕的</w:t>
      </w:r>
      <w:proofErr w:type="gramEnd"/>
      <w:r w:rsidRPr="00A669F8">
        <w:rPr>
          <w:rFonts w:ascii="宋体" w:eastAsia="宋体" w:hAnsi="宋体" w:cs="宋体" w:hint="eastAsia"/>
          <w:szCs w:val="21"/>
        </w:rPr>
        <w:t>「给」，「田夫的</w:t>
      </w:r>
      <w:proofErr w:type="gramStart"/>
      <w:r w:rsidRPr="00A669F8">
        <w:rPr>
          <w:rFonts w:ascii="宋体" w:eastAsia="宋体" w:hAnsi="宋体" w:cs="宋体" w:hint="eastAsia"/>
          <w:szCs w:val="21"/>
        </w:rPr>
        <w:t>勤捐曲</w:t>
      </w:r>
      <w:proofErr w:type="gramEnd"/>
      <w:r w:rsidRPr="00A669F8">
        <w:rPr>
          <w:rFonts w:ascii="宋体" w:eastAsia="宋体" w:hAnsi="宋体" w:cs="宋体" w:hint="eastAsia"/>
          <w:szCs w:val="21"/>
        </w:rPr>
        <w:t>」，小丹的「</w:t>
      </w:r>
      <w:proofErr w:type="gramStart"/>
      <w:r w:rsidRPr="00A669F8">
        <w:rPr>
          <w:rFonts w:ascii="宋体" w:eastAsia="宋体" w:hAnsi="宋体" w:cs="宋体" w:hint="eastAsia"/>
          <w:szCs w:val="21"/>
        </w:rPr>
        <w:t>归去啊</w:t>
      </w:r>
      <w:proofErr w:type="gramEnd"/>
      <w:r w:rsidRPr="00A669F8">
        <w:rPr>
          <w:rFonts w:ascii="宋体" w:eastAsia="宋体" w:hAnsi="宋体" w:cs="宋体" w:hint="eastAsia"/>
          <w:szCs w:val="21"/>
        </w:rPr>
        <w:t>乡亲」，郭一冰的「打倒皇军」等，都是以抗战为主题。</w:t>
      </w:r>
    </w:p>
    <w:p w14:paraId="44335AAB"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是的，我们的诗人，</w:t>
      </w:r>
      <w:proofErr w:type="gramStart"/>
      <w:r w:rsidRPr="00A669F8">
        <w:rPr>
          <w:rFonts w:ascii="宋体" w:eastAsia="宋体" w:hAnsi="宋体" w:cs="宋体" w:hint="eastAsia"/>
          <w:szCs w:val="21"/>
        </w:rPr>
        <w:t>正要从</w:t>
      </w:r>
      <w:proofErr w:type="gramEnd"/>
      <w:r w:rsidRPr="00A669F8">
        <w:rPr>
          <w:rFonts w:ascii="宋体" w:eastAsia="宋体" w:hAnsi="宋体" w:cs="宋体" w:hint="eastAsia"/>
          <w:szCs w:val="21"/>
        </w:rPr>
        <w:t>民族革命战争的烽烟中长大的！</w:t>
      </w:r>
    </w:p>
    <w:p w14:paraId="012A267F" w14:textId="77777777" w:rsidR="00A669F8" w:rsidRPr="00A669F8" w:rsidRDefault="00A669F8" w:rsidP="00A669F8">
      <w:pPr>
        <w:ind w:firstLineChars="1600" w:firstLine="3360"/>
        <w:rPr>
          <w:rFonts w:ascii="宋体" w:eastAsia="宋体" w:hAnsi="宋体" w:cs="宋体"/>
          <w:szCs w:val="21"/>
        </w:rPr>
      </w:pPr>
      <w:r w:rsidRPr="00A669F8">
        <w:rPr>
          <w:rFonts w:ascii="宋体" w:eastAsia="宋体" w:hAnsi="宋体" w:cs="宋体" w:hint="eastAsia"/>
          <w:szCs w:val="21"/>
        </w:rPr>
        <w:t>（六）书评</w:t>
      </w:r>
    </w:p>
    <w:p w14:paraId="4913777B"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新路创刊之初。我们很想在书评方面出点力，以帮助落后的大众。但这方面的工作，因有种种的关系，我们做得很少，除了</w:t>
      </w:r>
      <w:proofErr w:type="gramStart"/>
      <w:r w:rsidRPr="00A669F8">
        <w:rPr>
          <w:rFonts w:ascii="宋体" w:eastAsia="宋体" w:hAnsi="宋体" w:cs="宋体" w:hint="eastAsia"/>
          <w:szCs w:val="21"/>
        </w:rPr>
        <w:t>寄鸿亦克</w:t>
      </w:r>
      <w:proofErr w:type="gramEnd"/>
      <w:r w:rsidRPr="00A669F8">
        <w:rPr>
          <w:rFonts w:ascii="宋体" w:eastAsia="宋体" w:hAnsi="宋体" w:cs="宋体" w:hint="eastAsia"/>
          <w:szCs w:val="21"/>
        </w:rPr>
        <w:t>和编者自己介绍外，很少外来的投稿。但这中间很多还是刊物之推荐，算不上书评。比较有系统点是二月五日</w:t>
      </w:r>
      <w:proofErr w:type="gramStart"/>
      <w:r w:rsidRPr="00A669F8">
        <w:rPr>
          <w:rFonts w:ascii="宋体" w:eastAsia="宋体" w:hAnsi="宋体" w:cs="宋体" w:hint="eastAsia"/>
          <w:szCs w:val="21"/>
        </w:rPr>
        <w:t>亦克评「鹫鹭湖</w:t>
      </w:r>
      <w:proofErr w:type="gramEnd"/>
      <w:r w:rsidRPr="00A669F8">
        <w:rPr>
          <w:rFonts w:ascii="宋体" w:eastAsia="宋体" w:hAnsi="宋体" w:cs="宋体" w:hint="eastAsia"/>
          <w:szCs w:val="21"/>
        </w:rPr>
        <w:t>的忧郁」，</w:t>
      </w:r>
      <w:proofErr w:type="gramStart"/>
      <w:r w:rsidRPr="00A669F8">
        <w:rPr>
          <w:rFonts w:ascii="宋体" w:eastAsia="宋体" w:hAnsi="宋体" w:cs="宋体" w:hint="eastAsia"/>
          <w:szCs w:val="21"/>
        </w:rPr>
        <w:t>四月十九日寄鸿的</w:t>
      </w:r>
      <w:proofErr w:type="gramEnd"/>
      <w:r w:rsidRPr="00A669F8">
        <w:rPr>
          <w:rFonts w:ascii="宋体" w:eastAsia="宋体" w:hAnsi="宋体" w:cs="宋体" w:hint="eastAsia"/>
          <w:szCs w:val="21"/>
        </w:rPr>
        <w:t>「王萍草的牧女」，和</w:t>
      </w:r>
      <w:proofErr w:type="gramStart"/>
      <w:r w:rsidRPr="00A669F8">
        <w:rPr>
          <w:rFonts w:ascii="宋体" w:eastAsia="宋体" w:hAnsi="宋体" w:cs="宋体" w:hint="eastAsia"/>
          <w:szCs w:val="21"/>
        </w:rPr>
        <w:t>七月八日陈狗的</w:t>
      </w:r>
      <w:proofErr w:type="gramEnd"/>
      <w:r w:rsidRPr="00A669F8">
        <w:rPr>
          <w:rFonts w:ascii="宋体" w:eastAsia="宋体" w:hAnsi="宋体" w:cs="宋体" w:hint="eastAsia"/>
          <w:szCs w:val="21"/>
        </w:rPr>
        <w:t>「不祥的」，这些也是文艺时评。完整和周密的分析书评，我们完全没有做到，这是很值得惭愧的一回事。</w:t>
      </w:r>
    </w:p>
    <w:p w14:paraId="0ADB7D02" w14:textId="77777777" w:rsidR="00A669F8" w:rsidRPr="00A669F8" w:rsidRDefault="00A669F8" w:rsidP="00A669F8">
      <w:pPr>
        <w:ind w:firstLineChars="1600" w:firstLine="3360"/>
        <w:rPr>
          <w:rFonts w:ascii="宋体" w:eastAsia="宋体" w:hAnsi="宋体" w:cs="宋体"/>
          <w:szCs w:val="21"/>
        </w:rPr>
      </w:pPr>
      <w:r w:rsidRPr="00A669F8">
        <w:rPr>
          <w:rFonts w:ascii="宋体" w:eastAsia="宋体" w:hAnsi="宋体" w:cs="宋体" w:hint="eastAsia"/>
          <w:szCs w:val="21"/>
        </w:rPr>
        <w:t>（七）剧本</w:t>
      </w:r>
    </w:p>
    <w:p w14:paraId="21577412"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这方面我们得到的收获，仅有三月十三日北望的「出嫁」独幕剧，六月三日张曙生的「黄昏」独幕剧，十月九——十四日爱青的「神像」集体创作，十一月廿四日——廿一日黄石的「觉悟」，「出嫁」采取的是封建剥削制度，富翁抢夺小家碧玉的野蛮行动，题材似嫌旧一点,技巧方面亦有很多缺点。「黄昏」，是以本地社会生活的题材，描写</w:t>
      </w:r>
      <w:proofErr w:type="gramStart"/>
      <w:r w:rsidRPr="00A669F8">
        <w:rPr>
          <w:rFonts w:ascii="宋体" w:eastAsia="宋体" w:hAnsi="宋体" w:cs="宋体" w:hint="eastAsia"/>
          <w:szCs w:val="21"/>
        </w:rPr>
        <w:t>一</w:t>
      </w:r>
      <w:proofErr w:type="gramEnd"/>
      <w:r w:rsidRPr="00A669F8">
        <w:rPr>
          <w:rFonts w:ascii="宋体" w:eastAsia="宋体" w:hAnsi="宋体" w:cs="宋体" w:hint="eastAsia"/>
          <w:szCs w:val="21"/>
        </w:rPr>
        <w:t>由祖国杀敌受伤归来的人，有点救亡的意识，但有些勉强。「神像」和「觉悟」，完金是以抗战为主题；「神像」，是描写本地封建家庭之思想冲突，这种取材是很值得提倡的；「觉悟」，是以肃清汉奸为目的，在</w:t>
      </w:r>
      <w:proofErr w:type="gramStart"/>
      <w:r w:rsidRPr="00A669F8">
        <w:rPr>
          <w:rFonts w:ascii="宋体" w:eastAsia="宋体" w:hAnsi="宋体" w:cs="宋体" w:hint="eastAsia"/>
          <w:szCs w:val="21"/>
        </w:rPr>
        <w:t>霹震方面</w:t>
      </w:r>
      <w:proofErr w:type="gramEnd"/>
      <w:r w:rsidRPr="00A669F8">
        <w:rPr>
          <w:rFonts w:ascii="宋体" w:eastAsia="宋体" w:hAnsi="宋体" w:cs="宋体" w:hint="eastAsia"/>
          <w:szCs w:val="21"/>
        </w:rPr>
        <w:t>曾经上演。</w:t>
      </w:r>
    </w:p>
    <w:p w14:paraId="330C8ED0"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戏剧最重要的是实践演出，我希望努力编写剧本的朋友注意到这一问题，在抗战剧烈的现在，戏剧所负的责任是万分重要的，最近南岛话剧运动的崛起，且有很多珍贵的收获，戏剧的前途一定很光明的。</w:t>
      </w:r>
    </w:p>
    <w:p w14:paraId="03CF84DA" w14:textId="77777777" w:rsidR="00A669F8" w:rsidRPr="00A669F8" w:rsidRDefault="00A669F8" w:rsidP="00A669F8">
      <w:pPr>
        <w:ind w:firstLineChars="1600" w:firstLine="3360"/>
        <w:rPr>
          <w:rFonts w:ascii="宋体" w:eastAsia="宋体" w:hAnsi="宋体" w:cs="宋体"/>
          <w:szCs w:val="21"/>
        </w:rPr>
      </w:pPr>
      <w:r w:rsidRPr="00A669F8">
        <w:rPr>
          <w:rFonts w:ascii="宋体" w:eastAsia="宋体" w:hAnsi="宋体" w:cs="宋体" w:hint="eastAsia"/>
          <w:szCs w:val="21"/>
        </w:rPr>
        <w:t>(八)今后的态度</w:t>
      </w:r>
    </w:p>
    <w:p w14:paraId="4B285704"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「新光」今后的编辑方针和态度，在这里也顺便作个简略宣布。</w:t>
      </w:r>
    </w:p>
    <w:p w14:paraId="659F1AA7"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我们明瞭人类历史的必然进展，抗日的民族革命战争，是中华民族的新生，最后定是我们胜利，所以我们反对一切动摇和妥协。</w:t>
      </w:r>
    </w:p>
    <w:p w14:paraId="23CE6F95"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因此我们要抨击妥协求和的歪曲言论，尤其是日本帝国和法西斯国际的特种奸细，托</w:t>
      </w:r>
      <w:proofErr w:type="gramStart"/>
      <w:r w:rsidRPr="00A669F8">
        <w:rPr>
          <w:rFonts w:ascii="宋体" w:eastAsia="宋体" w:hAnsi="宋体" w:cs="宋体" w:hint="eastAsia"/>
          <w:szCs w:val="21"/>
        </w:rPr>
        <w:t>洛</w:t>
      </w:r>
      <w:proofErr w:type="gramEnd"/>
      <w:r w:rsidRPr="00A669F8">
        <w:rPr>
          <w:rFonts w:ascii="宋体" w:eastAsia="宋体" w:hAnsi="宋体" w:cs="宋体" w:hint="eastAsia"/>
          <w:szCs w:val="21"/>
        </w:rPr>
        <w:t>斯基极端派的烟幕和言论，我们更要尽</w:t>
      </w:r>
      <w:proofErr w:type="gramStart"/>
      <w:r w:rsidRPr="00A669F8">
        <w:rPr>
          <w:rFonts w:ascii="宋体" w:eastAsia="宋体" w:hAnsi="宋体" w:cs="宋体" w:hint="eastAsia"/>
          <w:szCs w:val="21"/>
        </w:rPr>
        <w:t>一切饴力去</w:t>
      </w:r>
      <w:proofErr w:type="gramEnd"/>
      <w:r w:rsidRPr="00A669F8">
        <w:rPr>
          <w:rFonts w:ascii="宋体" w:eastAsia="宋体" w:hAnsi="宋体" w:cs="宋体" w:hint="eastAsia"/>
          <w:szCs w:val="21"/>
        </w:rPr>
        <w:t>肃清。</w:t>
      </w:r>
    </w:p>
    <w:p w14:paraId="3F51E73A" w14:textId="77777777" w:rsidR="00A669F8" w:rsidRPr="00A669F8" w:rsidRDefault="00A669F8" w:rsidP="00A669F8">
      <w:pPr>
        <w:rPr>
          <w:rFonts w:ascii="宋体" w:eastAsia="宋体" w:hAnsi="宋体" w:cs="宋体"/>
          <w:szCs w:val="21"/>
        </w:rPr>
      </w:pPr>
      <w:r w:rsidRPr="00A669F8">
        <w:rPr>
          <w:rFonts w:ascii="宋体" w:eastAsia="宋体" w:hAnsi="宋体" w:cs="宋体" w:hint="eastAsia"/>
          <w:szCs w:val="21"/>
        </w:rPr>
        <w:t>海外华侨的救亡主要任务是出钱援助政府抗战，作经济绝交</w:t>
      </w:r>
      <w:proofErr w:type="gramStart"/>
      <w:r w:rsidRPr="00A669F8">
        <w:rPr>
          <w:rFonts w:ascii="宋体" w:eastAsia="宋体" w:hAnsi="宋体" w:cs="宋体" w:hint="eastAsia"/>
          <w:szCs w:val="21"/>
        </w:rPr>
        <w:t>运动紧制敌人</w:t>
      </w:r>
      <w:proofErr w:type="gramEnd"/>
      <w:r w:rsidRPr="00A669F8">
        <w:rPr>
          <w:rFonts w:ascii="宋体" w:eastAsia="宋体" w:hAnsi="宋体" w:cs="宋体" w:hint="eastAsia"/>
          <w:szCs w:val="21"/>
        </w:rPr>
        <w:t>的死命，所以</w:t>
      </w:r>
      <w:r>
        <w:rPr>
          <w:rFonts w:ascii="宋体" w:eastAsia="宋体" w:hAnsi="宋体" w:cs="宋体" w:hint="eastAsia"/>
          <w:szCs w:val="21"/>
        </w:rPr>
        <w:t>今后</w:t>
      </w:r>
      <w:r w:rsidRPr="00A669F8">
        <w:rPr>
          <w:rFonts w:ascii="宋体" w:eastAsia="宋体" w:hAnsi="宋体" w:cs="宋体" w:hint="eastAsia"/>
          <w:szCs w:val="21"/>
        </w:rPr>
        <w:t>我们还要兼着过去的精神，鼓励捐款，无情地进攻汉奸以及揭发替敌人作走狗，</w:t>
      </w:r>
      <w:proofErr w:type="gramStart"/>
      <w:r w:rsidRPr="00A669F8">
        <w:rPr>
          <w:rFonts w:ascii="宋体" w:eastAsia="宋体" w:hAnsi="宋体" w:cs="宋体" w:hint="eastAsia"/>
          <w:szCs w:val="21"/>
        </w:rPr>
        <w:t>贩卖仇货的</w:t>
      </w:r>
      <w:proofErr w:type="gramEnd"/>
      <w:r w:rsidRPr="00A669F8">
        <w:rPr>
          <w:rFonts w:ascii="宋体" w:eastAsia="宋体" w:hAnsi="宋体" w:cs="宋体" w:hint="eastAsia"/>
          <w:szCs w:val="21"/>
        </w:rPr>
        <w:t>无耻贼奴。</w:t>
      </w:r>
    </w:p>
    <w:p w14:paraId="44208379"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中国只有在全国不分党派</w:t>
      </w:r>
      <w:proofErr w:type="gramStart"/>
      <w:r w:rsidRPr="00A669F8">
        <w:rPr>
          <w:rFonts w:ascii="宋体" w:eastAsia="宋体" w:hAnsi="宋体" w:cs="宋体" w:hint="eastAsia"/>
          <w:szCs w:val="21"/>
        </w:rPr>
        <w:t>不分阶看的</w:t>
      </w:r>
      <w:proofErr w:type="gramEnd"/>
      <w:r w:rsidRPr="00A669F8">
        <w:rPr>
          <w:rFonts w:ascii="宋体" w:eastAsia="宋体" w:hAnsi="宋体" w:cs="宋体" w:hint="eastAsia"/>
          <w:szCs w:val="21"/>
        </w:rPr>
        <w:t>一致团结之下，不能击退富前凶暴的敏人，夺得最后的胜利。所以我们永远拥护民族统一阵线，反对左右倾言论，反对「清算主义」清算</w:t>
      </w:r>
      <w:proofErr w:type="gramStart"/>
      <w:r w:rsidRPr="00A669F8">
        <w:rPr>
          <w:rFonts w:ascii="宋体" w:eastAsia="宋体" w:hAnsi="宋体" w:cs="宋体" w:hint="eastAsia"/>
          <w:szCs w:val="21"/>
        </w:rPr>
        <w:t>锫坂</w:t>
      </w:r>
      <w:proofErr w:type="gramEnd"/>
      <w:r w:rsidRPr="00A669F8">
        <w:rPr>
          <w:rFonts w:ascii="宋体" w:eastAsia="宋体" w:hAnsi="宋体" w:cs="宋体" w:hint="eastAsia"/>
          <w:szCs w:val="21"/>
        </w:rPr>
        <w:t>，挑拨政府与民众感情；所以我们要肃清一切包着糖衣的清算主义的近视浅薄言论。取稿方面，我们暂时不接受长篇，或三千字以上的大著,但打击汉奸理论的阴谋除外。在现实剧烈变动的危急的现在，我们要求有精悍的匕首式的短文，</w:t>
      </w:r>
      <w:proofErr w:type="gramStart"/>
      <w:r w:rsidRPr="00A669F8">
        <w:rPr>
          <w:rFonts w:ascii="宋体" w:eastAsia="宋体" w:hAnsi="宋体" w:cs="宋体" w:hint="eastAsia"/>
          <w:szCs w:val="21"/>
        </w:rPr>
        <w:t>像啸平的</w:t>
      </w:r>
      <w:proofErr w:type="gramEnd"/>
      <w:r w:rsidRPr="00A669F8">
        <w:rPr>
          <w:rFonts w:ascii="宋体" w:eastAsia="宋体" w:hAnsi="宋体" w:cs="宋体" w:hint="eastAsia"/>
          <w:szCs w:val="21"/>
        </w:rPr>
        <w:t>街头杂写，和阿林的街头杂记，以及速写与报</w:t>
      </w:r>
      <w:proofErr w:type="gramStart"/>
      <w:r w:rsidRPr="00A669F8">
        <w:rPr>
          <w:rFonts w:ascii="宋体" w:eastAsia="宋体" w:hAnsi="宋体" w:cs="宋体" w:hint="eastAsia"/>
          <w:szCs w:val="21"/>
        </w:rPr>
        <w:t>吿</w:t>
      </w:r>
      <w:proofErr w:type="gramEnd"/>
      <w:r w:rsidRPr="00A669F8">
        <w:rPr>
          <w:rFonts w:ascii="宋体" w:eastAsia="宋体" w:hAnsi="宋体" w:cs="宋体" w:hint="eastAsia"/>
          <w:szCs w:val="21"/>
        </w:rPr>
        <w:t>，都是我们最需要的作品。</w:t>
      </w:r>
    </w:p>
    <w:p w14:paraId="2E6085E9"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我们不摆架子，不怕绅士侧目，壮健地活泼地</w:t>
      </w:r>
      <w:proofErr w:type="gramStart"/>
      <w:r w:rsidRPr="00A669F8">
        <w:rPr>
          <w:rFonts w:ascii="宋体" w:eastAsia="宋体" w:hAnsi="宋体" w:cs="宋体" w:hint="eastAsia"/>
          <w:szCs w:val="21"/>
        </w:rPr>
        <w:t>挺</w:t>
      </w:r>
      <w:proofErr w:type="gramEnd"/>
      <w:r w:rsidRPr="00A669F8">
        <w:rPr>
          <w:rFonts w:ascii="宋体" w:eastAsia="宋体" w:hAnsi="宋体" w:cs="宋体" w:hint="eastAsia"/>
          <w:szCs w:val="21"/>
        </w:rPr>
        <w:t>昂进前，在民族革命战争中，尽我们应负担的任务。一九三七年，除夕之前。</w:t>
      </w:r>
    </w:p>
    <w:p w14:paraId="459E785F" w14:textId="249E872A" w:rsidR="00A669F8" w:rsidRDefault="00A669F8" w:rsidP="00A669F8">
      <w:pPr>
        <w:rPr>
          <w:rFonts w:ascii="宋体" w:eastAsia="宋体" w:hAnsi="宋体" w:cs="宋体"/>
          <w:b/>
          <w:bCs/>
          <w:szCs w:val="21"/>
        </w:rPr>
      </w:pPr>
      <w:r w:rsidRPr="00A669F8">
        <w:rPr>
          <w:rFonts w:ascii="宋体" w:eastAsia="宋体" w:hAnsi="宋体" w:cs="宋体" w:hint="eastAsia"/>
          <w:szCs w:val="21"/>
        </w:rPr>
        <w:t>(载</w:t>
      </w:r>
      <w:r w:rsidRPr="00A669F8">
        <w:rPr>
          <w:rFonts w:ascii="宋体" w:eastAsia="宋体" w:hAnsi="宋体" w:cs="宋体" w:hint="eastAsia"/>
          <w:b/>
          <w:bCs/>
          <w:szCs w:val="21"/>
        </w:rPr>
        <w:t>一九三八年「新国民日报」新年特刊</w:t>
      </w:r>
      <w:r>
        <w:rPr>
          <w:rFonts w:ascii="宋体" w:eastAsia="宋体" w:hAnsi="宋体" w:cs="宋体" w:hint="eastAsia"/>
          <w:b/>
          <w:bCs/>
          <w:szCs w:val="21"/>
        </w:rPr>
        <w:t>)</w:t>
      </w:r>
    </w:p>
    <w:p w14:paraId="70B41C77" w14:textId="48B4E2A3" w:rsidR="00A669F8" w:rsidRDefault="00A669F8" w:rsidP="00A669F8">
      <w:pPr>
        <w:rPr>
          <w:rFonts w:ascii="宋体" w:eastAsia="宋体" w:hAnsi="宋体" w:cs="宋体"/>
          <w:b/>
          <w:bCs/>
          <w:szCs w:val="21"/>
        </w:rPr>
      </w:pPr>
    </w:p>
    <w:p w14:paraId="5E676626" w14:textId="0E6F9E29" w:rsidR="00A669F8" w:rsidRDefault="00A669F8" w:rsidP="00A669F8">
      <w:pPr>
        <w:rPr>
          <w:rFonts w:ascii="宋体" w:eastAsia="宋体" w:hAnsi="宋体" w:cs="宋体"/>
          <w:szCs w:val="21"/>
        </w:rPr>
      </w:pPr>
    </w:p>
    <w:p w14:paraId="1BA076E6" w14:textId="77777777" w:rsidR="00A3431E" w:rsidRDefault="00A3431E" w:rsidP="00A669F8">
      <w:pPr>
        <w:ind w:firstLineChars="1000" w:firstLine="2100"/>
        <w:rPr>
          <w:rFonts w:ascii="宋体" w:eastAsia="宋体" w:hAnsi="宋体" w:cs="宋体"/>
          <w:szCs w:val="21"/>
        </w:rPr>
        <w:sectPr w:rsidR="00A3431E">
          <w:footerReference w:type="default" r:id="rId224"/>
          <w:footnotePr>
            <w:numFmt w:val="decimalEnclosedCircleChinese"/>
            <w:numRestart w:val="eachSect"/>
          </w:footnotePr>
          <w:pgSz w:w="11906" w:h="16838"/>
          <w:pgMar w:top="1440" w:right="1753" w:bottom="1440" w:left="1753" w:header="851" w:footer="992" w:gutter="0"/>
          <w:cols w:space="425"/>
          <w:docGrid w:type="lines" w:linePitch="312"/>
        </w:sectPr>
      </w:pPr>
    </w:p>
    <w:p w14:paraId="5B5DFEEB" w14:textId="77777777" w:rsidR="00A669F8" w:rsidRPr="00A669F8" w:rsidRDefault="00A669F8" w:rsidP="00A669F8">
      <w:pPr>
        <w:ind w:firstLineChars="1000" w:firstLine="2100"/>
        <w:rPr>
          <w:rFonts w:ascii="宋体" w:eastAsia="宋体" w:hAnsi="宋体" w:cs="宋体"/>
          <w:szCs w:val="21"/>
        </w:rPr>
      </w:pPr>
      <w:r w:rsidRPr="00A669F8">
        <w:rPr>
          <w:rFonts w:ascii="宋体" w:eastAsia="宋体" w:hAnsi="宋体" w:cs="宋体" w:hint="eastAsia"/>
          <w:szCs w:val="21"/>
        </w:rPr>
        <w:lastRenderedPageBreak/>
        <w:t xml:space="preserve">一九三七年马华文坛概况 </w:t>
      </w:r>
      <w:r w:rsidRPr="00A669F8">
        <w:rPr>
          <w:rFonts w:ascii="宋体" w:eastAsia="宋体" w:hAnsi="宋体" w:cs="宋体"/>
          <w:szCs w:val="21"/>
        </w:rPr>
        <w:t xml:space="preserve"> </w:t>
      </w:r>
      <w:r w:rsidRPr="00A669F8">
        <w:rPr>
          <w:rFonts w:ascii="宋体" w:eastAsia="宋体" w:hAnsi="宋体" w:cs="宋体" w:hint="eastAsia"/>
          <w:szCs w:val="21"/>
        </w:rPr>
        <w:t>蔡贞坚</w:t>
      </w:r>
    </w:p>
    <w:p w14:paraId="4009539D" w14:textId="77777777" w:rsidR="00A669F8" w:rsidRPr="00A669F8" w:rsidRDefault="00A669F8" w:rsidP="00A669F8">
      <w:pPr>
        <w:ind w:firstLineChars="1600" w:firstLine="3360"/>
        <w:rPr>
          <w:rFonts w:ascii="宋体" w:eastAsia="宋体" w:hAnsi="宋体" w:cs="宋体"/>
          <w:szCs w:val="21"/>
        </w:rPr>
      </w:pPr>
      <w:r w:rsidRPr="00A669F8">
        <w:rPr>
          <w:rFonts w:ascii="宋体" w:eastAsia="宋体" w:hAnsi="宋体" w:cs="宋体" w:hint="eastAsia"/>
          <w:szCs w:val="21"/>
        </w:rPr>
        <w:t>(</w:t>
      </w:r>
      <w:proofErr w:type="gramStart"/>
      <w:r w:rsidRPr="00A669F8">
        <w:rPr>
          <w:rFonts w:ascii="宋体" w:eastAsia="宋体" w:hAnsi="宋体" w:cs="宋体" w:hint="eastAsia"/>
          <w:szCs w:val="21"/>
        </w:rPr>
        <w:t>一</w:t>
      </w:r>
      <w:proofErr w:type="gramEnd"/>
      <w:r w:rsidRPr="00A669F8">
        <w:rPr>
          <w:rFonts w:ascii="宋体" w:eastAsia="宋体" w:hAnsi="宋体" w:cs="宋体" w:hint="eastAsia"/>
          <w:szCs w:val="21"/>
        </w:rPr>
        <w:t>)前言</w:t>
      </w:r>
    </w:p>
    <w:p w14:paraId="40D98A7F"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记得曾有人说过，马来亚是没有文坛的。说这话的人，是错误的，是不懂文坛的意义的。事实上，我们对「文坛」这名词，应认为一般文艺活动范围的特殊名称，我们不能因为这范围内的活动</w:t>
      </w:r>
      <w:proofErr w:type="gramStart"/>
      <w:r w:rsidRPr="00A669F8">
        <w:rPr>
          <w:rFonts w:ascii="宋体" w:eastAsia="宋体" w:hAnsi="宋体" w:cs="宋体" w:hint="eastAsia"/>
          <w:szCs w:val="21"/>
        </w:rPr>
        <w:t>的衰沉或</w:t>
      </w:r>
      <w:proofErr w:type="gramEnd"/>
      <w:r w:rsidRPr="00A669F8">
        <w:rPr>
          <w:rFonts w:ascii="宋体" w:eastAsia="宋体" w:hAnsi="宋体" w:cs="宋体" w:hint="eastAsia"/>
          <w:szCs w:val="21"/>
        </w:rPr>
        <w:t>寂寞，便说没有「文坛」。正如我们不能因为马来亚教育的落后或腐败，便肯定马来亚没有学校。不过「文坛」是极其抽象的，而须从文艺活动方面去观察体会吧了。</w:t>
      </w:r>
    </w:p>
    <w:p w14:paraId="74A30984" w14:textId="77777777" w:rsidR="00A669F8" w:rsidRPr="00A669F8" w:rsidRDefault="00A669F8" w:rsidP="00A669F8">
      <w:pPr>
        <w:rPr>
          <w:rFonts w:ascii="宋体" w:eastAsia="宋体" w:hAnsi="宋体" w:cs="宋体"/>
          <w:szCs w:val="21"/>
        </w:rPr>
      </w:pPr>
      <w:r w:rsidRPr="00A669F8">
        <w:rPr>
          <w:rFonts w:ascii="宋体" w:eastAsia="宋体" w:hAnsi="宋体" w:cs="宋体" w:hint="eastAsia"/>
          <w:szCs w:val="21"/>
        </w:rPr>
        <w:t>我们现在所欲说的马来亚文坛，并不包括其他英</w:t>
      </w:r>
      <w:proofErr w:type="gramStart"/>
      <w:r w:rsidRPr="00A669F8">
        <w:rPr>
          <w:rFonts w:ascii="宋体" w:eastAsia="宋体" w:hAnsi="宋体" w:cs="宋体" w:hint="eastAsia"/>
          <w:szCs w:val="21"/>
        </w:rPr>
        <w:t>巫</w:t>
      </w:r>
      <w:proofErr w:type="gramEnd"/>
      <w:r w:rsidRPr="00A669F8">
        <w:rPr>
          <w:rFonts w:ascii="宋体" w:eastAsia="宋体" w:hAnsi="宋体" w:cs="宋体" w:hint="eastAsia"/>
          <w:szCs w:val="21"/>
        </w:rPr>
        <w:t>各种文字；因为虽是同在一个地域，但其活动的姿态既是各异其趣，自然不能相提并论。所以，这里仅就马来亚华侨文坛一年来的概况，择要加以叙述和</w:t>
      </w:r>
      <w:proofErr w:type="gramStart"/>
      <w:r w:rsidRPr="00A669F8">
        <w:rPr>
          <w:rFonts w:ascii="宋体" w:eastAsia="宋体" w:hAnsi="宋体" w:cs="宋体" w:hint="eastAsia"/>
          <w:szCs w:val="21"/>
        </w:rPr>
        <w:t>捡阅</w:t>
      </w:r>
      <w:proofErr w:type="gramEnd"/>
      <w:r w:rsidRPr="00A669F8">
        <w:rPr>
          <w:rFonts w:ascii="宋体" w:eastAsia="宋体" w:hAnsi="宋体" w:cs="宋体" w:hint="eastAsia"/>
          <w:szCs w:val="21"/>
        </w:rPr>
        <w:t>而已。</w:t>
      </w:r>
    </w:p>
    <w:p w14:paraId="2DB115EC"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马华文坛一向虽不曾和祖国文坛发生直接的</w:t>
      </w:r>
      <w:proofErr w:type="gramStart"/>
      <w:r w:rsidRPr="00A669F8">
        <w:rPr>
          <w:rFonts w:ascii="宋体" w:eastAsia="宋体" w:hAnsi="宋体" w:cs="宋体" w:hint="eastAsia"/>
          <w:szCs w:val="21"/>
        </w:rPr>
        <w:t>连系</w:t>
      </w:r>
      <w:proofErr w:type="gramEnd"/>
      <w:r w:rsidRPr="00A669F8">
        <w:rPr>
          <w:rFonts w:ascii="宋体" w:eastAsia="宋体" w:hAnsi="宋体" w:cs="宋体" w:hint="eastAsia"/>
          <w:szCs w:val="21"/>
        </w:rPr>
        <w:t>；但因它一向是处于被动底地位，故一切活动，总是受祖国方面的直接影响。譬如新文字运动，本来在马华方面，比祖国更为需要，但也照例直到祖国方面把新文字问题论争</w:t>
      </w:r>
      <w:proofErr w:type="gramStart"/>
      <w:r w:rsidRPr="00A669F8">
        <w:rPr>
          <w:rFonts w:ascii="宋体" w:eastAsia="宋体" w:hAnsi="宋体" w:cs="宋体" w:hint="eastAsia"/>
          <w:szCs w:val="21"/>
        </w:rPr>
        <w:t>吿</w:t>
      </w:r>
      <w:proofErr w:type="gramEnd"/>
      <w:r w:rsidRPr="00A669F8">
        <w:rPr>
          <w:rFonts w:ascii="宋体" w:eastAsia="宋体" w:hAnsi="宋体" w:cs="宋体" w:hint="eastAsia"/>
          <w:szCs w:val="21"/>
        </w:rPr>
        <w:t>了</w:t>
      </w:r>
      <w:proofErr w:type="gramStart"/>
      <w:r w:rsidRPr="00A669F8">
        <w:rPr>
          <w:rFonts w:ascii="宋体" w:eastAsia="宋体" w:hAnsi="宋体" w:cs="宋体" w:hint="eastAsia"/>
          <w:szCs w:val="21"/>
        </w:rPr>
        <w:t>一</w:t>
      </w:r>
      <w:proofErr w:type="gramEnd"/>
      <w:r w:rsidRPr="00A669F8">
        <w:rPr>
          <w:rFonts w:ascii="宋体" w:eastAsia="宋体" w:hAnsi="宋体" w:cs="宋体" w:hint="eastAsia"/>
          <w:szCs w:val="21"/>
        </w:rPr>
        <w:t>段落之后，这里才跟着提出讨论。又如</w:t>
      </w:r>
      <w:proofErr w:type="gramStart"/>
      <w:r w:rsidRPr="00A669F8">
        <w:rPr>
          <w:rFonts w:ascii="宋体" w:eastAsia="宋体" w:hAnsi="宋体" w:cs="宋体" w:hint="eastAsia"/>
          <w:szCs w:val="21"/>
        </w:rPr>
        <w:t>驵</w:t>
      </w:r>
      <w:proofErr w:type="gramEnd"/>
      <w:r w:rsidRPr="00A669F8">
        <w:rPr>
          <w:rFonts w:ascii="宋体" w:eastAsia="宋体" w:hAnsi="宋体" w:cs="宋体" w:hint="eastAsia"/>
          <w:szCs w:val="21"/>
        </w:rPr>
        <w:t>国文坛关于「国防女学」和「民族革命战争的大众文学」这两个口号的论争，也是如此。因此，这一年来马来亚华侨文坛的活动，可以跟着祖国政局的演变，而划分两个时期，也可以同时分为上半年与下半年；上半年约由西安事变结束起，至「七七」</w:t>
      </w:r>
      <w:proofErr w:type="gramStart"/>
      <w:r w:rsidRPr="00A669F8">
        <w:rPr>
          <w:rFonts w:ascii="宋体" w:eastAsia="宋体" w:hAnsi="宋体" w:cs="宋体" w:hint="eastAsia"/>
          <w:szCs w:val="21"/>
        </w:rPr>
        <w:t>藿</w:t>
      </w:r>
      <w:proofErr w:type="gramEnd"/>
      <w:r w:rsidRPr="00A669F8">
        <w:rPr>
          <w:rFonts w:ascii="宋体" w:eastAsia="宋体" w:hAnsi="宋体" w:cs="宋体" w:hint="eastAsia"/>
          <w:szCs w:val="21"/>
        </w:rPr>
        <w:t>沟桥事变为止，下半年则</w:t>
      </w:r>
      <w:proofErr w:type="gramStart"/>
      <w:r w:rsidRPr="00A669F8">
        <w:rPr>
          <w:rFonts w:ascii="宋体" w:eastAsia="宋体" w:hAnsi="宋体" w:cs="宋体" w:hint="eastAsia"/>
          <w:szCs w:val="21"/>
        </w:rPr>
        <w:t>自全面</w:t>
      </w:r>
      <w:proofErr w:type="gramEnd"/>
      <w:r w:rsidRPr="00A669F8">
        <w:rPr>
          <w:rFonts w:ascii="宋体" w:eastAsia="宋体" w:hAnsi="宋体" w:cs="宋体" w:hint="eastAsia"/>
          <w:szCs w:val="21"/>
        </w:rPr>
        <w:t>抗战展开直到目前。上半年马华文坛是充满着苦闷的气息，各种副刊和定期刊，只有消极的表现。「七七」事变爆发以后，整个马华文坛立即显出一种崭新的气象，各副刊上所发表的作品，是完全一致的抗战呼声，而一般文化人和写作者，且进一步要求实践，力谋团结。这种现象，不但是马来亚空前所未有，而在本质上，是和祖国的统一一致的。</w:t>
      </w:r>
    </w:p>
    <w:p w14:paraId="7DA2DA12" w14:textId="77777777" w:rsidR="00A669F8" w:rsidRPr="00A669F8" w:rsidRDefault="00A669F8" w:rsidP="00A669F8">
      <w:pPr>
        <w:rPr>
          <w:rFonts w:ascii="宋体" w:eastAsia="宋体" w:hAnsi="宋体" w:cs="宋体"/>
          <w:szCs w:val="21"/>
        </w:rPr>
      </w:pPr>
      <w:r w:rsidRPr="00A669F8">
        <w:rPr>
          <w:rFonts w:ascii="宋体" w:eastAsia="宋体" w:hAnsi="宋体" w:cs="宋体" w:hint="eastAsia"/>
          <w:szCs w:val="21"/>
        </w:rPr>
        <w:t>为了行文的便利，以下就各方面的情形，分类加以叙述。</w:t>
      </w:r>
    </w:p>
    <w:p w14:paraId="6B94CE7C" w14:textId="77777777" w:rsidR="00A669F8" w:rsidRPr="00A669F8" w:rsidRDefault="00A669F8" w:rsidP="00A669F8">
      <w:pPr>
        <w:ind w:firstLineChars="1500" w:firstLine="3150"/>
        <w:rPr>
          <w:rFonts w:ascii="宋体" w:eastAsia="宋体" w:hAnsi="宋体" w:cs="宋体"/>
          <w:szCs w:val="21"/>
        </w:rPr>
      </w:pPr>
      <w:r w:rsidRPr="00A669F8">
        <w:rPr>
          <w:rFonts w:ascii="宋体" w:eastAsia="宋体" w:hAnsi="宋体" w:cs="宋体" w:hint="eastAsia"/>
          <w:szCs w:val="21"/>
        </w:rPr>
        <w:t>（二)各报副刊</w:t>
      </w:r>
    </w:p>
    <w:p w14:paraId="46C26541"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因为马来亚一般文化的落后，以及种种客观环境的限制，马华文坛活动的地盘，几乎仅限于各日报的副刊。因之各报副刊便成为一般关心马华文坛者的唯一注目对象。一九三七年这一年间，各报副刊在质量两方面，都有着显著的进步，特别是</w:t>
      </w:r>
      <w:proofErr w:type="gramStart"/>
      <w:r w:rsidRPr="00A669F8">
        <w:rPr>
          <w:rFonts w:ascii="宋体" w:eastAsia="宋体" w:hAnsi="宋体" w:cs="宋体" w:hint="eastAsia"/>
          <w:szCs w:val="21"/>
        </w:rPr>
        <w:t>自全面</w:t>
      </w:r>
      <w:proofErr w:type="gramEnd"/>
      <w:r w:rsidRPr="00A669F8">
        <w:rPr>
          <w:rFonts w:ascii="宋体" w:eastAsia="宋体" w:hAnsi="宋体" w:cs="宋体" w:hint="eastAsia"/>
          <w:szCs w:val="21"/>
        </w:rPr>
        <w:t>抗战开始以后，各种副刊在内容上、精神上，都有惊人的进展，而新写作人多量的出现，更是这时期中的好现象。现在将各日报的主要副刊略为叙述。</w:t>
      </w:r>
    </w:p>
    <w:p w14:paraId="2AB35258"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w:t>
      </w:r>
      <w:proofErr w:type="gramStart"/>
      <w:r w:rsidRPr="00A669F8">
        <w:rPr>
          <w:rFonts w:ascii="宋体" w:eastAsia="宋体" w:hAnsi="宋体" w:cs="宋体" w:hint="eastAsia"/>
          <w:szCs w:val="21"/>
        </w:rPr>
        <w:t>一</w:t>
      </w:r>
      <w:proofErr w:type="gramEnd"/>
      <w:r w:rsidRPr="00A669F8">
        <w:rPr>
          <w:rFonts w:ascii="宋体" w:eastAsia="宋体" w:hAnsi="宋体" w:cs="宋体" w:hint="eastAsia"/>
          <w:szCs w:val="21"/>
        </w:rPr>
        <w:t>)星洲日报早报有副刊「晨星」，星期刊有「文艺」「妇女界」等副刊。「晨星」编者林健安君，该刊为马华智识界最注意的副刊之一。平素</w:t>
      </w:r>
      <w:proofErr w:type="gramStart"/>
      <w:r w:rsidRPr="00A669F8">
        <w:rPr>
          <w:rFonts w:ascii="宋体" w:eastAsia="宋体" w:hAnsi="宋体" w:cs="宋体" w:hint="eastAsia"/>
          <w:szCs w:val="21"/>
        </w:rPr>
        <w:t>颇能够</w:t>
      </w:r>
      <w:proofErr w:type="gramEnd"/>
      <w:r w:rsidRPr="00A669F8">
        <w:rPr>
          <w:rFonts w:ascii="宋体" w:eastAsia="宋体" w:hAnsi="宋体" w:cs="宋体" w:hint="eastAsia"/>
          <w:szCs w:val="21"/>
        </w:rPr>
        <w:t>容纳各方面的意见和讨论，特别是关于智识阶级的各种问题。抗战展开以后，该刊上曾有关于智识份子应否回国参战问题讨论。「文艺」为每周刊，最近未见有重要作品出现。「妇女界」也为每周刊，为目前星岛唯一的妇女副刊，内容颇为精彩，经常有关于组织妇女协会问题的讨论。此外，尚有「每周电影」一种，为康人君编辑。</w:t>
      </w:r>
    </w:p>
    <w:p w14:paraId="3C6ACABE" w14:textId="62D1A4D8"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二)南洋商报在上半年出现的副刊很多，除现有的每日副刊「狮声」外，并逐日轮流发刊「令日文化」、「今日艺术」、「今日妇女」、「今日剧影」，均由戴隐郞君编辑。七月，该报改组，副刊改由刘道南(流浪)君编辑，除「狮声」外，原有「今日」各栏，改出「今日文学」和「南洋文艺」,当时适值「七七」芦沟桥事变爆发，「狮声」在新局面下，由新人主持，因之在质方面，会有显著的变化，显示着一种很鲜明的抗战意识。该刊编者并公开</w:t>
      </w:r>
      <w:r w:rsidR="00DE4A6D">
        <w:rPr>
          <w:rFonts w:ascii="宋体" w:eastAsia="宋体" w:hAnsi="宋体" w:cs="宋体" w:hint="eastAsia"/>
          <w:szCs w:val="21"/>
        </w:rPr>
        <w:t>揭</w:t>
      </w:r>
      <w:r w:rsidRPr="00A669F8">
        <w:rPr>
          <w:rFonts w:ascii="宋体" w:eastAsia="宋体" w:hAnsi="宋体" w:cs="宋体" w:hint="eastAsia"/>
          <w:szCs w:val="21"/>
        </w:rPr>
        <w:t>示编辑方针，注重综合化和通俗化。「今日文学」专</w:t>
      </w:r>
      <w:proofErr w:type="gramStart"/>
      <w:r w:rsidRPr="00A669F8">
        <w:rPr>
          <w:rFonts w:ascii="宋体" w:eastAsia="宋体" w:hAnsi="宋体" w:cs="宋体" w:hint="eastAsia"/>
          <w:szCs w:val="21"/>
        </w:rPr>
        <w:t>载创作</w:t>
      </w:r>
      <w:proofErr w:type="gramEnd"/>
      <w:r w:rsidRPr="00A669F8">
        <w:rPr>
          <w:rFonts w:ascii="宋体" w:eastAsia="宋体" w:hAnsi="宋体" w:cs="宋体" w:hint="eastAsia"/>
          <w:szCs w:val="21"/>
        </w:rPr>
        <w:t>批评、文艺理论，及其他关于文学方面的各种问题。不久以前，</w:t>
      </w:r>
      <w:proofErr w:type="gramStart"/>
      <w:r w:rsidRPr="00A669F8">
        <w:rPr>
          <w:rFonts w:ascii="宋体" w:eastAsia="宋体" w:hAnsi="宋体" w:cs="宋体" w:hint="eastAsia"/>
          <w:szCs w:val="21"/>
        </w:rPr>
        <w:t>曾有阔于新诗</w:t>
      </w:r>
      <w:proofErr w:type="gramEnd"/>
      <w:r w:rsidRPr="00A669F8">
        <w:rPr>
          <w:rFonts w:ascii="宋体" w:eastAsia="宋体" w:hAnsi="宋体" w:cs="宋体" w:hint="eastAsia"/>
          <w:szCs w:val="21"/>
        </w:rPr>
        <w:t>形式问题讨论。八月底出「巴比</w:t>
      </w:r>
      <w:proofErr w:type="gramStart"/>
      <w:r w:rsidRPr="00A669F8">
        <w:rPr>
          <w:rFonts w:ascii="宋体" w:eastAsia="宋体" w:hAnsi="宋体" w:cs="宋体" w:hint="eastAsia"/>
          <w:szCs w:val="21"/>
        </w:rPr>
        <w:t>塞纪念</w:t>
      </w:r>
      <w:proofErr w:type="gramEnd"/>
      <w:r w:rsidRPr="00A669F8">
        <w:rPr>
          <w:rFonts w:ascii="宋体" w:eastAsia="宋体" w:hAnsi="宋体" w:cs="宋体" w:hint="eastAsia"/>
          <w:szCs w:val="21"/>
        </w:rPr>
        <w:t>专号」，十月间出「鲁迅纪念专号」。至于「南洋文艺」则专载创作，每期几乎都有新人的作品。「狮声」于</w:t>
      </w:r>
      <w:proofErr w:type="gramStart"/>
      <w:r w:rsidRPr="00A669F8">
        <w:rPr>
          <w:rFonts w:ascii="宋体" w:eastAsia="宋体" w:hAnsi="宋体" w:cs="宋体" w:hint="eastAsia"/>
          <w:szCs w:val="21"/>
        </w:rPr>
        <w:t>八月间改由张楚现编辑</w:t>
      </w:r>
      <w:proofErr w:type="gramEnd"/>
      <w:r w:rsidRPr="00A669F8">
        <w:rPr>
          <w:rFonts w:ascii="宋体" w:eastAsia="宋体" w:hAnsi="宋体" w:cs="宋体" w:hint="eastAsia"/>
          <w:szCs w:val="21"/>
        </w:rPr>
        <w:t>，除</w:t>
      </w:r>
      <w:proofErr w:type="gramStart"/>
      <w:r w:rsidRPr="00A669F8">
        <w:rPr>
          <w:rFonts w:ascii="宋体" w:eastAsia="宋体" w:hAnsi="宋体" w:cs="宋体" w:hint="eastAsia"/>
          <w:szCs w:val="21"/>
        </w:rPr>
        <w:t>赓续刘</w:t>
      </w:r>
      <w:proofErr w:type="gramEnd"/>
      <w:r w:rsidRPr="00A669F8">
        <w:rPr>
          <w:rFonts w:ascii="宋体" w:eastAsia="宋体" w:hAnsi="宋体" w:cs="宋体" w:hint="eastAsia"/>
          <w:szCs w:val="21"/>
        </w:rPr>
        <w:t>君的编辑方针外，并努力提倡利用旧形式表现抗敌的情绪，如「爱国小调」、「大鼓」、「救亡弹词」等。该报另一种副刊「如此社会」(现已停出)，每日的社会生活特写，颇为人注目，此种特写颇有报告文学的意味。其描写的对象，为一般下层生活的劳苦同胞，如石山工人、三水婆、卖橄榄儿童、矿工，其优点在以轻松有趣的笔调，</w:t>
      </w:r>
      <w:r w:rsidRPr="00A669F8">
        <w:rPr>
          <w:rFonts w:ascii="宋体" w:eastAsia="宋体" w:hAnsi="宋体" w:cs="宋体" w:hint="eastAsia"/>
          <w:szCs w:val="21"/>
        </w:rPr>
        <w:lastRenderedPageBreak/>
        <w:t>用客观的同情态度，据实叙写，使读者于无形中对劳苦同胞的生活，发生深刻的印象，在各位作者中，要以</w:t>
      </w:r>
      <w:proofErr w:type="gramStart"/>
      <w:r w:rsidRPr="00A669F8">
        <w:rPr>
          <w:rFonts w:ascii="宋体" w:eastAsia="宋体" w:hAnsi="宋体" w:cs="宋体" w:hint="eastAsia"/>
          <w:szCs w:val="21"/>
        </w:rPr>
        <w:t>友七君</w:t>
      </w:r>
      <w:proofErr w:type="gramEnd"/>
      <w:r w:rsidRPr="00A669F8">
        <w:rPr>
          <w:rFonts w:ascii="宋体" w:eastAsia="宋体" w:hAnsi="宋体" w:cs="宋体" w:hint="eastAsia"/>
          <w:szCs w:val="21"/>
        </w:rPr>
        <w:t>写的最为深刻动人。</w:t>
      </w:r>
    </w:p>
    <w:p w14:paraId="67F0AD84"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三)星中日报的副刊「星火」，历史虽比其他各副刊为短，但平素则极受一般智识界的重视。该刊一向颇注意于新文化和新思想的介绍，过去对新文学运动曾尽力提倡，发表的文章，多数能着重客观的现实。该刊前任编者为已回国参加抗战工作的刘潜迅君，十一月起，改由吴天君编辑，曾召集该刊创作同人开过一次座谈会，讨论该刊今后的动向。这种办法，我觉得很好。要使一个副刊时时改进，至要的应打破编者、作者、与读者之间的三重隔阂。</w:t>
      </w:r>
      <w:proofErr w:type="gramStart"/>
      <w:r w:rsidRPr="00A669F8">
        <w:rPr>
          <w:rFonts w:ascii="宋体" w:eastAsia="宋体" w:hAnsi="宋体" w:cs="宋体" w:hint="eastAsia"/>
          <w:szCs w:val="21"/>
        </w:rPr>
        <w:t>屋火座谈会</w:t>
      </w:r>
      <w:proofErr w:type="gramEnd"/>
      <w:r w:rsidRPr="00A669F8">
        <w:rPr>
          <w:rFonts w:ascii="宋体" w:eastAsia="宋体" w:hAnsi="宋体" w:cs="宋体" w:hint="eastAsia"/>
          <w:szCs w:val="21"/>
        </w:rPr>
        <w:t>确为沟通这三方面的情感的好方法。间南洋商报副刊编者张刘二君也曾于国薆日邀集一次同样的谈话会。这种办法，各报副刊如能实行，至少，编者对于编辑选材方面，当较有充分的把握。</w:t>
      </w:r>
    </w:p>
    <w:p w14:paraId="173DA0A2"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（四）新国民日报副刊「新路」内容也颇充实，编者为李</w:t>
      </w:r>
      <w:proofErr w:type="gramStart"/>
      <w:r w:rsidRPr="00A669F8">
        <w:rPr>
          <w:rFonts w:ascii="宋体" w:eastAsia="宋体" w:hAnsi="宋体" w:cs="宋体" w:hint="eastAsia"/>
          <w:szCs w:val="21"/>
        </w:rPr>
        <w:t>润湖君</w:t>
      </w:r>
      <w:proofErr w:type="gramEnd"/>
      <w:r w:rsidRPr="00A669F8">
        <w:rPr>
          <w:rFonts w:ascii="宋体" w:eastAsia="宋体" w:hAnsi="宋体" w:cs="宋体" w:hint="eastAsia"/>
          <w:szCs w:val="21"/>
        </w:rPr>
        <w:t>。至于总汇集新报的「总汇集副刊」，因纯</w:t>
      </w:r>
      <w:proofErr w:type="gramStart"/>
      <w:r w:rsidRPr="00A669F8">
        <w:rPr>
          <w:rFonts w:ascii="宋体" w:eastAsia="宋体" w:hAnsi="宋体" w:cs="宋体" w:hint="eastAsia"/>
          <w:szCs w:val="21"/>
        </w:rPr>
        <w:t>为剪稿</w:t>
      </w:r>
      <w:proofErr w:type="gramEnd"/>
      <w:r w:rsidRPr="00A669F8">
        <w:rPr>
          <w:rFonts w:ascii="宋体" w:eastAsia="宋体" w:hAnsi="宋体" w:cs="宋体" w:hint="eastAsia"/>
          <w:szCs w:val="21"/>
        </w:rPr>
        <w:t>，这里不加叙述。</w:t>
      </w:r>
    </w:p>
    <w:p w14:paraId="32482E1C"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（五）在槟城方面，有光华日报的副刊「</w:t>
      </w:r>
      <w:proofErr w:type="gramStart"/>
      <w:r w:rsidRPr="00A669F8">
        <w:rPr>
          <w:rFonts w:ascii="宋体" w:eastAsia="宋体" w:hAnsi="宋体" w:cs="宋体" w:hint="eastAsia"/>
          <w:szCs w:val="21"/>
        </w:rPr>
        <w:t>槟</w:t>
      </w:r>
      <w:proofErr w:type="gramEnd"/>
      <w:r w:rsidRPr="00A669F8">
        <w:rPr>
          <w:rFonts w:ascii="宋体" w:eastAsia="宋体" w:hAnsi="宋体" w:cs="宋体" w:hint="eastAsia"/>
          <w:szCs w:val="21"/>
        </w:rPr>
        <w:t>风」，编者闻为吴蔚如君，稿件来源多为北</w:t>
      </w:r>
      <w:proofErr w:type="gramStart"/>
      <w:r w:rsidRPr="00A669F8">
        <w:rPr>
          <w:rFonts w:ascii="宋体" w:eastAsia="宋体" w:hAnsi="宋体" w:cs="宋体" w:hint="eastAsia"/>
          <w:szCs w:val="21"/>
        </w:rPr>
        <w:t>马一般</w:t>
      </w:r>
      <w:proofErr w:type="gramEnd"/>
      <w:r w:rsidRPr="00A669F8">
        <w:rPr>
          <w:rFonts w:ascii="宋体" w:eastAsia="宋体" w:hAnsi="宋体" w:cs="宋体" w:hint="eastAsia"/>
          <w:szCs w:val="21"/>
        </w:rPr>
        <w:t>写作入所供给，</w:t>
      </w:r>
      <w:proofErr w:type="gramStart"/>
      <w:r w:rsidRPr="00A669F8">
        <w:rPr>
          <w:rFonts w:ascii="宋体" w:eastAsia="宋体" w:hAnsi="宋体" w:cs="宋体" w:hint="eastAsia"/>
          <w:szCs w:val="21"/>
        </w:rPr>
        <w:t>内容尚颇精彩</w:t>
      </w:r>
      <w:proofErr w:type="gramEnd"/>
      <w:r w:rsidRPr="00A669F8">
        <w:rPr>
          <w:rFonts w:ascii="宋体" w:eastAsia="宋体" w:hAnsi="宋体" w:cs="宋体" w:hint="eastAsia"/>
          <w:szCs w:val="21"/>
        </w:rPr>
        <w:t>。该刊曾有一时期大受北马智识界所欢迎。槟城新报副刊「野风」，编者未详，该刊经常有新写作者的作品发表。</w:t>
      </w:r>
    </w:p>
    <w:p w14:paraId="161DB80C"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六）怡保中华晨报的副刊，计有「大众副刊」「青年大众」「妇女呼声」和「绿洲」等。前三项原由王厌之君编辑，对北马的青年知识份子号召力颇大。「绿洲」为马来亚宣传世界语的唯一副刊，编者为杨绿水君。「青年大众」和「大众副刊」在抗战展开以后，对抗战理论和路线——尤其对于联合阵线理论，开发颇为努力，对于一般智识青年的影响很大。近闻「大众副刊」已改由杨绿水君编辑，「妇女呼声」最近复刊，编者为陈如旧君。</w:t>
      </w:r>
    </w:p>
    <w:p w14:paraId="0D2A6FF7"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(七）吉隆坡马华日报刚于近月出版，副刊有「前哨」，编者未详。</w:t>
      </w:r>
      <w:proofErr w:type="gramStart"/>
      <w:r w:rsidRPr="00A669F8">
        <w:rPr>
          <w:rFonts w:ascii="宋体" w:eastAsia="宋体" w:hAnsi="宋体" w:cs="宋体" w:hint="eastAsia"/>
          <w:szCs w:val="21"/>
        </w:rPr>
        <w:t>该刊曾拟与</w:t>
      </w:r>
      <w:proofErr w:type="gramEnd"/>
      <w:r w:rsidRPr="00A669F8">
        <w:rPr>
          <w:rFonts w:ascii="宋体" w:eastAsia="宋体" w:hAnsi="宋体" w:cs="宋体" w:hint="eastAsia"/>
          <w:szCs w:val="21"/>
        </w:rPr>
        <w:t>国内一般成名作家联络写稿，以上号召；但至今还未见他们的作品；大约为战局转变的关系。目前写作者多为云兰</w:t>
      </w:r>
      <w:proofErr w:type="gramStart"/>
      <w:r w:rsidRPr="00A669F8">
        <w:rPr>
          <w:rFonts w:ascii="宋体" w:eastAsia="宋体" w:hAnsi="宋体" w:cs="宋体" w:hint="eastAsia"/>
          <w:szCs w:val="21"/>
        </w:rPr>
        <w:t>莪</w:t>
      </w:r>
      <w:proofErr w:type="gramEnd"/>
      <w:r w:rsidRPr="00A669F8">
        <w:rPr>
          <w:rFonts w:ascii="宋体" w:eastAsia="宋体" w:hAnsi="宋体" w:cs="宋体" w:hint="eastAsia"/>
          <w:szCs w:val="21"/>
        </w:rPr>
        <w:t>一般写作人。</w:t>
      </w:r>
    </w:p>
    <w:p w14:paraId="5A27B2B1" w14:textId="397FA5BC" w:rsidR="00A669F8" w:rsidRPr="00A669F8" w:rsidRDefault="00A669F8" w:rsidP="00A3431E">
      <w:pPr>
        <w:ind w:firstLineChars="200" w:firstLine="420"/>
        <w:rPr>
          <w:rFonts w:ascii="宋体" w:eastAsia="宋体" w:hAnsi="宋体" w:cs="宋体" w:hint="eastAsia"/>
          <w:szCs w:val="21"/>
        </w:rPr>
      </w:pPr>
      <w:r w:rsidRPr="00A669F8">
        <w:rPr>
          <w:rFonts w:ascii="宋体" w:eastAsia="宋体" w:hAnsi="宋体" w:cs="宋体" w:hint="eastAsia"/>
          <w:szCs w:val="21"/>
        </w:rPr>
        <w:t>以上仅就各报的主要副刊约略叙述而已，至于其他许多「剪刀副刊」，因不在本文叙述范围，只得从略了。</w:t>
      </w:r>
    </w:p>
    <w:p w14:paraId="3FFF0412" w14:textId="77777777" w:rsidR="00A669F8" w:rsidRPr="00A669F8" w:rsidRDefault="00A669F8" w:rsidP="00A669F8">
      <w:pPr>
        <w:ind w:firstLineChars="1500" w:firstLine="3150"/>
        <w:rPr>
          <w:rFonts w:ascii="宋体" w:eastAsia="宋体" w:hAnsi="宋体" w:cs="宋体"/>
          <w:szCs w:val="21"/>
        </w:rPr>
      </w:pPr>
      <w:r w:rsidRPr="00A669F8">
        <w:rPr>
          <w:rFonts w:ascii="宋体" w:eastAsia="宋体" w:hAnsi="宋体" w:cs="宋体" w:hint="eastAsia"/>
          <w:szCs w:val="21"/>
        </w:rPr>
        <w:t>(三）定期刊物</w:t>
      </w:r>
    </w:p>
    <w:p w14:paraId="354C033A"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一九三七年的上半年，马来亚刊行的定期刊物，在数量上虽颇有可观，但大多数都很短命，有时则仅如墵花一现。其中以王仲广君主编的「马来亚月刊」的历史较久(？)，但定价太贵，该刊最近未见出版。此外，</w:t>
      </w:r>
      <w:proofErr w:type="gramStart"/>
      <w:r w:rsidRPr="00A669F8">
        <w:rPr>
          <w:rFonts w:ascii="宋体" w:eastAsia="宋体" w:hAnsi="宋体" w:cs="宋体" w:hint="eastAsia"/>
          <w:szCs w:val="21"/>
        </w:rPr>
        <w:t>有戴隐郎君</w:t>
      </w:r>
      <w:proofErr w:type="gramEnd"/>
      <w:r w:rsidRPr="00A669F8">
        <w:rPr>
          <w:rFonts w:ascii="宋体" w:eastAsia="宋体" w:hAnsi="宋体" w:cs="宋体" w:hint="eastAsia"/>
          <w:szCs w:val="21"/>
        </w:rPr>
        <w:t>等编的「大众周报」，</w:t>
      </w:r>
      <w:proofErr w:type="gramStart"/>
      <w:r w:rsidRPr="00A669F8">
        <w:rPr>
          <w:rFonts w:ascii="宋体" w:eastAsia="宋体" w:hAnsi="宋体" w:cs="宋体" w:hint="eastAsia"/>
          <w:szCs w:val="21"/>
        </w:rPr>
        <w:t>邓星海君编的</w:t>
      </w:r>
      <w:proofErr w:type="gramEnd"/>
      <w:r w:rsidRPr="00A669F8">
        <w:rPr>
          <w:rFonts w:ascii="宋体" w:eastAsia="宋体" w:hAnsi="宋体" w:cs="宋体" w:hint="eastAsia"/>
          <w:szCs w:val="21"/>
        </w:rPr>
        <w:t>「大公周报」，以上两种采单张小报型。单行本的，有茶阳励志社出版的「茶阳月刊」，</w:t>
      </w:r>
      <w:proofErr w:type="gramStart"/>
      <w:r w:rsidRPr="00A669F8">
        <w:rPr>
          <w:rFonts w:ascii="宋体" w:eastAsia="宋体" w:hAnsi="宋体" w:cs="宋体" w:hint="eastAsia"/>
          <w:szCs w:val="21"/>
        </w:rPr>
        <w:t>苏亦民君编</w:t>
      </w:r>
      <w:proofErr w:type="gramEnd"/>
      <w:r w:rsidRPr="00A669F8">
        <w:rPr>
          <w:rFonts w:ascii="宋体" w:eastAsia="宋体" w:hAnsi="宋体" w:cs="宋体" w:hint="eastAsia"/>
          <w:szCs w:val="21"/>
        </w:rPr>
        <w:t>的「星岛周报」，许侠夫君编的「文化丛报」，和康人编的「现代新闻」等。「大众周报」每期都有漫画，文字通俗，颇受读者欢迎，</w:t>
      </w:r>
      <w:proofErr w:type="gramStart"/>
      <w:r w:rsidRPr="00A669F8">
        <w:rPr>
          <w:rFonts w:ascii="宋体" w:eastAsia="宋体" w:hAnsi="宋体" w:cs="宋体" w:hint="eastAsia"/>
          <w:szCs w:val="21"/>
        </w:rPr>
        <w:t>惜早已</w:t>
      </w:r>
      <w:proofErr w:type="gramEnd"/>
      <w:r w:rsidRPr="00A669F8">
        <w:rPr>
          <w:rFonts w:ascii="宋体" w:eastAsia="宋体" w:hAnsi="宋体" w:cs="宋体" w:hint="eastAsia"/>
          <w:szCs w:val="21"/>
        </w:rPr>
        <w:t>停刊。「大公周刊」现</w:t>
      </w:r>
      <w:proofErr w:type="gramStart"/>
      <w:r w:rsidRPr="00A669F8">
        <w:rPr>
          <w:rFonts w:ascii="宋体" w:eastAsia="宋体" w:hAnsi="宋体" w:cs="宋体" w:hint="eastAsia"/>
          <w:szCs w:val="21"/>
        </w:rPr>
        <w:t>仍继绩</w:t>
      </w:r>
      <w:proofErr w:type="gramEnd"/>
      <w:r w:rsidRPr="00A669F8">
        <w:rPr>
          <w:rFonts w:ascii="宋体" w:eastAsia="宋体" w:hAnsi="宋体" w:cs="宋体" w:hint="eastAsia"/>
          <w:szCs w:val="21"/>
        </w:rPr>
        <w:t>出版，对时事评论颇为努力。「茶阳月刊」因乡土色彩过于浓厚，</w:t>
      </w:r>
      <w:proofErr w:type="gramStart"/>
      <w:r w:rsidRPr="00A669F8">
        <w:rPr>
          <w:rFonts w:ascii="宋体" w:eastAsia="宋体" w:hAnsi="宋体" w:cs="宋体" w:hint="eastAsia"/>
          <w:szCs w:val="21"/>
        </w:rPr>
        <w:t>故内容虽颇</w:t>
      </w:r>
      <w:proofErr w:type="gramEnd"/>
      <w:r w:rsidRPr="00A669F8">
        <w:rPr>
          <w:rFonts w:ascii="宋体" w:eastAsia="宋体" w:hAnsi="宋体" w:cs="宋体" w:hint="eastAsia"/>
          <w:szCs w:val="21"/>
        </w:rPr>
        <w:t>充实，但不能获得多量的客属以外的读者。「星岛周报」为综合刊物，「文化丛报」在内容方面似不及「星岛」充实。「现代新闻」有国内作家担任撰稿。上述四种刊物，多仅出三数期，即相继</w:t>
      </w:r>
      <w:proofErr w:type="gramStart"/>
      <w:r w:rsidRPr="00A669F8">
        <w:rPr>
          <w:rFonts w:ascii="宋体" w:eastAsia="宋体" w:hAnsi="宋体" w:cs="宋体" w:hint="eastAsia"/>
          <w:szCs w:val="21"/>
        </w:rPr>
        <w:t>夭</w:t>
      </w:r>
      <w:proofErr w:type="gramEnd"/>
      <w:r w:rsidRPr="00A669F8">
        <w:rPr>
          <w:rFonts w:ascii="宋体" w:eastAsia="宋体" w:hAnsi="宋体" w:cs="宋体" w:hint="eastAsia"/>
          <w:szCs w:val="21"/>
        </w:rPr>
        <w:t>逝了。</w:t>
      </w:r>
    </w:p>
    <w:p w14:paraId="402495FF"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在北马方面，定期刊物的出版要比星洲加倍困难。槟城的「学习青年」算是这一年中当地出版唯一定期刊，但不久也因种种关系，宣</w:t>
      </w:r>
      <w:proofErr w:type="gramStart"/>
      <w:r w:rsidRPr="00A669F8">
        <w:rPr>
          <w:rFonts w:ascii="宋体" w:eastAsia="宋体" w:hAnsi="宋体" w:cs="宋体" w:hint="eastAsia"/>
          <w:szCs w:val="21"/>
        </w:rPr>
        <w:t>吿</w:t>
      </w:r>
      <w:proofErr w:type="gramEnd"/>
      <w:r w:rsidRPr="00A669F8">
        <w:rPr>
          <w:rFonts w:ascii="宋体" w:eastAsia="宋体" w:hAnsi="宋体" w:cs="宋体" w:hint="eastAsia"/>
          <w:szCs w:val="21"/>
        </w:rPr>
        <w:t>停刊。现已于十二月一日复刊，内容比以前更为精彩，写作者多为北马文化界朋友，其复刊号的重要文章，</w:t>
      </w:r>
      <w:proofErr w:type="gramStart"/>
      <w:r w:rsidRPr="00A669F8">
        <w:rPr>
          <w:rFonts w:ascii="宋体" w:eastAsia="宋体" w:hAnsi="宋体" w:cs="宋体" w:hint="eastAsia"/>
          <w:szCs w:val="21"/>
        </w:rPr>
        <w:t>有野农的</w:t>
      </w:r>
      <w:proofErr w:type="gramEnd"/>
      <w:r w:rsidRPr="00A669F8">
        <w:rPr>
          <w:rFonts w:ascii="宋体" w:eastAsia="宋体" w:hAnsi="宋体" w:cs="宋体" w:hint="eastAsia"/>
          <w:szCs w:val="21"/>
        </w:rPr>
        <w:t>笔谈，陈凌的关于马来亚救亡问题，力生的青年与抗战，黄灰的新中国的青年等。</w:t>
      </w:r>
    </w:p>
    <w:p w14:paraId="569B2DE1"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与「学习青年」复刊同时，在星岛方面出现了一种新型的定期刊「生路」，为爱同校友会所出版，该刊篇幅虽小，无疑是</w:t>
      </w:r>
      <w:proofErr w:type="gramStart"/>
      <w:r w:rsidRPr="00A669F8">
        <w:rPr>
          <w:rFonts w:ascii="宋体" w:eastAsia="宋体" w:hAnsi="宋体" w:cs="宋体" w:hint="eastAsia"/>
          <w:szCs w:val="21"/>
        </w:rPr>
        <w:t>目前星洲唯一</w:t>
      </w:r>
      <w:proofErr w:type="gramEnd"/>
      <w:r w:rsidRPr="00A669F8">
        <w:rPr>
          <w:rFonts w:ascii="宋体" w:eastAsia="宋体" w:hAnsi="宋体" w:cs="宋体" w:hint="eastAsia"/>
          <w:szCs w:val="21"/>
        </w:rPr>
        <w:t>的大众读物。其创刊号刊首的「见面的话」有这样几种精警痛切的话：「国</w:t>
      </w:r>
      <w:proofErr w:type="gramStart"/>
      <w:r w:rsidRPr="00A669F8">
        <w:rPr>
          <w:rFonts w:ascii="宋体" w:eastAsia="宋体" w:hAnsi="宋体" w:cs="宋体" w:hint="eastAsia"/>
          <w:szCs w:val="21"/>
        </w:rPr>
        <w:t>族已经</w:t>
      </w:r>
      <w:proofErr w:type="gramEnd"/>
      <w:r w:rsidRPr="00A669F8">
        <w:rPr>
          <w:rFonts w:ascii="宋体" w:eastAsia="宋体" w:hAnsi="宋体" w:cs="宋体" w:hint="eastAsia"/>
          <w:szCs w:val="21"/>
        </w:rPr>
        <w:t>到了生死存亡大决斗的最后关头，敌人兽性的侵略，我们唯有全民坚决抵抗到底！方能从死亡里求得『生路』，恐日、不抵抗、投降、只有『死路』一条！」</w:t>
      </w:r>
    </w:p>
    <w:p w14:paraId="1A3BED34"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lastRenderedPageBreak/>
        <w:t>此外，须得顺笔一提的，是在这一年中，有了两种重要的出版物出现：一为加影华侨中小学校的纪念刊，一为爱同学校教育研究会的「教育」，对于南</w:t>
      </w:r>
      <w:proofErr w:type="gramStart"/>
      <w:r w:rsidRPr="00A669F8">
        <w:rPr>
          <w:rFonts w:ascii="宋体" w:eastAsia="宋体" w:hAnsi="宋体" w:cs="宋体" w:hint="eastAsia"/>
          <w:szCs w:val="21"/>
        </w:rPr>
        <w:t>侨教育</w:t>
      </w:r>
      <w:proofErr w:type="gramEnd"/>
      <w:r w:rsidRPr="00A669F8">
        <w:rPr>
          <w:rFonts w:ascii="宋体" w:eastAsia="宋体" w:hAnsi="宋体" w:cs="宋体" w:hint="eastAsia"/>
          <w:szCs w:val="21"/>
        </w:rPr>
        <w:t>当前的问题，有很多宝贵意见贡献。「教育」里面，有陈祖训君的一篇「非常时期的民众教育」论文，对目前非常时期的民众教育这个问题，迫切陈词，极力主扫除文盲，把教育</w:t>
      </w:r>
      <w:proofErr w:type="gramStart"/>
      <w:r w:rsidRPr="00A669F8">
        <w:rPr>
          <w:rFonts w:ascii="宋体" w:eastAsia="宋体" w:hAnsi="宋体" w:cs="宋体" w:hint="eastAsia"/>
          <w:szCs w:val="21"/>
        </w:rPr>
        <w:t>跟全面</w:t>
      </w:r>
      <w:proofErr w:type="gramEnd"/>
      <w:r w:rsidRPr="00A669F8">
        <w:rPr>
          <w:rFonts w:ascii="宋体" w:eastAsia="宋体" w:hAnsi="宋体" w:cs="宋体" w:hint="eastAsia"/>
          <w:szCs w:val="21"/>
        </w:rPr>
        <w:t>抗战实行联系。</w:t>
      </w:r>
    </w:p>
    <w:p w14:paraId="08079CEA"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我们检阅一年来马来亚的出版物，觉得非常贫乏，直到目前事实上马来亚还不曾有一种理想的刊物出现，加以自上海失陷后，刊物多数停办，其中少数</w:t>
      </w:r>
      <w:proofErr w:type="gramStart"/>
      <w:r w:rsidRPr="00A669F8">
        <w:rPr>
          <w:rFonts w:ascii="宋体" w:eastAsia="宋体" w:hAnsi="宋体" w:cs="宋体" w:hint="eastAsia"/>
          <w:szCs w:val="21"/>
        </w:rPr>
        <w:t>虽移内地</w:t>
      </w:r>
      <w:proofErr w:type="gramEnd"/>
      <w:r w:rsidRPr="00A669F8">
        <w:rPr>
          <w:rFonts w:ascii="宋体" w:eastAsia="宋体" w:hAnsi="宋体" w:cs="宋体" w:hint="eastAsia"/>
          <w:szCs w:val="21"/>
        </w:rPr>
        <w:t>出版，但在寄运上已发生问题，这使得马来亚读书界精神粮食大感恐慌。照目前的情形看来，国内出版的刊物，也许会在马来亚绝迹。这种事实，</w:t>
      </w:r>
      <w:proofErr w:type="gramStart"/>
      <w:r w:rsidRPr="00A669F8">
        <w:rPr>
          <w:rFonts w:ascii="宋体" w:eastAsia="宋体" w:hAnsi="宋体" w:cs="宋体" w:hint="eastAsia"/>
          <w:szCs w:val="21"/>
        </w:rPr>
        <w:t>证明着</w:t>
      </w:r>
      <w:proofErr w:type="gramEnd"/>
      <w:r w:rsidRPr="00A669F8">
        <w:rPr>
          <w:rFonts w:ascii="宋体" w:eastAsia="宋体" w:hAnsi="宋体" w:cs="宋体" w:hint="eastAsia"/>
          <w:szCs w:val="21"/>
        </w:rPr>
        <w:t>马来亚有积极出版定期刊物的需要。</w:t>
      </w:r>
    </w:p>
    <w:p w14:paraId="271B7941"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不过，我们知道，马来亚出版的刊物所以不能长久存在，最显明的原因，就是出版者经济力量的贫弱，多数要靠广</w:t>
      </w:r>
      <w:proofErr w:type="gramStart"/>
      <w:r w:rsidRPr="00A669F8">
        <w:rPr>
          <w:rFonts w:ascii="宋体" w:eastAsia="宋体" w:hAnsi="宋体" w:cs="宋体" w:hint="eastAsia"/>
          <w:szCs w:val="21"/>
        </w:rPr>
        <w:t>吿</w:t>
      </w:r>
      <w:proofErr w:type="gramEnd"/>
      <w:r w:rsidRPr="00A669F8">
        <w:rPr>
          <w:rFonts w:ascii="宋体" w:eastAsia="宋体" w:hAnsi="宋体" w:cs="宋体" w:hint="eastAsia"/>
          <w:szCs w:val="21"/>
        </w:rPr>
        <w:t>收入来维持；而且因为印刷费的昂贵，常</w:t>
      </w:r>
      <w:proofErr w:type="gramStart"/>
      <w:r w:rsidRPr="00A669F8">
        <w:rPr>
          <w:rFonts w:ascii="宋体" w:eastAsia="宋体" w:hAnsi="宋体" w:cs="宋体" w:hint="eastAsia"/>
          <w:szCs w:val="21"/>
        </w:rPr>
        <w:t>致广告</w:t>
      </w:r>
      <w:proofErr w:type="gramEnd"/>
      <w:r w:rsidRPr="00A669F8">
        <w:rPr>
          <w:rFonts w:ascii="宋体" w:eastAsia="宋体" w:hAnsi="宋体" w:cs="宋体" w:hint="eastAsia"/>
          <w:szCs w:val="21"/>
        </w:rPr>
        <w:t>的收入不足相以抵。在这样的毫无经济基础的条件下，任何刊物都是不容易存在的。还有一种原因，就是一种恶劣的共同心理，看不起本地出版的刊物；因之商家不愿登广</w:t>
      </w:r>
      <w:proofErr w:type="gramStart"/>
      <w:r w:rsidRPr="00A669F8">
        <w:rPr>
          <w:rFonts w:ascii="宋体" w:eastAsia="宋体" w:hAnsi="宋体" w:cs="宋体" w:hint="eastAsia"/>
          <w:szCs w:val="21"/>
        </w:rPr>
        <w:t>吿</w:t>
      </w:r>
      <w:proofErr w:type="gramEnd"/>
      <w:r w:rsidRPr="00A669F8">
        <w:rPr>
          <w:rFonts w:ascii="宋体" w:eastAsia="宋体" w:hAnsi="宋体" w:cs="宋体" w:hint="eastAsia"/>
          <w:szCs w:val="21"/>
        </w:rPr>
        <w:t>；作者不肯卖力写稿；而读者也</w:t>
      </w:r>
      <w:proofErr w:type="gramStart"/>
      <w:r w:rsidRPr="00A669F8">
        <w:rPr>
          <w:rFonts w:ascii="宋体" w:eastAsia="宋体" w:hAnsi="宋体" w:cs="宋体" w:hint="eastAsia"/>
          <w:szCs w:val="21"/>
        </w:rPr>
        <w:t>不</w:t>
      </w:r>
      <w:proofErr w:type="gramEnd"/>
      <w:r w:rsidRPr="00A669F8">
        <w:rPr>
          <w:rFonts w:ascii="宋体" w:eastAsia="宋体" w:hAnsi="宋体" w:cs="宋体" w:hint="eastAsia"/>
          <w:szCs w:val="21"/>
        </w:rPr>
        <w:t>层购买，这个原因，实为刊物的致命伤。</w:t>
      </w:r>
    </w:p>
    <w:p w14:paraId="64076796"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但这种现象,并不是证明马来亚不需要出版刊物的；相反，目前却是急切地</w:t>
      </w:r>
      <w:proofErr w:type="gramStart"/>
      <w:r w:rsidRPr="00A669F8">
        <w:rPr>
          <w:rFonts w:ascii="宋体" w:eastAsia="宋体" w:hAnsi="宋体" w:cs="宋体" w:hint="eastAsia"/>
          <w:szCs w:val="21"/>
        </w:rPr>
        <w:t>需要着</w:t>
      </w:r>
      <w:proofErr w:type="gramEnd"/>
      <w:r w:rsidRPr="00A669F8">
        <w:rPr>
          <w:rFonts w:ascii="宋体" w:eastAsia="宋体" w:hAnsi="宋体" w:cs="宋体" w:hint="eastAsia"/>
          <w:szCs w:val="21"/>
        </w:rPr>
        <w:t>。问题是在于何种刊物才能适合一般的需要？以及如何才能奠定刊物的基础？才能永久存续下去？我相信，</w:t>
      </w:r>
      <w:proofErr w:type="gramStart"/>
      <w:r w:rsidRPr="00A669F8">
        <w:rPr>
          <w:rFonts w:ascii="宋体" w:eastAsia="宋体" w:hAnsi="宋体" w:cs="宋体" w:hint="eastAsia"/>
          <w:szCs w:val="21"/>
        </w:rPr>
        <w:t>假使目前</w:t>
      </w:r>
      <w:proofErr w:type="gramEnd"/>
      <w:r w:rsidRPr="00A669F8">
        <w:rPr>
          <w:rFonts w:ascii="宋体" w:eastAsia="宋体" w:hAnsi="宋体" w:cs="宋体" w:hint="eastAsia"/>
          <w:szCs w:val="21"/>
        </w:rPr>
        <w:t>能有「货真价实」的刊物出版，决不</w:t>
      </w:r>
      <w:proofErr w:type="gramStart"/>
      <w:r w:rsidRPr="00A669F8">
        <w:rPr>
          <w:rFonts w:ascii="宋体" w:eastAsia="宋体" w:hAnsi="宋体" w:cs="宋体" w:hint="eastAsia"/>
          <w:szCs w:val="21"/>
        </w:rPr>
        <w:t>致于</w:t>
      </w:r>
      <w:proofErr w:type="gramEnd"/>
      <w:r w:rsidRPr="00A669F8">
        <w:rPr>
          <w:rFonts w:ascii="宋体" w:eastAsia="宋体" w:hAnsi="宋体" w:cs="宋体" w:hint="eastAsia"/>
          <w:szCs w:val="21"/>
        </w:rPr>
        <w:t>无人过问。据说现在有许多文化界朋友很热心要办刊物，最好他们不要再蹈过去一般刊物的覆辙，倘能集成一个集体的力量，来共同负责，最低限度，当较有持久的把握。</w:t>
      </w:r>
    </w:p>
    <w:p w14:paraId="0B1DCF72"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听说季之华君等现已组成「</w:t>
      </w:r>
      <w:proofErr w:type="gramStart"/>
      <w:r w:rsidRPr="00A669F8">
        <w:rPr>
          <w:rFonts w:ascii="宋体" w:eastAsia="宋体" w:hAnsi="宋体" w:cs="宋体" w:hint="eastAsia"/>
          <w:szCs w:val="21"/>
        </w:rPr>
        <w:t>南潮出版社</w:t>
      </w:r>
      <w:proofErr w:type="gramEnd"/>
      <w:r w:rsidRPr="00A669F8">
        <w:rPr>
          <w:rFonts w:ascii="宋体" w:eastAsia="宋体" w:hAnsi="宋体" w:cs="宋体" w:hint="eastAsia"/>
          <w:szCs w:val="21"/>
        </w:rPr>
        <w:t>」，采用股份公司的办法，公开招股，每股一元。将来刊物出版，</w:t>
      </w:r>
      <w:proofErr w:type="gramStart"/>
      <w:r w:rsidRPr="00A669F8">
        <w:rPr>
          <w:rFonts w:ascii="宋体" w:eastAsia="宋体" w:hAnsi="宋体" w:cs="宋体" w:hint="eastAsia"/>
          <w:szCs w:val="21"/>
        </w:rPr>
        <w:t>每个股本</w:t>
      </w:r>
      <w:proofErr w:type="gramEnd"/>
      <w:r w:rsidRPr="00A669F8">
        <w:rPr>
          <w:rFonts w:ascii="宋体" w:eastAsia="宋体" w:hAnsi="宋体" w:cs="宋体" w:hint="eastAsia"/>
          <w:szCs w:val="21"/>
        </w:rPr>
        <w:t>都有免费订阅一份的权利。这个办法，很有成功的希望。</w:t>
      </w:r>
      <w:proofErr w:type="gramStart"/>
      <w:r w:rsidRPr="00A669F8">
        <w:rPr>
          <w:rFonts w:ascii="宋体" w:eastAsia="宋体" w:hAnsi="宋体" w:cs="宋体" w:hint="eastAsia"/>
          <w:szCs w:val="21"/>
        </w:rPr>
        <w:t>闻青年</w:t>
      </w:r>
      <w:proofErr w:type="gramEnd"/>
      <w:r w:rsidRPr="00A669F8">
        <w:rPr>
          <w:rFonts w:ascii="宋体" w:eastAsia="宋体" w:hAnsi="宋体" w:cs="宋体" w:hint="eastAsia"/>
          <w:szCs w:val="21"/>
        </w:rPr>
        <w:t>励志社也将有同样的计划，那末，在一九三八年中，我们也许将看到许多崭新姿态的刊物吧。</w:t>
      </w:r>
    </w:p>
    <w:p w14:paraId="11ABF5C0" w14:textId="77777777" w:rsidR="00A669F8" w:rsidRPr="00A669F8" w:rsidRDefault="00A669F8" w:rsidP="00A669F8">
      <w:pPr>
        <w:ind w:firstLineChars="1600" w:firstLine="3360"/>
        <w:rPr>
          <w:rFonts w:ascii="宋体" w:eastAsia="宋体" w:hAnsi="宋体" w:cs="宋体"/>
          <w:szCs w:val="21"/>
        </w:rPr>
      </w:pPr>
      <w:r w:rsidRPr="00A669F8">
        <w:rPr>
          <w:rFonts w:ascii="宋体" w:eastAsia="宋体" w:hAnsi="宋体" w:cs="宋体" w:hint="eastAsia"/>
          <w:szCs w:val="21"/>
        </w:rPr>
        <w:t>(四)从话剧</w:t>
      </w:r>
      <w:proofErr w:type="gramStart"/>
      <w:r w:rsidRPr="00A669F8">
        <w:rPr>
          <w:rFonts w:ascii="宋体" w:eastAsia="宋体" w:hAnsi="宋体" w:cs="宋体" w:hint="eastAsia"/>
          <w:szCs w:val="21"/>
        </w:rPr>
        <w:t>的突兴到</w:t>
      </w:r>
      <w:proofErr w:type="gramEnd"/>
      <w:r w:rsidRPr="00A669F8">
        <w:rPr>
          <w:rFonts w:ascii="宋体" w:eastAsia="宋体" w:hAnsi="宋体" w:cs="宋体" w:hint="eastAsia"/>
          <w:szCs w:val="21"/>
        </w:rPr>
        <w:t>公演</w:t>
      </w:r>
    </w:p>
    <w:p w14:paraId="0CFF761C"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戏剧在社会教育上的地位，比任何都重要；因为它是最通俗的教育利器，不但识字者看得懂，目不识丁的文盲也一样看得懂的。在有声电影未发达以前，戏剧一向是担负着社会教育的主要任务。</w:t>
      </w:r>
    </w:p>
    <w:p w14:paraId="3F62BBDB"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事事落后的马来亚，不但剧本很少出产，就连现成剧本的演出，也是寥寥可数，而其演出说得上成功的，更是不可多观。这一年来，马来亚的剧运依然</w:t>
      </w:r>
      <w:proofErr w:type="gramStart"/>
      <w:r w:rsidRPr="00A669F8">
        <w:rPr>
          <w:rFonts w:ascii="宋体" w:eastAsia="宋体" w:hAnsi="宋体" w:cs="宋体" w:hint="eastAsia"/>
          <w:szCs w:val="21"/>
        </w:rPr>
        <w:t>非常</w:t>
      </w:r>
      <w:proofErr w:type="gramEnd"/>
      <w:r w:rsidRPr="00A669F8">
        <w:rPr>
          <w:rFonts w:ascii="宋体" w:eastAsia="宋体" w:hAnsi="宋体" w:cs="宋体" w:hint="eastAsia"/>
          <w:szCs w:val="21"/>
        </w:rPr>
        <w:t>沉寂，只有新加坡方面</w:t>
      </w:r>
      <w:proofErr w:type="gramStart"/>
      <w:r w:rsidRPr="00A669F8">
        <w:rPr>
          <w:rFonts w:ascii="宋体" w:eastAsia="宋体" w:hAnsi="宋体" w:cs="宋体" w:hint="eastAsia"/>
          <w:szCs w:val="21"/>
        </w:rPr>
        <w:t>曾经熟闹一时</w:t>
      </w:r>
      <w:proofErr w:type="gramEnd"/>
      <w:r w:rsidRPr="00A669F8">
        <w:rPr>
          <w:rFonts w:ascii="宋体" w:eastAsia="宋体" w:hAnsi="宋体" w:cs="宋体" w:hint="eastAsia"/>
          <w:szCs w:val="21"/>
        </w:rPr>
        <w:t>而已。</w:t>
      </w:r>
    </w:p>
    <w:p w14:paraId="49CD966D"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新加坡自从成立了「业余话剧社」后，维扬体育会和爱同校友会等许多团体都相继成立戏剧组，接着就进行联合公演，大体上本已相当成功；但最后不幸因意见的破裂而失败了。</w:t>
      </w:r>
    </w:p>
    <w:p w14:paraId="6F10B394"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失败的原因，据各方谈论，颇不一致，但有一个较著的原因，就是联合公演的份子，各怀成见，不能开诚相与，忘记了本身的责任。其实，在这民族生死存亡的关头，一切无谓的成见都是不必争论的。</w:t>
      </w:r>
      <w:proofErr w:type="gramStart"/>
      <w:r w:rsidRPr="00A669F8">
        <w:rPr>
          <w:rFonts w:ascii="宋体" w:eastAsia="宋体" w:hAnsi="宋体" w:cs="宋体" w:hint="eastAsia"/>
          <w:szCs w:val="21"/>
        </w:rPr>
        <w:t>唯一应争的</w:t>
      </w:r>
      <w:proofErr w:type="gramEnd"/>
      <w:r w:rsidRPr="00A669F8">
        <w:rPr>
          <w:rFonts w:ascii="宋体" w:eastAsia="宋体" w:hAnsi="宋体" w:cs="宋体" w:hint="eastAsia"/>
          <w:szCs w:val="21"/>
        </w:rPr>
        <w:t>，是如何才能使我们的「弹不虚发」。祖国两大敌党，互相杀伐十年，临到</w:t>
      </w:r>
      <w:proofErr w:type="gramStart"/>
      <w:r w:rsidRPr="00A669F8">
        <w:rPr>
          <w:rFonts w:ascii="宋体" w:eastAsia="宋体" w:hAnsi="宋体" w:cs="宋体" w:hint="eastAsia"/>
          <w:szCs w:val="21"/>
        </w:rPr>
        <w:t>遗样危险</w:t>
      </w:r>
      <w:proofErr w:type="gramEnd"/>
      <w:r w:rsidRPr="00A669F8">
        <w:rPr>
          <w:rFonts w:ascii="宋体" w:eastAsia="宋体" w:hAnsi="宋体" w:cs="宋体" w:hint="eastAsia"/>
          <w:szCs w:val="21"/>
        </w:rPr>
        <w:t>关头，也不能不放下屠刀，实行携手，联合公演诸君便是忽略了这一层的重要意义。</w:t>
      </w:r>
    </w:p>
    <w:p w14:paraId="6EC628C1"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最近数月中，新加坡有两部剧本出现，而且都曾上演。这两部，一为现任「星火」编者吴天君的「伤兵医生院」，同时会在「晨星」发表；一为爱同校友会戏剧组的集体创作「怒涛」，这种集体创作，在马来亚还</w:t>
      </w:r>
      <w:proofErr w:type="gramStart"/>
      <w:r w:rsidRPr="00A669F8">
        <w:rPr>
          <w:rFonts w:ascii="宋体" w:eastAsia="宋体" w:hAnsi="宋体" w:cs="宋体" w:hint="eastAsia"/>
          <w:szCs w:val="21"/>
        </w:rPr>
        <w:t>破题儿</w:t>
      </w:r>
      <w:proofErr w:type="gramEnd"/>
      <w:r w:rsidRPr="00A669F8">
        <w:rPr>
          <w:rFonts w:ascii="宋体" w:eastAsia="宋体" w:hAnsi="宋体" w:cs="宋体" w:hint="eastAsia"/>
          <w:szCs w:val="21"/>
        </w:rPr>
        <w:t>第一次。该剧内容，是描写当地一个工厂的工人，用罢工的行动，来制裁买日货的厂主——奸商。最后工人用合法的手续向奸商提出三个要求；</w:t>
      </w:r>
      <w:proofErr w:type="gramStart"/>
      <w:r w:rsidRPr="00A669F8">
        <w:rPr>
          <w:rFonts w:ascii="宋体" w:eastAsia="宋体" w:hAnsi="宋体" w:cs="宋体" w:hint="eastAsia"/>
          <w:szCs w:val="21"/>
        </w:rPr>
        <w:t>一</w:t>
      </w:r>
      <w:proofErr w:type="gramEnd"/>
      <w:r w:rsidRPr="00A669F8">
        <w:rPr>
          <w:rFonts w:ascii="宋体" w:eastAsia="宋体" w:hAnsi="宋体" w:cs="宋体" w:hint="eastAsia"/>
          <w:szCs w:val="21"/>
        </w:rPr>
        <w:t>，厂主从今天起绝对不买日本货；二，厂主保障救国工作的进行，不得破坏；三，实行开厂，全体工人都得有工做，不能开除工友。厂主在群众制裁下，终于不得不承认这些条件。</w:t>
      </w:r>
    </w:p>
    <w:p w14:paraId="431654D9"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这部剧本最大的优点，就是能对着当前客观现实，向工人指示在联合战线的意识下，如何运用合法的救国工作。但笔者觉得该剧本许多对话，过于「文绉绉」，离开口语化的标准颇远，这是值得集体创作诸君加以商榷的。</w:t>
      </w:r>
    </w:p>
    <w:p w14:paraId="4AC1CF7D"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lastRenderedPageBreak/>
        <w:t>在戏剧副刊方面，目前仅有南洋商报的「戏剧周刊」,亦出过数期，还没有剧本创作出现。马华「前哨」最近刊出一篇独幕剧「十二个」，描写祖国前方将士英勇抗战的情形，作者为</w:t>
      </w:r>
      <w:proofErr w:type="gramStart"/>
      <w:r w:rsidRPr="00A669F8">
        <w:rPr>
          <w:rFonts w:ascii="宋体" w:eastAsia="宋体" w:hAnsi="宋体" w:cs="宋体" w:hint="eastAsia"/>
          <w:szCs w:val="21"/>
        </w:rPr>
        <w:t>庠</w:t>
      </w:r>
      <w:proofErr w:type="gramEnd"/>
      <w:r w:rsidRPr="00A669F8">
        <w:rPr>
          <w:rFonts w:ascii="宋体" w:eastAsia="宋体" w:hAnsi="宋体" w:cs="宋体" w:hint="eastAsia"/>
          <w:szCs w:val="21"/>
        </w:rPr>
        <w:t>君。</w:t>
      </w:r>
    </w:p>
    <w:p w14:paraId="0841D344" w14:textId="77777777" w:rsidR="00A669F8" w:rsidRPr="00A669F8" w:rsidRDefault="00A669F8" w:rsidP="00A669F8">
      <w:pPr>
        <w:ind w:firstLineChars="1600" w:firstLine="3360"/>
        <w:rPr>
          <w:rFonts w:ascii="宋体" w:eastAsia="宋体" w:hAnsi="宋体" w:cs="宋体"/>
          <w:szCs w:val="21"/>
        </w:rPr>
      </w:pPr>
      <w:r w:rsidRPr="00A669F8">
        <w:rPr>
          <w:rFonts w:ascii="宋体" w:eastAsia="宋体" w:hAnsi="宋体" w:cs="宋体" w:hint="eastAsia"/>
          <w:szCs w:val="21"/>
        </w:rPr>
        <w:t>(五)文化人的醒觉</w:t>
      </w:r>
    </w:p>
    <w:p w14:paraId="60529DE9"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智识份子——特别是作为写作人的智识份子，对于任何事物们感觉，都比任何人来得锐敏，因此，他们对身所处的环境，及其所负的责任，都极其清楚。</w:t>
      </w:r>
    </w:p>
    <w:p w14:paraId="5C80D50D"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西安事变以后，马华写作者似乎有一种新的认识和感觉,都能认清他的当前的大敌，一致认为只有把笔尖朝着同的方向，才能制服民族大敌。因此，今年四月十五日的「狮声」上有</w:t>
      </w:r>
      <w:proofErr w:type="gramStart"/>
      <w:r w:rsidRPr="00A669F8">
        <w:rPr>
          <w:rFonts w:ascii="宋体" w:eastAsia="宋体" w:hAnsi="宋体" w:cs="宋体" w:hint="eastAsia"/>
          <w:szCs w:val="21"/>
        </w:rPr>
        <w:t>文翔君</w:t>
      </w:r>
      <w:proofErr w:type="gramEnd"/>
      <w:r w:rsidRPr="00A669F8">
        <w:rPr>
          <w:rFonts w:ascii="宋体" w:eastAsia="宋体" w:hAnsi="宋体" w:cs="宋体" w:hint="eastAsia"/>
          <w:szCs w:val="21"/>
        </w:rPr>
        <w:t>的一篇「我们笔尖的动向」出现。该文提出</w:t>
      </w:r>
      <w:proofErr w:type="gramStart"/>
      <w:r w:rsidRPr="00A669F8">
        <w:rPr>
          <w:rFonts w:ascii="宋体" w:eastAsia="宋体" w:hAnsi="宋体" w:cs="宋体" w:hint="eastAsia"/>
          <w:szCs w:val="21"/>
        </w:rPr>
        <w:t>两个基木问题</w:t>
      </w:r>
      <w:proofErr w:type="gramEnd"/>
      <w:r w:rsidRPr="00A669F8">
        <w:rPr>
          <w:rFonts w:ascii="宋体" w:eastAsia="宋体" w:hAnsi="宋体" w:cs="宋体" w:hint="eastAsia"/>
          <w:szCs w:val="21"/>
        </w:rPr>
        <w:t>，一为「作者的世界观问题」，一为「作者对于客观现实认识的问题」。</w:t>
      </w:r>
    </w:p>
    <w:p w14:paraId="557A32A8"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对于第一问题「世界观」，他这样解释着：「用一句粗浅的话来说，就是作者对于写作的观点的态度；比方你对于写作的观点的态度，常常是哥哥妹妹式的，那末，你的描写范围，一定为哥哥妹妹式的世界观所限，也许你一辈子只有写哥哥妹妹式一类的文章。同样地，如果你常常以为写文章是为发牢骚的，那你必然地受发牢骚的世界观所限制；你描写底对象，不是专为发牢骚，必定是表现个人的英雄主义，怎样也不能从这个写作者的世界观扩展起来，把你底笔尖转向到现实的、严肃的、与有血有肉的描写。我们写作的世界观，应当是针对现实、暴露现实，以现实为出发点。因为在我们的周围的现实，是异常畸形的、黑暗的，我们应该以人类的同情心，以肃清畸形与黑暗的现实为己任，因而我们写作者的世界观，便从此一方面确定的出发……」</w:t>
      </w:r>
    </w:p>
    <w:p w14:paraId="4BF63631"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他对「客观现实认识的问题」是这样解释的：「——客观现实的情景，常常是千变万幻的，使人捉摸不定的，在客观的这个现实世界中，不但是一个未经世故的人难于辨认，就是有许多自以为对现实有透</w:t>
      </w:r>
      <w:proofErr w:type="gramStart"/>
      <w:r w:rsidRPr="00A669F8">
        <w:rPr>
          <w:rFonts w:ascii="宋体" w:eastAsia="宋体" w:hAnsi="宋体" w:cs="宋体" w:hint="eastAsia"/>
          <w:szCs w:val="21"/>
        </w:rPr>
        <w:t>澈</w:t>
      </w:r>
      <w:proofErr w:type="gramEnd"/>
      <w:r w:rsidRPr="00A669F8">
        <w:rPr>
          <w:rFonts w:ascii="宋体" w:eastAsia="宋体" w:hAnsi="宋体" w:cs="宋体" w:hint="eastAsia"/>
          <w:szCs w:val="21"/>
        </w:rPr>
        <w:t>的认识的人，也不免有时被现实所蒙蔽，而戴上一层有色的眼镜。……然而，真理只有一个，只要我们</w:t>
      </w:r>
      <w:proofErr w:type="gramStart"/>
      <w:r w:rsidRPr="00A669F8">
        <w:rPr>
          <w:rFonts w:ascii="宋体" w:eastAsia="宋体" w:hAnsi="宋体" w:cs="宋体" w:hint="eastAsia"/>
          <w:szCs w:val="21"/>
        </w:rPr>
        <w:t>肯面对</w:t>
      </w:r>
      <w:proofErr w:type="gramEnd"/>
      <w:r w:rsidRPr="00A669F8">
        <w:rPr>
          <w:rFonts w:ascii="宋体" w:eastAsia="宋体" w:hAnsi="宋体" w:cs="宋体" w:hint="eastAsia"/>
          <w:szCs w:val="21"/>
        </w:rPr>
        <w:t>现实，从现实中加强个人的认识，真理始终是要被我掘出的。因此，我们要做到笔尖能肃清畸形与黑暗的工作，对于客观现实有一个正确的认识，是非常重要的。」</w:t>
      </w:r>
    </w:p>
    <w:p w14:paraId="3F89C380"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最后作者还提出四个基本标准。</w:t>
      </w:r>
    </w:p>
    <w:p w14:paraId="231DED34"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w:t>
      </w:r>
      <w:proofErr w:type="gramStart"/>
      <w:r w:rsidRPr="00A669F8">
        <w:rPr>
          <w:rFonts w:ascii="宋体" w:eastAsia="宋体" w:hAnsi="宋体" w:cs="宋体" w:hint="eastAsia"/>
          <w:szCs w:val="21"/>
        </w:rPr>
        <w:t>一</w:t>
      </w:r>
      <w:proofErr w:type="gramEnd"/>
      <w:r w:rsidRPr="00A669F8">
        <w:rPr>
          <w:rFonts w:ascii="宋体" w:eastAsia="宋体" w:hAnsi="宋体" w:cs="宋体" w:hint="eastAsia"/>
          <w:szCs w:val="21"/>
        </w:rPr>
        <w:t>)我们的笔尖，必须是救亡的；</w:t>
      </w:r>
    </w:p>
    <w:p w14:paraId="4E21A65A"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(二)我们的笔尖，必须是反法西斯的，反封建的；</w:t>
      </w:r>
    </w:p>
    <w:p w14:paraId="7BF7A8F4"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（三)我们的笔尖，必须是提倡世界和平的；</w:t>
      </w:r>
    </w:p>
    <w:p w14:paraId="671985CF"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（四)我们的笔尖，必须是指导人类的生活的争取的。</w:t>
      </w:r>
    </w:p>
    <w:p w14:paraId="592F4910"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该文发表以后，于四月十九日同刊上，就有了家人君的一篇文章，对</w:t>
      </w:r>
      <w:proofErr w:type="gramStart"/>
      <w:r w:rsidRPr="00A669F8">
        <w:rPr>
          <w:rFonts w:ascii="宋体" w:eastAsia="宋体" w:hAnsi="宋体" w:cs="宋体" w:hint="eastAsia"/>
          <w:szCs w:val="21"/>
        </w:rPr>
        <w:t>文翔君</w:t>
      </w:r>
      <w:proofErr w:type="gramEnd"/>
      <w:r w:rsidRPr="00A669F8">
        <w:rPr>
          <w:rFonts w:ascii="宋体" w:eastAsia="宋体" w:hAnsi="宋体" w:cs="宋体" w:hint="eastAsia"/>
          <w:szCs w:val="21"/>
        </w:rPr>
        <w:t>的意见提出补充，其要点为：「……关于</w:t>
      </w:r>
      <w:proofErr w:type="gramStart"/>
      <w:r w:rsidRPr="00A669F8">
        <w:rPr>
          <w:rFonts w:ascii="宋体" w:eastAsia="宋体" w:hAnsi="宋体" w:cs="宋体" w:hint="eastAsia"/>
          <w:szCs w:val="21"/>
        </w:rPr>
        <w:t>文翔君</w:t>
      </w:r>
      <w:proofErr w:type="gramEnd"/>
      <w:r w:rsidRPr="00A669F8">
        <w:rPr>
          <w:rFonts w:ascii="宋体" w:eastAsia="宋体" w:hAnsi="宋体" w:cs="宋体" w:hint="eastAsia"/>
          <w:szCs w:val="21"/>
        </w:rPr>
        <w:t>那篇『我们笔尖的动向」文章里所确定的四条写作原则：我是完全赞同的？但我仍有一个意见补充，在此四个原则上面，不要离开实践的任务，什么叫做实践任务呢？那就是一个作者把笔尖去反法西斯、反封建，而作武器运用的时候，他除开在书本上阅读时事作为参考的一些材料外，主要的还要在社会各种角落里，去发现法西斯怎样散布战争的种子；怎样强迫群众军事训练，怎样施行欺骗和麻醉群众的教育，而企图爆发侵略的战争；而封建残余又怎样在作祟等现象。这样，我们才能具体地去认识法西斯与封建残余的罪恶，同时在这实践过程中，才能够抓住现实，和加强个人的认识(认识也是动的)，积集丰富的认识现实，又是逐渐增加战斗力量，这种不断的在实践中去认识现实，也就是作者同情心的表现，而作者本身确定的人生观，也就是作者本身对客观现实的认识问题……」</w:t>
      </w:r>
    </w:p>
    <w:p w14:paraId="0612D61D"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最后，家人君并确定写作者的路线：「一个作者要面对现实，在实践中去学习经验，具体地去把握住每一事</w:t>
      </w:r>
      <w:proofErr w:type="gramStart"/>
      <w:r w:rsidRPr="00A669F8">
        <w:rPr>
          <w:rFonts w:ascii="宋体" w:eastAsia="宋体" w:hAnsi="宋体" w:cs="宋体" w:hint="eastAsia"/>
          <w:szCs w:val="21"/>
        </w:rPr>
        <w:t>象</w:t>
      </w:r>
      <w:proofErr w:type="gramEnd"/>
      <w:r w:rsidRPr="00A669F8">
        <w:rPr>
          <w:rFonts w:ascii="宋体" w:eastAsia="宋体" w:hAnsi="宋体" w:cs="宋体" w:hint="eastAsia"/>
          <w:szCs w:val="21"/>
        </w:rPr>
        <w:t>获取动的认识，而作这笔尖扫射的动向吧。」</w:t>
      </w:r>
    </w:p>
    <w:p w14:paraId="1BACCE36"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但</w:t>
      </w:r>
      <w:proofErr w:type="gramStart"/>
      <w:r w:rsidRPr="00A669F8">
        <w:rPr>
          <w:rFonts w:ascii="宋体" w:eastAsia="宋体" w:hAnsi="宋体" w:cs="宋体" w:hint="eastAsia"/>
          <w:szCs w:val="21"/>
        </w:rPr>
        <w:t>文翔君</w:t>
      </w:r>
      <w:proofErr w:type="gramEnd"/>
      <w:r w:rsidRPr="00A669F8">
        <w:rPr>
          <w:rFonts w:ascii="宋体" w:eastAsia="宋体" w:hAnsi="宋体" w:cs="宋体" w:hint="eastAsia"/>
          <w:szCs w:val="21"/>
        </w:rPr>
        <w:t>在同月廿二日「狮声」上面发表的一篇「向家人君请教」的文章，对家人君的意见有所非难；而家人君也于同月廿六日</w:t>
      </w:r>
      <w:proofErr w:type="gramStart"/>
      <w:r w:rsidRPr="00A669F8">
        <w:rPr>
          <w:rFonts w:ascii="宋体" w:eastAsia="宋体" w:hAnsi="宋体" w:cs="宋体" w:hint="eastAsia"/>
          <w:szCs w:val="21"/>
        </w:rPr>
        <w:t>在同栏发表</w:t>
      </w:r>
      <w:proofErr w:type="gramEnd"/>
      <w:r w:rsidRPr="00A669F8">
        <w:rPr>
          <w:rFonts w:ascii="宋体" w:eastAsia="宋体" w:hAnsi="宋体" w:cs="宋体" w:hint="eastAsia"/>
          <w:szCs w:val="21"/>
        </w:rPr>
        <w:t>「</w:t>
      </w:r>
      <w:proofErr w:type="gramStart"/>
      <w:r w:rsidRPr="00A669F8">
        <w:rPr>
          <w:rFonts w:ascii="宋体" w:eastAsia="宋体" w:hAnsi="宋体" w:cs="宋体" w:hint="eastAsia"/>
          <w:szCs w:val="21"/>
        </w:rPr>
        <w:t>文翔君</w:t>
      </w:r>
      <w:proofErr w:type="gramEnd"/>
      <w:r w:rsidRPr="00A669F8">
        <w:rPr>
          <w:rFonts w:ascii="宋体" w:eastAsia="宋体" w:hAnsi="宋体" w:cs="宋体" w:hint="eastAsia"/>
          <w:szCs w:val="21"/>
        </w:rPr>
        <w:t>听我道来吧」,接着于五月七</w:t>
      </w:r>
      <w:r w:rsidRPr="00A669F8">
        <w:rPr>
          <w:rFonts w:ascii="宋体" w:eastAsia="宋体" w:hAnsi="宋体" w:cs="宋体" w:hint="eastAsia"/>
          <w:szCs w:val="21"/>
        </w:rPr>
        <w:lastRenderedPageBreak/>
        <w:t>日发表「写给</w:t>
      </w:r>
      <w:proofErr w:type="gramStart"/>
      <w:r w:rsidRPr="00A669F8">
        <w:rPr>
          <w:rFonts w:ascii="宋体" w:eastAsia="宋体" w:hAnsi="宋体" w:cs="宋体" w:hint="eastAsia"/>
          <w:szCs w:val="21"/>
        </w:rPr>
        <w:t>文翔君</w:t>
      </w:r>
      <w:proofErr w:type="gramEnd"/>
      <w:r w:rsidRPr="00A669F8">
        <w:rPr>
          <w:rFonts w:ascii="宋体" w:eastAsia="宋体" w:hAnsi="宋体" w:cs="宋体" w:hint="eastAsia"/>
          <w:szCs w:val="21"/>
        </w:rPr>
        <w:t>的话」。并有另一作者人生君，于同月廿八日</w:t>
      </w:r>
      <w:proofErr w:type="gramStart"/>
      <w:r w:rsidRPr="00A669F8">
        <w:rPr>
          <w:rFonts w:ascii="宋体" w:eastAsia="宋体" w:hAnsi="宋体" w:cs="宋体" w:hint="eastAsia"/>
          <w:szCs w:val="21"/>
        </w:rPr>
        <w:t>的同栏上</w:t>
      </w:r>
      <w:proofErr w:type="gramEnd"/>
      <w:r w:rsidRPr="00A669F8">
        <w:rPr>
          <w:rFonts w:ascii="宋体" w:eastAsia="宋体" w:hAnsi="宋体" w:cs="宋体" w:hint="eastAsia"/>
          <w:szCs w:val="21"/>
        </w:rPr>
        <w:t>发表一篇「实践与空说」，对</w:t>
      </w:r>
      <w:proofErr w:type="gramStart"/>
      <w:r w:rsidRPr="00A669F8">
        <w:rPr>
          <w:rFonts w:ascii="宋体" w:eastAsia="宋体" w:hAnsi="宋体" w:cs="宋体" w:hint="eastAsia"/>
          <w:szCs w:val="21"/>
        </w:rPr>
        <w:t>文翔君</w:t>
      </w:r>
      <w:proofErr w:type="gramEnd"/>
      <w:r w:rsidRPr="00A669F8">
        <w:rPr>
          <w:rFonts w:ascii="宋体" w:eastAsia="宋体" w:hAnsi="宋体" w:cs="宋体" w:hint="eastAsia"/>
          <w:szCs w:val="21"/>
        </w:rPr>
        <w:t>的意见多所指摘；并着重地指出实践的问题，他的结论是这样：「我们知道：标语口号不能</w:t>
      </w:r>
      <w:proofErr w:type="gramStart"/>
      <w:r w:rsidRPr="00A669F8">
        <w:rPr>
          <w:rFonts w:ascii="宋体" w:eastAsia="宋体" w:hAnsi="宋体" w:cs="宋体" w:hint="eastAsia"/>
          <w:szCs w:val="21"/>
        </w:rPr>
        <w:t>称做</w:t>
      </w:r>
      <w:proofErr w:type="gramEnd"/>
      <w:r w:rsidRPr="00A669F8">
        <w:rPr>
          <w:rFonts w:ascii="宋体" w:eastAsia="宋体" w:hAnsi="宋体" w:cs="宋体" w:hint="eastAsia"/>
          <w:szCs w:val="21"/>
        </w:rPr>
        <w:t>文学；因为标语口号可以坐在楼上写，而写实文学则</w:t>
      </w:r>
      <w:proofErr w:type="gramStart"/>
      <w:r w:rsidRPr="00A669F8">
        <w:rPr>
          <w:rFonts w:ascii="宋体" w:eastAsia="宋体" w:hAnsi="宋体" w:cs="宋体" w:hint="eastAsia"/>
          <w:szCs w:val="21"/>
        </w:rPr>
        <w:t>须作者身</w:t>
      </w:r>
      <w:proofErr w:type="gramEnd"/>
      <w:r w:rsidRPr="00A669F8">
        <w:rPr>
          <w:rFonts w:ascii="宋体" w:eastAsia="宋体" w:hAnsi="宋体" w:cs="宋体" w:hint="eastAsia"/>
          <w:szCs w:val="21"/>
        </w:rPr>
        <w:t>与斗争场面的，这先要看『铁流』和「毁灭』的作者，他们的思想，是由俄国内战的现实培养出来的，便可以知道，</w:t>
      </w:r>
      <w:proofErr w:type="gramStart"/>
      <w:r w:rsidRPr="00A669F8">
        <w:rPr>
          <w:rFonts w:ascii="宋体" w:eastAsia="宋体" w:hAnsi="宋体" w:cs="宋体" w:hint="eastAsia"/>
          <w:szCs w:val="21"/>
        </w:rPr>
        <w:t>倘文翔君</w:t>
      </w:r>
      <w:proofErr w:type="gramEnd"/>
      <w:r w:rsidRPr="00A669F8">
        <w:rPr>
          <w:rFonts w:ascii="宋体" w:eastAsia="宋体" w:hAnsi="宋体" w:cs="宋体" w:hint="eastAsia"/>
          <w:szCs w:val="21"/>
        </w:rPr>
        <w:t>尚不明了文学的这种特殊功能，而在迫不暇择地要人在这作品中加上『必须救亡』或是『打倒』的字句，那就只是证明</w:t>
      </w:r>
      <w:proofErr w:type="gramStart"/>
      <w:r w:rsidRPr="00A669F8">
        <w:rPr>
          <w:rFonts w:ascii="宋体" w:eastAsia="宋体" w:hAnsi="宋体" w:cs="宋体" w:hint="eastAsia"/>
          <w:szCs w:val="21"/>
        </w:rPr>
        <w:t>文翔君</w:t>
      </w:r>
      <w:proofErr w:type="gramEnd"/>
      <w:r w:rsidRPr="00A669F8">
        <w:rPr>
          <w:rFonts w:ascii="宋体" w:eastAsia="宋体" w:hAnsi="宋体" w:cs="宋体" w:hint="eastAsia"/>
          <w:szCs w:val="21"/>
        </w:rPr>
        <w:t>是一个不敢『实践』的懦怯者吧了。」</w:t>
      </w:r>
    </w:p>
    <w:p w14:paraId="4F6F9F85"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这一些论争，严格说来，实际上没有得到多大的效果，而事实上，两方的观点大抵相同的。至于引起论争的焦点，不外在乎「实践」与「认识」这两个问题；但结果竟弄到有些难堪，这不能说双方绝无意气作用。譬如家人君的「</w:t>
      </w:r>
      <w:proofErr w:type="gramStart"/>
      <w:r w:rsidRPr="00A669F8">
        <w:rPr>
          <w:rFonts w:ascii="宋体" w:eastAsia="宋体" w:hAnsi="宋体" w:cs="宋体" w:hint="eastAsia"/>
          <w:szCs w:val="21"/>
        </w:rPr>
        <w:t>文翔君</w:t>
      </w:r>
      <w:proofErr w:type="gramEnd"/>
      <w:r w:rsidRPr="00A669F8">
        <w:rPr>
          <w:rFonts w:ascii="宋体" w:eastAsia="宋体" w:hAnsi="宋体" w:cs="宋体" w:hint="eastAsia"/>
          <w:szCs w:val="21"/>
        </w:rPr>
        <w:t>听我道来吧」这篇文章的题目，便已充满挑战的火气；这种违反虚心探讨的讨论态度，是过于轻薄不足取的。我觉得文林君</w:t>
      </w:r>
      <w:proofErr w:type="gramStart"/>
      <w:r w:rsidRPr="00A669F8">
        <w:rPr>
          <w:rFonts w:ascii="宋体" w:eastAsia="宋体" w:hAnsi="宋体" w:cs="宋体" w:hint="eastAsia"/>
          <w:szCs w:val="21"/>
        </w:rPr>
        <w:t>在同栏四月廿八日</w:t>
      </w:r>
      <w:proofErr w:type="gramEnd"/>
      <w:r w:rsidRPr="00A669F8">
        <w:rPr>
          <w:rFonts w:ascii="宋体" w:eastAsia="宋体" w:hAnsi="宋体" w:cs="宋体" w:hint="eastAsia"/>
          <w:szCs w:val="21"/>
        </w:rPr>
        <w:t>发表的文章「关于『世界观』与『客观现实』问题的论争」的批判，最为中肯，它在「不要互相</w:t>
      </w:r>
      <w:proofErr w:type="gramStart"/>
      <w:r w:rsidRPr="00A669F8">
        <w:rPr>
          <w:rFonts w:ascii="宋体" w:eastAsia="宋体" w:hAnsi="宋体" w:cs="宋体" w:hint="eastAsia"/>
          <w:szCs w:val="21"/>
        </w:rPr>
        <w:t>火拼</w:t>
      </w:r>
      <w:proofErr w:type="gramEnd"/>
      <w:r w:rsidRPr="00A669F8">
        <w:rPr>
          <w:rFonts w:ascii="宋体" w:eastAsia="宋体" w:hAnsi="宋体" w:cs="宋体" w:hint="eastAsia"/>
          <w:szCs w:val="21"/>
        </w:rPr>
        <w:t>」一节中，这样批判着：</w:t>
      </w:r>
    </w:p>
    <w:p w14:paraId="08478A1C"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「……在这一次的论争中，对于『世界观』问题的讲解，</w:t>
      </w:r>
      <w:proofErr w:type="gramStart"/>
      <w:r w:rsidRPr="00A669F8">
        <w:rPr>
          <w:rFonts w:ascii="宋体" w:eastAsia="宋体" w:hAnsi="宋体" w:cs="宋体" w:hint="eastAsia"/>
          <w:szCs w:val="21"/>
        </w:rPr>
        <w:t>文翔君</w:t>
      </w:r>
      <w:proofErr w:type="gramEnd"/>
      <w:r w:rsidRPr="00A669F8">
        <w:rPr>
          <w:rFonts w:ascii="宋体" w:eastAsia="宋体" w:hAnsi="宋体" w:cs="宋体" w:hint="eastAsia"/>
          <w:szCs w:val="21"/>
        </w:rPr>
        <w:t>在『向家人君请教」一文中，引『思想方法论』书中的一段说：『世界上的一切事物中间，还有着共通的总的法则，我们对于这法则，是可以获得一个总的把握或认识.，这总的把握或认识，就是我们的世界观』，家人</w:t>
      </w:r>
      <w:proofErr w:type="gramStart"/>
      <w:r w:rsidRPr="00A669F8">
        <w:rPr>
          <w:rFonts w:ascii="宋体" w:eastAsia="宋体" w:hAnsi="宋体" w:cs="宋体" w:hint="eastAsia"/>
          <w:szCs w:val="21"/>
        </w:rPr>
        <w:t>君引新</w:t>
      </w:r>
      <w:proofErr w:type="gramEnd"/>
      <w:r w:rsidRPr="00A669F8">
        <w:rPr>
          <w:rFonts w:ascii="宋体" w:eastAsia="宋体" w:hAnsi="宋体" w:cs="宋体" w:hint="eastAsia"/>
          <w:szCs w:val="21"/>
        </w:rPr>
        <w:t>术语辞典：『世界观』</w:t>
      </w:r>
      <w:proofErr w:type="gramStart"/>
      <w:r w:rsidRPr="00A669F8">
        <w:rPr>
          <w:rFonts w:ascii="宋体" w:eastAsia="宋体" w:hAnsi="宋体" w:cs="宋体" w:hint="eastAsia"/>
          <w:szCs w:val="21"/>
        </w:rPr>
        <w:t>一</w:t>
      </w:r>
      <w:proofErr w:type="gramEnd"/>
      <w:r w:rsidRPr="00A669F8">
        <w:rPr>
          <w:rFonts w:ascii="宋体" w:eastAsia="宋体" w:hAnsi="宋体" w:cs="宋体" w:hint="eastAsia"/>
          <w:szCs w:val="21"/>
        </w:rPr>
        <w:t>名词说：『世界观』是宇宙间一切事</w:t>
      </w:r>
      <w:proofErr w:type="gramStart"/>
      <w:r w:rsidRPr="00A669F8">
        <w:rPr>
          <w:rFonts w:ascii="宋体" w:eastAsia="宋体" w:hAnsi="宋体" w:cs="宋体" w:hint="eastAsia"/>
          <w:szCs w:val="21"/>
        </w:rPr>
        <w:t>象</w:t>
      </w:r>
      <w:proofErr w:type="gramEnd"/>
      <w:r w:rsidRPr="00A669F8">
        <w:rPr>
          <w:rFonts w:ascii="宋体" w:eastAsia="宋体" w:hAnsi="宋体" w:cs="宋体" w:hint="eastAsia"/>
          <w:szCs w:val="21"/>
        </w:rPr>
        <w:t>的统一认识问题。从这看来，二方面可以说是一致的，没什么不同，更不能说是背道而驰……</w:t>
      </w:r>
    </w:p>
    <w:p w14:paraId="3B8A1104"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「大家既然是一条阵线上的伙伴，一个集团的工作者，有什么好论，什么好争呢？请不要互相</w:t>
      </w:r>
      <w:proofErr w:type="gramStart"/>
      <w:r w:rsidRPr="00A669F8">
        <w:rPr>
          <w:rFonts w:ascii="宋体" w:eastAsia="宋体" w:hAnsi="宋体" w:cs="宋体" w:hint="eastAsia"/>
          <w:szCs w:val="21"/>
        </w:rPr>
        <w:t>火拼</w:t>
      </w:r>
      <w:proofErr w:type="gramEnd"/>
      <w:r w:rsidRPr="00A669F8">
        <w:rPr>
          <w:rFonts w:ascii="宋体" w:eastAsia="宋体" w:hAnsi="宋体" w:cs="宋体" w:hint="eastAsia"/>
          <w:szCs w:val="21"/>
        </w:rPr>
        <w:t>!」</w:t>
      </w:r>
    </w:p>
    <w:p w14:paraId="3ABB8CD0"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在「两方面都要负责啊」的一节中，文砵</w:t>
      </w:r>
      <w:proofErr w:type="gramStart"/>
      <w:r w:rsidRPr="00A669F8">
        <w:rPr>
          <w:rFonts w:ascii="宋体" w:eastAsia="宋体" w:hAnsi="宋体" w:cs="宋体" w:hint="eastAsia"/>
          <w:szCs w:val="21"/>
        </w:rPr>
        <w:t>君还有</w:t>
      </w:r>
      <w:proofErr w:type="gramEnd"/>
      <w:r w:rsidRPr="00A669F8">
        <w:rPr>
          <w:rFonts w:ascii="宋体" w:eastAsia="宋体" w:hAnsi="宋体" w:cs="宋体" w:hint="eastAsia"/>
          <w:szCs w:val="21"/>
        </w:rPr>
        <w:t>这样严正的批判：「……对于『世界观』，这样的题目，……哲学上的新名词，实在是难免人们起来说话了。</w:t>
      </w:r>
    </w:p>
    <w:p w14:paraId="4815D08B"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家人君呢,他对于『世界观』问题的解释，同样没有充分的意见说出来，使读者瞭解和认识。</w:t>
      </w:r>
    </w:p>
    <w:p w14:paraId="07EE3B31"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不过，对于『客观现实的认识上问题』，家人君却教我们从实践上去获得动的把握，动的真理，这可以说是正确的见解。但家人君却忘记了自己的立场，</w:t>
      </w:r>
      <w:proofErr w:type="gramStart"/>
      <w:r w:rsidRPr="00A669F8">
        <w:rPr>
          <w:rFonts w:ascii="宋体" w:eastAsia="宋体" w:hAnsi="宋体" w:cs="宋体" w:hint="eastAsia"/>
          <w:szCs w:val="21"/>
        </w:rPr>
        <w:t>在修词上</w:t>
      </w:r>
      <w:proofErr w:type="gramEnd"/>
      <w:r w:rsidRPr="00A669F8">
        <w:rPr>
          <w:rFonts w:ascii="宋体" w:eastAsia="宋体" w:hAnsi="宋体" w:cs="宋体" w:hint="eastAsia"/>
          <w:szCs w:val="21"/>
        </w:rPr>
        <w:t>出许多过火的话，弄得两方面互相猜疑、误解、给予读者不良的影响……」</w:t>
      </w:r>
    </w:p>
    <w:p w14:paraId="59618058"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同时，文林君更严正地主张要用「兄弟的态度」和「朋友的精神」，去探讨问题，去发挥真理。这些，都是很宝贵的意见,值得我们郑重再为提出的。</w:t>
      </w:r>
    </w:p>
    <w:p w14:paraId="0C859CFE" w14:textId="77777777" w:rsidR="00A669F8" w:rsidRPr="00A669F8" w:rsidRDefault="00A669F8" w:rsidP="00A669F8">
      <w:pPr>
        <w:ind w:firstLineChars="1400" w:firstLine="2940"/>
        <w:rPr>
          <w:rFonts w:ascii="宋体" w:eastAsia="宋体" w:hAnsi="宋体" w:cs="宋体"/>
          <w:szCs w:val="21"/>
        </w:rPr>
      </w:pPr>
      <w:r w:rsidRPr="00A669F8">
        <w:rPr>
          <w:rFonts w:ascii="宋体" w:eastAsia="宋体" w:hAnsi="宋体" w:cs="宋体" w:hint="eastAsia"/>
          <w:szCs w:val="21"/>
        </w:rPr>
        <w:t>(六)抗战怒潮中的马华文坛</w:t>
      </w:r>
    </w:p>
    <w:p w14:paraId="7CE47AC3"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全面抗战展开以来，马华文坛更有着一种新的转变，各副刊发表的文字，很少那种高谈阔论，相反，都倾向于实践理论的追求。写作人一方面自动参加筹赈工作，和歌咏运动、话剧运动，另一方面因高扬君在「星火」的呼吁，而</w:t>
      </w:r>
      <w:proofErr w:type="gramStart"/>
      <w:r w:rsidRPr="00A669F8">
        <w:rPr>
          <w:rFonts w:ascii="宋体" w:eastAsia="宋体" w:hAnsi="宋体" w:cs="宋体" w:hint="eastAsia"/>
          <w:szCs w:val="21"/>
        </w:rPr>
        <w:t>实行献捐稿费</w:t>
      </w:r>
      <w:proofErr w:type="gramEnd"/>
      <w:r w:rsidRPr="00A669F8">
        <w:rPr>
          <w:rFonts w:ascii="宋体" w:eastAsia="宋体" w:hAnsi="宋体" w:cs="宋体" w:hint="eastAsia"/>
          <w:szCs w:val="21"/>
        </w:rPr>
        <w:t>助赈。他们不论在写作上和行动上，</w:t>
      </w:r>
      <w:proofErr w:type="gramStart"/>
      <w:r w:rsidRPr="00A669F8">
        <w:rPr>
          <w:rFonts w:ascii="宋体" w:eastAsia="宋体" w:hAnsi="宋体" w:cs="宋体" w:hint="eastAsia"/>
          <w:szCs w:val="21"/>
        </w:rPr>
        <w:t>都己能</w:t>
      </w:r>
      <w:proofErr w:type="gramEnd"/>
      <w:r w:rsidRPr="00A669F8">
        <w:rPr>
          <w:rFonts w:ascii="宋体" w:eastAsia="宋体" w:hAnsi="宋体" w:cs="宋体" w:hint="eastAsia"/>
          <w:szCs w:val="21"/>
        </w:rPr>
        <w:t>实践着「把千百颗子弹打在一个靶子上」。这种现象，是从一九二七年中国大革命以来所未曾见过的。</w:t>
      </w:r>
    </w:p>
    <w:p w14:paraId="64467769"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但在这一时间，一般智识份子在意识上和行动上</w:t>
      </w:r>
      <w:proofErr w:type="gramStart"/>
      <w:r w:rsidRPr="00A669F8">
        <w:rPr>
          <w:rFonts w:ascii="宋体" w:eastAsia="宋体" w:hAnsi="宋体" w:cs="宋体" w:hint="eastAsia"/>
          <w:szCs w:val="21"/>
        </w:rPr>
        <w:t>虽特别</w:t>
      </w:r>
      <w:proofErr w:type="gramEnd"/>
      <w:r w:rsidRPr="00A669F8">
        <w:rPr>
          <w:rFonts w:ascii="宋体" w:eastAsia="宋体" w:hAnsi="宋体" w:cs="宋体" w:hint="eastAsia"/>
          <w:szCs w:val="21"/>
        </w:rPr>
        <w:t>活跃，而同时也充满着</w:t>
      </w:r>
      <w:proofErr w:type="gramStart"/>
      <w:r w:rsidRPr="00A669F8">
        <w:rPr>
          <w:rFonts w:ascii="宋体" w:eastAsia="宋体" w:hAnsi="宋体" w:cs="宋体" w:hint="eastAsia"/>
          <w:szCs w:val="21"/>
        </w:rPr>
        <w:t>若闷</w:t>
      </w:r>
      <w:proofErr w:type="gramEnd"/>
      <w:r w:rsidRPr="00A669F8">
        <w:rPr>
          <w:rFonts w:ascii="宋体" w:eastAsia="宋体" w:hAnsi="宋体" w:cs="宋体" w:hint="eastAsia"/>
          <w:szCs w:val="21"/>
        </w:rPr>
        <w:t>的气氛；这种苦闷，象征着大时代前夜期待黎明的迫切。</w:t>
      </w:r>
    </w:p>
    <w:p w14:paraId="7E5FD89F"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九月廿三日，耶鲁君在「晨星」上发表「海外智识份子当前一个严重的问题」一文，他提出了三个具体问题：(</w:t>
      </w:r>
      <w:proofErr w:type="gramStart"/>
      <w:r w:rsidRPr="00A669F8">
        <w:rPr>
          <w:rFonts w:ascii="宋体" w:eastAsia="宋体" w:hAnsi="宋体" w:cs="宋体" w:hint="eastAsia"/>
          <w:szCs w:val="21"/>
        </w:rPr>
        <w:t>一</w:t>
      </w:r>
      <w:proofErr w:type="gramEnd"/>
      <w:r w:rsidRPr="00A669F8">
        <w:rPr>
          <w:rFonts w:ascii="宋体" w:eastAsia="宋体" w:hAnsi="宋体" w:cs="宋体" w:hint="eastAsia"/>
          <w:szCs w:val="21"/>
        </w:rPr>
        <w:t>)为什么我们对抗敌的直接</w:t>
      </w:r>
      <w:proofErr w:type="gramStart"/>
      <w:r w:rsidRPr="00A669F8">
        <w:rPr>
          <w:rFonts w:ascii="宋体" w:eastAsia="宋体" w:hAnsi="宋体" w:cs="宋体" w:hint="eastAsia"/>
          <w:szCs w:val="21"/>
        </w:rPr>
        <w:t>援助比工界</w:t>
      </w:r>
      <w:proofErr w:type="gramEnd"/>
      <w:r w:rsidRPr="00A669F8">
        <w:rPr>
          <w:rFonts w:ascii="宋体" w:eastAsia="宋体" w:hAnsi="宋体" w:cs="宋体" w:hint="eastAsia"/>
          <w:szCs w:val="21"/>
        </w:rPr>
        <w:t>侨胞还要迟滞？(二)怎样才能动员大批智识份子回国参战?(三)不能不留下，应当并且可能做些什么工作呢?他所提出的这三个问点，都是针对现实的。关于第一个问点,智识份子对抗战的直接援助</w:t>
      </w:r>
      <w:proofErr w:type="gramStart"/>
      <w:r w:rsidRPr="00A669F8">
        <w:rPr>
          <w:rFonts w:ascii="宋体" w:eastAsia="宋体" w:hAnsi="宋体" w:cs="宋体" w:hint="eastAsia"/>
          <w:szCs w:val="21"/>
        </w:rPr>
        <w:t>比工界遗要迟滞</w:t>
      </w:r>
      <w:proofErr w:type="gramEnd"/>
      <w:r w:rsidRPr="00A669F8">
        <w:rPr>
          <w:rFonts w:ascii="宋体" w:eastAsia="宋体" w:hAnsi="宋体" w:cs="宋体" w:hint="eastAsia"/>
          <w:szCs w:val="21"/>
        </w:rPr>
        <w:t>，是普通的现象。事实上，一般写作者曾实行捐献稿费，但大多数的知识份子，不但未曾有何实际行动，一毛不拔的也还很多。这二个问题，是由「星火」前任编者刘潜迅，南洋商报编辑梁若尘，和启发学校的</w:t>
      </w:r>
      <w:proofErr w:type="gramStart"/>
      <w:r w:rsidRPr="00A669F8">
        <w:rPr>
          <w:rFonts w:ascii="宋体" w:eastAsia="宋体" w:hAnsi="宋体" w:cs="宋体" w:hint="eastAsia"/>
          <w:szCs w:val="21"/>
        </w:rPr>
        <w:t>张慢华等君</w:t>
      </w:r>
      <w:proofErr w:type="gramEnd"/>
      <w:r w:rsidRPr="00A669F8">
        <w:rPr>
          <w:rFonts w:ascii="宋体" w:eastAsia="宋体" w:hAnsi="宋体" w:cs="宋体" w:hint="eastAsia"/>
          <w:szCs w:val="21"/>
        </w:rPr>
        <w:t>的回国参加抗战工作所引起的。</w:t>
      </w:r>
    </w:p>
    <w:p w14:paraId="3E065807"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lastRenderedPageBreak/>
        <w:t>耶鲁君在该文中，同时提出四个智识份子必须克服的对象：(</w:t>
      </w:r>
      <w:proofErr w:type="gramStart"/>
      <w:r w:rsidRPr="00A669F8">
        <w:rPr>
          <w:rFonts w:ascii="宋体" w:eastAsia="宋体" w:hAnsi="宋体" w:cs="宋体" w:hint="eastAsia"/>
          <w:szCs w:val="21"/>
        </w:rPr>
        <w:t>一</w:t>
      </w:r>
      <w:proofErr w:type="gramEnd"/>
      <w:r w:rsidRPr="00A669F8">
        <w:rPr>
          <w:rFonts w:ascii="宋体" w:eastAsia="宋体" w:hAnsi="宋体" w:cs="宋体" w:hint="eastAsia"/>
          <w:szCs w:val="21"/>
        </w:rPr>
        <w:t>)小布尔的劣根性；(二)客观环</w:t>
      </w:r>
      <w:proofErr w:type="gramStart"/>
      <w:r w:rsidRPr="00A669F8">
        <w:rPr>
          <w:rFonts w:ascii="宋体" w:eastAsia="宋体" w:hAnsi="宋体" w:cs="宋体" w:hint="eastAsia"/>
          <w:szCs w:val="21"/>
        </w:rPr>
        <w:t>垃</w:t>
      </w:r>
      <w:proofErr w:type="gramEnd"/>
      <w:r w:rsidRPr="00A669F8">
        <w:rPr>
          <w:rFonts w:ascii="宋体" w:eastAsia="宋体" w:hAnsi="宋体" w:cs="宋体" w:hint="eastAsia"/>
          <w:szCs w:val="21"/>
        </w:rPr>
        <w:t>的限制；(三)体质的不济；(四)技能的缺乏。</w:t>
      </w:r>
    </w:p>
    <w:p w14:paraId="146BDF95"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不久，</w:t>
      </w:r>
      <w:proofErr w:type="gramStart"/>
      <w:r w:rsidRPr="00A669F8">
        <w:rPr>
          <w:rFonts w:ascii="宋体" w:eastAsia="宋体" w:hAnsi="宋体" w:cs="宋体" w:hint="eastAsia"/>
          <w:szCs w:val="21"/>
        </w:rPr>
        <w:t>更生君</w:t>
      </w:r>
      <w:proofErr w:type="gramEnd"/>
      <w:r w:rsidRPr="00A669F8">
        <w:rPr>
          <w:rFonts w:ascii="宋体" w:eastAsia="宋体" w:hAnsi="宋体" w:cs="宋体" w:hint="eastAsia"/>
          <w:szCs w:val="21"/>
        </w:rPr>
        <w:t>就在同月廿八日的「晨星」发表「怎样克服海外智识份子的劣根性」，廿九日又有丘康君的「强化华侨智识份子抗敌问题」，三十日又有</w:t>
      </w:r>
      <w:proofErr w:type="gramStart"/>
      <w:r w:rsidRPr="00A669F8">
        <w:rPr>
          <w:rFonts w:ascii="宋体" w:eastAsia="宋体" w:hAnsi="宋体" w:cs="宋体" w:hint="eastAsia"/>
          <w:szCs w:val="21"/>
        </w:rPr>
        <w:t>黑儿君的</w:t>
      </w:r>
      <w:proofErr w:type="gramEnd"/>
      <w:r w:rsidRPr="00A669F8">
        <w:rPr>
          <w:rFonts w:ascii="宋体" w:eastAsia="宋体" w:hAnsi="宋体" w:cs="宋体" w:hint="eastAsia"/>
          <w:szCs w:val="21"/>
        </w:rPr>
        <w:t>「救亡运动不只前方」等篇重要文字发表。</w:t>
      </w:r>
    </w:p>
    <w:p w14:paraId="096D2535" w14:textId="77777777" w:rsidR="00A669F8" w:rsidRPr="00A669F8" w:rsidRDefault="00A669F8" w:rsidP="00A669F8">
      <w:pPr>
        <w:ind w:firstLineChars="200" w:firstLine="420"/>
        <w:rPr>
          <w:rFonts w:ascii="宋体" w:eastAsia="宋体" w:hAnsi="宋体" w:cs="宋体"/>
          <w:szCs w:val="21"/>
        </w:rPr>
      </w:pPr>
      <w:proofErr w:type="gramStart"/>
      <w:r w:rsidRPr="00A669F8">
        <w:rPr>
          <w:rFonts w:ascii="宋体" w:eastAsia="宋体" w:hAnsi="宋体" w:cs="宋体" w:hint="eastAsia"/>
          <w:szCs w:val="21"/>
        </w:rPr>
        <w:t>更生君</w:t>
      </w:r>
      <w:proofErr w:type="gramEnd"/>
      <w:r w:rsidRPr="00A669F8">
        <w:rPr>
          <w:rFonts w:ascii="宋体" w:eastAsia="宋体" w:hAnsi="宋体" w:cs="宋体" w:hint="eastAsia"/>
          <w:szCs w:val="21"/>
        </w:rPr>
        <w:t>的意见，以为智识份子的</w:t>
      </w:r>
      <w:proofErr w:type="gramStart"/>
      <w:r w:rsidRPr="00A669F8">
        <w:rPr>
          <w:rFonts w:ascii="宋体" w:eastAsia="宋体" w:hAnsi="宋体" w:cs="宋体" w:hint="eastAsia"/>
          <w:szCs w:val="21"/>
        </w:rPr>
        <w:t>劣恨性</w:t>
      </w:r>
      <w:proofErr w:type="gramEnd"/>
      <w:r w:rsidRPr="00A669F8">
        <w:rPr>
          <w:rFonts w:ascii="宋体" w:eastAsia="宋体" w:hAnsi="宋体" w:cs="宋体" w:hint="eastAsia"/>
          <w:szCs w:val="21"/>
        </w:rPr>
        <w:t>，可以用集体组织的力量和纪律来克服，主张目前急应组织「文化人协会」，对于回国与后方工作两个问题，认为须在「文化协会」成立后来解决。</w:t>
      </w:r>
    </w:p>
    <w:p w14:paraId="3B392012"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丘康君则强调地认为华侨智识份子有回国参战的必要，主张组织(</w:t>
      </w:r>
      <w:proofErr w:type="gramStart"/>
      <w:r w:rsidRPr="00A669F8">
        <w:rPr>
          <w:rFonts w:ascii="宋体" w:eastAsia="宋体" w:hAnsi="宋体" w:cs="宋体" w:hint="eastAsia"/>
          <w:szCs w:val="21"/>
        </w:rPr>
        <w:t>一</w:t>
      </w:r>
      <w:proofErr w:type="gramEnd"/>
      <w:r w:rsidRPr="00A669F8">
        <w:rPr>
          <w:rFonts w:ascii="宋体" w:eastAsia="宋体" w:hAnsi="宋体" w:cs="宋体" w:hint="eastAsia"/>
          <w:szCs w:val="21"/>
        </w:rPr>
        <w:t>)华侨军；(二)战事服务团；(三)抗战专刊出版社。</w:t>
      </w:r>
    </w:p>
    <w:p w14:paraId="199026C3"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而</w:t>
      </w:r>
      <w:proofErr w:type="gramStart"/>
      <w:r w:rsidRPr="00A669F8">
        <w:rPr>
          <w:rFonts w:ascii="宋体" w:eastAsia="宋体" w:hAnsi="宋体" w:cs="宋体" w:hint="eastAsia"/>
          <w:szCs w:val="21"/>
        </w:rPr>
        <w:t>黑儿君的</w:t>
      </w:r>
      <w:proofErr w:type="gramEnd"/>
      <w:r w:rsidRPr="00A669F8">
        <w:rPr>
          <w:rFonts w:ascii="宋体" w:eastAsia="宋体" w:hAnsi="宋体" w:cs="宋体" w:hint="eastAsia"/>
          <w:szCs w:val="21"/>
        </w:rPr>
        <w:t>意见，是反对智识份子回国参战的。他的意见是这样：国内目前在军事救护方面的人材并不缺乏；而且智识份子因生活技能不同，有某一部份的特长，和某一部份的缺憾，不适于当前的前方抗战工作。他以为智识份子的力量的最有效发出的方面是宣传工作。</w:t>
      </w:r>
    </w:p>
    <w:p w14:paraId="4A2BC09C"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尚有其他作者关于上述问题的讨论;但</w:t>
      </w:r>
      <w:proofErr w:type="gramStart"/>
      <w:r w:rsidRPr="00A669F8">
        <w:rPr>
          <w:rFonts w:ascii="宋体" w:eastAsia="宋体" w:hAnsi="宋体" w:cs="宋体" w:hint="eastAsia"/>
          <w:szCs w:val="21"/>
        </w:rPr>
        <w:t>大抵无</w:t>
      </w:r>
      <w:proofErr w:type="gramEnd"/>
      <w:r w:rsidRPr="00A669F8">
        <w:rPr>
          <w:rFonts w:ascii="宋体" w:eastAsia="宋体" w:hAnsi="宋体" w:cs="宋体" w:hint="eastAsia"/>
          <w:szCs w:val="21"/>
        </w:rPr>
        <w:t>多大出入，不必多叙。不过，笔者以为智识份子的组织问题，是目前各种问题必须先决的问题。至于回国参战的必要与否，并没有绝对的理由存在的。照目前的情形而论，有很多重要的后方工作，是须总动员全体智识份子来担负的，像「马来亚一日」、「新启蒙运动」、「捐款运动」和组织文盲、组织「民众时事讲围」、民众歌咏等工作，都非积极来干不可。假使事实上祖国需要我们回国参战，我们既有了团体的组织和纪律，那末随时可以动员回国。但在目前，决心待机回国参战者，</w:t>
      </w:r>
      <w:proofErr w:type="gramStart"/>
      <w:r w:rsidRPr="00A669F8">
        <w:rPr>
          <w:rFonts w:ascii="宋体" w:eastAsia="宋体" w:hAnsi="宋体" w:cs="宋体" w:hint="eastAsia"/>
          <w:szCs w:val="21"/>
        </w:rPr>
        <w:t>一方面际应参加</w:t>
      </w:r>
      <w:proofErr w:type="gramEnd"/>
      <w:r w:rsidRPr="00A669F8">
        <w:rPr>
          <w:rFonts w:ascii="宋体" w:eastAsia="宋体" w:hAnsi="宋体" w:cs="宋体" w:hint="eastAsia"/>
          <w:szCs w:val="21"/>
        </w:rPr>
        <w:t>各种后方工作外，一方面也要特别注意于体魄和意志的锻鍊，并且随时要储备一笔起码数目的回国旅费。</w:t>
      </w:r>
    </w:p>
    <w:p w14:paraId="0B88FC3D"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总之，在目前，已经不是争论怎样实践，而是要不要实践的时候。说句简括的话，不管直接或间接，只要能把我们的铁弹打进敌人的胸膛，便是真正的意义。徒唱高调，只喊口号的实践方式，目前不但不需要，而且都是会落空的！</w:t>
      </w:r>
    </w:p>
    <w:p w14:paraId="2141624A" w14:textId="77777777" w:rsidR="00A669F8" w:rsidRPr="00A669F8" w:rsidRDefault="00A669F8" w:rsidP="00A669F8">
      <w:pPr>
        <w:ind w:firstLineChars="1500" w:firstLine="3150"/>
        <w:rPr>
          <w:rFonts w:ascii="宋体" w:eastAsia="宋体" w:hAnsi="宋体" w:cs="宋体"/>
          <w:szCs w:val="21"/>
        </w:rPr>
      </w:pPr>
      <w:r w:rsidRPr="00A669F8">
        <w:rPr>
          <w:rFonts w:ascii="宋体" w:eastAsia="宋体" w:hAnsi="宋体" w:cs="宋体" w:hint="eastAsia"/>
          <w:szCs w:val="21"/>
        </w:rPr>
        <w:t>(七)文艺作品一瞥</w:t>
      </w:r>
    </w:p>
    <w:p w14:paraId="64647836"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 xml:space="preserve">马来亚这一个蕴藏着丰富的文艺宝藏作品的出产，较有系统而成熟的创作，也如凤毛麟角。「浓烟」和「赤道线上」这两部创作，可算难得的收获了。平常在各副刊上出现的，都是一些零碎之作。因此，我们现在想提出一篇一九三七年马华文坛代表作来，是不可能的。 </w:t>
      </w:r>
      <w:r w:rsidRPr="00A669F8">
        <w:rPr>
          <w:rFonts w:ascii="宋体" w:eastAsia="宋体" w:hAnsi="宋体" w:cs="宋体"/>
          <w:szCs w:val="21"/>
        </w:rPr>
        <w:t xml:space="preserve"> </w:t>
      </w:r>
      <w:r w:rsidRPr="00A669F8">
        <w:rPr>
          <w:rFonts w:ascii="宋体" w:eastAsia="宋体" w:hAnsi="宋体" w:cs="宋体" w:hint="eastAsia"/>
          <w:szCs w:val="21"/>
        </w:rPr>
        <w:t>这里只能在那些零碎作品中加以检阅而已。</w:t>
      </w:r>
    </w:p>
    <w:p w14:paraId="7D64ACD2"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这一年</w:t>
      </w:r>
      <w:proofErr w:type="gramStart"/>
      <w:r w:rsidRPr="00A669F8">
        <w:rPr>
          <w:rFonts w:ascii="宋体" w:eastAsia="宋体" w:hAnsi="宋体" w:cs="宋体" w:hint="eastAsia"/>
          <w:szCs w:val="21"/>
        </w:rPr>
        <w:t>来文艺</w:t>
      </w:r>
      <w:proofErr w:type="gramEnd"/>
      <w:r w:rsidRPr="00A669F8">
        <w:rPr>
          <w:rFonts w:ascii="宋体" w:eastAsia="宋体" w:hAnsi="宋体" w:cs="宋体" w:hint="eastAsia"/>
          <w:szCs w:val="21"/>
        </w:rPr>
        <w:t>作品在量的方面，并没有多大增加；不过质的方面的突多，是很显然。尤其自抗战爆发以后，过去的</w:t>
      </w:r>
      <w:proofErr w:type="gramStart"/>
      <w:r w:rsidRPr="00A669F8">
        <w:rPr>
          <w:rFonts w:ascii="宋体" w:eastAsia="宋体" w:hAnsi="宋体" w:cs="宋体" w:hint="eastAsia"/>
          <w:szCs w:val="21"/>
        </w:rPr>
        <w:t>个</w:t>
      </w:r>
      <w:proofErr w:type="gramEnd"/>
      <w:r w:rsidRPr="00A669F8">
        <w:rPr>
          <w:rFonts w:ascii="宋体" w:eastAsia="宋体" w:hAnsi="宋体" w:cs="宋体" w:hint="eastAsia"/>
          <w:szCs w:val="21"/>
        </w:rPr>
        <w:t>入英雄主义表现的作品是绝迹了，代之而起的，是抗战文艺的勃兴。</w:t>
      </w:r>
    </w:p>
    <w:p w14:paraId="1A46E223"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诗歌方面，四月初「狮声」曾出过一个「诗歌特辑」。最近两三月来在「今日文学」上曾因章玉君的提出新诗形式问题，而引起拫多人热烈的讨论。报告文学的写作，很有相当的发展。九月四日「晨星」上，有一篇「欢迎方振武将军」的报</w:t>
      </w:r>
      <w:proofErr w:type="gramStart"/>
      <w:r w:rsidRPr="00A669F8">
        <w:rPr>
          <w:rFonts w:ascii="宋体" w:eastAsia="宋体" w:hAnsi="宋体" w:cs="宋体" w:hint="eastAsia"/>
          <w:szCs w:val="21"/>
        </w:rPr>
        <w:t>吿</w:t>
      </w:r>
      <w:proofErr w:type="gramEnd"/>
      <w:r w:rsidRPr="00A669F8">
        <w:rPr>
          <w:rFonts w:ascii="宋体" w:eastAsia="宋体" w:hAnsi="宋体" w:cs="宋体" w:hint="eastAsia"/>
          <w:szCs w:val="21"/>
        </w:rPr>
        <w:t>文学，是值得注意的。</w:t>
      </w:r>
    </w:p>
    <w:p w14:paraId="2C5E1748"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狮声」编者楚琨提倡的利用旧形式表现新情绪，有很好的收获，如「大鼓」、「救亡弹词」「爱国小调」等,对于识字较少的店员工人，颇有吸引力。东方丙丁君常写的「救亡弹词」颇值得注意，这里且举十月一日他的一篇「黄翠娥为国劝母记」的</w:t>
      </w:r>
      <w:proofErr w:type="gramStart"/>
      <w:r w:rsidRPr="00A669F8">
        <w:rPr>
          <w:rFonts w:ascii="宋体" w:eastAsia="宋体" w:hAnsi="宋体" w:cs="宋体" w:hint="eastAsia"/>
          <w:szCs w:val="21"/>
        </w:rPr>
        <w:t>一</w:t>
      </w:r>
      <w:proofErr w:type="gramEnd"/>
      <w:r w:rsidRPr="00A669F8">
        <w:rPr>
          <w:rFonts w:ascii="宋体" w:eastAsia="宋体" w:hAnsi="宋体" w:cs="宋体" w:hint="eastAsia"/>
          <w:szCs w:val="21"/>
        </w:rPr>
        <w:t>小节为例：</w:t>
      </w:r>
    </w:p>
    <w:p w14:paraId="30AFF255"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翠</w:t>
      </w:r>
      <w:proofErr w:type="gramStart"/>
      <w:r w:rsidRPr="00A669F8">
        <w:rPr>
          <w:rFonts w:ascii="宋体" w:eastAsia="宋体" w:hAnsi="宋体" w:cs="宋体" w:hint="eastAsia"/>
          <w:szCs w:val="21"/>
        </w:rPr>
        <w:t>娥</w:t>
      </w:r>
      <w:proofErr w:type="gramEnd"/>
      <w:r w:rsidRPr="00A669F8">
        <w:rPr>
          <w:rFonts w:ascii="宋体" w:eastAsia="宋体" w:hAnsi="宋体" w:cs="宋体" w:hint="eastAsia"/>
          <w:szCs w:val="21"/>
        </w:rPr>
        <w:t>听，泪如丝，</w:t>
      </w:r>
    </w:p>
    <w:p w14:paraId="68F0842A"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劝娘亲：</w:t>
      </w:r>
      <w:proofErr w:type="gramStart"/>
      <w:r w:rsidRPr="00A669F8">
        <w:rPr>
          <w:rFonts w:ascii="宋体" w:eastAsia="宋体" w:hAnsi="宋体" w:cs="宋体" w:hint="eastAsia"/>
          <w:szCs w:val="21"/>
        </w:rPr>
        <w:t>个</w:t>
      </w:r>
      <w:proofErr w:type="gramEnd"/>
      <w:r w:rsidRPr="00A669F8">
        <w:rPr>
          <w:rFonts w:ascii="宋体" w:eastAsia="宋体" w:hAnsi="宋体" w:cs="宋体" w:hint="eastAsia"/>
          <w:szCs w:val="21"/>
        </w:rPr>
        <w:t>中详细你不知！</w:t>
      </w:r>
    </w:p>
    <w:p w14:paraId="6E0B1E90"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我们四万万五千万都共祖宗，</w:t>
      </w:r>
    </w:p>
    <w:p w14:paraId="3BA07C50"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五湖四海原是一家人。</w:t>
      </w:r>
    </w:p>
    <w:p w14:paraId="16CDE899"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太平安乐该大家享，</w:t>
      </w:r>
    </w:p>
    <w:p w14:paraId="7460FFC2" w14:textId="77777777" w:rsidR="00A669F8" w:rsidRPr="00A669F8" w:rsidRDefault="00A669F8" w:rsidP="00A669F8">
      <w:pPr>
        <w:rPr>
          <w:rFonts w:ascii="宋体" w:eastAsia="宋体" w:hAnsi="宋体" w:cs="宋体"/>
          <w:szCs w:val="21"/>
        </w:rPr>
      </w:pPr>
      <w:r w:rsidRPr="00A669F8">
        <w:rPr>
          <w:rFonts w:ascii="宋体" w:eastAsia="宋体" w:hAnsi="宋体" w:cs="宋体" w:hint="eastAsia"/>
          <w:szCs w:val="21"/>
        </w:rPr>
        <w:t>大难临头岂可乘风四散飞？</w:t>
      </w:r>
    </w:p>
    <w:p w14:paraId="4840AEEF" w14:textId="77777777" w:rsidR="00A669F8" w:rsidRPr="00A669F8" w:rsidRDefault="00A669F8" w:rsidP="00A669F8">
      <w:pPr>
        <w:rPr>
          <w:rFonts w:ascii="宋体" w:eastAsia="宋体" w:hAnsi="宋体" w:cs="宋体"/>
          <w:szCs w:val="21"/>
        </w:rPr>
      </w:pPr>
      <w:r w:rsidRPr="00A669F8">
        <w:rPr>
          <w:rFonts w:ascii="宋体" w:eastAsia="宋体" w:hAnsi="宋体" w:cs="宋体" w:hint="eastAsia"/>
          <w:szCs w:val="21"/>
        </w:rPr>
        <w:lastRenderedPageBreak/>
        <w:t>莫说言语不同有彼此，</w:t>
      </w:r>
    </w:p>
    <w:p w14:paraId="7483F198" w14:textId="77777777" w:rsidR="00A669F8" w:rsidRPr="00A669F8" w:rsidRDefault="00A669F8" w:rsidP="00A669F8">
      <w:pPr>
        <w:rPr>
          <w:rFonts w:ascii="宋体" w:eastAsia="宋体" w:hAnsi="宋体" w:cs="宋体"/>
          <w:szCs w:val="21"/>
        </w:rPr>
      </w:pPr>
      <w:r w:rsidRPr="00A669F8">
        <w:rPr>
          <w:rFonts w:ascii="宋体" w:eastAsia="宋体" w:hAnsi="宋体" w:cs="宋体" w:hint="eastAsia"/>
          <w:szCs w:val="21"/>
        </w:rPr>
        <w:t>唇亡齿寒更可怜。</w:t>
      </w:r>
    </w:p>
    <w:p w14:paraId="04D84E35" w14:textId="77777777" w:rsidR="00A669F8" w:rsidRPr="00A669F8" w:rsidRDefault="00A669F8" w:rsidP="00A669F8">
      <w:pPr>
        <w:rPr>
          <w:rFonts w:ascii="宋体" w:eastAsia="宋体" w:hAnsi="宋体" w:cs="宋体"/>
          <w:szCs w:val="21"/>
        </w:rPr>
      </w:pPr>
      <w:r w:rsidRPr="00A669F8">
        <w:rPr>
          <w:rFonts w:ascii="宋体" w:eastAsia="宋体" w:hAnsi="宋体" w:cs="宋体" w:hint="eastAsia"/>
          <w:szCs w:val="21"/>
        </w:rPr>
        <w:t>六年前失掉东北我不管，</w:t>
      </w:r>
    </w:p>
    <w:p w14:paraId="793CEFA3" w14:textId="77777777" w:rsidR="00A669F8" w:rsidRPr="00A669F8" w:rsidRDefault="00A669F8" w:rsidP="00A669F8">
      <w:pPr>
        <w:rPr>
          <w:rFonts w:ascii="宋体" w:eastAsia="宋体" w:hAnsi="宋体" w:cs="宋体"/>
          <w:szCs w:val="21"/>
        </w:rPr>
      </w:pPr>
      <w:r w:rsidRPr="00A669F8">
        <w:rPr>
          <w:rFonts w:ascii="宋体" w:eastAsia="宋体" w:hAnsi="宋体" w:cs="宋体" w:hint="eastAsia"/>
          <w:szCs w:val="21"/>
        </w:rPr>
        <w:t>到今年才夺去平津，</w:t>
      </w:r>
    </w:p>
    <w:p w14:paraId="31C23CBF" w14:textId="77777777" w:rsidR="00A669F8" w:rsidRPr="00A669F8" w:rsidRDefault="00A669F8" w:rsidP="00A669F8">
      <w:pPr>
        <w:rPr>
          <w:rFonts w:ascii="宋体" w:eastAsia="宋体" w:hAnsi="宋体" w:cs="宋体"/>
          <w:szCs w:val="21"/>
        </w:rPr>
      </w:pPr>
      <w:r w:rsidRPr="00A669F8">
        <w:rPr>
          <w:rFonts w:ascii="宋体" w:eastAsia="宋体" w:hAnsi="宋体" w:cs="宋体" w:hint="eastAsia"/>
          <w:szCs w:val="21"/>
        </w:rPr>
        <w:t>炮打上海又广东。</w:t>
      </w:r>
    </w:p>
    <w:p w14:paraId="03A14109" w14:textId="77777777" w:rsidR="00A669F8" w:rsidRPr="00A669F8" w:rsidRDefault="00A669F8" w:rsidP="00A669F8">
      <w:pPr>
        <w:rPr>
          <w:rFonts w:ascii="宋体" w:eastAsia="宋体" w:hAnsi="宋体" w:cs="宋体"/>
          <w:szCs w:val="21"/>
        </w:rPr>
      </w:pPr>
      <w:r w:rsidRPr="00A669F8">
        <w:rPr>
          <w:rFonts w:ascii="宋体" w:eastAsia="宋体" w:hAnsi="宋体" w:cs="宋体" w:hint="eastAsia"/>
          <w:szCs w:val="21"/>
        </w:rPr>
        <w:t>前方将士奋身杀敌显英勇。</w:t>
      </w:r>
    </w:p>
    <w:p w14:paraId="5C489AFC" w14:textId="77777777" w:rsidR="00A669F8" w:rsidRPr="00A669F8" w:rsidRDefault="00A669F8" w:rsidP="00A669F8">
      <w:pPr>
        <w:rPr>
          <w:rFonts w:ascii="宋体" w:eastAsia="宋体" w:hAnsi="宋体" w:cs="宋体"/>
          <w:szCs w:val="21"/>
        </w:rPr>
      </w:pPr>
      <w:r w:rsidRPr="00A669F8">
        <w:rPr>
          <w:rFonts w:ascii="宋体" w:eastAsia="宋体" w:hAnsi="宋体" w:cs="宋体" w:hint="eastAsia"/>
          <w:szCs w:val="21"/>
        </w:rPr>
        <w:t>飞机底下把命丧。</w:t>
      </w:r>
    </w:p>
    <w:p w14:paraId="686E8F89" w14:textId="77777777" w:rsidR="00A669F8" w:rsidRPr="00A669F8" w:rsidRDefault="00A669F8" w:rsidP="00A669F8">
      <w:pPr>
        <w:rPr>
          <w:rFonts w:ascii="宋体" w:eastAsia="宋体" w:hAnsi="宋体" w:cs="宋体"/>
          <w:szCs w:val="21"/>
        </w:rPr>
      </w:pPr>
      <w:proofErr w:type="gramStart"/>
      <w:r w:rsidRPr="00A669F8">
        <w:rPr>
          <w:rFonts w:ascii="宋体" w:eastAsia="宋体" w:hAnsi="宋体" w:cs="宋体" w:hint="eastAsia"/>
          <w:szCs w:val="21"/>
        </w:rPr>
        <w:t>娘且听</w:t>
      </w:r>
      <w:proofErr w:type="gramEnd"/>
      <w:r w:rsidRPr="00A669F8">
        <w:rPr>
          <w:rFonts w:ascii="宋体" w:eastAsia="宋体" w:hAnsi="宋体" w:cs="宋体" w:hint="eastAsia"/>
          <w:szCs w:val="21"/>
        </w:rPr>
        <w:t>，</w:t>
      </w:r>
      <w:proofErr w:type="gramStart"/>
      <w:r w:rsidRPr="00A669F8">
        <w:rPr>
          <w:rFonts w:ascii="宋体" w:eastAsia="宋体" w:hAnsi="宋体" w:cs="宋体" w:hint="eastAsia"/>
          <w:szCs w:val="21"/>
        </w:rPr>
        <w:t>芦沟桥</w:t>
      </w:r>
      <w:proofErr w:type="gramEnd"/>
      <w:r w:rsidRPr="00A669F8">
        <w:rPr>
          <w:rFonts w:ascii="宋体" w:eastAsia="宋体" w:hAnsi="宋体" w:cs="宋体" w:hint="eastAsia"/>
          <w:szCs w:val="21"/>
        </w:rPr>
        <w:t>，</w:t>
      </w:r>
    </w:p>
    <w:p w14:paraId="74855A60" w14:textId="77777777" w:rsidR="00A669F8" w:rsidRPr="00A669F8" w:rsidRDefault="00A669F8" w:rsidP="00A669F8">
      <w:pPr>
        <w:rPr>
          <w:rFonts w:ascii="宋体" w:eastAsia="宋体" w:hAnsi="宋体" w:cs="宋体"/>
          <w:szCs w:val="21"/>
        </w:rPr>
      </w:pPr>
      <w:r w:rsidRPr="00A669F8">
        <w:rPr>
          <w:rFonts w:ascii="宋体" w:eastAsia="宋体" w:hAnsi="宋体" w:cs="宋体" w:hint="eastAsia"/>
          <w:szCs w:val="21"/>
        </w:rPr>
        <w:t>七月七日动刀枪。</w:t>
      </w:r>
    </w:p>
    <w:p w14:paraId="3AE90C63" w14:textId="77777777" w:rsidR="00A669F8" w:rsidRPr="00A669F8" w:rsidRDefault="00A669F8" w:rsidP="00A669F8">
      <w:pPr>
        <w:rPr>
          <w:rFonts w:ascii="宋体" w:eastAsia="宋体" w:hAnsi="宋体" w:cs="宋体"/>
          <w:szCs w:val="21"/>
        </w:rPr>
      </w:pPr>
      <w:r w:rsidRPr="00A669F8">
        <w:rPr>
          <w:rFonts w:ascii="宋体" w:eastAsia="宋体" w:hAnsi="宋体" w:cs="宋体" w:hint="eastAsia"/>
          <w:szCs w:val="21"/>
        </w:rPr>
        <w:t>马革裹尸赵登禹，</w:t>
      </w:r>
    </w:p>
    <w:p w14:paraId="198D0104" w14:textId="77777777" w:rsidR="00A669F8" w:rsidRPr="00A669F8" w:rsidRDefault="00A669F8" w:rsidP="00A669F8">
      <w:pPr>
        <w:rPr>
          <w:rFonts w:ascii="宋体" w:eastAsia="宋体" w:hAnsi="宋体" w:cs="宋体"/>
          <w:szCs w:val="21"/>
        </w:rPr>
      </w:pPr>
      <w:r w:rsidRPr="00A669F8">
        <w:rPr>
          <w:rFonts w:ascii="宋体" w:eastAsia="宋体" w:hAnsi="宋体" w:cs="宋体" w:hint="eastAsia"/>
          <w:szCs w:val="21"/>
        </w:rPr>
        <w:t>佟麟阁成仁取义尽精忠。</w:t>
      </w:r>
    </w:p>
    <w:p w14:paraId="516CC221" w14:textId="77777777" w:rsidR="00A669F8" w:rsidRPr="00A669F8" w:rsidRDefault="00A669F8" w:rsidP="00A669F8">
      <w:pPr>
        <w:rPr>
          <w:rFonts w:ascii="宋体" w:eastAsia="宋体" w:hAnsi="宋体" w:cs="宋体"/>
          <w:szCs w:val="21"/>
        </w:rPr>
      </w:pPr>
      <w:r w:rsidRPr="00A669F8">
        <w:rPr>
          <w:rFonts w:ascii="宋体" w:eastAsia="宋体" w:hAnsi="宋体" w:cs="宋体" w:hint="eastAsia"/>
          <w:szCs w:val="21"/>
        </w:rPr>
        <w:t>足智多谋张庆余。</w:t>
      </w:r>
    </w:p>
    <w:p w14:paraId="5460575C" w14:textId="77777777" w:rsidR="00A669F8" w:rsidRPr="00A669F8" w:rsidRDefault="00A669F8" w:rsidP="00A669F8">
      <w:pPr>
        <w:rPr>
          <w:rFonts w:ascii="宋体" w:eastAsia="宋体" w:hAnsi="宋体" w:cs="宋体"/>
          <w:szCs w:val="21"/>
        </w:rPr>
      </w:pPr>
      <w:r w:rsidRPr="00A669F8">
        <w:rPr>
          <w:rFonts w:ascii="宋体" w:eastAsia="宋体" w:hAnsi="宋体" w:cs="宋体" w:hint="eastAsia"/>
          <w:szCs w:val="21"/>
        </w:rPr>
        <w:t>活捉逆贼殷汝耕……</w:t>
      </w:r>
    </w:p>
    <w:p w14:paraId="0F04496E"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日报的</w:t>
      </w:r>
      <w:proofErr w:type="gramStart"/>
      <w:r w:rsidRPr="00A669F8">
        <w:rPr>
          <w:rFonts w:ascii="宋体" w:eastAsia="宋体" w:hAnsi="宋体" w:cs="宋体" w:hint="eastAsia"/>
          <w:szCs w:val="21"/>
        </w:rPr>
        <w:t>纯文艺</w:t>
      </w:r>
      <w:proofErr w:type="gramEnd"/>
      <w:r w:rsidRPr="00A669F8">
        <w:rPr>
          <w:rFonts w:ascii="宋体" w:eastAsia="宋体" w:hAnsi="宋体" w:cs="宋体" w:hint="eastAsia"/>
          <w:szCs w:val="21"/>
        </w:rPr>
        <w:t>副刊，只有星洲日报的「文艺」(周刊)，和南洋商报的「南洋文艺」(周刊)经常有些短小精悍的创作发表，「南洋文艺」较注重新人的提拔，经常有新人作品出现。</w:t>
      </w:r>
    </w:p>
    <w:p w14:paraId="3281AEBE"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文艺批评一向很少见。最近「今日文学」上</w:t>
      </w:r>
      <w:proofErr w:type="gramStart"/>
      <w:r w:rsidRPr="00A669F8">
        <w:rPr>
          <w:rFonts w:ascii="宋体" w:eastAsia="宋体" w:hAnsi="宋体" w:cs="宋体" w:hint="eastAsia"/>
          <w:szCs w:val="21"/>
        </w:rPr>
        <w:t>有啸鹤君</w:t>
      </w:r>
      <w:proofErr w:type="gramEnd"/>
      <w:r w:rsidRPr="00A669F8">
        <w:rPr>
          <w:rFonts w:ascii="宋体" w:eastAsia="宋体" w:hAnsi="宋体" w:cs="宋体" w:hint="eastAsia"/>
          <w:szCs w:val="21"/>
        </w:rPr>
        <w:t>的一篇创作批评「南洋文艺巡礼」，对「南洋文艺」上的作品，有深刻的批评。此外「晨星」上也有</w:t>
      </w:r>
      <w:proofErr w:type="gramStart"/>
      <w:r w:rsidRPr="00A669F8">
        <w:rPr>
          <w:rFonts w:ascii="宋体" w:eastAsia="宋体" w:hAnsi="宋体" w:cs="宋体" w:hint="eastAsia"/>
          <w:szCs w:val="21"/>
        </w:rPr>
        <w:t>文翔君</w:t>
      </w:r>
      <w:proofErr w:type="gramEnd"/>
      <w:r w:rsidRPr="00A669F8">
        <w:rPr>
          <w:rFonts w:ascii="宋体" w:eastAsia="宋体" w:hAnsi="宋体" w:cs="宋体" w:hint="eastAsia"/>
          <w:szCs w:val="21"/>
        </w:rPr>
        <w:t>等关于「怒涛」集体创作剧本的批评。</w:t>
      </w:r>
    </w:p>
    <w:p w14:paraId="34198830" w14:textId="77777777" w:rsidR="00A669F8" w:rsidRPr="00A669F8" w:rsidRDefault="00A669F8" w:rsidP="00A669F8">
      <w:pPr>
        <w:ind w:firstLineChars="1000" w:firstLine="2100"/>
        <w:rPr>
          <w:rFonts w:ascii="宋体" w:eastAsia="宋体" w:hAnsi="宋体" w:cs="宋体"/>
          <w:szCs w:val="21"/>
        </w:rPr>
      </w:pPr>
      <w:r w:rsidRPr="00A669F8">
        <w:rPr>
          <w:rFonts w:ascii="宋体" w:eastAsia="宋体" w:hAnsi="宋体" w:cs="宋体" w:hint="eastAsia"/>
          <w:szCs w:val="21"/>
        </w:rPr>
        <w:t>（八)从文化人俱乐部说到写作人协会</w:t>
      </w:r>
    </w:p>
    <w:p w14:paraId="528A791F"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鲁迅先生在他的「鸭的喜剧」一篇中，说俄国「诗人爱罗先</w:t>
      </w:r>
      <w:proofErr w:type="gramStart"/>
      <w:r w:rsidRPr="00A669F8">
        <w:rPr>
          <w:rFonts w:ascii="宋体" w:eastAsia="宋体" w:hAnsi="宋体" w:cs="宋体" w:hint="eastAsia"/>
          <w:szCs w:val="21"/>
        </w:rPr>
        <w:t>珂</w:t>
      </w:r>
      <w:proofErr w:type="gramEnd"/>
      <w:r w:rsidRPr="00A669F8">
        <w:rPr>
          <w:rFonts w:ascii="宋体" w:eastAsia="宋体" w:hAnsi="宋体" w:cs="宋体" w:hint="eastAsia"/>
          <w:szCs w:val="21"/>
        </w:rPr>
        <w:t>先生在北平时」时常这样诉苦着：「寂寞呀，寂寞呀，……的寂寞呀」！我知道爱</w:t>
      </w:r>
      <w:proofErr w:type="gramStart"/>
      <w:r w:rsidRPr="00A669F8">
        <w:rPr>
          <w:rFonts w:ascii="宋体" w:eastAsia="宋体" w:hAnsi="宋体" w:cs="宋体" w:hint="eastAsia"/>
          <w:szCs w:val="21"/>
        </w:rPr>
        <w:t>氏到过爪</w:t>
      </w:r>
      <w:proofErr w:type="gramEnd"/>
      <w:r w:rsidRPr="00A669F8">
        <w:rPr>
          <w:rFonts w:ascii="宋体" w:eastAsia="宋体" w:hAnsi="宋体" w:cs="宋体" w:hint="eastAsia"/>
          <w:szCs w:val="21"/>
        </w:rPr>
        <w:t>亚，印度、暹罗、但不曾到马来亚半岛来，假使他到这半岛来，不知又会感到怎样的寂寞呢？</w:t>
      </w:r>
    </w:p>
    <w:p w14:paraId="25557261"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是的，马来亚不是没有文坛，但实在太寂寞了！今年由于一月一日北马文化人的「追悼鲁迅先生大会」，震荡了全马文化界，文人们那种「文人相轻」「道不同不相为谋」的故态，似乎已大为转变。五月二日，在</w:t>
      </w:r>
      <w:proofErr w:type="gramStart"/>
      <w:r w:rsidRPr="00A669F8">
        <w:rPr>
          <w:rFonts w:ascii="宋体" w:eastAsia="宋体" w:hAnsi="宋体" w:cs="宋体" w:hint="eastAsia"/>
          <w:szCs w:val="21"/>
        </w:rPr>
        <w:t>星洲由六</w:t>
      </w:r>
      <w:proofErr w:type="gramEnd"/>
      <w:r w:rsidRPr="00A669F8">
        <w:rPr>
          <w:rFonts w:ascii="宋体" w:eastAsia="宋体" w:hAnsi="宋体" w:cs="宋体" w:hint="eastAsia"/>
          <w:szCs w:val="21"/>
        </w:rPr>
        <w:t>刊物的负责人发起，</w:t>
      </w:r>
      <w:proofErr w:type="gramStart"/>
      <w:r w:rsidRPr="00A669F8">
        <w:rPr>
          <w:rFonts w:ascii="宋体" w:eastAsia="宋体" w:hAnsi="宋体" w:cs="宋体" w:hint="eastAsia"/>
          <w:szCs w:val="21"/>
        </w:rPr>
        <w:t>邀请全星文化界</w:t>
      </w:r>
      <w:proofErr w:type="gramEnd"/>
      <w:r w:rsidRPr="00A669F8">
        <w:rPr>
          <w:rFonts w:ascii="宋体" w:eastAsia="宋体" w:hAnsi="宋体" w:cs="宋体" w:hint="eastAsia"/>
          <w:szCs w:val="21"/>
        </w:rPr>
        <w:t>在皇后酒楼举行「文化联欢大会」，到会人数一百六十七名。会中，由陈耀东君提议，通过了组织「文化人俱乐部」。</w:t>
      </w:r>
    </w:p>
    <w:p w14:paraId="5A11BE17"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其后，在各副刊上又有许多关于这个问题的文章，他们的意见，归纳起来，就是：文化人就</w:t>
      </w:r>
      <w:proofErr w:type="gramStart"/>
      <w:r w:rsidRPr="00A669F8">
        <w:rPr>
          <w:rFonts w:ascii="宋体" w:eastAsia="宋体" w:hAnsi="宋体" w:cs="宋体" w:hint="eastAsia"/>
          <w:szCs w:val="21"/>
        </w:rPr>
        <w:t>须组织</w:t>
      </w:r>
      <w:proofErr w:type="gramEnd"/>
      <w:r w:rsidRPr="00A669F8">
        <w:rPr>
          <w:rFonts w:ascii="宋体" w:eastAsia="宋体" w:hAnsi="宋体" w:cs="宋体" w:hint="eastAsia"/>
          <w:szCs w:val="21"/>
        </w:rPr>
        <w:t>起来;只有在集体行动之下，才能产生伟大的力量，而一致要求团结、要求组织。洪涛君在五月底「今日文化」上发表的「统一华侨文化运动是文化人当前的急务」文中，有这样一段警语：马来亚是世界的一环。华侨居住最多。可是，华侨文化人本身是最散漫可怜的，什么事情都是</w:t>
      </w:r>
      <w:proofErr w:type="gramStart"/>
      <w:r w:rsidRPr="00A669F8">
        <w:rPr>
          <w:rFonts w:ascii="宋体" w:eastAsia="宋体" w:hAnsi="宋体" w:cs="宋体" w:hint="eastAsia"/>
          <w:szCs w:val="21"/>
        </w:rPr>
        <w:t>漠</w:t>
      </w:r>
      <w:proofErr w:type="gramEnd"/>
      <w:r w:rsidRPr="00A669F8">
        <w:rPr>
          <w:rFonts w:ascii="宋体" w:eastAsia="宋体" w:hAnsi="宋体" w:cs="宋体" w:hint="eastAsia"/>
          <w:szCs w:val="21"/>
        </w:rPr>
        <w:t>不相千，各自为政，甚至彼此互相攻击、排挤……等等。当然，这恶现象不单是马来亚，就是国内也还有普遍存在着。当然，这里最大的原因，就是没有「组织」。那末，在现阶段的新形势下，是否再容有这种现象存在呢？笔者认为绝对地不可能。为什么呢？理由是很简单的：华侨与祖国，不但是不能分开，而且有密切关系的。假如祖国是被灭亡，国人不但要遭受到亡国奴的痛苦；同时流亡于海外的华侨，随时随地也要受着战争的威胁。所以，华侨文化人的责任是加倍重大的。了解了这一点，我们这时候就更需要联络各阶层的大众，大家开诚布公，以民族解放为立脚点,以维系世界和平，保护世界文化为己任，共同发挥、共同推进马来亚文化工作，使马来亚文化能够跟着时代的巨轮前进！」</w:t>
      </w:r>
    </w:p>
    <w:p w14:paraId="75B663CD"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接着，「六六」教师节举行的全星「教师联欢会」，对于文化界的团结，有着更重要的意义。事实上，马华文坛一般写作者，最多数是在教育界的；这个联欢会，关系马华文坛尤大。不过，事实告诉我们，组织「文化人倶乐部」的进行，并不曾因此而有新的进展，反而日渐消沉下去。这原因究竟是什么呢？</w:t>
      </w:r>
    </w:p>
    <w:p w14:paraId="711F9B71"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上面已经说过，文化界已经共同感觉有组织的需要了。但是这一个「起码」的工作，这</w:t>
      </w:r>
      <w:r w:rsidRPr="00A669F8">
        <w:rPr>
          <w:rFonts w:ascii="宋体" w:eastAsia="宋体" w:hAnsi="宋体" w:cs="宋体" w:hint="eastAsia"/>
          <w:szCs w:val="21"/>
        </w:rPr>
        <w:lastRenderedPageBreak/>
        <w:t>么冷落，难道他们还不能够团结、不能够组织吗？这个疑问，我想一般文化界朋友都是很了然的。中国两大政党，十年来互相嘶杀，互相水火，</w:t>
      </w:r>
      <w:proofErr w:type="gramStart"/>
      <w:r w:rsidRPr="00A669F8">
        <w:rPr>
          <w:rFonts w:ascii="宋体" w:eastAsia="宋体" w:hAnsi="宋体" w:cs="宋体" w:hint="eastAsia"/>
          <w:szCs w:val="21"/>
        </w:rPr>
        <w:t>俨</w:t>
      </w:r>
      <w:proofErr w:type="gramEnd"/>
      <w:r w:rsidRPr="00A669F8">
        <w:rPr>
          <w:rFonts w:ascii="宋体" w:eastAsia="宋体" w:hAnsi="宋体" w:cs="宋体" w:hint="eastAsia"/>
          <w:szCs w:val="21"/>
        </w:rPr>
        <w:t>若敌国；但在利害一致的场合，他们不但已经团结起来，并且已经站在同一阵线抵抗侵略的敌人了！那末，现在还有什么原因使我们马来亚文化界不能够团结呢？</w:t>
      </w:r>
    </w:p>
    <w:p w14:paraId="649B3483"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九月十三日，吴</w:t>
      </w:r>
      <w:proofErr w:type="gramStart"/>
      <w:r w:rsidRPr="00A669F8">
        <w:rPr>
          <w:rFonts w:ascii="宋体" w:eastAsia="宋体" w:hAnsi="宋体" w:cs="宋体" w:hint="eastAsia"/>
          <w:szCs w:val="21"/>
        </w:rPr>
        <w:t>克登君</w:t>
      </w:r>
      <w:proofErr w:type="gramEnd"/>
      <w:r w:rsidRPr="00A669F8">
        <w:rPr>
          <w:rFonts w:ascii="宋体" w:eastAsia="宋体" w:hAnsi="宋体" w:cs="宋体" w:hint="eastAsia"/>
          <w:szCs w:val="21"/>
        </w:rPr>
        <w:t>在「晨星」发表一文，建议创立「写作人协会」。十月一日，小平君在「星火」发表「由马来亚文艺界说到组织」。但可惜的是，马华文化界始终没有切实的动作。</w:t>
      </w:r>
    </w:p>
    <w:p w14:paraId="313A662C"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当抗战爆发以后，星</w:t>
      </w:r>
      <w:proofErr w:type="gramStart"/>
      <w:r w:rsidRPr="00A669F8">
        <w:rPr>
          <w:rFonts w:ascii="宋体" w:eastAsia="宋体" w:hAnsi="宋体" w:cs="宋体" w:hint="eastAsia"/>
          <w:szCs w:val="21"/>
        </w:rPr>
        <w:t>洲方面</w:t>
      </w:r>
      <w:proofErr w:type="gramEnd"/>
      <w:r w:rsidRPr="00A669F8">
        <w:rPr>
          <w:rFonts w:ascii="宋体" w:eastAsia="宋体" w:hAnsi="宋体" w:cs="宋体" w:hint="eastAsia"/>
          <w:szCs w:val="21"/>
        </w:rPr>
        <w:t>曾有少数文化人开过许多次座谈会，讨论关于文化人组织的问题，不久曾产生了一个「星洲华侨写作人协会」筹备委员会，</w:t>
      </w:r>
      <w:proofErr w:type="gramStart"/>
      <w:r w:rsidRPr="00A669F8">
        <w:rPr>
          <w:rFonts w:ascii="宋体" w:eastAsia="宋体" w:hAnsi="宋体" w:cs="宋体" w:hint="eastAsia"/>
          <w:szCs w:val="21"/>
        </w:rPr>
        <w:t>簿备已</w:t>
      </w:r>
      <w:proofErr w:type="gramEnd"/>
      <w:r w:rsidRPr="00A669F8">
        <w:rPr>
          <w:rFonts w:ascii="宋体" w:eastAsia="宋体" w:hAnsi="宋体" w:cs="宋体" w:hint="eastAsia"/>
          <w:szCs w:val="21"/>
        </w:rPr>
        <w:t>有了相当头绪，并已拟定章程，</w:t>
      </w:r>
      <w:proofErr w:type="gramStart"/>
      <w:r w:rsidRPr="00A669F8">
        <w:rPr>
          <w:rFonts w:ascii="宋体" w:eastAsia="宋体" w:hAnsi="宋体" w:cs="宋体" w:hint="eastAsia"/>
          <w:szCs w:val="21"/>
        </w:rPr>
        <w:t>推季之</w:t>
      </w:r>
      <w:proofErr w:type="gramEnd"/>
      <w:r w:rsidRPr="00A669F8">
        <w:rPr>
          <w:rFonts w:ascii="宋体" w:eastAsia="宋体" w:hAnsi="宋体" w:cs="宋体" w:hint="eastAsia"/>
          <w:szCs w:val="21"/>
        </w:rPr>
        <w:t>华君向当地政府疏通许可注册。可是，直到现在，听说还有种种问题未能解决。但这事假使筹备诸君肯加紧努力，我相信这个协会将在一九三八年展开成功之幕吧。</w:t>
      </w:r>
    </w:p>
    <w:p w14:paraId="286E84FF"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在北马和中马方面，文化界要求组织的热情，事实上不减于星洲的文化界。北马方面，槟城也已成立了「文化人倶乐部」筹委会，并且决定于一九三八年新年元旦，召集文化界同人聚会。至于吉隆坡方面，现在新出版了马华日报，这对于雪兰</w:t>
      </w:r>
      <w:proofErr w:type="gramStart"/>
      <w:r w:rsidRPr="00A669F8">
        <w:rPr>
          <w:rFonts w:ascii="宋体" w:eastAsia="宋体" w:hAnsi="宋体" w:cs="宋体" w:hint="eastAsia"/>
          <w:szCs w:val="21"/>
        </w:rPr>
        <w:t>莪</w:t>
      </w:r>
      <w:proofErr w:type="gramEnd"/>
      <w:r w:rsidRPr="00A669F8">
        <w:rPr>
          <w:rFonts w:ascii="宋体" w:eastAsia="宋体" w:hAnsi="宋体" w:cs="宋体" w:hint="eastAsia"/>
          <w:szCs w:val="21"/>
        </w:rPr>
        <w:t>的文化人自然是很兴奋的。十二月中，当地一般写作人，如林参天，张晓光，林珠光等君，曾在尊孔学校开过一个谈话会，并已决定组织雪兰</w:t>
      </w:r>
      <w:proofErr w:type="gramStart"/>
      <w:r w:rsidRPr="00A669F8">
        <w:rPr>
          <w:rFonts w:ascii="宋体" w:eastAsia="宋体" w:hAnsi="宋体" w:cs="宋体" w:hint="eastAsia"/>
          <w:szCs w:val="21"/>
        </w:rPr>
        <w:t>莪</w:t>
      </w:r>
      <w:proofErr w:type="gramEnd"/>
      <w:r w:rsidRPr="00A669F8">
        <w:rPr>
          <w:rFonts w:ascii="宋体" w:eastAsia="宋体" w:hAnsi="宋体" w:cs="宋体" w:hint="eastAsia"/>
          <w:szCs w:val="21"/>
        </w:rPr>
        <w:t>文化人团体了。</w:t>
      </w:r>
    </w:p>
    <w:p w14:paraId="32F0EA67" w14:textId="77777777" w:rsidR="00A669F8" w:rsidRPr="00A669F8" w:rsidRDefault="00A669F8" w:rsidP="00A669F8">
      <w:pPr>
        <w:ind w:firstLineChars="1800" w:firstLine="3780"/>
        <w:rPr>
          <w:rFonts w:ascii="宋体" w:eastAsia="宋体" w:hAnsi="宋体" w:cs="宋体"/>
          <w:szCs w:val="21"/>
        </w:rPr>
      </w:pPr>
      <w:r w:rsidRPr="00A669F8">
        <w:rPr>
          <w:rFonts w:ascii="宋体" w:eastAsia="宋体" w:hAnsi="宋体" w:cs="宋体" w:hint="eastAsia"/>
          <w:szCs w:val="21"/>
        </w:rPr>
        <w:t>(九)结论</w:t>
      </w:r>
    </w:p>
    <w:p w14:paraId="5F5D3AFF"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综观这一年来马华文坛和一般文化人写作人活动的情况，的确有着很大的进步，</w:t>
      </w:r>
      <w:proofErr w:type="gramStart"/>
      <w:r w:rsidRPr="00A669F8">
        <w:rPr>
          <w:rFonts w:ascii="宋体" w:eastAsia="宋体" w:hAnsi="宋体" w:cs="宋体" w:hint="eastAsia"/>
          <w:szCs w:val="21"/>
        </w:rPr>
        <w:t>旧胀新算</w:t>
      </w:r>
      <w:proofErr w:type="gramEnd"/>
      <w:r w:rsidRPr="00A669F8">
        <w:rPr>
          <w:rFonts w:ascii="宋体" w:eastAsia="宋体" w:hAnsi="宋体" w:cs="宋体" w:hint="eastAsia"/>
          <w:szCs w:val="21"/>
        </w:rPr>
        <w:t>，一目了然。不过，笔者因曾离开马来半岛，有许多在各副刊上发表的作品，未能一一拜读，挂漏在所难免，但就最近各副刊看来，那种抗战意识的坚强，以及步调的一致，实为空前所未有，在文化人方面，多数已经决心扬弃过去那种「闭门潜修」的个人主义，而迫切的要求和社会发生联系。这种现象，虽因还有许多黑幕使我们不能乐观，但凡事在</w:t>
      </w:r>
      <w:proofErr w:type="gramStart"/>
      <w:r w:rsidRPr="00A669F8">
        <w:rPr>
          <w:rFonts w:ascii="宋体" w:eastAsia="宋体" w:hAnsi="宋体" w:cs="宋体" w:hint="eastAsia"/>
          <w:szCs w:val="21"/>
        </w:rPr>
        <w:t>某种过程</w:t>
      </w:r>
      <w:proofErr w:type="gramEnd"/>
      <w:r w:rsidRPr="00A669F8">
        <w:rPr>
          <w:rFonts w:ascii="宋体" w:eastAsia="宋体" w:hAnsi="宋体" w:cs="宋体" w:hint="eastAsia"/>
          <w:szCs w:val="21"/>
        </w:rPr>
        <w:t>中，都须经过许多波折和许多困难的。相信只要文化界同志肯鼓起热情，扬弃自私的观念，努力跟进，</w:t>
      </w:r>
      <w:proofErr w:type="gramStart"/>
      <w:r w:rsidRPr="00A669F8">
        <w:rPr>
          <w:rFonts w:ascii="宋体" w:eastAsia="宋体" w:hAnsi="宋体" w:cs="宋体" w:hint="eastAsia"/>
          <w:szCs w:val="21"/>
        </w:rPr>
        <w:t>必能够</w:t>
      </w:r>
      <w:proofErr w:type="gramEnd"/>
      <w:r w:rsidRPr="00A669F8">
        <w:rPr>
          <w:rFonts w:ascii="宋体" w:eastAsia="宋体" w:hAnsi="宋体" w:cs="宋体" w:hint="eastAsia"/>
          <w:szCs w:val="21"/>
        </w:rPr>
        <w:t>冲破一切难关。那么，民族新生的康庄大道，就在眼前了。</w:t>
      </w:r>
    </w:p>
    <w:p w14:paraId="16AD30B7" w14:textId="106683E2"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凶恶的敌人，今天正在我们的南京城头</w:t>
      </w:r>
      <w:proofErr w:type="gramStart"/>
      <w:r w:rsidRPr="00A669F8">
        <w:rPr>
          <w:rFonts w:ascii="宋体" w:eastAsia="宋体" w:hAnsi="宋体" w:cs="宋体" w:hint="eastAsia"/>
          <w:szCs w:val="21"/>
        </w:rPr>
        <w:t>痛饮着</w:t>
      </w:r>
      <w:proofErr w:type="gramEnd"/>
      <w:r w:rsidRPr="00A669F8">
        <w:rPr>
          <w:rFonts w:ascii="宋体" w:eastAsia="宋体" w:hAnsi="宋体" w:cs="宋体" w:hint="eastAsia"/>
          <w:szCs w:val="21"/>
        </w:rPr>
        <w:t>香槟，三岛的铁骑，正在紫金山装耀武扬威。而今天，我们却只有怀着</w:t>
      </w:r>
      <w:proofErr w:type="gramStart"/>
      <w:r w:rsidRPr="00A669F8">
        <w:rPr>
          <w:rFonts w:ascii="宋体" w:eastAsia="宋体" w:hAnsi="宋体" w:cs="宋体" w:hint="eastAsia"/>
          <w:szCs w:val="21"/>
        </w:rPr>
        <w:t>一颗热跃的</w:t>
      </w:r>
      <w:proofErr w:type="gramEnd"/>
      <w:r w:rsidRPr="00A669F8">
        <w:rPr>
          <w:rFonts w:ascii="宋体" w:eastAsia="宋体" w:hAnsi="宋体" w:cs="宋体" w:hint="eastAsia"/>
          <w:szCs w:val="21"/>
        </w:rPr>
        <w:t>心，向北怅望……。哦，朋友，今后我们民族的奋斗，必将日益加重，那么，作为文化战士而</w:t>
      </w:r>
      <w:r w:rsidR="00DE4A6D">
        <w:rPr>
          <w:rFonts w:ascii="宋体" w:eastAsia="宋体" w:hAnsi="宋体" w:cs="宋体" w:hint="eastAsia"/>
          <w:szCs w:val="21"/>
        </w:rPr>
        <w:t>托</w:t>
      </w:r>
      <w:r w:rsidRPr="00A669F8">
        <w:rPr>
          <w:rFonts w:ascii="宋体" w:eastAsia="宋体" w:hAnsi="宋体" w:cs="宋体" w:hint="eastAsia"/>
          <w:szCs w:val="21"/>
        </w:rPr>
        <w:t>身海外的朋友们，在这时候都应冷静的想想，问问自己，我们今后应做些什么，实际的工作呢？</w:t>
      </w:r>
    </w:p>
    <w:p w14:paraId="0D329B6C"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笔者也算滥竽文化界的一份子，对于文化界朋友的感觉，相信都是一样的，为了痛改前非，策励来兹，此时我们实有深切重新反省的必要。</w:t>
      </w:r>
    </w:p>
    <w:p w14:paraId="698147E3"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我们上文已说过，这一年来马华文化界都有了普遍的醒觉，但是，所以至今还不能有实际行动者，原因正多，但主要的还是由于我们的小布尔</w:t>
      </w:r>
      <w:proofErr w:type="gramStart"/>
      <w:r w:rsidRPr="00A669F8">
        <w:rPr>
          <w:rFonts w:ascii="宋体" w:eastAsia="宋体" w:hAnsi="宋体" w:cs="宋体" w:hint="eastAsia"/>
          <w:szCs w:val="21"/>
        </w:rPr>
        <w:t>劣恨性未能</w:t>
      </w:r>
      <w:proofErr w:type="gramEnd"/>
      <w:r w:rsidRPr="00A669F8">
        <w:rPr>
          <w:rFonts w:ascii="宋体" w:eastAsia="宋体" w:hAnsi="宋体" w:cs="宋体" w:hint="eastAsia"/>
          <w:szCs w:val="21"/>
        </w:rPr>
        <w:t>澈底铲除，徒唱高调的比埋头苦干的人要多。像有一些朋友，他们对于任何后方抗战工作都不肯干，一味坐待机会回国，煞像枕戈待旦。其实不客气的说，这种朋友，根本就没有坚毅的自信心，起码的刻苦生活就过不下去，谁相信他们能回祖国</w:t>
      </w:r>
      <w:proofErr w:type="gramStart"/>
      <w:r w:rsidRPr="00A669F8">
        <w:rPr>
          <w:rFonts w:ascii="宋体" w:eastAsia="宋体" w:hAnsi="宋体" w:cs="宋体" w:hint="eastAsia"/>
          <w:szCs w:val="21"/>
        </w:rPr>
        <w:t>前方去</w:t>
      </w:r>
      <w:proofErr w:type="gramEnd"/>
      <w:r w:rsidRPr="00A669F8">
        <w:rPr>
          <w:rFonts w:ascii="宋体" w:eastAsia="宋体" w:hAnsi="宋体" w:cs="宋体" w:hint="eastAsia"/>
          <w:szCs w:val="21"/>
        </w:rPr>
        <w:t>冲锋肉搏呢？</w:t>
      </w:r>
    </w:p>
    <w:p w14:paraId="1FAFBE83"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所以，我希望我们文化界今后都能脚踏实地去努力，不唱高调、不务虚荣，但埋头苦干，不怕牺牲、不怕失败。</w:t>
      </w:r>
    </w:p>
    <w:p w14:paraId="342C6269"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至于摆在眼前的工作实在太多了，但个人行动的时代已经消逝！现在我们得首先把自己武装起来，不单是头脑，手足以全身的筋肉，都要武装起来，加以目前各方面都充满着人面兽心的汉奸，我们这个武装的意义更加重大。</w:t>
      </w:r>
    </w:p>
    <w:p w14:paraId="25C8202D"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关于组织，现在问题已经不是需要与否，而是如何努力才能把我们严密组织起来。我以为今后马华文坛要实现理想的工作，最低限度应在星、</w:t>
      </w:r>
      <w:proofErr w:type="gramStart"/>
      <w:r w:rsidRPr="00A669F8">
        <w:rPr>
          <w:rFonts w:ascii="宋体" w:eastAsia="宋体" w:hAnsi="宋体" w:cs="宋体" w:hint="eastAsia"/>
          <w:szCs w:val="21"/>
        </w:rPr>
        <w:t>槟</w:t>
      </w:r>
      <w:proofErr w:type="gramEnd"/>
      <w:r w:rsidRPr="00A669F8">
        <w:rPr>
          <w:rFonts w:ascii="宋体" w:eastAsia="宋体" w:hAnsi="宋体" w:cs="宋体" w:hint="eastAsia"/>
          <w:szCs w:val="21"/>
        </w:rPr>
        <w:t>、吉、</w:t>
      </w:r>
      <w:proofErr w:type="gramStart"/>
      <w:r w:rsidRPr="00A669F8">
        <w:rPr>
          <w:rFonts w:ascii="宋体" w:eastAsia="宋体" w:hAnsi="宋体" w:cs="宋体" w:hint="eastAsia"/>
          <w:szCs w:val="21"/>
        </w:rPr>
        <w:t>芙</w:t>
      </w:r>
      <w:proofErr w:type="gramEnd"/>
      <w:r w:rsidRPr="00A669F8">
        <w:rPr>
          <w:rFonts w:ascii="宋体" w:eastAsia="宋体" w:hAnsi="宋体" w:cs="宋体" w:hint="eastAsia"/>
          <w:szCs w:val="21"/>
        </w:rPr>
        <w:t>、甲、</w:t>
      </w:r>
      <w:proofErr w:type="gramStart"/>
      <w:r w:rsidRPr="00A669F8">
        <w:rPr>
          <w:rFonts w:ascii="宋体" w:eastAsia="宋体" w:hAnsi="宋体" w:cs="宋体" w:hint="eastAsia"/>
          <w:szCs w:val="21"/>
        </w:rPr>
        <w:t>怡</w:t>
      </w:r>
      <w:proofErr w:type="gramEnd"/>
      <w:r w:rsidRPr="00A669F8">
        <w:rPr>
          <w:rFonts w:ascii="宋体" w:eastAsia="宋体" w:hAnsi="宋体" w:cs="宋体" w:hint="eastAsia"/>
          <w:szCs w:val="21"/>
        </w:rPr>
        <w:t xml:space="preserve">、柔等重要地方，成立单位的「文化人协会」，然后再择定一个适当地方，组织总会，以指挥各地协会工作。 </w:t>
      </w:r>
      <w:r w:rsidRPr="00A669F8">
        <w:rPr>
          <w:rFonts w:ascii="宋体" w:eastAsia="宋体" w:hAnsi="宋体" w:cs="宋体"/>
          <w:szCs w:val="21"/>
        </w:rPr>
        <w:t xml:space="preserve"> </w:t>
      </w:r>
      <w:r w:rsidRPr="00A669F8">
        <w:rPr>
          <w:rFonts w:ascii="宋体" w:eastAsia="宋体" w:hAnsi="宋体" w:cs="宋体" w:hint="eastAsia"/>
          <w:szCs w:val="21"/>
        </w:rPr>
        <w:t>这张小小的支票，我想是不至于不能兑现的。至于文化人的定义，也不可太滥，我以为最好</w:t>
      </w:r>
      <w:r w:rsidRPr="00A669F8">
        <w:rPr>
          <w:rFonts w:ascii="宋体" w:eastAsia="宋体" w:hAnsi="宋体" w:cs="宋体" w:hint="eastAsia"/>
          <w:szCs w:val="21"/>
        </w:rPr>
        <w:lastRenderedPageBreak/>
        <w:t>定为「文化部门的工作者」，如此，组织中的份子便不至于太复杂了。</w:t>
      </w:r>
    </w:p>
    <w:p w14:paraId="09872383" w14:textId="77777777" w:rsidR="00A669F8" w:rsidRPr="00A669F8" w:rsidRDefault="00A669F8" w:rsidP="00A669F8">
      <w:pPr>
        <w:ind w:firstLineChars="200" w:firstLine="420"/>
        <w:rPr>
          <w:rFonts w:ascii="宋体" w:eastAsia="宋体" w:hAnsi="宋体" w:cs="宋体"/>
          <w:szCs w:val="21"/>
        </w:rPr>
      </w:pPr>
      <w:r w:rsidRPr="00A669F8">
        <w:rPr>
          <w:rFonts w:ascii="宋体" w:eastAsia="宋体" w:hAnsi="宋体" w:cs="宋体" w:hint="eastAsia"/>
          <w:szCs w:val="21"/>
        </w:rPr>
        <w:t>笔者对于马华文坛的情况原不大熟悉，编者派我写这题目，推辞不得，只得从命，但匆促落笔，挂漏错误之处，自信难免，望文坛同志予以指正吧。</w:t>
      </w:r>
    </w:p>
    <w:p w14:paraId="6B133826" w14:textId="15EE65BE" w:rsidR="00A669F8" w:rsidRDefault="00A669F8" w:rsidP="00A669F8">
      <w:pPr>
        <w:rPr>
          <w:rFonts w:ascii="宋体" w:eastAsia="宋体" w:hAnsi="宋体" w:cs="宋体"/>
          <w:b/>
          <w:bCs/>
          <w:szCs w:val="21"/>
        </w:rPr>
      </w:pPr>
      <w:r w:rsidRPr="00A669F8">
        <w:rPr>
          <w:rFonts w:ascii="宋体" w:eastAsia="宋体" w:hAnsi="宋体" w:cs="宋体" w:hint="eastAsia"/>
          <w:b/>
          <w:bCs/>
          <w:szCs w:val="21"/>
        </w:rPr>
        <w:t>（载一九三八年「南洋商报」新年特刊</w:t>
      </w:r>
      <w:r>
        <w:rPr>
          <w:rFonts w:ascii="宋体" w:eastAsia="宋体" w:hAnsi="宋体" w:cs="宋体" w:hint="eastAsia"/>
          <w:b/>
          <w:bCs/>
          <w:szCs w:val="21"/>
        </w:rPr>
        <w:t>）</w:t>
      </w:r>
    </w:p>
    <w:p w14:paraId="75C1F792" w14:textId="2D439C2B" w:rsidR="00A669F8" w:rsidRDefault="00A669F8" w:rsidP="00A669F8">
      <w:pPr>
        <w:rPr>
          <w:rFonts w:ascii="宋体" w:eastAsia="宋体" w:hAnsi="宋体" w:cs="宋体"/>
          <w:b/>
          <w:bCs/>
          <w:szCs w:val="21"/>
        </w:rPr>
      </w:pPr>
    </w:p>
    <w:p w14:paraId="15CAE87A" w14:textId="77777777" w:rsidR="00A669F8" w:rsidRPr="00A669F8" w:rsidRDefault="00A669F8" w:rsidP="00A669F8">
      <w:pPr>
        <w:rPr>
          <w:rFonts w:ascii="宋体" w:eastAsia="宋体" w:hAnsi="宋体" w:cs="宋体"/>
          <w:szCs w:val="21"/>
        </w:rPr>
      </w:pPr>
    </w:p>
    <w:p w14:paraId="7105FFE6" w14:textId="77777777" w:rsidR="00A3431E" w:rsidRDefault="00A3431E" w:rsidP="00A23048">
      <w:pPr>
        <w:ind w:firstLineChars="1000" w:firstLine="2100"/>
        <w:rPr>
          <w:rFonts w:ascii="宋体" w:eastAsia="宋体" w:hAnsi="宋体" w:cs="宋体"/>
          <w:szCs w:val="21"/>
        </w:rPr>
        <w:sectPr w:rsidR="00A3431E">
          <w:footerReference w:type="default" r:id="rId225"/>
          <w:footnotePr>
            <w:numFmt w:val="decimalEnclosedCircleChinese"/>
            <w:numRestart w:val="eachSect"/>
          </w:footnotePr>
          <w:pgSz w:w="11906" w:h="16838"/>
          <w:pgMar w:top="1440" w:right="1753" w:bottom="1440" w:left="1753" w:header="851" w:footer="992" w:gutter="0"/>
          <w:cols w:space="425"/>
          <w:docGrid w:type="lines" w:linePitch="312"/>
        </w:sectPr>
      </w:pPr>
    </w:p>
    <w:p w14:paraId="53F8716C" w14:textId="77777777" w:rsidR="00A23048" w:rsidRPr="00A23048" w:rsidRDefault="00A23048" w:rsidP="00A23048">
      <w:pPr>
        <w:ind w:firstLineChars="1000" w:firstLine="2100"/>
        <w:rPr>
          <w:rFonts w:ascii="宋体" w:eastAsia="宋体" w:hAnsi="宋体" w:cs="宋体"/>
          <w:szCs w:val="21"/>
        </w:rPr>
      </w:pPr>
      <w:r w:rsidRPr="00A23048">
        <w:rPr>
          <w:rFonts w:ascii="宋体" w:eastAsia="宋体" w:hAnsi="宋体" w:cs="宋体" w:hint="eastAsia"/>
          <w:szCs w:val="21"/>
        </w:rPr>
        <w:lastRenderedPageBreak/>
        <w:t>马六甲读者对一九三八年「星火」的希望（座谈)</w:t>
      </w:r>
    </w:p>
    <w:p w14:paraId="7D240EBA"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出席者——</w:t>
      </w:r>
      <w:proofErr w:type="gramStart"/>
      <w:r w:rsidRPr="00A23048">
        <w:rPr>
          <w:rFonts w:ascii="宋体" w:eastAsia="宋体" w:hAnsi="宋体" w:cs="宋体" w:hint="eastAsia"/>
          <w:szCs w:val="21"/>
        </w:rPr>
        <w:t>世</w:t>
      </w:r>
      <w:proofErr w:type="gramEnd"/>
      <w:r w:rsidRPr="00A23048">
        <w:rPr>
          <w:rFonts w:ascii="宋体" w:eastAsia="宋体" w:hAnsi="宋体" w:cs="宋体" w:hint="eastAsia"/>
          <w:szCs w:val="21"/>
        </w:rPr>
        <w:t>木，李髓，呈之，洪潮，川村，玉专，岛民，新玉，鸿鹄，雷声，纪梅</w:t>
      </w:r>
    </w:p>
    <w:p w14:paraId="6B55F53F"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主席——雷声</w:t>
      </w:r>
    </w:p>
    <w:p w14:paraId="5BAE5F81"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记录——新玉</w:t>
      </w:r>
    </w:p>
    <w:p w14:paraId="4B92CE2D"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时间——一九三八年一月八日午夜</w:t>
      </w:r>
    </w:p>
    <w:p w14:paraId="59FC66EB"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地点——古城某餐馆</w:t>
      </w:r>
    </w:p>
    <w:p w14:paraId="430525A7"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声：今天我们召集这个座谈会，主要的是讨论和贡献一九三八年对于「星火」的希望，我们应该更进一步说，对于「星火」的希望也就是对于全马副刊的希望。一九三七年是在怒涛澎湃中轰轰烈烈的溜过了，无疑的，「星火」在这期中也尽了很大的力量。现在一九三八年终于来到，人总是喜新厌旧的，一年之计在于春，我们应当在一九三八年启幕的当儿，写下我们对于它的希望。好吧，我们现在应当不客气的毫无顾忌的打开话匣子发挥宏论吧！</w:t>
      </w:r>
    </w:p>
    <w:p w14:paraId="3782612B"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玉：对于一九三八年「星火」的希望，我认为首先应该广泛地运用抗战文学的技巧和内容上的多样性」一切的作品尽可能的避免人云亦云,意思就是说提高我们的写作技巧和内容的多样化，击破作品题材的狭窄。</w:t>
      </w:r>
    </w:p>
    <w:p w14:paraId="1FD67EDF"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村：说到这里，我应当补充新玉君的意见，现在全马副刊似乎犯着同一的通病，就是一切的讨论和研究都在标榜着「国防」二字。国防当然是需要的，但是我们不应当停止其他问题的讨论和研究。只要对于抗战有关的作品都可以刊载，如果只机械地标榜着「国防」和「抗战」而停止了其他问题的研究，那末抗战文化就要流入公式化的道路！</w:t>
      </w:r>
    </w:p>
    <w:p w14:paraId="02CDF919"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髓：对于「星火」的新希望，我的意见很简单，第一就是实干，我看了今天（一月八日)「星火」的一九三八年的工作大纲，对于各种工作都有极详细的提出，我对于「星火」</w:t>
      </w:r>
      <w:proofErr w:type="gramStart"/>
      <w:r w:rsidRPr="00A23048">
        <w:rPr>
          <w:rFonts w:ascii="宋体" w:eastAsia="宋体" w:hAnsi="宋体" w:cs="宋体" w:hint="eastAsia"/>
          <w:szCs w:val="21"/>
        </w:rPr>
        <w:t>暂且说</w:t>
      </w:r>
      <w:proofErr w:type="gramEnd"/>
      <w:r w:rsidRPr="00A23048">
        <w:rPr>
          <w:rFonts w:ascii="宋体" w:eastAsia="宋体" w:hAnsi="宋体" w:cs="宋体" w:hint="eastAsia"/>
          <w:szCs w:val="21"/>
        </w:rPr>
        <w:t>不必抱着过大的希望，最切要的是兑现这张支票，「星火」的成绩，也可以说用日后的「货色」来证明。第二是多多刊载欧洲反法西斯</w:t>
      </w:r>
      <w:proofErr w:type="gramStart"/>
      <w:r w:rsidRPr="00A23048">
        <w:rPr>
          <w:rFonts w:ascii="宋体" w:eastAsia="宋体" w:hAnsi="宋体" w:cs="宋体" w:hint="eastAsia"/>
          <w:szCs w:val="21"/>
        </w:rPr>
        <w:t>蒂</w:t>
      </w:r>
      <w:proofErr w:type="gramEnd"/>
      <w:r w:rsidRPr="00A23048">
        <w:rPr>
          <w:rFonts w:ascii="宋体" w:eastAsia="宋体" w:hAnsi="宋体" w:cs="宋体" w:hint="eastAsia"/>
          <w:szCs w:val="21"/>
        </w:rPr>
        <w:t>和平阵线的动态，如西班牙反法西斯</w:t>
      </w:r>
      <w:proofErr w:type="gramStart"/>
      <w:r w:rsidRPr="00A23048">
        <w:rPr>
          <w:rFonts w:ascii="宋体" w:eastAsia="宋体" w:hAnsi="宋体" w:cs="宋体" w:hint="eastAsia"/>
          <w:szCs w:val="21"/>
        </w:rPr>
        <w:t>蒂</w:t>
      </w:r>
      <w:proofErr w:type="gramEnd"/>
      <w:r w:rsidRPr="00A23048">
        <w:rPr>
          <w:rFonts w:ascii="宋体" w:eastAsia="宋体" w:hAnsi="宋体" w:cs="宋体" w:hint="eastAsia"/>
          <w:szCs w:val="21"/>
        </w:rPr>
        <w:t>工作和消息的报导，因为这种文章在全马副刊上太缺乏了，作为进步的读者是很需要这方面正确的报导和分析的论文，并藉此和目前的抗战情绪及工作配合联系起来。另一面可以作为我们工作的借镜和检讨的试金石，更可以提高和鼓动民众的抗战意识。</w:t>
      </w:r>
    </w:p>
    <w:p w14:paraId="32D9DD85"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村：更有一点忽略了的，就是对于帮派和地域的观念开始作个无情的总攻击。「星火」应当好好的负起这个责任来，作有力的扫清工作，把文坛上一切的</w:t>
      </w:r>
      <w:proofErr w:type="gramStart"/>
      <w:r w:rsidRPr="00A23048">
        <w:rPr>
          <w:rFonts w:ascii="宋体" w:eastAsia="宋体" w:hAnsi="宋体" w:cs="宋体" w:hint="eastAsia"/>
          <w:szCs w:val="21"/>
        </w:rPr>
        <w:t>魅魈</w:t>
      </w:r>
      <w:proofErr w:type="gramEnd"/>
      <w:r w:rsidRPr="00A23048">
        <w:rPr>
          <w:rFonts w:ascii="宋体" w:eastAsia="宋体" w:hAnsi="宋体" w:cs="宋体" w:hint="eastAsia"/>
          <w:szCs w:val="21"/>
        </w:rPr>
        <w:t>驱逐或加感化。</w:t>
      </w:r>
    </w:p>
    <w:p w14:paraId="6B13FBF3"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梅：概括地说几句对于「星火」的新希望，</w:t>
      </w:r>
      <w:proofErr w:type="gramStart"/>
      <w:r w:rsidRPr="00A23048">
        <w:rPr>
          <w:rFonts w:ascii="宋体" w:eastAsia="宋体" w:hAnsi="宋体" w:cs="宋体" w:hint="eastAsia"/>
          <w:szCs w:val="21"/>
        </w:rPr>
        <w:t>一</w:t>
      </w:r>
      <w:proofErr w:type="gramEnd"/>
      <w:r w:rsidRPr="00A23048">
        <w:rPr>
          <w:rFonts w:ascii="宋体" w:eastAsia="宋体" w:hAnsi="宋体" w:cs="宋体" w:hint="eastAsia"/>
          <w:szCs w:val="21"/>
        </w:rPr>
        <w:t>，能够适应当地需要的作品，暴露封建的余毒，强调工人大众对于敌人的拒运的大胜利，并加以启示。二，暴露汉奸的丑态和他们的末路或是觉悟的情形。</w:t>
      </w:r>
    </w:p>
    <w:p w14:paraId="78B598CD"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鹄：在救亡期中的任务无疑的是激动民气、启发民意，以及教育大众，但只要对于抗战没有害的文章，都可刊载，这样才能够多方面运用我们的题材，提高我们写作水准。至于地方性的作品应当是现实主义的地方性作品，而不是机械论的地方性作品。在这一年度的「星火」，我们希望它能切实的做到！</w:t>
      </w:r>
    </w:p>
    <w:p w14:paraId="69B3F6AB"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村：多多刊登分析中国战事胜利和失败的内在原因的论文，这是有利于长期抗战的教育工作。不然，譬如上海和南京，金门岛的退出和失守，是可以影响到推销自由公债的。这种论文可以提髙他们对于抗战的认识，提高抗战胜利的自信心。我对于「星火」的几个希望是：</w:t>
      </w:r>
      <w:proofErr w:type="gramStart"/>
      <w:r w:rsidRPr="00A23048">
        <w:rPr>
          <w:rFonts w:ascii="宋体" w:eastAsia="宋体" w:hAnsi="宋体" w:cs="宋体" w:hint="eastAsia"/>
          <w:szCs w:val="21"/>
        </w:rPr>
        <w:t>一</w:t>
      </w:r>
      <w:proofErr w:type="gramEnd"/>
      <w:r w:rsidRPr="00A23048">
        <w:rPr>
          <w:rFonts w:ascii="宋体" w:eastAsia="宋体" w:hAnsi="宋体" w:cs="宋体" w:hint="eastAsia"/>
          <w:szCs w:val="21"/>
        </w:rPr>
        <w:t>，发表能激发民气的文艺作品。二，报导国际和平阵线给予我们的同情。这更能确定我们对于抗战胜利的把握，铲除灰色的唯武器</w:t>
      </w:r>
      <w:proofErr w:type="gramStart"/>
      <w:r w:rsidRPr="00A23048">
        <w:rPr>
          <w:rFonts w:ascii="宋体" w:eastAsia="宋体" w:hAnsi="宋体" w:cs="宋体" w:hint="eastAsia"/>
          <w:szCs w:val="21"/>
        </w:rPr>
        <w:t>论以及</w:t>
      </w:r>
      <w:proofErr w:type="gramEnd"/>
      <w:r w:rsidRPr="00A23048">
        <w:rPr>
          <w:rFonts w:ascii="宋体" w:eastAsia="宋体" w:hAnsi="宋体" w:cs="宋体" w:hint="eastAsia"/>
          <w:szCs w:val="21"/>
        </w:rPr>
        <w:t>汉奸言论。</w:t>
      </w:r>
    </w:p>
    <w:p w14:paraId="380AE440"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木：今天我由于新玉君的邀请，能够参加这个座谈会，觉得很荣幸。我现在首先要补充对于「国防」的解释。谁都知道国防是在没有发动全面抗战以前的创作的前提口号。但是自「七七」事件后，这形势的表现并非是要在「防」而是要「抗」了。其次，我对于地方性作品的解释是不仅仅要暴露封建势力的毒害，而且更要宣传并暴露国际法西斯蒂的罪恶。「星火」自叶尼先生接任以来，似乎是努力于杂文短评和报告文学的增多，但事实上证明还未完</w:t>
      </w:r>
      <w:r w:rsidRPr="00A23048">
        <w:rPr>
          <w:rFonts w:ascii="宋体" w:eastAsia="宋体" w:hAnsi="宋体" w:cs="宋体" w:hint="eastAsia"/>
          <w:szCs w:val="21"/>
        </w:rPr>
        <w:lastRenderedPageBreak/>
        <w:t>全做到。当然，我们对于它，不应当过于苛求，但是希望今后的「星火」是要多多注意改良的。更有一点是很重要的，报告文学的技巧和内容都得切实提高艺术性，并配合着当地的救亡实情。</w:t>
      </w:r>
    </w:p>
    <w:p w14:paraId="14E334D5" w14:textId="69D440BF"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梅：</w:t>
      </w:r>
      <w:proofErr w:type="gramStart"/>
      <w:r w:rsidRPr="00A23048">
        <w:rPr>
          <w:rFonts w:ascii="宋体" w:eastAsia="宋体" w:hAnsi="宋体" w:cs="宋体" w:hint="eastAsia"/>
          <w:szCs w:val="21"/>
        </w:rPr>
        <w:t>世</w:t>
      </w:r>
      <w:proofErr w:type="gramEnd"/>
      <w:r w:rsidRPr="00A23048">
        <w:rPr>
          <w:rFonts w:ascii="宋体" w:eastAsia="宋体" w:hAnsi="宋体" w:cs="宋体" w:hint="eastAsia"/>
          <w:szCs w:val="21"/>
        </w:rPr>
        <w:t>木先生的意见是不错的，所谓地方性的作品除了反封建的任务外，更切要的是</w:t>
      </w:r>
      <w:r w:rsidR="00DE4A6D">
        <w:rPr>
          <w:rFonts w:ascii="宋体" w:eastAsia="宋体" w:hAnsi="宋体" w:cs="宋体" w:hint="eastAsia"/>
          <w:szCs w:val="21"/>
        </w:rPr>
        <w:t>揭</w:t>
      </w:r>
      <w:r w:rsidRPr="00A23048">
        <w:rPr>
          <w:rFonts w:ascii="宋体" w:eastAsia="宋体" w:hAnsi="宋体" w:cs="宋体" w:hint="eastAsia"/>
          <w:szCs w:val="21"/>
        </w:rPr>
        <w:t>露法西斯蒂以及其走狗托派在后方的阴谋。第三，多刊载「抗战的喇叭」——诗，并且将目前流行的福建广东小调改为抗战小调。第四，是「星火」最应当努力的一点,就是对于剧本应当注意街头所能表演的剧本。</w:t>
      </w:r>
    </w:p>
    <w:p w14:paraId="6B6E9117"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声：现在科轮到我说。目前的马来亚的救亡言论尚没有一个正确的抗战创作口号，所以「星火」在这方面应当负起推动的责任来。第二，由于祖国的全面抗战，翻译作品很是缺少，诚者对于这方面切实有很大的需要,所以「星火」在这方面也应当多多的注意。第三，介绍书报的文章简直是很少看见，尤其在这个时候，有害于全面抗战的汉奸理论是到处横生，我们要防止对于抗战信心的动摇，也应当注意这项工作。</w:t>
      </w:r>
    </w:p>
    <w:p w14:paraId="0BC104A9"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鹄：除了多刊载木刻外对于漫画也希望「星火」能多刊载。各种座谈会的作品也应当发动起来。</w:t>
      </w:r>
    </w:p>
    <w:p w14:paraId="06DC910E"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玉：除了这些以外，批评理论检讨也是「星火」要努力的目标，但评论最好不要牵人人事的攻击，因为只有攻击而</w:t>
      </w:r>
      <w:proofErr w:type="gramStart"/>
      <w:r w:rsidRPr="00A23048">
        <w:rPr>
          <w:rFonts w:ascii="宋体" w:eastAsia="宋体" w:hAnsi="宋体" w:cs="宋体" w:hint="eastAsia"/>
          <w:szCs w:val="21"/>
        </w:rPr>
        <w:t>无理论</w:t>
      </w:r>
      <w:proofErr w:type="gramEnd"/>
      <w:r w:rsidRPr="00A23048">
        <w:rPr>
          <w:rFonts w:ascii="宋体" w:eastAsia="宋体" w:hAnsi="宋体" w:cs="宋体" w:hint="eastAsia"/>
          <w:szCs w:val="21"/>
        </w:rPr>
        <w:t>是建设不起统一的全马来亚的抗战文学来的。新启蒙运动也应当建设起它实际的理论，因为这运动尚没有在马来亚好好的发动起来。</w:t>
      </w:r>
    </w:p>
    <w:p w14:paraId="56B56867"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木：还有「星火」要作到通俗化、综合化的地步。</w:t>
      </w:r>
    </w:p>
    <w:p w14:paraId="0873189B"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村：为了便利于方言宣传工作，应当提倡新文字运动，作为宣传的工具。</w:t>
      </w:r>
    </w:p>
    <w:p w14:paraId="428395FA"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声：今天讨论的就这么结束吧，我们所希望的乃是有再多几次座谈会的召集，而且尽可能的扩大范围。好吧、「星火」的读者们，我们</w:t>
      </w:r>
      <w:proofErr w:type="gramStart"/>
      <w:r w:rsidRPr="00A23048">
        <w:rPr>
          <w:rFonts w:ascii="宋体" w:eastAsia="宋体" w:hAnsi="宋体" w:cs="宋体" w:hint="eastAsia"/>
          <w:szCs w:val="21"/>
        </w:rPr>
        <w:t>来乾这</w:t>
      </w:r>
      <w:proofErr w:type="gramEnd"/>
      <w:r w:rsidRPr="00A23048">
        <w:rPr>
          <w:rFonts w:ascii="宋体" w:eastAsia="宋体" w:hAnsi="宋体" w:cs="宋体" w:hint="eastAsia"/>
          <w:szCs w:val="21"/>
        </w:rPr>
        <w:t>一杯苦茶吧。</w:t>
      </w:r>
    </w:p>
    <w:p w14:paraId="4D1D5CFB"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轰轰——八个茶杯的响声。</w:t>
      </w:r>
    </w:p>
    <w:p w14:paraId="7A84D5C2"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「希望一九三八年『星火』努力——『星火』万岁，中华民族万万岁！」</w:t>
      </w:r>
    </w:p>
    <w:p w14:paraId="550965BE" w14:textId="77777777" w:rsidR="00A23048" w:rsidRPr="00A23048" w:rsidRDefault="00A23048" w:rsidP="00A23048">
      <w:pPr>
        <w:rPr>
          <w:rFonts w:ascii="宋体" w:eastAsia="宋体" w:hAnsi="宋体" w:cs="宋体"/>
          <w:szCs w:val="21"/>
        </w:rPr>
      </w:pPr>
      <w:r w:rsidRPr="00A23048">
        <w:rPr>
          <w:rFonts w:ascii="宋体" w:eastAsia="宋体" w:hAnsi="宋体" w:cs="宋体" w:hint="eastAsia"/>
          <w:szCs w:val="21"/>
        </w:rPr>
        <w:t>大家轻轻地念着这三句话散会。</w:t>
      </w:r>
    </w:p>
    <w:p w14:paraId="0117501E" w14:textId="15128CC3" w:rsidR="00F340BB" w:rsidRDefault="00A23048" w:rsidP="00A23048">
      <w:pPr>
        <w:rPr>
          <w:rFonts w:ascii="宋体" w:eastAsia="宋体" w:hAnsi="宋体" w:cs="宋体"/>
          <w:b/>
          <w:bCs/>
          <w:szCs w:val="21"/>
        </w:rPr>
      </w:pPr>
      <w:r w:rsidRPr="00A23048">
        <w:rPr>
          <w:rFonts w:ascii="宋体" w:eastAsia="宋体" w:hAnsi="宋体" w:cs="宋体" w:hint="eastAsia"/>
          <w:szCs w:val="21"/>
        </w:rPr>
        <w:t>(载</w:t>
      </w:r>
      <w:r w:rsidRPr="00A23048">
        <w:rPr>
          <w:rFonts w:ascii="宋体" w:eastAsia="宋体" w:hAnsi="宋体" w:cs="宋体" w:hint="eastAsia"/>
          <w:b/>
          <w:bCs/>
          <w:szCs w:val="21"/>
        </w:rPr>
        <w:t>一九三八年一月「星火」副刊</w:t>
      </w:r>
      <w:r>
        <w:rPr>
          <w:rFonts w:ascii="宋体" w:eastAsia="宋体" w:hAnsi="宋体" w:cs="宋体" w:hint="eastAsia"/>
          <w:b/>
          <w:bCs/>
          <w:szCs w:val="21"/>
        </w:rPr>
        <w:t>)</w:t>
      </w:r>
    </w:p>
    <w:p w14:paraId="03AED5F5" w14:textId="6552C58F" w:rsidR="00A23048" w:rsidRDefault="00A23048" w:rsidP="00A23048">
      <w:pPr>
        <w:rPr>
          <w:rFonts w:ascii="宋体" w:eastAsia="宋体" w:hAnsi="宋体" w:cs="宋体"/>
          <w:b/>
          <w:bCs/>
          <w:szCs w:val="21"/>
        </w:rPr>
      </w:pPr>
    </w:p>
    <w:p w14:paraId="3371E993" w14:textId="341A7216" w:rsidR="00A23048" w:rsidRDefault="00A23048" w:rsidP="00A23048">
      <w:pPr>
        <w:rPr>
          <w:rFonts w:ascii="宋体" w:eastAsia="宋体" w:hAnsi="宋体" w:cs="宋体"/>
          <w:b/>
          <w:bCs/>
          <w:szCs w:val="21"/>
        </w:rPr>
      </w:pPr>
    </w:p>
    <w:p w14:paraId="4F6B7CDA" w14:textId="77777777" w:rsidR="00A3431E" w:rsidRDefault="00A3431E" w:rsidP="00A23048">
      <w:pPr>
        <w:ind w:firstLineChars="1000" w:firstLine="2108"/>
        <w:rPr>
          <w:rFonts w:ascii="宋体" w:eastAsia="宋体" w:hAnsi="宋体" w:cs="宋体"/>
          <w:b/>
          <w:bCs/>
          <w:szCs w:val="21"/>
        </w:rPr>
        <w:sectPr w:rsidR="00A3431E">
          <w:footerReference w:type="default" r:id="rId226"/>
          <w:footnotePr>
            <w:numFmt w:val="decimalEnclosedCircleChinese"/>
            <w:numRestart w:val="eachSect"/>
          </w:footnotePr>
          <w:pgSz w:w="11906" w:h="16838"/>
          <w:pgMar w:top="1440" w:right="1753" w:bottom="1440" w:left="1753" w:header="851" w:footer="992" w:gutter="0"/>
          <w:cols w:space="425"/>
          <w:docGrid w:type="lines" w:linePitch="312"/>
        </w:sectPr>
      </w:pPr>
    </w:p>
    <w:p w14:paraId="19D5919D" w14:textId="77777777" w:rsidR="00A23048" w:rsidRPr="00A23048" w:rsidRDefault="00A23048" w:rsidP="00A23048">
      <w:pPr>
        <w:ind w:firstLineChars="1000" w:firstLine="2108"/>
        <w:rPr>
          <w:rFonts w:ascii="宋体" w:eastAsia="宋体" w:hAnsi="宋体" w:cs="宋体"/>
          <w:szCs w:val="21"/>
        </w:rPr>
      </w:pPr>
      <w:r w:rsidRPr="00A23048">
        <w:rPr>
          <w:rFonts w:ascii="宋体" w:eastAsia="宋体" w:hAnsi="宋体" w:cs="宋体" w:hint="eastAsia"/>
          <w:b/>
          <w:bCs/>
          <w:szCs w:val="21"/>
        </w:rPr>
        <w:lastRenderedPageBreak/>
        <w:t xml:space="preserve">一九三七年马华文艺界 </w:t>
      </w:r>
      <w:r w:rsidRPr="00A23048">
        <w:rPr>
          <w:rFonts w:ascii="宋体" w:eastAsia="宋体" w:hAnsi="宋体" w:cs="宋体"/>
          <w:b/>
          <w:bCs/>
          <w:szCs w:val="21"/>
        </w:rPr>
        <w:t xml:space="preserve">  </w:t>
      </w:r>
      <w:r w:rsidRPr="00A23048">
        <w:rPr>
          <w:rFonts w:ascii="宋体" w:eastAsia="宋体" w:hAnsi="宋体" w:cs="宋体" w:hint="eastAsia"/>
          <w:b/>
          <w:bCs/>
          <w:szCs w:val="21"/>
        </w:rPr>
        <w:t>马达</w:t>
      </w:r>
    </w:p>
    <w:p w14:paraId="3140052F" w14:textId="77777777" w:rsidR="00A23048" w:rsidRPr="00A23048" w:rsidRDefault="00A23048" w:rsidP="00A23048">
      <w:pPr>
        <w:ind w:firstLineChars="1400" w:firstLine="2940"/>
        <w:rPr>
          <w:rFonts w:ascii="宋体" w:eastAsia="宋体" w:hAnsi="宋体" w:cs="宋体"/>
          <w:szCs w:val="21"/>
        </w:rPr>
      </w:pPr>
      <w:r w:rsidRPr="00A23048">
        <w:rPr>
          <w:rFonts w:ascii="宋体" w:eastAsia="宋体" w:hAnsi="宋体" w:cs="宋体" w:hint="eastAsia"/>
          <w:szCs w:val="21"/>
        </w:rPr>
        <w:t>(</w:t>
      </w:r>
      <w:proofErr w:type="gramStart"/>
      <w:r w:rsidRPr="00A23048">
        <w:rPr>
          <w:rFonts w:ascii="宋体" w:eastAsia="宋体" w:hAnsi="宋体" w:cs="宋体" w:hint="eastAsia"/>
          <w:szCs w:val="21"/>
        </w:rPr>
        <w:t>一</w:t>
      </w:r>
      <w:proofErr w:type="gramEnd"/>
      <w:r w:rsidRPr="00A23048">
        <w:rPr>
          <w:rFonts w:ascii="宋体" w:eastAsia="宋体" w:hAnsi="宋体" w:cs="宋体" w:hint="eastAsia"/>
          <w:szCs w:val="21"/>
        </w:rPr>
        <w:t>)辩论与检讨</w:t>
      </w:r>
    </w:p>
    <w:p w14:paraId="0013AB0E" w14:textId="77777777" w:rsidR="00A23048" w:rsidRPr="00A23048" w:rsidRDefault="00A23048" w:rsidP="00A23048">
      <w:pPr>
        <w:ind w:firstLineChars="1600" w:firstLine="3360"/>
        <w:rPr>
          <w:rFonts w:ascii="宋体" w:eastAsia="宋体" w:hAnsi="宋体" w:cs="宋体"/>
          <w:szCs w:val="21"/>
        </w:rPr>
      </w:pPr>
      <w:r w:rsidRPr="00A23048">
        <w:rPr>
          <w:rFonts w:ascii="宋体" w:eastAsia="宋体" w:hAnsi="宋体" w:cs="宋体" w:hint="eastAsia"/>
          <w:szCs w:val="21"/>
        </w:rPr>
        <w:t>两场热闹</w:t>
      </w:r>
    </w:p>
    <w:p w14:paraId="0D95D66F"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一九三七年的马华文艺界，有两个最熟闹的场面：</w:t>
      </w:r>
    </w:p>
    <w:p w14:paraId="48502975"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以「狮声」为中心的讨论问题是：「我们笔尖的动向问题」，确定四个写作的基本标准：(</w:t>
      </w:r>
      <w:proofErr w:type="gramStart"/>
      <w:r w:rsidRPr="00A23048">
        <w:rPr>
          <w:rFonts w:ascii="宋体" w:eastAsia="宋体" w:hAnsi="宋体" w:cs="宋体" w:hint="eastAsia"/>
          <w:szCs w:val="21"/>
        </w:rPr>
        <w:t>一</w:t>
      </w:r>
      <w:proofErr w:type="gramEnd"/>
      <w:r w:rsidRPr="00A23048">
        <w:rPr>
          <w:rFonts w:ascii="宋体" w:eastAsia="宋体" w:hAnsi="宋体" w:cs="宋体" w:hint="eastAsia"/>
          <w:szCs w:val="21"/>
        </w:rPr>
        <w:t>)我们的笔尖，必须是救亡的；(二)我们的笔尖，必须是</w:t>
      </w:r>
      <w:proofErr w:type="gramStart"/>
      <w:r w:rsidRPr="00A23048">
        <w:rPr>
          <w:rFonts w:ascii="宋体" w:eastAsia="宋体" w:hAnsi="宋体" w:cs="宋体" w:hint="eastAsia"/>
          <w:szCs w:val="21"/>
        </w:rPr>
        <w:t>反法西斯蒂反封建</w:t>
      </w:r>
      <w:proofErr w:type="gramEnd"/>
      <w:r w:rsidRPr="00A23048">
        <w:rPr>
          <w:rFonts w:ascii="宋体" w:eastAsia="宋体" w:hAnsi="宋体" w:cs="宋体" w:hint="eastAsia"/>
          <w:szCs w:val="21"/>
        </w:rPr>
        <w:t>的；(三)我们的笔尖，必须是提倡世界和平的；(四)我们的笔尖必须是指导人类向生活争取的。继续发表许多意见的有许多人，经过的时期也很久，大致见解，并没有什么差异。</w:t>
      </w:r>
    </w:p>
    <w:p w14:paraId="4653396D" w14:textId="77777777" w:rsidR="00A23048" w:rsidRPr="00A23048" w:rsidRDefault="00A23048" w:rsidP="00A23048">
      <w:pPr>
        <w:ind w:firstLineChars="200" w:firstLine="420"/>
        <w:rPr>
          <w:rFonts w:ascii="宋体" w:eastAsia="宋体" w:hAnsi="宋体" w:cs="宋体"/>
          <w:szCs w:val="21"/>
        </w:rPr>
      </w:pPr>
      <w:proofErr w:type="gramStart"/>
      <w:r w:rsidRPr="00A23048">
        <w:rPr>
          <w:rFonts w:ascii="宋体" w:eastAsia="宋体" w:hAnsi="宋体" w:cs="宋体" w:hint="eastAsia"/>
          <w:szCs w:val="21"/>
        </w:rPr>
        <w:t>文翔君</w:t>
      </w:r>
      <w:proofErr w:type="gramEnd"/>
      <w:r w:rsidRPr="00A23048">
        <w:rPr>
          <w:rFonts w:ascii="宋体" w:eastAsia="宋体" w:hAnsi="宋体" w:cs="宋体" w:hint="eastAsia"/>
          <w:szCs w:val="21"/>
        </w:rPr>
        <w:t>的文章里，在消极方面，指出「哥哥妹妹式」和「发牢骚文章」的不该，当然是针对当时情形下笔的。关于前者，有人主张不应该抹煞，因为纵使是「哥哥妹妹」，还不算是汉奸文学，似乎不妨让其存在，这在消极说，自然不无理由。但文艺是向上的、积极的，负有推进社会使命的，那么，漠视「哥哥妹妹」是平常的。不过，这里也有特别的情景，假如在民族革命伟大的斗争中，由于战争的需要，彼此督促和鼓励，那虽然是「哥哥妹妹」，也是值得称赞的「同志爱」，是应该允许存在的。至于牢骚，无疑地首先要看立场是怎样，像过去文坛一些现象，所谓牢骚，只是无谓的说话，诚然是不该有的。但我们也得打例子，鲁迅先生许多杂感集，除了一些特别的题材之外，大部都是牢骚。然而，它的正视现实，为未来光明而发的牢骚，却是非常需要的。——这一层；好像已有人说到过，这是值得我们看清的。</w:t>
      </w:r>
    </w:p>
    <w:p w14:paraId="01CEDCA6"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以「晨星」为中心的讨论问题是耶鲁君提出的「智识份子回国抗敌」的几个原则。这次讨论，有三种主张，第一、是主张华侨知识份子回国抗敌。第二、是主张知识份子站定自己的岗位。第三、是主张组织技术人材回国。其实，第一主张是大前提，假如中国是抗战到底的，那么不但知识份子应该回国参战，就是资产阶级，也应该在需要时，服从国家的命令，调赴前线抗敌的。然而，第二主张除少数之外，大都也不过指暂时而说，就是目前似乎还没有回国的必要。在没有回国之前，应该站定岗位，那不用说是正确的。但在第三主张却是应急的办法。在南洋，华侨虽然曾经派遣一些看护及其他，参加抗敌前线，但中国政府之通告，反谓拖累了政府，主张暂勿再派。然而医生及航空人材的缺乏是实在的，所以，我们政府却一面欢迎这种人员回国去。</w:t>
      </w:r>
    </w:p>
    <w:p w14:paraId="77F37BCE"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——主张虽似不同，但抗敌必须参加，是一致的主张，成为问题的，只不过是否参加前线</w:t>
      </w:r>
      <w:proofErr w:type="gramStart"/>
      <w:r w:rsidRPr="00A23048">
        <w:rPr>
          <w:rFonts w:ascii="宋体" w:eastAsia="宋体" w:hAnsi="宋体" w:cs="宋体" w:hint="eastAsia"/>
          <w:szCs w:val="21"/>
        </w:rPr>
        <w:t>及立即</w:t>
      </w:r>
      <w:proofErr w:type="gramEnd"/>
      <w:r w:rsidRPr="00A23048">
        <w:rPr>
          <w:rFonts w:ascii="宋体" w:eastAsia="宋体" w:hAnsi="宋体" w:cs="宋体" w:hint="eastAsia"/>
          <w:szCs w:val="21"/>
        </w:rPr>
        <w:t>回国而已。在这一次讨论中，附带说到的，是站在岗位应做的工作。在许多名文中，计划得最周密详尽的，要算高原君和梁丹意见，不但值得我们尊重，实则应该立即实现。</w:t>
      </w:r>
    </w:p>
    <w:p w14:paraId="52E1942F" w14:textId="77777777" w:rsidR="00A23048" w:rsidRPr="00A23048" w:rsidRDefault="00A23048" w:rsidP="00A23048">
      <w:pPr>
        <w:ind w:firstLineChars="1500" w:firstLine="3150"/>
        <w:rPr>
          <w:rFonts w:ascii="宋体" w:eastAsia="宋体" w:hAnsi="宋体" w:cs="宋体"/>
          <w:szCs w:val="21"/>
        </w:rPr>
      </w:pPr>
      <w:r w:rsidRPr="00A23048">
        <w:rPr>
          <w:rFonts w:ascii="宋体" w:eastAsia="宋体" w:hAnsi="宋体" w:cs="宋体" w:hint="eastAsia"/>
          <w:szCs w:val="21"/>
        </w:rPr>
        <w:t>文学口号再检讨</w:t>
      </w:r>
    </w:p>
    <w:p w14:paraId="32FEB3B4"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文学口号的争论，在中国，鲁迅先生逝世后，便一度停息。事实上，一般的认识，都认为两口号并没有冲突的地方，可以并存。这不但是理论，同时也是事实。以「国防文学」口号为标</w:t>
      </w:r>
      <w:proofErr w:type="gramStart"/>
      <w:r w:rsidRPr="00A23048">
        <w:rPr>
          <w:rFonts w:ascii="宋体" w:eastAsia="宋体" w:hAnsi="宋体" w:cs="宋体" w:hint="eastAsia"/>
          <w:szCs w:val="21"/>
        </w:rPr>
        <w:t>帜</w:t>
      </w:r>
      <w:proofErr w:type="gramEnd"/>
      <w:r w:rsidRPr="00A23048">
        <w:rPr>
          <w:rFonts w:ascii="宋体" w:eastAsia="宋体" w:hAnsi="宋体" w:cs="宋体" w:hint="eastAsia"/>
          <w:szCs w:val="21"/>
        </w:rPr>
        <w:t>的中国文艺家协会，到后来，也公然决议「并存」的答案。在南洋，有人怀疑这口号的不适用，因而主张另立口号，但经过许久的时期，还不能决定出来。讨论的问题，只是「并存」问题的再检讨而已。中国先进阶级还被人仇视，在号召「国防文学」口号的诸人中，也不免有被视为「阶级之敌」的叛徒，在此，便也有不少怀疑「国防文学」的另有作用。然而讨论的结果，却都认为纵然「叛徒」存心利用也好，那是无损于「国防文学」口号的并存的。</w:t>
      </w:r>
    </w:p>
    <w:p w14:paraId="7040D80E" w14:textId="77777777" w:rsidR="00A23048" w:rsidRPr="00A23048" w:rsidRDefault="00A23048" w:rsidP="00A23048">
      <w:pPr>
        <w:ind w:firstLineChars="1500" w:firstLine="3150"/>
        <w:rPr>
          <w:rFonts w:ascii="宋体" w:eastAsia="宋体" w:hAnsi="宋体" w:cs="宋体"/>
          <w:szCs w:val="21"/>
        </w:rPr>
      </w:pPr>
      <w:r w:rsidRPr="00A23048">
        <w:rPr>
          <w:rFonts w:ascii="宋体" w:eastAsia="宋体" w:hAnsi="宋体" w:cs="宋体" w:hint="eastAsia"/>
          <w:szCs w:val="21"/>
        </w:rPr>
        <w:t>新文字,</w:t>
      </w:r>
      <w:proofErr w:type="gramStart"/>
      <w:r w:rsidRPr="00A23048">
        <w:rPr>
          <w:rFonts w:ascii="宋体" w:eastAsia="宋体" w:hAnsi="宋体" w:cs="宋体" w:hint="eastAsia"/>
          <w:szCs w:val="21"/>
        </w:rPr>
        <w:t>旧辩重提</w:t>
      </w:r>
      <w:proofErr w:type="gramEnd"/>
    </w:p>
    <w:p w14:paraId="02AD7EDC"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马华新文字运动的发生和进展，有它本身的优点。它的优点，克服一切拼音的困难；它不是方块字的奴隶——注音符号，也不是</w:t>
      </w:r>
      <w:proofErr w:type="gramStart"/>
      <w:r w:rsidRPr="00A23048">
        <w:rPr>
          <w:rFonts w:ascii="宋体" w:eastAsia="宋体" w:hAnsi="宋体" w:cs="宋体" w:hint="eastAsia"/>
          <w:szCs w:val="21"/>
        </w:rPr>
        <w:t>不</w:t>
      </w:r>
      <w:proofErr w:type="gramEnd"/>
      <w:r w:rsidRPr="00A23048">
        <w:rPr>
          <w:rFonts w:ascii="宋体" w:eastAsia="宋体" w:hAnsi="宋体" w:cs="宋体" w:hint="eastAsia"/>
          <w:szCs w:val="21"/>
        </w:rPr>
        <w:t>易懂不易学习的罗马字拼音。假如文盲问题一天存在，新文字的效果是一天不会消失的。它是口头记录符号，是最科学经济的办法。在中国，一切善意恶意的怀疑与反对，都被正确的理论说服了。但在南洋，却有在说服之后，旧话重</w:t>
      </w:r>
      <w:r w:rsidRPr="00A23048">
        <w:rPr>
          <w:rFonts w:ascii="宋体" w:eastAsia="宋体" w:hAnsi="宋体" w:cs="宋体" w:hint="eastAsia"/>
          <w:szCs w:val="21"/>
        </w:rPr>
        <w:lastRenderedPageBreak/>
        <w:t>提的。一位先生写</w:t>
      </w:r>
      <w:proofErr w:type="gramStart"/>
      <w:r w:rsidRPr="00A23048">
        <w:rPr>
          <w:rFonts w:ascii="宋体" w:eastAsia="宋体" w:hAnsi="宋体" w:cs="宋体" w:hint="eastAsia"/>
          <w:szCs w:val="21"/>
        </w:rPr>
        <w:t>文反对</w:t>
      </w:r>
      <w:proofErr w:type="gramEnd"/>
      <w:r w:rsidRPr="00A23048">
        <w:rPr>
          <w:rFonts w:ascii="宋体" w:eastAsia="宋体" w:hAnsi="宋体" w:cs="宋体" w:hint="eastAsia"/>
          <w:szCs w:val="21"/>
        </w:rPr>
        <w:t>新文字，提及的问题，如方言破坏统一之类的旧调，都是解决了的疑问。因而，只有</w:t>
      </w:r>
      <w:proofErr w:type="gramStart"/>
      <w:r w:rsidRPr="00A23048">
        <w:rPr>
          <w:rFonts w:ascii="宋体" w:eastAsia="宋体" w:hAnsi="宋体" w:cs="宋体" w:hint="eastAsia"/>
          <w:szCs w:val="21"/>
        </w:rPr>
        <w:t>二一</w:t>
      </w:r>
      <w:proofErr w:type="gramEnd"/>
      <w:r w:rsidRPr="00A23048">
        <w:rPr>
          <w:rFonts w:ascii="宋体" w:eastAsia="宋体" w:hAnsi="宋体" w:cs="宋体" w:hint="eastAsia"/>
          <w:szCs w:val="21"/>
        </w:rPr>
        <w:t>篇的文章，反对者的意见，就不能</w:t>
      </w:r>
      <w:proofErr w:type="gramStart"/>
      <w:r w:rsidRPr="00A23048">
        <w:rPr>
          <w:rFonts w:ascii="宋体" w:eastAsia="宋体" w:hAnsi="宋体" w:cs="宋体" w:hint="eastAsia"/>
          <w:szCs w:val="21"/>
        </w:rPr>
        <w:t>第二次搂头了</w:t>
      </w:r>
      <w:proofErr w:type="gramEnd"/>
      <w:r w:rsidRPr="00A23048">
        <w:rPr>
          <w:rFonts w:ascii="宋体" w:eastAsia="宋体" w:hAnsi="宋体" w:cs="宋体" w:hint="eastAsia"/>
          <w:szCs w:val="21"/>
        </w:rPr>
        <w:t>。由此，可见真理是到处存在的。只是，这一年来，文字上的鼓吹，似乎已经沉寂了许多。纵然也有不少学校埋头苦干，在做新文字的训练工作，但无疑地表面静得可以。因此，热心新文字的同志们，也有不少主张应该重新掀起浪潮的。</w:t>
      </w:r>
    </w:p>
    <w:p w14:paraId="54E87571" w14:textId="77777777" w:rsidR="00A23048" w:rsidRPr="00A23048" w:rsidRDefault="00A23048" w:rsidP="00A23048">
      <w:pPr>
        <w:ind w:firstLineChars="1600" w:firstLine="3360"/>
        <w:rPr>
          <w:rFonts w:ascii="宋体" w:eastAsia="宋体" w:hAnsi="宋体" w:cs="宋体"/>
          <w:szCs w:val="21"/>
        </w:rPr>
      </w:pPr>
      <w:r w:rsidRPr="00A23048">
        <w:rPr>
          <w:rFonts w:ascii="宋体" w:eastAsia="宋体" w:hAnsi="宋体" w:cs="宋体" w:hint="eastAsia"/>
          <w:szCs w:val="21"/>
        </w:rPr>
        <w:t>通俗化的论争</w:t>
      </w:r>
    </w:p>
    <w:p w14:paraId="74EE60BE"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以「新路」为地盘的几位青年作者，曾经发生通俗化的论争。通俗化是新文字运动中很重要的问题，这是无须争论的，但这次的论点，却并不在这里。一面以为通俗化，不妨采用「心肝哥」之类口头语，一面以为「心肝哥」只是「客语」的名词，不能普遍化了解。这有二种的缺点：一是「心肝哥」，并不关在狭隘的「客语」范围内，只要我们曾经读过旧小说，尤其是爱情小说或</w:t>
      </w:r>
      <w:proofErr w:type="gramStart"/>
      <w:r w:rsidRPr="00A23048">
        <w:rPr>
          <w:rFonts w:ascii="宋体" w:eastAsia="宋体" w:hAnsi="宋体" w:cs="宋体" w:hint="eastAsia"/>
          <w:szCs w:val="21"/>
        </w:rPr>
        <w:t>诲</w:t>
      </w:r>
      <w:proofErr w:type="gramEnd"/>
      <w:r w:rsidRPr="00A23048">
        <w:rPr>
          <w:rFonts w:ascii="宋体" w:eastAsia="宋体" w:hAnsi="宋体" w:cs="宋体" w:hint="eastAsia"/>
          <w:szCs w:val="21"/>
        </w:rPr>
        <w:t>淫小说，就不能否认这个用语的广泛。一是扫除文盲问题和语言统一问题倂为一谈，不懂矛盾律的发展。纵然是方言，如果是扫除文盲</w:t>
      </w:r>
      <w:proofErr w:type="gramStart"/>
      <w:r w:rsidRPr="00A23048">
        <w:rPr>
          <w:rFonts w:ascii="宋体" w:eastAsia="宋体" w:hAnsi="宋体" w:cs="宋体" w:hint="eastAsia"/>
          <w:szCs w:val="21"/>
        </w:rPr>
        <w:t>最</w:t>
      </w:r>
      <w:proofErr w:type="gramEnd"/>
      <w:r w:rsidRPr="00A23048">
        <w:rPr>
          <w:rFonts w:ascii="宋体" w:eastAsia="宋体" w:hAnsi="宋体" w:cs="宋体" w:hint="eastAsia"/>
          <w:szCs w:val="21"/>
        </w:rPr>
        <w:t>快捷的途径，也不因为暂时的普遍使用，便被抹煞了。未来语言的大统一，要在文盲扫除得到发展的。在中国民族统一战线中，新文字是被认为扫除</w:t>
      </w:r>
      <w:proofErr w:type="gramStart"/>
      <w:r w:rsidRPr="00A23048">
        <w:rPr>
          <w:rFonts w:ascii="宋体" w:eastAsia="宋体" w:hAnsi="宋体" w:cs="宋体" w:hint="eastAsia"/>
          <w:szCs w:val="21"/>
        </w:rPr>
        <w:t>文肓</w:t>
      </w:r>
      <w:proofErr w:type="gramEnd"/>
      <w:r w:rsidRPr="00A23048">
        <w:rPr>
          <w:rFonts w:ascii="宋体" w:eastAsia="宋体" w:hAnsi="宋体" w:cs="宋体" w:hint="eastAsia"/>
          <w:szCs w:val="21"/>
        </w:rPr>
        <w:t>的最好工具，因为它是方言拼音的。然而也并不因此，否定「北拉」的进展。因为「北拉」也适用于知识份子走上言语统一的大道中的。</w:t>
      </w:r>
    </w:p>
    <w:p w14:paraId="7802510E" w14:textId="77777777" w:rsidR="00A23048" w:rsidRPr="00A23048" w:rsidRDefault="00A23048" w:rsidP="00A23048">
      <w:pPr>
        <w:ind w:firstLineChars="1700" w:firstLine="3584"/>
        <w:rPr>
          <w:rFonts w:ascii="宋体" w:eastAsia="宋体" w:hAnsi="宋体" w:cs="宋体"/>
          <w:b/>
          <w:bCs/>
          <w:szCs w:val="21"/>
        </w:rPr>
      </w:pPr>
      <w:r w:rsidRPr="00A23048">
        <w:rPr>
          <w:rFonts w:ascii="宋体" w:eastAsia="宋体" w:hAnsi="宋体" w:cs="宋体" w:hint="eastAsia"/>
          <w:b/>
          <w:bCs/>
          <w:szCs w:val="21"/>
        </w:rPr>
        <w:t>三种误</w:t>
      </w:r>
      <w:proofErr w:type="gramStart"/>
      <w:r w:rsidRPr="00A23048">
        <w:rPr>
          <w:rFonts w:ascii="宋体" w:eastAsia="宋体" w:hAnsi="宋体" w:cs="宋体" w:hint="eastAsia"/>
          <w:b/>
          <w:bCs/>
          <w:szCs w:val="21"/>
        </w:rPr>
        <w:t>贲</w:t>
      </w:r>
      <w:proofErr w:type="gramEnd"/>
    </w:p>
    <w:p w14:paraId="0BEC85FE"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在民族革命战争中，阶级矛盾已经降到服从的地位，因而，统一战线虽然是前进阶级所提倡，也是非常广泛的。在文艺运动中，的确像鲁迅先生所说「哥哥妹妹，之乎者也」，都该有立足的余地。并不是说「哥哥妹妹，之乎者也」都是好的；而是说，我们应该把不分派别阶级的文艺作者一致团结起来，共同赴敌。至于团结之后，如何正确地指导和训练，那就是另一问题了。这里，笔者会用另一笔名，对吴天先生的「警戒同路人」表示不满，原因是：同路人无疑是应忠诚给以进步的训练和领导的。但吴天先生的立场是正确的，这是不能以词害意。因而，笔者认为当时的接触，只是小异，我们是应该在大同处着眼的。</w:t>
      </w:r>
    </w:p>
    <w:p w14:paraId="0BDD1727"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楚琨先生在「狮声」的「传声筒」，有这样的几句：「近来</w:t>
      </w:r>
      <w:proofErr w:type="gramStart"/>
      <w:r w:rsidRPr="00A23048">
        <w:rPr>
          <w:rFonts w:ascii="宋体" w:eastAsia="宋体" w:hAnsi="宋体" w:cs="宋体" w:hint="eastAsia"/>
          <w:szCs w:val="21"/>
        </w:rPr>
        <w:t>本刊又</w:t>
      </w:r>
      <w:proofErr w:type="gramEnd"/>
      <w:r w:rsidRPr="00A23048">
        <w:rPr>
          <w:rFonts w:ascii="宋体" w:eastAsia="宋体" w:hAnsi="宋体" w:cs="宋体" w:hint="eastAsia"/>
          <w:szCs w:val="21"/>
        </w:rPr>
        <w:t>接到许多写大题目的文章，如『青年的责任』『全民抗战』及『后方动员』之类。说句老实话，这种文章不容易做得好，而且也没有人爱看，与其写『人云亦云』的文章，不如切切实实抒写自己一点日常感怀。」意思本来是对的，楚琨先生的意思，自然是纠正目前文坛的公式主义。然而，一有语病，就引起许多误会。</w:t>
      </w:r>
    </w:p>
    <w:p w14:paraId="3BCDD749"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接着对楚琨先生语病提出纠正的，有不少人。尤其是「新路」的「与狮声编者商榷」，以集体讨论的结果，写为文章，特别来得周详。但楚琨先生也有写文章解释。当然，这种「以词害意」的误会，是容易消失的。</w:t>
      </w:r>
    </w:p>
    <w:p w14:paraId="62C8D420" w14:textId="77777777" w:rsidR="00A23048" w:rsidRPr="00A23048" w:rsidRDefault="00A23048" w:rsidP="00A23048">
      <w:pPr>
        <w:ind w:firstLineChars="200" w:firstLine="420"/>
        <w:rPr>
          <w:rFonts w:ascii="宋体" w:eastAsia="宋体" w:hAnsi="宋体" w:cs="宋体"/>
          <w:szCs w:val="21"/>
        </w:rPr>
      </w:pPr>
      <w:proofErr w:type="gramStart"/>
      <w:r w:rsidRPr="00A23048">
        <w:rPr>
          <w:rFonts w:ascii="宋体" w:eastAsia="宋体" w:hAnsi="宋体" w:cs="宋体" w:hint="eastAsia"/>
          <w:szCs w:val="21"/>
        </w:rPr>
        <w:t>文翔先生</w:t>
      </w:r>
      <w:proofErr w:type="gramEnd"/>
      <w:r w:rsidRPr="00A23048">
        <w:rPr>
          <w:rFonts w:ascii="宋体" w:eastAsia="宋体" w:hAnsi="宋体" w:cs="宋体" w:hint="eastAsia"/>
          <w:szCs w:val="21"/>
        </w:rPr>
        <w:t>在一篇文章里，对于目前之统一的初期，「民众运动」的急要，采取和缓的态度，虽然也有语病，但他也决非</w:t>
      </w:r>
      <w:proofErr w:type="gramStart"/>
      <w:r w:rsidRPr="00A23048">
        <w:rPr>
          <w:rFonts w:ascii="宋体" w:eastAsia="宋体" w:hAnsi="宋体" w:cs="宋体" w:hint="eastAsia"/>
          <w:szCs w:val="21"/>
        </w:rPr>
        <w:t>替过去</w:t>
      </w:r>
      <w:proofErr w:type="gramEnd"/>
      <w:r w:rsidRPr="00A23048">
        <w:rPr>
          <w:rFonts w:ascii="宋体" w:eastAsia="宋体" w:hAnsi="宋体" w:cs="宋体" w:hint="eastAsia"/>
          <w:szCs w:val="21"/>
        </w:rPr>
        <w:t>政府辩护，维持过去政府的立场。不过，因此，曾经引起云君及刘宾君先后发表纠正的意见，自然纠正也要的。的确，我们对于「民众运动」的组织、发动，应该用跑步的速度去进行，对于政府方面，我们只有用充分的理由，动听的说话去策动。采取机会主义的态度，也是有害当前任务的。不过，</w:t>
      </w:r>
      <w:proofErr w:type="gramStart"/>
      <w:r w:rsidRPr="00A23048">
        <w:rPr>
          <w:rFonts w:ascii="宋体" w:eastAsia="宋体" w:hAnsi="宋体" w:cs="宋体" w:hint="eastAsia"/>
          <w:szCs w:val="21"/>
        </w:rPr>
        <w:t>文翔先生</w:t>
      </w:r>
      <w:proofErr w:type="gramEnd"/>
      <w:r w:rsidRPr="00A23048">
        <w:rPr>
          <w:rFonts w:ascii="宋体" w:eastAsia="宋体" w:hAnsi="宋体" w:cs="宋体" w:hint="eastAsia"/>
          <w:szCs w:val="21"/>
        </w:rPr>
        <w:t>的「和缓」，是站在一般的立场，这是可以了解的。</w:t>
      </w:r>
    </w:p>
    <w:p w14:paraId="4D7EA9D7" w14:textId="77777777" w:rsidR="00A23048" w:rsidRPr="00A23048" w:rsidRDefault="00A23048" w:rsidP="00A23048">
      <w:pPr>
        <w:ind w:firstLineChars="1800" w:firstLine="3780"/>
        <w:rPr>
          <w:rFonts w:ascii="宋体" w:eastAsia="宋体" w:hAnsi="宋体" w:cs="宋体"/>
          <w:szCs w:val="21"/>
        </w:rPr>
      </w:pPr>
      <w:r w:rsidRPr="00A23048">
        <w:rPr>
          <w:rFonts w:ascii="宋体" w:eastAsia="宋体" w:hAnsi="宋体" w:cs="宋体" w:hint="eastAsia"/>
          <w:szCs w:val="21"/>
        </w:rPr>
        <w:t>教育问题</w:t>
      </w:r>
    </w:p>
    <w:p w14:paraId="0F466B42"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笔者在教师节发表一篇关于教师自我批判，针对着目前一部分教育界的落后份子发言，用意是：教育者应站在自己岗位上，负责社会任务，纠正离开教育立场，放弃社会任务的现象。但是由此引起洪</w:t>
      </w:r>
      <w:proofErr w:type="gramStart"/>
      <w:r w:rsidRPr="00A23048">
        <w:rPr>
          <w:rFonts w:ascii="宋体" w:eastAsia="宋体" w:hAnsi="宋体" w:cs="宋体" w:hint="eastAsia"/>
          <w:szCs w:val="21"/>
        </w:rPr>
        <w:t>令禹君的</w:t>
      </w:r>
      <w:proofErr w:type="gramEnd"/>
      <w:r w:rsidRPr="00A23048">
        <w:rPr>
          <w:rFonts w:ascii="宋体" w:eastAsia="宋体" w:hAnsi="宋体" w:cs="宋体" w:hint="eastAsia"/>
          <w:szCs w:val="21"/>
        </w:rPr>
        <w:t>攻击。洪君立言，首先注意社会运动，把改造社会的责任，放在肩上。原意是应该的。可惜，离开了教育立场，不明白教育在社会运中所占的地位，因而，把华侨教育的作用，一笔勾销，这是徒劳的。我们反对托派的意见，并不是抹煞他们的前提,而是反对他们的离开现实，等于空谈。洪</w:t>
      </w:r>
      <w:proofErr w:type="gramStart"/>
      <w:r w:rsidRPr="00A23048">
        <w:rPr>
          <w:rFonts w:ascii="宋体" w:eastAsia="宋体" w:hAnsi="宋体" w:cs="宋体" w:hint="eastAsia"/>
          <w:szCs w:val="21"/>
        </w:rPr>
        <w:t>君重视社会述动</w:t>
      </w:r>
      <w:proofErr w:type="gramEnd"/>
      <w:r w:rsidRPr="00A23048">
        <w:rPr>
          <w:rFonts w:ascii="宋体" w:eastAsia="宋体" w:hAnsi="宋体" w:cs="宋体" w:hint="eastAsia"/>
          <w:szCs w:val="21"/>
        </w:rPr>
        <w:t>是对的，而把教育者任务，视若无</w:t>
      </w:r>
      <w:r w:rsidRPr="00A23048">
        <w:rPr>
          <w:rFonts w:ascii="宋体" w:eastAsia="宋体" w:hAnsi="宋体" w:cs="宋体" w:hint="eastAsia"/>
          <w:szCs w:val="21"/>
        </w:rPr>
        <w:lastRenderedPageBreak/>
        <w:t>物，那却是有害的。但自从笔者发表「空言和实践」后，洪君也就不再答辩了。</w:t>
      </w:r>
    </w:p>
    <w:p w14:paraId="1B8D87C3" w14:textId="77777777" w:rsidR="00A23048" w:rsidRPr="00A23048" w:rsidRDefault="00A23048" w:rsidP="00A23048">
      <w:pPr>
        <w:ind w:firstLineChars="1500" w:firstLine="3150"/>
        <w:rPr>
          <w:rFonts w:ascii="宋体" w:eastAsia="宋体" w:hAnsi="宋体" w:cs="宋体"/>
          <w:szCs w:val="21"/>
        </w:rPr>
      </w:pPr>
      <w:r w:rsidRPr="00A23048">
        <w:rPr>
          <w:rFonts w:ascii="宋体" w:eastAsia="宋体" w:hAnsi="宋体" w:cs="宋体" w:hint="eastAsia"/>
          <w:szCs w:val="21"/>
        </w:rPr>
        <w:t>「文学机械论」问题</w:t>
      </w:r>
    </w:p>
    <w:p w14:paraId="1F9E13F1"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在某期「文艺」周刊中，发表一篇署名「</w:t>
      </w:r>
      <w:proofErr w:type="gramStart"/>
      <w:r w:rsidRPr="00A23048">
        <w:rPr>
          <w:rFonts w:ascii="宋体" w:eastAsia="宋体" w:hAnsi="宋体" w:cs="宋体" w:hint="eastAsia"/>
          <w:szCs w:val="21"/>
        </w:rPr>
        <w:t>祥</w:t>
      </w:r>
      <w:proofErr w:type="gramEnd"/>
      <w:r w:rsidRPr="00A23048">
        <w:rPr>
          <w:rFonts w:ascii="宋体" w:eastAsia="宋体" w:hAnsi="宋体" w:cs="宋体" w:hint="eastAsia"/>
          <w:szCs w:val="21"/>
        </w:rPr>
        <w:t>」的「文学机械论」，那是以攻击上海前进文坛为自的</w:t>
      </w:r>
      <w:proofErr w:type="gramStart"/>
      <w:r w:rsidRPr="00A23048">
        <w:rPr>
          <w:rFonts w:ascii="宋体" w:eastAsia="宋体" w:hAnsi="宋体" w:cs="宋体" w:hint="eastAsia"/>
          <w:szCs w:val="21"/>
        </w:rPr>
        <w:t>的</w:t>
      </w:r>
      <w:proofErr w:type="gramEnd"/>
      <w:r w:rsidRPr="00A23048">
        <w:rPr>
          <w:rFonts w:ascii="宋体" w:eastAsia="宋体" w:hAnsi="宋体" w:cs="宋体" w:hint="eastAsia"/>
          <w:szCs w:val="21"/>
        </w:rPr>
        <w:t>。这是绝对的错误。中国文艺的现实主义，是有它的正确性，自新兴的文艺发动以来，一路领导着文艺向前，并不是偶然的。然而，</w:t>
      </w:r>
      <w:proofErr w:type="gramStart"/>
      <w:r w:rsidRPr="00A23048">
        <w:rPr>
          <w:rFonts w:ascii="宋体" w:eastAsia="宋体" w:hAnsi="宋体" w:cs="宋体" w:hint="eastAsia"/>
          <w:szCs w:val="21"/>
        </w:rPr>
        <w:t>祥</w:t>
      </w:r>
      <w:proofErr w:type="gramEnd"/>
      <w:r w:rsidRPr="00A23048">
        <w:rPr>
          <w:rFonts w:ascii="宋体" w:eastAsia="宋体" w:hAnsi="宋体" w:cs="宋体" w:hint="eastAsia"/>
          <w:szCs w:val="21"/>
        </w:rPr>
        <w:t>君却并不留心到这里。</w:t>
      </w:r>
      <w:proofErr w:type="gramStart"/>
      <w:r w:rsidRPr="00A23048">
        <w:rPr>
          <w:rFonts w:ascii="宋体" w:eastAsia="宋体" w:hAnsi="宋体" w:cs="宋体" w:hint="eastAsia"/>
          <w:szCs w:val="21"/>
        </w:rPr>
        <w:t>这文发表</w:t>
      </w:r>
      <w:proofErr w:type="gramEnd"/>
      <w:r w:rsidRPr="00A23048">
        <w:rPr>
          <w:rFonts w:ascii="宋体" w:eastAsia="宋体" w:hAnsi="宋体" w:cs="宋体" w:hint="eastAsia"/>
          <w:szCs w:val="21"/>
        </w:rPr>
        <w:t>后，先后发言的有丘康、吴天、</w:t>
      </w:r>
      <w:proofErr w:type="gramStart"/>
      <w:r w:rsidRPr="00A23048">
        <w:rPr>
          <w:rFonts w:ascii="宋体" w:eastAsia="宋体" w:hAnsi="宋体" w:cs="宋体" w:hint="eastAsia"/>
          <w:szCs w:val="21"/>
        </w:rPr>
        <w:t>颖声三</w:t>
      </w:r>
      <w:proofErr w:type="gramEnd"/>
      <w:r w:rsidRPr="00A23048">
        <w:rPr>
          <w:rFonts w:ascii="宋体" w:eastAsia="宋体" w:hAnsi="宋体" w:cs="宋体" w:hint="eastAsia"/>
          <w:szCs w:val="21"/>
        </w:rPr>
        <w:t>人，站在政治的现实主义的立场，加以纠正。但结果，</w:t>
      </w:r>
      <w:proofErr w:type="gramStart"/>
      <w:r w:rsidRPr="00A23048">
        <w:rPr>
          <w:rFonts w:ascii="宋体" w:eastAsia="宋体" w:hAnsi="宋体" w:cs="宋体" w:hint="eastAsia"/>
          <w:szCs w:val="21"/>
        </w:rPr>
        <w:t>祥</w:t>
      </w:r>
      <w:proofErr w:type="gramEnd"/>
      <w:r w:rsidRPr="00A23048">
        <w:rPr>
          <w:rFonts w:ascii="宋体" w:eastAsia="宋体" w:hAnsi="宋体" w:cs="宋体" w:hint="eastAsia"/>
          <w:szCs w:val="21"/>
        </w:rPr>
        <w:t>君并不加以反驳，因而辩论终于结束了。</w:t>
      </w:r>
    </w:p>
    <w:p w14:paraId="0E6FBEB3" w14:textId="77777777" w:rsidR="00A23048" w:rsidRPr="00A23048" w:rsidRDefault="00A23048" w:rsidP="00A23048">
      <w:pPr>
        <w:ind w:firstLineChars="1700" w:firstLine="3570"/>
        <w:rPr>
          <w:rFonts w:ascii="宋体" w:eastAsia="宋体" w:hAnsi="宋体" w:cs="宋体"/>
          <w:szCs w:val="21"/>
        </w:rPr>
      </w:pPr>
      <w:r w:rsidRPr="00A23048">
        <w:rPr>
          <w:rFonts w:ascii="宋体" w:eastAsia="宋体" w:hAnsi="宋体" w:cs="宋体" w:hint="eastAsia"/>
          <w:szCs w:val="21"/>
        </w:rPr>
        <w:t>历史小品问题</w:t>
      </w:r>
    </w:p>
    <w:p w14:paraId="6FF38AB4"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在「狮声」，曾有历史小品的讨论。一面认为历史小品并不需要，为的是并非现实的题材，以何干先生为代表；一面认为历史小品是描写历史的教训，这和现实有关的，以「狮声」编者楚琨先生为代表。其实历史小品的存在，原是应该的，我们决不能加以抹煞。不过，在民族革命发动中，迫切的问题，还是当前的现实，只看中国文坛，历史小品很少在抗战发生之后生长，就知现状是需要什么。中国的历史小说如鲁迅的「故事新编」，</w:t>
      </w:r>
      <w:proofErr w:type="gramStart"/>
      <w:r w:rsidRPr="00A23048">
        <w:rPr>
          <w:rFonts w:ascii="宋体" w:eastAsia="宋体" w:hAnsi="宋体" w:cs="宋体" w:hint="eastAsia"/>
          <w:szCs w:val="21"/>
        </w:rPr>
        <w:t>郭</w:t>
      </w:r>
      <w:proofErr w:type="gramEnd"/>
      <w:r w:rsidRPr="00A23048">
        <w:rPr>
          <w:rFonts w:ascii="宋体" w:eastAsia="宋体" w:hAnsi="宋体" w:cs="宋体" w:hint="eastAsia"/>
          <w:szCs w:val="21"/>
        </w:rPr>
        <w:t>沬若先生的「豕蹄」，都是文化统制下的工作，南洋虽也有困难的情形，但总非中国统制时代的环境。许多积极锐利的东西，在中国，也不能发的；在南洋，却非常之多。那么，我们可以了解：历史小品，虽然有时不能不有，但决不是必须逃避现实题材！不过，环境是多方面的，也许是我们不能全了解吧！</w:t>
      </w:r>
    </w:p>
    <w:p w14:paraId="6D1D05A3" w14:textId="77777777" w:rsidR="00A23048" w:rsidRPr="00A23048" w:rsidRDefault="00A23048" w:rsidP="00A23048">
      <w:pPr>
        <w:ind w:firstLineChars="1500" w:firstLine="3150"/>
        <w:rPr>
          <w:rFonts w:ascii="宋体" w:eastAsia="宋体" w:hAnsi="宋体" w:cs="宋体"/>
          <w:szCs w:val="21"/>
        </w:rPr>
      </w:pPr>
      <w:r w:rsidRPr="00A23048">
        <w:rPr>
          <w:rFonts w:ascii="宋体" w:eastAsia="宋体" w:hAnsi="宋体" w:cs="宋体" w:hint="eastAsia"/>
          <w:szCs w:val="21"/>
        </w:rPr>
        <w:t>戏剧地方性问题</w:t>
      </w:r>
    </w:p>
    <w:p w14:paraId="0D6E2DF0" w14:textId="77777777" w:rsidR="00A23048" w:rsidRPr="00A23048" w:rsidRDefault="00A23048" w:rsidP="00A23048">
      <w:pPr>
        <w:ind w:firstLineChars="200" w:firstLine="420"/>
        <w:rPr>
          <w:rFonts w:ascii="宋体" w:eastAsia="宋体" w:hAnsi="宋体" w:cs="宋体"/>
          <w:szCs w:val="21"/>
        </w:rPr>
      </w:pPr>
      <w:proofErr w:type="gramStart"/>
      <w:r w:rsidRPr="00A23048">
        <w:rPr>
          <w:rFonts w:ascii="宋体" w:eastAsia="宋体" w:hAnsi="宋体" w:cs="宋体" w:hint="eastAsia"/>
          <w:szCs w:val="21"/>
        </w:rPr>
        <w:t>文翔先生</w:t>
      </w:r>
      <w:proofErr w:type="gramEnd"/>
      <w:r w:rsidRPr="00A23048">
        <w:rPr>
          <w:rFonts w:ascii="宋体" w:eastAsia="宋体" w:hAnsi="宋体" w:cs="宋体" w:hint="eastAsia"/>
          <w:szCs w:val="21"/>
        </w:rPr>
        <w:t>「怒涛」看后，寻求它受大众欢迎的原因，是有着它的当地反汉奸的题材。因而，提出「戏剧地方性」的问题，并援引例子，说明南洋戏剧作者往往爱写中国抗敌的内容是不好的。接着，有一位田先生发表的文章，并说明「伤兵病院」虽然是前线的题材，实际是鼓励当地华侨救亡的。</w:t>
      </w:r>
    </w:p>
    <w:p w14:paraId="56E4FD12"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老实说：「伤兵病院」虽然不是当地的题材，但无疑是和华侨救亡问题有密切关系的，说是隔阂，那也未必见得。不过，应该强调「地方性」，使艺术和华侨更密切地关联，大概也不能否认的。比如，国难时期中，也容许有伟大意义的作品，不一定是「国防」的。但强调「国防化」，</w:t>
      </w:r>
      <w:proofErr w:type="gramStart"/>
      <w:r w:rsidRPr="00A23048">
        <w:rPr>
          <w:rFonts w:ascii="宋体" w:eastAsia="宋体" w:hAnsi="宋体" w:cs="宋体" w:hint="eastAsia"/>
          <w:szCs w:val="21"/>
        </w:rPr>
        <w:t>便艺术</w:t>
      </w:r>
      <w:proofErr w:type="gramEnd"/>
      <w:r w:rsidRPr="00A23048">
        <w:rPr>
          <w:rFonts w:ascii="宋体" w:eastAsia="宋体" w:hAnsi="宋体" w:cs="宋体" w:hint="eastAsia"/>
          <w:szCs w:val="21"/>
        </w:rPr>
        <w:t>和救亡运动联系起来，发挥艺术的效用，却是</w:t>
      </w:r>
      <w:proofErr w:type="gramStart"/>
      <w:r w:rsidRPr="00A23048">
        <w:rPr>
          <w:rFonts w:ascii="宋体" w:eastAsia="宋体" w:hAnsi="宋体" w:cs="宋体" w:hint="eastAsia"/>
          <w:szCs w:val="21"/>
        </w:rPr>
        <w:t>千该万该</w:t>
      </w:r>
      <w:proofErr w:type="gramEnd"/>
      <w:r w:rsidRPr="00A23048">
        <w:rPr>
          <w:rFonts w:ascii="宋体" w:eastAsia="宋体" w:hAnsi="宋体" w:cs="宋体" w:hint="eastAsia"/>
          <w:szCs w:val="21"/>
        </w:rPr>
        <w:t>的。</w:t>
      </w:r>
    </w:p>
    <w:p w14:paraId="29CD6DD0"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关于「地方性」的写作，手</w:t>
      </w:r>
      <w:proofErr w:type="gramStart"/>
      <w:r w:rsidRPr="00A23048">
        <w:rPr>
          <w:rFonts w:ascii="宋体" w:eastAsia="宋体" w:hAnsi="宋体" w:cs="宋体" w:hint="eastAsia"/>
          <w:szCs w:val="21"/>
        </w:rPr>
        <w:t>触生活</w:t>
      </w:r>
      <w:proofErr w:type="gramEnd"/>
      <w:r w:rsidRPr="00A23048">
        <w:rPr>
          <w:rFonts w:ascii="宋体" w:eastAsia="宋体" w:hAnsi="宋体" w:cs="宋体" w:hint="eastAsia"/>
          <w:szCs w:val="21"/>
        </w:rPr>
        <w:t>是必要的，但有时也不免有例外。「最后欧罗巴之</w:t>
      </w:r>
      <w:proofErr w:type="gramStart"/>
      <w:r w:rsidRPr="00A23048">
        <w:rPr>
          <w:rFonts w:ascii="宋体" w:eastAsia="宋体" w:hAnsi="宋体" w:cs="宋体" w:hint="eastAsia"/>
          <w:szCs w:val="21"/>
        </w:rPr>
        <w:t>旃</w:t>
      </w:r>
      <w:proofErr w:type="gramEnd"/>
      <w:r w:rsidRPr="00A23048">
        <w:rPr>
          <w:rFonts w:ascii="宋体" w:eastAsia="宋体" w:hAnsi="宋体" w:cs="宋体" w:hint="eastAsia"/>
          <w:szCs w:val="21"/>
        </w:rPr>
        <w:t>」和「怒吼吧中国」，是文学收集和口头访问加以长期考察后的创作。然而我们也不能因此便主张作家放弃实践的生活。双方都应该顾虑到，否则机械地说来，会和实际情形远隔。</w:t>
      </w:r>
    </w:p>
    <w:p w14:paraId="48FA88F9" w14:textId="77777777" w:rsidR="00A23048" w:rsidRPr="00A23048" w:rsidRDefault="00A23048" w:rsidP="00A23048">
      <w:pPr>
        <w:ind w:firstLineChars="1600" w:firstLine="3360"/>
        <w:rPr>
          <w:rFonts w:ascii="宋体" w:eastAsia="宋体" w:hAnsi="宋体" w:cs="宋体"/>
          <w:szCs w:val="21"/>
        </w:rPr>
      </w:pPr>
      <w:r w:rsidRPr="00A23048">
        <w:rPr>
          <w:rFonts w:ascii="宋体" w:eastAsia="宋体" w:hAnsi="宋体" w:cs="宋体" w:hint="eastAsia"/>
          <w:szCs w:val="21"/>
        </w:rPr>
        <w:t>马华新启蒙运动</w:t>
      </w:r>
    </w:p>
    <w:p w14:paraId="4E658C14"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南洋华侨新启蒙运动的提起，远在八月中，黄石先生一篇论文在「晨星」发表，当时响应的似乎没有多少人。一直到十一月，才有高哥先生流石先生先后发言，然而也</w:t>
      </w:r>
      <w:proofErr w:type="gramStart"/>
      <w:r w:rsidRPr="00A23048">
        <w:rPr>
          <w:rFonts w:ascii="宋体" w:eastAsia="宋体" w:hAnsi="宋体" w:cs="宋体" w:hint="eastAsia"/>
          <w:szCs w:val="21"/>
        </w:rPr>
        <w:t>很</w:t>
      </w:r>
      <w:proofErr w:type="gramEnd"/>
      <w:r w:rsidRPr="00A23048">
        <w:rPr>
          <w:rFonts w:ascii="宋体" w:eastAsia="宋体" w:hAnsi="宋体" w:cs="宋体" w:hint="eastAsia"/>
          <w:szCs w:val="21"/>
        </w:rPr>
        <w:t>沉寂，不比别的讨论的热闹。谁都不能否认，南洋华侨新启蒙运动是需要的，为什么总是沉寂下去呢？原因是中国情形有点不同。南洋华桥文化界，从一九二七，就改变了本质。只要是真正文化界，凡是带着积极性向前性的，谁也认识得很清楚。在中国，封建残余曾经勾结</w:t>
      </w:r>
      <w:proofErr w:type="gramStart"/>
      <w:r w:rsidRPr="00A23048">
        <w:rPr>
          <w:rFonts w:ascii="宋体" w:eastAsia="宋体" w:hAnsi="宋体" w:cs="宋体" w:hint="eastAsia"/>
          <w:szCs w:val="21"/>
        </w:rPr>
        <w:t>过资产</w:t>
      </w:r>
      <w:proofErr w:type="gramEnd"/>
      <w:r w:rsidRPr="00A23048">
        <w:rPr>
          <w:rFonts w:ascii="宋体" w:eastAsia="宋体" w:hAnsi="宋体" w:cs="宋体" w:hint="eastAsia"/>
          <w:szCs w:val="21"/>
        </w:rPr>
        <w:t>阶层，政治也曾一天天封建化，鼓吹「独裁」，成为公开的事。希特拉、慕沙尼里被崇拜独裁者所吹嘘；因而民主主义的精神，受到</w:t>
      </w:r>
      <w:proofErr w:type="gramStart"/>
      <w:r w:rsidRPr="00A23048">
        <w:rPr>
          <w:rFonts w:ascii="宋体" w:eastAsia="宋体" w:hAnsi="宋体" w:cs="宋体" w:hint="eastAsia"/>
          <w:szCs w:val="21"/>
        </w:rPr>
        <w:t>很大很大</w:t>
      </w:r>
      <w:proofErr w:type="gramEnd"/>
      <w:r w:rsidRPr="00A23048">
        <w:rPr>
          <w:rFonts w:ascii="宋体" w:eastAsia="宋体" w:hAnsi="宋体" w:cs="宋体" w:hint="eastAsia"/>
          <w:szCs w:val="21"/>
        </w:rPr>
        <w:t>的打击，全国文化界都在苦闷中过活。所以，新启蒙运动能够配合当前的实际，发展起来，成为「五四」运动后不曾有过的主潮。</w:t>
      </w:r>
    </w:p>
    <w:p w14:paraId="28BBAA04"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南洋华侨，尤其是文化界，在反封建及独裁的主张下，鼓吹民主精神，是被当地环境容许的，到处还能得到某种限度之内的目由。中国所提起的新启蒙运动，实际上华侨文化界早已在切实履行中。自然，我们并不以此为满足，新启蒙运动依然有向前推进的必要的。</w:t>
      </w:r>
    </w:p>
    <w:p w14:paraId="4276319F" w14:textId="77777777" w:rsidR="00A23048" w:rsidRPr="00A23048" w:rsidRDefault="00A23048" w:rsidP="00A23048">
      <w:pPr>
        <w:ind w:firstLineChars="1500" w:firstLine="3150"/>
        <w:rPr>
          <w:rFonts w:ascii="宋体" w:eastAsia="宋体" w:hAnsi="宋体" w:cs="宋体"/>
          <w:szCs w:val="21"/>
        </w:rPr>
      </w:pPr>
      <w:r w:rsidRPr="00A23048">
        <w:rPr>
          <w:rFonts w:ascii="宋体" w:eastAsia="宋体" w:hAnsi="宋体" w:cs="宋体" w:hint="eastAsia"/>
          <w:szCs w:val="21"/>
        </w:rPr>
        <w:t>组织知识份子回国</w:t>
      </w:r>
    </w:p>
    <w:p w14:paraId="4B5A7641"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「组织知识份子回国」，是最近发出的呼声，而且也有人响应了。不，老早就已经实践了。战地记者服务团，就是实例之一吧。那又是抗敌的问题，耶鲁先生提出讨论之后，很有</w:t>
      </w:r>
      <w:r w:rsidRPr="00A23048">
        <w:rPr>
          <w:rFonts w:ascii="宋体" w:eastAsia="宋体" w:hAnsi="宋体" w:cs="宋体" w:hint="eastAsia"/>
          <w:szCs w:val="21"/>
        </w:rPr>
        <w:lastRenderedPageBreak/>
        <w:t>些人反对知识份子回国，理由是应该各站住自己的岗位，不该把救亡工作机械地看得死板板。然而，提议人的原意，大概总不是要大家打冲锋，而是主张参加和抗敌有直接关系的。中国抗战如果是全面的，那么，任何一面也好，总不能说是非抗敌。组织知识份子回中国，实际是包括在直接抗敌问题之内的。</w:t>
      </w:r>
    </w:p>
    <w:p w14:paraId="68777F1E"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敌人愈深入，需要华侨回国参加抗敌愈迫切，知识份子回中国大概是时候了。</w:t>
      </w:r>
    </w:p>
    <w:p w14:paraId="4B548421" w14:textId="77777777" w:rsidR="00A23048" w:rsidRPr="00A23048" w:rsidRDefault="00A23048" w:rsidP="00A23048">
      <w:pPr>
        <w:ind w:firstLineChars="1700" w:firstLine="3570"/>
        <w:rPr>
          <w:rFonts w:ascii="宋体" w:eastAsia="宋体" w:hAnsi="宋体" w:cs="宋体"/>
          <w:szCs w:val="21"/>
        </w:rPr>
      </w:pPr>
      <w:r w:rsidRPr="00A23048">
        <w:rPr>
          <w:rFonts w:ascii="宋体" w:eastAsia="宋体" w:hAnsi="宋体" w:cs="宋体" w:hint="eastAsia"/>
          <w:szCs w:val="21"/>
        </w:rPr>
        <w:t>(二)献金运勤</w:t>
      </w:r>
    </w:p>
    <w:p w14:paraId="045DC4DA"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「华侨是革命之母」，这如其说是指献身，还</w:t>
      </w:r>
      <w:proofErr w:type="gramStart"/>
      <w:r w:rsidRPr="00A23048">
        <w:rPr>
          <w:rFonts w:ascii="宋体" w:eastAsia="宋体" w:hAnsi="宋体" w:cs="宋体" w:hint="eastAsia"/>
          <w:szCs w:val="21"/>
        </w:rPr>
        <w:t>不</w:t>
      </w:r>
      <w:proofErr w:type="gramEnd"/>
      <w:r w:rsidRPr="00A23048">
        <w:rPr>
          <w:rFonts w:ascii="宋体" w:eastAsia="宋体" w:hAnsi="宋体" w:cs="宋体" w:hint="eastAsia"/>
          <w:szCs w:val="21"/>
        </w:rPr>
        <w:t>如是献金的力量大。华侨对于中国的热望，是可在抗敌军事发动后捐款之多，负担之重要情形下表现出来的。因而，知识份子的援助中国，也往往在献金这方面表示他们的特色。</w:t>
      </w:r>
    </w:p>
    <w:p w14:paraId="1C559106"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在中国许多知识份子的收入是不少的，但除了例外，能够从薪金及稿费上扣送救亡捐款的，却非常不多。而在华侨，却是十分平常，华校教师百分之几的月薪抽扣，写作</w:t>
      </w:r>
      <w:proofErr w:type="gramStart"/>
      <w:r w:rsidRPr="00A23048">
        <w:rPr>
          <w:rFonts w:ascii="宋体" w:eastAsia="宋体" w:hAnsi="宋体" w:cs="宋体" w:hint="eastAsia"/>
          <w:szCs w:val="21"/>
        </w:rPr>
        <w:t>者扣抽稿费</w:t>
      </w:r>
      <w:proofErr w:type="gramEnd"/>
      <w:r w:rsidRPr="00A23048">
        <w:rPr>
          <w:rFonts w:ascii="宋体" w:eastAsia="宋体" w:hAnsi="宋体" w:cs="宋体" w:hint="eastAsia"/>
          <w:szCs w:val="21"/>
        </w:rPr>
        <w:t>，中小学生的储蓄零用钱，几乎成为一种制度：</w:t>
      </w:r>
    </w:p>
    <w:p w14:paraId="19A96501"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w:t>
      </w:r>
      <w:proofErr w:type="gramStart"/>
      <w:r w:rsidRPr="00A23048">
        <w:rPr>
          <w:rFonts w:ascii="宋体" w:eastAsia="宋体" w:hAnsi="宋体" w:cs="宋体" w:hint="eastAsia"/>
          <w:szCs w:val="21"/>
        </w:rPr>
        <w:t>一</w:t>
      </w:r>
      <w:proofErr w:type="gramEnd"/>
      <w:r w:rsidRPr="00A23048">
        <w:rPr>
          <w:rFonts w:ascii="宋体" w:eastAsia="宋体" w:hAnsi="宋体" w:cs="宋体" w:hint="eastAsia"/>
          <w:szCs w:val="21"/>
        </w:rPr>
        <w:t>)稿费赈灾首先，主张以高扬君的建议，至少限度应抽</w:t>
      </w:r>
      <w:proofErr w:type="gramStart"/>
      <w:r w:rsidRPr="00A23048">
        <w:rPr>
          <w:rFonts w:ascii="宋体" w:eastAsia="宋体" w:hAnsi="宋体" w:cs="宋体" w:hint="eastAsia"/>
          <w:szCs w:val="21"/>
        </w:rPr>
        <w:t>扣廿巴仙</w:t>
      </w:r>
      <w:proofErr w:type="gramEnd"/>
      <w:r w:rsidRPr="00A23048">
        <w:rPr>
          <w:rFonts w:ascii="宋体" w:eastAsia="宋体" w:hAnsi="宋体" w:cs="宋体" w:hint="eastAsia"/>
          <w:szCs w:val="21"/>
        </w:rPr>
        <w:t>，充作赈灾。接着，有的主张全数扣送，有的主张五十巴仙，有的主张自由认捐，结果虽然没有一律的规定，原则上自由认捐，但各副刊编者都有通告作者，自动认捐，这是文艺界的好现象。</w:t>
      </w:r>
    </w:p>
    <w:p w14:paraId="12949854"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(二)国庆一元运动主张我们庆祝国庆的当时，表示救亡的关切，每人应缴一元，汇集寄赈灾。结果虽然好像没有，但也可见华侨知识份子苦心的一般。</w:t>
      </w:r>
    </w:p>
    <w:p w14:paraId="69A4947F"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(三)贡献一日收入主张上至有钱人，下至劳动者，只要有职业，便应该每月把一天的收入，自动贡献给国家，为国家抗敌的费用。</w:t>
      </w:r>
    </w:p>
    <w:p w14:paraId="69E1BF00"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(四)十元公债运动这种提议是很平常的，因而，执行起来，还要多些，小学教师，买千元以上的也有，其余数百元的可说很多。然而像某区</w:t>
      </w:r>
      <w:proofErr w:type="gramStart"/>
      <w:r w:rsidRPr="00A23048">
        <w:rPr>
          <w:rFonts w:ascii="宋体" w:eastAsia="宋体" w:hAnsi="宋体" w:cs="宋体" w:hint="eastAsia"/>
          <w:szCs w:val="21"/>
        </w:rPr>
        <w:t>一</w:t>
      </w:r>
      <w:proofErr w:type="gramEnd"/>
      <w:r w:rsidRPr="00A23048">
        <w:rPr>
          <w:rFonts w:ascii="宋体" w:eastAsia="宋体" w:hAnsi="宋体" w:cs="宋体" w:hint="eastAsia"/>
          <w:szCs w:val="21"/>
        </w:rPr>
        <w:t>地点，好像成为教师至少限度的公约——</w:t>
      </w:r>
      <w:proofErr w:type="gramStart"/>
      <w:r w:rsidRPr="00A23048">
        <w:rPr>
          <w:rFonts w:ascii="宋体" w:eastAsia="宋体" w:hAnsi="宋体" w:cs="宋体" w:hint="eastAsia"/>
          <w:szCs w:val="21"/>
        </w:rPr>
        <w:t>毎</w:t>
      </w:r>
      <w:proofErr w:type="gramEnd"/>
      <w:r w:rsidRPr="00A23048">
        <w:rPr>
          <w:rFonts w:ascii="宋体" w:eastAsia="宋体" w:hAnsi="宋体" w:cs="宋体" w:hint="eastAsia"/>
          <w:szCs w:val="21"/>
        </w:rPr>
        <w:t>人十元。</w:t>
      </w:r>
    </w:p>
    <w:p w14:paraId="14694E4D"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（五）</w:t>
      </w:r>
      <w:proofErr w:type="gramStart"/>
      <w:r w:rsidRPr="00A23048">
        <w:rPr>
          <w:rFonts w:ascii="宋体" w:eastAsia="宋体" w:hAnsi="宋体" w:cs="宋体" w:hint="eastAsia"/>
          <w:szCs w:val="21"/>
        </w:rPr>
        <w:t>五巴仙运动</w:t>
      </w:r>
      <w:proofErr w:type="gramEnd"/>
      <w:r w:rsidRPr="00A23048">
        <w:rPr>
          <w:rFonts w:ascii="宋体" w:eastAsia="宋体" w:hAnsi="宋体" w:cs="宋体" w:hint="eastAsia"/>
          <w:szCs w:val="21"/>
        </w:rPr>
        <w:t>是匕首君的提议，这种建议，薪水阶级普遍执行，但有钱人行动响应的并没听过。</w:t>
      </w:r>
    </w:p>
    <w:p w14:paraId="26ED97A5"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六）援助八路军八路军是中国政府直属的军队，它能组织民众，替人民大抱不平。尤其在现阶段中，它的胜利，即是民主主义的胜利。所以，有人建议应以稿费接济八路军，而且接续有几个发表同一意见的文章。中国抗日战争军事发动后，八路军以平型关的大胜，使侵略者寒心，因而也有主张开始募集前线</w:t>
      </w:r>
      <w:proofErr w:type="gramStart"/>
      <w:r w:rsidRPr="00A23048">
        <w:rPr>
          <w:rFonts w:ascii="宋体" w:eastAsia="宋体" w:hAnsi="宋体" w:cs="宋体" w:hint="eastAsia"/>
          <w:szCs w:val="21"/>
        </w:rPr>
        <w:t>优胜战</w:t>
      </w:r>
      <w:proofErr w:type="gramEnd"/>
      <w:r w:rsidRPr="00A23048">
        <w:rPr>
          <w:rFonts w:ascii="宋体" w:eastAsia="宋体" w:hAnsi="宋体" w:cs="宋体" w:hint="eastAsia"/>
          <w:szCs w:val="21"/>
        </w:rPr>
        <w:t>奖金，以犒赏</w:t>
      </w:r>
      <w:proofErr w:type="gramStart"/>
      <w:r w:rsidRPr="00A23048">
        <w:rPr>
          <w:rFonts w:ascii="宋体" w:eastAsia="宋体" w:hAnsi="宋体" w:cs="宋体" w:hint="eastAsia"/>
          <w:szCs w:val="21"/>
        </w:rPr>
        <w:t>优胜部</w:t>
      </w:r>
      <w:proofErr w:type="gramEnd"/>
      <w:r w:rsidRPr="00A23048">
        <w:rPr>
          <w:rFonts w:ascii="宋体" w:eastAsia="宋体" w:hAnsi="宋体" w:cs="宋体" w:hint="eastAsia"/>
          <w:szCs w:val="21"/>
        </w:rPr>
        <w:t>除。</w:t>
      </w:r>
    </w:p>
    <w:p w14:paraId="03DF6D36" w14:textId="77777777" w:rsidR="00A23048" w:rsidRPr="00A23048" w:rsidRDefault="00A23048" w:rsidP="00A23048">
      <w:pPr>
        <w:ind w:firstLineChars="1600" w:firstLine="3360"/>
        <w:rPr>
          <w:rFonts w:ascii="宋体" w:eastAsia="宋体" w:hAnsi="宋体" w:cs="宋体"/>
          <w:szCs w:val="21"/>
        </w:rPr>
      </w:pPr>
      <w:r w:rsidRPr="00A23048">
        <w:rPr>
          <w:rFonts w:ascii="宋体" w:eastAsia="宋体" w:hAnsi="宋体" w:cs="宋体" w:hint="eastAsia"/>
          <w:szCs w:val="21"/>
        </w:rPr>
        <w:t>(三)组织与行动</w:t>
      </w:r>
    </w:p>
    <w:p w14:paraId="2D6D630C"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华桥文艺界，过去虽不敢说没有耝织，但无疑地不成为一种运动，一九三七年马华文艺界都显然发生了各种合法的组织。</w:t>
      </w:r>
    </w:p>
    <w:p w14:paraId="587D8033"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w:t>
      </w:r>
      <w:proofErr w:type="gramStart"/>
      <w:r w:rsidRPr="00A23048">
        <w:rPr>
          <w:rFonts w:ascii="宋体" w:eastAsia="宋体" w:hAnsi="宋体" w:cs="宋体" w:hint="eastAsia"/>
          <w:szCs w:val="21"/>
        </w:rPr>
        <w:t>一</w:t>
      </w:r>
      <w:proofErr w:type="gramEnd"/>
      <w:r w:rsidRPr="00A23048">
        <w:rPr>
          <w:rFonts w:ascii="宋体" w:eastAsia="宋体" w:hAnsi="宋体" w:cs="宋体" w:hint="eastAsia"/>
          <w:szCs w:val="21"/>
        </w:rPr>
        <w:t>)文化界俱乐部首先发起组织的是槟城文化界，文艺作者是站在主导的地位。自新年联欢大会在极乐寺发起俱乐部组织，即有筹备会的成立，起草章程及进行注册，虽然有一度，曾有不明瞭的份子，有点误会,但经过长久时期的考察，终于当地政府批准注册。</w:t>
      </w:r>
    </w:p>
    <w:p w14:paraId="61AC113F"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现在，它的存在，是已经取得合法的地位了。星洲文化界，在五月中，由各刊物负责，假座皇后酒店，开文化界的欢叙会，也建议组织俱乐部，开了几次会议。但后来不知怎样，就无下文。</w:t>
      </w:r>
    </w:p>
    <w:p w14:paraId="211E8D3B" w14:textId="77777777" w:rsidR="00A23048" w:rsidRPr="00A23048" w:rsidRDefault="00A23048" w:rsidP="00A23048">
      <w:pPr>
        <w:ind w:firstLineChars="100" w:firstLine="210"/>
        <w:rPr>
          <w:rFonts w:ascii="宋体" w:eastAsia="宋体" w:hAnsi="宋体" w:cs="宋体"/>
          <w:szCs w:val="21"/>
        </w:rPr>
      </w:pPr>
      <w:r w:rsidRPr="00A23048">
        <w:rPr>
          <w:rFonts w:ascii="宋体" w:eastAsia="宋体" w:hAnsi="宋体" w:cs="宋体" w:hint="eastAsia"/>
          <w:szCs w:val="21"/>
        </w:rPr>
        <w:t>（二)写作人协会九月中，吴克登先生在「晨星」建议组织写作人协会，不久，雪兰</w:t>
      </w:r>
      <w:proofErr w:type="gramStart"/>
      <w:r w:rsidRPr="00A23048">
        <w:rPr>
          <w:rFonts w:ascii="宋体" w:eastAsia="宋体" w:hAnsi="宋体" w:cs="宋体" w:hint="eastAsia"/>
          <w:szCs w:val="21"/>
        </w:rPr>
        <w:t>莪</w:t>
      </w:r>
      <w:proofErr w:type="gramEnd"/>
      <w:r w:rsidRPr="00A23048">
        <w:rPr>
          <w:rFonts w:ascii="宋体" w:eastAsia="宋体" w:hAnsi="宋体" w:cs="宋体" w:hint="eastAsia"/>
          <w:szCs w:val="21"/>
        </w:rPr>
        <w:t>一部</w:t>
      </w:r>
      <w:proofErr w:type="gramStart"/>
      <w:r w:rsidRPr="00A23048">
        <w:rPr>
          <w:rFonts w:ascii="宋体" w:eastAsia="宋体" w:hAnsi="宋体" w:cs="宋体" w:hint="eastAsia"/>
          <w:szCs w:val="21"/>
        </w:rPr>
        <w:t>份文艺</w:t>
      </w:r>
      <w:proofErr w:type="gramEnd"/>
      <w:r w:rsidRPr="00A23048">
        <w:rPr>
          <w:rFonts w:ascii="宋体" w:eastAsia="宋体" w:hAnsi="宋体" w:cs="宋体" w:hint="eastAsia"/>
          <w:szCs w:val="21"/>
        </w:rPr>
        <w:t>写作者，即发动「雪兰</w:t>
      </w:r>
      <w:proofErr w:type="gramStart"/>
      <w:r w:rsidRPr="00A23048">
        <w:rPr>
          <w:rFonts w:ascii="宋体" w:eastAsia="宋体" w:hAnsi="宋体" w:cs="宋体" w:hint="eastAsia"/>
          <w:szCs w:val="21"/>
        </w:rPr>
        <w:t>莪</w:t>
      </w:r>
      <w:proofErr w:type="gramEnd"/>
      <w:r w:rsidRPr="00A23048">
        <w:rPr>
          <w:rFonts w:ascii="宋体" w:eastAsia="宋体" w:hAnsi="宋体" w:cs="宋体" w:hint="eastAsia"/>
          <w:szCs w:val="21"/>
        </w:rPr>
        <w:t>写作人协会」的组织，在一个星期日宣告成立，但因注册手续尚未进行，而且缺乏号召的精神，因而，不能尽量吸收当地的写作者。但后来已渐渐改变办法，组织也比前发展了。星洲方面，经过许多次的座谈会，也有不少编者作者的推动，终于开始筹备写作人协会了。现正向当局政府进行注册，想不久，即可获得政府批准。</w:t>
      </w:r>
    </w:p>
    <w:p w14:paraId="2C1CE721" w14:textId="77777777" w:rsidR="00A23048" w:rsidRPr="00A23048" w:rsidRDefault="00A23048" w:rsidP="00A23048">
      <w:pPr>
        <w:ind w:firstLineChars="100" w:firstLine="210"/>
        <w:rPr>
          <w:rFonts w:ascii="宋体" w:eastAsia="宋体" w:hAnsi="宋体" w:cs="宋体"/>
          <w:szCs w:val="21"/>
        </w:rPr>
      </w:pPr>
      <w:r w:rsidRPr="00A23048">
        <w:rPr>
          <w:rFonts w:ascii="宋体" w:eastAsia="宋体" w:hAnsi="宋体" w:cs="宋体" w:hint="eastAsia"/>
          <w:szCs w:val="21"/>
        </w:rPr>
        <w:t>（三）纪念会在争取公开的集会结社原则之下，已经由文化组织进展到集会纪念了。鲁迅先生逝世后，公开举行纪念会的，除</w:t>
      </w:r>
      <w:proofErr w:type="gramStart"/>
      <w:r w:rsidRPr="00A23048">
        <w:rPr>
          <w:rFonts w:ascii="宋体" w:eastAsia="宋体" w:hAnsi="宋体" w:cs="宋体" w:hint="eastAsia"/>
          <w:szCs w:val="21"/>
        </w:rPr>
        <w:t>槟</w:t>
      </w:r>
      <w:proofErr w:type="gramEnd"/>
      <w:r w:rsidRPr="00A23048">
        <w:rPr>
          <w:rFonts w:ascii="宋体" w:eastAsia="宋体" w:hAnsi="宋体" w:cs="宋体" w:hint="eastAsia"/>
          <w:szCs w:val="21"/>
        </w:rPr>
        <w:t>城外，</w:t>
      </w:r>
      <w:proofErr w:type="gramStart"/>
      <w:r w:rsidRPr="00A23048">
        <w:rPr>
          <w:rFonts w:ascii="宋体" w:eastAsia="宋体" w:hAnsi="宋体" w:cs="宋体" w:hint="eastAsia"/>
          <w:szCs w:val="21"/>
        </w:rPr>
        <w:t>只有实吊远</w:t>
      </w:r>
      <w:proofErr w:type="gramEnd"/>
      <w:r w:rsidRPr="00A23048">
        <w:rPr>
          <w:rFonts w:ascii="宋体" w:eastAsia="宋体" w:hAnsi="宋体" w:cs="宋体" w:hint="eastAsia"/>
          <w:szCs w:val="21"/>
        </w:rPr>
        <w:t>一处，而后者的举行，却迟至本年。</w:t>
      </w:r>
      <w:r w:rsidRPr="00A23048">
        <w:rPr>
          <w:rFonts w:ascii="宋体" w:eastAsia="宋体" w:hAnsi="宋体" w:cs="宋体" w:hint="eastAsia"/>
          <w:szCs w:val="21"/>
        </w:rPr>
        <w:lastRenderedPageBreak/>
        <w:t>但自国内民族统一战线组织成功后，华侨的观念已改变了许多。因此，星洲鲁迅周年祭，怡保鲁迅周年祭座谈会，星洲的鲁迅先生诞辰纪念会，都</w:t>
      </w:r>
      <w:proofErr w:type="gramStart"/>
      <w:r w:rsidRPr="00A23048">
        <w:rPr>
          <w:rFonts w:ascii="宋体" w:eastAsia="宋体" w:hAnsi="宋体" w:cs="宋体" w:hint="eastAsia"/>
          <w:szCs w:val="21"/>
        </w:rPr>
        <w:t>袷</w:t>
      </w:r>
      <w:proofErr w:type="gramEnd"/>
      <w:r w:rsidRPr="00A23048">
        <w:rPr>
          <w:rFonts w:ascii="宋体" w:eastAsia="宋体" w:hAnsi="宋体" w:cs="宋体" w:hint="eastAsia"/>
          <w:szCs w:val="21"/>
        </w:rPr>
        <w:t>我们以很大的兴奋，这也是文艺界倡导的结果。</w:t>
      </w:r>
    </w:p>
    <w:p w14:paraId="6BDB9688"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（四）树人图书馆怡保由王厌之先生等发动主导之下，已经集得一些款子，组织树人图书馆，以纪念我们文艺界唯一的伟大导师——鲁迅先生。</w:t>
      </w:r>
    </w:p>
    <w:p w14:paraId="622ACC6D"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（五）树人夜学也是怡保文艺界倡导的组织，进行情形未详。</w:t>
      </w:r>
    </w:p>
    <w:p w14:paraId="1EF15687"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（六）募集鲁迅基金槟城</w:t>
      </w:r>
      <w:proofErr w:type="gramStart"/>
      <w:r w:rsidRPr="00A23048">
        <w:rPr>
          <w:rFonts w:ascii="宋体" w:eastAsia="宋体" w:hAnsi="宋体" w:cs="宋体" w:hint="eastAsia"/>
          <w:szCs w:val="21"/>
        </w:rPr>
        <w:t>和实吊远</w:t>
      </w:r>
      <w:proofErr w:type="gramEnd"/>
      <w:r w:rsidRPr="00A23048">
        <w:rPr>
          <w:rFonts w:ascii="宋体" w:eastAsia="宋体" w:hAnsi="宋体" w:cs="宋体" w:hint="eastAsia"/>
          <w:szCs w:val="21"/>
        </w:rPr>
        <w:t>，都是为纪念会征求基金的，槟城成积最好，汇集出</w:t>
      </w:r>
      <w:proofErr w:type="gramStart"/>
      <w:r w:rsidRPr="00A23048">
        <w:rPr>
          <w:rFonts w:ascii="宋体" w:eastAsia="宋体" w:hAnsi="宋体" w:cs="宋体" w:hint="eastAsia"/>
          <w:szCs w:val="21"/>
        </w:rPr>
        <w:t>叻币约</w:t>
      </w:r>
      <w:proofErr w:type="gramEnd"/>
      <w:r w:rsidRPr="00A23048">
        <w:rPr>
          <w:rFonts w:ascii="宋体" w:eastAsia="宋体" w:hAnsi="宋体" w:cs="宋体" w:hint="eastAsia"/>
          <w:szCs w:val="21"/>
        </w:rPr>
        <w:t>千元以上，</w:t>
      </w:r>
      <w:proofErr w:type="gramStart"/>
      <w:r w:rsidRPr="00A23048">
        <w:rPr>
          <w:rFonts w:ascii="宋体" w:eastAsia="宋体" w:hAnsi="宋体" w:cs="宋体" w:hint="eastAsia"/>
          <w:szCs w:val="21"/>
        </w:rPr>
        <w:t>实吊远叻</w:t>
      </w:r>
      <w:proofErr w:type="gramEnd"/>
      <w:r w:rsidRPr="00A23048">
        <w:rPr>
          <w:rFonts w:ascii="宋体" w:eastAsia="宋体" w:hAnsi="宋体" w:cs="宋体" w:hint="eastAsia"/>
          <w:szCs w:val="21"/>
        </w:rPr>
        <w:t>币不及百元，怡保和吉隆坡，</w:t>
      </w:r>
      <w:proofErr w:type="gramStart"/>
      <w:r w:rsidRPr="00A23048">
        <w:rPr>
          <w:rFonts w:ascii="宋体" w:eastAsia="宋体" w:hAnsi="宋体" w:cs="宋体" w:hint="eastAsia"/>
          <w:szCs w:val="21"/>
        </w:rPr>
        <w:t>各百多元</w:t>
      </w:r>
      <w:proofErr w:type="gramEnd"/>
      <w:r w:rsidRPr="00A23048">
        <w:rPr>
          <w:rFonts w:ascii="宋体" w:eastAsia="宋体" w:hAnsi="宋体" w:cs="宋体" w:hint="eastAsia"/>
          <w:szCs w:val="21"/>
        </w:rPr>
        <w:t>，星洲及各地自动寄汇集的也不是少数。</w:t>
      </w:r>
    </w:p>
    <w:p w14:paraId="2B914638"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（七）此外，戏剧运动星洲有「业余话剧社」，各地有因筹赈而组织的剧团。歌咏团星洲有「爱华歌咏团」，</w:t>
      </w:r>
      <w:proofErr w:type="gramStart"/>
      <w:r w:rsidRPr="00A23048">
        <w:rPr>
          <w:rFonts w:ascii="宋体" w:eastAsia="宋体" w:hAnsi="宋体" w:cs="宋体" w:hint="eastAsia"/>
          <w:szCs w:val="21"/>
        </w:rPr>
        <w:t>各地校联部</w:t>
      </w:r>
      <w:proofErr w:type="gramEnd"/>
      <w:r w:rsidRPr="00A23048">
        <w:rPr>
          <w:rFonts w:ascii="宋体" w:eastAsia="宋体" w:hAnsi="宋体" w:cs="宋体" w:hint="eastAsia"/>
          <w:szCs w:val="21"/>
        </w:rPr>
        <w:t>也有歌咏团的组织。在现在情形之下，虽不免有时曾受到某种限制，但这组织的现象，是值得特别记述的。</w:t>
      </w:r>
    </w:p>
    <w:p w14:paraId="7F3FAFA0" w14:textId="77777777" w:rsidR="00A23048" w:rsidRPr="00A23048" w:rsidRDefault="00A23048" w:rsidP="00A23048">
      <w:pPr>
        <w:ind w:firstLineChars="1700" w:firstLine="3570"/>
        <w:rPr>
          <w:rFonts w:ascii="宋体" w:eastAsia="宋体" w:hAnsi="宋体" w:cs="宋体"/>
          <w:szCs w:val="21"/>
        </w:rPr>
      </w:pPr>
      <w:r w:rsidRPr="00A23048">
        <w:rPr>
          <w:rFonts w:ascii="宋体" w:eastAsia="宋体" w:hAnsi="宋体" w:cs="宋体" w:hint="eastAsia"/>
          <w:szCs w:val="21"/>
        </w:rPr>
        <w:t>(四)写作的成果</w:t>
      </w:r>
    </w:p>
    <w:p w14:paraId="494192CC"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现在，应该简略地说一说一九三七年文艺界一般的成果。虽然以下提到的，</w:t>
      </w:r>
      <w:proofErr w:type="gramStart"/>
      <w:r w:rsidRPr="00A23048">
        <w:rPr>
          <w:rFonts w:ascii="宋体" w:eastAsia="宋体" w:hAnsi="宋体" w:cs="宋体" w:hint="eastAsia"/>
          <w:szCs w:val="21"/>
        </w:rPr>
        <w:t>只笔者</w:t>
      </w:r>
      <w:proofErr w:type="gramEnd"/>
      <w:r w:rsidRPr="00A23048">
        <w:rPr>
          <w:rFonts w:ascii="宋体" w:eastAsia="宋体" w:hAnsi="宋体" w:cs="宋体" w:hint="eastAsia"/>
          <w:szCs w:val="21"/>
        </w:rPr>
        <w:t>注意的一部分，其余也许不免遗漏，但我想，这里总算包括着比较重要的成份。</w:t>
      </w:r>
    </w:p>
    <w:p w14:paraId="73A977BE" w14:textId="77777777" w:rsidR="00A23048" w:rsidRPr="00A23048" w:rsidRDefault="00A23048" w:rsidP="00A23048">
      <w:pPr>
        <w:ind w:firstLineChars="1900" w:firstLine="3990"/>
        <w:rPr>
          <w:rFonts w:ascii="宋体" w:eastAsia="宋体" w:hAnsi="宋体" w:cs="宋体"/>
          <w:szCs w:val="21"/>
        </w:rPr>
      </w:pPr>
      <w:r w:rsidRPr="00A23048">
        <w:rPr>
          <w:rFonts w:ascii="宋体" w:eastAsia="宋体" w:hAnsi="宋体" w:cs="宋体" w:hint="eastAsia"/>
          <w:szCs w:val="21"/>
        </w:rPr>
        <w:t>小说</w:t>
      </w:r>
    </w:p>
    <w:p w14:paraId="4763B9D8"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一九三七年的创作小说，由于编者的积极鼓励，已有好多中篇发表过，如林</w:t>
      </w:r>
      <w:proofErr w:type="gramStart"/>
      <w:r w:rsidRPr="00A23048">
        <w:rPr>
          <w:rFonts w:ascii="宋体" w:eastAsia="宋体" w:hAnsi="宋体" w:cs="宋体" w:hint="eastAsia"/>
          <w:szCs w:val="21"/>
        </w:rPr>
        <w:t>棘</w:t>
      </w:r>
      <w:proofErr w:type="gramEnd"/>
      <w:r w:rsidRPr="00A23048">
        <w:rPr>
          <w:rFonts w:ascii="宋体" w:eastAsia="宋体" w:hAnsi="宋体" w:cs="宋体" w:hint="eastAsia"/>
          <w:szCs w:val="21"/>
        </w:rPr>
        <w:t>君的「新年」，易山先生的「狗头山上」、卓群先生的「一九三一年」，及最近林间先生的「鸦片间」，都是</w:t>
      </w:r>
      <w:proofErr w:type="gramStart"/>
      <w:r w:rsidRPr="00A23048">
        <w:rPr>
          <w:rFonts w:ascii="宋体" w:eastAsia="宋体" w:hAnsi="宋体" w:cs="宋体" w:hint="eastAsia"/>
          <w:szCs w:val="21"/>
        </w:rPr>
        <w:t>较为使</w:t>
      </w:r>
      <w:proofErr w:type="gramEnd"/>
      <w:r w:rsidRPr="00A23048">
        <w:rPr>
          <w:rFonts w:ascii="宋体" w:eastAsia="宋体" w:hAnsi="宋体" w:cs="宋体" w:hint="eastAsia"/>
          <w:szCs w:val="21"/>
        </w:rPr>
        <w:t>人留意的。尤其是「新年」，它的熟练的笔调，积极的内容，从许多朋辈中得到鼓励，并且有</w:t>
      </w:r>
      <w:proofErr w:type="gramStart"/>
      <w:r w:rsidRPr="00A23048">
        <w:rPr>
          <w:rFonts w:ascii="宋体" w:eastAsia="宋体" w:hAnsi="宋体" w:cs="宋体" w:hint="eastAsia"/>
          <w:szCs w:val="21"/>
        </w:rPr>
        <w:t>谛</w:t>
      </w:r>
      <w:proofErr w:type="gramEnd"/>
      <w:r w:rsidRPr="00A23048">
        <w:rPr>
          <w:rFonts w:ascii="宋体" w:eastAsia="宋体" w:hAnsi="宋体" w:cs="宋体" w:hint="eastAsia"/>
          <w:szCs w:val="21"/>
        </w:rPr>
        <w:t>克先生给以批评，这是值得特别提起的。其次，短篇佳作，如林莽、流浪、陈如旧诸先生的作品，都是可贵的——林莽先生的「沸腾的子夜」，把华侨热烈的爱护祖国的情绪，在不长的短篇中自然活泼紧张地传出，可说是</w:t>
      </w:r>
      <w:proofErr w:type="gramStart"/>
      <w:r w:rsidRPr="00A23048">
        <w:rPr>
          <w:rFonts w:ascii="宋体" w:eastAsia="宋体" w:hAnsi="宋体" w:cs="宋体" w:hint="eastAsia"/>
          <w:szCs w:val="21"/>
        </w:rPr>
        <w:t>最</w:t>
      </w:r>
      <w:proofErr w:type="gramEnd"/>
      <w:r w:rsidRPr="00A23048">
        <w:rPr>
          <w:rFonts w:ascii="宋体" w:eastAsia="宋体" w:hAnsi="宋体" w:cs="宋体" w:hint="eastAsia"/>
          <w:szCs w:val="21"/>
        </w:rPr>
        <w:t>经济的技巧。</w:t>
      </w:r>
    </w:p>
    <w:p w14:paraId="57DD7D31"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此外，「浓烟」</w:t>
      </w:r>
      <w:proofErr w:type="gramStart"/>
      <w:r w:rsidRPr="00A23048">
        <w:rPr>
          <w:rFonts w:ascii="宋体" w:eastAsia="宋体" w:hAnsi="宋体" w:cs="宋体" w:hint="eastAsia"/>
          <w:szCs w:val="21"/>
        </w:rPr>
        <w:t>作者林参天</w:t>
      </w:r>
      <w:proofErr w:type="gramEnd"/>
      <w:r w:rsidRPr="00A23048">
        <w:rPr>
          <w:rFonts w:ascii="宋体" w:eastAsia="宋体" w:hAnsi="宋体" w:cs="宋体" w:hint="eastAsia"/>
          <w:szCs w:val="21"/>
        </w:rPr>
        <w:t>先生，继续他长篇创作的努力，圆熟的技巧，丰富的题材，又完成了第二部长篇创作——「热</w:t>
      </w:r>
      <w:proofErr w:type="gramStart"/>
      <w:r w:rsidRPr="00A23048">
        <w:rPr>
          <w:rFonts w:ascii="宋体" w:eastAsia="宋体" w:hAnsi="宋体" w:cs="宋体" w:hint="eastAsia"/>
          <w:szCs w:val="21"/>
        </w:rPr>
        <w:t>瘴</w:t>
      </w:r>
      <w:proofErr w:type="gramEnd"/>
      <w:r w:rsidRPr="00A23048">
        <w:rPr>
          <w:rFonts w:ascii="宋体" w:eastAsia="宋体" w:hAnsi="宋体" w:cs="宋体" w:hint="eastAsia"/>
          <w:szCs w:val="21"/>
        </w:rPr>
        <w:t>」。这是暴露华桥教育界教师本身的弱点，与其说是小说，还不如说是记实来得确切。描写的内容，教师间互相倾轧的黑暗面，多半是笔者所熟知。可惜，书成不久，日本帝国主义的礮火就燃烧到上海，遂致还压在抽屉里，不能马上出版，公诸同好。这是日本帝国主义所赐与。</w:t>
      </w:r>
    </w:p>
    <w:p w14:paraId="6718A5F4" w14:textId="77777777" w:rsidR="00A23048" w:rsidRPr="00A23048" w:rsidRDefault="00A23048" w:rsidP="00A23048">
      <w:pPr>
        <w:ind w:firstLineChars="1800" w:firstLine="3780"/>
        <w:rPr>
          <w:rFonts w:ascii="宋体" w:eastAsia="宋体" w:hAnsi="宋体" w:cs="宋体"/>
          <w:szCs w:val="21"/>
        </w:rPr>
      </w:pPr>
      <w:r w:rsidRPr="00A23048">
        <w:rPr>
          <w:rFonts w:ascii="宋体" w:eastAsia="宋体" w:hAnsi="宋体" w:cs="宋体" w:hint="eastAsia"/>
          <w:szCs w:val="21"/>
        </w:rPr>
        <w:t>戏剧</w:t>
      </w:r>
    </w:p>
    <w:p w14:paraId="37A363B9"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戏剧是最好的宣传手段，是不用多说。本年比去年不同，戏剧创作之多，比别的部门热闹些。这是救亡运动所要求，艺术的成就，自然有</w:t>
      </w:r>
      <w:proofErr w:type="gramStart"/>
      <w:r w:rsidRPr="00A23048">
        <w:rPr>
          <w:rFonts w:ascii="宋体" w:eastAsia="宋体" w:hAnsi="宋体" w:cs="宋体" w:hint="eastAsia"/>
          <w:szCs w:val="21"/>
        </w:rPr>
        <w:t>它成就</w:t>
      </w:r>
      <w:proofErr w:type="gramEnd"/>
      <w:r w:rsidRPr="00A23048">
        <w:rPr>
          <w:rFonts w:ascii="宋体" w:eastAsia="宋体" w:hAnsi="宋体" w:cs="宋体" w:hint="eastAsia"/>
          <w:szCs w:val="21"/>
        </w:rPr>
        <w:t>条件的。比较使人留意的，有吴天君的「伤兵病院」，黄石君的「没有祖国的孩子」(改编，登中华晨报「大众副刊」)，「觉悟」(星洲日报「文艺」)，丹枫君的「父与子」(星中日报「星火」)，流冰君的「金门岛之一夜」(星火)，郑天保的「中华魂」。其中曾引起较多批评的是「伤兵病院」，而且曾在星洲出演。归纳批评者的意见，自然许多缺点。但它有它约优点，而且显然是救亡运动所需要的内容。「中华魂」曾由加影华侨中学练习，内容是孤守闸北的一幕，悲壮、紧张，为普通戏剧所少有。可惜，因特种关系，</w:t>
      </w:r>
      <w:proofErr w:type="gramStart"/>
      <w:r w:rsidRPr="00A23048">
        <w:rPr>
          <w:rFonts w:ascii="宋体" w:eastAsia="宋体" w:hAnsi="宋体" w:cs="宋体" w:hint="eastAsia"/>
          <w:szCs w:val="21"/>
        </w:rPr>
        <w:t>到今还不能</w:t>
      </w:r>
      <w:proofErr w:type="gramEnd"/>
      <w:r w:rsidRPr="00A23048">
        <w:rPr>
          <w:rFonts w:ascii="宋体" w:eastAsia="宋体" w:hAnsi="宋体" w:cs="宋体" w:hint="eastAsia"/>
          <w:szCs w:val="21"/>
        </w:rPr>
        <w:t>上演。</w:t>
      </w:r>
    </w:p>
    <w:p w14:paraId="12358122"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由此，在副刊上博得好评的，</w:t>
      </w:r>
      <w:proofErr w:type="gramStart"/>
      <w:r w:rsidRPr="00A23048">
        <w:rPr>
          <w:rFonts w:ascii="宋体" w:eastAsia="宋体" w:hAnsi="宋体" w:cs="宋体" w:hint="eastAsia"/>
          <w:szCs w:val="21"/>
        </w:rPr>
        <w:t>有星洲爱同</w:t>
      </w:r>
      <w:proofErr w:type="gramEnd"/>
      <w:r w:rsidRPr="00A23048">
        <w:rPr>
          <w:rFonts w:ascii="宋体" w:eastAsia="宋体" w:hAnsi="宋体" w:cs="宋体" w:hint="eastAsia"/>
          <w:szCs w:val="21"/>
        </w:rPr>
        <w:t>校友会演出的「怒涛」，可惜，剧本我没有看见。有些地方，现正积极地演出街头剧，这在宣传的意义上说，它的容易表演及流动性，不受经济地点的限制，应该积极地发展它的，希望剧作者，能特别留意这种剧本的制作。</w:t>
      </w:r>
    </w:p>
    <w:p w14:paraId="29A7AF6C"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诗歌的写作，也比去年不同。去年诗坛是特别来得寂寞，现在却在各副刊触目皆是。</w:t>
      </w:r>
      <w:proofErr w:type="gramStart"/>
      <w:r w:rsidRPr="00A23048">
        <w:rPr>
          <w:rFonts w:ascii="宋体" w:eastAsia="宋体" w:hAnsi="宋体" w:cs="宋体" w:hint="eastAsia"/>
          <w:szCs w:val="21"/>
        </w:rPr>
        <w:t>郇</w:t>
      </w:r>
      <w:proofErr w:type="gramEnd"/>
      <w:r w:rsidRPr="00A23048">
        <w:rPr>
          <w:rFonts w:ascii="宋体" w:eastAsia="宋体" w:hAnsi="宋体" w:cs="宋体" w:hint="eastAsia"/>
          <w:szCs w:val="21"/>
        </w:rPr>
        <w:t>劳先生的「哀江南」及其他的长篇诗作，在技巧上，国防文学的意义上都是相当成功的。此外，梁丹君，这位现在已经到前线的作者，居留南洋只短短的一年，在文坛上是</w:t>
      </w:r>
      <w:proofErr w:type="gramStart"/>
      <w:r w:rsidRPr="00A23048">
        <w:rPr>
          <w:rFonts w:ascii="宋体" w:eastAsia="宋体" w:hAnsi="宋体" w:cs="宋体" w:hint="eastAsia"/>
          <w:szCs w:val="21"/>
        </w:rPr>
        <w:t>不</w:t>
      </w:r>
      <w:proofErr w:type="gramEnd"/>
      <w:r w:rsidRPr="00A23048">
        <w:rPr>
          <w:rFonts w:ascii="宋体" w:eastAsia="宋体" w:hAnsi="宋体" w:cs="宋体" w:hint="eastAsia"/>
          <w:szCs w:val="21"/>
        </w:rPr>
        <w:t>免于生疏的，但他的「悼佟赵二将军」却表现了他不可限量的才能。</w:t>
      </w:r>
    </w:p>
    <w:p w14:paraId="2101934F"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「狮声」常有弹词的作品，署名「东方丙丁」也是值得留意的。弹词本来是旧瓶，自然</w:t>
      </w:r>
      <w:r w:rsidRPr="00A23048">
        <w:rPr>
          <w:rFonts w:ascii="宋体" w:eastAsia="宋体" w:hAnsi="宋体" w:cs="宋体" w:hint="eastAsia"/>
          <w:szCs w:val="21"/>
        </w:rPr>
        <w:lastRenderedPageBreak/>
        <w:t>免不了不会给人怀疑「不能装新酒」。但情形也并不这样简单。如童振华先生的弹词，正是宣传的最好工具。十二月份马华日报「前哨」发表有「八百七十三个」，是陈如旧先生作品，这是马华文坛稀有的历史诗。</w:t>
      </w:r>
    </w:p>
    <w:p w14:paraId="547D05B4" w14:textId="77777777" w:rsidR="00A23048" w:rsidRPr="00A23048" w:rsidRDefault="00A23048" w:rsidP="00A23048">
      <w:pPr>
        <w:ind w:firstLineChars="1800" w:firstLine="3780"/>
        <w:rPr>
          <w:rFonts w:ascii="宋体" w:eastAsia="宋体" w:hAnsi="宋体" w:cs="宋体"/>
          <w:szCs w:val="21"/>
        </w:rPr>
      </w:pPr>
      <w:r w:rsidRPr="00A23048">
        <w:rPr>
          <w:rFonts w:ascii="宋体" w:eastAsia="宋体" w:hAnsi="宋体" w:cs="宋体" w:hint="eastAsia"/>
          <w:szCs w:val="21"/>
        </w:rPr>
        <w:t>杂文</w:t>
      </w:r>
    </w:p>
    <w:p w14:paraId="5B50B995"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杂文在文艺的地位是很高的，尤其是日本帝国主义侵略中国的时期，要向大众宣传救亡的意义，杂文是尤其重要的形式。因为只有它，才是胜任表现急促的救亡情绪的。一年来，杂文的写作者，比较常见的笔名，有祖山、</w:t>
      </w:r>
      <w:proofErr w:type="gramStart"/>
      <w:r w:rsidRPr="00A23048">
        <w:rPr>
          <w:rFonts w:ascii="宋体" w:eastAsia="宋体" w:hAnsi="宋体" w:cs="宋体" w:hint="eastAsia"/>
          <w:szCs w:val="21"/>
        </w:rPr>
        <w:t>郇劳</w:t>
      </w:r>
      <w:proofErr w:type="gramEnd"/>
      <w:r w:rsidRPr="00A23048">
        <w:rPr>
          <w:rFonts w:ascii="宋体" w:eastAsia="宋体" w:hAnsi="宋体" w:cs="宋体" w:hint="eastAsia"/>
          <w:szCs w:val="21"/>
        </w:rPr>
        <w:t>、蒲声、吴天、如旧、更生、刘宾、培青、流石、</w:t>
      </w:r>
      <w:proofErr w:type="gramStart"/>
      <w:r w:rsidRPr="00A23048">
        <w:rPr>
          <w:rFonts w:ascii="宋体" w:eastAsia="宋体" w:hAnsi="宋体" w:cs="宋体" w:hint="eastAsia"/>
          <w:szCs w:val="21"/>
        </w:rPr>
        <w:t>文翔……郇劳</w:t>
      </w:r>
      <w:proofErr w:type="gramEnd"/>
      <w:r w:rsidRPr="00A23048">
        <w:rPr>
          <w:rFonts w:ascii="宋体" w:eastAsia="宋体" w:hAnsi="宋体" w:cs="宋体" w:hint="eastAsia"/>
          <w:szCs w:val="21"/>
        </w:rPr>
        <w:t>，蒲声，是上半期较多写作的名字，他们的题材是平常的，命意是深刻的，所以，很使人爱护。吴天君词句是美丽的、活泼的；如旧君技巧是老练的、成熟的、命意是新奇的，都各有引人入胜处，至于</w:t>
      </w:r>
      <w:proofErr w:type="gramStart"/>
      <w:r w:rsidRPr="00A23048">
        <w:rPr>
          <w:rFonts w:ascii="宋体" w:eastAsia="宋体" w:hAnsi="宋体" w:cs="宋体" w:hint="eastAsia"/>
          <w:szCs w:val="21"/>
        </w:rPr>
        <w:t>文翔君</w:t>
      </w:r>
      <w:proofErr w:type="gramEnd"/>
      <w:r w:rsidRPr="00A23048">
        <w:rPr>
          <w:rFonts w:ascii="宋体" w:eastAsia="宋体" w:hAnsi="宋体" w:cs="宋体" w:hint="eastAsia"/>
          <w:szCs w:val="21"/>
        </w:rPr>
        <w:t>和更生君，是畅所欲谈，一泻千里，这在解释问题的意义说，是有其特点的。</w:t>
      </w:r>
    </w:p>
    <w:p w14:paraId="42EC783F" w14:textId="77777777" w:rsidR="00A23048" w:rsidRPr="00A23048" w:rsidRDefault="00A23048" w:rsidP="00A23048">
      <w:pPr>
        <w:ind w:firstLineChars="1800" w:firstLine="3780"/>
        <w:rPr>
          <w:rFonts w:ascii="宋体" w:eastAsia="宋体" w:hAnsi="宋体" w:cs="宋体"/>
          <w:szCs w:val="21"/>
        </w:rPr>
      </w:pPr>
      <w:r w:rsidRPr="00A23048">
        <w:rPr>
          <w:rFonts w:ascii="宋体" w:eastAsia="宋体" w:hAnsi="宋体" w:cs="宋体" w:hint="eastAsia"/>
          <w:szCs w:val="21"/>
        </w:rPr>
        <w:t>翻译</w:t>
      </w:r>
    </w:p>
    <w:p w14:paraId="04CDF10A"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本年翻译作品，也特别多些。「晨星」，耶鲁、温梓以及后觉，尤其是耶鲁，他的译作如尼</w:t>
      </w:r>
      <w:proofErr w:type="gramStart"/>
      <w:r w:rsidRPr="00A23048">
        <w:rPr>
          <w:rFonts w:ascii="宋体" w:eastAsia="宋体" w:hAnsi="宋体" w:cs="宋体" w:hint="eastAsia"/>
          <w:szCs w:val="21"/>
        </w:rPr>
        <w:t>赫鲁及</w:t>
      </w:r>
      <w:proofErr w:type="gramEnd"/>
      <w:r w:rsidRPr="00A23048">
        <w:rPr>
          <w:rFonts w:ascii="宋体" w:eastAsia="宋体" w:hAnsi="宋体" w:cs="宋体" w:hint="eastAsia"/>
          <w:szCs w:val="21"/>
        </w:rPr>
        <w:t>高尔基的言论，不但是华侨文化界所欢迎，也是全世界现代思想界所该留意的。「狮声」编者自译的「毛泽东自传」，也是大家注意的。这种译本，上海出版已有两种，马华读者之多，是会使人惊异的。</w:t>
      </w:r>
    </w:p>
    <w:p w14:paraId="6BA4D28A" w14:textId="77777777" w:rsidR="00A23048" w:rsidRPr="00A23048" w:rsidRDefault="00A23048" w:rsidP="00A23048">
      <w:pPr>
        <w:ind w:firstLineChars="1800" w:firstLine="3780"/>
        <w:rPr>
          <w:rFonts w:ascii="宋体" w:eastAsia="宋体" w:hAnsi="宋体" w:cs="宋体"/>
          <w:szCs w:val="21"/>
        </w:rPr>
      </w:pPr>
      <w:r w:rsidRPr="00A23048">
        <w:rPr>
          <w:rFonts w:ascii="宋体" w:eastAsia="宋体" w:hAnsi="宋体" w:cs="宋体" w:hint="eastAsia"/>
          <w:szCs w:val="21"/>
        </w:rPr>
        <w:t>批评</w:t>
      </w:r>
    </w:p>
    <w:p w14:paraId="2D2DE408"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文艺理论在上半年有「星火每周文学」，专门发表理论，但不久宜</w:t>
      </w:r>
      <w:proofErr w:type="gramStart"/>
      <w:r w:rsidRPr="00A23048">
        <w:rPr>
          <w:rFonts w:ascii="宋体" w:eastAsia="宋体" w:hAnsi="宋体" w:cs="宋体" w:hint="eastAsia"/>
          <w:szCs w:val="21"/>
        </w:rPr>
        <w:t>吿</w:t>
      </w:r>
      <w:proofErr w:type="gramEnd"/>
      <w:r w:rsidRPr="00A23048">
        <w:rPr>
          <w:rFonts w:ascii="宋体" w:eastAsia="宋体" w:hAnsi="宋体" w:cs="宋体" w:hint="eastAsia"/>
          <w:szCs w:val="21"/>
        </w:rPr>
        <w:t>取消，于是便没有替代的地盘。星洲日报「文艺」周刊，南洋商报「今日文学」，也间有属于理论的。本年的「纯粹的文艺理论」，有卓群的「短论五十」，颂声的「文学九论」，更生的「文学问题漫谈」，但引人留意之处不多。</w:t>
      </w:r>
    </w:p>
    <w:p w14:paraId="5491CFF6"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文艺批评，劳难先生可说是发表最多，而且都是切实而具体的题材，是文艺界极为关心的问题。在路线上说,他没有宗派性，也没有关门性，大处落墨，决没有琐屑的所在。</w:t>
      </w:r>
      <w:proofErr w:type="gramStart"/>
      <w:r w:rsidRPr="00A23048">
        <w:rPr>
          <w:rFonts w:ascii="宋体" w:eastAsia="宋体" w:hAnsi="宋体" w:cs="宋体" w:hint="eastAsia"/>
          <w:szCs w:val="21"/>
        </w:rPr>
        <w:t>谛</w:t>
      </w:r>
      <w:proofErr w:type="gramEnd"/>
      <w:r w:rsidRPr="00A23048">
        <w:rPr>
          <w:rFonts w:ascii="宋体" w:eastAsia="宋体" w:hAnsi="宋体" w:cs="宋体" w:hint="eastAsia"/>
          <w:szCs w:val="21"/>
        </w:rPr>
        <w:t>克先生对于文艺批评是颇有历史的，本年发表的文章，也有许多是少见的珍品。比如对流浪及林</w:t>
      </w:r>
      <w:proofErr w:type="gramStart"/>
      <w:r w:rsidRPr="00A23048">
        <w:rPr>
          <w:rFonts w:ascii="宋体" w:eastAsia="宋体" w:hAnsi="宋体" w:cs="宋体" w:hint="eastAsia"/>
          <w:szCs w:val="21"/>
        </w:rPr>
        <w:t>棘</w:t>
      </w:r>
      <w:proofErr w:type="gramEnd"/>
      <w:r w:rsidRPr="00A23048">
        <w:rPr>
          <w:rFonts w:ascii="宋体" w:eastAsia="宋体" w:hAnsi="宋体" w:cs="宋体" w:hint="eastAsia"/>
          <w:szCs w:val="21"/>
        </w:rPr>
        <w:t>君的批评，就不是一般庸俗印象派头的东西；他有正确，坚定</w:t>
      </w:r>
      <w:proofErr w:type="gramStart"/>
      <w:r w:rsidRPr="00A23048">
        <w:rPr>
          <w:rFonts w:ascii="宋体" w:eastAsia="宋体" w:hAnsi="宋体" w:cs="宋体" w:hint="eastAsia"/>
          <w:szCs w:val="21"/>
        </w:rPr>
        <w:t>的政洽认识</w:t>
      </w:r>
      <w:proofErr w:type="gramEnd"/>
      <w:r w:rsidRPr="00A23048">
        <w:rPr>
          <w:rFonts w:ascii="宋体" w:eastAsia="宋体" w:hAnsi="宋体" w:cs="宋体" w:hint="eastAsia"/>
          <w:szCs w:val="21"/>
        </w:rPr>
        <w:t>，有相当文艺作品的鉴赏能力，有时是他人不易见到的。黄石先生除了一篇批评「哀江南」外，成篇的论著并不多，但在他的一些作品中，无意中流露着批评的正确性，这是不可多得的。</w:t>
      </w:r>
    </w:p>
    <w:p w14:paraId="78E3EE06" w14:textId="77777777" w:rsidR="00A23048" w:rsidRPr="00A23048" w:rsidRDefault="00A23048" w:rsidP="00A23048">
      <w:pPr>
        <w:ind w:firstLineChars="1900" w:firstLine="3990"/>
        <w:rPr>
          <w:rFonts w:ascii="宋体" w:eastAsia="宋体" w:hAnsi="宋体" w:cs="宋体"/>
          <w:szCs w:val="21"/>
        </w:rPr>
      </w:pPr>
      <w:r w:rsidRPr="00A23048">
        <w:rPr>
          <w:rFonts w:ascii="宋体" w:eastAsia="宋体" w:hAnsi="宋体" w:cs="宋体" w:hint="eastAsia"/>
          <w:szCs w:val="21"/>
        </w:rPr>
        <w:t>(五)余言</w:t>
      </w:r>
    </w:p>
    <w:p w14:paraId="5B2F5E54"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本年马华文艺特色之一，是除了集体讨论之外，更有集体写作。不论是理论，或是创作，都已经有了例子。这是很好的现象。自抗战事起，马华各地华侨救亡情绪的高涨，是大家周知的事，因此，文艺作者，描写救亡运动的速写——报告文学也有相当活跃。</w:t>
      </w:r>
    </w:p>
    <w:p w14:paraId="4342A9FC"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马华文坛大致是统一的，所谓争论，像纠正「文学机械论」及「反对新文字」的论争是少有的。</w:t>
      </w:r>
    </w:p>
    <w:p w14:paraId="6F8010D8"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为统一我们文坛的新步调起见，我主张：文艺界虽然需要争论，也不可把误会的场合，施以痛击。本来许多争论原是不必有的，因为太留心「小异」之故，居然口诛笔伐起来，这是很不经济的。我向马华各报副刊编者提议:此后可以原谅的「小异」，加以善意的说明就够了，打击的文章，似乎有慎重发表的必要，尤其是村妇式的谩骂，应该给以肃清，否则，个人的意气之争，是可以动摇阵线的。我向马华文艺作者提议：凡是可能摇动阵线，分化团结的进攻，都请勿发动。个人正确主义，往往就是自私的表现，那是有害的。</w:t>
      </w:r>
    </w:p>
    <w:p w14:paraId="1F1328AE"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除非是政治错误，我想还是应用茅盾先生的主张写作者间的误会由通信去解决，较为合理。</w:t>
      </w:r>
    </w:p>
    <w:p w14:paraId="3D0C5894"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一九三七年过去了，民族革命战争给以神圣的任务是重大的，我们的精力，决不愿消耗在有害的争论中。</w:t>
      </w:r>
    </w:p>
    <w:p w14:paraId="1DAEF68A" w14:textId="77777777" w:rsidR="00A23048" w:rsidRPr="00A23048" w:rsidRDefault="00A23048" w:rsidP="00A23048">
      <w:pPr>
        <w:rPr>
          <w:rFonts w:ascii="宋体" w:eastAsia="宋体" w:hAnsi="宋体" w:cs="宋体"/>
          <w:szCs w:val="21"/>
        </w:rPr>
      </w:pPr>
      <w:r w:rsidRPr="00A23048">
        <w:rPr>
          <w:rFonts w:ascii="宋体" w:eastAsia="宋体" w:hAnsi="宋体" w:cs="宋体" w:hint="eastAsia"/>
          <w:b/>
          <w:bCs/>
          <w:szCs w:val="21"/>
        </w:rPr>
        <w:t>(一九三八年一月在「晨星」连载）</w:t>
      </w:r>
    </w:p>
    <w:p w14:paraId="42056AF4" w14:textId="77777777" w:rsidR="00021FA2" w:rsidRDefault="00021FA2" w:rsidP="00A23048">
      <w:pPr>
        <w:ind w:firstLineChars="1200" w:firstLine="2520"/>
        <w:rPr>
          <w:rFonts w:ascii="宋体" w:eastAsia="宋体" w:hAnsi="宋体" w:cs="宋体"/>
          <w:szCs w:val="21"/>
        </w:rPr>
        <w:sectPr w:rsidR="00021FA2">
          <w:footerReference w:type="default" r:id="rId227"/>
          <w:footnotePr>
            <w:numFmt w:val="decimalEnclosedCircleChinese"/>
            <w:numRestart w:val="eachSect"/>
          </w:footnotePr>
          <w:pgSz w:w="11906" w:h="16838"/>
          <w:pgMar w:top="1440" w:right="1753" w:bottom="1440" w:left="1753" w:header="851" w:footer="992" w:gutter="0"/>
          <w:cols w:space="425"/>
          <w:docGrid w:type="lines" w:linePitch="312"/>
        </w:sectPr>
      </w:pPr>
    </w:p>
    <w:p w14:paraId="7A77C2F1" w14:textId="77777777" w:rsidR="00A23048" w:rsidRPr="00A23048" w:rsidRDefault="00A23048" w:rsidP="00A23048">
      <w:pPr>
        <w:ind w:firstLineChars="1200" w:firstLine="2520"/>
        <w:rPr>
          <w:rFonts w:ascii="宋体" w:eastAsia="宋体" w:hAnsi="宋体" w:cs="宋体"/>
          <w:szCs w:val="21"/>
        </w:rPr>
      </w:pPr>
      <w:r w:rsidRPr="00A23048">
        <w:rPr>
          <w:rFonts w:ascii="宋体" w:eastAsia="宋体" w:hAnsi="宋体" w:cs="宋体" w:hint="eastAsia"/>
          <w:szCs w:val="21"/>
        </w:rPr>
        <w:lastRenderedPageBreak/>
        <w:t xml:space="preserve">一九三八年的「星火」 </w:t>
      </w:r>
      <w:r w:rsidRPr="00A23048">
        <w:rPr>
          <w:rFonts w:ascii="宋体" w:eastAsia="宋体" w:hAnsi="宋体" w:cs="宋体"/>
          <w:szCs w:val="21"/>
        </w:rPr>
        <w:t xml:space="preserve"> </w:t>
      </w:r>
      <w:r w:rsidRPr="00A23048">
        <w:rPr>
          <w:rFonts w:ascii="宋体" w:eastAsia="宋体" w:hAnsi="宋体" w:cs="宋体" w:hint="eastAsia"/>
          <w:szCs w:val="21"/>
        </w:rPr>
        <w:t>叶尼</w:t>
      </w:r>
    </w:p>
    <w:p w14:paraId="5F7E9341" w14:textId="77777777" w:rsidR="00A23048" w:rsidRPr="00A23048" w:rsidRDefault="00A23048" w:rsidP="00A23048">
      <w:pPr>
        <w:ind w:firstLineChars="1800" w:firstLine="3780"/>
        <w:rPr>
          <w:rFonts w:ascii="宋体" w:eastAsia="宋体" w:hAnsi="宋体" w:cs="宋体"/>
          <w:szCs w:val="21"/>
        </w:rPr>
      </w:pPr>
      <w:r w:rsidRPr="00A23048">
        <w:rPr>
          <w:rFonts w:ascii="宋体" w:eastAsia="宋体" w:hAnsi="宋体" w:cs="宋体" w:hint="eastAsia"/>
          <w:szCs w:val="21"/>
        </w:rPr>
        <w:t>前奏</w:t>
      </w:r>
    </w:p>
    <w:p w14:paraId="15E4209F"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一九三八年，这是一个悲惨的、壮烈的、伟大的年头。</w:t>
      </w:r>
    </w:p>
    <w:p w14:paraId="6BC43ED6"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战鼓和军号的响声，动荡在我们耳边，群众海啸似的怒吼，震撼了整个世界。较之古典画家得拉克罗亚的「</w:t>
      </w:r>
      <w:proofErr w:type="gramStart"/>
      <w:r w:rsidRPr="00A23048">
        <w:rPr>
          <w:rFonts w:ascii="宋体" w:eastAsia="宋体" w:hAnsi="宋体" w:cs="宋体" w:hint="eastAsia"/>
          <w:szCs w:val="21"/>
        </w:rPr>
        <w:t>悔丢沙</w:t>
      </w:r>
      <w:proofErr w:type="gramEnd"/>
      <w:r w:rsidRPr="00A23048">
        <w:rPr>
          <w:rFonts w:ascii="宋体" w:eastAsia="宋体" w:hAnsi="宋体" w:cs="宋体" w:hint="eastAsia"/>
          <w:szCs w:val="21"/>
        </w:rPr>
        <w:t>之筏」更生动的画面，活生生地展开在我们面前。我们看见血、嗅见血腥气，我们生活在火药气，血腥气中，这就是你的，是我的，也是他的，一句话：是我们大家的。</w:t>
      </w:r>
    </w:p>
    <w:p w14:paraId="62AB9818"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为了世界和平，我们战斗，为了祖国的自由，我们流血。我们不怕牺牲，只要牺牲有代价。我们抱着必死的决心，可是我们的前途不是死，却是生。</w:t>
      </w:r>
    </w:p>
    <w:p w14:paraId="6BF6B066"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中华民族这一巨人是坚强地站起来了，他面对着「新生」，他面对着敌人。</w:t>
      </w:r>
    </w:p>
    <w:p w14:paraId="71DA3788"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我们，四万万五千万人中一份子的我们，紧合着整体，要经过这坚韧的抵抗，走过这一条必须通过的、满布血迹和尸体的狭路，才可以达到那平坦的大道。</w:t>
      </w:r>
    </w:p>
    <w:p w14:paraId="5B914D9F"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我们，四万万五千万人是一道铁甲车、坦克车冲不过的城；我们，四万万五千万颗心，已结成了一条飞机炸弹</w:t>
      </w:r>
      <w:proofErr w:type="gramStart"/>
      <w:r w:rsidRPr="00A23048">
        <w:rPr>
          <w:rFonts w:ascii="宋体" w:eastAsia="宋体" w:hAnsi="宋体" w:cs="宋体" w:hint="eastAsia"/>
          <w:szCs w:val="21"/>
        </w:rPr>
        <w:t>炸不断</w:t>
      </w:r>
      <w:proofErr w:type="gramEnd"/>
      <w:r w:rsidRPr="00A23048">
        <w:rPr>
          <w:rFonts w:ascii="宋体" w:eastAsia="宋体" w:hAnsi="宋体" w:cs="宋体" w:hint="eastAsia"/>
          <w:szCs w:val="21"/>
        </w:rPr>
        <w:t>的铁环。</w:t>
      </w:r>
    </w:p>
    <w:p w14:paraId="705BB848"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胜利不会遥远，我们宣誓，「争自由」的血字，深刻地烙印在我们的胸前。</w:t>
      </w:r>
    </w:p>
    <w:p w14:paraId="09B9951A" w14:textId="77777777" w:rsidR="00A23048" w:rsidRPr="00A23048" w:rsidRDefault="00A23048" w:rsidP="00A23048">
      <w:pPr>
        <w:rPr>
          <w:rFonts w:ascii="宋体" w:eastAsia="宋体" w:hAnsi="宋体" w:cs="宋体"/>
          <w:szCs w:val="21"/>
        </w:rPr>
      </w:pPr>
      <w:r w:rsidRPr="00A23048">
        <w:rPr>
          <w:rFonts w:ascii="宋体" w:eastAsia="宋体" w:hAnsi="宋体" w:cs="宋体" w:hint="eastAsia"/>
          <w:szCs w:val="21"/>
        </w:rPr>
        <w:t>当此胜利的前夜，我们不用夸说明天的必然的来到以掩饰自我的懦怯和躲避工作，我们不要害怕艰苦，因为胜利不是由冲动的叫嚣所可以得来的。</w:t>
      </w:r>
    </w:p>
    <w:p w14:paraId="2F99AC23"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我们只有每个人脚踏实地工作，工作！奋斗，奋斗！直到我们的国旗又飞扬在每块沦落在敌人的木屐之下的土地的时候！</w:t>
      </w:r>
    </w:p>
    <w:p w14:paraId="356D7C34"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「星火」应该怎样？</w:t>
      </w:r>
    </w:p>
    <w:p w14:paraId="4442A74A"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「星火」，这一块大众的园地，在抗战中，它应该</w:t>
      </w:r>
      <w:proofErr w:type="gramStart"/>
      <w:r w:rsidRPr="00A23048">
        <w:rPr>
          <w:rFonts w:ascii="宋体" w:eastAsia="宋体" w:hAnsi="宋体" w:cs="宋体" w:hint="eastAsia"/>
          <w:szCs w:val="21"/>
        </w:rPr>
        <w:t>做为</w:t>
      </w:r>
      <w:proofErr w:type="gramEnd"/>
      <w:r w:rsidRPr="00A23048">
        <w:rPr>
          <w:rFonts w:ascii="宋体" w:eastAsia="宋体" w:hAnsi="宋体" w:cs="宋体" w:hint="eastAsia"/>
          <w:szCs w:val="21"/>
        </w:rPr>
        <w:t>救亡的武器</w:t>
      </w:r>
      <w:proofErr w:type="gramStart"/>
      <w:r w:rsidRPr="00A23048">
        <w:rPr>
          <w:rFonts w:ascii="宋体" w:eastAsia="宋体" w:hAnsi="宋体" w:cs="宋体" w:hint="eastAsia"/>
          <w:szCs w:val="21"/>
        </w:rPr>
        <w:t>是毋用疑义</w:t>
      </w:r>
      <w:proofErr w:type="gramEnd"/>
      <w:r w:rsidRPr="00A23048">
        <w:rPr>
          <w:rFonts w:ascii="宋体" w:eastAsia="宋体" w:hAnsi="宋体" w:cs="宋体" w:hint="eastAsia"/>
          <w:szCs w:val="21"/>
        </w:rPr>
        <w:t>的。因此，为了磨利这武器，外可以打击敌人，内可以刺死汉奸并充足军火(一切精神食粮等)，我们不得不加以规划、整顿，使「星火」以一崭新的姿态而出现，用艰苦的「自力」，实践那「全国总动员」的信条。</w:t>
      </w:r>
    </w:p>
    <w:p w14:paraId="4C1897E6"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编者的能力是微弱的，但编者并不因此而气馁，为了有不少的朋友直接间接地加以鼓励、援助、批判，所以编者愿意做一个「星火」率直的园丁，忠实的为大众服务。</w:t>
      </w:r>
    </w:p>
    <w:p w14:paraId="66884079"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但为了「星火」更有前途，一个编辑工作大纲(即计划、冀图)，是必要的。如果说「星火」是救亡的阵营，那末，这大纲、这冀图；便是作战的计划。大纲并不是机械的规定，它正需要无数写作同人以及热情的读者发表意见，加以充实。而事实上，这大纲与其说是编者拟订，不如说是读者集体拟订。因为这大纲是</w:t>
      </w:r>
      <w:proofErr w:type="gramStart"/>
      <w:r w:rsidRPr="00A23048">
        <w:rPr>
          <w:rFonts w:ascii="宋体" w:eastAsia="宋体" w:hAnsi="宋体" w:cs="宋体" w:hint="eastAsia"/>
          <w:szCs w:val="21"/>
        </w:rPr>
        <w:t>裉</w:t>
      </w:r>
      <w:proofErr w:type="gramEnd"/>
      <w:r w:rsidRPr="00A23048">
        <w:rPr>
          <w:rFonts w:ascii="宋体" w:eastAsia="宋体" w:hAnsi="宋体" w:cs="宋体" w:hint="eastAsia"/>
          <w:szCs w:val="21"/>
        </w:rPr>
        <w:t>据了首次「星火」座谈会，更集合了读者许多来信，以及综合了几位工作人的意见而写成的。编者希望能够全部实践，同时希望读者诸位加以修正，使它成为真正代表大众意见的成果。</w:t>
      </w:r>
    </w:p>
    <w:p w14:paraId="141E4DB5"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几个基本原则</w:t>
      </w:r>
    </w:p>
    <w:p w14:paraId="6997D3DF"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首先，对于「星火」今后的动向，得订立几个基本原则。</w:t>
      </w:r>
    </w:p>
    <w:p w14:paraId="00A7F7EB" w14:textId="77777777" w:rsidR="00A23048" w:rsidRPr="00A23048" w:rsidRDefault="00A23048" w:rsidP="00A23048">
      <w:pPr>
        <w:ind w:firstLineChars="1100" w:firstLine="2310"/>
        <w:rPr>
          <w:rFonts w:ascii="宋体" w:eastAsia="宋体" w:hAnsi="宋体" w:cs="宋体"/>
          <w:szCs w:val="21"/>
        </w:rPr>
      </w:pPr>
      <w:r w:rsidRPr="00A23048">
        <w:rPr>
          <w:rFonts w:ascii="宋体" w:eastAsia="宋体" w:hAnsi="宋体" w:cs="宋体" w:hint="eastAsia"/>
          <w:szCs w:val="21"/>
        </w:rPr>
        <w:t>（</w:t>
      </w:r>
      <w:proofErr w:type="gramStart"/>
      <w:r w:rsidRPr="00A23048">
        <w:rPr>
          <w:rFonts w:ascii="宋体" w:eastAsia="宋体" w:hAnsi="宋体" w:cs="宋体" w:hint="eastAsia"/>
          <w:szCs w:val="21"/>
        </w:rPr>
        <w:t>一</w:t>
      </w:r>
      <w:proofErr w:type="gramEnd"/>
      <w:r w:rsidRPr="00A23048">
        <w:rPr>
          <w:rFonts w:ascii="宋体" w:eastAsia="宋体" w:hAnsi="宋体" w:cs="宋体" w:hint="eastAsia"/>
          <w:szCs w:val="21"/>
        </w:rPr>
        <w:t>)直接或间接地援助抗战</w:t>
      </w:r>
    </w:p>
    <w:p w14:paraId="46DEA70C"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在「全国总动员」的长期抗战中，「星火」应该直接或间接地援助抗战，每一作品、每一行动，都不能忘了这一主题(但是援助抗战的方法，并不一定是前线打仗或描写前线打仗)。主题应该多方面地运用。</w:t>
      </w:r>
    </w:p>
    <w:p w14:paraId="66BB456F" w14:textId="77777777" w:rsidR="00A23048" w:rsidRPr="00A23048" w:rsidRDefault="00A23048" w:rsidP="00A23048">
      <w:pPr>
        <w:ind w:firstLineChars="1100" w:firstLine="2310"/>
        <w:rPr>
          <w:rFonts w:ascii="宋体" w:eastAsia="宋体" w:hAnsi="宋体" w:cs="宋体"/>
          <w:szCs w:val="21"/>
        </w:rPr>
      </w:pPr>
      <w:r w:rsidRPr="00A23048">
        <w:rPr>
          <w:rFonts w:ascii="宋体" w:eastAsia="宋体" w:hAnsi="宋体" w:cs="宋体" w:hint="eastAsia"/>
          <w:szCs w:val="21"/>
        </w:rPr>
        <w:t>（二)配合</w:t>
      </w:r>
      <w:proofErr w:type="gramStart"/>
      <w:r w:rsidRPr="00A23048">
        <w:rPr>
          <w:rFonts w:ascii="宋体" w:eastAsia="宋体" w:hAnsi="宋体" w:cs="宋体" w:hint="eastAsia"/>
          <w:szCs w:val="21"/>
        </w:rPr>
        <w:t>毎</w:t>
      </w:r>
      <w:proofErr w:type="gramEnd"/>
      <w:r w:rsidRPr="00A23048">
        <w:rPr>
          <w:rFonts w:ascii="宋体" w:eastAsia="宋体" w:hAnsi="宋体" w:cs="宋体" w:hint="eastAsia"/>
          <w:szCs w:val="21"/>
        </w:rPr>
        <w:t>一阶段的抗战形势</w:t>
      </w:r>
    </w:p>
    <w:p w14:paraId="3963A2F8"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抗战的形势是随时进展的，因此，「星火」应该随着每一阶段的抗战形势，展开它的意向和工作。</w:t>
      </w:r>
    </w:p>
    <w:p w14:paraId="3E6FD04C" w14:textId="77777777" w:rsidR="00A23048" w:rsidRPr="00A23048" w:rsidRDefault="00A23048" w:rsidP="00A23048">
      <w:pPr>
        <w:ind w:firstLineChars="1100" w:firstLine="2310"/>
        <w:rPr>
          <w:rFonts w:ascii="宋体" w:eastAsia="宋体" w:hAnsi="宋体" w:cs="宋体"/>
          <w:szCs w:val="21"/>
        </w:rPr>
      </w:pPr>
      <w:r w:rsidRPr="00A23048">
        <w:rPr>
          <w:rFonts w:ascii="宋体" w:eastAsia="宋体" w:hAnsi="宋体" w:cs="宋体" w:hint="eastAsia"/>
          <w:szCs w:val="21"/>
        </w:rPr>
        <w:t>(三)探讨并建立正确的救亡理论</w:t>
      </w:r>
    </w:p>
    <w:p w14:paraId="6296C308"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没有正确的理论，不能有正确的运动。在文化落后的马来亚，这工作更是重要，建立理论，应超越仅是嘶喊口号的阶段，成为行动的指针。</w:t>
      </w:r>
    </w:p>
    <w:p w14:paraId="4CC4F86D" w14:textId="77777777" w:rsidR="00A23048" w:rsidRPr="00A23048" w:rsidRDefault="00A23048" w:rsidP="00A23048">
      <w:pPr>
        <w:ind w:firstLineChars="1200" w:firstLine="2520"/>
        <w:rPr>
          <w:rFonts w:ascii="宋体" w:eastAsia="宋体" w:hAnsi="宋体" w:cs="宋体"/>
          <w:szCs w:val="21"/>
        </w:rPr>
      </w:pPr>
      <w:r w:rsidRPr="00A23048">
        <w:rPr>
          <w:rFonts w:ascii="宋体" w:eastAsia="宋体" w:hAnsi="宋体" w:cs="宋体" w:hint="eastAsia"/>
          <w:szCs w:val="21"/>
        </w:rPr>
        <w:lastRenderedPageBreak/>
        <w:t>（四）提倡各种文化运动</w:t>
      </w:r>
    </w:p>
    <w:p w14:paraId="3B7B445D"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为了我们所处的环境和祖国不同，我们不能把祖国文化运动的口号全盘生吞活剥地采用，我们要加以检讨，同时为了适应当地大众的需要，我们得提倡各种文化运动，如反帮派的新启蒙运动等。</w:t>
      </w:r>
    </w:p>
    <w:p w14:paraId="02FA8AAA" w14:textId="77777777" w:rsidR="00A23048" w:rsidRPr="00A23048" w:rsidRDefault="00A23048" w:rsidP="00A23048">
      <w:pPr>
        <w:ind w:firstLineChars="1200" w:firstLine="2520"/>
        <w:rPr>
          <w:rFonts w:ascii="宋体" w:eastAsia="宋体" w:hAnsi="宋体" w:cs="宋体"/>
          <w:szCs w:val="21"/>
        </w:rPr>
      </w:pPr>
      <w:r w:rsidRPr="00A23048">
        <w:rPr>
          <w:rFonts w:ascii="宋体" w:eastAsia="宋体" w:hAnsi="宋体" w:cs="宋体" w:hint="eastAsia"/>
          <w:szCs w:val="21"/>
        </w:rPr>
        <w:t>（五）提高副刊地位</w:t>
      </w:r>
    </w:p>
    <w:p w14:paraId="60A65E4B"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副刊是从来为人所看不起的，一般人认为只是</w:t>
      </w:r>
      <w:proofErr w:type="gramStart"/>
      <w:r w:rsidRPr="00A23048">
        <w:rPr>
          <w:rFonts w:ascii="宋体" w:eastAsia="宋体" w:hAnsi="宋体" w:cs="宋体" w:hint="eastAsia"/>
          <w:szCs w:val="21"/>
        </w:rPr>
        <w:t>荼余酒后</w:t>
      </w:r>
      <w:proofErr w:type="gramEnd"/>
      <w:r w:rsidRPr="00A23048">
        <w:rPr>
          <w:rFonts w:ascii="宋体" w:eastAsia="宋体" w:hAnsi="宋体" w:cs="宋体" w:hint="eastAsia"/>
          <w:szCs w:val="21"/>
        </w:rPr>
        <w:t>的消遣品，最多也不过是小孩子看的东西吧了。而一班文化人本身也对副刊加以歧视，认为看副刊是多余的，只要看上海出版的杂志即得。为了改善这一倾向，「星火」愿意尽量</w:t>
      </w:r>
      <w:proofErr w:type="gramStart"/>
      <w:r w:rsidRPr="00A23048">
        <w:rPr>
          <w:rFonts w:ascii="宋体" w:eastAsia="宋体" w:hAnsi="宋体" w:cs="宋体" w:hint="eastAsia"/>
          <w:szCs w:val="21"/>
        </w:rPr>
        <w:t>登载长</w:t>
      </w:r>
      <w:proofErr w:type="gramEnd"/>
      <w:r w:rsidRPr="00A23048">
        <w:rPr>
          <w:rFonts w:ascii="宋体" w:eastAsia="宋体" w:hAnsi="宋体" w:cs="宋体" w:hint="eastAsia"/>
          <w:szCs w:val="21"/>
        </w:rPr>
        <w:t>的、有内容的著译(包括论著及文艺作品)，并不限定全要短的作品，在马来亚没有杂志刊物，而国内杂志刊物不能运到，即运到也失去时间性的今日。马来亚的副刊最好能负起这一责任。</w:t>
      </w:r>
    </w:p>
    <w:p w14:paraId="697C4879" w14:textId="77777777" w:rsidR="00A23048" w:rsidRPr="00A23048" w:rsidRDefault="00A23048" w:rsidP="00A23048">
      <w:pPr>
        <w:ind w:firstLineChars="1200" w:firstLine="2520"/>
        <w:rPr>
          <w:rFonts w:ascii="宋体" w:eastAsia="宋体" w:hAnsi="宋体" w:cs="宋体"/>
          <w:szCs w:val="21"/>
        </w:rPr>
      </w:pPr>
      <w:r w:rsidRPr="00A23048">
        <w:rPr>
          <w:rFonts w:ascii="宋体" w:eastAsia="宋体" w:hAnsi="宋体" w:cs="宋体" w:hint="eastAsia"/>
          <w:szCs w:val="21"/>
        </w:rPr>
        <w:t>（六）大众化</w:t>
      </w:r>
    </w:p>
    <w:p w14:paraId="5FF54A02"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报纸的副刊往往陷入「高不成，低不就」的状态。头家，以及有地位的人都瞧不起副刊，而</w:t>
      </w:r>
      <w:proofErr w:type="gramStart"/>
      <w:r w:rsidRPr="00A23048">
        <w:rPr>
          <w:rFonts w:ascii="宋体" w:eastAsia="宋体" w:hAnsi="宋体" w:cs="宋体" w:hint="eastAsia"/>
          <w:szCs w:val="21"/>
        </w:rPr>
        <w:t>麂</w:t>
      </w:r>
      <w:proofErr w:type="gramEnd"/>
      <w:r w:rsidRPr="00A23048">
        <w:rPr>
          <w:rFonts w:ascii="宋体" w:eastAsia="宋体" w:hAnsi="宋体" w:cs="宋体" w:hint="eastAsia"/>
          <w:szCs w:val="21"/>
        </w:rPr>
        <w:t>大的群众(工农及小市民),也不是副刊的对象，目前只能把握着一小部份中学生、教员和店员，离真正的「大众化」，远得很。这本来是一件艰苦的工作，「星火」打算慢慢地完成它；同时，如伊里奇所说，大众化绝不是「卑俗化」；在「大众化」中，要教养大众提高他的文化水准。</w:t>
      </w:r>
    </w:p>
    <w:p w14:paraId="602518D3"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内容怎样配备？</w:t>
      </w:r>
    </w:p>
    <w:p w14:paraId="0A36384A"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根据上面所订的原则，星火以后的内容将是这样配备的：</w:t>
      </w:r>
    </w:p>
    <w:p w14:paraId="5D1A15FE"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(1)短评：以短小清</w:t>
      </w:r>
      <w:proofErr w:type="gramStart"/>
      <w:r w:rsidRPr="00A23048">
        <w:rPr>
          <w:rFonts w:ascii="宋体" w:eastAsia="宋体" w:hAnsi="宋体" w:cs="宋体" w:hint="eastAsia"/>
          <w:szCs w:val="21"/>
        </w:rPr>
        <w:t>悍</w:t>
      </w:r>
      <w:proofErr w:type="gramEnd"/>
      <w:r w:rsidRPr="00A23048">
        <w:rPr>
          <w:rFonts w:ascii="宋体" w:eastAsia="宋体" w:hAnsi="宋体" w:cs="宋体" w:hint="eastAsia"/>
          <w:szCs w:val="21"/>
        </w:rPr>
        <w:t>的手法，针对着目前抗战形势或救亡运动动态，写出我们应该有的认识及态度。</w:t>
      </w:r>
    </w:p>
    <w:p w14:paraId="4CCAAA6F"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(2)专论：详尽地分析国际政治、祖国抗战，以及当地救亡文化运动，并加以指示。</w:t>
      </w:r>
    </w:p>
    <w:p w14:paraId="15F93327"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(3)讲座：阐明并建立各种救亡文化运动的理论。</w:t>
      </w:r>
    </w:p>
    <w:p w14:paraId="142C15F2"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(4)介绍与批评：介绍并批评各种刊物及作品。</w:t>
      </w:r>
    </w:p>
    <w:p w14:paraId="7A528FEB"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(5)短篇小说：一切以救亡为主题的短篇小说。</w:t>
      </w:r>
    </w:p>
    <w:p w14:paraId="4C68349D"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(6)抗战故事：从现实的题材(如前线英勇将士的事实)，写成故事。</w:t>
      </w:r>
    </w:p>
    <w:p w14:paraId="54B749D2"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(7)报告文学：这里包括了素描、速写、访问记等一切救亡实况，以文艺笔法写出的报告。</w:t>
      </w:r>
    </w:p>
    <w:p w14:paraId="1697CE84"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(8)剧本：能够上演的剧本。</w:t>
      </w:r>
    </w:p>
    <w:p w14:paraId="58DA4D88"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(9)诗歌：要大众化，大众懂，有诗意。</w:t>
      </w:r>
    </w:p>
    <w:p w14:paraId="49DD415C"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(十)杂文：其他一切不属上列各项而有力的作品。</w:t>
      </w:r>
    </w:p>
    <w:p w14:paraId="48212FED"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（十一)文化动态：提示国际、国内、马来亚各地的文化运动情报。</w:t>
      </w:r>
    </w:p>
    <w:p w14:paraId="3C387835"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(十二)写作研究室：研究写作技术，形式不拘。</w:t>
      </w:r>
    </w:p>
    <w:p w14:paraId="5D684C50"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(十三)漫画、木刻、连环画、以</w:t>
      </w:r>
      <w:proofErr w:type="gramStart"/>
      <w:r w:rsidRPr="00A23048">
        <w:rPr>
          <w:rFonts w:ascii="宋体" w:eastAsia="宋体" w:hAnsi="宋体" w:cs="宋体" w:hint="eastAsia"/>
          <w:szCs w:val="21"/>
        </w:rPr>
        <w:t>图象</w:t>
      </w:r>
      <w:proofErr w:type="gramEnd"/>
      <w:r w:rsidRPr="00A23048">
        <w:rPr>
          <w:rFonts w:ascii="宋体" w:eastAsia="宋体" w:hAnsi="宋体" w:cs="宋体" w:hint="eastAsia"/>
          <w:szCs w:val="21"/>
        </w:rPr>
        <w:t>来教育更广大的群众。</w:t>
      </w:r>
    </w:p>
    <w:p w14:paraId="054488B6"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(十四)读者、作者、编者、大家发表意见，作「文化往来」、使得读者、作者，编者打成一片。</w:t>
      </w:r>
    </w:p>
    <w:p w14:paraId="313D53F5"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以上十四种作品，虽然不是</w:t>
      </w:r>
      <w:proofErr w:type="gramStart"/>
      <w:r w:rsidRPr="00A23048">
        <w:rPr>
          <w:rFonts w:ascii="宋体" w:eastAsia="宋体" w:hAnsi="宋体" w:cs="宋体" w:hint="eastAsia"/>
          <w:szCs w:val="21"/>
        </w:rPr>
        <w:t>毎</w:t>
      </w:r>
      <w:proofErr w:type="gramEnd"/>
      <w:r w:rsidRPr="00A23048">
        <w:rPr>
          <w:rFonts w:ascii="宋体" w:eastAsia="宋体" w:hAnsi="宋体" w:cs="宋体" w:hint="eastAsia"/>
          <w:szCs w:val="21"/>
        </w:rPr>
        <w:t>期全有，可是总希望平衡登载。同时，上列各项，译作，也同样需要。</w:t>
      </w:r>
    </w:p>
    <w:p w14:paraId="18CAAD6E"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形式怎样改善？</w:t>
      </w:r>
    </w:p>
    <w:p w14:paraId="326C1D1E"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「星火」编排样式，在以往</w:t>
      </w:r>
      <w:proofErr w:type="gramStart"/>
      <w:r w:rsidRPr="00A23048">
        <w:rPr>
          <w:rFonts w:ascii="宋体" w:eastAsia="宋体" w:hAnsi="宋体" w:cs="宋体" w:hint="eastAsia"/>
          <w:szCs w:val="21"/>
        </w:rPr>
        <w:t>因为版</w:t>
      </w:r>
      <w:proofErr w:type="gramEnd"/>
      <w:r w:rsidRPr="00A23048">
        <w:rPr>
          <w:rFonts w:ascii="宋体" w:eastAsia="宋体" w:hAnsi="宋体" w:cs="宋体" w:hint="eastAsia"/>
          <w:szCs w:val="21"/>
        </w:rPr>
        <w:t>位所限，</w:t>
      </w:r>
      <w:proofErr w:type="gramStart"/>
      <w:r w:rsidRPr="00A23048">
        <w:rPr>
          <w:rFonts w:ascii="宋体" w:eastAsia="宋体" w:hAnsi="宋体" w:cs="宋体" w:hint="eastAsia"/>
          <w:szCs w:val="21"/>
        </w:rPr>
        <w:t>很观难编排</w:t>
      </w:r>
      <w:proofErr w:type="gramEnd"/>
      <w:r w:rsidRPr="00A23048">
        <w:rPr>
          <w:rFonts w:ascii="宋体" w:eastAsia="宋体" w:hAnsi="宋体" w:cs="宋体" w:hint="eastAsia"/>
          <w:szCs w:val="21"/>
        </w:rPr>
        <w:t>，现在，为了克服这一困难，首先扩充版位，因此在编排方面，可以较为活动。</w:t>
      </w:r>
    </w:p>
    <w:p w14:paraId="78A5DEAA"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今后的形式是：</w:t>
      </w:r>
    </w:p>
    <w:p w14:paraId="0E5C06A3"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w:t>
      </w:r>
      <w:proofErr w:type="gramStart"/>
      <w:r w:rsidRPr="00A23048">
        <w:rPr>
          <w:rFonts w:ascii="宋体" w:eastAsia="宋体" w:hAnsi="宋体" w:cs="宋体" w:hint="eastAsia"/>
          <w:szCs w:val="21"/>
        </w:rPr>
        <w:t>一</w:t>
      </w:r>
      <w:proofErr w:type="gramEnd"/>
      <w:r w:rsidRPr="00A23048">
        <w:rPr>
          <w:rFonts w:ascii="宋体" w:eastAsia="宋体" w:hAnsi="宋体" w:cs="宋体" w:hint="eastAsia"/>
          <w:szCs w:val="21"/>
        </w:rPr>
        <w:t>)尽可能地采用新颖的形态：</w:t>
      </w:r>
    </w:p>
    <w:p w14:paraId="7B775DD3" w14:textId="77777777" w:rsidR="00A23048" w:rsidRPr="00A23048" w:rsidRDefault="00A23048" w:rsidP="00A23048">
      <w:pPr>
        <w:rPr>
          <w:rFonts w:ascii="宋体" w:eastAsia="宋体" w:hAnsi="宋体" w:cs="宋体"/>
          <w:szCs w:val="21"/>
        </w:rPr>
      </w:pPr>
      <w:r w:rsidRPr="00A23048">
        <w:rPr>
          <w:rFonts w:ascii="宋体" w:eastAsia="宋体" w:hAnsi="宋体" w:cs="宋体" w:hint="eastAsia"/>
          <w:szCs w:val="21"/>
        </w:rPr>
        <w:t>(如报头的改换，铅字的运用，花边的添加……等)</w:t>
      </w:r>
    </w:p>
    <w:p w14:paraId="2D5753DA"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(二)在固定范围内的活动，每一部门的作品登载的地位，有一个大概的规定，不太活动。</w:t>
      </w:r>
      <w:r w:rsidRPr="00A23048">
        <w:rPr>
          <w:rFonts w:ascii="宋体" w:eastAsia="宋体" w:hAnsi="宋体" w:cs="宋体" w:hint="eastAsia"/>
          <w:szCs w:val="21"/>
        </w:rPr>
        <w:lastRenderedPageBreak/>
        <w:t>因为这样可以使每个读者熟习，立刻可以读他爱读的文章。</w:t>
      </w:r>
    </w:p>
    <w:p w14:paraId="0A3890C4"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加强与作者、读者的关系</w:t>
      </w:r>
    </w:p>
    <w:p w14:paraId="37165604"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我们认为，要使得一个副刊有所改进，能够成为集体的园地，不但副刊本身要求改进，更要使编者、作者，以及读者，常生活在一起。</w:t>
      </w:r>
    </w:p>
    <w:p w14:paraId="6EEEB4BC"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w:t>
      </w:r>
      <w:proofErr w:type="gramStart"/>
      <w:r w:rsidRPr="00A23048">
        <w:rPr>
          <w:rFonts w:ascii="宋体" w:eastAsia="宋体" w:hAnsi="宋体" w:cs="宋体" w:hint="eastAsia"/>
          <w:szCs w:val="21"/>
        </w:rPr>
        <w:t>一</w:t>
      </w:r>
      <w:proofErr w:type="gramEnd"/>
      <w:r w:rsidRPr="00A23048">
        <w:rPr>
          <w:rFonts w:ascii="宋体" w:eastAsia="宋体" w:hAnsi="宋体" w:cs="宋体" w:hint="eastAsia"/>
          <w:szCs w:val="21"/>
        </w:rPr>
        <w:t>)几个原则。</w:t>
      </w:r>
    </w:p>
    <w:p w14:paraId="569895F8"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a.读者、作者、编者，打成一片，要在生活上建立一个联系，编者应不仅以一个编者的资格来上作，还得如作者一样写作，如读者一样阅读，作者也应如此。读者则反之，不必看编者比自己高或低，应该像朋友那样合作。</w:t>
      </w:r>
    </w:p>
    <w:p w14:paraId="36BE26BB"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b.建立基本写作圈：为了使「星火」有系统，内容充实，基本写作人是应该奋的，但随时可以增加，也不限「老」写作人，完全在理论上建立及写作分配的便利上着想，而建立「基本写作圈]。</w:t>
      </w:r>
    </w:p>
    <w:p w14:paraId="37E0B365"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c提拔新进写作人，对于年青的，刚学写作的朋友，竭力刊登他的作品，并指示他、鼓励他。</w:t>
      </w:r>
    </w:p>
    <w:p w14:paraId="424EECE7"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d推荐优秀作品：为了建立文化并鼓励新进写作人，应该特别推荐</w:t>
      </w:r>
      <w:proofErr w:type="gramStart"/>
      <w:r w:rsidRPr="00A23048">
        <w:rPr>
          <w:rFonts w:ascii="宋体" w:eastAsia="宋体" w:hAnsi="宋体" w:cs="宋体" w:hint="eastAsia"/>
          <w:szCs w:val="21"/>
        </w:rPr>
        <w:t>那优秀</w:t>
      </w:r>
      <w:proofErr w:type="gramEnd"/>
      <w:r w:rsidRPr="00A23048">
        <w:rPr>
          <w:rFonts w:ascii="宋体" w:eastAsia="宋体" w:hAnsi="宋体" w:cs="宋体" w:hint="eastAsia"/>
          <w:szCs w:val="21"/>
        </w:rPr>
        <w:t>的作品，使得写作人有所规范，不致有「石沉大海」的感觉。</w:t>
      </w:r>
    </w:p>
    <w:p w14:paraId="68E33122" w14:textId="77777777" w:rsidR="00A23048" w:rsidRPr="00A23048" w:rsidRDefault="00A23048" w:rsidP="00A23048">
      <w:pPr>
        <w:rPr>
          <w:rFonts w:ascii="宋体" w:eastAsia="宋体" w:hAnsi="宋体" w:cs="宋体"/>
          <w:szCs w:val="21"/>
        </w:rPr>
      </w:pPr>
      <w:r w:rsidRPr="00A23048">
        <w:rPr>
          <w:rFonts w:ascii="宋体" w:eastAsia="宋体" w:hAnsi="宋体" w:cs="宋体" w:hint="eastAsia"/>
          <w:szCs w:val="21"/>
        </w:rPr>
        <w:t>(上述几点，并非以老写作人自居，是根据事实写下的)</w:t>
      </w:r>
    </w:p>
    <w:p w14:paraId="6EE0CFAC"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（二）调</w:t>
      </w:r>
      <w:proofErr w:type="gramStart"/>
      <w:r w:rsidRPr="00A23048">
        <w:rPr>
          <w:rFonts w:ascii="宋体" w:eastAsia="宋体" w:hAnsi="宋体" w:cs="宋体" w:hint="eastAsia"/>
          <w:szCs w:val="21"/>
        </w:rPr>
        <w:t>査</w:t>
      </w:r>
      <w:proofErr w:type="gramEnd"/>
      <w:r w:rsidRPr="00A23048">
        <w:rPr>
          <w:rFonts w:ascii="宋体" w:eastAsia="宋体" w:hAnsi="宋体" w:cs="宋体" w:hint="eastAsia"/>
          <w:szCs w:val="21"/>
        </w:rPr>
        <w:t>读者：副刊能把握读者，先得调</w:t>
      </w:r>
      <w:proofErr w:type="gramStart"/>
      <w:r w:rsidRPr="00A23048">
        <w:rPr>
          <w:rFonts w:ascii="宋体" w:eastAsia="宋体" w:hAnsi="宋体" w:cs="宋体" w:hint="eastAsia"/>
          <w:szCs w:val="21"/>
        </w:rPr>
        <w:t>査</w:t>
      </w:r>
      <w:proofErr w:type="gramEnd"/>
      <w:r w:rsidRPr="00A23048">
        <w:rPr>
          <w:rFonts w:ascii="宋体" w:eastAsia="宋体" w:hAnsi="宋体" w:cs="宋体" w:hint="eastAsia"/>
          <w:szCs w:val="21"/>
        </w:rPr>
        <w:t>读者，因此，每月打算调</w:t>
      </w:r>
      <w:proofErr w:type="gramStart"/>
      <w:r w:rsidRPr="00A23048">
        <w:rPr>
          <w:rFonts w:ascii="宋体" w:eastAsia="宋体" w:hAnsi="宋体" w:cs="宋体" w:hint="eastAsia"/>
          <w:szCs w:val="21"/>
        </w:rPr>
        <w:t>査</w:t>
      </w:r>
      <w:proofErr w:type="gramEnd"/>
      <w:r w:rsidRPr="00A23048">
        <w:rPr>
          <w:rFonts w:ascii="宋体" w:eastAsia="宋体" w:hAnsi="宋体" w:cs="宋体" w:hint="eastAsia"/>
          <w:szCs w:val="21"/>
        </w:rPr>
        <w:t>读者一次，将调</w:t>
      </w:r>
      <w:proofErr w:type="gramStart"/>
      <w:r w:rsidRPr="00A23048">
        <w:rPr>
          <w:rFonts w:ascii="宋体" w:eastAsia="宋体" w:hAnsi="宋体" w:cs="宋体" w:hint="eastAsia"/>
          <w:szCs w:val="21"/>
        </w:rPr>
        <w:t>査表发表</w:t>
      </w:r>
      <w:proofErr w:type="gramEnd"/>
      <w:r w:rsidRPr="00A23048">
        <w:rPr>
          <w:rFonts w:ascii="宋体" w:eastAsia="宋体" w:hAnsi="宋体" w:cs="宋体" w:hint="eastAsia"/>
          <w:szCs w:val="21"/>
        </w:rPr>
        <w:t>在本刊，使得每个爱读本刊的人可以写出他的意见。同时，编者也得以了解他的出身……等。</w:t>
      </w:r>
    </w:p>
    <w:p w14:paraId="418BF005"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（三）调查写作人：对于写作人，</w:t>
      </w:r>
      <w:proofErr w:type="gramStart"/>
      <w:r w:rsidRPr="00A23048">
        <w:rPr>
          <w:rFonts w:ascii="宋体" w:eastAsia="宋体" w:hAnsi="宋体" w:cs="宋体" w:hint="eastAsia"/>
          <w:szCs w:val="21"/>
        </w:rPr>
        <w:t>除了本坡的</w:t>
      </w:r>
      <w:proofErr w:type="gramEnd"/>
      <w:r w:rsidRPr="00A23048">
        <w:rPr>
          <w:rFonts w:ascii="宋体" w:eastAsia="宋体" w:hAnsi="宋体" w:cs="宋体" w:hint="eastAsia"/>
          <w:szCs w:val="21"/>
        </w:rPr>
        <w:t>可以经常会见，容易获得密切的关系外，对于外坡的写作人，要能有个较深刻的瞭解，就得用调</w:t>
      </w:r>
      <w:proofErr w:type="gramStart"/>
      <w:r w:rsidRPr="00A23048">
        <w:rPr>
          <w:rFonts w:ascii="宋体" w:eastAsia="宋体" w:hAnsi="宋体" w:cs="宋体" w:hint="eastAsia"/>
          <w:szCs w:val="21"/>
        </w:rPr>
        <w:t>査</w:t>
      </w:r>
      <w:proofErr w:type="gramEnd"/>
      <w:r w:rsidRPr="00A23048">
        <w:rPr>
          <w:rFonts w:ascii="宋体" w:eastAsia="宋体" w:hAnsi="宋体" w:cs="宋体" w:hint="eastAsia"/>
          <w:szCs w:val="21"/>
        </w:rPr>
        <w:t>表调</w:t>
      </w:r>
      <w:proofErr w:type="gramStart"/>
      <w:r w:rsidRPr="00A23048">
        <w:rPr>
          <w:rFonts w:ascii="宋体" w:eastAsia="宋体" w:hAnsi="宋体" w:cs="宋体" w:hint="eastAsia"/>
          <w:szCs w:val="21"/>
        </w:rPr>
        <w:t>査</w:t>
      </w:r>
      <w:proofErr w:type="gramEnd"/>
      <w:r w:rsidRPr="00A23048">
        <w:rPr>
          <w:rFonts w:ascii="宋体" w:eastAsia="宋体" w:hAnsi="宋体" w:cs="宋体" w:hint="eastAsia"/>
          <w:szCs w:val="21"/>
        </w:rPr>
        <w:t>了，这也是「星火」即将实行的计划之一。</w:t>
      </w:r>
    </w:p>
    <w:p w14:paraId="3083D772"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（四）增加编者和作者及读者间的通信：使得关系密切，「星火」有所进步。</w:t>
      </w:r>
    </w:p>
    <w:p w14:paraId="4CECEBE8"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（五）编者对作品应详尽地发表意见：无论登载及不登载的稿子，编者都要写出自己的意见。特别是退回的，应该写出详细的理由，并写下对作者的希望。</w:t>
      </w:r>
    </w:p>
    <w:p w14:paraId="382305AA"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（六）举行批评会：每月一次，集合「星火」写作人及爱读「星火」者(外坡的则用信),检讨一月来的「星火」，指出那「缺点」反「优点」。而优秀作品的评断及推选，也在这会中提出。……</w:t>
      </w:r>
    </w:p>
    <w:p w14:paraId="2F044244" w14:textId="7DB2E6D3" w:rsidR="00A23048" w:rsidRDefault="00A23048" w:rsidP="00A23048">
      <w:pPr>
        <w:rPr>
          <w:rFonts w:ascii="宋体" w:eastAsia="宋体" w:hAnsi="宋体" w:cs="宋体"/>
          <w:b/>
          <w:bCs/>
          <w:szCs w:val="21"/>
        </w:rPr>
      </w:pPr>
      <w:r w:rsidRPr="00A23048">
        <w:rPr>
          <w:rFonts w:ascii="宋体" w:eastAsia="宋体" w:hAnsi="宋体" w:cs="宋体" w:hint="eastAsia"/>
          <w:szCs w:val="21"/>
        </w:rPr>
        <w:t>(载</w:t>
      </w:r>
      <w:r w:rsidRPr="00A23048">
        <w:rPr>
          <w:rFonts w:ascii="宋体" w:eastAsia="宋体" w:hAnsi="宋体" w:cs="宋体" w:hint="eastAsia"/>
          <w:b/>
          <w:bCs/>
          <w:szCs w:val="21"/>
        </w:rPr>
        <w:t>一九三八年一月八日「星火」</w:t>
      </w:r>
      <w:r>
        <w:rPr>
          <w:rFonts w:ascii="宋体" w:eastAsia="宋体" w:hAnsi="宋体" w:cs="宋体" w:hint="eastAsia"/>
          <w:b/>
          <w:bCs/>
          <w:szCs w:val="21"/>
        </w:rPr>
        <w:t>)</w:t>
      </w:r>
    </w:p>
    <w:p w14:paraId="534E2D27" w14:textId="79271EC9" w:rsidR="00A23048" w:rsidRDefault="00A23048" w:rsidP="00A23048">
      <w:pPr>
        <w:rPr>
          <w:rFonts w:ascii="宋体" w:eastAsia="宋体" w:hAnsi="宋体" w:cs="宋体"/>
          <w:b/>
          <w:bCs/>
          <w:szCs w:val="21"/>
        </w:rPr>
      </w:pPr>
    </w:p>
    <w:p w14:paraId="6CD4FB41" w14:textId="41B7DEBB" w:rsidR="00A23048" w:rsidRDefault="00A23048" w:rsidP="00A23048">
      <w:pPr>
        <w:rPr>
          <w:rFonts w:ascii="宋体" w:eastAsia="宋体" w:hAnsi="宋体" w:cs="宋体"/>
          <w:b/>
          <w:bCs/>
          <w:szCs w:val="21"/>
        </w:rPr>
      </w:pPr>
    </w:p>
    <w:p w14:paraId="57783E9D" w14:textId="77777777" w:rsidR="00021FA2" w:rsidRDefault="00021FA2" w:rsidP="00A23048">
      <w:pPr>
        <w:ind w:firstLineChars="1200" w:firstLine="2520"/>
        <w:rPr>
          <w:rFonts w:ascii="宋体" w:eastAsia="宋体" w:hAnsi="宋体" w:cs="宋体"/>
          <w:szCs w:val="21"/>
        </w:rPr>
        <w:sectPr w:rsidR="00021FA2">
          <w:footerReference w:type="default" r:id="rId228"/>
          <w:footnotePr>
            <w:numFmt w:val="decimalEnclosedCircleChinese"/>
            <w:numRestart w:val="eachSect"/>
          </w:footnotePr>
          <w:pgSz w:w="11906" w:h="16838"/>
          <w:pgMar w:top="1440" w:right="1753" w:bottom="1440" w:left="1753" w:header="851" w:footer="992" w:gutter="0"/>
          <w:cols w:space="425"/>
          <w:docGrid w:type="lines" w:linePitch="312"/>
        </w:sectPr>
      </w:pPr>
    </w:p>
    <w:p w14:paraId="71723914" w14:textId="77777777" w:rsidR="00A23048" w:rsidRPr="00A23048" w:rsidRDefault="00A23048" w:rsidP="00A23048">
      <w:pPr>
        <w:ind w:firstLineChars="1200" w:firstLine="2520"/>
        <w:rPr>
          <w:rFonts w:ascii="宋体" w:eastAsia="宋体" w:hAnsi="宋体" w:cs="宋体"/>
          <w:szCs w:val="21"/>
        </w:rPr>
      </w:pPr>
      <w:r w:rsidRPr="00A23048">
        <w:rPr>
          <w:rFonts w:ascii="宋体" w:eastAsia="宋体" w:hAnsi="宋体" w:cs="宋体" w:hint="eastAsia"/>
          <w:szCs w:val="21"/>
        </w:rPr>
        <w:lastRenderedPageBreak/>
        <w:t>南岛剧团在武吉港</w:t>
      </w:r>
      <w:proofErr w:type="gramStart"/>
      <w:r w:rsidRPr="00A23048">
        <w:rPr>
          <w:rFonts w:ascii="宋体" w:eastAsia="宋体" w:hAnsi="宋体" w:cs="宋体" w:hint="eastAsia"/>
          <w:szCs w:val="21"/>
        </w:rPr>
        <w:t>脚苏夫</w:t>
      </w:r>
      <w:proofErr w:type="gramEnd"/>
    </w:p>
    <w:p w14:paraId="46049CCA" w14:textId="77777777" w:rsidR="00A23048" w:rsidRPr="00A23048" w:rsidRDefault="00A23048" w:rsidP="00A23048">
      <w:pPr>
        <w:spacing w:line="320" w:lineRule="exact"/>
        <w:ind w:firstLineChars="200" w:firstLine="420"/>
        <w:rPr>
          <w:rFonts w:ascii="宋体" w:eastAsia="宋体" w:hAnsi="宋体" w:cs="宋体"/>
          <w:szCs w:val="21"/>
        </w:rPr>
      </w:pPr>
      <w:r w:rsidRPr="00A23048">
        <w:rPr>
          <w:rFonts w:ascii="宋体" w:eastAsia="宋体" w:hAnsi="宋体" w:cs="宋体" w:hint="eastAsia"/>
          <w:szCs w:val="21"/>
        </w:rPr>
        <w:t>「太岂有此理，我们要出发，老天爷又要来和我们麻烦，偏偏要下雨。经过那位头发弯弯曲曲好似马来人般的</w:t>
      </w:r>
      <w:proofErr w:type="gramStart"/>
      <w:r w:rsidRPr="00A23048">
        <w:rPr>
          <w:rFonts w:ascii="宋体" w:eastAsia="宋体" w:hAnsi="宋体" w:cs="宋体" w:hint="eastAsia"/>
          <w:szCs w:val="21"/>
        </w:rPr>
        <w:t>漳</w:t>
      </w:r>
      <w:proofErr w:type="gramEnd"/>
      <w:r w:rsidRPr="00A23048">
        <w:rPr>
          <w:rFonts w:ascii="宋体" w:eastAsia="宋体" w:hAnsi="宋体" w:cs="宋体" w:hint="eastAsia"/>
          <w:szCs w:val="21"/>
        </w:rPr>
        <w:t>生君，说出这一句埋怨的话，老天好似偷偷听到了，过一刻就把雨停止，换过来是一片的青天，</w:t>
      </w:r>
      <w:proofErr w:type="gramStart"/>
      <w:r w:rsidRPr="00A23048">
        <w:rPr>
          <w:rFonts w:ascii="宋体" w:eastAsia="宋体" w:hAnsi="宋体" w:cs="宋体" w:hint="eastAsia"/>
          <w:szCs w:val="21"/>
        </w:rPr>
        <w:t>西边还</w:t>
      </w:r>
      <w:proofErr w:type="gramEnd"/>
      <w:r w:rsidRPr="00A23048">
        <w:rPr>
          <w:rFonts w:ascii="宋体" w:eastAsia="宋体" w:hAnsi="宋体" w:cs="宋体" w:hint="eastAsia"/>
          <w:szCs w:val="21"/>
        </w:rPr>
        <w:t>出现</w:t>
      </w:r>
      <w:r w:rsidRPr="00A23048">
        <w:rPr>
          <w:rFonts w:ascii="Malgun Gothic" w:eastAsia="Malgun Gothic" w:hAnsi="Malgun Gothic" w:cs="Malgun Gothic" w:hint="eastAsia"/>
          <w:szCs w:val="21"/>
        </w:rPr>
        <w:t>ᅳ</w:t>
      </w:r>
      <w:r w:rsidRPr="00A23048">
        <w:rPr>
          <w:rFonts w:ascii="宋体" w:eastAsia="宋体" w:hAnsi="宋体" w:cs="宋体" w:hint="eastAsia"/>
          <w:szCs w:val="21"/>
        </w:rPr>
        <w:t>片红色的晚霞。每个人带了满身的臭汗，已经把所有的东西搬上「罗里车」了，竖起国旗在车上，每个脸孔又不约而同的向着国旗表示内心的满意，揩了额上的汗珠，照例一次的国歌，相继又是义军歌、抗战歌。那位司机，很端正的坐在「罗里车」里，行使他的职权，好像是被歌声的感动，多么兴奋的把马力开足，在几次的歌声和笑声底下已经到武吉港脚了。一条优雅的市街，一边是亚荅屋，一边半新旧的洋房。在街的尽头，有两个崔嵬的建筑物从椰林里高耸起来，听说这是水池……有两所学校，一是「南群」、一是「华侨」。听说在这一学期，得到当地的诸社会领袖极力倡导之下，要联合起来。不过，很使我们奇怪的就是当地的华侨大部份好似把个人的事看得太轻，把公众的事看得太重。那些筹赈会的负责人大批都是有脚踏车的，整天看到他们在街上跑来跑去，不是在谈某店某件货的嫌疑，就是在指手画足，说着咖啡店所挂着的抗日军人的像，这个是朱德，那个是XX……尤其是当我们到了时，他们在招待之余，又忙着售票，「</w:t>
      </w:r>
      <w:proofErr w:type="gramStart"/>
      <w:r w:rsidRPr="00A23048">
        <w:rPr>
          <w:rFonts w:ascii="宋体" w:eastAsia="宋体" w:hAnsi="宋体" w:cs="宋体" w:hint="eastAsia"/>
          <w:szCs w:val="21"/>
        </w:rPr>
        <w:t>喰</w:t>
      </w:r>
      <w:proofErr w:type="gramEnd"/>
      <w:r w:rsidRPr="00A23048">
        <w:rPr>
          <w:rFonts w:ascii="宋体" w:eastAsia="宋体" w:hAnsi="宋体" w:cs="宋体" w:hint="eastAsia"/>
          <w:szCs w:val="21"/>
        </w:rPr>
        <w:t>，老顾呀！『南岛」旅行剧团</w:t>
      </w:r>
      <w:proofErr w:type="gramStart"/>
      <w:r w:rsidRPr="00A23048">
        <w:rPr>
          <w:rFonts w:ascii="宋体" w:eastAsia="宋体" w:hAnsi="宋体" w:cs="宋体" w:hint="eastAsia"/>
          <w:szCs w:val="21"/>
        </w:rPr>
        <w:t>来我坡做</w:t>
      </w:r>
      <w:proofErr w:type="gramEnd"/>
      <w:r w:rsidRPr="00A23048">
        <w:rPr>
          <w:rFonts w:ascii="宋体" w:eastAsia="宋体" w:hAnsi="宋体" w:cs="宋体" w:hint="eastAsia"/>
          <w:szCs w:val="21"/>
        </w:rPr>
        <w:t>救国戏，请买一张二元……。「他们有这样不倦的精神，实在使我们敬佩」！</w:t>
      </w:r>
    </w:p>
    <w:p w14:paraId="39FFDA35"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我们各位同志，都怕布篷经过雨水之后，会容易破烂，连夜赶工，几句钟后，布篷已经在那「水池」的椰林里高耸起来了。「大家休息吧！明天一早搭台。」拓夫眼珠也缩小了，用低微的声音，这样说着……</w:t>
      </w:r>
    </w:p>
    <w:p w14:paraId="27630184"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第一夜的剧目是：「巨魔」和「爱国心」，很早就把大光</w:t>
      </w:r>
      <w:proofErr w:type="gramStart"/>
      <w:r w:rsidRPr="00A23048">
        <w:rPr>
          <w:rFonts w:ascii="宋体" w:eastAsia="宋体" w:hAnsi="宋体" w:cs="宋体" w:hint="eastAsia"/>
          <w:szCs w:val="21"/>
        </w:rPr>
        <w:t>灯燃好</w:t>
      </w:r>
      <w:proofErr w:type="gramEnd"/>
      <w:r w:rsidRPr="00A23048">
        <w:rPr>
          <w:rFonts w:ascii="宋体" w:eastAsia="宋体" w:hAnsi="宋体" w:cs="宋体" w:hint="eastAsia"/>
          <w:szCs w:val="21"/>
        </w:rPr>
        <w:t>了，一切都预备妥当了。「为什么</w:t>
      </w:r>
      <w:proofErr w:type="gramStart"/>
      <w:r w:rsidRPr="00A23048">
        <w:rPr>
          <w:rFonts w:ascii="宋体" w:eastAsia="宋体" w:hAnsi="宋体" w:cs="宋体" w:hint="eastAsia"/>
          <w:szCs w:val="21"/>
        </w:rPr>
        <w:t>怏</w:t>
      </w:r>
      <w:proofErr w:type="gramEnd"/>
      <w:r w:rsidRPr="00A23048">
        <w:rPr>
          <w:rFonts w:ascii="宋体" w:eastAsia="宋体" w:hAnsi="宋体" w:cs="宋体" w:hint="eastAsia"/>
          <w:szCs w:val="21"/>
        </w:rPr>
        <w:t>六点半了，街上还没有多少人来往呢？」</w:t>
      </w:r>
      <w:proofErr w:type="gramStart"/>
      <w:r w:rsidRPr="00A23048">
        <w:rPr>
          <w:rFonts w:ascii="宋体" w:eastAsia="宋体" w:hAnsi="宋体" w:cs="宋体" w:hint="eastAsia"/>
          <w:szCs w:val="21"/>
        </w:rPr>
        <w:t>那位飘人</w:t>
      </w:r>
      <w:proofErr w:type="gramEnd"/>
      <w:r w:rsidRPr="00A23048">
        <w:rPr>
          <w:rFonts w:ascii="宋体" w:eastAsia="宋体" w:hAnsi="宋体" w:cs="宋体" w:hint="eastAsia"/>
          <w:szCs w:val="21"/>
        </w:rPr>
        <w:t>又在着急了。大家带了一种成绩不佳的印象到后台去，无精打采的化装。时间已经八点了。「『南岛旅行剧团』负有救亡的使命，这次到坡来是想不到的，他们大家抛却个人的事情，来为国奔劳，我们大家应竭力援助，使这『南岛』救亡戏剧团，能走遍全南洋群岛……现在他们要开演了，大家要留心来听和看，使我们各位侨胞智识增进……」。那位筹赈会的代表，用很吃力的声调，向观众说着。旅行，旅行……的团歌，再来砰的一响，中间一艘巨轮发出声音的黄色的布幕，徐徐拉开了。没有人般沉寂的台下，突来了数不尽的一对</w:t>
      </w:r>
      <w:proofErr w:type="gramStart"/>
      <w:r w:rsidRPr="00A23048">
        <w:rPr>
          <w:rFonts w:ascii="宋体" w:eastAsia="宋体" w:hAnsi="宋体" w:cs="宋体" w:hint="eastAsia"/>
          <w:szCs w:val="21"/>
        </w:rPr>
        <w:t>对</w:t>
      </w:r>
      <w:proofErr w:type="gramEnd"/>
      <w:r w:rsidRPr="00A23048">
        <w:rPr>
          <w:rFonts w:ascii="宋体" w:eastAsia="宋体" w:hAnsi="宋体" w:cs="宋体" w:hint="eastAsia"/>
          <w:szCs w:val="21"/>
        </w:rPr>
        <w:t>的眼睛,使各位同志，发出异样的奇怪。询问后台的帮忙者，才知道这些观众都是从数英里的山巴间跑路出来，</w:t>
      </w:r>
      <w:proofErr w:type="gramStart"/>
      <w:r w:rsidRPr="00A23048">
        <w:rPr>
          <w:rFonts w:ascii="宋体" w:eastAsia="宋体" w:hAnsi="宋体" w:cs="宋体" w:hint="eastAsia"/>
          <w:szCs w:val="21"/>
        </w:rPr>
        <w:t>或坐脚车</w:t>
      </w:r>
      <w:proofErr w:type="gramEnd"/>
      <w:r w:rsidRPr="00A23048">
        <w:rPr>
          <w:rFonts w:ascii="宋体" w:eastAsia="宋体" w:hAnsi="宋体" w:cs="宋体" w:hint="eastAsia"/>
          <w:szCs w:val="21"/>
        </w:rPr>
        <w:t>出来的，所以好似军队般的行动，说到就到。</w:t>
      </w:r>
    </w:p>
    <w:p w14:paraId="1C3DEBC3"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第一晚的节目是：「巨魔」、「爱国心」。当「巨魔」的扮演者(</w:t>
      </w:r>
      <w:proofErr w:type="gramStart"/>
      <w:r w:rsidRPr="00A23048">
        <w:rPr>
          <w:rFonts w:ascii="宋体" w:eastAsia="宋体" w:hAnsi="宋体" w:cs="宋体" w:hint="eastAsia"/>
          <w:szCs w:val="21"/>
        </w:rPr>
        <w:t>拓夫饰</w:t>
      </w:r>
      <w:proofErr w:type="gramEnd"/>
      <w:r w:rsidRPr="00A23048">
        <w:rPr>
          <w:rFonts w:ascii="宋体" w:eastAsia="宋体" w:hAnsi="宋体" w:cs="宋体" w:hint="eastAsia"/>
          <w:szCs w:val="21"/>
        </w:rPr>
        <w:t>)出台的时候，用那勉强的灯光(大光灯,放在汽油箱里，挖出一个洞，糊上青纸)，竟然有如真的魔王，「</w:t>
      </w:r>
      <w:proofErr w:type="gramStart"/>
      <w:r w:rsidRPr="00A23048">
        <w:rPr>
          <w:rFonts w:ascii="宋体" w:eastAsia="宋体" w:hAnsi="宋体" w:cs="宋体" w:hint="eastAsia"/>
          <w:szCs w:val="21"/>
        </w:rPr>
        <w:t>牠</w:t>
      </w:r>
      <w:proofErr w:type="gramEnd"/>
      <w:r w:rsidRPr="00A23048">
        <w:rPr>
          <w:rFonts w:ascii="宋体" w:eastAsia="宋体" w:hAnsi="宋体" w:cs="宋体" w:hint="eastAsia"/>
          <w:szCs w:val="21"/>
        </w:rPr>
        <w:t>」那样凶暴残忍，尤其是手部的化装，一根根明显的粗黑毛，使人们一见，真的「不寒自</w:t>
      </w:r>
      <w:proofErr w:type="gramStart"/>
      <w:r w:rsidRPr="00A23048">
        <w:rPr>
          <w:rFonts w:ascii="宋体" w:eastAsia="宋体" w:hAnsi="宋体" w:cs="宋体" w:hint="eastAsia"/>
          <w:szCs w:val="21"/>
        </w:rPr>
        <w:t>慄</w:t>
      </w:r>
      <w:proofErr w:type="gramEnd"/>
      <w:r w:rsidRPr="00A23048">
        <w:rPr>
          <w:rFonts w:ascii="宋体" w:eastAsia="宋体" w:hAnsi="宋体" w:cs="宋体" w:hint="eastAsia"/>
          <w:szCs w:val="21"/>
        </w:rPr>
        <w:t>」，尝表演「</w:t>
      </w:r>
      <w:proofErr w:type="gramStart"/>
      <w:r w:rsidRPr="00A23048">
        <w:rPr>
          <w:rFonts w:ascii="宋体" w:eastAsia="宋体" w:hAnsi="宋体" w:cs="宋体" w:hint="eastAsia"/>
          <w:szCs w:val="21"/>
        </w:rPr>
        <w:t>牠</w:t>
      </w:r>
      <w:proofErr w:type="gramEnd"/>
      <w:r w:rsidRPr="00A23048">
        <w:rPr>
          <w:rFonts w:ascii="宋体" w:eastAsia="宋体" w:hAnsi="宋体" w:cs="宋体" w:hint="eastAsia"/>
          <w:szCs w:val="21"/>
        </w:rPr>
        <w:t>用利刀屠杀弱小的乡民(水玉饰)的时候，台下有几位女侨胞居然哭不成声。……</w:t>
      </w:r>
    </w:p>
    <w:p w14:paraId="0E8A6445"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第二晩的节目是「情与法」和「万恶公司」。第三晚节目是：「他的末日」和「战地」。当表演「战地」的时候，各难民抢着乡姑娘的面包，狼吞虎食，台「下嗄」的一声打破了当时的静寂。</w:t>
      </w:r>
    </w:p>
    <w:p w14:paraId="6E356908" w14:textId="77777777" w:rsidR="00A23048" w:rsidRPr="00A23048" w:rsidRDefault="00A23048" w:rsidP="00A23048">
      <w:pPr>
        <w:spacing w:line="320" w:lineRule="exact"/>
        <w:ind w:firstLineChars="200" w:firstLine="420"/>
        <w:rPr>
          <w:rFonts w:ascii="宋体" w:eastAsia="宋体" w:hAnsi="宋体" w:cs="宋体"/>
          <w:szCs w:val="21"/>
        </w:rPr>
      </w:pPr>
      <w:r w:rsidRPr="00A23048">
        <w:rPr>
          <w:rFonts w:ascii="宋体" w:eastAsia="宋体" w:hAnsi="宋体" w:cs="宋体" w:hint="eastAsia"/>
          <w:szCs w:val="21"/>
        </w:rPr>
        <w:t>诸难民听到敌人的军号迫近，走投无路，「我们没有生存的希望了，如果还要依赖武器，恐怕大家今天是同归于尽。来吧,不如握紧木棍，凭我们的血和</w:t>
      </w:r>
      <w:proofErr w:type="gramStart"/>
      <w:r w:rsidRPr="00A23048">
        <w:rPr>
          <w:rFonts w:ascii="宋体" w:eastAsia="宋体" w:hAnsi="宋体" w:cs="宋体" w:hint="eastAsia"/>
          <w:szCs w:val="21"/>
        </w:rPr>
        <w:t>牠</w:t>
      </w:r>
      <w:proofErr w:type="gramEnd"/>
      <w:r w:rsidRPr="00A23048">
        <w:rPr>
          <w:rFonts w:ascii="宋体" w:eastAsia="宋体" w:hAnsi="宋体" w:cs="宋体" w:hint="eastAsia"/>
          <w:szCs w:val="21"/>
        </w:rPr>
        <w:t>拼命吧！」难民甲这样悲壮的说着。这时候全台下的观众都鼓起掌来。……表演三天，结果听说筹赈会的收入连卖香烟，是三百元，除特别赠款</w:t>
      </w:r>
      <w:r w:rsidRPr="00A23048">
        <w:rPr>
          <w:rFonts w:ascii="Malgun Gothic" w:eastAsia="Malgun Gothic" w:hAnsi="Malgun Gothic" w:cs="Malgun Gothic" w:hint="eastAsia"/>
          <w:szCs w:val="21"/>
        </w:rPr>
        <w:t>ᅳ</w:t>
      </w:r>
      <w:r w:rsidRPr="00A23048">
        <w:rPr>
          <w:rFonts w:ascii="宋体" w:eastAsia="宋体" w:hAnsi="宋体" w:cs="宋体" w:hint="eastAsia"/>
          <w:szCs w:val="21"/>
        </w:rPr>
        <w:t>百元给我们的团体外，余额，据说是要做棉衣，寄到前线去。</w:t>
      </w:r>
    </w:p>
    <w:p w14:paraId="45E877FC" w14:textId="56650B62" w:rsidR="00A23048" w:rsidRDefault="00A23048" w:rsidP="00A23048">
      <w:pPr>
        <w:rPr>
          <w:rFonts w:ascii="宋体" w:eastAsia="宋体" w:hAnsi="宋体" w:cs="宋体"/>
          <w:b/>
          <w:bCs/>
          <w:szCs w:val="21"/>
        </w:rPr>
      </w:pPr>
      <w:r w:rsidRPr="00A23048">
        <w:rPr>
          <w:rFonts w:ascii="宋体" w:eastAsia="宋体" w:hAnsi="宋体" w:cs="宋体" w:hint="eastAsia"/>
          <w:szCs w:val="21"/>
        </w:rPr>
        <w:t>(载</w:t>
      </w:r>
      <w:r w:rsidRPr="00A23048">
        <w:rPr>
          <w:rFonts w:ascii="宋体" w:eastAsia="宋体" w:hAnsi="宋体" w:cs="宋体" w:hint="eastAsia"/>
          <w:b/>
          <w:bCs/>
          <w:szCs w:val="21"/>
        </w:rPr>
        <w:t>一九三八年一月九日「影与剧」</w:t>
      </w:r>
      <w:r>
        <w:rPr>
          <w:rFonts w:ascii="宋体" w:eastAsia="宋体" w:hAnsi="宋体" w:cs="宋体" w:hint="eastAsia"/>
          <w:b/>
          <w:bCs/>
          <w:szCs w:val="21"/>
        </w:rPr>
        <w:t>)</w:t>
      </w:r>
    </w:p>
    <w:p w14:paraId="7D72A3A3" w14:textId="31FC99C7" w:rsidR="00A23048" w:rsidRDefault="00A23048" w:rsidP="00A23048">
      <w:pPr>
        <w:rPr>
          <w:rFonts w:ascii="宋体" w:eastAsia="宋体" w:hAnsi="宋体" w:cs="宋体"/>
          <w:b/>
          <w:bCs/>
          <w:szCs w:val="21"/>
        </w:rPr>
      </w:pPr>
    </w:p>
    <w:p w14:paraId="42A440FB" w14:textId="325DC749" w:rsidR="00A23048" w:rsidRDefault="00A23048" w:rsidP="00A23048">
      <w:pPr>
        <w:rPr>
          <w:rFonts w:ascii="宋体" w:eastAsia="宋体" w:hAnsi="宋体" w:cs="宋体"/>
          <w:b/>
          <w:bCs/>
          <w:szCs w:val="21"/>
        </w:rPr>
      </w:pPr>
    </w:p>
    <w:p w14:paraId="33EDC3BF" w14:textId="77777777" w:rsidR="00021FA2" w:rsidRDefault="00021FA2" w:rsidP="00A23048">
      <w:pPr>
        <w:ind w:firstLineChars="1200" w:firstLine="2520"/>
        <w:rPr>
          <w:rFonts w:ascii="宋体" w:eastAsia="宋体" w:hAnsi="宋体" w:cs="宋体"/>
          <w:szCs w:val="21"/>
        </w:rPr>
        <w:sectPr w:rsidR="00021FA2">
          <w:footerReference w:type="default" r:id="rId229"/>
          <w:footnotePr>
            <w:numFmt w:val="decimalEnclosedCircleChinese"/>
            <w:numRestart w:val="eachSect"/>
          </w:footnotePr>
          <w:pgSz w:w="11906" w:h="16838"/>
          <w:pgMar w:top="1440" w:right="1753" w:bottom="1440" w:left="1753" w:header="851" w:footer="992" w:gutter="0"/>
          <w:cols w:space="425"/>
          <w:docGrid w:type="lines" w:linePitch="312"/>
        </w:sectPr>
      </w:pPr>
    </w:p>
    <w:p w14:paraId="76B1198D" w14:textId="77777777" w:rsidR="00A23048" w:rsidRPr="00A23048" w:rsidRDefault="00A23048" w:rsidP="00A23048">
      <w:pPr>
        <w:ind w:firstLineChars="1200" w:firstLine="2520"/>
        <w:rPr>
          <w:rFonts w:ascii="宋体" w:eastAsia="宋体" w:hAnsi="宋体" w:cs="宋体"/>
          <w:szCs w:val="21"/>
        </w:rPr>
      </w:pPr>
      <w:r w:rsidRPr="00A23048">
        <w:rPr>
          <w:rFonts w:ascii="宋体" w:eastAsia="宋体" w:hAnsi="宋体" w:cs="宋体" w:hint="eastAsia"/>
          <w:szCs w:val="21"/>
        </w:rPr>
        <w:lastRenderedPageBreak/>
        <w:t xml:space="preserve">过去及未来的耕垦 </w:t>
      </w:r>
      <w:r w:rsidRPr="00A23048">
        <w:rPr>
          <w:rFonts w:ascii="宋体" w:eastAsia="宋体" w:hAnsi="宋体" w:cs="宋体"/>
          <w:szCs w:val="21"/>
        </w:rPr>
        <w:t xml:space="preserve"> </w:t>
      </w:r>
      <w:r w:rsidRPr="00A23048">
        <w:rPr>
          <w:rFonts w:ascii="宋体" w:eastAsia="宋体" w:hAnsi="宋体" w:cs="宋体" w:hint="eastAsia"/>
          <w:szCs w:val="21"/>
        </w:rPr>
        <w:t>铁</w:t>
      </w:r>
      <w:proofErr w:type="gramStart"/>
      <w:r w:rsidRPr="00A23048">
        <w:rPr>
          <w:rFonts w:ascii="宋体" w:eastAsia="宋体" w:hAnsi="宋体" w:cs="宋体" w:hint="eastAsia"/>
          <w:szCs w:val="21"/>
        </w:rPr>
        <w:t>亢</w:t>
      </w:r>
      <w:proofErr w:type="gramEnd"/>
    </w:p>
    <w:p w14:paraId="032E3275"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我愿意</w:t>
      </w:r>
      <w:proofErr w:type="gramStart"/>
      <w:r w:rsidRPr="00A23048">
        <w:rPr>
          <w:rFonts w:ascii="宋体" w:eastAsia="宋体" w:hAnsi="宋体" w:cs="宋体" w:hint="eastAsia"/>
          <w:szCs w:val="21"/>
        </w:rPr>
        <w:t>来漫写</w:t>
      </w:r>
      <w:proofErr w:type="gramEnd"/>
      <w:r w:rsidRPr="00A23048">
        <w:rPr>
          <w:rFonts w:ascii="宋体" w:eastAsia="宋体" w:hAnsi="宋体" w:cs="宋体" w:hint="eastAsia"/>
          <w:szCs w:val="21"/>
        </w:rPr>
        <w:t>这一短短的篇什。</w:t>
      </w:r>
    </w:p>
    <w:p w14:paraId="1E526C47"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这里，虽则不是文艺领域中</w:t>
      </w:r>
      <w:proofErr w:type="gramStart"/>
      <w:r w:rsidRPr="00A23048">
        <w:rPr>
          <w:rFonts w:ascii="宋体" w:eastAsia="宋体" w:hAnsi="宋体" w:cs="宋体" w:hint="eastAsia"/>
          <w:szCs w:val="21"/>
        </w:rPr>
        <w:t>广坦饶腴</w:t>
      </w:r>
      <w:proofErr w:type="gramEnd"/>
      <w:r w:rsidRPr="00A23048">
        <w:rPr>
          <w:rFonts w:ascii="宋体" w:eastAsia="宋体" w:hAnsi="宋体" w:cs="宋体" w:hint="eastAsia"/>
          <w:szCs w:val="21"/>
        </w:rPr>
        <w:t>的田地，又没有丰盛巨硕的收获，但当蕴含着生机的新年来临时，粗略的说明以前的耕垦实况以及今后的趋向却是必要的。</w:t>
      </w:r>
    </w:p>
    <w:p w14:paraId="5B1094FE"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我首先要指出的，是本刊因为篇幅窄小，引起的种种不良结果。由于不是每日一见的副刊，每期的消化量又相当的少，于是产生了下述不欢的现象：</w:t>
      </w:r>
    </w:p>
    <w:p w14:paraId="2630C3C5"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第一，有突击性的，技巧圆熟的</w:t>
      </w:r>
      <w:proofErr w:type="gramStart"/>
      <w:r w:rsidRPr="00A23048">
        <w:rPr>
          <w:rFonts w:ascii="宋体" w:eastAsia="宋体" w:hAnsi="宋体" w:cs="宋体" w:hint="eastAsia"/>
          <w:szCs w:val="21"/>
        </w:rPr>
        <w:t>中篇以上</w:t>
      </w:r>
      <w:proofErr w:type="gramEnd"/>
      <w:r w:rsidRPr="00A23048">
        <w:rPr>
          <w:rFonts w:ascii="宋体" w:eastAsia="宋体" w:hAnsi="宋体" w:cs="宋体" w:hint="eastAsia"/>
          <w:szCs w:val="21"/>
        </w:rPr>
        <w:t>的创作，不得不忍痛割爱，在呆板的篇幅限制之下，取材的范围渐渐</w:t>
      </w:r>
      <w:proofErr w:type="gramStart"/>
      <w:r w:rsidRPr="00A23048">
        <w:rPr>
          <w:rFonts w:ascii="宋体" w:eastAsia="宋体" w:hAnsi="宋体" w:cs="宋体" w:hint="eastAsia"/>
          <w:szCs w:val="21"/>
        </w:rPr>
        <w:t>偏促于</w:t>
      </w:r>
      <w:proofErr w:type="gramEnd"/>
      <w:r w:rsidRPr="00A23048">
        <w:rPr>
          <w:rFonts w:ascii="宋体" w:eastAsia="宋体" w:hAnsi="宋体" w:cs="宋体" w:hint="eastAsia"/>
          <w:szCs w:val="21"/>
        </w:rPr>
        <w:t>小品文一隅；而小品篇什，却又颇感寥落，且表现各殊，不能向同一方向合流。</w:t>
      </w:r>
    </w:p>
    <w:p w14:paraId="37D31AD5"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第二，三四千字的短篇，竟亦不得不割裂发表，因而，不但破坏了作品的整一性，并且折扣了原有</w:t>
      </w:r>
      <w:proofErr w:type="gramStart"/>
      <w:r w:rsidRPr="00A23048">
        <w:rPr>
          <w:rFonts w:ascii="宋体" w:eastAsia="宋体" w:hAnsi="宋体" w:cs="宋体" w:hint="eastAsia"/>
          <w:szCs w:val="21"/>
        </w:rPr>
        <w:t>的组绿性能</w:t>
      </w:r>
      <w:proofErr w:type="gramEnd"/>
      <w:r w:rsidRPr="00A23048">
        <w:rPr>
          <w:rFonts w:ascii="宋体" w:eastAsia="宋体" w:hAnsi="宋体" w:cs="宋体" w:hint="eastAsia"/>
          <w:szCs w:val="21"/>
        </w:rPr>
        <w:t>，这在每日一见的副刊，可因前后发表时间的接近，减少「割裂」的散漫性，但每</w:t>
      </w:r>
      <w:proofErr w:type="gramStart"/>
      <w:r w:rsidRPr="00A23048">
        <w:rPr>
          <w:rFonts w:ascii="宋体" w:eastAsia="宋体" w:hAnsi="宋体" w:cs="宋体" w:hint="eastAsia"/>
          <w:szCs w:val="21"/>
        </w:rPr>
        <w:t>周一见</w:t>
      </w:r>
      <w:proofErr w:type="gramEnd"/>
      <w:r w:rsidRPr="00A23048">
        <w:rPr>
          <w:rFonts w:ascii="宋体" w:eastAsia="宋体" w:hAnsi="宋体" w:cs="宋体" w:hint="eastAsia"/>
          <w:szCs w:val="21"/>
        </w:rPr>
        <w:t>的本版以及同种类的副刊却不可能。</w:t>
      </w:r>
    </w:p>
    <w:p w14:paraId="38B9350C"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这两点，我是感觉十分不快的。但在篇幅限制之下，以前不但只好如此，以后恐怕也不能</w:t>
      </w:r>
      <w:proofErr w:type="gramStart"/>
      <w:r w:rsidRPr="00A23048">
        <w:rPr>
          <w:rFonts w:ascii="宋体" w:eastAsia="宋体" w:hAnsi="宋体" w:cs="宋体" w:hint="eastAsia"/>
          <w:szCs w:val="21"/>
        </w:rPr>
        <w:t>遽</w:t>
      </w:r>
      <w:proofErr w:type="gramEnd"/>
      <w:r w:rsidRPr="00A23048">
        <w:rPr>
          <w:rFonts w:ascii="宋体" w:eastAsia="宋体" w:hAnsi="宋体" w:cs="宋体" w:hint="eastAsia"/>
          <w:szCs w:val="21"/>
        </w:rPr>
        <w:t>变。这样只有</w:t>
      </w:r>
      <w:proofErr w:type="gramStart"/>
      <w:r w:rsidRPr="00A23048">
        <w:rPr>
          <w:rFonts w:ascii="宋体" w:eastAsia="宋体" w:hAnsi="宋体" w:cs="宋体" w:hint="eastAsia"/>
          <w:szCs w:val="21"/>
        </w:rPr>
        <w:t>一</w:t>
      </w:r>
      <w:proofErr w:type="gramEnd"/>
      <w:r w:rsidRPr="00A23048">
        <w:rPr>
          <w:rFonts w:ascii="宋体" w:eastAsia="宋体" w:hAnsi="宋体" w:cs="宋体" w:hint="eastAsia"/>
          <w:szCs w:val="21"/>
        </w:rPr>
        <w:t>侗希望，是：马来亚的作者能多多地供给二三千字的短稿。</w:t>
      </w:r>
    </w:p>
    <w:p w14:paraId="3434D4C4"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提起稿件，这里必须这样的记述：去岁所收原稿，百分之八十以上是五千字以上的长篇，其间有不少可取的材料。短稿的表现力较弱，多为诗歌，模仿气味较浓，木刻画虽然数量不多，但却颇有意味。</w:t>
      </w:r>
    </w:p>
    <w:p w14:paraId="69D34103"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这过去的现象告诉亲爱的作者：这耕地上的巨硕本来不但过剰，而且不感需要，「小形式交学」领土的开拓，是我们今后努力的鹄的。</w:t>
      </w:r>
    </w:p>
    <w:p w14:paraId="6871F9D0"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半年来本刊的写作人，</w:t>
      </w:r>
      <w:proofErr w:type="gramStart"/>
      <w:r w:rsidRPr="00A23048">
        <w:rPr>
          <w:rFonts w:ascii="宋体" w:eastAsia="宋体" w:hAnsi="宋体" w:cs="宋体" w:hint="eastAsia"/>
          <w:szCs w:val="21"/>
        </w:rPr>
        <w:t>小半是</w:t>
      </w:r>
      <w:proofErr w:type="gramEnd"/>
      <w:r w:rsidRPr="00A23048">
        <w:rPr>
          <w:rFonts w:ascii="宋体" w:eastAsia="宋体" w:hAnsi="宋体" w:cs="宋体" w:hint="eastAsia"/>
          <w:szCs w:val="21"/>
        </w:rPr>
        <w:t>新近露脸于马华文艺园地上的，这是寥落文化圈内的可喜现象，我希望在广大的读者群中，将有多数的作者出现。同时，新从国内南来的文友们，能够灿烂的在</w:t>
      </w:r>
      <w:proofErr w:type="gramStart"/>
      <w:r w:rsidRPr="00A23048">
        <w:rPr>
          <w:rFonts w:ascii="宋体" w:eastAsia="宋体" w:hAnsi="宋体" w:cs="宋体" w:hint="eastAsia"/>
          <w:szCs w:val="21"/>
        </w:rPr>
        <w:t>艺坛上召起更</w:t>
      </w:r>
      <w:proofErr w:type="gramEnd"/>
      <w:r w:rsidRPr="00A23048">
        <w:rPr>
          <w:rFonts w:ascii="宋体" w:eastAsia="宋体" w:hAnsi="宋体" w:cs="宋体" w:hint="eastAsia"/>
          <w:szCs w:val="21"/>
        </w:rPr>
        <w:t>大的光明。</w:t>
      </w:r>
    </w:p>
    <w:p w14:paraId="778985B6"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一九三八年的本刊，将于可能范围内选一比较重要的路线，那是以战时文字为主题的，带有煽动性的战争及逃难的描写；南</w:t>
      </w:r>
      <w:proofErr w:type="gramStart"/>
      <w:r w:rsidRPr="00A23048">
        <w:rPr>
          <w:rFonts w:ascii="宋体" w:eastAsia="宋体" w:hAnsi="宋体" w:cs="宋体" w:hint="eastAsia"/>
          <w:szCs w:val="21"/>
        </w:rPr>
        <w:t>侨社会</w:t>
      </w:r>
      <w:proofErr w:type="gramEnd"/>
      <w:r w:rsidRPr="00A23048">
        <w:rPr>
          <w:rFonts w:ascii="宋体" w:eastAsia="宋体" w:hAnsi="宋体" w:cs="宋体" w:hint="eastAsia"/>
          <w:szCs w:val="21"/>
        </w:rPr>
        <w:t>救亡动态之报导；敌国内部纷乱的黑暗之绘述；以及大众化的朗诵诗歌等，都是当迈步于这路线上时所愿乞求于作者的。然而，得重复一句，这并不是说今后木刊，需要这一方面的巨制(虽然宏巨制作是这一类题材所</w:t>
      </w:r>
      <w:proofErr w:type="gramStart"/>
      <w:r w:rsidRPr="00A23048">
        <w:rPr>
          <w:rFonts w:ascii="宋体" w:eastAsia="宋体" w:hAnsi="宋体" w:cs="宋体" w:hint="eastAsia"/>
          <w:szCs w:val="21"/>
        </w:rPr>
        <w:t>常决定</w:t>
      </w:r>
      <w:proofErr w:type="gramEnd"/>
      <w:r w:rsidRPr="00A23048">
        <w:rPr>
          <w:rFonts w:ascii="宋体" w:eastAsia="宋体" w:hAnsi="宋体" w:cs="宋体" w:hint="eastAsia"/>
          <w:szCs w:val="21"/>
        </w:rPr>
        <w:t>的结果)，相反的，我愿意作者以精悍的形式来处理这些题材，打通「最小形式文学」的大路。但，太空中怒</w:t>
      </w:r>
      <w:proofErr w:type="gramStart"/>
      <w:r w:rsidRPr="00A23048">
        <w:rPr>
          <w:rFonts w:ascii="宋体" w:eastAsia="宋体" w:hAnsi="宋体" w:cs="宋体" w:hint="eastAsia"/>
          <w:szCs w:val="21"/>
        </w:rPr>
        <w:t>兀</w:t>
      </w:r>
      <w:proofErr w:type="gramEnd"/>
      <w:r w:rsidRPr="00A23048">
        <w:rPr>
          <w:rFonts w:ascii="宋体" w:eastAsia="宋体" w:hAnsi="宋体" w:cs="宋体" w:hint="eastAsia"/>
          <w:szCs w:val="21"/>
        </w:rPr>
        <w:t>雄浑的白云，假如得不到五色并呈的绮霞为之映衬，决不能显出雄丽。黑礼服绅士没有那套雪白的衬衣和硬领，也许落得十分平常吧！因为这，</w:t>
      </w:r>
      <w:proofErr w:type="gramStart"/>
      <w:r w:rsidRPr="00A23048">
        <w:rPr>
          <w:rFonts w:ascii="宋体" w:eastAsia="宋体" w:hAnsi="宋体" w:cs="宋体" w:hint="eastAsia"/>
          <w:szCs w:val="21"/>
        </w:rPr>
        <w:t>本刊并</w:t>
      </w:r>
      <w:proofErr w:type="gramEnd"/>
      <w:r w:rsidRPr="00A23048">
        <w:rPr>
          <w:rFonts w:ascii="宋体" w:eastAsia="宋体" w:hAnsi="宋体" w:cs="宋体" w:hint="eastAsia"/>
          <w:szCs w:val="21"/>
        </w:rPr>
        <w:t>将同样地欢迎非战时文艺而个人主义气味不太浓厚的译作。</w:t>
      </w:r>
    </w:p>
    <w:p w14:paraId="71DB9F8F"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木刻画将在今后的本刊上经常刊载，这兴起未久的艺术，我希望能唤起南岛动人的兴味。</w:t>
      </w:r>
    </w:p>
    <w:p w14:paraId="11852850"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「一九三七年马来亚文坛」作者蔡贞坚先生对于本刊曾作「最近未见有重要作品出现」及「经常有些短小精悍的创作发表」的断语，蔡先生冀图在这一种每周</w:t>
      </w:r>
      <w:proofErr w:type="gramStart"/>
      <w:r w:rsidRPr="00A23048">
        <w:rPr>
          <w:rFonts w:ascii="宋体" w:eastAsia="宋体" w:hAnsi="宋体" w:cs="宋体" w:hint="eastAsia"/>
          <w:szCs w:val="21"/>
        </w:rPr>
        <w:t>不满四千</w:t>
      </w:r>
      <w:proofErr w:type="gramEnd"/>
      <w:r w:rsidRPr="00A23048">
        <w:rPr>
          <w:rFonts w:ascii="宋体" w:eastAsia="宋体" w:hAnsi="宋体" w:cs="宋体" w:hint="eastAsia"/>
          <w:szCs w:val="21"/>
        </w:rPr>
        <w:t>字的副刊上找短小精悍以外的「重要作品」当然要失望，但，假如「精焊的」就是「重要的」作品，那么本刊过去的译作，照第一断语的意义推来，似乎一笔断定为「虽有短小，却少精悍」，较为一贯而得体。</w:t>
      </w:r>
    </w:p>
    <w:p w14:paraId="3C68462D"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当漫写至这最后一段时，恰好接到一位新从中国来的作者的来信，詾问「文艺</w:t>
      </w:r>
      <w:proofErr w:type="gramStart"/>
      <w:r w:rsidRPr="00A23048">
        <w:rPr>
          <w:rFonts w:ascii="宋体" w:eastAsia="宋体" w:hAnsi="宋体" w:cs="宋体" w:hint="eastAsia"/>
          <w:szCs w:val="21"/>
        </w:rPr>
        <w:t>版对于</w:t>
      </w:r>
      <w:proofErr w:type="gramEnd"/>
      <w:r w:rsidRPr="00A23048">
        <w:rPr>
          <w:rFonts w:ascii="宋体" w:eastAsia="宋体" w:hAnsi="宋体" w:cs="宋体" w:hint="eastAsia"/>
          <w:szCs w:val="21"/>
        </w:rPr>
        <w:t>非明</w:t>
      </w:r>
      <w:proofErr w:type="gramStart"/>
      <w:r w:rsidRPr="00A23048">
        <w:rPr>
          <w:rFonts w:ascii="宋体" w:eastAsia="宋体" w:hAnsi="宋体" w:cs="宋体" w:hint="eastAsia"/>
          <w:szCs w:val="21"/>
        </w:rPr>
        <w:t>友作品</w:t>
      </w:r>
      <w:proofErr w:type="gramEnd"/>
      <w:r w:rsidRPr="00A23048">
        <w:rPr>
          <w:rFonts w:ascii="宋体" w:eastAsia="宋体" w:hAnsi="宋体" w:cs="宋体" w:hint="eastAsia"/>
          <w:szCs w:val="21"/>
        </w:rPr>
        <w:t>的态度」。我将以如次的答案来结束本篇：「我绝对鄙弃朋友主义文学，因而并不漠视陌生人的产品。」</w:t>
      </w:r>
    </w:p>
    <w:p w14:paraId="52B2F6C9" w14:textId="5B6CFA3D" w:rsidR="00A23048" w:rsidRDefault="00A23048" w:rsidP="00A23048">
      <w:pPr>
        <w:rPr>
          <w:rFonts w:ascii="宋体" w:eastAsia="宋体" w:hAnsi="宋体" w:cs="宋体"/>
          <w:b/>
          <w:bCs/>
          <w:szCs w:val="21"/>
        </w:rPr>
      </w:pPr>
      <w:r w:rsidRPr="00A23048">
        <w:rPr>
          <w:rFonts w:ascii="宋体" w:eastAsia="宋体" w:hAnsi="宋体" w:cs="宋体" w:hint="eastAsia"/>
          <w:szCs w:val="21"/>
        </w:rPr>
        <w:t>(载</w:t>
      </w:r>
      <w:r w:rsidRPr="00A23048">
        <w:rPr>
          <w:rFonts w:ascii="宋体" w:eastAsia="宋体" w:hAnsi="宋体" w:cs="宋体" w:hint="eastAsia"/>
          <w:b/>
          <w:bCs/>
          <w:szCs w:val="21"/>
        </w:rPr>
        <w:t>一九三八年一月九日星洲日报「文艺」</w:t>
      </w:r>
      <w:r>
        <w:rPr>
          <w:rFonts w:ascii="宋体" w:eastAsia="宋体" w:hAnsi="宋体" w:cs="宋体" w:hint="eastAsia"/>
          <w:b/>
          <w:bCs/>
          <w:szCs w:val="21"/>
        </w:rPr>
        <w:t>)</w:t>
      </w:r>
    </w:p>
    <w:p w14:paraId="7EC8D714" w14:textId="79F00569" w:rsidR="00A23048" w:rsidRDefault="00A23048" w:rsidP="00A23048">
      <w:pPr>
        <w:rPr>
          <w:rFonts w:ascii="宋体" w:eastAsia="宋体" w:hAnsi="宋体" w:cs="宋体"/>
          <w:b/>
          <w:bCs/>
          <w:szCs w:val="21"/>
        </w:rPr>
      </w:pPr>
    </w:p>
    <w:p w14:paraId="080C83C2" w14:textId="632771A1" w:rsidR="00A23048" w:rsidRDefault="00A23048" w:rsidP="00A23048">
      <w:pPr>
        <w:rPr>
          <w:rFonts w:ascii="宋体" w:eastAsia="宋体" w:hAnsi="宋体" w:cs="宋体"/>
          <w:b/>
          <w:bCs/>
          <w:szCs w:val="21"/>
        </w:rPr>
      </w:pPr>
    </w:p>
    <w:p w14:paraId="10763151" w14:textId="77777777" w:rsidR="00021FA2" w:rsidRDefault="00021FA2" w:rsidP="00A23048">
      <w:pPr>
        <w:tabs>
          <w:tab w:val="left" w:pos="1897"/>
        </w:tabs>
        <w:rPr>
          <w:rFonts w:ascii="宋体" w:eastAsia="宋体" w:hAnsi="宋体" w:cs="宋体"/>
          <w:szCs w:val="21"/>
        </w:rPr>
        <w:sectPr w:rsidR="00021FA2">
          <w:footerReference w:type="default" r:id="rId230"/>
          <w:footnotePr>
            <w:numFmt w:val="decimalEnclosedCircleChinese"/>
            <w:numRestart w:val="eachSect"/>
          </w:footnotePr>
          <w:pgSz w:w="11906" w:h="16838"/>
          <w:pgMar w:top="1440" w:right="1753" w:bottom="1440" w:left="1753" w:header="851" w:footer="992" w:gutter="0"/>
          <w:cols w:space="425"/>
          <w:docGrid w:type="lines" w:linePitch="312"/>
        </w:sectPr>
      </w:pPr>
    </w:p>
    <w:p w14:paraId="04473598" w14:textId="207057CE" w:rsidR="00A23048" w:rsidRPr="00A23048" w:rsidRDefault="00A23048" w:rsidP="00A23048">
      <w:pPr>
        <w:tabs>
          <w:tab w:val="left" w:pos="1897"/>
        </w:tabs>
        <w:rPr>
          <w:rFonts w:ascii="宋体" w:eastAsia="宋体" w:hAnsi="宋体" w:cs="宋体"/>
          <w:szCs w:val="21"/>
        </w:rPr>
      </w:pPr>
      <w:r w:rsidRPr="00A23048">
        <w:rPr>
          <w:rFonts w:ascii="宋体" w:eastAsia="宋体" w:hAnsi="宋体" w:cs="宋体" w:hint="eastAsia"/>
          <w:szCs w:val="21"/>
        </w:rPr>
        <w:lastRenderedPageBreak/>
        <w:t>剧运漫谈</w:t>
      </w:r>
      <w:r w:rsidR="00BD1A20">
        <w:rPr>
          <w:rFonts w:ascii="宋体" w:eastAsia="宋体" w:hAnsi="宋体" w:cs="宋体" w:hint="eastAsia"/>
          <w:szCs w:val="21"/>
        </w:rPr>
        <w:t xml:space="preserve"> </w:t>
      </w:r>
      <w:r w:rsidRPr="00A23048">
        <w:rPr>
          <w:rFonts w:ascii="宋体" w:eastAsia="宋体" w:hAnsi="宋体" w:cs="宋体" w:hint="eastAsia"/>
          <w:szCs w:val="21"/>
        </w:rPr>
        <w:t>苍</w:t>
      </w:r>
    </w:p>
    <w:p w14:paraId="3ADFB746" w14:textId="77777777" w:rsidR="00A23048" w:rsidRPr="00A23048" w:rsidRDefault="00A23048" w:rsidP="00A23048">
      <w:pPr>
        <w:spacing w:line="320" w:lineRule="exact"/>
        <w:ind w:firstLineChars="200" w:firstLine="420"/>
        <w:rPr>
          <w:rFonts w:ascii="宋体" w:eastAsia="宋体" w:hAnsi="宋体" w:cs="宋体"/>
          <w:szCs w:val="21"/>
        </w:rPr>
      </w:pPr>
      <w:r w:rsidRPr="00A23048">
        <w:rPr>
          <w:rFonts w:ascii="宋体" w:eastAsia="宋体" w:hAnsi="宋体" w:cs="宋体" w:hint="eastAsia"/>
          <w:szCs w:val="21"/>
        </w:rPr>
        <w:t>戏剧在救亡运动中不必</w:t>
      </w:r>
      <w:proofErr w:type="gramStart"/>
      <w:r w:rsidRPr="00A23048">
        <w:rPr>
          <w:rFonts w:ascii="宋体" w:eastAsia="宋体" w:hAnsi="宋体" w:cs="宋体" w:hint="eastAsia"/>
          <w:szCs w:val="21"/>
        </w:rPr>
        <w:t>多述谁都</w:t>
      </w:r>
      <w:proofErr w:type="gramEnd"/>
      <w:r w:rsidRPr="00A23048">
        <w:rPr>
          <w:rFonts w:ascii="宋体" w:eastAsia="宋体" w:hAnsi="宋体" w:cs="宋体" w:hint="eastAsia"/>
          <w:szCs w:val="21"/>
        </w:rPr>
        <w:t>承认它的重要性，反过来讲，每个戏剧工作者(除了一些纯为生活而从事戏剧者外)，无不深切地了解他们任务的綦重。正惟如此，近年来南侨的戏剧连动，配合着抗战形势，一天天的发展起来。不但戏剧团体的逐日增加，就是演出的次数也和时间一样地累进。他们——南洋各地的戏剧团体——不但负起宣传的责任，而</w:t>
      </w:r>
      <w:proofErr w:type="gramStart"/>
      <w:r w:rsidRPr="00A23048">
        <w:rPr>
          <w:rFonts w:ascii="宋体" w:eastAsia="宋体" w:hAnsi="宋体" w:cs="宋体" w:hint="eastAsia"/>
          <w:szCs w:val="21"/>
        </w:rPr>
        <w:t>更使用</w:t>
      </w:r>
      <w:proofErr w:type="gramEnd"/>
      <w:r w:rsidRPr="00A23048">
        <w:rPr>
          <w:rFonts w:ascii="宋体" w:eastAsia="宋体" w:hAnsi="宋体" w:cs="宋体" w:hint="eastAsia"/>
          <w:szCs w:val="21"/>
        </w:rPr>
        <w:t>戏剧的特有力量，组织了广大的</w:t>
      </w:r>
      <w:r w:rsidRPr="00A23048">
        <w:rPr>
          <w:rFonts w:ascii="宋体" w:eastAsia="宋体" w:hAnsi="宋体" w:cs="宋体" w:hint="eastAsia"/>
          <w:color w:val="FF0000"/>
          <w:szCs w:val="21"/>
        </w:rPr>
        <w:t>观</w:t>
      </w:r>
      <w:r w:rsidRPr="00A23048">
        <w:rPr>
          <w:rFonts w:ascii="宋体" w:eastAsia="宋体" w:hAnsi="宋体" w:cs="宋体" w:hint="eastAsia"/>
          <w:szCs w:val="21"/>
        </w:rPr>
        <w:t>众。他们除了坚决地负起道主要的教育与组织的任务,</w:t>
      </w:r>
      <w:proofErr w:type="gramStart"/>
      <w:r w:rsidRPr="00A23048">
        <w:rPr>
          <w:rFonts w:ascii="宋体" w:eastAsia="宋体" w:hAnsi="宋体" w:cs="宋体" w:hint="eastAsia"/>
          <w:szCs w:val="21"/>
        </w:rPr>
        <w:t>更使用</w:t>
      </w:r>
      <w:proofErr w:type="gramEnd"/>
      <w:r w:rsidRPr="00A23048">
        <w:rPr>
          <w:rFonts w:ascii="宋体" w:eastAsia="宋体" w:hAnsi="宋体" w:cs="宋体" w:hint="eastAsia"/>
          <w:szCs w:val="21"/>
        </w:rPr>
        <w:t>戏剧筹募了百大的赈款。可是本月十三日偶阅「戏剧周刊」臧春风君的「南洋侨胞需要国防戏剧」一文中有</w:t>
      </w:r>
      <w:r w:rsidRPr="00A23048">
        <w:rPr>
          <w:rFonts w:ascii="Malgun Gothic" w:eastAsia="Malgun Gothic" w:hAnsi="Malgun Gothic" w:cs="Malgun Gothic" w:hint="eastAsia"/>
          <w:szCs w:val="21"/>
        </w:rPr>
        <w:t>ᅳ</w:t>
      </w:r>
      <w:r w:rsidRPr="00A23048">
        <w:rPr>
          <w:rFonts w:ascii="宋体" w:eastAsia="宋体" w:hAnsi="宋体" w:cs="宋体" w:hint="eastAsia"/>
          <w:szCs w:val="21"/>
        </w:rPr>
        <w:t>段述及南洋各地戏剧团体都未能负起救亡的责任</w:t>
      </w:r>
      <w:proofErr w:type="gramStart"/>
      <w:r w:rsidRPr="00A23048">
        <w:rPr>
          <w:rFonts w:ascii="宋体" w:eastAsia="宋体" w:hAnsi="宋体" w:cs="宋体" w:hint="eastAsia"/>
          <w:szCs w:val="21"/>
        </w:rPr>
        <w:t>〈</w:t>
      </w:r>
      <w:proofErr w:type="gramEnd"/>
      <w:r w:rsidRPr="00A23048">
        <w:rPr>
          <w:rFonts w:ascii="宋体" w:eastAsia="宋体" w:hAnsi="宋体" w:cs="宋体" w:hint="eastAsia"/>
          <w:szCs w:val="21"/>
        </w:rPr>
        <w:t>？</w:t>
      </w:r>
      <w:proofErr w:type="gramStart"/>
      <w:r w:rsidRPr="00A23048">
        <w:rPr>
          <w:rFonts w:ascii="宋体" w:eastAsia="宋体" w:hAnsi="宋体" w:cs="宋体" w:hint="eastAsia"/>
          <w:szCs w:val="21"/>
        </w:rPr>
        <w:t>)，</w:t>
      </w:r>
      <w:proofErr w:type="gramEnd"/>
      <w:r w:rsidRPr="00A23048">
        <w:rPr>
          <w:rFonts w:ascii="宋体" w:eastAsia="宋体" w:hAnsi="宋体" w:cs="宋体" w:hint="eastAsia"/>
          <w:szCs w:val="21"/>
        </w:rPr>
        <w:t>同时对所谓「中国旅行歌剧团」之举措，则多方面为辩。臧君语意未免过于抹煞，这也许是臧君对于南侨剧运未能深切了解所致。</w:t>
      </w:r>
    </w:p>
    <w:p w14:paraId="3386D4F8"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臧君语云：南洋各地所组织的戏剧团体，以我所知很不在少数，真能负起救亡责任，</w:t>
      </w:r>
      <w:proofErr w:type="gramStart"/>
      <w:r w:rsidRPr="00A23048">
        <w:rPr>
          <w:rFonts w:ascii="宋体" w:eastAsia="宋体" w:hAnsi="宋体" w:cs="宋体" w:hint="eastAsia"/>
          <w:szCs w:val="21"/>
        </w:rPr>
        <w:t>来作</w:t>
      </w:r>
      <w:proofErr w:type="gramEnd"/>
      <w:r w:rsidRPr="00A23048">
        <w:rPr>
          <w:rFonts w:ascii="宋体" w:eastAsia="宋体" w:hAnsi="宋体" w:cs="宋体" w:hint="eastAsia"/>
          <w:szCs w:val="21"/>
        </w:rPr>
        <w:t>有力宣传的，确乎少见。虽然报章有时登载公演的消息，届时不是流产，就是改期，或者只听楼梯响，喊几句空口号，应</w:t>
      </w:r>
      <w:proofErr w:type="gramStart"/>
      <w:r w:rsidRPr="00A23048">
        <w:rPr>
          <w:rFonts w:ascii="宋体" w:eastAsia="宋体" w:hAnsi="宋体" w:cs="宋体" w:hint="eastAsia"/>
          <w:szCs w:val="21"/>
        </w:rPr>
        <w:t>应</w:t>
      </w:r>
      <w:proofErr w:type="gramEnd"/>
      <w:r w:rsidRPr="00A23048">
        <w:rPr>
          <w:rFonts w:ascii="宋体" w:eastAsia="宋体" w:hAnsi="宋体" w:cs="宋体" w:hint="eastAsia"/>
          <w:szCs w:val="21"/>
        </w:rPr>
        <w:t>热闹，终未见着有人真能深入民间作戏剧宣传，有之，也不过唱高调，从没有实行的……。」在这里我将不客气地、向臧君提出几个疑问：</w:t>
      </w:r>
    </w:p>
    <w:p w14:paraId="56A4EE15"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w:t>
      </w:r>
      <w:proofErr w:type="gramStart"/>
      <w:r w:rsidRPr="00A23048">
        <w:rPr>
          <w:rFonts w:ascii="宋体" w:eastAsia="宋体" w:hAnsi="宋体" w:cs="宋体" w:hint="eastAsia"/>
          <w:szCs w:val="21"/>
        </w:rPr>
        <w:t>一</w:t>
      </w:r>
      <w:proofErr w:type="gramEnd"/>
      <w:r w:rsidRPr="00A23048">
        <w:rPr>
          <w:rFonts w:ascii="宋体" w:eastAsia="宋体" w:hAnsi="宋体" w:cs="宋体" w:hint="eastAsia"/>
          <w:szCs w:val="21"/>
        </w:rPr>
        <w:t>)南洋各地所组织的戏剧团体，那一个是不能真正负起救亡责任的？同时「中国旅行歌剧团」可以代表全南洋戏剧界吗？</w:t>
      </w:r>
    </w:p>
    <w:p w14:paraId="104E7A1E"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&lt;二)以臧君的意思，怎样才算是「深入民间作戏剧宣传」，深入民间是不是只作「戏剧的宣传」或者还须如臧君所言，还要负起「救亡责任」？</w:t>
      </w:r>
    </w:p>
    <w:p w14:paraId="2DAF8640" w14:textId="77777777" w:rsidR="00A23048" w:rsidRPr="00A23048" w:rsidRDefault="00A23048" w:rsidP="00A23048">
      <w:pPr>
        <w:spacing w:line="320" w:lineRule="exact"/>
        <w:ind w:firstLineChars="200" w:firstLine="420"/>
        <w:rPr>
          <w:rFonts w:ascii="宋体" w:eastAsia="宋体" w:hAnsi="宋体" w:cs="宋体"/>
          <w:szCs w:val="21"/>
        </w:rPr>
      </w:pPr>
      <w:r w:rsidRPr="00A23048">
        <w:rPr>
          <w:rFonts w:ascii="宋体" w:eastAsia="宋体" w:hAnsi="宋体" w:cs="宋体" w:hint="eastAsia"/>
          <w:szCs w:val="21"/>
        </w:rPr>
        <w:t>以上两点很希望臧君能作一个详细的解答。不过在我的观察，却和臧君完全相反。前面既说过，南洋各地的戏剧团体不但负起宣传的责任，而且组织了不少的群众。这一句话并不是「应</w:t>
      </w:r>
      <w:proofErr w:type="gramStart"/>
      <w:r w:rsidRPr="00A23048">
        <w:rPr>
          <w:rFonts w:ascii="宋体" w:eastAsia="宋体" w:hAnsi="宋体" w:cs="宋体" w:hint="eastAsia"/>
          <w:szCs w:val="21"/>
        </w:rPr>
        <w:t>应</w:t>
      </w:r>
      <w:proofErr w:type="gramEnd"/>
      <w:r w:rsidRPr="00A23048">
        <w:rPr>
          <w:rFonts w:ascii="宋体" w:eastAsia="宋体" w:hAnsi="宋体" w:cs="宋体" w:hint="eastAsia"/>
          <w:szCs w:val="21"/>
        </w:rPr>
        <w:t>热闹的几句空话」。别地方的我们暂且不谈，单以新加坡来讲，我相信没有一个如臧君所言的戏剧团体。检查一下过去各戏剧团体的演出，不难证明每个都确切地执行着救亡的责任。去年下半年各团体演出的救亡戏剧不下三十部，大世界两次盛大的游艺会，就演出二十几部，最近新世界的游艺会也演出十多出，似此，何尝是「少见」呢？</w:t>
      </w:r>
    </w:p>
    <w:p w14:paraId="41BE0550" w14:textId="77777777" w:rsidR="00A23048" w:rsidRPr="00A23048" w:rsidRDefault="00A23048" w:rsidP="00A23048">
      <w:pPr>
        <w:spacing w:line="320" w:lineRule="exact"/>
        <w:ind w:firstLineChars="200" w:firstLine="420"/>
        <w:rPr>
          <w:rFonts w:ascii="宋体" w:eastAsia="宋体" w:hAnsi="宋体" w:cs="宋体"/>
          <w:szCs w:val="21"/>
        </w:rPr>
      </w:pPr>
      <w:r w:rsidRPr="00A23048">
        <w:rPr>
          <w:rFonts w:ascii="宋体" w:eastAsia="宋体" w:hAnsi="宋体" w:cs="宋体" w:hint="eastAsia"/>
          <w:szCs w:val="21"/>
        </w:rPr>
        <w:t>「中旅」既然是挂着「战时舞台宣传队」的旗帜，可是为什么还要「顾着营业起见，不得不演点歌舞来号召号召」，这种行动明显的暴露了自己的矛盾和投机性「谁不知道在目前最投机的生意，就是挂救亡的招牌。因为一般群众都转向救亡的热潮里了，卖药的江湖术士，</w:t>
      </w:r>
      <w:proofErr w:type="gramStart"/>
      <w:r w:rsidRPr="00A23048">
        <w:rPr>
          <w:rFonts w:ascii="宋体" w:eastAsia="宋体" w:hAnsi="宋体" w:cs="宋体" w:hint="eastAsia"/>
          <w:szCs w:val="21"/>
        </w:rPr>
        <w:t>也鲁利用</w:t>
      </w:r>
      <w:proofErr w:type="gramEnd"/>
      <w:r w:rsidRPr="00A23048">
        <w:rPr>
          <w:rFonts w:ascii="宋体" w:eastAsia="宋体" w:hAnsi="宋体" w:cs="宋体" w:hint="eastAsia"/>
          <w:szCs w:val="21"/>
        </w:rPr>
        <w:t>谈国事来推销他们的药品，那末「白雪剧团」改组为「中旅」的动机，很明白的是为着投合群众，顾全营业，臧君自己招出来的：「是找饭吃」。其实找饭吃何尝不可以宣传救亡呢？可是「中旅」却不能强调这一点。也许是营业关系，所以不得不要用歌舞来号召。一个「战时舞台宣传队」利用</w:t>
      </w:r>
      <w:proofErr w:type="gramStart"/>
      <w:r w:rsidRPr="00A23048">
        <w:rPr>
          <w:rFonts w:ascii="宋体" w:eastAsia="宋体" w:hAnsi="宋体" w:cs="宋体" w:hint="eastAsia"/>
          <w:szCs w:val="21"/>
        </w:rPr>
        <w:t>粉腿裸</w:t>
      </w:r>
      <w:proofErr w:type="gramEnd"/>
      <w:r w:rsidRPr="00A23048">
        <w:rPr>
          <w:rFonts w:ascii="宋体" w:eastAsia="宋体" w:hAnsi="宋体" w:cs="宋体" w:hint="eastAsia"/>
          <w:szCs w:val="21"/>
        </w:rPr>
        <w:t>胸的歌舞号召观众，这个对于战时的宣传已成问题了，纵使你演出如何激烈的国防戏剧，影响于观众的力量也就可想而知。何况「中旅」，根本就不大了解「国防戏剧」的意义，以为没有「救国救民」的字样的戏剧就不是「国防戏剧」，所以他们——「中旅」——到峇株</w:t>
      </w:r>
      <w:proofErr w:type="gramStart"/>
      <w:r w:rsidRPr="00A23048">
        <w:rPr>
          <w:rFonts w:ascii="宋体" w:eastAsia="宋体" w:hAnsi="宋体" w:cs="宋体" w:hint="eastAsia"/>
          <w:szCs w:val="21"/>
        </w:rPr>
        <w:t>巴辖和苏埠</w:t>
      </w:r>
      <w:proofErr w:type="gramEnd"/>
      <w:r w:rsidRPr="00A23048">
        <w:rPr>
          <w:rFonts w:ascii="宋体" w:eastAsia="宋体" w:hAnsi="宋体" w:cs="宋体" w:hint="eastAsia"/>
          <w:szCs w:val="21"/>
        </w:rPr>
        <w:t>的时候，因为当地政府禁演所谓「国防戏剧」，就「只演</w:t>
      </w:r>
      <w:proofErr w:type="gramStart"/>
      <w:r w:rsidRPr="00A23048">
        <w:rPr>
          <w:rFonts w:ascii="宋体" w:eastAsia="宋体" w:hAnsi="宋体" w:cs="宋体" w:hint="eastAsia"/>
          <w:szCs w:val="21"/>
        </w:rPr>
        <w:t>歌舞戏及滑稽</w:t>
      </w:r>
      <w:proofErr w:type="gramEnd"/>
      <w:r w:rsidRPr="00A23048">
        <w:rPr>
          <w:rFonts w:ascii="宋体" w:eastAsia="宋体" w:hAnsi="宋体" w:cs="宋体" w:hint="eastAsia"/>
          <w:szCs w:val="21"/>
        </w:rPr>
        <w:t>笑剧」来宣传救亡(？)了。这种不正确的观念，我希望「中旅」戏剧同志即刻把他纠正过来。如果我们抱定是为着救亡，我们应时刻注意着在不同的环境中，怎样运用我们的技术来达到宣传救亡的目的，比如「北四川路之夜」不能演出，可是我们可以用别的剧目，或者是</w:t>
      </w:r>
      <w:proofErr w:type="gramStart"/>
      <w:r w:rsidRPr="00A23048">
        <w:rPr>
          <w:rFonts w:ascii="宋体" w:eastAsia="宋体" w:hAnsi="宋体" w:cs="宋体" w:hint="eastAsia"/>
          <w:szCs w:val="21"/>
        </w:rPr>
        <w:t>改演反封建</w:t>
      </w:r>
      <w:proofErr w:type="gramEnd"/>
      <w:r w:rsidRPr="00A23048">
        <w:rPr>
          <w:rFonts w:ascii="宋体" w:eastAsia="宋体" w:hAnsi="宋体" w:cs="宋体" w:hint="eastAsia"/>
          <w:szCs w:val="21"/>
        </w:rPr>
        <w:t>……等题材的戏剧。在南侨救亡运动中「封建」是个绝大阻碍的势力，所以反封建也是救亡运动中一个重要的工作。既然较为激烈的戏不能演出，我们就抓住这一点来发挥。可是「中旅」忽略了这一点,竟然演出《一场春梦》,这那能令观众满意？</w:t>
      </w:r>
    </w:p>
    <w:p w14:paraId="31DEB384" w14:textId="77777777" w:rsidR="00A23048" w:rsidRPr="00A23048" w:rsidRDefault="00A23048" w:rsidP="00A23048">
      <w:pPr>
        <w:spacing w:line="320" w:lineRule="exact"/>
        <w:ind w:firstLineChars="200" w:firstLine="420"/>
        <w:rPr>
          <w:rFonts w:ascii="宋体" w:eastAsia="宋体" w:hAnsi="宋体" w:cs="宋体"/>
          <w:szCs w:val="21"/>
        </w:rPr>
      </w:pPr>
      <w:r w:rsidRPr="00A23048">
        <w:rPr>
          <w:rFonts w:ascii="宋体" w:eastAsia="宋体" w:hAnsi="宋体" w:cs="宋体" w:hint="eastAsia"/>
          <w:szCs w:val="21"/>
        </w:rPr>
        <w:t>还有「中旅」虽然挂着救亡的招牌，其实一点也没有负起救亡的工作</w:t>
      </w:r>
      <w:r w:rsidRPr="00A23048">
        <w:rPr>
          <w:rFonts w:ascii="Malgun Gothic" w:eastAsia="Malgun Gothic" w:hAnsi="Malgun Gothic" w:cs="Malgun Gothic" w:hint="eastAsia"/>
          <w:szCs w:val="21"/>
        </w:rPr>
        <w:t>ᅳ</w:t>
      </w:r>
      <w:r w:rsidRPr="00A23048">
        <w:rPr>
          <w:rFonts w:ascii="宋体" w:eastAsia="宋体" w:hAnsi="宋体" w:cs="宋体" w:hint="eastAsia"/>
          <w:szCs w:val="21"/>
        </w:rPr>
        <w:t>据说在荅株巴</w:t>
      </w:r>
      <w:proofErr w:type="gramStart"/>
      <w:r w:rsidRPr="00A23048">
        <w:rPr>
          <w:rFonts w:ascii="宋体" w:eastAsia="宋体" w:hAnsi="宋体" w:cs="宋体" w:hint="eastAsia"/>
          <w:szCs w:val="21"/>
        </w:rPr>
        <w:t>辖表演</w:t>
      </w:r>
      <w:proofErr w:type="gramEnd"/>
      <w:r w:rsidRPr="00A23048">
        <w:rPr>
          <w:rFonts w:ascii="宋体" w:eastAsia="宋体" w:hAnsi="宋体" w:cs="宋体" w:hint="eastAsia"/>
          <w:szCs w:val="21"/>
        </w:rPr>
        <w:t>的时候，该地筹赈会请报效一晚，被「中旅」拒绝了。后来经过许多的磋商，才勉强答</w:t>
      </w:r>
      <w:r w:rsidRPr="00A23048">
        <w:rPr>
          <w:rFonts w:ascii="宋体" w:eastAsia="宋体" w:hAnsi="宋体" w:cs="宋体" w:hint="eastAsia"/>
          <w:szCs w:val="21"/>
        </w:rPr>
        <w:lastRenderedPageBreak/>
        <w:t>应了。这恐怕又是「有说不出的痛苦」了。「找饭吃」并一定要演萎靡的歌舞，报效一晚也不见得会没饭吃，如果真正为着救亡，到处都有饭吃，不是吗？「南岛剧团」他们没有</w:t>
      </w:r>
      <w:proofErr w:type="gramStart"/>
      <w:r w:rsidRPr="00A23048">
        <w:rPr>
          <w:rFonts w:ascii="宋体" w:eastAsia="宋体" w:hAnsi="宋体" w:cs="宋体" w:hint="eastAsia"/>
          <w:szCs w:val="21"/>
        </w:rPr>
        <w:t>粉腿可以</w:t>
      </w:r>
      <w:proofErr w:type="gramEnd"/>
      <w:r w:rsidRPr="00A23048">
        <w:rPr>
          <w:rFonts w:ascii="宋体" w:eastAsia="宋体" w:hAnsi="宋体" w:cs="宋体" w:hint="eastAsia"/>
          <w:szCs w:val="21"/>
        </w:rPr>
        <w:t>号召，更没有一分钱的资本，他们能够真正担起救亡的责任，到处有人欢迎、到处有人拥护。不过他们生活是万分的辛苦，十多个人的伙食每天才</w:t>
      </w:r>
      <w:proofErr w:type="gramStart"/>
      <w:r w:rsidRPr="00A23048">
        <w:rPr>
          <w:rFonts w:ascii="宋体" w:eastAsia="宋体" w:hAnsi="宋体" w:cs="宋体" w:hint="eastAsia"/>
          <w:szCs w:val="21"/>
        </w:rPr>
        <w:t>毁</w:t>
      </w:r>
      <w:proofErr w:type="gramEnd"/>
      <w:r w:rsidRPr="00A23048">
        <w:rPr>
          <w:rFonts w:ascii="宋体" w:eastAsia="宋体" w:hAnsi="宋体" w:cs="宋体" w:hint="eastAsia"/>
          <w:szCs w:val="21"/>
        </w:rPr>
        <w:t>一块半钱，他们每次表演的收入，除了伙食和费用外，全数交给当地筹赈会。所«他们的职演员没有薪水可支的，他们在这清淡穷困的生活中</w:t>
      </w:r>
      <w:r w:rsidRPr="00A23048">
        <w:rPr>
          <w:rFonts w:ascii="宋体" w:eastAsia="宋体" w:hAnsi="宋体" w:cs="宋体" w:hint="eastAsia"/>
          <w:color w:val="FF0000"/>
          <w:szCs w:val="21"/>
        </w:rPr>
        <w:t>担</w:t>
      </w:r>
      <w:r w:rsidRPr="00A23048">
        <w:rPr>
          <w:rFonts w:ascii="宋体" w:eastAsia="宋体" w:hAnsi="宋体" w:cs="宋体" w:hint="eastAsia"/>
          <w:szCs w:val="21"/>
        </w:rPr>
        <w:t>负</w:t>
      </w:r>
      <w:proofErr w:type="gramStart"/>
      <w:r w:rsidRPr="00A23048">
        <w:rPr>
          <w:rFonts w:ascii="宋体" w:eastAsia="宋体" w:hAnsi="宋体" w:cs="宋体" w:hint="eastAsia"/>
          <w:szCs w:val="21"/>
        </w:rPr>
        <w:t>起剧运伟大</w:t>
      </w:r>
      <w:proofErr w:type="gramEnd"/>
      <w:r w:rsidRPr="00A23048">
        <w:rPr>
          <w:rFonts w:ascii="宋体" w:eastAsia="宋体" w:hAnsi="宋体" w:cs="宋体" w:hint="eastAsia"/>
          <w:szCs w:val="21"/>
        </w:rPr>
        <w:t>的任务，深入到民间去、到荒僻山</w:t>
      </w:r>
      <w:proofErr w:type="gramStart"/>
      <w:r w:rsidRPr="00A23048">
        <w:rPr>
          <w:rFonts w:ascii="宋体" w:eastAsia="宋体" w:hAnsi="宋体" w:cs="宋体" w:hint="eastAsia"/>
          <w:szCs w:val="21"/>
        </w:rPr>
        <w:t>芭</w:t>
      </w:r>
      <w:proofErr w:type="gramEnd"/>
      <w:r w:rsidRPr="00A23048">
        <w:rPr>
          <w:rFonts w:ascii="宋体" w:eastAsia="宋体" w:hAnsi="宋体" w:cs="宋体" w:hint="eastAsia"/>
          <w:szCs w:val="21"/>
        </w:rPr>
        <w:t>里去，唤醒一切不愿做亡国奴的同胞起来，组织成南侨一条坚强的救亡阵线。这一个剧团——「南岛」——是职业的，中旅也是职业的，为什么会相差这样远呢？有了「南岛」剧团的反衬，更显出「中旅」的缺憾——</w:t>
      </w:r>
    </w:p>
    <w:p w14:paraId="4799A68B" w14:textId="77777777" w:rsidR="00A23048" w:rsidRPr="00A23048" w:rsidRDefault="00A23048" w:rsidP="00A23048">
      <w:pPr>
        <w:spacing w:line="320" w:lineRule="exact"/>
        <w:ind w:firstLineChars="200" w:firstLine="420"/>
        <w:rPr>
          <w:rFonts w:ascii="宋体" w:eastAsia="宋体" w:hAnsi="宋体" w:cs="宋体"/>
          <w:szCs w:val="21"/>
        </w:rPr>
      </w:pPr>
      <w:r w:rsidRPr="00A23048">
        <w:rPr>
          <w:rFonts w:ascii="宋体" w:eastAsia="宋体" w:hAnsi="宋体" w:cs="宋体" w:hint="eastAsia"/>
          <w:szCs w:val="21"/>
        </w:rPr>
        <w:t>第</w:t>
      </w:r>
      <w:r w:rsidRPr="00A23048">
        <w:rPr>
          <w:rFonts w:ascii="Malgun Gothic" w:eastAsia="Malgun Gothic" w:hAnsi="Malgun Gothic" w:cs="Malgun Gothic" w:hint="eastAsia"/>
          <w:szCs w:val="21"/>
        </w:rPr>
        <w:t>ᅳ</w:t>
      </w:r>
      <w:r w:rsidRPr="00A23048">
        <w:rPr>
          <w:rFonts w:ascii="宋体" w:eastAsia="宋体" w:hAnsi="宋体" w:cs="宋体" w:hint="eastAsia"/>
          <w:szCs w:val="21"/>
        </w:rPr>
        <w:t>，「中旅」是「唱高调」找饭吃」的职业围体，不但无补于救亡运动，反而，毒害不少观众的意识。而「南岛」剧团才是真正的「战时舞台宣传队」。他们不以歌舞号召，他们不怕艰难，在不良的环境中更显出奋斗的精神。「中旅」认为不能演出</w:t>
      </w:r>
      <w:proofErr w:type="gramStart"/>
      <w:r w:rsidRPr="00A23048">
        <w:rPr>
          <w:rFonts w:ascii="宋体" w:eastAsia="宋体" w:hAnsi="宋体" w:cs="宋体" w:hint="eastAsia"/>
          <w:szCs w:val="21"/>
        </w:rPr>
        <w:t>国防戟剧的</w:t>
      </w:r>
      <w:proofErr w:type="gramEnd"/>
      <w:r w:rsidRPr="00A23048">
        <w:rPr>
          <w:rFonts w:ascii="宋体" w:eastAsia="宋体" w:hAnsi="宋体" w:cs="宋体" w:hint="eastAsia"/>
          <w:szCs w:val="21"/>
        </w:rPr>
        <w:t>苏埠，「南岛」</w:t>
      </w:r>
      <w:proofErr w:type="gramStart"/>
      <w:r w:rsidRPr="00A23048">
        <w:rPr>
          <w:rFonts w:ascii="宋体" w:eastAsia="宋体" w:hAnsi="宋体" w:cs="宋体" w:hint="eastAsia"/>
          <w:szCs w:val="21"/>
        </w:rPr>
        <w:t>却表演</w:t>
      </w:r>
      <w:proofErr w:type="gramEnd"/>
      <w:r w:rsidRPr="00A23048">
        <w:rPr>
          <w:rFonts w:ascii="宋体" w:eastAsia="宋体" w:hAnsi="宋体" w:cs="宋体" w:hint="eastAsia"/>
          <w:szCs w:val="21"/>
        </w:rPr>
        <w:t>着暴露日帝的野心的剧本：「万恶公司」。「中旅」认为须演出「一场春梦」的地方，南岛竟然演出反法西斯的「巨魔」。</w:t>
      </w:r>
    </w:p>
    <w:p w14:paraId="6C97094C"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第二，「中旅」不是「真能深入民间，</w:t>
      </w:r>
      <w:proofErr w:type="gramStart"/>
      <w:r w:rsidRPr="00A23048">
        <w:rPr>
          <w:rFonts w:ascii="宋体" w:eastAsia="宋体" w:hAnsi="宋体" w:cs="宋体" w:hint="eastAsia"/>
          <w:szCs w:val="21"/>
        </w:rPr>
        <w:t>作戏</w:t>
      </w:r>
      <w:proofErr w:type="gramEnd"/>
      <w:r w:rsidRPr="00A23048">
        <w:rPr>
          <w:rFonts w:ascii="宋体" w:eastAsia="宋体" w:hAnsi="宋体" w:cs="宋体" w:hint="eastAsia"/>
          <w:szCs w:val="21"/>
        </w:rPr>
        <w:t>剧的宣传」的。「中旅」所跑的码头还不出都市，真正的民间在都市里是谁发现。「南岛」却恰是相反，所经过的地方，尽是农村山芭，他们深入各阶层去作救亡的宣传，实践戏剧运动的任务。</w:t>
      </w:r>
    </w:p>
    <w:p w14:paraId="794C8A8A"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第三，「中旅」是脱离救亡运动的组织，</w:t>
      </w:r>
      <w:proofErr w:type="gramStart"/>
      <w:r w:rsidRPr="00A23048">
        <w:rPr>
          <w:rFonts w:ascii="宋体" w:eastAsia="宋体" w:hAnsi="宋体" w:cs="宋体" w:hint="eastAsia"/>
          <w:szCs w:val="21"/>
        </w:rPr>
        <w:t>而盲谈救亡</w:t>
      </w:r>
      <w:proofErr w:type="gramEnd"/>
      <w:r w:rsidRPr="00A23048">
        <w:rPr>
          <w:rFonts w:ascii="宋体" w:eastAsia="宋体" w:hAnsi="宋体" w:cs="宋体" w:hint="eastAsia"/>
          <w:szCs w:val="21"/>
        </w:rPr>
        <w:t>。而「南岛」则能和救亡运动的组织密切联系，所以能得各方人士的援助和同情，而「中旅」则到处碰壁。</w:t>
      </w:r>
    </w:p>
    <w:p w14:paraId="086BB990"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总之，「中旅」是个「找饭吃」的职业剧团，可以说对整个的戏剧运动，没有负起一点责任，虽然里面有些前进热心份子，可是因老板太过生意经，也就无形的被埋没了。我希望「中旅」热心救亡的戏剧同志，提起你们的毅力来改变「中旅」的组织，不然，就直接参加到真正的</w:t>
      </w:r>
      <w:proofErr w:type="gramStart"/>
      <w:r w:rsidRPr="00A23048">
        <w:rPr>
          <w:rFonts w:ascii="宋体" w:eastAsia="宋体" w:hAnsi="宋体" w:cs="宋体" w:hint="eastAsia"/>
          <w:szCs w:val="21"/>
        </w:rPr>
        <w:t>救亡团</w:t>
      </w:r>
      <w:proofErr w:type="gramEnd"/>
      <w:r w:rsidRPr="00A23048">
        <w:rPr>
          <w:rFonts w:ascii="宋体" w:eastAsia="宋体" w:hAnsi="宋体" w:cs="宋体" w:hint="eastAsia"/>
          <w:szCs w:val="21"/>
        </w:rPr>
        <w:t>去吧！</w:t>
      </w:r>
    </w:p>
    <w:p w14:paraId="7B3F2A9E" w14:textId="3AF36D9D" w:rsidR="00A23048" w:rsidRDefault="00A23048" w:rsidP="00A23048">
      <w:pPr>
        <w:rPr>
          <w:rFonts w:ascii="宋体" w:eastAsia="宋体" w:hAnsi="宋体" w:cs="宋体"/>
          <w:b/>
          <w:bCs/>
          <w:szCs w:val="21"/>
        </w:rPr>
      </w:pPr>
      <w:r w:rsidRPr="00A23048">
        <w:rPr>
          <w:rFonts w:ascii="宋体" w:eastAsia="宋体" w:hAnsi="宋体" w:cs="宋体" w:hint="eastAsia"/>
          <w:szCs w:val="21"/>
        </w:rPr>
        <w:t>(载</w:t>
      </w:r>
      <w:r w:rsidRPr="00A23048">
        <w:rPr>
          <w:rFonts w:ascii="宋体" w:eastAsia="宋体" w:hAnsi="宋体" w:cs="宋体" w:hint="eastAsia"/>
          <w:b/>
          <w:bCs/>
          <w:szCs w:val="21"/>
        </w:rPr>
        <w:t>一九三八年一月</w:t>
      </w:r>
      <w:r w:rsidRPr="00A23048">
        <w:rPr>
          <w:rFonts w:ascii="宋体" w:eastAsia="宋体" w:hAnsi="宋体" w:cs="宋体" w:hint="eastAsia"/>
          <w:b/>
          <w:bCs/>
          <w:color w:val="FF0000"/>
          <w:szCs w:val="21"/>
        </w:rPr>
        <w:t>廿</w:t>
      </w:r>
      <w:r w:rsidRPr="00A23048">
        <w:rPr>
          <w:rFonts w:ascii="宋体" w:eastAsia="宋体" w:hAnsi="宋体" w:cs="宋体" w:hint="eastAsia"/>
          <w:b/>
          <w:bCs/>
          <w:szCs w:val="21"/>
        </w:rPr>
        <w:t>日「电影与戏剧」</w:t>
      </w:r>
      <w:r>
        <w:rPr>
          <w:rFonts w:ascii="宋体" w:eastAsia="宋体" w:hAnsi="宋体" w:cs="宋体" w:hint="eastAsia"/>
          <w:b/>
          <w:bCs/>
          <w:szCs w:val="21"/>
        </w:rPr>
        <w:t>)</w:t>
      </w:r>
    </w:p>
    <w:p w14:paraId="27C0EA97" w14:textId="2EF4726E" w:rsidR="00A23048" w:rsidRDefault="00A23048" w:rsidP="00A23048">
      <w:pPr>
        <w:rPr>
          <w:rFonts w:ascii="宋体" w:eastAsia="宋体" w:hAnsi="宋体" w:cs="宋体"/>
          <w:b/>
          <w:bCs/>
          <w:szCs w:val="21"/>
        </w:rPr>
      </w:pPr>
    </w:p>
    <w:p w14:paraId="72D6BC0D" w14:textId="32F9339D" w:rsidR="00A23048" w:rsidRDefault="00A23048" w:rsidP="00A23048">
      <w:pPr>
        <w:rPr>
          <w:rFonts w:ascii="宋体" w:eastAsia="宋体" w:hAnsi="宋体" w:cs="宋体"/>
          <w:b/>
          <w:bCs/>
          <w:szCs w:val="21"/>
        </w:rPr>
      </w:pPr>
    </w:p>
    <w:p w14:paraId="74A0F5CB" w14:textId="77777777" w:rsidR="00BD1A20" w:rsidRDefault="00BD1A20" w:rsidP="00A23048">
      <w:pPr>
        <w:ind w:firstLineChars="1000" w:firstLine="2108"/>
        <w:rPr>
          <w:rFonts w:ascii="宋体" w:eastAsia="宋体" w:hAnsi="宋体" w:cs="宋体"/>
          <w:b/>
          <w:bCs/>
          <w:szCs w:val="21"/>
        </w:rPr>
        <w:sectPr w:rsidR="00BD1A20">
          <w:footerReference w:type="default" r:id="rId231"/>
          <w:footnotePr>
            <w:numFmt w:val="decimalEnclosedCircleChinese"/>
            <w:numRestart w:val="eachSect"/>
          </w:footnotePr>
          <w:pgSz w:w="11906" w:h="16838"/>
          <w:pgMar w:top="1440" w:right="1753" w:bottom="1440" w:left="1753" w:header="851" w:footer="992" w:gutter="0"/>
          <w:cols w:space="425"/>
          <w:docGrid w:type="lines" w:linePitch="312"/>
        </w:sectPr>
      </w:pPr>
    </w:p>
    <w:p w14:paraId="198BFF04" w14:textId="25A41CE2" w:rsidR="00A23048" w:rsidRPr="00A23048" w:rsidRDefault="00A23048" w:rsidP="00A23048">
      <w:pPr>
        <w:ind w:firstLineChars="1000" w:firstLine="2108"/>
        <w:rPr>
          <w:rFonts w:ascii="宋体" w:eastAsia="宋体" w:hAnsi="宋体" w:cs="宋体"/>
          <w:b/>
          <w:bCs/>
          <w:szCs w:val="21"/>
        </w:rPr>
      </w:pPr>
      <w:r w:rsidRPr="00A23048">
        <w:rPr>
          <w:rFonts w:ascii="宋体" w:eastAsia="宋体" w:hAnsi="宋体" w:cs="宋体" w:hint="eastAsia"/>
          <w:b/>
          <w:bCs/>
          <w:szCs w:val="21"/>
        </w:rPr>
        <w:lastRenderedPageBreak/>
        <w:t>马来亚戏剧运动纲领草案</w:t>
      </w:r>
      <w:r w:rsidR="00590978">
        <w:rPr>
          <w:rFonts w:ascii="宋体" w:eastAsia="宋体" w:hAnsi="宋体" w:cs="宋体" w:hint="eastAsia"/>
          <w:b/>
          <w:bCs/>
          <w:szCs w:val="21"/>
        </w:rPr>
        <w:t xml:space="preserve"> </w:t>
      </w:r>
      <w:r w:rsidRPr="00A23048">
        <w:rPr>
          <w:rFonts w:ascii="宋体" w:eastAsia="宋体" w:hAnsi="宋体" w:cs="宋体" w:hint="eastAsia"/>
          <w:b/>
          <w:bCs/>
          <w:szCs w:val="21"/>
        </w:rPr>
        <w:t>剧界同人</w:t>
      </w:r>
    </w:p>
    <w:p w14:paraId="2AC2EAD6" w14:textId="77777777" w:rsidR="00A23048" w:rsidRPr="00A23048" w:rsidRDefault="00A23048" w:rsidP="00A23048">
      <w:pPr>
        <w:rPr>
          <w:rFonts w:ascii="宋体" w:eastAsia="宋体" w:hAnsi="宋体" w:cs="宋体"/>
          <w:szCs w:val="21"/>
        </w:rPr>
      </w:pPr>
      <w:r w:rsidRPr="00A23048">
        <w:rPr>
          <w:rFonts w:ascii="宋体" w:eastAsia="宋体" w:hAnsi="宋体" w:cs="宋体" w:hint="eastAsia"/>
          <w:szCs w:val="21"/>
        </w:rPr>
        <w:t>甲、基本理论</w:t>
      </w:r>
    </w:p>
    <w:p w14:paraId="12B7D7EE"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（一）为救亡而从事戏剧运动，以话剧为主体，推进其他一切戏剧形式。</w:t>
      </w:r>
    </w:p>
    <w:p w14:paraId="31E3842D"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（二）提高戏剧艺术水准。</w:t>
      </w:r>
    </w:p>
    <w:p w14:paraId="00528D77"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(三)以戏剧力量教育大众、组织大众。</w:t>
      </w:r>
    </w:p>
    <w:p w14:paraId="7A09BCE8"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(四)配合目前抗战形势，从事富有救亡意识及适应当地大众需要的戏剧。</w:t>
      </w:r>
    </w:p>
    <w:p w14:paraId="62A116B4" w14:textId="77777777" w:rsidR="00A23048" w:rsidRPr="00A23048" w:rsidRDefault="00A23048" w:rsidP="00A23048">
      <w:pPr>
        <w:rPr>
          <w:rFonts w:ascii="宋体" w:eastAsia="宋体" w:hAnsi="宋体" w:cs="宋体"/>
          <w:szCs w:val="21"/>
        </w:rPr>
      </w:pPr>
      <w:r w:rsidRPr="00A23048">
        <w:rPr>
          <w:rFonts w:ascii="宋体" w:eastAsia="宋体" w:hAnsi="宋体" w:cs="宋体" w:hint="eastAsia"/>
          <w:szCs w:val="21"/>
        </w:rPr>
        <w:t>〔释义〕</w:t>
      </w:r>
    </w:p>
    <w:p w14:paraId="58F0DA5F"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在民族抗战的今日，一切文化部门都应该在[总动员」的旗帜下努力,作为艺术救亡武器的戏剧，以其特殊的机能，当然更应该站在先锋的地位。但在戏剧中，话剧这个形态，最足以负起这一责任的，因为他不像其他艺术形态，含有或多或少封建的意识。因此，在救亡戏剧运动中，话剧应该站在主导的地位，不过，我们不能忽视其他一切戏剧艺术形态，应该争取他们到「救亡阵营」里来，同时要注意逐渐使其变质，在话剧</w:t>
      </w:r>
      <w:proofErr w:type="gramStart"/>
      <w:r w:rsidRPr="00A23048">
        <w:rPr>
          <w:rFonts w:ascii="宋体" w:eastAsia="宋体" w:hAnsi="宋体" w:cs="宋体" w:hint="eastAsia"/>
          <w:szCs w:val="21"/>
        </w:rPr>
        <w:t>本身方面</w:t>
      </w:r>
      <w:proofErr w:type="gramEnd"/>
      <w:r w:rsidRPr="00A23048">
        <w:rPr>
          <w:rFonts w:ascii="宋体" w:eastAsia="宋体" w:hAnsi="宋体" w:cs="宋体" w:hint="eastAsia"/>
          <w:szCs w:val="21"/>
        </w:rPr>
        <w:t>也可以酌量利用旧的形式。</w:t>
      </w:r>
    </w:p>
    <w:p w14:paraId="2AF64654"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但为了马来亚的戏剧艺术是那样低落、幼稚，话剧因其历史的短促，更是如此，我们认为一件粗制滥造的东西，不足以成为有力的救亡武器，同时为了争取封建艺术所影响的群众，所以，应逐渐提高艺术的水准。在战时，我们的戏剧，必须有教育一班大众，认识抗战的力量，不仅如此，还得把他们组织起来，成为抗战的生力军。</w:t>
      </w:r>
    </w:p>
    <w:p w14:paraId="44F4D9DC"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当抗战形势进展时，我们的戏剧应该指示一班大众所应尽的任务，同时，演出的戏剧必需富有救亡意识的，适应当地大众需要，为当地大众所理解的(如地方性方言剧)戏剧。</w:t>
      </w:r>
    </w:p>
    <w:p w14:paraId="0056A27F" w14:textId="77777777" w:rsidR="00A23048" w:rsidRPr="00A23048" w:rsidRDefault="00A23048" w:rsidP="00A23048">
      <w:pPr>
        <w:rPr>
          <w:rFonts w:ascii="宋体" w:eastAsia="宋体" w:hAnsi="宋体" w:cs="宋体"/>
          <w:szCs w:val="21"/>
        </w:rPr>
      </w:pPr>
    </w:p>
    <w:p w14:paraId="16A47FE3" w14:textId="77777777" w:rsidR="00A23048" w:rsidRPr="00A23048" w:rsidRDefault="00A23048" w:rsidP="00A23048">
      <w:pPr>
        <w:rPr>
          <w:rFonts w:ascii="宋体" w:eastAsia="宋体" w:hAnsi="宋体" w:cs="宋体"/>
          <w:szCs w:val="21"/>
        </w:rPr>
      </w:pPr>
      <w:r w:rsidRPr="00A23048">
        <w:rPr>
          <w:rFonts w:ascii="宋体" w:eastAsia="宋体" w:hAnsi="宋体" w:cs="宋体" w:hint="eastAsia"/>
          <w:szCs w:val="21"/>
        </w:rPr>
        <w:t>乙、行动目标</w:t>
      </w:r>
    </w:p>
    <w:p w14:paraId="3FCADF37"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w:t>
      </w:r>
      <w:proofErr w:type="gramStart"/>
      <w:r w:rsidRPr="00A23048">
        <w:rPr>
          <w:rFonts w:ascii="宋体" w:eastAsia="宋体" w:hAnsi="宋体" w:cs="宋体" w:hint="eastAsia"/>
          <w:szCs w:val="21"/>
        </w:rPr>
        <w:t>一</w:t>
      </w:r>
      <w:proofErr w:type="gramEnd"/>
      <w:r w:rsidRPr="00A23048">
        <w:rPr>
          <w:rFonts w:ascii="宋体" w:eastAsia="宋体" w:hAnsi="宋体" w:cs="宋体" w:hint="eastAsia"/>
          <w:szCs w:val="21"/>
        </w:rPr>
        <w:t>)完成华桥救亡统一战线。</w:t>
      </w:r>
    </w:p>
    <w:p w14:paraId="64E20837"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(二)完成戏剧救亡统一战线。</w:t>
      </w:r>
    </w:p>
    <w:p w14:paraId="4E622416"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(三)加强戏剧运动者的教育工作。</w:t>
      </w:r>
    </w:p>
    <w:p w14:paraId="260F2E5E" w14:textId="77777777" w:rsidR="00A23048" w:rsidRPr="00A23048" w:rsidRDefault="00A23048" w:rsidP="00A23048">
      <w:pPr>
        <w:rPr>
          <w:rFonts w:ascii="宋体" w:eastAsia="宋体" w:hAnsi="宋体" w:cs="宋体"/>
          <w:szCs w:val="21"/>
        </w:rPr>
      </w:pPr>
      <w:r w:rsidRPr="00A23048">
        <w:rPr>
          <w:rFonts w:ascii="宋体" w:eastAsia="宋体" w:hAnsi="宋体" w:cs="宋体" w:hint="eastAsia"/>
          <w:szCs w:val="21"/>
        </w:rPr>
        <w:t>〔释义〕</w:t>
      </w:r>
    </w:p>
    <w:p w14:paraId="2F72A5D7"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首先，我们的戏剧运动应该和其他一切文化部门的力量一样，为完成华侨救亡统一战线而努力。为了这个缘故，我们更不得不事先完成戏剧界的统一战线。至于戏剧运动者本身，应该有健全的集体生活，加增自己的教育，庶几可以负起戏剧的责任。</w:t>
      </w:r>
    </w:p>
    <w:p w14:paraId="5C50ECD7"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w:t>
      </w:r>
      <w:r w:rsidRPr="00A23048">
        <w:rPr>
          <w:rFonts w:ascii="宋体" w:eastAsia="宋体" w:hAnsi="宋体" w:cs="宋体" w:hint="eastAsia"/>
          <w:b/>
          <w:bCs/>
          <w:szCs w:val="21"/>
        </w:rPr>
        <w:t>载一九三八年一月廿二日「现代戏剧」)</w:t>
      </w:r>
    </w:p>
    <w:p w14:paraId="1D3DCF4D" w14:textId="55B7CAB1" w:rsidR="00A23048" w:rsidRDefault="00A23048" w:rsidP="00A23048">
      <w:pPr>
        <w:rPr>
          <w:rFonts w:ascii="宋体" w:eastAsia="宋体" w:hAnsi="宋体" w:cs="宋体"/>
          <w:szCs w:val="21"/>
        </w:rPr>
      </w:pPr>
      <w:r w:rsidRPr="00A23048">
        <w:rPr>
          <w:rFonts w:ascii="宋体" w:eastAsia="宋体" w:hAnsi="宋体" w:cs="宋体" w:hint="eastAsia"/>
          <w:szCs w:val="21"/>
        </w:rPr>
        <w:t>([现代戏剧」编者按:上面的纲领是剧界同人共拟的。但还只是一个草案，请大</w:t>
      </w:r>
      <w:r>
        <w:rPr>
          <w:rFonts w:ascii="宋体" w:eastAsia="宋体" w:hAnsi="宋体" w:cs="宋体" w:hint="eastAsia"/>
          <w:szCs w:val="21"/>
        </w:rPr>
        <w:t>家</w:t>
      </w:r>
    </w:p>
    <w:p w14:paraId="06E7D5A0" w14:textId="06FB0F21" w:rsidR="00A23048" w:rsidRDefault="00A23048" w:rsidP="00A23048">
      <w:pPr>
        <w:rPr>
          <w:rFonts w:ascii="宋体" w:eastAsia="宋体" w:hAnsi="宋体" w:cs="宋体"/>
          <w:szCs w:val="21"/>
        </w:rPr>
      </w:pPr>
    </w:p>
    <w:p w14:paraId="68801AB6" w14:textId="158D9B07" w:rsidR="00A23048" w:rsidRDefault="00A23048" w:rsidP="00A23048">
      <w:pPr>
        <w:rPr>
          <w:rFonts w:ascii="宋体" w:eastAsia="宋体" w:hAnsi="宋体" w:cs="宋体"/>
          <w:szCs w:val="21"/>
        </w:rPr>
      </w:pPr>
    </w:p>
    <w:p w14:paraId="3DC2215A" w14:textId="77777777" w:rsidR="00590978" w:rsidRDefault="00590978" w:rsidP="00A23048">
      <w:pPr>
        <w:ind w:firstLineChars="500" w:firstLine="1050"/>
        <w:rPr>
          <w:rFonts w:ascii="宋体" w:eastAsia="宋体" w:hAnsi="宋体" w:cs="宋体"/>
          <w:szCs w:val="21"/>
        </w:rPr>
        <w:sectPr w:rsidR="00590978">
          <w:footerReference w:type="default" r:id="rId232"/>
          <w:footnotePr>
            <w:numFmt w:val="decimalEnclosedCircleChinese"/>
            <w:numRestart w:val="eachSect"/>
          </w:footnotePr>
          <w:pgSz w:w="11906" w:h="16838"/>
          <w:pgMar w:top="1440" w:right="1753" w:bottom="1440" w:left="1753" w:header="851" w:footer="992" w:gutter="0"/>
          <w:cols w:space="425"/>
          <w:docGrid w:type="lines" w:linePitch="312"/>
        </w:sectPr>
      </w:pPr>
    </w:p>
    <w:p w14:paraId="27170F23" w14:textId="210021D1" w:rsidR="00A23048" w:rsidRPr="00A23048" w:rsidRDefault="00A23048" w:rsidP="00A23048">
      <w:pPr>
        <w:ind w:firstLineChars="500" w:firstLine="1050"/>
        <w:rPr>
          <w:rFonts w:ascii="宋体" w:eastAsia="宋体" w:hAnsi="宋体" w:cs="宋体"/>
          <w:szCs w:val="21"/>
        </w:rPr>
      </w:pPr>
      <w:r w:rsidRPr="00A23048">
        <w:rPr>
          <w:rFonts w:ascii="宋体" w:eastAsia="宋体" w:hAnsi="宋体" w:cs="宋体" w:hint="eastAsia"/>
          <w:szCs w:val="21"/>
        </w:rPr>
        <w:lastRenderedPageBreak/>
        <w:t>「巨浪」的演出—一月廿三晚在大世界</w:t>
      </w:r>
      <w:r w:rsidR="00590978">
        <w:rPr>
          <w:rFonts w:ascii="宋体" w:eastAsia="宋体" w:hAnsi="宋体" w:cs="宋体" w:hint="eastAsia"/>
          <w:szCs w:val="21"/>
        </w:rPr>
        <w:t xml:space="preserve"> </w:t>
      </w:r>
      <w:r w:rsidR="00590978">
        <w:rPr>
          <w:rFonts w:ascii="宋体" w:eastAsia="宋体" w:hAnsi="宋体" w:cs="宋体"/>
          <w:szCs w:val="21"/>
        </w:rPr>
        <w:t xml:space="preserve"> </w:t>
      </w:r>
      <w:r w:rsidRPr="00A23048">
        <w:rPr>
          <w:rFonts w:ascii="宋体" w:eastAsia="宋体" w:hAnsi="宋体" w:cs="宋体" w:hint="eastAsia"/>
          <w:szCs w:val="21"/>
        </w:rPr>
        <w:t>第一台爱同校友会</w:t>
      </w:r>
    </w:p>
    <w:p w14:paraId="3AAC7A79" w14:textId="77777777" w:rsidR="00A23048" w:rsidRPr="00A23048" w:rsidRDefault="00A23048" w:rsidP="00A23048">
      <w:pPr>
        <w:ind w:firstLineChars="1800" w:firstLine="3780"/>
        <w:rPr>
          <w:rFonts w:ascii="宋体" w:eastAsia="宋体" w:hAnsi="宋体" w:cs="宋体"/>
          <w:szCs w:val="21"/>
        </w:rPr>
      </w:pPr>
      <w:r w:rsidRPr="00A23048">
        <w:rPr>
          <w:rFonts w:ascii="宋体" w:eastAsia="宋体" w:hAnsi="宋体" w:cs="宋体" w:hint="eastAsia"/>
          <w:szCs w:val="21"/>
        </w:rPr>
        <w:t>本事</w:t>
      </w:r>
    </w:p>
    <w:p w14:paraId="05E335BF" w14:textId="77777777" w:rsidR="00A23048" w:rsidRPr="00A23048" w:rsidRDefault="00A23048" w:rsidP="00A23048">
      <w:pPr>
        <w:spacing w:line="320" w:lineRule="exact"/>
        <w:ind w:firstLineChars="200" w:firstLine="420"/>
        <w:rPr>
          <w:rFonts w:ascii="宋体" w:eastAsia="宋体" w:hAnsi="宋体" w:cs="宋体"/>
          <w:szCs w:val="21"/>
        </w:rPr>
      </w:pPr>
      <w:r w:rsidRPr="00A23048">
        <w:rPr>
          <w:rFonts w:ascii="宋体" w:eastAsia="宋体" w:hAnsi="宋体" w:cs="宋体" w:hint="eastAsia"/>
          <w:szCs w:val="21"/>
        </w:rPr>
        <w:t>「巨浪」为雨幕剧，内容是全面抗战展开后一件南国时事的报告：反映某地矿场一些工友们爱国行动的壮举。戏剧夸张地讽刺着该铁矿主的</w:t>
      </w:r>
      <w:proofErr w:type="gramStart"/>
      <w:r w:rsidRPr="00A23048">
        <w:rPr>
          <w:rFonts w:ascii="宋体" w:eastAsia="宋体" w:hAnsi="宋体" w:cs="宋体" w:hint="eastAsia"/>
          <w:szCs w:val="21"/>
        </w:rPr>
        <w:t>愚味</w:t>
      </w:r>
      <w:proofErr w:type="gramEnd"/>
      <w:r w:rsidRPr="00A23048">
        <w:rPr>
          <w:rFonts w:ascii="宋体" w:eastAsia="宋体" w:hAnsi="宋体" w:cs="宋体" w:hint="eastAsia"/>
          <w:szCs w:val="21"/>
        </w:rPr>
        <w:t>，当其皇军占领南京的局部胜利，而举行庆祝会，这种可恶又可恨的动作，激起了爱国矿工的公愤，而觉醒到在这民族已到了最危险的时期，不愿做奴隶的人们，都应该起来，大家拿出力量，拥护抗战。工人的怒吼，动荡了爱国斗争的巨浪，去打击敌人！</w:t>
      </w:r>
    </w:p>
    <w:p w14:paraId="7891A64B" w14:textId="77777777" w:rsidR="00A23048" w:rsidRPr="00A23048" w:rsidRDefault="00A23048" w:rsidP="00A23048">
      <w:pPr>
        <w:spacing w:line="320" w:lineRule="exact"/>
        <w:ind w:firstLineChars="200" w:firstLine="420"/>
        <w:rPr>
          <w:rFonts w:ascii="宋体" w:eastAsia="宋体" w:hAnsi="宋体" w:cs="宋体"/>
          <w:szCs w:val="21"/>
        </w:rPr>
      </w:pPr>
      <w:r w:rsidRPr="00A23048">
        <w:rPr>
          <w:rFonts w:ascii="宋体" w:eastAsia="宋体" w:hAnsi="宋体" w:cs="宋体" w:hint="eastAsia"/>
          <w:szCs w:val="21"/>
        </w:rPr>
        <w:t>第一幕：以矿场的办公室，暴露着矿主们在举行庆祝会，庆祝他们的胜利。</w:t>
      </w:r>
      <w:proofErr w:type="gramStart"/>
      <w:r w:rsidRPr="00A23048">
        <w:rPr>
          <w:rFonts w:ascii="宋体" w:eastAsia="宋体" w:hAnsi="宋体" w:cs="宋体" w:hint="eastAsia"/>
          <w:szCs w:val="21"/>
        </w:rPr>
        <w:t>当岛沙甲</w:t>
      </w:r>
      <w:proofErr w:type="gramEnd"/>
      <w:r w:rsidRPr="00A23048">
        <w:rPr>
          <w:rFonts w:ascii="宋体" w:eastAsia="宋体" w:hAnsi="宋体" w:cs="宋体" w:hint="eastAsia"/>
          <w:szCs w:val="21"/>
        </w:rPr>
        <w:t>、大田野村、喜</w:t>
      </w:r>
      <w:proofErr w:type="gramStart"/>
      <w:r w:rsidRPr="00A23048">
        <w:rPr>
          <w:rFonts w:ascii="宋体" w:eastAsia="宋体" w:hAnsi="宋体" w:cs="宋体" w:hint="eastAsia"/>
          <w:szCs w:val="21"/>
        </w:rPr>
        <w:t>多正在</w:t>
      </w:r>
      <w:proofErr w:type="gramEnd"/>
      <w:r w:rsidRPr="00A23048">
        <w:rPr>
          <w:rFonts w:ascii="宋体" w:eastAsia="宋体" w:hAnsi="宋体" w:cs="宋体" w:hint="eastAsia"/>
          <w:szCs w:val="21"/>
        </w:rPr>
        <w:t>欢天喜地的饮酒食大菜，工友来报</w:t>
      </w:r>
      <w:proofErr w:type="gramStart"/>
      <w:r w:rsidRPr="00A23048">
        <w:rPr>
          <w:rFonts w:ascii="宋体" w:eastAsia="宋体" w:hAnsi="宋体" w:cs="宋体" w:hint="eastAsia"/>
          <w:szCs w:val="21"/>
        </w:rPr>
        <w:t>吿</w:t>
      </w:r>
      <w:proofErr w:type="gramEnd"/>
      <w:r w:rsidRPr="00A23048">
        <w:rPr>
          <w:rFonts w:ascii="宋体" w:eastAsia="宋体" w:hAnsi="宋体" w:cs="宋体" w:hint="eastAsia"/>
          <w:szCs w:val="21"/>
        </w:rPr>
        <w:t>有工友病死以及被大石压死的事，他们都漠不关心。只是把工人</w:t>
      </w:r>
      <w:proofErr w:type="gramStart"/>
      <w:r w:rsidRPr="00A23048">
        <w:rPr>
          <w:rFonts w:ascii="宋体" w:eastAsia="宋体" w:hAnsi="宋体" w:cs="宋体" w:hint="eastAsia"/>
          <w:szCs w:val="21"/>
        </w:rPr>
        <w:t>看做</w:t>
      </w:r>
      <w:proofErr w:type="gramEnd"/>
      <w:r w:rsidRPr="00A23048">
        <w:rPr>
          <w:rFonts w:ascii="宋体" w:eastAsia="宋体" w:hAnsi="宋体" w:cs="宋体" w:hint="eastAsia"/>
          <w:szCs w:val="21"/>
        </w:rPr>
        <w:t>牛马而已！其次，当大田忽然想起前天他们的</w:t>
      </w:r>
      <w:proofErr w:type="gramStart"/>
      <w:r w:rsidRPr="00A23048">
        <w:rPr>
          <w:rFonts w:ascii="宋体" w:eastAsia="宋体" w:hAnsi="宋体" w:cs="宋体" w:hint="eastAsia"/>
          <w:szCs w:val="21"/>
        </w:rPr>
        <w:t>政府电促增加</w:t>
      </w:r>
      <w:proofErr w:type="gramEnd"/>
      <w:r w:rsidRPr="00A23048">
        <w:rPr>
          <w:rFonts w:ascii="宋体" w:eastAsia="宋体" w:hAnsi="宋体" w:cs="宋体" w:hint="eastAsia"/>
          <w:szCs w:val="21"/>
        </w:rPr>
        <w:t>原料，</w:t>
      </w:r>
      <w:proofErr w:type="gramStart"/>
      <w:r w:rsidRPr="00A23048">
        <w:rPr>
          <w:rFonts w:ascii="宋体" w:eastAsia="宋体" w:hAnsi="宋体" w:cs="宋体" w:hint="eastAsia"/>
          <w:szCs w:val="21"/>
        </w:rPr>
        <w:t>岛沙甲</w:t>
      </w:r>
      <w:proofErr w:type="gramEnd"/>
      <w:r w:rsidRPr="00A23048">
        <w:rPr>
          <w:rFonts w:ascii="宋体" w:eastAsia="宋体" w:hAnsi="宋体" w:cs="宋体" w:hint="eastAsia"/>
          <w:szCs w:val="21"/>
        </w:rPr>
        <w:t>就提出增加工作的时间，要エ友的老命！最后工头进来欲报</w:t>
      </w:r>
      <w:proofErr w:type="gramStart"/>
      <w:r w:rsidRPr="00A23048">
        <w:rPr>
          <w:rFonts w:ascii="宋体" w:eastAsia="宋体" w:hAnsi="宋体" w:cs="宋体" w:hint="eastAsia"/>
          <w:szCs w:val="21"/>
        </w:rPr>
        <w:t>吿</w:t>
      </w:r>
      <w:proofErr w:type="gramEnd"/>
      <w:r w:rsidRPr="00A23048">
        <w:rPr>
          <w:rFonts w:ascii="宋体" w:eastAsia="宋体" w:hAnsi="宋体" w:cs="宋体" w:hint="eastAsia"/>
          <w:szCs w:val="21"/>
        </w:rPr>
        <w:t>方才关于工友的死事，不但被赶，又被他们打了一顿！</w:t>
      </w:r>
    </w:p>
    <w:p w14:paraId="06A57726"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第二幕：以工人的宿舍，描写着工人被拍卖到矿场过着苦痛的被压迫的人间地狱的牛马似的生活，几年来，病的病、死的死，这般悲惨的事实！可是他们因素来是不许知道外间的事(尤其是国事)，所以只是俯首贴耳地工作！可是他们蕴藏在心中的火焰，快要燃烧了！果然，当工头(阿其)向他们报</w:t>
      </w:r>
      <w:proofErr w:type="gramStart"/>
      <w:r w:rsidRPr="00A23048">
        <w:rPr>
          <w:rFonts w:ascii="宋体" w:eastAsia="宋体" w:hAnsi="宋体" w:cs="宋体" w:hint="eastAsia"/>
          <w:szCs w:val="21"/>
        </w:rPr>
        <w:t>吿</w:t>
      </w:r>
      <w:proofErr w:type="gramEnd"/>
      <w:r w:rsidRPr="00A23048">
        <w:rPr>
          <w:rFonts w:ascii="宋体" w:eastAsia="宋体" w:hAnsi="宋体" w:cs="宋体" w:hint="eastAsia"/>
          <w:szCs w:val="21"/>
        </w:rPr>
        <w:t>他刚才到矿主那里去所遭受到的情形，最大的刺激是「民族已到了最危险的时期，还能替他们增加原料，杀害同胞吗？」于是众工友觉悟起来，打定意志，坚决停工，全数退出矿场，向着光明的大道前进。</w:t>
      </w:r>
    </w:p>
    <w:p w14:paraId="14D88F80"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「不愿做奴隶的人们」的歌声是在唱着。</w:t>
      </w:r>
    </w:p>
    <w:p w14:paraId="5305D8CC"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听！南岛的爱国矿工怒吼起来了，看！澎湃的「巨浪」，发挥抗战后方救亡斗争的力量。</w:t>
      </w:r>
    </w:p>
    <w:p w14:paraId="225AE5E6" w14:textId="77777777" w:rsidR="00A23048" w:rsidRPr="00A23048" w:rsidRDefault="00A23048" w:rsidP="00A23048">
      <w:pPr>
        <w:ind w:firstLineChars="1700" w:firstLine="3570"/>
        <w:rPr>
          <w:rFonts w:ascii="宋体" w:eastAsia="宋体" w:hAnsi="宋体" w:cs="宋体"/>
          <w:szCs w:val="21"/>
        </w:rPr>
      </w:pPr>
      <w:r w:rsidRPr="00A23048">
        <w:rPr>
          <w:rFonts w:ascii="宋体" w:eastAsia="宋体" w:hAnsi="宋体" w:cs="宋体" w:hint="eastAsia"/>
          <w:szCs w:val="21"/>
        </w:rPr>
        <w:t>演员</w:t>
      </w:r>
    </w:p>
    <w:p w14:paraId="14326F97"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剧中人物：日经理</w:t>
      </w:r>
      <w:proofErr w:type="gramStart"/>
      <w:r w:rsidRPr="00A23048">
        <w:rPr>
          <w:rFonts w:ascii="宋体" w:eastAsia="宋体" w:hAnsi="宋体" w:cs="宋体" w:hint="eastAsia"/>
          <w:szCs w:val="21"/>
        </w:rPr>
        <w:t>岛沙甲</w:t>
      </w:r>
      <w:proofErr w:type="gramEnd"/>
      <w:r w:rsidRPr="00A23048">
        <w:rPr>
          <w:rFonts w:ascii="宋体" w:eastAsia="宋体" w:hAnsi="宋体" w:cs="宋体" w:hint="eastAsia"/>
          <w:szCs w:val="21"/>
        </w:rPr>
        <w:t>、书记甲大田、</w:t>
      </w:r>
      <w:proofErr w:type="gramStart"/>
      <w:r w:rsidRPr="00A23048">
        <w:rPr>
          <w:rFonts w:ascii="宋体" w:eastAsia="宋体" w:hAnsi="宋体" w:cs="宋体" w:hint="eastAsia"/>
          <w:szCs w:val="21"/>
        </w:rPr>
        <w:t>书记乙野村</w:t>
      </w:r>
      <w:proofErr w:type="gramEnd"/>
      <w:r w:rsidRPr="00A23048">
        <w:rPr>
          <w:rFonts w:ascii="宋体" w:eastAsia="宋体" w:hAnsi="宋体" w:cs="宋体" w:hint="eastAsia"/>
          <w:szCs w:val="21"/>
        </w:rPr>
        <w:t>、医生喜多、华职员方顺、仆人莫哀、工头阿其、矿工甲铁牛、</w:t>
      </w:r>
      <w:proofErr w:type="gramStart"/>
      <w:r w:rsidRPr="00A23048">
        <w:rPr>
          <w:rFonts w:ascii="宋体" w:eastAsia="宋体" w:hAnsi="宋体" w:cs="宋体" w:hint="eastAsia"/>
          <w:szCs w:val="21"/>
        </w:rPr>
        <w:t>镰工乙阿</w:t>
      </w:r>
      <w:proofErr w:type="gramEnd"/>
      <w:r w:rsidRPr="00A23048">
        <w:rPr>
          <w:rFonts w:ascii="宋体" w:eastAsia="宋体" w:hAnsi="宋体" w:cs="宋体" w:hint="eastAsia"/>
          <w:szCs w:val="21"/>
        </w:rPr>
        <w:t>福、矿工丙四平、矿工丁华生、矿工</w:t>
      </w:r>
      <w:proofErr w:type="gramStart"/>
      <w:r w:rsidRPr="00A23048">
        <w:rPr>
          <w:rFonts w:ascii="宋体" w:eastAsia="宋体" w:hAnsi="宋体" w:cs="宋体" w:hint="eastAsia"/>
          <w:szCs w:val="21"/>
        </w:rPr>
        <w:t>戊</w:t>
      </w:r>
      <w:proofErr w:type="gramEnd"/>
      <w:r w:rsidRPr="00A23048">
        <w:rPr>
          <w:rFonts w:ascii="宋体" w:eastAsia="宋体" w:hAnsi="宋体" w:cs="宋体" w:hint="eastAsia"/>
          <w:szCs w:val="21"/>
        </w:rPr>
        <w:t>春明</w:t>
      </w:r>
    </w:p>
    <w:p w14:paraId="6DEFAED2"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饰者：黄存、金炎、永吉、古鲁、淬</w:t>
      </w:r>
      <w:proofErr w:type="gramStart"/>
      <w:r w:rsidRPr="00A23048">
        <w:rPr>
          <w:rFonts w:ascii="宋体" w:eastAsia="宋体" w:hAnsi="宋体" w:cs="宋体" w:hint="eastAsia"/>
          <w:szCs w:val="21"/>
        </w:rPr>
        <w:t>励</w:t>
      </w:r>
      <w:proofErr w:type="gramEnd"/>
      <w:r w:rsidRPr="00A23048">
        <w:rPr>
          <w:rFonts w:ascii="宋体" w:eastAsia="宋体" w:hAnsi="宋体" w:cs="宋体" w:hint="eastAsia"/>
          <w:szCs w:val="21"/>
        </w:rPr>
        <w:t>、保明、李默、振波、余光、若萍、日光、平安</w:t>
      </w:r>
    </w:p>
    <w:p w14:paraId="1F12AC9F" w14:textId="77777777" w:rsidR="00A23048" w:rsidRPr="00A23048" w:rsidRDefault="00A23048" w:rsidP="00A23048">
      <w:pPr>
        <w:ind w:firstLineChars="1700" w:firstLine="3570"/>
        <w:rPr>
          <w:rFonts w:ascii="宋体" w:eastAsia="宋体" w:hAnsi="宋体" w:cs="宋体"/>
          <w:szCs w:val="21"/>
        </w:rPr>
      </w:pPr>
      <w:r w:rsidRPr="00A23048">
        <w:rPr>
          <w:rFonts w:ascii="宋体" w:eastAsia="宋体" w:hAnsi="宋体" w:cs="宋体" w:hint="eastAsia"/>
          <w:szCs w:val="21"/>
        </w:rPr>
        <w:t>职员</w:t>
      </w:r>
    </w:p>
    <w:p w14:paraId="2A750CD4"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编剧：清</w:t>
      </w:r>
      <w:proofErr w:type="gramStart"/>
      <w:r w:rsidRPr="00A23048">
        <w:rPr>
          <w:rFonts w:ascii="宋体" w:eastAsia="宋体" w:hAnsi="宋体" w:cs="宋体" w:hint="eastAsia"/>
          <w:szCs w:val="21"/>
        </w:rPr>
        <w:t>谭</w:t>
      </w:r>
      <w:proofErr w:type="gramEnd"/>
      <w:r w:rsidRPr="00A23048">
        <w:rPr>
          <w:rFonts w:ascii="宋体" w:eastAsia="宋体" w:hAnsi="宋体" w:cs="宋体" w:hint="eastAsia"/>
          <w:szCs w:val="21"/>
        </w:rPr>
        <w:t>，黄祝水，培青，萧文泽，李金泉。</w:t>
      </w:r>
    </w:p>
    <w:p w14:paraId="6779FC47"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导演：林荣生，共田沙，庄朝荣，李金泉，王文</w:t>
      </w:r>
      <w:proofErr w:type="gramStart"/>
      <w:r w:rsidRPr="00A23048">
        <w:rPr>
          <w:rFonts w:ascii="宋体" w:eastAsia="宋体" w:hAnsi="宋体" w:cs="宋体" w:hint="eastAsia"/>
          <w:szCs w:val="21"/>
        </w:rPr>
        <w:t>殊</w:t>
      </w:r>
      <w:proofErr w:type="gramEnd"/>
      <w:r w:rsidRPr="00A23048">
        <w:rPr>
          <w:rFonts w:ascii="宋体" w:eastAsia="宋体" w:hAnsi="宋体" w:cs="宋体" w:hint="eastAsia"/>
          <w:szCs w:val="21"/>
        </w:rPr>
        <w:t>。</w:t>
      </w:r>
    </w:p>
    <w:p w14:paraId="4DD012C6"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舞台管理：灯光：金炎，。道具：保丹。设计：草容。效果：作兵。化装：亚</w:t>
      </w:r>
      <w:proofErr w:type="gramStart"/>
      <w:r w:rsidRPr="00A23048">
        <w:rPr>
          <w:rFonts w:ascii="宋体" w:eastAsia="宋体" w:hAnsi="宋体" w:cs="宋体" w:hint="eastAsia"/>
          <w:szCs w:val="21"/>
        </w:rPr>
        <w:t>诛</w:t>
      </w:r>
      <w:proofErr w:type="gramEnd"/>
      <w:r w:rsidRPr="00A23048">
        <w:rPr>
          <w:rFonts w:ascii="宋体" w:eastAsia="宋体" w:hAnsi="宋体" w:cs="宋体" w:hint="eastAsia"/>
          <w:szCs w:val="21"/>
        </w:rPr>
        <w:t>。提示：王德。</w:t>
      </w:r>
    </w:p>
    <w:p w14:paraId="426D0DBF" w14:textId="77777777" w:rsidR="00A23048" w:rsidRPr="00A23048" w:rsidRDefault="00A23048" w:rsidP="00A23048">
      <w:pPr>
        <w:ind w:firstLineChars="1600" w:firstLine="3360"/>
        <w:rPr>
          <w:rFonts w:ascii="宋体" w:eastAsia="宋体" w:hAnsi="宋体" w:cs="宋体"/>
          <w:szCs w:val="21"/>
        </w:rPr>
      </w:pPr>
      <w:r w:rsidRPr="00A23048">
        <w:rPr>
          <w:rFonts w:ascii="宋体" w:eastAsia="宋体" w:hAnsi="宋体" w:cs="宋体" w:hint="eastAsia"/>
          <w:szCs w:val="21"/>
        </w:rPr>
        <w:t>导演的话</w:t>
      </w:r>
    </w:p>
    <w:p w14:paraId="6CB52DBA"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我们对于这一出戏，排演的时间，不过是一个星期而已！在导演的过程中，我们有几点的感想要说：</w:t>
      </w:r>
    </w:p>
    <w:p w14:paraId="7DA83480"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w:t>
      </w:r>
      <w:proofErr w:type="gramStart"/>
      <w:r w:rsidRPr="00A23048">
        <w:rPr>
          <w:rFonts w:ascii="宋体" w:eastAsia="宋体" w:hAnsi="宋体" w:cs="宋体" w:hint="eastAsia"/>
          <w:szCs w:val="21"/>
        </w:rPr>
        <w:t>一</w:t>
      </w:r>
      <w:proofErr w:type="gramEnd"/>
      <w:r w:rsidRPr="00A23048">
        <w:rPr>
          <w:rFonts w:ascii="宋体" w:eastAsia="宋体" w:hAnsi="宋体" w:cs="宋体" w:hint="eastAsia"/>
          <w:szCs w:val="21"/>
        </w:rPr>
        <w:t>)题材：我们感觉得本剧是抓住了抗战时期后方民众抗敌的题材，主要的部份是把过去不久的某地矿工罢工的事情描写出来。我们在排演时对这一点自己却感觉得满意。</w:t>
      </w:r>
    </w:p>
    <w:p w14:paraId="38F2FD20"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二)演员：我们感觉得这剧演员的分配，大多还不大适当-二这是因为有些演员这次未能登台，于是难找到适当人员，就将几位比较对戏剧爱好者来分配充任。这几位对于舞台还无充分经验，尤其是在基本的条件、性格、对话、动作(地位的移动和站立地位)、表情{面部)等。本来在原则上我们演员要以适当的方法去表现各个情节，过分夸张，是会流入低级趣味化！</w:t>
      </w:r>
    </w:p>
    <w:p w14:paraId="5CE57A62" w14:textId="77777777" w:rsidR="00A23048" w:rsidRPr="00A23048" w:rsidRDefault="00A23048" w:rsidP="00A23048">
      <w:pPr>
        <w:spacing w:line="320" w:lineRule="exact"/>
        <w:ind w:firstLineChars="200" w:firstLine="420"/>
        <w:rPr>
          <w:rFonts w:ascii="宋体" w:eastAsia="宋体" w:hAnsi="宋体" w:cs="宋体"/>
          <w:szCs w:val="21"/>
        </w:rPr>
      </w:pPr>
      <w:r w:rsidRPr="00A23048">
        <w:rPr>
          <w:rFonts w:ascii="宋体" w:eastAsia="宋体" w:hAnsi="宋体" w:cs="宋体" w:hint="eastAsia"/>
          <w:szCs w:val="21"/>
        </w:rPr>
        <w:t>总之，这剧演员，有数位简直是强调了他的性格去充任，这是我们在导演中的一点困难！</w:t>
      </w:r>
    </w:p>
    <w:p w14:paraId="6A94DF8F" w14:textId="77777777" w:rsidR="00A23048" w:rsidRPr="00A23048" w:rsidRDefault="00A23048" w:rsidP="00A23048">
      <w:pPr>
        <w:spacing w:line="320" w:lineRule="exact"/>
        <w:ind w:firstLineChars="200" w:firstLine="420"/>
        <w:rPr>
          <w:rFonts w:ascii="宋体" w:eastAsia="宋体" w:hAnsi="宋体" w:cs="宋体"/>
          <w:szCs w:val="21"/>
        </w:rPr>
      </w:pPr>
      <w:r w:rsidRPr="00A23048">
        <w:rPr>
          <w:rFonts w:ascii="宋体" w:eastAsia="宋体" w:hAnsi="宋体" w:cs="宋体" w:hint="eastAsia"/>
          <w:szCs w:val="21"/>
        </w:rPr>
        <w:t>(三)排演：关于演员的表情、动作，以及移动的地位，在排演中有相当的处理，可是因练习次数不多，感觉得「太不够」！这在我们认为不完满。在导演方面，我们感觉得演员的未做到的事还是很多，我们主张给演员多登台学习，在实践中体验，多研究，把他慢慢地训练起来！我们认为幼稚还是成功必然的过程，尤其是在这星洲话剧刚抬头的时期。</w:t>
      </w:r>
    </w:p>
    <w:p w14:paraId="6C51689B" w14:textId="77777777" w:rsidR="00A23048" w:rsidRPr="00A23048" w:rsidRDefault="00A23048" w:rsidP="00A23048">
      <w:pPr>
        <w:spacing w:line="320" w:lineRule="exact"/>
        <w:ind w:firstLineChars="1500" w:firstLine="3150"/>
        <w:rPr>
          <w:rFonts w:ascii="宋体" w:eastAsia="宋体" w:hAnsi="宋体" w:cs="宋体"/>
          <w:szCs w:val="21"/>
        </w:rPr>
      </w:pPr>
      <w:r w:rsidRPr="00A23048">
        <w:rPr>
          <w:rFonts w:ascii="宋体" w:eastAsia="宋体" w:hAnsi="宋体" w:cs="宋体" w:hint="eastAsia"/>
          <w:szCs w:val="21"/>
        </w:rPr>
        <w:lastRenderedPageBreak/>
        <w:t>执笔者</w:t>
      </w:r>
      <w:proofErr w:type="gramStart"/>
      <w:r w:rsidRPr="00A23048">
        <w:rPr>
          <w:rFonts w:ascii="宋体" w:eastAsia="宋体" w:hAnsi="宋体" w:cs="宋体" w:hint="eastAsia"/>
          <w:szCs w:val="21"/>
        </w:rPr>
        <w:t>言祝水•洧谭</w:t>
      </w:r>
      <w:proofErr w:type="gramEnd"/>
    </w:p>
    <w:p w14:paraId="0A270596" w14:textId="77777777" w:rsidR="00A23048" w:rsidRPr="00A23048" w:rsidRDefault="00A23048" w:rsidP="00A23048">
      <w:pPr>
        <w:spacing w:line="320" w:lineRule="exact"/>
        <w:ind w:firstLineChars="200" w:firstLine="420"/>
        <w:rPr>
          <w:rFonts w:ascii="宋体" w:eastAsia="宋体" w:hAnsi="宋体" w:cs="宋体"/>
          <w:szCs w:val="21"/>
        </w:rPr>
      </w:pPr>
      <w:r w:rsidRPr="00A23048">
        <w:rPr>
          <w:rFonts w:ascii="宋体" w:eastAsia="宋体" w:hAnsi="宋体" w:cs="宋体" w:hint="eastAsia"/>
          <w:szCs w:val="21"/>
        </w:rPr>
        <w:t>这剧是本会戏剧组的集体创作。当我们决定以戏剧参加这回「中华救伤队」筹款游艺会，我们就召集了本组的伙伴</w:t>
      </w:r>
      <w:proofErr w:type="gramStart"/>
      <w:r w:rsidRPr="00A23048">
        <w:rPr>
          <w:rFonts w:ascii="宋体" w:eastAsia="宋体" w:hAnsi="宋体" w:cs="宋体" w:hint="eastAsia"/>
          <w:szCs w:val="21"/>
        </w:rPr>
        <w:t>来作</w:t>
      </w:r>
      <w:proofErr w:type="gramEnd"/>
      <w:r w:rsidRPr="00A23048">
        <w:rPr>
          <w:rFonts w:ascii="宋体" w:eastAsia="宋体" w:hAnsi="宋体" w:cs="宋体" w:hint="eastAsia"/>
          <w:szCs w:val="21"/>
        </w:rPr>
        <w:t>集体讨论剧本的创作，参加讨论者有:如山、培青、金泉、荣生、古鲁、文德、保丹、建成、清河和笔者等。</w:t>
      </w:r>
    </w:p>
    <w:p w14:paraId="160E07F6" w14:textId="77777777" w:rsidR="00A23048" w:rsidRPr="00A23048" w:rsidRDefault="00A23048" w:rsidP="00A23048">
      <w:pPr>
        <w:spacing w:line="320" w:lineRule="exact"/>
        <w:ind w:firstLineChars="200" w:firstLine="420"/>
        <w:rPr>
          <w:rFonts w:ascii="宋体" w:eastAsia="宋体" w:hAnsi="宋体" w:cs="宋体"/>
          <w:szCs w:val="21"/>
        </w:rPr>
      </w:pPr>
      <w:r w:rsidRPr="00A23048">
        <w:rPr>
          <w:rFonts w:ascii="宋体" w:eastAsia="宋体" w:hAnsi="宋体" w:cs="宋体" w:hint="eastAsia"/>
          <w:szCs w:val="21"/>
        </w:rPr>
        <w:t>然而，我们总感觉到这回的集体创作，参加讨论者人数很少，所以未能尽如所欲的充实本剧的内容，他方面在匆促的时间来写，尤其是对戏剧还在学习的时期，在技巧上，恐怕还</w:t>
      </w:r>
      <w:proofErr w:type="gramStart"/>
      <w:r w:rsidRPr="00A23048">
        <w:rPr>
          <w:rFonts w:ascii="宋体" w:eastAsia="宋体" w:hAnsi="宋体" w:cs="宋体" w:hint="eastAsia"/>
          <w:szCs w:val="21"/>
        </w:rPr>
        <w:t>不</w:t>
      </w:r>
      <w:proofErr w:type="gramEnd"/>
      <w:r w:rsidRPr="00A23048">
        <w:rPr>
          <w:rFonts w:ascii="宋体" w:eastAsia="宋体" w:hAnsi="宋体" w:cs="宋体" w:hint="eastAsia"/>
          <w:szCs w:val="21"/>
        </w:rPr>
        <w:t>怎末的成熟。总之，</w:t>
      </w:r>
      <w:proofErr w:type="gramStart"/>
      <w:r w:rsidRPr="00A23048">
        <w:rPr>
          <w:rFonts w:ascii="宋体" w:eastAsia="宋体" w:hAnsi="宋体" w:cs="宋体" w:hint="eastAsia"/>
          <w:szCs w:val="21"/>
        </w:rPr>
        <w:t>这剧主催的</w:t>
      </w:r>
      <w:proofErr w:type="gramEnd"/>
      <w:r w:rsidRPr="00A23048">
        <w:rPr>
          <w:rFonts w:ascii="宋体" w:eastAsia="宋体" w:hAnsi="宋体" w:cs="宋体" w:hint="eastAsia"/>
          <w:szCs w:val="21"/>
        </w:rPr>
        <w:t>还是我俩，所以演出的失败，也是要由我俩来负责，同时希望戏剧界的朋友加以</w:t>
      </w:r>
      <w:proofErr w:type="gramStart"/>
      <w:r w:rsidRPr="00A23048">
        <w:rPr>
          <w:rFonts w:ascii="宋体" w:eastAsia="宋体" w:hAnsi="宋体" w:cs="宋体" w:hint="eastAsia"/>
          <w:szCs w:val="21"/>
        </w:rPr>
        <w:t>匡</w:t>
      </w:r>
      <w:proofErr w:type="gramEnd"/>
      <w:r w:rsidRPr="00A23048">
        <w:rPr>
          <w:rFonts w:ascii="宋体" w:eastAsia="宋体" w:hAnsi="宋体" w:cs="宋体" w:hint="eastAsia"/>
          <w:szCs w:val="21"/>
        </w:rPr>
        <w:t>导，给我们批评，贡献我们宝贵的意见，好让我们今后能努力改进，共同提高星洲戏剧水准！</w:t>
      </w:r>
    </w:p>
    <w:p w14:paraId="3354323F" w14:textId="77777777" w:rsidR="00A23048" w:rsidRPr="00A23048" w:rsidRDefault="00A23048" w:rsidP="00A23048">
      <w:pPr>
        <w:ind w:firstLineChars="1700" w:firstLine="3570"/>
        <w:rPr>
          <w:rFonts w:ascii="宋体" w:eastAsia="宋体" w:hAnsi="宋体" w:cs="宋体"/>
          <w:szCs w:val="21"/>
        </w:rPr>
      </w:pPr>
      <w:r w:rsidRPr="00A23048">
        <w:rPr>
          <w:rFonts w:ascii="宋体" w:eastAsia="宋体" w:hAnsi="宋体" w:cs="宋体" w:hint="eastAsia"/>
          <w:szCs w:val="21"/>
        </w:rPr>
        <w:t>扮演者语</w:t>
      </w:r>
    </w:p>
    <w:p w14:paraId="40187879" w14:textId="77777777" w:rsidR="00A23048" w:rsidRPr="00A23048" w:rsidRDefault="00A23048" w:rsidP="00A23048">
      <w:pPr>
        <w:ind w:firstLineChars="1600" w:firstLine="3360"/>
        <w:rPr>
          <w:rFonts w:ascii="宋体" w:eastAsia="宋体" w:hAnsi="宋体" w:cs="宋体"/>
          <w:szCs w:val="21"/>
        </w:rPr>
      </w:pPr>
      <w:r w:rsidRPr="00A23048">
        <w:rPr>
          <w:rFonts w:ascii="宋体" w:eastAsia="宋体" w:hAnsi="宋体" w:cs="宋体" w:hint="eastAsia"/>
          <w:szCs w:val="21"/>
        </w:rPr>
        <w:t>工头李默</w:t>
      </w:r>
    </w:p>
    <w:p w14:paraId="05D28EC8"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看，我居然做起工头来了！我觉得这次在「巨浪」中所担任的工头阿其的角色最为困难！这不是出演的场面多，或者是对话多，而是我对矿工生活缺乏体验，对于性格方面有点困难，尤其是要表露一个后方的民族解放的英勇斗士！我生平不曾到过矿场，也不曾和矿工作过涉及生活谈话，因此对这次所担任的角色的个性，不能完全把握到，这是我最引以为憾的地方。虽然预知这次演出恐怕会失败，我也不顾一切地尽我所能忠实地去</w:t>
      </w:r>
      <w:proofErr w:type="gramStart"/>
      <w:r w:rsidRPr="00A23048">
        <w:rPr>
          <w:rFonts w:ascii="宋体" w:eastAsia="宋体" w:hAnsi="宋体" w:cs="宋体" w:hint="eastAsia"/>
          <w:szCs w:val="21"/>
        </w:rPr>
        <w:t>执行我底职务</w:t>
      </w:r>
      <w:proofErr w:type="gramEnd"/>
      <w:r w:rsidRPr="00A23048">
        <w:rPr>
          <w:rFonts w:ascii="宋体" w:eastAsia="宋体" w:hAnsi="宋体" w:cs="宋体" w:hint="eastAsia"/>
          <w:szCs w:val="21"/>
        </w:rPr>
        <w:t>。</w:t>
      </w:r>
    </w:p>
    <w:p w14:paraId="79BC3371" w14:textId="77777777" w:rsidR="00A23048" w:rsidRPr="00A23048" w:rsidRDefault="00A23048" w:rsidP="00A23048">
      <w:pPr>
        <w:ind w:firstLineChars="1600" w:firstLine="3360"/>
        <w:rPr>
          <w:rFonts w:ascii="宋体" w:eastAsia="宋体" w:hAnsi="宋体" w:cs="宋体"/>
          <w:szCs w:val="21"/>
        </w:rPr>
      </w:pPr>
      <w:r w:rsidRPr="00A23048">
        <w:rPr>
          <w:rFonts w:ascii="宋体" w:eastAsia="宋体" w:hAnsi="宋体" w:cs="宋体" w:hint="eastAsia"/>
          <w:szCs w:val="21"/>
        </w:rPr>
        <w:t>仆人黄保明</w:t>
      </w:r>
    </w:p>
    <w:p w14:paraId="440E7D5F"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哈哈！我是否能作标准仆人？仆人名称在福建话为「奴才」、马来话「淡</w:t>
      </w:r>
      <w:proofErr w:type="gramStart"/>
      <w:r w:rsidRPr="00A23048">
        <w:rPr>
          <w:rFonts w:ascii="宋体" w:eastAsia="宋体" w:hAnsi="宋体" w:cs="宋体" w:hint="eastAsia"/>
          <w:szCs w:val="21"/>
        </w:rPr>
        <w:t>咪</w:t>
      </w:r>
      <w:proofErr w:type="gramEnd"/>
      <w:r w:rsidRPr="00A23048">
        <w:rPr>
          <w:rFonts w:ascii="宋体" w:eastAsia="宋体" w:hAnsi="宋体" w:cs="宋体" w:hint="eastAsia"/>
          <w:szCs w:val="21"/>
        </w:rPr>
        <w:t>」、英语「雪门」，通常人感觉仆人的身份是下贱的，</w:t>
      </w:r>
      <w:proofErr w:type="gramStart"/>
      <w:r w:rsidRPr="00A23048">
        <w:rPr>
          <w:rFonts w:ascii="宋体" w:eastAsia="宋体" w:hAnsi="宋体" w:cs="宋体" w:hint="eastAsia"/>
          <w:szCs w:val="21"/>
        </w:rPr>
        <w:t>饰这角色</w:t>
      </w:r>
      <w:proofErr w:type="gramEnd"/>
      <w:r w:rsidRPr="00A23048">
        <w:rPr>
          <w:rFonts w:ascii="宋体" w:eastAsia="宋体" w:hAnsi="宋体" w:cs="宋体" w:hint="eastAsia"/>
          <w:szCs w:val="21"/>
        </w:rPr>
        <w:t>是「奇耻大辱」！其实，舞台上的仆人，对于本身是没有影响吧！</w:t>
      </w:r>
    </w:p>
    <w:p w14:paraId="7AEC8125"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我对于仆人的个性，因为生活的接触，颇得了个中</w:t>
      </w:r>
      <w:proofErr w:type="gramStart"/>
      <w:r w:rsidRPr="00A23048">
        <w:rPr>
          <w:rFonts w:ascii="宋体" w:eastAsia="宋体" w:hAnsi="宋体" w:cs="宋体" w:hint="eastAsia"/>
          <w:szCs w:val="21"/>
        </w:rPr>
        <w:t>三味</w:t>
      </w:r>
      <w:proofErr w:type="gramEnd"/>
      <w:r w:rsidRPr="00A23048">
        <w:rPr>
          <w:rFonts w:ascii="宋体" w:eastAsia="宋体" w:hAnsi="宋体" w:cs="宋体" w:hint="eastAsia"/>
          <w:szCs w:val="21"/>
        </w:rPr>
        <w:t>，我所知道的是只有在主人面前「俯首贴耳」善于治事，才算是标准的仆人！</w:t>
      </w:r>
    </w:p>
    <w:p w14:paraId="5E236E43"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然而，在这剧中是当东洋人的仆人，他们用荼毒、苛刻种种残酷的手段，谁看也要气，误会老弟是喜欢做汉奸的，我不过是做做舞台上的汉奸而已！暴露汉奸罪恶，并不是像那些丧心病狂的狗东西，他们出卖了民族，他们是民族的公敌。我们希望舞台上没有再看到汉奸！这</w:t>
      </w:r>
      <w:proofErr w:type="gramStart"/>
      <w:r w:rsidRPr="00A23048">
        <w:rPr>
          <w:rFonts w:ascii="宋体" w:eastAsia="宋体" w:hAnsi="宋体" w:cs="宋体" w:hint="eastAsia"/>
          <w:szCs w:val="21"/>
        </w:rPr>
        <w:t>是要台下人</w:t>
      </w:r>
      <w:proofErr w:type="gramEnd"/>
      <w:r w:rsidRPr="00A23048">
        <w:rPr>
          <w:rFonts w:ascii="宋体" w:eastAsia="宋体" w:hAnsi="宋体" w:cs="宋体" w:hint="eastAsia"/>
          <w:szCs w:val="21"/>
        </w:rPr>
        <w:t>不做汉奸！因为戏剧还是反映现实，</w:t>
      </w:r>
      <w:proofErr w:type="gramStart"/>
      <w:r w:rsidRPr="00A23048">
        <w:rPr>
          <w:rFonts w:ascii="宋体" w:eastAsia="宋体" w:hAnsi="宋体" w:cs="宋体" w:hint="eastAsia"/>
          <w:szCs w:val="21"/>
        </w:rPr>
        <w:t>描写刻尽世事</w:t>
      </w:r>
      <w:proofErr w:type="gramEnd"/>
      <w:r w:rsidRPr="00A23048">
        <w:rPr>
          <w:rFonts w:ascii="宋体" w:eastAsia="宋体" w:hAnsi="宋体" w:cs="宋体" w:hint="eastAsia"/>
          <w:szCs w:val="21"/>
        </w:rPr>
        <w:t>的真相呵！</w:t>
      </w:r>
    </w:p>
    <w:p w14:paraId="1049EA11" w14:textId="77777777" w:rsidR="00A23048" w:rsidRPr="00A23048" w:rsidRDefault="00A23048" w:rsidP="00A23048">
      <w:pPr>
        <w:ind w:firstLineChars="1600" w:firstLine="3360"/>
        <w:rPr>
          <w:rFonts w:ascii="宋体" w:eastAsia="宋体" w:hAnsi="宋体" w:cs="宋体"/>
          <w:szCs w:val="21"/>
        </w:rPr>
      </w:pPr>
      <w:proofErr w:type="gramStart"/>
      <w:r w:rsidRPr="00A23048">
        <w:rPr>
          <w:rFonts w:ascii="宋体" w:eastAsia="宋体" w:hAnsi="宋体" w:cs="宋体" w:hint="eastAsia"/>
          <w:szCs w:val="21"/>
        </w:rPr>
        <w:t>医生马</w:t>
      </w:r>
      <w:proofErr w:type="gramEnd"/>
      <w:r w:rsidRPr="00A23048">
        <w:rPr>
          <w:rFonts w:ascii="宋体" w:eastAsia="宋体" w:hAnsi="宋体" w:cs="宋体" w:hint="eastAsia"/>
          <w:szCs w:val="21"/>
        </w:rPr>
        <w:t>古鲁</w:t>
      </w:r>
    </w:p>
    <w:p w14:paraId="7EA54CF6" w14:textId="77777777" w:rsidR="00A23048" w:rsidRPr="00A23048" w:rsidRDefault="00A23048" w:rsidP="00A23048">
      <w:pPr>
        <w:spacing w:line="320" w:lineRule="exact"/>
        <w:ind w:firstLineChars="200" w:firstLine="420"/>
        <w:rPr>
          <w:rFonts w:ascii="宋体" w:eastAsia="宋体" w:hAnsi="宋体" w:cs="宋体"/>
          <w:szCs w:val="21"/>
        </w:rPr>
      </w:pPr>
      <w:r w:rsidRPr="00A23048">
        <w:rPr>
          <w:rFonts w:ascii="宋体" w:eastAsia="宋体" w:hAnsi="宋体" w:cs="宋体" w:hint="eastAsia"/>
          <w:szCs w:val="21"/>
        </w:rPr>
        <w:t>「医生」还是「</w:t>
      </w:r>
      <w:proofErr w:type="gramStart"/>
      <w:r w:rsidRPr="00A23048">
        <w:rPr>
          <w:rFonts w:ascii="宋体" w:eastAsia="宋体" w:hAnsi="宋体" w:cs="宋体" w:hint="eastAsia"/>
          <w:szCs w:val="21"/>
        </w:rPr>
        <w:t>医</w:t>
      </w:r>
      <w:proofErr w:type="gramEnd"/>
      <w:r w:rsidRPr="00A23048">
        <w:rPr>
          <w:rFonts w:ascii="宋体" w:eastAsia="宋体" w:hAnsi="宋体" w:cs="宋体" w:hint="eastAsia"/>
          <w:szCs w:val="21"/>
        </w:rPr>
        <w:t>死」?在平常所看到的医生，是抱着一种「救</w:t>
      </w:r>
      <w:proofErr w:type="gramStart"/>
      <w:r w:rsidRPr="00A23048">
        <w:rPr>
          <w:rFonts w:ascii="宋体" w:eastAsia="宋体" w:hAnsi="宋体" w:cs="宋体" w:hint="eastAsia"/>
          <w:szCs w:val="21"/>
        </w:rPr>
        <w:t>世</w:t>
      </w:r>
      <w:proofErr w:type="gramEnd"/>
      <w:r w:rsidRPr="00A23048">
        <w:rPr>
          <w:rFonts w:ascii="宋体" w:eastAsia="宋体" w:hAnsi="宋体" w:cs="宋体" w:hint="eastAsia"/>
          <w:szCs w:val="21"/>
        </w:rPr>
        <w:t>救民」之心来</w:t>
      </w:r>
      <w:proofErr w:type="gramStart"/>
      <w:r w:rsidRPr="00A23048">
        <w:rPr>
          <w:rFonts w:ascii="宋体" w:eastAsia="宋体" w:hAnsi="宋体" w:cs="宋体" w:hint="eastAsia"/>
          <w:szCs w:val="21"/>
        </w:rPr>
        <w:t>医</w:t>
      </w:r>
      <w:proofErr w:type="gramEnd"/>
      <w:r w:rsidRPr="00A23048">
        <w:rPr>
          <w:rFonts w:ascii="宋体" w:eastAsia="宋体" w:hAnsi="宋体" w:cs="宋体" w:hint="eastAsia"/>
          <w:szCs w:val="21"/>
        </w:rPr>
        <w:t>人活，可是，在那制造杀人武器原料的矿场里面的</w:t>
      </w:r>
      <w:proofErr w:type="gramStart"/>
      <w:r w:rsidRPr="00A23048">
        <w:rPr>
          <w:rFonts w:ascii="宋体" w:eastAsia="宋体" w:hAnsi="宋体" w:cs="宋体" w:hint="eastAsia"/>
          <w:szCs w:val="21"/>
        </w:rPr>
        <w:t>倭</w:t>
      </w:r>
      <w:proofErr w:type="gramEnd"/>
      <w:r w:rsidRPr="00A23048">
        <w:rPr>
          <w:rFonts w:ascii="宋体" w:eastAsia="宋体" w:hAnsi="宋体" w:cs="宋体" w:hint="eastAsia"/>
          <w:szCs w:val="21"/>
        </w:rPr>
        <w:t>子医生，简直不是「医生」，倒是「</w:t>
      </w:r>
      <w:proofErr w:type="gramStart"/>
      <w:r w:rsidRPr="00A23048">
        <w:rPr>
          <w:rFonts w:ascii="宋体" w:eastAsia="宋体" w:hAnsi="宋体" w:cs="宋体" w:hint="eastAsia"/>
          <w:szCs w:val="21"/>
        </w:rPr>
        <w:t>医</w:t>
      </w:r>
      <w:proofErr w:type="gramEnd"/>
      <w:r w:rsidRPr="00A23048">
        <w:rPr>
          <w:rFonts w:ascii="宋体" w:eastAsia="宋体" w:hAnsi="宋体" w:cs="宋体" w:hint="eastAsia"/>
          <w:szCs w:val="21"/>
        </w:rPr>
        <w:t>死」！所以他的一切的表情，实在使我感到万分的厌恶。</w:t>
      </w:r>
    </w:p>
    <w:p w14:paraId="268681D0" w14:textId="77777777" w:rsidR="00A23048" w:rsidRPr="00A23048" w:rsidRDefault="00A23048" w:rsidP="00A23048">
      <w:pPr>
        <w:spacing w:line="320" w:lineRule="exact"/>
        <w:ind w:firstLineChars="200" w:firstLine="420"/>
        <w:rPr>
          <w:rFonts w:ascii="宋体" w:eastAsia="宋体" w:hAnsi="宋体" w:cs="宋体"/>
          <w:szCs w:val="21"/>
        </w:rPr>
      </w:pPr>
      <w:r w:rsidRPr="00A23048">
        <w:rPr>
          <w:rFonts w:ascii="宋体" w:eastAsia="宋体" w:hAnsi="宋体" w:cs="宋体" w:hint="eastAsia"/>
          <w:szCs w:val="21"/>
        </w:rPr>
        <w:t>不过我还是抱着</w:t>
      </w:r>
      <w:proofErr w:type="gramStart"/>
      <w:r w:rsidRPr="00A23048">
        <w:rPr>
          <w:rFonts w:ascii="宋体" w:eastAsia="宋体" w:hAnsi="宋体" w:cs="宋体" w:hint="eastAsia"/>
          <w:szCs w:val="21"/>
        </w:rPr>
        <w:t>一种熟望的</w:t>
      </w:r>
      <w:proofErr w:type="gramEnd"/>
      <w:r w:rsidRPr="00A23048">
        <w:rPr>
          <w:rFonts w:ascii="宋体" w:eastAsia="宋体" w:hAnsi="宋体" w:cs="宋体" w:hint="eastAsia"/>
          <w:szCs w:val="21"/>
        </w:rPr>
        <w:t>心来担任，只要观众会受到刺激，引起愤怒，加紧救亡的工作，那我就算尽了我的任务，希望大家</w:t>
      </w:r>
      <w:proofErr w:type="gramStart"/>
      <w:r w:rsidRPr="00A23048">
        <w:rPr>
          <w:rFonts w:ascii="宋体" w:eastAsia="宋体" w:hAnsi="宋体" w:cs="宋体" w:hint="eastAsia"/>
          <w:szCs w:val="21"/>
        </w:rPr>
        <w:t>于演后</w:t>
      </w:r>
      <w:proofErr w:type="gramEnd"/>
      <w:r w:rsidRPr="00A23048">
        <w:rPr>
          <w:rFonts w:ascii="宋体" w:eastAsia="宋体" w:hAnsi="宋体" w:cs="宋体" w:hint="eastAsia"/>
          <w:szCs w:val="21"/>
        </w:rPr>
        <w:t>给我一个宝贵的批评。</w:t>
      </w:r>
    </w:p>
    <w:p w14:paraId="112ED990" w14:textId="77777777" w:rsidR="00A23048" w:rsidRPr="00A23048" w:rsidRDefault="00A23048" w:rsidP="00A23048">
      <w:pPr>
        <w:ind w:firstLineChars="1600" w:firstLine="3360"/>
        <w:rPr>
          <w:rFonts w:ascii="宋体" w:eastAsia="宋体" w:hAnsi="宋体" w:cs="宋体"/>
          <w:szCs w:val="21"/>
        </w:rPr>
      </w:pPr>
      <w:proofErr w:type="gramStart"/>
      <w:r w:rsidRPr="00A23048">
        <w:rPr>
          <w:rFonts w:ascii="宋体" w:eastAsia="宋体" w:hAnsi="宋体" w:cs="宋体" w:hint="eastAsia"/>
          <w:szCs w:val="21"/>
        </w:rPr>
        <w:t>工甲杜</w:t>
      </w:r>
      <w:proofErr w:type="gramEnd"/>
      <w:r w:rsidRPr="00A23048">
        <w:rPr>
          <w:rFonts w:ascii="宋体" w:eastAsia="宋体" w:hAnsi="宋体" w:cs="宋体" w:hint="eastAsia"/>
          <w:szCs w:val="21"/>
        </w:rPr>
        <w:t>振波</w:t>
      </w:r>
    </w:p>
    <w:p w14:paraId="4D5D2A5A" w14:textId="77777777" w:rsidR="00A23048" w:rsidRPr="00A23048" w:rsidRDefault="00A23048" w:rsidP="00A23048">
      <w:pPr>
        <w:ind w:firstLineChars="200" w:firstLine="420"/>
        <w:rPr>
          <w:rFonts w:ascii="宋体" w:eastAsia="宋体" w:hAnsi="宋体" w:cs="宋体"/>
          <w:szCs w:val="21"/>
        </w:rPr>
      </w:pPr>
      <w:r w:rsidRPr="00A23048">
        <w:rPr>
          <w:rFonts w:ascii="宋体" w:eastAsia="宋体" w:hAnsi="宋体" w:cs="宋体" w:hint="eastAsia"/>
          <w:szCs w:val="21"/>
        </w:rPr>
        <w:t>矿工甲是个血气刚直的青年，这却适合我的个性，当我对着矿主</w:t>
      </w:r>
      <w:proofErr w:type="gramStart"/>
      <w:r w:rsidRPr="00A23048">
        <w:rPr>
          <w:rFonts w:ascii="宋体" w:eastAsia="宋体" w:hAnsi="宋体" w:cs="宋体" w:hint="eastAsia"/>
          <w:szCs w:val="21"/>
        </w:rPr>
        <w:t>马沙甲作</w:t>
      </w:r>
      <w:proofErr w:type="gramEnd"/>
      <w:r w:rsidRPr="00A23048">
        <w:rPr>
          <w:rFonts w:ascii="宋体" w:eastAsia="宋体" w:hAnsi="宋体" w:cs="宋体" w:hint="eastAsia"/>
          <w:szCs w:val="21"/>
        </w:rPr>
        <w:t>我们的爱国斗争的时候，我是作到了强调抗战意义的动作，以适当的方法表现我的性格。我希望能把「巨浪」扩大，打面敌人！</w:t>
      </w:r>
    </w:p>
    <w:p w14:paraId="74810606" w14:textId="098C4861" w:rsidR="00A23048" w:rsidRDefault="00A23048" w:rsidP="00A23048">
      <w:pPr>
        <w:rPr>
          <w:rFonts w:ascii="宋体" w:eastAsia="宋体" w:hAnsi="宋体" w:cs="宋体"/>
          <w:b/>
          <w:bCs/>
          <w:szCs w:val="21"/>
        </w:rPr>
      </w:pPr>
      <w:r w:rsidRPr="00A23048">
        <w:rPr>
          <w:rFonts w:ascii="宋体" w:eastAsia="宋体" w:hAnsi="宋体" w:cs="宋体" w:hint="eastAsia"/>
          <w:szCs w:val="21"/>
        </w:rPr>
        <w:t>(载</w:t>
      </w:r>
      <w:r w:rsidRPr="00A23048">
        <w:rPr>
          <w:rFonts w:ascii="宋体" w:eastAsia="宋体" w:hAnsi="宋体" w:cs="宋体" w:hint="eastAsia"/>
          <w:b/>
          <w:bCs/>
          <w:szCs w:val="21"/>
        </w:rPr>
        <w:t>一九三八年一月廿三曰「影与剧」</w:t>
      </w:r>
      <w:r>
        <w:rPr>
          <w:rFonts w:ascii="宋体" w:eastAsia="宋体" w:hAnsi="宋体" w:cs="宋体" w:hint="eastAsia"/>
          <w:b/>
          <w:bCs/>
          <w:szCs w:val="21"/>
        </w:rPr>
        <w:t>)</w:t>
      </w:r>
    </w:p>
    <w:p w14:paraId="65C15EF1" w14:textId="46643C1C" w:rsidR="00A23048" w:rsidRDefault="00A23048" w:rsidP="00A23048">
      <w:pPr>
        <w:rPr>
          <w:rFonts w:ascii="宋体" w:eastAsia="宋体" w:hAnsi="宋体" w:cs="宋体"/>
          <w:b/>
          <w:bCs/>
          <w:szCs w:val="21"/>
        </w:rPr>
      </w:pPr>
    </w:p>
    <w:p w14:paraId="0E62E1FB" w14:textId="02840B91" w:rsidR="00A23048" w:rsidRDefault="00A23048" w:rsidP="00A23048">
      <w:pPr>
        <w:rPr>
          <w:rFonts w:ascii="宋体" w:eastAsia="宋体" w:hAnsi="宋体" w:cs="宋体"/>
          <w:b/>
          <w:bCs/>
          <w:szCs w:val="21"/>
        </w:rPr>
      </w:pPr>
    </w:p>
    <w:p w14:paraId="6572A39A" w14:textId="77777777" w:rsidR="00590978" w:rsidRDefault="00590978" w:rsidP="006E0EFC">
      <w:pPr>
        <w:ind w:firstLineChars="1300" w:firstLine="2730"/>
        <w:rPr>
          <w:rFonts w:ascii="宋体" w:eastAsia="宋体" w:hAnsi="宋体" w:cs="宋体"/>
          <w:szCs w:val="21"/>
        </w:rPr>
        <w:sectPr w:rsidR="00590978">
          <w:footerReference w:type="default" r:id="rId233"/>
          <w:footnotePr>
            <w:numFmt w:val="decimalEnclosedCircleChinese"/>
            <w:numRestart w:val="eachSect"/>
          </w:footnotePr>
          <w:pgSz w:w="11906" w:h="16838"/>
          <w:pgMar w:top="1440" w:right="1753" w:bottom="1440" w:left="1753" w:header="851" w:footer="992" w:gutter="0"/>
          <w:cols w:space="425"/>
          <w:docGrid w:type="lines" w:linePitch="312"/>
        </w:sectPr>
      </w:pPr>
    </w:p>
    <w:p w14:paraId="154F24C0" w14:textId="77777777" w:rsidR="006E0EFC" w:rsidRPr="006E0EFC" w:rsidRDefault="006E0EFC" w:rsidP="006E0EFC">
      <w:pPr>
        <w:ind w:firstLineChars="1300" w:firstLine="2730"/>
        <w:rPr>
          <w:rFonts w:ascii="宋体" w:eastAsia="宋体" w:hAnsi="宋体" w:cs="宋体"/>
          <w:szCs w:val="21"/>
        </w:rPr>
      </w:pPr>
      <w:r w:rsidRPr="006E0EFC">
        <w:rPr>
          <w:rFonts w:ascii="宋体" w:eastAsia="宋体" w:hAnsi="宋体" w:cs="宋体" w:hint="eastAsia"/>
          <w:szCs w:val="21"/>
        </w:rPr>
        <w:lastRenderedPageBreak/>
        <w:t xml:space="preserve">我对于「野风」的期望 </w:t>
      </w:r>
      <w:r w:rsidRPr="006E0EFC">
        <w:rPr>
          <w:rFonts w:ascii="宋体" w:eastAsia="宋体" w:hAnsi="宋体" w:cs="宋体"/>
          <w:szCs w:val="21"/>
        </w:rPr>
        <w:t xml:space="preserve"> </w:t>
      </w:r>
      <w:r w:rsidRPr="006E0EFC">
        <w:rPr>
          <w:rFonts w:ascii="宋体" w:eastAsia="宋体" w:hAnsi="宋体" w:cs="宋体" w:hint="eastAsia"/>
          <w:szCs w:val="21"/>
        </w:rPr>
        <w:t>枫叶</w:t>
      </w:r>
    </w:p>
    <w:p w14:paraId="18418CE4"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朋友：</w:t>
      </w:r>
    </w:p>
    <w:p w14:paraId="25C6CC53"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在不久之前——日子，我忘记了。</w:t>
      </w:r>
    </w:p>
    <w:p w14:paraId="569964E7"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不晓得从那里听来的：</w:t>
      </w:r>
    </w:p>
    <w:p w14:paraId="55C0E4D2"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你，恳挚、坦白、熟情的人，将要离开了我们，而投进那弥漫着烽烟，充满着火药气，连着空前大厄运的祖国里，去干很艰巨伟大的工作。</w:t>
      </w:r>
    </w:p>
    <w:p w14:paraId="641727D9"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当那个时候，我整个心胸，热血沸腾了起来，满腔的冲动、兴奋——暗自</w:t>
      </w:r>
      <w:proofErr w:type="gramStart"/>
      <w:r w:rsidRPr="006E0EFC">
        <w:rPr>
          <w:rFonts w:ascii="宋体" w:eastAsia="宋体" w:hAnsi="宋体" w:cs="宋体" w:hint="eastAsia"/>
          <w:szCs w:val="21"/>
        </w:rPr>
        <w:t>喜慰着</w:t>
      </w:r>
      <w:proofErr w:type="gramEnd"/>
      <w:r w:rsidRPr="006E0EFC">
        <w:rPr>
          <w:rFonts w:ascii="宋体" w:eastAsia="宋体" w:hAnsi="宋体" w:cs="宋体" w:hint="eastAsia"/>
          <w:szCs w:val="21"/>
        </w:rPr>
        <w:t>，祖国的救亡；阵线里，会多一名英勇的战士！</w:t>
      </w:r>
    </w:p>
    <w:p w14:paraId="6760AEAF"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然而，暗地里，热情又克服了我们理智：</w:t>
      </w:r>
    </w:p>
    <w:p w14:paraId="031A5D46"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我忧郁，我伤心：</w:t>
      </w:r>
    </w:p>
    <w:p w14:paraId="2578F6E9"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失去了一位难得的朋友。</w:t>
      </w:r>
    </w:p>
    <w:p w14:paraId="2CA51021"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虽然，我也明瞭，</w:t>
      </w:r>
    </w:p>
    <w:p w14:paraId="53689768"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为了国家，什么都得牺牲！</w:t>
      </w:r>
    </w:p>
    <w:p w14:paraId="6E854D51"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有一天，将近中午的时分。</w:t>
      </w:r>
    </w:p>
    <w:p w14:paraId="0AF402C8"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这安宁的村子底的太空，仍是澄清的，好像大清早里的景色，山巅上的各处，轻轻静止着几条薄薄的云，凝结在一起，</w:t>
      </w:r>
      <w:proofErr w:type="gramStart"/>
      <w:r w:rsidRPr="006E0EFC">
        <w:rPr>
          <w:rFonts w:ascii="宋体" w:eastAsia="宋体" w:hAnsi="宋体" w:cs="宋体" w:hint="eastAsia"/>
          <w:szCs w:val="21"/>
        </w:rPr>
        <w:t>满似穿着</w:t>
      </w:r>
      <w:proofErr w:type="gramEnd"/>
      <w:r w:rsidRPr="006E0EFC">
        <w:rPr>
          <w:rFonts w:ascii="宋体" w:eastAsia="宋体" w:hAnsi="宋体" w:cs="宋体" w:hint="eastAsia"/>
          <w:szCs w:val="21"/>
        </w:rPr>
        <w:t>的那条白纱袍了。</w:t>
      </w:r>
    </w:p>
    <w:p w14:paraId="4E1B6AED"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我</w:t>
      </w:r>
      <w:proofErr w:type="gramStart"/>
      <w:r w:rsidRPr="006E0EFC">
        <w:rPr>
          <w:rFonts w:ascii="宋体" w:eastAsia="宋体" w:hAnsi="宋体" w:cs="宋体" w:hint="eastAsia"/>
          <w:szCs w:val="21"/>
        </w:rPr>
        <w:t>瞻望着</w:t>
      </w:r>
      <w:proofErr w:type="gramEnd"/>
      <w:r w:rsidRPr="006E0EFC">
        <w:rPr>
          <w:rFonts w:ascii="宋体" w:eastAsia="宋体" w:hAnsi="宋体" w:cs="宋体" w:hint="eastAsia"/>
          <w:szCs w:val="21"/>
        </w:rPr>
        <w:t>美丽的太空，雄壮的山岗，婀娜的椰子树，心底涌着一阵愉快的情绪，在期持着连的到来。</w:t>
      </w:r>
    </w:p>
    <w:p w14:paraId="0CE1EFC0"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这时，那个熟悉的，而有点苍老了的黄衣送信人，柔顺地递给我一封信。「啊，朋友，原来是你呀！」</w:t>
      </w:r>
    </w:p>
    <w:p w14:paraId="52B75092"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当我认清了信封的笔迹的时候，我无意识地喊出了这句，急迫地把信拆开来。</w:t>
      </w:r>
    </w:p>
    <w:p w14:paraId="5D9AD73D" w14:textId="77777777" w:rsidR="006E0EFC" w:rsidRPr="006E0EFC" w:rsidRDefault="006E0EFC" w:rsidP="006E0EFC">
      <w:pPr>
        <w:ind w:firstLineChars="200" w:firstLine="420"/>
        <w:rPr>
          <w:rFonts w:ascii="宋体" w:eastAsia="宋体" w:hAnsi="宋体" w:cs="宋体"/>
          <w:szCs w:val="21"/>
        </w:rPr>
      </w:pPr>
      <w:proofErr w:type="gramStart"/>
      <w:r w:rsidRPr="006E0EFC">
        <w:rPr>
          <w:rFonts w:ascii="宋体" w:eastAsia="宋体" w:hAnsi="宋体" w:cs="宋体" w:hint="eastAsia"/>
          <w:szCs w:val="21"/>
        </w:rPr>
        <w:t>诵读着</w:t>
      </w:r>
      <w:proofErr w:type="gramEnd"/>
      <w:r w:rsidRPr="006E0EFC">
        <w:rPr>
          <w:rFonts w:ascii="宋体" w:eastAsia="宋体" w:hAnsi="宋体" w:cs="宋体" w:hint="eastAsia"/>
          <w:szCs w:val="21"/>
        </w:rPr>
        <w:t>，信里证明：你是不走了。</w:t>
      </w:r>
    </w:p>
    <w:p w14:paraId="18403613"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你说此后接编「野风」，要我发表关于内容及编印方面的意见，并要我为「野风」的特约撰稿人。这使我的心坎，顿时生出了两种心情，一是兴奋喜慰；一是惭愧、汗颜。前者是给我一个学习的好机会，我很需要有像你这样热情的朋友，时时地给我严正的指教；后者却使我非常地苦闷，因为我还是一个正在继续习作中的年青人。</w:t>
      </w:r>
    </w:p>
    <w:p w14:paraId="7267347E"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朋友！也许会使你太失望了吧？</w:t>
      </w:r>
    </w:p>
    <w:p w14:paraId="7C55AB73"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至于你一定要我说话，我也只好当了一个「班门弄斧者」，胡乱地讲了。</w:t>
      </w:r>
    </w:p>
    <w:p w14:paraId="7D9F4758"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记得「野风」的诞生，并没有多么长久的历史。当初它是一块十分荒芜的园地，在我们的朋友柳影兄的惨淡经营之下，渐渐地有点儿朝气起来。不过，有很多地方却不能使人满意地认为是蓬勃灿烂的花园。这原因，</w:t>
      </w:r>
      <w:proofErr w:type="gramStart"/>
      <w:r w:rsidRPr="006E0EFC">
        <w:rPr>
          <w:rFonts w:ascii="宋体" w:eastAsia="宋体" w:hAnsi="宋体" w:cs="宋体" w:hint="eastAsia"/>
          <w:szCs w:val="21"/>
        </w:rPr>
        <w:t>柳影兄一身</w:t>
      </w:r>
      <w:proofErr w:type="gramEnd"/>
      <w:r w:rsidRPr="006E0EFC">
        <w:rPr>
          <w:rFonts w:ascii="宋体" w:eastAsia="宋体" w:hAnsi="宋体" w:cs="宋体" w:hint="eastAsia"/>
          <w:szCs w:val="21"/>
        </w:rPr>
        <w:t>兼数职，并限于所处环境的种种关系——好像要更换一个刊首昼，虽经朋友热情地替他画，但费了九牛二虎之力，还是不能如愿实现——全报馆的副刊，几乎由他一手包办，并且还有由</w:t>
      </w:r>
      <w:proofErr w:type="gramStart"/>
      <w:r w:rsidRPr="006E0EFC">
        <w:rPr>
          <w:rFonts w:ascii="宋体" w:eastAsia="宋体" w:hAnsi="宋体" w:cs="宋体" w:hint="eastAsia"/>
          <w:szCs w:val="21"/>
        </w:rPr>
        <w:t>他打什的</w:t>
      </w:r>
      <w:proofErr w:type="gramEnd"/>
      <w:r w:rsidRPr="006E0EFC">
        <w:rPr>
          <w:rFonts w:ascii="宋体" w:eastAsia="宋体" w:hAnsi="宋体" w:cs="宋体" w:hint="eastAsia"/>
          <w:szCs w:val="21"/>
        </w:rPr>
        <w:t>工作哩。</w:t>
      </w:r>
    </w:p>
    <w:p w14:paraId="628102D0"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再次</w:t>
      </w:r>
      <w:proofErr w:type="gramStart"/>
      <w:r w:rsidRPr="006E0EFC">
        <w:rPr>
          <w:rFonts w:ascii="宋体" w:eastAsia="宋体" w:hAnsi="宋体" w:cs="宋体" w:hint="eastAsia"/>
          <w:szCs w:val="21"/>
        </w:rPr>
        <w:t>是字粒的</w:t>
      </w:r>
      <w:proofErr w:type="gramEnd"/>
      <w:r w:rsidRPr="006E0EFC">
        <w:rPr>
          <w:rFonts w:ascii="宋体" w:eastAsia="宋体" w:hAnsi="宋体" w:cs="宋体" w:hint="eastAsia"/>
          <w:szCs w:val="21"/>
        </w:rPr>
        <w:t>模型及编排铅条的缺乏，跟没有拨给作者稿费。</w:t>
      </w:r>
      <w:proofErr w:type="gramStart"/>
      <w:r w:rsidRPr="006E0EFC">
        <w:rPr>
          <w:rFonts w:ascii="宋体" w:eastAsia="宋体" w:hAnsi="宋体" w:cs="宋体" w:hint="eastAsia"/>
          <w:szCs w:val="21"/>
        </w:rPr>
        <w:t>因为字拉模糊</w:t>
      </w:r>
      <w:proofErr w:type="gramEnd"/>
      <w:r w:rsidRPr="006E0EFC">
        <w:rPr>
          <w:rFonts w:ascii="宋体" w:eastAsia="宋体" w:hAnsi="宋体" w:cs="宋体" w:hint="eastAsia"/>
          <w:szCs w:val="21"/>
        </w:rPr>
        <w:t>，根本就惹人讨厌，怎有兴趣替它写作及阅读它呢？缺乏了各式的沿条，文章的编排纷乱，没有艺术性，不能引起读者的注目。至于没有拨</w:t>
      </w:r>
      <w:proofErr w:type="gramStart"/>
      <w:r w:rsidRPr="006E0EFC">
        <w:rPr>
          <w:rFonts w:ascii="宋体" w:eastAsia="宋体" w:hAnsi="宋体" w:cs="宋体" w:hint="eastAsia"/>
          <w:szCs w:val="21"/>
        </w:rPr>
        <w:t>袷</w:t>
      </w:r>
      <w:proofErr w:type="gramEnd"/>
      <w:r w:rsidRPr="006E0EFC">
        <w:rPr>
          <w:rFonts w:ascii="宋体" w:eastAsia="宋体" w:hAnsi="宋体" w:cs="宋体" w:hint="eastAsia"/>
          <w:szCs w:val="21"/>
        </w:rPr>
        <w:t>相当的稿费，写作者，除了几位较为亲近的朋友们，经常地供给稿件之外，余者就要靠剪刀了。比较值得一读的外稿，是不容易落在「野风」这园地的。由于此，一定就要常常闹稿荒；稿既缺，当然更无从选择，所出产的货色，也就可想而知了。这是「野风」过去的缺陷。朋友，希望竭力地把它克服过来。</w:t>
      </w:r>
    </w:p>
    <w:p w14:paraId="0A55CB8B"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至于今后的「野风」，应当要怎样地改革，以前李里先生在「我们需要怎样的一个报纸副刊？」上，所提出的几个部门，是很可以当为我们的参考的。</w:t>
      </w:r>
    </w:p>
    <w:p w14:paraId="186E4F24" w14:textId="77777777" w:rsidR="006E0EFC" w:rsidRPr="006E0EFC" w:rsidRDefault="006E0EFC" w:rsidP="006E0EFC">
      <w:pPr>
        <w:ind w:firstLineChars="100" w:firstLine="210"/>
        <w:rPr>
          <w:rFonts w:ascii="宋体" w:eastAsia="宋体" w:hAnsi="宋体" w:cs="宋体"/>
          <w:szCs w:val="21"/>
        </w:rPr>
      </w:pPr>
      <w:r w:rsidRPr="006E0EFC">
        <w:rPr>
          <w:rFonts w:ascii="宋体" w:eastAsia="宋体" w:hAnsi="宋体" w:cs="宋体" w:hint="eastAsia"/>
          <w:szCs w:val="21"/>
        </w:rPr>
        <w:t>(</w:t>
      </w:r>
      <w:proofErr w:type="gramStart"/>
      <w:r w:rsidRPr="006E0EFC">
        <w:rPr>
          <w:rFonts w:ascii="宋体" w:eastAsia="宋体" w:hAnsi="宋体" w:cs="宋体" w:hint="eastAsia"/>
          <w:szCs w:val="21"/>
        </w:rPr>
        <w:t>一</w:t>
      </w:r>
      <w:proofErr w:type="gramEnd"/>
      <w:r w:rsidRPr="006E0EFC">
        <w:rPr>
          <w:rFonts w:ascii="宋体" w:eastAsia="宋体" w:hAnsi="宋体" w:cs="宋体" w:hint="eastAsia"/>
          <w:szCs w:val="21"/>
        </w:rPr>
        <w:t>)系统的社会科学的介绍，这一项可分为：</w:t>
      </w:r>
    </w:p>
    <w:p w14:paraId="5ADEE208"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(甲)社会运动史的常识。</w:t>
      </w:r>
    </w:p>
    <w:p w14:paraId="33923176"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(乙）社会问题的解答(特别偏重于现实的)。</w:t>
      </w:r>
    </w:p>
    <w:p w14:paraId="0A804C92"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lastRenderedPageBreak/>
        <w:t>(丙)政治经济常识讲话。</w:t>
      </w:r>
    </w:p>
    <w:p w14:paraId="77062233"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（丁)民族问题。</w:t>
      </w:r>
    </w:p>
    <w:p w14:paraId="415B0254"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(戊)实际问题和国际运动的。</w:t>
      </w:r>
    </w:p>
    <w:p w14:paraId="5B751779"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（己)其他。</w:t>
      </w:r>
    </w:p>
    <w:p w14:paraId="36125752" w14:textId="77777777" w:rsidR="006E0EFC" w:rsidRPr="006E0EFC" w:rsidRDefault="006E0EFC" w:rsidP="006E0EFC">
      <w:pPr>
        <w:ind w:firstLineChars="100" w:firstLine="210"/>
        <w:rPr>
          <w:rFonts w:ascii="宋体" w:eastAsia="宋体" w:hAnsi="宋体" w:cs="宋体"/>
          <w:szCs w:val="21"/>
        </w:rPr>
      </w:pPr>
      <w:r w:rsidRPr="006E0EFC">
        <w:rPr>
          <w:rFonts w:ascii="宋体" w:eastAsia="宋体" w:hAnsi="宋体" w:cs="宋体" w:hint="eastAsia"/>
          <w:szCs w:val="21"/>
        </w:rPr>
        <w:t>（二)系统的哲学常识的介绍。这一项可分为：</w:t>
      </w:r>
    </w:p>
    <w:p w14:paraId="78ACC0DF"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(甲)认识论和哲学。</w:t>
      </w:r>
    </w:p>
    <w:p w14:paraId="16703449"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(乙)哲学史的基本知识。</w:t>
      </w:r>
    </w:p>
    <w:p w14:paraId="69927F00"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(丙)哲学与日常生活。</w:t>
      </w:r>
    </w:p>
    <w:p w14:paraId="341F22D4"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(丁)其他。</w:t>
      </w:r>
    </w:p>
    <w:p w14:paraId="2987F436" w14:textId="77777777" w:rsidR="006E0EFC" w:rsidRPr="006E0EFC" w:rsidRDefault="006E0EFC" w:rsidP="006E0EFC">
      <w:pPr>
        <w:ind w:firstLineChars="100" w:firstLine="210"/>
        <w:rPr>
          <w:rFonts w:ascii="宋体" w:eastAsia="宋体" w:hAnsi="宋体" w:cs="宋体"/>
          <w:szCs w:val="21"/>
        </w:rPr>
      </w:pPr>
      <w:r w:rsidRPr="006E0EFC">
        <w:rPr>
          <w:rFonts w:ascii="宋体" w:eastAsia="宋体" w:hAnsi="宋体" w:cs="宋体" w:hint="eastAsia"/>
          <w:szCs w:val="21"/>
        </w:rPr>
        <w:t>（三）系统的文学理论的介绍，这里包括：</w:t>
      </w:r>
    </w:p>
    <w:p w14:paraId="5FB0833F"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(甲)文学史。</w:t>
      </w:r>
    </w:p>
    <w:p w14:paraId="11A7FA9B"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(乙)作家研究。</w:t>
      </w:r>
    </w:p>
    <w:p w14:paraId="7445C34E"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(丙)文艺评论(小说、报告、诗歌、戏剧……等)</w:t>
      </w:r>
    </w:p>
    <w:p w14:paraId="33626D9D"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（丁)名著介绍。</w:t>
      </w:r>
    </w:p>
    <w:p w14:paraId="6213F7A0"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(戊)批评。</w:t>
      </w:r>
    </w:p>
    <w:p w14:paraId="330F9BED" w14:textId="77777777" w:rsidR="006E0EFC" w:rsidRPr="006E0EFC" w:rsidRDefault="006E0EFC" w:rsidP="006E0EFC">
      <w:pPr>
        <w:ind w:firstLineChars="100" w:firstLine="210"/>
        <w:rPr>
          <w:rFonts w:ascii="宋体" w:eastAsia="宋体" w:hAnsi="宋体" w:cs="宋体"/>
          <w:szCs w:val="21"/>
        </w:rPr>
      </w:pPr>
      <w:r w:rsidRPr="006E0EFC">
        <w:rPr>
          <w:rFonts w:ascii="宋体" w:eastAsia="宋体" w:hAnsi="宋体" w:cs="宋体" w:hint="eastAsia"/>
          <w:szCs w:val="21"/>
        </w:rPr>
        <w:t>（四）文学创作，这一项内包括了文艺各门，但</w:t>
      </w:r>
      <w:proofErr w:type="gramStart"/>
      <w:r w:rsidRPr="006E0EFC">
        <w:rPr>
          <w:rFonts w:ascii="宋体" w:eastAsia="宋体" w:hAnsi="宋体" w:cs="宋体" w:hint="eastAsia"/>
          <w:szCs w:val="21"/>
        </w:rPr>
        <w:t>必需符台下面</w:t>
      </w:r>
      <w:proofErr w:type="gramEnd"/>
      <w:r w:rsidRPr="006E0EFC">
        <w:rPr>
          <w:rFonts w:ascii="宋体" w:eastAsia="宋体" w:hAnsi="宋体" w:cs="宋体" w:hint="eastAsia"/>
          <w:szCs w:val="21"/>
        </w:rPr>
        <w:t>几个原则：</w:t>
      </w:r>
    </w:p>
    <w:p w14:paraId="78DDB507"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(甲)有时代价值的。</w:t>
      </w:r>
    </w:p>
    <w:p w14:paraId="6C76B6E4"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(乙)恰合马来亚地方需要的。</w:t>
      </w:r>
    </w:p>
    <w:p w14:paraId="215331A8"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（丙)具有文艺美的价值。</w:t>
      </w:r>
    </w:p>
    <w:p w14:paraId="0FA4B202"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(丁)通俗的大众文字。</w:t>
      </w:r>
    </w:p>
    <w:p w14:paraId="3C4D9E24"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(戊)其他。</w:t>
      </w:r>
    </w:p>
    <w:p w14:paraId="08B89363" w14:textId="77777777" w:rsidR="006E0EFC" w:rsidRPr="006E0EFC" w:rsidRDefault="006E0EFC" w:rsidP="006E0EFC">
      <w:pPr>
        <w:ind w:firstLineChars="100" w:firstLine="210"/>
        <w:rPr>
          <w:rFonts w:ascii="宋体" w:eastAsia="宋体" w:hAnsi="宋体" w:cs="宋体"/>
          <w:szCs w:val="21"/>
        </w:rPr>
      </w:pPr>
      <w:r w:rsidRPr="006E0EFC">
        <w:rPr>
          <w:rFonts w:ascii="宋体" w:eastAsia="宋体" w:hAnsi="宋体" w:cs="宋体" w:hint="eastAsia"/>
          <w:szCs w:val="21"/>
        </w:rPr>
        <w:t>（五）中心问题的讨论。有必要时，编者应该提出</w:t>
      </w:r>
      <w:proofErr w:type="gramStart"/>
      <w:r w:rsidRPr="006E0EFC">
        <w:rPr>
          <w:rFonts w:ascii="宋体" w:eastAsia="宋体" w:hAnsi="宋体" w:cs="宋体" w:hint="eastAsia"/>
          <w:szCs w:val="21"/>
        </w:rPr>
        <w:t>一</w:t>
      </w:r>
      <w:proofErr w:type="gramEnd"/>
      <w:r w:rsidRPr="006E0EFC">
        <w:rPr>
          <w:rFonts w:ascii="宋体" w:eastAsia="宋体" w:hAnsi="宋体" w:cs="宋体" w:hint="eastAsia"/>
          <w:szCs w:val="21"/>
        </w:rPr>
        <w:t>中心问题，由大家共同来讨论，以求文化运动的展开。</w:t>
      </w:r>
    </w:p>
    <w:p w14:paraId="2BFAFB4F" w14:textId="77777777" w:rsidR="006E0EFC" w:rsidRPr="006E0EFC" w:rsidRDefault="006E0EFC" w:rsidP="006E0EFC">
      <w:pPr>
        <w:ind w:firstLineChars="100" w:firstLine="210"/>
        <w:rPr>
          <w:rFonts w:ascii="宋体" w:eastAsia="宋体" w:hAnsi="宋体" w:cs="宋体"/>
          <w:szCs w:val="21"/>
        </w:rPr>
      </w:pPr>
      <w:r w:rsidRPr="006E0EFC">
        <w:rPr>
          <w:rFonts w:ascii="宋体" w:eastAsia="宋体" w:hAnsi="宋体" w:cs="宋体" w:hint="eastAsia"/>
          <w:szCs w:val="21"/>
        </w:rPr>
        <w:t>（六）</w:t>
      </w:r>
      <w:proofErr w:type="gramStart"/>
      <w:r w:rsidRPr="006E0EFC">
        <w:rPr>
          <w:rFonts w:ascii="宋体" w:eastAsia="宋体" w:hAnsi="宋体" w:cs="宋体" w:hint="eastAsia"/>
          <w:szCs w:val="21"/>
        </w:rPr>
        <w:t>诮</w:t>
      </w:r>
      <w:proofErr w:type="gramEnd"/>
      <w:r w:rsidRPr="006E0EFC">
        <w:rPr>
          <w:rFonts w:ascii="宋体" w:eastAsia="宋体" w:hAnsi="宋体" w:cs="宋体" w:hint="eastAsia"/>
          <w:szCs w:val="21"/>
        </w:rPr>
        <w:t>者与作者。这一栏由读者与作者交换意见，形式不一定用通信的方式，可以取各式样的、活跃的姿态。</w:t>
      </w:r>
    </w:p>
    <w:p w14:paraId="5687BDF8" w14:textId="77777777" w:rsidR="006E0EFC" w:rsidRPr="006E0EFC" w:rsidRDefault="006E0EFC" w:rsidP="006E0EFC">
      <w:pPr>
        <w:ind w:firstLineChars="100" w:firstLine="210"/>
        <w:rPr>
          <w:rFonts w:ascii="宋体" w:eastAsia="宋体" w:hAnsi="宋体" w:cs="宋体"/>
          <w:szCs w:val="21"/>
        </w:rPr>
      </w:pPr>
      <w:r w:rsidRPr="006E0EFC">
        <w:rPr>
          <w:rFonts w:ascii="宋体" w:eastAsia="宋体" w:hAnsi="宋体" w:cs="宋体" w:hint="eastAsia"/>
          <w:szCs w:val="21"/>
        </w:rPr>
        <w:t>（七）各项座谈会，讨论会记录。这种会议由编者召集举行，选定命题，请各阶层人参加，将讨论的结果记录下来。</w:t>
      </w:r>
    </w:p>
    <w:p w14:paraId="308FBCBE" w14:textId="77777777" w:rsidR="006E0EFC" w:rsidRPr="006E0EFC" w:rsidRDefault="006E0EFC" w:rsidP="006E0EFC">
      <w:pPr>
        <w:ind w:firstLineChars="100" w:firstLine="210"/>
        <w:rPr>
          <w:rFonts w:ascii="宋体" w:eastAsia="宋体" w:hAnsi="宋体" w:cs="宋体"/>
          <w:szCs w:val="21"/>
        </w:rPr>
      </w:pPr>
      <w:r w:rsidRPr="006E0EFC">
        <w:rPr>
          <w:rFonts w:ascii="宋体" w:eastAsia="宋体" w:hAnsi="宋体" w:cs="宋体" w:hint="eastAsia"/>
          <w:szCs w:val="21"/>
        </w:rPr>
        <w:t>（八)读者生活指导。可以用正确的，科学眼光指导读者怎样生活和克服生活所遇到的困难。</w:t>
      </w:r>
    </w:p>
    <w:p w14:paraId="1548A336" w14:textId="77777777" w:rsidR="006E0EFC" w:rsidRPr="006E0EFC" w:rsidRDefault="006E0EFC" w:rsidP="006E0EFC">
      <w:pPr>
        <w:ind w:firstLineChars="100" w:firstLine="210"/>
        <w:rPr>
          <w:rFonts w:ascii="宋体" w:eastAsia="宋体" w:hAnsi="宋体" w:cs="宋体"/>
          <w:szCs w:val="21"/>
        </w:rPr>
      </w:pPr>
      <w:r w:rsidRPr="006E0EFC">
        <w:rPr>
          <w:rFonts w:ascii="宋体" w:eastAsia="宋体" w:hAnsi="宋体" w:cs="宋体" w:hint="eastAsia"/>
          <w:szCs w:val="21"/>
        </w:rPr>
        <w:t>(九)木刻和漫画，可以使得副刊活跃，而且好的木刻和漫画，可以给人最有力的印象。</w:t>
      </w:r>
    </w:p>
    <w:p w14:paraId="1EAA0E75" w14:textId="77777777" w:rsidR="006E0EFC" w:rsidRPr="006E0EFC" w:rsidRDefault="006E0EFC" w:rsidP="006E0EFC">
      <w:pPr>
        <w:ind w:firstLineChars="100" w:firstLine="210"/>
        <w:rPr>
          <w:rFonts w:ascii="宋体" w:eastAsia="宋体" w:hAnsi="宋体" w:cs="宋体"/>
          <w:szCs w:val="21"/>
        </w:rPr>
      </w:pPr>
      <w:r w:rsidRPr="006E0EFC">
        <w:rPr>
          <w:rFonts w:ascii="宋体" w:eastAsia="宋体" w:hAnsi="宋体" w:cs="宋体" w:hint="eastAsia"/>
          <w:szCs w:val="21"/>
        </w:rPr>
        <w:t>(十)其他。</w:t>
      </w:r>
    </w:p>
    <w:p w14:paraId="7CF96F0C"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好了！朋友，我热烈地期望着，这阵「野风」会比十二月里海洋上的飓风，还要猛烈，</w:t>
      </w:r>
      <w:proofErr w:type="gramStart"/>
      <w:r w:rsidRPr="006E0EFC">
        <w:rPr>
          <w:rFonts w:ascii="宋体" w:eastAsia="宋体" w:hAnsi="宋体" w:cs="宋体" w:hint="eastAsia"/>
          <w:szCs w:val="21"/>
        </w:rPr>
        <w:t>凛</w:t>
      </w:r>
      <w:proofErr w:type="gramEnd"/>
      <w:r w:rsidRPr="006E0EFC">
        <w:rPr>
          <w:rFonts w:ascii="宋体" w:eastAsia="宋体" w:hAnsi="宋体" w:cs="宋体" w:hint="eastAsia"/>
          <w:szCs w:val="21"/>
        </w:rPr>
        <w:t>列，尖锐，逞强，……</w:t>
      </w:r>
    </w:p>
    <w:p w14:paraId="082629AE"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在山岗，海洋，</w:t>
      </w:r>
    </w:p>
    <w:p w14:paraId="3B19B7AD"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草原，</w:t>
      </w:r>
      <w:proofErr w:type="gramStart"/>
      <w:r w:rsidRPr="006E0EFC">
        <w:rPr>
          <w:rFonts w:ascii="宋体" w:eastAsia="宋体" w:hAnsi="宋体" w:cs="宋体" w:hint="eastAsia"/>
          <w:szCs w:val="21"/>
        </w:rPr>
        <w:t>旷</w:t>
      </w:r>
      <w:proofErr w:type="gramEnd"/>
      <w:r w:rsidRPr="006E0EFC">
        <w:rPr>
          <w:rFonts w:ascii="宋体" w:eastAsia="宋体" w:hAnsi="宋体" w:cs="宋体" w:hint="eastAsia"/>
          <w:szCs w:val="21"/>
        </w:rPr>
        <w:t>场，……</w:t>
      </w:r>
    </w:p>
    <w:p w14:paraId="64A83BEA"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村庄，嘶吼，咆哮！</w:t>
      </w:r>
    </w:p>
    <w:p w14:paraId="1EBC61B1" w14:textId="1D8EA43D" w:rsidR="00A23048" w:rsidRDefault="006E0EFC" w:rsidP="006E0EFC">
      <w:pPr>
        <w:rPr>
          <w:rFonts w:ascii="宋体" w:eastAsia="宋体" w:hAnsi="宋体" w:cs="宋体"/>
          <w:b/>
          <w:bCs/>
          <w:szCs w:val="21"/>
        </w:rPr>
      </w:pPr>
      <w:r w:rsidRPr="006E0EFC">
        <w:rPr>
          <w:rFonts w:ascii="宋体" w:eastAsia="宋体" w:hAnsi="宋体" w:cs="宋体" w:hint="eastAsia"/>
          <w:szCs w:val="21"/>
        </w:rPr>
        <w:t>(载</w:t>
      </w:r>
      <w:r w:rsidRPr="006E0EFC">
        <w:rPr>
          <w:rFonts w:ascii="宋体" w:eastAsia="宋体" w:hAnsi="宋体" w:cs="宋体" w:hint="eastAsia"/>
          <w:b/>
          <w:bCs/>
          <w:szCs w:val="21"/>
        </w:rPr>
        <w:t>一九三八年一月廿四日槟城新报「野风」</w:t>
      </w:r>
      <w:r>
        <w:rPr>
          <w:rFonts w:ascii="宋体" w:eastAsia="宋体" w:hAnsi="宋体" w:cs="宋体" w:hint="eastAsia"/>
          <w:b/>
          <w:bCs/>
          <w:szCs w:val="21"/>
        </w:rPr>
        <w:t>)</w:t>
      </w:r>
    </w:p>
    <w:p w14:paraId="043F7B00" w14:textId="125E6361" w:rsidR="006E0EFC" w:rsidRDefault="006E0EFC" w:rsidP="006E0EFC">
      <w:pPr>
        <w:rPr>
          <w:rFonts w:ascii="宋体" w:eastAsia="宋体" w:hAnsi="宋体" w:cs="宋体"/>
          <w:b/>
          <w:bCs/>
          <w:szCs w:val="21"/>
        </w:rPr>
      </w:pPr>
    </w:p>
    <w:p w14:paraId="4A173271" w14:textId="76F6E759" w:rsidR="006E0EFC" w:rsidRDefault="006E0EFC" w:rsidP="006E0EFC">
      <w:pPr>
        <w:rPr>
          <w:rFonts w:ascii="宋体" w:eastAsia="宋体" w:hAnsi="宋体" w:cs="宋体"/>
          <w:b/>
          <w:bCs/>
          <w:szCs w:val="21"/>
        </w:rPr>
      </w:pPr>
    </w:p>
    <w:p w14:paraId="48EF8F8D" w14:textId="77777777" w:rsidR="00590978" w:rsidRDefault="00590978" w:rsidP="006E0EFC">
      <w:pPr>
        <w:rPr>
          <w:rFonts w:ascii="宋体" w:eastAsia="宋体" w:hAnsi="宋体" w:cs="宋体"/>
          <w:szCs w:val="21"/>
        </w:rPr>
        <w:sectPr w:rsidR="00590978">
          <w:footerReference w:type="default" r:id="rId234"/>
          <w:footnotePr>
            <w:numFmt w:val="decimalEnclosedCircleChinese"/>
            <w:numRestart w:val="eachSect"/>
          </w:footnotePr>
          <w:pgSz w:w="11906" w:h="16838"/>
          <w:pgMar w:top="1440" w:right="1753" w:bottom="1440" w:left="1753" w:header="851" w:footer="992" w:gutter="0"/>
          <w:cols w:space="425"/>
          <w:docGrid w:type="lines" w:linePitch="312"/>
        </w:sectPr>
      </w:pPr>
    </w:p>
    <w:p w14:paraId="1D815822"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lastRenderedPageBreak/>
        <w:t>@金丁《抗战文艺讲座》，1938</w:t>
      </w:r>
    </w:p>
    <w:p w14:paraId="061EDBF5" w14:textId="77777777" w:rsidR="006E0EFC" w:rsidRPr="006E0EFC" w:rsidRDefault="006E0EFC" w:rsidP="006E0EFC">
      <w:pPr>
        <w:jc w:val="center"/>
        <w:rPr>
          <w:rFonts w:ascii="宋体" w:eastAsia="宋体" w:hAnsi="宋体" w:cs="宋体"/>
          <w:szCs w:val="21"/>
        </w:rPr>
      </w:pPr>
      <w:r w:rsidRPr="006E0EFC">
        <w:rPr>
          <w:rFonts w:ascii="宋体" w:eastAsia="宋体" w:hAnsi="宋体" w:cs="宋体" w:hint="eastAsia"/>
          <w:szCs w:val="21"/>
        </w:rPr>
        <w:t>什么是抗战文学</w:t>
      </w:r>
    </w:p>
    <w:p w14:paraId="68E9040B"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什么是抗战文学呢？有人说，抗战文学就是打仗时候的文学。但这点解释，有人感到不但空泛，而且有点近于幽默了。于是认为抗战文学应当是文学上的新的口号，它与国防文学不同，它与过去一切的文学也不同；而其不同所在，便在于抗战文学，要配合着全民的持久抗战，就应当通俗化，便是作品要使</w:t>
      </w:r>
      <w:proofErr w:type="gramStart"/>
      <w:r w:rsidRPr="006E0EFC">
        <w:rPr>
          <w:rFonts w:ascii="宋体" w:eastAsia="宋体" w:hAnsi="宋体" w:cs="宋体" w:hint="eastAsia"/>
          <w:szCs w:val="21"/>
        </w:rPr>
        <w:t>大众读</w:t>
      </w:r>
      <w:proofErr w:type="gramEnd"/>
      <w:r w:rsidRPr="006E0EFC">
        <w:rPr>
          <w:rFonts w:ascii="宋体" w:eastAsia="宋体" w:hAnsi="宋体" w:cs="宋体" w:hint="eastAsia"/>
          <w:szCs w:val="21"/>
        </w:rPr>
        <w:t>得出，听得懂的意思。</w:t>
      </w:r>
    </w:p>
    <w:p w14:paraId="4E4D031F"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可是远在</w:t>
      </w:r>
      <w:r w:rsidRPr="006E0EFC">
        <w:rPr>
          <w:rFonts w:ascii="宋体" w:eastAsia="宋体" w:hAnsi="宋体" w:cs="宋体" w:hint="eastAsia"/>
          <w:color w:val="FF0000"/>
          <w:szCs w:val="21"/>
        </w:rPr>
        <w:t>一九三■</w:t>
      </w:r>
      <w:r w:rsidRPr="006E0EFC">
        <w:rPr>
          <w:rFonts w:ascii="宋体" w:eastAsia="宋体" w:hAnsi="宋体" w:cs="宋体" w:hint="eastAsia"/>
          <w:szCs w:val="21"/>
        </w:rPr>
        <w:t>年的时候，就有所谓大众文学了。那以后，文学大众化，成为新文学运动的主要课题。而当时的文学大众化，就也包括着使</w:t>
      </w:r>
      <w:proofErr w:type="gramStart"/>
      <w:r w:rsidRPr="006E0EFC">
        <w:rPr>
          <w:rFonts w:ascii="宋体" w:eastAsia="宋体" w:hAnsi="宋体" w:cs="宋体" w:hint="eastAsia"/>
          <w:szCs w:val="21"/>
        </w:rPr>
        <w:t>大众读</w:t>
      </w:r>
      <w:proofErr w:type="gramEnd"/>
      <w:r w:rsidRPr="006E0EFC">
        <w:rPr>
          <w:rFonts w:ascii="宋体" w:eastAsia="宋体" w:hAnsi="宋体" w:cs="宋体" w:hint="eastAsia"/>
          <w:szCs w:val="21"/>
        </w:rPr>
        <w:t>得出，听得懂的意思，那末说来说去，归拫结底，把抗战文学</w:t>
      </w:r>
      <w:r w:rsidRPr="006E0EFC">
        <w:rPr>
          <w:rFonts w:ascii="宋体" w:eastAsia="宋体" w:hAnsi="宋体" w:cs="宋体" w:hint="eastAsia"/>
          <w:color w:val="FF0000"/>
          <w:szCs w:val="21"/>
        </w:rPr>
        <w:t>还元</w:t>
      </w:r>
      <w:r w:rsidRPr="006E0EFC">
        <w:rPr>
          <w:rFonts w:ascii="宋体" w:eastAsia="宋体" w:hAnsi="宋体" w:cs="宋体" w:hint="eastAsia"/>
          <w:szCs w:val="21"/>
        </w:rPr>
        <w:t>于文学大众化，则目前的抗战文学的提出，岂不是又多此一举！</w:t>
      </w:r>
    </w:p>
    <w:p w14:paraId="7B7D9007"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关于什么是抗战文学的问题，在上海，曾经由战时文艺协会，约请许多文艺工作者举行过一次座谈的。因为就连艾</w:t>
      </w:r>
      <w:proofErr w:type="gramStart"/>
      <w:r w:rsidRPr="006E0EFC">
        <w:rPr>
          <w:rFonts w:ascii="宋体" w:eastAsia="宋体" w:hAnsi="宋体" w:cs="宋体" w:hint="eastAsia"/>
          <w:szCs w:val="21"/>
        </w:rPr>
        <w:t>芜</w:t>
      </w:r>
      <w:proofErr w:type="gramEnd"/>
      <w:r w:rsidRPr="006E0EFC">
        <w:rPr>
          <w:rFonts w:ascii="宋体" w:eastAsia="宋体" w:hAnsi="宋体" w:cs="宋体" w:hint="eastAsia"/>
          <w:szCs w:val="21"/>
        </w:rPr>
        <w:t>先生，在他一篇「从文艺通俗化说到战时文艺」的文章里，（原文载救亡日报）也认为「文艺必须通俗化。也即是必须大众化，应该是不成问题的。」殊不知这句话也就成了问题。直到最近，我在一本叫做「战时文艺通俗化运动」的小册子里面（司马文森作，生活书店出版），看到了引用艾</w:t>
      </w:r>
      <w:proofErr w:type="gramStart"/>
      <w:r w:rsidRPr="006E0EFC">
        <w:rPr>
          <w:rFonts w:ascii="宋体" w:eastAsia="宋体" w:hAnsi="宋体" w:cs="宋体" w:hint="eastAsia"/>
          <w:szCs w:val="21"/>
        </w:rPr>
        <w:t>芜</w:t>
      </w:r>
      <w:proofErr w:type="gramEnd"/>
      <w:r w:rsidRPr="006E0EFC">
        <w:rPr>
          <w:rFonts w:ascii="宋体" w:eastAsia="宋体" w:hAnsi="宋体" w:cs="宋体" w:hint="eastAsia"/>
          <w:szCs w:val="21"/>
        </w:rPr>
        <w:t>先生过去的意见，而说道：「我们所以在这时提出文艺通俗化再展开的口号，正因为过去的新文艺运动走歪了路」的这种对新文学运动历史完全</w:t>
      </w:r>
      <w:proofErr w:type="gramStart"/>
      <w:r w:rsidRPr="006E0EFC">
        <w:rPr>
          <w:rFonts w:ascii="宋体" w:eastAsia="宋体" w:hAnsi="宋体" w:cs="宋体" w:hint="eastAsia"/>
          <w:color w:val="FF0000"/>
          <w:szCs w:val="21"/>
        </w:rPr>
        <w:t>曚</w:t>
      </w:r>
      <w:proofErr w:type="gramEnd"/>
      <w:r w:rsidRPr="006E0EFC">
        <w:rPr>
          <w:rFonts w:ascii="宋体" w:eastAsia="宋体" w:hAnsi="宋体" w:cs="宋体" w:hint="eastAsia"/>
          <w:color w:val="FF0000"/>
          <w:szCs w:val="21"/>
        </w:rPr>
        <w:t>昧</w:t>
      </w:r>
      <w:r w:rsidRPr="006E0EFC">
        <w:rPr>
          <w:rFonts w:ascii="宋体" w:eastAsia="宋体" w:hAnsi="宋体" w:cs="宋体" w:hint="eastAsia"/>
          <w:szCs w:val="21"/>
        </w:rPr>
        <w:t>，而对于当前文学毫不切实认真的见解。</w:t>
      </w:r>
    </w:p>
    <w:p w14:paraId="1B0B5F98"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然而对于抗战文学的理解不够，或甚至于根本错误，其原因便在于没有把握到抗战文学的政治意义。不从国际国内的政治形势的变化与发展，去认识现阶段文学运动的历史的必然的任务，是无法理解什么是抗战文学的。</w:t>
      </w:r>
    </w:p>
    <w:p w14:paraId="1E5F1839"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因此关于什么是抗战文学的问题，可以分做以下四点来说明——</w:t>
      </w:r>
    </w:p>
    <w:p w14:paraId="4130F98E"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第一，由于抗日民族统一战线是抗战的基础，使我国在持久战中获得最后胜利，必须为抗日民.族统一战线的扩大与巩固而斗争；因此抗战文学，它必须以抗战为前提，包括一切党派、一切阶层的文学在内。</w:t>
      </w:r>
    </w:p>
    <w:p w14:paraId="0EE294EE"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第二，但是争取抗战的最后胜利，正是争取我们民族的解放、独立与自由，是争取政治上的民.主化，是争取全国民众的生活改善；因此抗战文学，它虽然允许一切党派一切阶层的文学，自由的存在与活动，在性质上是民主的，但它同时却限制任何违犯抗战意义</w:t>
      </w:r>
      <w:proofErr w:type="gramStart"/>
      <w:r w:rsidRPr="006E0EFC">
        <w:rPr>
          <w:rFonts w:ascii="宋体" w:eastAsia="宋体" w:hAnsi="宋体" w:cs="宋体" w:hint="eastAsia"/>
          <w:szCs w:val="21"/>
        </w:rPr>
        <w:t>底文学</w:t>
      </w:r>
      <w:proofErr w:type="gramEnd"/>
      <w:r w:rsidRPr="006E0EFC">
        <w:rPr>
          <w:rFonts w:ascii="宋体" w:eastAsia="宋体" w:hAnsi="宋体" w:cs="宋体" w:hint="eastAsia"/>
          <w:szCs w:val="21"/>
        </w:rPr>
        <w:t>上的各别发展倾向。</w:t>
      </w:r>
    </w:p>
    <w:p w14:paraId="257827DC"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第三，新文学运动一开始便是以反帝反封建为内容的。目前对日抗战的主要内容，也还不外继续五四以来的未曾完成的反帝反封建任务。因此抗战文学，是继承了新文学运动的反帝反封建的传统，而发扬光大。它是国防文学的具体化、结晶化，它并不与过去一切文学截然不同，有着什么不可逾越的鸿沟。它更不是像司马文森先生所说的一样，认为因了抗战文学必须通俗化，所以过去的.，新文艺运动是走歪了路。我们只能说过去我们的新文学运动做得不够，并不是运动的本身有错误。</w:t>
      </w:r>
    </w:p>
    <w:p w14:paraId="0D9DDBA5"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第四：为什么抗战文学的通俗化与过去左翼文学的大众化不同？而且为什么要提出这个不同呢？因为过去左翼文学的大众化，乃在于左翼文学运动，主要的是以工农大众为对象的，左翼文学的大众化，也是指作品的形式与内容方面，都必须适应于工农大众。但目前抗战文学的通俗化作品，在内容与形式上，不仅限于适应一个阶层的工农大众，而且要推广到一切阶层的拥护抗战的大众了。至于为什么特别提出过去的大众化与目前的通俗化不同之点。这是因为在文学上的统一战线与政治上的统一战线上有其各异的形势。在力量的对比上，左翼文学占着绝对的优势，具有主导的力量，唯其因为具有主导的力量，所以目前的通俗化，绝不是也不该是大众化的重复，但这并不是如某些人说左翼文学自己削弱了自己的力量，或是放松了自己的任务，而是相反的因抗战的内容，与左翼文学运动的任务毫不冲突，抗战文学的通俗化，足以扩大新文学运动，足以加速新文艺运动的发展。</w:t>
      </w:r>
    </w:p>
    <w:p w14:paraId="7C000FAC" w14:textId="77777777" w:rsidR="006E0EFC" w:rsidRPr="006E0EFC" w:rsidRDefault="006E0EFC" w:rsidP="006E0EFC">
      <w:pPr>
        <w:jc w:val="center"/>
        <w:rPr>
          <w:rFonts w:ascii="宋体" w:eastAsia="宋体" w:hAnsi="宋体" w:cs="宋体"/>
          <w:szCs w:val="21"/>
        </w:rPr>
      </w:pPr>
      <w:r w:rsidRPr="006E0EFC">
        <w:rPr>
          <w:rFonts w:ascii="宋体" w:eastAsia="宋体" w:hAnsi="宋体" w:cs="宋体" w:hint="eastAsia"/>
          <w:szCs w:val="21"/>
        </w:rPr>
        <w:lastRenderedPageBreak/>
        <w:t>抗战文艺的形式与内容</w:t>
      </w:r>
    </w:p>
    <w:p w14:paraId="2966254F"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不管是浪漫主义也好，自然主义也好，每一种文艺思潮，在其运动的初期，总都是偏重作品上的内容方面；而到了那一思潮运动的末期，便又偏重到作品的形式了。这种互有偏重的现象，也正反映了每一种文艺思潮和当时社会发展情势的对应关系。</w:t>
      </w:r>
    </w:p>
    <w:p w14:paraId="4EB209DC"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抗战文学自然也不例外，所以虽说在抗战前后的短短时期当中，我们还没有大量的抗战文艺作品产生，然而就在这少量的作品中，我们却也遇到了文艺史上不能例外的现象。</w:t>
      </w:r>
    </w:p>
    <w:p w14:paraId="1F3125AD"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原则地来说，忽视了作品的形式，就不能如愿以偿地表现那作者想要表现的内容，而没有充实的内容，也只能使形式上的讲究，落得一个空架子。因此使抗战文艺达到应有的健全的发展，必须使作品上的形式与内容，有恰得其所的调整，必须并重。</w:t>
      </w:r>
    </w:p>
    <w:p w14:paraId="3B7F0EC7"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先讲抗战文艺的形式问题。</w:t>
      </w:r>
    </w:p>
    <w:p w14:paraId="1466B339"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第一，我们在第一讲「什么是抗战文学」一文中，曾经说过.：「抗战文学，它必须以抗战为前提，包括一切党派，一切阶层的文学在内。」但这不同党派阶层的文学，在</w:t>
      </w:r>
      <w:proofErr w:type="gramStart"/>
      <w:r w:rsidRPr="006E0EFC">
        <w:rPr>
          <w:rFonts w:ascii="宋体" w:eastAsia="宋体" w:hAnsi="宋体" w:cs="宋体" w:hint="eastAsia"/>
          <w:szCs w:val="21"/>
        </w:rPr>
        <w:t>平昔都</w:t>
      </w:r>
      <w:proofErr w:type="gramEnd"/>
      <w:r w:rsidRPr="006E0EFC">
        <w:rPr>
          <w:rFonts w:ascii="宋体" w:eastAsia="宋体" w:hAnsi="宋体" w:cs="宋体" w:hint="eastAsia"/>
          <w:szCs w:val="21"/>
        </w:rPr>
        <w:t>保持着不同的思想倾向，而有其各自独立的存在，所以在文艺领域里，新文艺虽然占有领导的地位，但旧文艺也还有着不容漠视的作用。相反地它拥有不少落后的读者。因此抗战文艺的形式，在抗战文学运动的初期，以抗战为前提，我们应当运用而且必须运用文艺上的一切形式，我们并不绝对地排斥旧诗、骈体文或鼓词等等旧形式。</w:t>
      </w:r>
    </w:p>
    <w:p w14:paraId="42F65DC2"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第二，但是一定的形式，只能表现一定限度内容。即以骈体文而言吧，它虽然可以写出使人读来叮</w:t>
      </w:r>
      <w:proofErr w:type="gramStart"/>
      <w:r w:rsidRPr="006E0EFC">
        <w:rPr>
          <w:rFonts w:ascii="宋体" w:eastAsia="宋体" w:hAnsi="宋体" w:cs="宋体" w:hint="eastAsia"/>
          <w:szCs w:val="21"/>
        </w:rPr>
        <w:t>叮当</w:t>
      </w:r>
      <w:proofErr w:type="gramEnd"/>
      <w:r w:rsidRPr="006E0EFC">
        <w:rPr>
          <w:rFonts w:ascii="宋体" w:eastAsia="宋体" w:hAnsi="宋体" w:cs="宋体" w:hint="eastAsia"/>
          <w:szCs w:val="21"/>
        </w:rPr>
        <w:t>当的动人的战地记录，然而要做到像影戏一样的，连一个音响也都反映出来，它就不能胜任了。因为就拿「对话」来说，我们现在任何人说话，除去引经据典的场合以外，都不会用</w:t>
      </w:r>
      <w:proofErr w:type="gramStart"/>
      <w:r w:rsidRPr="006E0EFC">
        <w:rPr>
          <w:rFonts w:ascii="宋体" w:eastAsia="宋体" w:hAnsi="宋体" w:cs="宋体" w:hint="eastAsia"/>
          <w:szCs w:val="21"/>
        </w:rPr>
        <w:t>四六</w:t>
      </w:r>
      <w:proofErr w:type="gramEnd"/>
      <w:r w:rsidRPr="006E0EFC">
        <w:rPr>
          <w:rFonts w:ascii="宋体" w:eastAsia="宋体" w:hAnsi="宋体" w:cs="宋体" w:hint="eastAsia"/>
          <w:szCs w:val="21"/>
        </w:rPr>
        <w:t>句的。但是一篇速写，一篇墙头小说，它却连最细微的声与色的变动，都可以真切的表现出来。因此抗战文艺的形式，虽然应当运用而且必须运用一切的形式，可是我们还绝对不该忘记这种运用，还包括有扬弃旧形式的作用。要使一切惯用旧形式的作者，明了新形式是主导的完善的形式，而过渡到新形式的运用方面来。</w:t>
      </w:r>
    </w:p>
    <w:p w14:paraId="0077C355"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第三，那么什么是抗战文艺的主导形式呢？是不是像托尔斯泰的「战争与和平」那样的长篇小说呢？不是的，但这也不是说抗战文艺作品中，不应当有长篇小说，或反对什么人写长篇小说，有好的长篇小说，当然也为广大的读者所欢迎。不过战争发展的形式非常迅速，时代走得太快了，它不允许每个最能反映这一时代动态的作者们经年累月的写长篇。而战时生活的紧张，又使</w:t>
      </w:r>
      <w:proofErr w:type="gramStart"/>
      <w:r w:rsidRPr="006E0EFC">
        <w:rPr>
          <w:rFonts w:ascii="宋体" w:eastAsia="宋体" w:hAnsi="宋体" w:cs="宋体" w:hint="eastAsia"/>
          <w:szCs w:val="21"/>
        </w:rPr>
        <w:t>毎个</w:t>
      </w:r>
      <w:proofErr w:type="gramEnd"/>
      <w:r w:rsidRPr="006E0EFC">
        <w:rPr>
          <w:rFonts w:ascii="宋体" w:eastAsia="宋体" w:hAnsi="宋体" w:cs="宋体" w:hint="eastAsia"/>
          <w:szCs w:val="21"/>
        </w:rPr>
        <w:t>读者迫切地</w:t>
      </w:r>
      <w:proofErr w:type="gramStart"/>
      <w:r w:rsidRPr="006E0EFC">
        <w:rPr>
          <w:rFonts w:ascii="宋体" w:eastAsia="宋体" w:hAnsi="宋体" w:cs="宋体" w:hint="eastAsia"/>
          <w:szCs w:val="21"/>
        </w:rPr>
        <w:t>要求着</w:t>
      </w:r>
      <w:proofErr w:type="gramEnd"/>
      <w:r w:rsidRPr="006E0EFC">
        <w:rPr>
          <w:rFonts w:ascii="宋体" w:eastAsia="宋体" w:hAnsi="宋体" w:cs="宋体" w:hint="eastAsia"/>
          <w:szCs w:val="21"/>
        </w:rPr>
        <w:t>文艺作品上，对于每一事变的简洁明确的反映。不但长篇小说，就连短篇小说，也好像不是急需，因此</w:t>
      </w:r>
      <w:r w:rsidRPr="006E0EFC">
        <w:rPr>
          <w:rFonts w:ascii="宋体" w:eastAsia="宋体" w:hAnsi="宋体" w:cs="宋体" w:hint="eastAsia"/>
          <w:color w:val="FF0000"/>
          <w:szCs w:val="21"/>
        </w:rPr>
        <w:t>墙头小说、速写、通讯、诗歌、杂文</w:t>
      </w:r>
      <w:r w:rsidRPr="006E0EFC">
        <w:rPr>
          <w:rFonts w:ascii="宋体" w:eastAsia="宋体" w:hAnsi="宋体" w:cs="宋体" w:hint="eastAsia"/>
          <w:szCs w:val="21"/>
        </w:rPr>
        <w:t>，成为抗战文艺的主要形式，也是抗战文艺的最适合的形式。</w:t>
      </w:r>
    </w:p>
    <w:p w14:paraId="0D8D3DEB"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第四，因为这些形式，其主要的是以字数少，篇幅短为其特征，所以用极少的字数、极短的篇幅</w:t>
      </w:r>
      <w:proofErr w:type="gramStart"/>
      <w:r w:rsidRPr="006E0EFC">
        <w:rPr>
          <w:rFonts w:ascii="宋体" w:eastAsia="宋体" w:hAnsi="宋体" w:cs="宋体" w:hint="eastAsia"/>
          <w:szCs w:val="21"/>
        </w:rPr>
        <w:t>写出越丰富越</w:t>
      </w:r>
      <w:proofErr w:type="gramEnd"/>
      <w:r w:rsidRPr="006E0EFC">
        <w:rPr>
          <w:rFonts w:ascii="宋体" w:eastAsia="宋体" w:hAnsi="宋体" w:cs="宋体" w:hint="eastAsia"/>
          <w:szCs w:val="21"/>
        </w:rPr>
        <w:t>好、越生动活泼越好的内容来，也就非常不易。但在速写、通讯，或墙头小说中，我们还一定不能忽略了人物性格的分析与心理的描写，而把内容单纯化、定型化。</w:t>
      </w:r>
    </w:p>
    <w:p w14:paraId="7E8D1006"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再谈抗战文艺的内容。</w:t>
      </w:r>
    </w:p>
    <w:p w14:paraId="04ACAF9B"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第一，抗战文艺的内容，不只在于描写抗战中的各方面的现象与事实，而在于指出那「现象」的「本质」来，指出那「事实」的「真实」来。（「事实」与「真实」不同：譬如日宼侵略中国是事实，但是由日本的法西斯作家去描写这一事实的时候，他一定要说日本的侵略，是怎样地可以维持远东以世界的和平，但这由真正拥护和平的人看来，就并不真实。所以作品上的「真实」，一定是那作者的最正确的思想的反映。）从那些本质上与真实上，明白地认识为什么抗战，抗战中的缺点及优点在那里，从而通过了读者的感应，而发生一定的行为上的效果。因此主题的积极性，便是每个作者所必须有严格而且圆满的把握才行。</w:t>
      </w:r>
    </w:p>
    <w:p w14:paraId="6FD97B16" w14:textId="77777777" w:rsidR="006E0EFC" w:rsidRPr="006E0EFC" w:rsidRDefault="006E0EFC" w:rsidP="006E0EFC">
      <w:pPr>
        <w:rPr>
          <w:rFonts w:ascii="宋体" w:eastAsia="宋体" w:hAnsi="宋体" w:cs="宋体"/>
          <w:szCs w:val="21"/>
        </w:rPr>
      </w:pPr>
      <w:proofErr w:type="gramStart"/>
      <w:r w:rsidRPr="006E0EFC">
        <w:rPr>
          <w:rFonts w:ascii="宋体" w:eastAsia="宋体" w:hAnsi="宋体" w:cs="宋体" w:hint="eastAsia"/>
          <w:szCs w:val="21"/>
        </w:rPr>
        <w:t>笫</w:t>
      </w:r>
      <w:proofErr w:type="gramEnd"/>
      <w:r w:rsidRPr="006E0EFC">
        <w:rPr>
          <w:rFonts w:ascii="宋体" w:eastAsia="宋体" w:hAnsi="宋体" w:cs="宋体" w:hint="eastAsia"/>
          <w:szCs w:val="21"/>
        </w:rPr>
        <w:t>二，但是抗战文艺作品的内容，决不因为主题的积极性而单纯化、公式化，决不是几句标语口号。因此像什么全篇太多了四万万人一条心、什么起来被压迫的奴隶等等热烈激动的话语，反而使作品内容狭窄。法捷耶夫的名著「毁减」是苏联革命的小说，但全书中却没有革</w:t>
      </w:r>
      <w:r w:rsidRPr="006E0EFC">
        <w:rPr>
          <w:rFonts w:ascii="宋体" w:eastAsia="宋体" w:hAnsi="宋体" w:cs="宋体" w:hint="eastAsia"/>
          <w:szCs w:val="21"/>
        </w:rPr>
        <w:lastRenderedPageBreak/>
        <w:t>命之类的字眼，所以每个作者不仅要有热烈激动的情绪，而且还要深刻尽致地来表现那情绪。</w:t>
      </w:r>
    </w:p>
    <w:p w14:paraId="0553FA86"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第三，抗战文艺的内容，因此不仅注意到抗战中的积极面，还要注意到抗战的消极面.，不仅要指出未来的光明，还要暴露过去和当前的黑暗。我们不仅要描写我士兵的英勇战斗与牺牲，我们还要写出汉奸的无耻可恨，还要写出产生汉奸的社会背景；不仅要写出日本士兵掠夺烧杀的暴行，还要写出日本士兵的反侵略战争的斗争，不仅要描写救亡运动的知识分子的进步与活跃，还要写出他们一部份人的彷徨动摇等等。</w:t>
      </w:r>
    </w:p>
    <w:p w14:paraId="01BEA027"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抗战文艺的创作方法问题</w:t>
      </w:r>
    </w:p>
    <w:p w14:paraId="0912B7DC"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在文学史上，曾经有所谓浪漫主义与写实主义两大文艺思潮发生过。据说浪漫主义的作品，是理想的、主观的、感情的，而写实主义的作品，却是现实的、客观的、理智的。</w:t>
      </w:r>
    </w:p>
    <w:p w14:paraId="2E243589"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这样的说法，当然只是顾名思义的</w:t>
      </w:r>
      <w:r w:rsidRPr="006E0EFC">
        <w:rPr>
          <w:rFonts w:ascii="宋体" w:eastAsia="宋体" w:hAnsi="宋体" w:cs="宋体" w:hint="eastAsia"/>
          <w:color w:val="FF0000"/>
          <w:szCs w:val="21"/>
        </w:rPr>
        <w:t>浮浅</w:t>
      </w:r>
      <w:r w:rsidRPr="006E0EFC">
        <w:rPr>
          <w:rFonts w:ascii="宋体" w:eastAsia="宋体" w:hAnsi="宋体" w:cs="宋体" w:hint="eastAsia"/>
          <w:szCs w:val="21"/>
        </w:rPr>
        <w:t>的说法，因为每个文艺作者，不管他是怎样的理想，他的理想却不能脱离现实。譬如说某某作者鼓舞人们应当享乐吧，但是</w:t>
      </w:r>
      <w:proofErr w:type="gramStart"/>
      <w:r w:rsidRPr="006E0EFC">
        <w:rPr>
          <w:rFonts w:ascii="宋体" w:eastAsia="宋体" w:hAnsi="宋体" w:cs="宋体" w:hint="eastAsia"/>
          <w:szCs w:val="21"/>
        </w:rPr>
        <w:t>倘使他</w:t>
      </w:r>
      <w:proofErr w:type="gramEnd"/>
      <w:r w:rsidRPr="006E0EFC">
        <w:rPr>
          <w:rFonts w:ascii="宋体" w:eastAsia="宋体" w:hAnsi="宋体" w:cs="宋体" w:hint="eastAsia"/>
          <w:szCs w:val="21"/>
        </w:rPr>
        <w:t>不知道什么是痛苦，或者在现实生活当中，他对痛苦的体会一点都没有，他当然就不会希望到享乐。因为任何的理想，都有其一定的现实的基础。同样的，每个文艺作者，不管他是怎样的主观，他却仍然受客观的限制，主观上想把太阳从天上拿下来，但客观上太阳又无法从天上拿下来。他不能任意地歪曲事实，那么这个「歪曲」，</w:t>
      </w:r>
      <w:proofErr w:type="gramStart"/>
      <w:r w:rsidRPr="006E0EFC">
        <w:rPr>
          <w:rFonts w:ascii="宋体" w:eastAsia="宋体" w:hAnsi="宋体" w:cs="宋体" w:hint="eastAsia"/>
          <w:szCs w:val="21"/>
        </w:rPr>
        <w:t>便反映</w:t>
      </w:r>
      <w:proofErr w:type="gramEnd"/>
      <w:r w:rsidRPr="006E0EFC">
        <w:rPr>
          <w:rFonts w:ascii="宋体" w:eastAsia="宋体" w:hAnsi="宋体" w:cs="宋体" w:hint="eastAsia"/>
          <w:szCs w:val="21"/>
        </w:rPr>
        <w:t>了他的客观。至于说一个人完全是感情的而毫无理智，那只是一种扯谎。</w:t>
      </w:r>
    </w:p>
    <w:p w14:paraId="3E26A599"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另一方面，一个文艺作者，他的作品不管是如何现实，却仍然一定含有许多的理想。因为吃过了肉就连肉以外的东西一点也想不起的人，是不能想象的。同样的，不管是怎样的客观，他自己</w:t>
      </w:r>
      <w:proofErr w:type="gramStart"/>
      <w:r w:rsidRPr="006E0EFC">
        <w:rPr>
          <w:rFonts w:ascii="宋体" w:eastAsia="宋体" w:hAnsi="宋体" w:cs="宋体" w:hint="eastAsia"/>
          <w:szCs w:val="21"/>
        </w:rPr>
        <w:t>一</w:t>
      </w:r>
      <w:proofErr w:type="gramEnd"/>
      <w:r w:rsidRPr="006E0EFC">
        <w:rPr>
          <w:rFonts w:ascii="宋体" w:eastAsia="宋体" w:hAnsi="宋体" w:cs="宋体" w:hint="eastAsia"/>
          <w:szCs w:val="21"/>
        </w:rPr>
        <w:t>动笔，他的作品便马上反映他的主观。不然为什么把报纸上同一件桃色新闻，给某甲去做小说材料，而某甲就同某乙某丙写出来的不同呢？这也就是因为各有主观。当然纯粹理智而毫无感情的人，也是没有的。</w:t>
      </w:r>
    </w:p>
    <w:p w14:paraId="6BABAB32"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因此一篇作品，他一定是那作者的理想与现实、主观与客观、理智与感情的综合的表现。</w:t>
      </w:r>
    </w:p>
    <w:p w14:paraId="33D37FC5"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然而这一个作者怎样才能在一篇作品里把握到理想与现实、主观与客观、理智与感情的综合表现呢？这便要研究文艺上创作方法问题。</w:t>
      </w:r>
    </w:p>
    <w:p w14:paraId="53D983E7"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在文学史上，我们可以看到，从来的一切文艺作者，其创作的方法，可大别分为二种：</w:t>
      </w:r>
    </w:p>
    <w:p w14:paraId="5AA61EDE"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其一是，粉饰现实，蔵</w:t>
      </w:r>
      <w:proofErr w:type="gramStart"/>
      <w:r w:rsidRPr="006E0EFC">
        <w:rPr>
          <w:rFonts w:ascii="宋体" w:eastAsia="宋体" w:hAnsi="宋体" w:cs="宋体" w:hint="eastAsia"/>
          <w:szCs w:val="21"/>
        </w:rPr>
        <w:t>匿</w:t>
      </w:r>
      <w:proofErr w:type="gramEnd"/>
      <w:r w:rsidRPr="006E0EFC">
        <w:rPr>
          <w:rFonts w:ascii="宋体" w:eastAsia="宋体" w:hAnsi="宋体" w:cs="宋体" w:hint="eastAsia"/>
          <w:szCs w:val="21"/>
        </w:rPr>
        <w:t>现实上的一切缺点与丑恶，从而使人坠落，使人与现实的一切缺点与丑恶相妥协，或者对现实扯谎，把人从现实里搬到不可知、不可解的世界里去。</w:t>
      </w:r>
    </w:p>
    <w:p w14:paraId="31FAFE58"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其一是，说明分析客观的真理，指出那真理发展的必然途径，暴露现实上的一切缺陷，从而使人理解到为什么要补救那个缺陷，以激发改造现实，推进生活底热情。</w:t>
      </w:r>
    </w:p>
    <w:p w14:paraId="04FC4BB1"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这两种创作，很显然的是代表着完全相反的两个倾向的发生，也正因为受那作者生活背景及其世界观的制约。</w:t>
      </w:r>
    </w:p>
    <w:p w14:paraId="5DF070FC"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但是一切作品，因为意识地认识或无意识地和一定的社会的生活以及世界观结合，由是而赋与历史的性质和界限，且不得不表现着一定的社会职能。</w:t>
      </w:r>
    </w:p>
    <w:p w14:paraId="6C2B496A"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现在，我们提倡抗战文艺，当然也正因为抗战文艺表演着它一定的社会的职能，换言之，便是那作品上不可少也不能少的艺术的效果。</w:t>
      </w:r>
    </w:p>
    <w:p w14:paraId="53AC477D"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不过使抗战文艺作品，得到它应有的效果，每个有认识的切实的作者，就必须对于现实的认识方法和</w:t>
      </w:r>
      <w:proofErr w:type="gramStart"/>
      <w:r w:rsidRPr="006E0EFC">
        <w:rPr>
          <w:rFonts w:ascii="宋体" w:eastAsia="宋体" w:hAnsi="宋体" w:cs="宋体" w:hint="eastAsia"/>
          <w:szCs w:val="21"/>
        </w:rPr>
        <w:t>现实底艺术</w:t>
      </w:r>
      <w:proofErr w:type="gramEnd"/>
      <w:r w:rsidRPr="006E0EFC">
        <w:rPr>
          <w:rFonts w:ascii="宋体" w:eastAsia="宋体" w:hAnsi="宋体" w:cs="宋体" w:hint="eastAsia"/>
          <w:szCs w:val="21"/>
        </w:rPr>
        <w:t>的想象的表现方法底两者的不可分的关系，有严格的把握才成。但怎样才能严格地把握到呢？</w:t>
      </w:r>
    </w:p>
    <w:p w14:paraId="133F7A7A"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我们的主张是：</w:t>
      </w:r>
    </w:p>
    <w:p w14:paraId="054A5BA9"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第一，每个作者应当与抗战的实践相结合，因为一切文艺创作的根源，并不是文艺写作者的什么观念、感觉、心理乃至于那作者的天分等等，而是那作者的生活。</w:t>
      </w:r>
    </w:p>
    <w:p w14:paraId="10AB24DC"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文艺作者的生活的最重要的部份，当然是创作，并且虽说是有了生活才能创作，但是一个作者也必须为了创作而去生活。而且为了使创作有最好的收获，那么一个作者就必须从自己被局限了的生活冲出去，观察生活的一切现象，把人物和自然，用其他的人们所不及的趣味与</w:t>
      </w:r>
      <w:r w:rsidRPr="006E0EFC">
        <w:rPr>
          <w:rFonts w:ascii="宋体" w:eastAsia="宋体" w:hAnsi="宋体" w:cs="宋体" w:hint="eastAsia"/>
          <w:szCs w:val="21"/>
        </w:rPr>
        <w:lastRenderedPageBreak/>
        <w:t>注意去观察研究，抓住</w:t>
      </w:r>
      <w:proofErr w:type="gramStart"/>
      <w:r w:rsidRPr="006E0EFC">
        <w:rPr>
          <w:rFonts w:ascii="宋体" w:eastAsia="宋体" w:hAnsi="宋体" w:cs="宋体" w:hint="eastAsia"/>
          <w:szCs w:val="21"/>
        </w:rPr>
        <w:t>那直接</w:t>
      </w:r>
      <w:proofErr w:type="gramEnd"/>
      <w:r w:rsidRPr="006E0EFC">
        <w:rPr>
          <w:rFonts w:ascii="宋体" w:eastAsia="宋体" w:hAnsi="宋体" w:cs="宋体" w:hint="eastAsia"/>
          <w:szCs w:val="21"/>
        </w:rPr>
        <w:t>的形象，把它分开或综合起来。</w:t>
      </w:r>
    </w:p>
    <w:p w14:paraId="10B1C3D2"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因此，所谓创作，不单是笔的活动，也是使作者对世界的认识上的一个实践的作业。</w:t>
      </w:r>
    </w:p>
    <w:p w14:paraId="0EB2161A"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第二，每个作者，必须站在这一时代最高的世界观上面，从事写作。而这最高的世界观，并不是所谓将什么新哲学</w:t>
      </w:r>
      <w:proofErr w:type="gramStart"/>
      <w:r w:rsidRPr="006E0EFC">
        <w:rPr>
          <w:rFonts w:ascii="宋体" w:eastAsia="宋体" w:hAnsi="宋体" w:cs="宋体" w:hint="eastAsia"/>
          <w:szCs w:val="21"/>
        </w:rPr>
        <w:t>当做</w:t>
      </w:r>
      <w:proofErr w:type="gramEnd"/>
      <w:r w:rsidRPr="006E0EFC">
        <w:rPr>
          <w:rFonts w:ascii="宋体" w:eastAsia="宋体" w:hAnsi="宋体" w:cs="宋体" w:hint="eastAsia"/>
          <w:szCs w:val="21"/>
        </w:rPr>
        <w:t>现成的经典，这是容易把新哲学僵化了的，而同时影响到创作方法公式化、图表化。这里的最高世界观，因为是作者要认真地在作品上，用形象来反映现实，必不可少的现实的各方</w:t>
      </w:r>
      <w:proofErr w:type="gramStart"/>
      <w:r w:rsidRPr="006E0EFC">
        <w:rPr>
          <w:rFonts w:ascii="宋体" w:eastAsia="宋体" w:hAnsi="宋体" w:cs="宋体" w:hint="eastAsia"/>
          <w:szCs w:val="21"/>
        </w:rPr>
        <w:t>面正确</w:t>
      </w:r>
      <w:proofErr w:type="gramEnd"/>
      <w:r w:rsidRPr="006E0EFC">
        <w:rPr>
          <w:rFonts w:ascii="宋体" w:eastAsia="宋体" w:hAnsi="宋体" w:cs="宋体" w:hint="eastAsia"/>
          <w:szCs w:val="21"/>
        </w:rPr>
        <w:t>认识的把握。</w:t>
      </w:r>
    </w:p>
    <w:p w14:paraId="61068982"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只有根据以上两点，才能严格地把握着现实的认识方法，和</w:t>
      </w:r>
      <w:proofErr w:type="gramStart"/>
      <w:r w:rsidRPr="006E0EFC">
        <w:rPr>
          <w:rFonts w:ascii="宋体" w:eastAsia="宋体" w:hAnsi="宋体" w:cs="宋体" w:hint="eastAsia"/>
          <w:szCs w:val="21"/>
        </w:rPr>
        <w:t>现实底艺术</w:t>
      </w:r>
      <w:proofErr w:type="gramEnd"/>
      <w:r w:rsidRPr="006E0EFC">
        <w:rPr>
          <w:rFonts w:ascii="宋体" w:eastAsia="宋体" w:hAnsi="宋体" w:cs="宋体" w:hint="eastAsia"/>
          <w:szCs w:val="21"/>
        </w:rPr>
        <w:t>的形象的表现方法底两者的不可分的关系，才能最圆满地综合地表现了理想与现实、主观与客观、理智与感情。</w:t>
      </w:r>
    </w:p>
    <w:p w14:paraId="52D6248E"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口头文学与新文字</w:t>
      </w:r>
    </w:p>
    <w:p w14:paraId="7C453DBD"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在第一讲中，我们曾经着重指出，抗战文学，不仅限于适应一个阶层底下的大众，这在原则上，当然毫无问题。但是新文学运动，从「五四」以至于今日，还不曾广泛地普及到智识份子的范围之外，虽然许多进步的工人，他们不但可以看懂许多新的小说，甚至自己也能写出使人看懂的文学作品，然而中国大多数人仍然是文盲，这大多数的文盲，虽然没有机会接触新文学的作品，但他们的生活中，却并非毫无文学的享受，并且我觉得有些文盲，他们对于文学的兴趣，反而很深。而他们所享受的文学，有很深兴趣的文学，便是我们这里谈的口头文学。</w:t>
      </w:r>
    </w:p>
    <w:p w14:paraId="075E79EB"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口头文学产生，本来是在文学发明以前，由口传而普及的。但是文学发明以后，口头文学并没有稍减，相反的，一切民谣，小曲，和传说，一直保留在人民的记忆里。</w:t>
      </w:r>
    </w:p>
    <w:p w14:paraId="4E77E265"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口头文学也正因为是由口传普及的，所以讲的人，虽然由于所生的时代不同、环境不同，以及趣味不同，在内容上与多人口传的不无变化，但口头文学有其传统的特质，则是任何时代任何环境都不能例外的。这个传统的特质，便是对于现实生活的不满。</w:t>
      </w:r>
    </w:p>
    <w:p w14:paraId="6835151B"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但是从对于现实生活的不满出发，口头文学却形成了两种不同的发展方向。其一是，由于对现实不满，而讽刺现实，嘲笑现实；其二是，由于对现实不满，觉得现实是不可抗的，而后者的效果，又不免无形地使人成为歌功颂德的俘虏。</w:t>
      </w:r>
    </w:p>
    <w:p w14:paraId="57779389"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当然，我们不是说口头文学当中，绝对没有什么健康的创作，但是在量的比较上，还是很少，这却是文学史上的一个事实。</w:t>
      </w:r>
    </w:p>
    <w:p w14:paraId="2163C9BC"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也正因为口头文学有这种传统的特质，也正因为口头文学直到今日还成为大多数文盲的精神的食粮，所以努力于抗战文学的一切文艺工作者，对于口头文学在今日文艺运动中的重要性，是丝毫不能抹煞的。</w:t>
      </w:r>
    </w:p>
    <w:p w14:paraId="0C3EF868"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即如星加坡而言，珍珠</w:t>
      </w:r>
      <w:proofErr w:type="gramStart"/>
      <w:r w:rsidRPr="006E0EFC">
        <w:rPr>
          <w:rFonts w:ascii="宋体" w:eastAsia="宋体" w:hAnsi="宋体" w:cs="宋体" w:hint="eastAsia"/>
          <w:szCs w:val="21"/>
        </w:rPr>
        <w:t>巴杀和铁巴杀附近</w:t>
      </w:r>
      <w:proofErr w:type="gramEnd"/>
      <w:r w:rsidRPr="006E0EFC">
        <w:rPr>
          <w:rFonts w:ascii="宋体" w:eastAsia="宋体" w:hAnsi="宋体" w:cs="宋体" w:hint="eastAsia"/>
          <w:szCs w:val="21"/>
        </w:rPr>
        <w:t>，成百成千的工人、店员在晚饭以后，分别地围着那些「讲古的」四周，听听「讲古的」把蒋介石比做姜子牙，把毛泽东比做托塔李天王之类的故事，反而非常入神、非常满足，还非常相信。我们</w:t>
      </w:r>
      <w:proofErr w:type="gramStart"/>
      <w:r w:rsidRPr="006E0EFC">
        <w:rPr>
          <w:rFonts w:ascii="宋体" w:eastAsia="宋体" w:hAnsi="宋体" w:cs="宋体" w:hint="eastAsia"/>
          <w:szCs w:val="21"/>
        </w:rPr>
        <w:t>倘然说是</w:t>
      </w:r>
      <w:proofErr w:type="gramEnd"/>
      <w:r w:rsidRPr="006E0EFC">
        <w:rPr>
          <w:rFonts w:ascii="宋体" w:eastAsia="宋体" w:hAnsi="宋体" w:cs="宋体" w:hint="eastAsia"/>
          <w:szCs w:val="21"/>
        </w:rPr>
        <w:t>这些听众的「入神」「满足」以及「相信」，是由于这些听众的无知，我们倒不如说是由于我们一切抗战文艺运动中的工作者努力不够，是更为恰当，因为一般「讲古的」，由于生活环境、教育程度，以及人生观与世界观等等的限制，有时把现实漫画化或完全歪曲现实，可说是势在必然的。所以怎样从这些「讲古的」四周，把那些听众吸收到自己的身边来，这却是推进抗战文学运动的工作应有的任务。</w:t>
      </w:r>
    </w:p>
    <w:p w14:paraId="66CC6FB7"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能写故事的人不一定都能讲故事，但是很会讲故事的人，他如果能够动笔，他一定能把他所讲的故事写下来。并且文艺工作者虽然其主要的生活，是在多写出一些作品来，但是从文艺工作的效果上说来，他应能用「嘴」来教育群众，也是必要的，特别是在今日。</w:t>
      </w:r>
    </w:p>
    <w:p w14:paraId="4BE6B9B0"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并且我们要补充地说明，口头文学，在文字发明以后，虽然并未消灭，虽然还是用口传来普及，但许多故事，都因而往往有它的蓝本，换言之，口头文学是逐渐地成为写下来的书本的改编。</w:t>
      </w:r>
    </w:p>
    <w:p w14:paraId="6D6E7897"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据说苏联白德内宜的诗，成为苏联人民普遍流行的歌曲。但是中国还没有这类的诗人，而且</w:t>
      </w:r>
      <w:r w:rsidRPr="006E0EFC">
        <w:rPr>
          <w:rFonts w:ascii="宋体" w:eastAsia="宋体" w:hAnsi="宋体" w:cs="宋体" w:hint="eastAsia"/>
          <w:szCs w:val="21"/>
        </w:rPr>
        <w:lastRenderedPageBreak/>
        <w:t>文艺当中的小说，往往都是</w:t>
      </w:r>
      <w:proofErr w:type="gramStart"/>
      <w:r w:rsidRPr="006E0EFC">
        <w:rPr>
          <w:rFonts w:ascii="宋体" w:eastAsia="宋体" w:hAnsi="宋体" w:cs="宋体" w:hint="eastAsia"/>
          <w:szCs w:val="21"/>
        </w:rPr>
        <w:t>一</w:t>
      </w:r>
      <w:proofErr w:type="gramEnd"/>
      <w:r w:rsidRPr="006E0EFC">
        <w:rPr>
          <w:rFonts w:ascii="宋体" w:eastAsia="宋体" w:hAnsi="宋体" w:cs="宋体" w:hint="eastAsia"/>
          <w:szCs w:val="21"/>
        </w:rPr>
        <w:t>开篇就是一大套没头没脑的叙述，或是冗长的心理的描写，对于故事发生的时间地点及人物的来历，反而模糊不清，因此就同特定的智识份子以外的人们绝了缘。</w:t>
      </w:r>
    </w:p>
    <w:p w14:paraId="42152906"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我们觉得口头文学的提倡，还包含有促进作品如何通俗化的效果在内，也是必然的。</w:t>
      </w:r>
    </w:p>
    <w:p w14:paraId="40D3A1DF"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与提倡口头文学的同时，我们认为抗战文学的任务，不仅是使抗战文艺作品，普遍地为大众接受，我们还要在人堆中造成许多的新的作者。由于生活体验的丰富，以及观点的正确，有很多并非专门写作的人，他们可以写出很好的作品来。但是他们不会写，中国的文字阻碍了他们畅所欲言地写，许多人没有这样繁多的</w:t>
      </w:r>
      <w:r w:rsidRPr="006E0EFC">
        <w:rPr>
          <w:rFonts w:ascii="宋体" w:eastAsia="宋体" w:hAnsi="宋体" w:cs="宋体" w:hint="eastAsia"/>
          <w:color w:val="FF0000"/>
          <w:szCs w:val="21"/>
        </w:rPr>
        <w:t>字汇</w:t>
      </w:r>
      <w:r w:rsidRPr="006E0EFC">
        <w:rPr>
          <w:rFonts w:ascii="宋体" w:eastAsia="宋体" w:hAnsi="宋体" w:cs="宋体" w:hint="eastAsia"/>
          <w:szCs w:val="21"/>
        </w:rPr>
        <w:t>来表现他要写的话，而要等到把汉字学好再写，却起码要用两年以上的功夫。</w:t>
      </w:r>
    </w:p>
    <w:p w14:paraId="11F5C7EC"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生活的紧张、不安和艰难，已不容许人们悠闲地去慢慢识字了，一种比较容易学习的文字，却成为今日的必需。文字之必须拉丁化，其作用不但可以消灭文盲，而且还是使抗战文艺广泛地深入群众的一种有力的工具。</w:t>
      </w:r>
    </w:p>
    <w:p w14:paraId="1D036F65"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在抗战文艺运动中，口头文学与新文字，是两个值得注意和研究的问题。</w:t>
      </w:r>
    </w:p>
    <w:p w14:paraId="27D5342F"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怎样通俗化</w:t>
      </w:r>
    </w:p>
    <w:p w14:paraId="393FB548"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我们这里提出作品的怎样通俗化的问题，主要的是因为抗战文艺作品，在内容与形式方面，不仅限于适应一个阶层的工农大众，而且还要推广到一切阶层的拥护抗战的大众。</w:t>
      </w:r>
    </w:p>
    <w:p w14:paraId="5C1A6C90"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所以我们现在先引一个具体的实例——</w:t>
      </w:r>
    </w:p>
    <w:p w14:paraId="7CC3AF3E"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「在正月末尾，在最初融雪的暖气的包围里，</w:t>
      </w:r>
      <w:proofErr w:type="gramStart"/>
      <w:r w:rsidRPr="006E0EFC">
        <w:rPr>
          <w:rFonts w:ascii="宋体" w:eastAsia="宋体" w:hAnsi="宋体" w:cs="宋体" w:hint="eastAsia"/>
          <w:szCs w:val="21"/>
        </w:rPr>
        <w:t>发散着</w:t>
      </w:r>
      <w:proofErr w:type="gramEnd"/>
      <w:r w:rsidRPr="006E0EFC">
        <w:rPr>
          <w:rFonts w:ascii="宋体" w:eastAsia="宋体" w:hAnsi="宋体" w:cs="宋体" w:hint="eastAsia"/>
          <w:szCs w:val="21"/>
        </w:rPr>
        <w:t>幽美的香，正午，正当太阳温暖的时候，各处隐蔽的角落里，悲惨的，几乎感觉不到的樱桃</w:t>
      </w:r>
      <w:proofErr w:type="gramStart"/>
      <w:r w:rsidRPr="006E0EFC">
        <w:rPr>
          <w:rFonts w:ascii="宋体" w:eastAsia="宋体" w:hAnsi="宋体" w:cs="宋体" w:hint="eastAsia"/>
          <w:szCs w:val="21"/>
        </w:rPr>
        <w:t>榭</w:t>
      </w:r>
      <w:proofErr w:type="gramEnd"/>
      <w:r w:rsidRPr="006E0EFC">
        <w:rPr>
          <w:rFonts w:ascii="宋体" w:eastAsia="宋体" w:hAnsi="宋体" w:cs="宋体" w:hint="eastAsia"/>
          <w:szCs w:val="21"/>
        </w:rPr>
        <w:t>皮的气味，才和着融雪的淡淡的湿气，若从雪和朽叶里透出来的大地的强烈陈旧的芳香。这种清丽的混杂的香气，顽强的飘荡在菓园上面，直到青色的薄暮降临，直到月光的绿色尖角穿过了赤裸的树枝，直到肥大的野兔在雪上散布着他们点点的足迹的时候。」</w:t>
      </w:r>
    </w:p>
    <w:p w14:paraId="7A26E30B"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这是当代富声誉的作家，</w:t>
      </w:r>
      <w:r w:rsidRPr="006E0EFC">
        <w:rPr>
          <w:rFonts w:ascii="宋体" w:eastAsia="宋体" w:hAnsi="宋体" w:cs="宋体" w:hint="eastAsia"/>
          <w:color w:val="FF0000"/>
          <w:szCs w:val="21"/>
        </w:rPr>
        <w:t>梭罗诃夫</w:t>
      </w:r>
      <w:r w:rsidRPr="006E0EFC">
        <w:rPr>
          <w:rFonts w:ascii="宋体" w:eastAsia="宋体" w:hAnsi="宋体" w:cs="宋体" w:hint="eastAsia"/>
          <w:szCs w:val="21"/>
        </w:rPr>
        <w:t>所著的「被开垦的处女地」小说的第一段，我们相信较有文学修养的人，都可以看出这是一段描写非常美丽、细腻、动人的文字，是完全可以看得懂，完全可以</w:t>
      </w:r>
      <w:r w:rsidRPr="006E0EFC">
        <w:rPr>
          <w:rFonts w:ascii="宋体" w:eastAsia="宋体" w:hAnsi="宋体" w:cs="宋体" w:hint="eastAsia"/>
          <w:color w:val="FF0000"/>
          <w:szCs w:val="21"/>
        </w:rPr>
        <w:t>理会</w:t>
      </w:r>
      <w:r w:rsidRPr="006E0EFC">
        <w:rPr>
          <w:rFonts w:ascii="宋体" w:eastAsia="宋体" w:hAnsi="宋体" w:cs="宋体" w:hint="eastAsia"/>
          <w:szCs w:val="21"/>
        </w:rPr>
        <w:t>到作者所描写的那情景的、然而我们把这段文字，给那些高小毕业的学生看，他们看不懂；甚至给那些初中读书的学生看，他们也仍不甚明了。由此看来，对于只能认识千把</w:t>
      </w:r>
      <w:proofErr w:type="gramStart"/>
      <w:r w:rsidRPr="006E0EFC">
        <w:rPr>
          <w:rFonts w:ascii="宋体" w:eastAsia="宋体" w:hAnsi="宋体" w:cs="宋体" w:hint="eastAsia"/>
          <w:szCs w:val="21"/>
        </w:rPr>
        <w:t>个</w:t>
      </w:r>
      <w:proofErr w:type="gramEnd"/>
      <w:r w:rsidRPr="006E0EFC">
        <w:rPr>
          <w:rFonts w:ascii="宋体" w:eastAsia="宋体" w:hAnsi="宋体" w:cs="宋体" w:hint="eastAsia"/>
          <w:szCs w:val="21"/>
        </w:rPr>
        <w:t>字一般的店员、学徒、工人、士兵……去读，当然也就更难明了</w:t>
      </w:r>
      <w:proofErr w:type="gramStart"/>
      <w:r w:rsidRPr="006E0EFC">
        <w:rPr>
          <w:rFonts w:ascii="宋体" w:eastAsia="宋体" w:hAnsi="宋体" w:cs="宋体" w:hint="eastAsia"/>
          <w:szCs w:val="21"/>
        </w:rPr>
        <w:t>了</w:t>
      </w:r>
      <w:proofErr w:type="gramEnd"/>
      <w:r w:rsidRPr="006E0EFC">
        <w:rPr>
          <w:rFonts w:ascii="宋体" w:eastAsia="宋体" w:hAnsi="宋体" w:cs="宋体" w:hint="eastAsia"/>
          <w:szCs w:val="21"/>
        </w:rPr>
        <w:t>。但在苏联，却连一般没有什么文学修养的农民，也都能看得懂。</w:t>
      </w:r>
    </w:p>
    <w:p w14:paraId="40E11136"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这原因在那里呢？</w:t>
      </w:r>
    </w:p>
    <w:p w14:paraId="155E13F8"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这原因，我们觉得不仅在于苏联农民文化水平较高，主要的还在于这段文字的内容，同苏联农民的生活，并无丝毫隔膜。</w:t>
      </w:r>
    </w:p>
    <w:p w14:paraId="5530D248"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但是对于中国的一些高小毕业生，或初中毕业生，所以不甚明了，不仅是因为那段文字比较欧化，主要的还在于他的内容。同那些高小毕业生或初中毕业生的生活，距离较远，他们甚至连这类情景的感觉也许没有过，这种情景或者对他们完全是陌生的。</w:t>
      </w:r>
    </w:p>
    <w:p w14:paraId="4CFFEF0B"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因此使作品通俗化，第一个条件，必须是那作品的内容有最大限度的一般性；换言之，那作品的内容，</w:t>
      </w:r>
      <w:proofErr w:type="gramStart"/>
      <w:r w:rsidRPr="006E0EFC">
        <w:rPr>
          <w:rFonts w:ascii="宋体" w:eastAsia="宋体" w:hAnsi="宋体" w:cs="宋体" w:hint="eastAsia"/>
          <w:szCs w:val="21"/>
        </w:rPr>
        <w:t>一定耍使生活</w:t>
      </w:r>
      <w:proofErr w:type="gramEnd"/>
      <w:r w:rsidRPr="006E0EFC">
        <w:rPr>
          <w:rFonts w:ascii="宋体" w:eastAsia="宋体" w:hAnsi="宋体" w:cs="宋体" w:hint="eastAsia"/>
          <w:szCs w:val="21"/>
        </w:rPr>
        <w:t>环境不同的多数人，都能接受。</w:t>
      </w:r>
    </w:p>
    <w:p w14:paraId="11825F80"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这内容的一般性，我们说是应当一般到最大的限度.，也就是说，一般到只要多一个读者就多一分作品效果的，尽可能地吸收广大的读者。</w:t>
      </w:r>
    </w:p>
    <w:p w14:paraId="5196778F"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然而这个最大限度，实际上是非常狭窄。因为现实的生活方式，有些完全是对立的、冲突的，如极贫和极富的人们的生活。而由于生活方式的不同，也就养成了不同的生活感觉、不同的生活偏见，虽说用教育的力量，可以把这些不同的生活感觉，不同的生活偏见加以调和，但最多的效果，也还只能做到一定程度的有限的接近而已。</w:t>
      </w:r>
    </w:p>
    <w:p w14:paraId="14757C6C"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二这样说来，是不是通俗化的可能性很少呢？不是的，我们觉得通俗化的可能性是很大的。这</w:t>
      </w:r>
      <w:r w:rsidRPr="006E0EFC">
        <w:rPr>
          <w:rFonts w:ascii="宋体" w:eastAsia="宋体" w:hAnsi="宋体" w:cs="宋体" w:hint="eastAsia"/>
          <w:color w:val="FF0000"/>
          <w:szCs w:val="21"/>
        </w:rPr>
        <w:t>性</w:t>
      </w:r>
      <w:r w:rsidRPr="006E0EFC">
        <w:rPr>
          <w:rFonts w:ascii="宋体" w:eastAsia="宋体" w:hAnsi="宋体" w:cs="宋体" w:hint="eastAsia"/>
          <w:szCs w:val="21"/>
        </w:rPr>
        <w:t>可能所以很大，主要的是因为中国的抗战，把许多人们的对立的冲突的生活冲破了，许</w:t>
      </w:r>
      <w:r w:rsidRPr="006E0EFC">
        <w:rPr>
          <w:rFonts w:ascii="宋体" w:eastAsia="宋体" w:hAnsi="宋体" w:cs="宋体" w:hint="eastAsia"/>
          <w:szCs w:val="21"/>
        </w:rPr>
        <w:lastRenderedPageBreak/>
        <w:t>多人们在共同的命运下，已经有了更多的共同的生活感觉、共同的生活偏见，所以抗战文艺之能够通俗化、应常通俗化，也正是抗战文艺的特征。</w:t>
      </w:r>
    </w:p>
    <w:p w14:paraId="7A32FC0B"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不过有人也许还说，人们虽然由于抗战，在共同的命运下，有了共同的更多的生活感觉，和共同的生活偏见，但是由于过去生活环境和所受教育的不同，还究竟有他们的隔膜存在，所以通俗化仍然很难。</w:t>
      </w:r>
    </w:p>
    <w:p w14:paraId="10FC36C6"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是的，这种说法，完全是事实。但唯其是事实，所以通俗化的任务，也就更重要，作品的通俗化，也正如把人们生活上的一般性，所谓共同的地</w:t>
      </w:r>
      <w:proofErr w:type="gramStart"/>
      <w:r w:rsidRPr="006E0EFC">
        <w:rPr>
          <w:rFonts w:ascii="宋体" w:eastAsia="宋体" w:hAnsi="宋体" w:cs="宋体" w:hint="eastAsia"/>
          <w:szCs w:val="21"/>
        </w:rPr>
        <w:t>连系</w:t>
      </w:r>
      <w:proofErr w:type="gramEnd"/>
      <w:r w:rsidRPr="006E0EFC">
        <w:rPr>
          <w:rFonts w:ascii="宋体" w:eastAsia="宋体" w:hAnsi="宋体" w:cs="宋体" w:hint="eastAsia"/>
          <w:szCs w:val="21"/>
        </w:rPr>
        <w:t>起来，从而统一那些生活上特殊的部份，而至于扬弃那特殊的部份。</w:t>
      </w:r>
    </w:p>
    <w:p w14:paraId="36CDF850" w14:textId="77777777" w:rsidR="006E0EFC" w:rsidRPr="006E0EFC" w:rsidRDefault="006E0EFC" w:rsidP="006E0EFC">
      <w:pPr>
        <w:rPr>
          <w:rFonts w:ascii="宋体" w:eastAsia="宋体" w:hAnsi="宋体" w:cs="宋体"/>
          <w:szCs w:val="21"/>
        </w:rPr>
      </w:pPr>
      <w:proofErr w:type="gramStart"/>
      <w:r w:rsidRPr="006E0EFC">
        <w:rPr>
          <w:rFonts w:ascii="宋体" w:eastAsia="宋体" w:hAnsi="宋体" w:cs="宋体" w:hint="eastAsia"/>
          <w:szCs w:val="21"/>
        </w:rPr>
        <w:t>交艺作品</w:t>
      </w:r>
      <w:proofErr w:type="gramEnd"/>
      <w:r w:rsidRPr="006E0EFC">
        <w:rPr>
          <w:rFonts w:ascii="宋体" w:eastAsia="宋体" w:hAnsi="宋体" w:cs="宋体" w:hint="eastAsia"/>
          <w:szCs w:val="21"/>
        </w:rPr>
        <w:t>之必须通俗化，也正如政治上的必须建立、巩固，并且扩大民族统一战线一样，是有其必然的历史</w:t>
      </w:r>
      <w:proofErr w:type="gramStart"/>
      <w:r w:rsidRPr="006E0EFC">
        <w:rPr>
          <w:rFonts w:ascii="宋体" w:eastAsia="宋体" w:hAnsi="宋体" w:cs="宋体" w:hint="eastAsia"/>
          <w:szCs w:val="21"/>
        </w:rPr>
        <w:t>底社会</w:t>
      </w:r>
      <w:proofErr w:type="gramEnd"/>
      <w:r w:rsidRPr="006E0EFC">
        <w:rPr>
          <w:rFonts w:ascii="宋体" w:eastAsia="宋体" w:hAnsi="宋体" w:cs="宋体" w:hint="eastAsia"/>
          <w:szCs w:val="21"/>
        </w:rPr>
        <w:t>底基础。</w:t>
      </w:r>
    </w:p>
    <w:p w14:paraId="16BBD940"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但是内容决定形式，形式也影响内容，所以我们的作品当中，对话的构造、文字的组织及段落的配合，也必须有严格的注意才成，譬如：</w:t>
      </w:r>
    </w:p>
    <w:p w14:paraId="3F8A2AF7"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「这个年头，是手插在裤袋都要犯罪的。」这是高尔基的剧本里的一句话，这意思是说，这个年头，紧张到把手插在裤袋里的闲工夫都没有。但是在联想力薄弱的中国读者，是不易理解这类富有「暗示」的词句。</w:t>
      </w:r>
    </w:p>
    <w:p w14:paraId="329F20D8"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所以使语言的构造通俗化，其主要的是看那作者有没有丰富的语汇。例如上面一句，我们就可改为：「这个年头，有得人连打呵欠都没有工夫了。」</w:t>
      </w:r>
    </w:p>
    <w:p w14:paraId="1DBBD384"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其次，文字的组织，要简洁明了，可是唯其简洁明了，有时候反而要费许多字，譬如：「纵令他穿起西装来，也还不够欧化，不但不够欧化，而且……」</w:t>
      </w:r>
    </w:p>
    <w:p w14:paraId="49AE28A6"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但是这句话」若改作：</w:t>
      </w:r>
    </w:p>
    <w:p w14:paraId="395A3CE6"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「纵令他穿起西装来，却不但不够欧化，而且……」</w:t>
      </w:r>
    </w:p>
    <w:p w14:paraId="55DF202A"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两相比较，后者用「却」字，代替「不够欧化」，表面看来，后者不但简洁，而且意思是非常明了，但是这种文字的组织方法，却不能适应于一般文化水平较低的读者。对于「却」字是表现一种转折的语气，而且由语气中表现某种一定意义，毫无了解的人，我们觉得还是多写上「也还不够欧化」几个字，可以使意思更显明、踏实。</w:t>
      </w:r>
    </w:p>
    <w:p w14:paraId="6BE1D893"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至于段落的配合，一定要力避曲折，有许多人故意卖弄文字玄虚，故意把故事的情节中的某一句话，或某一事件，突如其来地在作品</w:t>
      </w:r>
      <w:proofErr w:type="gramStart"/>
      <w:r w:rsidRPr="006E0EFC">
        <w:rPr>
          <w:rFonts w:ascii="宋体" w:eastAsia="宋体" w:hAnsi="宋体" w:cs="宋体" w:hint="eastAsia"/>
          <w:szCs w:val="21"/>
        </w:rPr>
        <w:t>一</w:t>
      </w:r>
      <w:proofErr w:type="gramEnd"/>
      <w:r w:rsidRPr="006E0EFC">
        <w:rPr>
          <w:rFonts w:ascii="宋体" w:eastAsia="宋体" w:hAnsi="宋体" w:cs="宋体" w:hint="eastAsia"/>
          <w:szCs w:val="21"/>
        </w:rPr>
        <w:t>开篇就写出来。如：</w:t>
      </w:r>
    </w:p>
    <w:p w14:paraId="523E8021"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「接到一封信，她哭了。」这是沈从文的小说「薄寒」中的第一句，但是这一句以后，很久不再提到接信的事。</w:t>
      </w:r>
    </w:p>
    <w:p w14:paraId="42C64E3A"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至于欧化句法，更宜免用。</w:t>
      </w:r>
    </w:p>
    <w:p w14:paraId="4CB3D18C" w14:textId="77777777" w:rsidR="006E0EFC" w:rsidRPr="006E0EFC" w:rsidRDefault="006E0EFC" w:rsidP="006E0EFC">
      <w:pPr>
        <w:jc w:val="center"/>
        <w:rPr>
          <w:rFonts w:ascii="宋体" w:eastAsia="宋体" w:hAnsi="宋体" w:cs="宋体"/>
          <w:szCs w:val="21"/>
        </w:rPr>
      </w:pPr>
      <w:r w:rsidRPr="006E0EFC">
        <w:rPr>
          <w:rFonts w:ascii="宋体" w:eastAsia="宋体" w:hAnsi="宋体" w:cs="宋体" w:hint="eastAsia"/>
          <w:szCs w:val="21"/>
        </w:rPr>
        <w:t>速写与杂文</w:t>
      </w:r>
    </w:p>
    <w:p w14:paraId="297AD6D4"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在某一讲中，我们曾经说过：报告文学，它「首先是」把现实生活中的每一事件的最重要的姿态，每一事件的发生和发展的历史，以及那事件当中的情景的对照，事件中含有矛盾和对于社会的正义，都毫无遗漏地给以明快的、忠实的、批判的记述。「其次是」报告文学，并不一定</w:t>
      </w:r>
      <w:proofErr w:type="gramStart"/>
      <w:r w:rsidRPr="006E0EFC">
        <w:rPr>
          <w:rFonts w:ascii="宋体" w:eastAsia="宋体" w:hAnsi="宋体" w:cs="宋体" w:hint="eastAsia"/>
          <w:color w:val="FF0000"/>
          <w:szCs w:val="21"/>
        </w:rPr>
        <w:t>篇很幅</w:t>
      </w:r>
      <w:r w:rsidRPr="006E0EFC">
        <w:rPr>
          <w:rFonts w:ascii="宋体" w:eastAsia="宋体" w:hAnsi="宋体" w:cs="宋体" w:hint="eastAsia"/>
          <w:szCs w:val="21"/>
        </w:rPr>
        <w:t>短</w:t>
      </w:r>
      <w:proofErr w:type="gramEnd"/>
      <w:r w:rsidRPr="006E0EFC">
        <w:rPr>
          <w:rFonts w:ascii="宋体" w:eastAsia="宋体" w:hAnsi="宋体" w:cs="宋体" w:hint="eastAsia"/>
          <w:szCs w:val="21"/>
        </w:rPr>
        <w:t>，辛克</w:t>
      </w:r>
      <w:proofErr w:type="gramStart"/>
      <w:r w:rsidRPr="006E0EFC">
        <w:rPr>
          <w:rFonts w:ascii="宋体" w:eastAsia="宋体" w:hAnsi="宋体" w:cs="宋体" w:hint="eastAsia"/>
          <w:szCs w:val="21"/>
        </w:rPr>
        <w:t>莱</w:t>
      </w:r>
      <w:proofErr w:type="gramEnd"/>
      <w:r w:rsidRPr="006E0EFC">
        <w:rPr>
          <w:rFonts w:ascii="宋体" w:eastAsia="宋体" w:hAnsi="宋体" w:cs="宋体" w:hint="eastAsia"/>
          <w:szCs w:val="21"/>
        </w:rPr>
        <w:t>的「波士顿」那样的长篇作品，也还是报告文学，不过报告文学可以用</w:t>
      </w:r>
      <w:proofErr w:type="gramStart"/>
      <w:r w:rsidRPr="006E0EFC">
        <w:rPr>
          <w:rFonts w:ascii="宋体" w:eastAsia="宋体" w:hAnsi="宋体" w:cs="宋体" w:hint="eastAsia"/>
          <w:szCs w:val="21"/>
        </w:rPr>
        <w:t>很</w:t>
      </w:r>
      <w:proofErr w:type="gramEnd"/>
      <w:r w:rsidRPr="006E0EFC">
        <w:rPr>
          <w:rFonts w:ascii="宋体" w:eastAsia="宋体" w:hAnsi="宋体" w:cs="宋体" w:hint="eastAsia"/>
          <w:szCs w:val="21"/>
        </w:rPr>
        <w:t>经济的字数，可以写得很短，而反映范围较大的情节。</w:t>
      </w:r>
    </w:p>
    <w:p w14:paraId="68905D3A"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但是速写，顾名思义地想来，既不外是「写」而要「速」的意思，因此速写的本质，不仅是「现实生活底明快的、忠实的、批判的记述」，它还必须是属于急剧变化中的现实生活的随时的最迅速的反映。换言之，在作品的技巧上，不仅要使文字的调子非常明快，而且还一定是那作品的内容，是在一定的社会现象发生不久，而立刻通过形象传达给读者</w:t>
      </w:r>
      <w:proofErr w:type="gramStart"/>
      <w:r w:rsidRPr="006E0EFC">
        <w:rPr>
          <w:rFonts w:ascii="宋体" w:eastAsia="宋体" w:hAnsi="宋体" w:cs="宋体" w:hint="eastAsia"/>
          <w:szCs w:val="21"/>
        </w:rPr>
        <w:t>底那个</w:t>
      </w:r>
      <w:proofErr w:type="gramEnd"/>
      <w:r w:rsidRPr="006E0EFC">
        <w:rPr>
          <w:rFonts w:ascii="宋体" w:eastAsia="宋体" w:hAnsi="宋体" w:cs="宋体" w:hint="eastAsia"/>
          <w:szCs w:val="21"/>
        </w:rPr>
        <w:t>社会现象的分析与批评。这一点也正是速写的特征，也说明了产生速写的社会基础。被摄取在速写当中的素材，也因此往往都是发生在很短时期内</w:t>
      </w:r>
      <w:proofErr w:type="gramStart"/>
      <w:r w:rsidRPr="006E0EFC">
        <w:rPr>
          <w:rFonts w:ascii="宋体" w:eastAsia="宋体" w:hAnsi="宋体" w:cs="宋体" w:hint="eastAsia"/>
          <w:szCs w:val="21"/>
        </w:rPr>
        <w:t>底现实</w:t>
      </w:r>
      <w:proofErr w:type="gramEnd"/>
      <w:r w:rsidRPr="006E0EFC">
        <w:rPr>
          <w:rFonts w:ascii="宋体" w:eastAsia="宋体" w:hAnsi="宋体" w:cs="宋体" w:hint="eastAsia"/>
          <w:szCs w:val="21"/>
        </w:rPr>
        <w:t>的一个断片、一个轮廓，从而速写的文体，也都是小型的。</w:t>
      </w:r>
    </w:p>
    <w:p w14:paraId="05556E96"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但是使速写能够做到是很短时期内底实现的一个断片、一个轮廓的反映和批判，那必须是速</w:t>
      </w:r>
      <w:r w:rsidRPr="006E0EFC">
        <w:rPr>
          <w:rFonts w:ascii="宋体" w:eastAsia="宋体" w:hAnsi="宋体" w:cs="宋体" w:hint="eastAsia"/>
          <w:szCs w:val="21"/>
        </w:rPr>
        <w:lastRenderedPageBreak/>
        <w:t>写的作者，不去描写故事上的无关的细节，而去把握那最能表现本质的要点。</w:t>
      </w:r>
    </w:p>
    <w:p w14:paraId="39803547"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最好的速写当中，它的主人公，往往不是某甲或者某乙，而是那速写情节当中的许多人。往往不是由某某个人，来演绎情节，而是由于许多现实生活的情节，烘托那故事当中必不可少的许多人。</w:t>
      </w:r>
    </w:p>
    <w:p w14:paraId="0688B4E5"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最好的速写当中，它反映现实生活中的情节，往往不是一个事件，而可以写许多较有关联的事件。这也就是说，速写当中的内容，不是像短篇小说一样，只有一个中心故事，它可以包含两个或甚至于三个平行的故事，却必须是集中于表现一个主题。换言之，即速</w:t>
      </w:r>
      <w:proofErr w:type="gramStart"/>
      <w:r w:rsidRPr="006E0EFC">
        <w:rPr>
          <w:rFonts w:ascii="宋体" w:eastAsia="宋体" w:hAnsi="宋体" w:cs="宋体" w:hint="eastAsia"/>
          <w:szCs w:val="21"/>
        </w:rPr>
        <w:t>冩</w:t>
      </w:r>
      <w:proofErr w:type="gramEnd"/>
      <w:r w:rsidRPr="006E0EFC">
        <w:rPr>
          <w:rFonts w:ascii="宋体" w:eastAsia="宋体" w:hAnsi="宋体" w:cs="宋体" w:hint="eastAsia"/>
          <w:szCs w:val="21"/>
        </w:rPr>
        <w:t>作者所描写的社会现象底</w:t>
      </w:r>
      <w:proofErr w:type="gramStart"/>
      <w:r w:rsidRPr="006E0EFC">
        <w:rPr>
          <w:rFonts w:ascii="宋体" w:eastAsia="宋体" w:hAnsi="宋体" w:cs="宋体" w:hint="eastAsia"/>
          <w:szCs w:val="21"/>
        </w:rPr>
        <w:t>范</w:t>
      </w:r>
      <w:proofErr w:type="gramEnd"/>
      <w:r w:rsidRPr="006E0EFC">
        <w:rPr>
          <w:rFonts w:ascii="宋体" w:eastAsia="宋体" w:hAnsi="宋体" w:cs="宋体" w:hint="eastAsia"/>
          <w:szCs w:val="21"/>
        </w:rPr>
        <w:t>閜，必须是集中于作者的阶层的世界观，所选定的一定的艺术的目的。</w:t>
      </w:r>
    </w:p>
    <w:p w14:paraId="45906F56"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也因此，我们觉得速写不能代替短篇小说，但</w:t>
      </w:r>
      <w:proofErr w:type="gramStart"/>
      <w:r w:rsidRPr="006E0EFC">
        <w:rPr>
          <w:rFonts w:ascii="宋体" w:eastAsia="宋体" w:hAnsi="宋体" w:cs="宋体" w:hint="eastAsia"/>
          <w:szCs w:val="21"/>
        </w:rPr>
        <w:t>速写却负了</w:t>
      </w:r>
      <w:proofErr w:type="gramEnd"/>
      <w:r w:rsidRPr="006E0EFC">
        <w:rPr>
          <w:rFonts w:ascii="宋体" w:eastAsia="宋体" w:hAnsi="宋体" w:cs="宋体" w:hint="eastAsia"/>
          <w:szCs w:val="21"/>
        </w:rPr>
        <w:t>短篇小说所不能完成的任务。</w:t>
      </w:r>
    </w:p>
    <w:p w14:paraId="510C0E48"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三四年前，曾经有过以速写为中心的刊物。如</w:t>
      </w:r>
      <w:r w:rsidRPr="006E0EFC">
        <w:rPr>
          <w:rFonts w:ascii="宋体" w:eastAsia="宋体" w:hAnsi="宋体" w:cs="宋体" w:hint="eastAsia"/>
          <w:color w:val="FF0000"/>
          <w:szCs w:val="21"/>
        </w:rPr>
        <w:t>陈望道</w:t>
      </w:r>
      <w:r w:rsidRPr="006E0EFC">
        <w:rPr>
          <w:rFonts w:ascii="宋体" w:eastAsia="宋体" w:hAnsi="宋体" w:cs="宋体" w:hint="eastAsia"/>
          <w:szCs w:val="21"/>
        </w:rPr>
        <w:t>等主编的「</w:t>
      </w:r>
      <w:r w:rsidRPr="006E0EFC">
        <w:rPr>
          <w:rFonts w:ascii="宋体" w:eastAsia="宋体" w:hAnsi="宋体" w:cs="宋体" w:hint="eastAsia"/>
          <w:color w:val="FF0000"/>
          <w:szCs w:val="21"/>
        </w:rPr>
        <w:t>太白</w:t>
      </w:r>
      <w:r w:rsidRPr="006E0EFC">
        <w:rPr>
          <w:rFonts w:ascii="宋体" w:eastAsia="宋体" w:hAnsi="宋体" w:cs="宋体" w:hint="eastAsia"/>
          <w:szCs w:val="21"/>
        </w:rPr>
        <w:t>」便是。但是当时的速写作品，却还没有达到像今日我们要求的水平。抗战以来，速写的作品，成为许多作者努力研究学习的对象，这也正因为速写最能非常迅速地反映那非常紧张的现实。</w:t>
      </w:r>
    </w:p>
    <w:p w14:paraId="568CCA67"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至于杂文，有人称之为「文艺性的论文」，它和速写有着同样的社会基础与同样的社会意义。它与速写不同的地方，只是它经由论理的说明，来反映现实、批判现实。</w:t>
      </w:r>
    </w:p>
    <w:p w14:paraId="723DC0FC"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然而抗战以后，这个最能迅速地反映并批判现实生活上锐利的武器，反为许多人所忽视了。我们很少看到像鲁迅先生那种尖锐深刻的杂文。所以在这紧张时代中的麻木不仁的一角，也就有了偷安的机会。</w:t>
      </w:r>
    </w:p>
    <w:p w14:paraId="46216F25" w14:textId="77777777" w:rsidR="006E0EFC" w:rsidRPr="006E0EFC" w:rsidRDefault="006E0EFC" w:rsidP="006E0EFC">
      <w:pPr>
        <w:jc w:val="center"/>
        <w:rPr>
          <w:rFonts w:ascii="宋体" w:eastAsia="宋体" w:hAnsi="宋体" w:cs="宋体"/>
          <w:szCs w:val="21"/>
        </w:rPr>
      </w:pPr>
      <w:r w:rsidRPr="006E0EFC">
        <w:rPr>
          <w:rFonts w:ascii="宋体" w:eastAsia="宋体" w:hAnsi="宋体" w:cs="宋体" w:hint="eastAsia"/>
          <w:szCs w:val="21"/>
        </w:rPr>
        <w:t>关于诗</w:t>
      </w:r>
    </w:p>
    <w:p w14:paraId="0BB1B1FD"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在长期的</w:t>
      </w:r>
      <w:proofErr w:type="gramStart"/>
      <w:r w:rsidRPr="006E0EFC">
        <w:rPr>
          <w:rFonts w:ascii="宋体" w:eastAsia="宋体" w:hAnsi="宋体" w:cs="宋体" w:hint="eastAsia"/>
          <w:szCs w:val="21"/>
        </w:rPr>
        <w:t>沆</w:t>
      </w:r>
      <w:proofErr w:type="gramEnd"/>
      <w:r w:rsidRPr="006E0EFC">
        <w:rPr>
          <w:rFonts w:ascii="宋体" w:eastAsia="宋体" w:hAnsi="宋体" w:cs="宋体" w:hint="eastAsia"/>
          <w:szCs w:val="21"/>
        </w:rPr>
        <w:t>战中，由于物质条件的限制，文艺作品的出版，也许会感到极大的困难。一方面，由于生活的紧张与兴奋，人们也许很少耐心去读那些冗长的作品了。因此为适应抗战，为使文艺作品深入于一切阶层的拥护抗战的大众，小型作品的提倡，便成为非常切要，而诗，一般地说来，除去长篇的史诗与叙事诗以外，大都是小型的。</w:t>
      </w:r>
    </w:p>
    <w:p w14:paraId="3B05FEB1"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也唯其因为诗在一切文学样式下，是内容最紧缩，而形式最精悍的缘故，所以在诗中所表现的任何情节的发展与情绪的波动，都特别迅速、直接、容易感动读者。</w:t>
      </w:r>
    </w:p>
    <w:p w14:paraId="7008A696"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但必须纠正的一个观念是，有些人常常以为诗之所以容易感动读者，主要的还是在于诗是在抒写个人的情感。因此诗的产生，并不是根据了现实生活，而只是写作者的灵感、作者的主观的精神的表现。当然，诗较之其他的文艺样式，是更其直接地</w:t>
      </w:r>
      <w:proofErr w:type="gramStart"/>
      <w:r w:rsidRPr="006E0EFC">
        <w:rPr>
          <w:rFonts w:ascii="宋体" w:eastAsia="宋体" w:hAnsi="宋体" w:cs="宋体" w:hint="eastAsia"/>
          <w:szCs w:val="21"/>
        </w:rPr>
        <w:t>藉形象</w:t>
      </w:r>
      <w:proofErr w:type="gramEnd"/>
      <w:r w:rsidRPr="006E0EFC">
        <w:rPr>
          <w:rFonts w:ascii="宋体" w:eastAsia="宋体" w:hAnsi="宋体" w:cs="宋体" w:hint="eastAsia"/>
          <w:szCs w:val="21"/>
        </w:rPr>
        <w:t>来表现现实人们不同的生活的感情的，是比较地着重于情绪方面。然而诗不单是「灵感」的产物，而相反的，诗写作者的情感，不得不为现实的生活所限定，不得不是通过了现实的认识与</w:t>
      </w:r>
      <w:proofErr w:type="gramStart"/>
      <w:r w:rsidRPr="006E0EFC">
        <w:rPr>
          <w:rFonts w:ascii="宋体" w:eastAsia="宋体" w:hAnsi="宋体" w:cs="宋体" w:hint="eastAsia"/>
          <w:szCs w:val="21"/>
        </w:rPr>
        <w:t>思辩</w:t>
      </w:r>
      <w:proofErr w:type="gramEnd"/>
      <w:r w:rsidRPr="006E0EFC">
        <w:rPr>
          <w:rFonts w:ascii="宋体" w:eastAsia="宋体" w:hAnsi="宋体" w:cs="宋体" w:hint="eastAsia"/>
          <w:szCs w:val="21"/>
        </w:rPr>
        <w:t>之后才有的精神的表现。因此一首好的诗，不仅在于那诗的情感丰富而主要的还在于那情感所反映的现实生活的内容，在于隐藏在那情感里面的思想。</w:t>
      </w:r>
    </w:p>
    <w:p w14:paraId="16EBC3FA"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不过我们这样规定诗的评判的标准，也许有人不能同意，也许有人提出「声韵」问题。不错，五言七律的旧诗，不管是内容多美</w:t>
      </w:r>
      <w:proofErr w:type="gramStart"/>
      <w:r w:rsidRPr="006E0EFC">
        <w:rPr>
          <w:rFonts w:ascii="宋体" w:eastAsia="宋体" w:hAnsi="宋体" w:cs="宋体" w:hint="eastAsia"/>
          <w:szCs w:val="21"/>
        </w:rPr>
        <w:t>妤</w:t>
      </w:r>
      <w:proofErr w:type="gramEnd"/>
      <w:r w:rsidRPr="006E0EFC">
        <w:rPr>
          <w:rFonts w:ascii="宋体" w:eastAsia="宋体" w:hAnsi="宋体" w:cs="宋体" w:hint="eastAsia"/>
          <w:szCs w:val="21"/>
        </w:rPr>
        <w:t>，</w:t>
      </w:r>
      <w:proofErr w:type="gramStart"/>
      <w:r w:rsidRPr="006E0EFC">
        <w:rPr>
          <w:rFonts w:ascii="宋体" w:eastAsia="宋体" w:hAnsi="宋体" w:cs="宋体" w:hint="eastAsia"/>
          <w:szCs w:val="21"/>
        </w:rPr>
        <w:t>假使是</w:t>
      </w:r>
      <w:proofErr w:type="gramEnd"/>
      <w:r w:rsidRPr="006E0EFC">
        <w:rPr>
          <w:rFonts w:ascii="宋体" w:eastAsia="宋体" w:hAnsi="宋体" w:cs="宋体" w:hint="eastAsia"/>
          <w:szCs w:val="21"/>
        </w:rPr>
        <w:t>声韵错了，就会被旁人认为一文不值。但我们必须说明的是「声韵」只是诗的附属条件；在往日诗之所以重声韵，那正因为五言七律等声韵格式都非常严谨的旧诗，是有它一定的时代背景、一定的社会的要求。</w:t>
      </w:r>
    </w:p>
    <w:p w14:paraId="6DCA0E7B"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大凡诗的题材，用语和音律，都不得不是依据各时代的生产方法的进展与各时代的社会的必要而变化的。各时代的诗都各有其一定的特征，假使诗人但丁不生在自然经济时代，假使马耶可夫斯基和白德内宜</w:t>
      </w:r>
      <w:proofErr w:type="gramStart"/>
      <w:r w:rsidRPr="006E0EFC">
        <w:rPr>
          <w:rFonts w:ascii="宋体" w:eastAsia="宋体" w:hAnsi="宋体" w:cs="宋体" w:hint="eastAsia"/>
          <w:szCs w:val="21"/>
        </w:rPr>
        <w:t>不</w:t>
      </w:r>
      <w:proofErr w:type="gramEnd"/>
      <w:r w:rsidRPr="006E0EFC">
        <w:rPr>
          <w:rFonts w:ascii="宋体" w:eastAsia="宋体" w:hAnsi="宋体" w:cs="宋体" w:hint="eastAsia"/>
          <w:szCs w:val="21"/>
        </w:rPr>
        <w:t>生于革命前后的俄国，也许他们纵然写诗，而诗的成就，也一定比较不同于他们现在已有的成就了。五言七律旧诗的重视声韵与格式，都是因为当时的人类，已经走入阶层社会的生活里，是因为一般与劳动绝缘的士大夫阶层，有许多悠闲的时间.，正因为悠闲，这些士大夫为表示</w:t>
      </w:r>
      <w:proofErr w:type="gramStart"/>
      <w:r w:rsidRPr="006E0EFC">
        <w:rPr>
          <w:rFonts w:ascii="宋体" w:eastAsia="宋体" w:hAnsi="宋体" w:cs="宋体" w:hint="eastAsia"/>
          <w:szCs w:val="21"/>
        </w:rPr>
        <w:t>他们</w:t>
      </w:r>
      <w:r w:rsidRPr="006E0EFC">
        <w:rPr>
          <w:rFonts w:ascii="宋体" w:eastAsia="宋体" w:hAnsi="宋体" w:cs="宋体" w:hint="eastAsia"/>
          <w:color w:val="FF0000"/>
          <w:szCs w:val="21"/>
        </w:rPr>
        <w:t>生居</w:t>
      </w:r>
      <w:r w:rsidRPr="006E0EFC">
        <w:rPr>
          <w:rFonts w:ascii="宋体" w:eastAsia="宋体" w:hAnsi="宋体" w:cs="宋体" w:hint="eastAsia"/>
          <w:szCs w:val="21"/>
        </w:rPr>
        <w:t>上</w:t>
      </w:r>
      <w:proofErr w:type="gramEnd"/>
      <w:r w:rsidRPr="006E0EFC">
        <w:rPr>
          <w:rFonts w:ascii="宋体" w:eastAsia="宋体" w:hAnsi="宋体" w:cs="宋体" w:hint="eastAsia"/>
          <w:szCs w:val="21"/>
        </w:rPr>
        <w:t>的闲情逸致，为表示他们对山水草木风花雪月的</w:t>
      </w:r>
      <w:r w:rsidRPr="006E0EFC">
        <w:rPr>
          <w:rFonts w:ascii="宋体" w:eastAsia="宋体" w:hAnsi="宋体" w:cs="宋体" w:hint="eastAsia"/>
          <w:color w:val="FF0000"/>
          <w:szCs w:val="21"/>
        </w:rPr>
        <w:t>兴感</w:t>
      </w:r>
      <w:r w:rsidRPr="006E0EFC">
        <w:rPr>
          <w:rFonts w:ascii="宋体" w:eastAsia="宋体" w:hAnsi="宋体" w:cs="宋体" w:hint="eastAsia"/>
          <w:szCs w:val="21"/>
        </w:rPr>
        <w:t>，重视声韵与格式的五言七律的旧诗，便成为当时的最适合的样式了。</w:t>
      </w:r>
    </w:p>
    <w:p w14:paraId="7B9A7B84"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当然，在资本主义社会所产生的诗，也有一定的格式与声韵，但那已经远不及封建社会的那么严格了，就因为新的内容决定了新的形式的缘故，五言七律已经不够表现资本主义社会所</w:t>
      </w:r>
      <w:r w:rsidRPr="006E0EFC">
        <w:rPr>
          <w:rFonts w:ascii="宋体" w:eastAsia="宋体" w:hAnsi="宋体" w:cs="宋体" w:hint="eastAsia"/>
          <w:szCs w:val="21"/>
        </w:rPr>
        <w:lastRenderedPageBreak/>
        <w:t>拥有的现实生活的内容了。</w:t>
      </w:r>
    </w:p>
    <w:p w14:paraId="70817A73"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不过也许有人还要说，在抗战前后，有人还在写五言七律的旧诗，而且这旧诗还拥有许多读者。是的，这是一个事实，也就是这事实说明了目前还有残余的封建势力的存在。但我们现在并不反对写作旧诗，抗战文艺首先必须包括各党派各阶层的文学，必须动员文学上的一切力量拥护抗</w:t>
      </w:r>
      <w:proofErr w:type="gramStart"/>
      <w:r w:rsidRPr="006E0EFC">
        <w:rPr>
          <w:rFonts w:ascii="宋体" w:eastAsia="宋体" w:hAnsi="宋体" w:cs="宋体" w:hint="eastAsia"/>
          <w:szCs w:val="21"/>
        </w:rPr>
        <w:t>戦</w:t>
      </w:r>
      <w:proofErr w:type="gramEnd"/>
      <w:r w:rsidRPr="006E0EFC">
        <w:rPr>
          <w:rFonts w:ascii="宋体" w:eastAsia="宋体" w:hAnsi="宋体" w:cs="宋体" w:hint="eastAsia"/>
          <w:szCs w:val="21"/>
        </w:rPr>
        <w:t>。不过我们能够指出的是，旧诗的形式，将使那些旧诗的作者，感到为拥护抗战、为描写现实生活，而感到那形式必须改良、必须扬弃。比如「河北事件」发生之后，</w:t>
      </w:r>
      <w:proofErr w:type="gramStart"/>
      <w:r w:rsidRPr="006E0EFC">
        <w:rPr>
          <w:rFonts w:ascii="宋体" w:eastAsia="宋体" w:hAnsi="宋体" w:cs="宋体" w:hint="eastAsia"/>
          <w:szCs w:val="21"/>
        </w:rPr>
        <w:t>严既澄曾经</w:t>
      </w:r>
      <w:proofErr w:type="gramEnd"/>
      <w:r w:rsidRPr="006E0EFC">
        <w:rPr>
          <w:rFonts w:ascii="宋体" w:eastAsia="宋体" w:hAnsi="宋体" w:cs="宋体" w:hint="eastAsia"/>
          <w:szCs w:val="21"/>
        </w:rPr>
        <w:t>用旧诗写了一篇「铁马行」，是描写暴日侵略华北声中中国应当团结合作的叙事诗。但有许多「叙事」，都不得不用「典」，旧形式使他不得不用「典」，他不能尽所欲言而写。他的诗也很少人看。</w:t>
      </w:r>
    </w:p>
    <w:p w14:paraId="32438597"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因此新的诗，所谓抗战中的诗的主导形式，首先不是设定一定的格式，因为我们不是形式主义者。我们的诗，不在于学习形式模仿，而在于学习如何使内容和用语，都能深入大众，为大众听接受、所理解。</w:t>
      </w:r>
    </w:p>
    <w:p w14:paraId="6368B66A"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不久以前，我曾看到发表在南洋商报儿童节特刊的「儿童呼声」的原稿，作者</w:t>
      </w:r>
      <w:proofErr w:type="gramStart"/>
      <w:r w:rsidRPr="006E0EFC">
        <w:rPr>
          <w:rFonts w:ascii="宋体" w:eastAsia="宋体" w:hAnsi="宋体" w:cs="宋体" w:hint="eastAsia"/>
          <w:szCs w:val="21"/>
        </w:rPr>
        <w:t>陈祖调曾问</w:t>
      </w:r>
      <w:proofErr w:type="gramEnd"/>
      <w:r w:rsidRPr="006E0EFC">
        <w:rPr>
          <w:rFonts w:ascii="宋体" w:eastAsia="宋体" w:hAnsi="宋体" w:cs="宋体" w:hint="eastAsia"/>
          <w:szCs w:val="21"/>
        </w:rPr>
        <w:t>过我，是不是因为他太注意内容的充实与通俗，而没有脚韵，就可以不算诗；是不是声韵不讲究的诗，就不是好诗。关于这问题，我曾认为如果能够注意到内容充实与通俗，而没有脚韵，也可以称是诗。不过诗虽然不必讲究声韵，然而</w:t>
      </w:r>
      <w:proofErr w:type="gramStart"/>
      <w:r w:rsidRPr="006E0EFC">
        <w:rPr>
          <w:rFonts w:ascii="宋体" w:eastAsia="宋体" w:hAnsi="宋体" w:cs="宋体" w:hint="eastAsia"/>
          <w:szCs w:val="21"/>
        </w:rPr>
        <w:t>诗一定</w:t>
      </w:r>
      <w:proofErr w:type="gramEnd"/>
      <w:r w:rsidRPr="006E0EFC">
        <w:rPr>
          <w:rFonts w:ascii="宋体" w:eastAsia="宋体" w:hAnsi="宋体" w:cs="宋体" w:hint="eastAsia"/>
          <w:szCs w:val="21"/>
        </w:rPr>
        <w:t>有其不可少的，诵读时应有的旋律。这便是抑扬顿挫的调子，不是由于诵读者的声浪，而主要是诗的内容与感情所决定。</w:t>
      </w:r>
    </w:p>
    <w:p w14:paraId="432AE211" w14:textId="77777777" w:rsidR="006E0EFC" w:rsidRPr="006E0EFC" w:rsidRDefault="006E0EFC" w:rsidP="006E0EFC">
      <w:pPr>
        <w:rPr>
          <w:rFonts w:ascii="宋体" w:eastAsia="宋体" w:hAnsi="宋体" w:cs="宋体"/>
          <w:szCs w:val="21"/>
        </w:rPr>
      </w:pPr>
      <w:proofErr w:type="gramStart"/>
      <w:r w:rsidRPr="006E0EFC">
        <w:rPr>
          <w:rFonts w:ascii="宋体" w:eastAsia="宋体" w:hAnsi="宋体" w:cs="宋体" w:hint="eastAsia"/>
          <w:szCs w:val="21"/>
        </w:rPr>
        <w:t>抗战丈艺与</w:t>
      </w:r>
      <w:proofErr w:type="gramEnd"/>
      <w:r w:rsidRPr="006E0EFC">
        <w:rPr>
          <w:rFonts w:ascii="宋体" w:eastAsia="宋体" w:hAnsi="宋体" w:cs="宋体" w:hint="eastAsia"/>
          <w:szCs w:val="21"/>
        </w:rPr>
        <w:t>抗战文艺运动</w:t>
      </w:r>
    </w:p>
    <w:p w14:paraId="5F2F6CAF"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抗战文艺，正如我在以前各讲里所说的一样，它首先是以抗战为前提，包含一切党派、一切阶层的文艺在内。它允许一切党派一切阶层的文艺自由的存在与活动，但它同时却限制任何违反抗战文艺上的</w:t>
      </w:r>
      <w:r w:rsidRPr="006E0EFC">
        <w:rPr>
          <w:rFonts w:ascii="宋体" w:eastAsia="宋体" w:hAnsi="宋体" w:cs="宋体" w:hint="eastAsia"/>
          <w:color w:val="FF0000"/>
          <w:szCs w:val="21"/>
        </w:rPr>
        <w:t>各别</w:t>
      </w:r>
      <w:r w:rsidRPr="006E0EFC">
        <w:rPr>
          <w:rFonts w:ascii="宋体" w:eastAsia="宋体" w:hAnsi="宋体" w:cs="宋体" w:hint="eastAsia"/>
          <w:szCs w:val="21"/>
        </w:rPr>
        <w:t>发展倾向。在内容与形式上，它必须尽力通俗化，用通俗化统一一切党派、一切阶层的文艺。因为它不仅要适应一个阶层的工农大众，而且要推广到适应一切阶层的拥护抗战的大众。这种适应一切阶层的拥护大众底手段，便是通俗化。而通俗化，也正是抗战文艺的特征。</w:t>
      </w:r>
    </w:p>
    <w:p w14:paraId="39694C7E"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然而对于抗战文艺的努力，包括创作理论以及批评的各方面的活动，决不限于文艺工作者单纯地各别的研究，而主要的还是使那创作、理论以及批评的活动，在广大的读者生活当中，起一种组织作用。这种发生组织作用的过程，我们称之为文艺运动。</w:t>
      </w:r>
    </w:p>
    <w:p w14:paraId="17A84C3A"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因此，使抗战文艺的创作、理论和批评，得有一定的收获，则必须加强抗战文艺运动。换言之，即抗战文艺的创作、理论以及批评的活动，必须在广大读者生活当中，起一种组织作用，不仅是组织各阶层的作者，而且还要组织各阶层的读者。</w:t>
      </w:r>
    </w:p>
    <w:p w14:paraId="2E81075E"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这组织作者与组织读者的问题，不只是一个理论问题，而且还是一个实践问题。这问题，在一般文艺工作者如果仍然保持自由主义的工作态度，如果仍然把文艺运动</w:t>
      </w:r>
      <w:proofErr w:type="gramStart"/>
      <w:r w:rsidRPr="006E0EFC">
        <w:rPr>
          <w:rFonts w:ascii="宋体" w:eastAsia="宋体" w:hAnsi="宋体" w:cs="宋体" w:hint="eastAsia"/>
          <w:szCs w:val="21"/>
        </w:rPr>
        <w:t>看做</w:t>
      </w:r>
      <w:proofErr w:type="gramEnd"/>
      <w:r w:rsidRPr="006E0EFC">
        <w:rPr>
          <w:rFonts w:ascii="宋体" w:eastAsia="宋体" w:hAnsi="宋体" w:cs="宋体" w:hint="eastAsia"/>
          <w:szCs w:val="21"/>
        </w:rPr>
        <w:t>只是现有的几个少数作者，用心多写几篇好文章，或者是多出版几种文艺杂志，那仍然是得不到充</w:t>
      </w:r>
      <w:proofErr w:type="gramStart"/>
      <w:r w:rsidRPr="006E0EFC">
        <w:rPr>
          <w:rFonts w:ascii="宋体" w:eastAsia="宋体" w:hAnsi="宋体" w:cs="宋体" w:hint="eastAsia"/>
          <w:szCs w:val="21"/>
        </w:rPr>
        <w:t>份解决</w:t>
      </w:r>
      <w:proofErr w:type="gramEnd"/>
      <w:r w:rsidRPr="006E0EFC">
        <w:rPr>
          <w:rFonts w:ascii="宋体" w:eastAsia="宋体" w:hAnsi="宋体" w:cs="宋体" w:hint="eastAsia"/>
          <w:szCs w:val="21"/>
        </w:rPr>
        <w:t>的。</w:t>
      </w:r>
    </w:p>
    <w:p w14:paraId="270460C4"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我们认为这充分的解决，不仅限于现有的几个少数作者，要用心地多写出几篇好的作品，写出全国民众在日寇疯狂侵略下的艰苦英勇的奋斗与悲痛壮烈的牺牲；不仅要出版越多越好的充实的文艺刊物，而主要的，还在于使中国大多数人，怎样才能接受文艺作品，以及怎样从这大多人里，培养出更多的更结实的新进的文艺作者。</w:t>
      </w:r>
    </w:p>
    <w:p w14:paraId="6E00FAD8"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也只有毫不苟且地让更大多数的人去接受既有的文艺作品，也只有不辞烦难地诚恳地帮助那些新进的文艺学徒的成长，才能一方面使现有的文艺作者，更能充实他的生活，更能提高他的创作以及理论水平.，而在另一方面同时地展开抗战文艺运动。</w:t>
      </w:r>
    </w:p>
    <w:p w14:paraId="36A420CA"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然而倘说文艺作者要去组织读者，那他必须首先组织自己，而且也只有在组织自己的同时，才能组织读者。在目前，虽然有着全国文艺界抗敌协会的成立，虽然它结合了全国各党各派各阶层的文艺作者，然而整个组织工作的进行，仍有待于全国文艺工作者今后的努力。我们</w:t>
      </w:r>
      <w:r w:rsidRPr="006E0EFC">
        <w:rPr>
          <w:rFonts w:ascii="宋体" w:eastAsia="宋体" w:hAnsi="宋体" w:cs="宋体" w:hint="eastAsia"/>
          <w:szCs w:val="21"/>
        </w:rPr>
        <w:lastRenderedPageBreak/>
        <w:t>不仅希望全国文艺界应有一个统一的组织，我们还希望那统一的组织，必须是健全的、不是徒有其名的。因为我们深切感到，直到今日为止，居留全国各地的文艺工作者的活动，仍然散漫不相</w:t>
      </w:r>
      <w:r w:rsidRPr="006E0EFC">
        <w:rPr>
          <w:rFonts w:ascii="宋体" w:eastAsia="宋体" w:hAnsi="宋体" w:cs="宋体" w:hint="eastAsia"/>
          <w:color w:val="FF0000"/>
          <w:szCs w:val="21"/>
        </w:rPr>
        <w:t>照顾</w:t>
      </w:r>
      <w:r w:rsidRPr="006E0EFC">
        <w:rPr>
          <w:rFonts w:ascii="宋体" w:eastAsia="宋体" w:hAnsi="宋体" w:cs="宋体" w:hint="eastAsia"/>
          <w:szCs w:val="21"/>
        </w:rPr>
        <w:t>。不但在理论上，我们缺乏有计划有系统的研究与讨论，即创作方面，也都非常零碎、非常芜杂，我们批评的活动，仍然停顿在可怕的单薄与沉寂当中。</w:t>
      </w:r>
    </w:p>
    <w:p w14:paraId="518AA3A6"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所以这里的问题，是怎样使这一组织健全起来。</w:t>
      </w:r>
    </w:p>
    <w:p w14:paraId="4EB4EEF8"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我们认为</w:t>
      </w:r>
      <w:proofErr w:type="gramStart"/>
      <w:r w:rsidRPr="006E0EFC">
        <w:rPr>
          <w:rFonts w:ascii="宋体" w:eastAsia="宋体" w:hAnsi="宋体" w:cs="宋体" w:hint="eastAsia"/>
          <w:szCs w:val="21"/>
        </w:rPr>
        <w:t>这健全</w:t>
      </w:r>
      <w:proofErr w:type="gramEnd"/>
      <w:r w:rsidRPr="006E0EFC">
        <w:rPr>
          <w:rFonts w:ascii="宋体" w:eastAsia="宋体" w:hAnsi="宋体" w:cs="宋体" w:hint="eastAsia"/>
          <w:szCs w:val="21"/>
        </w:rPr>
        <w:t>的第一步，是要划定明确的组织系统。因为抗战文艺运动的力量必须集中，又必须普遍。所以我们必须一方面有按照地域划分的总会与分会，一方面还须有依照工作性质划分的、理论研究会与创作研究会。而这依照地域划分的总会和分会，与依照性质划分的理论研究会和创作研究会，都必须保持密切的有机的联系。而在总会分会以及理论的或创作的研究会各系统中，又必须确定总的工作中心大纲，及因时间不同的各别工作计划。这些总的中心工作大纲与各别的工作计划，都不该是官样文章，它必须实地执行。</w:t>
      </w:r>
    </w:p>
    <w:p w14:paraId="0E408DDE"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至于说到组织读者的问题，我们倒觉得并不是什么有个作者的组织，然后再有个读者的组织的那种说法。因为介于作者与读者间，并无任何组织的对立，而作者与读者的关系，也正如手心手背似的不能分开。所以这里的组织读者问题，并不是组织系统上的问题，而是总的中心工作大纲和各别工作的计划当中，必须明确规定怎样使大多数人接受文艺作品，以及怎样从这大多数人里，培养出更多的结实的新进文艺作者。</w:t>
      </w:r>
    </w:p>
    <w:p w14:paraId="5D8F3518"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对于这个问题的意见，我们觉得，第一，使大多数人接受文艺作品，这就必须每个文艺工作者，广泛地参加教育工作，这教育工作，从识字班、</w:t>
      </w:r>
      <w:proofErr w:type="gramStart"/>
      <w:r w:rsidRPr="006E0EFC">
        <w:rPr>
          <w:rFonts w:ascii="宋体" w:eastAsia="宋体" w:hAnsi="宋体" w:cs="宋体" w:hint="eastAsia"/>
          <w:szCs w:val="21"/>
        </w:rPr>
        <w:t>讲报队</w:t>
      </w:r>
      <w:proofErr w:type="gramEnd"/>
      <w:r w:rsidRPr="006E0EFC">
        <w:rPr>
          <w:rFonts w:ascii="宋体" w:eastAsia="宋体" w:hAnsi="宋体" w:cs="宋体" w:hint="eastAsia"/>
          <w:szCs w:val="21"/>
        </w:rPr>
        <w:t>到古典作品的座谈会，都该应有尽有。第二，对于培养更多而更</w:t>
      </w:r>
      <w:r w:rsidRPr="006E0EFC">
        <w:rPr>
          <w:rFonts w:ascii="宋体" w:eastAsia="宋体" w:hAnsi="宋体" w:cs="宋体" w:hint="eastAsia"/>
          <w:color w:val="FF0000"/>
          <w:szCs w:val="21"/>
        </w:rPr>
        <w:t>结实</w:t>
      </w:r>
      <w:r w:rsidRPr="006E0EFC">
        <w:rPr>
          <w:rFonts w:ascii="宋体" w:eastAsia="宋体" w:hAnsi="宋体" w:cs="宋体" w:hint="eastAsia"/>
          <w:szCs w:val="21"/>
        </w:rPr>
        <w:t>的新进作者，我们除掉帮助那作者解决写作技巧上的困难以外，我们还应当从根本做起，来展开文艺通讯作品运动。因为正如我在另</w:t>
      </w:r>
      <w:proofErr w:type="gramStart"/>
      <w:r w:rsidRPr="006E0EFC">
        <w:rPr>
          <w:rFonts w:ascii="宋体" w:eastAsia="宋体" w:hAnsi="宋体" w:cs="宋体" w:hint="eastAsia"/>
          <w:szCs w:val="21"/>
        </w:rPr>
        <w:t>一讲里听说</w:t>
      </w:r>
      <w:proofErr w:type="gramEnd"/>
      <w:r w:rsidRPr="006E0EFC">
        <w:rPr>
          <w:rFonts w:ascii="宋体" w:eastAsia="宋体" w:hAnsi="宋体" w:cs="宋体" w:hint="eastAsia"/>
          <w:szCs w:val="21"/>
        </w:rPr>
        <w:t>的一样：「通讯作品的发展，是展开抗战文艺运动最广泛而又是迅速的手段。就因为通讯作品比较容易写，为许多人所希望，而且喜欢看，所以通讯作品的产生，在量上一定比其他文艺作品多；在质上，一定比其他作品</w:t>
      </w:r>
      <w:r w:rsidRPr="006E0EFC">
        <w:rPr>
          <w:rFonts w:ascii="宋体" w:eastAsia="宋体" w:hAnsi="宋体" w:cs="宋体" w:hint="eastAsia"/>
          <w:color w:val="FF0000"/>
          <w:szCs w:val="21"/>
        </w:rPr>
        <w:t>更其</w:t>
      </w:r>
      <w:r w:rsidRPr="006E0EFC">
        <w:rPr>
          <w:rFonts w:ascii="宋体" w:eastAsia="宋体" w:hAnsi="宋体" w:cs="宋体" w:hint="eastAsia"/>
          <w:szCs w:val="21"/>
        </w:rPr>
        <w:t>真实地是广泛的社会生活的反映。」</w:t>
      </w:r>
    </w:p>
    <w:p w14:paraId="59F4C371" w14:textId="77777777" w:rsidR="006E0EFC" w:rsidRPr="006E0EFC" w:rsidRDefault="006E0EFC" w:rsidP="006E0EFC">
      <w:pPr>
        <w:rPr>
          <w:rFonts w:ascii="宋体" w:eastAsia="宋体" w:hAnsi="宋体" w:cs="宋体"/>
          <w:szCs w:val="21"/>
        </w:rPr>
      </w:pPr>
      <w:r w:rsidRPr="006E0EFC">
        <w:rPr>
          <w:rFonts w:ascii="宋体" w:eastAsia="宋体" w:hAnsi="宋体" w:cs="宋体" w:hint="eastAsia"/>
          <w:szCs w:val="21"/>
        </w:rPr>
        <w:t>这以外，在抗战文艺运动中，无论作者与读者，似乎都有加强「集体研究」与「自我教育」的必要。</w:t>
      </w:r>
    </w:p>
    <w:p w14:paraId="79163A6A" w14:textId="451E541C" w:rsidR="006E0EFC" w:rsidRDefault="006E0EFC" w:rsidP="006E0EFC">
      <w:pPr>
        <w:rPr>
          <w:rFonts w:ascii="宋体" w:eastAsia="宋体" w:hAnsi="宋体" w:cs="宋体"/>
          <w:b/>
          <w:bCs/>
          <w:szCs w:val="21"/>
        </w:rPr>
      </w:pPr>
      <w:r w:rsidRPr="006E0EFC">
        <w:rPr>
          <w:rFonts w:ascii="宋体" w:eastAsia="宋体" w:hAnsi="宋体" w:cs="宋体" w:hint="eastAsia"/>
          <w:szCs w:val="21"/>
        </w:rPr>
        <w:t>（载</w:t>
      </w:r>
      <w:r w:rsidRPr="006E0EFC">
        <w:rPr>
          <w:rFonts w:ascii="宋体" w:eastAsia="宋体" w:hAnsi="宋体" w:cs="宋体" w:hint="eastAsia"/>
          <w:b/>
          <w:bCs/>
          <w:szCs w:val="21"/>
        </w:rPr>
        <w:t>一九三八年一月廿六——五月廿日「狮声」</w:t>
      </w:r>
      <w:r>
        <w:rPr>
          <w:rFonts w:ascii="宋体" w:eastAsia="宋体" w:hAnsi="宋体" w:cs="宋体" w:hint="eastAsia"/>
          <w:b/>
          <w:bCs/>
          <w:szCs w:val="21"/>
        </w:rPr>
        <w:t>）</w:t>
      </w:r>
    </w:p>
    <w:p w14:paraId="378DA06C" w14:textId="4F501870" w:rsidR="006E0EFC" w:rsidRDefault="006E0EFC" w:rsidP="006E0EFC">
      <w:pPr>
        <w:rPr>
          <w:rFonts w:ascii="宋体" w:eastAsia="宋体" w:hAnsi="宋体" w:cs="宋体"/>
          <w:b/>
          <w:bCs/>
          <w:szCs w:val="21"/>
        </w:rPr>
      </w:pPr>
    </w:p>
    <w:p w14:paraId="4EC66C49" w14:textId="2D350011" w:rsidR="006E0EFC" w:rsidRDefault="006E0EFC" w:rsidP="006E0EFC">
      <w:pPr>
        <w:rPr>
          <w:rFonts w:ascii="宋体" w:eastAsia="宋体" w:hAnsi="宋体" w:cs="宋体"/>
          <w:b/>
          <w:bCs/>
          <w:szCs w:val="21"/>
        </w:rPr>
      </w:pPr>
    </w:p>
    <w:p w14:paraId="4DFC78C2" w14:textId="77777777" w:rsidR="00590978" w:rsidRDefault="00590978" w:rsidP="006E0EFC">
      <w:pPr>
        <w:ind w:firstLineChars="1200" w:firstLine="2520"/>
        <w:rPr>
          <w:rFonts w:ascii="宋体" w:eastAsia="宋体" w:hAnsi="宋体" w:cs="宋体"/>
          <w:szCs w:val="21"/>
        </w:rPr>
        <w:sectPr w:rsidR="00590978">
          <w:footerReference w:type="default" r:id="rId235"/>
          <w:footnotePr>
            <w:numFmt w:val="decimalEnclosedCircleChinese"/>
            <w:numRestart w:val="eachSect"/>
          </w:footnotePr>
          <w:pgSz w:w="11906" w:h="16838"/>
          <w:pgMar w:top="1440" w:right="1753" w:bottom="1440" w:left="1753" w:header="851" w:footer="992" w:gutter="0"/>
          <w:cols w:space="425"/>
          <w:docGrid w:type="lines" w:linePitch="312"/>
        </w:sectPr>
      </w:pPr>
    </w:p>
    <w:p w14:paraId="63B222FD" w14:textId="77777777" w:rsidR="006E0EFC" w:rsidRPr="006E0EFC" w:rsidRDefault="006E0EFC" w:rsidP="006E0EFC">
      <w:pPr>
        <w:ind w:firstLineChars="1200" w:firstLine="2520"/>
        <w:rPr>
          <w:rFonts w:ascii="宋体" w:eastAsia="宋体" w:hAnsi="宋体" w:cs="宋体"/>
          <w:szCs w:val="21"/>
        </w:rPr>
      </w:pPr>
      <w:r w:rsidRPr="006E0EFC">
        <w:rPr>
          <w:rFonts w:ascii="宋体" w:eastAsia="宋体" w:hAnsi="宋体" w:cs="宋体" w:hint="eastAsia"/>
          <w:szCs w:val="21"/>
        </w:rPr>
        <w:lastRenderedPageBreak/>
        <w:t>介绍「</w:t>
      </w:r>
      <w:proofErr w:type="gramStart"/>
      <w:r w:rsidRPr="006E0EFC">
        <w:rPr>
          <w:rFonts w:ascii="宋体" w:eastAsia="宋体" w:hAnsi="宋体" w:cs="宋体" w:hint="eastAsia"/>
          <w:szCs w:val="21"/>
        </w:rPr>
        <w:t>南潮半月刊</w:t>
      </w:r>
      <w:proofErr w:type="gramEnd"/>
      <w:r w:rsidRPr="006E0EFC">
        <w:rPr>
          <w:rFonts w:ascii="宋体" w:eastAsia="宋体" w:hAnsi="宋体" w:cs="宋体" w:hint="eastAsia"/>
          <w:szCs w:val="21"/>
        </w:rPr>
        <w:t xml:space="preserve">」 </w:t>
      </w:r>
      <w:r w:rsidRPr="006E0EFC">
        <w:rPr>
          <w:rFonts w:ascii="宋体" w:eastAsia="宋体" w:hAnsi="宋体" w:cs="宋体"/>
          <w:szCs w:val="21"/>
        </w:rPr>
        <w:t xml:space="preserve"> </w:t>
      </w:r>
      <w:proofErr w:type="gramStart"/>
      <w:r w:rsidRPr="006E0EFC">
        <w:rPr>
          <w:rFonts w:ascii="宋体" w:eastAsia="宋体" w:hAnsi="宋体" w:cs="宋体" w:hint="eastAsia"/>
          <w:szCs w:val="21"/>
        </w:rPr>
        <w:t>谛</w:t>
      </w:r>
      <w:proofErr w:type="gramEnd"/>
      <w:r w:rsidRPr="006E0EFC">
        <w:rPr>
          <w:rFonts w:ascii="宋体" w:eastAsia="宋体" w:hAnsi="宋体" w:cs="宋体" w:hint="eastAsia"/>
          <w:szCs w:val="21"/>
        </w:rPr>
        <w:t>克</w:t>
      </w:r>
    </w:p>
    <w:p w14:paraId="43F52864"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在国内因抗战时期出版物较为稀少的这个阶段，尤其是在马来亚的各杂志多已</w:t>
      </w:r>
      <w:proofErr w:type="gramStart"/>
      <w:r w:rsidRPr="006E0EFC">
        <w:rPr>
          <w:rFonts w:ascii="宋体" w:eastAsia="宋体" w:hAnsi="宋体" w:cs="宋体" w:hint="eastAsia"/>
          <w:szCs w:val="21"/>
        </w:rPr>
        <w:t>消声匿迹</w:t>
      </w:r>
      <w:proofErr w:type="gramEnd"/>
      <w:r w:rsidRPr="006E0EFC">
        <w:rPr>
          <w:rFonts w:ascii="宋体" w:eastAsia="宋体" w:hAnsi="宋体" w:cs="宋体" w:hint="eastAsia"/>
          <w:szCs w:val="21"/>
        </w:rPr>
        <w:t>了，现在只有「</w:t>
      </w:r>
      <w:proofErr w:type="gramStart"/>
      <w:r w:rsidRPr="006E0EFC">
        <w:rPr>
          <w:rFonts w:ascii="宋体" w:eastAsia="宋体" w:hAnsi="宋体" w:cs="宋体" w:hint="eastAsia"/>
          <w:szCs w:val="21"/>
        </w:rPr>
        <w:t>南潮半月刊</w:t>
      </w:r>
      <w:proofErr w:type="gramEnd"/>
      <w:r w:rsidRPr="006E0EFC">
        <w:rPr>
          <w:rFonts w:ascii="宋体" w:eastAsia="宋体" w:hAnsi="宋体" w:cs="宋体" w:hint="eastAsia"/>
          <w:szCs w:val="21"/>
        </w:rPr>
        <w:t>」的圈生，可以说是甚为适应现实的需要的啊!</w:t>
      </w:r>
    </w:p>
    <w:p w14:paraId="2F1B4E0F"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该半月刊第一期，经已用崭新的姿态呈现于马来亚读者的面前了！这一期虽然多少有如「编后杂谈」中所说：「自然因为篇幅太小，必然影响到内容的充实」，但还不失为是一种马来亚不可多得的精神粮食。</w:t>
      </w:r>
    </w:p>
    <w:p w14:paraId="458E6519"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口说无凭，还是来检</w:t>
      </w:r>
      <w:proofErr w:type="gramStart"/>
      <w:r w:rsidRPr="006E0EFC">
        <w:rPr>
          <w:rFonts w:ascii="宋体" w:eastAsia="宋体" w:hAnsi="宋体" w:cs="宋体" w:hint="eastAsia"/>
          <w:szCs w:val="21"/>
        </w:rPr>
        <w:t>一</w:t>
      </w:r>
      <w:proofErr w:type="gramEnd"/>
      <w:r w:rsidRPr="006E0EFC">
        <w:rPr>
          <w:rFonts w:ascii="宋体" w:eastAsia="宋体" w:hAnsi="宋体" w:cs="宋体" w:hint="eastAsia"/>
          <w:szCs w:val="21"/>
        </w:rPr>
        <w:t>检讨这第一期的内容好吧。</w:t>
      </w:r>
    </w:p>
    <w:p w14:paraId="02C94D26"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「几点小小的愿望」「望」得很扼要的、中肯的，不但是「南潮」半月刊应该「本此愿而努力」，即在马来亚的其他出版物如副刊等等，如要希望能够获得广大的读者群，</w:t>
      </w:r>
      <w:proofErr w:type="gramStart"/>
      <w:r w:rsidRPr="006E0EFC">
        <w:rPr>
          <w:rFonts w:ascii="宋体" w:eastAsia="宋体" w:hAnsi="宋体" w:cs="宋体" w:hint="eastAsia"/>
          <w:szCs w:val="21"/>
        </w:rPr>
        <w:t>亦当循着</w:t>
      </w:r>
      <w:proofErr w:type="gramEnd"/>
      <w:r w:rsidRPr="006E0EFC">
        <w:rPr>
          <w:rFonts w:ascii="宋体" w:eastAsia="宋体" w:hAnsi="宋体" w:cs="宋体" w:hint="eastAsia"/>
          <w:szCs w:val="21"/>
        </w:rPr>
        <w:t>这些路途沉着地、果敢地走上去：</w:t>
      </w:r>
    </w:p>
    <w:p w14:paraId="7FA14ED7"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第一，我们想在伟大民族抗战的阵线里，本着自己能力所及，稍微尽些在自己岗位上应尽之责。对于侵略的敌人，对于认贼作父的汉奸，对于一切直接间</w:t>
      </w:r>
      <w:proofErr w:type="gramStart"/>
      <w:r w:rsidRPr="006E0EFC">
        <w:rPr>
          <w:rFonts w:ascii="宋体" w:eastAsia="宋体" w:hAnsi="宋体" w:cs="宋体" w:hint="eastAsia"/>
          <w:szCs w:val="21"/>
        </w:rPr>
        <w:t>搓帮助</w:t>
      </w:r>
      <w:proofErr w:type="gramEnd"/>
      <w:r w:rsidRPr="006E0EFC">
        <w:rPr>
          <w:rFonts w:ascii="宋体" w:eastAsia="宋体" w:hAnsi="宋体" w:cs="宋体" w:hint="eastAsia"/>
          <w:szCs w:val="21"/>
        </w:rPr>
        <w:t>凶手与破坏阻碍延宕我抗战开展到有利条件的外宼内奸，我们将坚持斗争到底的立场，予以最无情的攻击。</w:t>
      </w:r>
    </w:p>
    <w:p w14:paraId="6A5A9C78"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第二，我们对任何民族，只要他不帮助日本法西斯蒂，都不仇视，而且愿为更巩固他们与中华民族之间的友谊而努力。即就是大和民族也在其内。我们并不整个的仇视大和民族，仇视的只是该民族中少数主张侵略中国的法西斯份子，反对一个民族中少数人的强盗行为，只是打击侵略拥护和平的行为，决不是破坏民族间的和睦。本此认识，我们今后将以推动各民族与中华民族间</w:t>
      </w:r>
      <w:proofErr w:type="gramStart"/>
      <w:r w:rsidRPr="006E0EFC">
        <w:rPr>
          <w:rFonts w:ascii="宋体" w:eastAsia="宋体" w:hAnsi="宋体" w:cs="宋体" w:hint="eastAsia"/>
          <w:szCs w:val="21"/>
        </w:rPr>
        <w:t>臾</w:t>
      </w:r>
      <w:proofErr w:type="gramEnd"/>
      <w:r w:rsidRPr="006E0EFC">
        <w:rPr>
          <w:rFonts w:ascii="宋体" w:eastAsia="宋体" w:hAnsi="宋体" w:cs="宋体" w:hint="eastAsia"/>
          <w:szCs w:val="21"/>
        </w:rPr>
        <w:t>紧密的合作，建立共同驱退东方强盗保</w:t>
      </w:r>
      <w:proofErr w:type="gramStart"/>
      <w:r w:rsidRPr="006E0EFC">
        <w:rPr>
          <w:rFonts w:ascii="宋体" w:eastAsia="宋体" w:hAnsi="宋体" w:cs="宋体" w:hint="eastAsia"/>
          <w:szCs w:val="21"/>
        </w:rPr>
        <w:t>御中国</w:t>
      </w:r>
      <w:proofErr w:type="gramEnd"/>
      <w:r w:rsidRPr="006E0EFC">
        <w:rPr>
          <w:rFonts w:ascii="宋体" w:eastAsia="宋体" w:hAnsi="宋体" w:cs="宋体" w:hint="eastAsia"/>
          <w:szCs w:val="21"/>
        </w:rPr>
        <w:t>和马来亚的反侵略的和平阵线为职贵之一。</w:t>
      </w:r>
    </w:p>
    <w:p w14:paraId="31319D02"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第三，我们无党无派无任何背景与成见,所以今后一切报导与论断,所以是否真理依归，以最多数的</w:t>
      </w:r>
      <w:proofErr w:type="gramStart"/>
      <w:r w:rsidRPr="006E0EFC">
        <w:rPr>
          <w:rFonts w:ascii="宋体" w:eastAsia="宋体" w:hAnsi="宋体" w:cs="宋体" w:hint="eastAsia"/>
          <w:szCs w:val="21"/>
        </w:rPr>
        <w:t>同侨与</w:t>
      </w:r>
      <w:proofErr w:type="gramEnd"/>
      <w:r w:rsidRPr="006E0EFC">
        <w:rPr>
          <w:rFonts w:ascii="宋体" w:eastAsia="宋体" w:hAnsi="宋体" w:cs="宋体" w:hint="eastAsia"/>
          <w:szCs w:val="21"/>
        </w:rPr>
        <w:t>全民族的福利为标准。合此者，任何党派任何集团个人主张均所拥护；反此者，也要断然反对。同时，我们将以最大的力量拥护国内的统一，并谋其更加巩固与扩大，进而建立马来亚华侨间的抗战统一阵线，任何反对破坏这一阵线的，必誓与抗争。</w:t>
      </w:r>
    </w:p>
    <w:p w14:paraId="57612167"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第四，虽然我们都还是贫乏浅薄，但我们愿本「知己知人」的原则，站在互相研究互相教育的立场，与读者互相切磋以冀与各同道者共同逐渐提高马华的文化水平与充实我们为民族独立解放而斗争的必要知识武器。</w:t>
      </w:r>
    </w:p>
    <w:p w14:paraId="444B57CA"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看看该半月刊此后每期内容的分类，大概是这样：有「我们的话」，相当于「笔谈」类的东西，有「半月时报」；有「时事座谈」，有「专论」，也有「文艺」等等。</w:t>
      </w:r>
    </w:p>
    <w:p w14:paraId="1973C564"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第一期「我们的话」，是</w:t>
      </w:r>
      <w:proofErr w:type="gramStart"/>
      <w:r w:rsidRPr="006E0EFC">
        <w:rPr>
          <w:rFonts w:ascii="宋体" w:eastAsia="宋体" w:hAnsi="宋体" w:cs="宋体" w:hint="eastAsia"/>
          <w:szCs w:val="21"/>
        </w:rPr>
        <w:t>之</w:t>
      </w:r>
      <w:proofErr w:type="gramEnd"/>
      <w:r w:rsidRPr="006E0EFC">
        <w:rPr>
          <w:rFonts w:ascii="宋体" w:eastAsia="宋体" w:hAnsi="宋体" w:cs="宋体" w:hint="eastAsia"/>
          <w:szCs w:val="21"/>
        </w:rPr>
        <w:t>华的「争取中英合作」。这篇文章是很值得我们的重视：「我们要求当地政府容许马华救亡运动的公开活动与承认各种民主的救亡团体的合法地位(不只是筹赈会)并进一步的取得</w:t>
      </w:r>
      <w:proofErr w:type="gramStart"/>
      <w:r w:rsidRPr="006E0EFC">
        <w:rPr>
          <w:rFonts w:ascii="宋体" w:eastAsia="宋体" w:hAnsi="宋体" w:cs="宋体" w:hint="eastAsia"/>
          <w:szCs w:val="21"/>
        </w:rPr>
        <w:t>防奸等联系</w:t>
      </w:r>
      <w:proofErr w:type="gramEnd"/>
      <w:r w:rsidRPr="006E0EFC">
        <w:rPr>
          <w:rFonts w:ascii="宋体" w:eastAsia="宋体" w:hAnsi="宋体" w:cs="宋体" w:hint="eastAsia"/>
          <w:szCs w:val="21"/>
        </w:rPr>
        <w:t>。中英民族间，此刻毫无矛盾，马来亚华侨连做梦也不想夺取此间的统治地位。中英进一步的密切亲善，应即速在马来亚开始，谁对这一工作拖延阻挠，谁就是破坏和平的帮凶者，就是我们的敌人。」</w:t>
      </w:r>
    </w:p>
    <w:p w14:paraId="09683B1D"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「时事座谈」，这一期有胡守愚等的「一九三八年马华文化界的任务」。总括大家的意见，都以为我们应建立</w:t>
      </w:r>
      <w:proofErr w:type="gramStart"/>
      <w:r w:rsidRPr="006E0EFC">
        <w:rPr>
          <w:rFonts w:ascii="宋体" w:eastAsia="宋体" w:hAnsi="宋体" w:cs="宋体" w:hint="eastAsia"/>
          <w:szCs w:val="21"/>
        </w:rPr>
        <w:t>一</w:t>
      </w:r>
      <w:proofErr w:type="gramEnd"/>
      <w:r w:rsidRPr="006E0EFC">
        <w:rPr>
          <w:rFonts w:ascii="宋体" w:eastAsia="宋体" w:hAnsi="宋体" w:cs="宋体" w:hint="eastAsia"/>
          <w:szCs w:val="21"/>
        </w:rPr>
        <w:t>中心的救亡理论，以</w:t>
      </w:r>
      <w:proofErr w:type="gramStart"/>
      <w:r w:rsidRPr="006E0EFC">
        <w:rPr>
          <w:rFonts w:ascii="宋体" w:eastAsia="宋体" w:hAnsi="宋体" w:cs="宋体" w:hint="eastAsia"/>
          <w:szCs w:val="21"/>
        </w:rPr>
        <w:t>武装侨众思想</w:t>
      </w:r>
      <w:proofErr w:type="gramEnd"/>
      <w:r w:rsidRPr="006E0EFC">
        <w:rPr>
          <w:rFonts w:ascii="宋体" w:eastAsia="宋体" w:hAnsi="宋体" w:cs="宋体" w:hint="eastAsia"/>
          <w:szCs w:val="21"/>
        </w:rPr>
        <w:t>，而这个中心的救亡理论应该是：</w:t>
      </w:r>
      <w:proofErr w:type="gramStart"/>
      <w:r w:rsidRPr="006E0EFC">
        <w:rPr>
          <w:rFonts w:ascii="宋体" w:eastAsia="宋体" w:hAnsi="宋体" w:cs="宋体" w:hint="eastAsia"/>
          <w:szCs w:val="21"/>
        </w:rPr>
        <w:t>一</w:t>
      </w:r>
      <w:proofErr w:type="gramEnd"/>
      <w:r w:rsidRPr="006E0EFC">
        <w:rPr>
          <w:rFonts w:ascii="宋体" w:eastAsia="宋体" w:hAnsi="宋体" w:cs="宋体" w:hint="eastAsia"/>
          <w:szCs w:val="21"/>
        </w:rPr>
        <w:t>，消除帮派观念。二，反对汉奸妥协。三，建立反对侵略的和平阵线的理论。至于组织问题尤为严重，我们应强调「组织第一」的这个总口号，因为没有文化人的中心组织，就无法产生中心理论，没有中心理论也就无法结成中心组织，所以两者实在是互为因果的。今后必要双方推动，同时进行，始有办法。但为了要推动，马华文化人必要克服不动主义，只讲空话与过于夸张自己的倾向。同时，各地文化人尤其应立刻放弃过去帮派对立观念，与私人间的夙怨，一致为争取民族独立自由解放而斗争。</w:t>
      </w:r>
    </w:p>
    <w:p w14:paraId="7EB07A55"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「专论」</w:t>
      </w:r>
      <w:proofErr w:type="gramStart"/>
      <w:r w:rsidRPr="006E0EFC">
        <w:rPr>
          <w:rFonts w:ascii="宋体" w:eastAsia="宋体" w:hAnsi="宋体" w:cs="宋体" w:hint="eastAsia"/>
          <w:szCs w:val="21"/>
        </w:rPr>
        <w:t>拦中有</w:t>
      </w:r>
      <w:proofErr w:type="gramEnd"/>
      <w:r w:rsidRPr="006E0EFC">
        <w:rPr>
          <w:rFonts w:ascii="宋体" w:eastAsia="宋体" w:hAnsi="宋体" w:cs="宋体" w:hint="eastAsia"/>
          <w:szCs w:val="21"/>
        </w:rPr>
        <w:t>林</w:t>
      </w:r>
      <w:proofErr w:type="gramStart"/>
      <w:r w:rsidRPr="006E0EFC">
        <w:rPr>
          <w:rFonts w:ascii="宋体" w:eastAsia="宋体" w:hAnsi="宋体" w:cs="宋体" w:hint="eastAsia"/>
          <w:szCs w:val="21"/>
        </w:rPr>
        <w:t>奄</w:t>
      </w:r>
      <w:proofErr w:type="gramEnd"/>
      <w:r w:rsidRPr="006E0EFC">
        <w:rPr>
          <w:rFonts w:ascii="宋体" w:eastAsia="宋体" w:hAnsi="宋体" w:cs="宋体" w:hint="eastAsia"/>
          <w:szCs w:val="21"/>
        </w:rPr>
        <w:t>方的「愿</w:t>
      </w:r>
      <w:proofErr w:type="gramStart"/>
      <w:r w:rsidRPr="006E0EFC">
        <w:rPr>
          <w:rFonts w:ascii="宋体" w:eastAsia="宋体" w:hAnsi="宋体" w:cs="宋体" w:hint="eastAsia"/>
          <w:szCs w:val="21"/>
        </w:rPr>
        <w:t>英国毋自蹈</w:t>
      </w:r>
      <w:proofErr w:type="gramEnd"/>
      <w:r w:rsidRPr="006E0EFC">
        <w:rPr>
          <w:rFonts w:ascii="宋体" w:eastAsia="宋体" w:hAnsi="宋体" w:cs="宋体" w:hint="eastAsia"/>
          <w:szCs w:val="21"/>
        </w:rPr>
        <w:t>四面楚歌中」，耶鲁的「持久抗战后列强态度的转移」，也</w:t>
      </w:r>
      <w:proofErr w:type="gramStart"/>
      <w:r w:rsidRPr="006E0EFC">
        <w:rPr>
          <w:rFonts w:ascii="宋体" w:eastAsia="宋体" w:hAnsi="宋体" w:cs="宋体" w:hint="eastAsia"/>
          <w:szCs w:val="21"/>
        </w:rPr>
        <w:t>绿文翔</w:t>
      </w:r>
      <w:proofErr w:type="gramEnd"/>
      <w:r w:rsidRPr="006E0EFC">
        <w:rPr>
          <w:rFonts w:ascii="宋体" w:eastAsia="宋体" w:hAnsi="宋体" w:cs="宋体" w:hint="eastAsia"/>
          <w:szCs w:val="21"/>
        </w:rPr>
        <w:t>的「新阶段抗战中之全民总动员」等三篇，都能够正确地分</w:t>
      </w:r>
      <w:proofErr w:type="gramStart"/>
      <w:r w:rsidRPr="006E0EFC">
        <w:rPr>
          <w:rFonts w:ascii="宋体" w:eastAsia="宋体" w:hAnsi="宋体" w:cs="宋体" w:hint="eastAsia"/>
          <w:szCs w:val="21"/>
        </w:rPr>
        <w:t>忻</w:t>
      </w:r>
      <w:proofErr w:type="gramEnd"/>
      <w:r w:rsidRPr="006E0EFC">
        <w:rPr>
          <w:rFonts w:ascii="宋体" w:eastAsia="宋体" w:hAnsi="宋体" w:cs="宋体" w:hint="eastAsia"/>
          <w:szCs w:val="21"/>
        </w:rPr>
        <w:t>了国内外的时事，而且提出了当前我们应有的主张，是值得一读的。</w:t>
      </w:r>
    </w:p>
    <w:p w14:paraId="535214ED"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lastRenderedPageBreak/>
        <w:t>「半月时评」是新波的「和平势力巩固下法西斯匪徒的反攻政策」。在法西斯的反攻形式就是暂时隐蔽侵略的狰狞面目，一样也高唱着和平的论调来缓和反战的</w:t>
      </w:r>
      <w:proofErr w:type="gramStart"/>
      <w:r w:rsidRPr="006E0EFC">
        <w:rPr>
          <w:rFonts w:ascii="宋体" w:eastAsia="宋体" w:hAnsi="宋体" w:cs="宋体" w:hint="eastAsia"/>
          <w:szCs w:val="21"/>
        </w:rPr>
        <w:t>倩绪</w:t>
      </w:r>
      <w:proofErr w:type="gramEnd"/>
      <w:r w:rsidRPr="006E0EFC">
        <w:rPr>
          <w:rFonts w:ascii="宋体" w:eastAsia="宋体" w:hAnsi="宋体" w:cs="宋体" w:hint="eastAsia"/>
          <w:szCs w:val="21"/>
        </w:rPr>
        <w:t>，并从而拆散和平阵线的现在，这篇时评，不消说是应该予以深切的注意。</w:t>
      </w:r>
    </w:p>
    <w:p w14:paraId="0EF9A04B"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「文艺」方面有叶尼的「国际行列」(中国日)和杜之诗译的斯诺著的「西北战士的生活」两篇，前者是速写，后者是「报告」，写的写得生动，报的也报得忠实，不必再事介绍，读者诸君自行鉴赏好了！</w:t>
      </w:r>
    </w:p>
    <w:p w14:paraId="198708B5" w14:textId="77777777" w:rsidR="006E0EFC" w:rsidRPr="006E0EFC" w:rsidRDefault="006E0EFC" w:rsidP="006E0EFC">
      <w:pPr>
        <w:ind w:firstLineChars="200" w:firstLine="420"/>
        <w:rPr>
          <w:rFonts w:ascii="宋体" w:eastAsia="宋体" w:hAnsi="宋体" w:cs="宋体"/>
          <w:szCs w:val="21"/>
        </w:rPr>
      </w:pPr>
      <w:r w:rsidRPr="006E0EFC">
        <w:rPr>
          <w:rFonts w:ascii="宋体" w:eastAsia="宋体" w:hAnsi="宋体" w:cs="宋体" w:hint="eastAsia"/>
          <w:szCs w:val="21"/>
        </w:rPr>
        <w:t>根据「编后杂谈」中的报告，该刊从下期起将增关「读者信箱」、「救亡经验」、「各地救亡通讯」三栏，如能一一实现，行见该半月刊今后的内容，更会一天天的充实起来了啊！</w:t>
      </w:r>
    </w:p>
    <w:p w14:paraId="655053F5" w14:textId="4B62245F" w:rsidR="006E0EFC" w:rsidRDefault="006E0EFC" w:rsidP="006E0EFC">
      <w:pPr>
        <w:rPr>
          <w:rFonts w:ascii="宋体" w:eastAsia="宋体" w:hAnsi="宋体" w:cs="宋体"/>
          <w:b/>
          <w:bCs/>
          <w:szCs w:val="21"/>
        </w:rPr>
      </w:pPr>
      <w:r w:rsidRPr="006E0EFC">
        <w:rPr>
          <w:rFonts w:ascii="宋体" w:eastAsia="宋体" w:hAnsi="宋体" w:cs="宋体" w:hint="eastAsia"/>
          <w:szCs w:val="21"/>
        </w:rPr>
        <w:t>（载</w:t>
      </w:r>
      <w:r w:rsidRPr="006E0EFC">
        <w:rPr>
          <w:rFonts w:ascii="宋体" w:eastAsia="宋体" w:hAnsi="宋体" w:cs="宋体" w:hint="eastAsia"/>
          <w:b/>
          <w:bCs/>
          <w:szCs w:val="21"/>
        </w:rPr>
        <w:t>一九三八年一月廿七日「野风」</w:t>
      </w:r>
      <w:r>
        <w:rPr>
          <w:rFonts w:ascii="宋体" w:eastAsia="宋体" w:hAnsi="宋体" w:cs="宋体" w:hint="eastAsia"/>
          <w:b/>
          <w:bCs/>
          <w:szCs w:val="21"/>
        </w:rPr>
        <w:t>）</w:t>
      </w:r>
    </w:p>
    <w:p w14:paraId="0F1A22DC" w14:textId="78B81D4C" w:rsidR="006E0EFC" w:rsidRDefault="006E0EFC" w:rsidP="006E0EFC">
      <w:pPr>
        <w:rPr>
          <w:rFonts w:ascii="宋体" w:eastAsia="宋体" w:hAnsi="宋体" w:cs="宋体"/>
          <w:b/>
          <w:bCs/>
          <w:szCs w:val="21"/>
        </w:rPr>
      </w:pPr>
    </w:p>
    <w:p w14:paraId="4A48E279" w14:textId="69250B27" w:rsidR="006E0EFC" w:rsidRDefault="006E0EFC" w:rsidP="006E0EFC">
      <w:pPr>
        <w:rPr>
          <w:rFonts w:ascii="宋体" w:eastAsia="宋体" w:hAnsi="宋体" w:cs="宋体"/>
          <w:b/>
          <w:bCs/>
          <w:szCs w:val="21"/>
        </w:rPr>
      </w:pPr>
    </w:p>
    <w:p w14:paraId="1ADEE59E" w14:textId="77777777" w:rsidR="00E44EB2" w:rsidRDefault="00E44EB2" w:rsidP="00824F3A">
      <w:pPr>
        <w:ind w:firstLineChars="900" w:firstLine="1890"/>
        <w:rPr>
          <w:rFonts w:ascii="宋体" w:eastAsia="宋体" w:hAnsi="宋体" w:cs="宋体"/>
          <w:szCs w:val="21"/>
        </w:rPr>
        <w:sectPr w:rsidR="00E44EB2">
          <w:footerReference w:type="default" r:id="rId236"/>
          <w:footnotePr>
            <w:numFmt w:val="decimalEnclosedCircleChinese"/>
            <w:numRestart w:val="eachSect"/>
          </w:footnotePr>
          <w:pgSz w:w="11906" w:h="16838"/>
          <w:pgMar w:top="1440" w:right="1753" w:bottom="1440" w:left="1753" w:header="851" w:footer="992" w:gutter="0"/>
          <w:cols w:space="425"/>
          <w:docGrid w:type="lines" w:linePitch="312"/>
        </w:sectPr>
      </w:pPr>
    </w:p>
    <w:p w14:paraId="62D3C474" w14:textId="77777777" w:rsidR="00824F3A" w:rsidRPr="00824F3A" w:rsidRDefault="00824F3A" w:rsidP="00824F3A">
      <w:pPr>
        <w:ind w:firstLineChars="900" w:firstLine="1890"/>
        <w:rPr>
          <w:rFonts w:ascii="宋体" w:eastAsia="宋体" w:hAnsi="宋体" w:cs="宋体"/>
          <w:szCs w:val="21"/>
        </w:rPr>
      </w:pPr>
      <w:r w:rsidRPr="00824F3A">
        <w:rPr>
          <w:rFonts w:ascii="宋体" w:eastAsia="宋体" w:hAnsi="宋体" w:cs="宋体" w:hint="eastAsia"/>
          <w:szCs w:val="21"/>
        </w:rPr>
        <w:lastRenderedPageBreak/>
        <w:t>「黄昏时候演出★我批判座谈会业余话剧社</w:t>
      </w:r>
    </w:p>
    <w:p w14:paraId="7124743F" w14:textId="77777777"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t>业余话剧社于本月廿七日在该社召开「黄昏时候」演出后的自我批判座谈会，到有：黄度，许则非，胡涛，陈</w:t>
      </w:r>
      <w:proofErr w:type="gramStart"/>
      <w:r w:rsidRPr="00824F3A">
        <w:rPr>
          <w:rFonts w:ascii="宋体" w:eastAsia="宋体" w:hAnsi="宋体" w:cs="宋体" w:hint="eastAsia"/>
          <w:szCs w:val="21"/>
        </w:rPr>
        <w:t>积勤</w:t>
      </w:r>
      <w:r w:rsidRPr="00824F3A">
        <w:rPr>
          <w:rFonts w:ascii="Malgun Gothic" w:eastAsia="Malgun Gothic" w:hAnsi="Malgun Gothic" w:cs="Malgun Gothic" w:hint="eastAsia"/>
          <w:szCs w:val="21"/>
        </w:rPr>
        <w:t>ᅳ</w:t>
      </w:r>
      <w:r w:rsidRPr="00824F3A">
        <w:rPr>
          <w:rFonts w:ascii="宋体" w:eastAsia="宋体" w:hAnsi="宋体" w:cs="宋体" w:hint="eastAsia"/>
          <w:szCs w:val="21"/>
        </w:rPr>
        <w:t>吴适鸣</w:t>
      </w:r>
      <w:proofErr w:type="gramEnd"/>
      <w:r w:rsidRPr="00824F3A">
        <w:rPr>
          <w:rFonts w:ascii="宋体" w:eastAsia="宋体" w:hAnsi="宋体" w:cs="宋体" w:hint="eastAsia"/>
          <w:szCs w:val="21"/>
        </w:rPr>
        <w:t>，吴天，莉莱，陈莉，陈娟</w:t>
      </w:r>
      <w:r w:rsidRPr="00824F3A">
        <w:rPr>
          <w:rFonts w:ascii="Malgun Gothic" w:eastAsia="Malgun Gothic" w:hAnsi="Malgun Gothic" w:cs="Malgun Gothic" w:hint="eastAsia"/>
          <w:szCs w:val="21"/>
        </w:rPr>
        <w:t>ᅳ</w:t>
      </w:r>
      <w:r w:rsidRPr="00824F3A">
        <w:rPr>
          <w:rFonts w:ascii="宋体" w:eastAsia="宋体" w:hAnsi="宋体" w:cs="宋体" w:hint="eastAsia"/>
          <w:szCs w:val="21"/>
        </w:rPr>
        <w:t>陈燕，飘云，陈少鸣，赖昌杰，朱绪，李承，蔡振山，陆康贤，啸平，也绿，尔加，仲贤，羊羽，林</w:t>
      </w:r>
      <w:proofErr w:type="gramStart"/>
      <w:r w:rsidRPr="00824F3A">
        <w:rPr>
          <w:rFonts w:ascii="宋体" w:eastAsia="宋体" w:hAnsi="宋体" w:cs="宋体" w:hint="eastAsia"/>
          <w:szCs w:val="21"/>
        </w:rPr>
        <w:t>尚</w:t>
      </w:r>
      <w:proofErr w:type="gramEnd"/>
      <w:r w:rsidRPr="00824F3A">
        <w:rPr>
          <w:rFonts w:ascii="宋体" w:eastAsia="宋体" w:hAnsi="宋体" w:cs="宋体" w:hint="eastAsia"/>
          <w:szCs w:val="21"/>
        </w:rPr>
        <w:t>。八时开会至十时余散会。</w:t>
      </w:r>
    </w:p>
    <w:p w14:paraId="1E8C9A7C" w14:textId="77777777"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t>主席黄度，纪录朱绪</w:t>
      </w:r>
    </w:p>
    <w:p w14:paraId="130F5BCB" w14:textId="77777777"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t>黄度：今晩我们来召集这个座谈会，主要的是在检讨我们这次演出的成绩，不管它是优点，还是缺点，我们都要不客气的检讨出来，以便做我们将来改进的方针。</w:t>
      </w:r>
    </w:p>
    <w:p w14:paraId="4F413EEE" w14:textId="77777777" w:rsidR="00824F3A" w:rsidRPr="00824F3A" w:rsidRDefault="00824F3A" w:rsidP="00824F3A">
      <w:pPr>
        <w:ind w:leftChars="200" w:left="420"/>
        <w:rPr>
          <w:rFonts w:ascii="宋体" w:eastAsia="宋体" w:hAnsi="宋体" w:cs="宋体"/>
          <w:szCs w:val="21"/>
        </w:rPr>
      </w:pPr>
      <w:r w:rsidRPr="00824F3A">
        <w:rPr>
          <w:rFonts w:ascii="宋体" w:eastAsia="宋体" w:hAnsi="宋体" w:cs="宋体" w:hint="eastAsia"/>
          <w:szCs w:val="21"/>
        </w:rPr>
        <w:t>我们分开来谈好了。可分做剧本、灯光、布景、演技等，在剧本方面可分做内容和技巧。吴天：我们先来谈剧本。</w:t>
      </w:r>
    </w:p>
    <w:p w14:paraId="1518158B"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朱绪：剧本最大的缺:（一)两个汉奸都是女的，受同样的教育，后来又同时觉悟；(二)台词方面写得上句接不到下句；(三)高潮不紧张，不会感动人。</w:t>
      </w:r>
    </w:p>
    <w:p w14:paraId="57FF2A3F" w14:textId="77777777" w:rsidR="00824F3A" w:rsidRPr="00824F3A" w:rsidRDefault="00824F3A" w:rsidP="00824F3A">
      <w:pPr>
        <w:rPr>
          <w:rFonts w:ascii="宋体" w:eastAsia="宋体" w:hAnsi="宋体" w:cs="宋体"/>
          <w:szCs w:val="21"/>
        </w:rPr>
      </w:pPr>
      <w:r w:rsidRPr="00824F3A">
        <w:rPr>
          <w:rFonts w:ascii="宋体" w:eastAsia="宋体" w:hAnsi="宋体" w:cs="宋体" w:hint="eastAsia"/>
          <w:szCs w:val="21"/>
        </w:rPr>
        <w:t>(大家静默一分钟)</w:t>
      </w:r>
    </w:p>
    <w:p w14:paraId="730487ED"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吴天：这剧本本来是老朱负责导演，后来因朱先生的时间问题，才由我来代替。关于这剧本，我先来谈谈优点方面：(</w:t>
      </w:r>
      <w:proofErr w:type="gramStart"/>
      <w:r w:rsidRPr="00824F3A">
        <w:rPr>
          <w:rFonts w:ascii="宋体" w:eastAsia="宋体" w:hAnsi="宋体" w:cs="宋体" w:hint="eastAsia"/>
          <w:szCs w:val="21"/>
        </w:rPr>
        <w:t>一</w:t>
      </w:r>
      <w:proofErr w:type="gramEnd"/>
      <w:r w:rsidRPr="00824F3A">
        <w:rPr>
          <w:rFonts w:ascii="宋体" w:eastAsia="宋体" w:hAnsi="宋体" w:cs="宋体" w:hint="eastAsia"/>
          <w:szCs w:val="21"/>
        </w:rPr>
        <w:t>)这剧本的作者，一定是有舞台经验，(二)有许多小场面，是很使观众感觉到有趣味。比如女的来化装女的，后来被看穿，用海来做背景等，都表现得很出色。关于缺点：没有把握到整个剧本的统一性，统一性就是说这个剧本要从头到尾整个好好的发展，在动作方面发生了很多不连接的地方。不过开幕时，那种码头工人边唱边拉的场面，都是很感动观众的，就是这样，开头有这样吸引观众，而到后却渐渐放松，使这个高潮不能步步的发展主题就有点不显明。个性方面，</w:t>
      </w:r>
      <w:proofErr w:type="gramStart"/>
      <w:r w:rsidRPr="00824F3A">
        <w:rPr>
          <w:rFonts w:ascii="宋体" w:eastAsia="宋体" w:hAnsi="宋体" w:cs="宋体" w:hint="eastAsia"/>
          <w:szCs w:val="21"/>
        </w:rPr>
        <w:t>募捐员</w:t>
      </w:r>
      <w:proofErr w:type="gramEnd"/>
      <w:r w:rsidRPr="00824F3A">
        <w:rPr>
          <w:rFonts w:ascii="宋体" w:eastAsia="宋体" w:hAnsi="宋体" w:cs="宋体" w:hint="eastAsia"/>
          <w:szCs w:val="21"/>
        </w:rPr>
        <w:t>说的话</w:t>
      </w:r>
      <w:proofErr w:type="gramStart"/>
      <w:r w:rsidRPr="00824F3A">
        <w:rPr>
          <w:rFonts w:ascii="宋体" w:eastAsia="宋体" w:hAnsi="宋体" w:cs="宋体" w:hint="eastAsia"/>
          <w:szCs w:val="21"/>
        </w:rPr>
        <w:t>太</w:t>
      </w:r>
      <w:proofErr w:type="gramEnd"/>
      <w:r w:rsidRPr="00824F3A">
        <w:rPr>
          <w:rFonts w:ascii="宋体" w:eastAsia="宋体" w:hAnsi="宋体" w:cs="宋体" w:hint="eastAsia"/>
          <w:szCs w:val="21"/>
        </w:rPr>
        <w:t>文学性，工人甲还写得不错，故事没有由小连成大的，使主题显露出来。</w:t>
      </w:r>
    </w:p>
    <w:p w14:paraId="0FDF9586" w14:textId="77777777"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t>啸平：我觉得用女汉奸来鼓动码头工人，有点</w:t>
      </w:r>
      <w:proofErr w:type="gramStart"/>
      <w:r w:rsidRPr="00824F3A">
        <w:rPr>
          <w:rFonts w:ascii="宋体" w:eastAsia="宋体" w:hAnsi="宋体" w:cs="宋体" w:hint="eastAsia"/>
          <w:szCs w:val="21"/>
        </w:rPr>
        <w:t>不</w:t>
      </w:r>
      <w:proofErr w:type="gramEnd"/>
      <w:r w:rsidRPr="00824F3A">
        <w:rPr>
          <w:rFonts w:ascii="宋体" w:eastAsia="宋体" w:hAnsi="宋体" w:cs="宋体" w:hint="eastAsia"/>
          <w:szCs w:val="21"/>
        </w:rPr>
        <w:t>合式，因为阶级上的关系，一位穿得这样摩登的</w:t>
      </w:r>
      <w:proofErr w:type="gramStart"/>
      <w:r w:rsidRPr="00824F3A">
        <w:rPr>
          <w:rFonts w:ascii="宋体" w:eastAsia="宋体" w:hAnsi="宋体" w:cs="宋体" w:hint="eastAsia"/>
          <w:szCs w:val="21"/>
        </w:rPr>
        <w:t>‘</w:t>
      </w:r>
      <w:proofErr w:type="gramEnd"/>
      <w:r w:rsidRPr="00824F3A">
        <w:rPr>
          <w:rFonts w:ascii="宋体" w:eastAsia="宋体" w:hAnsi="宋体" w:cs="宋体" w:hint="eastAsia"/>
          <w:szCs w:val="21"/>
        </w:rPr>
        <w:t>女姓在码头上和工人做朋友，总会</w:t>
      </w:r>
      <w:proofErr w:type="gramStart"/>
      <w:r w:rsidRPr="00824F3A">
        <w:rPr>
          <w:rFonts w:ascii="宋体" w:eastAsia="宋体" w:hAnsi="宋体" w:cs="宋体" w:hint="eastAsia"/>
          <w:szCs w:val="21"/>
        </w:rPr>
        <w:t>袷</w:t>
      </w:r>
      <w:proofErr w:type="gramEnd"/>
      <w:r w:rsidRPr="00824F3A">
        <w:rPr>
          <w:rFonts w:ascii="宋体" w:eastAsia="宋体" w:hAnsi="宋体" w:cs="宋体" w:hint="eastAsia"/>
          <w:szCs w:val="21"/>
        </w:rPr>
        <w:t>人注意的。我想：敌人是不会这么笨，这是感到缺点的方面，至于优点与吴先生一样。</w:t>
      </w:r>
    </w:p>
    <w:p w14:paraId="0F77E410" w14:textId="77777777" w:rsidR="00824F3A" w:rsidRPr="00824F3A" w:rsidRDefault="00824F3A" w:rsidP="00824F3A">
      <w:pPr>
        <w:spacing w:line="320" w:lineRule="exact"/>
        <w:ind w:firstLineChars="200" w:firstLine="420"/>
        <w:rPr>
          <w:rFonts w:ascii="宋体" w:eastAsia="宋体" w:hAnsi="宋体" w:cs="宋体"/>
          <w:szCs w:val="21"/>
        </w:rPr>
      </w:pPr>
      <w:proofErr w:type="gramStart"/>
      <w:r w:rsidRPr="00824F3A">
        <w:rPr>
          <w:rFonts w:ascii="宋体" w:eastAsia="宋体" w:hAnsi="宋体" w:cs="宋体" w:hint="eastAsia"/>
          <w:szCs w:val="21"/>
        </w:rPr>
        <w:t>康贤</w:t>
      </w:r>
      <w:proofErr w:type="gramEnd"/>
      <w:r w:rsidRPr="00824F3A">
        <w:rPr>
          <w:rFonts w:ascii="宋体" w:eastAsia="宋体" w:hAnsi="宋体" w:cs="宋体" w:hint="eastAsia"/>
          <w:szCs w:val="21"/>
        </w:rPr>
        <w:t>:这戏我是没有看过的，不过我要把听来的话</w:t>
      </w:r>
      <w:proofErr w:type="gramStart"/>
      <w:r w:rsidRPr="00824F3A">
        <w:rPr>
          <w:rFonts w:ascii="宋体" w:eastAsia="宋体" w:hAnsi="宋体" w:cs="宋体" w:hint="eastAsia"/>
          <w:szCs w:val="21"/>
        </w:rPr>
        <w:t>吿</w:t>
      </w:r>
      <w:proofErr w:type="gramEnd"/>
      <w:r w:rsidRPr="00824F3A">
        <w:rPr>
          <w:rFonts w:ascii="宋体" w:eastAsia="宋体" w:hAnsi="宋体" w:cs="宋体" w:hint="eastAsia"/>
          <w:szCs w:val="21"/>
        </w:rPr>
        <w:t>诉大家，做一个报</w:t>
      </w:r>
      <w:proofErr w:type="gramStart"/>
      <w:r w:rsidRPr="00824F3A">
        <w:rPr>
          <w:rFonts w:ascii="宋体" w:eastAsia="宋体" w:hAnsi="宋体" w:cs="宋体" w:hint="eastAsia"/>
          <w:szCs w:val="21"/>
        </w:rPr>
        <w:t>吿</w:t>
      </w:r>
      <w:proofErr w:type="gramEnd"/>
      <w:r w:rsidRPr="00824F3A">
        <w:rPr>
          <w:rFonts w:ascii="宋体" w:eastAsia="宋体" w:hAnsi="宋体" w:cs="宋体" w:hint="eastAsia"/>
          <w:szCs w:val="21"/>
        </w:rPr>
        <w:t>的号简••(</w:t>
      </w:r>
      <w:proofErr w:type="gramStart"/>
      <w:r w:rsidRPr="00824F3A">
        <w:rPr>
          <w:rFonts w:ascii="宋体" w:eastAsia="宋体" w:hAnsi="宋体" w:cs="宋体" w:hint="eastAsia"/>
          <w:szCs w:val="21"/>
        </w:rPr>
        <w:t>一</w:t>
      </w:r>
      <w:proofErr w:type="gramEnd"/>
      <w:r w:rsidRPr="00824F3A">
        <w:rPr>
          <w:rFonts w:ascii="宋体" w:eastAsia="宋体" w:hAnsi="宋体" w:cs="宋体" w:hint="eastAsia"/>
          <w:szCs w:val="21"/>
        </w:rPr>
        <w:t>)汉奸向码头工人大发汉奸理论时，工人没有反驳的对话；(二)第二个卖花生的汉奸，没有说明究竟是有什么汉奸的行动，而来得太唐突。这不知是剧本的毛病，抑是观众没有注意。</w:t>
      </w:r>
    </w:p>
    <w:p w14:paraId="0574FE00" w14:textId="77777777"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t>适鸣：工人对汉奸理论的反驳，这一点是观众听不</w:t>
      </w:r>
      <w:proofErr w:type="gramStart"/>
      <w:r w:rsidRPr="00824F3A">
        <w:rPr>
          <w:rFonts w:ascii="宋体" w:eastAsia="宋体" w:hAnsi="宋体" w:cs="宋体" w:hint="eastAsia"/>
          <w:szCs w:val="21"/>
        </w:rPr>
        <w:t>明白台辞</w:t>
      </w:r>
      <w:proofErr w:type="gramEnd"/>
      <w:r w:rsidRPr="00824F3A">
        <w:rPr>
          <w:rFonts w:ascii="宋体" w:eastAsia="宋体" w:hAnsi="宋体" w:cs="宋体" w:hint="eastAsia"/>
          <w:szCs w:val="21"/>
        </w:rPr>
        <w:t>。</w:t>
      </w:r>
    </w:p>
    <w:p w14:paraId="744104B6" w14:textId="31A5B6D2"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t>漂云：</w:t>
      </w:r>
      <w:proofErr w:type="gramStart"/>
      <w:r w:rsidRPr="00824F3A">
        <w:rPr>
          <w:rFonts w:ascii="宋体" w:eastAsia="宋体" w:hAnsi="宋体" w:cs="宋体" w:hint="eastAsia"/>
          <w:szCs w:val="21"/>
        </w:rPr>
        <w:t>募捐员</w:t>
      </w:r>
      <w:proofErr w:type="gramEnd"/>
      <w:r w:rsidR="00DE4A6D">
        <w:rPr>
          <w:rFonts w:ascii="宋体" w:eastAsia="宋体" w:hAnsi="宋体" w:cs="宋体" w:hint="eastAsia"/>
          <w:szCs w:val="21"/>
        </w:rPr>
        <w:t>揭</w:t>
      </w:r>
      <w:r w:rsidRPr="00824F3A">
        <w:rPr>
          <w:rFonts w:ascii="宋体" w:eastAsia="宋体" w:hAnsi="宋体" w:cs="宋体" w:hint="eastAsia"/>
          <w:szCs w:val="21"/>
        </w:rPr>
        <w:t>露汉奸理论的</w:t>
      </w:r>
      <w:proofErr w:type="gramStart"/>
      <w:r w:rsidRPr="00824F3A">
        <w:rPr>
          <w:rFonts w:ascii="宋体" w:eastAsia="宋体" w:hAnsi="宋体" w:cs="宋体" w:hint="eastAsia"/>
          <w:szCs w:val="21"/>
        </w:rPr>
        <w:t>台辞念</w:t>
      </w:r>
      <w:proofErr w:type="gramEnd"/>
      <w:r w:rsidRPr="00824F3A">
        <w:rPr>
          <w:rFonts w:ascii="宋体" w:eastAsia="宋体" w:hAnsi="宋体" w:cs="宋体" w:hint="eastAsia"/>
          <w:szCs w:val="21"/>
        </w:rPr>
        <w:t>得太小声。</w:t>
      </w:r>
    </w:p>
    <w:p w14:paraId="7D5EBB97"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积勤：第二个女汉奸之表现力不足，观众对她的汉奸行为就模糊；缺点在剧本在描写她的汉奸行动太弱，女汉奸在把她的手巾交还第二个汉奸时，不能引起观众注意。</w:t>
      </w:r>
    </w:p>
    <w:p w14:paraId="364F8B43"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适鸣：这个剧本在小的地方是写得不错,但也要演员精细的表演出来，不然，观众就不明白。比如卖花生已交</w:t>
      </w:r>
      <w:proofErr w:type="gramStart"/>
      <w:r w:rsidRPr="00824F3A">
        <w:rPr>
          <w:rFonts w:ascii="宋体" w:eastAsia="宋体" w:hAnsi="宋体" w:cs="宋体" w:hint="eastAsia"/>
          <w:szCs w:val="21"/>
        </w:rPr>
        <w:t>一</w:t>
      </w:r>
      <w:proofErr w:type="gramEnd"/>
      <w:r w:rsidRPr="00824F3A">
        <w:rPr>
          <w:rFonts w:ascii="宋体" w:eastAsia="宋体" w:hAnsi="宋体" w:cs="宋体" w:hint="eastAsia"/>
          <w:szCs w:val="21"/>
        </w:rPr>
        <w:t>字条给女汉奸,这已证明了她是有汉奸行为。所以，卖花生的出来并不唐突。</w:t>
      </w:r>
    </w:p>
    <w:p w14:paraId="249E697A"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吴天：如果演员能在小动作的地方做得好,而且工人们能够加强他看见卖花生的种种可疑行动及被怎样看穿时，观众便不会有这样的误会了！</w:t>
      </w:r>
    </w:p>
    <w:p w14:paraId="6C412284"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也绿：给人误会的最大原因是：(</w:t>
      </w:r>
      <w:proofErr w:type="gramStart"/>
      <w:r w:rsidRPr="00824F3A">
        <w:rPr>
          <w:rFonts w:ascii="宋体" w:eastAsia="宋体" w:hAnsi="宋体" w:cs="宋体" w:hint="eastAsia"/>
          <w:szCs w:val="21"/>
        </w:rPr>
        <w:t>一</w:t>
      </w:r>
      <w:proofErr w:type="gramEnd"/>
      <w:r w:rsidRPr="00824F3A">
        <w:rPr>
          <w:rFonts w:ascii="宋体" w:eastAsia="宋体" w:hAnsi="宋体" w:cs="宋体" w:hint="eastAsia"/>
          <w:szCs w:val="21"/>
        </w:rPr>
        <w:t>)女汉奸能根据事实做反宣传，反汉奸的人则缺少理论的反驳，只说一句：这根本是汉奸的理论，（二)扮女汉奸的角色，声音大，且能表演出一个汉奸的个性，而反汉奸（</w:t>
      </w:r>
      <w:proofErr w:type="gramStart"/>
      <w:r w:rsidRPr="00824F3A">
        <w:rPr>
          <w:rFonts w:ascii="宋体" w:eastAsia="宋体" w:hAnsi="宋体" w:cs="宋体" w:hint="eastAsia"/>
          <w:szCs w:val="21"/>
        </w:rPr>
        <w:t>募捐员</w:t>
      </w:r>
      <w:proofErr w:type="gramEnd"/>
      <w:r w:rsidRPr="00824F3A">
        <w:rPr>
          <w:rFonts w:ascii="宋体" w:eastAsia="宋体" w:hAnsi="宋体" w:cs="宋体" w:hint="eastAsia"/>
          <w:szCs w:val="21"/>
        </w:rPr>
        <w:t>)却反小声，无力的反驳。</w:t>
      </w:r>
    </w:p>
    <w:p w14:paraId="19D620CF" w14:textId="2B2D6F86"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黄度：我是这剧的一个角色，对这剧本内容，我有几点要</w:t>
      </w:r>
      <w:proofErr w:type="gramStart"/>
      <w:r w:rsidRPr="00824F3A">
        <w:rPr>
          <w:rFonts w:ascii="宋体" w:eastAsia="宋体" w:hAnsi="宋体" w:cs="宋体" w:hint="eastAsia"/>
          <w:szCs w:val="21"/>
        </w:rPr>
        <w:t>枇</w:t>
      </w:r>
      <w:proofErr w:type="gramEnd"/>
      <w:r w:rsidRPr="00824F3A">
        <w:rPr>
          <w:rFonts w:ascii="宋体" w:eastAsia="宋体" w:hAnsi="宋体" w:cs="宋体" w:hint="eastAsia"/>
          <w:szCs w:val="21"/>
        </w:rPr>
        <w:t>判：(</w:t>
      </w:r>
      <w:proofErr w:type="gramStart"/>
      <w:r w:rsidRPr="00824F3A">
        <w:rPr>
          <w:rFonts w:ascii="宋体" w:eastAsia="宋体" w:hAnsi="宋体" w:cs="宋体" w:hint="eastAsia"/>
          <w:szCs w:val="21"/>
        </w:rPr>
        <w:t>一</w:t>
      </w:r>
      <w:proofErr w:type="gramEnd"/>
      <w:r w:rsidRPr="00824F3A">
        <w:rPr>
          <w:rFonts w:ascii="宋体" w:eastAsia="宋体" w:hAnsi="宋体" w:cs="宋体" w:hint="eastAsia"/>
          <w:szCs w:val="21"/>
        </w:rPr>
        <w:t>)好的地方是有地方性。(二)有时间性,</w:t>
      </w:r>
      <w:r w:rsidR="00DE4A6D">
        <w:rPr>
          <w:rFonts w:ascii="宋体" w:eastAsia="宋体" w:hAnsi="宋体" w:cs="宋体" w:hint="eastAsia"/>
          <w:szCs w:val="21"/>
        </w:rPr>
        <w:t>揭</w:t>
      </w:r>
      <w:r w:rsidRPr="00824F3A">
        <w:rPr>
          <w:rFonts w:ascii="宋体" w:eastAsia="宋体" w:hAnsi="宋体" w:cs="宋体" w:hint="eastAsia"/>
          <w:szCs w:val="21"/>
        </w:rPr>
        <w:t>破汉奸的阴谋，更能暴露着敌人的美人计。(三)技巧方面多动作，能使观众多明瞭。至于缺点：(</w:t>
      </w:r>
      <w:proofErr w:type="gramStart"/>
      <w:r w:rsidRPr="00824F3A">
        <w:rPr>
          <w:rFonts w:ascii="宋体" w:eastAsia="宋体" w:hAnsi="宋体" w:cs="宋体" w:hint="eastAsia"/>
          <w:szCs w:val="21"/>
        </w:rPr>
        <w:t>一</w:t>
      </w:r>
      <w:proofErr w:type="gramEnd"/>
      <w:r w:rsidRPr="00824F3A">
        <w:rPr>
          <w:rFonts w:ascii="宋体" w:eastAsia="宋体" w:hAnsi="宋体" w:cs="宋体" w:hint="eastAsia"/>
          <w:szCs w:val="21"/>
        </w:rPr>
        <w:t>)中心意识太糢糊，揭破汉奸阴谋太不显明。(二)工人的对话太学理化。(三)后半部的纷乱。(四)个性方面</w:t>
      </w:r>
      <w:proofErr w:type="gramStart"/>
      <w:r w:rsidRPr="00824F3A">
        <w:rPr>
          <w:rFonts w:ascii="宋体" w:eastAsia="宋体" w:hAnsi="宋体" w:cs="宋体" w:hint="eastAsia"/>
          <w:szCs w:val="21"/>
        </w:rPr>
        <w:t>募捐员</w:t>
      </w:r>
      <w:proofErr w:type="gramEnd"/>
      <w:r w:rsidRPr="00824F3A">
        <w:rPr>
          <w:rFonts w:ascii="宋体" w:eastAsia="宋体" w:hAnsi="宋体" w:cs="宋体" w:hint="eastAsia"/>
          <w:szCs w:val="21"/>
        </w:rPr>
        <w:t>写得太不明白。(五)注</w:t>
      </w:r>
      <w:r w:rsidRPr="00824F3A">
        <w:rPr>
          <w:rFonts w:ascii="宋体" w:eastAsia="宋体" w:hAnsi="宋体" w:cs="宋体" w:hint="eastAsia"/>
          <w:color w:val="000000"/>
          <w:szCs w:val="21"/>
        </w:rPr>
        <w:t>意</w:t>
      </w:r>
      <w:r w:rsidRPr="00824F3A">
        <w:rPr>
          <w:rFonts w:ascii="宋体" w:eastAsia="宋体" w:hAnsi="宋体" w:cs="宋体" w:hint="eastAsia"/>
          <w:szCs w:val="21"/>
        </w:rPr>
        <w:t>力集中在几个角色，显得不平均。</w:t>
      </w:r>
    </w:p>
    <w:p w14:paraId="46B56C9B" w14:textId="77777777"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lastRenderedPageBreak/>
        <w:t>啸平：我要向这剧本的创作</w:t>
      </w:r>
      <w:proofErr w:type="gramStart"/>
      <w:r w:rsidRPr="00824F3A">
        <w:rPr>
          <w:rFonts w:ascii="宋体" w:eastAsia="宋体" w:hAnsi="宋体" w:cs="宋体" w:hint="eastAsia"/>
          <w:szCs w:val="21"/>
        </w:rPr>
        <w:t>者贡献</w:t>
      </w:r>
      <w:proofErr w:type="gramEnd"/>
      <w:r w:rsidRPr="00824F3A">
        <w:rPr>
          <w:rFonts w:ascii="宋体" w:eastAsia="宋体" w:hAnsi="宋体" w:cs="宋体" w:hint="eastAsia"/>
          <w:szCs w:val="21"/>
        </w:rPr>
        <w:t>一点愚见，刚才听到诸位说，该剧对这女汉奸的理论没有好好的让工人用正确的理论来反驳她，我也是有觉得到。在此，我不禁想起了那位歌女那歌女的悲惨命运只用工人乙的一段话来介绍出来，而该歌女上台时，只唱一段歌，没有乘此机会说明她的身世，这是不够的。我觉得：应该让这位歌女说出她所遭遇敌人的轰炸，给她在该女汉奸的面前，说出：她的妈妈怎样给鬼子的飞机炸死了！爸爸怎样给鬼子的毒气弄瞎了；用这种种歌女所遭遇的事实，来给那女汉奸「日本是爱好和平」的汉奸理论做一个有力的打击。这一方而能见出更精彩，一方面如果要用工人来反驳汉奸理论似乎有点不妥当，因为工人根本不晓得什么高深的理论，他们只明白「说中国不会打胜的就是汉奸」的概念，关于这一点，不知作者的意见怎样？</w:t>
      </w:r>
    </w:p>
    <w:p w14:paraId="3914541F"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吴天：</w:t>
      </w:r>
      <w:proofErr w:type="gramStart"/>
      <w:r w:rsidRPr="00824F3A">
        <w:rPr>
          <w:rFonts w:ascii="宋体" w:eastAsia="宋体" w:hAnsi="宋体" w:cs="宋体" w:hint="eastAsia"/>
          <w:szCs w:val="21"/>
        </w:rPr>
        <w:t>啸</w:t>
      </w:r>
      <w:proofErr w:type="gramEnd"/>
      <w:r w:rsidRPr="00824F3A">
        <w:rPr>
          <w:rFonts w:ascii="宋体" w:eastAsia="宋体" w:hAnsi="宋体" w:cs="宋体" w:hint="eastAsia"/>
          <w:szCs w:val="21"/>
        </w:rPr>
        <w:t>平先生的意见很好，我要补充一点，就是剧本上每一个人物都不要给它有半点浪费的，我们要尽量的运用他。如果能利用歌女这角色来暴露敌人的残暴、汉奸的无耻，定能更感动观众，而且也</w:t>
      </w:r>
      <w:proofErr w:type="gramStart"/>
      <w:r w:rsidRPr="00824F3A">
        <w:rPr>
          <w:rFonts w:ascii="宋体" w:eastAsia="宋体" w:hAnsi="宋体" w:cs="宋体" w:hint="eastAsia"/>
          <w:szCs w:val="21"/>
        </w:rPr>
        <w:t>不致于</w:t>
      </w:r>
      <w:proofErr w:type="gramEnd"/>
      <w:r w:rsidRPr="00824F3A">
        <w:rPr>
          <w:rFonts w:ascii="宋体" w:eastAsia="宋体" w:hAnsi="宋体" w:cs="宋体" w:hint="eastAsia"/>
          <w:szCs w:val="21"/>
        </w:rPr>
        <w:t>生出种种的误会。所以,我赞同</w:t>
      </w:r>
      <w:proofErr w:type="gramStart"/>
      <w:r w:rsidRPr="00824F3A">
        <w:rPr>
          <w:rFonts w:ascii="宋体" w:eastAsia="宋体" w:hAnsi="宋体" w:cs="宋体" w:hint="eastAsia"/>
          <w:szCs w:val="21"/>
        </w:rPr>
        <w:t>啸</w:t>
      </w:r>
      <w:proofErr w:type="gramEnd"/>
      <w:r w:rsidRPr="00824F3A">
        <w:rPr>
          <w:rFonts w:ascii="宋体" w:eastAsia="宋体" w:hAnsi="宋体" w:cs="宋体" w:hint="eastAsia"/>
          <w:szCs w:val="21"/>
        </w:rPr>
        <w:t>平先生的意见，顺便补充一下。</w:t>
      </w:r>
    </w:p>
    <w:p w14:paraId="5BEBEC9F"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朱绪：各位讲的这点，很对，本来这剧本是写在街头出演的，到后来在仓</w:t>
      </w:r>
      <w:proofErr w:type="gramStart"/>
      <w:r w:rsidRPr="00824F3A">
        <w:rPr>
          <w:rFonts w:ascii="宋体" w:eastAsia="宋体" w:hAnsi="宋体" w:cs="宋体" w:hint="eastAsia"/>
          <w:szCs w:val="21"/>
        </w:rPr>
        <w:t>忙之间</w:t>
      </w:r>
      <w:proofErr w:type="gramEnd"/>
      <w:r w:rsidRPr="00824F3A">
        <w:rPr>
          <w:rFonts w:ascii="宋体" w:eastAsia="宋体" w:hAnsi="宋体" w:cs="宋体" w:hint="eastAsia"/>
          <w:szCs w:val="21"/>
        </w:rPr>
        <w:t>改为上舞台演出的，所以，不免发生种种的缺点。</w:t>
      </w:r>
    </w:p>
    <w:p w14:paraId="04E174EB"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黄度：现在我们来批评演技方面吧！</w:t>
      </w:r>
    </w:p>
    <w:p w14:paraId="584F1716"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啸平：让各位演员先来一个自我批评。</w:t>
      </w:r>
    </w:p>
    <w:p w14:paraId="6D359E47"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吴天：从工人甲</w:t>
      </w:r>
      <w:proofErr w:type="gramStart"/>
      <w:r w:rsidRPr="00824F3A">
        <w:rPr>
          <w:rFonts w:ascii="宋体" w:eastAsia="宋体" w:hAnsi="宋体" w:cs="宋体" w:hint="eastAsia"/>
          <w:szCs w:val="21"/>
        </w:rPr>
        <w:t>轮流说</w:t>
      </w:r>
      <w:proofErr w:type="gramEnd"/>
      <w:r w:rsidRPr="00824F3A">
        <w:rPr>
          <w:rFonts w:ascii="宋体" w:eastAsia="宋体" w:hAnsi="宋体" w:cs="宋体" w:hint="eastAsia"/>
          <w:szCs w:val="21"/>
        </w:rPr>
        <w:t>下去！</w:t>
      </w:r>
    </w:p>
    <w:p w14:paraId="3D05EA3A" w14:textId="77777777"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t>黄度：关于我担任这角色的表演，先讲不好的地方。</w:t>
      </w:r>
    </w:p>
    <w:p w14:paraId="26F78438" w14:textId="77777777"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t>(</w:t>
      </w:r>
      <w:proofErr w:type="gramStart"/>
      <w:r w:rsidRPr="00824F3A">
        <w:rPr>
          <w:rFonts w:ascii="宋体" w:eastAsia="宋体" w:hAnsi="宋体" w:cs="宋体" w:hint="eastAsia"/>
          <w:szCs w:val="21"/>
        </w:rPr>
        <w:t>一</w:t>
      </w:r>
      <w:proofErr w:type="gramEnd"/>
      <w:r w:rsidRPr="00824F3A">
        <w:rPr>
          <w:rFonts w:ascii="宋体" w:eastAsia="宋体" w:hAnsi="宋体" w:cs="宋体" w:hint="eastAsia"/>
          <w:szCs w:val="21"/>
        </w:rPr>
        <w:t>)没有把剧本人物的个性</w:t>
      </w:r>
      <w:r w:rsidRPr="00824F3A">
        <w:rPr>
          <w:rFonts w:ascii="Malgun Gothic" w:eastAsia="Malgun Gothic" w:hAnsi="Malgun Gothic" w:cs="Malgun Gothic" w:hint="eastAsia"/>
          <w:szCs w:val="21"/>
        </w:rPr>
        <w:t>ᅳ</w:t>
      </w:r>
      <w:r w:rsidRPr="00824F3A">
        <w:rPr>
          <w:rFonts w:ascii="宋体" w:eastAsia="宋体" w:hAnsi="宋体" w:cs="宋体" w:hint="eastAsia"/>
          <w:szCs w:val="21"/>
        </w:rPr>
        <w:t>好好的研究过</w:t>
      </w:r>
      <w:r w:rsidRPr="00824F3A">
        <w:rPr>
          <w:rFonts w:ascii="Malgun Gothic" w:eastAsia="Malgun Gothic" w:hAnsi="Malgun Gothic" w:cs="Malgun Gothic" w:hint="eastAsia"/>
          <w:szCs w:val="21"/>
        </w:rPr>
        <w:t>ᅳ</w:t>
      </w:r>
      <w:r w:rsidRPr="00824F3A">
        <w:rPr>
          <w:rFonts w:ascii="宋体" w:eastAsia="宋体" w:hAnsi="宋体" w:cs="宋体" w:hint="eastAsia"/>
          <w:szCs w:val="21"/>
        </w:rPr>
        <w:t>而且我本身就不是一个工人。不合适，太</w:t>
      </w:r>
      <w:proofErr w:type="gramStart"/>
      <w:r w:rsidRPr="00824F3A">
        <w:rPr>
          <w:rFonts w:ascii="宋体" w:eastAsia="宋体" w:hAnsi="宋体" w:cs="宋体" w:hint="eastAsia"/>
          <w:szCs w:val="21"/>
        </w:rPr>
        <w:t>过于多</w:t>
      </w:r>
      <w:proofErr w:type="gramEnd"/>
      <w:r w:rsidRPr="00824F3A">
        <w:rPr>
          <w:rFonts w:ascii="宋体" w:eastAsia="宋体" w:hAnsi="宋体" w:cs="宋体" w:hint="eastAsia"/>
          <w:szCs w:val="21"/>
        </w:rPr>
        <w:t>做作。好的地方，那就要请各位批评吧！不过，我自己有感觉到的，就是我能注意到各角色对话的连接。</w:t>
      </w:r>
    </w:p>
    <w:p w14:paraId="00982753" w14:textId="77777777"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t>振山：我本身就是一个苦力，本来想一定是能做好的，但是，事实却有点糟，因为，我在台下做的是真的，而在台上做的却是假的。</w:t>
      </w:r>
    </w:p>
    <w:p w14:paraId="6829397F" w14:textId="77777777"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t>少鸣：我就不是个工人，却来担任工人丙的角色，当然是不适合的，而且动作又太斯文，声音也低。</w:t>
      </w:r>
    </w:p>
    <w:p w14:paraId="108FACA2"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漂云：我担任工人丁，因为生活经验上的关系，所以不能把握到剧中人的个性。</w:t>
      </w:r>
    </w:p>
    <w:p w14:paraId="72DE8C94"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李承：兄弟和诸位观察一样，也是没有当过苦力的，又没有到码头去一下至于演出怎样，那要请大家指出我的错处，不然，就要害死我永远不能进步。我觉得我的化装很不像苦力，动作有点过火。</w:t>
      </w:r>
    </w:p>
    <w:p w14:paraId="5EC3FFC7"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陈燕：我自己知道，最大的缺点,就是在紧张的时候，我笑了！第二就是出台，不知要怎样做第三，汉奸的服装一定是很漂亮，而我却来得太平常。</w:t>
      </w:r>
    </w:p>
    <w:p w14:paraId="2038526E"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朱绪：站的姿势不自然，化装不大好。</w:t>
      </w:r>
    </w:p>
    <w:p w14:paraId="2BBF1756" w14:textId="77777777"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t>啸平：我是倒在木头箱背后提示演员的台词的，戏一点也看不到，不过，据一位在台下的朋友</w:t>
      </w:r>
      <w:proofErr w:type="gramStart"/>
      <w:r w:rsidRPr="00824F3A">
        <w:rPr>
          <w:rFonts w:ascii="宋体" w:eastAsia="宋体" w:hAnsi="宋体" w:cs="宋体" w:hint="eastAsia"/>
          <w:szCs w:val="21"/>
        </w:rPr>
        <w:t>吿</w:t>
      </w:r>
      <w:proofErr w:type="gramEnd"/>
      <w:r w:rsidRPr="00824F3A">
        <w:rPr>
          <w:rFonts w:ascii="宋体" w:eastAsia="宋体" w:hAnsi="宋体" w:cs="宋体" w:hint="eastAsia"/>
          <w:szCs w:val="21"/>
        </w:rPr>
        <w:t>诉我，那位女汉奸被枪打中时的跌倒很不像。因为，当她倒下的时候，是慢慢的倒下去，很轻的样子。我想，这大概是陈燕先生，怕她那美丽的</w:t>
      </w:r>
      <w:proofErr w:type="gramStart"/>
      <w:r w:rsidRPr="00824F3A">
        <w:rPr>
          <w:rFonts w:ascii="宋体" w:eastAsia="宋体" w:hAnsi="宋体" w:cs="宋体" w:hint="eastAsia"/>
          <w:szCs w:val="21"/>
        </w:rPr>
        <w:t>旗抱跌脏</w:t>
      </w:r>
      <w:proofErr w:type="gramEnd"/>
      <w:r w:rsidRPr="00824F3A">
        <w:rPr>
          <w:rFonts w:ascii="宋体" w:eastAsia="宋体" w:hAnsi="宋体" w:cs="宋体" w:hint="eastAsia"/>
          <w:szCs w:val="21"/>
        </w:rPr>
        <w:t>的缘故吧，还有一点就是以内的</w:t>
      </w:r>
      <w:r w:rsidRPr="00824F3A">
        <w:rPr>
          <w:rFonts w:ascii="宋体" w:eastAsia="宋体" w:hAnsi="宋体" w:cs="宋体" w:hint="eastAsia"/>
          <w:color w:val="000000"/>
          <w:szCs w:val="21"/>
        </w:rPr>
        <w:t>声</w:t>
      </w:r>
      <w:r w:rsidRPr="00824F3A">
        <w:rPr>
          <w:rFonts w:ascii="宋体" w:eastAsia="宋体" w:hAnsi="宋体" w:cs="宋体" w:hint="eastAsia"/>
          <w:szCs w:val="21"/>
        </w:rPr>
        <w:t>音很小，几乎全听不到。</w:t>
      </w:r>
    </w:p>
    <w:p w14:paraId="5CEEFBC2" w14:textId="77777777" w:rsidR="00824F3A" w:rsidRPr="00824F3A" w:rsidRDefault="00824F3A" w:rsidP="00824F3A">
      <w:pPr>
        <w:spacing w:line="320" w:lineRule="exact"/>
        <w:ind w:firstLineChars="200" w:firstLine="420"/>
        <w:rPr>
          <w:rFonts w:ascii="宋体" w:eastAsia="宋体" w:hAnsi="宋体" w:cs="宋体"/>
          <w:szCs w:val="21"/>
        </w:rPr>
      </w:pPr>
      <w:proofErr w:type="gramStart"/>
      <w:r w:rsidRPr="00824F3A">
        <w:rPr>
          <w:rFonts w:ascii="宋体" w:eastAsia="宋体" w:hAnsi="宋体" w:cs="宋体" w:hint="eastAsia"/>
          <w:szCs w:val="21"/>
        </w:rPr>
        <w:t>莉</w:t>
      </w:r>
      <w:proofErr w:type="gramEnd"/>
      <w:r w:rsidRPr="00824F3A">
        <w:rPr>
          <w:rFonts w:ascii="宋体" w:eastAsia="宋体" w:hAnsi="宋体" w:cs="宋体" w:hint="eastAsia"/>
          <w:szCs w:val="21"/>
        </w:rPr>
        <w:t>来:关于声音,只有</w:t>
      </w:r>
      <w:proofErr w:type="gramStart"/>
      <w:r w:rsidRPr="00824F3A">
        <w:rPr>
          <w:rFonts w:ascii="宋体" w:eastAsia="宋体" w:hAnsi="宋体" w:cs="宋体" w:hint="eastAsia"/>
          <w:szCs w:val="21"/>
        </w:rPr>
        <w:t>募捐员</w:t>
      </w:r>
      <w:proofErr w:type="gramEnd"/>
      <w:r w:rsidRPr="00824F3A">
        <w:rPr>
          <w:rFonts w:ascii="宋体" w:eastAsia="宋体" w:hAnsi="宋体" w:cs="宋体" w:hint="eastAsia"/>
          <w:szCs w:val="21"/>
        </w:rPr>
        <w:t>与工人丙的发音不大好,其余的都</w:t>
      </w:r>
      <w:r w:rsidRPr="00824F3A">
        <w:rPr>
          <w:rFonts w:ascii="宋体" w:eastAsia="宋体" w:hAnsi="宋体" w:cs="宋体" w:hint="eastAsia"/>
          <w:color w:val="000000"/>
          <w:szCs w:val="21"/>
        </w:rPr>
        <w:t>很可以</w:t>
      </w:r>
      <w:r w:rsidRPr="00824F3A">
        <w:rPr>
          <w:rFonts w:ascii="宋体" w:eastAsia="宋体" w:hAnsi="宋体" w:cs="宋体" w:hint="eastAsia"/>
          <w:szCs w:val="21"/>
        </w:rPr>
        <w:t>。</w:t>
      </w:r>
    </w:p>
    <w:p w14:paraId="573D202F"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适鸣：我不是一个观众，我是</w:t>
      </w:r>
      <w:proofErr w:type="gramStart"/>
      <w:r w:rsidRPr="00824F3A">
        <w:rPr>
          <w:rFonts w:ascii="宋体" w:eastAsia="宋体" w:hAnsi="宋体" w:cs="宋体" w:hint="eastAsia"/>
          <w:szCs w:val="21"/>
        </w:rPr>
        <w:t>匿</w:t>
      </w:r>
      <w:proofErr w:type="gramEnd"/>
      <w:r w:rsidRPr="00824F3A">
        <w:rPr>
          <w:rFonts w:ascii="宋体" w:eastAsia="宋体" w:hAnsi="宋体" w:cs="宋体" w:hint="eastAsia"/>
          <w:szCs w:val="21"/>
        </w:rPr>
        <w:t>在后台的提示员，本来是谈不到批评台前的人物，但我总觉得有一点意见。这意见也就是在后台工作中发现的，主要的就是声音太低，连在后台的我也听不见，至于台下的观众那就可以推想得到。所以，莫怪有很多地方为观众所误会。我因为在后台听不见，所以，提示的责任也就不能很顺利的进行。因之，演员对话方面，也一定一塌糊涂，忘记了很多。好在苦力</w:t>
      </w:r>
      <w:proofErr w:type="gramStart"/>
      <w:r w:rsidRPr="00824F3A">
        <w:rPr>
          <w:rFonts w:ascii="宋体" w:eastAsia="宋体" w:hAnsi="宋体" w:cs="宋体" w:hint="eastAsia"/>
          <w:szCs w:val="21"/>
        </w:rPr>
        <w:t>甲能够</w:t>
      </w:r>
      <w:proofErr w:type="gramEnd"/>
      <w:r w:rsidRPr="00824F3A">
        <w:rPr>
          <w:rFonts w:ascii="宋体" w:eastAsia="宋体" w:hAnsi="宋体" w:cs="宋体" w:hint="eastAsia"/>
          <w:szCs w:val="21"/>
        </w:rPr>
        <w:t>随机应变，在那个演员说不出的时候，他能抓住情形，紧连的代替接下去，这点是很能帮助各演员的不足地方，也就是苦力甲的声音最好，</w:t>
      </w:r>
      <w:r w:rsidRPr="00824F3A">
        <w:rPr>
          <w:rFonts w:ascii="宋体" w:eastAsia="宋体" w:hAnsi="宋体" w:cs="宋体" w:hint="eastAsia"/>
          <w:szCs w:val="21"/>
        </w:rPr>
        <w:lastRenderedPageBreak/>
        <w:t>很自然，不生硬。其次声音不错的，就是苦力乙，不过有二个缺点，就是没有跟着剧情的发展而抑扬声调，所以，声音虽大而反听得不清楚。至于苦力丁一出台时的说话我就听得不清楚，但是，当他被打时候的哀叫很逼真，只听得那种音调，就可断定他的表情一定很好。另一苦力的话虽不大纯熟，但每句话当中都能表现出他的个性，就是有点顽皮与幼稚的人。</w:t>
      </w:r>
    </w:p>
    <w:p w14:paraId="5F089BB1" w14:textId="77777777"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t>莉莱：卖花生的</w:t>
      </w:r>
      <w:proofErr w:type="gramStart"/>
      <w:r w:rsidRPr="00824F3A">
        <w:rPr>
          <w:rFonts w:ascii="宋体" w:eastAsia="宋体" w:hAnsi="宋体" w:cs="宋体" w:hint="eastAsia"/>
          <w:szCs w:val="21"/>
        </w:rPr>
        <w:t>表情太调于</w:t>
      </w:r>
      <w:proofErr w:type="gramEnd"/>
      <w:r w:rsidRPr="00824F3A">
        <w:rPr>
          <w:rFonts w:ascii="宋体" w:eastAsia="宋体" w:hAnsi="宋体" w:cs="宋体" w:hint="eastAsia"/>
          <w:szCs w:val="21"/>
        </w:rPr>
        <w:t>呆板，悲伤的时候不能够悲伤丁给人家打的时候，做得不错</w:t>
      </w:r>
      <w:proofErr w:type="gramStart"/>
      <w:r w:rsidRPr="00824F3A">
        <w:rPr>
          <w:rFonts w:ascii="宋体" w:eastAsia="宋体" w:hAnsi="宋体" w:cs="宋体" w:hint="eastAsia"/>
          <w:szCs w:val="21"/>
        </w:rPr>
        <w:t>募捐员</w:t>
      </w:r>
      <w:proofErr w:type="gramEnd"/>
      <w:r w:rsidRPr="00824F3A">
        <w:rPr>
          <w:rFonts w:ascii="宋体" w:eastAsia="宋体" w:hAnsi="宋体" w:cs="宋体" w:hint="eastAsia"/>
          <w:szCs w:val="21"/>
        </w:rPr>
        <w:t>也是比较呆板，小孩子跑上来的时候很动人。乙的讲话太快，而动作却不能跟着快，这是缺点(这时,苏棠影先生到了，于是大家就请他发表意见)</w:t>
      </w:r>
    </w:p>
    <w:p w14:paraId="6849AF5D" w14:textId="77777777" w:rsidR="00824F3A" w:rsidRPr="00824F3A" w:rsidRDefault="00824F3A" w:rsidP="00824F3A">
      <w:pPr>
        <w:spacing w:line="320" w:lineRule="exact"/>
        <w:ind w:firstLineChars="200" w:firstLine="420"/>
        <w:rPr>
          <w:rFonts w:ascii="宋体" w:eastAsia="宋体" w:hAnsi="宋体" w:cs="宋体"/>
          <w:szCs w:val="21"/>
        </w:rPr>
      </w:pPr>
      <w:proofErr w:type="gramStart"/>
      <w:r w:rsidRPr="00824F3A">
        <w:rPr>
          <w:rFonts w:ascii="宋体" w:eastAsia="宋体" w:hAnsi="宋体" w:cs="宋体" w:hint="eastAsia"/>
          <w:szCs w:val="21"/>
        </w:rPr>
        <w:t>棠</w:t>
      </w:r>
      <w:proofErr w:type="gramEnd"/>
      <w:r w:rsidRPr="00824F3A">
        <w:rPr>
          <w:rFonts w:ascii="宋体" w:eastAsia="宋体" w:hAnsi="宋体" w:cs="宋体" w:hint="eastAsia"/>
          <w:szCs w:val="21"/>
        </w:rPr>
        <w:t>影：我先讲舞台装置方面，是可说相当成功的</w:t>
      </w:r>
      <w:proofErr w:type="gramStart"/>
      <w:r w:rsidRPr="00824F3A">
        <w:rPr>
          <w:rFonts w:ascii="宋体" w:eastAsia="宋体" w:hAnsi="宋体" w:cs="宋体" w:hint="eastAsia"/>
          <w:szCs w:val="21"/>
        </w:rPr>
        <w:t>扮工人甲</w:t>
      </w:r>
      <w:proofErr w:type="gramEnd"/>
      <w:r w:rsidRPr="00824F3A">
        <w:rPr>
          <w:rFonts w:ascii="宋体" w:eastAsia="宋体" w:hAnsi="宋体" w:cs="宋体" w:hint="eastAsia"/>
          <w:szCs w:val="21"/>
        </w:rPr>
        <w:t>的表情最好，尤其是在打汉奸时候，扮女汉奸的各地方都好，只有在观众鼓掌时候，笑坏了！好点，就是装汉奸很自然。再来，</w:t>
      </w:r>
      <w:proofErr w:type="gramStart"/>
      <w:r w:rsidRPr="00824F3A">
        <w:rPr>
          <w:rFonts w:ascii="宋体" w:eastAsia="宋体" w:hAnsi="宋体" w:cs="宋体" w:hint="eastAsia"/>
          <w:szCs w:val="21"/>
        </w:rPr>
        <w:t>募捐员</w:t>
      </w:r>
      <w:proofErr w:type="gramEnd"/>
      <w:r w:rsidRPr="00824F3A">
        <w:rPr>
          <w:rFonts w:ascii="宋体" w:eastAsia="宋体" w:hAnsi="宋体" w:cs="宋体" w:hint="eastAsia"/>
          <w:szCs w:val="21"/>
        </w:rPr>
        <w:t>的表情很可以，可惜声音太低了！苦力丁被打时的表演很逼真的，卖花生的表情很勉强，但化装却很像其余的苦力都很努力，有相当的收获。歌女唱歌时很好，唯表情方面则差一点，面孔没有表示，小孩子也是很可以。(这时，大家又强拉许侠夫君来了)</w:t>
      </w:r>
    </w:p>
    <w:p w14:paraId="6DD9695C"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侠夫：这剧本是很成功的，它能运用打汉奸的题材来表现戏剧的力量。演员方面，工人甲、工人乙，都很能把工人的个性表演出来，这是很成功的。但，灯光则比「伤兵医院」差，女汉奸似乎不是一个汉奸的典型，而笑的毛病却是很严重。因为，这一笑完全牵动了全剧的紧张场面。还有就是后台太乱，以后要注意到后台的秩序。</w:t>
      </w:r>
    </w:p>
    <w:p w14:paraId="48ABE1D0"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莉莱：风声与浪声的效果听不到。这大概是后台声音</w:t>
      </w:r>
      <w:proofErr w:type="gramStart"/>
      <w:r w:rsidRPr="00824F3A">
        <w:rPr>
          <w:rFonts w:ascii="宋体" w:eastAsia="宋体" w:hAnsi="宋体" w:cs="宋体" w:hint="eastAsia"/>
          <w:szCs w:val="21"/>
        </w:rPr>
        <w:t>太嘈的</w:t>
      </w:r>
      <w:proofErr w:type="gramEnd"/>
      <w:r w:rsidRPr="00824F3A">
        <w:rPr>
          <w:rFonts w:ascii="宋体" w:eastAsia="宋体" w:hAnsi="宋体" w:cs="宋体" w:hint="eastAsia"/>
          <w:szCs w:val="21"/>
        </w:rPr>
        <w:t>缘故，太阳光照得不像，</w:t>
      </w:r>
      <w:proofErr w:type="gramStart"/>
      <w:r w:rsidRPr="00824F3A">
        <w:rPr>
          <w:rFonts w:ascii="宋体" w:eastAsia="宋体" w:hAnsi="宋体" w:cs="宋体" w:hint="eastAsia"/>
          <w:szCs w:val="21"/>
        </w:rPr>
        <w:t>木头箱排得</w:t>
      </w:r>
      <w:proofErr w:type="gramEnd"/>
      <w:r w:rsidRPr="00824F3A">
        <w:rPr>
          <w:rFonts w:ascii="宋体" w:eastAsia="宋体" w:hAnsi="宋体" w:cs="宋体" w:hint="eastAsia"/>
          <w:szCs w:val="21"/>
        </w:rPr>
        <w:t>很不适当。(谈至此已完毕，主席乃宣告散会)</w:t>
      </w:r>
    </w:p>
    <w:p w14:paraId="4D29D725" w14:textId="7F5E9B94" w:rsidR="006E0EFC" w:rsidRDefault="00824F3A" w:rsidP="00824F3A">
      <w:pPr>
        <w:rPr>
          <w:rFonts w:ascii="宋体" w:eastAsia="宋体" w:hAnsi="宋体" w:cs="宋体"/>
          <w:b/>
          <w:bCs/>
          <w:szCs w:val="21"/>
        </w:rPr>
      </w:pPr>
      <w:r w:rsidRPr="00824F3A">
        <w:rPr>
          <w:rFonts w:ascii="宋体" w:eastAsia="宋体" w:hAnsi="宋体" w:cs="宋体" w:hint="eastAsia"/>
          <w:szCs w:val="21"/>
        </w:rPr>
        <w:t>(载</w:t>
      </w:r>
      <w:r w:rsidRPr="00824F3A">
        <w:rPr>
          <w:rFonts w:ascii="宋体" w:eastAsia="宋体" w:hAnsi="宋体" w:cs="宋体" w:hint="eastAsia"/>
          <w:b/>
          <w:bCs/>
          <w:szCs w:val="21"/>
        </w:rPr>
        <w:t>一九三八年一月卅日「影与剧」</w:t>
      </w:r>
      <w:r>
        <w:rPr>
          <w:rFonts w:ascii="宋体" w:eastAsia="宋体" w:hAnsi="宋体" w:cs="宋体" w:hint="eastAsia"/>
          <w:b/>
          <w:bCs/>
          <w:szCs w:val="21"/>
        </w:rPr>
        <w:t>)</w:t>
      </w:r>
    </w:p>
    <w:p w14:paraId="6B838608" w14:textId="2FB9D81E" w:rsidR="00824F3A" w:rsidRDefault="00824F3A" w:rsidP="00824F3A">
      <w:pPr>
        <w:rPr>
          <w:rFonts w:ascii="宋体" w:eastAsia="宋体" w:hAnsi="宋体" w:cs="宋体"/>
          <w:b/>
          <w:bCs/>
          <w:szCs w:val="21"/>
        </w:rPr>
      </w:pPr>
    </w:p>
    <w:p w14:paraId="07A4D071" w14:textId="58DD34D9" w:rsidR="00824F3A" w:rsidRDefault="00824F3A" w:rsidP="00824F3A">
      <w:pPr>
        <w:rPr>
          <w:rFonts w:ascii="宋体" w:eastAsia="宋体" w:hAnsi="宋体" w:cs="宋体"/>
          <w:b/>
          <w:bCs/>
          <w:szCs w:val="21"/>
        </w:rPr>
      </w:pPr>
    </w:p>
    <w:p w14:paraId="545949D0" w14:textId="77777777" w:rsidR="00E44EB2" w:rsidRDefault="00E44EB2" w:rsidP="00824F3A">
      <w:pPr>
        <w:ind w:firstLineChars="1100" w:firstLine="2310"/>
        <w:rPr>
          <w:rFonts w:ascii="宋体" w:eastAsia="宋体" w:hAnsi="宋体" w:cs="宋体"/>
          <w:szCs w:val="21"/>
        </w:rPr>
        <w:sectPr w:rsidR="00E44EB2">
          <w:footerReference w:type="default" r:id="rId237"/>
          <w:footnotePr>
            <w:numFmt w:val="decimalEnclosedCircleChinese"/>
            <w:numRestart w:val="eachSect"/>
          </w:footnotePr>
          <w:pgSz w:w="11906" w:h="16838"/>
          <w:pgMar w:top="1440" w:right="1753" w:bottom="1440" w:left="1753" w:header="851" w:footer="992" w:gutter="0"/>
          <w:cols w:space="425"/>
          <w:docGrid w:type="lines" w:linePitch="312"/>
        </w:sectPr>
      </w:pPr>
    </w:p>
    <w:p w14:paraId="6FFAF73A" w14:textId="77777777" w:rsidR="00824F3A" w:rsidRPr="00824F3A" w:rsidRDefault="00824F3A" w:rsidP="00824F3A">
      <w:pPr>
        <w:ind w:firstLineChars="1100" w:firstLine="2310"/>
        <w:rPr>
          <w:rFonts w:ascii="宋体" w:eastAsia="宋体" w:hAnsi="宋体" w:cs="宋体"/>
          <w:szCs w:val="21"/>
        </w:rPr>
      </w:pPr>
      <w:r w:rsidRPr="00824F3A">
        <w:rPr>
          <w:rFonts w:ascii="宋体" w:eastAsia="宋体" w:hAnsi="宋体" w:cs="宋体" w:hint="eastAsia"/>
          <w:szCs w:val="21"/>
        </w:rPr>
        <w:lastRenderedPageBreak/>
        <w:t>星洲话剧界对「</w:t>
      </w:r>
      <w:proofErr w:type="gramStart"/>
      <w:r w:rsidRPr="00824F3A">
        <w:rPr>
          <w:rFonts w:ascii="宋体" w:eastAsia="宋体" w:hAnsi="宋体" w:cs="宋体" w:hint="eastAsia"/>
          <w:szCs w:val="21"/>
        </w:rPr>
        <w:t>一</w:t>
      </w:r>
      <w:proofErr w:type="gramEnd"/>
      <w:r w:rsidRPr="00824F3A">
        <w:rPr>
          <w:rFonts w:ascii="宋体" w:eastAsia="宋体" w:hAnsi="宋体" w:cs="宋体" w:hint="eastAsia"/>
          <w:szCs w:val="21"/>
        </w:rPr>
        <w:t>•二三晚」话剧</w:t>
      </w:r>
      <w:r w:rsidRPr="00824F3A">
        <w:rPr>
          <w:rFonts w:ascii="宋体" w:eastAsia="宋体" w:hAnsi="宋体" w:cs="宋体" w:hint="eastAsia"/>
          <w:color w:val="FF0000"/>
          <w:szCs w:val="21"/>
        </w:rPr>
        <w:t>表</w:t>
      </w:r>
      <w:r w:rsidRPr="00824F3A">
        <w:rPr>
          <w:rFonts w:ascii="宋体" w:eastAsia="宋体" w:hAnsi="宋体" w:cs="宋体" w:hint="eastAsia"/>
          <w:szCs w:val="21"/>
        </w:rPr>
        <w:t>演座谈会</w:t>
      </w:r>
    </w:p>
    <w:p w14:paraId="09EB6143" w14:textId="77777777" w:rsidR="00824F3A" w:rsidRPr="00824F3A" w:rsidRDefault="00824F3A" w:rsidP="00824F3A">
      <w:pPr>
        <w:ind w:firstLineChars="200" w:firstLine="420"/>
        <w:rPr>
          <w:rFonts w:ascii="宋体" w:eastAsia="宋体" w:hAnsi="宋体" w:cs="宋体"/>
          <w:szCs w:val="21"/>
        </w:rPr>
      </w:pPr>
      <w:proofErr w:type="gramStart"/>
      <w:r w:rsidRPr="00824F3A">
        <w:rPr>
          <w:rFonts w:ascii="宋体" w:eastAsia="宋体" w:hAnsi="宋体" w:cs="宋体" w:hint="eastAsia"/>
          <w:szCs w:val="21"/>
        </w:rPr>
        <w:t>主催者</w:t>
      </w:r>
      <w:proofErr w:type="gramEnd"/>
      <w:r w:rsidRPr="00824F3A">
        <w:rPr>
          <w:rFonts w:ascii="宋体" w:eastAsia="宋体" w:hAnsi="宋体" w:cs="宋体" w:hint="eastAsia"/>
          <w:szCs w:val="21"/>
        </w:rPr>
        <w:t>：星洲各话剧团体</w:t>
      </w:r>
    </w:p>
    <w:p w14:paraId="25FEFE1D"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时间：一月廿五日下午七时</w:t>
      </w:r>
    </w:p>
    <w:p w14:paraId="42676FE8"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地点：天一景酒楼</w:t>
      </w:r>
    </w:p>
    <w:p w14:paraId="153CFB2A"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出席者：</w:t>
      </w:r>
      <w:proofErr w:type="gramStart"/>
      <w:r w:rsidRPr="00824F3A">
        <w:rPr>
          <w:rFonts w:ascii="宋体" w:eastAsia="宋体" w:hAnsi="宋体" w:cs="宋体" w:hint="eastAsia"/>
          <w:szCs w:val="21"/>
        </w:rPr>
        <w:t>注仲元</w:t>
      </w:r>
      <w:proofErr w:type="gramEnd"/>
      <w:r w:rsidRPr="00824F3A">
        <w:rPr>
          <w:rFonts w:ascii="宋体" w:eastAsia="宋体" w:hAnsi="宋体" w:cs="宋体" w:hint="eastAsia"/>
          <w:szCs w:val="21"/>
        </w:rPr>
        <w:t>，林友苏，温松发，董丽石，陈少鸣，黄度，陆康贤，李金泉，啸平，戴海郞，陈积勤，萧尔嘉，叶尼(主席)。</w:t>
      </w:r>
    </w:p>
    <w:p w14:paraId="5F7C329A" w14:textId="77777777"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t>这次在南</w:t>
      </w:r>
      <w:proofErr w:type="gramStart"/>
      <w:r w:rsidRPr="00824F3A">
        <w:rPr>
          <w:rFonts w:ascii="宋体" w:eastAsia="宋体" w:hAnsi="宋体" w:cs="宋体" w:hint="eastAsia"/>
          <w:szCs w:val="21"/>
        </w:rPr>
        <w:t>天欢迎</w:t>
      </w:r>
      <w:proofErr w:type="gramEnd"/>
      <w:r w:rsidRPr="00824F3A">
        <w:rPr>
          <w:rFonts w:ascii="宋体" w:eastAsia="宋体" w:hAnsi="宋体" w:cs="宋体" w:hint="eastAsia"/>
          <w:szCs w:val="21"/>
        </w:rPr>
        <w:t>华南戏剧家何</w:t>
      </w:r>
      <w:proofErr w:type="gramStart"/>
      <w:r w:rsidRPr="00824F3A">
        <w:rPr>
          <w:rFonts w:ascii="宋体" w:eastAsia="宋体" w:hAnsi="宋体" w:cs="宋体" w:hint="eastAsia"/>
          <w:szCs w:val="21"/>
        </w:rPr>
        <w:t>厌先生</w:t>
      </w:r>
      <w:proofErr w:type="gramEnd"/>
      <w:r w:rsidRPr="00824F3A">
        <w:rPr>
          <w:rFonts w:ascii="宋体" w:eastAsia="宋体" w:hAnsi="宋体" w:cs="宋体" w:hint="eastAsia"/>
          <w:szCs w:val="21"/>
        </w:rPr>
        <w:t>时，有十余个话剧团体集合起来，谈起联合公演事时，大家有一种共同的感觉，感觉得需要一个座谈会，把所有演出的戏，来一个检讨与批评，于是便推举朱绪、黄度、陆康贤等三人负责召集各界。凡是有观过该夜(元月</w:t>
      </w:r>
      <w:proofErr w:type="gramStart"/>
      <w:r w:rsidRPr="00824F3A">
        <w:rPr>
          <w:rFonts w:ascii="宋体" w:eastAsia="宋体" w:hAnsi="宋体" w:cs="宋体" w:hint="eastAsia"/>
          <w:szCs w:val="21"/>
        </w:rPr>
        <w:t>廿</w:t>
      </w:r>
      <w:proofErr w:type="gramEnd"/>
      <w:r w:rsidRPr="00824F3A">
        <w:rPr>
          <w:rFonts w:ascii="宋体" w:eastAsia="宋体" w:hAnsi="宋体" w:cs="宋体" w:hint="eastAsia"/>
          <w:szCs w:val="21"/>
        </w:rPr>
        <w:t>三夜在大世界所演出的)戏者皆可参加，地点决定在天一景酒楼，时间定于一月廿五日下午七时开始。该夜到会者有：林友苏，黄度，</w:t>
      </w:r>
      <w:proofErr w:type="gramStart"/>
      <w:r w:rsidRPr="00824F3A">
        <w:rPr>
          <w:rFonts w:ascii="宋体" w:eastAsia="宋体" w:hAnsi="宋体" w:cs="宋体" w:hint="eastAsia"/>
          <w:szCs w:val="21"/>
        </w:rPr>
        <w:t>注仲元</w:t>
      </w:r>
      <w:proofErr w:type="gramEnd"/>
      <w:r w:rsidRPr="00824F3A">
        <w:rPr>
          <w:rFonts w:ascii="宋体" w:eastAsia="宋体" w:hAnsi="宋体" w:cs="宋体" w:hint="eastAsia"/>
          <w:szCs w:val="21"/>
        </w:rPr>
        <w:t>，温松发，董丽石，陈少鸣，叶尼，陆康贤，李金泉，啸平，戴隐郞，陈</w:t>
      </w:r>
      <w:proofErr w:type="gramStart"/>
      <w:r w:rsidRPr="00824F3A">
        <w:rPr>
          <w:rFonts w:ascii="宋体" w:eastAsia="宋体" w:hAnsi="宋体" w:cs="宋体" w:hint="eastAsia"/>
          <w:szCs w:val="21"/>
        </w:rPr>
        <w:t>稹</w:t>
      </w:r>
      <w:proofErr w:type="gramEnd"/>
      <w:r w:rsidRPr="00824F3A">
        <w:rPr>
          <w:rFonts w:ascii="宋体" w:eastAsia="宋体" w:hAnsi="宋体" w:cs="宋体" w:hint="eastAsia"/>
          <w:szCs w:val="21"/>
        </w:rPr>
        <w:t>勤，萧尔嘉，</w:t>
      </w:r>
      <w:proofErr w:type="gramStart"/>
      <w:r w:rsidRPr="00824F3A">
        <w:rPr>
          <w:rFonts w:ascii="宋体" w:eastAsia="宋体" w:hAnsi="宋体" w:cs="宋体" w:hint="eastAsia"/>
          <w:szCs w:val="21"/>
        </w:rPr>
        <w:t>当席选叶尼</w:t>
      </w:r>
      <w:proofErr w:type="gramEnd"/>
      <w:r w:rsidRPr="00824F3A">
        <w:rPr>
          <w:rFonts w:ascii="宋体" w:eastAsia="宋体" w:hAnsi="宋体" w:cs="宋体" w:hint="eastAsia"/>
          <w:szCs w:val="21"/>
        </w:rPr>
        <w:t>为主席。</w:t>
      </w:r>
    </w:p>
    <w:p w14:paraId="3AAE2E90" w14:textId="77777777"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t>当时，大家的意见以为</w:t>
      </w:r>
      <w:proofErr w:type="gramStart"/>
      <w:r w:rsidRPr="00824F3A">
        <w:rPr>
          <w:rFonts w:ascii="宋体" w:eastAsia="宋体" w:hAnsi="宋体" w:cs="宋体" w:hint="eastAsia"/>
          <w:szCs w:val="21"/>
        </w:rPr>
        <w:t>不</w:t>
      </w:r>
      <w:proofErr w:type="gramEnd"/>
      <w:r w:rsidRPr="00824F3A">
        <w:rPr>
          <w:rFonts w:ascii="宋体" w:eastAsia="宋体" w:hAnsi="宋体" w:cs="宋体" w:hint="eastAsia"/>
          <w:szCs w:val="21"/>
        </w:rPr>
        <w:t>必将发表意见者的姓名写出，谈到的演员，也统以角色为限，亦绝对不提起扮演者的真姓名。</w:t>
      </w:r>
    </w:p>
    <w:p w14:paraId="473D2460" w14:textId="77777777"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t>主席致开会词大略说明现在</w:t>
      </w:r>
      <w:proofErr w:type="gramStart"/>
      <w:r w:rsidRPr="00824F3A">
        <w:rPr>
          <w:rFonts w:ascii="宋体" w:eastAsia="宋体" w:hAnsi="宋体" w:cs="宋体" w:hint="eastAsia"/>
          <w:szCs w:val="21"/>
        </w:rPr>
        <w:t>的剧连已</w:t>
      </w:r>
      <w:proofErr w:type="gramEnd"/>
      <w:r w:rsidRPr="00824F3A">
        <w:rPr>
          <w:rFonts w:ascii="宋体" w:eastAsia="宋体" w:hAnsi="宋体" w:cs="宋体" w:hint="eastAsia"/>
          <w:szCs w:val="21"/>
        </w:rPr>
        <w:t>发展到另一个新的阶段。他说：我们初看起来，自己总会觉得话剧已有大大的跃进与活动。但如与旧剧出演的观众比较下，我们就会觉得自己是何等的渺小。现在的旧剧，如台湾戏、广东戏所演的仍是那些皇帝、忠臣、奸臣之类的麻醉观众意识的戏，但是我们如果能利用旧形式，充进抗战的新内容，却是不可忽视的力量。所以，现在我们在主观上还是颇尽了话剧运动的推动任务。但我们要进一步适应客观的需求迫切的改良旧剧，与它取得一致的联络，来增加戏剧救亡的力量。到了现已争到广大的群众新的阶段时，在批评原则，不是在对某一个人、某一个剧本，在提高话剧艺术水准立场上，就是演得一塌的糊涂，我们也不应说其完全失败。只要它是为抗战、救亡而演剧，失败也是为着抗战</w:t>
      </w:r>
      <w:proofErr w:type="gramStart"/>
      <w:r w:rsidRPr="00824F3A">
        <w:rPr>
          <w:rFonts w:ascii="宋体" w:eastAsia="宋体" w:hAnsi="宋体" w:cs="宋体" w:hint="eastAsia"/>
          <w:szCs w:val="21"/>
        </w:rPr>
        <w:t>尽任务</w:t>
      </w:r>
      <w:proofErr w:type="gramEnd"/>
      <w:r w:rsidRPr="00824F3A">
        <w:rPr>
          <w:rFonts w:ascii="宋体" w:eastAsia="宋体" w:hAnsi="宋体" w:cs="宋体" w:hint="eastAsia"/>
          <w:szCs w:val="21"/>
        </w:rPr>
        <w:t>的。我们还应该，鼓动与忠实的互相讨论，这是我们批评者应有的态度。</w:t>
      </w:r>
    </w:p>
    <w:p w14:paraId="0FA95D75" w14:textId="77777777" w:rsidR="00824F3A" w:rsidRPr="00824F3A" w:rsidRDefault="00824F3A" w:rsidP="00824F3A">
      <w:pPr>
        <w:rPr>
          <w:rFonts w:ascii="宋体" w:eastAsia="宋体" w:hAnsi="宋体" w:cs="宋体"/>
          <w:szCs w:val="21"/>
        </w:rPr>
      </w:pPr>
      <w:r w:rsidRPr="00824F3A">
        <w:rPr>
          <w:rFonts w:ascii="宋体" w:eastAsia="宋体" w:hAnsi="宋体" w:cs="宋体" w:hint="eastAsia"/>
          <w:szCs w:val="21"/>
        </w:rPr>
        <w:t>主席语毕，则开始讨论。</w:t>
      </w:r>
    </w:p>
    <w:p w14:paraId="6F72F82A"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批评原则以演技为对象。</w:t>
      </w:r>
    </w:p>
    <w:p w14:paraId="28A758F9" w14:textId="77777777" w:rsidR="00824F3A" w:rsidRPr="00824F3A" w:rsidRDefault="00824F3A" w:rsidP="00824F3A">
      <w:pPr>
        <w:ind w:firstLineChars="1800" w:firstLine="3780"/>
        <w:rPr>
          <w:rFonts w:ascii="宋体" w:eastAsia="宋体" w:hAnsi="宋体" w:cs="宋体"/>
          <w:szCs w:val="21"/>
        </w:rPr>
      </w:pPr>
      <w:r w:rsidRPr="00824F3A">
        <w:rPr>
          <w:rFonts w:ascii="宋体" w:eastAsia="宋体" w:hAnsi="宋体" w:cs="宋体" w:hint="eastAsia"/>
          <w:szCs w:val="21"/>
        </w:rPr>
        <w:t>「觉悟」</w:t>
      </w:r>
    </w:p>
    <w:p w14:paraId="370D09B8"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（一）里面取材就是一个家庭老妇人的觉悟。起初，她把在前线作战的儿子秘密召回，但其夫则不以为然。他说：如把前线的儿子召回来，国家就要减少一个人的力量等等。其描写还不错，有一点，老妇人是用</w:t>
      </w:r>
      <w:proofErr w:type="gramStart"/>
      <w:r w:rsidRPr="00824F3A">
        <w:rPr>
          <w:rFonts w:ascii="宋体" w:eastAsia="宋体" w:hAnsi="宋体" w:cs="宋体" w:hint="eastAsia"/>
          <w:szCs w:val="21"/>
        </w:rPr>
        <w:t>男子去扮饰</w:t>
      </w:r>
      <w:proofErr w:type="gramEnd"/>
      <w:r w:rsidRPr="00824F3A">
        <w:rPr>
          <w:rFonts w:ascii="宋体" w:eastAsia="宋体" w:hAnsi="宋体" w:cs="宋体" w:hint="eastAsia"/>
          <w:szCs w:val="21"/>
        </w:rPr>
        <w:t>的，</w:t>
      </w:r>
      <w:proofErr w:type="gramStart"/>
      <w:r w:rsidRPr="00824F3A">
        <w:rPr>
          <w:rFonts w:ascii="宋体" w:eastAsia="宋体" w:hAnsi="宋体" w:cs="宋体" w:hint="eastAsia"/>
          <w:szCs w:val="21"/>
        </w:rPr>
        <w:t>但男化女装</w:t>
      </w:r>
      <w:proofErr w:type="gramEnd"/>
      <w:r w:rsidRPr="00824F3A">
        <w:rPr>
          <w:rFonts w:ascii="宋体" w:eastAsia="宋体" w:hAnsi="宋体" w:cs="宋体" w:hint="eastAsia"/>
          <w:szCs w:val="21"/>
        </w:rPr>
        <w:t>虽然是缺点，不过其声调，对话却很好，唯因身材高大，致举动有些不自然。儿子起初的表演不能充份的表现出来，到后来要到前线时却演得很好。</w:t>
      </w:r>
    </w:p>
    <w:p w14:paraId="0A3AB9B4" w14:textId="77777777"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t>（二）技巧：做老妇人的表演含着一种职业演员的毛病，丈夫在独白时，如《金门岛之一夜》那位担任汉奸的，常常要把眼光掉向观众，同时</w:t>
      </w:r>
      <w:r w:rsidRPr="00824F3A">
        <w:rPr>
          <w:rFonts w:ascii="Malgun Gothic" w:eastAsia="Malgun Gothic" w:hAnsi="Malgun Gothic" w:cs="Malgun Gothic" w:hint="eastAsia"/>
          <w:szCs w:val="21"/>
        </w:rPr>
        <w:t>ᅳ</w:t>
      </w:r>
      <w:r w:rsidRPr="00824F3A">
        <w:rPr>
          <w:rFonts w:ascii="宋体" w:eastAsia="宋体" w:hAnsi="宋体" w:cs="宋体" w:hint="eastAsia"/>
          <w:szCs w:val="21"/>
        </w:rPr>
        <w:t>三个人都犯着这样的毛病。</w:t>
      </w:r>
    </w:p>
    <w:p w14:paraId="09F2EA69" w14:textId="77777777"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t>(三)优点：就是她们能把戏的感情演得紧紧联络的。</w:t>
      </w:r>
    </w:p>
    <w:p w14:paraId="47178494" w14:textId="77777777" w:rsidR="00824F3A" w:rsidRPr="00824F3A" w:rsidRDefault="00824F3A" w:rsidP="00824F3A">
      <w:pPr>
        <w:spacing w:line="320" w:lineRule="exact"/>
        <w:ind w:firstLineChars="1700" w:firstLine="3570"/>
        <w:rPr>
          <w:rFonts w:ascii="宋体" w:eastAsia="宋体" w:hAnsi="宋体" w:cs="宋体"/>
          <w:szCs w:val="21"/>
        </w:rPr>
      </w:pPr>
      <w:r w:rsidRPr="00824F3A">
        <w:rPr>
          <w:rFonts w:ascii="宋体" w:eastAsia="宋体" w:hAnsi="宋体" w:cs="宋体" w:hint="eastAsia"/>
          <w:szCs w:val="21"/>
        </w:rPr>
        <w:t>「老朋友，再会！」</w:t>
      </w:r>
    </w:p>
    <w:p w14:paraId="6C45F1B6"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（一）这剧本是「一个未登记的同志」的改编的，并不适用于抗战时的剧本，不过，它现在被强调编为适合抗战时期演出。</w:t>
      </w:r>
    </w:p>
    <w:p w14:paraId="5256CC0D"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内容的大意是说</w:t>
      </w:r>
      <w:proofErr w:type="gramStart"/>
      <w:r w:rsidRPr="00824F3A">
        <w:rPr>
          <w:rFonts w:ascii="宋体" w:eastAsia="宋体" w:hAnsi="宋体" w:cs="宋体" w:hint="eastAsia"/>
          <w:szCs w:val="21"/>
        </w:rPr>
        <w:t>一</w:t>
      </w:r>
      <w:proofErr w:type="gramEnd"/>
      <w:r w:rsidRPr="00824F3A">
        <w:rPr>
          <w:rFonts w:ascii="宋体" w:eastAsia="宋体" w:hAnsi="宋体" w:cs="宋体" w:hint="eastAsia"/>
          <w:szCs w:val="21"/>
        </w:rPr>
        <w:t>女革命家被侦探识破，后来发觉这</w:t>
      </w:r>
      <w:proofErr w:type="gramStart"/>
      <w:r w:rsidRPr="00824F3A">
        <w:rPr>
          <w:rFonts w:ascii="宋体" w:eastAsia="宋体" w:hAnsi="宋体" w:cs="宋体" w:hint="eastAsia"/>
          <w:szCs w:val="21"/>
        </w:rPr>
        <w:t>侦采就是</w:t>
      </w:r>
      <w:proofErr w:type="gramEnd"/>
      <w:r w:rsidRPr="00824F3A">
        <w:rPr>
          <w:rFonts w:ascii="宋体" w:eastAsia="宋体" w:hAnsi="宋体" w:cs="宋体" w:hint="eastAsia"/>
          <w:szCs w:val="21"/>
        </w:rPr>
        <w:t>她年幼时爱恋的老友，但侦探如不把女的捉去，则必死。结果，为了抗战工作前途的重要，他把她释放了，他情愿自己受罪，在她走后以手枪自杀。</w:t>
      </w:r>
    </w:p>
    <w:p w14:paraId="66DEEF27"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（二）技巧：前半部没有充份的表现出来，女的因人生经验的不足，表演就不很逼真，这是女的缺憾。因练习少，致在舞台的位置常常站得不适宜。</w:t>
      </w:r>
    </w:p>
    <w:p w14:paraId="1189A29B"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饰侦探的前半部不能演得很刻薄，唯后面被女的感动变成很熟情时面部表现很成功。</w:t>
      </w:r>
    </w:p>
    <w:p w14:paraId="682FDC50" w14:textId="77777777" w:rsidR="00824F3A" w:rsidRPr="00824F3A" w:rsidRDefault="00824F3A" w:rsidP="00824F3A">
      <w:pPr>
        <w:rPr>
          <w:rFonts w:ascii="宋体" w:eastAsia="宋体" w:hAnsi="宋体" w:cs="宋体"/>
          <w:szCs w:val="21"/>
        </w:rPr>
      </w:pPr>
      <w:r w:rsidRPr="00824F3A">
        <w:rPr>
          <w:rFonts w:ascii="宋体" w:eastAsia="宋体" w:hAnsi="宋体" w:cs="宋体" w:hint="eastAsia"/>
          <w:szCs w:val="21"/>
        </w:rPr>
        <w:t>担任革命志士的，大概没有舞台经验的原故，上台后，惊惶万分，面色发青，心里过度的变</w:t>
      </w:r>
      <w:r w:rsidRPr="00824F3A">
        <w:rPr>
          <w:rFonts w:ascii="宋体" w:eastAsia="宋体" w:hAnsi="宋体" w:cs="宋体" w:hint="eastAsia"/>
          <w:szCs w:val="21"/>
        </w:rPr>
        <w:lastRenderedPageBreak/>
        <w:t>化，一切的本能都不能顺从他意志的驾驶，这根本就不能作好坏批评。</w:t>
      </w:r>
    </w:p>
    <w:p w14:paraId="0F23D842"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女的对话时很自然，饰侦探的似乎一个很老练于舞台似的。女</w:t>
      </w:r>
      <w:proofErr w:type="gramStart"/>
      <w:r w:rsidRPr="00824F3A">
        <w:rPr>
          <w:rFonts w:ascii="宋体" w:eastAsia="宋体" w:hAnsi="宋体" w:cs="宋体" w:hint="eastAsia"/>
          <w:szCs w:val="21"/>
        </w:rPr>
        <w:t>的闻说是</w:t>
      </w:r>
      <w:proofErr w:type="gramEnd"/>
      <w:r w:rsidRPr="00824F3A">
        <w:rPr>
          <w:rFonts w:ascii="宋体" w:eastAsia="宋体" w:hAnsi="宋体" w:cs="宋体" w:hint="eastAsia"/>
          <w:szCs w:val="21"/>
        </w:rPr>
        <w:t>第二次上台，有这样的演技，确是一个可喜的收获。</w:t>
      </w:r>
    </w:p>
    <w:p w14:paraId="6D2C24BB"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女的特点：就是当将文件交给侦探时，能把女人感人的魔力表演出来，把威风凛凛的侦探摄，继后抽出手枪，迫使侦探</w:t>
      </w:r>
      <w:proofErr w:type="gramStart"/>
      <w:r w:rsidRPr="00824F3A">
        <w:rPr>
          <w:rFonts w:ascii="宋体" w:eastAsia="宋体" w:hAnsi="宋体" w:cs="宋体" w:hint="eastAsia"/>
          <w:szCs w:val="21"/>
        </w:rPr>
        <w:t>驯服坐</w:t>
      </w:r>
      <w:proofErr w:type="gramEnd"/>
      <w:r w:rsidRPr="00824F3A">
        <w:rPr>
          <w:rFonts w:ascii="宋体" w:eastAsia="宋体" w:hAnsi="宋体" w:cs="宋体" w:hint="eastAsia"/>
          <w:szCs w:val="21"/>
        </w:rPr>
        <w:t>在椅上。角度目光表情都很好。</w:t>
      </w:r>
    </w:p>
    <w:p w14:paraId="518A0215"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侦探的缺点：自杀时，枪声未响人先倒下。</w:t>
      </w:r>
    </w:p>
    <w:p w14:paraId="367ECC0D" w14:textId="77777777" w:rsidR="00824F3A" w:rsidRPr="00824F3A" w:rsidRDefault="00824F3A" w:rsidP="00824F3A">
      <w:pPr>
        <w:ind w:firstLineChars="1500" w:firstLine="3150"/>
        <w:rPr>
          <w:rFonts w:ascii="宋体" w:eastAsia="宋体" w:hAnsi="宋体" w:cs="宋体"/>
          <w:szCs w:val="21"/>
        </w:rPr>
      </w:pPr>
      <w:r w:rsidRPr="00824F3A">
        <w:rPr>
          <w:rFonts w:ascii="宋体" w:eastAsia="宋体" w:hAnsi="宋体" w:cs="宋体" w:hint="eastAsia"/>
          <w:szCs w:val="21"/>
        </w:rPr>
        <w:t>「悲惨之夜」</w:t>
      </w:r>
    </w:p>
    <w:p w14:paraId="3966E232"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（一）剧本的内容是与「星火」上登的「金门岛之一夜」相同。</w:t>
      </w:r>
    </w:p>
    <w:p w14:paraId="3B0058FA"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（二）演技：女的面部的表情很呆板，父与</w:t>
      </w:r>
      <w:proofErr w:type="gramStart"/>
      <w:r w:rsidRPr="00824F3A">
        <w:rPr>
          <w:rFonts w:ascii="宋体" w:eastAsia="宋体" w:hAnsi="宋体" w:cs="宋体" w:hint="eastAsia"/>
          <w:szCs w:val="21"/>
        </w:rPr>
        <w:t>子冲突</w:t>
      </w:r>
      <w:proofErr w:type="gramEnd"/>
      <w:r w:rsidRPr="00824F3A">
        <w:rPr>
          <w:rFonts w:ascii="宋体" w:eastAsia="宋体" w:hAnsi="宋体" w:cs="宋体" w:hint="eastAsia"/>
          <w:szCs w:val="21"/>
        </w:rPr>
        <w:t>时的表演不逼真。</w:t>
      </w:r>
    </w:p>
    <w:p w14:paraId="17624D3C"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弟弟本是十三四岁，因找不到适当演员，故不得不请这位十五六岁的来充担，故表情上欠纯洁与天真。老人表演很成功，</w:t>
      </w:r>
      <w:proofErr w:type="gramStart"/>
      <w:r w:rsidRPr="00824F3A">
        <w:rPr>
          <w:rFonts w:ascii="宋体" w:eastAsia="宋体" w:hAnsi="宋体" w:cs="宋体" w:hint="eastAsia"/>
          <w:szCs w:val="21"/>
        </w:rPr>
        <w:t>惟声音</w:t>
      </w:r>
      <w:proofErr w:type="gramEnd"/>
      <w:r w:rsidRPr="00824F3A">
        <w:rPr>
          <w:rFonts w:ascii="宋体" w:eastAsia="宋体" w:hAnsi="宋体" w:cs="宋体" w:hint="eastAsia"/>
          <w:szCs w:val="21"/>
        </w:rPr>
        <w:t>太洪亮，不像是老人的微弱声调。日本军官，因排演时不从导演的指导，自言在练习时，不必太认真，</w:t>
      </w:r>
      <w:proofErr w:type="gramStart"/>
      <w:r w:rsidRPr="00824F3A">
        <w:rPr>
          <w:rFonts w:ascii="宋体" w:eastAsia="宋体" w:hAnsi="宋体" w:cs="宋体" w:hint="eastAsia"/>
          <w:szCs w:val="21"/>
        </w:rPr>
        <w:t>故演出</w:t>
      </w:r>
      <w:proofErr w:type="gramEnd"/>
      <w:r w:rsidRPr="00824F3A">
        <w:rPr>
          <w:rFonts w:ascii="宋体" w:eastAsia="宋体" w:hAnsi="宋体" w:cs="宋体" w:hint="eastAsia"/>
          <w:szCs w:val="21"/>
        </w:rPr>
        <w:t>时就现出恐慌。其说话的语气不能把日本军官的凶恶威风表现出来，在调戏妇女时，没有胆量向前，致成失败。</w:t>
      </w:r>
    </w:p>
    <w:p w14:paraId="3139A52E"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日本兵那天还演得不错。汉奸，演得像是个风流公子，作威作福的语气是颇成功的，但在打弟弟时不够凶。弟弟在被日军官开枪击中时表演很好。汉奸被日军</w:t>
      </w:r>
      <w:proofErr w:type="gramStart"/>
      <w:r w:rsidRPr="00824F3A">
        <w:rPr>
          <w:rFonts w:ascii="宋体" w:eastAsia="宋体" w:hAnsi="宋体" w:cs="宋体" w:hint="eastAsia"/>
          <w:szCs w:val="21"/>
        </w:rPr>
        <w:t>打咀巴</w:t>
      </w:r>
      <w:proofErr w:type="gramEnd"/>
      <w:r w:rsidRPr="00824F3A">
        <w:rPr>
          <w:rFonts w:ascii="宋体" w:eastAsia="宋体" w:hAnsi="宋体" w:cs="宋体" w:hint="eastAsia"/>
          <w:szCs w:val="21"/>
        </w:rPr>
        <w:t>时很成功，弟弟把刀拿在日军官面前磨时很不对。日军官抢去女时，汉奸不能趋前保护老婆。老婆则自然而然的被推出，没有挣扎。最后时老婆被抢去，弟弟被枪毙，父亲埋怨儿子时，演得不像是有父子的关系。汉奸在失了常态的表演可说是成功，惟到台下拍掌时把面部向着台下瞧观众，却是影响了剧情的紧张，这是失败。</w:t>
      </w:r>
    </w:p>
    <w:p w14:paraId="0B8299E6"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(三)剧演到最后能成功，是因把原剧本修改所致。</w:t>
      </w:r>
    </w:p>
    <w:p w14:paraId="2C56CB45" w14:textId="77777777" w:rsidR="00824F3A" w:rsidRPr="00824F3A" w:rsidRDefault="00824F3A" w:rsidP="00824F3A">
      <w:pPr>
        <w:ind w:firstLineChars="1600" w:firstLine="3360"/>
        <w:rPr>
          <w:rFonts w:ascii="宋体" w:eastAsia="宋体" w:hAnsi="宋体" w:cs="宋体"/>
          <w:szCs w:val="21"/>
        </w:rPr>
      </w:pPr>
      <w:r w:rsidRPr="00824F3A">
        <w:rPr>
          <w:rFonts w:ascii="宋体" w:eastAsia="宋体" w:hAnsi="宋体" w:cs="宋体" w:hint="eastAsia"/>
          <w:szCs w:val="21"/>
        </w:rPr>
        <w:t>「拾黄金]</w:t>
      </w:r>
    </w:p>
    <w:p w14:paraId="18C0F12F"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「改良拾黄金」因不是话剧，不批评。</w:t>
      </w:r>
    </w:p>
    <w:p w14:paraId="3CF146C1" w14:textId="77777777" w:rsidR="00824F3A" w:rsidRPr="00824F3A" w:rsidRDefault="00824F3A" w:rsidP="00824F3A">
      <w:pPr>
        <w:ind w:firstLineChars="1600" w:firstLine="3360"/>
        <w:rPr>
          <w:rFonts w:ascii="宋体" w:eastAsia="宋体" w:hAnsi="宋体" w:cs="宋体"/>
          <w:szCs w:val="21"/>
        </w:rPr>
      </w:pPr>
      <w:r w:rsidRPr="00824F3A">
        <w:rPr>
          <w:rFonts w:ascii="宋体" w:eastAsia="宋体" w:hAnsi="宋体" w:cs="宋体" w:hint="eastAsia"/>
          <w:szCs w:val="21"/>
        </w:rPr>
        <w:t>「巨浪」</w:t>
      </w:r>
    </w:p>
    <w:p w14:paraId="0F343A2D"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(一）剧本分二幕，第一幕是日本经理在庆祝占领南京的胜利，工人来报</w:t>
      </w:r>
      <w:proofErr w:type="gramStart"/>
      <w:r w:rsidRPr="00824F3A">
        <w:rPr>
          <w:rFonts w:ascii="宋体" w:eastAsia="宋体" w:hAnsi="宋体" w:cs="宋体" w:hint="eastAsia"/>
          <w:szCs w:val="21"/>
        </w:rPr>
        <w:t>吿</w:t>
      </w:r>
      <w:proofErr w:type="gramEnd"/>
      <w:r w:rsidRPr="00824F3A">
        <w:rPr>
          <w:rFonts w:ascii="宋体" w:eastAsia="宋体" w:hAnsi="宋体" w:cs="宋体" w:hint="eastAsia"/>
          <w:szCs w:val="21"/>
        </w:rPr>
        <w:t>有人被石压死时，反被打了一顿。</w:t>
      </w:r>
    </w:p>
    <w:p w14:paraId="61A87E94"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因为工人不许看报的，到后来工人的家乡被占去时，于是生出反战的情绪。最大动机就是国家到了存亡关头的时候，我们可以替敌人制造武器来屠杀自己的同胞吗？大家的回答，都是坚决的说：不可以。后来日本方面因战争（侵华)的急需更多战争的原料，便用减少工作时间，加工资来引诱工人。但仍失效力，于是便进一步的用「非法」的罪名来向工人恫吓，可是工人意志仍是坚决的要罢工。</w:t>
      </w:r>
    </w:p>
    <w:p w14:paraId="180CD061"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第一幕欲</w:t>
      </w:r>
      <w:proofErr w:type="gramStart"/>
      <w:r w:rsidRPr="00824F3A">
        <w:rPr>
          <w:rFonts w:ascii="宋体" w:eastAsia="宋体" w:hAnsi="宋体" w:cs="宋体" w:hint="eastAsia"/>
          <w:szCs w:val="21"/>
        </w:rPr>
        <w:t>描写日</w:t>
      </w:r>
      <w:proofErr w:type="gramEnd"/>
      <w:r w:rsidRPr="00824F3A">
        <w:rPr>
          <w:rFonts w:ascii="宋体" w:eastAsia="宋体" w:hAnsi="宋体" w:cs="宋体" w:hint="eastAsia"/>
          <w:szCs w:val="21"/>
        </w:rPr>
        <w:t>人的压迫华工的残酷，但这点做不到，因演员是新的，除了医生与华人外，都是很少说话，只顾吃东西，这是失败的。</w:t>
      </w:r>
    </w:p>
    <w:p w14:paraId="3EA2E032"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第二幕还好，表演得神气差不多，病重的工人演得颇可以，</w:t>
      </w:r>
      <w:proofErr w:type="gramStart"/>
      <w:r w:rsidRPr="00824F3A">
        <w:rPr>
          <w:rFonts w:ascii="宋体" w:eastAsia="宋体" w:hAnsi="宋体" w:cs="宋体" w:hint="eastAsia"/>
          <w:szCs w:val="21"/>
        </w:rPr>
        <w:t>惟那位</w:t>
      </w:r>
      <w:proofErr w:type="gramEnd"/>
      <w:r w:rsidRPr="00824F3A">
        <w:rPr>
          <w:rFonts w:ascii="宋体" w:eastAsia="宋体" w:hAnsi="宋体" w:cs="宋体" w:hint="eastAsia"/>
          <w:szCs w:val="21"/>
        </w:rPr>
        <w:t>轻伤的却不像。工头的表演是很成功。</w:t>
      </w:r>
    </w:p>
    <w:p w14:paraId="097FB888"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（二)第二幕，工人吃饭时很逼真，经理与工头入时，工头很成功，经理却失败。插幕，工人「背行李从幕前走出，应改为走向窗后。</w:t>
      </w:r>
    </w:p>
    <w:p w14:paraId="03D6EF22"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(三)完时，日本经理与中国职员进场，工头与二三工人的表演很好，但经理的缺点是呆板,化装太夸张。</w:t>
      </w:r>
    </w:p>
    <w:p w14:paraId="67A0A7E4"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启幕时，给观众的印象坏，因对话被吃东西所阻碍。</w:t>
      </w:r>
    </w:p>
    <w:p w14:paraId="1955CD0B"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第一幕，医生的表演真好，说话的语气与动作的姿势都很好，经理的表演与位置都不好。</w:t>
      </w:r>
    </w:p>
    <w:p w14:paraId="0BA7D21A"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第二幕，工人的身材适合，有一个化装不错，吃饭时的姿势表演比第一幕成功，工头进来时，各种姿势适合，病人睡在</w:t>
      </w:r>
      <w:proofErr w:type="gramStart"/>
      <w:r w:rsidRPr="00824F3A">
        <w:rPr>
          <w:rFonts w:ascii="宋体" w:eastAsia="宋体" w:hAnsi="宋体" w:cs="宋体" w:hint="eastAsia"/>
          <w:szCs w:val="21"/>
        </w:rPr>
        <w:t>椅</w:t>
      </w:r>
      <w:proofErr w:type="gramEnd"/>
      <w:r w:rsidRPr="00824F3A">
        <w:rPr>
          <w:rFonts w:ascii="宋体" w:eastAsia="宋体" w:hAnsi="宋体" w:cs="宋体" w:hint="eastAsia"/>
          <w:szCs w:val="21"/>
        </w:rPr>
        <w:t>上比后来的病人来得好，然而表情不大妥当。医生进来时表现惊慌不错。工头鼓励罢工时的表情很好，各代表进场时，情绪表现不够紧张，经理的手杖拿得很不自然，幕外的穿插认为是多余的。</w:t>
      </w:r>
    </w:p>
    <w:p w14:paraId="4033DE47"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lastRenderedPageBreak/>
        <w:t>此剧倘若能把两幕编成独幕，或者更能成功。</w:t>
      </w:r>
    </w:p>
    <w:p w14:paraId="20E3116D"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经理把工人赶出时，不够威风。</w:t>
      </w:r>
    </w:p>
    <w:p w14:paraId="42204EF3" w14:textId="77777777" w:rsidR="00824F3A" w:rsidRPr="00824F3A" w:rsidRDefault="00824F3A" w:rsidP="00824F3A">
      <w:pPr>
        <w:ind w:firstLineChars="1600" w:firstLine="3360"/>
        <w:rPr>
          <w:rFonts w:ascii="宋体" w:eastAsia="宋体" w:hAnsi="宋体" w:cs="宋体"/>
          <w:szCs w:val="21"/>
        </w:rPr>
      </w:pPr>
      <w:r w:rsidRPr="00824F3A">
        <w:rPr>
          <w:rFonts w:ascii="宋体" w:eastAsia="宋体" w:hAnsi="宋体" w:cs="宋体" w:hint="eastAsia"/>
          <w:szCs w:val="21"/>
        </w:rPr>
        <w:t>「热潮」</w:t>
      </w:r>
    </w:p>
    <w:p w14:paraId="6C819DA3"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w:t>
      </w:r>
      <w:proofErr w:type="gramStart"/>
      <w:r w:rsidRPr="00824F3A">
        <w:rPr>
          <w:rFonts w:ascii="宋体" w:eastAsia="宋体" w:hAnsi="宋体" w:cs="宋体" w:hint="eastAsia"/>
          <w:szCs w:val="21"/>
        </w:rPr>
        <w:t>一</w:t>
      </w:r>
      <w:proofErr w:type="gramEnd"/>
      <w:r w:rsidRPr="00824F3A">
        <w:rPr>
          <w:rFonts w:ascii="宋体" w:eastAsia="宋体" w:hAnsi="宋体" w:cs="宋体" w:hint="eastAsia"/>
          <w:szCs w:val="21"/>
        </w:rPr>
        <w:t>)拉起幕来,就把「战歌」唱起十余遍,观众等得很不耐烦。而那男子一出台，就像演</w:t>
      </w:r>
      <w:proofErr w:type="gramStart"/>
      <w:r w:rsidRPr="00824F3A">
        <w:rPr>
          <w:rFonts w:ascii="宋体" w:eastAsia="宋体" w:hAnsi="宋体" w:cs="宋体" w:hint="eastAsia"/>
          <w:szCs w:val="21"/>
        </w:rPr>
        <w:t>潮洲</w:t>
      </w:r>
      <w:proofErr w:type="gramEnd"/>
      <w:r w:rsidRPr="00824F3A">
        <w:rPr>
          <w:rFonts w:ascii="宋体" w:eastAsia="宋体" w:hAnsi="宋体" w:cs="宋体" w:hint="eastAsia"/>
          <w:szCs w:val="21"/>
        </w:rPr>
        <w:t>戏般的三步进三步退的唱着。那女子一进来，说不到两句话，就被男子感动了不跳舞，这太岂有此理。</w:t>
      </w:r>
    </w:p>
    <w:p w14:paraId="43895C7E"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(二)使人家莫名其妙的，就是那拉车跳起跳</w:t>
      </w:r>
      <w:proofErr w:type="gramStart"/>
      <w:r w:rsidRPr="00824F3A">
        <w:rPr>
          <w:rFonts w:ascii="宋体" w:eastAsia="宋体" w:hAnsi="宋体" w:cs="宋体" w:hint="eastAsia"/>
          <w:szCs w:val="21"/>
        </w:rPr>
        <w:t>落不知</w:t>
      </w:r>
      <w:proofErr w:type="gramEnd"/>
      <w:r w:rsidRPr="00824F3A">
        <w:rPr>
          <w:rFonts w:ascii="宋体" w:eastAsia="宋体" w:hAnsi="宋体" w:cs="宋体" w:hint="eastAsia"/>
          <w:szCs w:val="21"/>
        </w:rPr>
        <w:t>表演些什么？卖报纸的不错，那印度人，不知是司</w:t>
      </w:r>
      <w:proofErr w:type="gramStart"/>
      <w:r w:rsidRPr="00824F3A">
        <w:rPr>
          <w:rFonts w:ascii="宋体" w:eastAsia="宋体" w:hAnsi="宋体" w:cs="宋体" w:hint="eastAsia"/>
          <w:szCs w:val="21"/>
        </w:rPr>
        <w:t>阍</w:t>
      </w:r>
      <w:proofErr w:type="gramEnd"/>
      <w:r w:rsidRPr="00824F3A">
        <w:rPr>
          <w:rFonts w:ascii="宋体" w:eastAsia="宋体" w:hAnsi="宋体" w:cs="宋体" w:hint="eastAsia"/>
          <w:szCs w:val="21"/>
        </w:rPr>
        <w:t>或警察，不知为什么相骂起来。讲话的声调如京调的道白，装腔作势的很可笑。</w:t>
      </w:r>
    </w:p>
    <w:p w14:paraId="07AE255E"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总之，全剧的演出，像话剧又不是话剧，像歌剧又不是歌剧，像文明戏又不是文明戏。</w:t>
      </w:r>
    </w:p>
    <w:p w14:paraId="3EDC4796" w14:textId="77777777" w:rsidR="00824F3A" w:rsidRPr="00824F3A" w:rsidRDefault="00824F3A" w:rsidP="00824F3A">
      <w:pPr>
        <w:ind w:firstLineChars="1500" w:firstLine="3150"/>
        <w:rPr>
          <w:rFonts w:ascii="宋体" w:eastAsia="宋体" w:hAnsi="宋体" w:cs="宋体"/>
          <w:szCs w:val="21"/>
        </w:rPr>
      </w:pPr>
      <w:r w:rsidRPr="00824F3A">
        <w:rPr>
          <w:rFonts w:ascii="宋体" w:eastAsia="宋体" w:hAnsi="宋体" w:cs="宋体" w:hint="eastAsia"/>
          <w:szCs w:val="21"/>
        </w:rPr>
        <w:t>「黄香时候」</w:t>
      </w:r>
    </w:p>
    <w:p w14:paraId="23B3276D"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可分二部份：（</w:t>
      </w:r>
      <w:proofErr w:type="gramStart"/>
      <w:r w:rsidRPr="00824F3A">
        <w:rPr>
          <w:rFonts w:ascii="宋体" w:eastAsia="宋体" w:hAnsi="宋体" w:cs="宋体" w:hint="eastAsia"/>
          <w:szCs w:val="21"/>
        </w:rPr>
        <w:t>一</w:t>
      </w:r>
      <w:proofErr w:type="gramEnd"/>
      <w:r w:rsidRPr="00824F3A">
        <w:rPr>
          <w:rFonts w:ascii="宋体" w:eastAsia="宋体" w:hAnsi="宋体" w:cs="宋体" w:hint="eastAsia"/>
          <w:szCs w:val="21"/>
        </w:rPr>
        <w:t>)整个演出。（二）关于每个演员的演技。</w:t>
      </w:r>
    </w:p>
    <w:p w14:paraId="2AFC4396"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w:t>
      </w:r>
      <w:proofErr w:type="gramStart"/>
      <w:r w:rsidRPr="00824F3A">
        <w:rPr>
          <w:rFonts w:ascii="宋体" w:eastAsia="宋体" w:hAnsi="宋体" w:cs="宋体" w:hint="eastAsia"/>
          <w:szCs w:val="21"/>
        </w:rPr>
        <w:t>一</w:t>
      </w:r>
      <w:proofErr w:type="gramEnd"/>
      <w:r w:rsidRPr="00824F3A">
        <w:rPr>
          <w:rFonts w:ascii="宋体" w:eastAsia="宋体" w:hAnsi="宋体" w:cs="宋体" w:hint="eastAsia"/>
          <w:szCs w:val="21"/>
        </w:rPr>
        <w:t>)整个演出，前半部很成功最自然，到最后</w:t>
      </w:r>
      <w:proofErr w:type="gramStart"/>
      <w:r w:rsidRPr="00824F3A">
        <w:rPr>
          <w:rFonts w:ascii="宋体" w:eastAsia="宋体" w:hAnsi="宋体" w:cs="宋体" w:hint="eastAsia"/>
          <w:szCs w:val="21"/>
        </w:rPr>
        <w:t>发觉卖</w:t>
      </w:r>
      <w:proofErr w:type="gramEnd"/>
      <w:r w:rsidRPr="00824F3A">
        <w:rPr>
          <w:rFonts w:ascii="宋体" w:eastAsia="宋体" w:hAnsi="宋体" w:cs="宋体" w:hint="eastAsia"/>
          <w:szCs w:val="21"/>
        </w:rPr>
        <w:t>花生是汉奸时，卖花生的表演动作与声调，不调和。</w:t>
      </w:r>
    </w:p>
    <w:p w14:paraId="2AB993CE"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（二）个人的：(甲)发音(乙)面部表情</w:t>
      </w:r>
      <w:proofErr w:type="gramStart"/>
      <w:r w:rsidRPr="00824F3A">
        <w:rPr>
          <w:rFonts w:ascii="宋体" w:eastAsia="宋体" w:hAnsi="宋体" w:cs="宋体" w:hint="eastAsia"/>
          <w:szCs w:val="21"/>
        </w:rPr>
        <w:t>〈</w:t>
      </w:r>
      <w:proofErr w:type="gramEnd"/>
      <w:r w:rsidRPr="00824F3A">
        <w:rPr>
          <w:rFonts w:ascii="宋体" w:eastAsia="宋体" w:hAnsi="宋体" w:cs="宋体" w:hint="eastAsia"/>
          <w:szCs w:val="21"/>
        </w:rPr>
        <w:t>丙)动作。声浪方面在舞台是很重要的，工人丙的发音太低，只有前二排听得见。</w:t>
      </w:r>
      <w:proofErr w:type="gramStart"/>
      <w:r w:rsidRPr="00824F3A">
        <w:rPr>
          <w:rFonts w:ascii="宋体" w:eastAsia="宋体" w:hAnsi="宋体" w:cs="宋体" w:hint="eastAsia"/>
          <w:szCs w:val="21"/>
        </w:rPr>
        <w:t>募捐员</w:t>
      </w:r>
      <w:proofErr w:type="gramEnd"/>
      <w:r w:rsidRPr="00824F3A">
        <w:rPr>
          <w:rFonts w:ascii="宋体" w:eastAsia="宋体" w:hAnsi="宋体" w:cs="宋体" w:hint="eastAsia"/>
          <w:szCs w:val="21"/>
        </w:rPr>
        <w:t>大概因匆促之间没有相当的排演，声调没有抑扬，再来发音很乱。工人甲的</w:t>
      </w:r>
      <w:proofErr w:type="gramStart"/>
      <w:r w:rsidRPr="00824F3A">
        <w:rPr>
          <w:rFonts w:ascii="宋体" w:eastAsia="宋体" w:hAnsi="宋体" w:cs="宋体" w:hint="eastAsia"/>
          <w:szCs w:val="21"/>
        </w:rPr>
        <w:t>声调很如工人</w:t>
      </w:r>
      <w:proofErr w:type="gramEnd"/>
      <w:r w:rsidRPr="00824F3A">
        <w:rPr>
          <w:rFonts w:ascii="宋体" w:eastAsia="宋体" w:hAnsi="宋体" w:cs="宋体" w:hint="eastAsia"/>
          <w:szCs w:val="21"/>
        </w:rPr>
        <w:t>般</w:t>
      </w:r>
      <w:proofErr w:type="gramStart"/>
      <w:r w:rsidRPr="00824F3A">
        <w:rPr>
          <w:rFonts w:ascii="宋体" w:eastAsia="宋体" w:hAnsi="宋体" w:cs="宋体" w:hint="eastAsia"/>
          <w:szCs w:val="21"/>
        </w:rPr>
        <w:t>的粗锁与</w:t>
      </w:r>
      <w:proofErr w:type="gramEnd"/>
      <w:r w:rsidRPr="00824F3A">
        <w:rPr>
          <w:rFonts w:ascii="宋体" w:eastAsia="宋体" w:hAnsi="宋体" w:cs="宋体" w:hint="eastAsia"/>
          <w:szCs w:val="21"/>
        </w:rPr>
        <w:t>洪亮是成功的，就是坐在</w:t>
      </w:r>
      <w:proofErr w:type="gramStart"/>
      <w:r w:rsidRPr="00824F3A">
        <w:rPr>
          <w:rFonts w:ascii="宋体" w:eastAsia="宋体" w:hAnsi="宋体" w:cs="宋体" w:hint="eastAsia"/>
          <w:szCs w:val="21"/>
        </w:rPr>
        <w:t>最</w:t>
      </w:r>
      <w:proofErr w:type="gramEnd"/>
      <w:r w:rsidRPr="00824F3A">
        <w:rPr>
          <w:rFonts w:ascii="宋体" w:eastAsia="宋体" w:hAnsi="宋体" w:cs="宋体" w:hint="eastAsia"/>
          <w:szCs w:val="21"/>
        </w:rPr>
        <w:t>后排的观众也能听得清楚，女人的发音很好，如能</w:t>
      </w:r>
      <w:r w:rsidRPr="00824F3A">
        <w:rPr>
          <w:rFonts w:ascii="Batang" w:eastAsia="Batang" w:hAnsi="Batang" w:cs="Batang" w:hint="eastAsia"/>
          <w:szCs w:val="21"/>
        </w:rPr>
        <w:t>때</w:t>
      </w:r>
      <w:r w:rsidRPr="00824F3A">
        <w:rPr>
          <w:rFonts w:ascii="宋体" w:eastAsia="宋体" w:hAnsi="宋体" w:cs="宋体" w:hint="eastAsia"/>
          <w:szCs w:val="21"/>
        </w:rPr>
        <w:t>努力定能很有希望。</w:t>
      </w:r>
    </w:p>
    <w:p w14:paraId="2C681629"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表情最失败的是女汉奸，本来是很好的，但到喊打汉奸的紧张时刻竟笑了起来，台下越拍掌，而她则越笑得厉害。</w:t>
      </w:r>
    </w:p>
    <w:p w14:paraId="3026F1F2" w14:textId="77777777"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t>卖花生的表情，似乎找不到好的地方，到别人发觉她是汉奸时，她说「她是在过着天堂与地狱生活」时的情绪没有表现出来。</w:t>
      </w:r>
    </w:p>
    <w:p w14:paraId="611C9C97" w14:textId="77777777" w:rsidR="00824F3A" w:rsidRPr="00824F3A" w:rsidRDefault="00824F3A" w:rsidP="00824F3A">
      <w:pPr>
        <w:spacing w:line="320" w:lineRule="exact"/>
        <w:ind w:firstLineChars="200" w:firstLine="420"/>
        <w:rPr>
          <w:rFonts w:ascii="宋体" w:eastAsia="宋体" w:hAnsi="宋体" w:cs="宋体"/>
          <w:szCs w:val="21"/>
        </w:rPr>
      </w:pPr>
      <w:proofErr w:type="gramStart"/>
      <w:r w:rsidRPr="00824F3A">
        <w:rPr>
          <w:rFonts w:ascii="宋体" w:eastAsia="宋体" w:hAnsi="宋体" w:cs="宋体" w:hint="eastAsia"/>
          <w:szCs w:val="21"/>
        </w:rPr>
        <w:t>募捐员</w:t>
      </w:r>
      <w:proofErr w:type="gramEnd"/>
      <w:r w:rsidRPr="00824F3A">
        <w:rPr>
          <w:rFonts w:ascii="宋体" w:eastAsia="宋体" w:hAnsi="宋体" w:cs="宋体" w:hint="eastAsia"/>
          <w:szCs w:val="21"/>
        </w:rPr>
        <w:t>没有表情。</w:t>
      </w:r>
    </w:p>
    <w:p w14:paraId="21B0383B" w14:textId="77777777"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t>工人甲乙很好，需要凶的时候就能表演得很凶，没有说话只用表情很成功。</w:t>
      </w:r>
    </w:p>
    <w:p w14:paraId="0069EE14" w14:textId="77777777"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t>动作方面，女汉奸本来是很不错，到了枪弹击中她时，倒下就不像，大概因</w:t>
      </w:r>
      <w:proofErr w:type="gramStart"/>
      <w:r w:rsidRPr="00824F3A">
        <w:rPr>
          <w:rFonts w:ascii="宋体" w:eastAsia="宋体" w:hAnsi="宋体" w:cs="宋体" w:hint="eastAsia"/>
          <w:szCs w:val="21"/>
        </w:rPr>
        <w:t>怕美丽</w:t>
      </w:r>
      <w:proofErr w:type="gramEnd"/>
      <w:r w:rsidRPr="00824F3A">
        <w:rPr>
          <w:rFonts w:ascii="宋体" w:eastAsia="宋体" w:hAnsi="宋体" w:cs="宋体" w:hint="eastAsia"/>
          <w:szCs w:val="21"/>
        </w:rPr>
        <w:t>的旗袍弄脏的缘故。汉奸阿木的表情与动作都很好，给人家打时的哀呼很逼真。</w:t>
      </w:r>
    </w:p>
    <w:p w14:paraId="7ADF230B" w14:textId="77777777"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t>工人甲乙的动作也很好，很像工人，</w:t>
      </w:r>
      <w:proofErr w:type="gramStart"/>
      <w:r w:rsidRPr="00824F3A">
        <w:rPr>
          <w:rFonts w:ascii="宋体" w:eastAsia="宋体" w:hAnsi="宋体" w:cs="宋体" w:hint="eastAsia"/>
          <w:szCs w:val="21"/>
        </w:rPr>
        <w:t>唯觉得</w:t>
      </w:r>
      <w:proofErr w:type="gramEnd"/>
      <w:r w:rsidRPr="00824F3A">
        <w:rPr>
          <w:rFonts w:ascii="宋体" w:eastAsia="宋体" w:hAnsi="宋体" w:cs="宋体" w:hint="eastAsia"/>
          <w:szCs w:val="21"/>
        </w:rPr>
        <w:t>甲乙</w:t>
      </w:r>
      <w:proofErr w:type="gramStart"/>
      <w:r w:rsidRPr="00824F3A">
        <w:rPr>
          <w:rFonts w:ascii="宋体" w:eastAsia="宋体" w:hAnsi="宋体" w:cs="宋体" w:hint="eastAsia"/>
          <w:szCs w:val="21"/>
        </w:rPr>
        <w:t>工人打卖花生</w:t>
      </w:r>
      <w:proofErr w:type="gramEnd"/>
      <w:r w:rsidRPr="00824F3A">
        <w:rPr>
          <w:rFonts w:ascii="宋体" w:eastAsia="宋体" w:hAnsi="宋体" w:cs="宋体" w:hint="eastAsia"/>
          <w:szCs w:val="21"/>
        </w:rPr>
        <w:t>时，应拿一小木棒才对。</w:t>
      </w:r>
    </w:p>
    <w:p w14:paraId="5D505C86" w14:textId="77777777" w:rsidR="00824F3A" w:rsidRPr="00824F3A" w:rsidRDefault="00824F3A" w:rsidP="00824F3A">
      <w:pPr>
        <w:spacing w:line="320" w:lineRule="exact"/>
        <w:rPr>
          <w:rFonts w:ascii="宋体" w:eastAsia="宋体" w:hAnsi="宋体" w:cs="宋体"/>
          <w:szCs w:val="21"/>
        </w:rPr>
      </w:pPr>
      <w:r w:rsidRPr="00824F3A">
        <w:rPr>
          <w:rFonts w:ascii="宋体" w:eastAsia="宋体" w:hAnsi="宋体" w:cs="宋体" w:hint="eastAsia"/>
          <w:szCs w:val="21"/>
        </w:rPr>
        <w:t>另一苦力的声调动作都好，第一次上台有这样成绩可说是成功。歌女就不大好，唱歌唱错不大要紧，还没有把歌女的身份表现出来就太有点小姐气了。最大的缺点,就是排演时，演员与导演</w:t>
      </w:r>
      <w:proofErr w:type="gramStart"/>
      <w:r w:rsidRPr="00824F3A">
        <w:rPr>
          <w:rFonts w:ascii="宋体" w:eastAsia="宋体" w:hAnsi="宋体" w:cs="宋体" w:hint="eastAsia"/>
          <w:szCs w:val="21"/>
        </w:rPr>
        <w:t>时常的</w:t>
      </w:r>
      <w:proofErr w:type="gramEnd"/>
      <w:r w:rsidRPr="00824F3A">
        <w:rPr>
          <w:rFonts w:ascii="宋体" w:eastAsia="宋体" w:hAnsi="宋体" w:cs="宋体" w:hint="eastAsia"/>
          <w:szCs w:val="21"/>
        </w:rPr>
        <w:t>变动</w:t>
      </w:r>
      <w:r w:rsidRPr="00824F3A">
        <w:rPr>
          <w:rFonts w:ascii="微软雅黑" w:eastAsia="微软雅黑" w:hAnsi="微软雅黑" w:cs="微软雅黑" w:hint="eastAsia"/>
          <w:szCs w:val="21"/>
        </w:rPr>
        <w:t>◦</w:t>
      </w:r>
    </w:p>
    <w:p w14:paraId="394152B5" w14:textId="4F16475E" w:rsidR="00824F3A" w:rsidRDefault="00824F3A" w:rsidP="00824F3A">
      <w:pPr>
        <w:rPr>
          <w:rFonts w:ascii="宋体" w:eastAsia="宋体" w:hAnsi="宋体" w:cs="宋体"/>
          <w:b/>
          <w:bCs/>
          <w:szCs w:val="21"/>
        </w:rPr>
      </w:pPr>
      <w:r w:rsidRPr="00824F3A">
        <w:rPr>
          <w:rFonts w:ascii="宋体" w:eastAsia="宋体" w:hAnsi="宋体" w:cs="宋体" w:hint="eastAsia"/>
          <w:szCs w:val="21"/>
        </w:rPr>
        <w:t>(载</w:t>
      </w:r>
      <w:r w:rsidRPr="00824F3A">
        <w:rPr>
          <w:rFonts w:ascii="宋体" w:eastAsia="宋体" w:hAnsi="宋体" w:cs="宋体" w:hint="eastAsia"/>
          <w:b/>
          <w:bCs/>
          <w:szCs w:val="21"/>
        </w:rPr>
        <w:t>一九三八年一月卅日星洲日报「电影与戏剧」</w:t>
      </w:r>
      <w:r>
        <w:rPr>
          <w:rFonts w:ascii="宋体" w:eastAsia="宋体" w:hAnsi="宋体" w:cs="宋体" w:hint="eastAsia"/>
          <w:b/>
          <w:bCs/>
          <w:szCs w:val="21"/>
        </w:rPr>
        <w:t>)</w:t>
      </w:r>
    </w:p>
    <w:p w14:paraId="24BCC27B" w14:textId="787DC0A5" w:rsidR="00824F3A" w:rsidRDefault="00824F3A" w:rsidP="00824F3A">
      <w:pPr>
        <w:rPr>
          <w:rFonts w:ascii="宋体" w:eastAsia="宋体" w:hAnsi="宋体" w:cs="宋体"/>
          <w:b/>
          <w:bCs/>
          <w:szCs w:val="21"/>
        </w:rPr>
      </w:pPr>
    </w:p>
    <w:p w14:paraId="0B548397" w14:textId="4448DEE5" w:rsidR="00824F3A" w:rsidRDefault="00824F3A" w:rsidP="00824F3A">
      <w:pPr>
        <w:rPr>
          <w:rFonts w:ascii="宋体" w:eastAsia="宋体" w:hAnsi="宋体" w:cs="宋体"/>
          <w:b/>
          <w:bCs/>
          <w:szCs w:val="21"/>
        </w:rPr>
      </w:pPr>
    </w:p>
    <w:p w14:paraId="30EBC711" w14:textId="77777777" w:rsidR="00E44EB2" w:rsidRDefault="00E44EB2" w:rsidP="00824F3A">
      <w:pPr>
        <w:ind w:firstLineChars="1300" w:firstLine="2730"/>
        <w:rPr>
          <w:rFonts w:ascii="宋体" w:eastAsia="宋体" w:hAnsi="宋体" w:cs="宋体"/>
          <w:szCs w:val="21"/>
        </w:rPr>
        <w:sectPr w:rsidR="00E44EB2">
          <w:footerReference w:type="default" r:id="rId238"/>
          <w:footnotePr>
            <w:numFmt w:val="decimalEnclosedCircleChinese"/>
            <w:numRestart w:val="eachSect"/>
          </w:footnotePr>
          <w:pgSz w:w="11906" w:h="16838"/>
          <w:pgMar w:top="1440" w:right="1753" w:bottom="1440" w:left="1753" w:header="851" w:footer="992" w:gutter="0"/>
          <w:cols w:space="425"/>
          <w:docGrid w:type="lines" w:linePitch="312"/>
        </w:sectPr>
      </w:pPr>
    </w:p>
    <w:p w14:paraId="1C89E3E8" w14:textId="7ECBEFFF" w:rsidR="00824F3A" w:rsidRPr="00824F3A" w:rsidRDefault="00824F3A" w:rsidP="00824F3A">
      <w:pPr>
        <w:ind w:firstLineChars="1300" w:firstLine="2730"/>
        <w:rPr>
          <w:rFonts w:ascii="宋体" w:eastAsia="宋体" w:hAnsi="宋体" w:cs="宋体"/>
          <w:szCs w:val="21"/>
        </w:rPr>
      </w:pPr>
      <w:r w:rsidRPr="00824F3A">
        <w:rPr>
          <w:rFonts w:ascii="宋体" w:eastAsia="宋体" w:hAnsi="宋体" w:cs="宋体" w:hint="eastAsia"/>
          <w:szCs w:val="21"/>
        </w:rPr>
        <w:lastRenderedPageBreak/>
        <w:t>关于</w:t>
      </w:r>
      <w:bookmarkStart w:id="858" w:name="_Hlk97064688"/>
      <w:r w:rsidRPr="00824F3A">
        <w:rPr>
          <w:rFonts w:ascii="宋体" w:eastAsia="宋体" w:hAnsi="宋体" w:cs="宋体" w:hint="eastAsia"/>
          <w:szCs w:val="21"/>
        </w:rPr>
        <w:t>「</w:t>
      </w:r>
      <w:bookmarkEnd w:id="858"/>
      <w:r w:rsidRPr="00824F3A">
        <w:rPr>
          <w:rFonts w:ascii="宋体" w:eastAsia="宋体" w:hAnsi="宋体" w:cs="宋体" w:hint="eastAsia"/>
          <w:szCs w:val="21"/>
        </w:rPr>
        <w:t>忍受」的改编</w:t>
      </w:r>
      <w:r w:rsidR="00EF76AC">
        <w:rPr>
          <w:rFonts w:ascii="宋体" w:eastAsia="宋体" w:hAnsi="宋体" w:cs="宋体" w:hint="eastAsia"/>
          <w:szCs w:val="21"/>
        </w:rPr>
        <w:t xml:space="preserve"> </w:t>
      </w:r>
      <w:r w:rsidR="00EF76AC">
        <w:rPr>
          <w:rFonts w:ascii="宋体" w:eastAsia="宋体" w:hAnsi="宋体" w:cs="宋体"/>
          <w:szCs w:val="21"/>
        </w:rPr>
        <w:t xml:space="preserve"> </w:t>
      </w:r>
      <w:r w:rsidRPr="00824F3A">
        <w:rPr>
          <w:rFonts w:ascii="宋体" w:eastAsia="宋体" w:hAnsi="宋体" w:cs="宋体" w:hint="eastAsia"/>
          <w:szCs w:val="21"/>
        </w:rPr>
        <w:t>刘宾</w:t>
      </w:r>
    </w:p>
    <w:p w14:paraId="70F8FCC4"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这次马六甲的游艺会中，有许多团体都注意起话剧来了，这是很可喜的现象。「四维女校」为了要参加这一次的游艺会，朱亚昭先生便</w:t>
      </w:r>
      <w:proofErr w:type="gramStart"/>
      <w:r w:rsidRPr="00824F3A">
        <w:rPr>
          <w:rFonts w:ascii="宋体" w:eastAsia="宋体" w:hAnsi="宋体" w:cs="宋体" w:hint="eastAsia"/>
          <w:szCs w:val="21"/>
        </w:rPr>
        <w:t>嘱</w:t>
      </w:r>
      <w:proofErr w:type="gramEnd"/>
      <w:r w:rsidRPr="00824F3A">
        <w:rPr>
          <w:rFonts w:ascii="宋体" w:eastAsia="宋体" w:hAnsi="宋体" w:cs="宋体" w:hint="eastAsia"/>
          <w:szCs w:val="21"/>
        </w:rPr>
        <w:t>我找一个剧本给她们，而且要角色在三四人之内的。因此，我就想到了「忍受」这一幕悲剧。</w:t>
      </w:r>
    </w:p>
    <w:p w14:paraId="1B05E1F8"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尤兢先生的「忍受」，在目前的环境本来是不适合了，因为它只暴露了社会的虚伪黑暗，和失业问题的严重读了这剧本，仅仅使人觉到是个「不忍卒读」的悲剧而已。但一幕好的戏剧，并不在仅仅骗得几滴观众的眼泪，它还要不忘教育大众。</w:t>
      </w:r>
    </w:p>
    <w:p w14:paraId="4BBA96D3" w14:textId="77777777"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t>在现阶段，正如鲁迅先生生前所说：我们不要忘记，现在就连吃饭、大便、恋爱也和日本帝队主义有关系，所以，我们必须要随时随地启示大众，每</w:t>
      </w:r>
      <w:r w:rsidRPr="00824F3A">
        <w:rPr>
          <w:rFonts w:ascii="Malgun Gothic" w:eastAsia="Malgun Gothic" w:hAnsi="Malgun Gothic" w:cs="Malgun Gothic" w:hint="eastAsia"/>
          <w:szCs w:val="21"/>
        </w:rPr>
        <w:t>ᅳ</w:t>
      </w:r>
      <w:proofErr w:type="gramStart"/>
      <w:r w:rsidRPr="00824F3A">
        <w:rPr>
          <w:rFonts w:ascii="宋体" w:eastAsia="宋体" w:hAnsi="宋体" w:cs="宋体" w:hint="eastAsia"/>
          <w:szCs w:val="21"/>
        </w:rPr>
        <w:t>种生活</w:t>
      </w:r>
      <w:proofErr w:type="gramEnd"/>
      <w:r w:rsidRPr="00824F3A">
        <w:rPr>
          <w:rFonts w:ascii="宋体" w:eastAsia="宋体" w:hAnsi="宋体" w:cs="宋体" w:hint="eastAsia"/>
          <w:szCs w:val="21"/>
        </w:rPr>
        <w:t>中的现象都和抗战救亡有关联。因此，我们便打算把「忍受」加以改编，而这工作，又落到我的身上。</w:t>
      </w:r>
    </w:p>
    <w:p w14:paraId="5038EB2D" w14:textId="77777777"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t>我怎样改编「忍受」泥？就是把时间和地点都改了。为了适应南洋的观众，我把地点改到南洋,时间也改做「八一三」后的一天。剧中主角士英和伊文，本来是失业很久了的夫妻,孩子又病了，妻子也因产后失调而生病。在这饥寒交迫的当中，钱无处借、当无可当、房东太太又</w:t>
      </w:r>
      <w:proofErr w:type="gramStart"/>
      <w:r w:rsidRPr="00824F3A">
        <w:rPr>
          <w:rFonts w:ascii="宋体" w:eastAsia="宋体" w:hAnsi="宋体" w:cs="宋体" w:hint="eastAsia"/>
          <w:szCs w:val="21"/>
        </w:rPr>
        <w:t>天天来迫房钱</w:t>
      </w:r>
      <w:proofErr w:type="gramEnd"/>
      <w:r w:rsidRPr="00824F3A">
        <w:rPr>
          <w:rFonts w:ascii="宋体" w:eastAsia="宋体" w:hAnsi="宋体" w:cs="宋体" w:hint="eastAsia"/>
          <w:szCs w:val="21"/>
        </w:rPr>
        <w:t>，后来接到了聘请士英去做绸缎公司的打样师的信，才快活起来，而且马上雇来一个奶妈，然而，结果呢？他们受骗了、孩子也死了、妻子吐血了……这悲剧就此中断。</w:t>
      </w:r>
    </w:p>
    <w:p w14:paraId="32A304FA"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现在改过后的「忍受」是「八一三」以后，一对从上海逃来南洋的夫妇，还带了一个刚出世的孩子。但来南洋后，人地生疏，无人介绍，三四个月都找不到职业，房东太太天天逼房租，而且要把房子出租给别人了。这时孩子正病重，连牛乳都没有，当无可当，正在万分苦痛时，忽然接到朋友寄来二十盾钱，而且说可以和他们找到位置，于是这一对忧急中的夫妻，变成快乐的夫妇了，丈夫马上去买牛乳，买米，房东太太也劝他们不要搬了。然而，就在这时孩子却等不到爸爸的牛乳，死在母亲怀里了。于是，他们觉得，害死他们的孩子的不是饥饿、而是我们的敌人！而且现在，无数的孩子都死在敌人手中，他们便毅然离开南洋，回国从军去了。在对话中，我极力强调日本侵略主义的罪恶，加强剧中高潮时的力量，但这企图有没有成功，却要看舞台上的演出了。</w:t>
      </w:r>
    </w:p>
    <w:p w14:paraId="3302A651"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(载</w:t>
      </w:r>
      <w:r w:rsidRPr="00824F3A">
        <w:rPr>
          <w:rFonts w:ascii="宋体" w:eastAsia="宋体" w:hAnsi="宋体" w:cs="宋体" w:hint="eastAsia"/>
          <w:b/>
          <w:bCs/>
          <w:szCs w:val="21"/>
        </w:rPr>
        <w:t>一九三八年二月廿日「影与剧」</w:t>
      </w:r>
      <w:r w:rsidRPr="00824F3A">
        <w:rPr>
          <w:rFonts w:ascii="宋体" w:eastAsia="宋体" w:hAnsi="宋体" w:cs="宋体" w:hint="eastAsia"/>
          <w:szCs w:val="21"/>
        </w:rPr>
        <w:t>)</w:t>
      </w:r>
    </w:p>
    <w:p w14:paraId="07B32D72" w14:textId="77777777" w:rsidR="00824F3A" w:rsidRPr="00824F3A" w:rsidRDefault="00824F3A" w:rsidP="00824F3A">
      <w:pPr>
        <w:rPr>
          <w:rFonts w:ascii="宋体" w:eastAsia="宋体" w:hAnsi="宋体" w:cs="宋体"/>
          <w:szCs w:val="21"/>
        </w:rPr>
      </w:pPr>
    </w:p>
    <w:p w14:paraId="70C31287" w14:textId="77777777" w:rsidR="00EF76AC" w:rsidRDefault="00EF76AC" w:rsidP="00824F3A">
      <w:pPr>
        <w:ind w:firstLineChars="1300" w:firstLine="2730"/>
        <w:rPr>
          <w:rFonts w:ascii="宋体" w:eastAsia="宋体" w:hAnsi="宋体" w:cs="宋体"/>
          <w:szCs w:val="21"/>
        </w:rPr>
        <w:sectPr w:rsidR="00EF76AC">
          <w:footerReference w:type="default" r:id="rId239"/>
          <w:footnotePr>
            <w:numFmt w:val="decimalEnclosedCircleChinese"/>
            <w:numRestart w:val="eachSect"/>
          </w:footnotePr>
          <w:pgSz w:w="11906" w:h="16838"/>
          <w:pgMar w:top="1440" w:right="1753" w:bottom="1440" w:left="1753" w:header="851" w:footer="992" w:gutter="0"/>
          <w:cols w:space="425"/>
          <w:docGrid w:type="lines" w:linePitch="312"/>
        </w:sectPr>
      </w:pPr>
    </w:p>
    <w:p w14:paraId="7FE334D8" w14:textId="4275DCD2" w:rsidR="00824F3A" w:rsidRPr="00824F3A" w:rsidRDefault="00824F3A" w:rsidP="00824F3A">
      <w:pPr>
        <w:ind w:firstLineChars="1300" w:firstLine="2730"/>
        <w:rPr>
          <w:rFonts w:ascii="宋体" w:eastAsia="宋体" w:hAnsi="宋体" w:cs="宋体"/>
          <w:szCs w:val="21"/>
        </w:rPr>
      </w:pPr>
      <w:r w:rsidRPr="00824F3A">
        <w:rPr>
          <w:rFonts w:ascii="宋体" w:eastAsia="宋体" w:hAnsi="宋体" w:cs="宋体" w:hint="eastAsia"/>
          <w:szCs w:val="21"/>
        </w:rPr>
        <w:lastRenderedPageBreak/>
        <w:t>关于「忍受」的话</w:t>
      </w:r>
      <w:r w:rsidR="00EF76AC">
        <w:rPr>
          <w:rFonts w:ascii="宋体" w:eastAsia="宋体" w:hAnsi="宋体" w:cs="宋体" w:hint="eastAsia"/>
          <w:szCs w:val="21"/>
        </w:rPr>
        <w:t xml:space="preserve"> </w:t>
      </w:r>
      <w:r w:rsidR="00EF76AC">
        <w:rPr>
          <w:rFonts w:ascii="宋体" w:eastAsia="宋体" w:hAnsi="宋体" w:cs="宋体"/>
          <w:szCs w:val="21"/>
        </w:rPr>
        <w:t xml:space="preserve"> </w:t>
      </w:r>
      <w:r w:rsidRPr="00824F3A">
        <w:rPr>
          <w:rFonts w:ascii="宋体" w:eastAsia="宋体" w:hAnsi="宋体" w:cs="宋体" w:hint="eastAsia"/>
          <w:szCs w:val="21"/>
        </w:rPr>
        <w:t>玲</w:t>
      </w:r>
    </w:p>
    <w:p w14:paraId="4A6F38C8" w14:textId="77777777"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t>记得八九年前，自己做学生时代</w:t>
      </w:r>
      <w:r w:rsidRPr="00824F3A">
        <w:rPr>
          <w:rFonts w:ascii="Malgun Gothic" w:eastAsia="Malgun Gothic" w:hAnsi="Malgun Gothic" w:cs="Malgun Gothic" w:hint="eastAsia"/>
          <w:szCs w:val="21"/>
        </w:rPr>
        <w:t>ᅳ</w:t>
      </w:r>
      <w:r w:rsidRPr="00824F3A">
        <w:rPr>
          <w:rFonts w:ascii="宋体" w:eastAsia="宋体" w:hAnsi="宋体" w:cs="宋体" w:hint="eastAsia"/>
          <w:szCs w:val="21"/>
        </w:rPr>
        <w:t>曾经在学校游艺会上，上演过几次戏剧，当时对于戏剧的认识是非常模糊的，不过，经过了几次上演之后，对于戏剧就渐渐的有了兴趣o</w:t>
      </w:r>
    </w:p>
    <w:p w14:paraId="27E2234E" w14:textId="77777777" w:rsidR="00824F3A" w:rsidRPr="00824F3A" w:rsidRDefault="00824F3A" w:rsidP="00824F3A">
      <w:pPr>
        <w:spacing w:line="320" w:lineRule="exact"/>
        <w:rPr>
          <w:rFonts w:ascii="宋体" w:eastAsia="宋体" w:hAnsi="宋体" w:cs="宋体"/>
          <w:szCs w:val="21"/>
        </w:rPr>
      </w:pPr>
      <w:r w:rsidRPr="00824F3A">
        <w:rPr>
          <w:rFonts w:ascii="宋体" w:eastAsia="宋体" w:hAnsi="宋体" w:cs="宋体" w:hint="eastAsia"/>
          <w:szCs w:val="21"/>
        </w:rPr>
        <w:t>在上海时，曾经有好几次的机会给我演戏，可是都因为意外的事情把机会失却了，这是非常可惜的。一直到去年，来到南洋，オ在</w:t>
      </w:r>
      <w:r w:rsidRPr="00824F3A">
        <w:rPr>
          <w:rFonts w:ascii="Malgun Gothic" w:eastAsia="Malgun Gothic" w:hAnsi="Malgun Gothic" w:cs="Malgun Gothic" w:hint="eastAsia"/>
          <w:szCs w:val="21"/>
        </w:rPr>
        <w:t>ᅳ</w:t>
      </w:r>
      <w:proofErr w:type="gramStart"/>
      <w:r w:rsidRPr="00824F3A">
        <w:rPr>
          <w:rFonts w:ascii="宋体" w:eastAsia="宋体" w:hAnsi="宋体" w:cs="宋体" w:hint="eastAsia"/>
          <w:szCs w:val="21"/>
        </w:rPr>
        <w:t>个</w:t>
      </w:r>
      <w:proofErr w:type="gramEnd"/>
      <w:r w:rsidRPr="00824F3A">
        <w:rPr>
          <w:rFonts w:ascii="宋体" w:eastAsia="宋体" w:hAnsi="宋体" w:cs="宋体" w:hint="eastAsia"/>
          <w:szCs w:val="21"/>
        </w:rPr>
        <w:t>学校的公演中演过一次戏，那戏就是尤兢先生的「忍受」。我担任的角色是剧中的女主角伊文，演来如何？我自己不知道，</w:t>
      </w:r>
      <w:proofErr w:type="gramStart"/>
      <w:r w:rsidRPr="00824F3A">
        <w:rPr>
          <w:rFonts w:ascii="宋体" w:eastAsia="宋体" w:hAnsi="宋体" w:cs="宋体" w:hint="eastAsia"/>
          <w:szCs w:val="21"/>
        </w:rPr>
        <w:t>伹</w:t>
      </w:r>
      <w:proofErr w:type="gramEnd"/>
      <w:r w:rsidRPr="00824F3A">
        <w:rPr>
          <w:rFonts w:ascii="宋体" w:eastAsia="宋体" w:hAnsi="宋体" w:cs="宋体" w:hint="eastAsia"/>
          <w:szCs w:val="21"/>
        </w:rPr>
        <w:t>我自己的确为她感动了，而且在舞台上流了真的眼泪。但我以为那戏剧的伤感成分太重了O</w:t>
      </w:r>
    </w:p>
    <w:p w14:paraId="2971283A" w14:textId="77777777" w:rsidR="00824F3A" w:rsidRPr="00824F3A" w:rsidRDefault="00824F3A" w:rsidP="00824F3A">
      <w:pPr>
        <w:spacing w:line="320" w:lineRule="exact"/>
        <w:rPr>
          <w:rFonts w:ascii="宋体" w:eastAsia="宋体" w:hAnsi="宋体" w:cs="宋体"/>
          <w:szCs w:val="21"/>
        </w:rPr>
      </w:pPr>
      <w:r w:rsidRPr="00824F3A">
        <w:rPr>
          <w:rFonts w:ascii="宋体" w:eastAsia="宋体" w:hAnsi="宋体" w:cs="宋体" w:hint="eastAsia"/>
          <w:szCs w:val="21"/>
        </w:rPr>
        <w:t>这个次，我又有机会来重演「忍受」，而且担任的角色还是伊文，不过这次的「忍受」是经过了修改的，虽然也还是不失为悲剧，但伤感的成分是没有了，而且是和当前抗敌救亡的工作配合起来了。我在排演时，觉得比尤兢先生原来的「忍受」更加有力、更加动人、更加使人痛恨我们的敌人！其实改编后的「忍受」已经不再「忍受」了</w:t>
      </w:r>
      <w:r w:rsidRPr="00824F3A">
        <w:rPr>
          <w:rFonts w:ascii="Malgun Gothic" w:eastAsia="Malgun Gothic" w:hAnsi="Malgun Gothic" w:cs="Malgun Gothic" w:hint="eastAsia"/>
          <w:szCs w:val="21"/>
        </w:rPr>
        <w:t>ᅳ</w:t>
      </w:r>
      <w:r w:rsidRPr="00824F3A">
        <w:rPr>
          <w:rFonts w:ascii="宋体" w:eastAsia="宋体" w:hAnsi="宋体" w:cs="宋体" w:hint="eastAsia"/>
          <w:szCs w:val="21"/>
        </w:rPr>
        <w:t>他们是积极的起来斗争了。</w:t>
      </w:r>
    </w:p>
    <w:p w14:paraId="7520F815" w14:textId="77777777"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t>伊文的个性，也因改编而变了，在悲哀中就带着积极的态度，这一点是比较难演的，</w:t>
      </w:r>
      <w:proofErr w:type="gramStart"/>
      <w:r w:rsidRPr="00824F3A">
        <w:rPr>
          <w:rFonts w:ascii="宋体" w:eastAsia="宋体" w:hAnsi="宋体" w:cs="宋体" w:hint="eastAsia"/>
          <w:szCs w:val="21"/>
        </w:rPr>
        <w:t>我决尽我</w:t>
      </w:r>
      <w:proofErr w:type="gramEnd"/>
      <w:r w:rsidRPr="00824F3A">
        <w:rPr>
          <w:rFonts w:ascii="宋体" w:eastAsia="宋体" w:hAnsi="宋体" w:cs="宋体" w:hint="eastAsia"/>
          <w:szCs w:val="21"/>
        </w:rPr>
        <w:t>的力量尝试尝试吧！</w:t>
      </w:r>
    </w:p>
    <w:p w14:paraId="3A9BC305" w14:textId="213AF58B" w:rsidR="00824F3A" w:rsidRDefault="00824F3A" w:rsidP="00824F3A">
      <w:pPr>
        <w:rPr>
          <w:rFonts w:ascii="宋体" w:eastAsia="宋体" w:hAnsi="宋体" w:cs="宋体"/>
          <w:b/>
          <w:bCs/>
          <w:szCs w:val="21"/>
        </w:rPr>
      </w:pPr>
      <w:r w:rsidRPr="00824F3A">
        <w:rPr>
          <w:rFonts w:ascii="宋体" w:eastAsia="宋体" w:hAnsi="宋体" w:cs="宋体" w:hint="eastAsia"/>
          <w:szCs w:val="21"/>
        </w:rPr>
        <w:t>(</w:t>
      </w:r>
      <w:r w:rsidRPr="00824F3A">
        <w:rPr>
          <w:rFonts w:ascii="宋体" w:eastAsia="宋体" w:hAnsi="宋体" w:cs="宋体" w:hint="eastAsia"/>
          <w:color w:val="FF0000"/>
          <w:szCs w:val="21"/>
        </w:rPr>
        <w:t>载</w:t>
      </w:r>
      <w:r w:rsidRPr="00824F3A">
        <w:rPr>
          <w:rFonts w:ascii="宋体" w:eastAsia="宋体" w:hAnsi="宋体" w:cs="宋体" w:hint="eastAsia"/>
          <w:b/>
          <w:bCs/>
          <w:szCs w:val="21"/>
        </w:rPr>
        <w:t>一九三八年二月廿日「影与剧」</w:t>
      </w:r>
      <w:r>
        <w:rPr>
          <w:rFonts w:ascii="宋体" w:eastAsia="宋体" w:hAnsi="宋体" w:cs="宋体" w:hint="eastAsia"/>
          <w:b/>
          <w:bCs/>
          <w:szCs w:val="21"/>
        </w:rPr>
        <w:t>0</w:t>
      </w:r>
    </w:p>
    <w:p w14:paraId="6DEAA8F7" w14:textId="5E60F2E8" w:rsidR="00824F3A" w:rsidRDefault="00824F3A" w:rsidP="00824F3A">
      <w:pPr>
        <w:rPr>
          <w:rFonts w:ascii="宋体" w:eastAsia="宋体" w:hAnsi="宋体" w:cs="宋体"/>
          <w:b/>
          <w:bCs/>
          <w:szCs w:val="21"/>
        </w:rPr>
      </w:pPr>
    </w:p>
    <w:p w14:paraId="48538CC4" w14:textId="484C16EA" w:rsidR="00824F3A" w:rsidRDefault="00824F3A" w:rsidP="00824F3A">
      <w:pPr>
        <w:rPr>
          <w:rFonts w:ascii="宋体" w:eastAsia="宋体" w:hAnsi="宋体" w:cs="宋体"/>
          <w:b/>
          <w:bCs/>
          <w:szCs w:val="21"/>
        </w:rPr>
      </w:pPr>
    </w:p>
    <w:p w14:paraId="3EA54C11" w14:textId="77777777" w:rsidR="00EF76AC" w:rsidRDefault="00EF76AC" w:rsidP="00824F3A">
      <w:pPr>
        <w:ind w:firstLineChars="500" w:firstLine="1050"/>
        <w:rPr>
          <w:rFonts w:ascii="宋体" w:eastAsia="宋体" w:hAnsi="宋体" w:cs="宋体"/>
          <w:szCs w:val="21"/>
        </w:rPr>
        <w:sectPr w:rsidR="00EF76AC">
          <w:footerReference w:type="default" r:id="rId240"/>
          <w:footnotePr>
            <w:numFmt w:val="decimalEnclosedCircleChinese"/>
            <w:numRestart w:val="eachSect"/>
          </w:footnotePr>
          <w:pgSz w:w="11906" w:h="16838"/>
          <w:pgMar w:top="1440" w:right="1753" w:bottom="1440" w:left="1753" w:header="851" w:footer="992" w:gutter="0"/>
          <w:cols w:space="425"/>
          <w:docGrid w:type="lines" w:linePitch="312"/>
        </w:sectPr>
      </w:pPr>
    </w:p>
    <w:p w14:paraId="7E453851" w14:textId="77777777" w:rsidR="00824F3A" w:rsidRPr="00824F3A" w:rsidRDefault="00824F3A" w:rsidP="00824F3A">
      <w:pPr>
        <w:ind w:firstLineChars="500" w:firstLine="1050"/>
        <w:rPr>
          <w:rFonts w:ascii="宋体" w:eastAsia="宋体" w:hAnsi="宋体" w:cs="宋体"/>
          <w:szCs w:val="21"/>
        </w:rPr>
      </w:pPr>
      <w:r w:rsidRPr="00824F3A">
        <w:rPr>
          <w:rFonts w:ascii="宋体" w:eastAsia="宋体" w:hAnsi="宋体" w:cs="宋体" w:hint="eastAsia"/>
          <w:szCs w:val="21"/>
        </w:rPr>
        <w:lastRenderedPageBreak/>
        <w:t>「大家一条心」演出经过——演出者「工商校友会戏</w:t>
      </w:r>
      <w:proofErr w:type="gramStart"/>
      <w:r w:rsidRPr="00824F3A">
        <w:rPr>
          <w:rFonts w:ascii="宋体" w:eastAsia="宋体" w:hAnsi="宋体" w:cs="宋体" w:hint="eastAsia"/>
          <w:szCs w:val="21"/>
        </w:rPr>
        <w:t>蒯</w:t>
      </w:r>
      <w:proofErr w:type="gramEnd"/>
      <w:r w:rsidRPr="00824F3A">
        <w:rPr>
          <w:rFonts w:ascii="宋体" w:eastAsia="宋体" w:hAnsi="宋体" w:cs="宋体" w:hint="eastAsia"/>
          <w:szCs w:val="21"/>
        </w:rPr>
        <w:t>股」棒兆</w:t>
      </w:r>
    </w:p>
    <w:p w14:paraId="408E7722" w14:textId="77777777" w:rsidR="00824F3A" w:rsidRPr="00824F3A" w:rsidRDefault="00824F3A" w:rsidP="00824F3A">
      <w:pPr>
        <w:spacing w:line="320" w:lineRule="exact"/>
        <w:ind w:firstLineChars="200" w:firstLine="420"/>
        <w:rPr>
          <w:rFonts w:ascii="宋体" w:eastAsia="宋体" w:hAnsi="宋体" w:cs="宋体"/>
          <w:szCs w:val="21"/>
        </w:rPr>
      </w:pPr>
      <w:proofErr w:type="gramStart"/>
      <w:r w:rsidRPr="00824F3A">
        <w:rPr>
          <w:rFonts w:ascii="宋体" w:eastAsia="宋体" w:hAnsi="宋体" w:cs="宋体" w:hint="eastAsia"/>
          <w:szCs w:val="21"/>
        </w:rPr>
        <w:t>目前星</w:t>
      </w:r>
      <w:proofErr w:type="gramEnd"/>
      <w:r w:rsidRPr="00824F3A">
        <w:rPr>
          <w:rFonts w:ascii="宋体" w:eastAsia="宋体" w:hAnsi="宋体" w:cs="宋体" w:hint="eastAsia"/>
          <w:szCs w:val="21"/>
        </w:rPr>
        <w:t>华的剧运已渐趋向街头的推行，尤其在最近拥护国际和平运动扩大宣传的这几天，更如雨后春</w:t>
      </w:r>
      <w:proofErr w:type="gramStart"/>
      <w:r w:rsidRPr="00824F3A">
        <w:rPr>
          <w:rFonts w:ascii="宋体" w:eastAsia="宋体" w:hAnsi="宋体" w:cs="宋体" w:hint="eastAsia"/>
          <w:szCs w:val="21"/>
        </w:rPr>
        <w:t>笱</w:t>
      </w:r>
      <w:proofErr w:type="gramEnd"/>
      <w:r w:rsidRPr="00824F3A">
        <w:rPr>
          <w:rFonts w:ascii="宋体" w:eastAsia="宋体" w:hAnsi="宋体" w:cs="宋体" w:hint="eastAsia"/>
          <w:szCs w:val="21"/>
        </w:rPr>
        <w:t>般的勃发起来，四处都有街头剧的演出，这可以说星华的戏剧运动已进入第一一阶段，也就是走向新的阶段了，这是值得我们欢慰的。不过还有点遗憾，未能把这次的推行普遍化起来，那就是说出演的团体少，次数也不多，而且范围狭小，还未能达到「街头」的普遍目的。这也许是初次尝试必然的过程，欲</w:t>
      </w:r>
      <w:proofErr w:type="gramStart"/>
      <w:r w:rsidRPr="00824F3A">
        <w:rPr>
          <w:rFonts w:ascii="宋体" w:eastAsia="宋体" w:hAnsi="宋体" w:cs="宋体" w:hint="eastAsia"/>
          <w:szCs w:val="21"/>
        </w:rPr>
        <w:t>臻</w:t>
      </w:r>
      <w:proofErr w:type="gramEnd"/>
      <w:r w:rsidRPr="00824F3A">
        <w:rPr>
          <w:rFonts w:ascii="宋体" w:eastAsia="宋体" w:hAnsi="宋体" w:cs="宋体" w:hint="eastAsia"/>
          <w:szCs w:val="21"/>
        </w:rPr>
        <w:t>完善尚须</w:t>
      </w:r>
      <w:proofErr w:type="gramStart"/>
      <w:r w:rsidRPr="00824F3A">
        <w:rPr>
          <w:rFonts w:ascii="宋体" w:eastAsia="宋体" w:hAnsi="宋体" w:cs="宋体" w:hint="eastAsia"/>
          <w:szCs w:val="21"/>
        </w:rPr>
        <w:t>剧人们</w:t>
      </w:r>
      <w:proofErr w:type="gramEnd"/>
      <w:r w:rsidRPr="00824F3A">
        <w:rPr>
          <w:rFonts w:ascii="宋体" w:eastAsia="宋体" w:hAnsi="宋体" w:cs="宋体" w:hint="eastAsia"/>
          <w:szCs w:val="21"/>
        </w:rPr>
        <w:t>继续努力的推动。因此我们自己对于这次街头剧演出，作一个简略的检讨，报</w:t>
      </w:r>
      <w:proofErr w:type="gramStart"/>
      <w:r w:rsidRPr="00824F3A">
        <w:rPr>
          <w:rFonts w:ascii="宋体" w:eastAsia="宋体" w:hAnsi="宋体" w:cs="宋体" w:hint="eastAsia"/>
          <w:szCs w:val="21"/>
        </w:rPr>
        <w:t>吿</w:t>
      </w:r>
      <w:proofErr w:type="gramEnd"/>
      <w:r w:rsidRPr="00824F3A">
        <w:rPr>
          <w:rFonts w:ascii="宋体" w:eastAsia="宋体" w:hAnsi="宋体" w:cs="宋体" w:hint="eastAsia"/>
          <w:szCs w:val="21"/>
        </w:rPr>
        <w:t>给戏剧同志们，作今后推行的参考。同时希望这次各演出的团体，也来一个自我检讨的报告。</w:t>
      </w:r>
    </w:p>
    <w:p w14:paraId="347D28FF"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我们这一次参加拥护国际和平运动的戏剧宣传，事前一点也没有准备，这并不是我们不愿参加，为的是我们刚在准备参加「快乐世界」游艺会出演的戏剧。况且我们戏剧股的人员全部不过</w:t>
      </w:r>
      <w:proofErr w:type="gramStart"/>
      <w:r w:rsidRPr="00824F3A">
        <w:rPr>
          <w:rFonts w:ascii="宋体" w:eastAsia="宋体" w:hAnsi="宋体" w:cs="宋体" w:hint="eastAsia"/>
          <w:szCs w:val="21"/>
        </w:rPr>
        <w:t>廿</w:t>
      </w:r>
      <w:proofErr w:type="gramEnd"/>
      <w:r w:rsidRPr="00824F3A">
        <w:rPr>
          <w:rFonts w:ascii="宋体" w:eastAsia="宋体" w:hAnsi="宋体" w:cs="宋体" w:hint="eastAsia"/>
          <w:szCs w:val="21"/>
        </w:rPr>
        <w:t>多人，又大都是缺少戏剧修养的，在这不满三星期的时间内要排练两个剧本已经是非常吃力了，那还有能力可以再参加别的演出呢？所以自己量力不敢去报名。可是十二曰各报上所刊载的关于戏剧宣传的新闻，都有我们的名字——工商校友会——且日期和地点也都分配好了，当时我们不但觉得奇怪，还有心急奇怪的是：</w:t>
      </w:r>
      <w:proofErr w:type="gramStart"/>
      <w:r w:rsidRPr="00824F3A">
        <w:rPr>
          <w:rFonts w:ascii="宋体" w:eastAsia="宋体" w:hAnsi="宋体" w:cs="宋体" w:hint="eastAsia"/>
          <w:szCs w:val="21"/>
        </w:rPr>
        <w:t>为什末事前</w:t>
      </w:r>
      <w:proofErr w:type="gramEnd"/>
      <w:r w:rsidRPr="00824F3A">
        <w:rPr>
          <w:rFonts w:ascii="宋体" w:eastAsia="宋体" w:hAnsi="宋体" w:cs="宋体" w:hint="eastAsia"/>
          <w:szCs w:val="21"/>
        </w:rPr>
        <w:t>没有一双字来通知我们准备，就把我们编排下去，虽然这是为着宣传和平，救国大事，可是这种官僚化的办事方法，实在会使人头痛。——我们希望以后这种「要人式」的「官僚化」的办事方法不要存在于任何有关救亡的团体里。——但是在这种大题目之下，是不容我们推辞不演的。所以我们就有点心急了，不足半日的时间，怎样能够排练一个戏剧呢？在我们心里最焦急的那晚上，才写来一封短短的要我们做戏的信，于是更增加我们的焦急了，结果大家才决定排演当天刊在「现代戏剧」上的「大家一条心」街头短剧于是即刻就分配演员，并规定明早九时至十二时为排练的时间，因为下午就要在总商会演出，没有较多的时间可以练习，顾不到演出的成绩如何了。</w:t>
      </w:r>
    </w:p>
    <w:p w14:paraId="409A89B7" w14:textId="77777777"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t>翌日(十三日)因各演员自己的工作的关系，至十时才到齐开始读剧本，糟了，难关又到了，剧本是以语体文写成的，我们又是要用方言出演，里面有几段要翻译为厦门话很困难找到适当的辞语。还有「各民族联合起来援助中国抗战，中国解放万岁」这两句口号，要用马来语，实在不容易翻译。此外新学一条歌——「大家一条心」，这样我们就把原剧本修改，开头的时候不唱「和平歌」。因为「和平歌」下段音阶较低，唱起来不大雄壮，吸引观众的力量较差,改唱「青年前进曲」大家唱熟又唱得好，接后再唱个「义勇军进行曲」，然后接演下去。末了多添几个口号，再来一个「义勇军进行曲」，同时排成队伍向前进作为结局。</w:t>
      </w:r>
    </w:p>
    <w:p w14:paraId="03A20B79"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在总商会出演的时间，因借道具服装来不及，没有去演，当晚我们在新世界共演出三次，首次在八卦亭，观众不多。大约只有一百人，演出也没有一点成效。原因是，这剧本是在街头演出的戏，可是那</w:t>
      </w:r>
      <w:proofErr w:type="gramStart"/>
      <w:r w:rsidRPr="00824F3A">
        <w:rPr>
          <w:rFonts w:ascii="宋体" w:eastAsia="宋体" w:hAnsi="宋体" w:cs="宋体" w:hint="eastAsia"/>
          <w:szCs w:val="21"/>
        </w:rPr>
        <w:t>泣</w:t>
      </w:r>
      <w:proofErr w:type="gramEnd"/>
      <w:r w:rsidRPr="00824F3A">
        <w:rPr>
          <w:rFonts w:ascii="宋体" w:eastAsia="宋体" w:hAnsi="宋体" w:cs="宋体" w:hint="eastAsia"/>
          <w:szCs w:val="21"/>
        </w:rPr>
        <w:t>「指导员」一定要我们到台上去演，这样当然是不适合了，况且当时我们没有想到在这地方是演京戏的戏台。观众大都是听得懂国语的，我们应该要以国语出演可是我们没注意这一点，还是</w:t>
      </w:r>
      <w:proofErr w:type="gramStart"/>
      <w:r w:rsidRPr="00824F3A">
        <w:rPr>
          <w:rFonts w:ascii="宋体" w:eastAsia="宋体" w:hAnsi="宋体" w:cs="宋体" w:hint="eastAsia"/>
          <w:szCs w:val="21"/>
        </w:rPr>
        <w:t>以厦语演出</w:t>
      </w:r>
      <w:proofErr w:type="gramEnd"/>
      <w:r w:rsidRPr="00824F3A">
        <w:rPr>
          <w:rFonts w:ascii="宋体" w:eastAsia="宋体" w:hAnsi="宋体" w:cs="宋体" w:hint="eastAsia"/>
          <w:szCs w:val="21"/>
        </w:rPr>
        <w:t>。开演时，我到台下去巡视一下，「</w:t>
      </w:r>
      <w:proofErr w:type="gramStart"/>
      <w:r w:rsidRPr="00824F3A">
        <w:rPr>
          <w:rFonts w:ascii="宋体" w:eastAsia="宋体" w:hAnsi="宋体" w:cs="宋体" w:hint="eastAsia"/>
          <w:szCs w:val="21"/>
        </w:rPr>
        <w:t>为什末不说</w:t>
      </w:r>
      <w:proofErr w:type="gramEnd"/>
      <w:r w:rsidRPr="00824F3A">
        <w:rPr>
          <w:rFonts w:ascii="宋体" w:eastAsia="宋体" w:hAnsi="宋体" w:cs="宋体" w:hint="eastAsia"/>
          <w:szCs w:val="21"/>
        </w:rPr>
        <w:t>国语，这个我们听不懂」所以以后要出演街头剧，我们要注意到环境和观众，然后决定演出的方式和语言。这是我们要注意的得到的教训。至于表演方面实在不值得一谈，不但</w:t>
      </w:r>
      <w:proofErr w:type="gramStart"/>
      <w:r w:rsidRPr="00824F3A">
        <w:rPr>
          <w:rFonts w:ascii="宋体" w:eastAsia="宋体" w:hAnsi="宋体" w:cs="宋体" w:hint="eastAsia"/>
          <w:szCs w:val="21"/>
        </w:rPr>
        <w:t>剧本读</w:t>
      </w:r>
      <w:proofErr w:type="gramEnd"/>
      <w:r w:rsidRPr="00824F3A">
        <w:rPr>
          <w:rFonts w:ascii="宋体" w:eastAsia="宋体" w:hAnsi="宋体" w:cs="宋体" w:hint="eastAsia"/>
          <w:szCs w:val="21"/>
        </w:rPr>
        <w:t>不熟，而且连几个重要的地方也忘了，真是糟。那个男的青年，本来该是剧中的主人。可是演来都变成一个傻气十足的小伙子。我们得到了这次的经验，第二次在莲花池边演的时候就进步多了，观众大约有五百人，但是那些缺点还不能完全克服。开始唱歌的时候，不但没有劲，反而好像哭着一样。这不是演员的不好，是去帮场唱歌的人，不肯卖力。第三次在后门进来的旷地，观众约三百多，演出的情形还是如此。总共三次的观众,不上一千人，说到收效这就成问题了。男的打「铁鸣」的时候，观众一些也没有感动，末了喊口号时没有一个观众响应。这样还不如最后我们在跳舞厅门口演讲,听众</w:t>
      </w:r>
      <w:proofErr w:type="gramStart"/>
      <w:r w:rsidRPr="00824F3A">
        <w:rPr>
          <w:rFonts w:ascii="宋体" w:eastAsia="宋体" w:hAnsi="宋体" w:cs="宋体" w:hint="eastAsia"/>
          <w:szCs w:val="21"/>
        </w:rPr>
        <w:t>实受到</w:t>
      </w:r>
      <w:proofErr w:type="gramEnd"/>
      <w:r w:rsidRPr="00824F3A">
        <w:rPr>
          <w:rFonts w:ascii="宋体" w:eastAsia="宋体" w:hAnsi="宋体" w:cs="宋体" w:hint="eastAsia"/>
          <w:szCs w:val="21"/>
        </w:rPr>
        <w:t>的影响。这个不在于观众，主要的是我们的戏演得不逼真不动入所致。</w:t>
      </w:r>
    </w:p>
    <w:p w14:paraId="7A9EDA33" w14:textId="77777777"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lastRenderedPageBreak/>
        <w:t>因此，将来要做第四次出演之前，大家讨论要怎样改变剧情，或更动演员。结果剧情依旧，不过台词不完全依照剧本，而演员也稍为更动，这是第二晚了。在快乐世界跳舞场的前面，未开演前，先巡行一圈，然后回归原地表演。因此，吸引了不少观众，大约有五百多人。大概是演出比较熟识了，表演得颇好，喊口号时就有些观众也跟着喊了，这个可以说就有些影响了。可惜的是表演的时候，</w:t>
      </w:r>
      <w:proofErr w:type="gramStart"/>
      <w:r w:rsidRPr="00824F3A">
        <w:rPr>
          <w:rFonts w:ascii="宋体" w:eastAsia="宋体" w:hAnsi="宋体" w:cs="宋体" w:hint="eastAsia"/>
          <w:szCs w:val="21"/>
        </w:rPr>
        <w:t>铁鸣直跑来</w:t>
      </w:r>
      <w:proofErr w:type="gramEnd"/>
      <w:r w:rsidRPr="00824F3A">
        <w:rPr>
          <w:rFonts w:ascii="宋体" w:eastAsia="宋体" w:hAnsi="宋体" w:cs="宋体" w:hint="eastAsia"/>
          <w:szCs w:val="21"/>
        </w:rPr>
        <w:t>跑去，使观众的视线不能集中，扮男的对话声音太小而且没有力量，</w:t>
      </w:r>
      <w:proofErr w:type="gramStart"/>
      <w:r w:rsidRPr="00824F3A">
        <w:rPr>
          <w:rFonts w:ascii="宋体" w:eastAsia="宋体" w:hAnsi="宋体" w:cs="宋体" w:hint="eastAsia"/>
          <w:szCs w:val="21"/>
        </w:rPr>
        <w:t>扮吉宁</w:t>
      </w:r>
      <w:proofErr w:type="gramEnd"/>
      <w:r w:rsidRPr="00824F3A">
        <w:rPr>
          <w:rFonts w:ascii="宋体" w:eastAsia="宋体" w:hAnsi="宋体" w:cs="宋体" w:hint="eastAsia"/>
          <w:szCs w:val="21"/>
        </w:rPr>
        <w:t>的对话不能抓住重心。第二次在大门内，这次观众更多了。约有六七百人，围得满满得一大堆。演到打鸣的那场面时，有几个观众以为是真的，跑出来把他拉开说：「他并不是汉奸，不过说错了话，不要打他吧！」男的说出敌人收买不少汉奸在马来亚时，观众的情绪都紧张起来。及至他说：「我们要联合各民族……」时，观众像</w:t>
      </w:r>
      <w:proofErr w:type="gramStart"/>
      <w:r w:rsidRPr="00824F3A">
        <w:rPr>
          <w:rFonts w:ascii="宋体" w:eastAsia="宋体" w:hAnsi="宋体" w:cs="宋体" w:hint="eastAsia"/>
          <w:szCs w:val="21"/>
        </w:rPr>
        <w:t>巨雷样的</w:t>
      </w:r>
      <w:proofErr w:type="gramEnd"/>
      <w:r w:rsidRPr="00824F3A">
        <w:rPr>
          <w:rFonts w:ascii="宋体" w:eastAsia="宋体" w:hAnsi="宋体" w:cs="宋体" w:hint="eastAsia"/>
          <w:szCs w:val="21"/>
        </w:rPr>
        <w:t>不约而同的喊出「对！我们要联合各民族抵抗法西斯的侵略！」提出不要</w:t>
      </w:r>
      <w:proofErr w:type="gramStart"/>
      <w:r w:rsidRPr="00824F3A">
        <w:rPr>
          <w:rFonts w:ascii="宋体" w:eastAsia="宋体" w:hAnsi="宋体" w:cs="宋体" w:hint="eastAsia"/>
          <w:szCs w:val="21"/>
        </w:rPr>
        <w:t>买仇货</w:t>
      </w:r>
      <w:proofErr w:type="gramEnd"/>
      <w:r w:rsidRPr="00824F3A">
        <w:rPr>
          <w:rFonts w:ascii="宋体" w:eastAsia="宋体" w:hAnsi="宋体" w:cs="宋体" w:hint="eastAsia"/>
          <w:szCs w:val="21"/>
        </w:rPr>
        <w:t>时，观众竟然有人喊出：「</w:t>
      </w:r>
      <w:proofErr w:type="gramStart"/>
      <w:r w:rsidRPr="00824F3A">
        <w:rPr>
          <w:rFonts w:ascii="宋体" w:eastAsia="宋体" w:hAnsi="宋体" w:cs="宋体" w:hint="eastAsia"/>
          <w:szCs w:val="21"/>
        </w:rPr>
        <w:t>买仇货</w:t>
      </w:r>
      <w:proofErr w:type="gramEnd"/>
      <w:r w:rsidRPr="00824F3A">
        <w:rPr>
          <w:rFonts w:ascii="宋体" w:eastAsia="宋体" w:hAnsi="宋体" w:cs="宋体" w:hint="eastAsia"/>
          <w:szCs w:val="21"/>
        </w:rPr>
        <w:t>就是汉奸！</w:t>
      </w:r>
      <w:bookmarkStart w:id="859" w:name="_Hlk96525919"/>
      <w:r w:rsidRPr="00824F3A">
        <w:rPr>
          <w:rFonts w:ascii="宋体" w:eastAsia="宋体" w:hAnsi="宋体" w:cs="宋体" w:hint="eastAsia"/>
          <w:szCs w:val="21"/>
        </w:rPr>
        <w:t>」</w:t>
      </w:r>
      <w:bookmarkEnd w:id="859"/>
      <w:r w:rsidRPr="00824F3A">
        <w:rPr>
          <w:rFonts w:ascii="宋体" w:eastAsia="宋体" w:hAnsi="宋体" w:cs="宋体" w:hint="eastAsia"/>
          <w:szCs w:val="21"/>
        </w:rPr>
        <w:t>这一次的表演好似有成效，在于能抓住紧张的剧情，</w:t>
      </w:r>
      <w:proofErr w:type="gramStart"/>
      <w:r w:rsidRPr="00824F3A">
        <w:rPr>
          <w:rFonts w:ascii="宋体" w:eastAsia="宋体" w:hAnsi="宋体" w:cs="宋体" w:hint="eastAsia"/>
          <w:szCs w:val="21"/>
        </w:rPr>
        <w:t>不</w:t>
      </w:r>
      <w:proofErr w:type="gramEnd"/>
      <w:r w:rsidRPr="00824F3A">
        <w:rPr>
          <w:rFonts w:ascii="宋体" w:eastAsia="宋体" w:hAnsi="宋体" w:cs="宋体" w:hint="eastAsia"/>
          <w:szCs w:val="21"/>
        </w:rPr>
        <w:t>穿插足以松懈剧情的言辞。</w:t>
      </w:r>
    </w:p>
    <w:p w14:paraId="3B25CE0A" w14:textId="77777777"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t>第三晚在大世界，也演二次，第一次在咏春园门后，观众约二百余人，在表演到打铁鸣时，有位老伯伯跑到场里去，帮着打，口里不断地喊着：「这种人该打，这种人该打！」过后听人说那位老伯伯是林文庆博士，不知道是不是。不过那位老伯伯显然是有学者风度的，他能</w:t>
      </w:r>
      <w:proofErr w:type="gramStart"/>
      <w:r w:rsidRPr="00824F3A">
        <w:rPr>
          <w:rFonts w:ascii="宋体" w:eastAsia="宋体" w:hAnsi="宋体" w:cs="宋体" w:hint="eastAsia"/>
          <w:szCs w:val="21"/>
        </w:rPr>
        <w:t>被表演</w:t>
      </w:r>
      <w:proofErr w:type="gramEnd"/>
      <w:r w:rsidRPr="00824F3A">
        <w:rPr>
          <w:rFonts w:ascii="宋体" w:eastAsia="宋体" w:hAnsi="宋体" w:cs="宋体" w:hint="eastAsia"/>
          <w:szCs w:val="21"/>
        </w:rPr>
        <w:t>者感动，不但是他的热情，而是我们那几位演员表演逼真的缘故。第二次在音乐台前面，没有表演以前我们参加歌唱，歌唱完了，就开始表演，观众约有四五百人，演出比前一次更来得成功了。可是扮男的演员，不是</w:t>
      </w:r>
      <w:proofErr w:type="gramStart"/>
      <w:r w:rsidRPr="00824F3A">
        <w:rPr>
          <w:rFonts w:ascii="宋体" w:eastAsia="宋体" w:hAnsi="宋体" w:cs="宋体" w:hint="eastAsia"/>
          <w:szCs w:val="21"/>
        </w:rPr>
        <w:t>前晚那</w:t>
      </w:r>
      <w:proofErr w:type="gramEnd"/>
      <w:r w:rsidRPr="00824F3A">
        <w:rPr>
          <w:rFonts w:ascii="宋体" w:eastAsia="宋体" w:hAnsi="宋体" w:cs="宋体" w:hint="eastAsia"/>
          <w:szCs w:val="21"/>
        </w:rPr>
        <w:t>位而是另一个了，所以台词不熟对话不流利。总之三</w:t>
      </w:r>
      <w:proofErr w:type="gramStart"/>
      <w:r w:rsidRPr="00824F3A">
        <w:rPr>
          <w:rFonts w:ascii="宋体" w:eastAsia="宋体" w:hAnsi="宋体" w:cs="宋体" w:hint="eastAsia"/>
          <w:szCs w:val="21"/>
        </w:rPr>
        <w:t>晚计表演</w:t>
      </w:r>
      <w:proofErr w:type="gramEnd"/>
      <w:r w:rsidRPr="00824F3A">
        <w:rPr>
          <w:rFonts w:ascii="宋体" w:eastAsia="宋体" w:hAnsi="宋体" w:cs="宋体" w:hint="eastAsia"/>
          <w:szCs w:val="21"/>
        </w:rPr>
        <w:t>七次，观众约三千人。七次给我们的教训，街头剧开始的时候，</w:t>
      </w:r>
      <w:proofErr w:type="gramStart"/>
      <w:r w:rsidRPr="00824F3A">
        <w:rPr>
          <w:rFonts w:ascii="宋体" w:eastAsia="宋体" w:hAnsi="宋体" w:cs="宋体" w:hint="eastAsia"/>
          <w:szCs w:val="21"/>
        </w:rPr>
        <w:t>要有熟闹的</w:t>
      </w:r>
      <w:proofErr w:type="gramEnd"/>
      <w:r w:rsidRPr="00824F3A">
        <w:rPr>
          <w:rFonts w:ascii="宋体" w:eastAsia="宋体" w:hAnsi="宋体" w:cs="宋体" w:hint="eastAsia"/>
          <w:szCs w:val="21"/>
        </w:rPr>
        <w:t>场面，</w:t>
      </w:r>
      <w:proofErr w:type="gramStart"/>
      <w:r w:rsidRPr="00824F3A">
        <w:rPr>
          <w:rFonts w:ascii="宋体" w:eastAsia="宋体" w:hAnsi="宋体" w:cs="宋体" w:hint="eastAsia"/>
          <w:szCs w:val="21"/>
        </w:rPr>
        <w:t>单是几</w:t>
      </w:r>
      <w:proofErr w:type="gramEnd"/>
      <w:r w:rsidRPr="00824F3A">
        <w:rPr>
          <w:rFonts w:ascii="宋体" w:eastAsia="宋体" w:hAnsi="宋体" w:cs="宋体" w:hint="eastAsia"/>
          <w:szCs w:val="21"/>
        </w:rPr>
        <w:t>个人唱歌，不会吸引观众。剧情不要太过曲折，要步步紧张，时间不要太长，最多勿过二十五分钟，结局时最好转变为行动，比如游行、或募捐……等，不然单独演戏，所得的效果是有限的。</w:t>
      </w:r>
    </w:p>
    <w:p w14:paraId="2A17F570" w14:textId="27FB5B5F" w:rsidR="00824F3A" w:rsidRDefault="00824F3A" w:rsidP="00824F3A">
      <w:pPr>
        <w:rPr>
          <w:rFonts w:ascii="宋体" w:eastAsia="宋体" w:hAnsi="宋体" w:cs="宋体"/>
          <w:b/>
          <w:bCs/>
          <w:szCs w:val="21"/>
        </w:rPr>
      </w:pPr>
      <w:r w:rsidRPr="00824F3A">
        <w:rPr>
          <w:rFonts w:ascii="宋体" w:eastAsia="宋体" w:hAnsi="宋体" w:cs="宋体" w:hint="eastAsia"/>
          <w:szCs w:val="21"/>
        </w:rPr>
        <w:t>（载</w:t>
      </w:r>
      <w:r w:rsidRPr="00824F3A">
        <w:rPr>
          <w:rFonts w:ascii="宋体" w:eastAsia="宋体" w:hAnsi="宋体" w:cs="宋体" w:hint="eastAsia"/>
          <w:b/>
          <w:bCs/>
          <w:szCs w:val="21"/>
        </w:rPr>
        <w:t>一九三八年二月廿日「影与剧」</w:t>
      </w:r>
      <w:r>
        <w:rPr>
          <w:rFonts w:ascii="宋体" w:eastAsia="宋体" w:hAnsi="宋体" w:cs="宋体" w:hint="eastAsia"/>
          <w:b/>
          <w:bCs/>
          <w:szCs w:val="21"/>
        </w:rPr>
        <w:t>）</w:t>
      </w:r>
    </w:p>
    <w:p w14:paraId="70ED2127" w14:textId="541DC69C" w:rsidR="00824F3A" w:rsidRDefault="00824F3A" w:rsidP="00824F3A">
      <w:pPr>
        <w:rPr>
          <w:rFonts w:ascii="宋体" w:eastAsia="宋体" w:hAnsi="宋体" w:cs="宋体"/>
          <w:b/>
          <w:bCs/>
          <w:szCs w:val="21"/>
        </w:rPr>
      </w:pPr>
    </w:p>
    <w:p w14:paraId="155928D0" w14:textId="187F7ABF" w:rsidR="00824F3A" w:rsidRDefault="00824F3A" w:rsidP="00824F3A">
      <w:pPr>
        <w:rPr>
          <w:rFonts w:ascii="宋体" w:eastAsia="宋体" w:hAnsi="宋体" w:cs="宋体"/>
          <w:b/>
          <w:bCs/>
          <w:szCs w:val="21"/>
        </w:rPr>
      </w:pPr>
    </w:p>
    <w:p w14:paraId="6B38981B" w14:textId="77777777" w:rsidR="00EF76AC" w:rsidRDefault="00EF76AC" w:rsidP="00824F3A">
      <w:pPr>
        <w:ind w:firstLineChars="800" w:firstLine="1680"/>
        <w:rPr>
          <w:rFonts w:ascii="宋体" w:eastAsia="宋体" w:hAnsi="宋体" w:cs="宋体"/>
          <w:szCs w:val="21"/>
        </w:rPr>
        <w:sectPr w:rsidR="00EF76AC">
          <w:footerReference w:type="default" r:id="rId241"/>
          <w:footnotePr>
            <w:numFmt w:val="decimalEnclosedCircleChinese"/>
            <w:numRestart w:val="eachSect"/>
          </w:footnotePr>
          <w:pgSz w:w="11906" w:h="16838"/>
          <w:pgMar w:top="1440" w:right="1753" w:bottom="1440" w:left="1753" w:header="851" w:footer="992" w:gutter="0"/>
          <w:cols w:space="425"/>
          <w:docGrid w:type="lines" w:linePitch="312"/>
        </w:sectPr>
      </w:pPr>
    </w:p>
    <w:p w14:paraId="4A0716EC" w14:textId="146B38FE" w:rsidR="00824F3A" w:rsidRPr="00824F3A" w:rsidRDefault="00824F3A" w:rsidP="00824F3A">
      <w:pPr>
        <w:ind w:firstLineChars="800" w:firstLine="1680"/>
        <w:rPr>
          <w:rFonts w:ascii="宋体" w:eastAsia="宋体" w:hAnsi="宋体" w:cs="宋体"/>
          <w:szCs w:val="21"/>
        </w:rPr>
      </w:pPr>
      <w:r w:rsidRPr="00824F3A">
        <w:rPr>
          <w:rFonts w:ascii="宋体" w:eastAsia="宋体" w:hAnsi="宋体" w:cs="宋体" w:hint="eastAsia"/>
          <w:szCs w:val="21"/>
        </w:rPr>
        <w:lastRenderedPageBreak/>
        <w:t>放下你的鞭子——业余话</w:t>
      </w:r>
      <w:proofErr w:type="gramStart"/>
      <w:r w:rsidRPr="00824F3A">
        <w:rPr>
          <w:rFonts w:ascii="宋体" w:eastAsia="宋体" w:hAnsi="宋体" w:cs="宋体" w:hint="eastAsia"/>
          <w:szCs w:val="21"/>
        </w:rPr>
        <w:t>鲷</w:t>
      </w:r>
      <w:proofErr w:type="gramEnd"/>
      <w:r w:rsidRPr="00824F3A">
        <w:rPr>
          <w:rFonts w:ascii="宋体" w:eastAsia="宋体" w:hAnsi="宋体" w:cs="宋体" w:hint="eastAsia"/>
          <w:szCs w:val="21"/>
        </w:rPr>
        <w:t>社闽南话演出</w:t>
      </w:r>
      <w:r w:rsidR="00EF76AC">
        <w:rPr>
          <w:rFonts w:ascii="宋体" w:eastAsia="宋体" w:hAnsi="宋体" w:cs="宋体" w:hint="eastAsia"/>
          <w:szCs w:val="21"/>
        </w:rPr>
        <w:t xml:space="preserve"> </w:t>
      </w:r>
      <w:r w:rsidR="00EF76AC">
        <w:rPr>
          <w:rFonts w:ascii="宋体" w:eastAsia="宋体" w:hAnsi="宋体" w:cs="宋体"/>
          <w:szCs w:val="21"/>
        </w:rPr>
        <w:t xml:space="preserve"> </w:t>
      </w:r>
      <w:r w:rsidRPr="00824F3A">
        <w:rPr>
          <w:rFonts w:ascii="宋体" w:eastAsia="宋体" w:hAnsi="宋体" w:cs="宋体" w:hint="eastAsia"/>
          <w:szCs w:val="21"/>
        </w:rPr>
        <w:t>淑贤</w:t>
      </w:r>
    </w:p>
    <w:p w14:paraId="0D073713"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「放下你的鞭子」,这剧本提起来，恐怕谁也会觉得很熟悉了吧！用不着我再来叙述他的故事。</w:t>
      </w:r>
    </w:p>
    <w:p w14:paraId="68D8977C" w14:textId="77777777"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t>这个剧本，本来就没有地方性，再经过吴天先生的修改，更适合于马来亚各地的出演。这个剧的原作者，利用观众好热闹的心理，一开场就以锣鼓来吸引观众/这手法获得了相当的成功。而在剧情的进展，一些也不勉强，就是你明知道是在做戏，但我相信，观剧者的情绪，会不知不觉地受到剧情的感动放下你的鞭子」在星洲，去年也尝由「工商校友会」演出过一次，当时的演出，并没有修改，而且是用国语在舞台上演的。扮演汉子的苏君演得很好，可惜其他演员不大称配。这次再由「业余话剧社」修改上演，听说是为提倡「街头剧」的缘故，不上舞台，是在地上演出的。同时因为要使效果的增加，就分了一个演广东话组，和一个福建话组。</w:t>
      </w:r>
      <w:proofErr w:type="gramStart"/>
      <w:r w:rsidRPr="00824F3A">
        <w:rPr>
          <w:rFonts w:ascii="宋体" w:eastAsia="宋体" w:hAnsi="宋体" w:cs="宋体" w:hint="eastAsia"/>
          <w:szCs w:val="21"/>
        </w:rPr>
        <w:t>福建话组由</w:t>
      </w:r>
      <w:proofErr w:type="gramEnd"/>
      <w:r w:rsidRPr="00824F3A">
        <w:rPr>
          <w:rFonts w:ascii="宋体" w:eastAsia="宋体" w:hAnsi="宋体" w:cs="宋体" w:hint="eastAsia"/>
          <w:szCs w:val="21"/>
        </w:rPr>
        <w:t>李承、陈娟、蔡振山等演出，因为特别原因，只在快乐世界演了两次，我要谈的正是这一组。</w:t>
      </w:r>
    </w:p>
    <w:p w14:paraId="58386A1B" w14:textId="77777777"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t>这次的演出，大体上来讲，可以说有相当的成功，固然也有些缺点，但是对于开始街头剧运动」的演员，我以为不应太过苛求。</w:t>
      </w:r>
    </w:p>
    <w:p w14:paraId="074B6388" w14:textId="77777777"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t>演技方面，扮卖艺汉子的不能把握到剧中人的个性，演得较差。要晓得，一个五十多岁久经沧桑的老头子，他的动作、对话，是持重镇定的。但是扮演者却把他演得那末轻浮活泼，像鞭打的表情也是太活泼，但是在哭的时候却很像。青年工人的动作颇逼真，但在发音方面就完全失败了，这是一方面由于</w:t>
      </w:r>
      <w:proofErr w:type="gramStart"/>
      <w:r w:rsidRPr="00824F3A">
        <w:rPr>
          <w:rFonts w:ascii="宋体" w:eastAsia="宋体" w:hAnsi="宋体" w:cs="宋体" w:hint="eastAsia"/>
          <w:szCs w:val="21"/>
        </w:rPr>
        <w:t>太兴</w:t>
      </w:r>
      <w:proofErr w:type="gramEnd"/>
      <w:r w:rsidRPr="00824F3A">
        <w:rPr>
          <w:rFonts w:ascii="宋体" w:eastAsia="宋体" w:hAnsi="宋体" w:cs="宋体" w:hint="eastAsia"/>
          <w:szCs w:val="21"/>
        </w:rPr>
        <w:t>奋，不能压制自己，一方面没有演「街头剧」的经验</w:t>
      </w:r>
      <w:proofErr w:type="gramStart"/>
      <w:r w:rsidRPr="00824F3A">
        <w:rPr>
          <w:rFonts w:ascii="宋体" w:eastAsia="宋体" w:hAnsi="宋体" w:cs="宋体" w:hint="eastAsia"/>
          <w:szCs w:val="21"/>
        </w:rPr>
        <w:t>听致(</w:t>
      </w:r>
      <w:proofErr w:type="gramEnd"/>
      <w:r w:rsidRPr="00824F3A">
        <w:rPr>
          <w:rFonts w:ascii="宋体" w:eastAsia="宋体" w:hAnsi="宋体" w:cs="宋体" w:hint="eastAsia"/>
          <w:szCs w:val="21"/>
        </w:rPr>
        <w:t>据扮演者说,他恐怕观众听不见，拼命提高嗓子。)香姑娘和汉子的发音都太低，汉子的发言，还太快。</w:t>
      </w:r>
    </w:p>
    <w:p w14:paraId="72360416" w14:textId="77777777"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t>化装因为出演地点的灯光关系</w:t>
      </w:r>
      <w:r w:rsidRPr="00824F3A">
        <w:rPr>
          <w:rFonts w:ascii="Malgun Gothic" w:eastAsia="Malgun Gothic" w:hAnsi="Malgun Gothic" w:cs="Malgun Gothic" w:hint="eastAsia"/>
          <w:szCs w:val="21"/>
        </w:rPr>
        <w:t>ᅳ</w:t>
      </w:r>
      <w:r w:rsidRPr="00824F3A">
        <w:rPr>
          <w:rFonts w:ascii="宋体" w:eastAsia="宋体" w:hAnsi="宋体" w:cs="宋体" w:hint="eastAsia"/>
          <w:szCs w:val="21"/>
        </w:rPr>
        <w:t>面部的皱纹不能看得很明显，减低了不少表情的效果，但这缺点是没有预先决定出演的地点(在白天自不会受这种限制)，无法抓住化装色彩与灯光关系的原故。服装倒很配合，道具似乎太简单了些，只有一个锣，一个鼓，一枝籐鞭，而其他的衬托卖艺者的道具却太少，如果再</w:t>
      </w:r>
      <w:proofErr w:type="gramStart"/>
      <w:r w:rsidRPr="00824F3A">
        <w:rPr>
          <w:rFonts w:ascii="宋体" w:eastAsia="宋体" w:hAnsi="宋体" w:cs="宋体" w:hint="eastAsia"/>
          <w:szCs w:val="21"/>
        </w:rPr>
        <w:t>预备些</w:t>
      </w:r>
      <w:proofErr w:type="gramEnd"/>
      <w:r w:rsidRPr="00824F3A">
        <w:rPr>
          <w:rFonts w:ascii="宋体" w:eastAsia="宋体" w:hAnsi="宋体" w:cs="宋体" w:hint="eastAsia"/>
          <w:szCs w:val="21"/>
        </w:rPr>
        <w:t>刀枪等东西，那就更要动人的。</w:t>
      </w:r>
    </w:p>
    <w:p w14:paraId="7788E1B0" w14:textId="6FAB6382" w:rsidR="00824F3A" w:rsidRDefault="00824F3A" w:rsidP="00824F3A">
      <w:pPr>
        <w:rPr>
          <w:rFonts w:ascii="宋体" w:eastAsia="宋体" w:hAnsi="宋体" w:cs="宋体"/>
          <w:b/>
          <w:bCs/>
          <w:szCs w:val="21"/>
        </w:rPr>
      </w:pPr>
      <w:r>
        <w:rPr>
          <w:rFonts w:ascii="宋体" w:eastAsia="宋体" w:hAnsi="宋体" w:cs="宋体" w:hint="eastAsia"/>
          <w:szCs w:val="21"/>
        </w:rPr>
        <w:t>（</w:t>
      </w:r>
      <w:r w:rsidRPr="00824F3A">
        <w:rPr>
          <w:rFonts w:ascii="宋体" w:eastAsia="宋体" w:hAnsi="宋体" w:cs="宋体" w:hint="eastAsia"/>
          <w:szCs w:val="21"/>
        </w:rPr>
        <w:t>载</w:t>
      </w:r>
      <w:r w:rsidRPr="00824F3A">
        <w:rPr>
          <w:rFonts w:ascii="宋体" w:eastAsia="宋体" w:hAnsi="宋体" w:cs="宋体" w:hint="eastAsia"/>
          <w:b/>
          <w:bCs/>
          <w:szCs w:val="21"/>
        </w:rPr>
        <w:t>一九三八年二月廿七日「影与剧」</w:t>
      </w:r>
      <w:r>
        <w:rPr>
          <w:rFonts w:ascii="宋体" w:eastAsia="宋体" w:hAnsi="宋体" w:cs="宋体" w:hint="eastAsia"/>
          <w:b/>
          <w:bCs/>
          <w:szCs w:val="21"/>
        </w:rPr>
        <w:t>）</w:t>
      </w:r>
    </w:p>
    <w:p w14:paraId="1D157295" w14:textId="5AD97773" w:rsidR="00824F3A" w:rsidRDefault="00824F3A" w:rsidP="00824F3A">
      <w:pPr>
        <w:rPr>
          <w:rFonts w:ascii="宋体" w:eastAsia="宋体" w:hAnsi="宋体" w:cs="宋体"/>
          <w:b/>
          <w:bCs/>
          <w:szCs w:val="21"/>
        </w:rPr>
      </w:pPr>
    </w:p>
    <w:p w14:paraId="63C84EE4" w14:textId="1687720C" w:rsidR="00824F3A" w:rsidRDefault="00824F3A" w:rsidP="00824F3A">
      <w:pPr>
        <w:rPr>
          <w:rFonts w:ascii="宋体" w:eastAsia="宋体" w:hAnsi="宋体" w:cs="宋体"/>
          <w:b/>
          <w:bCs/>
          <w:szCs w:val="21"/>
        </w:rPr>
      </w:pPr>
    </w:p>
    <w:p w14:paraId="7D9D8BB9" w14:textId="77777777" w:rsidR="00EF76AC" w:rsidRDefault="00EF76AC" w:rsidP="00824F3A">
      <w:pPr>
        <w:ind w:firstLineChars="1000" w:firstLine="2100"/>
        <w:rPr>
          <w:rFonts w:ascii="宋体" w:eastAsia="宋体" w:hAnsi="宋体" w:cs="宋体"/>
          <w:szCs w:val="21"/>
        </w:rPr>
        <w:sectPr w:rsidR="00EF76AC">
          <w:footerReference w:type="default" r:id="rId242"/>
          <w:footnotePr>
            <w:numFmt w:val="decimalEnclosedCircleChinese"/>
            <w:numRestart w:val="eachSect"/>
          </w:footnotePr>
          <w:pgSz w:w="11906" w:h="16838"/>
          <w:pgMar w:top="1440" w:right="1753" w:bottom="1440" w:left="1753" w:header="851" w:footer="992" w:gutter="0"/>
          <w:cols w:space="425"/>
          <w:docGrid w:type="lines" w:linePitch="312"/>
        </w:sectPr>
      </w:pPr>
    </w:p>
    <w:p w14:paraId="395622E4" w14:textId="1FC22917" w:rsidR="00824F3A" w:rsidRPr="00824F3A" w:rsidRDefault="00824F3A" w:rsidP="00824F3A">
      <w:pPr>
        <w:ind w:firstLineChars="1000" w:firstLine="2100"/>
        <w:rPr>
          <w:rFonts w:ascii="宋体" w:eastAsia="宋体" w:hAnsi="宋体" w:cs="宋体"/>
          <w:szCs w:val="21"/>
        </w:rPr>
      </w:pPr>
      <w:r w:rsidRPr="00824F3A">
        <w:rPr>
          <w:rFonts w:ascii="宋体" w:eastAsia="宋体" w:hAnsi="宋体" w:cs="宋体" w:hint="eastAsia"/>
          <w:szCs w:val="21"/>
        </w:rPr>
        <w:lastRenderedPageBreak/>
        <w:t>读「看『扫射』后的感想」</w:t>
      </w:r>
      <w:r w:rsidR="00EF76AC">
        <w:rPr>
          <w:rFonts w:ascii="宋体" w:eastAsia="宋体" w:hAnsi="宋体" w:cs="宋体" w:hint="eastAsia"/>
          <w:szCs w:val="21"/>
        </w:rPr>
        <w:t xml:space="preserve"> </w:t>
      </w:r>
      <w:r w:rsidRPr="00824F3A">
        <w:rPr>
          <w:rFonts w:ascii="宋体" w:eastAsia="宋体" w:hAnsi="宋体" w:cs="宋体" w:hint="eastAsia"/>
          <w:szCs w:val="21"/>
        </w:rPr>
        <w:t>别客</w:t>
      </w:r>
    </w:p>
    <w:p w14:paraId="38855680" w14:textId="77777777" w:rsidR="00824F3A" w:rsidRPr="00824F3A" w:rsidRDefault="00824F3A" w:rsidP="00824F3A">
      <w:pPr>
        <w:spacing w:line="320" w:lineRule="exact"/>
        <w:ind w:firstLineChars="200" w:firstLine="420"/>
        <w:rPr>
          <w:rFonts w:ascii="宋体" w:eastAsia="宋体" w:hAnsi="宋体" w:cs="宋体"/>
          <w:szCs w:val="21"/>
        </w:rPr>
      </w:pPr>
      <w:r w:rsidRPr="00824F3A">
        <w:rPr>
          <w:rFonts w:ascii="宋体" w:eastAsia="宋体" w:hAnsi="宋体" w:cs="宋体" w:hint="eastAsia"/>
          <w:szCs w:val="21"/>
        </w:rPr>
        <w:t>写文章</w:t>
      </w:r>
      <w:proofErr w:type="gramStart"/>
      <w:r w:rsidRPr="00824F3A">
        <w:rPr>
          <w:rFonts w:ascii="宋体" w:eastAsia="宋体" w:hAnsi="宋体" w:cs="宋体" w:hint="eastAsia"/>
          <w:szCs w:val="21"/>
        </w:rPr>
        <w:t>最</w:t>
      </w:r>
      <w:proofErr w:type="gramEnd"/>
      <w:r w:rsidRPr="00824F3A">
        <w:rPr>
          <w:rFonts w:ascii="宋体" w:eastAsia="宋体" w:hAnsi="宋体" w:cs="宋体" w:hint="eastAsia"/>
          <w:szCs w:val="21"/>
        </w:rPr>
        <w:t>忌拖泥带水，尤其是关于类似剧评的「观后感」或「感想」这一类文章，往往有人</w:t>
      </w:r>
      <w:proofErr w:type="gramStart"/>
      <w:r w:rsidRPr="00824F3A">
        <w:rPr>
          <w:rFonts w:ascii="宋体" w:eastAsia="宋体" w:hAnsi="宋体" w:cs="宋体" w:hint="eastAsia"/>
          <w:szCs w:val="21"/>
        </w:rPr>
        <w:t>欢喜牵东拉</w:t>
      </w:r>
      <w:proofErr w:type="gramEnd"/>
      <w:r w:rsidRPr="00824F3A">
        <w:rPr>
          <w:rFonts w:ascii="宋体" w:eastAsia="宋体" w:hAnsi="宋体" w:cs="宋体" w:hint="eastAsia"/>
          <w:szCs w:val="21"/>
        </w:rPr>
        <w:t>西，作其本文的陪衬。如果牵得适当、拉得合宜，还衬得出他的锦绣文章，要是牛头不对马嘴的话，我就不敢说了。昨日(十八)在「晨星」上看到</w:t>
      </w:r>
      <w:r w:rsidRPr="00824F3A">
        <w:rPr>
          <w:rFonts w:ascii="Malgun Gothic" w:eastAsia="Malgun Gothic" w:hAnsi="Malgun Gothic" w:cs="Malgun Gothic" w:hint="eastAsia"/>
          <w:szCs w:val="21"/>
        </w:rPr>
        <w:t>ᅳ</w:t>
      </w:r>
      <w:r w:rsidRPr="00824F3A">
        <w:rPr>
          <w:rFonts w:ascii="宋体" w:eastAsia="宋体" w:hAnsi="宋体" w:cs="宋体" w:hint="eastAsia"/>
          <w:szCs w:val="21"/>
        </w:rPr>
        <w:t>篇大作：「看『扫射』后的感想」，作者是</w:t>
      </w:r>
      <w:proofErr w:type="gramStart"/>
      <w:r w:rsidRPr="00824F3A">
        <w:rPr>
          <w:rFonts w:ascii="宋体" w:eastAsia="宋体" w:hAnsi="宋体" w:cs="宋体" w:hint="eastAsia"/>
          <w:szCs w:val="21"/>
        </w:rPr>
        <w:t>文翔君</w:t>
      </w:r>
      <w:proofErr w:type="gramEnd"/>
      <w:r w:rsidRPr="00824F3A">
        <w:rPr>
          <w:rFonts w:ascii="宋体" w:eastAsia="宋体" w:hAnsi="宋体" w:cs="宋体" w:hint="eastAsia"/>
          <w:szCs w:val="21"/>
        </w:rPr>
        <w:t>。</w:t>
      </w:r>
      <w:proofErr w:type="gramStart"/>
      <w:r w:rsidRPr="00824F3A">
        <w:rPr>
          <w:rFonts w:ascii="宋体" w:eastAsia="宋体" w:hAnsi="宋体" w:cs="宋体" w:hint="eastAsia"/>
          <w:szCs w:val="21"/>
        </w:rPr>
        <w:t>文翔君</w:t>
      </w:r>
      <w:proofErr w:type="gramEnd"/>
      <w:r w:rsidRPr="00824F3A">
        <w:rPr>
          <w:rFonts w:ascii="宋体" w:eastAsia="宋体" w:hAnsi="宋体" w:cs="宋体" w:hint="eastAsia"/>
          <w:szCs w:val="21"/>
        </w:rPr>
        <w:t>的这种类似剧评的漫谈式感想的大作，我曾经拜读过好几篇，在我的观察，他的作风好像有个一贯的习惯，不是在本文</w:t>
      </w:r>
      <w:proofErr w:type="gramStart"/>
      <w:r w:rsidRPr="00824F3A">
        <w:rPr>
          <w:rFonts w:ascii="宋体" w:eastAsia="宋体" w:hAnsi="宋体" w:cs="宋体" w:hint="eastAsia"/>
          <w:szCs w:val="21"/>
        </w:rPr>
        <w:t>之后重拖一个</w:t>
      </w:r>
      <w:proofErr w:type="gramEnd"/>
      <w:r w:rsidRPr="00824F3A">
        <w:rPr>
          <w:rFonts w:ascii="宋体" w:eastAsia="宋体" w:hAnsi="宋体" w:cs="宋体" w:hint="eastAsia"/>
          <w:szCs w:val="21"/>
        </w:rPr>
        <w:t>尾巴，就是在本文之前来了个「前冲辞」。这个或者是</w:t>
      </w:r>
      <w:proofErr w:type="gramStart"/>
      <w:r w:rsidRPr="00824F3A">
        <w:rPr>
          <w:rFonts w:ascii="宋体" w:eastAsia="宋体" w:hAnsi="宋体" w:cs="宋体" w:hint="eastAsia"/>
          <w:szCs w:val="21"/>
        </w:rPr>
        <w:t>文翔君应用</w:t>
      </w:r>
      <w:proofErr w:type="gramEnd"/>
      <w:r w:rsidRPr="00824F3A">
        <w:rPr>
          <w:rFonts w:ascii="宋体" w:eastAsia="宋体" w:hAnsi="宋体" w:cs="宋体" w:hint="eastAsia"/>
          <w:szCs w:val="21"/>
        </w:rPr>
        <w:t>所谓「辩证法」的写法，不过在我这不学无术的愚夫看来，正如前面所讲的「</w:t>
      </w:r>
      <w:proofErr w:type="gramStart"/>
      <w:r w:rsidRPr="00824F3A">
        <w:rPr>
          <w:rFonts w:ascii="宋体" w:eastAsia="宋体" w:hAnsi="宋体" w:cs="宋体" w:hint="eastAsia"/>
          <w:szCs w:val="21"/>
        </w:rPr>
        <w:t>牵东拉</w:t>
      </w:r>
      <w:proofErr w:type="gramEnd"/>
      <w:r w:rsidRPr="00824F3A">
        <w:rPr>
          <w:rFonts w:ascii="宋体" w:eastAsia="宋体" w:hAnsi="宋体" w:cs="宋体" w:hint="eastAsia"/>
          <w:szCs w:val="21"/>
        </w:rPr>
        <w:t>西」。这是很明显的，读完他的全文除了前面</w:t>
      </w:r>
      <w:proofErr w:type="gramStart"/>
      <w:r w:rsidRPr="00824F3A">
        <w:rPr>
          <w:rFonts w:ascii="宋体" w:eastAsia="宋体" w:hAnsi="宋体" w:cs="宋体" w:hint="eastAsia"/>
          <w:szCs w:val="21"/>
        </w:rPr>
        <w:t>一</w:t>
      </w:r>
      <w:proofErr w:type="gramEnd"/>
      <w:r w:rsidRPr="00824F3A">
        <w:rPr>
          <w:rFonts w:ascii="宋体" w:eastAsia="宋体" w:hAnsi="宋体" w:cs="宋体" w:hint="eastAsia"/>
          <w:szCs w:val="21"/>
        </w:rPr>
        <w:t>小段之外，全部是对「扫射」演出者的捧场，而偏拉着「放下你的鞭子」来开场，可是作者也有点聪明，那就是利用「放下你的鞭子」</w:t>
      </w:r>
      <w:proofErr w:type="gramStart"/>
      <w:r w:rsidRPr="00824F3A">
        <w:rPr>
          <w:rFonts w:ascii="宋体" w:eastAsia="宋体" w:hAnsi="宋体" w:cs="宋体" w:hint="eastAsia"/>
          <w:szCs w:val="21"/>
        </w:rPr>
        <w:t>热冈的</w:t>
      </w:r>
      <w:proofErr w:type="gramEnd"/>
      <w:r w:rsidRPr="00824F3A">
        <w:rPr>
          <w:rFonts w:ascii="宋体" w:eastAsia="宋体" w:hAnsi="宋体" w:cs="宋体" w:hint="eastAsia"/>
          <w:szCs w:val="21"/>
        </w:rPr>
        <w:t>锣鼓，吸引一点观众，这一点是南洋作家应该学习的。还有一点</w:t>
      </w:r>
      <w:proofErr w:type="gramStart"/>
      <w:r w:rsidRPr="00824F3A">
        <w:rPr>
          <w:rFonts w:ascii="宋体" w:eastAsia="宋体" w:hAnsi="宋体" w:cs="宋体" w:hint="eastAsia"/>
          <w:szCs w:val="21"/>
        </w:rPr>
        <w:t>文翔君</w:t>
      </w:r>
      <w:proofErr w:type="gramEnd"/>
      <w:r w:rsidRPr="00824F3A">
        <w:rPr>
          <w:rFonts w:ascii="宋体" w:eastAsia="宋体" w:hAnsi="宋体" w:cs="宋体" w:hint="eastAsia"/>
          <w:szCs w:val="21"/>
        </w:rPr>
        <w:t>似乎是外行而假充内行，在他觉得「扫射」这个街头剧的剧本是再好不过了，却不知「扫射」这个剧本不但不能在街头演出，而且有许多不合街头剧的原则。第一开场的时候那</w:t>
      </w:r>
      <w:proofErr w:type="gramStart"/>
      <w:r w:rsidRPr="00824F3A">
        <w:rPr>
          <w:rFonts w:ascii="宋体" w:eastAsia="宋体" w:hAnsi="宋体" w:cs="宋体" w:hint="eastAsia"/>
          <w:szCs w:val="21"/>
        </w:rPr>
        <w:t>一阵熟闹的</w:t>
      </w:r>
      <w:proofErr w:type="gramEnd"/>
      <w:r w:rsidRPr="00824F3A">
        <w:rPr>
          <w:rFonts w:ascii="宋体" w:eastAsia="宋体" w:hAnsi="宋体" w:cs="宋体" w:hint="eastAsia"/>
          <w:szCs w:val="21"/>
        </w:rPr>
        <w:t>鞭炮声虽可以吸引观众的驻足，然而给与观众的印象，无论如何都不能幻想这是剧烈的枪炮声，因为事实上是在那里放鞭炮。这个违反了街头剧逼真的原则。街头剧的开场应该要使观众在不知不觉中领受戏剧的宣传」如果使观众先知道这是在演戏，不必说含有「这是假装的暗示」，而观众也只抱着看把戏的心情来看完你的戏的，这样当然影响到效率的减低。所以街头剧的演出，要在观众不知不觉之中表演起来，而最适合这原则的街头剧，在现有的许多剧本里只有「放下你的鞭子」一剧。它开始是卖艺者打拳做把戏，</w:t>
      </w:r>
      <w:proofErr w:type="gramStart"/>
      <w:r w:rsidRPr="00824F3A">
        <w:rPr>
          <w:rFonts w:ascii="宋体" w:eastAsia="宋体" w:hAnsi="宋体" w:cs="宋体" w:hint="eastAsia"/>
          <w:szCs w:val="21"/>
        </w:rPr>
        <w:t>有熟闹的</w:t>
      </w:r>
      <w:proofErr w:type="gramEnd"/>
      <w:r w:rsidRPr="00824F3A">
        <w:rPr>
          <w:rFonts w:ascii="宋体" w:eastAsia="宋体" w:hAnsi="宋体" w:cs="宋体" w:hint="eastAsia"/>
          <w:szCs w:val="21"/>
        </w:rPr>
        <w:t>锣鼓，和趣味的把戏吸住观众，如果化装得好的话，谁也不知道他们是在演戏。及后剧情慢慢的发展，而也慢慢的引动观众的情绪，</w:t>
      </w:r>
      <w:proofErr w:type="gramStart"/>
      <w:r w:rsidRPr="00824F3A">
        <w:rPr>
          <w:rFonts w:ascii="宋体" w:eastAsia="宋体" w:hAnsi="宋体" w:cs="宋体" w:hint="eastAsia"/>
          <w:szCs w:val="21"/>
        </w:rPr>
        <w:t>以致于</w:t>
      </w:r>
      <w:proofErr w:type="gramEnd"/>
      <w:r w:rsidRPr="00824F3A">
        <w:rPr>
          <w:rFonts w:ascii="宋体" w:eastAsia="宋体" w:hAnsi="宋体" w:cs="宋体" w:hint="eastAsia"/>
          <w:szCs w:val="21"/>
        </w:rPr>
        <w:t>高潮的爆发。「扫射」虽然一开始就紧张，可是在南洋是绝无的事实，最多是使观众觉得</w:t>
      </w:r>
      <w:proofErr w:type="gramStart"/>
      <w:r w:rsidRPr="00824F3A">
        <w:rPr>
          <w:rFonts w:ascii="宋体" w:eastAsia="宋体" w:hAnsi="宋体" w:cs="宋体" w:hint="eastAsia"/>
          <w:szCs w:val="21"/>
        </w:rPr>
        <w:t>这幕戏做得</w:t>
      </w:r>
      <w:proofErr w:type="gramEnd"/>
      <w:r w:rsidRPr="00824F3A">
        <w:rPr>
          <w:rFonts w:ascii="宋体" w:eastAsia="宋体" w:hAnsi="宋体" w:cs="宋体" w:hint="eastAsia"/>
          <w:szCs w:val="21"/>
        </w:rPr>
        <w:t>还热闹而已。</w:t>
      </w:r>
    </w:p>
    <w:p w14:paraId="6E5445E3" w14:textId="77777777" w:rsidR="00824F3A" w:rsidRPr="00824F3A" w:rsidRDefault="00824F3A" w:rsidP="00824F3A">
      <w:pPr>
        <w:ind w:firstLineChars="200" w:firstLine="420"/>
        <w:rPr>
          <w:rFonts w:ascii="宋体" w:eastAsia="宋体" w:hAnsi="宋体" w:cs="宋体"/>
          <w:szCs w:val="21"/>
        </w:rPr>
      </w:pPr>
      <w:r w:rsidRPr="00824F3A">
        <w:rPr>
          <w:rFonts w:ascii="宋体" w:eastAsia="宋体" w:hAnsi="宋体" w:cs="宋体" w:hint="eastAsia"/>
          <w:szCs w:val="21"/>
        </w:rPr>
        <w:t>影响如何呢？至少可以破坏前面紧张的剧情。而且被机关枪扫射的，至少可以射中</w:t>
      </w:r>
      <w:proofErr w:type="gramStart"/>
      <w:r w:rsidRPr="00824F3A">
        <w:rPr>
          <w:rFonts w:ascii="宋体" w:eastAsia="宋体" w:hAnsi="宋体" w:cs="宋体" w:hint="eastAsia"/>
          <w:szCs w:val="21"/>
        </w:rPr>
        <w:t>三伙以上</w:t>
      </w:r>
      <w:proofErr w:type="gramEnd"/>
      <w:r w:rsidRPr="00824F3A">
        <w:rPr>
          <w:rFonts w:ascii="宋体" w:eastAsia="宋体" w:hAnsi="宋体" w:cs="宋体" w:hint="eastAsia"/>
          <w:szCs w:val="21"/>
        </w:rPr>
        <w:t>的枪弹，而该剧中还有不死的难民，起来号召观众打鬼子去，事实上根本是不可能的。即使射中都不死，也没有能力可</w:t>
      </w:r>
      <w:r w:rsidRPr="00824F3A">
        <w:rPr>
          <w:rFonts w:ascii="Batang" w:eastAsia="Batang" w:hAnsi="Batang" w:cs="Batang" w:hint="eastAsia"/>
          <w:szCs w:val="21"/>
        </w:rPr>
        <w:t>샜</w:t>
      </w:r>
      <w:r w:rsidRPr="00824F3A">
        <w:rPr>
          <w:rFonts w:ascii="宋体" w:eastAsia="宋体" w:hAnsi="宋体" w:cs="宋体" w:hint="eastAsia"/>
          <w:szCs w:val="21"/>
        </w:rPr>
        <w:t>站起来再</w:t>
      </w:r>
      <w:r w:rsidRPr="00824F3A">
        <w:rPr>
          <w:rFonts w:ascii="Batang" w:eastAsia="Batang" w:hAnsi="Batang" w:cs="Batang" w:hint="eastAsia"/>
          <w:szCs w:val="21"/>
        </w:rPr>
        <w:t>때</w:t>
      </w:r>
      <w:r w:rsidRPr="00824F3A">
        <w:rPr>
          <w:rFonts w:ascii="宋体" w:eastAsia="宋体" w:hAnsi="宋体" w:cs="宋体" w:hint="eastAsia"/>
          <w:szCs w:val="21"/>
        </w:rPr>
        <w:t>前冲去的。又在这种场合之下绝对不会有日兵来扫射了，观众不怕死末？纵使都有可能，留下许多的尸首就不合街头剧空舞台的原则了。所以说「扫射」如果在舞台上演出也许是个好的剧本，在街头要如「放下你的鞭子」才适用，因为它没有一些儿毛病。</w:t>
      </w:r>
    </w:p>
    <w:p w14:paraId="652EFB71" w14:textId="4771B2D1" w:rsidR="00824F3A" w:rsidRDefault="00824F3A" w:rsidP="00824F3A">
      <w:pPr>
        <w:rPr>
          <w:rFonts w:ascii="宋体" w:eastAsia="宋体" w:hAnsi="宋体" w:cs="宋体"/>
          <w:b/>
          <w:bCs/>
          <w:szCs w:val="21"/>
        </w:rPr>
      </w:pPr>
      <w:r w:rsidRPr="00824F3A">
        <w:rPr>
          <w:rFonts w:ascii="宋体" w:eastAsia="宋体" w:hAnsi="宋体" w:cs="宋体" w:hint="eastAsia"/>
          <w:szCs w:val="21"/>
        </w:rPr>
        <w:t>(载</w:t>
      </w:r>
      <w:r w:rsidRPr="00824F3A">
        <w:rPr>
          <w:rFonts w:ascii="宋体" w:eastAsia="宋体" w:hAnsi="宋体" w:cs="宋体" w:hint="eastAsia"/>
          <w:b/>
          <w:bCs/>
          <w:szCs w:val="21"/>
        </w:rPr>
        <w:t>一九三八年二月廿七日新光</w:t>
      </w:r>
      <w:r>
        <w:rPr>
          <w:rFonts w:ascii="宋体" w:eastAsia="宋体" w:hAnsi="宋体" w:cs="宋体" w:hint="eastAsia"/>
          <w:b/>
          <w:bCs/>
          <w:szCs w:val="21"/>
        </w:rPr>
        <w:t>)</w:t>
      </w:r>
    </w:p>
    <w:p w14:paraId="6FE5C3C8" w14:textId="5C94B0E9" w:rsidR="00824F3A" w:rsidRDefault="00824F3A" w:rsidP="00824F3A">
      <w:pPr>
        <w:rPr>
          <w:rFonts w:ascii="宋体" w:eastAsia="宋体" w:hAnsi="宋体" w:cs="宋体"/>
          <w:b/>
          <w:bCs/>
          <w:szCs w:val="21"/>
        </w:rPr>
      </w:pPr>
    </w:p>
    <w:p w14:paraId="4F53D228" w14:textId="5DB21781" w:rsidR="00824F3A" w:rsidRDefault="00824F3A" w:rsidP="00824F3A">
      <w:pPr>
        <w:rPr>
          <w:rFonts w:ascii="宋体" w:eastAsia="宋体" w:hAnsi="宋体" w:cs="宋体"/>
          <w:b/>
          <w:bCs/>
          <w:szCs w:val="21"/>
        </w:rPr>
      </w:pPr>
    </w:p>
    <w:p w14:paraId="37BD56D5" w14:textId="77777777" w:rsidR="00EF76AC" w:rsidRDefault="00EF76AC" w:rsidP="00824F3A">
      <w:pPr>
        <w:rPr>
          <w:rFonts w:ascii="宋体" w:eastAsia="宋体" w:hAnsi="宋体" w:cs="宋体"/>
          <w:szCs w:val="21"/>
        </w:rPr>
        <w:sectPr w:rsidR="00EF76AC">
          <w:footerReference w:type="default" r:id="rId243"/>
          <w:footnotePr>
            <w:numFmt w:val="decimalEnclosedCircleChinese"/>
            <w:numRestart w:val="eachSect"/>
          </w:footnotePr>
          <w:pgSz w:w="11906" w:h="16838"/>
          <w:pgMar w:top="1440" w:right="1753" w:bottom="1440" w:left="1753" w:header="851" w:footer="992" w:gutter="0"/>
          <w:cols w:space="425"/>
          <w:docGrid w:type="lines" w:linePitch="312"/>
        </w:sectPr>
      </w:pPr>
    </w:p>
    <w:p w14:paraId="649CC5F8" w14:textId="77777777" w:rsidR="00824F3A" w:rsidRPr="00824F3A" w:rsidRDefault="00824F3A" w:rsidP="00824F3A">
      <w:pPr>
        <w:rPr>
          <w:rFonts w:ascii="宋体" w:eastAsia="宋体" w:hAnsi="宋体" w:cs="宋体"/>
          <w:szCs w:val="21"/>
        </w:rPr>
      </w:pPr>
      <w:r w:rsidRPr="00824F3A">
        <w:rPr>
          <w:rFonts w:ascii="宋体" w:eastAsia="宋体" w:hAnsi="宋体" w:cs="宋体" w:hint="eastAsia"/>
          <w:szCs w:val="21"/>
        </w:rPr>
        <w:lastRenderedPageBreak/>
        <w:t>@</w:t>
      </w:r>
      <w:proofErr w:type="gramStart"/>
      <w:r w:rsidRPr="00824F3A">
        <w:rPr>
          <w:rFonts w:ascii="宋体" w:eastAsia="宋体" w:hAnsi="宋体" w:cs="宋体" w:hint="eastAsia"/>
          <w:szCs w:val="21"/>
        </w:rPr>
        <w:t>遄骋</w:t>
      </w:r>
      <w:proofErr w:type="gramEnd"/>
      <w:r w:rsidRPr="00824F3A">
        <w:rPr>
          <w:rFonts w:ascii="宋体" w:eastAsia="宋体" w:hAnsi="宋体" w:cs="宋体" w:hint="eastAsia"/>
          <w:szCs w:val="21"/>
        </w:rPr>
        <w:t>《「战时文学」与「救亡文学」的探讨》，1938</w:t>
      </w:r>
    </w:p>
    <w:p w14:paraId="6D6395D5" w14:textId="77777777" w:rsidR="00824F3A" w:rsidRPr="00824F3A" w:rsidRDefault="00824F3A" w:rsidP="00824F3A">
      <w:pPr>
        <w:rPr>
          <w:rFonts w:ascii="宋体" w:eastAsia="宋体" w:hAnsi="宋体" w:cs="宋体"/>
          <w:szCs w:val="21"/>
        </w:rPr>
      </w:pPr>
      <w:r w:rsidRPr="00824F3A">
        <w:rPr>
          <w:rFonts w:ascii="宋体" w:eastAsia="宋体" w:hAnsi="宋体" w:cs="宋体" w:hint="eastAsia"/>
          <w:szCs w:val="21"/>
        </w:rPr>
        <w:t>（一）</w:t>
      </w:r>
    </w:p>
    <w:p w14:paraId="2077F355" w14:textId="77777777" w:rsidR="00824F3A" w:rsidRPr="00824F3A" w:rsidRDefault="00824F3A" w:rsidP="00824F3A">
      <w:pPr>
        <w:rPr>
          <w:rFonts w:ascii="宋体" w:eastAsia="宋体" w:hAnsi="宋体" w:cs="宋体"/>
          <w:szCs w:val="21"/>
        </w:rPr>
      </w:pPr>
      <w:r w:rsidRPr="00824F3A">
        <w:rPr>
          <w:rFonts w:ascii="宋体" w:eastAsia="宋体" w:hAnsi="宋体" w:cs="宋体" w:hint="eastAsia"/>
          <w:szCs w:val="21"/>
        </w:rPr>
        <w:t>偶因编者先生的提示，开始翻阅了</w:t>
      </w:r>
      <w:r w:rsidRPr="00824F3A">
        <w:rPr>
          <w:rFonts w:ascii="宋体" w:eastAsia="宋体" w:hAnsi="宋体" w:cs="宋体" w:hint="eastAsia"/>
          <w:color w:val="FF0000"/>
          <w:szCs w:val="21"/>
        </w:rPr>
        <w:t>二</w:t>
      </w:r>
      <w:r w:rsidRPr="00824F3A">
        <w:rPr>
          <w:rFonts w:ascii="宋体" w:eastAsia="宋体" w:hAnsi="宋体" w:cs="宋体" w:hint="eastAsia"/>
          <w:szCs w:val="21"/>
        </w:rPr>
        <w:t>十一日小红君在「今日文学」里发表「关于南洋的战时文学」的一篇长文，统观小红君意见，他否定了南洋跟着国内提出的「战时文学」，而主张重提「华侨救亡文学」，关于这一点，在大体上我是赞同的。不过我以为小红君所指出的理论，类似有些贫乏和不充份。在这里，似有加以补充和重新估价的必要。</w:t>
      </w:r>
    </w:p>
    <w:p w14:paraId="34BECD89" w14:textId="77777777" w:rsidR="00824F3A" w:rsidRPr="00824F3A" w:rsidRDefault="00824F3A" w:rsidP="00824F3A">
      <w:pPr>
        <w:rPr>
          <w:rFonts w:ascii="宋体" w:eastAsia="宋体" w:hAnsi="宋体" w:cs="宋体"/>
          <w:szCs w:val="21"/>
        </w:rPr>
      </w:pPr>
      <w:r w:rsidRPr="00824F3A">
        <w:rPr>
          <w:rFonts w:ascii="宋体" w:eastAsia="宋体" w:hAnsi="宋体" w:cs="宋体" w:hint="eastAsia"/>
          <w:szCs w:val="21"/>
        </w:rPr>
        <w:t>归纳了小红君的主要意见，有下列数点。第一，他指出南洋战时文学的这名词</w:t>
      </w:r>
      <w:proofErr w:type="gramStart"/>
      <w:r w:rsidRPr="00824F3A">
        <w:rPr>
          <w:rFonts w:ascii="宋体" w:eastAsia="宋体" w:hAnsi="宋体" w:cs="宋体" w:hint="eastAsia"/>
          <w:szCs w:val="21"/>
        </w:rPr>
        <w:t>太</w:t>
      </w:r>
      <w:proofErr w:type="gramEnd"/>
      <w:r w:rsidRPr="00824F3A">
        <w:rPr>
          <w:rFonts w:ascii="宋体" w:eastAsia="宋体" w:hAnsi="宋体" w:cs="宋体" w:hint="eastAsia"/>
          <w:szCs w:val="21"/>
        </w:rPr>
        <w:t>空洞，没有客观的根据，更没有具体的内容，在实际上不能得到反应。一个名词的提出，必须有它客观上的根据的。这比如祖国有日本帝国主义的侵略才提出「抗战」的名词一样。因此，一个名词的提出，必定有具体的内容，尤其是决定配合在救亡问题上的文学名词，更不能随随便便空洞地提出的。反过来说，没有具体内容的空洞的名词，这好比一具没有灵魂的躯壳，这</w:t>
      </w:r>
      <w:r w:rsidRPr="00824F3A">
        <w:rPr>
          <w:rFonts w:ascii="宋体" w:eastAsia="宋体" w:hAnsi="宋体" w:cs="宋体" w:hint="eastAsia"/>
          <w:color w:val="FF0000"/>
          <w:szCs w:val="21"/>
        </w:rPr>
        <w:t>在</w:t>
      </w:r>
      <w:r w:rsidRPr="00824F3A">
        <w:rPr>
          <w:rFonts w:ascii="宋体" w:eastAsia="宋体" w:hAnsi="宋体" w:cs="宋体" w:hint="eastAsia"/>
          <w:szCs w:val="21"/>
        </w:rPr>
        <w:t>「人」的意义上有什么用呢？没有具体内容的文学名词的提出，它不但在现实上得不到实际反应，那恐怕依旧只是玩弄名词这套而已。</w:t>
      </w:r>
    </w:p>
    <w:p w14:paraId="16DFC974" w14:textId="77777777" w:rsidR="00824F3A" w:rsidRPr="00824F3A" w:rsidRDefault="00824F3A" w:rsidP="00824F3A">
      <w:pPr>
        <w:rPr>
          <w:rFonts w:ascii="宋体" w:eastAsia="宋体" w:hAnsi="宋体" w:cs="宋体"/>
          <w:szCs w:val="21"/>
        </w:rPr>
      </w:pPr>
      <w:r w:rsidRPr="00824F3A">
        <w:rPr>
          <w:rFonts w:ascii="宋体" w:eastAsia="宋体" w:hAnsi="宋体" w:cs="宋体" w:hint="eastAsia"/>
          <w:szCs w:val="21"/>
        </w:rPr>
        <w:t>第二，他指「战时文学」在南洋不</w:t>
      </w:r>
      <w:r w:rsidRPr="00824F3A">
        <w:rPr>
          <w:rFonts w:ascii="宋体" w:eastAsia="宋体" w:hAnsi="宋体" w:cs="宋体" w:hint="eastAsia"/>
          <w:color w:val="FF0000"/>
          <w:szCs w:val="21"/>
        </w:rPr>
        <w:t>但</w:t>
      </w:r>
      <w:r w:rsidRPr="00824F3A">
        <w:rPr>
          <w:rFonts w:ascii="宋体" w:eastAsia="宋体" w:hAnsi="宋体" w:cs="宋体" w:hint="eastAsia"/>
          <w:szCs w:val="21"/>
        </w:rPr>
        <w:t>不需要，并且</w:t>
      </w:r>
      <w:r w:rsidRPr="00824F3A">
        <w:rPr>
          <w:rFonts w:ascii="宋体" w:eastAsia="宋体" w:hAnsi="宋体" w:cs="宋体" w:hint="eastAsia"/>
          <w:color w:val="FF0000"/>
          <w:szCs w:val="21"/>
        </w:rPr>
        <w:t>障碍</w:t>
      </w:r>
      <w:r w:rsidRPr="00824F3A">
        <w:rPr>
          <w:rFonts w:ascii="宋体" w:eastAsia="宋体" w:hAnsi="宋体" w:cs="宋体" w:hint="eastAsia"/>
          <w:szCs w:val="21"/>
        </w:rPr>
        <w:t>救亡运动的发展，「所谓战时文学」在南洋不但与华侨本身不适合，就是在</w:t>
      </w:r>
      <w:r w:rsidRPr="00824F3A">
        <w:rPr>
          <w:rFonts w:ascii="宋体" w:eastAsia="宋体" w:hAnsi="宋体" w:cs="宋体" w:hint="eastAsia"/>
          <w:color w:val="FF0000"/>
          <w:szCs w:val="21"/>
        </w:rPr>
        <w:t>客</w:t>
      </w:r>
      <w:r w:rsidRPr="00824F3A">
        <w:rPr>
          <w:rFonts w:ascii="宋体" w:eastAsia="宋体" w:hAnsi="宋体" w:cs="宋体" w:hint="eastAsia"/>
          <w:szCs w:val="21"/>
        </w:rPr>
        <w:t>观情势上也不</w:t>
      </w:r>
      <w:r w:rsidRPr="00824F3A">
        <w:rPr>
          <w:rFonts w:ascii="宋体" w:eastAsia="宋体" w:hAnsi="宋体" w:cs="宋体" w:hint="eastAsia"/>
          <w:color w:val="FF0000"/>
          <w:szCs w:val="21"/>
        </w:rPr>
        <w:t>需要</w:t>
      </w:r>
      <w:r w:rsidRPr="00824F3A">
        <w:rPr>
          <w:rFonts w:ascii="宋体" w:eastAsia="宋体" w:hAnsi="宋体" w:cs="宋体" w:hint="eastAsia"/>
          <w:szCs w:val="21"/>
        </w:rPr>
        <w:t>的。因为不根据客观情势的需要，不考虑华侨</w:t>
      </w:r>
      <w:r w:rsidRPr="00824F3A">
        <w:rPr>
          <w:rFonts w:ascii="宋体" w:eastAsia="宋体" w:hAnsi="宋体" w:cs="宋体" w:hint="eastAsia"/>
          <w:color w:val="FF0000"/>
          <w:szCs w:val="21"/>
        </w:rPr>
        <w:t>本身</w:t>
      </w:r>
      <w:r w:rsidRPr="00824F3A">
        <w:rPr>
          <w:rFonts w:ascii="宋体" w:eastAsia="宋体" w:hAnsi="宋体" w:cs="宋体" w:hint="eastAsia"/>
          <w:szCs w:val="21"/>
        </w:rPr>
        <w:t>的适否，而贸然地提出一个文学名词硬生生地</w:t>
      </w:r>
      <w:proofErr w:type="gramStart"/>
      <w:r w:rsidRPr="00824F3A">
        <w:rPr>
          <w:rFonts w:ascii="宋体" w:eastAsia="宋体" w:hAnsi="宋体" w:cs="宋体" w:hint="eastAsia"/>
          <w:szCs w:val="21"/>
        </w:rPr>
        <w:t>叫作</w:t>
      </w:r>
      <w:proofErr w:type="gramEnd"/>
      <w:r w:rsidRPr="00824F3A">
        <w:rPr>
          <w:rFonts w:ascii="宋体" w:eastAsia="宋体" w:hAnsi="宋体" w:cs="宋体" w:hint="eastAsia"/>
          <w:szCs w:val="21"/>
        </w:rPr>
        <w:t>者写作，这在救亡运动上不但要发生</w:t>
      </w:r>
      <w:proofErr w:type="gramStart"/>
      <w:r w:rsidRPr="00824F3A">
        <w:rPr>
          <w:rFonts w:ascii="宋体" w:eastAsia="宋体" w:hAnsi="宋体" w:cs="宋体" w:hint="eastAsia"/>
          <w:szCs w:val="21"/>
        </w:rPr>
        <w:t>防碍</w:t>
      </w:r>
      <w:proofErr w:type="gramEnd"/>
      <w:r w:rsidRPr="00824F3A">
        <w:rPr>
          <w:rFonts w:ascii="宋体" w:eastAsia="宋体" w:hAnsi="宋体" w:cs="宋体" w:hint="eastAsia"/>
          <w:szCs w:val="21"/>
        </w:rPr>
        <w:t>，</w:t>
      </w:r>
      <w:r w:rsidRPr="00824F3A">
        <w:rPr>
          <w:rFonts w:ascii="宋体" w:eastAsia="宋体" w:hAnsi="宋体" w:cs="宋体" w:hint="eastAsia"/>
          <w:color w:val="FF0000"/>
          <w:szCs w:val="21"/>
        </w:rPr>
        <w:t>恐怕</w:t>
      </w:r>
      <w:r w:rsidRPr="00824F3A">
        <w:rPr>
          <w:rFonts w:ascii="宋体" w:eastAsia="宋体" w:hAnsi="宋体" w:cs="宋体" w:hint="eastAsia"/>
          <w:szCs w:val="21"/>
        </w:rPr>
        <w:t>南洋华侨文学的本身发展上也要发生许多不正确的倾向的。</w:t>
      </w:r>
    </w:p>
    <w:p w14:paraId="224021F6" w14:textId="77777777" w:rsidR="00824F3A" w:rsidRPr="00824F3A" w:rsidRDefault="00824F3A" w:rsidP="00824F3A">
      <w:pPr>
        <w:rPr>
          <w:rFonts w:ascii="宋体" w:eastAsia="宋体" w:hAnsi="宋体" w:cs="宋体"/>
          <w:szCs w:val="21"/>
        </w:rPr>
      </w:pPr>
      <w:r w:rsidRPr="00824F3A">
        <w:rPr>
          <w:rFonts w:ascii="宋体" w:eastAsia="宋体" w:hAnsi="宋体" w:cs="宋体" w:hint="eastAsia"/>
          <w:szCs w:val="21"/>
        </w:rPr>
        <w:t>第三，他提出唯有「华侨救亡文学」，才能适合了南洋写作口号上的需要。在南洋我们所需要那一种文学呢？具体的说，我们仍</w:t>
      </w:r>
      <w:r w:rsidRPr="00824F3A">
        <w:rPr>
          <w:rFonts w:ascii="宋体" w:eastAsia="宋体" w:hAnsi="宋体" w:cs="宋体" w:hint="eastAsia"/>
          <w:color w:val="FF0000"/>
          <w:szCs w:val="21"/>
        </w:rPr>
        <w:t>可</w:t>
      </w:r>
      <w:r w:rsidRPr="00824F3A">
        <w:rPr>
          <w:rFonts w:ascii="宋体" w:eastAsia="宋体" w:hAnsi="宋体" w:cs="宋体" w:hint="eastAsia"/>
          <w:szCs w:val="21"/>
        </w:rPr>
        <w:t>适用「华侨救亡文学」这名词，所谓「华侨救亡文学，其内容是包括很广阔的，这似乎也很笼统，</w:t>
      </w:r>
      <w:proofErr w:type="gramStart"/>
      <w:r w:rsidRPr="00824F3A">
        <w:rPr>
          <w:rFonts w:ascii="宋体" w:eastAsia="宋体" w:hAnsi="宋体" w:cs="宋体" w:hint="eastAsia"/>
          <w:szCs w:val="21"/>
        </w:rPr>
        <w:t>因为凡稍涉</w:t>
      </w:r>
      <w:proofErr w:type="gramEnd"/>
      <w:r w:rsidRPr="00824F3A">
        <w:rPr>
          <w:rFonts w:ascii="宋体" w:eastAsia="宋体" w:hAnsi="宋体" w:cs="宋体" w:hint="eastAsia"/>
          <w:szCs w:val="21"/>
        </w:rPr>
        <w:t>救亡的写作都称之为「救亡文学」，并且它也不像「国防文学」或「战时文学」比较侧重在抗日的意义上那么明确，但唯其如此，「华侨救亡文学」的名称，才能够在南洋华侨本身上实际应用。</w:t>
      </w:r>
    </w:p>
    <w:p w14:paraId="1163A466" w14:textId="77777777" w:rsidR="00824F3A" w:rsidRPr="00824F3A" w:rsidRDefault="00824F3A" w:rsidP="00824F3A">
      <w:pPr>
        <w:rPr>
          <w:rFonts w:ascii="宋体" w:eastAsia="宋体" w:hAnsi="宋体" w:cs="宋体"/>
          <w:szCs w:val="21"/>
        </w:rPr>
      </w:pPr>
      <w:r w:rsidRPr="00824F3A">
        <w:rPr>
          <w:rFonts w:ascii="宋体" w:eastAsia="宋体" w:hAnsi="宋体" w:cs="宋体" w:hint="eastAsia"/>
          <w:szCs w:val="21"/>
        </w:rPr>
        <w:t>（二）</w:t>
      </w:r>
    </w:p>
    <w:p w14:paraId="36A6A237" w14:textId="77777777" w:rsidR="00824F3A" w:rsidRPr="00824F3A" w:rsidRDefault="00824F3A" w:rsidP="00824F3A">
      <w:pPr>
        <w:rPr>
          <w:rFonts w:ascii="宋体" w:eastAsia="宋体" w:hAnsi="宋体" w:cs="宋体"/>
          <w:szCs w:val="21"/>
        </w:rPr>
      </w:pPr>
      <w:r w:rsidRPr="00824F3A">
        <w:rPr>
          <w:rFonts w:ascii="宋体" w:eastAsia="宋体" w:hAnsi="宋体" w:cs="宋体" w:hint="eastAsia"/>
          <w:szCs w:val="21"/>
        </w:rPr>
        <w:t>据小红君否定南洋提出「战时文学」的见解，不外嫌「战时文学」这个名词——</w:t>
      </w:r>
      <w:proofErr w:type="gramStart"/>
      <w:r w:rsidRPr="00824F3A">
        <w:rPr>
          <w:rFonts w:ascii="宋体" w:eastAsia="宋体" w:hAnsi="宋体" w:cs="宋体" w:hint="eastAsia"/>
          <w:szCs w:val="21"/>
        </w:rPr>
        <w:t>这里小</w:t>
      </w:r>
      <w:proofErr w:type="gramEnd"/>
      <w:r w:rsidRPr="00824F3A">
        <w:rPr>
          <w:rFonts w:ascii="宋体" w:eastAsia="宋体" w:hAnsi="宋体" w:cs="宋体" w:hint="eastAsia"/>
          <w:szCs w:val="21"/>
        </w:rPr>
        <w:t>红君语中的所谓「名词」，约系指文学「标</w:t>
      </w:r>
      <w:proofErr w:type="gramStart"/>
      <w:r w:rsidRPr="00824F3A">
        <w:rPr>
          <w:rFonts w:ascii="宋体" w:eastAsia="宋体" w:hAnsi="宋体" w:cs="宋体" w:hint="eastAsia"/>
          <w:szCs w:val="21"/>
        </w:rPr>
        <w:t>帜</w:t>
      </w:r>
      <w:proofErr w:type="gramEnd"/>
      <w:r w:rsidRPr="00824F3A">
        <w:rPr>
          <w:rFonts w:ascii="宋体" w:eastAsia="宋体" w:hAnsi="宋体" w:cs="宋体" w:hint="eastAsia"/>
          <w:szCs w:val="21"/>
        </w:rPr>
        <w:t>」（或口号），因为「名词」这两个字，在此似有点</w:t>
      </w:r>
      <w:proofErr w:type="gramStart"/>
      <w:r w:rsidRPr="00824F3A">
        <w:rPr>
          <w:rFonts w:ascii="宋体" w:eastAsia="宋体" w:hAnsi="宋体" w:cs="宋体" w:hint="eastAsia"/>
          <w:szCs w:val="21"/>
        </w:rPr>
        <w:t>不</w:t>
      </w:r>
      <w:proofErr w:type="gramEnd"/>
      <w:r w:rsidRPr="00824F3A">
        <w:rPr>
          <w:rFonts w:ascii="宋体" w:eastAsia="宋体" w:hAnsi="宋体" w:cs="宋体" w:hint="eastAsia"/>
          <w:szCs w:val="21"/>
        </w:rPr>
        <w:t>恰切——没有客观拫据，</w:t>
      </w:r>
      <w:proofErr w:type="gramStart"/>
      <w:r w:rsidRPr="00824F3A">
        <w:rPr>
          <w:rFonts w:ascii="宋体" w:eastAsia="宋体" w:hAnsi="宋体" w:cs="宋体" w:hint="eastAsia"/>
          <w:szCs w:val="21"/>
        </w:rPr>
        <w:t>太</w:t>
      </w:r>
      <w:proofErr w:type="gramEnd"/>
      <w:r w:rsidRPr="00824F3A">
        <w:rPr>
          <w:rFonts w:ascii="宋体" w:eastAsia="宋体" w:hAnsi="宋体" w:cs="宋体" w:hint="eastAsia"/>
          <w:szCs w:val="21"/>
        </w:rPr>
        <w:t>空洞，和没有具体的内容，阻碍救亡的发展。</w:t>
      </w:r>
      <w:proofErr w:type="gramStart"/>
      <w:r w:rsidRPr="00824F3A">
        <w:rPr>
          <w:rFonts w:ascii="宋体" w:eastAsia="宋体" w:hAnsi="宋体" w:cs="宋体" w:hint="eastAsia"/>
          <w:szCs w:val="21"/>
        </w:rPr>
        <w:t>同时小</w:t>
      </w:r>
      <w:proofErr w:type="gramEnd"/>
      <w:r w:rsidRPr="00824F3A">
        <w:rPr>
          <w:rFonts w:ascii="宋体" w:eastAsia="宋体" w:hAnsi="宋体" w:cs="宋体" w:hint="eastAsia"/>
          <w:szCs w:val="21"/>
        </w:rPr>
        <w:t>红君并指摘一般南洋文学批评家滥用名词，盲目地玩弄名词，跟着国内一样提出「战时文学」来，过去南洋作家或批评家提出「战时文学」的理论我倒没有拜读过，我已经隔开南洋有八年久而近日才</w:t>
      </w:r>
      <w:r w:rsidRPr="00824F3A">
        <w:rPr>
          <w:rFonts w:ascii="宋体" w:eastAsia="宋体" w:hAnsi="宋体" w:cs="宋体" w:hint="eastAsia"/>
          <w:color w:val="FF0000"/>
          <w:szCs w:val="21"/>
        </w:rPr>
        <w:t>卷土重临</w:t>
      </w:r>
      <w:r w:rsidRPr="00824F3A">
        <w:rPr>
          <w:rFonts w:ascii="宋体" w:eastAsia="宋体" w:hAnsi="宋体" w:cs="宋体" w:hint="eastAsia"/>
          <w:szCs w:val="21"/>
        </w:rPr>
        <w:t>的，自然这些提出「战时文学」的理论是若何根据，是不得而知，但推想起来，总不外是</w:t>
      </w:r>
      <w:proofErr w:type="gramStart"/>
      <w:r w:rsidRPr="00824F3A">
        <w:rPr>
          <w:rFonts w:ascii="宋体" w:eastAsia="宋体" w:hAnsi="宋体" w:cs="宋体" w:hint="eastAsia"/>
          <w:szCs w:val="21"/>
        </w:rPr>
        <w:t>引中国</w:t>
      </w:r>
      <w:proofErr w:type="gramEnd"/>
      <w:r w:rsidRPr="00824F3A">
        <w:rPr>
          <w:rFonts w:ascii="宋体" w:eastAsia="宋体" w:hAnsi="宋体" w:cs="宋体" w:hint="eastAsia"/>
          <w:szCs w:val="21"/>
        </w:rPr>
        <w:t>的「战时文学」的论据而已，这是可以臆测出来的。就事论事，研究南洋华侨应否需要「战时文学」，这是值得讨论的问题。而小红君所提出那些理论以否定「战时文学」，也是值得注意而很有意义的。不过据小红君所指摘的理论，也有检讨的必要。首先我们来估量小</w:t>
      </w:r>
      <w:proofErr w:type="gramStart"/>
      <w:r w:rsidRPr="00824F3A">
        <w:rPr>
          <w:rFonts w:ascii="宋体" w:eastAsia="宋体" w:hAnsi="宋体" w:cs="宋体" w:hint="eastAsia"/>
          <w:szCs w:val="21"/>
        </w:rPr>
        <w:t>红君</w:t>
      </w:r>
      <w:r w:rsidRPr="00824F3A">
        <w:rPr>
          <w:rFonts w:ascii="宋体" w:eastAsia="宋体" w:hAnsi="宋体" w:cs="宋体" w:hint="eastAsia"/>
          <w:color w:val="FF0000"/>
          <w:szCs w:val="21"/>
        </w:rPr>
        <w:t>视</w:t>
      </w:r>
      <w:r w:rsidRPr="00824F3A">
        <w:rPr>
          <w:rFonts w:ascii="宋体" w:eastAsia="宋体" w:hAnsi="宋体" w:cs="宋体" w:hint="eastAsia"/>
          <w:szCs w:val="21"/>
        </w:rPr>
        <w:t>南洋</w:t>
      </w:r>
      <w:proofErr w:type="gramEnd"/>
      <w:r w:rsidRPr="00824F3A">
        <w:rPr>
          <w:rFonts w:ascii="宋体" w:eastAsia="宋体" w:hAnsi="宋体" w:cs="宋体" w:hint="eastAsia"/>
          <w:szCs w:val="21"/>
        </w:rPr>
        <w:t>「战时文学」</w:t>
      </w:r>
      <w:r w:rsidRPr="00824F3A">
        <w:rPr>
          <w:rFonts w:ascii="宋体" w:eastAsia="宋体" w:hAnsi="宋体" w:cs="宋体" w:hint="eastAsia"/>
          <w:color w:val="FF0000"/>
          <w:szCs w:val="21"/>
        </w:rPr>
        <w:t>为</w:t>
      </w:r>
      <w:r w:rsidRPr="00824F3A">
        <w:rPr>
          <w:rFonts w:ascii="宋体" w:eastAsia="宋体" w:hAnsi="宋体" w:cs="宋体" w:hint="eastAsia"/>
          <w:szCs w:val="21"/>
        </w:rPr>
        <w:t>空洞没有客观根据和没有具体的内容。小红君否定南洋「战时文学」的观点是正确，但概念有点模糊。其实这些空洞，没有客观根据的理由，都不足以否定南洋「战时文学」。第一，南洋华侨系祖国移民来的，自然一切意识形态都受祖国的影响，而成为祖国文化的一环，必然地南洋一切文化也不能例外地反映到中国去，因之南洋华侨成为与祖国不可排解的互相联系，这谁也不可加以否认的。由于上述南洋华侨文化已为祖国文化之一支流，自然，作为文化之一部份的艺术，便跟随着中国艺术的历史过程发展而发展。这是南洋艺术发展必然的动向而无可隐讳的。所以当中国文艺进展到某个阶段时，而南洋华侨文艺也受着这一个主流的</w:t>
      </w:r>
      <w:r w:rsidRPr="00824F3A">
        <w:rPr>
          <w:rFonts w:ascii="宋体" w:eastAsia="宋体" w:hAnsi="宋体" w:cs="宋体" w:hint="eastAsia"/>
          <w:color w:val="FF0000"/>
          <w:szCs w:val="21"/>
        </w:rPr>
        <w:t>浪沬</w:t>
      </w:r>
      <w:r w:rsidRPr="00824F3A">
        <w:rPr>
          <w:rFonts w:ascii="宋体" w:eastAsia="宋体" w:hAnsi="宋体" w:cs="宋体" w:hint="eastAsia"/>
          <w:szCs w:val="21"/>
        </w:rPr>
        <w:t>冲卷而跟随进展某乙阶段的趋向，断不能说中国文艺发展到抗战时，南洋华侨因时地的差异而自发展「反抗战文艺」。这是很浅显而明白的。因为南洋华侨文艺正是受了祖国文艺主潮的源流而澎湃，所以跟着中国提出同样的口号，并不能说是没有客观的根据，正唯其因有客观根据，故不能说他这口号</w:t>
      </w:r>
      <w:proofErr w:type="gramStart"/>
      <w:r w:rsidRPr="00824F3A">
        <w:rPr>
          <w:rFonts w:ascii="宋体" w:eastAsia="宋体" w:hAnsi="宋体" w:cs="宋体" w:hint="eastAsia"/>
          <w:szCs w:val="21"/>
        </w:rPr>
        <w:t>太</w:t>
      </w:r>
      <w:proofErr w:type="gramEnd"/>
      <w:r w:rsidRPr="00824F3A">
        <w:rPr>
          <w:rFonts w:ascii="宋体" w:eastAsia="宋体" w:hAnsi="宋体" w:cs="宋体" w:hint="eastAsia"/>
          <w:szCs w:val="21"/>
        </w:rPr>
        <w:t>空洞。</w:t>
      </w:r>
    </w:p>
    <w:p w14:paraId="31A9E48F" w14:textId="77777777" w:rsidR="00824F3A" w:rsidRPr="00824F3A" w:rsidRDefault="00824F3A" w:rsidP="00824F3A">
      <w:pPr>
        <w:rPr>
          <w:rFonts w:ascii="宋体" w:eastAsia="宋体" w:hAnsi="宋体" w:cs="宋体"/>
          <w:szCs w:val="21"/>
        </w:rPr>
      </w:pPr>
      <w:r w:rsidRPr="00824F3A">
        <w:rPr>
          <w:rFonts w:ascii="宋体" w:eastAsia="宋体" w:hAnsi="宋体" w:cs="宋体" w:hint="eastAsia"/>
          <w:szCs w:val="21"/>
        </w:rPr>
        <w:t>虽然南洋作家不能直接描写战情，但从间接实际正确的传闻，作为描写的题材，未始非为具</w:t>
      </w:r>
      <w:r w:rsidRPr="00824F3A">
        <w:rPr>
          <w:rFonts w:ascii="宋体" w:eastAsia="宋体" w:hAnsi="宋体" w:cs="宋体" w:hint="eastAsia"/>
          <w:szCs w:val="21"/>
        </w:rPr>
        <w:lastRenderedPageBreak/>
        <w:t>体的内容。正如国内许多作家在后方间接描写前方搏斗的具体事实。虽然作家要实际体验生活和接触生活，但从正确实际传闻通过作者强烈情感和丰富的经验的想象，用活生生的形象，从某个角落将某个社会、某一个世界斗争的事实表现出来，未尝不是没有具体的内容。这点，凡稍有研究文学材料的</w:t>
      </w:r>
      <w:r w:rsidRPr="00824F3A">
        <w:rPr>
          <w:rFonts w:ascii="宋体" w:eastAsia="宋体" w:hAnsi="宋体" w:cs="宋体" w:hint="eastAsia"/>
          <w:color w:val="FF0000"/>
          <w:szCs w:val="21"/>
        </w:rPr>
        <w:t>来源</w:t>
      </w:r>
      <w:r w:rsidRPr="00824F3A">
        <w:rPr>
          <w:rFonts w:ascii="宋体" w:eastAsia="宋体" w:hAnsi="宋体" w:cs="宋体" w:hint="eastAsia"/>
          <w:szCs w:val="21"/>
        </w:rPr>
        <w:t>都可了解，这儿可勿庸多</w:t>
      </w:r>
      <w:proofErr w:type="gramStart"/>
      <w:r w:rsidRPr="00824F3A">
        <w:rPr>
          <w:rFonts w:ascii="宋体" w:eastAsia="宋体" w:hAnsi="宋体" w:cs="宋体" w:hint="eastAsia"/>
          <w:color w:val="FF0000"/>
          <w:szCs w:val="21"/>
        </w:rPr>
        <w:t>赘</w:t>
      </w:r>
      <w:proofErr w:type="gramEnd"/>
      <w:r w:rsidRPr="00824F3A">
        <w:rPr>
          <w:rFonts w:ascii="宋体" w:eastAsia="宋体" w:hAnsi="宋体" w:cs="宋体" w:hint="eastAsia"/>
          <w:szCs w:val="21"/>
        </w:rPr>
        <w:t>。</w:t>
      </w:r>
    </w:p>
    <w:p w14:paraId="5DB20DDA" w14:textId="77777777" w:rsidR="00824F3A" w:rsidRPr="00824F3A" w:rsidRDefault="00824F3A" w:rsidP="00824F3A">
      <w:pPr>
        <w:rPr>
          <w:rFonts w:ascii="宋体" w:eastAsia="宋体" w:hAnsi="宋体" w:cs="宋体"/>
          <w:szCs w:val="21"/>
        </w:rPr>
      </w:pPr>
      <w:r w:rsidRPr="00824F3A">
        <w:rPr>
          <w:rFonts w:ascii="宋体" w:eastAsia="宋体" w:hAnsi="宋体" w:cs="宋体" w:hint="eastAsia"/>
          <w:szCs w:val="21"/>
        </w:rPr>
        <w:t>因此，要否定南洋的「战时文学」的这一个口号的存在，并非指出它是</w:t>
      </w:r>
      <w:proofErr w:type="gramStart"/>
      <w:r w:rsidRPr="00824F3A">
        <w:rPr>
          <w:rFonts w:ascii="宋体" w:eastAsia="宋体" w:hAnsi="宋体" w:cs="宋体" w:hint="eastAsia"/>
          <w:szCs w:val="21"/>
        </w:rPr>
        <w:t>太</w:t>
      </w:r>
      <w:proofErr w:type="gramEnd"/>
      <w:r w:rsidRPr="00824F3A">
        <w:rPr>
          <w:rFonts w:ascii="宋体" w:eastAsia="宋体" w:hAnsi="宋体" w:cs="宋体" w:hint="eastAsia"/>
          <w:szCs w:val="21"/>
        </w:rPr>
        <w:t>空洞、没有客观根据、没有</w:t>
      </w:r>
      <w:r w:rsidRPr="00824F3A">
        <w:rPr>
          <w:rFonts w:ascii="宋体" w:eastAsia="宋体" w:hAnsi="宋体" w:cs="宋体" w:hint="eastAsia"/>
          <w:color w:val="FF0000"/>
          <w:szCs w:val="21"/>
        </w:rPr>
        <w:t>具</w:t>
      </w:r>
      <w:r w:rsidRPr="00824F3A">
        <w:rPr>
          <w:rFonts w:ascii="宋体" w:eastAsia="宋体" w:hAnsi="宋体" w:cs="宋体" w:hint="eastAsia"/>
          <w:szCs w:val="21"/>
        </w:rPr>
        <w:t>体内容，便算了事塞责，因为这些理论都</w:t>
      </w:r>
      <w:proofErr w:type="gramStart"/>
      <w:r w:rsidRPr="00824F3A">
        <w:rPr>
          <w:rFonts w:ascii="宋体" w:eastAsia="宋体" w:hAnsi="宋体" w:cs="宋体" w:hint="eastAsia"/>
          <w:szCs w:val="21"/>
        </w:rPr>
        <w:t>不足充</w:t>
      </w:r>
      <w:proofErr w:type="gramEnd"/>
      <w:r w:rsidRPr="00824F3A">
        <w:rPr>
          <w:rFonts w:ascii="宋体" w:eastAsia="宋体" w:hAnsi="宋体" w:cs="宋体" w:hint="eastAsia"/>
          <w:szCs w:val="21"/>
        </w:rPr>
        <w:t>份地纠正这一个南洋的战时文学的不明确的倾向。实际上要指它的不适合之点，正有文学的时空间性，和普遍性、特殊性及偶必然性等的原因在。</w:t>
      </w:r>
    </w:p>
    <w:p w14:paraId="12CA3E1D" w14:textId="77777777" w:rsidR="00824F3A" w:rsidRPr="00824F3A" w:rsidRDefault="00824F3A" w:rsidP="00824F3A">
      <w:pPr>
        <w:rPr>
          <w:rFonts w:ascii="宋体" w:eastAsia="宋体" w:hAnsi="宋体" w:cs="宋体"/>
          <w:szCs w:val="21"/>
        </w:rPr>
      </w:pPr>
      <w:r w:rsidRPr="00824F3A">
        <w:rPr>
          <w:rFonts w:ascii="宋体" w:eastAsia="宋体" w:hAnsi="宋体" w:cs="宋体" w:hint="eastAsia"/>
          <w:szCs w:val="21"/>
        </w:rPr>
        <w:t>（三）</w:t>
      </w:r>
    </w:p>
    <w:p w14:paraId="73BD90CF" w14:textId="77777777" w:rsidR="00824F3A" w:rsidRPr="00824F3A" w:rsidRDefault="00824F3A" w:rsidP="00824F3A">
      <w:pPr>
        <w:rPr>
          <w:rFonts w:ascii="宋体" w:eastAsia="宋体" w:hAnsi="宋体" w:cs="宋体"/>
          <w:szCs w:val="21"/>
        </w:rPr>
      </w:pPr>
      <w:r w:rsidRPr="00824F3A">
        <w:rPr>
          <w:rFonts w:ascii="宋体" w:eastAsia="宋体" w:hAnsi="宋体" w:cs="宋体" w:hint="eastAsia"/>
          <w:szCs w:val="21"/>
        </w:rPr>
        <w:t>南洋华侨文艺为祖国文艺之一环，既如上述，自然，作为与祖国文学互相密切联系，随着祖国文学情势发展而跟祖国「战时文学」口号的提出，也不尝不可。这可说文学</w:t>
      </w:r>
      <w:proofErr w:type="gramStart"/>
      <w:r w:rsidRPr="00824F3A">
        <w:rPr>
          <w:rFonts w:ascii="宋体" w:eastAsia="宋体" w:hAnsi="宋体" w:cs="宋体" w:hint="eastAsia"/>
          <w:szCs w:val="21"/>
        </w:rPr>
        <w:t>底历史</w:t>
      </w:r>
      <w:proofErr w:type="gramEnd"/>
      <w:r w:rsidRPr="00824F3A">
        <w:rPr>
          <w:rFonts w:ascii="宋体" w:eastAsia="宋体" w:hAnsi="宋体" w:cs="宋体" w:hint="eastAsia"/>
          <w:szCs w:val="21"/>
        </w:rPr>
        <w:t>发展过程的体系中的普遍性，正如五四时代中国提出白话文学，一九</w:t>
      </w:r>
      <w:r w:rsidRPr="00824F3A">
        <w:rPr>
          <w:rFonts w:ascii="宋体" w:eastAsia="宋体" w:hAnsi="宋体" w:cs="宋体" w:hint="eastAsia"/>
          <w:color w:val="FF0000"/>
          <w:szCs w:val="21"/>
        </w:rPr>
        <w:t>二</w:t>
      </w:r>
      <w:r w:rsidRPr="00824F3A">
        <w:rPr>
          <w:rFonts w:ascii="宋体" w:eastAsia="宋体" w:hAnsi="宋体" w:cs="宋体" w:hint="eastAsia"/>
          <w:szCs w:val="21"/>
        </w:rPr>
        <w:t>八年中国提出革命文学，「九一八」以后提出「新现实主义文学」。一九三五年以后提出「国防文学」及「民族革命战争的大众文学」，南洋各地以及国外华侨等报章杂志，都同样的响应提倡过。无疑地这些都是文学进展过程体系中的普遍性。</w:t>
      </w:r>
    </w:p>
    <w:p w14:paraId="4A6950D5" w14:textId="77777777" w:rsidR="00824F3A" w:rsidRPr="00824F3A" w:rsidRDefault="00824F3A" w:rsidP="00824F3A">
      <w:pPr>
        <w:rPr>
          <w:rFonts w:ascii="宋体" w:eastAsia="宋体" w:hAnsi="宋体" w:cs="宋体"/>
          <w:szCs w:val="21"/>
        </w:rPr>
      </w:pPr>
      <w:r w:rsidRPr="00824F3A">
        <w:rPr>
          <w:rFonts w:ascii="宋体" w:eastAsia="宋体" w:hAnsi="宋体" w:cs="宋体" w:hint="eastAsia"/>
          <w:szCs w:val="21"/>
        </w:rPr>
        <w:t>虽然文学中有它的普遍性，同时也有它的特殊性。例如同一社会体系或同一人种体系或者说同</w:t>
      </w:r>
      <w:proofErr w:type="gramStart"/>
      <w:r w:rsidRPr="00824F3A">
        <w:rPr>
          <w:rFonts w:ascii="宋体" w:eastAsia="宋体" w:hAnsi="宋体" w:cs="宋体" w:hint="eastAsia"/>
          <w:szCs w:val="21"/>
        </w:rPr>
        <w:t>一文学</w:t>
      </w:r>
      <w:proofErr w:type="gramEnd"/>
      <w:r w:rsidRPr="00824F3A">
        <w:rPr>
          <w:rFonts w:ascii="宋体" w:eastAsia="宋体" w:hAnsi="宋体" w:cs="宋体" w:hint="eastAsia"/>
          <w:szCs w:val="21"/>
        </w:rPr>
        <w:t>体系，而其所发展阶段，则未必平衡相同。换言之，那</w:t>
      </w:r>
      <w:r w:rsidRPr="00824F3A">
        <w:rPr>
          <w:rFonts w:ascii="宋体" w:eastAsia="宋体" w:hAnsi="宋体" w:cs="宋体" w:hint="eastAsia"/>
          <w:color w:val="FF0000"/>
          <w:szCs w:val="21"/>
        </w:rPr>
        <w:t>则</w:t>
      </w:r>
      <w:r w:rsidRPr="00824F3A">
        <w:rPr>
          <w:rFonts w:ascii="宋体" w:eastAsia="宋体" w:hAnsi="宋体" w:cs="宋体" w:hint="eastAsia"/>
          <w:szCs w:val="21"/>
        </w:rPr>
        <w:t>是往往在同一文化联系中屡因「时境」和「地域」的不同而</w:t>
      </w:r>
      <w:r w:rsidRPr="00824F3A">
        <w:rPr>
          <w:rFonts w:ascii="宋体" w:eastAsia="宋体" w:hAnsi="宋体" w:cs="宋体" w:hint="eastAsia"/>
          <w:color w:val="FF0000"/>
          <w:szCs w:val="21"/>
        </w:rPr>
        <w:t>异</w:t>
      </w:r>
      <w:r w:rsidRPr="00824F3A">
        <w:rPr>
          <w:rFonts w:ascii="宋体" w:eastAsia="宋体" w:hAnsi="宋体" w:cs="宋体" w:hint="eastAsia"/>
          <w:szCs w:val="21"/>
        </w:rPr>
        <w:t>，说得明白</w:t>
      </w:r>
      <w:r w:rsidRPr="00824F3A">
        <w:rPr>
          <w:rFonts w:ascii="宋体" w:eastAsia="宋体" w:hAnsi="宋体" w:cs="宋体" w:hint="eastAsia"/>
          <w:color w:val="FF0000"/>
          <w:szCs w:val="21"/>
        </w:rPr>
        <w:t>一点，</w:t>
      </w:r>
      <w:r w:rsidRPr="00824F3A">
        <w:rPr>
          <w:rFonts w:ascii="宋体" w:eastAsia="宋体" w:hAnsi="宋体" w:cs="宋体" w:hint="eastAsia"/>
          <w:szCs w:val="21"/>
        </w:rPr>
        <w:t>则因时间性与空间性不同，而演进外</w:t>
      </w:r>
      <w:r w:rsidRPr="00824F3A">
        <w:rPr>
          <w:rFonts w:ascii="宋体" w:eastAsia="宋体" w:hAnsi="宋体" w:cs="宋体" w:hint="eastAsia"/>
          <w:color w:val="FF0000"/>
          <w:szCs w:val="21"/>
        </w:rPr>
        <w:t>质</w:t>
      </w:r>
      <w:r w:rsidRPr="00824F3A">
        <w:rPr>
          <w:rFonts w:ascii="宋体" w:eastAsia="宋体" w:hAnsi="宋体" w:cs="宋体" w:hint="eastAsia"/>
          <w:szCs w:val="21"/>
        </w:rPr>
        <w:t>不平衡的</w:t>
      </w:r>
      <w:r w:rsidRPr="00824F3A">
        <w:rPr>
          <w:rFonts w:ascii="宋体" w:eastAsia="宋体" w:hAnsi="宋体" w:cs="宋体" w:hint="eastAsia"/>
          <w:color w:val="FF0000"/>
          <w:szCs w:val="21"/>
        </w:rPr>
        <w:t>阶程</w:t>
      </w:r>
      <w:r w:rsidRPr="00824F3A">
        <w:rPr>
          <w:rFonts w:ascii="宋体" w:eastAsia="宋体" w:hAnsi="宋体" w:cs="宋体" w:hint="eastAsia"/>
          <w:szCs w:val="21"/>
        </w:rPr>
        <w:t>，虽然原则上与目标上是相同，而在方策上与实施上则各异，这正是所谓在同一的目标下而应用在各种手段和方式上则未必一定相同。比如南洋华侨文学数年前跟着祖国「文学大众化」这个口号发展下去，这可说是文学中的普遍性。但至最近祖国提「战时文学」的口号，因时空间的差异，而未</w:t>
      </w:r>
      <w:proofErr w:type="gramStart"/>
      <w:r w:rsidRPr="00824F3A">
        <w:rPr>
          <w:rFonts w:ascii="宋体" w:eastAsia="宋体" w:hAnsi="宋体" w:cs="宋体" w:hint="eastAsia"/>
          <w:color w:val="FF0000"/>
          <w:szCs w:val="21"/>
        </w:rPr>
        <w:t>臻</w:t>
      </w:r>
      <w:proofErr w:type="gramEnd"/>
      <w:r w:rsidRPr="00824F3A">
        <w:rPr>
          <w:rFonts w:ascii="宋体" w:eastAsia="宋体" w:hAnsi="宋体" w:cs="宋体" w:hint="eastAsia"/>
          <w:szCs w:val="21"/>
        </w:rPr>
        <w:t>适合，正是文学里普遍性中的特殊性。正如一个典型性格的人物有它的动作言语，有它的人物普遍性格和人物特殊性格，这正所谓普遍性中的特殊性，和特殊性中的普遍性。</w:t>
      </w:r>
    </w:p>
    <w:p w14:paraId="454ECA21" w14:textId="77777777" w:rsidR="00824F3A" w:rsidRPr="00824F3A" w:rsidRDefault="00824F3A" w:rsidP="00824F3A">
      <w:pPr>
        <w:rPr>
          <w:rFonts w:ascii="宋体" w:eastAsia="宋体" w:hAnsi="宋体" w:cs="宋体"/>
          <w:szCs w:val="21"/>
        </w:rPr>
      </w:pPr>
      <w:r w:rsidRPr="00824F3A">
        <w:rPr>
          <w:rFonts w:ascii="宋体" w:eastAsia="宋体" w:hAnsi="宋体" w:cs="宋体" w:hint="eastAsia"/>
          <w:szCs w:val="21"/>
        </w:rPr>
        <w:t>为什么南洋华侨战时文学，有因时间空间的不同呢？概括说来有两点：第一，南洋华侨这时没有像祖国一样陷于战争状态里，也没有像祖国人民在帝国主义的炮火中生活（虽然爱国侨民正竭力做了后方救亡工作，但实际现实生活，总不能那么积极）。第二，因为地域—领土—的不同，而处在某</w:t>
      </w:r>
      <w:proofErr w:type="gramStart"/>
      <w:r w:rsidRPr="00824F3A">
        <w:rPr>
          <w:rFonts w:ascii="宋体" w:eastAsia="宋体" w:hAnsi="宋体" w:cs="宋体" w:hint="eastAsia"/>
          <w:color w:val="FF0000"/>
          <w:szCs w:val="21"/>
        </w:rPr>
        <w:t>邦</w:t>
      </w:r>
      <w:proofErr w:type="gramEnd"/>
      <w:r w:rsidRPr="00824F3A">
        <w:rPr>
          <w:rFonts w:ascii="宋体" w:eastAsia="宋体" w:hAnsi="宋体" w:cs="宋体" w:hint="eastAsia"/>
          <w:color w:val="FF0000"/>
          <w:szCs w:val="21"/>
        </w:rPr>
        <w:t>土</w:t>
      </w:r>
      <w:r w:rsidRPr="00824F3A">
        <w:rPr>
          <w:rFonts w:ascii="宋体" w:eastAsia="宋体" w:hAnsi="宋体" w:cs="宋体" w:hint="eastAsia"/>
          <w:szCs w:val="21"/>
        </w:rPr>
        <w:t>的统治下，没有遭受到日帝国主义的残害与</w:t>
      </w:r>
      <w:r w:rsidRPr="00824F3A">
        <w:rPr>
          <w:rFonts w:ascii="宋体" w:eastAsia="宋体" w:hAnsi="宋体" w:cs="宋体" w:hint="eastAsia"/>
          <w:color w:val="FF0000"/>
          <w:szCs w:val="21"/>
        </w:rPr>
        <w:t>酷刼</w:t>
      </w:r>
      <w:r w:rsidRPr="00824F3A">
        <w:rPr>
          <w:rFonts w:ascii="宋体" w:eastAsia="宋体" w:hAnsi="宋体" w:cs="宋体" w:hint="eastAsia"/>
          <w:szCs w:val="21"/>
        </w:rPr>
        <w:t>，自然是更有闲适的心情与充份的时间，来从事创作和阅读。这两点便与祖国有时空间的差异。</w:t>
      </w:r>
    </w:p>
    <w:p w14:paraId="7AAD2A27" w14:textId="77777777" w:rsidR="00824F3A" w:rsidRPr="00824F3A" w:rsidRDefault="00824F3A" w:rsidP="00824F3A">
      <w:pPr>
        <w:rPr>
          <w:rFonts w:ascii="宋体" w:eastAsia="宋体" w:hAnsi="宋体" w:cs="宋体"/>
          <w:szCs w:val="21"/>
        </w:rPr>
      </w:pPr>
      <w:r w:rsidRPr="00824F3A">
        <w:rPr>
          <w:rFonts w:ascii="宋体" w:eastAsia="宋体" w:hAnsi="宋体" w:cs="宋体" w:hint="eastAsia"/>
          <w:szCs w:val="21"/>
        </w:rPr>
        <w:t>那么「战时文学」因空时间性的关系在南洋不适合，而华侨就这样根本取消了文学救国活动而放弃了精神武器吗？不，决不，华侨文学依然本着救国的原则而发展，口号与救国方式虽因地域而异，但与救国目标无损。反之，往往因采取救国方式与口号效能的适合，而更能加强救国原则的扩大发展。</w:t>
      </w:r>
    </w:p>
    <w:p w14:paraId="60371606" w14:textId="77777777" w:rsidR="00824F3A" w:rsidRPr="00824F3A" w:rsidRDefault="00824F3A" w:rsidP="00824F3A">
      <w:pPr>
        <w:rPr>
          <w:rFonts w:ascii="宋体" w:eastAsia="宋体" w:hAnsi="宋体" w:cs="宋体"/>
          <w:szCs w:val="21"/>
        </w:rPr>
      </w:pPr>
      <w:r w:rsidRPr="00824F3A">
        <w:rPr>
          <w:rFonts w:ascii="宋体" w:eastAsia="宋体" w:hAnsi="宋体" w:cs="宋体" w:hint="eastAsia"/>
          <w:szCs w:val="21"/>
        </w:rPr>
        <w:t>（四）</w:t>
      </w:r>
    </w:p>
    <w:p w14:paraId="3C54C7C3" w14:textId="77777777" w:rsidR="00824F3A" w:rsidRPr="00824F3A" w:rsidRDefault="00824F3A" w:rsidP="00824F3A">
      <w:pPr>
        <w:rPr>
          <w:rFonts w:ascii="宋体" w:eastAsia="宋体" w:hAnsi="宋体" w:cs="宋体"/>
          <w:szCs w:val="21"/>
        </w:rPr>
      </w:pPr>
      <w:r w:rsidRPr="00824F3A">
        <w:rPr>
          <w:rFonts w:ascii="宋体" w:eastAsia="宋体" w:hAnsi="宋体" w:cs="宋体" w:hint="eastAsia"/>
          <w:szCs w:val="21"/>
        </w:rPr>
        <w:t>南洋华侨究竟需要何种救国方策和创作口号呢？凡思想清楚的人，都会认识南洋华侨是处在隔离抗战前线的一个国外的后方。它——华侨，没有</w:t>
      </w:r>
      <w:proofErr w:type="gramStart"/>
      <w:r w:rsidRPr="00824F3A">
        <w:rPr>
          <w:rFonts w:ascii="宋体" w:eastAsia="宋体" w:hAnsi="宋体" w:cs="宋体" w:hint="eastAsia"/>
          <w:szCs w:val="21"/>
        </w:rPr>
        <w:t>遭尝日</w:t>
      </w:r>
      <w:proofErr w:type="gramEnd"/>
      <w:r w:rsidRPr="00824F3A">
        <w:rPr>
          <w:rFonts w:ascii="宋体" w:eastAsia="宋体" w:hAnsi="宋体" w:cs="宋体" w:hint="eastAsia"/>
          <w:szCs w:val="21"/>
        </w:rPr>
        <w:t>帝国主义进攻的武器锐利的惨酷，而且因地域</w:t>
      </w:r>
      <w:proofErr w:type="gramStart"/>
      <w:r w:rsidRPr="00824F3A">
        <w:rPr>
          <w:rFonts w:ascii="宋体" w:eastAsia="宋体" w:hAnsi="宋体" w:cs="宋体" w:hint="eastAsia"/>
          <w:szCs w:val="21"/>
        </w:rPr>
        <w:t>邦</w:t>
      </w:r>
      <w:proofErr w:type="gramEnd"/>
      <w:r w:rsidRPr="00824F3A">
        <w:rPr>
          <w:rFonts w:ascii="宋体" w:eastAsia="宋体" w:hAnsi="宋体" w:cs="宋体" w:hint="eastAsia"/>
          <w:szCs w:val="21"/>
        </w:rPr>
        <w:t>土与生活环境的关系，在某种限制和某种限度内，华侨救亡工作也和祖国后方有些不同，自然华侨文学是需求一种很适合的救国方法和创作口号，也是无可疑异的事。</w:t>
      </w:r>
    </w:p>
    <w:p w14:paraId="1B8046AE" w14:textId="77777777" w:rsidR="00824F3A" w:rsidRPr="00824F3A" w:rsidRDefault="00824F3A" w:rsidP="00824F3A">
      <w:pPr>
        <w:rPr>
          <w:rFonts w:ascii="宋体" w:eastAsia="宋体" w:hAnsi="宋体" w:cs="宋体"/>
          <w:szCs w:val="21"/>
        </w:rPr>
      </w:pPr>
      <w:r w:rsidRPr="00824F3A">
        <w:rPr>
          <w:rFonts w:ascii="宋体" w:eastAsia="宋体" w:hAnsi="宋体" w:cs="宋体" w:hint="eastAsia"/>
          <w:szCs w:val="21"/>
        </w:rPr>
        <w:t>那末华侨文学以何者为适宜？</w:t>
      </w:r>
      <w:proofErr w:type="gramStart"/>
      <w:r w:rsidRPr="00824F3A">
        <w:rPr>
          <w:rFonts w:ascii="宋体" w:eastAsia="宋体" w:hAnsi="宋体" w:cs="宋体" w:hint="eastAsia"/>
          <w:szCs w:val="21"/>
        </w:rPr>
        <w:t>直截地</w:t>
      </w:r>
      <w:proofErr w:type="gramEnd"/>
      <w:r w:rsidRPr="00824F3A">
        <w:rPr>
          <w:rFonts w:ascii="宋体" w:eastAsia="宋体" w:hAnsi="宋体" w:cs="宋体" w:hint="eastAsia"/>
          <w:szCs w:val="21"/>
        </w:rPr>
        <w:t>具体的说：为要与华侨救亡运动相配合，应该建立「华侨救亡文学」，这点我和小红君是相同。然而文化、文学，有平时和战时之区别，华侨各地救亡运动并不自祖国抗战起才发动，而事实上自「九一八」「一二八」以后，华侨文学便开始配合了各地华侨救亡运动而产生了「华侨救亡文学」。自然文学是跟着现实新形势而发展，战时华侨救亡运动比平时华侨救亡运动更加多层的发展，当然平时华侨救亡运动与战时华侨救亡运动的救亡</w:t>
      </w:r>
      <w:r w:rsidRPr="00824F3A">
        <w:rPr>
          <w:rFonts w:ascii="宋体" w:eastAsia="宋体" w:hAnsi="宋体" w:cs="宋体" w:hint="eastAsia"/>
          <w:color w:val="FF0000"/>
          <w:szCs w:val="21"/>
        </w:rPr>
        <w:t>方略</w:t>
      </w:r>
      <w:r w:rsidRPr="00824F3A">
        <w:rPr>
          <w:rFonts w:ascii="宋体" w:eastAsia="宋体" w:hAnsi="宋体" w:cs="宋体" w:hint="eastAsia"/>
          <w:szCs w:val="21"/>
        </w:rPr>
        <w:t>自各不同，那么，华侨救亡文学也必然有「平时」和「战时」之分，所</w:t>
      </w:r>
      <w:r w:rsidRPr="00824F3A">
        <w:rPr>
          <w:rFonts w:ascii="宋体" w:eastAsia="宋体" w:hAnsi="宋体" w:cs="宋体" w:hint="eastAsia"/>
          <w:szCs w:val="21"/>
        </w:rPr>
        <w:lastRenderedPageBreak/>
        <w:t>以至这一个举国发动抗战时期，华侨救亡文学为配合新现实情势与扩大华侨救亡统一战线运动更扩大的开展，并与祖国的「战时文学」相呼应，</w:t>
      </w:r>
      <w:proofErr w:type="gramStart"/>
      <w:r w:rsidRPr="00824F3A">
        <w:rPr>
          <w:rFonts w:ascii="宋体" w:eastAsia="宋体" w:hAnsi="宋体" w:cs="宋体" w:hint="eastAsia"/>
          <w:szCs w:val="21"/>
        </w:rPr>
        <w:t>定然应</w:t>
      </w:r>
      <w:proofErr w:type="gramEnd"/>
      <w:r w:rsidRPr="00824F3A">
        <w:rPr>
          <w:rFonts w:ascii="宋体" w:eastAsia="宋体" w:hAnsi="宋体" w:cs="宋体" w:hint="eastAsia"/>
          <w:szCs w:val="21"/>
        </w:rPr>
        <w:t>加「战时」以区别「非常时期」的效果，而提出「战时华侨救亡文学」来。可是这「战时」两字，并非表明南洋也同样陷于像祖国战争状态，而遭受了敌人大炮轰炸的戕害，顾名思义便可了解那就是指出华侨在祖国抗战期中积极产生了救亡文学，这是很浅显的原理。</w:t>
      </w:r>
    </w:p>
    <w:p w14:paraId="23243597" w14:textId="77777777" w:rsidR="00824F3A" w:rsidRPr="00824F3A" w:rsidRDefault="00824F3A" w:rsidP="00824F3A">
      <w:pPr>
        <w:rPr>
          <w:rFonts w:ascii="宋体" w:eastAsia="宋体" w:hAnsi="宋体" w:cs="宋体"/>
          <w:szCs w:val="21"/>
        </w:rPr>
      </w:pPr>
      <w:r w:rsidRPr="00824F3A">
        <w:rPr>
          <w:rFonts w:ascii="宋体" w:eastAsia="宋体" w:hAnsi="宋体" w:cs="宋体" w:hint="eastAsia"/>
          <w:szCs w:val="21"/>
        </w:rPr>
        <w:t>「战时华侨救亡文学」适应着现实新形势与客观条件而成立，至于写作原则，我们</w:t>
      </w:r>
      <w:proofErr w:type="gramStart"/>
      <w:r w:rsidRPr="00824F3A">
        <w:rPr>
          <w:rFonts w:ascii="宋体" w:eastAsia="宋体" w:hAnsi="宋体" w:cs="宋体" w:hint="eastAsia"/>
          <w:szCs w:val="21"/>
        </w:rPr>
        <w:t>倒同意</w:t>
      </w:r>
      <w:proofErr w:type="gramEnd"/>
      <w:r w:rsidRPr="00824F3A">
        <w:rPr>
          <w:rFonts w:ascii="宋体" w:eastAsia="宋体" w:hAnsi="宋体" w:cs="宋体" w:hint="eastAsia"/>
          <w:szCs w:val="21"/>
        </w:rPr>
        <w:t>小红君提出的那几点。虽则内容包括范围广泛，但不无可以补充和修正之处。</w:t>
      </w:r>
    </w:p>
    <w:p w14:paraId="3F28940F" w14:textId="77777777" w:rsidR="00824F3A" w:rsidRPr="00824F3A" w:rsidRDefault="00824F3A" w:rsidP="00824F3A">
      <w:pPr>
        <w:rPr>
          <w:rFonts w:ascii="宋体" w:eastAsia="宋体" w:hAnsi="宋体" w:cs="宋体"/>
          <w:szCs w:val="21"/>
        </w:rPr>
      </w:pPr>
      <w:r w:rsidRPr="00824F3A">
        <w:rPr>
          <w:rFonts w:ascii="宋体" w:eastAsia="宋体" w:hAnsi="宋体" w:cs="宋体" w:hint="eastAsia"/>
          <w:szCs w:val="21"/>
        </w:rPr>
        <w:t>第一，「战时华侨救亡文学」必须积极配合华侨战时救亡统一阵线运动。在</w:t>
      </w:r>
      <w:proofErr w:type="gramStart"/>
      <w:r w:rsidRPr="00824F3A">
        <w:rPr>
          <w:rFonts w:ascii="宋体" w:eastAsia="宋体" w:hAnsi="宋体" w:cs="宋体" w:hint="eastAsia"/>
          <w:szCs w:val="21"/>
        </w:rPr>
        <w:t>极</w:t>
      </w:r>
      <w:proofErr w:type="gramEnd"/>
      <w:r w:rsidRPr="00824F3A">
        <w:rPr>
          <w:rFonts w:ascii="宋体" w:eastAsia="宋体" w:hAnsi="宋体" w:cs="宋体" w:hint="eastAsia"/>
          <w:szCs w:val="21"/>
        </w:rPr>
        <w:t>短期内企图完成华侨救亡统一阵线的工作。同时必须切实负起巩固救亡统一阵线的任务。</w:t>
      </w:r>
    </w:p>
    <w:p w14:paraId="12C4D1C1" w14:textId="77777777" w:rsidR="00824F3A" w:rsidRPr="00824F3A" w:rsidRDefault="00824F3A" w:rsidP="00824F3A">
      <w:pPr>
        <w:rPr>
          <w:rFonts w:ascii="宋体" w:eastAsia="宋体" w:hAnsi="宋体" w:cs="宋体"/>
          <w:szCs w:val="21"/>
        </w:rPr>
      </w:pPr>
      <w:r w:rsidRPr="00824F3A">
        <w:rPr>
          <w:rFonts w:ascii="宋体" w:eastAsia="宋体" w:hAnsi="宋体" w:cs="宋体" w:hint="eastAsia"/>
          <w:szCs w:val="21"/>
        </w:rPr>
        <w:t>第二，「华侨战时救亡文学」应强调抗战意识和抗战力量，直接间接地援助祖国同胞救国运动进展，并推动保证抗战前途胜利。</w:t>
      </w:r>
    </w:p>
    <w:p w14:paraId="23AF8579" w14:textId="77777777" w:rsidR="00824F3A" w:rsidRPr="00824F3A" w:rsidRDefault="00824F3A" w:rsidP="00824F3A">
      <w:pPr>
        <w:rPr>
          <w:rFonts w:ascii="宋体" w:eastAsia="宋体" w:hAnsi="宋体" w:cs="宋体"/>
          <w:szCs w:val="21"/>
        </w:rPr>
      </w:pPr>
      <w:r w:rsidRPr="00824F3A">
        <w:rPr>
          <w:rFonts w:ascii="宋体" w:eastAsia="宋体" w:hAnsi="宋体" w:cs="宋体" w:hint="eastAsia"/>
          <w:szCs w:val="21"/>
        </w:rPr>
        <w:t>第三，「战时华侨救亡文学」描写对象不仅仅以发动全华侨物力资力踊跃援助中国民族革命战士抗日，其任务应该进一步动员侨民武装归国参加抗战。</w:t>
      </w:r>
    </w:p>
    <w:p w14:paraId="1FA03AD1" w14:textId="77777777" w:rsidR="00824F3A" w:rsidRPr="00824F3A" w:rsidRDefault="00824F3A" w:rsidP="00824F3A">
      <w:pPr>
        <w:rPr>
          <w:rFonts w:ascii="宋体" w:eastAsia="宋体" w:hAnsi="宋体" w:cs="宋体"/>
          <w:szCs w:val="21"/>
        </w:rPr>
      </w:pPr>
      <w:r w:rsidRPr="00824F3A">
        <w:rPr>
          <w:rFonts w:ascii="宋体" w:eastAsia="宋体" w:hAnsi="宋体" w:cs="宋体" w:hint="eastAsia"/>
          <w:szCs w:val="21"/>
        </w:rPr>
        <w:t>第四，「战时华侨救亡文学」须极端反对日本侵略主义进攻中国，同时吸收和团结马来亚友军与一切弱小</w:t>
      </w:r>
      <w:proofErr w:type="gramStart"/>
      <w:r w:rsidRPr="00824F3A">
        <w:rPr>
          <w:rFonts w:ascii="宋体" w:eastAsia="宋体" w:hAnsi="宋体" w:cs="宋体" w:hint="eastAsia"/>
          <w:szCs w:val="21"/>
        </w:rPr>
        <w:t>民族</w:t>
      </w:r>
      <w:r w:rsidRPr="00824F3A">
        <w:rPr>
          <w:rFonts w:ascii="宋体" w:eastAsia="宋体" w:hAnsi="宋体" w:cs="宋体" w:hint="eastAsia"/>
          <w:color w:val="FF0000"/>
          <w:szCs w:val="21"/>
        </w:rPr>
        <w:t>系手</w:t>
      </w:r>
      <w:r w:rsidRPr="00824F3A">
        <w:rPr>
          <w:rFonts w:ascii="宋体" w:eastAsia="宋体" w:hAnsi="宋体" w:cs="宋体" w:hint="eastAsia"/>
          <w:szCs w:val="21"/>
        </w:rPr>
        <w:t>并</w:t>
      </w:r>
      <w:proofErr w:type="gramEnd"/>
      <w:r w:rsidRPr="00824F3A">
        <w:rPr>
          <w:rFonts w:ascii="宋体" w:eastAsia="宋体" w:hAnsi="宋体" w:cs="宋体" w:hint="eastAsia"/>
          <w:szCs w:val="21"/>
        </w:rPr>
        <w:t>联络一切民主国家及一切爱好和平的当地人士，共同建立太平洋集体安全运动，来制裁侵略者以及企图灭除人类的和平罪魁——法西斯主义。</w:t>
      </w:r>
    </w:p>
    <w:p w14:paraId="60FD1ED1" w14:textId="77777777" w:rsidR="00824F3A" w:rsidRPr="00824F3A" w:rsidRDefault="00824F3A" w:rsidP="00824F3A">
      <w:pPr>
        <w:rPr>
          <w:rFonts w:ascii="宋体" w:eastAsia="宋体" w:hAnsi="宋体" w:cs="宋体"/>
          <w:szCs w:val="21"/>
        </w:rPr>
      </w:pPr>
      <w:r w:rsidRPr="00824F3A">
        <w:rPr>
          <w:rFonts w:ascii="宋体" w:eastAsia="宋体" w:hAnsi="宋体" w:cs="宋体" w:hint="eastAsia"/>
          <w:szCs w:val="21"/>
        </w:rPr>
        <w:t>第五，「战时华侨救亡文学」应由反封建反帮派主义等而扩张到反汉奸、反日，以及更扩大而至反法西斯主义。</w:t>
      </w:r>
    </w:p>
    <w:p w14:paraId="69942F49" w14:textId="77777777" w:rsidR="00824F3A" w:rsidRPr="00824F3A" w:rsidRDefault="00824F3A" w:rsidP="00824F3A">
      <w:pPr>
        <w:rPr>
          <w:rFonts w:ascii="宋体" w:eastAsia="宋体" w:hAnsi="宋体" w:cs="宋体"/>
          <w:szCs w:val="21"/>
        </w:rPr>
      </w:pPr>
      <w:r w:rsidRPr="00824F3A">
        <w:rPr>
          <w:rFonts w:ascii="宋体" w:eastAsia="宋体" w:hAnsi="宋体" w:cs="宋体" w:hint="eastAsia"/>
          <w:szCs w:val="21"/>
        </w:rPr>
        <w:t>第六，「战时华侨救亡文学」应该「大众化」「通俗化」起来，并肩起新启蒙运动的使命，提倡识字运动，完成文学为精神武器的任务。</w:t>
      </w:r>
    </w:p>
    <w:p w14:paraId="74E6EAEB" w14:textId="77777777" w:rsidR="00824F3A" w:rsidRPr="00824F3A" w:rsidRDefault="00824F3A" w:rsidP="00824F3A">
      <w:pPr>
        <w:rPr>
          <w:rFonts w:ascii="宋体" w:eastAsia="宋体" w:hAnsi="宋体" w:cs="宋体"/>
          <w:szCs w:val="21"/>
        </w:rPr>
      </w:pPr>
      <w:r w:rsidRPr="00824F3A">
        <w:rPr>
          <w:rFonts w:ascii="宋体" w:eastAsia="宋体" w:hAnsi="宋体" w:cs="宋体" w:hint="eastAsia"/>
          <w:szCs w:val="21"/>
        </w:rPr>
        <w:t>上述数点原则，正是「战时华侨救亡运动」的写作内容，其他</w:t>
      </w:r>
      <w:r w:rsidRPr="00824F3A">
        <w:rPr>
          <w:rFonts w:ascii="宋体" w:eastAsia="宋体" w:hAnsi="宋体" w:cs="宋体" w:hint="eastAsia"/>
          <w:color w:val="FF0000"/>
          <w:szCs w:val="21"/>
        </w:rPr>
        <w:t>琐屑</w:t>
      </w:r>
      <w:r w:rsidRPr="00824F3A">
        <w:rPr>
          <w:rFonts w:ascii="宋体" w:eastAsia="宋体" w:hAnsi="宋体" w:cs="宋体" w:hint="eastAsia"/>
          <w:szCs w:val="21"/>
        </w:rPr>
        <w:t>的材料并不</w:t>
      </w:r>
      <w:proofErr w:type="gramStart"/>
      <w:r w:rsidRPr="00824F3A">
        <w:rPr>
          <w:rFonts w:ascii="宋体" w:eastAsia="宋体" w:hAnsi="宋体" w:cs="宋体" w:hint="eastAsia"/>
          <w:color w:val="FF0000"/>
          <w:szCs w:val="21"/>
        </w:rPr>
        <w:t>囿</w:t>
      </w:r>
      <w:proofErr w:type="gramEnd"/>
      <w:r w:rsidRPr="00824F3A">
        <w:rPr>
          <w:rFonts w:ascii="宋体" w:eastAsia="宋体" w:hAnsi="宋体" w:cs="宋体" w:hint="eastAsia"/>
          <w:color w:val="FF0000"/>
          <w:szCs w:val="21"/>
        </w:rPr>
        <w:t>限</w:t>
      </w:r>
      <w:r w:rsidRPr="00824F3A">
        <w:rPr>
          <w:rFonts w:ascii="宋体" w:eastAsia="宋体" w:hAnsi="宋体" w:cs="宋体" w:hint="eastAsia"/>
          <w:szCs w:val="21"/>
        </w:rPr>
        <w:t>于此。</w:t>
      </w:r>
    </w:p>
    <w:p w14:paraId="59CF2CAF" w14:textId="77777777" w:rsidR="00824F3A" w:rsidRPr="00824F3A" w:rsidRDefault="00824F3A" w:rsidP="00824F3A">
      <w:pPr>
        <w:rPr>
          <w:rFonts w:ascii="宋体" w:eastAsia="宋体" w:hAnsi="宋体" w:cs="宋体"/>
          <w:szCs w:val="21"/>
        </w:rPr>
      </w:pPr>
      <w:r w:rsidRPr="00824F3A">
        <w:rPr>
          <w:rFonts w:ascii="宋体" w:eastAsia="宋体" w:hAnsi="宋体" w:cs="宋体" w:hint="eastAsia"/>
          <w:szCs w:val="21"/>
        </w:rPr>
        <w:t>因此「战时华侨救亡文学」这一个文学口号，是循着客观现实新情形而产生，也是文学的历史进展过程的必然趋向，同时唯有本着这一个倾向，华侨文学才能开拓着新的前途！</w:t>
      </w:r>
    </w:p>
    <w:p w14:paraId="143C9AF0" w14:textId="6B4EFAA4" w:rsidR="00824F3A" w:rsidRDefault="00824F3A" w:rsidP="00824F3A">
      <w:pPr>
        <w:rPr>
          <w:rFonts w:ascii="宋体" w:eastAsia="宋体" w:hAnsi="宋体" w:cs="宋体"/>
          <w:szCs w:val="21"/>
        </w:rPr>
      </w:pPr>
      <w:r w:rsidRPr="00824F3A">
        <w:rPr>
          <w:rFonts w:ascii="宋体" w:eastAsia="宋体" w:hAnsi="宋体" w:cs="宋体" w:hint="eastAsia"/>
          <w:szCs w:val="21"/>
        </w:rPr>
        <w:t>（载</w:t>
      </w:r>
      <w:r w:rsidRPr="00824F3A">
        <w:rPr>
          <w:rFonts w:ascii="宋体" w:eastAsia="宋体" w:hAnsi="宋体" w:cs="宋体" w:hint="eastAsia"/>
          <w:b/>
          <w:bCs/>
          <w:szCs w:val="21"/>
        </w:rPr>
        <w:t>一九三八年二月廿八——三月七日「今日文学」</w:t>
      </w:r>
      <w:r w:rsidRPr="00824F3A">
        <w:rPr>
          <w:rFonts w:ascii="宋体" w:eastAsia="宋体" w:hAnsi="宋体" w:cs="宋体" w:hint="eastAsia"/>
          <w:szCs w:val="21"/>
        </w:rPr>
        <w:t>）</w:t>
      </w:r>
    </w:p>
    <w:p w14:paraId="4FF24EA1" w14:textId="1DBF4371" w:rsidR="00824F3A" w:rsidRDefault="00824F3A" w:rsidP="00824F3A">
      <w:pPr>
        <w:rPr>
          <w:rFonts w:ascii="宋体" w:eastAsia="宋体" w:hAnsi="宋体" w:cs="宋体"/>
          <w:szCs w:val="21"/>
        </w:rPr>
      </w:pPr>
    </w:p>
    <w:p w14:paraId="4D8B0E6E" w14:textId="6AB57DA1" w:rsidR="00824F3A" w:rsidRDefault="00824F3A" w:rsidP="00824F3A">
      <w:pPr>
        <w:rPr>
          <w:rFonts w:ascii="宋体" w:eastAsia="宋体" w:hAnsi="宋体" w:cs="宋体"/>
          <w:szCs w:val="21"/>
        </w:rPr>
      </w:pPr>
    </w:p>
    <w:p w14:paraId="5CC1B6D1" w14:textId="77777777" w:rsidR="00EF76AC" w:rsidRDefault="00EF76AC" w:rsidP="00302B48">
      <w:pPr>
        <w:rPr>
          <w:rFonts w:ascii="宋体" w:eastAsia="宋体" w:hAnsi="宋体" w:cs="宋体"/>
          <w:szCs w:val="21"/>
        </w:rPr>
        <w:sectPr w:rsidR="00EF76AC">
          <w:footerReference w:type="default" r:id="rId244"/>
          <w:footnotePr>
            <w:numFmt w:val="decimalEnclosedCircleChinese"/>
            <w:numRestart w:val="eachSect"/>
          </w:footnotePr>
          <w:pgSz w:w="11906" w:h="16838"/>
          <w:pgMar w:top="1440" w:right="1753" w:bottom="1440" w:left="1753" w:header="851" w:footer="992" w:gutter="0"/>
          <w:cols w:space="425"/>
          <w:docGrid w:type="lines" w:linePitch="312"/>
        </w:sectPr>
      </w:pPr>
    </w:p>
    <w:p w14:paraId="4A74F9E6" w14:textId="77777777" w:rsidR="00302B48" w:rsidRPr="00302B48" w:rsidRDefault="00302B48" w:rsidP="00302B48">
      <w:pPr>
        <w:rPr>
          <w:rFonts w:ascii="宋体" w:eastAsia="宋体" w:hAnsi="宋体" w:cs="宋体"/>
          <w:szCs w:val="21"/>
        </w:rPr>
      </w:pPr>
      <w:r w:rsidRPr="00302B48">
        <w:rPr>
          <w:rFonts w:ascii="宋体" w:eastAsia="宋体" w:hAnsi="宋体" w:cs="宋体" w:hint="eastAsia"/>
          <w:szCs w:val="21"/>
        </w:rPr>
        <w:lastRenderedPageBreak/>
        <w:t>@小红《我的总答复——关于「南洋战时文学」的话》，1938</w:t>
      </w:r>
    </w:p>
    <w:p w14:paraId="04A3D562" w14:textId="77777777" w:rsidR="00302B48" w:rsidRPr="00302B48" w:rsidRDefault="00302B48" w:rsidP="00C577AB">
      <w:pPr>
        <w:ind w:firstLineChars="200" w:firstLine="420"/>
        <w:rPr>
          <w:rFonts w:ascii="宋体" w:eastAsia="宋体" w:hAnsi="宋体" w:cs="宋体"/>
          <w:szCs w:val="21"/>
        </w:rPr>
      </w:pPr>
      <w:r w:rsidRPr="00302B48">
        <w:rPr>
          <w:rFonts w:ascii="宋体" w:eastAsia="宋体" w:hAnsi="宋体" w:cs="宋体" w:hint="eastAsia"/>
          <w:szCs w:val="21"/>
        </w:rPr>
        <w:t>不可讳言的，自从笔者「关于南洋战时文学」那篇文章发表之后，便遭到各方面的责难，这在真理探讨上，笔者是愿意接受的。不过因为人事的种种关系，笔者到现在还没有答复，而且有许多文友的有关文章的问题，笔者简直没有拜读过。所以现在要提笔起来作答，只好据笔者所看到的作一个简单的叙述。这里草率的地方——不能根据各方面的讨论作一回详细的研究，只好请各位原谅了。</w:t>
      </w:r>
    </w:p>
    <w:p w14:paraId="1C3DC880" w14:textId="77777777" w:rsidR="00302B48" w:rsidRPr="00302B48" w:rsidRDefault="00302B48" w:rsidP="00C577AB">
      <w:pPr>
        <w:ind w:firstLineChars="200" w:firstLine="420"/>
        <w:rPr>
          <w:rFonts w:ascii="宋体" w:eastAsia="宋体" w:hAnsi="宋体" w:cs="宋体"/>
          <w:szCs w:val="21"/>
        </w:rPr>
      </w:pPr>
      <w:r w:rsidRPr="00302B48">
        <w:rPr>
          <w:rFonts w:ascii="宋体" w:eastAsia="宋体" w:hAnsi="宋体" w:cs="宋体" w:hint="eastAsia"/>
          <w:szCs w:val="21"/>
        </w:rPr>
        <w:t>据笔者个人读到关于这个问题的理论，总括起来大概有下列点数：</w:t>
      </w:r>
    </w:p>
    <w:p w14:paraId="09419D50" w14:textId="77777777" w:rsidR="00302B48" w:rsidRPr="00302B48" w:rsidRDefault="00302B48" w:rsidP="00C577AB">
      <w:pPr>
        <w:ind w:firstLineChars="200" w:firstLine="420"/>
        <w:rPr>
          <w:rFonts w:ascii="宋体" w:eastAsia="宋体" w:hAnsi="宋体" w:cs="宋体"/>
          <w:szCs w:val="21"/>
        </w:rPr>
      </w:pPr>
      <w:proofErr w:type="gramStart"/>
      <w:r w:rsidRPr="00302B48">
        <w:rPr>
          <w:rFonts w:ascii="宋体" w:eastAsia="宋体" w:hAnsi="宋体" w:cs="宋体" w:hint="eastAsia"/>
          <w:szCs w:val="21"/>
        </w:rPr>
        <w:t>一</w:t>
      </w:r>
      <w:proofErr w:type="gramEnd"/>
      <w:r w:rsidRPr="00302B48">
        <w:rPr>
          <w:rFonts w:ascii="宋体" w:eastAsia="宋体" w:hAnsi="宋体" w:cs="宋体" w:hint="eastAsia"/>
          <w:szCs w:val="21"/>
        </w:rPr>
        <w:t>，「战时文学」这口号在南洋是适合的。</w:t>
      </w:r>
    </w:p>
    <w:p w14:paraId="353CAC21" w14:textId="77777777" w:rsidR="00302B48" w:rsidRPr="00302B48" w:rsidRDefault="00302B48" w:rsidP="00C577AB">
      <w:pPr>
        <w:ind w:firstLineChars="200" w:firstLine="420"/>
        <w:rPr>
          <w:rFonts w:ascii="宋体" w:eastAsia="宋体" w:hAnsi="宋体" w:cs="宋体"/>
          <w:szCs w:val="21"/>
        </w:rPr>
      </w:pPr>
      <w:r w:rsidRPr="00302B48">
        <w:rPr>
          <w:rFonts w:ascii="宋体" w:eastAsia="宋体" w:hAnsi="宋体" w:cs="宋体" w:hint="eastAsia"/>
          <w:szCs w:val="21"/>
        </w:rPr>
        <w:t>二，关于文学口号的提出，这时已不需要，所需要的是文学的内容。</w:t>
      </w:r>
    </w:p>
    <w:p w14:paraId="73A42BF3" w14:textId="77777777" w:rsidR="00302B48" w:rsidRPr="00302B48" w:rsidRDefault="00302B48" w:rsidP="00C577AB">
      <w:pPr>
        <w:ind w:firstLineChars="200" w:firstLine="420"/>
        <w:rPr>
          <w:rFonts w:ascii="宋体" w:eastAsia="宋体" w:hAnsi="宋体" w:cs="宋体"/>
          <w:szCs w:val="21"/>
        </w:rPr>
      </w:pPr>
      <w:r w:rsidRPr="00302B48">
        <w:rPr>
          <w:rFonts w:ascii="宋体" w:eastAsia="宋体" w:hAnsi="宋体" w:cs="宋体" w:hint="eastAsia"/>
          <w:szCs w:val="21"/>
        </w:rPr>
        <w:t>三，「华侨救亡文学」与「战时文学」是对立的，甚且是有害的，所以不需要提出「华侨救亡文学」混乱读者。</w:t>
      </w:r>
    </w:p>
    <w:p w14:paraId="7C3711CB" w14:textId="77777777" w:rsidR="00302B48" w:rsidRPr="00302B48" w:rsidRDefault="00302B48" w:rsidP="00C577AB">
      <w:pPr>
        <w:ind w:firstLineChars="200" w:firstLine="420"/>
        <w:rPr>
          <w:rFonts w:ascii="宋体" w:eastAsia="宋体" w:hAnsi="宋体" w:cs="宋体"/>
          <w:szCs w:val="21"/>
        </w:rPr>
      </w:pPr>
      <w:r w:rsidRPr="00302B48">
        <w:rPr>
          <w:rFonts w:ascii="宋体" w:eastAsia="宋体" w:hAnsi="宋体" w:cs="宋体" w:hint="eastAsia"/>
          <w:szCs w:val="21"/>
        </w:rPr>
        <w:t>四，提出新的文学口号在救亡统一战线上是</w:t>
      </w:r>
      <w:proofErr w:type="gramStart"/>
      <w:r w:rsidRPr="00302B48">
        <w:rPr>
          <w:rFonts w:ascii="宋体" w:eastAsia="宋体" w:hAnsi="宋体" w:cs="宋体" w:hint="eastAsia"/>
          <w:szCs w:val="21"/>
        </w:rPr>
        <w:t>防碍</w:t>
      </w:r>
      <w:proofErr w:type="gramEnd"/>
      <w:r w:rsidRPr="00302B48">
        <w:rPr>
          <w:rFonts w:ascii="宋体" w:eastAsia="宋体" w:hAnsi="宋体" w:cs="宋体" w:hint="eastAsia"/>
          <w:szCs w:val="21"/>
        </w:rPr>
        <w:t>的，甚至是替汉奸、托派破坏救国行动。现在笔者再据上面的话作一次的简单的总答复。不过，笔者还要声明，笔者自己到现在为止，还是一个文学的门外汉，对于文学的各种问题还没有深刻的研究，如果理论上还有错误的话，笔者愿接受各方的批评。因为「真理」是属于大众的，谁都不能据为私有！</w:t>
      </w:r>
    </w:p>
    <w:p w14:paraId="67B29726" w14:textId="77777777" w:rsidR="00302B48" w:rsidRPr="00302B48" w:rsidRDefault="00302B48" w:rsidP="00C577AB">
      <w:pPr>
        <w:ind w:firstLineChars="200" w:firstLine="420"/>
        <w:rPr>
          <w:rFonts w:ascii="宋体" w:eastAsia="宋体" w:hAnsi="宋体" w:cs="宋体"/>
          <w:szCs w:val="21"/>
        </w:rPr>
      </w:pPr>
      <w:r w:rsidRPr="00302B48">
        <w:rPr>
          <w:rFonts w:ascii="宋体" w:eastAsia="宋体" w:hAnsi="宋体" w:cs="宋体" w:hint="eastAsia"/>
          <w:szCs w:val="21"/>
        </w:rPr>
        <w:t>关于上面的第一项，笔者还是坚持以前的意见，所谓「战时文学」必须在「战时」才能发生。我们单把「战时」两字来考究一下：什么叫做「战时」？什么叫做「平时」？我想「战时」与「平时」的差别谁都会知道了吧！在「平时」我们决不能叫做「战时」；同样的，在「战时」，我们也不能叫做「平时」。所以一个□号的提出，它一定有它的时间与空间性，有它质与量上的差别。这里再用一个事实来比例：中国抗战以前，文学上的口号为什么不叫「战时文学」，而必定叫「国防文学」或「民族革命战争的大众文学」呢？这就可见没有战争（民族战争）的到来，不论如何是不能叫「战时」的。在南洋，自从祖国抗战之后，华侨社会必然发生许多抗战的情绪，从而加强祖国抗战的胜利，这在表面上好像是「战时」，其实南洋的</w:t>
      </w:r>
      <w:proofErr w:type="gramStart"/>
      <w:r w:rsidRPr="00302B48">
        <w:rPr>
          <w:rFonts w:ascii="宋体" w:eastAsia="宋体" w:hAnsi="宋体" w:cs="宋体" w:hint="eastAsia"/>
          <w:szCs w:val="21"/>
        </w:rPr>
        <w:t>政洽环境</w:t>
      </w:r>
      <w:proofErr w:type="gramEnd"/>
      <w:r w:rsidRPr="00302B48">
        <w:rPr>
          <w:rFonts w:ascii="宋体" w:eastAsia="宋体" w:hAnsi="宋体" w:cs="宋体" w:hint="eastAsia"/>
          <w:szCs w:val="21"/>
        </w:rPr>
        <w:t>与祖国各地不同，实际上决没有战争的存在。自然在祖国抗战的时候，华侨社会不管有否战争的存在，文学上来针对抗战的形势与加强抗战的最后胜利是必然的。那末这里则必须来看看「战时文学」的内容究竟是怎样的一个样子。它是不是适合南洋现时华侨文学的内容。因为一-样，也许我们可进一步了解南洋当下是需要那一种文学。</w:t>
      </w:r>
    </w:p>
    <w:p w14:paraId="495D7721" w14:textId="77777777" w:rsidR="00302B48" w:rsidRPr="00302B48" w:rsidRDefault="00302B48" w:rsidP="00C577AB">
      <w:pPr>
        <w:ind w:firstLineChars="200" w:firstLine="420"/>
        <w:rPr>
          <w:rFonts w:ascii="宋体" w:eastAsia="宋体" w:hAnsi="宋体" w:cs="宋体"/>
          <w:szCs w:val="21"/>
        </w:rPr>
      </w:pPr>
      <w:r w:rsidRPr="00302B48">
        <w:rPr>
          <w:rFonts w:ascii="宋体" w:eastAsia="宋体" w:hAnsi="宋体" w:cs="宋体" w:hint="eastAsia"/>
          <w:szCs w:val="21"/>
        </w:rPr>
        <w:t>「战时文学」的内容是怎样的呢？笔者除开同意前篇文章的意见，现在再补充一个例子：第一，形式的，就原则上说，勿论平时战时的文艺作品，都应当尽可能的运用其写作的技巧，表现其内容。但就实际上说，战时的一切，不同平时有悠闲的时空，让作者安详的创作，这是事实。在战时——在现代化的立体战争中，不仅是时间受了</w:t>
      </w:r>
      <w:r w:rsidRPr="00302B48">
        <w:rPr>
          <w:rFonts w:ascii="宋体" w:eastAsia="宋体" w:hAnsi="宋体" w:cs="宋体" w:hint="eastAsia"/>
          <w:color w:val="FF0000"/>
          <w:szCs w:val="21"/>
        </w:rPr>
        <w:t>限止</w:t>
      </w:r>
      <w:r w:rsidRPr="00302B48">
        <w:rPr>
          <w:rFonts w:ascii="宋体" w:eastAsia="宋体" w:hAnsi="宋体" w:cs="宋体" w:hint="eastAsia"/>
          <w:szCs w:val="21"/>
        </w:rPr>
        <w:t>，同时环境上无分前方后方，随时随地又均有遭受敌人危害的可能，作者遭逢这些实际上的困难，使作品的内容与形式，只能做到简单，朴实的程度，是必然的趋势。</w:t>
      </w:r>
    </w:p>
    <w:p w14:paraId="21AFFD2A" w14:textId="77777777" w:rsidR="00302B48" w:rsidRPr="00302B48" w:rsidRDefault="00302B48" w:rsidP="00C577AB">
      <w:pPr>
        <w:ind w:firstLineChars="200" w:firstLine="420"/>
        <w:rPr>
          <w:rFonts w:ascii="宋体" w:eastAsia="宋体" w:hAnsi="宋体" w:cs="宋体"/>
          <w:szCs w:val="21"/>
        </w:rPr>
      </w:pPr>
      <w:r w:rsidRPr="00302B48">
        <w:rPr>
          <w:rFonts w:ascii="宋体" w:eastAsia="宋体" w:hAnsi="宋体" w:cs="宋体" w:hint="eastAsia"/>
          <w:szCs w:val="21"/>
        </w:rPr>
        <w:t>「执此而论，简短、质直、明了等特征，显然是战时小说，可说与平时小说的分野。」（见「文艺月刊」五期沙雁的「战时小说」）</w:t>
      </w:r>
    </w:p>
    <w:p w14:paraId="778FF55E" w14:textId="77777777" w:rsidR="00302B48" w:rsidRPr="00302B48" w:rsidRDefault="00302B48" w:rsidP="00C577AB">
      <w:pPr>
        <w:ind w:firstLineChars="200" w:firstLine="420"/>
        <w:rPr>
          <w:rFonts w:ascii="宋体" w:eastAsia="宋体" w:hAnsi="宋体" w:cs="宋体"/>
          <w:szCs w:val="21"/>
        </w:rPr>
      </w:pPr>
      <w:r w:rsidRPr="00302B48">
        <w:rPr>
          <w:rFonts w:ascii="宋体" w:eastAsia="宋体" w:hAnsi="宋体" w:cs="宋体" w:hint="eastAsia"/>
          <w:szCs w:val="21"/>
        </w:rPr>
        <w:t>读者如果没有歧视上面的意见的话，我以为作为「战时文学」与「平时文学」的分别是非常正确的。实际上，自从抗战发生以来，中国一般文学作品的质量上只能作到简单，这是谁也不能否认的事实。而这事实的发生，</w:t>
      </w:r>
      <w:proofErr w:type="gramStart"/>
      <w:r w:rsidRPr="00302B48">
        <w:rPr>
          <w:rFonts w:ascii="宋体" w:eastAsia="宋体" w:hAnsi="宋体" w:cs="宋体" w:hint="eastAsia"/>
          <w:szCs w:val="21"/>
        </w:rPr>
        <w:t>恰恰受</w:t>
      </w:r>
      <w:proofErr w:type="gramEnd"/>
      <w:r w:rsidRPr="00302B48">
        <w:rPr>
          <w:rFonts w:ascii="宋体" w:eastAsia="宋体" w:hAnsi="宋体" w:cs="宋体" w:hint="eastAsia"/>
          <w:szCs w:val="21"/>
        </w:rPr>
        <w:t>战争影响的限制，因而「战时文学」口号便适当地提出来了。而南洋呢？事实既没有战争存在，我们的作家当然也没有像中国作家一样陷于战争炮火中的心情，我们的作品不论在质量上都能根据当地救亡的情形，针对着祖国抗战的形势，而发挥它很丰富、很优美的文学的伟大特质，我们实不必提出祖国陷于战争而不得不只作到「简短、质直」的「战时文学」的口号</w:t>
      </w:r>
      <w:proofErr w:type="gramStart"/>
      <w:r w:rsidRPr="00302B48">
        <w:rPr>
          <w:rFonts w:ascii="宋体" w:eastAsia="宋体" w:hAnsi="宋体" w:cs="宋体" w:hint="eastAsia"/>
          <w:szCs w:val="21"/>
        </w:rPr>
        <w:t>叫作</w:t>
      </w:r>
      <w:proofErr w:type="gramEnd"/>
      <w:r w:rsidRPr="00302B48">
        <w:rPr>
          <w:rFonts w:ascii="宋体" w:eastAsia="宋体" w:hAnsi="宋体" w:cs="宋体" w:hint="eastAsia"/>
          <w:szCs w:val="21"/>
        </w:rPr>
        <w:t>家去写！基于这一理由，如按照目前南洋一般救亡文学的发展而称之为「战时文学」，那也是很不适合的——这便是笔者对于「战时文学」以祖国情形与南洋情形的不同的见解。</w:t>
      </w:r>
    </w:p>
    <w:p w14:paraId="68C5116E" w14:textId="77777777" w:rsidR="00302B48" w:rsidRPr="00302B48" w:rsidRDefault="00302B48" w:rsidP="00C577AB">
      <w:pPr>
        <w:ind w:firstLineChars="200" w:firstLine="420"/>
        <w:rPr>
          <w:rFonts w:ascii="宋体" w:eastAsia="宋体" w:hAnsi="宋体" w:cs="宋体"/>
          <w:szCs w:val="21"/>
        </w:rPr>
      </w:pPr>
      <w:r w:rsidRPr="00302B48">
        <w:rPr>
          <w:rFonts w:ascii="宋体" w:eastAsia="宋体" w:hAnsi="宋体" w:cs="宋体" w:hint="eastAsia"/>
          <w:szCs w:val="21"/>
        </w:rPr>
        <w:lastRenderedPageBreak/>
        <w:t>第二，关于文学口号的提出这时已不需要，所需要的是文学的内容。这一点笔者也是同意。因为在这抗战的时期，在文学上如果没有加强抗战的内容，斤斤于两个口号的</w:t>
      </w:r>
      <w:r w:rsidRPr="00302B48">
        <w:rPr>
          <w:rFonts w:ascii="宋体" w:eastAsia="宋体" w:hAnsi="宋体" w:cs="宋体" w:hint="eastAsia"/>
          <w:color w:val="FF0000"/>
          <w:szCs w:val="21"/>
        </w:rPr>
        <w:t>争持</w:t>
      </w:r>
      <w:r w:rsidRPr="00302B48">
        <w:rPr>
          <w:rFonts w:ascii="宋体" w:eastAsia="宋体" w:hAnsi="宋体" w:cs="宋体" w:hint="eastAsia"/>
          <w:szCs w:val="21"/>
        </w:rPr>
        <w:t>，都是有害的。不过笔者决没有这意思，或者用口号的争持而逃避抗战的重要性。在笔者提出「华侨救亡文学」的内容中已规定：</w:t>
      </w:r>
      <w:proofErr w:type="gramStart"/>
      <w:r w:rsidRPr="00302B48">
        <w:rPr>
          <w:rFonts w:ascii="宋体" w:eastAsia="宋体" w:hAnsi="宋体" w:cs="宋体" w:hint="eastAsia"/>
          <w:szCs w:val="21"/>
        </w:rPr>
        <w:t>一</w:t>
      </w:r>
      <w:proofErr w:type="gramEnd"/>
      <w:r w:rsidRPr="00302B48">
        <w:rPr>
          <w:rFonts w:ascii="宋体" w:eastAsia="宋体" w:hAnsi="宋体" w:cs="宋体" w:hint="eastAsia"/>
          <w:szCs w:val="21"/>
        </w:rPr>
        <w:t>，「华侨救亡文学」的写作原则必须是负起华侨新启蒙运动的任务的。在这一个原则的下而，消极的是反封建思想、反帮派主义等.，积极的是提倡识字运动，提高华侨文化水平等等。二，「华侨救亡文学」必须积极完成华侨的救亡统一阵线的工作，这是一个极重要的工作，如果救亡的统一阵线没有完成，华侨救亡的工作是无法展开的。因此，在这个统一阵线之下，「华侨救亡文学」同时必须负起巩固救亡之统一阵线的使命。三，「华侨救亡文学」同时必须极力地反对日本帝国主义进攻中国，同时同情援助中国同胞的救国运动。因此「华侨救亡文学」积极地是以实援助中国抵抗暴敌，完成世界集体安全运动；消极地是暴露日本帝国主义及汉奸的野蛮行动、暴露法西斯主义的罪恶。四，「华侨救亡文学」还有一个最大的任务，就是完成一切被侵略者的团结，尽可能取得当地救亡运动的合理开展。</w:t>
      </w:r>
    </w:p>
    <w:p w14:paraId="6B3A9395" w14:textId="77777777" w:rsidR="00302B48" w:rsidRPr="00302B48" w:rsidRDefault="00302B48" w:rsidP="00C577AB">
      <w:pPr>
        <w:ind w:firstLineChars="200" w:firstLine="420"/>
        <w:rPr>
          <w:rFonts w:ascii="宋体" w:eastAsia="宋体" w:hAnsi="宋体" w:cs="宋体"/>
          <w:szCs w:val="21"/>
        </w:rPr>
      </w:pPr>
      <w:r w:rsidRPr="00302B48">
        <w:rPr>
          <w:rFonts w:ascii="宋体" w:eastAsia="宋体" w:hAnsi="宋体" w:cs="宋体" w:hint="eastAsia"/>
          <w:szCs w:val="21"/>
        </w:rPr>
        <w:t>又有人说「华侨救亡文学」的内容是包括在「战时文学」的内容里面的。笔者反对这点，其理由是依据上面第一项。</w:t>
      </w:r>
    </w:p>
    <w:p w14:paraId="413CA72D" w14:textId="77777777" w:rsidR="00302B48" w:rsidRPr="00302B48" w:rsidRDefault="00302B48" w:rsidP="00C577AB">
      <w:pPr>
        <w:ind w:firstLineChars="200" w:firstLine="420"/>
        <w:rPr>
          <w:rFonts w:ascii="宋体" w:eastAsia="宋体" w:hAnsi="宋体" w:cs="宋体"/>
          <w:szCs w:val="21"/>
        </w:rPr>
      </w:pPr>
      <w:r w:rsidRPr="00302B48">
        <w:rPr>
          <w:rFonts w:ascii="宋体" w:eastAsia="宋体" w:hAnsi="宋体" w:cs="宋体" w:hint="eastAsia"/>
          <w:szCs w:val="21"/>
        </w:rPr>
        <w:t>不错，在这民族生死关头，凡是一个有良心的文学作者都应该集中他的所有力量，贡献在民族抗战上，而不能作无谓的口号上的争执。这是对的！但是在南洋，从来有谁把这些文学发展情形确定它一个正确的名称呢？据笔者所知道是没有的。那</w:t>
      </w:r>
      <w:proofErr w:type="gramStart"/>
      <w:r w:rsidRPr="00302B48">
        <w:rPr>
          <w:rFonts w:ascii="宋体" w:eastAsia="宋体" w:hAnsi="宋体" w:cs="宋体" w:hint="eastAsia"/>
          <w:szCs w:val="21"/>
        </w:rPr>
        <w:t>末文学</w:t>
      </w:r>
      <w:proofErr w:type="gramEnd"/>
      <w:r w:rsidRPr="00302B48">
        <w:rPr>
          <w:rFonts w:ascii="宋体" w:eastAsia="宋体" w:hAnsi="宋体" w:cs="宋体" w:hint="eastAsia"/>
          <w:szCs w:val="21"/>
        </w:rPr>
        <w:t>口号是等于作品的标</w:t>
      </w:r>
      <w:proofErr w:type="gramStart"/>
      <w:r w:rsidRPr="00302B48">
        <w:rPr>
          <w:rFonts w:ascii="宋体" w:eastAsia="宋体" w:hAnsi="宋体" w:cs="宋体" w:hint="eastAsia"/>
          <w:szCs w:val="21"/>
        </w:rPr>
        <w:t>帜</w:t>
      </w:r>
      <w:proofErr w:type="gramEnd"/>
      <w:r w:rsidRPr="00302B48">
        <w:rPr>
          <w:rFonts w:ascii="宋体" w:eastAsia="宋体" w:hAnsi="宋体" w:cs="宋体" w:hint="eastAsia"/>
          <w:szCs w:val="21"/>
        </w:rPr>
        <w:t>，我们认为在南洋必须有一个共同的写作标</w:t>
      </w:r>
      <w:proofErr w:type="gramStart"/>
      <w:r w:rsidRPr="00302B48">
        <w:rPr>
          <w:rFonts w:ascii="宋体" w:eastAsia="宋体" w:hAnsi="宋体" w:cs="宋体" w:hint="eastAsia"/>
          <w:szCs w:val="21"/>
        </w:rPr>
        <w:t>帜</w:t>
      </w:r>
      <w:proofErr w:type="gramEnd"/>
      <w:r w:rsidRPr="00302B48">
        <w:rPr>
          <w:rFonts w:ascii="宋体" w:eastAsia="宋体" w:hAnsi="宋体" w:cs="宋体" w:hint="eastAsia"/>
          <w:szCs w:val="21"/>
        </w:rPr>
        <w:t>，以加强祖国抗战，我们提出一个宣传的口号（</w:t>
      </w:r>
      <w:proofErr w:type="gramStart"/>
      <w:r w:rsidRPr="00302B48">
        <w:rPr>
          <w:rFonts w:ascii="宋体" w:eastAsia="宋体" w:hAnsi="宋体" w:cs="宋体" w:hint="eastAsia"/>
          <w:szCs w:val="21"/>
        </w:rPr>
        <w:t>姑无论</w:t>
      </w:r>
      <w:proofErr w:type="gramEnd"/>
      <w:r w:rsidRPr="00302B48">
        <w:rPr>
          <w:rFonts w:ascii="宋体" w:eastAsia="宋体" w:hAnsi="宋体" w:cs="宋体" w:hint="eastAsia"/>
          <w:szCs w:val="21"/>
        </w:rPr>
        <w:t>是否正确）来共同研究，</w:t>
      </w:r>
      <w:proofErr w:type="gramStart"/>
      <w:r w:rsidRPr="00302B48">
        <w:rPr>
          <w:rFonts w:ascii="宋体" w:eastAsia="宋体" w:hAnsi="宋体" w:cs="宋体" w:hint="eastAsia"/>
          <w:szCs w:val="21"/>
        </w:rPr>
        <w:t>谅这不是</w:t>
      </w:r>
      <w:proofErr w:type="gramEnd"/>
      <w:r w:rsidRPr="00302B48">
        <w:rPr>
          <w:rFonts w:ascii="宋体" w:eastAsia="宋体" w:hAnsi="宋体" w:cs="宋体" w:hint="eastAsia"/>
          <w:szCs w:val="21"/>
        </w:rPr>
        <w:t>没有意义的，这便是笔者对于文学口号的必须确定的见解。至于笔者提出「华侨救亡文学」这口号，也不是从脑筋中「特创」的，而是根据目前南洋一般的实际情形的总合。我们华侨中目前不是有许多救亡名词的产生吗？比如：救亡运动，救亡统一战线等等。在文学上，我们的作家既然从救亡的情形中去反映一般的作品，自然便叫做「救亡文学」了！</w:t>
      </w:r>
    </w:p>
    <w:p w14:paraId="4EE6407D" w14:textId="77777777" w:rsidR="00302B48" w:rsidRPr="00302B48" w:rsidRDefault="00302B48" w:rsidP="00C577AB">
      <w:pPr>
        <w:ind w:firstLineChars="200" w:firstLine="420"/>
        <w:rPr>
          <w:rFonts w:ascii="宋体" w:eastAsia="宋体" w:hAnsi="宋体" w:cs="宋体"/>
          <w:szCs w:val="21"/>
        </w:rPr>
      </w:pPr>
      <w:r w:rsidRPr="00302B48">
        <w:rPr>
          <w:rFonts w:ascii="宋体" w:eastAsia="宋体" w:hAnsi="宋体" w:cs="宋体" w:hint="eastAsia"/>
          <w:szCs w:val="21"/>
        </w:rPr>
        <w:t>第三，「华侨救亡文学」与「战时文学」是对立的，甚至是有害的，所以不需要提出「华侨救亡文学」混乱读者。在这里，假如「战时文学」在南洋提出是适合的，而且是万分需要的，当然「华侨救亡文学」自</w:t>
      </w:r>
      <w:proofErr w:type="gramStart"/>
      <w:r w:rsidRPr="00302B48">
        <w:rPr>
          <w:rFonts w:ascii="宋体" w:eastAsia="宋体" w:hAnsi="宋体" w:cs="宋体" w:hint="eastAsia"/>
          <w:szCs w:val="21"/>
        </w:rPr>
        <w:t>无提出</w:t>
      </w:r>
      <w:proofErr w:type="gramEnd"/>
      <w:r w:rsidRPr="00302B48">
        <w:rPr>
          <w:rFonts w:ascii="宋体" w:eastAsia="宋体" w:hAnsi="宋体" w:cs="宋体" w:hint="eastAsia"/>
          <w:szCs w:val="21"/>
        </w:rPr>
        <w:t>的必要，笔者绝对没有坚持这点。不过，照上面的第一与第二项「战时文学」的产生原因及「华侨救亡文学」内容的差异点看起来，即「战时文学」这口号在南洋又好像没有提出的必要了。如果，谁要把「华侨救亡文学」的内容包括在「战时文学」里面，那也无所谓「对立」与「有害」。问题只是「狭隘」与「广泛」而已。但笔者始终不同意把南洋目前的救亡文学叫做「战时文学」，这并不是笔者的「固执」，而是一个口号的提出，必须有配合它本身内容的正确性。「战时文学」的意义既如上述第一项的解释，即无论如何目前的华侨文学不能定为「战时文学」，其理甚明。不过笔者这样不「同意」并不是有意争持口号，把抗战的大题目避开来混乱读者的视线。正相反，我们有充分的理由来推翻「战时文学」不是在战争之下才产生，「战时文学」在质量上不是事实上只作到「简直，质短」的正确见解，或者还有一个最广泛的能包括南洋的救亡文学的正确口号，笔者还是愿意取消先前的意见的。</w:t>
      </w:r>
    </w:p>
    <w:p w14:paraId="7244DEC3" w14:textId="77777777" w:rsidR="00302B48" w:rsidRPr="00302B48" w:rsidRDefault="00302B48" w:rsidP="00C577AB">
      <w:pPr>
        <w:ind w:firstLineChars="200" w:firstLine="420"/>
        <w:rPr>
          <w:rFonts w:ascii="宋体" w:eastAsia="宋体" w:hAnsi="宋体" w:cs="宋体"/>
          <w:szCs w:val="21"/>
        </w:rPr>
      </w:pPr>
      <w:r w:rsidRPr="00302B48">
        <w:rPr>
          <w:rFonts w:ascii="宋体" w:eastAsia="宋体" w:hAnsi="宋体" w:cs="宋体" w:hint="eastAsia"/>
          <w:szCs w:val="21"/>
        </w:rPr>
        <w:t>第四，提出新的文学口号在救亡统一阵在线是</w:t>
      </w:r>
      <w:proofErr w:type="gramStart"/>
      <w:r w:rsidRPr="00302B48">
        <w:rPr>
          <w:rFonts w:ascii="宋体" w:eastAsia="宋体" w:hAnsi="宋体" w:cs="宋体" w:hint="eastAsia"/>
          <w:szCs w:val="21"/>
        </w:rPr>
        <w:t>防碍</w:t>
      </w:r>
      <w:proofErr w:type="gramEnd"/>
      <w:r w:rsidRPr="00302B48">
        <w:rPr>
          <w:rFonts w:ascii="宋体" w:eastAsia="宋体" w:hAnsi="宋体" w:cs="宋体" w:hint="eastAsia"/>
          <w:szCs w:val="21"/>
        </w:rPr>
        <w:t>的，甚至是替汉奸、托派破坏救国行动。笔者这里应当声明一下，以前各文友对这问题的讨论绝对没有这题目的提出，但在大家一致反对笔者所提出「华侨救亡文学」这口号的时候，在大家的口气中好像有这严重意义的存在，所以笔者特别把它提出来。也许，这是笔者一种过虑！但是，也不敢说在某些人的主观上没有这种观念存在。自然，笔者也承认，假使一个人胡乱说话、胡乱行动，在这民族危急时期，则不能怪人家对他这种的行为嫌疑！然而反过来，第一，笔者说的话决不是「无的放矢」的，「华侨救亡文学」的提出，既不是自己的「特制」，而提出的内容中，也不是背反</w:t>
      </w:r>
      <w:r w:rsidRPr="00302B48">
        <w:rPr>
          <w:rFonts w:ascii="宋体" w:eastAsia="宋体" w:hAnsi="宋体" w:cs="宋体" w:hint="eastAsia"/>
          <w:szCs w:val="21"/>
        </w:rPr>
        <w:lastRenderedPageBreak/>
        <w:t>抗战的意义！第二，救亡统一战线内面也不是糊里胡涂「统一」的，它是经过不少的「理论斗争」才达到紧密的「统一」，假使认为提出一个问题来讨论即是「破坏统一战线」，或者是替汉奸与托派行动，这也是一种过虑！我想一个真正理论探讨的人决没有这意思。末了，以上各点算作笔者的答复，当然没有特别的「伟见」，如果不对的地方希望大家纠正，笔者也愿意接受。</w:t>
      </w:r>
    </w:p>
    <w:p w14:paraId="5722D97F" w14:textId="77777777" w:rsidR="00302B48" w:rsidRPr="00302B48" w:rsidRDefault="00302B48" w:rsidP="00C577AB">
      <w:pPr>
        <w:ind w:firstLineChars="200" w:firstLine="420"/>
        <w:rPr>
          <w:rFonts w:ascii="宋体" w:eastAsia="宋体" w:hAnsi="宋体" w:cs="宋体"/>
          <w:szCs w:val="21"/>
        </w:rPr>
      </w:pPr>
      <w:r w:rsidRPr="00302B48">
        <w:rPr>
          <w:rFonts w:ascii="宋体" w:eastAsia="宋体" w:hAnsi="宋体" w:cs="宋体" w:hint="eastAsia"/>
          <w:szCs w:val="21"/>
        </w:rPr>
        <w:t>（载</w:t>
      </w:r>
      <w:r w:rsidRPr="00302B48">
        <w:rPr>
          <w:rFonts w:ascii="宋体" w:eastAsia="宋体" w:hAnsi="宋体" w:cs="宋体" w:hint="eastAsia"/>
          <w:b/>
          <w:bCs/>
          <w:szCs w:val="21"/>
        </w:rPr>
        <w:t>一九三八年三月一日「今日文学」</w:t>
      </w:r>
      <w:r w:rsidRPr="00302B48">
        <w:rPr>
          <w:rFonts w:ascii="宋体" w:eastAsia="宋体" w:hAnsi="宋体" w:cs="宋体" w:hint="eastAsia"/>
          <w:szCs w:val="21"/>
        </w:rPr>
        <w:t>）</w:t>
      </w:r>
    </w:p>
    <w:p w14:paraId="4FA18A5D" w14:textId="7362380E" w:rsidR="00824F3A" w:rsidRDefault="00824F3A" w:rsidP="00C577AB">
      <w:pPr>
        <w:ind w:firstLineChars="200" w:firstLine="422"/>
        <w:rPr>
          <w:rFonts w:ascii="宋体" w:eastAsia="宋体" w:hAnsi="宋体" w:cs="宋体"/>
          <w:b/>
          <w:bCs/>
          <w:szCs w:val="21"/>
        </w:rPr>
      </w:pPr>
    </w:p>
    <w:p w14:paraId="1A0D6CCC" w14:textId="10137D64" w:rsidR="00302B48" w:rsidRDefault="00302B48" w:rsidP="00824F3A">
      <w:pPr>
        <w:rPr>
          <w:rFonts w:ascii="宋体" w:eastAsia="宋体" w:hAnsi="宋体" w:cs="宋体"/>
          <w:b/>
          <w:bCs/>
          <w:szCs w:val="21"/>
        </w:rPr>
      </w:pPr>
    </w:p>
    <w:p w14:paraId="46DD02CE" w14:textId="77777777" w:rsidR="00C577AB" w:rsidRDefault="00C577AB" w:rsidP="00787C1F">
      <w:pPr>
        <w:ind w:firstLineChars="700" w:firstLine="1470"/>
        <w:rPr>
          <w:rFonts w:ascii="宋体" w:eastAsia="宋体" w:hAnsi="宋体" w:cs="宋体"/>
          <w:szCs w:val="21"/>
        </w:rPr>
        <w:sectPr w:rsidR="00C577AB">
          <w:footerReference w:type="default" r:id="rId245"/>
          <w:footnotePr>
            <w:numFmt w:val="decimalEnclosedCircleChinese"/>
            <w:numRestart w:val="eachSect"/>
          </w:footnotePr>
          <w:pgSz w:w="11906" w:h="16838"/>
          <w:pgMar w:top="1440" w:right="1753" w:bottom="1440" w:left="1753" w:header="851" w:footer="992" w:gutter="0"/>
          <w:cols w:space="425"/>
          <w:docGrid w:type="lines" w:linePitch="312"/>
        </w:sectPr>
      </w:pPr>
    </w:p>
    <w:p w14:paraId="15FF1E74" w14:textId="72D25338" w:rsidR="00787C1F" w:rsidRPr="00787C1F" w:rsidRDefault="00787C1F" w:rsidP="00787C1F">
      <w:pPr>
        <w:ind w:firstLineChars="700" w:firstLine="1470"/>
        <w:rPr>
          <w:rFonts w:ascii="宋体" w:eastAsia="宋体" w:hAnsi="宋体" w:cs="宋体"/>
          <w:szCs w:val="21"/>
        </w:rPr>
      </w:pPr>
      <w:bookmarkStart w:id="860" w:name="_Hlk112562873"/>
      <w:r w:rsidRPr="00787C1F">
        <w:rPr>
          <w:rFonts w:ascii="宋体" w:eastAsia="宋体" w:hAnsi="宋体" w:cs="宋体" w:hint="eastAsia"/>
          <w:szCs w:val="21"/>
        </w:rPr>
        <w:lastRenderedPageBreak/>
        <w:t>观舞台上的「扫射」——青年乐心社演出</w:t>
      </w:r>
      <w:r w:rsidR="00C577AB">
        <w:rPr>
          <w:rFonts w:ascii="宋体" w:eastAsia="宋体" w:hAnsi="宋体" w:cs="宋体" w:hint="eastAsia"/>
          <w:szCs w:val="21"/>
        </w:rPr>
        <w:t xml:space="preserve"> </w:t>
      </w:r>
      <w:r w:rsidR="00C577AB">
        <w:rPr>
          <w:rFonts w:ascii="宋体" w:eastAsia="宋体" w:hAnsi="宋体" w:cs="宋体"/>
          <w:szCs w:val="21"/>
        </w:rPr>
        <w:t xml:space="preserve">  </w:t>
      </w:r>
      <w:r w:rsidRPr="00787C1F">
        <w:rPr>
          <w:rFonts w:ascii="宋体" w:eastAsia="宋体" w:hAnsi="宋体" w:cs="宋体" w:hint="eastAsia"/>
          <w:szCs w:val="21"/>
        </w:rPr>
        <w:t>王歌</w:t>
      </w:r>
    </w:p>
    <w:bookmarkEnd w:id="860"/>
    <w:p w14:paraId="773FF552"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陈</w:t>
      </w:r>
      <w:proofErr w:type="gramStart"/>
      <w:r w:rsidRPr="00787C1F">
        <w:rPr>
          <w:rFonts w:ascii="宋体" w:eastAsia="宋体" w:hAnsi="宋体" w:cs="宋体" w:hint="eastAsia"/>
          <w:szCs w:val="21"/>
        </w:rPr>
        <w:t>白尘君所作</w:t>
      </w:r>
      <w:proofErr w:type="gramEnd"/>
      <w:r w:rsidRPr="00787C1F">
        <w:rPr>
          <w:rFonts w:ascii="宋体" w:eastAsia="宋体" w:hAnsi="宋体" w:cs="宋体" w:hint="eastAsia"/>
          <w:szCs w:val="21"/>
        </w:rPr>
        <w:t>的「扫射」，是一在战区演出给难民看的剧本，它暴露着敌人的残酷及汉奸的下场，显示着逃难也是死路。这幕剧是要在演完后，激起了群众的情绪，而由宣传员起来演讲，然后把观众组织起来。</w:t>
      </w:r>
    </w:p>
    <w:p w14:paraId="6BB338EE" w14:textId="77777777" w:rsidR="00787C1F" w:rsidRPr="00787C1F" w:rsidRDefault="00787C1F" w:rsidP="00787C1F">
      <w:pPr>
        <w:spacing w:line="320" w:lineRule="exact"/>
        <w:ind w:firstLineChars="200" w:firstLine="420"/>
        <w:rPr>
          <w:rFonts w:ascii="宋体" w:eastAsia="宋体" w:hAnsi="宋体" w:cs="宋体"/>
          <w:szCs w:val="21"/>
        </w:rPr>
      </w:pPr>
      <w:r w:rsidRPr="00787C1F">
        <w:rPr>
          <w:rFonts w:ascii="宋体" w:eastAsia="宋体" w:hAnsi="宋体" w:cs="宋体" w:hint="eastAsia"/>
          <w:szCs w:val="21"/>
        </w:rPr>
        <w:t>「扫射」在</w:t>
      </w:r>
      <w:proofErr w:type="gramStart"/>
      <w:r w:rsidRPr="00787C1F">
        <w:rPr>
          <w:rFonts w:ascii="宋体" w:eastAsia="宋体" w:hAnsi="宋体" w:cs="宋体" w:hint="eastAsia"/>
          <w:szCs w:val="21"/>
        </w:rPr>
        <w:t>本坡曾</w:t>
      </w:r>
      <w:proofErr w:type="gramEnd"/>
      <w:r w:rsidRPr="00787C1F">
        <w:rPr>
          <w:rFonts w:ascii="宋体" w:eastAsia="宋体" w:hAnsi="宋体" w:cs="宋体" w:hint="eastAsia"/>
          <w:szCs w:val="21"/>
        </w:rPr>
        <w:t>由几个团体在游艺场中以街头剧方式演出,但这并不是一个适合于南洋街头的环境的，如枪声的效果要在观众面前放炮竹，被击死的难民到后来又复活(已</w:t>
      </w:r>
      <w:proofErr w:type="gramStart"/>
      <w:r w:rsidRPr="00787C1F">
        <w:rPr>
          <w:rFonts w:ascii="宋体" w:eastAsia="宋体" w:hAnsi="宋体" w:cs="宋体" w:hint="eastAsia"/>
          <w:szCs w:val="21"/>
        </w:rPr>
        <w:t>有别客君之</w:t>
      </w:r>
      <w:proofErr w:type="gramEnd"/>
      <w:r w:rsidRPr="00787C1F">
        <w:rPr>
          <w:rFonts w:ascii="宋体" w:eastAsia="宋体" w:hAnsi="宋体" w:cs="宋体" w:hint="eastAsia"/>
          <w:szCs w:val="21"/>
        </w:rPr>
        <w:t>说明)。在这次快乐世界的筹赈会中，「青年乐心社」又在舞台上演出「扫射」，</w:t>
      </w:r>
      <w:proofErr w:type="gramStart"/>
      <w:r w:rsidRPr="00787C1F">
        <w:rPr>
          <w:rFonts w:ascii="宋体" w:eastAsia="宋体" w:hAnsi="宋体" w:cs="宋体" w:hint="eastAsia"/>
          <w:szCs w:val="21"/>
        </w:rPr>
        <w:t>颇收到</w:t>
      </w:r>
      <w:proofErr w:type="gramEnd"/>
      <w:r w:rsidRPr="00787C1F">
        <w:rPr>
          <w:rFonts w:ascii="宋体" w:eastAsia="宋体" w:hAnsi="宋体" w:cs="宋体" w:hint="eastAsia"/>
          <w:szCs w:val="21"/>
        </w:rPr>
        <w:t>相当的效果，这已可看出「扫射」在舞台上演出的较有成绩舞台上演出的「扫射」，笔者愿以</w:t>
      </w:r>
      <w:r w:rsidRPr="00787C1F">
        <w:rPr>
          <w:rFonts w:ascii="Malgun Gothic" w:eastAsia="Malgun Gothic" w:hAnsi="Malgun Gothic" w:cs="Malgun Gothic" w:hint="eastAsia"/>
          <w:szCs w:val="21"/>
        </w:rPr>
        <w:t>ᅳ</w:t>
      </w:r>
      <w:proofErr w:type="gramStart"/>
      <w:r w:rsidRPr="00787C1F">
        <w:rPr>
          <w:rFonts w:ascii="宋体" w:eastAsia="宋体" w:hAnsi="宋体" w:cs="宋体" w:hint="eastAsia"/>
          <w:szCs w:val="21"/>
        </w:rPr>
        <w:t>个</w:t>
      </w:r>
      <w:proofErr w:type="gramEnd"/>
      <w:r w:rsidRPr="00787C1F">
        <w:rPr>
          <w:rFonts w:ascii="宋体" w:eastAsia="宋体" w:hAnsi="宋体" w:cs="宋体" w:hint="eastAsia"/>
          <w:szCs w:val="21"/>
        </w:rPr>
        <w:t>观众的立场说几句话，不对的地方，</w:t>
      </w:r>
      <w:proofErr w:type="gramStart"/>
      <w:r w:rsidRPr="00787C1F">
        <w:rPr>
          <w:rFonts w:ascii="宋体" w:eastAsia="宋体" w:hAnsi="宋体" w:cs="宋体" w:hint="eastAsia"/>
          <w:szCs w:val="21"/>
        </w:rPr>
        <w:t>请演出</w:t>
      </w:r>
      <w:proofErr w:type="gramEnd"/>
      <w:r w:rsidRPr="00787C1F">
        <w:rPr>
          <w:rFonts w:ascii="宋体" w:eastAsia="宋体" w:hAnsi="宋体" w:cs="宋体" w:hint="eastAsia"/>
          <w:szCs w:val="21"/>
        </w:rPr>
        <w:t>者不弃的指正与原谅。</w:t>
      </w:r>
    </w:p>
    <w:p w14:paraId="559C0343" w14:textId="77777777" w:rsidR="00787C1F" w:rsidRPr="00787C1F" w:rsidRDefault="00787C1F" w:rsidP="00787C1F">
      <w:pPr>
        <w:spacing w:line="320" w:lineRule="exact"/>
        <w:ind w:firstLineChars="200" w:firstLine="420"/>
        <w:rPr>
          <w:rFonts w:ascii="宋体" w:eastAsia="宋体" w:hAnsi="宋体" w:cs="宋体"/>
          <w:szCs w:val="21"/>
        </w:rPr>
      </w:pPr>
      <w:r w:rsidRPr="00787C1F">
        <w:rPr>
          <w:rFonts w:ascii="宋体" w:eastAsia="宋体" w:hAnsi="宋体" w:cs="宋体" w:hint="eastAsia"/>
          <w:szCs w:val="21"/>
        </w:rPr>
        <w:t>舞台的设计方面，在敌人的炮火轰击下的战区，一切都变成为焦土，必定是东</w:t>
      </w:r>
      <w:proofErr w:type="gramStart"/>
      <w:r w:rsidRPr="00787C1F">
        <w:rPr>
          <w:rFonts w:ascii="宋体" w:eastAsia="宋体" w:hAnsi="宋体" w:cs="宋体" w:hint="eastAsia"/>
          <w:szCs w:val="21"/>
        </w:rPr>
        <w:t>一堆西</w:t>
      </w:r>
      <w:proofErr w:type="gramEnd"/>
      <w:r w:rsidRPr="00787C1F">
        <w:rPr>
          <w:rFonts w:ascii="宋体" w:eastAsia="宋体" w:hAnsi="宋体" w:cs="宋体" w:hint="eastAsia"/>
          <w:szCs w:val="21"/>
        </w:rPr>
        <w:t>一堆的毁砖、灰土。但是，当天演出的舞台上面，只有中间的一堵墙，而且墙的色调又是红润的，像新砖的色彩，经过炮火轰炸的建筑物是会变成灰黑色的，这是我们觉得不妥处。但灯光很配合，该剧演出的灯光帮助了不少的精彩。再就是难民中一个妇女以一</w:t>
      </w:r>
      <w:proofErr w:type="gramStart"/>
      <w:r w:rsidRPr="00787C1F">
        <w:rPr>
          <w:rFonts w:ascii="宋体" w:eastAsia="宋体" w:hAnsi="宋体" w:cs="宋体" w:hint="eastAsia"/>
          <w:szCs w:val="21"/>
        </w:rPr>
        <w:t>白布打扎为</w:t>
      </w:r>
      <w:proofErr w:type="gramEnd"/>
      <w:r w:rsidRPr="00787C1F">
        <w:rPr>
          <w:rFonts w:ascii="宋体" w:eastAsia="宋体" w:hAnsi="宋体" w:cs="宋体" w:hint="eastAsia"/>
          <w:szCs w:val="21"/>
        </w:rPr>
        <w:t>婴孩，这是会在观众面前闹出笑话。但并不是说要一个真的去充当，而是要运用得技巧一点，不要在观众面前做得太显露。又</w:t>
      </w:r>
      <w:proofErr w:type="gramStart"/>
      <w:r w:rsidRPr="00787C1F">
        <w:rPr>
          <w:rFonts w:ascii="宋体" w:eastAsia="宋体" w:hAnsi="宋体" w:cs="宋体" w:hint="eastAsia"/>
          <w:szCs w:val="21"/>
        </w:rPr>
        <w:t>日本兵握刺刀</w:t>
      </w:r>
      <w:proofErr w:type="gramEnd"/>
      <w:r w:rsidRPr="00787C1F">
        <w:rPr>
          <w:rFonts w:ascii="宋体" w:eastAsia="宋体" w:hAnsi="宋体" w:cs="宋体" w:hint="eastAsia"/>
          <w:szCs w:val="21"/>
        </w:rPr>
        <w:t>刺杀难民时的姿态不逼真，难民中几个国语的发音不正确。当日本兵的机关枪欲扫射时，难民一齐发出哭声，此时观众颇受感动，这一点算是成功。</w:t>
      </w:r>
    </w:p>
    <w:p w14:paraId="5D360478" w14:textId="77777777" w:rsidR="00787C1F" w:rsidRPr="00787C1F" w:rsidRDefault="00787C1F" w:rsidP="00787C1F">
      <w:pPr>
        <w:spacing w:line="320" w:lineRule="exact"/>
        <w:ind w:firstLineChars="200" w:firstLine="420"/>
        <w:rPr>
          <w:rFonts w:ascii="宋体" w:eastAsia="宋体" w:hAnsi="宋体" w:cs="宋体"/>
          <w:szCs w:val="21"/>
        </w:rPr>
      </w:pPr>
      <w:r w:rsidRPr="00787C1F">
        <w:rPr>
          <w:rFonts w:ascii="宋体" w:eastAsia="宋体" w:hAnsi="宋体" w:cs="宋体" w:hint="eastAsia"/>
          <w:szCs w:val="21"/>
        </w:rPr>
        <w:t>最后，要谈到演出者在该剧的结局</w:t>
      </w:r>
      <w:r w:rsidRPr="00787C1F">
        <w:rPr>
          <w:rFonts w:ascii="Malgun Gothic" w:eastAsia="Malgun Gothic" w:hAnsi="Malgun Gothic" w:cs="Malgun Gothic" w:hint="eastAsia"/>
          <w:szCs w:val="21"/>
        </w:rPr>
        <w:t>ᅳ</w:t>
      </w:r>
      <w:r w:rsidRPr="00787C1F">
        <w:rPr>
          <w:rFonts w:ascii="宋体" w:eastAsia="宋体" w:hAnsi="宋体" w:cs="宋体" w:hint="eastAsia"/>
          <w:szCs w:val="21"/>
        </w:rPr>
        <w:t>改编了一些，当难民被射死时，多来了一群工人、农夫，于是便唱着「牺牲已到最后关头」这样的穿插，虽较熟闹，但唱歌时，几十个工农一样的做作，如唱到「我们再也不能忍受」时，就</w:t>
      </w:r>
      <w:proofErr w:type="gramStart"/>
      <w:r w:rsidRPr="00787C1F">
        <w:rPr>
          <w:rFonts w:ascii="宋体" w:eastAsia="宋体" w:hAnsi="宋体" w:cs="宋体" w:hint="eastAsia"/>
          <w:szCs w:val="21"/>
        </w:rPr>
        <w:t>一齐按</w:t>
      </w:r>
      <w:proofErr w:type="gramEnd"/>
      <w:r w:rsidRPr="00787C1F">
        <w:rPr>
          <w:rFonts w:ascii="宋体" w:eastAsia="宋体" w:hAnsi="宋体" w:cs="宋体" w:hint="eastAsia"/>
          <w:szCs w:val="21"/>
        </w:rPr>
        <w:t>看肚皮，这样太呆板」也不是话剧应有的表演。</w:t>
      </w:r>
    </w:p>
    <w:p w14:paraId="7C565558" w14:textId="77777777" w:rsidR="00787C1F" w:rsidRPr="00787C1F" w:rsidRDefault="00787C1F" w:rsidP="00787C1F">
      <w:pPr>
        <w:spacing w:line="320" w:lineRule="exact"/>
        <w:ind w:firstLineChars="200" w:firstLine="420"/>
        <w:rPr>
          <w:rFonts w:ascii="宋体" w:eastAsia="宋体" w:hAnsi="宋体" w:cs="宋体"/>
          <w:szCs w:val="21"/>
        </w:rPr>
      </w:pPr>
      <w:r w:rsidRPr="00787C1F">
        <w:rPr>
          <w:rFonts w:ascii="宋体" w:eastAsia="宋体" w:hAnsi="宋体" w:cs="宋体" w:hint="eastAsia"/>
          <w:szCs w:val="21"/>
        </w:rPr>
        <w:t>总之，「扫射」这剧本是较适合于舞台演出的，这次「乐心社」的出演，技巧虽还不大纯熟，但已给观众有相当的印象。</w:t>
      </w:r>
    </w:p>
    <w:p w14:paraId="56BE3068" w14:textId="2DA6A915" w:rsidR="00302B48" w:rsidRDefault="00787C1F" w:rsidP="00787C1F">
      <w:pPr>
        <w:rPr>
          <w:rFonts w:ascii="宋体" w:eastAsia="宋体" w:hAnsi="宋体" w:cs="宋体"/>
          <w:b/>
          <w:bCs/>
          <w:szCs w:val="21"/>
        </w:rPr>
      </w:pPr>
      <w:r w:rsidRPr="00787C1F">
        <w:rPr>
          <w:rFonts w:ascii="宋体" w:eastAsia="宋体" w:hAnsi="宋体" w:cs="宋体" w:hint="eastAsia"/>
          <w:szCs w:val="21"/>
        </w:rPr>
        <w:t>(载</w:t>
      </w:r>
      <w:r w:rsidRPr="00787C1F">
        <w:rPr>
          <w:rFonts w:ascii="宋体" w:eastAsia="宋体" w:hAnsi="宋体" w:cs="宋体" w:hint="eastAsia"/>
          <w:b/>
          <w:bCs/>
          <w:szCs w:val="21"/>
        </w:rPr>
        <w:t>一九三八年三月七日「新国民日报」副刊「影与剧」</w:t>
      </w:r>
      <w:r>
        <w:rPr>
          <w:rFonts w:ascii="宋体" w:eastAsia="宋体" w:hAnsi="宋体" w:cs="宋体" w:hint="eastAsia"/>
          <w:b/>
          <w:bCs/>
          <w:szCs w:val="21"/>
        </w:rPr>
        <w:t>)</w:t>
      </w:r>
    </w:p>
    <w:p w14:paraId="6DB15A5A" w14:textId="47E412B9" w:rsidR="00787C1F" w:rsidRDefault="00787C1F" w:rsidP="00787C1F">
      <w:pPr>
        <w:rPr>
          <w:rFonts w:ascii="宋体" w:eastAsia="宋体" w:hAnsi="宋体" w:cs="宋体"/>
          <w:b/>
          <w:bCs/>
          <w:szCs w:val="21"/>
        </w:rPr>
      </w:pPr>
    </w:p>
    <w:p w14:paraId="13AF2FEE" w14:textId="42CE8671" w:rsidR="00787C1F" w:rsidRDefault="00787C1F" w:rsidP="00787C1F">
      <w:pPr>
        <w:rPr>
          <w:rFonts w:ascii="宋体" w:eastAsia="宋体" w:hAnsi="宋体" w:cs="宋体"/>
          <w:b/>
          <w:bCs/>
          <w:szCs w:val="21"/>
        </w:rPr>
      </w:pPr>
    </w:p>
    <w:p w14:paraId="7646B85A" w14:textId="77777777" w:rsidR="00C577AB" w:rsidRDefault="00C577AB" w:rsidP="00787C1F">
      <w:pPr>
        <w:ind w:firstLineChars="900" w:firstLine="1890"/>
        <w:rPr>
          <w:rFonts w:ascii="宋体" w:eastAsia="宋体" w:hAnsi="宋体" w:cs="宋体"/>
          <w:szCs w:val="21"/>
        </w:rPr>
        <w:sectPr w:rsidR="00C577AB">
          <w:footerReference w:type="default" r:id="rId246"/>
          <w:footnotePr>
            <w:numFmt w:val="decimalEnclosedCircleChinese"/>
            <w:numRestart w:val="eachSect"/>
          </w:footnotePr>
          <w:pgSz w:w="11906" w:h="16838"/>
          <w:pgMar w:top="1440" w:right="1753" w:bottom="1440" w:left="1753" w:header="851" w:footer="992" w:gutter="0"/>
          <w:cols w:space="425"/>
          <w:docGrid w:type="lines" w:linePitch="312"/>
        </w:sectPr>
      </w:pPr>
    </w:p>
    <w:p w14:paraId="4C136067" w14:textId="2F35EAA6" w:rsidR="00787C1F" w:rsidRPr="00787C1F" w:rsidRDefault="00787C1F" w:rsidP="00787C1F">
      <w:pPr>
        <w:ind w:firstLineChars="900" w:firstLine="1890"/>
        <w:rPr>
          <w:rFonts w:ascii="宋体" w:eastAsia="宋体" w:hAnsi="宋体" w:cs="宋体"/>
          <w:szCs w:val="21"/>
        </w:rPr>
      </w:pPr>
      <w:r w:rsidRPr="00787C1F">
        <w:rPr>
          <w:rFonts w:ascii="宋体" w:eastAsia="宋体" w:hAnsi="宋体" w:cs="宋体" w:hint="eastAsia"/>
          <w:szCs w:val="21"/>
        </w:rPr>
        <w:lastRenderedPageBreak/>
        <w:t>「汉奸爸爸」观后——爱同校太会演出</w:t>
      </w:r>
      <w:r w:rsidR="00C577AB">
        <w:rPr>
          <w:rFonts w:ascii="宋体" w:eastAsia="宋体" w:hAnsi="宋体" w:cs="宋体" w:hint="eastAsia"/>
          <w:szCs w:val="21"/>
        </w:rPr>
        <w:t xml:space="preserve"> </w:t>
      </w:r>
      <w:r w:rsidR="00C577AB">
        <w:rPr>
          <w:rFonts w:ascii="宋体" w:eastAsia="宋体" w:hAnsi="宋体" w:cs="宋体"/>
          <w:szCs w:val="21"/>
        </w:rPr>
        <w:t xml:space="preserve"> </w:t>
      </w:r>
      <w:r w:rsidRPr="00787C1F">
        <w:rPr>
          <w:rFonts w:ascii="宋体" w:eastAsia="宋体" w:hAnsi="宋体" w:cs="宋体" w:hint="eastAsia"/>
          <w:szCs w:val="21"/>
        </w:rPr>
        <w:t>美实得</w:t>
      </w:r>
    </w:p>
    <w:p w14:paraId="1E6630D4"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汉奸爸爸」这一出剧是「爱同校友会」于本月六晚在快乐世界筹赈会演出。笔者在未看过这剧以前，就先在该会会刊「生路月刊」公演特辑上，看了其剧情。据该剧导演者那威、瑞士的报导：「这个剧本是上海救亡演剧队曾经实验的，演出效果据说很好。」这剧原名：「民族公敌」。首先，就整个剧本来说，剧作者舒非</w:t>
      </w:r>
      <w:proofErr w:type="gramStart"/>
      <w:r w:rsidRPr="00787C1F">
        <w:rPr>
          <w:rFonts w:ascii="宋体" w:eastAsia="宋体" w:hAnsi="宋体" w:cs="宋体" w:hint="eastAsia"/>
          <w:szCs w:val="21"/>
        </w:rPr>
        <w:t>君抓住</w:t>
      </w:r>
      <w:proofErr w:type="gramEnd"/>
      <w:r w:rsidRPr="00787C1F">
        <w:rPr>
          <w:rFonts w:ascii="宋体" w:eastAsia="宋体" w:hAnsi="宋体" w:cs="宋体" w:hint="eastAsia"/>
          <w:szCs w:val="21"/>
        </w:rPr>
        <w:t>了消灭汉奸的题材，指出做汉奸只有「死路」</w:t>
      </w:r>
    </w:p>
    <w:p w14:paraId="516BED96"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其次，我认为这剧的演出，有相当的效果。第一,在这抗战当中后方反汉奸的运动的鼓起是极其急切的。第二，能以热血的青年学生以「民族利益为重」，将其父亲做汉奸情形报告特务队,而作消灭汉奸工作。至于演出技术现在就我的观感提出来谈谈。</w:t>
      </w:r>
    </w:p>
    <w:p w14:paraId="348672A7"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舞台方面••灯光，还可以说是适度。设计：布景是配合剧情，装置方面，道具比较简单，不过，该剧作者已有声明：「在演出方便为原则，可以尽量增加减少。」不过，照我看起来装置还要更多建设，</w:t>
      </w:r>
      <w:proofErr w:type="gramStart"/>
      <w:r w:rsidRPr="00787C1F">
        <w:rPr>
          <w:rFonts w:ascii="宋体" w:eastAsia="宋体" w:hAnsi="宋体" w:cs="宋体" w:hint="eastAsia"/>
          <w:szCs w:val="21"/>
        </w:rPr>
        <w:t>太来</w:t>
      </w:r>
      <w:proofErr w:type="gramEnd"/>
      <w:r w:rsidRPr="00787C1F">
        <w:rPr>
          <w:rFonts w:ascii="宋体" w:eastAsia="宋体" w:hAnsi="宋体" w:cs="宋体" w:hint="eastAsia"/>
          <w:szCs w:val="21"/>
        </w:rPr>
        <w:t>那种华丽的幕景，是要比较新式的几桌，尤其是一个客厅。</w:t>
      </w:r>
    </w:p>
    <w:p w14:paraId="24E93E5F"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后台效果：我觉得后台管理太差，喧哗的声音，在演时扰乱剧的演出。不过，我们总会感到数偶</w:t>
      </w:r>
      <w:proofErr w:type="spellStart"/>
      <w:r w:rsidRPr="00787C1F">
        <w:rPr>
          <w:rFonts w:ascii="宋体" w:eastAsia="宋体" w:hAnsi="宋体" w:cs="宋体" w:hint="eastAsia"/>
          <w:szCs w:val="21"/>
        </w:rPr>
        <w:t>WiI</w:t>
      </w:r>
      <w:proofErr w:type="spellEnd"/>
      <w:r w:rsidRPr="00787C1F">
        <w:rPr>
          <w:rFonts w:ascii="宋体" w:eastAsia="宋体" w:hAnsi="宋体" w:cs="宋体" w:hint="eastAsia"/>
          <w:szCs w:val="21"/>
        </w:rPr>
        <w:t>工一台演戏，倘若大家不能遵守秩序，那是很难有良好的后台效果的表现</w:t>
      </w:r>
      <w:proofErr w:type="gramStart"/>
      <w:r w:rsidRPr="00787C1F">
        <w:rPr>
          <w:rFonts w:ascii="宋体" w:eastAsia="宋体" w:hAnsi="宋体" w:cs="宋体" w:hint="eastAsia"/>
          <w:szCs w:val="21"/>
        </w:rPr>
        <w:t>丨</w:t>
      </w:r>
      <w:proofErr w:type="gramEnd"/>
      <w:r w:rsidRPr="00787C1F">
        <w:rPr>
          <w:rFonts w:ascii="宋体" w:eastAsia="宋体" w:hAnsi="宋体" w:cs="宋体" w:hint="eastAsia"/>
          <w:szCs w:val="21"/>
        </w:rPr>
        <w:t>方面：服装和化装还过得去。表演技术，饰汉奸爸爸的，很能表现剧中人的性格。特务a,对舞台经验颇有提供,在台词以及动作,移动位置，都能抓住特点O儿子,做得很逼真,其生动的对白，颇能煽动观众，这一方面的成功，是导演者能把握该剧内容的要点O其他如：「现在只有民族的利益才能存在，爸爸已经是做了汉奸，他只有被抓去……妈妈，我们的民心是不死的，做汉奸只有死路一条。我们现在不过是完成一部消灭汉奸的工作。但是，我们应做的工作，还很多，：…我们现在只有拥护抗战到底……」能抓住这紧张场面做终场，我认为这剧的优点是在这儿。其次关于缺点方面」就是做母亲的对话声音太小，未能紧抓着观众情绪。还有，汉奸助手，表演技术，缺乏修养，语言动作，过于呆板，不过他最差一点是在,被抓去时的面部表情，可怜状态太过牵强！</w:t>
      </w:r>
    </w:p>
    <w:p w14:paraId="230A83DA"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总之，反汉奸的题材，在这地方演出是很适合的，这当然是告诉一般大众的消灭汉奸的重要！</w:t>
      </w:r>
    </w:p>
    <w:p w14:paraId="080873BF" w14:textId="7819A938" w:rsidR="00787C1F" w:rsidRDefault="00787C1F" w:rsidP="00787C1F">
      <w:pPr>
        <w:rPr>
          <w:rFonts w:ascii="宋体" w:eastAsia="宋体" w:hAnsi="宋体" w:cs="宋体"/>
          <w:b/>
          <w:bCs/>
          <w:szCs w:val="21"/>
        </w:rPr>
      </w:pPr>
      <w:r w:rsidRPr="00787C1F">
        <w:rPr>
          <w:rFonts w:ascii="宋体" w:eastAsia="宋体" w:hAnsi="宋体" w:cs="宋体" w:hint="eastAsia"/>
          <w:szCs w:val="21"/>
        </w:rPr>
        <w:t>(载</w:t>
      </w:r>
      <w:r w:rsidRPr="00787C1F">
        <w:rPr>
          <w:rFonts w:ascii="宋体" w:eastAsia="宋体" w:hAnsi="宋体" w:cs="宋体" w:hint="eastAsia"/>
          <w:b/>
          <w:bCs/>
          <w:szCs w:val="21"/>
        </w:rPr>
        <w:t>一九三八年三月七日「影与剧」</w:t>
      </w:r>
      <w:r>
        <w:rPr>
          <w:rFonts w:ascii="宋体" w:eastAsia="宋体" w:hAnsi="宋体" w:cs="宋体" w:hint="eastAsia"/>
          <w:b/>
          <w:bCs/>
          <w:szCs w:val="21"/>
        </w:rPr>
        <w:t>)</w:t>
      </w:r>
    </w:p>
    <w:p w14:paraId="0B7DCD85" w14:textId="74422AAD" w:rsidR="00787C1F" w:rsidRDefault="00787C1F" w:rsidP="00787C1F">
      <w:pPr>
        <w:rPr>
          <w:rFonts w:ascii="宋体" w:eastAsia="宋体" w:hAnsi="宋体" w:cs="宋体"/>
          <w:b/>
          <w:bCs/>
          <w:szCs w:val="21"/>
        </w:rPr>
      </w:pPr>
    </w:p>
    <w:p w14:paraId="296C1401" w14:textId="3248263B" w:rsidR="00787C1F" w:rsidRDefault="00787C1F" w:rsidP="00787C1F">
      <w:pPr>
        <w:rPr>
          <w:rFonts w:ascii="宋体" w:eastAsia="宋体" w:hAnsi="宋体" w:cs="宋体"/>
          <w:b/>
          <w:bCs/>
          <w:szCs w:val="21"/>
        </w:rPr>
      </w:pPr>
    </w:p>
    <w:p w14:paraId="6FAA5AF6" w14:textId="77777777" w:rsidR="00C577AB" w:rsidRDefault="00C577AB" w:rsidP="00787C1F">
      <w:pPr>
        <w:ind w:firstLineChars="1000" w:firstLine="2100"/>
        <w:rPr>
          <w:rFonts w:ascii="宋体" w:eastAsia="宋体" w:hAnsi="宋体" w:cs="宋体"/>
          <w:szCs w:val="21"/>
        </w:rPr>
        <w:sectPr w:rsidR="00C577AB">
          <w:footerReference w:type="default" r:id="rId247"/>
          <w:footnotePr>
            <w:numFmt w:val="decimalEnclosedCircleChinese"/>
            <w:numRestart w:val="eachSect"/>
          </w:footnotePr>
          <w:pgSz w:w="11906" w:h="16838"/>
          <w:pgMar w:top="1440" w:right="1753" w:bottom="1440" w:left="1753" w:header="851" w:footer="992" w:gutter="0"/>
          <w:cols w:space="425"/>
          <w:docGrid w:type="lines" w:linePitch="312"/>
        </w:sectPr>
      </w:pPr>
    </w:p>
    <w:p w14:paraId="741869C2" w14:textId="7F882F11" w:rsidR="00787C1F" w:rsidRPr="00787C1F" w:rsidRDefault="00787C1F" w:rsidP="00787C1F">
      <w:pPr>
        <w:ind w:firstLineChars="1000" w:firstLine="2100"/>
        <w:rPr>
          <w:rFonts w:ascii="宋体" w:eastAsia="宋体" w:hAnsi="宋体" w:cs="宋体"/>
          <w:szCs w:val="21"/>
        </w:rPr>
      </w:pPr>
      <w:r w:rsidRPr="00787C1F">
        <w:rPr>
          <w:rFonts w:ascii="宋体" w:eastAsia="宋体" w:hAnsi="宋体" w:cs="宋体" w:hint="eastAsia"/>
          <w:szCs w:val="21"/>
        </w:rPr>
        <w:lastRenderedPageBreak/>
        <w:t>漫评三个剧本的演出</w:t>
      </w:r>
      <w:r w:rsidR="00C577AB">
        <w:rPr>
          <w:rFonts w:ascii="宋体" w:eastAsia="宋体" w:hAnsi="宋体" w:cs="宋体" w:hint="eastAsia"/>
          <w:szCs w:val="21"/>
        </w:rPr>
        <w:t xml:space="preserve"> </w:t>
      </w:r>
      <w:r w:rsidR="00C577AB">
        <w:rPr>
          <w:rFonts w:ascii="宋体" w:eastAsia="宋体" w:hAnsi="宋体" w:cs="宋体"/>
          <w:szCs w:val="21"/>
        </w:rPr>
        <w:t xml:space="preserve"> </w:t>
      </w:r>
      <w:proofErr w:type="gramStart"/>
      <w:r w:rsidRPr="00787C1F">
        <w:rPr>
          <w:rFonts w:ascii="宋体" w:eastAsia="宋体" w:hAnsi="宋体" w:cs="宋体" w:hint="eastAsia"/>
          <w:szCs w:val="21"/>
        </w:rPr>
        <w:t>磊</w:t>
      </w:r>
      <w:proofErr w:type="gramEnd"/>
      <w:r w:rsidRPr="00787C1F">
        <w:rPr>
          <w:rFonts w:ascii="宋体" w:eastAsia="宋体" w:hAnsi="宋体" w:cs="宋体" w:hint="eastAsia"/>
          <w:szCs w:val="21"/>
        </w:rPr>
        <w:t>石</w:t>
      </w:r>
    </w:p>
    <w:p w14:paraId="679E405E"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在</w:t>
      </w:r>
      <w:proofErr w:type="gramStart"/>
      <w:r w:rsidRPr="00787C1F">
        <w:rPr>
          <w:rFonts w:ascii="宋体" w:eastAsia="宋体" w:hAnsi="宋体" w:cs="宋体" w:hint="eastAsia"/>
          <w:szCs w:val="21"/>
        </w:rPr>
        <w:t>第三次本坡华侨</w:t>
      </w:r>
      <w:proofErr w:type="gramEnd"/>
      <w:r w:rsidRPr="00787C1F">
        <w:rPr>
          <w:rFonts w:ascii="宋体" w:eastAsia="宋体" w:hAnsi="宋体" w:cs="宋体" w:hint="eastAsia"/>
          <w:szCs w:val="21"/>
        </w:rPr>
        <w:t>筹赈祖国难民游艺大会当中，我们发现了不少新近成立的剧团的参加。这实在是值得我们欣庆的一件事，我们知道，现阶段的戏剧，应该是要有援助抗战到底，争取最后胜利的伟大力量。它应当要执行击退敌人，打倒法西斯侵略主义，肃清帝国主义的走狗汉奸托匪的重大任务。而要使这戏剧运动能够好好的开展，配合着目前抗战形势去负起它&lt;戏剧)绝大使命的巨</w:t>
      </w:r>
      <w:proofErr w:type="gramStart"/>
      <w:r w:rsidRPr="00787C1F">
        <w:rPr>
          <w:rFonts w:ascii="宋体" w:eastAsia="宋体" w:hAnsi="宋体" w:cs="宋体" w:hint="eastAsia"/>
          <w:szCs w:val="21"/>
        </w:rPr>
        <w:t>艰</w:t>
      </w:r>
      <w:proofErr w:type="gramEnd"/>
      <w:r w:rsidRPr="00787C1F">
        <w:rPr>
          <w:rFonts w:ascii="宋体" w:eastAsia="宋体" w:hAnsi="宋体" w:cs="宋体" w:hint="eastAsia"/>
          <w:szCs w:val="21"/>
        </w:rPr>
        <w:t>工作，却沉重地加在每个努力戏剧的伙伴的肩上，丝毫不容我们摆脱的呵！因此，我对这些新剧圈，所抱的希望，也就特别宏大，抱着</w:t>
      </w:r>
      <w:proofErr w:type="gramStart"/>
      <w:r w:rsidRPr="00787C1F">
        <w:rPr>
          <w:rFonts w:ascii="宋体" w:eastAsia="宋体" w:hAnsi="宋体" w:cs="宋体" w:hint="eastAsia"/>
          <w:szCs w:val="21"/>
        </w:rPr>
        <w:t>一颗熟诚的</w:t>
      </w:r>
      <w:proofErr w:type="gramEnd"/>
      <w:r w:rsidRPr="00787C1F">
        <w:rPr>
          <w:rFonts w:ascii="宋体" w:eastAsia="宋体" w:hAnsi="宋体" w:cs="宋体" w:hint="eastAsia"/>
          <w:szCs w:val="21"/>
        </w:rPr>
        <w:t>心」我非常注意这些新剧团的工作，所以，在本次游艺会，虽因时间关系，只能参观几个剧本的演出，然我却不揣冒昧，管见所及，略陈一二，和大家共同检讨。</w:t>
      </w:r>
    </w:p>
    <w:p w14:paraId="3D1850F5" w14:textId="77777777" w:rsidR="00787C1F" w:rsidRPr="00787C1F" w:rsidRDefault="00787C1F" w:rsidP="00787C1F">
      <w:pPr>
        <w:ind w:firstLineChars="1200" w:firstLine="2520"/>
        <w:rPr>
          <w:rFonts w:ascii="宋体" w:eastAsia="宋体" w:hAnsi="宋体" w:cs="宋体"/>
          <w:szCs w:val="21"/>
        </w:rPr>
      </w:pPr>
      <w:r w:rsidRPr="00787C1F">
        <w:rPr>
          <w:rFonts w:ascii="宋体" w:eastAsia="宋体" w:hAnsi="宋体" w:cs="宋体" w:hint="eastAsia"/>
          <w:szCs w:val="21"/>
        </w:rPr>
        <w:t>(</w:t>
      </w:r>
      <w:proofErr w:type="gramStart"/>
      <w:r w:rsidRPr="00787C1F">
        <w:rPr>
          <w:rFonts w:ascii="宋体" w:eastAsia="宋体" w:hAnsi="宋体" w:cs="宋体" w:hint="eastAsia"/>
          <w:szCs w:val="21"/>
        </w:rPr>
        <w:t>一</w:t>
      </w:r>
      <w:proofErr w:type="gramEnd"/>
      <w:r w:rsidRPr="00787C1F">
        <w:rPr>
          <w:rFonts w:ascii="宋体" w:eastAsia="宋体" w:hAnsi="宋体" w:cs="宋体" w:hint="eastAsia"/>
          <w:szCs w:val="21"/>
        </w:rPr>
        <w:t>)南华体育会的「民族公敌」</w:t>
      </w:r>
    </w:p>
    <w:p w14:paraId="68E695AD" w14:textId="77777777" w:rsidR="00787C1F" w:rsidRPr="00787C1F" w:rsidRDefault="00787C1F" w:rsidP="00787C1F">
      <w:pPr>
        <w:spacing w:line="320" w:lineRule="exact"/>
        <w:ind w:firstLineChars="200" w:firstLine="420"/>
        <w:rPr>
          <w:rFonts w:ascii="宋体" w:eastAsia="宋体" w:hAnsi="宋体" w:cs="宋体"/>
          <w:szCs w:val="21"/>
        </w:rPr>
      </w:pPr>
      <w:r w:rsidRPr="00787C1F">
        <w:rPr>
          <w:rFonts w:ascii="宋体" w:eastAsia="宋体" w:hAnsi="宋体" w:cs="宋体" w:hint="eastAsia"/>
          <w:szCs w:val="21"/>
        </w:rPr>
        <w:t>「南华体育会」之有戏剧组织，为期不过月余，然却能于此短促期间，登台公演，苦干精神，实在值得我们钦佩。本剧是舒先生的杰作，以一资产阶级家庭为背景，描写汉奸助敌为</w:t>
      </w:r>
      <w:proofErr w:type="gramStart"/>
      <w:r w:rsidRPr="00787C1F">
        <w:rPr>
          <w:rFonts w:ascii="宋体" w:eastAsia="宋体" w:hAnsi="宋体" w:cs="宋体" w:hint="eastAsia"/>
          <w:szCs w:val="21"/>
        </w:rPr>
        <w:t>虐</w:t>
      </w:r>
      <w:proofErr w:type="gramEnd"/>
      <w:r w:rsidRPr="00787C1F">
        <w:rPr>
          <w:rFonts w:ascii="宋体" w:eastAsia="宋体" w:hAnsi="宋体" w:cs="宋体" w:hint="eastAsia"/>
          <w:szCs w:val="21"/>
        </w:rPr>
        <w:t>引狼人室，屠杀无数同胞之狰狞面目，及汉奸之子，效忠祖国，大义灭亲，为国除奸的伟大精神。开幕时，</w:t>
      </w:r>
      <w:proofErr w:type="gramStart"/>
      <w:r w:rsidRPr="00787C1F">
        <w:rPr>
          <w:rFonts w:ascii="宋体" w:eastAsia="宋体" w:hAnsi="宋体" w:cs="宋体" w:hint="eastAsia"/>
          <w:szCs w:val="21"/>
        </w:rPr>
        <w:t>焦闷空气</w:t>
      </w:r>
      <w:proofErr w:type="gramEnd"/>
      <w:r w:rsidRPr="00787C1F">
        <w:rPr>
          <w:rFonts w:ascii="宋体" w:eastAsia="宋体" w:hAnsi="宋体" w:cs="宋体" w:hint="eastAsia"/>
          <w:szCs w:val="21"/>
        </w:rPr>
        <w:t>不够紧张，饰母亲的活泼自然，可是声音稍嫌急促而低。饰儿子的，身材太大，声音洪亮，可是却不大流利，双手常挟在胸间，举止不大自然。饰</w:t>
      </w:r>
      <w:proofErr w:type="gramStart"/>
      <w:r w:rsidRPr="00787C1F">
        <w:rPr>
          <w:rFonts w:ascii="宋体" w:eastAsia="宋体" w:hAnsi="宋体" w:cs="宋体" w:hint="eastAsia"/>
          <w:szCs w:val="21"/>
        </w:rPr>
        <w:t>谍务</w:t>
      </w:r>
      <w:proofErr w:type="gramEnd"/>
      <w:r w:rsidRPr="00787C1F">
        <w:rPr>
          <w:rFonts w:ascii="宋体" w:eastAsia="宋体" w:hAnsi="宋体" w:cs="宋体" w:hint="eastAsia"/>
          <w:szCs w:val="21"/>
        </w:rPr>
        <w:t>员的从容不迫，可是声音太小。饰汉奸的颇见老练，语气扬顿，适合风度，可是身材太过健硕，举动有点夸张。饰汉奸助手的形似小丑，杻</w:t>
      </w:r>
      <w:proofErr w:type="gramStart"/>
      <w:r w:rsidRPr="00787C1F">
        <w:rPr>
          <w:rFonts w:ascii="宋体" w:eastAsia="宋体" w:hAnsi="宋体" w:cs="宋体" w:hint="eastAsia"/>
          <w:szCs w:val="21"/>
        </w:rPr>
        <w:t>杻</w:t>
      </w:r>
      <w:proofErr w:type="gramEnd"/>
      <w:r w:rsidRPr="00787C1F">
        <w:rPr>
          <w:rFonts w:ascii="宋体" w:eastAsia="宋体" w:hAnsi="宋体" w:cs="宋体" w:hint="eastAsia"/>
          <w:szCs w:val="21"/>
        </w:rPr>
        <w:t>摆摆，稍欠滑头嬉戏的态度，声音太小。饰</w:t>
      </w:r>
      <w:proofErr w:type="gramStart"/>
      <w:r w:rsidRPr="00787C1F">
        <w:rPr>
          <w:rFonts w:ascii="宋体" w:eastAsia="宋体" w:hAnsi="宋体" w:cs="宋体" w:hint="eastAsia"/>
          <w:szCs w:val="21"/>
        </w:rPr>
        <w:t>谍务</w:t>
      </w:r>
      <w:proofErr w:type="gramEnd"/>
      <w:r w:rsidRPr="00787C1F">
        <w:rPr>
          <w:rFonts w:ascii="宋体" w:eastAsia="宋体" w:hAnsi="宋体" w:cs="宋体" w:hint="eastAsia"/>
          <w:szCs w:val="21"/>
        </w:rPr>
        <w:t>员助手的不够威风，化装</w:t>
      </w:r>
      <w:proofErr w:type="gramStart"/>
      <w:r w:rsidRPr="00787C1F">
        <w:rPr>
          <w:rFonts w:ascii="宋体" w:eastAsia="宋体" w:hAnsi="宋体" w:cs="宋体" w:hint="eastAsia"/>
          <w:szCs w:val="21"/>
        </w:rPr>
        <w:t>过份</w:t>
      </w:r>
      <w:proofErr w:type="gramEnd"/>
      <w:r w:rsidRPr="00787C1F">
        <w:rPr>
          <w:rFonts w:ascii="宋体" w:eastAsia="宋体" w:hAnsi="宋体" w:cs="宋体" w:hint="eastAsia"/>
          <w:szCs w:val="21"/>
        </w:rPr>
        <w:t>夸张，面部太红。母亲年耙太小。场面设计，还很可以。高潮处还能把握住，最可喜的是演员们都能以他们或她们最大的毅力从事，一个新产剧团能够有这样的成绩，已经很可以了。愿「南华体育会」同人，继续努力，将来前途，定能飞黄腾达，勉之！勉之</w:t>
      </w:r>
      <w:proofErr w:type="gramStart"/>
      <w:r w:rsidRPr="00787C1F">
        <w:rPr>
          <w:rFonts w:ascii="宋体" w:eastAsia="宋体" w:hAnsi="宋体" w:cs="宋体" w:hint="eastAsia"/>
          <w:szCs w:val="21"/>
        </w:rPr>
        <w:t>丨</w:t>
      </w:r>
      <w:proofErr w:type="gramEnd"/>
    </w:p>
    <w:p w14:paraId="71090368" w14:textId="77777777" w:rsidR="00787C1F" w:rsidRPr="00787C1F" w:rsidRDefault="00787C1F" w:rsidP="00787C1F">
      <w:pPr>
        <w:ind w:firstLineChars="1100" w:firstLine="2310"/>
        <w:rPr>
          <w:rFonts w:ascii="宋体" w:eastAsia="宋体" w:hAnsi="宋体" w:cs="宋体"/>
          <w:szCs w:val="21"/>
        </w:rPr>
      </w:pPr>
      <w:r w:rsidRPr="00787C1F">
        <w:rPr>
          <w:rFonts w:ascii="宋体" w:eastAsia="宋体" w:hAnsi="宋体" w:cs="宋体" w:hint="eastAsia"/>
          <w:szCs w:val="21"/>
        </w:rPr>
        <w:t>（二）静方技友会的「东北之家」</w:t>
      </w:r>
    </w:p>
    <w:p w14:paraId="01D4ACC3"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「东北之家」是工沦亡国土为背景，描写</w:t>
      </w:r>
      <w:proofErr w:type="gramStart"/>
      <w:r w:rsidRPr="00787C1F">
        <w:rPr>
          <w:rFonts w:ascii="宋体" w:eastAsia="宋体" w:hAnsi="宋体" w:cs="宋体" w:hint="eastAsia"/>
          <w:szCs w:val="21"/>
        </w:rPr>
        <w:t>汉奸媚敌无耻</w:t>
      </w:r>
      <w:proofErr w:type="gramEnd"/>
      <w:r w:rsidRPr="00787C1F">
        <w:rPr>
          <w:rFonts w:ascii="宋体" w:eastAsia="宋体" w:hAnsi="宋体" w:cs="宋体" w:hint="eastAsia"/>
          <w:szCs w:val="21"/>
        </w:rPr>
        <w:t>的行动，</w:t>
      </w:r>
      <w:proofErr w:type="gramStart"/>
      <w:r w:rsidRPr="00787C1F">
        <w:rPr>
          <w:rFonts w:ascii="宋体" w:eastAsia="宋体" w:hAnsi="宋体" w:cs="宋体" w:hint="eastAsia"/>
          <w:szCs w:val="21"/>
        </w:rPr>
        <w:t>及乃妹大义灭亲</w:t>
      </w:r>
      <w:proofErr w:type="gramEnd"/>
      <w:r w:rsidRPr="00787C1F">
        <w:rPr>
          <w:rFonts w:ascii="宋体" w:eastAsia="宋体" w:hAnsi="宋体" w:cs="宋体" w:hint="eastAsia"/>
          <w:szCs w:val="21"/>
        </w:rPr>
        <w:t>毒死胞兄，以尽国民天职的爱国热诚。全剧演来，非常精彩。灯光管制欠善，不能衬出演员脸部表情，逊色不少高潮不能好好演出，以女扮男，为最大</w:t>
      </w:r>
      <w:proofErr w:type="gramStart"/>
      <w:r w:rsidRPr="00787C1F">
        <w:rPr>
          <w:rFonts w:ascii="宋体" w:eastAsia="宋体" w:hAnsi="宋体" w:cs="宋体" w:hint="eastAsia"/>
          <w:szCs w:val="21"/>
        </w:rPr>
        <w:t>缺点乃妹放</w:t>
      </w:r>
      <w:proofErr w:type="gramEnd"/>
      <w:r w:rsidRPr="00787C1F">
        <w:rPr>
          <w:rFonts w:ascii="宋体" w:eastAsia="宋体" w:hAnsi="宋体" w:cs="宋体" w:hint="eastAsia"/>
          <w:szCs w:val="21"/>
        </w:rPr>
        <w:t>毒药场面，不大明显，使观众觉得乃兄死得太离奇，</w:t>
      </w:r>
      <w:proofErr w:type="gramStart"/>
      <w:r w:rsidRPr="00787C1F">
        <w:rPr>
          <w:rFonts w:ascii="宋体" w:eastAsia="宋体" w:hAnsi="宋体" w:cs="宋体" w:hint="eastAsia"/>
          <w:szCs w:val="21"/>
        </w:rPr>
        <w:t>乃兄毒发</w:t>
      </w:r>
      <w:proofErr w:type="gramEnd"/>
      <w:r w:rsidRPr="00787C1F">
        <w:rPr>
          <w:rFonts w:ascii="宋体" w:eastAsia="宋体" w:hAnsi="宋体" w:cs="宋体" w:hint="eastAsia"/>
          <w:szCs w:val="21"/>
        </w:rPr>
        <w:t>濒死时，应多挣扎以激起观众情绪。场面设计精美，声音清晰</w:t>
      </w:r>
      <w:proofErr w:type="gramStart"/>
      <w:r w:rsidRPr="00787C1F">
        <w:rPr>
          <w:rFonts w:ascii="宋体" w:eastAsia="宋体" w:hAnsi="宋体" w:cs="宋体" w:hint="eastAsia"/>
          <w:szCs w:val="21"/>
        </w:rPr>
        <w:t>不</w:t>
      </w:r>
      <w:proofErr w:type="gramEnd"/>
      <w:r w:rsidRPr="00787C1F">
        <w:rPr>
          <w:rFonts w:ascii="宋体" w:eastAsia="宋体" w:hAnsi="宋体" w:cs="宋体" w:hint="eastAsia"/>
          <w:szCs w:val="21"/>
        </w:rPr>
        <w:t>浊，演员态度自然，为全剧最成功之点饰母亲的李静元，老态龙钟，扮演非常卖力，值得赞扬饰妹妹的露滴，面部表情极佳，始终能够表现出内心矛盾，和生活的苦闷，为全剧最成功的角色。饰汉奸的枉</w:t>
      </w:r>
      <w:proofErr w:type="gramStart"/>
      <w:r w:rsidRPr="00787C1F">
        <w:rPr>
          <w:rFonts w:ascii="宋体" w:eastAsia="宋体" w:hAnsi="宋体" w:cs="宋体" w:hint="eastAsia"/>
          <w:szCs w:val="21"/>
        </w:rPr>
        <w:t>生女性</w:t>
      </w:r>
      <w:proofErr w:type="gramEnd"/>
      <w:r w:rsidRPr="00787C1F">
        <w:rPr>
          <w:rFonts w:ascii="宋体" w:eastAsia="宋体" w:hAnsi="宋体" w:cs="宋体" w:hint="eastAsia"/>
          <w:szCs w:val="21"/>
        </w:rPr>
        <w:t>男装，到底还</w:t>
      </w:r>
      <w:proofErr w:type="gramStart"/>
      <w:r w:rsidRPr="00787C1F">
        <w:rPr>
          <w:rFonts w:ascii="宋体" w:eastAsia="宋体" w:hAnsi="宋体" w:cs="宋体" w:hint="eastAsia"/>
          <w:szCs w:val="21"/>
        </w:rPr>
        <w:t>存女儿</w:t>
      </w:r>
      <w:proofErr w:type="gramEnd"/>
      <w:r w:rsidRPr="00787C1F">
        <w:rPr>
          <w:rFonts w:ascii="宋体" w:eastAsia="宋体" w:hAnsi="宋体" w:cs="宋体" w:hint="eastAsia"/>
          <w:szCs w:val="21"/>
        </w:rPr>
        <w:t>态，但是却能尽量表现男子特有风度，的确不是易事。和小翠调情处，不够体贴。饰嫂嫂的高凌霄，声音较小，把沸水壶放在白布桌上，举动失却检点，态度还活泼可观。</w:t>
      </w:r>
      <w:proofErr w:type="gramStart"/>
      <w:r w:rsidRPr="00787C1F">
        <w:rPr>
          <w:rFonts w:ascii="宋体" w:eastAsia="宋体" w:hAnsi="宋体" w:cs="宋体" w:hint="eastAsia"/>
          <w:szCs w:val="21"/>
        </w:rPr>
        <w:t>饰邻妇</w:t>
      </w:r>
      <w:proofErr w:type="gramEnd"/>
      <w:r w:rsidRPr="00787C1F">
        <w:rPr>
          <w:rFonts w:ascii="宋体" w:eastAsia="宋体" w:hAnsi="宋体" w:cs="宋体" w:hint="eastAsia"/>
          <w:szCs w:val="21"/>
        </w:rPr>
        <w:t>的毅如，声音清晰，可是有点呆板。饰小翠的邓惠兰，艳丽恰当，可是不够娇媚。饰老何的吴瑞生，以女扮男，不大自然，举动过度夸张。</w:t>
      </w:r>
      <w:proofErr w:type="gramStart"/>
      <w:r w:rsidRPr="00787C1F">
        <w:rPr>
          <w:rFonts w:ascii="宋体" w:eastAsia="宋体" w:hAnsi="宋体" w:cs="宋体" w:hint="eastAsia"/>
          <w:szCs w:val="21"/>
        </w:rPr>
        <w:t>饰男子</w:t>
      </w:r>
      <w:proofErr w:type="gramEnd"/>
      <w:r w:rsidRPr="00787C1F">
        <w:rPr>
          <w:rFonts w:ascii="宋体" w:eastAsia="宋体" w:hAnsi="宋体" w:cs="宋体" w:hint="eastAsia"/>
          <w:szCs w:val="21"/>
        </w:rPr>
        <w:t>甲乙的梁润华、梁润秋和日兵甲乙的梁醒群、丽玲，不够威风，不能衬出敌人蹂躏我们同胞的罪恶化装方面，母亲最成功，其他也很不错，服装除母亲、小翠、兄、老何外，都太随便。如果男角能以男子表演，效果当能较佳。总之全剧演来，还是非常精彩，堪称成功。</w:t>
      </w:r>
    </w:p>
    <w:p w14:paraId="56F4719B" w14:textId="77777777" w:rsidR="00787C1F" w:rsidRPr="00787C1F" w:rsidRDefault="00787C1F" w:rsidP="00787C1F">
      <w:pPr>
        <w:ind w:firstLineChars="1200" w:firstLine="2520"/>
        <w:rPr>
          <w:rFonts w:ascii="宋体" w:eastAsia="宋体" w:hAnsi="宋体" w:cs="宋体"/>
          <w:szCs w:val="21"/>
        </w:rPr>
      </w:pPr>
      <w:r w:rsidRPr="00787C1F">
        <w:rPr>
          <w:rFonts w:ascii="宋体" w:eastAsia="宋体" w:hAnsi="宋体" w:cs="宋体" w:hint="eastAsia"/>
          <w:szCs w:val="21"/>
        </w:rPr>
        <w:t>(三)</w:t>
      </w:r>
      <w:proofErr w:type="gramStart"/>
      <w:r w:rsidRPr="00787C1F">
        <w:rPr>
          <w:rFonts w:ascii="宋体" w:eastAsia="宋体" w:hAnsi="宋体" w:cs="宋体" w:hint="eastAsia"/>
          <w:szCs w:val="21"/>
        </w:rPr>
        <w:t>香祖体育</w:t>
      </w:r>
      <w:proofErr w:type="gramEnd"/>
      <w:r w:rsidRPr="00787C1F">
        <w:rPr>
          <w:rFonts w:ascii="宋体" w:eastAsia="宋体" w:hAnsi="宋体" w:cs="宋体" w:hint="eastAsia"/>
          <w:szCs w:val="21"/>
        </w:rPr>
        <w:t>会的生死线上」</w:t>
      </w:r>
    </w:p>
    <w:p w14:paraId="7AB72D0F" w14:textId="77777777" w:rsidR="00787C1F" w:rsidRPr="00787C1F" w:rsidRDefault="00787C1F" w:rsidP="00787C1F">
      <w:pPr>
        <w:spacing w:line="320" w:lineRule="exact"/>
        <w:ind w:firstLineChars="200" w:firstLine="420"/>
        <w:rPr>
          <w:rFonts w:ascii="宋体" w:eastAsia="宋体" w:hAnsi="宋体" w:cs="宋体"/>
          <w:szCs w:val="21"/>
        </w:rPr>
      </w:pPr>
      <w:r w:rsidRPr="00787C1F">
        <w:rPr>
          <w:rFonts w:ascii="宋体" w:eastAsia="宋体" w:hAnsi="宋体" w:cs="宋体" w:hint="eastAsia"/>
          <w:szCs w:val="21"/>
        </w:rPr>
        <w:t>「</w:t>
      </w:r>
      <w:proofErr w:type="gramStart"/>
      <w:r w:rsidRPr="00787C1F">
        <w:rPr>
          <w:rFonts w:ascii="宋体" w:eastAsia="宋体" w:hAnsi="宋体" w:cs="宋体" w:hint="eastAsia"/>
          <w:szCs w:val="21"/>
        </w:rPr>
        <w:t>香祖体育</w:t>
      </w:r>
      <w:proofErr w:type="gramEnd"/>
      <w:r w:rsidRPr="00787C1F">
        <w:rPr>
          <w:rFonts w:ascii="宋体" w:eastAsia="宋体" w:hAnsi="宋体" w:cs="宋体" w:hint="eastAsia"/>
          <w:szCs w:val="21"/>
        </w:rPr>
        <w:t>会」的戏剧研究组，也是于新近才成立的，这次能够以广东方言演出，应该归功于他们各部人员积极的努力。本剧也是以沦亡乡土为背景，描写同胞在铁蹄下过着非人生活日本军官的淫恶，</w:t>
      </w:r>
      <w:proofErr w:type="gramStart"/>
      <w:r w:rsidRPr="00787C1F">
        <w:rPr>
          <w:rFonts w:ascii="宋体" w:eastAsia="宋体" w:hAnsi="宋体" w:cs="宋体" w:hint="eastAsia"/>
          <w:szCs w:val="21"/>
        </w:rPr>
        <w:t>伪国警员</w:t>
      </w:r>
      <w:proofErr w:type="gramEnd"/>
      <w:r w:rsidRPr="00787C1F">
        <w:rPr>
          <w:rFonts w:ascii="宋体" w:eastAsia="宋体" w:hAnsi="宋体" w:cs="宋体" w:hint="eastAsia"/>
          <w:szCs w:val="21"/>
        </w:rPr>
        <w:t>的无耻，都表现得非常深切。农民愤而加入义勇军游击队，竟</w:t>
      </w:r>
      <w:proofErr w:type="gramStart"/>
      <w:r w:rsidRPr="00787C1F">
        <w:rPr>
          <w:rFonts w:ascii="宋体" w:eastAsia="宋体" w:hAnsi="宋体" w:cs="宋体" w:hint="eastAsia"/>
          <w:szCs w:val="21"/>
        </w:rPr>
        <w:t>令人觉起了</w:t>
      </w:r>
      <w:proofErr w:type="gramEnd"/>
      <w:r w:rsidRPr="00787C1F">
        <w:rPr>
          <w:rFonts w:ascii="宋体" w:eastAsia="宋体" w:hAnsi="宋体" w:cs="宋体" w:hint="eastAsia"/>
          <w:szCs w:val="21"/>
        </w:rPr>
        <w:t>一种援助决心。全剧最值得赞扬的是对白清、台词烂熟，最令人不满的是灯光管制不善，演员面部表情」不能加强观众对他们个性的深切了解。室内红纸对联太多，床位应略向台面，演员服装和背景同色，不能好好衬托出来。北国温度低落，演员薄衣露胸，也是缺憾处。化装以病人，桂英、曰官、伪警马佳。饰老农的李卓坚，态度自然，可是举动不</w:t>
      </w:r>
      <w:r w:rsidRPr="00787C1F">
        <w:rPr>
          <w:rFonts w:ascii="宋体" w:eastAsia="宋体" w:hAnsi="宋体" w:cs="宋体" w:hint="eastAsia"/>
          <w:szCs w:val="21"/>
        </w:rPr>
        <w:lastRenderedPageBreak/>
        <w:t>能显出龙钟老态，过于装作，头髪化装不匀，一把旱烟，吸来颇有姿势，装农妇的卫福贞，时常背台，哭得不像，可是却十足乡村老太婆风度。</w:t>
      </w:r>
      <w:proofErr w:type="gramStart"/>
      <w:r w:rsidRPr="00787C1F">
        <w:rPr>
          <w:rFonts w:ascii="宋体" w:eastAsia="宋体" w:hAnsi="宋体" w:cs="宋体" w:hint="eastAsia"/>
          <w:szCs w:val="21"/>
        </w:rPr>
        <w:t>饰亚九</w:t>
      </w:r>
      <w:proofErr w:type="gramEnd"/>
      <w:r w:rsidRPr="00787C1F">
        <w:rPr>
          <w:rFonts w:ascii="宋体" w:eastAsia="宋体" w:hAnsi="宋体" w:cs="宋体" w:hint="eastAsia"/>
          <w:szCs w:val="21"/>
        </w:rPr>
        <w:t>的谢硕峰，身材恰当，刚强硬气，不愧热血之士，可是不能利用小动作去反映他对生活的不满，举动有阅呆板。饰姨妈的卢军，很像个病入膏肓的农妇,表情非常逼真，为全剧最成功的角色，在献出心血之十二块钱时，应该要有更深刻的表现。</w:t>
      </w:r>
      <w:proofErr w:type="gramStart"/>
      <w:r w:rsidRPr="00787C1F">
        <w:rPr>
          <w:rFonts w:ascii="宋体" w:eastAsia="宋体" w:hAnsi="宋体" w:cs="宋体" w:hint="eastAsia"/>
          <w:szCs w:val="21"/>
        </w:rPr>
        <w:t>饰桂卿</w:t>
      </w:r>
      <w:proofErr w:type="gramEnd"/>
      <w:r w:rsidRPr="00787C1F">
        <w:rPr>
          <w:rFonts w:ascii="宋体" w:eastAsia="宋体" w:hAnsi="宋体" w:cs="宋体" w:hint="eastAsia"/>
          <w:szCs w:val="21"/>
        </w:rPr>
        <w:t>的马燕卿，活像个无知闺女，十足乡间大姑娘风度。可是在被日本军官带走时，没有极力挣扎呼喊，不能好好地激起观众对敌军丑行的反感。</w:t>
      </w:r>
    </w:p>
    <w:p w14:paraId="6048A2EA"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饰</w:t>
      </w:r>
      <w:proofErr w:type="gramStart"/>
      <w:r w:rsidRPr="00787C1F">
        <w:rPr>
          <w:rFonts w:ascii="宋体" w:eastAsia="宋体" w:hAnsi="宋体" w:cs="宋体" w:hint="eastAsia"/>
          <w:szCs w:val="21"/>
        </w:rPr>
        <w:t>倭</w:t>
      </w:r>
      <w:proofErr w:type="gramEnd"/>
      <w:r w:rsidRPr="00787C1F">
        <w:rPr>
          <w:rFonts w:ascii="宋体" w:eastAsia="宋体" w:hAnsi="宋体" w:cs="宋体" w:hint="eastAsia"/>
          <w:szCs w:val="21"/>
        </w:rPr>
        <w:t>军官的李秋校，化装合适，可是摇摆不定,不能显出军官之威风，</w:t>
      </w:r>
      <w:proofErr w:type="gramStart"/>
      <w:r w:rsidRPr="00787C1F">
        <w:rPr>
          <w:rFonts w:ascii="宋体" w:eastAsia="宋体" w:hAnsi="宋体" w:cs="宋体" w:hint="eastAsia"/>
          <w:szCs w:val="21"/>
        </w:rPr>
        <w:t>手枪举法错误</w:t>
      </w:r>
      <w:proofErr w:type="gramEnd"/>
      <w:r w:rsidRPr="00787C1F">
        <w:rPr>
          <w:rFonts w:ascii="宋体" w:eastAsia="宋体" w:hAnsi="宋体" w:cs="宋体" w:hint="eastAsia"/>
          <w:szCs w:val="21"/>
        </w:rPr>
        <w:t>，渔色丑态</w:t>
      </w:r>
      <w:proofErr w:type="gramStart"/>
      <w:r w:rsidRPr="00787C1F">
        <w:rPr>
          <w:rFonts w:ascii="宋体" w:eastAsia="宋体" w:hAnsi="宋体" w:cs="宋体" w:hint="eastAsia"/>
          <w:szCs w:val="21"/>
        </w:rPr>
        <w:t>却表演</w:t>
      </w:r>
      <w:proofErr w:type="gramEnd"/>
      <w:r w:rsidRPr="00787C1F">
        <w:rPr>
          <w:rFonts w:ascii="宋体" w:eastAsia="宋体" w:hAnsi="宋体" w:cs="宋体" w:hint="eastAsia"/>
          <w:szCs w:val="21"/>
        </w:rPr>
        <w:t>得很好。</w:t>
      </w:r>
      <w:proofErr w:type="gramStart"/>
      <w:r w:rsidRPr="00787C1F">
        <w:rPr>
          <w:rFonts w:ascii="宋体" w:eastAsia="宋体" w:hAnsi="宋体" w:cs="宋体" w:hint="eastAsia"/>
          <w:szCs w:val="21"/>
        </w:rPr>
        <w:t>饰伪警察</w:t>
      </w:r>
      <w:proofErr w:type="gramEnd"/>
      <w:r w:rsidRPr="00787C1F">
        <w:rPr>
          <w:rFonts w:ascii="宋体" w:eastAsia="宋体" w:hAnsi="宋体" w:cs="宋体" w:hint="eastAsia"/>
          <w:szCs w:val="21"/>
        </w:rPr>
        <w:t>之锦枝、邓炳耀，非常卖力，演来恰合凶恶，为全剧生色不少。总之，「</w:t>
      </w:r>
      <w:proofErr w:type="gramStart"/>
      <w:r w:rsidRPr="00787C1F">
        <w:rPr>
          <w:rFonts w:ascii="宋体" w:eastAsia="宋体" w:hAnsi="宋体" w:cs="宋体" w:hint="eastAsia"/>
          <w:szCs w:val="21"/>
        </w:rPr>
        <w:t>香祖体育</w:t>
      </w:r>
      <w:proofErr w:type="gramEnd"/>
      <w:r w:rsidRPr="00787C1F">
        <w:rPr>
          <w:rFonts w:ascii="宋体" w:eastAsia="宋体" w:hAnsi="宋体" w:cs="宋体" w:hint="eastAsia"/>
          <w:szCs w:val="21"/>
        </w:rPr>
        <w:t>会」之有此成绩，的确是非常难得，前途发展，正不可限量也。.</w:t>
      </w:r>
    </w:p>
    <w:p w14:paraId="5D9EDE9F"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其他新进剧团之表现，如「同志白话剧社」的「皇军的伟迹」，「虫</w:t>
      </w:r>
      <w:proofErr w:type="gramStart"/>
      <w:r w:rsidRPr="00787C1F">
        <w:rPr>
          <w:rFonts w:ascii="宋体" w:eastAsia="宋体" w:hAnsi="宋体" w:cs="宋体" w:hint="eastAsia"/>
          <w:szCs w:val="21"/>
        </w:rPr>
        <w:t>吟音乐</w:t>
      </w:r>
      <w:proofErr w:type="gramEnd"/>
      <w:r w:rsidRPr="00787C1F">
        <w:rPr>
          <w:rFonts w:ascii="宋体" w:eastAsia="宋体" w:hAnsi="宋体" w:cs="宋体" w:hint="eastAsia"/>
          <w:szCs w:val="21"/>
        </w:rPr>
        <w:t>研究社」的「民族公敌」，「钟声音乐研究社」的「去路」，「吼声音乐话剧社」的「放下你的鞭子」和「奴隶们吼吧」等，听说都很不错。笔者不能一一领略，深深引以为憾。所陈各节，尽为一己偏见，如有差错，万望戏剧界先进，本掖</w:t>
      </w:r>
      <w:proofErr w:type="gramStart"/>
      <w:r w:rsidRPr="00787C1F">
        <w:rPr>
          <w:rFonts w:ascii="宋体" w:eastAsia="宋体" w:hAnsi="宋体" w:cs="宋体" w:hint="eastAsia"/>
          <w:szCs w:val="21"/>
        </w:rPr>
        <w:t>诱</w:t>
      </w:r>
      <w:proofErr w:type="gramEnd"/>
      <w:r w:rsidRPr="00787C1F">
        <w:rPr>
          <w:rFonts w:ascii="宋体" w:eastAsia="宋体" w:hAnsi="宋体" w:cs="宋体" w:hint="eastAsia"/>
          <w:szCs w:val="21"/>
        </w:rPr>
        <w:t>新进剧团，提高戏剧艺术水准之本旨，不吝垂教之！</w:t>
      </w:r>
    </w:p>
    <w:p w14:paraId="32CF5E04"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(载</w:t>
      </w:r>
      <w:r w:rsidRPr="00787C1F">
        <w:rPr>
          <w:rFonts w:ascii="宋体" w:eastAsia="宋体" w:hAnsi="宋体" w:cs="宋体" w:hint="eastAsia"/>
          <w:b/>
          <w:bCs/>
          <w:szCs w:val="21"/>
        </w:rPr>
        <w:t>一九三八年三月十日「戏剧周刊」</w:t>
      </w:r>
      <w:r w:rsidRPr="00787C1F">
        <w:rPr>
          <w:rFonts w:ascii="宋体" w:eastAsia="宋体" w:hAnsi="宋体" w:cs="宋体" w:hint="eastAsia"/>
          <w:szCs w:val="21"/>
        </w:rPr>
        <w:t>)</w:t>
      </w:r>
    </w:p>
    <w:p w14:paraId="58569AA4" w14:textId="77777777" w:rsidR="00787C1F" w:rsidRPr="00787C1F" w:rsidRDefault="00787C1F" w:rsidP="00787C1F">
      <w:pPr>
        <w:rPr>
          <w:rFonts w:ascii="宋体" w:eastAsia="宋体" w:hAnsi="宋体" w:cs="宋体"/>
          <w:szCs w:val="21"/>
        </w:rPr>
      </w:pPr>
    </w:p>
    <w:p w14:paraId="7DB00C65" w14:textId="77777777" w:rsidR="00C577AB" w:rsidRDefault="00C577AB" w:rsidP="00787C1F">
      <w:pPr>
        <w:ind w:firstLineChars="1100" w:firstLine="2310"/>
        <w:rPr>
          <w:rFonts w:ascii="宋体" w:eastAsia="宋体" w:hAnsi="宋体" w:cs="宋体"/>
          <w:szCs w:val="21"/>
        </w:rPr>
        <w:sectPr w:rsidR="00C577AB">
          <w:footerReference w:type="default" r:id="rId248"/>
          <w:footnotePr>
            <w:numFmt w:val="decimalEnclosedCircleChinese"/>
            <w:numRestart w:val="eachSect"/>
          </w:footnotePr>
          <w:pgSz w:w="11906" w:h="16838"/>
          <w:pgMar w:top="1440" w:right="1753" w:bottom="1440" w:left="1753" w:header="851" w:footer="992" w:gutter="0"/>
          <w:cols w:space="425"/>
          <w:docGrid w:type="lines" w:linePitch="312"/>
        </w:sectPr>
      </w:pPr>
    </w:p>
    <w:p w14:paraId="0D776198" w14:textId="5563AA9D" w:rsidR="00787C1F" w:rsidRPr="00787C1F" w:rsidRDefault="00787C1F" w:rsidP="00787C1F">
      <w:pPr>
        <w:ind w:firstLineChars="1100" w:firstLine="2310"/>
        <w:rPr>
          <w:rFonts w:ascii="宋体" w:eastAsia="宋体" w:hAnsi="宋体" w:cs="宋体"/>
          <w:szCs w:val="21"/>
        </w:rPr>
      </w:pPr>
      <w:r w:rsidRPr="00787C1F">
        <w:rPr>
          <w:rFonts w:ascii="宋体" w:eastAsia="宋体" w:hAnsi="宋体" w:cs="宋体" w:hint="eastAsia"/>
          <w:szCs w:val="21"/>
        </w:rPr>
        <w:lastRenderedPageBreak/>
        <w:t>「胜利的消息」——维扬体育会演出</w:t>
      </w:r>
      <w:r w:rsidR="00C577AB">
        <w:rPr>
          <w:rFonts w:ascii="宋体" w:eastAsia="宋体" w:hAnsi="宋体" w:cs="宋体" w:hint="eastAsia"/>
          <w:szCs w:val="21"/>
        </w:rPr>
        <w:t xml:space="preserve"> </w:t>
      </w:r>
      <w:r w:rsidR="00C577AB">
        <w:rPr>
          <w:rFonts w:ascii="宋体" w:eastAsia="宋体" w:hAnsi="宋体" w:cs="宋体"/>
          <w:szCs w:val="21"/>
        </w:rPr>
        <w:t xml:space="preserve"> </w:t>
      </w:r>
      <w:proofErr w:type="gramStart"/>
      <w:r w:rsidRPr="00787C1F">
        <w:rPr>
          <w:rFonts w:ascii="宋体" w:eastAsia="宋体" w:hAnsi="宋体" w:cs="宋体" w:hint="eastAsia"/>
          <w:szCs w:val="21"/>
        </w:rPr>
        <w:t>韫澈</w:t>
      </w:r>
      <w:proofErr w:type="gramEnd"/>
    </w:p>
    <w:p w14:paraId="37E7B9CB"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胜利的消息」是出战时抗战新型电台播音报告剧，作者不仅以崭新姿态利用音乐效果，构成了播音视觉化，而且更形象地处理典型事件，创造了艺术视觉化。因之，本剧不但为播音剧本，同时把剧本搬运到舞台来，也未始不无优美收获。</w:t>
      </w:r>
    </w:p>
    <w:p w14:paraId="4FCF75B7" w14:textId="77777777" w:rsidR="00787C1F" w:rsidRPr="00787C1F" w:rsidRDefault="00787C1F" w:rsidP="00787C1F">
      <w:pPr>
        <w:ind w:firstLineChars="200" w:firstLine="420"/>
        <w:rPr>
          <w:rFonts w:ascii="宋体" w:eastAsia="宋体" w:hAnsi="宋体" w:cs="宋体"/>
          <w:szCs w:val="21"/>
        </w:rPr>
      </w:pPr>
      <w:proofErr w:type="gramStart"/>
      <w:r w:rsidRPr="00787C1F">
        <w:rPr>
          <w:rFonts w:ascii="宋体" w:eastAsia="宋体" w:hAnsi="宋体" w:cs="宋体" w:hint="eastAsia"/>
          <w:szCs w:val="21"/>
        </w:rPr>
        <w:t>战时报告</w:t>
      </w:r>
      <w:proofErr w:type="gramEnd"/>
      <w:r w:rsidRPr="00787C1F">
        <w:rPr>
          <w:rFonts w:ascii="宋体" w:eastAsia="宋体" w:hAnsi="宋体" w:cs="宋体" w:hint="eastAsia"/>
          <w:szCs w:val="21"/>
        </w:rPr>
        <w:t>剧本，在目前神圣全民抗战展开以后，火线下后方的戏剧运动的中心工作是很重要的，特别是在移动剧队感到「剧本荒」的现在，于是战时报</w:t>
      </w:r>
      <w:proofErr w:type="gramStart"/>
      <w:r w:rsidRPr="00787C1F">
        <w:rPr>
          <w:rFonts w:ascii="宋体" w:eastAsia="宋体" w:hAnsi="宋体" w:cs="宋体" w:hint="eastAsia"/>
          <w:szCs w:val="21"/>
        </w:rPr>
        <w:t>吿剧便</w:t>
      </w:r>
      <w:proofErr w:type="gramEnd"/>
      <w:r w:rsidRPr="00787C1F">
        <w:rPr>
          <w:rFonts w:ascii="宋体" w:eastAsia="宋体" w:hAnsi="宋体" w:cs="宋体" w:hint="eastAsia"/>
          <w:szCs w:val="21"/>
        </w:rPr>
        <w:t>形成今日戏剧游击战术的</w:t>
      </w:r>
      <w:proofErr w:type="gramStart"/>
      <w:r w:rsidRPr="00787C1F">
        <w:rPr>
          <w:rFonts w:ascii="宋体" w:eastAsia="宋体" w:hAnsi="宋体" w:cs="宋体" w:hint="eastAsia"/>
          <w:szCs w:val="21"/>
        </w:rPr>
        <w:t>一</w:t>
      </w:r>
      <w:proofErr w:type="gramEnd"/>
      <w:r w:rsidRPr="00787C1F">
        <w:rPr>
          <w:rFonts w:ascii="宋体" w:eastAsia="宋体" w:hAnsi="宋体" w:cs="宋体" w:hint="eastAsia"/>
          <w:szCs w:val="21"/>
        </w:rPr>
        <w:t>有力武器。</w:t>
      </w:r>
    </w:p>
    <w:p w14:paraId="64E3C691"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剧作者夏衍是个戏剧深有修养的人，他一向写作技术都极轻松，而且以素朴的创作方法表现了极明确抗战状态和民众抗敌的热情。作者的作品在量方面虽不见得惊人，但在质的方面颇有很大的成就。</w:t>
      </w:r>
    </w:p>
    <w:p w14:paraId="1145A7C2"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剧情是描写七月廿八日在华北展开了全民抗战以后，后方民众抗战热烈的情绪，也正是敌方提出几个亡国条件，而被我们坚决拒绝的那天。同时也正是后方民众热情庆祝了我们英勇战士抗敌胜利的那天。</w:t>
      </w:r>
    </w:p>
    <w:p w14:paraId="3841735A" w14:textId="77777777" w:rsidR="00787C1F" w:rsidRPr="00787C1F" w:rsidRDefault="00787C1F" w:rsidP="00787C1F">
      <w:pPr>
        <w:spacing w:line="320" w:lineRule="exact"/>
        <w:ind w:firstLineChars="200" w:firstLine="420"/>
        <w:rPr>
          <w:rFonts w:ascii="宋体" w:eastAsia="宋体" w:hAnsi="宋体" w:cs="宋体"/>
          <w:szCs w:val="21"/>
        </w:rPr>
      </w:pPr>
      <w:r w:rsidRPr="00787C1F">
        <w:rPr>
          <w:rFonts w:ascii="宋体" w:eastAsia="宋体" w:hAnsi="宋体" w:cs="宋体" w:hint="eastAsia"/>
          <w:szCs w:val="21"/>
        </w:rPr>
        <w:t>情节的展开，是从上海某一个角落的</w:t>
      </w:r>
      <w:proofErr w:type="gramStart"/>
      <w:r w:rsidRPr="00787C1F">
        <w:rPr>
          <w:rFonts w:ascii="宋体" w:eastAsia="宋体" w:hAnsi="宋体" w:cs="宋体" w:hint="eastAsia"/>
          <w:szCs w:val="21"/>
        </w:rPr>
        <w:t>纸烟店叙起</w:t>
      </w:r>
      <w:proofErr w:type="gramEnd"/>
      <w:r w:rsidRPr="00787C1F">
        <w:rPr>
          <w:rFonts w:ascii="宋体" w:eastAsia="宋体" w:hAnsi="宋体" w:cs="宋体" w:hint="eastAsia"/>
          <w:szCs w:val="21"/>
        </w:rPr>
        <w:t>，老扳是忙着做买卖，而顾客们络绎光临，都是来买鞭炮，而且倾店中的鞭炮都不够卖，那真是生意兴隆得连供也不应求了。同时店中忙于做买卖而四周鞭炮声还响个不绝。从报章的号外，老板和顾客们晓得了前方抗战的消息，他们发抒了数十年被敌抑压在胸间中的郁气，最后他们熟情地欢呼庆祝而至于踊跃募捐援助英勇战士。</w:t>
      </w:r>
    </w:p>
    <w:p w14:paraId="41F30E2D"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故事是很简朴，而作者创作技术是很老练，一个平凡而真实故事，从剧作者锐利的眼光，更通过作者的艺术手法，造成了极深刻的一幅后方抗战的民众活动的昼图。</w:t>
      </w:r>
    </w:p>
    <w:p w14:paraId="24739CF5"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有这样一部优秀的报告剧，我</w:t>
      </w:r>
      <w:proofErr w:type="gramStart"/>
      <w:r w:rsidRPr="00787C1F">
        <w:rPr>
          <w:rFonts w:ascii="宋体" w:eastAsia="宋体" w:hAnsi="宋体" w:cs="宋体" w:hint="eastAsia"/>
          <w:szCs w:val="21"/>
        </w:rPr>
        <w:t>想演出</w:t>
      </w:r>
      <w:proofErr w:type="gramEnd"/>
      <w:r w:rsidRPr="00787C1F">
        <w:rPr>
          <w:rFonts w:ascii="宋体" w:eastAsia="宋体" w:hAnsi="宋体" w:cs="宋体" w:hint="eastAsia"/>
          <w:szCs w:val="21"/>
        </w:rPr>
        <w:t>者——维扬——是能握住了这个戏剧的灵魂，完成了剧作者的意象的塑造。(载一</w:t>
      </w:r>
      <w:r w:rsidRPr="00787C1F">
        <w:rPr>
          <w:rFonts w:ascii="宋体" w:eastAsia="宋体" w:hAnsi="宋体" w:cs="宋体" w:hint="eastAsia"/>
          <w:b/>
          <w:bCs/>
          <w:szCs w:val="21"/>
        </w:rPr>
        <w:t>九三八年三月十日「戏剧周刊」</w:t>
      </w:r>
      <w:r w:rsidRPr="00787C1F">
        <w:rPr>
          <w:rFonts w:ascii="宋体" w:eastAsia="宋体" w:hAnsi="宋体" w:cs="宋体" w:hint="eastAsia"/>
          <w:szCs w:val="21"/>
        </w:rPr>
        <w:t>》</w:t>
      </w:r>
    </w:p>
    <w:p w14:paraId="025916DC" w14:textId="77777777" w:rsidR="00787C1F" w:rsidRPr="00787C1F" w:rsidRDefault="00787C1F" w:rsidP="00787C1F">
      <w:pPr>
        <w:rPr>
          <w:rFonts w:ascii="宋体" w:eastAsia="宋体" w:hAnsi="宋体" w:cs="宋体"/>
          <w:szCs w:val="21"/>
        </w:rPr>
      </w:pPr>
    </w:p>
    <w:p w14:paraId="54509292" w14:textId="77777777" w:rsidR="00C577AB" w:rsidRDefault="00C577AB" w:rsidP="00787C1F">
      <w:pPr>
        <w:ind w:firstLineChars="1100" w:firstLine="2310"/>
        <w:rPr>
          <w:rFonts w:ascii="宋体" w:eastAsia="宋体" w:hAnsi="宋体" w:cs="宋体"/>
          <w:szCs w:val="21"/>
        </w:rPr>
        <w:sectPr w:rsidR="00C577AB">
          <w:footerReference w:type="default" r:id="rId249"/>
          <w:footnotePr>
            <w:numFmt w:val="decimalEnclosedCircleChinese"/>
            <w:numRestart w:val="eachSect"/>
          </w:footnotePr>
          <w:pgSz w:w="11906" w:h="16838"/>
          <w:pgMar w:top="1440" w:right="1753" w:bottom="1440" w:left="1753" w:header="851" w:footer="992" w:gutter="0"/>
          <w:cols w:space="425"/>
          <w:docGrid w:type="lines" w:linePitch="312"/>
        </w:sectPr>
      </w:pPr>
    </w:p>
    <w:p w14:paraId="2ECE9DB6" w14:textId="138B0F5B" w:rsidR="00787C1F" w:rsidRPr="00787C1F" w:rsidRDefault="00787C1F" w:rsidP="00787C1F">
      <w:pPr>
        <w:ind w:firstLineChars="1100" w:firstLine="2310"/>
        <w:rPr>
          <w:rFonts w:ascii="宋体" w:eastAsia="宋体" w:hAnsi="宋体" w:cs="宋体"/>
          <w:szCs w:val="21"/>
        </w:rPr>
      </w:pPr>
      <w:r w:rsidRPr="00787C1F">
        <w:rPr>
          <w:rFonts w:ascii="宋体" w:eastAsia="宋体" w:hAnsi="宋体" w:cs="宋体" w:hint="eastAsia"/>
          <w:szCs w:val="21"/>
        </w:rPr>
        <w:lastRenderedPageBreak/>
        <w:t>「胜利的消息公演座谈会」</w:t>
      </w:r>
      <w:r w:rsidR="00C577AB">
        <w:rPr>
          <w:rFonts w:ascii="宋体" w:eastAsia="宋体" w:hAnsi="宋体" w:cs="宋体" w:hint="eastAsia"/>
          <w:szCs w:val="21"/>
        </w:rPr>
        <w:t xml:space="preserve"> </w:t>
      </w:r>
      <w:r w:rsidR="00C577AB">
        <w:rPr>
          <w:rFonts w:ascii="宋体" w:eastAsia="宋体" w:hAnsi="宋体" w:cs="宋体"/>
          <w:szCs w:val="21"/>
        </w:rPr>
        <w:t xml:space="preserve"> </w:t>
      </w:r>
      <w:r w:rsidRPr="00787C1F">
        <w:rPr>
          <w:rFonts w:ascii="宋体" w:eastAsia="宋体" w:hAnsi="宋体" w:cs="宋体" w:hint="eastAsia"/>
          <w:szCs w:val="21"/>
        </w:rPr>
        <w:t>道南、仲达</w:t>
      </w:r>
    </w:p>
    <w:p w14:paraId="478513E7"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(「维扬体育会」三月五日参加第三次「星华游艺筹赈会」在快乐世界演出)</w:t>
      </w:r>
    </w:p>
    <w:p w14:paraId="57596C05"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地点：维扬体育会。</w:t>
      </w:r>
    </w:p>
    <w:p w14:paraId="1C91D343"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时间：三月十二日。</w:t>
      </w:r>
    </w:p>
    <w:p w14:paraId="216263D8"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出席者：胜利的消息全体演职员。</w:t>
      </w:r>
    </w:p>
    <w:p w14:paraId="569D1947"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主席：黄明。</w:t>
      </w:r>
    </w:p>
    <w:p w14:paraId="63DFA164"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记录：刘道南，陈仲达。</w:t>
      </w:r>
    </w:p>
    <w:p w14:paraId="153F690D" w14:textId="77777777" w:rsidR="00787C1F" w:rsidRPr="00787C1F" w:rsidRDefault="00787C1F" w:rsidP="00787C1F">
      <w:pPr>
        <w:spacing w:line="320" w:lineRule="exact"/>
        <w:ind w:firstLineChars="200" w:firstLine="420"/>
        <w:rPr>
          <w:rFonts w:ascii="宋体" w:eastAsia="宋体" w:hAnsi="宋体" w:cs="宋体"/>
          <w:szCs w:val="21"/>
        </w:rPr>
      </w:pPr>
      <w:r w:rsidRPr="00787C1F">
        <w:rPr>
          <w:rFonts w:ascii="宋体" w:eastAsia="宋体" w:hAnsi="宋体" w:cs="宋体" w:hint="eastAsia"/>
          <w:szCs w:val="21"/>
        </w:rPr>
        <w:t>黄明：诸位爱好戏剧的同志们，我们今天晚上开这个座谈会，最主要的意义是这样，大家尽量的检讨自己的失败和成功的各点，藉以作为我们今后努力从事戏剧工作的根据。这样一来，我们的工作才能很迅速的开展，才有前途，才能广泛的造成话剧运动，利用戏剧这特殊的艺术武器，来做救亡的宣传工具。晚上，座谈会的主席，原来是刘道南先生，现在因为刘先生担任纪录的工作，所以临时推定兄弟充任。现在，为使座谈进行利便起见，特地定出三个范围，一是剧本缺点方面；二是成功方面；三是以后怎样来改进。现在，就请各位自由地先来检讨各方面的缺点！首先，我们对于演技方面先着手罢！</w:t>
      </w:r>
    </w:p>
    <w:p w14:paraId="3CADC488"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火若：我提议先由演员们发表意见，自我批评，比较好点。（</w:t>
      </w:r>
      <w:proofErr w:type="gramStart"/>
      <w:r w:rsidRPr="00787C1F">
        <w:rPr>
          <w:rFonts w:ascii="宋体" w:eastAsia="宋体" w:hAnsi="宋体" w:cs="宋体" w:hint="eastAsia"/>
          <w:szCs w:val="21"/>
        </w:rPr>
        <w:t>众同意</w:t>
      </w:r>
      <w:proofErr w:type="gramEnd"/>
      <w:r w:rsidRPr="00787C1F">
        <w:rPr>
          <w:rFonts w:ascii="宋体" w:eastAsia="宋体" w:hAnsi="宋体" w:cs="宋体" w:hint="eastAsia"/>
          <w:szCs w:val="21"/>
        </w:rPr>
        <w:t>)</w:t>
      </w:r>
    </w:p>
    <w:p w14:paraId="715960B5"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明德：(</w:t>
      </w:r>
      <w:proofErr w:type="gramStart"/>
      <w:r w:rsidRPr="00787C1F">
        <w:rPr>
          <w:rFonts w:ascii="宋体" w:eastAsia="宋体" w:hAnsi="宋体" w:cs="宋体" w:hint="eastAsia"/>
          <w:szCs w:val="21"/>
        </w:rPr>
        <w:t>饰老板者</w:t>
      </w:r>
      <w:proofErr w:type="gramEnd"/>
      <w:r w:rsidRPr="00787C1F">
        <w:rPr>
          <w:rFonts w:ascii="宋体" w:eastAsia="宋体" w:hAnsi="宋体" w:cs="宋体" w:hint="eastAsia"/>
          <w:szCs w:val="21"/>
        </w:rPr>
        <w:t>)我感觉到那天晚上我的表情不够力量，比如当我听到我军空前大胜利的消息时，我应该非常的兴奋、激动，然而在事实上我并没有充分这样做。</w:t>
      </w:r>
    </w:p>
    <w:p w14:paraId="0CDFEEA7"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道南：还有，我认为明德先生在说话及动作方面太过于机械一点，这意见是对他那自始至终站在一定的地位（柜台里)而言，事实上，他说话及动作应该多少变动一下他的方位。</w:t>
      </w:r>
    </w:p>
    <w:p w14:paraId="05D3298E"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福瑞：我那晚是在后台工作，但我听到老板的笑声，觉得不自然。</w:t>
      </w:r>
    </w:p>
    <w:p w14:paraId="10EDD87F" w14:textId="77777777" w:rsidR="00787C1F" w:rsidRPr="00787C1F" w:rsidRDefault="00787C1F" w:rsidP="00787C1F">
      <w:pPr>
        <w:ind w:firstLineChars="200" w:firstLine="420"/>
        <w:rPr>
          <w:rFonts w:ascii="宋体" w:eastAsia="宋体" w:hAnsi="宋体" w:cs="宋体"/>
          <w:szCs w:val="21"/>
        </w:rPr>
      </w:pPr>
      <w:proofErr w:type="gramStart"/>
      <w:r w:rsidRPr="00787C1F">
        <w:rPr>
          <w:rFonts w:ascii="宋体" w:eastAsia="宋体" w:hAnsi="宋体" w:cs="宋体" w:hint="eastAsia"/>
          <w:szCs w:val="21"/>
        </w:rPr>
        <w:t>焕</w:t>
      </w:r>
      <w:proofErr w:type="gramEnd"/>
      <w:r w:rsidRPr="00787C1F">
        <w:rPr>
          <w:rFonts w:ascii="宋体" w:eastAsia="宋体" w:hAnsi="宋体" w:cs="宋体" w:hint="eastAsia"/>
          <w:szCs w:val="21"/>
        </w:rPr>
        <w:t>熙：从开幕到闭幕，他的说话实在太快。</w:t>
      </w:r>
    </w:p>
    <w:p w14:paraId="0F97448D"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伟南：大家对老板方面的批评，老是从他的缺点发表意见，我觉得他的优点也应指出。我就在这方面说几句话。我以为明德先生确像一位老板，他的动作，也算逼真、至于他的缺点，我觉得是他在听播音时太没有表情。</w:t>
      </w:r>
      <w:proofErr w:type="gramStart"/>
      <w:r w:rsidRPr="00787C1F">
        <w:rPr>
          <w:rFonts w:ascii="宋体" w:eastAsia="宋体" w:hAnsi="宋体" w:cs="宋体" w:hint="eastAsia"/>
          <w:szCs w:val="21"/>
        </w:rPr>
        <w:t>喊阿根</w:t>
      </w:r>
      <w:proofErr w:type="gramEnd"/>
      <w:r w:rsidRPr="00787C1F">
        <w:rPr>
          <w:rFonts w:ascii="宋体" w:eastAsia="宋体" w:hAnsi="宋体" w:cs="宋体" w:hint="eastAsia"/>
          <w:szCs w:val="21"/>
        </w:rPr>
        <w:t>时，声音太低。</w:t>
      </w:r>
    </w:p>
    <w:p w14:paraId="392D827B" w14:textId="77777777" w:rsidR="00787C1F" w:rsidRPr="00787C1F" w:rsidRDefault="00787C1F" w:rsidP="00787C1F">
      <w:pPr>
        <w:ind w:firstLineChars="200" w:firstLine="420"/>
        <w:rPr>
          <w:rFonts w:ascii="宋体" w:eastAsia="宋体" w:hAnsi="宋体" w:cs="宋体"/>
          <w:szCs w:val="21"/>
        </w:rPr>
      </w:pPr>
      <w:proofErr w:type="gramStart"/>
      <w:r w:rsidRPr="00787C1F">
        <w:rPr>
          <w:rFonts w:ascii="宋体" w:eastAsia="宋体" w:hAnsi="宋体" w:cs="宋体" w:hint="eastAsia"/>
          <w:szCs w:val="21"/>
        </w:rPr>
        <w:t>焕</w:t>
      </w:r>
      <w:proofErr w:type="gramEnd"/>
      <w:r w:rsidRPr="00787C1F">
        <w:rPr>
          <w:rFonts w:ascii="宋体" w:eastAsia="宋体" w:hAnsi="宋体" w:cs="宋体" w:hint="eastAsia"/>
          <w:szCs w:val="21"/>
        </w:rPr>
        <w:t>熙：我也觉得老板的声音太低。（众静默)</w:t>
      </w:r>
    </w:p>
    <w:p w14:paraId="21F3776F"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黄明：好了，关于老板方面的意见，可以</w:t>
      </w:r>
      <w:proofErr w:type="gramStart"/>
      <w:r w:rsidRPr="00787C1F">
        <w:rPr>
          <w:rFonts w:ascii="宋体" w:eastAsia="宋体" w:hAnsi="宋体" w:cs="宋体" w:hint="eastAsia"/>
          <w:szCs w:val="21"/>
        </w:rPr>
        <w:t>吿</w:t>
      </w:r>
      <w:proofErr w:type="gramEnd"/>
      <w:r w:rsidRPr="00787C1F">
        <w:rPr>
          <w:rFonts w:ascii="宋体" w:eastAsia="宋体" w:hAnsi="宋体" w:cs="宋体" w:hint="eastAsia"/>
          <w:szCs w:val="21"/>
        </w:rPr>
        <w:t>一结束，现在大家对</w:t>
      </w:r>
      <w:proofErr w:type="gramStart"/>
      <w:r w:rsidRPr="00787C1F">
        <w:rPr>
          <w:rFonts w:ascii="宋体" w:eastAsia="宋体" w:hAnsi="宋体" w:cs="宋体" w:hint="eastAsia"/>
          <w:szCs w:val="21"/>
        </w:rPr>
        <w:t>老板痕这方面</w:t>
      </w:r>
      <w:proofErr w:type="gramEnd"/>
      <w:r w:rsidRPr="00787C1F">
        <w:rPr>
          <w:rFonts w:ascii="宋体" w:eastAsia="宋体" w:hAnsi="宋体" w:cs="宋体" w:hint="eastAsia"/>
          <w:szCs w:val="21"/>
        </w:rPr>
        <w:t>，有什么意见，随便发表一下。</w:t>
      </w:r>
    </w:p>
    <w:p w14:paraId="1439B37F" w14:textId="77777777" w:rsidR="00787C1F" w:rsidRPr="00787C1F" w:rsidRDefault="00787C1F" w:rsidP="00787C1F">
      <w:pPr>
        <w:spacing w:line="320" w:lineRule="exact"/>
        <w:ind w:firstLineChars="200" w:firstLine="420"/>
        <w:rPr>
          <w:rFonts w:ascii="宋体" w:eastAsia="宋体" w:hAnsi="宋体" w:cs="宋体"/>
          <w:szCs w:val="21"/>
        </w:rPr>
      </w:pPr>
      <w:proofErr w:type="gramStart"/>
      <w:r w:rsidRPr="00787C1F">
        <w:rPr>
          <w:rFonts w:ascii="宋体" w:eastAsia="宋体" w:hAnsi="宋体" w:cs="宋体" w:hint="eastAsia"/>
          <w:szCs w:val="21"/>
        </w:rPr>
        <w:t>譬</w:t>
      </w:r>
      <w:proofErr w:type="gramEnd"/>
      <w:r w:rsidRPr="00787C1F">
        <w:rPr>
          <w:rFonts w:ascii="宋体" w:eastAsia="宋体" w:hAnsi="宋体" w:cs="宋体" w:hint="eastAsia"/>
          <w:szCs w:val="21"/>
        </w:rPr>
        <w:t>恒:老板娘的缺点是声音太小了一点，特别</w:t>
      </w:r>
      <w:proofErr w:type="gramStart"/>
      <w:r w:rsidRPr="00787C1F">
        <w:rPr>
          <w:rFonts w:ascii="宋体" w:eastAsia="宋体" w:hAnsi="宋体" w:cs="宋体" w:hint="eastAsia"/>
          <w:szCs w:val="21"/>
        </w:rPr>
        <w:t>在唤阿根</w:t>
      </w:r>
      <w:proofErr w:type="gramEnd"/>
      <w:r w:rsidRPr="00787C1F">
        <w:rPr>
          <w:rFonts w:ascii="宋体" w:eastAsia="宋体" w:hAnsi="宋体" w:cs="宋体" w:hint="eastAsia"/>
          <w:szCs w:val="21"/>
        </w:rPr>
        <w:t>的时候，声音更嫌小了!</w:t>
      </w:r>
    </w:p>
    <w:p w14:paraId="04A7BE45" w14:textId="77777777" w:rsidR="00787C1F" w:rsidRPr="00787C1F" w:rsidRDefault="00787C1F" w:rsidP="00787C1F">
      <w:pPr>
        <w:spacing w:line="320" w:lineRule="exact"/>
        <w:ind w:firstLineChars="200" w:firstLine="420"/>
        <w:rPr>
          <w:rFonts w:ascii="宋体" w:eastAsia="宋体" w:hAnsi="宋体" w:cs="宋体"/>
          <w:szCs w:val="21"/>
        </w:rPr>
      </w:pPr>
      <w:r w:rsidRPr="00787C1F">
        <w:rPr>
          <w:rFonts w:ascii="宋体" w:eastAsia="宋体" w:hAnsi="宋体" w:cs="宋体" w:hint="eastAsia"/>
          <w:szCs w:val="21"/>
        </w:rPr>
        <w:t>黄明：老板娘的声音低、说话快，那实在比老板厉害</w:t>
      </w:r>
      <w:r w:rsidRPr="00787C1F">
        <w:rPr>
          <w:rFonts w:ascii="Malgun Gothic" w:eastAsia="Malgun Gothic" w:hAnsi="Malgun Gothic" w:cs="Malgun Gothic" w:hint="eastAsia"/>
          <w:szCs w:val="21"/>
        </w:rPr>
        <w:t>ᅳ</w:t>
      </w:r>
      <w:r w:rsidRPr="00787C1F">
        <w:rPr>
          <w:rFonts w:ascii="宋体" w:eastAsia="宋体" w:hAnsi="宋体" w:cs="宋体" w:hint="eastAsia"/>
          <w:szCs w:val="21"/>
        </w:rPr>
        <w:t>这是第一点。第二点是她没有认清楚她的性格。她并不是一个阿木林的乡下姑娘</w:t>
      </w:r>
      <w:r w:rsidRPr="00787C1F">
        <w:rPr>
          <w:rFonts w:ascii="Malgun Gothic" w:eastAsia="Malgun Gothic" w:hAnsi="Malgun Gothic" w:cs="Malgun Gothic" w:hint="eastAsia"/>
          <w:szCs w:val="21"/>
        </w:rPr>
        <w:t>ᅳ</w:t>
      </w:r>
      <w:r w:rsidRPr="00787C1F">
        <w:rPr>
          <w:rFonts w:ascii="宋体" w:eastAsia="宋体" w:hAnsi="宋体" w:cs="宋体" w:hint="eastAsia"/>
          <w:szCs w:val="21"/>
        </w:rPr>
        <w:t>她的出身虽然是乡下，可是她住在上海是很久的；不过，她脱离不了乡下妇女那种狭隘的气量。第三点是她的声调没有轻重」最后还有一点是她没有灵活移动自己的位置，所以常被她前面的演员遮没了面部，甚至全身，有的时候，观众简直找不到老板娘。(众笑)</w:t>
      </w:r>
    </w:p>
    <w:p w14:paraId="323B1A36"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明德：她的头发是熨着的，这个点不好。&lt;众笑)</w:t>
      </w:r>
    </w:p>
    <w:p w14:paraId="2069457D"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黄明：要她弄直了头发，这牺牲是太大了。不过上海也有许多老板娘是</w:t>
      </w:r>
      <w:proofErr w:type="gramStart"/>
      <w:r w:rsidRPr="00787C1F">
        <w:rPr>
          <w:rFonts w:ascii="宋体" w:eastAsia="宋体" w:hAnsi="宋体" w:cs="宋体" w:hint="eastAsia"/>
          <w:szCs w:val="21"/>
        </w:rPr>
        <w:t>熨</w:t>
      </w:r>
      <w:proofErr w:type="gramEnd"/>
      <w:r w:rsidRPr="00787C1F">
        <w:rPr>
          <w:rFonts w:ascii="宋体" w:eastAsia="宋体" w:hAnsi="宋体" w:cs="宋体" w:hint="eastAsia"/>
          <w:szCs w:val="21"/>
        </w:rPr>
        <w:t>发的。问题是在乎她做得像不像。——现在，请从别的演员方面，再发表意见，关于扮演行人甲的蔡景光先生。</w:t>
      </w:r>
    </w:p>
    <w:p w14:paraId="019B84E9"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景光：我的话讲得太快，举动自己感到呆板。</w:t>
      </w:r>
    </w:p>
    <w:p w14:paraId="46469079"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维</w:t>
      </w:r>
      <w:proofErr w:type="gramStart"/>
      <w:r w:rsidRPr="00787C1F">
        <w:rPr>
          <w:rFonts w:ascii="宋体" w:eastAsia="宋体" w:hAnsi="宋体" w:cs="宋体" w:hint="eastAsia"/>
          <w:szCs w:val="21"/>
        </w:rPr>
        <w:t>桓</w:t>
      </w:r>
      <w:proofErr w:type="gramEnd"/>
      <w:r w:rsidRPr="00787C1F">
        <w:rPr>
          <w:rFonts w:ascii="宋体" w:eastAsia="宋体" w:hAnsi="宋体" w:cs="宋体" w:hint="eastAsia"/>
          <w:szCs w:val="21"/>
        </w:rPr>
        <w:t>：蔡先生讲话的时候，大半是面对观众，这是一个缺点。</w:t>
      </w:r>
    </w:p>
    <w:p w14:paraId="1C2143C8"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黄明：对的，关于这一点，我也有同感。一个演员在表演的过程中，</w:t>
      </w:r>
      <w:proofErr w:type="gramStart"/>
      <w:r w:rsidRPr="00787C1F">
        <w:rPr>
          <w:rFonts w:ascii="宋体" w:eastAsia="宋体" w:hAnsi="宋体" w:cs="宋体" w:hint="eastAsia"/>
          <w:szCs w:val="21"/>
        </w:rPr>
        <w:t>最</w:t>
      </w:r>
      <w:proofErr w:type="gramEnd"/>
      <w:r w:rsidRPr="00787C1F">
        <w:rPr>
          <w:rFonts w:ascii="宋体" w:eastAsia="宋体" w:hAnsi="宋体" w:cs="宋体" w:hint="eastAsia"/>
          <w:szCs w:val="21"/>
        </w:rPr>
        <w:t>忌的是对观众摆出老大哥的架子，对他们教训,这样，会引起观众的反感，不能博得观众的同情C我们在舞台上，是某一部</w:t>
      </w:r>
      <w:proofErr w:type="gramStart"/>
      <w:r w:rsidRPr="00787C1F">
        <w:rPr>
          <w:rFonts w:ascii="宋体" w:eastAsia="宋体" w:hAnsi="宋体" w:cs="宋体" w:hint="eastAsia"/>
          <w:szCs w:val="21"/>
        </w:rPr>
        <w:t>份生活</w:t>
      </w:r>
      <w:proofErr w:type="gramEnd"/>
      <w:r w:rsidRPr="00787C1F">
        <w:rPr>
          <w:rFonts w:ascii="宋体" w:eastAsia="宋体" w:hAnsi="宋体" w:cs="宋体" w:hint="eastAsia"/>
          <w:szCs w:val="21"/>
        </w:rPr>
        <w:t>的再现，如果处处给观众很明显的看出你是在做戏，那就是我们没有抓住观众的情感思想的证明。还有别的方面，请大家发表意见。</w:t>
      </w:r>
    </w:p>
    <w:p w14:paraId="43321C15"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维</w:t>
      </w:r>
      <w:proofErr w:type="gramStart"/>
      <w:r w:rsidRPr="00787C1F">
        <w:rPr>
          <w:rFonts w:ascii="宋体" w:eastAsia="宋体" w:hAnsi="宋体" w:cs="宋体" w:hint="eastAsia"/>
          <w:szCs w:val="21"/>
        </w:rPr>
        <w:t>桓</w:t>
      </w:r>
      <w:proofErr w:type="gramEnd"/>
      <w:r w:rsidRPr="00787C1F">
        <w:rPr>
          <w:rFonts w:ascii="宋体" w:eastAsia="宋体" w:hAnsi="宋体" w:cs="宋体" w:hint="eastAsia"/>
          <w:szCs w:val="21"/>
        </w:rPr>
        <w:t>：这次的灯光，也有点失败的地方,譬如太阳下山时的景象，就没有配光表现出来,</w:t>
      </w:r>
      <w:r w:rsidRPr="00787C1F">
        <w:rPr>
          <w:rFonts w:ascii="宋体" w:eastAsia="宋体" w:hAnsi="宋体" w:cs="宋体" w:hint="eastAsia"/>
          <w:szCs w:val="21"/>
        </w:rPr>
        <w:lastRenderedPageBreak/>
        <w:t>这应由我负责，这是我没有尽我的职务所致的。</w:t>
      </w:r>
    </w:p>
    <w:p w14:paraId="746C35F4"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黄明：关于这一点，以下我也要补充几句话，现在，还是请大家在演员方面多说几句话，阿根，轮到你了！</w:t>
      </w:r>
    </w:p>
    <w:p w14:paraId="765EDA28" w14:textId="77777777" w:rsidR="00787C1F" w:rsidRPr="00787C1F" w:rsidRDefault="00787C1F" w:rsidP="00787C1F">
      <w:pPr>
        <w:spacing w:line="320" w:lineRule="exact"/>
        <w:ind w:firstLineChars="200" w:firstLine="420"/>
        <w:rPr>
          <w:rFonts w:ascii="宋体" w:eastAsia="宋体" w:hAnsi="宋体" w:cs="宋体"/>
          <w:szCs w:val="21"/>
        </w:rPr>
      </w:pPr>
      <w:r w:rsidRPr="00787C1F">
        <w:rPr>
          <w:rFonts w:ascii="宋体" w:eastAsia="宋体" w:hAnsi="宋体" w:cs="宋体" w:hint="eastAsia"/>
          <w:szCs w:val="21"/>
        </w:rPr>
        <w:t>求辉：好，那么我来实行一下自我批评，我是饰阿根，店东的学徒，我在打盹的时候，因为眼皮漆着黑油彩，所以常常感到吃力，不自然。</w:t>
      </w:r>
    </w:p>
    <w:p w14:paraId="2FE42EF0" w14:textId="77777777" w:rsidR="00787C1F" w:rsidRPr="00787C1F" w:rsidRDefault="00787C1F" w:rsidP="00787C1F">
      <w:pPr>
        <w:rPr>
          <w:rFonts w:ascii="宋体" w:eastAsia="宋体" w:hAnsi="宋体" w:cs="宋体"/>
          <w:szCs w:val="21"/>
        </w:rPr>
      </w:pPr>
    </w:p>
    <w:p w14:paraId="5FE97125"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明德：因为老板痕和我喊阿拫的声音太少，有很多人误会阿根是老扳的儿子。</w:t>
      </w:r>
    </w:p>
    <w:p w14:paraId="19A68EFB"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黄明：哈哈，你这一个意见，恐怕阿根不便承认吧。(大家都笑)</w:t>
      </w:r>
    </w:p>
    <w:p w14:paraId="25C7F44C" w14:textId="77777777" w:rsidR="00787C1F" w:rsidRPr="00787C1F" w:rsidRDefault="00787C1F" w:rsidP="00787C1F">
      <w:pPr>
        <w:spacing w:line="320" w:lineRule="exact"/>
        <w:ind w:firstLineChars="200" w:firstLine="420"/>
        <w:rPr>
          <w:rFonts w:ascii="宋体" w:eastAsia="宋体" w:hAnsi="宋体" w:cs="宋体"/>
          <w:szCs w:val="21"/>
        </w:rPr>
      </w:pPr>
      <w:r w:rsidRPr="00787C1F">
        <w:rPr>
          <w:rFonts w:ascii="宋体" w:eastAsia="宋体" w:hAnsi="宋体" w:cs="宋体" w:hint="eastAsia"/>
          <w:szCs w:val="21"/>
        </w:rPr>
        <w:t>黄明：我觉得在各方</w:t>
      </w:r>
      <w:proofErr w:type="gramStart"/>
      <w:r w:rsidRPr="00787C1F">
        <w:rPr>
          <w:rFonts w:ascii="宋体" w:eastAsia="宋体" w:hAnsi="宋体" w:cs="宋体" w:hint="eastAsia"/>
          <w:szCs w:val="21"/>
        </w:rPr>
        <w:t>面表演</w:t>
      </w:r>
      <w:proofErr w:type="gramEnd"/>
      <w:r w:rsidRPr="00787C1F">
        <w:rPr>
          <w:rFonts w:ascii="宋体" w:eastAsia="宋体" w:hAnsi="宋体" w:cs="宋体" w:hint="eastAsia"/>
          <w:szCs w:val="21"/>
        </w:rPr>
        <w:t>得有点文明戏化，比方顾客甲大声喊着鞭炮的时候，他跳得这样高，动作这样夸张</w:t>
      </w:r>
      <w:r w:rsidRPr="00787C1F">
        <w:rPr>
          <w:rFonts w:ascii="微软雅黑" w:eastAsia="微软雅黑" w:hAnsi="微软雅黑" w:cs="微软雅黑" w:hint="eastAsia"/>
          <w:szCs w:val="21"/>
        </w:rPr>
        <w:t>◦</w:t>
      </w:r>
    </w:p>
    <w:p w14:paraId="02F3DB88" w14:textId="77777777" w:rsidR="00787C1F" w:rsidRPr="00787C1F" w:rsidRDefault="00787C1F" w:rsidP="00787C1F">
      <w:pPr>
        <w:spacing w:line="320" w:lineRule="exact"/>
        <w:ind w:firstLineChars="200" w:firstLine="420"/>
        <w:rPr>
          <w:rFonts w:ascii="宋体" w:eastAsia="宋体" w:hAnsi="宋体" w:cs="宋体"/>
          <w:szCs w:val="21"/>
        </w:rPr>
      </w:pPr>
      <w:r w:rsidRPr="00787C1F">
        <w:rPr>
          <w:rFonts w:ascii="宋体" w:eastAsia="宋体" w:hAnsi="宋体" w:cs="宋体" w:hint="eastAsia"/>
          <w:szCs w:val="21"/>
        </w:rPr>
        <w:t>福瑞：是的，有时似乎太滑稽了！</w:t>
      </w:r>
    </w:p>
    <w:p w14:paraId="6039B4AA" w14:textId="77777777" w:rsidR="00787C1F" w:rsidRPr="00787C1F" w:rsidRDefault="00787C1F" w:rsidP="00787C1F">
      <w:pPr>
        <w:spacing w:line="320" w:lineRule="exact"/>
        <w:ind w:firstLineChars="200" w:firstLine="420"/>
        <w:rPr>
          <w:rFonts w:ascii="宋体" w:eastAsia="宋体" w:hAnsi="宋体" w:cs="宋体"/>
          <w:szCs w:val="21"/>
        </w:rPr>
      </w:pPr>
      <w:r w:rsidRPr="00787C1F">
        <w:rPr>
          <w:rFonts w:ascii="宋体" w:eastAsia="宋体" w:hAnsi="宋体" w:cs="宋体" w:hint="eastAsia"/>
          <w:szCs w:val="21"/>
        </w:rPr>
        <w:t>景光：我也有同感。</w:t>
      </w:r>
    </w:p>
    <w:p w14:paraId="20D4C9CF" w14:textId="77777777" w:rsidR="00787C1F" w:rsidRPr="00787C1F" w:rsidRDefault="00787C1F" w:rsidP="00787C1F">
      <w:pPr>
        <w:spacing w:line="320" w:lineRule="exact"/>
        <w:ind w:firstLineChars="200" w:firstLine="420"/>
        <w:rPr>
          <w:rFonts w:ascii="宋体" w:eastAsia="宋体" w:hAnsi="宋体" w:cs="宋体"/>
          <w:szCs w:val="21"/>
        </w:rPr>
      </w:pPr>
      <w:r w:rsidRPr="00787C1F">
        <w:rPr>
          <w:rFonts w:ascii="宋体" w:eastAsia="宋体" w:hAnsi="宋体" w:cs="宋体" w:hint="eastAsia"/>
          <w:szCs w:val="21"/>
        </w:rPr>
        <w:t>黄明：现在请大家来批评</w:t>
      </w:r>
      <w:r w:rsidRPr="00787C1F">
        <w:rPr>
          <w:rFonts w:ascii="Malgun Gothic" w:eastAsia="Malgun Gothic" w:hAnsi="Malgun Gothic" w:cs="Malgun Gothic" w:hint="eastAsia"/>
          <w:szCs w:val="21"/>
        </w:rPr>
        <w:t>ᅳ</w:t>
      </w:r>
      <w:r w:rsidRPr="00787C1F">
        <w:rPr>
          <w:rFonts w:ascii="宋体" w:eastAsia="宋体" w:hAnsi="宋体" w:cs="宋体" w:hint="eastAsia"/>
          <w:szCs w:val="21"/>
        </w:rPr>
        <w:t>下女顾客甲。——扮女顾客甲钟女士没有来，现在，我比较直爽的说几句，她的表情动作方面，有许多地方很是慌张、害怕，而不敢看别人，我想她好像是第一次上舞台。(座中的一人：是的，这是她的第一次)</w:t>
      </w:r>
    </w:p>
    <w:p w14:paraId="1E4ED1D5"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景光：她表演的力量非常不够。</w:t>
      </w:r>
    </w:p>
    <w:p w14:paraId="50D4A4BB"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黄明：关于女顾客乙呢？请蒋女士自己先说。</w:t>
      </w:r>
    </w:p>
    <w:p w14:paraId="08C0774C" w14:textId="77777777" w:rsidR="00787C1F" w:rsidRPr="00787C1F" w:rsidRDefault="00787C1F" w:rsidP="00787C1F">
      <w:pPr>
        <w:ind w:leftChars="200" w:left="420"/>
        <w:rPr>
          <w:rFonts w:ascii="宋体" w:eastAsia="宋体" w:hAnsi="宋体" w:cs="宋体"/>
          <w:szCs w:val="21"/>
        </w:rPr>
      </w:pPr>
      <w:proofErr w:type="gramStart"/>
      <w:r w:rsidRPr="00787C1F">
        <w:rPr>
          <w:rFonts w:ascii="宋体" w:eastAsia="宋体" w:hAnsi="宋体" w:cs="宋体" w:hint="eastAsia"/>
          <w:szCs w:val="21"/>
        </w:rPr>
        <w:t>赤</w:t>
      </w:r>
      <w:proofErr w:type="gramEnd"/>
      <w:r w:rsidRPr="00787C1F">
        <w:rPr>
          <w:rFonts w:ascii="宋体" w:eastAsia="宋体" w:hAnsi="宋体" w:cs="宋体" w:hint="eastAsia"/>
          <w:szCs w:val="21"/>
        </w:rPr>
        <w:t>霜：我也是第一次上舞台的，我很惭愧，我的动作太过于呆板，这是因为我内心害怕。黄明：对，她讲话时，似乎是没有讲话的对象，男顾客呢？</w:t>
      </w:r>
    </w:p>
    <w:p w14:paraId="5AAD5E86"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w:t>
      </w:r>
      <w:proofErr w:type="gramStart"/>
      <w:r w:rsidRPr="00787C1F">
        <w:rPr>
          <w:rFonts w:ascii="宋体" w:eastAsia="宋体" w:hAnsi="宋体" w:cs="宋体" w:hint="eastAsia"/>
          <w:szCs w:val="21"/>
        </w:rPr>
        <w:t>饰男顾客</w:t>
      </w:r>
      <w:proofErr w:type="gramEnd"/>
      <w:r w:rsidRPr="00787C1F">
        <w:rPr>
          <w:rFonts w:ascii="宋体" w:eastAsia="宋体" w:hAnsi="宋体" w:cs="宋体" w:hint="eastAsia"/>
          <w:szCs w:val="21"/>
        </w:rPr>
        <w:t>者：我没有带衣服去，所穿的不适合。)</w:t>
      </w:r>
    </w:p>
    <w:p w14:paraId="48101232"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黄明：男顾客，我觉得他的动作太夸张，特别是在阿根拿东西给他时，曾有一跳。这一跳，真跳糟了，跳得好像小孩子，可是他是这么大的一个顾客。(众大笑)</w:t>
      </w:r>
    </w:p>
    <w:p w14:paraId="2B96E800"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玉喜：(饰行人乙者)我也是第一次上舞台的，有许多动作，明明想好了的，可是一上了舞台，什么都忘记了。(众笑)</w:t>
      </w:r>
    </w:p>
    <w:p w14:paraId="574F07B0" w14:textId="77777777" w:rsidR="00787C1F" w:rsidRPr="00787C1F" w:rsidRDefault="00787C1F" w:rsidP="00787C1F">
      <w:pPr>
        <w:spacing w:line="320" w:lineRule="exact"/>
        <w:ind w:firstLineChars="200" w:firstLine="420"/>
        <w:rPr>
          <w:rFonts w:ascii="宋体" w:eastAsia="宋体" w:hAnsi="宋体" w:cs="宋体"/>
          <w:szCs w:val="21"/>
        </w:rPr>
      </w:pPr>
      <w:r w:rsidRPr="00787C1F">
        <w:rPr>
          <w:rFonts w:ascii="宋体" w:eastAsia="宋体" w:hAnsi="宋体" w:cs="宋体" w:hint="eastAsia"/>
          <w:szCs w:val="21"/>
        </w:rPr>
        <w:t>黄明：我觉得行人</w:t>
      </w:r>
      <w:proofErr w:type="gramStart"/>
      <w:r w:rsidRPr="00787C1F">
        <w:rPr>
          <w:rFonts w:ascii="宋体" w:eastAsia="宋体" w:hAnsi="宋体" w:cs="宋体" w:hint="eastAsia"/>
          <w:szCs w:val="21"/>
        </w:rPr>
        <w:t>乙每个</w:t>
      </w:r>
      <w:proofErr w:type="gramEnd"/>
      <w:r w:rsidRPr="00787C1F">
        <w:rPr>
          <w:rFonts w:ascii="宋体" w:eastAsia="宋体" w:hAnsi="宋体" w:cs="宋体" w:hint="eastAsia"/>
          <w:szCs w:val="21"/>
        </w:rPr>
        <w:t>动作都有犹豫不决的样子，例如向</w:t>
      </w:r>
      <w:proofErr w:type="gramStart"/>
      <w:r w:rsidRPr="00787C1F">
        <w:rPr>
          <w:rFonts w:ascii="宋体" w:eastAsia="宋体" w:hAnsi="宋体" w:cs="宋体" w:hint="eastAsia"/>
          <w:szCs w:val="21"/>
        </w:rPr>
        <w:t>行人甲拿报纸</w:t>
      </w:r>
      <w:proofErr w:type="gramEnd"/>
      <w:r w:rsidRPr="00787C1F">
        <w:rPr>
          <w:rFonts w:ascii="宋体" w:eastAsia="宋体" w:hAnsi="宋体" w:cs="宋体" w:hint="eastAsia"/>
          <w:szCs w:val="21"/>
        </w:rPr>
        <w:t>的时候，这时候的情形是很紧张的，这样犹豫</w:t>
      </w:r>
      <w:r w:rsidRPr="00787C1F">
        <w:rPr>
          <w:rFonts w:ascii="Malgun Gothic" w:eastAsia="Malgun Gothic" w:hAnsi="Malgun Gothic" w:cs="Malgun Gothic" w:hint="eastAsia"/>
          <w:szCs w:val="21"/>
        </w:rPr>
        <w:t>ᅳ</w:t>
      </w:r>
      <w:r w:rsidRPr="00787C1F">
        <w:rPr>
          <w:rFonts w:ascii="宋体" w:eastAsia="宋体" w:hAnsi="宋体" w:cs="宋体" w:hint="eastAsia"/>
          <w:szCs w:val="21"/>
        </w:rPr>
        <w:t>下，那就把这紧张的情绪减低下去。——行人丙呢？</w:t>
      </w:r>
    </w:p>
    <w:p w14:paraId="0DE6D3EA"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福瑞：我觉得行人丙的动作和表情，是成功的。他很自然，一点也不勉强。</w:t>
      </w:r>
    </w:p>
    <w:p w14:paraId="6B5C7DD7"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阳景：我也这样觉得。</w:t>
      </w:r>
    </w:p>
    <w:p w14:paraId="56548608"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黄明：反角能做得像他，这样算是不错。但他也有失败的地方，就是他最初不相信那胜利的消息,后来渐</w:t>
      </w:r>
      <w:proofErr w:type="gramStart"/>
      <w:r w:rsidRPr="00787C1F">
        <w:rPr>
          <w:rFonts w:ascii="宋体" w:eastAsia="宋体" w:hAnsi="宋体" w:cs="宋体" w:hint="eastAsia"/>
          <w:szCs w:val="21"/>
        </w:rPr>
        <w:t>淅</w:t>
      </w:r>
      <w:proofErr w:type="gramEnd"/>
      <w:r w:rsidRPr="00787C1F">
        <w:rPr>
          <w:rFonts w:ascii="宋体" w:eastAsia="宋体" w:hAnsi="宋体" w:cs="宋体" w:hint="eastAsia"/>
          <w:szCs w:val="21"/>
        </w:rPr>
        <w:t>的被感动得相信了，并且一样的兴奋狂热，这其间的转变过程，他做得太迅速了一点。如果大家不曾看过剧本，再听不到他的话，是会有点莫名其妙的。</w:t>
      </w:r>
    </w:p>
    <w:p w14:paraId="03A6D486"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伟南：还有一点，就是当要打架时，老板的态度很激昂，而行人丙的动作令人感到不紧张。</w:t>
      </w:r>
    </w:p>
    <w:p w14:paraId="3233D692"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黄明：对，这是因为梁先生，当时没有脱下衣服，使他紧张的筋肉无从表现的原故。现在请对行人丁黄女士批评一下。(沉默一刻，有难于追溯之态，于是主席又说了)</w:t>
      </w:r>
    </w:p>
    <w:p w14:paraId="09BB7A3B"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黄明：我觉得黄女士说话太快了点，我觉得老板的「不卖」二字还没有出口，她竟先说出：「怎么，不卖了吗？」这就是说，她太慌张了一点，还有她站立的姿势不适宜，比如她的脚始终没有动一下，像是给人家用</w:t>
      </w:r>
      <w:proofErr w:type="gramStart"/>
      <w:r w:rsidRPr="00787C1F">
        <w:rPr>
          <w:rFonts w:ascii="宋体" w:eastAsia="宋体" w:hAnsi="宋体" w:cs="宋体" w:hint="eastAsia"/>
          <w:szCs w:val="21"/>
        </w:rPr>
        <w:t>钉钉着</w:t>
      </w:r>
      <w:proofErr w:type="gramEnd"/>
      <w:r w:rsidRPr="00787C1F">
        <w:rPr>
          <w:rFonts w:ascii="宋体" w:eastAsia="宋体" w:hAnsi="宋体" w:cs="宋体" w:hint="eastAsia"/>
          <w:szCs w:val="21"/>
        </w:rPr>
        <w:t>一样。(众笑)</w:t>
      </w:r>
    </w:p>
    <w:p w14:paraId="784CDF14"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黄明：好了，现在请大家批评一下卖报甲及店员。</w:t>
      </w:r>
    </w:p>
    <w:p w14:paraId="38170491"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卖报甲：我出场的时候，感到自己的情绪不够紧张，声音也太低。</w:t>
      </w:r>
    </w:p>
    <w:p w14:paraId="661703B8"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店员：我觉得自己太不够狂了一点。</w:t>
      </w:r>
    </w:p>
    <w:p w14:paraId="1BF689E8"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黄明：关于这两位先生，我觉得在场及快要下场的时候，动作不能一贯，就是说放松了下来。不然，都算不错，现在我们要谈到印度阿三了。(众笑)</w:t>
      </w:r>
    </w:p>
    <w:p w14:paraId="5C153783"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阿三：我觉得说话不出，动作太过于慌张，到退场时，却不知道怎样退。</w:t>
      </w:r>
    </w:p>
    <w:p w14:paraId="34FF7934"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lastRenderedPageBreak/>
        <w:t>黄明：这个缺点，不能不由我负责，因为当时还未到他出场时，我就叫他出去，结果没有办法走回去，不过，他的动作还好。(关于「时事报告者」，众无意见，均认为完满。）</w:t>
      </w:r>
    </w:p>
    <w:p w14:paraId="47D986D9"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黄明：最后是小孩子！</w:t>
      </w:r>
    </w:p>
    <w:p w14:paraId="7F170D31"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明德：最大的缺点是他们当时没有带钱出来。</w:t>
      </w:r>
    </w:p>
    <w:p w14:paraId="32621341" w14:textId="77777777" w:rsidR="00787C1F" w:rsidRPr="00787C1F" w:rsidRDefault="00787C1F" w:rsidP="00787C1F">
      <w:pPr>
        <w:spacing w:line="320" w:lineRule="exact"/>
        <w:ind w:firstLineChars="200" w:firstLine="420"/>
        <w:rPr>
          <w:rFonts w:ascii="宋体" w:eastAsia="宋体" w:hAnsi="宋体" w:cs="宋体"/>
          <w:szCs w:val="21"/>
        </w:rPr>
      </w:pPr>
      <w:r w:rsidRPr="00787C1F">
        <w:rPr>
          <w:rFonts w:ascii="宋体" w:eastAsia="宋体" w:hAnsi="宋体" w:cs="宋体" w:hint="eastAsia"/>
          <w:szCs w:val="21"/>
        </w:rPr>
        <w:t>黄明：小孩子的各方面缺点实在太多了，孩子做戏，本是件极困难的事，这是因为他们对于事物的认识程度太差，人生的经验又很少的缘故。就这一次来说，第一，他们不能运用他们原有的位置；第二，拿炮仗出场时，动作太快，第三，精神没有集中在演戏</w:t>
      </w:r>
      <w:r w:rsidRPr="00787C1F">
        <w:rPr>
          <w:rFonts w:ascii="Malgun Gothic" w:eastAsia="Malgun Gothic" w:hAnsi="Malgun Gothic" w:cs="Malgun Gothic" w:hint="eastAsia"/>
          <w:szCs w:val="21"/>
        </w:rPr>
        <w:t>ᅳ</w:t>
      </w:r>
      <w:r w:rsidRPr="00787C1F">
        <w:rPr>
          <w:rFonts w:ascii="宋体" w:eastAsia="宋体" w:hAnsi="宋体" w:cs="宋体" w:hint="eastAsia"/>
          <w:szCs w:val="21"/>
        </w:rPr>
        <w:t>而只是不断的偷看观众。(众静默)</w:t>
      </w:r>
    </w:p>
    <w:p w14:paraId="7789613A"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黄明:对于每个演员们的演技我们已经个别的批评很多了，现在，让我谈谈大家共同的缺点，一般说起来：有几方面，第一是：台词讲得太快，声音太低，声调没有节奏，没有波浪。第二是：小动作太缺少，太不关心，在一个剧情的发展过程中，大动作固然要紧，但是小动作也极重要。比方行人丁，就是因为这样而使观众感不到兴趣，又如学徒坐脚踏车，从店出外搬运炮仗，一到靠近舞台出口地方，突然把紧张的动作和缓下来，这在他个人想是不大要紧，可是事实上是使剧情冷淡了不少。第三是：演员如果自己没有说话时，也要全神贯注的倾听并留心别的演员的动作表情等等，许多动作，也就因为这样而才产生出来，这是一个话剧演员的基本表演方法。可惜当时各演员太忽略了这一点。第四是：动作方面要大胆，不要犹豫不决，这样才能使剧情连续紧凑，演员的各方面联系起来。可是，大家有许多地方还没有克服这一点的困难。其他方面，大家还有什么意见吗？如果没有意见，我们就再从化装方面来检讨一下。</w:t>
      </w:r>
    </w:p>
    <w:p w14:paraId="6C63EC3F"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求辉：老板</w:t>
      </w:r>
      <w:proofErr w:type="gramStart"/>
      <w:r w:rsidRPr="00787C1F">
        <w:rPr>
          <w:rFonts w:ascii="宋体" w:eastAsia="宋体" w:hAnsi="宋体" w:cs="宋体" w:hint="eastAsia"/>
          <w:szCs w:val="21"/>
        </w:rPr>
        <w:t>痕</w:t>
      </w:r>
      <w:proofErr w:type="gramEnd"/>
      <w:r w:rsidRPr="00787C1F">
        <w:rPr>
          <w:rFonts w:ascii="宋体" w:eastAsia="宋体" w:hAnsi="宋体" w:cs="宋体" w:hint="eastAsia"/>
          <w:szCs w:val="21"/>
        </w:rPr>
        <w:t>没有髻子。</w:t>
      </w:r>
    </w:p>
    <w:p w14:paraId="506B2898"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黄明：这倒不在乎，她的髻子就在上海剪掉了。(众笑)</w:t>
      </w:r>
    </w:p>
    <w:p w14:paraId="3A0124DD"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阳景：此次化装的负责人太少了。</w:t>
      </w:r>
    </w:p>
    <w:p w14:paraId="58EFFD5D"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众人：对的！</w:t>
      </w:r>
    </w:p>
    <w:p w14:paraId="09D7B2C7"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黄明：我认为化装方面的缺点颇多，最要紧的是演员面部的轮廓不够明显，再次是演员的服装颜色不调和，布景方面，大家意见怎样？</w:t>
      </w:r>
    </w:p>
    <w:p w14:paraId="32F2358A"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求辉：店没有招牌，这怕是一个缺点罢。</w:t>
      </w:r>
    </w:p>
    <w:p w14:paraId="10FCC049"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黄明：在上海，纸烟店铺常是找不到招牌的。</w:t>
      </w:r>
    </w:p>
    <w:p w14:paraId="4B695921"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福瑞：是的。</w:t>
      </w:r>
    </w:p>
    <w:p w14:paraId="238D3210"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仲达：布景方面，我以为货架上放有许多罐头波萝蜜，这恐怕也有点不妥。因为上海一个纸烟店，事实上不会有这么多</w:t>
      </w:r>
      <w:proofErr w:type="gramStart"/>
      <w:r w:rsidRPr="00787C1F">
        <w:rPr>
          <w:rFonts w:ascii="宋体" w:eastAsia="宋体" w:hAnsi="宋体" w:cs="宋体" w:hint="eastAsia"/>
          <w:szCs w:val="21"/>
        </w:rPr>
        <w:t>波萝蜜的</w:t>
      </w:r>
      <w:proofErr w:type="gramEnd"/>
      <w:r w:rsidRPr="00787C1F">
        <w:rPr>
          <w:rFonts w:ascii="宋体" w:eastAsia="宋体" w:hAnsi="宋体" w:cs="宋体" w:hint="eastAsia"/>
          <w:szCs w:val="21"/>
        </w:rPr>
        <w:t>罐头，</w:t>
      </w:r>
      <w:proofErr w:type="gramStart"/>
      <w:r w:rsidRPr="00787C1F">
        <w:rPr>
          <w:rFonts w:ascii="宋体" w:eastAsia="宋体" w:hAnsi="宋体" w:cs="宋体" w:hint="eastAsia"/>
          <w:szCs w:val="21"/>
        </w:rPr>
        <w:t>波萝蜜在</w:t>
      </w:r>
      <w:proofErr w:type="gramEnd"/>
      <w:r w:rsidRPr="00787C1F">
        <w:rPr>
          <w:rFonts w:ascii="宋体" w:eastAsia="宋体" w:hAnsi="宋体" w:cs="宋体" w:hint="eastAsia"/>
          <w:szCs w:val="21"/>
        </w:rPr>
        <w:t>上海是不像南洋这样普遍的。</w:t>
      </w:r>
    </w:p>
    <w:p w14:paraId="7AC658F0"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黄明：这确是忽略的一点；还有，我觉得很紧要，就是</w:t>
      </w:r>
      <w:proofErr w:type="gramStart"/>
      <w:r w:rsidRPr="00787C1F">
        <w:rPr>
          <w:rFonts w:ascii="宋体" w:eastAsia="宋体" w:hAnsi="宋体" w:cs="宋体" w:hint="eastAsia"/>
          <w:szCs w:val="21"/>
        </w:rPr>
        <w:t>没有街堂的</w:t>
      </w:r>
      <w:proofErr w:type="gramEnd"/>
      <w:r w:rsidRPr="00787C1F">
        <w:rPr>
          <w:rFonts w:ascii="宋体" w:eastAsia="宋体" w:hAnsi="宋体" w:cs="宋体" w:hint="eastAsia"/>
          <w:szCs w:val="21"/>
        </w:rPr>
        <w:t>配景，也就因为这样，所以那地方不敢放射灯光，只看见漆黑的一画。这就是说，没有把上海的地方环境强调出来，这一定使观众对于本剧的印象较为模糊。……现在，我们谈一谈效果！</w:t>
      </w:r>
    </w:p>
    <w:p w14:paraId="264EFA2E"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景光：我觉得</w:t>
      </w:r>
      <w:proofErr w:type="gramStart"/>
      <w:r w:rsidRPr="00787C1F">
        <w:rPr>
          <w:rFonts w:ascii="宋体" w:eastAsia="宋体" w:hAnsi="宋体" w:cs="宋体" w:hint="eastAsia"/>
          <w:szCs w:val="21"/>
        </w:rPr>
        <w:t>炮竹放</w:t>
      </w:r>
      <w:proofErr w:type="gramEnd"/>
      <w:r w:rsidRPr="00787C1F">
        <w:rPr>
          <w:rFonts w:ascii="宋体" w:eastAsia="宋体" w:hAnsi="宋体" w:cs="宋体" w:hint="eastAsia"/>
          <w:szCs w:val="21"/>
        </w:rPr>
        <w:t>得太多了。</w:t>
      </w:r>
    </w:p>
    <w:p w14:paraId="3EE08E74"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黄明：实在不在于炮仗放得太多，而是处理不大妥当，声音太过近于舞台面，致妨碍演员对话的连续。这方面原是福瑞先生负全责，后因福瑞先生临时身体不舒服，所以有几方面没有依照预定的来做，还有其他方面吗？</w:t>
      </w:r>
    </w:p>
    <w:p w14:paraId="47C5C684"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阳景：我以为预演</w:t>
      </w:r>
      <w:proofErr w:type="gramStart"/>
      <w:r w:rsidRPr="00787C1F">
        <w:rPr>
          <w:rFonts w:ascii="宋体" w:eastAsia="宋体" w:hAnsi="宋体" w:cs="宋体" w:hint="eastAsia"/>
          <w:szCs w:val="21"/>
        </w:rPr>
        <w:t>过份</w:t>
      </w:r>
      <w:proofErr w:type="gramEnd"/>
      <w:r w:rsidRPr="00787C1F">
        <w:rPr>
          <w:rFonts w:ascii="宋体" w:eastAsia="宋体" w:hAnsi="宋体" w:cs="宋体" w:hint="eastAsia"/>
          <w:szCs w:val="21"/>
        </w:rPr>
        <w:t>随便，演员没有好好地先举行化装练习，道具也不能有次序来安置，所以影响一部</w:t>
      </w:r>
      <w:proofErr w:type="gramStart"/>
      <w:r w:rsidRPr="00787C1F">
        <w:rPr>
          <w:rFonts w:ascii="宋体" w:eastAsia="宋体" w:hAnsi="宋体" w:cs="宋体" w:hint="eastAsia"/>
          <w:szCs w:val="21"/>
        </w:rPr>
        <w:t>份演员</w:t>
      </w:r>
      <w:proofErr w:type="gramEnd"/>
      <w:r w:rsidRPr="00787C1F">
        <w:rPr>
          <w:rFonts w:ascii="宋体" w:eastAsia="宋体" w:hAnsi="宋体" w:cs="宋体" w:hint="eastAsia"/>
          <w:szCs w:val="21"/>
        </w:rPr>
        <w:t>的成绩。第二点是我们后台工作进行得没有什么系统，有些职员只是挂名的，实际上工作做得很少。</w:t>
      </w:r>
    </w:p>
    <w:p w14:paraId="095D8FA5"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黄明：胡先生的意见很对，工作不能平衡的分配是会影响到效率的。现在，其他还有什么意见？(众静默)</w:t>
      </w:r>
    </w:p>
    <w:p w14:paraId="655C70AD"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黄明：如没有，我们就说到成功方面……我感到，每个演员此次演出，都比排练时来得好，这是很令人安慰的地方。</w:t>
      </w:r>
    </w:p>
    <w:p w14:paraId="265B7E7B"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lastRenderedPageBreak/>
        <w:t>福瑞：一个剧本的演出，要完全成功，那是不可能的，我以为这一回虽然也有我们说的这些缺点,但是成功的地方也不少。比如老板的声音及动作，都令人觉得很合于老板的身份，行人甲的声音，不但很清楚，并且有力量。再如行人丙，也使人感到他的动作颇纯熟。</w:t>
      </w:r>
    </w:p>
    <w:p w14:paraId="1F100229"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道南：实在的，综合起来说，我们是不算失败的，如果我们再就练习的次数与时间来说，也许还可以说是成功。我还记得，在预演的那晚，我看了觉得很是担心，但到演出时，却出乎我意料之外，我觉得满意。</w:t>
      </w:r>
    </w:p>
    <w:p w14:paraId="442FB1B1"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福瑞：布景方面，我们这一次也有「别出心裁」的地方。</w:t>
      </w:r>
    </w:p>
    <w:p w14:paraId="74C0A21F"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黄明：这一剧本，本来有一个非常难以演出的地方，就是演员多，场面杂乱，所以演员的位置及其移动，非常的困难处理。可是，这一次各演员都能依据各个位置有次序的运用，能克服这一最大因难,是一个成功的地方。其次，文明戏的演员，</w:t>
      </w:r>
      <w:proofErr w:type="gramStart"/>
      <w:r w:rsidRPr="00787C1F">
        <w:rPr>
          <w:rFonts w:ascii="宋体" w:eastAsia="宋体" w:hAnsi="宋体" w:cs="宋体" w:hint="eastAsia"/>
          <w:szCs w:val="21"/>
        </w:rPr>
        <w:t>常部份地</w:t>
      </w:r>
      <w:proofErr w:type="gramEnd"/>
      <w:r w:rsidRPr="00787C1F">
        <w:rPr>
          <w:rFonts w:ascii="宋体" w:eastAsia="宋体" w:hAnsi="宋体" w:cs="宋体" w:hint="eastAsia"/>
          <w:szCs w:val="21"/>
        </w:rPr>
        <w:t>夸张一二个演员的动作表情等等，对于不是主角的演员是全不顾到的，结果是造成几个人大出风头，其余的演员却倒了大霉，这就是说他们不能使全剧演员的动作、表情、语言达到统一的和谐。我们这一回的演出，并没有犯着这样的毛病，这是令我们做话剧的演员感到安慰的地方。这一剧，有两个高潮，第一是当店员拿报纸来大家争着看，第二是听完播音以后大家热狂的欢呼「中华民国万岁」。第二个高潮，我们能紧紧抓住观众的情感，使观众有着热烈的掌声赠送给我们，这也是令我们安慰的地方。(众略停喝汽水)</w:t>
      </w:r>
    </w:p>
    <w:p w14:paraId="1D1882C3"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黄明：根据演出的各种情形，我们令后应加紧改进与努力的エ作有几点，第ー、加紧演员的自我：教育工作，提高大家对于社会各种事物的认识程度。这样一来，以后演员们对于剧情的理解一定会比较深刻。第二、对戏剧各部份的基础知识多多研究。第三、演员们的表演工具，如嗓音、眼睛等，要有相当的训练工作。第四，每一个剧本演出时，各部份的工作，要好好的分配，斟酌各人的能力，给以适当的工作，最好，希望我们的剧务部能好好的充实内部的组织，使戏剧的工作能迅速的开展起来。(众鼓掌)</w:t>
      </w:r>
    </w:p>
    <w:p w14:paraId="505D4449"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黄明：还有其他的意见没有？</w:t>
      </w:r>
    </w:p>
    <w:p w14:paraId="25118F5F"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阿根：我提议散会。（众赞成，座谈会于是完满结束，时已十一时矣)</w:t>
      </w:r>
    </w:p>
    <w:p w14:paraId="14EF844C" w14:textId="028C04C6" w:rsidR="00787C1F" w:rsidRDefault="00787C1F" w:rsidP="00787C1F">
      <w:pPr>
        <w:rPr>
          <w:rFonts w:ascii="宋体" w:eastAsia="宋体" w:hAnsi="宋体" w:cs="宋体"/>
          <w:szCs w:val="21"/>
        </w:rPr>
      </w:pPr>
      <w:r w:rsidRPr="00787C1F">
        <w:rPr>
          <w:rFonts w:ascii="宋体" w:eastAsia="宋体" w:hAnsi="宋体" w:cs="宋体" w:hint="eastAsia"/>
          <w:szCs w:val="21"/>
        </w:rPr>
        <w:t>（</w:t>
      </w:r>
      <w:r w:rsidRPr="00787C1F">
        <w:rPr>
          <w:rFonts w:ascii="宋体" w:eastAsia="宋体" w:hAnsi="宋体" w:cs="宋体" w:hint="eastAsia"/>
          <w:b/>
          <w:bCs/>
          <w:szCs w:val="21"/>
        </w:rPr>
        <w:t>载一九三八年三月十七日「戏剧周刊</w:t>
      </w:r>
      <w:r w:rsidRPr="00787C1F">
        <w:rPr>
          <w:rFonts w:ascii="宋体" w:eastAsia="宋体" w:hAnsi="宋体" w:cs="宋体" w:hint="eastAsia"/>
          <w:szCs w:val="21"/>
        </w:rPr>
        <w:t>」</w:t>
      </w:r>
      <w:r>
        <w:rPr>
          <w:rFonts w:ascii="宋体" w:eastAsia="宋体" w:hAnsi="宋体" w:cs="宋体" w:hint="eastAsia"/>
          <w:szCs w:val="21"/>
        </w:rPr>
        <w:t>）</w:t>
      </w:r>
    </w:p>
    <w:p w14:paraId="509FCD69" w14:textId="1D9818CE" w:rsidR="00787C1F" w:rsidRDefault="00787C1F" w:rsidP="00787C1F">
      <w:pPr>
        <w:rPr>
          <w:rFonts w:ascii="宋体" w:eastAsia="宋体" w:hAnsi="宋体" w:cs="宋体"/>
          <w:szCs w:val="21"/>
        </w:rPr>
      </w:pPr>
    </w:p>
    <w:p w14:paraId="6EFC5147" w14:textId="60C704B5" w:rsidR="00787C1F" w:rsidRDefault="00787C1F" w:rsidP="00787C1F">
      <w:pPr>
        <w:rPr>
          <w:rFonts w:ascii="宋体" w:eastAsia="宋体" w:hAnsi="宋体" w:cs="宋体"/>
          <w:szCs w:val="21"/>
        </w:rPr>
      </w:pPr>
    </w:p>
    <w:p w14:paraId="58D8D645" w14:textId="77777777" w:rsidR="00C577AB" w:rsidRDefault="00C577AB" w:rsidP="00787C1F">
      <w:pPr>
        <w:rPr>
          <w:rFonts w:ascii="宋体" w:eastAsia="宋体" w:hAnsi="宋体" w:cs="宋体"/>
          <w:szCs w:val="21"/>
        </w:rPr>
        <w:sectPr w:rsidR="00C577AB">
          <w:footerReference w:type="default" r:id="rId250"/>
          <w:footnotePr>
            <w:numFmt w:val="decimalEnclosedCircleChinese"/>
            <w:numRestart w:val="eachSect"/>
          </w:footnotePr>
          <w:pgSz w:w="11906" w:h="16838"/>
          <w:pgMar w:top="1440" w:right="1753" w:bottom="1440" w:left="1753" w:header="851" w:footer="992" w:gutter="0"/>
          <w:cols w:space="425"/>
          <w:docGrid w:type="lines" w:linePitch="312"/>
        </w:sectPr>
      </w:pPr>
    </w:p>
    <w:p w14:paraId="3296B699"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lastRenderedPageBreak/>
        <w:t>@张曙生《关于「南洋的战时文学」的商榷》，1938</w:t>
      </w:r>
    </w:p>
    <w:p w14:paraId="5AE7D037" w14:textId="77777777" w:rsidR="00787C1F" w:rsidRPr="00787C1F" w:rsidRDefault="00787C1F" w:rsidP="004C295B">
      <w:pPr>
        <w:ind w:firstLineChars="1300" w:firstLine="2730"/>
        <w:rPr>
          <w:rFonts w:ascii="宋体" w:eastAsia="宋体" w:hAnsi="宋体" w:cs="宋体"/>
          <w:szCs w:val="21"/>
        </w:rPr>
      </w:pPr>
      <w:r w:rsidRPr="00787C1F">
        <w:rPr>
          <w:rFonts w:ascii="宋体" w:eastAsia="宋体" w:hAnsi="宋体" w:cs="宋体" w:hint="eastAsia"/>
          <w:szCs w:val="21"/>
        </w:rPr>
        <w:t>（一）</w:t>
      </w:r>
      <w:r w:rsidRPr="00787C1F">
        <w:rPr>
          <w:rFonts w:ascii="宋体" w:eastAsia="宋体" w:hAnsi="宋体" w:cs="宋体" w:hint="eastAsia"/>
          <w:szCs w:val="21"/>
        </w:rPr>
        <w:tab/>
        <w:t>写在前头</w:t>
      </w:r>
    </w:p>
    <w:p w14:paraId="0A2BB682" w14:textId="77777777" w:rsidR="00787C1F" w:rsidRPr="00787C1F" w:rsidRDefault="00787C1F" w:rsidP="004C295B">
      <w:pPr>
        <w:ind w:firstLineChars="200" w:firstLine="420"/>
        <w:rPr>
          <w:rFonts w:ascii="宋体" w:eastAsia="宋体" w:hAnsi="宋体" w:cs="宋体"/>
          <w:szCs w:val="21"/>
        </w:rPr>
      </w:pPr>
      <w:r w:rsidRPr="00787C1F">
        <w:rPr>
          <w:rFonts w:ascii="宋体" w:eastAsia="宋体" w:hAnsi="宋体" w:cs="宋体" w:hint="eastAsia"/>
          <w:szCs w:val="21"/>
        </w:rPr>
        <w:t>在二月二十一日「今日文学」看到小</w:t>
      </w:r>
      <w:proofErr w:type="gramStart"/>
      <w:r w:rsidRPr="00787C1F">
        <w:rPr>
          <w:rFonts w:ascii="宋体" w:eastAsia="宋体" w:hAnsi="宋体" w:cs="宋体" w:hint="eastAsia"/>
          <w:szCs w:val="21"/>
        </w:rPr>
        <w:t>红先生</w:t>
      </w:r>
      <w:proofErr w:type="gramEnd"/>
      <w:r w:rsidRPr="00787C1F">
        <w:rPr>
          <w:rFonts w:ascii="宋体" w:eastAsia="宋体" w:hAnsi="宋体" w:cs="宋体" w:hint="eastAsia"/>
          <w:szCs w:val="21"/>
        </w:rPr>
        <w:t>的「关于南洋的『战时文学』」。他在全篇的理论中心，极力反对南洋「战时文学」的口号的提出，理由是根据南洋环境与政治方式的不合的立论；以南洋没有像祖国陷入战争状态，</w:t>
      </w:r>
      <w:proofErr w:type="gramStart"/>
      <w:r w:rsidRPr="00787C1F">
        <w:rPr>
          <w:rFonts w:ascii="宋体" w:eastAsia="宋体" w:hAnsi="宋体" w:cs="宋体" w:hint="eastAsia"/>
          <w:szCs w:val="21"/>
        </w:rPr>
        <w:t>顾虑着</w:t>
      </w:r>
      <w:proofErr w:type="gramEnd"/>
      <w:r w:rsidRPr="00787C1F">
        <w:rPr>
          <w:rFonts w:ascii="宋体" w:eastAsia="宋体" w:hAnsi="宋体" w:cs="宋体" w:hint="eastAsia"/>
          <w:szCs w:val="21"/>
        </w:rPr>
        <w:t>许多华侨对战争情形缺乏理解，而对「战时文学」的生疎，否定「战时文学」在南洋发展的必要。小红君对南洋现阶段文学创作法则上的注意，和对一般从事文艺写作者的启示精神，是值得每一个同道者参考。现在我把我读后一点不同的感想写出，算是我对南洋「战时文学」的提供。假如有些错误的地方，希望小红君和其他的朋友指正。</w:t>
      </w:r>
    </w:p>
    <w:p w14:paraId="4A055B9D" w14:textId="77777777" w:rsidR="00787C1F" w:rsidRPr="00787C1F" w:rsidRDefault="00787C1F" w:rsidP="004C295B">
      <w:pPr>
        <w:ind w:firstLineChars="1100" w:firstLine="2310"/>
        <w:rPr>
          <w:rFonts w:ascii="宋体" w:eastAsia="宋体" w:hAnsi="宋体" w:cs="宋体"/>
          <w:szCs w:val="21"/>
        </w:rPr>
      </w:pPr>
      <w:r w:rsidRPr="00787C1F">
        <w:rPr>
          <w:rFonts w:ascii="宋体" w:eastAsia="宋体" w:hAnsi="宋体" w:cs="宋体" w:hint="eastAsia"/>
          <w:szCs w:val="21"/>
        </w:rPr>
        <w:t>（二）南洋是否需要「战时文学」</w:t>
      </w:r>
    </w:p>
    <w:p w14:paraId="4A986D54" w14:textId="77777777" w:rsidR="00787C1F" w:rsidRPr="00787C1F" w:rsidRDefault="00787C1F" w:rsidP="004C295B">
      <w:pPr>
        <w:ind w:firstLineChars="200" w:firstLine="420"/>
        <w:rPr>
          <w:rFonts w:ascii="宋体" w:eastAsia="宋体" w:hAnsi="宋体" w:cs="宋体"/>
          <w:szCs w:val="21"/>
        </w:rPr>
      </w:pPr>
      <w:r w:rsidRPr="00787C1F">
        <w:rPr>
          <w:rFonts w:ascii="宋体" w:eastAsia="宋体" w:hAnsi="宋体" w:cs="宋体" w:hint="eastAsia"/>
          <w:szCs w:val="21"/>
        </w:rPr>
        <w:t>由于国际</w:t>
      </w:r>
      <w:proofErr w:type="gramStart"/>
      <w:r w:rsidRPr="00787C1F">
        <w:rPr>
          <w:rFonts w:ascii="宋体" w:eastAsia="宋体" w:hAnsi="宋体" w:cs="宋体" w:hint="eastAsia"/>
          <w:szCs w:val="21"/>
        </w:rPr>
        <w:t>强盗东方</w:t>
      </w:r>
      <w:proofErr w:type="gramEnd"/>
      <w:r w:rsidRPr="00787C1F">
        <w:rPr>
          <w:rFonts w:ascii="宋体" w:eastAsia="宋体" w:hAnsi="宋体" w:cs="宋体" w:hint="eastAsia"/>
          <w:szCs w:val="21"/>
        </w:rPr>
        <w:t>法西斯国家的侵略，为要求独立与生存而引起中国全民抗战，自我们抗战展开至今，政治军事各方继续动员，在日法西斯国家没有停止其侵略野心之前，中国的抗战也没有一刻的松弛。事实昭示于我人的，我们解放的正确途径，完全是系在我们的斗争决心，也就是我们的抗战任务是非常的重大艰巨。由于我们抗战时期的需求。为政治活动组织训练的「战时文学」无疑是大众主要的精神粮食。「战时文学」主要的活动势力完全</w:t>
      </w:r>
      <w:proofErr w:type="gramStart"/>
      <w:r w:rsidRPr="00787C1F">
        <w:rPr>
          <w:rFonts w:ascii="宋体" w:eastAsia="宋体" w:hAnsi="宋体" w:cs="宋体" w:hint="eastAsia"/>
          <w:szCs w:val="21"/>
        </w:rPr>
        <w:t>徧</w:t>
      </w:r>
      <w:proofErr w:type="gramEnd"/>
      <w:r w:rsidRPr="00787C1F">
        <w:rPr>
          <w:rFonts w:ascii="宋体" w:eastAsia="宋体" w:hAnsi="宋体" w:cs="宋体" w:hint="eastAsia"/>
          <w:szCs w:val="21"/>
        </w:rPr>
        <w:t>重于后方的民众设施方案，中国一些繁荣都市因战争关系，而影响推进困难，但后方的倒非常活跃。我们可以明了「战时文学」在后方活动的原因，它的深入大众的效果，便可概见。在南洋居住的华侨，一切日常生活、习惯、信仰，都和祖国的现实机构发生很大的关系。虽然，华侨和祖国战争隔离而多数没有战争情形的感觉，这不过是限于过惯「太平」日子，舒适生活的一部份。但很多的人没有忘记祖国当前的苦难，甚至对抗战胜败发生</w:t>
      </w:r>
      <w:proofErr w:type="gramStart"/>
      <w:r w:rsidRPr="00787C1F">
        <w:rPr>
          <w:rFonts w:ascii="宋体" w:eastAsia="宋体" w:hAnsi="宋体" w:cs="宋体" w:hint="eastAsia"/>
          <w:szCs w:val="21"/>
        </w:rPr>
        <w:t>过份</w:t>
      </w:r>
      <w:proofErr w:type="gramEnd"/>
      <w:r w:rsidRPr="00787C1F">
        <w:rPr>
          <w:rFonts w:ascii="宋体" w:eastAsia="宋体" w:hAnsi="宋体" w:cs="宋体" w:hint="eastAsia"/>
          <w:szCs w:val="21"/>
        </w:rPr>
        <w:t>感情的冲动。他们耳朵没有听见前线炮火的剧烈，眼睛没有看到战区凄惨景象，他们在客观政治环境下，仍然感到「切肤之痛」。这可以说：战争消息，对他们非常的迫切。反过来说，因为他们生活习惯的闲适，而忘记祖国是战争的时候，对抗战发生「不关痛痒」的感觉，更需要文学给他传达着一些血淋淋的事实，使他</w:t>
      </w:r>
      <w:proofErr w:type="gramStart"/>
      <w:r w:rsidRPr="00787C1F">
        <w:rPr>
          <w:rFonts w:ascii="宋体" w:eastAsia="宋体" w:hAnsi="宋体" w:cs="宋体" w:hint="eastAsia"/>
          <w:szCs w:val="21"/>
        </w:rPr>
        <w:t>感触着</w:t>
      </w:r>
      <w:proofErr w:type="gramEnd"/>
      <w:r w:rsidRPr="00787C1F">
        <w:rPr>
          <w:rFonts w:ascii="宋体" w:eastAsia="宋体" w:hAnsi="宋体" w:cs="宋体" w:hint="eastAsia"/>
          <w:szCs w:val="21"/>
        </w:rPr>
        <w:t>许多痛楚。举个例子：敌人的屠杀我们非战区的惨状，不是有很多外人替我们同情。所谓：「恻隐之心，人皆有之」的道理。小红君既然承认「战时文学」是加强人民（华侨当然在内）抗战意识，武装人民抗战头脑，那照以上的观察，华侨对「战时文学」的需要，岂不是更加迫切了？</w:t>
      </w:r>
    </w:p>
    <w:p w14:paraId="54A6FA71" w14:textId="77777777" w:rsidR="00787C1F" w:rsidRPr="00787C1F" w:rsidRDefault="00787C1F" w:rsidP="004C295B">
      <w:pPr>
        <w:ind w:firstLineChars="700" w:firstLine="1470"/>
        <w:rPr>
          <w:rFonts w:ascii="宋体" w:eastAsia="宋体" w:hAnsi="宋体" w:cs="宋体"/>
          <w:szCs w:val="21"/>
        </w:rPr>
      </w:pPr>
      <w:r w:rsidRPr="00787C1F">
        <w:rPr>
          <w:rFonts w:ascii="宋体" w:eastAsia="宋体" w:hAnsi="宋体" w:cs="宋体" w:hint="eastAsia"/>
          <w:szCs w:val="21"/>
        </w:rPr>
        <w:t>（三）「华侨救亡丈学」是属于「战时文学」创作条件之内</w:t>
      </w:r>
    </w:p>
    <w:p w14:paraId="24E2B378" w14:textId="77777777" w:rsidR="00787C1F" w:rsidRPr="00787C1F" w:rsidRDefault="00787C1F" w:rsidP="004C295B">
      <w:pPr>
        <w:ind w:firstLineChars="200" w:firstLine="420"/>
        <w:rPr>
          <w:rFonts w:ascii="宋体" w:eastAsia="宋体" w:hAnsi="宋体" w:cs="宋体"/>
          <w:szCs w:val="21"/>
        </w:rPr>
      </w:pPr>
      <w:r w:rsidRPr="00787C1F">
        <w:rPr>
          <w:rFonts w:ascii="宋体" w:eastAsia="宋体" w:hAnsi="宋体" w:cs="宋体" w:hint="eastAsia"/>
          <w:szCs w:val="21"/>
        </w:rPr>
        <w:t>「战时文学」它所包括的创作条件，可以说是非常的广泛，它的共通点，即基于战争时期通过正确实践形式，并不一定只要描写飞机大炮一般的有活现明显的战争作品；同时在「战时」与「非战时」的形象也非常容易分别。</w:t>
      </w:r>
      <w:proofErr w:type="gramStart"/>
      <w:r w:rsidRPr="00787C1F">
        <w:rPr>
          <w:rFonts w:ascii="宋体" w:eastAsia="宋体" w:hAnsi="宋体" w:cs="宋体" w:hint="eastAsia"/>
          <w:szCs w:val="21"/>
        </w:rPr>
        <w:t>比方以</w:t>
      </w:r>
      <w:proofErr w:type="gramEnd"/>
      <w:r w:rsidRPr="00787C1F">
        <w:rPr>
          <w:rFonts w:ascii="宋体" w:eastAsia="宋体" w:hAnsi="宋体" w:cs="宋体" w:hint="eastAsia"/>
          <w:szCs w:val="21"/>
        </w:rPr>
        <w:t>国际交易而言，以前写作者笔尖最高发展象征，积极地不过是提倡国货；消极地便是鼓吹节省物质，</w:t>
      </w:r>
      <w:r w:rsidRPr="00787C1F">
        <w:rPr>
          <w:rFonts w:ascii="宋体" w:eastAsia="宋体" w:hAnsi="宋体" w:cs="宋体" w:hint="eastAsia"/>
          <w:szCs w:val="21"/>
          <w:highlight w:val="yellow"/>
        </w:rPr>
        <w:t>杜塞</w:t>
      </w:r>
      <w:r w:rsidRPr="00787C1F">
        <w:rPr>
          <w:rFonts w:ascii="宋体" w:eastAsia="宋体" w:hAnsi="宋体" w:cs="宋体" w:hint="eastAsia"/>
          <w:color w:val="FF0000"/>
          <w:szCs w:val="21"/>
        </w:rPr>
        <w:t>漏巵</w:t>
      </w:r>
      <w:r w:rsidRPr="00787C1F">
        <w:rPr>
          <w:rFonts w:ascii="宋体" w:eastAsia="宋体" w:hAnsi="宋体" w:cs="宋体" w:hint="eastAsia"/>
          <w:szCs w:val="21"/>
        </w:rPr>
        <w:t>。但战时就不同了，我们笔尖下所写</w:t>
      </w:r>
      <w:proofErr w:type="gramStart"/>
      <w:r w:rsidRPr="00787C1F">
        <w:rPr>
          <w:rFonts w:ascii="宋体" w:eastAsia="宋体" w:hAnsi="宋体" w:cs="宋体" w:hint="eastAsia"/>
          <w:szCs w:val="21"/>
        </w:rPr>
        <w:t>贩卖仇货者</w:t>
      </w:r>
      <w:proofErr w:type="gramEnd"/>
      <w:r w:rsidRPr="00787C1F">
        <w:rPr>
          <w:rFonts w:ascii="宋体" w:eastAsia="宋体" w:hAnsi="宋体" w:cs="宋体" w:hint="eastAsia"/>
          <w:szCs w:val="21"/>
        </w:rPr>
        <w:t>，</w:t>
      </w:r>
      <w:proofErr w:type="gramStart"/>
      <w:r w:rsidRPr="00787C1F">
        <w:rPr>
          <w:rFonts w:ascii="宋体" w:eastAsia="宋体" w:hAnsi="宋体" w:cs="宋体" w:hint="eastAsia"/>
          <w:szCs w:val="21"/>
        </w:rPr>
        <w:t>便反映</w:t>
      </w:r>
      <w:proofErr w:type="gramEnd"/>
      <w:r w:rsidRPr="00787C1F">
        <w:rPr>
          <w:rFonts w:ascii="宋体" w:eastAsia="宋体" w:hAnsi="宋体" w:cs="宋体" w:hint="eastAsia"/>
          <w:szCs w:val="21"/>
        </w:rPr>
        <w:t>出他出卖祖国利益，和准汉奸的罪名。因为南洋地方环境政治和祖国不同，「战时文学」的创作条件也因「此时此地」发生不同的表现，在形式上不得不采取改变对敌人进攻的原来战术。这就是国内和南洋所谓的差异。但它的目标和出发点动向则是一样。小红君既明白「华侨救亡文学」的实行任务，但我们试想这不过是因战时而发生加速发展的必然性。因此，我们不能否定南洋</w:t>
      </w:r>
      <w:r w:rsidRPr="00787C1F">
        <w:rPr>
          <w:rFonts w:ascii="宋体" w:eastAsia="宋体" w:hAnsi="宋体" w:cs="宋体" w:hint="eastAsia"/>
          <w:color w:val="FF0000"/>
          <w:szCs w:val="21"/>
        </w:rPr>
        <w:t>现刻</w:t>
      </w:r>
      <w:r w:rsidRPr="00787C1F">
        <w:rPr>
          <w:rFonts w:ascii="宋体" w:eastAsia="宋体" w:hAnsi="宋体" w:cs="宋体" w:hint="eastAsia"/>
          <w:szCs w:val="21"/>
        </w:rPr>
        <w:t>「战时文学」的存在。「华侨救亡文学」因战时而加重它的责任，即负起联络以平等待我的民族朋友，向侵略敌人进攻，而完成救亡任务。那么我们把它强调为「战时文学」创作条件的准则，并不是没有理由吧？</w:t>
      </w:r>
    </w:p>
    <w:p w14:paraId="280BC415" w14:textId="77777777" w:rsidR="00787C1F" w:rsidRPr="00787C1F" w:rsidRDefault="00787C1F" w:rsidP="004C295B">
      <w:pPr>
        <w:ind w:firstLineChars="1000" w:firstLine="2100"/>
        <w:rPr>
          <w:rFonts w:ascii="宋体" w:eastAsia="宋体" w:hAnsi="宋体" w:cs="宋体"/>
          <w:szCs w:val="21"/>
        </w:rPr>
      </w:pPr>
      <w:r w:rsidRPr="00787C1F">
        <w:rPr>
          <w:rFonts w:ascii="宋体" w:eastAsia="宋体" w:hAnsi="宋体" w:cs="宋体" w:hint="eastAsia"/>
          <w:szCs w:val="21"/>
        </w:rPr>
        <w:t>（四）「战时文学」对华侨政治环境并没有阻碍</w:t>
      </w:r>
    </w:p>
    <w:p w14:paraId="666E2A06" w14:textId="77777777" w:rsidR="00787C1F" w:rsidRPr="00787C1F" w:rsidRDefault="00787C1F" w:rsidP="004C295B">
      <w:pPr>
        <w:ind w:firstLineChars="200" w:firstLine="420"/>
        <w:rPr>
          <w:rFonts w:ascii="宋体" w:eastAsia="宋体" w:hAnsi="宋体" w:cs="宋体"/>
          <w:szCs w:val="21"/>
        </w:rPr>
      </w:pPr>
      <w:r w:rsidRPr="00787C1F">
        <w:rPr>
          <w:rFonts w:ascii="宋体" w:eastAsia="宋体" w:hAnsi="宋体" w:cs="宋体" w:hint="eastAsia"/>
          <w:szCs w:val="21"/>
        </w:rPr>
        <w:t>根据上面的探讨，如果我们以为「战时文学」在南洋是需要，还有它的潜势力，那么我们便把南洋的政治环境估计一下。我们可能把它演绎简单的方式，即「战时文学」+「政治环境」=「华侨救亡文学」。便很容易误会。我们对运用方式并不能机械般只把握形象一方面。事实告诉我们，祖国抗战发生以后华侨文学的斗争姿态，已觉非常的进步，从「间接」和</w:t>
      </w:r>
      <w:r w:rsidRPr="00787C1F">
        <w:rPr>
          <w:rFonts w:ascii="宋体" w:eastAsia="宋体" w:hAnsi="宋体" w:cs="宋体" w:hint="eastAsia"/>
          <w:szCs w:val="21"/>
        </w:rPr>
        <w:lastRenderedPageBreak/>
        <w:t>「侧击」各面，处处显着现出「战时文学」的优点。同时与「战时文学」有密切</w:t>
      </w:r>
      <w:proofErr w:type="gramStart"/>
      <w:r w:rsidRPr="00787C1F">
        <w:rPr>
          <w:rFonts w:ascii="宋体" w:eastAsia="宋体" w:hAnsi="宋体" w:cs="宋体" w:hint="eastAsia"/>
          <w:color w:val="FF0000"/>
          <w:szCs w:val="21"/>
        </w:rPr>
        <w:t>连系</w:t>
      </w:r>
      <w:proofErr w:type="gramEnd"/>
      <w:r w:rsidRPr="00787C1F">
        <w:rPr>
          <w:rFonts w:ascii="宋体" w:eastAsia="宋体" w:hAnsi="宋体" w:cs="宋体" w:hint="eastAsia"/>
          <w:szCs w:val="21"/>
        </w:rPr>
        <w:t>的</w:t>
      </w:r>
      <w:r w:rsidRPr="00787C1F">
        <w:rPr>
          <w:rFonts w:ascii="宋体" w:eastAsia="宋体" w:hAnsi="宋体" w:cs="宋体" w:hint="eastAsia"/>
          <w:color w:val="FF0000"/>
          <w:szCs w:val="21"/>
        </w:rPr>
        <w:t>集纳</w:t>
      </w:r>
      <w:r w:rsidRPr="00787C1F">
        <w:rPr>
          <w:rFonts w:ascii="宋体" w:eastAsia="宋体" w:hAnsi="宋体" w:cs="宋体" w:hint="eastAsia"/>
          <w:szCs w:val="21"/>
        </w:rPr>
        <w:t>，通讯等作品，已受到广大群众所欢迎。从这些事实得到的真实，我们可以证明「战时文学」对华侨政治环境没有阻碍。</w:t>
      </w:r>
    </w:p>
    <w:p w14:paraId="4E0C6D98" w14:textId="03DAE7FD" w:rsidR="00787C1F" w:rsidRDefault="00787C1F" w:rsidP="004C295B">
      <w:pPr>
        <w:ind w:firstLineChars="200" w:firstLine="420"/>
        <w:rPr>
          <w:rFonts w:ascii="宋体" w:eastAsia="宋体" w:hAnsi="宋体" w:cs="宋体"/>
          <w:b/>
          <w:bCs/>
          <w:szCs w:val="21"/>
        </w:rPr>
      </w:pPr>
      <w:r w:rsidRPr="00787C1F">
        <w:rPr>
          <w:rFonts w:ascii="宋体" w:eastAsia="宋体" w:hAnsi="宋体" w:cs="宋体" w:hint="eastAsia"/>
          <w:szCs w:val="21"/>
        </w:rPr>
        <w:t>（载</w:t>
      </w:r>
      <w:r w:rsidRPr="00787C1F">
        <w:rPr>
          <w:rFonts w:ascii="宋体" w:eastAsia="宋体" w:hAnsi="宋体" w:cs="宋体" w:hint="eastAsia"/>
          <w:b/>
          <w:bCs/>
          <w:szCs w:val="21"/>
        </w:rPr>
        <w:t>一九三八年三月十四日「今日文学」</w:t>
      </w:r>
      <w:r>
        <w:rPr>
          <w:rFonts w:ascii="宋体" w:eastAsia="宋体" w:hAnsi="宋体" w:cs="宋体" w:hint="eastAsia"/>
          <w:b/>
          <w:bCs/>
          <w:szCs w:val="21"/>
        </w:rPr>
        <w:t>0</w:t>
      </w:r>
    </w:p>
    <w:p w14:paraId="000286BE" w14:textId="7BF7D27B" w:rsidR="00787C1F" w:rsidRDefault="00787C1F" w:rsidP="00787C1F">
      <w:pPr>
        <w:rPr>
          <w:rFonts w:ascii="宋体" w:eastAsia="宋体" w:hAnsi="宋体" w:cs="宋体"/>
          <w:b/>
          <w:bCs/>
          <w:szCs w:val="21"/>
        </w:rPr>
      </w:pPr>
    </w:p>
    <w:p w14:paraId="6D52A002" w14:textId="15D166F0" w:rsidR="00787C1F" w:rsidRDefault="00787C1F" w:rsidP="00787C1F">
      <w:pPr>
        <w:rPr>
          <w:rFonts w:ascii="宋体" w:eastAsia="宋体" w:hAnsi="宋体" w:cs="宋体"/>
          <w:b/>
          <w:bCs/>
          <w:szCs w:val="21"/>
        </w:rPr>
      </w:pPr>
    </w:p>
    <w:p w14:paraId="1D551028" w14:textId="77777777" w:rsidR="004C295B" w:rsidRDefault="004C295B" w:rsidP="00787C1F">
      <w:pPr>
        <w:ind w:firstLineChars="600" w:firstLine="1260"/>
        <w:rPr>
          <w:rFonts w:ascii="宋体" w:eastAsia="宋体" w:hAnsi="宋体" w:cs="宋体"/>
          <w:szCs w:val="21"/>
        </w:rPr>
        <w:sectPr w:rsidR="004C295B">
          <w:footerReference w:type="default" r:id="rId251"/>
          <w:footnotePr>
            <w:numFmt w:val="decimalEnclosedCircleChinese"/>
            <w:numRestart w:val="eachSect"/>
          </w:footnotePr>
          <w:pgSz w:w="11906" w:h="16838"/>
          <w:pgMar w:top="1440" w:right="1753" w:bottom="1440" w:left="1753" w:header="851" w:footer="992" w:gutter="0"/>
          <w:cols w:space="425"/>
          <w:docGrid w:type="lines" w:linePitch="312"/>
        </w:sectPr>
      </w:pPr>
    </w:p>
    <w:p w14:paraId="3A8AB57F" w14:textId="41C7EA92" w:rsidR="00787C1F" w:rsidRPr="00787C1F" w:rsidRDefault="00787C1F" w:rsidP="00787C1F">
      <w:pPr>
        <w:ind w:firstLineChars="600" w:firstLine="1260"/>
        <w:rPr>
          <w:rFonts w:ascii="宋体" w:eastAsia="宋体" w:hAnsi="宋体" w:cs="宋体"/>
          <w:szCs w:val="21"/>
        </w:rPr>
      </w:pPr>
      <w:r w:rsidRPr="00787C1F">
        <w:rPr>
          <w:rFonts w:ascii="宋体" w:eastAsia="宋体" w:hAnsi="宋体" w:cs="宋体" w:hint="eastAsia"/>
          <w:szCs w:val="21"/>
        </w:rPr>
        <w:lastRenderedPageBreak/>
        <w:t>评「业余」公演的「归来」一九三八年三月六日演出</w:t>
      </w:r>
      <w:r w:rsidR="002B6177">
        <w:rPr>
          <w:rFonts w:ascii="宋体" w:eastAsia="宋体" w:hAnsi="宋体" w:cs="宋体" w:hint="eastAsia"/>
          <w:szCs w:val="21"/>
        </w:rPr>
        <w:t xml:space="preserve"> </w:t>
      </w:r>
      <w:r w:rsidR="002B6177">
        <w:rPr>
          <w:rFonts w:ascii="宋体" w:eastAsia="宋体" w:hAnsi="宋体" w:cs="宋体"/>
          <w:szCs w:val="21"/>
        </w:rPr>
        <w:t xml:space="preserve"> </w:t>
      </w:r>
      <w:r w:rsidRPr="00787C1F">
        <w:rPr>
          <w:rFonts w:ascii="宋体" w:eastAsia="宋体" w:hAnsi="宋体" w:cs="宋体" w:hint="eastAsia"/>
          <w:szCs w:val="21"/>
        </w:rPr>
        <w:t>丁债</w:t>
      </w:r>
    </w:p>
    <w:p w14:paraId="7661A66B"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所谓描写现实和表现真实，根本上不能不通过形象的创造，而这又需要作者有完整的世界观，或正确的意识才行的。在这次「业余话剧社」所演出的[归来」，于此方面是达到相当成就的地步，把[中国日」的伟大题材抓得很紧，于主题既是非常显明，含义也不太深幽隐晦。自然，艺术是使人向上、使人前进，因此题材的积极性是非常重要。「归来」的作者，于重点也很注意。所以他就取材于群众参加活动的积极方面的「中国日」，而以其中不良份子的煽动，和敌人的阴谋，</w:t>
      </w:r>
      <w:proofErr w:type="gramStart"/>
      <w:r w:rsidRPr="00787C1F">
        <w:rPr>
          <w:rFonts w:ascii="宋体" w:eastAsia="宋体" w:hAnsi="宋体" w:cs="宋体" w:hint="eastAsia"/>
          <w:szCs w:val="21"/>
        </w:rPr>
        <w:t>做为</w:t>
      </w:r>
      <w:proofErr w:type="gramEnd"/>
      <w:r w:rsidRPr="00787C1F">
        <w:rPr>
          <w:rFonts w:ascii="宋体" w:eastAsia="宋体" w:hAnsi="宋体" w:cs="宋体" w:hint="eastAsia"/>
          <w:szCs w:val="21"/>
        </w:rPr>
        <w:t>积极方面的阴影。而且这种积极性决不是偶然的，它和现实性相同，它有它的原原本本的社会根据。在我们的伟大的抗战时代，必然地，大众都是积极参加活动，除了没落了的人们和汉奸，谁也不肯消极的。因此，我们又可以更深一层知道题材的积极性是和现实性相</w:t>
      </w:r>
      <w:proofErr w:type="gramStart"/>
      <w:r w:rsidRPr="00787C1F">
        <w:rPr>
          <w:rFonts w:ascii="宋体" w:eastAsia="宋体" w:hAnsi="宋体" w:cs="宋体" w:hint="eastAsia"/>
          <w:szCs w:val="21"/>
        </w:rPr>
        <w:t>关连</w:t>
      </w:r>
      <w:proofErr w:type="gramEnd"/>
      <w:r w:rsidRPr="00787C1F">
        <w:rPr>
          <w:rFonts w:ascii="宋体" w:eastAsia="宋体" w:hAnsi="宋体" w:cs="宋体" w:hint="eastAsia"/>
          <w:szCs w:val="21"/>
        </w:rPr>
        <w:t>了。</w:t>
      </w:r>
    </w:p>
    <w:p w14:paraId="1B3A5C8C" w14:textId="77777777" w:rsidR="00787C1F" w:rsidRPr="00787C1F" w:rsidRDefault="00787C1F" w:rsidP="00787C1F">
      <w:pPr>
        <w:spacing w:line="320" w:lineRule="exact"/>
        <w:ind w:firstLineChars="200" w:firstLine="420"/>
        <w:rPr>
          <w:rFonts w:ascii="宋体" w:eastAsia="宋体" w:hAnsi="宋体" w:cs="宋体"/>
          <w:szCs w:val="21"/>
        </w:rPr>
      </w:pPr>
      <w:r w:rsidRPr="00787C1F">
        <w:rPr>
          <w:rFonts w:ascii="宋体" w:eastAsia="宋体" w:hAnsi="宋体" w:cs="宋体" w:hint="eastAsia"/>
          <w:szCs w:val="21"/>
        </w:rPr>
        <w:t>但是，我不愿意专门将一个剧本包含的意识和故事的构成上，</w:t>
      </w:r>
      <w:proofErr w:type="gramStart"/>
      <w:r w:rsidRPr="00787C1F">
        <w:rPr>
          <w:rFonts w:ascii="宋体" w:eastAsia="宋体" w:hAnsi="宋体" w:cs="宋体" w:hint="eastAsia"/>
          <w:szCs w:val="21"/>
        </w:rPr>
        <w:t>做为</w:t>
      </w:r>
      <w:proofErr w:type="gramEnd"/>
      <w:r w:rsidRPr="00787C1F">
        <w:rPr>
          <w:rFonts w:ascii="宋体" w:eastAsia="宋体" w:hAnsi="宋体" w:cs="宋体" w:hint="eastAsia"/>
          <w:szCs w:val="21"/>
        </w:rPr>
        <w:t>批评的对象,这未免是有点偏重内容的倾向。艺术品的内容不能脱离形式而独立，犹如一个作家的意识和他的技巧不能分开一样。我认为偏重的内容和专</w:t>
      </w:r>
      <w:proofErr w:type="gramStart"/>
      <w:r w:rsidRPr="00787C1F">
        <w:rPr>
          <w:rFonts w:ascii="宋体" w:eastAsia="宋体" w:hAnsi="宋体" w:cs="宋体" w:hint="eastAsia"/>
          <w:szCs w:val="21"/>
        </w:rPr>
        <w:t>谈意识</w:t>
      </w:r>
      <w:proofErr w:type="gramEnd"/>
      <w:r w:rsidRPr="00787C1F">
        <w:rPr>
          <w:rFonts w:ascii="宋体" w:eastAsia="宋体" w:hAnsi="宋体" w:cs="宋体" w:hint="eastAsia"/>
          <w:szCs w:val="21"/>
        </w:rPr>
        <w:t>会使批评成为一种抽象的东西，而且也容易犯了批评上的二元论。因此，我在下面多谈一些关于技巧方面统观全剧，我觉得第二幕是缺乏高潮，</w:t>
      </w:r>
      <w:proofErr w:type="gramStart"/>
      <w:r w:rsidRPr="00787C1F">
        <w:rPr>
          <w:rFonts w:ascii="宋体" w:eastAsia="宋体" w:hAnsi="宋体" w:cs="宋体" w:hint="eastAsia"/>
          <w:szCs w:val="21"/>
        </w:rPr>
        <w:t>不如第幕来得</w:t>
      </w:r>
      <w:proofErr w:type="gramEnd"/>
      <w:r w:rsidRPr="00787C1F">
        <w:rPr>
          <w:rFonts w:ascii="宋体" w:eastAsia="宋体" w:hAnsi="宋体" w:cs="宋体" w:hint="eastAsia"/>
          <w:szCs w:val="21"/>
        </w:rPr>
        <w:t>有力量，虽然这个剧本是属于「宣传「剧」，但没有高潮，我是不敢赞同的。所以我认为这剧的最大缺点就在乎此。同时在第二幕中的开会一个场面，实在把它拉得太长了而致高潮沉降，令观众不怎样激动。这当然是作者写作的时候，似乎是不考虑到「反焦点」(Anticlimax此字也有人译为「蛇足」)，拉长了会使人乏味的。</w:t>
      </w:r>
    </w:p>
    <w:p w14:paraId="28FD1C23" w14:textId="77777777" w:rsidR="00787C1F" w:rsidRPr="00787C1F" w:rsidRDefault="00787C1F" w:rsidP="00787C1F">
      <w:pPr>
        <w:spacing w:line="320" w:lineRule="exact"/>
        <w:ind w:firstLineChars="200" w:firstLine="420"/>
        <w:rPr>
          <w:rFonts w:ascii="宋体" w:eastAsia="宋体" w:hAnsi="宋体" w:cs="宋体"/>
          <w:szCs w:val="21"/>
        </w:rPr>
      </w:pPr>
      <w:r w:rsidRPr="00787C1F">
        <w:rPr>
          <w:rFonts w:ascii="宋体" w:eastAsia="宋体" w:hAnsi="宋体" w:cs="宋体" w:hint="eastAsia"/>
          <w:szCs w:val="21"/>
        </w:rPr>
        <w:t>在导演方面，也有好几个地方还不够力，当然」像这样的一个剧本及环境和经济各方面所限定，实在是不容易导演的。但是在可能的地步，我们还要尽了可能的力量。譬如在第一幕中那个青年，对观众摆着演讲的</w:t>
      </w:r>
      <w:proofErr w:type="gramStart"/>
      <w:r w:rsidRPr="00787C1F">
        <w:rPr>
          <w:rFonts w:ascii="宋体" w:eastAsia="宋体" w:hAnsi="宋体" w:cs="宋体" w:hint="eastAsia"/>
          <w:szCs w:val="21"/>
        </w:rPr>
        <w:t>姿态读宣言</w:t>
      </w:r>
      <w:proofErr w:type="gramEnd"/>
      <w:r w:rsidRPr="00787C1F">
        <w:rPr>
          <w:rFonts w:ascii="Malgun Gothic" w:eastAsia="Malgun Gothic" w:hAnsi="Malgun Gothic" w:cs="Malgun Gothic" w:hint="eastAsia"/>
          <w:szCs w:val="21"/>
        </w:rPr>
        <w:t>ᅳ</w:t>
      </w:r>
      <w:r w:rsidRPr="00787C1F">
        <w:rPr>
          <w:rFonts w:ascii="宋体" w:eastAsia="宋体" w:hAnsi="宋体" w:cs="宋体" w:hint="eastAsia"/>
          <w:szCs w:val="21"/>
        </w:rPr>
        <w:t>而其他的演员却是在他的背后听，这是不十分妥当的。在这种,场面之下，那个青年应该站在右边，比较适合些。这外，有些演员常常坐在枱子的后面，而枱子是把演员的一部分动作掩蔽了。并且那两张枱子，又大又高，根本就是</w:t>
      </w:r>
      <w:proofErr w:type="gramStart"/>
      <w:r w:rsidRPr="00787C1F">
        <w:rPr>
          <w:rFonts w:ascii="宋体" w:eastAsia="宋体" w:hAnsi="宋体" w:cs="宋体" w:hint="eastAsia"/>
          <w:szCs w:val="21"/>
        </w:rPr>
        <w:t>不</w:t>
      </w:r>
      <w:proofErr w:type="gramEnd"/>
      <w:r w:rsidRPr="00787C1F">
        <w:rPr>
          <w:rFonts w:ascii="宋体" w:eastAsia="宋体" w:hAnsi="宋体" w:cs="宋体" w:hint="eastAsia"/>
          <w:szCs w:val="21"/>
        </w:rPr>
        <w:t>适合于舞台上用的，再加上舞台边缘的灯光照起来，我觉得是动作太少。所谓动作是受了刺激之后的反应或调整，这是使有利于他的生活，或是至少可以减少他在当前环境中所受的困难的。尤其是内心的反应，这几乎是每个演员都缺乏的，这自然是因为平时排演的时间太少了。同时我也感觉到每个演员，</w:t>
      </w:r>
      <w:proofErr w:type="gramStart"/>
      <w:r w:rsidRPr="00787C1F">
        <w:rPr>
          <w:rFonts w:ascii="宋体" w:eastAsia="宋体" w:hAnsi="宋体" w:cs="宋体" w:hint="eastAsia"/>
          <w:szCs w:val="21"/>
        </w:rPr>
        <w:t>只有</w:t>
      </w:r>
      <w:r w:rsidRPr="00787C1F">
        <w:rPr>
          <w:rFonts w:ascii="Malgun Gothic" w:eastAsia="Malgun Gothic" w:hAnsi="Malgun Gothic" w:cs="Malgun Gothic" w:hint="eastAsia"/>
          <w:szCs w:val="21"/>
        </w:rPr>
        <w:t>ᅳ</w:t>
      </w:r>
      <w:r w:rsidRPr="00787C1F">
        <w:rPr>
          <w:rFonts w:ascii="宋体" w:eastAsia="宋体" w:hAnsi="宋体" w:cs="宋体" w:hint="eastAsia"/>
          <w:szCs w:val="21"/>
        </w:rPr>
        <w:t>些代表性</w:t>
      </w:r>
      <w:proofErr w:type="gramEnd"/>
      <w:r w:rsidRPr="00787C1F">
        <w:rPr>
          <w:rFonts w:ascii="宋体" w:eastAsia="宋体" w:hAnsi="宋体" w:cs="宋体" w:hint="eastAsia"/>
          <w:szCs w:val="21"/>
        </w:rPr>
        <w:t>的动作(</w:t>
      </w:r>
      <w:r w:rsidRPr="00787C1F">
        <w:rPr>
          <w:rFonts w:ascii="宋体" w:eastAsia="宋体" w:hAnsi="宋体" w:cs="宋体"/>
          <w:szCs w:val="21"/>
        </w:rPr>
        <w:t>R</w:t>
      </w:r>
      <w:r w:rsidRPr="00787C1F">
        <w:rPr>
          <w:rFonts w:ascii="宋体" w:eastAsia="宋体" w:hAnsi="宋体" w:cs="宋体" w:hint="eastAsia"/>
          <w:szCs w:val="21"/>
        </w:rPr>
        <w:t>epresentation)，而这种动作运用于话剧上是非常之少,因为它是分部的表演，不是整个的动作，譬如演说时利用手，和手臂来代表一切，就是这种的动作的一种方式，在剧本第二幕开会演说一个场面里，自然是可以自由地运用了，可是在其他的场面是不能完全运用代表性的动作的。因为演员表演的时候，所需要的是完整的模仿人生受了刺激所发生的反应，要从整个的动作和姿态里看出此理来，到底，人身上是没有一部分不是应当运用的。人生所有的动作，只要是自然流露出来的，没有不可采用来表现意义或情感的。所以演员表演所应用的，实在是有发现性的动作(</w:t>
      </w:r>
      <w:proofErr w:type="spellStart"/>
      <w:r w:rsidRPr="00787C1F">
        <w:rPr>
          <w:rFonts w:ascii="宋体" w:eastAsia="宋体" w:hAnsi="宋体" w:cs="宋体" w:hint="eastAsia"/>
          <w:szCs w:val="21"/>
        </w:rPr>
        <w:t>Mauitelion</w:t>
      </w:r>
      <w:proofErr w:type="spellEnd"/>
      <w:r w:rsidRPr="00787C1F">
        <w:rPr>
          <w:rFonts w:ascii="宋体" w:eastAsia="宋体" w:hAnsi="宋体" w:cs="宋体" w:hint="eastAsia"/>
          <w:szCs w:val="21"/>
        </w:rPr>
        <w:t>)，这是一个人受了刺激以后，自然而然的发现，而激起全身的整个的，并不是部份所能代表的。譬如他们的头、脚、肩、臂等几乎可以说是没有根据情绪而动作的。</w:t>
      </w:r>
    </w:p>
    <w:p w14:paraId="112D23D0" w14:textId="77777777" w:rsidR="00787C1F" w:rsidRPr="00787C1F" w:rsidRDefault="00787C1F" w:rsidP="00787C1F">
      <w:pPr>
        <w:spacing w:line="320" w:lineRule="exact"/>
        <w:ind w:firstLineChars="200" w:firstLine="420"/>
        <w:rPr>
          <w:rFonts w:ascii="宋体" w:eastAsia="宋体" w:hAnsi="宋体" w:cs="宋体"/>
          <w:szCs w:val="21"/>
        </w:rPr>
      </w:pPr>
      <w:r w:rsidRPr="00787C1F">
        <w:rPr>
          <w:rFonts w:ascii="宋体" w:eastAsia="宋体" w:hAnsi="宋体" w:cs="宋体" w:hint="eastAsia"/>
          <w:szCs w:val="21"/>
        </w:rPr>
        <w:t>只有代表性动作而</w:t>
      </w:r>
      <w:proofErr w:type="gramStart"/>
      <w:r w:rsidRPr="00787C1F">
        <w:rPr>
          <w:rFonts w:ascii="宋体" w:eastAsia="宋体" w:hAnsi="宋体" w:cs="宋体" w:hint="eastAsia"/>
          <w:szCs w:val="21"/>
        </w:rPr>
        <w:t>少发现</w:t>
      </w:r>
      <w:proofErr w:type="gramEnd"/>
      <w:r w:rsidRPr="00787C1F">
        <w:rPr>
          <w:rFonts w:ascii="宋体" w:eastAsia="宋体" w:hAnsi="宋体" w:cs="宋体" w:hint="eastAsia"/>
          <w:szCs w:val="21"/>
        </w:rPr>
        <w:t>性动作的，大概有工人(振山)、店员(子郞)、学生(观荣)，老李(也绿)、马来人</w:t>
      </w:r>
      <w:proofErr w:type="gramStart"/>
      <w:r w:rsidRPr="00787C1F">
        <w:rPr>
          <w:rFonts w:ascii="宋体" w:eastAsia="宋体" w:hAnsi="宋体" w:cs="宋体" w:hint="eastAsia"/>
          <w:szCs w:val="21"/>
        </w:rPr>
        <w:t>〈</w:t>
      </w:r>
      <w:proofErr w:type="gramEnd"/>
      <w:r w:rsidRPr="00787C1F">
        <w:rPr>
          <w:rFonts w:ascii="宋体" w:eastAsia="宋体" w:hAnsi="宋体" w:cs="宋体" w:hint="eastAsia"/>
          <w:szCs w:val="21"/>
        </w:rPr>
        <w:t>德明)等，其他如老王(黄度)、吴丽林(陈燕)、冯友维(漂云)、青年(李承)、印度人(元盛)等的代表动作比较少</w:t>
      </w:r>
      <w:r w:rsidRPr="00787C1F">
        <w:rPr>
          <w:rFonts w:ascii="Malgun Gothic" w:eastAsia="Malgun Gothic" w:hAnsi="Malgun Gothic" w:cs="Malgun Gothic" w:hint="eastAsia"/>
          <w:szCs w:val="21"/>
        </w:rPr>
        <w:t>ᅳ</w:t>
      </w:r>
      <w:r w:rsidRPr="00787C1F">
        <w:rPr>
          <w:rFonts w:ascii="宋体" w:eastAsia="宋体" w:hAnsi="宋体" w:cs="宋体" w:hint="eastAsia"/>
          <w:szCs w:val="21"/>
        </w:rPr>
        <w:t>点,但是内心的反应还是不够。譬如陈燕吧，她似乎是没有灵敏的领悟性，好几个情节里面，她应该是内心反应得非常厉害，但是她又平淡下去了，如第二幕的开端的时候，</w:t>
      </w:r>
      <w:proofErr w:type="gramStart"/>
      <w:r w:rsidRPr="00787C1F">
        <w:rPr>
          <w:rFonts w:ascii="宋体" w:eastAsia="宋体" w:hAnsi="宋体" w:cs="宋体" w:hint="eastAsia"/>
          <w:szCs w:val="21"/>
        </w:rPr>
        <w:t>她接看报纸</w:t>
      </w:r>
      <w:proofErr w:type="gramEnd"/>
      <w:r w:rsidRPr="00787C1F">
        <w:rPr>
          <w:rFonts w:ascii="宋体" w:eastAsia="宋体" w:hAnsi="宋体" w:cs="宋体" w:hint="eastAsia"/>
          <w:szCs w:val="21"/>
        </w:rPr>
        <w:t>的情节里，她是多么</w:t>
      </w:r>
      <w:proofErr w:type="gramStart"/>
      <w:r w:rsidRPr="00787C1F">
        <w:rPr>
          <w:rFonts w:ascii="宋体" w:eastAsia="宋体" w:hAnsi="宋体" w:cs="宋体" w:hint="eastAsia"/>
          <w:szCs w:val="21"/>
        </w:rPr>
        <w:t>无关心</w:t>
      </w:r>
      <w:proofErr w:type="gramEnd"/>
      <w:r w:rsidRPr="00787C1F">
        <w:rPr>
          <w:rFonts w:ascii="宋体" w:eastAsia="宋体" w:hAnsi="宋体" w:cs="宋体" w:hint="eastAsia"/>
          <w:szCs w:val="21"/>
        </w:rPr>
        <w:t>似的冷淡啊！</w:t>
      </w:r>
    </w:p>
    <w:p w14:paraId="0BC3A5C7"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这外，演员们的位置有时候非常混乱，有时不意中也挤在一块儿。这种的错误都是因为时间的匆促，排演的机会太少了的缘故。</w:t>
      </w:r>
    </w:p>
    <w:p w14:paraId="6BBB7425"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总之，像「中国日」这样的题材，实在是不容易搬上舞台的，因为它是须要许许多多的很长的『补叙」(</w:t>
      </w:r>
      <w:proofErr w:type="spellStart"/>
      <w:r w:rsidRPr="00787C1F">
        <w:rPr>
          <w:rFonts w:ascii="宋体" w:eastAsia="宋体" w:hAnsi="宋体" w:cs="宋体"/>
          <w:szCs w:val="21"/>
        </w:rPr>
        <w:t>Exp</w:t>
      </w:r>
      <w:r w:rsidRPr="00787C1F">
        <w:rPr>
          <w:rFonts w:ascii="宋体" w:eastAsia="宋体" w:hAnsi="宋体" w:cs="宋体" w:hint="eastAsia"/>
          <w:szCs w:val="21"/>
        </w:rPr>
        <w:t>sition</w:t>
      </w:r>
      <w:proofErr w:type="spellEnd"/>
      <w:r w:rsidRPr="00787C1F">
        <w:rPr>
          <w:rFonts w:ascii="宋体" w:eastAsia="宋体" w:hAnsi="宋体" w:cs="宋体" w:hint="eastAsia"/>
          <w:szCs w:val="21"/>
        </w:rPr>
        <w:t>)，而补</w:t>
      </w:r>
      <w:proofErr w:type="gramStart"/>
      <w:r w:rsidRPr="00787C1F">
        <w:rPr>
          <w:rFonts w:ascii="宋体" w:eastAsia="宋体" w:hAnsi="宋体" w:cs="宋体" w:hint="eastAsia"/>
          <w:szCs w:val="21"/>
        </w:rPr>
        <w:t>叙又是</w:t>
      </w:r>
      <w:proofErr w:type="gramEnd"/>
      <w:r w:rsidRPr="00787C1F">
        <w:rPr>
          <w:rFonts w:ascii="宋体" w:eastAsia="宋体" w:hAnsi="宋体" w:cs="宋体" w:hint="eastAsia"/>
          <w:szCs w:val="21"/>
        </w:rPr>
        <w:t>不容演出的</w:t>
      </w:r>
      <w:proofErr w:type="gramStart"/>
      <w:r w:rsidRPr="00787C1F">
        <w:rPr>
          <w:rFonts w:ascii="宋体" w:eastAsia="宋体" w:hAnsi="宋体" w:cs="宋体" w:hint="eastAsia"/>
          <w:szCs w:val="21"/>
        </w:rPr>
        <w:t>一</w:t>
      </w:r>
      <w:proofErr w:type="gramEnd"/>
      <w:r w:rsidRPr="00787C1F">
        <w:rPr>
          <w:rFonts w:ascii="宋体" w:eastAsia="宋体" w:hAnsi="宋体" w:cs="宋体" w:hint="eastAsia"/>
          <w:szCs w:val="21"/>
        </w:rPr>
        <w:t>目，且对于演员方面常常引不起感</w:t>
      </w:r>
      <w:r w:rsidRPr="00787C1F">
        <w:rPr>
          <w:rFonts w:ascii="宋体" w:eastAsia="宋体" w:hAnsi="宋体" w:cs="宋体" w:hint="eastAsia"/>
          <w:szCs w:val="21"/>
        </w:rPr>
        <w:lastRenderedPageBreak/>
        <w:t>情来。这样多方面的困难，这剧的演出的时候，在第一幕能引起观众的反应，在第二幕中不使观众讨厌，已不是一个完全失败，且是得到相当成功的地步了。这，当然是由于多方面的努力所致。</w:t>
      </w:r>
    </w:p>
    <w:p w14:paraId="116399C5"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但是，这剧之引起我个人兴味者，就是作者能够运用歌声和风琴来调整剧情的和谐性，这我觉得合乎</w:t>
      </w:r>
      <w:proofErr w:type="spellStart"/>
      <w:r w:rsidRPr="00787C1F">
        <w:rPr>
          <w:rFonts w:ascii="宋体" w:eastAsia="宋体" w:hAnsi="宋体" w:cs="宋体" w:hint="eastAsia"/>
          <w:szCs w:val="21"/>
        </w:rPr>
        <w:t>Montageduton</w:t>
      </w:r>
      <w:proofErr w:type="spellEnd"/>
      <w:r w:rsidRPr="00787C1F">
        <w:rPr>
          <w:rFonts w:ascii="宋体" w:eastAsia="宋体" w:hAnsi="宋体" w:cs="宋体" w:hint="eastAsia"/>
          <w:szCs w:val="21"/>
        </w:rPr>
        <w:t>(这三个</w:t>
      </w:r>
      <w:proofErr w:type="gramStart"/>
      <w:r w:rsidRPr="00787C1F">
        <w:rPr>
          <w:rFonts w:ascii="宋体" w:eastAsia="宋体" w:hAnsi="宋体" w:cs="宋体" w:hint="eastAsia"/>
          <w:szCs w:val="21"/>
        </w:rPr>
        <w:t>字尚未</w:t>
      </w:r>
      <w:proofErr w:type="gramEnd"/>
      <w:r w:rsidRPr="00787C1F">
        <w:rPr>
          <w:rFonts w:ascii="宋体" w:eastAsia="宋体" w:hAnsi="宋体" w:cs="宋体" w:hint="eastAsia"/>
          <w:szCs w:val="21"/>
        </w:rPr>
        <w:t>见中译，现在我们暂译为「音调的结构」)，我记得在上海时，几年以前同一位对于话剧很有研究者，一次去看了一个法国电影叫做「巴黎屋顶下」(sou</w:t>
      </w:r>
      <w:r w:rsidRPr="00787C1F">
        <w:rPr>
          <w:rFonts w:ascii="宋体" w:eastAsia="宋体" w:hAnsi="宋体" w:cs="宋体"/>
          <w:szCs w:val="21"/>
        </w:rPr>
        <w:t>a</w:t>
      </w:r>
      <w:r w:rsidRPr="00787C1F">
        <w:rPr>
          <w:rFonts w:ascii="宋体" w:eastAsia="宋体" w:hAnsi="宋体" w:cs="宋体" w:hint="eastAsia"/>
          <w:szCs w:val="21"/>
        </w:rPr>
        <w:t>1estoitidePoris)，也是用歌的和声，造成很动人的「音调的结构」，这很引起我的注意。当时那位朋友告诉我说：「不但是法国的电影里有「音调的结构』，就是话剧里也有，不过只能在冷淡的情节里应用吧了。」那么「归来」的应用，我想并不是不妥当的吧。原剧作者是不是想到「音调的结构」这一层，我不得而知，但我个人觉得他应用得「还好」。</w:t>
      </w:r>
    </w:p>
    <w:p w14:paraId="1D66C28E" w14:textId="732FE484" w:rsidR="00787C1F" w:rsidRDefault="00787C1F" w:rsidP="00787C1F">
      <w:pPr>
        <w:rPr>
          <w:rFonts w:ascii="宋体" w:eastAsia="宋体" w:hAnsi="宋体" w:cs="宋体"/>
          <w:b/>
          <w:bCs/>
          <w:szCs w:val="21"/>
        </w:rPr>
      </w:pPr>
      <w:r w:rsidRPr="00787C1F">
        <w:rPr>
          <w:rFonts w:ascii="宋体" w:eastAsia="宋体" w:hAnsi="宋体" w:cs="宋体" w:hint="eastAsia"/>
          <w:szCs w:val="21"/>
        </w:rPr>
        <w:t>(载</w:t>
      </w:r>
      <w:r w:rsidRPr="00787C1F">
        <w:rPr>
          <w:rFonts w:ascii="宋体" w:eastAsia="宋体" w:hAnsi="宋体" w:cs="宋体" w:hint="eastAsia"/>
          <w:b/>
          <w:bCs/>
          <w:szCs w:val="21"/>
        </w:rPr>
        <w:t>一九三八年三月十五日「星火」)</w:t>
      </w:r>
    </w:p>
    <w:p w14:paraId="0F5E805C" w14:textId="376F0C2F" w:rsidR="00787C1F" w:rsidRDefault="00787C1F" w:rsidP="00787C1F">
      <w:pPr>
        <w:rPr>
          <w:rFonts w:ascii="宋体" w:eastAsia="宋体" w:hAnsi="宋体" w:cs="宋体"/>
          <w:b/>
          <w:bCs/>
          <w:szCs w:val="21"/>
        </w:rPr>
      </w:pPr>
    </w:p>
    <w:p w14:paraId="3A333AD8" w14:textId="5A654D27" w:rsidR="00787C1F" w:rsidRDefault="00787C1F" w:rsidP="00787C1F">
      <w:pPr>
        <w:rPr>
          <w:rFonts w:ascii="宋体" w:eastAsia="宋体" w:hAnsi="宋体" w:cs="宋体"/>
          <w:b/>
          <w:bCs/>
          <w:szCs w:val="21"/>
        </w:rPr>
      </w:pPr>
    </w:p>
    <w:p w14:paraId="64C07A80" w14:textId="77777777" w:rsidR="002B6177" w:rsidRDefault="002B6177" w:rsidP="00787C1F">
      <w:pPr>
        <w:rPr>
          <w:rFonts w:ascii="宋体" w:eastAsia="宋体" w:hAnsi="宋体" w:cs="宋体"/>
          <w:szCs w:val="21"/>
        </w:rPr>
        <w:sectPr w:rsidR="002B6177">
          <w:footerReference w:type="default" r:id="rId252"/>
          <w:footnotePr>
            <w:numFmt w:val="decimalEnclosedCircleChinese"/>
            <w:numRestart w:val="eachSect"/>
          </w:footnotePr>
          <w:pgSz w:w="11906" w:h="16838"/>
          <w:pgMar w:top="1440" w:right="1753" w:bottom="1440" w:left="1753" w:header="851" w:footer="992" w:gutter="0"/>
          <w:cols w:space="425"/>
          <w:docGrid w:type="lines" w:linePitch="312"/>
        </w:sectPr>
      </w:pPr>
    </w:p>
    <w:p w14:paraId="219659C4"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lastRenderedPageBreak/>
        <w:t>@楚琨《江亢虎博士来信》，1938</w:t>
      </w:r>
    </w:p>
    <w:p w14:paraId="1FFE7551"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一</w:t>
      </w:r>
    </w:p>
    <w:p w14:paraId="7FE77858"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（上略）此次南游随缘说法，听众笔记，多未属目，报纸批评，从未置辩。</w:t>
      </w:r>
      <w:proofErr w:type="gramStart"/>
      <w:r w:rsidRPr="00787C1F">
        <w:rPr>
          <w:rFonts w:ascii="宋体" w:eastAsia="宋体" w:hAnsi="宋体" w:cs="宋体" w:hint="eastAsia"/>
          <w:szCs w:val="21"/>
        </w:rPr>
        <w:t>昨承友人</w:t>
      </w:r>
      <w:proofErr w:type="gramEnd"/>
      <w:r w:rsidRPr="00787C1F">
        <w:rPr>
          <w:rFonts w:ascii="宋体" w:eastAsia="宋体" w:hAnsi="宋体" w:cs="宋体" w:hint="eastAsia"/>
          <w:szCs w:val="21"/>
        </w:rPr>
        <w:t>转示贵报漫话两则，征引讲词，出入甚大，不仅断章取义，而且强题就文。所谓「别有居心」，不啻作者自道，如我人提倡社会改造，原为不满于现状而起，但以为个人修养，对衣食住行，不应追逐物质之享乐，「食无求饱，居无求安，先天下而忧，后天下而乐」领袖操行，必须如是，乃</w:t>
      </w:r>
      <w:r w:rsidRPr="00787C1F">
        <w:rPr>
          <w:rFonts w:ascii="宋体" w:eastAsia="宋体" w:hAnsi="宋体" w:cs="宋体" w:hint="eastAsia"/>
          <w:color w:val="FF0000"/>
          <w:szCs w:val="21"/>
        </w:rPr>
        <w:t>漫话</w:t>
      </w:r>
      <w:r w:rsidRPr="00787C1F">
        <w:rPr>
          <w:rFonts w:ascii="宋体" w:eastAsia="宋体" w:hAnsi="宋体" w:cs="宋体" w:hint="eastAsia"/>
          <w:szCs w:val="21"/>
        </w:rPr>
        <w:t>解为「不要改革社会制度，不要打破社会现状」。又如槟城</w:t>
      </w:r>
      <w:r w:rsidRPr="00787C1F">
        <w:rPr>
          <w:rFonts w:ascii="宋体" w:eastAsia="宋体" w:hAnsi="宋体" w:cs="宋体" w:hint="eastAsia"/>
          <w:color w:val="FF0000"/>
          <w:szCs w:val="21"/>
        </w:rPr>
        <w:t>演说</w:t>
      </w:r>
      <w:r w:rsidRPr="00787C1F">
        <w:rPr>
          <w:rFonts w:ascii="宋体" w:eastAsia="宋体" w:hAnsi="宋体" w:cs="宋体" w:hint="eastAsia"/>
          <w:szCs w:val="21"/>
        </w:rPr>
        <w:t>，</w:t>
      </w:r>
      <w:proofErr w:type="gramStart"/>
      <w:r w:rsidRPr="00787C1F">
        <w:rPr>
          <w:rFonts w:ascii="宋体" w:eastAsia="宋体" w:hAnsi="宋体" w:cs="宋体" w:hint="eastAsia"/>
          <w:szCs w:val="21"/>
        </w:rPr>
        <w:t>原谓中国</w:t>
      </w:r>
      <w:proofErr w:type="gramEnd"/>
      <w:r w:rsidRPr="00787C1F">
        <w:rPr>
          <w:rFonts w:ascii="宋体" w:eastAsia="宋体" w:hAnsi="宋体" w:cs="宋体" w:hint="eastAsia"/>
          <w:szCs w:val="21"/>
        </w:rPr>
        <w:t>近年最大之丧失，不仅在领土与主权，而尤在民族自信心，乃</w:t>
      </w:r>
      <w:r w:rsidRPr="00787C1F">
        <w:rPr>
          <w:rFonts w:ascii="宋体" w:eastAsia="宋体" w:hAnsi="宋体" w:cs="宋体" w:hint="eastAsia"/>
          <w:color w:val="FF0000"/>
          <w:szCs w:val="21"/>
        </w:rPr>
        <w:t>引者</w:t>
      </w:r>
      <w:r w:rsidRPr="00787C1F">
        <w:rPr>
          <w:rFonts w:ascii="宋体" w:eastAsia="宋体" w:hAnsi="宋体" w:cs="宋体" w:hint="eastAsia"/>
          <w:szCs w:val="21"/>
        </w:rPr>
        <w:t>改为「目前中国所需要者，不是领土，不是金钱而是自信心」。又如中国文化本非一成不变，</w:t>
      </w:r>
      <w:proofErr w:type="gramStart"/>
      <w:r w:rsidRPr="00787C1F">
        <w:rPr>
          <w:rFonts w:ascii="宋体" w:eastAsia="宋体" w:hAnsi="宋体" w:cs="宋体" w:hint="eastAsia"/>
          <w:szCs w:val="21"/>
        </w:rPr>
        <w:t>曾历引三代</w:t>
      </w:r>
      <w:proofErr w:type="gramEnd"/>
      <w:r w:rsidRPr="00787C1F">
        <w:rPr>
          <w:rFonts w:ascii="宋体" w:eastAsia="宋体" w:hAnsi="宋体" w:cs="宋体" w:hint="eastAsia"/>
          <w:szCs w:val="21"/>
        </w:rPr>
        <w:t>汉唐明清文化之不同而证明其所受匈奴五胡印度突厥及蒙古满洲之影响，但本性特色，则依然存在。</w:t>
      </w:r>
      <w:proofErr w:type="gramStart"/>
      <w:r w:rsidRPr="00787C1F">
        <w:rPr>
          <w:rFonts w:ascii="宋体" w:eastAsia="宋体" w:hAnsi="宋体" w:cs="宋体" w:hint="eastAsia"/>
          <w:szCs w:val="21"/>
        </w:rPr>
        <w:t>盖文化</w:t>
      </w:r>
      <w:proofErr w:type="gramEnd"/>
      <w:r w:rsidRPr="00787C1F">
        <w:rPr>
          <w:rFonts w:ascii="宋体" w:eastAsia="宋体" w:hAnsi="宋体" w:cs="宋体" w:hint="eastAsia"/>
          <w:szCs w:val="21"/>
        </w:rPr>
        <w:t>乃民族命脉，不能抹煞历史，亦不能离开现实。</w:t>
      </w:r>
    </w:p>
    <w:p w14:paraId="6E00B297"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吾人要运用活文化，并不是保存死文化。鄙见向来如此，乃反指为「与故宫宝物一样看待」。似乎作者本旨，亦非大有径庭，特故顚倒其词，以求辩难攻击之快事而已。至于汉字虽可用拉丁拼音，</w:t>
      </w:r>
      <w:proofErr w:type="gramStart"/>
      <w:r w:rsidRPr="00787C1F">
        <w:rPr>
          <w:rFonts w:ascii="宋体" w:eastAsia="宋体" w:hAnsi="宋体" w:cs="宋体" w:hint="eastAsia"/>
          <w:szCs w:val="21"/>
        </w:rPr>
        <w:t>不</w:t>
      </w:r>
      <w:proofErr w:type="gramEnd"/>
      <w:r w:rsidRPr="00787C1F">
        <w:rPr>
          <w:rFonts w:ascii="宋体" w:eastAsia="宋体" w:hAnsi="宋体" w:cs="宋体" w:hint="eastAsia"/>
          <w:szCs w:val="21"/>
        </w:rPr>
        <w:t>可用拉丁替代，此鄙人夙昔主张；最近中央亦有通令禁止。既成定论，无待晓</w:t>
      </w:r>
      <w:proofErr w:type="gramStart"/>
      <w:r w:rsidRPr="00787C1F">
        <w:rPr>
          <w:rFonts w:ascii="宋体" w:eastAsia="宋体" w:hAnsi="宋体" w:cs="宋体" w:hint="eastAsia"/>
          <w:szCs w:val="21"/>
        </w:rPr>
        <w:t>晓</w:t>
      </w:r>
      <w:proofErr w:type="gramEnd"/>
      <w:r w:rsidRPr="00787C1F">
        <w:rPr>
          <w:rFonts w:ascii="宋体" w:eastAsia="宋体" w:hAnsi="宋体" w:cs="宋体" w:hint="eastAsia"/>
          <w:szCs w:val="21"/>
        </w:rPr>
        <w:t>，寄函陈明，请予披露，</w:t>
      </w:r>
      <w:proofErr w:type="gramStart"/>
      <w:r w:rsidRPr="00787C1F">
        <w:rPr>
          <w:rFonts w:ascii="宋体" w:eastAsia="宋体" w:hAnsi="宋体" w:cs="宋体" w:hint="eastAsia"/>
          <w:szCs w:val="21"/>
        </w:rPr>
        <w:t>至级公</w:t>
      </w:r>
      <w:proofErr w:type="gramEnd"/>
      <w:r w:rsidRPr="00787C1F">
        <w:rPr>
          <w:rFonts w:ascii="宋体" w:eastAsia="宋体" w:hAnsi="宋体" w:cs="宋体" w:hint="eastAsia"/>
          <w:szCs w:val="21"/>
        </w:rPr>
        <w:t>谊，即颂</w:t>
      </w:r>
    </w:p>
    <w:p w14:paraId="2BD036FB" w14:textId="77777777" w:rsidR="00787C1F" w:rsidRPr="00787C1F" w:rsidRDefault="00787C1F" w:rsidP="00787C1F">
      <w:pPr>
        <w:rPr>
          <w:rFonts w:ascii="宋体" w:eastAsia="宋体" w:hAnsi="宋体" w:cs="宋体"/>
          <w:szCs w:val="21"/>
          <w:lang w:eastAsia="zh-TW"/>
        </w:rPr>
      </w:pPr>
      <w:r w:rsidRPr="00787C1F">
        <w:rPr>
          <w:rFonts w:ascii="宋体" w:eastAsia="宋体" w:hAnsi="宋体" w:cs="宋体" w:hint="eastAsia"/>
          <w:szCs w:val="21"/>
        </w:rPr>
        <w:t>撰</w:t>
      </w:r>
      <w:proofErr w:type="gramStart"/>
      <w:r w:rsidRPr="00787C1F">
        <w:rPr>
          <w:rFonts w:ascii="宋体" w:eastAsia="宋体" w:hAnsi="宋体" w:cs="宋体" w:hint="eastAsia"/>
          <w:szCs w:val="21"/>
        </w:rPr>
        <w:t>祺</w:t>
      </w:r>
      <w:proofErr w:type="gramEnd"/>
    </w:p>
    <w:p w14:paraId="6DD9F2DA" w14:textId="77777777" w:rsidR="00787C1F" w:rsidRPr="00787C1F" w:rsidRDefault="00787C1F" w:rsidP="00787C1F">
      <w:pPr>
        <w:rPr>
          <w:rFonts w:ascii="宋体" w:eastAsia="宋体" w:hAnsi="宋体" w:cs="宋体"/>
          <w:szCs w:val="21"/>
          <w:lang w:eastAsia="zh-TW"/>
        </w:rPr>
      </w:pPr>
      <w:r w:rsidRPr="00787C1F">
        <w:rPr>
          <w:rFonts w:ascii="宋体" w:eastAsia="宋体" w:hAnsi="宋体" w:cs="宋体" w:hint="eastAsia"/>
          <w:szCs w:val="21"/>
        </w:rPr>
        <w:t>江</w:t>
      </w:r>
      <w:proofErr w:type="gramStart"/>
      <w:r w:rsidRPr="00787C1F">
        <w:rPr>
          <w:rFonts w:ascii="宋体" w:eastAsia="宋体" w:hAnsi="宋体" w:cs="宋体" w:hint="eastAsia"/>
          <w:szCs w:val="21"/>
        </w:rPr>
        <w:t>亢虎拜</w:t>
      </w:r>
      <w:proofErr w:type="gramEnd"/>
      <w:r w:rsidRPr="00787C1F">
        <w:rPr>
          <w:rFonts w:ascii="宋体" w:eastAsia="宋体" w:hAnsi="宋体" w:cs="宋体" w:hint="eastAsia"/>
          <w:szCs w:val="21"/>
        </w:rPr>
        <w:t>三月廿二日</w:t>
      </w:r>
    </w:p>
    <w:p w14:paraId="5D4693D3"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二</w:t>
      </w:r>
    </w:p>
    <w:p w14:paraId="77A1DE97"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江</w:t>
      </w:r>
      <w:proofErr w:type="gramStart"/>
      <w:r w:rsidRPr="00787C1F">
        <w:rPr>
          <w:rFonts w:ascii="宋体" w:eastAsia="宋体" w:hAnsi="宋体" w:cs="宋体" w:hint="eastAsia"/>
          <w:szCs w:val="21"/>
        </w:rPr>
        <w:t>亢</w:t>
      </w:r>
      <w:proofErr w:type="gramEnd"/>
      <w:r w:rsidRPr="00787C1F">
        <w:rPr>
          <w:rFonts w:ascii="宋体" w:eastAsia="宋体" w:hAnsi="宋体" w:cs="宋体" w:hint="eastAsia"/>
          <w:szCs w:val="21"/>
        </w:rPr>
        <w:t>虎博士来了一封「大教」，指本刊前日刊载的两篇漫话，「不仅断章取义，而且强题就文.。」认为该作者，才真正是「别有居心」；该文作者意见怎样，编者还不知道，小过对于江博士这封「大教」，倒有一些话要说。</w:t>
      </w:r>
    </w:p>
    <w:p w14:paraId="17E53800"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第一点：江博士声辩他所以</w:t>
      </w:r>
      <w:proofErr w:type="gramStart"/>
      <w:r w:rsidRPr="00787C1F">
        <w:rPr>
          <w:rFonts w:ascii="宋体" w:eastAsia="宋体" w:hAnsi="宋体" w:cs="宋体" w:hint="eastAsia"/>
          <w:color w:val="FF0000"/>
          <w:szCs w:val="21"/>
        </w:rPr>
        <w:t>倡</w:t>
      </w:r>
      <w:proofErr w:type="gramEnd"/>
      <w:r w:rsidRPr="00787C1F">
        <w:rPr>
          <w:rFonts w:ascii="宋体" w:eastAsia="宋体" w:hAnsi="宋体" w:cs="宋体" w:hint="eastAsia"/>
          <w:szCs w:val="21"/>
        </w:rPr>
        <w:t>「知足论」，并不是「不要改革社会制度，不要打破社会现状」而是要大家做圣人，都具「领袖操行」：「食无求刨，居无求安，先天下而忧，后天下而乐」，这句话如果别人说的确是十分堂皇，不幸是出于在抗战期间南游观光的江</w:t>
      </w:r>
      <w:proofErr w:type="gramStart"/>
      <w:r w:rsidRPr="00787C1F">
        <w:rPr>
          <w:rFonts w:ascii="宋体" w:eastAsia="宋体" w:hAnsi="宋体" w:cs="宋体" w:hint="eastAsia"/>
          <w:szCs w:val="21"/>
        </w:rPr>
        <w:t>亢</w:t>
      </w:r>
      <w:proofErr w:type="gramEnd"/>
      <w:r w:rsidRPr="00787C1F">
        <w:rPr>
          <w:rFonts w:ascii="宋体" w:eastAsia="宋体" w:hAnsi="宋体" w:cs="宋体" w:hint="eastAsia"/>
          <w:szCs w:val="21"/>
        </w:rPr>
        <w:t>虎博士的口中，就令人生疑了。难道当祖国烽火连天，爱国之士都上前线拼命的时候，江博士如此闲情逸致地遍游南洋群岛，「观光荷属各地」，就算是「先天下而忧，后天下而乐」吗？江博士果真「不满现状」，要「提倡社会改造」，那末，现在正应该唤起华侨共同负起抗战的责任，把中国社会从日本侵略主义与封建势力的双重压迫下解放出来，创造自由平等的社会。可是江博士为什么对于日本帝国主义与中国神圣抗战一字不提，却舍本逐末地谈什么「身心修养」呢？——「知足」呀，「精神愉快」呀，「良好习惯」呀！令人听了仿若置身「王道乐土」！自命社会主义的江博士，难道一定要大家把中国国民当前最迫切的神圣任务放在一边，规规矩矩地讲究「身心修养」，才算是「对得住国家」吗？如此矛盾，怎能叫人不说：「别有居心」！</w:t>
      </w:r>
    </w:p>
    <w:p w14:paraId="4FA21644"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第二点，江博士说漫话作者改他的</w:t>
      </w:r>
      <w:r w:rsidRPr="00787C1F">
        <w:rPr>
          <w:rFonts w:ascii="宋体" w:eastAsia="宋体" w:hAnsi="宋体" w:cs="宋体" w:hint="eastAsia"/>
          <w:color w:val="FF0000"/>
          <w:szCs w:val="21"/>
        </w:rPr>
        <w:t>演词</w:t>
      </w:r>
      <w:r w:rsidRPr="00787C1F">
        <w:rPr>
          <w:rFonts w:ascii="宋体" w:eastAsia="宋体" w:hAnsi="宋体" w:cs="宋体" w:hint="eastAsia"/>
          <w:szCs w:val="21"/>
        </w:rPr>
        <w:t>，他的原意是：「中国近年最大的丧失，不仅在领土与主权，而尤其在民族自信心」。好！</w:t>
      </w:r>
      <w:r w:rsidRPr="00787C1F">
        <w:rPr>
          <w:rFonts w:ascii="宋体" w:eastAsia="宋体" w:hAnsi="宋体" w:cs="宋体" w:hint="eastAsia"/>
          <w:color w:val="FF0000"/>
          <w:szCs w:val="21"/>
        </w:rPr>
        <w:t>姑算</w:t>
      </w:r>
      <w:r w:rsidRPr="00787C1F">
        <w:rPr>
          <w:rFonts w:ascii="宋体" w:eastAsia="宋体" w:hAnsi="宋体" w:cs="宋体" w:hint="eastAsia"/>
          <w:szCs w:val="21"/>
        </w:rPr>
        <w:t>是引文有出入吧，但就江博士的原意看来，其歪曲事实的严重性，并不减于漫话的「引文」。只要是中国人，都知道近年来中国虽然丧失了许多土地、许多主权，可是民族意识与自信心，没有跟着丧失，而且日益增长与加强，在中央国策举棋莫定的时候，人民曾经发动了「一二八」之役、长城之役、绥远之役，民族意识与自信心的坚强，真是「史所罕见」。凭着这种坚强的民族自信心，我们才能和平地解决西安事变，使中华民族形成空前的大团结，实行最伟大的全面的全民族战争.，半年来的抗战，我们失了更多土地，然而中国民族自信心愈加坚强；凡是黄帝子孙都相信最后胜利一定是我们的！江博士拿什么证据，指「中国近年来最大之丧失」，是「民族自信心」呢？不错，那些汉奸，像江博士曾对之称「先曾祖曾倚南斋」的溥仪，像江博士同样唱「存文」「王道」的郑孝胥辈，确实失了民族自信心，做了敌人的傀儡，但江博士可不能只看着溥仪，郑孝胥，而把其他中国人都</w:t>
      </w:r>
      <w:proofErr w:type="gramStart"/>
      <w:r w:rsidRPr="00787C1F">
        <w:rPr>
          <w:rFonts w:ascii="宋体" w:eastAsia="宋体" w:hAnsi="宋体" w:cs="宋体" w:hint="eastAsia"/>
          <w:szCs w:val="21"/>
        </w:rPr>
        <w:t>看做</w:t>
      </w:r>
      <w:proofErr w:type="gramEnd"/>
      <w:r w:rsidRPr="00787C1F">
        <w:rPr>
          <w:rFonts w:ascii="宋体" w:eastAsia="宋体" w:hAnsi="宋体" w:cs="宋体" w:hint="eastAsia"/>
          <w:szCs w:val="21"/>
        </w:rPr>
        <w:t>失掉「民族自信心」的呵!如此荒谬，怎能叫人不说：「别有居心」！</w:t>
      </w:r>
    </w:p>
    <w:p w14:paraId="183D065F"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lastRenderedPageBreak/>
        <w:t>第三点，江博士也认为「中国文化本非一成不变」，主张「吾人要运用文化，并不是保存死文化」；漫话作者说他「与故宫宝物一样看待」，是「特故顚倒其词」，光景作者委屈了博士。不过我们翻一翻光华报所刊载的江博士的</w:t>
      </w:r>
      <w:r w:rsidRPr="00787C1F">
        <w:rPr>
          <w:rFonts w:ascii="宋体" w:eastAsia="宋体" w:hAnsi="宋体" w:cs="宋体" w:hint="eastAsia"/>
          <w:color w:val="FF0000"/>
          <w:szCs w:val="21"/>
        </w:rPr>
        <w:t>讲词</w:t>
      </w:r>
      <w:r w:rsidRPr="00787C1F">
        <w:rPr>
          <w:rFonts w:ascii="宋体" w:eastAsia="宋体" w:hAnsi="宋体" w:cs="宋体" w:hint="eastAsia"/>
          <w:szCs w:val="21"/>
        </w:rPr>
        <w:t>，有「所以我极力提倡保存我国固有文化，并不是古董文化，因民族应靠文化始可自救，不然自陷于灭亡……」一段，似乎并不委屈了多少。我们认为文化是民族一个要素，当</w:t>
      </w:r>
      <w:proofErr w:type="gramStart"/>
      <w:r w:rsidRPr="00787C1F">
        <w:rPr>
          <w:rFonts w:ascii="宋体" w:eastAsia="宋体" w:hAnsi="宋体" w:cs="宋体" w:hint="eastAsia"/>
          <w:szCs w:val="21"/>
        </w:rPr>
        <w:t>此全面</w:t>
      </w:r>
      <w:proofErr w:type="gramEnd"/>
      <w:r w:rsidRPr="00787C1F">
        <w:rPr>
          <w:rFonts w:ascii="宋体" w:eastAsia="宋体" w:hAnsi="宋体" w:cs="宋体" w:hint="eastAsia"/>
          <w:szCs w:val="21"/>
        </w:rPr>
        <w:t>抗战，自然应在动员之列。为着要唤起民众、宣传民众、组织民众，文化岗位绝对不能放弃；但它不是万应膏药，单靠它的力量是不能抢救中国危亡的；必须和人力、物力、武力配合起来，文化才能在现阶段发挥它的作用。如果脱离抗战。脱离全面动员，高唱「保存固有文化」，那和日本所提倡的「王道」「文化」「孔学」又有什么差别呢？江博士抹煞抗战和全面动员，故意强调「民族应靠文化始可自救」，如此武断，怎能叫人不说：「别有居心」！</w:t>
      </w:r>
    </w:p>
    <w:p w14:paraId="782A31EA"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第四点，江博士来信主张「汉字虽可用拉丁拼音，</w:t>
      </w:r>
      <w:proofErr w:type="gramStart"/>
      <w:r w:rsidRPr="00787C1F">
        <w:rPr>
          <w:rFonts w:ascii="宋体" w:eastAsia="宋体" w:hAnsi="宋体" w:cs="宋体" w:hint="eastAsia"/>
          <w:szCs w:val="21"/>
        </w:rPr>
        <w:t>不</w:t>
      </w:r>
      <w:proofErr w:type="gramEnd"/>
      <w:r w:rsidRPr="00787C1F">
        <w:rPr>
          <w:rFonts w:ascii="宋体" w:eastAsia="宋体" w:hAnsi="宋体" w:cs="宋体" w:hint="eastAsia"/>
          <w:szCs w:val="21"/>
        </w:rPr>
        <w:t>可用拉丁替代」，现在「中央已有通令禁止」，可见「既成定论，无待晓</w:t>
      </w:r>
      <w:proofErr w:type="gramStart"/>
      <w:r w:rsidRPr="00787C1F">
        <w:rPr>
          <w:rFonts w:ascii="宋体" w:eastAsia="宋体" w:hAnsi="宋体" w:cs="宋体" w:hint="eastAsia"/>
          <w:szCs w:val="21"/>
        </w:rPr>
        <w:t>晓</w:t>
      </w:r>
      <w:proofErr w:type="gramEnd"/>
      <w:r w:rsidRPr="00787C1F">
        <w:rPr>
          <w:rFonts w:ascii="宋体" w:eastAsia="宋体" w:hAnsi="宋体" w:cs="宋体" w:hint="eastAsia"/>
          <w:szCs w:val="21"/>
        </w:rPr>
        <w:t>」，换句话说：拉丁化之应取消已不成问题。江博士且慢作肯定语。拉丁化现在虽还有许多缺点，不能代汉字，然从文字的演进过程，以及国际潮流看来（土耳其实行拉丁化改革，已使全国文盲消灭殆尽，国势蒸蒸日上），它是中国未来文字改革途径之一，却无可疑义，中央通令未必即能成为定论！（例如中央前</w:t>
      </w:r>
      <w:proofErr w:type="gramStart"/>
      <w:r w:rsidRPr="00787C1F">
        <w:rPr>
          <w:rFonts w:ascii="宋体" w:eastAsia="宋体" w:hAnsi="宋体" w:cs="宋体" w:hint="eastAsia"/>
          <w:szCs w:val="21"/>
        </w:rPr>
        <w:t>曾判杜重</w:t>
      </w:r>
      <w:proofErr w:type="gramEnd"/>
      <w:r w:rsidRPr="00787C1F">
        <w:rPr>
          <w:rFonts w:ascii="宋体" w:eastAsia="宋体" w:hAnsi="宋体" w:cs="宋体" w:hint="eastAsia"/>
          <w:szCs w:val="21"/>
        </w:rPr>
        <w:t>远有罪，杜重远有罪是否已成定论？）</w:t>
      </w:r>
    </w:p>
    <w:p w14:paraId="05C9E22F"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时代跑得太快了，如其有人企图以荒谬言论麻醉青年，一定要遭失败。江博士熟读圣贤诗书，何不「明哲保身」，以「不言」为妙？</w:t>
      </w:r>
    </w:p>
    <w:p w14:paraId="7B4DC574" w14:textId="59AF17AA" w:rsidR="00787C1F" w:rsidRDefault="00787C1F" w:rsidP="00787C1F">
      <w:pPr>
        <w:rPr>
          <w:rFonts w:ascii="宋体" w:eastAsia="宋体" w:hAnsi="宋体" w:cs="宋体"/>
          <w:b/>
          <w:bCs/>
          <w:szCs w:val="21"/>
        </w:rPr>
      </w:pPr>
      <w:r w:rsidRPr="00787C1F">
        <w:rPr>
          <w:rFonts w:ascii="宋体" w:eastAsia="宋体" w:hAnsi="宋体" w:cs="宋体" w:hint="eastAsia"/>
          <w:szCs w:val="21"/>
        </w:rPr>
        <w:t>（载</w:t>
      </w:r>
      <w:r w:rsidRPr="00787C1F">
        <w:rPr>
          <w:rFonts w:ascii="宋体" w:eastAsia="宋体" w:hAnsi="宋体" w:cs="宋体" w:hint="eastAsia"/>
          <w:b/>
          <w:bCs/>
          <w:szCs w:val="21"/>
        </w:rPr>
        <w:t>一九三八年三月廿三日「狮声」</w:t>
      </w:r>
      <w:r>
        <w:rPr>
          <w:rFonts w:ascii="宋体" w:eastAsia="宋体" w:hAnsi="宋体" w:cs="宋体" w:hint="eastAsia"/>
          <w:b/>
          <w:bCs/>
          <w:szCs w:val="21"/>
        </w:rPr>
        <w:t>）</w:t>
      </w:r>
    </w:p>
    <w:p w14:paraId="2D2BC36E" w14:textId="02F5114E" w:rsidR="00787C1F" w:rsidRDefault="00787C1F" w:rsidP="00787C1F">
      <w:pPr>
        <w:rPr>
          <w:rFonts w:ascii="宋体" w:eastAsia="宋体" w:hAnsi="宋体" w:cs="宋体"/>
          <w:b/>
          <w:bCs/>
          <w:szCs w:val="21"/>
        </w:rPr>
      </w:pPr>
    </w:p>
    <w:p w14:paraId="0EA5959C" w14:textId="016944F7" w:rsidR="00787C1F" w:rsidRDefault="00787C1F" w:rsidP="00787C1F">
      <w:pPr>
        <w:rPr>
          <w:rFonts w:ascii="宋体" w:eastAsia="宋体" w:hAnsi="宋体" w:cs="宋体"/>
          <w:b/>
          <w:bCs/>
          <w:szCs w:val="21"/>
        </w:rPr>
      </w:pPr>
    </w:p>
    <w:p w14:paraId="1C3F42F4" w14:textId="77777777" w:rsidR="009A46E9" w:rsidRDefault="009A46E9" w:rsidP="00787C1F">
      <w:pPr>
        <w:rPr>
          <w:rFonts w:ascii="宋体" w:eastAsia="宋体" w:hAnsi="宋体" w:cs="宋体"/>
          <w:szCs w:val="21"/>
        </w:rPr>
        <w:sectPr w:rsidR="009A46E9">
          <w:footerReference w:type="default" r:id="rId253"/>
          <w:footnotePr>
            <w:numFmt w:val="decimalEnclosedCircleChinese"/>
            <w:numRestart w:val="eachSect"/>
          </w:footnotePr>
          <w:pgSz w:w="11906" w:h="16838"/>
          <w:pgMar w:top="1440" w:right="1753" w:bottom="1440" w:left="1753" w:header="851" w:footer="992" w:gutter="0"/>
          <w:cols w:space="425"/>
          <w:docGrid w:type="lines" w:linePitch="312"/>
        </w:sectPr>
      </w:pPr>
    </w:p>
    <w:p w14:paraId="6372F6A9"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lastRenderedPageBreak/>
        <w:t>@唐龢《忆江博士的新四杂论》，1938</w:t>
      </w:r>
    </w:p>
    <w:p w14:paraId="4C6D96EC" w14:textId="77777777" w:rsidR="00787C1F" w:rsidRPr="00787C1F" w:rsidRDefault="00787C1F" w:rsidP="00787C1F">
      <w:pPr>
        <w:rPr>
          <w:rFonts w:ascii="宋体" w:eastAsia="宋体" w:hAnsi="宋体" w:cs="宋体"/>
          <w:szCs w:val="21"/>
        </w:rPr>
      </w:pPr>
      <w:proofErr w:type="gramStart"/>
      <w:r w:rsidRPr="00787C1F">
        <w:rPr>
          <w:rFonts w:ascii="宋体" w:eastAsia="宋体" w:hAnsi="宋体" w:cs="宋体" w:hint="eastAsia"/>
          <w:color w:val="FF0000"/>
          <w:szCs w:val="21"/>
        </w:rPr>
        <w:t>存文会</w:t>
      </w:r>
      <w:proofErr w:type="gramEnd"/>
      <w:r w:rsidRPr="00787C1F">
        <w:rPr>
          <w:rFonts w:ascii="宋体" w:eastAsia="宋体" w:hAnsi="宋体" w:cs="宋体" w:hint="eastAsia"/>
          <w:szCs w:val="21"/>
        </w:rPr>
        <w:t>巨子江</w:t>
      </w:r>
      <w:proofErr w:type="gramStart"/>
      <w:r w:rsidRPr="00787C1F">
        <w:rPr>
          <w:rFonts w:ascii="宋体" w:eastAsia="宋体" w:hAnsi="宋体" w:cs="宋体" w:hint="eastAsia"/>
          <w:szCs w:val="21"/>
        </w:rPr>
        <w:t>亢</w:t>
      </w:r>
      <w:proofErr w:type="gramEnd"/>
      <w:r w:rsidRPr="00787C1F">
        <w:rPr>
          <w:rFonts w:ascii="宋体" w:eastAsia="宋体" w:hAnsi="宋体" w:cs="宋体" w:hint="eastAsia"/>
          <w:szCs w:val="21"/>
        </w:rPr>
        <w:t>虎由荷兰东印度到星加坡来了。一向标榜忠君的名流，抗战开始就策杖野游峨嵋；抗战方</w:t>
      </w:r>
      <w:r w:rsidRPr="00787C1F">
        <w:rPr>
          <w:rFonts w:ascii="宋体" w:eastAsia="宋体" w:hAnsi="宋体" w:cs="宋体" w:hint="eastAsia"/>
          <w:color w:val="FF0000"/>
          <w:szCs w:val="21"/>
        </w:rPr>
        <w:t>殷</w:t>
      </w:r>
      <w:r w:rsidRPr="00787C1F">
        <w:rPr>
          <w:rFonts w:ascii="宋体" w:eastAsia="宋体" w:hAnsi="宋体" w:cs="宋体" w:hint="eastAsia"/>
          <w:szCs w:val="21"/>
        </w:rPr>
        <w:t>时又乖乖儿到南洋来.，最奇者，江</w:t>
      </w:r>
      <w:proofErr w:type="gramStart"/>
      <w:r w:rsidRPr="00787C1F">
        <w:rPr>
          <w:rFonts w:ascii="宋体" w:eastAsia="宋体" w:hAnsi="宋体" w:cs="宋体" w:hint="eastAsia"/>
          <w:szCs w:val="21"/>
        </w:rPr>
        <w:t>亢</w:t>
      </w:r>
      <w:proofErr w:type="gramEnd"/>
      <w:r w:rsidRPr="00787C1F">
        <w:rPr>
          <w:rFonts w:ascii="宋体" w:eastAsia="宋体" w:hAnsi="宋体" w:cs="宋体" w:hint="eastAsia"/>
          <w:szCs w:val="21"/>
        </w:rPr>
        <w:t>虎在国内伟大救亡阵线下，噤若寒蝉，但一到了南洋，享受一阵酒宴茶会，晋谒之</w:t>
      </w:r>
      <w:proofErr w:type="gramStart"/>
      <w:r w:rsidRPr="00787C1F">
        <w:rPr>
          <w:rFonts w:ascii="宋体" w:eastAsia="宋体" w:hAnsi="宋体" w:cs="宋体" w:hint="eastAsia"/>
          <w:szCs w:val="21"/>
        </w:rPr>
        <w:t>暇</w:t>
      </w:r>
      <w:proofErr w:type="gramEnd"/>
      <w:r w:rsidRPr="00787C1F">
        <w:rPr>
          <w:rFonts w:ascii="宋体" w:eastAsia="宋体" w:hAnsi="宋体" w:cs="宋体" w:hint="eastAsia"/>
          <w:szCs w:val="21"/>
        </w:rPr>
        <w:t>，</w:t>
      </w:r>
      <w:proofErr w:type="gramStart"/>
      <w:r w:rsidRPr="00787C1F">
        <w:rPr>
          <w:rFonts w:ascii="宋体" w:eastAsia="宋体" w:hAnsi="宋体" w:cs="宋体" w:hint="eastAsia"/>
          <w:szCs w:val="21"/>
        </w:rPr>
        <w:t>就</w:t>
      </w:r>
      <w:r w:rsidRPr="00787C1F">
        <w:rPr>
          <w:rFonts w:ascii="宋体" w:eastAsia="宋体" w:hAnsi="宋体" w:cs="宋体" w:hint="eastAsia"/>
          <w:color w:val="FF0000"/>
          <w:szCs w:val="21"/>
        </w:rPr>
        <w:t>策名</w:t>
      </w:r>
      <w:proofErr w:type="gramEnd"/>
      <w:r w:rsidRPr="00787C1F">
        <w:rPr>
          <w:rFonts w:ascii="宋体" w:eastAsia="宋体" w:hAnsi="宋体" w:cs="宋体" w:hint="eastAsia"/>
          <w:color w:val="FF0000"/>
          <w:szCs w:val="21"/>
        </w:rPr>
        <w:t>清时</w:t>
      </w:r>
      <w:r w:rsidRPr="00787C1F">
        <w:rPr>
          <w:rFonts w:ascii="宋体" w:eastAsia="宋体" w:hAnsi="宋体" w:cs="宋体" w:hint="eastAsia"/>
          <w:szCs w:val="21"/>
        </w:rPr>
        <w:t>，勤</w:t>
      </w:r>
      <w:proofErr w:type="gramStart"/>
      <w:r w:rsidRPr="00787C1F">
        <w:rPr>
          <w:rFonts w:ascii="宋体" w:eastAsia="宋体" w:hAnsi="宋体" w:cs="宋体" w:hint="eastAsia"/>
          <w:szCs w:val="21"/>
        </w:rPr>
        <w:t>宣命德</w:t>
      </w:r>
      <w:proofErr w:type="gramEnd"/>
      <w:r w:rsidRPr="00787C1F">
        <w:rPr>
          <w:rFonts w:ascii="宋体" w:eastAsia="宋体" w:hAnsi="宋体" w:cs="宋体" w:hint="eastAsia"/>
          <w:szCs w:val="21"/>
        </w:rPr>
        <w:t>，用白话文来反对白话：演讲、发表谈话。</w:t>
      </w:r>
    </w:p>
    <w:p w14:paraId="2343BA4C"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江</w:t>
      </w:r>
      <w:proofErr w:type="gramStart"/>
      <w:r w:rsidRPr="00787C1F">
        <w:rPr>
          <w:rFonts w:ascii="宋体" w:eastAsia="宋体" w:hAnsi="宋体" w:cs="宋体" w:hint="eastAsia"/>
          <w:szCs w:val="21"/>
        </w:rPr>
        <w:t>亢</w:t>
      </w:r>
      <w:proofErr w:type="gramEnd"/>
      <w:r w:rsidRPr="00787C1F">
        <w:rPr>
          <w:rFonts w:ascii="宋体" w:eastAsia="宋体" w:hAnsi="宋体" w:cs="宋体" w:hint="eastAsia"/>
          <w:szCs w:val="21"/>
        </w:rPr>
        <w:t>虎在江西同乡会的演说，我没有去听，但在报上看见它一幅三家村拆字的脸孔，</w:t>
      </w:r>
      <w:proofErr w:type="gramStart"/>
      <w:r w:rsidRPr="00787C1F">
        <w:rPr>
          <w:rFonts w:ascii="宋体" w:eastAsia="宋体" w:hAnsi="宋体" w:cs="宋体" w:hint="eastAsia"/>
          <w:szCs w:val="21"/>
        </w:rPr>
        <w:t>赣字近似戆</w:t>
      </w:r>
      <w:proofErr w:type="gramEnd"/>
      <w:r w:rsidRPr="00787C1F">
        <w:rPr>
          <w:rFonts w:ascii="宋体" w:eastAsia="宋体" w:hAnsi="宋体" w:cs="宋体" w:hint="eastAsia"/>
          <w:szCs w:val="21"/>
        </w:rPr>
        <w:t>字，于是赣人的特性就是</w:t>
      </w:r>
      <w:proofErr w:type="gramStart"/>
      <w:r w:rsidRPr="00787C1F">
        <w:rPr>
          <w:rFonts w:ascii="宋体" w:eastAsia="宋体" w:hAnsi="宋体" w:cs="宋体" w:hint="eastAsia"/>
          <w:szCs w:val="21"/>
        </w:rPr>
        <w:t>戆</w:t>
      </w:r>
      <w:proofErr w:type="gramEnd"/>
      <w:r w:rsidRPr="00787C1F">
        <w:rPr>
          <w:rFonts w:ascii="宋体" w:eastAsia="宋体" w:hAnsi="宋体" w:cs="宋体" w:hint="eastAsia"/>
          <w:szCs w:val="21"/>
        </w:rPr>
        <w:t>。若是我们广东人，恐怕会被拆成嘉宾的神秘吧。</w:t>
      </w:r>
      <w:proofErr w:type="gramStart"/>
      <w:r w:rsidRPr="00787C1F">
        <w:rPr>
          <w:rFonts w:ascii="宋体" w:eastAsia="宋体" w:hAnsi="宋体" w:cs="宋体" w:hint="eastAsia"/>
          <w:szCs w:val="21"/>
        </w:rPr>
        <w:t>在</w:t>
      </w:r>
      <w:r w:rsidRPr="00787C1F">
        <w:rPr>
          <w:rFonts w:ascii="宋体" w:eastAsia="宋体" w:hAnsi="宋体" w:cs="宋体" w:hint="eastAsia"/>
          <w:color w:val="FF0000"/>
          <w:szCs w:val="21"/>
        </w:rPr>
        <w:t>吧城</w:t>
      </w:r>
      <w:r w:rsidRPr="00787C1F">
        <w:rPr>
          <w:rFonts w:ascii="宋体" w:eastAsia="宋体" w:hAnsi="宋体" w:cs="宋体" w:hint="eastAsia"/>
          <w:szCs w:val="21"/>
        </w:rPr>
        <w:t>新报</w:t>
      </w:r>
      <w:proofErr w:type="gramEnd"/>
      <w:r w:rsidRPr="00787C1F">
        <w:rPr>
          <w:rFonts w:ascii="宋体" w:eastAsia="宋体" w:hAnsi="宋体" w:cs="宋体" w:hint="eastAsia"/>
          <w:szCs w:val="21"/>
        </w:rPr>
        <w:t>新年特刊看见他的「新四维论」，江</w:t>
      </w:r>
      <w:proofErr w:type="gramStart"/>
      <w:r w:rsidRPr="00787C1F">
        <w:rPr>
          <w:rFonts w:ascii="宋体" w:eastAsia="宋体" w:hAnsi="宋体" w:cs="宋体" w:hint="eastAsia"/>
          <w:szCs w:val="21"/>
        </w:rPr>
        <w:t>亢</w:t>
      </w:r>
      <w:proofErr w:type="gramEnd"/>
      <w:r w:rsidRPr="00787C1F">
        <w:rPr>
          <w:rFonts w:ascii="宋体" w:eastAsia="宋体" w:hAnsi="宋体" w:cs="宋体" w:hint="eastAsia"/>
          <w:szCs w:val="21"/>
        </w:rPr>
        <w:t>虎自己以为是比孟子更进一步。现在是否</w:t>
      </w:r>
      <w:proofErr w:type="gramStart"/>
      <w:r w:rsidRPr="00787C1F">
        <w:rPr>
          <w:rFonts w:ascii="宋体" w:eastAsia="宋体" w:hAnsi="宋体" w:cs="宋体" w:hint="eastAsia"/>
          <w:color w:val="FF0000"/>
          <w:szCs w:val="21"/>
        </w:rPr>
        <w:t>迫</w:t>
      </w:r>
      <w:proofErr w:type="gramEnd"/>
      <w:r w:rsidRPr="00787C1F">
        <w:rPr>
          <w:rFonts w:ascii="宋体" w:eastAsia="宋体" w:hAnsi="宋体" w:cs="宋体" w:hint="eastAsia"/>
          <w:color w:val="FF0000"/>
          <w:szCs w:val="21"/>
        </w:rPr>
        <w:t>急</w:t>
      </w:r>
      <w:r w:rsidRPr="00787C1F">
        <w:rPr>
          <w:rFonts w:ascii="宋体" w:eastAsia="宋体" w:hAnsi="宋体" w:cs="宋体" w:hint="eastAsia"/>
          <w:szCs w:val="21"/>
        </w:rPr>
        <w:t>需要「四维」呢?江</w:t>
      </w:r>
      <w:proofErr w:type="gramStart"/>
      <w:r w:rsidRPr="00787C1F">
        <w:rPr>
          <w:rFonts w:ascii="宋体" w:eastAsia="宋体" w:hAnsi="宋体" w:cs="宋体" w:hint="eastAsia"/>
          <w:szCs w:val="21"/>
        </w:rPr>
        <w:t>亢</w:t>
      </w:r>
      <w:proofErr w:type="gramEnd"/>
      <w:r w:rsidRPr="00787C1F">
        <w:rPr>
          <w:rFonts w:ascii="宋体" w:eastAsia="宋体" w:hAnsi="宋体" w:cs="宋体" w:hint="eastAsia"/>
          <w:szCs w:val="21"/>
        </w:rPr>
        <w:t>虎统于一尊的说法又是否可以配享孟子？其实亦不过几句咬文嚼字而已。这篇文章很短，而</w:t>
      </w:r>
      <w:proofErr w:type="gramStart"/>
      <w:r w:rsidRPr="00787C1F">
        <w:rPr>
          <w:rFonts w:ascii="宋体" w:eastAsia="宋体" w:hAnsi="宋体" w:cs="宋体" w:hint="eastAsia"/>
          <w:color w:val="FF0000"/>
          <w:szCs w:val="21"/>
        </w:rPr>
        <w:t>抚思慨叹</w:t>
      </w:r>
      <w:r w:rsidRPr="00787C1F">
        <w:rPr>
          <w:rFonts w:ascii="宋体" w:eastAsia="宋体" w:hAnsi="宋体" w:cs="宋体" w:hint="eastAsia"/>
          <w:szCs w:val="21"/>
        </w:rPr>
        <w:t>占</w:t>
      </w:r>
      <w:proofErr w:type="gramEnd"/>
      <w:r w:rsidRPr="00787C1F">
        <w:rPr>
          <w:rFonts w:ascii="宋体" w:eastAsia="宋体" w:hAnsi="宋体" w:cs="宋体" w:hint="eastAsia"/>
          <w:szCs w:val="21"/>
        </w:rPr>
        <w:t>了一半，就中间抄出了三段妙论来一看——</w:t>
      </w:r>
    </w:p>
    <w:p w14:paraId="784EB1EC"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「九一八事变后，主权与领土之丧失几有日蹙百里之</w:t>
      </w:r>
      <w:proofErr w:type="gramStart"/>
      <w:r w:rsidRPr="00787C1F">
        <w:rPr>
          <w:rFonts w:ascii="宋体" w:eastAsia="宋体" w:hAnsi="宋体" w:cs="宋体" w:hint="eastAsia"/>
          <w:szCs w:val="21"/>
        </w:rPr>
        <w:t>恸</w:t>
      </w:r>
      <w:proofErr w:type="gramEnd"/>
      <w:r w:rsidRPr="00787C1F">
        <w:rPr>
          <w:rFonts w:ascii="宋体" w:eastAsia="宋体" w:hAnsi="宋体" w:cs="宋体" w:hint="eastAsia"/>
          <w:szCs w:val="21"/>
        </w:rPr>
        <w:t>，吾辈小人虽</w:t>
      </w:r>
      <w:proofErr w:type="gramStart"/>
      <w:r w:rsidRPr="00787C1F">
        <w:rPr>
          <w:rFonts w:ascii="宋体" w:eastAsia="宋体" w:hAnsi="宋体" w:cs="宋体" w:hint="eastAsia"/>
          <w:szCs w:val="21"/>
        </w:rPr>
        <w:t>咨</w:t>
      </w:r>
      <w:proofErr w:type="gramEnd"/>
      <w:r w:rsidRPr="00787C1F">
        <w:rPr>
          <w:rFonts w:ascii="宋体" w:eastAsia="宋体" w:hAnsi="宋体" w:cs="宋体" w:hint="eastAsia"/>
          <w:szCs w:val="21"/>
        </w:rPr>
        <w:t>嗟叹息，痛哭流泪，</w:t>
      </w:r>
      <w:proofErr w:type="gramStart"/>
      <w:r w:rsidRPr="00787C1F">
        <w:rPr>
          <w:rFonts w:ascii="宋体" w:eastAsia="宋体" w:hAnsi="宋体" w:cs="宋体" w:hint="eastAsia"/>
          <w:szCs w:val="21"/>
        </w:rPr>
        <w:t>然除当兵</w:t>
      </w:r>
      <w:proofErr w:type="gramEnd"/>
      <w:r w:rsidRPr="00787C1F">
        <w:rPr>
          <w:rFonts w:ascii="宋体" w:eastAsia="宋体" w:hAnsi="宋体" w:cs="宋体" w:hint="eastAsia"/>
          <w:szCs w:val="21"/>
        </w:rPr>
        <w:t>与纳税外，实无他职任之可尽。」</w:t>
      </w:r>
    </w:p>
    <w:p w14:paraId="7E0CB366"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这是普通在野的清论，如果江</w:t>
      </w:r>
      <w:proofErr w:type="gramStart"/>
      <w:r w:rsidRPr="00787C1F">
        <w:rPr>
          <w:rFonts w:ascii="宋体" w:eastAsia="宋体" w:hAnsi="宋体" w:cs="宋体" w:hint="eastAsia"/>
          <w:szCs w:val="21"/>
        </w:rPr>
        <w:t>亢</w:t>
      </w:r>
      <w:proofErr w:type="gramEnd"/>
      <w:r w:rsidRPr="00787C1F">
        <w:rPr>
          <w:rFonts w:ascii="宋体" w:eastAsia="宋体" w:hAnsi="宋体" w:cs="宋体" w:hint="eastAsia"/>
          <w:szCs w:val="21"/>
        </w:rPr>
        <w:t>虎恰好在朝，则提起如椽的大笔，恐怕又有一番「镇静，安内攘外」的政见吧！咨嗟伤神，叹息泄气，哀而又怨，痛哭还流泪，真是要不得！国难如斯，还不从长节哀么？现在全民抗战展开了，想博士当兵纳税之外，又尽了</w:t>
      </w:r>
      <w:r w:rsidRPr="00787C1F">
        <w:rPr>
          <w:rFonts w:ascii="宋体" w:eastAsia="宋体" w:hAnsi="宋体" w:cs="宋体" w:hint="eastAsia"/>
          <w:color w:val="FF0000"/>
          <w:szCs w:val="21"/>
        </w:rPr>
        <w:t>职任</w:t>
      </w:r>
      <w:r w:rsidRPr="00787C1F">
        <w:rPr>
          <w:rFonts w:ascii="宋体" w:eastAsia="宋体" w:hAnsi="宋体" w:cs="宋体" w:hint="eastAsia"/>
          <w:szCs w:val="21"/>
        </w:rPr>
        <w:t>吧！</w:t>
      </w:r>
    </w:p>
    <w:p w14:paraId="484B5C3F"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「然而至</w:t>
      </w:r>
      <w:proofErr w:type="gramStart"/>
      <w:r w:rsidRPr="00787C1F">
        <w:rPr>
          <w:rFonts w:ascii="宋体" w:eastAsia="宋体" w:hAnsi="宋体" w:cs="宋体" w:hint="eastAsia"/>
          <w:szCs w:val="21"/>
        </w:rPr>
        <w:t>不</w:t>
      </w:r>
      <w:proofErr w:type="gramEnd"/>
      <w:r w:rsidRPr="00787C1F">
        <w:rPr>
          <w:rFonts w:ascii="宋体" w:eastAsia="宋体" w:hAnsi="宋体" w:cs="宋体" w:hint="eastAsia"/>
          <w:szCs w:val="21"/>
        </w:rPr>
        <w:t>幸而果</w:t>
      </w:r>
      <w:proofErr w:type="gramStart"/>
      <w:r w:rsidRPr="00787C1F">
        <w:rPr>
          <w:rFonts w:ascii="宋体" w:eastAsia="宋体" w:hAnsi="宋体" w:cs="宋体" w:hint="eastAsia"/>
          <w:color w:val="FF0000"/>
          <w:szCs w:val="21"/>
        </w:rPr>
        <w:t>梁摧栋</w:t>
      </w:r>
      <w:proofErr w:type="gramEnd"/>
      <w:r w:rsidRPr="00787C1F">
        <w:rPr>
          <w:rFonts w:ascii="宋体" w:eastAsia="宋体" w:hAnsi="宋体" w:cs="宋体" w:hint="eastAsia"/>
          <w:color w:val="FF0000"/>
          <w:szCs w:val="21"/>
        </w:rPr>
        <w:t>折</w:t>
      </w:r>
      <w:r w:rsidRPr="00787C1F">
        <w:rPr>
          <w:rFonts w:ascii="宋体" w:eastAsia="宋体" w:hAnsi="宋体" w:cs="宋体" w:hint="eastAsia"/>
          <w:szCs w:val="21"/>
        </w:rPr>
        <w:t>，苟其擎天，断壁巍然，犹得暂蔽风雨，以待卷土重来，吾人抱残守缺，其事良非得已也。南渡理学流风，实开有明之新运，东林遗民余韵，远树光复之先声」。</w:t>
      </w:r>
    </w:p>
    <w:p w14:paraId="0E1EB109"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抱残守缺，良非得已，于是只</w:t>
      </w:r>
      <w:proofErr w:type="gramStart"/>
      <w:r w:rsidRPr="00787C1F">
        <w:rPr>
          <w:rFonts w:ascii="宋体" w:eastAsia="宋体" w:hAnsi="宋体" w:cs="宋体" w:hint="eastAsia"/>
          <w:szCs w:val="21"/>
        </w:rPr>
        <w:t>妤</w:t>
      </w:r>
      <w:proofErr w:type="gramEnd"/>
      <w:r w:rsidRPr="00787C1F">
        <w:rPr>
          <w:rFonts w:ascii="宋体" w:eastAsia="宋体" w:hAnsi="宋体" w:cs="宋体" w:hint="eastAsia"/>
          <w:szCs w:val="21"/>
        </w:rPr>
        <w:t>浪迹南洋，</w:t>
      </w:r>
      <w:proofErr w:type="gramStart"/>
      <w:r w:rsidRPr="00787C1F">
        <w:rPr>
          <w:rFonts w:ascii="宋体" w:eastAsia="宋体" w:hAnsi="宋体" w:cs="宋体" w:hint="eastAsia"/>
          <w:szCs w:val="21"/>
        </w:rPr>
        <w:t>以候卷土</w:t>
      </w:r>
      <w:proofErr w:type="gramEnd"/>
      <w:r w:rsidRPr="00787C1F">
        <w:rPr>
          <w:rFonts w:ascii="宋体" w:eastAsia="宋体" w:hAnsi="宋体" w:cs="宋体" w:hint="eastAsia"/>
          <w:szCs w:val="21"/>
        </w:rPr>
        <w:t>重「去」，但是「实开」「远树」二语，余韵缭绕，江</w:t>
      </w:r>
      <w:proofErr w:type="gramStart"/>
      <w:r w:rsidRPr="00787C1F">
        <w:rPr>
          <w:rFonts w:ascii="宋体" w:eastAsia="宋体" w:hAnsi="宋体" w:cs="宋体" w:hint="eastAsia"/>
          <w:szCs w:val="21"/>
        </w:rPr>
        <w:t>亢</w:t>
      </w:r>
      <w:proofErr w:type="gramEnd"/>
      <w:r w:rsidRPr="00787C1F">
        <w:rPr>
          <w:rFonts w:ascii="宋体" w:eastAsia="宋体" w:hAnsi="宋体" w:cs="宋体" w:hint="eastAsia"/>
          <w:szCs w:val="21"/>
        </w:rPr>
        <w:t>虎真愿中国亡于金、亡于清、再亡于日，然后江</w:t>
      </w:r>
      <w:proofErr w:type="gramStart"/>
      <w:r w:rsidRPr="00787C1F">
        <w:rPr>
          <w:rFonts w:ascii="宋体" w:eastAsia="宋体" w:hAnsi="宋体" w:cs="宋体" w:hint="eastAsia"/>
          <w:szCs w:val="21"/>
        </w:rPr>
        <w:t>亢</w:t>
      </w:r>
      <w:proofErr w:type="gramEnd"/>
      <w:r w:rsidRPr="00787C1F">
        <w:rPr>
          <w:rFonts w:ascii="宋体" w:eastAsia="宋体" w:hAnsi="宋体" w:cs="宋体" w:hint="eastAsia"/>
          <w:szCs w:val="21"/>
        </w:rPr>
        <w:t>虎「</w:t>
      </w:r>
      <w:proofErr w:type="gramStart"/>
      <w:r w:rsidRPr="00787C1F">
        <w:rPr>
          <w:rFonts w:ascii="宋体" w:eastAsia="宋体" w:hAnsi="宋体" w:cs="宋体" w:hint="eastAsia"/>
          <w:szCs w:val="21"/>
        </w:rPr>
        <w:t>尊木擎天</w:t>
      </w:r>
      <w:proofErr w:type="gramEnd"/>
      <w:r w:rsidRPr="00787C1F">
        <w:rPr>
          <w:rFonts w:ascii="宋体" w:eastAsia="宋体" w:hAnsi="宋体" w:cs="宋体" w:hint="eastAsia"/>
          <w:szCs w:val="21"/>
        </w:rPr>
        <w:t>」，奉祀文庙，舒怀古之幽情，震大汉之天声。但是理学不过是消磨意志，加强民族麻木的废籽，东林虽是书生之息，则又非入流的江</w:t>
      </w:r>
      <w:proofErr w:type="gramStart"/>
      <w:r w:rsidRPr="00787C1F">
        <w:rPr>
          <w:rFonts w:ascii="宋体" w:eastAsia="宋体" w:hAnsi="宋体" w:cs="宋体" w:hint="eastAsia"/>
          <w:szCs w:val="21"/>
        </w:rPr>
        <w:t>亢</w:t>
      </w:r>
      <w:proofErr w:type="gramEnd"/>
      <w:r w:rsidRPr="00787C1F">
        <w:rPr>
          <w:rFonts w:ascii="宋体" w:eastAsia="宋体" w:hAnsi="宋体" w:cs="宋体" w:hint="eastAsia"/>
          <w:szCs w:val="21"/>
        </w:rPr>
        <w:t>虎可以比拟，又应当作别论的。</w:t>
      </w:r>
    </w:p>
    <w:p w14:paraId="4A7A5912"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「感化少年，并无中心思想，忽左忽右，徒事效颦，甚不恤牺牲</w:t>
      </w:r>
      <w:proofErr w:type="gramStart"/>
      <w:r w:rsidRPr="00787C1F">
        <w:rPr>
          <w:rFonts w:ascii="宋体" w:eastAsia="宋体" w:hAnsi="宋体" w:cs="宋体" w:hint="eastAsia"/>
          <w:szCs w:val="21"/>
        </w:rPr>
        <w:t>吾</w:t>
      </w:r>
      <w:proofErr w:type="gramEnd"/>
      <w:r w:rsidRPr="00787C1F">
        <w:rPr>
          <w:rFonts w:ascii="宋体" w:eastAsia="宋体" w:hAnsi="宋体" w:cs="宋体" w:hint="eastAsia"/>
          <w:szCs w:val="21"/>
        </w:rPr>
        <w:t>民族特性与文化优点，致动摇国本，我为此惧，</w:t>
      </w:r>
      <w:proofErr w:type="gramStart"/>
      <w:r w:rsidRPr="00787C1F">
        <w:rPr>
          <w:rFonts w:ascii="宋体" w:eastAsia="宋体" w:hAnsi="宋体" w:cs="宋体" w:hint="eastAsia"/>
          <w:szCs w:val="21"/>
        </w:rPr>
        <w:t>不觉长言</w:t>
      </w:r>
      <w:proofErr w:type="gramEnd"/>
      <w:r w:rsidRPr="00787C1F">
        <w:rPr>
          <w:rFonts w:ascii="宋体" w:eastAsia="宋体" w:hAnsi="宋体" w:cs="宋体" w:hint="eastAsia"/>
          <w:szCs w:val="21"/>
        </w:rPr>
        <w:t>，</w:t>
      </w:r>
      <w:proofErr w:type="gramStart"/>
      <w:r w:rsidRPr="00787C1F">
        <w:rPr>
          <w:rFonts w:ascii="宋体" w:eastAsia="宋体" w:hAnsi="宋体" w:cs="宋体" w:hint="eastAsia"/>
          <w:szCs w:val="21"/>
        </w:rPr>
        <w:t>但私祝吾</w:t>
      </w:r>
      <w:proofErr w:type="gramEnd"/>
      <w:r w:rsidRPr="00787C1F">
        <w:rPr>
          <w:rFonts w:ascii="宋体" w:eastAsia="宋体" w:hAnsi="宋体" w:cs="宋体" w:hint="eastAsia"/>
          <w:szCs w:val="21"/>
        </w:rPr>
        <w:t>言之不中，则国家民族之大幸也。」</w:t>
      </w:r>
    </w:p>
    <w:p w14:paraId="52B7E739" w14:textId="77777777" w:rsidR="00787C1F" w:rsidRPr="00787C1F" w:rsidRDefault="00787C1F" w:rsidP="00787C1F">
      <w:pPr>
        <w:rPr>
          <w:rFonts w:ascii="宋体" w:eastAsia="宋体" w:hAnsi="宋体" w:cs="宋体"/>
          <w:szCs w:val="21"/>
        </w:rPr>
      </w:pPr>
      <w:proofErr w:type="gramStart"/>
      <w:r w:rsidRPr="00787C1F">
        <w:rPr>
          <w:rFonts w:ascii="宋体" w:eastAsia="宋体" w:hAnsi="宋体" w:cs="宋体" w:hint="eastAsia"/>
          <w:szCs w:val="21"/>
        </w:rPr>
        <w:t>昔张嵩涛奏建铁路</w:t>
      </w:r>
      <w:proofErr w:type="gramEnd"/>
      <w:r w:rsidRPr="00787C1F">
        <w:rPr>
          <w:rFonts w:ascii="宋体" w:eastAsia="宋体" w:hAnsi="宋体" w:cs="宋体" w:hint="eastAsia"/>
          <w:szCs w:val="21"/>
        </w:rPr>
        <w:t>，为</w:t>
      </w:r>
      <w:proofErr w:type="gramStart"/>
      <w:r w:rsidRPr="00787C1F">
        <w:rPr>
          <w:rFonts w:ascii="宋体" w:eastAsia="宋体" w:hAnsi="宋体" w:cs="宋体" w:hint="eastAsia"/>
          <w:color w:val="FF0000"/>
          <w:szCs w:val="21"/>
        </w:rPr>
        <w:t>僚</w:t>
      </w:r>
      <w:proofErr w:type="gramEnd"/>
      <w:r w:rsidRPr="00787C1F">
        <w:rPr>
          <w:rFonts w:ascii="宋体" w:eastAsia="宋体" w:hAnsi="宋体" w:cs="宋体" w:hint="eastAsia"/>
          <w:color w:val="FF0000"/>
          <w:szCs w:val="21"/>
        </w:rPr>
        <w:t>臣</w:t>
      </w:r>
      <w:r w:rsidRPr="00787C1F">
        <w:rPr>
          <w:rFonts w:ascii="宋体" w:eastAsia="宋体" w:hAnsi="宋体" w:cs="宋体" w:hint="eastAsia"/>
          <w:szCs w:val="21"/>
        </w:rPr>
        <w:t>所毁，罪为危害君国，以至流配。但其后仍有「中学为体，西学为用」的话，想不到十九世纪的笑话，竟为廿世纪的博士借语，竟断言为「牺牲民族特性与文化优点，致动摇国本」。刀笔之毒，亦莫此为甚了。是那些人？是那些事？全民抗战中答复敌人的炮火，正有许多是欧化的，将来亦必动摇国本么？江</w:t>
      </w:r>
      <w:proofErr w:type="gramStart"/>
      <w:r w:rsidRPr="00787C1F">
        <w:rPr>
          <w:rFonts w:ascii="宋体" w:eastAsia="宋体" w:hAnsi="宋体" w:cs="宋体" w:hint="eastAsia"/>
          <w:szCs w:val="21"/>
        </w:rPr>
        <w:t>亢</w:t>
      </w:r>
      <w:proofErr w:type="gramEnd"/>
      <w:r w:rsidRPr="00787C1F">
        <w:rPr>
          <w:rFonts w:ascii="宋体" w:eastAsia="宋体" w:hAnsi="宋体" w:cs="宋体" w:hint="eastAsia"/>
          <w:szCs w:val="21"/>
        </w:rPr>
        <w:t>虎游学于日、于欧、于美，难道亦是本相地穿大汉衣冠么？其实，「无中心思想，忽左忽右」，正是江</w:t>
      </w:r>
      <w:proofErr w:type="gramStart"/>
      <w:r w:rsidRPr="00787C1F">
        <w:rPr>
          <w:rFonts w:ascii="宋体" w:eastAsia="宋体" w:hAnsi="宋体" w:cs="宋体" w:hint="eastAsia"/>
          <w:szCs w:val="21"/>
        </w:rPr>
        <w:t>亢</w:t>
      </w:r>
      <w:proofErr w:type="gramEnd"/>
      <w:r w:rsidRPr="00787C1F">
        <w:rPr>
          <w:rFonts w:ascii="宋体" w:eastAsia="宋体" w:hAnsi="宋体" w:cs="宋体" w:hint="eastAsia"/>
          <w:szCs w:val="21"/>
        </w:rPr>
        <w:t>虎自己，忽而复辟，忽而提倡社会主义，忽而鞠躬尽瘁的「存文」，青年时代骂官僚，一到候补官僚又</w:t>
      </w:r>
      <w:proofErr w:type="gramStart"/>
      <w:r w:rsidRPr="00787C1F">
        <w:rPr>
          <w:rFonts w:ascii="宋体" w:eastAsia="宋体" w:hAnsi="宋体" w:cs="宋体" w:hint="eastAsia"/>
          <w:szCs w:val="21"/>
        </w:rPr>
        <w:t>骂青年</w:t>
      </w:r>
      <w:proofErr w:type="gramEnd"/>
      <w:r w:rsidRPr="00787C1F">
        <w:rPr>
          <w:rFonts w:ascii="宋体" w:eastAsia="宋体" w:hAnsi="宋体" w:cs="宋体" w:hint="eastAsia"/>
          <w:szCs w:val="21"/>
        </w:rPr>
        <w:t>了。</w:t>
      </w:r>
      <w:proofErr w:type="gramStart"/>
      <w:r w:rsidRPr="00787C1F">
        <w:rPr>
          <w:rFonts w:ascii="宋体" w:eastAsia="宋体" w:hAnsi="宋体" w:cs="宋体" w:hint="eastAsia"/>
          <w:szCs w:val="21"/>
        </w:rPr>
        <w:t>吾</w:t>
      </w:r>
      <w:proofErr w:type="gramEnd"/>
      <w:r w:rsidRPr="00787C1F">
        <w:rPr>
          <w:rFonts w:ascii="宋体" w:eastAsia="宋体" w:hAnsi="宋体" w:cs="宋体" w:hint="eastAsia"/>
          <w:szCs w:val="21"/>
        </w:rPr>
        <w:t>为此惧，</w:t>
      </w:r>
      <w:proofErr w:type="gramStart"/>
      <w:r w:rsidRPr="00787C1F">
        <w:rPr>
          <w:rFonts w:ascii="宋体" w:eastAsia="宋体" w:hAnsi="宋体" w:cs="宋体" w:hint="eastAsia"/>
          <w:szCs w:val="21"/>
        </w:rPr>
        <w:t>不觉长言</w:t>
      </w:r>
      <w:proofErr w:type="gramEnd"/>
      <w:r w:rsidRPr="00787C1F">
        <w:rPr>
          <w:rFonts w:ascii="宋体" w:eastAsia="宋体" w:hAnsi="宋体" w:cs="宋体" w:hint="eastAsia"/>
          <w:szCs w:val="21"/>
        </w:rPr>
        <w:t>，但祝「彼」言之不中，则国家民族的大幸也。</w:t>
      </w:r>
    </w:p>
    <w:p w14:paraId="742E4DD2"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记得「芒种」上登了一篇「江</w:t>
      </w:r>
      <w:proofErr w:type="gramStart"/>
      <w:r w:rsidRPr="00787C1F">
        <w:rPr>
          <w:rFonts w:ascii="宋体" w:eastAsia="宋体" w:hAnsi="宋体" w:cs="宋体" w:hint="eastAsia"/>
          <w:szCs w:val="21"/>
        </w:rPr>
        <w:t>亢</w:t>
      </w:r>
      <w:proofErr w:type="gramEnd"/>
      <w:r w:rsidRPr="00787C1F">
        <w:rPr>
          <w:rFonts w:ascii="宋体" w:eastAsia="宋体" w:hAnsi="宋体" w:cs="宋体" w:hint="eastAsia"/>
          <w:szCs w:val="21"/>
        </w:rPr>
        <w:t>虎那混蛋！」对江</w:t>
      </w:r>
      <w:proofErr w:type="gramStart"/>
      <w:r w:rsidRPr="00787C1F">
        <w:rPr>
          <w:rFonts w:ascii="宋体" w:eastAsia="宋体" w:hAnsi="宋体" w:cs="宋体" w:hint="eastAsia"/>
          <w:szCs w:val="21"/>
        </w:rPr>
        <w:t>亢</w:t>
      </w:r>
      <w:proofErr w:type="gramEnd"/>
      <w:r w:rsidRPr="00787C1F">
        <w:rPr>
          <w:rFonts w:ascii="宋体" w:eastAsia="宋体" w:hAnsi="宋体" w:cs="宋体" w:hint="eastAsia"/>
          <w:szCs w:val="21"/>
        </w:rPr>
        <w:t>虎的</w:t>
      </w:r>
      <w:proofErr w:type="gramStart"/>
      <w:r w:rsidRPr="00787C1F">
        <w:rPr>
          <w:rFonts w:ascii="宋体" w:eastAsia="宋体" w:hAnsi="宋体" w:cs="宋体" w:hint="eastAsia"/>
          <w:szCs w:val="21"/>
        </w:rPr>
        <w:t>谬</w:t>
      </w:r>
      <w:proofErr w:type="gramEnd"/>
      <w:r w:rsidRPr="00787C1F">
        <w:rPr>
          <w:rFonts w:ascii="宋体" w:eastAsia="宋体" w:hAnsi="宋体" w:cs="宋体" w:hint="eastAsia"/>
          <w:szCs w:val="21"/>
        </w:rPr>
        <w:t>言</w:t>
      </w:r>
      <w:proofErr w:type="gramStart"/>
      <w:r w:rsidRPr="00787C1F">
        <w:rPr>
          <w:rFonts w:ascii="宋体" w:eastAsia="宋体" w:hAnsi="宋体" w:cs="宋体" w:hint="eastAsia"/>
          <w:szCs w:val="21"/>
        </w:rPr>
        <w:t>谬</w:t>
      </w:r>
      <w:proofErr w:type="gramEnd"/>
      <w:r w:rsidRPr="00787C1F">
        <w:rPr>
          <w:rFonts w:ascii="宋体" w:eastAsia="宋体" w:hAnsi="宋体" w:cs="宋体" w:hint="eastAsia"/>
          <w:szCs w:val="21"/>
        </w:rPr>
        <w:t>行，有着严正的批评，拆穿了博士的外衣，结论亦庄亦</w:t>
      </w:r>
      <w:proofErr w:type="gramStart"/>
      <w:r w:rsidRPr="00787C1F">
        <w:rPr>
          <w:rFonts w:ascii="宋体" w:eastAsia="宋体" w:hAnsi="宋体" w:cs="宋体" w:hint="eastAsia"/>
          <w:szCs w:val="21"/>
        </w:rPr>
        <w:t>谐</w:t>
      </w:r>
      <w:proofErr w:type="gramEnd"/>
      <w:r w:rsidRPr="00787C1F">
        <w:rPr>
          <w:rFonts w:ascii="宋体" w:eastAsia="宋体" w:hAnsi="宋体" w:cs="宋体" w:hint="eastAsia"/>
          <w:szCs w:val="21"/>
        </w:rPr>
        <w:t>的呜呼一声。</w:t>
      </w:r>
      <w:bookmarkStart w:id="861" w:name="_Hlk42117541"/>
      <w:r w:rsidRPr="00787C1F">
        <w:rPr>
          <w:rFonts w:ascii="宋体" w:eastAsia="宋体" w:hAnsi="宋体" w:cs="宋体" w:hint="eastAsia"/>
          <w:szCs w:val="21"/>
        </w:rPr>
        <w:t>那是一篇有力量的文章，江</w:t>
      </w:r>
      <w:proofErr w:type="gramStart"/>
      <w:r w:rsidRPr="00787C1F">
        <w:rPr>
          <w:rFonts w:ascii="宋体" w:eastAsia="宋体" w:hAnsi="宋体" w:cs="宋体" w:hint="eastAsia"/>
          <w:szCs w:val="21"/>
        </w:rPr>
        <w:t>亢</w:t>
      </w:r>
      <w:proofErr w:type="gramEnd"/>
      <w:r w:rsidRPr="00787C1F">
        <w:rPr>
          <w:rFonts w:ascii="宋体" w:eastAsia="宋体" w:hAnsi="宋体" w:cs="宋体" w:hint="eastAsia"/>
          <w:szCs w:val="21"/>
        </w:rPr>
        <w:t>虎</w:t>
      </w:r>
      <w:bookmarkStart w:id="862" w:name="_Hlk42117530"/>
      <w:r w:rsidRPr="00787C1F">
        <w:rPr>
          <w:rFonts w:ascii="宋体" w:eastAsia="宋体" w:hAnsi="宋体" w:cs="宋体" w:hint="eastAsia"/>
          <w:color w:val="FF0000"/>
          <w:szCs w:val="21"/>
        </w:rPr>
        <w:t>消声灭迹</w:t>
      </w:r>
      <w:bookmarkEnd w:id="862"/>
      <w:r w:rsidRPr="00787C1F">
        <w:rPr>
          <w:rFonts w:ascii="宋体" w:eastAsia="宋体" w:hAnsi="宋体" w:cs="宋体" w:hint="eastAsia"/>
          <w:szCs w:val="21"/>
        </w:rPr>
        <w:t>了许久，现在卷土重来，想是懂得一些的了？</w:t>
      </w:r>
    </w:p>
    <w:bookmarkEnd w:id="861"/>
    <w:p w14:paraId="2F6C6282"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我只是一个青年之见，不是顺帝之则的顺民，江</w:t>
      </w:r>
      <w:proofErr w:type="gramStart"/>
      <w:r w:rsidRPr="00787C1F">
        <w:rPr>
          <w:rFonts w:ascii="宋体" w:eastAsia="宋体" w:hAnsi="宋体" w:cs="宋体" w:hint="eastAsia"/>
          <w:szCs w:val="21"/>
        </w:rPr>
        <w:t>亢</w:t>
      </w:r>
      <w:proofErr w:type="gramEnd"/>
      <w:r w:rsidRPr="00787C1F">
        <w:rPr>
          <w:rFonts w:ascii="宋体" w:eastAsia="宋体" w:hAnsi="宋体" w:cs="宋体" w:hint="eastAsia"/>
          <w:szCs w:val="21"/>
        </w:rPr>
        <w:t>虎的想以宗师自任，把文化祭宗庙社稷的不能</w:t>
      </w:r>
      <w:proofErr w:type="gramStart"/>
      <w:r w:rsidRPr="00787C1F">
        <w:rPr>
          <w:rFonts w:ascii="宋体" w:eastAsia="宋体" w:hAnsi="宋体" w:cs="宋体" w:hint="eastAsia"/>
          <w:szCs w:val="21"/>
        </w:rPr>
        <w:t>不觉长言</w:t>
      </w:r>
      <w:proofErr w:type="gramEnd"/>
      <w:r w:rsidRPr="00787C1F">
        <w:rPr>
          <w:rFonts w:ascii="宋体" w:eastAsia="宋体" w:hAnsi="宋体" w:cs="宋体" w:hint="eastAsia"/>
          <w:szCs w:val="21"/>
        </w:rPr>
        <w:t>，我不能同情他。同情他的荒谬，等于叫他荒谬。江</w:t>
      </w:r>
      <w:proofErr w:type="gramStart"/>
      <w:r w:rsidRPr="00787C1F">
        <w:rPr>
          <w:rFonts w:ascii="宋体" w:eastAsia="宋体" w:hAnsi="宋体" w:cs="宋体" w:hint="eastAsia"/>
          <w:szCs w:val="21"/>
        </w:rPr>
        <w:t>亢</w:t>
      </w:r>
      <w:proofErr w:type="gramEnd"/>
      <w:r w:rsidRPr="00787C1F">
        <w:rPr>
          <w:rFonts w:ascii="宋体" w:eastAsia="宋体" w:hAnsi="宋体" w:cs="宋体" w:hint="eastAsia"/>
          <w:szCs w:val="21"/>
        </w:rPr>
        <w:t>虎博士：「</w:t>
      </w:r>
      <w:proofErr w:type="gramStart"/>
      <w:r w:rsidRPr="00787C1F">
        <w:rPr>
          <w:rFonts w:ascii="宋体" w:eastAsia="宋体" w:hAnsi="宋体" w:cs="宋体" w:hint="eastAsia"/>
          <w:szCs w:val="21"/>
        </w:rPr>
        <w:t>雅自爱惜</w:t>
      </w:r>
      <w:proofErr w:type="gramEnd"/>
      <w:r w:rsidRPr="00787C1F">
        <w:rPr>
          <w:rFonts w:ascii="宋体" w:eastAsia="宋体" w:hAnsi="宋体" w:cs="宋体" w:hint="eastAsia"/>
          <w:szCs w:val="21"/>
        </w:rPr>
        <w:t>！」</w:t>
      </w:r>
    </w:p>
    <w:p w14:paraId="3E876031" w14:textId="3707C464" w:rsidR="00787C1F" w:rsidRDefault="00787C1F" w:rsidP="00787C1F">
      <w:pPr>
        <w:rPr>
          <w:rFonts w:ascii="宋体" w:eastAsia="宋体" w:hAnsi="宋体" w:cs="宋体"/>
          <w:b/>
          <w:bCs/>
          <w:szCs w:val="21"/>
        </w:rPr>
      </w:pPr>
      <w:r w:rsidRPr="00787C1F">
        <w:rPr>
          <w:rFonts w:ascii="宋体" w:eastAsia="宋体" w:hAnsi="宋体" w:cs="宋体" w:hint="eastAsia"/>
          <w:szCs w:val="21"/>
        </w:rPr>
        <w:t>（载</w:t>
      </w:r>
      <w:r w:rsidRPr="00787C1F">
        <w:rPr>
          <w:rFonts w:ascii="宋体" w:eastAsia="宋体" w:hAnsi="宋体" w:cs="宋体" w:hint="eastAsia"/>
          <w:b/>
          <w:bCs/>
          <w:szCs w:val="21"/>
        </w:rPr>
        <w:t>一九三八年三月廿三日「狮声」副刊</w:t>
      </w:r>
      <w:r>
        <w:rPr>
          <w:rFonts w:ascii="宋体" w:eastAsia="宋体" w:hAnsi="宋体" w:cs="宋体" w:hint="eastAsia"/>
          <w:b/>
          <w:bCs/>
          <w:szCs w:val="21"/>
        </w:rPr>
        <w:t>）</w:t>
      </w:r>
    </w:p>
    <w:p w14:paraId="40060BAB" w14:textId="42FA62B5" w:rsidR="00787C1F" w:rsidRDefault="00787C1F" w:rsidP="00787C1F">
      <w:pPr>
        <w:rPr>
          <w:rFonts w:ascii="宋体" w:eastAsia="宋体" w:hAnsi="宋体" w:cs="宋体"/>
          <w:b/>
          <w:bCs/>
          <w:szCs w:val="21"/>
        </w:rPr>
      </w:pPr>
    </w:p>
    <w:p w14:paraId="1AA98D74" w14:textId="75A44A7E" w:rsidR="00787C1F" w:rsidRDefault="00787C1F" w:rsidP="00787C1F">
      <w:pPr>
        <w:rPr>
          <w:rFonts w:ascii="宋体" w:eastAsia="宋体" w:hAnsi="宋体" w:cs="宋体"/>
          <w:b/>
          <w:bCs/>
          <w:szCs w:val="21"/>
        </w:rPr>
      </w:pPr>
    </w:p>
    <w:p w14:paraId="3F49C2FE" w14:textId="77777777" w:rsidR="009A46E9" w:rsidRDefault="009A46E9" w:rsidP="00787C1F">
      <w:pPr>
        <w:ind w:firstLineChars="600" w:firstLine="1260"/>
        <w:rPr>
          <w:rFonts w:ascii="宋体" w:eastAsia="宋体" w:hAnsi="宋体" w:cs="宋体"/>
          <w:szCs w:val="21"/>
        </w:rPr>
        <w:sectPr w:rsidR="009A46E9">
          <w:footerReference w:type="default" r:id="rId254"/>
          <w:footnotePr>
            <w:numFmt w:val="decimalEnclosedCircleChinese"/>
            <w:numRestart w:val="eachSect"/>
          </w:footnotePr>
          <w:pgSz w:w="11906" w:h="16838"/>
          <w:pgMar w:top="1440" w:right="1753" w:bottom="1440" w:left="1753" w:header="851" w:footer="992" w:gutter="0"/>
          <w:cols w:space="425"/>
          <w:docGrid w:type="lines" w:linePitch="312"/>
        </w:sectPr>
      </w:pPr>
    </w:p>
    <w:p w14:paraId="241D0631" w14:textId="77777777" w:rsidR="00787C1F" w:rsidRPr="00787C1F" w:rsidRDefault="00787C1F" w:rsidP="00787C1F">
      <w:pPr>
        <w:ind w:firstLineChars="600" w:firstLine="1260"/>
        <w:rPr>
          <w:rFonts w:ascii="宋体" w:eastAsia="宋体" w:hAnsi="宋体" w:cs="宋体"/>
          <w:szCs w:val="21"/>
        </w:rPr>
      </w:pPr>
      <w:r w:rsidRPr="00787C1F">
        <w:rPr>
          <w:rFonts w:ascii="宋体" w:eastAsia="宋体" w:hAnsi="宋体" w:cs="宋体" w:hint="eastAsia"/>
          <w:szCs w:val="21"/>
        </w:rPr>
        <w:lastRenderedPageBreak/>
        <w:t>岁剧座谈——检讨「打鬼子去」及「汉奸爸爸」爱同校友会</w:t>
      </w:r>
    </w:p>
    <w:p w14:paraId="0883565A" w14:textId="77777777" w:rsidR="00787C1F" w:rsidRPr="00787C1F" w:rsidRDefault="00787C1F" w:rsidP="00787C1F">
      <w:pPr>
        <w:ind w:firstLineChars="200" w:firstLine="420"/>
        <w:rPr>
          <w:rFonts w:ascii="宋体" w:eastAsia="宋体" w:hAnsi="宋体" w:cs="宋体"/>
          <w:szCs w:val="21"/>
        </w:rPr>
      </w:pPr>
      <w:proofErr w:type="gramStart"/>
      <w:r w:rsidRPr="00787C1F">
        <w:rPr>
          <w:rFonts w:ascii="宋体" w:eastAsia="宋体" w:hAnsi="宋体" w:cs="宋体" w:hint="eastAsia"/>
          <w:szCs w:val="21"/>
        </w:rPr>
        <w:t>主催者</w:t>
      </w:r>
      <w:proofErr w:type="gramEnd"/>
      <w:r w:rsidRPr="00787C1F">
        <w:rPr>
          <w:rFonts w:ascii="宋体" w:eastAsia="宋体" w:hAnsi="宋体" w:cs="宋体" w:hint="eastAsia"/>
          <w:szCs w:val="21"/>
        </w:rPr>
        <w:t>：爱同校友会戏剧组。</w:t>
      </w:r>
    </w:p>
    <w:p w14:paraId="3194784A"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地点：本会所(星洲丝丝街九十七号)。</w:t>
      </w:r>
    </w:p>
    <w:p w14:paraId="27D76E33" w14:textId="77777777" w:rsidR="00787C1F" w:rsidRPr="00787C1F" w:rsidRDefault="00787C1F" w:rsidP="00787C1F">
      <w:pPr>
        <w:spacing w:line="320" w:lineRule="exact"/>
        <w:ind w:firstLineChars="200" w:firstLine="420"/>
        <w:rPr>
          <w:rFonts w:ascii="宋体" w:eastAsia="宋体" w:hAnsi="宋体" w:cs="宋体"/>
          <w:szCs w:val="21"/>
        </w:rPr>
      </w:pPr>
      <w:r w:rsidRPr="00787C1F">
        <w:rPr>
          <w:rFonts w:ascii="宋体" w:eastAsia="宋体" w:hAnsi="宋体" w:cs="宋体" w:hint="eastAsia"/>
          <w:szCs w:val="21"/>
        </w:rPr>
        <w:t>日期：一九三八年三月廿日下午七时。</w:t>
      </w:r>
    </w:p>
    <w:p w14:paraId="0EAB60AA" w14:textId="77777777" w:rsidR="00787C1F" w:rsidRPr="00787C1F" w:rsidRDefault="00787C1F" w:rsidP="00787C1F">
      <w:pPr>
        <w:spacing w:line="320" w:lineRule="exact"/>
        <w:ind w:firstLineChars="200" w:firstLine="420"/>
        <w:rPr>
          <w:rFonts w:ascii="宋体" w:eastAsia="宋体" w:hAnsi="宋体" w:cs="宋体"/>
          <w:szCs w:val="21"/>
        </w:rPr>
      </w:pPr>
      <w:r w:rsidRPr="00787C1F">
        <w:rPr>
          <w:rFonts w:ascii="宋体" w:eastAsia="宋体" w:hAnsi="宋体" w:cs="宋体" w:hint="eastAsia"/>
          <w:szCs w:val="21"/>
        </w:rPr>
        <w:t>出席者：李默，古鲁，亚珠</w:t>
      </w:r>
      <w:r w:rsidRPr="00787C1F">
        <w:rPr>
          <w:rFonts w:ascii="Malgun Gothic" w:eastAsia="Malgun Gothic" w:hAnsi="Malgun Gothic" w:cs="Malgun Gothic" w:hint="eastAsia"/>
          <w:szCs w:val="21"/>
        </w:rPr>
        <w:t>ᅳ</w:t>
      </w:r>
      <w:r w:rsidRPr="00787C1F">
        <w:rPr>
          <w:rFonts w:ascii="宋体" w:eastAsia="宋体" w:hAnsi="宋体" w:cs="宋体" w:hint="eastAsia"/>
          <w:szCs w:val="21"/>
        </w:rPr>
        <w:t>仁德，清</w:t>
      </w:r>
      <w:proofErr w:type="gramStart"/>
      <w:r w:rsidRPr="00787C1F">
        <w:rPr>
          <w:rFonts w:ascii="宋体" w:eastAsia="宋体" w:hAnsi="宋体" w:cs="宋体" w:hint="eastAsia"/>
          <w:szCs w:val="21"/>
        </w:rPr>
        <w:t>谭</w:t>
      </w:r>
      <w:proofErr w:type="gramEnd"/>
      <w:r w:rsidRPr="00787C1F">
        <w:rPr>
          <w:rFonts w:ascii="宋体" w:eastAsia="宋体" w:hAnsi="宋体" w:cs="宋体" w:hint="eastAsia"/>
          <w:szCs w:val="21"/>
        </w:rPr>
        <w:t>，添泉，保丹，文德，建东，荣生，年超，金炎，比田，</w:t>
      </w:r>
      <w:proofErr w:type="gramStart"/>
      <w:r w:rsidRPr="00787C1F">
        <w:rPr>
          <w:rFonts w:ascii="宋体" w:eastAsia="宋体" w:hAnsi="宋体" w:cs="宋体" w:hint="eastAsia"/>
          <w:szCs w:val="21"/>
        </w:rPr>
        <w:t>芳岱等廿</w:t>
      </w:r>
      <w:proofErr w:type="gramEnd"/>
      <w:r w:rsidRPr="00787C1F">
        <w:rPr>
          <w:rFonts w:ascii="宋体" w:eastAsia="宋体" w:hAnsi="宋体" w:cs="宋体" w:hint="eastAsia"/>
          <w:szCs w:val="21"/>
        </w:rPr>
        <w:t>多人。</w:t>
      </w:r>
    </w:p>
    <w:p w14:paraId="5FA80DD5" w14:textId="77777777" w:rsidR="00787C1F" w:rsidRPr="00787C1F" w:rsidRDefault="00787C1F" w:rsidP="00787C1F">
      <w:pPr>
        <w:spacing w:line="320" w:lineRule="exact"/>
        <w:ind w:firstLineChars="200" w:firstLine="420"/>
        <w:rPr>
          <w:rFonts w:ascii="宋体" w:eastAsia="宋体" w:hAnsi="宋体" w:cs="宋体"/>
          <w:szCs w:val="21"/>
        </w:rPr>
      </w:pPr>
      <w:r w:rsidRPr="00787C1F">
        <w:rPr>
          <w:rFonts w:ascii="宋体" w:eastAsia="宋体" w:hAnsi="宋体" w:cs="宋体" w:hint="eastAsia"/>
          <w:szCs w:val="21"/>
        </w:rPr>
        <w:t>主席：王亚珠。纪录：清</w:t>
      </w:r>
      <w:proofErr w:type="gramStart"/>
      <w:r w:rsidRPr="00787C1F">
        <w:rPr>
          <w:rFonts w:ascii="宋体" w:eastAsia="宋体" w:hAnsi="宋体" w:cs="宋体" w:hint="eastAsia"/>
          <w:szCs w:val="21"/>
        </w:rPr>
        <w:t>谭</w:t>
      </w:r>
      <w:proofErr w:type="gramEnd"/>
      <w:r w:rsidRPr="00787C1F">
        <w:rPr>
          <w:rFonts w:ascii="宋体" w:eastAsia="宋体" w:hAnsi="宋体" w:cs="宋体" w:hint="eastAsia"/>
          <w:szCs w:val="21"/>
        </w:rPr>
        <w:t>。</w:t>
      </w:r>
    </w:p>
    <w:p w14:paraId="4D27876F"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主席：诸位，本组在每一次公演后，就召开座谈会。这一次我们参加「快乐世界筹赈游艺会」，公演两面独幕剧：「打鬼子去」、「汉奸爸爸」，因为最近会务纷忙，所以这座谈会延到今天才来举行。这一点，不过是时间上的问题，在客观上的价值」当然是可以由检讨的意义去说明。事实上，我们在集体生活中，为着要加强认识、增进效能，我们对于「自我批评，教育」，感觉得是互相督促的工作。这是说，我们现在已经演了戏，我们就要来检讨，到底我们做得怎么样，效果如何！今后，我们怎么样去充实我们的戏剧力量。这里，就要我们本组同志，将他舞台实际生活的体验，报</w:t>
      </w:r>
      <w:proofErr w:type="gramStart"/>
      <w:r w:rsidRPr="00787C1F">
        <w:rPr>
          <w:rFonts w:ascii="宋体" w:eastAsia="宋体" w:hAnsi="宋体" w:cs="宋体" w:hint="eastAsia"/>
          <w:szCs w:val="21"/>
        </w:rPr>
        <w:t>吿</w:t>
      </w:r>
      <w:proofErr w:type="gramEnd"/>
      <w:r w:rsidRPr="00787C1F">
        <w:rPr>
          <w:rFonts w:ascii="宋体" w:eastAsia="宋体" w:hAnsi="宋体" w:cs="宋体" w:hint="eastAsia"/>
          <w:szCs w:val="21"/>
        </w:rPr>
        <w:t>出来，来当研究的参考和建立正确的批评。现在我们先来检讨：「打鬼子去」。</w:t>
      </w:r>
    </w:p>
    <w:p w14:paraId="00838C1D"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李默：我的意思还是演员们先</w:t>
      </w:r>
      <w:proofErr w:type="gramStart"/>
      <w:r w:rsidRPr="00787C1F">
        <w:rPr>
          <w:rFonts w:ascii="宋体" w:eastAsia="宋体" w:hAnsi="宋体" w:cs="宋体" w:hint="eastAsia"/>
          <w:szCs w:val="21"/>
        </w:rPr>
        <w:t>来作</w:t>
      </w:r>
      <w:proofErr w:type="gramEnd"/>
      <w:r w:rsidRPr="00787C1F">
        <w:rPr>
          <w:rFonts w:ascii="宋体" w:eastAsia="宋体" w:hAnsi="宋体" w:cs="宋体" w:hint="eastAsia"/>
          <w:szCs w:val="21"/>
        </w:rPr>
        <w:t>「自我的检讨」，然后大家再作批评。现在还是</w:t>
      </w:r>
      <w:proofErr w:type="gramStart"/>
      <w:r w:rsidRPr="00787C1F">
        <w:rPr>
          <w:rFonts w:ascii="宋体" w:eastAsia="宋体" w:hAnsi="宋体" w:cs="宋体" w:hint="eastAsia"/>
          <w:szCs w:val="21"/>
        </w:rPr>
        <w:t>工演员</w:t>
      </w:r>
      <w:proofErr w:type="gramEnd"/>
      <w:r w:rsidRPr="00787C1F">
        <w:rPr>
          <w:rFonts w:ascii="宋体" w:eastAsia="宋体" w:hAnsi="宋体" w:cs="宋体" w:hint="eastAsia"/>
          <w:szCs w:val="21"/>
        </w:rPr>
        <w:t>出场先后为序。</w:t>
      </w:r>
    </w:p>
    <w:p w14:paraId="51A2DF65"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清</w:t>
      </w:r>
      <w:proofErr w:type="gramStart"/>
      <w:r w:rsidRPr="00787C1F">
        <w:rPr>
          <w:rFonts w:ascii="宋体" w:eastAsia="宋体" w:hAnsi="宋体" w:cs="宋体" w:hint="eastAsia"/>
          <w:szCs w:val="21"/>
        </w:rPr>
        <w:t>谭</w:t>
      </w:r>
      <w:proofErr w:type="gramEnd"/>
      <w:r w:rsidRPr="00787C1F">
        <w:rPr>
          <w:rFonts w:ascii="宋体" w:eastAsia="宋体" w:hAnsi="宋体" w:cs="宋体" w:hint="eastAsia"/>
          <w:szCs w:val="21"/>
        </w:rPr>
        <w:t>：对的，不过，我想大家还是自动起来说说吧！</w:t>
      </w:r>
    </w:p>
    <w:p w14:paraId="7060FBA2"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主席：好，现在谁要先发表意见。(大家静想了片刻)</w:t>
      </w:r>
    </w:p>
    <w:p w14:paraId="53A26844"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邻妇(亚珠)：那么，我先来说</w:t>
      </w:r>
      <w:proofErr w:type="gramStart"/>
      <w:r w:rsidRPr="00787C1F">
        <w:rPr>
          <w:rFonts w:ascii="宋体" w:eastAsia="宋体" w:hAnsi="宋体" w:cs="宋体" w:hint="eastAsia"/>
          <w:szCs w:val="21"/>
        </w:rPr>
        <w:t>说</w:t>
      </w:r>
      <w:proofErr w:type="gramEnd"/>
      <w:r w:rsidRPr="00787C1F">
        <w:rPr>
          <w:rFonts w:ascii="宋体" w:eastAsia="宋体" w:hAnsi="宋体" w:cs="宋体" w:hint="eastAsia"/>
          <w:szCs w:val="21"/>
        </w:rPr>
        <w:t>吧。我觉得那晚，对我所担任的角色有几点演后感。演技方面，在排演当中有相当的训练，公演时，在舞台上也尽所能去表演，虽然有几个场面动作做到相当的步骤，好像发疯的笑，以及我的</w:t>
      </w:r>
      <w:proofErr w:type="gramStart"/>
      <w:r w:rsidRPr="00787C1F">
        <w:rPr>
          <w:rFonts w:ascii="宋体" w:eastAsia="宋体" w:hAnsi="宋体" w:cs="宋体" w:hint="eastAsia"/>
          <w:szCs w:val="21"/>
        </w:rPr>
        <w:t>匆惶</w:t>
      </w:r>
      <w:proofErr w:type="gramEnd"/>
      <w:r w:rsidRPr="00787C1F">
        <w:rPr>
          <w:rFonts w:ascii="宋体" w:eastAsia="宋体" w:hAnsi="宋体" w:cs="宋体" w:hint="eastAsia"/>
          <w:szCs w:val="21"/>
        </w:rPr>
        <w:t>的两颗眼珠，在面部的表情是适合剧中角色的清节。但是，缺点的地方，也是从这里产生，好像对于台词，我就因为缺乏镇静的态度去说出，好在当晚得到提示的帮助，指导我所疏忽的地方。</w:t>
      </w:r>
    </w:p>
    <w:p w14:paraId="1886E0A2"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荣生：邻妇(张大嫂)演出的优点，不要说是出我个人的意料之外，就是本耝每个同志也是。这一点,我们可以从排演当中所看到的，拿来与公演比较，实在是进步。好像那个角色的主要表情，是表演一个狂妇，这一点比较排演时有具体的表现。但是，她的缺点，就是对话的声音太小，我们希望她以后在这一点加以努力。</w:t>
      </w:r>
    </w:p>
    <w:p w14:paraId="096457DC"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李默：她的动作，缺乏纯熟，有时显出装作，不自然的毛病，这一点是缺乏舞台的经验。</w:t>
      </w:r>
    </w:p>
    <w:p w14:paraId="698B3E74"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文德：我来补充几句：我还记得，她因受日本鬼子的凌虐，而抱着孩子在林家发疯，不能尽情表露</w:t>
      </w:r>
      <w:proofErr w:type="gramStart"/>
      <w:r w:rsidRPr="00787C1F">
        <w:rPr>
          <w:rFonts w:ascii="宋体" w:eastAsia="宋体" w:hAnsi="宋体" w:cs="宋体" w:hint="eastAsia"/>
          <w:szCs w:val="21"/>
        </w:rPr>
        <w:t>出疯态</w:t>
      </w:r>
      <w:proofErr w:type="gramEnd"/>
      <w:r w:rsidRPr="00787C1F">
        <w:rPr>
          <w:rFonts w:ascii="宋体" w:eastAsia="宋体" w:hAnsi="宋体" w:cs="宋体" w:hint="eastAsia"/>
          <w:szCs w:val="21"/>
        </w:rPr>
        <w:t>。当村女扶她坐，她竟</w:t>
      </w:r>
      <w:proofErr w:type="gramStart"/>
      <w:r w:rsidRPr="00787C1F">
        <w:rPr>
          <w:rFonts w:ascii="宋体" w:eastAsia="宋体" w:hAnsi="宋体" w:cs="宋体" w:hint="eastAsia"/>
          <w:szCs w:val="21"/>
        </w:rPr>
        <w:t>作出</w:t>
      </w:r>
      <w:proofErr w:type="gramEnd"/>
      <w:r w:rsidRPr="00787C1F">
        <w:rPr>
          <w:rFonts w:ascii="宋体" w:eastAsia="宋体" w:hAnsi="宋体" w:cs="宋体" w:hint="eastAsia"/>
          <w:szCs w:val="21"/>
        </w:rPr>
        <w:t>晕倒的动作，这是忘记了剧中情节。但是，演得逼真的地方也有。当</w:t>
      </w:r>
      <w:proofErr w:type="gramStart"/>
      <w:r w:rsidRPr="00787C1F">
        <w:rPr>
          <w:rFonts w:ascii="宋体" w:eastAsia="宋体" w:hAnsi="宋体" w:cs="宋体" w:hint="eastAsia"/>
          <w:szCs w:val="21"/>
        </w:rPr>
        <w:t>林父抢她</w:t>
      </w:r>
      <w:proofErr w:type="gramEnd"/>
      <w:r w:rsidRPr="00787C1F">
        <w:rPr>
          <w:rFonts w:ascii="宋体" w:eastAsia="宋体" w:hAnsi="宋体" w:cs="宋体" w:hint="eastAsia"/>
          <w:szCs w:val="21"/>
        </w:rPr>
        <w:t>的孩子时，她愤怒的狂态，还可以说是逼真！</w:t>
      </w:r>
    </w:p>
    <w:p w14:paraId="1DE7D670"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主席：好，我</w:t>
      </w:r>
      <w:proofErr w:type="gramStart"/>
      <w:r w:rsidRPr="00787C1F">
        <w:rPr>
          <w:rFonts w:ascii="宋体" w:eastAsia="宋体" w:hAnsi="宋体" w:cs="宋体" w:hint="eastAsia"/>
          <w:szCs w:val="21"/>
        </w:rPr>
        <w:t>来作个</w:t>
      </w:r>
      <w:proofErr w:type="gramEnd"/>
      <w:r w:rsidRPr="00787C1F">
        <w:rPr>
          <w:rFonts w:ascii="宋体" w:eastAsia="宋体" w:hAnsi="宋体" w:cs="宋体" w:hint="eastAsia"/>
          <w:szCs w:val="21"/>
        </w:rPr>
        <w:t>结论，归纳起来，邻妇的缺点是缺乏有机地、健全地表现。优点：是其姿态的适当。现在请老农人说说。</w:t>
      </w:r>
    </w:p>
    <w:p w14:paraId="621A488C"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老人(建东)：在未出场时，我就注意台上对话，当我听到：「我爸爸就不要我到前边来，总要我躲在后面的草堆里……」，我在台后就很急地喊叫「三姑娘」，随着就出来。这是太快的动作。其次，就是对话，我的台词不熟，同时，一方面，我对其他演员台词排演时疏忽，因此影响到这点来。我觉得好笑的地方，就是要死，不知要怎么样，有时当其他演员在对话，我缺乏表情。虽然是这样，我还是镇静。因我有点夸大，以为可以</w:t>
      </w:r>
      <w:proofErr w:type="gramStart"/>
      <w:r w:rsidRPr="00787C1F">
        <w:rPr>
          <w:rFonts w:ascii="宋体" w:eastAsia="宋体" w:hAnsi="宋体" w:cs="宋体" w:hint="eastAsia"/>
          <w:szCs w:val="21"/>
        </w:rPr>
        <w:t>当场来</w:t>
      </w:r>
      <w:proofErr w:type="gramEnd"/>
      <w:r w:rsidRPr="00787C1F">
        <w:rPr>
          <w:rFonts w:ascii="宋体" w:eastAsia="宋体" w:hAnsi="宋体" w:cs="宋体" w:hint="eastAsia"/>
          <w:szCs w:val="21"/>
        </w:rPr>
        <w:t>随机应变，但是结果，演起来，觉得还是演戏而己！</w:t>
      </w:r>
    </w:p>
    <w:p w14:paraId="255E161A"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清</w:t>
      </w:r>
      <w:proofErr w:type="gramStart"/>
      <w:r w:rsidRPr="00787C1F">
        <w:rPr>
          <w:rFonts w:ascii="宋体" w:eastAsia="宋体" w:hAnsi="宋体" w:cs="宋体" w:hint="eastAsia"/>
          <w:szCs w:val="21"/>
        </w:rPr>
        <w:t>谭</w:t>
      </w:r>
      <w:proofErr w:type="gramEnd"/>
      <w:r w:rsidRPr="00787C1F">
        <w:rPr>
          <w:rFonts w:ascii="宋体" w:eastAsia="宋体" w:hAnsi="宋体" w:cs="宋体" w:hint="eastAsia"/>
          <w:szCs w:val="21"/>
        </w:rPr>
        <w:t>：他有点随便敷衍的态度，本来他对那角色是可以做得好，假使他在平时能加工体验剧情，场面的变化。我还记得他在排演时对台词表现不熟，于是这一习惯就成为在公演的舞台上自然的现象，但是，他的老人表情还能保持相当贡献。</w:t>
      </w:r>
    </w:p>
    <w:p w14:paraId="2582A4DC"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古鲁：我觉得有一点怀疑，怎么他</w:t>
      </w:r>
      <w:proofErr w:type="gramStart"/>
      <w:r w:rsidRPr="00787C1F">
        <w:rPr>
          <w:rFonts w:ascii="宋体" w:eastAsia="宋体" w:hAnsi="宋体" w:cs="宋体" w:hint="eastAsia"/>
          <w:szCs w:val="21"/>
        </w:rPr>
        <w:t>绐</w:t>
      </w:r>
      <w:proofErr w:type="gramEnd"/>
      <w:r w:rsidRPr="00787C1F">
        <w:rPr>
          <w:rFonts w:ascii="宋体" w:eastAsia="宋体" w:hAnsi="宋体" w:cs="宋体" w:hint="eastAsia"/>
          <w:szCs w:val="21"/>
        </w:rPr>
        <w:t>日本兵打了一顿没有做出声来。</w:t>
      </w:r>
    </w:p>
    <w:p w14:paraId="1FFB555B"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lastRenderedPageBreak/>
        <w:t>文德：还有，老人的面部化装皱纹不深刻，所以不大像老人的样子，尤其是说话太快如少年人的腔调！再次，当其儿子进来时，老人没有表现被日本兵打伤的状态。当乡妇晕倒，他好像过于老练，以为就是拿点水来就可以救治,当场也缺乏对于此意外事的惊慌动作。</w:t>
      </w:r>
    </w:p>
    <w:p w14:paraId="080637D6"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李默：他做老人实在老练」动作是很像，尤其是死，死得更像。不过，我觉得他要死时，那倒下去就差点。</w:t>
      </w:r>
    </w:p>
    <w:p w14:paraId="7198D3EC"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荣生：那个角色，他本来是很适合的，记得在五年前本会演「社会钟」五幕剧，他当老人。往后他也曾数次</w:t>
      </w:r>
      <w:proofErr w:type="gramStart"/>
      <w:r w:rsidRPr="00787C1F">
        <w:rPr>
          <w:rFonts w:ascii="宋体" w:eastAsia="宋体" w:hAnsi="宋体" w:cs="宋体" w:hint="eastAsia"/>
          <w:szCs w:val="21"/>
        </w:rPr>
        <w:t>檐任其他</w:t>
      </w:r>
      <w:proofErr w:type="gramEnd"/>
      <w:r w:rsidRPr="00787C1F">
        <w:rPr>
          <w:rFonts w:ascii="宋体" w:eastAsia="宋体" w:hAnsi="宋体" w:cs="宋体" w:hint="eastAsia"/>
          <w:szCs w:val="21"/>
        </w:rPr>
        <w:t>的剧的老人角色。在</w:t>
      </w:r>
      <w:proofErr w:type="gramStart"/>
      <w:r w:rsidRPr="00787C1F">
        <w:rPr>
          <w:rFonts w:ascii="宋体" w:eastAsia="宋体" w:hAnsi="宋体" w:cs="宋体" w:hint="eastAsia"/>
          <w:szCs w:val="21"/>
        </w:rPr>
        <w:t>这一剧他最大</w:t>
      </w:r>
      <w:proofErr w:type="gramEnd"/>
      <w:r w:rsidRPr="00787C1F">
        <w:rPr>
          <w:rFonts w:ascii="宋体" w:eastAsia="宋体" w:hAnsi="宋体" w:cs="宋体" w:hint="eastAsia"/>
          <w:szCs w:val="21"/>
        </w:rPr>
        <w:t>的缺点是被鬼子打了，应当在表情上来暴露法西斯的无人道，但这一点他表情不够！</w:t>
      </w:r>
    </w:p>
    <w:p w14:paraId="0F06F402"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主席：建东君虽曾对舞台有点经验，但是因为他对该剧未能完全理解，尤其是对他担任的角色的忽略，因此，未能a适当的夸张去表演，这是以后应当注意的要点O现在轮到村女，请她讲讲。</w:t>
      </w:r>
    </w:p>
    <w:p w14:paraId="18CB9A2A" w14:textId="77777777" w:rsidR="00787C1F" w:rsidRPr="00787C1F" w:rsidRDefault="00787C1F" w:rsidP="00787C1F">
      <w:pPr>
        <w:spacing w:line="320" w:lineRule="exact"/>
        <w:ind w:firstLineChars="200" w:firstLine="420"/>
        <w:rPr>
          <w:rFonts w:ascii="宋体" w:eastAsia="宋体" w:hAnsi="宋体" w:cs="宋体"/>
          <w:szCs w:val="21"/>
        </w:rPr>
      </w:pPr>
      <w:r w:rsidRPr="00787C1F">
        <w:rPr>
          <w:rFonts w:ascii="宋体" w:eastAsia="宋体" w:hAnsi="宋体" w:cs="宋体" w:hint="eastAsia"/>
          <w:szCs w:val="21"/>
        </w:rPr>
        <w:t>村女(仁德)：我做起乡下姑娘的角色，说来是强调我自己的个性，不过，我对剧本内容，还有相当的瞭解，所以本着演员的方式，尽量地消灭内在的个性，但是在艺术的创造上，还差欠具体化。然而，我总感觉到我这一回比较前次演「怒涛」，在动作上已是减少了勉强的形式。关于对话，我为顾虑到远的观众，拼命大声，但是不知会太大吗？这还要观众的论断。还有，我感觉得几点很值得讨论的，就是：当老人出来，很生气地，以为我在外面闹，他用</w:t>
      </w:r>
      <w:proofErr w:type="gramStart"/>
      <w:r w:rsidRPr="00787C1F">
        <w:rPr>
          <w:rFonts w:ascii="宋体" w:eastAsia="宋体" w:hAnsi="宋体" w:cs="宋体" w:hint="eastAsia"/>
          <w:szCs w:val="21"/>
        </w:rPr>
        <w:t>竹烟宵</w:t>
      </w:r>
      <w:proofErr w:type="gramEnd"/>
      <w:r w:rsidRPr="00787C1F">
        <w:rPr>
          <w:rFonts w:ascii="宋体" w:eastAsia="宋体" w:hAnsi="宋体" w:cs="宋体" w:hint="eastAsia"/>
          <w:szCs w:val="21"/>
        </w:rPr>
        <w:t>要打我，当场，我就给他打——因为在排演时却没有这个动作。其次，我觉得有点矛盾，而且是很好笑，我用斧头砍日本兵，一连砍了三四下，这实在太多次了，我想</w:t>
      </w:r>
      <w:proofErr w:type="gramStart"/>
      <w:r w:rsidRPr="00787C1F">
        <w:rPr>
          <w:rFonts w:ascii="宋体" w:eastAsia="宋体" w:hAnsi="宋体" w:cs="宋体" w:hint="eastAsia"/>
          <w:szCs w:val="21"/>
        </w:rPr>
        <w:t>一斧次下</w:t>
      </w:r>
      <w:proofErr w:type="gramEnd"/>
      <w:r w:rsidRPr="00787C1F">
        <w:rPr>
          <w:rFonts w:ascii="宋体" w:eastAsia="宋体" w:hAnsi="宋体" w:cs="宋体" w:hint="eastAsia"/>
          <w:szCs w:val="21"/>
        </w:rPr>
        <w:t>，日本兵已倒(表示死)，但是我还再砍了数下，这也许是当时我的表示对日本法西斯的痛恨极深。</w:t>
      </w:r>
    </w:p>
    <w:p w14:paraId="55E601E4"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年超：那晚我在台下看，可是，我总感觉得一个乡下姑娘的应有态度——顺从的，表现得不够。</w:t>
      </w:r>
    </w:p>
    <w:p w14:paraId="73E3705A"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清</w:t>
      </w:r>
      <w:proofErr w:type="gramStart"/>
      <w:r w:rsidRPr="00787C1F">
        <w:rPr>
          <w:rFonts w:ascii="宋体" w:eastAsia="宋体" w:hAnsi="宋体" w:cs="宋体" w:hint="eastAsia"/>
          <w:szCs w:val="21"/>
        </w:rPr>
        <w:t>谭</w:t>
      </w:r>
      <w:proofErr w:type="gramEnd"/>
      <w:r w:rsidRPr="00787C1F">
        <w:rPr>
          <w:rFonts w:ascii="宋体" w:eastAsia="宋体" w:hAnsi="宋体" w:cs="宋体" w:hint="eastAsia"/>
          <w:szCs w:val="21"/>
        </w:rPr>
        <w:t>：不过，我却觉得她的对话很有艺术，能够做到高、低、快、慢的适当方法，这是值得我们提供给演员的资料。我们认为话剧是重于对话，这是说，对话有节奏，才能抓住观众的情绪，好像，我们的对话要有煽动性的，那么，我们的对话就要多用技术，才能达到宣传效果的目的。仁德君在这却有特别的表现，我们可以看她说到生动的对话时，观众掌声的鼓起，表示兴奋，所以这个优点，以后我们要努力去发扬。因为我们的剧，</w:t>
      </w:r>
      <w:proofErr w:type="gramStart"/>
      <w:r w:rsidRPr="00787C1F">
        <w:rPr>
          <w:rFonts w:ascii="宋体" w:eastAsia="宋体" w:hAnsi="宋体" w:cs="宋体" w:hint="eastAsia"/>
          <w:szCs w:val="21"/>
        </w:rPr>
        <w:t>假使说是</w:t>
      </w:r>
      <w:proofErr w:type="gramEnd"/>
      <w:r w:rsidRPr="00787C1F">
        <w:rPr>
          <w:rFonts w:ascii="宋体" w:eastAsia="宋体" w:hAnsi="宋体" w:cs="宋体" w:hint="eastAsia"/>
          <w:szCs w:val="21"/>
        </w:rPr>
        <w:t>感动了观众，那么就是收到相当效果。</w:t>
      </w:r>
    </w:p>
    <w:p w14:paraId="775A1571"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李默：我觉得主要的是在于对乡村缺乏体验，如动作未能表现出村女的真态度。其次，就是砍日本兵，木来砍死就算，可是她当时好像过于畅快，而弄得过火！</w:t>
      </w:r>
    </w:p>
    <w:p w14:paraId="55F58DDB"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保丹：还有，当老人死，她却没有表现很悲伤，这是减少当时凄惨的场面。</w:t>
      </w:r>
    </w:p>
    <w:p w14:paraId="484FE380"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文德：她于开幕时还好，当在说：「打，打，总有一天会把你们这些鬼子通通赶出去！」这里还生动」还有，当喊：「打倒日本帝国主义！」喊得很卖力。</w:t>
      </w:r>
    </w:p>
    <w:p w14:paraId="3BD77047"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荣生：我来几句，她的台词，我好像听到有几点重祝，不过，我觉得在生动的话为要给观众加强感动，这是</w:t>
      </w:r>
      <w:proofErr w:type="gramStart"/>
      <w:r w:rsidRPr="00787C1F">
        <w:rPr>
          <w:rFonts w:ascii="宋体" w:eastAsia="宋体" w:hAnsi="宋体" w:cs="宋体" w:hint="eastAsia"/>
          <w:szCs w:val="21"/>
        </w:rPr>
        <w:t>不</w:t>
      </w:r>
      <w:proofErr w:type="gramEnd"/>
      <w:r w:rsidRPr="00787C1F">
        <w:rPr>
          <w:rFonts w:ascii="宋体" w:eastAsia="宋体" w:hAnsi="宋体" w:cs="宋体" w:hint="eastAsia"/>
          <w:szCs w:val="21"/>
        </w:rPr>
        <w:t>大成问题的。</w:t>
      </w:r>
    </w:p>
    <w:p w14:paraId="52FB3845"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主席：乡村姑娘，在大体上有相当的成绩，像在对话的艺术素养。但是在性格、动作还须努力。现在要轮到其子，可是饰演</w:t>
      </w:r>
      <w:proofErr w:type="gramStart"/>
      <w:r w:rsidRPr="00787C1F">
        <w:rPr>
          <w:rFonts w:ascii="宋体" w:eastAsia="宋体" w:hAnsi="宋体" w:cs="宋体" w:hint="eastAsia"/>
          <w:szCs w:val="21"/>
        </w:rPr>
        <w:t>振波君不</w:t>
      </w:r>
      <w:proofErr w:type="gramEnd"/>
      <w:r w:rsidRPr="00787C1F">
        <w:rPr>
          <w:rFonts w:ascii="宋体" w:eastAsia="宋体" w:hAnsi="宋体" w:cs="宋体" w:hint="eastAsia"/>
          <w:szCs w:val="21"/>
        </w:rPr>
        <w:t>到会，还是由大家批评吧！</w:t>
      </w:r>
    </w:p>
    <w:p w14:paraId="0AAA9F2A"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李默：</w:t>
      </w:r>
      <w:proofErr w:type="gramStart"/>
      <w:r w:rsidRPr="00787C1F">
        <w:rPr>
          <w:rFonts w:ascii="宋体" w:eastAsia="宋体" w:hAnsi="宋体" w:cs="宋体" w:hint="eastAsia"/>
          <w:szCs w:val="21"/>
        </w:rPr>
        <w:t>振波君的</w:t>
      </w:r>
      <w:proofErr w:type="gramEnd"/>
      <w:r w:rsidRPr="00787C1F">
        <w:rPr>
          <w:rFonts w:ascii="宋体" w:eastAsia="宋体" w:hAnsi="宋体" w:cs="宋体" w:hint="eastAsia"/>
          <w:szCs w:val="21"/>
        </w:rPr>
        <w:t>演出，动作、表情还好，不过，太差的是声音不清亮，尤其是缺乏对话艺术。</w:t>
      </w:r>
    </w:p>
    <w:p w14:paraId="4EA8B78B"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年超：他拿枪准备打日本兵，门未开，就挥拳起舞。</w:t>
      </w:r>
    </w:p>
    <w:p w14:paraId="39962C8F"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李默：我认为日本兵在打门，他的愤怒</w:t>
      </w:r>
      <w:proofErr w:type="gramStart"/>
      <w:r w:rsidRPr="00787C1F">
        <w:rPr>
          <w:rFonts w:ascii="宋体" w:eastAsia="宋体" w:hAnsi="宋体" w:cs="宋体" w:hint="eastAsia"/>
          <w:szCs w:val="21"/>
        </w:rPr>
        <w:t>作声</w:t>
      </w:r>
      <w:proofErr w:type="gramEnd"/>
      <w:r w:rsidRPr="00787C1F">
        <w:rPr>
          <w:rFonts w:ascii="宋体" w:eastAsia="宋体" w:hAnsi="宋体" w:cs="宋体" w:hint="eastAsia"/>
          <w:szCs w:val="21"/>
        </w:rPr>
        <w:t>，是表示有拼命的决心，这一动作还可以！</w:t>
      </w:r>
    </w:p>
    <w:p w14:paraId="5138345A"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清</w:t>
      </w:r>
      <w:proofErr w:type="gramStart"/>
      <w:r w:rsidRPr="00787C1F">
        <w:rPr>
          <w:rFonts w:ascii="宋体" w:eastAsia="宋体" w:hAnsi="宋体" w:cs="宋体" w:hint="eastAsia"/>
          <w:szCs w:val="21"/>
        </w:rPr>
        <w:t>谭</w:t>
      </w:r>
      <w:proofErr w:type="gramEnd"/>
      <w:r w:rsidRPr="00787C1F">
        <w:rPr>
          <w:rFonts w:ascii="宋体" w:eastAsia="宋体" w:hAnsi="宋体" w:cs="宋体" w:hint="eastAsia"/>
          <w:szCs w:val="21"/>
        </w:rPr>
        <w:t>：他装起来真像农民，优点是在台词纯熟，不过还差的是一贯一样的呼喊声音，这是话剧对话的缺点。</w:t>
      </w:r>
    </w:p>
    <w:p w14:paraId="743D48B1" w14:textId="77777777" w:rsidR="00787C1F" w:rsidRPr="00787C1F" w:rsidRDefault="00787C1F" w:rsidP="00787C1F">
      <w:pPr>
        <w:spacing w:line="320" w:lineRule="exact"/>
        <w:ind w:firstLineChars="200" w:firstLine="420"/>
        <w:rPr>
          <w:rFonts w:ascii="宋体" w:eastAsia="宋体" w:hAnsi="宋体" w:cs="宋体"/>
          <w:szCs w:val="21"/>
        </w:rPr>
      </w:pPr>
      <w:r w:rsidRPr="00787C1F">
        <w:rPr>
          <w:rFonts w:ascii="宋体" w:eastAsia="宋体" w:hAnsi="宋体" w:cs="宋体" w:hint="eastAsia"/>
          <w:szCs w:val="21"/>
        </w:rPr>
        <w:t>荣生：他过去对下层大众的角色做过好多次，这一回的角色给他担任，也是配得妥当，</w:t>
      </w:r>
      <w:r w:rsidRPr="00787C1F">
        <w:rPr>
          <w:rFonts w:ascii="宋体" w:eastAsia="宋体" w:hAnsi="宋体" w:cs="宋体" w:hint="eastAsia"/>
          <w:szCs w:val="21"/>
        </w:rPr>
        <w:lastRenderedPageBreak/>
        <w:t>尤其是能够抓住这角色特点，刚直、蓬勃的青年。同时，戏中紧张焦点还做得有相当成绩。</w:t>
      </w:r>
    </w:p>
    <w:p w14:paraId="6E1AB2FF" w14:textId="77777777" w:rsidR="00787C1F" w:rsidRPr="00787C1F" w:rsidRDefault="00787C1F" w:rsidP="00787C1F">
      <w:pPr>
        <w:spacing w:line="320" w:lineRule="exact"/>
        <w:ind w:firstLineChars="200" w:firstLine="420"/>
        <w:rPr>
          <w:rFonts w:ascii="宋体" w:eastAsia="宋体" w:hAnsi="宋体" w:cs="宋体"/>
          <w:szCs w:val="21"/>
        </w:rPr>
      </w:pPr>
      <w:r w:rsidRPr="00787C1F">
        <w:rPr>
          <w:rFonts w:ascii="宋体" w:eastAsia="宋体" w:hAnsi="宋体" w:cs="宋体" w:hint="eastAsia"/>
          <w:szCs w:val="21"/>
        </w:rPr>
        <w:t>主席：其子(振波)，根据各方面的观察，还能以适当的动作去表现剧中人的性情。至于演技和对话以后也须再加注意，这只要在平时多训练。现在，轮到饰日本兵的说说。饰日兵乙——日光君不到，</w:t>
      </w:r>
      <w:proofErr w:type="gramStart"/>
      <w:r w:rsidRPr="00787C1F">
        <w:rPr>
          <w:rFonts w:ascii="宋体" w:eastAsia="宋体" w:hAnsi="宋体" w:cs="宋体" w:hint="eastAsia"/>
          <w:szCs w:val="21"/>
        </w:rPr>
        <w:t>请饰日兵甲添泉代表</w:t>
      </w:r>
      <w:proofErr w:type="gramEnd"/>
      <w:r w:rsidRPr="00787C1F">
        <w:rPr>
          <w:rFonts w:ascii="宋体" w:eastAsia="宋体" w:hAnsi="宋体" w:cs="宋体" w:hint="eastAsia"/>
          <w:szCs w:val="21"/>
        </w:rPr>
        <w:t>吧！</w:t>
      </w:r>
    </w:p>
    <w:p w14:paraId="1151D4DB" w14:textId="77777777" w:rsidR="00787C1F" w:rsidRPr="00787C1F" w:rsidRDefault="00787C1F" w:rsidP="00787C1F">
      <w:pPr>
        <w:spacing w:line="320" w:lineRule="exact"/>
        <w:ind w:firstLineChars="200" w:firstLine="420"/>
        <w:rPr>
          <w:rFonts w:ascii="宋体" w:eastAsia="宋体" w:hAnsi="宋体" w:cs="宋体"/>
          <w:szCs w:val="21"/>
        </w:rPr>
      </w:pPr>
      <w:r w:rsidRPr="00787C1F">
        <w:rPr>
          <w:rFonts w:ascii="宋体" w:eastAsia="宋体" w:hAnsi="宋体" w:cs="宋体" w:hint="eastAsia"/>
          <w:szCs w:val="21"/>
        </w:rPr>
        <w:t>日本兵甲(</w:t>
      </w:r>
      <w:proofErr w:type="gramStart"/>
      <w:r w:rsidRPr="00787C1F">
        <w:rPr>
          <w:rFonts w:ascii="宋体" w:eastAsia="宋体" w:hAnsi="宋体" w:cs="宋体" w:hint="eastAsia"/>
          <w:szCs w:val="21"/>
        </w:rPr>
        <w:t>添泉</w:t>
      </w:r>
      <w:proofErr w:type="gramEnd"/>
      <w:r w:rsidRPr="00787C1F">
        <w:rPr>
          <w:rFonts w:ascii="宋体" w:eastAsia="宋体" w:hAnsi="宋体" w:cs="宋体" w:hint="eastAsia"/>
          <w:szCs w:val="21"/>
        </w:rPr>
        <w:t>)：这一个角色，本来不是我做的，因为临场时，原定演者未能出场，所以由我代替。我觉得一点对老人(建东)不住，就是打他一下很大力。至于日光君也是跟我一路地冲出冲入。</w:t>
      </w:r>
    </w:p>
    <w:p w14:paraId="0B5F7E8C" w14:textId="77777777" w:rsidR="00787C1F" w:rsidRPr="00787C1F" w:rsidRDefault="00787C1F" w:rsidP="00787C1F">
      <w:pPr>
        <w:spacing w:line="320" w:lineRule="exact"/>
        <w:ind w:firstLineChars="200" w:firstLine="420"/>
        <w:rPr>
          <w:rFonts w:ascii="宋体" w:eastAsia="宋体" w:hAnsi="宋体" w:cs="宋体"/>
          <w:szCs w:val="21"/>
        </w:rPr>
      </w:pPr>
      <w:r w:rsidRPr="00787C1F">
        <w:rPr>
          <w:rFonts w:ascii="宋体" w:eastAsia="宋体" w:hAnsi="宋体" w:cs="宋体" w:hint="eastAsia"/>
          <w:szCs w:val="21"/>
        </w:rPr>
        <w:t>荣生：</w:t>
      </w:r>
      <w:proofErr w:type="gramStart"/>
      <w:r w:rsidRPr="00787C1F">
        <w:rPr>
          <w:rFonts w:ascii="宋体" w:eastAsia="宋体" w:hAnsi="宋体" w:cs="宋体" w:hint="eastAsia"/>
          <w:szCs w:val="21"/>
        </w:rPr>
        <w:t>日本兵做得</w:t>
      </w:r>
      <w:proofErr w:type="gramEnd"/>
      <w:r w:rsidRPr="00787C1F">
        <w:rPr>
          <w:rFonts w:ascii="宋体" w:eastAsia="宋体" w:hAnsi="宋体" w:cs="宋体" w:hint="eastAsia"/>
          <w:szCs w:val="21"/>
        </w:rPr>
        <w:t>不够凶，应当把日本法西斯军人残暴行动尽量暴露加强激愤观众。</w:t>
      </w:r>
    </w:p>
    <w:p w14:paraId="6986820B"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主席：本剧已经大概地说完，现在大家</w:t>
      </w:r>
      <w:proofErr w:type="gramStart"/>
      <w:r w:rsidRPr="00787C1F">
        <w:rPr>
          <w:rFonts w:ascii="宋体" w:eastAsia="宋体" w:hAnsi="宋体" w:cs="宋体" w:hint="eastAsia"/>
          <w:szCs w:val="21"/>
        </w:rPr>
        <w:t>来作个</w:t>
      </w:r>
      <w:proofErr w:type="gramEnd"/>
      <w:r w:rsidRPr="00787C1F">
        <w:rPr>
          <w:rFonts w:ascii="宋体" w:eastAsia="宋体" w:hAnsi="宋体" w:cs="宋体" w:hint="eastAsia"/>
          <w:szCs w:val="21"/>
        </w:rPr>
        <w:t>总批评。</w:t>
      </w:r>
    </w:p>
    <w:p w14:paraId="6837E13F"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清</w:t>
      </w:r>
      <w:proofErr w:type="gramStart"/>
      <w:r w:rsidRPr="00787C1F">
        <w:rPr>
          <w:rFonts w:ascii="宋体" w:eastAsia="宋体" w:hAnsi="宋体" w:cs="宋体" w:hint="eastAsia"/>
          <w:szCs w:val="21"/>
        </w:rPr>
        <w:t>谭</w:t>
      </w:r>
      <w:proofErr w:type="gramEnd"/>
      <w:r w:rsidRPr="00787C1F">
        <w:rPr>
          <w:rFonts w:ascii="宋体" w:eastAsia="宋体" w:hAnsi="宋体" w:cs="宋体" w:hint="eastAsia"/>
          <w:szCs w:val="21"/>
        </w:rPr>
        <w:t>:首先，就整个剧本来说，剧作者</w:t>
      </w:r>
      <w:proofErr w:type="gramStart"/>
      <w:r w:rsidRPr="00787C1F">
        <w:rPr>
          <w:rFonts w:ascii="宋体" w:eastAsia="宋体" w:hAnsi="宋体" w:cs="宋体" w:hint="eastAsia"/>
          <w:szCs w:val="21"/>
        </w:rPr>
        <w:t>荒煤君是</w:t>
      </w:r>
      <w:proofErr w:type="gramEnd"/>
      <w:r w:rsidRPr="00787C1F">
        <w:rPr>
          <w:rFonts w:ascii="宋体" w:eastAsia="宋体" w:hAnsi="宋体" w:cs="宋体" w:hint="eastAsia"/>
          <w:szCs w:val="21"/>
        </w:rPr>
        <w:t>抓住暴露敌军的无人道蛮行，其次说到我们的演出，我觉得对于补充剧中的情节，像当场把日本兵打死这一切的一切，都是强调了现代戏剧抗战宣传的意义。</w:t>
      </w:r>
    </w:p>
    <w:p w14:paraId="42C91464"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李默：这一个剧，演员们能够在排演当中服从导演，而且大家很努力，这是良好的现象。布置、化装、灯光我感觉得满意，最后我要感谢道具管理保丹君的肯负责任。(大家拍手称赞)</w:t>
      </w:r>
    </w:p>
    <w:p w14:paraId="37200663"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主席：我来做个总结论。关于演技方面，这个剧本，从排演到公演的过程，不过四次，因为次数太少，要一个剧本的演出有好效果，并不是这样的简单所能做到的！因此，我们以后对于排演要加紧工作。</w:t>
      </w:r>
    </w:p>
    <w:p w14:paraId="62A1D76F"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主席：现在我们来检讨：「汉奸爸爸」。</w:t>
      </w:r>
    </w:p>
    <w:p w14:paraId="75D2A47F"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清</w:t>
      </w:r>
      <w:proofErr w:type="gramStart"/>
      <w:r w:rsidRPr="00787C1F">
        <w:rPr>
          <w:rFonts w:ascii="宋体" w:eastAsia="宋体" w:hAnsi="宋体" w:cs="宋体" w:hint="eastAsia"/>
          <w:szCs w:val="21"/>
        </w:rPr>
        <w:t>谭</w:t>
      </w:r>
      <w:proofErr w:type="gramEnd"/>
      <w:r w:rsidRPr="00787C1F">
        <w:rPr>
          <w:rFonts w:ascii="宋体" w:eastAsia="宋体" w:hAnsi="宋体" w:cs="宋体" w:hint="eastAsia"/>
          <w:szCs w:val="21"/>
        </w:rPr>
        <w:t>：母亲的李君不到会,还是我们</w:t>
      </w:r>
      <w:proofErr w:type="gramStart"/>
      <w:r w:rsidRPr="00787C1F">
        <w:rPr>
          <w:rFonts w:ascii="宋体" w:eastAsia="宋体" w:hAnsi="宋体" w:cs="宋体" w:hint="eastAsia"/>
          <w:szCs w:val="21"/>
        </w:rPr>
        <w:t>来作</w:t>
      </w:r>
      <w:proofErr w:type="gramEnd"/>
      <w:r w:rsidRPr="00787C1F">
        <w:rPr>
          <w:rFonts w:ascii="宋体" w:eastAsia="宋体" w:hAnsi="宋体" w:cs="宋体" w:hint="eastAsia"/>
          <w:szCs w:val="21"/>
        </w:rPr>
        <w:t>批评吧！</w:t>
      </w:r>
    </w:p>
    <w:p w14:paraId="2CFDA0E9"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文德：我感觉她或许是登台的次数比较少吧！听说是第一次登合。所以表演的态度有点牵强，对话虽然有节奏高低，但是声音不大，远的观众听不清楚。</w:t>
      </w:r>
    </w:p>
    <w:p w14:paraId="1912DF64"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荣生：她有一点的成功，就是在父亲打儿子时能够表演得很惊</w:t>
      </w:r>
      <w:proofErr w:type="gramStart"/>
      <w:r w:rsidRPr="00787C1F">
        <w:rPr>
          <w:rFonts w:ascii="宋体" w:eastAsia="宋体" w:hAnsi="宋体" w:cs="宋体" w:hint="eastAsia"/>
          <w:szCs w:val="21"/>
        </w:rPr>
        <w:t>怜</w:t>
      </w:r>
      <w:proofErr w:type="gramEnd"/>
      <w:r w:rsidRPr="00787C1F">
        <w:rPr>
          <w:rFonts w:ascii="宋体" w:eastAsia="宋体" w:hAnsi="宋体" w:cs="宋体" w:hint="eastAsia"/>
          <w:szCs w:val="21"/>
        </w:rPr>
        <w:t>。</w:t>
      </w:r>
    </w:p>
    <w:p w14:paraId="0410C384"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清</w:t>
      </w:r>
      <w:proofErr w:type="gramStart"/>
      <w:r w:rsidRPr="00787C1F">
        <w:rPr>
          <w:rFonts w:ascii="宋体" w:eastAsia="宋体" w:hAnsi="宋体" w:cs="宋体" w:hint="eastAsia"/>
          <w:szCs w:val="21"/>
        </w:rPr>
        <w:t>谭</w:t>
      </w:r>
      <w:proofErr w:type="gramEnd"/>
      <w:r w:rsidRPr="00787C1F">
        <w:rPr>
          <w:rFonts w:ascii="宋体" w:eastAsia="宋体" w:hAnsi="宋体" w:cs="宋体" w:hint="eastAsia"/>
          <w:szCs w:val="21"/>
        </w:rPr>
        <w:t>：大体上，她的台词很熟。这是她对戏剧的努力练习，这一点在排演中我们也可看到的。</w:t>
      </w:r>
    </w:p>
    <w:p w14:paraId="12295DAC"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主席：李君对本组的努力实在可佩，本来这个角色是另外一位担任的，后来因为原定的未能如愿，便由李君热诚地来担任，使得这个剧能够顺利的演出。这是值得我们提出来的—.现在</w:t>
      </w:r>
      <w:proofErr w:type="gramStart"/>
      <w:r w:rsidRPr="00787C1F">
        <w:rPr>
          <w:rFonts w:ascii="宋体" w:eastAsia="宋体" w:hAnsi="宋体" w:cs="宋体" w:hint="eastAsia"/>
          <w:szCs w:val="21"/>
        </w:rPr>
        <w:t>请饰孩子</w:t>
      </w:r>
      <w:proofErr w:type="gramEnd"/>
      <w:r w:rsidRPr="00787C1F">
        <w:rPr>
          <w:rFonts w:ascii="宋体" w:eastAsia="宋体" w:hAnsi="宋体" w:cs="宋体" w:hint="eastAsia"/>
          <w:szCs w:val="21"/>
        </w:rPr>
        <w:t>的说说。</w:t>
      </w:r>
    </w:p>
    <w:p w14:paraId="57FB443C"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孩子(</w:t>
      </w:r>
      <w:proofErr w:type="gramStart"/>
      <w:r w:rsidRPr="00787C1F">
        <w:rPr>
          <w:rFonts w:ascii="宋体" w:eastAsia="宋体" w:hAnsi="宋体" w:cs="宋体" w:hint="eastAsia"/>
          <w:szCs w:val="21"/>
        </w:rPr>
        <w:t>添泉</w:t>
      </w:r>
      <w:proofErr w:type="gramEnd"/>
      <w:r w:rsidRPr="00787C1F">
        <w:rPr>
          <w:rFonts w:ascii="宋体" w:eastAsia="宋体" w:hAnsi="宋体" w:cs="宋体" w:hint="eastAsia"/>
          <w:szCs w:val="21"/>
        </w:rPr>
        <w:t>)：我那晚的出场动作太急，跨进台上觉得还未轮到我说话的时候，我就随机应变地将桌上的茶倒一杯喝下。可是我发现饮</w:t>
      </w:r>
      <w:proofErr w:type="gramStart"/>
      <w:r w:rsidRPr="00787C1F">
        <w:rPr>
          <w:rFonts w:ascii="宋体" w:eastAsia="宋体" w:hAnsi="宋体" w:cs="宋体" w:hint="eastAsia"/>
          <w:szCs w:val="21"/>
        </w:rPr>
        <w:t>了沙示水</w:t>
      </w:r>
      <w:proofErr w:type="gramEnd"/>
      <w:r w:rsidRPr="00787C1F">
        <w:rPr>
          <w:rFonts w:ascii="宋体" w:eastAsia="宋体" w:hAnsi="宋体" w:cs="宋体" w:hint="eastAsia"/>
          <w:szCs w:val="21"/>
        </w:rPr>
        <w:t>变成减低声音。这是以后我们要注意的。我觉得当我被父亲打倒时的动作表现得不够，总之我觉得当场者迷，旁观者清，还是请诸位同志批评吧。</w:t>
      </w:r>
    </w:p>
    <w:p w14:paraId="5D7586D7"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年超：面部表情倒是逼真，可是说话太快。</w:t>
      </w:r>
    </w:p>
    <w:p w14:paraId="00C2C62B"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荣生：他有点</w:t>
      </w:r>
      <w:proofErr w:type="gramStart"/>
      <w:r w:rsidRPr="00787C1F">
        <w:rPr>
          <w:rFonts w:ascii="宋体" w:eastAsia="宋体" w:hAnsi="宋体" w:cs="宋体" w:hint="eastAsia"/>
          <w:szCs w:val="21"/>
        </w:rPr>
        <w:t>太兴</w:t>
      </w:r>
      <w:proofErr w:type="gramEnd"/>
      <w:r w:rsidRPr="00787C1F">
        <w:rPr>
          <w:rFonts w:ascii="宋体" w:eastAsia="宋体" w:hAnsi="宋体" w:cs="宋体" w:hint="eastAsia"/>
          <w:szCs w:val="21"/>
        </w:rPr>
        <w:t>奋的样子，其实要表现孩子天真的性格，过于夸张反会弄出不自然的样子。</w:t>
      </w:r>
    </w:p>
    <w:p w14:paraId="4B390DDA"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主席：孩子的说话还好。他能对动作的表演加以研究，将来对话剧，可以成功</w:t>
      </w:r>
      <w:r w:rsidRPr="00787C1F">
        <w:rPr>
          <w:rFonts w:ascii="宋体" w:eastAsia="宋体" w:hAnsi="宋体" w:cs="宋体" w:hint="eastAsia"/>
          <w:color w:val="000000"/>
          <w:szCs w:val="21"/>
        </w:rPr>
        <w:t>一个</w:t>
      </w:r>
      <w:r w:rsidRPr="00787C1F">
        <w:rPr>
          <w:rFonts w:ascii="宋体" w:eastAsia="宋体" w:hAnsi="宋体" w:cs="宋体" w:hint="eastAsia"/>
          <w:szCs w:val="21"/>
        </w:rPr>
        <w:t>良好的演员。现在请特务长说说。</w:t>
      </w:r>
    </w:p>
    <w:p w14:paraId="66D540CE"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特务长(古鲁)：我当时受伤。孩子向我说：「我刚刚要写信给你。」我回答：「那好极了。」说话时我的小动作太不够。还有，当我拿出一张照片</w:t>
      </w:r>
      <w:proofErr w:type="gramStart"/>
      <w:r w:rsidRPr="00787C1F">
        <w:rPr>
          <w:rFonts w:ascii="宋体" w:eastAsia="宋体" w:hAnsi="宋体" w:cs="宋体" w:hint="eastAsia"/>
          <w:szCs w:val="21"/>
        </w:rPr>
        <w:t>吿</w:t>
      </w:r>
      <w:proofErr w:type="gramEnd"/>
      <w:r w:rsidRPr="00787C1F">
        <w:rPr>
          <w:rFonts w:ascii="宋体" w:eastAsia="宋体" w:hAnsi="宋体" w:cs="宋体" w:hint="eastAsia"/>
          <w:szCs w:val="21"/>
        </w:rPr>
        <w:t>诉孩子说：「就是这个人！汉奸」，可是那张照片是我。我当场觉得</w:t>
      </w:r>
      <w:proofErr w:type="gramStart"/>
      <w:r w:rsidRPr="00787C1F">
        <w:rPr>
          <w:rFonts w:ascii="宋体" w:eastAsia="宋体" w:hAnsi="宋体" w:cs="宋体" w:hint="eastAsia"/>
          <w:szCs w:val="21"/>
        </w:rPr>
        <w:t>冇</w:t>
      </w:r>
      <w:proofErr w:type="gramEnd"/>
      <w:r w:rsidRPr="00787C1F">
        <w:rPr>
          <w:rFonts w:ascii="宋体" w:eastAsia="宋体" w:hAnsi="宋体" w:cs="宋体" w:hint="eastAsia"/>
          <w:szCs w:val="21"/>
        </w:rPr>
        <w:t>点「那个」，要不是牙齿咬紧，那就笑了出来。我对白运用慢的方式，是</w:t>
      </w:r>
      <w:proofErr w:type="gramStart"/>
      <w:r w:rsidRPr="00787C1F">
        <w:rPr>
          <w:rFonts w:ascii="宋体" w:eastAsia="宋体" w:hAnsi="宋体" w:cs="宋体" w:hint="eastAsia"/>
          <w:szCs w:val="21"/>
        </w:rPr>
        <w:t>为着给</w:t>
      </w:r>
      <w:proofErr w:type="gramEnd"/>
      <w:r w:rsidRPr="00787C1F">
        <w:rPr>
          <w:rFonts w:ascii="宋体" w:eastAsia="宋体" w:hAnsi="宋体" w:cs="宋体" w:hint="eastAsia"/>
          <w:szCs w:val="21"/>
        </w:rPr>
        <w:t>观众听得比较清楚。</w:t>
      </w:r>
    </w:p>
    <w:p w14:paraId="1E24179F"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文德：有时太慢了，或许在想台词吧。我记的曾在一</w:t>
      </w:r>
      <w:proofErr w:type="gramStart"/>
      <w:r w:rsidRPr="00787C1F">
        <w:rPr>
          <w:rFonts w:ascii="宋体" w:eastAsia="宋体" w:hAnsi="宋体" w:cs="宋体" w:hint="eastAsia"/>
          <w:szCs w:val="21"/>
        </w:rPr>
        <w:t>个</w:t>
      </w:r>
      <w:proofErr w:type="gramEnd"/>
      <w:r w:rsidRPr="00787C1F">
        <w:rPr>
          <w:rFonts w:ascii="宋体" w:eastAsia="宋体" w:hAnsi="宋体" w:cs="宋体" w:hint="eastAsia"/>
          <w:szCs w:val="21"/>
        </w:rPr>
        <w:t>场合，停了一会。那时场面稍静。</w:t>
      </w:r>
    </w:p>
    <w:p w14:paraId="69AB011B"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清</w:t>
      </w:r>
      <w:proofErr w:type="gramStart"/>
      <w:r w:rsidRPr="00787C1F">
        <w:rPr>
          <w:rFonts w:ascii="宋体" w:eastAsia="宋体" w:hAnsi="宋体" w:cs="宋体" w:hint="eastAsia"/>
          <w:szCs w:val="21"/>
        </w:rPr>
        <w:t>谭</w:t>
      </w:r>
      <w:proofErr w:type="gramEnd"/>
      <w:r w:rsidRPr="00787C1F">
        <w:rPr>
          <w:rFonts w:ascii="宋体" w:eastAsia="宋体" w:hAnsi="宋体" w:cs="宋体" w:hint="eastAsia"/>
          <w:szCs w:val="21"/>
        </w:rPr>
        <w:t>：大体地说，他的演技是能够表现有机地艺术创造性。这个</w:t>
      </w:r>
      <w:proofErr w:type="gramStart"/>
      <w:r w:rsidRPr="00787C1F">
        <w:rPr>
          <w:rFonts w:ascii="宋体" w:eastAsia="宋体" w:hAnsi="宋体" w:cs="宋体" w:hint="eastAsia"/>
          <w:szCs w:val="21"/>
        </w:rPr>
        <w:t>是比工前</w:t>
      </w:r>
      <w:proofErr w:type="gramEnd"/>
      <w:r w:rsidRPr="00787C1F">
        <w:rPr>
          <w:rFonts w:ascii="宋体" w:eastAsia="宋体" w:hAnsi="宋体" w:cs="宋体" w:hint="eastAsia"/>
          <w:szCs w:val="21"/>
        </w:rPr>
        <w:t>进步。</w:t>
      </w:r>
    </w:p>
    <w:p w14:paraId="60565A8C"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主席：特务长是该剧一位重要角色他的演技可以说有相当的训练，以后，我希望他对于</w:t>
      </w:r>
      <w:r w:rsidRPr="00787C1F">
        <w:rPr>
          <w:rFonts w:ascii="宋体" w:eastAsia="宋体" w:hAnsi="宋体" w:cs="宋体" w:hint="eastAsia"/>
          <w:szCs w:val="21"/>
        </w:rPr>
        <w:lastRenderedPageBreak/>
        <w:t>小动作更加注意，因为这是帮助场面的发展。</w:t>
      </w:r>
    </w:p>
    <w:p w14:paraId="6BDCA2B8"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爸爸：(文德)：我觉得能够制止个性，来暴露汉奸的性格，这是由排演到公演中的过程，由于各方面的协助，加强这个反角的认识。同时，我们对于本剧内容的相当了解，这也是一个主要的因素，不过，我觉得我的说话，因为声音的关系，没有多大的生动！</w:t>
      </w:r>
    </w:p>
    <w:p w14:paraId="0A5B6256"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荣生：是的，他的说话太小声，这一个缺点应该注意！</w:t>
      </w:r>
    </w:p>
    <w:p w14:paraId="6ED82986"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李默：做得还好，表演得很像，尤其是威风状态恰恰是代表他担任的角色。</w:t>
      </w:r>
    </w:p>
    <w:p w14:paraId="75BDE0EE" w14:textId="77777777" w:rsidR="00787C1F" w:rsidRPr="00787C1F" w:rsidRDefault="00787C1F" w:rsidP="00787C1F">
      <w:pPr>
        <w:spacing w:line="320" w:lineRule="exact"/>
        <w:ind w:firstLineChars="200" w:firstLine="420"/>
        <w:rPr>
          <w:rFonts w:ascii="宋体" w:eastAsia="宋体" w:hAnsi="宋体" w:cs="宋体"/>
          <w:szCs w:val="21"/>
        </w:rPr>
      </w:pPr>
      <w:r w:rsidRPr="00787C1F">
        <w:rPr>
          <w:rFonts w:ascii="宋体" w:eastAsia="宋体" w:hAnsi="宋体" w:cs="宋体" w:hint="eastAsia"/>
          <w:szCs w:val="21"/>
        </w:rPr>
        <w:t>主席：汉奸爸爸是该剧的主角，文德君本着过去对反角的经验，如「怒涛」、「巨浪」而加努力，这一回来得更进步了</w:t>
      </w:r>
      <w:r w:rsidRPr="00787C1F">
        <w:rPr>
          <w:rFonts w:ascii="Malgun Gothic" w:eastAsia="Malgun Gothic" w:hAnsi="Malgun Gothic" w:cs="Malgun Gothic" w:hint="eastAsia"/>
          <w:szCs w:val="21"/>
        </w:rPr>
        <w:t>ᅳ</w:t>
      </w:r>
      <w:r w:rsidRPr="00787C1F">
        <w:rPr>
          <w:rFonts w:ascii="宋体" w:eastAsia="宋体" w:hAnsi="宋体" w:cs="宋体" w:hint="eastAsia"/>
          <w:szCs w:val="21"/>
        </w:rPr>
        <w:t>不过声音方面还是要平常用功实际训练。</w:t>
      </w:r>
    </w:p>
    <w:p w14:paraId="106AEFFE" w14:textId="77777777" w:rsidR="00787C1F" w:rsidRPr="00787C1F" w:rsidRDefault="00787C1F" w:rsidP="00787C1F">
      <w:pPr>
        <w:spacing w:line="320" w:lineRule="exact"/>
        <w:ind w:firstLineChars="200" w:firstLine="420"/>
        <w:rPr>
          <w:rFonts w:ascii="宋体" w:eastAsia="宋体" w:hAnsi="宋体" w:cs="宋体"/>
          <w:szCs w:val="21"/>
        </w:rPr>
      </w:pPr>
      <w:r w:rsidRPr="00787C1F">
        <w:rPr>
          <w:rFonts w:ascii="宋体" w:eastAsia="宋体" w:hAnsi="宋体" w:cs="宋体" w:hint="eastAsia"/>
          <w:szCs w:val="21"/>
        </w:rPr>
        <w:t>年超：还有，他的声音实在太慢，同时发音不自然！</w:t>
      </w:r>
    </w:p>
    <w:p w14:paraId="71859B8B"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主席：文德君的肯干，是本组的模范，我们应当鼓励他继续努力，因为我们不能否认，一切剧中表演的失检，是可从平时努力去改进(大家拍掌)。我们已把「汉奸爸爸」检讨完了，现在</w:t>
      </w:r>
      <w:proofErr w:type="gramStart"/>
      <w:r w:rsidRPr="00787C1F">
        <w:rPr>
          <w:rFonts w:ascii="宋体" w:eastAsia="宋体" w:hAnsi="宋体" w:cs="宋体" w:hint="eastAsia"/>
          <w:szCs w:val="21"/>
        </w:rPr>
        <w:t>来作个</w:t>
      </w:r>
      <w:proofErr w:type="gramEnd"/>
      <w:r w:rsidRPr="00787C1F">
        <w:rPr>
          <w:rFonts w:ascii="宋体" w:eastAsia="宋体" w:hAnsi="宋体" w:cs="宋体" w:hint="eastAsia"/>
          <w:szCs w:val="21"/>
        </w:rPr>
        <w:t>具体的对演技、剧本的讨论，请大家发表意见。</w:t>
      </w:r>
    </w:p>
    <w:p w14:paraId="2DAD0D25" w14:textId="77777777" w:rsidR="00787C1F" w:rsidRPr="00787C1F" w:rsidRDefault="00787C1F" w:rsidP="00787C1F">
      <w:pPr>
        <w:spacing w:line="320" w:lineRule="exact"/>
        <w:ind w:firstLineChars="200" w:firstLine="420"/>
        <w:rPr>
          <w:rFonts w:ascii="宋体" w:eastAsia="宋体" w:hAnsi="宋体" w:cs="宋体"/>
          <w:szCs w:val="21"/>
        </w:rPr>
      </w:pPr>
      <w:r w:rsidRPr="00787C1F">
        <w:rPr>
          <w:rFonts w:ascii="宋体" w:eastAsia="宋体" w:hAnsi="宋体" w:cs="宋体" w:hint="eastAsia"/>
          <w:szCs w:val="21"/>
        </w:rPr>
        <w:t>清</w:t>
      </w:r>
      <w:proofErr w:type="gramStart"/>
      <w:r w:rsidRPr="00787C1F">
        <w:rPr>
          <w:rFonts w:ascii="宋体" w:eastAsia="宋体" w:hAnsi="宋体" w:cs="宋体" w:hint="eastAsia"/>
          <w:szCs w:val="21"/>
        </w:rPr>
        <w:t>谭</w:t>
      </w:r>
      <w:proofErr w:type="gramEnd"/>
      <w:r w:rsidRPr="00787C1F">
        <w:rPr>
          <w:rFonts w:ascii="宋体" w:eastAsia="宋体" w:hAnsi="宋体" w:cs="宋体" w:hint="eastAsia"/>
          <w:szCs w:val="21"/>
        </w:rPr>
        <w:t>：这一剧的演员们都很出力，这是我感觉到满意的，但是我有几个感想：</w:t>
      </w:r>
      <w:proofErr w:type="gramStart"/>
      <w:r w:rsidRPr="00787C1F">
        <w:rPr>
          <w:rFonts w:ascii="宋体" w:eastAsia="宋体" w:hAnsi="宋体" w:cs="宋体" w:hint="eastAsia"/>
          <w:szCs w:val="21"/>
        </w:rPr>
        <w:t>一</w:t>
      </w:r>
      <w:proofErr w:type="gramEnd"/>
      <w:r w:rsidRPr="00787C1F">
        <w:rPr>
          <w:rFonts w:ascii="宋体" w:eastAsia="宋体" w:hAnsi="宋体" w:cs="宋体" w:hint="eastAsia"/>
          <w:szCs w:val="21"/>
        </w:rPr>
        <w:t>，排演的次数不够，另一方面，我们因为那时会务比较忙，未能对导演工作加以注意，这一个缺点关系到演技的问题，还是由我们导演来负责。二，演出：我觉得有个地方很值得提出，就是演员们能够在排演时，有自动创造艺术的表现，而能够在演出时有具体的表现，本着他们的舞台经验，以及剧本的理解来补充其演技，这是当时登场的优点。</w:t>
      </w:r>
    </w:p>
    <w:p w14:paraId="62DE22C6" w14:textId="77777777" w:rsidR="00787C1F" w:rsidRPr="00787C1F" w:rsidRDefault="00787C1F" w:rsidP="00787C1F">
      <w:pPr>
        <w:ind w:firstLineChars="200" w:firstLine="420"/>
        <w:rPr>
          <w:rFonts w:ascii="宋体" w:eastAsia="宋体" w:hAnsi="宋体" w:cs="宋体"/>
          <w:szCs w:val="21"/>
        </w:rPr>
      </w:pPr>
      <w:r w:rsidRPr="00787C1F">
        <w:rPr>
          <w:rFonts w:ascii="宋体" w:eastAsia="宋体" w:hAnsi="宋体" w:cs="宋体" w:hint="eastAsia"/>
          <w:szCs w:val="21"/>
        </w:rPr>
        <w:t>主席：我认为今后为着整个剧能得达到良好的结果，我们就要有机地、健全地、适当地、集体地合作，这就要从排演到公演过程中演员职员导演等的努力，使剧本成为完整的有机体。</w:t>
      </w:r>
    </w:p>
    <w:p w14:paraId="7EE8FA11" w14:textId="77777777" w:rsidR="00787C1F" w:rsidRPr="00787C1F" w:rsidRDefault="00787C1F" w:rsidP="00787C1F">
      <w:pPr>
        <w:spacing w:line="320" w:lineRule="exact"/>
        <w:rPr>
          <w:rFonts w:ascii="宋体" w:eastAsia="宋体" w:hAnsi="宋体" w:cs="宋体"/>
          <w:szCs w:val="21"/>
        </w:rPr>
      </w:pPr>
      <w:r w:rsidRPr="00787C1F">
        <w:rPr>
          <w:rFonts w:ascii="宋体" w:eastAsia="宋体" w:hAnsi="宋体" w:cs="宋体" w:hint="eastAsia"/>
          <w:szCs w:val="21"/>
        </w:rPr>
        <w:t>今天晚上，各位很热烈地来检讨，现在集纳各方面的意见，作为今后我们加紧工作的参考资料，本</w:t>
      </w:r>
      <w:proofErr w:type="gramStart"/>
      <w:r w:rsidRPr="00787C1F">
        <w:rPr>
          <w:rFonts w:ascii="宋体" w:eastAsia="宋体" w:hAnsi="宋体" w:cs="宋体" w:hint="eastAsia"/>
          <w:szCs w:val="21"/>
        </w:rPr>
        <w:t>席希望</w:t>
      </w:r>
      <w:proofErr w:type="gramEnd"/>
      <w:r w:rsidRPr="00787C1F">
        <w:rPr>
          <w:rFonts w:ascii="宋体" w:eastAsia="宋体" w:hAnsi="宋体" w:cs="宋体" w:hint="eastAsia"/>
          <w:szCs w:val="21"/>
        </w:rPr>
        <w:t>诸位继续负起戏剧救亡任务，加强实际的表现、组织的力量、行动的武器，努力为民族争取自由解放。(大家拍掌,欢呼而散会)</w:t>
      </w:r>
    </w:p>
    <w:p w14:paraId="3ACABC2F" w14:textId="28585DB6" w:rsidR="00787C1F" w:rsidRDefault="00787C1F" w:rsidP="00787C1F">
      <w:pPr>
        <w:rPr>
          <w:rFonts w:ascii="宋体" w:eastAsia="宋体" w:hAnsi="宋体" w:cs="宋体"/>
          <w:b/>
          <w:bCs/>
          <w:szCs w:val="21"/>
        </w:rPr>
      </w:pPr>
      <w:r w:rsidRPr="00787C1F">
        <w:rPr>
          <w:rFonts w:ascii="宋体" w:eastAsia="宋体" w:hAnsi="宋体" w:cs="宋体" w:hint="eastAsia"/>
          <w:szCs w:val="21"/>
        </w:rPr>
        <w:t>(载</w:t>
      </w:r>
      <w:r w:rsidRPr="00787C1F">
        <w:rPr>
          <w:rFonts w:ascii="宋体" w:eastAsia="宋体" w:hAnsi="宋体" w:cs="宋体" w:hint="eastAsia"/>
          <w:b/>
          <w:bCs/>
          <w:szCs w:val="21"/>
        </w:rPr>
        <w:t>一九三八年三月廿七日「影与剧」</w:t>
      </w:r>
      <w:r>
        <w:rPr>
          <w:rFonts w:ascii="宋体" w:eastAsia="宋体" w:hAnsi="宋体" w:cs="宋体" w:hint="eastAsia"/>
          <w:b/>
          <w:bCs/>
          <w:szCs w:val="21"/>
        </w:rPr>
        <w:t>)</w:t>
      </w:r>
    </w:p>
    <w:p w14:paraId="610FC9DC" w14:textId="35BFE659" w:rsidR="00787C1F" w:rsidRDefault="00787C1F" w:rsidP="00787C1F">
      <w:pPr>
        <w:rPr>
          <w:rFonts w:ascii="宋体" w:eastAsia="宋体" w:hAnsi="宋体" w:cs="宋体"/>
          <w:b/>
          <w:bCs/>
          <w:szCs w:val="21"/>
        </w:rPr>
      </w:pPr>
    </w:p>
    <w:p w14:paraId="1DF4AD9D" w14:textId="4EB52C3D" w:rsidR="00787C1F" w:rsidRDefault="00787C1F" w:rsidP="00787C1F">
      <w:pPr>
        <w:rPr>
          <w:rFonts w:ascii="宋体" w:eastAsia="宋体" w:hAnsi="宋体" w:cs="宋体"/>
          <w:b/>
          <w:bCs/>
          <w:szCs w:val="21"/>
        </w:rPr>
      </w:pPr>
    </w:p>
    <w:p w14:paraId="1BC80FED" w14:textId="77777777" w:rsidR="009A46E9" w:rsidRDefault="009A46E9" w:rsidP="00787C1F">
      <w:pPr>
        <w:rPr>
          <w:rFonts w:ascii="宋体" w:eastAsia="宋体" w:hAnsi="宋体" w:cs="宋体"/>
          <w:szCs w:val="21"/>
        </w:rPr>
        <w:sectPr w:rsidR="009A46E9">
          <w:footerReference w:type="default" r:id="rId255"/>
          <w:footnotePr>
            <w:numFmt w:val="decimalEnclosedCircleChinese"/>
            <w:numRestart w:val="eachSect"/>
          </w:footnotePr>
          <w:pgSz w:w="11906" w:h="16838"/>
          <w:pgMar w:top="1440" w:right="1753" w:bottom="1440" w:left="1753" w:header="851" w:footer="992" w:gutter="0"/>
          <w:cols w:space="425"/>
          <w:docGrid w:type="lines" w:linePitch="312"/>
        </w:sectPr>
      </w:pPr>
    </w:p>
    <w:p w14:paraId="30847D72"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lastRenderedPageBreak/>
        <w:t>@</w:t>
      </w:r>
      <w:proofErr w:type="gramStart"/>
      <w:r w:rsidRPr="00787C1F">
        <w:rPr>
          <w:rFonts w:ascii="宋体" w:eastAsia="宋体" w:hAnsi="宋体" w:cs="宋体" w:hint="eastAsia"/>
          <w:szCs w:val="21"/>
        </w:rPr>
        <w:t>青磷屑</w:t>
      </w:r>
      <w:proofErr w:type="gramEnd"/>
      <w:r w:rsidRPr="00787C1F">
        <w:rPr>
          <w:rFonts w:ascii="宋体" w:eastAsia="宋体" w:hAnsi="宋体" w:cs="宋体" w:hint="eastAsia"/>
          <w:szCs w:val="21"/>
        </w:rPr>
        <w:t>《论战时文艺的战术》，1938</w:t>
      </w:r>
    </w:p>
    <w:p w14:paraId="65CD3FE6"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「战时文学」这一口号，最近</w:t>
      </w:r>
      <w:proofErr w:type="gramStart"/>
      <w:r w:rsidRPr="00787C1F">
        <w:rPr>
          <w:rFonts w:ascii="宋体" w:eastAsia="宋体" w:hAnsi="宋体" w:cs="宋体" w:hint="eastAsia"/>
          <w:szCs w:val="21"/>
        </w:rPr>
        <w:t>在本坡各报</w:t>
      </w:r>
      <w:proofErr w:type="gramEnd"/>
      <w:r w:rsidRPr="00787C1F">
        <w:rPr>
          <w:rFonts w:ascii="宋体" w:eastAsia="宋体" w:hAnsi="宋体" w:cs="宋体" w:hint="eastAsia"/>
          <w:szCs w:val="21"/>
        </w:rPr>
        <w:t>副刊上先后被提出讨论，参加讨论者颇不乏人，问题的中心在：「南洋需要不需要战时文学」，论者各执一端；有说需要有说不需要，间也有人以「救亡文学」口号较适合此地的环境，最奇者有</w:t>
      </w:r>
      <w:proofErr w:type="gramStart"/>
      <w:r w:rsidRPr="00787C1F">
        <w:rPr>
          <w:rFonts w:ascii="宋体" w:eastAsia="宋体" w:hAnsi="宋体" w:cs="宋体" w:hint="eastAsia"/>
          <w:szCs w:val="21"/>
        </w:rPr>
        <w:t>某所谓</w:t>
      </w:r>
      <w:proofErr w:type="gramEnd"/>
      <w:r w:rsidRPr="00787C1F">
        <w:rPr>
          <w:rFonts w:ascii="宋体" w:eastAsia="宋体" w:hAnsi="宋体" w:cs="宋体" w:hint="eastAsia"/>
          <w:szCs w:val="21"/>
        </w:rPr>
        <w:t>前进的「批评家」，竟以去年曾提出而未被公认为妥当的「反封建，反法西斯的大众文学」口号，</w:t>
      </w:r>
      <w:r w:rsidRPr="00787C1F">
        <w:rPr>
          <w:rFonts w:ascii="宋体" w:eastAsia="宋体" w:hAnsi="宋体" w:cs="宋体" w:hint="eastAsia"/>
          <w:color w:val="FF0000"/>
          <w:szCs w:val="21"/>
        </w:rPr>
        <w:t>乘机</w:t>
      </w:r>
      <w:r w:rsidRPr="00787C1F">
        <w:rPr>
          <w:rFonts w:ascii="宋体" w:eastAsia="宋体" w:hAnsi="宋体" w:cs="宋体" w:hint="eastAsia"/>
          <w:szCs w:val="21"/>
        </w:rPr>
        <w:t>再从</w:t>
      </w:r>
      <w:r w:rsidRPr="00787C1F">
        <w:rPr>
          <w:rFonts w:ascii="宋体" w:eastAsia="宋体" w:hAnsi="宋体" w:cs="宋体" w:hint="eastAsia"/>
          <w:color w:val="FF0000"/>
          <w:szCs w:val="21"/>
        </w:rPr>
        <w:t>皮</w:t>
      </w:r>
      <w:proofErr w:type="gramStart"/>
      <w:r w:rsidRPr="00787C1F">
        <w:rPr>
          <w:rFonts w:ascii="宋体" w:eastAsia="宋体" w:hAnsi="宋体" w:cs="宋体" w:hint="eastAsia"/>
          <w:color w:val="FF0000"/>
          <w:szCs w:val="21"/>
        </w:rPr>
        <w:t>箧</w:t>
      </w:r>
      <w:proofErr w:type="gramEnd"/>
      <w:r w:rsidRPr="00787C1F">
        <w:rPr>
          <w:rFonts w:ascii="宋体" w:eastAsia="宋体" w:hAnsi="宋体" w:cs="宋体" w:hint="eastAsia"/>
          <w:szCs w:val="21"/>
        </w:rPr>
        <w:t>里提出来凑热闹，真是使人费解！</w:t>
      </w:r>
    </w:p>
    <w:p w14:paraId="0E195152"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我们知道，「战时文学」是在战争状态下产生的，它是适应抗战时期的需求而出现。在日本侵略主义者加紧进攻我们的现阶段，我们的土地被敌人占领，我们的同胞被残杀，我们的一部</w:t>
      </w:r>
      <w:proofErr w:type="gramStart"/>
      <w:r w:rsidRPr="00787C1F">
        <w:rPr>
          <w:rFonts w:ascii="宋体" w:eastAsia="宋体" w:hAnsi="宋体" w:cs="宋体" w:hint="eastAsia"/>
          <w:szCs w:val="21"/>
        </w:rPr>
        <w:t>份金融被</w:t>
      </w:r>
      <w:proofErr w:type="gramEnd"/>
      <w:r w:rsidRPr="00787C1F">
        <w:rPr>
          <w:rFonts w:ascii="宋体" w:eastAsia="宋体" w:hAnsi="宋体" w:cs="宋体" w:hint="eastAsia"/>
          <w:szCs w:val="21"/>
        </w:rPr>
        <w:t>破坏，一部份的政治也遭捣乱，整个祖国已起了严重的战争局面。在这时候，文学自然能以</w:t>
      </w:r>
      <w:proofErr w:type="gramStart"/>
      <w:r w:rsidRPr="00787C1F">
        <w:rPr>
          <w:rFonts w:ascii="宋体" w:eastAsia="宋体" w:hAnsi="宋体" w:cs="宋体" w:hint="eastAsia"/>
          <w:szCs w:val="21"/>
        </w:rPr>
        <w:t>最</w:t>
      </w:r>
      <w:proofErr w:type="gramEnd"/>
      <w:r w:rsidRPr="00787C1F">
        <w:rPr>
          <w:rFonts w:ascii="宋体" w:eastAsia="宋体" w:hAnsi="宋体" w:cs="宋体" w:hint="eastAsia"/>
          <w:szCs w:val="21"/>
        </w:rPr>
        <w:t>崭新活泼的姿态，出现于人前，负起它战时的任务去组织民众、教育民众，加强民众的抗敌救亡的意识，使抗战朝着有利的方向走。</w:t>
      </w:r>
    </w:p>
    <w:p w14:paraId="7C516671"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这样看来，「战时文学」无疑是目前最迫切需要的，这是任何人所不应否认的，但是在南洋是否需要它呢？这问题目下似乎尚在讨论中，还未得到一个结论，笔者不是什么「理论家」，现在不想参加什么意见。</w:t>
      </w:r>
    </w:p>
    <w:p w14:paraId="59D3EAF8"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不过关于「战时文学」这问题，笔者近从「笔垒」上发现一些有关的文字，而其中</w:t>
      </w:r>
      <w:proofErr w:type="gramStart"/>
      <w:r w:rsidRPr="00787C1F">
        <w:rPr>
          <w:rFonts w:ascii="宋体" w:eastAsia="宋体" w:hAnsi="宋体" w:cs="宋体" w:hint="eastAsia"/>
          <w:szCs w:val="21"/>
        </w:rPr>
        <w:t>以极安的</w:t>
      </w:r>
      <w:proofErr w:type="gramEnd"/>
      <w:r w:rsidRPr="00787C1F">
        <w:rPr>
          <w:rFonts w:ascii="宋体" w:eastAsia="宋体" w:hAnsi="宋体" w:cs="宋体" w:hint="eastAsia"/>
          <w:szCs w:val="21"/>
        </w:rPr>
        <w:t>「战时文艺战术」一文为透彻，对战时文学解释尤见清楚，但它全是述及战时文艺的战术，怎样使文艺成为战时的武器，绝不是在口号之争，这要请大家注意。因为「笔垒」</w:t>
      </w:r>
      <w:proofErr w:type="gramStart"/>
      <w:r w:rsidRPr="00787C1F">
        <w:rPr>
          <w:rFonts w:ascii="宋体" w:eastAsia="宋体" w:hAnsi="宋体" w:cs="宋体" w:hint="eastAsia"/>
          <w:szCs w:val="21"/>
        </w:rPr>
        <w:t>在本坡很</w:t>
      </w:r>
      <w:proofErr w:type="gramEnd"/>
      <w:r w:rsidRPr="00787C1F">
        <w:rPr>
          <w:rFonts w:ascii="宋体" w:eastAsia="宋体" w:hAnsi="宋体" w:cs="宋体" w:hint="eastAsia"/>
          <w:szCs w:val="21"/>
        </w:rPr>
        <w:t>少见</w:t>
      </w:r>
      <w:r w:rsidRPr="00787C1F">
        <w:rPr>
          <w:rFonts w:ascii="宋体" w:eastAsia="宋体" w:hAnsi="宋体" w:cs="宋体" w:hint="eastAsia"/>
          <w:color w:val="FF0000"/>
          <w:szCs w:val="21"/>
        </w:rPr>
        <w:t>，</w:t>
      </w:r>
      <w:r w:rsidRPr="00787C1F">
        <w:rPr>
          <w:rFonts w:ascii="宋体" w:eastAsia="宋体" w:hAnsi="宋体" w:cs="宋体" w:hint="eastAsia"/>
          <w:szCs w:val="21"/>
        </w:rPr>
        <w:t>所以特介绍给本刊读者，藉资参考</w:t>
      </w:r>
      <w:r w:rsidRPr="00787C1F">
        <w:rPr>
          <w:rFonts w:ascii="宋体" w:eastAsia="宋体" w:hAnsi="宋体" w:cs="宋体" w:hint="eastAsia"/>
          <w:color w:val="FF0000"/>
          <w:szCs w:val="21"/>
        </w:rPr>
        <w:t>，</w:t>
      </w:r>
      <w:r w:rsidRPr="00787C1F">
        <w:rPr>
          <w:rFonts w:ascii="宋体" w:eastAsia="宋体" w:hAnsi="宋体" w:cs="宋体" w:hint="eastAsia"/>
          <w:szCs w:val="21"/>
        </w:rPr>
        <w:t>谅不无有益吧。关于战时的文艺战术，他说这个问题在目前提出，不单是有意义而且是非常必要的。因为目前我们这一些面对伟大艰苦的时代文艺工作者，是需要怎样地站稳自己的脚跟，拿出最大的努力，使用自己斗争的武器，来帮助并完成这个民族革命战争的胜利，这几乎是一切现阶段文艺工作者所关心，而又不能不解决的问题，</w:t>
      </w:r>
    </w:p>
    <w:p w14:paraId="31EA17EB"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七七」以来，七个月的英勇抗战期中，我们的文艺界，一面是呈现了空前的忙碌，若干优秀的作家，在不断的努力，甚至出生入死于酷烈的炮火轰炸之下，去发掘民族光荣的史迹，创造可歌可泣的事实，武装人民大众的意识。然而另一面却又呈现了从来未有的萧条。很有些作家，自从战争展开以后，因为把握不住迅速激变复杂的现实，不理解民族文学这个策略在「战时」应该怎样地运用，结果只停留在极空泛的「打倒敌人」与「铲除汉奸」两个口号之内而终于自己也厌弃了。望着这紧张激动的现实，而不能把握真实的一面，因此感到彷徨苦恼的作者们，在</w:t>
      </w:r>
      <w:proofErr w:type="gramStart"/>
      <w:r w:rsidRPr="00787C1F">
        <w:rPr>
          <w:rFonts w:ascii="宋体" w:eastAsia="宋体" w:hAnsi="宋体" w:cs="宋体" w:hint="eastAsia"/>
          <w:szCs w:val="21"/>
        </w:rPr>
        <w:t>目前怕正不是</w:t>
      </w:r>
      <w:proofErr w:type="gramEnd"/>
      <w:r w:rsidRPr="00787C1F">
        <w:rPr>
          <w:rFonts w:ascii="宋体" w:eastAsia="宋体" w:hAnsi="宋体" w:cs="宋体" w:hint="eastAsia"/>
          <w:szCs w:val="21"/>
        </w:rPr>
        <w:t>少数！</w:t>
      </w:r>
    </w:p>
    <w:p w14:paraId="7CA45474"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为什么我们文艺界表现出两种极端不同倾向？为什么在同一统一战线之下，同一民族革命的策略之下，而会有分离的事实呢？自然我们对于这个问题，是并不表示悲观消极的，因为这个原因非常简单，我们敢说：人们在了解了这个极简单的原因之后，这个现象必然会渐次地迅速地被克服下去。</w:t>
      </w:r>
    </w:p>
    <w:p w14:paraId="4748EE49"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对于上面的问题，我们可以归根结底的说一句，那就是怎样来决定我们战时文艺的「战术」的问题，这是酝酿在一般文艺工作者心里的一个即刻应该解决的问题。</w:t>
      </w:r>
    </w:p>
    <w:p w14:paraId="53EA4202"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目前，一切客观现实条件所决定的中国新兴文学的形态，就是民族革命文学的形态，民族文学，是现阶段中国文艺的基本策略，正如今日中国的抗日民族统一战线，是现阶段中国改革斗争的基本策略一样，不过如果我们仅有对于这一个策略的了解是不够的。民族文学，在战争开展后，已经到了更进一步的实践阶段，而且加上了「战时」这一特性了。我们应该记得，策略的决定虽是根据了客观现实的大环境，但是要进一步的讲到运用，就必须要拫据各个小环境，配合</w:t>
      </w:r>
      <w:proofErr w:type="gramStart"/>
      <w:r w:rsidRPr="00787C1F">
        <w:rPr>
          <w:rFonts w:ascii="宋体" w:eastAsia="宋体" w:hAnsi="宋体" w:cs="宋体" w:hint="eastAsia"/>
          <w:szCs w:val="21"/>
        </w:rPr>
        <w:t>起当前</w:t>
      </w:r>
      <w:proofErr w:type="gramEnd"/>
      <w:r w:rsidRPr="00787C1F">
        <w:rPr>
          <w:rFonts w:ascii="宋体" w:eastAsia="宋体" w:hAnsi="宋体" w:cs="宋体" w:hint="eastAsia"/>
          <w:szCs w:val="21"/>
        </w:rPr>
        <w:t>的「战术」，战术才是直接决定战争成败的手段，关系在成败利钝的有效关键。一个战争军事的开始，它不能不决定一个基本的策略，然而又决不能单靠了这个策略就取得胜利，它必须再在这基本上配合起可以灵活运用有效的「战术」，然后才可以说是足以保证最后胜利的。自然这几乎完全谈到军事去了，然而这些指示对于目前文艺工作者，正</w:t>
      </w:r>
      <w:r w:rsidRPr="00787C1F">
        <w:rPr>
          <w:rFonts w:ascii="宋体" w:eastAsia="宋体" w:hAnsi="宋体" w:cs="宋体" w:hint="eastAsia"/>
          <w:szCs w:val="21"/>
        </w:rPr>
        <w:lastRenderedPageBreak/>
        <w:t>是同样有效的:「策略不能离开战术」，这句话运用在目前战时的文艺方面，我们正好说：「民族文艺策略，离不开民族文艺战术」。</w:t>
      </w:r>
    </w:p>
    <w:p w14:paraId="5CF3183F"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「……目前很多的文艺工作者，对于民族革命文学的理解，可说是毫无问题的，然而弊病就在于仅仅领会这一个策略，而不知更实际更明确</w:t>
      </w:r>
      <w:proofErr w:type="gramStart"/>
      <w:r w:rsidRPr="00787C1F">
        <w:rPr>
          <w:rFonts w:ascii="宋体" w:eastAsia="宋体" w:hAnsi="宋体" w:cs="宋体" w:hint="eastAsia"/>
          <w:szCs w:val="21"/>
        </w:rPr>
        <w:t>更行动</w:t>
      </w:r>
      <w:proofErr w:type="gramEnd"/>
      <w:r w:rsidRPr="00787C1F">
        <w:rPr>
          <w:rFonts w:ascii="宋体" w:eastAsia="宋体" w:hAnsi="宋体" w:cs="宋体" w:hint="eastAsia"/>
          <w:szCs w:val="21"/>
        </w:rPr>
        <w:t>的运用。自然讲到运用的问题，就是『文艺战术』的问题。所以我们很可以直接的说：不理解把策略怎样去运用的作者，正是不懂得『文艺战术』，我们应该肯定的说：从民族文艺的策略上，确立怎样的战时文艺策略，扩大文艺的战线，加强我们自己的创作活动，这个课题，在目前已经成了最严重的不能不马上解决的事件了。」</w:t>
      </w:r>
    </w:p>
    <w:p w14:paraId="74F61AB3"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基于上述的理由，目前我们需要马上建立一个正确的「战时的文艺战术」，决不是什么的新</w:t>
      </w:r>
      <w:r w:rsidRPr="00787C1F">
        <w:rPr>
          <w:rFonts w:ascii="宋体" w:eastAsia="宋体" w:hAnsi="宋体" w:cs="宋体" w:hint="eastAsia"/>
          <w:color w:val="FF0000"/>
          <w:szCs w:val="21"/>
        </w:rPr>
        <w:t>花头</w:t>
      </w:r>
      <w:r w:rsidRPr="00787C1F">
        <w:rPr>
          <w:rFonts w:ascii="宋体" w:eastAsia="宋体" w:hAnsi="宋体" w:cs="宋体" w:hint="eastAsia"/>
          <w:szCs w:val="21"/>
        </w:rPr>
        <w:t>，而是一个严重的课题。虽然有人说我们只需要迅速的展开我们文艺的战线，从事实来扩展我们的力量，不必谈什么战术。但是，我们要了解怎样才能有效的展开我们战时的文艺战线，最根本的还是「建立战时文艺战术」的问题。</w:t>
      </w:r>
    </w:p>
    <w:p w14:paraId="206B41DC"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为了鼓励消沉的作者们积极起来，为了告诉作者在伟大的战争过程中截取什么现实的内容与选择什么正确有力的形式，这两者正是建立文艺战术的基本条件与最终的任务。下面提出战时文艺战术的具体的意见，但是这并不能说是绝对正确的，盼望文艺界的同志们提出更丰富充实的意见。</w:t>
      </w:r>
    </w:p>
    <w:p w14:paraId="4DCA6013"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第一，我们首先谈到的该是内容。自从战争展开以后，全国无论什么地方每个角落，都被这一战争的影响而在或缓或急的起了基本的变化。在前线，这个变化是以飞跃的程度在发展，即使在后方，甚至在遥远的后方，这种变化也只不过是程度上的差异，而不能说是根本没有变化的存在。我们站在民族文艺的立场，亦即是站在民族利益的基本立场上，我们敢于说：在目前全中国的全面现实之上，没有任何一个角落</w:t>
      </w:r>
      <w:proofErr w:type="gramStart"/>
      <w:r w:rsidRPr="00787C1F">
        <w:rPr>
          <w:rFonts w:ascii="宋体" w:eastAsia="宋体" w:hAnsi="宋体" w:cs="宋体" w:hint="eastAsia"/>
          <w:szCs w:val="21"/>
        </w:rPr>
        <w:t>不</w:t>
      </w:r>
      <w:proofErr w:type="gramEnd"/>
      <w:r w:rsidRPr="00787C1F">
        <w:rPr>
          <w:rFonts w:ascii="宋体" w:eastAsia="宋体" w:hAnsi="宋体" w:cs="宋体" w:hint="eastAsia"/>
          <w:szCs w:val="21"/>
        </w:rPr>
        <w:t>蕴藏着极丰富而又极伟大的题材，而这题材对于目前的文艺作者，实在是供过于求的。今日中国的文艺作者，应该确立一个基本的信念，那就是凡一个作者，无论他是处在炮火酷烈的火在线，或是较为落后的后方，甚至不管在辽阔的异国，他依靠了真实的围绕在他身旁的现实，都可创造一些极有意义的可贵的东西出来。因此我们反对把战时的文艺，狭隘的限制在「火线的生活里」。自然我们并不是说描写火线生活不对，而是认为这样才是战时文学的看法，是不完善的。</w:t>
      </w:r>
    </w:p>
    <w:p w14:paraId="67D499DC"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战时文艺的内容应该很广很广。我们要在不违背民族革命文学的策略之上，最普遍的展开我们文艺的战术。我们文艺作者，</w:t>
      </w:r>
      <w:proofErr w:type="gramStart"/>
      <w:r w:rsidRPr="00787C1F">
        <w:rPr>
          <w:rFonts w:ascii="宋体" w:eastAsia="宋体" w:hAnsi="宋体" w:cs="宋体" w:hint="eastAsia"/>
          <w:szCs w:val="21"/>
        </w:rPr>
        <w:t>依照了</w:t>
      </w:r>
      <w:proofErr w:type="gramEnd"/>
      <w:r w:rsidRPr="00787C1F">
        <w:rPr>
          <w:rFonts w:ascii="宋体" w:eastAsia="宋体" w:hAnsi="宋体" w:cs="宋体" w:hint="eastAsia"/>
          <w:szCs w:val="21"/>
        </w:rPr>
        <w:t>自己所处的地域，</w:t>
      </w:r>
      <w:proofErr w:type="gramStart"/>
      <w:r w:rsidRPr="00787C1F">
        <w:rPr>
          <w:rFonts w:ascii="宋体" w:eastAsia="宋体" w:hAnsi="宋体" w:cs="宋体" w:hint="eastAsia"/>
          <w:szCs w:val="21"/>
        </w:rPr>
        <w:t>依照了</w:t>
      </w:r>
      <w:proofErr w:type="gramEnd"/>
      <w:r w:rsidRPr="00787C1F">
        <w:rPr>
          <w:rFonts w:ascii="宋体" w:eastAsia="宋体" w:hAnsi="宋体" w:cs="宋体" w:hint="eastAsia"/>
          <w:szCs w:val="21"/>
        </w:rPr>
        <w:t>真实的「手触生活」，来从事创作；描写英勇的战士艰苦的火线生活，然而也要描写整个后方在战时的动态，以至我们国度一切从上而下或从下而上的各种变化。譬如我们现在表现征兵乡绅和保甲长们的舞弊；写一个减租减税的命令所给予人们的欢喜；写各种汉奸的阴谋、各种学运的状况，以及各种细屑的人民生活的动态，只要它是有利于抗战的，我们应该承认它与描写前方英勇史迹的东西有同样的价值的。</w:t>
      </w:r>
    </w:p>
    <w:p w14:paraId="621F6868"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因此对于战时文学的内容，我们要求作者从事真实的「手触生活」的创造与表现，避免空虚的乌托邦。而且我们要求作者们，表现一件事实，必须要穿过外面的现象，把握住内面的真实。</w:t>
      </w:r>
    </w:p>
    <w:p w14:paraId="69F555AA"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再讲到战时文艺的形式，这已经被解决的问题了。为什么呢？因为形式，无论什么时候都</w:t>
      </w:r>
      <w:proofErr w:type="gramStart"/>
      <w:r w:rsidRPr="00787C1F">
        <w:rPr>
          <w:rFonts w:ascii="宋体" w:eastAsia="宋体" w:hAnsi="宋体" w:cs="宋体" w:hint="eastAsia"/>
          <w:szCs w:val="21"/>
        </w:rPr>
        <w:t>被内容</w:t>
      </w:r>
      <w:proofErr w:type="gramEnd"/>
      <w:r w:rsidRPr="00787C1F">
        <w:rPr>
          <w:rFonts w:ascii="宋体" w:eastAsia="宋体" w:hAnsi="宋体" w:cs="宋体" w:hint="eastAsia"/>
          <w:szCs w:val="21"/>
        </w:rPr>
        <w:t>所决定，我们既要广泛地迅速地把握战时的现实，反映激动紧张的画面，我们就必须运用「文艺上的轻骑队」。即是说：我们就必须有一种足以表现这高度变化的轻便的形式。因此速写，通讯报告、墙头小说、集体创作、突击队文学，而尤其是「墙头诗歌」，就成了我们战时文学最好的外衣。自然我们并不是否认一切旧的文学形式，只是使用旧形式，在目前一定是不可能做到满意的结果，因为它是迟缓的、笨重的，它没有明快速度的特性，那是对于作者读者双方都不经济的东西。我们希望作者在目前，把</w:t>
      </w:r>
      <w:proofErr w:type="gramStart"/>
      <w:r w:rsidRPr="00787C1F">
        <w:rPr>
          <w:rFonts w:ascii="宋体" w:eastAsia="宋体" w:hAnsi="宋体" w:cs="宋体" w:hint="eastAsia"/>
          <w:szCs w:val="21"/>
        </w:rPr>
        <w:t>一向想</w:t>
      </w:r>
      <w:proofErr w:type="gramEnd"/>
      <w:r w:rsidRPr="00787C1F">
        <w:rPr>
          <w:rFonts w:ascii="宋体" w:eastAsia="宋体" w:hAnsi="宋体" w:cs="宋体" w:hint="eastAsia"/>
          <w:szCs w:val="21"/>
        </w:rPr>
        <w:t>创造「伟大作品」的观念，暂时克服，我们应该认定一篇好的速写、一篇成功的报告、一篇动人的墙头小说以及一首雄</w:t>
      </w:r>
      <w:r w:rsidRPr="00787C1F">
        <w:rPr>
          <w:rFonts w:ascii="宋体" w:eastAsia="宋体" w:hAnsi="宋体" w:cs="宋体" w:hint="eastAsia"/>
          <w:szCs w:val="21"/>
        </w:rPr>
        <w:lastRenderedPageBreak/>
        <w:t>伟的诗歌，与一部伟大的作品是同等有价值的。我们必须经常地使用这种武器，向着战争的现实突击，向着不断变化的现实进攻，要这样我们才能战胜现实，才不会被</w:t>
      </w:r>
      <w:proofErr w:type="gramStart"/>
      <w:r w:rsidRPr="00787C1F">
        <w:rPr>
          <w:rFonts w:ascii="宋体" w:eastAsia="宋体" w:hAnsi="宋体" w:cs="宋体" w:hint="eastAsia"/>
          <w:szCs w:val="21"/>
        </w:rPr>
        <w:t>现实迷</w:t>
      </w:r>
      <w:proofErr w:type="gramEnd"/>
      <w:r w:rsidRPr="00787C1F">
        <w:rPr>
          <w:rFonts w:ascii="宋体" w:eastAsia="宋体" w:hAnsi="宋体" w:cs="宋体" w:hint="eastAsia"/>
          <w:szCs w:val="21"/>
        </w:rPr>
        <w:t>了我们的眼睛。</w:t>
      </w:r>
    </w:p>
    <w:p w14:paraId="03E44C94"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亲爱的作者们，我们不必为现实的扰乱而彷徨。我们已经说明了「战时文艺的战术」，自然，</w:t>
      </w:r>
    </w:p>
    <w:p w14:paraId="685A79DE"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这也许还不够的，不过我们盼望一切作家们起来使用它，再从『用』的中间来充实它。我们的文艺工作者，在今天，这伟大的时代，正是必须贡献自己为民族未来的幸福而奋斗的时代。因此我们更盼望着我们的作者们为完成上面的任务，而执行这一个「文艺战术」，不要老在「口号」上拉扯，作无谓的论争！</w:t>
      </w:r>
    </w:p>
    <w:p w14:paraId="176EEF96" w14:textId="7C9B82D3" w:rsidR="00787C1F" w:rsidRDefault="00787C1F" w:rsidP="00787C1F">
      <w:pPr>
        <w:rPr>
          <w:rFonts w:ascii="宋体" w:eastAsia="宋体" w:hAnsi="宋体" w:cs="宋体"/>
          <w:b/>
          <w:bCs/>
          <w:szCs w:val="21"/>
        </w:rPr>
      </w:pPr>
      <w:r w:rsidRPr="00787C1F">
        <w:rPr>
          <w:rFonts w:ascii="宋体" w:eastAsia="宋体" w:hAnsi="宋体" w:cs="宋体" w:hint="eastAsia"/>
          <w:szCs w:val="21"/>
        </w:rPr>
        <w:t>（载</w:t>
      </w:r>
      <w:r w:rsidRPr="00787C1F">
        <w:rPr>
          <w:rFonts w:ascii="宋体" w:eastAsia="宋体" w:hAnsi="宋体" w:cs="宋体" w:hint="eastAsia"/>
          <w:b/>
          <w:bCs/>
          <w:szCs w:val="21"/>
        </w:rPr>
        <w:t>一九三八年四月三日——十日新国民日报「文艺」</w:t>
      </w:r>
      <w:r>
        <w:rPr>
          <w:rFonts w:ascii="宋体" w:eastAsia="宋体" w:hAnsi="宋体" w:cs="宋体" w:hint="eastAsia"/>
          <w:b/>
          <w:bCs/>
          <w:szCs w:val="21"/>
        </w:rPr>
        <w:t>）</w:t>
      </w:r>
    </w:p>
    <w:p w14:paraId="74F6D0A6" w14:textId="3BAF64F8" w:rsidR="00787C1F" w:rsidRDefault="00787C1F" w:rsidP="00787C1F">
      <w:pPr>
        <w:rPr>
          <w:rFonts w:ascii="宋体" w:eastAsia="宋体" w:hAnsi="宋体" w:cs="宋体"/>
          <w:b/>
          <w:bCs/>
          <w:szCs w:val="21"/>
        </w:rPr>
      </w:pPr>
    </w:p>
    <w:p w14:paraId="52C150E4" w14:textId="5D4909A7" w:rsidR="00787C1F" w:rsidRDefault="00787C1F" w:rsidP="00787C1F">
      <w:pPr>
        <w:rPr>
          <w:rFonts w:ascii="宋体" w:eastAsia="宋体" w:hAnsi="宋体" w:cs="宋体"/>
          <w:b/>
          <w:bCs/>
          <w:szCs w:val="21"/>
        </w:rPr>
      </w:pPr>
    </w:p>
    <w:p w14:paraId="560428CE" w14:textId="789E3834" w:rsidR="00787C1F" w:rsidRDefault="00787C1F" w:rsidP="00787C1F">
      <w:pPr>
        <w:rPr>
          <w:rFonts w:ascii="宋体" w:eastAsia="宋体" w:hAnsi="宋体" w:cs="宋体"/>
          <w:b/>
          <w:bCs/>
          <w:szCs w:val="21"/>
        </w:rPr>
      </w:pPr>
    </w:p>
    <w:p w14:paraId="212DDC8D" w14:textId="77777777" w:rsidR="009A46E9" w:rsidRDefault="009A46E9" w:rsidP="00787C1F">
      <w:pPr>
        <w:tabs>
          <w:tab w:val="left" w:pos="1002"/>
        </w:tabs>
        <w:rPr>
          <w:rFonts w:ascii="宋体" w:eastAsia="宋体" w:hAnsi="宋体" w:cs="宋体"/>
          <w:szCs w:val="21"/>
        </w:rPr>
        <w:sectPr w:rsidR="009A46E9">
          <w:footerReference w:type="default" r:id="rId256"/>
          <w:footnotePr>
            <w:numFmt w:val="decimalEnclosedCircleChinese"/>
            <w:numRestart w:val="eachSect"/>
          </w:footnotePr>
          <w:pgSz w:w="11906" w:h="16838"/>
          <w:pgMar w:top="1440" w:right="1753" w:bottom="1440" w:left="1753" w:header="851" w:footer="992" w:gutter="0"/>
          <w:cols w:space="425"/>
          <w:docGrid w:type="lines" w:linePitch="312"/>
        </w:sectPr>
      </w:pPr>
    </w:p>
    <w:p w14:paraId="63886970" w14:textId="77777777" w:rsidR="00787C1F" w:rsidRPr="00787C1F" w:rsidRDefault="00787C1F" w:rsidP="00787C1F">
      <w:pPr>
        <w:tabs>
          <w:tab w:val="left" w:pos="1002"/>
        </w:tabs>
        <w:rPr>
          <w:rFonts w:ascii="宋体" w:eastAsia="宋体" w:hAnsi="宋体" w:cs="宋体"/>
          <w:szCs w:val="21"/>
        </w:rPr>
      </w:pPr>
      <w:r w:rsidRPr="00787C1F">
        <w:rPr>
          <w:rFonts w:ascii="宋体" w:eastAsia="宋体" w:hAnsi="宋体" w:cs="宋体" w:hint="eastAsia"/>
          <w:szCs w:val="21"/>
        </w:rPr>
        <w:lastRenderedPageBreak/>
        <w:t>@</w:t>
      </w:r>
      <w:proofErr w:type="gramStart"/>
      <w:r w:rsidRPr="00787C1F">
        <w:rPr>
          <w:rFonts w:ascii="宋体" w:eastAsia="宋体" w:hAnsi="宋体" w:cs="宋体" w:hint="eastAsia"/>
          <w:szCs w:val="21"/>
        </w:rPr>
        <w:t>谛</w:t>
      </w:r>
      <w:proofErr w:type="gramEnd"/>
      <w:r w:rsidRPr="00787C1F">
        <w:rPr>
          <w:rFonts w:ascii="宋体" w:eastAsia="宋体" w:hAnsi="宋体" w:cs="宋体" w:hint="eastAsia"/>
          <w:szCs w:val="21"/>
        </w:rPr>
        <w:t>克《三篇关于「儿童」的小说读后感》，1938</w:t>
      </w:r>
    </w:p>
    <w:p w14:paraId="0341CD3A"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这一二年来，马来亚文坛上的写作人，一天一天的多起来，这诚然是马来亚的文坛前途光明的一种现象。虽然因为写作人们的生活实践与技术修养等较差的关系，致使还存在着如楚琨先生所说的「有些是描写不够深刻；有些是公式主义化，还有一些是</w:t>
      </w:r>
      <w:r w:rsidRPr="00787C1F">
        <w:rPr>
          <w:rFonts w:ascii="宋体" w:eastAsia="宋体" w:hAnsi="宋体" w:cs="宋体" w:hint="eastAsia"/>
          <w:color w:val="FF0000"/>
          <w:szCs w:val="21"/>
        </w:rPr>
        <w:t>差不外化</w:t>
      </w:r>
      <w:r w:rsidRPr="00787C1F">
        <w:rPr>
          <w:rFonts w:ascii="宋体" w:eastAsia="宋体" w:hAnsi="宋体" w:cs="宋体" w:hint="eastAsia"/>
          <w:szCs w:val="21"/>
        </w:rPr>
        <w:t>」的种种缺点，但，都是可以慢慢克服过来的。要知道：幼稚是壮健美妙的前奏曲。茅盾先生说得好：「只有竹子般那样的虚心，牛皮筋那样坚韧，</w:t>
      </w:r>
      <w:proofErr w:type="gramStart"/>
      <w:r w:rsidRPr="00787C1F">
        <w:rPr>
          <w:rFonts w:ascii="宋体" w:eastAsia="宋体" w:hAnsi="宋体" w:cs="宋体" w:hint="eastAsia"/>
          <w:color w:val="FF0000"/>
          <w:szCs w:val="21"/>
        </w:rPr>
        <w:t>列</w:t>
      </w:r>
      <w:r w:rsidRPr="00787C1F">
        <w:rPr>
          <w:rFonts w:ascii="宋体" w:eastAsia="宋体" w:hAnsi="宋体" w:cs="宋体" w:hint="eastAsia"/>
          <w:szCs w:val="21"/>
        </w:rPr>
        <w:t>火那样</w:t>
      </w:r>
      <w:proofErr w:type="gramEnd"/>
      <w:r w:rsidRPr="00787C1F">
        <w:rPr>
          <w:rFonts w:ascii="宋体" w:eastAsia="宋体" w:hAnsi="宋体" w:cs="宋体" w:hint="eastAsia"/>
          <w:szCs w:val="21"/>
        </w:rPr>
        <w:t>的热烈，才能产生出真正不朽的艺术。」希望马来亚的写作人应三复斯言！</w:t>
      </w:r>
    </w:p>
    <w:p w14:paraId="0E6ACDE4"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马来亚文坛上的作品，值得读的固然在这个时期还是</w:t>
      </w:r>
      <w:proofErr w:type="gramStart"/>
      <w:r w:rsidRPr="00787C1F">
        <w:rPr>
          <w:rFonts w:ascii="宋体" w:eastAsia="宋体" w:hAnsi="宋体" w:cs="宋体" w:hint="eastAsia"/>
          <w:szCs w:val="21"/>
        </w:rPr>
        <w:t>很少很少</w:t>
      </w:r>
      <w:proofErr w:type="gramEnd"/>
      <w:r w:rsidRPr="00787C1F">
        <w:rPr>
          <w:rFonts w:ascii="宋体" w:eastAsia="宋体" w:hAnsi="宋体" w:cs="宋体" w:hint="eastAsia"/>
          <w:szCs w:val="21"/>
        </w:rPr>
        <w:t>的。但如果我们有耐心的不断的向各报的副刊上去寻找，有时也可以</w:t>
      </w:r>
      <w:r w:rsidRPr="00787C1F">
        <w:rPr>
          <w:rFonts w:ascii="宋体" w:eastAsia="宋体" w:hAnsi="宋体" w:cs="宋体" w:hint="eastAsia"/>
          <w:color w:val="FF0000"/>
          <w:szCs w:val="21"/>
        </w:rPr>
        <w:t>聊慰</w:t>
      </w:r>
      <w:r w:rsidRPr="00787C1F">
        <w:rPr>
          <w:rFonts w:ascii="宋体" w:eastAsia="宋体" w:hAnsi="宋体" w:cs="宋体" w:hint="eastAsia"/>
          <w:szCs w:val="21"/>
        </w:rPr>
        <w:t>渴望的找到</w:t>
      </w:r>
      <w:proofErr w:type="gramStart"/>
      <w:r w:rsidRPr="00787C1F">
        <w:rPr>
          <w:rFonts w:ascii="宋体" w:eastAsia="宋体" w:hAnsi="宋体" w:cs="宋体" w:hint="eastAsia"/>
          <w:color w:val="FF0000"/>
          <w:szCs w:val="21"/>
        </w:rPr>
        <w:t>三二</w:t>
      </w:r>
      <w:proofErr w:type="gramEnd"/>
      <w:r w:rsidRPr="00787C1F">
        <w:rPr>
          <w:rFonts w:ascii="宋体" w:eastAsia="宋体" w:hAnsi="宋体" w:cs="宋体" w:hint="eastAsia"/>
          <w:color w:val="FF0000"/>
          <w:szCs w:val="21"/>
        </w:rPr>
        <w:t>篇</w:t>
      </w:r>
      <w:r w:rsidRPr="00787C1F">
        <w:rPr>
          <w:rFonts w:ascii="宋体" w:eastAsia="宋体" w:hAnsi="宋体" w:cs="宋体" w:hint="eastAsia"/>
          <w:szCs w:val="21"/>
        </w:rPr>
        <w:t>差强人意的比较</w:t>
      </w:r>
      <w:proofErr w:type="gramStart"/>
      <w:r w:rsidRPr="00787C1F">
        <w:rPr>
          <w:rFonts w:ascii="宋体" w:eastAsia="宋体" w:hAnsi="宋体" w:cs="宋体" w:hint="eastAsia"/>
          <w:szCs w:val="21"/>
        </w:rPr>
        <w:t>象样</w:t>
      </w:r>
      <w:proofErr w:type="gramEnd"/>
      <w:r w:rsidRPr="00787C1F">
        <w:rPr>
          <w:rFonts w:ascii="宋体" w:eastAsia="宋体" w:hAnsi="宋体" w:cs="宋体" w:hint="eastAsia"/>
          <w:szCs w:val="21"/>
        </w:rPr>
        <w:t>的作品来哩！</w:t>
      </w:r>
    </w:p>
    <w:p w14:paraId="32695090"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最近发表的金枝芒君的「一天的生活」——四月三日南洋商报的「南洋文艺」；小可君的「儿童节的前一天」——同日的光华日报的「文艺周刊」；流浪君的「儿童节日」——四月四日星中日报儿童节特刊，这三篇关于「儿童」的小说，我读了之后，认为是值得推荐的，所以便草成了这篇「读后感」来希望文友们注意</w:t>
      </w:r>
      <w:proofErr w:type="gramStart"/>
      <w:r w:rsidRPr="00787C1F">
        <w:rPr>
          <w:rFonts w:ascii="宋体" w:eastAsia="宋体" w:hAnsi="宋体" w:cs="宋体" w:hint="eastAsia"/>
          <w:szCs w:val="21"/>
        </w:rPr>
        <w:t>注意</w:t>
      </w:r>
      <w:proofErr w:type="gramEnd"/>
      <w:r w:rsidRPr="00787C1F">
        <w:rPr>
          <w:rFonts w:ascii="宋体" w:eastAsia="宋体" w:hAnsi="宋体" w:cs="宋体" w:hint="eastAsia"/>
          <w:szCs w:val="21"/>
        </w:rPr>
        <w:t>。</w:t>
      </w:r>
    </w:p>
    <w:p w14:paraId="0D447FA7"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一天的生活</w:t>
      </w:r>
    </w:p>
    <w:p w14:paraId="17E1ED42"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最近几个月，金枝芒君的作品，可以说是常常和我们见面的。也许是</w:t>
      </w:r>
      <w:r w:rsidRPr="00787C1F">
        <w:rPr>
          <w:rFonts w:ascii="宋体" w:eastAsia="宋体" w:hAnsi="宋体" w:cs="宋体" w:hint="eastAsia"/>
          <w:color w:val="FF0000"/>
          <w:szCs w:val="21"/>
        </w:rPr>
        <w:t>为</w:t>
      </w:r>
      <w:r w:rsidRPr="00787C1F">
        <w:rPr>
          <w:rFonts w:ascii="宋体" w:eastAsia="宋体" w:hAnsi="宋体" w:cs="宋体" w:hint="eastAsia"/>
          <w:szCs w:val="21"/>
        </w:rPr>
        <w:t>的常常见面的缘故，他的作品，我差不多是每篇都把它读过一遍的。在他已发表过的一些作品中，我认为较「形象化」而较成功的，要算是「一天的生活」这一篇。</w:t>
      </w:r>
    </w:p>
    <w:p w14:paraId="5157AA4F" w14:textId="19753ABC"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这一篇的题材，原是平常而又平常的，</w:t>
      </w:r>
      <w:proofErr w:type="gramStart"/>
      <w:r w:rsidRPr="00787C1F">
        <w:rPr>
          <w:rFonts w:ascii="宋体" w:eastAsia="宋体" w:hAnsi="宋体" w:cs="宋体" w:hint="eastAsia"/>
          <w:szCs w:val="21"/>
        </w:rPr>
        <w:t>可是金君却</w:t>
      </w:r>
      <w:proofErr w:type="gramEnd"/>
      <w:r w:rsidRPr="00787C1F">
        <w:rPr>
          <w:rFonts w:ascii="宋体" w:eastAsia="宋体" w:hAnsi="宋体" w:cs="宋体" w:hint="eastAsia"/>
          <w:szCs w:val="21"/>
        </w:rPr>
        <w:t>能在平常的题材中</w:t>
      </w:r>
      <w:r w:rsidR="00DE4A6D">
        <w:rPr>
          <w:rFonts w:ascii="宋体" w:eastAsia="宋体" w:hAnsi="宋体" w:cs="宋体" w:hint="eastAsia"/>
          <w:szCs w:val="21"/>
        </w:rPr>
        <w:t>揭</w:t>
      </w:r>
      <w:r w:rsidRPr="00787C1F">
        <w:rPr>
          <w:rFonts w:ascii="宋体" w:eastAsia="宋体" w:hAnsi="宋体" w:cs="宋体" w:hint="eastAsia"/>
          <w:szCs w:val="21"/>
        </w:rPr>
        <w:t>发出却不平常而又针对现实的主题：暴露教育界的黑暗——不是善于取材与善于表现者，</w:t>
      </w:r>
      <w:proofErr w:type="gramStart"/>
      <w:r w:rsidRPr="00787C1F">
        <w:rPr>
          <w:rFonts w:ascii="宋体" w:eastAsia="宋体" w:hAnsi="宋体" w:cs="宋体" w:hint="eastAsia"/>
          <w:szCs w:val="21"/>
        </w:rPr>
        <w:t>断乎不</w:t>
      </w:r>
      <w:proofErr w:type="gramEnd"/>
      <w:r w:rsidRPr="00787C1F">
        <w:rPr>
          <w:rFonts w:ascii="宋体" w:eastAsia="宋体" w:hAnsi="宋体" w:cs="宋体" w:hint="eastAsia"/>
          <w:szCs w:val="21"/>
        </w:rPr>
        <w:t>能够这么的做，我</w:t>
      </w:r>
      <w:proofErr w:type="gramStart"/>
      <w:r w:rsidRPr="00787C1F">
        <w:rPr>
          <w:rFonts w:ascii="宋体" w:eastAsia="宋体" w:hAnsi="宋体" w:cs="宋体" w:hint="eastAsia"/>
          <w:szCs w:val="21"/>
        </w:rPr>
        <w:t>之</w:t>
      </w:r>
      <w:proofErr w:type="gramEnd"/>
      <w:r w:rsidRPr="00787C1F">
        <w:rPr>
          <w:rFonts w:ascii="宋体" w:eastAsia="宋体" w:hAnsi="宋体" w:cs="宋体" w:hint="eastAsia"/>
          <w:szCs w:val="21"/>
        </w:rPr>
        <w:t>所谓较成功的所在，这里也有它的成份的。</w:t>
      </w:r>
    </w:p>
    <w:p w14:paraId="2B2D6E6B"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至于「形象化」呢？那便是指的他在这一篇中完全用的是表现而绝少讲述的这一点了。看吧！</w:t>
      </w:r>
      <w:proofErr w:type="gramStart"/>
      <w:r w:rsidRPr="00787C1F">
        <w:rPr>
          <w:rFonts w:ascii="宋体" w:eastAsia="宋体" w:hAnsi="宋体" w:cs="宋体" w:hint="eastAsia"/>
          <w:szCs w:val="21"/>
        </w:rPr>
        <w:t>金君在</w:t>
      </w:r>
      <w:proofErr w:type="gramEnd"/>
      <w:r w:rsidRPr="00787C1F">
        <w:rPr>
          <w:rFonts w:ascii="宋体" w:eastAsia="宋体" w:hAnsi="宋体" w:cs="宋体" w:hint="eastAsia"/>
          <w:szCs w:val="21"/>
        </w:rPr>
        <w:t>「一天的生活」里面，</w:t>
      </w:r>
      <w:proofErr w:type="gramStart"/>
      <w:r w:rsidRPr="00787C1F">
        <w:rPr>
          <w:rFonts w:ascii="宋体" w:eastAsia="宋体" w:hAnsi="宋体" w:cs="宋体" w:hint="eastAsia"/>
          <w:szCs w:val="21"/>
        </w:rPr>
        <w:t>我们岂找得出</w:t>
      </w:r>
      <w:proofErr w:type="gramEnd"/>
      <w:r w:rsidRPr="00787C1F">
        <w:rPr>
          <w:rFonts w:ascii="宋体" w:eastAsia="宋体" w:hAnsi="宋体" w:cs="宋体" w:hint="eastAsia"/>
          <w:szCs w:val="21"/>
        </w:rPr>
        <w:t>「教育界的黑暗」的五个字来吗？可是我们读完了这一篇，却自然而然地涌现出「教育界的黑暗」的这个观念，所谓作品中的含蓄性与「暗示性」，</w:t>
      </w:r>
      <w:proofErr w:type="gramStart"/>
      <w:r w:rsidRPr="00787C1F">
        <w:rPr>
          <w:rFonts w:ascii="宋体" w:eastAsia="宋体" w:hAnsi="宋体" w:cs="宋体" w:hint="eastAsia"/>
          <w:szCs w:val="21"/>
        </w:rPr>
        <w:t>金君是</w:t>
      </w:r>
      <w:proofErr w:type="gramEnd"/>
      <w:r w:rsidRPr="00787C1F">
        <w:rPr>
          <w:rFonts w:ascii="宋体" w:eastAsia="宋体" w:hAnsi="宋体" w:cs="宋体" w:hint="eastAsia"/>
          <w:szCs w:val="21"/>
        </w:rPr>
        <w:t>已经相当的做到了！</w:t>
      </w:r>
    </w:p>
    <w:p w14:paraId="08F1D0EC"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故事的展开，也是非常自然的，由小孩子的清早起来，入学上课，以至于回来睡觉的一天的生活，像日记般的用第一人称的写法，处处恰到好处，使读者读了，不觉得是在读小说，像是身历其境一般。读到陶先生的那种戕害小天使们的个性的行动，是谁都会愤怒起来；反之，对于篇中那些小天使们的受戕害，更是谁都会同情而注意到儿童问题来的。何况作者又能不着痕迹自然而然的</w:t>
      </w:r>
      <w:r w:rsidRPr="00787C1F">
        <w:rPr>
          <w:rFonts w:ascii="宋体" w:eastAsia="宋体" w:hAnsi="宋体" w:cs="宋体" w:hint="eastAsia"/>
          <w:color w:val="FF0000"/>
          <w:szCs w:val="21"/>
        </w:rPr>
        <w:t>添播</w:t>
      </w:r>
      <w:r w:rsidRPr="00787C1F">
        <w:rPr>
          <w:rFonts w:ascii="宋体" w:eastAsia="宋体" w:hAnsi="宋体" w:cs="宋体" w:hint="eastAsia"/>
          <w:szCs w:val="21"/>
        </w:rPr>
        <w:t>下小天使们的想象，如什么儿童文学家来这里演讲的演讲词和回忆，如「但是，陶先生初来的时候，差不多每上一课作文都讲着这么的意思……」等来反见出陶先生的</w:t>
      </w:r>
      <w:proofErr w:type="gramStart"/>
      <w:r w:rsidRPr="00787C1F">
        <w:rPr>
          <w:rFonts w:ascii="宋体" w:eastAsia="宋体" w:hAnsi="宋体" w:cs="宋体" w:hint="eastAsia"/>
          <w:szCs w:val="21"/>
        </w:rPr>
        <w:t>摧残侨教戕害</w:t>
      </w:r>
      <w:proofErr w:type="gramEnd"/>
      <w:r w:rsidRPr="00787C1F">
        <w:rPr>
          <w:rFonts w:ascii="宋体" w:eastAsia="宋体" w:hAnsi="宋体" w:cs="宋体" w:hint="eastAsia"/>
          <w:szCs w:val="21"/>
        </w:rPr>
        <w:t>儿童，愈使人一边</w:t>
      </w:r>
      <w:proofErr w:type="gramStart"/>
      <w:r w:rsidRPr="00787C1F">
        <w:rPr>
          <w:rFonts w:ascii="宋体" w:eastAsia="宋体" w:hAnsi="宋体" w:cs="宋体" w:hint="eastAsia"/>
          <w:color w:val="FF0000"/>
          <w:szCs w:val="21"/>
        </w:rPr>
        <w:t>愤</w:t>
      </w:r>
      <w:proofErr w:type="gramEnd"/>
      <w:r w:rsidRPr="00787C1F">
        <w:rPr>
          <w:rFonts w:ascii="宋体" w:eastAsia="宋体" w:hAnsi="宋体" w:cs="宋体" w:hint="eastAsia"/>
          <w:szCs w:val="21"/>
        </w:rPr>
        <w:t>火中烧，一边倍加同情起来啊!我的一位同事说:「读了若干人云亦云的应时式的儿童节纪念文字，倒不如读一读像「一天的生活」等这样的为儿童节而作的小说更为留下个深刻的</w:t>
      </w:r>
      <w:proofErr w:type="gramStart"/>
      <w:r w:rsidRPr="00787C1F">
        <w:rPr>
          <w:rFonts w:ascii="宋体" w:eastAsia="宋体" w:hAnsi="宋体" w:cs="宋体" w:hint="eastAsia"/>
          <w:szCs w:val="21"/>
        </w:rPr>
        <w:t>印像</w:t>
      </w:r>
      <w:proofErr w:type="gramEnd"/>
      <w:r w:rsidRPr="00787C1F">
        <w:rPr>
          <w:rFonts w:ascii="宋体" w:eastAsia="宋体" w:hAnsi="宋体" w:cs="宋体" w:hint="eastAsia"/>
          <w:szCs w:val="21"/>
        </w:rPr>
        <w:t>。我以为说的颇为中肯。</w:t>
      </w:r>
    </w:p>
    <w:p w14:paraId="3FE89D3D"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我们学校中间，在会考已成为常例的这年头，像陶先生这么有违会考本旨的戕害儿童的教师，我相信是不在少数的，希望</w:t>
      </w:r>
      <w:proofErr w:type="gramStart"/>
      <w:r w:rsidRPr="00787C1F">
        <w:rPr>
          <w:rFonts w:ascii="宋体" w:eastAsia="宋体" w:hAnsi="宋体" w:cs="宋体" w:hint="eastAsia"/>
          <w:szCs w:val="21"/>
        </w:rPr>
        <w:t>细心</w:t>
      </w:r>
      <w:r w:rsidRPr="00787C1F">
        <w:rPr>
          <w:rFonts w:ascii="宋体" w:eastAsia="宋体" w:hAnsi="宋体" w:cs="宋体" w:hint="eastAsia"/>
          <w:color w:val="FF0000"/>
          <w:szCs w:val="21"/>
        </w:rPr>
        <w:t>侨教</w:t>
      </w:r>
      <w:r w:rsidRPr="00787C1F">
        <w:rPr>
          <w:rFonts w:ascii="宋体" w:eastAsia="宋体" w:hAnsi="宋体" w:cs="宋体" w:hint="eastAsia"/>
          <w:szCs w:val="21"/>
        </w:rPr>
        <w:t>的</w:t>
      </w:r>
      <w:proofErr w:type="gramEnd"/>
      <w:r w:rsidRPr="00787C1F">
        <w:rPr>
          <w:rFonts w:ascii="宋体" w:eastAsia="宋体" w:hAnsi="宋体" w:cs="宋体" w:hint="eastAsia"/>
          <w:szCs w:val="21"/>
        </w:rPr>
        <w:t>人士们，总要注意到这一方面来而应有以改革才是。</w:t>
      </w:r>
    </w:p>
    <w:p w14:paraId="59E50D24"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会考！会考！会考的本旨，</w:t>
      </w:r>
      <w:proofErr w:type="gramStart"/>
      <w:r w:rsidRPr="00787C1F">
        <w:rPr>
          <w:rFonts w:ascii="宋体" w:eastAsia="宋体" w:hAnsi="宋体" w:cs="宋体" w:hint="eastAsia"/>
          <w:szCs w:val="21"/>
        </w:rPr>
        <w:t>岂真的</w:t>
      </w:r>
      <w:proofErr w:type="gramEnd"/>
      <w:r w:rsidRPr="00787C1F">
        <w:rPr>
          <w:rFonts w:ascii="宋体" w:eastAsia="宋体" w:hAnsi="宋体" w:cs="宋体" w:hint="eastAsia"/>
          <w:szCs w:val="21"/>
        </w:rPr>
        <w:t>是好像陶先生这样的硬灌强压吗？我更希望大家来</w:t>
      </w:r>
      <w:proofErr w:type="gramStart"/>
      <w:r w:rsidRPr="00787C1F">
        <w:rPr>
          <w:rFonts w:ascii="宋体" w:eastAsia="宋体" w:hAnsi="宋体" w:cs="宋体" w:hint="eastAsia"/>
          <w:szCs w:val="21"/>
        </w:rPr>
        <w:t>读一读金君的</w:t>
      </w:r>
      <w:proofErr w:type="gramEnd"/>
      <w:r w:rsidRPr="00787C1F">
        <w:rPr>
          <w:rFonts w:ascii="宋体" w:eastAsia="宋体" w:hAnsi="宋体" w:cs="宋体" w:hint="eastAsia"/>
          <w:szCs w:val="21"/>
        </w:rPr>
        <w:t>这一篇「一天的日记」吧！</w:t>
      </w:r>
    </w:p>
    <w:p w14:paraId="43361211" w14:textId="77777777" w:rsidR="00787C1F" w:rsidRPr="00787C1F" w:rsidRDefault="00787C1F" w:rsidP="00787C1F">
      <w:pPr>
        <w:rPr>
          <w:rFonts w:ascii="宋体" w:eastAsia="宋体" w:hAnsi="宋体" w:cs="宋体"/>
          <w:szCs w:val="21"/>
        </w:rPr>
      </w:pPr>
      <w:proofErr w:type="gramStart"/>
      <w:r w:rsidRPr="00787C1F">
        <w:rPr>
          <w:rFonts w:ascii="宋体" w:eastAsia="宋体" w:hAnsi="宋体" w:cs="宋体" w:hint="eastAsia"/>
          <w:szCs w:val="21"/>
        </w:rPr>
        <w:t>金君自己</w:t>
      </w:r>
      <w:proofErr w:type="gramEnd"/>
      <w:r w:rsidRPr="00787C1F">
        <w:rPr>
          <w:rFonts w:ascii="宋体" w:eastAsia="宋体" w:hAnsi="宋体" w:cs="宋体" w:hint="eastAsia"/>
          <w:szCs w:val="21"/>
        </w:rPr>
        <w:t>说过，这一篇是「为儿童节而作的」，</w:t>
      </w:r>
      <w:proofErr w:type="gramStart"/>
      <w:r w:rsidRPr="00787C1F">
        <w:rPr>
          <w:rFonts w:ascii="宋体" w:eastAsia="宋体" w:hAnsi="宋体" w:cs="宋体" w:hint="eastAsia"/>
          <w:color w:val="FF0000"/>
          <w:szCs w:val="21"/>
        </w:rPr>
        <w:t>际兹</w:t>
      </w:r>
      <w:r w:rsidRPr="00787C1F">
        <w:rPr>
          <w:rFonts w:ascii="宋体" w:eastAsia="宋体" w:hAnsi="宋体" w:cs="宋体" w:hint="eastAsia"/>
          <w:szCs w:val="21"/>
        </w:rPr>
        <w:t>儿童节</w:t>
      </w:r>
      <w:proofErr w:type="gramEnd"/>
      <w:r w:rsidRPr="00787C1F">
        <w:rPr>
          <w:rFonts w:ascii="宋体" w:eastAsia="宋体" w:hAnsi="宋体" w:cs="宋体" w:hint="eastAsia"/>
          <w:szCs w:val="21"/>
        </w:rPr>
        <w:t>庆祝大会的热烈和欢呼声尚萦绕于我们脑际的这时节，我要代在像陶先生那种教师戕害下的儿童们高呼一句「救救我们」的口号来了！</w:t>
      </w:r>
    </w:p>
    <w:p w14:paraId="0C5FF6E9" w14:textId="77777777" w:rsidR="00787C1F" w:rsidRPr="00787C1F" w:rsidRDefault="00787C1F" w:rsidP="00787C1F">
      <w:pPr>
        <w:rPr>
          <w:rFonts w:ascii="宋体" w:eastAsia="宋体" w:hAnsi="宋体" w:cs="宋体"/>
          <w:szCs w:val="21"/>
        </w:rPr>
      </w:pPr>
      <w:proofErr w:type="gramStart"/>
      <w:r w:rsidRPr="00787C1F">
        <w:rPr>
          <w:rFonts w:ascii="宋体" w:eastAsia="宋体" w:hAnsi="宋体" w:cs="宋体" w:hint="eastAsia"/>
          <w:szCs w:val="21"/>
        </w:rPr>
        <w:t>金君这</w:t>
      </w:r>
      <w:proofErr w:type="gramEnd"/>
      <w:r w:rsidRPr="00787C1F">
        <w:rPr>
          <w:rFonts w:ascii="宋体" w:eastAsia="宋体" w:hAnsi="宋体" w:cs="宋体" w:hint="eastAsia"/>
          <w:szCs w:val="21"/>
        </w:rPr>
        <w:t>一篇「一天的日记」的主题，除了「暴露教育界的黑暗」以外，似乎还有一个附带的主题，那便是「我们要救济儿童，对儿童父母们的生活问题，也当顾及」。谁不爱其子女，望其子女的努力用功；但是因为一个月没有找到工做了，就把儿女为的要求得早起用的闹钟</w:t>
      </w:r>
      <w:r w:rsidRPr="00787C1F">
        <w:rPr>
          <w:rFonts w:ascii="宋体" w:eastAsia="宋体" w:hAnsi="宋体" w:cs="宋体" w:hint="eastAsia"/>
          <w:szCs w:val="21"/>
        </w:rPr>
        <w:lastRenderedPageBreak/>
        <w:t>却「上次」「笑着答应的」「而今天却变得这样凶」的「一壁狠狠的说『只晓得买什么』的</w:t>
      </w:r>
      <w:proofErr w:type="gramStart"/>
      <w:r w:rsidRPr="00787C1F">
        <w:rPr>
          <w:rFonts w:ascii="宋体" w:eastAsia="宋体" w:hAnsi="宋体" w:cs="宋体" w:hint="eastAsia"/>
          <w:szCs w:val="21"/>
        </w:rPr>
        <w:t>怒骂着</w:t>
      </w:r>
      <w:proofErr w:type="gramEnd"/>
      <w:r w:rsidRPr="00787C1F">
        <w:rPr>
          <w:rFonts w:ascii="宋体" w:eastAsia="宋体" w:hAnsi="宋体" w:cs="宋体" w:hint="eastAsia"/>
          <w:szCs w:val="21"/>
        </w:rPr>
        <w:t>了！同时，「要读历史的时候，爸爸却在厉声地骂着：『还不睡觉，打死你，你有油钱？』的呢。由于这种现实的</w:t>
      </w:r>
      <w:r w:rsidRPr="00787C1F">
        <w:rPr>
          <w:rFonts w:ascii="宋体" w:eastAsia="宋体" w:hAnsi="宋体" w:cs="宋体" w:hint="eastAsia"/>
          <w:color w:val="FF0000"/>
          <w:szCs w:val="21"/>
        </w:rPr>
        <w:t>照示</w:t>
      </w:r>
      <w:r w:rsidRPr="00787C1F">
        <w:rPr>
          <w:rFonts w:ascii="宋体" w:eastAsia="宋体" w:hAnsi="宋体" w:cs="宋体" w:hint="eastAsia"/>
          <w:szCs w:val="21"/>
        </w:rPr>
        <w:t>，使我们得到「要救济儿童，对儿童父母们的生活问题也当顾及」这一点正确的认识。这一个附带的主题，作者的企图，可以说也是不会落空的。</w:t>
      </w:r>
    </w:p>
    <w:p w14:paraId="58900F3A"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不过，在这一篇中，如果作者能够启示点儿童们反抗，像陶先生这样的一种教师的途径，也许会得到较高的评价吧！这是我对于「一天的生活」读后的又一点感觉。</w:t>
      </w:r>
    </w:p>
    <w:p w14:paraId="29A501F5"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儿童节的前一天</w:t>
      </w:r>
    </w:p>
    <w:p w14:paraId="3A48DE55"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故事非常简单：「李柏仁，是一个天真活泼，聪明的小学生，他的爸爸是一个劳苦的渔夫，他穿的是一套破旧的衣服。因此，顽皮的同学们，常常拖捏着他的破衣；戏弄他，讥笑他，而且给他一个绰号，叫做『穷鬼子亚柏』。有些家境较『富裕』而</w:t>
      </w:r>
      <w:proofErr w:type="gramStart"/>
      <w:r w:rsidRPr="00787C1F">
        <w:rPr>
          <w:rFonts w:ascii="宋体" w:eastAsia="宋体" w:hAnsi="宋体" w:cs="宋体" w:hint="eastAsia"/>
          <w:szCs w:val="21"/>
        </w:rPr>
        <w:t>穿着日绸洋服</w:t>
      </w:r>
      <w:proofErr w:type="gramEnd"/>
      <w:r w:rsidRPr="00787C1F">
        <w:rPr>
          <w:rFonts w:ascii="宋体" w:eastAsia="宋体" w:hAnsi="宋体" w:cs="宋体" w:hint="eastAsia"/>
          <w:szCs w:val="21"/>
        </w:rPr>
        <w:t>的同学，连接近他都不敢；</w:t>
      </w:r>
      <w:proofErr w:type="gramStart"/>
      <w:r w:rsidRPr="00787C1F">
        <w:rPr>
          <w:rFonts w:ascii="宋体" w:eastAsia="宋体" w:hAnsi="宋体" w:cs="宋体" w:hint="eastAsia"/>
          <w:szCs w:val="21"/>
        </w:rPr>
        <w:t>怕美丽</w:t>
      </w:r>
      <w:proofErr w:type="gramEnd"/>
      <w:r w:rsidRPr="00787C1F">
        <w:rPr>
          <w:rFonts w:ascii="宋体" w:eastAsia="宋体" w:hAnsi="宋体" w:cs="宋体" w:hint="eastAsia"/>
          <w:szCs w:val="21"/>
        </w:rPr>
        <w:t>的白衣给他弄脏了。他就因为衣服破旧、太难看，所以连『各区华校联合庆祝儿童节大会』的机会也被剥夺了啊。」</w:t>
      </w:r>
    </w:p>
    <w:p w14:paraId="188643EA"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作者是这样展开它的主题的：</w:t>
      </w:r>
    </w:p>
    <w:p w14:paraId="71E82419"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李柏仁，往日是「喜气洋洋」的上学去，「今天，他有些不同了，脸上不但没有一点笑容，而且还挂着两行泪痕」，为的他的爸爸病了。「他年纪虽小，然而他懂得，他知道爸爸是因为痛爱他，不愿意他给先生同学们侮辱讥嘲而病了的。」「他的脑袋里，演着一幕一幕的悲剧，他记起前天在学校里——体育先生摆着凶悪的脸孔骂他，说他的衣服太脏了，有失观瞻，不应该穿进学校里来。……昨晩他拿着校长</w:t>
      </w:r>
      <w:r w:rsidRPr="00787C1F">
        <w:rPr>
          <w:rFonts w:ascii="宋体" w:eastAsia="宋体" w:hAnsi="宋体" w:cs="宋体" w:hint="eastAsia"/>
          <w:color w:val="FF0000"/>
          <w:szCs w:val="21"/>
        </w:rPr>
        <w:t>追索</w:t>
      </w:r>
      <w:r w:rsidRPr="00787C1F">
        <w:rPr>
          <w:rFonts w:ascii="宋体" w:eastAsia="宋体" w:hAnsi="宋体" w:cs="宋体" w:hint="eastAsia"/>
          <w:szCs w:val="21"/>
        </w:rPr>
        <w:t>学费的纸条，捏着妈妈的衣角；哭着讨钱的情景也重现了……到校时，已上体育课了。他走上去排队，却给董事长的儿子——金贵，一手把他推过去，且瞪着熊熊的眼说：</w:t>
      </w:r>
    </w:p>
    <w:p w14:paraId="71BDC6D8"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——穷鬼子，我的衣脏了。</w:t>
      </w:r>
    </w:p>
    <w:p w14:paraId="18823EBD"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——站住，穿破衣的人不能排除。</w:t>
      </w:r>
    </w:p>
    <w:p w14:paraId="57AD8C49"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李柏仁倒退了好几步，歪过头想回到队里去，但给体育先生的</w:t>
      </w:r>
      <w:proofErr w:type="gramStart"/>
      <w:r w:rsidRPr="00787C1F">
        <w:rPr>
          <w:rFonts w:ascii="宋体" w:eastAsia="宋体" w:hAnsi="宋体" w:cs="宋体" w:hint="eastAsia"/>
          <w:szCs w:val="21"/>
        </w:rPr>
        <w:t>叱</w:t>
      </w:r>
      <w:proofErr w:type="gramEnd"/>
      <w:r w:rsidRPr="00787C1F">
        <w:rPr>
          <w:rFonts w:ascii="宋体" w:eastAsia="宋体" w:hAnsi="宋体" w:cs="宋体" w:hint="eastAsia"/>
          <w:szCs w:val="21"/>
        </w:rPr>
        <w:t>声吓住了。</w:t>
      </w:r>
    </w:p>
    <w:p w14:paraId="37EBAC21"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——先生，我不能上体育堂吗？</w:t>
      </w:r>
    </w:p>
    <w:p w14:paraId="67373F22"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——不能排队，你穿破衣服——先生完全不注意他的问话说。</w:t>
      </w:r>
    </w:p>
    <w:p w14:paraId="4D7DF0B0"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——为甚么，今天……</w:t>
      </w:r>
    </w:p>
    <w:p w14:paraId="73877B02"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——你不能排队，到</w:t>
      </w:r>
      <w:r w:rsidRPr="00787C1F">
        <w:rPr>
          <w:rFonts w:ascii="宋体" w:eastAsia="宋体" w:hAnsi="宋体" w:cs="宋体" w:hint="eastAsia"/>
          <w:color w:val="FF0000"/>
          <w:szCs w:val="21"/>
        </w:rPr>
        <w:t>揭示处</w:t>
      </w:r>
      <w:r w:rsidRPr="00787C1F">
        <w:rPr>
          <w:rFonts w:ascii="宋体" w:eastAsia="宋体" w:hAnsi="宋体" w:cs="宋体" w:hint="eastAsia"/>
          <w:szCs w:val="21"/>
        </w:rPr>
        <w:t>去看。</w:t>
      </w:r>
    </w:p>
    <w:p w14:paraId="2F86EB39" w14:textId="5CF95C8F"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他的话还没有说，体育先生举起一只粗大的手，把他推到</w:t>
      </w:r>
      <w:r w:rsidR="00DE4A6D">
        <w:rPr>
          <w:rFonts w:ascii="宋体" w:eastAsia="宋体" w:hAnsi="宋体" w:cs="宋体" w:hint="eastAsia"/>
          <w:szCs w:val="21"/>
        </w:rPr>
        <w:t>揭</w:t>
      </w:r>
      <w:r w:rsidRPr="00787C1F">
        <w:rPr>
          <w:rFonts w:ascii="宋体" w:eastAsia="宋体" w:hAnsi="宋体" w:cs="宋体" w:hint="eastAsia"/>
          <w:szCs w:val="21"/>
        </w:rPr>
        <w:t>示处底下去。他站不住</w:t>
      </w:r>
      <w:r w:rsidRPr="00787C1F">
        <w:rPr>
          <w:rFonts w:ascii="宋体" w:eastAsia="宋体" w:hAnsi="宋体" w:cs="宋体" w:hint="eastAsia"/>
          <w:color w:val="FF0000"/>
          <w:szCs w:val="21"/>
        </w:rPr>
        <w:t>跌</w:t>
      </w:r>
      <w:r w:rsidRPr="00787C1F">
        <w:rPr>
          <w:rFonts w:ascii="宋体" w:eastAsia="宋体" w:hAnsi="宋体" w:cs="宋体" w:hint="eastAsia"/>
          <w:szCs w:val="21"/>
        </w:rPr>
        <w:t>了。</w:t>
      </w:r>
    </w:p>
    <w:p w14:paraId="65FAA7F8"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——哈哈</w:t>
      </w:r>
      <w:proofErr w:type="gramStart"/>
      <w:r w:rsidRPr="00787C1F">
        <w:rPr>
          <w:rFonts w:ascii="宋体" w:eastAsia="宋体" w:hAnsi="宋体" w:cs="宋体" w:hint="eastAsia"/>
          <w:szCs w:val="21"/>
        </w:rPr>
        <w:t>哈</w:t>
      </w:r>
      <w:proofErr w:type="gramEnd"/>
      <w:r w:rsidRPr="00787C1F">
        <w:rPr>
          <w:rFonts w:ascii="宋体" w:eastAsia="宋体" w:hAnsi="宋体" w:cs="宋体" w:hint="eastAsia"/>
          <w:szCs w:val="21"/>
        </w:rPr>
        <w:t>……</w:t>
      </w:r>
    </w:p>
    <w:p w14:paraId="5C0AD31F"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——穷鬼子跌死你！</w:t>
      </w:r>
    </w:p>
    <w:p w14:paraId="26523A09"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w:t>
      </w:r>
    </w:p>
    <w:p w14:paraId="3B8922B8"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柏仁无法，走去找校长——</w:t>
      </w:r>
      <w:proofErr w:type="gramStart"/>
      <w:r w:rsidRPr="00787C1F">
        <w:rPr>
          <w:rFonts w:ascii="宋体" w:eastAsia="宋体" w:hAnsi="宋体" w:cs="宋体" w:hint="eastAsia"/>
          <w:szCs w:val="21"/>
        </w:rPr>
        <w:t>丘五先生</w:t>
      </w:r>
      <w:proofErr w:type="gramEnd"/>
      <w:r w:rsidRPr="00787C1F">
        <w:rPr>
          <w:rFonts w:ascii="宋体" w:eastAsia="宋体" w:hAnsi="宋体" w:cs="宋体" w:hint="eastAsia"/>
          <w:szCs w:val="21"/>
        </w:rPr>
        <w:t>（</w:t>
      </w:r>
      <w:proofErr w:type="gramStart"/>
      <w:r w:rsidRPr="00787C1F">
        <w:rPr>
          <w:rFonts w:ascii="宋体" w:eastAsia="宋体" w:hAnsi="宋体" w:cs="宋体" w:hint="eastAsia"/>
          <w:szCs w:val="21"/>
        </w:rPr>
        <w:t>丘五先生</w:t>
      </w:r>
      <w:proofErr w:type="gramEnd"/>
      <w:r w:rsidRPr="00787C1F">
        <w:rPr>
          <w:rFonts w:ascii="宋体" w:eastAsia="宋体" w:hAnsi="宋体" w:cs="宋体" w:hint="eastAsia"/>
          <w:szCs w:val="21"/>
        </w:rPr>
        <w:t>在北平念书时，参加过伟大的学生运动</w:t>
      </w:r>
    </w:p>
    <w:p w14:paraId="1705B035"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的）。</w:t>
      </w:r>
    </w:p>
    <w:p w14:paraId="5045A00B"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——校长，儿童节，我们快乐的日子，我要参加……</w:t>
      </w:r>
    </w:p>
    <w:p w14:paraId="1A19A814"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——你？——校长转过黑斑的脸，伸着尖鼻子，瞪着两只近视眼，</w:t>
      </w:r>
      <w:proofErr w:type="gramStart"/>
      <w:r w:rsidRPr="00787C1F">
        <w:rPr>
          <w:rFonts w:ascii="宋体" w:eastAsia="宋体" w:hAnsi="宋体" w:cs="宋体" w:hint="eastAsia"/>
          <w:szCs w:val="21"/>
        </w:rPr>
        <w:t>把柏仁</w:t>
      </w:r>
      <w:proofErr w:type="gramEnd"/>
      <w:r w:rsidRPr="00787C1F">
        <w:rPr>
          <w:rFonts w:ascii="宋体" w:eastAsia="宋体" w:hAnsi="宋体" w:cs="宋体" w:hint="eastAsia"/>
          <w:szCs w:val="21"/>
        </w:rPr>
        <w:t>的周身打量了一回，歪着嘴巴，有碍观瞻，这套褴褛的破衣，你，不能去——校长也变了样子说，不像从前对学生慈爱的态度了。</w:t>
      </w:r>
    </w:p>
    <w:p w14:paraId="6551D830"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——校长，我要去，我们最快乐的日子。</w:t>
      </w:r>
    </w:p>
    <w:p w14:paraId="0FDF89E0"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——不能去，因为你的衣服太难看。</w:t>
      </w:r>
    </w:p>
    <w:p w14:paraId="0DB90116"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如此这般，可怜的柏仁，便被摈弃在儿童节日的「幸福圈外」了！</w:t>
      </w:r>
    </w:p>
    <w:p w14:paraId="0D6B7100"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像上述的这种体育先生和校长，在现在的侨校中间，我以为也是如「一天的生活」中的那位陶先生，还不时可以发现出来的。作者</w:t>
      </w:r>
      <w:proofErr w:type="gramStart"/>
      <w:r w:rsidRPr="00787C1F">
        <w:rPr>
          <w:rFonts w:ascii="宋体" w:eastAsia="宋体" w:hAnsi="宋体" w:cs="宋体" w:hint="eastAsia"/>
          <w:szCs w:val="21"/>
        </w:rPr>
        <w:t>很</w:t>
      </w:r>
      <w:proofErr w:type="gramEnd"/>
      <w:r w:rsidRPr="00787C1F">
        <w:rPr>
          <w:rFonts w:ascii="宋体" w:eastAsia="宋体" w:hAnsi="宋体" w:cs="宋体" w:hint="eastAsia"/>
          <w:color w:val="FF0000"/>
          <w:szCs w:val="21"/>
        </w:rPr>
        <w:t>经济</w:t>
      </w:r>
      <w:r w:rsidRPr="00787C1F">
        <w:rPr>
          <w:rFonts w:ascii="宋体" w:eastAsia="宋体" w:hAnsi="宋体" w:cs="宋体" w:hint="eastAsia"/>
          <w:szCs w:val="21"/>
        </w:rPr>
        <w:t>地从这件排队的事情写出了体育先生的凶恶无理，扶富欺贫，</w:t>
      </w:r>
      <w:proofErr w:type="gramStart"/>
      <w:r w:rsidRPr="00787C1F">
        <w:rPr>
          <w:rFonts w:ascii="宋体" w:eastAsia="宋体" w:hAnsi="宋体" w:cs="宋体" w:hint="eastAsia"/>
          <w:szCs w:val="21"/>
        </w:rPr>
        <w:t>丘五校长</w:t>
      </w:r>
      <w:proofErr w:type="gramEnd"/>
      <w:r w:rsidRPr="00787C1F">
        <w:rPr>
          <w:rFonts w:ascii="宋体" w:eastAsia="宋体" w:hAnsi="宋体" w:cs="宋体" w:hint="eastAsia"/>
          <w:szCs w:val="21"/>
        </w:rPr>
        <w:t>的思想腐化，助桀为虐等等罪恶。不然的话，以一个是曾经参加过伟大的北平学运的脚色，又怎会在</w:t>
      </w:r>
      <w:proofErr w:type="gramStart"/>
      <w:r w:rsidRPr="00787C1F">
        <w:rPr>
          <w:rFonts w:ascii="宋体" w:eastAsia="宋体" w:hAnsi="宋体" w:cs="宋体" w:hint="eastAsia"/>
          <w:szCs w:val="21"/>
        </w:rPr>
        <w:t>这儿童</w:t>
      </w:r>
      <w:proofErr w:type="gramEnd"/>
      <w:r w:rsidRPr="00787C1F">
        <w:rPr>
          <w:rFonts w:ascii="宋体" w:eastAsia="宋体" w:hAnsi="宋体" w:cs="宋体" w:hint="eastAsia"/>
          <w:szCs w:val="21"/>
        </w:rPr>
        <w:t>最快乐的日子，来拒绝儿童参加呢？上述的这些对</w:t>
      </w:r>
      <w:r w:rsidRPr="00787C1F">
        <w:rPr>
          <w:rFonts w:ascii="宋体" w:eastAsia="宋体" w:hAnsi="宋体" w:cs="宋体" w:hint="eastAsia"/>
          <w:szCs w:val="21"/>
        </w:rPr>
        <w:lastRenderedPageBreak/>
        <w:t>话，作者是也有他的</w:t>
      </w:r>
      <w:r w:rsidRPr="00787C1F">
        <w:rPr>
          <w:rFonts w:ascii="宋体" w:eastAsia="宋体" w:hAnsi="宋体" w:cs="宋体" w:hint="eastAsia"/>
          <w:color w:val="FF0000"/>
          <w:szCs w:val="21"/>
        </w:rPr>
        <w:t>企图</w:t>
      </w:r>
      <w:r w:rsidRPr="00787C1F">
        <w:rPr>
          <w:rFonts w:ascii="宋体" w:eastAsia="宋体" w:hAnsi="宋体" w:cs="宋体" w:hint="eastAsia"/>
          <w:szCs w:val="21"/>
        </w:rPr>
        <w:t>在。那便是要用不泄露出来的憎恶来</w:t>
      </w:r>
      <w:proofErr w:type="gramStart"/>
      <w:r w:rsidRPr="00787C1F">
        <w:rPr>
          <w:rFonts w:ascii="宋体" w:eastAsia="宋体" w:hAnsi="宋体" w:cs="宋体" w:hint="eastAsia"/>
          <w:szCs w:val="21"/>
        </w:rPr>
        <w:t>刻划</w:t>
      </w:r>
      <w:proofErr w:type="gramEnd"/>
      <w:r w:rsidRPr="00787C1F">
        <w:rPr>
          <w:rFonts w:ascii="宋体" w:eastAsia="宋体" w:hAnsi="宋体" w:cs="宋体" w:hint="eastAsia"/>
          <w:szCs w:val="21"/>
        </w:rPr>
        <w:t>他们的可以令人切齿痛恨的脸谱；好像对我们说，看呵，这种凶恶腐化的先生校长，儿童节日又要登台去发挥他们「提高儿童幸福」的伟论了啊！作者用这样的方式来展开他所预定的主题，应该可以说是达到了颇为成功的境地。</w:t>
      </w:r>
    </w:p>
    <w:p w14:paraId="6DDAD5D4"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然而作者不知是否因为篇幅的关系，李柏仁的父亲的生活不曾较多的予以反映，只由柏仁的一点回想就宣告勾消，这，便使到他的这篇作品不能使读者加深一层的同情了。</w:t>
      </w:r>
    </w:p>
    <w:p w14:paraId="7F4A1521"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在用字上，作者也有点疏忽的吧，贫苦的孩子，在生活的压榨底下，「聪明」固可以有，可是「天真活泼」都是难于获得的。要是一个孩子能够「天真活泼」，照常情，是不至于「常常」会引起同学们的「戏弄」和「嘲笑」的。所以，照笔者意思，这篇作品「李柏仁，是一个天真活泼，聪明的小学生。」一句不如改为「李柏仁是一个倔强</w:t>
      </w:r>
      <w:proofErr w:type="gramStart"/>
      <w:r w:rsidRPr="00787C1F">
        <w:rPr>
          <w:rFonts w:ascii="宋体" w:eastAsia="宋体" w:hAnsi="宋体" w:cs="宋体" w:hint="eastAsia"/>
          <w:color w:val="FF0000"/>
          <w:szCs w:val="21"/>
        </w:rPr>
        <w:t>沈着</w:t>
      </w:r>
      <w:proofErr w:type="gramEnd"/>
      <w:r w:rsidRPr="00787C1F">
        <w:rPr>
          <w:rFonts w:ascii="宋体" w:eastAsia="宋体" w:hAnsi="宋体" w:cs="宋体" w:hint="eastAsia"/>
          <w:szCs w:val="21"/>
        </w:rPr>
        <w:t>，聪明的小学生」为较切合。这样一来，他.排队时的敢向体育先生提出质问和到校长室去要求参加，才可以作为他「倔强」的一种表现。</w:t>
      </w:r>
    </w:p>
    <w:p w14:paraId="5819A193"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儿童节日</w:t>
      </w:r>
    </w:p>
    <w:p w14:paraId="6A5877B7"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流浪先生，是大家所熟识了的，这里用不着再</w:t>
      </w:r>
      <w:r w:rsidRPr="00787C1F">
        <w:rPr>
          <w:rFonts w:ascii="宋体" w:eastAsia="宋体" w:hAnsi="宋体" w:cs="宋体" w:hint="eastAsia"/>
          <w:color w:val="FF0000"/>
          <w:szCs w:val="21"/>
        </w:rPr>
        <w:t>事</w:t>
      </w:r>
      <w:r w:rsidRPr="00787C1F">
        <w:rPr>
          <w:rFonts w:ascii="宋体" w:eastAsia="宋体" w:hAnsi="宋体" w:cs="宋体" w:hint="eastAsia"/>
          <w:szCs w:val="21"/>
        </w:rPr>
        <w:t>介绍。</w:t>
      </w:r>
    </w:p>
    <w:p w14:paraId="5EF59639"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他的这篇「儿童节日」，与其说它是「墙头小说」，不如说它是「速写」，更是适合，为的它，是颇为具备了「速写」的特征的。</w:t>
      </w:r>
    </w:p>
    <w:p w14:paraId="0E90F462"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儿童节日发生了像流浪先生这一篇「儿童节日」所表现的，想来是到处皆然的。作者用「现实的人物」和「实在的事件」来烘托出儿童节曰「快乐」与「痛苦」的两面，使读者于「快乐」圈中的暗示，把握住了「譲我们——指儿童——大家都认识字，将来中国才有办法……和我们今天在这里庆祝儿童节，应该……打倒日本帝国主义」的一些正确的认识。反过来，在「痛苦」圈中的表现，我们又能够领悟了「唉，饭都没得吃了，还想上学」，和「学校不是为穷人开的……」的一些真理。作者用这样的体裁来展开它的主题，不着痕迹的插下了那两段</w:t>
      </w:r>
      <w:r w:rsidRPr="00787C1F">
        <w:rPr>
          <w:rFonts w:ascii="宋体" w:eastAsia="宋体" w:hAnsi="宋体" w:cs="宋体" w:hint="eastAsia"/>
          <w:color w:val="FF0000"/>
          <w:szCs w:val="21"/>
        </w:rPr>
        <w:t>演讲辞</w:t>
      </w:r>
      <w:r w:rsidRPr="00787C1F">
        <w:rPr>
          <w:rFonts w:ascii="宋体" w:eastAsia="宋体" w:hAnsi="宋体" w:cs="宋体" w:hint="eastAsia"/>
          <w:szCs w:val="21"/>
        </w:rPr>
        <w:t>，就是他高明的所在。</w:t>
      </w:r>
    </w:p>
    <w:p w14:paraId="69FC07C0"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我们读了流浪先生的这一篇「由形象的侧面来传达或暗示对于社会现象的批判」的「速写」，再来翻阅刊在同一版中的丘康先生的「马华儿童教育论」的第三段中所阐述的，愈会觉得作者在「儿童节日」中安排下的是「社会现象的中心的人」，所获取的又是「很够表现本质的要点」的。</w:t>
      </w:r>
    </w:p>
    <w:p w14:paraId="04C23AC7"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——为收养流浪儿童，华侨领袖包办的义校，应该</w:t>
      </w:r>
      <w:proofErr w:type="gramStart"/>
      <w:r w:rsidRPr="00787C1F">
        <w:rPr>
          <w:rFonts w:ascii="宋体" w:eastAsia="宋体" w:hAnsi="宋体" w:cs="宋体" w:hint="eastAsia"/>
          <w:szCs w:val="21"/>
        </w:rPr>
        <w:t>不</w:t>
      </w:r>
      <w:proofErr w:type="gramEnd"/>
      <w:r w:rsidRPr="00787C1F">
        <w:rPr>
          <w:rFonts w:ascii="宋体" w:eastAsia="宋体" w:hAnsi="宋体" w:cs="宋体" w:hint="eastAsia"/>
          <w:szCs w:val="21"/>
        </w:rPr>
        <w:t>以免收学费为满足，目前免费读书免费食宿，一切费用由校方供给的要求是迫切的。只有这样，才能使流浪儿童脱离一切现有的不正当的行为。在持久抗战中，国家的实力，是需要后备军的儿童补充的，我们如果能把华侨儿童教育弄好，不但儿童本身的问题得到解决，我们国家的前途，也跟着这一问题之解决而增加无穷希望的。——丘康先生的话。</w:t>
      </w:r>
    </w:p>
    <w:p w14:paraId="2A559898"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我们</w:t>
      </w:r>
      <w:proofErr w:type="gramStart"/>
      <w:r w:rsidRPr="00787C1F">
        <w:rPr>
          <w:rFonts w:ascii="宋体" w:eastAsia="宋体" w:hAnsi="宋体" w:cs="宋体" w:hint="eastAsia"/>
          <w:szCs w:val="21"/>
        </w:rPr>
        <w:t>耍实现</w:t>
      </w:r>
      <w:proofErr w:type="gramEnd"/>
      <w:r w:rsidRPr="00787C1F">
        <w:rPr>
          <w:rFonts w:ascii="宋体" w:eastAsia="宋体" w:hAnsi="宋体" w:cs="宋体" w:hint="eastAsia"/>
          <w:szCs w:val="21"/>
        </w:rPr>
        <w:t>流浪先生「儿童节日」中的提示的如「请大家都认识字，将来，中国才有办法」……如「我们应该打倒日本帝国主义！」和消灭「唉！饭都没得吃了，还想上学」，和「学校不是，为穷人开的」这种种现象，可不是应该依照丘康先生所指示去实践的吗？</w:t>
      </w:r>
    </w:p>
    <w:p w14:paraId="30CBD0D1" w14:textId="77777777" w:rsidR="00787C1F" w:rsidRPr="00787C1F" w:rsidRDefault="00787C1F" w:rsidP="00787C1F">
      <w:pPr>
        <w:rPr>
          <w:rFonts w:ascii="宋体" w:eastAsia="宋体" w:hAnsi="宋体" w:cs="宋体"/>
          <w:szCs w:val="21"/>
        </w:rPr>
      </w:pPr>
      <w:r w:rsidRPr="00787C1F">
        <w:rPr>
          <w:rFonts w:ascii="宋体" w:eastAsia="宋体" w:hAnsi="宋体" w:cs="宋体" w:hint="eastAsia"/>
          <w:szCs w:val="21"/>
        </w:rPr>
        <w:t>我们目前所需要的是一方面由现实生活中取来的题材，而一方面它的主题又要能</w:t>
      </w:r>
      <w:proofErr w:type="gramStart"/>
      <w:r w:rsidRPr="00787C1F">
        <w:rPr>
          <w:rFonts w:ascii="宋体" w:eastAsia="宋体" w:hAnsi="宋体" w:cs="宋体" w:hint="eastAsia"/>
          <w:szCs w:val="21"/>
        </w:rPr>
        <w:t>适合着</w:t>
      </w:r>
      <w:proofErr w:type="gramEnd"/>
      <w:r w:rsidRPr="00787C1F">
        <w:rPr>
          <w:rFonts w:ascii="宋体" w:eastAsia="宋体" w:hAnsi="宋体" w:cs="宋体" w:hint="eastAsia"/>
          <w:szCs w:val="21"/>
        </w:rPr>
        <w:t>正确的理论的作品。像流浪君等上述的这三篇，无疑地正是我们目前所需要的文艺。虽然他们之中，有些是表现得不太饱满，但那是，前面已经说过，可以慢慢的克服过来的。要知道：「只有竹子那样的虚心，牛皮筋那样的坚韧，烈火那样的热烈，才能产生出真正不朽的艺术」来的，马来亚虽然是个具有特殊性的地带，但可供我们表现的题材，无论是「光明面」的抑或是「黑暗面」的，只要我们文艺工作者肯耐心的严肃地去发掘，是可以取之不尽的。</w:t>
      </w:r>
    </w:p>
    <w:p w14:paraId="240CA0BA" w14:textId="2150A645" w:rsidR="00E72F16" w:rsidRDefault="00787C1F" w:rsidP="00787C1F">
      <w:pPr>
        <w:rPr>
          <w:rFonts w:ascii="宋体" w:eastAsia="宋体" w:hAnsi="宋体" w:cs="宋体"/>
          <w:b/>
          <w:bCs/>
          <w:szCs w:val="21"/>
        </w:rPr>
      </w:pPr>
      <w:r w:rsidRPr="00787C1F">
        <w:rPr>
          <w:rFonts w:ascii="宋体" w:eastAsia="宋体" w:hAnsi="宋体" w:cs="宋体" w:hint="eastAsia"/>
          <w:szCs w:val="21"/>
        </w:rPr>
        <w:t>（载</w:t>
      </w:r>
      <w:r w:rsidRPr="00787C1F">
        <w:rPr>
          <w:rFonts w:ascii="宋体" w:eastAsia="宋体" w:hAnsi="宋体" w:cs="宋体" w:hint="eastAsia"/>
          <w:b/>
          <w:bCs/>
          <w:szCs w:val="21"/>
        </w:rPr>
        <w:t>一九三八年四月廿八——廿九日「晨星」</w:t>
      </w:r>
      <w:r w:rsidR="00E72F16">
        <w:rPr>
          <w:rFonts w:ascii="宋体" w:eastAsia="宋体" w:hAnsi="宋体" w:cs="宋体" w:hint="eastAsia"/>
          <w:b/>
          <w:bCs/>
          <w:szCs w:val="21"/>
        </w:rPr>
        <w:t>）</w:t>
      </w:r>
    </w:p>
    <w:p w14:paraId="2E075BC4" w14:textId="6B58389B" w:rsidR="00E72F16" w:rsidRDefault="00E72F16" w:rsidP="00787C1F">
      <w:pPr>
        <w:rPr>
          <w:rFonts w:ascii="宋体" w:eastAsia="宋体" w:hAnsi="宋体" w:cs="宋体"/>
          <w:b/>
          <w:bCs/>
          <w:szCs w:val="21"/>
        </w:rPr>
      </w:pPr>
    </w:p>
    <w:p w14:paraId="32807A4F" w14:textId="05E1070A" w:rsidR="00E72F16" w:rsidRDefault="00E72F16" w:rsidP="00787C1F">
      <w:pPr>
        <w:rPr>
          <w:rFonts w:ascii="宋体" w:eastAsia="宋体" w:hAnsi="宋体" w:cs="宋体"/>
          <w:b/>
          <w:bCs/>
          <w:szCs w:val="21"/>
        </w:rPr>
      </w:pPr>
    </w:p>
    <w:p w14:paraId="3DB5DA09" w14:textId="77777777" w:rsidR="009A46E9" w:rsidRDefault="009A46E9" w:rsidP="00E72F16">
      <w:pPr>
        <w:tabs>
          <w:tab w:val="left" w:pos="1002"/>
        </w:tabs>
        <w:rPr>
          <w:rFonts w:ascii="宋体" w:eastAsia="宋体" w:hAnsi="宋体" w:cs="宋体"/>
          <w:b/>
          <w:bCs/>
          <w:szCs w:val="21"/>
        </w:rPr>
        <w:sectPr w:rsidR="009A46E9">
          <w:footerReference w:type="default" r:id="rId257"/>
          <w:footnotePr>
            <w:numFmt w:val="decimalEnclosedCircleChinese"/>
            <w:numRestart w:val="eachSect"/>
          </w:footnotePr>
          <w:pgSz w:w="11906" w:h="16838"/>
          <w:pgMar w:top="1440" w:right="1753" w:bottom="1440" w:left="1753" w:header="851" w:footer="992" w:gutter="0"/>
          <w:cols w:space="425"/>
          <w:docGrid w:type="lines" w:linePitch="312"/>
        </w:sectPr>
      </w:pPr>
    </w:p>
    <w:p w14:paraId="66828C67" w14:textId="77777777" w:rsidR="00E72F16" w:rsidRPr="00E72F16" w:rsidRDefault="00E72F16" w:rsidP="00E72F16">
      <w:pPr>
        <w:tabs>
          <w:tab w:val="left" w:pos="1002"/>
        </w:tabs>
        <w:rPr>
          <w:rFonts w:ascii="宋体" w:eastAsia="宋体" w:hAnsi="宋体" w:cs="宋体"/>
          <w:b/>
          <w:bCs/>
          <w:szCs w:val="21"/>
        </w:rPr>
      </w:pPr>
      <w:r w:rsidRPr="00E72F16">
        <w:rPr>
          <w:rFonts w:ascii="宋体" w:eastAsia="宋体" w:hAnsi="宋体" w:cs="宋体" w:hint="eastAsia"/>
          <w:b/>
          <w:bCs/>
          <w:szCs w:val="21"/>
        </w:rPr>
        <w:lastRenderedPageBreak/>
        <w:t>@流冰《在血泊中微笑》，1938</w:t>
      </w:r>
    </w:p>
    <w:p w14:paraId="39512C27"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三月要过去了：幸福幽美的</w:t>
      </w:r>
      <w:proofErr w:type="gramStart"/>
      <w:r w:rsidRPr="00E72F16">
        <w:rPr>
          <w:rFonts w:ascii="宋体" w:eastAsia="宋体" w:hAnsi="宋体" w:cs="宋体" w:hint="eastAsia"/>
          <w:szCs w:val="21"/>
        </w:rPr>
        <w:t>春天要</w:t>
      </w:r>
      <w:proofErr w:type="gramEnd"/>
      <w:r w:rsidRPr="00E72F16">
        <w:rPr>
          <w:rFonts w:ascii="宋体" w:eastAsia="宋体" w:hAnsi="宋体" w:cs="宋体" w:hint="eastAsia"/>
          <w:szCs w:val="21"/>
        </w:rPr>
        <w:t>完了。在这「孤岛」上，春风却没有吹到人们的心头，春风在那里呢？在这「孤岛」之外，在那里震动世界的伟大无比的</w:t>
      </w:r>
      <w:proofErr w:type="gramStart"/>
      <w:r w:rsidRPr="00E72F16">
        <w:rPr>
          <w:rFonts w:ascii="宋体" w:eastAsia="宋体" w:hAnsi="宋体" w:cs="宋体" w:hint="eastAsia"/>
          <w:szCs w:val="21"/>
        </w:rPr>
        <w:t>狂飚</w:t>
      </w:r>
      <w:proofErr w:type="gramEnd"/>
      <w:r w:rsidRPr="00E72F16">
        <w:rPr>
          <w:rFonts w:ascii="宋体" w:eastAsia="宋体" w:hAnsi="宋体" w:cs="宋体" w:hint="eastAsia"/>
          <w:szCs w:val="21"/>
        </w:rPr>
        <w:t>的后面。</w:t>
      </w:r>
    </w:p>
    <w:p w14:paraId="7A179ABF"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经过两个多月怒吼的都市，在三月前，突然像疲倦了的猛兽一样沉静下来。这沉静下来的都市，一方面虽然和病后的卖笑妇一样，重新支起软弱的身躯，装着可怜的媚态。可是在另一面，只隔了一重疏漏的铁栅，昔日繁华的市面，却经过了一次最无耻的最凶残的疯狂的浩劫，他闭起眼睛，压制着可怕的战</w:t>
      </w:r>
      <w:proofErr w:type="gramStart"/>
      <w:r w:rsidRPr="00E72F16">
        <w:rPr>
          <w:rFonts w:ascii="宋体" w:eastAsia="宋体" w:hAnsi="宋体" w:cs="宋体" w:hint="eastAsia"/>
          <w:szCs w:val="21"/>
        </w:rPr>
        <w:t>慄</w:t>
      </w:r>
      <w:proofErr w:type="gramEnd"/>
      <w:r w:rsidRPr="00E72F16">
        <w:rPr>
          <w:rFonts w:ascii="宋体" w:eastAsia="宋体" w:hAnsi="宋体" w:cs="宋体" w:hint="eastAsia"/>
          <w:szCs w:val="21"/>
        </w:rPr>
        <w:t>，在这里，曾经有过有历史以来最光荣的</w:t>
      </w:r>
      <w:r w:rsidRPr="00E72F16">
        <w:rPr>
          <w:rFonts w:ascii="宋体" w:eastAsia="宋体" w:hAnsi="宋体" w:cs="宋体" w:hint="eastAsia"/>
          <w:color w:val="FF0000"/>
          <w:szCs w:val="21"/>
        </w:rPr>
        <w:t>史绩</w:t>
      </w:r>
      <w:r w:rsidRPr="00E72F16">
        <w:rPr>
          <w:rFonts w:ascii="宋体" w:eastAsia="宋体" w:hAnsi="宋体" w:cs="宋体" w:hint="eastAsia"/>
          <w:szCs w:val="21"/>
        </w:rPr>
        <w:t>，曾经演过有史以来最无耻的勾当，曾经遭过有史以来最残酷的屠杀，曾经演过有史以来最凄惨的悲剧。现在，又在可怕地沉默着。可怕的沉默呵！在这沉默中，世界上最悲惨的悲剧，却每时每刻在最无耻的疯狂的东方恶犬们主演下进行着……</w:t>
      </w:r>
    </w:p>
    <w:p w14:paraId="769895A2"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一重铁栅门，隔开了两个世界，这边，是法租界的辣斐德路，那是多么恬静的太平的马路啊！而在铁门的这一边，半年以前，这里是被称为中国地界中最繁华热闹的西门。六条马路在这里集合着，分向东西南北去，在这里有银行，有陈英士烈士的纪念塔，有新生活的纪念碑，有无数的人们流着。五路军车忽忙地把人们运出租界，或由租界运进来。然而现在呢？一切都变了！这繁华的一角，成了废墟，你能说这便是热闹的老西门吗？</w:t>
      </w:r>
    </w:p>
    <w:p w14:paraId="56B1589E"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谁都不会相信，连在这里生活了三十多年的老人——王老爹都似乎不敢相信。王老爹离开他一手创立的已经开张了二十多年的纸烟店已经半年多了。虽然在轰轰的炮火中，在翁</w:t>
      </w:r>
      <w:proofErr w:type="gramStart"/>
      <w:r w:rsidRPr="00E72F16">
        <w:rPr>
          <w:rFonts w:ascii="宋体" w:eastAsia="宋体" w:hAnsi="宋体" w:cs="宋体" w:hint="eastAsia"/>
          <w:szCs w:val="21"/>
        </w:rPr>
        <w:t>翁</w:t>
      </w:r>
      <w:proofErr w:type="gramEnd"/>
      <w:r w:rsidRPr="00E72F16">
        <w:rPr>
          <w:rFonts w:ascii="宋体" w:eastAsia="宋体" w:hAnsi="宋体" w:cs="宋体" w:hint="eastAsia"/>
          <w:szCs w:val="21"/>
        </w:rPr>
        <w:t>的飞机声中，他没有一刻忘记过他那</w:t>
      </w:r>
      <w:r w:rsidRPr="00E72F16">
        <w:rPr>
          <w:rFonts w:ascii="宋体" w:eastAsia="宋体" w:hAnsi="宋体" w:cs="宋体" w:hint="eastAsia"/>
          <w:color w:val="FF0000"/>
          <w:szCs w:val="21"/>
        </w:rPr>
        <w:t>爿</w:t>
      </w:r>
      <w:r w:rsidRPr="00E72F16">
        <w:rPr>
          <w:rFonts w:ascii="宋体" w:eastAsia="宋体" w:hAnsi="宋体" w:cs="宋体" w:hint="eastAsia"/>
          <w:szCs w:val="21"/>
        </w:rPr>
        <w:t>纸烟店。</w:t>
      </w:r>
    </w:p>
    <w:p w14:paraId="6CA18D79"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他永远也不会忘记，他和八岁的孙儿是怎样离开那个成了废墟的纸烟店。那是去年的冬天，虽然战事发生了两个月了，但是王老爹和他的儿子、媳妇、孙儿却没有离开他那个小店。一直到数十架敌机飞在上头放下无数的炸弹，把那个小店在数分钟内炸成了废墟，他才在愤恨中和家人由小西门逃向老西门去，因为从那里可以由任何一个铁门进到安全的租界去，可是到达老西门时，一颗炸弹在离他们不远的地方爆炸了，从此，他的孙儿便失去了父母。</w:t>
      </w:r>
    </w:p>
    <w:p w14:paraId="0CBD4043"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然而，王老爹却失去悲哀的本能似的，他没有流一滴泪，他只</w:t>
      </w:r>
      <w:proofErr w:type="gramStart"/>
      <w:r w:rsidRPr="00E72F16">
        <w:rPr>
          <w:rFonts w:ascii="宋体" w:eastAsia="宋体" w:hAnsi="宋体" w:cs="宋体" w:hint="eastAsia"/>
          <w:szCs w:val="21"/>
        </w:rPr>
        <w:t>睁大着</w:t>
      </w:r>
      <w:proofErr w:type="gramEnd"/>
      <w:r w:rsidRPr="00E72F16">
        <w:rPr>
          <w:rFonts w:ascii="宋体" w:eastAsia="宋体" w:hAnsi="宋体" w:cs="宋体" w:hint="eastAsia"/>
          <w:szCs w:val="21"/>
        </w:rPr>
        <w:t>血红的眼睛，紧紧地搂抱着孙儿，在人群中冲向租界去。</w:t>
      </w:r>
    </w:p>
    <w:p w14:paraId="535713FE"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「孩子！不用哭！眼泪打不过敌人，你要记着，记着这一天……」他喃喃地低声说着。</w:t>
      </w:r>
    </w:p>
    <w:p w14:paraId="4EA6E651"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这三个月来，他没有一刻忘记这一天，他没有一天不对孙儿说这同样的话。同时，他也没有一天忘记过他那一个成了废墟的小店，他要回去看看那一个小店，那是他相依了二十多年的唯一的栖所。</w:t>
      </w:r>
    </w:p>
    <w:p w14:paraId="73DE929B" w14:textId="77777777" w:rsidR="00E72F16" w:rsidRPr="00E72F16" w:rsidRDefault="00E72F16" w:rsidP="00E72F16">
      <w:pPr>
        <w:ind w:firstLineChars="200" w:firstLine="420"/>
        <w:rPr>
          <w:rFonts w:ascii="宋体" w:eastAsia="宋体" w:hAnsi="宋体" w:cs="宋体"/>
          <w:szCs w:val="21"/>
        </w:rPr>
      </w:pPr>
      <w:bookmarkStart w:id="863" w:name="_Hlk23947236"/>
      <w:r w:rsidRPr="00E72F16">
        <w:rPr>
          <w:rFonts w:ascii="宋体" w:eastAsia="宋体" w:hAnsi="宋体" w:cs="宋体" w:hint="eastAsia"/>
          <w:szCs w:val="21"/>
        </w:rPr>
        <w:t>七十五岁的王老爹，经过了无数次的</w:t>
      </w:r>
      <w:r w:rsidRPr="00E72F16">
        <w:rPr>
          <w:rFonts w:ascii="宋体" w:eastAsia="宋体" w:hAnsi="宋体" w:cs="宋体" w:hint="eastAsia"/>
          <w:color w:val="FF0000"/>
          <w:szCs w:val="21"/>
        </w:rPr>
        <w:t>磨折</w:t>
      </w:r>
      <w:r w:rsidRPr="00E72F16">
        <w:rPr>
          <w:rFonts w:ascii="宋体" w:eastAsia="宋体" w:hAnsi="宋体" w:cs="宋体" w:hint="eastAsia"/>
          <w:szCs w:val="21"/>
        </w:rPr>
        <w:t>，经过「一二八」的炮火，可是没有像这次一样使他憎恨到失去了悲哀。</w:t>
      </w:r>
    </w:p>
    <w:bookmarkEnd w:id="863"/>
    <w:p w14:paraId="3CAB34B4"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「呵！呵！这不是天意。我知道！这是鬼子造成的，我要报仇……」</w:t>
      </w:r>
    </w:p>
    <w:p w14:paraId="0F11A28E"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王老爹低语着，他今天总算找到了机会，通过鬼子的哨兵线，经过了老西门，沿着中华路向小</w:t>
      </w:r>
      <w:proofErr w:type="gramStart"/>
      <w:r w:rsidRPr="00E72F16">
        <w:rPr>
          <w:rFonts w:ascii="宋体" w:eastAsia="宋体" w:hAnsi="宋体" w:cs="宋体" w:hint="eastAsia"/>
          <w:szCs w:val="21"/>
        </w:rPr>
        <w:t>西门走</w:t>
      </w:r>
      <w:proofErr w:type="gramEnd"/>
      <w:r w:rsidRPr="00E72F16">
        <w:rPr>
          <w:rFonts w:ascii="宋体" w:eastAsia="宋体" w:hAnsi="宋体" w:cs="宋体" w:hint="eastAsia"/>
          <w:szCs w:val="21"/>
        </w:rPr>
        <w:t>去，他要去看看那成了废墟的小店。</w:t>
      </w:r>
    </w:p>
    <w:p w14:paraId="3295C7CD"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沿着这条荒地一样的中华路，两边的店铺他是太熟悉了，二十年前，他每天从这里经过，从小西门到老西门一带成了他亲密的友人一样使他留恋。他背得出每一家店名，可是现在，那里是那些熟悉的店铺呢？弄堂呢？一切都完了，这是多么大的浩劫呵！</w:t>
      </w:r>
    </w:p>
    <w:p w14:paraId="371ECF60"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王老爹</w:t>
      </w:r>
      <w:proofErr w:type="gramStart"/>
      <w:r w:rsidRPr="00E72F16">
        <w:rPr>
          <w:rFonts w:ascii="宋体" w:eastAsia="宋体" w:hAnsi="宋体" w:cs="宋体" w:hint="eastAsia"/>
          <w:szCs w:val="21"/>
        </w:rPr>
        <w:t>愤怒着</w:t>
      </w:r>
      <w:proofErr w:type="gramEnd"/>
      <w:r w:rsidRPr="00E72F16">
        <w:rPr>
          <w:rFonts w:ascii="宋体" w:eastAsia="宋体" w:hAnsi="宋体" w:cs="宋体" w:hint="eastAsia"/>
          <w:szCs w:val="21"/>
        </w:rPr>
        <w:t>，他没有向任何一个行人抬起他的眼睛。</w:t>
      </w:r>
    </w:p>
    <w:p w14:paraId="34066FCA"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布……布……」从后面飞上来一辆货车，在王老爹身边擦过，车上坐着一个鬼子兵，背着枪。那是鬼子的军用车，王老爹看着车的后影消失了，他心里突然起了一种非常的愤恨，因为那上面便是载满杀死他儿子、杀死他媳妇、杀死无数同胞的军火，这些军火又将运去屠杀中国的百姓了。</w:t>
      </w:r>
    </w:p>
    <w:p w14:paraId="75FB7105"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这时，王老爹恨他自己已经衰老了，不能加进游击队，他怪他的孙儿太小了，不能去杀敌人，然而，这一笔血债，王老爹不会忘记！</w:t>
      </w:r>
    </w:p>
    <w:p w14:paraId="4A2BC873"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lastRenderedPageBreak/>
        <w:t>他默默地，经过了尚文路，经过了蓬莱路，到了小西门，在那往高昌庙的电车转角处，便是他的纸烟店，王老爹向着这堆颓垣残壁呆望着。</w:t>
      </w:r>
    </w:p>
    <w:p w14:paraId="0CB5B288"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二十年的心血！二十年的经营！这断片的墙土，像有千条针线穿进王老爹的心，他能够做什么呢？他已经衰老了，可是，孤岛外的英勇的战士们，什么时候才能回来呢？什么时候才能把鬼子赶走呢？真的要等他的孙儿长大起来吗？</w:t>
      </w:r>
    </w:p>
    <w:p w14:paraId="318EBB36" w14:textId="77777777" w:rsidR="00E72F16" w:rsidRPr="00E72F16" w:rsidRDefault="00E72F16" w:rsidP="00E72F16">
      <w:pPr>
        <w:ind w:firstLineChars="200" w:firstLine="420"/>
        <w:rPr>
          <w:rFonts w:ascii="宋体" w:eastAsia="宋体" w:hAnsi="宋体" w:cs="宋体"/>
          <w:szCs w:val="21"/>
        </w:rPr>
      </w:pPr>
      <w:bookmarkStart w:id="864" w:name="_Hlk23947674"/>
      <w:r w:rsidRPr="00E72F16">
        <w:rPr>
          <w:rFonts w:ascii="宋体" w:eastAsia="宋体" w:hAnsi="宋体" w:cs="宋体" w:hint="eastAsia"/>
          <w:szCs w:val="21"/>
        </w:rPr>
        <w:t>突然，王老爹又看见了刚才在身边擦过的军用车，</w:t>
      </w:r>
      <w:bookmarkStart w:id="865" w:name="_Hlk23947648"/>
      <w:proofErr w:type="gramStart"/>
      <w:r w:rsidRPr="00E72F16">
        <w:rPr>
          <w:rFonts w:ascii="宋体" w:eastAsia="宋体" w:hAnsi="宋体" w:cs="宋体" w:hint="eastAsia"/>
          <w:color w:val="FF0000"/>
          <w:szCs w:val="21"/>
        </w:rPr>
        <w:t>牠</w:t>
      </w:r>
      <w:bookmarkEnd w:id="865"/>
      <w:proofErr w:type="gramEnd"/>
      <w:r w:rsidRPr="00E72F16">
        <w:rPr>
          <w:rFonts w:ascii="宋体" w:eastAsia="宋体" w:hAnsi="宋体" w:cs="宋体" w:hint="eastAsia"/>
          <w:szCs w:val="21"/>
        </w:rPr>
        <w:t>静静地停在对面街边，车上没有人，王老爹恨得咬着牙根。</w:t>
      </w:r>
    </w:p>
    <w:bookmarkEnd w:id="864"/>
    <w:p w14:paraId="4BB0DC1C"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「哼！就是这些东西！这些吃人的家伙，他还要杀死</w:t>
      </w:r>
      <w:proofErr w:type="gramStart"/>
      <w:r w:rsidRPr="00E72F16">
        <w:rPr>
          <w:rFonts w:ascii="宋体" w:eastAsia="宋体" w:hAnsi="宋体" w:cs="宋体" w:hint="eastAsia"/>
          <w:szCs w:val="21"/>
        </w:rPr>
        <w:t>几千几万</w:t>
      </w:r>
      <w:proofErr w:type="gramEnd"/>
      <w:r w:rsidRPr="00E72F16">
        <w:rPr>
          <w:rFonts w:ascii="宋体" w:eastAsia="宋体" w:hAnsi="宋体" w:cs="宋体" w:hint="eastAsia"/>
          <w:szCs w:val="21"/>
        </w:rPr>
        <w:t>的同胞！」心里骂着，他冲过了马路，跑到车边。</w:t>
      </w:r>
    </w:p>
    <w:p w14:paraId="5AF901AD"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这军用车死一样地躺在那里，肚皮下一滴滴地滴着汽油，汽油在地上铺满了整个车的位置。</w:t>
      </w:r>
      <w:bookmarkStart w:id="866" w:name="_Hlk23947793"/>
      <w:r w:rsidRPr="00E72F16">
        <w:rPr>
          <w:rFonts w:ascii="宋体" w:eastAsia="宋体" w:hAnsi="宋体" w:cs="宋体" w:hint="eastAsia"/>
          <w:szCs w:val="21"/>
        </w:rPr>
        <w:t>王老爹无能为力地向这没有人管的军用车，恨恨吐了一口</w:t>
      </w:r>
      <w:proofErr w:type="gramStart"/>
      <w:r w:rsidRPr="00E72F16">
        <w:rPr>
          <w:rFonts w:ascii="宋体" w:eastAsia="宋体" w:hAnsi="宋体" w:cs="宋体" w:hint="eastAsia"/>
          <w:color w:val="FF0000"/>
          <w:szCs w:val="21"/>
        </w:rPr>
        <w:t>涎</w:t>
      </w:r>
      <w:proofErr w:type="gramEnd"/>
      <w:r w:rsidRPr="00E72F16">
        <w:rPr>
          <w:rFonts w:ascii="宋体" w:eastAsia="宋体" w:hAnsi="宋体" w:cs="宋体" w:hint="eastAsia"/>
          <w:szCs w:val="21"/>
        </w:rPr>
        <w:t>，回身就跑。</w:t>
      </w:r>
      <w:bookmarkEnd w:id="866"/>
    </w:p>
    <w:p w14:paraId="1DC22C15"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「杀人的东西！杀中国人的东西！」王老爹心里念着。突然，王老爹心里好像开了花，一个</w:t>
      </w:r>
      <w:r w:rsidRPr="00E72F16">
        <w:rPr>
          <w:rFonts w:ascii="宋体" w:eastAsia="宋体" w:hAnsi="宋体" w:cs="宋体" w:hint="eastAsia"/>
          <w:color w:val="FF0000"/>
          <w:szCs w:val="21"/>
        </w:rPr>
        <w:t>观念</w:t>
      </w:r>
      <w:r w:rsidRPr="00E72F16">
        <w:rPr>
          <w:rFonts w:ascii="宋体" w:eastAsia="宋体" w:hAnsi="宋体" w:cs="宋体" w:hint="eastAsia"/>
          <w:szCs w:val="21"/>
        </w:rPr>
        <w:t>进了他的脑海：</w:t>
      </w:r>
    </w:p>
    <w:p w14:paraId="3D21DA20"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「汽油！那地上的汽油！」</w:t>
      </w:r>
    </w:p>
    <w:p w14:paraId="56B9D5D1"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王老爹摸摸口袋，是一盒烧烟的火柴，于是王老爹心跳起来了。</w:t>
      </w:r>
    </w:p>
    <w:p w14:paraId="324C84C0"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火！汽油！军火！没有人看管的坏了的货车</w:t>
      </w:r>
    </w:p>
    <w:p w14:paraId="3C8D7AB7"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「这是报仇的机会！一个机会！」王老爹眼前一亮，他停住了脚。</w:t>
      </w:r>
    </w:p>
    <w:p w14:paraId="1AA98477"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如果烧了这些军火，便是救了</w:t>
      </w:r>
      <w:proofErr w:type="gramStart"/>
      <w:r w:rsidRPr="00E72F16">
        <w:rPr>
          <w:rFonts w:ascii="宋体" w:eastAsia="宋体" w:hAnsi="宋体" w:cs="宋体" w:hint="eastAsia"/>
          <w:szCs w:val="21"/>
        </w:rPr>
        <w:t>几千百个</w:t>
      </w:r>
      <w:proofErr w:type="gramEnd"/>
      <w:r w:rsidRPr="00E72F16">
        <w:rPr>
          <w:rFonts w:ascii="宋体" w:eastAsia="宋体" w:hAnsi="宋体" w:cs="宋体" w:hint="eastAsia"/>
          <w:szCs w:val="21"/>
        </w:rPr>
        <w:t>同胞！，他突然回转了身，他忘记了一切，忘记了他的孙儿，他只把七十五岁的生命和这一车的军火平衡了一下，他便</w:t>
      </w:r>
      <w:r w:rsidRPr="00E72F16">
        <w:rPr>
          <w:rFonts w:ascii="宋体" w:eastAsia="宋体" w:hAnsi="宋体" w:cs="宋体" w:hint="eastAsia"/>
          <w:color w:val="FF0000"/>
          <w:szCs w:val="21"/>
        </w:rPr>
        <w:t>决定</w:t>
      </w:r>
      <w:r w:rsidRPr="00E72F16">
        <w:rPr>
          <w:rFonts w:ascii="宋体" w:eastAsia="宋体" w:hAnsi="宋体" w:cs="宋体" w:hint="eastAsia"/>
          <w:szCs w:val="21"/>
        </w:rPr>
        <w:t>了</w:t>
      </w:r>
      <w:r w:rsidRPr="00E72F16">
        <w:rPr>
          <w:rFonts w:ascii="宋体" w:eastAsia="宋体" w:hAnsi="宋体" w:cs="宋体" w:hint="eastAsia"/>
          <w:color w:val="FF0000"/>
          <w:szCs w:val="21"/>
        </w:rPr>
        <w:t>主意</w:t>
      </w:r>
      <w:r w:rsidRPr="00E72F16">
        <w:rPr>
          <w:rFonts w:ascii="宋体" w:eastAsia="宋体" w:hAnsi="宋体" w:cs="宋体" w:hint="eastAsia"/>
          <w:szCs w:val="21"/>
        </w:rPr>
        <w:t>。</w:t>
      </w:r>
    </w:p>
    <w:p w14:paraId="744B95BB"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回到那辆车边，还是没有人，汽油在地上淋</w:t>
      </w:r>
      <w:proofErr w:type="gramStart"/>
      <w:r w:rsidRPr="00E72F16">
        <w:rPr>
          <w:rFonts w:ascii="宋体" w:eastAsia="宋体" w:hAnsi="宋体" w:cs="宋体" w:hint="eastAsia"/>
          <w:szCs w:val="21"/>
        </w:rPr>
        <w:t>得更湿了</w:t>
      </w:r>
      <w:proofErr w:type="gramEnd"/>
      <w:r w:rsidRPr="00E72F16">
        <w:rPr>
          <w:rFonts w:ascii="宋体" w:eastAsia="宋体" w:hAnsi="宋体" w:cs="宋体" w:hint="eastAsia"/>
          <w:szCs w:val="21"/>
        </w:rPr>
        <w:t>，王老爹快捷地掏出了火柴。</w:t>
      </w:r>
    </w:p>
    <w:p w14:paraId="12BC123C"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「擦！」</w:t>
      </w:r>
    </w:p>
    <w:p w14:paraId="54143F78"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一阵猛烈的火便在汽油上燃烧了，燃烧了！车轮上着火了，车身着火了，好像火山爆发一样，军用车冒出了数丈的火焰，在烈火中毁灭着前面熊熊的烈火，他微笑着,他胜利了，然而，也在这时，他的背上插上了一把刺刀，从背后一直穿过胸口。</w:t>
      </w:r>
    </w:p>
    <w:p w14:paraId="27D3B6DC"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王老爹倒在地上，鲜红的血流在地上，流到车下，血和汽油混在一起，热血燃烧起来了，王老爹躺在血泊中，他没有痛苦，他胜利地微笑着。</w:t>
      </w:r>
    </w:p>
    <w:p w14:paraId="001AEEB7"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最后，一块巨大的石块，被鬼子用力打在王老爹的头上，王老爹最后的一眼是看着那熊熊的烈火在烧着一车的军火，他最后的表情是胜利的微笑。</w:t>
      </w:r>
    </w:p>
    <w:p w14:paraId="24449F53"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在和王老爹的骨头破碎的同一刹那间，一个巨大的爆炸声从火中发出，一切都在烟火中毁灭了。</w:t>
      </w:r>
    </w:p>
    <w:p w14:paraId="24D7B20C" w14:textId="48ED0DF9" w:rsidR="00E72F16" w:rsidRDefault="00E72F16" w:rsidP="00E72F16">
      <w:pPr>
        <w:rPr>
          <w:rFonts w:ascii="宋体" w:eastAsia="宋体" w:hAnsi="宋体" w:cs="宋体"/>
          <w:b/>
          <w:bCs/>
          <w:szCs w:val="21"/>
        </w:rPr>
      </w:pPr>
      <w:r w:rsidRPr="00E72F16">
        <w:rPr>
          <w:rFonts w:ascii="宋体" w:eastAsia="宋体" w:hAnsi="宋体" w:cs="宋体" w:hint="eastAsia"/>
          <w:b/>
          <w:bCs/>
          <w:szCs w:val="21"/>
        </w:rPr>
        <w:t>（载一九三八年五月十二日《晨星》</w:t>
      </w:r>
      <w:r>
        <w:rPr>
          <w:rFonts w:ascii="宋体" w:eastAsia="宋体" w:hAnsi="宋体" w:cs="宋体" w:hint="eastAsia"/>
          <w:b/>
          <w:bCs/>
          <w:szCs w:val="21"/>
        </w:rPr>
        <w:t>）</w:t>
      </w:r>
    </w:p>
    <w:p w14:paraId="493DDEF3" w14:textId="659EF3C8" w:rsidR="00E72F16" w:rsidRDefault="00E72F16" w:rsidP="00E72F16">
      <w:pPr>
        <w:rPr>
          <w:rFonts w:ascii="宋体" w:eastAsia="宋体" w:hAnsi="宋体" w:cs="宋体"/>
          <w:b/>
          <w:bCs/>
          <w:szCs w:val="21"/>
        </w:rPr>
      </w:pPr>
    </w:p>
    <w:p w14:paraId="1DFB21E4" w14:textId="464FE053" w:rsidR="00E72F16" w:rsidRDefault="00E72F16" w:rsidP="00E72F16">
      <w:pPr>
        <w:rPr>
          <w:rFonts w:ascii="宋体" w:eastAsia="宋体" w:hAnsi="宋体" w:cs="宋体"/>
          <w:b/>
          <w:bCs/>
          <w:szCs w:val="21"/>
        </w:rPr>
      </w:pPr>
    </w:p>
    <w:p w14:paraId="58B4E9D7" w14:textId="77777777" w:rsidR="00314A4D" w:rsidRDefault="00314A4D" w:rsidP="00E72F16">
      <w:pPr>
        <w:ind w:firstLineChars="900" w:firstLine="1890"/>
        <w:rPr>
          <w:rFonts w:ascii="宋体" w:eastAsia="宋体" w:hAnsi="宋体" w:cs="宋体"/>
          <w:szCs w:val="21"/>
        </w:rPr>
        <w:sectPr w:rsidR="00314A4D">
          <w:footerReference w:type="default" r:id="rId258"/>
          <w:footnotePr>
            <w:numFmt w:val="decimalEnclosedCircleChinese"/>
            <w:numRestart w:val="eachSect"/>
          </w:footnotePr>
          <w:pgSz w:w="11906" w:h="16838"/>
          <w:pgMar w:top="1440" w:right="1753" w:bottom="1440" w:left="1753" w:header="851" w:footer="992" w:gutter="0"/>
          <w:cols w:space="425"/>
          <w:docGrid w:type="lines" w:linePitch="312"/>
        </w:sectPr>
      </w:pPr>
    </w:p>
    <w:p w14:paraId="3D0C6006" w14:textId="2FCABE57" w:rsidR="00E72F16" w:rsidRPr="00E72F16" w:rsidRDefault="00E72F16" w:rsidP="00E72F16">
      <w:pPr>
        <w:ind w:firstLineChars="900" w:firstLine="1890"/>
        <w:rPr>
          <w:rFonts w:ascii="宋体" w:eastAsia="宋体" w:hAnsi="宋体" w:cs="宋体"/>
          <w:szCs w:val="21"/>
        </w:rPr>
      </w:pPr>
      <w:r w:rsidRPr="00E72F16">
        <w:rPr>
          <w:rFonts w:ascii="宋体" w:eastAsia="宋体" w:hAnsi="宋体" w:cs="宋体" w:hint="eastAsia"/>
          <w:szCs w:val="21"/>
        </w:rPr>
        <w:lastRenderedPageBreak/>
        <w:t>排「平步登天」及</w:t>
      </w:r>
      <w:proofErr w:type="gramStart"/>
      <w:r w:rsidRPr="00E72F16">
        <w:rPr>
          <w:rFonts w:ascii="宋体" w:eastAsia="宋体" w:hAnsi="宋体" w:cs="宋体" w:hint="eastAsia"/>
          <w:szCs w:val="21"/>
        </w:rPr>
        <w:t>【</w:t>
      </w:r>
      <w:proofErr w:type="gramEnd"/>
      <w:r w:rsidRPr="00E72F16">
        <w:rPr>
          <w:rFonts w:ascii="宋体" w:eastAsia="宋体" w:hAnsi="宋体" w:cs="宋体" w:hint="eastAsia"/>
          <w:szCs w:val="21"/>
        </w:rPr>
        <w:t>警号」的感想</w:t>
      </w:r>
      <w:r w:rsidR="00314A4D">
        <w:rPr>
          <w:rFonts w:ascii="宋体" w:eastAsia="宋体" w:hAnsi="宋体" w:cs="宋体" w:hint="eastAsia"/>
          <w:szCs w:val="21"/>
        </w:rPr>
        <w:t xml:space="preserve"> </w:t>
      </w:r>
      <w:r w:rsidR="00314A4D">
        <w:rPr>
          <w:rFonts w:ascii="宋体" w:eastAsia="宋体" w:hAnsi="宋体" w:cs="宋体"/>
          <w:szCs w:val="21"/>
        </w:rPr>
        <w:t xml:space="preserve">  </w:t>
      </w:r>
      <w:r w:rsidRPr="00E72F16">
        <w:rPr>
          <w:rFonts w:ascii="宋体" w:eastAsia="宋体" w:hAnsi="宋体" w:cs="宋体" w:hint="eastAsia"/>
          <w:szCs w:val="21"/>
        </w:rPr>
        <w:t>禁坡</w:t>
      </w:r>
    </w:p>
    <w:p w14:paraId="1ECCA019" w14:textId="77777777" w:rsidR="00E72F16" w:rsidRPr="00E72F16" w:rsidRDefault="00E72F16" w:rsidP="00E72F16">
      <w:pPr>
        <w:spacing w:line="320" w:lineRule="exact"/>
        <w:ind w:firstLineChars="200" w:firstLine="420"/>
        <w:rPr>
          <w:rFonts w:ascii="宋体" w:eastAsia="宋体" w:hAnsi="宋体" w:cs="宋体"/>
          <w:szCs w:val="21"/>
        </w:rPr>
      </w:pPr>
      <w:r w:rsidRPr="00E72F16">
        <w:rPr>
          <w:rFonts w:ascii="宋体" w:eastAsia="宋体" w:hAnsi="宋体" w:cs="宋体" w:hint="eastAsia"/>
          <w:szCs w:val="21"/>
        </w:rPr>
        <w:t>南洋的话剧运动依旧是幼稚的。记得在星洲看过几个社团的演戏，总觉得无论在演技上、舞台装置上，都要下一番工夫，始能爬上「水准」。</w:t>
      </w:r>
    </w:p>
    <w:p w14:paraId="2B26915C" w14:textId="77777777" w:rsidR="00E72F16" w:rsidRPr="00E72F16" w:rsidRDefault="00E72F16" w:rsidP="00E72F16">
      <w:pPr>
        <w:spacing w:line="320" w:lineRule="exact"/>
        <w:ind w:firstLineChars="200" w:firstLine="420"/>
        <w:rPr>
          <w:rFonts w:ascii="宋体" w:eastAsia="宋体" w:hAnsi="宋体" w:cs="宋体"/>
          <w:szCs w:val="21"/>
        </w:rPr>
      </w:pPr>
      <w:r w:rsidRPr="00E72F16">
        <w:rPr>
          <w:rFonts w:ascii="宋体" w:eastAsia="宋体" w:hAnsi="宋体" w:cs="宋体" w:hint="eastAsia"/>
          <w:szCs w:val="21"/>
        </w:rPr>
        <w:t>回头跑到苏坡来，住下了，经常地跟</w:t>
      </w:r>
      <w:r w:rsidRPr="00E72F16">
        <w:rPr>
          <w:rFonts w:ascii="Malgun Gothic" w:eastAsia="Malgun Gothic" w:hAnsi="Malgun Gothic" w:cs="Malgun Gothic" w:hint="eastAsia"/>
          <w:szCs w:val="21"/>
        </w:rPr>
        <w:t>ᅳ</w:t>
      </w:r>
      <w:r w:rsidRPr="00E72F16">
        <w:rPr>
          <w:rFonts w:ascii="宋体" w:eastAsia="宋体" w:hAnsi="宋体" w:cs="宋体" w:hint="eastAsia"/>
          <w:szCs w:val="21"/>
        </w:rPr>
        <w:t>般戏剧工作者接触，知道苏坡的剧运，还远落在星洲之后，姑勿论演技和舞台装置，单说化装吧，竟连油彩也没有，全靠胭脂和粉来化装。</w:t>
      </w:r>
    </w:p>
    <w:p w14:paraId="01A34BB2"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这次为「青年杂志社」的话剧团排演了两个独幕剧「平步登天」和「警号</w:t>
      </w:r>
      <w:bookmarkStart w:id="867" w:name="_Hlk97067540"/>
      <w:r w:rsidRPr="00E72F16">
        <w:rPr>
          <w:rFonts w:ascii="宋体" w:eastAsia="宋体" w:hAnsi="宋体" w:cs="宋体" w:hint="eastAsia"/>
          <w:szCs w:val="21"/>
        </w:rPr>
        <w:t>」</w:t>
      </w:r>
      <w:bookmarkEnd w:id="867"/>
      <w:r w:rsidRPr="00E72F16">
        <w:rPr>
          <w:rFonts w:ascii="宋体" w:eastAsia="宋体" w:hAnsi="宋体" w:cs="宋体" w:hint="eastAsia"/>
          <w:szCs w:val="21"/>
        </w:rPr>
        <w:t>,从排练到公演，为时仅三星期，共排练了五次。演出后，竟会引起多少观众的注意，这是自己料想不到的。</w:t>
      </w:r>
    </w:p>
    <w:p w14:paraId="709B93E6"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在短促的排戏过程中，颇有点观感，愿意写下来，就正于戏剧同志。</w:t>
      </w:r>
    </w:p>
    <w:p w14:paraId="1B85CD27" w14:textId="77777777" w:rsidR="00E72F16" w:rsidRPr="00E72F16" w:rsidRDefault="00E72F16" w:rsidP="00E72F16">
      <w:pPr>
        <w:spacing w:line="320" w:lineRule="exact"/>
        <w:ind w:firstLineChars="200" w:firstLine="420"/>
        <w:rPr>
          <w:rFonts w:ascii="宋体" w:eastAsia="宋体" w:hAnsi="宋体" w:cs="宋体"/>
          <w:szCs w:val="21"/>
        </w:rPr>
      </w:pPr>
      <w:r w:rsidRPr="00E72F16">
        <w:rPr>
          <w:rFonts w:ascii="宋体" w:eastAsia="宋体" w:hAnsi="宋体" w:cs="宋体" w:hint="eastAsia"/>
          <w:szCs w:val="21"/>
        </w:rPr>
        <w:t>(</w:t>
      </w:r>
      <w:proofErr w:type="gramStart"/>
      <w:r w:rsidRPr="00E72F16">
        <w:rPr>
          <w:rFonts w:ascii="宋体" w:eastAsia="宋体" w:hAnsi="宋体" w:cs="宋体" w:hint="eastAsia"/>
          <w:szCs w:val="21"/>
        </w:rPr>
        <w:t>一</w:t>
      </w:r>
      <w:proofErr w:type="gramEnd"/>
      <w:r w:rsidRPr="00E72F16">
        <w:rPr>
          <w:rFonts w:ascii="宋体" w:eastAsia="宋体" w:hAnsi="宋体" w:cs="宋体" w:hint="eastAsia"/>
          <w:szCs w:val="21"/>
        </w:rPr>
        <w:t>)一般演员对于排戏缺乏一种严肃的态度，多少存有「开玩笑」的心理，因此排起戏来，不认真、</w:t>
      </w:r>
      <w:proofErr w:type="gramStart"/>
      <w:r w:rsidRPr="00E72F16">
        <w:rPr>
          <w:rFonts w:ascii="宋体" w:eastAsia="宋体" w:hAnsi="宋体" w:cs="宋体" w:hint="eastAsia"/>
          <w:szCs w:val="21"/>
        </w:rPr>
        <w:t>不</w:t>
      </w:r>
      <w:proofErr w:type="gramEnd"/>
      <w:r w:rsidRPr="00E72F16">
        <w:rPr>
          <w:rFonts w:ascii="宋体" w:eastAsia="宋体" w:hAnsi="宋体" w:cs="宋体" w:hint="eastAsia"/>
          <w:szCs w:val="21"/>
        </w:rPr>
        <w:t>起劲、不虚心地接受导演的意见(其实也缺乏优秀的导演人材)。到上演时，往往得不到预期的效果。而演员还有这样一个致命的错误见解：「排练时不必认真的表情，我上合自然会！」好，且退一步说，即使你「上」了「台」，「自然会」，但能否做得逼真动人呢？倒是个问题，未经过实习、揣摩，而想表演动人，简直是梦想！</w:t>
      </w:r>
    </w:p>
    <w:p w14:paraId="771C1413" w14:textId="77777777" w:rsidR="00E72F16" w:rsidRPr="00E72F16" w:rsidRDefault="00E72F16" w:rsidP="00E72F16">
      <w:pPr>
        <w:ind w:firstLineChars="200" w:firstLine="420"/>
        <w:rPr>
          <w:rFonts w:ascii="宋体" w:eastAsia="宋体" w:hAnsi="宋体" w:cs="宋体"/>
          <w:szCs w:val="21"/>
        </w:rPr>
      </w:pPr>
      <w:proofErr w:type="gramStart"/>
      <w:r w:rsidRPr="00E72F16">
        <w:rPr>
          <w:rFonts w:ascii="宋体" w:eastAsia="宋体" w:hAnsi="宋体" w:cs="宋体" w:hint="eastAsia"/>
          <w:szCs w:val="21"/>
        </w:rPr>
        <w:t>况况</w:t>
      </w:r>
      <w:proofErr w:type="gramEnd"/>
      <w:r w:rsidRPr="00E72F16">
        <w:rPr>
          <w:rFonts w:ascii="宋体" w:eastAsia="宋体" w:hAnsi="宋体" w:cs="宋体" w:hint="eastAsia"/>
          <w:szCs w:val="21"/>
        </w:rPr>
        <w:t>，戏剧是「综合的艺术」。在舞台上，演员与演员间之表情、对话，须密切地联系起来，取得合作，才能产生统一的效果。因之，排演时，假如不把全戏的动作联系起来，不把每个动作都做出来，到上演时，一定显得生疏、牵强了。</w:t>
      </w:r>
    </w:p>
    <w:p w14:paraId="0B3B24FA"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二）话剧是靠「对话」来博取效果的。所以演员的对话，得深切地注意。简单地说，对话的两个主要条件是：(甲)声音响亮；(乙)声调情感化。然而，一般演员的嗓子，从未经过科学的训练。因此发起音来，每每有「不响亮」、模糊、「咬不正字眼」等毛病；复次，说话不会分轻重、不会把真切的情感贯注到演员的对话里。换句话说，就是声调里缺乏情感。这样一来，剧中人只有躯壳，没有血肉与灵魂。企图拿这没有「灵魂」的「躯壳」来感动观众，你</w:t>
      </w:r>
      <w:proofErr w:type="gramStart"/>
      <w:r w:rsidRPr="00E72F16">
        <w:rPr>
          <w:rFonts w:ascii="宋体" w:eastAsia="宋体" w:hAnsi="宋体" w:cs="宋体" w:hint="eastAsia"/>
          <w:szCs w:val="21"/>
        </w:rPr>
        <w:t>想像</w:t>
      </w:r>
      <w:proofErr w:type="gramEnd"/>
      <w:r w:rsidRPr="00E72F16">
        <w:rPr>
          <w:rFonts w:ascii="宋体" w:eastAsia="宋体" w:hAnsi="宋体" w:cs="宋体" w:hint="eastAsia"/>
          <w:szCs w:val="21"/>
        </w:rPr>
        <w:t>他的效果该是多么薄弱呵！</w:t>
      </w:r>
    </w:p>
    <w:p w14:paraId="770638E6"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至于发音的美化和音乐化，那只好向熟练优秀的演员要求了。</w:t>
      </w:r>
    </w:p>
    <w:p w14:paraId="44C1C498" w14:textId="77777777" w:rsidR="00E72F16" w:rsidRPr="00E72F16" w:rsidRDefault="00E72F16" w:rsidP="00E72F16">
      <w:pPr>
        <w:spacing w:line="320" w:lineRule="exact"/>
        <w:ind w:firstLineChars="200" w:firstLine="420"/>
        <w:rPr>
          <w:rFonts w:ascii="宋体" w:eastAsia="宋体" w:hAnsi="宋体" w:cs="宋体"/>
          <w:szCs w:val="21"/>
        </w:rPr>
      </w:pPr>
      <w:r w:rsidRPr="00E72F16">
        <w:rPr>
          <w:rFonts w:ascii="宋体" w:eastAsia="宋体" w:hAnsi="宋体" w:cs="宋体" w:hint="eastAsia"/>
          <w:szCs w:val="21"/>
        </w:rPr>
        <w:t>（三）我总觉得：即使是比较熟练的，有过相当舞台经验的演员，他(或她)的演技虽大致不差，但演来总不够深刻，未能「丝丝入扣」。譬如「平步登天」里的李惠生和李妻(由吴华英君和冯惠锦女士分饰)，演技虽相当纯熟，惟仍未能做到「入木三分」的地步.，又譬如</w:t>
      </w:r>
      <w:bookmarkStart w:id="868" w:name="_Hlk97068213"/>
      <w:r w:rsidRPr="00E72F16">
        <w:rPr>
          <w:rFonts w:ascii="宋体" w:eastAsia="宋体" w:hAnsi="宋体" w:cs="宋体" w:hint="eastAsia"/>
          <w:szCs w:val="21"/>
        </w:rPr>
        <w:t>「</w:t>
      </w:r>
      <w:bookmarkEnd w:id="868"/>
      <w:r w:rsidRPr="00E72F16">
        <w:rPr>
          <w:rFonts w:ascii="宋体" w:eastAsia="宋体" w:hAnsi="宋体" w:cs="宋体" w:hint="eastAsia"/>
          <w:szCs w:val="21"/>
        </w:rPr>
        <w:t>警号」里的田大嫂和华大叔(由胡燕琼女士与</w:t>
      </w:r>
      <w:proofErr w:type="gramStart"/>
      <w:r w:rsidRPr="00E72F16">
        <w:rPr>
          <w:rFonts w:ascii="宋体" w:eastAsia="宋体" w:hAnsi="宋体" w:cs="宋体" w:hint="eastAsia"/>
          <w:szCs w:val="21"/>
        </w:rPr>
        <w:t>刘汉垣君分饰</w:t>
      </w:r>
      <w:proofErr w:type="gramEnd"/>
      <w:r w:rsidRPr="00E72F16">
        <w:rPr>
          <w:rFonts w:ascii="宋体" w:eastAsia="宋体" w:hAnsi="宋体" w:cs="宋体" w:hint="eastAsia"/>
          <w:szCs w:val="21"/>
        </w:rPr>
        <w:t>)，演起戏来，当场也足以感动观众，惟事后能否在观众大脑海里烙下深邃的印象呢？那又是另一问题了。——归根结蒂，还是演</w:t>
      </w:r>
      <w:proofErr w:type="gramStart"/>
      <w:r w:rsidRPr="00E72F16">
        <w:rPr>
          <w:rFonts w:ascii="宋体" w:eastAsia="宋体" w:hAnsi="宋体" w:cs="宋体" w:hint="eastAsia"/>
          <w:szCs w:val="21"/>
        </w:rPr>
        <w:t>来不够</w:t>
      </w:r>
      <w:proofErr w:type="gramEnd"/>
      <w:r w:rsidRPr="00E72F16">
        <w:rPr>
          <w:rFonts w:ascii="宋体" w:eastAsia="宋体" w:hAnsi="宋体" w:cs="宋体" w:hint="eastAsia"/>
          <w:szCs w:val="21"/>
        </w:rPr>
        <w:t>深刻。</w:t>
      </w:r>
    </w:p>
    <w:p w14:paraId="589FCA91" w14:textId="77777777" w:rsidR="00E72F16" w:rsidRPr="00E72F16" w:rsidRDefault="00E72F16" w:rsidP="00E72F16">
      <w:pPr>
        <w:spacing w:line="320" w:lineRule="exact"/>
        <w:ind w:firstLineChars="200" w:firstLine="420"/>
        <w:rPr>
          <w:rFonts w:ascii="宋体" w:eastAsia="宋体" w:hAnsi="宋体" w:cs="宋体"/>
          <w:szCs w:val="21"/>
        </w:rPr>
      </w:pPr>
      <w:r w:rsidRPr="00E72F16">
        <w:rPr>
          <w:rFonts w:ascii="宋体" w:eastAsia="宋体" w:hAnsi="宋体" w:cs="宋体" w:hint="eastAsia"/>
          <w:szCs w:val="21"/>
        </w:rPr>
        <w:t>不过，据我研究，其所以演</w:t>
      </w:r>
      <w:proofErr w:type="gramStart"/>
      <w:r w:rsidRPr="00E72F16">
        <w:rPr>
          <w:rFonts w:ascii="宋体" w:eastAsia="宋体" w:hAnsi="宋体" w:cs="宋体" w:hint="eastAsia"/>
          <w:szCs w:val="21"/>
        </w:rPr>
        <w:t>来不够</w:t>
      </w:r>
      <w:proofErr w:type="gramEnd"/>
      <w:r w:rsidRPr="00E72F16">
        <w:rPr>
          <w:rFonts w:ascii="宋体" w:eastAsia="宋体" w:hAnsi="宋体" w:cs="宋体" w:hint="eastAsia"/>
          <w:szCs w:val="21"/>
        </w:rPr>
        <w:t>深刻，却并非偶然的，而是必然的。为什么呢？因为演员：</w:t>
      </w:r>
    </w:p>
    <w:p w14:paraId="052B043B" w14:textId="77777777" w:rsidR="00E72F16" w:rsidRPr="00E72F16" w:rsidRDefault="00E72F16" w:rsidP="00E72F16">
      <w:pPr>
        <w:spacing w:line="320" w:lineRule="exact"/>
        <w:ind w:firstLineChars="200" w:firstLine="420"/>
        <w:rPr>
          <w:rFonts w:ascii="宋体" w:eastAsia="宋体" w:hAnsi="宋体" w:cs="宋体"/>
          <w:szCs w:val="21"/>
        </w:rPr>
      </w:pPr>
      <w:r w:rsidRPr="00E72F16">
        <w:rPr>
          <w:rFonts w:ascii="宋体" w:eastAsia="宋体" w:hAnsi="宋体" w:cs="宋体" w:hint="eastAsia"/>
          <w:szCs w:val="21"/>
        </w:rPr>
        <w:t>第一，缺乏基本的舞台训练；</w:t>
      </w:r>
    </w:p>
    <w:p w14:paraId="5E4DFFF5" w14:textId="77777777" w:rsidR="00E72F16" w:rsidRPr="00E72F16" w:rsidRDefault="00E72F16" w:rsidP="00E72F16">
      <w:pPr>
        <w:spacing w:line="320" w:lineRule="exact"/>
        <w:ind w:firstLineChars="200" w:firstLine="420"/>
        <w:rPr>
          <w:rFonts w:ascii="宋体" w:eastAsia="宋体" w:hAnsi="宋体" w:cs="宋体"/>
          <w:szCs w:val="21"/>
        </w:rPr>
      </w:pPr>
      <w:r w:rsidRPr="00E72F16">
        <w:rPr>
          <w:rFonts w:ascii="宋体" w:eastAsia="宋体" w:hAnsi="宋体" w:cs="宋体" w:hint="eastAsia"/>
          <w:szCs w:val="21"/>
        </w:rPr>
        <w:t>第二，缺乏戏剧理论的修养；</w:t>
      </w:r>
    </w:p>
    <w:p w14:paraId="71614081" w14:textId="77777777" w:rsidR="00E72F16" w:rsidRPr="00E72F16" w:rsidRDefault="00E72F16" w:rsidP="00E72F16">
      <w:pPr>
        <w:spacing w:line="320" w:lineRule="exact"/>
        <w:ind w:firstLineChars="200" w:firstLine="420"/>
        <w:rPr>
          <w:rFonts w:ascii="宋体" w:eastAsia="宋体" w:hAnsi="宋体" w:cs="宋体"/>
          <w:szCs w:val="21"/>
        </w:rPr>
      </w:pPr>
      <w:r w:rsidRPr="00E72F16">
        <w:rPr>
          <w:rFonts w:ascii="宋体" w:eastAsia="宋体" w:hAnsi="宋体" w:cs="宋体" w:hint="eastAsia"/>
          <w:szCs w:val="21"/>
        </w:rPr>
        <w:t>第三，缺乏斗争的生活经验；</w:t>
      </w:r>
    </w:p>
    <w:p w14:paraId="3AF48149" w14:textId="77777777" w:rsidR="00E72F16" w:rsidRPr="00E72F16" w:rsidRDefault="00E72F16" w:rsidP="00E72F16">
      <w:pPr>
        <w:spacing w:line="320" w:lineRule="exact"/>
        <w:ind w:firstLineChars="200" w:firstLine="420"/>
        <w:rPr>
          <w:rFonts w:ascii="宋体" w:eastAsia="宋体" w:hAnsi="宋体" w:cs="宋体"/>
          <w:szCs w:val="21"/>
        </w:rPr>
      </w:pPr>
      <w:r w:rsidRPr="00E72F16">
        <w:rPr>
          <w:rFonts w:ascii="宋体" w:eastAsia="宋体" w:hAnsi="宋体" w:cs="宋体" w:hint="eastAsia"/>
          <w:szCs w:val="21"/>
        </w:rPr>
        <w:t>第四，缺乏正确的政治认识。</w:t>
      </w:r>
    </w:p>
    <w:p w14:paraId="5110A110"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除「第一」项外，其余二、三、四各项，容略加说明如次。</w:t>
      </w:r>
    </w:p>
    <w:p w14:paraId="05FFD0F6"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演员当中，由于缺乏戏剧理论的修养，往往不了解「戏剧是一种斗争的艺术」，不知道「没有斗争，就没有戏剧」的道理，因此，在表演的过程中，常常忽略了斗争的场面，没有去紧抓它、强调它。</w:t>
      </w:r>
    </w:p>
    <w:p w14:paraId="4200214B"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演员都要有</w:t>
      </w:r>
      <w:r w:rsidRPr="00E72F16">
        <w:rPr>
          <w:rFonts w:ascii="宋体" w:eastAsia="宋体" w:hAnsi="宋体" w:cs="宋体" w:hint="eastAsia"/>
          <w:color w:val="FF0000"/>
          <w:szCs w:val="21"/>
        </w:rPr>
        <w:t>一</w:t>
      </w:r>
      <w:r w:rsidRPr="00E72F16">
        <w:rPr>
          <w:rFonts w:ascii="宋体" w:eastAsia="宋体" w:hAnsi="宋体" w:cs="宋体" w:hint="eastAsia"/>
          <w:szCs w:val="21"/>
        </w:rPr>
        <w:t>个正确的世界观，对政治须有正确的认识，是绝无疑义的，否则，不但无从发挥戏剧的教育作用，</w:t>
      </w:r>
      <w:proofErr w:type="gramStart"/>
      <w:r w:rsidRPr="00E72F16">
        <w:rPr>
          <w:rFonts w:ascii="宋体" w:eastAsia="宋体" w:hAnsi="宋体" w:cs="宋体" w:hint="eastAsia"/>
          <w:szCs w:val="21"/>
        </w:rPr>
        <w:t>有时于</w:t>
      </w:r>
      <w:proofErr w:type="gramEnd"/>
      <w:r w:rsidRPr="00E72F16">
        <w:rPr>
          <w:rFonts w:ascii="宋体" w:eastAsia="宋体" w:hAnsi="宋体" w:cs="宋体" w:hint="eastAsia"/>
          <w:szCs w:val="21"/>
        </w:rPr>
        <w:t>无意中，说不定会歪曲了现实、歪曲了剧中人的个性。这是危险的！</w:t>
      </w:r>
    </w:p>
    <w:p w14:paraId="015DA859" w14:textId="4F0CD926" w:rsidR="00E72F16" w:rsidRDefault="00E72F16" w:rsidP="00E72F16">
      <w:pPr>
        <w:rPr>
          <w:rFonts w:ascii="宋体" w:eastAsia="宋体" w:hAnsi="宋体" w:cs="宋体"/>
          <w:b/>
          <w:bCs/>
          <w:szCs w:val="21"/>
        </w:rPr>
      </w:pPr>
      <w:r w:rsidRPr="00E72F16">
        <w:rPr>
          <w:rFonts w:ascii="宋体" w:eastAsia="宋体" w:hAnsi="宋体" w:cs="宋体" w:hint="eastAsia"/>
          <w:szCs w:val="21"/>
        </w:rPr>
        <w:t>(载</w:t>
      </w:r>
      <w:r w:rsidRPr="00E72F16">
        <w:rPr>
          <w:rFonts w:ascii="宋体" w:eastAsia="宋体" w:hAnsi="宋体" w:cs="宋体" w:hint="eastAsia"/>
          <w:b/>
          <w:bCs/>
          <w:szCs w:val="21"/>
        </w:rPr>
        <w:t>一九三八年五月卅日「晨屋」</w:t>
      </w:r>
      <w:r>
        <w:rPr>
          <w:rFonts w:ascii="宋体" w:eastAsia="宋体" w:hAnsi="宋体" w:cs="宋体" w:hint="eastAsia"/>
          <w:b/>
          <w:bCs/>
          <w:szCs w:val="21"/>
        </w:rPr>
        <w:t>)</w:t>
      </w:r>
    </w:p>
    <w:p w14:paraId="3AF3593A" w14:textId="24B2D86B" w:rsidR="00E72F16" w:rsidRDefault="00E72F16" w:rsidP="00E72F16">
      <w:pPr>
        <w:rPr>
          <w:rFonts w:ascii="宋体" w:eastAsia="宋体" w:hAnsi="宋体" w:cs="宋体"/>
          <w:b/>
          <w:bCs/>
          <w:szCs w:val="21"/>
        </w:rPr>
      </w:pPr>
    </w:p>
    <w:p w14:paraId="0C6E2C49" w14:textId="77777777" w:rsidR="00314A4D" w:rsidRDefault="00314A4D" w:rsidP="00FA7E3D">
      <w:pPr>
        <w:rPr>
          <w:rFonts w:ascii="宋体" w:eastAsia="宋体" w:hAnsi="宋体" w:cs="宋体"/>
          <w:szCs w:val="21"/>
        </w:rPr>
        <w:sectPr w:rsidR="00314A4D">
          <w:footerReference w:type="default" r:id="rId259"/>
          <w:footnotePr>
            <w:numFmt w:val="decimalEnclosedCircleChinese"/>
            <w:numRestart w:val="eachSect"/>
          </w:footnotePr>
          <w:pgSz w:w="11906" w:h="16838"/>
          <w:pgMar w:top="1440" w:right="1753" w:bottom="1440" w:left="1753" w:header="851" w:footer="992" w:gutter="0"/>
          <w:cols w:space="425"/>
          <w:docGrid w:type="lines" w:linePitch="312"/>
        </w:sectPr>
      </w:pPr>
    </w:p>
    <w:p w14:paraId="165AE1B5"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lastRenderedPageBreak/>
        <w:t>@乳婴《八九百个》，1938</w:t>
      </w:r>
    </w:p>
    <w:p w14:paraId="3791976C"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（一）</w:t>
      </w:r>
    </w:p>
    <w:p w14:paraId="676AECB0"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山野的黄昏是静静的，一阵轻风，给毒热的白日弄得昏闷的人，舒屏了一下懒懒的身子。夜</w:t>
      </w:r>
      <w:proofErr w:type="gramStart"/>
      <w:r w:rsidRPr="00FA7E3D">
        <w:rPr>
          <w:rFonts w:ascii="宋体" w:eastAsia="宋体" w:hAnsi="宋体" w:cs="宋体" w:hint="eastAsia"/>
          <w:szCs w:val="21"/>
        </w:rPr>
        <w:t>的苍空是</w:t>
      </w:r>
      <w:proofErr w:type="gramEnd"/>
      <w:r w:rsidRPr="00FA7E3D">
        <w:rPr>
          <w:rFonts w:ascii="宋体" w:eastAsia="宋体" w:hAnsi="宋体" w:cs="宋体" w:hint="eastAsia"/>
          <w:szCs w:val="21"/>
        </w:rPr>
        <w:t>高爽的，</w:t>
      </w:r>
      <w:proofErr w:type="gramStart"/>
      <w:r w:rsidRPr="00FA7E3D">
        <w:rPr>
          <w:rFonts w:ascii="宋体" w:eastAsia="宋体" w:hAnsi="宋体" w:cs="宋体" w:hint="eastAsia"/>
          <w:szCs w:val="21"/>
        </w:rPr>
        <w:t>一长条一长条</w:t>
      </w:r>
      <w:proofErr w:type="gramEnd"/>
      <w:r w:rsidRPr="00FA7E3D">
        <w:rPr>
          <w:rFonts w:ascii="宋体" w:eastAsia="宋体" w:hAnsi="宋体" w:cs="宋体" w:hint="eastAsia"/>
          <w:szCs w:val="21"/>
        </w:rPr>
        <w:t>粗粗细细的白云，在缓慢地浮游着。弯弯的上弦月，安静的躺在山头，从柳树的零乱的枝叶间漏下薄光，星星在忙碌地闪烁着，在深暗的小</w:t>
      </w:r>
      <w:proofErr w:type="gramStart"/>
      <w:r w:rsidRPr="00FA7E3D">
        <w:rPr>
          <w:rFonts w:ascii="宋体" w:eastAsia="宋体" w:hAnsi="宋体" w:cs="宋体" w:hint="eastAsia"/>
          <w:szCs w:val="21"/>
        </w:rPr>
        <w:t>麓</w:t>
      </w:r>
      <w:proofErr w:type="gramEnd"/>
      <w:r w:rsidRPr="00FA7E3D">
        <w:rPr>
          <w:rFonts w:ascii="宋体" w:eastAsia="宋体" w:hAnsi="宋体" w:cs="宋体" w:hint="eastAsia"/>
          <w:szCs w:val="21"/>
        </w:rPr>
        <w:t>，规律地装置的电灯放射着一种耀眼的光芒，安静得没有一点抖动。</w:t>
      </w:r>
    </w:p>
    <w:p w14:paraId="0C070FB5" w14:textId="77777777" w:rsidR="00FA7E3D" w:rsidRPr="00FA7E3D" w:rsidRDefault="00FA7E3D" w:rsidP="00FA7E3D">
      <w:pPr>
        <w:rPr>
          <w:rFonts w:ascii="宋体" w:eastAsia="宋体" w:hAnsi="宋体" w:cs="宋体"/>
          <w:szCs w:val="21"/>
        </w:rPr>
      </w:pP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全离开了矿场，懒懒地</w:t>
      </w:r>
      <w:proofErr w:type="gramStart"/>
      <w:r w:rsidRPr="00FA7E3D">
        <w:rPr>
          <w:rFonts w:ascii="宋体" w:eastAsia="宋体" w:hAnsi="宋体" w:cs="宋体" w:hint="eastAsia"/>
          <w:szCs w:val="21"/>
        </w:rPr>
        <w:t>拖动着</w:t>
      </w:r>
      <w:proofErr w:type="gramEnd"/>
      <w:r w:rsidRPr="00FA7E3D">
        <w:rPr>
          <w:rFonts w:ascii="宋体" w:eastAsia="宋体" w:hAnsi="宋体" w:cs="宋体" w:hint="eastAsia"/>
          <w:szCs w:val="21"/>
        </w:rPr>
        <w:t>乏力的脚步回家；在寂静的黄昏的山野，远远地传来一阵清丽的山歌声。他沉默着，觉得难受，多少日子来，他怎么也唱不出一支轻快的山歌。</w:t>
      </w:r>
    </w:p>
    <w:p w14:paraId="05F23839"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在热闷中走着，周身的汗腻，觉得不很舒服，他匆匆地穿过一个浓密的橡树林，到了家里。</w:t>
      </w:r>
    </w:p>
    <w:p w14:paraId="38638F4A"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小小的一间</w:t>
      </w:r>
      <w:proofErr w:type="gramStart"/>
      <w:r w:rsidRPr="00FA7E3D">
        <w:rPr>
          <w:rFonts w:ascii="宋体" w:eastAsia="宋体" w:hAnsi="宋体" w:cs="宋体" w:hint="eastAsia"/>
          <w:szCs w:val="21"/>
        </w:rPr>
        <w:t>亚答屋</w:t>
      </w:r>
      <w:proofErr w:type="gramEnd"/>
      <w:r w:rsidRPr="00FA7E3D">
        <w:rPr>
          <w:rFonts w:ascii="宋体" w:eastAsia="宋体" w:hAnsi="宋体" w:cs="宋体" w:hint="eastAsia"/>
          <w:szCs w:val="21"/>
        </w:rPr>
        <w:t>，是他哥哥</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初前年才</w:t>
      </w:r>
      <w:r w:rsidRPr="00FA7E3D">
        <w:rPr>
          <w:rFonts w:ascii="宋体" w:eastAsia="宋体" w:hAnsi="宋体" w:cs="宋体" w:hint="eastAsia"/>
          <w:color w:val="FF0000"/>
          <w:szCs w:val="21"/>
        </w:rPr>
        <w:t>造</w:t>
      </w:r>
      <w:r w:rsidRPr="00FA7E3D">
        <w:rPr>
          <w:rFonts w:ascii="宋体" w:eastAsia="宋体" w:hAnsi="宋体" w:cs="宋体" w:hint="eastAsia"/>
          <w:szCs w:val="21"/>
        </w:rPr>
        <w:t>成的，虽则狭小而且低矮，却弄得满清洁，</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初的老婆也在这小屋造成后的三个月，丢下了二岁的一个女儿，让年迈的祖母照料，死去了。</w:t>
      </w:r>
    </w:p>
    <w:p w14:paraId="5E7CE6A4" w14:textId="77777777" w:rsidR="00FA7E3D" w:rsidRPr="00FA7E3D" w:rsidRDefault="00FA7E3D" w:rsidP="00FA7E3D">
      <w:pPr>
        <w:rPr>
          <w:rFonts w:ascii="宋体" w:eastAsia="宋体" w:hAnsi="宋体" w:cs="宋体"/>
          <w:szCs w:val="21"/>
        </w:rPr>
      </w:pP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全冲了凉，哥哥也回来了，瞪着两眼像在</w:t>
      </w:r>
      <w:proofErr w:type="gramStart"/>
      <w:r w:rsidRPr="00FA7E3D">
        <w:rPr>
          <w:rFonts w:ascii="宋体" w:eastAsia="宋体" w:hAnsi="宋体" w:cs="宋体" w:hint="eastAsia"/>
          <w:szCs w:val="21"/>
        </w:rPr>
        <w:t>深思着</w:t>
      </w:r>
      <w:proofErr w:type="gramEnd"/>
      <w:r w:rsidRPr="00FA7E3D">
        <w:rPr>
          <w:rFonts w:ascii="宋体" w:eastAsia="宋体" w:hAnsi="宋体" w:cs="宋体" w:hint="eastAsia"/>
          <w:szCs w:val="21"/>
        </w:rPr>
        <w:t>什么。女儿奔跑过去拉住了衣服，他却愤怒地把她推开，没有像往日一样说几句亲爱的</w:t>
      </w:r>
      <w:proofErr w:type="gramStart"/>
      <w:r w:rsidRPr="00FA7E3D">
        <w:rPr>
          <w:rFonts w:ascii="宋体" w:eastAsia="宋体" w:hAnsi="宋体" w:cs="宋体" w:hint="eastAsia"/>
          <w:szCs w:val="21"/>
        </w:rPr>
        <w:t>顽</w:t>
      </w:r>
      <w:proofErr w:type="gramEnd"/>
      <w:r w:rsidRPr="00FA7E3D">
        <w:rPr>
          <w:rFonts w:ascii="宋体" w:eastAsia="宋体" w:hAnsi="宋体" w:cs="宋体" w:hint="eastAsia"/>
          <w:szCs w:val="21"/>
        </w:rPr>
        <w:t>笑话。</w:t>
      </w:r>
    </w:p>
    <w:p w14:paraId="78A91CD5"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常常是天真地笑着，活泼地跑跳着的小女儿，呆呆地站在爸爸的身边；之后，又没趣地跑到祖母的身边哭了起来。</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初却一直也不曾留意，只愤怒地自言自语：</w:t>
      </w:r>
    </w:p>
    <w:p w14:paraId="0AC40FDE"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「好像我们都是猪狗！」说着，屁股像落下去地坐下，椅子吱吱的</w:t>
      </w:r>
      <w:proofErr w:type="gramStart"/>
      <w:r w:rsidRPr="00FA7E3D">
        <w:rPr>
          <w:rFonts w:ascii="宋体" w:eastAsia="宋体" w:hAnsi="宋体" w:cs="宋体" w:hint="eastAsia"/>
          <w:szCs w:val="21"/>
        </w:rPr>
        <w:t>惨叫着</w:t>
      </w:r>
      <w:proofErr w:type="gramEnd"/>
      <w:r w:rsidRPr="00FA7E3D">
        <w:rPr>
          <w:rFonts w:ascii="宋体" w:eastAsia="宋体" w:hAnsi="宋体" w:cs="宋体" w:hint="eastAsia"/>
          <w:szCs w:val="21"/>
        </w:rPr>
        <w:t>。</w:t>
      </w:r>
    </w:p>
    <w:p w14:paraId="1EA16E20"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乗全沉默着，他知道哥哥今天又逢到了什么事情。两三个月来为了祖国的土地被打劫，同胞被惨杀，而他们自己又在敌国主人的矿场里做工，是常常有使人气愤的事情发生的。前些日子，为了头家的压迫，他只好暗地里进行募捐赈济祖国难民的款子。因此常常有压抑不下的忿怒。</w:t>
      </w:r>
    </w:p>
    <w:p w14:paraId="320A7720"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「我们连看报都不可以,做了人民，怎么可以不知道国家被敌人打得怎样了？」</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初重重的</w:t>
      </w:r>
      <w:proofErr w:type="gramStart"/>
      <w:r w:rsidRPr="00FA7E3D">
        <w:rPr>
          <w:rFonts w:ascii="宋体" w:eastAsia="宋体" w:hAnsi="宋体" w:cs="宋体" w:hint="eastAsia"/>
          <w:szCs w:val="21"/>
        </w:rPr>
        <w:t>吐出话</w:t>
      </w:r>
      <w:proofErr w:type="gramEnd"/>
      <w:r w:rsidRPr="00FA7E3D">
        <w:rPr>
          <w:rFonts w:ascii="宋体" w:eastAsia="宋体" w:hAnsi="宋体" w:cs="宋体" w:hint="eastAsia"/>
          <w:szCs w:val="21"/>
        </w:rPr>
        <w:t>来，他怒视着</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全，像在叱责他、责问他。</w:t>
      </w:r>
    </w:p>
    <w:p w14:paraId="5688D4A0"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「头家是日本人哪！」</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全显得安静地说，可是，他的心却觉得一阵</w:t>
      </w:r>
      <w:proofErr w:type="gramStart"/>
      <w:r w:rsidRPr="00FA7E3D">
        <w:rPr>
          <w:rFonts w:ascii="宋体" w:eastAsia="宋体" w:hAnsi="宋体" w:cs="宋体" w:hint="eastAsia"/>
          <w:szCs w:val="21"/>
        </w:rPr>
        <w:t>阵</w:t>
      </w:r>
      <w:proofErr w:type="gramEnd"/>
      <w:r w:rsidRPr="00FA7E3D">
        <w:rPr>
          <w:rFonts w:ascii="宋体" w:eastAsia="宋体" w:hAnsi="宋体" w:cs="宋体" w:hint="eastAsia"/>
          <w:szCs w:val="21"/>
        </w:rPr>
        <w:t>的酸。</w:t>
      </w:r>
    </w:p>
    <w:p w14:paraId="5A51DB56"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「八九百个人，没有报看，像死了一样，晚上睡觉，白天给人家做工.，听得各埠的同胞天天在起劲的、热烈的捐款、报效、宣传，我们八九百个人在矿山里，倒像死了似的，气死人的。」</w:t>
      </w:r>
    </w:p>
    <w:p w14:paraId="11584A96" w14:textId="77777777" w:rsidR="00FA7E3D" w:rsidRPr="00FA7E3D" w:rsidRDefault="00FA7E3D" w:rsidP="00FA7E3D">
      <w:pPr>
        <w:rPr>
          <w:rFonts w:ascii="宋体" w:eastAsia="宋体" w:hAnsi="宋体" w:cs="宋体"/>
          <w:szCs w:val="21"/>
        </w:rPr>
      </w:pPr>
      <w:proofErr w:type="gramStart"/>
      <w:r w:rsidRPr="00FA7E3D">
        <w:rPr>
          <w:rFonts w:ascii="宋体" w:eastAsia="宋体" w:hAnsi="宋体" w:cs="宋体" w:hint="eastAsia"/>
          <w:szCs w:val="21"/>
        </w:rPr>
        <w:t>秉初认真</w:t>
      </w:r>
      <w:proofErr w:type="gramEnd"/>
      <w:r w:rsidRPr="00FA7E3D">
        <w:rPr>
          <w:rFonts w:ascii="宋体" w:eastAsia="宋体" w:hAnsi="宋体" w:cs="宋体" w:hint="eastAsia"/>
          <w:szCs w:val="21"/>
        </w:rPr>
        <w:t>地叫着，他不管这些话，不必</w:t>
      </w:r>
      <w:proofErr w:type="gramStart"/>
      <w:r w:rsidRPr="00FA7E3D">
        <w:rPr>
          <w:rFonts w:ascii="宋体" w:eastAsia="宋体" w:hAnsi="宋体" w:cs="宋体" w:hint="eastAsia"/>
          <w:szCs w:val="21"/>
        </w:rPr>
        <w:t>对明白</w:t>
      </w:r>
      <w:proofErr w:type="gramEnd"/>
      <w:r w:rsidRPr="00FA7E3D">
        <w:rPr>
          <w:rFonts w:ascii="宋体" w:eastAsia="宋体" w:hAnsi="宋体" w:cs="宋体" w:hint="eastAsia"/>
          <w:szCs w:val="21"/>
        </w:rPr>
        <w:t>的弟弟说，但还像要发泄愤怒似的，一句紧接着一句，有点喘气。</w:t>
      </w:r>
    </w:p>
    <w:p w14:paraId="033215E4"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「今天汉</w:t>
      </w:r>
      <w:proofErr w:type="gramStart"/>
      <w:r w:rsidRPr="00FA7E3D">
        <w:rPr>
          <w:rFonts w:ascii="宋体" w:eastAsia="宋体" w:hAnsi="宋体" w:cs="宋体" w:hint="eastAsia"/>
          <w:szCs w:val="21"/>
        </w:rPr>
        <w:t>祥</w:t>
      </w:r>
      <w:proofErr w:type="gramEnd"/>
      <w:r w:rsidRPr="00FA7E3D">
        <w:rPr>
          <w:rFonts w:ascii="宋体" w:eastAsia="宋体" w:hAnsi="宋体" w:cs="宋体" w:hint="eastAsia"/>
          <w:szCs w:val="21"/>
        </w:rPr>
        <w:t>带进来的一份报纸，你看见么？」</w:t>
      </w:r>
      <w:proofErr w:type="gramStart"/>
      <w:r w:rsidRPr="00FA7E3D">
        <w:rPr>
          <w:rFonts w:ascii="宋体" w:eastAsia="宋体" w:hAnsi="宋体" w:cs="宋体" w:hint="eastAsia"/>
          <w:szCs w:val="21"/>
        </w:rPr>
        <w:t>秉全低</w:t>
      </w:r>
      <w:proofErr w:type="gramEnd"/>
      <w:r w:rsidRPr="00FA7E3D">
        <w:rPr>
          <w:rFonts w:ascii="宋体" w:eastAsia="宋体" w:hAnsi="宋体" w:cs="宋体" w:hint="eastAsia"/>
          <w:szCs w:val="21"/>
        </w:rPr>
        <w:t>低地说，他</w:t>
      </w:r>
      <w:proofErr w:type="gramStart"/>
      <w:r w:rsidRPr="00FA7E3D">
        <w:rPr>
          <w:rFonts w:ascii="宋体" w:eastAsia="宋体" w:hAnsi="宋体" w:cs="宋体" w:hint="eastAsia"/>
          <w:szCs w:val="21"/>
        </w:rPr>
        <w:t>苦痛着</w:t>
      </w:r>
      <w:proofErr w:type="gramEnd"/>
      <w:r w:rsidRPr="00FA7E3D">
        <w:rPr>
          <w:rFonts w:ascii="宋体" w:eastAsia="宋体" w:hAnsi="宋体" w:cs="宋体" w:hint="eastAsia"/>
          <w:szCs w:val="21"/>
        </w:rPr>
        <w:t>，二三个月来，他是在深沉的忧郁中渡着日子的，他什么也都不肯放在脸上，什么意思都不肯随随便便地说出来，即对着哥哥，他也宁愿常常让苦痛</w:t>
      </w:r>
      <w:proofErr w:type="gramStart"/>
      <w:r w:rsidRPr="00FA7E3D">
        <w:rPr>
          <w:rFonts w:ascii="宋体" w:eastAsia="宋体" w:hAnsi="宋体" w:cs="宋体" w:hint="eastAsia"/>
          <w:color w:val="FF0000"/>
          <w:szCs w:val="21"/>
        </w:rPr>
        <w:t>咬嚼</w:t>
      </w:r>
      <w:r w:rsidRPr="00FA7E3D">
        <w:rPr>
          <w:rFonts w:ascii="宋体" w:eastAsia="宋体" w:hAnsi="宋体" w:cs="宋体" w:hint="eastAsia"/>
          <w:szCs w:val="21"/>
        </w:rPr>
        <w:t>着</w:t>
      </w:r>
      <w:proofErr w:type="gramEnd"/>
      <w:r w:rsidRPr="00FA7E3D">
        <w:rPr>
          <w:rFonts w:ascii="宋体" w:eastAsia="宋体" w:hAnsi="宋体" w:cs="宋体" w:hint="eastAsia"/>
          <w:szCs w:val="21"/>
        </w:rPr>
        <w:t>他</w:t>
      </w:r>
      <w:proofErr w:type="gramStart"/>
      <w:r w:rsidRPr="00FA7E3D">
        <w:rPr>
          <w:rFonts w:ascii="宋体" w:eastAsia="宋体" w:hAnsi="宋体" w:cs="宋体" w:hint="eastAsia"/>
          <w:szCs w:val="21"/>
        </w:rPr>
        <w:t>自已</w:t>
      </w:r>
      <w:proofErr w:type="gramEnd"/>
      <w:r w:rsidRPr="00FA7E3D">
        <w:rPr>
          <w:rFonts w:ascii="宋体" w:eastAsia="宋体" w:hAnsi="宋体" w:cs="宋体" w:hint="eastAsia"/>
          <w:szCs w:val="21"/>
        </w:rPr>
        <w:t>底心。</w:t>
      </w:r>
    </w:p>
    <w:p w14:paraId="337E848D"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「给那个老矮子，台湾工头收去了，还叱骂了汉</w:t>
      </w:r>
      <w:proofErr w:type="gramStart"/>
      <w:r w:rsidRPr="00FA7E3D">
        <w:rPr>
          <w:rFonts w:ascii="宋体" w:eastAsia="宋体" w:hAnsi="宋体" w:cs="宋体" w:hint="eastAsia"/>
          <w:szCs w:val="21"/>
        </w:rPr>
        <w:t>祥</w:t>
      </w:r>
      <w:proofErr w:type="gramEnd"/>
      <w:r w:rsidRPr="00FA7E3D">
        <w:rPr>
          <w:rFonts w:ascii="宋体" w:eastAsia="宋体" w:hAnsi="宋体" w:cs="宋体" w:hint="eastAsia"/>
          <w:szCs w:val="21"/>
        </w:rPr>
        <w:t>一顿，叫他以后要小心，有什么事情就要找他是问，真是地道的亡国奴。」过度的激怒却使</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初平静了一点点,可是，沉默了一回，他又</w:t>
      </w:r>
      <w:proofErr w:type="gramStart"/>
      <w:r w:rsidRPr="00FA7E3D">
        <w:rPr>
          <w:rFonts w:ascii="宋体" w:eastAsia="宋体" w:hAnsi="宋体" w:cs="宋体" w:hint="eastAsia"/>
          <w:szCs w:val="21"/>
        </w:rPr>
        <w:t>拍击着</w:t>
      </w:r>
      <w:proofErr w:type="gramEnd"/>
      <w:r w:rsidRPr="00FA7E3D">
        <w:rPr>
          <w:rFonts w:ascii="宋体" w:eastAsia="宋体" w:hAnsi="宋体" w:cs="宋体" w:hint="eastAsia"/>
          <w:szCs w:val="21"/>
        </w:rPr>
        <w:t>桌子叫了：</w:t>
      </w:r>
    </w:p>
    <w:p w14:paraId="17AFDBF6"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「好像我们都是猪狗！」</w:t>
      </w:r>
    </w:p>
    <w:p w14:paraId="50962277"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然而</w:t>
      </w:r>
      <w:proofErr w:type="gramStart"/>
      <w:r w:rsidRPr="00FA7E3D">
        <w:rPr>
          <w:rFonts w:ascii="宋体" w:eastAsia="宋体" w:hAnsi="宋体" w:cs="宋体" w:hint="eastAsia"/>
          <w:szCs w:val="21"/>
        </w:rPr>
        <w:t>秉全却</w:t>
      </w:r>
      <w:proofErr w:type="gramEnd"/>
      <w:r w:rsidRPr="00FA7E3D">
        <w:rPr>
          <w:rFonts w:ascii="宋体" w:eastAsia="宋体" w:hAnsi="宋体" w:cs="宋体" w:hint="eastAsia"/>
          <w:szCs w:val="21"/>
        </w:rPr>
        <w:t>仍然沉默着。汉祥和</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全，曾在一</w:t>
      </w:r>
      <w:proofErr w:type="gramStart"/>
      <w:r w:rsidRPr="00FA7E3D">
        <w:rPr>
          <w:rFonts w:ascii="宋体" w:eastAsia="宋体" w:hAnsi="宋体" w:cs="宋体" w:hint="eastAsia"/>
          <w:szCs w:val="21"/>
        </w:rPr>
        <w:t>个</w:t>
      </w:r>
      <w:proofErr w:type="gramEnd"/>
      <w:r w:rsidRPr="00FA7E3D">
        <w:rPr>
          <w:rFonts w:ascii="宋体" w:eastAsia="宋体" w:hAnsi="宋体" w:cs="宋体" w:hint="eastAsia"/>
          <w:szCs w:val="21"/>
        </w:rPr>
        <w:t>中学里读过半年书，为了反抗一个教师无理的辱骂，就中途退学了，</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全回家给母亲骂了一顿，哥哥却好好的叫他进矿场做工，晚上有空自己看点书。但在两次要求加薪的罢工之后，他就把书本丢开了。</w:t>
      </w:r>
    </w:p>
    <w:p w14:paraId="2AB50E9E"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在两次罢工中，他和汉</w:t>
      </w:r>
      <w:proofErr w:type="gramStart"/>
      <w:r w:rsidRPr="00FA7E3D">
        <w:rPr>
          <w:rFonts w:ascii="宋体" w:eastAsia="宋体" w:hAnsi="宋体" w:cs="宋体" w:hint="eastAsia"/>
          <w:szCs w:val="21"/>
        </w:rPr>
        <w:t>祥</w:t>
      </w:r>
      <w:proofErr w:type="gramEnd"/>
      <w:r w:rsidRPr="00FA7E3D">
        <w:rPr>
          <w:rFonts w:ascii="宋体" w:eastAsia="宋体" w:hAnsi="宋体" w:cs="宋体" w:hint="eastAsia"/>
          <w:szCs w:val="21"/>
        </w:rPr>
        <w:t>最起劲，和大家接洽，提出条件，拿几百工人生活的困苦和矿场厚利</w:t>
      </w:r>
      <w:proofErr w:type="gramStart"/>
      <w:r w:rsidRPr="00FA7E3D">
        <w:rPr>
          <w:rFonts w:ascii="宋体" w:eastAsia="宋体" w:hAnsi="宋体" w:cs="宋体" w:hint="eastAsia"/>
          <w:szCs w:val="21"/>
        </w:rPr>
        <w:t>做理由</w:t>
      </w:r>
      <w:proofErr w:type="gramEnd"/>
      <w:r w:rsidRPr="00FA7E3D">
        <w:rPr>
          <w:rFonts w:ascii="宋体" w:eastAsia="宋体" w:hAnsi="宋体" w:cs="宋体" w:hint="eastAsia"/>
          <w:szCs w:val="21"/>
        </w:rPr>
        <w:t>去见工头、见头家。但是后来在开除的威胁下，一些人是退出了加薪运动，又一些人自己加到了一些钱不管了，最使他们气愤的是几个管理他们的自己人不曾帮助他们。</w:t>
      </w:r>
    </w:p>
    <w:p w14:paraId="7EFE7FA3"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「我还看什么书呢？」就这么，他丢下了书本，</w:t>
      </w:r>
      <w:r w:rsidRPr="00FA7E3D">
        <w:rPr>
          <w:rFonts w:ascii="宋体" w:eastAsia="宋体" w:hAnsi="宋体" w:cs="宋体" w:hint="eastAsia"/>
          <w:color w:val="FF0000"/>
          <w:szCs w:val="21"/>
        </w:rPr>
        <w:t>抽吸</w:t>
      </w:r>
      <w:r w:rsidRPr="00FA7E3D">
        <w:rPr>
          <w:rFonts w:ascii="宋体" w:eastAsia="宋体" w:hAnsi="宋体" w:cs="宋体" w:hint="eastAsia"/>
          <w:szCs w:val="21"/>
        </w:rPr>
        <w:t>着一支支卷烟，呷着一杯杯浓烈的咖啡，要不是哥哥善良的叱责他，怕还会疯狂地喝起一杯杯浓烈的酒的。</w:t>
      </w:r>
    </w:p>
    <w:p w14:paraId="047391EB"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然而，他终究是沉在忧郁里，笨重工作，过度疲劳，他的身体终于一天天地衰弱下去了。</w:t>
      </w:r>
    </w:p>
    <w:p w14:paraId="60B1A808"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lastRenderedPageBreak/>
        <w:t>「英国轮船希</w:t>
      </w:r>
      <w:proofErr w:type="gramStart"/>
      <w:r w:rsidRPr="00FA7E3D">
        <w:rPr>
          <w:rFonts w:ascii="宋体" w:eastAsia="宋体" w:hAnsi="宋体" w:cs="宋体" w:hint="eastAsia"/>
          <w:szCs w:val="21"/>
        </w:rPr>
        <w:t>尔达号上</w:t>
      </w:r>
      <w:proofErr w:type="gramEnd"/>
      <w:r w:rsidRPr="00FA7E3D">
        <w:rPr>
          <w:rFonts w:ascii="宋体" w:eastAsia="宋体" w:hAnsi="宋体" w:cs="宋体" w:hint="eastAsia"/>
          <w:szCs w:val="21"/>
        </w:rPr>
        <w:t>的四十个中国工人，他们</w:t>
      </w:r>
      <w:proofErr w:type="gramStart"/>
      <w:r w:rsidRPr="00FA7E3D">
        <w:rPr>
          <w:rFonts w:ascii="宋体" w:eastAsia="宋体" w:hAnsi="宋体" w:cs="宋体" w:hint="eastAsia"/>
          <w:szCs w:val="21"/>
        </w:rPr>
        <w:t>拒绝运装硝盐</w:t>
      </w:r>
      <w:proofErr w:type="gramEnd"/>
      <w:r w:rsidRPr="00FA7E3D">
        <w:rPr>
          <w:rFonts w:ascii="宋体" w:eastAsia="宋体" w:hAnsi="宋体" w:cs="宋体" w:hint="eastAsia"/>
          <w:szCs w:val="21"/>
        </w:rPr>
        <w:t>到敌国去，一起辞职了。」终究，</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全看了看哥哥说，显然，</w:t>
      </w:r>
      <w:proofErr w:type="gramStart"/>
      <w:r w:rsidRPr="00FA7E3D">
        <w:rPr>
          <w:rFonts w:ascii="宋体" w:eastAsia="宋体" w:hAnsi="宋体" w:cs="宋体" w:hint="eastAsia"/>
          <w:szCs w:val="21"/>
        </w:rPr>
        <w:t>他底心</w:t>
      </w:r>
      <w:proofErr w:type="gramEnd"/>
      <w:r w:rsidRPr="00FA7E3D">
        <w:rPr>
          <w:rFonts w:ascii="宋体" w:eastAsia="宋体" w:hAnsi="宋体" w:cs="宋体" w:hint="eastAsia"/>
          <w:szCs w:val="21"/>
        </w:rPr>
        <w:t>有点跳动了，他虽然在过往一些事情中受了难忘的苦，热情到底不曾受到致命的打击，对着这些好像和他自己密切地联结着的事情，也不能不深受感动。</w:t>
      </w:r>
    </w:p>
    <w:p w14:paraId="1A881592"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「报上说星加坡的人都欢迎他们，慰问他们，说他们是真正爱国的男子好汉，中华民族真正的子孙。」</w:t>
      </w:r>
    </w:p>
    <w:p w14:paraId="71B053A2" w14:textId="77777777" w:rsidR="00FA7E3D" w:rsidRPr="00FA7E3D" w:rsidRDefault="00FA7E3D" w:rsidP="00FA7E3D">
      <w:pPr>
        <w:rPr>
          <w:rFonts w:ascii="宋体" w:eastAsia="宋体" w:hAnsi="宋体" w:cs="宋体"/>
          <w:szCs w:val="21"/>
        </w:rPr>
      </w:pP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初是以崇敬的感情说着话，但在</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全，尤其是末了的二句话，像一个沉重的铁锤一样</w:t>
      </w:r>
      <w:proofErr w:type="gramStart"/>
      <w:r w:rsidRPr="00FA7E3D">
        <w:rPr>
          <w:rFonts w:ascii="宋体" w:eastAsia="宋体" w:hAnsi="宋体" w:cs="宋体" w:hint="eastAsia"/>
          <w:szCs w:val="21"/>
        </w:rPr>
        <w:t>击着</w:t>
      </w:r>
      <w:proofErr w:type="gramEnd"/>
      <w:r w:rsidRPr="00FA7E3D">
        <w:rPr>
          <w:rFonts w:ascii="宋体" w:eastAsia="宋体" w:hAnsi="宋体" w:cs="宋体" w:hint="eastAsia"/>
          <w:szCs w:val="21"/>
        </w:rPr>
        <w:t>了他的心，蓦地，他觉得心头一阵</w:t>
      </w:r>
      <w:proofErr w:type="gramStart"/>
      <w:r w:rsidRPr="00FA7E3D">
        <w:rPr>
          <w:rFonts w:ascii="宋体" w:eastAsia="宋体" w:hAnsi="宋体" w:cs="宋体" w:hint="eastAsia"/>
          <w:szCs w:val="21"/>
        </w:rPr>
        <w:t>阵</w:t>
      </w:r>
      <w:proofErr w:type="gramEnd"/>
      <w:r w:rsidRPr="00FA7E3D">
        <w:rPr>
          <w:rFonts w:ascii="宋体" w:eastAsia="宋体" w:hAnsi="宋体" w:cs="宋体" w:hint="eastAsia"/>
          <w:szCs w:val="21"/>
        </w:rPr>
        <w:t>酸痛，想要流出泪来。他忘不掉那</w:t>
      </w:r>
      <w:r w:rsidRPr="00FA7E3D">
        <w:rPr>
          <w:rFonts w:ascii="宋体" w:eastAsia="宋体" w:hAnsi="宋体" w:cs="宋体" w:hint="eastAsia"/>
          <w:color w:val="FF0000"/>
          <w:szCs w:val="21"/>
        </w:rPr>
        <w:t>为了</w:t>
      </w:r>
      <w:r w:rsidRPr="00FA7E3D">
        <w:rPr>
          <w:rFonts w:ascii="宋体" w:eastAsia="宋体" w:hAnsi="宋体" w:cs="宋体" w:hint="eastAsia"/>
          <w:szCs w:val="21"/>
        </w:rPr>
        <w:t>热心受到的待遇，但他也不能</w:t>
      </w:r>
      <w:proofErr w:type="gramStart"/>
      <w:r w:rsidRPr="00FA7E3D">
        <w:rPr>
          <w:rFonts w:ascii="宋体" w:eastAsia="宋体" w:hAnsi="宋体" w:cs="宋体" w:hint="eastAsia"/>
          <w:szCs w:val="21"/>
        </w:rPr>
        <w:t>不想着</w:t>
      </w:r>
      <w:proofErr w:type="gramEnd"/>
      <w:r w:rsidRPr="00FA7E3D">
        <w:rPr>
          <w:rFonts w:ascii="宋体" w:eastAsia="宋体" w:hAnsi="宋体" w:cs="宋体" w:hint="eastAsia"/>
          <w:szCs w:val="21"/>
        </w:rPr>
        <w:t>二三个月来，只和人家谈一些闲话,即使是捐一点钱救难民，他还只是看着哥哥在忙碌。</w:t>
      </w:r>
    </w:p>
    <w:p w14:paraId="148566A4"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「我为国家做了什么事呢？一天一天却在替敌人做工。」看着哥哥像突然想起了什么事匆忙地出去之后，</w:t>
      </w:r>
      <w:proofErr w:type="gramStart"/>
      <w:r w:rsidRPr="00FA7E3D">
        <w:rPr>
          <w:rFonts w:ascii="宋体" w:eastAsia="宋体" w:hAnsi="宋体" w:cs="宋体" w:hint="eastAsia"/>
          <w:szCs w:val="21"/>
        </w:rPr>
        <w:t>秉全这么</w:t>
      </w:r>
      <w:proofErr w:type="gramEnd"/>
      <w:r w:rsidRPr="00FA7E3D">
        <w:rPr>
          <w:rFonts w:ascii="宋体" w:eastAsia="宋体" w:hAnsi="宋体" w:cs="宋体" w:hint="eastAsia"/>
          <w:szCs w:val="21"/>
        </w:rPr>
        <w:t>苦痛地想着。</w:t>
      </w:r>
    </w:p>
    <w:p w14:paraId="5CBF4D8F"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「我这么懦怯的。」睡在床上，他这么狠狠地骂着自己。</w:t>
      </w:r>
    </w:p>
    <w:p w14:paraId="320F58B1"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（二）</w:t>
      </w:r>
    </w:p>
    <w:p w14:paraId="11CA4DCE"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一天一天，</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全沉默得近乎冷酷，早上进矿场，傍晚回家，老是孤单一个，即使有同行人，也不肯随便地</w:t>
      </w:r>
      <w:r w:rsidRPr="00FA7E3D">
        <w:rPr>
          <w:rFonts w:ascii="宋体" w:eastAsia="宋体" w:hAnsi="宋体" w:cs="宋体" w:hint="eastAsia"/>
          <w:color w:val="FF0000"/>
          <w:szCs w:val="21"/>
        </w:rPr>
        <w:t>谈</w:t>
      </w:r>
      <w:proofErr w:type="gramStart"/>
      <w:r w:rsidRPr="00FA7E3D">
        <w:rPr>
          <w:rFonts w:ascii="宋体" w:eastAsia="宋体" w:hAnsi="宋体" w:cs="宋体" w:hint="eastAsia"/>
          <w:color w:val="FF0000"/>
          <w:szCs w:val="21"/>
        </w:rPr>
        <w:t>谈笑</w:t>
      </w:r>
      <w:proofErr w:type="gramEnd"/>
      <w:r w:rsidRPr="00FA7E3D">
        <w:rPr>
          <w:rFonts w:ascii="宋体" w:eastAsia="宋体" w:hAnsi="宋体" w:cs="宋体" w:hint="eastAsia"/>
          <w:color w:val="FF0000"/>
          <w:szCs w:val="21"/>
        </w:rPr>
        <w:t>笑</w:t>
      </w:r>
      <w:r w:rsidRPr="00FA7E3D">
        <w:rPr>
          <w:rFonts w:ascii="宋体" w:eastAsia="宋体" w:hAnsi="宋体" w:cs="宋体" w:hint="eastAsia"/>
          <w:szCs w:val="21"/>
        </w:rPr>
        <w:t>，在矿场里工作，可能时，就不说一句话。在陌生人甚至熟识的朋友的前面，他也显得没有一点感情地。</w:t>
      </w:r>
    </w:p>
    <w:p w14:paraId="1917809A"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然而，他挥动着鹤嘴锄，深深地插了下去，也像插进</w:t>
      </w:r>
      <w:proofErr w:type="gramStart"/>
      <w:r w:rsidRPr="00FA7E3D">
        <w:rPr>
          <w:rFonts w:ascii="宋体" w:eastAsia="宋体" w:hAnsi="宋体" w:cs="宋体" w:hint="eastAsia"/>
          <w:szCs w:val="21"/>
        </w:rPr>
        <w:t>了他底心</w:t>
      </w:r>
      <w:proofErr w:type="gramEnd"/>
      <w:r w:rsidRPr="00FA7E3D">
        <w:rPr>
          <w:rFonts w:ascii="宋体" w:eastAsia="宋体" w:hAnsi="宋体" w:cs="宋体" w:hint="eastAsia"/>
          <w:szCs w:val="21"/>
        </w:rPr>
        <w:t>。苦痛滋生着，使他难受。</w:t>
      </w:r>
    </w:p>
    <w:p w14:paraId="35AD403B"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他冷冷的对着</w:t>
      </w:r>
      <w:r w:rsidRPr="00FA7E3D">
        <w:rPr>
          <w:rFonts w:ascii="宋体" w:eastAsia="宋体" w:hAnsi="宋体" w:cs="宋体" w:hint="eastAsia"/>
          <w:color w:val="FF0000"/>
          <w:szCs w:val="21"/>
        </w:rPr>
        <w:t>当头事</w:t>
      </w:r>
      <w:r w:rsidRPr="00FA7E3D">
        <w:rPr>
          <w:rFonts w:ascii="宋体" w:eastAsia="宋体" w:hAnsi="宋体" w:cs="宋体" w:hint="eastAsia"/>
          <w:szCs w:val="21"/>
        </w:rPr>
        <w:t>，当头事却</w:t>
      </w:r>
      <w:proofErr w:type="gramStart"/>
      <w:r w:rsidRPr="00FA7E3D">
        <w:rPr>
          <w:rFonts w:ascii="宋体" w:eastAsia="宋体" w:hAnsi="宋体" w:cs="宋体" w:hint="eastAsia"/>
          <w:color w:val="FF0000"/>
          <w:szCs w:val="21"/>
        </w:rPr>
        <w:t>炽</w:t>
      </w:r>
      <w:proofErr w:type="gramEnd"/>
      <w:r w:rsidRPr="00FA7E3D">
        <w:rPr>
          <w:rFonts w:ascii="宋体" w:eastAsia="宋体" w:hAnsi="宋体" w:cs="宋体" w:hint="eastAsia"/>
          <w:color w:val="FF0000"/>
          <w:szCs w:val="21"/>
        </w:rPr>
        <w:t>旺</w:t>
      </w:r>
      <w:r w:rsidRPr="00FA7E3D">
        <w:rPr>
          <w:rFonts w:ascii="宋体" w:eastAsia="宋体" w:hAnsi="宋体" w:cs="宋体" w:hint="eastAsia"/>
          <w:szCs w:val="21"/>
        </w:rPr>
        <w:t>地</w:t>
      </w:r>
      <w:proofErr w:type="gramStart"/>
      <w:r w:rsidRPr="00FA7E3D">
        <w:rPr>
          <w:rFonts w:ascii="宋体" w:eastAsia="宋体" w:hAnsi="宋体" w:cs="宋体" w:hint="eastAsia"/>
          <w:szCs w:val="21"/>
        </w:rPr>
        <w:t>烧灼着</w:t>
      </w:r>
      <w:proofErr w:type="gramEnd"/>
      <w:r w:rsidRPr="00FA7E3D">
        <w:rPr>
          <w:rFonts w:ascii="宋体" w:eastAsia="宋体" w:hAnsi="宋体" w:cs="宋体" w:hint="eastAsia"/>
          <w:szCs w:val="21"/>
        </w:rPr>
        <w:t>他的热情。可是，他越难受，却越沉默。</w:t>
      </w:r>
    </w:p>
    <w:p w14:paraId="5285D852"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没有一点兴味了，像受刑罚一样，早晨进去做工。傍晚，带着一身汗腻和疲劳回家，心上闷得慌，背脊又一阵一阵地觉得酸痛；他颓然地倒在床上，不哭，也不叹气，翻来翻去地睡不着觉。</w:t>
      </w:r>
    </w:p>
    <w:p w14:paraId="73C8A72A"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一天一天的，</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全的生活就这么</w:t>
      </w:r>
      <w:r w:rsidRPr="00FA7E3D">
        <w:rPr>
          <w:rFonts w:ascii="宋体" w:eastAsia="宋体" w:hAnsi="宋体" w:cs="宋体" w:hint="eastAsia"/>
          <w:color w:val="FF0000"/>
          <w:szCs w:val="21"/>
        </w:rPr>
        <w:t>熬炼</w:t>
      </w:r>
      <w:r w:rsidRPr="00FA7E3D">
        <w:rPr>
          <w:rFonts w:ascii="宋体" w:eastAsia="宋体" w:hAnsi="宋体" w:cs="宋体" w:hint="eastAsia"/>
          <w:szCs w:val="21"/>
        </w:rPr>
        <w:t>着过去。</w:t>
      </w:r>
    </w:p>
    <w:p w14:paraId="73C1ED3E"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他哥哥，还有汉</w:t>
      </w:r>
      <w:proofErr w:type="gramStart"/>
      <w:r w:rsidRPr="00FA7E3D">
        <w:rPr>
          <w:rFonts w:ascii="宋体" w:eastAsia="宋体" w:hAnsi="宋体" w:cs="宋体" w:hint="eastAsia"/>
          <w:szCs w:val="21"/>
        </w:rPr>
        <w:t>祥</w:t>
      </w:r>
      <w:proofErr w:type="gramEnd"/>
      <w:r w:rsidRPr="00FA7E3D">
        <w:rPr>
          <w:rFonts w:ascii="宋体" w:eastAsia="宋体" w:hAnsi="宋体" w:cs="宋体" w:hint="eastAsia"/>
          <w:szCs w:val="21"/>
        </w:rPr>
        <w:t>他们，天天在矿场里忙碌着；为了日本头家的压迫，为了</w:t>
      </w:r>
      <w:r w:rsidRPr="00FA7E3D">
        <w:rPr>
          <w:rFonts w:ascii="宋体" w:eastAsia="宋体" w:hAnsi="宋体" w:cs="宋体" w:hint="eastAsia"/>
          <w:color w:val="FF0000"/>
          <w:szCs w:val="21"/>
        </w:rPr>
        <w:t>避免</w:t>
      </w:r>
      <w:r w:rsidRPr="00FA7E3D">
        <w:rPr>
          <w:rFonts w:ascii="宋体" w:eastAsia="宋体" w:hAnsi="宋体" w:cs="宋体" w:hint="eastAsia"/>
          <w:szCs w:val="21"/>
        </w:rPr>
        <w:t>监视他们的那个老矮子台湾工头的耳目，他们在暗中分头劝八九百个工人购买自由公债，而且，他们每天眉飞色舞地，在困苦中得到了一些工作的成绩，就高兴</w:t>
      </w:r>
      <w:r w:rsidRPr="00FA7E3D">
        <w:rPr>
          <w:rFonts w:ascii="宋体" w:eastAsia="宋体" w:hAnsi="宋体" w:cs="宋体" w:hint="eastAsia"/>
          <w:color w:val="FF0000"/>
          <w:szCs w:val="21"/>
        </w:rPr>
        <w:t>非常</w:t>
      </w:r>
      <w:r w:rsidRPr="00FA7E3D">
        <w:rPr>
          <w:rFonts w:ascii="宋体" w:eastAsia="宋体" w:hAnsi="宋体" w:cs="宋体" w:hint="eastAsia"/>
          <w:szCs w:val="21"/>
        </w:rPr>
        <w:t>。</w:t>
      </w:r>
    </w:p>
    <w:p w14:paraId="71B74E72"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全，你要劝大家买公债，买公债就是救国；你是读过几年书的。什么道理总比我明白一点；以前，大家捐了钱救济伤兵难民，现在，买了公债就是让国家有钱买枪炮，有钱买枪炮飞机打退敌人。大家的</w:t>
      </w:r>
      <w:proofErr w:type="gramStart"/>
      <w:r w:rsidRPr="00FA7E3D">
        <w:rPr>
          <w:rFonts w:ascii="宋体" w:eastAsia="宋体" w:hAnsi="宋体" w:cs="宋体" w:hint="eastAsia"/>
          <w:szCs w:val="21"/>
        </w:rPr>
        <w:t>国就要</w:t>
      </w:r>
      <w:proofErr w:type="gramEnd"/>
      <w:r w:rsidRPr="00FA7E3D">
        <w:rPr>
          <w:rFonts w:ascii="宋体" w:eastAsia="宋体" w:hAnsi="宋体" w:cs="宋体" w:hint="eastAsia"/>
          <w:szCs w:val="21"/>
        </w:rPr>
        <w:t>大家救。」</w:t>
      </w:r>
      <w:proofErr w:type="gramStart"/>
      <w:r w:rsidRPr="00FA7E3D">
        <w:rPr>
          <w:rFonts w:ascii="宋体" w:eastAsia="宋体" w:hAnsi="宋体" w:cs="宋体" w:hint="eastAsia"/>
          <w:szCs w:val="21"/>
        </w:rPr>
        <w:t>秉初这么</w:t>
      </w:r>
      <w:proofErr w:type="gramEnd"/>
      <w:r w:rsidRPr="00FA7E3D">
        <w:rPr>
          <w:rFonts w:ascii="宋体" w:eastAsia="宋体" w:hAnsi="宋体" w:cs="宋体" w:hint="eastAsia"/>
          <w:szCs w:val="21"/>
        </w:rPr>
        <w:t>向他说，是一点长者的教训。说得非常温和：「你天天痴痴呆呆的做什么呢！」</w:t>
      </w:r>
    </w:p>
    <w:p w14:paraId="20494D0C"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然而，</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全把话题支开了，藏匿着他被打击的酸苦的心情，说了</w:t>
      </w:r>
      <w:proofErr w:type="gramStart"/>
      <w:r w:rsidRPr="00FA7E3D">
        <w:rPr>
          <w:rFonts w:ascii="宋体" w:eastAsia="宋体" w:hAnsi="宋体" w:cs="宋体" w:hint="eastAsia"/>
          <w:szCs w:val="21"/>
        </w:rPr>
        <w:t>些除买自由</w:t>
      </w:r>
      <w:proofErr w:type="gramEnd"/>
      <w:r w:rsidRPr="00FA7E3D">
        <w:rPr>
          <w:rFonts w:ascii="宋体" w:eastAsia="宋体" w:hAnsi="宋体" w:cs="宋体" w:hint="eastAsia"/>
          <w:szCs w:val="21"/>
        </w:rPr>
        <w:t>公债还有很多重要的工作的话。</w:t>
      </w:r>
    </w:p>
    <w:p w14:paraId="371D92E9"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哥哥不再说什么，又匆匆地出去了，好些日子来，为了推销公债，他和汉</w:t>
      </w:r>
      <w:proofErr w:type="gramStart"/>
      <w:r w:rsidRPr="00FA7E3D">
        <w:rPr>
          <w:rFonts w:ascii="宋体" w:eastAsia="宋体" w:hAnsi="宋体" w:cs="宋体" w:hint="eastAsia"/>
          <w:szCs w:val="21"/>
        </w:rPr>
        <w:t>祥</w:t>
      </w:r>
      <w:proofErr w:type="gramEnd"/>
      <w:r w:rsidRPr="00FA7E3D">
        <w:rPr>
          <w:rFonts w:ascii="宋体" w:eastAsia="宋体" w:hAnsi="宋体" w:cs="宋体" w:hint="eastAsia"/>
          <w:szCs w:val="21"/>
        </w:rPr>
        <w:t>几个人白天、清晨、深夜，一样地</w:t>
      </w:r>
      <w:proofErr w:type="gramStart"/>
      <w:r w:rsidRPr="00FA7E3D">
        <w:rPr>
          <w:rFonts w:ascii="宋体" w:eastAsia="宋体" w:hAnsi="宋体" w:cs="宋体" w:hint="eastAsia"/>
          <w:szCs w:val="21"/>
        </w:rPr>
        <w:t>奔波着</w:t>
      </w:r>
      <w:proofErr w:type="gramEnd"/>
      <w:r w:rsidRPr="00FA7E3D">
        <w:rPr>
          <w:rFonts w:ascii="宋体" w:eastAsia="宋体" w:hAnsi="宋体" w:cs="宋体" w:hint="eastAsia"/>
          <w:szCs w:val="21"/>
        </w:rPr>
        <w:t>、劝说着。</w:t>
      </w:r>
    </w:p>
    <w:p w14:paraId="0499CE6A"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他自己知道他痴痴呆呆地生活着的，想到没有做什么对于国家有益的事，他就难受，倒在床上，他想着几年来的好友汉</w:t>
      </w:r>
      <w:proofErr w:type="gramStart"/>
      <w:r w:rsidRPr="00FA7E3D">
        <w:rPr>
          <w:rFonts w:ascii="宋体" w:eastAsia="宋体" w:hAnsi="宋体" w:cs="宋体" w:hint="eastAsia"/>
          <w:szCs w:val="21"/>
        </w:rPr>
        <w:t>祥</w:t>
      </w:r>
      <w:proofErr w:type="gramEnd"/>
      <w:r w:rsidRPr="00FA7E3D">
        <w:rPr>
          <w:rFonts w:ascii="宋体" w:eastAsia="宋体" w:hAnsi="宋体" w:cs="宋体" w:hint="eastAsia"/>
          <w:szCs w:val="21"/>
        </w:rPr>
        <w:t>，近来总是对他冷冷的；每天看见了，随随便便地打个招呼，没有一点笑，也难得有一句话。然而在汉</w:t>
      </w:r>
      <w:proofErr w:type="gramStart"/>
      <w:r w:rsidRPr="00FA7E3D">
        <w:rPr>
          <w:rFonts w:ascii="宋体" w:eastAsia="宋体" w:hAnsi="宋体" w:cs="宋体" w:hint="eastAsia"/>
          <w:szCs w:val="21"/>
        </w:rPr>
        <w:t>祥</w:t>
      </w:r>
      <w:proofErr w:type="gramEnd"/>
      <w:r w:rsidRPr="00FA7E3D">
        <w:rPr>
          <w:rFonts w:ascii="宋体" w:eastAsia="宋体" w:hAnsi="宋体" w:cs="宋体" w:hint="eastAsia"/>
          <w:szCs w:val="21"/>
        </w:rPr>
        <w:t>的无言里,在汉</w:t>
      </w:r>
      <w:proofErr w:type="gramStart"/>
      <w:r w:rsidRPr="00FA7E3D">
        <w:rPr>
          <w:rFonts w:ascii="宋体" w:eastAsia="宋体" w:hAnsi="宋体" w:cs="宋体" w:hint="eastAsia"/>
          <w:szCs w:val="21"/>
        </w:rPr>
        <w:t>祥</w:t>
      </w:r>
      <w:proofErr w:type="gramEnd"/>
      <w:r w:rsidRPr="00FA7E3D">
        <w:rPr>
          <w:rFonts w:ascii="宋体" w:eastAsia="宋体" w:hAnsi="宋体" w:cs="宋体" w:hint="eastAsia"/>
          <w:szCs w:val="21"/>
        </w:rPr>
        <w:t>的冷冷的面上，他清清楚楚地看到一种卑弃，甚至是憎恨。</w:t>
      </w:r>
    </w:p>
    <w:p w14:paraId="1B905CDA"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想着这些，他</w:t>
      </w:r>
      <w:proofErr w:type="gramStart"/>
      <w:r w:rsidRPr="00FA7E3D">
        <w:rPr>
          <w:rFonts w:ascii="宋体" w:eastAsia="宋体" w:hAnsi="宋体" w:cs="宋体" w:hint="eastAsia"/>
          <w:szCs w:val="21"/>
        </w:rPr>
        <w:t>太</w:t>
      </w:r>
      <w:proofErr w:type="gramEnd"/>
      <w:r w:rsidRPr="00FA7E3D">
        <w:rPr>
          <w:rFonts w:ascii="宋体" w:eastAsia="宋体" w:hAnsi="宋体" w:cs="宋体" w:hint="eastAsia"/>
          <w:szCs w:val="21"/>
        </w:rPr>
        <w:t>苦痛了。</w:t>
      </w:r>
    </w:p>
    <w:p w14:paraId="0C46CE59"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「我就这么痴痴呆呆的么？」之后，他又这么</w:t>
      </w:r>
      <w:proofErr w:type="gramStart"/>
      <w:r w:rsidRPr="00FA7E3D">
        <w:rPr>
          <w:rFonts w:ascii="宋体" w:eastAsia="宋体" w:hAnsi="宋体" w:cs="宋体" w:hint="eastAsia"/>
          <w:szCs w:val="21"/>
        </w:rPr>
        <w:t>叱责着</w:t>
      </w:r>
      <w:proofErr w:type="gramEnd"/>
      <w:r w:rsidRPr="00FA7E3D">
        <w:rPr>
          <w:rFonts w:ascii="宋体" w:eastAsia="宋体" w:hAnsi="宋体" w:cs="宋体" w:hint="eastAsia"/>
          <w:szCs w:val="21"/>
        </w:rPr>
        <w:t>自己。</w:t>
      </w:r>
    </w:p>
    <w:p w14:paraId="1366D3D3"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第二天，迎着太阳和侵人的早寒，他</w:t>
      </w:r>
      <w:proofErr w:type="gramStart"/>
      <w:r w:rsidRPr="00FA7E3D">
        <w:rPr>
          <w:rFonts w:ascii="宋体" w:eastAsia="宋体" w:hAnsi="宋体" w:cs="宋体" w:hint="eastAsia"/>
          <w:szCs w:val="21"/>
        </w:rPr>
        <w:t>抖索着</w:t>
      </w:r>
      <w:proofErr w:type="gramEnd"/>
      <w:r w:rsidRPr="00FA7E3D">
        <w:rPr>
          <w:rFonts w:ascii="宋体" w:eastAsia="宋体" w:hAnsi="宋体" w:cs="宋体" w:hint="eastAsia"/>
          <w:szCs w:val="21"/>
        </w:rPr>
        <w:t>，乏力地走去矿场，遇到一个在输运大帆船上的</w:t>
      </w:r>
      <w:r w:rsidRPr="00FA7E3D">
        <w:rPr>
          <w:rFonts w:ascii="宋体" w:eastAsia="宋体" w:hAnsi="宋体" w:cs="宋体" w:hint="eastAsia"/>
          <w:color w:val="FF0000"/>
          <w:szCs w:val="21"/>
        </w:rPr>
        <w:t>伙友</w:t>
      </w:r>
      <w:r w:rsidRPr="00FA7E3D">
        <w:rPr>
          <w:rFonts w:ascii="宋体" w:eastAsia="宋体" w:hAnsi="宋体" w:cs="宋体" w:hint="eastAsia"/>
          <w:szCs w:val="21"/>
        </w:rPr>
        <w:t>。他们是同乡，同在一个村庄。几年前，也一同丢了不能靠着活命的田园，远过</w:t>
      </w:r>
      <w:proofErr w:type="gramStart"/>
      <w:r w:rsidRPr="00FA7E3D">
        <w:rPr>
          <w:rFonts w:ascii="宋体" w:eastAsia="宋体" w:hAnsi="宋体" w:cs="宋体" w:hint="eastAsia"/>
          <w:szCs w:val="21"/>
        </w:rPr>
        <w:t>重洋南</w:t>
      </w:r>
      <w:proofErr w:type="gramEnd"/>
      <w:r w:rsidRPr="00FA7E3D">
        <w:rPr>
          <w:rFonts w:ascii="宋体" w:eastAsia="宋体" w:hAnsi="宋体" w:cs="宋体" w:hint="eastAsia"/>
          <w:szCs w:val="21"/>
        </w:rPr>
        <w:t>来谋生的。</w:t>
      </w:r>
    </w:p>
    <w:p w14:paraId="6AD8EE90"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那个同乡殷勤地邀他到小咖啡店去喝一杯茶，一坐下来，他却就冷酷地说：</w:t>
      </w:r>
    </w:p>
    <w:p w14:paraId="1F44EAE6"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lastRenderedPageBreak/>
        <w:t>「你们近来的工作很好，出货比以前更多了。」</w:t>
      </w:r>
    </w:p>
    <w:p w14:paraId="31F43247"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「那么你们装运的也更辛苦了。」</w:t>
      </w:r>
      <w:proofErr w:type="gramStart"/>
      <w:r w:rsidRPr="00FA7E3D">
        <w:rPr>
          <w:rFonts w:ascii="宋体" w:eastAsia="宋体" w:hAnsi="宋体" w:cs="宋体" w:hint="eastAsia"/>
          <w:szCs w:val="21"/>
        </w:rPr>
        <w:t>秉全一点</w:t>
      </w:r>
      <w:proofErr w:type="gramEnd"/>
      <w:r w:rsidRPr="00FA7E3D">
        <w:rPr>
          <w:rFonts w:ascii="宋体" w:eastAsia="宋体" w:hAnsi="宋体" w:cs="宋体" w:hint="eastAsia"/>
          <w:szCs w:val="21"/>
        </w:rPr>
        <w:t>不曾注意到什么，敷衍地笑着这客套话，因为这个矿场，八九百个工人采掘出来的铁，都是用大帆船由峇株河运输到海口，再由大轮船装运到日本去的。</w:t>
      </w:r>
    </w:p>
    <w:p w14:paraId="00399488"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「辛苦，哼！多</w:t>
      </w:r>
      <w:proofErr w:type="gramStart"/>
      <w:r w:rsidRPr="00FA7E3D">
        <w:rPr>
          <w:rFonts w:ascii="宋体" w:eastAsia="宋体" w:hAnsi="宋体" w:cs="宋体" w:hint="eastAsia"/>
          <w:szCs w:val="21"/>
        </w:rPr>
        <w:t>杀一些</w:t>
      </w:r>
      <w:proofErr w:type="gramEnd"/>
      <w:r w:rsidRPr="00FA7E3D">
        <w:rPr>
          <w:rFonts w:ascii="宋体" w:eastAsia="宋体" w:hAnsi="宋体" w:cs="宋体" w:hint="eastAsia"/>
          <w:szCs w:val="21"/>
        </w:rPr>
        <w:t>自己的同胞！」</w:t>
      </w:r>
      <w:proofErr w:type="gramStart"/>
      <w:r w:rsidRPr="00FA7E3D">
        <w:rPr>
          <w:rFonts w:ascii="宋体" w:eastAsia="宋体" w:hAnsi="宋体" w:cs="宋体" w:hint="eastAsia"/>
          <w:szCs w:val="21"/>
        </w:rPr>
        <w:t>秉全吓</w:t>
      </w:r>
      <w:proofErr w:type="gramEnd"/>
      <w:r w:rsidRPr="00FA7E3D">
        <w:rPr>
          <w:rFonts w:ascii="宋体" w:eastAsia="宋体" w:hAnsi="宋体" w:cs="宋体" w:hint="eastAsia"/>
          <w:szCs w:val="21"/>
        </w:rPr>
        <w:t>了一跳，料想不到那么熟识的同乡，会这么严厉地对他说，像和他</w:t>
      </w:r>
      <w:r w:rsidRPr="00FA7E3D">
        <w:rPr>
          <w:rFonts w:ascii="宋体" w:eastAsia="宋体" w:hAnsi="宋体" w:cs="宋体" w:hint="eastAsia"/>
          <w:color w:val="FF0000"/>
          <w:szCs w:val="21"/>
        </w:rPr>
        <w:t>反了面</w:t>
      </w:r>
      <w:r w:rsidRPr="00FA7E3D">
        <w:rPr>
          <w:rFonts w:ascii="宋体" w:eastAsia="宋体" w:hAnsi="宋体" w:cs="宋体" w:hint="eastAsia"/>
          <w:szCs w:val="21"/>
        </w:rPr>
        <w:t>骂架一样。</w:t>
      </w:r>
    </w:p>
    <w:p w14:paraId="3C03C481"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乗全在这惊骇的一刹那，模糊地意识到这些铁是运回日本制造杀人的军火，可是在往日，在工头声声地说这些铁是</w:t>
      </w:r>
      <w:proofErr w:type="gramStart"/>
      <w:r w:rsidRPr="00FA7E3D">
        <w:rPr>
          <w:rFonts w:ascii="宋体" w:eastAsia="宋体" w:hAnsi="宋体" w:cs="宋体" w:hint="eastAsia"/>
          <w:szCs w:val="21"/>
        </w:rPr>
        <w:t>做工厂</w:t>
      </w:r>
      <w:proofErr w:type="gramEnd"/>
      <w:r w:rsidRPr="00FA7E3D">
        <w:rPr>
          <w:rFonts w:ascii="宋体" w:eastAsia="宋体" w:hAnsi="宋体" w:cs="宋体" w:hint="eastAsia"/>
          <w:szCs w:val="21"/>
        </w:rPr>
        <w:t>里的机器的好材料的麻醉下，他却只觉得为敌人做工是一件苦痛事，从不曾想到他们的工作，有着这么可怕的严重的结果。</w:t>
      </w:r>
    </w:p>
    <w:p w14:paraId="77964AF3"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「现在，因为日本制造的各种用品，在全世界的</w:t>
      </w:r>
      <w:r w:rsidRPr="00FA7E3D">
        <w:rPr>
          <w:rFonts w:ascii="宋体" w:eastAsia="宋体" w:hAnsi="宋体" w:cs="宋体" w:hint="eastAsia"/>
          <w:color w:val="FF0000"/>
          <w:szCs w:val="21"/>
        </w:rPr>
        <w:t>销场</w:t>
      </w:r>
      <w:r w:rsidRPr="00FA7E3D">
        <w:rPr>
          <w:rFonts w:ascii="宋体" w:eastAsia="宋体" w:hAnsi="宋体" w:cs="宋体" w:hint="eastAsia"/>
          <w:szCs w:val="21"/>
        </w:rPr>
        <w:t>非常好，工厂在一天天的增加，因此需要多多的机器，这里的铁，做机器是很好的，希望大家努力工作，每人加工资</w:t>
      </w:r>
      <w:proofErr w:type="gramStart"/>
      <w:r w:rsidRPr="00FA7E3D">
        <w:rPr>
          <w:rFonts w:ascii="宋体" w:eastAsia="宋体" w:hAnsi="宋体" w:cs="宋体" w:hint="eastAsia"/>
          <w:szCs w:val="21"/>
        </w:rPr>
        <w:t>五巴仙</w:t>
      </w:r>
      <w:proofErr w:type="gramEnd"/>
      <w:r w:rsidRPr="00FA7E3D">
        <w:rPr>
          <w:rFonts w:ascii="宋体" w:eastAsia="宋体" w:hAnsi="宋体" w:cs="宋体" w:hint="eastAsia"/>
          <w:szCs w:val="21"/>
        </w:rPr>
        <w:t>。」那个台湾工头，三四个月来常常说的这些话，于今，又清清楚楚地在耳边响着了。</w:t>
      </w:r>
    </w:p>
    <w:p w14:paraId="5BC63C72"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「你们都知道么？最近工资增加了</w:t>
      </w:r>
      <w:proofErr w:type="gramStart"/>
      <w:r w:rsidRPr="00FA7E3D">
        <w:rPr>
          <w:rFonts w:ascii="宋体" w:eastAsia="宋体" w:hAnsi="宋体" w:cs="宋体" w:hint="eastAsia"/>
          <w:szCs w:val="21"/>
        </w:rPr>
        <w:t>五巴仙</w:t>
      </w:r>
      <w:proofErr w:type="gramEnd"/>
      <w:r w:rsidRPr="00FA7E3D">
        <w:rPr>
          <w:rFonts w:ascii="宋体" w:eastAsia="宋体" w:hAnsi="宋体" w:cs="宋体" w:hint="eastAsia"/>
          <w:szCs w:val="21"/>
        </w:rPr>
        <w:t>，你们就努力工作了。但是，在祖国千千万万的同胞给敌人的火炮打死了，给敌人的飞机丢下的炸弹炸死了。到现在，敌人打去了太原、上海，又在打山东和苏州了；我们千千万万的士兵给敌人打死了。你们都不知道吗？那些杀我们同胞的飞机、大炮、子弹，都是你们所掘出来的铁，炼过了做出来的。」那个同乡看见</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全沉默着不说话，就索性一五一十的激烈地说下去。停了一会儿，他又用突变成安静的声调说：</w:t>
      </w:r>
    </w:p>
    <w:p w14:paraId="5F09B81B"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「这些，我本来也不知道，这一次运铁出去，遇到一个希</w:t>
      </w:r>
      <w:proofErr w:type="gramStart"/>
      <w:r w:rsidRPr="00FA7E3D">
        <w:rPr>
          <w:rFonts w:ascii="宋体" w:eastAsia="宋体" w:hAnsi="宋体" w:cs="宋体" w:hint="eastAsia"/>
          <w:szCs w:val="21"/>
        </w:rPr>
        <w:t>尔达号轮船</w:t>
      </w:r>
      <w:proofErr w:type="gramEnd"/>
      <w:r w:rsidRPr="00FA7E3D">
        <w:rPr>
          <w:rFonts w:ascii="宋体" w:eastAsia="宋体" w:hAnsi="宋体" w:cs="宋体" w:hint="eastAsia"/>
          <w:szCs w:val="21"/>
        </w:rPr>
        <w:t>上的伙伴，他告诉了我，还要我告诉大家。</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全，你不知道吗?希</w:t>
      </w:r>
      <w:proofErr w:type="gramStart"/>
      <w:r w:rsidRPr="00FA7E3D">
        <w:rPr>
          <w:rFonts w:ascii="宋体" w:eastAsia="宋体" w:hAnsi="宋体" w:cs="宋体" w:hint="eastAsia"/>
          <w:szCs w:val="21"/>
        </w:rPr>
        <w:t>尔达号的</w:t>
      </w:r>
      <w:proofErr w:type="gramEnd"/>
      <w:r w:rsidRPr="00FA7E3D">
        <w:rPr>
          <w:rFonts w:ascii="宋体" w:eastAsia="宋体" w:hAnsi="宋体" w:cs="宋体" w:hint="eastAsia"/>
          <w:szCs w:val="21"/>
        </w:rPr>
        <w:t>四十个轮船工人，为了反对装</w:t>
      </w:r>
      <w:r w:rsidRPr="00FA7E3D">
        <w:rPr>
          <w:rFonts w:ascii="宋体" w:eastAsia="宋体" w:hAnsi="宋体" w:cs="宋体" w:hint="eastAsia"/>
          <w:color w:val="FF0000"/>
          <w:szCs w:val="21"/>
        </w:rPr>
        <w:t>硝盐</w:t>
      </w:r>
      <w:r w:rsidRPr="00FA7E3D">
        <w:rPr>
          <w:rFonts w:ascii="宋体" w:eastAsia="宋体" w:hAnsi="宋体" w:cs="宋体" w:hint="eastAsia"/>
          <w:szCs w:val="21"/>
        </w:rPr>
        <w:t>到日本去，全体辞职，那个轮船还是英国的呵！」</w:t>
      </w:r>
    </w:p>
    <w:p w14:paraId="12E8C3B8"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「我们杀了自己的同胞！」</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全差不多要跳起来狂叫了。他迅速地站起来，丢开了没有喝干的咖啡，以痛恨而</w:t>
      </w:r>
      <w:proofErr w:type="gramStart"/>
      <w:r w:rsidRPr="00FA7E3D">
        <w:rPr>
          <w:rFonts w:ascii="宋体" w:eastAsia="宋体" w:hAnsi="宋体" w:cs="宋体" w:hint="eastAsia"/>
          <w:szCs w:val="21"/>
        </w:rPr>
        <w:t>懊</w:t>
      </w:r>
      <w:proofErr w:type="gramEnd"/>
      <w:r w:rsidRPr="00FA7E3D">
        <w:rPr>
          <w:rFonts w:ascii="宋体" w:eastAsia="宋体" w:hAnsi="宋体" w:cs="宋体" w:hint="eastAsia"/>
          <w:szCs w:val="21"/>
        </w:rPr>
        <w:t>伤的神气说着：「想不到八九百个都像三四岁的小孩子，给敌人几句话就骗了！」一面就匆忙地奔向矿场去了。</w:t>
      </w:r>
    </w:p>
    <w:p w14:paraId="06A93081"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一进矿场就遇到汉</w:t>
      </w:r>
      <w:proofErr w:type="gramStart"/>
      <w:r w:rsidRPr="00FA7E3D">
        <w:rPr>
          <w:rFonts w:ascii="宋体" w:eastAsia="宋体" w:hAnsi="宋体" w:cs="宋体" w:hint="eastAsia"/>
          <w:szCs w:val="21"/>
        </w:rPr>
        <w:t>祥</w:t>
      </w:r>
      <w:proofErr w:type="gramEnd"/>
      <w:r w:rsidRPr="00FA7E3D">
        <w:rPr>
          <w:rFonts w:ascii="宋体" w:eastAsia="宋体" w:hAnsi="宋体" w:cs="宋体" w:hint="eastAsia"/>
          <w:szCs w:val="21"/>
        </w:rPr>
        <w:t>，他劈头就喘着气讲着那些话，却又没料到汉</w:t>
      </w:r>
      <w:proofErr w:type="gramStart"/>
      <w:r w:rsidRPr="00FA7E3D">
        <w:rPr>
          <w:rFonts w:ascii="宋体" w:eastAsia="宋体" w:hAnsi="宋体" w:cs="宋体" w:hint="eastAsia"/>
          <w:szCs w:val="21"/>
        </w:rPr>
        <w:t>祥</w:t>
      </w:r>
      <w:proofErr w:type="gramEnd"/>
      <w:r w:rsidRPr="00FA7E3D">
        <w:rPr>
          <w:rFonts w:ascii="宋体" w:eastAsia="宋体" w:hAnsi="宋体" w:cs="宋体" w:hint="eastAsia"/>
          <w:szCs w:val="21"/>
        </w:rPr>
        <w:t>会这么冷冷地回答他：</w:t>
      </w:r>
    </w:p>
    <w:p w14:paraId="23B6835B"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「我们早就知道了。」</w:t>
      </w:r>
    </w:p>
    <w:p w14:paraId="2BDA0045"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「那你们为什么不对我说呢！」</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全再也忍受不住这个太大的侮辱，几乎骂了出来。</w:t>
      </w:r>
    </w:p>
    <w:p w14:paraId="6549121C"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「小声点，留心老矮子。」</w:t>
      </w:r>
    </w:p>
    <w:p w14:paraId="3F489B1B"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「老矮子又不吃人的。」</w:t>
      </w:r>
    </w:p>
    <w:p w14:paraId="5F7339F7"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汉</w:t>
      </w:r>
      <w:proofErr w:type="gramStart"/>
      <w:r w:rsidRPr="00FA7E3D">
        <w:rPr>
          <w:rFonts w:ascii="宋体" w:eastAsia="宋体" w:hAnsi="宋体" w:cs="宋体" w:hint="eastAsia"/>
          <w:szCs w:val="21"/>
        </w:rPr>
        <w:t>祥</w:t>
      </w:r>
      <w:proofErr w:type="gramEnd"/>
      <w:r w:rsidRPr="00FA7E3D">
        <w:rPr>
          <w:rFonts w:ascii="宋体" w:eastAsia="宋体" w:hAnsi="宋体" w:cs="宋体" w:hint="eastAsia"/>
          <w:szCs w:val="21"/>
        </w:rPr>
        <w:t>忍不住大笑了。</w:t>
      </w:r>
    </w:p>
    <w:p w14:paraId="6283ACCB"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「老矮子不吃人，你又为什么上次吃了点亏，就痴痴呆呆的什么都不管！你不要只怪人家不告诉你吧！」</w:t>
      </w:r>
    </w:p>
    <w:p w14:paraId="7088CF72"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「痴痴呆呆的人，就不要他救国了么？」</w:t>
      </w:r>
    </w:p>
    <w:p w14:paraId="4B8B313D"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「你也不要哗</w:t>
      </w:r>
      <w:proofErr w:type="gramStart"/>
      <w:r w:rsidRPr="00FA7E3D">
        <w:rPr>
          <w:rFonts w:ascii="宋体" w:eastAsia="宋体" w:hAnsi="宋体" w:cs="宋体" w:hint="eastAsia"/>
          <w:szCs w:val="21"/>
        </w:rPr>
        <w:t>喇</w:t>
      </w:r>
      <w:proofErr w:type="gramEnd"/>
      <w:r w:rsidRPr="00FA7E3D">
        <w:rPr>
          <w:rFonts w:ascii="宋体" w:eastAsia="宋体" w:hAnsi="宋体" w:cs="宋体" w:hint="eastAsia"/>
          <w:szCs w:val="21"/>
        </w:rPr>
        <w:t>哗</w:t>
      </w:r>
      <w:proofErr w:type="gramStart"/>
      <w:r w:rsidRPr="00FA7E3D">
        <w:rPr>
          <w:rFonts w:ascii="宋体" w:eastAsia="宋体" w:hAnsi="宋体" w:cs="宋体" w:hint="eastAsia"/>
          <w:szCs w:val="21"/>
        </w:rPr>
        <w:t>喇</w:t>
      </w:r>
      <w:proofErr w:type="gramEnd"/>
      <w:r w:rsidRPr="00FA7E3D">
        <w:rPr>
          <w:rFonts w:ascii="宋体" w:eastAsia="宋体" w:hAnsi="宋体" w:cs="宋体" w:hint="eastAsia"/>
          <w:szCs w:val="21"/>
        </w:rPr>
        <w:t>，事情还在开头，声张出去要</w:t>
      </w:r>
      <w:r w:rsidRPr="00FA7E3D">
        <w:rPr>
          <w:rFonts w:ascii="宋体" w:eastAsia="宋体" w:hAnsi="宋体" w:cs="宋体" w:hint="eastAsia"/>
          <w:color w:val="FF0000"/>
          <w:szCs w:val="21"/>
        </w:rPr>
        <w:t>败事</w:t>
      </w:r>
      <w:r w:rsidRPr="00FA7E3D">
        <w:rPr>
          <w:rFonts w:ascii="宋体" w:eastAsia="宋体" w:hAnsi="宋体" w:cs="宋体" w:hint="eastAsia"/>
          <w:szCs w:val="21"/>
        </w:rPr>
        <w:t>的。」汉</w:t>
      </w:r>
      <w:proofErr w:type="gramStart"/>
      <w:r w:rsidRPr="00FA7E3D">
        <w:rPr>
          <w:rFonts w:ascii="宋体" w:eastAsia="宋体" w:hAnsi="宋体" w:cs="宋体" w:hint="eastAsia"/>
          <w:szCs w:val="21"/>
        </w:rPr>
        <w:t>祥</w:t>
      </w:r>
      <w:proofErr w:type="gramEnd"/>
      <w:r w:rsidRPr="00FA7E3D">
        <w:rPr>
          <w:rFonts w:ascii="宋体" w:eastAsia="宋体" w:hAnsi="宋体" w:cs="宋体" w:hint="eastAsia"/>
          <w:szCs w:val="21"/>
        </w:rPr>
        <w:t>转得和气地说，拍拍</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全的背，和他</w:t>
      </w:r>
      <w:proofErr w:type="gramStart"/>
      <w:r w:rsidRPr="00FA7E3D">
        <w:rPr>
          <w:rFonts w:ascii="宋体" w:eastAsia="宋体" w:hAnsi="宋体" w:cs="宋体" w:hint="eastAsia"/>
          <w:szCs w:val="21"/>
        </w:rPr>
        <w:t>并着</w:t>
      </w:r>
      <w:proofErr w:type="gramEnd"/>
      <w:r w:rsidRPr="00FA7E3D">
        <w:rPr>
          <w:rFonts w:ascii="宋体" w:eastAsia="宋体" w:hAnsi="宋体" w:cs="宋体" w:hint="eastAsia"/>
          <w:szCs w:val="21"/>
        </w:rPr>
        <w:t>肩头走着，轻声谈着一些话。</w:t>
      </w:r>
    </w:p>
    <w:p w14:paraId="35ECCF7F"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「大家的国家要大家救，这一次，我们八九百个一定要一条心，才有用处，让大家看看我们到底怎样爱国，让大家看看没有我们八九百个，日本的</w:t>
      </w:r>
      <w:proofErr w:type="gramStart"/>
      <w:r w:rsidRPr="00FA7E3D">
        <w:rPr>
          <w:rFonts w:ascii="宋体" w:eastAsia="宋体" w:hAnsi="宋体" w:cs="宋体" w:hint="eastAsia"/>
          <w:szCs w:val="21"/>
        </w:rPr>
        <w:t>铁矿场</w:t>
      </w:r>
      <w:proofErr w:type="gramEnd"/>
      <w:r w:rsidRPr="00FA7E3D">
        <w:rPr>
          <w:rFonts w:ascii="宋体" w:eastAsia="宋体" w:hAnsi="宋体" w:cs="宋体" w:hint="eastAsia"/>
          <w:szCs w:val="21"/>
        </w:rPr>
        <w:t>能不能再弄到一点铁，做了军火来杀我们同胞。」</w:t>
      </w:r>
    </w:p>
    <w:p w14:paraId="58E108E9"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汉</w:t>
      </w:r>
      <w:proofErr w:type="gramStart"/>
      <w:r w:rsidRPr="00FA7E3D">
        <w:rPr>
          <w:rFonts w:ascii="宋体" w:eastAsia="宋体" w:hAnsi="宋体" w:cs="宋体" w:hint="eastAsia"/>
          <w:szCs w:val="21"/>
        </w:rPr>
        <w:t>祥</w:t>
      </w:r>
      <w:proofErr w:type="gramEnd"/>
      <w:r w:rsidRPr="00FA7E3D">
        <w:rPr>
          <w:rFonts w:ascii="宋体" w:eastAsia="宋体" w:hAnsi="宋体" w:cs="宋体" w:hint="eastAsia"/>
          <w:szCs w:val="21"/>
        </w:rPr>
        <w:t>笑了，</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也笑了。他再也没有一点忧郁，当前的大事情到底使他活泼了过来，成长起来，做一个健全的人。他虽然还得挥动着鹤嘴锄，开松一些什么，却已不再使他苦痛，现在，只有愤怒，一种复仇的信念，像烈火一样烧着</w:t>
      </w:r>
      <w:proofErr w:type="gramStart"/>
      <w:r w:rsidRPr="00FA7E3D">
        <w:rPr>
          <w:rFonts w:ascii="宋体" w:eastAsia="宋体" w:hAnsi="宋体" w:cs="宋体" w:hint="eastAsia"/>
          <w:szCs w:val="21"/>
        </w:rPr>
        <w:t>炽着他底</w:t>
      </w:r>
      <w:proofErr w:type="gramEnd"/>
      <w:r w:rsidRPr="00FA7E3D">
        <w:rPr>
          <w:rFonts w:ascii="宋体" w:eastAsia="宋体" w:hAnsi="宋体" w:cs="宋体" w:hint="eastAsia"/>
          <w:szCs w:val="21"/>
        </w:rPr>
        <w:t>热情。</w:t>
      </w:r>
    </w:p>
    <w:p w14:paraId="4C1FC150"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(三)</w:t>
      </w:r>
    </w:p>
    <w:p w14:paraId="7947FEC3"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是早晨，</w:t>
      </w:r>
      <w:proofErr w:type="gramStart"/>
      <w:r w:rsidRPr="00FA7E3D">
        <w:rPr>
          <w:rFonts w:ascii="宋体" w:eastAsia="宋体" w:hAnsi="宋体" w:cs="宋体" w:hint="eastAsia"/>
          <w:szCs w:val="21"/>
        </w:rPr>
        <w:t>朦朦</w:t>
      </w:r>
      <w:proofErr w:type="gramEnd"/>
      <w:r w:rsidRPr="00FA7E3D">
        <w:rPr>
          <w:rFonts w:ascii="宋体" w:eastAsia="宋体" w:hAnsi="宋体" w:cs="宋体" w:hint="eastAsia"/>
          <w:szCs w:val="21"/>
        </w:rPr>
        <w:t>的雨云抹去了山顶，笼罩着树林，李大伯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一声不响的坐在门口的一张小凳子上，看着快要生产的媳妇，愁眉不展的,两手捧着大肚子在树胶园里帮人家割了树胶回来，吃力地拖着脚步。当他想到三四月前死去的大儿子，穷困的生活又逼着他一点儿也不曾热闹</w:t>
      </w:r>
      <w:r w:rsidRPr="00FA7E3D">
        <w:rPr>
          <w:rFonts w:ascii="宋体" w:eastAsia="宋体" w:hAnsi="宋体" w:cs="宋体" w:hint="eastAsia"/>
          <w:szCs w:val="21"/>
        </w:rPr>
        <w:lastRenderedPageBreak/>
        <w:t>地把女儿嫁了出去；十三四岁的小儿子，也把他从学校里拖了出来，送进</w:t>
      </w:r>
      <w:proofErr w:type="gramStart"/>
      <w:r w:rsidRPr="00FA7E3D">
        <w:rPr>
          <w:rFonts w:ascii="宋体" w:eastAsia="宋体" w:hAnsi="宋体" w:cs="宋体" w:hint="eastAsia"/>
          <w:szCs w:val="21"/>
        </w:rPr>
        <w:t>锡矿场</w:t>
      </w:r>
      <w:proofErr w:type="gramEnd"/>
      <w:r w:rsidRPr="00FA7E3D">
        <w:rPr>
          <w:rFonts w:ascii="宋体" w:eastAsia="宋体" w:hAnsi="宋体" w:cs="宋体" w:hint="eastAsia"/>
          <w:szCs w:val="21"/>
        </w:rPr>
        <w:t>去，在烈日下推着</w:t>
      </w:r>
      <w:proofErr w:type="gramStart"/>
      <w:r w:rsidRPr="00FA7E3D">
        <w:rPr>
          <w:rFonts w:ascii="宋体" w:eastAsia="宋体" w:hAnsi="宋体" w:cs="宋体" w:hint="eastAsia"/>
          <w:szCs w:val="21"/>
        </w:rPr>
        <w:t>一</w:t>
      </w:r>
      <w:proofErr w:type="gramEnd"/>
      <w:r w:rsidRPr="00FA7E3D">
        <w:rPr>
          <w:rFonts w:ascii="宋体" w:eastAsia="宋体" w:hAnsi="宋体" w:cs="宋体" w:hint="eastAsia"/>
          <w:szCs w:val="21"/>
        </w:rPr>
        <w:t>车车沉重的锡米，赚一点钱来养活自己；他忍受不了这些，低下头去偷偷地流泪，啜泣着了。</w:t>
      </w:r>
    </w:p>
    <w:p w14:paraId="5A0583D6"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快要临盆的</w:t>
      </w:r>
      <w:proofErr w:type="gramStart"/>
      <w:r w:rsidRPr="00FA7E3D">
        <w:rPr>
          <w:rFonts w:ascii="宋体" w:eastAsia="宋体" w:hAnsi="宋体" w:cs="宋体" w:hint="eastAsia"/>
          <w:szCs w:val="21"/>
        </w:rPr>
        <w:t>寡</w:t>
      </w:r>
      <w:proofErr w:type="gramEnd"/>
      <w:r w:rsidRPr="00FA7E3D">
        <w:rPr>
          <w:rFonts w:ascii="宋体" w:eastAsia="宋体" w:hAnsi="宋体" w:cs="宋体" w:hint="eastAsia"/>
          <w:szCs w:val="21"/>
        </w:rPr>
        <w:t>媳，不能休息。李大伯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每天看见她勉强地以笑颜服侍着他，没人留意，她就冷静地坐在角落里，叹着气，或者</w:t>
      </w:r>
      <w:proofErr w:type="gramStart"/>
      <w:r w:rsidRPr="00FA7E3D">
        <w:rPr>
          <w:rFonts w:ascii="宋体" w:eastAsia="宋体" w:hAnsi="宋体" w:cs="宋体" w:hint="eastAsia"/>
          <w:color w:val="FF0000"/>
          <w:szCs w:val="21"/>
        </w:rPr>
        <w:t>泣</w:t>
      </w:r>
      <w:r w:rsidRPr="00FA7E3D">
        <w:rPr>
          <w:rFonts w:ascii="宋体" w:eastAsia="宋体" w:hAnsi="宋体" w:cs="宋体" w:hint="eastAsia"/>
          <w:szCs w:val="21"/>
        </w:rPr>
        <w:t>着</w:t>
      </w:r>
      <w:proofErr w:type="gramEnd"/>
      <w:r w:rsidRPr="00FA7E3D">
        <w:rPr>
          <w:rFonts w:ascii="宋体" w:eastAsia="宋体" w:hAnsi="宋体" w:cs="宋体" w:hint="eastAsia"/>
          <w:szCs w:val="21"/>
        </w:rPr>
        <w:t>流泪，他没有办法可以安静地过活一天。</w:t>
      </w:r>
    </w:p>
    <w:p w14:paraId="209F9278"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吃了一点东西，望着小儿子高兴地跑跳着出去工作，他也匆匆的动身到</w:t>
      </w:r>
      <w:proofErr w:type="gramStart"/>
      <w:r w:rsidRPr="00FA7E3D">
        <w:rPr>
          <w:rFonts w:ascii="宋体" w:eastAsia="宋体" w:hAnsi="宋体" w:cs="宋体" w:hint="eastAsia"/>
          <w:szCs w:val="21"/>
        </w:rPr>
        <w:t>铁矿场</w:t>
      </w:r>
      <w:proofErr w:type="gramEnd"/>
      <w:r w:rsidRPr="00FA7E3D">
        <w:rPr>
          <w:rFonts w:ascii="宋体" w:eastAsia="宋体" w:hAnsi="宋体" w:cs="宋体" w:hint="eastAsia"/>
          <w:szCs w:val="21"/>
        </w:rPr>
        <w:t>去，他不能看媳妇愁苦的面。</w:t>
      </w:r>
    </w:p>
    <w:p w14:paraId="24C2C463"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他缓慢地走着，揩干了</w:t>
      </w:r>
      <w:r w:rsidRPr="00FA7E3D">
        <w:rPr>
          <w:rFonts w:ascii="宋体" w:eastAsia="宋体" w:hAnsi="宋体" w:cs="宋体" w:hint="eastAsia"/>
          <w:color w:val="FF0000"/>
          <w:szCs w:val="21"/>
        </w:rPr>
        <w:t>润湿</w:t>
      </w:r>
      <w:r w:rsidRPr="00FA7E3D">
        <w:rPr>
          <w:rFonts w:ascii="宋体" w:eastAsia="宋体" w:hAnsi="宋体" w:cs="宋体" w:hint="eastAsia"/>
          <w:szCs w:val="21"/>
        </w:rPr>
        <w:t>的泪眼，吸了一口长长的气，鼓起了胸，振作了一下身子，走着、走着。</w:t>
      </w:r>
    </w:p>
    <w:p w14:paraId="5EF4C5AE"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为了儿媳献出了他的一生，在五十多岁的晚年，他还要忘记他自己的衰弱和疲倦，在惨苦的</w:t>
      </w:r>
      <w:r w:rsidRPr="00FA7E3D">
        <w:rPr>
          <w:rFonts w:ascii="宋体" w:eastAsia="宋体" w:hAnsi="宋体" w:cs="宋体" w:hint="eastAsia"/>
          <w:color w:val="FF0000"/>
          <w:szCs w:val="21"/>
        </w:rPr>
        <w:t>遭受</w:t>
      </w:r>
      <w:r w:rsidRPr="00FA7E3D">
        <w:rPr>
          <w:rFonts w:ascii="宋体" w:eastAsia="宋体" w:hAnsi="宋体" w:cs="宋体" w:hint="eastAsia"/>
          <w:szCs w:val="21"/>
        </w:rPr>
        <w:t>下难堪的过活，想由他的努力把阴惨</w:t>
      </w:r>
      <w:proofErr w:type="gramStart"/>
      <w:r w:rsidRPr="00FA7E3D">
        <w:rPr>
          <w:rFonts w:ascii="宋体" w:eastAsia="宋体" w:hAnsi="宋体" w:cs="宋体" w:hint="eastAsia"/>
          <w:szCs w:val="21"/>
        </w:rPr>
        <w:t>惨</w:t>
      </w:r>
      <w:proofErr w:type="gramEnd"/>
      <w:r w:rsidRPr="00FA7E3D">
        <w:rPr>
          <w:rFonts w:ascii="宋体" w:eastAsia="宋体" w:hAnsi="宋体" w:cs="宋体" w:hint="eastAsia"/>
          <w:szCs w:val="21"/>
        </w:rPr>
        <w:t>的家庭弄得好一点。</w:t>
      </w:r>
    </w:p>
    <w:p w14:paraId="6F509B7F"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走进矿场，时间还早一点,他看着大家三三五五的聚集着在</w:t>
      </w:r>
      <w:r w:rsidRPr="00FA7E3D">
        <w:rPr>
          <w:rFonts w:ascii="宋体" w:eastAsia="宋体" w:hAnsi="宋体" w:cs="宋体" w:hint="eastAsia"/>
          <w:color w:val="FF0000"/>
          <w:szCs w:val="21"/>
        </w:rPr>
        <w:t>谈讲</w:t>
      </w:r>
      <w:r w:rsidRPr="00FA7E3D">
        <w:rPr>
          <w:rFonts w:ascii="宋体" w:eastAsia="宋体" w:hAnsi="宋体" w:cs="宋体" w:hint="eastAsia"/>
          <w:szCs w:val="21"/>
        </w:rPr>
        <w:t>些什么，蓦地，他站立下来，想到矿场里好些日子来，大家在谈着祖国的战事，劝大家要救国，要买公债。李大伯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想起</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初也和他讲过二三次，叫他多少买一点。</w:t>
      </w:r>
    </w:p>
    <w:p w14:paraId="026A3793"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「困难的人，就少买一点，国币五块钱一张的也好，好过的人，当然不同，」李大伯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清楚地记得</w:t>
      </w:r>
      <w:proofErr w:type="gramStart"/>
      <w:r w:rsidRPr="00FA7E3D">
        <w:rPr>
          <w:rFonts w:ascii="宋体" w:eastAsia="宋体" w:hAnsi="宋体" w:cs="宋体" w:hint="eastAsia"/>
          <w:szCs w:val="21"/>
        </w:rPr>
        <w:t>秉初这些</w:t>
      </w:r>
      <w:proofErr w:type="gramEnd"/>
      <w:r w:rsidRPr="00FA7E3D">
        <w:rPr>
          <w:rFonts w:ascii="宋体" w:eastAsia="宋体" w:hAnsi="宋体" w:cs="宋体" w:hint="eastAsia"/>
          <w:szCs w:val="21"/>
        </w:rPr>
        <w:t>话。</w:t>
      </w:r>
    </w:p>
    <w:p w14:paraId="3FE2AD30"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他在矿场里，是一个温厚的长者，他爱护着每一个年青人，每一个年青的工友也总客气地叫着他：「李大伯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w:t>
      </w:r>
    </w:p>
    <w:p w14:paraId="761AD969"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但是，有一天他却给汉</w:t>
      </w:r>
      <w:proofErr w:type="gramStart"/>
      <w:r w:rsidRPr="00FA7E3D">
        <w:rPr>
          <w:rFonts w:ascii="宋体" w:eastAsia="宋体" w:hAnsi="宋体" w:cs="宋体" w:hint="eastAsia"/>
          <w:szCs w:val="21"/>
        </w:rPr>
        <w:t>祥</w:t>
      </w:r>
      <w:proofErr w:type="gramEnd"/>
      <w:r w:rsidRPr="00FA7E3D">
        <w:rPr>
          <w:rFonts w:ascii="宋体" w:eastAsia="宋体" w:hAnsi="宋体" w:cs="宋体" w:hint="eastAsia"/>
          <w:szCs w:val="21"/>
        </w:rPr>
        <w:t>刺伤了心，虽然他不曾怀恨地放在心上，但也不能忘掉汉</w:t>
      </w:r>
      <w:proofErr w:type="gramStart"/>
      <w:r w:rsidRPr="00FA7E3D">
        <w:rPr>
          <w:rFonts w:ascii="宋体" w:eastAsia="宋体" w:hAnsi="宋体" w:cs="宋体" w:hint="eastAsia"/>
          <w:szCs w:val="21"/>
        </w:rPr>
        <w:t>祥</w:t>
      </w:r>
      <w:proofErr w:type="gramEnd"/>
      <w:r w:rsidRPr="00FA7E3D">
        <w:rPr>
          <w:rFonts w:ascii="宋体" w:eastAsia="宋体" w:hAnsi="宋体" w:cs="宋体" w:hint="eastAsia"/>
          <w:szCs w:val="21"/>
        </w:rPr>
        <w:t>的像煞有介事的一套大话。</w:t>
      </w:r>
    </w:p>
    <w:p w14:paraId="7F139337"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「国家危急了，是大家要救的，有钱的出钱，有力的出力，我们要多买一点公债。」</w:t>
      </w:r>
    </w:p>
    <w:p w14:paraId="2D03B1C6"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是知道的，应该多买一点公债，他知道自己的年纪是老弱了，爱国心却还不曾老弱，二十九年前在家乡听到黄花冈七十二烈士的牺牲，他曾悔恨过自己</w:t>
      </w:r>
      <w:proofErr w:type="gramStart"/>
      <w:r w:rsidRPr="00FA7E3D">
        <w:rPr>
          <w:rFonts w:ascii="宋体" w:eastAsia="宋体" w:hAnsi="宋体" w:cs="宋体" w:hint="eastAsia"/>
          <w:szCs w:val="21"/>
        </w:rPr>
        <w:t>不曾跟</w:t>
      </w:r>
      <w:proofErr w:type="gramEnd"/>
      <w:r w:rsidRPr="00FA7E3D">
        <w:rPr>
          <w:rFonts w:ascii="宋体" w:eastAsia="宋体" w:hAnsi="宋体" w:cs="宋体" w:hint="eastAsia"/>
          <w:szCs w:val="21"/>
        </w:rPr>
        <w:t>他们一同去，只是来了南洋，为了天天要谋生的劳作，少管了一些身外的事，尤其是近几个月来，为了大儿子的死亡，阴惨</w:t>
      </w:r>
      <w:proofErr w:type="gramStart"/>
      <w:r w:rsidRPr="00FA7E3D">
        <w:rPr>
          <w:rFonts w:ascii="宋体" w:eastAsia="宋体" w:hAnsi="宋体" w:cs="宋体" w:hint="eastAsia"/>
          <w:szCs w:val="21"/>
        </w:rPr>
        <w:t>惨</w:t>
      </w:r>
      <w:proofErr w:type="gramEnd"/>
      <w:r w:rsidRPr="00FA7E3D">
        <w:rPr>
          <w:rFonts w:ascii="宋体" w:eastAsia="宋体" w:hAnsi="宋体" w:cs="宋体" w:hint="eastAsia"/>
          <w:szCs w:val="21"/>
        </w:rPr>
        <w:t>的家庭的苦痛，弄得他</w:t>
      </w:r>
      <w:proofErr w:type="gramStart"/>
      <w:r w:rsidRPr="00FA7E3D">
        <w:rPr>
          <w:rFonts w:ascii="宋体" w:eastAsia="宋体" w:hAnsi="宋体" w:cs="宋体" w:hint="eastAsia"/>
          <w:szCs w:val="21"/>
        </w:rPr>
        <w:t>真什么</w:t>
      </w:r>
      <w:proofErr w:type="gramEnd"/>
      <w:r w:rsidRPr="00FA7E3D">
        <w:rPr>
          <w:rFonts w:ascii="宋体" w:eastAsia="宋体" w:hAnsi="宋体" w:cs="宋体" w:hint="eastAsia"/>
          <w:szCs w:val="21"/>
        </w:rPr>
        <w:t>事都不高兴杂在年青人中间</w:t>
      </w:r>
      <w:r w:rsidRPr="00FA7E3D">
        <w:rPr>
          <w:rFonts w:ascii="宋体" w:eastAsia="宋体" w:hAnsi="宋体" w:cs="宋体" w:hint="eastAsia"/>
          <w:color w:val="FF0000"/>
          <w:szCs w:val="21"/>
        </w:rPr>
        <w:t>扯谈</w:t>
      </w:r>
      <w:r w:rsidRPr="00FA7E3D">
        <w:rPr>
          <w:rFonts w:ascii="宋体" w:eastAsia="宋体" w:hAnsi="宋体" w:cs="宋体" w:hint="eastAsia"/>
          <w:szCs w:val="21"/>
        </w:rPr>
        <w:t>。</w:t>
      </w:r>
    </w:p>
    <w:p w14:paraId="01C7B819"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他想多买一点公债，倒不是像有一些年青人一样为了可爱的好胜心，他只想着自己应该为国家尽一点力。</w:t>
      </w:r>
    </w:p>
    <w:p w14:paraId="65EE4F47"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「要大家不做亡国奴，就要大家尽力。」李大伯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是常常这么想的。</w:t>
      </w:r>
    </w:p>
    <w:p w14:paraId="0264397B"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但是当前的惨苦到底在威胁着他，</w:t>
      </w:r>
      <w:proofErr w:type="gramStart"/>
      <w:r w:rsidRPr="00FA7E3D">
        <w:rPr>
          <w:rFonts w:ascii="宋体" w:eastAsia="宋体" w:hAnsi="宋体" w:cs="宋体" w:hint="eastAsia"/>
          <w:szCs w:val="21"/>
        </w:rPr>
        <w:t>媳妇天</w:t>
      </w:r>
      <w:proofErr w:type="gramEnd"/>
      <w:r w:rsidRPr="00FA7E3D">
        <w:rPr>
          <w:rFonts w:ascii="宋体" w:eastAsia="宋体" w:hAnsi="宋体" w:cs="宋体" w:hint="eastAsia"/>
          <w:szCs w:val="21"/>
        </w:rPr>
        <w:t>没亮就上</w:t>
      </w:r>
      <w:proofErr w:type="gramStart"/>
      <w:r w:rsidRPr="00FA7E3D">
        <w:rPr>
          <w:rFonts w:ascii="宋体" w:eastAsia="宋体" w:hAnsi="宋体" w:cs="宋体" w:hint="eastAsia"/>
          <w:szCs w:val="21"/>
        </w:rPr>
        <w:t>树胶园</w:t>
      </w:r>
      <w:proofErr w:type="gramEnd"/>
      <w:r w:rsidRPr="00FA7E3D">
        <w:rPr>
          <w:rFonts w:ascii="宋体" w:eastAsia="宋体" w:hAnsi="宋体" w:cs="宋体" w:hint="eastAsia"/>
          <w:szCs w:val="21"/>
        </w:rPr>
        <w:t>去工作，年小的儿子应该再过些日子才去矿场，而媳妇的快要生产，更像一副沉重的担子一样压在他的肩头上。</w:t>
      </w:r>
    </w:p>
    <w:p w14:paraId="59FDD044"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「我买五块的一张吧，我实在……。」终于，李大伯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color w:val="FF0000"/>
          <w:szCs w:val="21"/>
        </w:rPr>
        <w:t>抖索</w:t>
      </w:r>
      <w:r w:rsidRPr="00FA7E3D">
        <w:rPr>
          <w:rFonts w:ascii="宋体" w:eastAsia="宋体" w:hAnsi="宋体" w:cs="宋体" w:hint="eastAsia"/>
          <w:szCs w:val="21"/>
        </w:rPr>
        <w:t>地说着，像有点害羞似的拿出一张淡紫色的钞票和几个铜板，畏</w:t>
      </w:r>
      <w:proofErr w:type="gramStart"/>
      <w:r w:rsidRPr="00FA7E3D">
        <w:rPr>
          <w:rFonts w:ascii="宋体" w:eastAsia="宋体" w:hAnsi="宋体" w:cs="宋体" w:hint="eastAsia"/>
          <w:szCs w:val="21"/>
        </w:rPr>
        <w:t>畏缩</w:t>
      </w:r>
      <w:proofErr w:type="gramEnd"/>
      <w:r w:rsidRPr="00FA7E3D">
        <w:rPr>
          <w:rFonts w:ascii="宋体" w:eastAsia="宋体" w:hAnsi="宋体" w:cs="宋体" w:hint="eastAsia"/>
          <w:szCs w:val="21"/>
        </w:rPr>
        <w:t>缩地交给</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初。</w:t>
      </w:r>
    </w:p>
    <w:p w14:paraId="792B9D77"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「我们大家都像李大伯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一样热心爱国，中国是不会亡的。」</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初接下了钱，诚恳地，显得非常尊敬地说。</w:t>
      </w:r>
    </w:p>
    <w:p w14:paraId="1944CA21"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「那里，这一点点小数目算得什么，只是我实在难!」说着这话，不自觉地心上感到一阵辛酸，眼睛又</w:t>
      </w:r>
      <w:r w:rsidRPr="00FA7E3D">
        <w:rPr>
          <w:rFonts w:ascii="宋体" w:eastAsia="宋体" w:hAnsi="宋体" w:cs="宋体" w:hint="eastAsia"/>
          <w:color w:val="FF0000"/>
          <w:szCs w:val="21"/>
        </w:rPr>
        <w:t>润湿</w:t>
      </w:r>
      <w:r w:rsidRPr="00FA7E3D">
        <w:rPr>
          <w:rFonts w:ascii="宋体" w:eastAsia="宋体" w:hAnsi="宋体" w:cs="宋体" w:hint="eastAsia"/>
          <w:szCs w:val="21"/>
        </w:rPr>
        <w:t>了。</w:t>
      </w:r>
    </w:p>
    <w:p w14:paraId="7F0B1D0A"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好些日子过去了，大家还是做着和往日一样：在闷热的空气中，没有一点儿快慢，呆板而且滞钝地熬着，带着矿场里特有的热毒，一股难闻的气味，以及在每个人身上</w:t>
      </w:r>
      <w:proofErr w:type="gramStart"/>
      <w:r w:rsidRPr="00FA7E3D">
        <w:rPr>
          <w:rFonts w:ascii="宋体" w:eastAsia="宋体" w:hAnsi="宋体" w:cs="宋体" w:hint="eastAsia"/>
          <w:szCs w:val="21"/>
        </w:rPr>
        <w:t>发散着</w:t>
      </w:r>
      <w:proofErr w:type="gramEnd"/>
      <w:r w:rsidRPr="00FA7E3D">
        <w:rPr>
          <w:rFonts w:ascii="宋体" w:eastAsia="宋体" w:hAnsi="宋体" w:cs="宋体" w:hint="eastAsia"/>
          <w:szCs w:val="21"/>
        </w:rPr>
        <w:t>的汗酸臭，依然是使人呼吸起来觉得不舒服。但是，</w:t>
      </w:r>
      <w:proofErr w:type="gramStart"/>
      <w:r w:rsidRPr="00FA7E3D">
        <w:rPr>
          <w:rFonts w:ascii="宋体" w:eastAsia="宋体" w:hAnsi="宋体" w:cs="宋体" w:hint="eastAsia"/>
          <w:szCs w:val="21"/>
        </w:rPr>
        <w:t>于今却</w:t>
      </w:r>
      <w:proofErr w:type="gramEnd"/>
      <w:r w:rsidRPr="00FA7E3D">
        <w:rPr>
          <w:rFonts w:ascii="宋体" w:eastAsia="宋体" w:hAnsi="宋体" w:cs="宋体" w:hint="eastAsia"/>
          <w:szCs w:val="21"/>
        </w:rPr>
        <w:t>谁都觉得矿场里景象有点异常，八九百个矿工，人与人间的关系，造成了和几个月前完全不同的</w:t>
      </w:r>
      <w:proofErr w:type="gramStart"/>
      <w:r w:rsidRPr="00FA7E3D">
        <w:rPr>
          <w:rFonts w:ascii="宋体" w:eastAsia="宋体" w:hAnsi="宋体" w:cs="宋体" w:hint="eastAsia"/>
          <w:szCs w:val="21"/>
        </w:rPr>
        <w:t>矿场底新的</w:t>
      </w:r>
      <w:proofErr w:type="gramEnd"/>
      <w:r w:rsidRPr="00FA7E3D">
        <w:rPr>
          <w:rFonts w:ascii="宋体" w:eastAsia="宋体" w:hAnsi="宋体" w:cs="宋体" w:hint="eastAsia"/>
          <w:szCs w:val="21"/>
        </w:rPr>
        <w:t>姿态。八九百个人，差不多，没有谁在认真地工作，总是你一句、我一句，或是三三五五聚合而兴奋地谈着。</w:t>
      </w:r>
    </w:p>
    <w:p w14:paraId="68660CA8"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那个老矮子工头近来也显得特别忙碌，一天到晚，难得有一个短时间不在矿场里</w:t>
      </w:r>
      <w:proofErr w:type="gramStart"/>
      <w:r w:rsidRPr="00FA7E3D">
        <w:rPr>
          <w:rFonts w:ascii="宋体" w:eastAsia="宋体" w:hAnsi="宋体" w:cs="宋体" w:hint="eastAsia"/>
          <w:color w:val="FF0000"/>
          <w:szCs w:val="21"/>
        </w:rPr>
        <w:t>蹀</w:t>
      </w:r>
      <w:r w:rsidRPr="00FA7E3D">
        <w:rPr>
          <w:rFonts w:ascii="宋体" w:eastAsia="宋体" w:hAnsi="宋体" w:cs="宋体" w:hint="eastAsia"/>
          <w:szCs w:val="21"/>
        </w:rPr>
        <w:t>着</w:t>
      </w:r>
      <w:proofErr w:type="gramEnd"/>
      <w:r w:rsidRPr="00FA7E3D">
        <w:rPr>
          <w:rFonts w:ascii="宋体" w:eastAsia="宋体" w:hAnsi="宋体" w:cs="宋体" w:hint="eastAsia"/>
          <w:szCs w:val="21"/>
        </w:rPr>
        <w:t>，监视着大家工作。</w:t>
      </w:r>
    </w:p>
    <w:p w14:paraId="2E0064F8"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然而，</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初他们，还是在工场来来去去的，尤其是汉祥和</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全，他们不管老矮子在不在，想</w:t>
      </w:r>
      <w:r w:rsidRPr="00FA7E3D">
        <w:rPr>
          <w:rFonts w:ascii="宋体" w:eastAsia="宋体" w:hAnsi="宋体" w:cs="宋体" w:hint="eastAsia"/>
          <w:szCs w:val="21"/>
        </w:rPr>
        <w:lastRenderedPageBreak/>
        <w:t>到要和那个人说话，就狠狠地丢下了手里的工具，匆匆地走过去拉拉人家肩头，让人家转过身来就急速说着什么；接着，对方或者显出一下惊疑，然后大家就笑了。</w:t>
      </w:r>
    </w:p>
    <w:p w14:paraId="602E5310"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终于有一次，</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全和人讲过了几句话，笑着走回来拿起</w:t>
      </w:r>
      <w:proofErr w:type="gramStart"/>
      <w:r w:rsidRPr="00FA7E3D">
        <w:rPr>
          <w:rFonts w:ascii="宋体" w:eastAsia="宋体" w:hAnsi="宋体" w:cs="宋体" w:hint="eastAsia"/>
          <w:szCs w:val="21"/>
        </w:rPr>
        <w:t>鹤嘴锄要工作</w:t>
      </w:r>
      <w:proofErr w:type="gramEnd"/>
      <w:r w:rsidRPr="00FA7E3D">
        <w:rPr>
          <w:rFonts w:ascii="宋体" w:eastAsia="宋体" w:hAnsi="宋体" w:cs="宋体" w:hint="eastAsia"/>
          <w:szCs w:val="21"/>
        </w:rPr>
        <w:t>的时候，台湾老矮子却站在背后骂了起来：</w:t>
      </w:r>
    </w:p>
    <w:p w14:paraId="6C3565E6"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「一天到晚跑来跑去的，你不要做一点工作了么？告诉你：当心饿死。」老矮子暴怒地叫</w:t>
      </w:r>
      <w:proofErr w:type="gramStart"/>
      <w:r w:rsidRPr="00FA7E3D">
        <w:rPr>
          <w:rFonts w:ascii="宋体" w:eastAsia="宋体" w:hAnsi="宋体" w:cs="宋体" w:hint="eastAsia"/>
          <w:szCs w:val="21"/>
        </w:rPr>
        <w:t>喧着</w:t>
      </w:r>
      <w:proofErr w:type="gramEnd"/>
      <w:r w:rsidRPr="00FA7E3D">
        <w:rPr>
          <w:rFonts w:ascii="宋体" w:eastAsia="宋体" w:hAnsi="宋体" w:cs="宋体" w:hint="eastAsia"/>
          <w:szCs w:val="21"/>
        </w:rPr>
        <w:t>，眼睛射出</w:t>
      </w:r>
      <w:r w:rsidRPr="00FA7E3D">
        <w:rPr>
          <w:rFonts w:ascii="宋体" w:eastAsia="宋体" w:hAnsi="宋体" w:cs="宋体" w:hint="eastAsia"/>
          <w:color w:val="FF0000"/>
          <w:szCs w:val="21"/>
        </w:rPr>
        <w:t>毒狠</w:t>
      </w:r>
      <w:r w:rsidRPr="00FA7E3D">
        <w:rPr>
          <w:rFonts w:ascii="宋体" w:eastAsia="宋体" w:hAnsi="宋体" w:cs="宋体" w:hint="eastAsia"/>
          <w:szCs w:val="21"/>
        </w:rPr>
        <w:t>的光，整个面和颈子涨得红红的，吃力得有点喘气。</w:t>
      </w:r>
    </w:p>
    <w:p w14:paraId="579327A2" w14:textId="77777777" w:rsidR="00FA7E3D" w:rsidRPr="00FA7E3D" w:rsidRDefault="00FA7E3D" w:rsidP="00FA7E3D">
      <w:pPr>
        <w:rPr>
          <w:rFonts w:ascii="宋体" w:eastAsia="宋体" w:hAnsi="宋体" w:cs="宋体"/>
          <w:szCs w:val="21"/>
        </w:rPr>
      </w:pP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全丢下了鹤嘴锄，转过身来，两手叉在腰上，板起面孔</w:t>
      </w:r>
      <w:proofErr w:type="gramStart"/>
      <w:r w:rsidRPr="00FA7E3D">
        <w:rPr>
          <w:rFonts w:ascii="宋体" w:eastAsia="宋体" w:hAnsi="宋体" w:cs="宋体" w:hint="eastAsia"/>
          <w:szCs w:val="21"/>
        </w:rPr>
        <w:t>对着老</w:t>
      </w:r>
      <w:proofErr w:type="gramEnd"/>
      <w:r w:rsidRPr="00FA7E3D">
        <w:rPr>
          <w:rFonts w:ascii="宋体" w:eastAsia="宋体" w:hAnsi="宋体" w:cs="宋体" w:hint="eastAsia"/>
          <w:szCs w:val="21"/>
        </w:rPr>
        <w:t>矮子。但过度的激怒，却使他一时说不出话来。</w:t>
      </w:r>
    </w:p>
    <w:p w14:paraId="43644E17"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「你要怎么样？不做工，却在鼓励什么工潮，告诉你：要小心。」老矮子紧紧地追</w:t>
      </w:r>
      <w:proofErr w:type="gramStart"/>
      <w:r w:rsidRPr="00FA7E3D">
        <w:rPr>
          <w:rFonts w:ascii="宋体" w:eastAsia="宋体" w:hAnsi="宋体" w:cs="宋体" w:hint="eastAsia"/>
          <w:szCs w:val="21"/>
        </w:rPr>
        <w:t>迫着</w:t>
      </w:r>
      <w:proofErr w:type="gramEnd"/>
      <w:r w:rsidRPr="00FA7E3D">
        <w:rPr>
          <w:rFonts w:ascii="宋体" w:eastAsia="宋体" w:hAnsi="宋体" w:cs="宋体" w:hint="eastAsia"/>
          <w:szCs w:val="21"/>
        </w:rPr>
        <w:t>。</w:t>
      </w:r>
    </w:p>
    <w:p w14:paraId="7A1492D5"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「小什么心，看饿死我还是饿死你。」</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全喘着气，他想说好多话，却又说不下去。</w:t>
      </w:r>
    </w:p>
    <w:p w14:paraId="0251E45A"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老矮子哈哈地冷笑了一阵，就用侮辱的神气说出这么简单的话：</w:t>
      </w:r>
    </w:p>
    <w:p w14:paraId="1AB204A0"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「好！看吧！」</w:t>
      </w:r>
    </w:p>
    <w:p w14:paraId="3A681CE2"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「看！还想要我们来给你们工作，掘出铁来让你送回日本，让你的主子去制造军火杀我们的同胞吗？我们不是黑良心的汉奸，我们还不是奴隶，还不是猪狗。」</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全愤怒地挥动着拳头，他什么都不管的说个痛快，末了的几句，他</w:t>
      </w:r>
      <w:proofErr w:type="gramStart"/>
      <w:r w:rsidRPr="00FA7E3D">
        <w:rPr>
          <w:rFonts w:ascii="宋体" w:eastAsia="宋体" w:hAnsi="宋体" w:cs="宋体" w:hint="eastAsia"/>
          <w:szCs w:val="21"/>
        </w:rPr>
        <w:t>竟像喊口号</w:t>
      </w:r>
      <w:proofErr w:type="gramEnd"/>
      <w:r w:rsidRPr="00FA7E3D">
        <w:rPr>
          <w:rFonts w:ascii="宋体" w:eastAsia="宋体" w:hAnsi="宋体" w:cs="宋体" w:hint="eastAsia"/>
          <w:szCs w:val="21"/>
        </w:rPr>
        <w:t>一样，叫着一句，身体跳跃一下。</w:t>
      </w:r>
    </w:p>
    <w:p w14:paraId="4728E1C4"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老矮子却呆住了，惊骇得不知怎样才好，他想不到工人会像霹雳一样打击着他。他再也站立不稳，两条腿在剧烈的</w:t>
      </w:r>
      <w:proofErr w:type="gramStart"/>
      <w:r w:rsidRPr="00FA7E3D">
        <w:rPr>
          <w:rFonts w:ascii="宋体" w:eastAsia="宋体" w:hAnsi="宋体" w:cs="宋体" w:hint="eastAsia"/>
          <w:szCs w:val="21"/>
        </w:rPr>
        <w:t>抖索着</w:t>
      </w:r>
      <w:proofErr w:type="gramEnd"/>
      <w:r w:rsidRPr="00FA7E3D">
        <w:rPr>
          <w:rFonts w:ascii="宋体" w:eastAsia="宋体" w:hAnsi="宋体" w:cs="宋体" w:hint="eastAsia"/>
          <w:szCs w:val="21"/>
        </w:rPr>
        <w:t>，身体觉得有点儿飘飘然的。</w:t>
      </w:r>
    </w:p>
    <w:p w14:paraId="066A09FA"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你自己不知道你们的主子是鬼，是强盗么？他们杀了我们多少同胞，抢了我们多少土地。现在，又在攻打我们的南京了。我问你，你能回答我吗？鬼子打中国的枪炮是什么做的？老亡国奴，你多少次向我们说，这里的铁做机器是最好的，而你们的主子又要多多造机器，加</w:t>
      </w:r>
      <w:proofErr w:type="gramStart"/>
      <w:r w:rsidRPr="00FA7E3D">
        <w:rPr>
          <w:rFonts w:ascii="宋体" w:eastAsia="宋体" w:hAnsi="宋体" w:cs="宋体" w:hint="eastAsia"/>
          <w:szCs w:val="21"/>
        </w:rPr>
        <w:t>五巴仙</w:t>
      </w:r>
      <w:proofErr w:type="gramEnd"/>
      <w:r w:rsidRPr="00FA7E3D">
        <w:rPr>
          <w:rFonts w:ascii="宋体" w:eastAsia="宋体" w:hAnsi="宋体" w:cs="宋体" w:hint="eastAsia"/>
          <w:szCs w:val="21"/>
        </w:rPr>
        <w:t>工钱，叫我们努力工作。但是,把我们</w:t>
      </w:r>
      <w:proofErr w:type="gramStart"/>
      <w:r w:rsidRPr="00FA7E3D">
        <w:rPr>
          <w:rFonts w:ascii="宋体" w:eastAsia="宋体" w:hAnsi="宋体" w:cs="宋体" w:hint="eastAsia"/>
          <w:szCs w:val="21"/>
        </w:rPr>
        <w:t>掘</w:t>
      </w:r>
      <w:proofErr w:type="gramEnd"/>
      <w:r w:rsidRPr="00FA7E3D">
        <w:rPr>
          <w:rFonts w:ascii="宋体" w:eastAsia="宋体" w:hAnsi="宋体" w:cs="宋体" w:hint="eastAsia"/>
          <w:szCs w:val="21"/>
        </w:rPr>
        <w:t>出来的铁，拿回去不是做机器,却做了炸弹炸死我们同胞，做了大炮来打我们土地。老鬼子，老骗子，你要大家像你一样做亡国奴吗？做猪狗吗？你们的同胞在替你努力，中国人在报仇，也在替你们报仇！」</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全暴叫着。极度的愤怒，极度的兴奋，他差点儿要昏倒下去了。</w:t>
      </w:r>
    </w:p>
    <w:p w14:paraId="2D0D7345"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老矮子在大家热烈的叫好声中，鼓掌声中一溜烟地走开了。过度的热闹突然宁静了下来。</w:t>
      </w:r>
    </w:p>
    <w:p w14:paraId="780BE16D"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太阳在西山地里射出淡淡的光辉，映红了半天云霞。</w:t>
      </w:r>
    </w:p>
    <w:p w14:paraId="7AD3F7BF"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「我们大家回去，不再在这日本人的铁山里做工了？谁做，大家就打死这汉奸！」汉</w:t>
      </w:r>
      <w:proofErr w:type="gramStart"/>
      <w:r w:rsidRPr="00FA7E3D">
        <w:rPr>
          <w:rFonts w:ascii="宋体" w:eastAsia="宋体" w:hAnsi="宋体" w:cs="宋体" w:hint="eastAsia"/>
          <w:szCs w:val="21"/>
        </w:rPr>
        <w:t>祥</w:t>
      </w:r>
      <w:proofErr w:type="gramEnd"/>
      <w:r w:rsidRPr="00FA7E3D">
        <w:rPr>
          <w:rFonts w:ascii="宋体" w:eastAsia="宋体" w:hAnsi="宋体" w:cs="宋体" w:hint="eastAsia"/>
          <w:szCs w:val="21"/>
        </w:rPr>
        <w:t>跳起来叫着，自己领了头呼喊着大家回去。</w:t>
      </w:r>
    </w:p>
    <w:p w14:paraId="30D462FB"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「事情还要商量商量的，大家明天再来矿场。」李大伯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经过了极度的震惊，看着</w:t>
      </w:r>
      <w:proofErr w:type="gramStart"/>
      <w:r w:rsidRPr="00FA7E3D">
        <w:rPr>
          <w:rFonts w:ascii="宋体" w:eastAsia="宋体" w:hAnsi="宋体" w:cs="宋体" w:hint="eastAsia"/>
          <w:szCs w:val="21"/>
        </w:rPr>
        <w:t>秉全这种</w:t>
      </w:r>
      <w:proofErr w:type="gramEnd"/>
      <w:r w:rsidRPr="00FA7E3D">
        <w:rPr>
          <w:rFonts w:ascii="宋体" w:eastAsia="宋体" w:hAnsi="宋体" w:cs="宋体" w:hint="eastAsia"/>
          <w:szCs w:val="21"/>
        </w:rPr>
        <w:t>没有一点</w:t>
      </w:r>
      <w:r w:rsidRPr="00FA7E3D">
        <w:rPr>
          <w:rFonts w:ascii="宋体" w:eastAsia="宋体" w:hAnsi="宋体" w:cs="宋体" w:hint="eastAsia"/>
          <w:color w:val="FF0000"/>
          <w:szCs w:val="21"/>
        </w:rPr>
        <w:t>怕惧</w:t>
      </w:r>
      <w:r w:rsidRPr="00FA7E3D">
        <w:rPr>
          <w:rFonts w:ascii="宋体" w:eastAsia="宋体" w:hAnsi="宋体" w:cs="宋体" w:hint="eastAsia"/>
          <w:szCs w:val="21"/>
        </w:rPr>
        <w:t>的爱国行动，慢慢地安静了下来，他吃力的高呼着。</w:t>
      </w:r>
    </w:p>
    <w:p w14:paraId="5EE6161E"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「好，大家明天早点来矿场商量。」在这么兴奋的仇恨和愤怒的感情交织的喊声里，大家离开了矿场，杂乱而大声的谈笑着回家。</w:t>
      </w:r>
    </w:p>
    <w:p w14:paraId="3BEB5C0F"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「打倒东洋，打倒东洋！」</w:t>
      </w:r>
    </w:p>
    <w:p w14:paraId="4F377926"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「除汉奸！除汉奸！……」</w:t>
      </w:r>
    </w:p>
    <w:p w14:paraId="1E2F8E82"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汉</w:t>
      </w:r>
      <w:proofErr w:type="gramStart"/>
      <w:r w:rsidRPr="00FA7E3D">
        <w:rPr>
          <w:rFonts w:ascii="宋体" w:eastAsia="宋体" w:hAnsi="宋体" w:cs="宋体" w:hint="eastAsia"/>
          <w:szCs w:val="21"/>
        </w:rPr>
        <w:t>祥</w:t>
      </w:r>
      <w:proofErr w:type="gramEnd"/>
      <w:r w:rsidRPr="00FA7E3D">
        <w:rPr>
          <w:rFonts w:ascii="宋体" w:eastAsia="宋体" w:hAnsi="宋体" w:cs="宋体" w:hint="eastAsia"/>
          <w:szCs w:val="21"/>
        </w:rPr>
        <w:t>在领着几个人高唱着，八九百个人流在愉快地行进着。</w:t>
      </w:r>
    </w:p>
    <w:p w14:paraId="217AD3B1" w14:textId="77777777" w:rsidR="00FA7E3D" w:rsidRPr="00FA7E3D" w:rsidRDefault="00FA7E3D" w:rsidP="00FA7E3D">
      <w:pPr>
        <w:rPr>
          <w:rFonts w:ascii="宋体" w:eastAsia="宋体" w:hAnsi="宋体" w:cs="宋体"/>
          <w:szCs w:val="21"/>
        </w:rPr>
      </w:pP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全像经过了一次大搏斗一样地回到家颓然地坐在板椅上，觉得没有一点力气。</w:t>
      </w:r>
    </w:p>
    <w:p w14:paraId="0017E534"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好多人跟着进来，坐的立的，把一间小屋子挤满了；谈话声杂乱地响着。</w:t>
      </w:r>
    </w:p>
    <w:p w14:paraId="2FC09C56"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汉</w:t>
      </w:r>
      <w:proofErr w:type="gramStart"/>
      <w:r w:rsidRPr="00FA7E3D">
        <w:rPr>
          <w:rFonts w:ascii="宋体" w:eastAsia="宋体" w:hAnsi="宋体" w:cs="宋体" w:hint="eastAsia"/>
          <w:szCs w:val="21"/>
        </w:rPr>
        <w:t>祥</w:t>
      </w:r>
      <w:proofErr w:type="gramEnd"/>
      <w:r w:rsidRPr="00FA7E3D">
        <w:rPr>
          <w:rFonts w:ascii="宋体" w:eastAsia="宋体" w:hAnsi="宋体" w:cs="宋体" w:hint="eastAsia"/>
          <w:szCs w:val="21"/>
        </w:rPr>
        <w:t>挤到</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全的面前，对着他像教训一个孩子似的说：</w:t>
      </w:r>
    </w:p>
    <w:p w14:paraId="0B3A5BAD"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「你怎么这样鲁莽呢？事情还没有做得好好的，你就这样了。」</w:t>
      </w:r>
    </w:p>
    <w:p w14:paraId="58DBA116" w14:textId="77777777" w:rsidR="00FA7E3D" w:rsidRPr="00FA7E3D" w:rsidRDefault="00FA7E3D" w:rsidP="00FA7E3D">
      <w:pPr>
        <w:rPr>
          <w:rFonts w:ascii="宋体" w:eastAsia="宋体" w:hAnsi="宋体" w:cs="宋体"/>
          <w:szCs w:val="21"/>
        </w:rPr>
      </w:pP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全像一个痴呆的人，看着大家，目光里</w:t>
      </w:r>
      <w:proofErr w:type="gramStart"/>
      <w:r w:rsidRPr="00FA7E3D">
        <w:rPr>
          <w:rFonts w:ascii="宋体" w:eastAsia="宋体" w:hAnsi="宋体" w:cs="宋体" w:hint="eastAsia"/>
          <w:szCs w:val="21"/>
        </w:rPr>
        <w:t>浮现着</w:t>
      </w:r>
      <w:proofErr w:type="gramEnd"/>
      <w:r w:rsidRPr="00FA7E3D">
        <w:rPr>
          <w:rFonts w:ascii="宋体" w:eastAsia="宋体" w:hAnsi="宋体" w:cs="宋体" w:hint="eastAsia"/>
          <w:szCs w:val="21"/>
        </w:rPr>
        <w:t>一种惶惑的感情，接着，又低下头沉默了。「不是和你说过的吗？不但我们不替敌人做工作，也要叫所有的日本人的矿场里的工人走开；情愿饿死，大家不做汉奸，不帮助敌人杀自己的同胞。」</w:t>
      </w:r>
    </w:p>
    <w:p w14:paraId="7CBFAD65"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「你要我怎么样呢？我败坏了事吗？」突然，</w:t>
      </w:r>
      <w:proofErr w:type="gramStart"/>
      <w:r w:rsidRPr="00FA7E3D">
        <w:rPr>
          <w:rFonts w:ascii="宋体" w:eastAsia="宋体" w:hAnsi="宋体" w:cs="宋体" w:hint="eastAsia"/>
          <w:szCs w:val="21"/>
        </w:rPr>
        <w:t>秉全这么</w:t>
      </w:r>
      <w:proofErr w:type="gramEnd"/>
      <w:r w:rsidRPr="00FA7E3D">
        <w:rPr>
          <w:rFonts w:ascii="宋体" w:eastAsia="宋体" w:hAnsi="宋体" w:cs="宋体" w:hint="eastAsia"/>
          <w:szCs w:val="21"/>
        </w:rPr>
        <w:t>狂叫了，但他的头始终没有抬起。</w:t>
      </w:r>
    </w:p>
    <w:p w14:paraId="606BE4D0"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「还争什么！事情已经这样了；我们早一天</w:t>
      </w:r>
      <w:r w:rsidRPr="00FA7E3D">
        <w:rPr>
          <w:rFonts w:ascii="宋体" w:eastAsia="宋体" w:hAnsi="宋体" w:cs="宋体" w:hint="eastAsia"/>
          <w:color w:val="FF0000"/>
          <w:szCs w:val="21"/>
        </w:rPr>
        <w:t>歇手</w:t>
      </w:r>
      <w:r w:rsidRPr="00FA7E3D">
        <w:rPr>
          <w:rFonts w:ascii="宋体" w:eastAsia="宋体" w:hAnsi="宋体" w:cs="宋体" w:hint="eastAsia"/>
          <w:szCs w:val="21"/>
        </w:rPr>
        <w:t>也好，敌人已经疯</w:t>
      </w:r>
      <w:proofErr w:type="gramStart"/>
      <w:r w:rsidRPr="00FA7E3D">
        <w:rPr>
          <w:rFonts w:ascii="宋体" w:eastAsia="宋体" w:hAnsi="宋体" w:cs="宋体" w:hint="eastAsia"/>
          <w:szCs w:val="21"/>
        </w:rPr>
        <w:t>了般打南京</w:t>
      </w:r>
      <w:proofErr w:type="gramEnd"/>
      <w:r w:rsidRPr="00FA7E3D">
        <w:rPr>
          <w:rFonts w:ascii="宋体" w:eastAsia="宋体" w:hAnsi="宋体" w:cs="宋体" w:hint="eastAsia"/>
          <w:szCs w:val="21"/>
        </w:rPr>
        <w:t>了；</w:t>
      </w:r>
      <w:proofErr w:type="gramStart"/>
      <w:r w:rsidRPr="00FA7E3D">
        <w:rPr>
          <w:rFonts w:ascii="宋体" w:eastAsia="宋体" w:hAnsi="宋体" w:cs="宋体" w:hint="eastAsia"/>
          <w:szCs w:val="21"/>
        </w:rPr>
        <w:t>少替敌人</w:t>
      </w:r>
      <w:r w:rsidRPr="00FA7E3D">
        <w:rPr>
          <w:rFonts w:ascii="宋体" w:eastAsia="宋体" w:hAnsi="宋体" w:cs="宋体" w:hint="eastAsia"/>
          <w:szCs w:val="21"/>
        </w:rPr>
        <w:lastRenderedPageBreak/>
        <w:t>掘</w:t>
      </w:r>
      <w:proofErr w:type="gramEnd"/>
      <w:r w:rsidRPr="00FA7E3D">
        <w:rPr>
          <w:rFonts w:ascii="宋体" w:eastAsia="宋体" w:hAnsi="宋体" w:cs="宋体" w:hint="eastAsia"/>
          <w:szCs w:val="21"/>
        </w:rPr>
        <w:t>一点铁，让敌人</w:t>
      </w:r>
      <w:proofErr w:type="gramStart"/>
      <w:r w:rsidRPr="00FA7E3D">
        <w:rPr>
          <w:rFonts w:ascii="宋体" w:eastAsia="宋体" w:hAnsi="宋体" w:cs="宋体" w:hint="eastAsia"/>
          <w:szCs w:val="21"/>
        </w:rPr>
        <w:t>早些死</w:t>
      </w:r>
      <w:proofErr w:type="gramEnd"/>
      <w:r w:rsidRPr="00FA7E3D">
        <w:rPr>
          <w:rFonts w:ascii="宋体" w:eastAsia="宋体" w:hAnsi="宋体" w:cs="宋体" w:hint="eastAsia"/>
          <w:szCs w:val="21"/>
        </w:rPr>
        <w:t>吧！」</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初虽然像要泄一点什么气似的</w:t>
      </w:r>
      <w:proofErr w:type="gramStart"/>
      <w:r w:rsidRPr="00FA7E3D">
        <w:rPr>
          <w:rFonts w:ascii="宋体" w:eastAsia="宋体" w:hAnsi="宋体" w:cs="宋体" w:hint="eastAsia"/>
          <w:szCs w:val="21"/>
        </w:rPr>
        <w:t>暴躁着</w:t>
      </w:r>
      <w:proofErr w:type="gramEnd"/>
      <w:r w:rsidRPr="00FA7E3D">
        <w:rPr>
          <w:rFonts w:ascii="宋体" w:eastAsia="宋体" w:hAnsi="宋体" w:cs="宋体" w:hint="eastAsia"/>
          <w:szCs w:val="21"/>
        </w:rPr>
        <w:t>，却安静地说了这些话。</w:t>
      </w:r>
    </w:p>
    <w:p w14:paraId="2635F9C6"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大家沉默了一回，</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初又看看大家说..</w:t>
      </w:r>
    </w:p>
    <w:p w14:paraId="7FBBDE38"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「我们到底不会用自己的血汗杀中国人的，以后谁再帮助敌人，我们就打那个头号汉奸；但是，矿场里还有印人巫人做工呀！我们不帮助敌人，也要叫他们不帮助敌人杀我们的同胞呀！」</w:t>
      </w:r>
    </w:p>
    <w:p w14:paraId="6548FA82"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「是的，我们可以打汉奸，却不可以在这里打外国人。」好几个声音说着这么的意思。</w:t>
      </w:r>
    </w:p>
    <w:p w14:paraId="3BBF4A48"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「哎哟！李大伯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哭吓，不害羞！」</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初的小女儿这么叫着跑进来。</w:t>
      </w:r>
    </w:p>
    <w:p w14:paraId="34918C11"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大家向着门外看，李大伯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低了头走进来。</w:t>
      </w:r>
    </w:p>
    <w:p w14:paraId="4EB72ED5"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真难。」</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全叱责了女儿，这么轻轻地向大家说。</w:t>
      </w:r>
    </w:p>
    <w:p w14:paraId="648C863B"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，怎么样？」</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初恭敬地说着，叫一个年青人让他坐下，看见他的眼睛真是红红的，眼睛里还</w:t>
      </w:r>
      <w:proofErr w:type="gramStart"/>
      <w:r w:rsidRPr="00FA7E3D">
        <w:rPr>
          <w:rFonts w:ascii="宋体" w:eastAsia="宋体" w:hAnsi="宋体" w:cs="宋体" w:hint="eastAsia"/>
          <w:color w:val="FF0000"/>
          <w:szCs w:val="21"/>
        </w:rPr>
        <w:t>留存</w:t>
      </w:r>
      <w:r w:rsidRPr="00FA7E3D">
        <w:rPr>
          <w:rFonts w:ascii="宋体" w:eastAsia="宋体" w:hAnsi="宋体" w:cs="宋体" w:hint="eastAsia"/>
          <w:szCs w:val="21"/>
        </w:rPr>
        <w:t>着</w:t>
      </w:r>
      <w:proofErr w:type="gramEnd"/>
      <w:r w:rsidRPr="00FA7E3D">
        <w:rPr>
          <w:rFonts w:ascii="宋体" w:eastAsia="宋体" w:hAnsi="宋体" w:cs="宋体" w:hint="eastAsia"/>
          <w:szCs w:val="21"/>
        </w:rPr>
        <w:t>泪水。</w:t>
      </w:r>
    </w:p>
    <w:p w14:paraId="7E067200"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「怎么！硬一点心肠吧！亲眼看着几个亲人受点苦，同胞少死许多，国家也不亡，总是值得的，应该的。」李大伯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说着，安静地，可是泪水又流了下来。</w:t>
      </w:r>
    </w:p>
    <w:p w14:paraId="585071C5"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「不要紧，李大伯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！大家帮助你养孩子。」</w:t>
      </w:r>
      <w:proofErr w:type="gramStart"/>
      <w:r w:rsidRPr="00FA7E3D">
        <w:rPr>
          <w:rFonts w:ascii="宋体" w:eastAsia="宋体" w:hAnsi="宋体" w:cs="宋体" w:hint="eastAsia"/>
          <w:szCs w:val="21"/>
        </w:rPr>
        <w:t>汉样说着</w:t>
      </w:r>
      <w:proofErr w:type="gramEnd"/>
      <w:r w:rsidRPr="00FA7E3D">
        <w:rPr>
          <w:rFonts w:ascii="宋体" w:eastAsia="宋体" w:hAnsi="宋体" w:cs="宋体" w:hint="eastAsia"/>
          <w:szCs w:val="21"/>
        </w:rPr>
        <w:t>笑了，大家也笑了，李大伯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流着泪也笑了。</w:t>
      </w:r>
    </w:p>
    <w:p w14:paraId="21297181"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，你去劝那个最年长的印人，我去劝那个和我很要好的巫人；让他们和我们一同走，华人、印人、巫人，都是朋友。」</w:t>
      </w:r>
    </w:p>
    <w:p w14:paraId="4DF41AA9"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「我们明天清早在这铁山见。」</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初和李大伯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说着就出去了，跨着高兴的轻快的脚步。</w:t>
      </w:r>
    </w:p>
    <w:p w14:paraId="28AF9319"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(四)</w:t>
      </w:r>
    </w:p>
    <w:p w14:paraId="72AAE76B"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第二天早晨，天空是清清爽爽的，没有一点风，太阳还只在东方的树丛中露出一点曙光，早寒使人一阵阵地颤抖着：八九百个工人，已兴奋地立在矿场门口的一片草地上谈笑着了。</w:t>
      </w:r>
    </w:p>
    <w:p w14:paraId="217CDCB3"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立在一个土墩上，局促地，却又勇敢地，呼喊出抖索的声音：</w:t>
      </w:r>
    </w:p>
    <w:p w14:paraId="4E2B7700"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「多少年了，我们八九百个替敌人工作，一天天用血汗探掘出铁来,敌人骗我们说做机器,实在却做了飞机大炮杀我们同胞。……」</w:t>
      </w:r>
    </w:p>
    <w:p w14:paraId="748108C6"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「我们不能帮助敌人杀我们的同胞。」八九百个工人怒吼成一个声音，像热带暴风雨中的雷一样，在清新的早寒的空气笼罩下的山麓下响着，震动着，在远远近</w:t>
      </w:r>
      <w:proofErr w:type="gramStart"/>
      <w:r w:rsidRPr="00FA7E3D">
        <w:rPr>
          <w:rFonts w:ascii="宋体" w:eastAsia="宋体" w:hAnsi="宋体" w:cs="宋体" w:hint="eastAsia"/>
          <w:szCs w:val="21"/>
        </w:rPr>
        <w:t>近</w:t>
      </w:r>
      <w:proofErr w:type="gramEnd"/>
      <w:r w:rsidRPr="00FA7E3D">
        <w:rPr>
          <w:rFonts w:ascii="宋体" w:eastAsia="宋体" w:hAnsi="宋体" w:cs="宋体" w:hint="eastAsia"/>
          <w:szCs w:val="21"/>
        </w:rPr>
        <w:t>的山谷里，击出清脆的回声。</w:t>
      </w:r>
    </w:p>
    <w:p w14:paraId="153A829A"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「我们不能用自己的血汗、劳苦，杀自己的同胞，我们全体辞职。」</w:t>
      </w:r>
    </w:p>
    <w:p w14:paraId="00B10C5D"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「不辞职的就是汉奸！」八九百个声音汇成了一个巨响，震动了静静的早晨的山野。</w:t>
      </w:r>
    </w:p>
    <w:p w14:paraId="23340B07"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「但是，像我李大伯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一样，不做工不能过活，不赞成的请举起手来。」李大伯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苦痛地叫着。</w:t>
      </w:r>
    </w:p>
    <w:p w14:paraId="1E97CAB6"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大家你看看我，我看看你，没有声音。</w:t>
      </w:r>
    </w:p>
    <w:p w14:paraId="40486BD1"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「自己饿死，同胞不被敌人打死，国家不被敌人灭亡，是光荣的。」</w:t>
      </w:r>
      <w:proofErr w:type="gramStart"/>
      <w:r w:rsidRPr="00FA7E3D">
        <w:rPr>
          <w:rFonts w:ascii="宋体" w:eastAsia="宋体" w:hAnsi="宋体" w:cs="宋体" w:hint="eastAsia"/>
          <w:szCs w:val="21"/>
        </w:rPr>
        <w:t>秉全这么</w:t>
      </w:r>
      <w:proofErr w:type="gramEnd"/>
      <w:r w:rsidRPr="00FA7E3D">
        <w:rPr>
          <w:rFonts w:ascii="宋体" w:eastAsia="宋体" w:hAnsi="宋体" w:cs="宋体" w:hint="eastAsia"/>
          <w:szCs w:val="21"/>
        </w:rPr>
        <w:t>叫了起来。</w:t>
      </w:r>
    </w:p>
    <w:p w14:paraId="355CFBE4"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「不在敌人的矿场里，不做杀死同胞的汉奸工作，就找不到一口饭食了吗？我要回去当兵，上火线杀敌人。」汉</w:t>
      </w:r>
      <w:proofErr w:type="gramStart"/>
      <w:r w:rsidRPr="00FA7E3D">
        <w:rPr>
          <w:rFonts w:ascii="宋体" w:eastAsia="宋体" w:hAnsi="宋体" w:cs="宋体" w:hint="eastAsia"/>
          <w:szCs w:val="21"/>
        </w:rPr>
        <w:t>祥</w:t>
      </w:r>
      <w:proofErr w:type="gramEnd"/>
      <w:r w:rsidRPr="00FA7E3D">
        <w:rPr>
          <w:rFonts w:ascii="宋体" w:eastAsia="宋体" w:hAnsi="宋体" w:cs="宋体" w:hint="eastAsia"/>
          <w:szCs w:val="21"/>
        </w:rPr>
        <w:t>跳到李大伯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面前，</w:t>
      </w:r>
      <w:proofErr w:type="gramStart"/>
      <w:r w:rsidRPr="00FA7E3D">
        <w:rPr>
          <w:rFonts w:ascii="宋体" w:eastAsia="宋体" w:hAnsi="宋体" w:cs="宋体" w:hint="eastAsia"/>
          <w:szCs w:val="21"/>
        </w:rPr>
        <w:t>高擎着</w:t>
      </w:r>
      <w:proofErr w:type="gramEnd"/>
      <w:r w:rsidRPr="00FA7E3D">
        <w:rPr>
          <w:rFonts w:ascii="宋体" w:eastAsia="宋体" w:hAnsi="宋体" w:cs="宋体" w:hint="eastAsia"/>
          <w:szCs w:val="21"/>
        </w:rPr>
        <w:t>两手</w:t>
      </w:r>
      <w:proofErr w:type="gramStart"/>
      <w:r w:rsidRPr="00FA7E3D">
        <w:rPr>
          <w:rFonts w:ascii="宋体" w:eastAsia="宋体" w:hAnsi="宋体" w:cs="宋体" w:hint="eastAsia"/>
          <w:szCs w:val="21"/>
        </w:rPr>
        <w:t>嘶喊着</w:t>
      </w:r>
      <w:proofErr w:type="gramEnd"/>
      <w:r w:rsidRPr="00FA7E3D">
        <w:rPr>
          <w:rFonts w:ascii="宋体" w:eastAsia="宋体" w:hAnsi="宋体" w:cs="宋体" w:hint="eastAsia"/>
          <w:szCs w:val="21"/>
        </w:rPr>
        <w:t>。</w:t>
      </w:r>
    </w:p>
    <w:p w14:paraId="4B383C95"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「那个再替敌人采铁，就打死那个汉奸。」八九百个声音，又变成一个震惊一切的巨雷，在山谷里、在原野里响</w:t>
      </w:r>
      <w:proofErr w:type="gramStart"/>
      <w:r w:rsidRPr="00FA7E3D">
        <w:rPr>
          <w:rFonts w:ascii="宋体" w:eastAsia="宋体" w:hAnsi="宋体" w:cs="宋体" w:hint="eastAsia"/>
          <w:szCs w:val="21"/>
        </w:rPr>
        <w:t>澈</w:t>
      </w:r>
      <w:proofErr w:type="gramEnd"/>
      <w:r w:rsidRPr="00FA7E3D">
        <w:rPr>
          <w:rFonts w:ascii="宋体" w:eastAsia="宋体" w:hAnsi="宋体" w:cs="宋体" w:hint="eastAsia"/>
          <w:szCs w:val="21"/>
        </w:rPr>
        <w:t>（响彻</w:t>
      </w:r>
      <w:proofErr w:type="gramStart"/>
      <w:r w:rsidRPr="00FA7E3D">
        <w:rPr>
          <w:rFonts w:ascii="宋体" w:eastAsia="宋体" w:hAnsi="宋体" w:cs="宋体" w:hint="eastAsia"/>
          <w:szCs w:val="21"/>
        </w:rPr>
        <w:t>）着</w:t>
      </w:r>
      <w:proofErr w:type="gramEnd"/>
      <w:r w:rsidRPr="00FA7E3D">
        <w:rPr>
          <w:rFonts w:ascii="宋体" w:eastAsia="宋体" w:hAnsi="宋体" w:cs="宋体" w:hint="eastAsia"/>
          <w:szCs w:val="21"/>
        </w:rPr>
        <w:t>了。</w:t>
      </w:r>
    </w:p>
    <w:p w14:paraId="47790967"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我们现在先要讲理，有那一位不能丢掉工作的，请举手。诸位要明白，我们这样的爱国行动，同胞虽然会援助我们，但这是人家的事。我们是爱国的，但是饿死了也不能拿这一次爱国做招牌向人家乞讨，诸位，那一位不愿离开这里的请举手。」</w:t>
      </w:r>
    </w:p>
    <w:p w14:paraId="096A9621"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寂静得一点声息都没有，八九百个头在转动着，八九百双眼睛在搜索着。久久地还是连一只手的影子都没有伸出在转动着的八九百个头发的黑浪上。</w:t>
      </w:r>
    </w:p>
    <w:p w14:paraId="590E1E11"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九十个印工和巫工，也对着大家笑着，中国工人在喊着他们不了解的话，他们却了解中国工</w:t>
      </w:r>
      <w:r w:rsidRPr="00FA7E3D">
        <w:rPr>
          <w:rFonts w:ascii="宋体" w:eastAsia="宋体" w:hAnsi="宋体" w:cs="宋体" w:hint="eastAsia"/>
          <w:szCs w:val="21"/>
        </w:rPr>
        <w:lastRenderedPageBreak/>
        <w:t>人的举动，他们也挥动着手表示着衷心的赞同。</w:t>
      </w:r>
    </w:p>
    <w:p w14:paraId="0DA46738"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「谢谢我们的朋友。」八九百个声音接着喊了出来，大家擎起了握着拳头的手，挥动着，向着几十个印工</w:t>
      </w:r>
      <w:proofErr w:type="gramStart"/>
      <w:r w:rsidRPr="00FA7E3D">
        <w:rPr>
          <w:rFonts w:ascii="宋体" w:eastAsia="宋体" w:hAnsi="宋体" w:cs="宋体" w:hint="eastAsia"/>
          <w:szCs w:val="21"/>
        </w:rPr>
        <w:t>巫工致着</w:t>
      </w:r>
      <w:proofErr w:type="gramEnd"/>
      <w:r w:rsidRPr="00FA7E3D">
        <w:rPr>
          <w:rFonts w:ascii="宋体" w:eastAsia="宋体" w:hAnsi="宋体" w:cs="宋体" w:hint="eastAsia"/>
          <w:szCs w:val="21"/>
        </w:rPr>
        <w:t>无言的敬礼。</w:t>
      </w:r>
    </w:p>
    <w:p w14:paraId="7718782D"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「我们派二个代表，提出全体辞职，理由是简简单单的，我们不能帮助敌人杀死自己的同胞，我们不愿亡国，我们不愿做亡国奴。要求今天发清薪水，今天大家都走。」</w:t>
      </w:r>
    </w:p>
    <w:p w14:paraId="00C75654"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「赞成！赞成！」应着李大伯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的话，大家兴奋地，也偷快地叫着！</w:t>
      </w:r>
    </w:p>
    <w:p w14:paraId="7A479147"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！」许多声音喊出这个名字。</w:t>
      </w:r>
    </w:p>
    <w:p w14:paraId="269D5CE9"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初。」又许多声音喊着这一个名字。</w:t>
      </w:r>
    </w:p>
    <w:p w14:paraId="7E022F48"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「赞成！赞成！」八九百个合成的一个声音。</w:t>
      </w:r>
    </w:p>
    <w:p w14:paraId="34DCD8CA"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蓦地，那个台湾矮子工头出现了，笑着，可是那笑面做作得那么勉强，</w:t>
      </w:r>
      <w:proofErr w:type="gramStart"/>
      <w:r w:rsidRPr="00FA7E3D">
        <w:rPr>
          <w:rFonts w:ascii="宋体" w:eastAsia="宋体" w:hAnsi="宋体" w:cs="宋体" w:hint="eastAsia"/>
          <w:szCs w:val="21"/>
        </w:rPr>
        <w:t>两条腿更摇动</w:t>
      </w:r>
      <w:proofErr w:type="gramEnd"/>
      <w:r w:rsidRPr="00FA7E3D">
        <w:rPr>
          <w:rFonts w:ascii="宋体" w:eastAsia="宋体" w:hAnsi="宋体" w:cs="宋体" w:hint="eastAsia"/>
          <w:szCs w:val="21"/>
        </w:rPr>
        <w:t>得厉害，他像一只羔羊，在猛兽的面前，害怕得利害，用抖动的，断断续续的话说：</w:t>
      </w:r>
    </w:p>
    <w:p w14:paraId="17758C23"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「诸位，昨天是误会，大家好好的开始做了吧！头家刚才有电话来，说从明天起</w:t>
      </w:r>
      <w:proofErr w:type="gramStart"/>
      <w:r w:rsidRPr="00FA7E3D">
        <w:rPr>
          <w:rFonts w:ascii="宋体" w:eastAsia="宋体" w:hAnsi="宋体" w:cs="宋体" w:hint="eastAsia"/>
          <w:szCs w:val="21"/>
        </w:rPr>
        <w:t>加薪十巴仙</w:t>
      </w:r>
      <w:proofErr w:type="gramEnd"/>
      <w:r w:rsidRPr="00FA7E3D">
        <w:rPr>
          <w:rFonts w:ascii="宋体" w:eastAsia="宋体" w:hAnsi="宋体" w:cs="宋体" w:hint="eastAsia"/>
          <w:szCs w:val="21"/>
        </w:rPr>
        <w:t>；</w:t>
      </w:r>
      <w:proofErr w:type="gramStart"/>
      <w:r w:rsidRPr="00FA7E3D">
        <w:rPr>
          <w:rFonts w:ascii="宋体" w:eastAsia="宋体" w:hAnsi="宋体" w:cs="宋体" w:hint="eastAsia"/>
          <w:szCs w:val="21"/>
        </w:rPr>
        <w:t>出产部</w:t>
      </w:r>
      <w:proofErr w:type="gramEnd"/>
      <w:r w:rsidRPr="00FA7E3D">
        <w:rPr>
          <w:rFonts w:ascii="宋体" w:eastAsia="宋体" w:hAnsi="宋体" w:cs="宋体" w:hint="eastAsia"/>
          <w:szCs w:val="21"/>
        </w:rPr>
        <w:t>的，下月起可以加十五巴仙。」</w:t>
      </w:r>
    </w:p>
    <w:p w14:paraId="138DCA86"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「打死这个老骗子，自己做了奴才</w:t>
      </w:r>
      <w:proofErr w:type="gramStart"/>
      <w:r w:rsidRPr="00FA7E3D">
        <w:rPr>
          <w:rFonts w:ascii="宋体" w:eastAsia="宋体" w:hAnsi="宋体" w:cs="宋体" w:hint="eastAsia"/>
          <w:szCs w:val="21"/>
        </w:rPr>
        <w:t>不</w:t>
      </w:r>
      <w:proofErr w:type="gramEnd"/>
      <w:r w:rsidRPr="00FA7E3D">
        <w:rPr>
          <w:rFonts w:ascii="宋体" w:eastAsia="宋体" w:hAnsi="宋体" w:cs="宋体" w:hint="eastAsia"/>
          <w:szCs w:val="21"/>
        </w:rPr>
        <w:t>知耻，还要使人做他的猪狗。」</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全从人群中窜了出来，奔上去要打，给</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初拉住了。</w:t>
      </w:r>
    </w:p>
    <w:p w14:paraId="419F25CF"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「老骗子，</w:t>
      </w:r>
      <w:proofErr w:type="gramStart"/>
      <w:r w:rsidRPr="00FA7E3D">
        <w:rPr>
          <w:rFonts w:ascii="宋体" w:eastAsia="宋体" w:hAnsi="宋体" w:cs="宋体" w:hint="eastAsia"/>
          <w:szCs w:val="21"/>
        </w:rPr>
        <w:t>不</w:t>
      </w:r>
      <w:proofErr w:type="gramEnd"/>
      <w:r w:rsidRPr="00FA7E3D">
        <w:rPr>
          <w:rFonts w:ascii="宋体" w:eastAsia="宋体" w:hAnsi="宋体" w:cs="宋体" w:hint="eastAsia"/>
          <w:szCs w:val="21"/>
        </w:rPr>
        <w:t>知耻的亡国奴，没有出息的老矮子，滚开去。」</w:t>
      </w:r>
    </w:p>
    <w:p w14:paraId="117A59B5"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「滚开去，滚开去！」响应汉</w:t>
      </w:r>
      <w:proofErr w:type="gramStart"/>
      <w:r w:rsidRPr="00FA7E3D">
        <w:rPr>
          <w:rFonts w:ascii="宋体" w:eastAsia="宋体" w:hAnsi="宋体" w:cs="宋体" w:hint="eastAsia"/>
          <w:szCs w:val="21"/>
        </w:rPr>
        <w:t>祥</w:t>
      </w:r>
      <w:proofErr w:type="gramEnd"/>
      <w:r w:rsidRPr="00FA7E3D">
        <w:rPr>
          <w:rFonts w:ascii="宋体" w:eastAsia="宋体" w:hAnsi="宋体" w:cs="宋体" w:hint="eastAsia"/>
          <w:szCs w:val="21"/>
        </w:rPr>
        <w:t>的话，八九百个声音一起怒吼着。</w:t>
      </w:r>
    </w:p>
    <w:p w14:paraId="1DD030A0"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老矮子的脸</w:t>
      </w:r>
      <w:proofErr w:type="gramStart"/>
      <w:r w:rsidRPr="00FA7E3D">
        <w:rPr>
          <w:rFonts w:ascii="宋体" w:eastAsia="宋体" w:hAnsi="宋体" w:cs="宋体" w:hint="eastAsia"/>
          <w:szCs w:val="21"/>
        </w:rPr>
        <w:t>苍白着</w:t>
      </w:r>
      <w:proofErr w:type="gramEnd"/>
      <w:r w:rsidRPr="00FA7E3D">
        <w:rPr>
          <w:rFonts w:ascii="宋体" w:eastAsia="宋体" w:hAnsi="宋体" w:cs="宋体" w:hint="eastAsia"/>
          <w:szCs w:val="21"/>
        </w:rPr>
        <w:t>，手臂缩紧了靠着身边，周身瑟瑟地抖着，大家看着真又好气又好笑。</w:t>
      </w:r>
    </w:p>
    <w:p w14:paraId="56E6229F"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「你去打个电话叫头家来，说工人有要事要和他谈。」李大伯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客气地，也严肃地说着，推着老矮子马上就去。</w:t>
      </w:r>
    </w:p>
    <w:p w14:paraId="55CB05F4"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一会儿，老矮子在老远的地方叫着：「头家说中午来，和你们中国</w:t>
      </w:r>
      <w:proofErr w:type="gramStart"/>
      <w:r w:rsidRPr="00FA7E3D">
        <w:rPr>
          <w:rFonts w:ascii="宋体" w:eastAsia="宋体" w:hAnsi="宋体" w:cs="宋体" w:hint="eastAsia"/>
          <w:szCs w:val="21"/>
        </w:rPr>
        <w:t>官一起</w:t>
      </w:r>
      <w:proofErr w:type="gramEnd"/>
      <w:r w:rsidRPr="00FA7E3D">
        <w:rPr>
          <w:rFonts w:ascii="宋体" w:eastAsia="宋体" w:hAnsi="宋体" w:cs="宋体" w:hint="eastAsia"/>
          <w:szCs w:val="21"/>
        </w:rPr>
        <w:t>到，请你们等一等。」「大家坐下来等，太阳晒也只有半天了。」</w:t>
      </w:r>
    </w:p>
    <w:p w14:paraId="68B03376" w14:textId="77777777" w:rsidR="00FA7E3D" w:rsidRPr="00FA7E3D" w:rsidRDefault="00FA7E3D" w:rsidP="00FA7E3D">
      <w:pPr>
        <w:rPr>
          <w:rFonts w:ascii="宋体" w:eastAsia="宋体" w:hAnsi="宋体" w:cs="宋体"/>
          <w:szCs w:val="21"/>
        </w:rPr>
      </w:pP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初说着，大家坐了下来，叫</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全汉祥他们去弄一点茶水，弄一点东西给大家充饥。</w:t>
      </w:r>
    </w:p>
    <w:p w14:paraId="4AB31D31"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「我们现在是中国人了。」李大伯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嚼着油条，喝了口水，笑着说。</w:t>
      </w:r>
    </w:p>
    <w:p w14:paraId="5473CD25"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太阳挂在树头了，照着八九百个笑面，听着八九百个笑声。八九百个，对着升起的太阳，等待着他们底中午。</w:t>
      </w:r>
    </w:p>
    <w:p w14:paraId="7991F74E"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(五)</w:t>
      </w:r>
    </w:p>
    <w:p w14:paraId="6FC956A1"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热带的太阳总是投射下毒热的光，烧灼到人们的皮肤痛楚，没有一点风，椰叶在高直的枝干上乏力地</w:t>
      </w:r>
      <w:r w:rsidRPr="00FA7E3D">
        <w:rPr>
          <w:rFonts w:ascii="宋体" w:eastAsia="宋体" w:hAnsi="宋体" w:cs="宋体" w:hint="eastAsia"/>
          <w:color w:val="FF0000"/>
          <w:szCs w:val="21"/>
        </w:rPr>
        <w:t>垂倒</w:t>
      </w:r>
      <w:r w:rsidRPr="00FA7E3D">
        <w:rPr>
          <w:rFonts w:ascii="宋体" w:eastAsia="宋体" w:hAnsi="宋体" w:cs="宋体" w:hint="eastAsia"/>
          <w:szCs w:val="21"/>
        </w:rPr>
        <w:t>着。人们在热闷的空气里不舒服的呼吸着。</w:t>
      </w:r>
    </w:p>
    <w:p w14:paraId="1A0D62E4"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是中午了，八九百个人觉得有点疲乏、有点难受。但是谁也不曾现出</w:t>
      </w:r>
      <w:proofErr w:type="gramStart"/>
      <w:r w:rsidRPr="00FA7E3D">
        <w:rPr>
          <w:rFonts w:ascii="宋体" w:eastAsia="宋体" w:hAnsi="宋体" w:cs="宋体" w:hint="eastAsia"/>
          <w:szCs w:val="21"/>
        </w:rPr>
        <w:t>惨</w:t>
      </w:r>
      <w:proofErr w:type="gramEnd"/>
      <w:r w:rsidRPr="00FA7E3D">
        <w:rPr>
          <w:rFonts w:ascii="宋体" w:eastAsia="宋体" w:hAnsi="宋体" w:cs="宋体" w:hint="eastAsia"/>
          <w:szCs w:val="21"/>
        </w:rPr>
        <w:t>苦相，在骄阳的威迫下坐着，高兴地谈笑着；是一种满足的愉快的情绪，在八九百个面上，八九百双眼睛里，八九百个心头</w:t>
      </w:r>
      <w:proofErr w:type="gramStart"/>
      <w:r w:rsidRPr="00FA7E3D">
        <w:rPr>
          <w:rFonts w:ascii="宋体" w:eastAsia="宋体" w:hAnsi="宋体" w:cs="宋体" w:hint="eastAsia"/>
          <w:szCs w:val="21"/>
        </w:rPr>
        <w:t>浮泛着</w:t>
      </w:r>
      <w:proofErr w:type="gramEnd"/>
      <w:r w:rsidRPr="00FA7E3D">
        <w:rPr>
          <w:rFonts w:ascii="宋体" w:eastAsia="宋体" w:hAnsi="宋体" w:cs="宋体" w:hint="eastAsia"/>
          <w:szCs w:val="21"/>
        </w:rPr>
        <w:t>，显现着，交流着。就是几十个印工和巫工，在八九百个人的狂热的爱国行动的激动下，也不曾想到离开不远的橡树林里去躲避</w:t>
      </w:r>
      <w:proofErr w:type="gramStart"/>
      <w:r w:rsidRPr="00FA7E3D">
        <w:rPr>
          <w:rFonts w:ascii="宋体" w:eastAsia="宋体" w:hAnsi="宋体" w:cs="宋体" w:hint="eastAsia"/>
          <w:szCs w:val="21"/>
        </w:rPr>
        <w:t>一</w:t>
      </w:r>
      <w:proofErr w:type="gramEnd"/>
      <w:r w:rsidRPr="00FA7E3D">
        <w:rPr>
          <w:rFonts w:ascii="宋体" w:eastAsia="宋体" w:hAnsi="宋体" w:cs="宋体" w:hint="eastAsia"/>
          <w:szCs w:val="21"/>
        </w:rPr>
        <w:t>下毒热的太阳。</w:t>
      </w:r>
    </w:p>
    <w:p w14:paraId="0E9776CF"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矿场里的机器已不再</w:t>
      </w:r>
      <w:proofErr w:type="gramStart"/>
      <w:r w:rsidRPr="00FA7E3D">
        <w:rPr>
          <w:rFonts w:ascii="宋体" w:eastAsia="宋体" w:hAnsi="宋体" w:cs="宋体" w:hint="eastAsia"/>
          <w:szCs w:val="21"/>
        </w:rPr>
        <w:t>骚动着</w:t>
      </w:r>
      <w:proofErr w:type="gramEnd"/>
      <w:r w:rsidRPr="00FA7E3D">
        <w:rPr>
          <w:rFonts w:ascii="宋体" w:eastAsia="宋体" w:hAnsi="宋体" w:cs="宋体" w:hint="eastAsia"/>
          <w:szCs w:val="21"/>
        </w:rPr>
        <w:t>、叫</w:t>
      </w:r>
      <w:proofErr w:type="gramStart"/>
      <w:r w:rsidRPr="00FA7E3D">
        <w:rPr>
          <w:rFonts w:ascii="宋体" w:eastAsia="宋体" w:hAnsi="宋体" w:cs="宋体" w:hint="eastAsia"/>
          <w:szCs w:val="21"/>
        </w:rPr>
        <w:t>喧着</w:t>
      </w:r>
      <w:proofErr w:type="gramEnd"/>
      <w:r w:rsidRPr="00FA7E3D">
        <w:rPr>
          <w:rFonts w:ascii="宋体" w:eastAsia="宋体" w:hAnsi="宋体" w:cs="宋体" w:hint="eastAsia"/>
          <w:szCs w:val="21"/>
        </w:rPr>
        <w:t>了；代替</w:t>
      </w:r>
      <w:proofErr w:type="gramStart"/>
      <w:r w:rsidRPr="00FA7E3D">
        <w:rPr>
          <w:rFonts w:ascii="宋体" w:eastAsia="宋体" w:hAnsi="宋体" w:cs="宋体" w:hint="eastAsia"/>
          <w:szCs w:val="21"/>
        </w:rPr>
        <w:t>牠</w:t>
      </w:r>
      <w:proofErr w:type="gramEnd"/>
      <w:r w:rsidRPr="00FA7E3D">
        <w:rPr>
          <w:rFonts w:ascii="宋体" w:eastAsia="宋体" w:hAnsi="宋体" w:cs="宋体" w:hint="eastAsia"/>
          <w:szCs w:val="21"/>
        </w:rPr>
        <w:t>的，是八九百个人群圈里，这边那边时时髦散着出来的愉快的笑声，高兴的说话声，八九百个，一齐在享受着伟大的战斗中的快乐哪！</w:t>
      </w:r>
    </w:p>
    <w:p w14:paraId="63B59C98"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日本头家就和二个中国官来了，跨着庄重的脚步，</w:t>
      </w:r>
      <w:r w:rsidRPr="00FA7E3D">
        <w:rPr>
          <w:rFonts w:ascii="宋体" w:eastAsia="宋体" w:hAnsi="宋体" w:cs="宋体" w:hint="eastAsia"/>
          <w:color w:val="FF0000"/>
          <w:szCs w:val="21"/>
        </w:rPr>
        <w:t>渗合</w:t>
      </w:r>
      <w:r w:rsidRPr="00FA7E3D">
        <w:rPr>
          <w:rFonts w:ascii="宋体" w:eastAsia="宋体" w:hAnsi="宋体" w:cs="宋体" w:hint="eastAsia"/>
          <w:szCs w:val="21"/>
        </w:rPr>
        <w:t>着严肃的，亲热的微笑。</w:t>
      </w:r>
    </w:p>
    <w:p w14:paraId="4945524D"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八九百个人群里，像潮涌一样响着的声音，像刀</w:t>
      </w:r>
      <w:proofErr w:type="gramStart"/>
      <w:r w:rsidRPr="00FA7E3D">
        <w:rPr>
          <w:rFonts w:ascii="宋体" w:eastAsia="宋体" w:hAnsi="宋体" w:cs="宋体" w:hint="eastAsia"/>
          <w:szCs w:val="21"/>
        </w:rPr>
        <w:t>截一般</w:t>
      </w:r>
      <w:proofErr w:type="gramEnd"/>
      <w:r w:rsidRPr="00FA7E3D">
        <w:rPr>
          <w:rFonts w:ascii="宋体" w:eastAsia="宋体" w:hAnsi="宋体" w:cs="宋体" w:hint="eastAsia"/>
          <w:szCs w:val="21"/>
        </w:rPr>
        <w:t>地突然停止了，大家一下子站立起来。</w:t>
      </w:r>
    </w:p>
    <w:p w14:paraId="03734113"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「诸位同胞，你们为什么要全体辞职？」中国官严肃地说。接着，却又和说话绝然不调和地滑稽的笑了。</w:t>
      </w:r>
    </w:p>
    <w:p w14:paraId="779414FF"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八九百双眼睛，像捕捉一个什么东西一样，一点不放松的注视着他。</w:t>
      </w:r>
    </w:p>
    <w:p w14:paraId="06F66317"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「我们不能杀自己的同胞。」八九百个声音，作着这样吼叫的回答。</w:t>
      </w:r>
    </w:p>
    <w:p w14:paraId="354424ED"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「请一个人说。」</w:t>
      </w:r>
    </w:p>
    <w:p w14:paraId="12495B16"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「我们不能杀自己的同胞。」李大伯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接上去照样地回答，他安静地，像一个老人样善良地笑着。</w:t>
      </w:r>
    </w:p>
    <w:p w14:paraId="23381D4E"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lastRenderedPageBreak/>
        <w:t>日本头家对中国官说了几句话，</w:t>
      </w:r>
      <w:proofErr w:type="gramStart"/>
      <w:r w:rsidRPr="00FA7E3D">
        <w:rPr>
          <w:rFonts w:ascii="宋体" w:eastAsia="宋体" w:hAnsi="宋体" w:cs="宋体" w:hint="eastAsia"/>
          <w:szCs w:val="21"/>
        </w:rPr>
        <w:t>非常</w:t>
      </w:r>
      <w:proofErr w:type="gramEnd"/>
      <w:r w:rsidRPr="00FA7E3D">
        <w:rPr>
          <w:rFonts w:ascii="宋体" w:eastAsia="宋体" w:hAnsi="宋体" w:cs="宋体" w:hint="eastAsia"/>
          <w:szCs w:val="21"/>
        </w:rPr>
        <w:t>亲爱地，中国官又在八九百双眼睛的</w:t>
      </w:r>
      <w:r w:rsidRPr="00FA7E3D">
        <w:rPr>
          <w:rFonts w:ascii="宋体" w:eastAsia="宋体" w:hAnsi="宋体" w:cs="宋体" w:hint="eastAsia"/>
          <w:color w:val="FF0000"/>
          <w:szCs w:val="21"/>
        </w:rPr>
        <w:t>射击</w:t>
      </w:r>
      <w:r w:rsidRPr="00FA7E3D">
        <w:rPr>
          <w:rFonts w:ascii="宋体" w:eastAsia="宋体" w:hAnsi="宋体" w:cs="宋体" w:hint="eastAsia"/>
          <w:szCs w:val="21"/>
        </w:rPr>
        <w:t>中说：</w:t>
      </w:r>
    </w:p>
    <w:p w14:paraId="3AC909A9"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「是工头得罪了什么人？」</w:t>
      </w:r>
    </w:p>
    <w:p w14:paraId="4D846772"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「是日本在灭亡我们中国，杀死我们同胞。」</w:t>
      </w:r>
    </w:p>
    <w:p w14:paraId="6B814C17"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八九百个仇恨的雷鸣打击得头家在索索地抖着，多少年来对着八九百个工人的神气与</w:t>
      </w:r>
      <w:r w:rsidRPr="00FA7E3D">
        <w:rPr>
          <w:rFonts w:ascii="宋体" w:eastAsia="宋体" w:hAnsi="宋体" w:cs="宋体" w:hint="eastAsia"/>
          <w:color w:val="FF0000"/>
          <w:szCs w:val="21"/>
        </w:rPr>
        <w:t>卑视</w:t>
      </w:r>
      <w:r w:rsidRPr="00FA7E3D">
        <w:rPr>
          <w:rFonts w:ascii="宋体" w:eastAsia="宋体" w:hAnsi="宋体" w:cs="宋体" w:hint="eastAsia"/>
          <w:szCs w:val="21"/>
        </w:rPr>
        <w:t>，现在，八九百个一下加倍的还给了他。</w:t>
      </w:r>
    </w:p>
    <w:p w14:paraId="5A50F9BA"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「撤换那个工头，大家加薪好不好？」中国官苦痛地吐出这些话。</w:t>
      </w:r>
    </w:p>
    <w:p w14:paraId="6F8939A5"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「我们要救中国，要救同胞，什么样的好花</w:t>
      </w:r>
      <w:proofErr w:type="gramStart"/>
      <w:r w:rsidRPr="00FA7E3D">
        <w:rPr>
          <w:rFonts w:ascii="宋体" w:eastAsia="宋体" w:hAnsi="宋体" w:cs="宋体" w:hint="eastAsia"/>
          <w:szCs w:val="21"/>
        </w:rPr>
        <w:t>头现在</w:t>
      </w:r>
      <w:proofErr w:type="gramEnd"/>
      <w:r w:rsidRPr="00FA7E3D">
        <w:rPr>
          <w:rFonts w:ascii="宋体" w:eastAsia="宋体" w:hAnsi="宋体" w:cs="宋体" w:hint="eastAsia"/>
          <w:szCs w:val="21"/>
        </w:rPr>
        <w:t>都骗不过我们，我们不能帮着敌人灭亡自己的国家，杀死自己的同胞。不能，绝对不能！」</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全用两手撑在旁边两人肩头上，把头和</w:t>
      </w:r>
      <w:proofErr w:type="gramStart"/>
      <w:r w:rsidRPr="00FA7E3D">
        <w:rPr>
          <w:rFonts w:ascii="宋体" w:eastAsia="宋体" w:hAnsi="宋体" w:cs="宋体" w:hint="eastAsia"/>
          <w:szCs w:val="21"/>
        </w:rPr>
        <w:t>胸伸出</w:t>
      </w:r>
      <w:proofErr w:type="gramEnd"/>
      <w:r w:rsidRPr="00FA7E3D">
        <w:rPr>
          <w:rFonts w:ascii="宋体" w:eastAsia="宋体" w:hAnsi="宋体" w:cs="宋体" w:hint="eastAsia"/>
          <w:szCs w:val="21"/>
        </w:rPr>
        <w:t>在八九百个</w:t>
      </w:r>
      <w:proofErr w:type="gramStart"/>
      <w:r w:rsidRPr="00FA7E3D">
        <w:rPr>
          <w:rFonts w:ascii="宋体" w:eastAsia="宋体" w:hAnsi="宋体" w:cs="宋体" w:hint="eastAsia"/>
          <w:szCs w:val="21"/>
        </w:rPr>
        <w:t>的头浪上</w:t>
      </w:r>
      <w:proofErr w:type="gramEnd"/>
      <w:r w:rsidRPr="00FA7E3D">
        <w:rPr>
          <w:rFonts w:ascii="宋体" w:eastAsia="宋体" w:hAnsi="宋体" w:cs="宋体" w:hint="eastAsia"/>
          <w:szCs w:val="21"/>
        </w:rPr>
        <w:t>叫着。</w:t>
      </w:r>
    </w:p>
    <w:p w14:paraId="7E75706A"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「你们的生活怎么样？」中国官关切地问。</w:t>
      </w:r>
    </w:p>
    <w:p w14:paraId="7A668DE9"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「救国是比天还要大的事情，国家不亡，同胞不死，自己不做亡国奴，一家饿死也是荣耀的。」李大伯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坚决地说，看看大家，看看中国官。</w:t>
      </w:r>
    </w:p>
    <w:p w14:paraId="4B5F2A24"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「国家不亡，不会饿死的，同胞会帮助我们。」</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初高叫着。</w:t>
      </w:r>
    </w:p>
    <w:p w14:paraId="1CE082B8"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「我们不再替敌人流一滴汗，出</w:t>
      </w:r>
      <w:proofErr w:type="gramStart"/>
      <w:r w:rsidRPr="00FA7E3D">
        <w:rPr>
          <w:rFonts w:ascii="宋体" w:eastAsia="宋体" w:hAnsi="宋体" w:cs="宋体" w:hint="eastAsia"/>
          <w:szCs w:val="21"/>
        </w:rPr>
        <w:t>一</w:t>
      </w:r>
      <w:proofErr w:type="gramEnd"/>
      <w:r w:rsidRPr="00FA7E3D">
        <w:rPr>
          <w:rFonts w:ascii="宋体" w:eastAsia="宋体" w:hAnsi="宋体" w:cs="宋体" w:hint="eastAsia"/>
          <w:szCs w:val="21"/>
        </w:rPr>
        <w:t>分力；大家知道么，龙运日本人铁山里的几千个中国工人，也要走开了。」</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全还撑起了身体叫着。</w:t>
      </w:r>
    </w:p>
    <w:p w14:paraId="6C0385F0"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「中国工人是不能帮助敌人的。」八九百个声音连接成一个叫了，</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全被人抬了起来走着，八九百个笑声一下子爆裂了，是清算民族仇恨的，在战斗中愉快</w:t>
      </w:r>
      <w:proofErr w:type="gramStart"/>
      <w:r w:rsidRPr="00FA7E3D">
        <w:rPr>
          <w:rFonts w:ascii="宋体" w:eastAsia="宋体" w:hAnsi="宋体" w:cs="宋体" w:hint="eastAsia"/>
          <w:szCs w:val="21"/>
        </w:rPr>
        <w:t>的笑底洪流</w:t>
      </w:r>
      <w:proofErr w:type="gramEnd"/>
      <w:r w:rsidRPr="00FA7E3D">
        <w:rPr>
          <w:rFonts w:ascii="宋体" w:eastAsia="宋体" w:hAnsi="宋体" w:cs="宋体" w:hint="eastAsia"/>
          <w:szCs w:val="21"/>
        </w:rPr>
        <w:t>，好多山谷送了回声来。</w:t>
      </w:r>
    </w:p>
    <w:p w14:paraId="5E3631C3"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「我们要算清工薪，马上离开这里。」李大伯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心平气和的说。</w:t>
      </w:r>
    </w:p>
    <w:p w14:paraId="601FDD21"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八九百双眼睛向日本头家投射了仇恨的光芒，像八九百个枪口朝着一个目标，他的面一阵青一阵白，伸出抖索</w:t>
      </w:r>
      <w:proofErr w:type="gramStart"/>
      <w:r w:rsidRPr="00FA7E3D">
        <w:rPr>
          <w:rFonts w:ascii="宋体" w:eastAsia="宋体" w:hAnsi="宋体" w:cs="宋体" w:hint="eastAsia"/>
          <w:szCs w:val="21"/>
        </w:rPr>
        <w:t>的手叫中国</w:t>
      </w:r>
      <w:proofErr w:type="gramEnd"/>
      <w:r w:rsidRPr="00FA7E3D">
        <w:rPr>
          <w:rFonts w:ascii="宋体" w:eastAsia="宋体" w:hAnsi="宋体" w:cs="宋体" w:hint="eastAsia"/>
          <w:szCs w:val="21"/>
        </w:rPr>
        <w:t>官进办公室谈，还叫了二个代表，李大伯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和</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初就跟了进去。</w:t>
      </w:r>
    </w:p>
    <w:p w14:paraId="41732C48"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大家静肃地等待着，不久，二个代表出来了，说工薪今天发一部份，明天发清，接着，</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初又说：</w:t>
      </w:r>
    </w:p>
    <w:p w14:paraId="7A769235"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「再过一天也好，我们在这里还要做点事，我们要使敌人再也不能在这里弄到一点铁；我们自己走开，叫大家也走开，我们更要使人家不能进来。」</w:t>
      </w:r>
    </w:p>
    <w:p w14:paraId="31D3E31B"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八九百双眼睛注视着</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初，沉默地等待他说下去。</w:t>
      </w:r>
    </w:p>
    <w:p w14:paraId="28BC535C"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「我们走开，还要带走房屋；带走不了，就烧掉；在这铁山附近做生意的、卖吃的，也要叫他们走开了不再来。」</w:t>
      </w:r>
    </w:p>
    <w:p w14:paraId="5BD6AE03"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「实行焦土抗战！实行坚壁清野！」汉</w:t>
      </w:r>
      <w:proofErr w:type="gramStart"/>
      <w:r w:rsidRPr="00FA7E3D">
        <w:rPr>
          <w:rFonts w:ascii="宋体" w:eastAsia="宋体" w:hAnsi="宋体" w:cs="宋体" w:hint="eastAsia"/>
          <w:szCs w:val="21"/>
        </w:rPr>
        <w:t>祥</w:t>
      </w:r>
      <w:proofErr w:type="gramEnd"/>
      <w:r w:rsidRPr="00FA7E3D">
        <w:rPr>
          <w:rFonts w:ascii="宋体" w:eastAsia="宋体" w:hAnsi="宋体" w:cs="宋体" w:hint="eastAsia"/>
          <w:szCs w:val="21"/>
        </w:rPr>
        <w:t>叫喊着，八九百个声音接上去呼叫了，这中华民族的巨雷，震动了热带的原野、山谷。</w:t>
      </w:r>
    </w:p>
    <w:p w14:paraId="55DE8EC4"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一阵暴风，带来了热带底一阵暴雨；刹那间，把大家洒得湿淋淋的。八九百个人却还慢慢地谈着、笑着、走着回家。</w:t>
      </w:r>
    </w:p>
    <w:p w14:paraId="5617E1B3"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「打倒东洋！打倒东洋……」汉</w:t>
      </w:r>
      <w:proofErr w:type="gramStart"/>
      <w:r w:rsidRPr="00FA7E3D">
        <w:rPr>
          <w:rFonts w:ascii="宋体" w:eastAsia="宋体" w:hAnsi="宋体" w:cs="宋体" w:hint="eastAsia"/>
          <w:szCs w:val="21"/>
        </w:rPr>
        <w:t>祥秉</w:t>
      </w:r>
      <w:proofErr w:type="gramEnd"/>
      <w:r w:rsidRPr="00FA7E3D">
        <w:rPr>
          <w:rFonts w:ascii="宋体" w:eastAsia="宋体" w:hAnsi="宋体" w:cs="宋体" w:hint="eastAsia"/>
          <w:szCs w:val="21"/>
        </w:rPr>
        <w:t>全他们领着大家歌唱着行进。</w:t>
      </w:r>
    </w:p>
    <w:p w14:paraId="6D3A6A77"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「起来！不愿做奴隶的人们……」雄伟的洪亮的歌声，压倒了暴雨的</w:t>
      </w:r>
      <w:proofErr w:type="gramStart"/>
      <w:r w:rsidRPr="00FA7E3D">
        <w:rPr>
          <w:rFonts w:ascii="宋体" w:eastAsia="宋体" w:hAnsi="宋体" w:cs="宋体" w:hint="eastAsia"/>
          <w:color w:val="FF0000"/>
          <w:szCs w:val="21"/>
        </w:rPr>
        <w:t>喧</w:t>
      </w:r>
      <w:proofErr w:type="gramEnd"/>
      <w:r w:rsidRPr="00FA7E3D">
        <w:rPr>
          <w:rFonts w:ascii="宋体" w:eastAsia="宋体" w:hAnsi="宋体" w:cs="宋体" w:hint="eastAsia"/>
          <w:color w:val="FF0000"/>
          <w:szCs w:val="21"/>
        </w:rPr>
        <w:t>吵</w:t>
      </w:r>
      <w:r w:rsidRPr="00FA7E3D">
        <w:rPr>
          <w:rFonts w:ascii="宋体" w:eastAsia="宋体" w:hAnsi="宋体" w:cs="宋体" w:hint="eastAsia"/>
          <w:szCs w:val="21"/>
        </w:rPr>
        <w:t>，八九百个人在歌声里，在雨声里分散了回家。</w:t>
      </w:r>
    </w:p>
    <w:p w14:paraId="75133A48"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第二天早晨，李大伯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和</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初代表大家去</w:t>
      </w:r>
      <w:proofErr w:type="gramStart"/>
      <w:r w:rsidRPr="00FA7E3D">
        <w:rPr>
          <w:rFonts w:ascii="宋体" w:eastAsia="宋体" w:hAnsi="宋体" w:cs="宋体" w:hint="eastAsia"/>
          <w:szCs w:val="21"/>
        </w:rPr>
        <w:t>领最后</w:t>
      </w:r>
      <w:proofErr w:type="gramEnd"/>
      <w:r w:rsidRPr="00FA7E3D">
        <w:rPr>
          <w:rFonts w:ascii="宋体" w:eastAsia="宋体" w:hAnsi="宋体" w:cs="宋体" w:hint="eastAsia"/>
          <w:szCs w:val="21"/>
        </w:rPr>
        <w:t>一次的工薪，时间还早，铁山办公室的门未开，却看见那个台湾老矮子工头，眼睛红肿，蹲在他的行李边，样子是也要离开这里了。</w:t>
      </w:r>
    </w:p>
    <w:p w14:paraId="7DAFE173"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他看见了李大伯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，迅速地立起来拉住了他，泪成串地掉下来，呜咽的模糊的话有些听不清。</w:t>
      </w:r>
    </w:p>
    <w:p w14:paraId="5F68FE5F"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「头家说我不好，告诉你，你们走了，他骂了我一个黄昏，打了我一个黄昏，叫我马上滚，夜里把我推了出来关了门。」</w:t>
      </w:r>
    </w:p>
    <w:p w14:paraId="59F37D9E"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「日本人本来是这样对待亡国奴的，你们台湾人还不起来，和中国一起打倒他们吗？回去，叫你们同胞大家起来；或者另外去找点工作做，但不要忘记使你们做奴隶的人。」</w:t>
      </w:r>
      <w:proofErr w:type="gramStart"/>
      <w:r w:rsidRPr="00FA7E3D">
        <w:rPr>
          <w:rFonts w:ascii="宋体" w:eastAsia="宋体" w:hAnsi="宋体" w:cs="宋体" w:hint="eastAsia"/>
          <w:szCs w:val="21"/>
        </w:rPr>
        <w:t>秉初很</w:t>
      </w:r>
      <w:proofErr w:type="gramEnd"/>
      <w:r w:rsidRPr="00FA7E3D">
        <w:rPr>
          <w:rFonts w:ascii="宋体" w:eastAsia="宋体" w:hAnsi="宋体" w:cs="宋体" w:hint="eastAsia"/>
          <w:szCs w:val="21"/>
        </w:rPr>
        <w:t>和善地说。</w:t>
      </w:r>
    </w:p>
    <w:p w14:paraId="6D2700F2"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「我的家是几十年前就给他们烧掉了；做工，年纪又老，那有力气？」老矮子说着就伏在他</w:t>
      </w:r>
      <w:r w:rsidRPr="00FA7E3D">
        <w:rPr>
          <w:rFonts w:ascii="宋体" w:eastAsia="宋体" w:hAnsi="宋体" w:cs="宋体" w:hint="eastAsia"/>
          <w:szCs w:val="21"/>
        </w:rPr>
        <w:lastRenderedPageBreak/>
        <w:t>小小的行李上号哭了。之后，他才慢慢地站了起来；显得惶惑地说：</w:t>
      </w:r>
    </w:p>
    <w:p w14:paraId="0C5C28FF"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「我还有钱，告诉你，可以，回到台湾，老骨头不死总有点用。」说着，忙乱地，羞怯的提了他的小行李，悻悻地走了。</w:t>
      </w:r>
    </w:p>
    <w:p w14:paraId="469D7376"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和</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初呆呆地望着那老头子走远了，领了钱回去。看见大家站在李大伯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的家门口，旁边的马路上还停着几辆汽车，前面插着红字的三角小白旗。</w:t>
      </w:r>
    </w:p>
    <w:p w14:paraId="216351E2"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「有好几个</w:t>
      </w:r>
      <w:proofErr w:type="gramStart"/>
      <w:r w:rsidRPr="00FA7E3D">
        <w:rPr>
          <w:rFonts w:ascii="宋体" w:eastAsia="宋体" w:hAnsi="宋体" w:cs="宋体" w:hint="eastAsia"/>
          <w:szCs w:val="21"/>
        </w:rPr>
        <w:t>慰劳队</w:t>
      </w:r>
      <w:proofErr w:type="gramEnd"/>
      <w:r w:rsidRPr="00FA7E3D">
        <w:rPr>
          <w:rFonts w:ascii="宋体" w:eastAsia="宋体" w:hAnsi="宋体" w:cs="宋体" w:hint="eastAsia"/>
          <w:szCs w:val="21"/>
        </w:rPr>
        <w:t>来了。」汉</w:t>
      </w:r>
      <w:proofErr w:type="gramStart"/>
      <w:r w:rsidRPr="00FA7E3D">
        <w:rPr>
          <w:rFonts w:ascii="宋体" w:eastAsia="宋体" w:hAnsi="宋体" w:cs="宋体" w:hint="eastAsia"/>
          <w:szCs w:val="21"/>
        </w:rPr>
        <w:t>祥</w:t>
      </w:r>
      <w:proofErr w:type="gramEnd"/>
      <w:r w:rsidRPr="00FA7E3D">
        <w:rPr>
          <w:rFonts w:ascii="宋体" w:eastAsia="宋体" w:hAnsi="宋体" w:cs="宋体" w:hint="eastAsia"/>
          <w:szCs w:val="21"/>
        </w:rPr>
        <w:t>迎上来笑着说。</w:t>
      </w:r>
    </w:p>
    <w:p w14:paraId="7A4900AC"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，你的媳妇要生产了，现在</w:t>
      </w:r>
      <w:proofErr w:type="gramStart"/>
      <w:r w:rsidRPr="00FA7E3D">
        <w:rPr>
          <w:rFonts w:ascii="宋体" w:eastAsia="宋体" w:hAnsi="宋体" w:cs="宋体" w:hint="eastAsia"/>
          <w:szCs w:val="21"/>
        </w:rPr>
        <w:t>慰劳队</w:t>
      </w:r>
      <w:proofErr w:type="gramEnd"/>
      <w:r w:rsidRPr="00FA7E3D">
        <w:rPr>
          <w:rFonts w:ascii="宋体" w:eastAsia="宋体" w:hAnsi="宋体" w:cs="宋体" w:hint="eastAsia"/>
          <w:szCs w:val="21"/>
        </w:rPr>
        <w:t>在送她去医院。」很多个声音这样说。</w:t>
      </w:r>
    </w:p>
    <w:p w14:paraId="5DABC1D1"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接着，人群就让出了一条路来，几个女人扶着她上汽车。</w:t>
      </w:r>
    </w:p>
    <w:p w14:paraId="2137482B"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「就在家里生了算吧！我们穷人。」说着，他跑上去看看媳妇，叫着她。她却捧着肚子痛得利害，轻轻地答应了一声，也没看他，只在叫痛。</w:t>
      </w:r>
    </w:p>
    <w:p w14:paraId="60D859E8"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「不要紧，二三十分钟就到了；你们爱国，同胞要大家帮助你们的。」一个学生模样的年青女子诚恳地对他说了，就匆匆地跑上了汽车载了他的媳妇走了。</w:t>
      </w:r>
    </w:p>
    <w:p w14:paraId="66FE13A3"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李大伯</w:t>
      </w:r>
      <w:proofErr w:type="gramStart"/>
      <w:r w:rsidRPr="00FA7E3D">
        <w:rPr>
          <w:rFonts w:ascii="宋体" w:eastAsia="宋体" w:hAnsi="宋体" w:cs="宋体" w:hint="eastAsia"/>
          <w:szCs w:val="21"/>
        </w:rPr>
        <w:t>伯</w:t>
      </w:r>
      <w:proofErr w:type="gramEnd"/>
      <w:r w:rsidRPr="00FA7E3D">
        <w:rPr>
          <w:rFonts w:ascii="宋体" w:eastAsia="宋体" w:hAnsi="宋体" w:cs="宋体" w:hint="eastAsia"/>
          <w:szCs w:val="21"/>
        </w:rPr>
        <w:t>和</w:t>
      </w:r>
      <w:proofErr w:type="gramStart"/>
      <w:r w:rsidRPr="00FA7E3D">
        <w:rPr>
          <w:rFonts w:ascii="宋体" w:eastAsia="宋体" w:hAnsi="宋体" w:cs="宋体" w:hint="eastAsia"/>
          <w:szCs w:val="21"/>
        </w:rPr>
        <w:t>慰劳队</w:t>
      </w:r>
      <w:proofErr w:type="gramEnd"/>
      <w:r w:rsidRPr="00FA7E3D">
        <w:rPr>
          <w:rFonts w:ascii="宋体" w:eastAsia="宋体" w:hAnsi="宋体" w:cs="宋体" w:hint="eastAsia"/>
          <w:szCs w:val="21"/>
        </w:rPr>
        <w:t>的人谈了一会儿；客气也没用，就叫大家把一汽车的各色各样吃的东西分了。</w:t>
      </w:r>
      <w:proofErr w:type="gramStart"/>
      <w:r w:rsidRPr="00FA7E3D">
        <w:rPr>
          <w:rFonts w:ascii="宋体" w:eastAsia="宋体" w:hAnsi="宋体" w:cs="宋体" w:hint="eastAsia"/>
          <w:szCs w:val="21"/>
        </w:rPr>
        <w:t>慰劳队</w:t>
      </w:r>
      <w:proofErr w:type="gramEnd"/>
      <w:r w:rsidRPr="00FA7E3D">
        <w:rPr>
          <w:rFonts w:ascii="宋体" w:eastAsia="宋体" w:hAnsi="宋体" w:cs="宋体" w:hint="eastAsia"/>
          <w:szCs w:val="21"/>
        </w:rPr>
        <w:t>的人呼叫大家静了下来，高声笑着说：</w:t>
      </w:r>
    </w:p>
    <w:p w14:paraId="3C4445CF"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诸位是中华民族最好的子孙，我们底榜样，现在我们代表大家来慰劳，你们暂时住的地方有了，暂时的生活费，一个人五十元，钱明天就有的，而各地的我们底同胞，都在给你们找工作，会帮助你们目前的生活的，很多头家，也要用你们工作。」</w:t>
      </w:r>
    </w:p>
    <w:p w14:paraId="2236D7C3"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「中华民国万岁！」</w:t>
      </w:r>
      <w:proofErr w:type="gramStart"/>
      <w:r w:rsidRPr="00FA7E3D">
        <w:rPr>
          <w:rFonts w:ascii="宋体" w:eastAsia="宋体" w:hAnsi="宋体" w:cs="宋体" w:hint="eastAsia"/>
          <w:szCs w:val="21"/>
        </w:rPr>
        <w:t>慰劳队</w:t>
      </w:r>
      <w:proofErr w:type="gramEnd"/>
      <w:r w:rsidRPr="00FA7E3D">
        <w:rPr>
          <w:rFonts w:ascii="宋体" w:eastAsia="宋体" w:hAnsi="宋体" w:cs="宋体" w:hint="eastAsia"/>
          <w:szCs w:val="21"/>
        </w:rPr>
        <w:t>挥动旗帜，八九百个中国工人挥动拳头，欢呼着一个响</w:t>
      </w:r>
      <w:proofErr w:type="gramStart"/>
      <w:r w:rsidRPr="00FA7E3D">
        <w:rPr>
          <w:rFonts w:ascii="宋体" w:eastAsia="宋体" w:hAnsi="宋体" w:cs="宋体" w:hint="eastAsia"/>
          <w:szCs w:val="21"/>
        </w:rPr>
        <w:t>澈</w:t>
      </w:r>
      <w:proofErr w:type="gramEnd"/>
      <w:r w:rsidRPr="00FA7E3D">
        <w:rPr>
          <w:rFonts w:ascii="宋体" w:eastAsia="宋体" w:hAnsi="宋体" w:cs="宋体" w:hint="eastAsia"/>
          <w:szCs w:val="21"/>
        </w:rPr>
        <w:t>天地的声音。</w:t>
      </w:r>
    </w:p>
    <w:p w14:paraId="2D002B35"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「好，我们要走了！大家不要忘记，把能带走的带走，不能带走的烧掉。」</w:t>
      </w:r>
    </w:p>
    <w:p w14:paraId="7A866226"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「实行焦土抗战，实行坚壁清野！」</w:t>
      </w:r>
    </w:p>
    <w:p w14:paraId="10703A1A"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「不使敌人再在这里弄到一点杀我们同胞的铁。」</w:t>
      </w:r>
    </w:p>
    <w:p w14:paraId="3C71B94F"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汉祥和</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全他们，跑跳着回家，欢呼着、叫喊着。</w:t>
      </w:r>
    </w:p>
    <w:p w14:paraId="71DED893"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八九百个声音向着四面八方散开去。</w:t>
      </w:r>
    </w:p>
    <w:p w14:paraId="0D27672E" w14:textId="77777777" w:rsidR="00FA7E3D" w:rsidRPr="00FA7E3D" w:rsidRDefault="00FA7E3D" w:rsidP="00FA7E3D">
      <w:pPr>
        <w:rPr>
          <w:rFonts w:ascii="宋体" w:eastAsia="宋体" w:hAnsi="宋体" w:cs="宋体"/>
          <w:szCs w:val="21"/>
        </w:rPr>
      </w:pP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初拿出了一点有用的，又在房子上拆下了一些可以带走的东西，抱起了小女儿，叫</w:t>
      </w:r>
      <w:proofErr w:type="gramStart"/>
      <w:r w:rsidRPr="00FA7E3D">
        <w:rPr>
          <w:rFonts w:ascii="宋体" w:eastAsia="宋体" w:hAnsi="宋体" w:cs="宋体" w:hint="eastAsia"/>
          <w:szCs w:val="21"/>
        </w:rPr>
        <w:t>秉</w:t>
      </w:r>
      <w:proofErr w:type="gramEnd"/>
      <w:r w:rsidRPr="00FA7E3D">
        <w:rPr>
          <w:rFonts w:ascii="宋体" w:eastAsia="宋体" w:hAnsi="宋体" w:cs="宋体" w:hint="eastAsia"/>
          <w:szCs w:val="21"/>
        </w:rPr>
        <w:t>全点起火来，一点也不觉得可惜的，烧掉几年来辛辛苦苦营造的屋子。</w:t>
      </w:r>
    </w:p>
    <w:p w14:paraId="3BAE1937"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小孩子坐在爹爹的手臂上，看着熊熊的烈火跳舞着，发出轰轰的声响，她甩着手、甩着脚，快乐地笑着，叫喊着。</w:t>
      </w:r>
    </w:p>
    <w:p w14:paraId="210A3417"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汽车载走了能带走的东西。八九百个中国工人的一条长的行列，愉快地，欢呼着、谈笑着，缓缓地行进。在山麓、在原野、在敌人铁山的附近，大家一点也不爱惜地，亲手烧了几年的血汗搭起来的小屋的火，在燃烧着、燃烧着……</w:t>
      </w:r>
    </w:p>
    <w:p w14:paraId="1F7D196B"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像别的一些地方的，寒冷的黄昏的篝火一样，这里一堆，那里一堆。这堆堆的篝火，照耀着八九百个工人所走的路，照耀着龙运的以及别的一些敌人铁山里的工人所走的路，每一个中国人所走的路，这堆堆的篝火也照耀着。</w:t>
      </w:r>
    </w:p>
    <w:p w14:paraId="1D44E727"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「打倒东洋，打倒东洋……」</w:t>
      </w:r>
    </w:p>
    <w:p w14:paraId="77648F5E"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「起来，不愿做奴隶的人们……」</w:t>
      </w:r>
    </w:p>
    <w:p w14:paraId="67DCFEEF"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会唱的人在行列的</w:t>
      </w:r>
      <w:proofErr w:type="gramStart"/>
      <w:r w:rsidRPr="00FA7E3D">
        <w:rPr>
          <w:rFonts w:ascii="宋体" w:eastAsia="宋体" w:hAnsi="宋体" w:cs="宋体" w:hint="eastAsia"/>
          <w:szCs w:val="21"/>
        </w:rPr>
        <w:t>前头和</w:t>
      </w:r>
      <w:proofErr w:type="gramEnd"/>
      <w:r w:rsidRPr="00FA7E3D">
        <w:rPr>
          <w:rFonts w:ascii="宋体" w:eastAsia="宋体" w:hAnsi="宋体" w:cs="宋体" w:hint="eastAsia"/>
          <w:szCs w:val="21"/>
        </w:rPr>
        <w:t>旁边</w:t>
      </w:r>
      <w:proofErr w:type="gramStart"/>
      <w:r w:rsidRPr="00FA7E3D">
        <w:rPr>
          <w:rFonts w:ascii="宋体" w:eastAsia="宋体" w:hAnsi="宋体" w:cs="宋体" w:hint="eastAsia"/>
          <w:szCs w:val="21"/>
        </w:rPr>
        <w:t>领唱着</w:t>
      </w:r>
      <w:proofErr w:type="gramEnd"/>
      <w:r w:rsidRPr="00FA7E3D">
        <w:rPr>
          <w:rFonts w:ascii="宋体" w:eastAsia="宋体" w:hAnsi="宋体" w:cs="宋体" w:hint="eastAsia"/>
          <w:szCs w:val="21"/>
        </w:rPr>
        <w:t>、指挥着。这八九百个工人的行列，一声声，雄伟地歌唱着民族的新生。</w:t>
      </w:r>
    </w:p>
    <w:p w14:paraId="242D0558"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这八九百个的行列前进着，看见了的孩子、青年，甚至老人，也跟上去走着，一声声，在堆堆的篝火照耀的路上行进着。</w:t>
      </w:r>
    </w:p>
    <w:p w14:paraId="6E32D7BC" w14:textId="77777777" w:rsidR="00FA7E3D" w:rsidRPr="00FA7E3D" w:rsidRDefault="00FA7E3D" w:rsidP="00FA7E3D">
      <w:pPr>
        <w:rPr>
          <w:rFonts w:ascii="宋体" w:eastAsia="宋体" w:hAnsi="宋体" w:cs="宋体"/>
          <w:szCs w:val="21"/>
        </w:rPr>
      </w:pPr>
      <w:r w:rsidRPr="00FA7E3D">
        <w:rPr>
          <w:rFonts w:ascii="宋体" w:eastAsia="宋体" w:hAnsi="宋体" w:cs="宋体" w:hint="eastAsia"/>
          <w:szCs w:val="21"/>
        </w:rPr>
        <w:t>行进着,这八九百个工人的行列，像一个活的东西一样，在增长着、在延长着!</w:t>
      </w:r>
    </w:p>
    <w:p w14:paraId="6D56750C" w14:textId="2F8B2E2D" w:rsidR="00FA7E3D" w:rsidRDefault="00FA7E3D" w:rsidP="00FA7E3D">
      <w:pPr>
        <w:rPr>
          <w:rFonts w:ascii="宋体" w:eastAsia="宋体" w:hAnsi="宋体" w:cs="宋体"/>
          <w:b/>
          <w:bCs/>
          <w:szCs w:val="21"/>
        </w:rPr>
      </w:pPr>
      <w:r w:rsidRPr="00FA7E3D">
        <w:rPr>
          <w:rFonts w:ascii="宋体" w:eastAsia="宋体" w:hAnsi="宋体" w:cs="宋体" w:hint="eastAsia"/>
          <w:szCs w:val="21"/>
        </w:rPr>
        <w:t>(载</w:t>
      </w:r>
      <w:r w:rsidRPr="00FA7E3D">
        <w:rPr>
          <w:rFonts w:ascii="宋体" w:eastAsia="宋体" w:hAnsi="宋体" w:cs="宋体" w:hint="eastAsia"/>
          <w:b/>
          <w:bCs/>
          <w:szCs w:val="21"/>
        </w:rPr>
        <w:t>1938年6月11至21日「星火」</w:t>
      </w:r>
    </w:p>
    <w:p w14:paraId="174A3EE0" w14:textId="194FB5EE" w:rsidR="00FA7E3D" w:rsidRDefault="00FA7E3D" w:rsidP="00E72F16">
      <w:pPr>
        <w:rPr>
          <w:rFonts w:ascii="宋体" w:eastAsia="宋体" w:hAnsi="宋体" w:cs="宋体"/>
          <w:b/>
          <w:bCs/>
          <w:szCs w:val="21"/>
        </w:rPr>
      </w:pPr>
    </w:p>
    <w:p w14:paraId="220325D5" w14:textId="77777777" w:rsidR="00FA7E3D" w:rsidRDefault="00FA7E3D" w:rsidP="00E72F16">
      <w:pPr>
        <w:rPr>
          <w:rFonts w:ascii="宋体" w:eastAsia="宋体" w:hAnsi="宋体" w:cs="宋体"/>
          <w:b/>
          <w:bCs/>
          <w:szCs w:val="21"/>
        </w:rPr>
      </w:pPr>
    </w:p>
    <w:p w14:paraId="60375F7B" w14:textId="77777777" w:rsidR="00314A4D" w:rsidRDefault="00314A4D" w:rsidP="00E72F16">
      <w:pPr>
        <w:rPr>
          <w:rFonts w:ascii="宋体" w:eastAsia="宋体" w:hAnsi="宋体" w:cs="宋体"/>
          <w:szCs w:val="21"/>
        </w:rPr>
        <w:sectPr w:rsidR="00314A4D">
          <w:footerReference w:type="default" r:id="rId260"/>
          <w:footnotePr>
            <w:numFmt w:val="decimalEnclosedCircleChinese"/>
            <w:numRestart w:val="eachSect"/>
          </w:footnotePr>
          <w:pgSz w:w="11906" w:h="16838"/>
          <w:pgMar w:top="1440" w:right="1753" w:bottom="1440" w:left="1753" w:header="851" w:footer="992" w:gutter="0"/>
          <w:cols w:space="425"/>
          <w:docGrid w:type="lines" w:linePitch="312"/>
        </w:sectPr>
      </w:pPr>
    </w:p>
    <w:p w14:paraId="13CD740D"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lastRenderedPageBreak/>
        <w:t>@乳婴《逃难途中》，1938</w:t>
      </w:r>
    </w:p>
    <w:p w14:paraId="4BE9DE47"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（一）</w:t>
      </w:r>
    </w:p>
    <w:p w14:paraId="6601358A"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稀疏下来的炮声虽然还响得使李大嫂心跳，枪声总算掉在远远的后方，听起来有点隐隐约约的了。</w:t>
      </w:r>
    </w:p>
    <w:p w14:paraId="576FD09D"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前面是一座小桥，桥面是用三四支毛竹并在一起的，李大嫂不自觉地在桥头站住了，急喘得上气接不着下气，汗是满身满面在流着；心稍稍宁静了一点，身子好像松了气一样，觉得没有一点力，没有一点劲，两条腿也</w:t>
      </w:r>
      <w:proofErr w:type="gramStart"/>
      <w:r w:rsidRPr="00E72F16">
        <w:rPr>
          <w:rFonts w:ascii="宋体" w:eastAsia="宋体" w:hAnsi="宋体" w:cs="宋体" w:hint="eastAsia"/>
          <w:szCs w:val="21"/>
        </w:rPr>
        <w:t>酸痛着</w:t>
      </w:r>
      <w:proofErr w:type="gramEnd"/>
      <w:r w:rsidRPr="00E72F16">
        <w:rPr>
          <w:rFonts w:ascii="宋体" w:eastAsia="宋体" w:hAnsi="宋体" w:cs="宋体" w:hint="eastAsia"/>
          <w:szCs w:val="21"/>
        </w:rPr>
        <w:t>再也站不稳，她摇晃了几下就倒了下去。肩头上的包囊跌在地上弄出一个大声音，用衣服缚在胸口的二岁的女儿，哇地哭出来了。</w:t>
      </w:r>
    </w:p>
    <w:p w14:paraId="77A2FCEF"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「乖乖，东洋鬼子远啦！娘在，不怕的。」李大嫂在昏迷的状态中挣扎坐了起来，一只手托住了儿子的屁股，一只手轻轻地拍着背，柔声柔气地说着，像在梦里。</w:t>
      </w:r>
    </w:p>
    <w:p w14:paraId="42CE5E3A"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孩子还是哭着，手脚在</w:t>
      </w:r>
      <w:r w:rsidRPr="00E72F16">
        <w:rPr>
          <w:rFonts w:ascii="宋体" w:eastAsia="宋体" w:hAnsi="宋体" w:cs="宋体" w:hint="eastAsia"/>
          <w:color w:val="FF0000"/>
          <w:szCs w:val="21"/>
        </w:rPr>
        <w:t>包扎</w:t>
      </w:r>
      <w:r w:rsidRPr="00E72F16">
        <w:rPr>
          <w:rFonts w:ascii="宋体" w:eastAsia="宋体" w:hAnsi="宋体" w:cs="宋体" w:hint="eastAsia"/>
          <w:szCs w:val="21"/>
        </w:rPr>
        <w:t>里</w:t>
      </w:r>
      <w:proofErr w:type="gramStart"/>
      <w:r w:rsidRPr="00E72F16">
        <w:rPr>
          <w:rFonts w:ascii="宋体" w:eastAsia="宋体" w:hAnsi="宋体" w:cs="宋体" w:hint="eastAsia"/>
          <w:szCs w:val="21"/>
        </w:rPr>
        <w:t>动呀动呀</w:t>
      </w:r>
      <w:proofErr w:type="gramEnd"/>
      <w:r w:rsidRPr="00E72F16">
        <w:rPr>
          <w:rFonts w:ascii="宋体" w:eastAsia="宋体" w:hAnsi="宋体" w:cs="宋体" w:hint="eastAsia"/>
          <w:szCs w:val="21"/>
        </w:rPr>
        <w:t>的，而且越来越利害。</w:t>
      </w:r>
    </w:p>
    <w:p w14:paraId="0201A53A"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李大嫂连忙站了起来，虽然呆得像没了知觉，但她还是像往日一样！把身子左右摇摆着，嘴里轻声地呼着什么，踱着，踱着，跨出的脚步轻轻放下去，恐怕要吓着孩子。</w:t>
      </w:r>
    </w:p>
    <w:p w14:paraId="142C407F"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李大嫂终于把面伏在孩子的头上啜泣了，孩子还是</w:t>
      </w:r>
      <w:proofErr w:type="gramStart"/>
      <w:r w:rsidRPr="00E72F16">
        <w:rPr>
          <w:rFonts w:ascii="宋体" w:eastAsia="宋体" w:hAnsi="宋体" w:cs="宋体" w:hint="eastAsia"/>
          <w:szCs w:val="21"/>
        </w:rPr>
        <w:t>号哭着</w:t>
      </w:r>
      <w:proofErr w:type="gramEnd"/>
      <w:r w:rsidRPr="00E72F16">
        <w:rPr>
          <w:rFonts w:ascii="宋体" w:eastAsia="宋体" w:hAnsi="宋体" w:cs="宋体" w:hint="eastAsia"/>
          <w:szCs w:val="21"/>
        </w:rPr>
        <w:t>，她感觉到已没有方法来</w:t>
      </w:r>
      <w:proofErr w:type="gramStart"/>
      <w:r w:rsidRPr="00E72F16">
        <w:rPr>
          <w:rFonts w:ascii="宋体" w:eastAsia="宋体" w:hAnsi="宋体" w:cs="宋体" w:hint="eastAsia"/>
          <w:szCs w:val="21"/>
        </w:rPr>
        <w:t>慰</w:t>
      </w:r>
      <w:proofErr w:type="gramEnd"/>
      <w:r w:rsidRPr="00E72F16">
        <w:rPr>
          <w:rFonts w:ascii="宋体" w:eastAsia="宋体" w:hAnsi="宋体" w:cs="宋体" w:hint="eastAsia"/>
          <w:szCs w:val="21"/>
        </w:rPr>
        <w:t>骗女儿，悲哀，痛苦；接着，她也有点惆怅起来了。</w:t>
      </w:r>
    </w:p>
    <w:p w14:paraId="00B2F1E1"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「逃出了东洋鬼子的毒手，三天没有吃啦！不晓得到那里可以安身！」她想着：「还这么哭哭啼啼的。」</w:t>
      </w:r>
    </w:p>
    <w:p w14:paraId="6BF5EF85"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但这么的思想，轻</w:t>
      </w:r>
      <w:proofErr w:type="gramStart"/>
      <w:r w:rsidRPr="00E72F16">
        <w:rPr>
          <w:rFonts w:ascii="宋体" w:eastAsia="宋体" w:hAnsi="宋体" w:cs="宋体" w:hint="eastAsia"/>
          <w:szCs w:val="21"/>
        </w:rPr>
        <w:t>渺</w:t>
      </w:r>
      <w:proofErr w:type="gramEnd"/>
      <w:r w:rsidRPr="00E72F16">
        <w:rPr>
          <w:rFonts w:ascii="宋体" w:eastAsia="宋体" w:hAnsi="宋体" w:cs="宋体" w:hint="eastAsia"/>
          <w:szCs w:val="21"/>
        </w:rPr>
        <w:t>如烟雾一样飘过了</w:t>
      </w:r>
      <w:proofErr w:type="gramStart"/>
      <w:r w:rsidRPr="00E72F16">
        <w:rPr>
          <w:rFonts w:ascii="宋体" w:eastAsia="宋体" w:hAnsi="宋体" w:cs="宋体" w:hint="eastAsia"/>
          <w:szCs w:val="21"/>
        </w:rPr>
        <w:t>她底心头</w:t>
      </w:r>
      <w:proofErr w:type="gramEnd"/>
      <w:r w:rsidRPr="00E72F16">
        <w:rPr>
          <w:rFonts w:ascii="宋体" w:eastAsia="宋体" w:hAnsi="宋体" w:cs="宋体" w:hint="eastAsia"/>
          <w:szCs w:val="21"/>
        </w:rPr>
        <w:t>的；终究，她抬起了孩子的头，细细地看着，看着，觉得这女儿确确实实是她底心肝，</w:t>
      </w:r>
      <w:proofErr w:type="gramStart"/>
      <w:r w:rsidRPr="00E72F16">
        <w:rPr>
          <w:rFonts w:ascii="宋体" w:eastAsia="宋体" w:hAnsi="宋体" w:cs="宋体" w:hint="eastAsia"/>
          <w:szCs w:val="21"/>
        </w:rPr>
        <w:t>她底宝贝</w:t>
      </w:r>
      <w:proofErr w:type="gramEnd"/>
      <w:r w:rsidRPr="00E72F16">
        <w:rPr>
          <w:rFonts w:ascii="宋体" w:eastAsia="宋体" w:hAnsi="宋体" w:cs="宋体" w:hint="eastAsia"/>
          <w:szCs w:val="21"/>
        </w:rPr>
        <w:t>。</w:t>
      </w:r>
    </w:p>
    <w:p w14:paraId="54F2B6A8"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几年前，公婆相继去世时，还</w:t>
      </w:r>
      <w:proofErr w:type="gramStart"/>
      <w:r w:rsidRPr="00E72F16">
        <w:rPr>
          <w:rFonts w:ascii="宋体" w:eastAsia="宋体" w:hAnsi="宋体" w:cs="宋体" w:hint="eastAsia"/>
          <w:szCs w:val="21"/>
        </w:rPr>
        <w:t>恼怒着</w:t>
      </w:r>
      <w:proofErr w:type="gramEnd"/>
      <w:r w:rsidRPr="00E72F16">
        <w:rPr>
          <w:rFonts w:ascii="宋体" w:eastAsia="宋体" w:hAnsi="宋体" w:cs="宋体" w:hint="eastAsia"/>
          <w:szCs w:val="21"/>
        </w:rPr>
        <w:t>她，狠狠地责怪她进门了二三年，还没曾给他们抱到孙子；这委曲曾经使她暗自伤心过，而这伤心，直到她养出了这女儿才消散的。</w:t>
      </w:r>
    </w:p>
    <w:p w14:paraId="7E561B47"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二年了，细心周到地养育着这孩子；农忙了，抽点儿空下田去帮丈夫干点杂事，一个小小的农家，满村人都羡慕着他们的生活过得那么安静、幸福。</w:t>
      </w:r>
    </w:p>
    <w:p w14:paraId="4861613D"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「前世没仇,今世没冤，东洋鬼子干么无缘无故的到来。」李大嫂想着，就苦痛地哭起来了。</w:t>
      </w:r>
    </w:p>
    <w:p w14:paraId="5ADC311B"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她呆木地站立着，痴痴地向着枪子炮弹</w:t>
      </w:r>
      <w:proofErr w:type="gramStart"/>
      <w:r w:rsidRPr="00E72F16">
        <w:rPr>
          <w:rFonts w:ascii="宋体" w:eastAsia="宋体" w:hAnsi="宋体" w:cs="宋体" w:hint="eastAsia"/>
          <w:szCs w:val="21"/>
        </w:rPr>
        <w:t>爆裂着</w:t>
      </w:r>
      <w:proofErr w:type="gramEnd"/>
      <w:r w:rsidRPr="00E72F16">
        <w:rPr>
          <w:rFonts w:ascii="宋体" w:eastAsia="宋体" w:hAnsi="宋体" w:cs="宋体" w:hint="eastAsia"/>
          <w:szCs w:val="21"/>
        </w:rPr>
        <w:t>火花的，远远的黑夜的天空呆望着，久久，眼睛有点儿发花。她好像在黑夜的火花里，看见了满村在大哭小喊，说东洋</w:t>
      </w:r>
      <w:proofErr w:type="gramStart"/>
      <w:r w:rsidRPr="00E72F16">
        <w:rPr>
          <w:rFonts w:ascii="宋体" w:eastAsia="宋体" w:hAnsi="宋体" w:cs="宋体" w:hint="eastAsia"/>
          <w:szCs w:val="21"/>
        </w:rPr>
        <w:t>鬼已经</w:t>
      </w:r>
      <w:proofErr w:type="gramEnd"/>
      <w:r w:rsidRPr="00E72F16">
        <w:rPr>
          <w:rFonts w:ascii="宋体" w:eastAsia="宋体" w:hAnsi="宋体" w:cs="宋体" w:hint="eastAsia"/>
          <w:szCs w:val="21"/>
        </w:rPr>
        <w:t>杀到前村，她忙乱地开了箱子，拿了出来一个包裹背在身上，抱起睡着的孩子就没命地奔逃。她也好像看见丈夫拿着铁铲在帮助兵士掘壕，</w:t>
      </w:r>
      <w:proofErr w:type="gramStart"/>
      <w:r w:rsidRPr="00E72F16">
        <w:rPr>
          <w:rFonts w:ascii="宋体" w:eastAsia="宋体" w:hAnsi="宋体" w:cs="宋体" w:hint="eastAsia"/>
          <w:szCs w:val="21"/>
        </w:rPr>
        <w:t>掘呀掘</w:t>
      </w:r>
      <w:proofErr w:type="gramEnd"/>
      <w:r w:rsidRPr="00E72F16">
        <w:rPr>
          <w:rFonts w:ascii="宋体" w:eastAsia="宋体" w:hAnsi="宋体" w:cs="宋体" w:hint="eastAsia"/>
          <w:szCs w:val="21"/>
        </w:rPr>
        <w:t>的，东洋鬼子射来了一颗子弹，他的胸口喷射着鲜血倒了下去。李大嫂的眼前一阵黑，她像在旋转着、旋转着，一下，她又倒在地上了。</w:t>
      </w:r>
    </w:p>
    <w:p w14:paraId="4C54D1BE"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孩子的哭声又使她惊醒地坐了起来，看看天空是白茫茫的，地下有了一层薄薄的银色，原来雪花夹杂着两点,飘落着,风是</w:t>
      </w:r>
      <w:proofErr w:type="gramStart"/>
      <w:r w:rsidRPr="00E72F16">
        <w:rPr>
          <w:rFonts w:ascii="宋体" w:eastAsia="宋体" w:hAnsi="宋体" w:cs="宋体" w:hint="eastAsia"/>
          <w:szCs w:val="21"/>
        </w:rPr>
        <w:t>静着</w:t>
      </w:r>
      <w:proofErr w:type="gramEnd"/>
      <w:r w:rsidRPr="00E72F16">
        <w:rPr>
          <w:rFonts w:ascii="宋体" w:eastAsia="宋体" w:hAnsi="宋体" w:cs="宋体" w:hint="eastAsia"/>
          <w:szCs w:val="21"/>
        </w:rPr>
        <w:t>的，只有远远的枪子炮弹，划过长空的呼啸声、爆炸声，冲破了这雪雨的寒夜的寂静，她觉得冷得在发抖了。</w:t>
      </w:r>
    </w:p>
    <w:p w14:paraId="6CFF464E"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远远的有一阵人声渐渐近来，又是一群逃难人的哭叫混合起来的。</w:t>
      </w:r>
    </w:p>
    <w:p w14:paraId="183907D6"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「东洋鬼子杀来啦！」李大嫂看见大家从她身边急急忙忙地走过去，有人这么喊着。</w:t>
      </w:r>
    </w:p>
    <w:p w14:paraId="5EEE6CFD"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她呆了一阵，显得突然地，也不知那里来了一股力，轻快地背上包裹站起来，跑过桥就跟着人群奔跑了。</w:t>
      </w:r>
    </w:p>
    <w:p w14:paraId="7BD8145A"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肩头的包裹在压着她，胸头的孩子在拉着她，上半个身体弯下去，走了不多一程路，脚步在慢慢地重起来，重起来，跨</w:t>
      </w:r>
      <w:proofErr w:type="gramStart"/>
      <w:r w:rsidRPr="00E72F16">
        <w:rPr>
          <w:rFonts w:ascii="宋体" w:eastAsia="宋体" w:hAnsi="宋体" w:cs="宋体" w:hint="eastAsia"/>
          <w:szCs w:val="21"/>
        </w:rPr>
        <w:t>一</w:t>
      </w:r>
      <w:proofErr w:type="gramEnd"/>
      <w:r w:rsidRPr="00E72F16">
        <w:rPr>
          <w:rFonts w:ascii="宋体" w:eastAsia="宋体" w:hAnsi="宋体" w:cs="宋体" w:hint="eastAsia"/>
          <w:szCs w:val="21"/>
        </w:rPr>
        <w:t>步都感到乏力了。</w:t>
      </w:r>
    </w:p>
    <w:p w14:paraId="2B91B6DC"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雨雪满头满面地打来，汗出了一身又一身，肚子饿得发痛，看着人群把她丢得更远了，一着急，心里感到一阵空虚,头</w:t>
      </w:r>
      <w:proofErr w:type="gramStart"/>
      <w:r w:rsidRPr="00E72F16">
        <w:rPr>
          <w:rFonts w:ascii="宋体" w:eastAsia="宋体" w:hAnsi="宋体" w:cs="宋体" w:hint="eastAsia"/>
          <w:szCs w:val="21"/>
        </w:rPr>
        <w:t>眩</w:t>
      </w:r>
      <w:proofErr w:type="gramEnd"/>
      <w:r w:rsidRPr="00E72F16">
        <w:rPr>
          <w:rFonts w:ascii="宋体" w:eastAsia="宋体" w:hAnsi="宋体" w:cs="宋体" w:hint="eastAsia"/>
          <w:szCs w:val="21"/>
        </w:rPr>
        <w:t>了，身体好像飘飘然的腾空起来，接着，在铺了一层雨雪的田梗上一滑脚，滚在麦畦间的雪里，昏厥了。</w:t>
      </w:r>
    </w:p>
    <w:p w14:paraId="1020DAA2"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（二）</w:t>
      </w:r>
    </w:p>
    <w:p w14:paraId="577041FB"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李大嫂幽幽地醒来，漫野漫谷，厚层银色的雪，有点儿耀眼，天是放晴了，东边太阳的光芒映射得半天彩虹，碧青的天空白云朵</w:t>
      </w:r>
      <w:proofErr w:type="gramStart"/>
      <w:r w:rsidRPr="00E72F16">
        <w:rPr>
          <w:rFonts w:ascii="宋体" w:eastAsia="宋体" w:hAnsi="宋体" w:cs="宋体" w:hint="eastAsia"/>
          <w:szCs w:val="21"/>
        </w:rPr>
        <w:t>朵</w:t>
      </w:r>
      <w:proofErr w:type="gramEnd"/>
      <w:r w:rsidRPr="00E72F16">
        <w:rPr>
          <w:rFonts w:ascii="宋体" w:eastAsia="宋体" w:hAnsi="宋体" w:cs="宋体" w:hint="eastAsia"/>
          <w:szCs w:val="21"/>
        </w:rPr>
        <w:t>，显得清清爽爽的。</w:t>
      </w:r>
    </w:p>
    <w:p w14:paraId="08A01ED1"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lastRenderedPageBreak/>
        <w:t>李大嫂用尽所有的力气挣扎着，好容易站了起来，一半的衣服是潮湿的，一半的衣服冰结得很生硬，身体好像肢解了，冷得没有一点儿知觉，手、脸，冻得</w:t>
      </w:r>
      <w:proofErr w:type="gramStart"/>
      <w:r w:rsidRPr="00E72F16">
        <w:rPr>
          <w:rFonts w:ascii="宋体" w:eastAsia="宋体" w:hAnsi="宋体" w:cs="宋体" w:hint="eastAsia"/>
          <w:szCs w:val="21"/>
        </w:rPr>
        <w:t>绯</w:t>
      </w:r>
      <w:proofErr w:type="gramEnd"/>
      <w:r w:rsidRPr="00E72F16">
        <w:rPr>
          <w:rFonts w:ascii="宋体" w:eastAsia="宋体" w:hAnsi="宋体" w:cs="宋体" w:hint="eastAsia"/>
          <w:szCs w:val="21"/>
        </w:rPr>
        <w:t>绯红。</w:t>
      </w:r>
    </w:p>
    <w:p w14:paraId="01CAE93C"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肚子饿得慌了，在</w:t>
      </w:r>
      <w:proofErr w:type="gramStart"/>
      <w:r w:rsidRPr="00E72F16">
        <w:rPr>
          <w:rFonts w:ascii="宋体" w:eastAsia="宋体" w:hAnsi="宋体" w:cs="宋体" w:hint="eastAsia"/>
          <w:szCs w:val="21"/>
        </w:rPr>
        <w:t>惨叫着</w:t>
      </w:r>
      <w:proofErr w:type="gramEnd"/>
      <w:r w:rsidRPr="00E72F16">
        <w:rPr>
          <w:rFonts w:ascii="宋体" w:eastAsia="宋体" w:hAnsi="宋体" w:cs="宋体" w:hint="eastAsia"/>
          <w:szCs w:val="21"/>
        </w:rPr>
        <w:t>、</w:t>
      </w:r>
      <w:proofErr w:type="gramStart"/>
      <w:r w:rsidRPr="00E72F16">
        <w:rPr>
          <w:rFonts w:ascii="宋体" w:eastAsia="宋体" w:hAnsi="宋体" w:cs="宋体" w:hint="eastAsia"/>
          <w:szCs w:val="21"/>
        </w:rPr>
        <w:t>疼痛着</w:t>
      </w:r>
      <w:proofErr w:type="gramEnd"/>
      <w:r w:rsidRPr="00E72F16">
        <w:rPr>
          <w:rFonts w:ascii="宋体" w:eastAsia="宋体" w:hAnsi="宋体" w:cs="宋体" w:hint="eastAsia"/>
          <w:szCs w:val="21"/>
        </w:rPr>
        <w:t>，李大嫂把眼睛紧紧地闭了闭，两粒黄豆大</w:t>
      </w:r>
      <w:proofErr w:type="gramStart"/>
      <w:r w:rsidRPr="00E72F16">
        <w:rPr>
          <w:rFonts w:ascii="宋体" w:eastAsia="宋体" w:hAnsi="宋体" w:cs="宋体" w:hint="eastAsia"/>
          <w:szCs w:val="21"/>
        </w:rPr>
        <w:t>的泪球溜过</w:t>
      </w:r>
      <w:proofErr w:type="gramEnd"/>
      <w:r w:rsidRPr="00E72F16">
        <w:rPr>
          <w:rFonts w:ascii="宋体" w:eastAsia="宋体" w:hAnsi="宋体" w:cs="宋体" w:hint="eastAsia"/>
          <w:szCs w:val="21"/>
        </w:rPr>
        <w:t>面，掉在雪上，成了二个浅浅的小洞。</w:t>
      </w:r>
    </w:p>
    <w:p w14:paraId="606243D7"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「阿哇！</w:t>
      </w:r>
      <w:proofErr w:type="gramStart"/>
      <w:r w:rsidRPr="00E72F16">
        <w:rPr>
          <w:rFonts w:ascii="宋体" w:eastAsia="宋体" w:hAnsi="宋体" w:cs="宋体" w:hint="eastAsia"/>
          <w:szCs w:val="21"/>
        </w:rPr>
        <w:t>阿哇</w:t>
      </w:r>
      <w:proofErr w:type="gramEnd"/>
      <w:r w:rsidRPr="00E72F16">
        <w:rPr>
          <w:rFonts w:ascii="宋体" w:eastAsia="宋体" w:hAnsi="宋体" w:cs="宋体" w:hint="eastAsia"/>
          <w:szCs w:val="21"/>
        </w:rPr>
        <w:t>……」李大嫂没命的摇着孩子，叫喊一声高一声低地，接着，睁大了眼睛，视线一动不动地停滞在孩子的面上，孩子的灰白的面，有着数不清的丝丝的血紫色，眼睛是紧紧地闭着的。</w:t>
      </w:r>
    </w:p>
    <w:p w14:paraId="34D16CEB"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摸摸面上，是</w:t>
      </w:r>
      <w:r w:rsidRPr="00E72F16">
        <w:rPr>
          <w:rFonts w:ascii="宋体" w:eastAsia="宋体" w:hAnsi="宋体" w:cs="宋体" w:hint="eastAsia"/>
          <w:color w:val="FF0000"/>
          <w:szCs w:val="21"/>
        </w:rPr>
        <w:t>冰冷冷</w:t>
      </w:r>
      <w:r w:rsidRPr="00E72F16">
        <w:rPr>
          <w:rFonts w:ascii="宋体" w:eastAsia="宋体" w:hAnsi="宋体" w:cs="宋体" w:hint="eastAsia"/>
          <w:szCs w:val="21"/>
        </w:rPr>
        <w:t>的，摸摸手上，也是冰冷冷的，虽然她摸的手也是冰冷冷的。</w:t>
      </w:r>
    </w:p>
    <w:p w14:paraId="614C4DBC"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李大嫂再也管不了雪、水湿，挪过了几步在田梗上坐了下来，急忙解开了包缚的衣服，把手在自己的肚子上暖了暖，就从裤脚管里伸进手去，一下，她差点儿</w:t>
      </w:r>
      <w:proofErr w:type="gramStart"/>
      <w:r w:rsidRPr="00E72F16">
        <w:rPr>
          <w:rFonts w:ascii="宋体" w:eastAsia="宋体" w:hAnsi="宋体" w:cs="宋体" w:hint="eastAsia"/>
          <w:szCs w:val="21"/>
        </w:rPr>
        <w:t>破涕笑</w:t>
      </w:r>
      <w:proofErr w:type="gramEnd"/>
      <w:r w:rsidRPr="00E72F16">
        <w:rPr>
          <w:rFonts w:ascii="宋体" w:eastAsia="宋体" w:hAnsi="宋体" w:cs="宋体" w:hint="eastAsia"/>
          <w:szCs w:val="21"/>
        </w:rPr>
        <w:t>了出来：孩子的胸是暖暖的，心在跳着、跳着。于是，</w:t>
      </w:r>
      <w:proofErr w:type="gramStart"/>
      <w:r w:rsidRPr="00E72F16">
        <w:rPr>
          <w:rFonts w:ascii="宋体" w:eastAsia="宋体" w:hAnsi="宋体" w:cs="宋体" w:hint="eastAsia"/>
          <w:szCs w:val="21"/>
        </w:rPr>
        <w:t>她解了</w:t>
      </w:r>
      <w:proofErr w:type="gramEnd"/>
      <w:r w:rsidRPr="00E72F16">
        <w:rPr>
          <w:rFonts w:ascii="宋体" w:eastAsia="宋体" w:hAnsi="宋体" w:cs="宋体" w:hint="eastAsia"/>
          <w:szCs w:val="21"/>
        </w:rPr>
        <w:t>自己的衣服，把孩子包在怀里。</w:t>
      </w:r>
    </w:p>
    <w:p w14:paraId="474F0162"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她虽然时时揭开衣服来看看孩子的面，她到底有耐心地等着、等着；久久地，直到孩子哭了出来。</w:t>
      </w:r>
    </w:p>
    <w:p w14:paraId="3CF4EF82"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她呆呆地看着听着一会儿，忽地，像有人已经伸来了手</w:t>
      </w:r>
      <w:proofErr w:type="gramStart"/>
      <w:r w:rsidRPr="00E72F16">
        <w:rPr>
          <w:rFonts w:ascii="宋体" w:eastAsia="宋体" w:hAnsi="宋体" w:cs="宋体" w:hint="eastAsia"/>
          <w:szCs w:val="21"/>
        </w:rPr>
        <w:t>要搂取她底</w:t>
      </w:r>
      <w:proofErr w:type="gramEnd"/>
      <w:r w:rsidRPr="00E72F16">
        <w:rPr>
          <w:rFonts w:ascii="宋体" w:eastAsia="宋体" w:hAnsi="宋体" w:cs="宋体" w:hint="eastAsia"/>
          <w:szCs w:val="21"/>
        </w:rPr>
        <w:t>女儿，她急急地抱紧了，而且，突然大声哭了起来。</w:t>
      </w:r>
    </w:p>
    <w:p w14:paraId="1B951F14"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「四天了，没吃的，总要死啦！」她想着，孩子哭声那么无力，那么软弱，手脚都在挣扎，但已没有了一点力气，好像在冷得发抖哪！</w:t>
      </w:r>
    </w:p>
    <w:p w14:paraId="42D5F55E"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没有风，四面是静静的，只有一声二声的枪声在长空里寂寞地响着，这时，李大嫂想着到附近那里去找点东西吃，她向四面看看，找到了一个村庄。</w:t>
      </w:r>
    </w:p>
    <w:p w14:paraId="2532EC58"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于是，李大嫂摇摇地站了起来，两条腿自己作</w:t>
      </w:r>
      <w:proofErr w:type="gramStart"/>
      <w:r w:rsidRPr="00E72F16">
        <w:rPr>
          <w:rFonts w:ascii="宋体" w:eastAsia="宋体" w:hAnsi="宋体" w:cs="宋体" w:hint="eastAsia"/>
          <w:szCs w:val="21"/>
        </w:rPr>
        <w:t>不</w:t>
      </w:r>
      <w:proofErr w:type="gramEnd"/>
      <w:r w:rsidRPr="00E72F16">
        <w:rPr>
          <w:rFonts w:ascii="宋体" w:eastAsia="宋体" w:hAnsi="宋体" w:cs="宋体" w:hint="eastAsia"/>
          <w:szCs w:val="21"/>
        </w:rPr>
        <w:t>得主，身子像在飘着，她把孩子缚住了，走过去想拿包裹，但还没有到肩上，身子就在摇晃着，放了下去，一次、二次，随便怎样也再也背不动了，她迟疑了一会，终究坚决地蹲下身子，解开包裹拿出了钱，头也不回，拖着沉重的脚步，艰难地向着村庄走去了。</w:t>
      </w:r>
    </w:p>
    <w:p w14:paraId="2DA1B39A"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连喘气也像没力了，身子冷得发抖，虚汗却一身</w:t>
      </w:r>
      <w:proofErr w:type="gramStart"/>
      <w:r w:rsidRPr="00E72F16">
        <w:rPr>
          <w:rFonts w:ascii="宋体" w:eastAsia="宋体" w:hAnsi="宋体" w:cs="宋体" w:hint="eastAsia"/>
          <w:szCs w:val="21"/>
        </w:rPr>
        <w:t>一身</w:t>
      </w:r>
      <w:proofErr w:type="gramEnd"/>
      <w:r w:rsidRPr="00E72F16">
        <w:rPr>
          <w:rFonts w:ascii="宋体" w:eastAsia="宋体" w:hAnsi="宋体" w:cs="宋体" w:hint="eastAsia"/>
          <w:szCs w:val="21"/>
        </w:rPr>
        <w:t>冒出来；肚子痛，李大嫂就咬咬牙</w:t>
      </w:r>
      <w:proofErr w:type="gramStart"/>
      <w:r w:rsidRPr="00E72F16">
        <w:rPr>
          <w:rFonts w:ascii="宋体" w:eastAsia="宋体" w:hAnsi="宋体" w:cs="宋体" w:hint="eastAsia"/>
          <w:szCs w:val="21"/>
        </w:rPr>
        <w:t>齿</w:t>
      </w:r>
      <w:proofErr w:type="gramEnd"/>
      <w:r w:rsidRPr="00E72F16">
        <w:rPr>
          <w:rFonts w:ascii="宋体" w:eastAsia="宋体" w:hAnsi="宋体" w:cs="宋体" w:hint="eastAsia"/>
          <w:szCs w:val="21"/>
        </w:rPr>
        <w:t>跨出一步，站稳了，再跨第二步。</w:t>
      </w:r>
    </w:p>
    <w:p w14:paraId="2F73E74C"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(三)</w:t>
      </w:r>
    </w:p>
    <w:p w14:paraId="0C7D2BF9"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在</w:t>
      </w:r>
      <w:r w:rsidRPr="00E72F16">
        <w:rPr>
          <w:rFonts w:ascii="宋体" w:eastAsia="宋体" w:hAnsi="宋体" w:cs="宋体" w:hint="eastAsia"/>
          <w:color w:val="FF0000"/>
          <w:szCs w:val="21"/>
        </w:rPr>
        <w:t>离开</w:t>
      </w:r>
      <w:r w:rsidRPr="00E72F16">
        <w:rPr>
          <w:rFonts w:ascii="宋体" w:eastAsia="宋体" w:hAnsi="宋体" w:cs="宋体" w:hint="eastAsia"/>
          <w:szCs w:val="21"/>
        </w:rPr>
        <w:t>村庄还有几十步的时候，村里的人，已挤着拖着什么，像李大嫂逃出自己的村庄时看到的一样拥挤着，</w:t>
      </w:r>
      <w:proofErr w:type="gramStart"/>
      <w:r w:rsidRPr="00E72F16">
        <w:rPr>
          <w:rFonts w:ascii="宋体" w:eastAsia="宋体" w:hAnsi="宋体" w:cs="宋体" w:hint="eastAsia"/>
          <w:szCs w:val="21"/>
        </w:rPr>
        <w:t>大哭小喊也</w:t>
      </w:r>
      <w:proofErr w:type="gramEnd"/>
      <w:r w:rsidRPr="00E72F16">
        <w:rPr>
          <w:rFonts w:ascii="宋体" w:eastAsia="宋体" w:hAnsi="宋体" w:cs="宋体" w:hint="eastAsia"/>
          <w:szCs w:val="21"/>
        </w:rPr>
        <w:t>在逃难了。</w:t>
      </w:r>
    </w:p>
    <w:p w14:paraId="390CAF5F"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「快逃啦！东洋鬼子杀来了。」有人向李大嫂喊着，挥动着手。</w:t>
      </w:r>
    </w:p>
    <w:p w14:paraId="36B0A707"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李大嫂立着呆住了一阵，摆出像要和人相打一样的姿势，像无端抖出了一股力，飞快地随着人群逃过去；想找点什么吃的事，已不知丢向那里去了。</w:t>
      </w:r>
    </w:p>
    <w:p w14:paraId="32049761"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跑着、跑着，只兜过了一个山头，李大嫂的一股劲完了的时候，真像一个皮球泄了气一样；她再也没有力气提起脚来再跨出一步，慢慢地、慢慢地身子瘫了似的，坐倒在地上了。</w:t>
      </w:r>
    </w:p>
    <w:p w14:paraId="753023ED"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后面的枪声接连地哄响着，间或有一颗二颗的流弹飞来山头，那掠过空中的呼啸声，直吓得李大嫂什么都不能想，只是不住地抖着。</w:t>
      </w:r>
    </w:p>
    <w:p w14:paraId="52DF2412"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「还坐在那儿不逃，给东洋鬼子奸淫了破开肚子吗？」前面有人在一壁</w:t>
      </w:r>
      <w:proofErr w:type="gramStart"/>
      <w:r w:rsidRPr="00E72F16">
        <w:rPr>
          <w:rFonts w:ascii="宋体" w:eastAsia="宋体" w:hAnsi="宋体" w:cs="宋体" w:hint="eastAsia"/>
          <w:szCs w:val="21"/>
        </w:rPr>
        <w:t>奔逃着</w:t>
      </w:r>
      <w:proofErr w:type="gramEnd"/>
      <w:r w:rsidRPr="00E72F16">
        <w:rPr>
          <w:rFonts w:ascii="宋体" w:eastAsia="宋体" w:hAnsi="宋体" w:cs="宋体" w:hint="eastAsia"/>
          <w:szCs w:val="21"/>
        </w:rPr>
        <w:t>，一壁连连回头来向李大嫂高叫得像叱骂一样。</w:t>
      </w:r>
    </w:p>
    <w:p w14:paraId="5577B2CF"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李大嫂挣扎着要站起来，但身子摇晃了几下就坐倒了下去，孩子又有气无力的在哭了。</w:t>
      </w:r>
    </w:p>
    <w:p w14:paraId="6C139B18"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「还不把孩子抛掉，留着自己</w:t>
      </w:r>
      <w:proofErr w:type="gramStart"/>
      <w:r w:rsidRPr="00E72F16">
        <w:rPr>
          <w:rFonts w:ascii="宋体" w:eastAsia="宋体" w:hAnsi="宋体" w:cs="宋体" w:hint="eastAsia"/>
          <w:szCs w:val="21"/>
        </w:rPr>
        <w:t>好</w:t>
      </w:r>
      <w:proofErr w:type="gramEnd"/>
      <w:r w:rsidRPr="00E72F16">
        <w:rPr>
          <w:rFonts w:ascii="宋体" w:eastAsia="宋体" w:hAnsi="宋体" w:cs="宋体" w:hint="eastAsia"/>
          <w:szCs w:val="21"/>
        </w:rPr>
        <w:t>和东洋鬼子拼命；翻过一个山头，就有我们的人。」前面那个人急急地高叫，回过头来乱挥着两手，显得焦灼地。</w:t>
      </w:r>
    </w:p>
    <w:p w14:paraId="4731D723"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李大嫂把头摔了摔，牙齿紧紧地</w:t>
      </w:r>
      <w:proofErr w:type="gramStart"/>
      <w:r w:rsidRPr="00E72F16">
        <w:rPr>
          <w:rFonts w:ascii="宋体" w:eastAsia="宋体" w:hAnsi="宋体" w:cs="宋体" w:hint="eastAsia"/>
          <w:szCs w:val="21"/>
        </w:rPr>
        <w:t>咬嚼着</w:t>
      </w:r>
      <w:proofErr w:type="gramEnd"/>
      <w:r w:rsidRPr="00E72F16">
        <w:rPr>
          <w:rFonts w:ascii="宋体" w:eastAsia="宋体" w:hAnsi="宋体" w:cs="宋体" w:hint="eastAsia"/>
          <w:szCs w:val="21"/>
        </w:rPr>
        <w:t>下嘴唇，鲜血流了下来；她一下直立起来，</w:t>
      </w:r>
      <w:proofErr w:type="gramStart"/>
      <w:r w:rsidRPr="00E72F16">
        <w:rPr>
          <w:rFonts w:ascii="宋体" w:eastAsia="宋体" w:hAnsi="宋体" w:cs="宋体" w:hint="eastAsia"/>
          <w:szCs w:val="21"/>
        </w:rPr>
        <w:t>但奔了</w:t>
      </w:r>
      <w:proofErr w:type="gramEnd"/>
      <w:r w:rsidRPr="00E72F16">
        <w:rPr>
          <w:rFonts w:ascii="宋体" w:eastAsia="宋体" w:hAnsi="宋体" w:cs="宋体" w:hint="eastAsia"/>
          <w:szCs w:val="21"/>
        </w:rPr>
        <w:t>还不到二十步，雪水地上一滑，又滚到田里去了。</w:t>
      </w:r>
    </w:p>
    <w:p w14:paraId="5E173773"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但她又一下子坐了起来，坚强地像报复</w:t>
      </w:r>
      <w:proofErr w:type="gramStart"/>
      <w:r w:rsidRPr="00E72F16">
        <w:rPr>
          <w:rFonts w:ascii="宋体" w:eastAsia="宋体" w:hAnsi="宋体" w:cs="宋体" w:hint="eastAsia"/>
          <w:szCs w:val="21"/>
        </w:rPr>
        <w:t>一</w:t>
      </w:r>
      <w:proofErr w:type="gramEnd"/>
      <w:r w:rsidRPr="00E72F16">
        <w:rPr>
          <w:rFonts w:ascii="宋体" w:eastAsia="宋体" w:hAnsi="宋体" w:cs="宋体" w:hint="eastAsia"/>
          <w:szCs w:val="21"/>
        </w:rPr>
        <w:t>椿仇恨似的狠狠地再咬着流血的嘴唇，显得</w:t>
      </w:r>
      <w:proofErr w:type="gramStart"/>
      <w:r w:rsidRPr="00E72F16">
        <w:rPr>
          <w:rFonts w:ascii="宋体" w:eastAsia="宋体" w:hAnsi="宋体" w:cs="宋体" w:hint="eastAsia"/>
          <w:szCs w:val="21"/>
        </w:rPr>
        <w:t>安祥</w:t>
      </w:r>
      <w:proofErr w:type="gramEnd"/>
      <w:r w:rsidRPr="00E72F16">
        <w:rPr>
          <w:rFonts w:ascii="宋体" w:eastAsia="宋体" w:hAnsi="宋体" w:cs="宋体" w:hint="eastAsia"/>
          <w:szCs w:val="21"/>
        </w:rPr>
        <w:t>地，解开了包扎,把孩子摔了出来，久久地看着、看着；突然，她把孩子丢在雪里，立了起来，</w:t>
      </w:r>
      <w:r w:rsidRPr="00E72F16">
        <w:rPr>
          <w:rFonts w:ascii="宋体" w:eastAsia="宋体" w:hAnsi="宋体" w:cs="宋体" w:hint="eastAsia"/>
          <w:szCs w:val="21"/>
        </w:rPr>
        <w:lastRenderedPageBreak/>
        <w:t>调过了头，</w:t>
      </w:r>
      <w:proofErr w:type="gramStart"/>
      <w:r w:rsidRPr="00E72F16">
        <w:rPr>
          <w:rFonts w:ascii="宋体" w:eastAsia="宋体" w:hAnsi="宋体" w:cs="宋体" w:hint="eastAsia"/>
          <w:szCs w:val="21"/>
        </w:rPr>
        <w:t>紧闭着</w:t>
      </w:r>
      <w:proofErr w:type="gramEnd"/>
      <w:r w:rsidRPr="00E72F16">
        <w:rPr>
          <w:rFonts w:ascii="宋体" w:eastAsia="宋体" w:hAnsi="宋体" w:cs="宋体" w:hint="eastAsia"/>
          <w:szCs w:val="21"/>
        </w:rPr>
        <w:t>眼睛，但没走几步，又站住了，迟疑了一会儿又迅速地回到孩子的身边，捧起来紧紧地抱在胸头。</w:t>
      </w:r>
    </w:p>
    <w:p w14:paraId="3BB71989"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前面的人已经走到山头，叫喊什么已听不清楚了。</w:t>
      </w:r>
    </w:p>
    <w:p w14:paraId="7A5B5FAD"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「阿哇！</w:t>
      </w:r>
      <w:proofErr w:type="gramStart"/>
      <w:r w:rsidRPr="00E72F16">
        <w:rPr>
          <w:rFonts w:ascii="宋体" w:eastAsia="宋体" w:hAnsi="宋体" w:cs="宋体" w:hint="eastAsia"/>
          <w:szCs w:val="21"/>
        </w:rPr>
        <w:t>阿哇</w:t>
      </w:r>
      <w:proofErr w:type="gramEnd"/>
      <w:r w:rsidRPr="00E72F16">
        <w:rPr>
          <w:rFonts w:ascii="宋体" w:eastAsia="宋体" w:hAnsi="宋体" w:cs="宋体" w:hint="eastAsia"/>
          <w:szCs w:val="21"/>
        </w:rPr>
        <w:t>……」这一次，李大嫂像个疯了的女人一样，慢幽幽地叫着；而且一声比一声轻弱，一声比一声悠长了。接着，李大嫂痛哭了起来……但</w:t>
      </w:r>
      <w:proofErr w:type="gramStart"/>
      <w:r w:rsidRPr="00E72F16">
        <w:rPr>
          <w:rFonts w:ascii="宋体" w:eastAsia="宋体" w:hAnsi="宋体" w:cs="宋体" w:hint="eastAsia"/>
          <w:szCs w:val="21"/>
        </w:rPr>
        <w:t>哭呀哭的</w:t>
      </w:r>
      <w:proofErr w:type="gramEnd"/>
      <w:r w:rsidRPr="00E72F16">
        <w:rPr>
          <w:rFonts w:ascii="宋体" w:eastAsia="宋体" w:hAnsi="宋体" w:cs="宋体" w:hint="eastAsia"/>
          <w:szCs w:val="21"/>
        </w:rPr>
        <w:t>，又忽然像跳一样站起来，用劲使力地，把孩子丢了出去，看着滚到麦畦间的雪里，她把脚分开站稳一点，就狠命地咬下了一块嘴唇肉，满不在乎地吐了出来.，银色的雪上立刻浸渍出一团红鲜得触目的血色。</w:t>
      </w:r>
    </w:p>
    <w:p w14:paraId="1E7277EB"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她跳起身来把眼睛紧闭了一下，于是一个泪点的浅浅的小洞，躺在血迹的旁边。</w:t>
      </w:r>
    </w:p>
    <w:p w14:paraId="286F46D1"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孩子沙哑的声音尽高地哭着,李大嫂迅捷地把两个手掌掩住了耳朵，像条受着惊吓的鱼儿一样，向前直窜了去。</w:t>
      </w:r>
    </w:p>
    <w:p w14:paraId="4FFC8E9A"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她坚决地不要回头，但头却</w:t>
      </w:r>
      <w:proofErr w:type="gramStart"/>
      <w:r w:rsidRPr="00E72F16">
        <w:rPr>
          <w:rFonts w:ascii="宋体" w:eastAsia="宋体" w:hAnsi="宋体" w:cs="宋体" w:hint="eastAsia"/>
          <w:szCs w:val="21"/>
        </w:rPr>
        <w:t>终究回</w:t>
      </w:r>
      <w:proofErr w:type="gramEnd"/>
      <w:r w:rsidRPr="00E72F16">
        <w:rPr>
          <w:rFonts w:ascii="宋体" w:eastAsia="宋体" w:hAnsi="宋体" w:cs="宋体" w:hint="eastAsia"/>
          <w:szCs w:val="21"/>
        </w:rPr>
        <w:t>了过来，于是，她连忙闭起了眼睛。</w:t>
      </w:r>
    </w:p>
    <w:p w14:paraId="26F77925"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w:t>
      </w:r>
      <w:proofErr w:type="gramStart"/>
      <w:r w:rsidRPr="00E72F16">
        <w:rPr>
          <w:rFonts w:ascii="宋体" w:eastAsia="宋体" w:hAnsi="宋体" w:cs="宋体" w:hint="eastAsia"/>
          <w:szCs w:val="21"/>
        </w:rPr>
        <w:t>阿哇</w:t>
      </w:r>
      <w:proofErr w:type="gramEnd"/>
      <w:r w:rsidRPr="00E72F16">
        <w:rPr>
          <w:rFonts w:ascii="宋体" w:eastAsia="宋体" w:hAnsi="宋体" w:cs="宋体" w:hint="eastAsia"/>
          <w:szCs w:val="21"/>
        </w:rPr>
        <w:t>……」她尖利而且悠长地惨叫了一声，把身子跳得高高的倒在雪地上。</w:t>
      </w:r>
    </w:p>
    <w:p w14:paraId="7EEF5A0D"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枪声杂乱地哄响着，流弹在山谷的空中尖利的呼啸；山头的那个人连跳带滚地在跑下山来了。</w:t>
      </w:r>
    </w:p>
    <w:p w14:paraId="7BD54EF2" w14:textId="37417C72" w:rsidR="00E72F16" w:rsidRDefault="00E72F16" w:rsidP="00E72F16">
      <w:pPr>
        <w:rPr>
          <w:rFonts w:ascii="宋体" w:eastAsia="宋体" w:hAnsi="宋体" w:cs="宋体"/>
          <w:b/>
          <w:bCs/>
          <w:szCs w:val="21"/>
        </w:rPr>
      </w:pPr>
      <w:r w:rsidRPr="00E72F16">
        <w:rPr>
          <w:rFonts w:ascii="宋体" w:eastAsia="宋体" w:hAnsi="宋体" w:cs="宋体" w:hint="eastAsia"/>
          <w:szCs w:val="21"/>
        </w:rPr>
        <w:t>(载</w:t>
      </w:r>
      <w:r w:rsidRPr="00E72F16">
        <w:rPr>
          <w:rFonts w:ascii="宋体" w:eastAsia="宋体" w:hAnsi="宋体" w:cs="宋体" w:hint="eastAsia"/>
          <w:b/>
          <w:bCs/>
          <w:szCs w:val="21"/>
        </w:rPr>
        <w:t>一九三八年六月十九日「南洋文艺」</w:t>
      </w:r>
      <w:r>
        <w:rPr>
          <w:rFonts w:ascii="宋体" w:eastAsia="宋体" w:hAnsi="宋体" w:cs="宋体" w:hint="eastAsia"/>
          <w:b/>
          <w:bCs/>
          <w:szCs w:val="21"/>
        </w:rPr>
        <w:t>)</w:t>
      </w:r>
    </w:p>
    <w:p w14:paraId="664FF5C8" w14:textId="2494E7BA" w:rsidR="00E72F16" w:rsidRDefault="00E72F16" w:rsidP="00E72F16">
      <w:pPr>
        <w:rPr>
          <w:rFonts w:ascii="宋体" w:eastAsia="宋体" w:hAnsi="宋体" w:cs="宋体"/>
          <w:b/>
          <w:bCs/>
          <w:szCs w:val="21"/>
        </w:rPr>
      </w:pPr>
    </w:p>
    <w:p w14:paraId="7F8A9DE3" w14:textId="03D80D12" w:rsidR="00E72F16" w:rsidRDefault="00E72F16" w:rsidP="00E72F16">
      <w:pPr>
        <w:rPr>
          <w:rFonts w:ascii="宋体" w:eastAsia="宋体" w:hAnsi="宋体" w:cs="宋体"/>
          <w:b/>
          <w:bCs/>
          <w:szCs w:val="21"/>
        </w:rPr>
      </w:pPr>
    </w:p>
    <w:p w14:paraId="781C7520" w14:textId="77777777" w:rsidR="00F9344C" w:rsidRDefault="00F9344C" w:rsidP="00E72F16">
      <w:pPr>
        <w:ind w:firstLineChars="1000" w:firstLine="2100"/>
        <w:rPr>
          <w:rFonts w:ascii="宋体" w:eastAsia="宋体" w:hAnsi="宋体" w:cs="宋体"/>
          <w:szCs w:val="21"/>
        </w:rPr>
        <w:sectPr w:rsidR="00F9344C">
          <w:footerReference w:type="default" r:id="rId261"/>
          <w:footnotePr>
            <w:numFmt w:val="decimalEnclosedCircleChinese"/>
            <w:numRestart w:val="eachSect"/>
          </w:footnotePr>
          <w:pgSz w:w="11906" w:h="16838"/>
          <w:pgMar w:top="1440" w:right="1753" w:bottom="1440" w:left="1753" w:header="851" w:footer="992" w:gutter="0"/>
          <w:cols w:space="425"/>
          <w:docGrid w:type="lines" w:linePitch="312"/>
        </w:sectPr>
      </w:pPr>
    </w:p>
    <w:p w14:paraId="6FCD1C4B" w14:textId="77777777" w:rsidR="00E72F16" w:rsidRPr="00E72F16" w:rsidRDefault="00E72F16" w:rsidP="00E72F16">
      <w:pPr>
        <w:ind w:firstLineChars="1000" w:firstLine="2100"/>
        <w:rPr>
          <w:rFonts w:ascii="宋体" w:eastAsia="宋体" w:hAnsi="宋体" w:cs="宋体"/>
          <w:szCs w:val="21"/>
        </w:rPr>
      </w:pPr>
      <w:r w:rsidRPr="00E72F16">
        <w:rPr>
          <w:rFonts w:ascii="宋体" w:eastAsia="宋体" w:hAnsi="宋体" w:cs="宋体" w:hint="eastAsia"/>
          <w:szCs w:val="21"/>
        </w:rPr>
        <w:lastRenderedPageBreak/>
        <w:t xml:space="preserve">一年来「南洋周刊」的检讨 </w:t>
      </w:r>
      <w:r w:rsidRPr="00E72F16">
        <w:rPr>
          <w:rFonts w:ascii="宋体" w:eastAsia="宋体" w:hAnsi="宋体" w:cs="宋体"/>
          <w:szCs w:val="21"/>
        </w:rPr>
        <w:t xml:space="preserve"> </w:t>
      </w:r>
      <w:r w:rsidRPr="00E72F16">
        <w:rPr>
          <w:rFonts w:ascii="宋体" w:eastAsia="宋体" w:hAnsi="宋体" w:cs="宋体" w:hint="eastAsia"/>
          <w:szCs w:val="21"/>
        </w:rPr>
        <w:t>黎真执笔</w:t>
      </w:r>
    </w:p>
    <w:p w14:paraId="2AC34E07"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「南洋周刊」从创刊到现在整整一年了。在这文化素来被黄金欲掩没的马来亚，能不说是一个异迹。的确的，定期刊能够</w:t>
      </w:r>
      <w:proofErr w:type="gramStart"/>
      <w:r w:rsidRPr="00E72F16">
        <w:rPr>
          <w:rFonts w:ascii="宋体" w:eastAsia="宋体" w:hAnsi="宋体" w:cs="宋体" w:hint="eastAsia"/>
          <w:szCs w:val="21"/>
        </w:rPr>
        <w:t>不</w:t>
      </w:r>
      <w:proofErr w:type="gramEnd"/>
      <w:r w:rsidRPr="00E72F16">
        <w:rPr>
          <w:rFonts w:ascii="宋体" w:eastAsia="宋体" w:hAnsi="宋体" w:cs="宋体" w:hint="eastAsia"/>
          <w:szCs w:val="21"/>
        </w:rPr>
        <w:t>脱期的刊行到一个整年的，还是绝无仅有。然而，它到底是在什么情形之下产生的呢？它对马华文化会有什么贡献呢？现在它还存在些什么缺点(呢？将来，我们对它的希望又怎样呢？这一些，因为它总是曾经而且还在文化园地中生长，而也曾引起一些文化界的注意的缘故，所以，应当来做一番检讨，</w:t>
      </w:r>
      <w:proofErr w:type="gramStart"/>
      <w:r w:rsidRPr="00E72F16">
        <w:rPr>
          <w:rFonts w:ascii="宋体" w:eastAsia="宋体" w:hAnsi="宋体" w:cs="宋体" w:hint="eastAsia"/>
          <w:szCs w:val="21"/>
        </w:rPr>
        <w:t>当做</w:t>
      </w:r>
      <w:proofErr w:type="gramEnd"/>
      <w:r w:rsidRPr="00E72F16">
        <w:rPr>
          <w:rFonts w:ascii="宋体" w:eastAsia="宋体" w:hAnsi="宋体" w:cs="宋体" w:hint="eastAsia"/>
          <w:szCs w:val="21"/>
        </w:rPr>
        <w:t>它周年纪念的一点植物。</w:t>
      </w:r>
    </w:p>
    <w:p w14:paraId="219521DC" w14:textId="77777777" w:rsidR="00E72F16" w:rsidRPr="00E72F16" w:rsidRDefault="00E72F16" w:rsidP="00E72F16">
      <w:pPr>
        <w:ind w:firstLineChars="1100" w:firstLine="2310"/>
        <w:rPr>
          <w:rFonts w:ascii="宋体" w:eastAsia="宋体" w:hAnsi="宋体" w:cs="宋体"/>
          <w:szCs w:val="21"/>
        </w:rPr>
      </w:pPr>
      <w:r w:rsidRPr="00E72F16">
        <w:rPr>
          <w:rFonts w:ascii="宋体" w:eastAsia="宋体" w:hAnsi="宋体" w:cs="宋体" w:hint="eastAsia"/>
          <w:szCs w:val="21"/>
        </w:rPr>
        <w:t>它是什么情形之下产生的？</w:t>
      </w:r>
    </w:p>
    <w:p w14:paraId="7140BB0D"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第一，它是在持久抗战的局面形成、而且走入艰难困苦的阶段的情形下产生的。</w:t>
      </w:r>
    </w:p>
    <w:p w14:paraId="5B54E286"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这就是说，因为抗战走上艰苦的阶段，作为国防一部份的文化郜门，更加必须负起提高同胞的爱国心和民族自尊心，加深同胞「抗战必胜，建国必成」的信念……等这些工作。由于这一形势的推动，而且南洋商报的主持人傅无</w:t>
      </w:r>
      <w:proofErr w:type="gramStart"/>
      <w:r w:rsidRPr="00E72F16">
        <w:rPr>
          <w:rFonts w:ascii="宋体" w:eastAsia="宋体" w:hAnsi="宋体" w:cs="宋体" w:hint="eastAsia"/>
          <w:szCs w:val="21"/>
        </w:rPr>
        <w:t>闷</w:t>
      </w:r>
      <w:proofErr w:type="gramEnd"/>
      <w:r w:rsidRPr="00E72F16">
        <w:rPr>
          <w:rFonts w:ascii="宋体" w:eastAsia="宋体" w:hAnsi="宋体" w:cs="宋体" w:hint="eastAsia"/>
          <w:szCs w:val="21"/>
        </w:rPr>
        <w:t>先生也敏锐地感觉到这一点，于是，才产生了。</w:t>
      </w:r>
    </w:p>
    <w:p w14:paraId="628311CF" w14:textId="77777777" w:rsidR="00E72F16" w:rsidRPr="00E72F16" w:rsidRDefault="00E72F16" w:rsidP="00E72F16">
      <w:pPr>
        <w:ind w:leftChars="200" w:left="420"/>
        <w:rPr>
          <w:rFonts w:ascii="宋体" w:eastAsia="宋体" w:hAnsi="宋体" w:cs="宋体"/>
          <w:szCs w:val="21"/>
        </w:rPr>
      </w:pPr>
      <w:r w:rsidRPr="00E72F16">
        <w:rPr>
          <w:rFonts w:ascii="宋体" w:eastAsia="宋体" w:hAnsi="宋体" w:cs="宋体" w:hint="eastAsia"/>
          <w:szCs w:val="21"/>
        </w:rPr>
        <w:t>然而，这样的说明还不够的。它的生产如果离开马来亚社会的需要，便也是不可解释的。因此——</w:t>
      </w:r>
    </w:p>
    <w:p w14:paraId="594F17F3"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第二，它又是在马华救亡运动飞跃地发展的形势之下产生的。</w:t>
      </w:r>
    </w:p>
    <w:p w14:paraId="4A56B8BE"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那时，我们还记得，创刊前全</w:t>
      </w:r>
      <w:proofErr w:type="gramStart"/>
      <w:r w:rsidRPr="00E72F16">
        <w:rPr>
          <w:rFonts w:ascii="宋体" w:eastAsia="宋体" w:hAnsi="宋体" w:cs="宋体" w:hint="eastAsia"/>
          <w:szCs w:val="21"/>
        </w:rPr>
        <w:t>马普遍</w:t>
      </w:r>
      <w:proofErr w:type="gramEnd"/>
      <w:r w:rsidRPr="00E72F16">
        <w:rPr>
          <w:rFonts w:ascii="宋体" w:eastAsia="宋体" w:hAnsi="宋体" w:cs="宋体" w:hint="eastAsia"/>
          <w:szCs w:val="21"/>
        </w:rPr>
        <w:t>地展开了筹赈救亡的工作，各地的戏剧运动，街头宣传等，蓬蓬勃勃在发展着；同时，一月九日星洲「中国日」反日大游行；六月间拥护英</w:t>
      </w:r>
      <w:proofErr w:type="gramStart"/>
      <w:r w:rsidRPr="00E72F16">
        <w:rPr>
          <w:rFonts w:ascii="宋体" w:eastAsia="宋体" w:hAnsi="宋体" w:cs="宋体" w:hint="eastAsia"/>
          <w:szCs w:val="21"/>
        </w:rPr>
        <w:t>沦人士</w:t>
      </w:r>
      <w:proofErr w:type="gramEnd"/>
      <w:r w:rsidRPr="00E72F16">
        <w:rPr>
          <w:rFonts w:ascii="宋体" w:eastAsia="宋体" w:hAnsi="宋体" w:cs="宋体" w:hint="eastAsia"/>
          <w:szCs w:val="21"/>
        </w:rPr>
        <w:t>反对敌机滥炸不设防城市的游行；「七七」周年纪念星洲侨胞空前热烈的纪念大会……这些事实，都推动了全马侨胞特别是知识份子，普遍感觉到应当有一种指导救运的刊物，应当有一盏指示人们的明灯。但，还不止如此，还有一点很重要的是：</w:t>
      </w:r>
    </w:p>
    <w:p w14:paraId="7BFA2756"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第三，它是国内刊物中断南来，南洋缺少抗战刊物的情形之下产生的。</w:t>
      </w:r>
    </w:p>
    <w:p w14:paraId="46C41809" w14:textId="77777777" w:rsidR="00E72F16" w:rsidRPr="00E72F16" w:rsidRDefault="00E72F16" w:rsidP="00E72F16">
      <w:pPr>
        <w:ind w:firstLineChars="200" w:firstLine="420"/>
        <w:rPr>
          <w:rFonts w:ascii="宋体" w:eastAsia="宋体" w:hAnsi="宋体" w:cs="宋体"/>
          <w:color w:val="000000"/>
          <w:szCs w:val="21"/>
          <w:highlight w:val="yellow"/>
        </w:rPr>
      </w:pPr>
      <w:r w:rsidRPr="00E72F16">
        <w:rPr>
          <w:rFonts w:ascii="宋体" w:eastAsia="宋体" w:hAnsi="宋体" w:cs="宋体" w:hint="eastAsia"/>
          <w:szCs w:val="21"/>
        </w:rPr>
        <w:t>这就是说，同时还是因为上海失陷，中国的文化中心不得不在敌人的炮火下一再的迁移；而南洋吗，读者普遍地感到苦闷，然而，由于救运的展开，青年们认识水准提高了，大部份稍为前进的青年不满足于那些淫靡无耻的</w:t>
      </w:r>
      <w:proofErr w:type="gramStart"/>
      <w:r w:rsidRPr="00E72F16">
        <w:rPr>
          <w:rFonts w:ascii="宋体" w:eastAsia="宋体" w:hAnsi="宋体" w:cs="宋体" w:hint="eastAsia"/>
          <w:szCs w:val="21"/>
        </w:rPr>
        <w:t>粉腿宣传</w:t>
      </w:r>
      <w:proofErr w:type="gramEnd"/>
      <w:r w:rsidRPr="00E72F16">
        <w:rPr>
          <w:rFonts w:ascii="宋体" w:eastAsia="宋体" w:hAnsi="宋体" w:cs="宋体" w:hint="eastAsia"/>
          <w:szCs w:val="21"/>
        </w:rPr>
        <w:t>的杂志了，因而使出版者有出版它的勇气。虽然如此，但如果不是经营者的坚苦支持和经营得法，那末，它产生后预期得到的困难也还是要使人却步的，</w:t>
      </w:r>
      <w:r w:rsidRPr="00E72F16">
        <w:rPr>
          <w:rFonts w:ascii="宋体" w:eastAsia="宋体" w:hAnsi="宋体" w:cs="宋体" w:hint="eastAsia"/>
          <w:color w:val="000000"/>
          <w:szCs w:val="21"/>
        </w:rPr>
        <w:t>所以——</w:t>
      </w:r>
    </w:p>
    <w:p w14:paraId="6BDAEC9B"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第四，它又是在南洋商报有计划的经营之下产生的。当时，曾经有很多人怀疑：南洋除了大腿杂志外，难道还有可能产生和存在这类刊物？不成吧？一定会亏本的。这当然是由于一些人还看不到马来亚读者进步的现象的缘故。但那时，不止引起一般善意的责难，也还引起无耻者的嫉视。然而，毕竟在南洋商报主持人及主编先生的有计划的经营和坚苦的努力之下，它却于抗战建国一周年纪念日那天出版了。</w:t>
      </w:r>
    </w:p>
    <w:p w14:paraId="48B3E042" w14:textId="77777777" w:rsidR="00E72F16" w:rsidRPr="00E72F16" w:rsidRDefault="00E72F16" w:rsidP="00E72F16">
      <w:pPr>
        <w:ind w:firstLineChars="1100" w:firstLine="2310"/>
        <w:rPr>
          <w:rFonts w:ascii="宋体" w:eastAsia="宋体" w:hAnsi="宋体" w:cs="宋体"/>
          <w:szCs w:val="21"/>
        </w:rPr>
      </w:pPr>
      <w:r w:rsidRPr="00E72F16">
        <w:rPr>
          <w:rFonts w:ascii="宋体" w:eastAsia="宋体" w:hAnsi="宋体" w:cs="宋体" w:hint="eastAsia"/>
          <w:szCs w:val="21"/>
        </w:rPr>
        <w:t>它对马华文化有些什么贡献？</w:t>
      </w:r>
    </w:p>
    <w:p w14:paraId="37AF17D2"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那末，一年来，它究竟对马华文化有些什么贡献呢？</w:t>
      </w:r>
    </w:p>
    <w:p w14:paraId="5331B6F1"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第一，立场正确，态度一贯地为抗战建国服务。</w:t>
      </w:r>
    </w:p>
    <w:p w14:paraId="35442BB8"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这一点，它全部的内容就是</w:t>
      </w:r>
      <w:proofErr w:type="gramStart"/>
      <w:r w:rsidRPr="00E72F16">
        <w:rPr>
          <w:rFonts w:ascii="宋体" w:eastAsia="宋体" w:hAnsi="宋体" w:cs="宋体" w:hint="eastAsia"/>
          <w:szCs w:val="21"/>
        </w:rPr>
        <w:t>一侗最好</w:t>
      </w:r>
      <w:proofErr w:type="gramEnd"/>
      <w:r w:rsidRPr="00E72F16">
        <w:rPr>
          <w:rFonts w:ascii="宋体" w:eastAsia="宋体" w:hAnsi="宋体" w:cs="宋体" w:hint="eastAsia"/>
          <w:szCs w:val="21"/>
        </w:rPr>
        <w:t>的说明。如当西班牙在反法西斯苦战中，英法举行谈商时，即有树</w:t>
      </w:r>
      <w:proofErr w:type="gramStart"/>
      <w:r w:rsidRPr="00E72F16">
        <w:rPr>
          <w:rFonts w:ascii="宋体" w:eastAsia="宋体" w:hAnsi="宋体" w:cs="宋体" w:hint="eastAsia"/>
          <w:szCs w:val="21"/>
        </w:rPr>
        <w:t>锟</w:t>
      </w:r>
      <w:proofErr w:type="gramEnd"/>
      <w:r w:rsidRPr="00E72F16">
        <w:rPr>
          <w:rFonts w:ascii="宋体" w:eastAsia="宋体" w:hAnsi="宋体" w:cs="宋体" w:hint="eastAsia"/>
          <w:szCs w:val="21"/>
        </w:rPr>
        <w:t>先生的「英法巴黎谈商之剖视」一文作正确之分析。由敌人</w:t>
      </w:r>
      <w:proofErr w:type="gramStart"/>
      <w:r w:rsidRPr="00E72F16">
        <w:rPr>
          <w:rFonts w:ascii="宋体" w:eastAsia="宋体" w:hAnsi="宋体" w:cs="宋体" w:hint="eastAsia"/>
          <w:szCs w:val="21"/>
        </w:rPr>
        <w:t>挑起苏伪边境</w:t>
      </w:r>
      <w:proofErr w:type="gramEnd"/>
      <w:r w:rsidRPr="00E72F16">
        <w:rPr>
          <w:rFonts w:ascii="宋体" w:eastAsia="宋体" w:hAnsi="宋体" w:cs="宋体" w:hint="eastAsia"/>
          <w:szCs w:val="21"/>
        </w:rPr>
        <w:t>纠纷，企图转移世界人士目标时，即有郭安先生之「</w:t>
      </w:r>
      <w:proofErr w:type="gramStart"/>
      <w:r w:rsidRPr="00E72F16">
        <w:rPr>
          <w:rFonts w:ascii="宋体" w:eastAsia="宋体" w:hAnsi="宋体" w:cs="宋体" w:hint="eastAsia"/>
          <w:szCs w:val="21"/>
        </w:rPr>
        <w:t>苏伪边境</w:t>
      </w:r>
      <w:proofErr w:type="gramEnd"/>
      <w:r w:rsidRPr="00E72F16">
        <w:rPr>
          <w:rFonts w:ascii="宋体" w:eastAsia="宋体" w:hAnsi="宋体" w:cs="宋体" w:hint="eastAsia"/>
          <w:szCs w:val="21"/>
        </w:rPr>
        <w:t>纠纷及吾国抗战」一文作敌人阴谋的当头棒。当</w:t>
      </w:r>
      <w:proofErr w:type="gramStart"/>
      <w:r w:rsidRPr="00E72F16">
        <w:rPr>
          <w:rFonts w:ascii="宋体" w:eastAsia="宋体" w:hAnsi="宋体" w:cs="宋体" w:hint="eastAsia"/>
          <w:szCs w:val="21"/>
        </w:rPr>
        <w:t>马华救连日渐</w:t>
      </w:r>
      <w:proofErr w:type="gramEnd"/>
      <w:r w:rsidRPr="00E72F16">
        <w:rPr>
          <w:rFonts w:ascii="宋体" w:eastAsia="宋体" w:hAnsi="宋体" w:cs="宋体" w:hint="eastAsia"/>
          <w:szCs w:val="21"/>
        </w:rPr>
        <w:t>扩大与深入时，即有疾</w:t>
      </w:r>
      <w:proofErr w:type="gramStart"/>
      <w:r w:rsidRPr="00E72F16">
        <w:rPr>
          <w:rFonts w:ascii="宋体" w:eastAsia="宋体" w:hAnsi="宋体" w:cs="宋体" w:hint="eastAsia"/>
          <w:szCs w:val="21"/>
        </w:rPr>
        <w:t>流先生</w:t>
      </w:r>
      <w:proofErr w:type="gramEnd"/>
      <w:r w:rsidRPr="00E72F16">
        <w:rPr>
          <w:rFonts w:ascii="宋体" w:eastAsia="宋体" w:hAnsi="宋体" w:cs="宋体" w:hint="eastAsia"/>
          <w:szCs w:val="21"/>
        </w:rPr>
        <w:t>之「马华救</w:t>
      </w:r>
      <w:proofErr w:type="gramStart"/>
      <w:r w:rsidRPr="00E72F16">
        <w:rPr>
          <w:rFonts w:ascii="宋体" w:eastAsia="宋体" w:hAnsi="宋体" w:cs="宋体" w:hint="eastAsia"/>
          <w:szCs w:val="21"/>
        </w:rPr>
        <w:t>运宣传</w:t>
      </w:r>
      <w:proofErr w:type="gramEnd"/>
      <w:r w:rsidRPr="00E72F16">
        <w:rPr>
          <w:rFonts w:ascii="宋体" w:eastAsia="宋体" w:hAnsi="宋体" w:cs="宋体" w:hint="eastAsia"/>
          <w:szCs w:val="21"/>
        </w:rPr>
        <w:t>工作大纲」及</w:t>
      </w:r>
      <w:proofErr w:type="gramStart"/>
      <w:r w:rsidRPr="00E72F16">
        <w:rPr>
          <w:rFonts w:ascii="宋体" w:eastAsia="宋体" w:hAnsi="宋体" w:cs="宋体" w:hint="eastAsia"/>
          <w:szCs w:val="21"/>
        </w:rPr>
        <w:t>抗锋先生</w:t>
      </w:r>
      <w:proofErr w:type="gramEnd"/>
      <w:r w:rsidRPr="00E72F16">
        <w:rPr>
          <w:rFonts w:ascii="宋体" w:eastAsia="宋体" w:hAnsi="宋体" w:cs="宋体" w:hint="eastAsia"/>
          <w:szCs w:val="21"/>
        </w:rPr>
        <w:t>等之「马华学生救亡运动基本方针」</w:t>
      </w:r>
      <w:proofErr w:type="gramStart"/>
      <w:r w:rsidRPr="00E72F16">
        <w:rPr>
          <w:rFonts w:ascii="宋体" w:eastAsia="宋体" w:hAnsi="宋体" w:cs="宋体" w:hint="eastAsia"/>
          <w:szCs w:val="21"/>
        </w:rPr>
        <w:t>诸文作救运</w:t>
      </w:r>
      <w:proofErr w:type="gramEnd"/>
      <w:r w:rsidRPr="00E72F16">
        <w:rPr>
          <w:rFonts w:ascii="宋体" w:eastAsia="宋体" w:hAnsi="宋体" w:cs="宋体" w:hint="eastAsia"/>
          <w:szCs w:val="21"/>
        </w:rPr>
        <w:t>之指南。当南</w:t>
      </w:r>
      <w:proofErr w:type="gramStart"/>
      <w:r w:rsidRPr="00E72F16">
        <w:rPr>
          <w:rFonts w:ascii="宋体" w:eastAsia="宋体" w:hAnsi="宋体" w:cs="宋体" w:hint="eastAsia"/>
          <w:szCs w:val="21"/>
        </w:rPr>
        <w:t>侨大会</w:t>
      </w:r>
      <w:proofErr w:type="gramEnd"/>
      <w:r w:rsidRPr="00E72F16">
        <w:rPr>
          <w:rFonts w:ascii="宋体" w:eastAsia="宋体" w:hAnsi="宋体" w:cs="宋体" w:hint="eastAsia"/>
          <w:szCs w:val="21"/>
        </w:rPr>
        <w:t>开幕前及闭幕后，即有王衡先生对大会之期望的诚恳热</w:t>
      </w:r>
      <w:proofErr w:type="gramStart"/>
      <w:r w:rsidRPr="00E72F16">
        <w:rPr>
          <w:rFonts w:ascii="宋体" w:eastAsia="宋体" w:hAnsi="宋体" w:cs="宋体" w:hint="eastAsia"/>
          <w:szCs w:val="21"/>
        </w:rPr>
        <w:t>挚</w:t>
      </w:r>
      <w:proofErr w:type="gramEnd"/>
      <w:r w:rsidRPr="00E72F16">
        <w:rPr>
          <w:rFonts w:ascii="宋体" w:eastAsia="宋体" w:hAnsi="宋体" w:cs="宋体" w:hint="eastAsia"/>
          <w:szCs w:val="21"/>
        </w:rPr>
        <w:t>的文章，把汉奸托11加诸大鲁之破坏阴谋一扫而空。事实是举不完的，要之，它一贯来能够坚定地站在抗日民族统一战线之立场，在「抗战建国」的目标下忠诚服务。</w:t>
      </w:r>
    </w:p>
    <w:p w14:paraId="134E0877"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第二，反映现实，批判现实。这要一一指出事实是为篇幅所不允许的，扼要说来，远如</w:t>
      </w:r>
      <w:r w:rsidRPr="00E72F16">
        <w:rPr>
          <w:rFonts w:ascii="宋体" w:eastAsia="宋体" w:hAnsi="宋体" w:cs="宋体" w:hint="eastAsia"/>
          <w:szCs w:val="21"/>
        </w:rPr>
        <w:lastRenderedPageBreak/>
        <w:t>潘培</w:t>
      </w:r>
      <w:proofErr w:type="gramStart"/>
      <w:r w:rsidRPr="00E72F16">
        <w:rPr>
          <w:rFonts w:ascii="宋体" w:eastAsia="宋体" w:hAnsi="宋体" w:cs="宋体" w:hint="eastAsia"/>
          <w:szCs w:val="21"/>
        </w:rPr>
        <w:t>阚</w:t>
      </w:r>
      <w:proofErr w:type="gramEnd"/>
      <w:r w:rsidRPr="00E72F16">
        <w:rPr>
          <w:rFonts w:ascii="宋体" w:eastAsia="宋体" w:hAnsi="宋体" w:cs="宋体" w:hint="eastAsia"/>
          <w:szCs w:val="21"/>
        </w:rPr>
        <w:t>事件，裸体查验，青年恋爱问题，电车工友印人马甘</w:t>
      </w:r>
      <w:proofErr w:type="gramStart"/>
      <w:r w:rsidRPr="00E72F16">
        <w:rPr>
          <w:rFonts w:ascii="宋体" w:eastAsia="宋体" w:hAnsi="宋体" w:cs="宋体" w:hint="eastAsia"/>
          <w:szCs w:val="21"/>
        </w:rPr>
        <w:t>地信氏之</w:t>
      </w:r>
      <w:proofErr w:type="gramEnd"/>
      <w:r w:rsidRPr="00E72F16">
        <w:rPr>
          <w:rFonts w:ascii="宋体" w:eastAsia="宋体" w:hAnsi="宋体" w:cs="宋体" w:hint="eastAsia"/>
          <w:szCs w:val="21"/>
        </w:rPr>
        <w:t>绝食等等；近如「日出」之演出，华侨投资祖国，集体生活，读书等问题，都能很快地反映出来，并且本着正确的立场加以批判。</w:t>
      </w:r>
    </w:p>
    <w:p w14:paraId="33A76FCF"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第三，优秀创作之培植。南洋一贯来最严重的缺憾，便是优秀的创作常常苦于没有地方发表，这一客观环境的限制，不能不说是伟大作品难以产生的原因之一。然而，「南洋周刊」对于这一点却能尽了很大的培植功绩。创刊以来，如鼎新君的长诗「冲散与重逢」，乳婴君的小说「</w:t>
      </w:r>
      <w:proofErr w:type="gramStart"/>
      <w:r w:rsidRPr="00E72F16">
        <w:rPr>
          <w:rFonts w:ascii="宋体" w:eastAsia="宋体" w:hAnsi="宋体" w:cs="宋体" w:hint="eastAsia"/>
          <w:szCs w:val="21"/>
        </w:rPr>
        <w:t>弗</w:t>
      </w:r>
      <w:proofErr w:type="gramEnd"/>
      <w:r w:rsidRPr="00E72F16">
        <w:rPr>
          <w:rFonts w:ascii="宋体" w:eastAsia="宋体" w:hAnsi="宋体" w:cs="宋体" w:hint="eastAsia"/>
          <w:szCs w:val="21"/>
        </w:rPr>
        <w:t>郞工」；上官</w:t>
      </w:r>
      <w:proofErr w:type="gramStart"/>
      <w:r w:rsidRPr="00E72F16">
        <w:rPr>
          <w:rFonts w:ascii="宋体" w:eastAsia="宋体" w:hAnsi="宋体" w:cs="宋体" w:hint="eastAsia"/>
          <w:szCs w:val="21"/>
        </w:rPr>
        <w:t>豸</w:t>
      </w:r>
      <w:proofErr w:type="gramEnd"/>
      <w:r w:rsidRPr="00E72F16">
        <w:rPr>
          <w:rFonts w:ascii="宋体" w:eastAsia="宋体" w:hAnsi="宋体" w:cs="宋体" w:hint="eastAsia"/>
          <w:szCs w:val="21"/>
        </w:rPr>
        <w:t>君的「非英雄史略」；叶尼君的剧本「没有男子的戏剧」；</w:t>
      </w:r>
      <w:proofErr w:type="gramStart"/>
      <w:r w:rsidRPr="00E72F16">
        <w:rPr>
          <w:rFonts w:ascii="宋体" w:eastAsia="宋体" w:hAnsi="宋体" w:cs="宋体" w:hint="eastAsia"/>
          <w:szCs w:val="21"/>
        </w:rPr>
        <w:t>金丁君</w:t>
      </w:r>
      <w:proofErr w:type="gramEnd"/>
      <w:r w:rsidRPr="00E72F16">
        <w:rPr>
          <w:rFonts w:ascii="宋体" w:eastAsia="宋体" w:hAnsi="宋体" w:cs="宋体" w:hint="eastAsia"/>
          <w:szCs w:val="21"/>
        </w:rPr>
        <w:t>的「旁观者」，都是马华文坛不可多得的创作，而这些作品正是过去各报副刊所很难做到的。</w:t>
      </w:r>
    </w:p>
    <w:p w14:paraId="397922FA"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第四，促进了文化工作者的联系。这也可说是相当地尽了「组织者」的贡献。这从各地读者大部份是把它</w:t>
      </w:r>
      <w:proofErr w:type="gramStart"/>
      <w:r w:rsidRPr="00E72F16">
        <w:rPr>
          <w:rFonts w:ascii="宋体" w:eastAsia="宋体" w:hAnsi="宋体" w:cs="宋体" w:hint="eastAsia"/>
          <w:szCs w:val="21"/>
        </w:rPr>
        <w:t>当做</w:t>
      </w:r>
      <w:proofErr w:type="gramEnd"/>
      <w:r w:rsidRPr="00E72F16">
        <w:rPr>
          <w:rFonts w:ascii="宋体" w:eastAsia="宋体" w:hAnsi="宋体" w:cs="宋体" w:hint="eastAsia"/>
          <w:szCs w:val="21"/>
        </w:rPr>
        <w:t>行动的南针，而且从「南洋周刊」上密切地关心到所景仰的作者的近况的这种情形中，就可以看到。</w:t>
      </w:r>
    </w:p>
    <w:p w14:paraId="773FB54C"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说完这四点，我们又不能不记起茅盾先生的话语来。在第一卷第十号的文艺阵地「书报详述」中，他对「南洋周刊」也曾特别加以介绍,并热烈地称誉：</w:t>
      </w:r>
    </w:p>
    <w:p w14:paraId="621B14B3"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「它在南洋文化运动中，无疑地将尽了最大的贡献。」(原文颇长，从略)这里更可以证明我们的检讨</w:t>
      </w:r>
      <w:proofErr w:type="gramStart"/>
      <w:r w:rsidRPr="00E72F16">
        <w:rPr>
          <w:rFonts w:ascii="宋体" w:eastAsia="宋体" w:hAnsi="宋体" w:cs="宋体" w:hint="eastAsia"/>
          <w:szCs w:val="21"/>
        </w:rPr>
        <w:t>并不会怎末过份</w:t>
      </w:r>
      <w:proofErr w:type="gramEnd"/>
      <w:r w:rsidRPr="00E72F16">
        <w:rPr>
          <w:rFonts w:ascii="宋体" w:eastAsia="宋体" w:hAnsi="宋体" w:cs="宋体" w:hint="eastAsia"/>
          <w:szCs w:val="21"/>
        </w:rPr>
        <w:t>的。</w:t>
      </w:r>
    </w:p>
    <w:p w14:paraId="43F60D0A" w14:textId="77777777" w:rsidR="00E72F16" w:rsidRPr="00E72F16" w:rsidRDefault="00E72F16" w:rsidP="00E72F16">
      <w:pPr>
        <w:ind w:firstLineChars="1600" w:firstLine="3360"/>
        <w:rPr>
          <w:rFonts w:ascii="宋体" w:eastAsia="宋体" w:hAnsi="宋体" w:cs="宋体"/>
          <w:szCs w:val="21"/>
        </w:rPr>
      </w:pPr>
      <w:r w:rsidRPr="00E72F16">
        <w:rPr>
          <w:rFonts w:ascii="宋体" w:eastAsia="宋体" w:hAnsi="宋体" w:cs="宋体" w:hint="eastAsia"/>
          <w:szCs w:val="21"/>
        </w:rPr>
        <w:t>它有些什么缺点？</w:t>
      </w:r>
    </w:p>
    <w:p w14:paraId="515F15B1"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但世间十全十美的事物是不会有的。为着对它爱护的殷切，我们再来检讨它的缺点，希望这些缺点能受到各方的注意，而使它的优点得到发挥，缺点得到克服。那末，它的缺点是些什么呢？</w:t>
      </w:r>
    </w:p>
    <w:p w14:paraId="47D01811"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首先说内容方面：</w:t>
      </w:r>
    </w:p>
    <w:p w14:paraId="15382C2E"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第一，编辑方针把握不定，并且缺少计划化。这一点最明显地表现在：对读者的对象和要求抓不紧。较前的一时期是比较能反映现实，抓紧读者要求的，但还是只特别注意到救亡工作的要求，而忽略了广大的落后大众；后一时期，特别是三十三期以后，篇幅突然的缩小；部门分配不平衡；「南海述奇」的趣味性和长篇巨著的专论之不调和；或者一篇专论登了三四期等等，便造成了读者群只局限于小众了。</w:t>
      </w:r>
    </w:p>
    <w:p w14:paraId="270398AF"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第二，内容芜杂和一般化。或者是因为编辑机构还不能十分健全，编辑方针不能十分明确的决定吧？内容方面表现得相当的芜杂和一般化。如：哲学讲话、经济情报、救亡问题…；什么都来，但什么都还不能给予有系统，而且是深刻的，具体的论述。再如最近的集体讨论吧，有时也还不免有太冗长的缺憾。而且有时一些文章又轻松得太轻松了。而政治、经济部门的专论呢，又严肃得太严肃了。</w:t>
      </w:r>
    </w:p>
    <w:p w14:paraId="50053F59"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第三，编者、作者、读者间缺少密切的联系。这一点只从缺少信箱栏及接触与通讯</w:t>
      </w:r>
      <w:proofErr w:type="gramStart"/>
      <w:r w:rsidRPr="00E72F16">
        <w:rPr>
          <w:rFonts w:ascii="宋体" w:eastAsia="宋体" w:hAnsi="宋体" w:cs="宋体" w:hint="eastAsia"/>
          <w:szCs w:val="21"/>
        </w:rPr>
        <w:t>的疏少便</w:t>
      </w:r>
      <w:proofErr w:type="gramEnd"/>
      <w:r w:rsidRPr="00E72F16">
        <w:rPr>
          <w:rFonts w:ascii="宋体" w:eastAsia="宋体" w:hAnsi="宋体" w:cs="宋体" w:hint="eastAsia"/>
          <w:szCs w:val="21"/>
        </w:rPr>
        <w:t>可看出了，其次说形式方面：最主要的缺点还是不活泼。如广</w:t>
      </w:r>
      <w:proofErr w:type="gramStart"/>
      <w:r w:rsidRPr="00E72F16">
        <w:rPr>
          <w:rFonts w:ascii="宋体" w:eastAsia="宋体" w:hAnsi="宋体" w:cs="宋体" w:hint="eastAsia"/>
          <w:szCs w:val="21"/>
        </w:rPr>
        <w:t>吿</w:t>
      </w:r>
      <w:proofErr w:type="gramEnd"/>
      <w:r w:rsidRPr="00E72F16">
        <w:rPr>
          <w:rFonts w:ascii="宋体" w:eastAsia="宋体" w:hAnsi="宋体" w:cs="宋体" w:hint="eastAsia"/>
          <w:szCs w:val="21"/>
        </w:rPr>
        <w:t>的编排有时严重地妨碍了内容一致性(这一点</w:t>
      </w:r>
      <w:proofErr w:type="gramStart"/>
      <w:r w:rsidRPr="00E72F16">
        <w:rPr>
          <w:rFonts w:ascii="宋体" w:eastAsia="宋体" w:hAnsi="宋体" w:cs="宋体" w:hint="eastAsia"/>
          <w:szCs w:val="21"/>
        </w:rPr>
        <w:t>在般近数期</w:t>
      </w:r>
      <w:proofErr w:type="gramEnd"/>
      <w:r w:rsidRPr="00E72F16">
        <w:rPr>
          <w:rFonts w:ascii="宋体" w:eastAsia="宋体" w:hAnsi="宋体" w:cs="宋体" w:hint="eastAsia"/>
          <w:szCs w:val="21"/>
        </w:rPr>
        <w:t>似已改正了许多了)，而且</w:t>
      </w:r>
      <w:proofErr w:type="gramStart"/>
      <w:r w:rsidRPr="00E72F16">
        <w:rPr>
          <w:rFonts w:ascii="宋体" w:eastAsia="宋体" w:hAnsi="宋体" w:cs="宋体" w:hint="eastAsia"/>
          <w:szCs w:val="21"/>
        </w:rPr>
        <w:t>太</w:t>
      </w:r>
      <w:proofErr w:type="gramEnd"/>
      <w:r w:rsidRPr="00E72F16">
        <w:rPr>
          <w:rFonts w:ascii="宋体" w:eastAsia="宋体" w:hAnsi="宋体" w:cs="宋体" w:hint="eastAsia"/>
          <w:szCs w:val="21"/>
        </w:rPr>
        <w:t>大型，这于出门旅行或平时阅读都很不方便，排版也还欠活泼等等。</w:t>
      </w:r>
    </w:p>
    <w:p w14:paraId="745C2800"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如上的缺点，我们是很能了解编者与刊行者的苦衷的。比如或因刊费不敷不得不从广</w:t>
      </w:r>
      <w:proofErr w:type="gramStart"/>
      <w:r w:rsidRPr="00E72F16">
        <w:rPr>
          <w:rFonts w:ascii="宋体" w:eastAsia="宋体" w:hAnsi="宋体" w:cs="宋体" w:hint="eastAsia"/>
          <w:szCs w:val="21"/>
        </w:rPr>
        <w:t>吿</w:t>
      </w:r>
      <w:proofErr w:type="gramEnd"/>
      <w:r w:rsidRPr="00E72F16">
        <w:rPr>
          <w:rFonts w:ascii="宋体" w:eastAsia="宋体" w:hAnsi="宋体" w:cs="宋体" w:hint="eastAsia"/>
          <w:szCs w:val="21"/>
        </w:rPr>
        <w:t>找补贴，或因广</w:t>
      </w:r>
      <w:proofErr w:type="gramStart"/>
      <w:r w:rsidRPr="00E72F16">
        <w:rPr>
          <w:rFonts w:ascii="宋体" w:eastAsia="宋体" w:hAnsi="宋体" w:cs="宋体" w:hint="eastAsia"/>
          <w:szCs w:val="21"/>
        </w:rPr>
        <w:t>吿</w:t>
      </w:r>
      <w:proofErr w:type="gramEnd"/>
      <w:r w:rsidRPr="00E72F16">
        <w:rPr>
          <w:rFonts w:ascii="宋体" w:eastAsia="宋体" w:hAnsi="宋体" w:cs="宋体" w:hint="eastAsia"/>
          <w:szCs w:val="21"/>
        </w:rPr>
        <w:t>刊期未满无法更换等等。但我们以为：只要它内容能够充实，抓得</w:t>
      </w:r>
      <w:proofErr w:type="gramStart"/>
      <w:r w:rsidRPr="00E72F16">
        <w:rPr>
          <w:rFonts w:ascii="宋体" w:eastAsia="宋体" w:hAnsi="宋体" w:cs="宋体" w:hint="eastAsia"/>
          <w:szCs w:val="21"/>
        </w:rPr>
        <w:t>紧广大</w:t>
      </w:r>
      <w:proofErr w:type="gramEnd"/>
      <w:r w:rsidRPr="00E72F16">
        <w:rPr>
          <w:rFonts w:ascii="宋体" w:eastAsia="宋体" w:hAnsi="宋体" w:cs="宋体" w:hint="eastAsia"/>
          <w:szCs w:val="21"/>
        </w:rPr>
        <w:t>的读者群的话，刊费依然是不愁无着，而且广</w:t>
      </w:r>
      <w:proofErr w:type="gramStart"/>
      <w:r w:rsidRPr="00E72F16">
        <w:rPr>
          <w:rFonts w:ascii="宋体" w:eastAsia="宋体" w:hAnsi="宋体" w:cs="宋体" w:hint="eastAsia"/>
          <w:szCs w:val="21"/>
        </w:rPr>
        <w:t>吿</w:t>
      </w:r>
      <w:proofErr w:type="gramEnd"/>
      <w:r w:rsidRPr="00E72F16">
        <w:rPr>
          <w:rFonts w:ascii="宋体" w:eastAsia="宋体" w:hAnsi="宋体" w:cs="宋体" w:hint="eastAsia"/>
          <w:szCs w:val="21"/>
        </w:rPr>
        <w:t>也仍可以找许多正当的去代替的。</w:t>
      </w:r>
    </w:p>
    <w:p w14:paraId="0E776CB5" w14:textId="77777777" w:rsidR="00E72F16" w:rsidRPr="00E72F16" w:rsidRDefault="00E72F16" w:rsidP="00E72F16">
      <w:pPr>
        <w:ind w:firstLineChars="1400" w:firstLine="2940"/>
        <w:rPr>
          <w:rFonts w:ascii="宋体" w:eastAsia="宋体" w:hAnsi="宋体" w:cs="宋体"/>
          <w:szCs w:val="21"/>
        </w:rPr>
      </w:pPr>
      <w:r w:rsidRPr="00E72F16">
        <w:rPr>
          <w:rFonts w:ascii="宋体" w:eastAsia="宋体" w:hAnsi="宋体" w:cs="宋体" w:hint="eastAsia"/>
          <w:szCs w:val="21"/>
        </w:rPr>
        <w:t>今后希望它怎样改革？</w:t>
      </w:r>
    </w:p>
    <w:p w14:paraId="16921407"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前面已经说过，我们痛感于目前马华文化的发展还赶不上这日趋紧张的形势，因而我们殷切地期望：这有光荣历史的「南洋周刊」能够赶快发挥它的优点;纠正它的缺点！这末一来，不但对马华救运，祖国的抗战建国伟业有莫大的功绩，就是主持者的</w:t>
      </w:r>
      <w:proofErr w:type="gramStart"/>
      <w:r w:rsidRPr="00E72F16">
        <w:rPr>
          <w:rFonts w:ascii="宋体" w:eastAsia="宋体" w:hAnsi="宋体" w:cs="宋体" w:hint="eastAsia"/>
          <w:szCs w:val="21"/>
        </w:rPr>
        <w:t>劳缤</w:t>
      </w:r>
      <w:proofErr w:type="gramEnd"/>
      <w:r w:rsidRPr="00E72F16">
        <w:rPr>
          <w:rFonts w:ascii="宋体" w:eastAsia="宋体" w:hAnsi="宋体" w:cs="宋体" w:hint="eastAsia"/>
          <w:szCs w:val="21"/>
        </w:rPr>
        <w:t>也将在马华文化史上树下千古不灭的光辉！</w:t>
      </w:r>
    </w:p>
    <w:p w14:paraId="7D1713D3"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关于改革的意见是：</w:t>
      </w:r>
    </w:p>
    <w:p w14:paraId="79608A33" w14:textId="77777777" w:rsidR="00E72F16" w:rsidRPr="00E72F16" w:rsidRDefault="00E72F16" w:rsidP="00E72F16">
      <w:pPr>
        <w:ind w:leftChars="100" w:left="210" w:firstLineChars="100" w:firstLine="210"/>
        <w:rPr>
          <w:rFonts w:ascii="宋体" w:eastAsia="宋体" w:hAnsi="宋体" w:cs="宋体"/>
          <w:szCs w:val="21"/>
        </w:rPr>
      </w:pPr>
      <w:r w:rsidRPr="00E72F16">
        <w:rPr>
          <w:rFonts w:ascii="宋体" w:eastAsia="宋体" w:hAnsi="宋体" w:cs="宋体" w:hint="eastAsia"/>
          <w:szCs w:val="21"/>
        </w:rPr>
        <w:t>首先说内</w:t>
      </w:r>
      <w:proofErr w:type="gramStart"/>
      <w:r w:rsidRPr="00E72F16">
        <w:rPr>
          <w:rFonts w:ascii="宋体" w:eastAsia="宋体" w:hAnsi="宋体" w:cs="宋体" w:hint="eastAsia"/>
          <w:szCs w:val="21"/>
        </w:rPr>
        <w:t>咨</w:t>
      </w:r>
      <w:proofErr w:type="gramEnd"/>
      <w:r w:rsidRPr="00E72F16">
        <w:rPr>
          <w:rFonts w:ascii="宋体" w:eastAsia="宋体" w:hAnsi="宋体" w:cs="宋体" w:hint="eastAsia"/>
          <w:szCs w:val="21"/>
        </w:rPr>
        <w:t>方面。我们希望它本着过去一贯的立场，在原则上，注意生活和救亡的联为</w:t>
      </w:r>
      <w:r w:rsidRPr="00E72F16">
        <w:rPr>
          <w:rFonts w:ascii="宋体" w:eastAsia="宋体" w:hAnsi="宋体" w:cs="宋体" w:hint="eastAsia"/>
          <w:szCs w:val="21"/>
        </w:rPr>
        <w:lastRenderedPageBreak/>
        <w:t>内容的中心，同时着重地方性的发挥。而且，澈底实现创刊时所标明的「征稿范围」中给予读者的预约。</w:t>
      </w:r>
    </w:p>
    <w:p w14:paraId="07A2ACCF"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其次说编辑方面。我们希望它：第一，抓紧青年(包括各阶层，特别是小市民层)，救亡工作者的读者对象，时刻注意读者的文化水平的变动。第二，每期要有以某问题为中心，以通俗化的笔法使每一问题得到深入浅出的阐扬。第三，健全写作网，</w:t>
      </w:r>
      <w:proofErr w:type="gramStart"/>
      <w:r w:rsidRPr="00E72F16">
        <w:rPr>
          <w:rFonts w:ascii="宋体" w:eastAsia="宋体" w:hAnsi="宋体" w:cs="宋体" w:hint="eastAsia"/>
          <w:szCs w:val="21"/>
        </w:rPr>
        <w:t>各拦都</w:t>
      </w:r>
      <w:proofErr w:type="gramEnd"/>
      <w:r w:rsidRPr="00E72F16">
        <w:rPr>
          <w:rFonts w:ascii="宋体" w:eastAsia="宋体" w:hAnsi="宋体" w:cs="宋体" w:hint="eastAsia"/>
          <w:szCs w:val="21"/>
        </w:rPr>
        <w:t>应有特约撰稿人，但</w:t>
      </w:r>
      <w:proofErr w:type="gramStart"/>
      <w:r w:rsidRPr="00E72F16">
        <w:rPr>
          <w:rFonts w:ascii="宋体" w:eastAsia="宋体" w:hAnsi="宋体" w:cs="宋体" w:hint="eastAsia"/>
          <w:szCs w:val="21"/>
        </w:rPr>
        <w:t>外稿必须</w:t>
      </w:r>
      <w:proofErr w:type="gramEnd"/>
      <w:r w:rsidRPr="00E72F16">
        <w:rPr>
          <w:rFonts w:ascii="宋体" w:eastAsia="宋体" w:hAnsi="宋体" w:cs="宋体" w:hint="eastAsia"/>
          <w:szCs w:val="21"/>
        </w:rPr>
        <w:t>先登，以诱发外来稿件，而避免包办现象。第四，除了特殊的专论外，文</w:t>
      </w:r>
      <w:proofErr w:type="gramStart"/>
      <w:r w:rsidRPr="00E72F16">
        <w:rPr>
          <w:rFonts w:ascii="宋体" w:eastAsia="宋体" w:hAnsi="宋体" w:cs="宋体" w:hint="eastAsia"/>
          <w:szCs w:val="21"/>
        </w:rPr>
        <w:t>长应当</w:t>
      </w:r>
      <w:proofErr w:type="gramEnd"/>
      <w:r w:rsidRPr="00E72F16">
        <w:rPr>
          <w:rFonts w:ascii="宋体" w:eastAsia="宋体" w:hAnsi="宋体" w:cs="宋体" w:hint="eastAsia"/>
          <w:szCs w:val="21"/>
        </w:rPr>
        <w:t>不要超过三千字，同时</w:t>
      </w:r>
      <w:proofErr w:type="gramStart"/>
      <w:r w:rsidRPr="00E72F16">
        <w:rPr>
          <w:rFonts w:ascii="宋体" w:eastAsia="宋体" w:hAnsi="宋体" w:cs="宋体" w:hint="eastAsia"/>
          <w:szCs w:val="21"/>
        </w:rPr>
        <w:t>尽景避免</w:t>
      </w:r>
      <w:proofErr w:type="gramEnd"/>
      <w:r w:rsidRPr="00E72F16">
        <w:rPr>
          <w:rFonts w:ascii="宋体" w:eastAsia="宋体" w:hAnsi="宋体" w:cs="宋体" w:hint="eastAsia"/>
          <w:szCs w:val="21"/>
        </w:rPr>
        <w:t>续稿的现象;即使有</w:t>
      </w:r>
      <w:proofErr w:type="gramStart"/>
      <w:r w:rsidRPr="00E72F16">
        <w:rPr>
          <w:rFonts w:ascii="宋体" w:eastAsia="宋体" w:hAnsi="宋体" w:cs="宋体" w:hint="eastAsia"/>
          <w:szCs w:val="21"/>
        </w:rPr>
        <w:t>许多佳</w:t>
      </w:r>
      <w:proofErr w:type="gramEnd"/>
      <w:r w:rsidRPr="00E72F16">
        <w:rPr>
          <w:rFonts w:ascii="宋体" w:eastAsia="宋体" w:hAnsi="宋体" w:cs="宋体" w:hint="eastAsia"/>
          <w:szCs w:val="21"/>
        </w:rPr>
        <w:t>文无法避免的，最好能做到每期不会超过一篇。第五，加设信箱栏，使编者、作者、读者能密切联系起来。第六，漫画创作以及以图画解释理论文这一点，尤须注意以提高读者的兴味，而又不致沦为低级趣味。</w:t>
      </w:r>
    </w:p>
    <w:p w14:paraId="06CC326E"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再次说形式方面。我们希望它：第一，改成十六开本的小型本,以便在车上、船上，旅行出外的</w:t>
      </w:r>
      <w:proofErr w:type="gramStart"/>
      <w:r w:rsidRPr="00E72F16">
        <w:rPr>
          <w:rFonts w:ascii="宋体" w:eastAsia="宋体" w:hAnsi="宋体" w:cs="宋体" w:hint="eastAsia"/>
          <w:szCs w:val="21"/>
        </w:rPr>
        <w:t>途中都</w:t>
      </w:r>
      <w:proofErr w:type="gramEnd"/>
      <w:r w:rsidRPr="00E72F16">
        <w:rPr>
          <w:rFonts w:ascii="宋体" w:eastAsia="宋体" w:hAnsi="宋体" w:cs="宋体" w:hint="eastAsia"/>
          <w:szCs w:val="21"/>
        </w:rPr>
        <w:t>便于携带张</w:t>
      </w:r>
      <w:proofErr w:type="gramStart"/>
      <w:r w:rsidRPr="00E72F16">
        <w:rPr>
          <w:rFonts w:ascii="宋体" w:eastAsia="宋体" w:hAnsi="宋体" w:cs="宋体" w:hint="eastAsia"/>
          <w:szCs w:val="21"/>
        </w:rPr>
        <w:t>览</w:t>
      </w:r>
      <w:proofErr w:type="gramEnd"/>
      <w:r w:rsidRPr="00E72F16">
        <w:rPr>
          <w:rFonts w:ascii="宋体" w:eastAsia="宋体" w:hAnsi="宋体" w:cs="宋体" w:hint="eastAsia"/>
          <w:szCs w:val="21"/>
        </w:rPr>
        <w:t>。第二，编排要活泼，版式要多多变换。第三，广</w:t>
      </w:r>
      <w:proofErr w:type="gramStart"/>
      <w:r w:rsidRPr="00E72F16">
        <w:rPr>
          <w:rFonts w:ascii="宋体" w:eastAsia="宋体" w:hAnsi="宋体" w:cs="宋体" w:hint="eastAsia"/>
          <w:szCs w:val="21"/>
        </w:rPr>
        <w:t>吿</w:t>
      </w:r>
      <w:proofErr w:type="gramEnd"/>
      <w:r w:rsidRPr="00E72F16">
        <w:rPr>
          <w:rFonts w:ascii="宋体" w:eastAsia="宋体" w:hAnsi="宋体" w:cs="宋体" w:hint="eastAsia"/>
          <w:szCs w:val="21"/>
        </w:rPr>
        <w:t>要注意安插匀称调和，而以无淫靡色调的广</w:t>
      </w:r>
      <w:proofErr w:type="gramStart"/>
      <w:r w:rsidRPr="00E72F16">
        <w:rPr>
          <w:rFonts w:ascii="宋体" w:eastAsia="宋体" w:hAnsi="宋体" w:cs="宋体" w:hint="eastAsia"/>
          <w:szCs w:val="21"/>
        </w:rPr>
        <w:t>吿</w:t>
      </w:r>
      <w:proofErr w:type="gramEnd"/>
      <w:r w:rsidRPr="00E72F16">
        <w:rPr>
          <w:rFonts w:ascii="宋体" w:eastAsia="宋体" w:hAnsi="宋体" w:cs="宋体" w:hint="eastAsia"/>
          <w:szCs w:val="21"/>
        </w:rPr>
        <w:t>为标准。</w:t>
      </w:r>
    </w:p>
    <w:p w14:paraId="62B76666"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此外，我们还希望编辑部，和发行部能密切磋商关系推销办法。如：如何找与报纸读者不同的特殊的订户，如何使各地代理处也能</w:t>
      </w:r>
      <w:proofErr w:type="gramStart"/>
      <w:r w:rsidRPr="00E72F16">
        <w:rPr>
          <w:rFonts w:ascii="宋体" w:eastAsia="宋体" w:hAnsi="宋体" w:cs="宋体" w:hint="eastAsia"/>
          <w:szCs w:val="21"/>
        </w:rPr>
        <w:t>膜跃地</w:t>
      </w:r>
      <w:proofErr w:type="gramEnd"/>
      <w:r w:rsidRPr="00E72F16">
        <w:rPr>
          <w:rFonts w:ascii="宋体" w:eastAsia="宋体" w:hAnsi="宋体" w:cs="宋体" w:hint="eastAsia"/>
          <w:szCs w:val="21"/>
        </w:rPr>
        <w:t>把它独立地去推销等等。</w:t>
      </w:r>
    </w:p>
    <w:p w14:paraId="30E038FD"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最后，我们以为：编辑方针确定以后，最重要的还是在实行时能持久有恒，贯</w:t>
      </w:r>
      <w:proofErr w:type="gramStart"/>
      <w:r w:rsidRPr="00E72F16">
        <w:rPr>
          <w:rFonts w:ascii="宋体" w:eastAsia="宋体" w:hAnsi="宋体" w:cs="宋体" w:hint="eastAsia"/>
          <w:szCs w:val="21"/>
        </w:rPr>
        <w:t>澈</w:t>
      </w:r>
      <w:proofErr w:type="gramEnd"/>
      <w:r w:rsidRPr="00E72F16">
        <w:rPr>
          <w:rFonts w:ascii="宋体" w:eastAsia="宋体" w:hAnsi="宋体" w:cs="宋体" w:hint="eastAsia"/>
          <w:szCs w:val="21"/>
        </w:rPr>
        <w:t>始终。那末我们热烈的期望美丽的理想，相信必能成为事实！</w:t>
      </w:r>
    </w:p>
    <w:p w14:paraId="24F704E6"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这不但为马华文坛生色不少，也正为中华民族文化大大增光！</w:t>
      </w:r>
    </w:p>
    <w:p w14:paraId="127A2BE8" w14:textId="30B3836E" w:rsidR="00E72F16" w:rsidRDefault="00E72F16" w:rsidP="00E72F16">
      <w:pPr>
        <w:rPr>
          <w:rFonts w:ascii="宋体" w:eastAsia="宋体" w:hAnsi="宋体" w:cs="宋体"/>
          <w:b/>
          <w:bCs/>
          <w:szCs w:val="21"/>
        </w:rPr>
      </w:pPr>
      <w:r w:rsidRPr="00E72F16">
        <w:rPr>
          <w:rFonts w:ascii="宋体" w:eastAsia="宋体" w:hAnsi="宋体" w:cs="宋体" w:hint="eastAsia"/>
          <w:szCs w:val="21"/>
        </w:rPr>
        <w:t>(载</w:t>
      </w:r>
      <w:r w:rsidRPr="00E72F16">
        <w:rPr>
          <w:rFonts w:ascii="宋体" w:eastAsia="宋体" w:hAnsi="宋体" w:cs="宋体" w:hint="eastAsia"/>
          <w:b/>
          <w:bCs/>
          <w:szCs w:val="21"/>
        </w:rPr>
        <w:t>一九三八年六月廿八日「南洋周刊」第五十二期</w:t>
      </w:r>
      <w:r>
        <w:rPr>
          <w:rFonts w:ascii="宋体" w:eastAsia="宋体" w:hAnsi="宋体" w:cs="宋体" w:hint="eastAsia"/>
          <w:b/>
          <w:bCs/>
          <w:szCs w:val="21"/>
        </w:rPr>
        <w:t>)</w:t>
      </w:r>
    </w:p>
    <w:p w14:paraId="71C5E4A1" w14:textId="4FE0F43E" w:rsidR="00E72F16" w:rsidRDefault="00E72F16" w:rsidP="00E72F16">
      <w:pPr>
        <w:rPr>
          <w:rFonts w:ascii="宋体" w:eastAsia="宋体" w:hAnsi="宋体" w:cs="宋体"/>
          <w:b/>
          <w:bCs/>
          <w:szCs w:val="21"/>
        </w:rPr>
      </w:pPr>
    </w:p>
    <w:p w14:paraId="0406BCD4" w14:textId="1186BD60" w:rsidR="00E72F16" w:rsidRDefault="00E72F16" w:rsidP="00E72F16">
      <w:pPr>
        <w:rPr>
          <w:rFonts w:ascii="宋体" w:eastAsia="宋体" w:hAnsi="宋体" w:cs="宋体"/>
          <w:b/>
          <w:bCs/>
          <w:szCs w:val="21"/>
        </w:rPr>
      </w:pPr>
    </w:p>
    <w:p w14:paraId="10E04C51" w14:textId="77777777" w:rsidR="00F9344C" w:rsidRDefault="00F9344C" w:rsidP="00E72F16">
      <w:pPr>
        <w:rPr>
          <w:rFonts w:ascii="宋体" w:eastAsia="宋体" w:hAnsi="宋体" w:cs="宋体"/>
          <w:szCs w:val="21"/>
        </w:rPr>
        <w:sectPr w:rsidR="00F9344C">
          <w:footerReference w:type="default" r:id="rId262"/>
          <w:footnotePr>
            <w:numFmt w:val="decimalEnclosedCircleChinese"/>
            <w:numRestart w:val="eachSect"/>
          </w:footnotePr>
          <w:pgSz w:w="11906" w:h="16838"/>
          <w:pgMar w:top="1440" w:right="1753" w:bottom="1440" w:left="1753" w:header="851" w:footer="992" w:gutter="0"/>
          <w:cols w:space="425"/>
          <w:docGrid w:type="lines" w:linePitch="312"/>
        </w:sectPr>
      </w:pPr>
    </w:p>
    <w:p w14:paraId="6781AB2E" w14:textId="77777777" w:rsidR="00E72F16" w:rsidRPr="00E72F16" w:rsidRDefault="00E72F16" w:rsidP="00E72F16">
      <w:pPr>
        <w:rPr>
          <w:rFonts w:ascii="宋体" w:eastAsia="宋体" w:hAnsi="宋体" w:cs="宋体"/>
          <w:szCs w:val="21"/>
          <w:lang w:eastAsia="zh-TW"/>
        </w:rPr>
      </w:pPr>
      <w:r w:rsidRPr="00E72F16">
        <w:rPr>
          <w:rFonts w:ascii="宋体" w:eastAsia="宋体" w:hAnsi="宋体" w:cs="宋体" w:hint="eastAsia"/>
          <w:szCs w:val="21"/>
        </w:rPr>
        <w:lastRenderedPageBreak/>
        <w:t>@丁倩《抗战文艺的多檬性》，1938</w:t>
      </w:r>
    </w:p>
    <w:p w14:paraId="7490F5D3"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所谓抗战文艺的多样性，我想可以从文艺作品的「内容」和「形式」上来讨论，在未讨论之前，我们来分清楚什么是内容和形式。</w:t>
      </w:r>
    </w:p>
    <w:p w14:paraId="783391FD"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所谓「内容」者，就是说一篇作品里「写了些什么」的问题。大概一篇文艺作品里面，作者总会告诉给我们一点东西，而这点东西是作者以对于世界的「看法」和「见解」做根据，借他所写的东西来说明他的意见。这些意见，我们普通叫做「主题」。一个作者既然要着手写作品，他自然是要抽出一些他所要写的东西来，譬如</w:t>
      </w:r>
      <w:r w:rsidRPr="00E72F16">
        <w:rPr>
          <w:rFonts w:ascii="宋体" w:eastAsia="宋体" w:hAnsi="宋体" w:cs="宋体" w:hint="eastAsia"/>
          <w:color w:val="FF0000"/>
          <w:szCs w:val="21"/>
        </w:rPr>
        <w:t>头家</w:t>
      </w:r>
      <w:r w:rsidRPr="00E72F16">
        <w:rPr>
          <w:rFonts w:ascii="宋体" w:eastAsia="宋体" w:hAnsi="宋体" w:cs="宋体" w:hint="eastAsia"/>
          <w:szCs w:val="21"/>
        </w:rPr>
        <w:t>、工人、兵士、王八蛋、摩登小姐、妓女……只要是他深知的，抽出什么都可以，这就是所谓「素材」。再把这些编排和整理，如在小说里把它们组织成了一个故事，这就是所谓「题材」。而「内容」也就这样的齐全了。</w:t>
      </w:r>
    </w:p>
    <w:p w14:paraId="6D749E4E"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那么「形式」呢？我们可以说是「怎么写」的问题。因为文艺作品是要叫读者感动的，所以写的时候，就得有特别的方法和手段，或是与众不同的式样。不过，方法没有一定，它并不是公式化的，这个有这个写法，那个有那个写法。所以作品的式样也就因此而不同。</w:t>
      </w:r>
    </w:p>
    <w:p w14:paraId="2DE9F8DE"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上面说的内容和形式，已经简单的交代过了。我们要谈关于抗战文艺的内容和形式，倒也是复杂的事。自然，所谓抗战文艺是以「抗战」为前提，以当前的情势说，它应该是包括一切党派和阶层的文艺，自然的存在地活动。但是它却是限制着任何违反抗战意识的文艺上的各别发展倾向。在内容和形式上，它也应该是用方法来统一一切党派及一切阶层的文艺。而要推动一切阶层的大众抗战，同时也是适应于一切阶层的抗战大众，这就是抗战文艺的特征。</w:t>
      </w:r>
    </w:p>
    <w:p w14:paraId="03FD3119"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文艺作品要忠实地表现社会，要</w:t>
      </w:r>
      <w:r w:rsidRPr="00E72F16">
        <w:rPr>
          <w:rFonts w:ascii="宋体" w:eastAsia="宋体" w:hAnsi="宋体" w:cs="宋体" w:hint="eastAsia"/>
          <w:color w:val="FF0000"/>
          <w:szCs w:val="21"/>
        </w:rPr>
        <w:t>彻底</w:t>
      </w:r>
      <w:r w:rsidRPr="00E72F16">
        <w:rPr>
          <w:rFonts w:ascii="宋体" w:eastAsia="宋体" w:hAnsi="宋体" w:cs="宋体" w:hint="eastAsia"/>
          <w:szCs w:val="21"/>
        </w:rPr>
        <w:t>地尽它的社会机能，是</w:t>
      </w:r>
      <w:r w:rsidRPr="00E72F16">
        <w:rPr>
          <w:rFonts w:ascii="宋体" w:eastAsia="宋体" w:hAnsi="宋体" w:cs="宋体" w:hint="eastAsia"/>
          <w:color w:val="FF0000"/>
          <w:szCs w:val="21"/>
        </w:rPr>
        <w:t>不待言</w:t>
      </w:r>
      <w:r w:rsidRPr="00E72F16">
        <w:rPr>
          <w:rFonts w:ascii="宋体" w:eastAsia="宋体" w:hAnsi="宋体" w:cs="宋体" w:hint="eastAsia"/>
          <w:szCs w:val="21"/>
        </w:rPr>
        <w:t>的。所以它必须有活生生的形象，来反映现实世界。但它得使读者发生真实感情为基础，而与思想和感情互相</w:t>
      </w:r>
      <w:proofErr w:type="gramStart"/>
      <w:r w:rsidRPr="00E72F16">
        <w:rPr>
          <w:rFonts w:ascii="宋体" w:eastAsia="宋体" w:hAnsi="宋体" w:cs="宋体" w:hint="eastAsia"/>
          <w:szCs w:val="21"/>
        </w:rPr>
        <w:t>关连着</w:t>
      </w:r>
      <w:proofErr w:type="gramEnd"/>
      <w:r w:rsidRPr="00E72F16">
        <w:rPr>
          <w:rFonts w:ascii="宋体" w:eastAsia="宋体" w:hAnsi="宋体" w:cs="宋体" w:hint="eastAsia"/>
          <w:szCs w:val="21"/>
        </w:rPr>
        <w:t>。正是因此，文艺不是来「载道」，也不是单纯的现实纪录。更不是空洞的情感发泄。所以自「七七」抗战文艺一展开，它就迅速地表现名方面的情势需要，而特别流行了报告形式的作品，并不是没有原因的。</w:t>
      </w:r>
    </w:p>
    <w:p w14:paraId="23513465"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文艺作品为的是要以活生生的形象来反映现实，所以亚里托曼说：要突进生活的真实的密林，而抓住它。可是所谓「生活」颇难测摸，它并不是很简单的。它是无边际的深广地包含了无限复杂的矛盾和斗争，并且在这矛盾斗争中无数的各种各样的形象在生活着、发展着、变动着。于抗战中的社会各种形态，也更呈现出多样的</w:t>
      </w:r>
      <w:r w:rsidRPr="00E72F16">
        <w:rPr>
          <w:rFonts w:ascii="宋体" w:eastAsia="宋体" w:hAnsi="宋体" w:cs="宋体" w:hint="eastAsia"/>
          <w:color w:val="FF0000"/>
          <w:szCs w:val="21"/>
        </w:rPr>
        <w:t>激变</w:t>
      </w:r>
      <w:r w:rsidRPr="00E72F16">
        <w:rPr>
          <w:rFonts w:ascii="宋体" w:eastAsia="宋体" w:hAnsi="宋体" w:cs="宋体" w:hint="eastAsia"/>
          <w:szCs w:val="21"/>
        </w:rPr>
        <w:t>，无论在前方、后方，都是不停止的</w:t>
      </w:r>
      <w:proofErr w:type="gramStart"/>
      <w:r w:rsidRPr="00E72F16">
        <w:rPr>
          <w:rFonts w:ascii="宋体" w:eastAsia="宋体" w:hAnsi="宋体" w:cs="宋体" w:hint="eastAsia"/>
          <w:szCs w:val="21"/>
        </w:rPr>
        <w:t>激变着</w:t>
      </w:r>
      <w:proofErr w:type="gramEnd"/>
      <w:r w:rsidRPr="00E72F16">
        <w:rPr>
          <w:rFonts w:ascii="宋体" w:eastAsia="宋体" w:hAnsi="宋体" w:cs="宋体" w:hint="eastAsia"/>
          <w:szCs w:val="21"/>
        </w:rPr>
        <w:t>，而生活更不要说也是跟着这抗战的烟火而激变的。</w:t>
      </w:r>
    </w:p>
    <w:p w14:paraId="7D53D5E3"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我们既认为抗战时期的「生活」是多样的激变，文艺工作者自然是应该从现实生活各种各样的形象中选出典型，决定人物的性格以及它在现实过程中的意义，从中找出了多样的内容，而决定了多样的形式。同时也是由于各人的现实生活不同的决定。然而现实生活</w:t>
      </w:r>
      <w:proofErr w:type="gramStart"/>
      <w:r w:rsidRPr="00E72F16">
        <w:rPr>
          <w:rFonts w:ascii="宋体" w:eastAsia="宋体" w:hAnsi="宋体" w:cs="宋体" w:hint="eastAsia"/>
          <w:szCs w:val="21"/>
        </w:rPr>
        <w:t>并不是</w:t>
      </w:r>
      <w:r w:rsidRPr="00E72F16">
        <w:rPr>
          <w:rFonts w:ascii="宋体" w:eastAsia="宋体" w:hAnsi="宋体" w:cs="宋体" w:hint="eastAsia"/>
          <w:color w:val="FF0000"/>
          <w:szCs w:val="21"/>
        </w:rPr>
        <w:t>幻拟</w:t>
      </w:r>
      <w:r w:rsidRPr="00E72F16">
        <w:rPr>
          <w:rFonts w:ascii="宋体" w:eastAsia="宋体" w:hAnsi="宋体" w:cs="宋体" w:hint="eastAsia"/>
          <w:szCs w:val="21"/>
        </w:rPr>
        <w:t>的</w:t>
      </w:r>
      <w:proofErr w:type="gramEnd"/>
      <w:r w:rsidRPr="00E72F16">
        <w:rPr>
          <w:rFonts w:ascii="宋体" w:eastAsia="宋体" w:hAnsi="宋体" w:cs="宋体" w:hint="eastAsia"/>
          <w:szCs w:val="21"/>
        </w:rPr>
        <w:t>空想，或是肤浅的了解所能完成的。它应该是真挚突进生活的真实密林，而将其能把现实诸过程和其他方向等的真实表现给与我们的那种人物、现象、事件、特征等等很深刻地抓出来，</w:t>
      </w:r>
      <w:proofErr w:type="gramStart"/>
      <w:r w:rsidRPr="00E72F16">
        <w:rPr>
          <w:rFonts w:ascii="宋体" w:eastAsia="宋体" w:hAnsi="宋体" w:cs="宋体" w:hint="eastAsia"/>
          <w:szCs w:val="21"/>
        </w:rPr>
        <w:t>则文艺</w:t>
      </w:r>
      <w:proofErr w:type="gramEnd"/>
      <w:r w:rsidRPr="00E72F16">
        <w:rPr>
          <w:rFonts w:ascii="宋体" w:eastAsia="宋体" w:hAnsi="宋体" w:cs="宋体" w:hint="eastAsia"/>
          <w:szCs w:val="21"/>
        </w:rPr>
        <w:t>作品也当是多样的灿烂的东西了，但这件工作是作者真实而且坚苦地从生活学习中所摄取来的。</w:t>
      </w:r>
    </w:p>
    <w:p w14:paraId="14416572"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抗战文艺作者，目标虽然是统一的，但生活方式却是不同的（不是像以前那样，许多作者都是过着亭子间的生活）。有许多是参加到前方的战区去，但有许多是散在内地的各阶层中，大家都是同在一种激情的战斗的时代脉搏中生活；在广大的苦难的原野上密林里，做着血的战斗和苦难的人民大众生活，向着我们提供无比丰富的悲壮而惨痛的画面，这题材的文艺作品内容是一种崇高的具有永久意义的悲剧的伟大史诗。</w:t>
      </w:r>
    </w:p>
    <w:p w14:paraId="2BDD832F"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因为抗战场合当中，前后方各种生活方式比平时来得复杂，它是斗争的、煽动的、悲惨的、壮烈的、黑暗的、光明的……综合着表现抗战的各方面。而抗战文艺作品的内容也是跟着现实生活的方式而变动，它也是多样的、有斗争、煽动、悲惨、壮烈、黑暗、光明……。它不要粉饰生活，不要隐藏战斗着前进的过程中的诸矛盾，现实的批判与教育的重大的意义。</w:t>
      </w:r>
    </w:p>
    <w:p w14:paraId="6BFE6176"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lastRenderedPageBreak/>
        <w:t>也就是因为「内容决定形式」，所以多样的内容产生了多样的形式，文艺工作者真实地写下了变动着的、矛盾的、有着光明面与黑暗面的、战斗与革命的大时代的现实生活。</w:t>
      </w:r>
    </w:p>
    <w:p w14:paraId="18EDDF56"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抗战文艺是多样性的，但这多样性并不是用地理范畴代替历史的范畴，也不是夸大了地理的特殊性，而决定了抗战文艺。譬如南洋的侨胞虽然远离中国，没有飞机大炮的轰炸，但华侨为争取民族的独立解放，其任务与祖国的同胞是一致的。因此，我们的文艺应该是配合着抗战的发展，这是铁样的原则。可是，艺术的创作是脱不了活生生的现实，所以南洋的文艺工作者，假使对于祖国的冲锋杀敌或战区悲惨的题材是没有深知，倒是不写为妙。因为闭门造车这一套手法，未见得是反映现实。在南洋，我们可写的还多得很。于抗战的场合中，南洋也有着复杂的矛盾的、有着光明与黑暗面的、斗争与革命的大时代的现实生活.，我们的文艺工作者应该是深入地从人民大众的苦难的生活的底历，从生活斗争的内部着眼。虽是写了一角片断的生活，我们也必须是真实的深入的。譬如汉奸的活动，抵制劣货以及树胶工人的失业等等，题材是俯拾即是，只要我们尽力去深知、认识而已。</w:t>
      </w:r>
    </w:p>
    <w:p w14:paraId="789D9645"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抗战文艺，固然是多样性的，但是假使现在我们中间有一个作者完全不能把握到抗敌救亡的观点，没有半点民族思想，而创造出特种作品来，认为也是多样性中的「一样」的，那我们便要说他是抗战文艺的反动者，他不配合于我们抗战的场合，至少他还不是真实的依据现实来写作的。我们现在固然不一定要勉强一个作者必定把握住某种思想，然而我们可以强调地说：作者如果不能把握他的时代的最低限度的思想原则，那他不会写出最低限度的真实。</w:t>
      </w:r>
    </w:p>
    <w:p w14:paraId="509ABF77"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我们坚持抗战的最后胜利必属于我们，这便是今日抗战文艺的总方向，但是我们除了总方向以外，它还有着千千万万的大大小小的各样不同的条件，这些条件是在现实中互相影响地发展的，虽然有前进，但也有后退的。因为在总胜利的方向中，失败和悲伤是不能绝对没有的。在现代的战场上，胜利的一方，那里没有死亡的兵士呢？所以我们的现实是无数悲剧和喜剧交织着的最伟大的场而，最后胜利的喜剧是无限的痛苦和斗争的最后精华，是伟大的悲剧的最后结晶，文艺的深刻性和现实的戏剧性往往是分不开的。反过来也是一样，没有喜剧的悲剧，是漫无目的和原则的狂叫。所以抗战文艺是各样各式的综合的多样性的大交响曲！</w:t>
      </w:r>
    </w:p>
    <w:p w14:paraId="5BB00F5F"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目前大众生活在现实的一切动乱和纠葛当中，作家应该是以最高的热情去关心现实，参加到现实的斗争里去，才能够</w:t>
      </w:r>
      <w:r w:rsidRPr="00E72F16">
        <w:rPr>
          <w:rFonts w:ascii="宋体" w:eastAsia="宋体" w:hAnsi="宋体" w:cs="宋体" w:hint="eastAsia"/>
          <w:color w:val="FF0000"/>
          <w:szCs w:val="21"/>
        </w:rPr>
        <w:t>深刻</w:t>
      </w:r>
      <w:r w:rsidRPr="00E72F16">
        <w:rPr>
          <w:rFonts w:ascii="宋体" w:eastAsia="宋体" w:hAnsi="宋体" w:cs="宋体" w:hint="eastAsia"/>
          <w:szCs w:val="21"/>
        </w:rPr>
        <w:t>现实的生活，渗透到现实的最深的内容，争取抗战文艺作品的多样内容来决定多样形式，完成抗战文艺的多样性，达到我们大交响曲的总方向！</w:t>
      </w:r>
    </w:p>
    <w:p w14:paraId="791BD3BA" w14:textId="3AD53BBC" w:rsidR="00E72F16" w:rsidRDefault="00E72F16" w:rsidP="00E72F16">
      <w:pPr>
        <w:rPr>
          <w:rFonts w:ascii="宋体" w:eastAsia="宋体" w:hAnsi="宋体" w:cs="宋体"/>
          <w:b/>
          <w:bCs/>
          <w:szCs w:val="21"/>
        </w:rPr>
      </w:pPr>
      <w:r w:rsidRPr="00E72F16">
        <w:rPr>
          <w:rFonts w:ascii="宋体" w:eastAsia="宋体" w:hAnsi="宋体" w:cs="宋体" w:hint="eastAsia"/>
          <w:szCs w:val="21"/>
        </w:rPr>
        <w:t>（</w:t>
      </w:r>
      <w:r w:rsidRPr="00E72F16">
        <w:rPr>
          <w:rFonts w:ascii="宋体" w:eastAsia="宋体" w:hAnsi="宋体" w:cs="宋体" w:hint="eastAsia"/>
          <w:b/>
          <w:bCs/>
          <w:szCs w:val="21"/>
        </w:rPr>
        <w:t>一九三八年七月三日于病中。载「南洋周刊」第二期</w:t>
      </w:r>
      <w:r>
        <w:rPr>
          <w:rFonts w:ascii="宋体" w:eastAsia="宋体" w:hAnsi="宋体" w:cs="宋体" w:hint="eastAsia"/>
          <w:b/>
          <w:bCs/>
          <w:szCs w:val="21"/>
        </w:rPr>
        <w:t>）</w:t>
      </w:r>
    </w:p>
    <w:p w14:paraId="21617B0F" w14:textId="33BAA72C" w:rsidR="00E72F16" w:rsidRDefault="00E72F16" w:rsidP="00E72F16">
      <w:pPr>
        <w:rPr>
          <w:rFonts w:ascii="宋体" w:eastAsia="宋体" w:hAnsi="宋体" w:cs="宋体"/>
          <w:b/>
          <w:bCs/>
          <w:szCs w:val="21"/>
        </w:rPr>
      </w:pPr>
    </w:p>
    <w:p w14:paraId="1AAC09B8" w14:textId="54FD9D4D" w:rsidR="00E72F16" w:rsidRDefault="00E72F16" w:rsidP="00E72F16">
      <w:pPr>
        <w:rPr>
          <w:rFonts w:ascii="宋体" w:eastAsia="宋体" w:hAnsi="宋体" w:cs="宋体"/>
          <w:b/>
          <w:bCs/>
          <w:szCs w:val="21"/>
        </w:rPr>
      </w:pPr>
    </w:p>
    <w:p w14:paraId="54C12132" w14:textId="77777777" w:rsidR="00F9344C" w:rsidRDefault="00F9344C" w:rsidP="00E72F16">
      <w:pPr>
        <w:rPr>
          <w:rFonts w:ascii="宋体" w:eastAsia="宋体" w:hAnsi="宋体" w:cs="宋体"/>
          <w:szCs w:val="21"/>
        </w:rPr>
        <w:sectPr w:rsidR="00F9344C">
          <w:footerReference w:type="default" r:id="rId263"/>
          <w:footnotePr>
            <w:numFmt w:val="decimalEnclosedCircleChinese"/>
            <w:numRestart w:val="eachSect"/>
          </w:footnotePr>
          <w:pgSz w:w="11906" w:h="16838"/>
          <w:pgMar w:top="1440" w:right="1753" w:bottom="1440" w:left="1753" w:header="851" w:footer="992" w:gutter="0"/>
          <w:cols w:space="425"/>
          <w:docGrid w:type="lines" w:linePitch="312"/>
        </w:sectPr>
      </w:pPr>
    </w:p>
    <w:p w14:paraId="3FE2634C"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lastRenderedPageBreak/>
        <w:t>@</w:t>
      </w:r>
      <w:proofErr w:type="gramStart"/>
      <w:r w:rsidRPr="00E72F16">
        <w:rPr>
          <w:rFonts w:ascii="宋体" w:eastAsia="宋体" w:hAnsi="宋体" w:cs="宋体" w:hint="eastAsia"/>
          <w:szCs w:val="21"/>
        </w:rPr>
        <w:t>叶云英</w:t>
      </w:r>
      <w:proofErr w:type="gramEnd"/>
      <w:r w:rsidRPr="00E72F16">
        <w:rPr>
          <w:rFonts w:ascii="宋体" w:eastAsia="宋体" w:hAnsi="宋体" w:cs="宋体" w:hint="eastAsia"/>
          <w:szCs w:val="21"/>
        </w:rPr>
        <w:t>《抗战时期的几种文艺式样》，1938</w:t>
      </w:r>
    </w:p>
    <w:p w14:paraId="6B081E31"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随着新的现实的发展，在文艺上有了新的内容的提供，又因新的内容达到了新的式样的产生，是极其自然的趋向。抗战以来，以抗战救亡的事实为题材的小形式的作品，如报告文学、速写文学、墙头小说之类，取得了独霸的地位。这些作品都具有一种宣传鼓动的性质，虽然今天我们还没有看到很多材料充实，艺术感染力和煽动效果同时具备的作品，但这类的新式样正是目前文学趋向必然的产品，为抗战环境所需要，却是毫无疑义的。现在把几种主要的文艺式样作</w:t>
      </w:r>
      <w:proofErr w:type="gramStart"/>
      <w:r w:rsidRPr="00E72F16">
        <w:rPr>
          <w:rFonts w:ascii="宋体" w:eastAsia="宋体" w:hAnsi="宋体" w:cs="宋体" w:hint="eastAsia"/>
          <w:szCs w:val="21"/>
        </w:rPr>
        <w:t>一</w:t>
      </w:r>
      <w:proofErr w:type="gramEnd"/>
      <w:r w:rsidRPr="00E72F16">
        <w:rPr>
          <w:rFonts w:ascii="宋体" w:eastAsia="宋体" w:hAnsi="宋体" w:cs="宋体" w:hint="eastAsia"/>
          <w:szCs w:val="21"/>
        </w:rPr>
        <w:t>简明的说明。先说速写文学。因为社会发展的狂速的波动，现实生活猛烈的旋律，今天的事情固然会变动得和昨天雨样，就是今日一小时前的情形，也会和一小时后不同。若要像从前的文艺作家那样去摄取一年内十年内或甚至一世纪间的巨大的题材，以毕生的精力和从事文艺创作，那就担当不了反映今天或这一小时内现实的一种重要任务。所以现代文学的高度艺术，即在于迅速的反映，速写文学就是要担负这种任务的。今天发生了什么变动，作家就把内心的快镜，扭一下把这现实摄入镜头，交给报纸或杂志。这样，它对于社会的影响，对于生活的作用，存在着最大的价值。苏联的M·柯尔佐夫•斯达兹基和美国的A·史沬特</w:t>
      </w:r>
      <w:proofErr w:type="gramStart"/>
      <w:r w:rsidRPr="00E72F16">
        <w:rPr>
          <w:rFonts w:ascii="宋体" w:eastAsia="宋体" w:hAnsi="宋体" w:cs="宋体" w:hint="eastAsia"/>
          <w:szCs w:val="21"/>
        </w:rPr>
        <w:t>莱</w:t>
      </w:r>
      <w:proofErr w:type="gramEnd"/>
      <w:r w:rsidRPr="00E72F16">
        <w:rPr>
          <w:rFonts w:ascii="宋体" w:eastAsia="宋体" w:hAnsi="宋体" w:cs="宋体" w:hint="eastAsia"/>
          <w:szCs w:val="21"/>
        </w:rPr>
        <w:t>，都是从事于速写文学的写作者。</w:t>
      </w:r>
    </w:p>
    <w:p w14:paraId="317B37DC"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和速写文学有许多类似点的报告文学，在世界前进的文坛上，已经成为最广泛的文体之一。在苏联盛行的突击队文学和集体农场文学，从其表现的手法上看来，实在也是属于报告文学的范畴里面。报告文学有一个特征，就在于以报告事实为基础，普通小说之类可容许作者的想象力</w:t>
      </w:r>
      <w:proofErr w:type="gramStart"/>
      <w:r w:rsidRPr="00E72F16">
        <w:rPr>
          <w:rFonts w:ascii="宋体" w:eastAsia="宋体" w:hAnsi="宋体" w:cs="宋体" w:hint="eastAsia"/>
          <w:color w:val="FF0000"/>
          <w:szCs w:val="21"/>
        </w:rPr>
        <w:t>骋</w:t>
      </w:r>
      <w:proofErr w:type="gramEnd"/>
      <w:r w:rsidRPr="00E72F16">
        <w:rPr>
          <w:rFonts w:ascii="宋体" w:eastAsia="宋体" w:hAnsi="宋体" w:cs="宋体" w:hint="eastAsia"/>
          <w:color w:val="FF0000"/>
          <w:szCs w:val="21"/>
        </w:rPr>
        <w:t>驰</w:t>
      </w:r>
      <w:r w:rsidRPr="00E72F16">
        <w:rPr>
          <w:rFonts w:ascii="宋体" w:eastAsia="宋体" w:hAnsi="宋体" w:cs="宋体" w:hint="eastAsia"/>
          <w:szCs w:val="21"/>
        </w:rPr>
        <w:t>，报告文学则绝对排斥作者的杜撰。所以报告者必是一个该事件的参加者，或至少是亲临实地的调查者。但是，它不仅是「报告」，首先必须是文学，街头巷尾的日常茶馆不是报告的对象.，纯旁观者的记载不是报告文学的手法。它有特殊的事件和特殊的内容，而且描写也必须与其他的文学式样同样要求形象化；要这样的题材才值得报告；要这样写出来的作品对于读者才有</w:t>
      </w:r>
      <w:r w:rsidRPr="00E72F16">
        <w:rPr>
          <w:rFonts w:ascii="宋体" w:eastAsia="宋体" w:hAnsi="宋体" w:cs="宋体" w:hint="eastAsia"/>
          <w:color w:val="FF0000"/>
          <w:szCs w:val="21"/>
        </w:rPr>
        <w:t>申诉力</w:t>
      </w:r>
      <w:r w:rsidRPr="00E72F16">
        <w:rPr>
          <w:rFonts w:ascii="宋体" w:eastAsia="宋体" w:hAnsi="宋体" w:cs="宋体" w:hint="eastAsia"/>
          <w:szCs w:val="21"/>
        </w:rPr>
        <w:t>。德国最伟大的报告文学作家提出三个条件：即（一）毫不歪曲报告的意志；（二）富于强烈的社会感情.，（三）渗透着被欺侮者紧连在一起的努力。</w:t>
      </w:r>
    </w:p>
    <w:p w14:paraId="5F1AC8B7"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墙头小说，大抵是把时事问题取为题材的短篇小说。在一九三■年由日本前进杂志「战旗」的编辑同人发起的，它要求全国各地的文学作家，从街道、农村、工厂各方面</w:t>
      </w:r>
      <w:proofErr w:type="gramStart"/>
      <w:r w:rsidRPr="00E72F16">
        <w:rPr>
          <w:rFonts w:ascii="宋体" w:eastAsia="宋体" w:hAnsi="宋体" w:cs="宋体" w:hint="eastAsia"/>
          <w:color w:val="FF0000"/>
          <w:szCs w:val="21"/>
        </w:rPr>
        <w:t>撮</w:t>
      </w:r>
      <w:proofErr w:type="gramEnd"/>
      <w:r w:rsidRPr="00E72F16">
        <w:rPr>
          <w:rFonts w:ascii="宋体" w:eastAsia="宋体" w:hAnsi="宋体" w:cs="宋体" w:hint="eastAsia"/>
          <w:color w:val="FF0000"/>
          <w:szCs w:val="21"/>
        </w:rPr>
        <w:t>取</w:t>
      </w:r>
      <w:r w:rsidRPr="00E72F16">
        <w:rPr>
          <w:rFonts w:ascii="宋体" w:eastAsia="宋体" w:hAnsi="宋体" w:cs="宋体" w:hint="eastAsia"/>
          <w:szCs w:val="21"/>
        </w:rPr>
        <w:t>当时的时事问题，写成</w:t>
      </w:r>
      <w:r w:rsidRPr="00E72F16">
        <w:rPr>
          <w:rFonts w:ascii="宋体" w:eastAsia="宋体" w:hAnsi="宋体" w:cs="宋体" w:hint="eastAsia"/>
          <w:color w:val="FF0000"/>
          <w:szCs w:val="21"/>
        </w:rPr>
        <w:t>二</w:t>
      </w:r>
      <w:r w:rsidRPr="00E72F16">
        <w:rPr>
          <w:rFonts w:ascii="宋体" w:eastAsia="宋体" w:hAnsi="宋体" w:cs="宋体" w:hint="eastAsia"/>
          <w:szCs w:val="21"/>
        </w:rPr>
        <w:t>千字的短篇小说，在该杂志上发表。但这些作品，在原则上，应该发表在墙头才切实，仅仅发表在杂志上，已经失去了「墙头小说」的意义和作用了。不过，无论怎样，这些作品，在反映当前的直接的现实问题这一点，是和报告文学没有丝毫的差异的。</w:t>
      </w:r>
    </w:p>
    <w:p w14:paraId="2192ED7F" w14:textId="4E282CA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在中国墙头小说的被提出，是在「九一八」以后，由「北斗」的杂志倡导，后来有许多副刊以墙头小说的标题</w:t>
      </w:r>
      <w:r w:rsidR="00DE4A6D">
        <w:rPr>
          <w:rFonts w:ascii="宋体" w:eastAsia="宋体" w:hAnsi="宋体" w:cs="宋体" w:hint="eastAsia"/>
          <w:szCs w:val="21"/>
        </w:rPr>
        <w:t>揭</w:t>
      </w:r>
      <w:r w:rsidRPr="00E72F16">
        <w:rPr>
          <w:rFonts w:ascii="宋体" w:eastAsia="宋体" w:hAnsi="宋体" w:cs="宋体" w:hint="eastAsia"/>
          <w:szCs w:val="21"/>
        </w:rPr>
        <w:t>载了若干的创作，不过分量不多。我们应该认识这类作品在暴露现实，刺激读者方面，</w:t>
      </w:r>
      <w:r w:rsidRPr="00E72F16">
        <w:rPr>
          <w:rFonts w:ascii="宋体" w:eastAsia="宋体" w:hAnsi="宋体" w:cs="宋体" w:hint="eastAsia"/>
          <w:color w:val="FF0000"/>
          <w:szCs w:val="21"/>
        </w:rPr>
        <w:t>力量</w:t>
      </w:r>
      <w:r w:rsidRPr="00E72F16">
        <w:rPr>
          <w:rFonts w:ascii="宋体" w:eastAsia="宋体" w:hAnsi="宋体" w:cs="宋体" w:hint="eastAsia"/>
          <w:szCs w:val="21"/>
        </w:rPr>
        <w:t>比一般的报告文学更伟大，值得青年文艺战士们多多的研究、学习、剑造。时代变化得急剧，反映在文学的式样也就短小犀利，速写文学可以展开各个角落里的具体事实，发生战斗的作用；墙头小说更可用</w:t>
      </w:r>
      <w:proofErr w:type="gramStart"/>
      <w:r w:rsidRPr="00E72F16">
        <w:rPr>
          <w:rFonts w:ascii="宋体" w:eastAsia="宋体" w:hAnsi="宋体" w:cs="宋体" w:hint="eastAsia"/>
          <w:szCs w:val="21"/>
        </w:rPr>
        <w:t>来作</w:t>
      </w:r>
      <w:proofErr w:type="gramEnd"/>
      <w:r w:rsidRPr="00E72F16">
        <w:rPr>
          <w:rFonts w:ascii="宋体" w:eastAsia="宋体" w:hAnsi="宋体" w:cs="宋体" w:hint="eastAsia"/>
          <w:szCs w:val="21"/>
        </w:rPr>
        <w:t>解剖敌人的残酷与暴露现实的利刃。</w:t>
      </w:r>
      <w:r w:rsidRPr="00E72F16">
        <w:rPr>
          <w:rFonts w:ascii="宋体" w:eastAsia="宋体" w:hAnsi="宋体" w:cs="宋体" w:hint="eastAsia"/>
          <w:color w:val="FF0000"/>
          <w:szCs w:val="21"/>
        </w:rPr>
        <w:t>最</w:t>
      </w:r>
      <w:r w:rsidRPr="00E72F16">
        <w:rPr>
          <w:rFonts w:ascii="宋体" w:eastAsia="宋体" w:hAnsi="宋体" w:cs="宋体" w:hint="eastAsia"/>
          <w:szCs w:val="21"/>
        </w:rPr>
        <w:t>后终结一句：这些新型的文艺的共通点，是在于现实性，明快通俗性，战斗性的把握和强化。</w:t>
      </w:r>
    </w:p>
    <w:p w14:paraId="20887B6D" w14:textId="1ADE0A2B" w:rsidR="00E72F16" w:rsidRDefault="00E72F16" w:rsidP="00E72F16">
      <w:pPr>
        <w:rPr>
          <w:rFonts w:ascii="宋体" w:eastAsia="宋体" w:hAnsi="宋体" w:cs="宋体"/>
          <w:b/>
          <w:bCs/>
          <w:szCs w:val="21"/>
        </w:rPr>
      </w:pPr>
      <w:r w:rsidRPr="00E72F16">
        <w:rPr>
          <w:rFonts w:ascii="宋体" w:eastAsia="宋体" w:hAnsi="宋体" w:cs="宋体" w:hint="eastAsia"/>
          <w:szCs w:val="21"/>
        </w:rPr>
        <w:t>（</w:t>
      </w:r>
      <w:r w:rsidRPr="00E72F16">
        <w:rPr>
          <w:rFonts w:ascii="宋体" w:eastAsia="宋体" w:hAnsi="宋体" w:cs="宋体" w:hint="eastAsia"/>
          <w:b/>
          <w:bCs/>
          <w:szCs w:val="21"/>
        </w:rPr>
        <w:t>一九三八年七月廿五日于古城。载「南洋周刊」第七期</w:t>
      </w:r>
      <w:r>
        <w:rPr>
          <w:rFonts w:ascii="宋体" w:eastAsia="宋体" w:hAnsi="宋体" w:cs="宋体" w:hint="eastAsia"/>
          <w:b/>
          <w:bCs/>
          <w:szCs w:val="21"/>
        </w:rPr>
        <w:t>）</w:t>
      </w:r>
    </w:p>
    <w:p w14:paraId="5338D39C" w14:textId="461AE628" w:rsidR="00E72F16" w:rsidRDefault="00E72F16" w:rsidP="00E72F16">
      <w:pPr>
        <w:rPr>
          <w:rFonts w:ascii="宋体" w:eastAsia="宋体" w:hAnsi="宋体" w:cs="宋体"/>
          <w:b/>
          <w:bCs/>
          <w:szCs w:val="21"/>
        </w:rPr>
      </w:pPr>
    </w:p>
    <w:p w14:paraId="10FC683F" w14:textId="3E37F8F3" w:rsidR="00E72F16" w:rsidRDefault="00E72F16" w:rsidP="00E72F16">
      <w:pPr>
        <w:rPr>
          <w:rFonts w:ascii="宋体" w:eastAsia="宋体" w:hAnsi="宋体" w:cs="宋体"/>
          <w:b/>
          <w:bCs/>
          <w:szCs w:val="21"/>
        </w:rPr>
      </w:pPr>
    </w:p>
    <w:p w14:paraId="5B61A952" w14:textId="77777777" w:rsidR="00F9344C" w:rsidRDefault="00F9344C" w:rsidP="00E72F16">
      <w:pPr>
        <w:tabs>
          <w:tab w:val="left" w:pos="1659"/>
        </w:tabs>
        <w:rPr>
          <w:rFonts w:ascii="宋体" w:eastAsia="宋体" w:hAnsi="宋体" w:cs="宋体"/>
          <w:szCs w:val="21"/>
        </w:rPr>
        <w:sectPr w:rsidR="00F9344C">
          <w:footerReference w:type="default" r:id="rId264"/>
          <w:footnotePr>
            <w:numFmt w:val="decimalEnclosedCircleChinese"/>
            <w:numRestart w:val="eachSect"/>
          </w:footnotePr>
          <w:pgSz w:w="11906" w:h="16838"/>
          <w:pgMar w:top="1440" w:right="1753" w:bottom="1440" w:left="1753" w:header="851" w:footer="992" w:gutter="0"/>
          <w:cols w:space="425"/>
          <w:docGrid w:type="lines" w:linePitch="312"/>
        </w:sectPr>
      </w:pPr>
    </w:p>
    <w:p w14:paraId="6C32B3C5" w14:textId="77777777" w:rsidR="00E72F16" w:rsidRPr="00E72F16" w:rsidRDefault="00E72F16" w:rsidP="00E72F16">
      <w:pPr>
        <w:tabs>
          <w:tab w:val="left" w:pos="1659"/>
        </w:tabs>
        <w:rPr>
          <w:rFonts w:ascii="宋体" w:eastAsia="宋体" w:hAnsi="宋体" w:cs="宋体"/>
          <w:szCs w:val="21"/>
        </w:rPr>
      </w:pPr>
      <w:r w:rsidRPr="00E72F16">
        <w:rPr>
          <w:rFonts w:ascii="宋体" w:eastAsia="宋体" w:hAnsi="宋体" w:cs="宋体" w:hint="eastAsia"/>
          <w:szCs w:val="21"/>
        </w:rPr>
        <w:lastRenderedPageBreak/>
        <w:t>@清</w:t>
      </w:r>
      <w:proofErr w:type="gramStart"/>
      <w:r w:rsidRPr="00E72F16">
        <w:rPr>
          <w:rFonts w:ascii="宋体" w:eastAsia="宋体" w:hAnsi="宋体" w:cs="宋体" w:hint="eastAsia"/>
          <w:szCs w:val="21"/>
        </w:rPr>
        <w:t>谭</w:t>
      </w:r>
      <w:proofErr w:type="gramEnd"/>
      <w:r w:rsidRPr="00E72F16">
        <w:rPr>
          <w:rFonts w:ascii="宋体" w:eastAsia="宋体" w:hAnsi="宋体" w:cs="宋体" w:hint="eastAsia"/>
          <w:szCs w:val="21"/>
        </w:rPr>
        <w:t>《南洋文艺通俗化运动》，1938</w:t>
      </w:r>
    </w:p>
    <w:p w14:paraId="70278C17"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文艺通俗化，这一个口号的提出，是代表战时大众精神粮食的共同要求，随着抗战的客观与主观条件的质量变化而肯定。文艺通俗化运动，已是展开当前抗战文艺的崭新路径。现在，我们站在南洋的地方，来讲南洋文艺通俗化运动，应该是怎样去实践，来建立南洋文艺阵地的巩固基础。同时，这也是开展南洋新启蒙运动的一个重要课题。</w:t>
      </w:r>
    </w:p>
    <w:p w14:paraId="3836548E"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不错，文艺大众化是要由通俗化当中产生，南洋文艺工作者——开拓的伙伴，对于这一个运动是在苦斗中实践，希望实现文艺大众化的目的。然而，话说回来，所谓通俗化，并不是我们理想那么简单，这是我们在实践中所得的体验。事实上，一般前进的写作人，总是运用很多方式（手段）来把作品尽量使其通俗，冀求更浸入大众。但是结果，所写出来的东西，还是不通俗（或不够通俗），所以，文艺通俗化运动，正是当前一个严重的课题。</w:t>
      </w:r>
    </w:p>
    <w:p w14:paraId="17568B5A"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所谓通俗化，这当然是有其准则，既不是降低水平，把质方面拉到迎合一般低级趣味——这当然是流入卑俗化；更不是想到便写，没有想到有没有发表的价值，对读者的效果。或不讲究写作技巧——这当然是滥制粗造。所以，通俗化的问题，是在怎样去运用新形式，利用旧形式，磨练技术，来充实地表现内容的积极性。</w:t>
      </w:r>
    </w:p>
    <w:p w14:paraId="6E2CC546"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当然，我们是承认文艺的最高原则，是发扬民族进步的精神。在抗战时期，是要强调民族崇高的情感，创造民族伟大的性格。文艺工作者的中心任务是运用优美熟练的技术表现丰富的抗战精神的生活，而文艺的成为大众的读物，当是以浸入的手段为原则，首先我们也就要理解其质量的</w:t>
      </w:r>
      <w:proofErr w:type="gramStart"/>
      <w:r w:rsidRPr="00E72F16">
        <w:rPr>
          <w:rFonts w:ascii="宋体" w:eastAsia="宋体" w:hAnsi="宋体" w:cs="宋体" w:hint="eastAsia"/>
          <w:color w:val="FF0000"/>
          <w:szCs w:val="21"/>
        </w:rPr>
        <w:t>关连</w:t>
      </w:r>
      <w:proofErr w:type="gramEnd"/>
      <w:r w:rsidRPr="00E72F16">
        <w:rPr>
          <w:rFonts w:ascii="宋体" w:eastAsia="宋体" w:hAnsi="宋体" w:cs="宋体" w:hint="eastAsia"/>
          <w:szCs w:val="21"/>
        </w:rPr>
        <w:t>。</w:t>
      </w:r>
    </w:p>
    <w:p w14:paraId="4698F681"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（一）质的提高与通俗化。我们认为通俗是必要，但是同时也</w:t>
      </w:r>
      <w:r w:rsidRPr="00E72F16">
        <w:rPr>
          <w:rFonts w:ascii="宋体" w:eastAsia="宋体" w:hAnsi="宋体" w:cs="宋体" w:hint="eastAsia"/>
          <w:color w:val="FF0000"/>
          <w:szCs w:val="21"/>
        </w:rPr>
        <w:t>须要</w:t>
      </w:r>
      <w:r w:rsidRPr="00E72F16">
        <w:rPr>
          <w:rFonts w:ascii="宋体" w:eastAsia="宋体" w:hAnsi="宋体" w:cs="宋体" w:hint="eastAsia"/>
          <w:szCs w:val="21"/>
        </w:rPr>
        <w:t>「质的高提」。这</w:t>
      </w:r>
      <w:proofErr w:type="gramStart"/>
      <w:r w:rsidRPr="00E72F16">
        <w:rPr>
          <w:rFonts w:ascii="宋体" w:eastAsia="宋体" w:hAnsi="宋体" w:cs="宋体" w:hint="eastAsia"/>
          <w:szCs w:val="21"/>
        </w:rPr>
        <w:t>是说质的‘</w:t>
      </w:r>
      <w:proofErr w:type="gramEnd"/>
      <w:r w:rsidRPr="00E72F16">
        <w:rPr>
          <w:rFonts w:ascii="宋体" w:eastAsia="宋体" w:hAnsi="宋体" w:cs="宋体" w:hint="eastAsia"/>
          <w:szCs w:val="21"/>
        </w:rPr>
        <w:t>提高是要从通俗化中去争取，而不是说质的提高是把文字思想弄到高深。更不是降低标准就是通俗——其实是卑俗。</w:t>
      </w:r>
    </w:p>
    <w:p w14:paraId="7535983D"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（二）量的增加来支持。我们相信单纯的行动是不够的，因为要文艺本质的武器化，固然</w:t>
      </w:r>
      <w:proofErr w:type="gramStart"/>
      <w:r w:rsidRPr="00E72F16">
        <w:rPr>
          <w:rFonts w:ascii="宋体" w:eastAsia="宋体" w:hAnsi="宋体" w:cs="宋体" w:hint="eastAsia"/>
          <w:szCs w:val="21"/>
        </w:rPr>
        <w:t>是</w:t>
      </w:r>
      <w:r w:rsidRPr="00E72F16">
        <w:rPr>
          <w:rFonts w:ascii="宋体" w:eastAsia="宋体" w:hAnsi="宋体" w:cs="宋体" w:hint="eastAsia"/>
          <w:color w:val="FF0000"/>
          <w:szCs w:val="21"/>
        </w:rPr>
        <w:t>要质</w:t>
      </w:r>
      <w:r w:rsidRPr="00E72F16">
        <w:rPr>
          <w:rFonts w:ascii="宋体" w:eastAsia="宋体" w:hAnsi="宋体" w:cs="宋体" w:hint="eastAsia"/>
          <w:szCs w:val="21"/>
        </w:rPr>
        <w:t>的</w:t>
      </w:r>
      <w:proofErr w:type="gramEnd"/>
      <w:r w:rsidRPr="00E72F16">
        <w:rPr>
          <w:rFonts w:ascii="宋体" w:eastAsia="宋体" w:hAnsi="宋体" w:cs="宋体" w:hint="eastAsia"/>
          <w:szCs w:val="21"/>
        </w:rPr>
        <w:t>提高，但是相互连锁地更要量的不断增加来支持，这样统一的行动，才能发生伟大作用。</w:t>
      </w:r>
    </w:p>
    <w:p w14:paraId="241E5326"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具体地说，我们要在量上尽力多产——出版。当然，我们不能否认，每一个刊物，只要是立场正确的都是抗战的一支生力军。至于在质方面，我们要提高写作的技术，充实文艺斗争的活力。</w:t>
      </w:r>
    </w:p>
    <w:p w14:paraId="3A689D5D"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其次，我们就来研讨怎样写，才能写得通俗，这就要多方面去采取数据。</w:t>
      </w:r>
    </w:p>
    <w:p w14:paraId="5A69DA57"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（一）形式的问题：关于文艺形式，当以完成表现为依归。这是说，我们的写作形式，不管是新的或旧的，都要能够加深表现力。所以要完成大众化，就要把形式的问题处理。</w:t>
      </w:r>
    </w:p>
    <w:p w14:paraId="29EA287A"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（甲）运用新形式：因为现实社会（抗战中）是</w:t>
      </w:r>
      <w:r w:rsidRPr="00E72F16">
        <w:rPr>
          <w:rFonts w:ascii="宋体" w:eastAsia="宋体" w:hAnsi="宋体" w:cs="宋体" w:hint="eastAsia"/>
          <w:color w:val="FF0000"/>
          <w:szCs w:val="21"/>
        </w:rPr>
        <w:t>复杂</w:t>
      </w:r>
      <w:r w:rsidRPr="00E72F16">
        <w:rPr>
          <w:rFonts w:ascii="宋体" w:eastAsia="宋体" w:hAnsi="宋体" w:cs="宋体" w:hint="eastAsia"/>
          <w:szCs w:val="21"/>
        </w:rPr>
        <w:t>的，多方面的，抗战文艺的反映现实，也应该是多样性的，如报告文学、墙头小说、速写、特写、杂文、诗歌等，我们应当广泛地去采取新形式。</w:t>
      </w:r>
    </w:p>
    <w:p w14:paraId="171FA73D"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乙）利用旧形式：所谓「旧瓶装新酒」，这是一个方法。当然，所谓利用，是有条件的，并不是滥用，而缺乏原则性的把握。相反地，我们是要尽量利用旧形式来发挥文艺的积极性。比如说，地方性的形式不足，那么我们更要深入采取旧形式的特长，方言、土语，我们要深入大众去学习，小调山歌，要到山芭去学习，这是利用的法则。</w:t>
      </w:r>
    </w:p>
    <w:p w14:paraId="345F9D9C"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总之，形式的采取，当是「翻旧出新」「牵新会旧」汇流的结果，而完成新文艺的形式，所谓内容决定形式，就是</w:t>
      </w:r>
      <w:proofErr w:type="gramStart"/>
      <w:r w:rsidRPr="00E72F16">
        <w:rPr>
          <w:rFonts w:ascii="宋体" w:eastAsia="宋体" w:hAnsi="宋体" w:cs="宋体" w:hint="eastAsia"/>
          <w:szCs w:val="21"/>
        </w:rPr>
        <w:t>因着</w:t>
      </w:r>
      <w:proofErr w:type="gramEnd"/>
      <w:r w:rsidRPr="00E72F16">
        <w:rPr>
          <w:rFonts w:ascii="宋体" w:eastAsia="宋体" w:hAnsi="宋体" w:cs="宋体" w:hint="eastAsia"/>
          <w:szCs w:val="21"/>
        </w:rPr>
        <w:t>多方面的内容而产生多样形式。</w:t>
      </w:r>
    </w:p>
    <w:p w14:paraId="532E4A54"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（二）内容的问题：自从抗战以来，很多人都感觉到抗战理论的所谓一般性，千篇一律，竟有所谓「救亡八股」，这是个缺陷。其次关于描写，主题的深入，</w:t>
      </w:r>
      <w:r w:rsidRPr="00E72F16">
        <w:rPr>
          <w:rFonts w:ascii="宋体" w:eastAsia="宋体" w:hAnsi="宋体" w:cs="宋体" w:hint="eastAsia"/>
          <w:color w:val="FF0000"/>
          <w:szCs w:val="21"/>
        </w:rPr>
        <w:t>缺略</w:t>
      </w:r>
      <w:r w:rsidRPr="00E72F16">
        <w:rPr>
          <w:rFonts w:ascii="宋体" w:eastAsia="宋体" w:hAnsi="宋体" w:cs="宋体" w:hint="eastAsia"/>
          <w:szCs w:val="21"/>
        </w:rPr>
        <w:t>了具体的分析与</w:t>
      </w:r>
      <w:proofErr w:type="gramStart"/>
      <w:r w:rsidRPr="00E72F16">
        <w:rPr>
          <w:rFonts w:ascii="宋体" w:eastAsia="宋体" w:hAnsi="宋体" w:cs="宋体" w:hint="eastAsia"/>
          <w:szCs w:val="21"/>
        </w:rPr>
        <w:t>刻划</w:t>
      </w:r>
      <w:proofErr w:type="gramEnd"/>
      <w:r w:rsidRPr="00E72F16">
        <w:rPr>
          <w:rFonts w:ascii="宋体" w:eastAsia="宋体" w:hAnsi="宋体" w:cs="宋体" w:hint="eastAsia"/>
          <w:szCs w:val="21"/>
        </w:rPr>
        <w:t>，通读一遍，总会感觉到厌倦单调。因此，我们要在这实践中充实具体的经验教训与表现力，争取文艺宣传的合理统一化。</w:t>
      </w:r>
    </w:p>
    <w:p w14:paraId="31E65E7F"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（甲）多样性的现实题材：我们的题材，应当是广泛的、写实的，才能真切感动。</w:t>
      </w:r>
      <w:proofErr w:type="gramStart"/>
      <w:r w:rsidRPr="00E72F16">
        <w:rPr>
          <w:rFonts w:ascii="宋体" w:eastAsia="宋体" w:hAnsi="宋体" w:cs="宋体" w:hint="eastAsia"/>
          <w:szCs w:val="21"/>
        </w:rPr>
        <w:t>因为</w:t>
      </w:r>
      <w:r w:rsidRPr="00E72F16">
        <w:rPr>
          <w:rFonts w:ascii="宋体" w:eastAsia="宋体" w:hAnsi="宋体" w:cs="宋体" w:hint="eastAsia"/>
          <w:color w:val="FF0000"/>
          <w:szCs w:val="21"/>
        </w:rPr>
        <w:t>要质</w:t>
      </w:r>
      <w:r w:rsidRPr="00E72F16">
        <w:rPr>
          <w:rFonts w:ascii="宋体" w:eastAsia="宋体" w:hAnsi="宋体" w:cs="宋体" w:hint="eastAsia"/>
          <w:szCs w:val="21"/>
        </w:rPr>
        <w:lastRenderedPageBreak/>
        <w:t>的</w:t>
      </w:r>
      <w:proofErr w:type="gramEnd"/>
      <w:r w:rsidRPr="00E72F16">
        <w:rPr>
          <w:rFonts w:ascii="宋体" w:eastAsia="宋体" w:hAnsi="宋体" w:cs="宋体" w:hint="eastAsia"/>
          <w:szCs w:val="21"/>
        </w:rPr>
        <w:t>提高，是要强调写实主义，我们的主题应当是表现民族革命斗争。</w:t>
      </w:r>
    </w:p>
    <w:p w14:paraId="6DC3E9C7"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乙）客观的认识与主观的感情的统一：单凭主观情感来写，而忽略了客观认识，结果凭着热情，喊几句口号，其所谓作品的典型，常常流入一般形式，而产生所谓公式化。这是说，很多是缺乏艺术的形象具体表现，在作品的后面拖着一个抗战尾巴，这不是写实的。因此，我们要根据客观形势，来决定具体</w:t>
      </w:r>
      <w:proofErr w:type="gramStart"/>
      <w:r w:rsidRPr="00E72F16">
        <w:rPr>
          <w:rFonts w:ascii="宋体" w:eastAsia="宋体" w:hAnsi="宋体" w:cs="宋体" w:hint="eastAsia"/>
          <w:szCs w:val="21"/>
        </w:rPr>
        <w:t>內</w:t>
      </w:r>
      <w:proofErr w:type="gramEnd"/>
      <w:r w:rsidRPr="00E72F16">
        <w:rPr>
          <w:rFonts w:ascii="宋体" w:eastAsia="宋体" w:hAnsi="宋体" w:cs="宋体" w:hint="eastAsia"/>
          <w:szCs w:val="21"/>
        </w:rPr>
        <w:t>容，以正确的社会观世界观来创作，因为粉饰现实的虚伪手法，以情感注入作品之中，是抽象的！</w:t>
      </w:r>
    </w:p>
    <w:p w14:paraId="0FEC679D"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（丙）题材要积极：我们不是要在作品</w:t>
      </w:r>
      <w:r w:rsidRPr="00E72F16">
        <w:rPr>
          <w:rFonts w:ascii="宋体" w:eastAsia="宋体" w:hAnsi="宋体" w:cs="宋体" w:hint="eastAsia"/>
          <w:color w:val="FF0000"/>
          <w:szCs w:val="21"/>
        </w:rPr>
        <w:t>扎</w:t>
      </w:r>
      <w:r w:rsidRPr="00E72F16">
        <w:rPr>
          <w:rFonts w:ascii="宋体" w:eastAsia="宋体" w:hAnsi="宋体" w:cs="宋体" w:hint="eastAsia"/>
          <w:szCs w:val="21"/>
        </w:rPr>
        <w:t>上积极的尾巴，好像在最后结语喊口号，这是勉强的积极。相反地，我们是要在整个的作品中有深刻的感动力，其主要的先决条件是「艺术性」通过思想内容，这就要作者深入现实的生活从实践中去争取。因为事实告诉我们，单凭热情是不够的，理性认识，就要在实践中不断地学习。</w:t>
      </w:r>
    </w:p>
    <w:p w14:paraId="7B4FB04C"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color w:val="FF0000"/>
          <w:szCs w:val="21"/>
        </w:rPr>
        <w:t>话</w:t>
      </w:r>
      <w:r w:rsidRPr="00E72F16">
        <w:rPr>
          <w:rFonts w:ascii="宋体" w:eastAsia="宋体" w:hAnsi="宋体" w:cs="宋体" w:hint="eastAsia"/>
          <w:szCs w:val="21"/>
        </w:rPr>
        <w:t>来个结束，我们希望南洋文艺工作者，不要再「闭门造车」，应当浸入社会阶层去生活，体验斗争的意识，充实世界观，正确地反映每一个角落的形象，写成很通俗的（大众所理解的）很生动的（煽动性的）抗战文艺。</w:t>
      </w:r>
    </w:p>
    <w:p w14:paraId="045667BC" w14:textId="4F12D586" w:rsidR="00E72F16" w:rsidRDefault="00E72F16" w:rsidP="00E72F16">
      <w:pPr>
        <w:rPr>
          <w:rFonts w:ascii="宋体" w:eastAsia="宋体" w:hAnsi="宋体" w:cs="宋体"/>
          <w:b/>
          <w:bCs/>
          <w:szCs w:val="21"/>
        </w:rPr>
      </w:pPr>
      <w:r w:rsidRPr="00E72F16">
        <w:rPr>
          <w:rFonts w:ascii="宋体" w:eastAsia="宋体" w:hAnsi="宋体" w:cs="宋体" w:hint="eastAsia"/>
          <w:szCs w:val="21"/>
        </w:rPr>
        <w:t>（</w:t>
      </w:r>
      <w:r w:rsidRPr="00E72F16">
        <w:rPr>
          <w:rFonts w:ascii="宋体" w:eastAsia="宋体" w:hAnsi="宋体" w:cs="宋体" w:hint="eastAsia"/>
          <w:b/>
          <w:bCs/>
          <w:szCs w:val="21"/>
        </w:rPr>
        <w:t>一九三八年七月廿七日稿。载「南洋周刊」第七期</w:t>
      </w:r>
      <w:r>
        <w:rPr>
          <w:rFonts w:ascii="宋体" w:eastAsia="宋体" w:hAnsi="宋体" w:cs="宋体" w:hint="eastAsia"/>
          <w:b/>
          <w:bCs/>
          <w:szCs w:val="21"/>
        </w:rPr>
        <w:t>）</w:t>
      </w:r>
    </w:p>
    <w:p w14:paraId="2096439B" w14:textId="3FAC678D" w:rsidR="00E72F16" w:rsidRDefault="00E72F16" w:rsidP="00E72F16">
      <w:pPr>
        <w:rPr>
          <w:rFonts w:ascii="宋体" w:eastAsia="宋体" w:hAnsi="宋体" w:cs="宋体"/>
          <w:b/>
          <w:bCs/>
          <w:szCs w:val="21"/>
        </w:rPr>
      </w:pPr>
    </w:p>
    <w:p w14:paraId="540D68AF" w14:textId="2175E0F6" w:rsidR="00E72F16" w:rsidRDefault="00E72F16" w:rsidP="00E72F16">
      <w:pPr>
        <w:rPr>
          <w:rFonts w:ascii="宋体" w:eastAsia="宋体" w:hAnsi="宋体" w:cs="宋体"/>
          <w:b/>
          <w:bCs/>
          <w:szCs w:val="21"/>
        </w:rPr>
      </w:pPr>
    </w:p>
    <w:p w14:paraId="3E75D1A0" w14:textId="77777777" w:rsidR="009A34A8" w:rsidRDefault="009A34A8" w:rsidP="00E72F16">
      <w:pPr>
        <w:rPr>
          <w:rFonts w:ascii="宋体" w:eastAsia="宋体" w:hAnsi="宋体" w:cs="宋体"/>
          <w:szCs w:val="21"/>
        </w:rPr>
        <w:sectPr w:rsidR="009A34A8">
          <w:footerReference w:type="default" r:id="rId265"/>
          <w:footnotePr>
            <w:numFmt w:val="decimalEnclosedCircleChinese"/>
            <w:numRestart w:val="eachSect"/>
          </w:footnotePr>
          <w:pgSz w:w="11906" w:h="16838"/>
          <w:pgMar w:top="1440" w:right="1753" w:bottom="1440" w:left="1753" w:header="851" w:footer="992" w:gutter="0"/>
          <w:cols w:space="425"/>
          <w:docGrid w:type="lines" w:linePitch="312"/>
        </w:sectPr>
      </w:pPr>
    </w:p>
    <w:p w14:paraId="70C5D5D8"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lastRenderedPageBreak/>
        <w:t>@金丁《发展南洋文化的诸问题》，1938</w:t>
      </w:r>
    </w:p>
    <w:p w14:paraId="70A9AE36"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（一）几种发展南洋文化底不正确的见解及其影响</w:t>
      </w:r>
    </w:p>
    <w:p w14:paraId="388D3971"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我们这里提出发展南洋华侨文化问题，并不是因为像某些人所说的「南洋无文化之可言」，或是国土沦为战区，文化事业完全停顿……等等。相反的，谁要</w:t>
      </w:r>
      <w:r w:rsidRPr="00E72F16">
        <w:rPr>
          <w:rFonts w:ascii="宋体" w:eastAsia="宋体" w:hAnsi="宋体" w:cs="宋体" w:hint="eastAsia"/>
          <w:color w:val="FF0000"/>
          <w:szCs w:val="21"/>
        </w:rPr>
        <w:t>武断</w:t>
      </w:r>
      <w:r w:rsidRPr="00E72F16">
        <w:rPr>
          <w:rFonts w:ascii="宋体" w:eastAsia="宋体" w:hAnsi="宋体" w:cs="宋体" w:hint="eastAsia"/>
          <w:szCs w:val="21"/>
        </w:rPr>
        <w:t>「南洋无文化之可言」，谁就一定会主张一切都该重新从头做起。但是主张重新从头做起的人，不仅是抹煞已往积累下来的南洋文化的成果，而且还是否定了南洋文化</w:t>
      </w:r>
      <w:proofErr w:type="gramStart"/>
      <w:r w:rsidRPr="00E72F16">
        <w:rPr>
          <w:rFonts w:ascii="宋体" w:eastAsia="宋体" w:hAnsi="宋体" w:cs="宋体" w:hint="eastAsia"/>
          <w:szCs w:val="21"/>
        </w:rPr>
        <w:t>底未来</w:t>
      </w:r>
      <w:proofErr w:type="gramEnd"/>
      <w:r w:rsidRPr="00E72F16">
        <w:rPr>
          <w:rFonts w:ascii="宋体" w:eastAsia="宋体" w:hAnsi="宋体" w:cs="宋体" w:hint="eastAsia"/>
          <w:szCs w:val="21"/>
        </w:rPr>
        <w:t>的发展。因为事实上，过去文化的成果，决不能一脚踢开，</w:t>
      </w:r>
      <w:proofErr w:type="gramStart"/>
      <w:r w:rsidRPr="00E72F16">
        <w:rPr>
          <w:rFonts w:ascii="宋体" w:eastAsia="宋体" w:hAnsi="宋体" w:cs="宋体" w:hint="eastAsia"/>
          <w:szCs w:val="21"/>
        </w:rPr>
        <w:t>倘使不</w:t>
      </w:r>
      <w:proofErr w:type="gramEnd"/>
      <w:r w:rsidRPr="00E72F16">
        <w:rPr>
          <w:rFonts w:ascii="宋体" w:eastAsia="宋体" w:hAnsi="宋体" w:cs="宋体" w:hint="eastAsia"/>
          <w:szCs w:val="21"/>
        </w:rPr>
        <w:t>根据「已往的」而继续发扬，则所谓一切重新从头做起，只是建筑在沙漠上的幻想。这是一。</w:t>
      </w:r>
    </w:p>
    <w:p w14:paraId="1CE16637"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 xml:space="preserve">　　　</w:t>
      </w:r>
      <w:r w:rsidRPr="00E72F16">
        <w:rPr>
          <w:rFonts w:ascii="宋体" w:eastAsia="宋体" w:hAnsi="宋体" w:cs="宋体" w:hint="eastAsia"/>
          <w:color w:val="FF0000"/>
          <w:szCs w:val="21"/>
        </w:rPr>
        <w:t>以</w:t>
      </w:r>
      <w:r w:rsidRPr="00E72F16">
        <w:rPr>
          <w:rFonts w:ascii="宋体" w:eastAsia="宋体" w:hAnsi="宋体" w:cs="宋体" w:hint="eastAsia"/>
          <w:szCs w:val="21"/>
        </w:rPr>
        <w:t>为中国皆已沦为战区，文化事业完全停顿，所以应当发展南洋华侨文化的，这不仅是由于把文化的活动，误解为单是一座博物馆或一种杂志的是否存在，而且还是故意抹煞在敌人侵略中我举国上下英勇抗战的精神，抹煞那由英勇抗战中普遍提高的国民大众文化水平的事实。这是二。</w:t>
      </w:r>
    </w:p>
    <w:p w14:paraId="0E1B0E5F"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这一二两种发展南洋文化的见解，目前在马来亚还正为少数人所支持，而且使不少人蒙受其影响，影响所及，那是第一，「南洋既无文化可言」，所以要「发展」，的确有</w:t>
      </w:r>
      <w:r w:rsidRPr="00E72F16">
        <w:rPr>
          <w:rFonts w:ascii="宋体" w:eastAsia="宋体" w:hAnsi="宋体" w:cs="宋体" w:hint="eastAsia"/>
          <w:color w:val="FF0000"/>
          <w:szCs w:val="21"/>
        </w:rPr>
        <w:t>点</w:t>
      </w:r>
      <w:r w:rsidRPr="00E72F16">
        <w:rPr>
          <w:rFonts w:ascii="宋体" w:eastAsia="宋体" w:hAnsi="宋体" w:cs="宋体" w:hint="eastAsia"/>
          <w:szCs w:val="21"/>
        </w:rPr>
        <w:t>「谈何容易」，那么就还是不谈为妙吧。于是由新理论的研究与建设，到新刊物杂志的出版，都觉得一概不必，这样的取消了南洋文化运动。</w:t>
      </w:r>
    </w:p>
    <w:p w14:paraId="3F030371"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第二，中国的文化既被认为完全停顿，那么南洋华侨的文化运动，势必至于变成与抗战毫无关联的「独在性」文化运动了。而这种「独在性」，使南洋华侨文化飘摇在无原则的无中心的途径当中，这是一种用发展南洋文化而取消南洋文化</w:t>
      </w:r>
      <w:proofErr w:type="gramStart"/>
      <w:r w:rsidRPr="00E72F16">
        <w:rPr>
          <w:rFonts w:ascii="宋体" w:eastAsia="宋体" w:hAnsi="宋体" w:cs="宋体" w:hint="eastAsia"/>
          <w:szCs w:val="21"/>
        </w:rPr>
        <w:t>底文化</w:t>
      </w:r>
      <w:proofErr w:type="gramEnd"/>
      <w:r w:rsidRPr="00E72F16">
        <w:rPr>
          <w:rFonts w:ascii="宋体" w:eastAsia="宋体" w:hAnsi="宋体" w:cs="宋体" w:hint="eastAsia"/>
          <w:szCs w:val="21"/>
        </w:rPr>
        <w:t>运动的反动。固执这种观念的人，特别夸大「南洋地方的安定」、「不受战争影响」。其实，日本法西斯的侵略，虽然使中国文化部分的受到摧残，然而地方的安定与不受战争影响，仍不是发展文化的全部条件；相反的，在这所谓「安定」当中，「不受影响」当中，我们却还知道有各种各样的阻力，冀图限制伤害南洋华侨文化的发展。所以，不管从「南洋无文化之可言」，或「中国文化事业完全停顿」的那一种观念出发，在实质上都是一样的，不外想要阻挠南洋的文化运动的发展。</w:t>
      </w:r>
    </w:p>
    <w:p w14:paraId="71A7D0FA"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所以在进行发展南洋华侨文化的同时，我们必须用大力打破这种「阻挠发展」的恶劣倾向，这恶劣倾向在今日正在方兴未艾。</w:t>
      </w:r>
    </w:p>
    <w:p w14:paraId="4E08F93C"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这恶劣倾向，夹杂在提倡</w:t>
      </w:r>
      <w:r w:rsidRPr="00E72F16">
        <w:rPr>
          <w:rFonts w:ascii="宋体" w:eastAsia="宋体" w:hAnsi="宋体" w:cs="宋体" w:hint="eastAsia"/>
          <w:color w:val="FF0000"/>
          <w:szCs w:val="21"/>
        </w:rPr>
        <w:t>软性</w:t>
      </w:r>
      <w:r w:rsidRPr="00E72F16">
        <w:rPr>
          <w:rFonts w:ascii="宋体" w:eastAsia="宋体" w:hAnsi="宋体" w:cs="宋体" w:hint="eastAsia"/>
          <w:szCs w:val="21"/>
        </w:rPr>
        <w:t>文化的情形当中，不但</w:t>
      </w:r>
      <w:proofErr w:type="gramStart"/>
      <w:r w:rsidRPr="00E72F16">
        <w:rPr>
          <w:rFonts w:ascii="宋体" w:eastAsia="宋体" w:hAnsi="宋体" w:cs="宋体" w:hint="eastAsia"/>
          <w:szCs w:val="21"/>
        </w:rPr>
        <w:t>助长着</w:t>
      </w:r>
      <w:proofErr w:type="gramEnd"/>
      <w:r w:rsidRPr="00E72F16">
        <w:rPr>
          <w:rFonts w:ascii="宋体" w:eastAsia="宋体" w:hAnsi="宋体" w:cs="宋体" w:hint="eastAsia"/>
          <w:szCs w:val="21"/>
        </w:rPr>
        <w:t>一些无聊小报，和淫靡的歌舞戏剧对于广泛落后侨胞的麻醉，而且还在另一方面纵容了一切敌寇汉奸</w:t>
      </w:r>
      <w:r w:rsidRPr="00E72F16">
        <w:rPr>
          <w:rFonts w:ascii="宋体" w:eastAsia="宋体" w:hAnsi="宋体" w:cs="宋体" w:hint="eastAsia"/>
          <w:color w:val="FF0000"/>
          <w:szCs w:val="21"/>
        </w:rPr>
        <w:t>托匪</w:t>
      </w:r>
      <w:r w:rsidRPr="00E72F16">
        <w:rPr>
          <w:rFonts w:ascii="宋体" w:eastAsia="宋体" w:hAnsi="宋体" w:cs="宋体" w:hint="eastAsia"/>
          <w:szCs w:val="21"/>
        </w:rPr>
        <w:t>出版物的猖狂。</w:t>
      </w:r>
    </w:p>
    <w:p w14:paraId="494E5AB9"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（二）为什么要提出发展南洋文化问题</w:t>
      </w:r>
    </w:p>
    <w:p w14:paraId="5DFB4292"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针对着这两种恶劣倾向，换言之，即针对着用发展南洋文化来取消南洋华侨文化的各种阴谋的冀图，我们觉得对于发展南洋华侨文化问题底切实地具体地研究，是刻不容缓的。然而发展南洋华侨文化的必要，其意义</w:t>
      </w:r>
      <w:proofErr w:type="gramStart"/>
      <w:r w:rsidRPr="00E72F16">
        <w:rPr>
          <w:rFonts w:ascii="宋体" w:eastAsia="宋体" w:hAnsi="宋体" w:cs="宋体" w:hint="eastAsia"/>
          <w:szCs w:val="21"/>
        </w:rPr>
        <w:t>更一定</w:t>
      </w:r>
      <w:proofErr w:type="gramEnd"/>
      <w:r w:rsidRPr="00E72F16">
        <w:rPr>
          <w:rFonts w:ascii="宋体" w:eastAsia="宋体" w:hAnsi="宋体" w:cs="宋体" w:hint="eastAsia"/>
          <w:szCs w:val="21"/>
        </w:rPr>
        <w:t>不只限于要努力从上述的取消文化的恶劣倾向来保卫文化，而且还必须研究造成南洋华侨文化发展之延宕与迟缓的全体客观和主观的原因，并且从而解决之。「发展南洋华侨文化」，决不是止于「</w:t>
      </w:r>
      <w:proofErr w:type="gramStart"/>
      <w:r w:rsidRPr="00E72F16">
        <w:rPr>
          <w:rFonts w:ascii="宋体" w:eastAsia="宋体" w:hAnsi="宋体" w:cs="宋体" w:hint="eastAsia"/>
          <w:szCs w:val="21"/>
        </w:rPr>
        <w:t>存文卫道</w:t>
      </w:r>
      <w:proofErr w:type="gramEnd"/>
      <w:r w:rsidRPr="00E72F16">
        <w:rPr>
          <w:rFonts w:ascii="宋体" w:eastAsia="宋体" w:hAnsi="宋体" w:cs="宋体" w:hint="eastAsia"/>
          <w:szCs w:val="21"/>
        </w:rPr>
        <w:t>」的消极意义而是必须配合抗战建国的形势的发展，唤起侨胞的民族的自我的觉醒，加强侨胞抗敌救亡的信心，使侨胞从愚昧、迷信、盲从、武断的传统底束缚中解放出来。</w:t>
      </w:r>
    </w:p>
    <w:p w14:paraId="0B35D34D"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（三）南洋文化底任务</w:t>
      </w:r>
    </w:p>
    <w:p w14:paraId="2AF7F8E8"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但对于这样的原则，对于这样的发展南洋华侨文化的主题，也许有人觉得又是那一套，或是那一套又来了，什么抗战啊，团结啊，大众化啊……等等，喊来</w:t>
      </w:r>
      <w:proofErr w:type="gramStart"/>
      <w:r w:rsidRPr="00E72F16">
        <w:rPr>
          <w:rFonts w:ascii="宋体" w:eastAsia="宋体" w:hAnsi="宋体" w:cs="宋体" w:hint="eastAsia"/>
          <w:szCs w:val="21"/>
        </w:rPr>
        <w:t>喊</w:t>
      </w:r>
      <w:proofErr w:type="gramEnd"/>
      <w:r w:rsidRPr="00E72F16">
        <w:rPr>
          <w:rFonts w:ascii="宋体" w:eastAsia="宋体" w:hAnsi="宋体" w:cs="宋体" w:hint="eastAsia"/>
          <w:szCs w:val="21"/>
        </w:rPr>
        <w:t>去的，总不外是那几个人。而且尽管喊的人眉飞色舞，但是听的人依然故我。是的，我们并不否认，由于客观条件的限制和主观力量的不够，南洋的华侨文化运动，还未能普遍地深入的暂时现象，并不能说明我们以后也将永</w:t>
      </w:r>
      <w:proofErr w:type="gramStart"/>
      <w:r w:rsidRPr="00E72F16">
        <w:rPr>
          <w:rFonts w:ascii="宋体" w:eastAsia="宋体" w:hAnsi="宋体" w:cs="宋体" w:hint="eastAsia"/>
          <w:szCs w:val="21"/>
        </w:rPr>
        <w:t>无深入</w:t>
      </w:r>
      <w:proofErr w:type="gramEnd"/>
      <w:r w:rsidRPr="00E72F16">
        <w:rPr>
          <w:rFonts w:ascii="宋体" w:eastAsia="宋体" w:hAnsi="宋体" w:cs="宋体" w:hint="eastAsia"/>
          <w:szCs w:val="21"/>
        </w:rPr>
        <w:t>的前途。同时，我们更不能因为这未能普遍深入的暂时现象，而根本否定了目前南洋华侨文化运动应有的目标和任务。目前南洋华侨文化运动的目标，无论如何不能离开唤起侨胞坚决支持中国抗战，而南洋华侨文化运动的具体任务，也仍然不外文</w:t>
      </w:r>
      <w:r w:rsidRPr="00E72F16">
        <w:rPr>
          <w:rFonts w:ascii="宋体" w:eastAsia="宋体" w:hAnsi="宋体" w:cs="宋体" w:hint="eastAsia"/>
          <w:szCs w:val="21"/>
        </w:rPr>
        <w:lastRenderedPageBreak/>
        <w:t>化的大众化，文化人</w:t>
      </w:r>
      <w:proofErr w:type="gramStart"/>
      <w:r w:rsidRPr="00E72F16">
        <w:rPr>
          <w:rFonts w:ascii="宋体" w:eastAsia="宋体" w:hAnsi="宋体" w:cs="宋体" w:hint="eastAsia"/>
          <w:szCs w:val="21"/>
        </w:rPr>
        <w:t>之应当</w:t>
      </w:r>
      <w:proofErr w:type="gramEnd"/>
      <w:r w:rsidRPr="00E72F16">
        <w:rPr>
          <w:rFonts w:ascii="宋体" w:eastAsia="宋体" w:hAnsi="宋体" w:cs="宋体" w:hint="eastAsia"/>
          <w:szCs w:val="21"/>
        </w:rPr>
        <w:t>密切团结。所以尽管这抗战啊，团结啊，大众化啊等等字眼，有些人觉得太厌烦了，可是事实上也还要谈下去的。中国的必须抗战下去，是决不因</w:t>
      </w:r>
      <w:r w:rsidRPr="00E72F16">
        <w:rPr>
          <w:rFonts w:ascii="宋体" w:eastAsia="宋体" w:hAnsi="宋体" w:cs="宋体" w:hint="eastAsia"/>
          <w:color w:val="FF0000"/>
          <w:szCs w:val="21"/>
        </w:rPr>
        <w:t>为</w:t>
      </w:r>
      <w:r w:rsidRPr="00E72F16">
        <w:rPr>
          <w:rFonts w:ascii="宋体" w:eastAsia="宋体" w:hAnsi="宋体" w:cs="宋体" w:hint="eastAsia"/>
          <w:szCs w:val="21"/>
        </w:rPr>
        <w:t>喊得太久，而减少他的重要性。不过我们现在还要明确指出，在目前南洋华侨文化运动上，我们已经不只是翻来覆去地讨论它的目标和任务，因为我们上面指出的目标和任务是不容置疑的。我们今日所要研究而且解决的，是怎样才能达到这目标，怎样才能完成这些任务。</w:t>
      </w:r>
    </w:p>
    <w:p w14:paraId="06149E26"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（四）怎样完成发展南洋文化的任务</w:t>
      </w:r>
    </w:p>
    <w:p w14:paraId="6003BE51"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不久以前，在朋友当中谈起马华新启蒙运动，应当再接再厉地广泛开展推动时，笔者会相信有许多文化人都同意这个运动的。但也因此希望同意这一运动的文化人，对今天文化运动上的具体任务，决不能再逗留在概念的搬演上</w:t>
      </w:r>
      <w:r w:rsidRPr="00E72F16">
        <w:rPr>
          <w:rFonts w:ascii="宋体" w:eastAsia="宋体" w:hAnsi="宋体" w:cs="宋体" w:hint="eastAsia"/>
          <w:color w:val="FF0000"/>
          <w:szCs w:val="21"/>
        </w:rPr>
        <w:t>了</w:t>
      </w:r>
      <w:r w:rsidRPr="00E72F16">
        <w:rPr>
          <w:rFonts w:ascii="宋体" w:eastAsia="宋体" w:hAnsi="宋体" w:cs="宋体" w:hint="eastAsia"/>
          <w:szCs w:val="21"/>
        </w:rPr>
        <w:t>。理论上的开展，还必须配合着实际化的工作。譬如说吧，新启蒙运动中的理性运动是「反对武断」的，所以倘若面前站着一个青年学生，而他又是有一个不许他爱国的父母或师长，说是爱国不是青年人应有的责任，那么如果我们只告诉他，他的父母或师长是</w:t>
      </w:r>
      <w:r w:rsidRPr="00E72F16">
        <w:rPr>
          <w:rFonts w:ascii="宋体" w:eastAsia="宋体" w:hAnsi="宋体" w:cs="宋体" w:hint="eastAsia"/>
          <w:color w:val="FF0000"/>
          <w:szCs w:val="21"/>
        </w:rPr>
        <w:t>不</w:t>
      </w:r>
      <w:r w:rsidRPr="00E72F16">
        <w:rPr>
          <w:rFonts w:ascii="宋体" w:eastAsia="宋体" w:hAnsi="宋体" w:cs="宋体" w:hint="eastAsia"/>
          <w:szCs w:val="21"/>
        </w:rPr>
        <w:t>对的，是值得反对的，那还是不够的，那还只是做到了「反武断」的一面，我们必须</w:t>
      </w:r>
      <w:proofErr w:type="gramStart"/>
      <w:r w:rsidRPr="00E72F16">
        <w:rPr>
          <w:rFonts w:ascii="宋体" w:eastAsia="宋体" w:hAnsi="宋体" w:cs="宋体" w:hint="eastAsia"/>
          <w:szCs w:val="21"/>
        </w:rPr>
        <w:t>做到那反武断</w:t>
      </w:r>
      <w:proofErr w:type="gramEnd"/>
      <w:r w:rsidRPr="00E72F16">
        <w:rPr>
          <w:rFonts w:ascii="宋体" w:eastAsia="宋体" w:hAnsi="宋体" w:cs="宋体" w:hint="eastAsia"/>
          <w:szCs w:val="21"/>
        </w:rPr>
        <w:t>的另一面，即：我们不仅要告诉那学生为什么他的父母或师长不对，还要指明他知道他们不对以后「怎么办」。所以这里的问题便是：不仅是我们要确定</w:t>
      </w:r>
      <w:proofErr w:type="gramStart"/>
      <w:r w:rsidRPr="00E72F16">
        <w:rPr>
          <w:rFonts w:ascii="宋体" w:eastAsia="宋体" w:hAnsi="宋体" w:cs="宋体" w:hint="eastAsia"/>
          <w:szCs w:val="21"/>
        </w:rPr>
        <w:t>那正确</w:t>
      </w:r>
      <w:proofErr w:type="gramEnd"/>
      <w:r w:rsidRPr="00E72F16">
        <w:rPr>
          <w:rFonts w:ascii="宋体" w:eastAsia="宋体" w:hAnsi="宋体" w:cs="宋体" w:hint="eastAsia"/>
          <w:szCs w:val="21"/>
        </w:rPr>
        <w:t>的原则，而且还要研究如何执行那个正确原则，正确的原则，如果不通过正确的执行，不但会使原则抽象化，不但会使</w:t>
      </w:r>
      <w:proofErr w:type="gramStart"/>
      <w:r w:rsidRPr="00E72F16">
        <w:rPr>
          <w:rFonts w:ascii="宋体" w:eastAsia="宋体" w:hAnsi="宋体" w:cs="宋体" w:hint="eastAsia"/>
          <w:szCs w:val="21"/>
        </w:rPr>
        <w:t>那原则</w:t>
      </w:r>
      <w:proofErr w:type="gramEnd"/>
      <w:r w:rsidRPr="00E72F16">
        <w:rPr>
          <w:rFonts w:ascii="宋体" w:eastAsia="宋体" w:hAnsi="宋体" w:cs="宋体" w:hint="eastAsia"/>
          <w:szCs w:val="21"/>
        </w:rPr>
        <w:t>毫无</w:t>
      </w:r>
      <w:r w:rsidRPr="00E72F16">
        <w:rPr>
          <w:rFonts w:ascii="宋体" w:eastAsia="宋体" w:hAnsi="宋体" w:cs="宋体" w:hint="eastAsia"/>
          <w:color w:val="FF0000"/>
          <w:szCs w:val="21"/>
        </w:rPr>
        <w:t>效</w:t>
      </w:r>
      <w:r w:rsidRPr="00E72F16">
        <w:rPr>
          <w:rFonts w:ascii="宋体" w:eastAsia="宋体" w:hAnsi="宋体" w:cs="宋体" w:hint="eastAsia"/>
          <w:szCs w:val="21"/>
        </w:rPr>
        <w:t>果，而且还会使</w:t>
      </w:r>
      <w:proofErr w:type="gramStart"/>
      <w:r w:rsidRPr="00E72F16">
        <w:rPr>
          <w:rFonts w:ascii="宋体" w:eastAsia="宋体" w:hAnsi="宋体" w:cs="宋体" w:hint="eastAsia"/>
          <w:szCs w:val="21"/>
        </w:rPr>
        <w:t>那原则</w:t>
      </w:r>
      <w:proofErr w:type="gramEnd"/>
      <w:r w:rsidRPr="00E72F16">
        <w:rPr>
          <w:rFonts w:ascii="宋体" w:eastAsia="宋体" w:hAnsi="宋体" w:cs="宋体" w:hint="eastAsia"/>
          <w:szCs w:val="21"/>
        </w:rPr>
        <w:t>被歪曲。因此倘使我们说肃清失败主义，最后胜利一定是我们的，我们如果不告诉旁人，</w:t>
      </w:r>
      <w:r w:rsidRPr="00E72F16">
        <w:rPr>
          <w:rFonts w:ascii="宋体" w:eastAsia="宋体" w:hAnsi="宋体" w:cs="宋体" w:hint="eastAsia"/>
          <w:color w:val="FF0000"/>
          <w:szCs w:val="21"/>
        </w:rPr>
        <w:t>为</w:t>
      </w:r>
      <w:r w:rsidRPr="00E72F16">
        <w:rPr>
          <w:rFonts w:ascii="宋体" w:eastAsia="宋体" w:hAnsi="宋体" w:cs="宋体" w:hint="eastAsia"/>
          <w:szCs w:val="21"/>
        </w:rPr>
        <w:t>什么我们不失败，怎么我们才能获得胜利的时候，那旁人会说我们是骗他的。但关于这一点，我们将大胆的声明，在马来亚有许多文化人，他们已经不只是知道正确的原则，而且他们还不顾一切困难与阻碍正确地去执行</w:t>
      </w:r>
      <w:proofErr w:type="gramStart"/>
      <w:r w:rsidRPr="00E72F16">
        <w:rPr>
          <w:rFonts w:ascii="宋体" w:eastAsia="宋体" w:hAnsi="宋体" w:cs="宋体" w:hint="eastAsia"/>
          <w:szCs w:val="21"/>
        </w:rPr>
        <w:t>那原则</w:t>
      </w:r>
      <w:proofErr w:type="gramEnd"/>
      <w:r w:rsidRPr="00E72F16">
        <w:rPr>
          <w:rFonts w:ascii="宋体" w:eastAsia="宋体" w:hAnsi="宋体" w:cs="宋体" w:hint="eastAsia"/>
          <w:szCs w:val="21"/>
        </w:rPr>
        <w:t>了，在社会科学上、在文学上、戏剧上、歌咏上，民众教育上，他们正做着开垦拓荒的工作；他们绝对没有因为旁人还不能很好理解他们正确的原则，就说「我是对的」、「为什么你不理解」的那种自大的态度；反之，我们觉得如果有人责备他们成绩太差了、太不行了、太空喊了；以及什么喊来</w:t>
      </w:r>
      <w:proofErr w:type="gramStart"/>
      <w:r w:rsidRPr="00E72F16">
        <w:rPr>
          <w:rFonts w:ascii="宋体" w:eastAsia="宋体" w:hAnsi="宋体" w:cs="宋体" w:hint="eastAsia"/>
          <w:szCs w:val="21"/>
        </w:rPr>
        <w:t>喊</w:t>
      </w:r>
      <w:proofErr w:type="gramEnd"/>
      <w:r w:rsidRPr="00E72F16">
        <w:rPr>
          <w:rFonts w:ascii="宋体" w:eastAsia="宋体" w:hAnsi="宋体" w:cs="宋体" w:hint="eastAsia"/>
          <w:szCs w:val="21"/>
        </w:rPr>
        <w:t>去老是那些人啦等等，那我们就要问，为什么你却站在旁边说风凉话呢？为什么你就不能尽你一份力量呢？为什么你就不能在那文化运动中，在正确原则下，正确地执行那些原则呢？是的，我们必须声明，不管是文化大众化的运动也好，文化人团结的运动也好，在今日所做到的还非常不够。但这不够，并不是消极的挑剔所能奏效，每个切实进步的文化工作者，他希望的是积极的批评，他并不怕旁人指摘他的缺点与错误。但是如果单是对他指摘责难而不说明怎样使缺点变成优点，怎样使错误变成对的，那么我们就不能责怪那些进步文化工作者对于这种指摘者的反感与愤怒。难道有这样的人，说是，你也不对，他也不行，大家都太差，什么都不必了，可以睡觉了，我们也该宽恕他吗？大家都太差，一切都不必，也正是</w:t>
      </w:r>
      <w:r w:rsidRPr="00E72F16">
        <w:rPr>
          <w:rFonts w:ascii="宋体" w:eastAsia="宋体" w:hAnsi="宋体" w:cs="宋体" w:hint="eastAsia"/>
          <w:color w:val="FF0000"/>
          <w:szCs w:val="21"/>
        </w:rPr>
        <w:t>托匪</w:t>
      </w:r>
      <w:r w:rsidRPr="00E72F16">
        <w:rPr>
          <w:rFonts w:ascii="宋体" w:eastAsia="宋体" w:hAnsi="宋体" w:cs="宋体" w:hint="eastAsia"/>
          <w:szCs w:val="21"/>
        </w:rPr>
        <w:t>扰乱文化工作的一种表现。</w:t>
      </w:r>
    </w:p>
    <w:p w14:paraId="0AA91134"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当然，在与一切阻挠文化发展的阻力斗争的同时，我们应该严格地检讨自己，到底我们的进步文化工作者，有没有那种单是玩弄原则、玩弄概念，而不能用实际的工作，去完成文运的任务呢？我们觉得是有的。我们</w:t>
      </w:r>
      <w:proofErr w:type="gramStart"/>
      <w:r w:rsidRPr="00E72F16">
        <w:rPr>
          <w:rFonts w:ascii="宋体" w:eastAsia="宋体" w:hAnsi="宋体" w:cs="宋体" w:hint="eastAsia"/>
          <w:szCs w:val="21"/>
        </w:rPr>
        <w:t>觉得部</w:t>
      </w:r>
      <w:proofErr w:type="gramEnd"/>
      <w:r w:rsidRPr="00E72F16">
        <w:rPr>
          <w:rFonts w:ascii="宋体" w:eastAsia="宋体" w:hAnsi="宋体" w:cs="宋体" w:hint="eastAsia"/>
          <w:szCs w:val="21"/>
        </w:rPr>
        <w:t>份的文化工作者觉得公式主义是错的，然而做起来，仍不免把现阶段文运的任务公式化，仍不免把政治与文化机械的配合。但这主要的原因，是由于不曾进一步地理解大众生活状况。我们之提倡大众化，决不是</w:t>
      </w:r>
      <w:proofErr w:type="gramStart"/>
      <w:r w:rsidRPr="00E72F16">
        <w:rPr>
          <w:rFonts w:ascii="宋体" w:eastAsia="宋体" w:hAnsi="宋体" w:cs="宋体" w:hint="eastAsia"/>
          <w:szCs w:val="21"/>
        </w:rPr>
        <w:t>单议人</w:t>
      </w:r>
      <w:proofErr w:type="gramEnd"/>
      <w:r w:rsidRPr="00E72F16">
        <w:rPr>
          <w:rFonts w:ascii="宋体" w:eastAsia="宋体" w:hAnsi="宋体" w:cs="宋体" w:hint="eastAsia"/>
          <w:szCs w:val="21"/>
        </w:rPr>
        <w:t>在文章上把字句写得浅明一点、通俗</w:t>
      </w:r>
      <w:r w:rsidRPr="00E72F16">
        <w:rPr>
          <w:rFonts w:ascii="宋体" w:eastAsia="宋体" w:hAnsi="宋体" w:cs="宋体" w:hint="eastAsia"/>
          <w:color w:val="FF0000"/>
          <w:szCs w:val="21"/>
        </w:rPr>
        <w:t>一点</w:t>
      </w:r>
      <w:r w:rsidRPr="00E72F16">
        <w:rPr>
          <w:rFonts w:ascii="宋体" w:eastAsia="宋体" w:hAnsi="宋体" w:cs="宋体" w:hint="eastAsia"/>
          <w:szCs w:val="21"/>
        </w:rPr>
        <w:t>，而是要从大众的生活状况上，切实认识一切进步理论在实践上的意义。所以就如新文字运动吧，我们决不能把他单</w:t>
      </w:r>
      <w:proofErr w:type="gramStart"/>
      <w:r w:rsidRPr="00E72F16">
        <w:rPr>
          <w:rFonts w:ascii="宋体" w:eastAsia="宋体" w:hAnsi="宋体" w:cs="宋体" w:hint="eastAsia"/>
          <w:szCs w:val="21"/>
        </w:rPr>
        <w:t>看做</w:t>
      </w:r>
      <w:proofErr w:type="gramEnd"/>
      <w:r w:rsidRPr="00E72F16">
        <w:rPr>
          <w:rFonts w:ascii="宋体" w:eastAsia="宋体" w:hAnsi="宋体" w:cs="宋体" w:hint="eastAsia"/>
          <w:szCs w:val="21"/>
        </w:rPr>
        <w:t>是一种识字运动，它一定还是大众生活斗争的工具。我们相信，在敌人的炮火，许多没有读过书的所谓「愚民」，他们是没有我们这样统一来</w:t>
      </w:r>
      <w:proofErr w:type="gramStart"/>
      <w:r w:rsidRPr="00E72F16">
        <w:rPr>
          <w:rFonts w:ascii="宋体" w:eastAsia="宋体" w:hAnsi="宋体" w:cs="宋体" w:hint="eastAsia"/>
          <w:szCs w:val="21"/>
        </w:rPr>
        <w:t>统一</w:t>
      </w:r>
      <w:proofErr w:type="gramEnd"/>
      <w:r w:rsidRPr="00E72F16">
        <w:rPr>
          <w:rFonts w:ascii="宋体" w:eastAsia="宋体" w:hAnsi="宋体" w:cs="宋体" w:hint="eastAsia"/>
          <w:szCs w:val="21"/>
        </w:rPr>
        <w:t>去的讨论，却能够迅速而且密切的团结起来。然而少数的文化工作者，他们或者也口口声声地说是不分阶层、不分信仰，统一救亡的，但是他们看到一些积极的，或是什么比较纯粹的所谓下层一点的救亡集团，就认定是代表什么阶层什么信仰的，于是进而疑虑起来。其实除</w:t>
      </w:r>
      <w:r w:rsidRPr="00E72F16">
        <w:rPr>
          <w:rFonts w:ascii="宋体" w:eastAsia="宋体" w:hAnsi="宋体" w:cs="宋体" w:hint="eastAsia"/>
          <w:color w:val="FF0000"/>
          <w:szCs w:val="21"/>
        </w:rPr>
        <w:t>托匪</w:t>
      </w:r>
      <w:r w:rsidRPr="00E72F16">
        <w:rPr>
          <w:rFonts w:ascii="宋体" w:eastAsia="宋体" w:hAnsi="宋体" w:cs="宋体" w:hint="eastAsia"/>
          <w:szCs w:val="21"/>
        </w:rPr>
        <w:t>汉奸之外，那一个阶层那一个信仰不该救亡呢？但这原因不只是因为把原则抽象化，而且主要是由于不接触大众生活。文化运动的大众化决不是一个单纯的概念。</w:t>
      </w:r>
      <w:r w:rsidRPr="00E72F16">
        <w:rPr>
          <w:rFonts w:ascii="宋体" w:eastAsia="宋体" w:hAnsi="宋体" w:cs="宋体" w:hint="eastAsia"/>
          <w:szCs w:val="21"/>
        </w:rPr>
        <w:lastRenderedPageBreak/>
        <w:t>在这里，我们便不能否定文化工作者向大众学习之必要。</w:t>
      </w:r>
    </w:p>
    <w:p w14:paraId="1305C153"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其次，与这一文化大众化具体任务同时，我们还觉得文化工作者应当密切团结。</w:t>
      </w:r>
      <w:proofErr w:type="gramStart"/>
      <w:r w:rsidRPr="00E72F16">
        <w:rPr>
          <w:rFonts w:ascii="宋体" w:eastAsia="宋体" w:hAnsi="宋体" w:cs="宋体" w:hint="eastAsia"/>
          <w:szCs w:val="21"/>
        </w:rPr>
        <w:t>这密切</w:t>
      </w:r>
      <w:proofErr w:type="gramEnd"/>
      <w:r w:rsidRPr="00E72F16">
        <w:rPr>
          <w:rFonts w:ascii="宋体" w:eastAsia="宋体" w:hAnsi="宋体" w:cs="宋体" w:hint="eastAsia"/>
          <w:szCs w:val="21"/>
        </w:rPr>
        <w:t>团结，不仅是因为文化工作者，为了拥护抗战支持抗战，平平常常号召鼓舞旁人团结，那么自己就应该在团结，而且主要的还由于当前文化运动顺利的优势的获得，必须根据广泛密切团结的力量。毫无疑问的，在侨胞中新文化的影响与作用还不比旧文化来得广泛与深人。许多劳苦的侨胞，还大多过着中世纪式的文化生活，「阎王地狱的恐吓，武侠剑仙的梦想」，以及才子佳人的引诱，都无形阻碍着民族自觉的发展。所以怎样转换这些侨胞文化趣味，怎样培</w:t>
      </w:r>
      <w:r w:rsidRPr="00E72F16">
        <w:rPr>
          <w:rFonts w:ascii="宋体" w:eastAsia="宋体" w:hAnsi="宋体" w:cs="宋体" w:hint="eastAsia"/>
          <w:color w:val="FF0000"/>
          <w:szCs w:val="21"/>
        </w:rPr>
        <w:t>养（餐）</w:t>
      </w:r>
      <w:r w:rsidRPr="00E72F16">
        <w:rPr>
          <w:rFonts w:ascii="宋体" w:eastAsia="宋体" w:hAnsi="宋体" w:cs="宋体" w:hint="eastAsia"/>
          <w:szCs w:val="21"/>
        </w:rPr>
        <w:t>侨胞民族意识，怎样与「落后」与「无知」斗争，这却不是少数人散漫的努力所能完成的。不只</w:t>
      </w:r>
      <w:r w:rsidRPr="00E72F16">
        <w:rPr>
          <w:rFonts w:ascii="宋体" w:eastAsia="宋体" w:hAnsi="宋体" w:cs="宋体" w:hint="eastAsia"/>
          <w:color w:val="FF0000"/>
          <w:szCs w:val="21"/>
        </w:rPr>
        <w:t>此，</w:t>
      </w:r>
      <w:r w:rsidRPr="00E72F16">
        <w:rPr>
          <w:rFonts w:ascii="宋体" w:eastAsia="宋体" w:hAnsi="宋体" w:cs="宋体" w:hint="eastAsia"/>
          <w:szCs w:val="21"/>
        </w:rPr>
        <w:t>一切文化运动阻力的克服，都有赖于集体的力量，一切新的科学的理论之研究与建设都有赖于分工合作。也因此，今日南洋华侨文化人的团结，不仅应该有其一定的形式（即广大的统一的团体），把文化人团结起来，而且还要根据文化运动中共同的任务，明确规定共同的工作。在共同工作中，我们</w:t>
      </w:r>
      <w:proofErr w:type="gramStart"/>
      <w:r w:rsidRPr="00E72F16">
        <w:rPr>
          <w:rFonts w:ascii="宋体" w:eastAsia="宋体" w:hAnsi="宋体" w:cs="宋体" w:hint="eastAsia"/>
          <w:szCs w:val="21"/>
        </w:rPr>
        <w:t>绝不该因所属</w:t>
      </w:r>
      <w:proofErr w:type="gramEnd"/>
      <w:r w:rsidRPr="00E72F16">
        <w:rPr>
          <w:rFonts w:ascii="宋体" w:eastAsia="宋体" w:hAnsi="宋体" w:cs="宋体" w:hint="eastAsia"/>
          <w:szCs w:val="21"/>
        </w:rPr>
        <w:t>集团和世界观的不同而相互排斥。相反的，一个爱国的文化工作者，</w:t>
      </w:r>
      <w:proofErr w:type="gramStart"/>
      <w:r w:rsidRPr="00E72F16">
        <w:rPr>
          <w:rFonts w:ascii="宋体" w:eastAsia="宋体" w:hAnsi="宋体" w:cs="宋体" w:hint="eastAsia"/>
          <w:szCs w:val="21"/>
        </w:rPr>
        <w:t>都该既不</w:t>
      </w:r>
      <w:proofErr w:type="gramEnd"/>
      <w:r w:rsidRPr="00E72F16">
        <w:rPr>
          <w:rFonts w:ascii="宋体" w:eastAsia="宋体" w:hAnsi="宋体" w:cs="宋体" w:hint="eastAsia"/>
          <w:szCs w:val="21"/>
        </w:rPr>
        <w:t>牺牲自己的立场来迁就旁人，也不强迫别人服从自己；既</w:t>
      </w:r>
      <w:proofErr w:type="gramStart"/>
      <w:r w:rsidRPr="00E72F16">
        <w:rPr>
          <w:rFonts w:ascii="宋体" w:eastAsia="宋体" w:hAnsi="宋体" w:cs="宋体" w:hint="eastAsia"/>
          <w:szCs w:val="21"/>
        </w:rPr>
        <w:t>不</w:t>
      </w:r>
      <w:proofErr w:type="gramEnd"/>
      <w:r w:rsidRPr="00E72F16">
        <w:rPr>
          <w:rFonts w:ascii="宋体" w:eastAsia="宋体" w:hAnsi="宋体" w:cs="宋体" w:hint="eastAsia"/>
          <w:szCs w:val="21"/>
        </w:rPr>
        <w:t>菲薄自己，也</w:t>
      </w:r>
      <w:proofErr w:type="gramStart"/>
      <w:r w:rsidRPr="00E72F16">
        <w:rPr>
          <w:rFonts w:ascii="宋体" w:eastAsia="宋体" w:hAnsi="宋体" w:cs="宋体" w:hint="eastAsia"/>
          <w:szCs w:val="21"/>
        </w:rPr>
        <w:t>不</w:t>
      </w:r>
      <w:proofErr w:type="gramEnd"/>
      <w:r w:rsidRPr="00E72F16">
        <w:rPr>
          <w:rFonts w:ascii="宋体" w:eastAsia="宋体" w:hAnsi="宋体" w:cs="宋体" w:hint="eastAsia"/>
          <w:szCs w:val="21"/>
        </w:rPr>
        <w:t>抹杀别人；但相互批评，相互督促是绝对必要的。南洋华侨文化之能否顺利发展的关键，主要的应当是在于文化人的有无广大的统一的组织。</w:t>
      </w:r>
    </w:p>
    <w:p w14:paraId="5ED640ED"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（五）南洋文化应有的内容和几个具体办法</w:t>
      </w:r>
    </w:p>
    <w:p w14:paraId="5C85B1A4"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南洋华侨文化运动的任务既如上述，而我们文运的目标，正如上面所说，不能离开唤起侨胞坚决支持抗战，所以现在南洋华侨文化运动的内容，其主要是爱国主义的、是自由主义的、是发挥理性的。</w:t>
      </w:r>
    </w:p>
    <w:p w14:paraId="0FFCCFDA"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但是使这个内容灌注到每个侨胞的身上，我们还觉得要做到以下四点:</w:t>
      </w:r>
    </w:p>
    <w:p w14:paraId="70BE878E"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（1）开展批评运动，揭发一切有碍民族利益的理论。</w:t>
      </w:r>
    </w:p>
    <w:p w14:paraId="5863369D"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（2）开展自我批判，打破对自己朋友的言论的无条件的默认正确或保护现象。</w:t>
      </w:r>
    </w:p>
    <w:p w14:paraId="713311C1"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（3）组织识字班、民众学校、演讲会、座谈会、家庭访问等等，施行</w:t>
      </w:r>
      <w:r w:rsidRPr="00E72F16">
        <w:rPr>
          <w:rFonts w:ascii="宋体" w:eastAsia="宋体" w:hAnsi="宋体" w:cs="宋体" w:hint="eastAsia"/>
          <w:color w:val="FF0000"/>
          <w:szCs w:val="21"/>
        </w:rPr>
        <w:t>经常</w:t>
      </w:r>
      <w:r w:rsidRPr="00E72F16">
        <w:rPr>
          <w:rFonts w:ascii="宋体" w:eastAsia="宋体" w:hAnsi="宋体" w:cs="宋体" w:hint="eastAsia"/>
          <w:szCs w:val="21"/>
        </w:rPr>
        <w:t>教育。</w:t>
      </w:r>
    </w:p>
    <w:p w14:paraId="4F3D0875"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（4）扩大话剧歌咏运动。</w:t>
      </w:r>
    </w:p>
    <w:p w14:paraId="4243F99C" w14:textId="6C74EBD1" w:rsidR="00E72F16" w:rsidRDefault="00E72F16" w:rsidP="00E72F16">
      <w:pPr>
        <w:rPr>
          <w:rFonts w:ascii="宋体" w:eastAsia="宋体" w:hAnsi="宋体" w:cs="宋体"/>
          <w:b/>
          <w:bCs/>
          <w:szCs w:val="21"/>
        </w:rPr>
      </w:pPr>
      <w:r w:rsidRPr="00E72F16">
        <w:rPr>
          <w:rFonts w:ascii="宋体" w:eastAsia="宋体" w:hAnsi="宋体" w:cs="宋体" w:hint="eastAsia"/>
          <w:szCs w:val="21"/>
        </w:rPr>
        <w:t>（载</w:t>
      </w:r>
      <w:r w:rsidRPr="00E72F16">
        <w:rPr>
          <w:rFonts w:ascii="宋体" w:eastAsia="宋体" w:hAnsi="宋体" w:cs="宋体" w:hint="eastAsia"/>
          <w:b/>
          <w:bCs/>
          <w:szCs w:val="21"/>
        </w:rPr>
        <w:t>一九三八年八月一日「南洋周刊」第五期</w:t>
      </w:r>
      <w:r>
        <w:rPr>
          <w:rFonts w:ascii="宋体" w:eastAsia="宋体" w:hAnsi="宋体" w:cs="宋体" w:hint="eastAsia"/>
          <w:b/>
          <w:bCs/>
          <w:szCs w:val="21"/>
        </w:rPr>
        <w:t>）</w:t>
      </w:r>
    </w:p>
    <w:p w14:paraId="5C87922E" w14:textId="57FFE638" w:rsidR="00E72F16" w:rsidRDefault="00E72F16" w:rsidP="00E72F16">
      <w:pPr>
        <w:rPr>
          <w:rFonts w:ascii="宋体" w:eastAsia="宋体" w:hAnsi="宋体" w:cs="宋体"/>
          <w:b/>
          <w:bCs/>
          <w:szCs w:val="21"/>
        </w:rPr>
      </w:pPr>
    </w:p>
    <w:p w14:paraId="0F2FE7AF" w14:textId="3BD7E949" w:rsidR="00E72F16" w:rsidRDefault="00E72F16" w:rsidP="00E72F16">
      <w:pPr>
        <w:rPr>
          <w:rFonts w:ascii="宋体" w:eastAsia="宋体" w:hAnsi="宋体" w:cs="宋体"/>
          <w:b/>
          <w:bCs/>
          <w:szCs w:val="21"/>
        </w:rPr>
      </w:pPr>
    </w:p>
    <w:p w14:paraId="7A81EC3E" w14:textId="77777777" w:rsidR="009A34A8" w:rsidRDefault="009A34A8" w:rsidP="00E72F16">
      <w:pPr>
        <w:ind w:firstLineChars="1100" w:firstLine="2310"/>
        <w:rPr>
          <w:rFonts w:ascii="宋体" w:eastAsia="宋体" w:hAnsi="宋体" w:cs="宋体"/>
          <w:szCs w:val="21"/>
        </w:rPr>
        <w:sectPr w:rsidR="009A34A8">
          <w:footerReference w:type="default" r:id="rId266"/>
          <w:footnotePr>
            <w:numFmt w:val="decimalEnclosedCircleChinese"/>
            <w:numRestart w:val="eachSect"/>
          </w:footnotePr>
          <w:pgSz w:w="11906" w:h="16838"/>
          <w:pgMar w:top="1440" w:right="1753" w:bottom="1440" w:left="1753" w:header="851" w:footer="992" w:gutter="0"/>
          <w:cols w:space="425"/>
          <w:docGrid w:type="lines" w:linePitch="312"/>
        </w:sectPr>
      </w:pPr>
    </w:p>
    <w:p w14:paraId="747E88F3" w14:textId="77777777" w:rsidR="00E72F16" w:rsidRPr="00E72F16" w:rsidRDefault="00E72F16" w:rsidP="00E72F16">
      <w:pPr>
        <w:ind w:firstLineChars="1100" w:firstLine="2310"/>
        <w:rPr>
          <w:rFonts w:ascii="宋体" w:eastAsia="宋体" w:hAnsi="宋体" w:cs="宋体"/>
          <w:szCs w:val="21"/>
        </w:rPr>
      </w:pPr>
      <w:r w:rsidRPr="00E72F16">
        <w:rPr>
          <w:rFonts w:ascii="宋体" w:eastAsia="宋体" w:hAnsi="宋体" w:cs="宋体" w:hint="eastAsia"/>
          <w:szCs w:val="21"/>
        </w:rPr>
        <w:lastRenderedPageBreak/>
        <w:t xml:space="preserve">谈谈台词的改变 </w:t>
      </w:r>
      <w:r w:rsidRPr="00E72F16">
        <w:rPr>
          <w:rFonts w:ascii="宋体" w:eastAsia="宋体" w:hAnsi="宋体" w:cs="宋体"/>
          <w:szCs w:val="21"/>
        </w:rPr>
        <w:t xml:space="preserve"> </w:t>
      </w:r>
      <w:r w:rsidRPr="00E72F16">
        <w:rPr>
          <w:rFonts w:ascii="宋体" w:eastAsia="宋体" w:hAnsi="宋体" w:cs="宋体" w:hint="eastAsia"/>
          <w:szCs w:val="21"/>
        </w:rPr>
        <w:t>高扬</w:t>
      </w:r>
    </w:p>
    <w:p w14:paraId="3558D374"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有一次，在排演一个戏剧的当儿，一位</w:t>
      </w:r>
      <w:proofErr w:type="gramStart"/>
      <w:r w:rsidRPr="00E72F16">
        <w:rPr>
          <w:rFonts w:ascii="宋体" w:eastAsia="宋体" w:hAnsi="宋体" w:cs="宋体" w:hint="eastAsia"/>
          <w:szCs w:val="21"/>
        </w:rPr>
        <w:t>饰中国</w:t>
      </w:r>
      <w:proofErr w:type="gramEnd"/>
      <w:r w:rsidRPr="00E72F16">
        <w:rPr>
          <w:rFonts w:ascii="宋体" w:eastAsia="宋体" w:hAnsi="宋体" w:cs="宋体" w:hint="eastAsia"/>
          <w:szCs w:val="21"/>
        </w:rPr>
        <w:t>兵的演员在念着台词：</w:t>
      </w:r>
    </w:p>
    <w:p w14:paraId="2BB4E8AD"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「放屁——」</w:t>
      </w:r>
    </w:p>
    <w:p w14:paraId="564EFF07"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「不，放你妈的屁——」提示人赶忙改正，于是那位演员也赶快更正：「呵，你妈的屁！」</w:t>
      </w:r>
    </w:p>
    <w:p w14:paraId="2F9A82A4"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一种在排演中很平常的现象，可是如果我们有兴趣研究戏剧的话，这便是</w:t>
      </w:r>
      <w:proofErr w:type="gramStart"/>
      <w:r w:rsidRPr="00E72F16">
        <w:rPr>
          <w:rFonts w:ascii="宋体" w:eastAsia="宋体" w:hAnsi="宋体" w:cs="宋体" w:hint="eastAsia"/>
          <w:szCs w:val="21"/>
        </w:rPr>
        <w:t>一</w:t>
      </w:r>
      <w:proofErr w:type="gramEnd"/>
      <w:r w:rsidRPr="00E72F16">
        <w:rPr>
          <w:rFonts w:ascii="宋体" w:eastAsia="宋体" w:hAnsi="宋体" w:cs="宋体" w:hint="eastAsia"/>
          <w:szCs w:val="21"/>
        </w:rPr>
        <w:t>僴值得讨论的问题。果然，排演完了以后，这问题便被提出了。</w:t>
      </w:r>
    </w:p>
    <w:p w14:paraId="559291E9"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一方的意见以为「放屁」改为「放你妈的屁」是不必要的；一方的意见却以为我们演出一个戏剧，对于剧本一定要忠实，一定要依照剧本的台词。</w:t>
      </w:r>
    </w:p>
    <w:p w14:paraId="72F48AA8"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因为有了这两个意见，我便想趁机会来谈谈关于台词可否改变的问题。</w:t>
      </w:r>
    </w:p>
    <w:p w14:paraId="2A784844"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在以前，的确有很多演员及戏剧家都认为演员必须照着剧本上的台词，一字不能更改地唸。为什么有这样的主张呢？这是有它的历史的。过去浪漫主义和莎士比亚的戏剧，都是用无韵的诗体写成，而且用浪</w:t>
      </w:r>
      <w:proofErr w:type="gramStart"/>
      <w:r w:rsidRPr="00E72F16">
        <w:rPr>
          <w:rFonts w:ascii="宋体" w:eastAsia="宋体" w:hAnsi="宋体" w:cs="宋体" w:hint="eastAsia"/>
          <w:szCs w:val="21"/>
        </w:rPr>
        <w:t>谩</w:t>
      </w:r>
      <w:proofErr w:type="gramEnd"/>
      <w:r w:rsidRPr="00E72F16">
        <w:rPr>
          <w:rFonts w:ascii="宋体" w:eastAsia="宋体" w:hAnsi="宋体" w:cs="宋体" w:hint="eastAsia"/>
          <w:szCs w:val="21"/>
        </w:rPr>
        <w:t>主义的作风演出，所以温雅的诗意的朗诵成为必要,而观众也有许多是专为去听台词的，因之演员常常成为一个「台词的朗诵者」。这种情形之下，自然每一字句都非依照剧本不行了。</w:t>
      </w:r>
    </w:p>
    <w:p w14:paraId="63792EA5"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可是，在现代，这种台词的朗诵却不大被</w:t>
      </w:r>
      <w:proofErr w:type="gramStart"/>
      <w:r w:rsidRPr="00E72F16">
        <w:rPr>
          <w:rFonts w:ascii="宋体" w:eastAsia="宋体" w:hAnsi="宋体" w:cs="宋体" w:hint="eastAsia"/>
          <w:szCs w:val="21"/>
        </w:rPr>
        <w:t>入那样</w:t>
      </w:r>
      <w:proofErr w:type="gramEnd"/>
      <w:r w:rsidRPr="00E72F16">
        <w:rPr>
          <w:rFonts w:ascii="宋体" w:eastAsia="宋体" w:hAnsi="宋体" w:cs="宋体" w:hint="eastAsia"/>
          <w:szCs w:val="21"/>
        </w:rPr>
        <w:t>地重视。因为现代的戏剧」大都和我们的生活相同，我们并不生存在浪漫主义时代，而是生存在</w:t>
      </w:r>
      <w:proofErr w:type="gramStart"/>
      <w:r w:rsidRPr="00E72F16">
        <w:rPr>
          <w:rFonts w:ascii="宋体" w:eastAsia="宋体" w:hAnsi="宋体" w:cs="宋体" w:hint="eastAsia"/>
          <w:szCs w:val="21"/>
        </w:rPr>
        <w:t>实生活</w:t>
      </w:r>
      <w:proofErr w:type="gramEnd"/>
      <w:r w:rsidRPr="00E72F16">
        <w:rPr>
          <w:rFonts w:ascii="宋体" w:eastAsia="宋体" w:hAnsi="宋体" w:cs="宋体" w:hint="eastAsia"/>
          <w:szCs w:val="21"/>
        </w:rPr>
        <w:t>中，我们的语言是</w:t>
      </w:r>
      <w:proofErr w:type="gramStart"/>
      <w:r w:rsidRPr="00E72F16">
        <w:rPr>
          <w:rFonts w:ascii="宋体" w:eastAsia="宋体" w:hAnsi="宋体" w:cs="宋体" w:hint="eastAsia"/>
          <w:szCs w:val="21"/>
        </w:rPr>
        <w:t>非常</w:t>
      </w:r>
      <w:proofErr w:type="gramEnd"/>
      <w:r w:rsidRPr="00E72F16">
        <w:rPr>
          <w:rFonts w:ascii="宋体" w:eastAsia="宋体" w:hAnsi="宋体" w:cs="宋体" w:hint="eastAsia"/>
          <w:szCs w:val="21"/>
        </w:rPr>
        <w:t>简単明瞭，戏剧家也已尽量地把戏剧中的动作和台词，和我们实际的生活相符合。因此有时因了空间关系；我们不必一定刻板式地照着剧本上的词句。</w:t>
      </w:r>
    </w:p>
    <w:p w14:paraId="3AFF56E5"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尤其是目前的「战时剧运」，必</w:t>
      </w:r>
      <w:proofErr w:type="gramStart"/>
      <w:r w:rsidRPr="00E72F16">
        <w:rPr>
          <w:rFonts w:ascii="宋体" w:eastAsia="宋体" w:hAnsi="宋体" w:cs="宋体" w:hint="eastAsia"/>
          <w:szCs w:val="21"/>
        </w:rPr>
        <w:t>顺配合</w:t>
      </w:r>
      <w:proofErr w:type="gramEnd"/>
      <w:r w:rsidRPr="00E72F16">
        <w:rPr>
          <w:rFonts w:ascii="宋体" w:eastAsia="宋体" w:hAnsi="宋体" w:cs="宋体" w:hint="eastAsia"/>
          <w:szCs w:val="21"/>
        </w:rPr>
        <w:t>着每个不同的环境来获得最大的宣传、教育的效果。因而有许多剧本上的台词，我们是不得不加以更改，使他适合于当地环境的习惯。如果我们必定要依照剧本，却反而得不到效果。</w:t>
      </w:r>
    </w:p>
    <w:p w14:paraId="70B558B2"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从南洋戏剧运动一年来的经验中，我们获得了许多实际上底真理。因为我们所演底剧本，十九是国内作家所作的剧本；而那些剧本，却</w:t>
      </w:r>
      <w:proofErr w:type="gramStart"/>
      <w:r w:rsidRPr="00E72F16">
        <w:rPr>
          <w:rFonts w:ascii="宋体" w:eastAsia="宋体" w:hAnsi="宋体" w:cs="宋体" w:hint="eastAsia"/>
          <w:szCs w:val="21"/>
        </w:rPr>
        <w:t>都工国内</w:t>
      </w:r>
      <w:proofErr w:type="gramEnd"/>
      <w:r w:rsidRPr="00E72F16">
        <w:rPr>
          <w:rFonts w:ascii="宋体" w:eastAsia="宋体" w:hAnsi="宋体" w:cs="宋体" w:hint="eastAsia"/>
          <w:szCs w:val="21"/>
        </w:rPr>
        <w:t>的都市或农村为背景，所以许多词句都和我们南洋的习惯不同，为了要使南洋的观众明瞭了解起见，我们是不能不将台词改变的。</w:t>
      </w:r>
    </w:p>
    <w:p w14:paraId="781885C5" w14:textId="77777777" w:rsidR="00E72F16" w:rsidRPr="00E72F16" w:rsidRDefault="00E72F16" w:rsidP="00E72F16">
      <w:pPr>
        <w:rPr>
          <w:rFonts w:ascii="宋体" w:eastAsia="宋体" w:hAnsi="宋体" w:cs="宋体"/>
          <w:szCs w:val="21"/>
        </w:rPr>
      </w:pPr>
      <w:r w:rsidRPr="00E72F16">
        <w:rPr>
          <w:rFonts w:ascii="宋体" w:eastAsia="宋体" w:hAnsi="宋体" w:cs="宋体" w:hint="eastAsia"/>
          <w:szCs w:val="21"/>
        </w:rPr>
        <w:t>不过我以为改变台词，必定要遵守几个条件：</w:t>
      </w:r>
    </w:p>
    <w:p w14:paraId="5FD0BFFD" w14:textId="77777777" w:rsidR="00E72F16" w:rsidRPr="00E72F16" w:rsidRDefault="00E72F16" w:rsidP="00E72F16">
      <w:pPr>
        <w:ind w:firstLineChars="200" w:firstLine="420"/>
        <w:rPr>
          <w:rFonts w:ascii="宋体" w:eastAsia="宋体" w:hAnsi="宋体" w:cs="宋体"/>
          <w:szCs w:val="21"/>
        </w:rPr>
      </w:pPr>
      <w:proofErr w:type="gramStart"/>
      <w:r w:rsidRPr="00E72F16">
        <w:rPr>
          <w:rFonts w:ascii="宋体" w:eastAsia="宋体" w:hAnsi="宋体" w:cs="宋体" w:hint="eastAsia"/>
          <w:szCs w:val="21"/>
        </w:rPr>
        <w:t>一</w:t>
      </w:r>
      <w:proofErr w:type="gramEnd"/>
      <w:r w:rsidRPr="00E72F16">
        <w:rPr>
          <w:rFonts w:ascii="宋体" w:eastAsia="宋体" w:hAnsi="宋体" w:cs="宋体" w:hint="eastAsia"/>
          <w:szCs w:val="21"/>
        </w:rPr>
        <w:t>，必定要在不得已时才改变台词。比方有些剧本，台词中有上海或是北方的语调，我们南洋的观众，无疑对它不大熟悉•所以我们不能不把它改为当地环境所习惯的语调。</w:t>
      </w:r>
    </w:p>
    <w:p w14:paraId="66623CA0"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二，要注意台词改变后的「声气」和「情绪」。当我们要改变台词时，对于那个角色的「性格」一定先要把握到，看看改变了的台词和那角色的「性格」，调和不调和？因为一个</w:t>
      </w:r>
      <w:proofErr w:type="gramStart"/>
      <w:r w:rsidRPr="00E72F16">
        <w:rPr>
          <w:rFonts w:ascii="宋体" w:eastAsia="宋体" w:hAnsi="宋体" w:cs="宋体" w:hint="eastAsia"/>
          <w:szCs w:val="21"/>
        </w:rPr>
        <w:t>入物底性格</w:t>
      </w:r>
      <w:proofErr w:type="gramEnd"/>
      <w:r w:rsidRPr="00E72F16">
        <w:rPr>
          <w:rFonts w:ascii="宋体" w:eastAsia="宋体" w:hAnsi="宋体" w:cs="宋体" w:hint="eastAsia"/>
          <w:szCs w:val="21"/>
        </w:rPr>
        <w:t>，在戏剧上是完全要由台词中表现出来。这一点我们是要十分注意的。所谓「情绪」就是说话时的情感的把握.，比方前面所说的「放屁」和「放你妈的屁」，意思是一样的，但情绪就不同了。后面一句比前一句是比较动火而有力的，所以如果把「放你妈的屁^改为「放屁」，是会减少说话的力量。</w:t>
      </w:r>
    </w:p>
    <w:p w14:paraId="61BCBFA8" w14:textId="77777777" w:rsidR="00E72F16" w:rsidRPr="00E72F16" w:rsidRDefault="00E72F16" w:rsidP="00E72F16">
      <w:pPr>
        <w:ind w:firstLineChars="200" w:firstLine="420"/>
        <w:rPr>
          <w:rFonts w:ascii="宋体" w:eastAsia="宋体" w:hAnsi="宋体" w:cs="宋体"/>
          <w:szCs w:val="21"/>
        </w:rPr>
      </w:pPr>
      <w:r w:rsidRPr="00E72F16">
        <w:rPr>
          <w:rFonts w:ascii="宋体" w:eastAsia="宋体" w:hAnsi="宋体" w:cs="宋体" w:hint="eastAsia"/>
          <w:szCs w:val="21"/>
        </w:rPr>
        <w:t>三，不要改变了台词的原意。我们改变台词，必须注意到</w:t>
      </w:r>
      <w:proofErr w:type="gramStart"/>
      <w:r w:rsidRPr="00E72F16">
        <w:rPr>
          <w:rFonts w:ascii="宋体" w:eastAsia="宋体" w:hAnsi="宋体" w:cs="宋体" w:hint="eastAsia"/>
          <w:szCs w:val="21"/>
        </w:rPr>
        <w:t>不要连</w:t>
      </w:r>
      <w:proofErr w:type="gramEnd"/>
      <w:r w:rsidRPr="00E72F16">
        <w:rPr>
          <w:rFonts w:ascii="宋体" w:eastAsia="宋体" w:hAnsi="宋体" w:cs="宋体" w:hint="eastAsia"/>
          <w:szCs w:val="21"/>
        </w:rPr>
        <w:t>原意也改变了。有些演员，为了要造成自己的特色，往往任意改变了台词而且加了许多话，或者嫌台词太长不易,便任意删除，这是非常不对的。因为这样不但会改变剧作者的原意，而且会破坏整个演出上的统一性。</w:t>
      </w:r>
    </w:p>
    <w:p w14:paraId="651D5EA6" w14:textId="300E4FE6" w:rsidR="00E72F16" w:rsidRDefault="00E72F16" w:rsidP="00E72F16">
      <w:pPr>
        <w:rPr>
          <w:rFonts w:ascii="宋体" w:eastAsia="宋体" w:hAnsi="宋体" w:cs="宋体"/>
          <w:b/>
          <w:bCs/>
          <w:szCs w:val="21"/>
        </w:rPr>
      </w:pPr>
      <w:r w:rsidRPr="00E72F16">
        <w:rPr>
          <w:rFonts w:ascii="宋体" w:eastAsia="宋体" w:hAnsi="宋体" w:cs="宋体" w:hint="eastAsia"/>
          <w:szCs w:val="21"/>
        </w:rPr>
        <w:t>(载</w:t>
      </w:r>
      <w:r w:rsidRPr="00E72F16">
        <w:rPr>
          <w:rFonts w:ascii="宋体" w:eastAsia="宋体" w:hAnsi="宋体" w:cs="宋体" w:hint="eastAsia"/>
          <w:b/>
          <w:bCs/>
          <w:szCs w:val="21"/>
        </w:rPr>
        <w:t>一九三八年八月十四日星洲日报「文艺」</w:t>
      </w:r>
      <w:r>
        <w:rPr>
          <w:rFonts w:ascii="宋体" w:eastAsia="宋体" w:hAnsi="宋体" w:cs="宋体" w:hint="eastAsia"/>
          <w:b/>
          <w:bCs/>
          <w:szCs w:val="21"/>
        </w:rPr>
        <w:t>)</w:t>
      </w:r>
    </w:p>
    <w:p w14:paraId="301BE719" w14:textId="397D7AEE" w:rsidR="00E72F16" w:rsidRDefault="00E72F16" w:rsidP="00E72F16">
      <w:pPr>
        <w:rPr>
          <w:rFonts w:ascii="宋体" w:eastAsia="宋体" w:hAnsi="宋体" w:cs="宋体"/>
          <w:b/>
          <w:bCs/>
          <w:szCs w:val="21"/>
        </w:rPr>
      </w:pPr>
    </w:p>
    <w:p w14:paraId="1DE1D5ED" w14:textId="007C8266" w:rsidR="00E72F16" w:rsidRDefault="00E72F16" w:rsidP="00E72F16">
      <w:pPr>
        <w:rPr>
          <w:rFonts w:ascii="宋体" w:eastAsia="宋体" w:hAnsi="宋体" w:cs="宋体"/>
          <w:b/>
          <w:bCs/>
          <w:szCs w:val="21"/>
        </w:rPr>
      </w:pPr>
    </w:p>
    <w:p w14:paraId="6F86D05A" w14:textId="77777777" w:rsidR="009A34A8" w:rsidRDefault="009A34A8" w:rsidP="00E24C63">
      <w:pPr>
        <w:rPr>
          <w:rFonts w:ascii="宋体" w:eastAsia="宋体" w:hAnsi="宋体" w:cs="宋体"/>
          <w:szCs w:val="21"/>
        </w:rPr>
        <w:sectPr w:rsidR="009A34A8">
          <w:footerReference w:type="default" r:id="rId267"/>
          <w:footnotePr>
            <w:numFmt w:val="decimalEnclosedCircleChinese"/>
            <w:numRestart w:val="eachSect"/>
          </w:footnotePr>
          <w:pgSz w:w="11906" w:h="16838"/>
          <w:pgMar w:top="1440" w:right="1753" w:bottom="1440" w:left="1753" w:header="851" w:footer="992" w:gutter="0"/>
          <w:cols w:space="425"/>
          <w:docGrid w:type="lines" w:linePitch="312"/>
        </w:sectPr>
      </w:pPr>
    </w:p>
    <w:p w14:paraId="66FCD640"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lastRenderedPageBreak/>
        <w:t>@乳婴《弗瑯工》，1938</w:t>
      </w:r>
    </w:p>
    <w:p w14:paraId="0CB4457F"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（一）</w:t>
      </w:r>
    </w:p>
    <w:p w14:paraId="7ADAD05B"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是雨水稀少的七月。</w:t>
      </w:r>
    </w:p>
    <w:p w14:paraId="37782E3E"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轻风像在嬉游一样，拨弄着干燥的闷热的空气。</w:t>
      </w:r>
    </w:p>
    <w:p w14:paraId="1892CBAE"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太阳在天顶喷射着毒热，</w:t>
      </w:r>
      <w:proofErr w:type="gramStart"/>
      <w:r w:rsidRPr="00E24C63">
        <w:rPr>
          <w:rFonts w:ascii="宋体" w:eastAsia="宋体" w:hAnsi="宋体" w:cs="宋体" w:hint="eastAsia"/>
          <w:szCs w:val="21"/>
        </w:rPr>
        <w:t>烧灼着</w:t>
      </w:r>
      <w:proofErr w:type="gramEnd"/>
      <w:r w:rsidRPr="00E24C63">
        <w:rPr>
          <w:rFonts w:ascii="宋体" w:eastAsia="宋体" w:hAnsi="宋体" w:cs="宋体" w:hint="eastAsia"/>
          <w:szCs w:val="21"/>
        </w:rPr>
        <w:t>一个广阔的</w:t>
      </w:r>
      <w:r w:rsidRPr="00E24C63">
        <w:rPr>
          <w:rFonts w:ascii="宋体" w:eastAsia="宋体" w:hAnsi="宋体" w:cs="宋体" w:hint="eastAsia"/>
          <w:color w:val="FF0000"/>
          <w:szCs w:val="21"/>
        </w:rPr>
        <w:t>渊深</w:t>
      </w:r>
      <w:r w:rsidRPr="00E24C63">
        <w:rPr>
          <w:rFonts w:ascii="宋体" w:eastAsia="宋体" w:hAnsi="宋体" w:cs="宋体" w:hint="eastAsia"/>
          <w:szCs w:val="21"/>
        </w:rPr>
        <w:t>的采锡</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瑯；在</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瑯里，闷热的瘴气上上下下的爬动着，爬动着。</w:t>
      </w:r>
    </w:p>
    <w:p w14:paraId="529C8CCE"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机器在</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瑯的底层轰响着，细听起来像一声</w:t>
      </w:r>
      <w:r w:rsidRPr="00E24C63">
        <w:rPr>
          <w:rFonts w:ascii="宋体" w:eastAsia="宋体" w:hAnsi="宋体" w:cs="宋体" w:hint="eastAsia"/>
          <w:color w:val="FF0000"/>
          <w:szCs w:val="21"/>
        </w:rPr>
        <w:t>追迫</w:t>
      </w:r>
      <w:r w:rsidRPr="00E24C63">
        <w:rPr>
          <w:rFonts w:ascii="宋体" w:eastAsia="宋体" w:hAnsi="宋体" w:cs="宋体" w:hint="eastAsia"/>
          <w:szCs w:val="21"/>
        </w:rPr>
        <w:t>一声，一声比一声紧张似的；但是，在</w:t>
      </w:r>
      <w:proofErr w:type="gramStart"/>
      <w:r w:rsidRPr="00E24C63">
        <w:rPr>
          <w:rFonts w:ascii="宋体" w:eastAsia="宋体" w:hAnsi="宋体" w:cs="宋体" w:hint="eastAsia"/>
          <w:szCs w:val="21"/>
        </w:rPr>
        <w:t>橡</w:t>
      </w:r>
      <w:proofErr w:type="gramEnd"/>
      <w:r w:rsidRPr="00E24C63">
        <w:rPr>
          <w:rFonts w:ascii="宋体" w:eastAsia="宋体" w:hAnsi="宋体" w:cs="宋体" w:hint="eastAsia"/>
          <w:szCs w:val="21"/>
        </w:rPr>
        <w:t>林，在山谷击出的回响，却出奇地重浊，显得倦怠，像在松懈下去了。</w:t>
      </w:r>
    </w:p>
    <w:p w14:paraId="5AD29652"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高架的金山沟的头顶，向</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瑯底倾斜着伸下一条数十丈长的铁管，像一个饥饿的贪婪的恶魔的嘴巴，不停的吮吸着从四面八方爬着下来的弯弯曲曲的小溪沟里涌流下来的，混</w:t>
      </w:r>
      <w:proofErr w:type="gramStart"/>
      <w:r w:rsidRPr="00E24C63">
        <w:rPr>
          <w:rFonts w:ascii="宋体" w:eastAsia="宋体" w:hAnsi="宋体" w:cs="宋体" w:hint="eastAsia"/>
          <w:szCs w:val="21"/>
        </w:rPr>
        <w:t>含着锡米的</w:t>
      </w:r>
      <w:proofErr w:type="gramEnd"/>
      <w:r w:rsidRPr="00E24C63">
        <w:rPr>
          <w:rFonts w:ascii="宋体" w:eastAsia="宋体" w:hAnsi="宋体" w:cs="宋体" w:hint="eastAsia"/>
          <w:szCs w:val="21"/>
        </w:rPr>
        <w:t>黄泥水；再吐出在微斜着的金山沟里，泥水砂粒缓缓地流下去，流下去，重量</w:t>
      </w:r>
      <w:proofErr w:type="gramStart"/>
      <w:r w:rsidRPr="00E24C63">
        <w:rPr>
          <w:rFonts w:ascii="宋体" w:eastAsia="宋体" w:hAnsi="宋体" w:cs="宋体" w:hint="eastAsia"/>
          <w:szCs w:val="21"/>
        </w:rPr>
        <w:t>的锡米沉淀</w:t>
      </w:r>
      <w:proofErr w:type="gramEnd"/>
      <w:r w:rsidRPr="00E24C63">
        <w:rPr>
          <w:rFonts w:ascii="宋体" w:eastAsia="宋体" w:hAnsi="宋体" w:cs="宋体" w:hint="eastAsia"/>
          <w:szCs w:val="21"/>
        </w:rPr>
        <w:t>在沟底。</w:t>
      </w:r>
    </w:p>
    <w:p w14:paraId="5BDDBFAC"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站在小溪</w:t>
      </w:r>
      <w:proofErr w:type="gramStart"/>
      <w:r w:rsidRPr="00E24C63">
        <w:rPr>
          <w:rFonts w:ascii="宋体" w:eastAsia="宋体" w:hAnsi="宋体" w:cs="宋体" w:hint="eastAsia"/>
          <w:szCs w:val="21"/>
        </w:rPr>
        <w:t>里锄铲泥土</w:t>
      </w:r>
      <w:proofErr w:type="gramEnd"/>
      <w:r w:rsidRPr="00E24C63">
        <w:rPr>
          <w:rFonts w:ascii="宋体" w:eastAsia="宋体" w:hAnsi="宋体" w:cs="宋体" w:hint="eastAsia"/>
          <w:szCs w:val="21"/>
        </w:rPr>
        <w:t>，</w:t>
      </w:r>
      <w:proofErr w:type="gramStart"/>
      <w:r w:rsidRPr="00E24C63">
        <w:rPr>
          <w:rFonts w:ascii="宋体" w:eastAsia="宋体" w:hAnsi="宋体" w:cs="宋体" w:hint="eastAsia"/>
          <w:szCs w:val="21"/>
        </w:rPr>
        <w:t>搅动着</w:t>
      </w:r>
      <w:proofErr w:type="gramEnd"/>
      <w:r w:rsidRPr="00E24C63">
        <w:rPr>
          <w:rFonts w:ascii="宋体" w:eastAsia="宋体" w:hAnsi="宋体" w:cs="宋体" w:hint="eastAsia"/>
          <w:szCs w:val="21"/>
        </w:rPr>
        <w:t>溪流的张福仔，一个虽然还只三十岁的</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瑯工，在劳作里磨练出来的壮健的体格，却过早地仍在劳作上和生活的重压下瘦弱了；老是油光光的黄面上，那</w:t>
      </w:r>
      <w:proofErr w:type="gramStart"/>
      <w:r w:rsidRPr="00E24C63">
        <w:rPr>
          <w:rFonts w:ascii="宋体" w:eastAsia="宋体" w:hAnsi="宋体" w:cs="宋体" w:hint="eastAsia"/>
          <w:szCs w:val="21"/>
        </w:rPr>
        <w:t>刻划着</w:t>
      </w:r>
      <w:proofErr w:type="gramEnd"/>
      <w:r w:rsidRPr="00E24C63">
        <w:rPr>
          <w:rFonts w:ascii="宋体" w:eastAsia="宋体" w:hAnsi="宋体" w:cs="宋体" w:hint="eastAsia"/>
          <w:szCs w:val="21"/>
        </w:rPr>
        <w:t>生活过来的痕迹的皱纹：像他脚下的小溪一样，在深沉，在延长，在粗阔。</w:t>
      </w:r>
    </w:p>
    <w:p w14:paraId="650F1B4C"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一朵灰色的浮云遮没了太阳，张福仔熟练地把锄头</w:t>
      </w:r>
      <w:proofErr w:type="gramStart"/>
      <w:r w:rsidRPr="00E24C63">
        <w:rPr>
          <w:rFonts w:ascii="宋体" w:eastAsia="宋体" w:hAnsi="宋体" w:cs="宋体" w:hint="eastAsia"/>
          <w:szCs w:val="21"/>
        </w:rPr>
        <w:t>柄</w:t>
      </w:r>
      <w:proofErr w:type="gramEnd"/>
      <w:r w:rsidRPr="00E24C63">
        <w:rPr>
          <w:rFonts w:ascii="宋体" w:eastAsia="宋体" w:hAnsi="宋体" w:cs="宋体" w:hint="eastAsia"/>
          <w:szCs w:val="21"/>
        </w:rPr>
        <w:t>绞在右手臂上，不停的在推拉着搅动流水；左手迅捷地抓下笠帽，顺着高举起手臂去抹了抹满面汗水，就把笠帽当作扇子用劲地扇着风。接着，又前前后后</w:t>
      </w:r>
      <w:proofErr w:type="gramStart"/>
      <w:r w:rsidRPr="00E24C63">
        <w:rPr>
          <w:rFonts w:ascii="宋体" w:eastAsia="宋体" w:hAnsi="宋体" w:cs="宋体" w:hint="eastAsia"/>
          <w:szCs w:val="21"/>
        </w:rPr>
        <w:t>拉动着</w:t>
      </w:r>
      <w:proofErr w:type="gramEnd"/>
      <w:r w:rsidRPr="00E24C63">
        <w:rPr>
          <w:rFonts w:ascii="宋体" w:eastAsia="宋体" w:hAnsi="宋体" w:cs="宋体" w:hint="eastAsia"/>
          <w:szCs w:val="21"/>
        </w:rPr>
        <w:t>给汗水湿透得黏着身子的，给太阳晒得在冒着热气的粗厚的青布短衫裤，</w:t>
      </w:r>
      <w:proofErr w:type="gramStart"/>
      <w:r w:rsidRPr="00E24C63">
        <w:rPr>
          <w:rFonts w:ascii="宋体" w:eastAsia="宋体" w:hAnsi="宋体" w:cs="宋体" w:hint="eastAsia"/>
          <w:szCs w:val="21"/>
        </w:rPr>
        <w:t>他想鼓一阵风</w:t>
      </w:r>
      <w:proofErr w:type="gramEnd"/>
      <w:r w:rsidRPr="00E24C63">
        <w:rPr>
          <w:rFonts w:ascii="宋体" w:eastAsia="宋体" w:hAnsi="宋体" w:cs="宋体" w:hint="eastAsia"/>
          <w:szCs w:val="21"/>
        </w:rPr>
        <w:t>进去凉一凉。</w:t>
      </w:r>
    </w:p>
    <w:p w14:paraId="0F972F71" w14:textId="77777777" w:rsidR="00E24C63" w:rsidRPr="00E24C63" w:rsidRDefault="00E24C63" w:rsidP="00E24C63">
      <w:pPr>
        <w:rPr>
          <w:rFonts w:ascii="宋体" w:eastAsia="宋体" w:hAnsi="宋体" w:cs="宋体"/>
          <w:szCs w:val="21"/>
        </w:rPr>
      </w:pP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瑯里没有一点风，闷热的气流围困着他；胸口像压着什么，呼吸着，有点儿艰苦似的，很短促，简直像在喘息着。</w:t>
      </w:r>
    </w:p>
    <w:p w14:paraId="3603CD0E"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但绞在他右臂的锄头，频繁地在身子四周，</w:t>
      </w:r>
      <w:proofErr w:type="gramStart"/>
      <w:r w:rsidRPr="00E24C63">
        <w:rPr>
          <w:rFonts w:ascii="宋体" w:eastAsia="宋体" w:hAnsi="宋体" w:cs="宋体" w:hint="eastAsia"/>
          <w:szCs w:val="21"/>
        </w:rPr>
        <w:t>调换着</w:t>
      </w:r>
      <w:proofErr w:type="gramEnd"/>
      <w:r w:rsidRPr="00E24C63">
        <w:rPr>
          <w:rFonts w:ascii="宋体" w:eastAsia="宋体" w:hAnsi="宋体" w:cs="宋体" w:hint="eastAsia"/>
          <w:szCs w:val="21"/>
        </w:rPr>
        <w:t>位置，来去划着一个个大大小小的弧形，显得非常熟练地，左手，也用同样熟练的手法，用笠帽的边缘轻轻地拍打着酸痛的背脊。还时时前前后后摆动着腰肢，</w:t>
      </w:r>
      <w:r w:rsidRPr="00E24C63">
        <w:rPr>
          <w:rFonts w:ascii="宋体" w:eastAsia="宋体" w:hAnsi="宋体" w:cs="宋体" w:hint="eastAsia"/>
          <w:color w:val="FF0000"/>
          <w:szCs w:val="21"/>
        </w:rPr>
        <w:t>舒</w:t>
      </w:r>
      <w:proofErr w:type="gramStart"/>
      <w:r w:rsidRPr="00E24C63">
        <w:rPr>
          <w:rFonts w:ascii="宋体" w:eastAsia="宋体" w:hAnsi="宋体" w:cs="宋体" w:hint="eastAsia"/>
          <w:color w:val="FF0000"/>
          <w:szCs w:val="21"/>
        </w:rPr>
        <w:t>息</w:t>
      </w:r>
      <w:r w:rsidRPr="00E24C63">
        <w:rPr>
          <w:rFonts w:ascii="宋体" w:eastAsia="宋体" w:hAnsi="宋体" w:cs="宋体" w:hint="eastAsia"/>
          <w:szCs w:val="21"/>
        </w:rPr>
        <w:t>一下</w:t>
      </w:r>
      <w:proofErr w:type="gramEnd"/>
      <w:r w:rsidRPr="00E24C63">
        <w:rPr>
          <w:rFonts w:ascii="宋体" w:eastAsia="宋体" w:hAnsi="宋体" w:cs="宋体" w:hint="eastAsia"/>
          <w:szCs w:val="21"/>
        </w:rPr>
        <w:t>疲劳。</w:t>
      </w:r>
    </w:p>
    <w:p w14:paraId="4ADE651B"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他的脑袋有点昏眩了。</w:t>
      </w:r>
    </w:p>
    <w:p w14:paraId="50D9A08A"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在</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瑯的</w:t>
      </w:r>
      <w:proofErr w:type="gramStart"/>
      <w:r w:rsidRPr="00E24C63">
        <w:rPr>
          <w:rFonts w:ascii="宋体" w:eastAsia="宋体" w:hAnsi="宋体" w:cs="宋体" w:hint="eastAsia"/>
          <w:szCs w:val="21"/>
        </w:rPr>
        <w:t>上层在</w:t>
      </w:r>
      <w:proofErr w:type="gramEnd"/>
      <w:r w:rsidRPr="00E24C63">
        <w:rPr>
          <w:rFonts w:ascii="宋体" w:eastAsia="宋体" w:hAnsi="宋体" w:cs="宋体" w:hint="eastAsia"/>
          <w:szCs w:val="21"/>
        </w:rPr>
        <w:t>泛着铜灰的</w:t>
      </w:r>
      <w:proofErr w:type="gramStart"/>
      <w:r w:rsidRPr="00E24C63">
        <w:rPr>
          <w:rFonts w:ascii="宋体" w:eastAsia="宋体" w:hAnsi="宋体" w:cs="宋体" w:hint="eastAsia"/>
          <w:szCs w:val="21"/>
        </w:rPr>
        <w:t>泥浆上铲锄</w:t>
      </w:r>
      <w:proofErr w:type="gramEnd"/>
      <w:r w:rsidRPr="00E24C63">
        <w:rPr>
          <w:rFonts w:ascii="宋体" w:eastAsia="宋体" w:hAnsi="宋体" w:cs="宋体" w:hint="eastAsia"/>
          <w:szCs w:val="21"/>
        </w:rPr>
        <w:t>泥土的，沿着小铁轨推动装泥</w:t>
      </w:r>
      <w:proofErr w:type="gramStart"/>
      <w:r w:rsidRPr="00E24C63">
        <w:rPr>
          <w:rFonts w:ascii="宋体" w:eastAsia="宋体" w:hAnsi="宋体" w:cs="宋体" w:hint="eastAsia"/>
          <w:szCs w:val="21"/>
        </w:rPr>
        <w:t>的铁斗的</w:t>
      </w:r>
      <w:proofErr w:type="gramEnd"/>
      <w:r w:rsidRPr="00E24C63">
        <w:rPr>
          <w:rFonts w:ascii="宋体" w:eastAsia="宋体" w:hAnsi="宋体" w:cs="宋体" w:hint="eastAsia"/>
          <w:szCs w:val="21"/>
        </w:rPr>
        <w:t>女工，那血红的头巾和深黑的衣衫年长月久熟识了的；此刻却像一个个影子似地在他头上来来去去的晃动着，晃动着。</w:t>
      </w:r>
    </w:p>
    <w:p w14:paraId="47F09EE8"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他</w:t>
      </w:r>
      <w:r w:rsidRPr="00E24C63">
        <w:rPr>
          <w:rFonts w:ascii="宋体" w:eastAsia="宋体" w:hAnsi="宋体" w:cs="宋体" w:hint="eastAsia"/>
          <w:color w:val="FF0000"/>
          <w:szCs w:val="21"/>
        </w:rPr>
        <w:t>满</w:t>
      </w:r>
      <w:r w:rsidRPr="00E24C63">
        <w:rPr>
          <w:rFonts w:ascii="宋体" w:eastAsia="宋体" w:hAnsi="宋体" w:cs="宋体" w:hint="eastAsia"/>
          <w:szCs w:val="21"/>
        </w:rPr>
        <w:t>想歇息一会儿，锄头却在新划出的溪沟前头爬动得更快，更远哪！</w:t>
      </w:r>
    </w:p>
    <w:p w14:paraId="750CFCC6"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太阳又射下了眩目的强光，张福仔好像受着一阵惊恐似的，把笠帽套在头上，双手抓住了锄头柄，显得忙乱地推拉着，水流随着锄头在打着</w:t>
      </w:r>
      <w:r w:rsidRPr="00E24C63">
        <w:rPr>
          <w:rFonts w:ascii="宋体" w:eastAsia="宋体" w:hAnsi="宋体" w:cs="宋体" w:hint="eastAsia"/>
          <w:color w:val="FF0000"/>
          <w:szCs w:val="21"/>
        </w:rPr>
        <w:t>涡旋（漩涡）</w:t>
      </w:r>
      <w:r w:rsidRPr="00E24C63">
        <w:rPr>
          <w:rFonts w:ascii="宋体" w:eastAsia="宋体" w:hAnsi="宋体" w:cs="宋体" w:hint="eastAsia"/>
          <w:szCs w:val="21"/>
        </w:rPr>
        <w:t>。</w:t>
      </w:r>
    </w:p>
    <w:p w14:paraId="0E4A379C"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color w:val="FF0000"/>
          <w:szCs w:val="21"/>
        </w:rPr>
        <w:t>蓦然</w:t>
      </w:r>
      <w:r w:rsidRPr="00E24C63">
        <w:rPr>
          <w:rFonts w:ascii="宋体" w:eastAsia="宋体" w:hAnsi="宋体" w:cs="宋体" w:hint="eastAsia"/>
          <w:szCs w:val="21"/>
        </w:rPr>
        <w:t>，水笔</w:t>
      </w:r>
      <w:r w:rsidRPr="00E24C63">
        <w:rPr>
          <w:rFonts w:ascii="宋体" w:eastAsia="宋体" w:hAnsi="宋体" w:cs="宋体" w:hint="eastAsia"/>
          <w:color w:val="FF0000"/>
          <w:szCs w:val="21"/>
        </w:rPr>
        <w:t>激剧</w:t>
      </w:r>
      <w:r w:rsidRPr="00E24C63">
        <w:rPr>
          <w:rFonts w:ascii="宋体" w:eastAsia="宋体" w:hAnsi="宋体" w:cs="宋体" w:hint="eastAsia"/>
          <w:szCs w:val="21"/>
        </w:rPr>
        <w:t>地喷吐出来的一股水扫射在他的斜对面，黄泥浆的</w:t>
      </w:r>
      <w:proofErr w:type="gramStart"/>
      <w:r w:rsidRPr="00E24C63">
        <w:rPr>
          <w:rFonts w:ascii="宋体" w:eastAsia="宋体" w:hAnsi="宋体" w:cs="宋体" w:hint="eastAsia"/>
          <w:szCs w:val="21"/>
        </w:rPr>
        <w:t>水花从丈把</w:t>
      </w:r>
      <w:proofErr w:type="gramEnd"/>
      <w:r w:rsidRPr="00E24C63">
        <w:rPr>
          <w:rFonts w:ascii="宋体" w:eastAsia="宋体" w:hAnsi="宋体" w:cs="宋体" w:hint="eastAsia"/>
          <w:szCs w:val="21"/>
        </w:rPr>
        <w:t>高的头顶飞打下来，还夹杂着砂粒和细石子。</w:t>
      </w:r>
    </w:p>
    <w:p w14:paraId="504422EE" w14:textId="77777777" w:rsidR="00E24C63" w:rsidRPr="00E24C63" w:rsidRDefault="00E24C63" w:rsidP="00E24C63">
      <w:pPr>
        <w:rPr>
          <w:rFonts w:ascii="宋体" w:eastAsia="宋体" w:hAnsi="宋体" w:cs="宋体"/>
          <w:szCs w:val="21"/>
        </w:rPr>
      </w:pPr>
      <w:proofErr w:type="gramStart"/>
      <w:r w:rsidRPr="00E24C63">
        <w:rPr>
          <w:rFonts w:ascii="宋体" w:eastAsia="宋体" w:hAnsi="宋体" w:cs="宋体" w:hint="eastAsia"/>
          <w:szCs w:val="21"/>
        </w:rPr>
        <w:t>张福仔抹了</w:t>
      </w:r>
      <w:proofErr w:type="gramEnd"/>
      <w:r w:rsidRPr="00E24C63">
        <w:rPr>
          <w:rFonts w:ascii="宋体" w:eastAsia="宋体" w:hAnsi="宋体" w:cs="宋体" w:hint="eastAsia"/>
          <w:szCs w:val="21"/>
        </w:rPr>
        <w:t>抹面便转背过去。</w:t>
      </w:r>
    </w:p>
    <w:p w14:paraId="60FCD455"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「妈的！还寻什么穷开心？」这叱骂的话爬到喉间，就羞怯地退却了。</w:t>
      </w:r>
    </w:p>
    <w:p w14:paraId="5E6AB2D8"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实在，他并不曾想要叱骂这个还只二十岁的，由中学校里退出来了二年多的矫捷的张伍。</w:t>
      </w:r>
    </w:p>
    <w:p w14:paraId="3E5BECE0"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而且，他们在那和</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瑯间隔着一条</w:t>
      </w:r>
      <w:r w:rsidRPr="00E24C63">
        <w:rPr>
          <w:rFonts w:ascii="宋体" w:eastAsia="宋体" w:hAnsi="宋体" w:cs="宋体" w:hint="eastAsia"/>
          <w:color w:val="FF0000"/>
          <w:szCs w:val="21"/>
        </w:rPr>
        <w:t>修长</w:t>
      </w:r>
      <w:r w:rsidRPr="00E24C63">
        <w:rPr>
          <w:rFonts w:ascii="宋体" w:eastAsia="宋体" w:hAnsi="宋体" w:cs="宋体" w:hint="eastAsia"/>
          <w:szCs w:val="21"/>
        </w:rPr>
        <w:t>的小山的，在一个橡树林边的工房里，隔邻居住着，一样做下午的一班工；每天不但为着饭菜饭米来往着，在烈日下，在夕阳里，他们也一同</w:t>
      </w:r>
      <w:r w:rsidRPr="00E24C63">
        <w:rPr>
          <w:rFonts w:ascii="宋体" w:eastAsia="宋体" w:hAnsi="宋体" w:cs="宋体" w:hint="eastAsia"/>
          <w:color w:val="FF0000"/>
          <w:szCs w:val="21"/>
        </w:rPr>
        <w:t>兜</w:t>
      </w:r>
      <w:r w:rsidRPr="00E24C63">
        <w:rPr>
          <w:rFonts w:ascii="宋体" w:eastAsia="宋体" w:hAnsi="宋体" w:cs="宋体" w:hint="eastAsia"/>
          <w:szCs w:val="21"/>
        </w:rPr>
        <w:t>过半条修长的小山，在矿场包围着</w:t>
      </w:r>
      <w:proofErr w:type="gramStart"/>
      <w:r w:rsidRPr="00E24C63">
        <w:rPr>
          <w:rFonts w:ascii="宋体" w:eastAsia="宋体" w:hAnsi="宋体" w:cs="宋体" w:hint="eastAsia"/>
          <w:szCs w:val="21"/>
        </w:rPr>
        <w:t>牠</w:t>
      </w:r>
      <w:proofErr w:type="gramEnd"/>
      <w:r w:rsidRPr="00E24C63">
        <w:rPr>
          <w:rFonts w:ascii="宋体" w:eastAsia="宋体" w:hAnsi="宋体" w:cs="宋体" w:hint="eastAsia"/>
          <w:szCs w:val="21"/>
        </w:rPr>
        <w:t>的园地踏出来的一条小路上，跨过诏泽、沙滩、野草</w:t>
      </w:r>
      <w:proofErr w:type="gramStart"/>
      <w:r w:rsidRPr="00E24C63">
        <w:rPr>
          <w:rFonts w:ascii="宋体" w:eastAsia="宋体" w:hAnsi="宋体" w:cs="宋体" w:hint="eastAsia"/>
          <w:szCs w:val="21"/>
        </w:rPr>
        <w:t>来去着</w:t>
      </w:r>
      <w:proofErr w:type="gramEnd"/>
      <w:r w:rsidRPr="00E24C63">
        <w:rPr>
          <w:rFonts w:ascii="宋体" w:eastAsia="宋体" w:hAnsi="宋体" w:cs="宋体" w:hint="eastAsia"/>
          <w:szCs w:val="21"/>
        </w:rPr>
        <w:t>。只是话头在</w:t>
      </w:r>
      <w:proofErr w:type="gramStart"/>
      <w:r w:rsidRPr="00E24C63">
        <w:rPr>
          <w:rFonts w:ascii="宋体" w:eastAsia="宋体" w:hAnsi="宋体" w:cs="宋体" w:hint="eastAsia"/>
          <w:szCs w:val="21"/>
        </w:rPr>
        <w:t>愁苦着</w:t>
      </w:r>
      <w:proofErr w:type="gramEnd"/>
      <w:r w:rsidRPr="00E24C63">
        <w:rPr>
          <w:rFonts w:ascii="宋体" w:eastAsia="宋体" w:hAnsi="宋体" w:cs="宋体" w:hint="eastAsia"/>
          <w:szCs w:val="21"/>
        </w:rPr>
        <w:t>生活和疲乏的张福仔嘴里，越来越少；甚至连</w:t>
      </w:r>
      <w:proofErr w:type="gramStart"/>
      <w:r w:rsidRPr="00E24C63">
        <w:rPr>
          <w:rFonts w:ascii="宋体" w:eastAsia="宋体" w:hAnsi="宋体" w:cs="宋体" w:hint="eastAsia"/>
          <w:szCs w:val="21"/>
        </w:rPr>
        <w:t>听张伍那</w:t>
      </w:r>
      <w:proofErr w:type="gramEnd"/>
      <w:r w:rsidRPr="00E24C63">
        <w:rPr>
          <w:rFonts w:ascii="宋体" w:eastAsia="宋体" w:hAnsi="宋体" w:cs="宋体" w:hint="eastAsia"/>
          <w:szCs w:val="21"/>
        </w:rPr>
        <w:t>吐不完的新鲜的道理和调一二句笑话的兴趣也打不起来，变得老是啊啊的在敷衍的搭腔了。</w:t>
      </w:r>
    </w:p>
    <w:p w14:paraId="679B1022"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「阿伍，这短袖的，</w:t>
      </w:r>
      <w:proofErr w:type="gramStart"/>
      <w:r w:rsidRPr="00E24C63">
        <w:rPr>
          <w:rFonts w:ascii="宋体" w:eastAsia="宋体" w:hAnsi="宋体" w:cs="宋体" w:hint="eastAsia"/>
          <w:color w:val="FF0000"/>
          <w:szCs w:val="21"/>
        </w:rPr>
        <w:t>出颈</w:t>
      </w:r>
      <w:r w:rsidRPr="00E24C63">
        <w:rPr>
          <w:rFonts w:ascii="宋体" w:eastAsia="宋体" w:hAnsi="宋体" w:cs="宋体" w:hint="eastAsia"/>
          <w:szCs w:val="21"/>
        </w:rPr>
        <w:t>的</w:t>
      </w:r>
      <w:proofErr w:type="gramEnd"/>
      <w:r w:rsidRPr="00E24C63">
        <w:rPr>
          <w:rFonts w:ascii="宋体" w:eastAsia="宋体" w:hAnsi="宋体" w:cs="宋体" w:hint="eastAsia"/>
          <w:szCs w:val="21"/>
        </w:rPr>
        <w:t>衣服，那里是</w:t>
      </w:r>
      <w:proofErr w:type="gramStart"/>
      <w:r w:rsidRPr="00E24C63">
        <w:rPr>
          <w:rFonts w:ascii="宋体" w:eastAsia="宋体" w:hAnsi="宋体" w:cs="宋体" w:hint="eastAsia"/>
          <w:szCs w:val="21"/>
        </w:rPr>
        <w:t>弗瑯工穿的</w:t>
      </w:r>
      <w:proofErr w:type="gramEnd"/>
      <w:r w:rsidRPr="00E24C63">
        <w:rPr>
          <w:rFonts w:ascii="宋体" w:eastAsia="宋体" w:hAnsi="宋体" w:cs="宋体" w:hint="eastAsia"/>
          <w:szCs w:val="21"/>
        </w:rPr>
        <w:t>，去做一身这种粗厚布的工服吧，经穿，皮肤也好受点。」二三个月来，他</w:t>
      </w:r>
      <w:proofErr w:type="gramStart"/>
      <w:r w:rsidRPr="00E24C63">
        <w:rPr>
          <w:rFonts w:ascii="宋体" w:eastAsia="宋体" w:hAnsi="宋体" w:cs="宋体" w:hint="eastAsia"/>
          <w:szCs w:val="21"/>
        </w:rPr>
        <w:t>看着张伍老是</w:t>
      </w:r>
      <w:proofErr w:type="gramEnd"/>
      <w:r w:rsidRPr="00E24C63">
        <w:rPr>
          <w:rFonts w:ascii="宋体" w:eastAsia="宋体" w:hAnsi="宋体" w:cs="宋体" w:hint="eastAsia"/>
          <w:szCs w:val="21"/>
        </w:rPr>
        <w:t>宁愿让手臂和头颈上的皮肤，在毒辣的阳光下晒得脱落了一次又一次，老是穿着学校里带出来的制服去上工的时候，他总是要找着一个</w:t>
      </w:r>
      <w:r w:rsidRPr="00E24C63">
        <w:rPr>
          <w:rFonts w:ascii="宋体" w:eastAsia="宋体" w:hAnsi="宋体" w:cs="宋体" w:hint="eastAsia"/>
          <w:szCs w:val="21"/>
        </w:rPr>
        <w:lastRenderedPageBreak/>
        <w:t>机会，像一个长者一样重复说着这饱</w:t>
      </w:r>
      <w:proofErr w:type="gramStart"/>
      <w:r w:rsidRPr="00E24C63">
        <w:rPr>
          <w:rFonts w:ascii="宋体" w:eastAsia="宋体" w:hAnsi="宋体" w:cs="宋体" w:hint="eastAsia"/>
          <w:szCs w:val="21"/>
        </w:rPr>
        <w:t>盈着</w:t>
      </w:r>
      <w:proofErr w:type="gramEnd"/>
      <w:r w:rsidRPr="00E24C63">
        <w:rPr>
          <w:rFonts w:ascii="宋体" w:eastAsia="宋体" w:hAnsi="宋体" w:cs="宋体" w:hint="eastAsia"/>
          <w:szCs w:val="21"/>
        </w:rPr>
        <w:t>好意的说话。</w:t>
      </w:r>
    </w:p>
    <w:p w14:paraId="42C6E27C"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w:t>
      </w:r>
      <w:proofErr w:type="gramStart"/>
      <w:r w:rsidRPr="00E24C63">
        <w:rPr>
          <w:rFonts w:ascii="宋体" w:eastAsia="宋体" w:hAnsi="宋体" w:cs="宋体" w:hint="eastAsia"/>
          <w:szCs w:val="21"/>
        </w:rPr>
        <w:t>粗布工狠</w:t>
      </w:r>
      <w:proofErr w:type="gramEnd"/>
      <w:r w:rsidRPr="00E24C63">
        <w:rPr>
          <w:rFonts w:ascii="宋体" w:eastAsia="宋体" w:hAnsi="宋体" w:cs="宋体" w:hint="eastAsia"/>
          <w:szCs w:val="21"/>
        </w:rPr>
        <w:t>也要二三块钱呀！」</w:t>
      </w:r>
      <w:proofErr w:type="gramStart"/>
      <w:r w:rsidRPr="00E24C63">
        <w:rPr>
          <w:rFonts w:ascii="宋体" w:eastAsia="宋体" w:hAnsi="宋体" w:cs="宋体" w:hint="eastAsia"/>
          <w:szCs w:val="21"/>
        </w:rPr>
        <w:t>张伍像</w:t>
      </w:r>
      <w:proofErr w:type="gramEnd"/>
      <w:r w:rsidRPr="00E24C63">
        <w:rPr>
          <w:rFonts w:ascii="宋体" w:eastAsia="宋体" w:hAnsi="宋体" w:cs="宋体" w:hint="eastAsia"/>
          <w:szCs w:val="21"/>
        </w:rPr>
        <w:t>在替别人答话似的，简简单单，一点也不经意；接着，就沉默了。</w:t>
      </w:r>
    </w:p>
    <w:p w14:paraId="62EB8BBB"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但是，这种洋布经不起汗水浸，太阳晒；而且，看看你的手臂，照照你的头颈，像个什么样子？」张福仔执抝（执拗）地说着；有时，他会这样的笑着接下去这么说：「年纪轻轻该长得漂亮点，阿伍，你还没讨老婆呢！」</w:t>
      </w:r>
    </w:p>
    <w:p w14:paraId="015C793A"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这时候，</w:t>
      </w:r>
      <w:proofErr w:type="gramStart"/>
      <w:r w:rsidRPr="00E24C63">
        <w:rPr>
          <w:rFonts w:ascii="宋体" w:eastAsia="宋体" w:hAnsi="宋体" w:cs="宋体" w:hint="eastAsia"/>
          <w:szCs w:val="21"/>
        </w:rPr>
        <w:t>张伍</w:t>
      </w:r>
      <w:r w:rsidRPr="00E24C63">
        <w:rPr>
          <w:rFonts w:ascii="宋体" w:eastAsia="宋体" w:hAnsi="宋体" w:cs="宋体" w:hint="eastAsia"/>
          <w:color w:val="FF0000"/>
          <w:szCs w:val="21"/>
        </w:rPr>
        <w:t>捷步</w:t>
      </w:r>
      <w:proofErr w:type="gramEnd"/>
      <w:r w:rsidRPr="00E24C63">
        <w:rPr>
          <w:rFonts w:ascii="宋体" w:eastAsia="宋体" w:hAnsi="宋体" w:cs="宋体" w:hint="eastAsia"/>
          <w:szCs w:val="21"/>
        </w:rPr>
        <w:t>走在老远的前面去了，之后，话头支开了去，他还撞着张福仔的身子，也把他的手臂拉拉扯扯的，</w:t>
      </w:r>
      <w:r w:rsidRPr="00E24C63">
        <w:rPr>
          <w:rFonts w:ascii="宋体" w:eastAsia="宋体" w:hAnsi="宋体" w:cs="宋体" w:hint="eastAsia"/>
          <w:color w:val="FF0000"/>
          <w:szCs w:val="21"/>
        </w:rPr>
        <w:t>满</w:t>
      </w:r>
      <w:r w:rsidRPr="00E24C63">
        <w:rPr>
          <w:rFonts w:ascii="宋体" w:eastAsia="宋体" w:hAnsi="宋体" w:cs="宋体" w:hint="eastAsia"/>
          <w:szCs w:val="21"/>
        </w:rPr>
        <w:t>起劲地</w:t>
      </w:r>
      <w:proofErr w:type="gramStart"/>
      <w:r w:rsidRPr="00E24C63">
        <w:rPr>
          <w:rFonts w:ascii="宋体" w:eastAsia="宋体" w:hAnsi="宋体" w:cs="宋体" w:hint="eastAsia"/>
          <w:color w:val="FF0000"/>
          <w:szCs w:val="21"/>
        </w:rPr>
        <w:t>迫</w:t>
      </w:r>
      <w:r w:rsidRPr="00E24C63">
        <w:rPr>
          <w:rFonts w:ascii="宋体" w:eastAsia="宋体" w:hAnsi="宋体" w:cs="宋体" w:hint="eastAsia"/>
          <w:szCs w:val="21"/>
        </w:rPr>
        <w:t>着</w:t>
      </w:r>
      <w:proofErr w:type="gramEnd"/>
      <w:r w:rsidRPr="00E24C63">
        <w:rPr>
          <w:rFonts w:ascii="宋体" w:eastAsia="宋体" w:hAnsi="宋体" w:cs="宋体" w:hint="eastAsia"/>
          <w:szCs w:val="21"/>
        </w:rPr>
        <w:t>他说话。</w:t>
      </w:r>
    </w:p>
    <w:p w14:paraId="53A355F3"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近来，张福仔老是拿苦笑</w:t>
      </w:r>
      <w:proofErr w:type="gramStart"/>
      <w:r w:rsidRPr="00E24C63">
        <w:rPr>
          <w:rFonts w:ascii="宋体" w:eastAsia="宋体" w:hAnsi="宋体" w:cs="宋体" w:hint="eastAsia"/>
          <w:szCs w:val="21"/>
        </w:rPr>
        <w:t>来作</w:t>
      </w:r>
      <w:proofErr w:type="gramEnd"/>
      <w:r w:rsidRPr="00E24C63">
        <w:rPr>
          <w:rFonts w:ascii="宋体" w:eastAsia="宋体" w:hAnsi="宋体" w:cs="宋体" w:hint="eastAsia"/>
          <w:szCs w:val="21"/>
        </w:rPr>
        <w:t>为答话，</w:t>
      </w:r>
      <w:proofErr w:type="gramStart"/>
      <w:r w:rsidRPr="00E24C63">
        <w:rPr>
          <w:rFonts w:ascii="宋体" w:eastAsia="宋体" w:hAnsi="宋体" w:cs="宋体" w:hint="eastAsia"/>
          <w:szCs w:val="21"/>
        </w:rPr>
        <w:t>张伍只好</w:t>
      </w:r>
      <w:proofErr w:type="gramEnd"/>
      <w:r w:rsidRPr="00E24C63">
        <w:rPr>
          <w:rFonts w:ascii="宋体" w:eastAsia="宋体" w:hAnsi="宋体" w:cs="宋体" w:hint="eastAsia"/>
          <w:szCs w:val="21"/>
        </w:rPr>
        <w:t>没趣地走前去，时时显得像在随随便便泄气似的，挥动手里的锄头，截去路旁长得长长的一簇</w:t>
      </w:r>
      <w:proofErr w:type="gramStart"/>
      <w:r w:rsidRPr="00E24C63">
        <w:rPr>
          <w:rFonts w:ascii="宋体" w:eastAsia="宋体" w:hAnsi="宋体" w:cs="宋体" w:hint="eastAsia"/>
          <w:szCs w:val="21"/>
        </w:rPr>
        <w:t>簇</w:t>
      </w:r>
      <w:proofErr w:type="gramEnd"/>
      <w:r w:rsidRPr="00E24C63">
        <w:rPr>
          <w:rFonts w:ascii="宋体" w:eastAsia="宋体" w:hAnsi="宋体" w:cs="宋体" w:hint="eastAsia"/>
          <w:szCs w:val="21"/>
        </w:rPr>
        <w:t>青草；把雨水</w:t>
      </w:r>
      <w:proofErr w:type="gramStart"/>
      <w:r w:rsidRPr="00E24C63">
        <w:rPr>
          <w:rFonts w:ascii="宋体" w:eastAsia="宋体" w:hAnsi="宋体" w:cs="宋体" w:hint="eastAsia"/>
          <w:szCs w:val="21"/>
        </w:rPr>
        <w:t>冲洗得斜平</w:t>
      </w:r>
      <w:proofErr w:type="gramEnd"/>
      <w:r w:rsidRPr="00E24C63">
        <w:rPr>
          <w:rFonts w:ascii="宋体" w:eastAsia="宋体" w:hAnsi="宋体" w:cs="宋体" w:hint="eastAsia"/>
          <w:szCs w:val="21"/>
        </w:rPr>
        <w:t>的沙滩，</w:t>
      </w:r>
      <w:proofErr w:type="gramStart"/>
      <w:r w:rsidRPr="00E24C63">
        <w:rPr>
          <w:rFonts w:ascii="宋体" w:eastAsia="宋体" w:hAnsi="宋体" w:cs="宋体" w:hint="eastAsia"/>
          <w:szCs w:val="21"/>
        </w:rPr>
        <w:t>锄出一个个</w:t>
      </w:r>
      <w:proofErr w:type="gramEnd"/>
      <w:r w:rsidRPr="00E24C63">
        <w:rPr>
          <w:rFonts w:ascii="宋体" w:eastAsia="宋体" w:hAnsi="宋体" w:cs="宋体" w:hint="eastAsia"/>
          <w:szCs w:val="21"/>
        </w:rPr>
        <w:t>小窟窿，或者拖着锄头</w:t>
      </w:r>
      <w:proofErr w:type="gramStart"/>
      <w:r w:rsidRPr="00E24C63">
        <w:rPr>
          <w:rFonts w:ascii="宋体" w:eastAsia="宋体" w:hAnsi="宋体" w:cs="宋体" w:hint="eastAsia"/>
          <w:szCs w:val="21"/>
        </w:rPr>
        <w:t>掘起</w:t>
      </w:r>
      <w:proofErr w:type="gramEnd"/>
      <w:r w:rsidRPr="00E24C63">
        <w:rPr>
          <w:rFonts w:ascii="宋体" w:eastAsia="宋体" w:hAnsi="宋体" w:cs="宋体" w:hint="eastAsia"/>
          <w:szCs w:val="21"/>
        </w:rPr>
        <w:t>一条浅浅的长沟。</w:t>
      </w:r>
    </w:p>
    <w:p w14:paraId="3C2527BE"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这些情景软弱地在张福仔心头浮动着，他手里的锄头不自觉地停住了。小溪里的黄泥水</w:t>
      </w:r>
      <w:proofErr w:type="gramStart"/>
      <w:r w:rsidRPr="00E24C63">
        <w:rPr>
          <w:rFonts w:ascii="宋体" w:eastAsia="宋体" w:hAnsi="宋体" w:cs="宋体" w:hint="eastAsia"/>
          <w:color w:val="FF0000"/>
          <w:szCs w:val="21"/>
        </w:rPr>
        <w:t>涌流</w:t>
      </w:r>
      <w:r w:rsidRPr="00E24C63">
        <w:rPr>
          <w:rFonts w:ascii="宋体" w:eastAsia="宋体" w:hAnsi="宋体" w:cs="宋体" w:hint="eastAsia"/>
          <w:szCs w:val="21"/>
        </w:rPr>
        <w:t>着</w:t>
      </w:r>
      <w:proofErr w:type="gramEnd"/>
      <w:r w:rsidRPr="00E24C63">
        <w:rPr>
          <w:rFonts w:ascii="宋体" w:eastAsia="宋体" w:hAnsi="宋体" w:cs="宋体" w:hint="eastAsia"/>
          <w:szCs w:val="21"/>
        </w:rPr>
        <w:t>，小块的石子，像一个个硬壳的爬虫似的撞着他浸湿得</w:t>
      </w:r>
      <w:proofErr w:type="gramStart"/>
      <w:r w:rsidRPr="00E24C63">
        <w:rPr>
          <w:rFonts w:ascii="宋体" w:eastAsia="宋体" w:hAnsi="宋体" w:cs="宋体" w:hint="eastAsia"/>
          <w:color w:val="FF0000"/>
          <w:szCs w:val="21"/>
        </w:rPr>
        <w:t>膨涨</w:t>
      </w:r>
      <w:proofErr w:type="gramEnd"/>
      <w:r w:rsidRPr="00E24C63">
        <w:rPr>
          <w:rFonts w:ascii="宋体" w:eastAsia="宋体" w:hAnsi="宋体" w:cs="宋体" w:hint="eastAsia"/>
          <w:szCs w:val="21"/>
        </w:rPr>
        <w:t>了的脚背、脚趾、小腿迅捷的滑溜过去。</w:t>
      </w:r>
    </w:p>
    <w:p w14:paraId="78726881"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张伍把</w:t>
      </w:r>
      <w:r w:rsidRPr="00E24C63">
        <w:rPr>
          <w:rFonts w:ascii="宋体" w:eastAsia="宋体" w:hAnsi="宋体" w:cs="宋体" w:hint="eastAsia"/>
          <w:color w:val="FF0000"/>
          <w:szCs w:val="21"/>
        </w:rPr>
        <w:t>水笔</w:t>
      </w:r>
      <w:r w:rsidRPr="00E24C63">
        <w:rPr>
          <w:rFonts w:ascii="宋体" w:eastAsia="宋体" w:hAnsi="宋体" w:cs="宋体" w:hint="eastAsia"/>
          <w:szCs w:val="21"/>
        </w:rPr>
        <w:t>朝向十来丈远的，巍然矗立在小渓旁的大石上扫射过来，向前凶猛地冲出去的</w:t>
      </w:r>
      <w:proofErr w:type="gramStart"/>
      <w:r w:rsidRPr="00E24C63">
        <w:rPr>
          <w:rFonts w:ascii="宋体" w:eastAsia="宋体" w:hAnsi="宋体" w:cs="宋体" w:hint="eastAsia"/>
          <w:szCs w:val="21"/>
        </w:rPr>
        <w:t>那股水打在</w:t>
      </w:r>
      <w:proofErr w:type="gramEnd"/>
      <w:r w:rsidRPr="00E24C63">
        <w:rPr>
          <w:rFonts w:ascii="宋体" w:eastAsia="宋体" w:hAnsi="宋体" w:cs="宋体" w:hint="eastAsia"/>
          <w:szCs w:val="21"/>
        </w:rPr>
        <w:t>石块上，水花朗声的</w:t>
      </w:r>
      <w:proofErr w:type="gramStart"/>
      <w:r w:rsidRPr="00E24C63">
        <w:rPr>
          <w:rFonts w:ascii="宋体" w:eastAsia="宋体" w:hAnsi="宋体" w:cs="宋体" w:hint="eastAsia"/>
          <w:szCs w:val="21"/>
        </w:rPr>
        <w:t>呼嘘着四散</w:t>
      </w:r>
      <w:proofErr w:type="gramEnd"/>
      <w:r w:rsidRPr="00E24C63">
        <w:rPr>
          <w:rFonts w:ascii="宋体" w:eastAsia="宋体" w:hAnsi="宋体" w:cs="宋体" w:hint="eastAsia"/>
          <w:szCs w:val="21"/>
        </w:rPr>
        <w:t>飞出来，再像骤雨一样打落下来，隔得老远的张福仔，也吓着一跳。他推动着锄头，抬头向张伍瞪着眼；差点儿要厉声地教训教训他：</w:t>
      </w:r>
    </w:p>
    <w:p w14:paraId="58201DD0"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「还同谁寻开心？这是个什么时候了；只要一下不留心，看水笔还有没有你放的份？</w:t>
      </w:r>
    </w:p>
    <w:p w14:paraId="6324A5A1"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但张伍却毫不在乎地，大声的高高兴兴的朗笑声，朝着张福仔抛掷了过来。还做着</w:t>
      </w:r>
      <w:r w:rsidRPr="00E24C63">
        <w:rPr>
          <w:rFonts w:ascii="宋体" w:eastAsia="宋体" w:hAnsi="宋体" w:cs="宋体" w:hint="eastAsia"/>
          <w:color w:val="FF0000"/>
          <w:szCs w:val="21"/>
        </w:rPr>
        <w:t>鬼面</w:t>
      </w:r>
      <w:r w:rsidRPr="00E24C63">
        <w:rPr>
          <w:rFonts w:ascii="宋体" w:eastAsia="宋体" w:hAnsi="宋体" w:cs="宋体" w:hint="eastAsia"/>
          <w:szCs w:val="21"/>
        </w:rPr>
        <w:t>，眨眨眼尖尖嘴巴；而且挖苦的说话</w:t>
      </w:r>
      <w:proofErr w:type="gramStart"/>
      <w:r w:rsidRPr="00E24C63">
        <w:rPr>
          <w:rFonts w:ascii="宋体" w:eastAsia="宋体" w:hAnsi="宋体" w:cs="宋体" w:hint="eastAsia"/>
          <w:szCs w:val="21"/>
        </w:rPr>
        <w:t>也追迫了过来</w:t>
      </w:r>
      <w:proofErr w:type="gramEnd"/>
      <w:r w:rsidRPr="00E24C63">
        <w:rPr>
          <w:rFonts w:ascii="宋体" w:eastAsia="宋体" w:hAnsi="宋体" w:cs="宋体" w:hint="eastAsia"/>
          <w:szCs w:val="21"/>
        </w:rPr>
        <w:t>。</w:t>
      </w:r>
    </w:p>
    <w:p w14:paraId="0FF2EF01"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「你的</w:t>
      </w:r>
      <w:proofErr w:type="gramStart"/>
      <w:r w:rsidRPr="00E24C63">
        <w:rPr>
          <w:rFonts w:ascii="宋体" w:eastAsia="宋体" w:hAnsi="宋体" w:cs="宋体" w:hint="eastAsia"/>
          <w:szCs w:val="21"/>
        </w:rPr>
        <w:t>锄怎么</w:t>
      </w:r>
      <w:proofErr w:type="gramEnd"/>
      <w:r w:rsidRPr="00E24C63">
        <w:rPr>
          <w:rFonts w:ascii="宋体" w:eastAsia="宋体" w:hAnsi="宋体" w:cs="宋体" w:hint="eastAsia"/>
          <w:szCs w:val="21"/>
        </w:rPr>
        <w:t>停了一下，高管工今天发你工钱，也</w:t>
      </w:r>
      <w:proofErr w:type="gramStart"/>
      <w:r w:rsidRPr="00E24C63">
        <w:rPr>
          <w:rFonts w:ascii="宋体" w:eastAsia="宋体" w:hAnsi="宋体" w:cs="宋体" w:hint="eastAsia"/>
          <w:szCs w:val="21"/>
        </w:rPr>
        <w:t>不会发</w:t>
      </w:r>
      <w:r w:rsidRPr="00E24C63">
        <w:rPr>
          <w:rFonts w:ascii="宋体" w:eastAsia="宋体" w:hAnsi="宋体" w:cs="宋体" w:hint="eastAsia"/>
          <w:color w:val="FF0000"/>
          <w:szCs w:val="21"/>
        </w:rPr>
        <w:t>偿</w:t>
      </w:r>
      <w:r w:rsidRPr="00E24C63">
        <w:rPr>
          <w:rFonts w:ascii="宋体" w:eastAsia="宋体" w:hAnsi="宋体" w:cs="宋体" w:hint="eastAsia"/>
          <w:szCs w:val="21"/>
        </w:rPr>
        <w:t>你</w:t>
      </w:r>
      <w:proofErr w:type="gramEnd"/>
      <w:r w:rsidRPr="00E24C63">
        <w:rPr>
          <w:rFonts w:ascii="宋体" w:eastAsia="宋体" w:hAnsi="宋体" w:cs="宋体" w:hint="eastAsia"/>
          <w:szCs w:val="21"/>
        </w:rPr>
        <w:t>的好话。」</w:t>
      </w:r>
    </w:p>
    <w:p w14:paraId="75C7A0D9" w14:textId="77777777" w:rsidR="00E24C63" w:rsidRPr="00E24C63" w:rsidRDefault="00E24C63" w:rsidP="00E24C63">
      <w:pPr>
        <w:rPr>
          <w:rFonts w:ascii="宋体" w:eastAsia="宋体" w:hAnsi="宋体" w:cs="宋体"/>
          <w:szCs w:val="21"/>
        </w:rPr>
      </w:pPr>
      <w:proofErr w:type="gramStart"/>
      <w:r w:rsidRPr="00E24C63">
        <w:rPr>
          <w:rFonts w:ascii="宋体" w:eastAsia="宋体" w:hAnsi="宋体" w:cs="宋体" w:hint="eastAsia"/>
          <w:szCs w:val="21"/>
        </w:rPr>
        <w:t>紧接着张伍的话</w:t>
      </w:r>
      <w:proofErr w:type="gramEnd"/>
      <w:r w:rsidRPr="00E24C63">
        <w:rPr>
          <w:rFonts w:ascii="宋体" w:eastAsia="宋体" w:hAnsi="宋体" w:cs="宋体" w:hint="eastAsia"/>
          <w:szCs w:val="21"/>
        </w:rPr>
        <w:t>，在动着锄头的</w:t>
      </w:r>
      <w:proofErr w:type="gramStart"/>
      <w:r w:rsidRPr="00E24C63">
        <w:rPr>
          <w:rFonts w:ascii="宋体" w:eastAsia="宋体" w:hAnsi="宋体" w:cs="宋体" w:hint="eastAsia"/>
          <w:szCs w:val="21"/>
        </w:rPr>
        <w:t>弗瑯工群里</w:t>
      </w:r>
      <w:proofErr w:type="gramEnd"/>
      <w:r w:rsidRPr="00E24C63">
        <w:rPr>
          <w:rFonts w:ascii="宋体" w:eastAsia="宋体" w:hAnsi="宋体" w:cs="宋体" w:hint="eastAsia"/>
          <w:szCs w:val="21"/>
        </w:rPr>
        <w:t>，暴裂了一阵笑声。像冲破了长久</w:t>
      </w:r>
      <w:r w:rsidRPr="00E24C63">
        <w:rPr>
          <w:rFonts w:ascii="宋体" w:eastAsia="宋体" w:hAnsi="宋体" w:cs="宋体" w:hint="eastAsia"/>
          <w:color w:val="FF0000"/>
          <w:szCs w:val="21"/>
        </w:rPr>
        <w:t>压积</w:t>
      </w:r>
      <w:r w:rsidRPr="00E24C63">
        <w:rPr>
          <w:rFonts w:ascii="宋体" w:eastAsia="宋体" w:hAnsi="宋体" w:cs="宋体" w:hint="eastAsia"/>
          <w:szCs w:val="21"/>
        </w:rPr>
        <w:t>着的闷气了似的，笑声久久地在</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瑯底里呼啸着，还在四壁击打出了回声。</w:t>
      </w:r>
    </w:p>
    <w:p w14:paraId="06729A79"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「到底年纪轻，吃了二三月粥还不曾想到吃饭难。」张福</w:t>
      </w:r>
      <w:proofErr w:type="gramStart"/>
      <w:r w:rsidRPr="00E24C63">
        <w:rPr>
          <w:rFonts w:ascii="宋体" w:eastAsia="宋体" w:hAnsi="宋体" w:cs="宋体" w:hint="eastAsia"/>
          <w:szCs w:val="21"/>
        </w:rPr>
        <w:t>仔这么</w:t>
      </w:r>
      <w:proofErr w:type="gramEnd"/>
      <w:r w:rsidRPr="00E24C63">
        <w:rPr>
          <w:rFonts w:ascii="宋体" w:eastAsia="宋体" w:hAnsi="宋体" w:cs="宋体" w:hint="eastAsia"/>
          <w:szCs w:val="21"/>
        </w:rPr>
        <w:t>想着，一点儿</w:t>
      </w:r>
      <w:r w:rsidRPr="00E24C63">
        <w:rPr>
          <w:rFonts w:ascii="宋体" w:eastAsia="宋体" w:hAnsi="宋体" w:cs="宋体" w:hint="eastAsia"/>
          <w:color w:val="FF0000"/>
          <w:szCs w:val="21"/>
        </w:rPr>
        <w:t>火冒</w:t>
      </w:r>
      <w:r w:rsidRPr="00E24C63">
        <w:rPr>
          <w:rFonts w:ascii="宋体" w:eastAsia="宋体" w:hAnsi="宋体" w:cs="宋体" w:hint="eastAsia"/>
          <w:szCs w:val="21"/>
        </w:rPr>
        <w:t>也就很快地消失了。只是他被</w:t>
      </w:r>
      <w:r w:rsidRPr="00E24C63">
        <w:rPr>
          <w:rFonts w:ascii="宋体" w:eastAsia="宋体" w:hAnsi="宋体" w:cs="宋体" w:hint="eastAsia"/>
          <w:color w:val="FF0000"/>
          <w:szCs w:val="21"/>
        </w:rPr>
        <w:t>羞耻</w:t>
      </w:r>
      <w:r w:rsidRPr="00E24C63">
        <w:rPr>
          <w:rFonts w:ascii="宋体" w:eastAsia="宋体" w:hAnsi="宋体" w:cs="宋体" w:hint="eastAsia"/>
          <w:szCs w:val="21"/>
        </w:rPr>
        <w:t>了这一点上，开始感觉到受着大冤屈似的，心里怪不舒服。</w:t>
      </w:r>
    </w:p>
    <w:p w14:paraId="759CCE53"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「要一碗粥吃，要一间破旧的潮湿的亚荅屋住，让老婆和儿子</w:t>
      </w:r>
      <w:proofErr w:type="gramStart"/>
      <w:r w:rsidRPr="00E24C63">
        <w:rPr>
          <w:rFonts w:ascii="宋体" w:eastAsia="宋体" w:hAnsi="宋体" w:cs="宋体" w:hint="eastAsia"/>
          <w:szCs w:val="21"/>
        </w:rPr>
        <w:t>不</w:t>
      </w:r>
      <w:proofErr w:type="gramEnd"/>
      <w:r w:rsidRPr="00E24C63">
        <w:rPr>
          <w:rFonts w:ascii="宋体" w:eastAsia="宋体" w:hAnsi="宋体" w:cs="宋体" w:hint="eastAsia"/>
          <w:szCs w:val="21"/>
        </w:rPr>
        <w:t>饿死，只得把锄头动得更起劲，更用力，才好让高管工不把你像老三他们被拉出去。而且，连</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瑯那条大金山沟，公司说要停止，全矿场的</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瑯工要减少一大半的事，已经不是一天二天了。」</w:t>
      </w:r>
    </w:p>
    <w:p w14:paraId="1BA4331A"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张福仔想着，想着，眼睛连眨也不眨的看着滚滚流着的黄泥水，</w:t>
      </w:r>
      <w:r w:rsidRPr="00E24C63">
        <w:rPr>
          <w:rFonts w:ascii="宋体" w:eastAsia="宋体" w:hAnsi="宋体" w:cs="宋体" w:hint="eastAsia"/>
          <w:color w:val="FF0000"/>
          <w:szCs w:val="21"/>
        </w:rPr>
        <w:t>满</w:t>
      </w:r>
      <w:r w:rsidRPr="00E24C63">
        <w:rPr>
          <w:rFonts w:ascii="宋体" w:eastAsia="宋体" w:hAnsi="宋体" w:cs="宋体" w:hint="eastAsia"/>
          <w:szCs w:val="21"/>
        </w:rPr>
        <w:t>想哭出来了。</w:t>
      </w:r>
    </w:p>
    <w:p w14:paraId="0549241F"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「留心回去老婆冤你要饿死她，</w:t>
      </w:r>
      <w:proofErr w:type="gramStart"/>
      <w:r w:rsidRPr="00E24C63">
        <w:rPr>
          <w:rFonts w:ascii="宋体" w:eastAsia="宋体" w:hAnsi="宋体" w:cs="宋体" w:hint="eastAsia"/>
          <w:szCs w:val="21"/>
        </w:rPr>
        <w:t>饿死她</w:t>
      </w:r>
      <w:proofErr w:type="gramEnd"/>
      <w:r w:rsidRPr="00E24C63">
        <w:rPr>
          <w:rFonts w:ascii="宋体" w:eastAsia="宋体" w:hAnsi="宋体" w:cs="宋体" w:hint="eastAsia"/>
          <w:szCs w:val="21"/>
        </w:rPr>
        <w:t>的儿子。」</w:t>
      </w:r>
      <w:proofErr w:type="gramStart"/>
      <w:r w:rsidRPr="00E24C63">
        <w:rPr>
          <w:rFonts w:ascii="宋体" w:eastAsia="宋体" w:hAnsi="宋体" w:cs="宋体" w:hint="eastAsia"/>
          <w:szCs w:val="21"/>
        </w:rPr>
        <w:t>张伍像</w:t>
      </w:r>
      <w:proofErr w:type="gramEnd"/>
      <w:r w:rsidRPr="00E24C63">
        <w:rPr>
          <w:rFonts w:ascii="宋体" w:eastAsia="宋体" w:hAnsi="宋体" w:cs="宋体" w:hint="eastAsia"/>
          <w:szCs w:val="21"/>
        </w:rPr>
        <w:t>一只凶猛的猎犬紧紧地追逐着一只逃跑得软弱下来的野兽一样，虽然还笑着，却</w:t>
      </w:r>
      <w:proofErr w:type="gramStart"/>
      <w:r w:rsidRPr="00E24C63">
        <w:rPr>
          <w:rFonts w:ascii="宋体" w:eastAsia="宋体" w:hAnsi="宋体" w:cs="宋体" w:hint="eastAsia"/>
          <w:szCs w:val="21"/>
        </w:rPr>
        <w:t>像认真</w:t>
      </w:r>
      <w:proofErr w:type="gramEnd"/>
      <w:r w:rsidRPr="00E24C63">
        <w:rPr>
          <w:rFonts w:ascii="宋体" w:eastAsia="宋体" w:hAnsi="宋体" w:cs="宋体" w:hint="eastAsia"/>
          <w:szCs w:val="21"/>
        </w:rPr>
        <w:t>地在</w:t>
      </w:r>
      <w:proofErr w:type="gramStart"/>
      <w:r w:rsidRPr="00E24C63">
        <w:rPr>
          <w:rFonts w:ascii="宋体" w:eastAsia="宋体" w:hAnsi="宋体" w:cs="宋体" w:hint="eastAsia"/>
          <w:szCs w:val="21"/>
        </w:rPr>
        <w:t>叱骂着</w:t>
      </w:r>
      <w:proofErr w:type="gramEnd"/>
      <w:r w:rsidRPr="00E24C63">
        <w:rPr>
          <w:rFonts w:ascii="宋体" w:eastAsia="宋体" w:hAnsi="宋体" w:cs="宋体" w:hint="eastAsia"/>
          <w:szCs w:val="21"/>
        </w:rPr>
        <w:t>人家一样，</w:t>
      </w:r>
      <w:proofErr w:type="gramStart"/>
      <w:r w:rsidRPr="00E24C63">
        <w:rPr>
          <w:rFonts w:ascii="宋体" w:eastAsia="宋体" w:hAnsi="宋体" w:cs="宋体" w:hint="eastAsia"/>
          <w:szCs w:val="21"/>
        </w:rPr>
        <w:t>咬硬着</w:t>
      </w:r>
      <w:proofErr w:type="gramEnd"/>
      <w:r w:rsidRPr="00E24C63">
        <w:rPr>
          <w:rFonts w:ascii="宋体" w:eastAsia="宋体" w:hAnsi="宋体" w:cs="宋体" w:hint="eastAsia"/>
          <w:szCs w:val="21"/>
        </w:rPr>
        <w:t>字眼说着。</w:t>
      </w:r>
    </w:p>
    <w:p w14:paraId="61FB6B2A"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在张福仔前前后后的工人，像难得过着这么个能够娱乐一下自己的机会似的，喧笑得更凶，更久。当那许多目光在</w:t>
      </w:r>
      <w:r w:rsidRPr="00E24C63">
        <w:rPr>
          <w:rFonts w:ascii="宋体" w:eastAsia="宋体" w:hAnsi="宋体" w:cs="宋体" w:hint="eastAsia"/>
          <w:color w:val="FF0000"/>
          <w:szCs w:val="21"/>
        </w:rPr>
        <w:t>兜捕</w:t>
      </w:r>
      <w:r w:rsidRPr="00E24C63">
        <w:rPr>
          <w:rFonts w:ascii="宋体" w:eastAsia="宋体" w:hAnsi="宋体" w:cs="宋体" w:hint="eastAsia"/>
          <w:szCs w:val="21"/>
        </w:rPr>
        <w:t>他似的</w:t>
      </w:r>
      <w:proofErr w:type="gramStart"/>
      <w:r w:rsidRPr="00E24C63">
        <w:rPr>
          <w:rFonts w:ascii="宋体" w:eastAsia="宋体" w:hAnsi="宋体" w:cs="宋体" w:hint="eastAsia"/>
          <w:szCs w:val="21"/>
        </w:rPr>
        <w:t>迫视着</w:t>
      </w:r>
      <w:proofErr w:type="gramEnd"/>
      <w:r w:rsidRPr="00E24C63">
        <w:rPr>
          <w:rFonts w:ascii="宋体" w:eastAsia="宋体" w:hAnsi="宋体" w:cs="宋体" w:hint="eastAsia"/>
          <w:szCs w:val="21"/>
        </w:rPr>
        <w:t>他的时候，他一下恼恨了起来，火冒得喘息了，他想要骂，可又</w:t>
      </w:r>
      <w:proofErr w:type="gramStart"/>
      <w:r w:rsidRPr="00E24C63">
        <w:rPr>
          <w:rFonts w:ascii="宋体" w:eastAsia="宋体" w:hAnsi="宋体" w:cs="宋体" w:hint="eastAsia"/>
          <w:szCs w:val="21"/>
        </w:rPr>
        <w:t>吶吶</w:t>
      </w:r>
      <w:proofErr w:type="gramEnd"/>
      <w:r w:rsidRPr="00E24C63">
        <w:rPr>
          <w:rFonts w:ascii="宋体" w:eastAsia="宋体" w:hAnsi="宋体" w:cs="宋体" w:hint="eastAsia"/>
          <w:szCs w:val="21"/>
        </w:rPr>
        <w:t>地骂不出什么话，</w:t>
      </w:r>
      <w:proofErr w:type="gramStart"/>
      <w:r w:rsidRPr="00E24C63">
        <w:rPr>
          <w:rFonts w:ascii="宋体" w:eastAsia="宋体" w:hAnsi="宋体" w:cs="宋体" w:hint="eastAsia"/>
          <w:szCs w:val="21"/>
        </w:rPr>
        <w:t>只惹得</w:t>
      </w:r>
      <w:proofErr w:type="gramEnd"/>
      <w:r w:rsidRPr="00E24C63">
        <w:rPr>
          <w:rFonts w:ascii="宋体" w:eastAsia="宋体" w:hAnsi="宋体" w:cs="宋体" w:hint="eastAsia"/>
          <w:szCs w:val="21"/>
        </w:rPr>
        <w:t>大家玩笑似的</w:t>
      </w:r>
      <w:proofErr w:type="gramStart"/>
      <w:r w:rsidRPr="00E24C63">
        <w:rPr>
          <w:rFonts w:ascii="宋体" w:eastAsia="宋体" w:hAnsi="宋体" w:cs="宋体" w:hint="eastAsia"/>
          <w:szCs w:val="21"/>
        </w:rPr>
        <w:t>喧笑着</w:t>
      </w:r>
      <w:proofErr w:type="gramEnd"/>
      <w:r w:rsidRPr="00E24C63">
        <w:rPr>
          <w:rFonts w:ascii="宋体" w:eastAsia="宋体" w:hAnsi="宋体" w:cs="宋体" w:hint="eastAsia"/>
          <w:szCs w:val="21"/>
        </w:rPr>
        <w:t>。等到笑声静止了下来，他才说出话来，声音抖着，又像非常不愿意和对手说什么：</w:t>
      </w:r>
    </w:p>
    <w:p w14:paraId="054B030D"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「年纪轻，阿伍，你有一天要吃亏的；寻</w:t>
      </w:r>
      <w:proofErr w:type="gramStart"/>
      <w:r w:rsidRPr="00E24C63">
        <w:rPr>
          <w:rFonts w:ascii="宋体" w:eastAsia="宋体" w:hAnsi="宋体" w:cs="宋体" w:hint="eastAsia"/>
          <w:szCs w:val="21"/>
        </w:rPr>
        <w:t>寻</w:t>
      </w:r>
      <w:proofErr w:type="gramEnd"/>
      <w:r w:rsidRPr="00E24C63">
        <w:rPr>
          <w:rFonts w:ascii="宋体" w:eastAsia="宋体" w:hAnsi="宋体" w:cs="宋体" w:hint="eastAsia"/>
          <w:szCs w:val="21"/>
        </w:rPr>
        <w:t>我开心，不能</w:t>
      </w:r>
      <w:proofErr w:type="gramStart"/>
      <w:r w:rsidRPr="00E24C63">
        <w:rPr>
          <w:rFonts w:ascii="宋体" w:eastAsia="宋体" w:hAnsi="宋体" w:cs="宋体" w:hint="eastAsia"/>
          <w:szCs w:val="21"/>
        </w:rPr>
        <w:t>饱着</w:t>
      </w:r>
      <w:proofErr w:type="gramEnd"/>
      <w:r w:rsidRPr="00E24C63">
        <w:rPr>
          <w:rFonts w:ascii="宋体" w:eastAsia="宋体" w:hAnsi="宋体" w:cs="宋体" w:hint="eastAsia"/>
          <w:szCs w:val="21"/>
        </w:rPr>
        <w:t>肚子的。」</w:t>
      </w:r>
    </w:p>
    <w:p w14:paraId="29C0C691"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「妈的，你现在吃饱了肚子在做工。」有谁破口骂了出来，锄头对着溪流</w:t>
      </w:r>
      <w:proofErr w:type="gramStart"/>
      <w:r w:rsidRPr="00E24C63">
        <w:rPr>
          <w:rFonts w:ascii="宋体" w:eastAsia="宋体" w:hAnsi="宋体" w:cs="宋体" w:hint="eastAsia"/>
          <w:color w:val="FF0000"/>
          <w:szCs w:val="21"/>
        </w:rPr>
        <w:t>一</w:t>
      </w:r>
      <w:proofErr w:type="gramEnd"/>
      <w:r w:rsidRPr="00E24C63">
        <w:rPr>
          <w:rFonts w:ascii="宋体" w:eastAsia="宋体" w:hAnsi="宋体" w:cs="宋体" w:hint="eastAsia"/>
          <w:color w:val="FF0000"/>
          <w:szCs w:val="21"/>
        </w:rPr>
        <w:t>椿</w:t>
      </w:r>
      <w:r w:rsidRPr="00E24C63">
        <w:rPr>
          <w:rFonts w:ascii="宋体" w:eastAsia="宋体" w:hAnsi="宋体" w:cs="宋体" w:hint="eastAsia"/>
          <w:szCs w:val="21"/>
        </w:rPr>
        <w:t>击出一个重浊的声音。</w:t>
      </w:r>
    </w:p>
    <w:p w14:paraId="638E6F08"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张福仔低下头，像给人家骂得安静了，沉默着；看见他上头丈把远的溪沟堆积泥土和小石块，就赶过去把</w:t>
      </w:r>
      <w:proofErr w:type="gramStart"/>
      <w:r w:rsidRPr="00E24C63">
        <w:rPr>
          <w:rFonts w:ascii="宋体" w:eastAsia="宋体" w:hAnsi="宋体" w:cs="宋体" w:hint="eastAsia"/>
          <w:szCs w:val="21"/>
        </w:rPr>
        <w:t>牠</w:t>
      </w:r>
      <w:proofErr w:type="gramEnd"/>
      <w:r w:rsidRPr="00E24C63">
        <w:rPr>
          <w:rFonts w:ascii="宋体" w:eastAsia="宋体" w:hAnsi="宋体" w:cs="宋体" w:hint="eastAsia"/>
          <w:szCs w:val="21"/>
        </w:rPr>
        <w:t>们爬开了，让上头的水畅快地奔流下来。</w:t>
      </w:r>
    </w:p>
    <w:p w14:paraId="6A46753F"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「公司为了要使这些</w:t>
      </w:r>
      <w:proofErr w:type="gramStart"/>
      <w:r w:rsidRPr="00E24C63">
        <w:rPr>
          <w:rFonts w:ascii="宋体" w:eastAsia="宋体" w:hAnsi="宋体" w:cs="宋体" w:hint="eastAsia"/>
          <w:szCs w:val="21"/>
        </w:rPr>
        <w:t>弗瑯工活下去</w:t>
      </w:r>
      <w:proofErr w:type="gramEnd"/>
      <w:r w:rsidRPr="00E24C63">
        <w:rPr>
          <w:rFonts w:ascii="宋体" w:eastAsia="宋体" w:hAnsi="宋体" w:cs="宋体" w:hint="eastAsia"/>
          <w:szCs w:val="21"/>
        </w:rPr>
        <w:t>，到现在还贴着本在支持下去，哼！还嫌吃不饱，该死的，到没有吃的时候才知道。……」在周围响着一声二声充溢着憎恶的冷笑静止之后，张福仔安静而又不平地想着。</w:t>
      </w:r>
    </w:p>
    <w:p w14:paraId="2C0CEEF2"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水流在石块，在斜坡上嗤嗤的叫着，机器的轰声像更起劲，更响亮了。</w:t>
      </w:r>
    </w:p>
    <w:p w14:paraId="07377376"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lastRenderedPageBreak/>
        <w:t>张福仔沉思着：他不懂得</w:t>
      </w:r>
      <w:proofErr w:type="gramStart"/>
      <w:r w:rsidRPr="00E24C63">
        <w:rPr>
          <w:rFonts w:ascii="宋体" w:eastAsia="宋体" w:hAnsi="宋体" w:cs="宋体" w:hint="eastAsia"/>
          <w:szCs w:val="21"/>
        </w:rPr>
        <w:t>什么锡市场</w:t>
      </w:r>
      <w:proofErr w:type="gramEnd"/>
      <w:r w:rsidRPr="00E24C63">
        <w:rPr>
          <w:rFonts w:ascii="宋体" w:eastAsia="宋体" w:hAnsi="宋体" w:cs="宋体" w:hint="eastAsia"/>
          <w:szCs w:val="21"/>
        </w:rPr>
        <w:t>的景气不景气，不懂得什么几十</w:t>
      </w:r>
      <w:proofErr w:type="gramStart"/>
      <w:r w:rsidRPr="00E24C63">
        <w:rPr>
          <w:rFonts w:ascii="宋体" w:eastAsia="宋体" w:hAnsi="宋体" w:cs="宋体" w:hint="eastAsia"/>
          <w:szCs w:val="21"/>
        </w:rPr>
        <w:t>巴仙锡产</w:t>
      </w:r>
      <w:proofErr w:type="gramEnd"/>
      <w:r w:rsidRPr="00E24C63">
        <w:rPr>
          <w:rFonts w:ascii="宋体" w:eastAsia="宋体" w:hAnsi="宋体" w:cs="宋体" w:hint="eastAsia"/>
          <w:szCs w:val="21"/>
        </w:rPr>
        <w:t>限额的道理，只有一件事情他是知道得很清楚的：公司方面受着地方人士的要求；不要使全靠采</w:t>
      </w:r>
      <w:proofErr w:type="gramStart"/>
      <w:r w:rsidRPr="00E24C63">
        <w:rPr>
          <w:rFonts w:ascii="宋体" w:eastAsia="宋体" w:hAnsi="宋体" w:cs="宋体" w:hint="eastAsia"/>
          <w:szCs w:val="21"/>
        </w:rPr>
        <w:t>锡生活</w:t>
      </w:r>
      <w:proofErr w:type="gramEnd"/>
      <w:r w:rsidRPr="00E24C63">
        <w:rPr>
          <w:rFonts w:ascii="宋体" w:eastAsia="宋体" w:hAnsi="宋体" w:cs="宋体" w:hint="eastAsia"/>
          <w:szCs w:val="21"/>
        </w:rPr>
        <w:t>的四五百个</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瑯工和他们的家属饥饿而使地方不安静，和这个山芭埠的数十家小商店做不到一点生意，支撑着做二条金山沟到现在。虽然，</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瑯工已减少了一小半，工钱也一次一次减少了：就像张福仔自己，四五个月来一样站在溪里奔着锄头，起初，工钱是三角六分，吃公司的饭，</w:t>
      </w:r>
      <w:proofErr w:type="gramStart"/>
      <w:r w:rsidRPr="00E24C63">
        <w:rPr>
          <w:rFonts w:ascii="宋体" w:eastAsia="宋体" w:hAnsi="宋体" w:cs="宋体" w:hint="eastAsia"/>
          <w:szCs w:val="21"/>
        </w:rPr>
        <w:t>前六月</w:t>
      </w:r>
      <w:proofErr w:type="gramEnd"/>
      <w:r w:rsidRPr="00E24C63">
        <w:rPr>
          <w:rFonts w:ascii="宋体" w:eastAsia="宋体" w:hAnsi="宋体" w:cs="宋体" w:hint="eastAsia"/>
          <w:szCs w:val="21"/>
        </w:rPr>
        <w:t>后，工钱减到二角半，要吃自己的饭；而做工的时间却由六个钟头增加到八个钟头。可是即使这样，公司方面每一个月还要贴本二三千块钱哩。</w:t>
      </w:r>
    </w:p>
    <w:p w14:paraId="75553C86"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「锡越来越不值钱，又难卖，公司支撑到现在，实在有点吃不消了。」高管工在</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瑯里走动着，管理着工作：遇着张福</w:t>
      </w:r>
      <w:proofErr w:type="gramStart"/>
      <w:r w:rsidRPr="00E24C63">
        <w:rPr>
          <w:rFonts w:ascii="宋体" w:eastAsia="宋体" w:hAnsi="宋体" w:cs="宋体" w:hint="eastAsia"/>
          <w:szCs w:val="21"/>
        </w:rPr>
        <w:t>仔这么</w:t>
      </w:r>
      <w:proofErr w:type="gramEnd"/>
      <w:r w:rsidRPr="00E24C63">
        <w:rPr>
          <w:rFonts w:ascii="宋体" w:eastAsia="宋体" w:hAnsi="宋体" w:cs="宋体" w:hint="eastAsia"/>
          <w:szCs w:val="21"/>
        </w:rPr>
        <w:t>勤劳而且诚实的年长点的</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瑯工，总是客客气气打个招呼，接着就</w:t>
      </w:r>
      <w:r w:rsidRPr="00E24C63">
        <w:rPr>
          <w:rFonts w:ascii="宋体" w:eastAsia="宋体" w:hAnsi="宋体" w:cs="宋体" w:hint="eastAsia"/>
          <w:color w:val="FF0000"/>
          <w:szCs w:val="21"/>
        </w:rPr>
        <w:t>全</w:t>
      </w:r>
      <w:proofErr w:type="gramStart"/>
      <w:r w:rsidRPr="00E24C63">
        <w:rPr>
          <w:rFonts w:ascii="宋体" w:eastAsia="宋体" w:hAnsi="宋体" w:cs="宋体" w:hint="eastAsia"/>
          <w:color w:val="FF0000"/>
          <w:szCs w:val="21"/>
        </w:rPr>
        <w:t>个</w:t>
      </w:r>
      <w:proofErr w:type="gramEnd"/>
      <w:r w:rsidRPr="00E24C63">
        <w:rPr>
          <w:rFonts w:ascii="宋体" w:eastAsia="宋体" w:hAnsi="宋体" w:cs="宋体" w:hint="eastAsia"/>
          <w:szCs w:val="21"/>
        </w:rPr>
        <w:t>面庞起着一种痉挛，皱上眉头愁苦地诉说起来：「有什么法子，工人苦，公司更苦；省得空放着金山沟不做，贴点本，总算让大家有口饭吃，</w:t>
      </w:r>
      <w:proofErr w:type="gramStart"/>
      <w:r w:rsidRPr="00E24C63">
        <w:rPr>
          <w:rFonts w:ascii="宋体" w:eastAsia="宋体" w:hAnsi="宋体" w:cs="宋体" w:hint="eastAsia"/>
          <w:szCs w:val="21"/>
        </w:rPr>
        <w:t>不</w:t>
      </w:r>
      <w:proofErr w:type="gramEnd"/>
      <w:r w:rsidRPr="00E24C63">
        <w:rPr>
          <w:rFonts w:ascii="宋体" w:eastAsia="宋体" w:hAnsi="宋体" w:cs="宋体" w:hint="eastAsia"/>
          <w:szCs w:val="21"/>
        </w:rPr>
        <w:t>饿死。」</w:t>
      </w:r>
    </w:p>
    <w:p w14:paraId="61FFC588"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高管工的这些说话的声音，像又在张福仔的耳边响着了似的，他点了点头。接着，</w:t>
      </w:r>
      <w:proofErr w:type="gramStart"/>
      <w:r w:rsidRPr="00E24C63">
        <w:rPr>
          <w:rFonts w:ascii="宋体" w:eastAsia="宋体" w:hAnsi="宋体" w:cs="宋体" w:hint="eastAsia"/>
          <w:szCs w:val="21"/>
        </w:rPr>
        <w:t>四面溜看了</w:t>
      </w:r>
      <w:proofErr w:type="gramEnd"/>
      <w:r w:rsidRPr="00E24C63">
        <w:rPr>
          <w:rFonts w:ascii="宋体" w:eastAsia="宋体" w:hAnsi="宋体" w:cs="宋体" w:hint="eastAsia"/>
          <w:szCs w:val="21"/>
        </w:rPr>
        <w:t>一下，不见那老是撑着雨伞，穿着黄制服的高管工。那条用树段钉拦住了泥土作为步级的小路中间，常常是高管工坐下来休息，看大家工作的一块石头也空着。</w:t>
      </w:r>
    </w:p>
    <w:p w14:paraId="2C49DF21"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张伍手里的水笔又在放肆的，无目的的，这里乱放一子了。</w:t>
      </w:r>
    </w:p>
    <w:p w14:paraId="2901BDF8"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「总要吃亏的。」张福</w:t>
      </w:r>
      <w:proofErr w:type="gramStart"/>
      <w:r w:rsidRPr="00E24C63">
        <w:rPr>
          <w:rFonts w:ascii="宋体" w:eastAsia="宋体" w:hAnsi="宋体" w:cs="宋体" w:hint="eastAsia"/>
          <w:szCs w:val="21"/>
        </w:rPr>
        <w:t>仔一下</w:t>
      </w:r>
      <w:proofErr w:type="gramEnd"/>
      <w:r w:rsidRPr="00E24C63">
        <w:rPr>
          <w:rFonts w:ascii="宋体" w:eastAsia="宋体" w:hAnsi="宋体" w:cs="宋体" w:hint="eastAsia"/>
          <w:szCs w:val="21"/>
        </w:rPr>
        <w:t>可怜起这个年轻人来了，他多想好好地告诉他：他怎样</w:t>
      </w:r>
      <w:proofErr w:type="gramStart"/>
      <w:r w:rsidRPr="00E24C63">
        <w:rPr>
          <w:rFonts w:ascii="宋体" w:eastAsia="宋体" w:hAnsi="宋体" w:cs="宋体" w:hint="eastAsia"/>
          <w:szCs w:val="21"/>
        </w:rPr>
        <w:t>为着他</w:t>
      </w:r>
      <w:proofErr w:type="gramEnd"/>
      <w:r w:rsidRPr="00E24C63">
        <w:rPr>
          <w:rFonts w:ascii="宋体" w:eastAsia="宋体" w:hAnsi="宋体" w:cs="宋体" w:hint="eastAsia"/>
          <w:szCs w:val="21"/>
        </w:rPr>
        <w:t>担心的话：「高管工的眼睛，那里不是；那一个人没有亲戚朋友甚至兄弟要找工做；换调你，有着多少另外一个人好用来。」</w:t>
      </w:r>
    </w:p>
    <w:p w14:paraId="42E1A9C9"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于是，他像哀怜一只将死的动物一样，看了看张伍。</w:t>
      </w:r>
    </w:p>
    <w:p w14:paraId="663B63ED"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太阳在浓绿</w:t>
      </w:r>
      <w:proofErr w:type="gramStart"/>
      <w:r w:rsidRPr="00E24C63">
        <w:rPr>
          <w:rFonts w:ascii="宋体" w:eastAsia="宋体" w:hAnsi="宋体" w:cs="宋体" w:hint="eastAsia"/>
          <w:szCs w:val="21"/>
        </w:rPr>
        <w:t>橡</w:t>
      </w:r>
      <w:proofErr w:type="gramEnd"/>
      <w:r w:rsidRPr="00E24C63">
        <w:rPr>
          <w:rFonts w:ascii="宋体" w:eastAsia="宋体" w:hAnsi="宋体" w:cs="宋体" w:hint="eastAsia"/>
          <w:szCs w:val="21"/>
        </w:rPr>
        <w:t>林背后，满天的红霞昏暗了，椰子叶簇也在浓暗下来。</w:t>
      </w:r>
    </w:p>
    <w:p w14:paraId="0F75681F"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「轰……」蓦然，来了一声惊天动地的石炮爆炸山石的声音。</w:t>
      </w:r>
    </w:p>
    <w:p w14:paraId="26282BC1"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接着，</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瑯在大山石的爆裂的声音里，在大山石跌倒下来的声音里骚动了；细小的石块，老远</w:t>
      </w:r>
      <w:proofErr w:type="gramStart"/>
      <w:r w:rsidRPr="00E24C63">
        <w:rPr>
          <w:rFonts w:ascii="宋体" w:eastAsia="宋体" w:hAnsi="宋体" w:cs="宋体" w:hint="eastAsia"/>
          <w:szCs w:val="21"/>
        </w:rPr>
        <w:t>的急迅飞溅</w:t>
      </w:r>
      <w:proofErr w:type="gramEnd"/>
      <w:r w:rsidRPr="00E24C63">
        <w:rPr>
          <w:rFonts w:ascii="宋体" w:eastAsia="宋体" w:hAnsi="宋体" w:cs="宋体" w:hint="eastAsia"/>
          <w:szCs w:val="21"/>
        </w:rPr>
        <w:t>出去，打击着什么呼叫出一个个清脆的小声音。躺在静静的傍晚里的郊野，吼出</w:t>
      </w:r>
      <w:proofErr w:type="gramStart"/>
      <w:r w:rsidRPr="00E24C63">
        <w:rPr>
          <w:rFonts w:ascii="宋体" w:eastAsia="宋体" w:hAnsi="宋体" w:cs="宋体" w:hint="eastAsia"/>
          <w:szCs w:val="21"/>
        </w:rPr>
        <w:t>了洪响的</w:t>
      </w:r>
      <w:proofErr w:type="gramEnd"/>
      <w:r w:rsidRPr="00E24C63">
        <w:rPr>
          <w:rFonts w:ascii="宋体" w:eastAsia="宋体" w:hAnsi="宋体" w:cs="宋体" w:hint="eastAsia"/>
          <w:szCs w:val="21"/>
        </w:rPr>
        <w:t>重浊的回声，在晚风里抖动着，弥漫了大地，拖延着才宁静下来。</w:t>
      </w:r>
    </w:p>
    <w:p w14:paraId="6E235152"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一股浓烈的火药气</w:t>
      </w:r>
      <w:r w:rsidRPr="00E24C63">
        <w:rPr>
          <w:rFonts w:ascii="宋体" w:eastAsia="宋体" w:hAnsi="宋体" w:cs="宋体" w:hint="eastAsia"/>
          <w:color w:val="FF0000"/>
          <w:szCs w:val="21"/>
        </w:rPr>
        <w:t>弥散</w:t>
      </w:r>
      <w:r w:rsidRPr="00E24C63">
        <w:rPr>
          <w:rFonts w:ascii="宋体" w:eastAsia="宋体" w:hAnsi="宋体" w:cs="宋体" w:hint="eastAsia"/>
          <w:szCs w:val="21"/>
        </w:rPr>
        <w:t>在</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瑯里。</w:t>
      </w:r>
    </w:p>
    <w:p w14:paraId="5BF39832"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「妈的，石炮手也昏了，</w:t>
      </w:r>
      <w:proofErr w:type="gramStart"/>
      <w:r w:rsidRPr="00E24C63">
        <w:rPr>
          <w:rFonts w:ascii="宋体" w:eastAsia="宋体" w:hAnsi="宋体" w:cs="宋体" w:hint="eastAsia"/>
          <w:szCs w:val="21"/>
        </w:rPr>
        <w:t>不</w:t>
      </w:r>
      <w:proofErr w:type="gramEnd"/>
      <w:r w:rsidRPr="00E24C63">
        <w:rPr>
          <w:rFonts w:ascii="宋体" w:eastAsia="宋体" w:hAnsi="宋体" w:cs="宋体" w:hint="eastAsia"/>
          <w:szCs w:val="21"/>
        </w:rPr>
        <w:t>预先招呼一下。」张福仔给巨响吓得手里锄头也落了下去，这么低声</w:t>
      </w:r>
      <w:proofErr w:type="gramStart"/>
      <w:r w:rsidRPr="00E24C63">
        <w:rPr>
          <w:rFonts w:ascii="宋体" w:eastAsia="宋体" w:hAnsi="宋体" w:cs="宋体" w:hint="eastAsia"/>
          <w:szCs w:val="21"/>
        </w:rPr>
        <w:t>叱骂着</w:t>
      </w:r>
      <w:proofErr w:type="gramEnd"/>
      <w:r w:rsidRPr="00E24C63">
        <w:rPr>
          <w:rFonts w:ascii="宋体" w:eastAsia="宋体" w:hAnsi="宋体" w:cs="宋体" w:hint="eastAsia"/>
          <w:szCs w:val="21"/>
        </w:rPr>
        <w:t>。</w:t>
      </w:r>
    </w:p>
    <w:p w14:paraId="2B22951A"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接着，他听得水笔还在流动，低向着下面泥土的一个洞里，发出一种兹</w:t>
      </w:r>
      <w:proofErr w:type="gramStart"/>
      <w:r w:rsidRPr="00E24C63">
        <w:rPr>
          <w:rFonts w:ascii="宋体" w:eastAsia="宋体" w:hAnsi="宋体" w:cs="宋体" w:hint="eastAsia"/>
          <w:szCs w:val="21"/>
        </w:rPr>
        <w:t>兹</w:t>
      </w:r>
      <w:proofErr w:type="gramEnd"/>
      <w:r w:rsidRPr="00E24C63">
        <w:rPr>
          <w:rFonts w:ascii="宋体" w:eastAsia="宋体" w:hAnsi="宋体" w:cs="宋体" w:hint="eastAsia"/>
          <w:szCs w:val="21"/>
        </w:rPr>
        <w:t>的窒息的异样的惨叫的声音，他猛然抬起了头去看张伍。</w:t>
      </w:r>
    </w:p>
    <w:p w14:paraId="68BEBF3D"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他差点儿惊恐得要叫起来。</w:t>
      </w:r>
    </w:p>
    <w:p w14:paraId="78BB7B39" w14:textId="77777777" w:rsidR="00E24C63" w:rsidRPr="00E24C63" w:rsidRDefault="00E24C63" w:rsidP="00E24C63">
      <w:pPr>
        <w:rPr>
          <w:rFonts w:ascii="宋体" w:eastAsia="宋体" w:hAnsi="宋体" w:cs="宋体"/>
          <w:szCs w:val="21"/>
        </w:rPr>
      </w:pPr>
      <w:proofErr w:type="gramStart"/>
      <w:r w:rsidRPr="00E24C63">
        <w:rPr>
          <w:rFonts w:ascii="宋体" w:eastAsia="宋体" w:hAnsi="宋体" w:cs="宋体" w:hint="eastAsia"/>
          <w:szCs w:val="21"/>
        </w:rPr>
        <w:t>张伍的</w:t>
      </w:r>
      <w:proofErr w:type="gramEnd"/>
      <w:r w:rsidRPr="00E24C63">
        <w:rPr>
          <w:rFonts w:ascii="宋体" w:eastAsia="宋体" w:hAnsi="宋体" w:cs="宋体" w:hint="eastAsia"/>
          <w:szCs w:val="21"/>
        </w:rPr>
        <w:t>面上给石子打去了一块肉，血在向下</w:t>
      </w:r>
      <w:proofErr w:type="gramStart"/>
      <w:r w:rsidRPr="00E24C63">
        <w:rPr>
          <w:rFonts w:ascii="宋体" w:eastAsia="宋体" w:hAnsi="宋体" w:cs="宋体" w:hint="eastAsia"/>
          <w:szCs w:val="21"/>
        </w:rPr>
        <w:t>流注着</w:t>
      </w:r>
      <w:proofErr w:type="gramEnd"/>
      <w:r w:rsidRPr="00E24C63">
        <w:rPr>
          <w:rFonts w:ascii="宋体" w:eastAsia="宋体" w:hAnsi="宋体" w:cs="宋体" w:hint="eastAsia"/>
          <w:szCs w:val="21"/>
        </w:rPr>
        <w:t>。但他的双手却</w:t>
      </w:r>
      <w:proofErr w:type="gramStart"/>
      <w:r w:rsidRPr="00E24C63">
        <w:rPr>
          <w:rFonts w:ascii="宋体" w:eastAsia="宋体" w:hAnsi="宋体" w:cs="宋体" w:hint="eastAsia"/>
          <w:color w:val="FF0000"/>
          <w:szCs w:val="21"/>
        </w:rPr>
        <w:t>撑住着</w:t>
      </w:r>
      <w:proofErr w:type="gramEnd"/>
      <w:r w:rsidRPr="00E24C63">
        <w:rPr>
          <w:rFonts w:ascii="宋体" w:eastAsia="宋体" w:hAnsi="宋体" w:cs="宋体" w:hint="eastAsia"/>
          <w:szCs w:val="21"/>
        </w:rPr>
        <w:t>肩头，鲜血也渗透过衣服在流着。他耐不住苦痛</w:t>
      </w:r>
      <w:proofErr w:type="gramStart"/>
      <w:r w:rsidRPr="00E24C63">
        <w:rPr>
          <w:rFonts w:ascii="宋体" w:eastAsia="宋体" w:hAnsi="宋体" w:cs="宋体" w:hint="eastAsia"/>
          <w:szCs w:val="21"/>
        </w:rPr>
        <w:t>地曲下了</w:t>
      </w:r>
      <w:proofErr w:type="gramEnd"/>
      <w:r w:rsidRPr="00E24C63">
        <w:rPr>
          <w:rFonts w:ascii="宋体" w:eastAsia="宋体" w:hAnsi="宋体" w:cs="宋体" w:hint="eastAsia"/>
          <w:szCs w:val="21"/>
        </w:rPr>
        <w:t>身子，显得像拼命一样在忍着疼痛。</w:t>
      </w:r>
    </w:p>
    <w:p w14:paraId="4B732168"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「要是差一点打着脑袋，性命不就完吗？」张福仔惊恐得全身</w:t>
      </w:r>
      <w:proofErr w:type="gramStart"/>
      <w:r w:rsidRPr="00E24C63">
        <w:rPr>
          <w:rFonts w:ascii="宋体" w:eastAsia="宋体" w:hAnsi="宋体" w:cs="宋体" w:hint="eastAsia"/>
          <w:szCs w:val="21"/>
        </w:rPr>
        <w:t>在抖索着</w:t>
      </w:r>
      <w:proofErr w:type="gramEnd"/>
      <w:r w:rsidRPr="00E24C63">
        <w:rPr>
          <w:rFonts w:ascii="宋体" w:eastAsia="宋体" w:hAnsi="宋体" w:cs="宋体" w:hint="eastAsia"/>
          <w:szCs w:val="21"/>
        </w:rPr>
        <w:t>了。</w:t>
      </w:r>
    </w:p>
    <w:p w14:paraId="1AD57B9C"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有人奔跑过去扶住了他，张福</w:t>
      </w:r>
      <w:proofErr w:type="gramStart"/>
      <w:r w:rsidRPr="00E24C63">
        <w:rPr>
          <w:rFonts w:ascii="宋体" w:eastAsia="宋体" w:hAnsi="宋体" w:cs="宋体" w:hint="eastAsia"/>
          <w:szCs w:val="21"/>
        </w:rPr>
        <w:t>仔看见</w:t>
      </w:r>
      <w:proofErr w:type="gramEnd"/>
      <w:r w:rsidRPr="00E24C63">
        <w:rPr>
          <w:rFonts w:ascii="宋体" w:eastAsia="宋体" w:hAnsi="宋体" w:cs="宋体" w:hint="eastAsia"/>
          <w:szCs w:val="21"/>
        </w:rPr>
        <w:t>他眉头上的衣服给飞打过的石子撕开了一大块。</w:t>
      </w:r>
    </w:p>
    <w:p w14:paraId="0AF3C792"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「唉！靠了这个</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瑯只有他一个石炮手，靠了巴结高管工，就无法无天了。」张福仔的心在剧烈地跳动着，他心里有点儿不平，有点儿</w:t>
      </w:r>
      <w:proofErr w:type="gramStart"/>
      <w:r w:rsidRPr="00E24C63">
        <w:rPr>
          <w:rFonts w:ascii="宋体" w:eastAsia="宋体" w:hAnsi="宋体" w:cs="宋体" w:hint="eastAsia"/>
          <w:color w:val="FF0000"/>
          <w:szCs w:val="21"/>
        </w:rPr>
        <w:t>悯怜</w:t>
      </w:r>
      <w:proofErr w:type="gramEnd"/>
      <w:r w:rsidRPr="00E24C63">
        <w:rPr>
          <w:rFonts w:ascii="宋体" w:eastAsia="宋体" w:hAnsi="宋体" w:cs="宋体" w:hint="eastAsia"/>
          <w:szCs w:val="21"/>
        </w:rPr>
        <w:t>，又有点儿绝望。</w:t>
      </w:r>
    </w:p>
    <w:p w14:paraId="453BF2D9"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他的眼睛一下就润湿起来了，当他看见</w:t>
      </w:r>
      <w:proofErr w:type="gramStart"/>
      <w:r w:rsidRPr="00E24C63">
        <w:rPr>
          <w:rFonts w:ascii="宋体" w:eastAsia="宋体" w:hAnsi="宋体" w:cs="宋体" w:hint="eastAsia"/>
          <w:szCs w:val="21"/>
        </w:rPr>
        <w:t>给人扶走的张伍作着</w:t>
      </w:r>
      <w:proofErr w:type="gramEnd"/>
      <w:r w:rsidRPr="00E24C63">
        <w:rPr>
          <w:rFonts w:ascii="宋体" w:eastAsia="宋体" w:hAnsi="宋体" w:cs="宋体" w:hint="eastAsia"/>
          <w:szCs w:val="21"/>
        </w:rPr>
        <w:t>一个个苦痛的痉挛的时候。接着，他突然低下了头，惧</w:t>
      </w:r>
      <w:proofErr w:type="gramStart"/>
      <w:r w:rsidRPr="00E24C63">
        <w:rPr>
          <w:rFonts w:ascii="宋体" w:eastAsia="宋体" w:hAnsi="宋体" w:cs="宋体" w:hint="eastAsia"/>
          <w:szCs w:val="21"/>
        </w:rPr>
        <w:t>惧</w:t>
      </w:r>
      <w:proofErr w:type="gramEnd"/>
      <w:r w:rsidRPr="00E24C63">
        <w:rPr>
          <w:rFonts w:ascii="宋体" w:eastAsia="宋体" w:hAnsi="宋体" w:cs="宋体" w:hint="eastAsia"/>
          <w:szCs w:val="21"/>
        </w:rPr>
        <w:t>地拿起锄头来工作了。</w:t>
      </w:r>
    </w:p>
    <w:p w14:paraId="27E03B43"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「有什么法子，给人弄伤了的，做坏了的，不都像一只狗一样么？」张福仔在夜色里呜咽起来了。</w:t>
      </w:r>
    </w:p>
    <w:p w14:paraId="604E374E" w14:textId="77777777" w:rsidR="00E24C63" w:rsidRPr="00E24C63" w:rsidRDefault="00E24C63" w:rsidP="00E24C63">
      <w:pPr>
        <w:rPr>
          <w:rFonts w:ascii="宋体" w:eastAsia="宋体" w:hAnsi="宋体" w:cs="宋体"/>
          <w:szCs w:val="21"/>
        </w:rPr>
      </w:pPr>
      <w:proofErr w:type="gramStart"/>
      <w:r w:rsidRPr="00E24C63">
        <w:rPr>
          <w:rFonts w:ascii="宋体" w:eastAsia="宋体" w:hAnsi="宋体" w:cs="宋体" w:hint="eastAsia"/>
          <w:szCs w:val="21"/>
        </w:rPr>
        <w:t>橡</w:t>
      </w:r>
      <w:proofErr w:type="gramEnd"/>
      <w:r w:rsidRPr="00E24C63">
        <w:rPr>
          <w:rFonts w:ascii="宋体" w:eastAsia="宋体" w:hAnsi="宋体" w:cs="宋体" w:hint="eastAsia"/>
          <w:szCs w:val="21"/>
        </w:rPr>
        <w:t>林、山谷，和在孤干上顶着叶簇的椰树的影子，都在浓起来了的夜色里模糊了，连轮廓也不再看得清楚。</w:t>
      </w:r>
    </w:p>
    <w:p w14:paraId="33AC8D7E"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「应该是夜班来上工的时候了？」张福仔深深地</w:t>
      </w:r>
      <w:r w:rsidRPr="00E24C63">
        <w:rPr>
          <w:rFonts w:ascii="宋体" w:eastAsia="宋体" w:hAnsi="宋体" w:cs="宋体" w:hint="eastAsia"/>
          <w:color w:val="FF0000"/>
          <w:szCs w:val="21"/>
        </w:rPr>
        <w:t>奇</w:t>
      </w:r>
      <w:proofErr w:type="gramStart"/>
      <w:r w:rsidRPr="00E24C63">
        <w:rPr>
          <w:rFonts w:ascii="宋体" w:eastAsia="宋体" w:hAnsi="宋体" w:cs="宋体" w:hint="eastAsia"/>
          <w:color w:val="FF0000"/>
          <w:szCs w:val="21"/>
        </w:rPr>
        <w:t>疑</w:t>
      </w:r>
      <w:r w:rsidRPr="00E24C63">
        <w:rPr>
          <w:rFonts w:ascii="宋体" w:eastAsia="宋体" w:hAnsi="宋体" w:cs="宋体" w:hint="eastAsia"/>
          <w:szCs w:val="21"/>
        </w:rPr>
        <w:t>着</w:t>
      </w:r>
      <w:proofErr w:type="gramEnd"/>
      <w:r w:rsidRPr="00E24C63">
        <w:rPr>
          <w:rFonts w:ascii="宋体" w:eastAsia="宋体" w:hAnsi="宋体" w:cs="宋体" w:hint="eastAsia"/>
          <w:szCs w:val="21"/>
        </w:rPr>
        <w:t>，太阳走到西边的</w:t>
      </w:r>
      <w:proofErr w:type="gramStart"/>
      <w:r w:rsidRPr="00E24C63">
        <w:rPr>
          <w:rFonts w:ascii="宋体" w:eastAsia="宋体" w:hAnsi="宋体" w:cs="宋体" w:hint="eastAsia"/>
          <w:szCs w:val="21"/>
        </w:rPr>
        <w:t>橡</w:t>
      </w:r>
      <w:proofErr w:type="gramEnd"/>
      <w:r w:rsidRPr="00E24C63">
        <w:rPr>
          <w:rFonts w:ascii="宋体" w:eastAsia="宋体" w:hAnsi="宋体" w:cs="宋体" w:hint="eastAsia"/>
          <w:szCs w:val="21"/>
        </w:rPr>
        <w:t>林后面，七点的夜工就来替班了。但是，现在那条由上面下来的小路上一个</w:t>
      </w:r>
      <w:proofErr w:type="gramStart"/>
      <w:r w:rsidRPr="00E24C63">
        <w:rPr>
          <w:rFonts w:ascii="宋体" w:eastAsia="宋体" w:hAnsi="宋体" w:cs="宋体" w:hint="eastAsia"/>
          <w:szCs w:val="21"/>
        </w:rPr>
        <w:t>掮着</w:t>
      </w:r>
      <w:proofErr w:type="gramEnd"/>
      <w:r w:rsidRPr="00E24C63">
        <w:rPr>
          <w:rFonts w:ascii="宋体" w:eastAsia="宋体" w:hAnsi="宋体" w:cs="宋体" w:hint="eastAsia"/>
          <w:szCs w:val="21"/>
        </w:rPr>
        <w:t>锄头的</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瑯工都没有下来，</w:t>
      </w:r>
      <w:r w:rsidRPr="00E24C63">
        <w:rPr>
          <w:rFonts w:ascii="宋体" w:eastAsia="宋体" w:hAnsi="宋体" w:cs="宋体" w:hint="eastAsia"/>
          <w:szCs w:val="21"/>
        </w:rPr>
        <w:lastRenderedPageBreak/>
        <w:t>电灯也只稀疏地亮起来，一盏二盏孤零零的，显得怪可怜。</w:t>
      </w:r>
    </w:p>
    <w:p w14:paraId="7DBCF2A9"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工作了八个钟头的张福仔，有点支持不下去似的，右手动着锄头，左手握着拳头，连连拍打着背脊，可也</w:t>
      </w:r>
      <w:r w:rsidRPr="00E24C63">
        <w:rPr>
          <w:rFonts w:ascii="宋体" w:eastAsia="宋体" w:hAnsi="宋体" w:cs="宋体" w:hint="eastAsia"/>
          <w:color w:val="FF0000"/>
          <w:szCs w:val="21"/>
        </w:rPr>
        <w:t>舒</w:t>
      </w:r>
      <w:proofErr w:type="gramStart"/>
      <w:r w:rsidRPr="00E24C63">
        <w:rPr>
          <w:rFonts w:ascii="宋体" w:eastAsia="宋体" w:hAnsi="宋体" w:cs="宋体" w:hint="eastAsia"/>
          <w:color w:val="FF0000"/>
          <w:szCs w:val="21"/>
        </w:rPr>
        <w:t>息</w:t>
      </w:r>
      <w:r w:rsidRPr="00E24C63">
        <w:rPr>
          <w:rFonts w:ascii="宋体" w:eastAsia="宋体" w:hAnsi="宋体" w:cs="宋体" w:hint="eastAsia"/>
          <w:szCs w:val="21"/>
        </w:rPr>
        <w:t>不了</w:t>
      </w:r>
      <w:proofErr w:type="gramEnd"/>
      <w:r w:rsidRPr="00E24C63">
        <w:rPr>
          <w:rFonts w:ascii="宋体" w:eastAsia="宋体" w:hAnsi="宋体" w:cs="宋体" w:hint="eastAsia"/>
          <w:szCs w:val="21"/>
        </w:rPr>
        <w:t>酸痛；一次一次，他侧过身子，一口气一口气的</w:t>
      </w:r>
      <w:proofErr w:type="gramStart"/>
      <w:r w:rsidRPr="00E24C63">
        <w:rPr>
          <w:rFonts w:ascii="宋体" w:eastAsia="宋体" w:hAnsi="宋体" w:cs="宋体" w:hint="eastAsia"/>
          <w:szCs w:val="21"/>
        </w:rPr>
        <w:t>鼓起着</w:t>
      </w:r>
      <w:proofErr w:type="gramEnd"/>
      <w:r w:rsidRPr="00E24C63">
        <w:rPr>
          <w:rFonts w:ascii="宋体" w:eastAsia="宋体" w:hAnsi="宋体" w:cs="宋体" w:hint="eastAsia"/>
          <w:szCs w:val="21"/>
        </w:rPr>
        <w:t>胸，也</w:t>
      </w:r>
      <w:proofErr w:type="gramStart"/>
      <w:r w:rsidRPr="00E24C63">
        <w:rPr>
          <w:rFonts w:ascii="宋体" w:eastAsia="宋体" w:hAnsi="宋体" w:cs="宋体" w:hint="eastAsia"/>
          <w:szCs w:val="21"/>
        </w:rPr>
        <w:t>鼓起着</w:t>
      </w:r>
      <w:proofErr w:type="gramEnd"/>
      <w:r w:rsidRPr="00E24C63">
        <w:rPr>
          <w:rFonts w:ascii="宋体" w:eastAsia="宋体" w:hAnsi="宋体" w:cs="宋体" w:hint="eastAsia"/>
          <w:szCs w:val="21"/>
        </w:rPr>
        <w:t>背脊，才像好过一点儿。</w:t>
      </w:r>
    </w:p>
    <w:p w14:paraId="54B64012"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机器好像一只被屠杀的动物一样，轰</w:t>
      </w:r>
      <w:proofErr w:type="gramStart"/>
      <w:r w:rsidRPr="00E24C63">
        <w:rPr>
          <w:rFonts w:ascii="宋体" w:eastAsia="宋体" w:hAnsi="宋体" w:cs="宋体" w:hint="eastAsia"/>
          <w:szCs w:val="21"/>
        </w:rPr>
        <w:t>声缓</w:t>
      </w:r>
      <w:proofErr w:type="gramEnd"/>
      <w:r w:rsidRPr="00E24C63">
        <w:rPr>
          <w:rFonts w:ascii="宋体" w:eastAsia="宋体" w:hAnsi="宋体" w:cs="宋体" w:hint="eastAsia"/>
          <w:szCs w:val="21"/>
        </w:rPr>
        <w:t>慢了，轻弱了；接着，又很快地杂乱地轰响了几下，就在四野的回声里停止了。</w:t>
      </w:r>
    </w:p>
    <w:p w14:paraId="6EC4C3FC"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张福仔</w:t>
      </w:r>
      <w:proofErr w:type="gramStart"/>
      <w:r w:rsidRPr="00E24C63">
        <w:rPr>
          <w:rFonts w:ascii="宋体" w:eastAsia="宋体" w:hAnsi="宋体" w:cs="宋体" w:hint="eastAsia"/>
          <w:color w:val="FF0000"/>
          <w:szCs w:val="21"/>
        </w:rPr>
        <w:t>掮</w:t>
      </w:r>
      <w:proofErr w:type="gramEnd"/>
      <w:r w:rsidRPr="00E24C63">
        <w:rPr>
          <w:rFonts w:ascii="宋体" w:eastAsia="宋体" w:hAnsi="宋体" w:cs="宋体" w:hint="eastAsia"/>
          <w:szCs w:val="21"/>
        </w:rPr>
        <w:t>了锄头，拖着</w:t>
      </w:r>
      <w:r w:rsidRPr="00E24C63">
        <w:rPr>
          <w:rFonts w:ascii="宋体" w:eastAsia="宋体" w:hAnsi="宋体" w:cs="宋体" w:hint="eastAsia"/>
          <w:color w:val="FF0000"/>
          <w:szCs w:val="21"/>
        </w:rPr>
        <w:t>滞呆</w:t>
      </w:r>
      <w:r w:rsidRPr="00E24C63">
        <w:rPr>
          <w:rFonts w:ascii="宋体" w:eastAsia="宋体" w:hAnsi="宋体" w:cs="宋体" w:hint="eastAsia"/>
          <w:szCs w:val="21"/>
        </w:rPr>
        <w:t>的沉重的脚步，急促地喘息着，像爬山一样爬着小路走上</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瑯，一眼就看见三三五五的夜工坐在公司办事处的门前空地上。锄头，上衣，大半是不曾握在手里，穿在身上，却像</w:t>
      </w:r>
      <w:proofErr w:type="gramStart"/>
      <w:r w:rsidRPr="00E24C63">
        <w:rPr>
          <w:rFonts w:ascii="宋体" w:eastAsia="宋体" w:hAnsi="宋体" w:cs="宋体" w:hint="eastAsia"/>
          <w:szCs w:val="21"/>
        </w:rPr>
        <w:t>一</w:t>
      </w:r>
      <w:proofErr w:type="gramEnd"/>
      <w:r w:rsidRPr="00E24C63">
        <w:rPr>
          <w:rFonts w:ascii="宋体" w:eastAsia="宋体" w:hAnsi="宋体" w:cs="宋体" w:hint="eastAsia"/>
          <w:szCs w:val="21"/>
        </w:rPr>
        <w:t>条条死蛇似的躺在大家的</w:t>
      </w:r>
      <w:r w:rsidRPr="00E24C63">
        <w:rPr>
          <w:rFonts w:ascii="宋体" w:eastAsia="宋体" w:hAnsi="宋体" w:cs="宋体" w:hint="eastAsia"/>
          <w:color w:val="FF0000"/>
          <w:szCs w:val="21"/>
        </w:rPr>
        <w:t>身傍</w:t>
      </w:r>
      <w:r w:rsidRPr="00E24C63">
        <w:rPr>
          <w:rFonts w:ascii="宋体" w:eastAsia="宋体" w:hAnsi="宋体" w:cs="宋体" w:hint="eastAsia"/>
          <w:szCs w:val="21"/>
        </w:rPr>
        <w:t>。</w:t>
      </w:r>
      <w:proofErr w:type="gramStart"/>
      <w:r w:rsidRPr="00E24C63">
        <w:rPr>
          <w:rFonts w:ascii="宋体" w:eastAsia="宋体" w:hAnsi="宋体" w:cs="宋体" w:hint="eastAsia"/>
          <w:szCs w:val="21"/>
        </w:rPr>
        <w:t>而张伍</w:t>
      </w:r>
      <w:proofErr w:type="gramEnd"/>
      <w:r w:rsidRPr="00E24C63">
        <w:rPr>
          <w:rFonts w:ascii="Malgun Gothic" w:eastAsia="Malgun Gothic" w:hAnsi="Malgun Gothic" w:cs="Malgun Gothic" w:hint="eastAsia"/>
          <w:szCs w:val="21"/>
        </w:rPr>
        <w:t>ᅳ</w:t>
      </w:r>
      <w:r w:rsidRPr="00E24C63">
        <w:rPr>
          <w:rFonts w:ascii="宋体" w:eastAsia="宋体" w:hAnsi="宋体" w:cs="宋体" w:hint="eastAsia"/>
          <w:szCs w:val="21"/>
        </w:rPr>
        <w:t>面上贴着一小块橡皮胶，肩头</w:t>
      </w:r>
      <w:proofErr w:type="gramStart"/>
      <w:r w:rsidRPr="00E24C63">
        <w:rPr>
          <w:rFonts w:ascii="宋体" w:eastAsia="宋体" w:hAnsi="宋体" w:cs="宋体" w:hint="eastAsia"/>
          <w:szCs w:val="21"/>
        </w:rPr>
        <w:t>上绑着</w:t>
      </w:r>
      <w:proofErr w:type="gramEnd"/>
      <w:r w:rsidRPr="00E24C63">
        <w:rPr>
          <w:rFonts w:ascii="宋体" w:eastAsia="宋体" w:hAnsi="宋体" w:cs="宋体" w:hint="eastAsia"/>
          <w:szCs w:val="21"/>
        </w:rPr>
        <w:t>一条渗着血迹的白布，己经穿了运动裤，像一点也没有苦痛了似的，靠着空地边缘的一株木树干席地坐着，只是低下了头，像在想着什么似的。</w:t>
      </w:r>
    </w:p>
    <w:p w14:paraId="0D9F8566"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高管工立在他的身边，上身的制服也脱去了，只穿一件汗背心，像打趣一样地笑着对张伍说：</w:t>
      </w:r>
    </w:p>
    <w:p w14:paraId="3BCD4E6E"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w:t>
      </w:r>
      <w:bookmarkStart w:id="869" w:name="_Hlk25744533"/>
      <w:r w:rsidRPr="00E24C63">
        <w:rPr>
          <w:rFonts w:ascii="宋体" w:eastAsia="宋体" w:hAnsi="宋体" w:cs="宋体" w:hint="eastAsia"/>
          <w:szCs w:val="21"/>
        </w:rPr>
        <w:t>年轻小伙子，这一点伤不算什么，睡一夜就好了；而且，你把那条水笔也</w:t>
      </w:r>
      <w:r w:rsidRPr="00E24C63">
        <w:rPr>
          <w:rFonts w:ascii="宋体" w:eastAsia="宋体" w:hAnsi="宋体" w:cs="宋体" w:hint="eastAsia"/>
          <w:color w:val="FF0000"/>
          <w:szCs w:val="21"/>
        </w:rPr>
        <w:t>玩着</w:t>
      </w:r>
      <w:r w:rsidRPr="00E24C63">
        <w:rPr>
          <w:rFonts w:ascii="宋体" w:eastAsia="宋体" w:hAnsi="宋体" w:cs="宋体" w:hint="eastAsia"/>
          <w:szCs w:val="21"/>
        </w:rPr>
        <w:t>一天了。</w:t>
      </w:r>
      <w:bookmarkEnd w:id="869"/>
      <w:r w:rsidRPr="00E24C63">
        <w:rPr>
          <w:rFonts w:ascii="宋体" w:eastAsia="宋体" w:hAnsi="宋体" w:cs="宋体" w:hint="eastAsia"/>
          <w:szCs w:val="21"/>
        </w:rPr>
        <w:t>」</w:t>
      </w:r>
    </w:p>
    <w:p w14:paraId="4E46AA87"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接着，他回头向大家看了看，带点儿威胁也带点</w:t>
      </w:r>
      <w:proofErr w:type="gramStart"/>
      <w:r w:rsidRPr="00E24C63">
        <w:rPr>
          <w:rFonts w:ascii="宋体" w:eastAsia="宋体" w:hAnsi="宋体" w:cs="宋体" w:hint="eastAsia"/>
          <w:szCs w:val="21"/>
        </w:rPr>
        <w:t>诚恳向</w:t>
      </w:r>
      <w:proofErr w:type="gramEnd"/>
      <w:r w:rsidRPr="00E24C63">
        <w:rPr>
          <w:rFonts w:ascii="宋体" w:eastAsia="宋体" w:hAnsi="宋体" w:cs="宋体" w:hint="eastAsia"/>
          <w:szCs w:val="21"/>
        </w:rPr>
        <w:t>大家高声地说：</w:t>
      </w:r>
    </w:p>
    <w:p w14:paraId="0808CB59"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「公司在</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里淘不出金子，没有多少本来贴，所以今天起夜工停了。这个月只剩三天，下个月起日工裁去一些，录用夜工；你们回去等着消息吧！告诉你们，勤劳的人不会给公司看过的，有工做的就有工做，没工做的就没工做；要求，</w:t>
      </w:r>
      <w:r w:rsidRPr="00E24C63">
        <w:rPr>
          <w:rFonts w:ascii="宋体" w:eastAsia="宋体" w:hAnsi="宋体" w:cs="宋体" w:hint="eastAsia"/>
          <w:color w:val="FF0000"/>
          <w:szCs w:val="21"/>
        </w:rPr>
        <w:t>硬话软话</w:t>
      </w:r>
      <w:r w:rsidRPr="00E24C63">
        <w:rPr>
          <w:rFonts w:ascii="宋体" w:eastAsia="宋体" w:hAnsi="宋体" w:cs="宋体" w:hint="eastAsia"/>
          <w:szCs w:val="21"/>
        </w:rPr>
        <w:t>都是没有用的。我高管工也没有中几次马票，公司要我用多少</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瑯工，我不能多一个，也不能少一个。老实说：下月起东</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瑯那条大金山沟也要停做了。」</w:t>
      </w:r>
    </w:p>
    <w:p w14:paraId="546DC1B0"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高管工说着看了看大家，有一个工人接下去和气地说：</w:t>
      </w:r>
    </w:p>
    <w:p w14:paraId="11AC6B29"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「公司也要讲点情理，在好</w:t>
      </w:r>
      <w:proofErr w:type="gramStart"/>
      <w:r w:rsidRPr="00E24C63">
        <w:rPr>
          <w:rFonts w:ascii="宋体" w:eastAsia="宋体" w:hAnsi="宋体" w:cs="宋体" w:hint="eastAsia"/>
          <w:szCs w:val="21"/>
        </w:rPr>
        <w:t>年份日做夜</w:t>
      </w:r>
      <w:proofErr w:type="gramEnd"/>
      <w:r w:rsidRPr="00E24C63">
        <w:rPr>
          <w:rFonts w:ascii="宋体" w:eastAsia="宋体" w:hAnsi="宋体" w:cs="宋体" w:hint="eastAsia"/>
          <w:szCs w:val="21"/>
        </w:rPr>
        <w:t>做赚了钱，像个</w:t>
      </w:r>
      <w:proofErr w:type="gramStart"/>
      <w:r w:rsidRPr="00E24C63">
        <w:rPr>
          <w:rFonts w:ascii="宋体" w:eastAsia="宋体" w:hAnsi="宋体" w:cs="宋体" w:hint="eastAsia"/>
          <w:szCs w:val="21"/>
        </w:rPr>
        <w:t>牛塘那么的弗</w:t>
      </w:r>
      <w:proofErr w:type="gramEnd"/>
      <w:r w:rsidRPr="00E24C63">
        <w:rPr>
          <w:rFonts w:ascii="宋体" w:eastAsia="宋体" w:hAnsi="宋体" w:cs="宋体" w:hint="eastAsia"/>
          <w:szCs w:val="21"/>
        </w:rPr>
        <w:t>瑯，四五年来，弄得这么大这么深，大金山沟架了一个又一个；就是现在我们向公司讨口饭，也该给的。高矿主就靠了这个</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瑯成了这一带有名的大头家的。」</w:t>
      </w:r>
    </w:p>
    <w:p w14:paraId="1E97BECA"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「这个我管不着，高矿主来，你向他说吧！看他肯不肯卖掉了树胶园，再来一个月</w:t>
      </w:r>
      <w:proofErr w:type="gramStart"/>
      <w:r w:rsidRPr="00E24C63">
        <w:rPr>
          <w:rFonts w:ascii="宋体" w:eastAsia="宋体" w:hAnsi="宋体" w:cs="宋体" w:hint="eastAsia"/>
          <w:szCs w:val="21"/>
        </w:rPr>
        <w:t>几千几千</w:t>
      </w:r>
      <w:proofErr w:type="gramEnd"/>
      <w:r w:rsidRPr="00E24C63">
        <w:rPr>
          <w:rFonts w:ascii="宋体" w:eastAsia="宋体" w:hAnsi="宋体" w:cs="宋体" w:hint="eastAsia"/>
          <w:szCs w:val="21"/>
        </w:rPr>
        <w:t>的贴本下去。」高管工朗笑着说。</w:t>
      </w:r>
    </w:p>
    <w:p w14:paraId="3E7F1C61"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w:t>
      </w:r>
      <w:proofErr w:type="gramStart"/>
      <w:r w:rsidRPr="00E24C63">
        <w:rPr>
          <w:rFonts w:ascii="宋体" w:eastAsia="宋体" w:hAnsi="宋体" w:cs="宋体" w:hint="eastAsia"/>
          <w:szCs w:val="21"/>
        </w:rPr>
        <w:t>倒底</w:t>
      </w:r>
      <w:proofErr w:type="gramEnd"/>
      <w:r w:rsidRPr="00E24C63">
        <w:rPr>
          <w:rFonts w:ascii="宋体" w:eastAsia="宋体" w:hAnsi="宋体" w:cs="宋体" w:hint="eastAsia"/>
          <w:szCs w:val="21"/>
        </w:rPr>
        <w:t>（到底）一个月要贴本多少！」有人接下去问。</w:t>
      </w:r>
    </w:p>
    <w:p w14:paraId="2D709CA4"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「多少？告诉你：」高管工呛咳了一阵接着说：「二千多一点，三千多一点，你要明白，公司倘若停下来不做，一个钱也不要贴，拿</w:t>
      </w:r>
      <w:r w:rsidRPr="00E24C63">
        <w:rPr>
          <w:rFonts w:ascii="宋体" w:eastAsia="宋体" w:hAnsi="宋体" w:cs="宋体" w:hint="eastAsia"/>
          <w:color w:val="FF0000"/>
          <w:szCs w:val="21"/>
        </w:rPr>
        <w:t>固本纸</w:t>
      </w:r>
      <w:r w:rsidRPr="00E24C63">
        <w:rPr>
          <w:rFonts w:ascii="宋体" w:eastAsia="宋体" w:hAnsi="宋体" w:cs="宋体" w:hint="eastAsia"/>
          <w:szCs w:val="21"/>
        </w:rPr>
        <w:t>出卖，四十多一担，公司有一百三十多担，一四得四，三四十二，你算算可以收进多少！」高管工威胁地看着大家。</w:t>
      </w:r>
    </w:p>
    <w:p w14:paraId="54360C87"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「贴本，什么人来要固本纸？」</w:t>
      </w:r>
    </w:p>
    <w:p w14:paraId="388B85CA"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「红毛人的铁船公司，还照样在做！」</w:t>
      </w:r>
    </w:p>
    <w:p w14:paraId="5B985BB1" w14:textId="77777777" w:rsidR="00E24C63" w:rsidRPr="00E24C63" w:rsidRDefault="00E24C63" w:rsidP="00E24C63">
      <w:pPr>
        <w:rPr>
          <w:rFonts w:ascii="宋体" w:eastAsia="宋体" w:hAnsi="宋体" w:cs="宋体"/>
          <w:szCs w:val="21"/>
        </w:rPr>
      </w:pPr>
      <w:proofErr w:type="gramStart"/>
      <w:r w:rsidRPr="00E24C63">
        <w:rPr>
          <w:rFonts w:ascii="宋体" w:eastAsia="宋体" w:hAnsi="宋体" w:cs="宋体" w:hint="eastAsia"/>
          <w:szCs w:val="21"/>
        </w:rPr>
        <w:t>张伍听着</w:t>
      </w:r>
      <w:proofErr w:type="gramEnd"/>
      <w:r w:rsidRPr="00E24C63">
        <w:rPr>
          <w:rFonts w:ascii="宋体" w:eastAsia="宋体" w:hAnsi="宋体" w:cs="宋体" w:hint="eastAsia"/>
          <w:szCs w:val="21"/>
        </w:rPr>
        <w:t>大家吵闹着，高管工的一个个面容和一声声的语调，在迅速地</w:t>
      </w:r>
      <w:r w:rsidRPr="00E24C63">
        <w:rPr>
          <w:rFonts w:ascii="宋体" w:eastAsia="宋体" w:hAnsi="宋体" w:cs="宋体" w:hint="eastAsia"/>
          <w:color w:val="FF0000"/>
          <w:szCs w:val="21"/>
        </w:rPr>
        <w:t>煽</w:t>
      </w:r>
      <w:proofErr w:type="gramStart"/>
      <w:r w:rsidRPr="00E24C63">
        <w:rPr>
          <w:rFonts w:ascii="宋体" w:eastAsia="宋体" w:hAnsi="宋体" w:cs="宋体" w:hint="eastAsia"/>
          <w:color w:val="FF0000"/>
          <w:szCs w:val="21"/>
        </w:rPr>
        <w:t>旺着</w:t>
      </w:r>
      <w:proofErr w:type="gramEnd"/>
      <w:r w:rsidRPr="00E24C63">
        <w:rPr>
          <w:rFonts w:ascii="宋体" w:eastAsia="宋体" w:hAnsi="宋体" w:cs="宋体" w:hint="eastAsia"/>
          <w:szCs w:val="21"/>
        </w:rPr>
        <w:t>他的怒火；但他还按着，眼睛看着遥远的天边，一动也不动地说：</w:t>
      </w:r>
    </w:p>
    <w:p w14:paraId="7F026FD0"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「况且，高管工也吃着</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瑯采锡的饭。」</w:t>
      </w:r>
    </w:p>
    <w:p w14:paraId="1B886897"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高管工一下</w:t>
      </w:r>
      <w:proofErr w:type="gramStart"/>
      <w:r w:rsidRPr="00E24C63">
        <w:rPr>
          <w:rFonts w:ascii="宋体" w:eastAsia="宋体" w:hAnsi="宋体" w:cs="宋体" w:hint="eastAsia"/>
          <w:szCs w:val="21"/>
        </w:rPr>
        <w:t>给非常</w:t>
      </w:r>
      <w:proofErr w:type="gramEnd"/>
      <w:r w:rsidRPr="00E24C63">
        <w:rPr>
          <w:rFonts w:ascii="宋体" w:eastAsia="宋体" w:hAnsi="宋体" w:cs="宋体" w:hint="eastAsia"/>
          <w:szCs w:val="21"/>
        </w:rPr>
        <w:t>锐利的声音激怒了，他狞笑着高叫道：</w:t>
      </w:r>
    </w:p>
    <w:p w14:paraId="5B211D3B"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「我会饿死给你看！」</w:t>
      </w:r>
    </w:p>
    <w:p w14:paraId="206B3900"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「几年来，你榨取了多少</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瑯工的鲜血，还会饿死吗？」</w:t>
      </w:r>
      <w:proofErr w:type="gramStart"/>
      <w:r w:rsidRPr="00E24C63">
        <w:rPr>
          <w:rFonts w:ascii="宋体" w:eastAsia="宋体" w:hAnsi="宋体" w:cs="宋体" w:hint="eastAsia"/>
          <w:szCs w:val="21"/>
        </w:rPr>
        <w:t>话一下</w:t>
      </w:r>
      <w:proofErr w:type="gramEnd"/>
      <w:r w:rsidRPr="00E24C63">
        <w:rPr>
          <w:rFonts w:ascii="宋体" w:eastAsia="宋体" w:hAnsi="宋体" w:cs="宋体" w:hint="eastAsia"/>
          <w:szCs w:val="21"/>
        </w:rPr>
        <w:t>要冲出口来，</w:t>
      </w:r>
      <w:proofErr w:type="gramStart"/>
      <w:r w:rsidRPr="00E24C63">
        <w:rPr>
          <w:rFonts w:ascii="宋体" w:eastAsia="宋体" w:hAnsi="宋体" w:cs="宋体" w:hint="eastAsia"/>
          <w:szCs w:val="21"/>
        </w:rPr>
        <w:t>但张伍用力</w:t>
      </w:r>
      <w:proofErr w:type="gramEnd"/>
      <w:r w:rsidRPr="00E24C63">
        <w:rPr>
          <w:rFonts w:ascii="宋体" w:eastAsia="宋体" w:hAnsi="宋体" w:cs="宋体" w:hint="eastAsia"/>
          <w:szCs w:val="21"/>
        </w:rPr>
        <w:t>地咬了咬舌尖，一阵刺心的疼痛使他咽下了这句话。</w:t>
      </w:r>
    </w:p>
    <w:p w14:paraId="4C76834D"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高管工看着张伍沉默了，大家也沉默了，又变得和气地接下去说：</w:t>
      </w:r>
    </w:p>
    <w:p w14:paraId="7997F3B1"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「你们要是出去见见世面，多懂了点事，就晓得自己在梦里呵！告诉你们吧：固本纸，今晚有多少就可以卖多少，铁船公司就要，多少以前</w:t>
      </w:r>
      <w:proofErr w:type="gramStart"/>
      <w:r w:rsidRPr="00E24C63">
        <w:rPr>
          <w:rFonts w:ascii="宋体" w:eastAsia="宋体" w:hAnsi="宋体" w:cs="宋体" w:hint="eastAsia"/>
          <w:szCs w:val="21"/>
        </w:rPr>
        <w:t>锡产多</w:t>
      </w:r>
      <w:proofErr w:type="gramEnd"/>
      <w:r w:rsidRPr="00E24C63">
        <w:rPr>
          <w:rFonts w:ascii="宋体" w:eastAsia="宋体" w:hAnsi="宋体" w:cs="宋体" w:hint="eastAsia"/>
          <w:szCs w:val="21"/>
        </w:rPr>
        <w:t>了的也要找固本纸来卖出去。你们不明白，在产锡有了限额的现在，固本纸成了怎样一种东西吗?」他说得有点儿喘气，又呛咳了一阵接下去说：「铁船公司采一担锡，只要十多块本钱</w:t>
      </w:r>
      <w:r w:rsidRPr="00E24C63">
        <w:rPr>
          <w:rFonts w:ascii="宋体" w:eastAsia="宋体" w:hAnsi="宋体" w:cs="宋体" w:hint="eastAsia"/>
          <w:color w:val="FF0000"/>
          <w:szCs w:val="21"/>
        </w:rPr>
        <w:t>好了</w:t>
      </w:r>
      <w:r w:rsidRPr="00E24C63">
        <w:rPr>
          <w:rFonts w:ascii="宋体" w:eastAsia="宋体" w:hAnsi="宋体" w:cs="宋体" w:hint="eastAsia"/>
          <w:szCs w:val="21"/>
        </w:rPr>
        <w:t>，而</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瑯采一担，就要三十多</w:t>
      </w:r>
      <w:r w:rsidRPr="00E24C63">
        <w:rPr>
          <w:rFonts w:ascii="宋体" w:eastAsia="宋体" w:hAnsi="宋体" w:cs="宋体" w:hint="eastAsia"/>
          <w:szCs w:val="21"/>
        </w:rPr>
        <w:lastRenderedPageBreak/>
        <w:t>四十多，加上固本纸四十多，不要八九十吗？但是你们晓得</w:t>
      </w:r>
      <w:proofErr w:type="gramStart"/>
      <w:r w:rsidRPr="00E24C63">
        <w:rPr>
          <w:rFonts w:ascii="宋体" w:eastAsia="宋体" w:hAnsi="宋体" w:cs="宋体" w:hint="eastAsia"/>
          <w:szCs w:val="21"/>
        </w:rPr>
        <w:t>现在锡米</w:t>
      </w:r>
      <w:proofErr w:type="gramEnd"/>
      <w:r w:rsidRPr="00E24C63">
        <w:rPr>
          <w:rFonts w:ascii="宋体" w:eastAsia="宋体" w:hAnsi="宋体" w:cs="宋体" w:hint="eastAsia"/>
          <w:szCs w:val="21"/>
        </w:rPr>
        <w:t>市价只六十多，而且</w:t>
      </w:r>
      <w:r w:rsidRPr="00E24C63">
        <w:rPr>
          <w:rFonts w:ascii="宋体" w:eastAsia="宋体" w:hAnsi="宋体" w:cs="宋体" w:hint="eastAsia"/>
          <w:color w:val="FF0000"/>
          <w:szCs w:val="21"/>
        </w:rPr>
        <w:t>市面</w:t>
      </w:r>
      <w:r w:rsidRPr="00E24C63">
        <w:rPr>
          <w:rFonts w:ascii="宋体" w:eastAsia="宋体" w:hAnsi="宋体" w:cs="宋体" w:hint="eastAsia"/>
          <w:szCs w:val="21"/>
        </w:rPr>
        <w:t>越来越恶劣了！」</w:t>
      </w:r>
    </w:p>
    <w:p w14:paraId="556CBB85"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接着，高管工还解释这</w:t>
      </w:r>
      <w:proofErr w:type="gramStart"/>
      <w:r w:rsidRPr="00E24C63">
        <w:rPr>
          <w:rFonts w:ascii="宋体" w:eastAsia="宋体" w:hAnsi="宋体" w:cs="宋体" w:hint="eastAsia"/>
          <w:szCs w:val="21"/>
        </w:rPr>
        <w:t>解释那弄得</w:t>
      </w:r>
      <w:proofErr w:type="gramEnd"/>
      <w:r w:rsidRPr="00E24C63">
        <w:rPr>
          <w:rFonts w:ascii="宋体" w:eastAsia="宋体" w:hAnsi="宋体" w:cs="宋体" w:hint="eastAsia"/>
          <w:szCs w:val="21"/>
        </w:rPr>
        <w:t>有点倦了，大家也听得很不耐烦；他们全没兴味来注意这些。夜色越来越浓厚了，树林和山丘的影子也快消失了；夜班的</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瑯工一个个懒洋洋地抓着上衣锄头走开了。</w:t>
      </w:r>
    </w:p>
    <w:p w14:paraId="4762BEA6"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张福仔站在老远的，胆怯、懦弱，而又贪婪地看着张伍他们；他感觉到心在荡着，疲乏的四肢在抖索。</w:t>
      </w:r>
    </w:p>
    <w:p w14:paraId="3238BE46"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人群走散了，高</w:t>
      </w:r>
      <w:proofErr w:type="gramStart"/>
      <w:r w:rsidRPr="00E24C63">
        <w:rPr>
          <w:rFonts w:ascii="宋体" w:eastAsia="宋体" w:hAnsi="宋体" w:cs="宋体" w:hint="eastAsia"/>
          <w:szCs w:val="21"/>
        </w:rPr>
        <w:t>菅</w:t>
      </w:r>
      <w:proofErr w:type="gramEnd"/>
      <w:r w:rsidRPr="00E24C63">
        <w:rPr>
          <w:rFonts w:ascii="宋体" w:eastAsia="宋体" w:hAnsi="宋体" w:cs="宋体" w:hint="eastAsia"/>
          <w:szCs w:val="21"/>
        </w:rPr>
        <w:t>工招呼张福仔他们去领当天的工钱。</w:t>
      </w:r>
    </w:p>
    <w:p w14:paraId="45E84059"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张福仔急急地走了上去，在高管工的工银簿上画了个押，伸手接下钱来，他摊开手心一下</w:t>
      </w:r>
      <w:proofErr w:type="gramStart"/>
      <w:r w:rsidRPr="00E24C63">
        <w:rPr>
          <w:rFonts w:ascii="宋体" w:eastAsia="宋体" w:hAnsi="宋体" w:cs="宋体" w:hint="eastAsia"/>
          <w:szCs w:val="21"/>
        </w:rPr>
        <w:t>一下</w:t>
      </w:r>
      <w:proofErr w:type="gramEnd"/>
      <w:r w:rsidRPr="00E24C63">
        <w:rPr>
          <w:rFonts w:ascii="宋体" w:eastAsia="宋体" w:hAnsi="宋体" w:cs="宋体" w:hint="eastAsia"/>
          <w:szCs w:val="21"/>
        </w:rPr>
        <w:t>的看着，终于忍不住了说：</w:t>
      </w:r>
    </w:p>
    <w:p w14:paraId="79F963A8"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「高管工，还有三分钱。」</w:t>
      </w:r>
    </w:p>
    <w:p w14:paraId="6F710F40"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高管工</w:t>
      </w:r>
      <w:proofErr w:type="gramStart"/>
      <w:r w:rsidRPr="00E24C63">
        <w:rPr>
          <w:rFonts w:ascii="宋体" w:eastAsia="宋体" w:hAnsi="宋体" w:cs="宋体" w:hint="eastAsia"/>
          <w:szCs w:val="21"/>
        </w:rPr>
        <w:t>在发另一个人</w:t>
      </w:r>
      <w:proofErr w:type="gramEnd"/>
      <w:r w:rsidRPr="00E24C63">
        <w:rPr>
          <w:rFonts w:ascii="宋体" w:eastAsia="宋体" w:hAnsi="宋体" w:cs="宋体" w:hint="eastAsia"/>
          <w:szCs w:val="21"/>
        </w:rPr>
        <w:t>工钱了，连看也没看看他。</w:t>
      </w:r>
    </w:p>
    <w:p w14:paraId="5F6307C1"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「怎么只有二角二分了！」张福仔抖起了一股勇气，拉住了高管工的手臂说，声音像向人哀求着在乞讨一点什么似的。</w:t>
      </w:r>
    </w:p>
    <w:p w14:paraId="752D5A8A"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「你看看人家，比你多不多？」</w:t>
      </w:r>
    </w:p>
    <w:p w14:paraId="67F761C2"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张福仔看看每个人都拿着二角二分，一点也不错，二角小小的圆</w:t>
      </w:r>
      <w:r w:rsidRPr="00E24C63">
        <w:rPr>
          <w:rFonts w:ascii="宋体" w:eastAsia="宋体" w:hAnsi="宋体" w:cs="宋体" w:hint="eastAsia"/>
          <w:color w:val="FF0000"/>
          <w:szCs w:val="21"/>
        </w:rPr>
        <w:t>银角</w:t>
      </w:r>
      <w:r w:rsidRPr="00E24C63">
        <w:rPr>
          <w:rFonts w:ascii="宋体" w:eastAsia="宋体" w:hAnsi="宋体" w:cs="宋体" w:hint="eastAsia"/>
          <w:szCs w:val="21"/>
        </w:rPr>
        <w:t>，二个</w:t>
      </w:r>
      <w:proofErr w:type="gramStart"/>
      <w:r w:rsidRPr="00E24C63">
        <w:rPr>
          <w:rFonts w:ascii="宋体" w:eastAsia="宋体" w:hAnsi="宋体" w:cs="宋体" w:hint="eastAsia"/>
          <w:szCs w:val="21"/>
        </w:rPr>
        <w:t>小小的方</w:t>
      </w:r>
      <w:r w:rsidRPr="00E24C63">
        <w:rPr>
          <w:rFonts w:ascii="宋体" w:eastAsia="宋体" w:hAnsi="宋体" w:cs="宋体" w:hint="eastAsia"/>
          <w:color w:val="FF0000"/>
          <w:szCs w:val="21"/>
        </w:rPr>
        <w:t>铜枚</w:t>
      </w:r>
      <w:proofErr w:type="gramEnd"/>
      <w:r w:rsidRPr="00E24C63">
        <w:rPr>
          <w:rFonts w:ascii="宋体" w:eastAsia="宋体" w:hAnsi="宋体" w:cs="宋体" w:hint="eastAsia"/>
          <w:szCs w:val="21"/>
        </w:rPr>
        <w:t>。「为什么今天突然减工钱。」张伍的三角也只剩了二角七分，他一下就</w:t>
      </w:r>
      <w:proofErr w:type="gramStart"/>
      <w:r w:rsidRPr="00E24C63">
        <w:rPr>
          <w:rFonts w:ascii="宋体" w:eastAsia="宋体" w:hAnsi="宋体" w:cs="宋体" w:hint="eastAsia"/>
          <w:szCs w:val="21"/>
        </w:rPr>
        <w:t>按耐</w:t>
      </w:r>
      <w:proofErr w:type="gramEnd"/>
      <w:r w:rsidRPr="00E24C63">
        <w:rPr>
          <w:rFonts w:ascii="宋体" w:eastAsia="宋体" w:hAnsi="宋体" w:cs="宋体" w:hint="eastAsia"/>
          <w:szCs w:val="21"/>
        </w:rPr>
        <w:t>不住，像和人骂架一样火冒地说。</w:t>
      </w:r>
    </w:p>
    <w:p w14:paraId="186E329C" w14:textId="77777777" w:rsidR="00E24C63" w:rsidRPr="00E24C63" w:rsidRDefault="00E24C63" w:rsidP="00E24C63">
      <w:pPr>
        <w:rPr>
          <w:rFonts w:ascii="宋体" w:eastAsia="宋体" w:hAnsi="宋体" w:cs="宋体"/>
          <w:szCs w:val="21"/>
        </w:rPr>
      </w:pPr>
      <w:bookmarkStart w:id="870" w:name="_Hlk25745647"/>
      <w:r w:rsidRPr="00E24C63">
        <w:rPr>
          <w:rFonts w:ascii="宋体" w:eastAsia="宋体" w:hAnsi="宋体" w:cs="宋体" w:hint="eastAsia"/>
          <w:szCs w:val="21"/>
        </w:rPr>
        <w:t>「你嫌太少吗?」高管工严峻地说着</w:t>
      </w:r>
      <w:r w:rsidRPr="00E24C63">
        <w:rPr>
          <w:rFonts w:ascii="宋体" w:eastAsia="宋体" w:hAnsi="宋体" w:cs="宋体" w:hint="eastAsia"/>
          <w:color w:val="FF0000"/>
          <w:szCs w:val="21"/>
        </w:rPr>
        <w:t>生硬</w:t>
      </w:r>
      <w:proofErr w:type="gramStart"/>
      <w:r w:rsidRPr="00E24C63">
        <w:rPr>
          <w:rFonts w:ascii="宋体" w:eastAsia="宋体" w:hAnsi="宋体" w:cs="宋体" w:hint="eastAsia"/>
          <w:color w:val="FF0000"/>
          <w:szCs w:val="21"/>
        </w:rPr>
        <w:t>硬</w:t>
      </w:r>
      <w:proofErr w:type="gramEnd"/>
      <w:r w:rsidRPr="00E24C63">
        <w:rPr>
          <w:rFonts w:ascii="宋体" w:eastAsia="宋体" w:hAnsi="宋体" w:cs="宋体" w:hint="eastAsia"/>
          <w:szCs w:val="21"/>
        </w:rPr>
        <w:t>的话。</w:t>
      </w:r>
    </w:p>
    <w:bookmarkEnd w:id="870"/>
    <w:p w14:paraId="56984A0F"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「我是问你为什么今天要减少三分钱？」</w:t>
      </w:r>
      <w:proofErr w:type="gramStart"/>
      <w:r w:rsidRPr="00E24C63">
        <w:rPr>
          <w:rFonts w:ascii="宋体" w:eastAsia="宋体" w:hAnsi="宋体" w:cs="宋体" w:hint="eastAsia"/>
          <w:szCs w:val="21"/>
        </w:rPr>
        <w:t>张伍像</w:t>
      </w:r>
      <w:proofErr w:type="gramEnd"/>
      <w:r w:rsidRPr="00E24C63">
        <w:rPr>
          <w:rFonts w:ascii="宋体" w:eastAsia="宋体" w:hAnsi="宋体" w:cs="宋体" w:hint="eastAsia"/>
          <w:szCs w:val="21"/>
        </w:rPr>
        <w:t>在打架时连半步也不能退却似地，</w:t>
      </w:r>
      <w:proofErr w:type="gramStart"/>
      <w:r w:rsidRPr="00E24C63">
        <w:rPr>
          <w:rFonts w:ascii="宋体" w:eastAsia="宋体" w:hAnsi="宋体" w:cs="宋体" w:hint="eastAsia"/>
          <w:color w:val="FF0000"/>
          <w:szCs w:val="21"/>
        </w:rPr>
        <w:t>紧迫</w:t>
      </w:r>
      <w:r w:rsidRPr="00E24C63">
        <w:rPr>
          <w:rFonts w:ascii="宋体" w:eastAsia="宋体" w:hAnsi="宋体" w:cs="宋体" w:hint="eastAsia"/>
          <w:szCs w:val="21"/>
        </w:rPr>
        <w:t>着</w:t>
      </w:r>
      <w:proofErr w:type="gramEnd"/>
      <w:r w:rsidRPr="00E24C63">
        <w:rPr>
          <w:rFonts w:ascii="宋体" w:eastAsia="宋体" w:hAnsi="宋体" w:cs="宋体" w:hint="eastAsia"/>
          <w:szCs w:val="21"/>
        </w:rPr>
        <w:t>说。</w:t>
      </w:r>
    </w:p>
    <w:p w14:paraId="2B5E14EA"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三分钱少得多了吗?告诉你：明天少四分五分也有很多人要来做工，过三天少六分七分也有很多人要来做工.，你用不着来管我高管工的事，我只嫌做工的人太多。」接着，他干咳了一下，就朗声狞笑着说:「一个中学生本</w:t>
      </w:r>
      <w:proofErr w:type="gramStart"/>
      <w:r w:rsidRPr="00E24C63">
        <w:rPr>
          <w:rFonts w:ascii="宋体" w:eastAsia="宋体" w:hAnsi="宋体" w:cs="宋体" w:hint="eastAsia"/>
          <w:szCs w:val="21"/>
        </w:rPr>
        <w:t>來</w:t>
      </w:r>
      <w:proofErr w:type="gramEnd"/>
      <w:r w:rsidRPr="00E24C63">
        <w:rPr>
          <w:rFonts w:ascii="宋体" w:eastAsia="宋体" w:hAnsi="宋体" w:cs="宋体" w:hint="eastAsia"/>
          <w:szCs w:val="21"/>
        </w:rPr>
        <w:t>不配做</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瑯工，但是，一个读书人应该明白我们的祖国现在受着怎样的灾难，知道爱国；不是吗？伤兵难民都</w:t>
      </w:r>
      <w:proofErr w:type="gramStart"/>
      <w:r w:rsidRPr="00E24C63">
        <w:rPr>
          <w:rFonts w:ascii="宋体" w:eastAsia="宋体" w:hAnsi="宋体" w:cs="宋体" w:hint="eastAsia"/>
          <w:szCs w:val="21"/>
        </w:rPr>
        <w:t>要同胞</w:t>
      </w:r>
      <w:proofErr w:type="gramEnd"/>
      <w:r w:rsidRPr="00E24C63">
        <w:rPr>
          <w:rFonts w:ascii="宋体" w:eastAsia="宋体" w:hAnsi="宋体" w:cs="宋体" w:hint="eastAsia"/>
          <w:szCs w:val="21"/>
        </w:rPr>
        <w:t>救济，公司一二百，我高管工几元</w:t>
      </w:r>
      <w:proofErr w:type="gramStart"/>
      <w:r w:rsidRPr="00E24C63">
        <w:rPr>
          <w:rFonts w:ascii="宋体" w:eastAsia="宋体" w:hAnsi="宋体" w:cs="宋体" w:hint="eastAsia"/>
          <w:color w:val="FF0000"/>
          <w:szCs w:val="21"/>
        </w:rPr>
        <w:t>几几</w:t>
      </w:r>
      <w:proofErr w:type="gramEnd"/>
      <w:r w:rsidRPr="00E24C63">
        <w:rPr>
          <w:rFonts w:ascii="宋体" w:eastAsia="宋体" w:hAnsi="宋体" w:cs="宋体" w:hint="eastAsia"/>
          <w:szCs w:val="21"/>
        </w:rPr>
        <w:t>元的爱国月捐，是不是在这种不好的年份还要拿出血本和肉里钱来？」</w:t>
      </w:r>
    </w:p>
    <w:p w14:paraId="53552B53"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「榨取别人的鲜血，就算救国；几百个</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瑯工，那个不是中国人？那个不曾为国家出过钱；</w:t>
      </w:r>
      <w:proofErr w:type="gramStart"/>
      <w:r w:rsidRPr="00E24C63">
        <w:rPr>
          <w:rFonts w:ascii="宋体" w:eastAsia="宋体" w:hAnsi="宋体" w:cs="宋体" w:hint="eastAsia"/>
          <w:szCs w:val="21"/>
        </w:rPr>
        <w:t>也那个</w:t>
      </w:r>
      <w:proofErr w:type="gramEnd"/>
      <w:r w:rsidRPr="00E24C63">
        <w:rPr>
          <w:rFonts w:ascii="宋体" w:eastAsia="宋体" w:hAnsi="宋体" w:cs="宋体" w:hint="eastAsia"/>
          <w:szCs w:val="21"/>
        </w:rPr>
        <w:t>不能给国家出一份力？但是，你们饿死他们，只为了，只为了每一担固本纸自己做下去除了工钱只赚十元多，廿元多，不做，卖固本纸可以赚</w:t>
      </w:r>
      <w:bookmarkStart w:id="871" w:name="_Hlk25746128"/>
      <w:r w:rsidRPr="00E24C63">
        <w:rPr>
          <w:rFonts w:ascii="宋体" w:eastAsia="宋体" w:hAnsi="宋体" w:cs="宋体" w:hint="eastAsia"/>
          <w:color w:val="FF0000"/>
          <w:szCs w:val="21"/>
        </w:rPr>
        <w:t>四十元多</w:t>
      </w:r>
      <w:bookmarkEnd w:id="871"/>
      <w:r w:rsidRPr="00E24C63">
        <w:rPr>
          <w:rFonts w:ascii="宋体" w:eastAsia="宋体" w:hAnsi="宋体" w:cs="宋体" w:hint="eastAsia"/>
          <w:szCs w:val="21"/>
        </w:rPr>
        <w:t>；就为这十多块钱二十多块钱啦！亏你还吞着救国、伤兵、难民的话。」</w:t>
      </w:r>
      <w:bookmarkStart w:id="872" w:name="_Hlk25746269"/>
      <w:proofErr w:type="gramStart"/>
      <w:r w:rsidRPr="00E24C63">
        <w:rPr>
          <w:rFonts w:ascii="宋体" w:eastAsia="宋体" w:hAnsi="宋体" w:cs="宋体" w:hint="eastAsia"/>
          <w:szCs w:val="21"/>
        </w:rPr>
        <w:t>张伍再也</w:t>
      </w:r>
      <w:proofErr w:type="gramEnd"/>
      <w:r w:rsidRPr="00E24C63">
        <w:rPr>
          <w:rFonts w:ascii="宋体" w:eastAsia="宋体" w:hAnsi="宋体" w:cs="宋体" w:hint="eastAsia"/>
          <w:szCs w:val="21"/>
        </w:rPr>
        <w:t>没法抑制住他年青人的一种粗暴的火气，话像瀑布一样</w:t>
      </w:r>
      <w:proofErr w:type="gramStart"/>
      <w:r w:rsidRPr="00E24C63">
        <w:rPr>
          <w:rFonts w:ascii="宋体" w:eastAsia="宋体" w:hAnsi="宋体" w:cs="宋体" w:hint="eastAsia"/>
          <w:szCs w:val="21"/>
        </w:rPr>
        <w:t>不</w:t>
      </w:r>
      <w:proofErr w:type="gramEnd"/>
      <w:r w:rsidRPr="00E24C63">
        <w:rPr>
          <w:rFonts w:ascii="宋体" w:eastAsia="宋体" w:hAnsi="宋体" w:cs="宋体" w:hint="eastAsia"/>
          <w:color w:val="FF0000"/>
          <w:szCs w:val="21"/>
        </w:rPr>
        <w:t>衡</w:t>
      </w:r>
      <w:proofErr w:type="gramStart"/>
      <w:r w:rsidRPr="00E24C63">
        <w:rPr>
          <w:rFonts w:ascii="宋体" w:eastAsia="宋体" w:hAnsi="宋体" w:cs="宋体" w:hint="eastAsia"/>
          <w:color w:val="FF0000"/>
          <w:szCs w:val="21"/>
        </w:rPr>
        <w:t>衡</w:t>
      </w:r>
      <w:proofErr w:type="gramEnd"/>
      <w:r w:rsidRPr="00E24C63">
        <w:rPr>
          <w:rFonts w:ascii="宋体" w:eastAsia="宋体" w:hAnsi="宋体" w:cs="宋体" w:hint="eastAsia"/>
          <w:szCs w:val="21"/>
        </w:rPr>
        <w:t>轻重冲泻下去。</w:t>
      </w:r>
      <w:bookmarkStart w:id="873" w:name="_Hlk25746355"/>
      <w:bookmarkEnd w:id="872"/>
      <w:r w:rsidRPr="00E24C63">
        <w:rPr>
          <w:rFonts w:ascii="宋体" w:eastAsia="宋体" w:hAnsi="宋体" w:cs="宋体" w:hint="eastAsia"/>
          <w:szCs w:val="21"/>
        </w:rPr>
        <w:t>生活、母亲、妹妹，在他心里已经消失得无影无迹。</w:t>
      </w:r>
      <w:bookmarkEnd w:id="873"/>
      <w:r w:rsidRPr="00E24C63">
        <w:rPr>
          <w:rFonts w:ascii="宋体" w:eastAsia="宋体" w:hAnsi="宋体" w:cs="宋体" w:hint="eastAsia"/>
          <w:szCs w:val="21"/>
        </w:rPr>
        <w:t>他喘着气，</w:t>
      </w:r>
      <w:proofErr w:type="gramStart"/>
      <w:r w:rsidRPr="00E24C63">
        <w:rPr>
          <w:rFonts w:ascii="宋体" w:eastAsia="宋体" w:hAnsi="宋体" w:cs="宋体" w:hint="eastAsia"/>
          <w:szCs w:val="21"/>
        </w:rPr>
        <w:t>蹦跳着</w:t>
      </w:r>
      <w:proofErr w:type="gramEnd"/>
      <w:r w:rsidRPr="00E24C63">
        <w:rPr>
          <w:rFonts w:ascii="宋体" w:eastAsia="宋体" w:hAnsi="宋体" w:cs="宋体" w:hint="eastAsia"/>
          <w:szCs w:val="21"/>
        </w:rPr>
        <w:t>叫着，</w:t>
      </w:r>
      <w:bookmarkStart w:id="874" w:name="_Hlk25746479"/>
      <w:r w:rsidRPr="00E24C63">
        <w:rPr>
          <w:rFonts w:ascii="宋体" w:eastAsia="宋体" w:hAnsi="宋体" w:cs="宋体" w:hint="eastAsia"/>
          <w:color w:val="FF0000"/>
          <w:szCs w:val="21"/>
        </w:rPr>
        <w:t>面颈</w:t>
      </w:r>
      <w:bookmarkEnd w:id="874"/>
      <w:r w:rsidRPr="00E24C63">
        <w:rPr>
          <w:rFonts w:ascii="宋体" w:eastAsia="宋体" w:hAnsi="宋体" w:cs="宋体" w:hint="eastAsia"/>
          <w:szCs w:val="21"/>
        </w:rPr>
        <w:t>都涨红了。突出的眼珠像要喷出烈火来。</w:t>
      </w:r>
    </w:p>
    <w:p w14:paraId="056BF296"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「你不知道在对谁说话?在什么人手下做工吗?告诉你：我是</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瑯的高管工，</w:t>
      </w:r>
      <w:proofErr w:type="gramStart"/>
      <w:r w:rsidRPr="00E24C63">
        <w:rPr>
          <w:rFonts w:ascii="宋体" w:eastAsia="宋体" w:hAnsi="宋体" w:cs="宋体" w:hint="eastAsia"/>
          <w:szCs w:val="21"/>
        </w:rPr>
        <w:t>昏蛋</w:t>
      </w:r>
      <w:proofErr w:type="gramEnd"/>
      <w:r w:rsidRPr="00E24C63">
        <w:rPr>
          <w:rFonts w:ascii="宋体" w:eastAsia="宋体" w:hAnsi="宋体" w:cs="宋体" w:hint="eastAsia"/>
          <w:szCs w:val="21"/>
        </w:rPr>
        <w:t>!」他冷冷地说着，狞笑着，就愤然地把窗洞门</w:t>
      </w:r>
      <w:r w:rsidRPr="00E24C63">
        <w:rPr>
          <w:rFonts w:ascii="宋体" w:eastAsia="宋体" w:hAnsi="宋体" w:cs="宋体" w:hint="eastAsia"/>
          <w:color w:val="FF0000"/>
          <w:szCs w:val="21"/>
        </w:rPr>
        <w:t>闸</w:t>
      </w:r>
      <w:r w:rsidRPr="00E24C63">
        <w:rPr>
          <w:rFonts w:ascii="宋体" w:eastAsia="宋体" w:hAnsi="宋体" w:cs="宋体" w:hint="eastAsia"/>
          <w:szCs w:val="21"/>
        </w:rPr>
        <w:t>下了。</w:t>
      </w:r>
    </w:p>
    <w:p w14:paraId="19461965"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张伍把手里二个角子二个铜枚猛然地向窗门掷去。角子铜枚在窗口，在地上，孤独地呻吟着。接着，他跳上去，</w:t>
      </w:r>
      <w:proofErr w:type="gramStart"/>
      <w:r w:rsidRPr="00E24C63">
        <w:rPr>
          <w:rFonts w:ascii="宋体" w:eastAsia="宋体" w:hAnsi="宋体" w:cs="宋体" w:hint="eastAsia"/>
          <w:color w:val="FF0000"/>
          <w:szCs w:val="21"/>
        </w:rPr>
        <w:t>擎</w:t>
      </w:r>
      <w:r w:rsidRPr="00E24C63">
        <w:rPr>
          <w:rFonts w:ascii="宋体" w:eastAsia="宋体" w:hAnsi="宋体" w:cs="宋体" w:hint="eastAsia"/>
          <w:szCs w:val="21"/>
        </w:rPr>
        <w:t>起来</w:t>
      </w:r>
      <w:proofErr w:type="gramEnd"/>
      <w:r w:rsidRPr="00E24C63">
        <w:rPr>
          <w:rFonts w:ascii="宋体" w:eastAsia="宋体" w:hAnsi="宋体" w:cs="宋体" w:hint="eastAsia"/>
          <w:szCs w:val="21"/>
        </w:rPr>
        <w:t>的拳头要向窗上挥去的时候，给张福仔迅捷地拉住了。</w:t>
      </w:r>
    </w:p>
    <w:p w14:paraId="3148F44F"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「阿伍!你发昏了吗?」张福仔的眼睛严峻地注视着他，身子剧烈抖索，话声也抖得不成腔调了。</w:t>
      </w:r>
    </w:p>
    <w:p w14:paraId="56D15284"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「只有你的肚子能够装下那些乌气!」</w:t>
      </w:r>
      <w:proofErr w:type="gramStart"/>
      <w:r w:rsidRPr="00E24C63">
        <w:rPr>
          <w:rFonts w:ascii="宋体" w:eastAsia="宋体" w:hAnsi="宋体" w:cs="宋体" w:hint="eastAsia"/>
          <w:szCs w:val="21"/>
        </w:rPr>
        <w:t>张伍面对</w:t>
      </w:r>
      <w:proofErr w:type="gramEnd"/>
      <w:r w:rsidRPr="00E24C63">
        <w:rPr>
          <w:rFonts w:ascii="宋体" w:eastAsia="宋体" w:hAnsi="宋体" w:cs="宋体" w:hint="eastAsia"/>
          <w:szCs w:val="21"/>
        </w:rPr>
        <w:t>着</w:t>
      </w:r>
      <w:proofErr w:type="gramStart"/>
      <w:r w:rsidRPr="00E24C63">
        <w:rPr>
          <w:rFonts w:ascii="宋体" w:eastAsia="宋体" w:hAnsi="宋体" w:cs="宋体" w:hint="eastAsia"/>
          <w:szCs w:val="21"/>
        </w:rPr>
        <w:t>张福仔像面对</w:t>
      </w:r>
      <w:proofErr w:type="gramEnd"/>
      <w:r w:rsidRPr="00E24C63">
        <w:rPr>
          <w:rFonts w:ascii="宋体" w:eastAsia="宋体" w:hAnsi="宋体" w:cs="宋体" w:hint="eastAsia"/>
          <w:szCs w:val="21"/>
        </w:rPr>
        <w:t>着高管工一样，猛然</w:t>
      </w:r>
      <w:proofErr w:type="gramStart"/>
      <w:r w:rsidRPr="00E24C63">
        <w:rPr>
          <w:rFonts w:ascii="宋体" w:eastAsia="宋体" w:hAnsi="宋体" w:cs="宋体" w:hint="eastAsia"/>
          <w:szCs w:val="21"/>
        </w:rPr>
        <w:t>地摔脱张福</w:t>
      </w:r>
      <w:proofErr w:type="gramEnd"/>
      <w:r w:rsidRPr="00E24C63">
        <w:rPr>
          <w:rFonts w:ascii="宋体" w:eastAsia="宋体" w:hAnsi="宋体" w:cs="宋体" w:hint="eastAsia"/>
          <w:szCs w:val="21"/>
        </w:rPr>
        <w:t>仔的手，恶狠狠地怒视着他。</w:t>
      </w:r>
    </w:p>
    <w:p w14:paraId="3757674C"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张福仔踉跄地倒退了十几步，撞在走廊的</w:t>
      </w:r>
      <w:proofErr w:type="gramStart"/>
      <w:r w:rsidRPr="00E24C63">
        <w:rPr>
          <w:rFonts w:ascii="宋体" w:eastAsia="宋体" w:hAnsi="宋体" w:cs="宋体" w:hint="eastAsia"/>
          <w:color w:val="FF0000"/>
          <w:szCs w:val="21"/>
        </w:rPr>
        <w:t>一</w:t>
      </w:r>
      <w:proofErr w:type="gramEnd"/>
      <w:r w:rsidRPr="00E24C63">
        <w:rPr>
          <w:rFonts w:ascii="宋体" w:eastAsia="宋体" w:hAnsi="宋体" w:cs="宋体" w:hint="eastAsia"/>
          <w:color w:val="FF0000"/>
          <w:szCs w:val="21"/>
        </w:rPr>
        <w:t>支柱</w:t>
      </w:r>
      <w:r w:rsidRPr="00E24C63">
        <w:rPr>
          <w:rFonts w:ascii="宋体" w:eastAsia="宋体" w:hAnsi="宋体" w:cs="宋体" w:hint="eastAsia"/>
          <w:szCs w:val="21"/>
        </w:rPr>
        <w:t>上，背像贴上去似的不动了。惊奇地睁大着眼凝视着张伍，喘着气，久久，却</w:t>
      </w:r>
      <w:proofErr w:type="gramStart"/>
      <w:r w:rsidRPr="00E24C63">
        <w:rPr>
          <w:rFonts w:ascii="宋体" w:eastAsia="宋体" w:hAnsi="宋体" w:cs="宋体" w:hint="eastAsia"/>
          <w:color w:val="FF0000"/>
          <w:szCs w:val="21"/>
        </w:rPr>
        <w:t>悯怜</w:t>
      </w:r>
      <w:proofErr w:type="gramEnd"/>
      <w:r w:rsidRPr="00E24C63">
        <w:rPr>
          <w:rFonts w:ascii="宋体" w:eastAsia="宋体" w:hAnsi="宋体" w:cs="宋体" w:hint="eastAsia"/>
          <w:szCs w:val="21"/>
        </w:rPr>
        <w:t>地，呜咽似的说：</w:t>
      </w:r>
    </w:p>
    <w:p w14:paraId="2F22A42E"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「你……你要</w:t>
      </w:r>
      <w:proofErr w:type="gramStart"/>
      <w:r w:rsidRPr="00E24C63">
        <w:rPr>
          <w:rFonts w:ascii="宋体" w:eastAsia="宋体" w:hAnsi="宋体" w:cs="宋体" w:hint="eastAsia"/>
          <w:szCs w:val="21"/>
        </w:rPr>
        <w:t>饿死老</w:t>
      </w:r>
      <w:proofErr w:type="gramEnd"/>
      <w:r w:rsidRPr="00E24C63">
        <w:rPr>
          <w:rFonts w:ascii="宋体" w:eastAsia="宋体" w:hAnsi="宋体" w:cs="宋体" w:hint="eastAsia"/>
          <w:szCs w:val="21"/>
        </w:rPr>
        <w:t>母亲……亲和妹妹吗?」最后几个字却直叫了出来，有如工厂回声的尾音。</w:t>
      </w:r>
    </w:p>
    <w:p w14:paraId="5F013CD2"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张伍久久地呆看着，眼睛一阵昏花，倚在柱上的张福仔旋转着了。</w:t>
      </w:r>
    </w:p>
    <w:p w14:paraId="4D872266"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lastRenderedPageBreak/>
        <w:t>「我……」他闭了闭眼睛，</w:t>
      </w:r>
      <w:proofErr w:type="gramStart"/>
      <w:r w:rsidRPr="00E24C63">
        <w:rPr>
          <w:rFonts w:ascii="宋体" w:eastAsia="宋体" w:hAnsi="宋体" w:cs="宋体" w:hint="eastAsia"/>
          <w:szCs w:val="21"/>
        </w:rPr>
        <w:t>喃喃自语着</w:t>
      </w:r>
      <w:proofErr w:type="gramEnd"/>
      <w:r w:rsidRPr="00E24C63">
        <w:rPr>
          <w:rFonts w:ascii="宋体" w:eastAsia="宋体" w:hAnsi="宋体" w:cs="宋体" w:hint="eastAsia"/>
          <w:szCs w:val="21"/>
        </w:rPr>
        <w:t>甚么。接着，像有甚么突然刺激了他似的，他迅捷地拔脚就</w:t>
      </w:r>
      <w:proofErr w:type="gramStart"/>
      <w:r w:rsidRPr="00E24C63">
        <w:rPr>
          <w:rFonts w:ascii="宋体" w:eastAsia="宋体" w:hAnsi="宋体" w:cs="宋体" w:hint="eastAsia"/>
          <w:szCs w:val="21"/>
        </w:rPr>
        <w:t>向回家</w:t>
      </w:r>
      <w:proofErr w:type="gramEnd"/>
      <w:r w:rsidRPr="00E24C63">
        <w:rPr>
          <w:rFonts w:ascii="宋体" w:eastAsia="宋体" w:hAnsi="宋体" w:cs="宋体" w:hint="eastAsia"/>
          <w:szCs w:val="21"/>
        </w:rPr>
        <w:t>的小路上奔跑了去。但一会儿，他又放慢了脚步。</w:t>
      </w:r>
    </w:p>
    <w:p w14:paraId="543F824A"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在昏暗的黄昏，他沉默着，</w:t>
      </w:r>
      <w:proofErr w:type="gramStart"/>
      <w:r w:rsidRPr="00E24C63">
        <w:rPr>
          <w:rFonts w:ascii="宋体" w:eastAsia="宋体" w:hAnsi="宋体" w:cs="宋体" w:hint="eastAsia"/>
          <w:szCs w:val="21"/>
        </w:rPr>
        <w:t>踯躅着</w:t>
      </w:r>
      <w:proofErr w:type="gramEnd"/>
      <w:r w:rsidRPr="00E24C63">
        <w:rPr>
          <w:rFonts w:ascii="宋体" w:eastAsia="宋体" w:hAnsi="宋体" w:cs="宋体" w:hint="eastAsia"/>
          <w:szCs w:val="21"/>
        </w:rPr>
        <w:t>，</w:t>
      </w:r>
      <w:proofErr w:type="gramStart"/>
      <w:r w:rsidRPr="00E24C63">
        <w:rPr>
          <w:rFonts w:ascii="宋体" w:eastAsia="宋体" w:hAnsi="宋体" w:cs="宋体" w:hint="eastAsia"/>
          <w:szCs w:val="21"/>
        </w:rPr>
        <w:t>不</w:t>
      </w:r>
      <w:proofErr w:type="gramEnd"/>
      <w:r w:rsidRPr="00E24C63">
        <w:rPr>
          <w:rFonts w:ascii="宋体" w:eastAsia="宋体" w:hAnsi="宋体" w:cs="宋体" w:hint="eastAsia"/>
          <w:szCs w:val="21"/>
        </w:rPr>
        <w:t>看一看脚下的高低，像一个醉汉，手里尽是不停地扯坏着那只半新旧的笠帽。</w:t>
      </w:r>
    </w:p>
    <w:p w14:paraId="2376258E"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层层的乌云从西天边推拥了上来，跟着这个昏暗的黄昏，看来一阵热带的暴雨狂风就要来了。修长的小路在昏暗的黄昏里</w:t>
      </w:r>
      <w:proofErr w:type="gramStart"/>
      <w:r w:rsidRPr="00E24C63">
        <w:rPr>
          <w:rFonts w:ascii="宋体" w:eastAsia="宋体" w:hAnsi="宋体" w:cs="宋体" w:hint="eastAsia"/>
          <w:szCs w:val="21"/>
        </w:rPr>
        <w:t>浮现着</w:t>
      </w:r>
      <w:proofErr w:type="gramEnd"/>
      <w:r w:rsidRPr="00E24C63">
        <w:rPr>
          <w:rFonts w:ascii="宋体" w:eastAsia="宋体" w:hAnsi="宋体" w:cs="宋体" w:hint="eastAsia"/>
          <w:szCs w:val="21"/>
        </w:rPr>
        <w:t>一条模糊的影子，路灯一盏也没有开。</w:t>
      </w:r>
    </w:p>
    <w:p w14:paraId="068B75CE"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天中没有月亮，也没有星星，只是风一阵比一阵鼓得更起劲了。</w:t>
      </w:r>
    </w:p>
    <w:p w14:paraId="2F3322AC"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乌云在天上推拥着，推拥着，枝叶</w:t>
      </w:r>
      <w:proofErr w:type="gramStart"/>
      <w:r w:rsidRPr="00E24C63">
        <w:rPr>
          <w:rFonts w:ascii="宋体" w:eastAsia="宋体" w:hAnsi="宋体" w:cs="宋体" w:hint="eastAsia"/>
          <w:szCs w:val="21"/>
        </w:rPr>
        <w:t>在风阵里</w:t>
      </w:r>
      <w:proofErr w:type="gramEnd"/>
      <w:r w:rsidRPr="00E24C63">
        <w:rPr>
          <w:rFonts w:ascii="宋体" w:eastAsia="宋体" w:hAnsi="宋体" w:cs="宋体" w:hint="eastAsia"/>
          <w:szCs w:val="21"/>
        </w:rPr>
        <w:t>瑟瑟的</w:t>
      </w:r>
      <w:proofErr w:type="gramStart"/>
      <w:r w:rsidRPr="00E24C63">
        <w:rPr>
          <w:rFonts w:ascii="宋体" w:eastAsia="宋体" w:hAnsi="宋体" w:cs="宋体" w:hint="eastAsia"/>
          <w:szCs w:val="21"/>
        </w:rPr>
        <w:t>叫啸着</w:t>
      </w:r>
      <w:proofErr w:type="gramEnd"/>
      <w:r w:rsidRPr="00E24C63">
        <w:rPr>
          <w:rFonts w:ascii="宋体" w:eastAsia="宋体" w:hAnsi="宋体" w:cs="宋体" w:hint="eastAsia"/>
          <w:szCs w:val="21"/>
        </w:rPr>
        <w:t>。</w:t>
      </w:r>
    </w:p>
    <w:p w14:paraId="57C5FB39"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张福仔跟随在后面，时时看看张伍，又摇摇头，叹叹气，在黑暗里，两眼闪着了朦胧的光泽。</w:t>
      </w:r>
    </w:p>
    <w:p w14:paraId="61439245"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（二）</w:t>
      </w:r>
    </w:p>
    <w:p w14:paraId="784F55BA"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是少雨的干燥的旱季快要过去了的，一个八月末的早晨。</w:t>
      </w:r>
    </w:p>
    <w:p w14:paraId="1698B9A8"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太阳还没有出来，郊野是静穆的，草丛叶簇的青绿色上，像抹着一层淡然的光亮，沼泽也显得出奇地爽朗，空间也像有谁</w:t>
      </w:r>
      <w:proofErr w:type="gramStart"/>
      <w:r w:rsidRPr="00E24C63">
        <w:rPr>
          <w:rFonts w:ascii="宋体" w:eastAsia="宋体" w:hAnsi="宋体" w:cs="宋体" w:hint="eastAsia"/>
          <w:szCs w:val="21"/>
        </w:rPr>
        <w:t>洗拭过了</w:t>
      </w:r>
      <w:proofErr w:type="gramEnd"/>
      <w:r w:rsidRPr="00E24C63">
        <w:rPr>
          <w:rFonts w:ascii="宋体" w:eastAsia="宋体" w:hAnsi="宋体" w:cs="宋体" w:hint="eastAsia"/>
          <w:szCs w:val="21"/>
        </w:rPr>
        <w:t>，看来</w:t>
      </w:r>
      <w:r w:rsidRPr="00E24C63">
        <w:rPr>
          <w:rFonts w:ascii="宋体" w:eastAsia="宋体" w:hAnsi="宋体" w:cs="宋体" w:hint="eastAsia"/>
          <w:color w:val="FF0000"/>
          <w:szCs w:val="21"/>
        </w:rPr>
        <w:t>是</w:t>
      </w:r>
      <w:r w:rsidRPr="00E24C63">
        <w:rPr>
          <w:rFonts w:ascii="宋体" w:eastAsia="宋体" w:hAnsi="宋体" w:cs="宋体" w:hint="eastAsia"/>
          <w:szCs w:val="21"/>
        </w:rPr>
        <w:t>明净而且可亲；天幕则有如一个渊深的蓝海，几朵白云在追逐着嬉游着。</w:t>
      </w:r>
    </w:p>
    <w:p w14:paraId="7C1729E2"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风，轻轻地摇曳着草，摇曳着枝梢；也</w:t>
      </w:r>
      <w:r w:rsidRPr="00E24C63">
        <w:rPr>
          <w:rFonts w:ascii="宋体" w:eastAsia="宋体" w:hAnsi="宋体" w:cs="宋体" w:hint="eastAsia"/>
          <w:color w:val="FF0000"/>
          <w:szCs w:val="21"/>
        </w:rPr>
        <w:t>鼓</w:t>
      </w:r>
      <w:r w:rsidRPr="00E24C63">
        <w:rPr>
          <w:rFonts w:ascii="宋体" w:eastAsia="宋体" w:hAnsi="宋体" w:cs="宋体" w:hint="eastAsia"/>
          <w:szCs w:val="21"/>
        </w:rPr>
        <w:t>着一阵</w:t>
      </w:r>
      <w:proofErr w:type="gramStart"/>
      <w:r w:rsidRPr="00E24C63">
        <w:rPr>
          <w:rFonts w:ascii="宋体" w:eastAsia="宋体" w:hAnsi="宋体" w:cs="宋体" w:hint="eastAsia"/>
          <w:szCs w:val="21"/>
        </w:rPr>
        <w:t>阵</w:t>
      </w:r>
      <w:proofErr w:type="gramEnd"/>
      <w:r w:rsidRPr="00E24C63">
        <w:rPr>
          <w:rFonts w:ascii="宋体" w:eastAsia="宋体" w:hAnsi="宋体" w:cs="宋体" w:hint="eastAsia"/>
          <w:szCs w:val="21"/>
        </w:rPr>
        <w:t>早寒。</w:t>
      </w:r>
    </w:p>
    <w:p w14:paraId="1FAECAB9"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张福仔</w:t>
      </w:r>
      <w:proofErr w:type="gramStart"/>
      <w:r w:rsidRPr="00E24C63">
        <w:rPr>
          <w:rFonts w:ascii="宋体" w:eastAsia="宋体" w:hAnsi="宋体" w:cs="宋体" w:hint="eastAsia"/>
          <w:color w:val="FF0000"/>
          <w:szCs w:val="21"/>
        </w:rPr>
        <w:t>掮</w:t>
      </w:r>
      <w:r w:rsidRPr="00E24C63">
        <w:rPr>
          <w:rFonts w:ascii="宋体" w:eastAsia="宋体" w:hAnsi="宋体" w:cs="宋体" w:hint="eastAsia"/>
          <w:szCs w:val="21"/>
        </w:rPr>
        <w:t>着</w:t>
      </w:r>
      <w:proofErr w:type="gramEnd"/>
      <w:r w:rsidRPr="00E24C63">
        <w:rPr>
          <w:rFonts w:ascii="宋体" w:eastAsia="宋体" w:hAnsi="宋体" w:cs="宋体" w:hint="eastAsia"/>
          <w:szCs w:val="21"/>
        </w:rPr>
        <w:t>锄头走向屋边一个沼泽地的斜坡上，整夜的失眠使他感觉到这个早晨出奇地寒冷,他</w:t>
      </w:r>
      <w:proofErr w:type="gramStart"/>
      <w:r w:rsidRPr="00E24C63">
        <w:rPr>
          <w:rFonts w:ascii="宋体" w:eastAsia="宋体" w:hAnsi="宋体" w:cs="宋体" w:hint="eastAsia"/>
          <w:szCs w:val="21"/>
        </w:rPr>
        <w:t>抖索着</w:t>
      </w:r>
      <w:proofErr w:type="gramEnd"/>
      <w:r w:rsidRPr="00E24C63">
        <w:rPr>
          <w:rFonts w:ascii="宋体" w:eastAsia="宋体" w:hAnsi="宋体" w:cs="宋体" w:hint="eastAsia"/>
          <w:szCs w:val="21"/>
        </w:rPr>
        <w:t>，</w:t>
      </w:r>
      <w:proofErr w:type="gramStart"/>
      <w:r w:rsidRPr="00E24C63">
        <w:rPr>
          <w:rFonts w:ascii="宋体" w:eastAsia="宋体" w:hAnsi="宋体" w:cs="宋体" w:hint="eastAsia"/>
          <w:szCs w:val="21"/>
        </w:rPr>
        <w:t>缩紧着</w:t>
      </w:r>
      <w:proofErr w:type="gramEnd"/>
      <w:r w:rsidRPr="00E24C63">
        <w:rPr>
          <w:rFonts w:ascii="宋体" w:eastAsia="宋体" w:hAnsi="宋体" w:cs="宋体" w:hint="eastAsia"/>
          <w:szCs w:val="21"/>
        </w:rPr>
        <w:t>身子。</w:t>
      </w:r>
    </w:p>
    <w:p w14:paraId="0FA3EC5C"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他站住了，向草丛看着，看着，像在思索着甚么；半晌，才开始锄着乱草，草长得多了，而且一颗一颗虽是短小而且脆弱的，彼此</w:t>
      </w:r>
      <w:proofErr w:type="gramStart"/>
      <w:r w:rsidRPr="00E24C63">
        <w:rPr>
          <w:rFonts w:ascii="宋体" w:eastAsia="宋体" w:hAnsi="宋体" w:cs="宋体" w:hint="eastAsia"/>
          <w:szCs w:val="21"/>
        </w:rPr>
        <w:t>错综抱</w:t>
      </w:r>
      <w:proofErr w:type="gramEnd"/>
      <w:r w:rsidRPr="00E24C63">
        <w:rPr>
          <w:rFonts w:ascii="宋体" w:eastAsia="宋体" w:hAnsi="宋体" w:cs="宋体" w:hint="eastAsia"/>
          <w:szCs w:val="21"/>
        </w:rPr>
        <w:t>生着的根，把一层地面弄得很结实了。</w:t>
      </w:r>
    </w:p>
    <w:p w14:paraId="1EAF2E09"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张福仔锄着，只锄掉了一些草叶、草干；他停下来看看草地，明白的感觉到艰难、无望，甚至要硬硬头皮退却了。每天早晨醒来，大半天在</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瑯里工作的劳苦也</w:t>
      </w:r>
      <w:proofErr w:type="gramStart"/>
      <w:r w:rsidRPr="00E24C63">
        <w:rPr>
          <w:rFonts w:ascii="宋体" w:eastAsia="宋体" w:hAnsi="宋体" w:cs="宋体" w:hint="eastAsia"/>
          <w:szCs w:val="21"/>
        </w:rPr>
        <w:t>像一下</w:t>
      </w:r>
      <w:proofErr w:type="gramEnd"/>
      <w:r w:rsidRPr="00E24C63">
        <w:rPr>
          <w:rFonts w:ascii="宋体" w:eastAsia="宋体" w:hAnsi="宋体" w:cs="宋体" w:hint="eastAsia"/>
          <w:szCs w:val="21"/>
        </w:rPr>
        <w:t>醒了来，甚至长月久积压下来的辛劳也一下醒来了似的，爬起床来，比工作倦了从</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瑯底爬山一样爬起来更难受。他掀动着锄头，手里用不出一点力气；腰酸、背痛，多想再回到床上去睡一回。</w:t>
      </w:r>
    </w:p>
    <w:p w14:paraId="4185D3FB"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「天天吃点</w:t>
      </w:r>
      <w:proofErr w:type="gramStart"/>
      <w:r w:rsidRPr="00E24C63">
        <w:rPr>
          <w:rFonts w:ascii="宋体" w:eastAsia="宋体" w:hAnsi="宋体" w:cs="宋体" w:hint="eastAsia"/>
          <w:szCs w:val="21"/>
        </w:rPr>
        <w:t>盐水粥吗</w:t>
      </w:r>
      <w:proofErr w:type="gramEnd"/>
      <w:r w:rsidRPr="00E24C63">
        <w:rPr>
          <w:rFonts w:ascii="宋体" w:eastAsia="宋体" w:hAnsi="宋体" w:cs="宋体" w:hint="eastAsia"/>
          <w:szCs w:val="21"/>
        </w:rPr>
        <w:t>?」这么想着，一阵苦痛使他咬响着牙齿,腰扭曲了几下。真的，生活的惨苦抖起了他一股力；有点儿突然，他显得坚定地摆动着锄头，他要锄去一块地，种点儿蔬菜</w:t>
      </w:r>
      <w:proofErr w:type="gramStart"/>
      <w:r w:rsidRPr="00E24C63">
        <w:rPr>
          <w:rFonts w:ascii="宋体" w:eastAsia="宋体" w:hAnsi="宋体" w:cs="宋体" w:hint="eastAsia"/>
          <w:szCs w:val="21"/>
        </w:rPr>
        <w:t>甚么的</w:t>
      </w:r>
      <w:proofErr w:type="gramEnd"/>
      <w:r w:rsidRPr="00E24C63">
        <w:rPr>
          <w:rFonts w:ascii="宋体" w:eastAsia="宋体" w:hAnsi="宋体" w:cs="宋体" w:hint="eastAsia"/>
          <w:szCs w:val="21"/>
        </w:rPr>
        <w:t>东西，好下</w:t>
      </w:r>
      <w:proofErr w:type="gramStart"/>
      <w:r w:rsidRPr="00E24C63">
        <w:rPr>
          <w:rFonts w:ascii="宋体" w:eastAsia="宋体" w:hAnsi="宋体" w:cs="宋体" w:hint="eastAsia"/>
          <w:szCs w:val="21"/>
        </w:rPr>
        <w:t>粥</w:t>
      </w:r>
      <w:proofErr w:type="gramEnd"/>
      <w:r w:rsidRPr="00E24C63">
        <w:rPr>
          <w:rFonts w:ascii="宋体" w:eastAsia="宋体" w:hAnsi="宋体" w:cs="宋体" w:hint="eastAsia"/>
          <w:szCs w:val="21"/>
        </w:rPr>
        <w:t>吃吃。</w:t>
      </w:r>
    </w:p>
    <w:p w14:paraId="46220D50"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一股热开始在身子里流动着，汗</w:t>
      </w:r>
      <w:proofErr w:type="gramStart"/>
      <w:r w:rsidRPr="00E24C63">
        <w:rPr>
          <w:rFonts w:ascii="宋体" w:eastAsia="宋体" w:hAnsi="宋体" w:cs="宋体" w:hint="eastAsia"/>
          <w:szCs w:val="21"/>
        </w:rPr>
        <w:t>黏</w:t>
      </w:r>
      <w:proofErr w:type="gramEnd"/>
      <w:r w:rsidRPr="00E24C63">
        <w:rPr>
          <w:rFonts w:ascii="宋体" w:eastAsia="宋体" w:hAnsi="宋体" w:cs="宋体" w:hint="eastAsia"/>
          <w:szCs w:val="21"/>
        </w:rPr>
        <w:t>腻了皮肤，这时候，他又感觉到早晨身子好受了一点，心头也重闪起了那个希望，安静下来了。</w:t>
      </w:r>
    </w:p>
    <w:p w14:paraId="23659AB1"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「让她们有点青菜吃吧；瘦弱得像甚么!」他差点儿对着锄头底下的，在青草的重围下的</w:t>
      </w:r>
      <w:proofErr w:type="gramStart"/>
      <w:r w:rsidRPr="00E24C63">
        <w:rPr>
          <w:rFonts w:ascii="宋体" w:eastAsia="宋体" w:hAnsi="宋体" w:cs="宋体" w:hint="eastAsia"/>
          <w:szCs w:val="21"/>
        </w:rPr>
        <w:t>小块湿黄的</w:t>
      </w:r>
      <w:proofErr w:type="gramEnd"/>
      <w:r w:rsidRPr="00E24C63">
        <w:rPr>
          <w:rFonts w:ascii="宋体" w:eastAsia="宋体" w:hAnsi="宋体" w:cs="宋体" w:hint="eastAsia"/>
          <w:szCs w:val="21"/>
        </w:rPr>
        <w:t>砂土喃喃自语了。</w:t>
      </w:r>
    </w:p>
    <w:p w14:paraId="0BEC4FF8"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己经几个月了啊!工钱只有二角半,每天只能去向高管工那里买三包六分钱的，放在手掌里差点儿可以握得拢来的纸包米，早晚煮二次粥吃；吃不饱，也饿不死。但一个多月来，工钱剩下了二角二分,买了三包米，只能有四分钱买盐，二餐泡着开水下粥，连那三分四分的豆芽，豆腐，青菜都没有得吃了。</w:t>
      </w:r>
    </w:p>
    <w:p w14:paraId="03C4A481"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「老婆，女儿，瘦得像夜叉，像小鬼了。」吃着粥的时候，看见她们那瘦黄的</w:t>
      </w:r>
      <w:r w:rsidRPr="00E24C63">
        <w:rPr>
          <w:rFonts w:ascii="宋体" w:eastAsia="宋体" w:hAnsi="宋体" w:cs="宋体" w:hint="eastAsia"/>
          <w:color w:val="FF0000"/>
          <w:szCs w:val="21"/>
        </w:rPr>
        <w:t>面</w:t>
      </w:r>
      <w:r w:rsidRPr="00E24C63">
        <w:rPr>
          <w:rFonts w:ascii="宋体" w:eastAsia="宋体" w:hAnsi="宋体" w:cs="宋体" w:hint="eastAsia"/>
          <w:szCs w:val="21"/>
        </w:rPr>
        <w:t>，深陷下去像两个水潭那么的眼眶；甚至连头发也没有一点光彩，显得枯黄憔悴的样子；他总恨恨地像觉悟了那做下的滔天的亏心事似的暗暗地</w:t>
      </w:r>
      <w:proofErr w:type="gramStart"/>
      <w:r w:rsidRPr="00E24C63">
        <w:rPr>
          <w:rFonts w:ascii="宋体" w:eastAsia="宋体" w:hAnsi="宋体" w:cs="宋体" w:hint="eastAsia"/>
          <w:szCs w:val="21"/>
        </w:rPr>
        <w:t>叱骂着</w:t>
      </w:r>
      <w:proofErr w:type="gramEnd"/>
      <w:r w:rsidRPr="00E24C63">
        <w:rPr>
          <w:rFonts w:ascii="宋体" w:eastAsia="宋体" w:hAnsi="宋体" w:cs="宋体" w:hint="eastAsia"/>
          <w:szCs w:val="21"/>
        </w:rPr>
        <w:t>自己。也因此，他勤快地工作着，掀动着锄头像看小溪里滚滚的流水在拼命；回到家里，腰酸背痛也常常不曾使他怎么痛苦、担心。他似乎在心底只剩下一个想头，就是不要使她们饿死，甚至活得稍稍好一点，像一个人。</w:t>
      </w:r>
    </w:p>
    <w:p w14:paraId="29E7A050"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太阳在浓绿的橡树林边烧红了半边天，又慢慢地烧毁了那半天的红霞爬高了起来；旱季末的阳光，穿过干燥的空气，一下就变得凶恶地要</w:t>
      </w:r>
      <w:r w:rsidRPr="00E24C63">
        <w:rPr>
          <w:rFonts w:ascii="宋体" w:eastAsia="宋体" w:hAnsi="宋体" w:cs="宋体" w:hint="eastAsia"/>
          <w:color w:val="FF0000"/>
          <w:szCs w:val="21"/>
        </w:rPr>
        <w:t>烧炎</w:t>
      </w:r>
      <w:r w:rsidRPr="00E24C63">
        <w:rPr>
          <w:rFonts w:ascii="宋体" w:eastAsia="宋体" w:hAnsi="宋体" w:cs="宋体" w:hint="eastAsia"/>
          <w:szCs w:val="21"/>
        </w:rPr>
        <w:t>人的皮肤了。</w:t>
      </w:r>
    </w:p>
    <w:p w14:paraId="35FDE06D"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但是张福仔在勤快地，用坚定的动作锄着草，惨苦的生活，甚至那惨苦的希望也</w:t>
      </w:r>
      <w:proofErr w:type="gramStart"/>
      <w:r w:rsidRPr="00E24C63">
        <w:rPr>
          <w:rFonts w:ascii="宋体" w:eastAsia="宋体" w:hAnsi="宋体" w:cs="宋体" w:hint="eastAsia"/>
          <w:szCs w:val="21"/>
        </w:rPr>
        <w:t>参加着</w:t>
      </w:r>
      <w:proofErr w:type="gramEnd"/>
      <w:r w:rsidRPr="00E24C63">
        <w:rPr>
          <w:rFonts w:ascii="宋体" w:eastAsia="宋体" w:hAnsi="宋体" w:cs="宋体" w:hint="eastAsia"/>
          <w:szCs w:val="21"/>
        </w:rPr>
        <w:t>，像一条鞭子一样在无休止地</w:t>
      </w:r>
      <w:proofErr w:type="gramStart"/>
      <w:r w:rsidRPr="00E24C63">
        <w:rPr>
          <w:rFonts w:ascii="宋体" w:eastAsia="宋体" w:hAnsi="宋体" w:cs="宋体" w:hint="eastAsia"/>
          <w:szCs w:val="21"/>
        </w:rPr>
        <w:t>鞭鞑着</w:t>
      </w:r>
      <w:proofErr w:type="gramEnd"/>
      <w:r w:rsidRPr="00E24C63">
        <w:rPr>
          <w:rFonts w:ascii="宋体" w:eastAsia="宋体" w:hAnsi="宋体" w:cs="宋体" w:hint="eastAsia"/>
          <w:szCs w:val="21"/>
        </w:rPr>
        <w:t>他。</w:t>
      </w:r>
    </w:p>
    <w:p w14:paraId="67977463"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w:t>
      </w:r>
      <w:proofErr w:type="gramStart"/>
      <w:r w:rsidRPr="00E24C63">
        <w:rPr>
          <w:rFonts w:ascii="宋体" w:eastAsia="宋体" w:hAnsi="宋体" w:cs="宋体" w:hint="eastAsia"/>
          <w:szCs w:val="21"/>
        </w:rPr>
        <w:t>柴没有</w:t>
      </w:r>
      <w:proofErr w:type="gramEnd"/>
      <w:r w:rsidRPr="00E24C63">
        <w:rPr>
          <w:rFonts w:ascii="宋体" w:eastAsia="宋体" w:hAnsi="宋体" w:cs="宋体" w:hint="eastAsia"/>
          <w:szCs w:val="21"/>
        </w:rPr>
        <w:t>了！」带着孩子走出来的，把竹片编织的门扉带上的妻；像自语，又像叹息地说着，</w:t>
      </w:r>
      <w:r w:rsidRPr="00E24C63">
        <w:rPr>
          <w:rFonts w:ascii="宋体" w:eastAsia="宋体" w:hAnsi="宋体" w:cs="宋体" w:hint="eastAsia"/>
          <w:szCs w:val="21"/>
        </w:rPr>
        <w:lastRenderedPageBreak/>
        <w:t>连看也不看他，自顾和小孩子向</w:t>
      </w:r>
      <w:proofErr w:type="gramStart"/>
      <w:r w:rsidRPr="00E24C63">
        <w:rPr>
          <w:rFonts w:ascii="宋体" w:eastAsia="宋体" w:hAnsi="宋体" w:cs="宋体" w:hint="eastAsia"/>
          <w:szCs w:val="21"/>
        </w:rPr>
        <w:t>橡</w:t>
      </w:r>
      <w:proofErr w:type="gramEnd"/>
      <w:r w:rsidRPr="00E24C63">
        <w:rPr>
          <w:rFonts w:ascii="宋体" w:eastAsia="宋体" w:hAnsi="宋体" w:cs="宋体" w:hint="eastAsia"/>
          <w:szCs w:val="21"/>
        </w:rPr>
        <w:t>林走去了。</w:t>
      </w:r>
    </w:p>
    <w:p w14:paraId="3858DC0C"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张福仔呆呆地看着他们穿进了橡树林，二个背影，二只手里的竹篮和绳子在林间修长的小路上消失了，他重重地叹了口气，像忘却了他的工作，背</w:t>
      </w:r>
      <w:proofErr w:type="gramStart"/>
      <w:r w:rsidRPr="00E24C63">
        <w:rPr>
          <w:rFonts w:ascii="宋体" w:eastAsia="宋体" w:hAnsi="宋体" w:cs="宋体" w:hint="eastAsia"/>
          <w:szCs w:val="21"/>
        </w:rPr>
        <w:t>柱着</w:t>
      </w:r>
      <w:proofErr w:type="gramEnd"/>
      <w:r w:rsidRPr="00E24C63">
        <w:rPr>
          <w:rFonts w:ascii="宋体" w:eastAsia="宋体" w:hAnsi="宋体" w:cs="宋体" w:hint="eastAsia"/>
          <w:szCs w:val="21"/>
        </w:rPr>
        <w:t>锄头</w:t>
      </w:r>
      <w:proofErr w:type="gramStart"/>
      <w:r w:rsidRPr="00E24C63">
        <w:rPr>
          <w:rFonts w:ascii="宋体" w:eastAsia="宋体" w:hAnsi="宋体" w:cs="宋体" w:hint="eastAsia"/>
          <w:szCs w:val="21"/>
        </w:rPr>
        <w:t>柄</w:t>
      </w:r>
      <w:proofErr w:type="gramEnd"/>
      <w:r w:rsidRPr="00E24C63">
        <w:rPr>
          <w:rFonts w:ascii="宋体" w:eastAsia="宋体" w:hAnsi="宋体" w:cs="宋体" w:hint="eastAsia"/>
          <w:szCs w:val="21"/>
        </w:rPr>
        <w:t>支撑着身子，久久凝视着那条小路。</w:t>
      </w:r>
    </w:p>
    <w:p w14:paraId="43FE8948"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几个月来，不曾花过一个钱买柴了！在常绿的热带，也常有枯枝枯叶，在郊野、在树林、在山谷里躺着，拾一点烧柴，并不是一件难事；只是每天，每天，看见她们手里挽着一篮，肩头上背着一捆的回来，晒红了的</w:t>
      </w:r>
      <w:r w:rsidRPr="00E24C63">
        <w:rPr>
          <w:rFonts w:ascii="宋体" w:eastAsia="宋体" w:hAnsi="宋体" w:cs="宋体" w:hint="eastAsia"/>
          <w:color w:val="FF0000"/>
          <w:szCs w:val="21"/>
        </w:rPr>
        <w:t>面</w:t>
      </w:r>
      <w:r w:rsidRPr="00E24C63">
        <w:rPr>
          <w:rFonts w:ascii="宋体" w:eastAsia="宋体" w:hAnsi="宋体" w:cs="宋体" w:hint="eastAsia"/>
          <w:szCs w:val="21"/>
        </w:rPr>
        <w:t>上汗在流着，到了门口，就像丢</w:t>
      </w:r>
      <w:proofErr w:type="gramStart"/>
      <w:r w:rsidRPr="00E24C63">
        <w:rPr>
          <w:rFonts w:ascii="宋体" w:eastAsia="宋体" w:hAnsi="宋体" w:cs="宋体" w:hint="eastAsia"/>
          <w:szCs w:val="21"/>
        </w:rPr>
        <w:t>掷一样</w:t>
      </w:r>
      <w:proofErr w:type="gramEnd"/>
      <w:r w:rsidRPr="00E24C63">
        <w:rPr>
          <w:rFonts w:ascii="宋体" w:eastAsia="宋体" w:hAnsi="宋体" w:cs="宋体" w:hint="eastAsia"/>
          <w:szCs w:val="21"/>
        </w:rPr>
        <w:t>重重的放下来；重重的落地，也像重重的落在心上</w:t>
      </w:r>
    </w:p>
    <w:p w14:paraId="16E56F97" w14:textId="77777777" w:rsidR="00E24C63" w:rsidRPr="00E24C63" w:rsidRDefault="00E24C63" w:rsidP="00E24C63">
      <w:pPr>
        <w:rPr>
          <w:rFonts w:ascii="宋体" w:eastAsia="宋体" w:hAnsi="宋体" w:cs="宋体"/>
          <w:szCs w:val="21"/>
        </w:rPr>
      </w:pPr>
      <w:proofErr w:type="gramStart"/>
      <w:r w:rsidRPr="00E24C63">
        <w:rPr>
          <w:rFonts w:ascii="宋体" w:eastAsia="宋体" w:hAnsi="宋体" w:cs="宋体" w:hint="eastAsia"/>
          <w:szCs w:val="21"/>
        </w:rPr>
        <w:t>太阳高斜在</w:t>
      </w:r>
      <w:proofErr w:type="gramEnd"/>
      <w:r w:rsidRPr="00E24C63">
        <w:rPr>
          <w:rFonts w:ascii="宋体" w:eastAsia="宋体" w:hAnsi="宋体" w:cs="宋体" w:hint="eastAsia"/>
          <w:szCs w:val="21"/>
        </w:rPr>
        <w:t>天顶了，张福</w:t>
      </w:r>
      <w:proofErr w:type="gramStart"/>
      <w:r w:rsidRPr="00E24C63">
        <w:rPr>
          <w:rFonts w:ascii="宋体" w:eastAsia="宋体" w:hAnsi="宋体" w:cs="宋体" w:hint="eastAsia"/>
          <w:szCs w:val="21"/>
        </w:rPr>
        <w:t>仔已经锄出</w:t>
      </w:r>
      <w:proofErr w:type="gramEnd"/>
      <w:r w:rsidRPr="00E24C63">
        <w:rPr>
          <w:rFonts w:ascii="宋体" w:eastAsia="宋体" w:hAnsi="宋体" w:cs="宋体" w:hint="eastAsia"/>
          <w:szCs w:val="21"/>
        </w:rPr>
        <w:t>了丈把见方的一块沙地，预备明天再锄半天，把蔬菜的种子赶早</w:t>
      </w:r>
      <w:proofErr w:type="gramStart"/>
      <w:r w:rsidRPr="00E24C63">
        <w:rPr>
          <w:rFonts w:ascii="宋体" w:eastAsia="宋体" w:hAnsi="宋体" w:cs="宋体" w:hint="eastAsia"/>
          <w:szCs w:val="21"/>
        </w:rPr>
        <w:t>下</w:t>
      </w:r>
      <w:proofErr w:type="gramEnd"/>
      <w:r w:rsidRPr="00E24C63">
        <w:rPr>
          <w:rFonts w:ascii="宋体" w:eastAsia="宋体" w:hAnsi="宋体" w:cs="宋体" w:hint="eastAsia"/>
          <w:szCs w:val="21"/>
        </w:rPr>
        <w:t>下去.，他就背着锄头回到家。</w:t>
      </w:r>
    </w:p>
    <w:p w14:paraId="7AF6C4ED"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从阳光里走进去，觉得里面昏暗，一股潮湿的气味使他难受，那二张板床的灰黄的蒙上了一层尘灰的垂下的蚊帐，也特别使他憎恶似的，而且床头的土灶还在冒起着烟火，但是，当他想到这是不用付</w:t>
      </w:r>
      <w:r w:rsidRPr="00E24C63">
        <w:rPr>
          <w:rFonts w:ascii="宋体" w:eastAsia="宋体" w:hAnsi="宋体" w:cs="宋体" w:hint="eastAsia"/>
          <w:color w:val="FF0000"/>
          <w:szCs w:val="21"/>
        </w:rPr>
        <w:t>租钱</w:t>
      </w:r>
      <w:r w:rsidRPr="00E24C63">
        <w:rPr>
          <w:rFonts w:ascii="宋体" w:eastAsia="宋体" w:hAnsi="宋体" w:cs="宋体" w:hint="eastAsia"/>
          <w:szCs w:val="21"/>
        </w:rPr>
        <w:t>的一间工房的时候，他就有如觉悟了自己的贪得无厌似的，感觉到羞愧了。</w:t>
      </w:r>
    </w:p>
    <w:p w14:paraId="67EDA677"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儿子已连两手爬在桌子上，在贪婪的吞着粥汤，还时时用珍惜的手去</w:t>
      </w:r>
      <w:proofErr w:type="gramStart"/>
      <w:r w:rsidRPr="00E24C63">
        <w:rPr>
          <w:rFonts w:ascii="宋体" w:eastAsia="宋体" w:hAnsi="宋体" w:cs="宋体" w:hint="eastAsia"/>
          <w:szCs w:val="21"/>
        </w:rPr>
        <w:t>醮着</w:t>
      </w:r>
      <w:proofErr w:type="gramEnd"/>
      <w:r w:rsidRPr="00E24C63">
        <w:rPr>
          <w:rFonts w:ascii="宋体" w:eastAsia="宋体" w:hAnsi="宋体" w:cs="宋体" w:hint="eastAsia"/>
          <w:szCs w:val="21"/>
        </w:rPr>
        <w:t>盐水，</w:t>
      </w:r>
      <w:proofErr w:type="gramStart"/>
      <w:r w:rsidRPr="00E24C63">
        <w:rPr>
          <w:rFonts w:ascii="宋体" w:eastAsia="宋体" w:hAnsi="宋体" w:cs="宋体" w:hint="eastAsia"/>
          <w:color w:val="FF0000"/>
          <w:szCs w:val="21"/>
        </w:rPr>
        <w:t>棹</w:t>
      </w:r>
      <w:proofErr w:type="gramEnd"/>
      <w:r w:rsidRPr="00E24C63">
        <w:rPr>
          <w:rFonts w:ascii="宋体" w:eastAsia="宋体" w:hAnsi="宋体" w:cs="宋体" w:hint="eastAsia"/>
          <w:color w:val="FF0000"/>
          <w:szCs w:val="21"/>
        </w:rPr>
        <w:t>子</w:t>
      </w:r>
      <w:r w:rsidRPr="00E24C63">
        <w:rPr>
          <w:rFonts w:ascii="宋体" w:eastAsia="宋体" w:hAnsi="宋体" w:cs="宋体" w:hint="eastAsia"/>
          <w:szCs w:val="21"/>
        </w:rPr>
        <w:t>在哎哎地惨叫；另外二碗</w:t>
      </w:r>
      <w:proofErr w:type="gramStart"/>
      <w:r w:rsidRPr="00E24C63">
        <w:rPr>
          <w:rFonts w:ascii="宋体" w:eastAsia="宋体" w:hAnsi="宋体" w:cs="宋体" w:hint="eastAsia"/>
          <w:szCs w:val="21"/>
        </w:rPr>
        <w:t>粥</w:t>
      </w:r>
      <w:proofErr w:type="gramEnd"/>
      <w:r w:rsidRPr="00E24C63">
        <w:rPr>
          <w:rFonts w:ascii="宋体" w:eastAsia="宋体" w:hAnsi="宋体" w:cs="宋体" w:hint="eastAsia"/>
          <w:szCs w:val="21"/>
        </w:rPr>
        <w:t>摇动得溢出了汤水来。张福仔勉强地咽下去二碗，就匆匆</w:t>
      </w:r>
      <w:proofErr w:type="gramStart"/>
      <w:r w:rsidRPr="00E24C63">
        <w:rPr>
          <w:rFonts w:ascii="宋体" w:eastAsia="宋体" w:hAnsi="宋体" w:cs="宋体" w:hint="eastAsia"/>
          <w:szCs w:val="21"/>
        </w:rPr>
        <w:t>地带着</w:t>
      </w:r>
      <w:proofErr w:type="gramEnd"/>
      <w:r w:rsidRPr="00E24C63">
        <w:rPr>
          <w:rFonts w:ascii="宋体" w:eastAsia="宋体" w:hAnsi="宋体" w:cs="宋体" w:hint="eastAsia"/>
          <w:szCs w:val="21"/>
        </w:rPr>
        <w:t>锄头出去了。</w:t>
      </w:r>
    </w:p>
    <w:p w14:paraId="23181280"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他要赶着</w:t>
      </w:r>
      <w:proofErr w:type="gramStart"/>
      <w:r w:rsidRPr="00E24C63">
        <w:rPr>
          <w:rFonts w:ascii="宋体" w:eastAsia="宋体" w:hAnsi="宋体" w:cs="宋体" w:hint="eastAsia"/>
          <w:szCs w:val="21"/>
        </w:rPr>
        <w:t>午前的</w:t>
      </w:r>
      <w:proofErr w:type="gramEnd"/>
      <w:r w:rsidRPr="00E24C63">
        <w:rPr>
          <w:rFonts w:ascii="宋体" w:eastAsia="宋体" w:hAnsi="宋体" w:cs="宋体" w:hint="eastAsia"/>
          <w:szCs w:val="21"/>
        </w:rPr>
        <w:t>那一刻高管工在家休息，也在家做生意的时候，去买米，好晚间带回去煮粥</w:t>
      </w:r>
    </w:p>
    <w:p w14:paraId="6D8A8839"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吃。</w:t>
      </w:r>
    </w:p>
    <w:p w14:paraId="7698D6BC"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他走着，走着，不住地摸着袋里的一角五分钱，他有点胆怯似的，脚步</w:t>
      </w:r>
      <w:r w:rsidRPr="00E24C63">
        <w:rPr>
          <w:rFonts w:ascii="宋体" w:eastAsia="宋体" w:hAnsi="宋体" w:cs="宋体" w:hint="eastAsia"/>
          <w:color w:val="FF0000"/>
          <w:szCs w:val="21"/>
        </w:rPr>
        <w:t>滞呆</w:t>
      </w:r>
      <w:r w:rsidRPr="00E24C63">
        <w:rPr>
          <w:rFonts w:ascii="宋体" w:eastAsia="宋体" w:hAnsi="宋体" w:cs="宋体" w:hint="eastAsia"/>
          <w:szCs w:val="21"/>
        </w:rPr>
        <w:t>了下来。</w:t>
      </w:r>
    </w:p>
    <w:p w14:paraId="6072D704"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昨天领来的二角二分，为着将来的生活，买了七分</w:t>
      </w:r>
      <w:proofErr w:type="gramStart"/>
      <w:r w:rsidRPr="00E24C63">
        <w:rPr>
          <w:rFonts w:ascii="宋体" w:eastAsia="宋体" w:hAnsi="宋体" w:cs="宋体" w:hint="eastAsia"/>
          <w:szCs w:val="21"/>
        </w:rPr>
        <w:t>钱蔬菜</w:t>
      </w:r>
      <w:proofErr w:type="gramEnd"/>
      <w:r w:rsidRPr="00E24C63">
        <w:rPr>
          <w:rFonts w:ascii="宋体" w:eastAsia="宋体" w:hAnsi="宋体" w:cs="宋体" w:hint="eastAsia"/>
          <w:szCs w:val="21"/>
        </w:rPr>
        <w:t>的种子，剩下来的，</w:t>
      </w:r>
      <w:proofErr w:type="gramStart"/>
      <w:r w:rsidRPr="00E24C63">
        <w:rPr>
          <w:rFonts w:ascii="宋体" w:eastAsia="宋体" w:hAnsi="宋体" w:cs="宋体" w:hint="eastAsia"/>
          <w:szCs w:val="21"/>
        </w:rPr>
        <w:t>己不够</w:t>
      </w:r>
      <w:proofErr w:type="gramEnd"/>
      <w:r w:rsidRPr="00E24C63">
        <w:rPr>
          <w:rFonts w:ascii="宋体" w:eastAsia="宋体" w:hAnsi="宋体" w:cs="宋体" w:hint="eastAsia"/>
          <w:szCs w:val="21"/>
        </w:rPr>
        <w:t>买不可以再少的三包米了。</w:t>
      </w:r>
    </w:p>
    <w:p w14:paraId="30AFA3DF"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「高管工会不会欠三分，晚上领了还；明天就不要吃盐了，苦一下，以后有菜吃哩！」他这么一想，没有了担心，一个美丽的希望使他跨着高兴的脚步走着。</w:t>
      </w:r>
    </w:p>
    <w:p w14:paraId="5D2E7FAC"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高管工很客气地，</w:t>
      </w:r>
      <w:proofErr w:type="gramStart"/>
      <w:r w:rsidRPr="00E24C63">
        <w:rPr>
          <w:rFonts w:ascii="宋体" w:eastAsia="宋体" w:hAnsi="宋体" w:cs="宋体" w:hint="eastAsia"/>
          <w:szCs w:val="21"/>
        </w:rPr>
        <w:t>一</w:t>
      </w:r>
      <w:proofErr w:type="gramEnd"/>
      <w:r w:rsidRPr="00E24C63">
        <w:rPr>
          <w:rFonts w:ascii="宋体" w:eastAsia="宋体" w:hAnsi="宋体" w:cs="宋体" w:hint="eastAsia"/>
          <w:szCs w:val="21"/>
        </w:rPr>
        <w:t>见老主顾进来就给了三包米，伸出来的手没有缩回去，手掌张开着，意思是在等钱。</w:t>
      </w:r>
    </w:p>
    <w:p w14:paraId="5BE4C545"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张福仔捏了捏纸包的米，觉得纸包更小了点似的，但他并不在意，也不会傻得要计较这些；他拿出了钱，心里一下慌乱了起来，手</w:t>
      </w:r>
      <w:proofErr w:type="gramStart"/>
      <w:r w:rsidRPr="00E24C63">
        <w:rPr>
          <w:rFonts w:ascii="宋体" w:eastAsia="宋体" w:hAnsi="宋体" w:cs="宋体" w:hint="eastAsia"/>
          <w:szCs w:val="21"/>
        </w:rPr>
        <w:t>在抖索着</w:t>
      </w:r>
      <w:proofErr w:type="gramEnd"/>
      <w:r w:rsidRPr="00E24C63">
        <w:rPr>
          <w:rFonts w:ascii="宋体" w:eastAsia="宋体" w:hAnsi="宋体" w:cs="宋体" w:hint="eastAsia"/>
          <w:szCs w:val="21"/>
        </w:rPr>
        <w:t>。</w:t>
      </w:r>
    </w:p>
    <w:p w14:paraId="7270D575"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他一壁交着钱，一壁口吃似地说：</w:t>
      </w:r>
    </w:p>
    <w:p w14:paraId="6DB9F132"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「高管工，还有三分钱等晚上领了工钱还给你。」</w:t>
      </w:r>
    </w:p>
    <w:p w14:paraId="11670992"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「我那有这么好的记性，也没有这么多的闲工夫来记着。」高管工冷然地说，目光</w:t>
      </w:r>
      <w:proofErr w:type="gramStart"/>
      <w:r w:rsidRPr="00E24C63">
        <w:rPr>
          <w:rFonts w:ascii="宋体" w:eastAsia="宋体" w:hAnsi="宋体" w:cs="宋体" w:hint="eastAsia"/>
          <w:szCs w:val="21"/>
        </w:rPr>
        <w:t>一</w:t>
      </w:r>
      <w:proofErr w:type="gramEnd"/>
      <w:r w:rsidRPr="00E24C63">
        <w:rPr>
          <w:rFonts w:ascii="宋体" w:eastAsia="宋体" w:hAnsi="宋体" w:cs="宋体" w:hint="eastAsia"/>
          <w:szCs w:val="21"/>
        </w:rPr>
        <w:t>直射在前面堆着的许多纸包上，虽然他并不要看</w:t>
      </w:r>
      <w:proofErr w:type="gramStart"/>
      <w:r w:rsidRPr="00E24C63">
        <w:rPr>
          <w:rFonts w:ascii="宋体" w:eastAsia="宋体" w:hAnsi="宋体" w:cs="宋体" w:hint="eastAsia"/>
          <w:szCs w:val="21"/>
        </w:rPr>
        <w:t>牠</w:t>
      </w:r>
      <w:proofErr w:type="gramEnd"/>
      <w:r w:rsidRPr="00E24C63">
        <w:rPr>
          <w:rFonts w:ascii="宋体" w:eastAsia="宋体" w:hAnsi="宋体" w:cs="宋体" w:hint="eastAsia"/>
          <w:szCs w:val="21"/>
        </w:rPr>
        <w:t>们。</w:t>
      </w:r>
    </w:p>
    <w:p w14:paraId="38E6EA00"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「我记着，不会错的。」哀求的声音也</w:t>
      </w:r>
      <w:proofErr w:type="gramStart"/>
      <w:r w:rsidRPr="00E24C63">
        <w:rPr>
          <w:rFonts w:ascii="宋体" w:eastAsia="宋体" w:hAnsi="宋体" w:cs="宋体" w:hint="eastAsia"/>
          <w:szCs w:val="21"/>
        </w:rPr>
        <w:t>在抖索着</w:t>
      </w:r>
      <w:proofErr w:type="gramEnd"/>
      <w:r w:rsidRPr="00E24C63">
        <w:rPr>
          <w:rFonts w:ascii="宋体" w:eastAsia="宋体" w:hAnsi="宋体" w:cs="宋体" w:hint="eastAsia"/>
          <w:szCs w:val="21"/>
        </w:rPr>
        <w:t>，像他的身子一样。</w:t>
      </w:r>
    </w:p>
    <w:p w14:paraId="0DABD22D"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「不要多烦了，买二包吧！」高管工说着拿出二个铜板放在他手里，顺手要拿回</w:t>
      </w:r>
      <w:proofErr w:type="gramStart"/>
      <w:r w:rsidRPr="00E24C63">
        <w:rPr>
          <w:rFonts w:ascii="宋体" w:eastAsia="宋体" w:hAnsi="宋体" w:cs="宋体" w:hint="eastAsia"/>
          <w:szCs w:val="21"/>
        </w:rPr>
        <w:t>一</w:t>
      </w:r>
      <w:proofErr w:type="gramEnd"/>
      <w:r w:rsidRPr="00E24C63">
        <w:rPr>
          <w:rFonts w:ascii="宋体" w:eastAsia="宋体" w:hAnsi="宋体" w:cs="宋体" w:hint="eastAsia"/>
          <w:szCs w:val="21"/>
        </w:rPr>
        <w:t>包米。</w:t>
      </w:r>
    </w:p>
    <w:p w14:paraId="13AAC977" w14:textId="77777777" w:rsidR="00E24C63" w:rsidRPr="00E24C63" w:rsidRDefault="00E24C63" w:rsidP="00E24C63">
      <w:pPr>
        <w:rPr>
          <w:rFonts w:ascii="宋体" w:eastAsia="宋体" w:hAnsi="宋体" w:cs="宋体"/>
          <w:szCs w:val="21"/>
        </w:rPr>
      </w:pPr>
      <w:proofErr w:type="gramStart"/>
      <w:r w:rsidRPr="00E24C63">
        <w:rPr>
          <w:rFonts w:ascii="宋体" w:eastAsia="宋体" w:hAnsi="宋体" w:cs="宋体" w:hint="eastAsia"/>
          <w:szCs w:val="21"/>
        </w:rPr>
        <w:t>张福仔像一个</w:t>
      </w:r>
      <w:proofErr w:type="gramEnd"/>
      <w:r w:rsidRPr="00E24C63">
        <w:rPr>
          <w:rFonts w:ascii="宋体" w:eastAsia="宋体" w:hAnsi="宋体" w:cs="宋体" w:hint="eastAsia"/>
          <w:szCs w:val="21"/>
        </w:rPr>
        <w:t>母亲</w:t>
      </w:r>
      <w:proofErr w:type="gramStart"/>
      <w:r w:rsidRPr="00E24C63">
        <w:rPr>
          <w:rFonts w:ascii="宋体" w:eastAsia="宋体" w:hAnsi="宋体" w:cs="宋体" w:hint="eastAsia"/>
          <w:szCs w:val="21"/>
        </w:rPr>
        <w:t>怕人</w:t>
      </w:r>
      <w:r w:rsidRPr="00E24C63">
        <w:rPr>
          <w:rFonts w:ascii="宋体" w:eastAsia="宋体" w:hAnsi="宋体" w:cs="宋体" w:hint="eastAsia"/>
          <w:color w:val="FF0000"/>
          <w:szCs w:val="21"/>
        </w:rPr>
        <w:t>攫</w:t>
      </w:r>
      <w:r w:rsidRPr="00E24C63">
        <w:rPr>
          <w:rFonts w:ascii="宋体" w:eastAsia="宋体" w:hAnsi="宋体" w:cs="宋体" w:hint="eastAsia"/>
          <w:szCs w:val="21"/>
        </w:rPr>
        <w:t>去她</w:t>
      </w:r>
      <w:proofErr w:type="gramEnd"/>
      <w:r w:rsidRPr="00E24C63">
        <w:rPr>
          <w:rFonts w:ascii="宋体" w:eastAsia="宋体" w:hAnsi="宋体" w:cs="宋体" w:hint="eastAsia"/>
          <w:szCs w:val="21"/>
        </w:rPr>
        <w:t>怀里的孩子一样，把米包捧住</w:t>
      </w:r>
      <w:r w:rsidRPr="00E24C63">
        <w:rPr>
          <w:rFonts w:ascii="宋体" w:eastAsia="宋体" w:hAnsi="宋体" w:cs="宋体" w:hint="eastAsia"/>
          <w:color w:val="FF0000"/>
          <w:szCs w:val="21"/>
        </w:rPr>
        <w:t>在</w:t>
      </w:r>
      <w:r w:rsidRPr="00E24C63">
        <w:rPr>
          <w:rFonts w:ascii="宋体" w:eastAsia="宋体" w:hAnsi="宋体" w:cs="宋体" w:hint="eastAsia"/>
          <w:szCs w:val="21"/>
        </w:rPr>
        <w:t>胸前，哭出来似地说：</w:t>
      </w:r>
    </w:p>
    <w:p w14:paraId="19FF87CA"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「家里有三个人啊！二包那里吃得够。」</w:t>
      </w:r>
    </w:p>
    <w:p w14:paraId="7B0914A4"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「吃不够就饿饿；这边多少人，过往本来都靠着做</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瑯工每天吃二包</w:t>
      </w:r>
      <w:proofErr w:type="gramStart"/>
      <w:r w:rsidRPr="00E24C63">
        <w:rPr>
          <w:rFonts w:ascii="宋体" w:eastAsia="宋体" w:hAnsi="宋体" w:cs="宋体" w:hint="eastAsia"/>
          <w:szCs w:val="21"/>
        </w:rPr>
        <w:t>一</w:t>
      </w:r>
      <w:proofErr w:type="gramEnd"/>
      <w:r w:rsidRPr="00E24C63">
        <w:rPr>
          <w:rFonts w:ascii="宋体" w:eastAsia="宋体" w:hAnsi="宋体" w:cs="宋体" w:hint="eastAsia"/>
          <w:szCs w:val="21"/>
        </w:rPr>
        <w:t>包米的吗，现在，连半包也没有钱去买，也没有饿死的人躺在路边呀！」说着，高管工爽朗地冷笑着。</w:t>
      </w:r>
    </w:p>
    <w:p w14:paraId="2669C3A0"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w:t>
      </w:r>
      <w:proofErr w:type="gramStart"/>
      <w:r w:rsidRPr="00E24C63">
        <w:rPr>
          <w:rFonts w:ascii="宋体" w:eastAsia="宋体" w:hAnsi="宋体" w:cs="宋体" w:hint="eastAsia"/>
          <w:szCs w:val="21"/>
        </w:rPr>
        <w:t>那么分买半包</w:t>
      </w:r>
      <w:proofErr w:type="gramEnd"/>
      <w:r w:rsidRPr="00E24C63">
        <w:rPr>
          <w:rFonts w:ascii="宋体" w:eastAsia="宋体" w:hAnsi="宋体" w:cs="宋体" w:hint="eastAsia"/>
          <w:szCs w:val="21"/>
        </w:rPr>
        <w:t>吧！」张福仔哀求着。</w:t>
      </w:r>
    </w:p>
    <w:p w14:paraId="4282A844"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「这样我又要一个人来分呢！因为大家买不起几斤几斤，我才给你们批进来，烦一次手续分开来，我又不会做这六分钱的生意赚钱。」</w:t>
      </w:r>
    </w:p>
    <w:p w14:paraId="297E1C0F"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张福仔一时不知道说甚么好，眼前的高管工像在高大起来了，但高管工却又笑笑说话了：</w:t>
      </w:r>
    </w:p>
    <w:p w14:paraId="66073FBE"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「三分钱拿去，你欠一包去吧；这可以过五天十天，发工钱的时候扣掉；但是，欠账，一则手续烦，二则我先</w:t>
      </w:r>
      <w:proofErr w:type="gramStart"/>
      <w:r w:rsidRPr="00E24C63">
        <w:rPr>
          <w:rFonts w:ascii="宋体" w:eastAsia="宋体" w:hAnsi="宋体" w:cs="宋体" w:hint="eastAsia"/>
          <w:szCs w:val="21"/>
        </w:rPr>
        <w:t>垫付钱</w:t>
      </w:r>
      <w:proofErr w:type="gramEnd"/>
      <w:r w:rsidRPr="00E24C63">
        <w:rPr>
          <w:rFonts w:ascii="宋体" w:eastAsia="宋体" w:hAnsi="宋体" w:cs="宋体" w:hint="eastAsia"/>
          <w:szCs w:val="21"/>
        </w:rPr>
        <w:t>出去，要七分钱一包。」</w:t>
      </w:r>
    </w:p>
    <w:p w14:paraId="3F254320" w14:textId="77777777" w:rsidR="00E24C63" w:rsidRPr="00E24C63" w:rsidRDefault="00E24C63" w:rsidP="00E24C63">
      <w:pPr>
        <w:rPr>
          <w:rFonts w:ascii="宋体" w:eastAsia="宋体" w:hAnsi="宋体" w:cs="宋体"/>
          <w:szCs w:val="21"/>
        </w:rPr>
      </w:pPr>
      <w:proofErr w:type="gramStart"/>
      <w:r w:rsidRPr="00E24C63">
        <w:rPr>
          <w:rFonts w:ascii="宋体" w:eastAsia="宋体" w:hAnsi="宋体" w:cs="宋体" w:hint="eastAsia"/>
          <w:szCs w:val="21"/>
        </w:rPr>
        <w:lastRenderedPageBreak/>
        <w:t>张福仔像在</w:t>
      </w:r>
      <w:proofErr w:type="gramEnd"/>
      <w:r w:rsidRPr="00E24C63">
        <w:rPr>
          <w:rFonts w:ascii="宋体" w:eastAsia="宋体" w:hAnsi="宋体" w:cs="宋体" w:hint="eastAsia"/>
          <w:szCs w:val="21"/>
        </w:rPr>
        <w:t>尊贵的主人面前蒙受了甚么一件恩德似的，看着高管工在</w:t>
      </w:r>
      <w:proofErr w:type="gramStart"/>
      <w:r w:rsidRPr="00E24C63">
        <w:rPr>
          <w:rFonts w:ascii="宋体" w:eastAsia="宋体" w:hAnsi="宋体" w:cs="宋体" w:hint="eastAsia"/>
          <w:szCs w:val="21"/>
        </w:rPr>
        <w:t>厚厚的账薄上</w:t>
      </w:r>
      <w:proofErr w:type="gramEnd"/>
      <w:r w:rsidRPr="00E24C63">
        <w:rPr>
          <w:rFonts w:ascii="宋体" w:eastAsia="宋体" w:hAnsi="宋体" w:cs="宋体" w:hint="eastAsia"/>
          <w:szCs w:val="21"/>
        </w:rPr>
        <w:t>记了下来，</w:t>
      </w:r>
    </w:p>
    <w:p w14:paraId="138CFA12"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一点也不会想到去计较什么七分六分，就满口</w:t>
      </w:r>
      <w:proofErr w:type="gramStart"/>
      <w:r w:rsidRPr="00E24C63">
        <w:rPr>
          <w:rFonts w:ascii="宋体" w:eastAsia="宋体" w:hAnsi="宋体" w:cs="宋体" w:hint="eastAsia"/>
          <w:szCs w:val="21"/>
        </w:rPr>
        <w:t>谢着</w:t>
      </w:r>
      <w:proofErr w:type="gramEnd"/>
      <w:r w:rsidRPr="00E24C63">
        <w:rPr>
          <w:rFonts w:ascii="宋体" w:eastAsia="宋体" w:hAnsi="宋体" w:cs="宋体" w:hint="eastAsia"/>
          <w:szCs w:val="21"/>
        </w:rPr>
        <w:t>退了下去。</w:t>
      </w:r>
    </w:p>
    <w:p w14:paraId="2262370B"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料想不到的，走到门口看见许多日子不见的张伍，他和十几个失业了的</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w:t>
      </w:r>
      <w:proofErr w:type="gramStart"/>
      <w:r w:rsidRPr="00E24C63">
        <w:rPr>
          <w:rFonts w:ascii="宋体" w:eastAsia="宋体" w:hAnsi="宋体" w:cs="宋体" w:hint="eastAsia"/>
          <w:szCs w:val="21"/>
        </w:rPr>
        <w:t>工来看</w:t>
      </w:r>
      <w:proofErr w:type="gramEnd"/>
      <w:r w:rsidRPr="00E24C63">
        <w:rPr>
          <w:rFonts w:ascii="宋体" w:eastAsia="宋体" w:hAnsi="宋体" w:cs="宋体" w:hint="eastAsia"/>
          <w:szCs w:val="21"/>
        </w:rPr>
        <w:t>高管工.，张福</w:t>
      </w:r>
      <w:proofErr w:type="gramStart"/>
      <w:r w:rsidRPr="00E24C63">
        <w:rPr>
          <w:rFonts w:ascii="宋体" w:eastAsia="宋体" w:hAnsi="宋体" w:cs="宋体" w:hint="eastAsia"/>
          <w:szCs w:val="21"/>
        </w:rPr>
        <w:t>仔一下</w:t>
      </w:r>
      <w:proofErr w:type="gramEnd"/>
      <w:r w:rsidRPr="00E24C63">
        <w:rPr>
          <w:rFonts w:ascii="宋体" w:eastAsia="宋体" w:hAnsi="宋体" w:cs="宋体" w:hint="eastAsia"/>
          <w:szCs w:val="21"/>
        </w:rPr>
        <w:t>就想着：</w:t>
      </w:r>
    </w:p>
    <w:p w14:paraId="2CE664CF"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「年纪轻，说话不知轻重，上次吃了亏，现在还得来求人家，晓得和人家客客气气了。」</w:t>
      </w:r>
    </w:p>
    <w:p w14:paraId="1DB61B70"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显然，高管工也为这一群客人</w:t>
      </w:r>
      <w:proofErr w:type="gramStart"/>
      <w:r w:rsidRPr="00E24C63">
        <w:rPr>
          <w:rFonts w:ascii="宋体" w:eastAsia="宋体" w:hAnsi="宋体" w:cs="宋体" w:hint="eastAsia"/>
          <w:szCs w:val="21"/>
        </w:rPr>
        <w:t>奇异着</w:t>
      </w:r>
      <w:proofErr w:type="gramEnd"/>
      <w:r w:rsidRPr="00E24C63">
        <w:rPr>
          <w:rFonts w:ascii="宋体" w:eastAsia="宋体" w:hAnsi="宋体" w:cs="宋体" w:hint="eastAsia"/>
          <w:szCs w:val="21"/>
        </w:rPr>
        <w:t>，他看了看他们招呼他们随便坐了下来。</w:t>
      </w:r>
    </w:p>
    <w:p w14:paraId="6E47610A"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久久沉默的</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瑯里的机器声，像近在屋后面轰响着，地也有点抖动似的。</w:t>
      </w:r>
    </w:p>
    <w:p w14:paraId="4362B62B"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「高管工，实在没有法子找饭吃，家里还有人要养，好几个年纪大点的成了乞丐；但我们年纪都还轻，有气力……」一个人这么轻轻地，羞怯地，慢吞吞吐出抖索的声音。</w:t>
      </w:r>
    </w:p>
    <w:p w14:paraId="3CF35B13"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「年纪轻，做乞丐不好意思？」但是高管工沉默着看了看大家，到底接着客气地说道：</w:t>
      </w:r>
    </w:p>
    <w:p w14:paraId="5EF9BE5E"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「有什么法子，我高管工不过管管</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瑯工,但是高矿主还做一条金山沟，情愿贴本贴到今天，原是为着救济一些</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瑯工呀！但是人太多了，连高矿主这么有名的大头家也没有法子了呀！」「大家都靠</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瑯采锡吃饭，</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瑯里没有办法，怎么活得下去。」</w:t>
      </w:r>
    </w:p>
    <w:p w14:paraId="2E090D84"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「就是这么呀！才难办。」高管工点点头，</w:t>
      </w:r>
      <w:proofErr w:type="gramStart"/>
      <w:r w:rsidRPr="00E24C63">
        <w:rPr>
          <w:rFonts w:ascii="宋体" w:eastAsia="宋体" w:hAnsi="宋体" w:cs="宋体" w:hint="eastAsia"/>
          <w:szCs w:val="21"/>
        </w:rPr>
        <w:t>迟呆地</w:t>
      </w:r>
      <w:proofErr w:type="gramEnd"/>
      <w:r w:rsidRPr="00E24C63">
        <w:rPr>
          <w:rFonts w:ascii="宋体" w:eastAsia="宋体" w:hAnsi="宋体" w:cs="宋体" w:hint="eastAsia"/>
          <w:szCs w:val="21"/>
        </w:rPr>
        <w:t>说。</w:t>
      </w:r>
    </w:p>
    <w:p w14:paraId="2C5853FA"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「我们知道高矿主这里的</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瑯是</w:t>
      </w:r>
      <w:r w:rsidRPr="00E24C63">
        <w:rPr>
          <w:rFonts w:ascii="宋体" w:eastAsia="宋体" w:hAnsi="宋体" w:cs="宋体" w:hint="eastAsia"/>
          <w:color w:val="FF0000"/>
          <w:szCs w:val="21"/>
        </w:rPr>
        <w:t>信托</w:t>
      </w:r>
      <w:r w:rsidRPr="00E24C63">
        <w:rPr>
          <w:rFonts w:ascii="宋体" w:eastAsia="宋体" w:hAnsi="宋体" w:cs="宋体" w:hint="eastAsia"/>
          <w:szCs w:val="21"/>
        </w:rPr>
        <w:t>高管工管的，要是高管工能够去说说情，头家还可以救济这些人的。」</w:t>
      </w:r>
    </w:p>
    <w:p w14:paraId="539A5B30"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高管工没有说什么，只点着头表示同意。</w:t>
      </w:r>
    </w:p>
    <w:p w14:paraId="63A91135"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「况且，强盗侵略我们祖国，打仗了，弄得世界不安静、不景气，弄得许许多多人没有饭吃，但是我们打胜了强盗，会好起来的。」</w:t>
      </w:r>
    </w:p>
    <w:p w14:paraId="6806171C"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张伍像在对同学演讲似的，摆动着身子，挥动着手。</w:t>
      </w:r>
    </w:p>
    <w:p w14:paraId="4CB18CD9"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另一个</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w:t>
      </w:r>
      <w:proofErr w:type="gramStart"/>
      <w:r w:rsidRPr="00E24C63">
        <w:rPr>
          <w:rFonts w:ascii="宋体" w:eastAsia="宋体" w:hAnsi="宋体" w:cs="宋体" w:hint="eastAsia"/>
          <w:szCs w:val="21"/>
        </w:rPr>
        <w:t>工突然</w:t>
      </w:r>
      <w:proofErr w:type="gramEnd"/>
      <w:r w:rsidRPr="00E24C63">
        <w:rPr>
          <w:rFonts w:ascii="宋体" w:eastAsia="宋体" w:hAnsi="宋体" w:cs="宋体" w:hint="eastAsia"/>
          <w:szCs w:val="21"/>
        </w:rPr>
        <w:t>地站了起来接上去说：</w:t>
      </w:r>
    </w:p>
    <w:p w14:paraId="52754E74"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「是的，国难当头，只好大家苦一点，我们的工钱只要够吃饭，头家也在固本纸上吃一点亏，不是么？我们回去杀敌没有</w:t>
      </w:r>
      <w:r w:rsidRPr="00E24C63">
        <w:rPr>
          <w:rFonts w:ascii="宋体" w:eastAsia="宋体" w:hAnsi="宋体" w:cs="宋体" w:hint="eastAsia"/>
          <w:color w:val="FF0000"/>
          <w:szCs w:val="21"/>
        </w:rPr>
        <w:t>川资</w:t>
      </w:r>
      <w:r w:rsidRPr="00E24C63">
        <w:rPr>
          <w:rFonts w:ascii="宋体" w:eastAsia="宋体" w:hAnsi="宋体" w:cs="宋体" w:hint="eastAsia"/>
          <w:szCs w:val="21"/>
        </w:rPr>
        <w:t>，留着要活命；活着的，做一个国民也总会替国家出点力的。」</w:t>
      </w:r>
    </w:p>
    <w:p w14:paraId="794F8803"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「打强盗的时候，国家用得着我们，打败了强盗的时候，国家也用得我们出力……」</w:t>
      </w:r>
    </w:p>
    <w:p w14:paraId="7B21CD0D"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「好了，阿伍，国家大事不用说，我要去做工了；公司有法子，又为什么要停做一条金山沟，做着的一条也歇下夜工呢？」</w:t>
      </w:r>
    </w:p>
    <w:p w14:paraId="5AC47690"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「高管工，我们是想替大家请求高管工帮忙的；将来打倒了敌人，我们都有</w:t>
      </w:r>
      <w:proofErr w:type="gramStart"/>
      <w:r w:rsidRPr="00E24C63">
        <w:rPr>
          <w:rFonts w:ascii="宋体" w:eastAsia="宋体" w:hAnsi="宋体" w:cs="宋体" w:hint="eastAsia"/>
          <w:szCs w:val="21"/>
        </w:rPr>
        <w:t>有</w:t>
      </w:r>
      <w:proofErr w:type="gramEnd"/>
      <w:r w:rsidRPr="00E24C63">
        <w:rPr>
          <w:rFonts w:ascii="宋体" w:eastAsia="宋体" w:hAnsi="宋体" w:cs="宋体" w:hint="eastAsia"/>
          <w:szCs w:val="21"/>
        </w:rPr>
        <w:t>工做的日子，能幸福过活。现在，我们只要求活命，做四个钟头工，一角一二分也好，</w:t>
      </w:r>
      <w:proofErr w:type="gramStart"/>
      <w:r w:rsidRPr="00E24C63">
        <w:rPr>
          <w:rFonts w:ascii="宋体" w:eastAsia="宋体" w:hAnsi="宋体" w:cs="宋体" w:hint="eastAsia"/>
          <w:szCs w:val="21"/>
        </w:rPr>
        <w:t>头家买</w:t>
      </w:r>
      <w:proofErr w:type="gramEnd"/>
      <w:r w:rsidRPr="00E24C63">
        <w:rPr>
          <w:rFonts w:ascii="宋体" w:eastAsia="宋体" w:hAnsi="宋体" w:cs="宋体" w:hint="eastAsia"/>
          <w:szCs w:val="21"/>
        </w:rPr>
        <w:t>公债，赈济难民总是</w:t>
      </w:r>
      <w:proofErr w:type="gramStart"/>
      <w:r w:rsidRPr="00E24C63">
        <w:rPr>
          <w:rFonts w:ascii="宋体" w:eastAsia="宋体" w:hAnsi="宋体" w:cs="宋体" w:hint="eastAsia"/>
          <w:szCs w:val="21"/>
        </w:rPr>
        <w:t>几万几万</w:t>
      </w:r>
      <w:proofErr w:type="gramEnd"/>
      <w:r w:rsidRPr="00E24C63">
        <w:rPr>
          <w:rFonts w:ascii="宋体" w:eastAsia="宋体" w:hAnsi="宋体" w:cs="宋体" w:hint="eastAsia"/>
          <w:szCs w:val="21"/>
        </w:rPr>
        <w:t>的,有名的爱国的，高管工也一样；现在，我们不也是难民了么?」</w:t>
      </w:r>
    </w:p>
    <w:p w14:paraId="3E05627B"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「你们应该去请求筹赈会，拨一点款子赈济你们失业</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瑯工。」高管工不耐烦地走动着听了</w:t>
      </w:r>
      <w:r w:rsidRPr="00E24C63">
        <w:rPr>
          <w:rFonts w:ascii="宋体" w:eastAsia="宋体" w:hAnsi="宋体" w:cs="宋体" w:hint="eastAsia"/>
          <w:color w:val="FF0000"/>
          <w:szCs w:val="21"/>
        </w:rPr>
        <w:t>老</w:t>
      </w:r>
      <w:proofErr w:type="gramStart"/>
      <w:r w:rsidRPr="00E24C63">
        <w:rPr>
          <w:rFonts w:ascii="宋体" w:eastAsia="宋体" w:hAnsi="宋体" w:cs="宋体" w:hint="eastAsia"/>
          <w:szCs w:val="21"/>
        </w:rPr>
        <w:t>一</w:t>
      </w:r>
      <w:proofErr w:type="gramEnd"/>
      <w:r w:rsidRPr="00E24C63">
        <w:rPr>
          <w:rFonts w:ascii="宋体" w:eastAsia="宋体" w:hAnsi="宋体" w:cs="宋体" w:hint="eastAsia"/>
          <w:szCs w:val="21"/>
        </w:rPr>
        <w:t>回话，等声音静下来，这么笑着说，面上的肉在作着一阵</w:t>
      </w:r>
      <w:proofErr w:type="gramStart"/>
      <w:r w:rsidRPr="00E24C63">
        <w:rPr>
          <w:rFonts w:ascii="宋体" w:eastAsia="宋体" w:hAnsi="宋体" w:cs="宋体" w:hint="eastAsia"/>
          <w:szCs w:val="21"/>
        </w:rPr>
        <w:t>阵</w:t>
      </w:r>
      <w:proofErr w:type="gramEnd"/>
      <w:r w:rsidRPr="00E24C63">
        <w:rPr>
          <w:rFonts w:ascii="宋体" w:eastAsia="宋体" w:hAnsi="宋体" w:cs="宋体" w:hint="eastAsia"/>
          <w:szCs w:val="21"/>
        </w:rPr>
        <w:t>的痉挛。</w:t>
      </w:r>
    </w:p>
    <w:p w14:paraId="6F9FDF4C"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「况且？」先前说话的那个工人</w:t>
      </w:r>
      <w:proofErr w:type="gramStart"/>
      <w:r w:rsidRPr="00E24C63">
        <w:rPr>
          <w:rFonts w:ascii="宋体" w:eastAsia="宋体" w:hAnsi="宋体" w:cs="宋体" w:hint="eastAsia"/>
          <w:szCs w:val="21"/>
        </w:rPr>
        <w:t>看见张伍要</w:t>
      </w:r>
      <w:proofErr w:type="gramEnd"/>
      <w:r w:rsidRPr="00E24C63">
        <w:rPr>
          <w:rFonts w:ascii="宋体" w:eastAsia="宋体" w:hAnsi="宋体" w:cs="宋体" w:hint="eastAsia"/>
          <w:szCs w:val="21"/>
        </w:rPr>
        <w:t>站起来，就抢着温和的说：「我们都是高管工好意，叫</w:t>
      </w:r>
      <w:r w:rsidRPr="00E24C63">
        <w:rPr>
          <w:rFonts w:ascii="宋体" w:eastAsia="宋体" w:hAnsi="宋体" w:cs="宋体" w:hint="eastAsia"/>
          <w:color w:val="FF0000"/>
          <w:szCs w:val="21"/>
        </w:rPr>
        <w:t>水客</w:t>
      </w:r>
      <w:r w:rsidRPr="00E24C63">
        <w:rPr>
          <w:rFonts w:ascii="宋体" w:eastAsia="宋体" w:hAnsi="宋体" w:cs="宋体" w:hint="eastAsia"/>
          <w:szCs w:val="21"/>
        </w:rPr>
        <w:t>带我们南来的；</w:t>
      </w:r>
      <w:proofErr w:type="gramStart"/>
      <w:r w:rsidRPr="00E24C63">
        <w:rPr>
          <w:rFonts w:ascii="宋体" w:eastAsia="宋体" w:hAnsi="宋体" w:cs="宋体" w:hint="eastAsia"/>
          <w:szCs w:val="21"/>
        </w:rPr>
        <w:t>张伍爸爸</w:t>
      </w:r>
      <w:proofErr w:type="gramEnd"/>
      <w:r w:rsidRPr="00E24C63">
        <w:rPr>
          <w:rFonts w:ascii="宋体" w:eastAsia="宋体" w:hAnsi="宋体" w:cs="宋体" w:hint="eastAsia"/>
          <w:szCs w:val="21"/>
        </w:rPr>
        <w:t>不死，和高管工也是好朋友，现在，母亲</w:t>
      </w:r>
      <w:proofErr w:type="gramStart"/>
      <w:r w:rsidRPr="00E24C63">
        <w:rPr>
          <w:rFonts w:ascii="宋体" w:eastAsia="宋体" w:hAnsi="宋体" w:cs="宋体" w:hint="eastAsia"/>
          <w:szCs w:val="21"/>
        </w:rPr>
        <w:t>责骂着</w:t>
      </w:r>
      <w:proofErr w:type="gramEnd"/>
      <w:r w:rsidRPr="00E24C63">
        <w:rPr>
          <w:rFonts w:ascii="宋体" w:eastAsia="宋体" w:hAnsi="宋体" w:cs="宋体" w:hint="eastAsia"/>
          <w:szCs w:val="21"/>
        </w:rPr>
        <w:t>他上次不该得罪你，因为连粥汤都没有吃了。本来，有川资，可以回家</w:t>
      </w:r>
      <w:proofErr w:type="gramStart"/>
      <w:r w:rsidRPr="00E24C63">
        <w:rPr>
          <w:rFonts w:ascii="宋体" w:eastAsia="宋体" w:hAnsi="宋体" w:cs="宋体" w:hint="eastAsia"/>
          <w:szCs w:val="21"/>
        </w:rPr>
        <w:t>去种种</w:t>
      </w:r>
      <w:proofErr w:type="gramEnd"/>
      <w:r w:rsidRPr="00E24C63">
        <w:rPr>
          <w:rFonts w:ascii="宋体" w:eastAsia="宋体" w:hAnsi="宋体" w:cs="宋体" w:hint="eastAsia"/>
          <w:szCs w:val="21"/>
        </w:rPr>
        <w:t>田地苦挨日子，或者去杀强盗的。」</w:t>
      </w:r>
    </w:p>
    <w:p w14:paraId="634665E9"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「我们能够活着，能够给国家出点力，是忘不了高管工的。」</w:t>
      </w:r>
    </w:p>
    <w:p w14:paraId="1EC08CDD" w14:textId="77777777" w:rsidR="00E24C63" w:rsidRPr="00E24C63" w:rsidRDefault="00E24C63" w:rsidP="00E24C63">
      <w:pPr>
        <w:rPr>
          <w:rFonts w:ascii="宋体" w:eastAsia="宋体" w:hAnsi="宋体" w:cs="宋体"/>
          <w:szCs w:val="21"/>
        </w:rPr>
      </w:pPr>
      <w:proofErr w:type="gramStart"/>
      <w:r w:rsidRPr="00E24C63">
        <w:rPr>
          <w:rFonts w:ascii="宋体" w:eastAsia="宋体" w:hAnsi="宋体" w:cs="宋体" w:hint="eastAsia"/>
          <w:szCs w:val="21"/>
        </w:rPr>
        <w:t>张伍喘着</w:t>
      </w:r>
      <w:proofErr w:type="gramEnd"/>
      <w:r w:rsidRPr="00E24C63">
        <w:rPr>
          <w:rFonts w:ascii="宋体" w:eastAsia="宋体" w:hAnsi="宋体" w:cs="宋体" w:hint="eastAsia"/>
          <w:szCs w:val="21"/>
        </w:rPr>
        <w:t>说着，显然他是</w:t>
      </w:r>
      <w:proofErr w:type="gramStart"/>
      <w:r w:rsidRPr="00E24C63">
        <w:rPr>
          <w:rFonts w:ascii="宋体" w:eastAsia="宋体" w:hAnsi="宋体" w:cs="宋体" w:hint="eastAsia"/>
          <w:color w:val="FF0000"/>
          <w:szCs w:val="21"/>
        </w:rPr>
        <w:t>按耐</w:t>
      </w:r>
      <w:proofErr w:type="gramEnd"/>
      <w:r w:rsidRPr="00E24C63">
        <w:rPr>
          <w:rFonts w:ascii="宋体" w:eastAsia="宋体" w:hAnsi="宋体" w:cs="宋体" w:hint="eastAsia"/>
          <w:szCs w:val="21"/>
        </w:rPr>
        <w:t>住了冲动起来的感情，最后一次和气地说话了。</w:t>
      </w:r>
    </w:p>
    <w:p w14:paraId="5BE8BF5E"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「现在记着我了，你放水笔的时候却不曾想到过我。」高管工说着，向大家异样地溜看着，忍住了一半的笑容。</w:t>
      </w:r>
    </w:p>
    <w:p w14:paraId="0B026520"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张福仔一声不响地站在后面看着，看着，不知怎的，心里老是一阵</w:t>
      </w:r>
      <w:proofErr w:type="gramStart"/>
      <w:r w:rsidRPr="00E24C63">
        <w:rPr>
          <w:rFonts w:ascii="宋体" w:eastAsia="宋体" w:hAnsi="宋体" w:cs="宋体" w:hint="eastAsia"/>
          <w:szCs w:val="21"/>
        </w:rPr>
        <w:t>阵</w:t>
      </w:r>
      <w:proofErr w:type="gramEnd"/>
      <w:r w:rsidRPr="00E24C63">
        <w:rPr>
          <w:rFonts w:ascii="宋体" w:eastAsia="宋体" w:hAnsi="宋体" w:cs="宋体" w:hint="eastAsia"/>
          <w:szCs w:val="21"/>
        </w:rPr>
        <w:t>空虚，心像要呕吐出来。张伍一跳就跳了起来，但是被侮辱的过分的</w:t>
      </w:r>
      <w:proofErr w:type="gramStart"/>
      <w:r w:rsidRPr="00E24C63">
        <w:rPr>
          <w:rFonts w:ascii="宋体" w:eastAsia="宋体" w:hAnsi="宋体" w:cs="宋体" w:hint="eastAsia"/>
          <w:szCs w:val="21"/>
        </w:rPr>
        <w:t>火冒却使</w:t>
      </w:r>
      <w:proofErr w:type="gramEnd"/>
      <w:r w:rsidRPr="00E24C63">
        <w:rPr>
          <w:rFonts w:ascii="宋体" w:eastAsia="宋体" w:hAnsi="宋体" w:cs="宋体" w:hint="eastAsia"/>
          <w:szCs w:val="21"/>
        </w:rPr>
        <w:t>他显得出奇地温和的说：</w:t>
      </w:r>
    </w:p>
    <w:p w14:paraId="75EE2648"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「高管工，我们只要求做工活命，只要求一角几分工钱买米。我们是中国人，我们记着中国，所以你扣三分钱也就让你扣了，我们只是记着危亡的祖国，高管工，现在不是谁记着谁的时</w:t>
      </w:r>
      <w:r w:rsidRPr="00E24C63">
        <w:rPr>
          <w:rFonts w:ascii="宋体" w:eastAsia="宋体" w:hAnsi="宋体" w:cs="宋体" w:hint="eastAsia"/>
          <w:szCs w:val="21"/>
        </w:rPr>
        <w:lastRenderedPageBreak/>
        <w:t>候。」</w:t>
      </w:r>
    </w:p>
    <w:p w14:paraId="4C3F980F"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「你向国家去说话罢，我不是蒋委员长，也</w:t>
      </w:r>
      <w:proofErr w:type="gramStart"/>
      <w:r w:rsidRPr="00E24C63">
        <w:rPr>
          <w:rFonts w:ascii="宋体" w:eastAsia="宋体" w:hAnsi="宋体" w:cs="宋体" w:hint="eastAsia"/>
          <w:szCs w:val="21"/>
        </w:rPr>
        <w:t>不是林</w:t>
      </w:r>
      <w:proofErr w:type="gramEnd"/>
      <w:r w:rsidRPr="00E24C63">
        <w:rPr>
          <w:rFonts w:ascii="宋体" w:eastAsia="宋体" w:hAnsi="宋体" w:cs="宋体" w:hint="eastAsia"/>
          <w:szCs w:val="21"/>
        </w:rPr>
        <w:t>主席；我是高管工，现在要去管工了。」高管工显得憎恶地吐了几口唾沫，就转身要向后门出去了。</w:t>
      </w:r>
    </w:p>
    <w:p w14:paraId="3EB953B0"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「年纪轻，</w:t>
      </w:r>
      <w:proofErr w:type="gramStart"/>
      <w:r w:rsidRPr="00E24C63">
        <w:rPr>
          <w:rFonts w:ascii="宋体" w:eastAsia="宋体" w:hAnsi="宋体" w:cs="宋体" w:hint="eastAsia"/>
          <w:szCs w:val="21"/>
        </w:rPr>
        <w:t>啰囌</w:t>
      </w:r>
      <w:proofErr w:type="gramEnd"/>
      <w:r w:rsidRPr="00E24C63">
        <w:rPr>
          <w:rFonts w:ascii="宋体" w:eastAsia="宋体" w:hAnsi="宋体" w:cs="宋体" w:hint="eastAsia"/>
          <w:szCs w:val="21"/>
        </w:rPr>
        <w:t>（啰嗦）点什么出来吃点亏，工没有做了，饭没有吃了，连潮湿的工房也要没有住了。」张福仔也憎恶地想着退出了门；但是，他还</w:t>
      </w:r>
      <w:proofErr w:type="gramStart"/>
      <w:r w:rsidRPr="00E24C63">
        <w:rPr>
          <w:rFonts w:ascii="宋体" w:eastAsia="宋体" w:hAnsi="宋体" w:cs="宋体" w:hint="eastAsia"/>
          <w:szCs w:val="21"/>
        </w:rPr>
        <w:t>不</w:t>
      </w:r>
      <w:proofErr w:type="gramEnd"/>
      <w:r w:rsidRPr="00E24C63">
        <w:rPr>
          <w:rFonts w:ascii="宋体" w:eastAsia="宋体" w:hAnsi="宋体" w:cs="宋体" w:hint="eastAsia"/>
          <w:szCs w:val="21"/>
        </w:rPr>
        <w:t>马上走，像有什么一股魔力拉了他似的。而且，他又绝望地想着：</w:t>
      </w:r>
    </w:p>
    <w:p w14:paraId="66CC516A"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「有多少</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瑯工，是失业了；没有饭吃，只好饿死和讨饭了。」</w:t>
      </w:r>
    </w:p>
    <w:p w14:paraId="475C3E7A" w14:textId="77777777" w:rsidR="00E24C63" w:rsidRPr="00E24C63" w:rsidRDefault="00E24C63" w:rsidP="00E24C63">
      <w:pPr>
        <w:rPr>
          <w:rFonts w:ascii="宋体" w:eastAsia="宋体" w:hAnsi="宋体" w:cs="宋体"/>
          <w:szCs w:val="21"/>
        </w:rPr>
      </w:pPr>
      <w:proofErr w:type="gramStart"/>
      <w:r w:rsidRPr="00E24C63">
        <w:rPr>
          <w:rFonts w:ascii="宋体" w:eastAsia="宋体" w:hAnsi="宋体" w:cs="宋体" w:hint="eastAsia"/>
          <w:szCs w:val="21"/>
        </w:rPr>
        <w:t>张伍的面涨</w:t>
      </w:r>
      <w:proofErr w:type="gramEnd"/>
      <w:r w:rsidRPr="00E24C63">
        <w:rPr>
          <w:rFonts w:ascii="宋体" w:eastAsia="宋体" w:hAnsi="宋体" w:cs="宋体" w:hint="eastAsia"/>
          <w:szCs w:val="21"/>
        </w:rPr>
        <w:t>得绯红，面庞的一个伤疤闪起了亮光，把纸包米</w:t>
      </w:r>
      <w:proofErr w:type="gramStart"/>
      <w:r w:rsidRPr="00E24C63">
        <w:rPr>
          <w:rFonts w:ascii="宋体" w:eastAsia="宋体" w:hAnsi="宋体" w:cs="宋体" w:hint="eastAsia"/>
          <w:szCs w:val="21"/>
        </w:rPr>
        <w:t>当做手溜弹</w:t>
      </w:r>
      <w:proofErr w:type="gramEnd"/>
      <w:r w:rsidRPr="00E24C63">
        <w:rPr>
          <w:rFonts w:ascii="宋体" w:eastAsia="宋体" w:hAnsi="宋体" w:cs="宋体" w:hint="eastAsia"/>
          <w:szCs w:val="21"/>
        </w:rPr>
        <w:t>，一个个向高管工</w:t>
      </w:r>
      <w:proofErr w:type="gramStart"/>
      <w:r w:rsidRPr="00E24C63">
        <w:rPr>
          <w:rFonts w:ascii="宋体" w:eastAsia="宋体" w:hAnsi="宋体" w:cs="宋体" w:hint="eastAsia"/>
          <w:szCs w:val="21"/>
        </w:rPr>
        <w:t>背上丢击上去</w:t>
      </w:r>
      <w:proofErr w:type="gramEnd"/>
      <w:r w:rsidRPr="00E24C63">
        <w:rPr>
          <w:rFonts w:ascii="宋体" w:eastAsia="宋体" w:hAnsi="宋体" w:cs="宋体" w:hint="eastAsia"/>
          <w:szCs w:val="21"/>
        </w:rPr>
        <w:t>。张福仔一阵</w:t>
      </w:r>
      <w:proofErr w:type="gramStart"/>
      <w:r w:rsidRPr="00E24C63">
        <w:rPr>
          <w:rFonts w:ascii="宋体" w:eastAsia="宋体" w:hAnsi="宋体" w:cs="宋体" w:hint="eastAsia"/>
          <w:szCs w:val="21"/>
        </w:rPr>
        <w:t>阵</w:t>
      </w:r>
      <w:proofErr w:type="gramEnd"/>
      <w:r w:rsidRPr="00E24C63">
        <w:rPr>
          <w:rFonts w:ascii="宋体" w:eastAsia="宋体" w:hAnsi="宋体" w:cs="宋体" w:hint="eastAsia"/>
          <w:szCs w:val="21"/>
        </w:rPr>
        <w:t>剧烈地寒抖着。接着，同来的人把张伍拉了出去。张福</w:t>
      </w:r>
      <w:proofErr w:type="gramStart"/>
      <w:r w:rsidRPr="00E24C63">
        <w:rPr>
          <w:rFonts w:ascii="宋体" w:eastAsia="宋体" w:hAnsi="宋体" w:cs="宋体" w:hint="eastAsia"/>
          <w:szCs w:val="21"/>
        </w:rPr>
        <w:t>仔看见那</w:t>
      </w:r>
      <w:r w:rsidRPr="00E24C63">
        <w:rPr>
          <w:rFonts w:ascii="宋体" w:eastAsia="宋体" w:hAnsi="宋体" w:cs="宋体" w:hint="eastAsia"/>
          <w:color w:val="FF0000"/>
          <w:szCs w:val="21"/>
        </w:rPr>
        <w:t>忿愤</w:t>
      </w:r>
      <w:r w:rsidRPr="00E24C63">
        <w:rPr>
          <w:rFonts w:ascii="宋体" w:eastAsia="宋体" w:hAnsi="宋体" w:cs="宋体" w:hint="eastAsia"/>
          <w:szCs w:val="21"/>
        </w:rPr>
        <w:t>得</w:t>
      </w:r>
      <w:proofErr w:type="gramEnd"/>
      <w:r w:rsidRPr="00E24C63">
        <w:rPr>
          <w:rFonts w:ascii="宋体" w:eastAsia="宋体" w:hAnsi="宋体" w:cs="宋体" w:hint="eastAsia"/>
          <w:szCs w:val="21"/>
        </w:rPr>
        <w:t>急喘着的神气，一下像要来攻打他似的，他急忙</w:t>
      </w:r>
      <w:r w:rsidRPr="00E24C63">
        <w:rPr>
          <w:rFonts w:ascii="宋体" w:eastAsia="宋体" w:hAnsi="宋体" w:cs="宋体" w:hint="eastAsia"/>
          <w:color w:val="FF0000"/>
          <w:szCs w:val="21"/>
        </w:rPr>
        <w:t>拨脚</w:t>
      </w:r>
      <w:r w:rsidRPr="00E24C63">
        <w:rPr>
          <w:rFonts w:ascii="宋体" w:eastAsia="宋体" w:hAnsi="宋体" w:cs="宋体" w:hint="eastAsia"/>
          <w:szCs w:val="21"/>
        </w:rPr>
        <w:t>向</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瑯奔了去，山丘、树林，向后面</w:t>
      </w:r>
      <w:proofErr w:type="gramStart"/>
      <w:r w:rsidRPr="00E24C63">
        <w:rPr>
          <w:rFonts w:ascii="宋体" w:eastAsia="宋体" w:hAnsi="宋体" w:cs="宋体" w:hint="eastAsia"/>
          <w:szCs w:val="21"/>
        </w:rPr>
        <w:t>退走着</w:t>
      </w:r>
      <w:proofErr w:type="gramEnd"/>
      <w:r w:rsidRPr="00E24C63">
        <w:rPr>
          <w:rFonts w:ascii="宋体" w:eastAsia="宋体" w:hAnsi="宋体" w:cs="宋体" w:hint="eastAsia"/>
          <w:szCs w:val="21"/>
        </w:rPr>
        <w:t>，一脚高，一脚低，也不管了。</w:t>
      </w:r>
    </w:p>
    <w:p w14:paraId="38D5A889"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他喘着气，从小路上走下去，高管工却已撑着雨伞走在他面前了；这使他吓了</w:t>
      </w:r>
      <w:proofErr w:type="gramStart"/>
      <w:r w:rsidRPr="00E24C63">
        <w:rPr>
          <w:rFonts w:ascii="宋体" w:eastAsia="宋体" w:hAnsi="宋体" w:cs="宋体" w:hint="eastAsia"/>
          <w:szCs w:val="21"/>
        </w:rPr>
        <w:t>一</w:t>
      </w:r>
      <w:proofErr w:type="gramEnd"/>
      <w:r w:rsidRPr="00E24C63">
        <w:rPr>
          <w:rFonts w:ascii="宋体" w:eastAsia="宋体" w:hAnsi="宋体" w:cs="宋体" w:hint="eastAsia"/>
          <w:szCs w:val="21"/>
        </w:rPr>
        <w:t>眺，不知怎的，眼前昏花，心在飘荡似的，脚步</w:t>
      </w:r>
      <w:proofErr w:type="gramStart"/>
      <w:r w:rsidRPr="00E24C63">
        <w:rPr>
          <w:rFonts w:ascii="宋体" w:eastAsia="宋体" w:hAnsi="宋体" w:cs="宋体" w:hint="eastAsia"/>
          <w:szCs w:val="21"/>
        </w:rPr>
        <w:t>也像飘起来</w:t>
      </w:r>
      <w:proofErr w:type="gramEnd"/>
      <w:r w:rsidRPr="00E24C63">
        <w:rPr>
          <w:rFonts w:ascii="宋体" w:eastAsia="宋体" w:hAnsi="宋体" w:cs="宋体" w:hint="eastAsia"/>
          <w:szCs w:val="21"/>
        </w:rPr>
        <w:t>一样没有点儿捉摸，险些儿要倒下去。</w:t>
      </w:r>
    </w:p>
    <w:p w14:paraId="77AF5DEB"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「十一点三个字了！」高管工喘着气，可却严厉地说。</w:t>
      </w:r>
    </w:p>
    <w:p w14:paraId="1DB2EB85"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金山沟</w:t>
      </w:r>
      <w:proofErr w:type="gramStart"/>
      <w:r w:rsidRPr="00E24C63">
        <w:rPr>
          <w:rFonts w:ascii="宋体" w:eastAsia="宋体" w:hAnsi="宋体" w:cs="宋体" w:hint="eastAsia"/>
          <w:szCs w:val="21"/>
        </w:rPr>
        <w:t>推铁斗</w:t>
      </w:r>
      <w:proofErr w:type="gramEnd"/>
      <w:r w:rsidRPr="00E24C63">
        <w:rPr>
          <w:rFonts w:ascii="宋体" w:eastAsia="宋体" w:hAnsi="宋体" w:cs="宋体" w:hint="eastAsia"/>
          <w:szCs w:val="21"/>
        </w:rPr>
        <w:t>女工的红头巾黑衣裳，在他眼前是动着，手里的</w:t>
      </w:r>
      <w:proofErr w:type="gramStart"/>
      <w:r w:rsidRPr="00E24C63">
        <w:rPr>
          <w:rFonts w:ascii="宋体" w:eastAsia="宋体" w:hAnsi="宋体" w:cs="宋体" w:hint="eastAsia"/>
          <w:szCs w:val="21"/>
        </w:rPr>
        <w:t>一</w:t>
      </w:r>
      <w:proofErr w:type="gramEnd"/>
      <w:r w:rsidRPr="00E24C63">
        <w:rPr>
          <w:rFonts w:ascii="宋体" w:eastAsia="宋体" w:hAnsi="宋体" w:cs="宋体" w:hint="eastAsia"/>
          <w:szCs w:val="21"/>
        </w:rPr>
        <w:t>包米掉了下去。</w:t>
      </w:r>
    </w:p>
    <w:p w14:paraId="74021D90"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「你也发昏了！」高管工却好笑了起来。</w:t>
      </w:r>
    </w:p>
    <w:p w14:paraId="10350BC3"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张福仔想不出要说什么，摸摸二个衣袋里的米包还在，就在</w:t>
      </w:r>
      <w:proofErr w:type="gramStart"/>
      <w:r w:rsidRPr="00E24C63">
        <w:rPr>
          <w:rFonts w:ascii="宋体" w:eastAsia="宋体" w:hAnsi="宋体" w:cs="宋体" w:hint="eastAsia"/>
          <w:szCs w:val="21"/>
        </w:rPr>
        <w:t>地上米还密</w:t>
      </w:r>
      <w:proofErr w:type="gramEnd"/>
      <w:r w:rsidRPr="00E24C63">
        <w:rPr>
          <w:rFonts w:ascii="宋体" w:eastAsia="宋体" w:hAnsi="宋体" w:cs="宋体" w:hint="eastAsia"/>
          <w:szCs w:val="21"/>
        </w:rPr>
        <w:t>聚着的地方抓了一把，一点也不可惜那过半的四散的米粒，就奔下</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瑯去，忙乱地工作着了。</w:t>
      </w:r>
    </w:p>
    <w:p w14:paraId="5E10E16C"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他的脑袋一直昏昏沉沉的，尽在想呀想，可连他自己也不知道想着什么。</w:t>
      </w:r>
    </w:p>
    <w:p w14:paraId="48A4E52B"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机器的轰响，水笔的泄水声，一直</w:t>
      </w:r>
      <w:proofErr w:type="gramStart"/>
      <w:r w:rsidRPr="00E24C63">
        <w:rPr>
          <w:rFonts w:ascii="宋体" w:eastAsia="宋体" w:hAnsi="宋体" w:cs="宋体" w:hint="eastAsia"/>
          <w:szCs w:val="21"/>
        </w:rPr>
        <w:t>围攻着</w:t>
      </w:r>
      <w:proofErr w:type="gramEnd"/>
      <w:r w:rsidRPr="00E24C63">
        <w:rPr>
          <w:rFonts w:ascii="宋体" w:eastAsia="宋体" w:hAnsi="宋体" w:cs="宋体" w:hint="eastAsia"/>
          <w:szCs w:val="21"/>
        </w:rPr>
        <w:t>他，他像一个机器似的，手里的锄头不息地推着、拉着、锄着，划着弧线。</w:t>
      </w:r>
    </w:p>
    <w:p w14:paraId="78F882E7"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热风像不曾</w:t>
      </w:r>
      <w:proofErr w:type="gramStart"/>
      <w:r w:rsidRPr="00E24C63">
        <w:rPr>
          <w:rFonts w:ascii="宋体" w:eastAsia="宋体" w:hAnsi="宋体" w:cs="宋体" w:hint="eastAsia"/>
          <w:szCs w:val="21"/>
        </w:rPr>
        <w:t>昏</w:t>
      </w:r>
      <w:proofErr w:type="gramEnd"/>
      <w:r w:rsidRPr="00E24C63">
        <w:rPr>
          <w:rFonts w:ascii="宋体" w:eastAsia="宋体" w:hAnsi="宋体" w:cs="宋体" w:hint="eastAsia"/>
          <w:szCs w:val="21"/>
        </w:rPr>
        <w:t>闷着他，太阳像不曾</w:t>
      </w:r>
      <w:proofErr w:type="gramStart"/>
      <w:r w:rsidRPr="00E24C63">
        <w:rPr>
          <w:rFonts w:ascii="宋体" w:eastAsia="宋体" w:hAnsi="宋体" w:cs="宋体" w:hint="eastAsia"/>
          <w:szCs w:val="21"/>
        </w:rPr>
        <w:t>烧灼着</w:t>
      </w:r>
      <w:proofErr w:type="gramEnd"/>
      <w:r w:rsidRPr="00E24C63">
        <w:rPr>
          <w:rFonts w:ascii="宋体" w:eastAsia="宋体" w:hAnsi="宋体" w:cs="宋体" w:hint="eastAsia"/>
          <w:szCs w:val="21"/>
        </w:rPr>
        <w:t>他的皮肤，汗像在别人身上流着，喘息也像是别人的似的.，他也不曾感觉到腰酸背痛，有如他不曾在深渊的</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瑯底工作似的。</w:t>
      </w:r>
    </w:p>
    <w:p w14:paraId="70C2C16A" w14:textId="77777777" w:rsidR="00E24C63" w:rsidRPr="00E24C63" w:rsidRDefault="00E24C63" w:rsidP="00E24C63">
      <w:pPr>
        <w:rPr>
          <w:rFonts w:ascii="宋体" w:eastAsia="宋体" w:hAnsi="宋体" w:cs="宋体"/>
          <w:szCs w:val="21"/>
        </w:rPr>
      </w:pPr>
      <w:proofErr w:type="gramStart"/>
      <w:r w:rsidRPr="00E24C63">
        <w:rPr>
          <w:rFonts w:ascii="宋体" w:eastAsia="宋体" w:hAnsi="宋体" w:cs="宋体" w:hint="eastAsia"/>
          <w:szCs w:val="21"/>
        </w:rPr>
        <w:t>太阳西横了</w:t>
      </w:r>
      <w:proofErr w:type="gramEnd"/>
      <w:r w:rsidRPr="00E24C63">
        <w:rPr>
          <w:rFonts w:ascii="宋体" w:eastAsia="宋体" w:hAnsi="宋体" w:cs="宋体" w:hint="eastAsia"/>
          <w:szCs w:val="21"/>
        </w:rPr>
        <w:t>，重重的乌云，一层一层堆上来遮没了太阳，遮没了半个天，一会儿，满天是黑沉沉的了。</w:t>
      </w:r>
    </w:p>
    <w:p w14:paraId="7A82F61E"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来了一声声，在</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瑯里击出响亮的回响的雷鸣；风也</w:t>
      </w:r>
      <w:proofErr w:type="gramStart"/>
      <w:r w:rsidRPr="00E24C63">
        <w:rPr>
          <w:rFonts w:ascii="宋体" w:eastAsia="宋体" w:hAnsi="宋体" w:cs="宋体" w:hint="eastAsia"/>
          <w:szCs w:val="21"/>
        </w:rPr>
        <w:t>推倒着</w:t>
      </w:r>
      <w:proofErr w:type="gramEnd"/>
      <w:r w:rsidRPr="00E24C63">
        <w:rPr>
          <w:rFonts w:ascii="宋体" w:eastAsia="宋体" w:hAnsi="宋体" w:cs="宋体" w:hint="eastAsia"/>
          <w:szCs w:val="21"/>
        </w:rPr>
        <w:t>枝叶，卷到</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瑯里来，只是卷来的是一阵</w:t>
      </w:r>
      <w:proofErr w:type="gramStart"/>
      <w:r w:rsidRPr="00E24C63">
        <w:rPr>
          <w:rFonts w:ascii="宋体" w:eastAsia="宋体" w:hAnsi="宋体" w:cs="宋体" w:hint="eastAsia"/>
          <w:szCs w:val="21"/>
        </w:rPr>
        <w:t>阵</w:t>
      </w:r>
      <w:proofErr w:type="gramEnd"/>
      <w:r w:rsidRPr="00E24C63">
        <w:rPr>
          <w:rFonts w:ascii="宋体" w:eastAsia="宋体" w:hAnsi="宋体" w:cs="宋体" w:hint="eastAsia"/>
          <w:szCs w:val="21"/>
        </w:rPr>
        <w:t>浓重的热瘴气。</w:t>
      </w:r>
    </w:p>
    <w:p w14:paraId="0D28CB6C"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接着，大点的雨滴打落了下来，</w:t>
      </w:r>
      <w:proofErr w:type="gramStart"/>
      <w:r w:rsidRPr="00E24C63">
        <w:rPr>
          <w:rFonts w:ascii="宋体" w:eastAsia="宋体" w:hAnsi="宋体" w:cs="宋体" w:hint="eastAsia"/>
          <w:szCs w:val="21"/>
        </w:rPr>
        <w:t>击着</w:t>
      </w:r>
      <w:proofErr w:type="gramEnd"/>
      <w:r w:rsidRPr="00E24C63">
        <w:rPr>
          <w:rFonts w:ascii="宋体" w:eastAsia="宋体" w:hAnsi="宋体" w:cs="宋体" w:hint="eastAsia"/>
          <w:szCs w:val="21"/>
        </w:rPr>
        <w:t>石块，流水，笠帽，在</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瑯里连续不绝的清晰的</w:t>
      </w:r>
      <w:proofErr w:type="gramStart"/>
      <w:r w:rsidRPr="00E24C63">
        <w:rPr>
          <w:rFonts w:ascii="宋体" w:eastAsia="宋体" w:hAnsi="宋体" w:cs="宋体" w:hint="eastAsia"/>
          <w:szCs w:val="21"/>
        </w:rPr>
        <w:t>交响着</w:t>
      </w:r>
      <w:proofErr w:type="gramEnd"/>
      <w:r w:rsidRPr="00E24C63">
        <w:rPr>
          <w:rFonts w:ascii="宋体" w:eastAsia="宋体" w:hAnsi="宋体" w:cs="宋体" w:hint="eastAsia"/>
          <w:szCs w:val="21"/>
        </w:rPr>
        <w:t>，弄得机器的轰响也似疲弱的呻吟一样低微到听不大清楚，</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瑯底层和四壁冒出来的热瘴气也消散。</w:t>
      </w:r>
    </w:p>
    <w:p w14:paraId="71109EB6"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狂风卷着暴雨，飘过去成了一层一层的；接着风静息了，热带的暴雨却像倾倒一样</w:t>
      </w:r>
      <w:proofErr w:type="gramStart"/>
      <w:r w:rsidRPr="00E24C63">
        <w:rPr>
          <w:rFonts w:ascii="宋体" w:eastAsia="宋体" w:hAnsi="宋体" w:cs="宋体" w:hint="eastAsia"/>
          <w:szCs w:val="21"/>
        </w:rPr>
        <w:t>泻</w:t>
      </w:r>
      <w:proofErr w:type="gramEnd"/>
      <w:r w:rsidRPr="00E24C63">
        <w:rPr>
          <w:rFonts w:ascii="宋体" w:eastAsia="宋体" w:hAnsi="宋体" w:cs="宋体" w:hint="eastAsia"/>
          <w:szCs w:val="21"/>
        </w:rPr>
        <w:t>下来，张福仔这一下是清醒了，他看见</w:t>
      </w:r>
      <w:proofErr w:type="gramStart"/>
      <w:r w:rsidRPr="00E24C63">
        <w:rPr>
          <w:rFonts w:ascii="宋体" w:eastAsia="宋体" w:hAnsi="宋体" w:cs="宋体" w:hint="eastAsia"/>
          <w:szCs w:val="21"/>
        </w:rPr>
        <w:t>推铁斗</w:t>
      </w:r>
      <w:proofErr w:type="gramEnd"/>
      <w:r w:rsidRPr="00E24C63">
        <w:rPr>
          <w:rFonts w:ascii="宋体" w:eastAsia="宋体" w:hAnsi="宋体" w:cs="宋体" w:hint="eastAsia"/>
          <w:szCs w:val="21"/>
        </w:rPr>
        <w:t>的女工还在锄着泥，装着泥，在</w:t>
      </w:r>
      <w:proofErr w:type="gramStart"/>
      <w:r w:rsidRPr="00E24C63">
        <w:rPr>
          <w:rFonts w:ascii="宋体" w:eastAsia="宋体" w:hAnsi="宋体" w:cs="宋体" w:hint="eastAsia"/>
          <w:szCs w:val="21"/>
        </w:rPr>
        <w:t>雨线林里</w:t>
      </w:r>
      <w:proofErr w:type="gramEnd"/>
      <w:r w:rsidRPr="00E24C63">
        <w:rPr>
          <w:rFonts w:ascii="宋体" w:eastAsia="宋体" w:hAnsi="宋体" w:cs="宋体" w:hint="eastAsia"/>
          <w:szCs w:val="21"/>
        </w:rPr>
        <w:t>那模糊了的红头巾黑衣衫依然在上坡慢、下坡快地移动着，</w:t>
      </w:r>
      <w:proofErr w:type="gramStart"/>
      <w:r w:rsidRPr="00E24C63">
        <w:rPr>
          <w:rFonts w:ascii="宋体" w:eastAsia="宋体" w:hAnsi="宋体" w:cs="宋体" w:hint="eastAsia"/>
          <w:szCs w:val="21"/>
        </w:rPr>
        <w:t>来去着</w:t>
      </w:r>
      <w:proofErr w:type="gramEnd"/>
      <w:r w:rsidRPr="00E24C63">
        <w:rPr>
          <w:rFonts w:ascii="宋体" w:eastAsia="宋体" w:hAnsi="宋体" w:cs="宋体" w:hint="eastAsia"/>
          <w:szCs w:val="21"/>
        </w:rPr>
        <w:t>。</w:t>
      </w:r>
    </w:p>
    <w:p w14:paraId="25A599F7"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水笔照样在扫射着，靠近来，急水冲溅的声音盖过了雨声远去了，那声音在雨声里微弱下去一直到消失。</w:t>
      </w:r>
    </w:p>
    <w:p w14:paraId="5D10574B"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张福仔他们，因为雨水来得多了，溪里的流水澄清了起来，于是必得锄着，推拉着働头更出力，好让水变得更为泥黄，混含着锡米。</w:t>
      </w:r>
    </w:p>
    <w:p w14:paraId="56F1CBC9" w14:textId="77777777" w:rsidR="00E24C63" w:rsidRPr="00E24C63" w:rsidRDefault="00E24C63" w:rsidP="00E24C63">
      <w:pPr>
        <w:rPr>
          <w:rFonts w:ascii="宋体" w:eastAsia="宋体" w:hAnsi="宋体" w:cs="宋体"/>
          <w:szCs w:val="21"/>
        </w:rPr>
      </w:pPr>
      <w:proofErr w:type="gramStart"/>
      <w:r w:rsidRPr="00E24C63">
        <w:rPr>
          <w:rFonts w:ascii="宋体" w:eastAsia="宋体" w:hAnsi="宋体" w:cs="宋体" w:hint="eastAsia"/>
          <w:szCs w:val="21"/>
        </w:rPr>
        <w:t>雨停止</w:t>
      </w:r>
      <w:proofErr w:type="gramEnd"/>
      <w:r w:rsidRPr="00E24C63">
        <w:rPr>
          <w:rFonts w:ascii="宋体" w:eastAsia="宋体" w:hAnsi="宋体" w:cs="宋体" w:hint="eastAsia"/>
          <w:szCs w:val="21"/>
        </w:rPr>
        <w:t>了，衣服全是水淋淋的，脑袋</w:t>
      </w:r>
      <w:proofErr w:type="gramStart"/>
      <w:r w:rsidRPr="00E24C63">
        <w:rPr>
          <w:rFonts w:ascii="宋体" w:eastAsia="宋体" w:hAnsi="宋体" w:cs="宋体" w:hint="eastAsia"/>
          <w:szCs w:val="21"/>
        </w:rPr>
        <w:t>是像冲了</w:t>
      </w:r>
      <w:proofErr w:type="gramEnd"/>
      <w:r w:rsidRPr="00E24C63">
        <w:rPr>
          <w:rFonts w:ascii="宋体" w:eastAsia="宋体" w:hAnsi="宋体" w:cs="宋体" w:hint="eastAsia"/>
          <w:szCs w:val="21"/>
        </w:rPr>
        <w:t>个畅快的凉一样舒服了；可汗热的身子给雨水一冲，张福</w:t>
      </w:r>
      <w:proofErr w:type="gramStart"/>
      <w:r w:rsidRPr="00E24C63">
        <w:rPr>
          <w:rFonts w:ascii="宋体" w:eastAsia="宋体" w:hAnsi="宋体" w:cs="宋体" w:hint="eastAsia"/>
          <w:szCs w:val="21"/>
        </w:rPr>
        <w:t>仔感到</w:t>
      </w:r>
      <w:proofErr w:type="gramEnd"/>
      <w:r w:rsidRPr="00E24C63">
        <w:rPr>
          <w:rFonts w:ascii="宋体" w:eastAsia="宋体" w:hAnsi="宋体" w:cs="宋体" w:hint="eastAsia"/>
          <w:szCs w:val="21"/>
        </w:rPr>
        <w:t>点儿冷，身子</w:t>
      </w:r>
      <w:proofErr w:type="gramStart"/>
      <w:r w:rsidRPr="00E24C63">
        <w:rPr>
          <w:rFonts w:ascii="宋体" w:eastAsia="宋体" w:hAnsi="宋体" w:cs="宋体" w:hint="eastAsia"/>
          <w:szCs w:val="21"/>
        </w:rPr>
        <w:t>抖索着</w:t>
      </w:r>
      <w:proofErr w:type="gramEnd"/>
      <w:r w:rsidRPr="00E24C63">
        <w:rPr>
          <w:rFonts w:ascii="宋体" w:eastAsia="宋体" w:hAnsi="宋体" w:cs="宋体" w:hint="eastAsia"/>
          <w:szCs w:val="21"/>
        </w:rPr>
        <w:t>了；而且，筋骨条条节节有点儿酸痛，在收缩上去似的。</w:t>
      </w:r>
    </w:p>
    <w:p w14:paraId="1523BB4F"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他感到出奇的乏力工作着，手臂好像要掉落下来。</w:t>
      </w:r>
    </w:p>
    <w:p w14:paraId="16D57EA6"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好容易等到机器发出一阵短促</w:t>
      </w:r>
      <w:proofErr w:type="gramStart"/>
      <w:r w:rsidRPr="00E24C63">
        <w:rPr>
          <w:rFonts w:ascii="宋体" w:eastAsia="宋体" w:hAnsi="宋体" w:cs="宋体" w:hint="eastAsia"/>
          <w:szCs w:val="21"/>
        </w:rPr>
        <w:t>的急响而</w:t>
      </w:r>
      <w:proofErr w:type="gramEnd"/>
      <w:r w:rsidRPr="00E24C63">
        <w:rPr>
          <w:rFonts w:ascii="宋体" w:eastAsia="宋体" w:hAnsi="宋体" w:cs="宋体" w:hint="eastAsia"/>
          <w:szCs w:val="21"/>
        </w:rPr>
        <w:t>缓慢下去停了，他爬上</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瑯，领了工钱回去，还</w:t>
      </w:r>
      <w:r w:rsidRPr="00E24C63">
        <w:rPr>
          <w:rFonts w:ascii="宋体" w:eastAsia="宋体" w:hAnsi="宋体" w:cs="宋体" w:hint="eastAsia"/>
          <w:color w:val="FF0000"/>
          <w:szCs w:val="21"/>
        </w:rPr>
        <w:t>湿洒洒</w:t>
      </w:r>
      <w:r w:rsidRPr="00E24C63">
        <w:rPr>
          <w:rFonts w:ascii="宋体" w:eastAsia="宋体" w:hAnsi="宋体" w:cs="宋体" w:hint="eastAsia"/>
          <w:szCs w:val="21"/>
        </w:rPr>
        <w:t>的衣服</w:t>
      </w:r>
      <w:proofErr w:type="gramStart"/>
      <w:r w:rsidRPr="00E24C63">
        <w:rPr>
          <w:rFonts w:ascii="宋体" w:eastAsia="宋体" w:hAnsi="宋体" w:cs="宋体" w:hint="eastAsia"/>
          <w:szCs w:val="21"/>
        </w:rPr>
        <w:t>连累着</w:t>
      </w:r>
      <w:proofErr w:type="gramEnd"/>
      <w:r w:rsidRPr="00E24C63">
        <w:rPr>
          <w:rFonts w:ascii="宋体" w:eastAsia="宋体" w:hAnsi="宋体" w:cs="宋体" w:hint="eastAsia"/>
          <w:szCs w:val="21"/>
        </w:rPr>
        <w:t>全身，他沉着头走着。</w:t>
      </w:r>
    </w:p>
    <w:p w14:paraId="17685B95"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快到家，一阵惨厉的哭声迎着近来，他惊恐地抬头看去，哭着的是张伍的母亲。</w:t>
      </w:r>
    </w:p>
    <w:p w14:paraId="198E1C3A"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lastRenderedPageBreak/>
        <w:t>她的黑衣服已</w:t>
      </w:r>
      <w:proofErr w:type="gramStart"/>
      <w:r w:rsidRPr="00E24C63">
        <w:rPr>
          <w:rFonts w:ascii="宋体" w:eastAsia="宋体" w:hAnsi="宋体" w:cs="宋体" w:hint="eastAsia"/>
          <w:szCs w:val="21"/>
        </w:rPr>
        <w:t>黏</w:t>
      </w:r>
      <w:proofErr w:type="gramEnd"/>
      <w:r w:rsidRPr="00E24C63">
        <w:rPr>
          <w:rFonts w:ascii="宋体" w:eastAsia="宋体" w:hAnsi="宋体" w:cs="宋体" w:hint="eastAsia"/>
          <w:szCs w:val="21"/>
        </w:rPr>
        <w:t>满了沙泥，</w:t>
      </w:r>
      <w:proofErr w:type="gramStart"/>
      <w:r w:rsidRPr="00E24C63">
        <w:rPr>
          <w:rFonts w:ascii="宋体" w:eastAsia="宋体" w:hAnsi="宋体" w:cs="宋体" w:hint="eastAsia"/>
          <w:szCs w:val="21"/>
        </w:rPr>
        <w:t>绉</w:t>
      </w:r>
      <w:proofErr w:type="gramEnd"/>
      <w:r w:rsidRPr="00E24C63">
        <w:rPr>
          <w:rFonts w:ascii="宋体" w:eastAsia="宋体" w:hAnsi="宋体" w:cs="宋体" w:hint="eastAsia"/>
          <w:szCs w:val="21"/>
        </w:rPr>
        <w:t>缩（皱缩）得很厉害，显然在地上已经滚得好久了；头发</w:t>
      </w:r>
      <w:proofErr w:type="gramStart"/>
      <w:r w:rsidRPr="00E24C63">
        <w:rPr>
          <w:rFonts w:ascii="宋体" w:eastAsia="宋体" w:hAnsi="宋体" w:cs="宋体" w:hint="eastAsia"/>
          <w:szCs w:val="21"/>
        </w:rPr>
        <w:t>蓬乱着</w:t>
      </w:r>
      <w:proofErr w:type="gramEnd"/>
      <w:r w:rsidRPr="00E24C63">
        <w:rPr>
          <w:rFonts w:ascii="宋体" w:eastAsia="宋体" w:hAnsi="宋体" w:cs="宋体" w:hint="eastAsia"/>
          <w:szCs w:val="21"/>
        </w:rPr>
        <w:t>，面上泪水胶住了沙泥，她向着张福仔奔来，一手在不住地指划着，</w:t>
      </w:r>
      <w:proofErr w:type="gramStart"/>
      <w:r w:rsidRPr="00E24C63">
        <w:rPr>
          <w:rFonts w:ascii="宋体" w:eastAsia="宋体" w:hAnsi="宋体" w:cs="宋体" w:hint="eastAsia"/>
          <w:szCs w:val="21"/>
        </w:rPr>
        <w:t>形容着</w:t>
      </w:r>
      <w:proofErr w:type="gramEnd"/>
      <w:r w:rsidRPr="00E24C63">
        <w:rPr>
          <w:rFonts w:ascii="宋体" w:eastAsia="宋体" w:hAnsi="宋体" w:cs="宋体" w:hint="eastAsia"/>
          <w:szCs w:val="21"/>
        </w:rPr>
        <w:t>她哭得含糊不清了的说话，一手拉着她十岁左右的女儿。女孩上身的衣服扯开了一大块，</w:t>
      </w:r>
      <w:r w:rsidRPr="00E24C63">
        <w:rPr>
          <w:rFonts w:ascii="宋体" w:eastAsia="宋体" w:hAnsi="宋体" w:cs="宋体" w:hint="eastAsia"/>
          <w:color w:val="FF0000"/>
          <w:szCs w:val="21"/>
        </w:rPr>
        <w:t>全</w:t>
      </w:r>
      <w:proofErr w:type="gramStart"/>
      <w:r w:rsidRPr="00E24C63">
        <w:rPr>
          <w:rFonts w:ascii="宋体" w:eastAsia="宋体" w:hAnsi="宋体" w:cs="宋体" w:hint="eastAsia"/>
          <w:color w:val="FF0000"/>
          <w:szCs w:val="21"/>
        </w:rPr>
        <w:t>个</w:t>
      </w:r>
      <w:proofErr w:type="gramEnd"/>
      <w:r w:rsidRPr="00E24C63">
        <w:rPr>
          <w:rFonts w:ascii="宋体" w:eastAsia="宋体" w:hAnsi="宋体" w:cs="宋体" w:hint="eastAsia"/>
          <w:color w:val="FF0000"/>
          <w:szCs w:val="21"/>
        </w:rPr>
        <w:t>（整个）</w:t>
      </w:r>
      <w:r w:rsidRPr="00E24C63">
        <w:rPr>
          <w:rFonts w:ascii="宋体" w:eastAsia="宋体" w:hAnsi="宋体" w:cs="宋体" w:hint="eastAsia"/>
          <w:szCs w:val="21"/>
        </w:rPr>
        <w:t>肩头都露了出来。</w:t>
      </w:r>
    </w:p>
    <w:p w14:paraId="7BDDA047"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「怎么活下去呀！」眼前的情景,倒像不曾怎样的激动了他，他只是想着张伍不会再找着工做，一个老的，一个小的，连半包米都没法得到，一阵心酸，差点儿要掉下来。</w:t>
      </w:r>
    </w:p>
    <w:p w14:paraId="005AC161" w14:textId="77777777" w:rsidR="00E24C63" w:rsidRPr="00E24C63" w:rsidRDefault="00E24C63" w:rsidP="00E24C63">
      <w:pPr>
        <w:rPr>
          <w:rFonts w:ascii="宋体" w:eastAsia="宋体" w:hAnsi="宋体" w:cs="宋体"/>
          <w:szCs w:val="21"/>
        </w:rPr>
      </w:pPr>
    </w:p>
    <w:p w14:paraId="34B943D6"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张伍的母亲哭喊到他面前了。</w:t>
      </w:r>
    </w:p>
    <w:p w14:paraId="426C38EB"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「阿伍，不会回来这里了；刚才给抓去问话——」说着，苦痛像一阵喷泉似的喷射着；她放下了女儿，拉着张福仔的手，身子像</w:t>
      </w:r>
      <w:proofErr w:type="gramStart"/>
      <w:r w:rsidRPr="00E24C63">
        <w:rPr>
          <w:rFonts w:ascii="宋体" w:eastAsia="宋体" w:hAnsi="宋体" w:cs="宋体" w:hint="eastAsia"/>
          <w:szCs w:val="21"/>
        </w:rPr>
        <w:t>瘫下去</w:t>
      </w:r>
      <w:proofErr w:type="gramEnd"/>
      <w:r w:rsidRPr="00E24C63">
        <w:rPr>
          <w:rFonts w:ascii="宋体" w:eastAsia="宋体" w:hAnsi="宋体" w:cs="宋体" w:hint="eastAsia"/>
          <w:szCs w:val="21"/>
        </w:rPr>
        <w:t>似的哭倒在地上了。</w:t>
      </w:r>
    </w:p>
    <w:p w14:paraId="4CD05EDF"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「高管工带着</w:t>
      </w:r>
      <w:r w:rsidRPr="00E24C63">
        <w:rPr>
          <w:rFonts w:ascii="宋体" w:eastAsia="宋体" w:hAnsi="宋体" w:cs="宋体" w:hint="eastAsia"/>
          <w:color w:val="FF0000"/>
          <w:szCs w:val="21"/>
        </w:rPr>
        <w:t>马达</w:t>
      </w:r>
      <w:r w:rsidRPr="00E24C63">
        <w:rPr>
          <w:rFonts w:ascii="宋体" w:eastAsia="宋体" w:hAnsi="宋体" w:cs="宋体" w:hint="eastAsia"/>
          <w:szCs w:val="21"/>
        </w:rPr>
        <w:t>来的，说阿伍哥在这里闹事。」女孩噘起了</w:t>
      </w:r>
      <w:proofErr w:type="gramStart"/>
      <w:r w:rsidRPr="00E24C63">
        <w:rPr>
          <w:rFonts w:ascii="宋体" w:eastAsia="宋体" w:hAnsi="宋体" w:cs="宋体" w:hint="eastAsia"/>
          <w:color w:val="FF0000"/>
          <w:szCs w:val="21"/>
        </w:rPr>
        <w:t>咀唇</w:t>
      </w:r>
      <w:proofErr w:type="gramEnd"/>
      <w:r w:rsidRPr="00E24C63">
        <w:rPr>
          <w:rFonts w:ascii="宋体" w:eastAsia="宋体" w:hAnsi="宋体" w:cs="宋体" w:hint="eastAsia"/>
          <w:color w:val="FF0000"/>
          <w:szCs w:val="21"/>
        </w:rPr>
        <w:t>（嘴唇）</w:t>
      </w:r>
      <w:r w:rsidRPr="00E24C63">
        <w:rPr>
          <w:rFonts w:ascii="宋体" w:eastAsia="宋体" w:hAnsi="宋体" w:cs="宋体" w:hint="eastAsia"/>
          <w:szCs w:val="21"/>
        </w:rPr>
        <w:t>，</w:t>
      </w:r>
      <w:proofErr w:type="gramStart"/>
      <w:r w:rsidRPr="00E24C63">
        <w:rPr>
          <w:rFonts w:ascii="宋体" w:eastAsia="宋体" w:hAnsi="宋体" w:cs="宋体" w:hint="eastAsia"/>
          <w:szCs w:val="21"/>
        </w:rPr>
        <w:t>睁大着</w:t>
      </w:r>
      <w:proofErr w:type="gramEnd"/>
      <w:r w:rsidRPr="00E24C63">
        <w:rPr>
          <w:rFonts w:ascii="宋体" w:eastAsia="宋体" w:hAnsi="宋体" w:cs="宋体" w:hint="eastAsia"/>
          <w:szCs w:val="21"/>
        </w:rPr>
        <w:t>眼睛，忿忿地插上去说。</w:t>
      </w:r>
    </w:p>
    <w:p w14:paraId="70D46022"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张福仔想不出那一句话可以安慰张妈，只拼命似地拉着她.，因为拉着她，她越哭得厉害，越觉得伤心，索性在地上滚起来了。</w:t>
      </w:r>
    </w:p>
    <w:p w14:paraId="1E78F15D"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「张妈，高管工来你家了，叫你去。」张福仔的妻在老远高叫着的声音，抖动在静静的夜空</w:t>
      </w:r>
    </w:p>
    <w:p w14:paraId="20D03DC0"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里。</w:t>
      </w:r>
    </w:p>
    <w:p w14:paraId="6FDDB4BB"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张妈像有一支尖长的利刺一下深深地</w:t>
      </w:r>
      <w:proofErr w:type="gramStart"/>
      <w:r w:rsidRPr="00E24C63">
        <w:rPr>
          <w:rFonts w:ascii="宋体" w:eastAsia="宋体" w:hAnsi="宋体" w:cs="宋体" w:hint="eastAsia"/>
          <w:color w:val="FF0000"/>
          <w:szCs w:val="21"/>
        </w:rPr>
        <w:t>戮</w:t>
      </w:r>
      <w:proofErr w:type="gramEnd"/>
      <w:r w:rsidRPr="00E24C63">
        <w:rPr>
          <w:rFonts w:ascii="宋体" w:eastAsia="宋体" w:hAnsi="宋体" w:cs="宋体" w:hint="eastAsia"/>
          <w:szCs w:val="21"/>
        </w:rPr>
        <w:t>进了她的脑袋似的，猛然地跳了起来，</w:t>
      </w:r>
      <w:proofErr w:type="gramStart"/>
      <w:r w:rsidRPr="00E24C63">
        <w:rPr>
          <w:rFonts w:ascii="宋体" w:eastAsia="宋体" w:hAnsi="宋体" w:cs="宋体" w:hint="eastAsia"/>
          <w:szCs w:val="21"/>
        </w:rPr>
        <w:t>摔脱了</w:t>
      </w:r>
      <w:proofErr w:type="gramEnd"/>
      <w:r w:rsidRPr="00E24C63">
        <w:rPr>
          <w:rFonts w:ascii="宋体" w:eastAsia="宋体" w:hAnsi="宋体" w:cs="宋体" w:hint="eastAsia"/>
          <w:szCs w:val="21"/>
        </w:rPr>
        <w:t>张福仔的手，朝着家以出奇的迅捷步伐奔下去。</w:t>
      </w:r>
    </w:p>
    <w:p w14:paraId="276B5CCD"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「妈呀——」女孩尖声地哭叫着也奔了去。</w:t>
      </w:r>
    </w:p>
    <w:p w14:paraId="5CD3E97B"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张福仔的脑袋给惊恐弄得昏乱了，他呆呆地站着看着她们奔了一会，等到他们的背影摆动着消失了，好像是消失在波涛汹涌的大海里，不自觉地，什么一种感觉刺着了他，他突然飞步追赶了上去。</w:t>
      </w:r>
    </w:p>
    <w:p w14:paraId="48B0F8B0"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「你快一点搬出去，公司没有这么多空房子给闲人住。」高管工挥动着手里的竹</w:t>
      </w:r>
      <w:proofErr w:type="gramStart"/>
      <w:r w:rsidRPr="00E24C63">
        <w:rPr>
          <w:rFonts w:ascii="宋体" w:eastAsia="宋体" w:hAnsi="宋体" w:cs="宋体" w:hint="eastAsia"/>
          <w:szCs w:val="21"/>
        </w:rPr>
        <w:t>竽</w:t>
      </w:r>
      <w:proofErr w:type="gramEnd"/>
      <w:r w:rsidRPr="00E24C63">
        <w:rPr>
          <w:rFonts w:ascii="宋体" w:eastAsia="宋体" w:hAnsi="宋体" w:cs="宋体" w:hint="eastAsia"/>
          <w:szCs w:val="21"/>
        </w:rPr>
        <w:t>，</w:t>
      </w:r>
      <w:proofErr w:type="gramStart"/>
      <w:r w:rsidRPr="00E24C63">
        <w:rPr>
          <w:rFonts w:ascii="宋体" w:eastAsia="宋体" w:hAnsi="宋体" w:cs="宋体" w:hint="eastAsia"/>
          <w:szCs w:val="21"/>
        </w:rPr>
        <w:t>涨红着</w:t>
      </w:r>
      <w:proofErr w:type="gramEnd"/>
      <w:r w:rsidRPr="00E24C63">
        <w:rPr>
          <w:rFonts w:ascii="宋体" w:eastAsia="宋体" w:hAnsi="宋体" w:cs="宋体" w:hint="eastAsia"/>
          <w:szCs w:val="21"/>
        </w:rPr>
        <w:t>面，对着坐在地上的母女笑着说着；说话的声音坚实得如一个个槌子，也显示着</w:t>
      </w:r>
      <w:proofErr w:type="gramStart"/>
      <w:r w:rsidRPr="00E24C63">
        <w:rPr>
          <w:rFonts w:ascii="宋体" w:eastAsia="宋体" w:hAnsi="宋体" w:cs="宋体" w:hint="eastAsia"/>
          <w:szCs w:val="21"/>
        </w:rPr>
        <w:t>牠</w:t>
      </w:r>
      <w:proofErr w:type="gramEnd"/>
      <w:r w:rsidRPr="00E24C63">
        <w:rPr>
          <w:rFonts w:ascii="宋体" w:eastAsia="宋体" w:hAnsi="宋体" w:cs="宋体" w:hint="eastAsia"/>
          <w:szCs w:val="21"/>
        </w:rPr>
        <w:t>应有的威力。</w:t>
      </w:r>
    </w:p>
    <w:p w14:paraId="48414C15"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张福仔</w:t>
      </w:r>
      <w:r w:rsidRPr="00E24C63">
        <w:rPr>
          <w:rFonts w:ascii="宋体" w:eastAsia="宋体" w:hAnsi="宋体" w:cs="宋体" w:hint="eastAsia"/>
          <w:color w:val="FF0000"/>
          <w:szCs w:val="21"/>
        </w:rPr>
        <w:t>吓着</w:t>
      </w:r>
      <w:r w:rsidRPr="00E24C63">
        <w:rPr>
          <w:rFonts w:ascii="宋体" w:eastAsia="宋体" w:hAnsi="宋体" w:cs="宋体" w:hint="eastAsia"/>
          <w:szCs w:val="21"/>
        </w:rPr>
        <w:t>一跳，他还不曾想到高管工会来这么</w:t>
      </w:r>
      <w:proofErr w:type="gramStart"/>
      <w:r w:rsidRPr="00E24C63">
        <w:rPr>
          <w:rFonts w:ascii="宋体" w:eastAsia="宋体" w:hAnsi="宋体" w:cs="宋体" w:hint="eastAsia"/>
          <w:szCs w:val="21"/>
        </w:rPr>
        <w:t>一</w:t>
      </w:r>
      <w:proofErr w:type="gramEnd"/>
      <w:r w:rsidRPr="00E24C63">
        <w:rPr>
          <w:rFonts w:ascii="宋体" w:eastAsia="宋体" w:hAnsi="宋体" w:cs="宋体" w:hint="eastAsia"/>
          <w:szCs w:val="21"/>
        </w:rPr>
        <w:t>下毒手的。</w:t>
      </w:r>
    </w:p>
    <w:p w14:paraId="0C109ACC"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张妈给惊吓弄得呆了，但是，那沉默着呆看着高管工的眼光，却显得很清醒而且坚定，像在太多的被侮辱和被损害中横了心似的。女孩蹲在她</w:t>
      </w:r>
      <w:r w:rsidRPr="00E24C63">
        <w:rPr>
          <w:rFonts w:ascii="宋体" w:eastAsia="宋体" w:hAnsi="宋体" w:cs="宋体" w:hint="eastAsia"/>
          <w:color w:val="FF0000"/>
          <w:szCs w:val="21"/>
        </w:rPr>
        <w:t>身傍</w:t>
      </w:r>
      <w:r w:rsidRPr="00E24C63">
        <w:rPr>
          <w:rFonts w:ascii="宋体" w:eastAsia="宋体" w:hAnsi="宋体" w:cs="宋体" w:hint="eastAsia"/>
          <w:szCs w:val="21"/>
        </w:rPr>
        <w:t>，不哭、不响，眼睛里投射出恨毒的光芒。</w:t>
      </w:r>
    </w:p>
    <w:p w14:paraId="740F3D6D"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「教训教训大家，张妈养了一个儿子不好好管教，弄得不像一个人，倒像一个三星仔，一次一次寻人作对闹事；现在，使下了好事，也有了——」</w:t>
      </w:r>
    </w:p>
    <w:p w14:paraId="07B47D15"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张妈挣扎着要站起来，可终因没有那点力气又倒了下去，但他马上就倒着身子，让一条曲着的臂膀支撑起上身。她抬起了头，厉声截住了高管工的说话接下去说：</w:t>
      </w:r>
    </w:p>
    <w:p w14:paraId="322F331F"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「我管教过他的。但是，求</w:t>
      </w:r>
      <w:proofErr w:type="gramStart"/>
      <w:r w:rsidRPr="00E24C63">
        <w:rPr>
          <w:rFonts w:ascii="宋体" w:eastAsia="宋体" w:hAnsi="宋体" w:cs="宋体" w:hint="eastAsia"/>
          <w:szCs w:val="21"/>
        </w:rPr>
        <w:t>求人活条命</w:t>
      </w:r>
      <w:proofErr w:type="gramEnd"/>
      <w:r w:rsidRPr="00E24C63">
        <w:rPr>
          <w:rFonts w:ascii="宋体" w:eastAsia="宋体" w:hAnsi="宋体" w:cs="宋体" w:hint="eastAsia"/>
          <w:szCs w:val="21"/>
        </w:rPr>
        <w:t>不算什么坏事。高管工，你记得不记得你出来的时候，你七十多岁的老母亲吃过张伍家的饭，死在张伍家里？」</w:t>
      </w:r>
    </w:p>
    <w:p w14:paraId="57C8F158"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「张伍一年多放着水笔你没有知道？」高管工把竹</w:t>
      </w:r>
      <w:proofErr w:type="gramStart"/>
      <w:r w:rsidRPr="00E24C63">
        <w:rPr>
          <w:rFonts w:ascii="宋体" w:eastAsia="宋体" w:hAnsi="宋体" w:cs="宋体" w:hint="eastAsia"/>
          <w:szCs w:val="21"/>
        </w:rPr>
        <w:t>竽</w:t>
      </w:r>
      <w:proofErr w:type="gramEnd"/>
      <w:r w:rsidRPr="00E24C63">
        <w:rPr>
          <w:rFonts w:ascii="宋体" w:eastAsia="宋体" w:hAnsi="宋体" w:cs="宋体" w:hint="eastAsia"/>
          <w:szCs w:val="21"/>
        </w:rPr>
        <w:t>直对着张妈指点着，慢步逼近上来。</w:t>
      </w:r>
    </w:p>
    <w:p w14:paraId="52DFA8F1"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「一年多，</w:t>
      </w:r>
      <w:proofErr w:type="gramStart"/>
      <w:r w:rsidRPr="00E24C63">
        <w:rPr>
          <w:rFonts w:ascii="宋体" w:eastAsia="宋体" w:hAnsi="宋体" w:cs="宋体" w:hint="eastAsia"/>
          <w:szCs w:val="21"/>
        </w:rPr>
        <w:t>算日拿</w:t>
      </w:r>
      <w:proofErr w:type="gramEnd"/>
      <w:r w:rsidRPr="00E24C63">
        <w:rPr>
          <w:rFonts w:ascii="宋体" w:eastAsia="宋体" w:hAnsi="宋体" w:cs="宋体" w:hint="eastAsia"/>
          <w:szCs w:val="21"/>
        </w:rPr>
        <w:t>你高管工的米，也不算亏心，承你记着死了的张伍爸,叫我们来南洋发财，我还记得很清楚，水客告诉我们说你爸爸使我们发财。」张妈终于挣扎着喘着气站了起来，横竖至多只有一个饿死，这么想着，心情反而静定了起来，说话也就一声比一声更响亮了：「那卖掉了阿</w:t>
      </w:r>
      <w:proofErr w:type="gramStart"/>
      <w:r w:rsidRPr="00E24C63">
        <w:rPr>
          <w:rFonts w:ascii="宋体" w:eastAsia="宋体" w:hAnsi="宋体" w:cs="宋体" w:hint="eastAsia"/>
          <w:szCs w:val="21"/>
        </w:rPr>
        <w:t>伍一个</w:t>
      </w:r>
      <w:proofErr w:type="gramEnd"/>
      <w:r w:rsidRPr="00E24C63">
        <w:rPr>
          <w:rFonts w:ascii="宋体" w:eastAsia="宋体" w:hAnsi="宋体" w:cs="宋体" w:hint="eastAsia"/>
          <w:szCs w:val="21"/>
        </w:rPr>
        <w:t>兄弟，几亩田，只留下几间房子，想将来有</w:t>
      </w:r>
      <w:proofErr w:type="gramStart"/>
      <w:r w:rsidRPr="00E24C63">
        <w:rPr>
          <w:rFonts w:ascii="宋体" w:eastAsia="宋体" w:hAnsi="宋体" w:cs="宋体" w:hint="eastAsia"/>
          <w:szCs w:val="21"/>
        </w:rPr>
        <w:t>个死归所在</w:t>
      </w:r>
      <w:proofErr w:type="gramEnd"/>
      <w:r w:rsidRPr="00E24C63">
        <w:rPr>
          <w:rFonts w:ascii="宋体" w:eastAsia="宋体" w:hAnsi="宋体" w:cs="宋体" w:hint="eastAsia"/>
          <w:szCs w:val="21"/>
        </w:rPr>
        <w:t>方出来的——」一些往事像潮水一般的涌上她的心头，她终于忍不住失声哭了出来，重又倒在地上。</w:t>
      </w:r>
    </w:p>
    <w:p w14:paraId="6960F592"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张福仔</w:t>
      </w:r>
      <w:proofErr w:type="gramStart"/>
      <w:r w:rsidRPr="00E24C63">
        <w:rPr>
          <w:rFonts w:ascii="宋体" w:eastAsia="宋体" w:hAnsi="宋体" w:cs="宋体" w:hint="eastAsia"/>
          <w:szCs w:val="21"/>
        </w:rPr>
        <w:t>惊呆着</w:t>
      </w:r>
      <w:proofErr w:type="gramEnd"/>
      <w:r w:rsidRPr="00E24C63">
        <w:rPr>
          <w:rFonts w:ascii="宋体" w:eastAsia="宋体" w:hAnsi="宋体" w:cs="宋体" w:hint="eastAsia"/>
          <w:szCs w:val="21"/>
        </w:rPr>
        <w:t>，踌躇了一回走上去想扶她起来，高管工却用竹</w:t>
      </w:r>
      <w:proofErr w:type="gramStart"/>
      <w:r w:rsidRPr="00E24C63">
        <w:rPr>
          <w:rFonts w:ascii="宋体" w:eastAsia="宋体" w:hAnsi="宋体" w:cs="宋体" w:hint="eastAsia"/>
          <w:szCs w:val="21"/>
        </w:rPr>
        <w:t>竽</w:t>
      </w:r>
      <w:proofErr w:type="gramEnd"/>
      <w:r w:rsidRPr="00E24C63">
        <w:rPr>
          <w:rFonts w:ascii="宋体" w:eastAsia="宋体" w:hAnsi="宋体" w:cs="宋体" w:hint="eastAsia"/>
          <w:szCs w:val="21"/>
        </w:rPr>
        <w:t>指挥着说：</w:t>
      </w:r>
    </w:p>
    <w:p w14:paraId="47B9E1F1"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「去把张妈的东西拿出来。」</w:t>
      </w:r>
    </w:p>
    <w:p w14:paraId="411DB6B6"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张妈被这话激怒得更厉害了，她跳了起来，极力忍住了哭，忙乱地走进房子，却又不知拿什</w:t>
      </w:r>
      <w:r w:rsidRPr="00E24C63">
        <w:rPr>
          <w:rFonts w:ascii="宋体" w:eastAsia="宋体" w:hAnsi="宋体" w:cs="宋体" w:hint="eastAsia"/>
          <w:szCs w:val="21"/>
        </w:rPr>
        <w:lastRenderedPageBreak/>
        <w:t>么东西好；她呆立着，泪成串地滴下来，艰难地对跟着进来的女儿说：</w:t>
      </w:r>
    </w:p>
    <w:p w14:paraId="2BF74DFE"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「把几件破衣服收起来；留意阿伍哥的，他不死在牢里还要活着穿。」</w:t>
      </w:r>
    </w:p>
    <w:p w14:paraId="4977D600"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张福仔看着高管工走远了，才胆怯地，可又流着怜悯的眼泪走了进来.，想不到说什么话就一声不响地帮着女孩</w:t>
      </w:r>
      <w:r w:rsidRPr="00E24C63">
        <w:rPr>
          <w:rFonts w:ascii="宋体" w:eastAsia="宋体" w:hAnsi="宋体" w:cs="宋体" w:hint="eastAsia"/>
          <w:color w:val="FF0000"/>
          <w:szCs w:val="21"/>
        </w:rPr>
        <w:t>收集</w:t>
      </w:r>
      <w:r w:rsidRPr="00E24C63">
        <w:rPr>
          <w:rFonts w:ascii="宋体" w:eastAsia="宋体" w:hAnsi="宋体" w:cs="宋体" w:hint="eastAsia"/>
          <w:szCs w:val="21"/>
        </w:rPr>
        <w:t>东西。</w:t>
      </w:r>
    </w:p>
    <w:p w14:paraId="155997D8"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一会儿，一个包裹，一只竹篮装完了所有的东西，张妈跟着走到门口，站在包裹旁边，忍住了哭声。</w:t>
      </w:r>
    </w:p>
    <w:p w14:paraId="2922E4C7"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女孩突然想起了什么似的，奔进去拿了二个半个的</w:t>
      </w:r>
      <w:proofErr w:type="gramStart"/>
      <w:r w:rsidRPr="00E24C63">
        <w:rPr>
          <w:rFonts w:ascii="宋体" w:eastAsia="宋体" w:hAnsi="宋体" w:cs="宋体" w:hint="eastAsia"/>
          <w:szCs w:val="21"/>
        </w:rPr>
        <w:t>椰子壳奔了</w:t>
      </w:r>
      <w:proofErr w:type="gramEnd"/>
      <w:r w:rsidRPr="00E24C63">
        <w:rPr>
          <w:rFonts w:ascii="宋体" w:eastAsia="宋体" w:hAnsi="宋体" w:cs="宋体" w:hint="eastAsia"/>
          <w:szCs w:val="21"/>
        </w:rPr>
        <w:t>出来。</w:t>
      </w:r>
    </w:p>
    <w:p w14:paraId="3AAF7FAF"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「拿这个东西做什么用？」张福仔伸手出来想要拿下来。</w:t>
      </w:r>
    </w:p>
    <w:p w14:paraId="79C22ACC"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「妈妈说：拿着这个东西讨饭好活命。」女孩爽快地说。</w:t>
      </w:r>
    </w:p>
    <w:p w14:paraId="28F0C63A"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张妈猛然的，像发疯了似的跳过去双手抱住了女儿，心上太过难受，就号啕大哭起来了。</w:t>
      </w:r>
    </w:p>
    <w:p w14:paraId="37F16B20"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是的，张妈在好些日子前，就问人家讨了个椰子，弄成这二半个壳磨光了，对着女儿说笑道：「讨饭的，拿着这个东西好；弄不破，可讨米、</w:t>
      </w:r>
      <w:proofErr w:type="gramStart"/>
      <w:r w:rsidRPr="00E24C63">
        <w:rPr>
          <w:rFonts w:ascii="宋体" w:eastAsia="宋体" w:hAnsi="宋体" w:cs="宋体" w:hint="eastAsia"/>
          <w:szCs w:val="21"/>
        </w:rPr>
        <w:t>讨粥饭</w:t>
      </w:r>
      <w:proofErr w:type="gramEnd"/>
      <w:r w:rsidRPr="00E24C63">
        <w:rPr>
          <w:rFonts w:ascii="宋体" w:eastAsia="宋体" w:hAnsi="宋体" w:cs="宋体" w:hint="eastAsia"/>
          <w:szCs w:val="21"/>
        </w:rPr>
        <w:t>，还可当</w:t>
      </w:r>
      <w:proofErr w:type="gramStart"/>
      <w:r w:rsidRPr="00E24C63">
        <w:rPr>
          <w:rFonts w:ascii="宋体" w:eastAsia="宋体" w:hAnsi="宋体" w:cs="宋体" w:hint="eastAsia"/>
          <w:szCs w:val="21"/>
        </w:rPr>
        <w:t>碗</w:t>
      </w:r>
      <w:proofErr w:type="gramEnd"/>
      <w:r w:rsidRPr="00E24C63">
        <w:rPr>
          <w:rFonts w:ascii="宋体" w:eastAsia="宋体" w:hAnsi="宋体" w:cs="宋体" w:hint="eastAsia"/>
          <w:szCs w:val="21"/>
        </w:rPr>
        <w:t>吃东西。」</w:t>
      </w:r>
    </w:p>
    <w:p w14:paraId="43A76C1D"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女孩抚摸着椰子壳上那三个活像一个骷髅的二个眼睛和一个鼻子的洞，像在</w:t>
      </w:r>
      <w:r w:rsidRPr="00E24C63">
        <w:rPr>
          <w:rFonts w:ascii="宋体" w:eastAsia="宋体" w:hAnsi="宋体" w:cs="宋体" w:hint="eastAsia"/>
          <w:color w:val="FF0000"/>
          <w:szCs w:val="21"/>
        </w:rPr>
        <w:t>嬉游</w:t>
      </w:r>
      <w:r w:rsidRPr="00E24C63">
        <w:rPr>
          <w:rFonts w:ascii="宋体" w:eastAsia="宋体" w:hAnsi="宋体" w:cs="宋体" w:hint="eastAsia"/>
          <w:szCs w:val="21"/>
        </w:rPr>
        <w:t>。</w:t>
      </w:r>
    </w:p>
    <w:p w14:paraId="08EB64F0"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「不要寻死，有一天活，就活一天——」张伍被抓去时的说话又清清楚楚地在她耳边响了起来。</w:t>
      </w:r>
    </w:p>
    <w:p w14:paraId="498BFAD7"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「想不到真的要拿了椰子壳讨吃活了！」张妈</w:t>
      </w:r>
      <w:proofErr w:type="gramStart"/>
      <w:r w:rsidRPr="00E24C63">
        <w:rPr>
          <w:rFonts w:ascii="宋体" w:eastAsia="宋体" w:hAnsi="宋体" w:cs="宋体" w:hint="eastAsia"/>
          <w:szCs w:val="21"/>
        </w:rPr>
        <w:t>号哭着</w:t>
      </w:r>
      <w:proofErr w:type="gramEnd"/>
      <w:r w:rsidRPr="00E24C63">
        <w:rPr>
          <w:rFonts w:ascii="宋体" w:eastAsia="宋体" w:hAnsi="宋体" w:cs="宋体" w:hint="eastAsia"/>
          <w:szCs w:val="21"/>
        </w:rPr>
        <w:t>，</w:t>
      </w:r>
      <w:proofErr w:type="gramStart"/>
      <w:r w:rsidRPr="00E24C63">
        <w:rPr>
          <w:rFonts w:ascii="宋体" w:eastAsia="宋体" w:hAnsi="宋体" w:cs="宋体" w:hint="eastAsia"/>
          <w:szCs w:val="21"/>
        </w:rPr>
        <w:t>号哭着</w:t>
      </w:r>
      <w:proofErr w:type="gramEnd"/>
      <w:r w:rsidRPr="00E24C63">
        <w:rPr>
          <w:rFonts w:ascii="宋体" w:eastAsia="宋体" w:hAnsi="宋体" w:cs="宋体" w:hint="eastAsia"/>
          <w:szCs w:val="21"/>
        </w:rPr>
        <w:t>昏厥了。抱着女儿倒在地上。</w:t>
      </w:r>
    </w:p>
    <w:p w14:paraId="1A22F807"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张福仔的妻也走来了，把她们吃力地扶到家里，弄清醒了；又横劝</w:t>
      </w:r>
      <w:proofErr w:type="gramStart"/>
      <w:r w:rsidRPr="00E24C63">
        <w:rPr>
          <w:rFonts w:ascii="宋体" w:eastAsia="宋体" w:hAnsi="宋体" w:cs="宋体" w:hint="eastAsia"/>
          <w:szCs w:val="21"/>
        </w:rPr>
        <w:t>竖劝使他们</w:t>
      </w:r>
      <w:proofErr w:type="gramEnd"/>
      <w:r w:rsidRPr="00E24C63">
        <w:rPr>
          <w:rFonts w:ascii="宋体" w:eastAsia="宋体" w:hAnsi="宋体" w:cs="宋体" w:hint="eastAsia"/>
          <w:szCs w:val="21"/>
        </w:rPr>
        <w:t>吃了一碗粥。</w:t>
      </w:r>
    </w:p>
    <w:p w14:paraId="4A91E9ED"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一放下碗，张妈提着包裹、竹篮，要拉着女儿走了。</w:t>
      </w:r>
    </w:p>
    <w:p w14:paraId="5AC80A94"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「要到那里去，有工做没工做的</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瑯家里都一样。没有值一角二角钱的东西好当，好当的早就</w:t>
      </w:r>
      <w:proofErr w:type="gramStart"/>
      <w:r w:rsidRPr="00E24C63">
        <w:rPr>
          <w:rFonts w:ascii="宋体" w:eastAsia="宋体" w:hAnsi="宋体" w:cs="宋体" w:hint="eastAsia"/>
          <w:szCs w:val="21"/>
        </w:rPr>
        <w:t>当先光</w:t>
      </w:r>
      <w:proofErr w:type="gramEnd"/>
      <w:r w:rsidRPr="00E24C63">
        <w:rPr>
          <w:rFonts w:ascii="宋体" w:eastAsia="宋体" w:hAnsi="宋体" w:cs="宋体" w:hint="eastAsia"/>
          <w:szCs w:val="21"/>
        </w:rPr>
        <w:t>啦！都没有一个钱一把米可以借；这么</w:t>
      </w:r>
      <w:r w:rsidRPr="00E24C63">
        <w:rPr>
          <w:rFonts w:ascii="宋体" w:eastAsia="宋体" w:hAnsi="宋体" w:cs="宋体" w:hint="eastAsia"/>
          <w:color w:val="FF0000"/>
          <w:szCs w:val="21"/>
        </w:rPr>
        <w:t>夜</w:t>
      </w:r>
      <w:r w:rsidRPr="00E24C63">
        <w:rPr>
          <w:rFonts w:ascii="宋体" w:eastAsia="宋体" w:hAnsi="宋体" w:cs="宋体" w:hint="eastAsia"/>
          <w:szCs w:val="21"/>
        </w:rPr>
        <w:t>了，这里住一夜吧！阿伍叔会出来的。」张福仔的妻对着发呆的张妈一声声呜咽着说。后来把门关上了；二个儿的泪水都在点淡的灯光下，一颗颗闪着光亮掉下来。</w:t>
      </w:r>
    </w:p>
    <w:p w14:paraId="474AB5AB"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张妈再也不说什么，一个苦痛的决心咬紧在牙齿里面，只重重地叹了口气，</w:t>
      </w:r>
      <w:proofErr w:type="gramStart"/>
      <w:r w:rsidRPr="00E24C63">
        <w:rPr>
          <w:rFonts w:ascii="宋体" w:eastAsia="宋体" w:hAnsi="宋体" w:cs="宋体" w:hint="eastAsia"/>
          <w:szCs w:val="21"/>
        </w:rPr>
        <w:t>给扶上床</w:t>
      </w:r>
      <w:proofErr w:type="gramEnd"/>
      <w:r w:rsidRPr="00E24C63">
        <w:rPr>
          <w:rFonts w:ascii="宋体" w:eastAsia="宋体" w:hAnsi="宋体" w:cs="宋体" w:hint="eastAsia"/>
          <w:szCs w:val="21"/>
        </w:rPr>
        <w:t>睡了。</w:t>
      </w:r>
    </w:p>
    <w:p w14:paraId="18283C29"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(三&gt;</w:t>
      </w:r>
    </w:p>
    <w:p w14:paraId="5A98BEF8"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福仔在外面坐了一回，也爬上了床，可翻来覆去的睡不着；心里难受，腰里背上也难受。夜深了、静了，他又想着留下了张妈，高管工也许要说话。一则，这也是工房；二来，留着高管工所赶走的人住，怎么好回话。</w:t>
      </w:r>
    </w:p>
    <w:p w14:paraId="30E31446"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「也穷昏了！」他差点儿要大声叱骂起老婆来。</w:t>
      </w:r>
    </w:p>
    <w:p w14:paraId="128D95A7"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失眠折磨了他好久，疲劳终于使他入睡了。</w:t>
      </w:r>
    </w:p>
    <w:p w14:paraId="5CB2E170"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第二天清早起来,张妈、女儿、竹篮，都不见了。张福仔虽然一阵心酸得要掉下泪来，可心上却像放下了一块石头似的。但是，他又久久地叱骂老婆不留心：</w:t>
      </w:r>
    </w:p>
    <w:p w14:paraId="557F6140"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「现在哭有什么用？」</w:t>
      </w:r>
    </w:p>
    <w:p w14:paraId="12C2ACBE"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「我出去找找看。」张福仔</w:t>
      </w:r>
      <w:proofErr w:type="gramStart"/>
      <w:r w:rsidRPr="00E24C63">
        <w:rPr>
          <w:rFonts w:ascii="宋体" w:eastAsia="宋体" w:hAnsi="宋体" w:cs="宋体" w:hint="eastAsia"/>
          <w:szCs w:val="21"/>
        </w:rPr>
        <w:t>的妻哭得</w:t>
      </w:r>
      <w:proofErr w:type="gramEnd"/>
      <w:r w:rsidRPr="00E24C63">
        <w:rPr>
          <w:rFonts w:ascii="宋体" w:eastAsia="宋体" w:hAnsi="宋体" w:cs="宋体" w:hint="eastAsia"/>
          <w:szCs w:val="21"/>
        </w:rPr>
        <w:t>更凄惨了。</w:t>
      </w:r>
    </w:p>
    <w:p w14:paraId="5169BC5B"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「还不去找一点柴，今天用什么烧；自己也要饿死了。」张福</w:t>
      </w:r>
      <w:proofErr w:type="gramStart"/>
      <w:r w:rsidRPr="00E24C63">
        <w:rPr>
          <w:rFonts w:ascii="宋体" w:eastAsia="宋体" w:hAnsi="宋体" w:cs="宋体" w:hint="eastAsia"/>
          <w:szCs w:val="21"/>
        </w:rPr>
        <w:t>仔肯定</w:t>
      </w:r>
      <w:proofErr w:type="gramEnd"/>
      <w:r w:rsidRPr="00E24C63">
        <w:rPr>
          <w:rFonts w:ascii="宋体" w:eastAsia="宋体" w:hAnsi="宋体" w:cs="宋体" w:hint="eastAsia"/>
          <w:szCs w:val="21"/>
        </w:rPr>
        <w:t>地说着。</w:t>
      </w:r>
    </w:p>
    <w:p w14:paraId="606BC5E6"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她看看丈夫，低下了头沉默着；好久，绝望地</w:t>
      </w:r>
      <w:proofErr w:type="gramStart"/>
      <w:r w:rsidRPr="00E24C63">
        <w:rPr>
          <w:rFonts w:ascii="宋体" w:eastAsia="宋体" w:hAnsi="宋体" w:cs="宋体" w:hint="eastAsia"/>
          <w:szCs w:val="21"/>
        </w:rPr>
        <w:t>喃喃自语着</w:t>
      </w:r>
      <w:proofErr w:type="gramEnd"/>
      <w:r w:rsidRPr="00E24C63">
        <w:rPr>
          <w:rFonts w:ascii="宋体" w:eastAsia="宋体" w:hAnsi="宋体" w:cs="宋体" w:hint="eastAsia"/>
          <w:szCs w:val="21"/>
        </w:rPr>
        <w:t>：</w:t>
      </w:r>
    </w:p>
    <w:p w14:paraId="2193F667"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「找了她们回来又怎样呢?养不活她们!」说着,艰难地忍住了哭，叫了儿子跟她出去拾柴走了。</w:t>
      </w:r>
    </w:p>
    <w:p w14:paraId="44608BD5"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张福仔赶忙赶紧地，继续锄着那块荒地，在汗流和喘气里，他看见了二三丈宽的黄沙泥地上，安静地躺着</w:t>
      </w:r>
      <w:proofErr w:type="gramStart"/>
      <w:r w:rsidRPr="00E24C63">
        <w:rPr>
          <w:rFonts w:ascii="宋体" w:eastAsia="宋体" w:hAnsi="宋体" w:cs="宋体" w:hint="eastAsia"/>
          <w:szCs w:val="21"/>
        </w:rPr>
        <w:t>六五</w:t>
      </w:r>
      <w:proofErr w:type="gramEnd"/>
      <w:r w:rsidRPr="00E24C63">
        <w:rPr>
          <w:rFonts w:ascii="宋体" w:eastAsia="宋体" w:hAnsi="宋体" w:cs="宋体" w:hint="eastAsia"/>
          <w:szCs w:val="21"/>
        </w:rPr>
        <w:t>条狭短的畦，</w:t>
      </w:r>
      <w:proofErr w:type="gramStart"/>
      <w:r w:rsidRPr="00E24C63">
        <w:rPr>
          <w:rFonts w:ascii="宋体" w:eastAsia="宋体" w:hAnsi="宋体" w:cs="宋体" w:hint="eastAsia"/>
          <w:szCs w:val="21"/>
        </w:rPr>
        <w:t>不</w:t>
      </w:r>
      <w:proofErr w:type="gramEnd"/>
      <w:r w:rsidRPr="00E24C63">
        <w:rPr>
          <w:rFonts w:ascii="宋体" w:eastAsia="宋体" w:hAnsi="宋体" w:cs="宋体" w:hint="eastAsia"/>
          <w:szCs w:val="21"/>
        </w:rPr>
        <w:t>自禁地自个儿笑</w:t>
      </w:r>
      <w:proofErr w:type="gramStart"/>
      <w:r w:rsidRPr="00E24C63">
        <w:rPr>
          <w:rFonts w:ascii="宋体" w:eastAsia="宋体" w:hAnsi="宋体" w:cs="宋体" w:hint="eastAsia"/>
          <w:szCs w:val="21"/>
        </w:rPr>
        <w:t>着想着</w:t>
      </w:r>
      <w:proofErr w:type="gramEnd"/>
      <w:r w:rsidRPr="00E24C63">
        <w:rPr>
          <w:rFonts w:ascii="宋体" w:eastAsia="宋体" w:hAnsi="宋体" w:cs="宋体" w:hint="eastAsia"/>
          <w:szCs w:val="21"/>
        </w:rPr>
        <w:t>：</w:t>
      </w:r>
    </w:p>
    <w:p w14:paraId="46E14FFB"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「有一点青菜吃，活着也不算苦了，看看张妈她们，况且，年份一好，工钱加起来，就可以好好地过活的。」</w:t>
      </w:r>
    </w:p>
    <w:p w14:paraId="4CC635B6"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回到家，拿出了一条小板凳，在门前树影下坐了下来，显得很闲散地</w:t>
      </w:r>
      <w:proofErr w:type="gramStart"/>
      <w:r w:rsidRPr="00E24C63">
        <w:rPr>
          <w:rFonts w:ascii="宋体" w:eastAsia="宋体" w:hAnsi="宋体" w:cs="宋体" w:hint="eastAsia"/>
          <w:szCs w:val="21"/>
        </w:rPr>
        <w:t>歇息着</w:t>
      </w:r>
      <w:proofErr w:type="gramEnd"/>
      <w:r w:rsidRPr="00E24C63">
        <w:rPr>
          <w:rFonts w:ascii="宋体" w:eastAsia="宋体" w:hAnsi="宋体" w:cs="宋体" w:hint="eastAsia"/>
          <w:szCs w:val="21"/>
        </w:rPr>
        <w:t>，等着老婆煮粥出来吃。</w:t>
      </w:r>
    </w:p>
    <w:p w14:paraId="6B0765AD"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可是高管工的叱骂和小路上四散了的米粒的影子，又一下子出现在他眼前了。于是他迅速地</w:t>
      </w:r>
      <w:r w:rsidRPr="00E24C63">
        <w:rPr>
          <w:rFonts w:ascii="宋体" w:eastAsia="宋体" w:hAnsi="宋体" w:cs="宋体" w:hint="eastAsia"/>
          <w:szCs w:val="21"/>
        </w:rPr>
        <w:lastRenderedPageBreak/>
        <w:t>举起双手抱住了脑袋，</w:t>
      </w:r>
      <w:proofErr w:type="gramStart"/>
      <w:r w:rsidRPr="00E24C63">
        <w:rPr>
          <w:rFonts w:ascii="宋体" w:eastAsia="宋体" w:hAnsi="宋体" w:cs="宋体" w:hint="eastAsia"/>
          <w:szCs w:val="21"/>
        </w:rPr>
        <w:t>屈着</w:t>
      </w:r>
      <w:proofErr w:type="gramEnd"/>
      <w:r w:rsidRPr="00E24C63">
        <w:rPr>
          <w:rFonts w:ascii="宋体" w:eastAsia="宋体" w:hAnsi="宋体" w:cs="宋体" w:hint="eastAsia"/>
          <w:szCs w:val="21"/>
        </w:rPr>
        <w:t>手臂撑在膝头上；哀伤、忿怒，一起在猛然地</w:t>
      </w:r>
      <w:proofErr w:type="gramStart"/>
      <w:r w:rsidRPr="00E24C63">
        <w:rPr>
          <w:rFonts w:ascii="宋体" w:eastAsia="宋体" w:hAnsi="宋体" w:cs="宋体" w:hint="eastAsia"/>
          <w:szCs w:val="21"/>
        </w:rPr>
        <w:t>冲激着</w:t>
      </w:r>
      <w:proofErr w:type="gramEnd"/>
      <w:r w:rsidRPr="00E24C63">
        <w:rPr>
          <w:rFonts w:ascii="宋体" w:eastAsia="宋体" w:hAnsi="宋体" w:cs="宋体" w:hint="eastAsia"/>
          <w:szCs w:val="21"/>
        </w:rPr>
        <w:t>他了。</w:t>
      </w:r>
    </w:p>
    <w:p w14:paraId="15D48088"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「怎么</w:t>
      </w:r>
      <w:proofErr w:type="gramStart"/>
      <w:r w:rsidRPr="00E24C63">
        <w:rPr>
          <w:rFonts w:ascii="宋体" w:eastAsia="宋体" w:hAnsi="宋体" w:cs="宋体" w:hint="eastAsia"/>
          <w:szCs w:val="21"/>
        </w:rPr>
        <w:t>昨天只</w:t>
      </w:r>
      <w:proofErr w:type="gramEnd"/>
      <w:r w:rsidRPr="00E24C63">
        <w:rPr>
          <w:rFonts w:ascii="宋体" w:eastAsia="宋体" w:hAnsi="宋体" w:cs="宋体" w:hint="eastAsia"/>
          <w:szCs w:val="21"/>
        </w:rPr>
        <w:t>拿回来了二包米，还弄得湿湿的。」吃着粥时老婆问他。</w:t>
      </w:r>
    </w:p>
    <w:p w14:paraId="14539D6D"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盐水像刺痛了他的舌头，淡水似的无味的粥汤，一股酸味使张福仔的心要呕吐出来；但他很快地镇静了下来，把话头支开了去，放下碗就匆匆去做工了。</w:t>
      </w:r>
    </w:p>
    <w:p w14:paraId="66CB2507"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高管工家近了，欠着的</w:t>
      </w:r>
      <w:proofErr w:type="gramStart"/>
      <w:r w:rsidRPr="00E24C63">
        <w:rPr>
          <w:rFonts w:ascii="宋体" w:eastAsia="宋体" w:hAnsi="宋体" w:cs="宋体" w:hint="eastAsia"/>
          <w:szCs w:val="21"/>
        </w:rPr>
        <w:t>一</w:t>
      </w:r>
      <w:proofErr w:type="gramEnd"/>
      <w:r w:rsidRPr="00E24C63">
        <w:rPr>
          <w:rFonts w:ascii="宋体" w:eastAsia="宋体" w:hAnsi="宋体" w:cs="宋体" w:hint="eastAsia"/>
          <w:szCs w:val="21"/>
        </w:rPr>
        <w:t>包米钱使张福仔的脚步滞呆了下来，他想到要使高管工相信他，知道他是一个诚实的</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瑯工，那钱不要拖欠他。</w:t>
      </w:r>
    </w:p>
    <w:p w14:paraId="1A5873DB"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他想呀想的，抬头看着太阳还早，就突然地回头向家奔跑着。</w:t>
      </w:r>
    </w:p>
    <w:p w14:paraId="4E616B21"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「还有一身工服拿去当一当，七分钱，过几天总有法子的。」</w:t>
      </w:r>
    </w:p>
    <w:p w14:paraId="0A57B146"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但是，快走到家，看见那身衣服己经洗了晒在竹</w:t>
      </w:r>
      <w:proofErr w:type="gramStart"/>
      <w:r w:rsidRPr="00E24C63">
        <w:rPr>
          <w:rFonts w:ascii="宋体" w:eastAsia="宋体" w:hAnsi="宋体" w:cs="宋体" w:hint="eastAsia"/>
          <w:szCs w:val="21"/>
        </w:rPr>
        <w:t>竽</w:t>
      </w:r>
      <w:proofErr w:type="gramEnd"/>
      <w:r w:rsidRPr="00E24C63">
        <w:rPr>
          <w:rFonts w:ascii="宋体" w:eastAsia="宋体" w:hAnsi="宋体" w:cs="宋体" w:hint="eastAsia"/>
          <w:szCs w:val="21"/>
        </w:rPr>
        <w:t>上，青</w:t>
      </w:r>
      <w:proofErr w:type="gramStart"/>
      <w:r w:rsidRPr="00E24C63">
        <w:rPr>
          <w:rFonts w:ascii="宋体" w:eastAsia="宋体" w:hAnsi="宋体" w:cs="宋体" w:hint="eastAsia"/>
          <w:szCs w:val="21"/>
        </w:rPr>
        <w:t>颜色着</w:t>
      </w:r>
      <w:proofErr w:type="gramEnd"/>
      <w:r w:rsidRPr="00E24C63">
        <w:rPr>
          <w:rFonts w:ascii="宋体" w:eastAsia="宋体" w:hAnsi="宋体" w:cs="宋体" w:hint="eastAsia"/>
          <w:szCs w:val="21"/>
        </w:rPr>
        <w:t>了水，显得深黑了，在轻风里飘呀飘的。</w:t>
      </w:r>
    </w:p>
    <w:p w14:paraId="61388D90" w14:textId="77777777" w:rsidR="00E24C63" w:rsidRPr="00E24C63" w:rsidRDefault="00E24C63" w:rsidP="00E24C63">
      <w:pPr>
        <w:rPr>
          <w:rFonts w:ascii="宋体" w:eastAsia="宋体" w:hAnsi="宋体" w:cs="宋体"/>
          <w:szCs w:val="21"/>
        </w:rPr>
      </w:pPr>
      <w:bookmarkStart w:id="875" w:name="_Hlk25772515"/>
      <w:r w:rsidRPr="00E24C63">
        <w:rPr>
          <w:rFonts w:ascii="宋体" w:eastAsia="宋体" w:hAnsi="宋体" w:cs="宋体" w:hint="eastAsia"/>
          <w:szCs w:val="21"/>
        </w:rPr>
        <w:t>「再没有什么可当的了！」他这么想着，绝望使他伤心得要哭出来，</w:t>
      </w:r>
      <w:proofErr w:type="gramStart"/>
      <w:r w:rsidRPr="00E24C63">
        <w:rPr>
          <w:rFonts w:ascii="宋体" w:eastAsia="宋体" w:hAnsi="宋体" w:cs="宋体" w:hint="eastAsia"/>
          <w:szCs w:val="21"/>
        </w:rPr>
        <w:t>他溜看了</w:t>
      </w:r>
      <w:proofErr w:type="gramEnd"/>
      <w:r w:rsidRPr="00E24C63">
        <w:rPr>
          <w:rFonts w:ascii="宋体" w:eastAsia="宋体" w:hAnsi="宋体" w:cs="宋体" w:hint="eastAsia"/>
          <w:szCs w:val="21"/>
        </w:rPr>
        <w:t>一下，老婆女儿都没有看见他，他就回头飞跑</w:t>
      </w:r>
      <w:r w:rsidRPr="00E24C63">
        <w:rPr>
          <w:rFonts w:ascii="宋体" w:eastAsia="宋体" w:hAnsi="宋体" w:cs="宋体" w:hint="eastAsia"/>
          <w:color w:val="FF0000"/>
          <w:szCs w:val="21"/>
        </w:rPr>
        <w:t>着了</w:t>
      </w:r>
      <w:r w:rsidRPr="00E24C63">
        <w:rPr>
          <w:rFonts w:ascii="宋体" w:eastAsia="宋体" w:hAnsi="宋体" w:cs="宋体" w:hint="eastAsia"/>
          <w:szCs w:val="21"/>
        </w:rPr>
        <w:t>，脚下的高低好几次几乎使他跌下去。</w:t>
      </w:r>
    </w:p>
    <w:bookmarkEnd w:id="875"/>
    <w:p w14:paraId="519BC3EC"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他昏昏地去买了米，昏昏地走下</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瑯给毒热的太阳烧</w:t>
      </w:r>
      <w:proofErr w:type="gramStart"/>
      <w:r w:rsidRPr="00E24C63">
        <w:rPr>
          <w:rFonts w:ascii="宋体" w:eastAsia="宋体" w:hAnsi="宋体" w:cs="宋体" w:hint="eastAsia"/>
          <w:szCs w:val="21"/>
        </w:rPr>
        <w:t>炎着</w:t>
      </w:r>
      <w:proofErr w:type="gramEnd"/>
      <w:r w:rsidRPr="00E24C63">
        <w:rPr>
          <w:rFonts w:ascii="宋体" w:eastAsia="宋体" w:hAnsi="宋体" w:cs="宋体" w:hint="eastAsia"/>
          <w:szCs w:val="21"/>
        </w:rPr>
        <w:t>、烘</w:t>
      </w:r>
      <w:proofErr w:type="gramStart"/>
      <w:r w:rsidRPr="00E24C63">
        <w:rPr>
          <w:rFonts w:ascii="宋体" w:eastAsia="宋体" w:hAnsi="宋体" w:cs="宋体" w:hint="eastAsia"/>
          <w:szCs w:val="21"/>
        </w:rPr>
        <w:t>灼着</w:t>
      </w:r>
      <w:proofErr w:type="gramEnd"/>
      <w:r w:rsidRPr="00E24C63">
        <w:rPr>
          <w:rFonts w:ascii="宋体" w:eastAsia="宋体" w:hAnsi="宋体" w:cs="宋体" w:hint="eastAsia"/>
          <w:szCs w:val="21"/>
        </w:rPr>
        <w:t>。</w:t>
      </w:r>
    </w:p>
    <w:p w14:paraId="5FB8232D"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在金山沟旁边的显得矮小而且难看的椰子树，在孤干上生着的一簇叶子，安静得没有一个抖动。在山腰、在山谷、在</w:t>
      </w:r>
      <w:proofErr w:type="gramStart"/>
      <w:r w:rsidRPr="00E24C63">
        <w:rPr>
          <w:rFonts w:ascii="宋体" w:eastAsia="宋体" w:hAnsi="宋体" w:cs="宋体" w:hint="eastAsia"/>
          <w:szCs w:val="21"/>
        </w:rPr>
        <w:t>橡</w:t>
      </w:r>
      <w:proofErr w:type="gramEnd"/>
      <w:r w:rsidRPr="00E24C63">
        <w:rPr>
          <w:rFonts w:ascii="宋体" w:eastAsia="宋体" w:hAnsi="宋体" w:cs="宋体" w:hint="eastAsia"/>
          <w:szCs w:val="21"/>
        </w:rPr>
        <w:t>林，像在冒着一阵</w:t>
      </w:r>
      <w:proofErr w:type="gramStart"/>
      <w:r w:rsidRPr="00E24C63">
        <w:rPr>
          <w:rFonts w:ascii="宋体" w:eastAsia="宋体" w:hAnsi="宋体" w:cs="宋体" w:hint="eastAsia"/>
          <w:szCs w:val="21"/>
        </w:rPr>
        <w:t>阵</w:t>
      </w:r>
      <w:proofErr w:type="gramEnd"/>
      <w:r w:rsidRPr="00E24C63">
        <w:rPr>
          <w:rFonts w:ascii="宋体" w:eastAsia="宋体" w:hAnsi="宋体" w:cs="宋体" w:hint="eastAsia"/>
          <w:szCs w:val="21"/>
        </w:rPr>
        <w:t>淡淡的白蒙蒙的</w:t>
      </w:r>
      <w:proofErr w:type="gramStart"/>
      <w:r w:rsidRPr="00E24C63">
        <w:rPr>
          <w:rFonts w:ascii="宋体" w:eastAsia="宋体" w:hAnsi="宋体" w:cs="宋体" w:hint="eastAsia"/>
          <w:szCs w:val="21"/>
        </w:rPr>
        <w:t>蒸气</w:t>
      </w:r>
      <w:proofErr w:type="gramEnd"/>
      <w:r w:rsidRPr="00E24C63">
        <w:rPr>
          <w:rFonts w:ascii="宋体" w:eastAsia="宋体" w:hAnsi="宋体" w:cs="宋体" w:hint="eastAsia"/>
          <w:szCs w:val="21"/>
        </w:rPr>
        <w:t>，有如飘散了的炊烟，这</w:t>
      </w:r>
      <w:proofErr w:type="gramStart"/>
      <w:r w:rsidRPr="00E24C63">
        <w:rPr>
          <w:rFonts w:ascii="宋体" w:eastAsia="宋体" w:hAnsi="宋体" w:cs="宋体" w:hint="eastAsia"/>
          <w:szCs w:val="21"/>
        </w:rPr>
        <w:t>靠近着</w:t>
      </w:r>
      <w:proofErr w:type="gramEnd"/>
      <w:r w:rsidRPr="00E24C63">
        <w:rPr>
          <w:rFonts w:ascii="宋体" w:eastAsia="宋体" w:hAnsi="宋体" w:cs="宋体" w:hint="eastAsia"/>
          <w:szCs w:val="21"/>
        </w:rPr>
        <w:t>赤道的大地，也像一只热昏了的动物似的，在喘息了。</w:t>
      </w:r>
    </w:p>
    <w:p w14:paraId="362A6B83"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机器在轰响着，水笔在扫射着，张福仔的小溪的流水在潺潺地</w:t>
      </w:r>
      <w:proofErr w:type="gramStart"/>
      <w:r w:rsidRPr="00E24C63">
        <w:rPr>
          <w:rFonts w:ascii="宋体" w:eastAsia="宋体" w:hAnsi="宋体" w:cs="宋体" w:hint="eastAsia"/>
          <w:szCs w:val="21"/>
        </w:rPr>
        <w:t>喧叫着</w:t>
      </w:r>
      <w:proofErr w:type="gramEnd"/>
      <w:r w:rsidRPr="00E24C63">
        <w:rPr>
          <w:rFonts w:ascii="宋体" w:eastAsia="宋体" w:hAnsi="宋体" w:cs="宋体" w:hint="eastAsia"/>
          <w:szCs w:val="21"/>
        </w:rPr>
        <w:t>。他出奇地</w:t>
      </w:r>
      <w:proofErr w:type="gramStart"/>
      <w:r w:rsidRPr="00E24C63">
        <w:rPr>
          <w:rFonts w:ascii="宋体" w:eastAsia="宋体" w:hAnsi="宋体" w:cs="宋体" w:hint="eastAsia"/>
          <w:szCs w:val="21"/>
        </w:rPr>
        <w:t>烦燥</w:t>
      </w:r>
      <w:proofErr w:type="gramEnd"/>
      <w:r w:rsidRPr="00E24C63">
        <w:rPr>
          <w:rFonts w:ascii="宋体" w:eastAsia="宋体" w:hAnsi="宋体" w:cs="宋体" w:hint="eastAsia"/>
          <w:szCs w:val="21"/>
        </w:rPr>
        <w:t>、昏闷，觉得</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瑯里</w:t>
      </w:r>
      <w:proofErr w:type="gramStart"/>
      <w:r w:rsidRPr="00E24C63">
        <w:rPr>
          <w:rFonts w:ascii="宋体" w:eastAsia="宋体" w:hAnsi="宋体" w:cs="宋体" w:hint="eastAsia"/>
          <w:szCs w:val="21"/>
        </w:rPr>
        <w:t>矗</w:t>
      </w:r>
      <w:proofErr w:type="gramEnd"/>
      <w:r w:rsidRPr="00E24C63">
        <w:rPr>
          <w:rFonts w:ascii="宋体" w:eastAsia="宋体" w:hAnsi="宋体" w:cs="宋体" w:hint="eastAsia"/>
          <w:szCs w:val="21"/>
        </w:rPr>
        <w:t>起的小山石上，</w:t>
      </w:r>
      <w:proofErr w:type="gramStart"/>
      <w:r w:rsidRPr="00E24C63">
        <w:rPr>
          <w:rFonts w:ascii="宋体" w:eastAsia="宋体" w:hAnsi="宋体" w:cs="宋体" w:hint="eastAsia"/>
          <w:szCs w:val="21"/>
        </w:rPr>
        <w:t>像山坡一样</w:t>
      </w:r>
      <w:proofErr w:type="gramEnd"/>
      <w:r w:rsidRPr="00E24C63">
        <w:rPr>
          <w:rFonts w:ascii="宋体" w:eastAsia="宋体" w:hAnsi="宋体" w:cs="宋体" w:hint="eastAsia"/>
          <w:szCs w:val="21"/>
        </w:rPr>
        <w:t>倾斜的</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瑯壁上，要冒出火来了。</w:t>
      </w:r>
    </w:p>
    <w:p w14:paraId="146B453A"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高管工撑着雨伞来回地走动着，注视着每一个</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瑯工手里的工作。</w:t>
      </w:r>
    </w:p>
    <w:p w14:paraId="724B843B"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太阳才刚刚西斜了一点，在张福仔上面几丈远的地方，有一个</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瑯工连一声叫喊都没有，昏倒在小溪里，身子打击着流水，弄出重浊的声音。</w:t>
      </w:r>
    </w:p>
    <w:p w14:paraId="561CB42F"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接着周围喧哗了起来，高管工赶着过来，目光</w:t>
      </w:r>
      <w:proofErr w:type="gramStart"/>
      <w:r w:rsidRPr="00E24C63">
        <w:rPr>
          <w:rFonts w:ascii="宋体" w:eastAsia="宋体" w:hAnsi="宋体" w:cs="宋体" w:hint="eastAsia"/>
          <w:szCs w:val="21"/>
        </w:rPr>
        <w:t>横扫住</w:t>
      </w:r>
      <w:proofErr w:type="gramEnd"/>
      <w:r w:rsidRPr="00E24C63">
        <w:rPr>
          <w:rFonts w:ascii="宋体" w:eastAsia="宋体" w:hAnsi="宋体" w:cs="宋体" w:hint="eastAsia"/>
          <w:szCs w:val="21"/>
        </w:rPr>
        <w:t>了人声，叫二个人把他拉起来扶上</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瑯去，老是显得骚扰而又安静的</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瑯里，马上就照常进行着工作。虽然有些人看着扶上去的人，有些人为着自己的股酸痛在重重叹息了：</w:t>
      </w:r>
    </w:p>
    <w:p w14:paraId="26394684"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「明天说不定要轮到倒下去了！」</w:t>
      </w:r>
    </w:p>
    <w:p w14:paraId="7E530ED1"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一会儿，一个早班的</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瑯工来代替了他，那人还对张福仔他们说：</w:t>
      </w:r>
    </w:p>
    <w:p w14:paraId="536C5219"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「今天起我做夜班了。」</w:t>
      </w:r>
    </w:p>
    <w:p w14:paraId="7D9671C1"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张福仔的心上却飞来一个好念头，他低着头在静静地想着。</w:t>
      </w:r>
    </w:p>
    <w:p w14:paraId="0F96EFCE"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太阳落山了，他踏着朦胧暮色赶回家，今天要拿回米去煮粥。</w:t>
      </w:r>
    </w:p>
    <w:p w14:paraId="2C7A5A86"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吃了粥，难得地出去闲步一回；凉爽的晚风,使他劳倦的身子舒服了些。</w:t>
      </w:r>
    </w:p>
    <w:p w14:paraId="6CEF925B"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他舒服地睡上床，眼睛哭得红肿的老婆,不曾使他想过什么。</w:t>
      </w:r>
    </w:p>
    <w:p w14:paraId="3DCE986E"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第二天，天还没有亮，他就起身了，轻轻地拿了锄头，关上了门，去偷做</w:t>
      </w:r>
      <w:proofErr w:type="gramStart"/>
      <w:r w:rsidRPr="00E24C63">
        <w:rPr>
          <w:rFonts w:ascii="宋体" w:eastAsia="宋体" w:hAnsi="宋体" w:cs="宋体" w:hint="eastAsia"/>
          <w:szCs w:val="21"/>
        </w:rPr>
        <w:t>早班工</w:t>
      </w:r>
      <w:proofErr w:type="gramEnd"/>
      <w:r w:rsidRPr="00E24C63">
        <w:rPr>
          <w:rFonts w:ascii="宋体" w:eastAsia="宋体" w:hAnsi="宋体" w:cs="宋体" w:hint="eastAsia"/>
          <w:szCs w:val="21"/>
        </w:rPr>
        <w:t>了。</w:t>
      </w:r>
    </w:p>
    <w:p w14:paraId="39BA990A"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「昨天昏倒的人，还不会好的；那人又做</w:t>
      </w:r>
      <w:proofErr w:type="gramStart"/>
      <w:r w:rsidRPr="00E24C63">
        <w:rPr>
          <w:rFonts w:ascii="宋体" w:eastAsia="宋体" w:hAnsi="宋体" w:cs="宋体" w:hint="eastAsia"/>
          <w:szCs w:val="21"/>
        </w:rPr>
        <w:t>晚班工</w:t>
      </w:r>
      <w:proofErr w:type="gramEnd"/>
      <w:r w:rsidRPr="00E24C63">
        <w:rPr>
          <w:rFonts w:ascii="宋体" w:eastAsia="宋体" w:hAnsi="宋体" w:cs="宋体" w:hint="eastAsia"/>
          <w:szCs w:val="21"/>
        </w:rPr>
        <w:t>了。」他坚定地想。</w:t>
      </w:r>
    </w:p>
    <w:p w14:paraId="468DEFBF"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w:t>
      </w:r>
      <w:proofErr w:type="gramStart"/>
      <w:r w:rsidRPr="00E24C63">
        <w:rPr>
          <w:rFonts w:ascii="宋体" w:eastAsia="宋体" w:hAnsi="宋体" w:cs="宋体" w:hint="eastAsia"/>
          <w:szCs w:val="21"/>
        </w:rPr>
        <w:t>也许高</w:t>
      </w:r>
      <w:proofErr w:type="gramEnd"/>
      <w:r w:rsidRPr="00E24C63">
        <w:rPr>
          <w:rFonts w:ascii="宋体" w:eastAsia="宋体" w:hAnsi="宋体" w:cs="宋体" w:hint="eastAsia"/>
          <w:szCs w:val="21"/>
        </w:rPr>
        <w:t>管工叫了个人来,」但这</w:t>
      </w:r>
      <w:r w:rsidRPr="00E24C63">
        <w:rPr>
          <w:rFonts w:ascii="宋体" w:eastAsia="宋体" w:hAnsi="宋体" w:cs="宋体" w:hint="eastAsia"/>
          <w:color w:val="FF0000"/>
          <w:szCs w:val="21"/>
        </w:rPr>
        <w:t>想头</w:t>
      </w:r>
      <w:r w:rsidRPr="00E24C63">
        <w:rPr>
          <w:rFonts w:ascii="宋体" w:eastAsia="宋体" w:hAnsi="宋体" w:cs="宋体" w:hint="eastAsia"/>
          <w:szCs w:val="21"/>
        </w:rPr>
        <w:t>一下就消失了，因为他又想到：「只一次，做了工，高管工会给钱的；况且，他一向不曾</w:t>
      </w:r>
      <w:proofErr w:type="gramStart"/>
      <w:r w:rsidRPr="00E24C63">
        <w:rPr>
          <w:rFonts w:ascii="宋体" w:eastAsia="宋体" w:hAnsi="宋体" w:cs="宋体" w:hint="eastAsia"/>
          <w:szCs w:val="21"/>
        </w:rPr>
        <w:t>冲扰过</w:t>
      </w:r>
      <w:proofErr w:type="gramEnd"/>
      <w:r w:rsidRPr="00E24C63">
        <w:rPr>
          <w:rFonts w:ascii="宋体" w:eastAsia="宋体" w:hAnsi="宋体" w:cs="宋体" w:hint="eastAsia"/>
          <w:szCs w:val="21"/>
        </w:rPr>
        <w:t>他，一向是勤快而且诚实的</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瑯工呀！」他高兴得差点要叫了起来：</w:t>
      </w:r>
    </w:p>
    <w:p w14:paraId="4E33476E"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「二角二分，还了七分，还可以买二包米煮一餐饭吃，还可以买一点青菜下饭。」</w:t>
      </w:r>
    </w:p>
    <w:p w14:paraId="20482705"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张福仔起劲地工作着，含糊地回答别人的疑问。太阳顶在头上了，他可不觉得热，也不觉得腰酸背痛，他出奇地</w:t>
      </w:r>
      <w:proofErr w:type="gramStart"/>
      <w:r w:rsidRPr="00E24C63">
        <w:rPr>
          <w:rFonts w:ascii="宋体" w:eastAsia="宋体" w:hAnsi="宋体" w:cs="宋体" w:hint="eastAsia"/>
          <w:szCs w:val="21"/>
        </w:rPr>
        <w:t>兴奋着</w:t>
      </w:r>
      <w:proofErr w:type="gramEnd"/>
      <w:r w:rsidRPr="00E24C63">
        <w:rPr>
          <w:rFonts w:ascii="宋体" w:eastAsia="宋体" w:hAnsi="宋体" w:cs="宋体" w:hint="eastAsia"/>
          <w:szCs w:val="21"/>
        </w:rPr>
        <w:t>。</w:t>
      </w:r>
    </w:p>
    <w:p w14:paraId="0B0DBF6A"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高管工走过来，开头他</w:t>
      </w:r>
      <w:proofErr w:type="gramStart"/>
      <w:r w:rsidRPr="00E24C63">
        <w:rPr>
          <w:rFonts w:ascii="宋体" w:eastAsia="宋体" w:hAnsi="宋体" w:cs="宋体" w:hint="eastAsia"/>
          <w:szCs w:val="21"/>
        </w:rPr>
        <w:t>胆怯着</w:t>
      </w:r>
      <w:proofErr w:type="gramEnd"/>
      <w:r w:rsidRPr="00E24C63">
        <w:rPr>
          <w:rFonts w:ascii="宋体" w:eastAsia="宋体" w:hAnsi="宋体" w:cs="宋体" w:hint="eastAsia"/>
          <w:szCs w:val="21"/>
        </w:rPr>
        <w:t>会挨骂，想</w:t>
      </w:r>
      <w:proofErr w:type="gramStart"/>
      <w:r w:rsidRPr="00E24C63">
        <w:rPr>
          <w:rFonts w:ascii="宋体" w:eastAsia="宋体" w:hAnsi="宋体" w:cs="宋体" w:hint="eastAsia"/>
          <w:szCs w:val="21"/>
        </w:rPr>
        <w:t>着想着</w:t>
      </w:r>
      <w:proofErr w:type="gramEnd"/>
      <w:r w:rsidRPr="00E24C63">
        <w:rPr>
          <w:rFonts w:ascii="宋体" w:eastAsia="宋体" w:hAnsi="宋体" w:cs="宋体" w:hint="eastAsia"/>
          <w:szCs w:val="21"/>
        </w:rPr>
        <w:t>，就胆壮起来笑着招呼他，出呼意外地，高管工和悦地笑着，点点头不响的走了过去。</w:t>
      </w:r>
    </w:p>
    <w:p w14:paraId="2974FBC2"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太阳快爬到头顶了，五点钟起的</w:t>
      </w:r>
      <w:proofErr w:type="gramStart"/>
      <w:r w:rsidRPr="00E24C63">
        <w:rPr>
          <w:rFonts w:ascii="宋体" w:eastAsia="宋体" w:hAnsi="宋体" w:cs="宋体" w:hint="eastAsia"/>
          <w:szCs w:val="21"/>
        </w:rPr>
        <w:t>早班八</w:t>
      </w:r>
      <w:proofErr w:type="gramEnd"/>
      <w:r w:rsidRPr="00E24C63">
        <w:rPr>
          <w:rFonts w:ascii="宋体" w:eastAsia="宋体" w:hAnsi="宋体" w:cs="宋体" w:hint="eastAsia"/>
          <w:szCs w:val="21"/>
        </w:rPr>
        <w:t>点钟工作时间完了，晚班的</w:t>
      </w:r>
      <w:proofErr w:type="gramStart"/>
      <w:r w:rsidRPr="00E24C63">
        <w:rPr>
          <w:rFonts w:ascii="宋体" w:eastAsia="宋体" w:hAnsi="宋体" w:cs="宋体" w:hint="eastAsia"/>
          <w:szCs w:val="21"/>
        </w:rPr>
        <w:t>工人</w:t>
      </w:r>
      <w:r w:rsidRPr="00E24C63">
        <w:rPr>
          <w:rFonts w:ascii="宋体" w:eastAsia="宋体" w:hAnsi="宋体" w:cs="宋体" w:hint="eastAsia"/>
          <w:color w:val="FF0000"/>
          <w:szCs w:val="21"/>
        </w:rPr>
        <w:t>络续</w:t>
      </w:r>
      <w:r w:rsidRPr="00E24C63">
        <w:rPr>
          <w:rFonts w:ascii="宋体" w:eastAsia="宋体" w:hAnsi="宋体" w:cs="宋体" w:hint="eastAsia"/>
          <w:szCs w:val="21"/>
        </w:rPr>
        <w:t>走</w:t>
      </w:r>
      <w:proofErr w:type="gramEnd"/>
      <w:r w:rsidRPr="00E24C63">
        <w:rPr>
          <w:rFonts w:ascii="宋体" w:eastAsia="宋体" w:hAnsi="宋体" w:cs="宋体" w:hint="eastAsia"/>
          <w:szCs w:val="21"/>
        </w:rPr>
        <w:t>了下去，有人招呼着张福仔：</w:t>
      </w:r>
    </w:p>
    <w:p w14:paraId="07EB0870"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「今天</w:t>
      </w:r>
      <w:proofErr w:type="gramStart"/>
      <w:r w:rsidRPr="00E24C63">
        <w:rPr>
          <w:rFonts w:ascii="宋体" w:eastAsia="宋体" w:hAnsi="宋体" w:cs="宋体" w:hint="eastAsia"/>
          <w:szCs w:val="21"/>
        </w:rPr>
        <w:t>你算早呀</w:t>
      </w:r>
      <w:proofErr w:type="gramEnd"/>
      <w:r w:rsidRPr="00E24C63">
        <w:rPr>
          <w:rFonts w:ascii="宋体" w:eastAsia="宋体" w:hAnsi="宋体" w:cs="宋体" w:hint="eastAsia"/>
          <w:szCs w:val="21"/>
        </w:rPr>
        <w:t>！」</w:t>
      </w:r>
    </w:p>
    <w:p w14:paraId="5EAF64B0" w14:textId="77777777" w:rsidR="00E24C63" w:rsidRPr="00E24C63" w:rsidRDefault="00E24C63" w:rsidP="00E24C63">
      <w:pPr>
        <w:rPr>
          <w:rFonts w:ascii="宋体" w:eastAsia="宋体" w:hAnsi="宋体" w:cs="宋体"/>
          <w:szCs w:val="21"/>
        </w:rPr>
      </w:pPr>
      <w:proofErr w:type="gramStart"/>
      <w:r w:rsidRPr="00E24C63">
        <w:rPr>
          <w:rFonts w:ascii="宋体" w:eastAsia="宋体" w:hAnsi="宋体" w:cs="宋体" w:hint="eastAsia"/>
          <w:szCs w:val="21"/>
        </w:rPr>
        <w:lastRenderedPageBreak/>
        <w:t>张福仔点点头</w:t>
      </w:r>
      <w:proofErr w:type="gramEnd"/>
      <w:r w:rsidRPr="00E24C63">
        <w:rPr>
          <w:rFonts w:ascii="宋体" w:eastAsia="宋体" w:hAnsi="宋体" w:cs="宋体" w:hint="eastAsia"/>
          <w:szCs w:val="21"/>
        </w:rPr>
        <w:t>不曾说什么，回头跟着大家爬上</w:t>
      </w:r>
      <w:proofErr w:type="gramStart"/>
      <w:r w:rsidRPr="00E24C63">
        <w:rPr>
          <w:rFonts w:ascii="宋体" w:eastAsia="宋体" w:hAnsi="宋体" w:cs="宋体" w:hint="eastAsia"/>
          <w:szCs w:val="21"/>
        </w:rPr>
        <w:t>弗琅</w:t>
      </w:r>
      <w:proofErr w:type="gramEnd"/>
      <w:r w:rsidRPr="00E24C63">
        <w:rPr>
          <w:rFonts w:ascii="宋体" w:eastAsia="宋体" w:hAnsi="宋体" w:cs="宋体" w:hint="eastAsia"/>
          <w:szCs w:val="21"/>
        </w:rPr>
        <w:t>去领工钱；他赶着还要回来下</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瑯去做晚班工，抢着几步走在人群前头。</w:t>
      </w:r>
    </w:p>
    <w:p w14:paraId="09B69007"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「你也昏了，还不下</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瑯去做工？」高管工拿着一个</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瑯工的工钱的手突然缩了回去，瞪着眼，厉声地</w:t>
      </w:r>
      <w:proofErr w:type="gramStart"/>
      <w:r w:rsidRPr="00E24C63">
        <w:rPr>
          <w:rFonts w:ascii="宋体" w:eastAsia="宋体" w:hAnsi="宋体" w:cs="宋体" w:hint="eastAsia"/>
          <w:szCs w:val="21"/>
        </w:rPr>
        <w:t>叱责着</w:t>
      </w:r>
      <w:proofErr w:type="gramEnd"/>
      <w:r w:rsidRPr="00E24C63">
        <w:rPr>
          <w:rFonts w:ascii="宋体" w:eastAsia="宋体" w:hAnsi="宋体" w:cs="宋体" w:hint="eastAsia"/>
          <w:szCs w:val="21"/>
        </w:rPr>
        <w:t>他。</w:t>
      </w:r>
    </w:p>
    <w:p w14:paraId="3BC01916"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「我……做了早……班工……。」张福仔的身子剧烈地</w:t>
      </w:r>
      <w:proofErr w:type="gramStart"/>
      <w:r w:rsidRPr="00E24C63">
        <w:rPr>
          <w:rFonts w:ascii="宋体" w:eastAsia="宋体" w:hAnsi="宋体" w:cs="宋体" w:hint="eastAsia"/>
          <w:szCs w:val="21"/>
        </w:rPr>
        <w:t>抖索着</w:t>
      </w:r>
      <w:proofErr w:type="gramEnd"/>
      <w:r w:rsidRPr="00E24C63">
        <w:rPr>
          <w:rFonts w:ascii="宋体" w:eastAsia="宋体" w:hAnsi="宋体" w:cs="宋体" w:hint="eastAsia"/>
          <w:szCs w:val="21"/>
        </w:rPr>
        <w:t>，说话也抖索得不成腔调了。</w:t>
      </w:r>
    </w:p>
    <w:p w14:paraId="538F31D7"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「快下去，人家忙得要死还来烦。」高管工一手推开了他，把工钱给了别一个</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瑯工。</w:t>
      </w:r>
    </w:p>
    <w:p w14:paraId="3777DE92"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「我做了工，你看见的呀！」</w:t>
      </w:r>
      <w:proofErr w:type="gramStart"/>
      <w:r w:rsidRPr="00E24C63">
        <w:rPr>
          <w:rFonts w:ascii="宋体" w:eastAsia="宋体" w:hAnsi="宋体" w:cs="宋体" w:hint="eastAsia"/>
          <w:szCs w:val="21"/>
        </w:rPr>
        <w:t>张福仔像受</w:t>
      </w:r>
      <w:proofErr w:type="gramEnd"/>
      <w:r w:rsidRPr="00E24C63">
        <w:rPr>
          <w:rFonts w:ascii="宋体" w:eastAsia="宋体" w:hAnsi="宋体" w:cs="宋体" w:hint="eastAsia"/>
          <w:szCs w:val="21"/>
        </w:rPr>
        <w:t>了弥天的大冤似的流下眼泪来。</w:t>
      </w:r>
    </w:p>
    <w:p w14:paraId="0CA25C3C"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「看见有什么用，你不知道你是在什么时候做工的么？」高管工暴怒了。</w:t>
      </w:r>
    </w:p>
    <w:p w14:paraId="4BB9316E"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张福仔伤心地哭了，不知道说什么话好.，而高管工理直气壮地接下说了：</w:t>
      </w:r>
    </w:p>
    <w:p w14:paraId="1AAA1551"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「要是像你那样偷抢着做工就有钱，什么人不要来抢做，偷做？这边失业的</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瑯工可以挤破这个</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瑯,大家不要争抢殴打得头破血流吗？况且，你要我高管工垫出这一注工钱么？」</w:t>
      </w:r>
    </w:p>
    <w:p w14:paraId="0A007B6D"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「但是今天的确少了一个</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瑯工做了。」旁边有一个</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瑯工看着，听着，不服气了，冲前了几步争辩着。</w:t>
      </w:r>
    </w:p>
    <w:p w14:paraId="4F8BC483"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张福仔给这旁人的打抱不平的义愤刺激着，使他一下子前前后后想着自己几年来的做着</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瑯工的日子，想着高管工，</w:t>
      </w:r>
      <w:proofErr w:type="gramStart"/>
      <w:r w:rsidRPr="00E24C63">
        <w:rPr>
          <w:rFonts w:ascii="宋体" w:eastAsia="宋体" w:hAnsi="宋体" w:cs="宋体" w:hint="eastAsia"/>
          <w:szCs w:val="21"/>
        </w:rPr>
        <w:t>想着张伍他们</w:t>
      </w:r>
      <w:proofErr w:type="gramEnd"/>
      <w:r w:rsidRPr="00E24C63">
        <w:rPr>
          <w:rFonts w:ascii="宋体" w:eastAsia="宋体" w:hAnsi="宋体" w:cs="宋体" w:hint="eastAsia"/>
          <w:szCs w:val="21"/>
        </w:rPr>
        <w:t>，使他在绝望中抖起了一股胆壮的，从来也不曾有过的勇气，大声高叫着：</w:t>
      </w:r>
    </w:p>
    <w:p w14:paraId="3FFEAD1B"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「你看见了的时候又不叫我走。」</w:t>
      </w:r>
    </w:p>
    <w:p w14:paraId="2843C4A5"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先前说话的那个</w:t>
      </w:r>
      <w:proofErr w:type="gramStart"/>
      <w:r w:rsidRPr="00E24C63">
        <w:rPr>
          <w:rFonts w:ascii="宋体" w:eastAsia="宋体" w:hAnsi="宋体" w:cs="宋体" w:hint="eastAsia"/>
          <w:szCs w:val="21"/>
        </w:rPr>
        <w:t>弗耽</w:t>
      </w:r>
      <w:proofErr w:type="gramEnd"/>
      <w:r w:rsidRPr="00E24C63">
        <w:rPr>
          <w:rFonts w:ascii="宋体" w:eastAsia="宋体" w:hAnsi="宋体" w:cs="宋体" w:hint="eastAsia"/>
          <w:szCs w:val="21"/>
        </w:rPr>
        <w:t>工，睁大的眼睛里要冒出火来；但是他却回头像命令似的对张福仔说：「下</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瑯去做了吧，这年份，说什么，吃一点亏，</w:t>
      </w:r>
      <w:proofErr w:type="gramStart"/>
      <w:r w:rsidRPr="00E24C63">
        <w:rPr>
          <w:rFonts w:ascii="宋体" w:eastAsia="宋体" w:hAnsi="宋体" w:cs="宋体" w:hint="eastAsia"/>
          <w:szCs w:val="21"/>
        </w:rPr>
        <w:t>不</w:t>
      </w:r>
      <w:proofErr w:type="gramEnd"/>
      <w:r w:rsidRPr="00E24C63">
        <w:rPr>
          <w:rFonts w:ascii="宋体" w:eastAsia="宋体" w:hAnsi="宋体" w:cs="宋体" w:hint="eastAsia"/>
          <w:szCs w:val="21"/>
        </w:rPr>
        <w:t>饿死</w:t>
      </w:r>
      <w:proofErr w:type="gramStart"/>
      <w:r w:rsidRPr="00E24C63">
        <w:rPr>
          <w:rFonts w:ascii="宋体" w:eastAsia="宋体" w:hAnsi="宋体" w:cs="宋体" w:hint="eastAsia"/>
          <w:szCs w:val="21"/>
        </w:rPr>
        <w:t>自已</w:t>
      </w:r>
      <w:proofErr w:type="gramEnd"/>
      <w:r w:rsidRPr="00E24C63">
        <w:rPr>
          <w:rFonts w:ascii="宋体" w:eastAsia="宋体" w:hAnsi="宋体" w:cs="宋体" w:hint="eastAsia"/>
          <w:szCs w:val="21"/>
        </w:rPr>
        <w:t>，</w:t>
      </w:r>
      <w:proofErr w:type="gramStart"/>
      <w:r w:rsidRPr="00E24C63">
        <w:rPr>
          <w:rFonts w:ascii="宋体" w:eastAsia="宋体" w:hAnsi="宋体" w:cs="宋体" w:hint="eastAsia"/>
          <w:szCs w:val="21"/>
        </w:rPr>
        <w:t>不</w:t>
      </w:r>
      <w:proofErr w:type="gramEnd"/>
      <w:r w:rsidRPr="00E24C63">
        <w:rPr>
          <w:rFonts w:ascii="宋体" w:eastAsia="宋体" w:hAnsi="宋体" w:cs="宋体" w:hint="eastAsia"/>
          <w:szCs w:val="21"/>
        </w:rPr>
        <w:t>饿死一家人，还不好么？」张福仔迟疑了一下，恨恨的从鼻子里吹出哼哼的声音，就苦痛地，悻悻地拖着锄头走下</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瑯去。</w:t>
      </w:r>
    </w:p>
    <w:p w14:paraId="4ADBADA1" w14:textId="77777777" w:rsidR="00E24C63" w:rsidRPr="00E24C63" w:rsidRDefault="00E24C63" w:rsidP="00E24C63">
      <w:pPr>
        <w:rPr>
          <w:rFonts w:ascii="宋体" w:eastAsia="宋体" w:hAnsi="宋体" w:cs="宋体"/>
          <w:szCs w:val="21"/>
        </w:rPr>
      </w:pP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瑯里的骚扰声，太阳的毒热，他自己</w:t>
      </w:r>
      <w:proofErr w:type="gramStart"/>
      <w:r w:rsidRPr="00E24C63">
        <w:rPr>
          <w:rFonts w:ascii="宋体" w:eastAsia="宋体" w:hAnsi="宋体" w:cs="宋体" w:hint="eastAsia"/>
          <w:szCs w:val="21"/>
        </w:rPr>
        <w:t>锄下的坭</w:t>
      </w:r>
      <w:proofErr w:type="gramEnd"/>
      <w:r w:rsidRPr="00E24C63">
        <w:rPr>
          <w:rFonts w:ascii="宋体" w:eastAsia="宋体" w:hAnsi="宋体" w:cs="宋体" w:hint="eastAsia"/>
          <w:szCs w:val="21"/>
        </w:rPr>
        <w:t>土（泥土）和</w:t>
      </w:r>
      <w:proofErr w:type="gramStart"/>
      <w:r w:rsidRPr="00E24C63">
        <w:rPr>
          <w:rFonts w:ascii="宋体" w:eastAsia="宋体" w:hAnsi="宋体" w:cs="宋体" w:hint="eastAsia"/>
          <w:szCs w:val="21"/>
        </w:rPr>
        <w:t>搅动着</w:t>
      </w:r>
      <w:proofErr w:type="gramEnd"/>
      <w:r w:rsidRPr="00E24C63">
        <w:rPr>
          <w:rFonts w:ascii="宋体" w:eastAsia="宋体" w:hAnsi="宋体" w:cs="宋体" w:hint="eastAsia"/>
          <w:szCs w:val="21"/>
        </w:rPr>
        <w:t>的溪水，也都不曾注意到；他昏昏沉沉在想着、想着。</w:t>
      </w:r>
    </w:p>
    <w:p w14:paraId="68A0E276"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一直到太阳下山，他并不曾再为那一餐饭为那点青菜难过；只是张妈和他女儿的影子，那个昏倒的人的影子，在他眼前阵阵的昏花里</w:t>
      </w:r>
      <w:proofErr w:type="gramStart"/>
      <w:r w:rsidRPr="00E24C63">
        <w:rPr>
          <w:rFonts w:ascii="宋体" w:eastAsia="宋体" w:hAnsi="宋体" w:cs="宋体" w:hint="eastAsia"/>
          <w:szCs w:val="21"/>
        </w:rPr>
        <w:t>出没着</w:t>
      </w:r>
      <w:proofErr w:type="gramEnd"/>
      <w:r w:rsidRPr="00E24C63">
        <w:rPr>
          <w:rFonts w:ascii="宋体" w:eastAsia="宋体" w:hAnsi="宋体" w:cs="宋体" w:hint="eastAsia"/>
          <w:szCs w:val="21"/>
        </w:rPr>
        <w:t>，好几次使他摇晃了几下，险些儿跌倒下去。</w:t>
      </w:r>
    </w:p>
    <w:p w14:paraId="7F1CB50F"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爬上了</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瑯去领工钱的时候，高管工叫他等一等，他也就恨恨地看着大家领了工钱走开去。他不曾有点儿害怕，提心吊胆的</w:t>
      </w:r>
      <w:proofErr w:type="gramStart"/>
      <w:r w:rsidRPr="00E24C63">
        <w:rPr>
          <w:rFonts w:ascii="宋体" w:eastAsia="宋体" w:hAnsi="宋体" w:cs="宋体" w:hint="eastAsia"/>
          <w:szCs w:val="21"/>
        </w:rPr>
        <w:t>凝想着</w:t>
      </w:r>
      <w:proofErr w:type="gramEnd"/>
      <w:r w:rsidRPr="00E24C63">
        <w:rPr>
          <w:rFonts w:ascii="宋体" w:eastAsia="宋体" w:hAnsi="宋体" w:cs="宋体" w:hint="eastAsia"/>
          <w:szCs w:val="21"/>
        </w:rPr>
        <w:t>将要有什么样的祸害袭来。他只模糊地</w:t>
      </w:r>
      <w:proofErr w:type="gramStart"/>
      <w:r w:rsidRPr="00E24C63">
        <w:rPr>
          <w:rFonts w:ascii="宋体" w:eastAsia="宋体" w:hAnsi="宋体" w:cs="宋体" w:hint="eastAsia"/>
          <w:szCs w:val="21"/>
        </w:rPr>
        <w:t>意识着</w:t>
      </w:r>
      <w:proofErr w:type="gramEnd"/>
      <w:r w:rsidRPr="00E24C63">
        <w:rPr>
          <w:rFonts w:ascii="宋体" w:eastAsia="宋体" w:hAnsi="宋体" w:cs="宋体" w:hint="eastAsia"/>
          <w:szCs w:val="21"/>
        </w:rPr>
        <w:t>，要像</w:t>
      </w:r>
      <w:proofErr w:type="gramStart"/>
      <w:r w:rsidRPr="00E24C63">
        <w:rPr>
          <w:rFonts w:ascii="宋体" w:eastAsia="宋体" w:hAnsi="宋体" w:cs="宋体" w:hint="eastAsia"/>
          <w:szCs w:val="21"/>
        </w:rPr>
        <w:t>张伍一样</w:t>
      </w:r>
      <w:proofErr w:type="gramEnd"/>
      <w:r w:rsidRPr="00E24C63">
        <w:rPr>
          <w:rFonts w:ascii="宋体" w:eastAsia="宋体" w:hAnsi="宋体" w:cs="宋体" w:hint="eastAsia"/>
          <w:szCs w:val="21"/>
        </w:rPr>
        <w:t>把他年长月积压下来的劳苦、冤气，一下子发作了出去，然后自己</w:t>
      </w:r>
      <w:proofErr w:type="gramStart"/>
      <w:r w:rsidRPr="00E24C63">
        <w:rPr>
          <w:rFonts w:ascii="宋体" w:eastAsia="宋体" w:hAnsi="宋体" w:cs="宋体" w:hint="eastAsia"/>
          <w:szCs w:val="21"/>
        </w:rPr>
        <w:t>干干净净躲下马路</w:t>
      </w:r>
      <w:proofErr w:type="gramEnd"/>
      <w:r w:rsidRPr="00E24C63">
        <w:rPr>
          <w:rFonts w:ascii="宋体" w:eastAsia="宋体" w:hAnsi="宋体" w:cs="宋体" w:hint="eastAsia"/>
          <w:szCs w:val="21"/>
        </w:rPr>
        <w:t>去让奔驰着的</w:t>
      </w:r>
      <w:proofErr w:type="gramStart"/>
      <w:r w:rsidRPr="00E24C63">
        <w:rPr>
          <w:rFonts w:ascii="宋体" w:eastAsia="宋体" w:hAnsi="宋体" w:cs="宋体" w:hint="eastAsia"/>
          <w:szCs w:val="21"/>
        </w:rPr>
        <w:t>汽车去辗死</w:t>
      </w:r>
      <w:proofErr w:type="gramEnd"/>
      <w:r w:rsidRPr="00E24C63">
        <w:rPr>
          <w:rFonts w:ascii="宋体" w:eastAsia="宋体" w:hAnsi="宋体" w:cs="宋体" w:hint="eastAsia"/>
          <w:szCs w:val="21"/>
        </w:rPr>
        <w:t>；老婆、女儿，此刻也不再存在他的脑子里了。</w:t>
      </w:r>
    </w:p>
    <w:p w14:paraId="0B5B0BBF"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几十个</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瑯工都走开了，然后高管工严厉地叫了他前去。</w:t>
      </w:r>
    </w:p>
    <w:p w14:paraId="3EDE4546"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「这里是二角五分，国家也不必再捐你的了，让你去买点青菜吃吧！」高管工点动着手里的二个角子和五个铜板，轻声地，不愿意地说着；角子铜板在他手心里阵阵地呼啸着。</w:t>
      </w:r>
    </w:p>
    <w:p w14:paraId="701472AE"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像不曾有人在张福</w:t>
      </w:r>
      <w:proofErr w:type="gramStart"/>
      <w:r w:rsidRPr="00E24C63">
        <w:rPr>
          <w:rFonts w:ascii="宋体" w:eastAsia="宋体" w:hAnsi="宋体" w:cs="宋体" w:hint="eastAsia"/>
          <w:szCs w:val="21"/>
        </w:rPr>
        <w:t>仔面前</w:t>
      </w:r>
      <w:proofErr w:type="gramEnd"/>
      <w:r w:rsidRPr="00E24C63">
        <w:rPr>
          <w:rFonts w:ascii="宋体" w:eastAsia="宋体" w:hAnsi="宋体" w:cs="宋体" w:hint="eastAsia"/>
          <w:szCs w:val="21"/>
        </w:rPr>
        <w:t>说话似的，他一点也没有</w:t>
      </w:r>
      <w:proofErr w:type="gramStart"/>
      <w:r w:rsidRPr="00E24C63">
        <w:rPr>
          <w:rFonts w:ascii="宋体" w:eastAsia="宋体" w:hAnsi="宋体" w:cs="宋体" w:hint="eastAsia"/>
          <w:szCs w:val="21"/>
        </w:rPr>
        <w:t>感触着</w:t>
      </w:r>
      <w:proofErr w:type="gramEnd"/>
      <w:r w:rsidRPr="00E24C63">
        <w:rPr>
          <w:rFonts w:ascii="宋体" w:eastAsia="宋体" w:hAnsi="宋体" w:cs="宋体" w:hint="eastAsia"/>
          <w:szCs w:val="21"/>
        </w:rPr>
        <w:t>沉默着；高管工看看他，笑笑就厉声说下去：</w:t>
      </w:r>
    </w:p>
    <w:p w14:paraId="5B807EC3"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「你忙着管闲事，种蔬菜，常常迟下</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瑯；明天你索性不要下去了。工钱拿去！」末了的一句话，是恶毒的叱骂了。</w:t>
      </w:r>
    </w:p>
    <w:p w14:paraId="6B8BDAED"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张福仔却像一个木偶似地，一声不响的接下了钱来，拼命地捏紧着，像要把它们捏成粉末。</w:t>
      </w:r>
    </w:p>
    <w:p w14:paraId="6F5A9900"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「告诉你：安分一点，工房还让你住下去，反正公司还不用。」高管工突然提高了声音说下去：「但是，你不要妄想种什么蔬菜，你不知道那是公司的属地吗？随便让一个</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瑯工去垦种，公司有多少地方？大家不要</w:t>
      </w:r>
      <w:proofErr w:type="gramStart"/>
      <w:r w:rsidRPr="00E24C63">
        <w:rPr>
          <w:rFonts w:ascii="宋体" w:eastAsia="宋体" w:hAnsi="宋体" w:cs="宋体" w:hint="eastAsia"/>
          <w:szCs w:val="21"/>
        </w:rPr>
        <w:t>争抢着</w:t>
      </w:r>
      <w:proofErr w:type="gramEnd"/>
      <w:r w:rsidRPr="00E24C63">
        <w:rPr>
          <w:rFonts w:ascii="宋体" w:eastAsia="宋体" w:hAnsi="宋体" w:cs="宋体" w:hint="eastAsia"/>
          <w:szCs w:val="21"/>
        </w:rPr>
        <w:t>打得血流成河吗？你想，你想一想，张福仔！」</w:t>
      </w:r>
    </w:p>
    <w:p w14:paraId="01AC8C37"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张福</w:t>
      </w:r>
      <w:proofErr w:type="gramStart"/>
      <w:r w:rsidRPr="00E24C63">
        <w:rPr>
          <w:rFonts w:ascii="宋体" w:eastAsia="宋体" w:hAnsi="宋体" w:cs="宋体" w:hint="eastAsia"/>
          <w:szCs w:val="21"/>
        </w:rPr>
        <w:t>仔看见高</w:t>
      </w:r>
      <w:proofErr w:type="gramEnd"/>
      <w:r w:rsidRPr="00E24C63">
        <w:rPr>
          <w:rFonts w:ascii="宋体" w:eastAsia="宋体" w:hAnsi="宋体" w:cs="宋体" w:hint="eastAsia"/>
          <w:szCs w:val="21"/>
        </w:rPr>
        <w:t>管工挥动着的手一下变成了野兽的利爪，嘴巴也扩大起来像一个有齿的</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瑯；二个眼眶在冒着烟火，接着就烧起熊熊的火焰来。</w:t>
      </w:r>
    </w:p>
    <w:p w14:paraId="538BCD28"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突然张福</w:t>
      </w:r>
      <w:proofErr w:type="gramStart"/>
      <w:r w:rsidRPr="00E24C63">
        <w:rPr>
          <w:rFonts w:ascii="宋体" w:eastAsia="宋体" w:hAnsi="宋体" w:cs="宋体" w:hint="eastAsia"/>
          <w:szCs w:val="21"/>
        </w:rPr>
        <w:t>仔看见</w:t>
      </w:r>
      <w:proofErr w:type="gramEnd"/>
      <w:r w:rsidRPr="00E24C63">
        <w:rPr>
          <w:rFonts w:ascii="宋体" w:eastAsia="宋体" w:hAnsi="宋体" w:cs="宋体" w:hint="eastAsia"/>
          <w:szCs w:val="21"/>
        </w:rPr>
        <w:t>这只野兽猛然地扑向他来了，他转身就奔跳着逃走了；前面的山丘，树林的黑影，向他直冲过来，他以出奇的矫捷的步伐奔跑着，一直不曾说话，只是</w:t>
      </w:r>
      <w:proofErr w:type="gramStart"/>
      <w:r w:rsidRPr="00E24C63">
        <w:rPr>
          <w:rFonts w:ascii="宋体" w:eastAsia="宋体" w:hAnsi="宋体" w:cs="宋体" w:hint="eastAsia"/>
          <w:szCs w:val="21"/>
        </w:rPr>
        <w:t>时时像喊救命</w:t>
      </w:r>
      <w:proofErr w:type="gramEnd"/>
      <w:r w:rsidRPr="00E24C63">
        <w:rPr>
          <w:rFonts w:ascii="宋体" w:eastAsia="宋体" w:hAnsi="宋体" w:cs="宋体" w:hint="eastAsia"/>
          <w:szCs w:val="21"/>
        </w:rPr>
        <w:t>一</w:t>
      </w:r>
      <w:r w:rsidRPr="00E24C63">
        <w:rPr>
          <w:rFonts w:ascii="宋体" w:eastAsia="宋体" w:hAnsi="宋体" w:cs="宋体" w:hint="eastAsia"/>
          <w:szCs w:val="21"/>
        </w:rPr>
        <w:lastRenderedPageBreak/>
        <w:t>样</w:t>
      </w:r>
      <w:proofErr w:type="gramStart"/>
      <w:r w:rsidRPr="00E24C63">
        <w:rPr>
          <w:rFonts w:ascii="宋体" w:eastAsia="宋体" w:hAnsi="宋体" w:cs="宋体" w:hint="eastAsia"/>
          <w:szCs w:val="21"/>
        </w:rPr>
        <w:t>惨叫着</w:t>
      </w:r>
      <w:proofErr w:type="gramEnd"/>
      <w:r w:rsidRPr="00E24C63">
        <w:rPr>
          <w:rFonts w:ascii="宋体" w:eastAsia="宋体" w:hAnsi="宋体" w:cs="宋体" w:hint="eastAsia"/>
          <w:szCs w:val="21"/>
        </w:rPr>
        <w:t>。</w:t>
      </w:r>
    </w:p>
    <w:p w14:paraId="354A53B2"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快跑到家，那个矮小的熟悉的亚荅屋的影子，使他一下清醒了过来似的，他突然站住了！</w:t>
      </w:r>
    </w:p>
    <w:p w14:paraId="7F79AE2D"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站立着，他一点不曾觉得在急喘，汗</w:t>
      </w:r>
      <w:proofErr w:type="gramStart"/>
      <w:r w:rsidRPr="00E24C63">
        <w:rPr>
          <w:rFonts w:ascii="宋体" w:eastAsia="宋体" w:hAnsi="宋体" w:cs="宋体" w:hint="eastAsia"/>
          <w:szCs w:val="21"/>
        </w:rPr>
        <w:t>像山</w:t>
      </w:r>
      <w:proofErr w:type="gramEnd"/>
      <w:r w:rsidRPr="00E24C63">
        <w:rPr>
          <w:rFonts w:ascii="宋体" w:eastAsia="宋体" w:hAnsi="宋体" w:cs="宋体" w:hint="eastAsia"/>
          <w:szCs w:val="21"/>
        </w:rPr>
        <w:t>溪的泉水一样在流着。</w:t>
      </w:r>
    </w:p>
    <w:p w14:paraId="7A1BDE5E"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没有风，山野是静静的；没有月亮，没有星，山野是黑黑的。</w:t>
      </w:r>
    </w:p>
    <w:p w14:paraId="1A2EBD41"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张福仔站立着，抑制着喘息老一会，就决然地</w:t>
      </w:r>
      <w:proofErr w:type="gramStart"/>
      <w:r w:rsidRPr="00E24C63">
        <w:rPr>
          <w:rFonts w:ascii="宋体" w:eastAsia="宋体" w:hAnsi="宋体" w:cs="宋体" w:hint="eastAsia"/>
          <w:szCs w:val="21"/>
        </w:rPr>
        <w:t>走向街场去了</w:t>
      </w:r>
      <w:proofErr w:type="gramEnd"/>
      <w:r w:rsidRPr="00E24C63">
        <w:rPr>
          <w:rFonts w:ascii="宋体" w:eastAsia="宋体" w:hAnsi="宋体" w:cs="宋体" w:hint="eastAsia"/>
          <w:szCs w:val="21"/>
        </w:rPr>
        <w:t>。</w:t>
      </w:r>
    </w:p>
    <w:p w14:paraId="0E1F18E5"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他显得出奇安静，走进咖啡店，以抖索的声音，叫来一杯浓咖啡，好像滚热的咖啡不会</w:t>
      </w:r>
      <w:proofErr w:type="gramStart"/>
      <w:r w:rsidRPr="00E24C63">
        <w:rPr>
          <w:rFonts w:ascii="宋体" w:eastAsia="宋体" w:hAnsi="宋体" w:cs="宋体" w:hint="eastAsia"/>
          <w:szCs w:val="21"/>
        </w:rPr>
        <w:t>烫痛他似的</w:t>
      </w:r>
      <w:proofErr w:type="gramEnd"/>
      <w:r w:rsidRPr="00E24C63">
        <w:rPr>
          <w:rFonts w:ascii="宋体" w:eastAsia="宋体" w:hAnsi="宋体" w:cs="宋体" w:hint="eastAsia"/>
          <w:szCs w:val="21"/>
        </w:rPr>
        <w:t>，二三口就吞了下去，付了钱匆匆走出来。</w:t>
      </w:r>
    </w:p>
    <w:p w14:paraId="5A0AB818"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对面的戏院里锣鼓喧天地在打闹着，他清醒地走去买了一张一角的戏票走进去。但是，一坐下来，舞台上的戏人花花绿绿的衣服晃动得他头昏眼花，锣鼓更打闹得受不了；没有一会儿，他又匆匆地走了出来。</w:t>
      </w:r>
    </w:p>
    <w:p w14:paraId="684565AE"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他在暗淡的街头</w:t>
      </w:r>
      <w:proofErr w:type="gramStart"/>
      <w:r w:rsidRPr="00E24C63">
        <w:rPr>
          <w:rFonts w:ascii="宋体" w:eastAsia="宋体" w:hAnsi="宋体" w:cs="宋体" w:hint="eastAsia"/>
          <w:szCs w:val="21"/>
        </w:rPr>
        <w:t>踯躅着</w:t>
      </w:r>
      <w:proofErr w:type="gramEnd"/>
      <w:r w:rsidRPr="00E24C63">
        <w:rPr>
          <w:rFonts w:ascii="宋体" w:eastAsia="宋体" w:hAnsi="宋体" w:cs="宋体" w:hint="eastAsia"/>
          <w:szCs w:val="21"/>
        </w:rPr>
        <w:t>、</w:t>
      </w:r>
      <w:proofErr w:type="gramStart"/>
      <w:r w:rsidRPr="00E24C63">
        <w:rPr>
          <w:rFonts w:ascii="宋体" w:eastAsia="宋体" w:hAnsi="宋体" w:cs="宋体" w:hint="eastAsia"/>
          <w:szCs w:val="21"/>
        </w:rPr>
        <w:t>踯躅着</w:t>
      </w:r>
      <w:proofErr w:type="gramEnd"/>
      <w:r w:rsidRPr="00E24C63">
        <w:rPr>
          <w:rFonts w:ascii="宋体" w:eastAsia="宋体" w:hAnsi="宋体" w:cs="宋体" w:hint="eastAsia"/>
          <w:szCs w:val="21"/>
        </w:rPr>
        <w:t>，摸着袋里还有几个铜板，就走到巴剎，拣一个黑得看不大清楚的地方</w:t>
      </w:r>
      <w:proofErr w:type="gramStart"/>
      <w:r w:rsidRPr="00E24C63">
        <w:rPr>
          <w:rFonts w:ascii="宋体" w:eastAsia="宋体" w:hAnsi="宋体" w:cs="宋体" w:hint="eastAsia"/>
          <w:szCs w:val="21"/>
        </w:rPr>
        <w:t>背黑坐了</w:t>
      </w:r>
      <w:proofErr w:type="gramEnd"/>
      <w:r w:rsidRPr="00E24C63">
        <w:rPr>
          <w:rFonts w:ascii="宋体" w:eastAsia="宋体" w:hAnsi="宋体" w:cs="宋体" w:hint="eastAsia"/>
          <w:szCs w:val="21"/>
        </w:rPr>
        <w:t>下来,叫了一盘炒米粉。</w:t>
      </w:r>
    </w:p>
    <w:p w14:paraId="495AB2CE"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巴剎里这里有人在谈笑着，声音抖散在轻轻的夜风显得冷清清的；只有难得有的锅铲打击锅子的清脆的声音，刺耳地</w:t>
      </w:r>
      <w:proofErr w:type="gramStart"/>
      <w:r w:rsidRPr="00E24C63">
        <w:rPr>
          <w:rFonts w:ascii="宋体" w:eastAsia="宋体" w:hAnsi="宋体" w:cs="宋体" w:hint="eastAsia"/>
          <w:szCs w:val="21"/>
        </w:rPr>
        <w:t>尖叫着</w:t>
      </w:r>
      <w:proofErr w:type="gramEnd"/>
      <w:r w:rsidRPr="00E24C63">
        <w:rPr>
          <w:rFonts w:ascii="宋体" w:eastAsia="宋体" w:hAnsi="宋体" w:cs="宋体" w:hint="eastAsia"/>
          <w:szCs w:val="21"/>
        </w:rPr>
        <w:t>。</w:t>
      </w:r>
    </w:p>
    <w:p w14:paraId="378A6692" w14:textId="77777777" w:rsidR="00E24C63" w:rsidRPr="00E24C63" w:rsidRDefault="00E24C63" w:rsidP="00E24C63">
      <w:pPr>
        <w:rPr>
          <w:rFonts w:ascii="宋体" w:eastAsia="宋体" w:hAnsi="宋体" w:cs="宋体"/>
          <w:szCs w:val="21"/>
        </w:rPr>
      </w:pPr>
      <w:proofErr w:type="gramStart"/>
      <w:r w:rsidRPr="00E24C63">
        <w:rPr>
          <w:rFonts w:ascii="宋体" w:eastAsia="宋体" w:hAnsi="宋体" w:cs="宋体" w:hint="eastAsia"/>
          <w:szCs w:val="21"/>
        </w:rPr>
        <w:t>腾着熟气的</w:t>
      </w:r>
      <w:proofErr w:type="gramEnd"/>
      <w:r w:rsidRPr="00E24C63">
        <w:rPr>
          <w:rFonts w:ascii="宋体" w:eastAsia="宋体" w:hAnsi="宋体" w:cs="宋体" w:hint="eastAsia"/>
          <w:szCs w:val="21"/>
        </w:rPr>
        <w:t>米粉放在他面前了，他吃了二口就觉得要呕吐出来似的受不了，呆呆的放下筷子不想再吃了。</w:t>
      </w:r>
    </w:p>
    <w:p w14:paraId="538DD1CB"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「先生！救救命呀！吃不下的倒给我们吧！活着命，一生一世也谢谢你的。」一个乏力的、沙哑的，比呜咽更为凄惨的声音，在他背后哀求着、抖动着。</w:t>
      </w:r>
    </w:p>
    <w:p w14:paraId="02B64206"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接着，一只乞丐用的讨东西的椰子壳伸到了他的面前；</w:t>
      </w:r>
      <w:proofErr w:type="gramStart"/>
      <w:r w:rsidRPr="00E24C63">
        <w:rPr>
          <w:rFonts w:ascii="宋体" w:eastAsia="宋体" w:hAnsi="宋体" w:cs="宋体" w:hint="eastAsia"/>
          <w:szCs w:val="21"/>
        </w:rPr>
        <w:t>抖索着</w:t>
      </w:r>
      <w:proofErr w:type="gramEnd"/>
      <w:r w:rsidRPr="00E24C63">
        <w:rPr>
          <w:rFonts w:ascii="宋体" w:eastAsia="宋体" w:hAnsi="宋体" w:cs="宋体" w:hint="eastAsia"/>
          <w:szCs w:val="21"/>
        </w:rPr>
        <w:t>的手使那放不平的椰子壳上的三个活像骷髅头上的眼睛和鼻子的洞也在抖动着。</w:t>
      </w:r>
      <w:proofErr w:type="gramStart"/>
      <w:r w:rsidRPr="00E24C63">
        <w:rPr>
          <w:rFonts w:ascii="宋体" w:eastAsia="宋体" w:hAnsi="宋体" w:cs="宋体" w:hint="eastAsia"/>
          <w:szCs w:val="21"/>
        </w:rPr>
        <w:t>抖呀抖的</w:t>
      </w:r>
      <w:proofErr w:type="gramEnd"/>
      <w:r w:rsidRPr="00E24C63">
        <w:rPr>
          <w:rFonts w:ascii="宋体" w:eastAsia="宋体" w:hAnsi="宋体" w:cs="宋体" w:hint="eastAsia"/>
          <w:szCs w:val="21"/>
        </w:rPr>
        <w:t>，这个</w:t>
      </w:r>
      <w:proofErr w:type="gramStart"/>
      <w:r w:rsidRPr="00E24C63">
        <w:rPr>
          <w:rFonts w:ascii="宋体" w:eastAsia="宋体" w:hAnsi="宋体" w:cs="宋体" w:hint="eastAsia"/>
          <w:szCs w:val="21"/>
        </w:rPr>
        <w:t>骷髅头活了</w:t>
      </w:r>
      <w:proofErr w:type="gramEnd"/>
      <w:r w:rsidRPr="00E24C63">
        <w:rPr>
          <w:rFonts w:ascii="宋体" w:eastAsia="宋体" w:hAnsi="宋体" w:cs="宋体" w:hint="eastAsia"/>
          <w:szCs w:val="21"/>
        </w:rPr>
        <w:t>起来，在</w:t>
      </w:r>
      <w:proofErr w:type="gramStart"/>
      <w:r w:rsidRPr="00E24C63">
        <w:rPr>
          <w:rFonts w:ascii="宋体" w:eastAsia="宋体" w:hAnsi="宋体" w:cs="宋体" w:hint="eastAsia"/>
          <w:szCs w:val="21"/>
        </w:rPr>
        <w:t>点动着</w:t>
      </w:r>
      <w:proofErr w:type="gramEnd"/>
      <w:r w:rsidRPr="00E24C63">
        <w:rPr>
          <w:rFonts w:ascii="宋体" w:eastAsia="宋体" w:hAnsi="宋体" w:cs="宋体" w:hint="eastAsia"/>
          <w:szCs w:val="21"/>
        </w:rPr>
        <w:t>头了。</w:t>
      </w:r>
    </w:p>
    <w:p w14:paraId="250F9B86"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他一下就猛然跳了起来。</w:t>
      </w:r>
    </w:p>
    <w:p w14:paraId="62CE3820"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「妈妈！」张福</w:t>
      </w:r>
      <w:proofErr w:type="gramStart"/>
      <w:r w:rsidRPr="00E24C63">
        <w:rPr>
          <w:rFonts w:ascii="宋体" w:eastAsia="宋体" w:hAnsi="宋体" w:cs="宋体" w:hint="eastAsia"/>
          <w:szCs w:val="21"/>
        </w:rPr>
        <w:t>仔突然</w:t>
      </w:r>
      <w:proofErr w:type="gramEnd"/>
      <w:r w:rsidRPr="00E24C63">
        <w:rPr>
          <w:rFonts w:ascii="宋体" w:eastAsia="宋体" w:hAnsi="宋体" w:cs="宋体" w:hint="eastAsia"/>
          <w:szCs w:val="21"/>
        </w:rPr>
        <w:t>听得这声音非常熟悉似的回头过去，看见一个女孩掉落了椰子壳，抱着一个黑衣的妇人在号哭了。</w:t>
      </w:r>
    </w:p>
    <w:p w14:paraId="1C4C094E"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「张妈！」张福仔大声叫喊着，猛然地铜板丢在桌子上，飞奔着逃开去。</w:t>
      </w:r>
    </w:p>
    <w:p w14:paraId="2C0DBB78"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「不要寻死，有一天活就活一天……」张妈沙哑的叫喊着追他。</w:t>
      </w:r>
    </w:p>
    <w:p w14:paraId="25DDC509"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他飞奔进了一个黑漆漆的橡树林，沉着的头猛然地撞在一颗橡树干上，昏倒了下去。</w:t>
      </w:r>
    </w:p>
    <w:p w14:paraId="47DCA6F6"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几只什么鸟惊着飞逃了。</w:t>
      </w:r>
    </w:p>
    <w:p w14:paraId="76FE0A26"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黄昏是静静的，一阵</w:t>
      </w:r>
      <w:proofErr w:type="gramStart"/>
      <w:r w:rsidRPr="00E24C63">
        <w:rPr>
          <w:rFonts w:ascii="宋体" w:eastAsia="宋体" w:hAnsi="宋体" w:cs="宋体" w:hint="eastAsia"/>
          <w:szCs w:val="21"/>
        </w:rPr>
        <w:t>阵</w:t>
      </w:r>
      <w:proofErr w:type="gramEnd"/>
      <w:r w:rsidRPr="00E24C63">
        <w:rPr>
          <w:rFonts w:ascii="宋体" w:eastAsia="宋体" w:hAnsi="宋体" w:cs="宋体" w:hint="eastAsia"/>
          <w:szCs w:val="21"/>
        </w:rPr>
        <w:t>轻风吹着</w:t>
      </w:r>
      <w:proofErr w:type="gramStart"/>
      <w:r w:rsidRPr="00E24C63">
        <w:rPr>
          <w:rFonts w:ascii="宋体" w:eastAsia="宋体" w:hAnsi="宋体" w:cs="宋体" w:hint="eastAsia"/>
          <w:szCs w:val="21"/>
        </w:rPr>
        <w:t>橡</w:t>
      </w:r>
      <w:proofErr w:type="gramEnd"/>
      <w:r w:rsidRPr="00E24C63">
        <w:rPr>
          <w:rFonts w:ascii="宋体" w:eastAsia="宋体" w:hAnsi="宋体" w:cs="宋体" w:hint="eastAsia"/>
          <w:szCs w:val="21"/>
        </w:rPr>
        <w:t>林的枝叶瑟瑟作响。</w:t>
      </w:r>
    </w:p>
    <w:p w14:paraId="0AD84B65"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「不要寻死，有一天活，就活一天……。」张妈的话像</w:t>
      </w:r>
      <w:proofErr w:type="gramStart"/>
      <w:r w:rsidRPr="00E24C63">
        <w:rPr>
          <w:rFonts w:ascii="宋体" w:eastAsia="宋体" w:hAnsi="宋体" w:cs="宋体" w:hint="eastAsia"/>
          <w:szCs w:val="21"/>
        </w:rPr>
        <w:t>弗</w:t>
      </w:r>
      <w:proofErr w:type="gramEnd"/>
      <w:r w:rsidRPr="00E24C63">
        <w:rPr>
          <w:rFonts w:ascii="宋体" w:eastAsia="宋体" w:hAnsi="宋体" w:cs="宋体" w:hint="eastAsia"/>
          <w:szCs w:val="21"/>
        </w:rPr>
        <w:t>瑯里的机器一样在他耳边轰响着。</w:t>
      </w:r>
    </w:p>
    <w:p w14:paraId="26D11146"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他昏昏的，缓缓的睁开来的眼睛像在黑暗里寻找一条小路似的，四边溜看着。</w:t>
      </w:r>
    </w:p>
    <w:p w14:paraId="3D906B05"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接着，</w:t>
      </w:r>
      <w:proofErr w:type="gramStart"/>
      <w:r w:rsidRPr="00E24C63">
        <w:rPr>
          <w:rFonts w:ascii="宋体" w:eastAsia="宋体" w:hAnsi="宋体" w:cs="宋体" w:hint="eastAsia"/>
          <w:szCs w:val="21"/>
        </w:rPr>
        <w:t>他毒恨</w:t>
      </w:r>
      <w:proofErr w:type="gramEnd"/>
      <w:r w:rsidRPr="00E24C63">
        <w:rPr>
          <w:rFonts w:ascii="宋体" w:eastAsia="宋体" w:hAnsi="宋体" w:cs="宋体" w:hint="eastAsia"/>
          <w:szCs w:val="21"/>
        </w:rPr>
        <w:t>地咬痛了舌尖，双手抓着橡树干慢慢地站了起来，</w:t>
      </w:r>
      <w:proofErr w:type="gramStart"/>
      <w:r w:rsidRPr="00E24C63">
        <w:rPr>
          <w:rFonts w:ascii="宋体" w:eastAsia="宋体" w:hAnsi="宋体" w:cs="宋体" w:hint="eastAsia"/>
          <w:szCs w:val="21"/>
        </w:rPr>
        <w:t>寻找路想</w:t>
      </w:r>
      <w:proofErr w:type="gramEnd"/>
      <w:r w:rsidRPr="00E24C63">
        <w:rPr>
          <w:rFonts w:ascii="宋体" w:eastAsia="宋体" w:hAnsi="宋体" w:cs="宋体" w:hint="eastAsia"/>
          <w:szCs w:val="21"/>
        </w:rPr>
        <w:t>走出去。</w:t>
      </w:r>
    </w:p>
    <w:p w14:paraId="68666852"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星星在</w:t>
      </w:r>
      <w:proofErr w:type="gramStart"/>
      <w:r w:rsidRPr="00E24C63">
        <w:rPr>
          <w:rFonts w:ascii="宋体" w:eastAsia="宋体" w:hAnsi="宋体" w:cs="宋体" w:hint="eastAsia"/>
          <w:szCs w:val="21"/>
        </w:rPr>
        <w:t>橡</w:t>
      </w:r>
      <w:proofErr w:type="gramEnd"/>
      <w:r w:rsidRPr="00E24C63">
        <w:rPr>
          <w:rFonts w:ascii="宋体" w:eastAsia="宋体" w:hAnsi="宋体" w:cs="宋体" w:hint="eastAsia"/>
          <w:szCs w:val="21"/>
        </w:rPr>
        <w:t>林的枝叶缝间，一个二个出现了</w:t>
      </w:r>
      <w:r w:rsidRPr="00E24C63">
        <w:rPr>
          <w:rFonts w:ascii="Malgun Gothic" w:eastAsia="Malgun Gothic" w:hAnsi="Malgun Gothic" w:cs="Malgun Gothic" w:hint="eastAsia"/>
          <w:szCs w:val="21"/>
        </w:rPr>
        <w:t>ᅳ</w:t>
      </w:r>
      <w:r w:rsidRPr="00E24C63">
        <w:rPr>
          <w:rFonts w:ascii="宋体" w:eastAsia="宋体" w:hAnsi="宋体" w:cs="宋体" w:hint="eastAsia"/>
          <w:szCs w:val="21"/>
        </w:rPr>
        <w:t>在忙乱地照着眼。</w:t>
      </w:r>
    </w:p>
    <w:p w14:paraId="3BBCF2E6" w14:textId="77777777" w:rsidR="00E24C63" w:rsidRPr="00E24C63" w:rsidRDefault="00E24C63" w:rsidP="00E24C63">
      <w:pPr>
        <w:rPr>
          <w:rFonts w:ascii="宋体" w:eastAsia="宋体" w:hAnsi="宋体" w:cs="宋体"/>
          <w:szCs w:val="21"/>
        </w:rPr>
      </w:pPr>
      <w:r w:rsidRPr="00E24C63">
        <w:rPr>
          <w:rFonts w:ascii="宋体" w:eastAsia="宋体" w:hAnsi="宋体" w:cs="宋体" w:hint="eastAsia"/>
          <w:szCs w:val="21"/>
        </w:rPr>
        <w:t>黄昏</w:t>
      </w:r>
      <w:proofErr w:type="gramStart"/>
      <w:r w:rsidRPr="00E24C63">
        <w:rPr>
          <w:rFonts w:ascii="宋体" w:eastAsia="宋体" w:hAnsi="宋体" w:cs="宋体" w:hint="eastAsia"/>
          <w:szCs w:val="21"/>
        </w:rPr>
        <w:t>哑静着</w:t>
      </w:r>
      <w:proofErr w:type="gramEnd"/>
      <w:r w:rsidRPr="00E24C63">
        <w:rPr>
          <w:rFonts w:ascii="宋体" w:eastAsia="宋体" w:hAnsi="宋体" w:cs="宋体" w:hint="eastAsia"/>
          <w:szCs w:val="21"/>
        </w:rPr>
        <w:t>。</w:t>
      </w:r>
    </w:p>
    <w:p w14:paraId="43A33389" w14:textId="2C5F4323" w:rsidR="00E24C63" w:rsidRDefault="00E24C63" w:rsidP="00E24C63">
      <w:pPr>
        <w:rPr>
          <w:rFonts w:ascii="宋体" w:eastAsia="宋体" w:hAnsi="宋体" w:cs="宋体"/>
          <w:b/>
          <w:bCs/>
          <w:szCs w:val="21"/>
        </w:rPr>
      </w:pPr>
      <w:r w:rsidRPr="00E24C63">
        <w:rPr>
          <w:rFonts w:ascii="宋体" w:eastAsia="宋体" w:hAnsi="宋体" w:cs="宋体" w:hint="eastAsia"/>
          <w:b/>
          <w:bCs/>
          <w:szCs w:val="21"/>
        </w:rPr>
        <w:t>民国二七年九月</w:t>
      </w:r>
      <w:r w:rsidRPr="00E24C63">
        <w:rPr>
          <w:rFonts w:ascii="宋体" w:eastAsia="宋体" w:hAnsi="宋体" w:cs="宋体" w:hint="eastAsia"/>
          <w:szCs w:val="21"/>
        </w:rPr>
        <w:t>(载</w:t>
      </w:r>
      <w:r w:rsidRPr="00E24C63">
        <w:rPr>
          <w:rFonts w:ascii="宋体" w:eastAsia="宋体" w:hAnsi="宋体" w:cs="宋体" w:hint="eastAsia"/>
          <w:b/>
          <w:bCs/>
          <w:szCs w:val="21"/>
        </w:rPr>
        <w:t>南洋</w:t>
      </w:r>
      <w:proofErr w:type="gramStart"/>
      <w:r w:rsidRPr="00E24C63">
        <w:rPr>
          <w:rFonts w:ascii="宋体" w:eastAsia="宋体" w:hAnsi="宋体" w:cs="宋体" w:hint="eastAsia"/>
          <w:b/>
          <w:bCs/>
          <w:szCs w:val="21"/>
        </w:rPr>
        <w:t>周刊第</w:t>
      </w:r>
      <w:proofErr w:type="gramEnd"/>
      <w:r w:rsidRPr="00E24C63">
        <w:rPr>
          <w:rFonts w:ascii="宋体" w:eastAsia="宋体" w:hAnsi="宋体" w:cs="宋体" w:hint="eastAsia"/>
          <w:b/>
          <w:bCs/>
          <w:szCs w:val="21"/>
        </w:rPr>
        <w:t>卅</w:t>
      </w:r>
      <w:proofErr w:type="gramStart"/>
      <w:r w:rsidRPr="00E24C63">
        <w:rPr>
          <w:rFonts w:ascii="宋体" w:eastAsia="宋体" w:hAnsi="宋体" w:cs="宋体" w:hint="eastAsia"/>
          <w:b/>
          <w:bCs/>
          <w:szCs w:val="21"/>
        </w:rPr>
        <w:t>一</w:t>
      </w:r>
      <w:proofErr w:type="gramEnd"/>
      <w:r w:rsidRPr="00E24C63">
        <w:rPr>
          <w:rFonts w:ascii="宋体" w:eastAsia="宋体" w:hAnsi="宋体" w:cs="宋体" w:hint="eastAsia"/>
          <w:b/>
          <w:bCs/>
          <w:szCs w:val="21"/>
        </w:rPr>
        <w:t>——</w:t>
      </w:r>
      <w:proofErr w:type="gramStart"/>
      <w:r w:rsidRPr="00E24C63">
        <w:rPr>
          <w:rFonts w:ascii="宋体" w:eastAsia="宋体" w:hAnsi="宋体" w:cs="宋体" w:hint="eastAsia"/>
          <w:b/>
          <w:bCs/>
          <w:szCs w:val="21"/>
        </w:rPr>
        <w:t>卅</w:t>
      </w:r>
      <w:proofErr w:type="gramEnd"/>
      <w:r w:rsidRPr="00E24C63">
        <w:rPr>
          <w:rFonts w:ascii="宋体" w:eastAsia="宋体" w:hAnsi="宋体" w:cs="宋体" w:hint="eastAsia"/>
          <w:b/>
          <w:bCs/>
          <w:szCs w:val="21"/>
        </w:rPr>
        <w:t>三</w:t>
      </w:r>
      <w:r>
        <w:rPr>
          <w:rFonts w:ascii="宋体" w:eastAsia="宋体" w:hAnsi="宋体" w:cs="宋体" w:hint="eastAsia"/>
          <w:b/>
          <w:bCs/>
          <w:szCs w:val="21"/>
        </w:rPr>
        <w:t>期)</w:t>
      </w:r>
    </w:p>
    <w:p w14:paraId="4C14C029" w14:textId="531CD596" w:rsidR="00E24C63" w:rsidRDefault="00E24C63" w:rsidP="00E24C63">
      <w:pPr>
        <w:rPr>
          <w:rFonts w:ascii="宋体" w:eastAsia="宋体" w:hAnsi="宋体" w:cs="宋体"/>
          <w:b/>
          <w:bCs/>
          <w:szCs w:val="21"/>
        </w:rPr>
      </w:pPr>
    </w:p>
    <w:p w14:paraId="143ABC87" w14:textId="77777777" w:rsidR="00E24C63" w:rsidRPr="00E24C63" w:rsidRDefault="00E24C63" w:rsidP="00E24C63">
      <w:pPr>
        <w:rPr>
          <w:rFonts w:ascii="宋体" w:eastAsia="宋体" w:hAnsi="宋体" w:cs="宋体"/>
          <w:b/>
          <w:bCs/>
          <w:szCs w:val="21"/>
        </w:rPr>
      </w:pPr>
    </w:p>
    <w:p w14:paraId="5B355F3C" w14:textId="77777777" w:rsidR="009A34A8" w:rsidRDefault="009A34A8" w:rsidP="00E72F16">
      <w:pPr>
        <w:rPr>
          <w:rFonts w:ascii="宋体" w:eastAsia="宋体" w:hAnsi="宋体" w:cs="宋体"/>
          <w:b/>
          <w:bCs/>
          <w:szCs w:val="21"/>
        </w:rPr>
        <w:sectPr w:rsidR="009A34A8">
          <w:footerReference w:type="default" r:id="rId268"/>
          <w:footnotePr>
            <w:numFmt w:val="decimalEnclosedCircleChinese"/>
            <w:numRestart w:val="eachSect"/>
          </w:footnotePr>
          <w:pgSz w:w="11906" w:h="16838"/>
          <w:pgMar w:top="1440" w:right="1753" w:bottom="1440" w:left="1753" w:header="851" w:footer="992" w:gutter="0"/>
          <w:cols w:space="425"/>
          <w:docGrid w:type="lines" w:linePitch="312"/>
        </w:sectPr>
      </w:pPr>
    </w:p>
    <w:p w14:paraId="594A5530" w14:textId="77777777" w:rsidR="00E72F16" w:rsidRPr="00E72F16" w:rsidRDefault="00E72F16" w:rsidP="00E72F16">
      <w:pPr>
        <w:rPr>
          <w:rFonts w:ascii="宋体" w:eastAsia="宋体" w:hAnsi="宋体" w:cs="宋体"/>
          <w:b/>
          <w:bCs/>
          <w:szCs w:val="21"/>
        </w:rPr>
      </w:pPr>
      <w:r w:rsidRPr="00E72F16">
        <w:rPr>
          <w:rFonts w:ascii="宋体" w:eastAsia="宋体" w:hAnsi="宋体" w:cs="宋体" w:hint="eastAsia"/>
          <w:b/>
          <w:bCs/>
          <w:szCs w:val="21"/>
        </w:rPr>
        <w:lastRenderedPageBreak/>
        <w:t>@庄僧《小报告》（关于《野马》），1938</w:t>
      </w:r>
    </w:p>
    <w:p w14:paraId="13B306CE" w14:textId="77777777" w:rsidR="00E72F16" w:rsidRPr="00E72F16" w:rsidRDefault="00E72F16" w:rsidP="00E72F16">
      <w:pPr>
        <w:spacing w:line="440" w:lineRule="exact"/>
        <w:ind w:firstLineChars="200" w:firstLine="420"/>
        <w:rPr>
          <w:rFonts w:ascii="宋体" w:eastAsia="宋体" w:hAnsi="宋体" w:cs="宋体"/>
          <w:szCs w:val="21"/>
        </w:rPr>
      </w:pPr>
      <w:r w:rsidRPr="00E72F16">
        <w:rPr>
          <w:rFonts w:ascii="宋体" w:eastAsia="宋体" w:hAnsi="宋体" w:cs="宋体" w:hint="eastAsia"/>
          <w:szCs w:val="21"/>
        </w:rPr>
        <w:t>本刊已经出到第六期了，在过去短短的时期间内，居然得到许多读者寄来很多篇大作给我们，我们觉得非常的荣幸。</w:t>
      </w:r>
    </w:p>
    <w:p w14:paraId="5618CF25" w14:textId="77777777" w:rsidR="00E72F16" w:rsidRPr="00E72F16" w:rsidRDefault="00E72F16" w:rsidP="00E72F16">
      <w:pPr>
        <w:spacing w:line="440" w:lineRule="exact"/>
        <w:ind w:firstLineChars="200" w:firstLine="420"/>
        <w:rPr>
          <w:rFonts w:ascii="宋体" w:eastAsia="宋体" w:hAnsi="宋体" w:cs="宋体"/>
          <w:szCs w:val="21"/>
        </w:rPr>
      </w:pPr>
      <w:r w:rsidRPr="00E72F16">
        <w:rPr>
          <w:rFonts w:ascii="宋体" w:eastAsia="宋体" w:hAnsi="宋体" w:cs="宋体" w:hint="eastAsia"/>
          <w:szCs w:val="21"/>
        </w:rPr>
        <w:t>本期所刊的戏剧，是刘</w:t>
      </w:r>
      <w:proofErr w:type="gramStart"/>
      <w:r w:rsidRPr="00E72F16">
        <w:rPr>
          <w:rFonts w:ascii="宋体" w:eastAsia="宋体" w:hAnsi="宋体" w:cs="宋体" w:hint="eastAsia"/>
          <w:szCs w:val="21"/>
        </w:rPr>
        <w:t>君科盈从</w:t>
      </w:r>
      <w:proofErr w:type="gramEnd"/>
      <w:r w:rsidRPr="00E72F16">
        <w:rPr>
          <w:rFonts w:ascii="宋体" w:eastAsia="宋体" w:hAnsi="宋体" w:cs="宋体" w:hint="eastAsia"/>
          <w:szCs w:val="21"/>
        </w:rPr>
        <w:t>暹罗寄来的，它的原名系「两个谈革命的劳动者」，内容是描写现代生活不同的人生，贫富苦乐之悬异。</w:t>
      </w:r>
    </w:p>
    <w:p w14:paraId="10CFB522" w14:textId="77777777" w:rsidR="00E72F16" w:rsidRPr="00E72F16" w:rsidRDefault="00E72F16" w:rsidP="00E72F16">
      <w:pPr>
        <w:spacing w:line="440" w:lineRule="exact"/>
        <w:ind w:firstLineChars="200" w:firstLine="420"/>
        <w:rPr>
          <w:rFonts w:ascii="宋体" w:eastAsia="宋体" w:hAnsi="宋体" w:cs="宋体"/>
          <w:szCs w:val="21"/>
        </w:rPr>
      </w:pPr>
      <w:r w:rsidRPr="00E72F16">
        <w:rPr>
          <w:rFonts w:ascii="宋体" w:eastAsia="宋体" w:hAnsi="宋体" w:cs="宋体" w:hint="eastAsia"/>
          <w:szCs w:val="21"/>
        </w:rPr>
        <w:t>我们以为革命二字，释义甚广，所以把它改成今名——「两个劳动者的谈话」。刘</w:t>
      </w:r>
      <w:proofErr w:type="gramStart"/>
      <w:r w:rsidRPr="00E72F16">
        <w:rPr>
          <w:rFonts w:ascii="宋体" w:eastAsia="宋体" w:hAnsi="宋体" w:cs="宋体" w:hint="eastAsia"/>
          <w:szCs w:val="21"/>
        </w:rPr>
        <w:t>君还有</w:t>
      </w:r>
      <w:proofErr w:type="gramEnd"/>
      <w:r w:rsidRPr="00E72F16">
        <w:rPr>
          <w:rFonts w:ascii="宋体" w:eastAsia="宋体" w:hAnsi="宋体" w:cs="宋体" w:hint="eastAsia"/>
          <w:szCs w:val="21"/>
        </w:rPr>
        <w:t>一篇给青年作家的文字，因为含有教训的性质，及篇幅有限的缘故，我们只能把它割爱了，</w:t>
      </w:r>
      <w:proofErr w:type="gramStart"/>
      <w:r w:rsidRPr="00E72F16">
        <w:rPr>
          <w:rFonts w:ascii="宋体" w:eastAsia="宋体" w:hAnsi="宋体" w:cs="宋体" w:hint="eastAsia"/>
          <w:szCs w:val="21"/>
        </w:rPr>
        <w:t>望刘君</w:t>
      </w:r>
      <w:proofErr w:type="gramEnd"/>
      <w:r w:rsidRPr="00E72F16">
        <w:rPr>
          <w:rFonts w:ascii="宋体" w:eastAsia="宋体" w:hAnsi="宋体" w:cs="宋体" w:hint="eastAsia"/>
          <w:szCs w:val="21"/>
        </w:rPr>
        <w:t>原谅。</w:t>
      </w:r>
    </w:p>
    <w:p w14:paraId="0B64820B" w14:textId="77777777" w:rsidR="00E72F16" w:rsidRPr="00E72F16" w:rsidRDefault="00E72F16" w:rsidP="00E72F16">
      <w:pPr>
        <w:spacing w:line="440" w:lineRule="exact"/>
        <w:ind w:firstLineChars="200" w:firstLine="420"/>
        <w:rPr>
          <w:rFonts w:ascii="宋体" w:eastAsia="宋体" w:hAnsi="宋体" w:cs="宋体"/>
          <w:szCs w:val="21"/>
        </w:rPr>
      </w:pPr>
      <w:r w:rsidRPr="00E72F16">
        <w:rPr>
          <w:rFonts w:ascii="宋体" w:eastAsia="宋体" w:hAnsi="宋体" w:cs="宋体" w:hint="eastAsia"/>
          <w:szCs w:val="21"/>
        </w:rPr>
        <w:t>至于竹君的诗，是他临走前投给我们的，现在也可以说它是临别的纪念赠品了。</w:t>
      </w:r>
    </w:p>
    <w:p w14:paraId="29DD8550" w14:textId="77777777" w:rsidR="00E72F16" w:rsidRPr="00E72F16" w:rsidRDefault="00E72F16" w:rsidP="00E72F16">
      <w:pPr>
        <w:spacing w:line="440" w:lineRule="exact"/>
        <w:ind w:firstLineChars="200" w:firstLine="420"/>
        <w:rPr>
          <w:rFonts w:ascii="宋体" w:eastAsia="宋体" w:hAnsi="宋体" w:cs="宋体"/>
          <w:szCs w:val="21"/>
        </w:rPr>
      </w:pPr>
      <w:r w:rsidRPr="00E72F16">
        <w:rPr>
          <w:rFonts w:ascii="宋体" w:eastAsia="宋体" w:hAnsi="宋体" w:cs="宋体" w:hint="eastAsia"/>
          <w:szCs w:val="21"/>
        </w:rPr>
        <w:t>本期的作品，都是读者们投来的，这种盛意，我们觉得非常感激，所以我们也就不能因为篇幅少的缘故而</w:t>
      </w:r>
      <w:proofErr w:type="gramStart"/>
      <w:r w:rsidRPr="00E72F16">
        <w:rPr>
          <w:rFonts w:ascii="宋体" w:eastAsia="宋体" w:hAnsi="宋体" w:cs="宋体" w:hint="eastAsia"/>
          <w:szCs w:val="21"/>
        </w:rPr>
        <w:t>不</w:t>
      </w:r>
      <w:proofErr w:type="gramEnd"/>
      <w:r w:rsidRPr="00E72F16">
        <w:rPr>
          <w:rFonts w:ascii="宋体" w:eastAsia="宋体" w:hAnsi="宋体" w:cs="宋体" w:hint="eastAsia"/>
          <w:szCs w:val="21"/>
        </w:rPr>
        <w:t>刊出了。因为文艺是不分界限的，凡是爱好文学的人，我们都可以引为同志。</w:t>
      </w:r>
    </w:p>
    <w:p w14:paraId="32501313" w14:textId="77777777" w:rsidR="00E72F16" w:rsidRPr="00E72F16" w:rsidRDefault="00E72F16" w:rsidP="00E72F16">
      <w:pPr>
        <w:spacing w:line="440" w:lineRule="exact"/>
        <w:ind w:firstLineChars="200" w:firstLine="420"/>
        <w:rPr>
          <w:rFonts w:ascii="宋体" w:eastAsia="宋体" w:hAnsi="宋体" w:cs="宋体"/>
          <w:b/>
          <w:bCs/>
          <w:szCs w:val="21"/>
        </w:rPr>
      </w:pPr>
      <w:r w:rsidRPr="00E72F16">
        <w:rPr>
          <w:rFonts w:ascii="宋体" w:eastAsia="宋体" w:hAnsi="宋体" w:cs="宋体" w:hint="eastAsia"/>
          <w:szCs w:val="21"/>
        </w:rPr>
        <w:t>(载</w:t>
      </w:r>
      <w:r w:rsidRPr="00E72F16">
        <w:rPr>
          <w:rFonts w:ascii="宋体" w:eastAsia="宋体" w:hAnsi="宋体" w:cs="宋体" w:hint="eastAsia"/>
          <w:b/>
          <w:bCs/>
          <w:szCs w:val="21"/>
        </w:rPr>
        <w:t>一九三八年九月十八日「野马」第六期</w:t>
      </w:r>
      <w:r w:rsidRPr="00E72F16">
        <w:rPr>
          <w:rFonts w:ascii="宋体" w:eastAsia="宋体" w:hAnsi="宋体" w:cs="宋体" w:hint="eastAsia"/>
          <w:szCs w:val="21"/>
        </w:rPr>
        <w:t>)</w:t>
      </w:r>
    </w:p>
    <w:p w14:paraId="446F96E1" w14:textId="2E94D2D7" w:rsidR="00E72F16" w:rsidRDefault="00E72F16" w:rsidP="00E72F16">
      <w:pPr>
        <w:rPr>
          <w:rFonts w:ascii="宋体" w:eastAsia="宋体" w:hAnsi="宋体" w:cs="宋体"/>
          <w:b/>
          <w:bCs/>
          <w:szCs w:val="21"/>
        </w:rPr>
      </w:pPr>
    </w:p>
    <w:p w14:paraId="1E693E80" w14:textId="23C79807" w:rsidR="00E72F16" w:rsidRDefault="00E72F16" w:rsidP="00E72F16">
      <w:pPr>
        <w:rPr>
          <w:rFonts w:ascii="宋体" w:eastAsia="宋体" w:hAnsi="宋体" w:cs="宋体"/>
          <w:b/>
          <w:bCs/>
          <w:szCs w:val="21"/>
        </w:rPr>
      </w:pPr>
    </w:p>
    <w:p w14:paraId="2066EB08" w14:textId="77777777" w:rsidR="008E3F77" w:rsidRDefault="008E3F77" w:rsidP="008C0ADD">
      <w:pPr>
        <w:rPr>
          <w:rFonts w:ascii="宋体" w:eastAsia="宋体" w:hAnsi="宋体" w:cs="宋体"/>
          <w:szCs w:val="21"/>
        </w:rPr>
        <w:sectPr w:rsidR="008E3F77">
          <w:footerReference w:type="default" r:id="rId269"/>
          <w:footnotePr>
            <w:numFmt w:val="decimalEnclosedCircleChinese"/>
            <w:numRestart w:val="eachSect"/>
          </w:footnotePr>
          <w:pgSz w:w="11906" w:h="16838"/>
          <w:pgMar w:top="1440" w:right="1753" w:bottom="1440" w:left="1753" w:header="851" w:footer="992" w:gutter="0"/>
          <w:cols w:space="425"/>
          <w:docGrid w:type="lines" w:linePitch="312"/>
        </w:sectPr>
      </w:pPr>
    </w:p>
    <w:p w14:paraId="275DBAF4" w14:textId="77777777" w:rsidR="008C0ADD" w:rsidRPr="008C0ADD" w:rsidRDefault="008C0ADD" w:rsidP="008C0ADD">
      <w:pPr>
        <w:rPr>
          <w:rFonts w:ascii="宋体" w:eastAsia="宋体" w:hAnsi="宋体" w:cs="宋体"/>
          <w:szCs w:val="21"/>
        </w:rPr>
      </w:pPr>
      <w:r w:rsidRPr="008C0ADD">
        <w:rPr>
          <w:rFonts w:ascii="宋体" w:eastAsia="宋体" w:hAnsi="宋体" w:cs="宋体" w:hint="eastAsia"/>
          <w:szCs w:val="21"/>
        </w:rPr>
        <w:lastRenderedPageBreak/>
        <w:t>@谭庭裕《抗战时期南洋文艺运动》，1938</w:t>
      </w:r>
    </w:p>
    <w:p w14:paraId="51D9E9E6" w14:textId="77777777" w:rsidR="008C0ADD" w:rsidRPr="008C0ADD" w:rsidRDefault="008C0ADD" w:rsidP="008C0ADD">
      <w:pPr>
        <w:rPr>
          <w:rFonts w:ascii="宋体" w:eastAsia="宋体" w:hAnsi="宋体" w:cs="宋体"/>
          <w:szCs w:val="21"/>
        </w:rPr>
      </w:pPr>
      <w:r w:rsidRPr="008C0ADD">
        <w:rPr>
          <w:rFonts w:ascii="宋体" w:eastAsia="宋体" w:hAnsi="宋体" w:cs="宋体" w:hint="eastAsia"/>
          <w:szCs w:val="21"/>
        </w:rPr>
        <w:t>在不久以前，有「在抗日民族革命高潮中为什么没有伟大的作品产生？」的问题，在中国正闹得热烈的当儿，南洋的文艺界，也同样的，来了一个「南洋为什么没有伟大的作品产生？」的大检讨。这实在是一个很好的现象。我们可以从这里面来检讨数年来的南洋「文运」的成绩和弱点；同时又可以从造成这弱点的因果里面，设法去纠正它，和克服它，以决定当前文艺运动的路线。</w:t>
      </w:r>
    </w:p>
    <w:p w14:paraId="2FEEEC6E" w14:textId="77777777" w:rsidR="008C0ADD" w:rsidRPr="008C0ADD" w:rsidRDefault="008C0ADD" w:rsidP="008C0ADD">
      <w:pPr>
        <w:rPr>
          <w:rFonts w:ascii="宋体" w:eastAsia="宋体" w:hAnsi="宋体" w:cs="宋体"/>
          <w:szCs w:val="21"/>
        </w:rPr>
      </w:pPr>
      <w:r w:rsidRPr="008C0ADD">
        <w:rPr>
          <w:rFonts w:ascii="宋体" w:eastAsia="宋体" w:hAnsi="宋体" w:cs="宋体" w:hint="eastAsia"/>
          <w:szCs w:val="21"/>
        </w:rPr>
        <w:t>南洋的文艺连动，不过是有很短的历史，所以无论在质量方面，都贫弱得很，没有深长的进展，是在吾人意料中的了。虽然近年来，经许多知识分子努力的栽培，一一使它蓬蓬勃勃地活跃着、</w:t>
      </w:r>
      <w:proofErr w:type="gramStart"/>
      <w:r w:rsidRPr="008C0ADD">
        <w:rPr>
          <w:rFonts w:ascii="宋体" w:eastAsia="宋体" w:hAnsi="宋体" w:cs="宋体" w:hint="eastAsia"/>
          <w:szCs w:val="21"/>
        </w:rPr>
        <w:t>进步着</w:t>
      </w:r>
      <w:proofErr w:type="gramEnd"/>
      <w:r w:rsidRPr="008C0ADD">
        <w:rPr>
          <w:rFonts w:ascii="宋体" w:eastAsia="宋体" w:hAnsi="宋体" w:cs="宋体" w:hint="eastAsia"/>
          <w:szCs w:val="21"/>
        </w:rPr>
        <w:t>。但，因为南洋文化水平太低了，所以整个「文运」还是停留在幼稚期中，它一方面是因为南洋的社会特殊底缘故，各阶层都是为自身生活而设想，对于文化事业的建设都不甚注意，尤其是文艺运动，更觉得冷淡，另一方面是没有可歌可泣的历史事实可供作题材，所以所谓「伟大的作品」似乎很难产生。</w:t>
      </w:r>
    </w:p>
    <w:p w14:paraId="7BF1038F" w14:textId="77777777" w:rsidR="008C0ADD" w:rsidRPr="008C0ADD" w:rsidRDefault="008C0ADD" w:rsidP="008C0ADD">
      <w:pPr>
        <w:rPr>
          <w:rFonts w:ascii="宋体" w:eastAsia="宋体" w:hAnsi="宋体" w:cs="宋体"/>
          <w:szCs w:val="21"/>
        </w:rPr>
      </w:pPr>
      <w:r w:rsidRPr="008C0ADD">
        <w:rPr>
          <w:rFonts w:ascii="宋体" w:eastAsia="宋体" w:hAnsi="宋体" w:cs="宋体" w:hint="eastAsia"/>
          <w:szCs w:val="21"/>
        </w:rPr>
        <w:t>我以为在这抗战时期里，南洋的文艺连动，最紧要的问题在文艺运动中。作品的伟大与否？我们可以不必顾虑到的，只要它是能够反映当前的现实生活，不管是「伟大的作品」或是「小型」的作品，都是一样的需要的。茅盾先生说得好：「我们的工作，『大作品』也好，『鸡零狗碎』也好」，都可以不管，不得不管的，是能否围绕着有关抗战的一切问题的核心在进行，换言之，即我们的工作是不是配合着长期抗战之必需，我们的工作是否紧抓住了能够增强长期抗战力量的几个</w:t>
      </w:r>
      <w:proofErr w:type="gramStart"/>
      <w:r w:rsidRPr="008C0ADD">
        <w:rPr>
          <w:rFonts w:ascii="宋体" w:eastAsia="宋体" w:hAnsi="宋体" w:cs="宋体" w:hint="eastAsia"/>
          <w:szCs w:val="21"/>
        </w:rPr>
        <w:t>最</w:t>
      </w:r>
      <w:proofErr w:type="gramEnd"/>
      <w:r w:rsidRPr="008C0ADD">
        <w:rPr>
          <w:rFonts w:ascii="宋体" w:eastAsia="宋体" w:hAnsi="宋体" w:cs="宋体" w:hint="eastAsia"/>
          <w:szCs w:val="21"/>
        </w:rPr>
        <w:t>中心的问题。」的确，因为我们的文艺运动，是为着增强民族争取自由独立解放的力量，而拿来</w:t>
      </w:r>
      <w:proofErr w:type="gramStart"/>
      <w:r w:rsidRPr="008C0ADD">
        <w:rPr>
          <w:rFonts w:ascii="宋体" w:eastAsia="宋体" w:hAnsi="宋体" w:cs="宋体" w:hint="eastAsia"/>
          <w:szCs w:val="21"/>
        </w:rPr>
        <w:t>当做</w:t>
      </w:r>
      <w:proofErr w:type="gramEnd"/>
      <w:r w:rsidRPr="008C0ADD">
        <w:rPr>
          <w:rFonts w:ascii="宋体" w:eastAsia="宋体" w:hAnsi="宋体" w:cs="宋体" w:hint="eastAsia"/>
          <w:szCs w:val="21"/>
        </w:rPr>
        <w:t>武器使用的。若果</w:t>
      </w:r>
      <w:proofErr w:type="gramStart"/>
      <w:r w:rsidRPr="008C0ADD">
        <w:rPr>
          <w:rFonts w:ascii="宋体" w:eastAsia="宋体" w:hAnsi="宋体" w:cs="宋体" w:hint="eastAsia"/>
          <w:szCs w:val="21"/>
        </w:rPr>
        <w:t>专为着</w:t>
      </w:r>
      <w:proofErr w:type="gramEnd"/>
      <w:r w:rsidRPr="008C0ADD">
        <w:rPr>
          <w:rFonts w:ascii="宋体" w:eastAsia="宋体" w:hAnsi="宋体" w:cs="宋体" w:hint="eastAsia"/>
          <w:szCs w:val="21"/>
        </w:rPr>
        <w:t>「大作品」的产生而运动，那是未免太过无聊了。要是照辛克来说：「文艺总是一种宣传」，那末，我们更须要坚决地、迅速地去把笔尖拿起来，发动广大的宣传运动，和向着敌人的要害进攻，以协助我们军队的作战。</w:t>
      </w:r>
    </w:p>
    <w:p w14:paraId="68228FB7" w14:textId="77777777" w:rsidR="008C0ADD" w:rsidRPr="008C0ADD" w:rsidRDefault="008C0ADD" w:rsidP="008C0ADD">
      <w:pPr>
        <w:rPr>
          <w:rFonts w:ascii="宋体" w:eastAsia="宋体" w:hAnsi="宋体" w:cs="宋体"/>
          <w:szCs w:val="21"/>
        </w:rPr>
      </w:pPr>
      <w:r w:rsidRPr="008C0ADD">
        <w:rPr>
          <w:rFonts w:ascii="宋体" w:eastAsia="宋体" w:hAnsi="宋体" w:cs="宋体" w:hint="eastAsia"/>
          <w:szCs w:val="21"/>
        </w:rPr>
        <w:t>也许现在还有些人怀着：「南洋的领土和中国相异，这里没有受到『飞机大炮的轰炸』和目前『还不需要战时文学』」这样的见解。其实是错误的。南洋的侨胞虽然受不到「飞机大炮的轰炸」，然而他们与中国的存亡，实有不可分离的关系，所以南洋的华侨也要同样地去争取民族的自由独立解放。南洋的文运，不用说也要配合着中国的抗战去发展的。</w:t>
      </w:r>
    </w:p>
    <w:p w14:paraId="10F0489C" w14:textId="77777777" w:rsidR="008C0ADD" w:rsidRPr="008C0ADD" w:rsidRDefault="008C0ADD" w:rsidP="008C0ADD">
      <w:pPr>
        <w:rPr>
          <w:rFonts w:ascii="宋体" w:eastAsia="宋体" w:hAnsi="宋体" w:cs="宋体"/>
          <w:szCs w:val="21"/>
        </w:rPr>
      </w:pPr>
      <w:r w:rsidRPr="008C0ADD">
        <w:rPr>
          <w:rFonts w:ascii="宋体" w:eastAsia="宋体" w:hAnsi="宋体" w:cs="宋体" w:hint="eastAsia"/>
          <w:szCs w:val="21"/>
        </w:rPr>
        <w:t>回忆「七七」芦沟桥事变以后，南洋的文艺运动，的确能够跟着中国民族自由解放的抗战，做其救亡工作，在各报的副刊上，常发现许多短小精悍的「诗歌」、「速写」和「报告」之类的抗战文学，尤其是「救亡戏剧」来得更热烈，如「父与子」、「在病室里」、「为国</w:t>
      </w:r>
      <w:proofErr w:type="gramStart"/>
      <w:r w:rsidRPr="008C0ADD">
        <w:rPr>
          <w:rFonts w:ascii="宋体" w:eastAsia="宋体" w:hAnsi="宋体" w:cs="宋体" w:hint="eastAsia"/>
          <w:szCs w:val="21"/>
        </w:rPr>
        <w:t>牺</w:t>
      </w:r>
      <w:proofErr w:type="gramEnd"/>
      <w:r w:rsidRPr="008C0ADD">
        <w:rPr>
          <w:rFonts w:ascii="宋体" w:eastAsia="宋体" w:hAnsi="宋体" w:cs="宋体" w:hint="eastAsia"/>
          <w:szCs w:val="21"/>
        </w:rPr>
        <w:t>性」、「怒涛」、「罪犯」……等剧本的产生，这是抗战以来，南洋的文艺界的「伟大」收获。至于理论方面，也很能抓住问题的核心。像关于「马华救亡统一战线」的问题，各报都有文章讨论过，尤其是新出版的「南潮」半月刊，更有计划、有系统的发表讨论的，还有在「南洋商报」的「关于南洋的战时文学的研究」，「星洲日报」的「南洋为什么没有伟大的作品产生？」的检讨，「南星导报」的「在不违当地法律的条件之下究应怎样才能强化我们的救亡运动？」的研究，和各报的对文艺利用「旧形式」和「诗歌朗诵」……的注意，确是南洋文运很好的成绩。</w:t>
      </w:r>
    </w:p>
    <w:p w14:paraId="6D1E3613" w14:textId="77777777" w:rsidR="008C0ADD" w:rsidRPr="008C0ADD" w:rsidRDefault="008C0ADD" w:rsidP="008C0ADD">
      <w:pPr>
        <w:rPr>
          <w:rFonts w:ascii="宋体" w:eastAsia="宋体" w:hAnsi="宋体" w:cs="宋体"/>
          <w:szCs w:val="21"/>
        </w:rPr>
      </w:pPr>
      <w:r w:rsidRPr="008C0ADD">
        <w:rPr>
          <w:rFonts w:ascii="宋体" w:eastAsia="宋体" w:hAnsi="宋体" w:cs="宋体" w:hint="eastAsia"/>
          <w:szCs w:val="21"/>
        </w:rPr>
        <w:t>这些，不过是我们工作的开端，更大的成就，还是等着作家们今后努力去实践的，在我们尚未实行之前，我们要认清南洋的文艺运动，虽然有很多地方和中国不同，但是，因为同是站在争取民族自由解放的岗位上，所以其本质大体上是和中国一致的，这样我们的工作纲领，也可以把它的共通的部份拿来应用的；不过还须要注意到，南洋文运本身的弱点和需要，然后从这里去找寻适当的对策。，</w:t>
      </w:r>
    </w:p>
    <w:p w14:paraId="3B0D79F4" w14:textId="77777777" w:rsidR="008C0ADD" w:rsidRPr="008C0ADD" w:rsidRDefault="008C0ADD" w:rsidP="008C0ADD">
      <w:pPr>
        <w:rPr>
          <w:rFonts w:ascii="宋体" w:eastAsia="宋体" w:hAnsi="宋体" w:cs="宋体"/>
          <w:szCs w:val="21"/>
        </w:rPr>
      </w:pPr>
      <w:r w:rsidRPr="008C0ADD">
        <w:rPr>
          <w:rFonts w:ascii="宋体" w:eastAsia="宋体" w:hAnsi="宋体" w:cs="宋体" w:hint="eastAsia"/>
          <w:szCs w:val="21"/>
        </w:rPr>
        <w:t>我觉得这个纲要，是需要包含着如下的几个要素：</w:t>
      </w:r>
    </w:p>
    <w:p w14:paraId="0F0C53A5" w14:textId="77777777" w:rsidR="008C0ADD" w:rsidRPr="008C0ADD" w:rsidRDefault="008C0ADD" w:rsidP="008C0ADD">
      <w:pPr>
        <w:rPr>
          <w:rFonts w:ascii="宋体" w:eastAsia="宋体" w:hAnsi="宋体" w:cs="宋体"/>
          <w:szCs w:val="21"/>
        </w:rPr>
      </w:pPr>
      <w:r w:rsidRPr="008C0ADD">
        <w:rPr>
          <w:rFonts w:ascii="宋体" w:eastAsia="宋体" w:hAnsi="宋体" w:cs="宋体" w:hint="eastAsia"/>
          <w:szCs w:val="21"/>
        </w:rPr>
        <w:t>第一，组织统一阵营的集团，为着要配合着抗战所展开的形势，和增强文艺运动的力量，文艺工作者，必须要有一个严密的中心组织。这样我们可以从集体方面去研究各种问题，来协</w:t>
      </w:r>
      <w:r w:rsidRPr="008C0ADD">
        <w:rPr>
          <w:rFonts w:ascii="宋体" w:eastAsia="宋体" w:hAnsi="宋体" w:cs="宋体" w:hint="eastAsia"/>
          <w:szCs w:val="21"/>
        </w:rPr>
        <w:lastRenderedPageBreak/>
        <w:t>助文艺工作者的发展，和在统一的指挥之下，分配工作，使它有组织、有系统地去执行其自身任务。</w:t>
      </w:r>
    </w:p>
    <w:p w14:paraId="66F197C9" w14:textId="77777777" w:rsidR="008C0ADD" w:rsidRPr="008C0ADD" w:rsidRDefault="008C0ADD" w:rsidP="008C0ADD">
      <w:pPr>
        <w:rPr>
          <w:rFonts w:ascii="宋体" w:eastAsia="宋体" w:hAnsi="宋体" w:cs="宋体"/>
          <w:szCs w:val="21"/>
        </w:rPr>
      </w:pPr>
      <w:r w:rsidRPr="008C0ADD">
        <w:rPr>
          <w:rFonts w:ascii="宋体" w:eastAsia="宋体" w:hAnsi="宋体" w:cs="宋体" w:hint="eastAsia"/>
          <w:szCs w:val="21"/>
        </w:rPr>
        <w:t>茅盾先生对当前的文艺运动，曾说过这样的话：「我</w:t>
      </w:r>
      <w:proofErr w:type="gramStart"/>
      <w:r w:rsidRPr="008C0ADD">
        <w:rPr>
          <w:rFonts w:ascii="宋体" w:eastAsia="宋体" w:hAnsi="宋体" w:cs="宋体" w:hint="eastAsia"/>
          <w:szCs w:val="21"/>
        </w:rPr>
        <w:t>常常这</w:t>
      </w:r>
      <w:proofErr w:type="gramEnd"/>
      <w:r w:rsidRPr="008C0ADD">
        <w:rPr>
          <w:rFonts w:ascii="宋体" w:eastAsia="宋体" w:hAnsi="宋体" w:cs="宋体" w:hint="eastAsia"/>
          <w:szCs w:val="21"/>
        </w:rPr>
        <w:t>样地</w:t>
      </w:r>
      <w:r w:rsidRPr="008C0ADD">
        <w:rPr>
          <w:rFonts w:ascii="宋体" w:eastAsia="宋体" w:hAnsi="宋体" w:cs="宋体" w:hint="eastAsia"/>
          <w:color w:val="FF0000"/>
          <w:szCs w:val="21"/>
        </w:rPr>
        <w:t>感得</w:t>
      </w:r>
      <w:r w:rsidRPr="008C0ADD">
        <w:rPr>
          <w:rFonts w:ascii="宋体" w:eastAsia="宋体" w:hAnsi="宋体" w:cs="宋体" w:hint="eastAsia"/>
          <w:szCs w:val="21"/>
        </w:rPr>
        <w:t>自抗战以来，我们有抗战作品，然而没有抗战文艺的运动。所谓『抗战文艺运动』……是现实中看清了何者是中心问题，问题实际怎样？然后由此而决定文艺工作的方案，有了这样的方案，然后抗战文艺才有整齐的阵容，能与抗战的现实血脉相通，然后才能有真正现实主义文学」。「而这所谓『方案』，又须接触到现实各方面的文艺界同人各举所见所知以相比较，然后研究分析，以期能正确，能深入，一一『人的见闻思虑，断然不能周到。」（抗战文艺展望之发端）。这里已很明显的说出，抗战时期，作家们的团结与文艺运动的不可分离的关系了。</w:t>
      </w:r>
    </w:p>
    <w:p w14:paraId="5D58F8B9" w14:textId="77777777" w:rsidR="008C0ADD" w:rsidRPr="008C0ADD" w:rsidRDefault="008C0ADD" w:rsidP="008C0ADD">
      <w:pPr>
        <w:rPr>
          <w:rFonts w:ascii="宋体" w:eastAsia="宋体" w:hAnsi="宋体" w:cs="宋体"/>
          <w:szCs w:val="21"/>
        </w:rPr>
      </w:pPr>
      <w:r w:rsidRPr="008C0ADD">
        <w:rPr>
          <w:rFonts w:ascii="宋体" w:eastAsia="宋体" w:hAnsi="宋体" w:cs="宋体" w:hint="eastAsia"/>
          <w:szCs w:val="21"/>
        </w:rPr>
        <w:t>第二，扩大战线——南洋的文艺运动，因历史很短暂，所以范围很小，除了在大城市之外，在</w:t>
      </w:r>
      <w:r w:rsidRPr="008C0ADD">
        <w:rPr>
          <w:rFonts w:ascii="宋体" w:eastAsia="宋体" w:hAnsi="宋体" w:cs="宋体" w:hint="eastAsia"/>
          <w:color w:val="FF0000"/>
          <w:szCs w:val="21"/>
        </w:rPr>
        <w:t>山芭</w:t>
      </w:r>
      <w:r w:rsidRPr="008C0ADD">
        <w:rPr>
          <w:rFonts w:ascii="宋体" w:eastAsia="宋体" w:hAnsi="宋体" w:cs="宋体" w:hint="eastAsia"/>
          <w:szCs w:val="21"/>
        </w:rPr>
        <w:t>里，简直无文运可言，就是有文艺的地方，文艺作品也不能深入到各阶层去，「那些报屁股」的文章，除了一些智识份子、文化人，和少数的学生拿来看之外，简直是无人过问的。这显然是因为这里的</w:t>
      </w:r>
      <w:proofErr w:type="gramStart"/>
      <w:r w:rsidRPr="008C0ADD">
        <w:rPr>
          <w:rFonts w:ascii="宋体" w:eastAsia="宋体" w:hAnsi="宋体" w:cs="宋体" w:hint="eastAsia"/>
          <w:szCs w:val="21"/>
        </w:rPr>
        <w:t>文述工作</w:t>
      </w:r>
      <w:proofErr w:type="gramEnd"/>
      <w:r w:rsidRPr="008C0ADD">
        <w:rPr>
          <w:rFonts w:ascii="宋体" w:eastAsia="宋体" w:hAnsi="宋体" w:cs="宋体" w:hint="eastAsia"/>
          <w:szCs w:val="21"/>
        </w:rPr>
        <w:t>做得不够，不能把文艺「深入」到下层群众去。我希望南洋的文艺作者，能够深入到劳动阶层、山芭，和每一个有人的角落去，热烈地去做启蒙运动的工作。</w:t>
      </w:r>
    </w:p>
    <w:p w14:paraId="394AB0F7" w14:textId="77777777" w:rsidR="008C0ADD" w:rsidRPr="008C0ADD" w:rsidRDefault="008C0ADD" w:rsidP="008C0ADD">
      <w:pPr>
        <w:rPr>
          <w:rFonts w:ascii="宋体" w:eastAsia="宋体" w:hAnsi="宋体" w:cs="宋体"/>
          <w:szCs w:val="21"/>
        </w:rPr>
      </w:pPr>
      <w:r w:rsidRPr="008C0ADD">
        <w:rPr>
          <w:rFonts w:ascii="宋体" w:eastAsia="宋体" w:hAnsi="宋体" w:cs="宋体" w:hint="eastAsia"/>
          <w:szCs w:val="21"/>
        </w:rPr>
        <w:t>第三，制造大群的新战士——新作家的培养，也是文运中不可缺少的工作，因为单靠少数人去作战，无论如何，其力量是不够的。我们作战的阵线，一方面是需要有雄厚的阵势，一方面是需要大量的后备军来补充，文艺运动也是一样的。鲁迅先生曾说：「在我倒是一向就注意新青年战士的养成的。」的确，经他一手培养出来的新作家确也不少，像「生死场」的作者萧红也就是从他手里培养出来的优秀作家了。</w:t>
      </w:r>
    </w:p>
    <w:p w14:paraId="0173D2D2" w14:textId="77777777" w:rsidR="008C0ADD" w:rsidRPr="008C0ADD" w:rsidRDefault="008C0ADD" w:rsidP="008C0ADD">
      <w:pPr>
        <w:rPr>
          <w:rFonts w:ascii="宋体" w:eastAsia="宋体" w:hAnsi="宋体" w:cs="宋体"/>
          <w:szCs w:val="21"/>
        </w:rPr>
      </w:pPr>
      <w:r w:rsidRPr="008C0ADD">
        <w:rPr>
          <w:rFonts w:ascii="宋体" w:eastAsia="宋体" w:hAnsi="宋体" w:cs="宋体" w:hint="eastAsia"/>
          <w:szCs w:val="21"/>
        </w:rPr>
        <w:t>第四，理论批评活动的强化——批评和实践也是有着不可分离的关系，它正如航行中的指南针一样重要。它能给航行以正确的路线，同时又能纠正已跑错了的路线.，失了它就会茫无头绪的找不着方向的。诚如国内文艺界所指出：「进步的批评能开拓作家的视野，能给作家以认识现实的引线，成为产生伟大的作品之一助。」南洋文艺界似乎还没有做到这样的批评，那些批评者的批评，多数不是捧场便是漫骂的东西，对那所谓「开拓视野」和「认识引线」的工作，是很少做得到的，我希望文艺工作者，今后能有大量正确的批评，来推进南洋文艺的发展。</w:t>
      </w:r>
    </w:p>
    <w:p w14:paraId="536B62A8" w14:textId="77777777" w:rsidR="008C0ADD" w:rsidRPr="008C0ADD" w:rsidRDefault="008C0ADD" w:rsidP="008C0ADD">
      <w:pPr>
        <w:rPr>
          <w:rFonts w:ascii="宋体" w:eastAsia="宋体" w:hAnsi="宋体" w:cs="宋体"/>
          <w:szCs w:val="21"/>
        </w:rPr>
      </w:pPr>
      <w:r w:rsidRPr="008C0ADD">
        <w:rPr>
          <w:rFonts w:ascii="宋体" w:eastAsia="宋体" w:hAnsi="宋体" w:cs="宋体" w:hint="eastAsia"/>
          <w:szCs w:val="21"/>
        </w:rPr>
        <w:t>上述的意见，自然难免有不正确的地方，希望一切作家们，予以一一纠正，尤其期待着一切作家们本着民族革命抗战之旨，去发挥「抗战文学」的威力，努力推动我们应有的文艺运动。</w:t>
      </w:r>
    </w:p>
    <w:p w14:paraId="3B200F52" w14:textId="6D689B10" w:rsidR="00001DBA" w:rsidRDefault="008C0ADD" w:rsidP="008C0ADD">
      <w:pPr>
        <w:rPr>
          <w:rFonts w:ascii="宋体" w:eastAsia="宋体" w:hAnsi="宋体" w:cs="宋体"/>
          <w:b/>
          <w:bCs/>
          <w:szCs w:val="21"/>
        </w:rPr>
      </w:pPr>
      <w:r w:rsidRPr="008C0ADD">
        <w:rPr>
          <w:rFonts w:ascii="宋体" w:eastAsia="宋体" w:hAnsi="宋体" w:cs="宋体" w:hint="eastAsia"/>
          <w:szCs w:val="21"/>
        </w:rPr>
        <w:t>（载</w:t>
      </w:r>
      <w:r w:rsidRPr="008C0ADD">
        <w:rPr>
          <w:rFonts w:ascii="宋体" w:eastAsia="宋体" w:hAnsi="宋体" w:cs="宋体" w:hint="eastAsia"/>
          <w:b/>
          <w:bCs/>
          <w:szCs w:val="21"/>
        </w:rPr>
        <w:t>一九三八年「南洋周刊」第九期</w:t>
      </w:r>
      <w:r>
        <w:rPr>
          <w:rFonts w:ascii="宋体" w:eastAsia="宋体" w:hAnsi="宋体" w:cs="宋体" w:hint="eastAsia"/>
          <w:b/>
          <w:bCs/>
          <w:szCs w:val="21"/>
        </w:rPr>
        <w:t>）</w:t>
      </w:r>
    </w:p>
    <w:p w14:paraId="6111A055" w14:textId="7C40CFE4" w:rsidR="008C0ADD" w:rsidRDefault="008C0ADD" w:rsidP="008C0ADD">
      <w:pPr>
        <w:rPr>
          <w:rFonts w:ascii="宋体" w:eastAsia="宋体" w:hAnsi="宋体" w:cs="宋体"/>
          <w:b/>
          <w:bCs/>
          <w:szCs w:val="21"/>
        </w:rPr>
      </w:pPr>
    </w:p>
    <w:p w14:paraId="5D745710" w14:textId="77777777" w:rsidR="008C0ADD" w:rsidRDefault="008C0ADD" w:rsidP="008C0ADD">
      <w:pPr>
        <w:rPr>
          <w:rFonts w:ascii="宋体" w:eastAsia="宋体" w:hAnsi="宋体" w:cs="宋体"/>
          <w:b/>
          <w:bCs/>
          <w:szCs w:val="21"/>
        </w:rPr>
      </w:pPr>
    </w:p>
    <w:p w14:paraId="3446A913" w14:textId="77777777" w:rsidR="008E3F77" w:rsidRDefault="008E3F77" w:rsidP="00001DBA">
      <w:pPr>
        <w:tabs>
          <w:tab w:val="left" w:pos="1002"/>
        </w:tabs>
        <w:rPr>
          <w:rFonts w:ascii="宋体" w:eastAsia="宋体" w:hAnsi="宋体" w:cs="宋体"/>
          <w:b/>
          <w:bCs/>
          <w:szCs w:val="21"/>
        </w:rPr>
        <w:sectPr w:rsidR="008E3F77">
          <w:footerReference w:type="default" r:id="rId270"/>
          <w:footnotePr>
            <w:numFmt w:val="decimalEnclosedCircleChinese"/>
            <w:numRestart w:val="eachSect"/>
          </w:footnotePr>
          <w:pgSz w:w="11906" w:h="16838"/>
          <w:pgMar w:top="1440" w:right="1753" w:bottom="1440" w:left="1753" w:header="851" w:footer="992" w:gutter="0"/>
          <w:cols w:space="425"/>
          <w:docGrid w:type="lines" w:linePitch="312"/>
        </w:sectPr>
      </w:pPr>
    </w:p>
    <w:p w14:paraId="21656AC3" w14:textId="77777777" w:rsidR="00001DBA" w:rsidRPr="00001DBA" w:rsidRDefault="00001DBA" w:rsidP="00001DBA">
      <w:pPr>
        <w:tabs>
          <w:tab w:val="left" w:pos="1002"/>
        </w:tabs>
        <w:rPr>
          <w:rFonts w:ascii="宋体" w:eastAsia="宋体" w:hAnsi="宋体" w:cs="宋体"/>
          <w:b/>
          <w:bCs/>
          <w:szCs w:val="21"/>
        </w:rPr>
      </w:pPr>
      <w:r w:rsidRPr="00001DBA">
        <w:rPr>
          <w:rFonts w:ascii="宋体" w:eastAsia="宋体" w:hAnsi="宋体" w:cs="宋体" w:hint="eastAsia"/>
          <w:b/>
          <w:bCs/>
          <w:szCs w:val="21"/>
        </w:rPr>
        <w:lastRenderedPageBreak/>
        <w:t>@丁倩《一个日本女间谍》，1938</w:t>
      </w:r>
    </w:p>
    <w:p w14:paraId="4ABD719D" w14:textId="77777777" w:rsidR="00001DBA" w:rsidRPr="00001DBA" w:rsidRDefault="00001DBA" w:rsidP="00001DBA">
      <w:pPr>
        <w:ind w:firstLineChars="200" w:firstLine="422"/>
        <w:rPr>
          <w:rFonts w:ascii="宋体" w:eastAsia="宋体" w:hAnsi="宋体" w:cs="宋体"/>
          <w:szCs w:val="21"/>
        </w:rPr>
      </w:pPr>
      <w:r w:rsidRPr="00001DBA">
        <w:rPr>
          <w:rFonts w:ascii="宋体" w:eastAsia="宋体" w:hAnsi="宋体" w:cs="宋体" w:hint="eastAsia"/>
          <w:b/>
          <w:bCs/>
          <w:szCs w:val="21"/>
        </w:rPr>
        <w:t>（一）重逢</w:t>
      </w:r>
    </w:p>
    <w:p w14:paraId="60BC6568"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从苏州的一个黑暗的角落里，得到许多友人的斡旋，我又回到上海来了。在我的周围重新的闪动使我快活的光明。虽然自己当时是困于经济，但在这些热情的朋友中，我算是幸福的一个人了。</w:t>
      </w:r>
    </w:p>
    <w:p w14:paraId="368B2AA9"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一个老朋友（也可以说是我的</w:t>
      </w:r>
      <w:r w:rsidRPr="00001DBA">
        <w:rPr>
          <w:rFonts w:ascii="宋体" w:eastAsia="宋体" w:hAnsi="宋体" w:cs="宋体" w:hint="eastAsia"/>
          <w:color w:val="FF0000"/>
          <w:szCs w:val="21"/>
        </w:rPr>
        <w:t>教师</w:t>
      </w:r>
      <w:r w:rsidRPr="00001DBA">
        <w:rPr>
          <w:rFonts w:ascii="宋体" w:eastAsia="宋体" w:hAnsi="宋体" w:cs="宋体" w:hint="eastAsia"/>
          <w:szCs w:val="21"/>
        </w:rPr>
        <w:t>）潘先生，从苏州探我回来后，他诚恳地要我住在他的家里，因为我是没有家的人，又是从黑暗里刚刚出来，四顾茫茫，也只好住下来了。住的是“静安别墅”里的一间洋房的三层楼上，这层楼是我一个人住，下面两层是潘先生和他的太太住，他的儿子是住在学校里头，所以房子里因了人口少，静是很静的，正合于“静安别墅”的命名。</w:t>
      </w:r>
    </w:p>
    <w:p w14:paraId="13F0741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在我住的房间里面，有了沙发、铁床、写字桌、籐椅子等等的新式用具。</w:t>
      </w:r>
      <w:bookmarkStart w:id="876" w:name="_Hlk23948384"/>
      <w:r w:rsidRPr="00001DBA">
        <w:rPr>
          <w:rFonts w:ascii="宋体" w:eastAsia="宋体" w:hAnsi="宋体" w:cs="宋体" w:hint="eastAsia"/>
          <w:szCs w:val="21"/>
        </w:rPr>
        <w:t>可是我的心里是忸怩地不安，因为我住了</w:t>
      </w:r>
      <w:proofErr w:type="gramStart"/>
      <w:r w:rsidRPr="00001DBA">
        <w:rPr>
          <w:rFonts w:ascii="宋体" w:eastAsia="宋体" w:hAnsi="宋体" w:cs="宋体" w:hint="eastAsia"/>
          <w:szCs w:val="21"/>
        </w:rPr>
        <w:t>这么</w:t>
      </w:r>
      <w:r w:rsidRPr="00001DBA">
        <w:rPr>
          <w:rFonts w:ascii="宋体" w:eastAsia="宋体" w:hAnsi="宋体" w:cs="宋体" w:hint="eastAsia"/>
          <w:color w:val="FF0000"/>
          <w:szCs w:val="21"/>
        </w:rPr>
        <w:t>适舒</w:t>
      </w:r>
      <w:r w:rsidRPr="00001DBA">
        <w:rPr>
          <w:rFonts w:ascii="宋体" w:eastAsia="宋体" w:hAnsi="宋体" w:cs="宋体" w:hint="eastAsia"/>
          <w:szCs w:val="21"/>
        </w:rPr>
        <w:t>的</w:t>
      </w:r>
      <w:proofErr w:type="gramEnd"/>
      <w:r w:rsidRPr="00001DBA">
        <w:rPr>
          <w:rFonts w:ascii="宋体" w:eastAsia="宋体" w:hAnsi="宋体" w:cs="宋体" w:hint="eastAsia"/>
          <w:szCs w:val="21"/>
        </w:rPr>
        <w:t>房子啊！</w:t>
      </w:r>
      <w:bookmarkEnd w:id="876"/>
    </w:p>
    <w:p w14:paraId="0AA2FA11" w14:textId="77777777" w:rsidR="00001DBA" w:rsidRPr="00001DBA" w:rsidRDefault="00001DBA" w:rsidP="00001DBA">
      <w:pPr>
        <w:ind w:firstLineChars="200" w:firstLine="420"/>
        <w:rPr>
          <w:rFonts w:ascii="宋体" w:eastAsia="宋体" w:hAnsi="宋体" w:cs="宋体"/>
          <w:szCs w:val="21"/>
        </w:rPr>
      </w:pPr>
      <w:bookmarkStart w:id="877" w:name="_Hlk23948487"/>
      <w:r w:rsidRPr="00001DBA">
        <w:rPr>
          <w:rFonts w:ascii="宋体" w:eastAsia="宋体" w:hAnsi="宋体" w:cs="宋体" w:hint="eastAsia"/>
          <w:szCs w:val="21"/>
        </w:rPr>
        <w:t>头一夜，我没有睡觉，一方面固然是因了久别的朋友们来</w:t>
      </w:r>
      <w:proofErr w:type="gramStart"/>
      <w:r w:rsidRPr="00001DBA">
        <w:rPr>
          <w:rFonts w:ascii="宋体" w:eastAsia="宋体" w:hAnsi="宋体" w:cs="宋体" w:hint="eastAsia"/>
          <w:szCs w:val="21"/>
        </w:rPr>
        <w:t>喧</w:t>
      </w:r>
      <w:proofErr w:type="gramEnd"/>
      <w:r w:rsidRPr="00001DBA">
        <w:rPr>
          <w:rFonts w:ascii="宋体" w:eastAsia="宋体" w:hAnsi="宋体" w:cs="宋体" w:hint="eastAsia"/>
          <w:szCs w:val="21"/>
        </w:rPr>
        <w:t>寒，但另一方面却是因为过分的忸怩啊！</w:t>
      </w:r>
      <w:bookmarkEnd w:id="877"/>
      <w:r w:rsidRPr="00001DBA">
        <w:rPr>
          <w:rFonts w:ascii="宋体" w:eastAsia="宋体" w:hAnsi="宋体" w:cs="宋体" w:hint="eastAsia"/>
          <w:szCs w:val="21"/>
        </w:rPr>
        <w:t>第二天，精神有点不好，但为着找几位朋友，很早就出去了。</w:t>
      </w:r>
    </w:p>
    <w:p w14:paraId="296011E1" w14:textId="77777777" w:rsidR="00001DBA" w:rsidRPr="00001DBA" w:rsidRDefault="00001DBA" w:rsidP="00001DBA">
      <w:pPr>
        <w:ind w:firstLineChars="200" w:firstLine="420"/>
        <w:rPr>
          <w:rFonts w:ascii="宋体" w:eastAsia="宋体" w:hAnsi="宋体" w:cs="宋体"/>
          <w:szCs w:val="21"/>
        </w:rPr>
      </w:pPr>
      <w:bookmarkStart w:id="878" w:name="_Hlk23949616"/>
      <w:r w:rsidRPr="00001DBA">
        <w:rPr>
          <w:rFonts w:ascii="宋体" w:eastAsia="宋体" w:hAnsi="宋体" w:cs="宋体" w:hint="eastAsia"/>
          <w:szCs w:val="21"/>
        </w:rPr>
        <w:t>午饭时，是友人</w:t>
      </w:r>
      <w:proofErr w:type="gramStart"/>
      <w:r w:rsidRPr="00001DBA">
        <w:rPr>
          <w:rFonts w:ascii="宋体" w:eastAsia="宋体" w:hAnsi="宋体" w:cs="宋体" w:hint="eastAsia"/>
          <w:szCs w:val="21"/>
        </w:rPr>
        <w:t>失玄君</w:t>
      </w:r>
      <w:proofErr w:type="gramEnd"/>
      <w:r w:rsidRPr="00001DBA">
        <w:rPr>
          <w:rFonts w:ascii="宋体" w:eastAsia="宋体" w:hAnsi="宋体" w:cs="宋体" w:hint="eastAsia"/>
          <w:szCs w:val="21"/>
        </w:rPr>
        <w:t>请我在这别墅附近的「中社」里吃饭，我们在</w:t>
      </w:r>
      <w:r w:rsidRPr="00001DBA">
        <w:rPr>
          <w:rFonts w:ascii="宋体" w:eastAsia="宋体" w:hAnsi="宋体" w:cs="宋体" w:hint="eastAsia"/>
          <w:color w:val="FF0000"/>
          <w:szCs w:val="21"/>
        </w:rPr>
        <w:t>食堂</w:t>
      </w:r>
      <w:r w:rsidRPr="00001DBA">
        <w:rPr>
          <w:rFonts w:ascii="宋体" w:eastAsia="宋体" w:hAnsi="宋体" w:cs="宋体" w:hint="eastAsia"/>
          <w:szCs w:val="21"/>
        </w:rPr>
        <w:t>里找个位置坐了下来，开始用餐。</w:t>
      </w:r>
      <w:bookmarkEnd w:id="878"/>
      <w:r w:rsidRPr="00001DBA">
        <w:rPr>
          <w:rFonts w:ascii="宋体" w:eastAsia="宋体" w:hAnsi="宋体" w:cs="宋体" w:hint="eastAsia"/>
          <w:szCs w:val="21"/>
        </w:rPr>
        <w:t>一会儿，</w:t>
      </w:r>
      <w:proofErr w:type="gramStart"/>
      <w:r w:rsidRPr="00001DBA">
        <w:rPr>
          <w:rFonts w:ascii="宋体" w:eastAsia="宋体" w:hAnsi="宋体" w:cs="宋体" w:hint="eastAsia"/>
          <w:szCs w:val="21"/>
        </w:rPr>
        <w:t>失玄君停</w:t>
      </w:r>
      <w:proofErr w:type="gramEnd"/>
      <w:r w:rsidRPr="00001DBA">
        <w:rPr>
          <w:rFonts w:ascii="宋体" w:eastAsia="宋体" w:hAnsi="宋体" w:cs="宋体" w:hint="eastAsia"/>
          <w:szCs w:val="21"/>
        </w:rPr>
        <w:t>了下来，</w:t>
      </w:r>
      <w:proofErr w:type="gramStart"/>
      <w:r w:rsidRPr="00001DBA">
        <w:rPr>
          <w:rFonts w:ascii="宋体" w:eastAsia="宋体" w:hAnsi="宋体" w:cs="宋体" w:hint="eastAsia"/>
          <w:szCs w:val="21"/>
        </w:rPr>
        <w:t>眼睛朝别一个</w:t>
      </w:r>
      <w:proofErr w:type="gramEnd"/>
      <w:r w:rsidRPr="00001DBA">
        <w:rPr>
          <w:rFonts w:ascii="宋体" w:eastAsia="宋体" w:hAnsi="宋体" w:cs="宋体" w:hint="eastAsia"/>
          <w:szCs w:val="21"/>
        </w:rPr>
        <w:t>地方看去，轻轻地对我低头好像是怕人听见似的说：</w:t>
      </w:r>
    </w:p>
    <w:p w14:paraId="659AA4F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「看，那个女人怎么还在上海呢？」</w:t>
      </w:r>
    </w:p>
    <w:p w14:paraId="78B6F1A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我随着他的眼光看过去，我很奇怪，但是一种熟识的记忆渐渐地深刻起来了，——她还是这么年青，现在依然是一个很孤独的吃着饭。</w:t>
      </w:r>
    </w:p>
    <w:p w14:paraId="1D61FC79"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「对的，怎么她会来这儿吃饭呢？」</w:t>
      </w:r>
    </w:p>
    <w:p w14:paraId="531F6F38"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我们</w:t>
      </w:r>
      <w:proofErr w:type="gramStart"/>
      <w:r w:rsidRPr="00001DBA">
        <w:rPr>
          <w:rFonts w:ascii="宋体" w:eastAsia="宋体" w:hAnsi="宋体" w:cs="宋体" w:hint="eastAsia"/>
          <w:szCs w:val="21"/>
        </w:rPr>
        <w:t>一同地</w:t>
      </w:r>
      <w:proofErr w:type="gramEnd"/>
      <w:r w:rsidRPr="00001DBA">
        <w:rPr>
          <w:rFonts w:ascii="宋体" w:eastAsia="宋体" w:hAnsi="宋体" w:cs="宋体" w:hint="eastAsia"/>
          <w:szCs w:val="21"/>
        </w:rPr>
        <w:t>回忆到以前和杨平君住在法</w:t>
      </w:r>
      <w:proofErr w:type="gramStart"/>
      <w:r w:rsidRPr="00001DBA">
        <w:rPr>
          <w:rFonts w:ascii="宋体" w:eastAsia="宋体" w:hAnsi="宋体" w:cs="宋体" w:hint="eastAsia"/>
          <w:szCs w:val="21"/>
        </w:rPr>
        <w:t>租界环</w:t>
      </w:r>
      <w:proofErr w:type="gramEnd"/>
      <w:r w:rsidRPr="00001DBA">
        <w:rPr>
          <w:rFonts w:ascii="宋体" w:eastAsia="宋体" w:hAnsi="宋体" w:cs="宋体" w:hint="eastAsia"/>
          <w:szCs w:val="21"/>
        </w:rPr>
        <w:t>龙路的时候，在一家俄国餐馆里，常常看见过这位女人，那时我们都说她是个「女间谍」！</w:t>
      </w:r>
    </w:p>
    <w:p w14:paraId="77FA993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她，的确是个美丽的女人，衣服是十足的西洋化，但无论如何，确是看得几分是日本人，她那瓜子似的脸，时常带着寂寞的微笑，可是也使人领悟到她是抱着一种寂寞的情调。</w:t>
      </w:r>
    </w:p>
    <w:p w14:paraId="63D41BE8"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她付账时，转身就看见了我们，也是同样的奇异，自然也是回忆到环龙路的时候，而联想到现在，——这两个家伙怎么又在这儿呢？</w:t>
      </w:r>
    </w:p>
    <w:p w14:paraId="5B3F8027"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她走了，但是她那寂寞的情调，在我的脑子里徘徊着——我还是不相信这样的一个女人，会是间谍。</w:t>
      </w:r>
    </w:p>
    <w:p w14:paraId="2E242F1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我们出了「中社」，</w:t>
      </w:r>
      <w:proofErr w:type="gramStart"/>
      <w:r w:rsidRPr="00001DBA">
        <w:rPr>
          <w:rFonts w:ascii="宋体" w:eastAsia="宋体" w:hAnsi="宋体" w:cs="宋体" w:hint="eastAsia"/>
          <w:szCs w:val="21"/>
        </w:rPr>
        <w:t>失玄也</w:t>
      </w:r>
      <w:proofErr w:type="gramEnd"/>
      <w:r w:rsidRPr="00001DBA">
        <w:rPr>
          <w:rFonts w:ascii="宋体" w:eastAsia="宋体" w:hAnsi="宋体" w:cs="宋体" w:hint="eastAsia"/>
          <w:color w:val="FF0000"/>
          <w:szCs w:val="21"/>
        </w:rPr>
        <w:t>别</w:t>
      </w:r>
      <w:r w:rsidRPr="00001DBA">
        <w:rPr>
          <w:rFonts w:ascii="宋体" w:eastAsia="宋体" w:hAnsi="宋体" w:cs="宋体" w:hint="eastAsia"/>
          <w:szCs w:val="21"/>
        </w:rPr>
        <w:t>我而走，但他说晚上要来和我谈谈。</w:t>
      </w:r>
    </w:p>
    <w:p w14:paraId="3D2F2D7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晚上，我由一个集会上回来，上了三楼，把电灯扭开，很疲倦地躺在床上，一切是静寂的，我微微地像入眠似的，但楼梯一响，</w:t>
      </w:r>
      <w:proofErr w:type="gramStart"/>
      <w:r w:rsidRPr="00001DBA">
        <w:rPr>
          <w:rFonts w:ascii="宋体" w:eastAsia="宋体" w:hAnsi="宋体" w:cs="宋体" w:hint="eastAsia"/>
          <w:szCs w:val="21"/>
        </w:rPr>
        <w:t>失玄果然</w:t>
      </w:r>
      <w:proofErr w:type="gramEnd"/>
      <w:r w:rsidRPr="00001DBA">
        <w:rPr>
          <w:rFonts w:ascii="宋体" w:eastAsia="宋体" w:hAnsi="宋体" w:cs="宋体" w:hint="eastAsia"/>
          <w:szCs w:val="21"/>
        </w:rPr>
        <w:t>来了。</w:t>
      </w:r>
    </w:p>
    <w:p w14:paraId="55EF28B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「啊,你住得好呀！这么舒服的房子。」</w:t>
      </w:r>
    </w:p>
    <w:p w14:paraId="52F98DB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「来啦？是，我也以为是太舒服了」。我倒给他一杯热开水。</w:t>
      </w:r>
    </w:p>
    <w:p w14:paraId="4ABF20F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我们就坐下来，谈了一大堆话。</w:t>
      </w:r>
    </w:p>
    <w:p w14:paraId="215F878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后来我问起另外的几位朋友「老戴现在是住在那儿？」「还是住那个地方。」</w:t>
      </w:r>
    </w:p>
    <w:p w14:paraId="68DE446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「生活呢？」</w:t>
      </w:r>
    </w:p>
    <w:p w14:paraId="31F38D9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「呵，用功得很，现在还跟我学俄文，不过生活倒是很苦。」</w:t>
      </w:r>
    </w:p>
    <w:p w14:paraId="678AE591" w14:textId="77777777" w:rsidR="00001DBA" w:rsidRPr="00001DBA" w:rsidRDefault="00001DBA" w:rsidP="00001DBA">
      <w:pPr>
        <w:tabs>
          <w:tab w:val="left" w:pos="369"/>
        </w:tabs>
        <w:ind w:firstLineChars="200" w:firstLine="420"/>
        <w:rPr>
          <w:rFonts w:ascii="宋体" w:eastAsia="宋体" w:hAnsi="宋体" w:cs="宋体"/>
          <w:szCs w:val="21"/>
        </w:rPr>
      </w:pPr>
      <w:r w:rsidRPr="00001DBA">
        <w:rPr>
          <w:rFonts w:ascii="宋体" w:eastAsia="宋体" w:hAnsi="宋体" w:cs="宋体" w:hint="eastAsia"/>
          <w:szCs w:val="21"/>
        </w:rPr>
        <w:t>「他和陈佳贝不是很好吗？」</w:t>
      </w:r>
    </w:p>
    <w:p w14:paraId="5695C91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「对的。不过老陈也是忙不过来，一天到晚编著『哲学』」。</w:t>
      </w:r>
    </w:p>
    <w:p w14:paraId="4B51246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「你现在的生活呢？」</w:t>
      </w:r>
    </w:p>
    <w:p w14:paraId="02EEF04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「马马虎虎还可以过得去。」</w:t>
      </w:r>
    </w:p>
    <w:p w14:paraId="238440E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「『译文』上的稿费，还不是比较好吗？」</w:t>
      </w:r>
    </w:p>
    <w:p w14:paraId="23BB0D2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「也不见得是好。」</w:t>
      </w:r>
    </w:p>
    <w:p w14:paraId="59F562B8"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lastRenderedPageBreak/>
        <w:t>「但是总比普通的杂志好得多了。」</w:t>
      </w:r>
    </w:p>
    <w:p w14:paraId="35D911D9"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「啊，你看。」他忽然指着窗外说：「这个女人就是住在这儿！」他的眼睛睁大了一些。</w:t>
      </w:r>
    </w:p>
    <w:p w14:paraId="638E85F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「哦，」我一看，在距离很近的和我的窗口相对的，里面站着一位女人就是那个瓜子脸，时常带着微笑的「女间谍」，我心里暗暗地吃惊。</w:t>
      </w:r>
    </w:p>
    <w:p w14:paraId="6DB6A0F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「危险,你天天是给她探着了！」</w:t>
      </w:r>
      <w:proofErr w:type="gramStart"/>
      <w:r w:rsidRPr="00001DBA">
        <w:rPr>
          <w:rFonts w:ascii="宋体" w:eastAsia="宋体" w:hAnsi="宋体" w:cs="宋体" w:hint="eastAsia"/>
          <w:szCs w:val="21"/>
        </w:rPr>
        <w:t>失玄带着</w:t>
      </w:r>
      <w:proofErr w:type="gramEnd"/>
      <w:r w:rsidRPr="00001DBA">
        <w:rPr>
          <w:rFonts w:ascii="宋体" w:eastAsia="宋体" w:hAnsi="宋体" w:cs="宋体" w:hint="eastAsia"/>
          <w:szCs w:val="21"/>
        </w:rPr>
        <w:t>调皮的笑。</w:t>
      </w:r>
    </w:p>
    <w:p w14:paraId="124AC33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「她探我？我</w:t>
      </w:r>
      <w:proofErr w:type="gramStart"/>
      <w:r w:rsidRPr="00001DBA">
        <w:rPr>
          <w:rFonts w:ascii="宋体" w:eastAsia="宋体" w:hAnsi="宋体" w:cs="宋体" w:hint="eastAsia"/>
          <w:szCs w:val="21"/>
        </w:rPr>
        <w:t>正要探她呢</w:t>
      </w:r>
      <w:proofErr w:type="gramEnd"/>
      <w:r w:rsidRPr="00001DBA">
        <w:rPr>
          <w:rFonts w:ascii="宋体" w:eastAsia="宋体" w:hAnsi="宋体" w:cs="宋体" w:hint="eastAsia"/>
          <w:szCs w:val="21"/>
        </w:rPr>
        <w:t>！」</w:t>
      </w:r>
    </w:p>
    <w:p w14:paraId="5930869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「好了，好了。你就天天</w:t>
      </w:r>
      <w:proofErr w:type="gramStart"/>
      <w:r w:rsidRPr="00001DBA">
        <w:rPr>
          <w:rFonts w:ascii="宋体" w:eastAsia="宋体" w:hAnsi="宋体" w:cs="宋体" w:hint="eastAsia"/>
          <w:szCs w:val="21"/>
        </w:rPr>
        <w:t>去探她罢</w:t>
      </w:r>
      <w:proofErr w:type="gramEnd"/>
      <w:r w:rsidRPr="00001DBA">
        <w:rPr>
          <w:rFonts w:ascii="宋体" w:eastAsia="宋体" w:hAnsi="宋体" w:cs="宋体" w:hint="eastAsia"/>
          <w:szCs w:val="21"/>
        </w:rPr>
        <w:t>！」他讥笑地说，我上了他的当。</w:t>
      </w:r>
    </w:p>
    <w:p w14:paraId="35A979F3" w14:textId="77777777" w:rsidR="00001DBA" w:rsidRPr="00001DBA" w:rsidRDefault="00001DBA" w:rsidP="00001DBA">
      <w:pPr>
        <w:ind w:firstLineChars="200" w:firstLine="420"/>
        <w:rPr>
          <w:rFonts w:ascii="宋体" w:eastAsia="宋体" w:hAnsi="宋体" w:cs="宋体"/>
          <w:szCs w:val="21"/>
        </w:rPr>
      </w:pPr>
      <w:proofErr w:type="gramStart"/>
      <w:r w:rsidRPr="00001DBA">
        <w:rPr>
          <w:rFonts w:ascii="宋体" w:eastAsia="宋体" w:hAnsi="宋体" w:cs="宋体" w:hint="eastAsia"/>
          <w:szCs w:val="21"/>
        </w:rPr>
        <w:t>失玄要走</w:t>
      </w:r>
      <w:proofErr w:type="gramEnd"/>
      <w:r w:rsidRPr="00001DBA">
        <w:rPr>
          <w:rFonts w:ascii="宋体" w:eastAsia="宋体" w:hAnsi="宋体" w:cs="宋体" w:hint="eastAsia"/>
          <w:szCs w:val="21"/>
        </w:rPr>
        <w:t>，我送他下去，他还老老实实地说：「你要当心啊！她——」</w:t>
      </w:r>
    </w:p>
    <w:p w14:paraId="41B8203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「是，是，我知道，以后你多翻译一点书就是了。」</w:t>
      </w:r>
    </w:p>
    <w:p w14:paraId="4FB9B08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「是的，我打算翻译一篇关于西班牙文学的东西，以后是要翻译一点普希金的东西。」「好，再会！」</w:t>
      </w:r>
    </w:p>
    <w:p w14:paraId="21B537B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「再会！」</w:t>
      </w:r>
    </w:p>
    <w:p w14:paraId="4027C5DE" w14:textId="77777777" w:rsidR="00001DBA" w:rsidRPr="00001DBA" w:rsidRDefault="00001DBA" w:rsidP="00001DBA">
      <w:pPr>
        <w:ind w:firstLineChars="200" w:firstLine="420"/>
        <w:rPr>
          <w:rFonts w:ascii="宋体" w:eastAsia="宋体" w:hAnsi="宋体" w:cs="宋体"/>
          <w:szCs w:val="21"/>
        </w:rPr>
      </w:pPr>
      <w:proofErr w:type="gramStart"/>
      <w:r w:rsidRPr="00001DBA">
        <w:rPr>
          <w:rFonts w:ascii="宋体" w:eastAsia="宋体" w:hAnsi="宋体" w:cs="宋体" w:hint="eastAsia"/>
          <w:szCs w:val="21"/>
        </w:rPr>
        <w:t>失玄走</w:t>
      </w:r>
      <w:proofErr w:type="gramEnd"/>
      <w:r w:rsidRPr="00001DBA">
        <w:rPr>
          <w:rFonts w:ascii="宋体" w:eastAsia="宋体" w:hAnsi="宋体" w:cs="宋体" w:hint="eastAsia"/>
          <w:szCs w:val="21"/>
        </w:rPr>
        <w:t>了后，我走上楼来，坐在籐椅上，读着新买来的书。</w:t>
      </w:r>
    </w:p>
    <w:p w14:paraId="50DEB3A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我把工作弄完了之后，开始睡觉，但是这个「女间谍」却唱起歌来。</w:t>
      </w:r>
      <w:bookmarkStart w:id="879" w:name="_Hlk23949320"/>
      <w:r w:rsidRPr="00001DBA">
        <w:rPr>
          <w:rFonts w:ascii="宋体" w:eastAsia="宋体" w:hAnsi="宋体" w:cs="宋体" w:hint="eastAsia"/>
          <w:szCs w:val="21"/>
        </w:rPr>
        <w:t>这歌声不是雄壮的调子，而是悲哀寂寞</w:t>
      </w:r>
      <w:proofErr w:type="gramStart"/>
      <w:r w:rsidRPr="00001DBA">
        <w:rPr>
          <w:rFonts w:ascii="宋体" w:eastAsia="宋体" w:hAnsi="宋体" w:cs="宋体" w:hint="eastAsia"/>
          <w:szCs w:val="21"/>
        </w:rPr>
        <w:t>的</w:t>
      </w:r>
      <w:r w:rsidRPr="00001DBA">
        <w:rPr>
          <w:rFonts w:ascii="宋体" w:eastAsia="宋体" w:hAnsi="宋体" w:cs="宋体" w:hint="eastAsia"/>
          <w:color w:val="FF0000"/>
          <w:szCs w:val="21"/>
        </w:rPr>
        <w:t>怨哀</w:t>
      </w:r>
      <w:r w:rsidRPr="00001DBA">
        <w:rPr>
          <w:rFonts w:ascii="宋体" w:eastAsia="宋体" w:hAnsi="宋体" w:cs="宋体" w:hint="eastAsia"/>
          <w:szCs w:val="21"/>
        </w:rPr>
        <w:t>之</w:t>
      </w:r>
      <w:proofErr w:type="gramEnd"/>
      <w:r w:rsidRPr="00001DBA">
        <w:rPr>
          <w:rFonts w:ascii="宋体" w:eastAsia="宋体" w:hAnsi="宋体" w:cs="宋体" w:hint="eastAsia"/>
          <w:szCs w:val="21"/>
        </w:rPr>
        <w:t>音，后来我才知道这是「风流寡妇」之类的电影名曲。</w:t>
      </w:r>
      <w:bookmarkEnd w:id="879"/>
      <w:r w:rsidRPr="00001DBA">
        <w:rPr>
          <w:rFonts w:ascii="宋体" w:eastAsia="宋体" w:hAnsi="宋体" w:cs="宋体" w:hint="eastAsia"/>
          <w:szCs w:val="21"/>
        </w:rPr>
        <w:t>我睡在被窝里很奇怪，「怎么她是这样一个女人呢？」在我的心里这样</w:t>
      </w:r>
      <w:proofErr w:type="gramStart"/>
      <w:r w:rsidRPr="00001DBA">
        <w:rPr>
          <w:rFonts w:ascii="宋体" w:eastAsia="宋体" w:hAnsi="宋体" w:cs="宋体" w:hint="eastAsia"/>
          <w:szCs w:val="21"/>
        </w:rPr>
        <w:t>怀疑着</w:t>
      </w:r>
      <w:proofErr w:type="gramEnd"/>
      <w:r w:rsidRPr="00001DBA">
        <w:rPr>
          <w:rFonts w:ascii="宋体" w:eastAsia="宋体" w:hAnsi="宋体" w:cs="宋体" w:hint="eastAsia"/>
          <w:szCs w:val="21"/>
        </w:rPr>
        <w:t>。但是，这歌声又像催眠似的，我于疲倦当中就渐渐地消失了。</w:t>
      </w:r>
    </w:p>
    <w:p w14:paraId="0AA018D8" w14:textId="77777777" w:rsidR="00001DBA" w:rsidRPr="00001DBA" w:rsidRDefault="00001DBA" w:rsidP="00001DBA">
      <w:pPr>
        <w:ind w:firstLineChars="200" w:firstLine="420"/>
        <w:rPr>
          <w:rFonts w:ascii="宋体" w:eastAsia="宋体" w:hAnsi="宋体" w:cs="宋体"/>
          <w:szCs w:val="21"/>
        </w:rPr>
      </w:pPr>
      <w:bookmarkStart w:id="880" w:name="_Hlk23949284"/>
      <w:r w:rsidRPr="00001DBA">
        <w:rPr>
          <w:rFonts w:ascii="宋体" w:eastAsia="宋体" w:hAnsi="宋体" w:cs="宋体" w:hint="eastAsia"/>
          <w:szCs w:val="21"/>
        </w:rPr>
        <w:t>过了几天，她的行动上，我决定她的确是一个间谍了，那种</w:t>
      </w:r>
      <w:r w:rsidRPr="00001DBA">
        <w:rPr>
          <w:rFonts w:ascii="宋体" w:eastAsia="宋体" w:hAnsi="宋体" w:cs="宋体" w:hint="eastAsia"/>
          <w:color w:val="FF0000"/>
          <w:szCs w:val="21"/>
        </w:rPr>
        <w:t>歌音</w:t>
      </w:r>
      <w:r w:rsidRPr="00001DBA">
        <w:rPr>
          <w:rFonts w:ascii="宋体" w:eastAsia="宋体" w:hAnsi="宋体" w:cs="宋体" w:hint="eastAsia"/>
          <w:szCs w:val="21"/>
        </w:rPr>
        <w:t>，不过也是她的装假而已，大概是她故意唱出这样的歌调，避免了周围的人的发觉。</w:t>
      </w:r>
    </w:p>
    <w:bookmarkEnd w:id="880"/>
    <w:p w14:paraId="3AE5C8E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没有丈夫，常常是白天不在家，晚上回来的时候，一定带了一包东西，显然是文件样的东西，但又像洋行里的书记或秘书所常拿的3和纸包，有时候是晚上也不在家。说她是「野鸡」吗？绝对不是，因为很少有男子来她的家，我只看见过一次是外国人来拜访她，说的是我听不懂的一种外国话。</w:t>
      </w:r>
    </w:p>
    <w:p w14:paraId="1C58DC6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记得是当着一个阴沉的天气的时候，这样的天气使我心里很不快乐，我的一只手托着面颊站在窗口痴想地看着天，想了好久，我忽然想到了什么，于是我就出门了。可是在我的后面竟跟着「女间谍」！我的心在跳动，恐怖占领了我整个心胸，我实在害怕。当时我以为很聪明的喊了一部黄包车，跳上去。但是这个女人也喊一部车子跟着我，我感到我的聪明完全失败了，我</w:t>
      </w:r>
      <w:proofErr w:type="gramStart"/>
      <w:r w:rsidRPr="00001DBA">
        <w:rPr>
          <w:rFonts w:ascii="宋体" w:eastAsia="宋体" w:hAnsi="宋体" w:cs="宋体" w:hint="eastAsia"/>
          <w:szCs w:val="21"/>
        </w:rPr>
        <w:t>怕着</w:t>
      </w:r>
      <w:proofErr w:type="gramEnd"/>
      <w:r w:rsidRPr="00001DBA">
        <w:rPr>
          <w:rFonts w:ascii="宋体" w:eastAsia="宋体" w:hAnsi="宋体" w:cs="宋体" w:hint="eastAsia"/>
          <w:szCs w:val="21"/>
        </w:rPr>
        <w:t>这样一个女人，以前我看她还是个美丽的女人，可是这时于我的心中，她已不是美丽的女人了。因为我的心里证实了她是个「女间谍」，我总是认为做间谍的人，无论生得怎么美丽，这美丽也不过是蛇</w:t>
      </w:r>
      <w:proofErr w:type="gramStart"/>
      <w:r w:rsidRPr="00001DBA">
        <w:rPr>
          <w:rFonts w:ascii="宋体" w:eastAsia="宋体" w:hAnsi="宋体" w:cs="宋体" w:hint="eastAsia"/>
          <w:szCs w:val="21"/>
        </w:rPr>
        <w:t>样美丽</w:t>
      </w:r>
      <w:proofErr w:type="gramEnd"/>
      <w:r w:rsidRPr="00001DBA">
        <w:rPr>
          <w:rFonts w:ascii="宋体" w:eastAsia="宋体" w:hAnsi="宋体" w:cs="宋体" w:hint="eastAsia"/>
          <w:szCs w:val="21"/>
        </w:rPr>
        <w:t>罢了——因为她是危险啊！</w:t>
      </w:r>
    </w:p>
    <w:p w14:paraId="180BFB6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靠着老法子，我喊车夫打了一个圈子，从同孚路走，而她的车子也是同样的跟着走，使我心里更加地不安。到了霞飞路，我再偷偷地回头一看，她坐的车子停了下来，</w:t>
      </w:r>
      <w:bookmarkStart w:id="881" w:name="_Hlk23951105"/>
      <w:r w:rsidRPr="00001DBA">
        <w:rPr>
          <w:rFonts w:ascii="宋体" w:eastAsia="宋体" w:hAnsi="宋体" w:cs="宋体" w:hint="eastAsia"/>
          <w:szCs w:val="21"/>
        </w:rPr>
        <w:t>她走进家法国面包店里去了，我的心才安定过来，我又怀疑也许她不是一个间谍吧。而且我又不是值得她所</w:t>
      </w:r>
      <w:r w:rsidRPr="00001DBA">
        <w:rPr>
          <w:rFonts w:ascii="宋体" w:eastAsia="宋体" w:hAnsi="宋体" w:cs="宋体" w:hint="eastAsia"/>
          <w:color w:val="FF0000"/>
          <w:szCs w:val="21"/>
        </w:rPr>
        <w:t>探视</w:t>
      </w:r>
      <w:r w:rsidRPr="00001DBA">
        <w:rPr>
          <w:rFonts w:ascii="宋体" w:eastAsia="宋体" w:hAnsi="宋体" w:cs="宋体" w:hint="eastAsia"/>
          <w:szCs w:val="21"/>
        </w:rPr>
        <w:t>的「人物」</w:t>
      </w:r>
      <w:bookmarkEnd w:id="881"/>
      <w:r w:rsidRPr="00001DBA">
        <w:rPr>
          <w:rFonts w:ascii="宋体" w:eastAsia="宋体" w:hAnsi="宋体" w:cs="宋体" w:hint="eastAsia"/>
          <w:szCs w:val="21"/>
        </w:rPr>
        <w:t>。</w:t>
      </w:r>
    </w:p>
    <w:p w14:paraId="1EB8DA7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也常常看见她一个人在冷静的马路上走，步子像法国女子走的一样美丽，态度实在是完全西洋化，但她时常也含有中国女子的情调，我碰见不少次她是带着寂寞的情调啊。我看见了好多次，她手里拿着一两本外国书籍，在上班路上走，我怀疑她是常常到「法国公园」去的，假使我不是认为她是间谍的话，那么，</w:t>
      </w:r>
      <w:bookmarkStart w:id="882" w:name="_Hlk23951550"/>
      <w:r w:rsidRPr="00001DBA">
        <w:rPr>
          <w:rFonts w:ascii="宋体" w:eastAsia="宋体" w:hAnsi="宋体" w:cs="宋体" w:hint="eastAsia"/>
          <w:szCs w:val="21"/>
        </w:rPr>
        <w:t>她实在是一个</w:t>
      </w:r>
      <w:r w:rsidRPr="00001DBA">
        <w:rPr>
          <w:rFonts w:ascii="宋体" w:eastAsia="宋体" w:hAnsi="宋体" w:cs="宋体" w:hint="eastAsia"/>
          <w:color w:val="FF0000"/>
          <w:szCs w:val="21"/>
        </w:rPr>
        <w:t>值得怜惜</w:t>
      </w:r>
      <w:r w:rsidRPr="00001DBA">
        <w:rPr>
          <w:rFonts w:ascii="宋体" w:eastAsia="宋体" w:hAnsi="宋体" w:cs="宋体" w:hint="eastAsia"/>
          <w:szCs w:val="21"/>
        </w:rPr>
        <w:t>和</w:t>
      </w:r>
      <w:r w:rsidRPr="00001DBA">
        <w:rPr>
          <w:rFonts w:ascii="宋体" w:eastAsia="宋体" w:hAnsi="宋体" w:cs="宋体" w:hint="eastAsia"/>
          <w:color w:val="FF0000"/>
          <w:szCs w:val="21"/>
        </w:rPr>
        <w:t>可爱</w:t>
      </w:r>
      <w:r w:rsidRPr="00001DBA">
        <w:rPr>
          <w:rFonts w:ascii="宋体" w:eastAsia="宋体" w:hAnsi="宋体" w:cs="宋体" w:hint="eastAsia"/>
          <w:szCs w:val="21"/>
        </w:rPr>
        <w:t>的女人了。</w:t>
      </w:r>
      <w:bookmarkEnd w:id="882"/>
      <w:r w:rsidRPr="00001DBA">
        <w:rPr>
          <w:rFonts w:ascii="宋体" w:eastAsia="宋体" w:hAnsi="宋体" w:cs="宋体" w:hint="eastAsia"/>
          <w:szCs w:val="21"/>
        </w:rPr>
        <w:t>这并不是在她的美丽上说，而是我常常从她那种寂寞的情调上发觉来的。</w:t>
      </w:r>
    </w:p>
    <w:p w14:paraId="34A2C41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一天的早晨，没有太阳，天气有点凉，我懒懒地起床，打开窗门，看看萧疏的牛毛雨，和老是沉灰色的天空，</w:t>
      </w:r>
      <w:proofErr w:type="gramStart"/>
      <w:r w:rsidRPr="00001DBA">
        <w:rPr>
          <w:rFonts w:ascii="宋体" w:eastAsia="宋体" w:hAnsi="宋体" w:cs="宋体" w:hint="eastAsia"/>
          <w:szCs w:val="21"/>
        </w:rPr>
        <w:t>像是</w:t>
      </w:r>
      <w:r w:rsidRPr="00001DBA">
        <w:rPr>
          <w:rFonts w:ascii="宋体" w:eastAsia="宋体" w:hAnsi="宋体" w:cs="宋体" w:hint="eastAsia"/>
          <w:color w:val="FF0000"/>
          <w:szCs w:val="21"/>
        </w:rPr>
        <w:t>沉想</w:t>
      </w:r>
      <w:r w:rsidRPr="00001DBA">
        <w:rPr>
          <w:rFonts w:ascii="宋体" w:eastAsia="宋体" w:hAnsi="宋体" w:cs="宋体" w:hint="eastAsia"/>
          <w:szCs w:val="21"/>
        </w:rPr>
        <w:t>了</w:t>
      </w:r>
      <w:proofErr w:type="gramEnd"/>
      <w:r w:rsidRPr="00001DBA">
        <w:rPr>
          <w:rFonts w:ascii="宋体" w:eastAsia="宋体" w:hAnsi="宋体" w:cs="宋体" w:hint="eastAsia"/>
          <w:szCs w:val="21"/>
        </w:rPr>
        <w:t>些什么，索性又关上窗门，再倒在床上想睡得再舒服些，但不久，</w:t>
      </w:r>
      <w:r w:rsidRPr="00001DBA">
        <w:rPr>
          <w:rFonts w:ascii="宋体" w:eastAsia="宋体" w:hAnsi="宋体" w:cs="宋体" w:hint="eastAsia"/>
          <w:color w:val="FF0000"/>
          <w:szCs w:val="21"/>
        </w:rPr>
        <w:t>用人</w:t>
      </w:r>
      <w:r w:rsidRPr="00001DBA">
        <w:rPr>
          <w:rFonts w:ascii="宋体" w:eastAsia="宋体" w:hAnsi="宋体" w:cs="宋体" w:hint="eastAsia"/>
          <w:szCs w:val="21"/>
        </w:rPr>
        <w:t>进来叫我起床，我有意无意地随便问：</w:t>
      </w:r>
    </w:p>
    <w:p w14:paraId="6349F95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「后面对窗的那个女人是谁呀？」</w:t>
      </w:r>
    </w:p>
    <w:p w14:paraId="27EFDEB8"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「哦，是东洋人，搬来不久，只有十几天吧。人家都说，她是一个好人，很和气，也规</w:t>
      </w:r>
      <w:r w:rsidRPr="00001DBA">
        <w:rPr>
          <w:rFonts w:ascii="宋体" w:eastAsia="宋体" w:hAnsi="宋体" w:cs="宋体" w:hint="eastAsia"/>
          <w:szCs w:val="21"/>
        </w:rPr>
        <w:lastRenderedPageBreak/>
        <w:t>矩，人生得那么好，会说上海话和外国话，大概是在洋行，不，有人说是在什么银行里做事——</w:t>
      </w:r>
      <w:proofErr w:type="gramStart"/>
      <w:r w:rsidRPr="00001DBA">
        <w:rPr>
          <w:rFonts w:ascii="宋体" w:eastAsia="宋体" w:hAnsi="宋体" w:cs="宋体" w:hint="eastAsia"/>
          <w:szCs w:val="21"/>
        </w:rPr>
        <w:t>侬</w:t>
      </w:r>
      <w:proofErr w:type="gramEnd"/>
      <w:r w:rsidRPr="00001DBA">
        <w:rPr>
          <w:rFonts w:ascii="宋体" w:eastAsia="宋体" w:hAnsi="宋体" w:cs="宋体" w:hint="eastAsia"/>
          <w:szCs w:val="21"/>
        </w:rPr>
        <w:t>觉得那能啦？」最后一句话，他带着微笑。</w:t>
      </w:r>
    </w:p>
    <w:p w14:paraId="383FF75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「没有</w:t>
      </w:r>
      <w:r w:rsidRPr="00001DBA">
        <w:rPr>
          <w:rFonts w:ascii="宋体" w:eastAsia="宋体" w:hAnsi="宋体" w:cs="宋体" w:hint="eastAsia"/>
          <w:color w:val="FF0000"/>
          <w:szCs w:val="21"/>
        </w:rPr>
        <w:t>事体</w:t>
      </w:r>
      <w:r w:rsidRPr="00001DBA">
        <w:rPr>
          <w:rFonts w:ascii="宋体" w:eastAsia="宋体" w:hAnsi="宋体" w:cs="宋体" w:hint="eastAsia"/>
          <w:szCs w:val="21"/>
        </w:rPr>
        <w:t>，」我笑着说：「不过我听说她是个『野鸡』呢！」</w:t>
      </w:r>
    </w:p>
    <w:p w14:paraId="0900647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「呵，不会格，不会格，人那么好，是个规规矩矩格女人。」</w:t>
      </w:r>
    </w:p>
    <w:p w14:paraId="6F1A712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我虽然不相信他说的话完全是对的，但是我已相信我所怀疑她是间谍，已是更加地证实了。</w:t>
      </w:r>
    </w:p>
    <w:p w14:paraId="6474F70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在我住的附近，有一家俄国人开的书店，这是颇有名气的「亚美利坚书店」，老板虽然是俄国人，但是经营的是国际书籍，英，美，法，俄，世界语等书籍都有，在这里可以买到被禁的书和苏联的报纸。</w:t>
      </w:r>
      <w:bookmarkStart w:id="883" w:name="_Hlk23951998"/>
      <w:r w:rsidRPr="00001DBA">
        <w:rPr>
          <w:rFonts w:ascii="宋体" w:eastAsia="宋体" w:hAnsi="宋体" w:cs="宋体" w:hint="eastAsia"/>
          <w:szCs w:val="21"/>
        </w:rPr>
        <w:t>我常常来替朋友们在这里买一些东西，而且是几乎每天都顺道地来一次，看看</w:t>
      </w:r>
      <w:r w:rsidRPr="00001DBA">
        <w:rPr>
          <w:rFonts w:ascii="宋体" w:eastAsia="宋体" w:hAnsi="宋体" w:cs="宋体" w:hint="eastAsia"/>
          <w:color w:val="FF0000"/>
          <w:szCs w:val="21"/>
        </w:rPr>
        <w:t>有否</w:t>
      </w:r>
      <w:r w:rsidRPr="00001DBA">
        <w:rPr>
          <w:rFonts w:ascii="宋体" w:eastAsia="宋体" w:hAnsi="宋体" w:cs="宋体" w:hint="eastAsia"/>
          <w:szCs w:val="21"/>
        </w:rPr>
        <w:t>新书到。</w:t>
      </w:r>
      <w:bookmarkEnd w:id="883"/>
    </w:p>
    <w:p w14:paraId="7634E6F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这天，毛雨霏霏的下午，我照例的把玻璃门一推地走进书店来，那位老板娘老是微微地笑，点点头。可是倒</w:t>
      </w:r>
      <w:proofErr w:type="gramStart"/>
      <w:r w:rsidRPr="00001DBA">
        <w:rPr>
          <w:rFonts w:ascii="宋体" w:eastAsia="宋体" w:hAnsi="宋体" w:cs="宋体" w:hint="eastAsia"/>
          <w:szCs w:val="21"/>
        </w:rPr>
        <w:t>碰巧地</w:t>
      </w:r>
      <w:proofErr w:type="gramEnd"/>
      <w:r w:rsidRPr="00001DBA">
        <w:rPr>
          <w:rFonts w:ascii="宋体" w:eastAsia="宋体" w:hAnsi="宋体" w:cs="宋体" w:hint="eastAsia"/>
          <w:szCs w:val="21"/>
        </w:rPr>
        <w:t>发现了那位「女间谍」也在翻杂志，我</w:t>
      </w:r>
      <w:proofErr w:type="gramStart"/>
      <w:r w:rsidRPr="00001DBA">
        <w:rPr>
          <w:rFonts w:ascii="宋体" w:eastAsia="宋体" w:hAnsi="宋体" w:cs="宋体" w:hint="eastAsia"/>
          <w:szCs w:val="21"/>
        </w:rPr>
        <w:t>有点胆</w:t>
      </w:r>
      <w:r w:rsidRPr="00001DBA">
        <w:rPr>
          <w:rFonts w:ascii="宋体" w:eastAsia="宋体" w:hAnsi="宋体" w:cs="宋体" w:hint="eastAsia"/>
          <w:color w:val="FF0000"/>
          <w:szCs w:val="21"/>
        </w:rPr>
        <w:t>弱</w:t>
      </w:r>
      <w:r w:rsidRPr="00001DBA">
        <w:rPr>
          <w:rFonts w:ascii="宋体" w:eastAsia="宋体" w:hAnsi="宋体" w:cs="宋体" w:hint="eastAsia"/>
          <w:szCs w:val="21"/>
        </w:rPr>
        <w:t>了</w:t>
      </w:r>
      <w:proofErr w:type="gramEnd"/>
      <w:r w:rsidRPr="00001DBA">
        <w:rPr>
          <w:rFonts w:ascii="宋体" w:eastAsia="宋体" w:hAnsi="宋体" w:cs="宋体" w:hint="eastAsia"/>
          <w:szCs w:val="21"/>
        </w:rPr>
        <w:t>，想退出去，但我并不这样做，我故意的用了我的“洋径滨”英语问着老板太太：</w:t>
      </w:r>
    </w:p>
    <w:p w14:paraId="668D4009"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「太太，有没有美国明星杂志，和一些有趣味的侦探小说？」我装着一个新客的样子。</w:t>
      </w:r>
    </w:p>
    <w:p w14:paraId="53DE7D00"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「啊！很对不起你。」老板太太</w:t>
      </w:r>
      <w:proofErr w:type="gramStart"/>
      <w:r w:rsidRPr="00001DBA">
        <w:rPr>
          <w:rFonts w:ascii="宋体" w:eastAsia="宋体" w:hAnsi="宋体" w:cs="宋体" w:hint="eastAsia"/>
          <w:szCs w:val="21"/>
        </w:rPr>
        <w:t>含混着</w:t>
      </w:r>
      <w:proofErr w:type="gramEnd"/>
      <w:r w:rsidRPr="00001DBA">
        <w:rPr>
          <w:rFonts w:ascii="宋体" w:eastAsia="宋体" w:hAnsi="宋体" w:cs="宋体" w:hint="eastAsia"/>
          <w:szCs w:val="21"/>
        </w:rPr>
        <w:t>俄国音调的英语对我说，她又向「女间谍」一看，又对我微微的笑：「这样的杂志和小说，已经卖完了。」</w:t>
      </w:r>
    </w:p>
    <w:p w14:paraId="196E39C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「还有什么地方卖，你可知道吗？」</w:t>
      </w:r>
    </w:p>
    <w:p w14:paraId="34AB336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「中国的公司，有很多。在南京路。」</w:t>
      </w:r>
    </w:p>
    <w:p w14:paraId="26E0B5E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「呵，谢谢你」。我转身要走，在「女间谍」的身边，发现她的手里拿一卷「真理报」，并且正打开一本新到的「新群众」（</w:t>
      </w:r>
      <w:proofErr w:type="spellStart"/>
      <w:r w:rsidRPr="00001DBA">
        <w:rPr>
          <w:rFonts w:ascii="宋体" w:eastAsia="宋体" w:hAnsi="宋体" w:cs="宋体" w:hint="eastAsia"/>
          <w:szCs w:val="21"/>
        </w:rPr>
        <w:t>NewMasses</w:t>
      </w:r>
      <w:proofErr w:type="spellEnd"/>
      <w:r w:rsidRPr="00001DBA">
        <w:rPr>
          <w:rFonts w:ascii="宋体" w:eastAsia="宋体" w:hAnsi="宋体" w:cs="宋体" w:hint="eastAsia"/>
          <w:szCs w:val="21"/>
        </w:rPr>
        <w:t>）在看，我心里很吃惊，「她读这样的书吗？」我站在「女间谍」的背后，向老板太太用了一个眼色问着。但老板太太只是微微的笑。</w:t>
      </w:r>
      <w:bookmarkStart w:id="884" w:name="_Hlk23952294"/>
      <w:r w:rsidRPr="00001DBA">
        <w:rPr>
          <w:rFonts w:ascii="宋体" w:eastAsia="宋体" w:hAnsi="宋体" w:cs="宋体" w:hint="eastAsia"/>
          <w:szCs w:val="21"/>
        </w:rPr>
        <w:t>我出了书店，打算</w:t>
      </w:r>
      <w:proofErr w:type="gramStart"/>
      <w:r w:rsidRPr="00001DBA">
        <w:rPr>
          <w:rFonts w:ascii="宋体" w:eastAsia="宋体" w:hAnsi="宋体" w:cs="宋体" w:hint="eastAsia"/>
          <w:szCs w:val="21"/>
        </w:rPr>
        <w:t>回来</w:t>
      </w:r>
      <w:bookmarkStart w:id="885" w:name="_Hlk23952274"/>
      <w:r w:rsidRPr="00001DBA">
        <w:rPr>
          <w:rFonts w:ascii="宋体" w:eastAsia="宋体" w:hAnsi="宋体" w:cs="宋体" w:hint="eastAsia"/>
          <w:szCs w:val="21"/>
        </w:rPr>
        <w:t>攀问</w:t>
      </w:r>
      <w:bookmarkEnd w:id="885"/>
      <w:r w:rsidRPr="00001DBA">
        <w:rPr>
          <w:rFonts w:ascii="宋体" w:eastAsia="宋体" w:hAnsi="宋体" w:cs="宋体" w:hint="eastAsia"/>
          <w:szCs w:val="21"/>
        </w:rPr>
        <w:t>一下</w:t>
      </w:r>
      <w:proofErr w:type="gramEnd"/>
      <w:r w:rsidRPr="00001DBA">
        <w:rPr>
          <w:rFonts w:ascii="宋体" w:eastAsia="宋体" w:hAnsi="宋体" w:cs="宋体" w:hint="eastAsia"/>
          <w:szCs w:val="21"/>
        </w:rPr>
        <w:t>。</w:t>
      </w:r>
      <w:bookmarkEnd w:id="884"/>
    </w:p>
    <w:p w14:paraId="15AF994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不一会，我回来，「女间谍」已经走了。</w:t>
      </w:r>
    </w:p>
    <w:p w14:paraId="0C97959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「太太，她刚才买了书吗？」</w:t>
      </w:r>
    </w:p>
    <w:p w14:paraId="2E521A5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「是的，你还不知道吗?她时常来的呀!但是都是在上午，和你的时间不会相合」她微微的笑。</w:t>
      </w:r>
    </w:p>
    <w:p w14:paraId="1ECA6C8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「是怎么样的一个女人呀？」</w:t>
      </w:r>
    </w:p>
    <w:p w14:paraId="56B34659"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「很难知道。不过——」</w:t>
      </w:r>
    </w:p>
    <w:p w14:paraId="369E981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「我听说是日本派来的『间谍』！」</w:t>
      </w:r>
    </w:p>
    <w:p w14:paraId="7D3DFA2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「间谍？」她微微的笑「不会的，不会的。」</w:t>
      </w:r>
    </w:p>
    <w:p w14:paraId="4DB1B847"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「不会？」</w:t>
      </w:r>
    </w:p>
    <w:p w14:paraId="35F75209"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「是，不会的，她懂得俄文、英文。」</w:t>
      </w:r>
    </w:p>
    <w:p w14:paraId="6C12FFB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「这么利害！」我吃了一惊。「是的，年纪还是这么青的。」</w:t>
      </w:r>
    </w:p>
    <w:p w14:paraId="2FE9885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「可是做『间谍』的总是有本领的。」</w:t>
      </w:r>
    </w:p>
    <w:p w14:paraId="2D1F6E1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「很难说。」她微微的笑，像笑我是年青不懂事。</w:t>
      </w:r>
    </w:p>
    <w:p w14:paraId="29CFE41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我还是结着疑团未解。买了一本杂志，闷闷地回家。</w:t>
      </w:r>
    </w:p>
    <w:p w14:paraId="276F125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从我的窗口看到她的窗里，她</w:t>
      </w:r>
      <w:proofErr w:type="gramStart"/>
      <w:r w:rsidRPr="00001DBA">
        <w:rPr>
          <w:rFonts w:ascii="宋体" w:eastAsia="宋体" w:hAnsi="宋体" w:cs="宋体" w:hint="eastAsia"/>
          <w:szCs w:val="21"/>
        </w:rPr>
        <w:t>正坐</w:t>
      </w:r>
      <w:proofErr w:type="gramEnd"/>
      <w:r w:rsidRPr="00001DBA">
        <w:rPr>
          <w:rFonts w:ascii="宋体" w:eastAsia="宋体" w:hAnsi="宋体" w:cs="宋体" w:hint="eastAsia"/>
          <w:szCs w:val="21"/>
        </w:rPr>
        <w:t>在埋头地写什么，这是使我莫名其妙。</w:t>
      </w:r>
    </w:p>
    <w:p w14:paraId="6B204DD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过了几天，我故意在上午到「亚美利坚书店」去，看看她在不在书店里，</w:t>
      </w:r>
      <w:proofErr w:type="gramStart"/>
      <w:r w:rsidRPr="00001DBA">
        <w:rPr>
          <w:rFonts w:ascii="宋体" w:eastAsia="宋体" w:hAnsi="宋体" w:cs="宋体" w:hint="eastAsia"/>
          <w:szCs w:val="21"/>
        </w:rPr>
        <w:t>刚巧她</w:t>
      </w:r>
      <w:proofErr w:type="gramEnd"/>
      <w:r w:rsidRPr="00001DBA">
        <w:rPr>
          <w:rFonts w:ascii="宋体" w:eastAsia="宋体" w:hAnsi="宋体" w:cs="宋体" w:hint="eastAsia"/>
          <w:szCs w:val="21"/>
        </w:rPr>
        <w:t>已在橱上翻书，看情报。</w:t>
      </w:r>
    </w:p>
    <w:p w14:paraId="51579CC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「好早呀，先生！」老板太太微笑的说。</w:t>
      </w:r>
    </w:p>
    <w:p w14:paraId="29257BF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「早！」我说着英语。</w:t>
      </w:r>
    </w:p>
    <w:p w14:paraId="1E129DF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「女间谍」大概听见我的话音，回过头来很熟识地看了我一下。嘴角微微地笑，这微笑里含有寂寞的情调，在我看来又是一个美丽女子。</w:t>
      </w:r>
    </w:p>
    <w:p w14:paraId="4B4396C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「太太，你有没有去年的『文学修养』杂志呢？——一个朋友托我买的。」</w:t>
      </w:r>
    </w:p>
    <w:p w14:paraId="7AFD1088"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lastRenderedPageBreak/>
        <w:t>「啊，太久了，没有呵。」她奇异地笑。</w:t>
      </w:r>
    </w:p>
    <w:p w14:paraId="59703E58"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「没——有？」我失望地说。</w:t>
      </w:r>
    </w:p>
    <w:p w14:paraId="4214A96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「呵，先生」忽然来了一种动听的英语。「你</w:t>
      </w:r>
      <w:bookmarkStart w:id="886" w:name="_Hlk23952580"/>
      <w:r w:rsidRPr="00001DBA">
        <w:rPr>
          <w:rFonts w:ascii="宋体" w:eastAsia="宋体" w:hAnsi="宋体" w:cs="宋体" w:hint="eastAsia"/>
          <w:color w:val="FF0000"/>
          <w:szCs w:val="21"/>
        </w:rPr>
        <w:t>须要</w:t>
      </w:r>
      <w:bookmarkEnd w:id="886"/>
      <w:r w:rsidRPr="00001DBA">
        <w:rPr>
          <w:rFonts w:ascii="宋体" w:eastAsia="宋体" w:hAnsi="宋体" w:cs="宋体" w:hint="eastAsia"/>
          <w:szCs w:val="21"/>
        </w:rPr>
        <w:t>这样的书吗？」女间谍对着我说。</w:t>
      </w:r>
    </w:p>
    <w:p w14:paraId="2DB4DDA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「呵，是的」。我的心里很吃惊，我马上懊悔，我不应该对她说「是的」。</w:t>
      </w:r>
    </w:p>
    <w:p w14:paraId="0EA7C00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「好的，我明早送给你一本好吗？」她又转用上海话说：「</w:t>
      </w:r>
      <w:proofErr w:type="gramStart"/>
      <w:r w:rsidRPr="00001DBA">
        <w:rPr>
          <w:rFonts w:ascii="宋体" w:eastAsia="宋体" w:hAnsi="宋体" w:cs="宋体" w:hint="eastAsia"/>
          <w:szCs w:val="21"/>
        </w:rPr>
        <w:t>侬要格</w:t>
      </w:r>
      <w:proofErr w:type="gramEnd"/>
      <w:r w:rsidRPr="00001DBA">
        <w:rPr>
          <w:rFonts w:ascii="宋体" w:eastAsia="宋体" w:hAnsi="宋体" w:cs="宋体" w:hint="eastAsia"/>
          <w:szCs w:val="21"/>
        </w:rPr>
        <w:t>是第几期呀？」</w:t>
      </w:r>
    </w:p>
    <w:p w14:paraId="547DE7F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「不，谢谢</w:t>
      </w:r>
      <w:proofErr w:type="gramStart"/>
      <w:r w:rsidRPr="00001DBA">
        <w:rPr>
          <w:rFonts w:ascii="宋体" w:eastAsia="宋体" w:hAnsi="宋体" w:cs="宋体" w:hint="eastAsia"/>
          <w:szCs w:val="21"/>
        </w:rPr>
        <w:t>侬</w:t>
      </w:r>
      <w:proofErr w:type="gramEnd"/>
      <w:r w:rsidRPr="00001DBA">
        <w:rPr>
          <w:rFonts w:ascii="宋体" w:eastAsia="宋体" w:hAnsi="宋体" w:cs="宋体" w:hint="eastAsia"/>
          <w:szCs w:val="21"/>
        </w:rPr>
        <w:t>！」我心里很慌，就不礼貌地对她拒绝，说了一个「不」字，然而我觉得是不应该的。</w:t>
      </w:r>
    </w:p>
    <w:p w14:paraId="7D39B7E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w:t>
      </w:r>
      <w:proofErr w:type="gramStart"/>
      <w:r w:rsidRPr="00001DBA">
        <w:rPr>
          <w:rFonts w:ascii="宋体" w:eastAsia="宋体" w:hAnsi="宋体" w:cs="宋体" w:hint="eastAsia"/>
          <w:szCs w:val="21"/>
        </w:rPr>
        <w:t>侬</w:t>
      </w:r>
      <w:proofErr w:type="gramEnd"/>
      <w:r w:rsidRPr="00001DBA">
        <w:rPr>
          <w:rFonts w:ascii="宋体" w:eastAsia="宋体" w:hAnsi="宋体" w:cs="宋体" w:hint="eastAsia"/>
          <w:szCs w:val="21"/>
        </w:rPr>
        <w:t>勿要客气。」她微微地笑。这微笑含有无限的神秘。</w:t>
      </w:r>
    </w:p>
    <w:p w14:paraId="2A507DA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「不」可是，我再没有力量拒绝了，「那能是客气呢？」</w:t>
      </w:r>
    </w:p>
    <w:p w14:paraId="6CF0F848"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「好格，第几期呀？」</w:t>
      </w:r>
    </w:p>
    <w:p w14:paraId="7371DE1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「第九期。」</w:t>
      </w:r>
    </w:p>
    <w:p w14:paraId="7261DC9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「一九三五年是吧？」</w:t>
      </w:r>
    </w:p>
    <w:p w14:paraId="2F595F28"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「是的。」</w:t>
      </w:r>
    </w:p>
    <w:p w14:paraId="12A45F9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「好，我明早送给</w:t>
      </w:r>
      <w:proofErr w:type="gramStart"/>
      <w:r w:rsidRPr="00001DBA">
        <w:rPr>
          <w:rFonts w:ascii="宋体" w:eastAsia="宋体" w:hAnsi="宋体" w:cs="宋体" w:hint="eastAsia"/>
          <w:szCs w:val="21"/>
        </w:rPr>
        <w:t>侬</w:t>
      </w:r>
      <w:proofErr w:type="gramEnd"/>
      <w:r w:rsidRPr="00001DBA">
        <w:rPr>
          <w:rFonts w:ascii="宋体" w:eastAsia="宋体" w:hAnsi="宋体" w:cs="宋体" w:hint="eastAsia"/>
          <w:szCs w:val="21"/>
        </w:rPr>
        <w:t>，</w:t>
      </w:r>
      <w:proofErr w:type="gramStart"/>
      <w:r w:rsidRPr="00001DBA">
        <w:rPr>
          <w:rFonts w:ascii="宋体" w:eastAsia="宋体" w:hAnsi="宋体" w:cs="宋体" w:hint="eastAsia"/>
          <w:szCs w:val="21"/>
        </w:rPr>
        <w:t>侬</w:t>
      </w:r>
      <w:proofErr w:type="gramEnd"/>
      <w:r w:rsidRPr="00001DBA">
        <w:rPr>
          <w:rFonts w:ascii="宋体" w:eastAsia="宋体" w:hAnsi="宋体" w:cs="宋体" w:hint="eastAsia"/>
          <w:szCs w:val="21"/>
        </w:rPr>
        <w:t>住在三楼是吧？」</w:t>
      </w:r>
    </w:p>
    <w:p w14:paraId="46F315F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我不知不觉地答应一个「是」字。</w:t>
      </w:r>
    </w:p>
    <w:p w14:paraId="769D975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她拿出十几个铜板，交给老板太太，拿了一份俄文小报就走了，回过头来对我说：</w:t>
      </w:r>
    </w:p>
    <w:p w14:paraId="16C3C7D0"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「明早再会！」</w:t>
      </w:r>
    </w:p>
    <w:p w14:paraId="6FD53CE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我很懊悔，自己造下罪孽，我心里像对上帝说了悔过词，忐忑地不安定。</w:t>
      </w:r>
    </w:p>
    <w:p w14:paraId="628EF2B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我别了老板太太，她微微的笑。</w:t>
      </w:r>
    </w:p>
    <w:p w14:paraId="21022D53" w14:textId="77777777" w:rsidR="00001DBA" w:rsidRPr="00001DBA" w:rsidRDefault="00001DBA" w:rsidP="00001DBA">
      <w:pPr>
        <w:ind w:firstLineChars="200" w:firstLine="422"/>
        <w:rPr>
          <w:rFonts w:ascii="宋体" w:eastAsia="宋体" w:hAnsi="宋体" w:cs="宋体"/>
          <w:szCs w:val="21"/>
        </w:rPr>
      </w:pPr>
      <w:r w:rsidRPr="00001DBA">
        <w:rPr>
          <w:rFonts w:ascii="宋体" w:eastAsia="宋体" w:hAnsi="宋体" w:cs="宋体" w:hint="eastAsia"/>
          <w:b/>
          <w:bCs/>
          <w:szCs w:val="21"/>
        </w:rPr>
        <w:t>（二）友谊</w:t>
      </w:r>
    </w:p>
    <w:p w14:paraId="6B9190A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color w:val="FF0000"/>
          <w:szCs w:val="21"/>
        </w:rPr>
        <w:t>次天</w:t>
      </w:r>
      <w:r w:rsidRPr="00001DBA">
        <w:rPr>
          <w:rFonts w:ascii="宋体" w:eastAsia="宋体" w:hAnsi="宋体" w:cs="宋体" w:hint="eastAsia"/>
          <w:szCs w:val="21"/>
        </w:rPr>
        <w:t>的早晨，我很早就起来了，窗口外还是</w:t>
      </w:r>
      <w:r w:rsidRPr="00001DBA">
        <w:rPr>
          <w:rFonts w:ascii="宋体" w:eastAsia="宋体" w:hAnsi="宋体" w:cs="宋体" w:hint="eastAsia"/>
          <w:color w:val="FF0000"/>
          <w:szCs w:val="21"/>
        </w:rPr>
        <w:t>疏忽</w:t>
      </w:r>
      <w:r w:rsidRPr="00001DBA">
        <w:rPr>
          <w:rFonts w:ascii="宋体" w:eastAsia="宋体" w:hAnsi="宋体" w:cs="宋体" w:hint="eastAsia"/>
          <w:szCs w:val="21"/>
        </w:rPr>
        <w:t>地飞着牛毛雨。依然是没有太阳，虽然我想再睡一刻，但是想起了那位“间谍”要来，只好先来一个防备，我把书架上重要的书藏起来，房里的一切弄得糊里糊涂，还挂起外国电影明星的照片——是</w:t>
      </w:r>
      <w:r w:rsidRPr="00001DBA">
        <w:rPr>
          <w:rFonts w:ascii="宋体" w:eastAsia="宋体" w:hAnsi="宋体" w:cs="宋体" w:hint="eastAsia"/>
          <w:color w:val="FF0000"/>
          <w:szCs w:val="21"/>
        </w:rPr>
        <w:t>绝</w:t>
      </w:r>
      <w:r w:rsidRPr="00001DBA">
        <w:rPr>
          <w:rFonts w:ascii="宋体" w:eastAsia="宋体" w:hAnsi="宋体" w:cs="宋体" w:hint="eastAsia"/>
          <w:szCs w:val="21"/>
        </w:rPr>
        <w:t>似一个浪漫大学生住的房间。</w:t>
      </w:r>
    </w:p>
    <w:p w14:paraId="4A667BA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大概是八点钟的时候吧？用人</w:t>
      </w:r>
      <w:proofErr w:type="gramStart"/>
      <w:r w:rsidRPr="00001DBA">
        <w:rPr>
          <w:rFonts w:ascii="宋体" w:eastAsia="宋体" w:hAnsi="宋体" w:cs="宋体" w:hint="eastAsia"/>
          <w:szCs w:val="21"/>
        </w:rPr>
        <w:t>引那个</w:t>
      </w:r>
      <w:proofErr w:type="gramEnd"/>
      <w:r w:rsidRPr="00001DBA">
        <w:rPr>
          <w:rFonts w:ascii="宋体" w:eastAsia="宋体" w:hAnsi="宋体" w:cs="宋体" w:hint="eastAsia"/>
          <w:szCs w:val="21"/>
        </w:rPr>
        <w:t>女间谍来了，使我意外的惊奇是她的活泼的微笑和她的服装，的确是个美丽的女子。她穿着中国式的蓝色旗抱，白色的树胶底布鞋，俨然是一位中学生的打扮，今天我真不相信她是一个日本女人了。</w:t>
      </w:r>
    </w:p>
    <w:p w14:paraId="58A1B52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「好早呀！」她说着动听的英语，但又转用带着东北口音的北平话说：「太早了吧，这么早就来</w:t>
      </w:r>
      <w:r w:rsidRPr="00001DBA">
        <w:rPr>
          <w:rFonts w:ascii="宋体" w:eastAsia="宋体" w:hAnsi="宋体" w:cs="宋体" w:hint="eastAsia"/>
          <w:color w:val="FF0000"/>
          <w:szCs w:val="21"/>
        </w:rPr>
        <w:t>烦恼</w:t>
      </w:r>
      <w:r w:rsidRPr="00001DBA">
        <w:rPr>
          <w:rFonts w:ascii="宋体" w:eastAsia="宋体" w:hAnsi="宋体" w:cs="宋体" w:hint="eastAsia"/>
          <w:szCs w:val="21"/>
        </w:rPr>
        <w:t>了你。」这个口音使我吃惊了不少，因为我想起了我的许多</w:t>
      </w:r>
      <w:proofErr w:type="gramStart"/>
      <w:r w:rsidRPr="00001DBA">
        <w:rPr>
          <w:rFonts w:ascii="宋体" w:eastAsia="宋体" w:hAnsi="宋体" w:cs="宋体" w:hint="eastAsia"/>
          <w:color w:val="FF0000"/>
          <w:szCs w:val="21"/>
        </w:rPr>
        <w:t>逃亡着</w:t>
      </w:r>
      <w:proofErr w:type="gramEnd"/>
      <w:r w:rsidRPr="00001DBA">
        <w:rPr>
          <w:rFonts w:ascii="宋体" w:eastAsia="宋体" w:hAnsi="宋体" w:cs="宋体" w:hint="eastAsia"/>
          <w:szCs w:val="21"/>
        </w:rPr>
        <w:t>的东北朋友。</w:t>
      </w:r>
    </w:p>
    <w:p w14:paraId="4EAFF8C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「呵，不会的。」</w:t>
      </w:r>
    </w:p>
    <w:p w14:paraId="4FE6DE8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她很自然的坐在沙发上，像是心里也有点忸怩不安的样子，但是举动是很大方，有时也像是一个交际花。我倒给她一杯开水，她喝了两口，就交给我她带来的杂志。</w:t>
      </w:r>
    </w:p>
    <w:p w14:paraId="66F4AA47"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「对吗？——我就</w:t>
      </w:r>
      <w:r w:rsidRPr="00001DBA">
        <w:rPr>
          <w:rFonts w:ascii="宋体" w:eastAsia="宋体" w:hAnsi="宋体" w:cs="宋体" w:hint="eastAsia"/>
          <w:color w:val="FF0000"/>
          <w:szCs w:val="21"/>
        </w:rPr>
        <w:t>赠</w:t>
      </w:r>
      <w:r w:rsidRPr="00001DBA">
        <w:rPr>
          <w:rFonts w:ascii="宋体" w:eastAsia="宋体" w:hAnsi="宋体" w:cs="宋体" w:hint="eastAsia"/>
          <w:szCs w:val="21"/>
        </w:rPr>
        <w:t>给你吧。」</w:t>
      </w:r>
    </w:p>
    <w:p w14:paraId="5335449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「谢谢你！」我</w:t>
      </w:r>
      <w:proofErr w:type="gramStart"/>
      <w:r w:rsidRPr="00001DBA">
        <w:rPr>
          <w:rFonts w:ascii="宋体" w:eastAsia="宋体" w:hAnsi="宋体" w:cs="宋体" w:hint="eastAsia"/>
          <w:szCs w:val="21"/>
        </w:rPr>
        <w:t>探过来</w:t>
      </w:r>
      <w:proofErr w:type="gramEnd"/>
      <w:r w:rsidRPr="00001DBA">
        <w:rPr>
          <w:rFonts w:ascii="宋体" w:eastAsia="宋体" w:hAnsi="宋体" w:cs="宋体" w:hint="eastAsia"/>
          <w:szCs w:val="21"/>
        </w:rPr>
        <w:t>一看「对的，谢谢你。」</w:t>
      </w:r>
    </w:p>
    <w:p w14:paraId="3D94B2F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「你会翻译吗？」</w:t>
      </w:r>
    </w:p>
    <w:p w14:paraId="0CA369D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「不，我不会翻译，我不大懂俄文。」</w:t>
      </w:r>
    </w:p>
    <w:p w14:paraId="7420B72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「不会翻译？」她像是失望似的，「太客气了吧？」她还是在希望着，我的心里很不安。</w:t>
      </w:r>
    </w:p>
    <w:p w14:paraId="261EF650"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「真的不会，——我是替我的朋友找的，因为他要参考这里面一篇</w:t>
      </w:r>
      <w:proofErr w:type="gramStart"/>
      <w:r w:rsidRPr="00001DBA">
        <w:rPr>
          <w:rFonts w:ascii="宋体" w:eastAsia="宋体" w:hAnsi="宋体" w:cs="宋体" w:hint="eastAsia"/>
          <w:szCs w:val="21"/>
        </w:rPr>
        <w:t>李荷夫写</w:t>
      </w:r>
      <w:proofErr w:type="gramEnd"/>
      <w:r w:rsidRPr="00001DBA">
        <w:rPr>
          <w:rFonts w:ascii="宋体" w:eastAsia="宋体" w:hAnsi="宋体" w:cs="宋体" w:hint="eastAsia"/>
          <w:szCs w:val="21"/>
        </w:rPr>
        <w:t>的关于巴比塞的文章，……」</w:t>
      </w:r>
    </w:p>
    <w:p w14:paraId="0CDC15E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「呵，</w:t>
      </w:r>
      <w:proofErr w:type="gramStart"/>
      <w:r w:rsidRPr="00001DBA">
        <w:rPr>
          <w:rFonts w:ascii="宋体" w:eastAsia="宋体" w:hAnsi="宋体" w:cs="宋体" w:hint="eastAsia"/>
          <w:szCs w:val="21"/>
        </w:rPr>
        <w:t>李荷夫他</w:t>
      </w:r>
      <w:proofErr w:type="gramEnd"/>
      <w:r w:rsidRPr="00001DBA">
        <w:rPr>
          <w:rFonts w:ascii="宋体" w:eastAsia="宋体" w:hAnsi="宋体" w:cs="宋体" w:hint="eastAsia"/>
          <w:szCs w:val="21"/>
        </w:rPr>
        <w:t>是现代苏联的批评家。」</w:t>
      </w:r>
    </w:p>
    <w:p w14:paraId="7240492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「是的，他对于巴比塞有相当的认识。」</w:t>
      </w:r>
    </w:p>
    <w:p w14:paraId="2742628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她看着我房间的一切布置，似乎是带着微笑的要说什么话，但是又没有说什么，我的心里很忸怩，同时也不知道说些什么话好，沉寂了一会，她又突然的对我说：</w:t>
      </w:r>
    </w:p>
    <w:p w14:paraId="38CA083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「先生，我刚才忘记了」又转用英语说：「我还没有请教大名啊！」她笑着。</w:t>
      </w:r>
    </w:p>
    <w:p w14:paraId="39AB056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lastRenderedPageBreak/>
        <w:t>「我吗？」我故意把时间拖长而想出一个假名来：「我叫『葛蠡』」，因为我知道她一定听不懂这两个字，于是随便的拉了一张报纸来，用铅笔写在报头上给她看，同时又一个个地念出拉丁化的拼音字母来。</w:t>
      </w:r>
    </w:p>
    <w:p w14:paraId="70FAC97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「很美丽而动听的名字，——我自己叫『安娜•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』」。她也在报头上写上她的名字，并且也写上她的英文拼音。</w:t>
      </w:r>
    </w:p>
    <w:p w14:paraId="6010730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她写的中文字写得很纯熟，我的心里有点惊奇，我正想要问她是否懂得中文，但她已站起来了，她走到我的书架上</w:t>
      </w:r>
      <w:r w:rsidRPr="00001DBA">
        <w:rPr>
          <w:rFonts w:ascii="宋体" w:eastAsia="宋体" w:hAnsi="宋体" w:cs="宋体" w:hint="eastAsia"/>
          <w:color w:val="FF0000"/>
          <w:szCs w:val="21"/>
        </w:rPr>
        <w:t>溜</w:t>
      </w:r>
      <w:proofErr w:type="gramStart"/>
      <w:r w:rsidRPr="00001DBA">
        <w:rPr>
          <w:rFonts w:ascii="宋体" w:eastAsia="宋体" w:hAnsi="宋体" w:cs="宋体" w:hint="eastAsia"/>
          <w:color w:val="FF0000"/>
          <w:szCs w:val="21"/>
        </w:rPr>
        <w:t>览</w:t>
      </w:r>
      <w:proofErr w:type="gramEnd"/>
      <w:r w:rsidRPr="00001DBA">
        <w:rPr>
          <w:rFonts w:ascii="宋体" w:eastAsia="宋体" w:hAnsi="宋体" w:cs="宋体" w:hint="eastAsia"/>
          <w:szCs w:val="21"/>
        </w:rPr>
        <w:t>地看了一遍。</w:t>
      </w:r>
    </w:p>
    <w:p w14:paraId="721AFE8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「啊，这么多的书，——但是你为什么不多读一点政治书呢？」</w:t>
      </w:r>
    </w:p>
    <w:p w14:paraId="10A4944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「政治吗？」当然，对一个</w:t>
      </w:r>
      <w:proofErr w:type="gramStart"/>
      <w:r w:rsidRPr="00001DBA">
        <w:rPr>
          <w:rFonts w:ascii="宋体" w:eastAsia="宋体" w:hAnsi="宋体" w:cs="宋体" w:hint="eastAsia"/>
          <w:szCs w:val="21"/>
        </w:rPr>
        <w:t>间谍谈</w:t>
      </w:r>
      <w:proofErr w:type="gramEnd"/>
      <w:r w:rsidRPr="00001DBA">
        <w:rPr>
          <w:rFonts w:ascii="宋体" w:eastAsia="宋体" w:hAnsi="宋体" w:cs="宋体" w:hint="eastAsia"/>
          <w:szCs w:val="21"/>
        </w:rPr>
        <w:t>政治，似乎是有点不妙。「是的，我很不喜欢政治。」但我已觉悟到这样说得太笨了，而且是可笑的回答。</w:t>
      </w:r>
    </w:p>
    <w:p w14:paraId="14DA64F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她不停地翻书，有时更抽出一两本打开着看。「你的确是一个文学家，但是我相信你是会明白到文学与政治是有关系的呀！」她又抽出我那本红皮的厚厚的英译罗曼罗兰的「</w:t>
      </w:r>
      <w:proofErr w:type="gramStart"/>
      <w:r w:rsidRPr="00001DBA">
        <w:rPr>
          <w:rFonts w:ascii="宋体" w:eastAsia="宋体" w:hAnsi="宋体" w:cs="宋体" w:hint="eastAsia"/>
          <w:color w:val="FF0000"/>
          <w:szCs w:val="21"/>
        </w:rPr>
        <w:t>悲多汶</w:t>
      </w:r>
      <w:r w:rsidRPr="00001DBA">
        <w:rPr>
          <w:rFonts w:ascii="宋体" w:eastAsia="宋体" w:hAnsi="宋体" w:cs="宋体" w:hint="eastAsia"/>
          <w:szCs w:val="21"/>
        </w:rPr>
        <w:t>传</w:t>
      </w:r>
      <w:proofErr w:type="gramEnd"/>
      <w:r w:rsidRPr="00001DBA">
        <w:rPr>
          <w:rFonts w:ascii="宋体" w:eastAsia="宋体" w:hAnsi="宋体" w:cs="宋体" w:hint="eastAsia"/>
          <w:szCs w:val="21"/>
        </w:rPr>
        <w:t>」，</w:t>
      </w:r>
      <w:proofErr w:type="gramStart"/>
      <w:r w:rsidRPr="00001DBA">
        <w:rPr>
          <w:rFonts w:ascii="宋体" w:eastAsia="宋体" w:hAnsi="宋体" w:cs="宋体" w:hint="eastAsia"/>
          <w:szCs w:val="21"/>
        </w:rPr>
        <w:t>转身坐</w:t>
      </w:r>
      <w:proofErr w:type="gramEnd"/>
      <w:r w:rsidRPr="00001DBA">
        <w:rPr>
          <w:rFonts w:ascii="宋体" w:eastAsia="宋体" w:hAnsi="宋体" w:cs="宋体" w:hint="eastAsia"/>
          <w:szCs w:val="21"/>
        </w:rPr>
        <w:t>在我那写字台前的籐椅子上，她没有打开来看，只是用手指敲着书皮「福福」地响，像是在玩味着什么。</w:t>
      </w:r>
    </w:p>
    <w:p w14:paraId="195FBEB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「你真的是不喜欢政治吗？」</w:t>
      </w:r>
    </w:p>
    <w:p w14:paraId="0923E5F9"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「政治，等过些时候才来念。」</w:t>
      </w:r>
    </w:p>
    <w:p w14:paraId="413A281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她不响了，她无意中在我那堆零乱的稿子，随便地拿出一本已经钉好了的诗稿在翻翻看。</w:t>
      </w:r>
    </w:p>
    <w:p w14:paraId="6F21FC9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「啊，原来你是一个诗人！」</w:t>
      </w:r>
    </w:p>
    <w:p w14:paraId="05E4D43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「不是，」我马上接着说。「这是我一位朋友的。他预备要出版，定要我给他先看一下。」</w:t>
      </w:r>
    </w:p>
    <w:p w14:paraId="36AE69B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她放开手里的那本「</w:t>
      </w:r>
      <w:proofErr w:type="gramStart"/>
      <w:r w:rsidRPr="00001DBA">
        <w:rPr>
          <w:rFonts w:ascii="宋体" w:eastAsia="宋体" w:hAnsi="宋体" w:cs="宋体" w:hint="eastAsia"/>
          <w:szCs w:val="21"/>
        </w:rPr>
        <w:t>悲多汶传</w:t>
      </w:r>
      <w:proofErr w:type="gramEnd"/>
      <w:r w:rsidRPr="00001DBA">
        <w:rPr>
          <w:rFonts w:ascii="宋体" w:eastAsia="宋体" w:hAnsi="宋体" w:cs="宋体" w:hint="eastAsia"/>
          <w:szCs w:val="21"/>
        </w:rPr>
        <w:t>」，默默地看着那本诗集，我忍不住地问：</w:t>
      </w:r>
    </w:p>
    <w:p w14:paraId="5C1B927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「原来你也懂得中国文吗？」</w:t>
      </w:r>
    </w:p>
    <w:p w14:paraId="28CE9D0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「是的，」她微笑。我懂得一点。</w:t>
      </w:r>
    </w:p>
    <w:p w14:paraId="196BA995" w14:textId="77777777" w:rsidR="00001DBA" w:rsidRPr="00001DBA" w:rsidRDefault="00001DBA" w:rsidP="00001DBA">
      <w:pPr>
        <w:ind w:firstLineChars="200" w:firstLine="420"/>
        <w:rPr>
          <w:rFonts w:ascii="宋体" w:eastAsia="宋体" w:hAnsi="宋体" w:cs="宋体"/>
          <w:szCs w:val="21"/>
        </w:rPr>
      </w:pPr>
      <w:bookmarkStart w:id="887" w:name="_Hlk24015903"/>
      <w:r w:rsidRPr="00001DBA">
        <w:rPr>
          <w:rFonts w:ascii="宋体" w:eastAsia="宋体" w:hAnsi="宋体" w:cs="宋体" w:hint="eastAsia"/>
          <w:szCs w:val="21"/>
        </w:rPr>
        <w:t>她把那本诗稿卷在手里玩着，但眼睛却看到别的地方去，我不知道她是看的什么，但她</w:t>
      </w:r>
      <w:proofErr w:type="gramStart"/>
      <w:r w:rsidRPr="00001DBA">
        <w:rPr>
          <w:rFonts w:ascii="宋体" w:eastAsia="宋体" w:hAnsi="宋体" w:cs="宋体" w:hint="eastAsia"/>
          <w:color w:val="FF0000"/>
          <w:szCs w:val="21"/>
        </w:rPr>
        <w:t>现然</w:t>
      </w:r>
      <w:r w:rsidRPr="00001DBA">
        <w:rPr>
          <w:rFonts w:ascii="宋体" w:eastAsia="宋体" w:hAnsi="宋体" w:cs="宋体" w:hint="eastAsia"/>
          <w:szCs w:val="21"/>
        </w:rPr>
        <w:t>又是</w:t>
      </w:r>
      <w:proofErr w:type="gramEnd"/>
      <w:r w:rsidRPr="00001DBA">
        <w:rPr>
          <w:rFonts w:ascii="宋体" w:eastAsia="宋体" w:hAnsi="宋体" w:cs="宋体" w:hint="eastAsia"/>
          <w:szCs w:val="21"/>
        </w:rPr>
        <w:t>回忆什么似的。</w:t>
      </w:r>
      <w:bookmarkEnd w:id="887"/>
    </w:p>
    <w:p w14:paraId="525572E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「中——文，呵，说来我是十岁的时候就在『东北』念中国文了。因为我的父亲喜欢中国文化，他一定要我念中国文，也许我现在的中国文比起日本文还要好一点。」</w:t>
      </w:r>
    </w:p>
    <w:p w14:paraId="3325BD1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「哎，你早就来中国了喔？」</w:t>
      </w:r>
    </w:p>
    <w:p w14:paraId="49D5006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是的，」她的嘴泛起一个美丽的笑，眼睛又转上天花板上去，似是在玩味什么，「我就是生在中国的北平，五岁的时候就回到日本去，在东京的小学里念了三年书，我的父亲又带我回到北平来，这个时候就零碎的念了中国文。」她停了下来，眼睛发亮地看着我，又继续地说：</w:t>
      </w:r>
    </w:p>
    <w:p w14:paraId="0B7CC3A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「后来，我们的家搬到沈阳去的时候，我就完全地念中国文了。……十五岁，我父亲又教我念俄文，因为他的俄文相当好，……</w:t>
      </w:r>
      <w:bookmarkStart w:id="888" w:name="_Hlk24015987"/>
      <w:r w:rsidRPr="00001DBA">
        <w:rPr>
          <w:rFonts w:ascii="宋体" w:eastAsia="宋体" w:hAnsi="宋体" w:cs="宋体" w:hint="eastAsia"/>
          <w:szCs w:val="21"/>
        </w:rPr>
        <w:t>我的父亲很</w:t>
      </w:r>
      <w:r w:rsidRPr="00001DBA">
        <w:rPr>
          <w:rFonts w:ascii="宋体" w:eastAsia="宋体" w:hAnsi="宋体" w:cs="宋体" w:hint="eastAsia"/>
          <w:color w:val="FF0000"/>
          <w:szCs w:val="21"/>
        </w:rPr>
        <w:t>痛爱</w:t>
      </w:r>
      <w:r w:rsidRPr="00001DBA">
        <w:rPr>
          <w:rFonts w:ascii="宋体" w:eastAsia="宋体" w:hAnsi="宋体" w:cs="宋体" w:hint="eastAsia"/>
          <w:szCs w:val="21"/>
        </w:rPr>
        <w:t>我，因为只有我一个女儿，后来请了一位家庭教师教我的俄文，——这位教师是俄国人，他很有学问，也懂得世界语，可惜我当时没有学世界语。</w:t>
      </w:r>
      <w:bookmarkEnd w:id="888"/>
      <w:r w:rsidRPr="00001DBA">
        <w:rPr>
          <w:rFonts w:ascii="宋体" w:eastAsia="宋体" w:hAnsi="宋体" w:cs="宋体" w:hint="eastAsia"/>
          <w:szCs w:val="21"/>
        </w:rPr>
        <w:t>」</w:t>
      </w:r>
    </w:p>
    <w:p w14:paraId="4C6B013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「那么，这位俄国教师还在中国吗？」我很羡慕地问。</w:t>
      </w:r>
    </w:p>
    <w:p w14:paraId="401B48A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「不，回到苏联去了。——就是当我爸死了的时候回去的，不过他常常到中国来。」</w:t>
      </w:r>
    </w:p>
    <w:p w14:paraId="71BEA05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「啊，你的父亲已经死了？」我奇异地问。</w:t>
      </w:r>
    </w:p>
    <w:p w14:paraId="391AA8A9"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「是的。她的脸上泛起一阵悲哀眼光柔弱无力，且带了几分痴想的神气。」「是『九一八』事变的时候死的。」</w:t>
      </w:r>
    </w:p>
    <w:p w14:paraId="4EC540E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「是我们中国军队……？」我实在没有勇气和力量说下去，好像在我的心中有一种什么在压制我似的。</w:t>
      </w:r>
    </w:p>
    <w:p w14:paraId="00587C4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「不是，不是中国军队杀死的，而是日本军队杀死的！——军部的公布说是与苏联勾通，暴露军情的“间谍”！」她的眼睛闪闪如火光，看不出是悲哀，而是愤恨！我不知如何是好。</w:t>
      </w:r>
    </w:p>
    <w:p w14:paraId="5DA52BE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lastRenderedPageBreak/>
        <w:t>「是的！」她坚决地说：「我的父亲是一个『间谍』，是一个『日本通』！」</w:t>
      </w:r>
    </w:p>
    <w:p w14:paraId="24930568"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我是意外的惊奇，我联想到她现在自然也是一个「间谍」了，但是我同情她，然而过了一刹那，我似乎是怀疑她的话不真实，我压制了我的情感，保持了我原有的态度，可是她还不断地说：</w:t>
      </w:r>
    </w:p>
    <w:p w14:paraId="374334A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「他，常常走于北平，天津，上海，朝鲜，日本，沈阳，不但如此，他的确也走过苏联，他有他的本领，可是，可是……」她的</w:t>
      </w:r>
      <w:proofErr w:type="gramStart"/>
      <w:r w:rsidRPr="00001DBA">
        <w:rPr>
          <w:rFonts w:ascii="宋体" w:eastAsia="宋体" w:hAnsi="宋体" w:cs="宋体" w:hint="eastAsia"/>
          <w:szCs w:val="21"/>
        </w:rPr>
        <w:t>悲凉已</w:t>
      </w:r>
      <w:proofErr w:type="gramEnd"/>
      <w:r w:rsidRPr="00001DBA">
        <w:rPr>
          <w:rFonts w:ascii="宋体" w:eastAsia="宋体" w:hAnsi="宋体" w:cs="宋体" w:hint="eastAsia"/>
          <w:szCs w:val="21"/>
        </w:rPr>
        <w:t>达极点。「可是不幸地被日本军阀所杀——杀死了，他死的第五天我的妈也染病死了，——她死得很惨，我没有在她的身边，当时我自己也很危险，所幸是得了我的俄文教师派人来暗中帮我，我就马上离开沈阳</w:t>
      </w:r>
      <w:r w:rsidRPr="00001DBA">
        <w:rPr>
          <w:rFonts w:ascii="宋体" w:eastAsia="宋体" w:hAnsi="宋体" w:cs="宋体" w:hint="eastAsia"/>
          <w:color w:val="FF0000"/>
          <w:szCs w:val="21"/>
        </w:rPr>
        <w:t>而</w:t>
      </w:r>
      <w:r w:rsidRPr="00001DBA">
        <w:rPr>
          <w:rFonts w:ascii="宋体" w:eastAsia="宋体" w:hAnsi="宋体" w:cs="宋体" w:hint="eastAsia"/>
          <w:szCs w:val="21"/>
        </w:rPr>
        <w:t>逃亡了。」说到这儿，她的悲哀又减轻了不少似的，也似乎是要微笑一样。</w:t>
      </w:r>
    </w:p>
    <w:p w14:paraId="2846FA2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「后来你逃到什么地方去呢？」</w:t>
      </w:r>
    </w:p>
    <w:p w14:paraId="45F67E3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「逃到很远的地方去，——不，先是逃到哈尔滨，但是哈尔滨也住不下去，后来想了好多法子，就逃到</w:t>
      </w:r>
      <w:proofErr w:type="gramStart"/>
      <w:r w:rsidRPr="00001DBA">
        <w:rPr>
          <w:rFonts w:ascii="宋体" w:eastAsia="宋体" w:hAnsi="宋体" w:cs="宋体" w:hint="eastAsia"/>
          <w:szCs w:val="21"/>
        </w:rPr>
        <w:t>赤</w:t>
      </w:r>
      <w:proofErr w:type="gramEnd"/>
      <w:r w:rsidRPr="00001DBA">
        <w:rPr>
          <w:rFonts w:ascii="宋体" w:eastAsia="宋体" w:hAnsi="宋体" w:cs="宋体" w:hint="eastAsia"/>
          <w:szCs w:val="21"/>
        </w:rPr>
        <w:t>塔去，可是不到一年，我又回到沈阳来了。」</w:t>
      </w:r>
    </w:p>
    <w:p w14:paraId="1C54964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「那你还回来做什么呢？那边不是很好吗？」</w:t>
      </w:r>
    </w:p>
    <w:p w14:paraId="74156E77"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「那时我回来是帮助一个人组织『恐怖党』，是预备杀死『满洲驻军』里的几个重要人物！」她的脸部完全没有悲哀了，反而是露着一个快活的微笑。</w:t>
      </w:r>
    </w:p>
    <w:p w14:paraId="753BBB2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「你所帮助那个人是谁呀？」</w:t>
      </w:r>
    </w:p>
    <w:p w14:paraId="0F886F37"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「是谁？」她的眼睛热情地发红，似乎也有点湿润，「他是姓陈的，——是一位勇敢的中国青年，到过苏联，他和</w:t>
      </w:r>
      <w:r w:rsidRPr="00001DBA">
        <w:rPr>
          <w:rFonts w:ascii="宋体" w:eastAsia="宋体" w:hAnsi="宋体" w:cs="宋体" w:hint="eastAsia"/>
          <w:color w:val="FF0000"/>
          <w:szCs w:val="21"/>
        </w:rPr>
        <w:t>我的爸</w:t>
      </w:r>
      <w:r w:rsidRPr="00001DBA">
        <w:rPr>
          <w:rFonts w:ascii="宋体" w:eastAsia="宋体" w:hAnsi="宋体" w:cs="宋体" w:hint="eastAsia"/>
          <w:szCs w:val="21"/>
        </w:rPr>
        <w:t>很要好，……经过三个月的时间，我们组织了十二个青年，一切的炸弹预备好了。」</w:t>
      </w:r>
    </w:p>
    <w:p w14:paraId="001F379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她的眼睛闪闪地发光，张大地看着我，我的心里微微地感动，我佩服她，我尊敬她。</w:t>
      </w:r>
    </w:p>
    <w:p w14:paraId="48A3A46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「后来呢？」</w:t>
      </w:r>
    </w:p>
    <w:p w14:paraId="48E7888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后来？——哎，事情漏了！——十二个人当中，只有我一个人逃了出来。我走了两天两夜的路程，就坐了火车到哈尔滨，又得了我的俄文教师的帮助，我就逃亡到外蒙去，在外蒙住了一年，我又回到北平来，那时候我曾经探看过我的旧居——在西城关才胡同的一所房子——啊，那时候，我的眼泪不自主地滴在我的旧唐门口的石阶上，我再没有力量来敲门，但是站在那儿好久，我想从门缝里看了一些东西，然而看不见，不能看进去，我只好走了，那座房子已经不是我的了啊！」</w:t>
      </w:r>
    </w:p>
    <w:p w14:paraId="756E256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「后来，」她继续地说：「大概住在北平没有半年就到天津去了。到了“一二八”的时候，我又冒险地回到沈阳，但是住不到半年，不能再住下去，我就不得不逃亡来上海——上海是一个自由的地方啊！」</w:t>
      </w:r>
    </w:p>
    <w:p w14:paraId="1D9D78E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「那么你在上海只有一个人，生活不是很成问题吗？」</w:t>
      </w:r>
    </w:p>
    <w:p w14:paraId="3D34B87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「不，没有问题，生活还好。」</w:t>
      </w:r>
    </w:p>
    <w:p w14:paraId="2A96B3E8"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但我还不明白她那里来的钱供给她的生活，我也不好意思再问。</w:t>
      </w:r>
    </w:p>
    <w:p w14:paraId="7280A7F7"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「你是一个勇敢的女人。」</w:t>
      </w:r>
    </w:p>
    <w:p w14:paraId="4CB8A30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「那里，——不过这个时候我们都应该勇敢些。」</w:t>
      </w:r>
    </w:p>
    <w:p w14:paraId="6252CD0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她微微地笑，拿起茶杯，喝完了杯子里的开水。</w:t>
      </w:r>
    </w:p>
    <w:p w14:paraId="1D9194E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「先生，我该走了，花你的时间太多了吧。」她站起来，看看我的脸，她又好像是疲倦的样子。</w:t>
      </w:r>
    </w:p>
    <w:p w14:paraId="750A8E0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w:t>
      </w:r>
      <w:bookmarkStart w:id="889" w:name="_Hlk24016740"/>
      <w:r w:rsidRPr="00001DBA">
        <w:rPr>
          <w:rFonts w:ascii="宋体" w:eastAsia="宋体" w:hAnsi="宋体" w:cs="宋体" w:hint="eastAsia"/>
          <w:szCs w:val="21"/>
        </w:rPr>
        <w:t>呵，再谈一会儿吧。——没有什么事体吧?</w:t>
      </w:r>
      <w:bookmarkEnd w:id="889"/>
      <w:r w:rsidRPr="00001DBA">
        <w:rPr>
          <w:rFonts w:ascii="宋体" w:eastAsia="宋体" w:hAnsi="宋体" w:cs="宋体" w:hint="eastAsia"/>
          <w:szCs w:val="21"/>
        </w:rPr>
        <w:t>」</w:t>
      </w:r>
    </w:p>
    <w:p w14:paraId="30F7852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「没有什事体。」她笑着说：「不过总应该走了。」</w:t>
      </w:r>
    </w:p>
    <w:p w14:paraId="22BBDE2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「好，以后再谈。」我也不勉强地留她。</w:t>
      </w:r>
    </w:p>
    <w:p w14:paraId="1C45F507"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我送她下楼,从后门出去，她转回来对我说：</w:t>
      </w:r>
    </w:p>
    <w:p w14:paraId="42D5E13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「你的生活怎么样，过得去吗？我觉得你的生活很苦。</w:t>
      </w:r>
      <w:proofErr w:type="gramStart"/>
      <w:r w:rsidRPr="00001DBA">
        <w:rPr>
          <w:rFonts w:ascii="宋体" w:eastAsia="宋体" w:hAnsi="宋体" w:cs="宋体" w:hint="eastAsia"/>
          <w:szCs w:val="21"/>
        </w:rPr>
        <w:t>苦自然</w:t>
      </w:r>
      <w:proofErr w:type="gramEnd"/>
      <w:r w:rsidRPr="00001DBA">
        <w:rPr>
          <w:rFonts w:ascii="宋体" w:eastAsia="宋体" w:hAnsi="宋体" w:cs="宋体" w:hint="eastAsia"/>
          <w:szCs w:val="21"/>
        </w:rPr>
        <w:t>是很好的，不过，假使有什么困难的话，也许我会帮你的忙。」</w:t>
      </w:r>
    </w:p>
    <w:p w14:paraId="222EB6E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lastRenderedPageBreak/>
        <w:t>「现在还可以——」我惭愧了我自己。</w:t>
      </w:r>
    </w:p>
    <w:p w14:paraId="752AA7C8"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「你的生活，我早就知道了，不然我今天怎么敢来和你谈了那么多的话呢？不过“密”这个字，你还须记得很紧才对，上海虽然是比较自由的一个地方，但是我还不是那么自由啊！」</w:t>
      </w:r>
    </w:p>
    <w:p w14:paraId="00739FE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「是，我知道，请你放心。」</w:t>
      </w:r>
    </w:p>
    <w:p w14:paraId="6EC9A798"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她突然紧紧地握着我的手说：「到我家里来玩好吗？」</w:t>
      </w:r>
    </w:p>
    <w:p w14:paraId="492F742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我的心里有点慌，因为我从未经过一个年轻的女子把我的手握得这么紧，我当时想说一些话来安慰和鼓励她，但我终于说不出来，而只是不自主地说：</w:t>
      </w:r>
    </w:p>
    <w:p w14:paraId="3C879379"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「啊，太客气了——得空的时候，我一定来拜访你。」</w:t>
      </w:r>
    </w:p>
    <w:p w14:paraId="38314F3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「好，我走，再会！」</w:t>
      </w:r>
    </w:p>
    <w:p w14:paraId="56B9BF89"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「再会！」</w:t>
      </w:r>
    </w:p>
    <w:p w14:paraId="2EF5C59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我疲倦地回到房子里，倒在床上，脑子里对于这个女子推想了许多事情，有时候甚至怀疑她的话是假的，但我找不出这样的理由，因此我又相信她，甚至是佩服她而也羡慕她。</w:t>
      </w:r>
    </w:p>
    <w:p w14:paraId="25A9C4A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从这次的谈话了后，我们在外面相碰的时候，就是一对很熟识的朋友了，不像以前我那样的怀疑她，甚至是憎恨她，然而她老是带着那么寂寞的情调。</w:t>
      </w:r>
    </w:p>
    <w:p w14:paraId="7CEA77E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一个月了，在一个月的时光里，这个女人常常来和我谈话，是散漫的谈着时事为多，私人的事谈得非常之少，我从来没有告诉给她关于我的什么。有时候她把我的书借去了，有时候她自己送来一些外国书报给我，许多很难得的书报，她都会找来给我看，这些东西她从什么地方拿来，我不知道，她从来也没有告诉过我，的确，当时我已承认她对于我并不是有害的朋友,甚至她曾经援救过我，她很明白我的入狱原因，她也很明白我是怎样才能够出狱，在我未出狱以前，被禁在苏州那黑暗的地方的时候，她告诉过我，她曾经为我而活动过，她的活动，不但是我不知道，就是援救我的朋友们也所不知道的，无论如何，现在我明白她是我的恩人之一了啊！</w:t>
      </w:r>
    </w:p>
    <w:p w14:paraId="4A080548"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的确，她时常是带着寂寞的情调，我不知道为什么她会这样，我从来也没有问过她，但是我相信她的心里时常是怀</w:t>
      </w:r>
      <w:proofErr w:type="gramStart"/>
      <w:r w:rsidRPr="00001DBA">
        <w:rPr>
          <w:rFonts w:ascii="宋体" w:eastAsia="宋体" w:hAnsi="宋体" w:cs="宋体" w:hint="eastAsia"/>
          <w:color w:val="FF0000"/>
          <w:szCs w:val="21"/>
        </w:rPr>
        <w:t>郁</w:t>
      </w:r>
      <w:r w:rsidRPr="00001DBA">
        <w:rPr>
          <w:rFonts w:ascii="宋体" w:eastAsia="宋体" w:hAnsi="宋体" w:cs="宋体" w:hint="eastAsia"/>
          <w:szCs w:val="21"/>
        </w:rPr>
        <w:t>着</w:t>
      </w:r>
      <w:proofErr w:type="gramEnd"/>
      <w:r w:rsidRPr="00001DBA">
        <w:rPr>
          <w:rFonts w:ascii="宋体" w:eastAsia="宋体" w:hAnsi="宋体" w:cs="宋体" w:hint="eastAsia"/>
          <w:szCs w:val="21"/>
        </w:rPr>
        <w:t>什么似的。有一天的晚上，不，可以说是深夜里，她给予我一个不可磨灭的印象：</w:t>
      </w:r>
    </w:p>
    <w:p w14:paraId="30BF85E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这是一个阴沉的午夜，霏霏的细雨是继续不停地飞飘，我沿着环龙路的</w:t>
      </w:r>
      <w:proofErr w:type="gramStart"/>
      <w:r w:rsidRPr="00001DBA">
        <w:rPr>
          <w:rFonts w:ascii="宋体" w:eastAsia="宋体" w:hAnsi="宋体" w:cs="宋体" w:hint="eastAsia"/>
          <w:color w:val="FF0000"/>
          <w:szCs w:val="21"/>
        </w:rPr>
        <w:t>植</w:t>
      </w:r>
      <w:r w:rsidRPr="00001DBA">
        <w:rPr>
          <w:rFonts w:ascii="宋体" w:eastAsia="宋体" w:hAnsi="宋体" w:cs="宋体" w:hint="eastAsia"/>
          <w:szCs w:val="21"/>
        </w:rPr>
        <w:t>着</w:t>
      </w:r>
      <w:proofErr w:type="gramEnd"/>
      <w:r w:rsidRPr="00001DBA">
        <w:rPr>
          <w:rFonts w:ascii="宋体" w:eastAsia="宋体" w:hAnsi="宋体" w:cs="宋体" w:hint="eastAsia"/>
          <w:szCs w:val="21"/>
        </w:rPr>
        <w:t>梧桐树的人行道上走，非常冷静的，我没有穿雨衣和</w:t>
      </w:r>
      <w:r w:rsidRPr="00001DBA">
        <w:rPr>
          <w:rFonts w:ascii="宋体" w:eastAsia="宋体" w:hAnsi="宋体" w:cs="宋体" w:hint="eastAsia"/>
          <w:color w:val="FF0000"/>
          <w:szCs w:val="21"/>
        </w:rPr>
        <w:t>携</w:t>
      </w:r>
      <w:r w:rsidRPr="00001DBA">
        <w:rPr>
          <w:rFonts w:ascii="宋体" w:eastAsia="宋体" w:hAnsi="宋体" w:cs="宋体" w:hint="eastAsia"/>
          <w:szCs w:val="21"/>
        </w:rPr>
        <w:t>雨伞，好像是我当时欢喜这阵凉爽，似乎是我的脸也有点儿炽热的原因。我不知道是在想着什么的迈步地走，到了拉都路我又转角过来穿过霞飞路，向着对面的很少有人行走的大</w:t>
      </w:r>
      <w:proofErr w:type="gramStart"/>
      <w:r w:rsidRPr="00001DBA">
        <w:rPr>
          <w:rFonts w:ascii="宋体" w:eastAsia="宋体" w:hAnsi="宋体" w:cs="宋体" w:hint="eastAsia"/>
          <w:szCs w:val="21"/>
        </w:rPr>
        <w:t>曠</w:t>
      </w:r>
      <w:proofErr w:type="gramEnd"/>
      <w:r w:rsidRPr="00001DBA">
        <w:rPr>
          <w:rFonts w:ascii="宋体" w:eastAsia="宋体" w:hAnsi="宋体" w:cs="宋体" w:hint="eastAsia"/>
          <w:szCs w:val="21"/>
        </w:rPr>
        <w:t>场走去，</w:t>
      </w:r>
      <w:proofErr w:type="gramStart"/>
      <w:r w:rsidRPr="00001DBA">
        <w:rPr>
          <w:rFonts w:ascii="宋体" w:eastAsia="宋体" w:hAnsi="宋体" w:cs="宋体" w:hint="eastAsia"/>
          <w:szCs w:val="21"/>
        </w:rPr>
        <w:t>曠</w:t>
      </w:r>
      <w:proofErr w:type="gramEnd"/>
      <w:r w:rsidRPr="00001DBA">
        <w:rPr>
          <w:rFonts w:ascii="宋体" w:eastAsia="宋体" w:hAnsi="宋体" w:cs="宋体" w:hint="eastAsia"/>
          <w:szCs w:val="21"/>
        </w:rPr>
        <w:t>场的一边是像皇冠样的蓝顶的俄国教堂，里面透着黄色的烛光，虽然我不是一个上帝的虔诚的信徒，但是在这像雾</w:t>
      </w:r>
      <w:proofErr w:type="gramStart"/>
      <w:r w:rsidRPr="00001DBA">
        <w:rPr>
          <w:rFonts w:ascii="宋体" w:eastAsia="宋体" w:hAnsi="宋体" w:cs="宋体" w:hint="eastAsia"/>
          <w:szCs w:val="21"/>
        </w:rPr>
        <w:t>夜样的霏</w:t>
      </w:r>
      <w:proofErr w:type="gramEnd"/>
      <w:r w:rsidRPr="00001DBA">
        <w:rPr>
          <w:rFonts w:ascii="宋体" w:eastAsia="宋体" w:hAnsi="宋体" w:cs="宋体" w:hint="eastAsia"/>
          <w:szCs w:val="21"/>
        </w:rPr>
        <w:t>雨中，望了这些迷</w:t>
      </w:r>
      <w:proofErr w:type="gramStart"/>
      <w:r w:rsidRPr="00001DBA">
        <w:rPr>
          <w:rFonts w:ascii="宋体" w:eastAsia="宋体" w:hAnsi="宋体" w:cs="宋体" w:hint="eastAsia"/>
          <w:szCs w:val="21"/>
        </w:rPr>
        <w:t>濛</w:t>
      </w:r>
      <w:proofErr w:type="gramEnd"/>
      <w:r w:rsidRPr="00001DBA">
        <w:rPr>
          <w:rFonts w:ascii="宋体" w:eastAsia="宋体" w:hAnsi="宋体" w:cs="宋体" w:hint="eastAsia"/>
          <w:szCs w:val="21"/>
        </w:rPr>
        <w:t>不清的教堂，和这特异感觉的烛光，使我的心灵像有什么感动似的。——好像是我感到我是一个叛逆，因为我幼年的时候，我是受过「洗礼」的啊！</w:t>
      </w:r>
    </w:p>
    <w:p w14:paraId="3E81CF1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我在想的什么，走得非常慢，几乎是在这个教堂旁边</w:t>
      </w:r>
      <w:proofErr w:type="gramStart"/>
      <w:r w:rsidRPr="00001DBA">
        <w:rPr>
          <w:rFonts w:ascii="宋体" w:eastAsia="宋体" w:hAnsi="宋体" w:cs="宋体" w:hint="eastAsia"/>
          <w:szCs w:val="21"/>
        </w:rPr>
        <w:t>徬徨着</w:t>
      </w:r>
      <w:proofErr w:type="gramEnd"/>
      <w:r w:rsidRPr="00001DBA">
        <w:rPr>
          <w:rFonts w:ascii="宋体" w:eastAsia="宋体" w:hAnsi="宋体" w:cs="宋体" w:hint="eastAsia"/>
          <w:szCs w:val="21"/>
        </w:rPr>
        <w:t>。霏霏的细雨还是继续飞飘，我几乎是不感觉到我的外衣已经洒湿了，教堂又是那么严肃的穆静。我又望了那尖顶上的发光的十字架，我又想起了外祖母教我划着十字的手势，现在，我这叛逆简直说不出什么来，我感到我的心情是多么不平静地激动和不安地忸怩。我那时候的心里已记起了那些祈祷词来了，但是我没有把</w:t>
      </w:r>
      <w:proofErr w:type="gramStart"/>
      <w:r w:rsidRPr="00001DBA">
        <w:rPr>
          <w:rFonts w:ascii="宋体" w:eastAsia="宋体" w:hAnsi="宋体" w:cs="宋体" w:hint="eastAsia"/>
          <w:szCs w:val="21"/>
        </w:rPr>
        <w:t>牠</w:t>
      </w:r>
      <w:proofErr w:type="gramEnd"/>
      <w:r w:rsidRPr="00001DBA">
        <w:rPr>
          <w:rFonts w:ascii="宋体" w:eastAsia="宋体" w:hAnsi="宋体" w:cs="宋体" w:hint="eastAsia"/>
          <w:szCs w:val="21"/>
        </w:rPr>
        <w:t>念了出来，同时我又在记忆了一些什么，我的脑子简直是杂乱，迷</w:t>
      </w:r>
      <w:proofErr w:type="gramStart"/>
      <w:r w:rsidRPr="00001DBA">
        <w:rPr>
          <w:rFonts w:ascii="宋体" w:eastAsia="宋体" w:hAnsi="宋体" w:cs="宋体" w:hint="eastAsia"/>
          <w:szCs w:val="21"/>
        </w:rPr>
        <w:t>濛</w:t>
      </w:r>
      <w:proofErr w:type="gramEnd"/>
      <w:r w:rsidRPr="00001DBA">
        <w:rPr>
          <w:rFonts w:ascii="宋体" w:eastAsia="宋体" w:hAnsi="宋体" w:cs="宋体" w:hint="eastAsia"/>
          <w:szCs w:val="21"/>
        </w:rPr>
        <w:t>了，这使我痛苦地捧着头低</w:t>
      </w:r>
      <w:proofErr w:type="gramStart"/>
      <w:r w:rsidRPr="00001DBA">
        <w:rPr>
          <w:rFonts w:ascii="宋体" w:eastAsia="宋体" w:hAnsi="宋体" w:cs="宋体" w:hint="eastAsia"/>
          <w:szCs w:val="21"/>
        </w:rPr>
        <w:t>低地走</w:t>
      </w:r>
      <w:proofErr w:type="gramEnd"/>
      <w:r w:rsidRPr="00001DBA">
        <w:rPr>
          <w:rFonts w:ascii="宋体" w:eastAsia="宋体" w:hAnsi="宋体" w:cs="宋体" w:hint="eastAsia"/>
          <w:szCs w:val="21"/>
        </w:rPr>
        <w:t>了。</w:t>
      </w:r>
    </w:p>
    <w:p w14:paraId="14F2276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然而，突然的，像是一个什么声音惊醒了我，忽然地看见了一个女子，她像幽灵似地垂着头，沿着石阶上走，步子踟蹰地走，她没有看见我，虽然是侧面，但我已认出是「安娜•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」，我急迫地走拢上去，她惊讶地抬起头来，眼睛吃惊地看了我，半晌才说：</w:t>
      </w:r>
    </w:p>
    <w:p w14:paraId="28DD8A68"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「是你……」</w:t>
      </w:r>
    </w:p>
    <w:p w14:paraId="56138D4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我「啊」了一声，她迅速地又低下头去了，像是躲避我，怕我看见什么似的，但是我终</w:t>
      </w:r>
      <w:r w:rsidRPr="00001DBA">
        <w:rPr>
          <w:rFonts w:ascii="宋体" w:eastAsia="宋体" w:hAnsi="宋体" w:cs="宋体" w:hint="eastAsia"/>
          <w:szCs w:val="21"/>
        </w:rPr>
        <w:lastRenderedPageBreak/>
        <w:t>于看见了，她的脸苍白地，失去了一切的光泽，那双美丽的眼睛却满</w:t>
      </w:r>
      <w:proofErr w:type="gramStart"/>
      <w:r w:rsidRPr="00001DBA">
        <w:rPr>
          <w:rFonts w:ascii="宋体" w:eastAsia="宋体" w:hAnsi="宋体" w:cs="宋体" w:hint="eastAsia"/>
          <w:szCs w:val="21"/>
        </w:rPr>
        <w:t>孕着</w:t>
      </w:r>
      <w:proofErr w:type="gramEnd"/>
      <w:r w:rsidRPr="00001DBA">
        <w:rPr>
          <w:rFonts w:ascii="宋体" w:eastAsia="宋体" w:hAnsi="宋体" w:cs="宋体" w:hint="eastAsia"/>
          <w:szCs w:val="21"/>
        </w:rPr>
        <w:t>清亮的眼泪。她又抬起头</w:t>
      </w:r>
      <w:proofErr w:type="gramStart"/>
      <w:r w:rsidRPr="00001DBA">
        <w:rPr>
          <w:rFonts w:ascii="宋体" w:eastAsia="宋体" w:hAnsi="宋体" w:cs="宋体" w:hint="eastAsia"/>
          <w:szCs w:val="21"/>
        </w:rPr>
        <w:t>来看着</w:t>
      </w:r>
      <w:proofErr w:type="gramEnd"/>
      <w:r w:rsidRPr="00001DBA">
        <w:rPr>
          <w:rFonts w:ascii="宋体" w:eastAsia="宋体" w:hAnsi="宋体" w:cs="宋体" w:hint="eastAsia"/>
          <w:szCs w:val="21"/>
        </w:rPr>
        <w:t>我，眼光充满了困惑和</w:t>
      </w:r>
      <w:proofErr w:type="gramStart"/>
      <w:r w:rsidRPr="00001DBA">
        <w:rPr>
          <w:rFonts w:ascii="宋体" w:eastAsia="宋体" w:hAnsi="宋体" w:cs="宋体" w:hint="eastAsia"/>
          <w:szCs w:val="21"/>
        </w:rPr>
        <w:t>畏恐</w:t>
      </w:r>
      <w:proofErr w:type="gramEnd"/>
      <w:r w:rsidRPr="00001DBA">
        <w:rPr>
          <w:rFonts w:ascii="宋体" w:eastAsia="宋体" w:hAnsi="宋体" w:cs="宋体" w:hint="eastAsia"/>
          <w:szCs w:val="21"/>
        </w:rPr>
        <w:t>，又像是不认识的白痴地看着我，使我不能抑止地，颤</w:t>
      </w:r>
      <w:proofErr w:type="gramStart"/>
      <w:r w:rsidRPr="00001DBA">
        <w:rPr>
          <w:rFonts w:ascii="宋体" w:eastAsia="宋体" w:hAnsi="宋体" w:cs="宋体" w:hint="eastAsia"/>
          <w:szCs w:val="21"/>
        </w:rPr>
        <w:t>慄</w:t>
      </w:r>
      <w:proofErr w:type="gramEnd"/>
      <w:r w:rsidRPr="00001DBA">
        <w:rPr>
          <w:rFonts w:ascii="宋体" w:eastAsia="宋体" w:hAnsi="宋体" w:cs="宋体" w:hint="eastAsia"/>
          <w:szCs w:val="21"/>
        </w:rPr>
        <w:t>地叫：</w:t>
      </w:r>
    </w:p>
    <w:p w14:paraId="471F99E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「安娜……」</w:t>
      </w:r>
    </w:p>
    <w:p w14:paraId="2261480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「啊，——今晚，我的心里有点难过啊！」</w:t>
      </w:r>
    </w:p>
    <w:p w14:paraId="09161FF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她终于说出来了，她的外衣完全湿透了，头发上也是雨水。我没有什么话说，我也找不出什么话来说，我知道她的</w:t>
      </w:r>
      <w:proofErr w:type="gramStart"/>
      <w:r w:rsidRPr="00001DBA">
        <w:rPr>
          <w:rFonts w:ascii="宋体" w:eastAsia="宋体" w:hAnsi="宋体" w:cs="宋体" w:hint="eastAsia"/>
          <w:szCs w:val="21"/>
        </w:rPr>
        <w:t>悲哀已</w:t>
      </w:r>
      <w:proofErr w:type="gramEnd"/>
      <w:r w:rsidRPr="00001DBA">
        <w:rPr>
          <w:rFonts w:ascii="宋体" w:eastAsia="宋体" w:hAnsi="宋体" w:cs="宋体" w:hint="eastAsia"/>
          <w:szCs w:val="21"/>
        </w:rPr>
        <w:t>达极点，我应该说一些什么来安慰她呢？我</w:t>
      </w:r>
      <w:proofErr w:type="gramStart"/>
      <w:r w:rsidRPr="00001DBA">
        <w:rPr>
          <w:rFonts w:ascii="宋体" w:eastAsia="宋体" w:hAnsi="宋体" w:cs="宋体" w:hint="eastAsia"/>
          <w:szCs w:val="21"/>
        </w:rPr>
        <w:t>简直找</w:t>
      </w:r>
      <w:proofErr w:type="gramEnd"/>
      <w:r w:rsidRPr="00001DBA">
        <w:rPr>
          <w:rFonts w:ascii="宋体" w:eastAsia="宋体" w:hAnsi="宋体" w:cs="宋体" w:hint="eastAsia"/>
          <w:szCs w:val="21"/>
        </w:rPr>
        <w:t>不出！我也不知道像她这样的人，也会在深夜里孤独地流眼泪的啊！她也没有告诉我为什么今晚会这样难过。</w:t>
      </w:r>
    </w:p>
    <w:p w14:paraId="30D45F1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我们默默地顺着回家的路走，走了一程，她用手去掠了那额上的短发，我偷偷地在侧面看，她的脸似乎又显得美丽起来了，眼眶里没有泪了，那眸子也又黑又大了起来，她</w:t>
      </w:r>
      <w:proofErr w:type="gramStart"/>
      <w:r w:rsidRPr="00001DBA">
        <w:rPr>
          <w:rFonts w:ascii="宋体" w:eastAsia="宋体" w:hAnsi="宋体" w:cs="宋体" w:hint="eastAsia"/>
          <w:szCs w:val="21"/>
        </w:rPr>
        <w:t>不禁她</w:t>
      </w:r>
      <w:proofErr w:type="gramEnd"/>
      <w:r w:rsidRPr="00001DBA">
        <w:rPr>
          <w:rFonts w:ascii="宋体" w:eastAsia="宋体" w:hAnsi="宋体" w:cs="宋体" w:hint="eastAsia"/>
          <w:szCs w:val="21"/>
        </w:rPr>
        <w:t>对了我妩媚地一笑。</w:t>
      </w:r>
    </w:p>
    <w:p w14:paraId="5E5160A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「你也有什么难过吗？」她笑着说：「——你又是蹙拢了眉头呵！」</w:t>
      </w:r>
    </w:p>
    <w:p w14:paraId="72F4E7D0"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我默默地不响，只转头看了一下。她又像母亲似的拍拍我的肩膀，是那么一笑地说：</w:t>
      </w:r>
    </w:p>
    <w:p w14:paraId="386E02E9"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「生了气吗?——呵，我知道了，你是在生我的气。」</w:t>
      </w:r>
    </w:p>
    <w:p w14:paraId="6F72714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我还是不响，我的心不知道想</w:t>
      </w:r>
      <w:r w:rsidRPr="00001DBA">
        <w:rPr>
          <w:rFonts w:ascii="宋体" w:eastAsia="宋体" w:hAnsi="宋体" w:cs="宋体" w:hint="eastAsia"/>
          <w:color w:val="FF0000"/>
          <w:szCs w:val="21"/>
        </w:rPr>
        <w:t>在</w:t>
      </w:r>
      <w:r w:rsidRPr="00001DBA">
        <w:rPr>
          <w:rFonts w:ascii="宋体" w:eastAsia="宋体" w:hAnsi="宋体" w:cs="宋体" w:hint="eastAsia"/>
          <w:szCs w:val="21"/>
        </w:rPr>
        <w:t>别的什么事。又只是看了她一下。「</w:t>
      </w:r>
      <w:proofErr w:type="gramStart"/>
      <w:r w:rsidRPr="00001DBA">
        <w:rPr>
          <w:rFonts w:ascii="宋体" w:eastAsia="宋体" w:hAnsi="宋体" w:cs="宋体" w:hint="eastAsia"/>
          <w:szCs w:val="21"/>
        </w:rPr>
        <w:t>什么事那末</w:t>
      </w:r>
      <w:proofErr w:type="gramEnd"/>
      <w:r w:rsidRPr="00001DBA">
        <w:rPr>
          <w:rFonts w:ascii="宋体" w:eastAsia="宋体" w:hAnsi="宋体" w:cs="宋体" w:hint="eastAsia"/>
          <w:szCs w:val="21"/>
        </w:rPr>
        <w:t>苦闷呢？你说一点给我听不可以吗？」</w:t>
      </w:r>
    </w:p>
    <w:p w14:paraId="1471437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「没有什么！……」我有意无意的话音拖得很长地说。</w:t>
      </w:r>
    </w:p>
    <w:p w14:paraId="58369BA0"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「好！」她的手摆在我的腰间，像是推我快步地走。「以后我们大家就快快活活地生活下去罢！——不要太难过了。」</w:t>
      </w:r>
    </w:p>
    <w:p w14:paraId="41FD301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我们就急步地走了，我那不宁的心情才安定下来，但是心里有点好笑。安娜·莎也只是在微微地笑，然而她的笑是</w:t>
      </w:r>
      <w:proofErr w:type="gramStart"/>
      <w:r w:rsidRPr="00001DBA">
        <w:rPr>
          <w:rFonts w:ascii="宋体" w:eastAsia="宋体" w:hAnsi="宋体" w:cs="宋体" w:hint="eastAsia"/>
          <w:color w:val="FF0000"/>
          <w:szCs w:val="21"/>
        </w:rPr>
        <w:t>含蓄</w:t>
      </w:r>
      <w:r w:rsidRPr="00001DBA">
        <w:rPr>
          <w:rFonts w:ascii="宋体" w:eastAsia="宋体" w:hAnsi="宋体" w:cs="宋体" w:hint="eastAsia"/>
          <w:szCs w:val="21"/>
        </w:rPr>
        <w:t>着</w:t>
      </w:r>
      <w:proofErr w:type="gramEnd"/>
      <w:r w:rsidRPr="00001DBA">
        <w:rPr>
          <w:rFonts w:ascii="宋体" w:eastAsia="宋体" w:hAnsi="宋体" w:cs="宋体" w:hint="eastAsia"/>
          <w:szCs w:val="21"/>
        </w:rPr>
        <w:t>无限的寂寞情调啊！</w:t>
      </w:r>
    </w:p>
    <w:p w14:paraId="292A38C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我从来没有追问过这一层寂寞的情调，我也不愿意去问，同时，我有时候也会感到这寂寞的情调并不坏，</w:t>
      </w:r>
      <w:proofErr w:type="gramStart"/>
      <w:r w:rsidRPr="00001DBA">
        <w:rPr>
          <w:rFonts w:ascii="宋体" w:eastAsia="宋体" w:hAnsi="宋体" w:cs="宋体" w:hint="eastAsia"/>
          <w:szCs w:val="21"/>
        </w:rPr>
        <w:t>牠</w:t>
      </w:r>
      <w:proofErr w:type="gramEnd"/>
      <w:r w:rsidRPr="00001DBA">
        <w:rPr>
          <w:rFonts w:ascii="宋体" w:eastAsia="宋体" w:hAnsi="宋体" w:cs="宋体" w:hint="eastAsia"/>
          <w:szCs w:val="21"/>
        </w:rPr>
        <w:t>有</w:t>
      </w:r>
      <w:proofErr w:type="gramStart"/>
      <w:r w:rsidRPr="00001DBA">
        <w:rPr>
          <w:rFonts w:ascii="宋体" w:eastAsia="宋体" w:hAnsi="宋体" w:cs="宋体" w:hint="eastAsia"/>
          <w:szCs w:val="21"/>
        </w:rPr>
        <w:t>牠</w:t>
      </w:r>
      <w:proofErr w:type="gramEnd"/>
      <w:r w:rsidRPr="00001DBA">
        <w:rPr>
          <w:rFonts w:ascii="宋体" w:eastAsia="宋体" w:hAnsi="宋体" w:cs="宋体" w:hint="eastAsia"/>
          <w:szCs w:val="21"/>
        </w:rPr>
        <w:t>的好处。也许是我喜欢这样吧，或者也许是</w:t>
      </w:r>
      <w:proofErr w:type="gramStart"/>
      <w:r w:rsidRPr="00001DBA">
        <w:rPr>
          <w:rFonts w:ascii="宋体" w:eastAsia="宋体" w:hAnsi="宋体" w:cs="宋体" w:hint="eastAsia"/>
          <w:szCs w:val="21"/>
        </w:rPr>
        <w:t>牠</w:t>
      </w:r>
      <w:proofErr w:type="gramEnd"/>
      <w:r w:rsidRPr="00001DBA">
        <w:rPr>
          <w:rFonts w:ascii="宋体" w:eastAsia="宋体" w:hAnsi="宋体" w:cs="宋体" w:hint="eastAsia"/>
          <w:szCs w:val="21"/>
        </w:rPr>
        <w:t>造成她那么美丽的一种条件吧？……</w:t>
      </w:r>
    </w:p>
    <w:p w14:paraId="53D0BEAC" w14:textId="77777777" w:rsidR="00001DBA" w:rsidRPr="00001DBA" w:rsidRDefault="00001DBA" w:rsidP="00001DBA">
      <w:pPr>
        <w:ind w:firstLineChars="200" w:firstLine="422"/>
        <w:rPr>
          <w:rFonts w:ascii="宋体" w:eastAsia="宋体" w:hAnsi="宋体" w:cs="宋体"/>
          <w:b/>
          <w:bCs/>
          <w:szCs w:val="21"/>
        </w:rPr>
      </w:pPr>
      <w:r w:rsidRPr="00001DBA">
        <w:rPr>
          <w:rFonts w:ascii="宋体" w:eastAsia="宋体" w:hAnsi="宋体" w:cs="宋体" w:hint="eastAsia"/>
          <w:b/>
          <w:bCs/>
          <w:szCs w:val="21"/>
        </w:rPr>
        <w:t>（三）丈夫</w:t>
      </w:r>
    </w:p>
    <w:p w14:paraId="0A2FB5E9"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绵绵的细雨，——是含着秋意的淫雨。</w:t>
      </w:r>
    </w:p>
    <w:p w14:paraId="636274E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我的腋下夹着</w:t>
      </w:r>
      <w:proofErr w:type="gramStart"/>
      <w:r w:rsidRPr="00001DBA">
        <w:rPr>
          <w:rFonts w:ascii="宋体" w:eastAsia="宋体" w:hAnsi="宋体" w:cs="宋体" w:hint="eastAsia"/>
          <w:szCs w:val="21"/>
        </w:rPr>
        <w:t>一</w:t>
      </w:r>
      <w:proofErr w:type="gramEnd"/>
      <w:r w:rsidRPr="00001DBA">
        <w:rPr>
          <w:rFonts w:ascii="宋体" w:eastAsia="宋体" w:hAnsi="宋体" w:cs="宋体" w:hint="eastAsia"/>
          <w:szCs w:val="21"/>
        </w:rPr>
        <w:t>本莎士比亚的集子，和一本初级法文的读本，从我的邻居瓦特·嘉莱尔（</w:t>
      </w:r>
      <w:proofErr w:type="spellStart"/>
      <w:r w:rsidRPr="00001DBA">
        <w:rPr>
          <w:rFonts w:ascii="宋体" w:eastAsia="宋体" w:hAnsi="宋体" w:cs="宋体" w:hint="eastAsia"/>
          <w:szCs w:val="21"/>
        </w:rPr>
        <w:t>WoGa</w:t>
      </w:r>
      <w:proofErr w:type="spellEnd"/>
      <w:r w:rsidRPr="00001DBA">
        <w:rPr>
          <w:rFonts w:ascii="宋体" w:eastAsia="宋体" w:hAnsi="宋体" w:cs="宋体" w:hint="eastAsia"/>
          <w:szCs w:val="21"/>
        </w:rPr>
        <w:t>「</w:t>
      </w:r>
      <w:proofErr w:type="spellStart"/>
      <w:r w:rsidRPr="00001DBA">
        <w:rPr>
          <w:rFonts w:ascii="宋体" w:eastAsia="宋体" w:hAnsi="宋体" w:cs="宋体" w:hint="eastAsia"/>
          <w:szCs w:val="21"/>
        </w:rPr>
        <w:t>ly</w:t>
      </w:r>
      <w:proofErr w:type="spellEnd"/>
      <w:r w:rsidRPr="00001DBA">
        <w:rPr>
          <w:rFonts w:ascii="宋体" w:eastAsia="宋体" w:hAnsi="宋体" w:cs="宋体" w:hint="eastAsia"/>
          <w:szCs w:val="21"/>
        </w:rPr>
        <w:t>「e）先生的家里冒雨地走出来，刚巧安娜•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披着雨衣和张着雨伞，从外面回来，她奇异地看着我，马上喊了我「快点来！」我也很快的跑拢来闯在她的雨伞下，一道走。</w:t>
      </w:r>
    </w:p>
    <w:p w14:paraId="532C744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「你怎么这样早就到外国人家里去呢？」</w:t>
      </w:r>
    </w:p>
    <w:p w14:paraId="6B767D6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「我们和瓦特先生补习一点法文，同时也和他读一点莎士比亚的东西，——瓦特先生对于英国文学很有研究。」</w:t>
      </w:r>
    </w:p>
    <w:p w14:paraId="3BB57A3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「是，他虽然是英国人，但他到过日本，也到过北平。」</w:t>
      </w:r>
    </w:p>
    <w:p w14:paraId="3C1E407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「你也认识他吗？怎么知道呢？」</w:t>
      </w:r>
    </w:p>
    <w:p w14:paraId="6F9BB659"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「不认识他，不过我知道他，——老实说，这周围的邻人，我大都知道每一个的出身和事业。」我默然，没有说什么，走到她的门口的时候她说：</w:t>
      </w:r>
    </w:p>
    <w:p w14:paraId="43AF591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「到我家里来，好吗？——你从来就没有来过我的家。」</w:t>
      </w:r>
    </w:p>
    <w:p w14:paraId="38FA6CD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实在的，我从来就没有到过她的家，虽然她是常常到我家里来。</w:t>
      </w:r>
    </w:p>
    <w:p w14:paraId="7A2EAD5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「好的，我来看看。」</w:t>
      </w:r>
    </w:p>
    <w:p w14:paraId="6BBC49F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在她的房间里，一切的设备都很完全，是一个现代化的新式房子，壁糊和窗幔以及沙发等的家具，所陈设的色调，式样甚至是品质，都是柔美，玲巧而富丽，像是法租界的外国人的那么华贵的公寓（</w:t>
      </w:r>
      <w:proofErr w:type="spellStart"/>
      <w:r w:rsidRPr="00001DBA">
        <w:rPr>
          <w:rFonts w:ascii="宋体" w:eastAsia="宋体" w:hAnsi="宋体" w:cs="宋体" w:hint="eastAsia"/>
          <w:szCs w:val="21"/>
        </w:rPr>
        <w:t>Apa</w:t>
      </w:r>
      <w:proofErr w:type="spellEnd"/>
      <w:r w:rsidRPr="00001DBA">
        <w:rPr>
          <w:rFonts w:ascii="宋体" w:eastAsia="宋体" w:hAnsi="宋体" w:cs="宋体" w:hint="eastAsia"/>
          <w:szCs w:val="21"/>
        </w:rPr>
        <w:t>「</w:t>
      </w:r>
      <w:proofErr w:type="spellStart"/>
      <w:r w:rsidRPr="00001DBA">
        <w:rPr>
          <w:rFonts w:ascii="宋体" w:eastAsia="宋体" w:hAnsi="宋体" w:cs="宋体" w:hint="eastAsia"/>
          <w:szCs w:val="21"/>
        </w:rPr>
        <w:t>tment</w:t>
      </w:r>
      <w:proofErr w:type="spellEnd"/>
      <w:r w:rsidRPr="00001DBA">
        <w:rPr>
          <w:rFonts w:ascii="宋体" w:eastAsia="宋体" w:hAnsi="宋体" w:cs="宋体" w:hint="eastAsia"/>
          <w:szCs w:val="21"/>
        </w:rPr>
        <w:t>）。但是，这房子，最使我惊奇的，是一本书都没有，我实在忍不住地问：</w:t>
      </w:r>
    </w:p>
    <w:p w14:paraId="316DF8C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lastRenderedPageBreak/>
        <w:t>「呵，你为什么连书架都没有买一个呢？」，</w:t>
      </w:r>
    </w:p>
    <w:p w14:paraId="62ED836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「连书也没有啊!」她笑着的倒给我一杯开水。</w:t>
      </w:r>
    </w:p>
    <w:p w14:paraId="4CD68DC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「真的，你的书呢？」</w:t>
      </w:r>
    </w:p>
    <w:p w14:paraId="5E094409"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「另外摆在一个房子里，将来带你去看罢。但是都不是好的书。」她脱了雨衣，挂在一个角落的衣架上。</w:t>
      </w:r>
    </w:p>
    <w:p w14:paraId="2483F11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「明天好不好？」我心里</w:t>
      </w:r>
      <w:proofErr w:type="gramStart"/>
      <w:r w:rsidRPr="00001DBA">
        <w:rPr>
          <w:rFonts w:ascii="宋体" w:eastAsia="宋体" w:hAnsi="宋体" w:cs="宋体" w:hint="eastAsia"/>
          <w:szCs w:val="21"/>
        </w:rPr>
        <w:t>很急着</w:t>
      </w:r>
      <w:proofErr w:type="gramEnd"/>
      <w:r w:rsidRPr="00001DBA">
        <w:rPr>
          <w:rFonts w:ascii="宋体" w:eastAsia="宋体" w:hAnsi="宋体" w:cs="宋体" w:hint="eastAsia"/>
          <w:szCs w:val="21"/>
        </w:rPr>
        <w:t>要看。</w:t>
      </w:r>
    </w:p>
    <w:p w14:paraId="74C43DA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「好的，明天我带你去看。」</w:t>
      </w:r>
    </w:p>
    <w:p w14:paraId="277DB15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「你另外还有家吗？」</w:t>
      </w:r>
    </w:p>
    <w:p w14:paraId="1C084A4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「那是我住的另外一间房子，里面多半是摆书和杂志类的东西。」她走近那</w:t>
      </w:r>
      <w:proofErr w:type="gramStart"/>
      <w:r w:rsidRPr="00001DBA">
        <w:rPr>
          <w:rFonts w:ascii="宋体" w:eastAsia="宋体" w:hAnsi="宋体" w:cs="宋体" w:hint="eastAsia"/>
          <w:szCs w:val="21"/>
        </w:rPr>
        <w:t>照身镜旁边</w:t>
      </w:r>
      <w:proofErr w:type="gramEnd"/>
      <w:r w:rsidRPr="00001DBA">
        <w:rPr>
          <w:rFonts w:ascii="宋体" w:eastAsia="宋体" w:hAnsi="宋体" w:cs="宋体" w:hint="eastAsia"/>
          <w:szCs w:val="21"/>
        </w:rPr>
        <w:t>去。</w:t>
      </w:r>
    </w:p>
    <w:p w14:paraId="0515E46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「怎么你的书不摆在这儿呢？」</w:t>
      </w:r>
    </w:p>
    <w:p w14:paraId="33E7104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「这点事也不懂，摆在这儿不方便呵，」她又那么妩媚的微微地笑，「你晓得吗？」</w:t>
      </w:r>
    </w:p>
    <w:p w14:paraId="4267CEE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她对着镜子掠了颊上的短发，她那瓜子似的脸，显得格外明亮，我偷偷地痴注视着她，我觉得她更年轻了好多。忽然她又转过来，对我又是那么妩媚的一笑，我想只是在爱人面前才肯这么一笑的吧。</w:t>
      </w:r>
    </w:p>
    <w:p w14:paraId="237A4C37"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我把书抛在一张</w:t>
      </w:r>
      <w:proofErr w:type="gramStart"/>
      <w:r w:rsidRPr="00001DBA">
        <w:rPr>
          <w:rFonts w:ascii="宋体" w:eastAsia="宋体" w:hAnsi="宋体" w:cs="宋体" w:hint="eastAsia"/>
          <w:color w:val="FF0000"/>
          <w:szCs w:val="21"/>
        </w:rPr>
        <w:t>倭</w:t>
      </w:r>
      <w:proofErr w:type="gramEnd"/>
      <w:r w:rsidRPr="00001DBA">
        <w:rPr>
          <w:rFonts w:ascii="宋体" w:eastAsia="宋体" w:hAnsi="宋体" w:cs="宋体" w:hint="eastAsia"/>
          <w:color w:val="FF0000"/>
          <w:szCs w:val="21"/>
        </w:rPr>
        <w:t>几</w:t>
      </w:r>
      <w:r w:rsidRPr="00001DBA">
        <w:rPr>
          <w:rFonts w:ascii="宋体" w:eastAsia="宋体" w:hAnsi="宋体" w:cs="宋体" w:hint="eastAsia"/>
          <w:szCs w:val="21"/>
        </w:rPr>
        <w:t>上，从衣袋里拿出香烟来，燃起抽着，卷云吐雾地抽着。她没有抽烟，我知道她是不喜欢这么的柚烟，她曾经忠告过我，但我不能和香烟绝交的。实在的，香烟之于我是前世结了什么缘吧，</w:t>
      </w:r>
      <w:proofErr w:type="gramStart"/>
      <w:r w:rsidRPr="00001DBA">
        <w:rPr>
          <w:rFonts w:ascii="宋体" w:eastAsia="宋体" w:hAnsi="宋体" w:cs="宋体" w:hint="eastAsia"/>
          <w:szCs w:val="21"/>
        </w:rPr>
        <w:t>牠</w:t>
      </w:r>
      <w:proofErr w:type="gramEnd"/>
      <w:r w:rsidRPr="00001DBA">
        <w:rPr>
          <w:rFonts w:ascii="宋体" w:eastAsia="宋体" w:hAnsi="宋体" w:cs="宋体" w:hint="eastAsia"/>
          <w:szCs w:val="21"/>
        </w:rPr>
        <w:t>像疥疮一样紧贴着我。安娜·莎</w:t>
      </w:r>
      <w:proofErr w:type="gramStart"/>
      <w:r w:rsidRPr="00001DBA">
        <w:rPr>
          <w:rFonts w:ascii="宋体" w:eastAsia="宋体" w:hAnsi="宋体" w:cs="宋体" w:hint="eastAsia"/>
          <w:szCs w:val="21"/>
        </w:rPr>
        <w:t>缩</w:t>
      </w:r>
      <w:proofErr w:type="gramEnd"/>
      <w:r w:rsidRPr="00001DBA">
        <w:rPr>
          <w:rFonts w:ascii="宋体" w:eastAsia="宋体" w:hAnsi="宋体" w:cs="宋体" w:hint="eastAsia"/>
          <w:szCs w:val="21"/>
        </w:rPr>
        <w:t>拢着眉头的站着看我，她的嘴唇捏着，没有说什么的摇摇头，但我已感觉到她在说：你不应该抽香烟呀。</w:t>
      </w:r>
    </w:p>
    <w:p w14:paraId="25CAA5F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但是她并没有怎么责备我，她又改颜一笑地坐在和我接近的一个沙发上，像是要对我说什么「忠告」似的，然而她却说出我意料之外的话：「你住的房子是你的亲戚的吗？」</w:t>
      </w:r>
    </w:p>
    <w:p w14:paraId="6A4D88E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「不是，」我说：「是朋友的。」</w:t>
      </w:r>
    </w:p>
    <w:p w14:paraId="3B8940F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「那么，你为</w:t>
      </w:r>
      <w:proofErr w:type="gramStart"/>
      <w:r w:rsidRPr="00001DBA">
        <w:rPr>
          <w:rFonts w:ascii="宋体" w:eastAsia="宋体" w:hAnsi="宋体" w:cs="宋体" w:hint="eastAsia"/>
          <w:szCs w:val="21"/>
        </w:rPr>
        <w:t>什只是</w:t>
      </w:r>
      <w:proofErr w:type="gramEnd"/>
      <w:r w:rsidRPr="00001DBA">
        <w:rPr>
          <w:rFonts w:ascii="宋体" w:eastAsia="宋体" w:hAnsi="宋体" w:cs="宋体" w:hint="eastAsia"/>
          <w:szCs w:val="21"/>
        </w:rPr>
        <w:t>一个人住了整个的三楼呢？」</w:t>
      </w:r>
    </w:p>
    <w:p w14:paraId="1B8ED93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「我喜欢一个人住。」</w:t>
      </w:r>
    </w:p>
    <w:p w14:paraId="522EF7E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她带着微笑，似是调皮地玩味着我所回答的话。</w:t>
      </w:r>
    </w:p>
    <w:p w14:paraId="6EE84CB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「那么，要是你有了太太也是喜欢一个人住吗？」</w:t>
      </w:r>
    </w:p>
    <w:p w14:paraId="60D45B2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「那——是——没有一定。」我心里很不安，但我假装着笑。</w:t>
      </w:r>
    </w:p>
    <w:p w14:paraId="4DBAC4D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「原来你还没有太太呵！——要是有了太太，你们一定是住在一道了。」她幽默地笑，我却觉得我的脸有点发热。</w:t>
      </w:r>
    </w:p>
    <w:p w14:paraId="111EFAE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她这样地问了一个男子有没有结过婚，是</w:t>
      </w:r>
      <w:proofErr w:type="gramStart"/>
      <w:r w:rsidRPr="00001DBA">
        <w:rPr>
          <w:rFonts w:ascii="宋体" w:eastAsia="宋体" w:hAnsi="宋体" w:cs="宋体" w:hint="eastAsia"/>
          <w:szCs w:val="21"/>
        </w:rPr>
        <w:t>个顶妙的</w:t>
      </w:r>
      <w:proofErr w:type="gramEnd"/>
      <w:r w:rsidRPr="00001DBA">
        <w:rPr>
          <w:rFonts w:ascii="宋体" w:eastAsia="宋体" w:hAnsi="宋体" w:cs="宋体" w:hint="eastAsia"/>
          <w:szCs w:val="21"/>
        </w:rPr>
        <w:t>法子——到底是个间谍啊！</w:t>
      </w:r>
    </w:p>
    <w:p w14:paraId="6C8C0E4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「假使我有了太太，我也是喜欢一个人住，我</w:t>
      </w:r>
      <w:proofErr w:type="gramStart"/>
      <w:r w:rsidRPr="00001DBA">
        <w:rPr>
          <w:rFonts w:ascii="宋体" w:eastAsia="宋体" w:hAnsi="宋体" w:cs="宋体" w:hint="eastAsia"/>
          <w:szCs w:val="21"/>
        </w:rPr>
        <w:t>不</w:t>
      </w:r>
      <w:proofErr w:type="gramEnd"/>
      <w:r w:rsidRPr="00001DBA">
        <w:rPr>
          <w:rFonts w:ascii="宋体" w:eastAsia="宋体" w:hAnsi="宋体" w:cs="宋体" w:hint="eastAsia"/>
          <w:szCs w:val="21"/>
        </w:rPr>
        <w:t>会要我的太太和我住在一道。」</w:t>
      </w:r>
    </w:p>
    <w:p w14:paraId="540C0FD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「怪脾气，难道把你的太太也同旁的人一样的看吗？」</w:t>
      </w:r>
    </w:p>
    <w:p w14:paraId="6DC8430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「是的，要是有一个女人，她愿意做我的太太，可是她一定要和我住在一道，老实说，我不要她！」</w:t>
      </w:r>
    </w:p>
    <w:p w14:paraId="36BF7B6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「两个人住不是很好吗？」</w:t>
      </w:r>
      <w:proofErr w:type="gramStart"/>
      <w:r w:rsidRPr="00001DBA">
        <w:rPr>
          <w:rFonts w:ascii="宋体" w:eastAsia="宋体" w:hAnsi="宋体" w:cs="宋体" w:hint="eastAsia"/>
          <w:szCs w:val="21"/>
        </w:rPr>
        <w:t>她皮地</w:t>
      </w:r>
      <w:proofErr w:type="gramEnd"/>
      <w:r w:rsidRPr="00001DBA">
        <w:rPr>
          <w:rFonts w:ascii="宋体" w:eastAsia="宋体" w:hAnsi="宋体" w:cs="宋体" w:hint="eastAsia"/>
          <w:szCs w:val="21"/>
        </w:rPr>
        <w:t>笑。</w:t>
      </w:r>
    </w:p>
    <w:p w14:paraId="6AED993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「那是最讨厌不过。」</w:t>
      </w:r>
    </w:p>
    <w:p w14:paraId="381CF1A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「不会的吧？——我觉得两个人住是最好不过的。」她幽默地攻击我的主张，使我有点不舒服，于是我</w:t>
      </w:r>
      <w:proofErr w:type="gramStart"/>
      <w:r w:rsidRPr="00001DBA">
        <w:rPr>
          <w:rFonts w:ascii="宋体" w:eastAsia="宋体" w:hAnsi="宋体" w:cs="宋体" w:hint="eastAsia"/>
          <w:szCs w:val="21"/>
        </w:rPr>
        <w:t>报复着</w:t>
      </w:r>
      <w:proofErr w:type="gramEnd"/>
      <w:r w:rsidRPr="00001DBA">
        <w:rPr>
          <w:rFonts w:ascii="宋体" w:eastAsia="宋体" w:hAnsi="宋体" w:cs="宋体" w:hint="eastAsia"/>
          <w:szCs w:val="21"/>
        </w:rPr>
        <w:t>说：</w:t>
      </w:r>
    </w:p>
    <w:p w14:paraId="496EB57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「那么,你为什么一个人住呢?」我觉得自己不应该这样地问了一个没有丈夫的女人，我马上知道我说错了，要收回我的话，但是已经来不及了，她已把我的话</w:t>
      </w:r>
      <w:r w:rsidRPr="00001DBA">
        <w:rPr>
          <w:rFonts w:ascii="宋体" w:eastAsia="宋体" w:hAnsi="宋体" w:cs="宋体" w:hint="eastAsia"/>
          <w:color w:val="FF0000"/>
          <w:szCs w:val="21"/>
        </w:rPr>
        <w:t>截止</w:t>
      </w:r>
      <w:r w:rsidRPr="00001DBA">
        <w:rPr>
          <w:rFonts w:ascii="宋体" w:eastAsia="宋体" w:hAnsi="宋体" w:cs="宋体" w:hint="eastAsia"/>
          <w:szCs w:val="21"/>
        </w:rPr>
        <w:t>。</w:t>
      </w:r>
    </w:p>
    <w:p w14:paraId="3735238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吗？」她不笑了，她眼睛凝视着我，但是眸子又转上去，看着天花板。眼光是悲哀的，又像是玩味着什么。我猜疑她是因了我的话而想起什么了，我怨恨我刚才说错了话,我忍不住地要悔过我的说错，可我不知道怎么说好，然而我说出来了。</w:t>
      </w:r>
    </w:p>
    <w:p w14:paraId="0CA09E7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「安娜……」我实在说不下去，她忽然转过来惊奇地看我。</w:t>
      </w:r>
    </w:p>
    <w:p w14:paraId="08EC7D2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lastRenderedPageBreak/>
        <w:t>「是你在叫我吗?葛蠡!」</w:t>
      </w:r>
    </w:p>
    <w:p w14:paraId="7389D19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「是的，是我在叫你，不过请你……」</w:t>
      </w:r>
    </w:p>
    <w:p w14:paraId="0939EC2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啊！男子，是的，我本来是应该有个男子一道住，但是，不可以，现在绝对不可以，——你还不知道，我三年以前已经生下了一个小孩子！我很早就想对你说了，但是总没有勇气说出来，——唉，太可怜了这个孩子，生出来就没有了爸爸！」她的眼睛里泛着眼泪，但她又把两只手很活泼地挥去了眼泪，她对我那么妩媚地笑了起来。「过去的事不要说了！」她又完全的是那么一个小孩子的</w:t>
      </w:r>
      <w:r w:rsidRPr="00001DBA">
        <w:rPr>
          <w:rFonts w:ascii="宋体" w:eastAsia="宋体" w:hAnsi="宋体" w:cs="宋体" w:hint="eastAsia"/>
          <w:color w:val="FF0000"/>
          <w:szCs w:val="21"/>
        </w:rPr>
        <w:t>动态</w:t>
      </w:r>
      <w:r w:rsidRPr="00001DBA">
        <w:rPr>
          <w:rFonts w:ascii="宋体" w:eastAsia="宋体" w:hAnsi="宋体" w:cs="宋体" w:hint="eastAsia"/>
          <w:szCs w:val="21"/>
        </w:rPr>
        <w:t>。像小猫样的活泼，然而于这件事，我的心是多么难过呵！</w:t>
      </w:r>
    </w:p>
    <w:p w14:paraId="0E24DEB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「啊，怎么啦你的小孩子呢？」</w:t>
      </w:r>
    </w:p>
    <w:p w14:paraId="37820BA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「呵，孩子！他现在不是在中国，我已托人带他到苏联去了。这是得到我的俄文教师的帮助。」</w:t>
      </w:r>
    </w:p>
    <w:p w14:paraId="13068780"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「他的爸爸怎么会没有的呢？」</w:t>
      </w:r>
    </w:p>
    <w:p w14:paraId="7C88EDF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他，我以前曾经对你说过他了，——就是“九一八”后我从苏联回到沈阳帮助他组织『恐怖党』的那姓陈的。孩子是后来我逃亡到外蒙的库伦时才生的，……唉，他死得很惨，是被日本军阀『活埋』死的，我曾经拜托过许多朋友找他的遗骨，但是连灰也找不到，我为了怀念他，我于去年就在『万国公墓』里</w:t>
      </w:r>
      <w:r w:rsidRPr="00001DBA">
        <w:rPr>
          <w:rFonts w:ascii="宋体" w:eastAsia="宋体" w:hAnsi="宋体" w:cs="宋体" w:hint="eastAsia"/>
          <w:color w:val="FF0000"/>
          <w:szCs w:val="21"/>
        </w:rPr>
        <w:t>假设</w:t>
      </w:r>
      <w:r w:rsidRPr="00001DBA">
        <w:rPr>
          <w:rFonts w:ascii="宋体" w:eastAsia="宋体" w:hAnsi="宋体" w:cs="宋体" w:hint="eastAsia"/>
          <w:szCs w:val="21"/>
        </w:rPr>
        <w:t>了他的坟，里面埋了一点遗物，——这就当为他的永远纪念处了。」</w:t>
      </w:r>
    </w:p>
    <w:p w14:paraId="2C1D62D0"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她微微地笑了起来，但是那是苦痛的微笑啊！</w:t>
      </w:r>
    </w:p>
    <w:p w14:paraId="7E648FD0"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现在，」她继续地说：「我打算明年（一九三七）春季，把我的孩子接回中国来；到底，我们现在都是中国人了，……他虽然是牺牲了，但他是为了人类的幸福而牺牲，我现在也应该为了人类的幸福而斗争，所以我也是做我应该做的事，我一生就是爱自由、爱正义的。我要把我的孩子接回来，他一定会像他的爸爸，我要教育他，我相信将来他也能做他爸爸所能做的事，使整个的中国怒吼起来！用着血来偿还血的债，等到这土地上的大众得到解放的一天！……」她的脸上浮了光明的微笑，同时也含着很有力量的悲愤，</w:t>
      </w:r>
      <w:proofErr w:type="gramStart"/>
      <w:r w:rsidRPr="00001DBA">
        <w:rPr>
          <w:rFonts w:ascii="宋体" w:eastAsia="宋体" w:hAnsi="宋体" w:cs="宋体" w:hint="eastAsia"/>
          <w:szCs w:val="21"/>
        </w:rPr>
        <w:t>眼睛像闪着火</w:t>
      </w:r>
      <w:proofErr w:type="gramEnd"/>
      <w:r w:rsidRPr="00001DBA">
        <w:rPr>
          <w:rFonts w:ascii="宋体" w:eastAsia="宋体" w:hAnsi="宋体" w:cs="宋体" w:hint="eastAsia"/>
          <w:szCs w:val="21"/>
        </w:rPr>
        <w:t>样的热，她俨然是一个煽动的演说家，态度是那么激昂，情态又是那么热烈，</w:t>
      </w:r>
      <w:r w:rsidRPr="00001DBA">
        <w:rPr>
          <w:rFonts w:ascii="宋体" w:eastAsia="宋体" w:hAnsi="宋体" w:cs="宋体" w:hint="eastAsia"/>
          <w:color w:val="FF0000"/>
          <w:szCs w:val="21"/>
        </w:rPr>
        <w:t>话句</w:t>
      </w:r>
      <w:r w:rsidRPr="00001DBA">
        <w:rPr>
          <w:rFonts w:ascii="宋体" w:eastAsia="宋体" w:hAnsi="宋体" w:cs="宋体" w:hint="eastAsia"/>
          <w:szCs w:val="21"/>
        </w:rPr>
        <w:t>有力量而动听，把我的感情不能自主地完全征服了，燃起了我的热情，使我的周身起了一个剧烈的巨变，慢慢地震动着。虽然，我很惭愧我自己，但是无论如何，她是激起了我的崇敬的情感。」</w:t>
      </w:r>
    </w:p>
    <w:p w14:paraId="72EE1EF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我要说一点话，以表白我的心情，但是我的心却在跳动得很凶，竟说不出什么话来，我终于站起来预备要走了。</w:t>
      </w:r>
    </w:p>
    <w:p w14:paraId="3427B6A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「呵，你再坐一会吧，你有什么事吗？」</w:t>
      </w:r>
    </w:p>
    <w:p w14:paraId="72966640"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「是的，我应该回去了。」我拿起</w:t>
      </w:r>
      <w:proofErr w:type="gramStart"/>
      <w:r w:rsidRPr="00001DBA">
        <w:rPr>
          <w:rFonts w:ascii="宋体" w:eastAsia="宋体" w:hAnsi="宋体" w:cs="宋体" w:hint="eastAsia"/>
          <w:color w:val="FF0000"/>
          <w:szCs w:val="21"/>
        </w:rPr>
        <w:t>倭</w:t>
      </w:r>
      <w:proofErr w:type="gramEnd"/>
      <w:r w:rsidRPr="00001DBA">
        <w:rPr>
          <w:rFonts w:ascii="宋体" w:eastAsia="宋体" w:hAnsi="宋体" w:cs="宋体" w:hint="eastAsia"/>
          <w:color w:val="FF0000"/>
          <w:szCs w:val="21"/>
        </w:rPr>
        <w:t>几</w:t>
      </w:r>
      <w:r w:rsidRPr="00001DBA">
        <w:rPr>
          <w:rFonts w:ascii="宋体" w:eastAsia="宋体" w:hAnsi="宋体" w:cs="宋体" w:hint="eastAsia"/>
          <w:szCs w:val="21"/>
        </w:rPr>
        <w:t>上的两本书，就要走了。</w:t>
      </w:r>
    </w:p>
    <w:p w14:paraId="0EDD99B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她站起来，妩媚地拍拍我的肩头说：「很近，常常来玩。」</w:t>
      </w:r>
    </w:p>
    <w:p w14:paraId="665DD94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「是的。」</w:t>
      </w:r>
    </w:p>
    <w:p w14:paraId="3964E7D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「呵，我几乎忘记了，——明早我去喊你，我们一道去看我的书，好吗？」</w:t>
      </w:r>
    </w:p>
    <w:p w14:paraId="6F1FBAC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「好的。」</w:t>
      </w:r>
    </w:p>
    <w:p w14:paraId="2F4E99E0"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我走出了门口，她伸出手来给我，像鼓舞地对我微微地笑，在她的眼睛里，我看出了她的乐观的情绪，我很感动地也把手伸出去，她紧紧地握着了我的手。</w:t>
      </w:r>
    </w:p>
    <w:p w14:paraId="7571F7D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「明早会！」</w:t>
      </w:r>
    </w:p>
    <w:p w14:paraId="303D1E2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当天的晚上，为了几件特别的事情，我出去接连的开了两个座谈会，最后又到沪西一个地方参加陈佳贝所组织的“哲学研究会”，所以弄到深夜二点多钟才回来睡觉。</w:t>
      </w:r>
    </w:p>
    <w:p w14:paraId="33B9FF7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但是，次天的早晨，当我从糊涂的</w:t>
      </w:r>
      <w:proofErr w:type="gramStart"/>
      <w:r w:rsidRPr="00001DBA">
        <w:rPr>
          <w:rFonts w:ascii="宋体" w:eastAsia="宋体" w:hAnsi="宋体" w:cs="宋体" w:hint="eastAsia"/>
          <w:szCs w:val="21"/>
        </w:rPr>
        <w:t>恶梦</w:t>
      </w:r>
      <w:proofErr w:type="gramEnd"/>
      <w:r w:rsidRPr="00001DBA">
        <w:rPr>
          <w:rFonts w:ascii="宋体" w:eastAsia="宋体" w:hAnsi="宋体" w:cs="宋体" w:hint="eastAsia"/>
          <w:szCs w:val="21"/>
        </w:rPr>
        <w:t>中惊醒起来的时候，安娜•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孤独坐在靠近我的床沿的一个沙发上，默默地看书，我吃了一惊。</w:t>
      </w:r>
    </w:p>
    <w:p w14:paraId="0189DDB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「呵，你怎么来得这么早呀！」</w:t>
      </w:r>
    </w:p>
    <w:p w14:paraId="210B370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「还早？——睡得这么糊涂，每天早上是九点多钟才爬起来是不是？」</w:t>
      </w:r>
    </w:p>
    <w:p w14:paraId="464BE6C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「那里话，因为昨天晚上太晚了回来呵！」</w:t>
      </w:r>
    </w:p>
    <w:p w14:paraId="68E2668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lastRenderedPageBreak/>
        <w:t>我马上起来，跑到</w:t>
      </w:r>
      <w:r w:rsidRPr="00001DBA">
        <w:rPr>
          <w:rFonts w:ascii="宋体" w:eastAsia="宋体" w:hAnsi="宋体" w:cs="宋体" w:hint="eastAsia"/>
          <w:color w:val="FF0000"/>
          <w:szCs w:val="21"/>
        </w:rPr>
        <w:t>洗面间</w:t>
      </w:r>
      <w:r w:rsidRPr="00001DBA">
        <w:rPr>
          <w:rFonts w:ascii="宋体" w:eastAsia="宋体" w:hAnsi="宋体" w:cs="宋体" w:hint="eastAsia"/>
          <w:szCs w:val="21"/>
        </w:rPr>
        <w:t>里去，很快就洗了脸，把外衣穿起来，陪她出去。我们一面走，</w:t>
      </w:r>
      <w:proofErr w:type="gramStart"/>
      <w:r w:rsidRPr="00001DBA">
        <w:rPr>
          <w:rFonts w:ascii="宋体" w:eastAsia="宋体" w:hAnsi="宋体" w:cs="宋体" w:hint="eastAsia"/>
          <w:szCs w:val="21"/>
        </w:rPr>
        <w:t>一</w:t>
      </w:r>
      <w:proofErr w:type="gramEnd"/>
      <w:r w:rsidRPr="00001DBA">
        <w:rPr>
          <w:rFonts w:ascii="宋体" w:eastAsia="宋体" w:hAnsi="宋体" w:cs="宋体" w:hint="eastAsia"/>
          <w:szCs w:val="21"/>
        </w:rPr>
        <w:t>面谈。弯弯曲曲地走了不少路，最后是走到法租界</w:t>
      </w:r>
      <w:r w:rsidRPr="00001DBA">
        <w:rPr>
          <w:rFonts w:ascii="宋体" w:eastAsia="宋体" w:hAnsi="宋体" w:cs="宋体" w:hint="eastAsia"/>
          <w:color w:val="FF0000"/>
          <w:szCs w:val="21"/>
        </w:rPr>
        <w:t>冷静静</w:t>
      </w:r>
      <w:r w:rsidRPr="00001DBA">
        <w:rPr>
          <w:rFonts w:ascii="宋体" w:eastAsia="宋体" w:hAnsi="宋体" w:cs="宋体" w:hint="eastAsia"/>
          <w:szCs w:val="21"/>
        </w:rPr>
        <w:t>的一条路，这是住家区的享利路，她就引我到永利邨里的一所西洋式房子的二楼上的后楼去，她开了房门，那是比普通的亭子间大一点的房间，里面很朴素，有</w:t>
      </w:r>
      <w:r w:rsidRPr="00001DBA">
        <w:rPr>
          <w:rFonts w:ascii="宋体" w:eastAsia="宋体" w:hAnsi="宋体" w:cs="宋体" w:hint="eastAsia"/>
          <w:color w:val="FF0000"/>
          <w:szCs w:val="21"/>
        </w:rPr>
        <w:t>书枱</w:t>
      </w:r>
      <w:r w:rsidRPr="00001DBA">
        <w:rPr>
          <w:rFonts w:ascii="宋体" w:eastAsia="宋体" w:hAnsi="宋体" w:cs="宋体" w:hint="eastAsia"/>
          <w:szCs w:val="21"/>
        </w:rPr>
        <w:t>一张靠着窗子，两只椅子。一</w:t>
      </w:r>
      <w:r w:rsidRPr="00001DBA">
        <w:rPr>
          <w:rFonts w:ascii="宋体" w:eastAsia="宋体" w:hAnsi="宋体" w:cs="宋体" w:hint="eastAsia"/>
          <w:color w:val="FF0000"/>
          <w:szCs w:val="21"/>
        </w:rPr>
        <w:t>部</w:t>
      </w:r>
      <w:r w:rsidRPr="00001DBA">
        <w:rPr>
          <w:rFonts w:ascii="宋体" w:eastAsia="宋体" w:hAnsi="宋体" w:cs="宋体" w:hint="eastAsia"/>
          <w:szCs w:val="21"/>
        </w:rPr>
        <w:t>小铁床，床</w:t>
      </w:r>
      <w:proofErr w:type="gramStart"/>
      <w:r w:rsidRPr="00001DBA">
        <w:rPr>
          <w:rFonts w:ascii="宋体" w:eastAsia="宋体" w:hAnsi="宋体" w:cs="宋体" w:hint="eastAsia"/>
          <w:szCs w:val="21"/>
        </w:rPr>
        <w:t>上盖着</w:t>
      </w:r>
      <w:proofErr w:type="gramEnd"/>
      <w:r w:rsidRPr="00001DBA">
        <w:rPr>
          <w:rFonts w:ascii="宋体" w:eastAsia="宋体" w:hAnsi="宋体" w:cs="宋体" w:hint="eastAsia"/>
          <w:szCs w:val="21"/>
        </w:rPr>
        <w:t>干净像雪样白的被单。有三个籐书架，书是满地摆着，铁床底下还有两个大铁箱，她说里面</w:t>
      </w:r>
      <w:r w:rsidRPr="00001DBA">
        <w:rPr>
          <w:rFonts w:ascii="宋体" w:eastAsia="宋体" w:hAnsi="宋体" w:cs="宋体" w:hint="eastAsia"/>
          <w:color w:val="FF0000"/>
          <w:szCs w:val="21"/>
        </w:rPr>
        <w:t>是</w:t>
      </w:r>
      <w:r w:rsidRPr="00001DBA">
        <w:rPr>
          <w:rFonts w:ascii="宋体" w:eastAsia="宋体" w:hAnsi="宋体" w:cs="宋体" w:hint="eastAsia"/>
          <w:szCs w:val="21"/>
        </w:rPr>
        <w:t>装着旧杂志，铁床的旁边有一张很短的</w:t>
      </w:r>
      <w:r w:rsidRPr="00001DBA">
        <w:rPr>
          <w:rFonts w:ascii="宋体" w:eastAsia="宋体" w:hAnsi="宋体" w:cs="宋体" w:hint="eastAsia"/>
          <w:color w:val="FF0000"/>
          <w:szCs w:val="21"/>
        </w:rPr>
        <w:t>枱子</w:t>
      </w:r>
      <w:r w:rsidRPr="00001DBA">
        <w:rPr>
          <w:rFonts w:ascii="宋体" w:eastAsia="宋体" w:hAnsi="宋体" w:cs="宋体" w:hint="eastAsia"/>
          <w:szCs w:val="21"/>
        </w:rPr>
        <w:t>，靠着墙，整齐的摆着日期不远的报纸，俄文报和日文报都有。</w:t>
      </w:r>
    </w:p>
    <w:p w14:paraId="50854587"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书架上的书，是</w:t>
      </w:r>
      <w:proofErr w:type="gramStart"/>
      <w:r w:rsidRPr="00001DBA">
        <w:rPr>
          <w:rFonts w:ascii="宋体" w:eastAsia="宋体" w:hAnsi="宋体" w:cs="宋体" w:hint="eastAsia"/>
          <w:szCs w:val="21"/>
        </w:rPr>
        <w:t>参杂着</w:t>
      </w:r>
      <w:proofErr w:type="gramEnd"/>
      <w:r w:rsidRPr="00001DBA">
        <w:rPr>
          <w:rFonts w:ascii="宋体" w:eastAsia="宋体" w:hAnsi="宋体" w:cs="宋体" w:hint="eastAsia"/>
          <w:szCs w:val="21"/>
        </w:rPr>
        <w:t>中、俄、日、英四国文字的书籍，大概有一千多本的样子。其中是社会科学和文学的书比较多，次之就是哲学和政治学。</w:t>
      </w:r>
    </w:p>
    <w:p w14:paraId="23C9341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我翻翻书，她在写信。一会儿</w:t>
      </w:r>
      <w:r w:rsidRPr="00001DBA">
        <w:rPr>
          <w:rFonts w:ascii="宋体" w:eastAsia="宋体" w:hAnsi="宋体" w:cs="宋体" w:hint="eastAsia"/>
          <w:color w:val="FF0000"/>
          <w:szCs w:val="21"/>
        </w:rPr>
        <w:t>娘姨</w:t>
      </w:r>
      <w:r w:rsidRPr="00001DBA">
        <w:rPr>
          <w:rFonts w:ascii="宋体" w:eastAsia="宋体" w:hAnsi="宋体" w:cs="宋体" w:hint="eastAsia"/>
          <w:szCs w:val="21"/>
        </w:rPr>
        <w:t>泡了一瓶开水进来，回头就走出去，把房门关下，这娘姨倒也有点怪头怪脑的。</w:t>
      </w:r>
    </w:p>
    <w:p w14:paraId="78E1483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她把信很快地写好了之后，倒了一杯开水给我，她自己也倒了一杯摆在枱上等凉，我没有喝开水，只是</w:t>
      </w:r>
      <w:r w:rsidRPr="00001DBA">
        <w:rPr>
          <w:rFonts w:ascii="宋体" w:eastAsia="宋体" w:hAnsi="宋体" w:cs="宋体" w:hint="eastAsia"/>
          <w:color w:val="FF0000"/>
          <w:szCs w:val="21"/>
        </w:rPr>
        <w:t>检</w:t>
      </w:r>
      <w:r w:rsidRPr="00001DBA">
        <w:rPr>
          <w:rFonts w:ascii="宋体" w:eastAsia="宋体" w:hAnsi="宋体" w:cs="宋体" w:hint="eastAsia"/>
          <w:szCs w:val="21"/>
        </w:rPr>
        <w:t>开她所有的书，这些书使我对她更崇高的钦佩。由这些书，我是更加地明白了她。但这房里似乎是充满了恐怖的空气，使我心里有些不安，我实在害怕。</w:t>
      </w:r>
    </w:p>
    <w:p w14:paraId="759BBC8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「假使你喜欢我的书，」她站在我背后，一面喝着热开水地说：「那么，等到我没有钱吃饭的时候，我把书统统卖给你，你会要吗？还是要拒绝呢？」</w:t>
      </w:r>
    </w:p>
    <w:p w14:paraId="729D0F9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我在翻书，没有她的话，但我实在也答应不出来。</w:t>
      </w:r>
    </w:p>
    <w:p w14:paraId="0E6CE24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w:t>
      </w:r>
      <w:proofErr w:type="gramStart"/>
      <w:r w:rsidRPr="00001DBA">
        <w:rPr>
          <w:rFonts w:ascii="宋体" w:eastAsia="宋体" w:hAnsi="宋体" w:cs="宋体" w:hint="eastAsia"/>
          <w:szCs w:val="21"/>
        </w:rPr>
        <w:t>侬</w:t>
      </w:r>
      <w:proofErr w:type="gramEnd"/>
      <w:r w:rsidRPr="00001DBA">
        <w:rPr>
          <w:rFonts w:ascii="宋体" w:eastAsia="宋体" w:hAnsi="宋体" w:cs="宋体" w:hint="eastAsia"/>
          <w:szCs w:val="21"/>
        </w:rPr>
        <w:t>那能说啦？」我有意无意地说着上海话。</w:t>
      </w:r>
    </w:p>
    <w:p w14:paraId="0230F14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「呵，</w:t>
      </w:r>
      <w:proofErr w:type="gramStart"/>
      <w:r w:rsidRPr="00001DBA">
        <w:rPr>
          <w:rFonts w:ascii="宋体" w:eastAsia="宋体" w:hAnsi="宋体" w:cs="宋体" w:hint="eastAsia"/>
          <w:szCs w:val="21"/>
        </w:rPr>
        <w:t>侬</w:t>
      </w:r>
      <w:proofErr w:type="gramEnd"/>
      <w:r w:rsidRPr="00001DBA">
        <w:rPr>
          <w:rFonts w:ascii="宋体" w:eastAsia="宋体" w:hAnsi="宋体" w:cs="宋体" w:hint="eastAsia"/>
          <w:szCs w:val="21"/>
        </w:rPr>
        <w:t>没听见是吧？」她像笑，又像是生气。</w:t>
      </w:r>
    </w:p>
    <w:p w14:paraId="2AA592A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「是格。」我从</w:t>
      </w:r>
      <w:proofErr w:type="gramStart"/>
      <w:r w:rsidRPr="00001DBA">
        <w:rPr>
          <w:rFonts w:ascii="宋体" w:eastAsia="宋体" w:hAnsi="宋体" w:cs="宋体" w:hint="eastAsia"/>
          <w:szCs w:val="21"/>
        </w:rPr>
        <w:t>书架边回过头</w:t>
      </w:r>
      <w:proofErr w:type="gramEnd"/>
      <w:r w:rsidRPr="00001DBA">
        <w:rPr>
          <w:rFonts w:ascii="宋体" w:eastAsia="宋体" w:hAnsi="宋体" w:cs="宋体" w:hint="eastAsia"/>
          <w:szCs w:val="21"/>
        </w:rPr>
        <w:t>来，看见她又坐在床上，我只好坐在椅子上，像是等待她要说什么似的。</w:t>
      </w:r>
    </w:p>
    <w:p w14:paraId="2CF6EFC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「没听见？——不要装假呀！」她笑得</w:t>
      </w:r>
      <w:proofErr w:type="gramStart"/>
      <w:r w:rsidRPr="00001DBA">
        <w:rPr>
          <w:rFonts w:ascii="宋体" w:eastAsia="宋体" w:hAnsi="宋体" w:cs="宋体" w:hint="eastAsia"/>
          <w:szCs w:val="21"/>
        </w:rPr>
        <w:t>很</w:t>
      </w:r>
      <w:proofErr w:type="gramEnd"/>
      <w:r w:rsidRPr="00001DBA">
        <w:rPr>
          <w:rFonts w:ascii="宋体" w:eastAsia="宋体" w:hAnsi="宋体" w:cs="宋体" w:hint="eastAsia"/>
          <w:szCs w:val="21"/>
        </w:rPr>
        <w:t>利害，「想起你的装假，我真有点好笑。譬如我第一次问起你的名，你却装假说是『葛蠡』,其实你的名我老早就知道了，你说，这不是好笑的吗？不过，这还好，因为葛蠡，这两个字音很好，——葛蠡！这是多么好听的呀！所以我现在还喊你做葛蠡，并不是没有原因的，——葛蠡，我！就永远这么地喊吧！但是，你对我不许再装假了呀！」</w:t>
      </w:r>
    </w:p>
    <w:p w14:paraId="185A56A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「你喜欢这么喊，那么你就这么喊好了。」</w:t>
      </w:r>
    </w:p>
    <w:p w14:paraId="5CBA191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「好，很好！但是我的书你要不要呢？」</w:t>
      </w:r>
    </w:p>
    <w:p w14:paraId="6A61161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「你是想找几个铜板吗？」</w:t>
      </w:r>
    </w:p>
    <w:p w14:paraId="299A4E6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「我不是说过吗？假使我饿了肚子的时候……」</w:t>
      </w:r>
    </w:p>
    <w:p w14:paraId="1FBF50B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突然，「冬冬」地有人在敲门，她使了一个眼色暗示给我不要响，她站起来脚步轻轻地走到门边，从门缝的一个小洞里望出去，房子的空气也突然的沉静得可怕，特别是我的心跳得非常利害，我怀疑是会发生意外的什么事了，但是这紧张的一刹那，她回过头来嫣然一笑地说：</w:t>
      </w:r>
    </w:p>
    <w:p w14:paraId="09874669"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「没什事情！」</w:t>
      </w:r>
    </w:p>
    <w:p w14:paraId="25A4CEC9"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她把门开了一半，站在门边是一个高大的汉子，由于他的衣服上看来，像是个工人，他没有说什么，只是交给她一封信，马上回头就走了，她顺手关门便马上拆开了那封信。</w:t>
      </w:r>
    </w:p>
    <w:p w14:paraId="3E9DC80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「是什么事吗？」</w:t>
      </w:r>
    </w:p>
    <w:p w14:paraId="46100B5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「没有什么，是一位朋友于昨夜离开了上海，托我代办一点小事体。」说完就随手的把那封信烧掉了，又在她的一本日记簿上涂了一些我不能懂其意思的字句，她写好了又转回头来对我说：</w:t>
      </w:r>
    </w:p>
    <w:p w14:paraId="7090BF8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「明天早上六点钟以前，你能够爬起床吗？——算了，我想你是不会那么早就爬起来。」</w:t>
      </w:r>
    </w:p>
    <w:p w14:paraId="7C11A37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「能够，要是有事，就是三点钟，我都能够爬得起来，六点钟又算什么!」</w:t>
      </w:r>
    </w:p>
    <w:p w14:paraId="4BB825C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「那很好，愈早愈好。——那么，你明天六点钟以前一定要到这儿来，我想请你帮忙我</w:t>
      </w:r>
      <w:r w:rsidRPr="00001DBA">
        <w:rPr>
          <w:rFonts w:ascii="宋体" w:eastAsia="宋体" w:hAnsi="宋体" w:cs="宋体" w:hint="eastAsia"/>
          <w:szCs w:val="21"/>
        </w:rPr>
        <w:lastRenderedPageBreak/>
        <w:t>做一件事情。——不要忘记，六点以前。」她交给我两把钥匙，「这是开外头的大门的，这是开这小房间的。记着，六点钟以前要到，也许那时候我会在这儿等你。要是我不在的话，那么你看枱子上的纸条，你就照上面所说的话，替我做就是了。」她严然地说，她没有笑。</w:t>
      </w:r>
    </w:p>
    <w:p w14:paraId="728F1E2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「但是，那些工作，我都能够做吗？」</w:t>
      </w:r>
    </w:p>
    <w:p w14:paraId="7783F76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「当然，你能够，不然，我那里会请你呢?能够,只要你不要忘记了是明早六点钟以前要到这儿。」</w:t>
      </w:r>
    </w:p>
    <w:p w14:paraId="1CB84B8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「好，我一定到，我不会误了你的事。」</w:t>
      </w:r>
    </w:p>
    <w:p w14:paraId="6536F4D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「好了，」她打开抽屉，拿了束钞票，和一些别的东西，摆在她的</w:t>
      </w:r>
      <w:r w:rsidRPr="00001DBA">
        <w:rPr>
          <w:rFonts w:ascii="宋体" w:eastAsia="宋体" w:hAnsi="宋体" w:cs="宋体" w:hint="eastAsia"/>
          <w:color w:val="FF0000"/>
          <w:szCs w:val="21"/>
        </w:rPr>
        <w:t>手皮</w:t>
      </w:r>
      <w:proofErr w:type="gramStart"/>
      <w:r w:rsidRPr="00001DBA">
        <w:rPr>
          <w:rFonts w:ascii="宋体" w:eastAsia="宋体" w:hAnsi="宋体" w:cs="宋体" w:hint="eastAsia"/>
          <w:color w:val="FF0000"/>
          <w:szCs w:val="21"/>
        </w:rPr>
        <w:t>笈</w:t>
      </w:r>
      <w:proofErr w:type="gramEnd"/>
      <w:r w:rsidRPr="00001DBA">
        <w:rPr>
          <w:rFonts w:ascii="宋体" w:eastAsia="宋体" w:hAnsi="宋体" w:cs="宋体" w:hint="eastAsia"/>
          <w:szCs w:val="21"/>
        </w:rPr>
        <w:t>里，又</w:t>
      </w:r>
      <w:proofErr w:type="gramStart"/>
      <w:r w:rsidRPr="00001DBA">
        <w:rPr>
          <w:rFonts w:ascii="宋体" w:eastAsia="宋体" w:hAnsi="宋体" w:cs="宋体" w:hint="eastAsia"/>
          <w:szCs w:val="21"/>
        </w:rPr>
        <w:t>拍拍着</w:t>
      </w:r>
      <w:proofErr w:type="gramEnd"/>
      <w:r w:rsidRPr="00001DBA">
        <w:rPr>
          <w:rFonts w:ascii="宋体" w:eastAsia="宋体" w:hAnsi="宋体" w:cs="宋体" w:hint="eastAsia"/>
          <w:szCs w:val="21"/>
        </w:rPr>
        <w:t>我肩头。「我们一道出去吃午饭罢。」</w:t>
      </w:r>
    </w:p>
    <w:p w14:paraId="085B40F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「但是这儿没有饭店呀！」</w:t>
      </w:r>
    </w:p>
    <w:p w14:paraId="2FD8C077"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「有的，有的，不过远一点就是了。」</w:t>
      </w:r>
    </w:p>
    <w:p w14:paraId="295C628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我们下楼，一出来她赶快地喊了两部黄包车，我们跳上去一直拖到霞飞路的一间俄国餐室的门前才停下来。</w:t>
      </w:r>
    </w:p>
    <w:p w14:paraId="583DCCC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这是法租界很有名气的俄国餐馆，命名也很奇怪，叫做「文艺复兴」。这里的白俄特别的多，这些人以前都是俄国的贵族，大概是习性还没有完全丢掉，现在他们还是糊里糊涂地喝酒，叙述着「沙皇」的德政，好像他们将来要「复兴」沙皇的德政和他们自己的贵族地位似的。我怀疑他们的皇室的命名，也许是以「</w:t>
      </w:r>
      <w:proofErr w:type="spellStart"/>
      <w:r w:rsidRPr="00001DBA">
        <w:rPr>
          <w:rFonts w:ascii="宋体" w:eastAsia="宋体" w:hAnsi="宋体" w:cs="宋体" w:hint="eastAsia"/>
          <w:szCs w:val="21"/>
        </w:rPr>
        <w:t>enaissance</w:t>
      </w:r>
      <w:proofErr w:type="spellEnd"/>
      <w:r w:rsidRPr="00001DBA">
        <w:rPr>
          <w:rFonts w:ascii="宋体" w:eastAsia="宋体" w:hAnsi="宋体" w:cs="宋体" w:hint="eastAsia"/>
          <w:szCs w:val="21"/>
        </w:rPr>
        <w:t>一字来预测着他们的「复兴」吧。</w:t>
      </w:r>
    </w:p>
    <w:p w14:paraId="55E6F84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平时安娜•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的用餐是吃得非常之快，可是今天她却吃得特别的慢，然而我是明白过来了，她是在听着这白俄们所说的话，由于他们的醉酒的话语，和谈时事的口调上，她一定是从这</w:t>
      </w:r>
      <w:r w:rsidRPr="00001DBA">
        <w:rPr>
          <w:rFonts w:ascii="宋体" w:eastAsia="宋体" w:hAnsi="宋体" w:cs="宋体" w:hint="eastAsia"/>
          <w:color w:val="FF0000"/>
          <w:szCs w:val="21"/>
        </w:rPr>
        <w:t>基点</w:t>
      </w:r>
      <w:r w:rsidRPr="00001DBA">
        <w:rPr>
          <w:rFonts w:ascii="宋体" w:eastAsia="宋体" w:hAnsi="宋体" w:cs="宋体" w:hint="eastAsia"/>
          <w:szCs w:val="21"/>
        </w:rPr>
        <w:t>上得到什么。</w:t>
      </w:r>
    </w:p>
    <w:p w14:paraId="18CF2518"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今天，我知道安娜•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这顿</w:t>
      </w:r>
      <w:r w:rsidRPr="00001DBA">
        <w:rPr>
          <w:rFonts w:ascii="宋体" w:eastAsia="宋体" w:hAnsi="宋体" w:cs="宋体" w:hint="eastAsia"/>
          <w:color w:val="FF0000"/>
          <w:szCs w:val="21"/>
        </w:rPr>
        <w:t>餐</w:t>
      </w:r>
      <w:r w:rsidRPr="00001DBA">
        <w:rPr>
          <w:rFonts w:ascii="宋体" w:eastAsia="宋体" w:hAnsi="宋体" w:cs="宋体" w:hint="eastAsia"/>
          <w:szCs w:val="21"/>
        </w:rPr>
        <w:t>，一定是得到许多什么，因为她平时用餐都是和我谈了许多话，</w:t>
      </w:r>
    </w:p>
    <w:p w14:paraId="5DCEBBC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今天的神色已是听别人的话了。</w:t>
      </w:r>
    </w:p>
    <w:p w14:paraId="5F065B4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餐后，我们就分道回家，——在我的耳边还像是有人时时在关照我：「明早六点钟以前一定……」</w:t>
      </w:r>
    </w:p>
    <w:p w14:paraId="11E9273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次天，晨风有些寒冷，我看着表，刚是四点三刻，我就赶快地爬起床，把窗门打开，外面是沉寂的，还有一月斜斜地挂在天际，但是她是那么灰淡地，她已失去光辉，那两三颗惨淡的晨星闪闪伴着她，我感到一阵寒冷。我在想，也许是秋天快完了吧？我的心里</w:t>
      </w:r>
      <w:proofErr w:type="gramStart"/>
      <w:r w:rsidRPr="00001DBA">
        <w:rPr>
          <w:rFonts w:ascii="宋体" w:eastAsia="宋体" w:hAnsi="宋体" w:cs="宋体" w:hint="eastAsia"/>
          <w:color w:val="FF0000"/>
          <w:szCs w:val="21"/>
        </w:rPr>
        <w:t>泛漾</w:t>
      </w:r>
      <w:r w:rsidRPr="00001DBA">
        <w:rPr>
          <w:rFonts w:ascii="宋体" w:eastAsia="宋体" w:hAnsi="宋体" w:cs="宋体" w:hint="eastAsia"/>
          <w:szCs w:val="21"/>
        </w:rPr>
        <w:t>着</w:t>
      </w:r>
      <w:proofErr w:type="gramEnd"/>
      <w:r w:rsidRPr="00001DBA">
        <w:rPr>
          <w:rFonts w:ascii="宋体" w:eastAsia="宋体" w:hAnsi="宋体" w:cs="宋体" w:hint="eastAsia"/>
          <w:szCs w:val="21"/>
        </w:rPr>
        <w:t>另一种什么的感觉，于是在窗口深深地吸了一口像是含有许多雨水似的那么凉爽的空气，又转过身来，心里想「也许太早了吧？」就再躺倒在床上，把温暖的被盖了半身。我回想了昨晩的迷梦，虽然已胡涂了，但是</w:t>
      </w:r>
      <w:proofErr w:type="gramStart"/>
      <w:r w:rsidRPr="00001DBA">
        <w:rPr>
          <w:rFonts w:ascii="宋体" w:eastAsia="宋体" w:hAnsi="宋体" w:cs="宋体" w:hint="eastAsia"/>
          <w:szCs w:val="21"/>
        </w:rPr>
        <w:t>我像感得到</w:t>
      </w:r>
      <w:proofErr w:type="gramEnd"/>
      <w:r w:rsidRPr="00001DBA">
        <w:rPr>
          <w:rFonts w:ascii="宋体" w:eastAsia="宋体" w:hAnsi="宋体" w:cs="宋体" w:hint="eastAsia"/>
          <w:szCs w:val="21"/>
        </w:rPr>
        <w:t>的她的臂膀像母亲一样的很紧地抱着我，我抚着她的头，又掠去她那额上的短发，我觉得她的脸显得更年轻些，而那眸子也又黑又大了起来，她那贴近的面孔妩媚的一笑，……</w:t>
      </w:r>
    </w:p>
    <w:p w14:paraId="389209B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早晨那清静的空气，传送了「丁丁」的电车铃和那粗暴而又悠长的电车的轮轧在铁轨上的声音，这声音渐渐地悠长地消失了，约摸是隔着十分钟的时候，这声音又照样地来，也照样地去，</w:t>
      </w:r>
      <w:proofErr w:type="gramStart"/>
      <w:r w:rsidRPr="00001DBA">
        <w:rPr>
          <w:rFonts w:ascii="宋体" w:eastAsia="宋体" w:hAnsi="宋体" w:cs="宋体" w:hint="eastAsia"/>
          <w:szCs w:val="21"/>
        </w:rPr>
        <w:t>牠</w:t>
      </w:r>
      <w:proofErr w:type="gramEnd"/>
      <w:r w:rsidRPr="00001DBA">
        <w:rPr>
          <w:rFonts w:ascii="宋体" w:eastAsia="宋体" w:hAnsi="宋体" w:cs="宋体" w:hint="eastAsia"/>
          <w:szCs w:val="21"/>
        </w:rPr>
        <w:t>不像日间的那么连续不断地来往，……</w:t>
      </w:r>
    </w:p>
    <w:p w14:paraId="558BE68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「荷——荷，老——申——报，新闻报……」</w:t>
      </w:r>
    </w:p>
    <w:p w14:paraId="7316DD1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都市的早晨的</w:t>
      </w:r>
      <w:proofErr w:type="gramStart"/>
      <w:r w:rsidRPr="00001DBA">
        <w:rPr>
          <w:rFonts w:ascii="宋体" w:eastAsia="宋体" w:hAnsi="宋体" w:cs="宋体" w:hint="eastAsia"/>
          <w:szCs w:val="21"/>
        </w:rPr>
        <w:t>嚣</w:t>
      </w:r>
      <w:proofErr w:type="gramEnd"/>
      <w:r w:rsidRPr="00001DBA">
        <w:rPr>
          <w:rFonts w:ascii="宋体" w:eastAsia="宋体" w:hAnsi="宋体" w:cs="宋体" w:hint="eastAsia"/>
          <w:szCs w:val="21"/>
        </w:rPr>
        <w:t>声，渐渐地蒸腾起来了，这些声音每天都在警告在我的心头。很久以前,我就下了决心要为了劳苦者的呼声奋斗!但今晨，我照常的听了这些声音外，我的脑子里还转旋着另外一种动听的声音：「明早六点钟以前……」</w:t>
      </w:r>
    </w:p>
    <w:p w14:paraId="4F2BDF3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终于跳起来了，赶快地洗了脸就跑下楼来，从后门溜了出去，我看见安娜·莎的窗门紧关着，我想喊她,但我又没有喊，也许是已经等我在那儿了，或者还睡在梦里，我何必去惊醒人家的好梦呢？我于是叫了一部黄包车跳上去,叫车夫赶快地跑。</w:t>
      </w:r>
    </w:p>
    <w:p w14:paraId="611E4B1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到了永利邨，我认出了那座洋房，用了那个大的钥匙开了大门，里面很静,我有点害怕，</w:t>
      </w:r>
      <w:r w:rsidRPr="00001DBA">
        <w:rPr>
          <w:rFonts w:ascii="宋体" w:eastAsia="宋体" w:hAnsi="宋体" w:cs="宋体" w:hint="eastAsia"/>
          <w:szCs w:val="21"/>
        </w:rPr>
        <w:lastRenderedPageBreak/>
        <w:t>光线又不好，我看了表，才是五点，我摸着楼梯轻步地走上去，我试了一下门，已经是锁上了，我于是用那小钥匙很快地开了，门一开，使我吃了一惊——</w:t>
      </w:r>
    </w:p>
    <w:p w14:paraId="6234A27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安娜·莎睡在床上还没有起来，懒慵慵地</w:t>
      </w:r>
      <w:proofErr w:type="gramStart"/>
      <w:r w:rsidRPr="00001DBA">
        <w:rPr>
          <w:rFonts w:ascii="宋体" w:eastAsia="宋体" w:hAnsi="宋体" w:cs="宋体" w:hint="eastAsia"/>
          <w:szCs w:val="21"/>
        </w:rPr>
        <w:t>半侧着</w:t>
      </w:r>
      <w:proofErr w:type="gramEnd"/>
      <w:r w:rsidRPr="00001DBA">
        <w:rPr>
          <w:rFonts w:ascii="宋体" w:eastAsia="宋体" w:hAnsi="宋体" w:cs="宋体" w:hint="eastAsia"/>
          <w:szCs w:val="21"/>
        </w:rPr>
        <w:t>脸睡着，朝向外面的可以透进一线光线的窗子，却给那深绿</w:t>
      </w:r>
      <w:proofErr w:type="gramStart"/>
      <w:r w:rsidRPr="00001DBA">
        <w:rPr>
          <w:rFonts w:ascii="宋体" w:eastAsia="宋体" w:hAnsi="宋体" w:cs="宋体" w:hint="eastAsia"/>
          <w:szCs w:val="21"/>
        </w:rPr>
        <w:t>的帘遮得</w:t>
      </w:r>
      <w:proofErr w:type="gramEnd"/>
      <w:r w:rsidRPr="00001DBA">
        <w:rPr>
          <w:rFonts w:ascii="宋体" w:eastAsia="宋体" w:hAnsi="宋体" w:cs="宋体" w:hint="eastAsia"/>
          <w:szCs w:val="21"/>
        </w:rPr>
        <w:t>密密的，房子是昏暗的，而且又充满了一种使人温暖，而又特种感觉的氛围，那是从安娜·莎的床上蒸发出来的，我感到了窒息。我轻轻地连咳嗽都不敢，为的是恐怕惊醒了她那疲乏的身体，不，或者是怕惊醒了她的美梦，我只好坐下台子前的椅子上。我看台子上有否留给我什么纸条，但是我找不到，台子上只是许多乱纸，纸上</w:t>
      </w:r>
      <w:proofErr w:type="gramStart"/>
      <w:r w:rsidRPr="00001DBA">
        <w:rPr>
          <w:rFonts w:ascii="宋体" w:eastAsia="宋体" w:hAnsi="宋体" w:cs="宋体" w:hint="eastAsia"/>
          <w:szCs w:val="21"/>
        </w:rPr>
        <w:t>草写着</w:t>
      </w:r>
      <w:proofErr w:type="gramEnd"/>
      <w:r w:rsidRPr="00001DBA">
        <w:rPr>
          <w:rFonts w:ascii="宋体" w:eastAsia="宋体" w:hAnsi="宋体" w:cs="宋体" w:hint="eastAsia"/>
          <w:szCs w:val="21"/>
        </w:rPr>
        <w:t>许多各种各样的外国字，是断章</w:t>
      </w:r>
      <w:proofErr w:type="gramStart"/>
      <w:r w:rsidRPr="00001DBA">
        <w:rPr>
          <w:rFonts w:ascii="宋体" w:eastAsia="宋体" w:hAnsi="宋体" w:cs="宋体" w:hint="eastAsia"/>
          <w:szCs w:val="21"/>
        </w:rPr>
        <w:t>不成句地写</w:t>
      </w:r>
      <w:proofErr w:type="gramEnd"/>
      <w:r w:rsidRPr="00001DBA">
        <w:rPr>
          <w:rFonts w:ascii="宋体" w:eastAsia="宋体" w:hAnsi="宋体" w:cs="宋体" w:hint="eastAsia"/>
          <w:szCs w:val="21"/>
        </w:rPr>
        <w:t>的，我看不懂。我只见许多个「</w:t>
      </w:r>
      <w:proofErr w:type="spellStart"/>
      <w:r w:rsidRPr="00001DBA">
        <w:rPr>
          <w:rFonts w:ascii="宋体" w:eastAsia="宋体" w:hAnsi="宋体" w:cs="宋体" w:hint="eastAsia"/>
          <w:szCs w:val="21"/>
        </w:rPr>
        <w:t>enaissance</w:t>
      </w:r>
      <w:proofErr w:type="spellEnd"/>
      <w:r w:rsidRPr="00001DBA">
        <w:rPr>
          <w:rFonts w:ascii="宋体" w:eastAsia="宋体" w:hAnsi="宋体" w:cs="宋体" w:hint="eastAsia"/>
          <w:szCs w:val="21"/>
        </w:rPr>
        <w:t>的字样，此外也有不少是英文的</w:t>
      </w:r>
      <w:proofErr w:type="gramStart"/>
      <w:r w:rsidRPr="00001DBA">
        <w:rPr>
          <w:rFonts w:ascii="宋体" w:eastAsia="宋体" w:hAnsi="宋体" w:cs="宋体" w:hint="eastAsia"/>
          <w:szCs w:val="21"/>
        </w:rPr>
        <w:t>字单夹一些</w:t>
      </w:r>
      <w:proofErr w:type="gramEnd"/>
      <w:r w:rsidRPr="00001DBA">
        <w:rPr>
          <w:rFonts w:ascii="宋体" w:eastAsia="宋体" w:hAnsi="宋体" w:cs="宋体" w:hint="eastAsia"/>
          <w:szCs w:val="21"/>
        </w:rPr>
        <w:t>别国文字，所以我看不出整篇的意思，不，就是一句也看不出是什么意思的，这实在是使我苦恼。</w:t>
      </w:r>
    </w:p>
    <w:p w14:paraId="18490CD7"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我心里自问，她叫我这么早来干什么呢？</w:t>
      </w:r>
    </w:p>
    <w:p w14:paraId="457E5FA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「啊！」突忽，她从沉闷的空气中喊出来了：「来了，葛蠡，好早呀！这么早就来了？」「啊——」我站起来对她说：「是，好早！」</w:t>
      </w:r>
    </w:p>
    <w:p w14:paraId="1C27A74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她起来了。</w:t>
      </w:r>
      <w:proofErr w:type="gramStart"/>
      <w:r w:rsidRPr="00001DBA">
        <w:rPr>
          <w:rFonts w:ascii="宋体" w:eastAsia="宋体" w:hAnsi="宋体" w:cs="宋体" w:hint="eastAsia"/>
          <w:szCs w:val="21"/>
        </w:rPr>
        <w:t>黑长的</w:t>
      </w:r>
      <w:proofErr w:type="gramEnd"/>
      <w:r w:rsidRPr="00001DBA">
        <w:rPr>
          <w:rFonts w:ascii="宋体" w:eastAsia="宋体" w:hAnsi="宋体" w:cs="宋体" w:hint="eastAsia"/>
          <w:szCs w:val="21"/>
        </w:rPr>
        <w:t>卷发披在白的圆润的前肩上，当她伸起懒腰的时候，我看见了她那起伏的饱满的胸脯，和那没有脂粉掩饰的脸，她把被盖一抛，我迷乱地很难为情的掉过头去，我害怕！</w:t>
      </w:r>
    </w:p>
    <w:p w14:paraId="384988C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我害怕在这昏暗中看见一个女子的苍白又憔悴的脸，那灰点的眼睛。……可是，当我拉开了窗帘的一刹那，回头在镜里看到她,又是那么美丽的。瓜子似的脸是那么清秀,白晰，似是闪着圣洁的</w:t>
      </w:r>
      <w:r w:rsidRPr="00001DBA">
        <w:rPr>
          <w:rFonts w:ascii="宋体" w:eastAsia="宋体" w:hAnsi="宋体" w:cs="宋体" w:hint="eastAsia"/>
          <w:color w:val="FF0000"/>
          <w:szCs w:val="21"/>
        </w:rPr>
        <w:t>光灵</w:t>
      </w:r>
      <w:r w:rsidRPr="00001DBA">
        <w:rPr>
          <w:rFonts w:ascii="宋体" w:eastAsia="宋体" w:hAnsi="宋体" w:cs="宋体" w:hint="eastAsia"/>
          <w:szCs w:val="21"/>
        </w:rPr>
        <w:t>，眼睛又黑又大的深深地隐藏着一种寂寞的情调。她笑了，是一个多么令人迷惑的妩媚的笑啊！但是她给与我一个永远不解的谜，就是老是那么地寂寞的情调，就是她那妩媚的笑，也是这么的……。</w:t>
      </w:r>
    </w:p>
    <w:p w14:paraId="78109A98"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我站在窗口，她洗过脸,正在化装，我不愿意看着一个女子修脸</w:t>
      </w:r>
      <w:r w:rsidRPr="00001DBA">
        <w:rPr>
          <w:rFonts w:ascii="宋体" w:eastAsia="宋体" w:hAnsi="宋体" w:cs="宋体" w:hint="eastAsia"/>
          <w:color w:val="FF0000"/>
          <w:szCs w:val="21"/>
        </w:rPr>
        <w:t>整容</w:t>
      </w:r>
      <w:r w:rsidRPr="00001DBA">
        <w:rPr>
          <w:rFonts w:ascii="宋体" w:eastAsia="宋体" w:hAnsi="宋体" w:cs="宋体" w:hint="eastAsia"/>
          <w:szCs w:val="21"/>
        </w:rPr>
        <w:t>，我又掉过头向外面望着白云浮荡的天际，我有点苦恼。</w:t>
      </w:r>
    </w:p>
    <w:p w14:paraId="3007BFC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「你有什么事？要我来这么早？」我忍不住地转回头来问：</w:t>
      </w:r>
    </w:p>
    <w:p w14:paraId="34558AE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「没有了，我昨夜赶了一个整夜，统统把那些东西弄好了。」她笑着望我，一面梳着头发。</w:t>
      </w:r>
    </w:p>
    <w:p w14:paraId="50BF0760"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「那么，今早我是没有工作好帮忙了。」</w:t>
      </w:r>
    </w:p>
    <w:p w14:paraId="4B8ADBF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「是，很对不起你。——昨天我因恐怕我一个人赶不来，所以先</w:t>
      </w:r>
      <w:proofErr w:type="gramStart"/>
      <w:r w:rsidRPr="00001DBA">
        <w:rPr>
          <w:rFonts w:ascii="宋体" w:eastAsia="宋体" w:hAnsi="宋体" w:cs="宋体" w:hint="eastAsia"/>
          <w:szCs w:val="21"/>
        </w:rPr>
        <w:t>预备请</w:t>
      </w:r>
      <w:proofErr w:type="gramEnd"/>
      <w:r w:rsidRPr="00001DBA">
        <w:rPr>
          <w:rFonts w:ascii="宋体" w:eastAsia="宋体" w:hAnsi="宋体" w:cs="宋体" w:hint="eastAsia"/>
          <w:szCs w:val="21"/>
        </w:rPr>
        <w:t>了你，但是我的能力还好，一个晚上我都把</w:t>
      </w:r>
      <w:proofErr w:type="gramStart"/>
      <w:r w:rsidRPr="00001DBA">
        <w:rPr>
          <w:rFonts w:ascii="宋体" w:eastAsia="宋体" w:hAnsi="宋体" w:cs="宋体" w:hint="eastAsia"/>
          <w:szCs w:val="21"/>
        </w:rPr>
        <w:t>牠</w:t>
      </w:r>
      <w:proofErr w:type="gramEnd"/>
      <w:r w:rsidRPr="00001DBA">
        <w:rPr>
          <w:rFonts w:ascii="宋体" w:eastAsia="宋体" w:hAnsi="宋体" w:cs="宋体" w:hint="eastAsia"/>
          <w:szCs w:val="21"/>
        </w:rPr>
        <w:t>赶完了。——这样，我心里很快活。」</w:t>
      </w:r>
    </w:p>
    <w:p w14:paraId="2924A63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「那么，现在是没有工作了？」</w:t>
      </w:r>
    </w:p>
    <w:p w14:paraId="7E0A2508"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「有！」她笑着。「——在抽屉里。」</w:t>
      </w:r>
    </w:p>
    <w:p w14:paraId="663BB0E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我由抽屉里拿出一张用铅笔草写的英文信问道：</w:t>
      </w:r>
    </w:p>
    <w:p w14:paraId="1AFF21E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「是这件东西吗？」</w:t>
      </w:r>
    </w:p>
    <w:p w14:paraId="48C38DE7"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「是的。——请你</w:t>
      </w:r>
      <w:proofErr w:type="gramStart"/>
      <w:r w:rsidRPr="00001DBA">
        <w:rPr>
          <w:rFonts w:ascii="宋体" w:eastAsia="宋体" w:hAnsi="宋体" w:cs="宋体" w:hint="eastAsia"/>
          <w:szCs w:val="21"/>
        </w:rPr>
        <w:t>照样的</w:t>
      </w:r>
      <w:proofErr w:type="gramEnd"/>
      <w:r w:rsidRPr="00001DBA">
        <w:rPr>
          <w:rFonts w:ascii="宋体" w:eastAsia="宋体" w:hAnsi="宋体" w:cs="宋体" w:hint="eastAsia"/>
          <w:szCs w:val="21"/>
        </w:rPr>
        <w:t>用打字机打了十五张。」</w:t>
      </w:r>
    </w:p>
    <w:p w14:paraId="1127B69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先看了那封信的草稿，那是一封很平常的信，里面大意是说：她现在不能回来，要在上海准备一点家具，以后将托人带来，请你们准备收妥应用等语而已。此外还有一点似是问安的话，但又不大像，我实在有些不明白，我只好拖过打字机来「轧轧」地打了。——但我发觉这些信是一种秘密的通讯。</w:t>
      </w:r>
    </w:p>
    <w:p w14:paraId="3B950A10"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信打完了，她也换上了一件蓝色的旗抱，又加上一件秋天的短袄。她要我同她出去用早餐，我只好陪她出去。</w:t>
      </w:r>
    </w:p>
    <w:p w14:paraId="5FAFD2A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外面秋风有点寒冷。但我们却冒了这阵秋风向前走了！</w:t>
      </w:r>
    </w:p>
    <w:p w14:paraId="7731AF3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(四)野祭</w:t>
      </w:r>
    </w:p>
    <w:p w14:paraId="481B49D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已是深冬了，早晨常常有点轻薄的雪。</w:t>
      </w:r>
    </w:p>
    <w:p w14:paraId="59ED736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这天也是照常的没有太阳，天也老是那么阴沉沉的，雪是</w:t>
      </w:r>
      <w:proofErr w:type="gramStart"/>
      <w:r w:rsidRPr="00001DBA">
        <w:rPr>
          <w:rFonts w:ascii="宋体" w:eastAsia="宋体" w:hAnsi="宋体" w:cs="宋体" w:hint="eastAsia"/>
          <w:szCs w:val="21"/>
        </w:rPr>
        <w:t>杂着</w:t>
      </w:r>
      <w:proofErr w:type="gramEnd"/>
      <w:r w:rsidRPr="00001DBA">
        <w:rPr>
          <w:rFonts w:ascii="宋体" w:eastAsia="宋体" w:hAnsi="宋体" w:cs="宋体" w:hint="eastAsia"/>
          <w:szCs w:val="21"/>
        </w:rPr>
        <w:t>细雨</w:t>
      </w:r>
      <w:proofErr w:type="gramStart"/>
      <w:r w:rsidRPr="00001DBA">
        <w:rPr>
          <w:rFonts w:ascii="宋体" w:eastAsia="宋体" w:hAnsi="宋体" w:cs="宋体" w:hint="eastAsia"/>
          <w:szCs w:val="21"/>
        </w:rPr>
        <w:t>霏霏地</w:t>
      </w:r>
      <w:proofErr w:type="gramEnd"/>
      <w:r w:rsidRPr="00001DBA">
        <w:rPr>
          <w:rFonts w:ascii="宋体" w:eastAsia="宋体" w:hAnsi="宋体" w:cs="宋体" w:hint="eastAsia"/>
          <w:szCs w:val="21"/>
        </w:rPr>
        <w:t>飘落。人们已</w:t>
      </w:r>
      <w:r w:rsidRPr="00001DBA">
        <w:rPr>
          <w:rFonts w:ascii="宋体" w:eastAsia="宋体" w:hAnsi="宋体" w:cs="宋体" w:hint="eastAsia"/>
          <w:szCs w:val="21"/>
        </w:rPr>
        <w:lastRenderedPageBreak/>
        <w:t>是受了这深冬寒冷所威胁着——这景色是距离「除夕」不远的时光了。</w:t>
      </w:r>
    </w:p>
    <w:p w14:paraId="0570571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在这个冬季，安娜·莎，是常常到我家里来，几乎是每天都必来一次，大概是过分的熟识了吧，她来</w:t>
      </w:r>
      <w:proofErr w:type="gramStart"/>
      <w:r w:rsidRPr="00001DBA">
        <w:rPr>
          <w:rFonts w:ascii="宋体" w:eastAsia="宋体" w:hAnsi="宋体" w:cs="宋体" w:hint="eastAsia"/>
          <w:szCs w:val="21"/>
        </w:rPr>
        <w:t>她</w:t>
      </w:r>
      <w:proofErr w:type="gramEnd"/>
      <w:r w:rsidRPr="00001DBA">
        <w:rPr>
          <w:rFonts w:ascii="宋体" w:eastAsia="宋体" w:hAnsi="宋体" w:cs="宋体" w:hint="eastAsia"/>
          <w:szCs w:val="21"/>
        </w:rPr>
        <w:t>去都是很随便的，可以说是彼此之间的一点</w:t>
      </w:r>
      <w:proofErr w:type="gramStart"/>
      <w:r w:rsidRPr="00001DBA">
        <w:rPr>
          <w:rFonts w:ascii="宋体" w:eastAsia="宋体" w:hAnsi="宋体" w:cs="宋体" w:hint="eastAsia"/>
          <w:szCs w:val="21"/>
        </w:rPr>
        <w:t>客气都</w:t>
      </w:r>
      <w:proofErr w:type="gramEnd"/>
      <w:r w:rsidRPr="00001DBA">
        <w:rPr>
          <w:rFonts w:ascii="宋体" w:eastAsia="宋体" w:hAnsi="宋体" w:cs="宋体" w:hint="eastAsia"/>
          <w:szCs w:val="21"/>
        </w:rPr>
        <w:t>没有了。今天她很早就来了，打扮得非常朴素，</w:t>
      </w:r>
      <w:proofErr w:type="gramStart"/>
      <w:r w:rsidRPr="00001DBA">
        <w:rPr>
          <w:rFonts w:ascii="宋体" w:eastAsia="宋体" w:hAnsi="宋体" w:cs="宋体" w:hint="eastAsia"/>
          <w:szCs w:val="21"/>
        </w:rPr>
        <w:t>她解去了</w:t>
      </w:r>
      <w:proofErr w:type="gramEnd"/>
      <w:r w:rsidRPr="00001DBA">
        <w:rPr>
          <w:rFonts w:ascii="宋体" w:eastAsia="宋体" w:hAnsi="宋体" w:cs="宋体" w:hint="eastAsia"/>
          <w:szCs w:val="21"/>
        </w:rPr>
        <w:t>大衣，脱去了手套，在火炉旁边擦擦几下手，就自己在书架上找到我那本新买到的英译杜斯</w:t>
      </w:r>
      <w:proofErr w:type="gramStart"/>
      <w:r w:rsidRPr="00001DBA">
        <w:rPr>
          <w:rFonts w:ascii="宋体" w:eastAsia="宋体" w:hAnsi="宋体" w:cs="宋体" w:hint="eastAsia"/>
          <w:szCs w:val="21"/>
        </w:rPr>
        <w:t>退益夫</w:t>
      </w:r>
      <w:proofErr w:type="gramEnd"/>
      <w:r w:rsidRPr="00001DBA">
        <w:rPr>
          <w:rFonts w:ascii="宋体" w:eastAsia="宋体" w:hAnsi="宋体" w:cs="宋体" w:hint="eastAsia"/>
          <w:szCs w:val="21"/>
        </w:rPr>
        <w:t>斯基的《卡拉马左夫兄弟》，坐在炉边的沙发上默默地看着。我是照例的坐在靠窗的书桌前的椅子上习法文，两人似乎是彼此没有相干一样，这是我们之间常有的印象。</w:t>
      </w:r>
    </w:p>
    <w:p w14:paraId="41CAA53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在我把法文的功课结束了后，很疲倦站起来，倒过一杯热开水，靠着半开着的窗口，孤独地喝着水，眼睛凝视着低头默读的安娜·莎，她的脸是热烘烘的，有点发红，不是像刚刚进来时像石膏像那样的苍白了。</w:t>
      </w:r>
    </w:p>
    <w:p w14:paraId="1630F2D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「不要坐得太靠近火炉了。」我打着呵欠说。</w:t>
      </w:r>
    </w:p>
    <w:p w14:paraId="6EE1F7D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「你有点累了。」她掉开那本红皮的卡拉马左夫兄弟。「那边冷呀！来这边热一热吧，也许你是受冷了。」</w:t>
      </w:r>
    </w:p>
    <w:p w14:paraId="6DEE51C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我和她围着火炉坐着。房里静寂得难耐，只听见她拨炭的</w:t>
      </w:r>
      <w:r w:rsidRPr="00001DBA">
        <w:rPr>
          <w:rFonts w:ascii="宋体" w:eastAsia="宋体" w:hAnsi="宋体" w:cs="宋体" w:hint="eastAsia"/>
          <w:color w:val="FF0000"/>
          <w:szCs w:val="21"/>
        </w:rPr>
        <w:t>音声</w:t>
      </w:r>
      <w:r w:rsidRPr="00001DBA">
        <w:rPr>
          <w:rFonts w:ascii="宋体" w:eastAsia="宋体" w:hAnsi="宋体" w:cs="宋体" w:hint="eastAsia"/>
          <w:szCs w:val="21"/>
        </w:rPr>
        <w:t>和呼呼地烧得通红的煤块在喊叫。我时时打着呵欠，实在是有点累了。</w:t>
      </w:r>
    </w:p>
    <w:p w14:paraId="6AC4AC4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她又和我谈了许多话，最后她谈到要去看她丈夫的坟，说是做一次冬祭，问我愿意不愿意陪着她走，自然我是很愿意的，因我要对这拉英雄致敬一下才对。</w:t>
      </w:r>
    </w:p>
    <w:p w14:paraId="1612811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「那么，我们就决定一个日子吧。」</w:t>
      </w:r>
    </w:p>
    <w:p w14:paraId="5EEFA3C7"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「我想还是再过几天才决定。」</w:t>
      </w:r>
    </w:p>
    <w:p w14:paraId="2A6AE14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「还是快一点好，」我的心里很急：「我想明天好吗？」</w:t>
      </w:r>
    </w:p>
    <w:p w14:paraId="6150844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「明天？也好，就明天吧，明早我来喊你，好不好？」</w:t>
      </w:r>
    </w:p>
    <w:p w14:paraId="68EEA54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「好的，能在早上更好。——应该早一点。」</w:t>
      </w:r>
    </w:p>
    <w:p w14:paraId="2648663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「那么，我们就早上去吧。」</w:t>
      </w:r>
    </w:p>
    <w:p w14:paraId="4285633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w:t>
      </w:r>
    </w:p>
    <w:p w14:paraId="123CAAD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次日，我起得很早，大概还没有七点钟吧，天气是那么冷冷的，昨夜下了的雪，今晨还没有溶解。——这一个都市又盖上了不少的美景，在屋顶和墙头上裹着白得像棉花的雪，马路上的清道夫们又忙着大扫除，我靠在前窗凝视着这条外国化了的静安寺路，不少的汽车轧雪地驰跑，人行道上的人是紧缩地走着,在我的对面那边正是被雪压了的「维也纳花园跳舞厅」,她静静地睡着了，像是昨夜被高贵的人士用金钱打昏了一样，是那么疲倦地躺下了她的身体。可是她还是</w:t>
      </w:r>
      <w:proofErr w:type="gramStart"/>
      <w:r w:rsidRPr="00001DBA">
        <w:rPr>
          <w:rFonts w:ascii="宋体" w:eastAsia="宋体" w:hAnsi="宋体" w:cs="宋体" w:hint="eastAsia"/>
          <w:szCs w:val="21"/>
        </w:rPr>
        <w:t>呈露着</w:t>
      </w:r>
      <w:proofErr w:type="gramEnd"/>
      <w:r w:rsidRPr="00001DBA">
        <w:rPr>
          <w:rFonts w:ascii="宋体" w:eastAsia="宋体" w:hAnsi="宋体" w:cs="宋体" w:hint="eastAsia"/>
          <w:szCs w:val="21"/>
        </w:rPr>
        <w:t>她那么美丽的脸孔，这些雪景使我想起了北方——啊！北方，北方是在</w:t>
      </w:r>
      <w:proofErr w:type="gramStart"/>
      <w:r w:rsidRPr="00001DBA">
        <w:rPr>
          <w:rFonts w:ascii="宋体" w:eastAsia="宋体" w:hAnsi="宋体" w:cs="宋体" w:hint="eastAsia"/>
          <w:szCs w:val="21"/>
        </w:rPr>
        <w:t>悲哀着</w:t>
      </w:r>
      <w:proofErr w:type="gramEnd"/>
      <w:r w:rsidRPr="00001DBA">
        <w:rPr>
          <w:rFonts w:ascii="宋体" w:eastAsia="宋体" w:hAnsi="宋体" w:cs="宋体" w:hint="eastAsia"/>
          <w:szCs w:val="21"/>
        </w:rPr>
        <w:t>呵！</w:t>
      </w:r>
    </w:p>
    <w:p w14:paraId="3C7212B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天是那么阴沉，还</w:t>
      </w:r>
      <w:proofErr w:type="gramStart"/>
      <w:r w:rsidRPr="00001DBA">
        <w:rPr>
          <w:rFonts w:ascii="宋体" w:eastAsia="宋体" w:hAnsi="宋体" w:cs="宋体" w:hint="eastAsia"/>
          <w:szCs w:val="21"/>
        </w:rPr>
        <w:t>杂着</w:t>
      </w:r>
      <w:proofErr w:type="gramEnd"/>
      <w:r w:rsidRPr="00001DBA">
        <w:rPr>
          <w:rFonts w:ascii="宋体" w:eastAsia="宋体" w:hAnsi="宋体" w:cs="宋体" w:hint="eastAsia"/>
          <w:szCs w:val="21"/>
        </w:rPr>
        <w:t>一些两点的雪，一丝两点轻轻地飘了下来，这都市使我无限地伤感：I祖国呵？你为什么那么无止息地用手</w:t>
      </w:r>
      <w:proofErr w:type="gramStart"/>
      <w:r w:rsidRPr="00001DBA">
        <w:rPr>
          <w:rFonts w:ascii="宋体" w:eastAsia="宋体" w:hAnsi="宋体" w:cs="宋体" w:hint="eastAsia"/>
          <w:szCs w:val="21"/>
        </w:rPr>
        <w:t>搥着</w:t>
      </w:r>
      <w:proofErr w:type="gramEnd"/>
      <w:r w:rsidRPr="00001DBA">
        <w:rPr>
          <w:rFonts w:ascii="宋体" w:eastAsia="宋体" w:hAnsi="宋体" w:cs="宋体" w:hint="eastAsia"/>
          <w:szCs w:val="21"/>
        </w:rPr>
        <w:t>你的心肝呢？……</w:t>
      </w:r>
    </w:p>
    <w:p w14:paraId="7F446A1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「好冷呵！葛蠡!」</w:t>
      </w:r>
    </w:p>
    <w:p w14:paraId="7EA7DBD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这声音使我割断了想索。</w:t>
      </w:r>
    </w:p>
    <w:p w14:paraId="08AA748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「呵，好早呀，密司安娜·莎！」</w:t>
      </w:r>
    </w:p>
    <w:p w14:paraId="0E45C87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安娜·莎穿一件深蓝色的中国旗抱，外表是加上一套西洋式的黑色大衣，黑色的皮手套，就是那双高跟皮鞋也是黑色的，……这是冬装呢？还是葬服呢？我不晓得，</w:t>
      </w:r>
      <w:proofErr w:type="gramStart"/>
      <w:r w:rsidRPr="00001DBA">
        <w:rPr>
          <w:rFonts w:ascii="宋体" w:eastAsia="宋体" w:hAnsi="宋体" w:cs="宋体" w:hint="eastAsia"/>
          <w:szCs w:val="21"/>
        </w:rPr>
        <w:t>假使是</w:t>
      </w:r>
      <w:proofErr w:type="gramEnd"/>
      <w:r w:rsidRPr="00001DBA">
        <w:rPr>
          <w:rFonts w:ascii="宋体" w:eastAsia="宋体" w:hAnsi="宋体" w:cs="宋体" w:hint="eastAsia"/>
          <w:szCs w:val="21"/>
        </w:rPr>
        <w:t>葬服，大概她还要戴上一个黑色「面纱」才对，反正我是不管这些，我只感觉到这样地装饰是使她更加美丽、动人。是的，她那波曲的丰润的头发下衬着那红晶晶的血色瓜子似的脸，是使人痛爱可亲的。</w:t>
      </w:r>
    </w:p>
    <w:p w14:paraId="26278FF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「大概还早吧？我看了一下外面的天色说：「我们吃了早点才走好吗？」</w:t>
      </w:r>
    </w:p>
    <w:p w14:paraId="56CB96D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「哦——那也好。」她像是不大愿意似的，但是她又似乎不愿意反抗我的主张，真的，有点奇怪，她近来常常服从我的主意，她只是站在建议的地位，这使我近来也不敢对她随便</w:t>
      </w:r>
      <w:r w:rsidRPr="00001DBA">
        <w:rPr>
          <w:rFonts w:ascii="宋体" w:eastAsia="宋体" w:hAnsi="宋体" w:cs="宋体" w:hint="eastAsia"/>
          <w:szCs w:val="21"/>
        </w:rPr>
        <w:lastRenderedPageBreak/>
        <w:t>的提议了，因为我是更加地尊重她。</w:t>
      </w:r>
    </w:p>
    <w:p w14:paraId="5B662C8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她脱下了手套，解去了大衣，笑着对我说：</w:t>
      </w:r>
    </w:p>
    <w:p w14:paraId="79C6943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「今天是我们第五次的到野外去！」</w:t>
      </w:r>
    </w:p>
    <w:p w14:paraId="523056F9"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「我记不大清楚，大概是的吧。」</w:t>
      </w:r>
    </w:p>
    <w:p w14:paraId="23855E68"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前几次都是秋天出去玩，你大概不会忘记吧？第一次是我们去凭吊『无名英雄墓』,第二次是我们到吴淞弯去看了那毁坏了的炮台，第三次是我们去看了那凄凉的『龙华寺」,不,那是第四次，第三次是我们步行到江湾去。这一次不是第五次吗？——这次是冬天第一次的到野外，大概沪西一带的冬景，总不会怎么坏吧？……」</w:t>
      </w:r>
    </w:p>
    <w:p w14:paraId="4E838E5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她是那么洋洋得意的说，然而我只是默然，我近来似乎是回到七八年前的</w:t>
      </w:r>
      <w:r w:rsidRPr="00001DBA">
        <w:rPr>
          <w:rFonts w:ascii="宋体" w:eastAsia="宋体" w:hAnsi="宋体" w:cs="宋体" w:hint="eastAsia"/>
          <w:color w:val="FF0000"/>
          <w:szCs w:val="21"/>
        </w:rPr>
        <w:t>态度</w:t>
      </w:r>
      <w:r w:rsidRPr="00001DBA">
        <w:rPr>
          <w:rFonts w:ascii="宋体" w:eastAsia="宋体" w:hAnsi="宋体" w:cs="宋体" w:hint="eastAsia"/>
          <w:szCs w:val="21"/>
        </w:rPr>
        <w:t>，我很少说话，就是遇到什么事，也只是一两句话决定，这实在是曾引起了许多朋友的误会，但熟识了的朋友是不会什么的。</w:t>
      </w:r>
    </w:p>
    <w:p w14:paraId="27F8F2F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用人送上早餐，我们很快地用过了。</w:t>
      </w:r>
    </w:p>
    <w:p w14:paraId="148E4A5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「好，我们走罢。」我穿起</w:t>
      </w:r>
      <w:proofErr w:type="gramStart"/>
      <w:r w:rsidRPr="00001DBA">
        <w:rPr>
          <w:rFonts w:ascii="宋体" w:eastAsia="宋体" w:hAnsi="宋体" w:cs="宋体" w:hint="eastAsia"/>
          <w:szCs w:val="21"/>
        </w:rPr>
        <w:t>绵</w:t>
      </w:r>
      <w:proofErr w:type="gramEnd"/>
      <w:r w:rsidRPr="00001DBA">
        <w:rPr>
          <w:rFonts w:ascii="宋体" w:eastAsia="宋体" w:hAnsi="宋体" w:cs="宋体" w:hint="eastAsia"/>
          <w:szCs w:val="21"/>
        </w:rPr>
        <w:t>袍，预备要走。</w:t>
      </w:r>
    </w:p>
    <w:p w14:paraId="31C5FC0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也穿好了大衣，我让她先走，但她回过头来说：「呵，怎么你不戴帽子呢？外面雪还没溶解啊！」</w:t>
      </w:r>
    </w:p>
    <w:p w14:paraId="1362D3B8"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她一提醒，我马上感到野外的北风</w:t>
      </w:r>
      <w:proofErr w:type="gramStart"/>
      <w:r w:rsidRPr="00001DBA">
        <w:rPr>
          <w:rFonts w:ascii="宋体" w:eastAsia="宋体" w:hAnsi="宋体" w:cs="宋体" w:hint="eastAsia"/>
          <w:szCs w:val="21"/>
        </w:rPr>
        <w:t>括括</w:t>
      </w:r>
      <w:proofErr w:type="gramEnd"/>
      <w:r w:rsidRPr="00001DBA">
        <w:rPr>
          <w:rFonts w:ascii="宋体" w:eastAsia="宋体" w:hAnsi="宋体" w:cs="宋体" w:hint="eastAsia"/>
          <w:szCs w:val="21"/>
        </w:rPr>
        <w:t>地长鸣，就随手拿了一向不大戴的黑尼帽蒙在头上，免于回来身体又闹出乱子，——自己的身体一向就是很不好的。</w:t>
      </w:r>
    </w:p>
    <w:p w14:paraId="5160E347"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我们出了门口，我转过来对她说：</w:t>
      </w:r>
    </w:p>
    <w:p w14:paraId="0CFC05C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「我们先买一篮鲜花，好吗？」</w:t>
      </w:r>
    </w:p>
    <w:p w14:paraId="3B76FEE9"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「用不着干这些无谓的老套。」</w:t>
      </w:r>
    </w:p>
    <w:p w14:paraId="5F1DF308"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「这是“爱的开脱”(</w:t>
      </w:r>
      <w:proofErr w:type="spellStart"/>
      <w:r w:rsidRPr="00001DBA">
        <w:rPr>
          <w:rFonts w:ascii="宋体" w:eastAsia="宋体" w:hAnsi="宋体" w:cs="宋体" w:hint="eastAsia"/>
          <w:szCs w:val="21"/>
        </w:rPr>
        <w:t>Etiguette</w:t>
      </w:r>
      <w:proofErr w:type="spellEnd"/>
      <w:r w:rsidRPr="00001DBA">
        <w:rPr>
          <w:rFonts w:ascii="宋体" w:eastAsia="宋体" w:hAnsi="宋体" w:cs="宋体" w:hint="eastAsia"/>
          <w:szCs w:val="21"/>
        </w:rPr>
        <w:t>礼仪)呀!」</w:t>
      </w:r>
    </w:p>
    <w:p w14:paraId="1B01513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「也好，我们就买一篮吧。」</w:t>
      </w:r>
    </w:p>
    <w:p w14:paraId="1C94DC7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我们在沿</w:t>
      </w:r>
      <w:proofErr w:type="gramStart"/>
      <w:r w:rsidRPr="00001DBA">
        <w:rPr>
          <w:rFonts w:ascii="宋体" w:eastAsia="宋体" w:hAnsi="宋体" w:cs="宋体" w:hint="eastAsia"/>
          <w:szCs w:val="21"/>
        </w:rPr>
        <w:t>静安寺路的</w:t>
      </w:r>
      <w:proofErr w:type="gramEnd"/>
      <w:r w:rsidRPr="00001DBA">
        <w:rPr>
          <w:rFonts w:ascii="宋体" w:eastAsia="宋体" w:hAnsi="宋体" w:cs="宋体" w:hint="eastAsia"/>
          <w:szCs w:val="21"/>
        </w:rPr>
        <w:t>行人道上走，找到了一间鲜花店，我挑选了一篮鲜红的血样鲜花，我的意思是代表革命的血。我携了花出了店门。安娜•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对我说：</w:t>
      </w:r>
    </w:p>
    <w:p w14:paraId="15DA408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「还是喊一部汽车吧。」</w:t>
      </w:r>
    </w:p>
    <w:p w14:paraId="70EB6F6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「很好，你打一个电话叫一部『飞云』汽车来吧。」</w:t>
      </w:r>
    </w:p>
    <w:p w14:paraId="131EEC17"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「好！」她走进鲜花店里打电话，我也跟着进去。</w:t>
      </w:r>
    </w:p>
    <w:p w14:paraId="2453DE1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然而她是喊了一部绿色的流线型的「</w:t>
      </w:r>
      <w:proofErr w:type="gramStart"/>
      <w:r w:rsidRPr="00001DBA">
        <w:rPr>
          <w:rFonts w:ascii="宋体" w:eastAsia="宋体" w:hAnsi="宋体" w:cs="宋体" w:hint="eastAsia"/>
          <w:szCs w:val="21"/>
        </w:rPr>
        <w:t>祥</w:t>
      </w:r>
      <w:proofErr w:type="gramEnd"/>
      <w:r w:rsidRPr="00001DBA">
        <w:rPr>
          <w:rFonts w:ascii="宋体" w:eastAsia="宋体" w:hAnsi="宋体" w:cs="宋体" w:hint="eastAsia"/>
          <w:szCs w:val="21"/>
        </w:rPr>
        <w:t>生」汽车，我有意无意地问：</w:t>
      </w:r>
    </w:p>
    <w:p w14:paraId="407BC08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「怎么不叫『飞云』的呢？」</w:t>
      </w:r>
    </w:p>
    <w:p w14:paraId="66956F9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「『飞云』的？我从来不喜欢叫『飞云』汽车，因为那是西洋人所经营的，『</w:t>
      </w:r>
      <w:proofErr w:type="gramStart"/>
      <w:r w:rsidRPr="00001DBA">
        <w:rPr>
          <w:rFonts w:ascii="宋体" w:eastAsia="宋体" w:hAnsi="宋体" w:cs="宋体" w:hint="eastAsia"/>
          <w:szCs w:val="21"/>
        </w:rPr>
        <w:t>祥</w:t>
      </w:r>
      <w:proofErr w:type="gramEnd"/>
      <w:r w:rsidRPr="00001DBA">
        <w:rPr>
          <w:rFonts w:ascii="宋体" w:eastAsia="宋体" w:hAnsi="宋体" w:cs="宋体" w:hint="eastAsia"/>
          <w:szCs w:val="21"/>
        </w:rPr>
        <w:t>生』是中国人所经营的。……」</w:t>
      </w:r>
    </w:p>
    <w:p w14:paraId="0DE662A0"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这是道理，我就不响了。</w:t>
      </w:r>
    </w:p>
    <w:p w14:paraId="5A62502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飞也似的，汽车把我们载到「万国公墓」去。沿途是枯枝、白雪、田野，……使我发生了不少的感想，——</w:t>
      </w:r>
      <w:proofErr w:type="gramStart"/>
      <w:r w:rsidRPr="00001DBA">
        <w:rPr>
          <w:rFonts w:ascii="宋体" w:eastAsia="宋体" w:hAnsi="宋体" w:cs="宋体" w:hint="eastAsia"/>
          <w:szCs w:val="21"/>
        </w:rPr>
        <w:t>悲哀着</w:t>
      </w:r>
      <w:proofErr w:type="gramEnd"/>
      <w:r w:rsidRPr="00001DBA">
        <w:rPr>
          <w:rFonts w:ascii="宋体" w:eastAsia="宋体" w:hAnsi="宋体" w:cs="宋体" w:hint="eastAsia"/>
          <w:szCs w:val="21"/>
        </w:rPr>
        <w:t>的北国呀，失去了的乡土，不也是被</w:t>
      </w:r>
      <w:proofErr w:type="gramStart"/>
      <w:r w:rsidRPr="00001DBA">
        <w:rPr>
          <w:rFonts w:ascii="宋体" w:eastAsia="宋体" w:hAnsi="宋体" w:cs="宋体" w:hint="eastAsia"/>
          <w:szCs w:val="21"/>
        </w:rPr>
        <w:t>雪压着</w:t>
      </w:r>
      <w:proofErr w:type="gramEnd"/>
      <w:r w:rsidRPr="00001DBA">
        <w:rPr>
          <w:rFonts w:ascii="宋体" w:eastAsia="宋体" w:hAnsi="宋体" w:cs="宋体" w:hint="eastAsia"/>
          <w:szCs w:val="21"/>
        </w:rPr>
        <w:t>了吗？</w:t>
      </w:r>
    </w:p>
    <w:p w14:paraId="08A961E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在「万国公墓」的门口，下了车我</w:t>
      </w:r>
      <w:proofErr w:type="gramStart"/>
      <w:r w:rsidRPr="00001DBA">
        <w:rPr>
          <w:rFonts w:ascii="宋体" w:eastAsia="宋体" w:hAnsi="宋体" w:cs="宋体" w:hint="eastAsia"/>
          <w:szCs w:val="21"/>
        </w:rPr>
        <w:t>命汽车</w:t>
      </w:r>
      <w:proofErr w:type="gramEnd"/>
      <w:r w:rsidRPr="00001DBA">
        <w:rPr>
          <w:rFonts w:ascii="宋体" w:eastAsia="宋体" w:hAnsi="宋体" w:cs="宋体" w:hint="eastAsia"/>
          <w:szCs w:val="21"/>
        </w:rPr>
        <w:t>回去，不必等着我们，因为回去的时候不必坐这出租的汽车，而费了两块多钱。</w:t>
      </w:r>
    </w:p>
    <w:p w14:paraId="651C9E5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「你不要了汽车，等一下难道我们要走路回去吗？」</w:t>
      </w:r>
    </w:p>
    <w:p w14:paraId="15F2A8B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「我有办法。」</w:t>
      </w:r>
    </w:p>
    <w:p w14:paraId="193FA17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她不响了。</w:t>
      </w:r>
    </w:p>
    <w:p w14:paraId="392321E9"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我携了花篮同她踏进「万国公墓」的铁门。里面完全是被昨夜的</w:t>
      </w:r>
      <w:proofErr w:type="gramStart"/>
      <w:r w:rsidRPr="00001DBA">
        <w:rPr>
          <w:rFonts w:ascii="宋体" w:eastAsia="宋体" w:hAnsi="宋体" w:cs="宋体" w:hint="eastAsia"/>
          <w:szCs w:val="21"/>
        </w:rPr>
        <w:t>雪压着</w:t>
      </w:r>
      <w:proofErr w:type="gramEnd"/>
      <w:r w:rsidRPr="00001DBA">
        <w:rPr>
          <w:rFonts w:ascii="宋体" w:eastAsia="宋体" w:hAnsi="宋体" w:cs="宋体" w:hint="eastAsia"/>
          <w:szCs w:val="21"/>
        </w:rPr>
        <w:t>了，大理石的一切雕刻物</w:t>
      </w:r>
      <w:proofErr w:type="gramStart"/>
      <w:r w:rsidRPr="00001DBA">
        <w:rPr>
          <w:rFonts w:ascii="宋体" w:eastAsia="宋体" w:hAnsi="宋体" w:cs="宋体" w:hint="eastAsia"/>
          <w:szCs w:val="21"/>
        </w:rPr>
        <w:t>杂着</w:t>
      </w:r>
      <w:proofErr w:type="gramEnd"/>
      <w:r w:rsidRPr="00001DBA">
        <w:rPr>
          <w:rFonts w:ascii="宋体" w:eastAsia="宋体" w:hAnsi="宋体" w:cs="宋体" w:hint="eastAsia"/>
          <w:szCs w:val="21"/>
        </w:rPr>
        <w:t>那常绿树之间，都是一片广漠的斑斑地</w:t>
      </w:r>
      <w:proofErr w:type="gramStart"/>
      <w:r w:rsidRPr="00001DBA">
        <w:rPr>
          <w:rFonts w:ascii="宋体" w:eastAsia="宋体" w:hAnsi="宋体" w:cs="宋体" w:hint="eastAsia"/>
          <w:szCs w:val="21"/>
        </w:rPr>
        <w:t>布着</w:t>
      </w:r>
      <w:proofErr w:type="gramEnd"/>
      <w:r w:rsidRPr="00001DBA">
        <w:rPr>
          <w:rFonts w:ascii="宋体" w:eastAsia="宋体" w:hAnsi="宋体" w:cs="宋体" w:hint="eastAsia"/>
          <w:szCs w:val="21"/>
        </w:rPr>
        <w:t>散漫棉花似的。我们在一条冷静静的大道上走进去，这大道是为两旁的大树所荫蔽了，但许多</w:t>
      </w:r>
      <w:proofErr w:type="gramStart"/>
      <w:r w:rsidRPr="00001DBA">
        <w:rPr>
          <w:rFonts w:ascii="宋体" w:eastAsia="宋体" w:hAnsi="宋体" w:cs="宋体" w:hint="eastAsia"/>
          <w:szCs w:val="21"/>
        </w:rPr>
        <w:t>不</w:t>
      </w:r>
      <w:proofErr w:type="gramEnd"/>
      <w:r w:rsidRPr="00001DBA">
        <w:rPr>
          <w:rFonts w:ascii="宋体" w:eastAsia="宋体" w:hAnsi="宋体" w:cs="宋体" w:hint="eastAsia"/>
          <w:szCs w:val="21"/>
        </w:rPr>
        <w:t>常绿树，只存枯枝而己。散在道上的是像白莲花似的雪片。我们一直到那</w:t>
      </w:r>
      <w:proofErr w:type="gramStart"/>
      <w:r w:rsidRPr="00001DBA">
        <w:rPr>
          <w:rFonts w:ascii="宋体" w:eastAsia="宋体" w:hAnsi="宋体" w:cs="宋体" w:hint="eastAsia"/>
          <w:szCs w:val="21"/>
        </w:rPr>
        <w:t>座庄</w:t>
      </w:r>
      <w:proofErr w:type="gramEnd"/>
      <w:r w:rsidRPr="00001DBA">
        <w:rPr>
          <w:rFonts w:ascii="宋体" w:eastAsia="宋体" w:hAnsi="宋体" w:cs="宋体" w:hint="eastAsia"/>
          <w:szCs w:val="21"/>
        </w:rPr>
        <w:t>严的，像礼拜堂样的殡仪堂的大门口，便打了一个转弯，朝右边走去，再是弯弯曲曲地走了一段路，安娜·莎就停止她的前进了。</w:t>
      </w:r>
    </w:p>
    <w:p w14:paraId="13D8B7E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lastRenderedPageBreak/>
        <w:t>「就在这儿。」</w:t>
      </w:r>
    </w:p>
    <w:p w14:paraId="7C13944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她指着雪压了的一个白色的大理石雕的十字架给我看，</w:t>
      </w:r>
      <w:proofErr w:type="gramStart"/>
      <w:r w:rsidRPr="00001DBA">
        <w:rPr>
          <w:rFonts w:ascii="宋体" w:eastAsia="宋体" w:hAnsi="宋体" w:cs="宋体" w:hint="eastAsia"/>
          <w:szCs w:val="21"/>
        </w:rPr>
        <w:t>她含默地</w:t>
      </w:r>
      <w:proofErr w:type="gramEnd"/>
      <w:r w:rsidRPr="00001DBA">
        <w:rPr>
          <w:rFonts w:ascii="宋体" w:eastAsia="宋体" w:hAnsi="宋体" w:cs="宋体" w:hint="eastAsia"/>
          <w:szCs w:val="21"/>
        </w:rPr>
        <w:t>，但没有眼泪流出来。</w:t>
      </w:r>
    </w:p>
    <w:p w14:paraId="162C113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我把花篮摆在墓旁的柏树下，就走到墓前的那白色的大理石碑的旁边，蹲下来看碑上的字迹，我记得</w:t>
      </w:r>
      <w:proofErr w:type="gramStart"/>
      <w:r w:rsidRPr="00001DBA">
        <w:rPr>
          <w:rFonts w:ascii="宋体" w:eastAsia="宋体" w:hAnsi="宋体" w:cs="宋体" w:hint="eastAsia"/>
          <w:szCs w:val="21"/>
        </w:rPr>
        <w:t>牠</w:t>
      </w:r>
      <w:proofErr w:type="gramEnd"/>
      <w:r w:rsidRPr="00001DBA">
        <w:rPr>
          <w:rFonts w:ascii="宋体" w:eastAsia="宋体" w:hAnsi="宋体" w:cs="宋体" w:hint="eastAsia"/>
          <w:szCs w:val="21"/>
        </w:rPr>
        <w:t>是很清楚的刻着:</w:t>
      </w:r>
    </w:p>
    <w:p w14:paraId="339DC92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「陈艾夫先生之墓。」</w:t>
      </w:r>
    </w:p>
    <w:p w14:paraId="473A599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墓碑的下端和草地相接近的地方有着两行很小的俄文，最低一行是安娜·莎和她的儿子「陈莎」的名字，碑的后面有着几行英文，大意说先生是吉林长春人，并写着生死的年号，但没有</w:t>
      </w:r>
      <w:proofErr w:type="gramStart"/>
      <w:r w:rsidRPr="00001DBA">
        <w:rPr>
          <w:rFonts w:ascii="宋体" w:eastAsia="宋体" w:hAnsi="宋体" w:cs="宋体" w:hint="eastAsia"/>
          <w:szCs w:val="21"/>
        </w:rPr>
        <w:t>生死月</w:t>
      </w:r>
      <w:proofErr w:type="gramEnd"/>
      <w:r w:rsidRPr="00001DBA">
        <w:rPr>
          <w:rFonts w:ascii="宋体" w:eastAsia="宋体" w:hAnsi="宋体" w:cs="宋体" w:hint="eastAsia"/>
          <w:szCs w:val="21"/>
        </w:rPr>
        <w:t>日。这大概是</w:t>
      </w:r>
      <w:proofErr w:type="gramStart"/>
      <w:r w:rsidRPr="00001DBA">
        <w:rPr>
          <w:rFonts w:ascii="宋体" w:eastAsia="宋体" w:hAnsi="宋体" w:cs="宋体" w:hint="eastAsia"/>
          <w:szCs w:val="21"/>
        </w:rPr>
        <w:t>生死月</w:t>
      </w:r>
      <w:proofErr w:type="gramEnd"/>
      <w:r w:rsidRPr="00001DBA">
        <w:rPr>
          <w:rFonts w:ascii="宋体" w:eastAsia="宋体" w:hAnsi="宋体" w:cs="宋体" w:hint="eastAsia"/>
          <w:szCs w:val="21"/>
        </w:rPr>
        <w:t>日不正确知道的缘故吧——但这名字突然的冲动了我。我像是做了什么错事似的，我实在害怕。</w:t>
      </w:r>
    </w:p>
    <w:p w14:paraId="248B1AA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但我站起来，我很平静的在陈君的墓前默默地行了一个鞠躬礼，安娜•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只是默默地站着，她动也不动，眼睛凝视着雪白的十字架，她的样子实在使我心里难过，但我没有说什么，我再恭恭敬敬地把花篮献在十字架的前面，又行了一个几乎是九十度的鞠躬礼，事就算完了。但是我回过来看看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，啊，她默默地，眼泪饱满地在她的眼眶里闪动着，我不知道说些什么话来安慰她好，我也只是</w:t>
      </w:r>
      <w:proofErr w:type="gramStart"/>
      <w:r w:rsidRPr="00001DBA">
        <w:rPr>
          <w:rFonts w:ascii="宋体" w:eastAsia="宋体" w:hAnsi="宋体" w:cs="宋体" w:hint="eastAsia"/>
          <w:szCs w:val="21"/>
        </w:rPr>
        <w:t>含默地</w:t>
      </w:r>
      <w:proofErr w:type="gramEnd"/>
      <w:r w:rsidRPr="00001DBA">
        <w:rPr>
          <w:rFonts w:ascii="宋体" w:eastAsia="宋体" w:hAnsi="宋体" w:cs="宋体" w:hint="eastAsia"/>
          <w:szCs w:val="21"/>
        </w:rPr>
        <w:t>想着什么。</w:t>
      </w:r>
    </w:p>
    <w:p w14:paraId="078AE9C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我低头凝视着与白雪相映的红色鲜花，我像是搜寻什么记忆似的。但这些记忆是不大清晰的，</w:t>
      </w:r>
      <w:proofErr w:type="gramStart"/>
      <w:r w:rsidRPr="00001DBA">
        <w:rPr>
          <w:rFonts w:ascii="宋体" w:eastAsia="宋体" w:hAnsi="宋体" w:cs="宋体" w:hint="eastAsia"/>
          <w:szCs w:val="21"/>
        </w:rPr>
        <w:t>牠</w:t>
      </w:r>
      <w:proofErr w:type="gramEnd"/>
      <w:r w:rsidRPr="00001DBA">
        <w:rPr>
          <w:rFonts w:ascii="宋体" w:eastAsia="宋体" w:hAnsi="宋体" w:cs="宋体" w:hint="eastAsia"/>
          <w:szCs w:val="21"/>
        </w:rPr>
        <w:t>复杂混乱地在我脑子里打滚，使我痛苦地捧着头，风从遥远的半空中一直叹息着的飞下来，留下一阵阴冷的尾音扫着草木，又飞走了，是这么一阵一阵的来去，几株叶儿飞落了的杨柳幽灵般的矗立在那儿，北风来去，便摇头晃脑地发出僧人的呜咽来，我感到颤栗了，白的雪和红的鲜花在我面前互</w:t>
      </w:r>
      <w:proofErr w:type="gramStart"/>
      <w:r w:rsidRPr="00001DBA">
        <w:rPr>
          <w:rFonts w:ascii="宋体" w:eastAsia="宋体" w:hAnsi="宋体" w:cs="宋体" w:hint="eastAsia"/>
          <w:szCs w:val="21"/>
        </w:rPr>
        <w:t>相映着</w:t>
      </w:r>
      <w:proofErr w:type="gramEnd"/>
      <w:r w:rsidRPr="00001DBA">
        <w:rPr>
          <w:rFonts w:ascii="宋体" w:eastAsia="宋体" w:hAnsi="宋体" w:cs="宋体" w:hint="eastAsia"/>
          <w:szCs w:val="21"/>
        </w:rPr>
        <w:t>，我又极清晰地看到一颗颗的深切的热情的眼睛，而且又广泛地开展了一群各式的脸，热烈的</w:t>
      </w:r>
      <w:proofErr w:type="gramStart"/>
      <w:r w:rsidRPr="00001DBA">
        <w:rPr>
          <w:rFonts w:ascii="宋体" w:eastAsia="宋体" w:hAnsi="宋体" w:cs="宋体" w:hint="eastAsia"/>
          <w:szCs w:val="21"/>
        </w:rPr>
        <w:t>吶</w:t>
      </w:r>
      <w:proofErr w:type="gramEnd"/>
      <w:r w:rsidRPr="00001DBA">
        <w:rPr>
          <w:rFonts w:ascii="宋体" w:eastAsia="宋体" w:hAnsi="宋体" w:cs="宋体" w:hint="eastAsia"/>
          <w:szCs w:val="21"/>
        </w:rPr>
        <w:t>喊着救人类……那是一团浓雾似地笼罩了我。我痛苦地看见过，那是五六年以前，是我少年的时代——</w:t>
      </w:r>
    </w:p>
    <w:p w14:paraId="7737B1C9"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那时候,一个热烈狂涛把无数的，千万</w:t>
      </w:r>
      <w:proofErr w:type="gramStart"/>
      <w:r w:rsidRPr="00001DBA">
        <w:rPr>
          <w:rFonts w:ascii="宋体" w:eastAsia="宋体" w:hAnsi="宋体" w:cs="宋体" w:hint="eastAsia"/>
          <w:szCs w:val="21"/>
        </w:rPr>
        <w:t>的人卷吞到</w:t>
      </w:r>
      <w:proofErr w:type="gramEnd"/>
      <w:r w:rsidRPr="00001DBA">
        <w:rPr>
          <w:rFonts w:ascii="宋体" w:eastAsia="宋体" w:hAnsi="宋体" w:cs="宋体" w:hint="eastAsia"/>
          <w:szCs w:val="21"/>
        </w:rPr>
        <w:t>那漩涡里去了，人们都像火样的被煽动起心底的热焰，尤其是一些青年学生，少年们和孩子们也是一样疯狂般的呐喊着,是广漠的呐喊着。……</w:t>
      </w:r>
      <w:proofErr w:type="gramStart"/>
      <w:r w:rsidRPr="00001DBA">
        <w:rPr>
          <w:rFonts w:ascii="宋体" w:eastAsia="宋体" w:hAnsi="宋体" w:cs="宋体" w:hint="eastAsia"/>
          <w:szCs w:val="21"/>
        </w:rPr>
        <w:t>…</w:t>
      </w:r>
      <w:proofErr w:type="gramEnd"/>
      <w:r w:rsidRPr="00001DBA">
        <w:rPr>
          <w:rFonts w:ascii="宋体" w:eastAsia="宋体" w:hAnsi="宋体" w:cs="宋体" w:hint="eastAsia"/>
          <w:szCs w:val="21"/>
        </w:rPr>
        <w:t>我一向是阴郁的脸，不喜欢笑和叫的，但在这时候，我曾经展开过天真和热情的笑和叫。</w:t>
      </w:r>
    </w:p>
    <w:p w14:paraId="2EAC703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在这狂涛的场合里，我认识了许多比我年纪高的人，我清楚地记得了，一双深切的眼睛，这深切的眼睛的四周.</w:t>
      </w:r>
      <w:proofErr w:type="gramStart"/>
      <w:r w:rsidRPr="00001DBA">
        <w:rPr>
          <w:rFonts w:ascii="宋体" w:eastAsia="宋体" w:hAnsi="宋体" w:cs="宋体" w:hint="eastAsia"/>
          <w:szCs w:val="21"/>
        </w:rPr>
        <w:t>淅</w:t>
      </w:r>
      <w:proofErr w:type="gramEnd"/>
      <w:r w:rsidRPr="00001DBA">
        <w:rPr>
          <w:rFonts w:ascii="宋体" w:eastAsia="宋体" w:hAnsi="宋体" w:cs="宋体" w:hint="eastAsia"/>
          <w:szCs w:val="21"/>
        </w:rPr>
        <w:t>渐地浮显出一张永远是紧定地展开和蔼的笑的脸……我感觉到了，这个影子是很深刻的划在我的脑子里。</w:t>
      </w:r>
    </w:p>
    <w:p w14:paraId="2858F187"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他，比我年纪大一些，是说着朴素老实的东北口音的人。每一次的会场里，他平静的，但是激昂地用动人的姿势挥动他的手，讲了他的一些充满煽动力量的活,使大众从心之深处激动起来了。</w:t>
      </w:r>
    </w:p>
    <w:p w14:paraId="773686D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他，我认识他不久，我知道他是长春人，我记得在一个集会上他曾介绍一个朝鲜的</w:t>
      </w:r>
      <w:proofErr w:type="gramStart"/>
      <w:r w:rsidRPr="00001DBA">
        <w:rPr>
          <w:rFonts w:ascii="宋体" w:eastAsia="宋体" w:hAnsi="宋体" w:cs="宋体" w:hint="eastAsia"/>
          <w:szCs w:val="21"/>
        </w:rPr>
        <w:t>同志金什么</w:t>
      </w:r>
      <w:proofErr w:type="gramEnd"/>
      <w:r w:rsidRPr="00001DBA">
        <w:rPr>
          <w:rFonts w:ascii="宋体" w:eastAsia="宋体" w:hAnsi="宋体" w:cs="宋体" w:hint="eastAsia"/>
          <w:szCs w:val="21"/>
        </w:rPr>
        <w:t>名字和我认识，由这位同志的谈话之下，我才知道他的确是长春人。</w:t>
      </w:r>
    </w:p>
    <w:p w14:paraId="01DF7B77"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可是，只不过认识一个多月的光景吧，哦，就在</w:t>
      </w:r>
      <w:proofErr w:type="gramStart"/>
      <w:r w:rsidRPr="00001DBA">
        <w:rPr>
          <w:rFonts w:ascii="宋体" w:eastAsia="宋体" w:hAnsi="宋体" w:cs="宋体" w:hint="eastAsia"/>
          <w:szCs w:val="21"/>
        </w:rPr>
        <w:t>这整千整万</w:t>
      </w:r>
      <w:proofErr w:type="gramEnd"/>
      <w:r w:rsidRPr="00001DBA">
        <w:rPr>
          <w:rFonts w:ascii="宋体" w:eastAsia="宋体" w:hAnsi="宋体" w:cs="宋体" w:hint="eastAsia"/>
          <w:szCs w:val="21"/>
        </w:rPr>
        <w:t>的青年人激动地呐喊到一个</w:t>
      </w:r>
      <w:proofErr w:type="gramStart"/>
      <w:r w:rsidRPr="00001DBA">
        <w:rPr>
          <w:rFonts w:ascii="宋体" w:eastAsia="宋体" w:hAnsi="宋体" w:cs="宋体" w:hint="eastAsia"/>
          <w:szCs w:val="21"/>
        </w:rPr>
        <w:t>旷</w:t>
      </w:r>
      <w:proofErr w:type="gramEnd"/>
      <w:r w:rsidRPr="00001DBA">
        <w:rPr>
          <w:rFonts w:ascii="宋体" w:eastAsia="宋体" w:hAnsi="宋体" w:cs="宋体" w:hint="eastAsia"/>
          <w:szCs w:val="21"/>
        </w:rPr>
        <w:t>场上去的时候，不知是多少的年轻人在那悲惨的热烈的激昂的喊叫声中，在那太阳照耀下倒伏在血泊中去了。</w:t>
      </w:r>
    </w:p>
    <w:p w14:paraId="75902ED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我的额头</w:t>
      </w:r>
      <w:proofErr w:type="gramStart"/>
      <w:r w:rsidRPr="00001DBA">
        <w:rPr>
          <w:rFonts w:ascii="宋体" w:eastAsia="宋体" w:hAnsi="宋体" w:cs="宋体" w:hint="eastAsia"/>
          <w:szCs w:val="21"/>
        </w:rPr>
        <w:t>炽热着</w:t>
      </w:r>
      <w:proofErr w:type="gramEnd"/>
      <w:r w:rsidRPr="00001DBA">
        <w:rPr>
          <w:rFonts w:ascii="宋体" w:eastAsia="宋体" w:hAnsi="宋体" w:cs="宋体" w:hint="eastAsia"/>
          <w:szCs w:val="21"/>
        </w:rPr>
        <w:t>，我也是跟着人们在叫喊，</w:t>
      </w:r>
      <w:proofErr w:type="gramStart"/>
      <w:r w:rsidRPr="00001DBA">
        <w:rPr>
          <w:rFonts w:ascii="宋体" w:eastAsia="宋体" w:hAnsi="宋体" w:cs="宋体" w:hint="eastAsia"/>
          <w:szCs w:val="21"/>
        </w:rPr>
        <w:t>我见着</w:t>
      </w:r>
      <w:proofErr w:type="gramEnd"/>
      <w:r w:rsidRPr="00001DBA">
        <w:rPr>
          <w:rFonts w:ascii="宋体" w:eastAsia="宋体" w:hAnsi="宋体" w:cs="宋体" w:hint="eastAsia"/>
          <w:szCs w:val="21"/>
        </w:rPr>
        <w:t>那位姓金的也在激昂的用着颤抖的嗓子在喊叫！……啊，很快地，一阵清脆的枪声把我怔住了的时候，他倒向地上去了。……我的脊背上滚了一阵寒噤，我几乎要爆炸样的要喊出一声吼声，但是我的喉管像被什么人捏住了，我擒着眼泪地跑过去。我当时还听到</w:t>
      </w:r>
      <w:proofErr w:type="gramStart"/>
      <w:r w:rsidRPr="00001DBA">
        <w:rPr>
          <w:rFonts w:ascii="宋体" w:eastAsia="宋体" w:hAnsi="宋体" w:cs="宋体" w:hint="eastAsia"/>
          <w:szCs w:val="21"/>
        </w:rPr>
        <w:t>一</w:t>
      </w:r>
      <w:proofErr w:type="gramEnd"/>
      <w:r w:rsidRPr="00001DBA">
        <w:rPr>
          <w:rFonts w:ascii="宋体" w:eastAsia="宋体" w:hAnsi="宋体" w:cs="宋体" w:hint="eastAsia"/>
          <w:szCs w:val="21"/>
        </w:rPr>
        <w:t>熟识的声音在煽动地叫喊，但是</w:t>
      </w:r>
      <w:proofErr w:type="gramStart"/>
      <w:r w:rsidRPr="00001DBA">
        <w:rPr>
          <w:rFonts w:ascii="宋体" w:eastAsia="宋体" w:hAnsi="宋体" w:cs="宋体" w:hint="eastAsia"/>
          <w:szCs w:val="21"/>
        </w:rPr>
        <w:t>不</w:t>
      </w:r>
      <w:proofErr w:type="gramEnd"/>
      <w:r w:rsidRPr="00001DBA">
        <w:rPr>
          <w:rFonts w:ascii="宋体" w:eastAsia="宋体" w:hAnsi="宋体" w:cs="宋体" w:hint="eastAsia"/>
          <w:szCs w:val="21"/>
        </w:rPr>
        <w:t>一刻，那声音为一群青年人带背带拖地走开了，他的手臂上流着血，后面几位穿着制服的人在追着，但是那群青</w:t>
      </w:r>
      <w:proofErr w:type="gramStart"/>
      <w:r w:rsidRPr="00001DBA">
        <w:rPr>
          <w:rFonts w:ascii="宋体" w:eastAsia="宋体" w:hAnsi="宋体" w:cs="宋体" w:hint="eastAsia"/>
          <w:szCs w:val="21"/>
        </w:rPr>
        <w:t>年终于拥他</w:t>
      </w:r>
      <w:proofErr w:type="gramEnd"/>
      <w:r w:rsidRPr="00001DBA">
        <w:rPr>
          <w:rFonts w:ascii="宋体" w:eastAsia="宋体" w:hAnsi="宋体" w:cs="宋体" w:hint="eastAsia"/>
          <w:szCs w:val="21"/>
        </w:rPr>
        <w:t>逃脱了。就是姓陈的那位，我当时也模糊地看见了一些人用脚乱踢一个女尸，她的头部的发间有着血迹，我怎样也忍不下去了，我突然惊叫一声，发狂地从人群中又乱闯起来，然而一切的人们的</w:t>
      </w:r>
      <w:proofErr w:type="gramStart"/>
      <w:r w:rsidRPr="00001DBA">
        <w:rPr>
          <w:rFonts w:ascii="宋体" w:eastAsia="宋体" w:hAnsi="宋体" w:cs="宋体" w:hint="eastAsia"/>
          <w:szCs w:val="21"/>
        </w:rPr>
        <w:t>眼睛部红得</w:t>
      </w:r>
      <w:proofErr w:type="gramEnd"/>
      <w:r w:rsidRPr="00001DBA">
        <w:rPr>
          <w:rFonts w:ascii="宋体" w:eastAsia="宋体" w:hAnsi="宋体" w:cs="宋体" w:hint="eastAsia"/>
          <w:szCs w:val="21"/>
        </w:rPr>
        <w:t>很怕，我想是人们发疯了。……</w:t>
      </w:r>
    </w:p>
    <w:p w14:paraId="3762BBB0"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lastRenderedPageBreak/>
        <w:t>……</w:t>
      </w:r>
    </w:p>
    <w:p w14:paraId="61C732F7"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『葛蠡!」!</w:t>
      </w:r>
    </w:p>
    <w:p w14:paraId="31FB1A6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突然的，一个温柔的声音惊吓了我，我打从迷乱的记忆中醒了过来，整个身体不安定，我挥去了我那热热的眼泪我抖栗地喊了一声：</w:t>
      </w:r>
    </w:p>
    <w:p w14:paraId="092FBD4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「安！安娜……」</w:t>
      </w:r>
    </w:p>
    <w:p w14:paraId="077C1B1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啊，她，我不忍看着她，我害怕！</w:t>
      </w:r>
    </w:p>
    <w:p w14:paraId="3F271459"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我害怕见着她的脸，我掉过头去，我不响，只是默默地流着眼泪，在我的无意，流露出这么一句话：</w:t>
      </w:r>
    </w:p>
    <w:p w14:paraId="5944648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「啊，我的天呵！我……」</w:t>
      </w:r>
    </w:p>
    <w:p w14:paraId="2FD0C8B0"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「啊，葛蠡，你在想什么吗？你心里难过吗？」轻轻地拍着我的肩膀，「我们回去吧。」「没！有!什！么！」我一字一字地从喉音里脱落出来。</w:t>
      </w:r>
    </w:p>
    <w:p w14:paraId="77AFCC4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「葛蠡！你……」</w:t>
      </w:r>
    </w:p>
    <w:p w14:paraId="2E3C661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她用手巾拭去我的眼泪，她勉强微笑地说：</w:t>
      </w:r>
    </w:p>
    <w:p w14:paraId="5E25069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「我们快点回吧，——你太难过了。」</w:t>
      </w:r>
    </w:p>
    <w:p w14:paraId="4D7A122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然而我不睬她，我的眼睛在视远方，当她推我走的时候，我突然转回身来，走到陈君的墓前默默地脱落出两个英语：</w:t>
      </w:r>
    </w:p>
    <w:p w14:paraId="5F17AA2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w:t>
      </w:r>
      <w:proofErr w:type="spellStart"/>
      <w:r w:rsidRPr="00001DBA">
        <w:rPr>
          <w:rFonts w:ascii="宋体" w:eastAsia="宋体" w:hAnsi="宋体" w:cs="宋体" w:hint="eastAsia"/>
          <w:szCs w:val="21"/>
        </w:rPr>
        <w:t>Excuseme</w:t>
      </w:r>
      <w:proofErr w:type="spellEnd"/>
      <w:r w:rsidRPr="00001DBA">
        <w:rPr>
          <w:rFonts w:ascii="宋体" w:eastAsia="宋体" w:hAnsi="宋体" w:cs="宋体" w:hint="eastAsia"/>
          <w:szCs w:val="21"/>
        </w:rPr>
        <w:t>！……」(原谅我……)</w:t>
      </w:r>
    </w:p>
    <w:p w14:paraId="29E76C4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「走吧，时候不早了！」</w:t>
      </w:r>
    </w:p>
    <w:p w14:paraId="2E322FB8"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我不响地伴着她走，但我不敢看着她的脸，我害怕。</w:t>
      </w:r>
    </w:p>
    <w:p w14:paraId="565D81B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北风</w:t>
      </w:r>
      <w:proofErr w:type="gramStart"/>
      <w:r w:rsidRPr="00001DBA">
        <w:rPr>
          <w:rFonts w:ascii="宋体" w:eastAsia="宋体" w:hAnsi="宋体" w:cs="宋体" w:hint="eastAsia"/>
          <w:szCs w:val="21"/>
        </w:rPr>
        <w:t>括着</w:t>
      </w:r>
      <w:proofErr w:type="gramEnd"/>
      <w:r w:rsidRPr="00001DBA">
        <w:rPr>
          <w:rFonts w:ascii="宋体" w:eastAsia="宋体" w:hAnsi="宋体" w:cs="宋体" w:hint="eastAsia"/>
          <w:szCs w:val="21"/>
        </w:rPr>
        <w:t>，我有点心栗，在这坟场里虽然也有常绿树，但有些却是</w:t>
      </w:r>
      <w:proofErr w:type="gramStart"/>
      <w:r w:rsidRPr="00001DBA">
        <w:rPr>
          <w:rFonts w:ascii="宋体" w:eastAsia="宋体" w:hAnsi="宋体" w:cs="宋体" w:hint="eastAsia"/>
          <w:szCs w:val="21"/>
        </w:rPr>
        <w:t>奈</w:t>
      </w:r>
      <w:proofErr w:type="gramEnd"/>
      <w:r w:rsidRPr="00001DBA">
        <w:rPr>
          <w:rFonts w:ascii="宋体" w:eastAsia="宋体" w:hAnsi="宋体" w:cs="宋体" w:hint="eastAsia"/>
          <w:szCs w:val="21"/>
        </w:rPr>
        <w:t>不得北风的严寒，三两叶子跟雪片飘飘落地，看坟的老人，畏冷而又费力地用竹把扫着杂了雪的枯叶。殡仪堂的尖顶，尖尖地刺在晨雾中似的，在尖尾端是结着一个十字架，静静地隐立，我的眼睛扫射一下坟场的各式石碑，是那么寂寞得令人可怕，我好像是走进了「幽灵」般的，在出门口时，我不觉地用手划了一个十字。——这是我童年时</w:t>
      </w:r>
      <w:proofErr w:type="gramStart"/>
      <w:r w:rsidRPr="00001DBA">
        <w:rPr>
          <w:rFonts w:ascii="宋体" w:eastAsia="宋体" w:hAnsi="宋体" w:cs="宋体" w:hint="eastAsia"/>
          <w:szCs w:val="21"/>
        </w:rPr>
        <w:t>外母祖教我</w:t>
      </w:r>
      <w:proofErr w:type="gramEnd"/>
      <w:r w:rsidRPr="00001DBA">
        <w:rPr>
          <w:rFonts w:ascii="宋体" w:eastAsia="宋体" w:hAnsi="宋体" w:cs="宋体" w:hint="eastAsia"/>
          <w:szCs w:val="21"/>
        </w:rPr>
        <w:t>的，到现在己经是十几年没有划了啊！</w:t>
      </w:r>
    </w:p>
    <w:p w14:paraId="5C45CAC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出了坟场的大门，我的心才安定一些，像是我发现了一些人类的真理,对于安娜·莎我并没有怎样的怨恨她了，我感到她是有点可怜，大概她不觉得她是苦恼了我吧？或者，也许是我苦恼了她——这只求我已死的朋友，不，已死的同志多多地原谅了我们啊！</w:t>
      </w:r>
    </w:p>
    <w:p w14:paraId="7C802B5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「我们怎么回去呢？」</w:t>
      </w:r>
    </w:p>
    <w:p w14:paraId="5C0AE77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「……」我默默地不响。</w:t>
      </w:r>
    </w:p>
    <w:p w14:paraId="295FAC9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「刚才你又不叫汽车等着我们！」她像是怨恨了我。</w:t>
      </w:r>
    </w:p>
    <w:p w14:paraId="566D9C5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「我！有！办！法。」我有意无意地一字一字地从喉音里脱落出来。</w:t>
      </w:r>
    </w:p>
    <w:p w14:paraId="46145E6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「呵！葛蠡你！」她拍着我的肩背，眼睛看着我的脸，——啊，是那么苦痛的一个少女的脸。她使我</w:t>
      </w:r>
      <w:proofErr w:type="gramStart"/>
      <w:r w:rsidRPr="00001DBA">
        <w:rPr>
          <w:rFonts w:ascii="宋体" w:eastAsia="宋体" w:hAnsi="宋体" w:cs="宋体" w:hint="eastAsia"/>
          <w:szCs w:val="21"/>
        </w:rPr>
        <w:t>感动着</w:t>
      </w:r>
      <w:proofErr w:type="gramEnd"/>
      <w:r w:rsidRPr="00001DBA">
        <w:rPr>
          <w:rFonts w:ascii="宋体" w:eastAsia="宋体" w:hAnsi="宋体" w:cs="宋体" w:hint="eastAsia"/>
          <w:szCs w:val="21"/>
        </w:rPr>
        <w:t>，我忍不住一个少女在我的面前使她心里有所难过的，我勉强的开颜一笑：</w:t>
      </w:r>
    </w:p>
    <w:p w14:paraId="167634E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「是的，我有办法。——你跟着我走吧！」</w:t>
      </w:r>
    </w:p>
    <w:p w14:paraId="4FD7CD6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「什么事你都会说是有办法，我看你现在连办都没有法了啊！」</w:t>
      </w:r>
    </w:p>
    <w:p w14:paraId="24EF68D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她像是知道我的心中有所苦痛，故意微笑</w:t>
      </w:r>
      <w:proofErr w:type="gramStart"/>
      <w:r w:rsidRPr="00001DBA">
        <w:rPr>
          <w:rFonts w:ascii="宋体" w:eastAsia="宋体" w:hAnsi="宋体" w:cs="宋体" w:hint="eastAsia"/>
          <w:szCs w:val="21"/>
        </w:rPr>
        <w:t>地带着</w:t>
      </w:r>
      <w:proofErr w:type="gramEnd"/>
      <w:r w:rsidRPr="00001DBA">
        <w:rPr>
          <w:rFonts w:ascii="宋体" w:eastAsia="宋体" w:hAnsi="宋体" w:cs="宋体" w:hint="eastAsia"/>
          <w:szCs w:val="21"/>
        </w:rPr>
        <w:t>幽默的说着话，大概想使我快活一点，但还是没有感觉到什么。而我是很明白的，我不想使她受了难过的感情</w:t>
      </w:r>
      <w:proofErr w:type="gramStart"/>
      <w:r w:rsidRPr="00001DBA">
        <w:rPr>
          <w:rFonts w:ascii="宋体" w:eastAsia="宋体" w:hAnsi="宋体" w:cs="宋体" w:hint="eastAsia"/>
          <w:szCs w:val="21"/>
        </w:rPr>
        <w:t>再打击</w:t>
      </w:r>
      <w:proofErr w:type="gramEnd"/>
      <w:r w:rsidRPr="00001DBA">
        <w:rPr>
          <w:rFonts w:ascii="宋体" w:eastAsia="宋体" w:hAnsi="宋体" w:cs="宋体" w:hint="eastAsia"/>
          <w:szCs w:val="21"/>
        </w:rPr>
        <w:t>她，我也想使她快活一点,</w:t>
      </w:r>
    </w:p>
    <w:p w14:paraId="0F96E9F0"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我也故意地笑着说：</w:t>
      </w:r>
    </w:p>
    <w:p w14:paraId="2B99552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「没有办法只好走路回去！可是我是有办法的。」</w:t>
      </w:r>
    </w:p>
    <w:p w14:paraId="3463D4F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我们的办法是走了一大段路而通过大西路，坐那儿一间大学的校车，回到上海三马路，再由南京路坐公共汽车回来，在车上我们没有谈什么话，这是我觉得我自己有点不是。</w:t>
      </w:r>
    </w:p>
    <w:p w14:paraId="74EECD5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lastRenderedPageBreak/>
        <w:t>当天晚上，我的身体有点不好，很疲倦。我躺在床上，像是求真理的想着什么。夜是静静的在进行着，电灯是开着，时候并不十分深,我从来就没有这么早躺在床上睡觉过。</w:t>
      </w:r>
    </w:p>
    <w:p w14:paraId="084978B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突然有人敲我的房门，我费力的应了一声「进来！」原来是安娜•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w:t>
      </w:r>
    </w:p>
    <w:p w14:paraId="05A9288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「葛蠡!怎么啦？」她很快地进来坐在我的床沿上，摸摸我的手和头颊。「是了，一定是今早受了冷，现在还有点热。——我刚才</w:t>
      </w:r>
      <w:proofErr w:type="gramStart"/>
      <w:r w:rsidRPr="00001DBA">
        <w:rPr>
          <w:rFonts w:ascii="宋体" w:eastAsia="宋体" w:hAnsi="宋体" w:cs="宋体" w:hint="eastAsia"/>
          <w:szCs w:val="21"/>
        </w:rPr>
        <w:t>才</w:t>
      </w:r>
      <w:proofErr w:type="gramEnd"/>
      <w:r w:rsidRPr="00001DBA">
        <w:rPr>
          <w:rFonts w:ascii="宋体" w:eastAsia="宋体" w:hAnsi="宋体" w:cs="宋体" w:hint="eastAsia"/>
          <w:szCs w:val="21"/>
        </w:rPr>
        <w:t>知道，你的用人说你没有吃晩饭，我知道一定是发生毛病了……」。</w:t>
      </w:r>
    </w:p>
    <w:p w14:paraId="4583816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「我想是不会怎么样的。」</w:t>
      </w:r>
    </w:p>
    <w:p w14:paraId="6109250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w:t>
      </w:r>
    </w:p>
    <w:p w14:paraId="36DDCBF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我果然自那天起，病势渐渐地沉重起来了。第三天，我就不能下床。我的朋友们请了几位中医，但是把我的身体，糟蹋了一个多礼拜，不但没有好，反而更加严重起来。安娜•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己经是三夜没有睡的看护着我，这三天来，我的病变得特别坏，我的肺部隐隐地发痛，而且是咳嗽得非常利害，我怀疑是患肺痨症了。——我想起了我以前入狱的时候，我受了武装军队的痛打的情形，打了个寒噤。这一夜我从梦中惊醒过来，我发狂地呼喊：</w:t>
      </w:r>
    </w:p>
    <w:p w14:paraId="75E5ACF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「爱国没有罪！没有罪！……」</w:t>
      </w:r>
    </w:p>
    <w:p w14:paraId="0728BC4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「葛蠡!葛蠡！……」安娜•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扶着我，她拭去了我的眼泪，「葛蠡！……你，啊。……」</w:t>
      </w:r>
    </w:p>
    <w:p w14:paraId="40CC772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「他们打我，他们打我——他们是中国人吗？」我说着半梦半醒的话。我呼吸得</w:t>
      </w:r>
      <w:proofErr w:type="gramStart"/>
      <w:r w:rsidRPr="00001DBA">
        <w:rPr>
          <w:rFonts w:ascii="宋体" w:eastAsia="宋体" w:hAnsi="宋体" w:cs="宋体" w:hint="eastAsia"/>
          <w:szCs w:val="21"/>
        </w:rPr>
        <w:t>很</w:t>
      </w:r>
      <w:proofErr w:type="gramEnd"/>
      <w:r w:rsidRPr="00001DBA">
        <w:rPr>
          <w:rFonts w:ascii="宋体" w:eastAsia="宋体" w:hAnsi="宋体" w:cs="宋体" w:hint="eastAsia"/>
          <w:szCs w:val="21"/>
        </w:rPr>
        <w:t>利害，我流着大汗。不停地咳嗽。</w:t>
      </w:r>
    </w:p>
    <w:p w14:paraId="7F047200"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「不，葛蠡！你已经有光明了，中国也快有光明了，他们再不会打我们了。……葛蠡！你安静吧！……你……」她抚擦着我的胸部。</w:t>
      </w:r>
    </w:p>
    <w:p w14:paraId="689671D8"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「但是，但是……」我说不出来，像什么捏了我的咽喉，我费力地咳了几声，一团热热的东西从我的口里吐出来了。吐在床前的地下。</w:t>
      </w:r>
    </w:p>
    <w:p w14:paraId="6E9A517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「啊，——血！」我吃了一惊，我已证实我的病深了。</w:t>
      </w:r>
    </w:p>
    <w:p w14:paraId="3133646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「不是，」安娜·莎很快的用脚擦去，「不是血，</w:t>
      </w:r>
      <w:proofErr w:type="gramStart"/>
      <w:r w:rsidRPr="00001DBA">
        <w:rPr>
          <w:rFonts w:ascii="宋体" w:eastAsia="宋体" w:hAnsi="宋体" w:cs="宋体" w:hint="eastAsia"/>
          <w:szCs w:val="21"/>
        </w:rPr>
        <w:t>牠</w:t>
      </w:r>
      <w:proofErr w:type="gramEnd"/>
      <w:r w:rsidRPr="00001DBA">
        <w:rPr>
          <w:rFonts w:ascii="宋体" w:eastAsia="宋体" w:hAnsi="宋体" w:cs="宋体" w:hint="eastAsia"/>
          <w:szCs w:val="21"/>
        </w:rPr>
        <w:t>是……」</w:t>
      </w:r>
    </w:p>
    <w:p w14:paraId="1BA04D3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但是又接速的咳了两次，她没有法子隐瞒了。</w:t>
      </w:r>
    </w:p>
    <w:p w14:paraId="6FBE0EF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我呆了半天，很悲伤的一句话从我的一吞一吐里脱落出来：</w:t>
      </w:r>
    </w:p>
    <w:p w14:paraId="6951F6F8"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「恐怕是——肺病了吧？」</w:t>
      </w:r>
    </w:p>
    <w:p w14:paraId="087C7A10"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「不要紧，医生说皮肤属肺，这是皮肤受凉而感袭肺，不是肺痨，绝对不是肺痨……」</w:t>
      </w:r>
    </w:p>
    <w:p w14:paraId="2A6375D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她一方</w:t>
      </w:r>
      <w:proofErr w:type="gramStart"/>
      <w:r w:rsidRPr="00001DBA">
        <w:rPr>
          <w:rFonts w:ascii="宋体" w:eastAsia="宋体" w:hAnsi="宋体" w:cs="宋体" w:hint="eastAsia"/>
          <w:szCs w:val="21"/>
        </w:rPr>
        <w:t>抚</w:t>
      </w:r>
      <w:proofErr w:type="gramEnd"/>
      <w:r w:rsidRPr="00001DBA">
        <w:rPr>
          <w:rFonts w:ascii="宋体" w:eastAsia="宋体" w:hAnsi="宋体" w:cs="宋体" w:hint="eastAsia"/>
          <w:szCs w:val="21"/>
        </w:rPr>
        <w:t>擦着我的胸部，一方安慰着我。</w:t>
      </w:r>
    </w:p>
    <w:p w14:paraId="44AD155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夜，依然是默默的进行着。我辗转不能入眠，安娜•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也没有睡。</w:t>
      </w:r>
    </w:p>
    <w:p w14:paraId="3F17BE8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次天，安娜•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把我送进医院了，那是离我住的地方不远的宝隆医院。</w:t>
      </w:r>
    </w:p>
    <w:p w14:paraId="0CF650A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在医院里，安娜•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要他们先照X光，第三天我的肺部照片拿来了，安娜•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高兴的拿给我，她带笑地对我说：</w:t>
      </w:r>
    </w:p>
    <w:p w14:paraId="60804B2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「你看，完全好，一点坏都没有。」她扶我起坐，指着医生的批字给我看。「你看，医生还批一个Good字呢！」</w:t>
      </w:r>
    </w:p>
    <w:p w14:paraId="34CF7A5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接着是医院里的医生也来对我证明说不是</w:t>
      </w:r>
      <w:proofErr w:type="gramStart"/>
      <w:r w:rsidRPr="00001DBA">
        <w:rPr>
          <w:rFonts w:ascii="宋体" w:eastAsia="宋体" w:hAnsi="宋体" w:cs="宋体" w:hint="eastAsia"/>
          <w:szCs w:val="21"/>
        </w:rPr>
        <w:t>痨</w:t>
      </w:r>
      <w:proofErr w:type="gramEnd"/>
      <w:r w:rsidRPr="00001DBA">
        <w:rPr>
          <w:rFonts w:ascii="宋体" w:eastAsia="宋体" w:hAnsi="宋体" w:cs="宋体" w:hint="eastAsia"/>
          <w:szCs w:val="21"/>
        </w:rPr>
        <w:t>症，而是感寒袭肺而成肺管发炎症，——有一小部份的肺管已破裂，致</w:t>
      </w:r>
      <w:proofErr w:type="gramStart"/>
      <w:r w:rsidRPr="00001DBA">
        <w:rPr>
          <w:rFonts w:ascii="宋体" w:eastAsia="宋体" w:hAnsi="宋体" w:cs="宋体" w:hint="eastAsia"/>
          <w:szCs w:val="21"/>
        </w:rPr>
        <w:t>吐出血</w:t>
      </w:r>
      <w:proofErr w:type="gramEnd"/>
      <w:r w:rsidRPr="00001DBA">
        <w:rPr>
          <w:rFonts w:ascii="宋体" w:eastAsia="宋体" w:hAnsi="宋体" w:cs="宋体" w:hint="eastAsia"/>
          <w:szCs w:val="21"/>
        </w:rPr>
        <w:t>来，这种</w:t>
      </w:r>
      <w:proofErr w:type="gramStart"/>
      <w:r w:rsidRPr="00001DBA">
        <w:rPr>
          <w:rFonts w:ascii="宋体" w:eastAsia="宋体" w:hAnsi="宋体" w:cs="宋体" w:hint="eastAsia"/>
          <w:szCs w:val="21"/>
        </w:rPr>
        <w:t>症延久</w:t>
      </w:r>
      <w:proofErr w:type="gramEnd"/>
      <w:r w:rsidRPr="00001DBA">
        <w:rPr>
          <w:rFonts w:ascii="宋体" w:eastAsia="宋体" w:hAnsi="宋体" w:cs="宋体" w:hint="eastAsia"/>
          <w:szCs w:val="21"/>
        </w:rPr>
        <w:t>了也会变成</w:t>
      </w:r>
      <w:proofErr w:type="gramStart"/>
      <w:r w:rsidRPr="00001DBA">
        <w:rPr>
          <w:rFonts w:ascii="宋体" w:eastAsia="宋体" w:hAnsi="宋体" w:cs="宋体" w:hint="eastAsia"/>
          <w:szCs w:val="21"/>
        </w:rPr>
        <w:t>痨</w:t>
      </w:r>
      <w:proofErr w:type="gramEnd"/>
      <w:r w:rsidRPr="00001DBA">
        <w:rPr>
          <w:rFonts w:ascii="宋体" w:eastAsia="宋体" w:hAnsi="宋体" w:cs="宋体" w:hint="eastAsia"/>
          <w:szCs w:val="21"/>
        </w:rPr>
        <w:t>症的。</w:t>
      </w:r>
    </w:p>
    <w:p w14:paraId="1694784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我在医院里过了这个冬天，又过了旧岁的「除夕」，在这两个多月当中，安娜•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于得</w:t>
      </w:r>
      <w:proofErr w:type="gramStart"/>
      <w:r w:rsidRPr="00001DBA">
        <w:rPr>
          <w:rFonts w:ascii="宋体" w:eastAsia="宋体" w:hAnsi="宋体" w:cs="宋体" w:hint="eastAsia"/>
          <w:szCs w:val="21"/>
        </w:rPr>
        <w:t>暇</w:t>
      </w:r>
      <w:proofErr w:type="gramEnd"/>
      <w:r w:rsidRPr="00001DBA">
        <w:rPr>
          <w:rFonts w:ascii="宋体" w:eastAsia="宋体" w:hAnsi="宋体" w:cs="宋体" w:hint="eastAsia"/>
          <w:szCs w:val="21"/>
        </w:rPr>
        <w:t>时常常来看我，免我过了那些寂寞医院的生活。——我是怎样去感谢她才好呢？</w:t>
      </w:r>
    </w:p>
    <w:p w14:paraId="58D60EA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我出院的时候，和出狱一样的快活，因为这个春天，中国已激起一个大转变，人们是那么活跃着，满是大家都知道了光明之路。</w:t>
      </w:r>
    </w:p>
    <w:p w14:paraId="26FC3F7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我的心胸中也活跃了光明。</w:t>
      </w:r>
    </w:p>
    <w:p w14:paraId="361B46D8"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(五)诀别</w:t>
      </w:r>
    </w:p>
    <w:p w14:paraId="4F79900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一九三七年春天来了，我的身体渐渐地健康起来，我恢复了往日的工作，安娜•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给与我不少的帮忙，以及知识上的许多</w:t>
      </w:r>
      <w:r w:rsidRPr="00001DBA">
        <w:rPr>
          <w:rFonts w:ascii="宋体" w:eastAsia="宋体" w:hAnsi="宋体" w:cs="宋体" w:hint="eastAsia"/>
          <w:color w:val="FF0000"/>
          <w:szCs w:val="21"/>
        </w:rPr>
        <w:t>食粮</w:t>
      </w:r>
      <w:r w:rsidRPr="00001DBA">
        <w:rPr>
          <w:rFonts w:ascii="宋体" w:eastAsia="宋体" w:hAnsi="宋体" w:cs="宋体" w:hint="eastAsia"/>
          <w:szCs w:val="21"/>
        </w:rPr>
        <w:t>，可是她也给与我不少的苦恼。</w:t>
      </w:r>
    </w:p>
    <w:p w14:paraId="05983CC9"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lastRenderedPageBreak/>
        <w:t>在三月中旬的一天晚上，安娜•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突然的问起一位姓廖的女同志，我马上记得很清楚，她是我六七年前的中学时代的同学，也就六七年没有见面了，我以为她已不在人间，今天安</w:t>
      </w:r>
      <w:proofErr w:type="gramStart"/>
      <w:r w:rsidRPr="00001DBA">
        <w:rPr>
          <w:rFonts w:ascii="宋体" w:eastAsia="宋体" w:hAnsi="宋体" w:cs="宋体" w:hint="eastAsia"/>
          <w:szCs w:val="21"/>
        </w:rPr>
        <w:t>娜</w:t>
      </w:r>
      <w:proofErr w:type="gramEnd"/>
      <w:r w:rsidRPr="00001DBA">
        <w:rPr>
          <w:rFonts w:ascii="宋体" w:eastAsia="宋体" w:hAnsi="宋体" w:cs="宋体" w:hint="eastAsia"/>
          <w:szCs w:val="21"/>
        </w:rPr>
        <w:t>•</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忽然念起了她的名字，使我吃了惊不少。</w:t>
      </w:r>
    </w:p>
    <w:p w14:paraId="3C609A60"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「她现在也在上海吗？她——」</w:t>
      </w:r>
    </w:p>
    <w:p w14:paraId="610F26E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「是的！我不认识她。不过——」</w:t>
      </w:r>
    </w:p>
    <w:p w14:paraId="1D55019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「她现在怎么样？」我很急的问着她。</w:t>
      </w:r>
    </w:p>
    <w:p w14:paraId="612B50E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我听一位朋友说，她是去年从北平来上海，不过她现在性命很危险，她病倒在一个小医院里，听说是很悲惨的睡在医院里，就是纪念“一二八”游行示威反日的时候，在『小东门』被警察殴打受伤之一。……」</w:t>
      </w:r>
    </w:p>
    <w:p w14:paraId="55CC881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「她在那一家医院？——在什么路？」我急得很。</w:t>
      </w:r>
    </w:p>
    <w:p w14:paraId="228D94B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「我的朋友们也不知道，这不过是由无意中谈出来吧了。」</w:t>
      </w:r>
    </w:p>
    <w:p w14:paraId="2C8F6A27"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w:t>
      </w:r>
    </w:p>
    <w:p w14:paraId="14E8380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当晚，我睡得很不安，我清楚地记起了她，她对于大众说话时，性格非常刚强，甚至她能够狂暴地搥桌子对同学们喊着：「不，我们一定要……」</w:t>
      </w:r>
    </w:p>
    <w:p w14:paraId="2BBB3B6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然而，我曾经见她流过眼泪，她有着不可对人言的忧郁的情调隐蔵在她的心底，这是其他同学所不知道。——我</w:t>
      </w:r>
      <w:proofErr w:type="gramStart"/>
      <w:r w:rsidRPr="00001DBA">
        <w:rPr>
          <w:rFonts w:ascii="宋体" w:eastAsia="宋体" w:hAnsi="宋体" w:cs="宋体" w:hint="eastAsia"/>
          <w:szCs w:val="21"/>
        </w:rPr>
        <w:t>极力的</w:t>
      </w:r>
      <w:proofErr w:type="gramEnd"/>
      <w:r w:rsidRPr="00001DBA">
        <w:rPr>
          <w:rFonts w:ascii="宋体" w:eastAsia="宋体" w:hAnsi="宋体" w:cs="宋体" w:hint="eastAsia"/>
          <w:szCs w:val="21"/>
        </w:rPr>
        <w:t>搜寻我的记忆，是的，她是可爱的，她有着美丽的微笑。她比我年纪大了不少，那时她是比我刚毅得多，记得一个下雪的冬天，在校园的一个角隅里，我曾</w:t>
      </w:r>
      <w:proofErr w:type="gramStart"/>
      <w:r w:rsidRPr="00001DBA">
        <w:rPr>
          <w:rFonts w:ascii="宋体" w:eastAsia="宋体" w:hAnsi="宋体" w:cs="宋体" w:hint="eastAsia"/>
          <w:szCs w:val="21"/>
        </w:rPr>
        <w:t>不</w:t>
      </w:r>
      <w:proofErr w:type="gramEnd"/>
      <w:r w:rsidRPr="00001DBA">
        <w:rPr>
          <w:rFonts w:ascii="宋体" w:eastAsia="宋体" w:hAnsi="宋体" w:cs="宋体" w:hint="eastAsia"/>
          <w:szCs w:val="21"/>
        </w:rPr>
        <w:t>怕羞地拉着她的手说：</w:t>
      </w:r>
    </w:p>
    <w:p w14:paraId="48E3328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「X爱你，他对我说他爱你！」</w:t>
      </w:r>
    </w:p>
    <w:p w14:paraId="4F16BA97"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「你瞎听了他的话！」她红着脸,把我的脸也发红了，半晌说不出话来，但她却开颜笑一笑，又拉着我的手说：「他也是和我们在一起的，大家都做工作，谁都爱谁。……」</w:t>
      </w:r>
    </w:p>
    <w:p w14:paraId="3601004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「但是，我也——」</w:t>
      </w:r>
    </w:p>
    <w:p w14:paraId="5F73AFC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「你！」我没有说完，她突然</w:t>
      </w:r>
      <w:r w:rsidRPr="00001DBA">
        <w:rPr>
          <w:rFonts w:ascii="宋体" w:eastAsia="宋体" w:hAnsi="宋体" w:cs="宋体" w:hint="eastAsia"/>
          <w:color w:val="FF0000"/>
          <w:szCs w:val="21"/>
        </w:rPr>
        <w:t>摒弃</w:t>
      </w:r>
      <w:r w:rsidRPr="00001DBA">
        <w:rPr>
          <w:rFonts w:ascii="宋体" w:eastAsia="宋体" w:hAnsi="宋体" w:cs="宋体" w:hint="eastAsia"/>
          <w:szCs w:val="21"/>
        </w:rPr>
        <w:t>了我的手，「你又学了人家！」</w:t>
      </w:r>
    </w:p>
    <w:p w14:paraId="742C44C7"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「是的，我也爱你——」我竟不知羞地说了出来。</w:t>
      </w:r>
    </w:p>
    <w:p w14:paraId="6157896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「啊！」她</w:t>
      </w:r>
      <w:proofErr w:type="gramStart"/>
      <w:r w:rsidRPr="00001DBA">
        <w:rPr>
          <w:rFonts w:ascii="宋体" w:eastAsia="宋体" w:hAnsi="宋体" w:cs="宋体" w:hint="eastAsia"/>
          <w:szCs w:val="21"/>
        </w:rPr>
        <w:t>睁大着</w:t>
      </w:r>
      <w:proofErr w:type="gramEnd"/>
      <w:r w:rsidRPr="00001DBA">
        <w:rPr>
          <w:rFonts w:ascii="宋体" w:eastAsia="宋体" w:hAnsi="宋体" w:cs="宋体" w:hint="eastAsia"/>
          <w:szCs w:val="21"/>
        </w:rPr>
        <w:t>眼睛瞪着我那热烘烘的脸，然而她又低声的说：「啊，小孩子，你晓得的事太多了。小孩子不应该晓得这样的事。」她抚慰着我，我几乎怕羞得不敢看她的脸，像是我要下泪</w:t>
      </w:r>
      <w:proofErr w:type="gramStart"/>
      <w:r w:rsidRPr="00001DBA">
        <w:rPr>
          <w:rFonts w:ascii="宋体" w:eastAsia="宋体" w:hAnsi="宋体" w:cs="宋体" w:hint="eastAsia"/>
          <w:szCs w:val="21"/>
        </w:rPr>
        <w:t>的含默无言</w:t>
      </w:r>
      <w:proofErr w:type="gramEnd"/>
      <w:r w:rsidRPr="00001DBA">
        <w:rPr>
          <w:rFonts w:ascii="宋体" w:eastAsia="宋体" w:hAnsi="宋体" w:cs="宋体" w:hint="eastAsia"/>
          <w:szCs w:val="21"/>
        </w:rPr>
        <w:t>。</w:t>
      </w:r>
    </w:p>
    <w:p w14:paraId="763FA2E9"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「怎么，又不高兴了吗？——说着玩玩又是……你的年纪还小……人应该爱一切人类呀！何必固执的专爱一个人呢？——你什么都晓得，连这一点也不晓得吗？——只要努力，谁都爱谁。……」</w:t>
      </w:r>
    </w:p>
    <w:p w14:paraId="0259CB1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当时我是全班中最小的一个，年纪也是轻.我还不满十四岁，自从这次以后，我就从未对过一个女子说过爱，因为我害怕得很可怜。……</w:t>
      </w:r>
    </w:p>
    <w:p w14:paraId="49D01FE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我不知她的</w:t>
      </w:r>
      <w:r w:rsidRPr="00001DBA">
        <w:rPr>
          <w:rFonts w:ascii="宋体" w:eastAsia="宋体" w:hAnsi="宋体" w:cs="宋体" w:hint="eastAsia"/>
          <w:color w:val="FF0000"/>
          <w:szCs w:val="21"/>
        </w:rPr>
        <w:t>音息</w:t>
      </w:r>
      <w:r w:rsidRPr="00001DBA">
        <w:rPr>
          <w:rFonts w:ascii="宋体" w:eastAsia="宋体" w:hAnsi="宋体" w:cs="宋体" w:hint="eastAsia"/>
          <w:szCs w:val="21"/>
        </w:rPr>
        <w:t>已是六七年了。我根本就记不大清楚，我以为是「九一八」事变时，她是死在东北了。她现在既然是在上海病倒在医院里，我当然是要看她，但是她在那一家医院呢？实在苦恼了我。我睡在床上辗转了一会，忽然想起了当时的同学萧梅来了，她也是六七年不见面了的同学，我明知道她的家住在上海，但从来就没有拜访过她，我不喜欢她那样的一个女子，不过她和廖是有点亲戚关系，想她一定知道廖在什么医院了。——我决意明天找她去。</w:t>
      </w:r>
    </w:p>
    <w:p w14:paraId="506564E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第二天的早上，我到</w:t>
      </w:r>
      <w:proofErr w:type="gramStart"/>
      <w:r w:rsidRPr="00001DBA">
        <w:rPr>
          <w:rFonts w:ascii="宋体" w:eastAsia="宋体" w:hAnsi="宋体" w:cs="宋体" w:hint="eastAsia"/>
          <w:szCs w:val="21"/>
        </w:rPr>
        <w:t>康脑脱路</w:t>
      </w:r>
      <w:proofErr w:type="gramEnd"/>
      <w:r w:rsidRPr="00001DBA">
        <w:rPr>
          <w:rFonts w:ascii="宋体" w:eastAsia="宋体" w:hAnsi="宋体" w:cs="宋体" w:hint="eastAsia"/>
          <w:szCs w:val="21"/>
        </w:rPr>
        <w:t>绿杨邨萧梅的家里来了，当我把姓名通知她家的娘姨之后的一分钟之间，萧梅出来了，我简直是不认识她了，在以前同学的时候，她还是一个使人讨厌的女人，但是现在己</w:t>
      </w:r>
      <w:proofErr w:type="gramStart"/>
      <w:r w:rsidRPr="00001DBA">
        <w:rPr>
          <w:rFonts w:ascii="宋体" w:eastAsia="宋体" w:hAnsi="宋体" w:cs="宋体" w:hint="eastAsia"/>
          <w:szCs w:val="21"/>
        </w:rPr>
        <w:t>经变成</w:t>
      </w:r>
      <w:proofErr w:type="gramEnd"/>
      <w:r w:rsidRPr="00001DBA">
        <w:rPr>
          <w:rFonts w:ascii="宋体" w:eastAsia="宋体" w:hAnsi="宋体" w:cs="宋体" w:hint="eastAsia"/>
          <w:szCs w:val="21"/>
        </w:rPr>
        <w:t>一个很有风姿的少妇了。</w:t>
      </w:r>
    </w:p>
    <w:p w14:paraId="5CDD877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她打量了我一下，脸上充满着一种可笑的诧异的神情，突然的，和以前那样</w:t>
      </w:r>
      <w:proofErr w:type="gramStart"/>
      <w:r w:rsidRPr="00001DBA">
        <w:rPr>
          <w:rFonts w:ascii="宋体" w:eastAsia="宋体" w:hAnsi="宋体" w:cs="宋体" w:hint="eastAsia"/>
          <w:color w:val="FF0000"/>
          <w:szCs w:val="21"/>
        </w:rPr>
        <w:t>玩皮</w:t>
      </w:r>
      <w:proofErr w:type="gramEnd"/>
      <w:r w:rsidRPr="00001DBA">
        <w:rPr>
          <w:rFonts w:ascii="宋体" w:eastAsia="宋体" w:hAnsi="宋体" w:cs="宋体" w:hint="eastAsia"/>
          <w:szCs w:val="21"/>
        </w:rPr>
        <w:t>地叫道：「啊！是你——你就是……？唉！变了，变了，一点也认不出来啦！——长得多啦，现在也……进来坐，进来坐！」</w:t>
      </w:r>
    </w:p>
    <w:p w14:paraId="39A23F30"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lastRenderedPageBreak/>
        <w:t>我一进了客厅就很不耐烦，我马上说了来意。</w:t>
      </w:r>
    </w:p>
    <w:p w14:paraId="205EEA4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「啊，你原来也是想看她的，好的，」</w:t>
      </w:r>
      <w:proofErr w:type="gramStart"/>
      <w:r w:rsidRPr="00001DBA">
        <w:rPr>
          <w:rFonts w:ascii="宋体" w:eastAsia="宋体" w:hAnsi="宋体" w:cs="宋体" w:hint="eastAsia"/>
          <w:szCs w:val="21"/>
        </w:rPr>
        <w:t>她站身起</w:t>
      </w:r>
      <w:proofErr w:type="gramEnd"/>
      <w:r w:rsidRPr="00001DBA">
        <w:rPr>
          <w:rFonts w:ascii="宋体" w:eastAsia="宋体" w:hAnsi="宋体" w:cs="宋体" w:hint="eastAsia"/>
          <w:szCs w:val="21"/>
        </w:rPr>
        <w:t>就走，「我陪你一道去。」</w:t>
      </w:r>
    </w:p>
    <w:p w14:paraId="744F925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我要阻止她，只要她告诉我地址就够了。</w:t>
      </w:r>
    </w:p>
    <w:p w14:paraId="2BAD216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「我想不要麻烦你，只要你——」</w:t>
      </w:r>
    </w:p>
    <w:p w14:paraId="2BE7C03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但她已经上楼了。我在客厅里来回地踱着。</w:t>
      </w:r>
    </w:p>
    <w:p w14:paraId="74C6D11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一会儿，她换了一身艳丽的衣裳下来了，脸上也重新的抹了脂粉。</w:t>
      </w:r>
    </w:p>
    <w:p w14:paraId="0A50D6B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w:t>
      </w:r>
      <w:proofErr w:type="gramStart"/>
      <w:r w:rsidRPr="00001DBA">
        <w:rPr>
          <w:rFonts w:ascii="宋体" w:eastAsia="宋体" w:hAnsi="宋体" w:cs="宋体" w:hint="eastAsia"/>
          <w:szCs w:val="21"/>
        </w:rPr>
        <w:t>廖</w:t>
      </w:r>
      <w:proofErr w:type="gramEnd"/>
      <w:r w:rsidRPr="00001DBA">
        <w:rPr>
          <w:rFonts w:ascii="宋体" w:eastAsia="宋体" w:hAnsi="宋体" w:cs="宋体" w:hint="eastAsia"/>
          <w:szCs w:val="21"/>
        </w:rPr>
        <w:t>到底是什么病呢？——我们是多年不见了。」</w:t>
      </w:r>
    </w:p>
    <w:p w14:paraId="5A49351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「最近这个星期病势很危险。——她是吐血。」</w:t>
      </w:r>
    </w:p>
    <w:p w14:paraId="4585B52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我打了一个寒噤，心里好不舒服。</w:t>
      </w:r>
    </w:p>
    <w:p w14:paraId="35845DA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「吐血？——是染了肺病吗？」</w:t>
      </w:r>
    </w:p>
    <w:p w14:paraId="320AD05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她没有开口，只是捏了嘴唇由喉音答应一个「诺」。</w:t>
      </w:r>
    </w:p>
    <w:p w14:paraId="63E7D500"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「那我们快走吧。」我很急的要她走</w:t>
      </w:r>
    </w:p>
    <w:p w14:paraId="4FE345B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「好。」我们就出来了，但她又歪着头，妩媚</w:t>
      </w:r>
      <w:proofErr w:type="gramStart"/>
      <w:r w:rsidRPr="00001DBA">
        <w:rPr>
          <w:rFonts w:ascii="宋体" w:eastAsia="宋体" w:hAnsi="宋体" w:cs="宋体" w:hint="eastAsia"/>
          <w:szCs w:val="21"/>
        </w:rPr>
        <w:t>地着</w:t>
      </w:r>
      <w:proofErr w:type="gramEnd"/>
      <w:r w:rsidRPr="00001DBA">
        <w:rPr>
          <w:rFonts w:ascii="宋体" w:eastAsia="宋体" w:hAnsi="宋体" w:cs="宋体" w:hint="eastAsia"/>
          <w:szCs w:val="21"/>
        </w:rPr>
        <w:t>说：「好多年不见了，你还记得我么？——还认得我么？」</w:t>
      </w:r>
    </w:p>
    <w:p w14:paraId="5CF5E90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「样子变了好多，勉强还认得……」</w:t>
      </w:r>
    </w:p>
    <w:p w14:paraId="60F974D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「是呀！」她狂笑了一下，「你</w:t>
      </w:r>
      <w:proofErr w:type="gramStart"/>
      <w:r w:rsidRPr="00001DBA">
        <w:rPr>
          <w:rFonts w:ascii="宋体" w:eastAsia="宋体" w:hAnsi="宋体" w:cs="宋体" w:hint="eastAsia"/>
          <w:color w:val="FF0000"/>
          <w:szCs w:val="21"/>
        </w:rPr>
        <w:t>尤</w:t>
      </w:r>
      <w:r w:rsidRPr="00001DBA">
        <w:rPr>
          <w:rFonts w:ascii="宋体" w:eastAsia="宋体" w:hAnsi="宋体" w:cs="宋体" w:hint="eastAsia"/>
          <w:szCs w:val="21"/>
        </w:rPr>
        <w:t>变得</w:t>
      </w:r>
      <w:proofErr w:type="gramEnd"/>
      <w:r w:rsidRPr="00001DBA">
        <w:rPr>
          <w:rFonts w:ascii="宋体" w:eastAsia="宋体" w:hAnsi="宋体" w:cs="宋体" w:hint="eastAsia"/>
          <w:szCs w:val="21"/>
        </w:rPr>
        <w:t>利害。I你看(她与我比一比)现在倒比我高了，在学校的时候,你是那么一个小孩子，还比不上我高呢！……」</w:t>
      </w:r>
    </w:p>
    <w:p w14:paraId="5D03C73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我勉强地装一个笑脸，但也有点惘然。</w:t>
      </w:r>
    </w:p>
    <w:p w14:paraId="74FDD5B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我们默默走了一阵，到了「静安寺」就坐了电车，但我的心烦乱得很，我几乎是全为我的朋友的生命所设想。在我的脑子里，不停地</w:t>
      </w:r>
      <w:proofErr w:type="gramStart"/>
      <w:r w:rsidRPr="00001DBA">
        <w:rPr>
          <w:rFonts w:ascii="宋体" w:eastAsia="宋体" w:hAnsi="宋体" w:cs="宋体" w:hint="eastAsia"/>
          <w:szCs w:val="21"/>
        </w:rPr>
        <w:t>打滚着</w:t>
      </w:r>
      <w:proofErr w:type="gramEnd"/>
      <w:r w:rsidRPr="00001DBA">
        <w:rPr>
          <w:rFonts w:ascii="宋体" w:eastAsia="宋体" w:hAnsi="宋体" w:cs="宋体" w:hint="eastAsia"/>
          <w:szCs w:val="21"/>
        </w:rPr>
        <w:t>「一二八」纪念那天的反日示威那个场面，——那是一群</w:t>
      </w:r>
      <w:proofErr w:type="gramStart"/>
      <w:r w:rsidRPr="00001DBA">
        <w:rPr>
          <w:rFonts w:ascii="宋体" w:eastAsia="宋体" w:hAnsi="宋体" w:cs="宋体" w:hint="eastAsia"/>
          <w:szCs w:val="21"/>
        </w:rPr>
        <w:t>群</w:t>
      </w:r>
      <w:proofErr w:type="gramEnd"/>
      <w:r w:rsidRPr="00001DBA">
        <w:rPr>
          <w:rFonts w:ascii="宋体" w:eastAsia="宋体" w:hAnsi="宋体" w:cs="宋体" w:hint="eastAsia"/>
          <w:szCs w:val="21"/>
        </w:rPr>
        <w:t>的青年人带血的嘶叫。……</w:t>
      </w:r>
    </w:p>
    <w:p w14:paraId="48FD377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「你见了</w:t>
      </w:r>
      <w:proofErr w:type="gramStart"/>
      <w:r w:rsidRPr="00001DBA">
        <w:rPr>
          <w:rFonts w:ascii="宋体" w:eastAsia="宋体" w:hAnsi="宋体" w:cs="宋体" w:hint="eastAsia"/>
          <w:szCs w:val="21"/>
        </w:rPr>
        <w:t>廖</w:t>
      </w:r>
      <w:proofErr w:type="gramEnd"/>
      <w:r w:rsidRPr="00001DBA">
        <w:rPr>
          <w:rFonts w:ascii="宋体" w:eastAsia="宋体" w:hAnsi="宋体" w:cs="宋体" w:hint="eastAsia"/>
          <w:szCs w:val="21"/>
        </w:rPr>
        <w:t>,可认得出她吗？」我正在回想的当儿，萧梅忽然想起来就问。</w:t>
      </w:r>
    </w:p>
    <w:p w14:paraId="35464DB7"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「我想是可以认得吧。」</w:t>
      </w:r>
    </w:p>
    <w:p w14:paraId="65202BC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「唉，她很惨，就是“一二八”那天受了警察殴打的，她是被枪托敲破了头颅，血是沿着头发直流下来，胸部也受伤——现在最严重的是肺部发生毛病。……她的母亲</w:t>
      </w:r>
      <w:r w:rsidRPr="00001DBA">
        <w:rPr>
          <w:rFonts w:ascii="宋体" w:eastAsia="宋体" w:hAnsi="宋体" w:cs="宋体" w:hint="eastAsia"/>
          <w:color w:val="FF0000"/>
          <w:szCs w:val="21"/>
        </w:rPr>
        <w:t>于</w:t>
      </w:r>
      <w:r w:rsidRPr="00001DBA">
        <w:rPr>
          <w:rFonts w:ascii="宋体" w:eastAsia="宋体" w:hAnsi="宋体" w:cs="宋体" w:hint="eastAsia"/>
          <w:szCs w:val="21"/>
        </w:rPr>
        <w:t>去年死了，……这些，你都知道么？」</w:t>
      </w:r>
    </w:p>
    <w:p w14:paraId="1E3BC038"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「不，我不知道。」我苦痛地摇头。</w:t>
      </w:r>
    </w:p>
    <w:p w14:paraId="7549D8C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我马上想起以前她同我念书的时代，我看见过一次，她为了怀念母亲流了不少眼泪。一种悲惨的话现在又活跃在我的心里，我记得</w:t>
      </w:r>
      <w:proofErr w:type="gramStart"/>
      <w:r w:rsidRPr="00001DBA">
        <w:rPr>
          <w:rFonts w:ascii="宋体" w:eastAsia="宋体" w:hAnsi="宋体" w:cs="宋体" w:hint="eastAsia"/>
          <w:szCs w:val="21"/>
        </w:rPr>
        <w:t>廖</w:t>
      </w:r>
      <w:proofErr w:type="gramEnd"/>
      <w:r w:rsidRPr="00001DBA">
        <w:rPr>
          <w:rFonts w:ascii="宋体" w:eastAsia="宋体" w:hAnsi="宋体" w:cs="宋体" w:hint="eastAsia"/>
          <w:szCs w:val="21"/>
        </w:rPr>
        <w:t>说过：</w:t>
      </w:r>
    </w:p>
    <w:p w14:paraId="2D0EC348"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跟他们闹了多少次，叔叔说：‘读了书又要怎样？’爸爸也说是女子读书没有用处，这就是他们不供给我学费的理由，我用的钱都是妈的一点私蓄，和向亲戚家借来偷偷地汇给我的。她在这封建社会吃下了一世苦，……我不能帮助她，反而使她更加的痛苦……呵，我还成人么？」</w:t>
      </w:r>
    </w:p>
    <w:p w14:paraId="2A666B69"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w:t>
      </w:r>
    </w:p>
    <w:p w14:paraId="3633753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我在一个小医院的三等病房里看到了</w:t>
      </w:r>
      <w:proofErr w:type="gramStart"/>
      <w:r w:rsidRPr="00001DBA">
        <w:rPr>
          <w:rFonts w:ascii="宋体" w:eastAsia="宋体" w:hAnsi="宋体" w:cs="宋体" w:hint="eastAsia"/>
          <w:szCs w:val="21"/>
        </w:rPr>
        <w:t>廖</w:t>
      </w:r>
      <w:proofErr w:type="gramEnd"/>
      <w:r w:rsidRPr="00001DBA">
        <w:rPr>
          <w:rFonts w:ascii="宋体" w:eastAsia="宋体" w:hAnsi="宋体" w:cs="宋体" w:hint="eastAsia"/>
          <w:szCs w:val="21"/>
        </w:rPr>
        <w:t>，她的头部</w:t>
      </w:r>
      <w:r w:rsidRPr="00001DBA">
        <w:rPr>
          <w:rFonts w:ascii="宋体" w:eastAsia="宋体" w:hAnsi="宋体" w:cs="宋体" w:hint="eastAsia"/>
          <w:color w:val="FF0000"/>
          <w:szCs w:val="21"/>
        </w:rPr>
        <w:t>上</w:t>
      </w:r>
      <w:r w:rsidRPr="00001DBA">
        <w:rPr>
          <w:rFonts w:ascii="宋体" w:eastAsia="宋体" w:hAnsi="宋体" w:cs="宋体" w:hint="eastAsia"/>
          <w:szCs w:val="21"/>
        </w:rPr>
        <w:t>包着白色的绷带，她的脸色是憔悴得很可怜,在那大而有神的眼睛里,依然存在了以前那种倔强的气概。在我们一见面时,几乎都是僵住了，好像是谁不认识谁地互相凝视。我觉得我有了无数的语言拥塞在喉管里，可是不能做声，一阵莫名的悲酸挤满了我的心头，使我的眼眶里也挤满了眼泪。</w:t>
      </w:r>
    </w:p>
    <w:p w14:paraId="6F2458D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「你认得他吗？」萧梅打破了沉默的说：「他是……」</w:t>
      </w:r>
    </w:p>
    <w:p w14:paraId="6070B067"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「啊！出来了……」好久，</w:t>
      </w:r>
      <w:proofErr w:type="gramStart"/>
      <w:r w:rsidRPr="00001DBA">
        <w:rPr>
          <w:rFonts w:ascii="宋体" w:eastAsia="宋体" w:hAnsi="宋体" w:cs="宋体" w:hint="eastAsia"/>
          <w:szCs w:val="21"/>
        </w:rPr>
        <w:t>廖</w:t>
      </w:r>
      <w:proofErr w:type="gramEnd"/>
      <w:r w:rsidRPr="00001DBA">
        <w:rPr>
          <w:rFonts w:ascii="宋体" w:eastAsia="宋体" w:hAnsi="宋体" w:cs="宋体" w:hint="eastAsia"/>
          <w:szCs w:val="21"/>
        </w:rPr>
        <w:t>像是没有表情似的</w:t>
      </w:r>
      <w:proofErr w:type="gramStart"/>
      <w:r w:rsidRPr="00001DBA">
        <w:rPr>
          <w:rFonts w:ascii="宋体" w:eastAsia="宋体" w:hAnsi="宋体" w:cs="宋体" w:hint="eastAsia"/>
          <w:szCs w:val="21"/>
        </w:rPr>
        <w:t>自语着</w:t>
      </w:r>
      <w:proofErr w:type="gramEnd"/>
      <w:r w:rsidRPr="00001DBA">
        <w:rPr>
          <w:rFonts w:ascii="宋体" w:eastAsia="宋体" w:hAnsi="宋体" w:cs="宋体" w:hint="eastAsia"/>
          <w:szCs w:val="21"/>
        </w:rPr>
        <w:t>，又问道：「什么时候出来的？——我去年春季在北平才听到你入狱的消息。」</w:t>
      </w:r>
    </w:p>
    <w:p w14:paraId="5E2C552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我默默地不响，在她床前的一张椅子上坐下来。萧梅坐在她的床沿上。空气是死寂得非常可怕，连时钟的</w:t>
      </w:r>
      <w:proofErr w:type="gramStart"/>
      <w:r w:rsidRPr="00001DBA">
        <w:rPr>
          <w:rFonts w:ascii="宋体" w:eastAsia="宋体" w:hAnsi="宋体" w:cs="宋体" w:hint="eastAsia"/>
          <w:color w:val="FF0000"/>
          <w:szCs w:val="21"/>
        </w:rPr>
        <w:t>滴搭</w:t>
      </w:r>
      <w:r w:rsidRPr="00001DBA">
        <w:rPr>
          <w:rFonts w:ascii="宋体" w:eastAsia="宋体" w:hAnsi="宋体" w:cs="宋体" w:hint="eastAsia"/>
          <w:szCs w:val="21"/>
        </w:rPr>
        <w:t>声也听</w:t>
      </w:r>
      <w:proofErr w:type="gramEnd"/>
      <w:r w:rsidRPr="00001DBA">
        <w:rPr>
          <w:rFonts w:ascii="宋体" w:eastAsia="宋体" w:hAnsi="宋体" w:cs="宋体" w:hint="eastAsia"/>
          <w:szCs w:val="21"/>
        </w:rPr>
        <w:t>得很清楚，我也能听到自己的和</w:t>
      </w:r>
      <w:proofErr w:type="gramStart"/>
      <w:r w:rsidRPr="00001DBA">
        <w:rPr>
          <w:rFonts w:ascii="宋体" w:eastAsia="宋体" w:hAnsi="宋体" w:cs="宋体" w:hint="eastAsia"/>
          <w:szCs w:val="21"/>
        </w:rPr>
        <w:t>廖</w:t>
      </w:r>
      <w:proofErr w:type="gramEnd"/>
      <w:r w:rsidRPr="00001DBA">
        <w:rPr>
          <w:rFonts w:ascii="宋体" w:eastAsia="宋体" w:hAnsi="宋体" w:cs="宋体" w:hint="eastAsia"/>
          <w:szCs w:val="21"/>
        </w:rPr>
        <w:t>的不平匀的呼吸。</w:t>
      </w:r>
    </w:p>
    <w:p w14:paraId="65CABA8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w:t>
      </w:r>
      <w:proofErr w:type="gramStart"/>
      <w:r w:rsidRPr="00001DBA">
        <w:rPr>
          <w:rFonts w:ascii="宋体" w:eastAsia="宋体" w:hAnsi="宋体" w:cs="宋体" w:hint="eastAsia"/>
          <w:szCs w:val="21"/>
        </w:rPr>
        <w:t>廖</w:t>
      </w:r>
      <w:proofErr w:type="gramEnd"/>
      <w:r w:rsidRPr="00001DBA">
        <w:rPr>
          <w:rFonts w:ascii="宋体" w:eastAsia="宋体" w:hAnsi="宋体" w:cs="宋体" w:hint="eastAsia"/>
          <w:szCs w:val="21"/>
        </w:rPr>
        <w:t>……」我惘然的，</w:t>
      </w:r>
      <w:proofErr w:type="gramStart"/>
      <w:r w:rsidRPr="00001DBA">
        <w:rPr>
          <w:rFonts w:ascii="宋体" w:eastAsia="宋体" w:hAnsi="宋体" w:cs="宋体" w:hint="eastAsia"/>
          <w:szCs w:val="21"/>
        </w:rPr>
        <w:t>音带脆长地</w:t>
      </w:r>
      <w:proofErr w:type="gramEnd"/>
      <w:r w:rsidRPr="00001DBA">
        <w:rPr>
          <w:rFonts w:ascii="宋体" w:eastAsia="宋体" w:hAnsi="宋体" w:cs="宋体" w:hint="eastAsia"/>
          <w:szCs w:val="21"/>
        </w:rPr>
        <w:t>叫了她一声。</w:t>
      </w:r>
    </w:p>
    <w:p w14:paraId="2D631B0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lastRenderedPageBreak/>
        <w:t>「啊，你——」她在病床上振动一下，从她的嘴角边淡漠地浮起一丝微笑，我熟悉这可亲的笑，由这个笑我想到她还年青，我们似乎也像是很短的离别一样，然而一会儿，我又感觉到这微笑是蕴藏着无限的忧</w:t>
      </w:r>
      <w:proofErr w:type="gramStart"/>
      <w:r w:rsidRPr="00001DBA">
        <w:rPr>
          <w:rFonts w:ascii="宋体" w:eastAsia="宋体" w:hAnsi="宋体" w:cs="宋体" w:hint="eastAsia"/>
          <w:szCs w:val="21"/>
        </w:rPr>
        <w:t>凄</w:t>
      </w:r>
      <w:proofErr w:type="gramEnd"/>
      <w:r w:rsidRPr="00001DBA">
        <w:rPr>
          <w:rFonts w:ascii="宋体" w:eastAsia="宋体" w:hAnsi="宋体" w:cs="宋体" w:hint="eastAsia"/>
          <w:szCs w:val="21"/>
        </w:rPr>
        <w:t>啊！</w:t>
      </w:r>
    </w:p>
    <w:p w14:paraId="4E10755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「我们似乎都变了！」她伤感地说。</w:t>
      </w:r>
    </w:p>
    <w:p w14:paraId="687190D8"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「是的，大家都变了。」萧梅插着一句嘴，我只是默默。</w:t>
      </w:r>
      <w:proofErr w:type="gramStart"/>
      <w:r w:rsidRPr="00001DBA">
        <w:rPr>
          <w:rFonts w:ascii="宋体" w:eastAsia="宋体" w:hAnsi="宋体" w:cs="宋体" w:hint="eastAsia"/>
          <w:szCs w:val="21"/>
        </w:rPr>
        <w:t>廖</w:t>
      </w:r>
      <w:proofErr w:type="gramEnd"/>
      <w:r w:rsidRPr="00001DBA">
        <w:rPr>
          <w:rFonts w:ascii="宋体" w:eastAsia="宋体" w:hAnsi="宋体" w:cs="宋体" w:hint="eastAsia"/>
          <w:szCs w:val="21"/>
        </w:rPr>
        <w:t>看她一眼，又转回来问我：</w:t>
      </w:r>
    </w:p>
    <w:p w14:paraId="67CEA84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「多年没见了，一向就在上海吗？」</w:t>
      </w:r>
    </w:p>
    <w:p w14:paraId="7E1B792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「不，一个时期也回过北方。一个时期住在杭州，一个时期就是你所知道住在监狱里面，其余都在上海。」</w:t>
      </w:r>
    </w:p>
    <w:p w14:paraId="7F03853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「以前你常常不是说要到南方去一趟么？」</w:t>
      </w:r>
    </w:p>
    <w:p w14:paraId="451A63B9"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「没有机会实现。」</w:t>
      </w:r>
    </w:p>
    <w:p w14:paraId="20709AD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「一向都很好么？」停了半晌，她又问我。</w:t>
      </w:r>
    </w:p>
    <w:p w14:paraId="1AF0A31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「很好——你呢？」</w:t>
      </w:r>
    </w:p>
    <w:p w14:paraId="1CAC73C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「我么？我够累了，但还好，干净些倒好。不过我还想不到会看见你，……我几乎也认不出来了。」</w:t>
      </w:r>
    </w:p>
    <w:p w14:paraId="1EE37B4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「我也认不出来了，我记得以前——」</w:t>
      </w:r>
    </w:p>
    <w:p w14:paraId="17FC4927"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「以前?」她打断了我的话头，苦笑了起来:「你还记得以前的我么?」</w:t>
      </w:r>
    </w:p>
    <w:p w14:paraId="448F1D28"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「我不会忘记的，我什么都记得！」我兴奋了起来。</w:t>
      </w:r>
    </w:p>
    <w:p w14:paraId="415E660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「什么都记得！」她学了我的语气，作回忆似的说：「那个时候，大家都是小孩子……」</w:t>
      </w:r>
    </w:p>
    <w:p w14:paraId="5D7C832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「是的，大家都是小孩子……」</w:t>
      </w:r>
    </w:p>
    <w:p w14:paraId="0CC0C8B0"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「咳！咳……」她这可怕咳嗽声音打断我的话头，她不断的咳了五六次，而吐了三口殷红的血，我打了几个寒噤，我只抚着她的背，说不出一句安慰的话来。</w:t>
      </w:r>
    </w:p>
    <w:p w14:paraId="5ADFC707"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「我恐怕不会活着了。」她从胸中吐出颤</w:t>
      </w:r>
      <w:proofErr w:type="gramStart"/>
      <w:r w:rsidRPr="00001DBA">
        <w:rPr>
          <w:rFonts w:ascii="宋体" w:eastAsia="宋体" w:hAnsi="宋体" w:cs="宋体" w:hint="eastAsia"/>
          <w:szCs w:val="21"/>
        </w:rPr>
        <w:t>慄</w:t>
      </w:r>
      <w:proofErr w:type="gramEnd"/>
      <w:r w:rsidRPr="00001DBA">
        <w:rPr>
          <w:rFonts w:ascii="宋体" w:eastAsia="宋体" w:hAnsi="宋体" w:cs="宋体" w:hint="eastAsia"/>
          <w:szCs w:val="21"/>
        </w:rPr>
        <w:t>的话音。</w:t>
      </w:r>
    </w:p>
    <w:p w14:paraId="55E32F2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我不愿意和她多谈，使她精神疲倦，我便对她告辞说：</w:t>
      </w:r>
    </w:p>
    <w:p w14:paraId="07941228"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「以后我一定天天来看你。——」</w:t>
      </w:r>
    </w:p>
    <w:p w14:paraId="56894419"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「还早吧，——好，你很忙。」她转去看看萧梅，又转来对我说：「你有空，今晩再来一次好么？我还有话对你说。」</w:t>
      </w:r>
    </w:p>
    <w:p w14:paraId="6B065C6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「我一定来。」……</w:t>
      </w:r>
    </w:p>
    <w:p w14:paraId="6E14D0A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我们静静地出去了。在外面我们叹了一口气。</w:t>
      </w:r>
    </w:p>
    <w:p w14:paraId="2F94CD9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我也别了萧梅，独自一个人跑到霞飞路底的「国际图书馆」里找了两位约定的朋友，因为我们有一个聚会在下午，在未赴会以前，我们先在一家山东馆子里吃包子和烧饼当午饭。……</w:t>
      </w:r>
    </w:p>
    <w:p w14:paraId="7AA0D620"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晚上，我包着一堆文件从集会里出来了，一直跑到</w:t>
      </w:r>
      <w:proofErr w:type="gramStart"/>
      <w:r w:rsidRPr="00001DBA">
        <w:rPr>
          <w:rFonts w:ascii="宋体" w:eastAsia="宋体" w:hAnsi="宋体" w:cs="宋体" w:hint="eastAsia"/>
          <w:szCs w:val="21"/>
        </w:rPr>
        <w:t>廖</w:t>
      </w:r>
      <w:proofErr w:type="gramEnd"/>
      <w:r w:rsidRPr="00001DBA">
        <w:rPr>
          <w:rFonts w:ascii="宋体" w:eastAsia="宋体" w:hAnsi="宋体" w:cs="宋体" w:hint="eastAsia"/>
          <w:szCs w:val="21"/>
        </w:rPr>
        <w:t>的医院里来。</w:t>
      </w:r>
    </w:p>
    <w:p w14:paraId="07437E8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她一见了我，眼泪就</w:t>
      </w:r>
      <w:r w:rsidRPr="00001DBA">
        <w:rPr>
          <w:rFonts w:ascii="宋体" w:eastAsia="宋体" w:hAnsi="宋体" w:cs="宋体" w:hint="eastAsia"/>
          <w:color w:val="FF0000"/>
          <w:szCs w:val="21"/>
        </w:rPr>
        <w:t>饱满</w:t>
      </w:r>
      <w:r w:rsidRPr="00001DBA">
        <w:rPr>
          <w:rFonts w:ascii="宋体" w:eastAsia="宋体" w:hAnsi="宋体" w:cs="宋体" w:hint="eastAsia"/>
          <w:szCs w:val="21"/>
        </w:rPr>
        <w:t>在眼眶里，她谈着过去，也谈着现在，</w:t>
      </w:r>
      <w:proofErr w:type="gramStart"/>
      <w:r w:rsidRPr="00001DBA">
        <w:rPr>
          <w:rFonts w:ascii="宋体" w:eastAsia="宋体" w:hAnsi="宋体" w:cs="宋体" w:hint="eastAsia"/>
          <w:szCs w:val="21"/>
        </w:rPr>
        <w:t>竟谈到</w:t>
      </w:r>
      <w:proofErr w:type="gramEnd"/>
      <w:r w:rsidRPr="00001DBA">
        <w:rPr>
          <w:rFonts w:ascii="宋体" w:eastAsia="宋体" w:hAnsi="宋体" w:cs="宋体" w:hint="eastAsia"/>
          <w:szCs w:val="21"/>
        </w:rPr>
        <w:t>将来。</w:t>
      </w:r>
    </w:p>
    <w:p w14:paraId="43594F37"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「我知道是活不久了，但我也没有什么遗憾，因为我已见到了黎明，中国的光明</w:t>
      </w:r>
      <w:proofErr w:type="gramStart"/>
      <w:r w:rsidRPr="00001DBA">
        <w:rPr>
          <w:rFonts w:ascii="宋体" w:eastAsia="宋体" w:hAnsi="宋体" w:cs="宋体" w:hint="eastAsia"/>
          <w:szCs w:val="21"/>
        </w:rPr>
        <w:t>也距离</w:t>
      </w:r>
      <w:proofErr w:type="gramEnd"/>
      <w:r w:rsidRPr="00001DBA">
        <w:rPr>
          <w:rFonts w:ascii="宋体" w:eastAsia="宋体" w:hAnsi="宋体" w:cs="宋体" w:hint="eastAsia"/>
          <w:szCs w:val="21"/>
        </w:rPr>
        <w:t>不远了……。</w:t>
      </w:r>
    </w:p>
    <w:p w14:paraId="5440D2D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「至于我所担负的责任，在我病倒时就放松了，但还有一件重要的任务靠着萧梅去交涉，竟弄得不妥当，连消息也飞走出去，这，只有你来挽救了。……</w:t>
      </w:r>
    </w:p>
    <w:p w14:paraId="55E53E1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「你至迟是后天，要到南京走一遭，……无锡女工会的组织也发生了问题，你也要在那儿找人好好地领导一下。……」</w:t>
      </w:r>
    </w:p>
    <w:p w14:paraId="568D180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「此外，……」</w:t>
      </w:r>
    </w:p>
    <w:p w14:paraId="7DE0C76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她一吞一吐地很费力的说，要我完成她的重任，其中有许多都是小问题，但有一件是非常危险的事在南京，可是我当时坦然的答应下来，我也相信我能够做到。当我要辞别她时，她虽然咳嗽得利害，但是她微笑着，她的眼眶里也迸出了眼泪，我握了她那冰冷的手说：</w:t>
      </w:r>
    </w:p>
    <w:p w14:paraId="334E66A0"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「以后，我会叫一位朋友天天来看你。……你有什么困难可以对她说，她会为你设</w:t>
      </w:r>
      <w:r w:rsidRPr="00001DBA">
        <w:rPr>
          <w:rFonts w:ascii="宋体" w:eastAsia="宋体" w:hAnsi="宋体" w:cs="宋体" w:hint="eastAsia"/>
          <w:szCs w:val="21"/>
        </w:rPr>
        <w:lastRenderedPageBreak/>
        <w:t>法……」</w:t>
      </w:r>
    </w:p>
    <w:p w14:paraId="61C3E88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w:t>
      </w:r>
    </w:p>
    <w:p w14:paraId="33BD870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当晚，我把</w:t>
      </w:r>
      <w:proofErr w:type="gramStart"/>
      <w:r w:rsidRPr="00001DBA">
        <w:rPr>
          <w:rFonts w:ascii="宋体" w:eastAsia="宋体" w:hAnsi="宋体" w:cs="宋体" w:hint="eastAsia"/>
          <w:szCs w:val="21"/>
        </w:rPr>
        <w:t>廖</w:t>
      </w:r>
      <w:proofErr w:type="gramEnd"/>
      <w:r w:rsidRPr="00001DBA">
        <w:rPr>
          <w:rFonts w:ascii="宋体" w:eastAsia="宋体" w:hAnsi="宋体" w:cs="宋体" w:hint="eastAsia"/>
          <w:szCs w:val="21"/>
        </w:rPr>
        <w:t>这件事告诉了安娜•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，她说明早一定要去看</w:t>
      </w:r>
      <w:proofErr w:type="gramStart"/>
      <w:r w:rsidRPr="00001DBA">
        <w:rPr>
          <w:rFonts w:ascii="宋体" w:eastAsia="宋体" w:hAnsi="宋体" w:cs="宋体" w:hint="eastAsia"/>
          <w:szCs w:val="21"/>
        </w:rPr>
        <w:t>廖</w:t>
      </w:r>
      <w:proofErr w:type="gramEnd"/>
      <w:r w:rsidRPr="00001DBA">
        <w:rPr>
          <w:rFonts w:ascii="宋体" w:eastAsia="宋体" w:hAnsi="宋体" w:cs="宋体" w:hint="eastAsia"/>
          <w:szCs w:val="21"/>
        </w:rPr>
        <w:t>，并且要廖换一</w:t>
      </w:r>
      <w:proofErr w:type="gramStart"/>
      <w:r w:rsidRPr="00001DBA">
        <w:rPr>
          <w:rFonts w:ascii="宋体" w:eastAsia="宋体" w:hAnsi="宋体" w:cs="宋体" w:hint="eastAsia"/>
          <w:szCs w:val="21"/>
        </w:rPr>
        <w:t>个</w:t>
      </w:r>
      <w:proofErr w:type="gramEnd"/>
      <w:r w:rsidRPr="00001DBA">
        <w:rPr>
          <w:rFonts w:ascii="宋体" w:eastAsia="宋体" w:hAnsi="宋体" w:cs="宋体" w:hint="eastAsia"/>
          <w:szCs w:val="21"/>
        </w:rPr>
        <w:t>医院，她说经济方面没有问题，这，我怎样去感谢她呢？</w:t>
      </w:r>
    </w:p>
    <w:p w14:paraId="08F1B93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夜，细雨纷纷，我决定明天搭火车去南京，就冒雨出门，对我们的伙伴请了十天假。深夜又赶回来，预备明天的行李。……</w:t>
      </w:r>
    </w:p>
    <w:p w14:paraId="3C5A2F4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明天早上，安娜•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来，我告诉她说要到南京走一趟，过了一个礼拜之后才回来，她只说：「希望你能够早些回来……」</w:t>
      </w:r>
    </w:p>
    <w:p w14:paraId="6AD432D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我点点头：「是，我也希望能够早些回来。」</w:t>
      </w:r>
    </w:p>
    <w:p w14:paraId="69AE8A70"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我携了小箱子，和安娜·莎一道去找</w:t>
      </w:r>
      <w:proofErr w:type="gramStart"/>
      <w:r w:rsidRPr="00001DBA">
        <w:rPr>
          <w:rFonts w:ascii="宋体" w:eastAsia="宋体" w:hAnsi="宋体" w:cs="宋体" w:hint="eastAsia"/>
          <w:szCs w:val="21"/>
        </w:rPr>
        <w:t>廖</w:t>
      </w:r>
      <w:proofErr w:type="gramEnd"/>
      <w:r w:rsidRPr="00001DBA">
        <w:rPr>
          <w:rFonts w:ascii="宋体" w:eastAsia="宋体" w:hAnsi="宋体" w:cs="宋体" w:hint="eastAsia"/>
          <w:szCs w:val="21"/>
        </w:rPr>
        <w:t>，她和</w:t>
      </w:r>
      <w:proofErr w:type="gramStart"/>
      <w:r w:rsidRPr="00001DBA">
        <w:rPr>
          <w:rFonts w:ascii="宋体" w:eastAsia="宋体" w:hAnsi="宋体" w:cs="宋体" w:hint="eastAsia"/>
          <w:szCs w:val="21"/>
        </w:rPr>
        <w:t>廖倒谈得很入</w:t>
      </w:r>
      <w:proofErr w:type="gramEnd"/>
      <w:r w:rsidRPr="00001DBA">
        <w:rPr>
          <w:rFonts w:ascii="宋体" w:eastAsia="宋体" w:hAnsi="宋体" w:cs="宋体" w:hint="eastAsia"/>
          <w:color w:val="FF0000"/>
          <w:szCs w:val="21"/>
        </w:rPr>
        <w:t>味道</w:t>
      </w:r>
      <w:r w:rsidRPr="00001DBA">
        <w:rPr>
          <w:rFonts w:ascii="宋体" w:eastAsia="宋体" w:hAnsi="宋体" w:cs="宋体" w:hint="eastAsia"/>
          <w:szCs w:val="21"/>
        </w:rPr>
        <w:t>，我心下默默地</w:t>
      </w:r>
      <w:r w:rsidRPr="00001DBA">
        <w:rPr>
          <w:rFonts w:ascii="宋体" w:eastAsia="宋体" w:hAnsi="宋体" w:cs="宋体" w:hint="eastAsia"/>
          <w:color w:val="FF0000"/>
          <w:szCs w:val="21"/>
        </w:rPr>
        <w:t>自慰</w:t>
      </w:r>
      <w:r w:rsidRPr="00001DBA">
        <w:rPr>
          <w:rFonts w:ascii="宋体" w:eastAsia="宋体" w:hAnsi="宋体" w:cs="宋体" w:hint="eastAsia"/>
          <w:szCs w:val="21"/>
        </w:rPr>
        <w:t>,我知道安娜·莎能够安慰她，然而当我退出的时候，她扬起手，送别一个长别的爱友般湿润了眼睛，我勉强地苦笑了一下。安娜·莎也要送我到北站，但被我阻止了，因为北站是一個很复杂的地方:</w:t>
      </w:r>
    </w:p>
    <w:p w14:paraId="6801D71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「你留在这儿和廖多谈几句话，……」</w:t>
      </w:r>
    </w:p>
    <w:p w14:paraId="29A620A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「那么，希望你早些回来！……。」像也含了眼泪似的说。</w:t>
      </w:r>
    </w:p>
    <w:p w14:paraId="653F1AC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一声「再会」的当儿，</w:t>
      </w:r>
      <w:proofErr w:type="gramStart"/>
      <w:r w:rsidRPr="00001DBA">
        <w:rPr>
          <w:rFonts w:ascii="宋体" w:eastAsia="宋体" w:hAnsi="宋体" w:cs="宋体" w:hint="eastAsia"/>
          <w:szCs w:val="21"/>
        </w:rPr>
        <w:t>我见着廖</w:t>
      </w:r>
      <w:proofErr w:type="gramEnd"/>
      <w:r w:rsidRPr="00001DBA">
        <w:rPr>
          <w:rFonts w:ascii="宋体" w:eastAsia="宋体" w:hAnsi="宋体" w:cs="宋体" w:hint="eastAsia"/>
          <w:szCs w:val="21"/>
        </w:rPr>
        <w:t>掩脸地转向墙角里去，她在悲苦啊！我急速的关上房门，但并不是马上就走，我站在门边听了一刻：</w:t>
      </w:r>
    </w:p>
    <w:p w14:paraId="40F23C8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w:t>
      </w:r>
      <w:proofErr w:type="gramStart"/>
      <w:r w:rsidRPr="00001DBA">
        <w:rPr>
          <w:rFonts w:ascii="宋体" w:eastAsia="宋体" w:hAnsi="宋体" w:cs="宋体" w:hint="eastAsia"/>
          <w:szCs w:val="21"/>
        </w:rPr>
        <w:t>廖</w:t>
      </w:r>
      <w:proofErr w:type="gramEnd"/>
      <w:r w:rsidRPr="00001DBA">
        <w:rPr>
          <w:rFonts w:ascii="宋体" w:eastAsia="宋体" w:hAnsi="宋体" w:cs="宋体" w:hint="eastAsia"/>
          <w:szCs w:val="21"/>
        </w:rPr>
        <w:t>，</w:t>
      </w:r>
      <w:proofErr w:type="gramStart"/>
      <w:r w:rsidRPr="00001DBA">
        <w:rPr>
          <w:rFonts w:ascii="宋体" w:eastAsia="宋体" w:hAnsi="宋体" w:cs="宋体" w:hint="eastAsia"/>
          <w:szCs w:val="21"/>
        </w:rPr>
        <w:t>廖</w:t>
      </w:r>
      <w:proofErr w:type="gramEnd"/>
      <w:r w:rsidRPr="00001DBA">
        <w:rPr>
          <w:rFonts w:ascii="宋体" w:eastAsia="宋体" w:hAnsi="宋体" w:cs="宋体" w:hint="eastAsia"/>
          <w:szCs w:val="21"/>
        </w:rPr>
        <w:t>，你……</w:t>
      </w:r>
    </w:p>
    <w:p w14:paraId="2808B56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——啊，我心里太难过……</w:t>
      </w:r>
    </w:p>
    <w:p w14:paraId="7124DAC8"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——大家都难过，只要有光明的降临……</w:t>
      </w:r>
    </w:p>
    <w:p w14:paraId="2DEA0FB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——啊，光明……</w:t>
      </w:r>
    </w:p>
    <w:p w14:paraId="076A7A7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我没有听完她们的话就走了，我像是走上了光明</w:t>
      </w:r>
      <w:proofErr w:type="gramStart"/>
      <w:r w:rsidRPr="00001DBA">
        <w:rPr>
          <w:rFonts w:ascii="宋体" w:eastAsia="宋体" w:hAnsi="宋体" w:cs="宋体" w:hint="eastAsia"/>
          <w:szCs w:val="21"/>
        </w:rPr>
        <w:t>之途了啊</w:t>
      </w:r>
      <w:proofErr w:type="gramEnd"/>
      <w:r w:rsidRPr="00001DBA">
        <w:rPr>
          <w:rFonts w:ascii="宋体" w:eastAsia="宋体" w:hAnsi="宋体" w:cs="宋体" w:hint="eastAsia"/>
          <w:szCs w:val="21"/>
        </w:rPr>
        <w:t>！……</w:t>
      </w:r>
    </w:p>
    <w:p w14:paraId="1AE9C310"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w:t>
      </w:r>
    </w:p>
    <w:p w14:paraId="14ECF26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我在南京忙了五日五夜，就赶回无锡。然而无锡我仅住四天而己，未完的事是拜托另外一位朋友去办，我就回到苏州来，这是临时的事件发生问题，当时我是藏躲在</w:t>
      </w:r>
      <w:proofErr w:type="gramStart"/>
      <w:r w:rsidRPr="00001DBA">
        <w:rPr>
          <w:rFonts w:ascii="宋体" w:eastAsia="宋体" w:hAnsi="宋体" w:cs="宋体" w:hint="eastAsia"/>
          <w:szCs w:val="21"/>
        </w:rPr>
        <w:t>胥</w:t>
      </w:r>
      <w:proofErr w:type="gramEnd"/>
      <w:r w:rsidRPr="00001DBA">
        <w:rPr>
          <w:rFonts w:ascii="宋体" w:eastAsia="宋体" w:hAnsi="宋体" w:cs="宋体" w:hint="eastAsia"/>
          <w:szCs w:val="21"/>
        </w:rPr>
        <w:t>门</w:t>
      </w:r>
      <w:proofErr w:type="gramStart"/>
      <w:r w:rsidRPr="00001DBA">
        <w:rPr>
          <w:rFonts w:ascii="宋体" w:eastAsia="宋体" w:hAnsi="宋体" w:cs="宋体" w:hint="eastAsia"/>
          <w:szCs w:val="21"/>
        </w:rPr>
        <w:t>侍其巷</w:t>
      </w:r>
      <w:proofErr w:type="gramEnd"/>
      <w:r w:rsidRPr="00001DBA">
        <w:rPr>
          <w:rFonts w:ascii="宋体" w:eastAsia="宋体" w:hAnsi="宋体" w:cs="宋体" w:hint="eastAsia"/>
          <w:szCs w:val="21"/>
        </w:rPr>
        <w:t>的一个朋友家里。第四天的夜里，我写了一封短信给安娜•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和</w:t>
      </w:r>
      <w:proofErr w:type="gramStart"/>
      <w:r w:rsidRPr="00001DBA">
        <w:rPr>
          <w:rFonts w:ascii="宋体" w:eastAsia="宋体" w:hAnsi="宋体" w:cs="宋体" w:hint="eastAsia"/>
          <w:szCs w:val="21"/>
        </w:rPr>
        <w:t>廖</w:t>
      </w:r>
      <w:proofErr w:type="gramEnd"/>
      <w:r w:rsidRPr="00001DBA">
        <w:rPr>
          <w:rFonts w:ascii="宋体" w:eastAsia="宋体" w:hAnsi="宋体" w:cs="宋体" w:hint="eastAsia"/>
          <w:szCs w:val="21"/>
        </w:rPr>
        <w:t>，说是后天要回上海了。</w:t>
      </w:r>
    </w:p>
    <w:p w14:paraId="611B94E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可是，当我回到上海的时候，在安娜•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的窗口下很活跃的喊着：「安娜•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！」但都没有人应，我以为是她出门去了，就疲乏地跨进了我的家，用人马上就交给我几封信，其中一封是安娜•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的笔迹，用人还对我说：</w:t>
      </w:r>
    </w:p>
    <w:p w14:paraId="7A2D6DE9"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「这是她自己送来要我交给你的。」</w:t>
      </w:r>
    </w:p>
    <w:p w14:paraId="3BDE82B9"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我上了楼在房间里先拆开了安娜•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的信，</w:t>
      </w:r>
      <w:proofErr w:type="gramStart"/>
      <w:r w:rsidRPr="00001DBA">
        <w:rPr>
          <w:rFonts w:ascii="宋体" w:eastAsia="宋体" w:hAnsi="宋体" w:cs="宋体" w:hint="eastAsia"/>
          <w:szCs w:val="21"/>
        </w:rPr>
        <w:t>一</w:t>
      </w:r>
      <w:proofErr w:type="gramEnd"/>
      <w:r w:rsidRPr="00001DBA">
        <w:rPr>
          <w:rFonts w:ascii="宋体" w:eastAsia="宋体" w:hAnsi="宋体" w:cs="宋体" w:hint="eastAsia"/>
          <w:szCs w:val="21"/>
        </w:rPr>
        <w:t>拆开的当儿几乎使我昏倒，信上是写着：</w:t>
      </w:r>
    </w:p>
    <w:p w14:paraId="6249CF7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首先要告诉给你的，就是廖小姐于你走后的第五天就离开了人间，我曾经打电报到南京，由一个朋友转给你。但是却没有得到你的回信和来电。我知道电报你是收不到了，信，同样也是收不到。——因为我不知道你的真确地址啊!</w:t>
      </w:r>
    </w:p>
    <w:p w14:paraId="44A812E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你走后的第二天就将廖移到「红十字医院」去，在那儿照了X光，并且是进了头等</w:t>
      </w:r>
      <w:r w:rsidRPr="00001DBA">
        <w:rPr>
          <w:rFonts w:ascii="宋体" w:eastAsia="宋体" w:hAnsi="宋体" w:cs="宋体" w:hint="eastAsia"/>
          <w:color w:val="FF0000"/>
          <w:szCs w:val="21"/>
        </w:rPr>
        <w:t>房位</w:t>
      </w:r>
      <w:r w:rsidRPr="00001DBA">
        <w:rPr>
          <w:rFonts w:ascii="宋体" w:eastAsia="宋体" w:hAnsi="宋体" w:cs="宋体" w:hint="eastAsia"/>
          <w:szCs w:val="21"/>
        </w:rPr>
        <w:t>，都没有办法施救，她是呕了大量的血，脑也发炎，因此使医生棘手了。她的生命</w:t>
      </w:r>
      <w:proofErr w:type="gramStart"/>
      <w:r w:rsidRPr="00001DBA">
        <w:rPr>
          <w:rFonts w:ascii="宋体" w:eastAsia="宋体" w:hAnsi="宋体" w:cs="宋体" w:hint="eastAsia"/>
          <w:szCs w:val="21"/>
        </w:rPr>
        <w:t>很</w:t>
      </w:r>
      <w:proofErr w:type="gramEnd"/>
      <w:r w:rsidRPr="00001DBA">
        <w:rPr>
          <w:rFonts w:ascii="宋体" w:eastAsia="宋体" w:hAnsi="宋体" w:cs="宋体" w:hint="eastAsia"/>
          <w:szCs w:val="21"/>
        </w:rPr>
        <w:t>苦痛地延迟到第四日就长眠了。在她离开人间的前一秒钟，她还喊着：光明。——她也念念不忘的喊起你的名……在她的生命危险的第三天，我曾打电到她的家里。她死后的第三天，她的哥哥从北方来上海，身后的事就由他去理了。</w:t>
      </w:r>
    </w:p>
    <w:p w14:paraId="7EE9A3C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又是使你更加地忧郁了：我本来打算等你回来以后才走，但是我已等你过了一个星期又四天了，你还没有回来，我又不得不走了。然而我的心里是多么不安啊！因为我</w:t>
      </w:r>
      <w:proofErr w:type="gramStart"/>
      <w:r w:rsidRPr="00001DBA">
        <w:rPr>
          <w:rFonts w:ascii="宋体" w:eastAsia="宋体" w:hAnsi="宋体" w:cs="宋体" w:hint="eastAsia"/>
          <w:szCs w:val="21"/>
        </w:rPr>
        <w:t>害怕</w:t>
      </w:r>
      <w:r w:rsidRPr="00001DBA">
        <w:rPr>
          <w:rFonts w:ascii="宋体" w:eastAsia="宋体" w:hAnsi="宋体" w:cs="宋体" w:hint="eastAsia"/>
          <w:color w:val="FF0000"/>
          <w:szCs w:val="21"/>
        </w:rPr>
        <w:t>着</w:t>
      </w:r>
      <w:proofErr w:type="gramEnd"/>
      <w:r w:rsidRPr="00001DBA">
        <w:rPr>
          <w:rFonts w:ascii="宋体" w:eastAsia="宋体" w:hAnsi="宋体" w:cs="宋体" w:hint="eastAsia"/>
          <w:szCs w:val="21"/>
        </w:rPr>
        <w:t>你的生命有所不测，虽然我自信，你不会有这样的遭遇，的确，你也很</w:t>
      </w:r>
      <w:r w:rsidRPr="00001DBA">
        <w:rPr>
          <w:rFonts w:ascii="宋体" w:eastAsia="宋体" w:hAnsi="宋体" w:cs="宋体" w:hint="eastAsia"/>
          <w:color w:val="FF0000"/>
          <w:szCs w:val="21"/>
        </w:rPr>
        <w:t>为</w:t>
      </w:r>
      <w:r w:rsidRPr="00001DBA">
        <w:rPr>
          <w:rFonts w:ascii="宋体" w:eastAsia="宋体" w:hAnsi="宋体" w:cs="宋体" w:hint="eastAsia"/>
          <w:szCs w:val="21"/>
        </w:rPr>
        <w:t>机警——可是，你实在是做得太迟了。以后，你须记得「凡事要快干！」I我诚恳地希望着你这样。</w:t>
      </w:r>
    </w:p>
    <w:p w14:paraId="643DA35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我突然的这么地离开了你，我知道你是很难过的，——我苦恼了你啊！但是，同样的，</w:t>
      </w:r>
      <w:r w:rsidRPr="00001DBA">
        <w:rPr>
          <w:rFonts w:ascii="宋体" w:eastAsia="宋体" w:hAnsi="宋体" w:cs="宋体" w:hint="eastAsia"/>
          <w:szCs w:val="21"/>
        </w:rPr>
        <w:lastRenderedPageBreak/>
        <w:t>我何曾不是很难过呢？我何曾不是苦恼着呢？然而这都是私人的事，我们牺牲了私人的事而为大众的事，难道我们还愧悔吗？像</w:t>
      </w:r>
      <w:proofErr w:type="gramStart"/>
      <w:r w:rsidRPr="00001DBA">
        <w:rPr>
          <w:rFonts w:ascii="宋体" w:eastAsia="宋体" w:hAnsi="宋体" w:cs="宋体" w:hint="eastAsia"/>
          <w:szCs w:val="21"/>
        </w:rPr>
        <w:t>廖</w:t>
      </w:r>
      <w:proofErr w:type="gramEnd"/>
      <w:r w:rsidRPr="00001DBA">
        <w:rPr>
          <w:rFonts w:ascii="宋体" w:eastAsia="宋体" w:hAnsi="宋体" w:cs="宋体" w:hint="eastAsia"/>
          <w:szCs w:val="21"/>
        </w:rPr>
        <w:t>一样，在将死时，还喊着：光明啊！这，大概你总会明白的,昨夜，</w:t>
      </w:r>
      <w:proofErr w:type="gramStart"/>
      <w:r w:rsidRPr="00001DBA">
        <w:rPr>
          <w:rFonts w:ascii="宋体" w:eastAsia="宋体" w:hAnsi="宋体" w:cs="宋体" w:hint="eastAsia"/>
          <w:szCs w:val="21"/>
        </w:rPr>
        <w:t>我曾流了</w:t>
      </w:r>
      <w:proofErr w:type="gramEnd"/>
      <w:r w:rsidRPr="00001DBA">
        <w:rPr>
          <w:rFonts w:ascii="宋体" w:eastAsia="宋体" w:hAnsi="宋体" w:cs="宋体" w:hint="eastAsia"/>
          <w:szCs w:val="21"/>
        </w:rPr>
        <w:t>整夜的泪，就是为了我们的私事而流泪，我当时曾决定我不愿意离开你，我实在是</w:t>
      </w:r>
      <w:proofErr w:type="gramStart"/>
      <w:r w:rsidRPr="00001DBA">
        <w:rPr>
          <w:rFonts w:ascii="宋体" w:eastAsia="宋体" w:hAnsi="宋体" w:cs="宋体" w:hint="eastAsia"/>
          <w:color w:val="FF0000"/>
          <w:szCs w:val="21"/>
        </w:rPr>
        <w:t>忍</w:t>
      </w:r>
      <w:proofErr w:type="gramEnd"/>
      <w:r w:rsidRPr="00001DBA">
        <w:rPr>
          <w:rFonts w:ascii="宋体" w:eastAsia="宋体" w:hAnsi="宋体" w:cs="宋体" w:hint="eastAsia"/>
          <w:color w:val="FF0000"/>
          <w:szCs w:val="21"/>
        </w:rPr>
        <w:t>不得</w:t>
      </w:r>
      <w:r w:rsidRPr="00001DBA">
        <w:rPr>
          <w:rFonts w:ascii="宋体" w:eastAsia="宋体" w:hAnsi="宋体" w:cs="宋体" w:hint="eastAsia"/>
          <w:szCs w:val="21"/>
        </w:rPr>
        <w:t>离开了你，我可以对上帝发誓，我永久在</w:t>
      </w:r>
      <w:r w:rsidRPr="00001DBA">
        <w:rPr>
          <w:rFonts w:ascii="宋体" w:eastAsia="宋体" w:hAnsi="宋体" w:cs="宋体" w:hint="eastAsia"/>
          <w:color w:val="FF0000"/>
          <w:szCs w:val="21"/>
        </w:rPr>
        <w:t>痛爱</w:t>
      </w:r>
      <w:r w:rsidRPr="00001DBA">
        <w:rPr>
          <w:rFonts w:ascii="宋体" w:eastAsia="宋体" w:hAnsi="宋体" w:cs="宋体" w:hint="eastAsia"/>
          <w:szCs w:val="21"/>
        </w:rPr>
        <w:t>了你。然而，然而我更痛爱了一切的人类啊！我也知道你是同样的痛爱人类高于一切，我想及这，在我要走的今天早上，我就一点眼泪都没有了，我快活，我快活像走进了光明之境。</w:t>
      </w:r>
    </w:p>
    <w:p w14:paraId="2BAF754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以前，我不是常常对你说过吗？我已经也是中国人了，我也和你们一样地爱护中国，我很早就知道爱自由、爱正义，我从来没有在侵略者的鞭子下而屈服过，也不曾在军阀的威武下而低过头，我现在的离开上海，就是负有重大的使命。……</w:t>
      </w:r>
    </w:p>
    <w:p w14:paraId="0533F620"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这外，还有一个目的，我是要把我的孩子接回中国来。我相信，他一定很像他的爸爸，我要教育他，使他能做他的爸爸所能做的事。</w:t>
      </w:r>
    </w:p>
    <w:p w14:paraId="3575D35C"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我们现在是预备，预备使整个的中国都怒吼起来，用血来偿还血的债，直到这土地上的大众得到解放的一天。……</w:t>
      </w:r>
    </w:p>
    <w:p w14:paraId="043A50E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等着，将来会有信给你，不要太难过了。</w:t>
      </w:r>
    </w:p>
    <w:p w14:paraId="4C3F9280"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我在希望着我们有再会之期！</w:t>
      </w:r>
    </w:p>
    <w:p w14:paraId="3DE422C0"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紧紧握了你的手！啊！再会！</w:t>
      </w:r>
    </w:p>
    <w:p w14:paraId="7415E8F4" w14:textId="77777777" w:rsidR="00001DBA" w:rsidRPr="00001DBA" w:rsidRDefault="00001DBA" w:rsidP="00001DBA">
      <w:pPr>
        <w:ind w:firstLineChars="200" w:firstLine="420"/>
        <w:jc w:val="right"/>
        <w:rPr>
          <w:rFonts w:ascii="宋体" w:eastAsia="宋体" w:hAnsi="宋体" w:cs="宋体"/>
          <w:szCs w:val="21"/>
        </w:rPr>
      </w:pPr>
      <w:r w:rsidRPr="00001DBA">
        <w:rPr>
          <w:rFonts w:ascii="宋体" w:eastAsia="宋体" w:hAnsi="宋体" w:cs="宋体" w:hint="eastAsia"/>
          <w:szCs w:val="21"/>
        </w:rPr>
        <w:t>你的安娜•</w:t>
      </w:r>
      <w:proofErr w:type="gramStart"/>
      <w:r w:rsidRPr="00001DBA">
        <w:rPr>
          <w:rFonts w:ascii="宋体" w:eastAsia="宋体" w:hAnsi="宋体" w:cs="宋体" w:hint="eastAsia"/>
          <w:szCs w:val="21"/>
        </w:rPr>
        <w:t>莎</w:t>
      </w:r>
      <w:proofErr w:type="gramEnd"/>
    </w:p>
    <w:p w14:paraId="0796C43E" w14:textId="77777777" w:rsidR="00001DBA" w:rsidRPr="00001DBA" w:rsidRDefault="00001DBA" w:rsidP="00001DBA">
      <w:pPr>
        <w:ind w:firstLineChars="200" w:firstLine="420"/>
        <w:jc w:val="right"/>
        <w:rPr>
          <w:rFonts w:ascii="宋体" w:eastAsia="宋体" w:hAnsi="宋体" w:cs="宋体"/>
          <w:szCs w:val="21"/>
        </w:rPr>
      </w:pPr>
      <w:r w:rsidRPr="00001DBA">
        <w:rPr>
          <w:rFonts w:ascii="宋体" w:eastAsia="宋体" w:hAnsi="宋体" w:cs="宋体" w:hint="eastAsia"/>
          <w:szCs w:val="21"/>
        </w:rPr>
        <w:t>四月最后一天的黎明</w:t>
      </w:r>
    </w:p>
    <w:p w14:paraId="3DF32BB5" w14:textId="77777777" w:rsidR="00001DBA" w:rsidRPr="00001DBA" w:rsidRDefault="00001DBA" w:rsidP="00001DBA">
      <w:pPr>
        <w:rPr>
          <w:rFonts w:ascii="宋体" w:eastAsia="宋体" w:hAnsi="宋体" w:cs="宋体"/>
          <w:szCs w:val="21"/>
        </w:rPr>
      </w:pPr>
      <w:r w:rsidRPr="00001DBA">
        <w:rPr>
          <w:rFonts w:ascii="宋体" w:eastAsia="宋体" w:hAnsi="宋体" w:cs="宋体" w:hint="eastAsia"/>
          <w:szCs w:val="21"/>
        </w:rPr>
        <w:t>附白：我的书，你</w:t>
      </w:r>
      <w:proofErr w:type="gramStart"/>
      <w:r w:rsidRPr="00001DBA">
        <w:rPr>
          <w:rFonts w:ascii="宋体" w:eastAsia="宋体" w:hAnsi="宋体" w:cs="宋体" w:hint="eastAsia"/>
          <w:szCs w:val="21"/>
        </w:rPr>
        <w:t>统统去</w:t>
      </w:r>
      <w:proofErr w:type="gramEnd"/>
      <w:r w:rsidRPr="00001DBA">
        <w:rPr>
          <w:rFonts w:ascii="宋体" w:eastAsia="宋体" w:hAnsi="宋体" w:cs="宋体" w:hint="eastAsia"/>
          <w:szCs w:val="21"/>
        </w:rPr>
        <w:t>拿吧！我没有别的礼物送给你，就是这么一点点东西，请你不要客气收了吧！</w:t>
      </w:r>
    </w:p>
    <w:p w14:paraId="34E08689"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我把信念了又再念，几乎把我昏倒，眼泪不停地流，把信纸都湿透了。我忍不住地倒伏在床上放声哭泣，像孩子样</w:t>
      </w:r>
      <w:proofErr w:type="gramStart"/>
      <w:r w:rsidRPr="00001DBA">
        <w:rPr>
          <w:rFonts w:ascii="宋体" w:eastAsia="宋体" w:hAnsi="宋体" w:cs="宋体" w:hint="eastAsia"/>
          <w:szCs w:val="21"/>
        </w:rPr>
        <w:t>不</w:t>
      </w:r>
      <w:proofErr w:type="gramEnd"/>
      <w:r w:rsidRPr="00001DBA">
        <w:rPr>
          <w:rFonts w:ascii="宋体" w:eastAsia="宋体" w:hAnsi="宋体" w:cs="宋体" w:hint="eastAsia"/>
          <w:szCs w:val="21"/>
        </w:rPr>
        <w:t>怕羞地哭泣。甚至哭泣到没有吃晚饭而昏昏地入眠了。然而不久，我从噩梦中惊醒过来了，那是由于梦中的一颗炸弹的爆发，把我惊醒过来的。我愤恨地转过头来看看壁上的一张像片，安娜•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微微地笑，我兴奋地爬起来——</w:t>
      </w:r>
    </w:p>
    <w:p w14:paraId="2496100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『反正大家都是走上光明之路！……』</w:t>
      </w:r>
    </w:p>
    <w:p w14:paraId="2BF2E49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我耐心等待着的安娜•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的信，终于一个月后来了。她是用英文写的一封挂号信，而且里面夹着两百块钱的汇票，我的手发抖地读：</w:t>
      </w:r>
    </w:p>
    <w:p w14:paraId="203775B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亲爱的：</w:t>
      </w:r>
    </w:p>
    <w:p w14:paraId="0AAB4AD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请你同我一样地握着我的手吧！</w:t>
      </w:r>
    </w:p>
    <w:p w14:paraId="6863DD4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也许你等待得太急了吧？请你原谅我的</w:t>
      </w:r>
      <w:r w:rsidRPr="00001DBA">
        <w:rPr>
          <w:rFonts w:ascii="宋体" w:eastAsia="宋体" w:hAnsi="宋体" w:cs="宋体" w:hint="eastAsia"/>
          <w:color w:val="FF0000"/>
          <w:szCs w:val="21"/>
        </w:rPr>
        <w:t>忙</w:t>
      </w:r>
      <w:r w:rsidRPr="00001DBA">
        <w:rPr>
          <w:rFonts w:ascii="宋体" w:eastAsia="宋体" w:hAnsi="宋体" w:cs="宋体" w:hint="eastAsia"/>
          <w:szCs w:val="21"/>
        </w:rPr>
        <w:t>和环境的不允许。</w:t>
      </w:r>
    </w:p>
    <w:p w14:paraId="5A2C89D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你的身体健康了吗？我很担心，不，是害怕你因了我的</w:t>
      </w:r>
      <w:r w:rsidRPr="00001DBA">
        <w:rPr>
          <w:rFonts w:ascii="宋体" w:eastAsia="宋体" w:hAnsi="宋体" w:cs="宋体" w:hint="eastAsia"/>
          <w:color w:val="FF0000"/>
          <w:szCs w:val="21"/>
        </w:rPr>
        <w:t>走</w:t>
      </w:r>
      <w:r w:rsidRPr="00001DBA">
        <w:rPr>
          <w:rFonts w:ascii="宋体" w:eastAsia="宋体" w:hAnsi="宋体" w:cs="宋体" w:hint="eastAsia"/>
          <w:szCs w:val="21"/>
        </w:rPr>
        <w:t>而陷于极端的痛苦，把身体也弄得更糟了，你要知道，爱护自己的身体，就是爱护人类的力量！请你把香烟</w:t>
      </w:r>
      <w:r w:rsidRPr="00001DBA">
        <w:rPr>
          <w:rFonts w:ascii="宋体" w:eastAsia="宋体" w:hAnsi="宋体" w:cs="宋体" w:hint="eastAsia"/>
          <w:color w:val="FF0000"/>
          <w:szCs w:val="21"/>
        </w:rPr>
        <w:t>戒绝</w:t>
      </w:r>
      <w:r w:rsidRPr="00001DBA">
        <w:rPr>
          <w:rFonts w:ascii="宋体" w:eastAsia="宋体" w:hAnsi="宋体" w:cs="宋体" w:hint="eastAsia"/>
          <w:szCs w:val="21"/>
        </w:rPr>
        <w:t>吧！并且要早睡早起，早上要做点运动，——我在遥远、遥远的这儿诚恳地要求你这样做。</w:t>
      </w:r>
    </w:p>
    <w:p w14:paraId="79B1CF67"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现在平安地到沈阳了，昨天也接到我的爱儿了，我狂热地吻了他，但是我竟流了眼泪啊！——他很肥白活泼，他的眼睛也和他的爸爸一样地明亮，唉！他实在太像他的爸爸了！我昨夜陪着他流了一夜的眼泪，因为今天晚上，他又要离开了我啊！这是因为我要为了生活，我是找到了「一件事」做，我不能不把他寄托到远远的朋友家里去。这个朋友是和他的爸爸有着密切关系的亲戚，也是我的爸爸的朋友，所以我相信得过，也很安心,同时这位朋友也愿意接济他将来的教育费。我也对他们提起你，将来，我的孩子一定会找着机会来和你会晤，那时候你要指教他啊！——我是这样的希望着。</w:t>
      </w:r>
    </w:p>
    <w:p w14:paraId="356EA6B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我现在所找到的「事」，就是明天要开始，但是如果是失败了，那么，我们就永远的诀别了，那时候也许我会像</w:t>
      </w:r>
      <w:proofErr w:type="gramStart"/>
      <w:r w:rsidRPr="00001DBA">
        <w:rPr>
          <w:rFonts w:ascii="宋体" w:eastAsia="宋体" w:hAnsi="宋体" w:cs="宋体" w:hint="eastAsia"/>
          <w:szCs w:val="21"/>
        </w:rPr>
        <w:t>廖</w:t>
      </w:r>
      <w:proofErr w:type="gramEnd"/>
      <w:r w:rsidRPr="00001DBA">
        <w:rPr>
          <w:rFonts w:ascii="宋体" w:eastAsia="宋体" w:hAnsi="宋体" w:cs="宋体" w:hint="eastAsia"/>
          <w:szCs w:val="21"/>
        </w:rPr>
        <w:t>一样地喊「光明啊！」</w:t>
      </w:r>
    </w:p>
    <w:p w14:paraId="70FF9878"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但是，你不要悲伤，一个人算得什么呢？私人的事更算不得什么了，虽然这也是残酷的事，可是这正是光明呵！我相信，终有一天光明会降临给我们的。</w:t>
      </w:r>
    </w:p>
    <w:p w14:paraId="18891E7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lastRenderedPageBreak/>
        <w:t>假使你愿意的话，请你得</w:t>
      </w:r>
      <w:proofErr w:type="gramStart"/>
      <w:r w:rsidRPr="00001DBA">
        <w:rPr>
          <w:rFonts w:ascii="宋体" w:eastAsia="宋体" w:hAnsi="宋体" w:cs="宋体" w:hint="eastAsia"/>
          <w:szCs w:val="21"/>
        </w:rPr>
        <w:t>暇</w:t>
      </w:r>
      <w:proofErr w:type="gramEnd"/>
      <w:r w:rsidRPr="00001DBA">
        <w:rPr>
          <w:rFonts w:ascii="宋体" w:eastAsia="宋体" w:hAnsi="宋体" w:cs="宋体" w:hint="eastAsia"/>
          <w:szCs w:val="21"/>
        </w:rPr>
        <w:t>之时，到「万国公墓」去，为我而在陈君的墓前默念一下吧！</w:t>
      </w:r>
    </w:p>
    <w:p w14:paraId="5F61AFCA"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——为我</w:t>
      </w:r>
      <w:r w:rsidRPr="00001DBA">
        <w:rPr>
          <w:rFonts w:ascii="宋体" w:eastAsia="宋体" w:hAnsi="宋体" w:cs="宋体" w:hint="eastAsia"/>
          <w:color w:val="FF0000"/>
          <w:szCs w:val="21"/>
        </w:rPr>
        <w:t>致哀</w:t>
      </w:r>
      <w:r w:rsidRPr="00001DBA">
        <w:rPr>
          <w:rFonts w:ascii="宋体" w:eastAsia="宋体" w:hAnsi="宋体" w:cs="宋体" w:hint="eastAsia"/>
          <w:szCs w:val="21"/>
        </w:rPr>
        <w:t>他呵！</w:t>
      </w:r>
    </w:p>
    <w:p w14:paraId="41A1B0F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在你离开上海到南京之前，我曾听见你常常念在嘴上说今年夏季要到南方去看看，也好，南方也应该走走一下，我希望你能够实现你的愿望，汇上的这一点钱，就</w:t>
      </w:r>
      <w:proofErr w:type="gramStart"/>
      <w:r w:rsidRPr="00001DBA">
        <w:rPr>
          <w:rFonts w:ascii="宋体" w:eastAsia="宋体" w:hAnsi="宋体" w:cs="宋体" w:hint="eastAsia"/>
          <w:szCs w:val="21"/>
        </w:rPr>
        <w:t>当做</w:t>
      </w:r>
      <w:proofErr w:type="gramEnd"/>
      <w:r w:rsidRPr="00001DBA">
        <w:rPr>
          <w:rFonts w:ascii="宋体" w:eastAsia="宋体" w:hAnsi="宋体" w:cs="宋体" w:hint="eastAsia"/>
          <w:szCs w:val="21"/>
        </w:rPr>
        <w:t>我帮助给你的一点点旅费，请你不要客气地收下吧。</w:t>
      </w:r>
    </w:p>
    <w:p w14:paraId="730E289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祝你海上平安！</w:t>
      </w:r>
    </w:p>
    <w:p w14:paraId="0137887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不过，我要告诉给你的，就是整个中国要怒吼起来了，我已看见了一点点黎明的光芒了啊！所以我希望你早日能够回北方来，——北方正是在</w:t>
      </w:r>
      <w:proofErr w:type="gramStart"/>
      <w:r w:rsidRPr="00001DBA">
        <w:rPr>
          <w:rFonts w:ascii="宋体" w:eastAsia="宋体" w:hAnsi="宋体" w:cs="宋体" w:hint="eastAsia"/>
          <w:szCs w:val="21"/>
        </w:rPr>
        <w:t>悲哀着</w:t>
      </w:r>
      <w:proofErr w:type="gramEnd"/>
      <w:r w:rsidRPr="00001DBA">
        <w:rPr>
          <w:rFonts w:ascii="宋体" w:eastAsia="宋体" w:hAnsi="宋体" w:cs="宋体" w:hint="eastAsia"/>
          <w:szCs w:val="21"/>
        </w:rPr>
        <w:t>啊！</w:t>
      </w:r>
    </w:p>
    <w:p w14:paraId="4A7BEB4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好了，我不能对你说了更多的话，因为我害怕你</w:t>
      </w:r>
      <w:proofErr w:type="gramStart"/>
      <w:r w:rsidRPr="00001DBA">
        <w:rPr>
          <w:rFonts w:ascii="宋体" w:eastAsia="宋体" w:hAnsi="宋体" w:cs="宋体" w:hint="eastAsia"/>
          <w:szCs w:val="21"/>
        </w:rPr>
        <w:t>过份</w:t>
      </w:r>
      <w:proofErr w:type="gramEnd"/>
      <w:r w:rsidRPr="00001DBA">
        <w:rPr>
          <w:rFonts w:ascii="宋体" w:eastAsia="宋体" w:hAnsi="宋体" w:cs="宋体" w:hint="eastAsia"/>
          <w:szCs w:val="21"/>
        </w:rPr>
        <w:t>的悲伤啊！啊！我忍心的要把笔丢开，但是我又不能啊！唉，去吧！但——请你伸手给我，啊！我现在正是握着你的手了呀！</w:t>
      </w:r>
      <w:proofErr w:type="gramStart"/>
      <w:r w:rsidRPr="00001DBA">
        <w:rPr>
          <w:rFonts w:ascii="宋体" w:eastAsia="宋体" w:hAnsi="宋体" w:cs="宋体" w:hint="eastAsia"/>
          <w:szCs w:val="21"/>
        </w:rPr>
        <w:t>牠</w:t>
      </w:r>
      <w:proofErr w:type="gramEnd"/>
      <w:r w:rsidRPr="00001DBA">
        <w:rPr>
          <w:rFonts w:ascii="宋体" w:eastAsia="宋体" w:hAnsi="宋体" w:cs="宋体" w:hint="eastAsia"/>
          <w:szCs w:val="21"/>
        </w:rPr>
        <w:t>是那么热烘烘呵！</w:t>
      </w:r>
    </w:p>
    <w:p w14:paraId="0EFD70F7"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你还记得么？——我们在「上海戏院」看「夏伯阳」的时候么？—唉！他们送敢死队到前线去的时候，长官在他们的额上吻了两个吻，拍拍他们的肩膀，那么，你也应该像他们一样，请你在我的额上吻了两个吻吧，也拍拍我的肩膀，笑笑地说「啊！去吧！祝你成功！」</w:t>
      </w:r>
    </w:p>
    <w:p w14:paraId="2BE369D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的心里发烧，像是停不下笔来，我还有更多的话要说，但是时间太急了，我要准备一切，我又要送我的爱儿到火车站去了，又是交给人家带走啊！——你想这是多么可悲啊！你是知道的，眼泪是怎样地会感动了人们的心胸呵！……</w:t>
      </w:r>
    </w:p>
    <w:p w14:paraId="4E5FC96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啊！我的血在</w:t>
      </w:r>
      <w:r w:rsidRPr="00001DBA">
        <w:rPr>
          <w:rFonts w:ascii="宋体" w:eastAsia="宋体" w:hAnsi="宋体" w:cs="宋体" w:hint="eastAsia"/>
          <w:color w:val="FF0000"/>
          <w:szCs w:val="21"/>
        </w:rPr>
        <w:t>交流</w:t>
      </w:r>
      <w:r w:rsidRPr="00001DBA">
        <w:rPr>
          <w:rFonts w:ascii="宋体" w:eastAsia="宋体" w:hAnsi="宋体" w:cs="宋体" w:hint="eastAsia"/>
          <w:szCs w:val="21"/>
        </w:rPr>
        <w:t>全身！但是我热烈地希望，我们有再会之期，我们的生命不能马上消逝！请你吻我的额吧！紧紧握我的手啊！</w:t>
      </w:r>
    </w:p>
    <w:p w14:paraId="4BBE30A9"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我们来一个光明的敬礼！</w:t>
      </w:r>
    </w:p>
    <w:p w14:paraId="5A5D9EBB" w14:textId="77777777" w:rsidR="00001DBA" w:rsidRPr="00001DBA" w:rsidRDefault="00001DBA" w:rsidP="00001DBA">
      <w:pPr>
        <w:ind w:firstLineChars="200" w:firstLine="420"/>
        <w:jc w:val="right"/>
        <w:rPr>
          <w:rFonts w:ascii="宋体" w:eastAsia="宋体" w:hAnsi="宋体" w:cs="宋体"/>
          <w:szCs w:val="21"/>
        </w:rPr>
      </w:pPr>
      <w:r w:rsidRPr="00001DBA">
        <w:rPr>
          <w:rFonts w:ascii="宋体" w:eastAsia="宋体" w:hAnsi="宋体" w:cs="宋体" w:hint="eastAsia"/>
          <w:szCs w:val="21"/>
        </w:rPr>
        <w:t>你的安娜•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五月廿五日</w:t>
      </w:r>
    </w:p>
    <w:p w14:paraId="549F55E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我起初是带泪的读了这封信，但是当我再读的时候就没有流泪了，在我的眼前像是已呈现了一线黎明的光芒在煽动，照耀了我，然而在我的耳朵里，像一颗浓烟的大炸弹爆炸了，我看见了安娜•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向日本军阀猛攻，她喊着「光明啊！……」她就这样地走了！</w:t>
      </w:r>
    </w:p>
    <w:p w14:paraId="7FAE92CB"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过了几天，我在「立报」上看到一段使我哭泣的新闻：『在六月初一日，沈阳附近日军枪毙爱国青年三十余人，其中有四个是女人，据日军称一个是能说日本话的朝鲜女子。……』</w:t>
      </w:r>
    </w:p>
    <w:p w14:paraId="674271D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我知道一定是安娜•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，称为「朝鲜女子」一定是日军所假借而已，然而我的希望还未断，到了六月中旬，我又接到一封没有署名，也没有发信地址的世界语通讯。</w:t>
      </w:r>
    </w:p>
    <w:p w14:paraId="7B15A40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亲爱的先生：</w:t>
      </w:r>
    </w:p>
    <w:p w14:paraId="0843CFA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请你默念一下吧！我的同志，也就是你的朋友安娜•</w:t>
      </w:r>
      <w:proofErr w:type="gramStart"/>
      <w:r w:rsidRPr="00001DBA">
        <w:rPr>
          <w:rFonts w:ascii="宋体" w:eastAsia="宋体" w:hAnsi="宋体" w:cs="宋体" w:hint="eastAsia"/>
          <w:szCs w:val="21"/>
        </w:rPr>
        <w:t>莎</w:t>
      </w:r>
      <w:proofErr w:type="gramEnd"/>
      <w:r w:rsidRPr="00001DBA">
        <w:rPr>
          <w:rFonts w:ascii="宋体" w:eastAsia="宋体" w:hAnsi="宋体" w:cs="宋体" w:hint="eastAsia"/>
          <w:szCs w:val="21"/>
        </w:rPr>
        <w:t>君已经在前几天壮烈地牺牲了！但我们也并不悲观，因为黎明已到了，整个中国也快要怒吼了啊！祝你努力！此致</w:t>
      </w:r>
    </w:p>
    <w:p w14:paraId="2C832658" w14:textId="77777777" w:rsidR="00001DBA" w:rsidRPr="00001DBA" w:rsidRDefault="00001DBA" w:rsidP="00001DBA">
      <w:pPr>
        <w:rPr>
          <w:rFonts w:ascii="宋体" w:eastAsia="宋体" w:hAnsi="宋体" w:cs="宋体"/>
          <w:szCs w:val="21"/>
        </w:rPr>
      </w:pPr>
      <w:r w:rsidRPr="00001DBA">
        <w:rPr>
          <w:rFonts w:ascii="宋体" w:eastAsia="宋体" w:hAnsi="宋体" w:cs="宋体" w:hint="eastAsia"/>
          <w:szCs w:val="21"/>
        </w:rPr>
        <w:t>敬礼！</w:t>
      </w:r>
    </w:p>
    <w:p w14:paraId="3E62D988" w14:textId="77777777" w:rsidR="00001DBA" w:rsidRPr="00001DBA" w:rsidRDefault="00001DBA" w:rsidP="00001DBA">
      <w:pPr>
        <w:ind w:firstLineChars="200" w:firstLine="420"/>
        <w:jc w:val="right"/>
        <w:rPr>
          <w:rFonts w:ascii="宋体" w:eastAsia="宋体" w:hAnsi="宋体" w:cs="宋体"/>
          <w:szCs w:val="21"/>
        </w:rPr>
      </w:pPr>
      <w:r w:rsidRPr="00001DBA">
        <w:rPr>
          <w:rFonts w:ascii="宋体" w:eastAsia="宋体" w:hAnsi="宋体" w:cs="宋体" w:hint="eastAsia"/>
          <w:szCs w:val="21"/>
        </w:rPr>
        <w:t>你的一个同志六月五日</w:t>
      </w:r>
    </w:p>
    <w:p w14:paraId="71400EE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我接了这封信，我的眼泪默默地流到我的嘴角边落在信纸上，一颗，一颗……</w:t>
      </w:r>
    </w:p>
    <w:p w14:paraId="418854E3"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在我的面前出现了许多微笑的脸，但也有血和泪，从窗口射进来的一线光明，照着我的桌子上一位诗人的诗章，那是一首残缺头尾的中间一页：</w:t>
      </w:r>
    </w:p>
    <w:p w14:paraId="262D5F4F" w14:textId="77777777" w:rsidR="00001DBA" w:rsidRPr="00001DBA" w:rsidRDefault="00001DBA" w:rsidP="00001DBA">
      <w:pPr>
        <w:ind w:firstLineChars="200" w:firstLine="420"/>
        <w:rPr>
          <w:rFonts w:ascii="宋体" w:eastAsia="宋体" w:hAnsi="宋体" w:cs="宋体"/>
          <w:szCs w:val="21"/>
        </w:rPr>
      </w:pPr>
    </w:p>
    <w:p w14:paraId="35AE212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又有谁能在地层里</w:t>
      </w:r>
    </w:p>
    <w:p w14:paraId="743BC67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寻得</w:t>
      </w:r>
    </w:p>
    <w:p w14:paraId="343A8F0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那些尽了磨难的</w:t>
      </w:r>
    </w:p>
    <w:p w14:paraId="458D4B9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牺牲者的泪珠呢？</w:t>
      </w:r>
    </w:p>
    <w:p w14:paraId="589ACAF5"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那些泪珠</w:t>
      </w:r>
    </w:p>
    <w:p w14:paraId="4568FBAF"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曾被封禁于千重的铁栅</w:t>
      </w:r>
    </w:p>
    <w:p w14:paraId="678C4AE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却只有一枚钥匙</w:t>
      </w:r>
    </w:p>
    <w:p w14:paraId="0C217F92"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lastRenderedPageBreak/>
        <w:t>可以打开那些铁栅的门</w:t>
      </w:r>
    </w:p>
    <w:p w14:paraId="7C27B1B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而去夺取那钥匙的无数大勇</w:t>
      </w:r>
    </w:p>
    <w:p w14:paraId="19DABE96"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却都倒毙在</w:t>
      </w:r>
    </w:p>
    <w:p w14:paraId="77CE3E01"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守卫者的刀枪下了……</w:t>
      </w:r>
    </w:p>
    <w:p w14:paraId="3E2DB170" w14:textId="77777777" w:rsidR="00001DBA" w:rsidRPr="00001DBA" w:rsidRDefault="00001DBA" w:rsidP="00001DBA">
      <w:pPr>
        <w:ind w:firstLineChars="200" w:firstLine="420"/>
        <w:rPr>
          <w:rFonts w:ascii="宋体" w:eastAsia="宋体" w:hAnsi="宋体" w:cs="宋体"/>
          <w:szCs w:val="21"/>
        </w:rPr>
      </w:pPr>
    </w:p>
    <w:p w14:paraId="79FCDFF0"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如能捡得那样的一颗泪珠</w:t>
      </w:r>
    </w:p>
    <w:p w14:paraId="7527FA9D"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藏之枕畔</w:t>
      </w:r>
    </w:p>
    <w:p w14:paraId="19C63FC4"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当比</w:t>
      </w:r>
      <w:proofErr w:type="gramStart"/>
      <w:r w:rsidRPr="00001DBA">
        <w:rPr>
          <w:rFonts w:ascii="宋体" w:eastAsia="宋体" w:hAnsi="宋体" w:cs="宋体" w:hint="eastAsia"/>
          <w:szCs w:val="21"/>
        </w:rPr>
        <w:t>那捞自</w:t>
      </w:r>
      <w:proofErr w:type="gramEnd"/>
      <w:r w:rsidRPr="00001DBA">
        <w:rPr>
          <w:rFonts w:ascii="宋体" w:eastAsia="宋体" w:hAnsi="宋体" w:cs="宋体" w:hint="eastAsia"/>
          <w:szCs w:val="21"/>
        </w:rPr>
        <w:t>万丈的海底</w:t>
      </w:r>
      <w:proofErr w:type="gramStart"/>
      <w:r w:rsidRPr="00001DBA">
        <w:rPr>
          <w:rFonts w:ascii="宋体" w:eastAsia="宋体" w:hAnsi="宋体" w:cs="宋体" w:hint="eastAsia"/>
          <w:szCs w:val="21"/>
        </w:rPr>
        <w:t>之贝珠</w:t>
      </w:r>
      <w:proofErr w:type="gramEnd"/>
    </w:p>
    <w:p w14:paraId="6588F6E0"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更晶莹，更晶莹</w:t>
      </w:r>
    </w:p>
    <w:p w14:paraId="5273E3D0"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而</w:t>
      </w:r>
      <w:proofErr w:type="gramStart"/>
      <w:r w:rsidRPr="00001DBA">
        <w:rPr>
          <w:rFonts w:ascii="宋体" w:eastAsia="宋体" w:hAnsi="宋体" w:cs="宋体" w:hint="eastAsia"/>
          <w:szCs w:val="21"/>
        </w:rPr>
        <w:t>澈</w:t>
      </w:r>
      <w:proofErr w:type="gramEnd"/>
      <w:r w:rsidRPr="00001DBA">
        <w:rPr>
          <w:rFonts w:ascii="宋体" w:eastAsia="宋体" w:hAnsi="宋体" w:cs="宋体" w:hint="eastAsia"/>
          <w:szCs w:val="21"/>
        </w:rPr>
        <w:t>照万古啊！</w:t>
      </w:r>
    </w:p>
    <w:p w14:paraId="42F786BE"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w:t>
      </w:r>
    </w:p>
    <w:p w14:paraId="2CF8FB3F" w14:textId="77777777" w:rsidR="00001DBA" w:rsidRPr="00001DBA" w:rsidRDefault="00001DBA" w:rsidP="00001DBA">
      <w:pPr>
        <w:ind w:firstLineChars="200" w:firstLine="420"/>
        <w:rPr>
          <w:rFonts w:ascii="宋体" w:eastAsia="宋体" w:hAnsi="宋体" w:cs="宋体"/>
          <w:szCs w:val="21"/>
        </w:rPr>
      </w:pPr>
    </w:p>
    <w:p w14:paraId="66CB59A8"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到了六月的最后一天，我带着活跃的心灵离开了上海，那就是我第一次到南方去！</w:t>
      </w:r>
    </w:p>
    <w:p w14:paraId="223B5D99" w14:textId="77777777" w:rsidR="00001DBA" w:rsidRPr="00001DBA" w:rsidRDefault="00001DBA" w:rsidP="00001DBA">
      <w:pPr>
        <w:ind w:firstLineChars="200" w:firstLine="420"/>
        <w:rPr>
          <w:rFonts w:ascii="宋体" w:eastAsia="宋体" w:hAnsi="宋体" w:cs="宋体"/>
          <w:szCs w:val="21"/>
        </w:rPr>
      </w:pPr>
      <w:r w:rsidRPr="00001DBA">
        <w:rPr>
          <w:rFonts w:ascii="宋体" w:eastAsia="宋体" w:hAnsi="宋体" w:cs="宋体" w:hint="eastAsia"/>
          <w:szCs w:val="21"/>
        </w:rPr>
        <w:t>我的前面也展开了一片黎明的光芒！</w:t>
      </w:r>
    </w:p>
    <w:p w14:paraId="784F9DCB" w14:textId="67C3AC77" w:rsidR="00001DBA" w:rsidRDefault="00001DBA" w:rsidP="00001DBA">
      <w:pPr>
        <w:rPr>
          <w:rFonts w:ascii="宋体" w:eastAsia="宋体" w:hAnsi="宋体" w:cs="宋体"/>
          <w:b/>
          <w:bCs/>
          <w:szCs w:val="21"/>
        </w:rPr>
      </w:pPr>
      <w:r w:rsidRPr="00001DBA">
        <w:rPr>
          <w:rFonts w:ascii="宋体" w:eastAsia="宋体" w:hAnsi="宋体" w:cs="宋体" w:hint="eastAsia"/>
          <w:b/>
          <w:bCs/>
          <w:szCs w:val="21"/>
        </w:rPr>
        <w:t>一九三八年九月廿日于病中改作(载南洋周刊第十——十四期</w:t>
      </w:r>
      <w:r>
        <w:rPr>
          <w:rFonts w:ascii="宋体" w:eastAsia="宋体" w:hAnsi="宋体" w:cs="宋体" w:hint="eastAsia"/>
          <w:b/>
          <w:bCs/>
          <w:szCs w:val="21"/>
        </w:rPr>
        <w:t>)</w:t>
      </w:r>
    </w:p>
    <w:p w14:paraId="58BC4512" w14:textId="49B29656" w:rsidR="00001DBA" w:rsidRDefault="00001DBA" w:rsidP="00001DBA">
      <w:pPr>
        <w:rPr>
          <w:rFonts w:ascii="宋体" w:eastAsia="宋体" w:hAnsi="宋体" w:cs="宋体"/>
          <w:b/>
          <w:bCs/>
          <w:szCs w:val="21"/>
        </w:rPr>
      </w:pPr>
    </w:p>
    <w:p w14:paraId="633E3011" w14:textId="77777777" w:rsidR="00001DBA" w:rsidRPr="00001DBA" w:rsidRDefault="00001DBA" w:rsidP="00001DBA">
      <w:pPr>
        <w:rPr>
          <w:rFonts w:ascii="宋体" w:eastAsia="宋体" w:hAnsi="宋体" w:cs="宋体"/>
          <w:b/>
          <w:bCs/>
          <w:szCs w:val="21"/>
        </w:rPr>
      </w:pPr>
    </w:p>
    <w:p w14:paraId="36972C3D" w14:textId="77777777" w:rsidR="008E3F77" w:rsidRDefault="008E3F77" w:rsidP="00E8028B">
      <w:pPr>
        <w:ind w:firstLineChars="700" w:firstLine="1470"/>
        <w:rPr>
          <w:rFonts w:ascii="宋体" w:eastAsia="宋体" w:hAnsi="宋体" w:cs="宋体"/>
          <w:szCs w:val="21"/>
        </w:rPr>
        <w:sectPr w:rsidR="008E3F77">
          <w:footerReference w:type="default" r:id="rId271"/>
          <w:footnotePr>
            <w:numFmt w:val="decimalEnclosedCircleChinese"/>
            <w:numRestart w:val="eachSect"/>
          </w:footnotePr>
          <w:pgSz w:w="11906" w:h="16838"/>
          <w:pgMar w:top="1440" w:right="1753" w:bottom="1440" w:left="1753" w:header="851" w:footer="992" w:gutter="0"/>
          <w:cols w:space="425"/>
          <w:docGrid w:type="lines" w:linePitch="312"/>
        </w:sectPr>
      </w:pPr>
    </w:p>
    <w:p w14:paraId="42D1D132" w14:textId="517ECDF2" w:rsidR="00E8028B" w:rsidRPr="00E8028B" w:rsidRDefault="00E8028B" w:rsidP="00E8028B">
      <w:pPr>
        <w:ind w:firstLineChars="700" w:firstLine="1470"/>
        <w:rPr>
          <w:rFonts w:ascii="宋体" w:eastAsia="宋体" w:hAnsi="宋体" w:cs="宋体"/>
          <w:szCs w:val="21"/>
        </w:rPr>
      </w:pPr>
      <w:r w:rsidRPr="00E8028B">
        <w:rPr>
          <w:rFonts w:ascii="宋体" w:eastAsia="宋体" w:hAnsi="宋体" w:cs="宋体" w:hint="eastAsia"/>
          <w:szCs w:val="21"/>
        </w:rPr>
        <w:lastRenderedPageBreak/>
        <w:t>怎样理解「日出」在马来亚演出的意义</w:t>
      </w:r>
      <w:r w:rsidR="008E3F77">
        <w:rPr>
          <w:rFonts w:ascii="宋体" w:eastAsia="宋体" w:hAnsi="宋体" w:cs="宋体" w:hint="eastAsia"/>
          <w:szCs w:val="21"/>
        </w:rPr>
        <w:t xml:space="preserve"> </w:t>
      </w:r>
      <w:r w:rsidR="008E3F77">
        <w:rPr>
          <w:rFonts w:ascii="宋体" w:eastAsia="宋体" w:hAnsi="宋体" w:cs="宋体"/>
          <w:szCs w:val="21"/>
        </w:rPr>
        <w:t xml:space="preserve">  </w:t>
      </w:r>
      <w:r w:rsidRPr="00E8028B">
        <w:rPr>
          <w:rFonts w:ascii="宋体" w:eastAsia="宋体" w:hAnsi="宋体" w:cs="宋体" w:hint="eastAsia"/>
          <w:szCs w:val="21"/>
        </w:rPr>
        <w:t>耶鲁</w:t>
      </w:r>
    </w:p>
    <w:p w14:paraId="0653332D" w14:textId="77777777" w:rsidR="00E8028B" w:rsidRPr="00E8028B" w:rsidRDefault="00E8028B" w:rsidP="00E8028B">
      <w:pPr>
        <w:spacing w:line="320" w:lineRule="exact"/>
        <w:ind w:firstLineChars="200" w:firstLine="420"/>
        <w:rPr>
          <w:rFonts w:ascii="宋体" w:eastAsia="宋体" w:hAnsi="宋体" w:cs="宋体"/>
          <w:szCs w:val="21"/>
        </w:rPr>
      </w:pPr>
      <w:r w:rsidRPr="00E8028B">
        <w:rPr>
          <w:rFonts w:ascii="宋体" w:eastAsia="宋体" w:hAnsi="宋体" w:cs="宋体" w:hint="eastAsia"/>
          <w:szCs w:val="21"/>
        </w:rPr>
        <w:t>想起一个一百</w:t>
      </w:r>
      <w:proofErr w:type="gramStart"/>
      <w:r w:rsidRPr="00E8028B">
        <w:rPr>
          <w:rFonts w:ascii="宋体" w:eastAsia="宋体" w:hAnsi="宋体" w:cs="宋体" w:hint="eastAsia"/>
          <w:szCs w:val="21"/>
        </w:rPr>
        <w:t>巴仙不</w:t>
      </w:r>
      <w:proofErr w:type="gramEnd"/>
      <w:r w:rsidRPr="00E8028B">
        <w:rPr>
          <w:rFonts w:ascii="宋体" w:eastAsia="宋体" w:hAnsi="宋体" w:cs="宋体" w:hint="eastAsia"/>
          <w:szCs w:val="21"/>
        </w:rPr>
        <w:t>懂得戏剧艺术的人，也要来这里瞎扯几句，真是天大的笑话，同时自己也觉得无限愧赧。</w:t>
      </w:r>
    </w:p>
    <w:p w14:paraId="40DEE7D1" w14:textId="77777777" w:rsidR="00E8028B" w:rsidRPr="00E8028B" w:rsidRDefault="00E8028B" w:rsidP="00E8028B">
      <w:pPr>
        <w:spacing w:line="320" w:lineRule="exact"/>
        <w:ind w:firstLineChars="200" w:firstLine="420"/>
        <w:rPr>
          <w:rFonts w:ascii="宋体" w:eastAsia="宋体" w:hAnsi="宋体" w:cs="宋体"/>
          <w:szCs w:val="21"/>
        </w:rPr>
      </w:pPr>
      <w:r w:rsidRPr="00E8028B">
        <w:rPr>
          <w:rFonts w:ascii="宋体" w:eastAsia="宋体" w:hAnsi="宋体" w:cs="宋体" w:hint="eastAsia"/>
          <w:szCs w:val="21"/>
        </w:rPr>
        <w:t>不过，自己答应下来写</w:t>
      </w:r>
      <w:proofErr w:type="gramStart"/>
      <w:r w:rsidRPr="00E8028B">
        <w:rPr>
          <w:rFonts w:ascii="宋体" w:eastAsia="宋体" w:hAnsi="宋体" w:cs="宋体" w:hint="eastAsia"/>
          <w:szCs w:val="21"/>
        </w:rPr>
        <w:t>这么</w:t>
      </w:r>
      <w:r w:rsidRPr="00E8028B">
        <w:rPr>
          <w:rFonts w:ascii="Malgun Gothic" w:eastAsia="Malgun Gothic" w:hAnsi="Malgun Gothic" w:cs="Malgun Gothic" w:hint="eastAsia"/>
          <w:szCs w:val="21"/>
        </w:rPr>
        <w:t>ᅳ</w:t>
      </w:r>
      <w:proofErr w:type="gramEnd"/>
      <w:r w:rsidRPr="00E8028B">
        <w:rPr>
          <w:rFonts w:ascii="宋体" w:eastAsia="宋体" w:hAnsi="宋体" w:cs="宋体" w:hint="eastAsia"/>
          <w:szCs w:val="21"/>
        </w:rPr>
        <w:t>篇短文，却</w:t>
      </w:r>
      <w:r w:rsidRPr="00E8028B">
        <w:rPr>
          <w:rFonts w:ascii="Malgun Gothic" w:eastAsia="Malgun Gothic" w:hAnsi="Malgun Gothic" w:cs="Malgun Gothic" w:hint="eastAsia"/>
          <w:szCs w:val="21"/>
        </w:rPr>
        <w:t>ᅳ</w:t>
      </w:r>
      <w:r w:rsidRPr="00E8028B">
        <w:rPr>
          <w:rFonts w:ascii="宋体" w:eastAsia="宋体" w:hAnsi="宋体" w:cs="宋体" w:hint="eastAsia"/>
          <w:szCs w:val="21"/>
        </w:rPr>
        <w:t>点也不是为着</w:t>
      </w:r>
      <w:proofErr w:type="gramStart"/>
      <w:r w:rsidRPr="00E8028B">
        <w:rPr>
          <w:rFonts w:ascii="宋体" w:eastAsia="宋体" w:hAnsi="宋体" w:cs="宋体" w:hint="eastAsia"/>
          <w:szCs w:val="21"/>
        </w:rPr>
        <w:t>凑熟闹</w:t>
      </w:r>
      <w:proofErr w:type="gramEnd"/>
      <w:r w:rsidRPr="00E8028B">
        <w:rPr>
          <w:rFonts w:ascii="宋体" w:eastAsia="宋体" w:hAnsi="宋体" w:cs="宋体" w:hint="eastAsia"/>
          <w:szCs w:val="21"/>
        </w:rPr>
        <w:t>、敷衍努力剧运的友人。而是为的自己</w:t>
      </w:r>
      <w:proofErr w:type="gramStart"/>
      <w:r w:rsidRPr="00E8028B">
        <w:rPr>
          <w:rFonts w:ascii="宋体" w:eastAsia="宋体" w:hAnsi="宋体" w:cs="宋体" w:hint="eastAsia"/>
          <w:szCs w:val="21"/>
        </w:rPr>
        <w:t>喜欢着</w:t>
      </w:r>
      <w:proofErr w:type="gramEnd"/>
      <w:r w:rsidRPr="00E8028B">
        <w:rPr>
          <w:rFonts w:ascii="宋体" w:eastAsia="宋体" w:hAnsi="宋体" w:cs="宋体" w:hint="eastAsia"/>
          <w:szCs w:val="21"/>
        </w:rPr>
        <w:t>话剧，瞭</w:t>
      </w:r>
      <w:proofErr w:type="gramStart"/>
      <w:r w:rsidRPr="00E8028B">
        <w:rPr>
          <w:rFonts w:ascii="宋体" w:eastAsia="宋体" w:hAnsi="宋体" w:cs="宋体" w:hint="eastAsia"/>
          <w:szCs w:val="21"/>
        </w:rPr>
        <w:t>解一点</w:t>
      </w:r>
      <w:proofErr w:type="gramEnd"/>
      <w:r w:rsidRPr="00E8028B">
        <w:rPr>
          <w:rFonts w:ascii="宋体" w:eastAsia="宋体" w:hAnsi="宋体" w:cs="宋体" w:hint="eastAsia"/>
          <w:szCs w:val="21"/>
        </w:rPr>
        <w:t>话剧作为教育工具的意义，特别是这次「日出」的演出，更将在马来亚华侨剧运的</w:t>
      </w:r>
      <w:r w:rsidRPr="00E8028B">
        <w:rPr>
          <w:rFonts w:ascii="宋体" w:eastAsia="宋体" w:hAnsi="宋体" w:cs="宋体" w:hint="eastAsia"/>
          <w:color w:val="FF0000"/>
          <w:szCs w:val="21"/>
        </w:rPr>
        <w:t>历</w:t>
      </w:r>
      <w:r w:rsidRPr="00E8028B">
        <w:rPr>
          <w:rFonts w:ascii="宋体" w:eastAsia="宋体" w:hAnsi="宋体" w:cs="宋体" w:hint="eastAsia"/>
          <w:szCs w:val="21"/>
        </w:rPr>
        <w:t>史上，留下一个划时代的不可磨灭的功绩。</w:t>
      </w:r>
    </w:p>
    <w:p w14:paraId="427005AE" w14:textId="77777777" w:rsidR="00E8028B" w:rsidRPr="00E8028B" w:rsidRDefault="00E8028B" w:rsidP="00E8028B">
      <w:pPr>
        <w:spacing w:line="320" w:lineRule="exact"/>
        <w:ind w:firstLineChars="200" w:firstLine="420"/>
        <w:rPr>
          <w:rFonts w:ascii="宋体" w:eastAsia="宋体" w:hAnsi="宋体" w:cs="宋体"/>
          <w:szCs w:val="21"/>
        </w:rPr>
      </w:pPr>
      <w:r w:rsidRPr="00E8028B">
        <w:rPr>
          <w:rFonts w:ascii="宋体" w:eastAsia="宋体" w:hAnsi="宋体" w:cs="宋体" w:hint="eastAsia"/>
          <w:szCs w:val="21"/>
        </w:rPr>
        <w:t>前些时候，当「业余话剧社」正在开始排演「日出」的当儿，曾经听到一些努力救运，把整个身心都献给抗战后援工作的热血青年，对于这个剧在这时候演出于马来亚，认得是一种「时代错误」，觉得好像是大可不必的样子。他们的理由是说「日出」这一剧，内容上并没有</w:t>
      </w:r>
      <w:r w:rsidRPr="00E8028B">
        <w:rPr>
          <w:rFonts w:ascii="Malgun Gothic" w:eastAsia="Malgun Gothic" w:hAnsi="Malgun Gothic" w:cs="Malgun Gothic" w:hint="eastAsia"/>
          <w:szCs w:val="21"/>
        </w:rPr>
        <w:t>ᅳ</w:t>
      </w:r>
      <w:r w:rsidRPr="00E8028B">
        <w:rPr>
          <w:rFonts w:ascii="宋体" w:eastAsia="宋体" w:hAnsi="宋体" w:cs="宋体" w:hint="eastAsia"/>
          <w:szCs w:val="21"/>
        </w:rPr>
        <w:t>点积极的充实抗战和推动海外救运的作用，所以在</w:t>
      </w:r>
      <w:proofErr w:type="gramStart"/>
      <w:r w:rsidRPr="00E8028B">
        <w:rPr>
          <w:rFonts w:ascii="宋体" w:eastAsia="宋体" w:hAnsi="宋体" w:cs="宋体" w:hint="eastAsia"/>
          <w:szCs w:val="21"/>
        </w:rPr>
        <w:t>这海外救运正</w:t>
      </w:r>
      <w:proofErr w:type="gramEnd"/>
      <w:r w:rsidRPr="00E8028B">
        <w:rPr>
          <w:rFonts w:ascii="宋体" w:eastAsia="宋体" w:hAnsi="宋体" w:cs="宋体" w:hint="eastAsia"/>
          <w:szCs w:val="21"/>
        </w:rPr>
        <w:t>走上艰苦崎岖之道路的目前，如果要花费这么多的精力心血去演出它，倒不如把这同样的力量，发挥在和海外救</w:t>
      </w:r>
      <w:proofErr w:type="gramStart"/>
      <w:r w:rsidRPr="00E8028B">
        <w:rPr>
          <w:rFonts w:ascii="宋体" w:eastAsia="宋体" w:hAnsi="宋体" w:cs="宋体" w:hint="eastAsia"/>
          <w:szCs w:val="21"/>
        </w:rPr>
        <w:t>运直接</w:t>
      </w:r>
      <w:proofErr w:type="gramEnd"/>
      <w:r w:rsidRPr="00E8028B">
        <w:rPr>
          <w:rFonts w:ascii="宋体" w:eastAsia="宋体" w:hAnsi="宋体" w:cs="宋体" w:hint="eastAsia"/>
          <w:szCs w:val="21"/>
        </w:rPr>
        <w:t>有关的戏剧工作上，收效一定会来得明显迅速些。对于这些青年朋友的热诚，我们有的只有佩服和崇敬；就是他们关于公演「日出」的这一见解，我们也认为其出发点是完全光明和正确的。值得在这儿再提出来请他们注意的，便是这一观点似乎不免含有机械论的错误。</w:t>
      </w:r>
    </w:p>
    <w:p w14:paraId="5E96CC5C" w14:textId="77777777" w:rsidR="00E8028B" w:rsidRPr="00E8028B" w:rsidRDefault="00E8028B" w:rsidP="00E8028B">
      <w:pPr>
        <w:spacing w:line="320" w:lineRule="exact"/>
        <w:ind w:firstLineChars="200" w:firstLine="420"/>
        <w:rPr>
          <w:rFonts w:ascii="宋体" w:eastAsia="宋体" w:hAnsi="宋体" w:cs="宋体"/>
          <w:szCs w:val="21"/>
        </w:rPr>
      </w:pPr>
      <w:r w:rsidRPr="00E8028B">
        <w:rPr>
          <w:rFonts w:ascii="宋体" w:eastAsia="宋体" w:hAnsi="宋体" w:cs="宋体" w:hint="eastAsia"/>
          <w:szCs w:val="21"/>
        </w:rPr>
        <w:t>记得是在第九期的「文艺阵地」吧，茅盾先生曾经指出，目前一般写作人，由于给他们面前那无数英勇壮烈的伟举所感动，便老是抓住这些可歌可泣的场面</w:t>
      </w:r>
      <w:proofErr w:type="gramStart"/>
      <w:r w:rsidRPr="00E8028B">
        <w:rPr>
          <w:rFonts w:ascii="宋体" w:eastAsia="宋体" w:hAnsi="宋体" w:cs="宋体" w:hint="eastAsia"/>
          <w:szCs w:val="21"/>
        </w:rPr>
        <w:t>来作</w:t>
      </w:r>
      <w:proofErr w:type="gramEnd"/>
      <w:r w:rsidRPr="00E8028B">
        <w:rPr>
          <w:rFonts w:ascii="宋体" w:eastAsia="宋体" w:hAnsi="宋体" w:cs="宋体" w:hint="eastAsia"/>
          <w:szCs w:val="21"/>
        </w:rPr>
        <w:t>为题材：这原是一点也没有</w:t>
      </w:r>
      <w:r w:rsidRPr="00E8028B">
        <w:rPr>
          <w:rFonts w:ascii="宋体" w:eastAsia="宋体" w:hAnsi="宋体" w:cs="宋体" w:hint="eastAsia"/>
          <w:color w:val="FF0000"/>
          <w:szCs w:val="21"/>
        </w:rPr>
        <w:t>错误</w:t>
      </w:r>
      <w:r w:rsidRPr="00E8028B">
        <w:rPr>
          <w:rFonts w:ascii="宋体" w:eastAsia="宋体" w:hAnsi="宋体" w:cs="宋体" w:hint="eastAsia"/>
          <w:szCs w:val="21"/>
        </w:rPr>
        <w:t>的，而且</w:t>
      </w:r>
      <w:r w:rsidRPr="00E8028B">
        <w:rPr>
          <w:rFonts w:ascii="宋体" w:eastAsia="宋体" w:hAnsi="宋体" w:cs="宋体" w:hint="eastAsia"/>
          <w:color w:val="FF0000"/>
          <w:szCs w:val="21"/>
        </w:rPr>
        <w:t>收获</w:t>
      </w:r>
      <w:r w:rsidRPr="00E8028B">
        <w:rPr>
          <w:rFonts w:ascii="宋体" w:eastAsia="宋体" w:hAnsi="宋体" w:cs="宋体" w:hint="eastAsia"/>
          <w:szCs w:val="21"/>
        </w:rPr>
        <w:t>也不能算少。可是由于这一偏重，他们便不但忽略于活生生的典型之创造，甚至同时忘掉了当前吾国社会的另一面，即那荒淫无耻糜烂可恶的黑暗面。自然，在抗战建国的巨流之</w:t>
      </w:r>
      <w:r w:rsidRPr="00E8028B">
        <w:rPr>
          <w:rFonts w:ascii="宋体" w:eastAsia="宋体" w:hAnsi="宋体" w:cs="宋体" w:hint="eastAsia"/>
          <w:color w:val="FF0000"/>
          <w:szCs w:val="21"/>
        </w:rPr>
        <w:t>冲击</w:t>
      </w:r>
      <w:r w:rsidRPr="00E8028B">
        <w:rPr>
          <w:rFonts w:ascii="宋体" w:eastAsia="宋体" w:hAnsi="宋体" w:cs="宋体" w:hint="eastAsia"/>
          <w:szCs w:val="21"/>
        </w:rPr>
        <w:t>下，这一些渣滓是必然会有他们那被廓清消灭之一天的。不过这种（廓清工作）这种消灭过程，并不是从</w:t>
      </w:r>
      <w:proofErr w:type="gramStart"/>
      <w:r w:rsidRPr="00E8028B">
        <w:rPr>
          <w:rFonts w:ascii="宋体" w:eastAsia="宋体" w:hAnsi="宋体" w:cs="宋体" w:hint="eastAsia"/>
          <w:szCs w:val="21"/>
        </w:rPr>
        <w:t>天下降</w:t>
      </w:r>
      <w:proofErr w:type="gramEnd"/>
      <w:r w:rsidRPr="00E8028B">
        <w:rPr>
          <w:rFonts w:ascii="宋体" w:eastAsia="宋体" w:hAnsi="宋体" w:cs="宋体" w:hint="eastAsia"/>
          <w:szCs w:val="21"/>
        </w:rPr>
        <w:t>或是可以任它自起自落的，而是需要我们这些追求光明解放的人</w:t>
      </w:r>
      <w:proofErr w:type="gramStart"/>
      <w:r w:rsidRPr="00E8028B">
        <w:rPr>
          <w:rFonts w:ascii="宋体" w:eastAsia="宋体" w:hAnsi="宋体" w:cs="宋体" w:hint="eastAsia"/>
          <w:szCs w:val="21"/>
        </w:rPr>
        <w:t>来作</w:t>
      </w:r>
      <w:proofErr w:type="gramEnd"/>
      <w:r w:rsidRPr="00E8028B">
        <w:rPr>
          <w:rFonts w:ascii="宋体" w:eastAsia="宋体" w:hAnsi="宋体" w:cs="宋体" w:hint="eastAsia"/>
          <w:szCs w:val="21"/>
        </w:rPr>
        <w:t>最大努力和坚决的推动。所以茅盾先生在最后特别强调像「华威先生」这类作品的时代意义，充</w:t>
      </w:r>
      <w:proofErr w:type="gramStart"/>
      <w:r w:rsidRPr="00E8028B">
        <w:rPr>
          <w:rFonts w:ascii="宋体" w:eastAsia="宋体" w:hAnsi="宋体" w:cs="宋体" w:hint="eastAsia"/>
          <w:szCs w:val="21"/>
        </w:rPr>
        <w:t>份指出</w:t>
      </w:r>
      <w:proofErr w:type="gramEnd"/>
      <w:r w:rsidRPr="00E8028B">
        <w:rPr>
          <w:rFonts w:ascii="宋体" w:eastAsia="宋体" w:hAnsi="宋体" w:cs="宋体" w:hint="eastAsia"/>
          <w:szCs w:val="21"/>
        </w:rPr>
        <w:t>其消毒去垢的有效作用。今天，只要是我们的热情还没有掩盖了理智，只要是我们还没有变成无批判的乐观主义者，那么就应在你我他的身旁，就在我们所熟识的人们当中，我们都还可以随时随地发现出一些荒淫糜烂的渣滓，看到一大块令人痛恨的黑暗面。不过，问题重要的是对于这些渣滓和黑暗面，我们不但只是表示痛恨就够了，我们还有一些不能逃掉的责任：我们要暴露它们、认识它们、争取克服它们、甚至廓清和消灭它们。而在这儿，就存在着当前在马来亚出演「日出」的第一个意义！</w:t>
      </w:r>
    </w:p>
    <w:p w14:paraId="5A2AD1B1" w14:textId="77777777" w:rsidR="00E8028B" w:rsidRPr="00E8028B" w:rsidRDefault="00E8028B" w:rsidP="00E8028B">
      <w:pPr>
        <w:spacing w:line="320" w:lineRule="exact"/>
        <w:ind w:firstLineChars="200" w:firstLine="420"/>
        <w:rPr>
          <w:rFonts w:ascii="宋体" w:eastAsia="宋体" w:hAnsi="宋体" w:cs="宋体"/>
          <w:szCs w:val="21"/>
        </w:rPr>
      </w:pPr>
      <w:r w:rsidRPr="00E8028B">
        <w:rPr>
          <w:rFonts w:ascii="宋体" w:eastAsia="宋体" w:hAnsi="宋体" w:cs="宋体" w:hint="eastAsia"/>
          <w:szCs w:val="21"/>
        </w:rPr>
        <w:t>如果说上述这一意义还是消极的、否定的，那么「日出」的公演，也正有的是积极和肯定的意义。大概是高尔基的话吧，他说艺术作品，虽然绝不是像那些帮闲文人和唯美主义者所理解的，可以而且必须和社会运动脱离开系；然而，一件艺术作品，假如要加强它那社会和政治的作用，</w:t>
      </w:r>
      <w:proofErr w:type="gramStart"/>
      <w:r w:rsidRPr="00E8028B">
        <w:rPr>
          <w:rFonts w:ascii="宋体" w:eastAsia="宋体" w:hAnsi="宋体" w:cs="宋体" w:hint="eastAsia"/>
          <w:szCs w:val="21"/>
        </w:rPr>
        <w:t>便首非使</w:t>
      </w:r>
      <w:proofErr w:type="gramEnd"/>
      <w:r w:rsidRPr="00E8028B">
        <w:rPr>
          <w:rFonts w:ascii="宋体" w:eastAsia="宋体" w:hAnsi="宋体" w:cs="宋体" w:hint="eastAsia"/>
          <w:szCs w:val="21"/>
        </w:rPr>
        <w:t>它本身成为一件真实的成功的艺术作品不可。这个道理，便是我们时常谈到的艺术价值和社会价值在作品中之辩证地统一。马来亚的剧运，虽然自从神圣抗战发动后，由于各地年青戏剧工作者和热心救</w:t>
      </w:r>
      <w:proofErr w:type="gramStart"/>
      <w:r w:rsidRPr="00E8028B">
        <w:rPr>
          <w:rFonts w:ascii="宋体" w:eastAsia="宋体" w:hAnsi="宋体" w:cs="宋体" w:hint="eastAsia"/>
          <w:szCs w:val="21"/>
        </w:rPr>
        <w:t>运同志</w:t>
      </w:r>
      <w:proofErr w:type="gramEnd"/>
      <w:r w:rsidRPr="00E8028B">
        <w:rPr>
          <w:rFonts w:ascii="宋体" w:eastAsia="宋体" w:hAnsi="宋体" w:cs="宋体" w:hint="eastAsia"/>
          <w:szCs w:val="21"/>
        </w:rPr>
        <w:t>的努力，</w:t>
      </w:r>
      <w:r w:rsidRPr="00E8028B">
        <w:rPr>
          <w:rFonts w:ascii="宋体" w:eastAsia="宋体" w:hAnsi="宋体" w:cs="宋体" w:hint="eastAsia"/>
          <w:color w:val="FF0000"/>
          <w:szCs w:val="21"/>
        </w:rPr>
        <w:t>几</w:t>
      </w:r>
      <w:r w:rsidRPr="00E8028B">
        <w:rPr>
          <w:rFonts w:ascii="宋体" w:eastAsia="宋体" w:hAnsi="宋体" w:cs="宋体" w:hint="eastAsia"/>
          <w:szCs w:val="21"/>
        </w:rPr>
        <w:t>年来已有了明显的很大的进展；可是人材的不集中，步调的不一致，特别是一般努力成果还没有达到应有的水准：却无论如何是不容忌讳的真确现象。因此由于财力和工作人员时间的限制，我们虽不敢就说「业余话剧社」这次公演「日出」</w:t>
      </w:r>
      <w:r w:rsidRPr="00E8028B">
        <w:rPr>
          <w:rFonts w:ascii="Malgun Gothic" w:eastAsia="Malgun Gothic" w:hAnsi="Malgun Gothic" w:cs="Malgun Gothic" w:hint="eastAsia"/>
          <w:szCs w:val="21"/>
        </w:rPr>
        <w:t>ᅳ</w:t>
      </w:r>
      <w:r w:rsidRPr="00E8028B">
        <w:rPr>
          <w:rFonts w:ascii="宋体" w:eastAsia="宋体" w:hAnsi="宋体" w:cs="宋体" w:hint="eastAsia"/>
          <w:szCs w:val="21"/>
        </w:rPr>
        <w:t>一定会有怎样了不起的惊人成果；可是根据该社过去的工作表现，根据笔者所知道的他们</w:t>
      </w:r>
      <w:proofErr w:type="gramStart"/>
      <w:r w:rsidRPr="00E8028B">
        <w:rPr>
          <w:rFonts w:ascii="宋体" w:eastAsia="宋体" w:hAnsi="宋体" w:cs="宋体" w:hint="eastAsia"/>
          <w:szCs w:val="21"/>
        </w:rPr>
        <w:t>对于剧运</w:t>
      </w:r>
      <w:proofErr w:type="gramEnd"/>
      <w:r w:rsidRPr="00E8028B">
        <w:rPr>
          <w:rFonts w:ascii="宋体" w:eastAsia="宋体" w:hAnsi="宋体" w:cs="宋体" w:hint="eastAsia"/>
          <w:szCs w:val="21"/>
        </w:rPr>
        <w:t>的赤诚，尤其是从他们敢于在百忙中_</w:t>
      </w:r>
      <w:proofErr w:type="gramStart"/>
      <w:r w:rsidRPr="00E8028B">
        <w:rPr>
          <w:rFonts w:ascii="宋体" w:eastAsia="宋体" w:hAnsi="宋体" w:cs="宋体" w:hint="eastAsia"/>
          <w:szCs w:val="21"/>
        </w:rPr>
        <w:t>备演出</w:t>
      </w:r>
      <w:proofErr w:type="gramEnd"/>
      <w:r w:rsidRPr="00E8028B">
        <w:rPr>
          <w:rFonts w:ascii="宋体" w:eastAsia="宋体" w:hAnsi="宋体" w:cs="宋体" w:hint="eastAsia"/>
          <w:szCs w:val="21"/>
        </w:rPr>
        <w:t>这么一出不算简短的名剧看来，便已可以很乐观地，使我们预期到它的结果一定是不会太叫人失望的。我们认为，「业余话剧社」</w:t>
      </w:r>
      <w:proofErr w:type="gramStart"/>
      <w:r w:rsidRPr="00E8028B">
        <w:rPr>
          <w:rFonts w:ascii="宋体" w:eastAsia="宋体" w:hAnsi="宋体" w:cs="宋体" w:hint="eastAsia"/>
          <w:szCs w:val="21"/>
        </w:rPr>
        <w:t>本着其</w:t>
      </w:r>
      <w:proofErr w:type="gramEnd"/>
      <w:r w:rsidRPr="00E8028B">
        <w:rPr>
          <w:rFonts w:ascii="宋体" w:eastAsia="宋体" w:hAnsi="宋体" w:cs="宋体" w:hint="eastAsia"/>
          <w:szCs w:val="21"/>
        </w:rPr>
        <w:t>优美的传统和加紧的努力必会通过这次「日出」的公演,而使马华剧，更进一步地开展,使各地努力剧运的青年多一个观摩的机会，从而由今后马华剧艺水准的一般提高，来使这一有力工具能够更有效更普遍地为吾中华民族的解放事业而效劳努力！</w:t>
      </w:r>
    </w:p>
    <w:p w14:paraId="37BB5F33" w14:textId="77777777" w:rsidR="00E8028B" w:rsidRPr="00E8028B" w:rsidRDefault="00E8028B" w:rsidP="00E8028B">
      <w:pPr>
        <w:spacing w:line="320" w:lineRule="exact"/>
        <w:ind w:firstLineChars="200" w:firstLine="420"/>
        <w:rPr>
          <w:rFonts w:ascii="宋体" w:eastAsia="宋体" w:hAnsi="宋体" w:cs="宋体"/>
          <w:szCs w:val="21"/>
        </w:rPr>
      </w:pPr>
      <w:r w:rsidRPr="00E8028B">
        <w:rPr>
          <w:rFonts w:ascii="宋体" w:eastAsia="宋体" w:hAnsi="宋体" w:cs="宋体" w:hint="eastAsia"/>
          <w:szCs w:val="21"/>
        </w:rPr>
        <w:t>「日出」的公演，不论在消极的或积极的意义上，对于当前的马来亚，都是有着不可抹</w:t>
      </w:r>
      <w:r w:rsidRPr="00E8028B">
        <w:rPr>
          <w:rFonts w:ascii="宋体" w:eastAsia="宋体" w:hAnsi="宋体" w:cs="宋体" w:hint="eastAsia"/>
          <w:szCs w:val="21"/>
        </w:rPr>
        <w:lastRenderedPageBreak/>
        <w:t>杀的作用的。我们在这儿谨站在救运工作者的立场上，用</w:t>
      </w:r>
      <w:proofErr w:type="gramStart"/>
      <w:r w:rsidRPr="00E8028B">
        <w:rPr>
          <w:rFonts w:ascii="宋体" w:eastAsia="宋体" w:hAnsi="宋体" w:cs="宋体" w:hint="eastAsia"/>
          <w:szCs w:val="21"/>
        </w:rPr>
        <w:t>最大熟诚和</w:t>
      </w:r>
      <w:proofErr w:type="gramEnd"/>
      <w:r w:rsidRPr="00E8028B">
        <w:rPr>
          <w:rFonts w:ascii="宋体" w:eastAsia="宋体" w:hAnsi="宋体" w:cs="宋体" w:hint="eastAsia"/>
          <w:szCs w:val="21"/>
        </w:rPr>
        <w:t>关心来预■它的成功</w:t>
      </w:r>
      <w:r w:rsidRPr="00E8028B">
        <w:rPr>
          <w:rFonts w:ascii="Malgun Gothic" w:eastAsia="Malgun Gothic" w:hAnsi="Malgun Gothic" w:cs="Malgun Gothic" w:hint="eastAsia"/>
          <w:szCs w:val="21"/>
        </w:rPr>
        <w:t>ᅳ</w:t>
      </w:r>
      <w:r w:rsidRPr="00E8028B">
        <w:rPr>
          <w:rFonts w:ascii="宋体" w:eastAsia="宋体" w:hAnsi="宋体" w:cs="宋体" w:hint="eastAsia"/>
          <w:szCs w:val="21"/>
        </w:rPr>
        <w:t>并望「业余话剧社」能够</w:t>
      </w:r>
      <w:r w:rsidRPr="00E8028B">
        <w:rPr>
          <w:rFonts w:ascii="宋体" w:eastAsia="宋体" w:hAnsi="宋体" w:cs="宋体" w:hint="eastAsia"/>
          <w:color w:val="FF0000"/>
          <w:szCs w:val="21"/>
        </w:rPr>
        <w:t>尽</w:t>
      </w:r>
      <w:r w:rsidRPr="00E8028B">
        <w:rPr>
          <w:rFonts w:ascii="宋体" w:eastAsia="宋体" w:hAnsi="宋体" w:cs="宋体" w:hint="eastAsia"/>
          <w:szCs w:val="21"/>
        </w:rPr>
        <w:t>可能设法，使这一出名剧</w:t>
      </w:r>
      <w:proofErr w:type="gramStart"/>
      <w:r w:rsidRPr="00E8028B">
        <w:rPr>
          <w:rFonts w:ascii="宋体" w:eastAsia="宋体" w:hAnsi="宋体" w:cs="宋体" w:hint="eastAsia"/>
          <w:szCs w:val="21"/>
        </w:rPr>
        <w:t>不但只</w:t>
      </w:r>
      <w:proofErr w:type="gramEnd"/>
      <w:r w:rsidRPr="00E8028B">
        <w:rPr>
          <w:rFonts w:ascii="宋体" w:eastAsia="宋体" w:hAnsi="宋体" w:cs="宋体" w:hint="eastAsia"/>
          <w:szCs w:val="21"/>
        </w:rPr>
        <w:t>满足星洲一地观众的眼福，而能更广泛地在马来亚其他大都市上演，以便一般地提高全马剧艺的水准！</w:t>
      </w:r>
    </w:p>
    <w:p w14:paraId="08E4D8DB" w14:textId="5E4DC010" w:rsidR="00E72F16" w:rsidRDefault="00E8028B" w:rsidP="00E8028B">
      <w:pPr>
        <w:rPr>
          <w:rFonts w:ascii="宋体" w:eastAsia="宋体" w:hAnsi="宋体" w:cs="宋体"/>
          <w:b/>
          <w:bCs/>
          <w:szCs w:val="21"/>
        </w:rPr>
      </w:pPr>
      <w:r w:rsidRPr="00E8028B">
        <w:rPr>
          <w:rFonts w:ascii="宋体" w:eastAsia="宋体" w:hAnsi="宋体" w:cs="宋体" w:hint="eastAsia"/>
          <w:szCs w:val="21"/>
        </w:rPr>
        <w:t>(载</w:t>
      </w:r>
      <w:r w:rsidRPr="00E8028B">
        <w:rPr>
          <w:rFonts w:ascii="宋体" w:eastAsia="宋体" w:hAnsi="宋体" w:cs="宋体" w:hint="eastAsia"/>
          <w:b/>
          <w:bCs/>
          <w:szCs w:val="21"/>
        </w:rPr>
        <w:t>一九三八年十月十一日「南洋周刊」第十五期</w:t>
      </w:r>
      <w:r>
        <w:rPr>
          <w:rFonts w:ascii="宋体" w:eastAsia="宋体" w:hAnsi="宋体" w:cs="宋体" w:hint="eastAsia"/>
          <w:b/>
          <w:bCs/>
          <w:szCs w:val="21"/>
        </w:rPr>
        <w:t>)</w:t>
      </w:r>
    </w:p>
    <w:p w14:paraId="642F91FF" w14:textId="1000BF0D" w:rsidR="00E8028B" w:rsidRDefault="00E8028B" w:rsidP="00E8028B">
      <w:pPr>
        <w:rPr>
          <w:rFonts w:ascii="宋体" w:eastAsia="宋体" w:hAnsi="宋体" w:cs="宋体"/>
          <w:b/>
          <w:bCs/>
          <w:szCs w:val="21"/>
        </w:rPr>
      </w:pPr>
    </w:p>
    <w:p w14:paraId="07AE2048" w14:textId="3E19135E" w:rsidR="00E8028B" w:rsidRDefault="00E8028B" w:rsidP="00E8028B">
      <w:pPr>
        <w:rPr>
          <w:rFonts w:ascii="宋体" w:eastAsia="宋体" w:hAnsi="宋体" w:cs="宋体"/>
          <w:b/>
          <w:bCs/>
          <w:szCs w:val="21"/>
        </w:rPr>
      </w:pPr>
    </w:p>
    <w:p w14:paraId="08AF98EE" w14:textId="77777777" w:rsidR="008E3F77" w:rsidRDefault="008E3F77" w:rsidP="00E8028B">
      <w:pPr>
        <w:rPr>
          <w:rFonts w:ascii="宋体" w:eastAsia="宋体" w:hAnsi="宋体" w:cs="宋体"/>
          <w:szCs w:val="21"/>
        </w:rPr>
        <w:sectPr w:rsidR="008E3F77">
          <w:footerReference w:type="default" r:id="rId272"/>
          <w:footnotePr>
            <w:numFmt w:val="decimalEnclosedCircleChinese"/>
            <w:numRestart w:val="eachSect"/>
          </w:footnotePr>
          <w:pgSz w:w="11906" w:h="16838"/>
          <w:pgMar w:top="1440" w:right="1753" w:bottom="1440" w:left="1753" w:header="851" w:footer="992" w:gutter="0"/>
          <w:cols w:space="425"/>
          <w:docGrid w:type="lines" w:linePitch="312"/>
        </w:sectPr>
      </w:pPr>
    </w:p>
    <w:p w14:paraId="04BCD288" w14:textId="77777777" w:rsidR="00E8028B" w:rsidRPr="00E8028B" w:rsidRDefault="00E8028B" w:rsidP="00E8028B">
      <w:pPr>
        <w:rPr>
          <w:rFonts w:ascii="宋体" w:eastAsia="宋体" w:hAnsi="宋体" w:cs="宋体"/>
          <w:szCs w:val="21"/>
        </w:rPr>
      </w:pPr>
      <w:r w:rsidRPr="00E8028B">
        <w:rPr>
          <w:rFonts w:ascii="宋体" w:eastAsia="宋体" w:hAnsi="宋体" w:cs="宋体" w:hint="eastAsia"/>
          <w:szCs w:val="21"/>
        </w:rPr>
        <w:lastRenderedPageBreak/>
        <w:t>@马达《警告梁罗》，1938</w:t>
      </w:r>
    </w:p>
    <w:p w14:paraId="5AE551EB" w14:textId="77777777" w:rsidR="00E8028B" w:rsidRPr="00E8028B" w:rsidRDefault="00E8028B" w:rsidP="00E8028B">
      <w:pPr>
        <w:rPr>
          <w:rFonts w:ascii="宋体" w:eastAsia="宋体" w:hAnsi="宋体" w:cs="宋体"/>
          <w:szCs w:val="21"/>
          <w:lang w:eastAsia="zh-TW"/>
        </w:rPr>
      </w:pPr>
      <w:r w:rsidRPr="00E8028B">
        <w:rPr>
          <w:rFonts w:ascii="宋体" w:eastAsia="宋体" w:hAnsi="宋体" w:cs="宋体" w:hint="eastAsia"/>
          <w:szCs w:val="21"/>
        </w:rPr>
        <w:t>虽然是过去的事，我们也不能不加以说明，因为和抗日战争不能分开的。</w:t>
      </w:r>
    </w:p>
    <w:p w14:paraId="2A848C26" w14:textId="77777777" w:rsidR="00E8028B" w:rsidRPr="00E8028B" w:rsidRDefault="00E8028B" w:rsidP="00E8028B">
      <w:pPr>
        <w:rPr>
          <w:rFonts w:ascii="宋体" w:eastAsia="宋体" w:hAnsi="宋体" w:cs="宋体"/>
          <w:szCs w:val="21"/>
        </w:rPr>
      </w:pPr>
      <w:r w:rsidRPr="00E8028B">
        <w:rPr>
          <w:rFonts w:ascii="宋体" w:eastAsia="宋体" w:hAnsi="宋体" w:cs="宋体" w:hint="eastAsia"/>
          <w:szCs w:val="21"/>
        </w:rPr>
        <w:t>据说前月二届参政会议举行时，</w:t>
      </w:r>
      <w:proofErr w:type="gramStart"/>
      <w:r w:rsidRPr="00E8028B">
        <w:rPr>
          <w:rFonts w:ascii="宋体" w:eastAsia="宋体" w:hAnsi="宋体" w:cs="宋体" w:hint="eastAsia"/>
          <w:szCs w:val="21"/>
        </w:rPr>
        <w:t>当决议</w:t>
      </w:r>
      <w:proofErr w:type="gramEnd"/>
      <w:r w:rsidRPr="00E8028B">
        <w:rPr>
          <w:rFonts w:ascii="宋体" w:eastAsia="宋体" w:hAnsi="宋体" w:cs="宋体" w:hint="eastAsia"/>
          <w:szCs w:val="21"/>
        </w:rPr>
        <w:t>……今后全国国民应坚决抗战，决不屈服，共守</w:t>
      </w:r>
      <w:proofErr w:type="gramStart"/>
      <w:r w:rsidRPr="00E8028B">
        <w:rPr>
          <w:rFonts w:ascii="宋体" w:eastAsia="宋体" w:hAnsi="宋体" w:cs="宋体" w:hint="eastAsia"/>
          <w:szCs w:val="21"/>
        </w:rPr>
        <w:t>勿渝………</w:t>
      </w:r>
      <w:proofErr w:type="gramEnd"/>
      <w:r w:rsidRPr="00E8028B">
        <w:rPr>
          <w:rFonts w:ascii="宋体" w:eastAsia="宋体" w:hAnsi="宋体" w:cs="宋体" w:hint="eastAsia"/>
          <w:szCs w:val="21"/>
        </w:rPr>
        <w:t>」时，只有一个梁实秋不举手，因而，</w:t>
      </w:r>
      <w:proofErr w:type="gramStart"/>
      <w:r w:rsidRPr="00E8028B">
        <w:rPr>
          <w:rFonts w:ascii="宋体" w:eastAsia="宋体" w:hAnsi="宋体" w:cs="宋体" w:hint="eastAsia"/>
          <w:szCs w:val="21"/>
        </w:rPr>
        <w:t>次曰引起</w:t>
      </w:r>
      <w:proofErr w:type="gramEnd"/>
      <w:r w:rsidRPr="00E8028B">
        <w:rPr>
          <w:rFonts w:ascii="宋体" w:eastAsia="宋体" w:hAnsi="宋体" w:cs="宋体" w:hint="eastAsia"/>
          <w:szCs w:val="21"/>
        </w:rPr>
        <w:t>秦邦宪邓颖超的质问。</w:t>
      </w:r>
    </w:p>
    <w:p w14:paraId="3A01573C" w14:textId="77777777" w:rsidR="00E8028B" w:rsidRPr="00E8028B" w:rsidRDefault="00E8028B" w:rsidP="00E8028B">
      <w:pPr>
        <w:rPr>
          <w:rFonts w:ascii="宋体" w:eastAsia="宋体" w:hAnsi="宋体" w:cs="宋体"/>
          <w:szCs w:val="21"/>
        </w:rPr>
      </w:pPr>
      <w:r w:rsidRPr="00E8028B">
        <w:rPr>
          <w:rFonts w:ascii="宋体" w:eastAsia="宋体" w:hAnsi="宋体" w:cs="宋体" w:hint="eastAsia"/>
          <w:szCs w:val="21"/>
        </w:rPr>
        <w:t>虽然汪议长的解释，梁实秋的不举手，是「反对陈嘉庚案倂于一起，而不是不拥护蒋委员长」，但在梁实秋的答辩中，甚么「……我以为如果本着良心来谈，不能一说和平二字就是汉奸，和指着主席台顶忠孝仁爱信义和平牌子，说：这不是也有和平二字吗？」那末，梁实秋显然是自认「本着良心说和平」的。</w:t>
      </w:r>
    </w:p>
    <w:p w14:paraId="607C72EF" w14:textId="77777777" w:rsidR="00E8028B" w:rsidRPr="00E8028B" w:rsidRDefault="00E8028B" w:rsidP="00E8028B">
      <w:pPr>
        <w:rPr>
          <w:rFonts w:ascii="宋体" w:eastAsia="宋体" w:hAnsi="宋体" w:cs="宋体"/>
          <w:szCs w:val="21"/>
        </w:rPr>
      </w:pPr>
      <w:r w:rsidRPr="00E8028B">
        <w:rPr>
          <w:rFonts w:ascii="宋体" w:eastAsia="宋体" w:hAnsi="宋体" w:cs="宋体" w:hint="eastAsia"/>
          <w:szCs w:val="21"/>
        </w:rPr>
        <w:t>一届参政会议的情形，还是彷佛如昨，我们的参政员，不是全场一致通过「拥护中国国民党抗战建国纲领」吗？假如在「抗战建国纲领」中，找不出在抗战中言和的内容，我们便没有理由，说甚么和平。邹韬奋「我们打胜仗才可谈和平，现在谈不到」；和林祖涵「不驱逐日寇出境就不能谈和平」，是最精警的驳斥。</w:t>
      </w:r>
    </w:p>
    <w:p w14:paraId="2152285F" w14:textId="77777777" w:rsidR="00E8028B" w:rsidRPr="00E8028B" w:rsidRDefault="00E8028B" w:rsidP="00E8028B">
      <w:pPr>
        <w:rPr>
          <w:rFonts w:ascii="宋体" w:eastAsia="宋体" w:hAnsi="宋体" w:cs="宋体"/>
          <w:szCs w:val="21"/>
        </w:rPr>
      </w:pPr>
      <w:r w:rsidRPr="00E8028B">
        <w:rPr>
          <w:rFonts w:ascii="宋体" w:eastAsia="宋体" w:hAnsi="宋体" w:cs="宋体" w:hint="eastAsia"/>
          <w:szCs w:val="21"/>
        </w:rPr>
        <w:t>一个参政员，假如他是拥护中山主义的领导，那</w:t>
      </w:r>
      <w:proofErr w:type="gramStart"/>
      <w:r w:rsidRPr="00E8028B">
        <w:rPr>
          <w:rFonts w:ascii="宋体" w:eastAsia="宋体" w:hAnsi="宋体" w:cs="宋体" w:hint="eastAsia"/>
          <w:szCs w:val="21"/>
        </w:rPr>
        <w:t>末便</w:t>
      </w:r>
      <w:proofErr w:type="gramEnd"/>
      <w:r w:rsidRPr="00E8028B">
        <w:rPr>
          <w:rFonts w:ascii="宋体" w:eastAsia="宋体" w:hAnsi="宋体" w:cs="宋体" w:hint="eastAsia"/>
          <w:szCs w:val="21"/>
        </w:rPr>
        <w:t>应该明了革命民权的意义，运用到现在。无疑的，凡是汉奸及准汉奸，都不能享受平民的权利。罗隆基什么「这会的本意就是要集思广益」，什么「别人没有权利问他为什么反对，为什么赞成」，真不知话从何来？——所谓「集思广益」和「别人没有权利问他为什么反对」，那是在抗战政策下的说话，否则，主张和平、反对抗战，就是罪不容诛的汉奸，不但我们有权问他，还有</w:t>
      </w:r>
      <w:proofErr w:type="gramStart"/>
      <w:r w:rsidRPr="00E8028B">
        <w:rPr>
          <w:rFonts w:ascii="宋体" w:eastAsia="宋体" w:hAnsi="宋体" w:cs="宋体" w:hint="eastAsia"/>
          <w:szCs w:val="21"/>
        </w:rPr>
        <w:t>权请最高</w:t>
      </w:r>
      <w:proofErr w:type="gramEnd"/>
      <w:r w:rsidRPr="00E8028B">
        <w:rPr>
          <w:rFonts w:ascii="宋体" w:eastAsia="宋体" w:hAnsi="宋体" w:cs="宋体" w:hint="eastAsia"/>
          <w:szCs w:val="21"/>
        </w:rPr>
        <w:t>领袖及国民政府处决汉奸！</w:t>
      </w:r>
    </w:p>
    <w:p w14:paraId="6308D33D" w14:textId="5C9991ED" w:rsidR="00E8028B" w:rsidRDefault="00E8028B" w:rsidP="00E8028B">
      <w:pPr>
        <w:rPr>
          <w:rFonts w:ascii="宋体" w:eastAsia="宋体" w:hAnsi="宋体" w:cs="宋体"/>
          <w:b/>
          <w:bCs/>
          <w:szCs w:val="21"/>
        </w:rPr>
      </w:pPr>
      <w:r w:rsidRPr="00E8028B">
        <w:rPr>
          <w:rFonts w:ascii="宋体" w:eastAsia="宋体" w:hAnsi="宋体" w:cs="宋体" w:hint="eastAsia"/>
          <w:szCs w:val="21"/>
        </w:rPr>
        <w:t>（载</w:t>
      </w:r>
      <w:r w:rsidRPr="00E8028B">
        <w:rPr>
          <w:rFonts w:ascii="宋体" w:eastAsia="宋体" w:hAnsi="宋体" w:cs="宋体" w:hint="eastAsia"/>
          <w:b/>
          <w:bCs/>
          <w:szCs w:val="21"/>
        </w:rPr>
        <w:t>一九三八年十一月廿五日「晨星」副刊</w:t>
      </w:r>
      <w:r>
        <w:rPr>
          <w:rFonts w:ascii="宋体" w:eastAsia="宋体" w:hAnsi="宋体" w:cs="宋体" w:hint="eastAsia"/>
          <w:b/>
          <w:bCs/>
          <w:szCs w:val="21"/>
        </w:rPr>
        <w:t>）</w:t>
      </w:r>
    </w:p>
    <w:p w14:paraId="0A801DBF" w14:textId="7001EA65" w:rsidR="00E8028B" w:rsidRDefault="00E8028B" w:rsidP="00E8028B">
      <w:pPr>
        <w:rPr>
          <w:rFonts w:ascii="宋体" w:eastAsia="宋体" w:hAnsi="宋体" w:cs="宋体"/>
          <w:b/>
          <w:bCs/>
          <w:szCs w:val="21"/>
        </w:rPr>
      </w:pPr>
    </w:p>
    <w:p w14:paraId="148A25DF" w14:textId="12DB952F" w:rsidR="00E8028B" w:rsidRDefault="00E8028B" w:rsidP="00E8028B">
      <w:pPr>
        <w:rPr>
          <w:rFonts w:ascii="宋体" w:eastAsia="宋体" w:hAnsi="宋体" w:cs="宋体"/>
          <w:b/>
          <w:bCs/>
          <w:szCs w:val="21"/>
        </w:rPr>
      </w:pPr>
    </w:p>
    <w:p w14:paraId="07B3AF8A" w14:textId="77777777" w:rsidR="008E3F77" w:rsidRDefault="008E3F77" w:rsidP="00E8028B">
      <w:pPr>
        <w:rPr>
          <w:rFonts w:ascii="宋体" w:eastAsia="宋体" w:hAnsi="宋体" w:cs="宋体"/>
          <w:szCs w:val="21"/>
        </w:rPr>
        <w:sectPr w:rsidR="008E3F77">
          <w:footerReference w:type="default" r:id="rId273"/>
          <w:footnotePr>
            <w:numFmt w:val="decimalEnclosedCircleChinese"/>
            <w:numRestart w:val="eachSect"/>
          </w:footnotePr>
          <w:pgSz w:w="11906" w:h="16838"/>
          <w:pgMar w:top="1440" w:right="1753" w:bottom="1440" w:left="1753" w:header="851" w:footer="992" w:gutter="0"/>
          <w:cols w:space="425"/>
          <w:docGrid w:type="lines" w:linePitch="312"/>
        </w:sectPr>
      </w:pPr>
    </w:p>
    <w:p w14:paraId="57517838" w14:textId="77777777" w:rsidR="00E8028B" w:rsidRPr="00E8028B" w:rsidRDefault="00E8028B" w:rsidP="00E8028B">
      <w:pPr>
        <w:rPr>
          <w:rFonts w:ascii="宋体" w:eastAsia="宋体" w:hAnsi="宋体" w:cs="宋体"/>
          <w:szCs w:val="21"/>
        </w:rPr>
      </w:pPr>
      <w:r w:rsidRPr="00E8028B">
        <w:rPr>
          <w:rFonts w:ascii="宋体" w:eastAsia="宋体" w:hAnsi="宋体" w:cs="宋体" w:hint="eastAsia"/>
          <w:szCs w:val="21"/>
        </w:rPr>
        <w:lastRenderedPageBreak/>
        <w:t>@实君《南洋的通俗化文艺》，1938</w:t>
      </w:r>
    </w:p>
    <w:p w14:paraId="6B7DE611" w14:textId="77777777" w:rsidR="00E8028B" w:rsidRPr="00E8028B" w:rsidRDefault="00E8028B" w:rsidP="00E8028B">
      <w:pPr>
        <w:rPr>
          <w:rFonts w:ascii="宋体" w:eastAsia="宋体" w:hAnsi="宋体" w:cs="宋体"/>
          <w:szCs w:val="21"/>
        </w:rPr>
      </w:pPr>
      <w:r w:rsidRPr="00E8028B">
        <w:rPr>
          <w:rFonts w:ascii="宋体" w:eastAsia="宋体" w:hAnsi="宋体" w:cs="宋体" w:hint="eastAsia"/>
          <w:szCs w:val="21"/>
        </w:rPr>
        <w:t>（一）什么是南洋的通俗化文艺</w:t>
      </w:r>
    </w:p>
    <w:p w14:paraId="57EFFF54" w14:textId="77777777" w:rsidR="00E8028B" w:rsidRPr="00E8028B" w:rsidRDefault="00E8028B" w:rsidP="00E8028B">
      <w:pPr>
        <w:rPr>
          <w:rFonts w:ascii="宋体" w:eastAsia="宋体" w:hAnsi="宋体" w:cs="宋体"/>
          <w:szCs w:val="21"/>
        </w:rPr>
      </w:pPr>
      <w:r w:rsidRPr="00E8028B">
        <w:rPr>
          <w:rFonts w:ascii="宋体" w:eastAsia="宋体" w:hAnsi="宋体" w:cs="宋体" w:hint="eastAsia"/>
          <w:szCs w:val="21"/>
        </w:rPr>
        <w:t>首先，我们得明白：什么是「通俗化文艺」？通俗化文艺跟纯艺术的文艺，有无质量上的不同？</w:t>
      </w:r>
    </w:p>
    <w:p w14:paraId="2D231BC0" w14:textId="77777777" w:rsidR="00E8028B" w:rsidRPr="00E8028B" w:rsidRDefault="00E8028B" w:rsidP="00E8028B">
      <w:pPr>
        <w:rPr>
          <w:rFonts w:ascii="宋体" w:eastAsia="宋体" w:hAnsi="宋体" w:cs="宋体"/>
          <w:szCs w:val="21"/>
        </w:rPr>
      </w:pPr>
      <w:r w:rsidRPr="00E8028B">
        <w:rPr>
          <w:rFonts w:ascii="宋体" w:eastAsia="宋体" w:hAnsi="宋体" w:cs="宋体" w:hint="eastAsia"/>
          <w:szCs w:val="21"/>
        </w:rPr>
        <w:t>通俗化决不是庸俗化，把通俗化的文艺和纯艺术的文艺对立起来，这是不对的。通俗的文艺作品，并不是放弃艺术的制作，而是文艺本身的艺术要通俗化。换句话说，通俗化的文艺作品，须用明白如话的白话文或大众语写成，而其内容则决不能庸俗。展开文艺通俗化运动，绝不是在文艺领域内，另建立通俗文艺部门，而是把路子走歪了的文艺，领到通俗化（亦即是大众化）这条大路上来。</w:t>
      </w:r>
    </w:p>
    <w:p w14:paraId="36EC4D3F" w14:textId="77777777" w:rsidR="00E8028B" w:rsidRPr="00E8028B" w:rsidRDefault="00E8028B" w:rsidP="00E8028B">
      <w:pPr>
        <w:rPr>
          <w:rFonts w:ascii="宋体" w:eastAsia="宋体" w:hAnsi="宋体" w:cs="宋体"/>
          <w:szCs w:val="21"/>
        </w:rPr>
      </w:pPr>
      <w:r w:rsidRPr="00E8028B">
        <w:rPr>
          <w:rFonts w:ascii="宋体" w:eastAsia="宋体" w:hAnsi="宋体" w:cs="宋体" w:hint="eastAsia"/>
          <w:szCs w:val="21"/>
        </w:rPr>
        <w:t>那么，「南洋的通俗化文艺」是什么呢？我得说，用大众的口语，或用明白如话的白话文写成的文艺作品（特别是有南洋色彩的作品），那就是南洋的通俗化文艺。</w:t>
      </w:r>
    </w:p>
    <w:p w14:paraId="225C4214" w14:textId="77777777" w:rsidR="00E8028B" w:rsidRPr="00E8028B" w:rsidRDefault="00E8028B" w:rsidP="00E8028B">
      <w:pPr>
        <w:rPr>
          <w:rFonts w:ascii="宋体" w:eastAsia="宋体" w:hAnsi="宋体" w:cs="宋体"/>
          <w:szCs w:val="21"/>
        </w:rPr>
      </w:pPr>
      <w:r w:rsidRPr="00E8028B">
        <w:rPr>
          <w:rFonts w:ascii="宋体" w:eastAsia="宋体" w:hAnsi="宋体" w:cs="宋体" w:hint="eastAsia"/>
          <w:szCs w:val="21"/>
        </w:rPr>
        <w:t>也许有人会这样说：南洋的通俗化文艺应该完全以南洋的生活为题材，否则就不必加上「南洋的」底地方性。对的，南洋的通俗化文艺应该强调「南洋的」色彩，但不一定以南洋的生活为题材的文艺作品才算是南洋的通俗化文艺。假定一篇作品的作者是在南洋，其题材则取自中国，而其内容则</w:t>
      </w:r>
      <w:proofErr w:type="gramStart"/>
      <w:r w:rsidRPr="00E8028B">
        <w:rPr>
          <w:rFonts w:ascii="宋体" w:eastAsia="宋体" w:hAnsi="宋体" w:cs="宋体" w:hint="eastAsia"/>
          <w:szCs w:val="21"/>
        </w:rPr>
        <w:t>为</w:t>
      </w:r>
      <w:r w:rsidRPr="00E8028B">
        <w:rPr>
          <w:rFonts w:ascii="宋体" w:eastAsia="宋体" w:hAnsi="宋体" w:cs="宋体" w:hint="eastAsia"/>
          <w:color w:val="FF0000"/>
          <w:szCs w:val="21"/>
        </w:rPr>
        <w:t>侨众</w:t>
      </w:r>
      <w:r w:rsidRPr="00E8028B">
        <w:rPr>
          <w:rFonts w:ascii="宋体" w:eastAsia="宋体" w:hAnsi="宋体" w:cs="宋体" w:hint="eastAsia"/>
          <w:szCs w:val="21"/>
        </w:rPr>
        <w:t>所</w:t>
      </w:r>
      <w:proofErr w:type="gramEnd"/>
      <w:r w:rsidRPr="00E8028B">
        <w:rPr>
          <w:rFonts w:ascii="宋体" w:eastAsia="宋体" w:hAnsi="宋体" w:cs="宋体" w:hint="eastAsia"/>
          <w:szCs w:val="21"/>
        </w:rPr>
        <w:t>欢迎的，那仍可说是南洋的通俗化文艺，如不久以前「狮声」发表的「老蒋报国记」，我们能说它不是南洋的通俗化文艺吗？</w:t>
      </w:r>
    </w:p>
    <w:p w14:paraId="485FCB16" w14:textId="77777777" w:rsidR="00E8028B" w:rsidRPr="00E8028B" w:rsidRDefault="00E8028B" w:rsidP="00E8028B">
      <w:pPr>
        <w:rPr>
          <w:rFonts w:ascii="宋体" w:eastAsia="宋体" w:hAnsi="宋体" w:cs="宋体"/>
          <w:szCs w:val="21"/>
        </w:rPr>
      </w:pPr>
      <w:r w:rsidRPr="00E8028B">
        <w:rPr>
          <w:rFonts w:ascii="宋体" w:eastAsia="宋体" w:hAnsi="宋体" w:cs="宋体" w:hint="eastAsia"/>
          <w:szCs w:val="21"/>
        </w:rPr>
        <w:t>（二）南洋的通俗化文艺的内容</w:t>
      </w:r>
    </w:p>
    <w:p w14:paraId="1DFEF252" w14:textId="77777777" w:rsidR="00E8028B" w:rsidRPr="00E8028B" w:rsidRDefault="00E8028B" w:rsidP="00E8028B">
      <w:pPr>
        <w:rPr>
          <w:rFonts w:ascii="宋体" w:eastAsia="宋体" w:hAnsi="宋体" w:cs="宋体"/>
          <w:szCs w:val="21"/>
        </w:rPr>
      </w:pPr>
      <w:r w:rsidRPr="00E8028B">
        <w:rPr>
          <w:rFonts w:ascii="宋体" w:eastAsia="宋体" w:hAnsi="宋体" w:cs="宋体" w:hint="eastAsia"/>
          <w:szCs w:val="21"/>
        </w:rPr>
        <w:t>文艺是时代的前驱，同时又是时代的反映，南洋通俗化文艺既为了配合目前抗战的需要而被提出，那么，它的内容，无疑地应该是抗日救亡的。</w:t>
      </w:r>
    </w:p>
    <w:p w14:paraId="58A2F9C5" w14:textId="77777777" w:rsidR="00E8028B" w:rsidRPr="00E8028B" w:rsidRDefault="00E8028B" w:rsidP="00E8028B">
      <w:pPr>
        <w:rPr>
          <w:rFonts w:ascii="宋体" w:eastAsia="宋体" w:hAnsi="宋体" w:cs="宋体"/>
          <w:szCs w:val="21"/>
        </w:rPr>
      </w:pPr>
      <w:r w:rsidRPr="00E8028B">
        <w:rPr>
          <w:rFonts w:ascii="宋体" w:eastAsia="宋体" w:hAnsi="宋体" w:cs="宋体" w:hint="eastAsia"/>
          <w:szCs w:val="21"/>
        </w:rPr>
        <w:t>但我们不应忽视，法西斯的势力伸张显然是人类和平的一大劲敌；东西法西斯势力的伸张，直接间接都影响到南洋的安全。因此，南洋的通俗化文艺，同时应该是反法西斯的。</w:t>
      </w:r>
    </w:p>
    <w:p w14:paraId="7F54ED6E" w14:textId="77777777" w:rsidR="00E8028B" w:rsidRPr="00E8028B" w:rsidRDefault="00E8028B" w:rsidP="00E8028B">
      <w:pPr>
        <w:rPr>
          <w:rFonts w:ascii="宋体" w:eastAsia="宋体" w:hAnsi="宋体" w:cs="宋体"/>
          <w:szCs w:val="21"/>
        </w:rPr>
      </w:pPr>
      <w:r w:rsidRPr="00E8028B">
        <w:rPr>
          <w:rFonts w:ascii="宋体" w:eastAsia="宋体" w:hAnsi="宋体" w:cs="宋体" w:hint="eastAsia"/>
          <w:szCs w:val="21"/>
        </w:rPr>
        <w:t>另一方面，我们不能否认封建势力在南洋还非常浓厚，特别是帮派斗争的事实，我们可常常看见。因此，反封建，也应该是南洋的通俗化文艺的内容。</w:t>
      </w:r>
    </w:p>
    <w:p w14:paraId="78258041" w14:textId="77777777" w:rsidR="00E8028B" w:rsidRPr="00E8028B" w:rsidRDefault="00E8028B" w:rsidP="00E8028B">
      <w:pPr>
        <w:rPr>
          <w:rFonts w:ascii="宋体" w:eastAsia="宋体" w:hAnsi="宋体" w:cs="宋体"/>
          <w:szCs w:val="21"/>
        </w:rPr>
      </w:pPr>
      <w:r w:rsidRPr="00E8028B">
        <w:rPr>
          <w:rFonts w:ascii="宋体" w:eastAsia="宋体" w:hAnsi="宋体" w:cs="宋体" w:hint="eastAsia"/>
          <w:szCs w:val="21"/>
        </w:rPr>
        <w:t>简单地说，南洋的通俗化文艺的内容，应该是抗日救亡、</w:t>
      </w:r>
      <w:proofErr w:type="gramStart"/>
      <w:r w:rsidRPr="00E8028B">
        <w:rPr>
          <w:rFonts w:ascii="宋体" w:eastAsia="宋体" w:hAnsi="宋体" w:cs="宋体" w:hint="eastAsia"/>
          <w:szCs w:val="21"/>
        </w:rPr>
        <w:t>反法西斯跟反封建</w:t>
      </w:r>
      <w:proofErr w:type="gramEnd"/>
      <w:r w:rsidRPr="00E8028B">
        <w:rPr>
          <w:rFonts w:ascii="宋体" w:eastAsia="宋体" w:hAnsi="宋体" w:cs="宋体" w:hint="eastAsia"/>
          <w:szCs w:val="21"/>
        </w:rPr>
        <w:t>的。</w:t>
      </w:r>
    </w:p>
    <w:p w14:paraId="51B64203" w14:textId="77777777" w:rsidR="00E8028B" w:rsidRPr="00E8028B" w:rsidRDefault="00E8028B" w:rsidP="00E8028B">
      <w:pPr>
        <w:rPr>
          <w:rFonts w:ascii="宋体" w:eastAsia="宋体" w:hAnsi="宋体" w:cs="宋体"/>
          <w:szCs w:val="21"/>
        </w:rPr>
      </w:pPr>
      <w:r w:rsidRPr="00E8028B">
        <w:rPr>
          <w:rFonts w:ascii="宋体" w:eastAsia="宋体" w:hAnsi="宋体" w:cs="宋体" w:hint="eastAsia"/>
          <w:szCs w:val="21"/>
        </w:rPr>
        <w:t>（三）南洋的通俗化文艺的题材</w:t>
      </w:r>
    </w:p>
    <w:p w14:paraId="580F456E" w14:textId="77777777" w:rsidR="00E8028B" w:rsidRPr="00E8028B" w:rsidRDefault="00E8028B" w:rsidP="00E8028B">
      <w:pPr>
        <w:rPr>
          <w:rFonts w:ascii="宋体" w:eastAsia="宋体" w:hAnsi="宋体" w:cs="宋体"/>
          <w:szCs w:val="21"/>
        </w:rPr>
      </w:pPr>
      <w:r w:rsidRPr="00E8028B">
        <w:rPr>
          <w:rFonts w:ascii="宋体" w:eastAsia="宋体" w:hAnsi="宋体" w:cs="宋体" w:hint="eastAsia"/>
          <w:szCs w:val="21"/>
        </w:rPr>
        <w:t>南洋的通俗化文艺的题材应该是多方面的，换句话说，题材什么都可以，主要的是要有内容，抗日救亡，反法西斯或反封建的内容，我们可讴歌前方将士作战的英勇，也可暴露后方一部份人的荒淫与无耻。</w:t>
      </w:r>
    </w:p>
    <w:p w14:paraId="5CE76CB8" w14:textId="77777777" w:rsidR="00E8028B" w:rsidRPr="00E8028B" w:rsidRDefault="00E8028B" w:rsidP="00E8028B">
      <w:pPr>
        <w:rPr>
          <w:rFonts w:ascii="宋体" w:eastAsia="宋体" w:hAnsi="宋体" w:cs="宋体"/>
          <w:szCs w:val="21"/>
        </w:rPr>
      </w:pPr>
      <w:r w:rsidRPr="00E8028B">
        <w:rPr>
          <w:rFonts w:ascii="宋体" w:eastAsia="宋体" w:hAnsi="宋体" w:cs="宋体" w:hint="eastAsia"/>
          <w:szCs w:val="21"/>
        </w:rPr>
        <w:t>在南洋，敌人的特务工作确是十分活动的，敌人常利用无耻的托匪在我们华侨中挑拨离间、造谣惑众、</w:t>
      </w:r>
      <w:proofErr w:type="gramStart"/>
      <w:r w:rsidRPr="00E8028B">
        <w:rPr>
          <w:rFonts w:ascii="宋体" w:eastAsia="宋体" w:hAnsi="宋体" w:cs="宋体" w:hint="eastAsia"/>
          <w:szCs w:val="21"/>
        </w:rPr>
        <w:t>破坏</w:t>
      </w:r>
      <w:r w:rsidRPr="00E8028B">
        <w:rPr>
          <w:rFonts w:ascii="宋体" w:eastAsia="宋体" w:hAnsi="宋体" w:cs="宋体" w:hint="eastAsia"/>
          <w:color w:val="FF0000"/>
          <w:szCs w:val="21"/>
        </w:rPr>
        <w:t>筹账</w:t>
      </w:r>
      <w:r w:rsidRPr="00E8028B">
        <w:rPr>
          <w:rFonts w:ascii="宋体" w:eastAsia="宋体" w:hAnsi="宋体" w:cs="宋体" w:hint="eastAsia"/>
          <w:szCs w:val="21"/>
        </w:rPr>
        <w:t>等等</w:t>
      </w:r>
      <w:proofErr w:type="gramEnd"/>
      <w:r w:rsidRPr="00E8028B">
        <w:rPr>
          <w:rFonts w:ascii="宋体" w:eastAsia="宋体" w:hAnsi="宋体" w:cs="宋体" w:hint="eastAsia"/>
          <w:szCs w:val="21"/>
        </w:rPr>
        <w:t>，另一方面则利用奸商贩卖敌货，或收买旧铜铁等。暴露这些，使文艺在大众中起教育作用，这是目前当地的文艺工作者应有的任务。</w:t>
      </w:r>
    </w:p>
    <w:p w14:paraId="3542ADEE" w14:textId="77777777" w:rsidR="00E8028B" w:rsidRPr="00E8028B" w:rsidRDefault="00E8028B" w:rsidP="00E8028B">
      <w:pPr>
        <w:rPr>
          <w:rFonts w:ascii="宋体" w:eastAsia="宋体" w:hAnsi="宋体" w:cs="宋体"/>
          <w:szCs w:val="21"/>
        </w:rPr>
      </w:pPr>
      <w:r w:rsidRPr="00E8028B">
        <w:rPr>
          <w:rFonts w:ascii="宋体" w:eastAsia="宋体" w:hAnsi="宋体" w:cs="宋体" w:hint="eastAsia"/>
          <w:szCs w:val="21"/>
        </w:rPr>
        <w:t>他如龙运工友的</w:t>
      </w:r>
      <w:r w:rsidRPr="00E8028B">
        <w:rPr>
          <w:rFonts w:ascii="宋体" w:eastAsia="宋体" w:hAnsi="宋体" w:cs="宋体" w:hint="eastAsia"/>
          <w:color w:val="FF0000"/>
          <w:szCs w:val="21"/>
        </w:rPr>
        <w:t>敌忾同仇</w:t>
      </w:r>
      <w:r w:rsidRPr="00E8028B">
        <w:rPr>
          <w:rFonts w:ascii="宋体" w:eastAsia="宋体" w:hAnsi="宋体" w:cs="宋体" w:hint="eastAsia"/>
          <w:szCs w:val="21"/>
        </w:rPr>
        <w:t>，当地各民族对中国抗战的同情，各阶层的踊跃</w:t>
      </w:r>
      <w:r w:rsidRPr="00E8028B">
        <w:rPr>
          <w:rFonts w:ascii="宋体" w:eastAsia="宋体" w:hAnsi="宋体" w:cs="宋体" w:hint="eastAsia"/>
          <w:color w:val="FF0000"/>
          <w:szCs w:val="21"/>
        </w:rPr>
        <w:t>捐输</w:t>
      </w:r>
      <w:r w:rsidRPr="00E8028B">
        <w:rPr>
          <w:rFonts w:ascii="宋体" w:eastAsia="宋体" w:hAnsi="宋体" w:cs="宋体" w:hint="eastAsia"/>
          <w:szCs w:val="21"/>
        </w:rPr>
        <w:t>，纪念日的售花助赈等，这些都是我们写作</w:t>
      </w:r>
      <w:proofErr w:type="gramStart"/>
      <w:r w:rsidRPr="00E8028B">
        <w:rPr>
          <w:rFonts w:ascii="宋体" w:eastAsia="宋体" w:hAnsi="宋体" w:cs="宋体" w:hint="eastAsia"/>
          <w:szCs w:val="21"/>
        </w:rPr>
        <w:t>时很好</w:t>
      </w:r>
      <w:proofErr w:type="gramEnd"/>
      <w:r w:rsidRPr="00E8028B">
        <w:rPr>
          <w:rFonts w:ascii="宋体" w:eastAsia="宋体" w:hAnsi="宋体" w:cs="宋体" w:hint="eastAsia"/>
          <w:szCs w:val="21"/>
        </w:rPr>
        <w:t>的题材。</w:t>
      </w:r>
    </w:p>
    <w:p w14:paraId="5A174A31" w14:textId="77777777" w:rsidR="00E8028B" w:rsidRPr="00E8028B" w:rsidRDefault="00E8028B" w:rsidP="00E8028B">
      <w:pPr>
        <w:rPr>
          <w:rFonts w:ascii="宋体" w:eastAsia="宋体" w:hAnsi="宋体" w:cs="宋体"/>
          <w:szCs w:val="21"/>
        </w:rPr>
      </w:pPr>
      <w:r w:rsidRPr="00E8028B">
        <w:rPr>
          <w:rFonts w:ascii="宋体" w:eastAsia="宋体" w:hAnsi="宋体" w:cs="宋体" w:hint="eastAsia"/>
          <w:szCs w:val="21"/>
        </w:rPr>
        <w:t>（四）南洋的通俗化文艺的形式问题</w:t>
      </w:r>
    </w:p>
    <w:p w14:paraId="4A86259F" w14:textId="77777777" w:rsidR="00E8028B" w:rsidRPr="00E8028B" w:rsidRDefault="00E8028B" w:rsidP="00E8028B">
      <w:pPr>
        <w:rPr>
          <w:rFonts w:ascii="宋体" w:eastAsia="宋体" w:hAnsi="宋体" w:cs="宋体"/>
          <w:szCs w:val="21"/>
        </w:rPr>
      </w:pPr>
      <w:r w:rsidRPr="00E8028B">
        <w:rPr>
          <w:rFonts w:ascii="宋体" w:eastAsia="宋体" w:hAnsi="宋体" w:cs="宋体" w:hint="eastAsia"/>
          <w:szCs w:val="21"/>
        </w:rPr>
        <w:t>关于南洋的通俗化文艺的形式问题，可分两点来说：一是旧形式的利用问题，二是新形式的创造问题。</w:t>
      </w:r>
    </w:p>
    <w:p w14:paraId="175E2D37" w14:textId="77777777" w:rsidR="00E8028B" w:rsidRPr="00E8028B" w:rsidRDefault="00E8028B" w:rsidP="00E8028B">
      <w:pPr>
        <w:rPr>
          <w:rFonts w:ascii="宋体" w:eastAsia="宋体" w:hAnsi="宋体" w:cs="宋体"/>
          <w:szCs w:val="21"/>
        </w:rPr>
      </w:pPr>
      <w:r w:rsidRPr="00E8028B">
        <w:rPr>
          <w:rFonts w:ascii="宋体" w:eastAsia="宋体" w:hAnsi="宋体" w:cs="宋体" w:hint="eastAsia"/>
          <w:szCs w:val="21"/>
        </w:rPr>
        <w:t>有一部份人，对旧形式的利用表示怀疑，他们以为文艺会因此而降低艺术水平，使文艺走到牛角尖里去。——持着这种见解的人们认为：形式是</w:t>
      </w:r>
      <w:proofErr w:type="gramStart"/>
      <w:r w:rsidRPr="00E8028B">
        <w:rPr>
          <w:rFonts w:ascii="宋体" w:eastAsia="宋体" w:hAnsi="宋体" w:cs="宋体" w:hint="eastAsia"/>
          <w:szCs w:val="21"/>
        </w:rPr>
        <w:t>被内容</w:t>
      </w:r>
      <w:proofErr w:type="gramEnd"/>
      <w:r w:rsidRPr="00E8028B">
        <w:rPr>
          <w:rFonts w:ascii="宋体" w:eastAsia="宋体" w:hAnsi="宋体" w:cs="宋体" w:hint="eastAsia"/>
          <w:szCs w:val="21"/>
        </w:rPr>
        <w:t>决定的，因此，新内容决定新形式，而亦新形式才适应新内容，要用旧形式来装进新内容是不可能的。</w:t>
      </w:r>
    </w:p>
    <w:p w14:paraId="12F95267" w14:textId="77777777" w:rsidR="00E8028B" w:rsidRPr="00E8028B" w:rsidRDefault="00E8028B" w:rsidP="00E8028B">
      <w:pPr>
        <w:rPr>
          <w:rFonts w:ascii="宋体" w:eastAsia="宋体" w:hAnsi="宋体" w:cs="宋体"/>
          <w:szCs w:val="21"/>
        </w:rPr>
      </w:pPr>
      <w:r w:rsidRPr="00E8028B">
        <w:rPr>
          <w:rFonts w:ascii="宋体" w:eastAsia="宋体" w:hAnsi="宋体" w:cs="宋体" w:hint="eastAsia"/>
          <w:szCs w:val="21"/>
        </w:rPr>
        <w:t>这一种见解，我们认为并不正确，事实上，在一定的条件之下，旧形式仍然可以某种限度的适合新的内容；尤其是在比较落后的社会条件之下，利用「旧瓶装新酒」去接近大众、教育大众，这应该是十分正确的。而且，所谓某种限度的适应，也不是永远不变的，它还是被不断地发展着的内容所推动，逐渐扬弃它原有的形态，向较新的形式发展，而增加它的适应性。</w:t>
      </w:r>
    </w:p>
    <w:p w14:paraId="01DAEE79" w14:textId="77777777" w:rsidR="00E8028B" w:rsidRPr="00E8028B" w:rsidRDefault="00E8028B" w:rsidP="00E8028B">
      <w:pPr>
        <w:rPr>
          <w:rFonts w:ascii="宋体" w:eastAsia="宋体" w:hAnsi="宋体" w:cs="宋体"/>
          <w:szCs w:val="21"/>
        </w:rPr>
      </w:pPr>
      <w:r w:rsidRPr="00E8028B">
        <w:rPr>
          <w:rFonts w:ascii="宋体" w:eastAsia="宋体" w:hAnsi="宋体" w:cs="宋体" w:hint="eastAsia"/>
          <w:szCs w:val="21"/>
        </w:rPr>
        <w:t>另外有一部份人，他们认为旧的形式能完全容纳新内容，这一种见解也是不正确的，这一种</w:t>
      </w:r>
      <w:r w:rsidRPr="00E8028B">
        <w:rPr>
          <w:rFonts w:ascii="宋体" w:eastAsia="宋体" w:hAnsi="宋体" w:cs="宋体" w:hint="eastAsia"/>
          <w:szCs w:val="21"/>
        </w:rPr>
        <w:lastRenderedPageBreak/>
        <w:t>见解，夸大了旧形式的适应性，把旧形式</w:t>
      </w:r>
      <w:proofErr w:type="gramStart"/>
      <w:r w:rsidRPr="00E8028B">
        <w:rPr>
          <w:rFonts w:ascii="宋体" w:eastAsia="宋体" w:hAnsi="宋体" w:cs="宋体" w:hint="eastAsia"/>
          <w:szCs w:val="21"/>
        </w:rPr>
        <w:t>看做</w:t>
      </w:r>
      <w:proofErr w:type="gramEnd"/>
      <w:r w:rsidRPr="00E8028B">
        <w:rPr>
          <w:rFonts w:ascii="宋体" w:eastAsia="宋体" w:hAnsi="宋体" w:cs="宋体" w:hint="eastAsia"/>
          <w:szCs w:val="21"/>
        </w:rPr>
        <w:t>能够完全容纳和表现新内容，而其结果则不需要扬弃旧形式，不需要创造新形式。</w:t>
      </w:r>
    </w:p>
    <w:p w14:paraId="46FB3C26" w14:textId="77777777" w:rsidR="00E8028B" w:rsidRPr="00E8028B" w:rsidRDefault="00E8028B" w:rsidP="00E8028B">
      <w:pPr>
        <w:rPr>
          <w:rFonts w:ascii="宋体" w:eastAsia="宋体" w:hAnsi="宋体" w:cs="宋体"/>
          <w:szCs w:val="21"/>
        </w:rPr>
      </w:pPr>
      <w:r w:rsidRPr="00E8028B">
        <w:rPr>
          <w:rFonts w:ascii="宋体" w:eastAsia="宋体" w:hAnsi="宋体" w:cs="宋体" w:hint="eastAsia"/>
          <w:szCs w:val="21"/>
        </w:rPr>
        <w:t>在目前。笔者认为：旧形式的利用跟新形式的创造应该兼行并顾。</w:t>
      </w:r>
    </w:p>
    <w:p w14:paraId="2F3F4D62" w14:textId="77777777" w:rsidR="00E8028B" w:rsidRPr="00E8028B" w:rsidRDefault="00E8028B" w:rsidP="00E8028B">
      <w:pPr>
        <w:rPr>
          <w:rFonts w:ascii="宋体" w:eastAsia="宋体" w:hAnsi="宋体" w:cs="宋体"/>
          <w:szCs w:val="21"/>
        </w:rPr>
      </w:pPr>
      <w:r w:rsidRPr="00E8028B">
        <w:rPr>
          <w:rFonts w:ascii="宋体" w:eastAsia="宋体" w:hAnsi="宋体" w:cs="宋体" w:hint="eastAsia"/>
          <w:szCs w:val="21"/>
        </w:rPr>
        <w:t>（五）结论</w:t>
      </w:r>
    </w:p>
    <w:p w14:paraId="2A886F56" w14:textId="77777777" w:rsidR="00E8028B" w:rsidRPr="00E8028B" w:rsidRDefault="00E8028B" w:rsidP="00E8028B">
      <w:pPr>
        <w:rPr>
          <w:rFonts w:ascii="宋体" w:eastAsia="宋体" w:hAnsi="宋体" w:cs="宋体"/>
          <w:szCs w:val="21"/>
        </w:rPr>
      </w:pPr>
      <w:r w:rsidRPr="00E8028B">
        <w:rPr>
          <w:rFonts w:ascii="宋体" w:eastAsia="宋体" w:hAnsi="宋体" w:cs="宋体" w:hint="eastAsia"/>
          <w:szCs w:val="21"/>
        </w:rPr>
        <w:t>「文艺的本质就是宣传」，这是美国作家辛克莱的话，这话笔者认为是全对。</w:t>
      </w:r>
    </w:p>
    <w:p w14:paraId="4F23FBB3" w14:textId="77777777" w:rsidR="00E8028B" w:rsidRPr="00E8028B" w:rsidRDefault="00E8028B" w:rsidP="00E8028B">
      <w:pPr>
        <w:rPr>
          <w:rFonts w:ascii="宋体" w:eastAsia="宋体" w:hAnsi="宋体" w:cs="宋体"/>
          <w:szCs w:val="21"/>
        </w:rPr>
      </w:pPr>
      <w:r w:rsidRPr="00E8028B">
        <w:rPr>
          <w:rFonts w:ascii="宋体" w:eastAsia="宋体" w:hAnsi="宋体" w:cs="宋体" w:hint="eastAsia"/>
          <w:szCs w:val="21"/>
        </w:rPr>
        <w:t>我们的祖国正在遭受暴敌侵略的时候，我们要发动全民一致参加抗战，这是毫无疑问的。现在我们运用「南洋的通俗化文艺」来发动落后的侨众，这应该是正确而且十分需要的。</w:t>
      </w:r>
    </w:p>
    <w:p w14:paraId="0CF6F642" w14:textId="1F8E04A1" w:rsidR="00E8028B" w:rsidRDefault="00E8028B" w:rsidP="00E8028B">
      <w:pPr>
        <w:rPr>
          <w:rFonts w:ascii="宋体" w:eastAsia="宋体" w:hAnsi="宋体" w:cs="宋体"/>
          <w:b/>
          <w:bCs/>
          <w:szCs w:val="21"/>
        </w:rPr>
      </w:pPr>
      <w:r w:rsidRPr="00E8028B">
        <w:rPr>
          <w:rFonts w:ascii="宋体" w:eastAsia="宋体" w:hAnsi="宋体" w:cs="宋体" w:hint="eastAsia"/>
          <w:szCs w:val="21"/>
        </w:rPr>
        <w:t>文艺活动停滞在文学青年跟知识分子之间，这是文艺的病态；把南洋的文艺通俗化，这是南洋的文艺工作者应走的路！（载</w:t>
      </w:r>
      <w:r w:rsidRPr="00E8028B">
        <w:rPr>
          <w:rFonts w:ascii="宋体" w:eastAsia="宋体" w:hAnsi="宋体" w:cs="宋体" w:hint="eastAsia"/>
          <w:b/>
          <w:bCs/>
          <w:szCs w:val="21"/>
        </w:rPr>
        <w:t>一九三八年十一月廿七日「狮声」副刊</w:t>
      </w:r>
      <w:r>
        <w:rPr>
          <w:rFonts w:ascii="宋体" w:eastAsia="宋体" w:hAnsi="宋体" w:cs="宋体" w:hint="eastAsia"/>
          <w:b/>
          <w:bCs/>
          <w:szCs w:val="21"/>
        </w:rPr>
        <w:t>）</w:t>
      </w:r>
    </w:p>
    <w:p w14:paraId="26545527" w14:textId="0C5389A5" w:rsidR="00E8028B" w:rsidRDefault="00E8028B" w:rsidP="00E8028B">
      <w:pPr>
        <w:rPr>
          <w:rFonts w:ascii="宋体" w:eastAsia="宋体" w:hAnsi="宋体" w:cs="宋体"/>
          <w:b/>
          <w:bCs/>
          <w:szCs w:val="21"/>
        </w:rPr>
      </w:pPr>
    </w:p>
    <w:p w14:paraId="7BD43590" w14:textId="1717BF1D" w:rsidR="00E8028B" w:rsidRDefault="00E8028B" w:rsidP="00E8028B">
      <w:pPr>
        <w:rPr>
          <w:rFonts w:ascii="宋体" w:eastAsia="宋体" w:hAnsi="宋体" w:cs="宋体"/>
          <w:b/>
          <w:bCs/>
          <w:szCs w:val="21"/>
        </w:rPr>
      </w:pPr>
    </w:p>
    <w:p w14:paraId="6736AF0C" w14:textId="77777777" w:rsidR="008E3F77" w:rsidRDefault="008E3F77" w:rsidP="00E8028B">
      <w:pPr>
        <w:ind w:firstLineChars="700" w:firstLine="1470"/>
        <w:rPr>
          <w:rFonts w:ascii="宋体" w:eastAsia="宋体" w:hAnsi="宋体" w:cs="宋体"/>
          <w:szCs w:val="21"/>
        </w:rPr>
        <w:sectPr w:rsidR="008E3F77">
          <w:footerReference w:type="default" r:id="rId274"/>
          <w:footnotePr>
            <w:numFmt w:val="decimalEnclosedCircleChinese"/>
            <w:numRestart w:val="eachSect"/>
          </w:footnotePr>
          <w:pgSz w:w="11906" w:h="16838"/>
          <w:pgMar w:top="1440" w:right="1753" w:bottom="1440" w:left="1753" w:header="851" w:footer="992" w:gutter="0"/>
          <w:cols w:space="425"/>
          <w:docGrid w:type="lines" w:linePitch="312"/>
        </w:sectPr>
      </w:pPr>
    </w:p>
    <w:p w14:paraId="4CD551C5" w14:textId="5787B94F" w:rsidR="00E8028B" w:rsidRPr="00E8028B" w:rsidRDefault="00E8028B" w:rsidP="00E8028B">
      <w:pPr>
        <w:ind w:firstLineChars="700" w:firstLine="1470"/>
        <w:rPr>
          <w:rFonts w:ascii="宋体" w:eastAsia="宋体" w:hAnsi="宋体" w:cs="宋体"/>
          <w:szCs w:val="21"/>
        </w:rPr>
      </w:pPr>
      <w:r w:rsidRPr="00E8028B">
        <w:rPr>
          <w:rFonts w:ascii="宋体" w:eastAsia="宋体" w:hAnsi="宋体" w:cs="宋体" w:hint="eastAsia"/>
          <w:szCs w:val="21"/>
        </w:rPr>
        <w:lastRenderedPageBreak/>
        <w:t>救亡戏剧以胡弦譬喻说——</w:t>
      </w:r>
      <w:proofErr w:type="gramStart"/>
      <w:r w:rsidRPr="00E8028B">
        <w:rPr>
          <w:rFonts w:ascii="宋体" w:eastAsia="宋体" w:hAnsi="宋体" w:cs="宋体" w:hint="eastAsia"/>
          <w:szCs w:val="21"/>
        </w:rPr>
        <w:t>覆</w:t>
      </w:r>
      <w:proofErr w:type="gramEnd"/>
      <w:r w:rsidRPr="00E8028B">
        <w:rPr>
          <w:rFonts w:ascii="宋体" w:eastAsia="宋体" w:hAnsi="宋体" w:cs="宋体" w:hint="eastAsia"/>
          <w:szCs w:val="21"/>
        </w:rPr>
        <w:t>高扬先生</w:t>
      </w:r>
      <w:r w:rsidR="00046DFB">
        <w:rPr>
          <w:rFonts w:ascii="宋体" w:eastAsia="宋体" w:hAnsi="宋体" w:cs="宋体" w:hint="eastAsia"/>
          <w:szCs w:val="21"/>
        </w:rPr>
        <w:t xml:space="preserve"> </w:t>
      </w:r>
      <w:r w:rsidR="00046DFB">
        <w:rPr>
          <w:rFonts w:ascii="宋体" w:eastAsia="宋体" w:hAnsi="宋体" w:cs="宋体"/>
          <w:szCs w:val="21"/>
        </w:rPr>
        <w:t xml:space="preserve"> </w:t>
      </w:r>
      <w:r w:rsidRPr="00E8028B">
        <w:rPr>
          <w:rFonts w:ascii="宋体" w:eastAsia="宋体" w:hAnsi="宋体" w:cs="宋体" w:hint="eastAsia"/>
          <w:szCs w:val="21"/>
        </w:rPr>
        <w:t>云</w:t>
      </w:r>
      <w:proofErr w:type="gramStart"/>
      <w:r w:rsidRPr="00E8028B">
        <w:rPr>
          <w:rFonts w:ascii="宋体" w:eastAsia="宋体" w:hAnsi="宋体" w:cs="宋体" w:hint="eastAsia"/>
          <w:szCs w:val="21"/>
        </w:rPr>
        <w:t>览</w:t>
      </w:r>
      <w:proofErr w:type="gramEnd"/>
    </w:p>
    <w:p w14:paraId="2EAECE5B" w14:textId="77777777" w:rsidR="00E8028B" w:rsidRPr="00E8028B" w:rsidRDefault="00E8028B" w:rsidP="00E8028B">
      <w:pPr>
        <w:rPr>
          <w:rFonts w:ascii="宋体" w:eastAsia="宋体" w:hAnsi="宋体" w:cs="宋体"/>
          <w:szCs w:val="21"/>
        </w:rPr>
      </w:pPr>
      <w:r w:rsidRPr="00E8028B">
        <w:rPr>
          <w:rFonts w:ascii="宋体" w:eastAsia="宋体" w:hAnsi="宋体" w:cs="宋体" w:hint="eastAsia"/>
          <w:szCs w:val="21"/>
        </w:rPr>
        <w:t>高扬先生：</w:t>
      </w:r>
    </w:p>
    <w:p w14:paraId="032F4018" w14:textId="77777777" w:rsidR="00E8028B" w:rsidRPr="00E8028B" w:rsidRDefault="00E8028B" w:rsidP="00E8028B">
      <w:pPr>
        <w:ind w:firstLineChars="200" w:firstLine="420"/>
        <w:rPr>
          <w:rFonts w:ascii="宋体" w:eastAsia="宋体" w:hAnsi="宋体" w:cs="宋体"/>
          <w:color w:val="000000"/>
          <w:szCs w:val="21"/>
        </w:rPr>
      </w:pPr>
      <w:r w:rsidRPr="00E8028B">
        <w:rPr>
          <w:rFonts w:ascii="宋体" w:eastAsia="宋体" w:hAnsi="宋体" w:cs="宋体" w:hint="eastAsia"/>
          <w:szCs w:val="21"/>
        </w:rPr>
        <w:t>本想</w:t>
      </w:r>
      <w:r w:rsidRPr="00E8028B">
        <w:rPr>
          <w:rFonts w:ascii="宋体" w:eastAsia="宋体" w:hAnsi="宋体" w:cs="宋体" w:hint="eastAsia"/>
          <w:color w:val="000000"/>
          <w:szCs w:val="21"/>
        </w:rPr>
        <w:t>在自己讲的故事里面发现些什么道理，没料到，反让你发现了另一些个去；并且，这另好些个还挖苦了我。</w:t>
      </w:r>
    </w:p>
    <w:p w14:paraId="46BA93B0" w14:textId="77777777" w:rsidR="00E8028B" w:rsidRPr="00E8028B" w:rsidRDefault="00E8028B" w:rsidP="00E8028B">
      <w:pPr>
        <w:ind w:firstLineChars="200" w:firstLine="420"/>
        <w:rPr>
          <w:rFonts w:ascii="宋体" w:eastAsia="宋体" w:hAnsi="宋体" w:cs="宋体"/>
          <w:color w:val="000000"/>
          <w:szCs w:val="21"/>
        </w:rPr>
      </w:pPr>
      <w:r w:rsidRPr="00E8028B">
        <w:rPr>
          <w:rFonts w:ascii="宋体" w:eastAsia="宋体" w:hAnsi="宋体" w:cs="宋体" w:hint="eastAsia"/>
          <w:color w:val="000000"/>
          <w:szCs w:val="21"/>
        </w:rPr>
        <w:t>说笑话的人，当他发见听众并不在笑，或者竟然是在哭着，这时，即使那些眼泪是怎样的难得,但説笑话的人却仍然不能不感到怅惘，因为他的目的本不在希望人家哭。</w:t>
      </w:r>
    </w:p>
    <w:p w14:paraId="7EC09EE7" w14:textId="77777777" w:rsidR="00E8028B" w:rsidRPr="00E8028B" w:rsidRDefault="00E8028B" w:rsidP="00E8028B">
      <w:pPr>
        <w:ind w:firstLineChars="200" w:firstLine="420"/>
        <w:rPr>
          <w:rFonts w:ascii="宋体" w:eastAsia="宋体" w:hAnsi="宋体" w:cs="宋体"/>
          <w:color w:val="000000"/>
          <w:szCs w:val="21"/>
        </w:rPr>
      </w:pPr>
      <w:r w:rsidRPr="00E8028B">
        <w:rPr>
          <w:rFonts w:ascii="宋体" w:eastAsia="宋体" w:hAnsi="宋体" w:cs="宋体" w:hint="eastAsia"/>
          <w:color w:val="000000"/>
          <w:szCs w:val="21"/>
        </w:rPr>
        <w:t>你应当会比我更懂得的，我那篇不死不活的东西，不是一篇纯理智的论文，而是理智参</w:t>
      </w:r>
      <w:proofErr w:type="gramStart"/>
      <w:r w:rsidRPr="00E8028B">
        <w:rPr>
          <w:rFonts w:ascii="宋体" w:eastAsia="宋体" w:hAnsi="宋体" w:cs="宋体" w:hint="eastAsia"/>
          <w:color w:val="000000"/>
          <w:szCs w:val="21"/>
        </w:rPr>
        <w:t>雄着</w:t>
      </w:r>
      <w:proofErr w:type="gramEnd"/>
      <w:r w:rsidRPr="00E8028B">
        <w:rPr>
          <w:rFonts w:ascii="宋体" w:eastAsia="宋体" w:hAnsi="宋体" w:cs="宋体" w:hint="eastAsia"/>
          <w:color w:val="000000"/>
          <w:szCs w:val="21"/>
        </w:rPr>
        <w:t>感情的随笔。当一个人被某一种情绪支配着不得不动笔时，他所驾驭的文字是不大愿意</w:t>
      </w:r>
      <w:proofErr w:type="gramStart"/>
      <w:r w:rsidRPr="00E8028B">
        <w:rPr>
          <w:rFonts w:ascii="宋体" w:eastAsia="宋体" w:hAnsi="宋体" w:cs="宋体" w:hint="eastAsia"/>
          <w:color w:val="000000"/>
          <w:szCs w:val="21"/>
        </w:rPr>
        <w:t>扳起脸孔</w:t>
      </w:r>
      <w:proofErr w:type="gramEnd"/>
      <w:r w:rsidRPr="00E8028B">
        <w:rPr>
          <w:rFonts w:ascii="宋体" w:eastAsia="宋体" w:hAnsi="宋体" w:cs="宋体" w:hint="eastAsia"/>
          <w:color w:val="000000"/>
          <w:szCs w:val="21"/>
        </w:rPr>
        <w:t>来反抗他自己的感情的」不管这感情已经越过了理智的限制。为了这，当别人一本正经地</w:t>
      </w:r>
      <w:proofErr w:type="gramStart"/>
      <w:r w:rsidRPr="00E8028B">
        <w:rPr>
          <w:rFonts w:ascii="宋体" w:eastAsia="宋体" w:hAnsi="宋体" w:cs="宋体" w:hint="eastAsia"/>
          <w:color w:val="000000"/>
          <w:szCs w:val="21"/>
        </w:rPr>
        <w:t>指摘着</w:t>
      </w:r>
      <w:proofErr w:type="gramEnd"/>
      <w:r w:rsidRPr="00E8028B">
        <w:rPr>
          <w:rFonts w:ascii="宋体" w:eastAsia="宋体" w:hAnsi="宋体" w:cs="宋体" w:hint="eastAsia"/>
          <w:color w:val="000000"/>
          <w:szCs w:val="21"/>
        </w:rPr>
        <w:t>那个感情的弱点时，他只有用苦笑来表示他内心的寃屈。</w:t>
      </w:r>
    </w:p>
    <w:p w14:paraId="3E9CFE34" w14:textId="77777777" w:rsidR="00E8028B" w:rsidRPr="00E8028B" w:rsidRDefault="00E8028B" w:rsidP="00E8028B">
      <w:pPr>
        <w:spacing w:line="320" w:lineRule="exact"/>
        <w:ind w:firstLineChars="200" w:firstLine="420"/>
        <w:rPr>
          <w:rFonts w:ascii="宋体" w:eastAsia="宋体" w:hAnsi="宋体" w:cs="宋体"/>
          <w:color w:val="000000"/>
          <w:szCs w:val="21"/>
        </w:rPr>
      </w:pPr>
      <w:r w:rsidRPr="00E8028B">
        <w:rPr>
          <w:rFonts w:ascii="宋体" w:eastAsia="宋体" w:hAnsi="宋体" w:cs="宋体" w:hint="eastAsia"/>
          <w:color w:val="000000"/>
          <w:szCs w:val="21"/>
        </w:rPr>
        <w:t>然而恳挚的高扬老兄，又那里会寃屈一个本来就「口吃」的云</w:t>
      </w:r>
      <w:proofErr w:type="gramStart"/>
      <w:r w:rsidRPr="00E8028B">
        <w:rPr>
          <w:rFonts w:ascii="宋体" w:eastAsia="宋体" w:hAnsi="宋体" w:cs="宋体" w:hint="eastAsia"/>
          <w:color w:val="000000"/>
          <w:szCs w:val="21"/>
        </w:rPr>
        <w:t>览</w:t>
      </w:r>
      <w:proofErr w:type="gramEnd"/>
      <w:r w:rsidRPr="00E8028B">
        <w:rPr>
          <w:rFonts w:ascii="宋体" w:eastAsia="宋体" w:hAnsi="宋体" w:cs="宋体" w:hint="eastAsia"/>
          <w:color w:val="000000"/>
          <w:szCs w:val="21"/>
        </w:rPr>
        <w:t>，你不过是阅读硬性论文应有的那种理智，去读我</w:t>
      </w:r>
      <w:proofErr w:type="gramStart"/>
      <w:r w:rsidRPr="00E8028B">
        <w:rPr>
          <w:rFonts w:ascii="宋体" w:eastAsia="宋体" w:hAnsi="宋体" w:cs="宋体" w:hint="eastAsia"/>
          <w:color w:val="000000"/>
          <w:szCs w:val="21"/>
        </w:rPr>
        <w:t>那篇部份地</w:t>
      </w:r>
      <w:proofErr w:type="gramEnd"/>
      <w:r w:rsidRPr="00E8028B">
        <w:rPr>
          <w:rFonts w:ascii="宋体" w:eastAsia="宋体" w:hAnsi="宋体" w:cs="宋体" w:hint="eastAsia"/>
          <w:color w:val="000000"/>
          <w:szCs w:val="21"/>
        </w:rPr>
        <w:t>演染着感情的色素的随笔。举个你举过我的句子：「对于救亡戏剧，我还拿什么心情去说个不满」，说这句话的人</w:t>
      </w:r>
      <w:r w:rsidRPr="00E8028B">
        <w:rPr>
          <w:rFonts w:ascii="Malgun Gothic" w:eastAsia="Malgun Gothic" w:hAnsi="Malgun Gothic" w:cs="Malgun Gothic" w:hint="eastAsia"/>
          <w:color w:val="000000"/>
          <w:szCs w:val="21"/>
        </w:rPr>
        <w:t>ᅳ</w:t>
      </w:r>
      <w:r w:rsidRPr="00E8028B">
        <w:rPr>
          <w:rFonts w:ascii="宋体" w:eastAsia="宋体" w:hAnsi="宋体" w:cs="宋体" w:hint="eastAsia"/>
          <w:color w:val="000000"/>
          <w:szCs w:val="21"/>
        </w:rPr>
        <w:t>是被那晚歌声与口号烘热了头脑说出来的一句「偏心」话。这种「偏心」，跟那闭着眼睛听爱人说她比薛维亚</w:t>
      </w:r>
      <w:proofErr w:type="gramStart"/>
      <w:r w:rsidRPr="00E8028B">
        <w:rPr>
          <w:rFonts w:ascii="宋体" w:eastAsia="宋体" w:hAnsi="宋体" w:cs="宋体" w:hint="eastAsia"/>
          <w:color w:val="000000"/>
          <w:szCs w:val="21"/>
        </w:rPr>
        <w:t>雪尼还要</w:t>
      </w:r>
      <w:proofErr w:type="gramEnd"/>
      <w:r w:rsidRPr="00E8028B">
        <w:rPr>
          <w:rFonts w:ascii="宋体" w:eastAsia="宋体" w:hAnsi="宋体" w:cs="宋体" w:hint="eastAsia"/>
          <w:color w:val="000000"/>
          <w:szCs w:val="21"/>
        </w:rPr>
        <w:t>美丽的女子一样，感情地需要男子「偏心」的夸张，虽然心内并不完全相信，却仍觉得那「偏心」的妩媚。当烘热的头脑「退熟」了，冷静回复过来的时候，我那句本来觉得「妩媚」的话，便会变成为那种无条件地对于救亡戏剧盲目地阿</w:t>
      </w:r>
      <w:proofErr w:type="gramStart"/>
      <w:r w:rsidRPr="00E8028B">
        <w:rPr>
          <w:rFonts w:ascii="宋体" w:eastAsia="宋体" w:hAnsi="宋体" w:cs="宋体" w:hint="eastAsia"/>
          <w:color w:val="000000"/>
          <w:szCs w:val="21"/>
        </w:rPr>
        <w:t>谄</w:t>
      </w:r>
      <w:proofErr w:type="gramEnd"/>
      <w:r w:rsidRPr="00E8028B">
        <w:rPr>
          <w:rFonts w:ascii="宋体" w:eastAsia="宋体" w:hAnsi="宋体" w:cs="宋体" w:hint="eastAsia"/>
          <w:color w:val="000000"/>
          <w:szCs w:val="21"/>
        </w:rPr>
        <w:t>的「剧评人」的一种嘲笑，虽然这被嘲笑的对象，我是那么傻瓜地拿自己来牺牲，而且自己又不折不扣的不是个「剧评人」。</w:t>
      </w:r>
    </w:p>
    <w:p w14:paraId="27D0D527" w14:textId="77777777" w:rsidR="00E8028B" w:rsidRPr="00E8028B" w:rsidRDefault="00E8028B" w:rsidP="00E8028B">
      <w:pPr>
        <w:spacing w:line="320" w:lineRule="exact"/>
        <w:rPr>
          <w:rFonts w:ascii="宋体" w:eastAsia="宋体" w:hAnsi="宋体" w:cs="宋体"/>
          <w:color w:val="000000"/>
          <w:szCs w:val="21"/>
        </w:rPr>
      </w:pPr>
      <w:r w:rsidRPr="00E8028B">
        <w:rPr>
          <w:rFonts w:ascii="宋体" w:eastAsia="宋体" w:hAnsi="宋体" w:cs="宋体" w:hint="eastAsia"/>
          <w:color w:val="000000"/>
          <w:szCs w:val="21"/>
        </w:rPr>
        <w:t>话且慢拉开去，先说我准备替自己发现的「道理」。</w:t>
      </w:r>
    </w:p>
    <w:p w14:paraId="118DFEDB" w14:textId="77777777" w:rsidR="00E8028B" w:rsidRPr="00E8028B" w:rsidRDefault="00E8028B" w:rsidP="00E8028B">
      <w:pPr>
        <w:spacing w:line="320" w:lineRule="exact"/>
        <w:ind w:firstLineChars="200" w:firstLine="420"/>
        <w:rPr>
          <w:rFonts w:ascii="宋体" w:eastAsia="宋体" w:hAnsi="宋体" w:cs="宋体"/>
          <w:color w:val="000000"/>
          <w:szCs w:val="21"/>
        </w:rPr>
      </w:pPr>
      <w:r w:rsidRPr="00E8028B">
        <w:rPr>
          <w:rFonts w:ascii="宋体" w:eastAsia="宋体" w:hAnsi="宋体" w:cs="宋体" w:hint="eastAsia"/>
          <w:color w:val="000000"/>
          <w:szCs w:val="21"/>
        </w:rPr>
        <w:t>我的道理是：有的人是以辩证法去分析事</w:t>
      </w:r>
      <w:proofErr w:type="gramStart"/>
      <w:r w:rsidRPr="00E8028B">
        <w:rPr>
          <w:rFonts w:ascii="宋体" w:eastAsia="宋体" w:hAnsi="宋体" w:cs="宋体" w:hint="eastAsia"/>
          <w:color w:val="000000"/>
          <w:szCs w:val="21"/>
        </w:rPr>
        <w:t>象</w:t>
      </w:r>
      <w:proofErr w:type="gramEnd"/>
      <w:r w:rsidRPr="00E8028B">
        <w:rPr>
          <w:rFonts w:ascii="宋体" w:eastAsia="宋体" w:hAnsi="宋体" w:cs="宋体" w:hint="eastAsia"/>
          <w:color w:val="000000"/>
          <w:szCs w:val="21"/>
        </w:rPr>
        <w:t>，有的人是从实验事</w:t>
      </w:r>
      <w:proofErr w:type="gramStart"/>
      <w:r w:rsidRPr="00E8028B">
        <w:rPr>
          <w:rFonts w:ascii="宋体" w:eastAsia="宋体" w:hAnsi="宋体" w:cs="宋体" w:hint="eastAsia"/>
          <w:color w:val="000000"/>
          <w:szCs w:val="21"/>
        </w:rPr>
        <w:t>象</w:t>
      </w:r>
      <w:proofErr w:type="gramEnd"/>
      <w:r w:rsidRPr="00E8028B">
        <w:rPr>
          <w:rFonts w:ascii="宋体" w:eastAsia="宋体" w:hAnsi="宋体" w:cs="宋体" w:hint="eastAsia"/>
          <w:color w:val="000000"/>
          <w:szCs w:val="21"/>
        </w:rPr>
        <w:t>里面而发现「辩证法」，我的那篇随笔是属于后者，它所发现的「辩证法」是这样的——</w:t>
      </w:r>
    </w:p>
    <w:p w14:paraId="0F76C831" w14:textId="77777777" w:rsidR="00E8028B" w:rsidRPr="00E8028B" w:rsidRDefault="00E8028B" w:rsidP="00E8028B">
      <w:pPr>
        <w:ind w:firstLineChars="200" w:firstLine="420"/>
        <w:rPr>
          <w:rFonts w:ascii="宋体" w:eastAsia="宋体" w:hAnsi="宋体" w:cs="宋体"/>
          <w:color w:val="000000"/>
          <w:szCs w:val="21"/>
        </w:rPr>
      </w:pPr>
      <w:r w:rsidRPr="00E8028B">
        <w:rPr>
          <w:rFonts w:ascii="宋体" w:eastAsia="宋体" w:hAnsi="宋体" w:cs="宋体" w:hint="eastAsia"/>
          <w:color w:val="000000"/>
          <w:szCs w:val="21"/>
        </w:rPr>
        <w:t>「在民族抗战白热化的现阶段，剧作者非写作救亡剧便</w:t>
      </w:r>
      <w:proofErr w:type="gramStart"/>
      <w:r w:rsidRPr="00E8028B">
        <w:rPr>
          <w:rFonts w:ascii="宋体" w:eastAsia="宋体" w:hAnsi="宋体" w:cs="宋体" w:hint="eastAsia"/>
          <w:color w:val="000000"/>
          <w:szCs w:val="21"/>
        </w:rPr>
        <w:t>不</w:t>
      </w:r>
      <w:proofErr w:type="gramEnd"/>
      <w:r w:rsidRPr="00E8028B">
        <w:rPr>
          <w:rFonts w:ascii="宋体" w:eastAsia="宋体" w:hAnsi="宋体" w:cs="宋体" w:hint="eastAsia"/>
          <w:color w:val="000000"/>
          <w:szCs w:val="21"/>
        </w:rPr>
        <w:t>够劲，</w:t>
      </w:r>
      <w:proofErr w:type="gramStart"/>
      <w:r w:rsidRPr="00E8028B">
        <w:rPr>
          <w:rFonts w:ascii="宋体" w:eastAsia="宋体" w:hAnsi="宋体" w:cs="宋体" w:hint="eastAsia"/>
          <w:color w:val="000000"/>
          <w:szCs w:val="21"/>
        </w:rPr>
        <w:t>剧人非</w:t>
      </w:r>
      <w:proofErr w:type="gramEnd"/>
      <w:r w:rsidRPr="00E8028B">
        <w:rPr>
          <w:rFonts w:ascii="宋体" w:eastAsia="宋体" w:hAnsi="宋体" w:cs="宋体" w:hint="eastAsia"/>
          <w:color w:val="000000"/>
          <w:szCs w:val="21"/>
        </w:rPr>
        <w:t>演救亡剧便</w:t>
      </w:r>
      <w:proofErr w:type="gramStart"/>
      <w:r w:rsidRPr="00E8028B">
        <w:rPr>
          <w:rFonts w:ascii="宋体" w:eastAsia="宋体" w:hAnsi="宋体" w:cs="宋体" w:hint="eastAsia"/>
          <w:color w:val="000000"/>
          <w:szCs w:val="21"/>
        </w:rPr>
        <w:t>不</w:t>
      </w:r>
      <w:proofErr w:type="gramEnd"/>
      <w:r w:rsidRPr="00E8028B">
        <w:rPr>
          <w:rFonts w:ascii="宋体" w:eastAsia="宋体" w:hAnsi="宋体" w:cs="宋体" w:hint="eastAsia"/>
          <w:color w:val="000000"/>
          <w:szCs w:val="21"/>
        </w:rPr>
        <w:t>够劲，观众</w:t>
      </w:r>
      <w:proofErr w:type="gramStart"/>
      <w:r w:rsidRPr="00E8028B">
        <w:rPr>
          <w:rFonts w:ascii="宋体" w:eastAsia="宋体" w:hAnsi="宋体" w:cs="宋体" w:hint="eastAsia"/>
          <w:color w:val="000000"/>
          <w:szCs w:val="21"/>
        </w:rPr>
        <w:t>非观救亡剧便</w:t>
      </w:r>
      <w:proofErr w:type="gramEnd"/>
      <w:r w:rsidRPr="00E8028B">
        <w:rPr>
          <w:rFonts w:ascii="宋体" w:eastAsia="宋体" w:hAnsi="宋体" w:cs="宋体" w:hint="eastAsia"/>
          <w:color w:val="000000"/>
          <w:szCs w:val="21"/>
        </w:rPr>
        <w:t>不够味，这不因为别的，关系是抗战的『客观情势』和救亡的『主观要求』这两个形成的必然性，和它的辩证法的统一性」。</w:t>
      </w:r>
    </w:p>
    <w:p w14:paraId="5AEAAEDB" w14:textId="77777777" w:rsidR="00E8028B" w:rsidRPr="00E8028B" w:rsidRDefault="00E8028B" w:rsidP="00E8028B">
      <w:pPr>
        <w:ind w:firstLineChars="200" w:firstLine="420"/>
        <w:rPr>
          <w:rFonts w:ascii="宋体" w:eastAsia="宋体" w:hAnsi="宋体" w:cs="宋体"/>
          <w:color w:val="000000"/>
          <w:szCs w:val="21"/>
        </w:rPr>
      </w:pPr>
      <w:r w:rsidRPr="00E8028B">
        <w:rPr>
          <w:rFonts w:ascii="宋体" w:eastAsia="宋体" w:hAnsi="宋体" w:cs="宋体" w:hint="eastAsia"/>
          <w:color w:val="000000"/>
          <w:szCs w:val="21"/>
        </w:rPr>
        <w:t>「这几句话」大概可以替我</w:t>
      </w:r>
      <w:proofErr w:type="gramStart"/>
      <w:r w:rsidRPr="00E8028B">
        <w:rPr>
          <w:rFonts w:ascii="宋体" w:eastAsia="宋体" w:hAnsi="宋体" w:cs="宋体" w:hint="eastAsia"/>
          <w:color w:val="000000"/>
          <w:szCs w:val="21"/>
        </w:rPr>
        <w:t>那篇半是</w:t>
      </w:r>
      <w:proofErr w:type="gramEnd"/>
      <w:r w:rsidRPr="00E8028B">
        <w:rPr>
          <w:rFonts w:ascii="宋体" w:eastAsia="宋体" w:hAnsi="宋体" w:cs="宋体" w:hint="eastAsia"/>
          <w:color w:val="000000"/>
          <w:szCs w:val="21"/>
        </w:rPr>
        <w:t>鼓励半是「偏心」的随笔作轮廓的说明，假如你能从头到尾细读它，假如你不断章取义地从某几个句子里面去找根据，也许你也会和我同样地作如上的发现。假如竟然那么不幸，你回答我的仍然是一个摇头，那末，我将无条件承认自己行文的暗晦，造成了这个可悲的失败。</w:t>
      </w:r>
    </w:p>
    <w:p w14:paraId="7842E418" w14:textId="77777777" w:rsidR="00E8028B" w:rsidRPr="00E8028B" w:rsidRDefault="00E8028B" w:rsidP="00E8028B">
      <w:pPr>
        <w:ind w:firstLineChars="200" w:firstLine="420"/>
        <w:rPr>
          <w:rFonts w:ascii="宋体" w:eastAsia="宋体" w:hAnsi="宋体" w:cs="宋体"/>
          <w:color w:val="000000"/>
          <w:szCs w:val="21"/>
        </w:rPr>
      </w:pPr>
      <w:r w:rsidRPr="00E8028B">
        <w:rPr>
          <w:rFonts w:ascii="宋体" w:eastAsia="宋体" w:hAnsi="宋体" w:cs="宋体" w:hint="eastAsia"/>
          <w:color w:val="000000"/>
          <w:szCs w:val="21"/>
        </w:rPr>
        <w:t>现在且说你从我的故事里面所发现的另些个「道理」，你这样说我：「似乎是主张演救亡戏剧就行了，目前不必谈到装置、化装、灯光。」又说：「除非我们万不得已，不然，我们还是尽力去讲究一下装置、灯光和化装；至于演技，那是无论如何要注意的，尤其是在没有灯光、装置的街头。」</w:t>
      </w:r>
    </w:p>
    <w:p w14:paraId="39355312" w14:textId="77777777" w:rsidR="00E8028B" w:rsidRPr="00E8028B" w:rsidRDefault="00E8028B" w:rsidP="00E8028B">
      <w:pPr>
        <w:spacing w:line="320" w:lineRule="exact"/>
        <w:ind w:firstLineChars="200" w:firstLine="420"/>
        <w:rPr>
          <w:rFonts w:ascii="宋体" w:eastAsia="宋体" w:hAnsi="宋体" w:cs="宋体"/>
          <w:color w:val="000000"/>
          <w:szCs w:val="21"/>
        </w:rPr>
      </w:pPr>
      <w:r w:rsidRPr="00E8028B">
        <w:rPr>
          <w:rFonts w:ascii="宋体" w:eastAsia="宋体" w:hAnsi="宋体" w:cs="宋体" w:hint="eastAsia"/>
          <w:color w:val="000000"/>
          <w:szCs w:val="21"/>
        </w:rPr>
        <w:t>你说我「似乎是」，其实我完全不是。</w:t>
      </w:r>
    </w:p>
    <w:p w14:paraId="4DC0B82C" w14:textId="77777777" w:rsidR="00E8028B" w:rsidRPr="00E8028B" w:rsidRDefault="00E8028B" w:rsidP="00E8028B">
      <w:pPr>
        <w:spacing w:line="320" w:lineRule="exact"/>
        <w:ind w:firstLineChars="200" w:firstLine="420"/>
        <w:rPr>
          <w:rFonts w:ascii="宋体" w:eastAsia="宋体" w:hAnsi="宋体" w:cs="宋体"/>
          <w:szCs w:val="21"/>
        </w:rPr>
      </w:pPr>
      <w:r w:rsidRPr="00E8028B">
        <w:rPr>
          <w:rFonts w:ascii="宋体" w:eastAsia="宋体" w:hAnsi="宋体" w:cs="宋体" w:hint="eastAsia"/>
          <w:color w:val="000000"/>
          <w:szCs w:val="21"/>
        </w:rPr>
        <w:t>舞台技术（包括演技)和脚本的不能分开，和脚本本身的内容和形式不能分开是</w:t>
      </w:r>
      <w:r w:rsidRPr="00E8028B">
        <w:rPr>
          <w:rFonts w:ascii="Malgun Gothic" w:eastAsia="Malgun Gothic" w:hAnsi="Malgun Gothic" w:cs="Malgun Gothic" w:hint="eastAsia"/>
          <w:color w:val="000000"/>
          <w:szCs w:val="21"/>
        </w:rPr>
        <w:t>ᅳ</w:t>
      </w:r>
      <w:r w:rsidRPr="00E8028B">
        <w:rPr>
          <w:rFonts w:ascii="宋体" w:eastAsia="宋体" w:hAnsi="宋体" w:cs="宋体" w:hint="eastAsia"/>
          <w:color w:val="000000"/>
          <w:szCs w:val="21"/>
        </w:rPr>
        <w:t>，这用不着我们再来长文巨论地讨论，这老早就已经「盖棺论定</w:t>
      </w:r>
      <w:proofErr w:type="gramStart"/>
      <w:r w:rsidRPr="00E8028B">
        <w:rPr>
          <w:rFonts w:ascii="宋体" w:eastAsia="宋体" w:hAnsi="宋体" w:cs="宋体" w:hint="eastAsia"/>
          <w:color w:val="000000"/>
          <w:szCs w:val="21"/>
        </w:rPr>
        <w:t>】</w:t>
      </w:r>
      <w:proofErr w:type="gramEnd"/>
      <w:r w:rsidRPr="00E8028B">
        <w:rPr>
          <w:rFonts w:ascii="宋体" w:eastAsia="宋体" w:hAnsi="宋体" w:cs="宋体" w:hint="eastAsia"/>
          <w:color w:val="000000"/>
          <w:szCs w:val="21"/>
        </w:rPr>
        <w:t>了的道理。何况这道理，又不单是现在我们才相信，就是以后我们还是要</w:t>
      </w:r>
      <w:r w:rsidRPr="00E8028B">
        <w:rPr>
          <w:rFonts w:ascii="宋体" w:eastAsia="宋体" w:hAnsi="宋体" w:cs="宋体" w:hint="eastAsia"/>
          <w:szCs w:val="21"/>
        </w:rPr>
        <w:t>相信。</w:t>
      </w:r>
    </w:p>
    <w:p w14:paraId="756659A1" w14:textId="77777777" w:rsidR="00E8028B" w:rsidRPr="00E8028B" w:rsidRDefault="00E8028B" w:rsidP="00E8028B">
      <w:pPr>
        <w:ind w:firstLineChars="200" w:firstLine="420"/>
        <w:rPr>
          <w:rFonts w:ascii="宋体" w:eastAsia="宋体" w:hAnsi="宋体" w:cs="宋体"/>
          <w:szCs w:val="21"/>
        </w:rPr>
      </w:pPr>
      <w:r w:rsidRPr="00E8028B">
        <w:rPr>
          <w:rFonts w:ascii="宋体" w:eastAsia="宋体" w:hAnsi="宋体" w:cs="宋体" w:hint="eastAsia"/>
          <w:szCs w:val="21"/>
        </w:rPr>
        <w:t>你似乎也可以「偏心」地相信我总不至荒唐到认为把演技取消了而可以演出动人的救亡剧的。你看我在讲最后的一个故事后而作这样的</w:t>
      </w:r>
      <w:proofErr w:type="gramStart"/>
      <w:r w:rsidRPr="00E8028B">
        <w:rPr>
          <w:rFonts w:ascii="宋体" w:eastAsia="宋体" w:hAnsi="宋体" w:cs="宋体" w:hint="eastAsia"/>
          <w:szCs w:val="21"/>
        </w:rPr>
        <w:t>柝</w:t>
      </w:r>
      <w:proofErr w:type="gramEnd"/>
      <w:r w:rsidRPr="00E8028B">
        <w:rPr>
          <w:rFonts w:ascii="宋体" w:eastAsia="宋体" w:hAnsi="宋体" w:cs="宋体" w:hint="eastAsia"/>
          <w:szCs w:val="21"/>
        </w:rPr>
        <w:t>语：「拉得不怎样好的胡弦，仍然会叫那死了孩子的父亲掉眼泪，这道理，自从做了失去老家的中国人后的我，是更加明白了。自然，拉得更好的胡弦会博得更多的眼泪，正如演得更好的</w:t>
      </w:r>
      <w:proofErr w:type="gramStart"/>
      <w:r w:rsidRPr="00E8028B">
        <w:rPr>
          <w:rFonts w:ascii="宋体" w:eastAsia="宋体" w:hAnsi="宋体" w:cs="宋体" w:hint="eastAsia"/>
          <w:szCs w:val="21"/>
        </w:rPr>
        <w:t>救亡剧会发挥</w:t>
      </w:r>
      <w:proofErr w:type="gramEnd"/>
      <w:r w:rsidRPr="00E8028B">
        <w:rPr>
          <w:rFonts w:ascii="宋体" w:eastAsia="宋体" w:hAnsi="宋体" w:cs="宋体" w:hint="eastAsia"/>
          <w:szCs w:val="21"/>
        </w:rPr>
        <w:t>更有力的组织功能，获得更广大的宣传效果一样。」</w:t>
      </w:r>
    </w:p>
    <w:p w14:paraId="72897A09" w14:textId="77777777" w:rsidR="00E8028B" w:rsidRPr="00E8028B" w:rsidRDefault="00E8028B" w:rsidP="00E8028B">
      <w:pPr>
        <w:ind w:firstLineChars="200" w:firstLine="420"/>
        <w:rPr>
          <w:rFonts w:ascii="宋体" w:eastAsia="宋体" w:hAnsi="宋体" w:cs="宋体"/>
          <w:szCs w:val="21"/>
        </w:rPr>
      </w:pPr>
      <w:r w:rsidRPr="00E8028B">
        <w:rPr>
          <w:rFonts w:ascii="宋体" w:eastAsia="宋体" w:hAnsi="宋体" w:cs="宋体" w:hint="eastAsia"/>
          <w:color w:val="000000"/>
          <w:szCs w:val="21"/>
        </w:rPr>
        <w:t>这里</w:t>
      </w:r>
      <w:r w:rsidRPr="00E8028B">
        <w:rPr>
          <w:rFonts w:ascii="宋体" w:eastAsia="宋体" w:hAnsi="宋体" w:cs="宋体" w:hint="eastAsia"/>
          <w:szCs w:val="21"/>
        </w:rPr>
        <w:t>明明指出的艺术水准的高低，和获得的效果的多少是发生相互关系的，至于拉得</w:t>
      </w:r>
      <w:proofErr w:type="gramStart"/>
      <w:r w:rsidRPr="00E8028B">
        <w:rPr>
          <w:rFonts w:ascii="宋体" w:eastAsia="宋体" w:hAnsi="宋体" w:cs="宋体" w:hint="eastAsia"/>
          <w:szCs w:val="21"/>
        </w:rPr>
        <w:t>不怎坏好的</w:t>
      </w:r>
      <w:proofErr w:type="gramEnd"/>
      <w:r w:rsidRPr="00E8028B">
        <w:rPr>
          <w:rFonts w:ascii="宋体" w:eastAsia="宋体" w:hAnsi="宋体" w:cs="宋体" w:hint="eastAsia"/>
          <w:szCs w:val="21"/>
        </w:rPr>
        <w:t>胡弦会叫死了儿子的父亲掉眼泪，和拉得不怎样好的胡弦不会叫没有死过儿子的父亲掉眼泪是一样道理。不过我们不能怪死了儿子</w:t>
      </w:r>
      <w:r w:rsidRPr="00E8028B">
        <w:rPr>
          <w:rFonts w:ascii="宋体" w:eastAsia="宋体" w:hAnsi="宋体" w:cs="宋体" w:hint="eastAsia"/>
          <w:color w:val="000000"/>
          <w:szCs w:val="21"/>
        </w:rPr>
        <w:t>的父亲的眼泪太便宜，</w:t>
      </w:r>
      <w:r w:rsidRPr="00E8028B">
        <w:rPr>
          <w:rFonts w:ascii="宋体" w:eastAsia="宋体" w:hAnsi="宋体" w:cs="宋体" w:hint="eastAsia"/>
          <w:szCs w:val="21"/>
        </w:rPr>
        <w:t>因为他要是儿子不死，</w:t>
      </w:r>
      <w:r w:rsidRPr="00E8028B">
        <w:rPr>
          <w:rFonts w:ascii="宋体" w:eastAsia="宋体" w:hAnsi="宋体" w:cs="宋体" w:hint="eastAsia"/>
          <w:szCs w:val="21"/>
        </w:rPr>
        <w:lastRenderedPageBreak/>
        <w:t>也不至那么易感了。老实说你我现在都像是死过儿子的父亲的人，如果</w:t>
      </w:r>
      <w:proofErr w:type="gramStart"/>
      <w:r w:rsidRPr="00E8028B">
        <w:rPr>
          <w:rFonts w:ascii="宋体" w:eastAsia="宋体" w:hAnsi="宋体" w:cs="宋体" w:hint="eastAsia"/>
          <w:szCs w:val="21"/>
        </w:rPr>
        <w:t>真的易</w:t>
      </w:r>
      <w:proofErr w:type="gramEnd"/>
      <w:r w:rsidRPr="00E8028B">
        <w:rPr>
          <w:rFonts w:ascii="宋体" w:eastAsia="宋体" w:hAnsi="宋体" w:cs="宋体" w:hint="eastAsia"/>
          <w:szCs w:val="21"/>
        </w:rPr>
        <w:t>感，也是很自然的事，并不就降低我们的「艺术欣赏」，因为我们现在的感情是「救亡的感情高于一切的感情」。</w:t>
      </w:r>
    </w:p>
    <w:p w14:paraId="1F1B918D" w14:textId="77777777" w:rsidR="00E8028B" w:rsidRPr="00E8028B" w:rsidRDefault="00E8028B" w:rsidP="00E8028B">
      <w:pPr>
        <w:ind w:firstLineChars="200" w:firstLine="420"/>
        <w:rPr>
          <w:rFonts w:ascii="宋体" w:eastAsia="宋体" w:hAnsi="宋体" w:cs="宋体"/>
          <w:szCs w:val="21"/>
        </w:rPr>
      </w:pPr>
      <w:r w:rsidRPr="00E8028B">
        <w:rPr>
          <w:rFonts w:ascii="宋体" w:eastAsia="宋体" w:hAnsi="宋体" w:cs="宋体" w:hint="eastAsia"/>
          <w:szCs w:val="21"/>
        </w:rPr>
        <w:t>我会否定艺术吗？我会取消演技吗？你说。</w:t>
      </w:r>
    </w:p>
    <w:p w14:paraId="7FAB7F72" w14:textId="77777777" w:rsidR="00E8028B" w:rsidRPr="00E8028B" w:rsidRDefault="00E8028B" w:rsidP="00E8028B">
      <w:pPr>
        <w:spacing w:line="320" w:lineRule="exact"/>
        <w:ind w:firstLineChars="200" w:firstLine="420"/>
        <w:rPr>
          <w:rFonts w:ascii="宋体" w:eastAsia="宋体" w:hAnsi="宋体" w:cs="宋体"/>
          <w:szCs w:val="21"/>
        </w:rPr>
      </w:pPr>
      <w:r w:rsidRPr="00E8028B">
        <w:rPr>
          <w:rFonts w:ascii="宋体" w:eastAsia="宋体" w:hAnsi="宋体" w:cs="宋体" w:hint="eastAsia"/>
          <w:szCs w:val="21"/>
        </w:rPr>
        <w:t>但话又得说回来，如果拉</w:t>
      </w:r>
      <w:proofErr w:type="gramStart"/>
      <w:r w:rsidRPr="00E8028B">
        <w:rPr>
          <w:rFonts w:ascii="宋体" w:eastAsia="宋体" w:hAnsi="宋体" w:cs="宋体" w:hint="eastAsia"/>
          <w:szCs w:val="21"/>
        </w:rPr>
        <w:t>极端乖劣的</w:t>
      </w:r>
      <w:proofErr w:type="gramEnd"/>
      <w:r w:rsidRPr="00E8028B">
        <w:rPr>
          <w:rFonts w:ascii="宋体" w:eastAsia="宋体" w:hAnsi="宋体" w:cs="宋体" w:hint="eastAsia"/>
          <w:szCs w:val="21"/>
        </w:rPr>
        <w:t>胡弦，不但没有节拍，而且发音像「吊死猫」那样刺耳，</w:t>
      </w:r>
      <w:proofErr w:type="gramStart"/>
      <w:r w:rsidRPr="00E8028B">
        <w:rPr>
          <w:rFonts w:ascii="宋体" w:eastAsia="宋体" w:hAnsi="宋体" w:cs="宋体" w:hint="eastAsia"/>
          <w:szCs w:val="21"/>
        </w:rPr>
        <w:t>一</w:t>
      </w:r>
      <w:proofErr w:type="gramEnd"/>
      <w:r w:rsidRPr="00E8028B">
        <w:rPr>
          <w:rFonts w:ascii="宋体" w:eastAsia="宋体" w:hAnsi="宋体" w:cs="宋体" w:hint="eastAsia"/>
          <w:szCs w:val="21"/>
        </w:rPr>
        <w:t>那末，即使是死了十个儿子的父亲听了，怕也要打冷噤的吧。这又和你举例的那个「临死时作了许多怪样」，而引起观众哈哈大笑的劣等</w:t>
      </w:r>
      <w:proofErr w:type="gramStart"/>
      <w:r w:rsidRPr="00E8028B">
        <w:rPr>
          <w:rFonts w:ascii="宋体" w:eastAsia="宋体" w:hAnsi="宋体" w:cs="宋体" w:hint="eastAsia"/>
          <w:szCs w:val="21"/>
        </w:rPr>
        <w:t>戏同样</w:t>
      </w:r>
      <w:proofErr w:type="gramEnd"/>
      <w:r w:rsidRPr="00E8028B">
        <w:rPr>
          <w:rFonts w:ascii="宋体" w:eastAsia="宋体" w:hAnsi="宋体" w:cs="宋体" w:hint="eastAsia"/>
          <w:szCs w:val="21"/>
        </w:rPr>
        <w:t>的道理。记得有一次我在「救亡感情高于一切感情」的兴奋之下，看到一出十分蹩脚的救亡剧的演出，剧终时毫无理由的口号的确把我吓了一大跳。那样太对人不住的演出</w:t>
      </w:r>
      <w:r w:rsidRPr="00E8028B">
        <w:rPr>
          <w:rFonts w:ascii="Malgun Gothic" w:eastAsia="Malgun Gothic" w:hAnsi="Malgun Gothic" w:cs="Malgun Gothic" w:hint="eastAsia"/>
          <w:szCs w:val="21"/>
        </w:rPr>
        <w:t>ᅳ</w:t>
      </w:r>
      <w:r w:rsidRPr="00E8028B">
        <w:rPr>
          <w:rFonts w:ascii="宋体" w:eastAsia="宋体" w:hAnsi="宋体" w:cs="宋体" w:hint="eastAsia"/>
          <w:szCs w:val="21"/>
        </w:rPr>
        <w:t>，但是侮辱了救亡剧，甚至作为观众之一的我自己也都觉得被侮辱了。那</w:t>
      </w:r>
      <w:proofErr w:type="gramStart"/>
      <w:r w:rsidRPr="00E8028B">
        <w:rPr>
          <w:rFonts w:ascii="宋体" w:eastAsia="宋体" w:hAnsi="宋体" w:cs="宋体" w:hint="eastAsia"/>
          <w:szCs w:val="21"/>
        </w:rPr>
        <w:t>晚回来</w:t>
      </w:r>
      <w:proofErr w:type="gramEnd"/>
      <w:r w:rsidRPr="00E8028B">
        <w:rPr>
          <w:rFonts w:ascii="宋体" w:eastAsia="宋体" w:hAnsi="宋体" w:cs="宋体" w:hint="eastAsia"/>
          <w:szCs w:val="21"/>
        </w:rPr>
        <w:t>我竟然有点感冒。——吃</w:t>
      </w:r>
      <w:proofErr w:type="gramStart"/>
      <w:r w:rsidRPr="00E8028B">
        <w:rPr>
          <w:rFonts w:ascii="宋体" w:eastAsia="宋体" w:hAnsi="宋体" w:cs="宋体" w:hint="eastAsia"/>
          <w:szCs w:val="21"/>
        </w:rPr>
        <w:t>了臭仁的</w:t>
      </w:r>
      <w:proofErr w:type="gramEnd"/>
      <w:r w:rsidRPr="00E8028B">
        <w:rPr>
          <w:rFonts w:ascii="宋体" w:eastAsia="宋体" w:hAnsi="宋体" w:cs="宋体" w:hint="eastAsia"/>
          <w:szCs w:val="21"/>
        </w:rPr>
        <w:t>花生，硬要装着「好吃」的笑脸，那就是饿瘪肚的叫化子也还是办不到。</w:t>
      </w:r>
    </w:p>
    <w:p w14:paraId="71454594" w14:textId="77777777" w:rsidR="00E8028B" w:rsidRPr="00E8028B" w:rsidRDefault="00E8028B" w:rsidP="00E8028B">
      <w:pPr>
        <w:ind w:firstLineChars="200" w:firstLine="420"/>
        <w:rPr>
          <w:rFonts w:ascii="宋体" w:eastAsia="宋体" w:hAnsi="宋体" w:cs="宋体"/>
          <w:szCs w:val="21"/>
        </w:rPr>
      </w:pPr>
      <w:r w:rsidRPr="00E8028B">
        <w:rPr>
          <w:rFonts w:ascii="宋体" w:eastAsia="宋体" w:hAnsi="宋体" w:cs="宋体" w:hint="eastAsia"/>
          <w:szCs w:val="21"/>
        </w:rPr>
        <w:t>不过，我们又得承认：在这个急变化的二十世纪四十年代，戏剧艺术一离开了我们的武器作用，就要和写在水上的文字一样，枉费了一场。抗战以前，中国戏剧曾有一个时期，由「标语口号」</w:t>
      </w:r>
      <w:proofErr w:type="gramStart"/>
      <w:r w:rsidRPr="00E8028B">
        <w:rPr>
          <w:rFonts w:ascii="宋体" w:eastAsia="宋体" w:hAnsi="宋体" w:cs="宋体" w:hint="eastAsia"/>
          <w:szCs w:val="21"/>
        </w:rPr>
        <w:t>的熟闹转到</w:t>
      </w:r>
      <w:proofErr w:type="gramEnd"/>
      <w:r w:rsidRPr="00E8028B">
        <w:rPr>
          <w:rFonts w:ascii="宋体" w:eastAsia="宋体" w:hAnsi="宋体" w:cs="宋体" w:hint="eastAsia"/>
          <w:szCs w:val="21"/>
        </w:rPr>
        <w:t>「娜拉」「巡按」「怒吼吧中国」这些名剧的演出，这个运动的确替舞台剧号召了更多的观众拥护，同时也没有忽略这阶段戏剧的教育任务。但接着「罗密欧与朱丽叶」的大演出，这可就不能不叫我们皱眉了，不管它是莎翁的名剧；不管主持(</w:t>
      </w:r>
      <w:r w:rsidRPr="00E8028B">
        <w:rPr>
          <w:rFonts w:ascii="宋体" w:eastAsia="宋体" w:hAnsi="宋体" w:cs="宋体" w:hint="eastAsia"/>
          <w:color w:val="FF0000"/>
          <w:szCs w:val="21"/>
        </w:rPr>
        <w:t>比</w:t>
      </w:r>
      <w:r w:rsidRPr="00E8028B">
        <w:rPr>
          <w:rFonts w:ascii="宋体" w:eastAsia="宋体" w:hAnsi="宋体" w:cs="宋体" w:hint="eastAsia"/>
          <w:szCs w:val="21"/>
        </w:rPr>
        <w:t>的是戏剧界的前辈；不管它</w:t>
      </w:r>
      <w:proofErr w:type="gramStart"/>
      <w:r w:rsidRPr="00E8028B">
        <w:rPr>
          <w:rFonts w:ascii="宋体" w:eastAsia="宋体" w:hAnsi="宋体" w:cs="宋体" w:hint="eastAsia"/>
          <w:szCs w:val="21"/>
        </w:rPr>
        <w:t>矜</w:t>
      </w:r>
      <w:proofErr w:type="gramEnd"/>
      <w:r w:rsidRPr="00E8028B">
        <w:rPr>
          <w:rFonts w:ascii="宋体" w:eastAsia="宋体" w:hAnsi="宋体" w:cs="宋体" w:hint="eastAsia"/>
          <w:szCs w:val="21"/>
        </w:rPr>
        <w:t>以如何更大的装置费去表示他们的「忠于艺术」，只这「帮闻」的抬头，只这低</w:t>
      </w:r>
      <w:proofErr w:type="gramStart"/>
      <w:r w:rsidRPr="00E8028B">
        <w:rPr>
          <w:rFonts w:ascii="宋体" w:eastAsia="宋体" w:hAnsi="宋体" w:cs="宋体" w:hint="eastAsia"/>
          <w:szCs w:val="21"/>
        </w:rPr>
        <w:t>徊</w:t>
      </w:r>
      <w:proofErr w:type="gramEnd"/>
      <w:r w:rsidRPr="00E8028B">
        <w:rPr>
          <w:rFonts w:ascii="宋体" w:eastAsia="宋体" w:hAnsi="宋体" w:cs="宋体" w:hint="eastAsia"/>
          <w:szCs w:val="21"/>
        </w:rPr>
        <w:t>情趣的陶醉，「这生意经的熟读，已足以说明这一次的演出是多余的浪费，是回避现实！</w:t>
      </w:r>
    </w:p>
    <w:p w14:paraId="098B20B3" w14:textId="77777777" w:rsidR="00E8028B" w:rsidRPr="00E8028B" w:rsidRDefault="00E8028B" w:rsidP="00E8028B">
      <w:pPr>
        <w:ind w:firstLineChars="200" w:firstLine="420"/>
        <w:rPr>
          <w:rFonts w:ascii="宋体" w:eastAsia="宋体" w:hAnsi="宋体" w:cs="宋体"/>
          <w:szCs w:val="21"/>
        </w:rPr>
      </w:pPr>
      <w:r w:rsidRPr="00E8028B">
        <w:rPr>
          <w:rFonts w:ascii="宋体" w:eastAsia="宋体" w:hAnsi="宋体" w:cs="宋体" w:hint="eastAsia"/>
          <w:szCs w:val="21"/>
        </w:rPr>
        <w:t>如果在今日，「罗密欧与朱丽叶」竟然十分阔绰地再出现舞台上，那末，我将强调地偏心地说道：「不管它的艺术水准如何高度，它不过替出血出钱的民众粉饰太平而已。」</w:t>
      </w:r>
    </w:p>
    <w:p w14:paraId="39723617" w14:textId="77777777" w:rsidR="00E8028B" w:rsidRPr="00E8028B" w:rsidRDefault="00E8028B" w:rsidP="00E8028B">
      <w:pPr>
        <w:ind w:firstLineChars="200" w:firstLine="420"/>
        <w:rPr>
          <w:rFonts w:ascii="宋体" w:eastAsia="宋体" w:hAnsi="宋体" w:cs="宋体"/>
          <w:szCs w:val="21"/>
        </w:rPr>
      </w:pPr>
      <w:r w:rsidRPr="00E8028B">
        <w:rPr>
          <w:rFonts w:ascii="宋体" w:eastAsia="宋体" w:hAnsi="宋体" w:cs="宋体" w:hint="eastAsia"/>
          <w:szCs w:val="21"/>
        </w:rPr>
        <w:t>我这样说会太</w:t>
      </w:r>
      <w:proofErr w:type="gramStart"/>
      <w:r w:rsidRPr="00E8028B">
        <w:rPr>
          <w:rFonts w:ascii="宋体" w:eastAsia="宋体" w:hAnsi="宋体" w:cs="宋体" w:hint="eastAsia"/>
          <w:szCs w:val="21"/>
        </w:rPr>
        <w:t>过份</w:t>
      </w:r>
      <w:proofErr w:type="gramEnd"/>
      <w:r w:rsidRPr="00E8028B">
        <w:rPr>
          <w:rFonts w:ascii="宋体" w:eastAsia="宋体" w:hAnsi="宋体" w:cs="宋体" w:hint="eastAsia"/>
          <w:szCs w:val="21"/>
        </w:rPr>
        <w:t>吗？如果会</w:t>
      </w:r>
      <w:proofErr w:type="gramStart"/>
      <w:r w:rsidRPr="00E8028B">
        <w:rPr>
          <w:rFonts w:ascii="宋体" w:eastAsia="宋体" w:hAnsi="宋体" w:cs="宋体" w:hint="eastAsia"/>
          <w:szCs w:val="21"/>
        </w:rPr>
        <w:t>过份</w:t>
      </w:r>
      <w:proofErr w:type="gramEnd"/>
      <w:r w:rsidRPr="00E8028B">
        <w:rPr>
          <w:rFonts w:ascii="宋体" w:eastAsia="宋体" w:hAnsi="宋体" w:cs="宋体" w:hint="eastAsia"/>
          <w:szCs w:val="21"/>
        </w:rPr>
        <w:t>的话，我希望你暂时把自己</w:t>
      </w:r>
      <w:proofErr w:type="gramStart"/>
      <w:r w:rsidRPr="00E8028B">
        <w:rPr>
          <w:rFonts w:ascii="宋体" w:eastAsia="宋体" w:hAnsi="宋体" w:cs="宋体" w:hint="eastAsia"/>
          <w:szCs w:val="21"/>
        </w:rPr>
        <w:t>当做</w:t>
      </w:r>
      <w:proofErr w:type="gramEnd"/>
      <w:r w:rsidRPr="00E8028B">
        <w:rPr>
          <w:rFonts w:ascii="宋体" w:eastAsia="宋体" w:hAnsi="宋体" w:cs="宋体" w:hint="eastAsia"/>
          <w:szCs w:val="21"/>
        </w:rPr>
        <w:t>是那个「闭着眼睛听爱人说她比薛维亚</w:t>
      </w:r>
      <w:proofErr w:type="gramStart"/>
      <w:r w:rsidRPr="00E8028B">
        <w:rPr>
          <w:rFonts w:ascii="宋体" w:eastAsia="宋体" w:hAnsi="宋体" w:cs="宋体" w:hint="eastAsia"/>
          <w:szCs w:val="21"/>
        </w:rPr>
        <w:t>雪尼还要</w:t>
      </w:r>
      <w:proofErr w:type="gramEnd"/>
      <w:r w:rsidRPr="00E8028B">
        <w:rPr>
          <w:rFonts w:ascii="宋体" w:eastAsia="宋体" w:hAnsi="宋体" w:cs="宋体" w:hint="eastAsia"/>
          <w:szCs w:val="21"/>
        </w:rPr>
        <w:t>美丽的女子」吧。</w:t>
      </w:r>
    </w:p>
    <w:p w14:paraId="6D91D9A2" w14:textId="77777777" w:rsidR="00E8028B" w:rsidRPr="00E8028B" w:rsidRDefault="00E8028B" w:rsidP="00E8028B">
      <w:pPr>
        <w:ind w:firstLineChars="200" w:firstLine="420"/>
        <w:rPr>
          <w:rFonts w:ascii="宋体" w:eastAsia="宋体" w:hAnsi="宋体" w:cs="宋体"/>
          <w:szCs w:val="21"/>
        </w:rPr>
      </w:pPr>
      <w:r w:rsidRPr="00E8028B">
        <w:rPr>
          <w:rFonts w:ascii="宋体" w:eastAsia="宋体" w:hAnsi="宋体" w:cs="宋体" w:hint="eastAsia"/>
          <w:szCs w:val="21"/>
        </w:rPr>
        <w:t>鲁迅先生说：「能做事的做事，能发声的发声，有一分熟，发一分光，就令萤火一般，这也可以在黑</w:t>
      </w:r>
      <w:proofErr w:type="gramStart"/>
      <w:r w:rsidRPr="00E8028B">
        <w:rPr>
          <w:rFonts w:ascii="宋体" w:eastAsia="宋体" w:hAnsi="宋体" w:cs="宋体" w:hint="eastAsia"/>
          <w:szCs w:val="21"/>
        </w:rPr>
        <w:t>暗里发</w:t>
      </w:r>
      <w:proofErr w:type="gramEnd"/>
      <w:r w:rsidRPr="00E8028B">
        <w:rPr>
          <w:rFonts w:ascii="宋体" w:eastAsia="宋体" w:hAnsi="宋体" w:cs="宋体" w:hint="eastAsia"/>
          <w:szCs w:val="21"/>
        </w:rPr>
        <w:t>一点光，不必等候</w:t>
      </w:r>
      <w:proofErr w:type="gramStart"/>
      <w:r w:rsidRPr="00E8028B">
        <w:rPr>
          <w:rFonts w:ascii="宋体" w:eastAsia="宋体" w:hAnsi="宋体" w:cs="宋体" w:hint="eastAsia"/>
          <w:szCs w:val="21"/>
        </w:rPr>
        <w:t>炬</w:t>
      </w:r>
      <w:proofErr w:type="gramEnd"/>
      <w:r w:rsidRPr="00E8028B">
        <w:rPr>
          <w:rFonts w:ascii="宋体" w:eastAsia="宋体" w:hAnsi="宋体" w:cs="宋体" w:hint="eastAsia"/>
          <w:szCs w:val="21"/>
        </w:rPr>
        <w:t>火」。</w:t>
      </w:r>
    </w:p>
    <w:p w14:paraId="0F570E6C" w14:textId="77777777" w:rsidR="00E8028B" w:rsidRPr="00E8028B" w:rsidRDefault="00E8028B" w:rsidP="00E8028B">
      <w:pPr>
        <w:spacing w:line="320" w:lineRule="exact"/>
        <w:ind w:firstLineChars="200" w:firstLine="420"/>
        <w:rPr>
          <w:rFonts w:ascii="宋体" w:eastAsia="宋体" w:hAnsi="宋体" w:cs="宋体"/>
          <w:szCs w:val="21"/>
        </w:rPr>
      </w:pPr>
      <w:r w:rsidRPr="00E8028B">
        <w:rPr>
          <w:rFonts w:ascii="宋体" w:eastAsia="宋体" w:hAnsi="宋体" w:cs="宋体" w:hint="eastAsia"/>
          <w:szCs w:val="21"/>
        </w:rPr>
        <w:t>我有点感觉着</w:t>
      </w:r>
      <w:proofErr w:type="gramStart"/>
      <w:r w:rsidRPr="00E8028B">
        <w:rPr>
          <w:rFonts w:ascii="宋体" w:eastAsia="宋体" w:hAnsi="宋体" w:cs="宋体" w:hint="eastAsia"/>
          <w:szCs w:val="21"/>
        </w:rPr>
        <w:t>有一些剧人似乎</w:t>
      </w:r>
      <w:proofErr w:type="gramEnd"/>
      <w:r w:rsidRPr="00E8028B">
        <w:rPr>
          <w:rFonts w:ascii="宋体" w:eastAsia="宋体" w:hAnsi="宋体" w:cs="宋体" w:hint="eastAsia"/>
          <w:szCs w:val="21"/>
        </w:rPr>
        <w:t>斤斤两两在艺术圈里打翻斗，只希望「</w:t>
      </w:r>
      <w:proofErr w:type="gramStart"/>
      <w:r w:rsidRPr="00E8028B">
        <w:rPr>
          <w:rFonts w:ascii="宋体" w:eastAsia="宋体" w:hAnsi="宋体" w:cs="宋体" w:hint="eastAsia"/>
          <w:szCs w:val="21"/>
        </w:rPr>
        <w:t>炬</w:t>
      </w:r>
      <w:proofErr w:type="gramEnd"/>
      <w:r w:rsidRPr="00E8028B">
        <w:rPr>
          <w:rFonts w:ascii="宋体" w:eastAsia="宋体" w:hAnsi="宋体" w:cs="宋体" w:hint="eastAsia"/>
          <w:szCs w:val="21"/>
        </w:rPr>
        <w:t>火」一样名剧的大演出，却又因为僻地，没有正号油彩，或是因为经济的贫乏和演员的有限，而终于连萤火一样的短刺也遭到他们的拒绝。如果我那篇不成样的随笔会表达我所预期的目的，那么，它就是鼓励那会「发一分光」的萤火赶快出现，多多出现。因为萤火一大集合，发出来的光，说不定比</w:t>
      </w:r>
      <w:proofErr w:type="gramStart"/>
      <w:r w:rsidRPr="00E8028B">
        <w:rPr>
          <w:rFonts w:ascii="宋体" w:eastAsia="宋体" w:hAnsi="宋体" w:cs="宋体" w:hint="eastAsia"/>
          <w:szCs w:val="21"/>
        </w:rPr>
        <w:t>炬</w:t>
      </w:r>
      <w:proofErr w:type="gramEnd"/>
      <w:r w:rsidRPr="00E8028B">
        <w:rPr>
          <w:rFonts w:ascii="宋体" w:eastAsia="宋体" w:hAnsi="宋体" w:cs="宋体" w:hint="eastAsia"/>
          <w:szCs w:val="21"/>
        </w:rPr>
        <w:t>火还要强。我本来口吃，今天偏说这许多话，苦了自己，烦了别人，</w:t>
      </w:r>
      <w:proofErr w:type="gramStart"/>
      <w:r w:rsidRPr="00E8028B">
        <w:rPr>
          <w:rFonts w:ascii="宋体" w:eastAsia="宋体" w:hAnsi="宋体" w:cs="宋体" w:hint="eastAsia"/>
          <w:szCs w:val="21"/>
        </w:rPr>
        <w:t>咎</w:t>
      </w:r>
      <w:proofErr w:type="gramEnd"/>
      <w:r w:rsidRPr="00E8028B">
        <w:rPr>
          <w:rFonts w:ascii="宋体" w:eastAsia="宋体" w:hAnsi="宋体" w:cs="宋体" w:hint="eastAsia"/>
          <w:szCs w:val="21"/>
        </w:rPr>
        <w:t>有应得。</w:t>
      </w:r>
    </w:p>
    <w:p w14:paraId="19D0EE5F" w14:textId="77777777" w:rsidR="00E8028B" w:rsidRPr="00E8028B" w:rsidRDefault="00E8028B" w:rsidP="00E8028B">
      <w:pPr>
        <w:rPr>
          <w:rFonts w:ascii="宋体" w:eastAsia="宋体" w:hAnsi="宋体" w:cs="宋体"/>
          <w:szCs w:val="21"/>
        </w:rPr>
      </w:pPr>
      <w:r w:rsidRPr="00E8028B">
        <w:rPr>
          <w:rFonts w:ascii="宋体" w:eastAsia="宋体" w:hAnsi="宋体" w:cs="宋体" w:hint="eastAsia"/>
          <w:szCs w:val="21"/>
        </w:rPr>
        <w:t>老兄如</w:t>
      </w:r>
      <w:proofErr w:type="gramStart"/>
      <w:r w:rsidRPr="00E8028B">
        <w:rPr>
          <w:rFonts w:ascii="宋体" w:eastAsia="宋体" w:hAnsi="宋体" w:cs="宋体" w:hint="eastAsia"/>
          <w:szCs w:val="21"/>
        </w:rPr>
        <w:t>悯</w:t>
      </w:r>
      <w:proofErr w:type="gramEnd"/>
      <w:r w:rsidRPr="00E8028B">
        <w:rPr>
          <w:rFonts w:ascii="宋体" w:eastAsia="宋体" w:hAnsi="宋体" w:cs="宋体" w:hint="eastAsia"/>
          <w:szCs w:val="21"/>
        </w:rPr>
        <w:t>其</w:t>
      </w:r>
      <w:proofErr w:type="gramStart"/>
      <w:r w:rsidRPr="00E8028B">
        <w:rPr>
          <w:rFonts w:ascii="宋体" w:eastAsia="宋体" w:hAnsi="宋体" w:cs="宋体" w:hint="eastAsia"/>
          <w:szCs w:val="21"/>
        </w:rPr>
        <w:t>寡</w:t>
      </w:r>
      <w:proofErr w:type="gramEnd"/>
      <w:r w:rsidRPr="00E8028B">
        <w:rPr>
          <w:rFonts w:ascii="宋体" w:eastAsia="宋体" w:hAnsi="宋体" w:cs="宋体" w:hint="eastAsia"/>
          <w:szCs w:val="21"/>
        </w:rPr>
        <w:t>学，尚望多多教诲。</w:t>
      </w:r>
    </w:p>
    <w:p w14:paraId="7F5581A2" w14:textId="77777777" w:rsidR="00E8028B" w:rsidRPr="00E8028B" w:rsidRDefault="00E8028B" w:rsidP="00E8028B">
      <w:pPr>
        <w:ind w:firstLineChars="200" w:firstLine="420"/>
        <w:rPr>
          <w:rFonts w:ascii="宋体" w:eastAsia="宋体" w:hAnsi="宋体" w:cs="宋体"/>
          <w:color w:val="000000"/>
          <w:szCs w:val="21"/>
        </w:rPr>
      </w:pPr>
      <w:r w:rsidRPr="00E8028B">
        <w:rPr>
          <w:rFonts w:ascii="宋体" w:eastAsia="宋体" w:hAnsi="宋体" w:cs="宋体" w:hint="eastAsia"/>
          <w:szCs w:val="21"/>
        </w:rPr>
        <w:t>专此</w:t>
      </w:r>
      <w:r w:rsidRPr="00E8028B">
        <w:rPr>
          <w:rFonts w:ascii="宋体" w:eastAsia="宋体" w:hAnsi="宋体" w:cs="宋体" w:hint="eastAsia"/>
          <w:color w:val="000000"/>
          <w:szCs w:val="21"/>
        </w:rPr>
        <w:t>布覆，顺颂时</w:t>
      </w:r>
      <w:proofErr w:type="gramStart"/>
      <w:r w:rsidRPr="00E8028B">
        <w:rPr>
          <w:rFonts w:ascii="宋体" w:eastAsia="宋体" w:hAnsi="宋体" w:cs="宋体" w:hint="eastAsia"/>
          <w:color w:val="000000"/>
          <w:szCs w:val="21"/>
        </w:rPr>
        <w:t>绥</w:t>
      </w:r>
      <w:proofErr w:type="gramEnd"/>
      <w:r w:rsidRPr="00E8028B">
        <w:rPr>
          <w:rFonts w:ascii="宋体" w:eastAsia="宋体" w:hAnsi="宋体" w:cs="宋体" w:hint="eastAsia"/>
          <w:color w:val="000000"/>
          <w:szCs w:val="21"/>
        </w:rPr>
        <w:t>。</w:t>
      </w:r>
    </w:p>
    <w:p w14:paraId="0E5B1CDD" w14:textId="77777777" w:rsidR="00E8028B" w:rsidRPr="00E8028B" w:rsidRDefault="00E8028B" w:rsidP="00E8028B">
      <w:pPr>
        <w:rPr>
          <w:rFonts w:ascii="宋体" w:eastAsia="宋体" w:hAnsi="宋体" w:cs="宋体"/>
          <w:color w:val="000000"/>
          <w:szCs w:val="21"/>
        </w:rPr>
      </w:pPr>
      <w:r w:rsidRPr="00E8028B">
        <w:rPr>
          <w:rFonts w:ascii="宋体" w:eastAsia="宋体" w:hAnsi="宋体" w:cs="宋体" w:hint="eastAsia"/>
          <w:color w:val="000000"/>
          <w:szCs w:val="21"/>
        </w:rPr>
        <w:t>云</w:t>
      </w:r>
      <w:proofErr w:type="gramStart"/>
      <w:r w:rsidRPr="00E8028B">
        <w:rPr>
          <w:rFonts w:ascii="宋体" w:eastAsia="宋体" w:hAnsi="宋体" w:cs="宋体" w:hint="eastAsia"/>
          <w:color w:val="000000"/>
          <w:szCs w:val="21"/>
        </w:rPr>
        <w:t>览</w:t>
      </w:r>
      <w:proofErr w:type="gramEnd"/>
      <w:r w:rsidRPr="00E8028B">
        <w:rPr>
          <w:rFonts w:ascii="宋体" w:eastAsia="宋体" w:hAnsi="宋体" w:cs="宋体" w:hint="eastAsia"/>
          <w:color w:val="000000"/>
          <w:szCs w:val="21"/>
        </w:rPr>
        <w:t>顿首</w:t>
      </w:r>
    </w:p>
    <w:p w14:paraId="050B814C" w14:textId="0BECFD3D" w:rsidR="00E8028B" w:rsidRDefault="00E8028B" w:rsidP="00E8028B">
      <w:pPr>
        <w:rPr>
          <w:rFonts w:ascii="宋体" w:eastAsia="宋体" w:hAnsi="宋体" w:cs="宋体"/>
          <w:b/>
          <w:bCs/>
          <w:color w:val="000000"/>
          <w:szCs w:val="21"/>
        </w:rPr>
      </w:pPr>
      <w:r w:rsidRPr="00E8028B">
        <w:rPr>
          <w:rFonts w:ascii="宋体" w:eastAsia="宋体" w:hAnsi="宋体" w:cs="宋体" w:hint="eastAsia"/>
          <w:color w:val="000000"/>
          <w:szCs w:val="21"/>
        </w:rPr>
        <w:t>（载</w:t>
      </w:r>
      <w:r w:rsidRPr="00E8028B">
        <w:rPr>
          <w:rFonts w:ascii="宋体" w:eastAsia="宋体" w:hAnsi="宋体" w:cs="宋体" w:hint="eastAsia"/>
          <w:b/>
          <w:bCs/>
          <w:color w:val="000000"/>
          <w:szCs w:val="21"/>
        </w:rPr>
        <w:t>一九三八年十一月廿八日「南洋周刊」第</w:t>
      </w:r>
      <w:proofErr w:type="gramStart"/>
      <w:r w:rsidRPr="00E8028B">
        <w:rPr>
          <w:rFonts w:ascii="宋体" w:eastAsia="宋体" w:hAnsi="宋体" w:cs="宋体" w:hint="eastAsia"/>
          <w:b/>
          <w:bCs/>
          <w:color w:val="000000"/>
          <w:szCs w:val="21"/>
        </w:rPr>
        <w:t>仕</w:t>
      </w:r>
      <w:proofErr w:type="gramEnd"/>
      <w:r w:rsidRPr="00E8028B">
        <w:rPr>
          <w:rFonts w:ascii="宋体" w:eastAsia="宋体" w:hAnsi="宋体" w:cs="宋体" w:hint="eastAsia"/>
          <w:b/>
          <w:bCs/>
          <w:color w:val="000000"/>
          <w:szCs w:val="21"/>
        </w:rPr>
        <w:t>三期</w:t>
      </w:r>
      <w:r>
        <w:rPr>
          <w:rFonts w:ascii="宋体" w:eastAsia="宋体" w:hAnsi="宋体" w:cs="宋体" w:hint="eastAsia"/>
          <w:b/>
          <w:bCs/>
          <w:color w:val="000000"/>
          <w:szCs w:val="21"/>
        </w:rPr>
        <w:t>）</w:t>
      </w:r>
    </w:p>
    <w:p w14:paraId="1DBBCE80" w14:textId="48EDC6F6" w:rsidR="00E8028B" w:rsidRDefault="00E8028B" w:rsidP="00E8028B">
      <w:pPr>
        <w:rPr>
          <w:rFonts w:ascii="宋体" w:eastAsia="宋体" w:hAnsi="宋体" w:cs="宋体"/>
          <w:b/>
          <w:bCs/>
          <w:color w:val="000000"/>
          <w:szCs w:val="21"/>
        </w:rPr>
      </w:pPr>
    </w:p>
    <w:p w14:paraId="64F6A9A0" w14:textId="65D64C4B" w:rsidR="00E8028B" w:rsidRDefault="00E8028B" w:rsidP="00E8028B">
      <w:pPr>
        <w:rPr>
          <w:rFonts w:ascii="宋体" w:eastAsia="宋体" w:hAnsi="宋体" w:cs="宋体"/>
          <w:b/>
          <w:bCs/>
          <w:color w:val="000000"/>
          <w:szCs w:val="21"/>
        </w:rPr>
      </w:pPr>
    </w:p>
    <w:p w14:paraId="34B5F63A" w14:textId="77777777" w:rsidR="00046DFB" w:rsidRDefault="00046DFB" w:rsidP="00FA594D">
      <w:pPr>
        <w:rPr>
          <w:rFonts w:ascii="宋体" w:eastAsia="宋体" w:hAnsi="宋体" w:cs="宋体"/>
          <w:szCs w:val="21"/>
        </w:rPr>
        <w:sectPr w:rsidR="00046DFB">
          <w:footerReference w:type="default" r:id="rId275"/>
          <w:footnotePr>
            <w:numFmt w:val="decimalEnclosedCircleChinese"/>
            <w:numRestart w:val="eachSect"/>
          </w:footnotePr>
          <w:pgSz w:w="11906" w:h="16838"/>
          <w:pgMar w:top="1440" w:right="1753" w:bottom="1440" w:left="1753" w:header="851" w:footer="992" w:gutter="0"/>
          <w:cols w:space="425"/>
          <w:docGrid w:type="lines" w:linePitch="312"/>
        </w:sectPr>
      </w:pPr>
    </w:p>
    <w:p w14:paraId="3AA7475F"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lastRenderedPageBreak/>
        <w:t>@</w:t>
      </w:r>
      <w:proofErr w:type="gramStart"/>
      <w:r w:rsidRPr="00FA594D">
        <w:rPr>
          <w:rFonts w:ascii="宋体" w:eastAsia="宋体" w:hAnsi="宋体" w:cs="宋体" w:hint="eastAsia"/>
          <w:szCs w:val="21"/>
        </w:rPr>
        <w:t>叶云英</w:t>
      </w:r>
      <w:proofErr w:type="gramEnd"/>
      <w:r w:rsidRPr="00FA594D">
        <w:rPr>
          <w:rFonts w:ascii="宋体" w:eastAsia="宋体" w:hAnsi="宋体" w:cs="宋体" w:hint="eastAsia"/>
          <w:szCs w:val="21"/>
        </w:rPr>
        <w:t>《关于通俗丈学的通讯》，1938</w:t>
      </w:r>
    </w:p>
    <w:p w14:paraId="3E69CCD2"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楚琨兄：</w:t>
      </w:r>
    </w:p>
    <w:p w14:paraId="7BE36ECD"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当我看到「南洋的通俗文学专号」的几个字，我不知怎样的欢喜，心里想：南洋提倡通俗文学的呼声已经响了好几年，如今终于见诸实践了，这不是给南洋文学运动开辟了一条新的道路吗？</w:t>
      </w:r>
    </w:p>
    <w:p w14:paraId="5F1E987F"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不过，我有一些儿意见，要同你以及许多作者商榷一下，现在不揣浅薄写在下面：</w:t>
      </w:r>
    </w:p>
    <w:p w14:paraId="33CD1AE0"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一、我们提倡南洋的通俗文学，首先对我们的读者来一个调查，看看他们需要那一种的形式。当然，「旧瓶装新酒」是一个好法子，但是，我们知道，旧形式的产生，有它客观的根据，譬如大鼓词是北方的方言文学，弹词是南方平民文学的一种（见阿英的弹词考）。这两种形式，在我们南洋占绝对多数的</w:t>
      </w:r>
      <w:proofErr w:type="gramStart"/>
      <w:r w:rsidRPr="00FA594D">
        <w:rPr>
          <w:rFonts w:ascii="宋体" w:eastAsia="宋体" w:hAnsi="宋体" w:cs="宋体" w:hint="eastAsia"/>
          <w:szCs w:val="21"/>
        </w:rPr>
        <w:t>闽广两省</w:t>
      </w:r>
      <w:proofErr w:type="gramEnd"/>
      <w:r w:rsidRPr="00FA594D">
        <w:rPr>
          <w:rFonts w:ascii="宋体" w:eastAsia="宋体" w:hAnsi="宋体" w:cs="宋体" w:hint="eastAsia"/>
          <w:szCs w:val="21"/>
        </w:rPr>
        <w:t>的读者面前，</w:t>
      </w:r>
      <w:proofErr w:type="gramStart"/>
      <w:r w:rsidRPr="00FA594D">
        <w:rPr>
          <w:rFonts w:ascii="宋体" w:eastAsia="宋体" w:hAnsi="宋体" w:cs="宋体" w:hint="eastAsia"/>
          <w:szCs w:val="21"/>
        </w:rPr>
        <w:t>未免要</w:t>
      </w:r>
      <w:proofErr w:type="gramEnd"/>
      <w:r w:rsidRPr="00FA594D">
        <w:rPr>
          <w:rFonts w:ascii="宋体" w:eastAsia="宋体" w:hAnsi="宋体" w:cs="宋体" w:hint="eastAsia"/>
          <w:szCs w:val="21"/>
        </w:rPr>
        <w:t>发生生疏。我咋天把「阿登夫人礼赞」的大鼓词，拿给好几个工人看，我在他们的脸上发见了苦涩不懂的形色。待我问他们时，他们都摇着头说：「我从来没有看过这种的写法，这一篇金叶琼思君倒好呢！」这出于他们口里的真实话，可证明大鼓词之类在南洋读者很难懂。我这么说，并不是完全取消大鼓词、弹词之类，我以为可用闽、粤两省的方言来写，他们或者容易懂得些。</w:t>
      </w:r>
    </w:p>
    <w:p w14:paraId="5E8CDBF0"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二、据我所知道的，南洋的读者，对于章回小说，如「三国演义」「薛仁贵征东」等的旧小说，极感兴趣。所以有兴趣的原因不外：（一）故事曲折；（二）写得生动.，（三）参杂了许多男女的恋爱。我们要使文学起一种宣传的作用，就要对症下药，不妨在抗日的主题下</w:t>
      </w:r>
      <w:proofErr w:type="gramStart"/>
      <w:r w:rsidRPr="00FA594D">
        <w:rPr>
          <w:rFonts w:ascii="宋体" w:eastAsia="宋体" w:hAnsi="宋体" w:cs="宋体" w:hint="eastAsia"/>
          <w:szCs w:val="21"/>
        </w:rPr>
        <w:t>参杂些</w:t>
      </w:r>
      <w:proofErr w:type="gramEnd"/>
      <w:r w:rsidRPr="00FA594D">
        <w:rPr>
          <w:rFonts w:ascii="宋体" w:eastAsia="宋体" w:hAnsi="宋体" w:cs="宋体" w:hint="eastAsia"/>
          <w:szCs w:val="21"/>
        </w:rPr>
        <w:t>恋爱故事，容易合他们的胃口，何况「现在吃饭恋爱都与抗日有关系呢」！（鲁迅先生语）</w:t>
      </w:r>
    </w:p>
    <w:p w14:paraId="5CDE7AD9"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三、南洋的读者智识水平低，我们要深入到下层去，最好能力求字句浅白，不要运用难懂的词句。</w:t>
      </w:r>
      <w:proofErr w:type="gramStart"/>
      <w:r w:rsidRPr="00FA594D">
        <w:rPr>
          <w:rFonts w:ascii="宋体" w:eastAsia="宋体" w:hAnsi="宋体" w:cs="宋体" w:hint="eastAsia"/>
          <w:szCs w:val="21"/>
        </w:rPr>
        <w:t>陈南君的</w:t>
      </w:r>
      <w:proofErr w:type="gramEnd"/>
      <w:r w:rsidRPr="00FA594D">
        <w:rPr>
          <w:rFonts w:ascii="宋体" w:eastAsia="宋体" w:hAnsi="宋体" w:cs="宋体" w:hint="eastAsia"/>
          <w:szCs w:val="21"/>
        </w:rPr>
        <w:t>章回小说，我嫌他难字太多，有的读者实在不懂。</w:t>
      </w:r>
    </w:p>
    <w:p w14:paraId="5E1BCFEA" w14:textId="77777777" w:rsidR="00FA594D" w:rsidRPr="00FA594D" w:rsidRDefault="00FA594D" w:rsidP="00FA594D">
      <w:pPr>
        <w:ind w:left="1050" w:hangingChars="500" w:hanging="1050"/>
        <w:rPr>
          <w:rFonts w:ascii="宋体" w:eastAsia="宋体" w:hAnsi="宋体" w:cs="宋体"/>
          <w:szCs w:val="21"/>
        </w:rPr>
      </w:pPr>
      <w:r w:rsidRPr="00FA594D">
        <w:rPr>
          <w:rFonts w:ascii="宋体" w:eastAsia="宋体" w:hAnsi="宋体" w:cs="宋体" w:hint="eastAsia"/>
          <w:szCs w:val="21"/>
        </w:rPr>
        <w:t>上面的三点意见，不知写通俗文学的文友以为如何？如果有篇幅，就请注销来，此致敬礼！</w:t>
      </w:r>
      <w:proofErr w:type="gramStart"/>
      <w:r w:rsidRPr="00FA594D">
        <w:rPr>
          <w:rFonts w:ascii="宋体" w:eastAsia="宋体" w:hAnsi="宋体" w:cs="宋体" w:hint="eastAsia"/>
          <w:szCs w:val="21"/>
        </w:rPr>
        <w:t>弟云英</w:t>
      </w:r>
      <w:proofErr w:type="gramEnd"/>
      <w:r w:rsidRPr="00FA594D">
        <w:rPr>
          <w:rFonts w:ascii="宋体" w:eastAsia="宋体" w:hAnsi="宋体" w:cs="宋体" w:hint="eastAsia"/>
          <w:szCs w:val="21"/>
        </w:rPr>
        <w:t>十一月三十日（载</w:t>
      </w:r>
      <w:r w:rsidRPr="00FA594D">
        <w:rPr>
          <w:rFonts w:ascii="宋体" w:eastAsia="宋体" w:hAnsi="宋体" w:cs="宋体" w:hint="eastAsia"/>
          <w:b/>
          <w:bCs/>
          <w:szCs w:val="21"/>
        </w:rPr>
        <w:t>一九三八年十二月二日「狮声」</w:t>
      </w:r>
      <w:r w:rsidRPr="00FA594D">
        <w:rPr>
          <w:rFonts w:ascii="宋体" w:eastAsia="宋体" w:hAnsi="宋体" w:cs="宋体" w:hint="eastAsia"/>
          <w:szCs w:val="21"/>
        </w:rPr>
        <w:t>）</w:t>
      </w:r>
    </w:p>
    <w:p w14:paraId="6939CC09" w14:textId="5EDC91BB" w:rsidR="00E8028B" w:rsidRDefault="00E8028B" w:rsidP="00E8028B">
      <w:pPr>
        <w:rPr>
          <w:rFonts w:ascii="宋体" w:eastAsia="宋体" w:hAnsi="宋体" w:cs="宋体"/>
          <w:b/>
          <w:bCs/>
          <w:szCs w:val="21"/>
        </w:rPr>
      </w:pPr>
    </w:p>
    <w:p w14:paraId="4ECF8CD9" w14:textId="0B5B397A" w:rsidR="00FA594D" w:rsidRDefault="00FA594D" w:rsidP="00E8028B">
      <w:pPr>
        <w:rPr>
          <w:rFonts w:ascii="宋体" w:eastAsia="宋体" w:hAnsi="宋体" w:cs="宋体"/>
          <w:b/>
          <w:bCs/>
          <w:szCs w:val="21"/>
        </w:rPr>
      </w:pPr>
    </w:p>
    <w:p w14:paraId="768D5DFC" w14:textId="77777777" w:rsidR="00FA594D" w:rsidRDefault="00FA594D" w:rsidP="00FA594D">
      <w:pPr>
        <w:rPr>
          <w:rFonts w:ascii="宋体" w:eastAsia="宋体" w:hAnsi="宋体" w:cs="宋体"/>
          <w:b/>
          <w:bCs/>
          <w:szCs w:val="21"/>
        </w:rPr>
      </w:pPr>
    </w:p>
    <w:p w14:paraId="5AFCD5E1" w14:textId="77777777" w:rsidR="00FA594D" w:rsidRDefault="00FA594D" w:rsidP="00FA594D">
      <w:pPr>
        <w:rPr>
          <w:rFonts w:ascii="宋体" w:eastAsia="宋体" w:hAnsi="宋体" w:cs="宋体"/>
          <w:b/>
          <w:bCs/>
          <w:szCs w:val="21"/>
        </w:rPr>
      </w:pPr>
    </w:p>
    <w:p w14:paraId="6983077F" w14:textId="77777777" w:rsidR="00FA594D" w:rsidRDefault="00FA594D" w:rsidP="00FA594D">
      <w:pPr>
        <w:rPr>
          <w:rFonts w:ascii="宋体" w:eastAsia="宋体" w:hAnsi="宋体" w:cs="宋体"/>
          <w:b/>
          <w:bCs/>
          <w:szCs w:val="21"/>
        </w:rPr>
      </w:pPr>
    </w:p>
    <w:p w14:paraId="15F82FE4" w14:textId="77777777" w:rsidR="00046DFB" w:rsidRDefault="00046DFB" w:rsidP="00FA594D">
      <w:pPr>
        <w:rPr>
          <w:rFonts w:ascii="宋体" w:eastAsia="宋体" w:hAnsi="宋体" w:cs="宋体"/>
          <w:b/>
          <w:bCs/>
          <w:szCs w:val="21"/>
        </w:rPr>
        <w:sectPr w:rsidR="00046DFB">
          <w:footerReference w:type="default" r:id="rId276"/>
          <w:footnotePr>
            <w:numFmt w:val="decimalEnclosedCircleChinese"/>
            <w:numRestart w:val="eachSect"/>
          </w:footnotePr>
          <w:pgSz w:w="11906" w:h="16838"/>
          <w:pgMar w:top="1440" w:right="1753" w:bottom="1440" w:left="1753" w:header="851" w:footer="992" w:gutter="0"/>
          <w:cols w:space="425"/>
          <w:docGrid w:type="lines" w:linePitch="312"/>
        </w:sectPr>
      </w:pPr>
    </w:p>
    <w:p w14:paraId="6A8A76EE" w14:textId="30A5F3B4" w:rsidR="00FA594D" w:rsidRPr="00FA594D" w:rsidRDefault="00FA594D" w:rsidP="00FA594D">
      <w:pPr>
        <w:rPr>
          <w:rFonts w:ascii="宋体" w:eastAsia="宋体" w:hAnsi="宋体" w:cs="宋体"/>
          <w:szCs w:val="21"/>
        </w:rPr>
      </w:pPr>
      <w:r w:rsidRPr="00FA594D">
        <w:rPr>
          <w:rFonts w:ascii="宋体" w:eastAsia="宋体" w:hAnsi="宋体" w:cs="宋体" w:hint="eastAsia"/>
          <w:b/>
          <w:bCs/>
          <w:szCs w:val="21"/>
        </w:rPr>
        <w:lastRenderedPageBreak/>
        <w:t>@</w:t>
      </w:r>
      <w:r w:rsidRPr="00FA594D">
        <w:rPr>
          <w:rFonts w:ascii="宋体" w:eastAsia="宋体" w:hAnsi="宋体" w:cs="宋体" w:hint="eastAsia"/>
          <w:szCs w:val="21"/>
        </w:rPr>
        <w:t>金丁《谁说我们年纪小》，1938</w:t>
      </w:r>
    </w:p>
    <w:p w14:paraId="5D017CE6" w14:textId="77777777" w:rsidR="00FA594D" w:rsidRPr="00FA594D" w:rsidRDefault="00FA594D" w:rsidP="00FA594D">
      <w:pPr>
        <w:ind w:firstLineChars="200" w:firstLine="422"/>
        <w:rPr>
          <w:rFonts w:ascii="宋体" w:eastAsia="宋体" w:hAnsi="宋体" w:cs="宋体"/>
          <w:b/>
          <w:bCs/>
          <w:szCs w:val="21"/>
        </w:rPr>
      </w:pPr>
      <w:r w:rsidRPr="00FA594D">
        <w:rPr>
          <w:rFonts w:ascii="宋体" w:eastAsia="宋体" w:hAnsi="宋体" w:cs="宋体" w:hint="eastAsia"/>
          <w:b/>
          <w:bCs/>
          <w:szCs w:val="21"/>
        </w:rPr>
        <w:t>（一）</w:t>
      </w:r>
    </w:p>
    <w:p w14:paraId="1D2167BC"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太阳出来的时候，杨小宝还没有起床。</w:t>
      </w:r>
    </w:p>
    <w:p w14:paraId="25956B85"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先生有一次讲到「早起」，说早起有许多好处；但是杨小宝每天总是起得很晚。每天晚上要睡觉的时候，他总是想着，明天一定要早起，要在太阳出来以前就起床。可是每天他起床的时候，太阳都早已出来了。</w:t>
      </w:r>
    </w:p>
    <w:p w14:paraId="704A8715"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记得有过一次，天还黑着，杨小宝就醒了，醒了就悄悄地披起衣服，可是还未曾下床，母亲便惊醒了，母亲问他：「为什么这么早就起床？」</w:t>
      </w:r>
    </w:p>
    <w:p w14:paraId="762D328D"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他告诉母亲：先生说「早起」有许多好处，他并且说，他要看看太阳究竟怎样出来，可是母亲没有答应他，一定要他乖乖地再睡。母亲说，谁也看不到太阳是从什么地方出来的，因为太阳一出来就在天上了，不过有人说是从海里出来的。</w:t>
      </w:r>
    </w:p>
    <w:p w14:paraId="3EF94A3A"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但是杨小宝始终还是不大明白，为什么是从海里出来呢？书上明明写着：「太阳落在了山后。」书上又说：「山后面是一片森林」，那么海又是在那里？是不是有人看到过，太阳从山后面又怎么走到海里呢？他越想越胡涂。</w:t>
      </w:r>
    </w:p>
    <w:p w14:paraId="7CA16869"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他问过好几个同学，他们都是不明白，不过四年级里一个叫做曹大庆的，他说他知道的，曹大庆告诉他，地球是一颗星，是圆的，会转，太阳也是一颗星，永久不动。可是，这些话就太骗人了，太阳明明每天都要走的，怎会说永久不动，不过曹大庆说，他一点也</w:t>
      </w:r>
      <w:proofErr w:type="gramStart"/>
      <w:r w:rsidRPr="00FA594D">
        <w:rPr>
          <w:rFonts w:ascii="宋体" w:eastAsia="宋体" w:hAnsi="宋体" w:cs="宋体" w:hint="eastAsia"/>
          <w:szCs w:val="21"/>
        </w:rPr>
        <w:t>不</w:t>
      </w:r>
      <w:proofErr w:type="gramEnd"/>
      <w:r w:rsidRPr="00FA594D">
        <w:rPr>
          <w:rFonts w:ascii="宋体" w:eastAsia="宋体" w:hAnsi="宋体" w:cs="宋体" w:hint="eastAsia"/>
          <w:szCs w:val="21"/>
        </w:rPr>
        <w:t>扯谎，他们的先生对他也那么讲过的，而且他还有一本书，那书上说得很详细，昨天放学的时候，曹大庆答应今天早晨把那本书给他带来。</w:t>
      </w:r>
    </w:p>
    <w:p w14:paraId="572F8013"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杨小宝到了学校。</w:t>
      </w:r>
    </w:p>
    <w:p w14:paraId="54514386"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天很热，才七点半钟，教室已经有十多个同学先到了，离上课还有半点钟,他跑到四年级去，可是曹大庆还没有来呢，曹大庆太懒惰了。</w:t>
      </w:r>
    </w:p>
    <w:p w14:paraId="4C9857BA"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教室外面，有几个同学在打弹子，有几只麻雀从墙头上跳到地上又扑的一声飞到树上去了。</w:t>
      </w:r>
    </w:p>
    <w:p w14:paraId="0B6A5191"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怎么曹大庆还不来呢？杨小宝越等越</w:t>
      </w:r>
      <w:r w:rsidRPr="00FA594D">
        <w:rPr>
          <w:rFonts w:ascii="宋体" w:eastAsia="宋体" w:hAnsi="宋体" w:cs="宋体" w:hint="eastAsia"/>
          <w:color w:val="FF0000"/>
          <w:szCs w:val="21"/>
        </w:rPr>
        <w:t>发急</w:t>
      </w:r>
      <w:r w:rsidRPr="00FA594D">
        <w:rPr>
          <w:rFonts w:ascii="宋体" w:eastAsia="宋体" w:hAnsi="宋体" w:cs="宋体" w:hint="eastAsia"/>
          <w:szCs w:val="21"/>
        </w:rPr>
        <w:t>。</w:t>
      </w:r>
    </w:p>
    <w:p w14:paraId="08C7D6BC"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周国强坐在他身旁的石阶上，不停嘴地大声念着——</w:t>
      </w:r>
    </w:p>
    <w:p w14:paraId="7585A078"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「太阳</w:t>
      </w:r>
      <w:proofErr w:type="gramStart"/>
      <w:r w:rsidRPr="00FA594D">
        <w:rPr>
          <w:rFonts w:ascii="宋体" w:eastAsia="宋体" w:hAnsi="宋体" w:cs="宋体" w:hint="eastAsia"/>
          <w:szCs w:val="21"/>
        </w:rPr>
        <w:t>太阳</w:t>
      </w:r>
      <w:proofErr w:type="gramEnd"/>
      <w:r w:rsidRPr="00FA594D">
        <w:rPr>
          <w:rFonts w:ascii="宋体" w:eastAsia="宋体" w:hAnsi="宋体" w:cs="宋体" w:hint="eastAsia"/>
          <w:szCs w:val="21"/>
        </w:rPr>
        <w:t>，出在东方，落在西方，今天有个太阳落下去，明早又要来个</w:t>
      </w:r>
      <w:proofErr w:type="gramStart"/>
      <w:r w:rsidRPr="00FA594D">
        <w:rPr>
          <w:rFonts w:ascii="宋体" w:eastAsia="宋体" w:hAnsi="宋体" w:cs="宋体" w:hint="eastAsia"/>
          <w:szCs w:val="21"/>
        </w:rPr>
        <w:t>新太</w:t>
      </w:r>
      <w:proofErr w:type="gramEnd"/>
      <w:r w:rsidRPr="00FA594D">
        <w:rPr>
          <w:rFonts w:ascii="宋体" w:eastAsia="宋体" w:hAnsi="宋体" w:cs="宋体" w:hint="eastAsia"/>
          <w:szCs w:val="21"/>
        </w:rPr>
        <w:t>阳；我要问问你，共有几个</w:t>
      </w:r>
      <w:proofErr w:type="gramStart"/>
      <w:r w:rsidRPr="00FA594D">
        <w:rPr>
          <w:rFonts w:ascii="宋体" w:eastAsia="宋体" w:hAnsi="宋体" w:cs="宋体" w:hint="eastAsia"/>
          <w:szCs w:val="21"/>
        </w:rPr>
        <w:t>新太</w:t>
      </w:r>
      <w:proofErr w:type="gramEnd"/>
      <w:r w:rsidRPr="00FA594D">
        <w:rPr>
          <w:rFonts w:ascii="宋体" w:eastAsia="宋体" w:hAnsi="宋体" w:cs="宋体" w:hint="eastAsia"/>
          <w:szCs w:val="21"/>
        </w:rPr>
        <w:t>阳？」</w:t>
      </w:r>
    </w:p>
    <w:p w14:paraId="226A01F3"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念着念着，周国强便跑了。周国强和另外几个同学计算着究竟有多少太阳的时候，上课的钟声响了。</w:t>
      </w:r>
    </w:p>
    <w:p w14:paraId="57D97F8C"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可是曹大庆今天怎么不来呢？曹大庆的身体是很好的，一定不会病。那么为什么不来呢？曹大庆从来没有</w:t>
      </w:r>
      <w:proofErr w:type="gramStart"/>
      <w:r w:rsidRPr="00FA594D">
        <w:rPr>
          <w:rFonts w:ascii="宋体" w:eastAsia="宋体" w:hAnsi="宋体" w:cs="宋体" w:hint="eastAsia"/>
          <w:szCs w:val="21"/>
        </w:rPr>
        <w:t>旷</w:t>
      </w:r>
      <w:proofErr w:type="gramEnd"/>
      <w:r w:rsidRPr="00FA594D">
        <w:rPr>
          <w:rFonts w:ascii="宋体" w:eastAsia="宋体" w:hAnsi="宋体" w:cs="宋体" w:hint="eastAsia"/>
          <w:szCs w:val="21"/>
        </w:rPr>
        <w:t>过课。</w:t>
      </w:r>
    </w:p>
    <w:p w14:paraId="4DFF0782"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奇怪的是,这天有好些同学都没有来。</w:t>
      </w:r>
    </w:p>
    <w:p w14:paraId="4BCFE469" w14:textId="77777777" w:rsidR="00FA594D" w:rsidRPr="00FA594D" w:rsidRDefault="00FA594D" w:rsidP="00FA594D">
      <w:pPr>
        <w:rPr>
          <w:rFonts w:ascii="宋体" w:eastAsia="宋体" w:hAnsi="宋体" w:cs="宋体"/>
          <w:szCs w:val="21"/>
        </w:rPr>
      </w:pPr>
      <w:proofErr w:type="gramStart"/>
      <w:r w:rsidRPr="00FA594D">
        <w:rPr>
          <w:rFonts w:ascii="宋体" w:eastAsia="宋体" w:hAnsi="宋体" w:cs="宋体" w:hint="eastAsia"/>
          <w:szCs w:val="21"/>
        </w:rPr>
        <w:t>第一点钟</w:t>
      </w:r>
      <w:proofErr w:type="gramEnd"/>
      <w:r w:rsidRPr="00FA594D">
        <w:rPr>
          <w:rFonts w:ascii="宋体" w:eastAsia="宋体" w:hAnsi="宋体" w:cs="宋体" w:hint="eastAsia"/>
          <w:szCs w:val="21"/>
        </w:rPr>
        <w:t>是常识，他最喜欢上常识课，因为可以要求吴先生讲故事。但是吴先生说是要他们温习，吴先生的脸好像和平常不同，一点笑容都没有，好像想什么心事，坐在黑板前面把头枕在手上。</w:t>
      </w:r>
    </w:p>
    <w:p w14:paraId="017A765A"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后来不晓得是坐在后面的那个同学吵闹，使吴先不高兴了。吴先生说：「为什么上课的时候，偏要吵闹,不用心读书呢？光阴是一去不回头的，非常宝贵，而且，中国人就不该同中国人吵闹，大家要吵闹就该同日本人吵，同日本闹，明白吗？大家应当知道日本人已经将大家闹得快没有书读了，前天虹桥飞机场里打死了日本军官，听说日本人不答应，也许这两天就会打仗。吴淞口外驶来了许多日本兵舰，你们想想看，</w:t>
      </w:r>
      <w:proofErr w:type="gramStart"/>
      <w:r w:rsidRPr="00FA594D">
        <w:rPr>
          <w:rFonts w:ascii="宋体" w:eastAsia="宋体" w:hAnsi="宋体" w:cs="宋体" w:hint="eastAsia"/>
          <w:szCs w:val="21"/>
        </w:rPr>
        <w:t>当真打</w:t>
      </w:r>
      <w:proofErr w:type="gramEnd"/>
      <w:r w:rsidRPr="00FA594D">
        <w:rPr>
          <w:rFonts w:ascii="宋体" w:eastAsia="宋体" w:hAnsi="宋体" w:cs="宋体" w:hint="eastAsia"/>
          <w:szCs w:val="21"/>
        </w:rPr>
        <w:t>起来，你们当怎么办？」</w:t>
      </w:r>
    </w:p>
    <w:p w14:paraId="521B04E1"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吴先生看着每个小同学的面孔。</w:t>
      </w:r>
    </w:p>
    <w:p w14:paraId="71970FB1"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「我们大家都打日本去。」小朋友没有怀疑地大家喊起来。</w:t>
      </w:r>
    </w:p>
    <w:p w14:paraId="4B41EA71"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「好，大家记住，我们要打日本，不应该打自己的同学。」</w:t>
      </w:r>
    </w:p>
    <w:p w14:paraId="3ACBD5AE"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下课以后，大家都谈着打仗的问题,杨小宝把太阳从什么地方出来的事，好像完全忘了，不</w:t>
      </w:r>
      <w:r w:rsidRPr="00FA594D">
        <w:rPr>
          <w:rFonts w:ascii="宋体" w:eastAsia="宋体" w:hAnsi="宋体" w:cs="宋体" w:hint="eastAsia"/>
          <w:szCs w:val="21"/>
        </w:rPr>
        <w:lastRenderedPageBreak/>
        <w:t>过</w:t>
      </w:r>
      <w:proofErr w:type="gramStart"/>
      <w:r w:rsidRPr="00FA594D">
        <w:rPr>
          <w:rFonts w:ascii="宋体" w:eastAsia="宋体" w:hAnsi="宋体" w:cs="宋体" w:hint="eastAsia"/>
          <w:szCs w:val="21"/>
        </w:rPr>
        <w:t>谈着谈着</w:t>
      </w:r>
      <w:proofErr w:type="gramEnd"/>
      <w:r w:rsidRPr="00FA594D">
        <w:rPr>
          <w:rFonts w:ascii="宋体" w:eastAsia="宋体" w:hAnsi="宋体" w:cs="宋体" w:hint="eastAsia"/>
          <w:szCs w:val="21"/>
        </w:rPr>
        <w:t>的，大家越谈越没有办法？说是大家打日本，又怎样去打呢？周国强说他爸爸有一把刀，非常亮，但是他自己就举不起来，怎么去打日本人?</w:t>
      </w:r>
    </w:p>
    <w:p w14:paraId="38D14BE1"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想不出办法来，后来有几个人就去找六年级的同学去。六年级有个叫傅承谟的同学，他说打仗不只是用枪用炮，什么都要用。譬如说吧，街上现在贴了很多</w:t>
      </w:r>
      <w:r w:rsidRPr="00FA594D">
        <w:rPr>
          <w:rFonts w:ascii="宋体" w:eastAsia="宋体" w:hAnsi="宋体" w:cs="宋体" w:hint="eastAsia"/>
          <w:color w:val="FF0000"/>
          <w:szCs w:val="21"/>
        </w:rPr>
        <w:t>壁报</w:t>
      </w:r>
      <w:r w:rsidRPr="00FA594D">
        <w:rPr>
          <w:rFonts w:ascii="宋体" w:eastAsia="宋体" w:hAnsi="宋体" w:cs="宋体" w:hint="eastAsia"/>
          <w:szCs w:val="21"/>
        </w:rPr>
        <w:t>，到打起仗来就更有用，因为很多人都想知道打仗的情形，所以能写壁报的人，也就是尽了一份救国的责任，不会写壁报能贴壁报的人，也同样是尽了一份救国的责任，他说大人尽大人的责任，孩子</w:t>
      </w:r>
      <w:proofErr w:type="gramStart"/>
      <w:r w:rsidRPr="00FA594D">
        <w:rPr>
          <w:rFonts w:ascii="宋体" w:eastAsia="宋体" w:hAnsi="宋体" w:cs="宋体" w:hint="eastAsia"/>
          <w:szCs w:val="21"/>
        </w:rPr>
        <w:t>尽孩子</w:t>
      </w:r>
      <w:proofErr w:type="gramEnd"/>
      <w:r w:rsidRPr="00FA594D">
        <w:rPr>
          <w:rFonts w:ascii="宋体" w:eastAsia="宋体" w:hAnsi="宋体" w:cs="宋体" w:hint="eastAsia"/>
          <w:szCs w:val="21"/>
        </w:rPr>
        <w:t>的责任，「有钱出钱，有力出力」。不过不管出钱出力，大家都要「团结」。书上不是说过吗：一只螳螂，比一只蚂蚁，不知要大多少</w:t>
      </w:r>
      <w:proofErr w:type="gramStart"/>
      <w:r w:rsidRPr="00FA594D">
        <w:rPr>
          <w:rFonts w:ascii="宋体" w:eastAsia="宋体" w:hAnsi="宋体" w:cs="宋体" w:hint="eastAsia"/>
          <w:szCs w:val="21"/>
        </w:rPr>
        <w:t>倍</w:t>
      </w:r>
      <w:proofErr w:type="gramEnd"/>
      <w:r w:rsidRPr="00FA594D">
        <w:rPr>
          <w:rFonts w:ascii="宋体" w:eastAsia="宋体" w:hAnsi="宋体" w:cs="宋体" w:hint="eastAsia"/>
          <w:szCs w:val="21"/>
        </w:rPr>
        <w:t>，可是几千只蚂蚁，就可以把一只螳螂拖走吃光，中国人比日本人多得多。</w:t>
      </w:r>
    </w:p>
    <w:p w14:paraId="5058BE25"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「中国人一定打胜的。」有什么人这样喊着。</w:t>
      </w:r>
    </w:p>
    <w:p w14:paraId="77836F40"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不过杨小宝说：</w:t>
      </w:r>
    </w:p>
    <w:p w14:paraId="084FD3FA"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「你说团结团结的，可是曹大庆今天就没有来。我妈也说再过几天我们就搬家了，如果大家分开了，我们怎么团结呢？」</w:t>
      </w:r>
    </w:p>
    <w:p w14:paraId="7983DCAF"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这话问得大家想了好久，后来还是傅承谟想出来，他说：</w:t>
      </w:r>
    </w:p>
    <w:p w14:paraId="52B60E9F"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「那也不要紧，只要是中国人，只要是小朋友，不管他是什么学校的，不管他读过书，或者没有读过.我们都可以团结起来。」</w:t>
      </w:r>
    </w:p>
    <w:p w14:paraId="2D5BDD14"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一夜过去了。</w:t>
      </w:r>
    </w:p>
    <w:p w14:paraId="383D10A6"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（二）</w:t>
      </w:r>
    </w:p>
    <w:p w14:paraId="19B4759E"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想不到上午第二点钟，还没有下课，街上便乱起来了。</w:t>
      </w:r>
    </w:p>
    <w:p w14:paraId="3B10E28D"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曹大庆的父亲和母亲，从一早就出去，说是到厂里来领工钱.，可是现在不见回来，据说许多家东洋厂正被中国工人所捣毁。</w:t>
      </w:r>
    </w:p>
    <w:p w14:paraId="11CFFEE3"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闸北那边传过来的炮声，像在头上打雷一样。火光冲天；杨树浦一带的居民几乎完全跑到街上来了，他们大多数是工人，从提篮桥到外滩的马路上，像海潮</w:t>
      </w:r>
      <w:proofErr w:type="gramStart"/>
      <w:r w:rsidRPr="00FA594D">
        <w:rPr>
          <w:rFonts w:ascii="宋体" w:eastAsia="宋体" w:hAnsi="宋体" w:cs="宋体" w:hint="eastAsia"/>
          <w:szCs w:val="21"/>
        </w:rPr>
        <w:t>一样奔扑前去</w:t>
      </w:r>
      <w:proofErr w:type="gramEnd"/>
      <w:r w:rsidRPr="00FA594D">
        <w:rPr>
          <w:rFonts w:ascii="宋体" w:eastAsia="宋体" w:hAnsi="宋体" w:cs="宋体" w:hint="eastAsia"/>
          <w:szCs w:val="21"/>
        </w:rPr>
        <w:t>。</w:t>
      </w:r>
    </w:p>
    <w:p w14:paraId="7371FEC3"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曹大庆在街上望了一下，想回到家里拿点什么东西，可是又觉得还是先到学校去看看的好，也许先生们都还没有逃,也不知道旁的同学怎样了，都是爹妈不好，一定要他看着家，可是说不定等一下，日本人就会打了来，为什么爹妈都不回来呢？</w:t>
      </w:r>
    </w:p>
    <w:p w14:paraId="774776CC"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他想</w:t>
      </w:r>
      <w:proofErr w:type="gramStart"/>
      <w:r w:rsidRPr="00FA594D">
        <w:rPr>
          <w:rFonts w:ascii="宋体" w:eastAsia="宋体" w:hAnsi="宋体" w:cs="宋体" w:hint="eastAsia"/>
          <w:szCs w:val="21"/>
        </w:rPr>
        <w:t>着想着</w:t>
      </w:r>
      <w:proofErr w:type="gramEnd"/>
      <w:r w:rsidRPr="00FA594D">
        <w:rPr>
          <w:rFonts w:ascii="宋体" w:eastAsia="宋体" w:hAnsi="宋体" w:cs="宋体" w:hint="eastAsia"/>
          <w:szCs w:val="21"/>
        </w:rPr>
        <w:t>的，想得好像没有头绪，于是撑开了腿，就向学校那边跑去了。推开了教室门，想不到有十多个同学还是坐在位子上，静静听着吴先生讲话，他站住了，吴先生正说着：</w:t>
      </w:r>
    </w:p>
    <w:p w14:paraId="0BA568F9"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「害怕是没有用的，枪炮绝不会对害怕的人讲交情的。我们的同学平日不是都很勇敢吗？我们现在要拿出精神来，为了我们的国家，为了我们自己，我们从今天起，就更该立下决心，做出一点有意义的事情来。」</w:t>
      </w:r>
    </w:p>
    <w:p w14:paraId="63B8CB7B"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喘了一口气，吴先生又接着说下去：</w:t>
      </w:r>
    </w:p>
    <w:p w14:paraId="43632246"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「不过大家要牢记着，我们彼此要相亲相爱，我们现在是在患难的时候,懂吗？」</w:t>
      </w:r>
    </w:p>
    <w:p w14:paraId="4D26A32F"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「懂了！」孩子们齐声说着。于是紧接着是大家帮助吴先生收拾东西，他们觉得学校里的一切东西都该带走，留下了也是给日本人拿去，不然就一定被炮火烧光，那是多么地可惜啊。</w:t>
      </w:r>
    </w:p>
    <w:p w14:paraId="5E4F0E0D"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孩子们跟着吴先生走了，九岁的小安尼揩着眼泪。机关枪声比以</w:t>
      </w:r>
      <w:proofErr w:type="gramStart"/>
      <w:r w:rsidRPr="00FA594D">
        <w:rPr>
          <w:rFonts w:ascii="宋体" w:eastAsia="宋体" w:hAnsi="宋体" w:cs="宋体" w:hint="eastAsia"/>
          <w:szCs w:val="21"/>
        </w:rPr>
        <w:t>前响</w:t>
      </w:r>
      <w:proofErr w:type="gramEnd"/>
      <w:r w:rsidRPr="00FA594D">
        <w:rPr>
          <w:rFonts w:ascii="宋体" w:eastAsia="宋体" w:hAnsi="宋体" w:cs="宋体" w:hint="eastAsia"/>
          <w:szCs w:val="21"/>
        </w:rPr>
        <w:t>得更密了。</w:t>
      </w:r>
    </w:p>
    <w:p w14:paraId="19DAE99C"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可是走不多远，曹大庆忽然停下来，好像有什么新发现似的，他问傅承谟：</w:t>
      </w:r>
    </w:p>
    <w:p w14:paraId="7E40B3D3"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「怎么我们刚才不叫李先生和陈先生呢？」</w:t>
      </w:r>
    </w:p>
    <w:p w14:paraId="133FA1A9"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那个被问的在他身上推了一把。</w:t>
      </w:r>
    </w:p>
    <w:p w14:paraId="0B299B8D"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「你傻子，他们清早就逃了，谁愿意带着我们这一群废物呢？」</w:t>
      </w:r>
    </w:p>
    <w:p w14:paraId="56412AD1"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说着，走着，虽然各人带的东西不多，可是较小的几个已经跑得上气不接下气了。</w:t>
      </w:r>
    </w:p>
    <w:p w14:paraId="1D146F6A" w14:textId="77777777" w:rsidR="00FA594D" w:rsidRPr="00FA594D" w:rsidRDefault="00FA594D" w:rsidP="00FA594D">
      <w:pPr>
        <w:rPr>
          <w:rFonts w:ascii="宋体" w:eastAsia="宋体" w:hAnsi="宋体" w:cs="宋体"/>
          <w:szCs w:val="21"/>
        </w:rPr>
      </w:pPr>
      <w:proofErr w:type="gramStart"/>
      <w:r w:rsidRPr="00FA594D">
        <w:rPr>
          <w:rFonts w:ascii="宋体" w:eastAsia="宋体" w:hAnsi="宋体" w:cs="宋体" w:hint="eastAsia"/>
          <w:szCs w:val="21"/>
        </w:rPr>
        <w:t>走到离外白</w:t>
      </w:r>
      <w:proofErr w:type="gramEnd"/>
      <w:r w:rsidRPr="00FA594D">
        <w:rPr>
          <w:rFonts w:ascii="宋体" w:eastAsia="宋体" w:hAnsi="宋体" w:cs="宋体" w:hint="eastAsia"/>
          <w:szCs w:val="21"/>
        </w:rPr>
        <w:t>渡桥不远的时候，他们已经挤不过去，苏州河南岸，</w:t>
      </w:r>
      <w:proofErr w:type="gramStart"/>
      <w:r w:rsidRPr="00FA594D">
        <w:rPr>
          <w:rFonts w:ascii="宋体" w:eastAsia="宋体" w:hAnsi="宋体" w:cs="宋体" w:hint="eastAsia"/>
          <w:szCs w:val="21"/>
        </w:rPr>
        <w:t>已经</w:t>
      </w:r>
      <w:r w:rsidRPr="00FA594D">
        <w:rPr>
          <w:rFonts w:ascii="宋体" w:eastAsia="宋体" w:hAnsi="宋体" w:cs="宋体" w:hint="eastAsia"/>
          <w:color w:val="FF0000"/>
          <w:szCs w:val="21"/>
        </w:rPr>
        <w:t>满张</w:t>
      </w:r>
      <w:r w:rsidRPr="00FA594D">
        <w:rPr>
          <w:rFonts w:ascii="宋体" w:eastAsia="宋体" w:hAnsi="宋体" w:cs="宋体" w:hint="eastAsia"/>
          <w:szCs w:val="21"/>
        </w:rPr>
        <w:t>了</w:t>
      </w:r>
      <w:proofErr w:type="gramEnd"/>
      <w:r w:rsidRPr="00FA594D">
        <w:rPr>
          <w:rFonts w:ascii="宋体" w:eastAsia="宋体" w:hAnsi="宋体" w:cs="宋体" w:hint="eastAsia"/>
          <w:szCs w:val="21"/>
        </w:rPr>
        <w:t>铁丝网，沙袋堆得高高地在相离很远的地方就可以看到，</w:t>
      </w:r>
      <w:proofErr w:type="gramStart"/>
      <w:r w:rsidRPr="00FA594D">
        <w:rPr>
          <w:rFonts w:ascii="宋体" w:eastAsia="宋体" w:hAnsi="宋体" w:cs="宋体" w:hint="eastAsia"/>
          <w:szCs w:val="21"/>
        </w:rPr>
        <w:t>一</w:t>
      </w:r>
      <w:proofErr w:type="gramEnd"/>
      <w:r w:rsidRPr="00FA594D">
        <w:rPr>
          <w:rFonts w:ascii="宋体" w:eastAsia="宋体" w:hAnsi="宋体" w:cs="宋体" w:hint="eastAsia"/>
          <w:szCs w:val="21"/>
        </w:rPr>
        <w:t>大队英国兵和万国商团，就在南桥边把守着。</w:t>
      </w:r>
    </w:p>
    <w:p w14:paraId="34030708"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也不知道过得去过不去，杨小宝于是大哭起去。然而人们依旧往前冲着，铁丝终于被冲破了，</w:t>
      </w:r>
      <w:r w:rsidRPr="00FA594D">
        <w:rPr>
          <w:rFonts w:ascii="宋体" w:eastAsia="宋体" w:hAnsi="宋体" w:cs="宋体" w:hint="eastAsia"/>
          <w:szCs w:val="21"/>
        </w:rPr>
        <w:lastRenderedPageBreak/>
        <w:t>然而还要冲过那有可能打到头上的无数警棍和刺到身上的刺刀。</w:t>
      </w:r>
    </w:p>
    <w:p w14:paraId="7331895B"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孩子们大家贴得紧紧地，手牵着手，好像一条绳索，然而这条绳索在冲过桥那边的时候，却被剪断了。</w:t>
      </w:r>
    </w:p>
    <w:p w14:paraId="4E6F64E3" w14:textId="77777777" w:rsidR="00FA594D" w:rsidRPr="00FA594D" w:rsidRDefault="00FA594D" w:rsidP="00FA594D">
      <w:pPr>
        <w:rPr>
          <w:rFonts w:ascii="宋体" w:eastAsia="宋体" w:hAnsi="宋体" w:cs="宋体"/>
          <w:szCs w:val="21"/>
        </w:rPr>
      </w:pPr>
      <w:proofErr w:type="gramStart"/>
      <w:r w:rsidRPr="00FA594D">
        <w:rPr>
          <w:rFonts w:ascii="宋体" w:eastAsia="宋体" w:hAnsi="宋体" w:cs="宋体" w:hint="eastAsia"/>
          <w:szCs w:val="21"/>
        </w:rPr>
        <w:t>喊干了</w:t>
      </w:r>
      <w:proofErr w:type="gramEnd"/>
      <w:r w:rsidRPr="00FA594D">
        <w:rPr>
          <w:rFonts w:ascii="宋体" w:eastAsia="宋体" w:hAnsi="宋体" w:cs="宋体" w:hint="eastAsia"/>
          <w:szCs w:val="21"/>
        </w:rPr>
        <w:t>喉咙，也不会再找到那失落了的同伴，一个，两个，三个，连吴先生只剰下八个人，不过侥幸的是除了杨小宝以外，失落的同伴都是较大的一点的。这些同伴也许被挤得倒在旁人的脚下，踏死了，也是说不定的。于是，无可奈何地孩子们放慢了脚步，在租界的马路上无目的地走着。走得累了的时候，就坐在路旁商店门外的阶上，看到电车汽车照例在街上跑来跑去，听到</w:t>
      </w:r>
      <w:proofErr w:type="gramStart"/>
      <w:r w:rsidRPr="00FA594D">
        <w:rPr>
          <w:rFonts w:ascii="宋体" w:eastAsia="宋体" w:hAnsi="宋体" w:cs="宋体" w:hint="eastAsia"/>
          <w:szCs w:val="21"/>
        </w:rPr>
        <w:t>播音机</w:t>
      </w:r>
      <w:proofErr w:type="gramEnd"/>
      <w:r w:rsidRPr="00FA594D">
        <w:rPr>
          <w:rFonts w:ascii="宋体" w:eastAsia="宋体" w:hAnsi="宋体" w:cs="宋体" w:hint="eastAsia"/>
          <w:szCs w:val="21"/>
        </w:rPr>
        <w:t>照例唱着流行的小曲，孩子们想到了家，想到了父母，想到饿，他们都哭了。</w:t>
      </w:r>
    </w:p>
    <w:p w14:paraId="227E49FC"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「我们今天不晓得在什么地方过夜！」吴先生叹息着，禁不住地也流起了眼泪。他今年还只是十九岁不到的人啊。</w:t>
      </w:r>
    </w:p>
    <w:p w14:paraId="61E90324"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夜里下雨，孩子们躺在一家百货公司的门外水门汀上睡着了。</w:t>
      </w:r>
    </w:p>
    <w:p w14:paraId="432A5791"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最大的一个叫郭宝祥，他夜里做了一个</w:t>
      </w:r>
      <w:proofErr w:type="gramStart"/>
      <w:r w:rsidRPr="00FA594D">
        <w:rPr>
          <w:rFonts w:ascii="宋体" w:eastAsia="宋体" w:hAnsi="宋体" w:cs="宋体" w:hint="eastAsia"/>
          <w:szCs w:val="21"/>
        </w:rPr>
        <w:t>恶梦</w:t>
      </w:r>
      <w:proofErr w:type="gramEnd"/>
      <w:r w:rsidRPr="00FA594D">
        <w:rPr>
          <w:rFonts w:ascii="宋体" w:eastAsia="宋体" w:hAnsi="宋体" w:cs="宋体" w:hint="eastAsia"/>
          <w:szCs w:val="21"/>
        </w:rPr>
        <w:t>，梦到他回到杨树浦，找到了他的爹妈，爹妈也正在找他。可是当他同爹妈一起要逃的时候，日本鬼子从后面追来了，好像是一枪就打在自己的腿上，觉得非常痛，他惊醒了。</w:t>
      </w:r>
    </w:p>
    <w:p w14:paraId="4A6E2733"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醒来时太阳已经晒满了墙，沿街马路上睡着很多的难民。吴先生不知到那里去了，只剩下傅承谟和几个还在睡着的小同学。据傅承谟说：吴先生和</w:t>
      </w:r>
      <w:proofErr w:type="gramStart"/>
      <w:r w:rsidRPr="00FA594D">
        <w:rPr>
          <w:rFonts w:ascii="宋体" w:eastAsia="宋体" w:hAnsi="宋体" w:cs="宋体" w:hint="eastAsia"/>
          <w:szCs w:val="21"/>
        </w:rPr>
        <w:t>曹大庆</w:t>
      </w:r>
      <w:proofErr w:type="gramEnd"/>
      <w:r w:rsidRPr="00FA594D">
        <w:rPr>
          <w:rFonts w:ascii="宋体" w:eastAsia="宋体" w:hAnsi="宋体" w:cs="宋体" w:hint="eastAsia"/>
          <w:szCs w:val="21"/>
        </w:rPr>
        <w:t>他们要在中午才回来，他们去找那些失落的同学。</w:t>
      </w:r>
    </w:p>
    <w:p w14:paraId="7EE29AFA"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然而这天吴先生和</w:t>
      </w:r>
      <w:proofErr w:type="gramStart"/>
      <w:r w:rsidRPr="00FA594D">
        <w:rPr>
          <w:rFonts w:ascii="宋体" w:eastAsia="宋体" w:hAnsi="宋体" w:cs="宋体" w:hint="eastAsia"/>
          <w:szCs w:val="21"/>
        </w:rPr>
        <w:t>曹大庆</w:t>
      </w:r>
      <w:proofErr w:type="gramEnd"/>
      <w:r w:rsidRPr="00FA594D">
        <w:rPr>
          <w:rFonts w:ascii="宋体" w:eastAsia="宋体" w:hAnsi="宋体" w:cs="宋体" w:hint="eastAsia"/>
          <w:szCs w:val="21"/>
        </w:rPr>
        <w:t>回来的时候，一个同学都没有找到。倒是找到了两位女先生。这两位</w:t>
      </w:r>
      <w:proofErr w:type="gramStart"/>
      <w:r w:rsidRPr="00FA594D">
        <w:rPr>
          <w:rFonts w:ascii="宋体" w:eastAsia="宋体" w:hAnsi="宋体" w:cs="宋体" w:hint="eastAsia"/>
          <w:szCs w:val="21"/>
        </w:rPr>
        <w:t>女先生</w:t>
      </w:r>
      <w:proofErr w:type="gramEnd"/>
      <w:r w:rsidRPr="00FA594D">
        <w:rPr>
          <w:rFonts w:ascii="宋体" w:eastAsia="宋体" w:hAnsi="宋体" w:cs="宋体" w:hint="eastAsia"/>
          <w:szCs w:val="21"/>
        </w:rPr>
        <w:t>是救济会的，她们正在开始救济难民。</w:t>
      </w:r>
    </w:p>
    <w:p w14:paraId="566065A6"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孩子们找到了父母似的有了依靠，跟着那两位</w:t>
      </w:r>
      <w:proofErr w:type="gramStart"/>
      <w:r w:rsidRPr="00FA594D">
        <w:rPr>
          <w:rFonts w:ascii="宋体" w:eastAsia="宋体" w:hAnsi="宋体" w:cs="宋体" w:hint="eastAsia"/>
          <w:szCs w:val="21"/>
        </w:rPr>
        <w:t>女先生</w:t>
      </w:r>
      <w:proofErr w:type="gramEnd"/>
      <w:r w:rsidRPr="00FA594D">
        <w:rPr>
          <w:rFonts w:ascii="宋体" w:eastAsia="宋体" w:hAnsi="宋体" w:cs="宋体" w:hint="eastAsia"/>
          <w:szCs w:val="21"/>
        </w:rPr>
        <w:t>走了。</w:t>
      </w:r>
    </w:p>
    <w:p w14:paraId="4B2882D2"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已经三餐都没有吃什么东西了，吃完了收容所里发给他们的大饼，他们却又忽然烦闷起来。那收容所是在一家小学校里，三间很小的教室挤满了两百多难民。人们横躺竖卧地盘</w:t>
      </w:r>
      <w:proofErr w:type="gramStart"/>
      <w:r w:rsidRPr="00FA594D">
        <w:rPr>
          <w:rFonts w:ascii="宋体" w:eastAsia="宋体" w:hAnsi="宋体" w:cs="宋体" w:hint="eastAsia"/>
          <w:szCs w:val="21"/>
        </w:rPr>
        <w:t>据着</w:t>
      </w:r>
      <w:proofErr w:type="gramEnd"/>
      <w:r w:rsidRPr="00FA594D">
        <w:rPr>
          <w:rFonts w:ascii="宋体" w:eastAsia="宋体" w:hAnsi="宋体" w:cs="宋体" w:hint="eastAsia"/>
          <w:szCs w:val="21"/>
        </w:rPr>
        <w:t>自己那块地盘，孩子们已经两天没有洗过脸了，要喝点水也喝不到，要大便都找不到地方。</w:t>
      </w:r>
    </w:p>
    <w:p w14:paraId="6C2F933E"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然而收容所的孩子很多，好像都是没有读过书的。这些孩子又好像整日在相打相骂，房里面乱哄哄地，使人的头都感到加重地来。</w:t>
      </w:r>
    </w:p>
    <w:p w14:paraId="7830B35F"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于是一天，两天，曹大庆感到闷了。</w:t>
      </w:r>
    </w:p>
    <w:p w14:paraId="7F5E3B78"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傅承谟也说闷；郭宝祥说，如果再这么</w:t>
      </w:r>
      <w:proofErr w:type="gramStart"/>
      <w:r w:rsidRPr="00FA594D">
        <w:rPr>
          <w:rFonts w:ascii="宋体" w:eastAsia="宋体" w:hAnsi="宋体" w:cs="宋体" w:hint="eastAsia"/>
          <w:szCs w:val="21"/>
        </w:rPr>
        <w:t>闷</w:t>
      </w:r>
      <w:proofErr w:type="gramEnd"/>
      <w:r w:rsidRPr="00FA594D">
        <w:rPr>
          <w:rFonts w:ascii="宋体" w:eastAsia="宋体" w:hAnsi="宋体" w:cs="宋体" w:hint="eastAsia"/>
          <w:szCs w:val="21"/>
        </w:rPr>
        <w:t>下去，他就要到前线当兵去了，老是吃完了饭就睡觉，连动都动不得，也不准出去，腿都酸软了，可是外面的炮声却是那么紧。为什么抗战起来，他们一点用处都没有呢？他们不相信。</w:t>
      </w:r>
    </w:p>
    <w:p w14:paraId="5D1C6374"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那些好像整天只是相打相骂的孩子，有时也懂得唱歌，而且他们唱得还很好。</w:t>
      </w:r>
    </w:p>
    <w:p w14:paraId="25203288"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「为什么我们不教他们唱歌啊？」一个叫做张为的女同学说。</w:t>
      </w:r>
    </w:p>
    <w:p w14:paraId="5F3F59A1"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「真的，我们可以给他们讲故事。」傅承谟说。</w:t>
      </w:r>
    </w:p>
    <w:p w14:paraId="1C5E679B"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「我们还可以给他们做戏看，啊，大庆，你不是会表演双簧。」</w:t>
      </w:r>
    </w:p>
    <w:p w14:paraId="6CB97149"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孩子们你一言我一语，主意多起来，于是眼前好像有许多事都该做了，他们又想到了书上的许多话。</w:t>
      </w:r>
    </w:p>
    <w:p w14:paraId="213BDE67"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虽说服装化装都没有，然而</w:t>
      </w:r>
      <w:r w:rsidRPr="00FA594D">
        <w:rPr>
          <w:rFonts w:ascii="宋体" w:eastAsia="宋体" w:hAnsi="宋体" w:cs="宋体" w:hint="eastAsia"/>
          <w:color w:val="FF0000"/>
          <w:szCs w:val="21"/>
        </w:rPr>
        <w:t>装腔做势</w:t>
      </w:r>
      <w:r w:rsidRPr="00FA594D">
        <w:rPr>
          <w:rFonts w:ascii="宋体" w:eastAsia="宋体" w:hAnsi="宋体" w:cs="宋体" w:hint="eastAsia"/>
          <w:szCs w:val="21"/>
        </w:rPr>
        <w:t>总算排好要演的时候收容所的那个什么主任，却忽然把吴先生叫了去，说是「既然做了难民，就应该守规矩，收容所并不是学校。」这样地他们好像被人冷水浇头似地感觉难过愤恨。难道日本人杀中国人算是守规矩吗？</w:t>
      </w:r>
    </w:p>
    <w:p w14:paraId="10CFEA04"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孩子们不服气，于是总想把排好的戏表演出来，同时总又觉得能够到旁的收容所去就好了。这里的收容所使他们明白了中国人怎样压迫中国人，他们看不惯。</w:t>
      </w:r>
    </w:p>
    <w:p w14:paraId="135151B4"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凑巧有一天曹大庆碰到吴德立，德立说他在XX收容所，那里自由极了，那边还有几个同学，他说最好要吴先生同那边收容所主任讲一讲，一定肯收的。</w:t>
      </w:r>
    </w:p>
    <w:p w14:paraId="31B82D59"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孩子们终于搬到新环境里去了。</w:t>
      </w:r>
    </w:p>
    <w:p w14:paraId="01B089B3"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lastRenderedPageBreak/>
        <w:t>「……为了我们的国家，为了我们自己，我们要做出一点有意义的事情，我们要教育那些失学的小朋友，我们要让他们明白日本人的可恨，要他们明白汉奸的可耻。我们要使一切小朋友团结起来。」搬到新收容所的第一天，大家就开了一次会，这些话便是傅承谟在开会时说的。</w:t>
      </w:r>
    </w:p>
    <w:p w14:paraId="6C9F4DC0"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这以后孩子们根据大家的意见，定了公约，定了日常工作自修程序，他们的生活就马上忙起来。他们成立了孩子剧团，组织了小先生训练班，他们开始教着三百多学生。</w:t>
      </w:r>
    </w:p>
    <w:p w14:paraId="3676A1A9"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color w:val="FF0000"/>
          <w:szCs w:val="21"/>
        </w:rPr>
        <w:t>全</w:t>
      </w:r>
      <w:proofErr w:type="gramStart"/>
      <w:r w:rsidRPr="00FA594D">
        <w:rPr>
          <w:rFonts w:ascii="宋体" w:eastAsia="宋体" w:hAnsi="宋体" w:cs="宋体" w:hint="eastAsia"/>
          <w:color w:val="FF0000"/>
          <w:szCs w:val="21"/>
        </w:rPr>
        <w:t>个</w:t>
      </w:r>
      <w:proofErr w:type="gramEnd"/>
      <w:r w:rsidRPr="00FA594D">
        <w:rPr>
          <w:rFonts w:ascii="宋体" w:eastAsia="宋体" w:hAnsi="宋体" w:cs="宋体" w:hint="eastAsia"/>
          <w:szCs w:val="21"/>
        </w:rPr>
        <w:t>上海，他们跑遍了，许多孩子都知道他们，许多大人也知道他们，许多文化界的先进份子经常跑去访问他们。</w:t>
      </w:r>
    </w:p>
    <w:p w14:paraId="002491F6"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「你们知道什么是民族统一战线吗？」</w:t>
      </w:r>
    </w:p>
    <w:p w14:paraId="16003B60"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「知道。」</w:t>
      </w:r>
    </w:p>
    <w:p w14:paraId="21F27D69"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「你们知道什么是全面抗战吗？」</w:t>
      </w:r>
    </w:p>
    <w:p w14:paraId="6EC1FB71"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「知道。」</w:t>
      </w:r>
    </w:p>
    <w:p w14:paraId="22D8095A"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「你们知道儿童为什么也能救国吗？」</w:t>
      </w:r>
    </w:p>
    <w:p w14:paraId="54EB795E"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「知道。」</w:t>
      </w:r>
    </w:p>
    <w:p w14:paraId="689BE369"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「你们知道什么是九国公约吗？」</w:t>
      </w:r>
    </w:p>
    <w:p w14:paraId="3F70324C"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「知道。」</w:t>
      </w:r>
    </w:p>
    <w:p w14:paraId="4E4670D0"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孩子们知道的事一天</w:t>
      </w:r>
      <w:proofErr w:type="gramStart"/>
      <w:r w:rsidRPr="00FA594D">
        <w:rPr>
          <w:rFonts w:ascii="宋体" w:eastAsia="宋体" w:hAnsi="宋体" w:cs="宋体" w:hint="eastAsia"/>
          <w:szCs w:val="21"/>
        </w:rPr>
        <w:t>一</w:t>
      </w:r>
      <w:proofErr w:type="gramEnd"/>
      <w:r w:rsidRPr="00FA594D">
        <w:rPr>
          <w:rFonts w:ascii="宋体" w:eastAsia="宋体" w:hAnsi="宋体" w:cs="宋体" w:hint="eastAsia"/>
          <w:szCs w:val="21"/>
        </w:rPr>
        <w:t>天地多起来了。</w:t>
      </w:r>
    </w:p>
    <w:p w14:paraId="7F62C848"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(三)</w:t>
      </w:r>
    </w:p>
    <w:p w14:paraId="0BAA6181"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现在，周国强再也不和同学们计算着究竟有多少太阳了。因为每天「晚会」的时候，孩子们都要报告，自己这一天里教的学生一共多少，缺席多少，出去演戏时的观众多少等等。所以周国强有一次就向大家提议：「我们还应该报告两天教学生有多少，三天教了多少，一个星期，一个月，一年，并且，并且，」他说到并且两个字有点不习惯:「我们什么事情都该算得清清楚楚地报告出来。」</w:t>
      </w:r>
    </w:p>
    <w:p w14:paraId="226B4258"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这个提议，大家都赞成；不过渐渐的事情多起来，数目大起来，有人便报告不出来，并且有一天，杨小宝因为怕在晚会上报告不出来，他就对张为说，他肚子很痛，他不出席晚会。</w:t>
      </w:r>
    </w:p>
    <w:p w14:paraId="07DCF174"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不过傅承谟很明白杨小宝是扯谎，而且他还明白杨小宝是为了什么扯谎,于是他拖了杨小宝一把，把嘴伏在杨小宝的耳朵上，偷偷地说：「你到厨房后面的广场上等我，我有要紧的话同你讲。」</w:t>
      </w:r>
    </w:p>
    <w:p w14:paraId="4227AD8E"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杨小宝一个人先去了。</w:t>
      </w:r>
    </w:p>
    <w:p w14:paraId="073A0631"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广场上好像只是他们两个人，天已经快黑了，有许多只蝙蝠在广场上飞来飞去。因为已是秋的时候，所以天气有点凉。</w:t>
      </w:r>
    </w:p>
    <w:p w14:paraId="580C44F7"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然而傅承谟并不先开口。</w:t>
      </w:r>
    </w:p>
    <w:p w14:paraId="69BE964A"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「你有什么要紧的话？」这是杨小宝先问起来的。</w:t>
      </w:r>
    </w:p>
    <w:p w14:paraId="4F987790"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「也没有什么要紧的话，」他想了想.，「可是你觉得晚会里的报告有趣吗？我自己觉得很有趣的，可是那些报告里的数目字真使人麻烦得很，你不觉得吗?」</w:t>
      </w:r>
    </w:p>
    <w:p w14:paraId="272FB19F"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杨小宝看了傅承谟一眼，他想说：「可不是吗？我就是为了报告里的数目字弄不清才不出席晚会。」不过没有说出口。</w:t>
      </w:r>
    </w:p>
    <w:p w14:paraId="6BBDE039"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「我想，这样下去，一定有人连晚会也不高兴了。」傅承谟</w:t>
      </w:r>
      <w:proofErr w:type="gramStart"/>
      <w:r w:rsidRPr="00FA594D">
        <w:rPr>
          <w:rFonts w:ascii="宋体" w:eastAsia="宋体" w:hAnsi="宋体" w:cs="宋体" w:hint="eastAsia"/>
          <w:szCs w:val="21"/>
        </w:rPr>
        <w:t>自言自语着</w:t>
      </w:r>
      <w:proofErr w:type="gramEnd"/>
      <w:r w:rsidRPr="00FA594D">
        <w:rPr>
          <w:rFonts w:ascii="宋体" w:eastAsia="宋体" w:hAnsi="宋体" w:cs="宋体" w:hint="eastAsia"/>
          <w:szCs w:val="21"/>
        </w:rPr>
        <w:t>。</w:t>
      </w:r>
    </w:p>
    <w:p w14:paraId="6E4FE523"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「我也是这样想。」杨小宝说。</w:t>
      </w:r>
    </w:p>
    <w:p w14:paraId="0A16686E"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「你今晚为什么不出席晚会？」</w:t>
      </w:r>
    </w:p>
    <w:p w14:paraId="18B0E90E"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想不到傅承谟这么突然的问起他，于是他反而有话答不出来。傅承谟紧紧地抓住了他的手。「小宝，我知道你今天晚上为什么不出席。我觉得有许多事我们都做不好,不是吗?可是做不好不要紧，做不好是我们的方法不好。譬如报告里的数目字，是一天天多起来的，那么，我们可以把一切统计，交给两三个人专门负责。……」</w:t>
      </w:r>
    </w:p>
    <w:p w14:paraId="55E96E30"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lastRenderedPageBreak/>
        <w:t>「对了，」杨小宝不等傅承谟再说什么就接了过去：「我们最好交给周国强去算。」</w:t>
      </w:r>
    </w:p>
    <w:p w14:paraId="773518CD"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「那么，你等一下在晚会上做个提议，我附议你。不要肚子痛了，你扯了谎。」</w:t>
      </w:r>
    </w:p>
    <w:p w14:paraId="4B0569DB"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两个人都笑了。</w:t>
      </w:r>
    </w:p>
    <w:p w14:paraId="29BADA4A"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自从这天晚会以后，凡是关于统计方面的事，都交给周国强去办了。因为周国强只会算不会画图表，所以大家又选举</w:t>
      </w:r>
      <w:proofErr w:type="gramStart"/>
      <w:r w:rsidRPr="00FA594D">
        <w:rPr>
          <w:rFonts w:ascii="宋体" w:eastAsia="宋体" w:hAnsi="宋体" w:cs="宋体" w:hint="eastAsia"/>
          <w:szCs w:val="21"/>
        </w:rPr>
        <w:t>张莺来帮助</w:t>
      </w:r>
      <w:proofErr w:type="gramEnd"/>
      <w:r w:rsidRPr="00FA594D">
        <w:rPr>
          <w:rFonts w:ascii="宋体" w:eastAsia="宋体" w:hAnsi="宋体" w:cs="宋体" w:hint="eastAsia"/>
          <w:szCs w:val="21"/>
        </w:rPr>
        <w:t>周国强。</w:t>
      </w:r>
    </w:p>
    <w:p w14:paraId="005519A9"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周国强每天很忙。他忙着计算他们，共出演了多少次，演了多少个收容所，演了多少剧本，他们一共教了多少学生，学生的成份如何？有多少是儿童，多少是妇女……。然而不止此，越是杨小宝讨厌什么的时候，周国强却偏是要问他：</w:t>
      </w:r>
    </w:p>
    <w:p w14:paraId="5BC61487"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「你知道东三省有多少人口？」「东三省的大</w:t>
      </w:r>
      <w:proofErr w:type="gramStart"/>
      <w:r w:rsidRPr="00FA594D">
        <w:rPr>
          <w:rFonts w:ascii="宋体" w:eastAsia="宋体" w:hAnsi="宋体" w:cs="宋体" w:hint="eastAsia"/>
          <w:szCs w:val="21"/>
        </w:rPr>
        <w:t>石每年</w:t>
      </w:r>
      <w:proofErr w:type="gramEnd"/>
      <w:r w:rsidRPr="00FA594D">
        <w:rPr>
          <w:rFonts w:ascii="宋体" w:eastAsia="宋体" w:hAnsi="宋体" w:cs="宋体" w:hint="eastAsia"/>
          <w:szCs w:val="21"/>
        </w:rPr>
        <w:t>出产多少？」「河北省的棉花每年出产多少？」「北平一共有多少间学校？」「上海一共有多少难民？」「日本一共有多少架飞机？」「中国抗战每年要用多少军费？」周国强一连串可以提起无数这类问题，不过有些是他自己也回答不出的。</w:t>
      </w:r>
    </w:p>
    <w:p w14:paraId="590E585C"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回答不出的问题，他也都记在心里，凡是有数目字的问题，他都一个不放过。有一次，他非常高兴地对所有的伙伴们讲：</w:t>
      </w:r>
    </w:p>
    <w:p w14:paraId="16609711"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如果你不知道山西的面积有多大，你就不知道全山西有五家医院够不够用？如果你不知道五家医院只有六十一个医生，你就不会知道山西每天一万多伤兵是受着怎样的痛苦。真的，你如果不知道日寇占了我们多少土地，那么你怎样能够把所有的失地收复回来呢？」</w:t>
      </w:r>
    </w:p>
    <w:p w14:paraId="12903242"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然而正在周国强忙着算来</w:t>
      </w:r>
      <w:proofErr w:type="gramStart"/>
      <w:r w:rsidRPr="00FA594D">
        <w:rPr>
          <w:rFonts w:ascii="宋体" w:eastAsia="宋体" w:hAnsi="宋体" w:cs="宋体" w:hint="eastAsia"/>
          <w:szCs w:val="21"/>
        </w:rPr>
        <w:t>算</w:t>
      </w:r>
      <w:proofErr w:type="gramEnd"/>
      <w:r w:rsidRPr="00FA594D">
        <w:rPr>
          <w:rFonts w:ascii="宋体" w:eastAsia="宋体" w:hAnsi="宋体" w:cs="宋体" w:hint="eastAsia"/>
          <w:szCs w:val="21"/>
        </w:rPr>
        <w:t>去的时候，上海的中国军队完全撤退了。</w:t>
      </w:r>
    </w:p>
    <w:p w14:paraId="40E4C19A"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立刻谣言多到人们的耳朵都不够用了，汉奸也多，多到使人们好像都非要谨慎小心不可。</w:t>
      </w:r>
    </w:p>
    <w:p w14:paraId="22E4108E"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因为据说是</w:t>
      </w:r>
      <w:proofErr w:type="gramStart"/>
      <w:r w:rsidRPr="00FA594D">
        <w:rPr>
          <w:rFonts w:ascii="宋体" w:eastAsia="宋体" w:hAnsi="宋体" w:cs="宋体" w:hint="eastAsia"/>
          <w:szCs w:val="21"/>
        </w:rPr>
        <w:t>什么什么</w:t>
      </w:r>
      <w:proofErr w:type="gramEnd"/>
      <w:r w:rsidRPr="00FA594D">
        <w:rPr>
          <w:rFonts w:ascii="宋体" w:eastAsia="宋体" w:hAnsi="宋体" w:cs="宋体" w:hint="eastAsia"/>
          <w:szCs w:val="21"/>
        </w:rPr>
        <w:t>人，因为是个一向参加救亡工作的，现在却突然在街上</w:t>
      </w:r>
      <w:proofErr w:type="gramStart"/>
      <w:r w:rsidRPr="00FA594D">
        <w:rPr>
          <w:rFonts w:ascii="宋体" w:eastAsia="宋体" w:hAnsi="宋体" w:cs="宋体" w:hint="eastAsia"/>
          <w:szCs w:val="21"/>
        </w:rPr>
        <w:t>走着走着</w:t>
      </w:r>
      <w:proofErr w:type="gramEnd"/>
      <w:r w:rsidRPr="00FA594D">
        <w:rPr>
          <w:rFonts w:ascii="宋体" w:eastAsia="宋体" w:hAnsi="宋体" w:cs="宋体" w:hint="eastAsia"/>
          <w:szCs w:val="21"/>
        </w:rPr>
        <w:t>的，被几个日本人，绑上了汽车，绑到不知去向了。</w:t>
      </w:r>
    </w:p>
    <w:p w14:paraId="225BE8BC"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有人说日本司令部里，关了很多的抗日份子。又有人说，这些抗日份子，是在受着怎样可怕的酷刑。</w:t>
      </w:r>
    </w:p>
    <w:p w14:paraId="3AFC4346"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贴在收容所里的一切标语和图画，不晓得被什么人撕去了。</w:t>
      </w:r>
    </w:p>
    <w:p w14:paraId="7AAD9923"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不晓得是谁，向那些每天读着「战时课本」的难民说，日本</w:t>
      </w:r>
      <w:proofErr w:type="gramStart"/>
      <w:r w:rsidRPr="00FA594D">
        <w:rPr>
          <w:rFonts w:ascii="宋体" w:eastAsia="宋体" w:hAnsi="宋体" w:cs="宋体" w:hint="eastAsia"/>
          <w:szCs w:val="21"/>
        </w:rPr>
        <w:t>兵就要</w:t>
      </w:r>
      <w:proofErr w:type="gramEnd"/>
      <w:r w:rsidRPr="00FA594D">
        <w:rPr>
          <w:rFonts w:ascii="宋体" w:eastAsia="宋体" w:hAnsi="宋体" w:cs="宋体" w:hint="eastAsia"/>
          <w:szCs w:val="21"/>
        </w:rPr>
        <w:t>搜索收容所，凡是有「战时课本」的，都保不定要关到司令部里去，于是人们慌急地</w:t>
      </w:r>
      <w:proofErr w:type="gramStart"/>
      <w:r w:rsidRPr="00FA594D">
        <w:rPr>
          <w:rFonts w:ascii="宋体" w:eastAsia="宋体" w:hAnsi="宋体" w:cs="宋体" w:hint="eastAsia"/>
          <w:szCs w:val="21"/>
        </w:rPr>
        <w:t>抖颤着</w:t>
      </w:r>
      <w:proofErr w:type="gramEnd"/>
      <w:r w:rsidRPr="00FA594D">
        <w:rPr>
          <w:rFonts w:ascii="宋体" w:eastAsia="宋体" w:hAnsi="宋体" w:cs="宋体" w:hint="eastAsia"/>
          <w:szCs w:val="21"/>
        </w:rPr>
        <w:t>双手，把那些课本烧掉了「我们还怎样教他们呢？」杨小宝说。</w:t>
      </w:r>
    </w:p>
    <w:p w14:paraId="70D8C335"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「这一定是汉奸捣乱，</w:t>
      </w:r>
      <w:proofErr w:type="gramStart"/>
      <w:r w:rsidRPr="00FA594D">
        <w:rPr>
          <w:rFonts w:ascii="宋体" w:eastAsia="宋体" w:hAnsi="宋体" w:cs="宋体" w:hint="eastAsia"/>
          <w:szCs w:val="21"/>
        </w:rPr>
        <w:t>日本兵怎能够</w:t>
      </w:r>
      <w:proofErr w:type="gramEnd"/>
      <w:r w:rsidRPr="00FA594D">
        <w:rPr>
          <w:rFonts w:ascii="宋体" w:eastAsia="宋体" w:hAnsi="宋体" w:cs="宋体" w:hint="eastAsia"/>
          <w:szCs w:val="21"/>
        </w:rPr>
        <w:t>到法租界来搜查呢！」张</w:t>
      </w:r>
      <w:proofErr w:type="gramStart"/>
      <w:r w:rsidRPr="00FA594D">
        <w:rPr>
          <w:rFonts w:ascii="宋体" w:eastAsia="宋体" w:hAnsi="宋体" w:cs="宋体" w:hint="eastAsia"/>
          <w:szCs w:val="21"/>
        </w:rPr>
        <w:t>莺非常</w:t>
      </w:r>
      <w:proofErr w:type="gramEnd"/>
      <w:r w:rsidRPr="00FA594D">
        <w:rPr>
          <w:rFonts w:ascii="宋体" w:eastAsia="宋体" w:hAnsi="宋体" w:cs="宋体" w:hint="eastAsia"/>
          <w:szCs w:val="21"/>
        </w:rPr>
        <w:t>气愤地说。</w:t>
      </w:r>
    </w:p>
    <w:p w14:paraId="46C5ACE2"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然而孩子们工作的环境是逐渐艰难了。孩子们听说，很多人为了环境的关系离开了上海，于是，从最大的郭宝祥起到九岁的小尼安止，他们是觉得他们应当到内地去工作。</w:t>
      </w:r>
    </w:p>
    <w:p w14:paraId="288631D8"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怎么去呢?到内地去的路途，差不多完全断了，而且他们连最低限度的路费又都没有。可是他们有的是勇气。傅承谟在集会上向大家说：「我们不相信到内地以后没有人帮助我们，我们不相信在上海不够路费，我们更不相信我们将来干不出一番事业来。」</w:t>
      </w:r>
    </w:p>
    <w:p w14:paraId="3F32F9D8"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「赞成,到内地去。」这是孩子们最后的结论。</w:t>
      </w:r>
    </w:p>
    <w:p w14:paraId="21A7AD29"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(四)</w:t>
      </w:r>
    </w:p>
    <w:p w14:paraId="38AAC1A1"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孩子们终于离开了上海。</w:t>
      </w:r>
    </w:p>
    <w:p w14:paraId="09D31F20"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因为听说敌人的兵驻守吴淞口，来往船只都受检查，这使孩子们为难起来。</w:t>
      </w:r>
    </w:p>
    <w:p w14:paraId="035DB5BE"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「我们一定要分批走，不能让敌人把我们一网打尽。」张为非常坚持她这样的意见。</w:t>
      </w:r>
    </w:p>
    <w:p w14:paraId="3D11E675"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「不过我们的书一定要带走。」郭宝祥不愿让步地说。</w:t>
      </w:r>
    </w:p>
    <w:p w14:paraId="72C2E553"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「我提议把书留在上海，将来由上海的朋友寄给我们，这样可以免掉带书的危险。」曹大庆想了个两全的办法。</w:t>
      </w:r>
    </w:p>
    <w:p w14:paraId="39E4A4A7"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w:t>
      </w:r>
      <w:proofErr w:type="gramStart"/>
      <w:r w:rsidRPr="00FA594D">
        <w:rPr>
          <w:rFonts w:ascii="宋体" w:eastAsia="宋体" w:hAnsi="宋体" w:cs="宋体" w:hint="eastAsia"/>
          <w:szCs w:val="21"/>
        </w:rPr>
        <w:t>寄是靠不住</w:t>
      </w:r>
      <w:proofErr w:type="gramEnd"/>
      <w:r w:rsidRPr="00FA594D">
        <w:rPr>
          <w:rFonts w:ascii="宋体" w:eastAsia="宋体" w:hAnsi="宋体" w:cs="宋体" w:hint="eastAsia"/>
          <w:szCs w:val="21"/>
        </w:rPr>
        <w:t>的，我觉得一定要带走，我们不能想得太周到，太周到的时候，就会胆怯了。」</w:t>
      </w:r>
    </w:p>
    <w:p w14:paraId="138D6C1E"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这是傅承谟的见解。</w:t>
      </w:r>
    </w:p>
    <w:p w14:paraId="33797F62"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见解各有不同，但是经过一番讨论以后，许多不同的见解,总会有一致起来，孩子们现在完</w:t>
      </w:r>
      <w:r w:rsidRPr="00FA594D">
        <w:rPr>
          <w:rFonts w:ascii="宋体" w:eastAsia="宋体" w:hAnsi="宋体" w:cs="宋体" w:hint="eastAsia"/>
          <w:szCs w:val="21"/>
        </w:rPr>
        <w:lastRenderedPageBreak/>
        <w:t>全明白，大家不同的见解一致起来，比一个人的见解圆满得多了。</w:t>
      </w:r>
    </w:p>
    <w:p w14:paraId="5718AD30"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他们是十一月十七日的午后走的。天色阴沉，像要下雨，又像要下雪，秋风吹到身上，使这些衣服单薄的孩子，感到了耐不住的寒冷，他们提着小包裹走过了熟悉的上海街道，有点舍不得离开的样子，非常难过。但一面又想到将来的工作，不觉快乐</w:t>
      </w:r>
      <w:r w:rsidRPr="00FA594D">
        <w:rPr>
          <w:rFonts w:ascii="宋体" w:eastAsia="宋体" w:hAnsi="宋体" w:cs="宋体" w:hint="eastAsia"/>
          <w:color w:val="FF0000"/>
          <w:szCs w:val="21"/>
        </w:rPr>
        <w:t>快来</w:t>
      </w:r>
      <w:r w:rsidRPr="00FA594D">
        <w:rPr>
          <w:rFonts w:ascii="宋体" w:eastAsia="宋体" w:hAnsi="宋体" w:cs="宋体" w:hint="eastAsia"/>
          <w:szCs w:val="21"/>
        </w:rPr>
        <w:t>。</w:t>
      </w:r>
    </w:p>
    <w:p w14:paraId="68B8FB6D"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「最好是吴淞口没有什么检查。」周国强独自担心地想。</w:t>
      </w:r>
    </w:p>
    <w:p w14:paraId="1B928181"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周国强上船以后，挤在几乎全部是难民的搭客中间，一句话也不说，好像有很多的心事。傅承谟张莺也很少说话。只有曹大庆在船上跑来跑去，他好像完全不在乎的样子。他对旁的搭客说，他的家被日本人打光了，他现在要到内地去，告诉每个同胞，立刻起来，齐心打日本，他后来还问傅承谟：</w:t>
      </w:r>
    </w:p>
    <w:p w14:paraId="5E7F03D5"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「你们为什么都变成哑子啊？我们应当随时随地宣传。」</w:t>
      </w:r>
    </w:p>
    <w:p w14:paraId="49C2F7A4"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「可是宣传不好，让汉奸注意了你，你就走不成了。」</w:t>
      </w:r>
    </w:p>
    <w:p w14:paraId="57A332AE"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「你也想得这么周到起来了！」曹大庆在傅承谟的肩上拍了一下：「可是，我告诉你吧，吴淞</w:t>
      </w:r>
      <w:proofErr w:type="gramStart"/>
      <w:r w:rsidRPr="00FA594D">
        <w:rPr>
          <w:rFonts w:ascii="宋体" w:eastAsia="宋体" w:hAnsi="宋体" w:cs="宋体" w:hint="eastAsia"/>
          <w:szCs w:val="21"/>
        </w:rPr>
        <w:t>口早已</w:t>
      </w:r>
      <w:proofErr w:type="gramEnd"/>
      <w:r w:rsidRPr="00FA594D">
        <w:rPr>
          <w:rFonts w:ascii="宋体" w:eastAsia="宋体" w:hAnsi="宋体" w:cs="宋体" w:hint="eastAsia"/>
          <w:szCs w:val="21"/>
        </w:rPr>
        <w:t>过了，不会检查了。」</w:t>
      </w:r>
    </w:p>
    <w:p w14:paraId="2ADC30D4"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听了曹大庆的话，大家忽然像石头落地一样，心里渐渐安稳起来。于是周国强就又问起傅承谟，到南通以后，我们最少要演出几次戏，要住多少天，要用多少钱。</w:t>
      </w:r>
    </w:p>
    <w:p w14:paraId="5C49F2E8"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不过这安定的心情，到南通以后就又开始不安定起来。</w:t>
      </w:r>
    </w:p>
    <w:p w14:paraId="1BF88979"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有人介绍他们到南通要找的一位可以帮助他们的人，想不到已经离开了南通，他们扑空了。他们睡觉吃饭，立刻都成了问题。</w:t>
      </w:r>
    </w:p>
    <w:p w14:paraId="28BE9C9C"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他们因为分批离开上海的，但是还有两批没有到，而敌人进攻狼山炮台的风声，却一天紧似一天。没有吃饭睡觉的地方，他们就跑到难民收容所里住。然而另外两批人不来，却是无法解决问题的。也猜不出路上有什么意外。</w:t>
      </w:r>
    </w:p>
    <w:p w14:paraId="338AC23F"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没有办法，度日如年的样子，他们每天到码头去等候，他们好像只有一个希望，那就是那后来的两批人，马上到南通。</w:t>
      </w:r>
    </w:p>
    <w:p w14:paraId="6D4ABFDA"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然而一天过去了，没有来。</w:t>
      </w:r>
    </w:p>
    <w:p w14:paraId="67AF0DA5"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第二天又完了，仍没有来。</w:t>
      </w:r>
    </w:p>
    <w:p w14:paraId="41AB7218"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第三天，第四天。</w:t>
      </w:r>
    </w:p>
    <w:p w14:paraId="6944E5EC"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到第五天，曹大庆不高兴再到码头去等了：「横竖是等不到的！」他说，于是用毯子把头包起来，烦闷地躺在地上，睡了。</w:t>
      </w:r>
    </w:p>
    <w:p w14:paraId="13357B75"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曹大庆想不到推醒了他的是吴先生，两批人都来了，他抱住了吴先生在跳，「我们今天晚上应当举行团圆大会！」他高声叫着。</w:t>
      </w:r>
    </w:p>
    <w:p w14:paraId="05CE007D"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接着，孩子们在唐家闸和南通演出了十几个戏，孩子们跑遍了南通城，从南通的守军、市民，到每个小学生，都认识了这群孩子。</w:t>
      </w:r>
    </w:p>
    <w:p w14:paraId="4AF56BBD"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「想不到啊，这年头儿，孩子们也这么有用了。」人们赞叹着。孩子们就在人们的赞叹中，离开了南通。</w:t>
      </w:r>
    </w:p>
    <w:p w14:paraId="44331192"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坐了小船，沿河从</w:t>
      </w:r>
      <w:proofErr w:type="gramStart"/>
      <w:r w:rsidRPr="00FA594D">
        <w:rPr>
          <w:rFonts w:ascii="宋体" w:eastAsia="宋体" w:hAnsi="宋体" w:cs="宋体" w:hint="eastAsia"/>
          <w:szCs w:val="21"/>
        </w:rPr>
        <w:t>唐家闸往西北</w:t>
      </w:r>
      <w:proofErr w:type="gramEnd"/>
      <w:r w:rsidRPr="00FA594D">
        <w:rPr>
          <w:rFonts w:ascii="宋体" w:eastAsia="宋体" w:hAnsi="宋体" w:cs="宋体" w:hint="eastAsia"/>
          <w:szCs w:val="21"/>
        </w:rPr>
        <w:t>走，经过了如皋、源安、姜堰、泰县直向扬州，一共走了六七天，白天唱歌，晚上</w:t>
      </w:r>
      <w:proofErr w:type="gramStart"/>
      <w:r w:rsidRPr="00FA594D">
        <w:rPr>
          <w:rFonts w:ascii="宋体" w:eastAsia="宋体" w:hAnsi="宋体" w:cs="宋体" w:hint="eastAsia"/>
          <w:szCs w:val="21"/>
        </w:rPr>
        <w:t>看星讲笑话</w:t>
      </w:r>
      <w:proofErr w:type="gramEnd"/>
      <w:r w:rsidRPr="00FA594D">
        <w:rPr>
          <w:rFonts w:ascii="宋体" w:eastAsia="宋体" w:hAnsi="宋体" w:cs="宋体" w:hint="eastAsia"/>
          <w:szCs w:val="21"/>
        </w:rPr>
        <w:t>。孩子们非常高兴，想到以前在家里，在父母的身边，这样的夜晚，早就因为怕鬼不敢出屋了，但现在他们不怕鬼，他们所怕的只有亡国，要不亡国，那么应该什么都不怕地去参加救亡工作。</w:t>
      </w:r>
    </w:p>
    <w:p w14:paraId="7635D4B2"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河是越走越宽了，月光底下，照见两岸尽是荒地，没有人家，偶然远处有灯光闪烁，那一定是运兵的船了，前面便是邵伯湖。</w:t>
      </w:r>
    </w:p>
    <w:p w14:paraId="0A2D9585"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正在这时候，想不到远处有步枪声响起来，</w:t>
      </w:r>
      <w:proofErr w:type="gramStart"/>
      <w:r w:rsidRPr="00FA594D">
        <w:rPr>
          <w:rFonts w:ascii="宋体" w:eastAsia="宋体" w:hAnsi="宋体" w:cs="宋体" w:hint="eastAsia"/>
          <w:szCs w:val="21"/>
        </w:rPr>
        <w:t>船越向前</w:t>
      </w:r>
      <w:proofErr w:type="gramEnd"/>
      <w:r w:rsidRPr="00FA594D">
        <w:rPr>
          <w:rFonts w:ascii="宋体" w:eastAsia="宋体" w:hAnsi="宋体" w:cs="宋体" w:hint="eastAsia"/>
          <w:szCs w:val="21"/>
        </w:rPr>
        <w:t>走，枪声越紧，船夫想开回头船了，然而身后面却又轰轰地炮声大作，炮弹的闪光，照得天上</w:t>
      </w:r>
      <w:proofErr w:type="gramStart"/>
      <w:r w:rsidRPr="00FA594D">
        <w:rPr>
          <w:rFonts w:ascii="宋体" w:eastAsia="宋体" w:hAnsi="宋体" w:cs="宋体" w:hint="eastAsia"/>
          <w:szCs w:val="21"/>
        </w:rPr>
        <w:t>一</w:t>
      </w:r>
      <w:proofErr w:type="gramEnd"/>
      <w:r w:rsidRPr="00FA594D">
        <w:rPr>
          <w:rFonts w:ascii="宋体" w:eastAsia="宋体" w:hAnsi="宋体" w:cs="宋体" w:hint="eastAsia"/>
          <w:szCs w:val="21"/>
        </w:rPr>
        <w:t>亮一亮的。</w:t>
      </w:r>
    </w:p>
    <w:p w14:paraId="11CDD5AD"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好像是进退两难，吴先生抬头看着每个孩子的面孔，看着看着，他忽然低下头去哭了，孩子们从来还不曾看见他哭过。</w:t>
      </w:r>
    </w:p>
    <w:p w14:paraId="208B16D4"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lastRenderedPageBreak/>
        <w:t>「吴先生，不要紧，哭没有用，我们不怕。」九岁的小安尼扯起清脆的嗓音说，可是话未说完，小安尼自己也哭了。</w:t>
      </w:r>
    </w:p>
    <w:p w14:paraId="12F799B6"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孩子们都在流眼泪。</w:t>
      </w:r>
    </w:p>
    <w:p w14:paraId="3FD094AA"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「今天的遭遇，完全是出乎我们意外的。是的，我们不怕，我们要往前走，走到徐州，走到汉口，我们要一直奋斗下去。」</w:t>
      </w:r>
    </w:p>
    <w:p w14:paraId="3FE4046A"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船又开了。</w:t>
      </w:r>
    </w:p>
    <w:p w14:paraId="298A3B5D"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过邵伯，经高邮，宝应，淮阴，宿迁，邳县，直到陇海铁路运河车站，于是再由徐州到郑州，由郑州到汉口。</w:t>
      </w:r>
    </w:p>
    <w:p w14:paraId="371424FE"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全汉口的人，好像看到太阳从西边出来一样地惊动起来。大家准备欢迎这些在艰苦中战斗的孩子。</w:t>
      </w:r>
    </w:p>
    <w:p w14:paraId="1ADC05AF"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报纸拿出最重要的版位，登载这些孩子们的消息。</w:t>
      </w:r>
    </w:p>
    <w:p w14:paraId="05D2C326"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许多军政要人，也都纷纷跑来访问这些孩子。</w:t>
      </w:r>
    </w:p>
    <w:p w14:paraId="0195419B"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许多人说：小孩子的精神是大孩子的榜样。是的。他们做了很多大人做不了的事。……</w:t>
      </w:r>
    </w:p>
    <w:p w14:paraId="56027EA5"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在欢迎会上，十三岁的周国强，举着小拳头大声报告着：</w:t>
      </w:r>
    </w:p>
    <w:p w14:paraId="38C167A5"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「我们一共走了五十一天，四千里路，我们一共演了七十三次戏，举行三十五次讲演会，我们曾经有十五次没有饭吃，我们离开上海时，每人只带四块钱，我们……。」</w:t>
      </w:r>
    </w:p>
    <w:p w14:paraId="45B8AC3A" w14:textId="01772DDC" w:rsidR="00FA594D" w:rsidRDefault="00FA594D" w:rsidP="00FA594D">
      <w:pPr>
        <w:rPr>
          <w:rFonts w:ascii="宋体" w:eastAsia="宋体" w:hAnsi="宋体" w:cs="宋体"/>
          <w:b/>
          <w:bCs/>
          <w:szCs w:val="21"/>
        </w:rPr>
      </w:pPr>
      <w:r w:rsidRPr="00FA594D">
        <w:rPr>
          <w:rFonts w:ascii="宋体" w:eastAsia="宋体" w:hAnsi="宋体" w:cs="宋体" w:hint="eastAsia"/>
          <w:szCs w:val="21"/>
        </w:rPr>
        <w:t>(载</w:t>
      </w:r>
      <w:r w:rsidRPr="00FA594D">
        <w:rPr>
          <w:rFonts w:ascii="宋体" w:eastAsia="宋体" w:hAnsi="宋体" w:cs="宋体" w:hint="eastAsia"/>
          <w:b/>
          <w:bCs/>
          <w:szCs w:val="21"/>
        </w:rPr>
        <w:t>一九三八年十二月二——七日「狮声」</w:t>
      </w:r>
      <w:r>
        <w:rPr>
          <w:rFonts w:ascii="宋体" w:eastAsia="宋体" w:hAnsi="宋体" w:cs="宋体" w:hint="eastAsia"/>
          <w:b/>
          <w:bCs/>
          <w:szCs w:val="21"/>
        </w:rPr>
        <w:t>)</w:t>
      </w:r>
    </w:p>
    <w:p w14:paraId="0BCABDB8" w14:textId="62C37B6F" w:rsidR="00FA594D" w:rsidRDefault="00FA594D" w:rsidP="00E8028B">
      <w:pPr>
        <w:rPr>
          <w:rFonts w:ascii="宋体" w:eastAsia="宋体" w:hAnsi="宋体" w:cs="宋体"/>
          <w:b/>
          <w:bCs/>
          <w:szCs w:val="21"/>
        </w:rPr>
      </w:pPr>
    </w:p>
    <w:p w14:paraId="00634B89" w14:textId="7C55840F" w:rsidR="00FA594D" w:rsidRDefault="00FA594D" w:rsidP="00E8028B">
      <w:pPr>
        <w:rPr>
          <w:rFonts w:ascii="宋体" w:eastAsia="宋体" w:hAnsi="宋体" w:cs="宋体"/>
          <w:b/>
          <w:bCs/>
          <w:szCs w:val="21"/>
        </w:rPr>
      </w:pPr>
    </w:p>
    <w:p w14:paraId="4BB4068E" w14:textId="77777777" w:rsidR="00046DFB" w:rsidRDefault="00046DFB" w:rsidP="00FA594D">
      <w:pPr>
        <w:rPr>
          <w:rFonts w:ascii="宋体" w:eastAsia="宋体" w:hAnsi="宋体" w:cs="宋体"/>
          <w:szCs w:val="21"/>
        </w:rPr>
        <w:sectPr w:rsidR="00046DFB">
          <w:footerReference w:type="default" r:id="rId277"/>
          <w:footnotePr>
            <w:numFmt w:val="decimalEnclosedCircleChinese"/>
            <w:numRestart w:val="eachSect"/>
          </w:footnotePr>
          <w:pgSz w:w="11906" w:h="16838"/>
          <w:pgMar w:top="1440" w:right="1753" w:bottom="1440" w:left="1753" w:header="851" w:footer="992" w:gutter="0"/>
          <w:cols w:space="425"/>
          <w:docGrid w:type="lines" w:linePitch="312"/>
        </w:sectPr>
      </w:pPr>
    </w:p>
    <w:p w14:paraId="14BC17CB" w14:textId="77777777" w:rsidR="00FA594D" w:rsidRPr="00FA594D" w:rsidRDefault="00FA594D" w:rsidP="00FA594D">
      <w:pPr>
        <w:rPr>
          <w:rFonts w:ascii="宋体" w:eastAsia="宋体" w:hAnsi="宋体" w:cs="宋体"/>
          <w:szCs w:val="21"/>
          <w:lang w:eastAsia="zh-TW"/>
        </w:rPr>
      </w:pPr>
      <w:r w:rsidRPr="00FA594D">
        <w:rPr>
          <w:rFonts w:ascii="宋体" w:eastAsia="宋体" w:hAnsi="宋体" w:cs="宋体" w:hint="eastAsia"/>
          <w:szCs w:val="21"/>
        </w:rPr>
        <w:lastRenderedPageBreak/>
        <w:t>@流浪《「怎样展开通俗化文学运动」座谈》，</w:t>
      </w:r>
    </w:p>
    <w:p w14:paraId="0EE9876A"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楚琨：通俗文艺运动，在过去，南洋方面的确也有人注意过，但真正干的人，究竟还少，我们觉得这种工作，非常重要，尤其是在这抗战曰</w:t>
      </w:r>
      <w:proofErr w:type="gramStart"/>
      <w:r w:rsidRPr="00FA594D">
        <w:rPr>
          <w:rFonts w:ascii="宋体" w:eastAsia="宋体" w:hAnsi="宋体" w:cs="宋体" w:hint="eastAsia"/>
          <w:szCs w:val="21"/>
        </w:rPr>
        <w:t>益展开</w:t>
      </w:r>
      <w:proofErr w:type="gramEnd"/>
      <w:r w:rsidRPr="00FA594D">
        <w:rPr>
          <w:rFonts w:ascii="宋体" w:eastAsia="宋体" w:hAnsi="宋体" w:cs="宋体" w:hint="eastAsia"/>
          <w:szCs w:val="21"/>
        </w:rPr>
        <w:t>的现在，更加重要。关于这次「南洋通俗文艺特辑」，无疑地给了很多人一种兴奋。我们今天召开这个座谈会的目的是：一、这次作品的检讨。二、怎样开展南洋的通俗化文学运动。现在就请诸位先生发表意见。</w:t>
      </w:r>
    </w:p>
    <w:p w14:paraId="2FFC979E"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陈南：自从前次在「狮声」上发表了一篇「老将报仇记」以后得到各方面的督促和勉励，所以这次我又写了这篇「金叶琼思君」，同时也觉得：旧的形式虽然不能完全装进新的内容，但「可以装」是无疑的。因此我要就我所知道的事，大胆地写出一点东西来，然而因为写得太草率，现在我自己先提出许多缺点。首先这里主人翁的金叶琼，虽然是我自己创造出来的，然而她却是一个现实的人。不久以前，在潦倒的旅途上，我并且委实看见过这样熟情的孩子，而且有许多近乎义侠的事情，曾经使我掉了不少的感激的眼泪。不过她的职业是洗衣服的；而大兴隆公司里的李七郎，也不是什么「财库」，却是某种文化机关里的重要职员，为了行文方便起见，倒处处迁就了环境，把他们改头换面。同时也觉得如果要使故事生动，穿插是必需的！恰巧这次住在朋友家里，那邻居的一位卖凉茶女子，她所有许多动作，给了我</w:t>
      </w:r>
      <w:r w:rsidRPr="00FA594D">
        <w:rPr>
          <w:rFonts w:ascii="宋体" w:eastAsia="宋体" w:hAnsi="宋体" w:cs="宋体" w:hint="eastAsia"/>
          <w:color w:val="FF0000"/>
          <w:szCs w:val="21"/>
        </w:rPr>
        <w:t>以</w:t>
      </w:r>
      <w:r w:rsidRPr="00FA594D">
        <w:rPr>
          <w:rFonts w:ascii="宋体" w:eastAsia="宋体" w:hAnsi="宋体" w:cs="宋体" w:hint="eastAsia"/>
          <w:szCs w:val="21"/>
        </w:rPr>
        <w:t>新鲜的印象，于是金叶琼</w:t>
      </w:r>
      <w:proofErr w:type="gramStart"/>
      <w:r w:rsidRPr="00FA594D">
        <w:rPr>
          <w:rFonts w:ascii="宋体" w:eastAsia="宋体" w:hAnsi="宋体" w:cs="宋体" w:hint="eastAsia"/>
          <w:szCs w:val="21"/>
        </w:rPr>
        <w:t>便具体</w:t>
      </w:r>
      <w:proofErr w:type="gramEnd"/>
      <w:r w:rsidRPr="00FA594D">
        <w:rPr>
          <w:rFonts w:ascii="宋体" w:eastAsia="宋体" w:hAnsi="宋体" w:cs="宋体" w:hint="eastAsia"/>
          <w:szCs w:val="21"/>
        </w:rPr>
        <w:t>地产生了。而那</w:t>
      </w:r>
      <w:proofErr w:type="gramStart"/>
      <w:r w:rsidRPr="00FA594D">
        <w:rPr>
          <w:rFonts w:ascii="宋体" w:eastAsia="宋体" w:hAnsi="宋体" w:cs="宋体" w:hint="eastAsia"/>
          <w:szCs w:val="21"/>
        </w:rPr>
        <w:t>位看见</w:t>
      </w:r>
      <w:proofErr w:type="gramEnd"/>
      <w:r w:rsidRPr="00FA594D">
        <w:rPr>
          <w:rFonts w:ascii="宋体" w:eastAsia="宋体" w:hAnsi="宋体" w:cs="宋体" w:hint="eastAsia"/>
          <w:szCs w:val="21"/>
        </w:rPr>
        <w:t>日本女人</w:t>
      </w:r>
      <w:proofErr w:type="gramStart"/>
      <w:r w:rsidRPr="00FA594D">
        <w:rPr>
          <w:rFonts w:ascii="宋体" w:eastAsia="宋体" w:hAnsi="宋体" w:cs="宋体" w:hint="eastAsia"/>
          <w:szCs w:val="21"/>
        </w:rPr>
        <w:t>替男子</w:t>
      </w:r>
      <w:proofErr w:type="gramEnd"/>
      <w:r w:rsidRPr="00FA594D">
        <w:rPr>
          <w:rFonts w:ascii="宋体" w:eastAsia="宋体" w:hAnsi="宋体" w:cs="宋体" w:hint="eastAsia"/>
          <w:szCs w:val="21"/>
        </w:rPr>
        <w:t>脱鞋而称赞日本男尊女卑是帝尧之治的台湾留学生的黄司理这类无耻畜生，我的确碰见过不少，也只好借用一下他的脸谱！可惜故事发展得太快，紧张场面几乎是没有的。我记得这篇东西刚刚写好出来而把底稿拿给一位朋友看，那位朋友说：「这里面写『事』的太多，写『人』的几乎没有！」发表以后看见流浪先生，他也说：「李七郎被迫出走那一段是成问题的，你想以一个爱国团的团员，因为工作环境的不好，是不是不需要团体的决定，便马上可以自由行动而到陕西去呢？」这些宝贵的意见，的确使我更相信，这许多毛病和失败的根源，实在是自己对生活的体验非常不够。说到形式，有许多句子，如「孤儿寡妇，好不凄凉」等，也的确不通俗！我希望今天在座的诸位，更指出我所未曾知道的错误！</w:t>
      </w:r>
    </w:p>
    <w:p w14:paraId="08516563"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陈国华：兄弟对于写大鼓词，完全是门外汉。不过，去年曾有个机会到山西前线观光，在临汾时碰到丁玲领导的西北战地服务团，该团有位大鼓名手叫做张可的，在陕西山西河北一带，几乎无人不知道张大鼓的大名，他的成功处是采取现实的题材，如「大战平型关」、「国共合作十大纲领」等等动人的题材。同时，张大鼓自己的歌喉嘹亮，表情非常动人，配合了种种条件，他的大鼓词是很成功的。兄弟目前是采取现成的题材，不过，大鼓词是北方的民间文学，兄弟是南方人，对于大鼓词的歌调、方言，都有相当的隔膜，兼以过去多写新诗，</w:t>
      </w:r>
      <w:proofErr w:type="gramStart"/>
      <w:r w:rsidRPr="00FA594D">
        <w:rPr>
          <w:rFonts w:ascii="宋体" w:eastAsia="宋体" w:hAnsi="宋体" w:cs="宋体" w:hint="eastAsia"/>
          <w:szCs w:val="21"/>
        </w:rPr>
        <w:t>偶而</w:t>
      </w:r>
      <w:proofErr w:type="gramEnd"/>
      <w:r w:rsidRPr="00FA594D">
        <w:rPr>
          <w:rFonts w:ascii="宋体" w:eastAsia="宋体" w:hAnsi="宋体" w:cs="宋体" w:hint="eastAsia"/>
          <w:szCs w:val="21"/>
        </w:rPr>
        <w:t>也写写旧诗，所以，「阿登夫人礼赞」这篇大鼓词，仍不能脱离新旧诗的窠臼，仍不能给劳苦大众所了解，还不曾达到通俗化的水平。</w:t>
      </w:r>
    </w:p>
    <w:p w14:paraId="35AB4A67"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嫋云:我在特辑上写的是一篇「良</w:t>
      </w:r>
      <w:proofErr w:type="gramStart"/>
      <w:r w:rsidRPr="00FA594D">
        <w:rPr>
          <w:rFonts w:ascii="宋体" w:eastAsia="宋体" w:hAnsi="宋体" w:cs="宋体" w:hint="eastAsia"/>
          <w:szCs w:val="21"/>
        </w:rPr>
        <w:t>姆</w:t>
      </w:r>
      <w:proofErr w:type="gramEnd"/>
      <w:r w:rsidRPr="00FA594D">
        <w:rPr>
          <w:rFonts w:ascii="宋体" w:eastAsia="宋体" w:hAnsi="宋体" w:cs="宋体" w:hint="eastAsia"/>
          <w:szCs w:val="21"/>
        </w:rPr>
        <w:t>教子」（闽南歌谣）。然而我一写起来，便感到有许多「音」都用汉字写不出，我觉得这是通俗化运动的一个困难。</w:t>
      </w:r>
    </w:p>
    <w:p w14:paraId="0752172E"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金丁：对于这次通俗文艺特辑，如果一定要下个批评，那么我是说：「很好」。而所以很好的原因，不外是我们许多朋友，并没有把通俗化运动单纯的停留在理论方面，而是配合着理论的发表，还拿出真正的货色来。当然，我们的作品也许还不够通俗，也有许多缺点，不过这是因为我们还刚刚开始，我们还有许多困难没有克服。譬如我写的那篇童话，我本来打算凡是认识六百字的人，就都能读的，而且事实上孩子用的话也的确不多，但是想不到写起来的时候，有许多孩子的话我都不大熟悉，这也就是说我的生活同他们现在的生活还稍有隔膜，这是一个很重要的问题。其次是刚才黄嫋云先生说过:「有许多『音』用汉字写不出」，这也是值得注意的。因为生活体验有了，写作技巧也有，然而字写不出来，所以这里就不能忽视汉字的缺点了。然而汉字的缺点，是只有用拉丁化才能纠正的。因为中国的</w:t>
      </w:r>
      <w:r w:rsidRPr="00FA594D">
        <w:rPr>
          <w:rFonts w:ascii="宋体" w:eastAsia="宋体" w:hAnsi="宋体" w:cs="宋体" w:hint="eastAsia"/>
          <w:color w:val="FF0000"/>
          <w:szCs w:val="21"/>
        </w:rPr>
        <w:t>文语</w:t>
      </w:r>
      <w:r w:rsidRPr="00FA594D">
        <w:rPr>
          <w:rFonts w:ascii="宋体" w:eastAsia="宋体" w:hAnsi="宋体" w:cs="宋体" w:hint="eastAsia"/>
          <w:szCs w:val="21"/>
        </w:rPr>
        <w:t>素来是分家的。此外，还有一个问题.，那便是我们的通俗，不仅是要运用旧形式，而且还要努力新形式的创造，旧形式装新内容是有限度的，我们要运用旧形式，不要做旧形式的俘虏。但是在</w:t>
      </w:r>
      <w:r w:rsidRPr="00FA594D">
        <w:rPr>
          <w:rFonts w:ascii="宋体" w:eastAsia="宋体" w:hAnsi="宋体" w:cs="宋体" w:hint="eastAsia"/>
          <w:szCs w:val="21"/>
        </w:rPr>
        <w:lastRenderedPageBreak/>
        <w:t>这里，我们不妨拿如旧先生的小说来说：他有一些地方故意把对话写得脱离口语。旧小说里，我们往往看到「郑家庄离此地尚有八里之遥」等等，但这不是大众的活的口语，我们要记住，运用旧形式时，是要扬弃旧形式。</w:t>
      </w:r>
    </w:p>
    <w:p w14:paraId="734FF74E"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祖山：我在「特辑」上写的是一篇小说：叫着「最后关头」，「狮声」编者给我加注上「新型小说」四个字，我觉得非常惭愧、非常难过。因为我自己很明白，我对于大众的生活体验十分不够，无论在内容方面、形式方面，都配不上「新型」的意义。</w:t>
      </w:r>
    </w:p>
    <w:p w14:paraId="5DCF62FF"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楚琨：刚才诸位作者的自我批判是十分客观而中肯的，我们这回尝试有这样成绩，可说不错！希望每位作者能够经常接近大众（无论店员，劳动者，儿童都好），所作的东西念给他们听，考察他们的反应，学习他们最熟悉最欢迎的形式。只有这样，才能使自己的作品真正成为「大众的」、「通俗的」。现在诸位先生如果再没有什么意见，请就第二个课题「怎样开展通俗文艺运动」这方面发表意见。</w:t>
      </w:r>
    </w:p>
    <w:p w14:paraId="7815AD9F"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孟雷：我觉得刚才金丁先生所说的生活体验问题，非常值得我们注意。此外，我们要编写许多方言文学作品如土戏、唱本等等。</w:t>
      </w:r>
    </w:p>
    <w:p w14:paraId="72B2968F"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晏温：我要向陈南先生请教，采用旧形式的小说，是否情节的处理也应该旧小说化？</w:t>
      </w:r>
    </w:p>
    <w:p w14:paraId="4846D812"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陈南：我的答复是：我们是利用旧形式，而不是为旧形式所利用。</w:t>
      </w:r>
    </w:p>
    <w:p w14:paraId="60DC0893"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流浪：我觉得陈南先生的意见是对的，我们是利用旧形式，而不是为旧形式所利用。</w:t>
      </w:r>
    </w:p>
    <w:p w14:paraId="7441C7AA"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楚琨：时候不早了，请诸位先生从开展的课题发表高见。</w:t>
      </w:r>
    </w:p>
    <w:p w14:paraId="1A95C3EA"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张一倩：我以为最好能征求各方面的意见，</w:t>
      </w:r>
      <w:proofErr w:type="gramStart"/>
      <w:r w:rsidRPr="00FA594D">
        <w:rPr>
          <w:rFonts w:ascii="宋体" w:eastAsia="宋体" w:hAnsi="宋体" w:cs="宋体" w:hint="eastAsia"/>
          <w:szCs w:val="21"/>
        </w:rPr>
        <w:t>能调查一下某</w:t>
      </w:r>
      <w:proofErr w:type="gramEnd"/>
      <w:r w:rsidRPr="00FA594D">
        <w:rPr>
          <w:rFonts w:ascii="宋体" w:eastAsia="宋体" w:hAnsi="宋体" w:cs="宋体" w:hint="eastAsia"/>
          <w:szCs w:val="21"/>
        </w:rPr>
        <w:t>一个地方需要什么作品？「通俗」不该限于新加坡。</w:t>
      </w:r>
    </w:p>
    <w:p w14:paraId="7E89A4EC"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林岗：这问题的解决应该建立通信网，经常和「狮声」有联系，如新加坡闽粤人的方言各种都有。</w:t>
      </w:r>
    </w:p>
    <w:p w14:paraId="0188E56E"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楚现：我们应当先从实际调查做起，大家分别到各街头书馆、苦力间、讲古摊，调查大众看的是那些书，以及那些书为什么被大众所爱好。现在这里有一本顾颉刚</w:t>
      </w:r>
      <w:r w:rsidRPr="00FA594D">
        <w:rPr>
          <w:rFonts w:ascii="宋体" w:eastAsia="宋体" w:hAnsi="宋体" w:cs="宋体" w:hint="eastAsia"/>
          <w:color w:val="FF0000"/>
          <w:szCs w:val="21"/>
        </w:rPr>
        <w:t>著</w:t>
      </w:r>
      <w:r w:rsidRPr="00FA594D">
        <w:rPr>
          <w:rFonts w:ascii="宋体" w:eastAsia="宋体" w:hAnsi="宋体" w:cs="宋体" w:hint="eastAsia"/>
          <w:szCs w:val="21"/>
        </w:rPr>
        <w:t>的通俗读物论文集，可以供大家调查时参考，此外，我们是不是要规定几个通俗化原则？</w:t>
      </w:r>
    </w:p>
    <w:p w14:paraId="7BD64B74"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张一倩：我觉得</w:t>
      </w:r>
      <w:r w:rsidRPr="00FA594D">
        <w:rPr>
          <w:rFonts w:ascii="宋体" w:eastAsia="宋体" w:hAnsi="宋体" w:cs="宋体" w:hint="eastAsia"/>
          <w:color w:val="FF0000"/>
          <w:szCs w:val="21"/>
        </w:rPr>
        <w:t>须要</w:t>
      </w:r>
      <w:r w:rsidRPr="00FA594D">
        <w:rPr>
          <w:rFonts w:ascii="宋体" w:eastAsia="宋体" w:hAnsi="宋体" w:cs="宋体" w:hint="eastAsia"/>
          <w:szCs w:val="21"/>
        </w:rPr>
        <w:t>起草通俗文学运动大纲。</w:t>
      </w:r>
    </w:p>
    <w:p w14:paraId="67199E92"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流浪：我以为还有一点值得注意，我们要发展通俗化运动不只是文章通俗化，还要做到装订、印刷、价格，都通俗化。</w:t>
      </w:r>
    </w:p>
    <w:p w14:paraId="5CE52EF7"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楚琨：那么我们就推举几位负责起草大纲，并且进行各方面调查工作。（大家同意）</w:t>
      </w:r>
    </w:p>
    <w:p w14:paraId="5F479118"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（载</w:t>
      </w:r>
      <w:r w:rsidRPr="00FA594D">
        <w:rPr>
          <w:rFonts w:ascii="宋体" w:eastAsia="宋体" w:hAnsi="宋体" w:cs="宋体" w:hint="eastAsia"/>
          <w:b/>
          <w:bCs/>
          <w:szCs w:val="21"/>
        </w:rPr>
        <w:t>一九三八年十二月十日「狮声」</w:t>
      </w:r>
      <w:r w:rsidRPr="00FA594D">
        <w:rPr>
          <w:rFonts w:ascii="宋体" w:eastAsia="宋体" w:hAnsi="宋体" w:cs="宋体" w:hint="eastAsia"/>
          <w:szCs w:val="21"/>
        </w:rPr>
        <w:t>）</w:t>
      </w:r>
    </w:p>
    <w:p w14:paraId="77B8239E" w14:textId="586ED29C" w:rsidR="00FA594D" w:rsidRDefault="00FA594D" w:rsidP="00E8028B">
      <w:pPr>
        <w:rPr>
          <w:rFonts w:ascii="宋体" w:eastAsia="宋体" w:hAnsi="宋体" w:cs="宋体"/>
          <w:b/>
          <w:bCs/>
          <w:szCs w:val="21"/>
        </w:rPr>
      </w:pPr>
    </w:p>
    <w:p w14:paraId="2E929B4A" w14:textId="495C3FF2" w:rsidR="00FA594D" w:rsidRDefault="00FA594D" w:rsidP="00E8028B">
      <w:pPr>
        <w:rPr>
          <w:rFonts w:ascii="宋体" w:eastAsia="宋体" w:hAnsi="宋体" w:cs="宋体"/>
          <w:b/>
          <w:bCs/>
          <w:szCs w:val="21"/>
        </w:rPr>
      </w:pPr>
    </w:p>
    <w:p w14:paraId="7B500F75" w14:textId="77777777" w:rsidR="00046DFB" w:rsidRDefault="00046DFB" w:rsidP="00FA594D">
      <w:pPr>
        <w:rPr>
          <w:rFonts w:ascii="宋体" w:eastAsia="宋体" w:hAnsi="宋体" w:cs="宋体"/>
          <w:szCs w:val="21"/>
        </w:rPr>
        <w:sectPr w:rsidR="00046DFB">
          <w:footerReference w:type="default" r:id="rId278"/>
          <w:footnotePr>
            <w:numFmt w:val="decimalEnclosedCircleChinese"/>
            <w:numRestart w:val="eachSect"/>
          </w:footnotePr>
          <w:pgSz w:w="11906" w:h="16838"/>
          <w:pgMar w:top="1440" w:right="1753" w:bottom="1440" w:left="1753" w:header="851" w:footer="992" w:gutter="0"/>
          <w:cols w:space="425"/>
          <w:docGrid w:type="lines" w:linePitch="312"/>
        </w:sectPr>
      </w:pPr>
    </w:p>
    <w:p w14:paraId="29F90A79"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lastRenderedPageBreak/>
        <w:t>@</w:t>
      </w:r>
      <w:bookmarkStart w:id="890" w:name="_Hlk112565667"/>
      <w:r w:rsidRPr="00FA594D">
        <w:rPr>
          <w:rFonts w:ascii="宋体" w:eastAsia="宋体" w:hAnsi="宋体" w:cs="宋体" w:hint="eastAsia"/>
          <w:szCs w:val="21"/>
        </w:rPr>
        <w:t>奇之《「南洋文学通俗化」漫谈》，1938</w:t>
      </w:r>
    </w:p>
    <w:bookmarkEnd w:id="890"/>
    <w:p w14:paraId="52138C0A"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其一</w:t>
      </w:r>
    </w:p>
    <w:p w14:paraId="52F02B6E"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南洋文学通俗化运动在星</w:t>
      </w:r>
      <w:proofErr w:type="gramStart"/>
      <w:r w:rsidRPr="00FA594D">
        <w:rPr>
          <w:rFonts w:ascii="宋体" w:eastAsia="宋体" w:hAnsi="宋体" w:cs="宋体" w:hint="eastAsia"/>
          <w:szCs w:val="21"/>
        </w:rPr>
        <w:t>洲展开</w:t>
      </w:r>
      <w:proofErr w:type="gramEnd"/>
      <w:r w:rsidRPr="00FA594D">
        <w:rPr>
          <w:rFonts w:ascii="宋体" w:eastAsia="宋体" w:hAnsi="宋体" w:cs="宋体" w:hint="eastAsia"/>
          <w:szCs w:val="21"/>
        </w:rPr>
        <w:t>了，这是可喜的现象，无论如何，这说明着：马华新启蒙运动已走上一个新的阶段，我们希望这运动能扩展到全马，而使这新的实践普遍与深入，收得良好的效果。</w:t>
      </w:r>
    </w:p>
    <w:p w14:paraId="62BF05F5"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这运动的第一个意义，在于</w:t>
      </w:r>
      <w:proofErr w:type="gramStart"/>
      <w:r w:rsidRPr="00FA594D">
        <w:rPr>
          <w:rFonts w:ascii="宋体" w:eastAsia="宋体" w:hAnsi="宋体" w:cs="宋体" w:hint="eastAsia"/>
          <w:szCs w:val="21"/>
        </w:rPr>
        <w:t>具着</w:t>
      </w:r>
      <w:proofErr w:type="gramEnd"/>
      <w:r w:rsidRPr="00FA594D">
        <w:rPr>
          <w:rFonts w:ascii="宋体" w:eastAsia="宋体" w:hAnsi="宋体" w:cs="宋体" w:hint="eastAsia"/>
          <w:szCs w:val="21"/>
        </w:rPr>
        <w:t>充分的实践性。我们已开始做着文化大众化的工作，要大众来吸收今日的文化，充实他们的精神力量，——这是第一步的目标。大众如何来吸收呢？他们怎样才能加速被带到路上来？——这是当前这一工作中的中心工作，也是这一实践中的中心实践。</w:t>
      </w:r>
    </w:p>
    <w:p w14:paraId="55547087"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我们得说：向来文人所写的东西，不以大众为对象，同时，他们自己的生活与意识，就不曾大众化。大众与文化所以互相隔阂，这是主要原因之一，因此，要写什么及怎样写，固然详细调查为不可少的</w:t>
      </w:r>
      <w:proofErr w:type="gramStart"/>
      <w:r w:rsidRPr="00FA594D">
        <w:rPr>
          <w:rFonts w:ascii="宋体" w:eastAsia="宋体" w:hAnsi="宋体" w:cs="宋体" w:hint="eastAsia"/>
          <w:szCs w:val="21"/>
        </w:rPr>
        <w:t>一</w:t>
      </w:r>
      <w:proofErr w:type="gramEnd"/>
      <w:r w:rsidRPr="00FA594D">
        <w:rPr>
          <w:rFonts w:ascii="宋体" w:eastAsia="宋体" w:hAnsi="宋体" w:cs="宋体" w:hint="eastAsia"/>
          <w:szCs w:val="21"/>
        </w:rPr>
        <w:t>步骤，但要完成真正的调查（即有别于官样文章的「调查」），与大众接近，生活在大众里面，懂得他们的说话，了解他们的意识，然后经过「升华」的批判工作，才能创造出大众化的内容与形式。</w:t>
      </w:r>
    </w:p>
    <w:p w14:paraId="236DD3CB"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不错，这话</w:t>
      </w:r>
      <w:proofErr w:type="gramStart"/>
      <w:r w:rsidRPr="00FA594D">
        <w:rPr>
          <w:rFonts w:ascii="宋体" w:eastAsia="宋体" w:hAnsi="宋体" w:cs="宋体" w:hint="eastAsia"/>
          <w:szCs w:val="21"/>
        </w:rPr>
        <w:t>不</w:t>
      </w:r>
      <w:proofErr w:type="gramEnd"/>
      <w:r w:rsidRPr="00FA594D">
        <w:rPr>
          <w:rFonts w:ascii="宋体" w:eastAsia="宋体" w:hAnsi="宋体" w:cs="宋体" w:hint="eastAsia"/>
          <w:szCs w:val="21"/>
        </w:rPr>
        <w:t>算得「新」，但事情并非「新」或「不新」的问题，而是「是这样」或「不是这样」的问题，大抵情形约略相同之下，在</w:t>
      </w:r>
      <w:proofErr w:type="gramStart"/>
      <w:r w:rsidRPr="00FA594D">
        <w:rPr>
          <w:rFonts w:ascii="宋体" w:eastAsia="宋体" w:hAnsi="宋体" w:cs="宋体" w:hint="eastAsia"/>
          <w:szCs w:val="21"/>
        </w:rPr>
        <w:t>别处所</w:t>
      </w:r>
      <w:proofErr w:type="gramEnd"/>
      <w:r w:rsidRPr="00FA594D">
        <w:rPr>
          <w:rFonts w:ascii="宋体" w:eastAsia="宋体" w:hAnsi="宋体" w:cs="宋体" w:hint="eastAsia"/>
          <w:szCs w:val="21"/>
        </w:rPr>
        <w:t>经过的，在这里再来走，这绝不稀奇。</w:t>
      </w:r>
    </w:p>
    <w:p w14:paraId="4762EA0A"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其二</w:t>
      </w:r>
    </w:p>
    <w:p w14:paraId="38B94C90" w14:textId="77777777" w:rsidR="00FA594D" w:rsidRPr="00FA594D" w:rsidRDefault="00FA594D" w:rsidP="00FA594D">
      <w:pPr>
        <w:rPr>
          <w:rFonts w:ascii="宋体" w:eastAsia="宋体" w:hAnsi="宋体" w:cs="宋体"/>
          <w:szCs w:val="21"/>
        </w:rPr>
      </w:pPr>
      <w:bookmarkStart w:id="891" w:name="_Hlk34238919"/>
      <w:r w:rsidRPr="00FA594D">
        <w:rPr>
          <w:rFonts w:ascii="宋体" w:eastAsia="宋体" w:hAnsi="宋体" w:cs="宋体" w:hint="eastAsia"/>
          <w:szCs w:val="21"/>
        </w:rPr>
        <w:t>南洋文学通俗化的内容当中，语言的因素占着很重要的地位，我们要说：南洋的语言特别丰富，特别多样，各种南国的方言，在这里</w:t>
      </w:r>
      <w:proofErr w:type="gramStart"/>
      <w:r w:rsidRPr="00FA594D">
        <w:rPr>
          <w:rFonts w:ascii="宋体" w:eastAsia="宋体" w:hAnsi="宋体" w:cs="宋体" w:hint="eastAsia"/>
          <w:szCs w:val="21"/>
        </w:rPr>
        <w:t>交错着</w:t>
      </w:r>
      <w:proofErr w:type="gramEnd"/>
      <w:r w:rsidRPr="00FA594D">
        <w:rPr>
          <w:rFonts w:ascii="宋体" w:eastAsia="宋体" w:hAnsi="宋体" w:cs="宋体" w:hint="eastAsia"/>
          <w:szCs w:val="21"/>
        </w:rPr>
        <w:t>：本地的土话及英语，也在这里流行着。南洋的口头语，其不纯正的程度，较之中国，更为厉害。假使我们说：在中国应用国语，不能到处</w:t>
      </w:r>
      <w:proofErr w:type="gramStart"/>
      <w:r w:rsidRPr="00FA594D">
        <w:rPr>
          <w:rFonts w:ascii="宋体" w:eastAsia="宋体" w:hAnsi="宋体" w:cs="宋体" w:hint="eastAsia"/>
          <w:szCs w:val="21"/>
        </w:rPr>
        <w:t>做有力</w:t>
      </w:r>
      <w:proofErr w:type="gramEnd"/>
      <w:r w:rsidRPr="00FA594D">
        <w:rPr>
          <w:rFonts w:ascii="宋体" w:eastAsia="宋体" w:hAnsi="宋体" w:cs="宋体" w:hint="eastAsia"/>
          <w:szCs w:val="21"/>
        </w:rPr>
        <w:t>的表现工具，那么我们说：在马来亚，同样无法应用国语或普通话来叙述的。</w:t>
      </w:r>
    </w:p>
    <w:p w14:paraId="37BAFC5E"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试举一例，国语的学习与应用是相当普遍了，但一般地说，一班工商界人士，要他们用国语来表达他们的思想，常是极难的事，因为普遍只讲到那些极平常的东西而已，所以在「通俗化」当中，国语或普通话这工具，会很容易显出它的困难的地方。</w:t>
      </w:r>
    </w:p>
    <w:p w14:paraId="1B7063A3"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从另一方面来说，许多平常的写作，有意无意地力求「国语化」，彷佛以马来亚的居民为北平的居民似的，文中极力包含北方通行的语汇。结果，本是中国北方的口头语的，到了这里却变成「文语」了——这一事实的教训，应是不能忽视的。</w:t>
      </w:r>
    </w:p>
    <w:p w14:paraId="41AB349D"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南洋的对话，如果细察起来，至少渗杂几种方言以上，不论属于本国的，或外国的，尤其在大埠头，更见复杂。因此，马来亚的大众语，固未形成，但它的酝酿情形，大约能被我们觉到。</w:t>
      </w:r>
    </w:p>
    <w:bookmarkEnd w:id="891"/>
    <w:p w14:paraId="600E410D"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我们应极力学习这种大众化的语言，采用这种大众化的语言，慢慢使它文字化。如若我们这样做，我们就使自己的语言，变为大众的语言了；如若我们这样做，显然的，大众会或多或少发现他们的话被表达出来了，他们有自己的话了，无疑的，这样做是一种创造，同时就是一种生活。</w:t>
      </w:r>
    </w:p>
    <w:p w14:paraId="1DE27DA5"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语言作为内容的因素的时候，绝不单指一个个的语言。如若单指这些，我们还是称它「技术的形式的东西」好些。</w:t>
      </w:r>
      <w:proofErr w:type="gramStart"/>
      <w:r w:rsidRPr="00FA594D">
        <w:rPr>
          <w:rFonts w:ascii="宋体" w:eastAsia="宋体" w:hAnsi="宋体" w:cs="宋体" w:hint="eastAsia"/>
          <w:szCs w:val="21"/>
        </w:rPr>
        <w:t>不</w:t>
      </w:r>
      <w:proofErr w:type="gramEnd"/>
      <w:r w:rsidRPr="00FA594D">
        <w:rPr>
          <w:rFonts w:ascii="宋体" w:eastAsia="宋体" w:hAnsi="宋体" w:cs="宋体" w:hint="eastAsia"/>
          <w:szCs w:val="21"/>
        </w:rPr>
        <w:t>单一个个或一双双单独的语汇，主要是这些语汇所构成的话，话的构造，话的发音，都有其不同的特点，各种不同的集团，有其相异特点，好比我们说福建话，有福建话的语调和表现方式，说广东话有广东话的语调和表现方式等等。</w:t>
      </w:r>
    </w:p>
    <w:p w14:paraId="14FAE854" w14:textId="77777777" w:rsidR="00FA594D" w:rsidRPr="00FA594D" w:rsidRDefault="00FA594D" w:rsidP="00FA594D">
      <w:pPr>
        <w:rPr>
          <w:rFonts w:ascii="宋体" w:eastAsia="宋体" w:hAnsi="宋体" w:cs="宋体"/>
          <w:szCs w:val="21"/>
        </w:rPr>
      </w:pPr>
      <w:r w:rsidRPr="00FA594D">
        <w:rPr>
          <w:rFonts w:ascii="宋体" w:eastAsia="宋体" w:hAnsi="宋体" w:cs="宋体" w:hint="eastAsia"/>
          <w:szCs w:val="21"/>
        </w:rPr>
        <w:t>这就联系到不同人群的生活观与生活态了，工作者在这一方面的「调查」或「考察」，不能不跟他们整个生活或生活问题发生关系。所以由这观点看来，真正完成「调查」的，就是本身真实生活的一部份。</w:t>
      </w:r>
    </w:p>
    <w:p w14:paraId="730E0D7D" w14:textId="7C5E3BFC" w:rsidR="00FA594D" w:rsidRDefault="00FA594D" w:rsidP="00FA594D">
      <w:pPr>
        <w:rPr>
          <w:rFonts w:ascii="宋体" w:eastAsia="宋体" w:hAnsi="宋体" w:cs="宋体"/>
          <w:b/>
          <w:bCs/>
          <w:szCs w:val="21"/>
        </w:rPr>
      </w:pPr>
      <w:r w:rsidRPr="00FA594D">
        <w:rPr>
          <w:rFonts w:ascii="宋体" w:eastAsia="宋体" w:hAnsi="宋体" w:cs="宋体" w:hint="eastAsia"/>
          <w:szCs w:val="21"/>
        </w:rPr>
        <w:t>（载</w:t>
      </w:r>
      <w:r w:rsidRPr="00FA594D">
        <w:rPr>
          <w:rFonts w:ascii="宋体" w:eastAsia="宋体" w:hAnsi="宋体" w:cs="宋体" w:hint="eastAsia"/>
          <w:b/>
          <w:bCs/>
          <w:szCs w:val="21"/>
        </w:rPr>
        <w:t>一九三八年十二月十七日「世纪风」</w:t>
      </w:r>
      <w:r>
        <w:rPr>
          <w:rFonts w:ascii="宋体" w:eastAsia="宋体" w:hAnsi="宋体" w:cs="宋体" w:hint="eastAsia"/>
          <w:b/>
          <w:bCs/>
          <w:szCs w:val="21"/>
        </w:rPr>
        <w:t>）</w:t>
      </w:r>
    </w:p>
    <w:p w14:paraId="46303D17" w14:textId="43A46FA6" w:rsidR="00FA594D" w:rsidRDefault="00FA594D" w:rsidP="00FA594D">
      <w:pPr>
        <w:rPr>
          <w:rFonts w:ascii="宋体" w:eastAsia="宋体" w:hAnsi="宋体" w:cs="宋体"/>
          <w:b/>
          <w:bCs/>
          <w:szCs w:val="21"/>
        </w:rPr>
      </w:pPr>
    </w:p>
    <w:p w14:paraId="165C1A69" w14:textId="666DDF38" w:rsidR="00FA594D" w:rsidRDefault="00FA594D" w:rsidP="00FA594D">
      <w:pPr>
        <w:rPr>
          <w:rFonts w:ascii="宋体" w:eastAsia="宋体" w:hAnsi="宋体" w:cs="宋体"/>
          <w:b/>
          <w:bCs/>
          <w:szCs w:val="21"/>
        </w:rPr>
      </w:pPr>
    </w:p>
    <w:p w14:paraId="39C1ACAA" w14:textId="77777777" w:rsidR="00046DFB" w:rsidRDefault="00046DFB" w:rsidP="00FA594D">
      <w:pPr>
        <w:ind w:firstLineChars="700" w:firstLine="1470"/>
        <w:rPr>
          <w:rFonts w:ascii="宋体" w:eastAsia="宋体" w:hAnsi="宋体" w:cs="宋体"/>
          <w:szCs w:val="21"/>
        </w:rPr>
        <w:sectPr w:rsidR="00046DFB">
          <w:footerReference w:type="default" r:id="rId279"/>
          <w:footnotePr>
            <w:numFmt w:val="decimalEnclosedCircleChinese"/>
            <w:numRestart w:val="eachSect"/>
          </w:footnotePr>
          <w:pgSz w:w="11906" w:h="16838"/>
          <w:pgMar w:top="1440" w:right="1753" w:bottom="1440" w:left="1753" w:header="851" w:footer="992" w:gutter="0"/>
          <w:cols w:space="425"/>
          <w:docGrid w:type="lines" w:linePitch="312"/>
        </w:sectPr>
      </w:pPr>
    </w:p>
    <w:p w14:paraId="48923E09" w14:textId="77777777" w:rsidR="00FA594D" w:rsidRPr="00FA594D" w:rsidRDefault="00FA594D" w:rsidP="00FA594D">
      <w:pPr>
        <w:ind w:firstLineChars="700" w:firstLine="1470"/>
        <w:rPr>
          <w:rFonts w:ascii="宋体" w:eastAsia="宋体" w:hAnsi="宋体" w:cs="宋体"/>
          <w:szCs w:val="21"/>
        </w:rPr>
      </w:pPr>
      <w:r w:rsidRPr="00FA594D">
        <w:rPr>
          <w:rFonts w:ascii="宋体" w:eastAsia="宋体" w:hAnsi="宋体" w:cs="宋体" w:hint="eastAsia"/>
          <w:szCs w:val="21"/>
        </w:rPr>
        <w:lastRenderedPageBreak/>
        <w:t xml:space="preserve">展开现实——作为「世纪风」发刊词 </w:t>
      </w:r>
      <w:r w:rsidRPr="00FA594D">
        <w:rPr>
          <w:rFonts w:ascii="宋体" w:eastAsia="宋体" w:hAnsi="宋体" w:cs="宋体"/>
          <w:szCs w:val="21"/>
        </w:rPr>
        <w:t xml:space="preserve"> </w:t>
      </w:r>
      <w:r w:rsidRPr="00FA594D">
        <w:rPr>
          <w:rFonts w:ascii="宋体" w:eastAsia="宋体" w:hAnsi="宋体" w:cs="宋体" w:hint="eastAsia"/>
          <w:szCs w:val="21"/>
        </w:rPr>
        <w:t>编者</w:t>
      </w:r>
    </w:p>
    <w:p w14:paraId="2D62B4EA" w14:textId="77777777" w:rsidR="00FA594D" w:rsidRPr="00FA594D" w:rsidRDefault="00FA594D" w:rsidP="00FA594D">
      <w:pPr>
        <w:ind w:firstLineChars="200" w:firstLine="420"/>
        <w:rPr>
          <w:rFonts w:ascii="宋体" w:eastAsia="宋体" w:hAnsi="宋体" w:cs="宋体"/>
          <w:szCs w:val="21"/>
        </w:rPr>
      </w:pPr>
      <w:r w:rsidRPr="00FA594D">
        <w:rPr>
          <w:rFonts w:ascii="宋体" w:eastAsia="宋体" w:hAnsi="宋体" w:cs="宋体" w:hint="eastAsia"/>
          <w:szCs w:val="21"/>
        </w:rPr>
        <w:t>无疑的，马来亚新的文化，正在滋长着，这滋长的基础是人类神圣运动的开展——中国的民族解放战争以及世界反法西斯反侵略运动。我们应看到马来亚的人们，不问贫富老幼，他们的生活，他们的意识，已在</w:t>
      </w:r>
      <w:proofErr w:type="gramStart"/>
      <w:r w:rsidRPr="00FA594D">
        <w:rPr>
          <w:rFonts w:ascii="宋体" w:eastAsia="宋体" w:hAnsi="宋体" w:cs="宋体" w:hint="eastAsia"/>
          <w:szCs w:val="21"/>
        </w:rPr>
        <w:t>这当前</w:t>
      </w:r>
      <w:proofErr w:type="gramEnd"/>
      <w:r w:rsidRPr="00FA594D">
        <w:rPr>
          <w:rFonts w:ascii="宋体" w:eastAsia="宋体" w:hAnsi="宋体" w:cs="宋体" w:hint="eastAsia"/>
          <w:szCs w:val="21"/>
        </w:rPr>
        <w:t>的主潮中迁变了。以前颇显暗晦的，现在，日益明白了；以前懵懂的，现在，日益觉醒了。更重要的是以前只是不重要的问题，现在转移为最重要的问题了。</w:t>
      </w:r>
    </w:p>
    <w:p w14:paraId="3EC34016" w14:textId="77777777" w:rsidR="00FA594D" w:rsidRPr="00FA594D" w:rsidRDefault="00FA594D" w:rsidP="00FA594D">
      <w:pPr>
        <w:ind w:firstLineChars="200" w:firstLine="420"/>
        <w:rPr>
          <w:rFonts w:ascii="宋体" w:eastAsia="宋体" w:hAnsi="宋体" w:cs="宋体"/>
          <w:szCs w:val="21"/>
        </w:rPr>
      </w:pPr>
      <w:r w:rsidRPr="00FA594D">
        <w:rPr>
          <w:rFonts w:ascii="宋体" w:eastAsia="宋体" w:hAnsi="宋体" w:cs="宋体" w:hint="eastAsia"/>
          <w:szCs w:val="21"/>
        </w:rPr>
        <w:t>马来亚的事情，是中国事情的一部份，正如它是世界事情的一部份一样。换句话说：今日中国及世界如进行着的那一反法西斯的伟大斗争，是渗进马来亚富饶的土地里面及勤苦的人民心中，而使它不复旧观了。</w:t>
      </w:r>
    </w:p>
    <w:p w14:paraId="637E65FB" w14:textId="77777777" w:rsidR="00FA594D" w:rsidRPr="00FA594D" w:rsidRDefault="00FA594D" w:rsidP="00FA594D">
      <w:pPr>
        <w:ind w:firstLineChars="200" w:firstLine="420"/>
        <w:rPr>
          <w:rFonts w:ascii="宋体" w:eastAsia="宋体" w:hAnsi="宋体" w:cs="宋体"/>
          <w:szCs w:val="21"/>
        </w:rPr>
      </w:pPr>
      <w:r w:rsidRPr="00FA594D">
        <w:rPr>
          <w:rFonts w:ascii="宋体" w:eastAsia="宋体" w:hAnsi="宋体" w:cs="宋体" w:hint="eastAsia"/>
          <w:szCs w:val="21"/>
        </w:rPr>
        <w:t>这一变动，无时或断，在感觉上、在意识上、在行动上，它愈来愈复杂，愈来愈深刻。同时，它愈来愈显得有力量，如澎湃的流，没有什么东西可以阻止；它愈来愈蟠踞人们的心胸，而成为无可否认的存在。由这变动而生出来的，有许多问题。这许多问题，因为它们的重要性与复杂性，不是一下可以认识或解决，但它们并不因此停留，让你定住看清，不，它们</w:t>
      </w:r>
      <w:proofErr w:type="gramStart"/>
      <w:r w:rsidRPr="00FA594D">
        <w:rPr>
          <w:rFonts w:ascii="宋体" w:eastAsia="宋体" w:hAnsi="宋体" w:cs="宋体" w:hint="eastAsia"/>
          <w:szCs w:val="21"/>
        </w:rPr>
        <w:t>越运动</w:t>
      </w:r>
      <w:proofErr w:type="gramEnd"/>
      <w:r w:rsidRPr="00FA594D">
        <w:rPr>
          <w:rFonts w:ascii="宋体" w:eastAsia="宋体" w:hAnsi="宋体" w:cs="宋体" w:hint="eastAsia"/>
          <w:szCs w:val="21"/>
        </w:rPr>
        <w:t>越迅速，从而重新亀无留情地增加其重要性与复杂性了。</w:t>
      </w:r>
    </w:p>
    <w:p w14:paraId="031B2DCC" w14:textId="77777777" w:rsidR="00FA594D" w:rsidRPr="00FA594D" w:rsidRDefault="00FA594D" w:rsidP="00FA594D">
      <w:pPr>
        <w:ind w:firstLineChars="200" w:firstLine="420"/>
        <w:rPr>
          <w:rFonts w:ascii="宋体" w:eastAsia="宋体" w:hAnsi="宋体" w:cs="宋体"/>
          <w:szCs w:val="21"/>
        </w:rPr>
      </w:pPr>
      <w:r w:rsidRPr="00FA594D">
        <w:rPr>
          <w:rFonts w:ascii="宋体" w:eastAsia="宋体" w:hAnsi="宋体" w:cs="宋体" w:hint="eastAsia"/>
          <w:szCs w:val="21"/>
        </w:rPr>
        <w:t>我们应看到：这许多问题跟我们的口常生活密切联系者，或者不如说，它们就是作为我们口常生活的一部份存在，从神圣的救亡工作到平凡的饮食起居，都统一个范围里面。所以，我们无法忽视这些问题，也办不到这些问题以「不了了之」。相反的，若我们想</w:t>
      </w:r>
      <w:proofErr w:type="gramStart"/>
      <w:r w:rsidRPr="00FA594D">
        <w:rPr>
          <w:rFonts w:ascii="宋体" w:eastAsia="宋体" w:hAnsi="宋体" w:cs="宋体" w:hint="eastAsia"/>
          <w:szCs w:val="21"/>
        </w:rPr>
        <w:t>避简这些</w:t>
      </w:r>
      <w:proofErr w:type="gramEnd"/>
      <w:r w:rsidRPr="00FA594D">
        <w:rPr>
          <w:rFonts w:ascii="宋体" w:eastAsia="宋体" w:hAnsi="宋体" w:cs="宋体" w:hint="eastAsia"/>
          <w:szCs w:val="21"/>
        </w:rPr>
        <w:t>问题，就是等于我们踏上生活的逆流，失却当今的生存意义了。正视这些问题、解决这些问题，才是我们应有的任务。</w:t>
      </w:r>
    </w:p>
    <w:p w14:paraId="44B895E5" w14:textId="77777777" w:rsidR="00FA594D" w:rsidRPr="00FA594D" w:rsidRDefault="00FA594D" w:rsidP="00FA594D">
      <w:pPr>
        <w:ind w:firstLineChars="200" w:firstLine="420"/>
        <w:rPr>
          <w:rFonts w:ascii="宋体" w:eastAsia="宋体" w:hAnsi="宋体" w:cs="宋体"/>
          <w:szCs w:val="21"/>
        </w:rPr>
      </w:pPr>
      <w:r w:rsidRPr="00FA594D">
        <w:rPr>
          <w:rFonts w:ascii="宋体" w:eastAsia="宋体" w:hAnsi="宋体" w:cs="宋体" w:hint="eastAsia"/>
          <w:szCs w:val="21"/>
        </w:rPr>
        <w:t>我们既已说上半天了，那么，这些问题是什么呢？主要的包括马华救运的一般问题，新启蒙工作中的理论与实际，失业与职业的问题等等。自然，大的问题之中包括许多「小」问题，而「小」问题里面又有许多极有关系的问题。这一切，</w:t>
      </w:r>
      <w:proofErr w:type="gramStart"/>
      <w:r w:rsidRPr="00FA594D">
        <w:rPr>
          <w:rFonts w:ascii="宋体" w:eastAsia="宋体" w:hAnsi="宋体" w:cs="宋体" w:hint="eastAsia"/>
          <w:szCs w:val="21"/>
        </w:rPr>
        <w:t>应得着</w:t>
      </w:r>
      <w:proofErr w:type="gramEnd"/>
      <w:r w:rsidRPr="00FA594D">
        <w:rPr>
          <w:rFonts w:ascii="宋体" w:eastAsia="宋体" w:hAnsi="宋体" w:cs="宋体" w:hint="eastAsia"/>
          <w:szCs w:val="21"/>
        </w:rPr>
        <w:t>充分的反映与充分的讨论，愈进愈深，终而由认识而达到变革。</w:t>
      </w:r>
    </w:p>
    <w:p w14:paraId="785B412A" w14:textId="77777777" w:rsidR="00FA594D" w:rsidRPr="00FA594D" w:rsidRDefault="00FA594D" w:rsidP="00FA594D">
      <w:pPr>
        <w:ind w:firstLineChars="200" w:firstLine="420"/>
        <w:rPr>
          <w:rFonts w:ascii="宋体" w:eastAsia="宋体" w:hAnsi="宋体" w:cs="宋体"/>
          <w:szCs w:val="21"/>
        </w:rPr>
      </w:pPr>
      <w:r w:rsidRPr="00FA594D">
        <w:rPr>
          <w:rFonts w:ascii="宋体" w:eastAsia="宋体" w:hAnsi="宋体" w:cs="宋体" w:hint="eastAsia"/>
          <w:szCs w:val="21"/>
        </w:rPr>
        <w:t>我们以为一个好的副刊，应该是</w:t>
      </w:r>
      <w:proofErr w:type="gramStart"/>
      <w:r w:rsidRPr="00FA594D">
        <w:rPr>
          <w:rFonts w:ascii="宋体" w:eastAsia="宋体" w:hAnsi="宋体" w:cs="宋体" w:hint="eastAsia"/>
          <w:szCs w:val="21"/>
        </w:rPr>
        <w:t>做为</w:t>
      </w:r>
      <w:proofErr w:type="gramEnd"/>
      <w:r w:rsidRPr="00FA594D">
        <w:rPr>
          <w:rFonts w:ascii="宋体" w:eastAsia="宋体" w:hAnsi="宋体" w:cs="宋体" w:hint="eastAsia"/>
          <w:szCs w:val="21"/>
        </w:rPr>
        <w:t>这样的园地，实际的描绘与提出，应比文雅的语言来得重要。同样，多数人意向的表达，这</w:t>
      </w:r>
      <w:proofErr w:type="gramStart"/>
      <w:r w:rsidRPr="00FA594D">
        <w:rPr>
          <w:rFonts w:ascii="宋体" w:eastAsia="宋体" w:hAnsi="宋体" w:cs="宋体" w:hint="eastAsia"/>
          <w:szCs w:val="21"/>
        </w:rPr>
        <w:t>重要过</w:t>
      </w:r>
      <w:proofErr w:type="gramEnd"/>
      <w:r w:rsidRPr="00FA594D">
        <w:rPr>
          <w:rFonts w:ascii="宋体" w:eastAsia="宋体" w:hAnsi="宋体" w:cs="宋体" w:hint="eastAsia"/>
          <w:szCs w:val="21"/>
        </w:rPr>
        <w:t>少数人聪明的炫耀，它关系的应是大众的事，它讲出的应是大众的话。或者有人会以为这将庸俗化，将减低文化水准，但事实将给予铁般的回答：恰正相反！惟有这样才能有严格的、宝贵的内容；惟有这样，才能将低的水准提到高的程度。</w:t>
      </w:r>
    </w:p>
    <w:p w14:paraId="5FDFEA55" w14:textId="77777777" w:rsidR="00FA594D" w:rsidRPr="00FA594D" w:rsidRDefault="00FA594D" w:rsidP="00FA594D">
      <w:pPr>
        <w:ind w:firstLineChars="200" w:firstLine="420"/>
        <w:rPr>
          <w:rFonts w:ascii="宋体" w:eastAsia="宋体" w:hAnsi="宋体" w:cs="宋体"/>
          <w:szCs w:val="21"/>
        </w:rPr>
      </w:pPr>
      <w:r w:rsidRPr="00FA594D">
        <w:rPr>
          <w:rFonts w:ascii="宋体" w:eastAsia="宋体" w:hAnsi="宋体" w:cs="宋体" w:hint="eastAsia"/>
          <w:szCs w:val="21"/>
        </w:rPr>
        <w:t>我们向读者们表白：「世纪风」就是准备成为这样的园地的。我们热烈期望一切马来亚的文化人及所有读者们，能督促它，帮助它、使它能按原来的本意成长起来，而成为马华大众自己的东西。</w:t>
      </w:r>
    </w:p>
    <w:p w14:paraId="20196693" w14:textId="7592D3C5" w:rsidR="00FA594D" w:rsidRDefault="00FA594D" w:rsidP="00FA594D">
      <w:pPr>
        <w:rPr>
          <w:rFonts w:ascii="宋体" w:eastAsia="宋体" w:hAnsi="宋体" w:cs="宋体"/>
          <w:b/>
          <w:bCs/>
          <w:szCs w:val="21"/>
        </w:rPr>
      </w:pPr>
      <w:r w:rsidRPr="00FA594D">
        <w:rPr>
          <w:rFonts w:ascii="宋体" w:eastAsia="宋体" w:hAnsi="宋体" w:cs="宋体" w:hint="eastAsia"/>
          <w:szCs w:val="21"/>
        </w:rPr>
        <w:t>(载</w:t>
      </w:r>
      <w:r w:rsidRPr="00FA594D">
        <w:rPr>
          <w:rFonts w:ascii="宋体" w:eastAsia="宋体" w:hAnsi="宋体" w:cs="宋体" w:hint="eastAsia"/>
          <w:b/>
          <w:bCs/>
          <w:szCs w:val="21"/>
        </w:rPr>
        <w:t>一九三八年十二月十七日总汇集报「世纪风」</w:t>
      </w:r>
      <w:r>
        <w:rPr>
          <w:rFonts w:ascii="宋体" w:eastAsia="宋体" w:hAnsi="宋体" w:cs="宋体" w:hint="eastAsia"/>
          <w:b/>
          <w:bCs/>
          <w:szCs w:val="21"/>
        </w:rPr>
        <w:t>)</w:t>
      </w:r>
    </w:p>
    <w:p w14:paraId="1CD32B46" w14:textId="6C2FD5E6" w:rsidR="00FA594D" w:rsidRDefault="00FA594D" w:rsidP="00FA594D">
      <w:pPr>
        <w:rPr>
          <w:rFonts w:ascii="宋体" w:eastAsia="宋体" w:hAnsi="宋体" w:cs="宋体"/>
          <w:b/>
          <w:bCs/>
          <w:szCs w:val="21"/>
        </w:rPr>
      </w:pPr>
    </w:p>
    <w:p w14:paraId="022DBE9C" w14:textId="2FF6296F" w:rsidR="00FA594D" w:rsidRDefault="00FA594D" w:rsidP="00FA594D">
      <w:pPr>
        <w:rPr>
          <w:rFonts w:ascii="宋体" w:eastAsia="宋体" w:hAnsi="宋体" w:cs="宋体"/>
          <w:b/>
          <w:bCs/>
          <w:szCs w:val="21"/>
        </w:rPr>
      </w:pPr>
    </w:p>
    <w:p w14:paraId="5609B8D1" w14:textId="77777777" w:rsidR="00046DFB" w:rsidRDefault="00046DFB" w:rsidP="00BF4056">
      <w:pPr>
        <w:rPr>
          <w:rFonts w:ascii="宋体" w:eastAsia="宋体" w:hAnsi="宋体" w:cs="宋体"/>
          <w:szCs w:val="21"/>
        </w:rPr>
        <w:sectPr w:rsidR="00046DFB">
          <w:footerReference w:type="default" r:id="rId280"/>
          <w:footnotePr>
            <w:numFmt w:val="decimalEnclosedCircleChinese"/>
            <w:numRestart w:val="eachSect"/>
          </w:footnotePr>
          <w:pgSz w:w="11906" w:h="16838"/>
          <w:pgMar w:top="1440" w:right="1753" w:bottom="1440" w:left="1753" w:header="851" w:footer="992" w:gutter="0"/>
          <w:cols w:space="425"/>
          <w:docGrid w:type="lines" w:linePitch="312"/>
        </w:sectPr>
      </w:pPr>
    </w:p>
    <w:p w14:paraId="248A7B02"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lastRenderedPageBreak/>
        <w:t>@陈国华《推广通俗文学运动的几个工作方案》，1938</w:t>
      </w:r>
    </w:p>
    <w:p w14:paraId="6F9DB39F"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南洋通俗文学运动委员会，于本星期四举行第一次委员会议，笔者对这次的会议，感到无限的兴奋和希望。通俗文学运动在南洋应该积极推动的理由和原则，在上两次的座谈会议上已有人发挥得很详尽，星洲各报的副刊都曾</w:t>
      </w:r>
      <w:r w:rsidRPr="00BF4056">
        <w:rPr>
          <w:rFonts w:ascii="宋体" w:eastAsia="宋体" w:hAnsi="宋体" w:cs="宋体" w:hint="eastAsia"/>
          <w:color w:val="FF0000"/>
          <w:szCs w:val="21"/>
        </w:rPr>
        <w:t>为文申论</w:t>
      </w:r>
      <w:r w:rsidRPr="00BF4056">
        <w:rPr>
          <w:rFonts w:ascii="宋体" w:eastAsia="宋体" w:hAnsi="宋体" w:cs="宋体" w:hint="eastAsia"/>
          <w:szCs w:val="21"/>
        </w:rPr>
        <w:t>，已给读众以普遍深人的认识、只是关于推动这个运动的工作方案、到目前还少人提及。因此，在本星期四举行的南洋通俗文学运动委员会的会议席上，笔者曾即席提出四个比较具体的工作方案，</w:t>
      </w:r>
      <w:proofErr w:type="gramStart"/>
      <w:r w:rsidRPr="00BF4056">
        <w:rPr>
          <w:rFonts w:ascii="宋体" w:eastAsia="宋体" w:hAnsi="宋体" w:cs="宋体" w:hint="eastAsia"/>
          <w:szCs w:val="21"/>
        </w:rPr>
        <w:t>当蒙大会</w:t>
      </w:r>
      <w:proofErr w:type="gramEnd"/>
      <w:r w:rsidRPr="00BF4056">
        <w:rPr>
          <w:rFonts w:ascii="宋体" w:eastAsia="宋体" w:hAnsi="宋体" w:cs="宋体" w:hint="eastAsia"/>
          <w:szCs w:val="21"/>
        </w:rPr>
        <w:t>一致通过，对于这四个工作方案的推动方法，实在还有为文补述的必要。</w:t>
      </w:r>
    </w:p>
    <w:p w14:paraId="1000C7EF"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为了积极推展这个运动，通俗文学运动委员会想首先产生一个扩大宣传股，指定专人负责，再由宣传股选拔干事多人，使负责发动各种关于通俗文学的座谈会、晚会、诗歌朗诵会（如大鼓词、弹词、琼州曲，或新体诗等，均可在大会上对群众朗诵，以鼓舞群众对通俗文学发生特殊兴趣），说古书、公演简短的通俗话剧等，宣传股于必要时应派专人至全马各州宣传，出版特刊、墙报、通俗画报等，以吸引人们的注意。</w:t>
      </w:r>
    </w:p>
    <w:p w14:paraId="0902E854"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目前在小书摊上可发现不少唱本一类的通俗读物，应组织一个审查股，指定专人负责审查各种通俗读物的内容和形式，也应注意到价钱和推销情形，这些通俗读物的内容是否与抗日救国有关？</w:t>
      </w:r>
    </w:p>
    <w:p w14:paraId="4F97A373"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是否含有毒化群众思想的反作用？形式是否能</w:t>
      </w:r>
      <w:r w:rsidRPr="00BF4056">
        <w:rPr>
          <w:rFonts w:ascii="宋体" w:eastAsia="宋体" w:hAnsi="宋体" w:cs="宋体" w:hint="eastAsia"/>
          <w:color w:val="FF0000"/>
          <w:szCs w:val="21"/>
        </w:rPr>
        <w:t>适口</w:t>
      </w:r>
      <w:r w:rsidRPr="00BF4056">
        <w:rPr>
          <w:rFonts w:ascii="宋体" w:eastAsia="宋体" w:hAnsi="宋体" w:cs="宋体" w:hint="eastAsia"/>
          <w:szCs w:val="21"/>
        </w:rPr>
        <w:t>大众的口味？价钱是否适合大众的经济能力？推销的详细情形究竟怎样？都是很值得检讨的问题，并将检讨的结果做成书面报告，缴交委员会开会审核，以资参考。</w:t>
      </w:r>
    </w:p>
    <w:p w14:paraId="076650D1"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同时应成立一个出版股，负责出版各种新旧的通俗读物，对于</w:t>
      </w:r>
      <w:proofErr w:type="gramStart"/>
      <w:r w:rsidRPr="00BF4056">
        <w:rPr>
          <w:rFonts w:ascii="宋体" w:eastAsia="宋体" w:hAnsi="宋体" w:cs="宋体" w:hint="eastAsia"/>
          <w:szCs w:val="21"/>
        </w:rPr>
        <w:t>旧作品</w:t>
      </w:r>
      <w:proofErr w:type="gramEnd"/>
      <w:r w:rsidRPr="00BF4056">
        <w:rPr>
          <w:rFonts w:ascii="宋体" w:eastAsia="宋体" w:hAnsi="宋体" w:cs="宋体" w:hint="eastAsia"/>
          <w:szCs w:val="21"/>
        </w:rPr>
        <w:t>而具新内容，倘因某部</w:t>
      </w:r>
      <w:proofErr w:type="gramStart"/>
      <w:r w:rsidRPr="00BF4056">
        <w:rPr>
          <w:rFonts w:ascii="宋体" w:eastAsia="宋体" w:hAnsi="宋体" w:cs="宋体" w:hint="eastAsia"/>
          <w:szCs w:val="21"/>
        </w:rPr>
        <w:t>份内容</w:t>
      </w:r>
      <w:proofErr w:type="gramEnd"/>
      <w:r w:rsidRPr="00BF4056">
        <w:rPr>
          <w:rFonts w:ascii="宋体" w:eastAsia="宋体" w:hAnsi="宋体" w:cs="宋体" w:hint="eastAsia"/>
          <w:szCs w:val="21"/>
        </w:rPr>
        <w:t>的不妥当，可加以删削修改，重行付印。如能出版「</w:t>
      </w:r>
      <w:proofErr w:type="gramStart"/>
      <w:r w:rsidRPr="00BF4056">
        <w:rPr>
          <w:rFonts w:ascii="宋体" w:eastAsia="宋体" w:hAnsi="宋体" w:cs="宋体" w:hint="eastAsia"/>
          <w:color w:val="FF0000"/>
          <w:szCs w:val="21"/>
        </w:rPr>
        <w:t>两占</w:t>
      </w:r>
      <w:r w:rsidRPr="00BF4056">
        <w:rPr>
          <w:rFonts w:ascii="宋体" w:eastAsia="宋体" w:hAnsi="宋体" w:cs="宋体" w:hint="eastAsia"/>
          <w:szCs w:val="21"/>
        </w:rPr>
        <w:t>丛书</w:t>
      </w:r>
      <w:proofErr w:type="gramEnd"/>
      <w:r w:rsidRPr="00BF4056">
        <w:rPr>
          <w:rFonts w:ascii="宋体" w:eastAsia="宋体" w:hAnsi="宋体" w:cs="宋体" w:hint="eastAsia"/>
          <w:szCs w:val="21"/>
        </w:rPr>
        <w:t>」则最妥当，既能适应大众的需要，又能</w:t>
      </w:r>
      <w:r w:rsidRPr="00BF4056">
        <w:rPr>
          <w:rFonts w:ascii="宋体" w:eastAsia="宋体" w:hAnsi="宋体" w:cs="宋体" w:hint="eastAsia"/>
          <w:color w:val="FF0000"/>
          <w:szCs w:val="21"/>
        </w:rPr>
        <w:t>脗合</w:t>
      </w:r>
      <w:r w:rsidRPr="00BF4056">
        <w:rPr>
          <w:rFonts w:ascii="宋体" w:eastAsia="宋体" w:hAnsi="宋体" w:cs="宋体" w:hint="eastAsia"/>
          <w:szCs w:val="21"/>
        </w:rPr>
        <w:t>大众的购买力，其影响之深，收效之宏，当非我人所可预言。</w:t>
      </w:r>
    </w:p>
    <w:p w14:paraId="7B3713D3"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最后是成立一个发行股，负责财政和发行事宜，专门研究如何跟各书店各书摊发生联系，如何建立全马各州的发行网，如何奖励大众的购买兴趣，务使我们的通俗读物推广到各阶层去，以达到这个运动的最终任务。</w:t>
      </w:r>
    </w:p>
    <w:p w14:paraId="0B0084CF"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以上是对于推展通俗文学运动几个粗略的工作方案，我们知道这个工作是非常艰巨，这个任务是相当重大，我们希望全马的文艺工作者，能共同推动这个运动的巨轮，共同负起争取群众、教育群众的救亡任务。我们的群众是最富于爱国热情，他们的思想也最容易受敌人所中毒，于不知不觉中堕入汉奸国贼的圈套。敌机第一次袭广州市时，汉奸对一般无知的老百姓说：敌机今晚要来夜袭了，你们把火箭施放，可以吓退逞凶的敌机。因此那天晚上的火箭，有如万道金蛇</w:t>
      </w:r>
      <w:proofErr w:type="gramStart"/>
      <w:r w:rsidRPr="00BF4056">
        <w:rPr>
          <w:rFonts w:ascii="宋体" w:eastAsia="宋体" w:hAnsi="宋体" w:cs="宋体" w:hint="eastAsia"/>
          <w:szCs w:val="21"/>
        </w:rPr>
        <w:t>的往空直窜</w:t>
      </w:r>
      <w:proofErr w:type="gramEnd"/>
      <w:r w:rsidRPr="00BF4056">
        <w:rPr>
          <w:rFonts w:ascii="宋体" w:eastAsia="宋体" w:hAnsi="宋体" w:cs="宋体" w:hint="eastAsia"/>
          <w:szCs w:val="21"/>
        </w:rPr>
        <w:t>。倘广州的群众事先受过多少政治教育，大概那晚的火箭可以少放</w:t>
      </w:r>
      <w:proofErr w:type="gramStart"/>
      <w:r w:rsidRPr="00BF4056">
        <w:rPr>
          <w:rFonts w:ascii="宋体" w:eastAsia="宋体" w:hAnsi="宋体" w:cs="宋体" w:hint="eastAsia"/>
          <w:szCs w:val="21"/>
        </w:rPr>
        <w:t>几千百</w:t>
      </w:r>
      <w:proofErr w:type="gramEnd"/>
      <w:r w:rsidRPr="00BF4056">
        <w:rPr>
          <w:rFonts w:ascii="宋体" w:eastAsia="宋体" w:hAnsi="宋体" w:cs="宋体" w:hint="eastAsia"/>
          <w:szCs w:val="21"/>
        </w:rPr>
        <w:t>枝，说不定还可以进一步协同当地军警，多捉到几个天良泯灭的汉奸，敌机至少会减低其屠杀的凶焰，这不是抗战过程中血淋淋的教训吗？</w:t>
      </w:r>
    </w:p>
    <w:p w14:paraId="11A05B19" w14:textId="11E6C1F0" w:rsidR="00FA594D" w:rsidRDefault="00BF4056" w:rsidP="00BF4056">
      <w:pPr>
        <w:rPr>
          <w:rFonts w:ascii="宋体" w:eastAsia="宋体" w:hAnsi="宋体" w:cs="宋体"/>
          <w:b/>
          <w:bCs/>
          <w:szCs w:val="21"/>
        </w:rPr>
      </w:pPr>
      <w:r w:rsidRPr="00BF4056">
        <w:rPr>
          <w:rFonts w:ascii="宋体" w:eastAsia="宋体" w:hAnsi="宋体" w:cs="宋体" w:hint="eastAsia"/>
          <w:szCs w:val="21"/>
        </w:rPr>
        <w:t>（载</w:t>
      </w:r>
      <w:r w:rsidRPr="00BF4056">
        <w:rPr>
          <w:rFonts w:ascii="宋体" w:eastAsia="宋体" w:hAnsi="宋体" w:cs="宋体" w:hint="eastAsia"/>
          <w:b/>
          <w:bCs/>
          <w:szCs w:val="21"/>
        </w:rPr>
        <w:t>一九三八年十二月十八日「世纪风」</w:t>
      </w:r>
      <w:r>
        <w:rPr>
          <w:rFonts w:ascii="宋体" w:eastAsia="宋体" w:hAnsi="宋体" w:cs="宋体" w:hint="eastAsia"/>
          <w:b/>
          <w:bCs/>
          <w:szCs w:val="21"/>
        </w:rPr>
        <w:t>）</w:t>
      </w:r>
    </w:p>
    <w:p w14:paraId="5CAAD898" w14:textId="21443934" w:rsidR="00BF4056" w:rsidRDefault="00BF4056" w:rsidP="00BF4056">
      <w:pPr>
        <w:rPr>
          <w:rFonts w:ascii="宋体" w:eastAsia="宋体" w:hAnsi="宋体" w:cs="宋体"/>
          <w:b/>
          <w:bCs/>
          <w:szCs w:val="21"/>
        </w:rPr>
      </w:pPr>
    </w:p>
    <w:p w14:paraId="51534EA4" w14:textId="03FCBFC0" w:rsidR="00BF4056" w:rsidRDefault="00BF4056" w:rsidP="00BF4056">
      <w:pPr>
        <w:rPr>
          <w:rFonts w:ascii="宋体" w:eastAsia="宋体" w:hAnsi="宋体" w:cs="宋体"/>
          <w:b/>
          <w:bCs/>
          <w:szCs w:val="21"/>
        </w:rPr>
      </w:pPr>
    </w:p>
    <w:p w14:paraId="291BBDDF" w14:textId="77777777" w:rsidR="00046DFB" w:rsidRDefault="00046DFB" w:rsidP="00BF4056">
      <w:pPr>
        <w:rPr>
          <w:rFonts w:ascii="宋体" w:eastAsia="宋体" w:hAnsi="宋体" w:cs="宋体"/>
          <w:szCs w:val="21"/>
        </w:rPr>
        <w:sectPr w:rsidR="00046DFB">
          <w:footerReference w:type="default" r:id="rId281"/>
          <w:footnotePr>
            <w:numFmt w:val="decimalEnclosedCircleChinese"/>
            <w:numRestart w:val="eachSect"/>
          </w:footnotePr>
          <w:pgSz w:w="11906" w:h="16838"/>
          <w:pgMar w:top="1440" w:right="1753" w:bottom="1440" w:left="1753" w:header="851" w:footer="992" w:gutter="0"/>
          <w:cols w:space="425"/>
          <w:docGrid w:type="lines" w:linePitch="312"/>
        </w:sectPr>
      </w:pPr>
    </w:p>
    <w:p w14:paraId="33ED5FD4"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lastRenderedPageBreak/>
        <w:t>@</w:t>
      </w:r>
      <w:bookmarkStart w:id="892" w:name="_Hlk40906831"/>
      <w:r w:rsidRPr="00BF4056">
        <w:rPr>
          <w:rFonts w:ascii="宋体" w:eastAsia="宋体" w:hAnsi="宋体" w:cs="宋体" w:hint="eastAsia"/>
          <w:szCs w:val="21"/>
        </w:rPr>
        <w:t>吴月《从「媚俗」想起的二三事》，1938</w:t>
      </w:r>
    </w:p>
    <w:bookmarkEnd w:id="892"/>
    <w:p w14:paraId="34820BFA"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流冰先生论通俗文学读后感</w:t>
      </w:r>
    </w:p>
    <w:p w14:paraId="7C1245FE"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流冰先生在「新国民文学」的「论坛」里用轻松的手法创造出「媚俗」「不通俗」两个名词排入了通俗的队伍，说道：</w:t>
      </w:r>
    </w:p>
    <w:p w14:paraId="641408BF"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「看了不少致力于通俗文学的作者们，创作出来的『通俗』作品之后，我便想到了另外两个问题，那就是『通俗与媚俗』及通俗与不通俗……」</w:t>
      </w:r>
    </w:p>
    <w:p w14:paraId="6FA081BE"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接着他还举出两个例子：</w:t>
      </w:r>
    </w:p>
    <w:p w14:paraId="7B9E479D"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中国旧有的章回小说，多数是封建社会的生活反映，有许多描写才子佳人，花园相会，于是私订白头之约，这些内容，也是大众所爱好的。那么，现在的通俗文艺工作者，对这些内容不加扬弃，在写章回小说时，依然充满着『才子佳人』的气息，不过将花园相会改做『救亡会议』，把才子换上了『一副救亡工作者的面目』……。」</w:t>
      </w:r>
    </w:p>
    <w:p w14:paraId="022E39F7"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他声明「是不反对通俗文学以恋爱为题材的」，但反对跳不出「才子佳人」的圈子的恋爱勾当，因为我们现在是二十世纪四十年代的现实的人，我们要写「现实」的东西。……我们要努力运用新写实主义的手法……。</w:t>
      </w:r>
    </w:p>
    <w:p w14:paraId="427269CF"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其次，「……弹词和说书之类，这是流行于江南一带的通俗形式，但是对于华南大众却就不会一见如故……而感到格格不相入……」</w:t>
      </w:r>
    </w:p>
    <w:p w14:paraId="3A520311"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现在就这两个问题，发表一点鄙见，以恋爱故事而做章回小说的题材，是不是「媚俗」呢？我敢地回答：「不是的！」任凭社会进步到什么阶段，恋爱是存在的。「后花园相会」的偷偷摸摸式的恋爱，也许被我们所深恶痛绝的吧！然而在封建社会里，礼教的藩篱既然相当周密，富有之家的男子，只能被局限在书斋里过着寒窗苦读的生活；而女子也只能在深沉的闺阁以描鸾绣凤来消磨华贵的青</w:t>
      </w:r>
      <w:proofErr w:type="gramStart"/>
      <w:r w:rsidRPr="00BF4056">
        <w:rPr>
          <w:rFonts w:ascii="宋体" w:eastAsia="宋体" w:hAnsi="宋体" w:cs="宋体" w:hint="eastAsia"/>
          <w:szCs w:val="21"/>
        </w:rPr>
        <w:t>舂</w:t>
      </w:r>
      <w:proofErr w:type="gramEnd"/>
      <w:r w:rsidRPr="00BF4056">
        <w:rPr>
          <w:rFonts w:ascii="宋体" w:eastAsia="宋体" w:hAnsi="宋体" w:cs="宋体" w:hint="eastAsia"/>
          <w:szCs w:val="21"/>
        </w:rPr>
        <w:t>了。所谓「授受不亲」，男女的关系是这样被延续着的。男的既不敢像今日的青年一样，违背了父母之命，自己去向异性追求；女的也当然不会像今日的女学生一样用桃红色信封自由自在</w:t>
      </w:r>
      <w:proofErr w:type="gramStart"/>
      <w:r w:rsidRPr="00BF4056">
        <w:rPr>
          <w:rFonts w:ascii="宋体" w:eastAsia="宋体" w:hAnsi="宋体" w:cs="宋体" w:hint="eastAsia"/>
          <w:szCs w:val="21"/>
        </w:rPr>
        <w:t>跟男子</w:t>
      </w:r>
      <w:proofErr w:type="gramEnd"/>
      <w:r w:rsidRPr="00BF4056">
        <w:rPr>
          <w:rFonts w:ascii="宋体" w:eastAsia="宋体" w:hAnsi="宋体" w:cs="宋体" w:hint="eastAsia"/>
          <w:szCs w:val="21"/>
        </w:rPr>
        <w:t>通信。在这样的境地里，礼教的压抑，反抗是没有勇气了。这使他们非常相信「命运」，于是乎「对月伤怀，看花溅泪」，这是「才子佳人」的地道典型。「花园相会」大底是在这种情景下产生的。这所以会有关汉卿，王实甫写「西厢」，曹雪芹写儿女痴情的「红楼梦」也，这是封建时代所反映的「现实」。</w:t>
      </w:r>
    </w:p>
    <w:p w14:paraId="774C7DFC"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「五四」运动以后，「打倒礼教」、「婚姻自主」的呼声是很高的。学校</w:t>
      </w:r>
      <w:proofErr w:type="gramStart"/>
      <w:r w:rsidRPr="00BF4056">
        <w:rPr>
          <w:rFonts w:ascii="宋体" w:eastAsia="宋体" w:hAnsi="宋体" w:cs="宋体" w:hint="eastAsia"/>
          <w:szCs w:val="21"/>
        </w:rPr>
        <w:t>里女禁的</w:t>
      </w:r>
      <w:proofErr w:type="gramEnd"/>
      <w:r w:rsidRPr="00BF4056">
        <w:rPr>
          <w:rFonts w:ascii="宋体" w:eastAsia="宋体" w:hAnsi="宋体" w:cs="宋体" w:hint="eastAsia"/>
          <w:szCs w:val="21"/>
        </w:rPr>
        <w:t>开放使男女在社会上的关系起了变化；而北伐时期民族觉醒的浪潮的激荡，又冲破封建势力的枷锁。可是旧的势力还存在着；虽然有所谓恋爱，但新旧势力的冲突，每每使家庭发生变故。</w:t>
      </w:r>
    </w:p>
    <w:p w14:paraId="4C8A3271"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「某某我兄鉴：</w:t>
      </w:r>
      <w:proofErr w:type="gramStart"/>
      <w:r w:rsidRPr="00BF4056">
        <w:rPr>
          <w:rFonts w:ascii="宋体" w:eastAsia="宋体" w:hAnsi="宋体" w:cs="宋体" w:hint="eastAsia"/>
          <w:szCs w:val="21"/>
        </w:rPr>
        <w:t>自汝离家</w:t>
      </w:r>
      <w:proofErr w:type="gramEnd"/>
      <w:r w:rsidRPr="00BF4056">
        <w:rPr>
          <w:rFonts w:ascii="宋体" w:eastAsia="宋体" w:hAnsi="宋体" w:cs="宋体" w:hint="eastAsia"/>
          <w:szCs w:val="21"/>
        </w:rPr>
        <w:t>后，汝母忧思成疾，夜不成眠。望体念骨肉之情，急速回家，</w:t>
      </w:r>
      <w:proofErr w:type="gramStart"/>
      <w:r w:rsidRPr="00BF4056">
        <w:rPr>
          <w:rFonts w:ascii="宋体" w:eastAsia="宋体" w:hAnsi="宋体" w:cs="宋体" w:hint="eastAsia"/>
          <w:szCs w:val="21"/>
        </w:rPr>
        <w:t>一切当可</w:t>
      </w:r>
      <w:proofErr w:type="gramEnd"/>
      <w:r w:rsidRPr="00BF4056">
        <w:rPr>
          <w:rFonts w:ascii="宋体" w:eastAsia="宋体" w:hAnsi="宋体" w:cs="宋体" w:hint="eastAsia"/>
          <w:szCs w:val="21"/>
        </w:rPr>
        <w:t>商量」。</w:t>
      </w:r>
    </w:p>
    <w:p w14:paraId="6CBE09AA"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这样的启事，当时京沪各报上时常看见的。这是中国新兴资产阶级觉醒时期的恋爱形式，所以有蒋光慈写「少年漂泊者」，张资平写了很多的「三角」、「四角」。这是反映着大革命以后中国社会的现实。</w:t>
      </w:r>
    </w:p>
    <w:p w14:paraId="5185BF2F"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七七」以后的文艺作品的主题，大部份是反映着前线与后方的真实的，而反汉奸、募捐助赈、救亡青年的英勇姿态，正是目前南洋社会的真实；救亡会议这类的事情，是最普遍的，在章回小说里把「才子」换上「救亡者的面目」，也是理所当然的。这也就是流冰先生所说的「现实的东西」！决不是「媚俗」！所谓「媚」当然是「讨好」的意思，如果在作品里仍旧以宿命的思想，来迷惑或者迁就大众，使之束手待毙而不觉，这叫做「媚」；如果借着旧的「通俗文学」而替旧礼教散播毒气，使大众酣然睡去，这叫做「媚」。可是</w:t>
      </w:r>
      <w:proofErr w:type="gramStart"/>
      <w:r w:rsidRPr="00BF4056">
        <w:rPr>
          <w:rFonts w:ascii="宋体" w:eastAsia="宋体" w:hAnsi="宋体" w:cs="宋体" w:hint="eastAsia"/>
          <w:szCs w:val="21"/>
        </w:rPr>
        <w:t>借用着</w:t>
      </w:r>
      <w:proofErr w:type="gramEnd"/>
      <w:r w:rsidRPr="00BF4056">
        <w:rPr>
          <w:rFonts w:ascii="宋体" w:eastAsia="宋体" w:hAnsi="宋体" w:cs="宋体" w:hint="eastAsia"/>
          <w:szCs w:val="21"/>
        </w:rPr>
        <w:t>旧的形式而暴露旧社会的黑暗，这能叫做「媚」么？而且「才子佳人」也未必都是坏的！只要他们没有为恋爱而阻碍了事业，我相信这种恋爱是无需取缔。那么把「花园相会」换做「救亡会议」，又有什么可以反对的？</w:t>
      </w:r>
    </w:p>
    <w:p w14:paraId="130454CE"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「鼓书」、「弹词」、「说书」固然是中国北方和中部的「通俗文学」形式，但是可以作为一种</w:t>
      </w:r>
      <w:r w:rsidRPr="00BF4056">
        <w:rPr>
          <w:rFonts w:ascii="宋体" w:eastAsia="宋体" w:hAnsi="宋体" w:cs="宋体" w:hint="eastAsia"/>
          <w:szCs w:val="21"/>
        </w:rPr>
        <w:lastRenderedPageBreak/>
        <w:t>韵文或叙事诗之类新的「通俗文学」形式，而在全国存在的。这原因是「鼓书」虽然流行在北方，在字句上他是「国语化」（这里指的「国语化」，是「国语文学化」之意）了的，也并没有浓厚的地方色彩，它的生命是措辞活泼、结构紧张、人物的典型简单化。「弹词」的句子比较整齐，但也注重说白，而其实也跟「鼓书」一样，全不是某地方方言的作品。如王百榖的「三笑</w:t>
      </w:r>
      <w:proofErr w:type="gramStart"/>
      <w:r w:rsidRPr="00BF4056">
        <w:rPr>
          <w:rFonts w:ascii="宋体" w:eastAsia="宋体" w:hAnsi="宋体" w:cs="宋体" w:hint="eastAsia"/>
          <w:szCs w:val="21"/>
        </w:rPr>
        <w:t>姻</w:t>
      </w:r>
      <w:proofErr w:type="gramEnd"/>
      <w:r w:rsidRPr="00BF4056">
        <w:rPr>
          <w:rFonts w:ascii="宋体" w:eastAsia="宋体" w:hAnsi="宋体" w:cs="宋体" w:hint="eastAsia"/>
          <w:szCs w:val="21"/>
        </w:rPr>
        <w:t>緣弹词」、</w:t>
      </w:r>
      <w:proofErr w:type="gramStart"/>
      <w:r w:rsidRPr="00BF4056">
        <w:rPr>
          <w:rFonts w:ascii="宋体" w:eastAsia="宋体" w:hAnsi="宋体" w:cs="宋体" w:hint="eastAsia"/>
          <w:szCs w:val="21"/>
        </w:rPr>
        <w:t>澹</w:t>
      </w:r>
      <w:proofErr w:type="gramEnd"/>
      <w:r w:rsidRPr="00BF4056">
        <w:rPr>
          <w:rFonts w:ascii="宋体" w:eastAsia="宋体" w:hAnsi="宋体" w:cs="宋体" w:hint="eastAsia"/>
          <w:szCs w:val="21"/>
        </w:rPr>
        <w:t>园的「燕子</w:t>
      </w:r>
      <w:proofErr w:type="gramStart"/>
      <w:r w:rsidRPr="00BF4056">
        <w:rPr>
          <w:rFonts w:ascii="宋体" w:eastAsia="宋体" w:hAnsi="宋体" w:cs="宋体" w:hint="eastAsia"/>
          <w:szCs w:val="21"/>
        </w:rPr>
        <w:t>笺</w:t>
      </w:r>
      <w:proofErr w:type="gramEnd"/>
      <w:r w:rsidRPr="00BF4056">
        <w:rPr>
          <w:rFonts w:ascii="宋体" w:eastAsia="宋体" w:hAnsi="宋体" w:cs="宋体" w:hint="eastAsia"/>
          <w:szCs w:val="21"/>
        </w:rPr>
        <w:t>弹词」、马如飞的「珍珠塔」、李伯元的「庚子国变弹词」，倒是不分南北，在全国各地流行的。</w:t>
      </w:r>
    </w:p>
    <w:p w14:paraId="28361770"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在南洋，目前一切以方块字印成的东西，差不多十分之九是以所谓「国语」为中心的。如果利用旧形式而必须摒弃了「弹词」，那么，连当今学校的教科书，也非统统烧掉不可，其实，现在流行着的新诗歌，还不是以国语写成的么？除了音韵，还有什么地方跟「鼓书」、「弹词」不同呢？所谓「通俗」，决不是单单以方言写出就算，他</w:t>
      </w:r>
      <w:proofErr w:type="gramStart"/>
      <w:r w:rsidRPr="00BF4056">
        <w:rPr>
          <w:rFonts w:ascii="宋体" w:eastAsia="宋体" w:hAnsi="宋体" w:cs="宋体" w:hint="eastAsia"/>
          <w:szCs w:val="21"/>
        </w:rPr>
        <w:t>必须内容</w:t>
      </w:r>
      <w:proofErr w:type="gramEnd"/>
      <w:r w:rsidRPr="00BF4056">
        <w:rPr>
          <w:rFonts w:ascii="宋体" w:eastAsia="宋体" w:hAnsi="宋体" w:cs="宋体" w:hint="eastAsia"/>
          <w:szCs w:val="21"/>
        </w:rPr>
        <w:t>是大众所熟习的，如果今天谈通俗而用方言写成「舞厅里的查尔登」，拉黄包车的大众会看懂么？</w:t>
      </w:r>
    </w:p>
    <w:p w14:paraId="3E2DEACB"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总之，如果方块字的障碍没有铲除，即使用本地方言写「通俗文学」给本地人看，任</w:t>
      </w:r>
      <w:proofErr w:type="gramStart"/>
      <w:r w:rsidRPr="00BF4056">
        <w:rPr>
          <w:rFonts w:ascii="宋体" w:eastAsia="宋体" w:hAnsi="宋体" w:cs="宋体" w:hint="eastAsia"/>
          <w:szCs w:val="21"/>
        </w:rPr>
        <w:t>你形式</w:t>
      </w:r>
      <w:proofErr w:type="gramEnd"/>
      <w:r w:rsidRPr="00BF4056">
        <w:rPr>
          <w:rFonts w:ascii="宋体" w:eastAsia="宋体" w:hAnsi="宋体" w:cs="宋体" w:hint="eastAsia"/>
          <w:szCs w:val="21"/>
        </w:rPr>
        <w:t>通俗到什么地步，还不会叫人完全看懂的。</w:t>
      </w:r>
    </w:p>
    <w:p w14:paraId="0295560D"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还有，流冰先生所谓「运用新写实主义的手法来写我们的作品」，不但是笼统，而且还嫌不合时代！因为现在只有现实主义的作品可以存在的！.</w:t>
      </w:r>
    </w:p>
    <w:p w14:paraId="1254D7E2" w14:textId="4C426EA6" w:rsidR="00BF4056" w:rsidRDefault="00BF4056" w:rsidP="00BF4056">
      <w:pPr>
        <w:rPr>
          <w:rFonts w:ascii="宋体" w:eastAsia="宋体" w:hAnsi="宋体" w:cs="宋体"/>
          <w:b/>
          <w:bCs/>
          <w:szCs w:val="21"/>
        </w:rPr>
      </w:pPr>
      <w:r w:rsidRPr="00BF4056">
        <w:rPr>
          <w:rFonts w:ascii="宋体" w:eastAsia="宋体" w:hAnsi="宋体" w:cs="宋体" w:hint="eastAsia"/>
          <w:szCs w:val="21"/>
        </w:rPr>
        <w:t>（载</w:t>
      </w:r>
      <w:r w:rsidRPr="00BF4056">
        <w:rPr>
          <w:rFonts w:ascii="宋体" w:eastAsia="宋体" w:hAnsi="宋体" w:cs="宋体" w:hint="eastAsia"/>
          <w:b/>
          <w:bCs/>
          <w:szCs w:val="21"/>
        </w:rPr>
        <w:t>一九三八年十二月十九日「狮声」副刊</w:t>
      </w:r>
      <w:r>
        <w:rPr>
          <w:rFonts w:ascii="宋体" w:eastAsia="宋体" w:hAnsi="宋体" w:cs="宋体" w:hint="eastAsia"/>
          <w:b/>
          <w:bCs/>
          <w:szCs w:val="21"/>
        </w:rPr>
        <w:t>）</w:t>
      </w:r>
    </w:p>
    <w:p w14:paraId="2B9BC054" w14:textId="112E312F" w:rsidR="00BF4056" w:rsidRDefault="00BF4056" w:rsidP="00BF4056">
      <w:pPr>
        <w:rPr>
          <w:rFonts w:ascii="宋体" w:eastAsia="宋体" w:hAnsi="宋体" w:cs="宋体"/>
          <w:b/>
          <w:bCs/>
          <w:szCs w:val="21"/>
        </w:rPr>
      </w:pPr>
    </w:p>
    <w:p w14:paraId="3421834F" w14:textId="04B74020" w:rsidR="00BF4056" w:rsidRDefault="00BF4056" w:rsidP="00BF4056">
      <w:pPr>
        <w:rPr>
          <w:rFonts w:ascii="宋体" w:eastAsia="宋体" w:hAnsi="宋体" w:cs="宋体"/>
          <w:b/>
          <w:bCs/>
          <w:szCs w:val="21"/>
        </w:rPr>
      </w:pPr>
    </w:p>
    <w:p w14:paraId="7F46C839" w14:textId="77777777" w:rsidR="00046DFB" w:rsidRDefault="00046DFB" w:rsidP="00BF4056">
      <w:pPr>
        <w:rPr>
          <w:rFonts w:ascii="宋体" w:eastAsia="宋体" w:hAnsi="宋体" w:cs="宋体"/>
          <w:szCs w:val="21"/>
        </w:rPr>
        <w:sectPr w:rsidR="00046DFB">
          <w:footerReference w:type="default" r:id="rId282"/>
          <w:footnotePr>
            <w:numFmt w:val="decimalEnclosedCircleChinese"/>
            <w:numRestart w:val="eachSect"/>
          </w:footnotePr>
          <w:pgSz w:w="11906" w:h="16838"/>
          <w:pgMar w:top="1440" w:right="1753" w:bottom="1440" w:left="1753" w:header="851" w:footer="992" w:gutter="0"/>
          <w:cols w:space="425"/>
          <w:docGrid w:type="lines" w:linePitch="312"/>
        </w:sectPr>
      </w:pPr>
    </w:p>
    <w:p w14:paraId="494A9D76"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lastRenderedPageBreak/>
        <w:t>@</w:t>
      </w:r>
      <w:proofErr w:type="gramStart"/>
      <w:r w:rsidRPr="00BF4056">
        <w:rPr>
          <w:rFonts w:ascii="宋体" w:eastAsia="宋体" w:hAnsi="宋体" w:cs="宋体" w:hint="eastAsia"/>
          <w:szCs w:val="21"/>
        </w:rPr>
        <w:t>啸平《&lt;媚俗与否？还是第二问题&gt;的商榷》</w:t>
      </w:r>
      <w:proofErr w:type="gramEnd"/>
      <w:r w:rsidRPr="00BF4056">
        <w:rPr>
          <w:rFonts w:ascii="宋体" w:eastAsia="宋体" w:hAnsi="宋体" w:cs="宋体" w:hint="eastAsia"/>
          <w:szCs w:val="21"/>
        </w:rPr>
        <w:t>，1938</w:t>
      </w:r>
    </w:p>
    <w:p w14:paraId="4E87935B"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流冰君在新国民文学提出了「通俗」与「媚俗」的分别，接着在同刊上，本月廿一日又读到了庄毓圻君一篇「『媚俗』与否？还是第二个问题」的大作。</w:t>
      </w:r>
    </w:p>
    <w:p w14:paraId="422CDB95"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前者是认为在旧形式的章回小说写新内容，是充满着「才子佳人」的气息，不过是把「花园相会」改做「救亡会议」，所以，这便是「媚俗」。</w:t>
      </w:r>
    </w:p>
    <w:p w14:paraId="4DF0AE95"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后者却是完全抹煞了问题的讨论。认为「『媚俗』与否？还是第一一问题」，第一是「先从广设战时民众学校，扩大战时民众教育着手」。</w:t>
      </w:r>
    </w:p>
    <w:p w14:paraId="25666099" w14:textId="77777777" w:rsidR="00BF4056" w:rsidRPr="00BF4056" w:rsidRDefault="00BF4056" w:rsidP="00BF4056">
      <w:pPr>
        <w:rPr>
          <w:rFonts w:ascii="宋体" w:eastAsia="宋体" w:hAnsi="宋体" w:cs="宋体"/>
          <w:szCs w:val="21"/>
        </w:rPr>
      </w:pPr>
      <w:proofErr w:type="gramStart"/>
      <w:r w:rsidRPr="00BF4056">
        <w:rPr>
          <w:rFonts w:ascii="宋体" w:eastAsia="宋体" w:hAnsi="宋体" w:cs="宋体" w:hint="eastAsia"/>
          <w:szCs w:val="21"/>
        </w:rPr>
        <w:t>对庄君之</w:t>
      </w:r>
      <w:proofErr w:type="gramEnd"/>
      <w:r w:rsidRPr="00BF4056">
        <w:rPr>
          <w:rFonts w:ascii="宋体" w:eastAsia="宋体" w:hAnsi="宋体" w:cs="宋体" w:hint="eastAsia"/>
          <w:szCs w:val="21"/>
        </w:rPr>
        <w:t>大作，我觉得有商榷必要。</w:t>
      </w:r>
    </w:p>
    <w:p w14:paraId="63949895"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首先给我不以为然的，</w:t>
      </w:r>
      <w:proofErr w:type="gramStart"/>
      <w:r w:rsidRPr="00BF4056">
        <w:rPr>
          <w:rFonts w:ascii="宋体" w:eastAsia="宋体" w:hAnsi="宋体" w:cs="宋体" w:hint="eastAsia"/>
          <w:szCs w:val="21"/>
        </w:rPr>
        <w:t>就是庄君所云</w:t>
      </w:r>
      <w:proofErr w:type="gramEnd"/>
      <w:r w:rsidRPr="00BF4056">
        <w:rPr>
          <w:rFonts w:ascii="宋体" w:eastAsia="宋体" w:hAnsi="宋体" w:cs="宋体" w:hint="eastAsia"/>
          <w:szCs w:val="21"/>
        </w:rPr>
        <w:t>：「实际上旧章回小说也未必真的为大众所熟悉」，因为：「旧章回小说，在一般大众之间，大多数的仅属于故事的通俗，而不是在形式的通俗」。</w:t>
      </w:r>
    </w:p>
    <w:p w14:paraId="56AE8583"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这点无疑的，</w:t>
      </w:r>
      <w:proofErr w:type="gramStart"/>
      <w:r w:rsidRPr="00BF4056">
        <w:rPr>
          <w:rFonts w:ascii="宋体" w:eastAsia="宋体" w:hAnsi="宋体" w:cs="宋体" w:hint="eastAsia"/>
          <w:szCs w:val="21"/>
        </w:rPr>
        <w:t>庄君是</w:t>
      </w:r>
      <w:proofErr w:type="gramEnd"/>
      <w:r w:rsidRPr="00BF4056">
        <w:rPr>
          <w:rFonts w:ascii="宋体" w:eastAsia="宋体" w:hAnsi="宋体" w:cs="宋体" w:hint="eastAsia"/>
          <w:szCs w:val="21"/>
        </w:rPr>
        <w:t>犯着把内容与形式分开的错误。</w:t>
      </w:r>
    </w:p>
    <w:p w14:paraId="0044D653"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我们得承认「三国演义」「西游记」「水浒传」之类小说是在民间相传很长久的故事，但是，我们也应知道表现这些故事的形式——旧章回小说形式——也跟着大众对故事的熟悉一样被熟悉。</w:t>
      </w:r>
    </w:p>
    <w:p w14:paraId="5F26DECF" w14:textId="29928119"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现在我们且拿一本章回小说到下层群众中间叫一个</w:t>
      </w:r>
      <w:proofErr w:type="gramStart"/>
      <w:r w:rsidRPr="00BF4056">
        <w:rPr>
          <w:rFonts w:ascii="宋体" w:eastAsia="宋体" w:hAnsi="宋体" w:cs="宋体" w:hint="eastAsia"/>
          <w:szCs w:val="21"/>
        </w:rPr>
        <w:t>稍认识</w:t>
      </w:r>
      <w:proofErr w:type="gramEnd"/>
      <w:r w:rsidRPr="00BF4056">
        <w:rPr>
          <w:rFonts w:ascii="宋体" w:eastAsia="宋体" w:hAnsi="宋体" w:cs="宋体" w:hint="eastAsia"/>
          <w:szCs w:val="21"/>
        </w:rPr>
        <w:t>几个字的侨胞看，他必定会懂得第一回是开头，「话说」抑是「却说」便是故事的开端，而「且听下回分解」便是故事还没有完。相反的，如果我们拿一篇新形式的小说，给和他同样识字的程度者看，我相信就是那最滥用的开头描写：「夜之神，慢慢的展开了翅膀，笼罩着大地……」，也会觉得莫名其妙。</w:t>
      </w:r>
    </w:p>
    <w:p w14:paraId="713E92F9"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不过，我在这里得声明：我举这例并不是有意讥讽新形式的描写是要不得的，谁都知道，我们运用旧形式，并不是去投「降」旧形式，而是要利用它来扬弃它自己。</w:t>
      </w:r>
    </w:p>
    <w:p w14:paraId="08994A41"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因为，今日我们利用旧形式放进新内容，这已有了新内容的旧形式，是要使它跟着内容而慢慢转变为新的，总之，形式与内容，不仅是不能脱离，而且是互相在转变着。</w:t>
      </w:r>
    </w:p>
    <w:p w14:paraId="7BC25363"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我的意见是旧章回小说，是大众所熟悉的形式。在「通俗文艺运动」中是可以利用的。</w:t>
      </w:r>
    </w:p>
    <w:p w14:paraId="6905EA82"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由此，「媚俗」与否？是目前</w:t>
      </w:r>
      <w:proofErr w:type="gramStart"/>
      <w:r w:rsidRPr="00BF4056">
        <w:rPr>
          <w:rFonts w:ascii="宋体" w:eastAsia="宋体" w:hAnsi="宋体" w:cs="宋体" w:hint="eastAsia"/>
          <w:szCs w:val="21"/>
        </w:rPr>
        <w:t>应热烈</w:t>
      </w:r>
      <w:proofErr w:type="gramEnd"/>
      <w:r w:rsidRPr="00BF4056">
        <w:rPr>
          <w:rFonts w:ascii="宋体" w:eastAsia="宋体" w:hAnsi="宋体" w:cs="宋体" w:hint="eastAsia"/>
          <w:szCs w:val="21"/>
        </w:rPr>
        <w:t>讨论的重要问题。</w:t>
      </w:r>
    </w:p>
    <w:p w14:paraId="23026CA6"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我以为「通俗」与「媚俗」的分别，是不能拿「花园相会」与「救亡会议」的比喻来断定。</w:t>
      </w:r>
    </w:p>
    <w:p w14:paraId="2F0ED39A"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我们是不可只拿描写的背景来批判作品的「质」。</w:t>
      </w:r>
    </w:p>
    <w:p w14:paraId="66D896BB"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比如：我们以「救亡会议」为背景，写着小白脸青年与摩登小姐是怎样的有缘，怎样的「天上一双，地下一对」，怎样的「</w:t>
      </w:r>
      <w:proofErr w:type="gramStart"/>
      <w:r w:rsidRPr="00BF4056">
        <w:rPr>
          <w:rFonts w:ascii="宋体" w:eastAsia="宋体" w:hAnsi="宋体" w:cs="宋体" w:hint="eastAsia"/>
          <w:szCs w:val="21"/>
        </w:rPr>
        <w:t>悲离巧合</w:t>
      </w:r>
      <w:proofErr w:type="gramEnd"/>
      <w:r w:rsidRPr="00BF4056">
        <w:rPr>
          <w:rFonts w:ascii="宋体" w:eastAsia="宋体" w:hAnsi="宋体" w:cs="宋体" w:hint="eastAsia"/>
          <w:szCs w:val="21"/>
        </w:rPr>
        <w:t>，破镜重圆」，那这和那些「才子佳人」的东西，只是「换汤不换药」；这不仅是没有运闬了旧形式，而且是为旧形式所利用的「媚俗」。</w:t>
      </w:r>
    </w:p>
    <w:p w14:paraId="1E1B7155"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但是，如果以「救亡会议」为背景，作者能以抗战时期的正确恋爱观，来描写同志的恋爱及启发抗战时期恋爱的真谛等等，这便是新内容运用了旧形式。</w:t>
      </w:r>
      <w:proofErr w:type="gramStart"/>
      <w:r w:rsidRPr="00BF4056">
        <w:rPr>
          <w:rFonts w:ascii="宋体" w:eastAsia="宋体" w:hAnsi="宋体" w:cs="宋体" w:hint="eastAsia"/>
          <w:szCs w:val="21"/>
        </w:rPr>
        <w:t>现在且抄一段</w:t>
      </w:r>
      <w:proofErr w:type="gramEnd"/>
      <w:r w:rsidRPr="00BF4056">
        <w:rPr>
          <w:rFonts w:ascii="宋体" w:eastAsia="宋体" w:hAnsi="宋体" w:cs="宋体" w:hint="eastAsia"/>
          <w:szCs w:val="21"/>
        </w:rPr>
        <w:t>郑伯奇在「雨栖集」间关于「通俗与媚俗」的一段话：</w:t>
      </w:r>
    </w:p>
    <w:p w14:paraId="1DD784DA"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「通俗的作品只是作家把写作的态度降低到一般人所能理解的水平上，这一点也许是妥协的，而这种妥协是正常的，若抛弃了作家的天职，只去迎合低级趣味，那就是媚俗了！」</w:t>
      </w:r>
    </w:p>
    <w:p w14:paraId="701050CC"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我们承认目前「广设战时民众学校，扩大战时民众教育」是必要的问题。但是，文艺通俗化的「媚俗与否」？是不能为这「必要」而变成「还是第二个问题」。</w:t>
      </w:r>
    </w:p>
    <w:p w14:paraId="3CF88564"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诚然，如果一个目不识丁的人，你就是怎样的媚俗与通俗，那也是徒劳。不过，文艺通俗化问题是在怎样去适应一般识字在普通程度者的要求，而不是在「肃清文盲」。</w:t>
      </w:r>
    </w:p>
    <w:p w14:paraId="25221ABB"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不然，是不是等到大众都受了战时的教育，才来讨论「媚俗与否」的问题呢？</w:t>
      </w:r>
    </w:p>
    <w:p w14:paraId="286843C3"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民众教育是要紧的，「文艺通俗化运动」也是要紧的，两者是急需同时并进的推动，我觉得：「通俗文艺运动」也是一种切实战时民众教育的运动。</w:t>
      </w:r>
    </w:p>
    <w:p w14:paraId="42FC62C9"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末了，笔者是自知学识的浅薄，尤其对文艺的通俗化问题，更是门外汉。本文不过是聊尽「抛砖之贵」，尚望庄敏圻先生以及诸位贤明的先生「不吝赐玉」。</w:t>
      </w:r>
    </w:p>
    <w:p w14:paraId="52075B5A" w14:textId="0BA997DE" w:rsidR="00BF4056" w:rsidRDefault="00BF4056" w:rsidP="00BF4056">
      <w:pPr>
        <w:rPr>
          <w:rFonts w:ascii="宋体" w:eastAsia="宋体" w:hAnsi="宋体" w:cs="宋体"/>
          <w:b/>
          <w:bCs/>
          <w:szCs w:val="21"/>
        </w:rPr>
      </w:pPr>
      <w:r w:rsidRPr="00BF4056">
        <w:rPr>
          <w:rFonts w:ascii="宋体" w:eastAsia="宋体" w:hAnsi="宋体" w:cs="宋体" w:hint="eastAsia"/>
          <w:szCs w:val="21"/>
        </w:rPr>
        <w:t>（载</w:t>
      </w:r>
      <w:r w:rsidRPr="00BF4056">
        <w:rPr>
          <w:rFonts w:ascii="宋体" w:eastAsia="宋体" w:hAnsi="宋体" w:cs="宋体" w:hint="eastAsia"/>
          <w:b/>
          <w:bCs/>
          <w:szCs w:val="21"/>
        </w:rPr>
        <w:t>一九三八年十二月廿曰「狮声」副刊</w:t>
      </w:r>
      <w:r>
        <w:rPr>
          <w:rFonts w:ascii="宋体" w:eastAsia="宋体" w:hAnsi="宋体" w:cs="宋体" w:hint="eastAsia"/>
          <w:b/>
          <w:bCs/>
          <w:szCs w:val="21"/>
        </w:rPr>
        <w:t>）</w:t>
      </w:r>
    </w:p>
    <w:p w14:paraId="67E6071B" w14:textId="77777777" w:rsidR="00BE6BCF" w:rsidRDefault="00BE6BCF" w:rsidP="00BF4056">
      <w:pPr>
        <w:ind w:firstLineChars="1300" w:firstLine="2730"/>
        <w:rPr>
          <w:rFonts w:ascii="宋体" w:eastAsia="宋体" w:hAnsi="宋体" w:cs="宋体"/>
          <w:szCs w:val="21"/>
        </w:rPr>
        <w:sectPr w:rsidR="00BE6BCF">
          <w:footerReference w:type="default" r:id="rId283"/>
          <w:footnotePr>
            <w:numFmt w:val="decimalEnclosedCircleChinese"/>
            <w:numRestart w:val="eachSect"/>
          </w:footnotePr>
          <w:pgSz w:w="11906" w:h="16838"/>
          <w:pgMar w:top="1440" w:right="1753" w:bottom="1440" w:left="1753" w:header="851" w:footer="992" w:gutter="0"/>
          <w:cols w:space="425"/>
          <w:docGrid w:type="lines" w:linePitch="312"/>
        </w:sectPr>
      </w:pPr>
    </w:p>
    <w:p w14:paraId="552C599D" w14:textId="76C37826" w:rsidR="00BF4056" w:rsidRPr="00BF4056" w:rsidRDefault="00BF4056" w:rsidP="00BF4056">
      <w:pPr>
        <w:ind w:firstLineChars="1300" w:firstLine="2730"/>
        <w:rPr>
          <w:rFonts w:ascii="宋体" w:eastAsia="宋体" w:hAnsi="宋体" w:cs="宋体"/>
          <w:szCs w:val="21"/>
        </w:rPr>
      </w:pPr>
      <w:r w:rsidRPr="00BF4056">
        <w:rPr>
          <w:rFonts w:ascii="宋体" w:eastAsia="宋体" w:hAnsi="宋体" w:cs="宋体" w:hint="eastAsia"/>
          <w:szCs w:val="21"/>
        </w:rPr>
        <w:lastRenderedPageBreak/>
        <w:t>访武汉合唱团</w:t>
      </w:r>
      <w:r w:rsidR="00BE6BCF">
        <w:rPr>
          <w:rFonts w:ascii="宋体" w:eastAsia="宋体" w:hAnsi="宋体" w:cs="宋体" w:hint="eastAsia"/>
          <w:szCs w:val="21"/>
        </w:rPr>
        <w:t xml:space="preserve"> </w:t>
      </w:r>
      <w:r w:rsidR="00BE6BCF">
        <w:rPr>
          <w:rFonts w:ascii="宋体" w:eastAsia="宋体" w:hAnsi="宋体" w:cs="宋体"/>
          <w:szCs w:val="21"/>
        </w:rPr>
        <w:t xml:space="preserve"> </w:t>
      </w:r>
      <w:r w:rsidRPr="00BF4056">
        <w:rPr>
          <w:rFonts w:ascii="宋体" w:eastAsia="宋体" w:hAnsi="宋体" w:cs="宋体" w:hint="eastAsia"/>
          <w:szCs w:val="21"/>
        </w:rPr>
        <w:t>雨桐</w:t>
      </w:r>
    </w:p>
    <w:p w14:paraId="2176C529" w14:textId="77777777" w:rsidR="00BF4056" w:rsidRPr="00BF4056" w:rsidRDefault="00BF4056" w:rsidP="00BF4056">
      <w:pPr>
        <w:ind w:firstLineChars="1700" w:firstLine="3570"/>
        <w:rPr>
          <w:rFonts w:ascii="宋体" w:eastAsia="宋体" w:hAnsi="宋体" w:cs="宋体"/>
          <w:szCs w:val="21"/>
        </w:rPr>
      </w:pPr>
      <w:r w:rsidRPr="00BF4056">
        <w:rPr>
          <w:rFonts w:ascii="宋体" w:eastAsia="宋体" w:hAnsi="宋体" w:cs="宋体" w:hint="eastAsia"/>
          <w:szCs w:val="21"/>
        </w:rPr>
        <w:t>（一）</w:t>
      </w:r>
    </w:p>
    <w:p w14:paraId="647689AA" w14:textId="77777777" w:rsidR="00BF4056" w:rsidRPr="00BF4056" w:rsidRDefault="00BF4056" w:rsidP="00BF4056">
      <w:pPr>
        <w:spacing w:line="320" w:lineRule="exact"/>
        <w:ind w:firstLineChars="200" w:firstLine="420"/>
        <w:rPr>
          <w:rFonts w:ascii="宋体" w:eastAsia="宋体" w:hAnsi="宋体" w:cs="宋体"/>
          <w:szCs w:val="21"/>
        </w:rPr>
      </w:pPr>
      <w:r w:rsidRPr="00BF4056">
        <w:rPr>
          <w:rFonts w:ascii="宋体" w:eastAsia="宋体" w:hAnsi="宋体" w:cs="宋体" w:hint="eastAsia"/>
          <w:szCs w:val="21"/>
        </w:rPr>
        <w:t>异邦的旅客，在「山河半壁</w:t>
      </w:r>
      <w:r w:rsidRPr="00BF4056">
        <w:rPr>
          <w:rFonts w:ascii="Malgun Gothic" w:eastAsia="Malgun Gothic" w:hAnsi="Malgun Gothic" w:cs="Malgun Gothic" w:hint="eastAsia"/>
          <w:szCs w:val="21"/>
        </w:rPr>
        <w:t>ᅳ</w:t>
      </w:r>
      <w:r w:rsidRPr="00BF4056">
        <w:rPr>
          <w:rFonts w:ascii="宋体" w:eastAsia="宋体" w:hAnsi="宋体" w:cs="宋体" w:hint="eastAsia"/>
          <w:szCs w:val="21"/>
        </w:rPr>
        <w:t>风雨同舟」的心绪中，对于从祖国来的兄弟姊妹，常会引起一种亲切之感。</w:t>
      </w:r>
    </w:p>
    <w:p w14:paraId="328C1B72" w14:textId="77777777" w:rsidR="00BF4056" w:rsidRPr="00BF4056" w:rsidRDefault="00BF4056" w:rsidP="00BF4056">
      <w:pPr>
        <w:ind w:firstLineChars="200" w:firstLine="420"/>
        <w:rPr>
          <w:rFonts w:ascii="宋体" w:eastAsia="宋体" w:hAnsi="宋体" w:cs="宋体"/>
          <w:szCs w:val="21"/>
        </w:rPr>
      </w:pPr>
      <w:r w:rsidRPr="00BF4056">
        <w:rPr>
          <w:rFonts w:ascii="宋体" w:eastAsia="宋体" w:hAnsi="宋体" w:cs="宋体" w:hint="eastAsia"/>
          <w:szCs w:val="21"/>
        </w:rPr>
        <w:t>为这「亲切之感」听推动，我便跟着一群爱好戏剧艺术的青年人，去访「武汉合唱团」。</w:t>
      </w:r>
    </w:p>
    <w:p w14:paraId="4405B257" w14:textId="77777777" w:rsidR="00BF4056" w:rsidRPr="00BF4056" w:rsidRDefault="00BF4056" w:rsidP="00BF4056">
      <w:pPr>
        <w:ind w:firstLineChars="200" w:firstLine="420"/>
        <w:rPr>
          <w:rFonts w:ascii="宋体" w:eastAsia="宋体" w:hAnsi="宋体" w:cs="宋体"/>
          <w:szCs w:val="21"/>
        </w:rPr>
      </w:pPr>
      <w:r w:rsidRPr="00BF4056">
        <w:rPr>
          <w:rFonts w:ascii="宋体" w:eastAsia="宋体" w:hAnsi="宋体" w:cs="宋体" w:hint="eastAsia"/>
          <w:szCs w:val="21"/>
        </w:rPr>
        <w:t>要走一条颇长的道路。路上，一群麻雀似的伙伴，跑着、跳看、脚尖儿擦在夕阳斜照的柏油路上。碰到熟人，不免被问：</w:t>
      </w:r>
    </w:p>
    <w:p w14:paraId="299789DA" w14:textId="77777777" w:rsidR="00BF4056" w:rsidRPr="00BF4056" w:rsidRDefault="00BF4056" w:rsidP="00BF4056">
      <w:pPr>
        <w:ind w:firstLineChars="200" w:firstLine="420"/>
        <w:rPr>
          <w:rFonts w:ascii="宋体" w:eastAsia="宋体" w:hAnsi="宋体" w:cs="宋体"/>
          <w:szCs w:val="21"/>
        </w:rPr>
      </w:pPr>
      <w:r w:rsidRPr="00BF4056">
        <w:rPr>
          <w:rFonts w:ascii="宋体" w:eastAsia="宋体" w:hAnsi="宋体" w:cs="宋体" w:hint="eastAsia"/>
          <w:szCs w:val="21"/>
        </w:rPr>
        <w:t>——那儿去？——打回武汉去！</w:t>
      </w:r>
    </w:p>
    <w:p w14:paraId="3590264B" w14:textId="77777777" w:rsidR="00BF4056" w:rsidRPr="00BF4056" w:rsidRDefault="00BF4056" w:rsidP="00BF4056">
      <w:pPr>
        <w:ind w:firstLineChars="200" w:firstLine="420"/>
        <w:rPr>
          <w:rFonts w:ascii="宋体" w:eastAsia="宋体" w:hAnsi="宋体" w:cs="宋体"/>
          <w:szCs w:val="21"/>
        </w:rPr>
      </w:pPr>
      <w:r w:rsidRPr="00BF4056">
        <w:rPr>
          <w:rFonts w:ascii="宋体" w:eastAsia="宋体" w:hAnsi="宋体" w:cs="宋体" w:hint="eastAsia"/>
          <w:szCs w:val="21"/>
        </w:rPr>
        <w:t>几张嘴、几副牙齿，呈露在タ阳光中，引起了朵朵兴奋的彩云。</w:t>
      </w:r>
    </w:p>
    <w:p w14:paraId="7619EAA0"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ab/>
        <w:t>——我去！——我也去！——大家一同去！</w:t>
      </w:r>
    </w:p>
    <w:p w14:paraId="5B4B0518" w14:textId="77777777" w:rsidR="00BF4056" w:rsidRPr="00BF4056" w:rsidRDefault="00BF4056" w:rsidP="00BF4056">
      <w:pPr>
        <w:ind w:firstLineChars="200" w:firstLine="420"/>
        <w:rPr>
          <w:rFonts w:ascii="宋体" w:eastAsia="宋体" w:hAnsi="宋体" w:cs="宋体"/>
          <w:szCs w:val="21"/>
        </w:rPr>
      </w:pPr>
      <w:r w:rsidRPr="00BF4056">
        <w:rPr>
          <w:rFonts w:ascii="宋体" w:eastAsia="宋体" w:hAnsi="宋体" w:cs="宋体" w:hint="eastAsia"/>
          <w:szCs w:val="21"/>
        </w:rPr>
        <w:t>记不清拐了几个弯，当眼睛瞧到「九龙堂」几个大字，同时耳朵就听见了宏亮的歌声，一辨而知是男女的合唱声。</w:t>
      </w:r>
    </w:p>
    <w:p w14:paraId="680F450E" w14:textId="77777777" w:rsidR="00BF4056" w:rsidRPr="00BF4056" w:rsidRDefault="00BF4056" w:rsidP="00BF4056">
      <w:pPr>
        <w:spacing w:line="320" w:lineRule="exact"/>
        <w:ind w:firstLineChars="200" w:firstLine="420"/>
        <w:rPr>
          <w:rFonts w:ascii="宋体" w:eastAsia="宋体" w:hAnsi="宋体" w:cs="宋体"/>
          <w:szCs w:val="21"/>
        </w:rPr>
      </w:pPr>
      <w:r w:rsidRPr="00BF4056">
        <w:rPr>
          <w:rFonts w:ascii="宋体" w:eastAsia="宋体" w:hAnsi="宋体" w:cs="宋体" w:hint="eastAsia"/>
          <w:szCs w:val="21"/>
        </w:rPr>
        <w:t>被磁石吸去了似的，密而大的步伐，大伙儿抢先进去。</w:t>
      </w:r>
    </w:p>
    <w:p w14:paraId="2CD91409" w14:textId="77777777" w:rsidR="00BF4056" w:rsidRPr="00BF4056" w:rsidRDefault="00BF4056" w:rsidP="00BF4056">
      <w:pPr>
        <w:spacing w:line="320" w:lineRule="exact"/>
        <w:ind w:firstLineChars="200" w:firstLine="420"/>
        <w:rPr>
          <w:rFonts w:ascii="宋体" w:eastAsia="宋体" w:hAnsi="宋体" w:cs="宋体"/>
          <w:szCs w:val="21"/>
        </w:rPr>
      </w:pPr>
      <w:r w:rsidRPr="00BF4056">
        <w:rPr>
          <w:rFonts w:ascii="宋体" w:eastAsia="宋体" w:hAnsi="宋体" w:cs="宋体" w:hint="eastAsia"/>
          <w:szCs w:val="21"/>
        </w:rPr>
        <w:t>十来个男女团员坐在正厅中，张着嘴唱着.，人进去</w:t>
      </w:r>
      <w:r w:rsidRPr="00BF4056">
        <w:rPr>
          <w:rFonts w:ascii="Malgun Gothic" w:eastAsia="Malgun Gothic" w:hAnsi="Malgun Gothic" w:cs="Malgun Gothic" w:hint="eastAsia"/>
          <w:szCs w:val="21"/>
        </w:rPr>
        <w:t>ᅳ</w:t>
      </w:r>
      <w:r w:rsidRPr="00BF4056">
        <w:rPr>
          <w:rFonts w:ascii="宋体" w:eastAsia="宋体" w:hAnsi="宋体" w:cs="宋体" w:hint="eastAsia"/>
          <w:szCs w:val="21"/>
        </w:rPr>
        <w:t>引起她们的注意，于是视线射过来，用眼睛来打招呼，仿佛说：</w:t>
      </w:r>
    </w:p>
    <w:p w14:paraId="1EE270F7" w14:textId="77777777" w:rsidR="00BF4056" w:rsidRPr="00BF4056" w:rsidRDefault="00BF4056" w:rsidP="00BF4056">
      <w:pPr>
        <w:spacing w:line="320" w:lineRule="exact"/>
        <w:ind w:firstLineChars="200" w:firstLine="420"/>
        <w:rPr>
          <w:rFonts w:ascii="宋体" w:eastAsia="宋体" w:hAnsi="宋体" w:cs="宋体"/>
          <w:szCs w:val="21"/>
        </w:rPr>
      </w:pPr>
      <w:r w:rsidRPr="00BF4056">
        <w:rPr>
          <w:rFonts w:ascii="宋体" w:eastAsia="宋体" w:hAnsi="宋体" w:cs="宋体" w:hint="eastAsia"/>
          <w:szCs w:val="21"/>
        </w:rPr>
        <w:t>——</w:t>
      </w:r>
      <w:proofErr w:type="gramStart"/>
      <w:r w:rsidRPr="00BF4056">
        <w:rPr>
          <w:rFonts w:ascii="宋体" w:eastAsia="宋体" w:hAnsi="宋体" w:cs="宋体" w:hint="eastAsia"/>
          <w:szCs w:val="21"/>
        </w:rPr>
        <w:t>—</w:t>
      </w:r>
      <w:proofErr w:type="gramEnd"/>
      <w:r w:rsidRPr="00BF4056">
        <w:rPr>
          <w:rFonts w:ascii="宋体" w:eastAsia="宋体" w:hAnsi="宋体" w:cs="宋体" w:hint="eastAsia"/>
          <w:szCs w:val="21"/>
        </w:rPr>
        <w:t>请坐，请坐。</w:t>
      </w:r>
    </w:p>
    <w:p w14:paraId="70148972" w14:textId="77777777" w:rsidR="00BF4056" w:rsidRPr="00BF4056" w:rsidRDefault="00BF4056" w:rsidP="00BF4056">
      <w:pPr>
        <w:ind w:firstLineChars="1700" w:firstLine="3570"/>
        <w:rPr>
          <w:rFonts w:ascii="宋体" w:eastAsia="宋体" w:hAnsi="宋体" w:cs="宋体"/>
          <w:szCs w:val="21"/>
        </w:rPr>
      </w:pPr>
      <w:r w:rsidRPr="00BF4056">
        <w:rPr>
          <w:rFonts w:ascii="宋体" w:eastAsia="宋体" w:hAnsi="宋体" w:cs="宋体" w:hint="eastAsia"/>
          <w:szCs w:val="21"/>
        </w:rPr>
        <w:t>（三）</w:t>
      </w:r>
    </w:p>
    <w:p w14:paraId="5EE9D2D3" w14:textId="77777777" w:rsidR="00BF4056" w:rsidRPr="00BF4056" w:rsidRDefault="00BF4056" w:rsidP="00BF4056">
      <w:pPr>
        <w:ind w:firstLineChars="200" w:firstLine="420"/>
        <w:rPr>
          <w:rFonts w:ascii="宋体" w:eastAsia="宋体" w:hAnsi="宋体" w:cs="宋体"/>
          <w:szCs w:val="21"/>
        </w:rPr>
      </w:pPr>
      <w:r w:rsidRPr="00BF4056">
        <w:rPr>
          <w:rFonts w:ascii="宋体" w:eastAsia="宋体" w:hAnsi="宋体" w:cs="宋体" w:hint="eastAsia"/>
          <w:szCs w:val="21"/>
        </w:rPr>
        <w:t>心头上荡漾着一种「亲切之感」。</w:t>
      </w:r>
    </w:p>
    <w:p w14:paraId="4B49BE98" w14:textId="77777777" w:rsidR="00BF4056" w:rsidRPr="00BF4056" w:rsidRDefault="00BF4056" w:rsidP="00BF4056">
      <w:pPr>
        <w:ind w:firstLineChars="200" w:firstLine="420"/>
        <w:rPr>
          <w:rFonts w:ascii="宋体" w:eastAsia="宋体" w:hAnsi="宋体" w:cs="宋体"/>
          <w:szCs w:val="21"/>
        </w:rPr>
      </w:pPr>
      <w:r w:rsidRPr="00BF4056">
        <w:rPr>
          <w:rFonts w:ascii="宋体" w:eastAsia="宋体" w:hAnsi="宋体" w:cs="宋体" w:hint="eastAsia"/>
          <w:szCs w:val="21"/>
        </w:rPr>
        <w:t>我坐在一个角落里，来一个面孔的巡礼，考察这些从</w:t>
      </w:r>
      <w:proofErr w:type="gramStart"/>
      <w:r w:rsidRPr="00BF4056">
        <w:rPr>
          <w:rFonts w:ascii="宋体" w:eastAsia="宋体" w:hAnsi="宋体" w:cs="宋体" w:hint="eastAsia"/>
          <w:szCs w:val="21"/>
        </w:rPr>
        <w:t>北国来</w:t>
      </w:r>
      <w:proofErr w:type="gramEnd"/>
      <w:r w:rsidRPr="00BF4056">
        <w:rPr>
          <w:rFonts w:ascii="宋体" w:eastAsia="宋体" w:hAnsi="宋体" w:cs="宋体" w:hint="eastAsia"/>
          <w:szCs w:val="21"/>
        </w:rPr>
        <w:t>的面孔，是红的、是鲜润的，薄薄地盖上一层风霜的膜，那么兴高，</w:t>
      </w:r>
      <w:proofErr w:type="gramStart"/>
      <w:r w:rsidRPr="00BF4056">
        <w:rPr>
          <w:rFonts w:ascii="宋体" w:eastAsia="宋体" w:hAnsi="宋体" w:cs="宋体" w:hint="eastAsia"/>
          <w:szCs w:val="21"/>
        </w:rPr>
        <w:t>那么彩烈的</w:t>
      </w:r>
      <w:proofErr w:type="gramEnd"/>
      <w:r w:rsidRPr="00BF4056">
        <w:rPr>
          <w:rFonts w:ascii="宋体" w:eastAsia="宋体" w:hAnsi="宋体" w:cs="宋体" w:hint="eastAsia"/>
          <w:szCs w:val="21"/>
        </w:rPr>
        <w:t>面孔呵！</w:t>
      </w:r>
    </w:p>
    <w:p w14:paraId="6721B42B" w14:textId="77777777" w:rsidR="00BF4056" w:rsidRPr="00BF4056" w:rsidRDefault="00BF4056" w:rsidP="00BF4056">
      <w:pPr>
        <w:ind w:firstLineChars="200" w:firstLine="420"/>
        <w:rPr>
          <w:rFonts w:ascii="宋体" w:eastAsia="宋体" w:hAnsi="宋体" w:cs="宋体"/>
          <w:szCs w:val="21"/>
        </w:rPr>
      </w:pPr>
      <w:r w:rsidRPr="00BF4056">
        <w:rPr>
          <w:rFonts w:ascii="宋体" w:eastAsia="宋体" w:hAnsi="宋体" w:cs="宋体" w:hint="eastAsia"/>
          <w:szCs w:val="21"/>
        </w:rPr>
        <w:t>指挥棒在空中</w:t>
      </w:r>
      <w:proofErr w:type="gramStart"/>
      <w:r w:rsidRPr="00BF4056">
        <w:rPr>
          <w:rFonts w:ascii="宋体" w:eastAsia="宋体" w:hAnsi="宋体" w:cs="宋体" w:hint="eastAsia"/>
          <w:szCs w:val="21"/>
        </w:rPr>
        <w:t>舞着</w:t>
      </w:r>
      <w:proofErr w:type="gramEnd"/>
      <w:r w:rsidRPr="00BF4056">
        <w:rPr>
          <w:rFonts w:ascii="宋体" w:eastAsia="宋体" w:hAnsi="宋体" w:cs="宋体" w:hint="eastAsia"/>
          <w:szCs w:val="21"/>
        </w:rPr>
        <w:t>，很有劲儿的，钢琴师的指尖儿在黑白的音阶上飞跳着，伸长的颈儿</w:t>
      </w:r>
      <w:proofErr w:type="gramStart"/>
      <w:r w:rsidRPr="00BF4056">
        <w:rPr>
          <w:rFonts w:ascii="宋体" w:eastAsia="宋体" w:hAnsi="宋体" w:cs="宋体" w:hint="eastAsia"/>
          <w:szCs w:val="21"/>
        </w:rPr>
        <w:t>波动着</w:t>
      </w:r>
      <w:proofErr w:type="gramEnd"/>
      <w:r w:rsidRPr="00BF4056">
        <w:rPr>
          <w:rFonts w:ascii="宋体" w:eastAsia="宋体" w:hAnsi="宋体" w:cs="宋体" w:hint="eastAsia"/>
          <w:szCs w:val="21"/>
        </w:rPr>
        <w:t>，听众的情感紧缩着，……造成一种舞台上的空气，严紧、激动、兴奋。</w:t>
      </w:r>
    </w:p>
    <w:p w14:paraId="1309C57E" w14:textId="77777777" w:rsidR="00BF4056" w:rsidRPr="00BF4056" w:rsidRDefault="00BF4056" w:rsidP="00BF4056">
      <w:pPr>
        <w:ind w:firstLineChars="1700" w:firstLine="3570"/>
        <w:rPr>
          <w:rFonts w:ascii="宋体" w:eastAsia="宋体" w:hAnsi="宋体" w:cs="宋体"/>
          <w:szCs w:val="21"/>
        </w:rPr>
      </w:pPr>
      <w:r w:rsidRPr="00BF4056">
        <w:rPr>
          <w:rFonts w:ascii="宋体" w:eastAsia="宋体" w:hAnsi="宋体" w:cs="宋体" w:hint="eastAsia"/>
          <w:szCs w:val="21"/>
        </w:rPr>
        <w:t>(四)</w:t>
      </w:r>
    </w:p>
    <w:p w14:paraId="78EA2D84" w14:textId="77777777" w:rsidR="00BF4056" w:rsidRPr="00BF4056" w:rsidRDefault="00BF4056" w:rsidP="00BF4056">
      <w:pPr>
        <w:ind w:firstLineChars="200" w:firstLine="420"/>
        <w:rPr>
          <w:rFonts w:ascii="宋体" w:eastAsia="宋体" w:hAnsi="宋体" w:cs="宋体"/>
          <w:szCs w:val="21"/>
        </w:rPr>
      </w:pPr>
      <w:r w:rsidRPr="00BF4056">
        <w:rPr>
          <w:rFonts w:ascii="宋体" w:eastAsia="宋体" w:hAnsi="宋体" w:cs="宋体" w:hint="eastAsia"/>
          <w:szCs w:val="21"/>
        </w:rPr>
        <w:t>歌声停，代之而起的是三三俩俩的密谈。男主人跟男客人在一块，女客人跟女主人在一块，「一见如故」似的。</w:t>
      </w:r>
    </w:p>
    <w:p w14:paraId="4AE10A60" w14:textId="77777777" w:rsidR="00BF4056" w:rsidRPr="00BF4056" w:rsidRDefault="00BF4056" w:rsidP="00BF4056">
      <w:pPr>
        <w:ind w:firstLineChars="200" w:firstLine="420"/>
        <w:rPr>
          <w:rFonts w:ascii="宋体" w:eastAsia="宋体" w:hAnsi="宋体" w:cs="宋体"/>
          <w:szCs w:val="21"/>
        </w:rPr>
      </w:pPr>
      <w:r w:rsidRPr="00BF4056">
        <w:rPr>
          <w:rFonts w:ascii="宋体" w:eastAsia="宋体" w:hAnsi="宋体" w:cs="宋体" w:hint="eastAsia"/>
          <w:szCs w:val="21"/>
        </w:rPr>
        <w:t>——我们是XX剧社的社友，特地来拜访你们，同时要来看看你们舞台上的东西，像道具啦、</w:t>
      </w:r>
      <w:proofErr w:type="gramStart"/>
      <w:r w:rsidRPr="00BF4056">
        <w:rPr>
          <w:rFonts w:ascii="宋体" w:eastAsia="宋体" w:hAnsi="宋体" w:cs="宋体" w:hint="eastAsia"/>
          <w:szCs w:val="21"/>
        </w:rPr>
        <w:t>瞳</w:t>
      </w:r>
      <w:proofErr w:type="gramEnd"/>
      <w:r w:rsidRPr="00BF4056">
        <w:rPr>
          <w:rFonts w:ascii="宋体" w:eastAsia="宋体" w:hAnsi="宋体" w:cs="宋体" w:hint="eastAsia"/>
          <w:szCs w:val="21"/>
        </w:rPr>
        <w:t>光啦、效果</w:t>
      </w:r>
      <w:proofErr w:type="gramStart"/>
      <w:r w:rsidRPr="00BF4056">
        <w:rPr>
          <w:rFonts w:ascii="宋体" w:eastAsia="宋体" w:hAnsi="宋体" w:cs="宋体" w:hint="eastAsia"/>
          <w:szCs w:val="21"/>
        </w:rPr>
        <w:t>用具啦</w:t>
      </w:r>
      <w:proofErr w:type="gramEnd"/>
      <w:r w:rsidRPr="00BF4056">
        <w:rPr>
          <w:rFonts w:ascii="宋体" w:eastAsia="宋体" w:hAnsi="宋体" w:cs="宋体" w:hint="eastAsia"/>
          <w:szCs w:val="21"/>
        </w:rPr>
        <w:t>……</w:t>
      </w:r>
    </w:p>
    <w:p w14:paraId="3657F498" w14:textId="77777777" w:rsidR="00BF4056" w:rsidRPr="00BF4056" w:rsidRDefault="00BF4056" w:rsidP="00BF4056">
      <w:pPr>
        <w:ind w:firstLineChars="200" w:firstLine="420"/>
        <w:rPr>
          <w:rFonts w:ascii="宋体" w:eastAsia="宋体" w:hAnsi="宋体" w:cs="宋体"/>
          <w:szCs w:val="21"/>
        </w:rPr>
      </w:pPr>
      <w:r w:rsidRPr="00BF4056">
        <w:rPr>
          <w:rFonts w:ascii="宋体" w:eastAsia="宋体" w:hAnsi="宋体" w:cs="宋体" w:hint="eastAsia"/>
          <w:szCs w:val="21"/>
        </w:rPr>
        <w:t>——……简陋的，没有什么看头，实在话。</w:t>
      </w:r>
    </w:p>
    <w:p w14:paraId="674F3E63" w14:textId="77777777" w:rsidR="00BF4056" w:rsidRPr="00BF4056" w:rsidRDefault="00BF4056" w:rsidP="00BF4056">
      <w:pPr>
        <w:ind w:firstLineChars="200" w:firstLine="420"/>
        <w:rPr>
          <w:rFonts w:ascii="宋体" w:eastAsia="宋体" w:hAnsi="宋体" w:cs="宋体"/>
          <w:szCs w:val="21"/>
        </w:rPr>
      </w:pPr>
      <w:r w:rsidRPr="00BF4056">
        <w:rPr>
          <w:rFonts w:ascii="宋体" w:eastAsia="宋体" w:hAnsi="宋体" w:cs="宋体" w:hint="eastAsia"/>
          <w:szCs w:val="21"/>
        </w:rPr>
        <w:t>终于看到了舞台上的宝贝。虽说简陋，但马来亚的戏剧团体，恐怕连这简陋的东西都没有呢。据他们说，这些东西大部分是自己亲手做的，因为自己做，可以</w:t>
      </w:r>
      <w:proofErr w:type="gramStart"/>
      <w:r w:rsidRPr="00BF4056">
        <w:rPr>
          <w:rFonts w:ascii="宋体" w:eastAsia="宋体" w:hAnsi="宋体" w:cs="宋体" w:hint="eastAsia"/>
          <w:szCs w:val="21"/>
        </w:rPr>
        <w:t>省许多</w:t>
      </w:r>
      <w:proofErr w:type="gramEnd"/>
      <w:r w:rsidRPr="00BF4056">
        <w:rPr>
          <w:rFonts w:ascii="宋体" w:eastAsia="宋体" w:hAnsi="宋体" w:cs="宋体" w:hint="eastAsia"/>
          <w:szCs w:val="21"/>
        </w:rPr>
        <w:t>钱。</w:t>
      </w:r>
    </w:p>
    <w:p w14:paraId="66194DA1" w14:textId="77777777" w:rsidR="00BF4056" w:rsidRPr="00BF4056" w:rsidRDefault="00BF4056" w:rsidP="00BF4056">
      <w:pPr>
        <w:ind w:firstLineChars="200" w:firstLine="420"/>
        <w:rPr>
          <w:rFonts w:ascii="宋体" w:eastAsia="宋体" w:hAnsi="宋体" w:cs="宋体"/>
          <w:szCs w:val="21"/>
        </w:rPr>
      </w:pPr>
      <w:r w:rsidRPr="00BF4056">
        <w:rPr>
          <w:rFonts w:ascii="宋体" w:eastAsia="宋体" w:hAnsi="宋体" w:cs="宋体" w:hint="eastAsia"/>
          <w:szCs w:val="21"/>
        </w:rPr>
        <w:t>他们还详细解释这些东西的做法，要这样、要那样，似乎要在这短促的时间中，教会了我们这一套。</w:t>
      </w:r>
    </w:p>
    <w:p w14:paraId="73C40861" w14:textId="77777777" w:rsidR="00BF4056" w:rsidRPr="00BF4056" w:rsidRDefault="00BF4056" w:rsidP="00BF4056">
      <w:pPr>
        <w:ind w:firstLineChars="200" w:firstLine="420"/>
        <w:rPr>
          <w:rFonts w:ascii="宋体" w:eastAsia="宋体" w:hAnsi="宋体" w:cs="宋体"/>
          <w:szCs w:val="21"/>
        </w:rPr>
      </w:pPr>
      <w:r w:rsidRPr="00BF4056">
        <w:rPr>
          <w:rFonts w:ascii="宋体" w:eastAsia="宋体" w:hAnsi="宋体" w:cs="宋体" w:hint="eastAsia"/>
          <w:szCs w:val="21"/>
        </w:rPr>
        <w:t>该谢谢他们的好意。</w:t>
      </w:r>
    </w:p>
    <w:p w14:paraId="42826AD9" w14:textId="77777777" w:rsidR="00BF4056" w:rsidRPr="00BF4056" w:rsidRDefault="00BF4056" w:rsidP="00BF4056">
      <w:pPr>
        <w:rPr>
          <w:rFonts w:ascii="宋体" w:eastAsia="宋体" w:hAnsi="宋体" w:cs="宋体"/>
          <w:szCs w:val="21"/>
        </w:rPr>
      </w:pPr>
      <w:proofErr w:type="gramStart"/>
      <w:r w:rsidRPr="00BF4056">
        <w:rPr>
          <w:rFonts w:ascii="宋体" w:eastAsia="宋体" w:hAnsi="宋体" w:cs="宋体" w:hint="eastAsia"/>
          <w:szCs w:val="21"/>
        </w:rPr>
        <w:t>!看表</w:t>
      </w:r>
      <w:proofErr w:type="gramEnd"/>
      <w:r w:rsidRPr="00BF4056">
        <w:rPr>
          <w:rFonts w:ascii="宋体" w:eastAsia="宋体" w:hAnsi="宋体" w:cs="宋体" w:hint="eastAsia"/>
          <w:szCs w:val="21"/>
        </w:rPr>
        <w:t>，怎么啦，六点四分？不觉诗了两个钸头,真快！</w:t>
      </w:r>
    </w:p>
    <w:p w14:paraId="2049D92E"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——我们回去吧，你们吃晩饭的时候到了，对不起。</w:t>
      </w:r>
    </w:p>
    <w:p w14:paraId="4C1D8517"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——别忙，没关系，多谈会儿又何妨呢？</w:t>
      </w:r>
    </w:p>
    <w:p w14:paraId="238792DB" w14:textId="77777777" w:rsidR="00BF4056" w:rsidRPr="00BF4056" w:rsidRDefault="00BF4056" w:rsidP="00BF4056">
      <w:pPr>
        <w:spacing w:line="320" w:lineRule="exact"/>
        <w:ind w:firstLineChars="200" w:firstLine="420"/>
        <w:rPr>
          <w:rFonts w:ascii="宋体" w:eastAsia="宋体" w:hAnsi="宋体" w:cs="宋体"/>
          <w:szCs w:val="21"/>
        </w:rPr>
      </w:pPr>
      <w:proofErr w:type="gramStart"/>
      <w:r w:rsidRPr="00BF4056">
        <w:rPr>
          <w:rFonts w:ascii="宋体" w:eastAsia="宋体" w:hAnsi="宋体" w:cs="宋体" w:hint="eastAsia"/>
          <w:szCs w:val="21"/>
        </w:rPr>
        <w:t>话匣儿打开</w:t>
      </w:r>
      <w:proofErr w:type="gramEnd"/>
      <w:r w:rsidRPr="00BF4056">
        <w:rPr>
          <w:rFonts w:ascii="宋体" w:eastAsia="宋体" w:hAnsi="宋体" w:cs="宋体" w:hint="eastAsia"/>
          <w:szCs w:val="21"/>
        </w:rPr>
        <w:t>了，</w:t>
      </w:r>
      <w:r w:rsidRPr="00BF4056">
        <w:rPr>
          <w:rFonts w:ascii="Malgun Gothic" w:eastAsia="Malgun Gothic" w:hAnsi="Malgun Gothic" w:cs="Malgun Gothic" w:hint="eastAsia"/>
          <w:szCs w:val="21"/>
        </w:rPr>
        <w:t>ᅳ</w:t>
      </w:r>
      <w:r w:rsidRPr="00BF4056">
        <w:rPr>
          <w:rFonts w:ascii="宋体" w:eastAsia="宋体" w:hAnsi="宋体" w:cs="宋体" w:hint="eastAsia"/>
          <w:szCs w:val="21"/>
        </w:rPr>
        <w:t>时颇难关闭。</w:t>
      </w:r>
    </w:p>
    <w:p w14:paraId="2319AAAF" w14:textId="77777777" w:rsidR="00BF4056" w:rsidRPr="00BF4056" w:rsidRDefault="00BF4056" w:rsidP="00BF4056">
      <w:pPr>
        <w:spacing w:line="320" w:lineRule="exact"/>
        <w:ind w:firstLineChars="200" w:firstLine="420"/>
        <w:rPr>
          <w:rFonts w:ascii="宋体" w:eastAsia="宋体" w:hAnsi="宋体" w:cs="宋体"/>
          <w:szCs w:val="21"/>
        </w:rPr>
      </w:pPr>
      <w:r w:rsidRPr="00BF4056">
        <w:rPr>
          <w:rFonts w:ascii="宋体" w:eastAsia="宋体" w:hAnsi="宋体" w:cs="宋体" w:hint="eastAsia"/>
          <w:szCs w:val="21"/>
        </w:rPr>
        <w:t>我看，还是走吧，打扰人家……</w:t>
      </w:r>
    </w:p>
    <w:p w14:paraId="51FEE641" w14:textId="256C1DAA" w:rsidR="00BF4056" w:rsidRDefault="00BF4056" w:rsidP="00BF4056">
      <w:pPr>
        <w:rPr>
          <w:rFonts w:ascii="宋体" w:eastAsia="宋体" w:hAnsi="宋体" w:cs="宋体"/>
          <w:b/>
          <w:bCs/>
          <w:szCs w:val="21"/>
        </w:rPr>
      </w:pPr>
      <w:r w:rsidRPr="00BF4056">
        <w:rPr>
          <w:rFonts w:ascii="宋体" w:eastAsia="宋体" w:hAnsi="宋体" w:cs="宋体" w:hint="eastAsia"/>
          <w:szCs w:val="21"/>
        </w:rPr>
        <w:t>我头一个跑出门外，我看见他们(她们)在握手，我看见微笑的面孔，排列在门外，用眼睛来説话：改天再来呀！（载</w:t>
      </w:r>
      <w:r w:rsidRPr="00BF4056">
        <w:rPr>
          <w:rFonts w:ascii="宋体" w:eastAsia="宋体" w:hAnsi="宋体" w:cs="宋体" w:hint="eastAsia"/>
          <w:b/>
          <w:bCs/>
          <w:szCs w:val="21"/>
        </w:rPr>
        <w:t>一九三八年十二月廿二日「南洋周刊」第廿五期</w:t>
      </w:r>
      <w:r>
        <w:rPr>
          <w:rFonts w:ascii="宋体" w:eastAsia="宋体" w:hAnsi="宋体" w:cs="宋体" w:hint="eastAsia"/>
          <w:b/>
          <w:bCs/>
          <w:szCs w:val="21"/>
        </w:rPr>
        <w:t>）</w:t>
      </w:r>
    </w:p>
    <w:p w14:paraId="3FBAB7CF" w14:textId="77777777" w:rsidR="00BF4056" w:rsidRDefault="00BF4056" w:rsidP="00BF4056">
      <w:pPr>
        <w:rPr>
          <w:rFonts w:ascii="宋体" w:eastAsia="宋体" w:hAnsi="宋体" w:cs="宋体"/>
          <w:b/>
          <w:bCs/>
          <w:szCs w:val="21"/>
        </w:rPr>
      </w:pPr>
    </w:p>
    <w:p w14:paraId="7A1A88E0" w14:textId="77777777" w:rsidR="00BF4056" w:rsidRDefault="00BF4056" w:rsidP="00BF4056">
      <w:pPr>
        <w:rPr>
          <w:rFonts w:ascii="宋体" w:eastAsia="宋体" w:hAnsi="宋体" w:cs="宋体"/>
          <w:b/>
          <w:bCs/>
          <w:szCs w:val="21"/>
        </w:rPr>
      </w:pPr>
    </w:p>
    <w:p w14:paraId="43E54476" w14:textId="77777777" w:rsidR="00BE6BCF" w:rsidRDefault="00BE6BCF" w:rsidP="00BF4056">
      <w:pPr>
        <w:rPr>
          <w:rFonts w:ascii="宋体" w:eastAsia="宋体" w:hAnsi="宋体" w:cs="宋体"/>
          <w:szCs w:val="21"/>
        </w:rPr>
        <w:sectPr w:rsidR="00BE6BCF">
          <w:footerReference w:type="default" r:id="rId284"/>
          <w:footnotePr>
            <w:numFmt w:val="decimalEnclosedCircleChinese"/>
            <w:numRestart w:val="eachSect"/>
          </w:footnotePr>
          <w:pgSz w:w="11906" w:h="16838"/>
          <w:pgMar w:top="1440" w:right="1753" w:bottom="1440" w:left="1753" w:header="851" w:footer="992" w:gutter="0"/>
          <w:cols w:space="425"/>
          <w:docGrid w:type="lines" w:linePitch="312"/>
        </w:sectPr>
      </w:pPr>
    </w:p>
    <w:p w14:paraId="15A0B119"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lastRenderedPageBreak/>
        <w:t>@庄毓圻《&lt;媚俗&gt;与否？还是第二问题！》，1938</w:t>
      </w:r>
    </w:p>
    <w:p w14:paraId="50B6DAE8"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最近「新国民文学」发表了流冰先生的「『通俗』『媚俗』与『不通俗』」一篇文章后，接着就有天生先生的「通俗文学的旧形式利用问题」出来提出「商量」。在今日，「通俗文学」问题正如编者先生所说：「尚是个认识上的胚胎时期」，这确是值得注意的一事。</w:t>
      </w:r>
    </w:p>
    <w:p w14:paraId="11F8D36C"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我们试看流冰先生的意见，他是说：「现在通俗文艺作者，如果对这些内容『描写才子佳人，花园相会，于是私订白头之约』不加扬弃，在写章回小说时，依然充满着才子佳人的气息，不过将「花园相会』改做『救亡会议』，把『才子』换上一副『救亡工作者』的面目，这一种作品，是不是我们的理想中的『通俗文学呢？』我以为这一种「媚俗』的作品，并不是我们理想中的作品。」</w:t>
      </w:r>
    </w:p>
    <w:p w14:paraId="11D3813F"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站在对立方面的天生先生，以为流冰先生的言论有再考虑必要说：「把『花园相会』改做『救亡会议』，这种现象，应该是好的，至少已经抓住现实在</w:t>
      </w:r>
      <w:proofErr w:type="gramStart"/>
      <w:r w:rsidRPr="00BF4056">
        <w:rPr>
          <w:rFonts w:ascii="宋体" w:eastAsia="宋体" w:hAnsi="宋体" w:cs="宋体" w:hint="eastAsia"/>
          <w:szCs w:val="21"/>
        </w:rPr>
        <w:t>进步着</w:t>
      </w:r>
      <w:proofErr w:type="gramEnd"/>
      <w:r w:rsidRPr="00BF4056">
        <w:rPr>
          <w:rFonts w:ascii="宋体" w:eastAsia="宋体" w:hAnsi="宋体" w:cs="宋体" w:hint="eastAsia"/>
          <w:szCs w:val="21"/>
        </w:rPr>
        <w:t>，将民众钉在『花园相会』的眼光移向『救亡会议』方面来，这种利用旧形式的方法，用得妥当时，不妨大大的利用。只要有转移民众趋向积极性方面的力量，『救亡工作者的面目』也是值得介绍给民众去鉴赏的。虽然他们和她们在『花园相会』。最怕者：倒是把『花园相会』改做『相会于花园』而不是换上『一副救亡工作者』的面目，那就使不沦于『媚俗』，结果总要比『媚俗』的祸害更大。」</w:t>
      </w:r>
    </w:p>
    <w:p w14:paraId="7A120B66"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天生先生对流冰先生的争论之点是「媚俗」：流冰先生指用旧章回小说写通俗文学是「媚俗」，天生先生就觉得如能将「花园相会」改做「救亡会议」是不妨「媚俗」。这便是争论问题的焦点。我在这里不想如一个法官一样去判断谁是谁非，我以为用旧章回小说去写通俗文学之先，必须明了一般大众对旧章回小说兴味如何，不！对旧章回小说形式的认识如何。这个问题应该先有一个正确的观念，才谈得到讨论「媚俗」与「</w:t>
      </w:r>
      <w:proofErr w:type="gramStart"/>
      <w:r w:rsidRPr="00BF4056">
        <w:rPr>
          <w:rFonts w:ascii="宋体" w:eastAsia="宋体" w:hAnsi="宋体" w:cs="宋体" w:hint="eastAsia"/>
          <w:szCs w:val="21"/>
        </w:rPr>
        <w:t>不</w:t>
      </w:r>
      <w:proofErr w:type="gramEnd"/>
      <w:r w:rsidRPr="00BF4056">
        <w:rPr>
          <w:rFonts w:ascii="宋体" w:eastAsia="宋体" w:hAnsi="宋体" w:cs="宋体" w:hint="eastAsia"/>
          <w:szCs w:val="21"/>
        </w:rPr>
        <w:t>媚俗」的问题上面来。</w:t>
      </w:r>
    </w:p>
    <w:p w14:paraId="214C4D21"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大部份人都这么说：「旧章回小说是大众所熟悉的一种形式」，实际上旧章回小说也未必真的为大众所熟悉。其中有的举出「红楼梦」、「三国演义」、「西游记」、「水浒」以及「薛平贵征西」等说明这些作品为民间家传户诵，无人不晓的。但我们要知道，一般大众晓得「刘姥姥游大观园」呀，「刘备招亲」呀，「孙行者被困五指山」呀，「武松杀嫂」「平贵别客」呀，这种类似的故事，为了这些故事，是我国文学的重要遗产，有了相当的历史，一个讲出来，</w:t>
      </w:r>
      <w:proofErr w:type="gramStart"/>
      <w:r w:rsidRPr="00BF4056">
        <w:rPr>
          <w:rFonts w:ascii="宋体" w:eastAsia="宋体" w:hAnsi="宋体" w:cs="宋体" w:hint="eastAsia"/>
          <w:szCs w:val="21"/>
        </w:rPr>
        <w:t>几十百个</w:t>
      </w:r>
      <w:proofErr w:type="gramEnd"/>
      <w:r w:rsidRPr="00BF4056">
        <w:rPr>
          <w:rFonts w:ascii="宋体" w:eastAsia="宋体" w:hAnsi="宋体" w:cs="宋体" w:hint="eastAsia"/>
          <w:szCs w:val="21"/>
        </w:rPr>
        <w:t>在听着，这样的一传十，十传百的听来的。许多人他能讲三国，但不能够看。故此大家只能够知道古代有那样的一个故事，却未必知道这故事到底是什么一种形式，说不定连「欲知后事如何，请看下回分解」之类，他们也不懂得它是写那样故事的固定形式吧。这是第一点。</w:t>
      </w:r>
    </w:p>
    <w:p w14:paraId="0737B53F"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其次，「通俗文学」假如被制作出来了，而且是用旧章回小说写成的，它能不能在短短的时间，深入大众，使大众爱好，使大众提起兴味，有引起他们自动地去一传十，十传百，不倦的讲的魔力呢？在下以为这个问题更得重视。因为「通俗文学」运动的历史甚暂，而所制成的作品，于民众方面的信仰又未孚，希望作品能于流出了笔尖，用铅字印在纸上，便算尽了通俗文学向民众宣传的任务，那末，未免把「通俗文学」运动工作看得太容易了°这是第一点。</w:t>
      </w:r>
    </w:p>
    <w:p w14:paraId="068E910D" w14:textId="6066297F" w:rsidR="00BF4056" w:rsidRPr="00BE6BCF" w:rsidRDefault="00BF4056" w:rsidP="00BF4056">
      <w:pPr>
        <w:rPr>
          <w:rFonts w:ascii="宋体" w:eastAsia="宋体" w:hAnsi="宋体" w:cs="宋体"/>
          <w:szCs w:val="21"/>
        </w:rPr>
      </w:pPr>
      <w:r w:rsidRPr="00BF4056">
        <w:rPr>
          <w:rFonts w:ascii="宋体" w:eastAsia="宋体" w:hAnsi="宋体" w:cs="宋体" w:hint="eastAsia"/>
          <w:szCs w:val="21"/>
        </w:rPr>
        <w:t>我不是反对「通俗文学」，不是反对用旧章回小说的形式去写「通俗文学」，也不是反对不必用旧章回小说的形式去写「通俗文学」。却是觉得从前旧的章回小说，在一般大众之间，大多数仅属于故事的通俗——听；而不是在形式的通俗——看。要是大众为了形式的通俗，而跟着有看的兴味，那「通俗文学」不妨利用旧形式去写。不然的话，就使用旧形式去写，大众只有故事上的通俗的话，结果也是徒然。我的意思，如照目下普通的情形严格分析起来，「要普及民众抗战的教训，增进民众抗战的智能，提高民众抗战的情绪」，须先从广设战时民众学梭，扩大战时民众教育着手。「媚俗」「</w:t>
      </w:r>
      <w:proofErr w:type="gramStart"/>
      <w:r w:rsidRPr="00BF4056">
        <w:rPr>
          <w:rFonts w:ascii="宋体" w:eastAsia="宋体" w:hAnsi="宋体" w:cs="宋体" w:hint="eastAsia"/>
          <w:szCs w:val="21"/>
        </w:rPr>
        <w:t>不</w:t>
      </w:r>
      <w:proofErr w:type="gramEnd"/>
      <w:r w:rsidRPr="00BF4056">
        <w:rPr>
          <w:rFonts w:ascii="宋体" w:eastAsia="宋体" w:hAnsi="宋体" w:cs="宋体" w:hint="eastAsia"/>
          <w:szCs w:val="21"/>
        </w:rPr>
        <w:t>媚俗」的「通俗文学」问题，还是第二步的工作。（载</w:t>
      </w:r>
      <w:r w:rsidRPr="00BF4056">
        <w:rPr>
          <w:rFonts w:ascii="宋体" w:eastAsia="宋体" w:hAnsi="宋体" w:cs="宋体" w:hint="eastAsia"/>
          <w:b/>
          <w:bCs/>
          <w:szCs w:val="21"/>
        </w:rPr>
        <w:t>一九三八年十二月廿二日「新国民文学」</w:t>
      </w:r>
      <w:r>
        <w:rPr>
          <w:rFonts w:ascii="宋体" w:eastAsia="宋体" w:hAnsi="宋体" w:cs="宋体" w:hint="eastAsia"/>
          <w:b/>
          <w:bCs/>
          <w:szCs w:val="21"/>
        </w:rPr>
        <w:t>）</w:t>
      </w:r>
    </w:p>
    <w:p w14:paraId="4A52CF11" w14:textId="77777777" w:rsidR="00BE6BCF" w:rsidRDefault="00BE6BCF" w:rsidP="00BF4056">
      <w:pPr>
        <w:rPr>
          <w:rFonts w:ascii="宋体" w:eastAsia="宋体" w:hAnsi="宋体" w:cs="宋体"/>
          <w:szCs w:val="21"/>
        </w:rPr>
        <w:sectPr w:rsidR="00BE6BCF">
          <w:footerReference w:type="default" r:id="rId285"/>
          <w:footnotePr>
            <w:numFmt w:val="decimalEnclosedCircleChinese"/>
            <w:numRestart w:val="eachSect"/>
          </w:footnotePr>
          <w:pgSz w:w="11906" w:h="16838"/>
          <w:pgMar w:top="1440" w:right="1753" w:bottom="1440" w:left="1753" w:header="851" w:footer="992" w:gutter="0"/>
          <w:cols w:space="425"/>
          <w:docGrid w:type="lines" w:linePitch="312"/>
        </w:sectPr>
      </w:pPr>
    </w:p>
    <w:p w14:paraId="3B815FBA"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lastRenderedPageBreak/>
        <w:t>@</w:t>
      </w:r>
      <w:bookmarkStart w:id="893" w:name="_Hlk40908034"/>
      <w:proofErr w:type="gramStart"/>
      <w:r w:rsidRPr="00BF4056">
        <w:rPr>
          <w:rFonts w:ascii="宋体" w:eastAsia="宋体" w:hAnsi="宋体" w:cs="宋体" w:hint="eastAsia"/>
          <w:szCs w:val="21"/>
        </w:rPr>
        <w:t>漫浓《利用旧形式写通俗文学不是「媚俗」而是「矫俗」》</w:t>
      </w:r>
      <w:proofErr w:type="gramEnd"/>
      <w:r w:rsidRPr="00BF4056">
        <w:rPr>
          <w:rFonts w:ascii="宋体" w:eastAsia="宋体" w:hAnsi="宋体" w:cs="宋体" w:hint="eastAsia"/>
          <w:szCs w:val="21"/>
        </w:rPr>
        <w:t>，1938</w:t>
      </w:r>
      <w:bookmarkEnd w:id="893"/>
    </w:p>
    <w:p w14:paraId="6D423643"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新国民文学」副刊正在为广大民众开辟一个广大的粮食园地。同时这粮食园地的工作者流冰先生及天生先生也先后为广大民众选择良好的粮食。这样，给我这赞同「通俗文学」而自己通不得俗的看见了，真是欢喜得了不得，</w:t>
      </w:r>
      <w:proofErr w:type="gramStart"/>
      <w:r w:rsidRPr="00BF4056">
        <w:rPr>
          <w:rFonts w:ascii="宋体" w:eastAsia="宋体" w:hAnsi="宋体" w:cs="宋体" w:hint="eastAsia"/>
          <w:szCs w:val="21"/>
        </w:rPr>
        <w:t>委实连</w:t>
      </w:r>
      <w:proofErr w:type="gramEnd"/>
      <w:r w:rsidRPr="00BF4056">
        <w:rPr>
          <w:rFonts w:ascii="宋体" w:eastAsia="宋体" w:hAnsi="宋体" w:cs="宋体" w:hint="eastAsia"/>
          <w:szCs w:val="21"/>
        </w:rPr>
        <w:t>饭都不想吃呢。</w:t>
      </w:r>
    </w:p>
    <w:p w14:paraId="2028A46C"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不错，天生先生的「通俗文学的旧形式利用问题」中，我最赞同的一段是：「以旧形式渗进新的内容的通俗方法，我始终认定这个方法的采用是很适宜的，这个方法的创立也非常珍贵的。为了一般大众的文化水平太低，如果用新形式去写通俗作品，简直不会得到大众的接受，也许不但这样，且有『见而远之』的可能。就使你通俗到无可通俗了时，也不为大众可爱好，结果仍由少数的智识阶级『弄弄那笔枪，看看倒写意』而已，广大的民众没个份儿」。这不但我彻底赞同的，而且也是我想说而说不出来的意见。然而，他还有个疑问是.，倘若说把『才子』换上『一副救亡工作者的面目』，不是『媚俗』而且是『</w:t>
      </w:r>
      <w:proofErr w:type="gramStart"/>
      <w:r w:rsidRPr="00BF4056">
        <w:rPr>
          <w:rFonts w:ascii="宋体" w:eastAsia="宋体" w:hAnsi="宋体" w:cs="宋体" w:hint="eastAsia"/>
          <w:szCs w:val="21"/>
        </w:rPr>
        <w:t>矫</w:t>
      </w:r>
      <w:proofErr w:type="gramEnd"/>
      <w:r w:rsidRPr="00BF4056">
        <w:rPr>
          <w:rFonts w:ascii="宋体" w:eastAsia="宋体" w:hAnsi="宋体" w:cs="宋体" w:hint="eastAsia"/>
          <w:szCs w:val="21"/>
        </w:rPr>
        <w:t>俗』。现在我假设个例子来证明，同时，希望一些替广大民众选择良好粮食的工作者们共同研究。</w:t>
      </w:r>
    </w:p>
    <w:p w14:paraId="52389548" w14:textId="331A8CAB"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假如有个披上黑幕的社会，这社会里的人物，当然也是黑得可怕了。在现阶段中，是不是需要揭发它的黑幕，改造它的环境，推动它的前进率，这怕谁也认为必要。对负起这使命的人们，希望获得相当的效果，就要有相当的计划和准备，最好是采取「利用的方式」。一方面须适应他们的环境，与他们同样的生活习惯，以讨好他们的情感。然后可以把他们慢慢推在轨道上，循序地前进。我们觉得要使一个人觉悟，必有一番动人的言词、一副动人的面孔，根据他的欲望，作深刻而又可靠的判断，引动他的同情心。不然，要是你以偌大的题目，作论理演讲式的或他不懂的口气去教导，不但没有丝毫效果，反而「你不说，我还懂，你越说我却越胡涂了。」正如一个戏剧家，为欲写篇「</w:t>
      </w:r>
      <w:proofErr w:type="gramStart"/>
      <w:r w:rsidRPr="00BF4056">
        <w:rPr>
          <w:rFonts w:ascii="宋体" w:eastAsia="宋体" w:hAnsi="宋体" w:cs="宋体" w:hint="eastAsia"/>
          <w:szCs w:val="21"/>
        </w:rPr>
        <w:t>矫</w:t>
      </w:r>
      <w:proofErr w:type="gramEnd"/>
      <w:r w:rsidRPr="00BF4056">
        <w:rPr>
          <w:rFonts w:ascii="宋体" w:eastAsia="宋体" w:hAnsi="宋体" w:cs="宋体" w:hint="eastAsia"/>
          <w:szCs w:val="21"/>
        </w:rPr>
        <w:t>俗」的剧本，必先明了要写的空间的环境、风俗、习惯，及其他缺点，再用大众熟悉的形式表现出来。那观众们，方会立刻醒悟，而且印象也深。记得在某校担任小学教师的时候，曾碰着一个「专事赌博，不务学业」的高等生，为负起教鞭的重大责任，而且受了他的家长诚恳的</w:t>
      </w:r>
      <w:proofErr w:type="gramStart"/>
      <w:r w:rsidRPr="00BF4056">
        <w:rPr>
          <w:rFonts w:ascii="宋体" w:eastAsia="宋体" w:hAnsi="宋体" w:cs="宋体" w:hint="eastAsia"/>
          <w:color w:val="FF0000"/>
          <w:szCs w:val="21"/>
        </w:rPr>
        <w:t>咐</w:t>
      </w:r>
      <w:proofErr w:type="gramEnd"/>
      <w:r w:rsidR="00DE4A6D">
        <w:rPr>
          <w:rFonts w:ascii="宋体" w:eastAsia="宋体" w:hAnsi="宋体" w:cs="宋体" w:hint="eastAsia"/>
          <w:color w:val="FF0000"/>
          <w:szCs w:val="21"/>
        </w:rPr>
        <w:t>托</w:t>
      </w:r>
      <w:r w:rsidRPr="00BF4056">
        <w:rPr>
          <w:rFonts w:ascii="宋体" w:eastAsia="宋体" w:hAnsi="宋体" w:cs="宋体" w:hint="eastAsia"/>
          <w:szCs w:val="21"/>
        </w:rPr>
        <w:t>，免不了要加意督责。因此，我曾经拿着粗大的竹鞭痛打，可是他越受打越赌得利害，而且含恨于这认为坏蛋的教师身上。后来给我认识了「儿童教育」的主要点——先要明白儿童的个性，不是鞭打可以变易儿童的本性，于是我决然地放下我的鞭子、抛掉教师的面目，做了他的新赌徒，起初他当然是因怀疑而拒绝。后来，由于他的特种嗜好所主使，无形中给我逗引过来，结果他是败仗了，我认这已是教育的机会，便很柔和地以真理正义浅释、和证明赌博的坏处，他降服、醒悟，终于哭了，他从此便戒绝赌博。</w:t>
      </w:r>
    </w:p>
    <w:p w14:paraId="71D27F80" w14:textId="6D5AF06B" w:rsidR="00BF4056" w:rsidRDefault="00BF4056" w:rsidP="00BF4056">
      <w:pPr>
        <w:rPr>
          <w:rFonts w:ascii="宋体" w:eastAsia="宋体" w:hAnsi="宋体" w:cs="宋体"/>
          <w:b/>
          <w:bCs/>
          <w:szCs w:val="21"/>
        </w:rPr>
      </w:pPr>
      <w:r w:rsidRPr="00BF4056">
        <w:rPr>
          <w:rFonts w:ascii="宋体" w:eastAsia="宋体" w:hAnsi="宋体" w:cs="宋体" w:hint="eastAsia"/>
          <w:szCs w:val="21"/>
        </w:rPr>
        <w:t>（载</w:t>
      </w:r>
      <w:r w:rsidRPr="00BF4056">
        <w:rPr>
          <w:rFonts w:ascii="宋体" w:eastAsia="宋体" w:hAnsi="宋体" w:cs="宋体" w:hint="eastAsia"/>
          <w:b/>
          <w:bCs/>
          <w:szCs w:val="21"/>
        </w:rPr>
        <w:t>一九三八年十二月廿三日「新国民文学」</w:t>
      </w:r>
      <w:r>
        <w:rPr>
          <w:rFonts w:ascii="宋体" w:eastAsia="宋体" w:hAnsi="宋体" w:cs="宋体" w:hint="eastAsia"/>
          <w:b/>
          <w:bCs/>
          <w:szCs w:val="21"/>
        </w:rPr>
        <w:t>）</w:t>
      </w:r>
    </w:p>
    <w:p w14:paraId="54C620F2" w14:textId="4FEAC94B" w:rsidR="00BF4056" w:rsidRDefault="00BF4056" w:rsidP="00BF4056">
      <w:pPr>
        <w:rPr>
          <w:rFonts w:ascii="宋体" w:eastAsia="宋体" w:hAnsi="宋体" w:cs="宋体"/>
          <w:b/>
          <w:bCs/>
          <w:szCs w:val="21"/>
        </w:rPr>
      </w:pPr>
    </w:p>
    <w:p w14:paraId="7D3912DE" w14:textId="1195B993" w:rsidR="00BF4056" w:rsidRDefault="00BF4056" w:rsidP="00BF4056">
      <w:pPr>
        <w:rPr>
          <w:rFonts w:ascii="宋体" w:eastAsia="宋体" w:hAnsi="宋体" w:cs="宋体"/>
          <w:b/>
          <w:bCs/>
          <w:szCs w:val="21"/>
        </w:rPr>
      </w:pPr>
    </w:p>
    <w:p w14:paraId="3EC649FF" w14:textId="77777777" w:rsidR="00BE6BCF" w:rsidRDefault="00BE6BCF" w:rsidP="00BF4056">
      <w:pPr>
        <w:rPr>
          <w:rFonts w:ascii="宋体" w:eastAsia="宋体" w:hAnsi="宋体" w:cs="宋体"/>
          <w:szCs w:val="21"/>
        </w:rPr>
        <w:sectPr w:rsidR="00BE6BCF">
          <w:footerReference w:type="default" r:id="rId286"/>
          <w:footnotePr>
            <w:numFmt w:val="decimalEnclosedCircleChinese"/>
            <w:numRestart w:val="eachSect"/>
          </w:footnotePr>
          <w:pgSz w:w="11906" w:h="16838"/>
          <w:pgMar w:top="1440" w:right="1753" w:bottom="1440" w:left="1753" w:header="851" w:footer="992" w:gutter="0"/>
          <w:cols w:space="425"/>
          <w:docGrid w:type="lines" w:linePitch="312"/>
        </w:sectPr>
      </w:pPr>
    </w:p>
    <w:p w14:paraId="546E1D6C"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lastRenderedPageBreak/>
        <w:t>@</w:t>
      </w:r>
      <w:proofErr w:type="gramStart"/>
      <w:r w:rsidRPr="00BF4056">
        <w:rPr>
          <w:rFonts w:ascii="宋体" w:eastAsia="宋体" w:hAnsi="宋体" w:cs="宋体" w:hint="eastAsia"/>
          <w:szCs w:val="21"/>
        </w:rPr>
        <w:t>吴念素《通俗文学的二三问题》</w:t>
      </w:r>
      <w:proofErr w:type="gramEnd"/>
      <w:r w:rsidRPr="00BF4056">
        <w:rPr>
          <w:rFonts w:ascii="宋体" w:eastAsia="宋体" w:hAnsi="宋体" w:cs="宋体" w:hint="eastAsia"/>
          <w:szCs w:val="21"/>
        </w:rPr>
        <w:t>，1938</w:t>
      </w:r>
    </w:p>
    <w:p w14:paraId="1F6B8CAE"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在现阶段，文艺是被作为民族解放斗争的利器使用，发挥着和铁血一样的职能。从前，因为历史的经济政治的演变，文艺和大众脱了节，而为士大夫们所私有的了。及至今日，民众底唤醒教</w:t>
      </w:r>
      <w:proofErr w:type="gramStart"/>
      <w:r w:rsidRPr="00BF4056">
        <w:rPr>
          <w:rFonts w:ascii="宋体" w:eastAsia="宋体" w:hAnsi="宋体" w:cs="宋体" w:hint="eastAsia"/>
          <w:szCs w:val="21"/>
        </w:rPr>
        <w:t>宵组织</w:t>
      </w:r>
      <w:proofErr w:type="gramEnd"/>
      <w:r w:rsidRPr="00BF4056">
        <w:rPr>
          <w:rFonts w:ascii="宋体" w:eastAsia="宋体" w:hAnsi="宋体" w:cs="宋体" w:hint="eastAsia"/>
          <w:szCs w:val="21"/>
        </w:rPr>
        <w:t>工作的紧迫，文艺通俗化，也就适应着时代需求而产生了。「通俗文艺」的内容和形式，必须为民族利益的本质所决定，且须大众所了解和容受，才能发生为抗战底力的作用。为顺适大众领受「通俗文艺」内容</w:t>
      </w:r>
      <w:proofErr w:type="gramStart"/>
      <w:r w:rsidRPr="00BF4056">
        <w:rPr>
          <w:rFonts w:ascii="宋体" w:eastAsia="宋体" w:hAnsi="宋体" w:cs="宋体" w:hint="eastAsia"/>
          <w:szCs w:val="21"/>
        </w:rPr>
        <w:t>底种种</w:t>
      </w:r>
      <w:proofErr w:type="gramEnd"/>
      <w:r w:rsidRPr="00BF4056">
        <w:rPr>
          <w:rFonts w:ascii="宋体" w:eastAsia="宋体" w:hAnsi="宋体" w:cs="宋体" w:hint="eastAsia"/>
          <w:szCs w:val="21"/>
        </w:rPr>
        <w:t>方便，旧形式就被提出利用。然而，新内容的表现方法是一定要利用旧形式吗？旧形式确为大众所熟知的，但在新文艺体裁流通应用的今日，新形式也一样的为大众所熟知。有些</w:t>
      </w:r>
      <w:proofErr w:type="gramStart"/>
      <w:r w:rsidRPr="00BF4056">
        <w:rPr>
          <w:rFonts w:ascii="宋体" w:eastAsia="宋体" w:hAnsi="宋体" w:cs="宋体" w:hint="eastAsia"/>
          <w:szCs w:val="21"/>
        </w:rPr>
        <w:t>内容</w:t>
      </w:r>
      <w:r w:rsidRPr="00BF4056">
        <w:rPr>
          <w:rFonts w:ascii="宋体" w:eastAsia="宋体" w:hAnsi="宋体" w:cs="宋体" w:hint="eastAsia"/>
          <w:color w:val="FF0000"/>
          <w:szCs w:val="21"/>
        </w:rPr>
        <w:t>庸腐</w:t>
      </w:r>
      <w:r w:rsidRPr="00BF4056">
        <w:rPr>
          <w:rFonts w:ascii="宋体" w:eastAsia="宋体" w:hAnsi="宋体" w:cs="宋体" w:hint="eastAsia"/>
          <w:szCs w:val="21"/>
        </w:rPr>
        <w:t>的</w:t>
      </w:r>
      <w:proofErr w:type="gramEnd"/>
      <w:r w:rsidRPr="00BF4056">
        <w:rPr>
          <w:rFonts w:ascii="宋体" w:eastAsia="宋体" w:hAnsi="宋体" w:cs="宋体" w:hint="eastAsia"/>
          <w:szCs w:val="21"/>
        </w:rPr>
        <w:t>文章，并非利用旧形式，也被大众所爱好，就可知道大众对于新形式并不生疏，问题倒在内容的进步与否，形式问题是次要的。譬如旧的章回小说和张资平的恋爱小说，</w:t>
      </w:r>
      <w:proofErr w:type="gramStart"/>
      <w:r w:rsidRPr="00BF4056">
        <w:rPr>
          <w:rFonts w:ascii="宋体" w:eastAsia="宋体" w:hAnsi="宋体" w:cs="宋体" w:hint="eastAsia"/>
          <w:szCs w:val="21"/>
        </w:rPr>
        <w:t>论形式</w:t>
      </w:r>
      <w:proofErr w:type="gramEnd"/>
      <w:r w:rsidRPr="00BF4056">
        <w:rPr>
          <w:rFonts w:ascii="宋体" w:eastAsia="宋体" w:hAnsi="宋体" w:cs="宋体" w:hint="eastAsia"/>
          <w:szCs w:val="21"/>
        </w:rPr>
        <w:t>是一旧一新，</w:t>
      </w:r>
      <w:proofErr w:type="gramStart"/>
      <w:r w:rsidRPr="00BF4056">
        <w:rPr>
          <w:rFonts w:ascii="宋体" w:eastAsia="宋体" w:hAnsi="宋体" w:cs="宋体" w:hint="eastAsia"/>
          <w:szCs w:val="21"/>
        </w:rPr>
        <w:t>论内容</w:t>
      </w:r>
      <w:proofErr w:type="gramEnd"/>
      <w:r w:rsidRPr="00BF4056">
        <w:rPr>
          <w:rFonts w:ascii="宋体" w:eastAsia="宋体" w:hAnsi="宋体" w:cs="宋体" w:hint="eastAsia"/>
          <w:szCs w:val="21"/>
        </w:rPr>
        <w:t>是同样庸腐，但其爱好的读者是同样广大。反过来说，如果内容的进步性不为大众所容受，则形式的不论新旧，都是徒然的。这样看来，用旧形式装进新内容，实在不如用新形式装进新内容。那么，试问一句；为什么一定要利用旧形式呢？</w:t>
      </w:r>
    </w:p>
    <w:p w14:paraId="7C00BDE2"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说到南洋华侨社会，因为历史文化的关系，</w:t>
      </w:r>
      <w:proofErr w:type="gramStart"/>
      <w:r w:rsidRPr="00BF4056">
        <w:rPr>
          <w:rFonts w:ascii="宋体" w:eastAsia="宋体" w:hAnsi="宋体" w:cs="宋体" w:hint="eastAsia"/>
          <w:szCs w:val="21"/>
        </w:rPr>
        <w:t>文艺底旧形式</w:t>
      </w:r>
      <w:proofErr w:type="gramEnd"/>
      <w:r w:rsidRPr="00BF4056">
        <w:rPr>
          <w:rFonts w:ascii="宋体" w:eastAsia="宋体" w:hAnsi="宋体" w:cs="宋体" w:hint="eastAsia"/>
          <w:szCs w:val="21"/>
        </w:rPr>
        <w:t>并不怎么通行。譬如老舍的「忠贤会」（刊在东方书报某期），是用平剧体裁写出的，确系「旧瓶装新酒」的好作品，但在南洋却就未必受到广大读者的欢迎。又如老向他们写的「弹词」「鼓书」，在南洋华侨读者的心目中，能否说是通俗，确</w:t>
      </w:r>
      <w:proofErr w:type="gramStart"/>
      <w:r w:rsidRPr="00BF4056">
        <w:rPr>
          <w:rFonts w:ascii="宋体" w:eastAsia="宋体" w:hAnsi="宋体" w:cs="宋体" w:hint="eastAsia"/>
          <w:szCs w:val="21"/>
        </w:rPr>
        <w:t>很成为</w:t>
      </w:r>
      <w:proofErr w:type="gramEnd"/>
      <w:r w:rsidRPr="00BF4056">
        <w:rPr>
          <w:rFonts w:ascii="宋体" w:eastAsia="宋体" w:hAnsi="宋体" w:cs="宋体" w:hint="eastAsia"/>
          <w:szCs w:val="21"/>
        </w:rPr>
        <w:t>问题。这要从时间和空间二方面去论证的。</w:t>
      </w:r>
    </w:p>
    <w:p w14:paraId="43817CAA"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进步的内容，若能用通俗的手法写出，则不论其形式的新旧，所得的效果是一样。为了迎合一般爱好旧形式的读者底口胃，而不惜「捏着鼻孔吃苦药」般的走上倒退之途，这就是如流冰先生所说的「媚俗」。「媚俗」是否一定「要不得」，我不敢说，但「通俗」不是「媚俗」，那么，为什么一定要</w:t>
      </w:r>
      <w:proofErr w:type="gramStart"/>
      <w:r w:rsidRPr="00BF4056">
        <w:rPr>
          <w:rFonts w:ascii="宋体" w:eastAsia="宋体" w:hAnsi="宋体" w:cs="宋体" w:hint="eastAsia"/>
          <w:szCs w:val="21"/>
        </w:rPr>
        <w:t>吴念素媚俗</w:t>
      </w:r>
      <w:proofErr w:type="gramEnd"/>
      <w:r w:rsidRPr="00BF4056">
        <w:rPr>
          <w:rFonts w:ascii="宋体" w:eastAsia="宋体" w:hAnsi="宋体" w:cs="宋体" w:hint="eastAsia"/>
          <w:szCs w:val="21"/>
        </w:rPr>
        <w:t>」呢？</w:t>
      </w:r>
    </w:p>
    <w:p w14:paraId="59985F72"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从口头语方面说，骂人「猪</w:t>
      </w:r>
      <w:proofErr w:type="gramStart"/>
      <w:r w:rsidRPr="00BF4056">
        <w:rPr>
          <w:rFonts w:ascii="宋体" w:eastAsia="宋体" w:hAnsi="宋体" w:cs="宋体" w:hint="eastAsia"/>
          <w:szCs w:val="21"/>
        </w:rPr>
        <w:t>啰</w:t>
      </w:r>
      <w:proofErr w:type="gramEnd"/>
      <w:r w:rsidRPr="00BF4056">
        <w:rPr>
          <w:rFonts w:ascii="宋体" w:eastAsia="宋体" w:hAnsi="宋体" w:cs="宋体" w:hint="eastAsia"/>
          <w:szCs w:val="21"/>
        </w:rPr>
        <w:t>」，是通俗，如把「猪</w:t>
      </w:r>
      <w:proofErr w:type="gramStart"/>
      <w:r w:rsidRPr="00BF4056">
        <w:rPr>
          <w:rFonts w:ascii="宋体" w:eastAsia="宋体" w:hAnsi="宋体" w:cs="宋体" w:hint="eastAsia"/>
          <w:szCs w:val="21"/>
        </w:rPr>
        <w:t>啰</w:t>
      </w:r>
      <w:proofErr w:type="gramEnd"/>
      <w:r w:rsidRPr="00BF4056">
        <w:rPr>
          <w:rFonts w:ascii="宋体" w:eastAsia="宋体" w:hAnsi="宋体" w:cs="宋体" w:hint="eastAsia"/>
          <w:szCs w:val="21"/>
        </w:rPr>
        <w:t>」改为「峇迷」，则是媚俗。有一位自称通俗作家（？）写的文品里，有「</w:t>
      </w:r>
      <w:proofErr w:type="gramStart"/>
      <w:r w:rsidRPr="00BF4056">
        <w:rPr>
          <w:rFonts w:ascii="宋体" w:eastAsia="宋体" w:hAnsi="宋体" w:cs="宋体" w:hint="eastAsia"/>
          <w:szCs w:val="21"/>
        </w:rPr>
        <w:t>噜寄皮</w:t>
      </w:r>
      <w:proofErr w:type="gramEnd"/>
      <w:r w:rsidRPr="00BF4056">
        <w:rPr>
          <w:rFonts w:ascii="宋体" w:eastAsia="宋体" w:hAnsi="宋体" w:cs="宋体" w:hint="eastAsia"/>
          <w:szCs w:val="21"/>
        </w:rPr>
        <w:t>来」这一句，原来是「你寄信来」译成的，「你寄信来」是再通俗不过了，他却要故弄玄虚的写成「</w:t>
      </w:r>
      <w:proofErr w:type="gramStart"/>
      <w:r w:rsidRPr="00BF4056">
        <w:rPr>
          <w:rFonts w:ascii="宋体" w:eastAsia="宋体" w:hAnsi="宋体" w:cs="宋体" w:hint="eastAsia"/>
          <w:szCs w:val="21"/>
        </w:rPr>
        <w:t>噜寄皮</w:t>
      </w:r>
      <w:proofErr w:type="gramEnd"/>
      <w:r w:rsidRPr="00BF4056">
        <w:rPr>
          <w:rFonts w:ascii="宋体" w:eastAsia="宋体" w:hAnsi="宋体" w:cs="宋体" w:hint="eastAsia"/>
          <w:szCs w:val="21"/>
        </w:rPr>
        <w:t>来」，这就不但「媚俗」的工夫做得不好，而且和「通俗」二字更差得十万八千里了。</w:t>
      </w:r>
    </w:p>
    <w:p w14:paraId="45928283"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总之，提倡章回小说这旧形式（或者说是利用吧），是有</w:t>
      </w:r>
      <w:proofErr w:type="gramStart"/>
      <w:r w:rsidRPr="00BF4056">
        <w:rPr>
          <w:rFonts w:ascii="宋体" w:eastAsia="宋体" w:hAnsi="宋体" w:cs="宋体" w:hint="eastAsia"/>
          <w:szCs w:val="21"/>
        </w:rPr>
        <w:t>使疆尸</w:t>
      </w:r>
      <w:proofErr w:type="gramEnd"/>
      <w:r w:rsidRPr="00BF4056">
        <w:rPr>
          <w:rFonts w:ascii="宋体" w:eastAsia="宋体" w:hAnsi="宋体" w:cs="宋体" w:hint="eastAsia"/>
          <w:szCs w:val="21"/>
        </w:rPr>
        <w:t>复活之嫌。在南洋华侨社会中，旧形式装进新内容，虽无大害，实不如用通俗的手法写成的新形式去表现为妙，读者诸君以为如何？</w:t>
      </w:r>
    </w:p>
    <w:p w14:paraId="37FCF7AC" w14:textId="1D5772A9" w:rsidR="00BF4056" w:rsidRDefault="00BF4056" w:rsidP="00BF4056">
      <w:pPr>
        <w:rPr>
          <w:rFonts w:ascii="宋体" w:eastAsia="宋体" w:hAnsi="宋体" w:cs="宋体"/>
          <w:b/>
          <w:bCs/>
          <w:szCs w:val="21"/>
        </w:rPr>
      </w:pPr>
      <w:r w:rsidRPr="00BF4056">
        <w:rPr>
          <w:rFonts w:ascii="宋体" w:eastAsia="宋体" w:hAnsi="宋体" w:cs="宋体" w:hint="eastAsia"/>
          <w:szCs w:val="21"/>
        </w:rPr>
        <w:t>（载</w:t>
      </w:r>
      <w:r w:rsidRPr="00BF4056">
        <w:rPr>
          <w:rFonts w:ascii="宋体" w:eastAsia="宋体" w:hAnsi="宋体" w:cs="宋体" w:hint="eastAsia"/>
          <w:b/>
          <w:bCs/>
          <w:szCs w:val="21"/>
        </w:rPr>
        <w:t>一九三八年十二月廿三日「新国民文学」</w:t>
      </w:r>
    </w:p>
    <w:p w14:paraId="3ED673B8" w14:textId="442227C5" w:rsidR="00BF4056" w:rsidRDefault="00BF4056" w:rsidP="00BF4056">
      <w:pPr>
        <w:rPr>
          <w:rFonts w:ascii="宋体" w:eastAsia="宋体" w:hAnsi="宋体" w:cs="宋体"/>
          <w:b/>
          <w:bCs/>
          <w:szCs w:val="21"/>
        </w:rPr>
      </w:pPr>
    </w:p>
    <w:p w14:paraId="6D5C86CE" w14:textId="77777777" w:rsidR="00BF4056" w:rsidRDefault="00BF4056" w:rsidP="00BF4056">
      <w:pPr>
        <w:rPr>
          <w:rFonts w:ascii="宋体" w:eastAsia="宋体" w:hAnsi="宋体" w:cs="宋体"/>
          <w:b/>
          <w:bCs/>
          <w:szCs w:val="21"/>
        </w:rPr>
      </w:pPr>
    </w:p>
    <w:p w14:paraId="2B2D7BE8" w14:textId="77777777" w:rsidR="00BE6BCF" w:rsidRDefault="00BE6BCF" w:rsidP="00BF4056">
      <w:pPr>
        <w:rPr>
          <w:rFonts w:ascii="宋体" w:eastAsia="宋体" w:hAnsi="宋体" w:cs="宋体"/>
          <w:szCs w:val="21"/>
        </w:rPr>
        <w:sectPr w:rsidR="00BE6BCF">
          <w:footerReference w:type="default" r:id="rId287"/>
          <w:footnotePr>
            <w:numFmt w:val="decimalEnclosedCircleChinese"/>
            <w:numRestart w:val="eachSect"/>
          </w:footnotePr>
          <w:pgSz w:w="11906" w:h="16838"/>
          <w:pgMar w:top="1440" w:right="1753" w:bottom="1440" w:left="1753" w:header="851" w:footer="992" w:gutter="0"/>
          <w:cols w:space="425"/>
          <w:docGrid w:type="lines" w:linePitch="312"/>
        </w:sectPr>
      </w:pPr>
    </w:p>
    <w:p w14:paraId="21EDA097"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lastRenderedPageBreak/>
        <w:t>@云端《通俗化在马来亚》，</w:t>
      </w:r>
      <w:r w:rsidRPr="00BF4056">
        <w:rPr>
          <w:rFonts w:ascii="宋体" w:eastAsia="宋体" w:hAnsi="宋体" w:cs="宋体" w:hint="eastAsia"/>
          <w:color w:val="FF0000"/>
          <w:szCs w:val="21"/>
        </w:rPr>
        <w:t>1938</w:t>
      </w:r>
    </w:p>
    <w:p w14:paraId="343692D4"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马来亚需要「通俗化」运勋</w:t>
      </w:r>
    </w:p>
    <w:p w14:paraId="2CAB9DEB"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今日的马来亚，需要一个「通俗文化运动」，是绝无问题的，目前展开的「南洋通俗文学运动」可说是这一运动之第一阶段。</w:t>
      </w:r>
    </w:p>
    <w:p w14:paraId="4ED5FE1D" w14:textId="77777777" w:rsidR="00BF4056" w:rsidRPr="00BF4056" w:rsidRDefault="00BF4056" w:rsidP="00BF4056">
      <w:pPr>
        <w:rPr>
          <w:rFonts w:ascii="宋体" w:eastAsia="宋体" w:hAnsi="宋体" w:cs="宋体"/>
          <w:szCs w:val="21"/>
        </w:rPr>
      </w:pPr>
      <w:bookmarkStart w:id="894" w:name="_Hlk34243848"/>
      <w:r w:rsidRPr="00BF4056">
        <w:rPr>
          <w:rFonts w:ascii="宋体" w:eastAsia="宋体" w:hAnsi="宋体" w:cs="宋体" w:hint="eastAsia"/>
          <w:szCs w:val="21"/>
        </w:rPr>
        <w:t>只要详细地实际考察一下，全马</w:t>
      </w:r>
      <w:r w:rsidRPr="00BF4056">
        <w:rPr>
          <w:rFonts w:ascii="宋体" w:eastAsia="宋体" w:hAnsi="宋体" w:cs="宋体" w:hint="eastAsia"/>
          <w:color w:val="FF0000"/>
          <w:szCs w:val="21"/>
        </w:rPr>
        <w:t>二百万</w:t>
      </w:r>
      <w:r w:rsidRPr="00BF4056">
        <w:rPr>
          <w:rFonts w:ascii="宋体" w:eastAsia="宋体" w:hAnsi="宋体" w:cs="宋体" w:hint="eastAsia"/>
          <w:szCs w:val="21"/>
        </w:rPr>
        <w:t>的同胞当中，文盲占多少，稍</w:t>
      </w:r>
      <w:proofErr w:type="gramStart"/>
      <w:r w:rsidRPr="00BF4056">
        <w:rPr>
          <w:rFonts w:ascii="宋体" w:eastAsia="宋体" w:hAnsi="宋体" w:cs="宋体" w:hint="eastAsia"/>
          <w:szCs w:val="21"/>
        </w:rPr>
        <w:t>识数字</w:t>
      </w:r>
      <w:proofErr w:type="gramEnd"/>
      <w:r w:rsidRPr="00BF4056">
        <w:rPr>
          <w:rFonts w:ascii="宋体" w:eastAsia="宋体" w:hAnsi="宋体" w:cs="宋体" w:hint="eastAsia"/>
          <w:szCs w:val="21"/>
        </w:rPr>
        <w:t>者占多少，初等程度或中等程度以上者占多少，</w:t>
      </w:r>
      <w:r w:rsidRPr="00BF4056">
        <w:rPr>
          <w:rFonts w:ascii="宋体" w:eastAsia="宋体" w:hAnsi="宋体" w:cs="宋体" w:hint="eastAsia"/>
          <w:color w:val="FF0000"/>
          <w:szCs w:val="21"/>
        </w:rPr>
        <w:t>全马各地刊行的报纸，不下十种</w:t>
      </w:r>
      <w:r w:rsidRPr="00BF4056">
        <w:rPr>
          <w:rFonts w:ascii="宋体" w:eastAsia="宋体" w:hAnsi="宋体" w:cs="宋体" w:hint="eastAsia"/>
          <w:szCs w:val="21"/>
        </w:rPr>
        <w:t>，然则销行总数，若与华侨人口总数相比，怕只</w:t>
      </w:r>
      <w:r w:rsidRPr="00BF4056">
        <w:rPr>
          <w:rFonts w:ascii="宋体" w:eastAsia="宋体" w:hAnsi="宋体" w:cs="宋体" w:hint="eastAsia"/>
          <w:color w:val="FF0000"/>
          <w:szCs w:val="21"/>
        </w:rPr>
        <w:t>四十比一</w:t>
      </w:r>
      <w:r w:rsidRPr="00BF4056">
        <w:rPr>
          <w:rFonts w:ascii="宋体" w:eastAsia="宋体" w:hAnsi="宋体" w:cs="宋体" w:hint="eastAsia"/>
          <w:szCs w:val="21"/>
        </w:rPr>
        <w:t>还不到吧！这些现象很容易使我们明白，马华大众是需要文化的大量灌输的。</w:t>
      </w:r>
    </w:p>
    <w:bookmarkEnd w:id="894"/>
    <w:p w14:paraId="02826BCA"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现在我们是处在两种同时的事实当中，就是：一面是旧习气的存在，封建意识及迷信的固执残余，地方观念还有力地</w:t>
      </w:r>
      <w:proofErr w:type="gramStart"/>
      <w:r w:rsidRPr="00BF4056">
        <w:rPr>
          <w:rFonts w:ascii="宋体" w:eastAsia="宋体" w:hAnsi="宋体" w:cs="宋体" w:hint="eastAsia"/>
          <w:szCs w:val="21"/>
        </w:rPr>
        <w:t>作用着</w:t>
      </w:r>
      <w:proofErr w:type="gramEnd"/>
      <w:r w:rsidRPr="00BF4056">
        <w:rPr>
          <w:rFonts w:ascii="宋体" w:eastAsia="宋体" w:hAnsi="宋体" w:cs="宋体" w:hint="eastAsia"/>
          <w:szCs w:val="21"/>
        </w:rPr>
        <w:t>等等；另一面，刚刚和这相反，是新的观念的渴求，新的习气的养成，民族意识的吸收，抗战文化的渴望等等。很明白的，马华救</w:t>
      </w:r>
      <w:proofErr w:type="gramStart"/>
      <w:r w:rsidRPr="00BF4056">
        <w:rPr>
          <w:rFonts w:ascii="宋体" w:eastAsia="宋体" w:hAnsi="宋体" w:cs="宋体" w:hint="eastAsia"/>
          <w:szCs w:val="21"/>
        </w:rPr>
        <w:t>运展开</w:t>
      </w:r>
      <w:proofErr w:type="gramEnd"/>
      <w:r w:rsidRPr="00BF4056">
        <w:rPr>
          <w:rFonts w:ascii="宋体" w:eastAsia="宋体" w:hAnsi="宋体" w:cs="宋体" w:hint="eastAsia"/>
          <w:szCs w:val="21"/>
        </w:rPr>
        <w:t>的时候，就表现在后一方面的成长。</w:t>
      </w:r>
    </w:p>
    <w:p w14:paraId="606DE246"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从大体上讲来，「马华新的启蒙运动」的目的，即在于使马华本身，把抗战文化吸收，以及</w:t>
      </w:r>
      <w:r w:rsidRPr="00BF4056">
        <w:rPr>
          <w:rFonts w:ascii="宋体" w:eastAsia="宋体" w:hAnsi="宋体" w:cs="宋体" w:hint="eastAsia"/>
          <w:color w:val="FF0000"/>
          <w:szCs w:val="21"/>
        </w:rPr>
        <w:t>长成</w:t>
      </w:r>
      <w:r w:rsidRPr="00BF4056">
        <w:rPr>
          <w:rFonts w:ascii="宋体" w:eastAsia="宋体" w:hAnsi="宋体" w:cs="宋体" w:hint="eastAsia"/>
          <w:szCs w:val="21"/>
        </w:rPr>
        <w:t>起来。</w:t>
      </w:r>
    </w:p>
    <w:p w14:paraId="728E729E"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要达此目的，或者就是新的启蒙过程中，「通俗化」依旧无疑的是主要的启蒙手段。</w:t>
      </w:r>
    </w:p>
    <w:p w14:paraId="5DD00A69"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救亡歌曲，</w:t>
      </w:r>
      <w:proofErr w:type="gramStart"/>
      <w:r w:rsidRPr="00BF4056">
        <w:rPr>
          <w:rFonts w:ascii="宋体" w:eastAsia="宋体" w:hAnsi="宋体" w:cs="宋体" w:hint="eastAsia"/>
          <w:szCs w:val="21"/>
        </w:rPr>
        <w:t>不</w:t>
      </w:r>
      <w:proofErr w:type="gramEnd"/>
      <w:r w:rsidRPr="00BF4056">
        <w:rPr>
          <w:rFonts w:ascii="宋体" w:eastAsia="宋体" w:hAnsi="宋体" w:cs="宋体" w:hint="eastAsia"/>
          <w:szCs w:val="21"/>
        </w:rPr>
        <w:t>通俗化，就不能发挥</w:t>
      </w:r>
      <w:r w:rsidRPr="00BF4056">
        <w:rPr>
          <w:rFonts w:ascii="宋体" w:eastAsia="宋体" w:hAnsi="宋体" w:cs="宋体" w:hint="eastAsia"/>
          <w:color w:val="FF0000"/>
          <w:szCs w:val="21"/>
        </w:rPr>
        <w:t>伟力</w:t>
      </w:r>
      <w:r w:rsidRPr="00BF4056">
        <w:rPr>
          <w:rFonts w:ascii="宋体" w:eastAsia="宋体" w:hAnsi="宋体" w:cs="宋体" w:hint="eastAsia"/>
          <w:szCs w:val="21"/>
        </w:rPr>
        <w:t>。抗战话剧，同样地，</w:t>
      </w:r>
      <w:proofErr w:type="gramStart"/>
      <w:r w:rsidRPr="00BF4056">
        <w:rPr>
          <w:rFonts w:ascii="宋体" w:eastAsia="宋体" w:hAnsi="宋体" w:cs="宋体" w:hint="eastAsia"/>
          <w:szCs w:val="21"/>
        </w:rPr>
        <w:t>不</w:t>
      </w:r>
      <w:proofErr w:type="gramEnd"/>
      <w:r w:rsidRPr="00BF4056">
        <w:rPr>
          <w:rFonts w:ascii="宋体" w:eastAsia="宋体" w:hAnsi="宋体" w:cs="宋体" w:hint="eastAsia"/>
          <w:szCs w:val="21"/>
        </w:rPr>
        <w:t>通俗化的时候，根本就失掉这种话剧本身存在的意义。再说，「通俗演讲」，顾名思义，这演讲就是通俗化的；救亡宣传，它的前提，也是通俗化。</w:t>
      </w:r>
    </w:p>
    <w:p w14:paraId="112C5775"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到现在为止，马华救运还存在着许多弱点——这是无可否认的。而这许多弱点之中，宣传不够普遍、不够深入是最大的一个弱点。通都大邑方面，这一工作较为做得好些，因为社会生活的联系较为紧密的缘故，至如山</w:t>
      </w:r>
      <w:proofErr w:type="gramStart"/>
      <w:r w:rsidRPr="00BF4056">
        <w:rPr>
          <w:rFonts w:ascii="宋体" w:eastAsia="宋体" w:hAnsi="宋体" w:cs="宋体" w:hint="eastAsia"/>
          <w:szCs w:val="21"/>
        </w:rPr>
        <w:t>芭</w:t>
      </w:r>
      <w:proofErr w:type="gramEnd"/>
      <w:r w:rsidRPr="00BF4056">
        <w:rPr>
          <w:rFonts w:ascii="宋体" w:eastAsia="宋体" w:hAnsi="宋体" w:cs="宋体" w:hint="eastAsia"/>
          <w:szCs w:val="21"/>
        </w:rPr>
        <w:t>小镇，等待「开发」的</w:t>
      </w:r>
      <w:proofErr w:type="gramStart"/>
      <w:r w:rsidRPr="00BF4056">
        <w:rPr>
          <w:rFonts w:ascii="宋体" w:eastAsia="宋体" w:hAnsi="宋体" w:cs="宋体" w:hint="eastAsia"/>
          <w:szCs w:val="21"/>
        </w:rPr>
        <w:t>地方怕仍很多</w:t>
      </w:r>
      <w:proofErr w:type="gramEnd"/>
      <w:r w:rsidRPr="00BF4056">
        <w:rPr>
          <w:rFonts w:ascii="宋体" w:eastAsia="宋体" w:hAnsi="宋体" w:cs="宋体" w:hint="eastAsia"/>
          <w:szCs w:val="21"/>
        </w:rPr>
        <w:t>。</w:t>
      </w:r>
    </w:p>
    <w:p w14:paraId="6D23D9E6"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要了解这样一种相互关系，当都市的「宣传队」不懂得「通俗宣传」的时候，就是不用文字，而用画、剧到村镇农园去宣传，也是不能把那宣传通到大众的心坎里的。</w:t>
      </w:r>
    </w:p>
    <w:p w14:paraId="136B47D1"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color w:val="FF0000"/>
          <w:szCs w:val="21"/>
        </w:rPr>
        <w:t>准此以观</w:t>
      </w:r>
      <w:r w:rsidRPr="00BF4056">
        <w:rPr>
          <w:rFonts w:ascii="宋体" w:eastAsia="宋体" w:hAnsi="宋体" w:cs="宋体" w:hint="eastAsia"/>
          <w:szCs w:val="21"/>
        </w:rPr>
        <w:t>，「通俗化」在马来亚，不但需要，而且是迫切地需要。</w:t>
      </w:r>
    </w:p>
    <w:p w14:paraId="15AEC8C3"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「通俗化」方法的问题</w:t>
      </w:r>
    </w:p>
    <w:p w14:paraId="6D589E47" w14:textId="77777777" w:rsidR="00BF4056" w:rsidRPr="00BF4056" w:rsidRDefault="00BF4056" w:rsidP="00BF4056">
      <w:pPr>
        <w:rPr>
          <w:rFonts w:ascii="宋体" w:eastAsia="宋体" w:hAnsi="宋体" w:cs="宋体"/>
          <w:szCs w:val="21"/>
        </w:rPr>
      </w:pPr>
      <w:bookmarkStart w:id="895" w:name="_Hlk34243873"/>
      <w:r w:rsidRPr="00BF4056">
        <w:rPr>
          <w:rFonts w:ascii="宋体" w:eastAsia="宋体" w:hAnsi="宋体" w:cs="宋体" w:hint="eastAsia"/>
          <w:szCs w:val="21"/>
        </w:rPr>
        <w:t>我们既是在马来亚推行「通俗化」运动，那么，首先得注意到马华社会的实际情形，自是当然的事。马华社会与祖国的不同，是谁都了解的。但</w:t>
      </w:r>
      <w:r w:rsidRPr="00BF4056">
        <w:rPr>
          <w:rFonts w:ascii="宋体" w:eastAsia="宋体" w:hAnsi="宋体" w:cs="宋体" w:hint="eastAsia"/>
          <w:color w:val="FF0000"/>
          <w:szCs w:val="21"/>
        </w:rPr>
        <w:t>多数的写作人，总是戴着「祖国的」眼镜来写作</w:t>
      </w:r>
      <w:r w:rsidRPr="00BF4056">
        <w:rPr>
          <w:rFonts w:ascii="宋体" w:eastAsia="宋体" w:hAnsi="宋体" w:cs="宋体" w:hint="eastAsia"/>
          <w:szCs w:val="21"/>
        </w:rPr>
        <w:t>的，照样</w:t>
      </w:r>
      <w:r w:rsidRPr="00BF4056">
        <w:rPr>
          <w:rFonts w:ascii="宋体" w:eastAsia="宋体" w:hAnsi="宋体" w:cs="宋体" w:hint="eastAsia"/>
          <w:color w:val="FF0000"/>
          <w:szCs w:val="21"/>
        </w:rPr>
        <w:t>移植</w:t>
      </w:r>
      <w:r w:rsidRPr="00BF4056">
        <w:rPr>
          <w:rFonts w:ascii="宋体" w:eastAsia="宋体" w:hAnsi="宋体" w:cs="宋体" w:hint="eastAsia"/>
          <w:szCs w:val="21"/>
        </w:rPr>
        <w:t>不能得到良好的成长，这应是在实际的条件下来成长的。换句话说，</w:t>
      </w:r>
      <w:r w:rsidRPr="00BF4056">
        <w:rPr>
          <w:rFonts w:ascii="宋体" w:eastAsia="宋体" w:hAnsi="宋体" w:cs="宋体" w:hint="eastAsia"/>
          <w:color w:val="FF0000"/>
          <w:szCs w:val="21"/>
        </w:rPr>
        <w:t>外面</w:t>
      </w:r>
      <w:r w:rsidRPr="00BF4056">
        <w:rPr>
          <w:rFonts w:ascii="宋体" w:eastAsia="宋体" w:hAnsi="宋体" w:cs="宋体" w:hint="eastAsia"/>
          <w:szCs w:val="21"/>
        </w:rPr>
        <w:t>进来的移东西，还得种在</w:t>
      </w:r>
      <w:r w:rsidRPr="00BF4056">
        <w:rPr>
          <w:rFonts w:ascii="宋体" w:eastAsia="宋体" w:hAnsi="宋体" w:cs="宋体" w:hint="eastAsia"/>
          <w:color w:val="FF0000"/>
          <w:szCs w:val="21"/>
        </w:rPr>
        <w:t>内面</w:t>
      </w:r>
      <w:r w:rsidRPr="00BF4056">
        <w:rPr>
          <w:rFonts w:ascii="宋体" w:eastAsia="宋体" w:hAnsi="宋体" w:cs="宋体" w:hint="eastAsia"/>
          <w:szCs w:val="21"/>
        </w:rPr>
        <w:t>实际的土坏里才能成长的。</w:t>
      </w:r>
    </w:p>
    <w:bookmarkEnd w:id="895"/>
    <w:p w14:paraId="7BBD07E5"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按照「通俗化」的方法，有几个问题。</w:t>
      </w:r>
      <w:proofErr w:type="gramStart"/>
      <w:r w:rsidRPr="00BF4056">
        <w:rPr>
          <w:rFonts w:ascii="宋体" w:eastAsia="宋体" w:hAnsi="宋体" w:cs="宋体" w:hint="eastAsia"/>
          <w:szCs w:val="21"/>
        </w:rPr>
        <w:t>然则这几侗问题</w:t>
      </w:r>
      <w:proofErr w:type="gramEnd"/>
      <w:r w:rsidRPr="00BF4056">
        <w:rPr>
          <w:rFonts w:ascii="宋体" w:eastAsia="宋体" w:hAnsi="宋体" w:cs="宋体" w:hint="eastAsia"/>
          <w:szCs w:val="21"/>
        </w:rPr>
        <w:t>应该是怎样解决呢？笔者的</w:t>
      </w:r>
      <w:r w:rsidRPr="00BF4056">
        <w:rPr>
          <w:rFonts w:ascii="宋体" w:eastAsia="宋体" w:hAnsi="宋体" w:cs="宋体" w:hint="eastAsia"/>
          <w:color w:val="FF0000"/>
          <w:szCs w:val="21"/>
        </w:rPr>
        <w:t>管见</w:t>
      </w:r>
      <w:r w:rsidRPr="00BF4056">
        <w:rPr>
          <w:rFonts w:ascii="宋体" w:eastAsia="宋体" w:hAnsi="宋体" w:cs="宋体" w:hint="eastAsia"/>
          <w:szCs w:val="21"/>
        </w:rPr>
        <w:t>，以为——</w:t>
      </w:r>
    </w:p>
    <w:p w14:paraId="1DE4D102" w14:textId="77777777" w:rsidR="00BF4056" w:rsidRPr="00BF4056" w:rsidRDefault="00BF4056" w:rsidP="00BF4056">
      <w:pPr>
        <w:rPr>
          <w:rFonts w:ascii="宋体" w:eastAsia="宋体" w:hAnsi="宋体" w:cs="宋体"/>
          <w:szCs w:val="21"/>
        </w:rPr>
      </w:pPr>
      <w:bookmarkStart w:id="896" w:name="_Hlk34243980"/>
      <w:r w:rsidRPr="00BF4056">
        <w:rPr>
          <w:rFonts w:ascii="宋体" w:eastAsia="宋体" w:hAnsi="宋体" w:cs="宋体" w:hint="eastAsia"/>
          <w:szCs w:val="21"/>
        </w:rPr>
        <w:t>A、在用语方面，自然以普通话（不是国语）为主，而以文字的方言为副，在目前应该是这样。将来的发展，自会起变化，因为我们不要忘记，马华一般应用上的文字，还是用国语做基础，这一习惯无需去革掉它，而是需要把它变成更加接近口头语。</w:t>
      </w:r>
      <w:bookmarkEnd w:id="896"/>
      <w:r w:rsidRPr="00BF4056">
        <w:rPr>
          <w:rFonts w:ascii="宋体" w:eastAsia="宋体" w:hAnsi="宋体" w:cs="宋体" w:hint="eastAsia"/>
          <w:color w:val="FF0000"/>
          <w:szCs w:val="21"/>
        </w:rPr>
        <w:t>尽管谁都学国语，但真正能说国语的，凤毛麟角，</w:t>
      </w:r>
      <w:r w:rsidRPr="00BF4056">
        <w:rPr>
          <w:rFonts w:ascii="宋体" w:eastAsia="宋体" w:hAnsi="宋体" w:cs="宋体" w:hint="eastAsia"/>
          <w:szCs w:val="21"/>
        </w:rPr>
        <w:t>现实上是</w:t>
      </w:r>
      <w:r w:rsidRPr="00BF4056">
        <w:rPr>
          <w:rFonts w:ascii="宋体" w:eastAsia="宋体" w:hAnsi="宋体" w:cs="宋体" w:hint="eastAsia"/>
          <w:color w:val="FF0000"/>
          <w:szCs w:val="21"/>
        </w:rPr>
        <w:t>方言国语</w:t>
      </w:r>
      <w:r w:rsidRPr="00BF4056">
        <w:rPr>
          <w:rFonts w:ascii="宋体" w:eastAsia="宋体" w:hAnsi="宋体" w:cs="宋体" w:hint="eastAsia"/>
          <w:szCs w:val="21"/>
        </w:rPr>
        <w:t>，形成了</w:t>
      </w:r>
      <w:r w:rsidRPr="00BF4056">
        <w:rPr>
          <w:rFonts w:ascii="宋体" w:eastAsia="宋体" w:hAnsi="宋体" w:cs="宋体" w:hint="eastAsia"/>
          <w:color w:val="FF0000"/>
          <w:szCs w:val="21"/>
        </w:rPr>
        <w:t>马来亚的普通话</w:t>
      </w:r>
      <w:r w:rsidRPr="00BF4056">
        <w:rPr>
          <w:rFonts w:ascii="宋体" w:eastAsia="宋体" w:hAnsi="宋体" w:cs="宋体" w:hint="eastAsia"/>
          <w:szCs w:val="21"/>
        </w:rPr>
        <w:t>，我们说用普通话，当然是指意思的表达，而不是指发音。显然的，前者的成为习惯，比起后者普遍些，深刻些。</w:t>
      </w:r>
    </w:p>
    <w:p w14:paraId="6E32F418" w14:textId="77777777" w:rsidR="00BF4056" w:rsidRPr="00BF4056" w:rsidRDefault="00BF4056" w:rsidP="00BF4056">
      <w:pPr>
        <w:rPr>
          <w:rFonts w:ascii="宋体" w:eastAsia="宋体" w:hAnsi="宋体" w:cs="宋体"/>
          <w:szCs w:val="21"/>
        </w:rPr>
      </w:pPr>
      <w:bookmarkStart w:id="897" w:name="_Hlk34244034"/>
      <w:r w:rsidRPr="00BF4056">
        <w:rPr>
          <w:rFonts w:ascii="宋体" w:eastAsia="宋体" w:hAnsi="宋体" w:cs="宋体" w:hint="eastAsia"/>
          <w:szCs w:val="21"/>
        </w:rPr>
        <w:t>方言的应用，无疑占重要的地位，但要用方言来做充分表现时，只有「汉字拉丁化」的一个办法才能办到（经验已经这样告诉我们）。在「新文字」未流行前，我们应尽量将最普通的方言写成汉字。例如「孤寒</w:t>
      </w:r>
      <w:proofErr w:type="gramStart"/>
      <w:r w:rsidRPr="00BF4056">
        <w:rPr>
          <w:rFonts w:ascii="宋体" w:eastAsia="宋体" w:hAnsi="宋体" w:cs="宋体" w:hint="eastAsia"/>
          <w:szCs w:val="21"/>
        </w:rPr>
        <w:t>佬</w:t>
      </w:r>
      <w:proofErr w:type="gramEnd"/>
      <w:r w:rsidRPr="00BF4056">
        <w:rPr>
          <w:rFonts w:ascii="宋体" w:eastAsia="宋体" w:hAnsi="宋体" w:cs="宋体" w:hint="eastAsia"/>
          <w:szCs w:val="21"/>
        </w:rPr>
        <w:t>」（粤语：吝啬鬼），「</w:t>
      </w:r>
      <w:proofErr w:type="gramStart"/>
      <w:r w:rsidRPr="00BF4056">
        <w:rPr>
          <w:rFonts w:ascii="宋体" w:eastAsia="宋体" w:hAnsi="宋体" w:cs="宋体" w:hint="eastAsia"/>
          <w:szCs w:val="21"/>
        </w:rPr>
        <w:t>厝</w:t>
      </w:r>
      <w:proofErr w:type="gramEnd"/>
      <w:r w:rsidRPr="00BF4056">
        <w:rPr>
          <w:rFonts w:ascii="宋体" w:eastAsia="宋体" w:hAnsi="宋体" w:cs="宋体" w:hint="eastAsia"/>
          <w:szCs w:val="21"/>
        </w:rPr>
        <w:t>边」（闽语：邻居）等等。同时，华侨语言中的「外来语」也应该尽量采用，使它文字化，例如「色拉」（</w:t>
      </w:r>
      <w:proofErr w:type="gramStart"/>
      <w:r w:rsidRPr="00BF4056">
        <w:rPr>
          <w:rFonts w:ascii="宋体" w:eastAsia="宋体" w:hAnsi="宋体" w:cs="宋体" w:hint="eastAsia"/>
          <w:szCs w:val="21"/>
        </w:rPr>
        <w:t>巫</w:t>
      </w:r>
      <w:proofErr w:type="gramEnd"/>
      <w:r w:rsidRPr="00BF4056">
        <w:rPr>
          <w:rFonts w:ascii="宋体" w:eastAsia="宋体" w:hAnsi="宋体" w:cs="宋体" w:hint="eastAsia"/>
          <w:szCs w:val="21"/>
        </w:rPr>
        <w:t>话：犯错），「三万」（英语：法庭提人状）等等。</w:t>
      </w:r>
    </w:p>
    <w:p w14:paraId="33CB29AA"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这类用语，用时最好注一注，但像「巴刹」之类，就是不注人也懂的，自然不必费这种工夫。</w:t>
      </w:r>
    </w:p>
    <w:bookmarkEnd w:id="897"/>
    <w:p w14:paraId="140A3CCC"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B、在体裁方面，旧形式固可利用，但认「利用旧形式」为唯一的「通俗化」体裁，那是错误的。今曰一般「新形式」不被大众所欢迎所接受的原因，是因为用语、表现方式不大众化</w:t>
      </w:r>
      <w:r w:rsidRPr="00BF4056">
        <w:rPr>
          <w:rFonts w:ascii="宋体" w:eastAsia="宋体" w:hAnsi="宋体" w:cs="宋体" w:hint="eastAsia"/>
          <w:szCs w:val="21"/>
        </w:rPr>
        <w:lastRenderedPageBreak/>
        <w:t>的关系，并不单单是一个形式的问题。我们相信，如果你说的话，是大众的日常用语，又如果你的表现方式，是大众可熟悉的方式、可熟悉的材料，你就是采取「新形式」写篇小说或什么的，大众也是欢迎的。利用旧形式不过只作为过渡的手段或辅助的手段吧了。同时，在利用旧形式的时候，要带着创造新形式的精神，要带着批判的态度，不要在「大众熟悉的形式」的美名下，为旧形式「服务」，被旧形式所「俘虏」！</w:t>
      </w:r>
    </w:p>
    <w:p w14:paraId="67CB1002"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在目前忙碌、困苦、紧张的时期，文章是愈短愈好，不过必要的重复，还是要重复！总括一句话，作品写得越像口头语越好。</w:t>
      </w:r>
    </w:p>
    <w:p w14:paraId="74321BE1"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C、在表现方面，应是充分形象化，以中国语言思路的不严密，写作要拿「文章作家」做模范，根本是不对的（因为人家不懂得你说甚么）。大众的思路，是简单、明了、具体，决不是像「诗人们」那么花</w:t>
      </w:r>
      <w:proofErr w:type="gramStart"/>
      <w:r w:rsidRPr="00BF4056">
        <w:rPr>
          <w:rFonts w:ascii="宋体" w:eastAsia="宋体" w:hAnsi="宋体" w:cs="宋体" w:hint="eastAsia"/>
          <w:szCs w:val="21"/>
        </w:rPr>
        <w:t>花</w:t>
      </w:r>
      <w:proofErr w:type="gramEnd"/>
      <w:r w:rsidRPr="00BF4056">
        <w:rPr>
          <w:rFonts w:ascii="宋体" w:eastAsia="宋体" w:hAnsi="宋体" w:cs="宋体" w:hint="eastAsia"/>
          <w:szCs w:val="21"/>
        </w:rPr>
        <w:t>锦</w:t>
      </w:r>
      <w:proofErr w:type="gramStart"/>
      <w:r w:rsidRPr="00BF4056">
        <w:rPr>
          <w:rFonts w:ascii="宋体" w:eastAsia="宋体" w:hAnsi="宋体" w:cs="宋体" w:hint="eastAsia"/>
          <w:szCs w:val="21"/>
        </w:rPr>
        <w:t>锦</w:t>
      </w:r>
      <w:proofErr w:type="gramEnd"/>
      <w:r w:rsidRPr="00BF4056">
        <w:rPr>
          <w:rFonts w:ascii="宋体" w:eastAsia="宋体" w:hAnsi="宋体" w:cs="宋体" w:hint="eastAsia"/>
          <w:szCs w:val="21"/>
        </w:rPr>
        <w:t>，弯弯曲曲的。一个智识份子对于某件事情的叙述，跟工人们将同一事情的叙述，有极大的差别，这差别是由于各自的社会生活不同的缘故。例如，智识份子写工人，常是将工人「智识份子化」的，只拿对话一层而论，常可发现文字上所写的工人的会话、语气，跟原来的现实，实在差而很远；既差得很远，又怎么引起大众的兴趣以至接受呢？所以，表现方式方面跟前面所说的两方面一样，你要使得大家懂，连你的思维方法也应该像大众的那样——明朗、有力、形象化。</w:t>
      </w:r>
    </w:p>
    <w:p w14:paraId="3300062A" w14:textId="38099096" w:rsidR="00BF4056" w:rsidRDefault="00BF4056" w:rsidP="00BF4056">
      <w:pPr>
        <w:rPr>
          <w:rFonts w:ascii="宋体" w:eastAsia="宋体" w:hAnsi="宋体" w:cs="宋体"/>
          <w:szCs w:val="21"/>
        </w:rPr>
      </w:pPr>
      <w:r w:rsidRPr="00BF4056">
        <w:rPr>
          <w:rFonts w:ascii="宋体" w:eastAsia="宋体" w:hAnsi="宋体" w:cs="宋体" w:hint="eastAsia"/>
          <w:szCs w:val="21"/>
        </w:rPr>
        <w:t>（载</w:t>
      </w:r>
      <w:r w:rsidRPr="00BF4056">
        <w:rPr>
          <w:rFonts w:ascii="宋体" w:eastAsia="宋体" w:hAnsi="宋体" w:cs="宋体" w:hint="eastAsia"/>
          <w:b/>
          <w:bCs/>
          <w:szCs w:val="21"/>
        </w:rPr>
        <w:t>一九三八年十二月廿三——廿四日「世纪风」</w:t>
      </w:r>
      <w:r w:rsidRPr="00BF4056">
        <w:rPr>
          <w:rFonts w:ascii="宋体" w:eastAsia="宋体" w:hAnsi="宋体" w:cs="宋体" w:hint="eastAsia"/>
          <w:szCs w:val="21"/>
        </w:rPr>
        <w:t>）</w:t>
      </w:r>
    </w:p>
    <w:p w14:paraId="61FC96EB" w14:textId="323699B4" w:rsidR="00BF4056" w:rsidRDefault="00BF4056" w:rsidP="00BF4056">
      <w:pPr>
        <w:rPr>
          <w:rFonts w:ascii="宋体" w:eastAsia="宋体" w:hAnsi="宋体" w:cs="宋体"/>
          <w:szCs w:val="21"/>
        </w:rPr>
      </w:pPr>
    </w:p>
    <w:p w14:paraId="73B34A2E" w14:textId="4031C4F7" w:rsidR="00BF4056" w:rsidRDefault="00BF4056" w:rsidP="00BF4056">
      <w:pPr>
        <w:rPr>
          <w:rFonts w:ascii="宋体" w:eastAsia="宋体" w:hAnsi="宋体" w:cs="宋体"/>
          <w:szCs w:val="21"/>
        </w:rPr>
      </w:pPr>
    </w:p>
    <w:p w14:paraId="493A2168" w14:textId="77777777" w:rsidR="00BE6BCF" w:rsidRDefault="00BE6BCF" w:rsidP="00BF4056">
      <w:pPr>
        <w:rPr>
          <w:rFonts w:ascii="宋体" w:eastAsia="宋体" w:hAnsi="宋体" w:cs="宋体"/>
          <w:szCs w:val="21"/>
        </w:rPr>
        <w:sectPr w:rsidR="00BE6BCF">
          <w:footerReference w:type="default" r:id="rId288"/>
          <w:footnotePr>
            <w:numFmt w:val="decimalEnclosedCircleChinese"/>
            <w:numRestart w:val="eachSect"/>
          </w:footnotePr>
          <w:pgSz w:w="11906" w:h="16838"/>
          <w:pgMar w:top="1440" w:right="1753" w:bottom="1440" w:left="1753" w:header="851" w:footer="992" w:gutter="0"/>
          <w:cols w:space="425"/>
          <w:docGrid w:type="lines" w:linePitch="312"/>
        </w:sectPr>
      </w:pPr>
    </w:p>
    <w:p w14:paraId="62F20ED7"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lastRenderedPageBreak/>
        <w:t>@陈南《「章回小说」座谈》，1938</w:t>
      </w:r>
    </w:p>
    <w:p w14:paraId="7B3040AB"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楚琨：这一次座谈会的题目是章回小说，现在就先讨论章回小说产生的时代背景吧！</w:t>
      </w:r>
    </w:p>
    <w:p w14:paraId="052DD5EA"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如旧：章回小说的产生，大抵是在封建的时代里，政治的黑暗，使得许多文人不能有积极反抗的勇气.，有许多人也不愿以文章为做官发财的敲门砖。因此许多人便以小说为发泄个人愁怨的工具；有时也发一点感慨。这是所谓：「借他人的酒杯，发自己的牢骚也。」但当时章回小说最高的形式，还不过是以说书的形式描述忠臣义士的如何为君王尽忠；及</w:t>
      </w:r>
      <w:proofErr w:type="gramStart"/>
      <w:r w:rsidRPr="00BF4056">
        <w:rPr>
          <w:rFonts w:ascii="宋体" w:eastAsia="宋体" w:hAnsi="宋体" w:cs="宋体" w:hint="eastAsia"/>
          <w:szCs w:val="21"/>
        </w:rPr>
        <w:t>宫庭</w:t>
      </w:r>
      <w:proofErr w:type="gramEnd"/>
      <w:r w:rsidRPr="00BF4056">
        <w:rPr>
          <w:rFonts w:ascii="宋体" w:eastAsia="宋体" w:hAnsi="宋体" w:cs="宋体" w:hint="eastAsia"/>
          <w:szCs w:val="21"/>
        </w:rPr>
        <w:t>内恋爱故事吧了。这是唐宋时所谓「传奇」，不过当时印刷术不大发达，所谓章回小说，大抵是说书时代的一种底稿。</w:t>
      </w:r>
    </w:p>
    <w:p w14:paraId="4A7413CD"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张一倩：章回小说的演变，我认为是由于「说书」演变过来的，以西洋古代说，由荷马的史诗就有了分回，从此可见其与所谓「宫底」以及封建时代的关系。在中国大概是由于「傅奇」演变过来的。因为那时候许多说书者把「传奇」一段</w:t>
      </w:r>
      <w:proofErr w:type="gramStart"/>
      <w:r w:rsidRPr="00BF4056">
        <w:rPr>
          <w:rFonts w:ascii="宋体" w:eastAsia="宋体" w:hAnsi="宋体" w:cs="宋体" w:hint="eastAsia"/>
          <w:szCs w:val="21"/>
        </w:rPr>
        <w:t>一段</w:t>
      </w:r>
      <w:proofErr w:type="gramEnd"/>
      <w:r w:rsidRPr="00BF4056">
        <w:rPr>
          <w:rFonts w:ascii="宋体" w:eastAsia="宋体" w:hAnsi="宋体" w:cs="宋体" w:hint="eastAsia"/>
          <w:szCs w:val="21"/>
        </w:rPr>
        <w:t>的说，把它变成段落，到了元明时代章回的形式就成立起来了。自然，那时候是不曾预料到有「章回」的字样的，但到后来形式就确立了，「章回」就大兴起来了。比如「三国演义」，起初也是由「说书」者的傅说，后来经作者夹来整理、增减而成书的。</w:t>
      </w:r>
    </w:p>
    <w:p w14:paraId="6228763D"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楚琨:究竟章回小说为什么会在这个时代发展?</w:t>
      </w:r>
    </w:p>
    <w:p w14:paraId="454CE909"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张孟雷：章回小说是产生于明代，是民间流行的通俗文学，它的形式是由宋朝的平话演变成的。郎瑛七</w:t>
      </w:r>
      <w:proofErr w:type="gramStart"/>
      <w:r w:rsidRPr="00BF4056">
        <w:rPr>
          <w:rFonts w:ascii="宋体" w:eastAsia="宋体" w:hAnsi="宋体" w:cs="宋体" w:hint="eastAsia"/>
          <w:szCs w:val="21"/>
        </w:rPr>
        <w:t>修类稿里</w:t>
      </w:r>
      <w:proofErr w:type="gramEnd"/>
      <w:r w:rsidRPr="00BF4056">
        <w:rPr>
          <w:rFonts w:ascii="宋体" w:eastAsia="宋体" w:hAnsi="宋体" w:cs="宋体" w:hint="eastAsia"/>
          <w:szCs w:val="21"/>
        </w:rPr>
        <w:t>，有这么一句话：「小说起宋仁宗时，国家闲暇，且欲进</w:t>
      </w:r>
      <w:proofErr w:type="gramStart"/>
      <w:r w:rsidRPr="00BF4056">
        <w:rPr>
          <w:rFonts w:ascii="宋体" w:eastAsia="宋体" w:hAnsi="宋体" w:cs="宋体" w:hint="eastAsia"/>
          <w:szCs w:val="21"/>
        </w:rPr>
        <w:t>一</w:t>
      </w:r>
      <w:proofErr w:type="gramEnd"/>
      <w:r w:rsidRPr="00BF4056">
        <w:rPr>
          <w:rFonts w:ascii="宋体" w:eastAsia="宋体" w:hAnsi="宋体" w:cs="宋体" w:hint="eastAsia"/>
          <w:szCs w:val="21"/>
        </w:rPr>
        <w:t>奇怪之事以娱之，故小说得胜回头之后，『即云话说赵宋某年——』云云」。故我以为，章回小说中分第几回第几回，就是回头的意思。又因为说给人家听的，所以起头就作「话说」「却说」，结尾作「欲知后事如何，请听下回分解」，化为阅览小说，就是章回小说的起源。又因为</w:t>
      </w:r>
      <w:proofErr w:type="gramStart"/>
      <w:r w:rsidRPr="00BF4056">
        <w:rPr>
          <w:rFonts w:ascii="宋体" w:eastAsia="宋体" w:hAnsi="宋体" w:cs="宋体" w:hint="eastAsia"/>
          <w:szCs w:val="21"/>
        </w:rPr>
        <w:t>明中末的</w:t>
      </w:r>
      <w:proofErr w:type="gramEnd"/>
      <w:r w:rsidRPr="00BF4056">
        <w:rPr>
          <w:rFonts w:ascii="宋体" w:eastAsia="宋体" w:hAnsi="宋体" w:cs="宋体" w:hint="eastAsia"/>
          <w:szCs w:val="21"/>
        </w:rPr>
        <w:t>时候，政治</w:t>
      </w:r>
      <w:r w:rsidRPr="00BF4056">
        <w:rPr>
          <w:rFonts w:ascii="宋体" w:eastAsia="宋体" w:hAnsi="宋体" w:cs="宋体" w:hint="eastAsia"/>
          <w:color w:val="FF0000"/>
          <w:szCs w:val="21"/>
        </w:rPr>
        <w:t>不良</w:t>
      </w:r>
      <w:r w:rsidRPr="00BF4056">
        <w:rPr>
          <w:rFonts w:ascii="宋体" w:eastAsia="宋体" w:hAnsi="宋体" w:cs="宋体" w:hint="eastAsia"/>
          <w:szCs w:val="21"/>
        </w:rPr>
        <w:t>，社会黑暗，民生痛苦，所以他们就借了流行于民间的通俗文学——章回小说把他们的生活心理等等表现出来。当时，就产生有名的四大奇书：三国演义、水浒、金瓶梅、西游记等，就是这种反映的代表作。三国演义是仰慕</w:t>
      </w:r>
      <w:proofErr w:type="gramStart"/>
      <w:r w:rsidRPr="00BF4056">
        <w:rPr>
          <w:rFonts w:ascii="宋体" w:eastAsia="宋体" w:hAnsi="宋体" w:cs="宋体" w:hint="eastAsia"/>
          <w:szCs w:val="21"/>
        </w:rPr>
        <w:t>古代贤</w:t>
      </w:r>
      <w:proofErr w:type="gramEnd"/>
      <w:r w:rsidRPr="00BF4056">
        <w:rPr>
          <w:rFonts w:ascii="宋体" w:eastAsia="宋体" w:hAnsi="宋体" w:cs="宋体" w:hint="eastAsia"/>
          <w:szCs w:val="21"/>
        </w:rPr>
        <w:t>君圣主心理的表现。水浒，是说明当时执政者的黑暗，还比不上宋江这般强盗</w:t>
      </w:r>
      <w:proofErr w:type="gramStart"/>
      <w:r w:rsidRPr="00BF4056">
        <w:rPr>
          <w:rFonts w:ascii="宋体" w:eastAsia="宋体" w:hAnsi="宋体" w:cs="宋体" w:hint="eastAsia"/>
          <w:szCs w:val="21"/>
        </w:rPr>
        <w:t>行忠行</w:t>
      </w:r>
      <w:proofErr w:type="gramEnd"/>
      <w:r w:rsidRPr="00BF4056">
        <w:rPr>
          <w:rFonts w:ascii="宋体" w:eastAsia="宋体" w:hAnsi="宋体" w:cs="宋体" w:hint="eastAsia"/>
          <w:szCs w:val="21"/>
        </w:rPr>
        <w:t>义打抱不平的可敬可爱。金瓶梅是描写当时小有产者流氓阶级的浪漫萎靡生活的情形。西游记是他们希望有孙悟空这么一个万能的人出来反对那无能的玉皇大帝替他们吐一个</w:t>
      </w:r>
      <w:r w:rsidRPr="00BF4056">
        <w:rPr>
          <w:rFonts w:ascii="宋体" w:eastAsia="宋体" w:hAnsi="宋体" w:cs="宋体" w:hint="eastAsia"/>
          <w:color w:val="FF0000"/>
          <w:szCs w:val="21"/>
        </w:rPr>
        <w:t>口气</w:t>
      </w:r>
      <w:r w:rsidRPr="00BF4056">
        <w:rPr>
          <w:rFonts w:ascii="宋体" w:eastAsia="宋体" w:hAnsi="宋体" w:cs="宋体" w:hint="eastAsia"/>
          <w:szCs w:val="21"/>
        </w:rPr>
        <w:t>。总之，它们都是当时的黑暗政治社会底下的不平之鸣。</w:t>
      </w:r>
    </w:p>
    <w:p w14:paraId="3294E72C"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梅秀：封建时代许多人被权威压迫，是无处申诉的，章回小说便在这样的情形中产生，可是它后来却变成了替统治阶层说教的。</w:t>
      </w:r>
    </w:p>
    <w:p w14:paraId="157541DA"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如旧：明以前没有什么章回小说，所以演变而成章回，什么「且听下回分解」，这大抵是后来小说家故意卖弄玄虚，想吸引读者。</w:t>
      </w:r>
    </w:p>
    <w:p w14:paraId="4E6C0AE2"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王修慧：我以为章回小说的产生有几个原因：一、是由唐人小说演变出来；二、起初是没有意思的。产生的原因：一、写自己的感慨.，二、传述历史故事，褒善贬恶；三、文人不得志时</w:t>
      </w:r>
      <w:r w:rsidRPr="00BF4056">
        <w:rPr>
          <w:rFonts w:ascii="宋体" w:eastAsia="宋体" w:hAnsi="宋体" w:cs="宋体" w:hint="eastAsia"/>
          <w:color w:val="FF0000"/>
          <w:szCs w:val="21"/>
        </w:rPr>
        <w:t>消磨</w:t>
      </w:r>
      <w:r w:rsidRPr="00BF4056">
        <w:rPr>
          <w:rFonts w:ascii="宋体" w:eastAsia="宋体" w:hAnsi="宋体" w:cs="宋体" w:hint="eastAsia"/>
          <w:szCs w:val="21"/>
        </w:rPr>
        <w:t>自己。</w:t>
      </w:r>
    </w:p>
    <w:p w14:paraId="21EA4CE8"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楚琨：总结起来，章回小说是由传奇、平话演变而成的，它综合过去各种文学形式：诗歌、词曲，平话在一起，这是因为社会的进化，生活的复杂，使当时写作人不得不在既有的文学形式之外，创造一种能够适应新内容的形式来。固有那些文学形式：诗、词、歌、曲、传奇，到了明清这一阶段，已经不够表现那新的、复杂的、曲折的、丰富的生活内容了。现在请诸位且就过去章回小说的内容加以批评。</w:t>
      </w:r>
    </w:p>
    <w:p w14:paraId="34951ABA"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佐明：章回小说是被压迫者的呼声，是希望对社会的改变，可是也只停留在这个阶段里。</w:t>
      </w:r>
    </w:p>
    <w:p w14:paraId="572F1F1F"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梅秀：这样一来，就被统治阶级所利用！</w:t>
      </w:r>
    </w:p>
    <w:p w14:paraId="45C9C207"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佐明：梁山泊一百零八杰，只有个人的表现，看不到大众。</w:t>
      </w:r>
    </w:p>
    <w:p w14:paraId="6825513F"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林岗：所以章回小说不但是「改良主义」，而且坚持了「退化主义」。</w:t>
      </w:r>
    </w:p>
    <w:p w14:paraId="7AAABB65"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金丁：不过我觉得旧章回小说这种形式，在产生的初期是带有革命性的。因为元以前的一切</w:t>
      </w:r>
      <w:r w:rsidRPr="00BF4056">
        <w:rPr>
          <w:rFonts w:ascii="宋体" w:eastAsia="宋体" w:hAnsi="宋体" w:cs="宋体" w:hint="eastAsia"/>
          <w:szCs w:val="21"/>
        </w:rPr>
        <w:lastRenderedPageBreak/>
        <w:t>文艺形式，都不能像章回小说这么有力地表现情节复杂的故事。</w:t>
      </w:r>
    </w:p>
    <w:p w14:paraId="02E405E9"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如旧：社会黑暗，有理想的人们没有办法反抗，只好空想一个「包公」出来解救民众痛苦，所以就有表现英雄主义的小说产生。</w:t>
      </w:r>
    </w:p>
    <w:p w14:paraId="00C364A2"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楚琨：过去章回小说的内容是个人英雄主义的、宿命的、忠君爱国的，还有一个通例，就是大团圆，诸位对于大团圆的评价怎样？</w:t>
      </w:r>
    </w:p>
    <w:p w14:paraId="62F85C0A"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陈国华：章回小说大团圆的结局，颇遭受一般人的非议，认为大团圆的结局会失掉艺术的意味，其实不然，章回小说的忠臣孝子，</w:t>
      </w:r>
      <w:r w:rsidRPr="00BF4056">
        <w:rPr>
          <w:rFonts w:ascii="宋体" w:eastAsia="宋体" w:hAnsi="宋体" w:cs="宋体" w:hint="eastAsia"/>
          <w:color w:val="FF0000"/>
          <w:szCs w:val="21"/>
        </w:rPr>
        <w:t>始则</w:t>
      </w:r>
      <w:r w:rsidRPr="00BF4056">
        <w:rPr>
          <w:rFonts w:ascii="宋体" w:eastAsia="宋体" w:hAnsi="宋体" w:cs="宋体" w:hint="eastAsia"/>
          <w:szCs w:val="21"/>
        </w:rPr>
        <w:t>是遭受暗害、</w:t>
      </w:r>
      <w:r w:rsidRPr="00BF4056">
        <w:rPr>
          <w:rFonts w:ascii="宋体" w:eastAsia="宋体" w:hAnsi="宋体" w:cs="宋体" w:hint="eastAsia"/>
          <w:color w:val="FF0000"/>
          <w:szCs w:val="21"/>
        </w:rPr>
        <w:t>继则</w:t>
      </w:r>
      <w:r w:rsidRPr="00BF4056">
        <w:rPr>
          <w:rFonts w:ascii="宋体" w:eastAsia="宋体" w:hAnsi="宋体" w:cs="宋体" w:hint="eastAsia"/>
          <w:szCs w:val="21"/>
        </w:rPr>
        <w:t>顚沛流离，经过相当的波折、艰苦的斗争以后，终于达到最后胜利，忠臣孝子跟家人父子大团圆起来，这是光明与黑暗的斗争，正义与恶势力的</w:t>
      </w:r>
      <w:r w:rsidRPr="00BF4056">
        <w:rPr>
          <w:rFonts w:ascii="宋体" w:eastAsia="宋体" w:hAnsi="宋体" w:cs="宋体" w:hint="eastAsia"/>
          <w:color w:val="FF0000"/>
          <w:szCs w:val="21"/>
        </w:rPr>
        <w:t>磨擦</w:t>
      </w:r>
      <w:r w:rsidRPr="00BF4056">
        <w:rPr>
          <w:rFonts w:ascii="宋体" w:eastAsia="宋体" w:hAnsi="宋体" w:cs="宋体" w:hint="eastAsia"/>
          <w:szCs w:val="21"/>
        </w:rPr>
        <w:t>，这是一种乐观的表现。这种乐观和奋斗的精神，不妨引证于现阶段的中日战争，在这个战争里，我们的家人父子，惨遭离散，我们经过一番艰苦斗争以后，终于达到「抗战必胜，建国必成」的最终任务，这是含有「大团圆」的意味在里面，很值得我们注意，对这种结局实在未可厚非。</w:t>
      </w:r>
    </w:p>
    <w:p w14:paraId="6CEFDD84"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张孟雷：我认为旧章回小说的内容是弱者的呼声，是宿命的，他们在黑暗势力压迫之下，感到痛苦，他们希望好，但是他们不自己来弄好，不自己来解除自己的痛苦，希望有古代那样的贤</w:t>
      </w:r>
      <w:proofErr w:type="gramStart"/>
      <w:r w:rsidRPr="00BF4056">
        <w:rPr>
          <w:rFonts w:ascii="宋体" w:eastAsia="宋体" w:hAnsi="宋体" w:cs="宋体" w:hint="eastAsia"/>
          <w:szCs w:val="21"/>
        </w:rPr>
        <w:t>主英雄</w:t>
      </w:r>
      <w:proofErr w:type="gramEnd"/>
      <w:r w:rsidRPr="00BF4056">
        <w:rPr>
          <w:rFonts w:ascii="宋体" w:eastAsia="宋体" w:hAnsi="宋体" w:cs="宋体" w:hint="eastAsia"/>
          <w:szCs w:val="21"/>
        </w:rPr>
        <w:t>或者是神仙出来替他们解除痛苦。等到他们失望的时候，就来了一个讽刺或者谴责，而至于浪漫、萎靡，但是在他们的心目中始终希望有一个好的结果的念头，故反映于形式上，都是大团圆的结局。</w:t>
      </w:r>
    </w:p>
    <w:p w14:paraId="491201A5"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梅秀：所以这就是空想。</w:t>
      </w:r>
    </w:p>
    <w:p w14:paraId="52D5F7F9"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金丁：不过章回小说，有结论（这结论如大团圆等等），这不仅是因为章回小说不能昭示「表现」那作品的主题，而必须是直白的叙述那作品中应有的效果。但另一方面，这也因为当时读者的联想力，还没有如今日的发达。</w:t>
      </w:r>
    </w:p>
    <w:p w14:paraId="7596EDE9"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佐明：旧小说的大团圆在抗战时期是要不得的。</w:t>
      </w:r>
    </w:p>
    <w:p w14:paraId="3A31F769"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李润湖：这种大团圆是美满生活的要求，谁也愿意团圆。但他们不知道要求达到这种团圆的方法，只是渺渺茫茫的幻想。这种幻想，根据鲁迅先生的意见，是被压迫农民阶级的幻想，他们给官们</w:t>
      </w:r>
      <w:r w:rsidRPr="00BF4056">
        <w:rPr>
          <w:rFonts w:ascii="宋体" w:eastAsia="宋体" w:hAnsi="宋体" w:cs="宋体" w:hint="eastAsia"/>
          <w:color w:val="FF0000"/>
          <w:szCs w:val="21"/>
        </w:rPr>
        <w:t>迫</w:t>
      </w:r>
      <w:r w:rsidRPr="00BF4056">
        <w:rPr>
          <w:rFonts w:ascii="宋体" w:eastAsia="宋体" w:hAnsi="宋体" w:cs="宋体" w:hint="eastAsia"/>
          <w:szCs w:val="21"/>
        </w:rPr>
        <w:t>得无路可跑，只有想出这种渺茫的方法来。现在我们要利用小说旧形式，当然要纠正这种缺点。</w:t>
      </w:r>
    </w:p>
    <w:p w14:paraId="29ED430C"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楚琨:大团圆的结构有优点也有缺点，优点、是大团圆的因果关系，是合于科学的辩证法的，恶因种悪果，善因种善果，土豪地痞必被制裁，乱臣贼子必被淘汰，这原是一种社会的必然性。拿现在的情形来说，贪官</w:t>
      </w:r>
      <w:r w:rsidRPr="00BF4056">
        <w:rPr>
          <w:rFonts w:ascii="宋体" w:eastAsia="宋体" w:hAnsi="宋体" w:cs="宋体" w:hint="eastAsia"/>
          <w:color w:val="FF0000"/>
          <w:szCs w:val="21"/>
        </w:rPr>
        <w:t>污</w:t>
      </w:r>
      <w:r w:rsidRPr="00BF4056">
        <w:rPr>
          <w:rFonts w:ascii="宋体" w:eastAsia="宋体" w:hAnsi="宋体" w:cs="宋体" w:hint="eastAsia"/>
          <w:szCs w:val="21"/>
        </w:rPr>
        <w:t>吏的被处决，游击队的必然展开，民族运动的获得</w:t>
      </w:r>
      <w:r w:rsidRPr="00BF4056">
        <w:rPr>
          <w:rFonts w:ascii="宋体" w:eastAsia="宋体" w:hAnsi="宋体" w:cs="宋体" w:hint="eastAsia"/>
          <w:color w:val="FF0000"/>
          <w:szCs w:val="21"/>
        </w:rPr>
        <w:t>开放</w:t>
      </w:r>
      <w:r w:rsidRPr="00BF4056">
        <w:rPr>
          <w:rFonts w:ascii="宋体" w:eastAsia="宋体" w:hAnsi="宋体" w:cs="宋体" w:hint="eastAsia"/>
          <w:szCs w:val="21"/>
        </w:rPr>
        <w:t>，这种大团圆的结果，难道不合理吗？不过以前的章回小说的大团圆往往带着宿命论的色彩，好像因果关系之间，不必经过「人的努力」似的。换句话说：就是抹煞「人的实践的作用」；而且为着迁就大团圆的结构，常常犯着公式主义的毛病，这就是它的缺点。我们必须吸收它的优点，扬弃它的缺点，现在再谈章回小说的形式吧。</w:t>
      </w:r>
    </w:p>
    <w:p w14:paraId="0E31FD47"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如旧：现在「救亡日报」和香港「立报」都登了许多章回小说，可是「却说」、「下回分解」等老伤已经没有了。但这不是重要的意义。我们应当借重旧形式来打击旧社会和封建势力，譬如旧小说里有什么困难事情不能解决，他们是喜欢用「观音菩萨」或者「城隍老爷」替他们解决的。所以有烧香拜佛，这是提倡迷信了。但是我们写新小说是否也把「烧香拜佛」去掉呢？不，我们应当借重迷信，然后加以打击。</w:t>
      </w:r>
    </w:p>
    <w:p w14:paraId="2ECE3F12" w14:textId="77777777" w:rsidR="00BF4056" w:rsidRPr="00BF4056" w:rsidRDefault="00BF4056" w:rsidP="00BF4056">
      <w:pPr>
        <w:rPr>
          <w:rFonts w:ascii="宋体" w:eastAsia="宋体" w:hAnsi="宋体" w:cs="宋体"/>
          <w:szCs w:val="21"/>
        </w:rPr>
      </w:pPr>
      <w:proofErr w:type="gramStart"/>
      <w:r w:rsidRPr="00BF4056">
        <w:rPr>
          <w:rFonts w:ascii="宋体" w:eastAsia="宋体" w:hAnsi="宋体" w:cs="宋体" w:hint="eastAsia"/>
          <w:szCs w:val="21"/>
        </w:rPr>
        <w:t>易游漫</w:t>
      </w:r>
      <w:proofErr w:type="gramEnd"/>
      <w:r w:rsidRPr="00BF4056">
        <w:rPr>
          <w:rFonts w:ascii="宋体" w:eastAsia="宋体" w:hAnsi="宋体" w:cs="宋体" w:hint="eastAsia"/>
          <w:szCs w:val="21"/>
        </w:rPr>
        <w:t>：旧的章回小说起首都是「却说」两字来开头，而到尾巴的时候又来了一个「且听下回分解」，这都大可不必，多了头和</w:t>
      </w:r>
      <w:proofErr w:type="gramStart"/>
      <w:r w:rsidRPr="00BF4056">
        <w:rPr>
          <w:rFonts w:ascii="宋体" w:eastAsia="宋体" w:hAnsi="宋体" w:cs="宋体" w:hint="eastAsia"/>
          <w:szCs w:val="21"/>
        </w:rPr>
        <w:t>尾是</w:t>
      </w:r>
      <w:proofErr w:type="gramEnd"/>
      <w:r w:rsidRPr="00BF4056">
        <w:rPr>
          <w:rFonts w:ascii="宋体" w:eastAsia="宋体" w:hAnsi="宋体" w:cs="宋体" w:hint="eastAsia"/>
          <w:szCs w:val="21"/>
        </w:rPr>
        <w:t>多</w:t>
      </w:r>
      <w:proofErr w:type="gramStart"/>
      <w:r w:rsidRPr="00BF4056">
        <w:rPr>
          <w:rFonts w:ascii="宋体" w:eastAsia="宋体" w:hAnsi="宋体" w:cs="宋体" w:hint="eastAsia"/>
          <w:szCs w:val="21"/>
        </w:rPr>
        <w:t>啰囌</w:t>
      </w:r>
      <w:proofErr w:type="gramEnd"/>
      <w:r w:rsidRPr="00BF4056">
        <w:rPr>
          <w:rFonts w:ascii="宋体" w:eastAsia="宋体" w:hAnsi="宋体" w:cs="宋体" w:hint="eastAsia"/>
          <w:szCs w:val="21"/>
        </w:rPr>
        <w:t>的，这未免太古板了。</w:t>
      </w:r>
    </w:p>
    <w:p w14:paraId="39566ACF"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楚现：那么，现在再来谈一谈新章回小说与旧章回小说的区别。</w:t>
      </w:r>
    </w:p>
    <w:p w14:paraId="434C55CD"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金丁：对于这问题，我认为，一、必须说明什么是新章回，新章回绝对不是新文学的分章分回，因为新章回不一定是有头有尾的平铺直叙。但大众智识水平低落，联想力不丰富，所以新章回小说应当是综合新小说与</w:t>
      </w:r>
      <w:proofErr w:type="gramStart"/>
      <w:r w:rsidRPr="00BF4056">
        <w:rPr>
          <w:rFonts w:ascii="宋体" w:eastAsia="宋体" w:hAnsi="宋体" w:cs="宋体" w:hint="eastAsia"/>
          <w:szCs w:val="21"/>
        </w:rPr>
        <w:t>旧章回</w:t>
      </w:r>
      <w:proofErr w:type="gramEnd"/>
      <w:r w:rsidRPr="00BF4056">
        <w:rPr>
          <w:rFonts w:ascii="宋体" w:eastAsia="宋体" w:hAnsi="宋体" w:cs="宋体" w:hint="eastAsia"/>
          <w:szCs w:val="21"/>
        </w:rPr>
        <w:t>的优点。即，一、要有头有尾的描写，少暗示，但要</w:t>
      </w:r>
      <w:r w:rsidRPr="00BF4056">
        <w:rPr>
          <w:rFonts w:ascii="宋体" w:eastAsia="宋体" w:hAnsi="宋体" w:cs="宋体" w:hint="eastAsia"/>
          <w:szCs w:val="21"/>
        </w:rPr>
        <w:lastRenderedPageBreak/>
        <w:t>学习新小说的表现力；二、标题不必用「对联」，用「话说」及「且听下回分解」等等。为什么章回小说常常在书尾加上「诗」或「词」呢？这主要是因为「诗」「词」「曲」之类为过去一般读者所熟悉，容易吸引读者，有</w:t>
      </w:r>
      <w:r w:rsidRPr="00BF4056">
        <w:rPr>
          <w:rFonts w:ascii="宋体" w:eastAsia="宋体" w:hAnsi="宋体" w:cs="宋体" w:hint="eastAsia"/>
          <w:color w:val="FF0000"/>
          <w:szCs w:val="21"/>
        </w:rPr>
        <w:t>承继</w:t>
      </w:r>
      <w:r w:rsidRPr="00BF4056">
        <w:rPr>
          <w:rFonts w:ascii="宋体" w:eastAsia="宋体" w:hAnsi="宋体" w:cs="宋体" w:hint="eastAsia"/>
          <w:szCs w:val="21"/>
        </w:rPr>
        <w:t>容易的必要。章回小说在一个紧要关节的地方，一定加上「欲知后事如何，且听下回分解」，这是因为章回小说，虽然有其革命性，但这种形式的本身，还</w:t>
      </w:r>
      <w:proofErr w:type="gramStart"/>
      <w:r w:rsidRPr="00BF4056">
        <w:rPr>
          <w:rFonts w:ascii="宋体" w:eastAsia="宋体" w:hAnsi="宋体" w:cs="宋体" w:hint="eastAsia"/>
          <w:szCs w:val="21"/>
        </w:rPr>
        <w:t>含有着</w:t>
      </w:r>
      <w:proofErr w:type="gramEnd"/>
      <w:r w:rsidRPr="00BF4056">
        <w:rPr>
          <w:rFonts w:ascii="宋体" w:eastAsia="宋体" w:hAnsi="宋体" w:cs="宋体" w:hint="eastAsia"/>
          <w:szCs w:val="21"/>
        </w:rPr>
        <w:t>它的缺点，那便是它表现力的不够，它写到写不下去的时候，就暂停一下，然后再开始。</w:t>
      </w:r>
    </w:p>
    <w:p w14:paraId="628461B4"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李润湖：旧的是死板板讲起承转合的；新的是较自由。</w:t>
      </w:r>
    </w:p>
    <w:p w14:paraId="0BA51421"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王修慧：旧的开头时，可以用「话说」引起。新的章回小说，并不一定是宿命论。</w:t>
      </w:r>
    </w:p>
    <w:p w14:paraId="5701F261"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张孟雷：我是赞同金丁先生的意见的，笔法是用平铺直叙的，用标题，但是除掉「第×回」三个字，起头结尾的旧套都不要用。</w:t>
      </w:r>
    </w:p>
    <w:p w14:paraId="00BC5C84"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楚琨：这里应当有个结论：旧的是宿命的、个人主义的；新小说是写实的。旧的犯了公式主义，新的表现力强，旧的往往插了不必要的「律诗」「词曲」，新的注重横面的描写。现在我们不妨谈谈应当怎样写新的章回小说。</w:t>
      </w:r>
    </w:p>
    <w:p w14:paraId="5535EF4C"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陈祖山：这里还有一个问题，就是章回小说的长短问题，短篇的，不足尽章回小说的特点，长篇的，写、发表都难。</w:t>
      </w:r>
    </w:p>
    <w:p w14:paraId="112A0B0F"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张梦雷：短的可以长的也可以，长的并不是没有人读，而是在于内容的充实与否和描写的好坏而决定。</w:t>
      </w:r>
    </w:p>
    <w:p w14:paraId="14F6F23A"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李蕴郎：我以为在副刊上发表，还是短的比较长的好，看起来比较方便，不过内容必须是采取南洋的现实题材。其次如那对联的标题，因过去一般民众受它的影响比较深，他们是有趣味的，所以不必去掉！</w:t>
      </w:r>
    </w:p>
    <w:p w14:paraId="60B76240"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张一倩：关于长的，副刊能不能发表，只要看香港的各报副刊就明白了，我想还是应当注意文体。</w:t>
      </w:r>
    </w:p>
    <w:p w14:paraId="76412084"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王修慧：对了，文体要讨论一下，浅白的文言是否可用呢？</w:t>
      </w:r>
    </w:p>
    <w:p w14:paraId="3B895E0A"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如旧：关于文体，「语录体」是可以在可能的情形下利用的，可是不能强调；但也</w:t>
      </w:r>
      <w:proofErr w:type="gramStart"/>
      <w:r w:rsidRPr="00BF4056">
        <w:rPr>
          <w:rFonts w:ascii="宋体" w:eastAsia="宋体" w:hAnsi="宋体" w:cs="宋体" w:hint="eastAsia"/>
          <w:szCs w:val="21"/>
        </w:rPr>
        <w:t>不</w:t>
      </w:r>
      <w:proofErr w:type="gramEnd"/>
      <w:r w:rsidRPr="00BF4056">
        <w:rPr>
          <w:rFonts w:ascii="宋体" w:eastAsia="宋体" w:hAnsi="宋体" w:cs="宋体" w:hint="eastAsia"/>
          <w:szCs w:val="21"/>
        </w:rPr>
        <w:t>故意回避，因为比起欧化的句子来，它是比较得到民众们注意的。</w:t>
      </w:r>
    </w:p>
    <w:p w14:paraId="1FE989AA"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张孟雷：不能用文言的，这是骸骨的迷恋。</w:t>
      </w:r>
    </w:p>
    <w:p w14:paraId="5D53050A"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陈祖山：文言万万不能用，通俗化运动是进步的，不要开倒车。</w:t>
      </w:r>
    </w:p>
    <w:p w14:paraId="54F53902"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金丁：也绝对不能用「语录」体，这不是现实社会的语言，当使它通俗化。</w:t>
      </w:r>
    </w:p>
    <w:p w14:paraId="5E98DC8A"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楚琨：那么，现在可以得到结论了，就是我们要采取活的口语，对于表现方面，必须着重细描；删掉不必要的「却说」等的累赘.，我以为集体创作可以试用的，现在来一个尝试好不好？如旧：选择现实的题材很困难，写得太现实，也许没有地方发表的。</w:t>
      </w:r>
    </w:p>
    <w:p w14:paraId="295179AB" w14:textId="77777777" w:rsidR="00BF4056" w:rsidRPr="00BF4056" w:rsidRDefault="00BF4056" w:rsidP="00BF4056">
      <w:pPr>
        <w:rPr>
          <w:rFonts w:ascii="宋体" w:eastAsia="宋体" w:hAnsi="宋体" w:cs="宋体"/>
          <w:szCs w:val="21"/>
        </w:rPr>
      </w:pPr>
      <w:r w:rsidRPr="00BF4056">
        <w:rPr>
          <w:rFonts w:ascii="宋体" w:eastAsia="宋体" w:hAnsi="宋体" w:cs="宋体" w:hint="eastAsia"/>
          <w:szCs w:val="21"/>
        </w:rPr>
        <w:t>楚琨：那么这问题以后再谈吧。</w:t>
      </w:r>
    </w:p>
    <w:p w14:paraId="505E141E" w14:textId="4A332F8E" w:rsidR="00BF4056" w:rsidRDefault="00BF4056" w:rsidP="00BF4056">
      <w:pPr>
        <w:rPr>
          <w:rFonts w:ascii="宋体" w:eastAsia="宋体" w:hAnsi="宋体" w:cs="宋体"/>
          <w:b/>
          <w:bCs/>
          <w:szCs w:val="21"/>
        </w:rPr>
      </w:pPr>
      <w:r w:rsidRPr="00BF4056">
        <w:rPr>
          <w:rFonts w:ascii="宋体" w:eastAsia="宋体" w:hAnsi="宋体" w:cs="宋体" w:hint="eastAsia"/>
          <w:szCs w:val="21"/>
        </w:rPr>
        <w:t>（载</w:t>
      </w:r>
      <w:r w:rsidRPr="00BF4056">
        <w:rPr>
          <w:rFonts w:ascii="宋体" w:eastAsia="宋体" w:hAnsi="宋体" w:cs="宋体" w:hint="eastAsia"/>
          <w:b/>
          <w:bCs/>
          <w:szCs w:val="21"/>
        </w:rPr>
        <w:t>一九三八年十二月廿三——廿四日「狮声」</w:t>
      </w:r>
      <w:r>
        <w:rPr>
          <w:rFonts w:ascii="宋体" w:eastAsia="宋体" w:hAnsi="宋体" w:cs="宋体" w:hint="eastAsia"/>
          <w:b/>
          <w:bCs/>
          <w:szCs w:val="21"/>
        </w:rPr>
        <w:t>）</w:t>
      </w:r>
    </w:p>
    <w:p w14:paraId="28B4296A" w14:textId="22A57E48" w:rsidR="00BF4056" w:rsidRDefault="00BF4056" w:rsidP="00BF4056">
      <w:pPr>
        <w:rPr>
          <w:rFonts w:ascii="宋体" w:eastAsia="宋体" w:hAnsi="宋体" w:cs="宋体"/>
          <w:b/>
          <w:bCs/>
          <w:szCs w:val="21"/>
        </w:rPr>
      </w:pPr>
    </w:p>
    <w:p w14:paraId="41EA6187" w14:textId="57AC5BEC" w:rsidR="00BF4056" w:rsidRDefault="00BF4056" w:rsidP="00BF4056">
      <w:pPr>
        <w:rPr>
          <w:rFonts w:ascii="宋体" w:eastAsia="宋体" w:hAnsi="宋体" w:cs="宋体"/>
          <w:b/>
          <w:bCs/>
          <w:szCs w:val="21"/>
        </w:rPr>
      </w:pPr>
    </w:p>
    <w:p w14:paraId="27B5FBAA" w14:textId="77777777" w:rsidR="008B23B2" w:rsidRDefault="008B23B2" w:rsidP="00C74BB6">
      <w:pPr>
        <w:rPr>
          <w:rFonts w:ascii="宋体" w:eastAsia="宋体" w:hAnsi="宋体" w:cs="宋体"/>
          <w:szCs w:val="21"/>
        </w:rPr>
        <w:sectPr w:rsidR="008B23B2">
          <w:footerReference w:type="default" r:id="rId289"/>
          <w:footnotePr>
            <w:numFmt w:val="decimalEnclosedCircleChinese"/>
            <w:numRestart w:val="eachSect"/>
          </w:footnotePr>
          <w:pgSz w:w="11906" w:h="16838"/>
          <w:pgMar w:top="1440" w:right="1753" w:bottom="1440" w:left="1753" w:header="851" w:footer="992" w:gutter="0"/>
          <w:cols w:space="425"/>
          <w:docGrid w:type="lines" w:linePitch="312"/>
        </w:sectPr>
      </w:pPr>
    </w:p>
    <w:p w14:paraId="1D9F652B"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lastRenderedPageBreak/>
        <w:t>@新加坡通俗文运委员会《开展南洋通俗丈学运动纲要》，1938</w:t>
      </w:r>
    </w:p>
    <w:p w14:paraId="06F8F126"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一）新文艺运动一开始，便是以反侵略和反封建为其任务的，而这一任务，决不是少数人所能担负，因此新文艺运动在本质上，决不该有通俗文艺或非通俗文艺之分，但是新文艺运动中，所以产生通俗与非通俗的现象，这主要是新文艺运动不能深入大众，还只限于知识分子的范围，也因此新文艺运动为贯彻其自己的任务，必须努力促进通俗化运动。不过文艺的展开，只停留在理论上的研究与讨论中，不能深入大众，不仅是由于文艺的工作者的本身力量的不够充实，而且还由于客观环境的恶劣。然而在抗战的今日，全体国民无疑都该为着争取民族解放而斗争，从而现阶段的文艺运动，也必须通俗的、大众的。</w:t>
      </w:r>
    </w:p>
    <w:p w14:paraId="17480012"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（二）南洋的文艺运动与祖国文艺运动，当然有着密切的关联，作为提高群众的抗战意识、提高群众在文化上的水平，通俗化运动，形成了今日南洋文艺工作者的迫切的任务。</w:t>
      </w:r>
    </w:p>
    <w:p w14:paraId="40376E08"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三）对于通俗化运用旧形式问题，并不是迁就大众，或降低文艺水平。因为在运用中是有选择的、有修改的，不是一成不变的抄袭，而随着内容的充实与提高，通俗化运动中的旧形式运用，必须包括扬弃旧形式的。</w:t>
      </w:r>
    </w:p>
    <w:p w14:paraId="29850B4A"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（四）通俗文艺运动的内容，不仅要描写英勇、悲壮的积极场面，也应该暴露消极的丑恶的场面。但主题必须是拥护抗日的，即必须是那作品的效果，对抗战建国有利的。</w:t>
      </w:r>
    </w:p>
    <w:p w14:paraId="700EDC50"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（五）在推行上，必须建立分工合作的严整的系统，必须动员一切文化界的友人参加这一种运动，必须取得作者、读者、发行者的密切合作，发起理论的研究，并创造大批的通俗读物。</w:t>
      </w:r>
    </w:p>
    <w:p w14:paraId="0526DF61" w14:textId="77777777" w:rsidR="00C74BB6" w:rsidRPr="00C74BB6" w:rsidRDefault="00C74BB6" w:rsidP="00C74BB6">
      <w:pPr>
        <w:jc w:val="right"/>
        <w:rPr>
          <w:rFonts w:ascii="宋体" w:eastAsia="宋体" w:hAnsi="宋体" w:cs="宋体"/>
          <w:szCs w:val="21"/>
        </w:rPr>
      </w:pPr>
      <w:r w:rsidRPr="00C74BB6">
        <w:rPr>
          <w:rFonts w:ascii="宋体" w:eastAsia="宋体" w:hAnsi="宋体" w:cs="宋体" w:hint="eastAsia"/>
          <w:szCs w:val="21"/>
        </w:rPr>
        <w:t>新加坡通俗文艺运动委员会</w:t>
      </w:r>
    </w:p>
    <w:p w14:paraId="3F543885" w14:textId="77777777" w:rsidR="00C74BB6" w:rsidRPr="00C74BB6" w:rsidRDefault="00C74BB6" w:rsidP="00C74BB6">
      <w:pPr>
        <w:jc w:val="right"/>
        <w:rPr>
          <w:rFonts w:ascii="宋体" w:eastAsia="宋体" w:hAnsi="宋体" w:cs="宋体"/>
          <w:szCs w:val="21"/>
        </w:rPr>
      </w:pPr>
      <w:r w:rsidRPr="00C74BB6">
        <w:rPr>
          <w:rFonts w:ascii="宋体" w:eastAsia="宋体" w:hAnsi="宋体" w:cs="宋体" w:hint="eastAsia"/>
          <w:szCs w:val="21"/>
        </w:rPr>
        <w:t>（载</w:t>
      </w:r>
      <w:r w:rsidRPr="00C74BB6">
        <w:rPr>
          <w:rFonts w:ascii="宋体" w:eastAsia="宋体" w:hAnsi="宋体" w:cs="宋体" w:hint="eastAsia"/>
          <w:b/>
          <w:bCs/>
          <w:szCs w:val="21"/>
        </w:rPr>
        <w:t>一九三八年十二月廿四日「狮声」</w:t>
      </w:r>
      <w:r w:rsidRPr="00C74BB6">
        <w:rPr>
          <w:rFonts w:ascii="宋体" w:eastAsia="宋体" w:hAnsi="宋体" w:cs="宋体" w:hint="eastAsia"/>
          <w:szCs w:val="21"/>
        </w:rPr>
        <w:t>）</w:t>
      </w:r>
    </w:p>
    <w:p w14:paraId="1D092D92" w14:textId="77777777" w:rsidR="00C74BB6" w:rsidRPr="00C74BB6" w:rsidRDefault="00C74BB6" w:rsidP="00C74BB6">
      <w:pPr>
        <w:rPr>
          <w:rFonts w:ascii="宋体" w:eastAsia="宋体" w:hAnsi="宋体" w:cs="宋体"/>
          <w:szCs w:val="21"/>
        </w:rPr>
      </w:pPr>
    </w:p>
    <w:p w14:paraId="0425F90F"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@新加坡通俗文运委员会《通俗丈学运动工作方案》，1938</w:t>
      </w:r>
    </w:p>
    <w:p w14:paraId="3FD05EB6"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一）宣传股：指定专人负责，再由宣传股选拔干事多人，使负责发动各种关于通俗文学的座谈会、晚会、诗歌朗诵会（如大鼓词、弹词、广州小调、闽南小调、潮州调、琼州曲，或新体诗等，均可在大会上对群众朗诵，以鼓舞群众对通俗文学发生特殊兴趣），说古书、文化车、公演简单的通俗话剧，或连接宣传等，宣传股于必要时应设法推动全马各州出版特刊、墙报、通俗画报等，以吸引人们的注意。</w:t>
      </w:r>
    </w:p>
    <w:p w14:paraId="37CE30AD"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（二）审</w:t>
      </w:r>
      <w:proofErr w:type="gramStart"/>
      <w:r w:rsidRPr="00C74BB6">
        <w:rPr>
          <w:rFonts w:ascii="宋体" w:eastAsia="宋体" w:hAnsi="宋体" w:cs="宋体" w:hint="eastAsia"/>
          <w:szCs w:val="21"/>
        </w:rPr>
        <w:t>査</w:t>
      </w:r>
      <w:proofErr w:type="gramEnd"/>
      <w:r w:rsidRPr="00C74BB6">
        <w:rPr>
          <w:rFonts w:ascii="宋体" w:eastAsia="宋体" w:hAnsi="宋体" w:cs="宋体" w:hint="eastAsia"/>
          <w:szCs w:val="21"/>
        </w:rPr>
        <w:t>股：指定专人负责审查各种通俗读物的内容和形式，内容以抗日救国为原则，以不含毒化群众思想之作品为标准。形式须适合大众口味，价钱要适合大众购买力，且须调查推销情形，</w:t>
      </w:r>
      <w:proofErr w:type="gramStart"/>
      <w:r w:rsidRPr="00C74BB6">
        <w:rPr>
          <w:rFonts w:ascii="宋体" w:eastAsia="宋体" w:hAnsi="宋体" w:cs="宋体" w:hint="eastAsia"/>
          <w:szCs w:val="21"/>
        </w:rPr>
        <w:t>作成</w:t>
      </w:r>
      <w:proofErr w:type="gramEnd"/>
      <w:r w:rsidRPr="00C74BB6">
        <w:rPr>
          <w:rFonts w:ascii="宋体" w:eastAsia="宋体" w:hAnsi="宋体" w:cs="宋体" w:hint="eastAsia"/>
          <w:szCs w:val="21"/>
        </w:rPr>
        <w:t>书面报告，</w:t>
      </w:r>
      <w:r w:rsidRPr="00C74BB6">
        <w:rPr>
          <w:rFonts w:ascii="宋体" w:eastAsia="宋体" w:hAnsi="宋体" w:cs="宋体" w:hint="eastAsia"/>
          <w:color w:val="FF0000"/>
          <w:szCs w:val="21"/>
        </w:rPr>
        <w:t>缴交</w:t>
      </w:r>
      <w:r w:rsidRPr="00C74BB6">
        <w:rPr>
          <w:rFonts w:ascii="宋体" w:eastAsia="宋体" w:hAnsi="宋体" w:cs="宋体" w:hint="eastAsia"/>
          <w:szCs w:val="21"/>
        </w:rPr>
        <w:t>委员会审查，以资参考，</w:t>
      </w:r>
    </w:p>
    <w:p w14:paraId="7C2E3E67"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（三）出版股：负责出版各种新旧通俗读物，如连环画、唱本、小调、章回小说、故事新编、土戏等。对</w:t>
      </w:r>
      <w:proofErr w:type="gramStart"/>
      <w:r w:rsidRPr="00C74BB6">
        <w:rPr>
          <w:rFonts w:ascii="宋体" w:eastAsia="宋体" w:hAnsi="宋体" w:cs="宋体" w:hint="eastAsia"/>
          <w:szCs w:val="21"/>
        </w:rPr>
        <w:t>旧作品</w:t>
      </w:r>
      <w:proofErr w:type="gramEnd"/>
      <w:r w:rsidRPr="00C74BB6">
        <w:rPr>
          <w:rFonts w:ascii="宋体" w:eastAsia="宋体" w:hAnsi="宋体" w:cs="宋体" w:hint="eastAsia"/>
          <w:szCs w:val="21"/>
        </w:rPr>
        <w:t>而具新内容者，倘因某部</w:t>
      </w:r>
      <w:proofErr w:type="gramStart"/>
      <w:r w:rsidRPr="00C74BB6">
        <w:rPr>
          <w:rFonts w:ascii="宋体" w:eastAsia="宋体" w:hAnsi="宋体" w:cs="宋体" w:hint="eastAsia"/>
          <w:szCs w:val="21"/>
        </w:rPr>
        <w:t>份内容</w:t>
      </w:r>
      <w:proofErr w:type="gramEnd"/>
      <w:r w:rsidRPr="00C74BB6">
        <w:rPr>
          <w:rFonts w:ascii="宋体" w:eastAsia="宋体" w:hAnsi="宋体" w:cs="宋体" w:hint="eastAsia"/>
          <w:szCs w:val="21"/>
        </w:rPr>
        <w:t>不妥当，可加以删削修改，重行付印，如能出版「</w:t>
      </w:r>
      <w:proofErr w:type="gramStart"/>
      <w:r w:rsidRPr="00C74BB6">
        <w:rPr>
          <w:rFonts w:ascii="宋体" w:eastAsia="宋体" w:hAnsi="宋体" w:cs="宋体" w:hint="eastAsia"/>
          <w:szCs w:val="21"/>
        </w:rPr>
        <w:t>两占丛书</w:t>
      </w:r>
      <w:proofErr w:type="gramEnd"/>
      <w:r w:rsidRPr="00C74BB6">
        <w:rPr>
          <w:rFonts w:ascii="宋体" w:eastAsia="宋体" w:hAnsi="宋体" w:cs="宋体" w:hint="eastAsia"/>
          <w:szCs w:val="21"/>
        </w:rPr>
        <w:t>」则最佳。</w:t>
      </w:r>
    </w:p>
    <w:p w14:paraId="151CE24B"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（四）发行股：负责财政和发行事宜，专门研究如何跟各书局各书摊发生联系，如何建立全马各州的发行网，如何奖励大众购买兴趣，以推广通俗读物。</w:t>
      </w:r>
    </w:p>
    <w:p w14:paraId="102207E1" w14:textId="77777777" w:rsidR="00C74BB6" w:rsidRPr="00C74BB6" w:rsidRDefault="00C74BB6" w:rsidP="00C74BB6">
      <w:pPr>
        <w:jc w:val="right"/>
        <w:rPr>
          <w:rFonts w:ascii="宋体" w:eastAsia="宋体" w:hAnsi="宋体" w:cs="宋体"/>
          <w:szCs w:val="21"/>
        </w:rPr>
      </w:pPr>
      <w:r w:rsidRPr="00C74BB6">
        <w:rPr>
          <w:rFonts w:ascii="宋体" w:eastAsia="宋体" w:hAnsi="宋体" w:cs="宋体" w:hint="eastAsia"/>
          <w:szCs w:val="21"/>
        </w:rPr>
        <w:t>新加坡通俗文学运动委员</w:t>
      </w:r>
    </w:p>
    <w:p w14:paraId="0A4F4B73" w14:textId="7AF68031" w:rsidR="00BF4056" w:rsidRDefault="00C74BB6" w:rsidP="00C74BB6">
      <w:pPr>
        <w:rPr>
          <w:rFonts w:ascii="宋体" w:eastAsia="宋体" w:hAnsi="宋体" w:cs="宋体"/>
          <w:b/>
          <w:bCs/>
          <w:szCs w:val="21"/>
        </w:rPr>
      </w:pPr>
      <w:r w:rsidRPr="00C74BB6">
        <w:rPr>
          <w:rFonts w:ascii="宋体" w:eastAsia="宋体" w:hAnsi="宋体" w:cs="宋体" w:hint="eastAsia"/>
          <w:szCs w:val="21"/>
        </w:rPr>
        <w:t>（载</w:t>
      </w:r>
      <w:r w:rsidRPr="00C74BB6">
        <w:rPr>
          <w:rFonts w:ascii="宋体" w:eastAsia="宋体" w:hAnsi="宋体" w:cs="宋体" w:hint="eastAsia"/>
          <w:b/>
          <w:bCs/>
          <w:szCs w:val="21"/>
        </w:rPr>
        <w:t>一九三八年十二月廿四日「狮声」</w:t>
      </w:r>
      <w:r>
        <w:rPr>
          <w:rFonts w:ascii="宋体" w:eastAsia="宋体" w:hAnsi="宋体" w:cs="宋体" w:hint="eastAsia"/>
          <w:b/>
          <w:bCs/>
          <w:szCs w:val="21"/>
        </w:rPr>
        <w:t>0</w:t>
      </w:r>
    </w:p>
    <w:p w14:paraId="5DA0D2C2" w14:textId="7DC23929" w:rsidR="00C74BB6" w:rsidRDefault="00C74BB6" w:rsidP="00C74BB6">
      <w:pPr>
        <w:rPr>
          <w:rFonts w:ascii="宋体" w:eastAsia="宋体" w:hAnsi="宋体" w:cs="宋体"/>
          <w:b/>
          <w:bCs/>
          <w:szCs w:val="21"/>
        </w:rPr>
      </w:pPr>
    </w:p>
    <w:p w14:paraId="1F17CE30" w14:textId="6F4DB750" w:rsidR="00C74BB6" w:rsidRDefault="00C74BB6" w:rsidP="00C74BB6">
      <w:pPr>
        <w:rPr>
          <w:rFonts w:ascii="宋体" w:eastAsia="宋体" w:hAnsi="宋体" w:cs="宋体"/>
          <w:b/>
          <w:bCs/>
          <w:szCs w:val="21"/>
        </w:rPr>
      </w:pPr>
    </w:p>
    <w:p w14:paraId="537CEBE6" w14:textId="77777777" w:rsidR="008B23B2" w:rsidRDefault="008B23B2" w:rsidP="00C74BB6">
      <w:pPr>
        <w:rPr>
          <w:rFonts w:ascii="宋体" w:eastAsia="宋体" w:hAnsi="宋体" w:cs="宋体"/>
          <w:szCs w:val="21"/>
        </w:rPr>
        <w:sectPr w:rsidR="008B23B2">
          <w:footerReference w:type="default" r:id="rId290"/>
          <w:footnotePr>
            <w:numFmt w:val="decimalEnclosedCircleChinese"/>
            <w:numRestart w:val="eachSect"/>
          </w:footnotePr>
          <w:pgSz w:w="11906" w:h="16838"/>
          <w:pgMar w:top="1440" w:right="1753" w:bottom="1440" w:left="1753" w:header="851" w:footer="992" w:gutter="0"/>
          <w:cols w:space="425"/>
          <w:docGrid w:type="lines" w:linePitch="312"/>
        </w:sectPr>
      </w:pPr>
    </w:p>
    <w:p w14:paraId="2655DF7C"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lastRenderedPageBreak/>
        <w:t>@金丁《对于南洋文艺通俗化运动应有的几个基本认识》，1938</w:t>
      </w:r>
    </w:p>
    <w:p w14:paraId="476B5A95"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大约是「九一八」事变爆发那一年，胡适先生领导的「新月派」，在漫漫的长夜里，忽又声嘶力竭地叫着：「大多数就没有文学，文学就不是大多数的。」当然，</w:t>
      </w:r>
      <w:proofErr w:type="gramStart"/>
      <w:r w:rsidRPr="00C74BB6">
        <w:rPr>
          <w:rFonts w:ascii="宋体" w:eastAsia="宋体" w:hAnsi="宋体" w:cs="宋体" w:hint="eastAsia"/>
          <w:szCs w:val="21"/>
        </w:rPr>
        <w:t>这派怕见</w:t>
      </w:r>
      <w:proofErr w:type="gramEnd"/>
      <w:r w:rsidRPr="00C74BB6">
        <w:rPr>
          <w:rFonts w:ascii="宋体" w:eastAsia="宋体" w:hAnsi="宋体" w:cs="宋体" w:hint="eastAsia"/>
          <w:szCs w:val="21"/>
        </w:rPr>
        <w:t>阳光的文艺战士，是不愿想到文学革命大师胡适先生「五四」当年的主张，其实就连胡适先生自己，也早已忘记他那「国语的文学，文学的国语」以及「八</w:t>
      </w:r>
      <w:proofErr w:type="gramStart"/>
      <w:r w:rsidRPr="00C74BB6">
        <w:rPr>
          <w:rFonts w:ascii="宋体" w:eastAsia="宋体" w:hAnsi="宋体" w:cs="宋体" w:hint="eastAsia"/>
          <w:szCs w:val="21"/>
        </w:rPr>
        <w:t>不</w:t>
      </w:r>
      <w:proofErr w:type="gramEnd"/>
      <w:r w:rsidRPr="00C74BB6">
        <w:rPr>
          <w:rFonts w:ascii="宋体" w:eastAsia="宋体" w:hAnsi="宋体" w:cs="宋体" w:hint="eastAsia"/>
          <w:szCs w:val="21"/>
        </w:rPr>
        <w:t>主义」是应当如何实现了。</w:t>
      </w:r>
    </w:p>
    <w:p w14:paraId="7C7EEB5B"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不过大多数人并不因此就不要文学；并且大多数人也还都有文学的：封神榜、三国演义、西游记、今古奇观、金瓶梅……等等大部头的书籍，就正是大多数人所享受的文学。这些书籍，是比较那些「奴</w:t>
      </w:r>
      <w:proofErr w:type="gramStart"/>
      <w:r w:rsidRPr="00C74BB6">
        <w:rPr>
          <w:rFonts w:ascii="宋体" w:eastAsia="宋体" w:hAnsi="宋体" w:cs="宋体" w:hint="eastAsia"/>
          <w:szCs w:val="21"/>
        </w:rPr>
        <w:t>奴</w:t>
      </w:r>
      <w:proofErr w:type="gramEnd"/>
      <w:r w:rsidRPr="00C74BB6">
        <w:rPr>
          <w:rFonts w:ascii="宋体" w:eastAsia="宋体" w:hAnsi="宋体" w:cs="宋体" w:hint="eastAsia"/>
          <w:szCs w:val="21"/>
        </w:rPr>
        <w:t>不要金银只要心」的时兴歌曲更其流行、更其广泛。不过也许有人说：中国大多数人，连年都在天灾人祸，连衣住都无力顾到，何况又差不多都是文盲，还能谈到什么文学</w:t>
      </w:r>
      <w:proofErr w:type="gramStart"/>
      <w:r w:rsidRPr="00C74BB6">
        <w:rPr>
          <w:rFonts w:ascii="宋体" w:eastAsia="宋体" w:hAnsi="宋体" w:cs="宋体" w:hint="eastAsia"/>
          <w:szCs w:val="21"/>
        </w:rPr>
        <w:t>不</w:t>
      </w:r>
      <w:proofErr w:type="gramEnd"/>
      <w:r w:rsidRPr="00C74BB6">
        <w:rPr>
          <w:rFonts w:ascii="宋体" w:eastAsia="宋体" w:hAnsi="宋体" w:cs="宋体" w:hint="eastAsia"/>
          <w:szCs w:val="21"/>
        </w:rPr>
        <w:t>文学呢。</w:t>
      </w:r>
      <w:r w:rsidRPr="00C74BB6">
        <w:rPr>
          <w:rFonts w:ascii="宋体" w:eastAsia="宋体" w:hAnsi="宋体" w:cs="宋体" w:hint="eastAsia"/>
          <w:color w:val="FF0000"/>
          <w:szCs w:val="21"/>
        </w:rPr>
        <w:t>这样</w:t>
      </w:r>
      <w:proofErr w:type="gramStart"/>
      <w:r w:rsidRPr="00C74BB6">
        <w:rPr>
          <w:rFonts w:ascii="宋体" w:eastAsia="宋体" w:hAnsi="宋体" w:cs="宋体" w:hint="eastAsia"/>
          <w:color w:val="FF0000"/>
          <w:szCs w:val="21"/>
        </w:rPr>
        <w:t>话</w:t>
      </w:r>
      <w:r w:rsidRPr="00C74BB6">
        <w:rPr>
          <w:rFonts w:ascii="宋体" w:eastAsia="宋体" w:hAnsi="宋体" w:cs="宋体" w:hint="eastAsia"/>
          <w:szCs w:val="21"/>
        </w:rPr>
        <w:t>初初看来</w:t>
      </w:r>
      <w:proofErr w:type="gramEnd"/>
      <w:r w:rsidRPr="00C74BB6">
        <w:rPr>
          <w:rFonts w:ascii="宋体" w:eastAsia="宋体" w:hAnsi="宋体" w:cs="宋体" w:hint="eastAsia"/>
          <w:szCs w:val="21"/>
        </w:rPr>
        <w:t>当然也有一部份理由，但仔细想来，就知道这些理由不但不能说明大众不该要文学，而且还提醒了致力解放大众生活运动的人，必须提倡大众文学。因为大众文学作品，也是解放大众一个有力武器。熟悉大众生活的人，就知道他们在天灾人祸之后，也许还要人拿出仅有的一点钱，积凑起来，演一班草台社戏，拜拜「龙王」，求求「土地」。而市集上仍少不了走江湖的卖艺人，身上背着「西洋镜」，敲锣打鼓，一个铜板看十几张，信口讲着洋人的飞机大炮如何厉害；有的就还带着大包袱的书下乡沿家兜售，货色不外是</w:t>
      </w:r>
      <w:proofErr w:type="gramStart"/>
      <w:r w:rsidRPr="00C74BB6">
        <w:rPr>
          <w:rFonts w:ascii="宋体" w:eastAsia="宋体" w:hAnsi="宋体" w:cs="宋体" w:hint="eastAsia"/>
          <w:szCs w:val="21"/>
        </w:rPr>
        <w:t>彭</w:t>
      </w:r>
      <w:proofErr w:type="gramEnd"/>
      <w:r w:rsidRPr="00C74BB6">
        <w:rPr>
          <w:rFonts w:ascii="宋体" w:eastAsia="宋体" w:hAnsi="宋体" w:cs="宋体" w:hint="eastAsia"/>
          <w:szCs w:val="21"/>
        </w:rPr>
        <w:t>公案、小五义、王二姐思夫、薛仁贵征东和什么</w:t>
      </w:r>
      <w:proofErr w:type="gramStart"/>
      <w:r w:rsidRPr="00C74BB6">
        <w:rPr>
          <w:rFonts w:ascii="宋体" w:eastAsia="宋体" w:hAnsi="宋体" w:cs="宋体" w:hint="eastAsia"/>
          <w:szCs w:val="21"/>
        </w:rPr>
        <w:t>阴阳曰</w:t>
      </w:r>
      <w:proofErr w:type="gramEnd"/>
      <w:r w:rsidRPr="00C74BB6">
        <w:rPr>
          <w:rFonts w:ascii="宋体" w:eastAsia="宋体" w:hAnsi="宋体" w:cs="宋体" w:hint="eastAsia"/>
          <w:szCs w:val="21"/>
        </w:rPr>
        <w:t>历之类。自然，不一定每个人都买，然而买的人却往往把书中的内容，告诉那些不买（也许是文盲）的人，于是神怪武侠……等等的传统故事，根深蒂固地</w:t>
      </w:r>
      <w:r w:rsidRPr="00C74BB6">
        <w:rPr>
          <w:rFonts w:ascii="宋体" w:eastAsia="宋体" w:hAnsi="宋体" w:cs="宋体" w:hint="eastAsia"/>
          <w:color w:val="FF0000"/>
          <w:szCs w:val="21"/>
        </w:rPr>
        <w:t>普遍</w:t>
      </w:r>
      <w:r w:rsidRPr="00C74BB6">
        <w:rPr>
          <w:rFonts w:ascii="宋体" w:eastAsia="宋体" w:hAnsi="宋体" w:cs="宋体" w:hint="eastAsia"/>
          <w:szCs w:val="21"/>
        </w:rPr>
        <w:t>于民间。</w:t>
      </w:r>
    </w:p>
    <w:p w14:paraId="2C17EB1C"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然而残酷的现实，却使大众亲切地体验到，一方面是侵略者把枪炮子弹，运来卖给那些军阀，使他们从事自相残杀的混战；一方面是侵略者自己，有时也还出面「动手」，于是在忍无可忍中，他们要在那些自己熟悉的文学作品里，寻找自己悲惨命运的合理的解释，那无论如何是不可或得的。</w:t>
      </w:r>
    </w:p>
    <w:p w14:paraId="2CA35E20"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「九一八」以后，大众所忍受的悲惨却日加严重。</w:t>
      </w:r>
    </w:p>
    <w:p w14:paraId="125EBA02"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文艺之必须大众化，通俗化、换言之，即大多数人迫切需要适合他们自己的文艺，是根据了上述的理由产生的。</w:t>
      </w:r>
    </w:p>
    <w:p w14:paraId="5712A409"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假如说，目前的南洋文艺通俗化运动，是从国内拨来（现在有一些就正在武断说是从国内搬来），那就正如不明白上述的情形，而说过去的「大众化」「通俗化」口号的提出，乃由于某些作者拿了卢布，是同样的无知。</w:t>
      </w:r>
    </w:p>
    <w:p w14:paraId="012BC7C9"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南洋文艺通俗化运动的展开，是有它的现实的根据。</w:t>
      </w:r>
    </w:p>
    <w:p w14:paraId="079C2DAF"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那么什么是南洋文艺通俗化运动的现实根据呢？</w:t>
      </w:r>
    </w:p>
    <w:p w14:paraId="0D9146E1"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一句话：那便是加强民族意识，支持祖国抗战。</w:t>
      </w:r>
    </w:p>
    <w:p w14:paraId="1958DC7A"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谁都知道，中国的抗战，是全面抗战，是全民抗战。换言之，即这次的抗战，不仅要动员军事，政治、外交、财政，而且还要动员教育与文化.，不仅要政府支持抗战，而且还要人民参加抗战。因此南洋侨胞的文化，不得不适应着抗战的要求，有其新的发展趋势，是必然的。</w:t>
      </w:r>
    </w:p>
    <w:p w14:paraId="010EEF08"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南洋文化自抗战以来，有着很大的进展，这是谁都不能否认的事实。但是不是这进展可以使我们满足呢?没有!因为不只有很多土生青年嘴里说着「</w:t>
      </w:r>
      <w:r w:rsidRPr="00C74BB6">
        <w:rPr>
          <w:rFonts w:ascii="宋体" w:eastAsia="宋体" w:hAnsi="宋体" w:cs="宋体" w:hint="eastAsia"/>
          <w:color w:val="FF0000"/>
          <w:szCs w:val="21"/>
        </w:rPr>
        <w:t>阿巴衣都</w:t>
      </w:r>
      <w:r w:rsidRPr="00C74BB6">
        <w:rPr>
          <w:rFonts w:ascii="宋体" w:eastAsia="宋体" w:hAnsi="宋体" w:cs="宋体" w:hint="eastAsia"/>
          <w:szCs w:val="21"/>
        </w:rPr>
        <w:t>」的马来话，而又享受着「</w:t>
      </w:r>
      <w:proofErr w:type="spellStart"/>
      <w:r w:rsidRPr="00C74BB6">
        <w:rPr>
          <w:rFonts w:ascii="宋体" w:eastAsia="宋体" w:hAnsi="宋体" w:cs="宋体" w:hint="eastAsia"/>
          <w:szCs w:val="21"/>
        </w:rPr>
        <w:t>IsayYouSay</w:t>
      </w:r>
      <w:proofErr w:type="spellEnd"/>
      <w:r w:rsidRPr="00C74BB6">
        <w:rPr>
          <w:rFonts w:ascii="宋体" w:eastAsia="宋体" w:hAnsi="宋体" w:cs="宋体" w:hint="eastAsia"/>
          <w:szCs w:val="21"/>
        </w:rPr>
        <w:t>」的教育，就是在华校读书的儿童，也免不了还要接近那些「大狗叫，小猫跳」的读物.，不仅淫荡的台湾戏非常盛行，不仅香艳肉感的影片，吸引着大多数的观众，就是比较倾向「新」的方面的人，也还少不了陷入「现代古典」或「新八股」的泥沼。</w:t>
      </w:r>
    </w:p>
    <w:p w14:paraId="34F4B24D"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一方面有些人提倡低级趣味，提倡考古.，一方面又是有些人，不顾现实的需要，以为把文章写得越难懂、越不通，才足以表现自己的努力。于是混在这些复杂的情形下，甚至于「中国人民过去很自由，而自抗战以后才不得不牺牲自由」的这类怪论，都公然出现了。难道这还不值得文化界的朋友来深加警惕吗？</w:t>
      </w:r>
    </w:p>
    <w:p w14:paraId="2A69127F"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我们说有些人努力把文章写得难懂不通，这完全不是偶然的。我们随手可以举出这类的例子。</w:t>
      </w:r>
    </w:p>
    <w:p w14:paraId="1BF769A8"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lastRenderedPageBreak/>
        <w:t>不过大众既然看不懂这类「前进」的作品，又不能使自己精神食粮，永久饥荒下去，于是这就更使那些低级腐蚀的文化，有了继续滋长的机会。到今天为止，我们还没有</w:t>
      </w:r>
      <w:r w:rsidRPr="00C74BB6">
        <w:rPr>
          <w:rFonts w:ascii="宋体" w:eastAsia="宋体" w:hAnsi="宋体" w:cs="宋体" w:hint="eastAsia"/>
          <w:color w:val="FF0000"/>
          <w:szCs w:val="21"/>
        </w:rPr>
        <w:t>详确</w:t>
      </w:r>
      <w:r w:rsidRPr="00C74BB6">
        <w:rPr>
          <w:rFonts w:ascii="宋体" w:eastAsia="宋体" w:hAnsi="宋体" w:cs="宋体" w:hint="eastAsia"/>
          <w:szCs w:val="21"/>
        </w:rPr>
        <w:t>地知道流行在马来亚的小唱本、连环图书有多少种，但比如说吧，笔者前些时候所见到一家书店，据店里的头家说，他们的连环图书有八十几种，可是内中除掉「黄海大盗」、「夜半歌声」等影片改编的几种以外，关系抗战的只有「台儿庄」、「保卫卢沟桥」和「中日大战」三种，其余的就都是神怪武侠的了，那数目应占全数百分之九十以上。这些连环图书的价钱都贵得可怕，而看的人却又多得可惊;不止此，假使我们能顾念到敌人正在怎样把各种文字写成的小册子传单，到处</w:t>
      </w:r>
      <w:r w:rsidRPr="00C74BB6">
        <w:rPr>
          <w:rFonts w:ascii="宋体" w:eastAsia="宋体" w:hAnsi="宋体" w:cs="宋体" w:hint="eastAsia"/>
          <w:color w:val="FF0000"/>
          <w:szCs w:val="21"/>
        </w:rPr>
        <w:t>欺惑</w:t>
      </w:r>
      <w:r w:rsidRPr="00C74BB6">
        <w:rPr>
          <w:rFonts w:ascii="宋体" w:eastAsia="宋体" w:hAnsi="宋体" w:cs="宋体" w:hint="eastAsia"/>
          <w:szCs w:val="21"/>
        </w:rPr>
        <w:t>侨胞，那么我们公正的文化界的朋友，也就该有所反省了。南洋文艺通俗化运动的展开，并不是没有它现实的根据的，不是什么少数人有意从国内搬来。</w:t>
      </w:r>
    </w:p>
    <w:p w14:paraId="7D9D0B7F"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那么有人又要问，为什么文艺要通俗化，文艺以外的一切文化部门，就不该通俗化呢？回答是，也该通俗化；不过文艺作品，大多是从情感方面组织读者，而读者对于文艺作品，也还比社会科学的论文，要熟悉得多，容易接受、容易收效。比如就连时事问题通俗化，也都必须从怎样「形象化」的问题着手，因为单是把字句写得</w:t>
      </w:r>
      <w:r w:rsidRPr="00C74BB6">
        <w:rPr>
          <w:rFonts w:ascii="宋体" w:eastAsia="宋体" w:hAnsi="宋体" w:cs="宋体" w:hint="eastAsia"/>
          <w:color w:val="FF0000"/>
          <w:szCs w:val="21"/>
        </w:rPr>
        <w:t>浅鲜</w:t>
      </w:r>
      <w:r w:rsidRPr="00C74BB6">
        <w:rPr>
          <w:rFonts w:ascii="宋体" w:eastAsia="宋体" w:hAnsi="宋体" w:cs="宋体" w:hint="eastAsia"/>
          <w:szCs w:val="21"/>
        </w:rPr>
        <w:t>一点，而不是把论文用故事写出来，那在目前还是不够通俗的。</w:t>
      </w:r>
    </w:p>
    <w:p w14:paraId="0CCF138E"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南洋文艺通俗运动是逐渐展开了，然而目前还只是一个开始，什么都还在尝试的阶段，说不到什么成就。因此一班心直口快的朋友们，大可以不必挑起所谓的笔战。虽说我们要注意理论斗争，然而也要记住买空卖空，实在无补实际。目前参加通俗化运动的朋友虽然不少，赞助同情的也有很多，然而也还是感到人手不够。现在特别要做的，是对于旧的通俗作品的审察，和新的通俗作品的创造，然而这两项工作，就已经不是轻而易举了。那么如果再让这些人，朝夕还要抵御那些意外的「袭击」，这就不得不使我们要求那些并不反对通俗化运动，但又站在这一运动之外的人们，也共同担负一点通俗化运动的责任。</w:t>
      </w:r>
    </w:p>
    <w:p w14:paraId="7F2DF158"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不然，那就是存心与通俗运动为敌。</w:t>
      </w:r>
    </w:p>
    <w:p w14:paraId="2090B71B"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南洋文艺通俗化的前途，</w:t>
      </w:r>
      <w:r w:rsidRPr="00C74BB6">
        <w:rPr>
          <w:rFonts w:ascii="宋体" w:eastAsia="宋体" w:hAnsi="宋体" w:cs="宋体" w:hint="eastAsia"/>
          <w:color w:val="FF0000"/>
          <w:szCs w:val="21"/>
        </w:rPr>
        <w:t>辽远</w:t>
      </w:r>
      <w:r w:rsidRPr="00C74BB6">
        <w:rPr>
          <w:rFonts w:ascii="宋体" w:eastAsia="宋体" w:hAnsi="宋体" w:cs="宋体" w:hint="eastAsia"/>
          <w:szCs w:val="21"/>
        </w:rPr>
        <w:t>得很，并且也还障碍重重，因此致力这一运动的文化界的友人，要持久，要坚韧！</w:t>
      </w:r>
    </w:p>
    <w:p w14:paraId="137E7AE4" w14:textId="08A85DAD" w:rsidR="00C74BB6" w:rsidRDefault="00C74BB6" w:rsidP="00C74BB6">
      <w:pPr>
        <w:rPr>
          <w:rFonts w:ascii="宋体" w:eastAsia="宋体" w:hAnsi="宋体" w:cs="宋体"/>
          <w:b/>
          <w:bCs/>
          <w:szCs w:val="21"/>
        </w:rPr>
      </w:pPr>
      <w:r w:rsidRPr="00C74BB6">
        <w:rPr>
          <w:rFonts w:ascii="宋体" w:eastAsia="宋体" w:hAnsi="宋体" w:cs="宋体" w:hint="eastAsia"/>
          <w:szCs w:val="21"/>
        </w:rPr>
        <w:t>（载</w:t>
      </w:r>
      <w:r w:rsidRPr="00C74BB6">
        <w:rPr>
          <w:rFonts w:ascii="宋体" w:eastAsia="宋体" w:hAnsi="宋体" w:cs="宋体" w:hint="eastAsia"/>
          <w:b/>
          <w:bCs/>
          <w:szCs w:val="21"/>
        </w:rPr>
        <w:t>一九三八年十二月廿八日「狮声」</w:t>
      </w:r>
      <w:r>
        <w:rPr>
          <w:rFonts w:ascii="宋体" w:eastAsia="宋体" w:hAnsi="宋体" w:cs="宋体" w:hint="eastAsia"/>
          <w:b/>
          <w:bCs/>
          <w:szCs w:val="21"/>
        </w:rPr>
        <w:t>）</w:t>
      </w:r>
    </w:p>
    <w:p w14:paraId="3E1E74F0" w14:textId="3178F2C8" w:rsidR="00C74BB6" w:rsidRDefault="00C74BB6" w:rsidP="00C74BB6">
      <w:pPr>
        <w:rPr>
          <w:rFonts w:ascii="宋体" w:eastAsia="宋体" w:hAnsi="宋体" w:cs="宋体"/>
          <w:b/>
          <w:bCs/>
          <w:szCs w:val="21"/>
        </w:rPr>
      </w:pPr>
    </w:p>
    <w:p w14:paraId="0806A319" w14:textId="01ABB1A7" w:rsidR="00C74BB6" w:rsidRDefault="00C74BB6" w:rsidP="00C74BB6">
      <w:pPr>
        <w:rPr>
          <w:rFonts w:ascii="宋体" w:eastAsia="宋体" w:hAnsi="宋体" w:cs="宋体"/>
          <w:b/>
          <w:bCs/>
          <w:szCs w:val="21"/>
        </w:rPr>
      </w:pPr>
    </w:p>
    <w:p w14:paraId="7D77007C" w14:textId="77777777" w:rsidR="008B23B2" w:rsidRDefault="008B23B2" w:rsidP="00C74BB6">
      <w:pPr>
        <w:rPr>
          <w:rFonts w:ascii="宋体" w:eastAsia="宋体" w:hAnsi="宋体" w:cs="宋体"/>
          <w:szCs w:val="21"/>
        </w:rPr>
        <w:sectPr w:rsidR="008B23B2">
          <w:footerReference w:type="default" r:id="rId291"/>
          <w:footnotePr>
            <w:numFmt w:val="decimalEnclosedCircleChinese"/>
            <w:numRestart w:val="eachSect"/>
          </w:footnotePr>
          <w:pgSz w:w="11906" w:h="16838"/>
          <w:pgMar w:top="1440" w:right="1753" w:bottom="1440" w:left="1753" w:header="851" w:footer="992" w:gutter="0"/>
          <w:cols w:space="425"/>
          <w:docGrid w:type="lines" w:linePitch="312"/>
        </w:sectPr>
      </w:pPr>
    </w:p>
    <w:p w14:paraId="0495E439"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lastRenderedPageBreak/>
        <w:t>@庄毓圻《关于&lt;媚俗与否？还是第二问题&gt;的答辩》，1938</w:t>
      </w:r>
    </w:p>
    <w:p w14:paraId="05610167"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「新国民文学」编者文通先生屡次急急如律令的要稿，而</w:t>
      </w:r>
      <w:proofErr w:type="gramStart"/>
      <w:r w:rsidRPr="00C74BB6">
        <w:rPr>
          <w:rFonts w:ascii="宋体" w:eastAsia="宋体" w:hAnsi="宋体" w:cs="宋体" w:hint="eastAsia"/>
          <w:szCs w:val="21"/>
        </w:rPr>
        <w:t>因结束</w:t>
      </w:r>
      <w:proofErr w:type="gramEnd"/>
      <w:r w:rsidRPr="00C74BB6">
        <w:rPr>
          <w:rFonts w:ascii="宋体" w:eastAsia="宋体" w:hAnsi="宋体" w:cs="宋体" w:hint="eastAsia"/>
          <w:szCs w:val="21"/>
        </w:rPr>
        <w:t>校务上的事情，时间差不多全给支配完了，文通先生却不原谅则个，一样地催逼着，且又催得更急。于无可奈何之余，勉强也胡扯了一篇，一来是完了一宗笔债，二来可以酬答朋友的盛意。交了卷，如释重负一般，全身松了许多，那就是本月廿一日刊在本刊的「媚俗与否？还是第二个问题！」</w:t>
      </w:r>
    </w:p>
    <w:p w14:paraId="757F83B6" w14:textId="77777777" w:rsidR="00C74BB6" w:rsidRPr="00C74BB6" w:rsidRDefault="00C74BB6" w:rsidP="00C74BB6">
      <w:pPr>
        <w:ind w:firstLineChars="200" w:firstLine="420"/>
        <w:rPr>
          <w:rFonts w:ascii="宋体" w:eastAsia="宋体" w:hAnsi="宋体" w:cs="宋体"/>
          <w:szCs w:val="21"/>
        </w:rPr>
      </w:pPr>
      <w:r w:rsidRPr="00C74BB6">
        <w:rPr>
          <w:rFonts w:ascii="宋体" w:eastAsia="宋体" w:hAnsi="宋体" w:cs="宋体" w:hint="eastAsia"/>
          <w:szCs w:val="21"/>
        </w:rPr>
        <w:t>本来文学通俗化问题在南洋，虽然不久之前才引起一般文艺工作者的注意，但在国内对这风气运动，已经有四五年的历史。在顾颉刚先生主持的通俗读物编刊社编过好几种通俗读物，如「新式小调」、「血战卢沟桥」、「大战平型关」、「丁方上前线」、「抗战歌谣」等等，每册只售二分，书本和价钱似乎做到相辅而行的必求其达到大众化的地步，实际上深入大众效能若何，则未经横的方面深入民间的广泛的调查了纵的方面的民众的智识的测验，很难获得一个确切的判断，那是事实。不过这种不问收获只问耕耘的态度，用在这面对着日本法西斯蒂侵略者正凶猛地向我国施行大破坏、大屠杀的时期，是否适合；随而需不需要运用更积极的耕耘的方法，以辅助推进收获的加速，同样有予以检讨之必要。所以我在「『媚俗』与否？还是第二个问题」提供点更积极的耕耘方法，作为一种参考，或进而以加速地辅助推进收获须先从「广设战时民众学校，扩大战时民众教育着手」，「媚俗与否？」还是第二个问题，就是这个意思为出发点。同时也是</w:t>
      </w:r>
      <w:proofErr w:type="gramStart"/>
      <w:r w:rsidRPr="00C74BB6">
        <w:rPr>
          <w:rFonts w:ascii="宋体" w:eastAsia="宋体" w:hAnsi="宋体" w:cs="宋体" w:hint="eastAsia"/>
          <w:szCs w:val="21"/>
        </w:rPr>
        <w:t>啸</w:t>
      </w:r>
      <w:proofErr w:type="gramEnd"/>
      <w:r w:rsidRPr="00C74BB6">
        <w:rPr>
          <w:rFonts w:ascii="宋体" w:eastAsia="宋体" w:hAnsi="宋体" w:cs="宋体" w:hint="eastAsia"/>
          <w:szCs w:val="21"/>
        </w:rPr>
        <w:t>平先生认为「有商榷必要」的。</w:t>
      </w:r>
    </w:p>
    <w:p w14:paraId="37ECDF45"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诚然，「如果目不识丁的人，你就是怎样的媚俗与通俗，那也是徒劳。不过文艺通俗化问题是怎样去通俗适应一般识字普遍程度的要求而不是在「肃清文盲」，这</w:t>
      </w:r>
      <w:proofErr w:type="gramStart"/>
      <w:r w:rsidRPr="00C74BB6">
        <w:rPr>
          <w:rFonts w:ascii="宋体" w:eastAsia="宋体" w:hAnsi="宋体" w:cs="宋体" w:hint="eastAsia"/>
          <w:szCs w:val="21"/>
        </w:rPr>
        <w:t>一段是啸平先生</w:t>
      </w:r>
      <w:proofErr w:type="gramEnd"/>
      <w:r w:rsidRPr="00C74BB6">
        <w:rPr>
          <w:rFonts w:ascii="宋体" w:eastAsia="宋体" w:hAnsi="宋体" w:cs="宋体" w:hint="eastAsia"/>
          <w:szCs w:val="21"/>
        </w:rPr>
        <w:t>的商榷的主要的说明，而这说明会不会以词害意，我以为颇值得讨论的。过去文艺的所以不能深入大众的原因，谁也知道它</w:t>
      </w:r>
      <w:proofErr w:type="gramStart"/>
      <w:r w:rsidRPr="00C74BB6">
        <w:rPr>
          <w:rFonts w:ascii="宋体" w:eastAsia="宋体" w:hAnsi="宋体" w:cs="宋体" w:hint="eastAsia"/>
          <w:szCs w:val="21"/>
        </w:rPr>
        <w:t>不</w:t>
      </w:r>
      <w:proofErr w:type="gramEnd"/>
      <w:r w:rsidRPr="00C74BB6">
        <w:rPr>
          <w:rFonts w:ascii="宋体" w:eastAsia="宋体" w:hAnsi="宋体" w:cs="宋体" w:hint="eastAsia"/>
          <w:szCs w:val="21"/>
        </w:rPr>
        <w:t>通俗化，仅仅摇晃于知识分子的眼前，供给若属公子哥儿，于闲情逸致的环境下作茶余饭后的消遣品。一般广大群众无法升堂入室的，只过屠门而大嚼。他们的苦闷也未给人深切注意解除。这是它发展的趋于畸形的缘故。自从「九一八」和华北几次事变继续发生，每次都以环境的需要的警惕，而</w:t>
      </w:r>
      <w:proofErr w:type="gramStart"/>
      <w:r w:rsidRPr="00C74BB6">
        <w:rPr>
          <w:rFonts w:ascii="宋体" w:eastAsia="宋体" w:hAnsi="宋体" w:cs="宋体" w:hint="eastAsia"/>
          <w:szCs w:val="21"/>
        </w:rPr>
        <w:t>予一般</w:t>
      </w:r>
      <w:proofErr w:type="gramEnd"/>
      <w:r w:rsidRPr="00C74BB6">
        <w:rPr>
          <w:rFonts w:ascii="宋体" w:eastAsia="宋体" w:hAnsi="宋体" w:cs="宋体" w:hint="eastAsia"/>
          <w:szCs w:val="21"/>
        </w:rPr>
        <w:t>先觉者以更新的认识，提醒广大民众以备应付随时有凶恶地展开的大难。而必要用文艺通俗化的方式作为启蒙民众的基础，这步骤的厘定，自然谁也不能加以非议。但略嫌尚不彻底。中国的文盲委实过多，几乎多至令人难以置信，平均竟在百分之八十以上。以如此众多的.文盲，如果能够运用积极的方法，在可能短促相当的时间，普遍</w:t>
      </w:r>
      <w:proofErr w:type="gramStart"/>
      <w:r w:rsidRPr="00C74BB6">
        <w:rPr>
          <w:rFonts w:ascii="宋体" w:eastAsia="宋体" w:hAnsi="宋体" w:cs="宋体" w:hint="eastAsia"/>
          <w:color w:val="FF0000"/>
          <w:szCs w:val="21"/>
        </w:rPr>
        <w:t>励行</w:t>
      </w:r>
      <w:proofErr w:type="gramEnd"/>
      <w:r w:rsidRPr="00C74BB6">
        <w:rPr>
          <w:rFonts w:ascii="宋体" w:eastAsia="宋体" w:hAnsi="宋体" w:cs="宋体" w:hint="eastAsia"/>
          <w:szCs w:val="21"/>
        </w:rPr>
        <w:t>战时民众教育，使广大民众于相当的时间内，获得一种新理解，在口头上或通俗的书本上，容易接受新的贡献，这个运动应该放在「文艺通俗化」程序之前。「文艺通俗化」的运动，再次展开时，方可收到普遍的效果。</w:t>
      </w:r>
      <w:proofErr w:type="gramStart"/>
      <w:r w:rsidRPr="00C74BB6">
        <w:rPr>
          <w:rFonts w:ascii="宋体" w:eastAsia="宋体" w:hAnsi="宋体" w:cs="宋体" w:hint="eastAsia"/>
          <w:szCs w:val="21"/>
        </w:rPr>
        <w:t>倘依啸</w:t>
      </w:r>
      <w:proofErr w:type="gramEnd"/>
      <w:r w:rsidRPr="00C74BB6">
        <w:rPr>
          <w:rFonts w:ascii="宋体" w:eastAsia="宋体" w:hAnsi="宋体" w:cs="宋体" w:hint="eastAsia"/>
          <w:szCs w:val="21"/>
        </w:rPr>
        <w:t>平先生所说，不过文艺通俗化问题，是在怎样去适应一般识字普通程度的要求，不是在「肃清文盲」，那么，把百分之八十以上的大众，抛在脑后，则通俗化大众化云云，就明白启示我们所需要的效用，也只及于剩下来的百分十几的识字的人，若受过中等教育程度以上的人，不必通俗化，他们也看得懂，再来一个扣除，那被深入的大众究有几何？结果还不是依然在识字的人的原来路上的圈子里打转吗？</w:t>
      </w:r>
    </w:p>
    <w:p w14:paraId="153E212D"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至于我说「实际上旧章回小说也未必真的为大众所熟悉」，因为：「旧章回小说，在一般大众之间，大多数仅属于故事的通俗，而不是形式的通俗」。我还是根据上面结论而说，未见得有犯着把内容与形式分开的错误的地方。我所指的大众是百分之八十以上「文盲」的大众，并非指百分之一十几的识字的大众。百分之八十以上的大众，他们虽也知道古代有「刘备招亲」、「武松杀嫂」，这一类故事，他们不会了解「却说」「话说」和「且听下回分解」是「刘备招亲」一类故事的固定形式，当然也是事实。所以我不能承认我故意把内容与形式分开，而是</w:t>
      </w:r>
      <w:proofErr w:type="gramStart"/>
      <w:r w:rsidRPr="00C74BB6">
        <w:rPr>
          <w:rFonts w:ascii="宋体" w:eastAsia="宋体" w:hAnsi="宋体" w:cs="宋体" w:hint="eastAsia"/>
          <w:szCs w:val="21"/>
        </w:rPr>
        <w:t>大众太身不能不</w:t>
      </w:r>
      <w:proofErr w:type="gramEnd"/>
      <w:r w:rsidRPr="00C74BB6">
        <w:rPr>
          <w:rFonts w:ascii="宋体" w:eastAsia="宋体" w:hAnsi="宋体" w:cs="宋体" w:hint="eastAsia"/>
          <w:szCs w:val="21"/>
        </w:rPr>
        <w:t>这样的自己，将内容与形式分隔了。</w:t>
      </w:r>
    </w:p>
    <w:p w14:paraId="0B8B7D4A"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我不惮其烦地还得再三声明：我不是反对「通俗文学」，不是反对用旧章回小说的形式去写「通俗文学」，我觉得「通俗文学运动」之先，须先从「广设战时民众学校，扩大战时民众教育」着手，无非是使百分之八十以上的广大大众方面懂得字，别一方面又可逐渐加强他们</w:t>
      </w:r>
      <w:r w:rsidRPr="00C74BB6">
        <w:rPr>
          <w:rFonts w:ascii="宋体" w:eastAsia="宋体" w:hAnsi="宋体" w:cs="宋体" w:hint="eastAsia"/>
          <w:szCs w:val="21"/>
        </w:rPr>
        <w:lastRenderedPageBreak/>
        <w:t>对国家观念的正确认识。这样，方能与「通俗文学」里所表现比较具体和进步的新内容融合一致，而「通俗文学」在这场合自然而然发生巨大的作用。反之，简直就等于放走了主要的主人（文盲），同时也简直等于抛弃了最广阔的大众吧了。退一步说，和我们现在尽力以赴的深入大众的基本工作的原则，隔离也非常之远。</w:t>
      </w:r>
    </w:p>
    <w:p w14:paraId="32CB16A8" w14:textId="269220D6" w:rsidR="00C74BB6" w:rsidRDefault="00C74BB6" w:rsidP="00C74BB6">
      <w:pPr>
        <w:rPr>
          <w:rFonts w:ascii="宋体" w:eastAsia="宋体" w:hAnsi="宋体" w:cs="宋体"/>
          <w:b/>
          <w:bCs/>
          <w:szCs w:val="21"/>
        </w:rPr>
      </w:pPr>
      <w:r w:rsidRPr="00C74BB6">
        <w:rPr>
          <w:rFonts w:ascii="宋体" w:eastAsia="宋体" w:hAnsi="宋体" w:cs="宋体" w:hint="eastAsia"/>
          <w:szCs w:val="21"/>
        </w:rPr>
        <w:t>（载</w:t>
      </w:r>
      <w:r w:rsidRPr="00C74BB6">
        <w:rPr>
          <w:rFonts w:ascii="宋体" w:eastAsia="宋体" w:hAnsi="宋体" w:cs="宋体" w:hint="eastAsia"/>
          <w:b/>
          <w:bCs/>
          <w:szCs w:val="21"/>
        </w:rPr>
        <w:t>一九三八年十二月廿九日「新国民文学」</w:t>
      </w:r>
      <w:r>
        <w:rPr>
          <w:rFonts w:ascii="宋体" w:eastAsia="宋体" w:hAnsi="宋体" w:cs="宋体" w:hint="eastAsia"/>
          <w:b/>
          <w:bCs/>
          <w:szCs w:val="21"/>
        </w:rPr>
        <w:t>）</w:t>
      </w:r>
    </w:p>
    <w:p w14:paraId="4F0272B4" w14:textId="2BF74FBD" w:rsidR="00C74BB6" w:rsidRDefault="00C74BB6" w:rsidP="00C74BB6">
      <w:pPr>
        <w:rPr>
          <w:rFonts w:ascii="宋体" w:eastAsia="宋体" w:hAnsi="宋体" w:cs="宋体"/>
          <w:b/>
          <w:bCs/>
          <w:szCs w:val="21"/>
        </w:rPr>
      </w:pPr>
    </w:p>
    <w:p w14:paraId="49BAD229" w14:textId="1F1D5A32" w:rsidR="00C74BB6" w:rsidRDefault="00C74BB6" w:rsidP="00C74BB6">
      <w:pPr>
        <w:rPr>
          <w:rFonts w:ascii="宋体" w:eastAsia="宋体" w:hAnsi="宋体" w:cs="宋体"/>
          <w:b/>
          <w:bCs/>
          <w:szCs w:val="21"/>
        </w:rPr>
      </w:pPr>
    </w:p>
    <w:p w14:paraId="433E2BDE" w14:textId="77777777" w:rsidR="008B23B2" w:rsidRDefault="008B23B2" w:rsidP="00C74BB6">
      <w:pPr>
        <w:rPr>
          <w:rFonts w:ascii="宋体" w:eastAsia="宋体" w:hAnsi="宋体" w:cs="宋体"/>
          <w:szCs w:val="21"/>
        </w:rPr>
        <w:sectPr w:rsidR="008B23B2">
          <w:footerReference w:type="default" r:id="rId292"/>
          <w:footnotePr>
            <w:numFmt w:val="decimalEnclosedCircleChinese"/>
            <w:numRestart w:val="eachSect"/>
          </w:footnotePr>
          <w:pgSz w:w="11906" w:h="16838"/>
          <w:pgMar w:top="1440" w:right="1753" w:bottom="1440" w:left="1753" w:header="851" w:footer="992" w:gutter="0"/>
          <w:cols w:space="425"/>
          <w:docGrid w:type="lines" w:linePitch="312"/>
        </w:sectPr>
      </w:pPr>
    </w:p>
    <w:p w14:paraId="2FC961DE"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lastRenderedPageBreak/>
        <w:t>@流冰《关于&lt;媚俗&gt;问题的一点补充》，1938</w:t>
      </w:r>
    </w:p>
    <w:p w14:paraId="5BBC5531"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日前，我曾在</w:t>
      </w:r>
      <w:proofErr w:type="gramStart"/>
      <w:r w:rsidRPr="00C74BB6">
        <w:rPr>
          <w:rFonts w:ascii="宋体" w:eastAsia="宋体" w:hAnsi="宋体" w:cs="宋体" w:hint="eastAsia"/>
          <w:szCs w:val="21"/>
        </w:rPr>
        <w:t>本刊写</w:t>
      </w:r>
      <w:proofErr w:type="gramEnd"/>
      <w:r w:rsidRPr="00C74BB6">
        <w:rPr>
          <w:rFonts w:ascii="宋体" w:eastAsia="宋体" w:hAnsi="宋体" w:cs="宋体" w:hint="eastAsia"/>
          <w:szCs w:val="21"/>
        </w:rPr>
        <w:t>过一篇「通俗，媚俗与不通俗」的短文，不想竟引起了不少人的讨论。其中，天生先生的「通俗文学的旧形式利用问题」（本刊）和吴月先生的「从媚俗想起的二三事」（廿日狮声）是直接由我那篇短文而引起的。</w:t>
      </w:r>
    </w:p>
    <w:p w14:paraId="631D26F2"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本来，讨论是最好的事情。但在南洋，似乎什么都会变样。有些人，表面上似乎是在讨论，但其实却是类乎专等打架的打手。这种人，大都是藏着双花斧在等候，连别人的文章也看不清楚，便举起双斧，乱斩乱砍，不惜斩头</w:t>
      </w:r>
      <w:proofErr w:type="gramStart"/>
      <w:r w:rsidRPr="00C74BB6">
        <w:rPr>
          <w:rFonts w:ascii="宋体" w:eastAsia="宋体" w:hAnsi="宋体" w:cs="宋体" w:hint="eastAsia"/>
          <w:szCs w:val="21"/>
        </w:rPr>
        <w:t>删</w:t>
      </w:r>
      <w:proofErr w:type="gramEnd"/>
      <w:r w:rsidRPr="00C74BB6">
        <w:rPr>
          <w:rFonts w:ascii="宋体" w:eastAsia="宋体" w:hAnsi="宋体" w:cs="宋体" w:hint="eastAsia"/>
          <w:szCs w:val="21"/>
        </w:rPr>
        <w:t>尾，挑出中间的几句来权衡斤雨，而且将这无头无足的东西便代人下个「立论主要点」。于是乎，罪恶昭彰，提去示众去了。还有一些人，大概是「队伍」里的战士，守在那森严的门边，一看见和自己的意见不同的文章，就惶惶然而深恐别人会「挤入」这个「队伍」。对于前者，最好是沉默了之，因为一再讨论，那就纒夹不清愈闹愈胡涂了。但对于后者我却觉得有</w:t>
      </w:r>
      <w:proofErr w:type="gramStart"/>
      <w:r w:rsidRPr="00C74BB6">
        <w:rPr>
          <w:rFonts w:ascii="宋体" w:eastAsia="宋体" w:hAnsi="宋体" w:cs="宋体" w:hint="eastAsia"/>
          <w:szCs w:val="21"/>
        </w:rPr>
        <w:t>加一番</w:t>
      </w:r>
      <w:proofErr w:type="gramEnd"/>
      <w:r w:rsidRPr="00C74BB6">
        <w:rPr>
          <w:rFonts w:ascii="宋体" w:eastAsia="宋体" w:hAnsi="宋体" w:cs="宋体" w:hint="eastAsia"/>
          <w:szCs w:val="21"/>
        </w:rPr>
        <w:t>解释的必要。</w:t>
      </w:r>
    </w:p>
    <w:p w14:paraId="706BEC33"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「媚俗」和「通俗」的不同的问题，最近由我先提出来是事实，但并非「轻松手法」的「创造」。不信，请看廿四日</w:t>
      </w:r>
      <w:proofErr w:type="gramStart"/>
      <w:r w:rsidRPr="00C74BB6">
        <w:rPr>
          <w:rFonts w:ascii="宋体" w:eastAsia="宋体" w:hAnsi="宋体" w:cs="宋体" w:hint="eastAsia"/>
          <w:szCs w:val="21"/>
        </w:rPr>
        <w:t>狮声里啸平君</w:t>
      </w:r>
      <w:proofErr w:type="gramEnd"/>
      <w:r w:rsidRPr="00C74BB6">
        <w:rPr>
          <w:rFonts w:ascii="宋体" w:eastAsia="宋体" w:hAnsi="宋体" w:cs="宋体" w:hint="eastAsia"/>
          <w:szCs w:val="21"/>
        </w:rPr>
        <w:t>之文章，便可证明郑伯奇先生早就在「两栖集」中提出来了。不过，无论其创造或袭用，「媚俗」问题，也无排斥于「通俗的队伍」以外的必要，因为它原来就是由「通俗」而发生的一点问题。</w:t>
      </w:r>
    </w:p>
    <w:p w14:paraId="77515C02"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怎样的作品是「媚俗」呢？这一点，我承认我那篇短文是说得太简单，而在举例后，没有具体地加以说明。这原因有好几种，因为写稿时，正是生活最忙碌的时候，编者先生要稿的时间又迫促，而且限定字数一千左右。因此，便造成了几行暗晦的可悲的结果。但吴月先生和天生先生的对别人作品的看法，也着实使人惊叹观止！前者说我是主张「以恋爱故事做章回小说的题材」，就是「媚俗」；而后者更彻底索性代我作个「立论主要点」曰:「用旧形式写『通俗文学』不是我们理想中需要（的）作品，用章回小说写通俗文学，仍然落了旧章回小说的圈套，『媚俗』。」</w:t>
      </w:r>
    </w:p>
    <w:p w14:paraId="07439FC2"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如果两位先生无意断章取义，施行凌迟手段的话，请再看一看我</w:t>
      </w:r>
      <w:proofErr w:type="gramStart"/>
      <w:r w:rsidRPr="00C74BB6">
        <w:rPr>
          <w:rFonts w:ascii="宋体" w:eastAsia="宋体" w:hAnsi="宋体" w:cs="宋体" w:hint="eastAsia"/>
          <w:szCs w:val="21"/>
        </w:rPr>
        <w:t>在例前</w:t>
      </w:r>
      <w:proofErr w:type="gramEnd"/>
      <w:r w:rsidRPr="00C74BB6">
        <w:rPr>
          <w:rFonts w:ascii="宋体" w:eastAsia="宋体" w:hAnsi="宋体" w:cs="宋体" w:hint="eastAsia"/>
          <w:szCs w:val="21"/>
        </w:rPr>
        <w:t>的一段文章，总可看出我并没有浅薄到以为「以恋爱故事为题材」甚或「用章回小说写通俗文学」就是「媚俗」吧！「媚俗」和「通俗」的不同，我是始终以为对的，我们写通俗文学，利用旧形式来写是不妨的，但我们要注意到「利用」这两个字。我们能说每一种的旧形式（即民间所熟悉的文学形式），都能「应用」来写通俗作品吗？当然每个人也要肯定地回答：「不是的！」我所说的媚俗，就是指这种把旧形式「生吞活剥地拿来添上抗战的内容」的东西，所以我曾说：「大众对于他们所爱好的东西，往往是不加批判的，我们却不能投大众之所好（即不能只顾「投合大众的口胃」），毫不选择地介绍给他们。」</w:t>
      </w:r>
    </w:p>
    <w:p w14:paraId="48547FA9"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大众喜欢「红楼梦」、「西厢」，但也喜欢那些低级的淫污作品，喜欢那些「真命天子」的宿命论的东西，我们如果不注意到这些毒素，只求投合大众口胃，生吞活剥地加上抗战内容，而那种「合口胃」的毒素却让它</w:t>
      </w:r>
      <w:proofErr w:type="gramStart"/>
      <w:r w:rsidRPr="00C74BB6">
        <w:rPr>
          <w:rFonts w:ascii="宋体" w:eastAsia="宋体" w:hAnsi="宋体" w:cs="宋体" w:hint="eastAsia"/>
          <w:szCs w:val="21"/>
        </w:rPr>
        <w:t>存留着</w:t>
      </w:r>
      <w:proofErr w:type="gramEnd"/>
      <w:r w:rsidRPr="00C74BB6">
        <w:rPr>
          <w:rFonts w:ascii="宋体" w:eastAsia="宋体" w:hAnsi="宋体" w:cs="宋体" w:hint="eastAsia"/>
          <w:szCs w:val="21"/>
        </w:rPr>
        <w:t>，那样的作品就是「媚俗」！就不是我们理想中需要的作品！</w:t>
      </w:r>
    </w:p>
    <w:p w14:paraId="6CB25A59"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当然，谁也不会否认，恋爱是文学的永远的主题，但正如吴月先生所说，在封建时代所反映的恋爱是封建时代的「现实」。那时的「现实」，现在已经成了「过去」。我们现在写恋爱的题材的作品，是要写现在「所反映的现实」。如果我们所写的恋爱题材，表面是穿上了救亡的外衣，而骨子里却残留着封建时代的遗毒（这是由于太过注意于投合大众的口胃，而忘了作者自身的天职听致），那样的作品，和现在的广东戏，男的穿着明代古装，女的穿着现代旗袍，在舞台上演抗战（现在的抗战）广东戏，是不会差得怎样远的。这样的作品，我就叫它「媚俗」。关于这，啸平先生在「关于媚俗与否还是第二问题的商榷」一文中，有一段话是值得我们注意的：「设使以『救亡会议』为背景写着小白脸青年与摩登小姐是怎样的有缘，怎样的『天上一双，地下一对』，怎样的『悲欢离合，破镜重圆』，那这和那些「才子佳人』的东西，只是『换汤不换药』，这不仅是没有运用了馅形式，而且是为旧形式所利用的『媚</w:t>
      </w:r>
      <w:r w:rsidRPr="00C74BB6">
        <w:rPr>
          <w:rFonts w:ascii="宋体" w:eastAsia="宋体" w:hAnsi="宋体" w:cs="宋体" w:hint="eastAsia"/>
          <w:szCs w:val="21"/>
        </w:rPr>
        <w:lastRenderedPageBreak/>
        <w:t>俗』。」</w:t>
      </w:r>
    </w:p>
    <w:p w14:paraId="1140EE03" w14:textId="77777777" w:rsidR="00C74BB6" w:rsidRPr="00C74BB6" w:rsidRDefault="00C74BB6" w:rsidP="00C74BB6">
      <w:pPr>
        <w:rPr>
          <w:rFonts w:ascii="宋体" w:eastAsia="宋体" w:hAnsi="宋体" w:cs="宋体"/>
          <w:szCs w:val="21"/>
        </w:rPr>
      </w:pPr>
      <w:r w:rsidRPr="00C74BB6">
        <w:rPr>
          <w:rFonts w:ascii="宋体" w:eastAsia="宋体" w:hAnsi="宋体" w:cs="宋体" w:hint="eastAsia"/>
          <w:szCs w:val="21"/>
        </w:rPr>
        <w:t>我在那篇文中所说的：「依然跳不出『才子佳人』的圈子的恋爱勾当」，也正是这个意思。这种作品，纵令是作者怎样巧妙地运用了救亡的外形，而内容却是眉清目秀的二八女郞，碰到了粗大眼、口方鼻直的有情郞，便一见倾心，自思若能嫁得这样的丈夫，岂非前生福份？于是乎，便两个子甚是投合，议论些终身大事。结果，一个现代的救亡青年，却因为要「通俗」，居然也打算凭媒说亲，娶过门来，交拜天地，共享天伦之乐。这样通俗倒的确通俗，旧形式的运用也的确圆到，但因为要「通俗」，</w:t>
      </w:r>
      <w:proofErr w:type="gramStart"/>
      <w:r w:rsidRPr="00C74BB6">
        <w:rPr>
          <w:rFonts w:ascii="宋体" w:eastAsia="宋体" w:hAnsi="宋体" w:cs="宋体" w:hint="eastAsia"/>
          <w:szCs w:val="21"/>
        </w:rPr>
        <w:t>却捉个</w:t>
      </w:r>
      <w:proofErr w:type="gramEnd"/>
      <w:r w:rsidRPr="00C74BB6">
        <w:rPr>
          <w:rFonts w:ascii="宋体" w:eastAsia="宋体" w:hAnsi="宋体" w:cs="宋体" w:hint="eastAsia"/>
          <w:szCs w:val="21"/>
        </w:rPr>
        <w:t>救亡青年牺牲，把他装扮成一个不知何时代的人物。「列位看官呀」，你知道这就是「理所当然」现实的东西吗？这正是如啸平先生所说的「是为旧形式所利用的媚俗！」至于说到「鼓书」「弹词」之类，我实在惭愧，对它并无多大研究，没有研究的原因也正因为自己听不懂。在上海呆过好多年，但「说书」「弹词」就没有去听过，偶然游艺中听儿，也如鸭子听雷响，不知所云。但据说现在已经「可以作为一种韵文或叙事诗之类的新通俗文学形式，而在全国存在」了，因为「它的生命是在措辞活泼，结构紧张，人物典型简单化。」但我看了好多「弹词」之类，因为要「结构紧张」的生命，却不惜使词句简洁，使到它和口语离得更远了。如果这样的韵文或整齐端正的叙事诗，是「新的通俗文学形式」而在「全国存在」，那么，「五四」时代的新文学运动的先驱们，实在</w:t>
      </w:r>
      <w:proofErr w:type="gramStart"/>
      <w:r w:rsidRPr="00C74BB6">
        <w:rPr>
          <w:rFonts w:ascii="宋体" w:eastAsia="宋体" w:hAnsi="宋体" w:cs="宋体" w:hint="eastAsia"/>
          <w:szCs w:val="21"/>
        </w:rPr>
        <w:t>罪恶盈天了</w:t>
      </w:r>
      <w:proofErr w:type="gramEnd"/>
      <w:r w:rsidRPr="00C74BB6">
        <w:rPr>
          <w:rFonts w:ascii="宋体" w:eastAsia="宋体" w:hAnsi="宋体" w:cs="宋体" w:hint="eastAsia"/>
          <w:szCs w:val="21"/>
        </w:rPr>
        <w:t>！我们中国不是早就有全国存在的韵文和叙事诗了吗？如</w:t>
      </w:r>
      <w:proofErr w:type="gramStart"/>
      <w:r w:rsidRPr="00C74BB6">
        <w:rPr>
          <w:rFonts w:ascii="宋体" w:eastAsia="宋体" w:hAnsi="宋体" w:cs="宋体" w:hint="eastAsia"/>
          <w:szCs w:val="21"/>
        </w:rPr>
        <w:t>五言七言</w:t>
      </w:r>
      <w:proofErr w:type="gramEnd"/>
      <w:r w:rsidRPr="00C74BB6">
        <w:rPr>
          <w:rFonts w:ascii="宋体" w:eastAsia="宋体" w:hAnsi="宋体" w:cs="宋体" w:hint="eastAsia"/>
          <w:szCs w:val="21"/>
        </w:rPr>
        <w:t>、绝句律诗，如「孔雀东南飞」之类的叙事诗。为什么不把这些「新的通俗文学形式」加以提倡，要去「尝试」什么新诗？而后来提倡大众语的人，更是罪大恶极，不单把整齐的句子破坏了，而且连人物典型简单化也杀灭了。要保持这种新的通俗文学形式的生命，那就真的「连当今学校的教科书，也非统统烧掉不可了」！更何况大众语与拉丁化新文字？</w:t>
      </w:r>
    </w:p>
    <w:p w14:paraId="4419E7D6" w14:textId="6EFBA6C6" w:rsidR="00C74BB6" w:rsidRDefault="00C74BB6" w:rsidP="00C74BB6">
      <w:pPr>
        <w:rPr>
          <w:rFonts w:ascii="宋体" w:eastAsia="宋体" w:hAnsi="宋体" w:cs="宋体"/>
          <w:b/>
          <w:bCs/>
          <w:szCs w:val="21"/>
        </w:rPr>
      </w:pPr>
      <w:r w:rsidRPr="00C74BB6">
        <w:rPr>
          <w:rFonts w:ascii="宋体" w:eastAsia="宋体" w:hAnsi="宋体" w:cs="宋体" w:hint="eastAsia"/>
          <w:szCs w:val="21"/>
        </w:rPr>
        <w:t>（载</w:t>
      </w:r>
      <w:r w:rsidRPr="00C74BB6">
        <w:rPr>
          <w:rFonts w:ascii="宋体" w:eastAsia="宋体" w:hAnsi="宋体" w:cs="宋体" w:hint="eastAsia"/>
          <w:b/>
          <w:bCs/>
          <w:szCs w:val="21"/>
        </w:rPr>
        <w:t>一九三八年十二月卅日「新国民文学」</w:t>
      </w:r>
      <w:r>
        <w:rPr>
          <w:rFonts w:ascii="宋体" w:eastAsia="宋体" w:hAnsi="宋体" w:cs="宋体" w:hint="eastAsia"/>
          <w:b/>
          <w:bCs/>
          <w:szCs w:val="21"/>
        </w:rPr>
        <w:t>）</w:t>
      </w:r>
    </w:p>
    <w:p w14:paraId="4739DA10" w14:textId="116F7374" w:rsidR="00C74BB6" w:rsidRDefault="00C74BB6" w:rsidP="00C74BB6">
      <w:pPr>
        <w:rPr>
          <w:rFonts w:ascii="宋体" w:eastAsia="宋体" w:hAnsi="宋体" w:cs="宋体"/>
          <w:b/>
          <w:bCs/>
          <w:szCs w:val="21"/>
        </w:rPr>
      </w:pPr>
    </w:p>
    <w:p w14:paraId="7BACE23C" w14:textId="6E0DC4AF" w:rsidR="00C74BB6" w:rsidRDefault="00C74BB6" w:rsidP="00C74BB6">
      <w:pPr>
        <w:rPr>
          <w:rFonts w:ascii="宋体" w:eastAsia="宋体" w:hAnsi="宋体" w:cs="宋体"/>
          <w:b/>
          <w:bCs/>
          <w:szCs w:val="21"/>
        </w:rPr>
      </w:pPr>
    </w:p>
    <w:p w14:paraId="7B91C86F" w14:textId="77777777" w:rsidR="008B23B2" w:rsidRDefault="008B23B2" w:rsidP="008627A2">
      <w:pPr>
        <w:ind w:firstLineChars="200" w:firstLine="420"/>
        <w:rPr>
          <w:rFonts w:ascii="宋体" w:eastAsia="宋体" w:hAnsi="宋体" w:cs="宋体"/>
          <w:szCs w:val="21"/>
        </w:rPr>
        <w:sectPr w:rsidR="008B23B2">
          <w:footerReference w:type="default" r:id="rId293"/>
          <w:footnotePr>
            <w:numFmt w:val="decimalEnclosedCircleChinese"/>
            <w:numRestart w:val="eachSect"/>
          </w:footnotePr>
          <w:pgSz w:w="11906" w:h="16838"/>
          <w:pgMar w:top="1440" w:right="1753" w:bottom="1440" w:left="1753" w:header="851" w:footer="992" w:gutter="0"/>
          <w:cols w:space="425"/>
          <w:docGrid w:type="lines" w:linePitch="312"/>
        </w:sectPr>
      </w:pPr>
    </w:p>
    <w:p w14:paraId="15F68490"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lastRenderedPageBreak/>
        <w:t>@丘康《七七抗战后的马华文坛》，1939</w:t>
      </w:r>
    </w:p>
    <w:p w14:paraId="2D484036"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（一）绪言</w:t>
      </w:r>
    </w:p>
    <w:p w14:paraId="47D41E6D"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中国新文艺运动的生长与繁荣，是在长期的艰难困苦中努力发展的结果。虽然如此，但中间经过的进程，却的确受过不知多少的磨折和打击。这样一来，中国新文艺运动，常常沉入若隐若现的境地，就妨碍了它应有的发展。</w:t>
      </w:r>
    </w:p>
    <w:p w14:paraId="2FA00807"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马华文坛，虽然同样的也有特别的环境，但如果能够运用适当的技巧，在普通的园地出面，还不致有意外的麻烦。因而，一般地说，在一定的限度之内，马华文艺活动，比较地是自由的。</w:t>
      </w:r>
    </w:p>
    <w:p w14:paraId="2960B283"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首先，我们认清当地社会根据，并不和中国相差遥远，同时更由中国带来了文艺活动的作风。为着当地环境并不禁止中国本身运动一定限度的斗争，因而，马华文艺作者，比较有自由讨论的余地。这就使马华文艺争取真理活动，收过大大的成效，一切被真理摒弃的暗影，都被光明吞没了。</w:t>
      </w:r>
    </w:p>
    <w:p w14:paraId="7DAD0761"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所以，在中国，文艺界的活跃，常常随着政治活动而成为多方面；在马华，却从开始到现在，</w:t>
      </w:r>
      <w:r w:rsidRPr="008627A2">
        <w:rPr>
          <w:rFonts w:ascii="宋体" w:eastAsia="宋体" w:hAnsi="宋体" w:cs="宋体" w:hint="eastAsia"/>
          <w:color w:val="FF0000"/>
          <w:szCs w:val="21"/>
        </w:rPr>
        <w:t>大部</w:t>
      </w:r>
      <w:r w:rsidRPr="008627A2">
        <w:rPr>
          <w:rFonts w:ascii="宋体" w:eastAsia="宋体" w:hAnsi="宋体" w:cs="宋体" w:hint="eastAsia"/>
          <w:szCs w:val="21"/>
        </w:rPr>
        <w:t>的本质，都充满着新的灵魂，任何冀图的破坏。都不能动摇它的基础，这就是马华文艺界特殊的</w:t>
      </w:r>
      <w:r w:rsidRPr="008627A2">
        <w:rPr>
          <w:rFonts w:ascii="宋体" w:eastAsia="宋体" w:hAnsi="宋体" w:cs="宋体" w:hint="eastAsia"/>
          <w:color w:val="FF0000"/>
          <w:szCs w:val="21"/>
        </w:rPr>
        <w:t>据点</w:t>
      </w:r>
      <w:r w:rsidRPr="008627A2">
        <w:rPr>
          <w:rFonts w:ascii="宋体" w:eastAsia="宋体" w:hAnsi="宋体" w:cs="宋体" w:hint="eastAsia"/>
          <w:szCs w:val="21"/>
        </w:rPr>
        <w:t>。</w:t>
      </w:r>
    </w:p>
    <w:p w14:paraId="7201127D" w14:textId="77777777" w:rsidR="008627A2" w:rsidRPr="008627A2" w:rsidRDefault="008627A2" w:rsidP="008627A2">
      <w:pPr>
        <w:rPr>
          <w:rFonts w:ascii="宋体" w:eastAsia="宋体" w:hAnsi="宋体" w:cs="宋体"/>
          <w:szCs w:val="21"/>
        </w:rPr>
      </w:pPr>
      <w:r w:rsidRPr="008627A2">
        <w:rPr>
          <w:rFonts w:ascii="宋体" w:eastAsia="宋体" w:hAnsi="宋体" w:cs="宋体" w:hint="eastAsia"/>
          <w:szCs w:val="21"/>
        </w:rPr>
        <w:t>（一）题材</w:t>
      </w:r>
      <w:r w:rsidRPr="008627A2">
        <w:rPr>
          <w:rFonts w:ascii="宋体" w:eastAsia="宋体" w:hAnsi="宋体" w:cs="宋体" w:hint="eastAsia"/>
          <w:color w:val="FF0000"/>
          <w:szCs w:val="21"/>
        </w:rPr>
        <w:t>与</w:t>
      </w:r>
      <w:r w:rsidRPr="008627A2">
        <w:rPr>
          <w:rFonts w:ascii="宋体" w:eastAsia="宋体" w:hAnsi="宋体" w:cs="宋体" w:hint="eastAsia"/>
          <w:szCs w:val="21"/>
        </w:rPr>
        <w:t>作风</w:t>
      </w:r>
    </w:p>
    <w:p w14:paraId="2E2F4829"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中国抗战发生后，马华文艺界为着纪念这一特殊任务，对于创作方法的讨论，也颇为热烈。首先是「地方性」的创作问题。原因为着当时</w:t>
      </w:r>
      <w:r w:rsidRPr="008627A2">
        <w:rPr>
          <w:rFonts w:ascii="宋体" w:eastAsia="宋体" w:hAnsi="宋体" w:cs="宋体" w:hint="eastAsia"/>
          <w:color w:val="FF0000"/>
          <w:szCs w:val="21"/>
        </w:rPr>
        <w:t>，</w:t>
      </w:r>
      <w:r w:rsidRPr="008627A2">
        <w:rPr>
          <w:rFonts w:ascii="宋体" w:eastAsia="宋体" w:hAnsi="宋体" w:cs="宋体" w:hint="eastAsia"/>
          <w:szCs w:val="21"/>
        </w:rPr>
        <w:t>有中国后方为题材的剧本发表及出演，有人认为这是隔阂的描写，于是就主张创作「地方性」。「地方性」这口号好像多年前，就已经提出，当时的命意，一面配合着当地的某种要求，一面也是提醒写作者写他熟悉的题材，命意原是好的。但在这里，我们决不能机械地解释，以这口号作为理由，去排挤中国的题材。其实，题材是广阔的，岂</w:t>
      </w:r>
      <w:proofErr w:type="gramStart"/>
      <w:r w:rsidRPr="008627A2">
        <w:rPr>
          <w:rFonts w:ascii="宋体" w:eastAsia="宋体" w:hAnsi="宋体" w:cs="宋体" w:hint="eastAsia"/>
          <w:szCs w:val="21"/>
        </w:rPr>
        <w:t>特</w:t>
      </w:r>
      <w:proofErr w:type="gramEnd"/>
      <w:r w:rsidRPr="008627A2">
        <w:rPr>
          <w:rFonts w:ascii="宋体" w:eastAsia="宋体" w:hAnsi="宋体" w:cs="宋体" w:hint="eastAsia"/>
          <w:szCs w:val="21"/>
        </w:rPr>
        <w:t>中国，就是全世界任何角落，也应该包括在内，只要问：题材是否真实而已。所以所谓「地方性」，实则不过是题材真实的问题，决不是马华作者不能写异地的题材。</w:t>
      </w:r>
    </w:p>
    <w:p w14:paraId="66F02562"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为着现实主义的创作之确定，马华作者一定要是救亡运动的实践，否则，纵然是「地方性」的写作，要它描写深入和细到，无疑地是不可能的。因此，一个现实主义的作家，他的生活，应该是现实的。虽然，在实践者的提供，救亡运动者为着生活的</w:t>
      </w:r>
      <w:r w:rsidRPr="008627A2">
        <w:rPr>
          <w:rFonts w:ascii="宋体" w:eastAsia="宋体" w:hAnsi="宋体" w:cs="宋体" w:hint="eastAsia"/>
          <w:color w:val="FF0000"/>
          <w:szCs w:val="21"/>
        </w:rPr>
        <w:t>忙迫</w:t>
      </w:r>
      <w:r w:rsidRPr="008627A2">
        <w:rPr>
          <w:rFonts w:ascii="宋体" w:eastAsia="宋体" w:hAnsi="宋体" w:cs="宋体" w:hint="eastAsia"/>
          <w:szCs w:val="21"/>
        </w:rPr>
        <w:t>，虽然没有可能产生伟大的作品，但他们把熟悉的生活，加以描写，有可能产生优美有力的短篇。现在，马华文艺工作者，有时髦</w:t>
      </w:r>
      <w:proofErr w:type="gramStart"/>
      <w:r w:rsidRPr="008627A2">
        <w:rPr>
          <w:rFonts w:ascii="宋体" w:eastAsia="宋体" w:hAnsi="宋体" w:cs="宋体" w:hint="eastAsia"/>
          <w:szCs w:val="21"/>
        </w:rPr>
        <w:t>表一</w:t>
      </w:r>
      <w:r w:rsidRPr="008627A2">
        <w:rPr>
          <w:rFonts w:ascii="宋体" w:eastAsia="宋体" w:hAnsi="宋体" w:cs="宋体" w:hint="eastAsia"/>
          <w:color w:val="FF0000"/>
          <w:szCs w:val="21"/>
        </w:rPr>
        <w:t>些</w:t>
      </w:r>
      <w:proofErr w:type="gramEnd"/>
      <w:r w:rsidRPr="008627A2">
        <w:rPr>
          <w:rFonts w:ascii="宋体" w:eastAsia="宋体" w:hAnsi="宋体" w:cs="宋体" w:hint="eastAsia"/>
          <w:szCs w:val="21"/>
        </w:rPr>
        <w:t>救亡速写，如「反</w:t>
      </w:r>
      <w:r w:rsidRPr="008627A2">
        <w:rPr>
          <w:rFonts w:ascii="宋体" w:eastAsia="宋体" w:hAnsi="宋体" w:cs="宋体" w:hint="eastAsia"/>
          <w:color w:val="FF0000"/>
          <w:szCs w:val="21"/>
        </w:rPr>
        <w:t>侵略</w:t>
      </w:r>
      <w:r w:rsidRPr="008627A2">
        <w:rPr>
          <w:rFonts w:ascii="宋体" w:eastAsia="宋体" w:hAnsi="宋体" w:cs="宋体" w:hint="eastAsia"/>
          <w:szCs w:val="21"/>
        </w:rPr>
        <w:t>的火炬在星洲」，就是一篇生动的纪录。</w:t>
      </w:r>
    </w:p>
    <w:p w14:paraId="25D70E4C"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三年前，马华文坛，一部分的写作者，受着中国文坛所谓「幽默」作风的习染，也曾</w:t>
      </w:r>
      <w:proofErr w:type="gramStart"/>
      <w:r w:rsidRPr="008627A2">
        <w:rPr>
          <w:rFonts w:ascii="宋体" w:eastAsia="宋体" w:hAnsi="宋体" w:cs="宋体" w:hint="eastAsia"/>
          <w:szCs w:val="21"/>
        </w:rPr>
        <w:t>有一些帮间的</w:t>
      </w:r>
      <w:proofErr w:type="gramEnd"/>
      <w:r w:rsidRPr="008627A2">
        <w:rPr>
          <w:rFonts w:ascii="宋体" w:eastAsia="宋体" w:hAnsi="宋体" w:cs="宋体" w:hint="eastAsia"/>
          <w:szCs w:val="21"/>
        </w:rPr>
        <w:t>作品，但他们的根据，都非常薄</w:t>
      </w:r>
      <w:r w:rsidRPr="008627A2">
        <w:rPr>
          <w:rFonts w:ascii="宋体" w:eastAsia="宋体" w:hAnsi="宋体" w:cs="宋体" w:hint="eastAsia"/>
          <w:color w:val="FF0000"/>
          <w:szCs w:val="21"/>
        </w:rPr>
        <w:t>弱，</w:t>
      </w:r>
      <w:r w:rsidRPr="008627A2">
        <w:rPr>
          <w:rFonts w:ascii="宋体" w:eastAsia="宋体" w:hAnsi="宋体" w:cs="宋体" w:hint="eastAsia"/>
          <w:szCs w:val="21"/>
        </w:rPr>
        <w:t>他们是受过真理之袭击的。然而，他们的存在，正是依据当时社会条件的不够，而苟活了多少时期，只不过，抗战一开始，他们的闲情也就消失了。只有正直</w:t>
      </w:r>
      <w:proofErr w:type="gramStart"/>
      <w:r w:rsidRPr="008627A2">
        <w:rPr>
          <w:rFonts w:ascii="宋体" w:eastAsia="宋体" w:hAnsi="宋体" w:cs="宋体" w:hint="eastAsia"/>
          <w:szCs w:val="21"/>
        </w:rPr>
        <w:t>坚</w:t>
      </w:r>
      <w:proofErr w:type="gramEnd"/>
      <w:r w:rsidRPr="008627A2">
        <w:rPr>
          <w:rFonts w:ascii="宋体" w:eastAsia="宋体" w:hAnsi="宋体" w:cs="宋体" w:hint="eastAsia"/>
          <w:szCs w:val="21"/>
        </w:rPr>
        <w:t>勇的作风之继续，支配着历史的行程，把握着整个文坛的动向。</w:t>
      </w:r>
    </w:p>
    <w:p w14:paraId="464C5074" w14:textId="77777777" w:rsidR="008627A2" w:rsidRPr="008627A2" w:rsidRDefault="008627A2" w:rsidP="008627A2">
      <w:pPr>
        <w:ind w:firstLineChars="200" w:firstLine="420"/>
        <w:rPr>
          <w:rFonts w:ascii="宋体" w:eastAsia="宋体" w:hAnsi="宋体" w:cs="宋体"/>
          <w:szCs w:val="21"/>
        </w:rPr>
      </w:pPr>
    </w:p>
    <w:p w14:paraId="78B7399E"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 xml:space="preserve">　　　</w:t>
      </w:r>
      <w:r w:rsidRPr="008627A2">
        <w:rPr>
          <w:rFonts w:ascii="宋体" w:eastAsia="宋体" w:hAnsi="宋体" w:cs="宋体" w:hint="eastAsia"/>
          <w:color w:val="FF0000"/>
          <w:szCs w:val="21"/>
        </w:rPr>
        <w:t>只因</w:t>
      </w:r>
      <w:r w:rsidRPr="008627A2">
        <w:rPr>
          <w:rFonts w:ascii="宋体" w:eastAsia="宋体" w:hAnsi="宋体" w:cs="宋体" w:hint="eastAsia"/>
          <w:szCs w:val="21"/>
        </w:rPr>
        <w:t>如此，马华文坛，纵也有时存在着小部的歧异，但权威都是属于先进者。这事实，就是过去文</w:t>
      </w:r>
      <w:r w:rsidRPr="008627A2">
        <w:rPr>
          <w:rFonts w:ascii="宋体" w:eastAsia="宋体" w:hAnsi="宋体" w:cs="宋体" w:hint="eastAsia"/>
          <w:color w:val="FF0000"/>
          <w:szCs w:val="21"/>
        </w:rPr>
        <w:t>坛</w:t>
      </w:r>
      <w:r w:rsidRPr="008627A2">
        <w:rPr>
          <w:rFonts w:ascii="宋体" w:eastAsia="宋体" w:hAnsi="宋体" w:cs="宋体" w:hint="eastAsia"/>
          <w:szCs w:val="21"/>
        </w:rPr>
        <w:t>往往发</w:t>
      </w:r>
      <w:r w:rsidRPr="008627A2">
        <w:rPr>
          <w:rFonts w:ascii="宋体" w:eastAsia="宋体" w:hAnsi="宋体" w:cs="宋体" w:hint="eastAsia"/>
          <w:color w:val="FF0000"/>
          <w:szCs w:val="21"/>
        </w:rPr>
        <w:t>生</w:t>
      </w:r>
      <w:r w:rsidRPr="008627A2">
        <w:rPr>
          <w:rFonts w:ascii="宋体" w:eastAsia="宋体" w:hAnsi="宋体" w:cs="宋体" w:hint="eastAsia"/>
          <w:szCs w:val="21"/>
        </w:rPr>
        <w:t>剧烈的恶斗，虽然有许多</w:t>
      </w:r>
      <w:r w:rsidRPr="008627A2">
        <w:rPr>
          <w:rFonts w:ascii="宋体" w:eastAsia="宋体" w:hAnsi="宋体" w:cs="宋体" w:hint="eastAsia"/>
          <w:color w:val="FF0000"/>
          <w:szCs w:val="21"/>
        </w:rPr>
        <w:t>场合</w:t>
      </w:r>
      <w:r w:rsidRPr="008627A2">
        <w:rPr>
          <w:rFonts w:ascii="宋体" w:eastAsia="宋体" w:hAnsi="宋体" w:cs="宋体" w:hint="eastAsia"/>
          <w:szCs w:val="21"/>
        </w:rPr>
        <w:t>，是</w:t>
      </w:r>
      <w:r w:rsidRPr="008627A2">
        <w:rPr>
          <w:rFonts w:ascii="宋体" w:eastAsia="宋体" w:hAnsi="宋体" w:cs="宋体" w:hint="eastAsia"/>
          <w:color w:val="FF0000"/>
          <w:szCs w:val="21"/>
        </w:rPr>
        <w:t>于</w:t>
      </w:r>
      <w:r w:rsidRPr="008627A2">
        <w:rPr>
          <w:rFonts w:ascii="宋体" w:eastAsia="宋体" w:hAnsi="宋体" w:cs="宋体" w:hint="eastAsia"/>
          <w:szCs w:val="21"/>
        </w:rPr>
        <w:t>同路的自我批判，可是违背真理的烟雾，却因权威的扫荡，而逃出要津。「朋友主义」的确是有的，但它的结合，无疑地是真理的伸张。我们从来</w:t>
      </w:r>
      <w:r w:rsidRPr="008627A2">
        <w:rPr>
          <w:rFonts w:ascii="宋体" w:eastAsia="宋体" w:hAnsi="宋体" w:cs="宋体" w:hint="eastAsia"/>
          <w:color w:val="FF0000"/>
          <w:szCs w:val="21"/>
        </w:rPr>
        <w:t>没</w:t>
      </w:r>
      <w:r w:rsidRPr="008627A2">
        <w:rPr>
          <w:rFonts w:ascii="宋体" w:eastAsia="宋体" w:hAnsi="宋体" w:cs="宋体" w:hint="eastAsia"/>
          <w:szCs w:val="21"/>
        </w:rPr>
        <w:t>歌颂刽子手，歌颂法西斯的「朋友」。文坛的「朋友主义」纵然有，也不过是打击刽子手，打击法西斯的队伍。因此，一般讥诮的无原则的「朋友主义」却是不会有过的。</w:t>
      </w:r>
    </w:p>
    <w:p w14:paraId="282A6D8B"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（三）实际运动的配合</w:t>
      </w:r>
    </w:p>
    <w:p w14:paraId="7EB92CCF"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作为马华救亡运动</w:t>
      </w:r>
      <w:r w:rsidRPr="008627A2">
        <w:rPr>
          <w:rFonts w:ascii="宋体" w:eastAsia="宋体" w:hAnsi="宋体" w:cs="宋体" w:hint="eastAsia"/>
          <w:color w:val="FF0000"/>
          <w:szCs w:val="21"/>
        </w:rPr>
        <w:t>一翼</w:t>
      </w:r>
      <w:r w:rsidRPr="008627A2">
        <w:rPr>
          <w:rFonts w:ascii="宋体" w:eastAsia="宋体" w:hAnsi="宋体" w:cs="宋体" w:hint="eastAsia"/>
          <w:szCs w:val="21"/>
        </w:rPr>
        <w:t>的文艺工作者，他们对救亡工作的担负，不只是以文艺为武器，他们</w:t>
      </w:r>
      <w:proofErr w:type="gramStart"/>
      <w:r w:rsidRPr="008627A2">
        <w:rPr>
          <w:rFonts w:ascii="宋体" w:eastAsia="宋体" w:hAnsi="宋体" w:cs="宋体" w:hint="eastAsia"/>
          <w:szCs w:val="21"/>
        </w:rPr>
        <w:t>尽职着</w:t>
      </w:r>
      <w:proofErr w:type="gramEnd"/>
      <w:r w:rsidRPr="008627A2">
        <w:rPr>
          <w:rFonts w:ascii="宋体" w:eastAsia="宋体" w:hAnsi="宋体" w:cs="宋体" w:hint="eastAsia"/>
          <w:szCs w:val="21"/>
        </w:rPr>
        <w:t>各种适当的工作，而且还相当地担负了一些</w:t>
      </w:r>
      <w:r w:rsidRPr="008627A2">
        <w:rPr>
          <w:rFonts w:ascii="宋体" w:eastAsia="宋体" w:hAnsi="宋体" w:cs="宋体" w:hint="eastAsia"/>
          <w:color w:val="FF0000"/>
          <w:szCs w:val="21"/>
        </w:rPr>
        <w:t>献金</w:t>
      </w:r>
      <w:r w:rsidRPr="008627A2">
        <w:rPr>
          <w:rFonts w:ascii="宋体" w:eastAsia="宋体" w:hAnsi="宋体" w:cs="宋体" w:hint="eastAsia"/>
          <w:szCs w:val="21"/>
        </w:rPr>
        <w:t>的责任。</w:t>
      </w:r>
    </w:p>
    <w:p w14:paraId="20F8EDB3"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第一，星马作者，多半是教师生活，职业的文艺家，据笔者所知，是少有的。原因是为</w:t>
      </w:r>
      <w:r w:rsidRPr="008627A2">
        <w:rPr>
          <w:rFonts w:ascii="宋体" w:eastAsia="宋体" w:hAnsi="宋体" w:cs="宋体" w:hint="eastAsia"/>
          <w:szCs w:val="21"/>
        </w:rPr>
        <w:lastRenderedPageBreak/>
        <w:t>着马华</w:t>
      </w:r>
      <w:r w:rsidRPr="008627A2">
        <w:rPr>
          <w:rFonts w:ascii="宋体" w:eastAsia="宋体" w:hAnsi="宋体" w:cs="宋体" w:hint="eastAsia"/>
          <w:color w:val="FF0000"/>
          <w:szCs w:val="21"/>
        </w:rPr>
        <w:t>各</w:t>
      </w:r>
      <w:r w:rsidRPr="008627A2">
        <w:rPr>
          <w:rFonts w:ascii="宋体" w:eastAsia="宋体" w:hAnsi="宋体" w:cs="宋体" w:hint="eastAsia"/>
          <w:szCs w:val="21"/>
        </w:rPr>
        <w:t>报的稿费之低，几乎无法维持当地的生活，如果没有固定职业作中心，是没有可能支持的。然而，马华作者，对救亡献金运动是热烈的。首先，他们鼓吹过至低限度百分之五的</w:t>
      </w:r>
      <w:proofErr w:type="gramStart"/>
      <w:r w:rsidRPr="008627A2">
        <w:rPr>
          <w:rFonts w:ascii="宋体" w:eastAsia="宋体" w:hAnsi="宋体" w:cs="宋体" w:hint="eastAsia"/>
          <w:szCs w:val="21"/>
        </w:rPr>
        <w:t>稿费月</w:t>
      </w:r>
      <w:proofErr w:type="gramEnd"/>
      <w:r w:rsidRPr="008627A2">
        <w:rPr>
          <w:rFonts w:ascii="宋体" w:eastAsia="宋体" w:hAnsi="宋体" w:cs="宋体" w:hint="eastAsia"/>
          <w:szCs w:val="21"/>
        </w:rPr>
        <w:t>捐，由编辑按月扣除代寄。其次，又有职业献金百分之五的</w:t>
      </w:r>
      <w:r w:rsidRPr="008627A2">
        <w:rPr>
          <w:rFonts w:ascii="宋体" w:eastAsia="宋体" w:hAnsi="宋体" w:cs="宋体" w:hint="eastAsia"/>
          <w:color w:val="FF0000"/>
          <w:szCs w:val="21"/>
        </w:rPr>
        <w:t>捐</w:t>
      </w:r>
      <w:proofErr w:type="gramStart"/>
      <w:r w:rsidRPr="008627A2">
        <w:rPr>
          <w:rFonts w:ascii="宋体" w:eastAsia="宋体" w:hAnsi="宋体" w:cs="宋体" w:hint="eastAsia"/>
          <w:color w:val="FF0000"/>
          <w:szCs w:val="21"/>
        </w:rPr>
        <w:t>赈</w:t>
      </w:r>
      <w:proofErr w:type="gramEnd"/>
      <w:r w:rsidRPr="008627A2">
        <w:rPr>
          <w:rFonts w:ascii="宋体" w:eastAsia="宋体" w:hAnsi="宋体" w:cs="宋体" w:hint="eastAsia"/>
          <w:szCs w:val="21"/>
        </w:rPr>
        <w:t>，直至现在，还在继续着。至于稿费</w:t>
      </w:r>
      <w:proofErr w:type="gramStart"/>
      <w:r w:rsidRPr="008627A2">
        <w:rPr>
          <w:rFonts w:ascii="宋体" w:eastAsia="宋体" w:hAnsi="宋体" w:cs="宋体" w:hint="eastAsia"/>
          <w:szCs w:val="21"/>
        </w:rPr>
        <w:t>捐是否</w:t>
      </w:r>
      <w:proofErr w:type="gramEnd"/>
      <w:r w:rsidRPr="008627A2">
        <w:rPr>
          <w:rFonts w:ascii="宋体" w:eastAsia="宋体" w:hAnsi="宋体" w:cs="宋体" w:hint="eastAsia"/>
          <w:szCs w:val="21"/>
        </w:rPr>
        <w:t>仍在继续，那责任是在编者身上的。总而言之，写作者似乎没有希望</w:t>
      </w:r>
      <w:proofErr w:type="gramStart"/>
      <w:r w:rsidRPr="008627A2">
        <w:rPr>
          <w:rFonts w:ascii="宋体" w:eastAsia="宋体" w:hAnsi="宋体" w:cs="宋体" w:hint="eastAsia"/>
          <w:szCs w:val="21"/>
        </w:rPr>
        <w:t>停止扣捐的</w:t>
      </w:r>
      <w:proofErr w:type="gramEnd"/>
      <w:r w:rsidRPr="008627A2">
        <w:rPr>
          <w:rFonts w:ascii="宋体" w:eastAsia="宋体" w:hAnsi="宋体" w:cs="宋体" w:hint="eastAsia"/>
          <w:szCs w:val="21"/>
        </w:rPr>
        <w:t>存心，因此希望这稿费捐，能不断的捐下去。</w:t>
      </w:r>
    </w:p>
    <w:p w14:paraId="08C3A01B"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第二，购买自由公债，在某一时期，马华文艺作者也曾尽力鼓吹过，这是有不少作者，把稿费完</w:t>
      </w:r>
      <w:r w:rsidRPr="008627A2">
        <w:rPr>
          <w:rFonts w:ascii="宋体" w:eastAsia="宋体" w:hAnsi="宋体" w:cs="宋体" w:hint="eastAsia"/>
          <w:color w:val="FF0000"/>
          <w:szCs w:val="21"/>
        </w:rPr>
        <w:t>全购</w:t>
      </w:r>
      <w:r w:rsidRPr="008627A2">
        <w:rPr>
          <w:rFonts w:ascii="宋体" w:eastAsia="宋体" w:hAnsi="宋体" w:cs="宋体" w:hint="eastAsia"/>
          <w:szCs w:val="21"/>
        </w:rPr>
        <w:t>债。至于职业薪金的扣除，</w:t>
      </w:r>
      <w:proofErr w:type="gramStart"/>
      <w:r w:rsidRPr="008627A2">
        <w:rPr>
          <w:rFonts w:ascii="宋体" w:eastAsia="宋体" w:hAnsi="宋体" w:cs="宋体" w:hint="eastAsia"/>
          <w:szCs w:val="21"/>
        </w:rPr>
        <w:t>作为</w:t>
      </w:r>
      <w:r w:rsidRPr="008627A2">
        <w:rPr>
          <w:rFonts w:ascii="宋体" w:eastAsia="宋体" w:hAnsi="宋体" w:cs="宋体" w:hint="eastAsia"/>
          <w:color w:val="FF0000"/>
          <w:szCs w:val="21"/>
        </w:rPr>
        <w:t>购债</w:t>
      </w:r>
      <w:r w:rsidRPr="008627A2">
        <w:rPr>
          <w:rFonts w:ascii="宋体" w:eastAsia="宋体" w:hAnsi="宋体" w:cs="宋体" w:hint="eastAsia"/>
          <w:szCs w:val="21"/>
        </w:rPr>
        <w:t>的</w:t>
      </w:r>
      <w:proofErr w:type="gramEnd"/>
      <w:r w:rsidRPr="008627A2">
        <w:rPr>
          <w:rFonts w:ascii="宋体" w:eastAsia="宋体" w:hAnsi="宋体" w:cs="宋体" w:hint="eastAsia"/>
          <w:szCs w:val="21"/>
        </w:rPr>
        <w:t>代价，也普遍了整个马华教育界。自然，不敢说没有无良心的作者，误解「有钱出钱」的原意，来了毫无理由的</w:t>
      </w:r>
      <w:r w:rsidRPr="008627A2">
        <w:rPr>
          <w:rFonts w:ascii="宋体" w:eastAsia="宋体" w:hAnsi="宋体" w:cs="宋体" w:hint="eastAsia"/>
          <w:color w:val="FF0000"/>
          <w:szCs w:val="21"/>
        </w:rPr>
        <w:t>拒绝</w:t>
      </w:r>
      <w:r w:rsidRPr="008627A2">
        <w:rPr>
          <w:rFonts w:ascii="宋体" w:eastAsia="宋体" w:hAnsi="宋体" w:cs="宋体" w:hint="eastAsia"/>
          <w:szCs w:val="21"/>
        </w:rPr>
        <w:t>捐</w:t>
      </w:r>
      <w:proofErr w:type="gramStart"/>
      <w:r w:rsidRPr="008627A2">
        <w:rPr>
          <w:rFonts w:ascii="宋体" w:eastAsia="宋体" w:hAnsi="宋体" w:cs="宋体" w:hint="eastAsia"/>
          <w:szCs w:val="21"/>
        </w:rPr>
        <w:t>赈</w:t>
      </w:r>
      <w:proofErr w:type="gramEnd"/>
      <w:r w:rsidRPr="008627A2">
        <w:rPr>
          <w:rFonts w:ascii="宋体" w:eastAsia="宋体" w:hAnsi="宋体" w:cs="宋体" w:hint="eastAsia"/>
          <w:szCs w:val="21"/>
        </w:rPr>
        <w:t>。但结果，到底是事实击破了虚伪。而把缺点纠正过来。此外，还来</w:t>
      </w:r>
      <w:proofErr w:type="gramStart"/>
      <w:r w:rsidRPr="008627A2">
        <w:rPr>
          <w:rFonts w:ascii="宋体" w:eastAsia="宋体" w:hAnsi="宋体" w:cs="宋体" w:hint="eastAsia"/>
          <w:szCs w:val="21"/>
        </w:rPr>
        <w:t>过献债</w:t>
      </w:r>
      <w:proofErr w:type="gramEnd"/>
      <w:r w:rsidRPr="008627A2">
        <w:rPr>
          <w:rFonts w:ascii="宋体" w:eastAsia="宋体" w:hAnsi="宋体" w:cs="宋体" w:hint="eastAsia"/>
          <w:szCs w:val="21"/>
        </w:rPr>
        <w:t>的运动。马华文艺作者不把公债据为私有，行为上实践了「从本身做起」的诺言，这是特别有意思的。</w:t>
      </w:r>
    </w:p>
    <w:p w14:paraId="53E1E880"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第三，从「七七」素食起各地华侨都来过「献金」运动，马华作者的笔触也曾发挥过力量，作特殊宣传的配合，他们决不因为捐</w:t>
      </w:r>
      <w:proofErr w:type="gramStart"/>
      <w:r w:rsidRPr="008627A2">
        <w:rPr>
          <w:rFonts w:ascii="宋体" w:eastAsia="宋体" w:hAnsi="宋体" w:cs="宋体" w:hint="eastAsia"/>
          <w:szCs w:val="21"/>
        </w:rPr>
        <w:t>赈</w:t>
      </w:r>
      <w:proofErr w:type="gramEnd"/>
      <w:r w:rsidRPr="008627A2">
        <w:rPr>
          <w:rFonts w:ascii="宋体" w:eastAsia="宋体" w:hAnsi="宋体" w:cs="宋体" w:hint="eastAsia"/>
          <w:szCs w:val="21"/>
        </w:rPr>
        <w:t>的重负，而没有献金。恰恰相反，他们都尽过相当的力量，供献国家，为救亡献</w:t>
      </w:r>
      <w:proofErr w:type="gramStart"/>
      <w:r w:rsidRPr="008627A2">
        <w:rPr>
          <w:rFonts w:ascii="宋体" w:eastAsia="宋体" w:hAnsi="宋体" w:cs="宋体" w:hint="eastAsia"/>
          <w:szCs w:val="21"/>
        </w:rPr>
        <w:t>赈</w:t>
      </w:r>
      <w:proofErr w:type="gramEnd"/>
      <w:r w:rsidRPr="008627A2">
        <w:rPr>
          <w:rFonts w:ascii="宋体" w:eastAsia="宋体" w:hAnsi="宋体" w:cs="宋体" w:hint="eastAsia"/>
          <w:szCs w:val="21"/>
        </w:rPr>
        <w:t>而出其所有。</w:t>
      </w:r>
    </w:p>
    <w:p w14:paraId="1CA15549"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第四，为着各地筹赈的热烈不断的继续推进，于是各地剧团陆续产生，</w:t>
      </w:r>
      <w:proofErr w:type="gramStart"/>
      <w:r w:rsidRPr="008627A2">
        <w:rPr>
          <w:rFonts w:ascii="宋体" w:eastAsia="宋体" w:hAnsi="宋体" w:cs="宋体" w:hint="eastAsia"/>
          <w:szCs w:val="21"/>
        </w:rPr>
        <w:t>惜以宣传</w:t>
      </w:r>
      <w:proofErr w:type="gramEnd"/>
      <w:r w:rsidRPr="008627A2">
        <w:rPr>
          <w:rFonts w:ascii="宋体" w:eastAsia="宋体" w:hAnsi="宋体" w:cs="宋体" w:hint="eastAsia"/>
          <w:szCs w:val="21"/>
        </w:rPr>
        <w:t>及筹款。这样不特在「有力出力」的原则下，出过他们相当的人力，同时，也有不少负担着剧团经费之筹</w:t>
      </w:r>
      <w:r w:rsidRPr="008627A2">
        <w:rPr>
          <w:rFonts w:ascii="宋体" w:eastAsia="宋体" w:hAnsi="宋体" w:cs="宋体" w:hint="eastAsia"/>
          <w:color w:val="FF0000"/>
          <w:szCs w:val="21"/>
        </w:rPr>
        <w:t>拨——</w:t>
      </w:r>
      <w:r w:rsidRPr="008627A2">
        <w:rPr>
          <w:rFonts w:ascii="宋体" w:eastAsia="宋体" w:hAnsi="宋体" w:cs="宋体" w:hint="eastAsia"/>
          <w:szCs w:val="21"/>
        </w:rPr>
        <w:t>演员负担演出的一切费用。</w:t>
      </w:r>
    </w:p>
    <w:p w14:paraId="7451A2BD"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第五，由于文化人动员的较为普遍，连旧文学的爱好者，也负起责任来了。吉隆坡</w:t>
      </w:r>
      <w:r w:rsidRPr="008627A2">
        <w:rPr>
          <w:rFonts w:ascii="宋体" w:eastAsia="宋体" w:hAnsi="宋体" w:cs="宋体" w:hint="eastAsia"/>
          <w:color w:val="FF0000"/>
          <w:szCs w:val="21"/>
        </w:rPr>
        <w:t>骚人</w:t>
      </w:r>
      <w:r w:rsidRPr="008627A2">
        <w:rPr>
          <w:rFonts w:ascii="宋体" w:eastAsia="宋体" w:hAnsi="宋体" w:cs="宋体" w:hint="eastAsia"/>
          <w:szCs w:val="21"/>
        </w:rPr>
        <w:t>，提倡「诗钟」筹赈，可说是别开生面。这在宣传方面，虽然和华侨大众比较远隔，然而至少，筹款的作用，是尽过他们一部份的责任吧！</w:t>
      </w:r>
    </w:p>
    <w:p w14:paraId="7ADD28F7"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（四）作家生活与作品</w:t>
      </w:r>
    </w:p>
    <w:p w14:paraId="117972C3"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现在提到马华文艺作者的生活问题。</w:t>
      </w:r>
    </w:p>
    <w:p w14:paraId="7B344D05"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前文已经提到，马华作者多半是生活在教育圈中，那末，最熟悉的题材，应该是教育生活了。但是，以马华教育为题材的创作，除了林</w:t>
      </w:r>
      <w:proofErr w:type="gramStart"/>
      <w:r w:rsidRPr="008627A2">
        <w:rPr>
          <w:rFonts w:ascii="宋体" w:eastAsia="宋体" w:hAnsi="宋体" w:cs="宋体" w:hint="eastAsia"/>
          <w:szCs w:val="21"/>
        </w:rPr>
        <w:t>参天君</w:t>
      </w:r>
      <w:proofErr w:type="gramEnd"/>
      <w:r w:rsidRPr="008627A2">
        <w:rPr>
          <w:rFonts w:ascii="宋体" w:eastAsia="宋体" w:hAnsi="宋体" w:cs="宋体" w:hint="eastAsia"/>
          <w:szCs w:val="21"/>
        </w:rPr>
        <w:t>的「浓烟」反「热</w:t>
      </w:r>
      <w:proofErr w:type="gramStart"/>
      <w:r w:rsidRPr="008627A2">
        <w:rPr>
          <w:rFonts w:ascii="宋体" w:eastAsia="宋体" w:hAnsi="宋体" w:cs="宋体" w:hint="eastAsia"/>
          <w:szCs w:val="21"/>
        </w:rPr>
        <w:t>瘴</w:t>
      </w:r>
      <w:proofErr w:type="gramEnd"/>
      <w:r w:rsidRPr="008627A2">
        <w:rPr>
          <w:rFonts w:ascii="宋体" w:eastAsia="宋体" w:hAnsi="宋体" w:cs="宋体" w:hint="eastAsia"/>
          <w:szCs w:val="21"/>
        </w:rPr>
        <w:t>」外，较为值得留意的实在太少了。这就是马华作者缺少应用现实题材的一</w:t>
      </w:r>
      <w:r w:rsidRPr="008627A2">
        <w:rPr>
          <w:rFonts w:ascii="宋体" w:eastAsia="宋体" w:hAnsi="宋体" w:cs="宋体" w:hint="eastAsia"/>
          <w:color w:val="FF0000"/>
          <w:szCs w:val="21"/>
        </w:rPr>
        <w:t>点</w:t>
      </w:r>
      <w:r w:rsidRPr="008627A2">
        <w:rPr>
          <w:rFonts w:ascii="宋体" w:eastAsia="宋体" w:hAnsi="宋体" w:cs="宋体" w:hint="eastAsia"/>
          <w:szCs w:val="21"/>
        </w:rPr>
        <w:t>。</w:t>
      </w:r>
    </w:p>
    <w:p w14:paraId="207BC323"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抗战发生以来，为着救亡工作的发动与联系，文艺工作对于下层民众的接触，较有机会。这样，救亡运动中热烈的群众情绪，也较有机会从速写报告形式中表露出来。然而正因如此，作家生活在更加</w:t>
      </w:r>
      <w:proofErr w:type="gramStart"/>
      <w:r w:rsidRPr="008627A2">
        <w:rPr>
          <w:rFonts w:ascii="宋体" w:eastAsia="宋体" w:hAnsi="宋体" w:cs="宋体" w:hint="eastAsia"/>
          <w:szCs w:val="21"/>
        </w:rPr>
        <w:t>忙迫中的</w:t>
      </w:r>
      <w:proofErr w:type="gramEnd"/>
      <w:r w:rsidRPr="008627A2">
        <w:rPr>
          <w:rFonts w:ascii="宋体" w:eastAsia="宋体" w:hAnsi="宋体" w:cs="宋体" w:hint="eastAsia"/>
          <w:szCs w:val="21"/>
        </w:rPr>
        <w:t>工作中，写作的时间、精力、都减少了，在数量上说，无疑地</w:t>
      </w:r>
      <w:r w:rsidRPr="008627A2">
        <w:rPr>
          <w:rFonts w:ascii="宋体" w:eastAsia="宋体" w:hAnsi="宋体" w:cs="宋体" w:hint="eastAsia"/>
          <w:color w:val="FF0000"/>
          <w:szCs w:val="21"/>
        </w:rPr>
        <w:t>有</w:t>
      </w:r>
      <w:r w:rsidRPr="008627A2">
        <w:rPr>
          <w:rFonts w:ascii="宋体" w:eastAsia="宋体" w:hAnsi="宋体" w:cs="宋体" w:hint="eastAsia"/>
          <w:szCs w:val="21"/>
        </w:rPr>
        <w:t>退步的趋势。但在质量说，却反而进步的，一些救亡较为实际的写作者，他们无论在理论上及创作中，都比较能够扼住现实，而产生较为有力的作品。</w:t>
      </w:r>
    </w:p>
    <w:p w14:paraId="46F9D52E"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自然，我们在抗战以后，有一部</w:t>
      </w:r>
      <w:proofErr w:type="gramStart"/>
      <w:r w:rsidRPr="008627A2">
        <w:rPr>
          <w:rFonts w:ascii="宋体" w:eastAsia="宋体" w:hAnsi="宋体" w:cs="宋体" w:hint="eastAsia"/>
          <w:szCs w:val="21"/>
        </w:rPr>
        <w:t>份配合</w:t>
      </w:r>
      <w:proofErr w:type="gramEnd"/>
      <w:r w:rsidRPr="008627A2">
        <w:rPr>
          <w:rFonts w:ascii="宋体" w:eastAsia="宋体" w:hAnsi="宋体" w:cs="宋体" w:hint="eastAsia"/>
          <w:szCs w:val="21"/>
        </w:rPr>
        <w:t>中国较为注目的事件而产生的，不论小说、戏剧和诗歌，都有它宣传的艺术评价。然而，这只是指较有生活体验的作者而言。否则，它们想象的事实，不但谈不上深刻，而且，往往反而损害了现实主义之</w:t>
      </w:r>
      <w:r w:rsidRPr="008627A2">
        <w:rPr>
          <w:rFonts w:ascii="宋体" w:eastAsia="宋体" w:hAnsi="宋体" w:cs="宋体" w:hint="eastAsia"/>
          <w:color w:val="FF0000"/>
          <w:szCs w:val="21"/>
        </w:rPr>
        <w:t>真价</w:t>
      </w:r>
      <w:r w:rsidRPr="008627A2">
        <w:rPr>
          <w:rFonts w:ascii="宋体" w:eastAsia="宋体" w:hAnsi="宋体" w:cs="宋体" w:hint="eastAsia"/>
          <w:szCs w:val="21"/>
        </w:rPr>
        <w:t>。</w:t>
      </w:r>
    </w:p>
    <w:p w14:paraId="797419C7"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因此，目前马华文坛所产生的成果，除了极少部份之外，都被一般艺术眼光较高的批评者所忽视。然而，在初期，也许</w:t>
      </w:r>
      <w:proofErr w:type="gramStart"/>
      <w:r w:rsidRPr="008627A2">
        <w:rPr>
          <w:rFonts w:ascii="宋体" w:eastAsia="宋体" w:hAnsi="宋体" w:cs="宋体" w:hint="eastAsia"/>
          <w:szCs w:val="21"/>
        </w:rPr>
        <w:t>不</w:t>
      </w:r>
      <w:proofErr w:type="gramEnd"/>
      <w:r w:rsidRPr="008627A2">
        <w:rPr>
          <w:rFonts w:ascii="宋体" w:eastAsia="宋体" w:hAnsi="宋体" w:cs="宋体" w:hint="eastAsia"/>
          <w:szCs w:val="21"/>
        </w:rPr>
        <w:t>免于这种缺点，只要马华艺术工作者不故步自封，接受批评，马华救亡运动的洪流，是不难产生伟大作品的。</w:t>
      </w:r>
    </w:p>
    <w:p w14:paraId="760DDFDA"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（五）剧本</w:t>
      </w:r>
      <w:r w:rsidRPr="008627A2">
        <w:rPr>
          <w:rFonts w:ascii="宋体" w:eastAsia="宋体" w:hAnsi="宋体" w:cs="宋体" w:hint="eastAsia"/>
          <w:color w:val="FF0000"/>
          <w:szCs w:val="21"/>
        </w:rPr>
        <w:t>与</w:t>
      </w:r>
      <w:r w:rsidRPr="008627A2">
        <w:rPr>
          <w:rFonts w:ascii="宋体" w:eastAsia="宋体" w:hAnsi="宋体" w:cs="宋体" w:hint="eastAsia"/>
          <w:szCs w:val="21"/>
        </w:rPr>
        <w:t>戏剧运动</w:t>
      </w:r>
    </w:p>
    <w:p w14:paraId="0D519214"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戏剧运动，跟着日本帝国主义的炮声而热烈推进着，这样，在适应当地需求的情形中，剧本不断地产生，这是一个当前值得欣喜的现象。</w:t>
      </w:r>
    </w:p>
    <w:p w14:paraId="0D5DC1B1"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 xml:space="preserve">　　　「伤兵医院」曾经由此引起热烈的争辩，</w:t>
      </w:r>
      <w:proofErr w:type="gramStart"/>
      <w:r w:rsidRPr="008627A2">
        <w:rPr>
          <w:rFonts w:ascii="宋体" w:eastAsia="宋体" w:hAnsi="宋体" w:cs="宋体" w:hint="eastAsia"/>
          <w:szCs w:val="21"/>
        </w:rPr>
        <w:t>文翔不在</w:t>
      </w:r>
      <w:proofErr w:type="gramEnd"/>
      <w:r w:rsidRPr="008627A2">
        <w:rPr>
          <w:rFonts w:ascii="宋体" w:eastAsia="宋体" w:hAnsi="宋体" w:cs="宋体" w:hint="eastAsia"/>
          <w:szCs w:val="21"/>
        </w:rPr>
        <w:t>剧本本身题材真实的观点出发，作深刻的研究和批评，只来了「地方性」之强调，是并非根本的说法。在这剧本的</w:t>
      </w:r>
      <w:proofErr w:type="gramStart"/>
      <w:r w:rsidRPr="008627A2">
        <w:rPr>
          <w:rFonts w:ascii="宋体" w:eastAsia="宋体" w:hAnsi="宋体" w:cs="宋体" w:hint="eastAsia"/>
          <w:szCs w:val="21"/>
        </w:rPr>
        <w:t>本身评价</w:t>
      </w:r>
      <w:proofErr w:type="gramEnd"/>
      <w:r w:rsidRPr="008627A2">
        <w:rPr>
          <w:rFonts w:ascii="宋体" w:eastAsia="宋体" w:hAnsi="宋体" w:cs="宋体" w:hint="eastAsia"/>
          <w:szCs w:val="21"/>
        </w:rPr>
        <w:t>说，假如有它的缺点，也只在于所谓和真实隔阂之处。</w:t>
      </w:r>
    </w:p>
    <w:p w14:paraId="60DC4E28"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于是，我想起「马华巡回剧团」的出演是值得留意的。第一，它以集体的努力，走遍马来亚主要的都市，无论在宣传意义上，或是筹赈工作上，都尽了很大的责任。第二，它的演出，</w:t>
      </w:r>
      <w:r w:rsidRPr="008627A2">
        <w:rPr>
          <w:rFonts w:ascii="宋体" w:eastAsia="宋体" w:hAnsi="宋体" w:cs="宋体" w:hint="eastAsia"/>
          <w:color w:val="FF0000"/>
          <w:szCs w:val="21"/>
        </w:rPr>
        <w:t>剧本</w:t>
      </w:r>
      <w:r w:rsidRPr="008627A2">
        <w:rPr>
          <w:rFonts w:ascii="宋体" w:eastAsia="宋体" w:hAnsi="宋体" w:cs="宋体" w:hint="eastAsia"/>
          <w:szCs w:val="21"/>
        </w:rPr>
        <w:t>方面，多半是当地的现实题材，演员方面，也有许多是老练的。</w:t>
      </w:r>
    </w:p>
    <w:p w14:paraId="7EAF50D5" w14:textId="77777777" w:rsidR="008627A2" w:rsidRPr="008627A2" w:rsidRDefault="008627A2" w:rsidP="008627A2">
      <w:pPr>
        <w:ind w:firstLineChars="200" w:firstLine="420"/>
        <w:rPr>
          <w:rFonts w:ascii="宋体" w:eastAsia="宋体" w:hAnsi="宋体" w:cs="宋体"/>
          <w:szCs w:val="21"/>
        </w:rPr>
      </w:pPr>
      <w:proofErr w:type="gramStart"/>
      <w:r w:rsidRPr="008627A2">
        <w:rPr>
          <w:rFonts w:ascii="宋体" w:eastAsia="宋体" w:hAnsi="宋体" w:cs="宋体" w:hint="eastAsia"/>
          <w:szCs w:val="21"/>
        </w:rPr>
        <w:lastRenderedPageBreak/>
        <w:t>为着有</w:t>
      </w:r>
      <w:proofErr w:type="gramEnd"/>
      <w:r w:rsidRPr="008627A2">
        <w:rPr>
          <w:rFonts w:ascii="宋体" w:eastAsia="宋体" w:hAnsi="宋体" w:cs="宋体" w:hint="eastAsia"/>
          <w:szCs w:val="21"/>
        </w:rPr>
        <w:t>一时期较为有自由的环境，许多地方，流行着街头剧，曾经号召不少下层群众，接受宣传。就是各流动剧团之出动，在舞台剧中，也加插了一些街头剧。这原是宣传剧中表现方式最简便的一种，它的吸引观众视线也不只是四周，诚如叶尼所说，街头剧有它的立体性。</w:t>
      </w:r>
    </w:p>
    <w:p w14:paraId="26BD08B2"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从马华巡回剧团现实剧本的出演，以及最近叶尼的「活该」，是戏剧运动实际化的推进，这不但在艺术的本质，已有很快的进步，就在救亡工作配合的意义上说，也应该这样。</w:t>
      </w:r>
    </w:p>
    <w:p w14:paraId="3D035E52"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马华巡回剧</w:t>
      </w:r>
      <w:r w:rsidRPr="008627A2">
        <w:rPr>
          <w:rFonts w:ascii="宋体" w:eastAsia="宋体" w:hAnsi="宋体" w:cs="宋体" w:hint="eastAsia"/>
          <w:color w:val="FF0000"/>
          <w:szCs w:val="21"/>
        </w:rPr>
        <w:t>团</w:t>
      </w:r>
      <w:r w:rsidRPr="008627A2">
        <w:rPr>
          <w:rFonts w:ascii="宋体" w:eastAsia="宋体" w:hAnsi="宋体" w:cs="宋体" w:hint="eastAsia"/>
          <w:szCs w:val="21"/>
        </w:rPr>
        <w:t>的本身，原为星洲业余话剧社的「别动队」，在它结束了马来亚巡回的任务之后，星洲又有「日出」之演出。这在意义上说，并不能了解为国防戏剧。表演者的自供，至多是作为戏剧运动的一个桥梁，借此扩展抗战戏剧运动的向前。</w:t>
      </w:r>
      <w:r w:rsidRPr="008627A2">
        <w:rPr>
          <w:rFonts w:ascii="宋体" w:eastAsia="宋体" w:hAnsi="宋体" w:cs="宋体" w:hint="eastAsia"/>
          <w:szCs w:val="21"/>
          <w:highlight w:val="yellow"/>
        </w:rPr>
        <w:t>据说，这种演出，</w:t>
      </w:r>
      <w:proofErr w:type="gramStart"/>
      <w:r w:rsidRPr="008627A2">
        <w:rPr>
          <w:rFonts w:ascii="宋体" w:eastAsia="宋体" w:hAnsi="宋体" w:cs="宋体" w:hint="eastAsia"/>
          <w:szCs w:val="21"/>
          <w:highlight w:val="yellow"/>
        </w:rPr>
        <w:t>将继星洲</w:t>
      </w:r>
      <w:proofErr w:type="gramEnd"/>
      <w:r w:rsidRPr="008627A2">
        <w:rPr>
          <w:rFonts w:ascii="宋体" w:eastAsia="宋体" w:hAnsi="宋体" w:cs="宋体" w:hint="eastAsia"/>
          <w:szCs w:val="21"/>
          <w:highlight w:val="yellow"/>
        </w:rPr>
        <w:t>之后，在槟城、吉隆坡等地，作为筹赈的现身</w:t>
      </w:r>
      <w:r w:rsidRPr="008627A2">
        <w:rPr>
          <w:rFonts w:ascii="宋体" w:eastAsia="宋体" w:hAnsi="宋体" w:cs="宋体" w:hint="eastAsia"/>
          <w:color w:val="FF0000"/>
          <w:szCs w:val="21"/>
          <w:highlight w:val="yellow"/>
        </w:rPr>
        <w:t>云</w:t>
      </w:r>
      <w:r w:rsidRPr="008627A2">
        <w:rPr>
          <w:rFonts w:ascii="宋体" w:eastAsia="宋体" w:hAnsi="宋体" w:cs="宋体" w:hint="eastAsia"/>
          <w:szCs w:val="21"/>
          <w:highlight w:val="yellow"/>
        </w:rPr>
        <w:t>。</w:t>
      </w:r>
    </w:p>
    <w:p w14:paraId="45463878"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此外，比较有固定性，而能吸引注意的剧团，有槟城「钟灵」流动剧团，</w:t>
      </w:r>
      <w:r w:rsidRPr="008627A2">
        <w:rPr>
          <w:rFonts w:ascii="宋体" w:eastAsia="宋体" w:hAnsi="宋体" w:cs="宋体" w:hint="eastAsia"/>
          <w:color w:val="FF0000"/>
          <w:szCs w:val="21"/>
        </w:rPr>
        <w:t>加影</w:t>
      </w:r>
      <w:r w:rsidRPr="008627A2">
        <w:rPr>
          <w:rFonts w:ascii="宋体" w:eastAsia="宋体" w:hAnsi="宋体" w:cs="宋体" w:hint="eastAsia"/>
          <w:szCs w:val="21"/>
        </w:rPr>
        <w:t>前卫剧团及吉隆坡未名剧团，曾经负担宣传及筹赈的责任，而收到了很好的效果。</w:t>
      </w:r>
    </w:p>
    <w:p w14:paraId="31F134C7"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（六）诗歌的通俗运动</w:t>
      </w:r>
    </w:p>
    <w:p w14:paraId="0D828053"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关于诗歌朗诵运动是抗战后「文章下乡」的事实，在中国尤其是新的环境中，已经有不少朗诵诗的创作，这大概是救亡运动白热化，群众对文艺的认识和要求都进步了。然而，在南洋，不，是「马华文坛」，朗诵诗的试作，还很少看见。只是，朗诵诗集的介绍，以及朗诵问题的理论，却曾经见过一</w:t>
      </w:r>
      <w:r w:rsidRPr="008627A2">
        <w:rPr>
          <w:rFonts w:ascii="宋体" w:eastAsia="宋体" w:hAnsi="宋体" w:cs="宋体" w:hint="eastAsia"/>
          <w:color w:val="FF0000"/>
          <w:szCs w:val="21"/>
        </w:rPr>
        <w:t>些</w:t>
      </w:r>
      <w:r w:rsidRPr="008627A2">
        <w:rPr>
          <w:rFonts w:ascii="宋体" w:eastAsia="宋体" w:hAnsi="宋体" w:cs="宋体" w:hint="eastAsia"/>
          <w:szCs w:val="21"/>
        </w:rPr>
        <w:t>。这是救亡</w:t>
      </w:r>
      <w:r w:rsidRPr="008627A2">
        <w:rPr>
          <w:rFonts w:ascii="宋体" w:eastAsia="宋体" w:hAnsi="宋体" w:cs="宋体" w:hint="eastAsia"/>
          <w:color w:val="FF0000"/>
          <w:szCs w:val="21"/>
        </w:rPr>
        <w:t>运</w:t>
      </w:r>
      <w:r w:rsidRPr="008627A2">
        <w:rPr>
          <w:rFonts w:ascii="宋体" w:eastAsia="宋体" w:hAnsi="宋体" w:cs="宋体" w:hint="eastAsia"/>
          <w:szCs w:val="21"/>
        </w:rPr>
        <w:t>动的群众性比不上中国，因而反映在诗坛上的，就是诗人忽略了这种注意。</w:t>
      </w:r>
    </w:p>
    <w:p w14:paraId="6281B54F"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几年前，曾经有一时期，诗歌写作是寂寞的，日常副刊，比较值得注意的太少了。抗战后，当地救亡运动，激动了诗人的心，于是，诗作突然蓬勃起来。在内容上说，除了描写敌人的残忍暴戾，引动了广大群众的斗争题材，最近已有不少，联系着国际问题之发展，对德意志法西斯的疯狂加以申斥的。</w:t>
      </w:r>
    </w:p>
    <w:p w14:paraId="25158AA4"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旧形式的应用，只有弹词、大鼓</w:t>
      </w:r>
      <w:proofErr w:type="gramStart"/>
      <w:r w:rsidRPr="008627A2">
        <w:rPr>
          <w:rFonts w:ascii="宋体" w:eastAsia="宋体" w:hAnsi="宋体" w:cs="宋体" w:hint="eastAsia"/>
          <w:szCs w:val="21"/>
        </w:rPr>
        <w:t>调曾经</w:t>
      </w:r>
      <w:proofErr w:type="gramEnd"/>
      <w:r w:rsidRPr="008627A2">
        <w:rPr>
          <w:rFonts w:ascii="宋体" w:eastAsia="宋体" w:hAnsi="宋体" w:cs="宋体" w:hint="eastAsia"/>
          <w:szCs w:val="21"/>
        </w:rPr>
        <w:t>有些成绩，但并不多。这些形式，</w:t>
      </w:r>
      <w:proofErr w:type="gramStart"/>
      <w:r w:rsidRPr="008627A2">
        <w:rPr>
          <w:rFonts w:ascii="宋体" w:eastAsia="宋体" w:hAnsi="宋体" w:cs="宋体" w:hint="eastAsia"/>
          <w:szCs w:val="21"/>
        </w:rPr>
        <w:t>南方</w:t>
      </w:r>
      <w:r w:rsidRPr="008627A2">
        <w:rPr>
          <w:rFonts w:ascii="宋体" w:eastAsia="宋体" w:hAnsi="宋体" w:cs="宋体" w:hint="eastAsia"/>
          <w:color w:val="FF0000"/>
          <w:szCs w:val="21"/>
        </w:rPr>
        <w:t>同侨</w:t>
      </w:r>
      <w:r w:rsidRPr="008627A2">
        <w:rPr>
          <w:rFonts w:ascii="宋体" w:eastAsia="宋体" w:hAnsi="宋体" w:cs="宋体" w:hint="eastAsia"/>
          <w:szCs w:val="21"/>
        </w:rPr>
        <w:t>比较</w:t>
      </w:r>
      <w:proofErr w:type="gramEnd"/>
      <w:r w:rsidRPr="008627A2">
        <w:rPr>
          <w:rFonts w:ascii="宋体" w:eastAsia="宋体" w:hAnsi="宋体" w:cs="宋体" w:hint="eastAsia"/>
          <w:szCs w:val="21"/>
        </w:rPr>
        <w:t>生疏，因此，除了影响智识阶层一小部外，对闽粤诸籍是很少引起注意的。不过，也曾经发见过多少方言的歌调，虽然太少，而且发展得很不平衡，简直限于一点点，如客话山歌、闽语长歌之类，但影子总算是有了。这至少，在通俗化运动上有些作用。潮州话的民歌，当地似乎没有见到过，然而，中国的作品，也曾有些传来，这算是中国通俗歌谣的横溢。</w:t>
      </w:r>
    </w:p>
    <w:p w14:paraId="4674817B"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（七）文艺组合的任务</w:t>
      </w:r>
    </w:p>
    <w:p w14:paraId="7E982598"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在中国，文艺组合的兴起，跟着抗战形势的进展而普遍起来。比如中华全国文艺界抗敌协会远在今年一月中便在武汉成立，接着各地分会也相继产生，它不但包括了前进作家，也包括过去思想不同的各部份。这是全国文艺界不分阶层、党派、信仰，一致以笔尖对付当前大敌的表示。</w:t>
      </w:r>
    </w:p>
    <w:p w14:paraId="2DE73739"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在马华，虽然在不同的环境中，来过许多出乎意外的困难，但文艺工作者，却排除困难，想尽方法去进行团结。这样，如座谈会、茶话会、聚餐会以及写作人组合、文化组合……都在各地</w:t>
      </w:r>
      <w:proofErr w:type="gramStart"/>
      <w:r w:rsidRPr="008627A2">
        <w:rPr>
          <w:rFonts w:ascii="宋体" w:eastAsia="宋体" w:hAnsi="宋体" w:cs="宋体" w:hint="eastAsia"/>
          <w:szCs w:val="21"/>
        </w:rPr>
        <w:t>蔓延着</w:t>
      </w:r>
      <w:proofErr w:type="gramEnd"/>
      <w:r w:rsidRPr="008627A2">
        <w:rPr>
          <w:rFonts w:ascii="宋体" w:eastAsia="宋体" w:hAnsi="宋体" w:cs="宋体" w:hint="eastAsia"/>
          <w:szCs w:val="21"/>
        </w:rPr>
        <w:t>，并没有疏忽过集体力量的证明——自然，这种力量的团结，是在适应环境的公开合法的行动中其它的意义。</w:t>
      </w:r>
    </w:p>
    <w:p w14:paraId="1A3E5B0E"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自从北马文化倶乐部及各地教师会注册批准之后，各地文化人、教师，都</w:t>
      </w:r>
      <w:proofErr w:type="gramStart"/>
      <w:r w:rsidRPr="008627A2">
        <w:rPr>
          <w:rFonts w:ascii="宋体" w:eastAsia="宋体" w:hAnsi="宋体" w:cs="宋体" w:hint="eastAsia"/>
          <w:szCs w:val="21"/>
        </w:rPr>
        <w:t>要求着</w:t>
      </w:r>
      <w:proofErr w:type="gramEnd"/>
      <w:r w:rsidRPr="008627A2">
        <w:rPr>
          <w:rFonts w:ascii="宋体" w:eastAsia="宋体" w:hAnsi="宋体" w:cs="宋体" w:hint="eastAsia"/>
          <w:szCs w:val="21"/>
        </w:rPr>
        <w:t>组合的寄托，以期和善地联络感情，实施环境许可的一些方案。然而结果，除了部份地达到了目的之外，都安静地搁置在那里。这，一方面，当然</w:t>
      </w:r>
      <w:proofErr w:type="gramStart"/>
      <w:r w:rsidRPr="008627A2">
        <w:rPr>
          <w:rFonts w:ascii="宋体" w:eastAsia="宋体" w:hAnsi="宋体" w:cs="宋体" w:hint="eastAsia"/>
          <w:szCs w:val="21"/>
        </w:rPr>
        <w:t>地主权隔阂</w:t>
      </w:r>
      <w:proofErr w:type="gramEnd"/>
      <w:r w:rsidRPr="008627A2">
        <w:rPr>
          <w:rFonts w:ascii="宋体" w:eastAsia="宋体" w:hAnsi="宋体" w:cs="宋体" w:hint="eastAsia"/>
          <w:szCs w:val="21"/>
        </w:rPr>
        <w:t>，未能解释过去牵连的不放心，</w:t>
      </w:r>
      <w:r w:rsidRPr="008627A2">
        <w:rPr>
          <w:rFonts w:ascii="宋体" w:eastAsia="宋体" w:hAnsi="宋体" w:cs="宋体" w:hint="eastAsia"/>
          <w:color w:val="FF0000"/>
          <w:szCs w:val="21"/>
        </w:rPr>
        <w:t>一</w:t>
      </w:r>
      <w:r w:rsidRPr="008627A2">
        <w:rPr>
          <w:rFonts w:ascii="宋体" w:eastAsia="宋体" w:hAnsi="宋体" w:cs="宋体" w:hint="eastAsia"/>
          <w:szCs w:val="21"/>
        </w:rPr>
        <w:t>方面，也由于文化界或文艺界本身，缺少</w:t>
      </w:r>
      <w:r w:rsidRPr="008627A2">
        <w:rPr>
          <w:rFonts w:ascii="宋体" w:eastAsia="宋体" w:hAnsi="宋体" w:cs="宋体" w:hint="eastAsia"/>
          <w:color w:val="FF0000"/>
          <w:szCs w:val="21"/>
        </w:rPr>
        <w:t>澈底</w:t>
      </w:r>
      <w:r w:rsidRPr="008627A2">
        <w:rPr>
          <w:rFonts w:ascii="宋体" w:eastAsia="宋体" w:hAnsi="宋体" w:cs="宋体" w:hint="eastAsia"/>
          <w:szCs w:val="21"/>
        </w:rPr>
        <w:t>的觉悟，遂</w:t>
      </w:r>
      <w:proofErr w:type="gramStart"/>
      <w:r w:rsidRPr="008627A2">
        <w:rPr>
          <w:rFonts w:ascii="宋体" w:eastAsia="宋体" w:hAnsi="宋体" w:cs="宋体" w:hint="eastAsia"/>
          <w:szCs w:val="21"/>
        </w:rPr>
        <w:t>致于</w:t>
      </w:r>
      <w:proofErr w:type="gramEnd"/>
      <w:r w:rsidRPr="008627A2">
        <w:rPr>
          <w:rFonts w:ascii="宋体" w:eastAsia="宋体" w:hAnsi="宋体" w:cs="宋体" w:hint="eastAsia"/>
          <w:szCs w:val="21"/>
        </w:rPr>
        <w:t>不能「互信」。这样，便是搁浅的原因。到最近，据说北马文化倶乐部，不知为什么，又已取销注册了。</w:t>
      </w:r>
    </w:p>
    <w:p w14:paraId="6537D74A"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文艺作者忠实地执行统一战线的工作，那不只是白纸黑字，首要的，要</w:t>
      </w:r>
      <w:r w:rsidRPr="008627A2">
        <w:rPr>
          <w:rFonts w:ascii="宋体" w:eastAsia="宋体" w:hAnsi="宋体" w:cs="宋体" w:hint="eastAsia"/>
          <w:color w:val="FF0000"/>
          <w:szCs w:val="21"/>
        </w:rPr>
        <w:t>配合</w:t>
      </w:r>
      <w:r w:rsidRPr="008627A2">
        <w:rPr>
          <w:rFonts w:ascii="宋体" w:eastAsia="宋体" w:hAnsi="宋体" w:cs="宋体" w:hint="eastAsia"/>
          <w:szCs w:val="21"/>
        </w:rPr>
        <w:t>着正当的言行，坦白无他，才能团结本身力量，负担起马华救亡任务来。自然，本身以外的组织，克服历史上所遗留的缺</w:t>
      </w:r>
      <w:r w:rsidRPr="008627A2">
        <w:rPr>
          <w:rFonts w:ascii="宋体" w:eastAsia="宋体" w:hAnsi="宋体" w:cs="宋体" w:hint="eastAsia"/>
          <w:color w:val="FF0000"/>
          <w:szCs w:val="21"/>
        </w:rPr>
        <w:t>点</w:t>
      </w:r>
      <w:r w:rsidRPr="008627A2">
        <w:rPr>
          <w:rFonts w:ascii="宋体" w:eastAsia="宋体" w:hAnsi="宋体" w:cs="宋体" w:hint="eastAsia"/>
          <w:szCs w:val="21"/>
        </w:rPr>
        <w:t>，使大家毫无成见，在抗日高于一切的前提下，作横面的联合，是必要</w:t>
      </w:r>
      <w:r w:rsidRPr="008627A2">
        <w:rPr>
          <w:rFonts w:ascii="宋体" w:eastAsia="宋体" w:hAnsi="宋体" w:cs="宋体" w:hint="eastAsia"/>
          <w:szCs w:val="21"/>
        </w:rPr>
        <w:lastRenderedPageBreak/>
        <w:t>的。总之，马华文艺工作者是属于敏感的，他们应该团结本身，同时也要扩大他们的团结。</w:t>
      </w:r>
    </w:p>
    <w:p w14:paraId="2A4B1C5C"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文艺作者虽然事实上应该是站在时代前头的喇叭手，但他们决不以前头的岗位，脱离广大的群众，恰恰相反，他们的工作，却是教育群众领导群众的责任。</w:t>
      </w:r>
    </w:p>
    <w:p w14:paraId="1E8BAD2C"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（八）纪念中国文学之父</w:t>
      </w:r>
    </w:p>
    <w:p w14:paraId="6F7F29DA"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鲁迅先生是中国文坛文学之父，所有进步阶</w:t>
      </w:r>
      <w:r w:rsidRPr="008627A2">
        <w:rPr>
          <w:rFonts w:ascii="宋体" w:eastAsia="宋体" w:hAnsi="宋体" w:cs="宋体" w:hint="eastAsia"/>
          <w:color w:val="FF0000"/>
          <w:szCs w:val="21"/>
        </w:rPr>
        <w:t>层</w:t>
      </w:r>
      <w:r w:rsidRPr="008627A2">
        <w:rPr>
          <w:rFonts w:ascii="宋体" w:eastAsia="宋体" w:hAnsi="宋体" w:cs="宋体" w:hint="eastAsia"/>
          <w:szCs w:val="21"/>
        </w:rPr>
        <w:t>的代表者，对于鲁迅先生是极推崇的。然而在马华却正有人追随已成陈迹的宗派主义，重复着过去的纠纷。第一，有人说鲁迅先生是转变过的。但他的历史证明，从「五四」运动起，鲁迅先生一切的斗争，都和当时的新文化运动打成一片，所谓转变真不知何所依据；第二，</w:t>
      </w:r>
      <w:r w:rsidRPr="008627A2">
        <w:rPr>
          <w:rFonts w:ascii="宋体" w:eastAsia="宋体" w:hAnsi="宋体" w:cs="宋体" w:hint="eastAsia"/>
          <w:color w:val="FF0000"/>
          <w:szCs w:val="21"/>
        </w:rPr>
        <w:t>有</w:t>
      </w:r>
      <w:r w:rsidRPr="008627A2">
        <w:rPr>
          <w:rFonts w:ascii="宋体" w:eastAsia="宋体" w:hAnsi="宋体" w:cs="宋体" w:hint="eastAsia"/>
          <w:szCs w:val="21"/>
        </w:rPr>
        <w:t>人说鲁迅先生的作法，已不适用于现在，这是忘记了他自身所处的境地是什末。鲁迅先生的作品，决不是天外飞来的吧！</w:t>
      </w:r>
    </w:p>
    <w:p w14:paraId="7C758B39"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鲁迅先生逝世，已经两年多了，在中国，目前正开展的局面，是鲁迅先生的预示，这种预示，取得了千千万万的崇拜者，他已经不只是文艺界的领导者，实际可说是伟大的民族英雄了。马华文艺界从他逝世之日起，纪念的方式，出特辑，开会纪念。像中国鲁迅先生学院，及编辑鲁迅全集之类的，则有筹备已久的树人图书馆，据说这筹备手续行将告终，不久即可开幕了。然而这只限于一地。</w:t>
      </w:r>
      <w:r w:rsidRPr="008627A2">
        <w:rPr>
          <w:rFonts w:ascii="宋体" w:eastAsia="宋体" w:hAnsi="宋体" w:cs="宋体" w:hint="eastAsia"/>
          <w:color w:val="FF0000"/>
          <w:szCs w:val="21"/>
        </w:rPr>
        <w:t>本</w:t>
      </w:r>
      <w:r w:rsidRPr="008627A2">
        <w:rPr>
          <w:rFonts w:ascii="宋体" w:eastAsia="宋体" w:hAnsi="宋体" w:cs="宋体" w:hint="eastAsia"/>
          <w:szCs w:val="21"/>
        </w:rPr>
        <w:t>年先生逝世二周年纪念便有</w:t>
      </w:r>
      <w:proofErr w:type="gramStart"/>
      <w:r w:rsidRPr="008627A2">
        <w:rPr>
          <w:rFonts w:ascii="宋体" w:eastAsia="宋体" w:hAnsi="宋体" w:cs="宋体" w:hint="eastAsia"/>
          <w:szCs w:val="21"/>
        </w:rPr>
        <w:t>多起集款汇寄</w:t>
      </w:r>
      <w:proofErr w:type="gramEnd"/>
      <w:r w:rsidRPr="008627A2">
        <w:rPr>
          <w:rFonts w:ascii="宋体" w:eastAsia="宋体" w:hAnsi="宋体" w:cs="宋体" w:hint="eastAsia"/>
          <w:szCs w:val="21"/>
        </w:rPr>
        <w:t>鲁迅学院，因为这学院不</w:t>
      </w:r>
      <w:proofErr w:type="gramStart"/>
      <w:r w:rsidRPr="008627A2">
        <w:rPr>
          <w:rFonts w:ascii="宋体" w:eastAsia="宋体" w:hAnsi="宋体" w:cs="宋体" w:hint="eastAsia"/>
          <w:szCs w:val="21"/>
        </w:rPr>
        <w:t>特纪念</w:t>
      </w:r>
      <w:proofErr w:type="gramEnd"/>
      <w:r w:rsidRPr="008627A2">
        <w:rPr>
          <w:rFonts w:ascii="宋体" w:eastAsia="宋体" w:hAnsi="宋体" w:cs="宋体" w:hint="eastAsia"/>
          <w:szCs w:val="21"/>
        </w:rPr>
        <w:t>了鲁迅先生，同时，更和民族解放速动相</w:t>
      </w:r>
      <w:proofErr w:type="gramStart"/>
      <w:r w:rsidRPr="008627A2">
        <w:rPr>
          <w:rFonts w:ascii="宋体" w:eastAsia="宋体" w:hAnsi="宋体" w:cs="宋体" w:hint="eastAsia"/>
          <w:szCs w:val="21"/>
        </w:rPr>
        <w:t>连系</w:t>
      </w:r>
      <w:proofErr w:type="gramEnd"/>
      <w:r w:rsidRPr="008627A2">
        <w:rPr>
          <w:rFonts w:ascii="宋体" w:eastAsia="宋体" w:hAnsi="宋体" w:cs="宋体" w:hint="eastAsia"/>
          <w:szCs w:val="21"/>
        </w:rPr>
        <w:t>。</w:t>
      </w:r>
    </w:p>
    <w:p w14:paraId="446B13CD"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鲁迅先生的精神，活着，永远活在马华文艺工作者的心里。</w:t>
      </w:r>
    </w:p>
    <w:p w14:paraId="5AE37052"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（大）尾声</w:t>
      </w:r>
    </w:p>
    <w:p w14:paraId="6258D340"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应该结束了。抗战后的马华文坛，虽然没有什么伟大的作品，但是文艺工作者的事业，就是马华救亡事业之一部，这是值得</w:t>
      </w:r>
      <w:r w:rsidRPr="008627A2">
        <w:rPr>
          <w:rFonts w:ascii="宋体" w:eastAsia="宋体" w:hAnsi="宋体" w:cs="宋体" w:hint="eastAsia"/>
          <w:color w:val="FF0000"/>
          <w:szCs w:val="21"/>
        </w:rPr>
        <w:t>自慰</w:t>
      </w:r>
      <w:r w:rsidRPr="008627A2">
        <w:rPr>
          <w:rFonts w:ascii="宋体" w:eastAsia="宋体" w:hAnsi="宋体" w:cs="宋体" w:hint="eastAsia"/>
          <w:szCs w:val="21"/>
        </w:rPr>
        <w:t>的一件事。但我们决不能以这为满足。在日本帝国主义未离开中国一天，马华文艺界将一天不停止使用他们的笔尖为保卫正义而奋斗到底。</w:t>
      </w:r>
    </w:p>
    <w:p w14:paraId="213F56ED" w14:textId="692D0577" w:rsidR="008627A2" w:rsidRDefault="008627A2" w:rsidP="008627A2">
      <w:pPr>
        <w:rPr>
          <w:rFonts w:ascii="宋体" w:eastAsia="宋体" w:hAnsi="宋体" w:cs="宋体"/>
          <w:b/>
          <w:bCs/>
          <w:szCs w:val="21"/>
        </w:rPr>
      </w:pPr>
      <w:r w:rsidRPr="008627A2">
        <w:rPr>
          <w:rFonts w:ascii="宋体" w:eastAsia="宋体" w:hAnsi="宋体" w:cs="宋体" w:hint="eastAsia"/>
          <w:szCs w:val="21"/>
        </w:rPr>
        <w:t>（载</w:t>
      </w:r>
      <w:r w:rsidRPr="008627A2">
        <w:rPr>
          <w:rFonts w:ascii="宋体" w:eastAsia="宋体" w:hAnsi="宋体" w:cs="宋体" w:hint="eastAsia"/>
          <w:b/>
          <w:bCs/>
          <w:szCs w:val="21"/>
        </w:rPr>
        <w:t>一九三九年星洲日报新年特刊</w:t>
      </w:r>
      <w:r>
        <w:rPr>
          <w:rFonts w:ascii="宋体" w:eastAsia="宋体" w:hAnsi="宋体" w:cs="宋体" w:hint="eastAsia"/>
          <w:b/>
          <w:bCs/>
          <w:szCs w:val="21"/>
        </w:rPr>
        <w:t>）</w:t>
      </w:r>
    </w:p>
    <w:p w14:paraId="7F37A648" w14:textId="14F30242" w:rsidR="008627A2" w:rsidRDefault="008627A2" w:rsidP="008627A2">
      <w:pPr>
        <w:rPr>
          <w:rFonts w:ascii="宋体" w:eastAsia="宋体" w:hAnsi="宋体" w:cs="宋体"/>
          <w:b/>
          <w:bCs/>
          <w:szCs w:val="21"/>
        </w:rPr>
      </w:pPr>
    </w:p>
    <w:p w14:paraId="49AA593F" w14:textId="272E935D" w:rsidR="008627A2" w:rsidRDefault="008627A2" w:rsidP="008627A2">
      <w:pPr>
        <w:rPr>
          <w:rFonts w:ascii="宋体" w:eastAsia="宋体" w:hAnsi="宋体" w:cs="宋体"/>
          <w:b/>
          <w:bCs/>
          <w:szCs w:val="21"/>
        </w:rPr>
      </w:pPr>
    </w:p>
    <w:p w14:paraId="40AB68B2" w14:textId="77777777" w:rsidR="008B23B2" w:rsidRDefault="008B23B2" w:rsidP="008627A2">
      <w:pPr>
        <w:ind w:firstLineChars="900" w:firstLine="1890"/>
        <w:rPr>
          <w:rFonts w:ascii="宋体" w:eastAsia="宋体" w:hAnsi="宋体" w:cs="宋体"/>
          <w:szCs w:val="21"/>
        </w:rPr>
        <w:sectPr w:rsidR="008B23B2">
          <w:footerReference w:type="default" r:id="rId294"/>
          <w:footnotePr>
            <w:numFmt w:val="decimalEnclosedCircleChinese"/>
            <w:numRestart w:val="eachSect"/>
          </w:footnotePr>
          <w:pgSz w:w="11906" w:h="16838"/>
          <w:pgMar w:top="1440" w:right="1753" w:bottom="1440" w:left="1753" w:header="851" w:footer="992" w:gutter="0"/>
          <w:cols w:space="425"/>
          <w:docGrid w:type="lines" w:linePitch="312"/>
        </w:sectPr>
      </w:pPr>
    </w:p>
    <w:p w14:paraId="3FC007F4" w14:textId="77777777" w:rsidR="008627A2" w:rsidRPr="008627A2" w:rsidRDefault="008627A2" w:rsidP="008627A2">
      <w:pPr>
        <w:ind w:firstLineChars="900" w:firstLine="1890"/>
        <w:rPr>
          <w:rFonts w:ascii="宋体" w:eastAsia="宋体" w:hAnsi="宋体" w:cs="宋体"/>
          <w:szCs w:val="21"/>
        </w:rPr>
      </w:pPr>
      <w:r w:rsidRPr="008627A2">
        <w:rPr>
          <w:rFonts w:ascii="宋体" w:eastAsia="宋体" w:hAnsi="宋体" w:cs="宋体" w:hint="eastAsia"/>
          <w:szCs w:val="21"/>
        </w:rPr>
        <w:lastRenderedPageBreak/>
        <w:t xml:space="preserve">一九三八年的马华话剧运动 </w:t>
      </w:r>
      <w:r w:rsidRPr="008627A2">
        <w:rPr>
          <w:rFonts w:ascii="宋体" w:eastAsia="宋体" w:hAnsi="宋体" w:cs="宋体"/>
          <w:szCs w:val="21"/>
        </w:rPr>
        <w:t xml:space="preserve"> </w:t>
      </w:r>
      <w:r w:rsidRPr="008627A2">
        <w:rPr>
          <w:rFonts w:ascii="宋体" w:eastAsia="宋体" w:hAnsi="宋体" w:cs="宋体" w:hint="eastAsia"/>
          <w:szCs w:val="21"/>
        </w:rPr>
        <w:t>夏风</w:t>
      </w:r>
    </w:p>
    <w:p w14:paraId="44FDF8C7" w14:textId="77777777" w:rsidR="008627A2" w:rsidRPr="008627A2" w:rsidRDefault="008627A2" w:rsidP="008627A2">
      <w:pPr>
        <w:ind w:firstLineChars="1400" w:firstLine="2940"/>
        <w:rPr>
          <w:rFonts w:ascii="宋体" w:eastAsia="宋体" w:hAnsi="宋体" w:cs="宋体"/>
          <w:szCs w:val="21"/>
        </w:rPr>
      </w:pPr>
      <w:r w:rsidRPr="008627A2">
        <w:rPr>
          <w:rFonts w:ascii="宋体" w:eastAsia="宋体" w:hAnsi="宋体" w:cs="宋体" w:hint="eastAsia"/>
          <w:szCs w:val="21"/>
        </w:rPr>
        <w:t>(</w:t>
      </w:r>
      <w:proofErr w:type="gramStart"/>
      <w:r w:rsidRPr="008627A2">
        <w:rPr>
          <w:rFonts w:ascii="宋体" w:eastAsia="宋体" w:hAnsi="宋体" w:cs="宋体" w:hint="eastAsia"/>
          <w:szCs w:val="21"/>
        </w:rPr>
        <w:t>一</w:t>
      </w:r>
      <w:proofErr w:type="gramEnd"/>
      <w:r w:rsidRPr="008627A2">
        <w:rPr>
          <w:rFonts w:ascii="宋体" w:eastAsia="宋体" w:hAnsi="宋体" w:cs="宋体" w:hint="eastAsia"/>
          <w:szCs w:val="21"/>
        </w:rPr>
        <w:t>)过去的回顾</w:t>
      </w:r>
    </w:p>
    <w:p w14:paraId="5E3DBBAA"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马华话剧运动的萌芽，现在是很难确定它的年代了。因为一般的文化落后的关系，马华的文化连动比起国内是要慢得很多，而在这落后的文化诸部门中话剧运动又是最弱的一环。不过我们大概可以说，马华话剧运动的萌芽，是在一九二七年以后。但在那一个时期中，旧剧(各种方言旧剧)、文明戏，是占着很大的势力，而新剧运动又因为本身力量的薄弱，没有计划的领导，没有良好的组织，所收的效果很少，而且话剧是几乎和文明戏同化了。因此我们也可以说，那时的话剧连动，不过是文明戏运动而已。</w:t>
      </w:r>
    </w:p>
    <w:p w14:paraId="01554CA4"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九一八」的炮声，虽然使国内的戏剧工作者倾力在救亡戏剧上，使戏剧运动在那时开放了鲜艳的花。可是，这炮声在南洋，对于戏剧是没有引起什么浪潮。文化工作者并没有了解戏剧在文化上、宣传上」甚至在启蒙运动中是有着伟大的力量。戏剧一直是和水面上的浮泡一样，起来又消失，保持着沉寂的状态。这沉寂的状态，可以说一直延续到「七七」芦沟桥事变的前夜。因而，一般上现在都把那个时期称为马华戏剧运动的第一期。</w:t>
      </w:r>
    </w:p>
    <w:p w14:paraId="4069E7ED"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在这第一期中，留给我们的记忆实在是太少了。记得有一个时期，话剧运动似乎起了一些波动。一九三一(？)上半年，「崇</w:t>
      </w:r>
      <w:proofErr w:type="gramStart"/>
      <w:r w:rsidRPr="008627A2">
        <w:rPr>
          <w:rFonts w:ascii="宋体" w:eastAsia="宋体" w:hAnsi="宋体" w:cs="宋体" w:hint="eastAsia"/>
          <w:szCs w:val="21"/>
        </w:rPr>
        <w:t>武体育</w:t>
      </w:r>
      <w:proofErr w:type="gramEnd"/>
      <w:r w:rsidRPr="008627A2">
        <w:rPr>
          <w:rFonts w:ascii="宋体" w:eastAsia="宋体" w:hAnsi="宋体" w:cs="宋体" w:hint="eastAsia"/>
          <w:szCs w:val="21"/>
        </w:rPr>
        <w:t>会」曾经举行一次公演。上演的剧本有日本菊</w:t>
      </w:r>
      <w:proofErr w:type="gramStart"/>
      <w:r w:rsidRPr="008627A2">
        <w:rPr>
          <w:rFonts w:ascii="宋体" w:eastAsia="宋体" w:hAnsi="宋体" w:cs="宋体" w:hint="eastAsia"/>
          <w:szCs w:val="21"/>
        </w:rPr>
        <w:t>池宽氏的</w:t>
      </w:r>
      <w:proofErr w:type="gramEnd"/>
      <w:r w:rsidRPr="008627A2">
        <w:rPr>
          <w:rFonts w:ascii="宋体" w:eastAsia="宋体" w:hAnsi="宋体" w:cs="宋体" w:hint="eastAsia"/>
          <w:szCs w:val="21"/>
        </w:rPr>
        <w:t>「父亲」……，明年，「青年励志社」也举行一次公演，上演的剧本有田汉的「咖啡店之一夜」等。同时，在那期间，我记得南洋女中还在维多利亚戏院上演过一次，上演的剧本是「少年维持之烦恼」。除此之外，能在人们的脑中留下印象的是没有了。也许在学校戏剧中是有过几次较好的上演。但是数量是很少的。这便是我们马华剧运的第一期状况。</w:t>
      </w:r>
    </w:p>
    <w:p w14:paraId="39F3395A"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马华剧运是怎样进到第二期的呢？当然，芦沟桥事变的爆发引起了中华民族的全面抗战，戏剧的力量已被一般入所承认。所以救亡戏剧便很快和救亡运动配合起来了。但是，我们不要忘记,近数年来，南洋的一般文化水准已逐渐地被提高，国内的戏剧运动的复兴，以及许多前进的中国影片，都是使马华剧运跃进第二期的直接间接的因素。同时，在「七七」以前的半年间，戴</w:t>
      </w:r>
      <w:proofErr w:type="gramStart"/>
      <w:r w:rsidRPr="008627A2">
        <w:rPr>
          <w:rFonts w:ascii="宋体" w:eastAsia="宋体" w:hAnsi="宋体" w:cs="宋体" w:hint="eastAsia"/>
          <w:szCs w:val="21"/>
        </w:rPr>
        <w:t>英浪所</w:t>
      </w:r>
      <w:proofErr w:type="gramEnd"/>
      <w:r w:rsidRPr="008627A2">
        <w:rPr>
          <w:rFonts w:ascii="宋体" w:eastAsia="宋体" w:hAnsi="宋体" w:cs="宋体" w:hint="eastAsia"/>
          <w:szCs w:val="21"/>
        </w:rPr>
        <w:t>主编的「今日剧影」中曾经尽过很大的力量在理论的建设上，而由那里，便直接产生了星洲的「业余话剧社」。从这时起,各地都相继组织了许多剧团，进行公演。到抗战开展以后,全马各地的大大小小的筹赈游艺会中接连地上演过无数的剧本」如星洲「业余」曾上演「一袋米」、「伤兵医院」；爱同校友曾上演「怒涛」，还有</w:t>
      </w:r>
      <w:proofErr w:type="gramStart"/>
      <w:r w:rsidRPr="008627A2">
        <w:rPr>
          <w:rFonts w:ascii="宋体" w:eastAsia="宋体" w:hAnsi="宋体" w:cs="宋体" w:hint="eastAsia"/>
          <w:szCs w:val="21"/>
        </w:rPr>
        <w:t>许多围体上演</w:t>
      </w:r>
      <w:proofErr w:type="gramEnd"/>
      <w:r w:rsidRPr="008627A2">
        <w:rPr>
          <w:rFonts w:ascii="宋体" w:eastAsia="宋体" w:hAnsi="宋体" w:cs="宋体" w:hint="eastAsia"/>
          <w:szCs w:val="21"/>
        </w:rPr>
        <w:t>过田汉的「阿比西尼亚的母亲」，宋之的「烙痕」等，雪兰我「人镜剧社」曾上演「汉奸的子孙」，加影华侨中学曾上演过「秋阳」，「神祕太太」、「忍受」等，星洲「华中」上演过「父与子」……等。</w:t>
      </w:r>
    </w:p>
    <w:p w14:paraId="42EC1739"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剧本的创作也因上演的需求而逐渐产生了。如叶尼的「伤兵医院」、丹枫的「父与子」、流冰的「金门岛之一夜」，</w:t>
      </w:r>
      <w:proofErr w:type="gramStart"/>
      <w:r w:rsidRPr="008627A2">
        <w:rPr>
          <w:rFonts w:ascii="宋体" w:eastAsia="宋体" w:hAnsi="宋体" w:cs="宋体" w:hint="eastAsia"/>
          <w:szCs w:val="21"/>
        </w:rPr>
        <w:t>流芒的</w:t>
      </w:r>
      <w:proofErr w:type="gramEnd"/>
      <w:r w:rsidRPr="008627A2">
        <w:rPr>
          <w:rFonts w:ascii="宋体" w:eastAsia="宋体" w:hAnsi="宋体" w:cs="宋体" w:hint="eastAsia"/>
          <w:szCs w:val="21"/>
        </w:rPr>
        <w:t>「觉醒」；「前哨」上有郑天保的「中华魂」,周庠的「十二个」……等。</w:t>
      </w:r>
    </w:p>
    <w:p w14:paraId="7643C443" w14:textId="77777777" w:rsidR="008627A2" w:rsidRPr="008627A2" w:rsidRDefault="008627A2" w:rsidP="008627A2">
      <w:pPr>
        <w:ind w:firstLineChars="1400" w:firstLine="2940"/>
        <w:rPr>
          <w:rFonts w:ascii="宋体" w:eastAsia="宋体" w:hAnsi="宋体" w:cs="宋体"/>
          <w:szCs w:val="21"/>
        </w:rPr>
      </w:pPr>
      <w:r w:rsidRPr="008627A2">
        <w:rPr>
          <w:rFonts w:ascii="宋体" w:eastAsia="宋体" w:hAnsi="宋体" w:cs="宋体" w:hint="eastAsia"/>
          <w:szCs w:val="21"/>
        </w:rPr>
        <w:t>(二)这一年里</w:t>
      </w:r>
    </w:p>
    <w:p w14:paraId="20CD4763"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一九三八年的马华剧运，是</w:t>
      </w:r>
      <w:proofErr w:type="gramStart"/>
      <w:r w:rsidRPr="008627A2">
        <w:rPr>
          <w:rFonts w:ascii="宋体" w:eastAsia="宋体" w:hAnsi="宋体" w:cs="宋体" w:hint="eastAsia"/>
          <w:szCs w:val="21"/>
        </w:rPr>
        <w:t>承继着</w:t>
      </w:r>
      <w:proofErr w:type="gramEnd"/>
      <w:r w:rsidRPr="008627A2">
        <w:rPr>
          <w:rFonts w:ascii="宋体" w:eastAsia="宋体" w:hAnsi="宋体" w:cs="宋体" w:hint="eastAsia"/>
          <w:szCs w:val="21"/>
        </w:rPr>
        <w:t>一九三七年的剧运，发展了第二期的戏剧运动而走进第三期。所以这一年的戏剧运动我们可以说它是第二期的开展到第三期的开始。</w:t>
      </w:r>
    </w:p>
    <w:p w14:paraId="7E385CFB"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这一年中，最值得我们注意的是全马各地戏剧团体的兴盛，和接续不断的大小规模的上演；以及各地流动剧团的产生。</w:t>
      </w:r>
    </w:p>
    <w:p w14:paraId="5353F5FB"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在三月底，马六甲第一次的游艺筹赈中，各社团学校，曾经上演了许多剧本，如「忍受」、「曙光」、「金门岛之一夜」、「觉醒」……等。这一次的公演，是奠定了话剧在马六甲的基础，使马六甲的话剧运动渐渐地发展了。此后许多戏剧团体曾经用各种各样的方式上演街头剧、舞台剧，而「长镇剧团」更上演了三幕国防话剧「卢沟桥」外，还时常出动到山芭里去上演了许多独幕剧，如「放下你的鞭子」、「大家一条心」、「金门岛之一夜」、「活该」、「扫射」、「太阳旗下」、「沦亡以后」……等。</w:t>
      </w:r>
    </w:p>
    <w:p w14:paraId="57106E22" w14:textId="77777777" w:rsidR="008627A2" w:rsidRPr="008627A2" w:rsidRDefault="008627A2" w:rsidP="008627A2">
      <w:pPr>
        <w:rPr>
          <w:rFonts w:ascii="宋体" w:eastAsia="宋体" w:hAnsi="宋体" w:cs="宋体"/>
          <w:szCs w:val="21"/>
        </w:rPr>
      </w:pPr>
      <w:r w:rsidRPr="008627A2">
        <w:rPr>
          <w:rFonts w:ascii="宋体" w:eastAsia="宋体" w:hAnsi="宋体" w:cs="宋体" w:hint="eastAsia"/>
          <w:szCs w:val="21"/>
        </w:rPr>
        <w:lastRenderedPageBreak/>
        <w:t>星洲，除了在游艺筹赈中作大量的演出之外，也还演了不少的街头剧。如「业余话剧社」今年便上演过「</w:t>
      </w:r>
      <w:proofErr w:type="gramStart"/>
      <w:r w:rsidRPr="008627A2">
        <w:rPr>
          <w:rFonts w:ascii="宋体" w:eastAsia="宋体" w:hAnsi="宋体" w:cs="宋体" w:hint="eastAsia"/>
          <w:szCs w:val="21"/>
        </w:rPr>
        <w:t>春回来</w:t>
      </w:r>
      <w:proofErr w:type="gramEnd"/>
      <w:r w:rsidRPr="008627A2">
        <w:rPr>
          <w:rFonts w:ascii="宋体" w:eastAsia="宋体" w:hAnsi="宋体" w:cs="宋体" w:hint="eastAsia"/>
          <w:szCs w:val="21"/>
        </w:rPr>
        <w:t>了」、「塞外狂涛」、「黄昏时候」、「欢迎」等剧，街头剧被上演的有「大宁一条心」、「活该」……等。</w:t>
      </w:r>
    </w:p>
    <w:p w14:paraId="2C5DE0ED" w14:textId="77777777" w:rsidR="008627A2" w:rsidRPr="008627A2" w:rsidRDefault="008627A2" w:rsidP="008627A2">
      <w:pPr>
        <w:rPr>
          <w:rFonts w:ascii="宋体" w:eastAsia="宋体" w:hAnsi="宋体" w:cs="宋体"/>
          <w:szCs w:val="21"/>
        </w:rPr>
      </w:pPr>
      <w:r w:rsidRPr="008627A2">
        <w:rPr>
          <w:rFonts w:ascii="宋体" w:eastAsia="宋体" w:hAnsi="宋体" w:cs="宋体" w:hint="eastAsia"/>
          <w:szCs w:val="21"/>
        </w:rPr>
        <w:t>流动剧团值得我们注意的是：</w:t>
      </w:r>
    </w:p>
    <w:p w14:paraId="288A9E05"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w:t>
      </w:r>
      <w:proofErr w:type="gramStart"/>
      <w:r w:rsidRPr="008627A2">
        <w:rPr>
          <w:rFonts w:ascii="宋体" w:eastAsia="宋体" w:hAnsi="宋体" w:cs="宋体" w:hint="eastAsia"/>
          <w:szCs w:val="21"/>
        </w:rPr>
        <w:t>一</w:t>
      </w:r>
      <w:proofErr w:type="gramEnd"/>
      <w:r w:rsidRPr="008627A2">
        <w:rPr>
          <w:rFonts w:ascii="宋体" w:eastAsia="宋体" w:hAnsi="宋体" w:cs="宋体" w:hint="eastAsia"/>
          <w:szCs w:val="21"/>
        </w:rPr>
        <w:t>)「马华巡回剧团」。这个剧</w:t>
      </w:r>
      <w:proofErr w:type="gramStart"/>
      <w:r w:rsidRPr="008627A2">
        <w:rPr>
          <w:rFonts w:ascii="宋体" w:eastAsia="宋体" w:hAnsi="宋体" w:cs="宋体" w:hint="eastAsia"/>
          <w:szCs w:val="21"/>
        </w:rPr>
        <w:t>《</w:t>
      </w:r>
      <w:proofErr w:type="gramEnd"/>
      <w:r w:rsidRPr="008627A2">
        <w:rPr>
          <w:rFonts w:ascii="宋体" w:eastAsia="宋体" w:hAnsi="宋体" w:cs="宋体" w:hint="eastAsia"/>
          <w:szCs w:val="21"/>
        </w:rPr>
        <w:t>的男女同志们从星洲出发，贯穿了整个马来亚，走遍了百多俩大大小小的商埠，一直到北马的槟城。在差不多半年的时间中，冒着无数的艰苦，用戏剧的武器完成了他们救亡的任务。这种精神不但值得我们佩服，而最主要的是在它的影响下，马华戏剧团体空前的勃兴，各地的上演也空前的活跃。如果说第二期的戏剧运动有所成就的话，「马华巡回剧团」是尽着不可泯灭的功绩的。</w:t>
      </w:r>
    </w:p>
    <w:p w14:paraId="68DCE8F3"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（二）「前卫流动剧团」。这是以加影华校学生为基本，乘着假期而组织的剧团，他们经过的路程虽只</w:t>
      </w:r>
      <w:proofErr w:type="gramStart"/>
      <w:r w:rsidRPr="008627A2">
        <w:rPr>
          <w:rFonts w:ascii="宋体" w:eastAsia="宋体" w:hAnsi="宋体" w:cs="宋体" w:hint="eastAsia"/>
          <w:szCs w:val="21"/>
        </w:rPr>
        <w:t>雪菌我</w:t>
      </w:r>
      <w:proofErr w:type="gramEnd"/>
      <w:r w:rsidRPr="008627A2">
        <w:rPr>
          <w:rFonts w:ascii="宋体" w:eastAsia="宋体" w:hAnsi="宋体" w:cs="宋体" w:hint="eastAsia"/>
          <w:szCs w:val="21"/>
        </w:rPr>
        <w:t>和</w:t>
      </w:r>
      <w:proofErr w:type="gramStart"/>
      <w:r w:rsidRPr="008627A2">
        <w:rPr>
          <w:rFonts w:ascii="宋体" w:eastAsia="宋体" w:hAnsi="宋体" w:cs="宋体" w:hint="eastAsia"/>
          <w:szCs w:val="21"/>
        </w:rPr>
        <w:t>森美</w:t>
      </w:r>
      <w:proofErr w:type="gramEnd"/>
      <w:r w:rsidRPr="008627A2">
        <w:rPr>
          <w:rFonts w:ascii="宋体" w:eastAsia="宋体" w:hAnsi="宋体" w:cs="宋体" w:hint="eastAsia"/>
          <w:szCs w:val="21"/>
        </w:rPr>
        <w:t>兰的一角，但他们的成就也是很可观的。</w:t>
      </w:r>
    </w:p>
    <w:p w14:paraId="7DE1A8E3"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三）「南岛旅行剧团」。在马六甲及森美兰一带，他们曾走过不少地方，而且他们自己拿着活动的舞台，到各处没有戏院的山芭里去，这种为救亡而努力的精神，我们是敬佩的。不过，可惜由于他们自身的组织不健全，不久便解散了。</w:t>
      </w:r>
    </w:p>
    <w:p w14:paraId="5518FAE8"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此外还有「蜜蜂流动剧画」，也相当地尽力救亡筹赈的任务。</w:t>
      </w:r>
    </w:p>
    <w:p w14:paraId="3A5E8C98"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这一年的创作剧本，和上一年比较起来，在量方面似乎是少一点，但是，在质方面是相当地进步了。据笔者所记得的有高哥的街头剧「大家一条心」；刘宾等的集体创作儿童剧「儿童节之夜」，郑天保的「合肥之夜」,流冰的街头剧「十字街头」，叶尼的街头剧「活该」，殷沬的「父子」，云</w:t>
      </w:r>
      <w:proofErr w:type="gramStart"/>
      <w:r w:rsidRPr="008627A2">
        <w:rPr>
          <w:rFonts w:ascii="宋体" w:eastAsia="宋体" w:hAnsi="宋体" w:cs="宋体" w:hint="eastAsia"/>
          <w:szCs w:val="21"/>
        </w:rPr>
        <w:t>览</w:t>
      </w:r>
      <w:proofErr w:type="gramEnd"/>
      <w:r w:rsidRPr="008627A2">
        <w:rPr>
          <w:rFonts w:ascii="宋体" w:eastAsia="宋体" w:hAnsi="宋体" w:cs="宋体" w:hint="eastAsia"/>
          <w:szCs w:val="21"/>
        </w:rPr>
        <w:t>的「没有太阳的早晨」等。其他各报副刊上间或也有一些剧本，但一时已说不起来了。但在技巧上比较成熟的，还是要称上面所举的几个剧本。这些创作剧本中，值得我们注意的是作者都已顾及了当地的地方情形。其中，除了「合肥之夜」和「没有太阳的早晨」之外，都是以南洋地方为背景，而且适合目前南洋上演的剧本，换句话说便是都是有救亡意识的剧本。</w:t>
      </w:r>
    </w:p>
    <w:p w14:paraId="584475CA" w14:textId="77777777" w:rsidR="008627A2" w:rsidRPr="008627A2" w:rsidRDefault="008627A2" w:rsidP="008627A2">
      <w:pPr>
        <w:spacing w:line="320" w:lineRule="exact"/>
        <w:ind w:firstLineChars="200" w:firstLine="420"/>
        <w:rPr>
          <w:rFonts w:ascii="宋体" w:eastAsia="宋体" w:hAnsi="宋体" w:cs="宋体"/>
          <w:szCs w:val="21"/>
        </w:rPr>
      </w:pPr>
      <w:r w:rsidRPr="008627A2">
        <w:rPr>
          <w:rFonts w:ascii="宋体" w:eastAsia="宋体" w:hAnsi="宋体" w:cs="宋体" w:hint="eastAsia"/>
          <w:szCs w:val="21"/>
        </w:rPr>
        <w:t>「大家一条心」是以联合马来亚各民族共同抵抗侵略主义为主题的。「十字街头」是以中国人</w:t>
      </w:r>
      <w:proofErr w:type="gramStart"/>
      <w:r w:rsidRPr="008627A2">
        <w:rPr>
          <w:rFonts w:ascii="宋体" w:eastAsia="宋体" w:hAnsi="宋体" w:cs="宋体" w:hint="eastAsia"/>
          <w:szCs w:val="21"/>
        </w:rPr>
        <w:t>不</w:t>
      </w:r>
      <w:proofErr w:type="gramEnd"/>
      <w:r w:rsidRPr="008627A2">
        <w:rPr>
          <w:rFonts w:ascii="宋体" w:eastAsia="宋体" w:hAnsi="宋体" w:cs="宋体" w:hint="eastAsia"/>
          <w:szCs w:val="21"/>
        </w:rPr>
        <w:t>打中国人，应当团结起来对付大家共同的敌人为主题。「儿童节之夜」是鼓励儿童救济</w:t>
      </w:r>
      <w:proofErr w:type="gramStart"/>
      <w:r w:rsidRPr="008627A2">
        <w:rPr>
          <w:rFonts w:ascii="宋体" w:eastAsia="宋体" w:hAnsi="宋体" w:cs="宋体" w:hint="eastAsia"/>
          <w:szCs w:val="21"/>
        </w:rPr>
        <w:t>祖国华童</w:t>
      </w:r>
      <w:proofErr w:type="gramEnd"/>
      <w:r w:rsidRPr="008627A2">
        <w:rPr>
          <w:rFonts w:ascii="宋体" w:eastAsia="宋体" w:hAnsi="宋体" w:cs="宋体" w:hint="eastAsia"/>
          <w:szCs w:val="21"/>
        </w:rPr>
        <w:t>为主题。「活该」和「父子」是以除奸为主题的。</w:t>
      </w:r>
    </w:p>
    <w:p w14:paraId="5567A6AA" w14:textId="77777777" w:rsidR="008627A2" w:rsidRPr="008627A2" w:rsidRDefault="008627A2" w:rsidP="008627A2">
      <w:pPr>
        <w:spacing w:line="320" w:lineRule="exact"/>
        <w:ind w:firstLineChars="200" w:firstLine="420"/>
        <w:rPr>
          <w:rFonts w:ascii="宋体" w:eastAsia="宋体" w:hAnsi="宋体" w:cs="宋体"/>
          <w:szCs w:val="21"/>
        </w:rPr>
      </w:pPr>
      <w:r w:rsidRPr="008627A2">
        <w:rPr>
          <w:rFonts w:ascii="宋体" w:eastAsia="宋体" w:hAnsi="宋体" w:cs="宋体" w:hint="eastAsia"/>
          <w:szCs w:val="21"/>
        </w:rPr>
        <w:t>还有一件值得我们记述的事是今年九月间，星洲、马六甲、苏坡三地举行了一个座谈会，参加者约有二十余人，大家尽情地谈论「对于怎样展开现阶段的马华剧运」的问题，得到了一致的结论，就是：</w:t>
      </w:r>
    </w:p>
    <w:p w14:paraId="0471B143" w14:textId="77777777" w:rsidR="008627A2" w:rsidRPr="008627A2" w:rsidRDefault="008627A2" w:rsidP="008627A2">
      <w:pPr>
        <w:spacing w:line="320" w:lineRule="exact"/>
        <w:ind w:firstLineChars="200" w:firstLine="420"/>
        <w:rPr>
          <w:rFonts w:ascii="宋体" w:eastAsia="宋体" w:hAnsi="宋体" w:cs="宋体"/>
          <w:szCs w:val="21"/>
        </w:rPr>
      </w:pPr>
      <w:proofErr w:type="gramStart"/>
      <w:r w:rsidRPr="008627A2">
        <w:rPr>
          <w:rFonts w:ascii="宋体" w:eastAsia="宋体" w:hAnsi="宋体" w:cs="宋体" w:hint="eastAsia"/>
          <w:szCs w:val="21"/>
        </w:rPr>
        <w:t>一</w:t>
      </w:r>
      <w:proofErr w:type="gramEnd"/>
      <w:r w:rsidRPr="008627A2">
        <w:rPr>
          <w:rFonts w:ascii="宋体" w:eastAsia="宋体" w:hAnsi="宋体" w:cs="宋体" w:hint="eastAsia"/>
          <w:szCs w:val="21"/>
        </w:rPr>
        <w:t>，努力争取救亡戏剧的演出。</w:t>
      </w:r>
    </w:p>
    <w:p w14:paraId="18AA013A" w14:textId="77777777" w:rsidR="008627A2" w:rsidRPr="008627A2" w:rsidRDefault="008627A2" w:rsidP="008627A2">
      <w:pPr>
        <w:spacing w:line="320" w:lineRule="exact"/>
        <w:ind w:firstLineChars="200" w:firstLine="420"/>
        <w:rPr>
          <w:rFonts w:ascii="宋体" w:eastAsia="宋体" w:hAnsi="宋体" w:cs="宋体"/>
          <w:szCs w:val="21"/>
        </w:rPr>
      </w:pPr>
      <w:r w:rsidRPr="008627A2">
        <w:rPr>
          <w:rFonts w:ascii="宋体" w:eastAsia="宋体" w:hAnsi="宋体" w:cs="宋体" w:hint="eastAsia"/>
          <w:szCs w:val="21"/>
        </w:rPr>
        <w:t>二，加强筹赈游艺的积极致能。</w:t>
      </w:r>
    </w:p>
    <w:p w14:paraId="4CFDD627" w14:textId="77777777" w:rsidR="008627A2" w:rsidRPr="008627A2" w:rsidRDefault="008627A2" w:rsidP="008627A2">
      <w:pPr>
        <w:spacing w:line="320" w:lineRule="exact"/>
        <w:ind w:firstLineChars="200" w:firstLine="420"/>
        <w:rPr>
          <w:rFonts w:ascii="宋体" w:eastAsia="宋体" w:hAnsi="宋体" w:cs="宋体"/>
          <w:szCs w:val="21"/>
        </w:rPr>
      </w:pPr>
      <w:r w:rsidRPr="008627A2">
        <w:rPr>
          <w:rFonts w:ascii="宋体" w:eastAsia="宋体" w:hAnsi="宋体" w:cs="宋体" w:hint="eastAsia"/>
          <w:szCs w:val="21"/>
        </w:rPr>
        <w:t>三，提高演剧的艺术水准。</w:t>
      </w:r>
    </w:p>
    <w:p w14:paraId="410D65F8" w14:textId="77777777" w:rsidR="008627A2" w:rsidRPr="008627A2" w:rsidRDefault="008627A2" w:rsidP="008627A2">
      <w:pPr>
        <w:spacing w:line="320" w:lineRule="exact"/>
        <w:ind w:firstLineChars="200" w:firstLine="420"/>
        <w:rPr>
          <w:rFonts w:ascii="宋体" w:eastAsia="宋体" w:hAnsi="宋体" w:cs="宋体"/>
          <w:szCs w:val="21"/>
        </w:rPr>
      </w:pPr>
      <w:r w:rsidRPr="008627A2">
        <w:rPr>
          <w:rFonts w:ascii="宋体" w:eastAsia="宋体" w:hAnsi="宋体" w:cs="宋体" w:hint="eastAsia"/>
          <w:szCs w:val="21"/>
        </w:rPr>
        <w:t>四，建立话剧界统一组织。</w:t>
      </w:r>
    </w:p>
    <w:p w14:paraId="3A0D9FBB" w14:textId="77777777" w:rsidR="008627A2" w:rsidRPr="008627A2" w:rsidRDefault="008627A2" w:rsidP="008627A2">
      <w:pPr>
        <w:spacing w:line="320" w:lineRule="exact"/>
        <w:ind w:firstLineChars="200" w:firstLine="420"/>
        <w:rPr>
          <w:rFonts w:ascii="宋体" w:eastAsia="宋体" w:hAnsi="宋体" w:cs="宋体"/>
          <w:szCs w:val="21"/>
        </w:rPr>
      </w:pPr>
      <w:r w:rsidRPr="008627A2">
        <w:rPr>
          <w:rFonts w:ascii="宋体" w:eastAsia="宋体" w:hAnsi="宋体" w:cs="宋体" w:hint="eastAsia"/>
          <w:szCs w:val="21"/>
        </w:rPr>
        <w:t>五，建设戏剧理论及剧评。</w:t>
      </w:r>
    </w:p>
    <w:p w14:paraId="37B58B19" w14:textId="77777777" w:rsidR="008627A2" w:rsidRPr="008627A2" w:rsidRDefault="008627A2" w:rsidP="008627A2">
      <w:pPr>
        <w:spacing w:line="320" w:lineRule="exact"/>
        <w:ind w:firstLineChars="200" w:firstLine="420"/>
        <w:rPr>
          <w:rFonts w:ascii="宋体" w:eastAsia="宋体" w:hAnsi="宋体" w:cs="宋体"/>
          <w:szCs w:val="21"/>
        </w:rPr>
      </w:pPr>
      <w:r w:rsidRPr="008627A2">
        <w:rPr>
          <w:rFonts w:ascii="宋体" w:eastAsia="宋体" w:hAnsi="宋体" w:cs="宋体" w:hint="eastAsia"/>
          <w:szCs w:val="21"/>
        </w:rPr>
        <w:t>六，</w:t>
      </w:r>
      <w:proofErr w:type="gramStart"/>
      <w:r w:rsidRPr="008627A2">
        <w:rPr>
          <w:rFonts w:ascii="宋体" w:eastAsia="宋体" w:hAnsi="宋体" w:cs="宋体" w:hint="eastAsia"/>
          <w:szCs w:val="21"/>
        </w:rPr>
        <w:t>使剧</w:t>
      </w:r>
      <w:proofErr w:type="gramEnd"/>
      <w:r w:rsidRPr="008627A2">
        <w:rPr>
          <w:rFonts w:ascii="宋体" w:eastAsia="宋体" w:hAnsi="宋体" w:cs="宋体" w:hint="eastAsia"/>
          <w:szCs w:val="21"/>
        </w:rPr>
        <w:t>_职业化。</w:t>
      </w:r>
    </w:p>
    <w:p w14:paraId="4AA60078" w14:textId="77777777" w:rsidR="008627A2" w:rsidRPr="008627A2" w:rsidRDefault="008627A2" w:rsidP="008627A2">
      <w:pPr>
        <w:spacing w:line="320" w:lineRule="exact"/>
        <w:ind w:firstLineChars="200" w:firstLine="420"/>
        <w:rPr>
          <w:rFonts w:ascii="宋体" w:eastAsia="宋体" w:hAnsi="宋体" w:cs="宋体"/>
          <w:szCs w:val="21"/>
        </w:rPr>
      </w:pPr>
      <w:r w:rsidRPr="008627A2">
        <w:rPr>
          <w:rFonts w:ascii="宋体" w:eastAsia="宋体" w:hAnsi="宋体" w:cs="宋体" w:hint="eastAsia"/>
          <w:szCs w:val="21"/>
        </w:rPr>
        <w:t>由这次讨论的结果，大家都认为马华剧运已由第二期推进到第三期了。这种分期法，并不是以时间为绳准，而是</w:t>
      </w:r>
      <w:proofErr w:type="gramStart"/>
      <w:r w:rsidRPr="008627A2">
        <w:rPr>
          <w:rFonts w:ascii="宋体" w:eastAsia="宋体" w:hAnsi="宋体" w:cs="宋体" w:hint="eastAsia"/>
          <w:szCs w:val="21"/>
        </w:rPr>
        <w:t>根据着</w:t>
      </w:r>
      <w:proofErr w:type="gramEnd"/>
      <w:r w:rsidRPr="008627A2">
        <w:rPr>
          <w:rFonts w:ascii="宋体" w:eastAsia="宋体" w:hAnsi="宋体" w:cs="宋体" w:hint="eastAsia"/>
          <w:szCs w:val="21"/>
        </w:rPr>
        <w:t>剧运本身的发展状态而分的。在「七七」以前的第一期，我们可以说它是「萌芽时期」，「七七」工后的第二期是「建立时期」,现在的第三期是「发展时期」。但这第三期戏剧运动的特点在那里？这是应该针对着第二期的缺点和不够来说的。</w:t>
      </w:r>
    </w:p>
    <w:p w14:paraId="5D6CD2E2" w14:textId="77777777" w:rsidR="008627A2" w:rsidRPr="008627A2" w:rsidRDefault="008627A2" w:rsidP="008627A2">
      <w:pPr>
        <w:spacing w:line="320" w:lineRule="exact"/>
        <w:rPr>
          <w:rFonts w:ascii="宋体" w:eastAsia="宋体" w:hAnsi="宋体" w:cs="宋体"/>
          <w:szCs w:val="21"/>
        </w:rPr>
      </w:pPr>
      <w:r w:rsidRPr="008627A2">
        <w:rPr>
          <w:rFonts w:ascii="宋体" w:eastAsia="宋体" w:hAnsi="宋体" w:cs="宋体" w:hint="eastAsia"/>
          <w:szCs w:val="21"/>
        </w:rPr>
        <w:t>在第二期中,戏剧工作者的建立工作是非常努力的，在这一年中，我们可以看见</w:t>
      </w:r>
      <w:r w:rsidRPr="008627A2">
        <w:rPr>
          <w:rFonts w:ascii="Malgun Gothic" w:eastAsia="Malgun Gothic" w:hAnsi="Malgun Gothic" w:cs="Malgun Gothic" w:hint="eastAsia"/>
          <w:szCs w:val="21"/>
        </w:rPr>
        <w:t>ᅳ</w:t>
      </w:r>
      <w:r w:rsidRPr="008627A2">
        <w:rPr>
          <w:rFonts w:ascii="宋体" w:eastAsia="宋体" w:hAnsi="宋体" w:cs="宋体" w:hint="eastAsia"/>
          <w:szCs w:val="21"/>
        </w:rPr>
        <w:t>戏剧运动在过去是文化诸部门中最弱的一环，而现在，几乎是一跃而为最活跃的一环了。</w:t>
      </w:r>
    </w:p>
    <w:p w14:paraId="32E31965" w14:textId="77777777" w:rsidR="008627A2" w:rsidRPr="008627A2" w:rsidRDefault="008627A2" w:rsidP="008627A2">
      <w:pPr>
        <w:spacing w:line="320" w:lineRule="exact"/>
        <w:ind w:firstLineChars="200" w:firstLine="420"/>
        <w:rPr>
          <w:rFonts w:ascii="宋体" w:eastAsia="宋体" w:hAnsi="宋体" w:cs="宋体"/>
          <w:szCs w:val="21"/>
        </w:rPr>
      </w:pPr>
      <w:r w:rsidRPr="008627A2">
        <w:rPr>
          <w:rFonts w:ascii="宋体" w:eastAsia="宋体" w:hAnsi="宋体" w:cs="宋体" w:hint="eastAsia"/>
          <w:szCs w:val="21"/>
        </w:rPr>
        <w:t>当然，话剧团体的稀少，不能经常讨论各种问题，干戏剧的同志太少，而且都是业余的「打杂式」的，这都是造成上面的现象的因素。</w:t>
      </w:r>
    </w:p>
    <w:p w14:paraId="4D5203BE"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同时，客观环境的恶劣」也是给话剧运动一个很大的打击。</w:t>
      </w:r>
    </w:p>
    <w:p w14:paraId="5E6677DF" w14:textId="77777777" w:rsidR="008627A2" w:rsidRPr="008627A2" w:rsidRDefault="008627A2" w:rsidP="008627A2">
      <w:pPr>
        <w:rPr>
          <w:rFonts w:ascii="宋体" w:eastAsia="宋体" w:hAnsi="宋体" w:cs="宋体"/>
          <w:szCs w:val="21"/>
        </w:rPr>
      </w:pPr>
      <w:r w:rsidRPr="008627A2">
        <w:rPr>
          <w:rFonts w:ascii="宋体" w:eastAsia="宋体" w:hAnsi="宋体" w:cs="宋体" w:hint="eastAsia"/>
          <w:szCs w:val="21"/>
        </w:rPr>
        <w:lastRenderedPageBreak/>
        <w:t>因此，建立话剧的统一组织，加强本身的力量，加强戏剧工作者的自我教育，提高舞台的艺术水准，争取各式各样的演出机会，获取各阶层的观众，这几点便成为第三期戏剧运动的特。</w:t>
      </w:r>
    </w:p>
    <w:p w14:paraId="1C119CC7" w14:textId="77777777" w:rsidR="008627A2" w:rsidRPr="008627A2" w:rsidRDefault="008627A2" w:rsidP="008627A2">
      <w:pPr>
        <w:rPr>
          <w:rFonts w:ascii="宋体" w:eastAsia="宋体" w:hAnsi="宋体" w:cs="宋体"/>
          <w:szCs w:val="21"/>
        </w:rPr>
      </w:pPr>
      <w:r w:rsidRPr="008627A2">
        <w:rPr>
          <w:rFonts w:ascii="宋体" w:eastAsia="宋体" w:hAnsi="宋体" w:cs="宋体" w:hint="eastAsia"/>
          <w:szCs w:val="21"/>
        </w:rPr>
        <w:t>在这里我们便要说到由第二期踏入第三期的划时代的「日出」上演了。</w:t>
      </w:r>
    </w:p>
    <w:p w14:paraId="6AB82DF2"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日出」的演出，无论如何，我们都得承认它是震动了马来亚的戏剧界。它的成绩如何？当它公演之后，各报纸上、杂志上都有过详细的批评，在这里是不必多重述了。但综观华所有的批评，「日出」的演出当然有缺点，然</w:t>
      </w:r>
      <w:proofErr w:type="gramStart"/>
      <w:r w:rsidRPr="008627A2">
        <w:rPr>
          <w:rFonts w:ascii="宋体" w:eastAsia="宋体" w:hAnsi="宋体" w:cs="宋体" w:hint="eastAsia"/>
          <w:szCs w:val="21"/>
        </w:rPr>
        <w:t>这缺热是</w:t>
      </w:r>
      <w:proofErr w:type="gramEnd"/>
      <w:r w:rsidRPr="008627A2">
        <w:rPr>
          <w:rFonts w:ascii="宋体" w:eastAsia="宋体" w:hAnsi="宋体" w:cs="宋体" w:hint="eastAsia"/>
          <w:szCs w:val="21"/>
        </w:rPr>
        <w:t>小的，并没有影响到整个成功。</w:t>
      </w:r>
    </w:p>
    <w:p w14:paraId="36C78AD6"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不过，「日出」公演最大的意义还不在这里，而是在它的上演竖起了第三期马华剧运的基柱。他不但在这エ作中教育</w:t>
      </w:r>
      <w:proofErr w:type="gramStart"/>
      <w:r w:rsidRPr="008627A2">
        <w:rPr>
          <w:rFonts w:ascii="宋体" w:eastAsia="宋体" w:hAnsi="宋体" w:cs="宋体" w:hint="eastAsia"/>
          <w:szCs w:val="21"/>
        </w:rPr>
        <w:t>了剧运</w:t>
      </w:r>
      <w:proofErr w:type="gramEnd"/>
      <w:r w:rsidRPr="008627A2">
        <w:rPr>
          <w:rFonts w:ascii="宋体" w:eastAsia="宋体" w:hAnsi="宋体" w:cs="宋体" w:hint="eastAsia"/>
          <w:szCs w:val="21"/>
        </w:rPr>
        <w:t>工作者，应当</w:t>
      </w:r>
      <w:proofErr w:type="gramStart"/>
      <w:r w:rsidRPr="008627A2">
        <w:rPr>
          <w:rFonts w:ascii="宋体" w:eastAsia="宋体" w:hAnsi="宋体" w:cs="宋体" w:hint="eastAsia"/>
          <w:szCs w:val="21"/>
        </w:rPr>
        <w:t>用怎么</w:t>
      </w:r>
      <w:proofErr w:type="gramEnd"/>
      <w:r w:rsidRPr="008627A2">
        <w:rPr>
          <w:rFonts w:ascii="宋体" w:eastAsia="宋体" w:hAnsi="宋体" w:cs="宋体" w:hint="eastAsia"/>
          <w:szCs w:val="21"/>
        </w:rPr>
        <w:t>的努力，怎么的态度来达到一次戏剧的艺术的上演，知道戏剧是多么烦难多么伟大的综合艺术而同时，还把戏剧的真正的力量宣示以无数观众之前，使大家明瞭「话剧」和其他旧戏文明戏的艺术的成就是怎么的不同。</w:t>
      </w:r>
    </w:p>
    <w:p w14:paraId="6BD3221B" w14:textId="02DE32FB" w:rsidR="008627A2" w:rsidRPr="008627A2" w:rsidRDefault="008627A2" w:rsidP="00FF0FC2">
      <w:pPr>
        <w:spacing w:line="320" w:lineRule="exact"/>
        <w:ind w:firstLineChars="200" w:firstLine="420"/>
        <w:rPr>
          <w:rFonts w:ascii="宋体" w:eastAsia="宋体" w:hAnsi="宋体" w:cs="宋体"/>
          <w:szCs w:val="21"/>
        </w:rPr>
      </w:pPr>
      <w:r w:rsidRPr="008627A2">
        <w:rPr>
          <w:rFonts w:ascii="宋体" w:eastAsia="宋体" w:hAnsi="宋体" w:cs="宋体" w:hint="eastAsia"/>
          <w:szCs w:val="21"/>
        </w:rPr>
        <w:t>因为「日出」的上演</w:t>
      </w:r>
      <w:r w:rsidRPr="008627A2">
        <w:rPr>
          <w:rFonts w:ascii="Malgun Gothic" w:eastAsia="Malgun Gothic" w:hAnsi="Malgun Gothic" w:cs="Malgun Gothic" w:hint="eastAsia"/>
          <w:szCs w:val="21"/>
        </w:rPr>
        <w:t>ᅳ</w:t>
      </w:r>
      <w:r w:rsidRPr="008627A2">
        <w:rPr>
          <w:rFonts w:ascii="宋体" w:eastAsia="宋体" w:hAnsi="宋体" w:cs="宋体" w:hint="eastAsia"/>
          <w:szCs w:val="21"/>
        </w:rPr>
        <w:t>也曾引起过戏剧同志的关心的讨论，最初</w:t>
      </w:r>
      <w:proofErr w:type="gramStart"/>
      <w:r w:rsidRPr="008627A2">
        <w:rPr>
          <w:rFonts w:ascii="宋体" w:eastAsia="宋体" w:hAnsi="宋体" w:cs="宋体" w:hint="eastAsia"/>
          <w:szCs w:val="21"/>
        </w:rPr>
        <w:t>耶售曾</w:t>
      </w:r>
      <w:proofErr w:type="gramEnd"/>
      <w:r w:rsidRPr="008627A2">
        <w:rPr>
          <w:rFonts w:ascii="宋体" w:eastAsia="宋体" w:hAnsi="宋体" w:cs="宋体" w:hint="eastAsia"/>
          <w:szCs w:val="21"/>
        </w:rPr>
        <w:t>做了一篇「怎么理解「日出』在马来亚演出的意义，云</w:t>
      </w:r>
      <w:proofErr w:type="gramStart"/>
      <w:r w:rsidRPr="008627A2">
        <w:rPr>
          <w:rFonts w:ascii="宋体" w:eastAsia="宋体" w:hAnsi="宋体" w:cs="宋体" w:hint="eastAsia"/>
          <w:szCs w:val="21"/>
        </w:rPr>
        <w:t>览</w:t>
      </w:r>
      <w:proofErr w:type="gramEnd"/>
      <w:r w:rsidRPr="008627A2">
        <w:rPr>
          <w:rFonts w:ascii="宋体" w:eastAsia="宋体" w:hAnsi="宋体" w:cs="宋体" w:hint="eastAsia"/>
          <w:szCs w:val="21"/>
        </w:rPr>
        <w:t>也发表了一篇「作为桥梁的『日出』的演出」。他认为耶鲁有意义地强调了「日出的社会意义为救亡意义」；同时</w:t>
      </w:r>
      <w:r w:rsidRPr="008627A2">
        <w:rPr>
          <w:rFonts w:ascii="Malgun Gothic" w:eastAsia="Malgun Gothic" w:hAnsi="Malgun Gothic" w:cs="Malgun Gothic" w:hint="eastAsia"/>
          <w:szCs w:val="21"/>
        </w:rPr>
        <w:t>ᅳ</w:t>
      </w:r>
      <w:r w:rsidRPr="008627A2">
        <w:rPr>
          <w:rFonts w:ascii="宋体" w:eastAsia="宋体" w:hAnsi="宋体" w:cs="宋体" w:hint="eastAsia"/>
          <w:szCs w:val="21"/>
        </w:rPr>
        <w:t>耶鲁强调「日出」的社会意义而为现阶段的救亡意义即使是必要也是徒劳，但是关于「日出」的演出，其意义是大家都承认的，那就是：「因为它结束了前期戏剧低落及发展后期戏剧繁荣的一个转捩点；因为它是加强马来亚观众对舞台剧拥护的一针强心剂，因为它是争取救亡剧演出的桥梁；因为它能够提高舞台剧在马来亚的艺术水准；因为它能够</w:t>
      </w:r>
      <w:proofErr w:type="gramStart"/>
      <w:r w:rsidRPr="008627A2">
        <w:rPr>
          <w:rFonts w:ascii="宋体" w:eastAsia="宋体" w:hAnsi="宋体" w:cs="宋体" w:hint="eastAsia"/>
          <w:szCs w:val="21"/>
        </w:rPr>
        <w:t>替今后</w:t>
      </w:r>
      <w:proofErr w:type="gramEnd"/>
      <w:r w:rsidRPr="008627A2">
        <w:rPr>
          <w:rFonts w:ascii="宋体" w:eastAsia="宋体" w:hAnsi="宋体" w:cs="宋体" w:hint="eastAsia"/>
          <w:szCs w:val="21"/>
        </w:rPr>
        <w:t>的</w:t>
      </w:r>
      <w:proofErr w:type="gramStart"/>
      <w:r w:rsidRPr="008627A2">
        <w:rPr>
          <w:rFonts w:ascii="宋体" w:eastAsia="宋体" w:hAnsi="宋体" w:cs="宋体" w:hint="eastAsia"/>
          <w:szCs w:val="21"/>
        </w:rPr>
        <w:t>救亡剧号上</w:t>
      </w:r>
      <w:proofErr w:type="gramEnd"/>
      <w:r w:rsidRPr="008627A2">
        <w:rPr>
          <w:rFonts w:ascii="宋体" w:eastAsia="宋体" w:hAnsi="宋体" w:cs="宋体" w:hint="eastAsia"/>
          <w:szCs w:val="21"/>
        </w:rPr>
        <w:t>多的观众；最后，因为它不单在理论的实践中教育了观众并且也教育了自己。」</w:t>
      </w:r>
    </w:p>
    <w:p w14:paraId="1DD04BB7" w14:textId="77777777" w:rsidR="008627A2" w:rsidRPr="008627A2" w:rsidRDefault="008627A2" w:rsidP="008627A2">
      <w:pPr>
        <w:spacing w:line="320" w:lineRule="exact"/>
        <w:ind w:firstLineChars="200" w:firstLine="420"/>
        <w:rPr>
          <w:rFonts w:ascii="宋体" w:eastAsia="宋体" w:hAnsi="宋体" w:cs="宋体"/>
          <w:szCs w:val="21"/>
        </w:rPr>
      </w:pPr>
      <w:r w:rsidRPr="008627A2">
        <w:rPr>
          <w:rFonts w:ascii="宋体" w:eastAsia="宋体" w:hAnsi="宋体" w:cs="宋体" w:hint="eastAsia"/>
          <w:szCs w:val="21"/>
        </w:rPr>
        <w:t>最近，还引起讨论的是救亡戏剧与艺术的问题。我们可以说，这问题也还是由「日出」的演出而直接间接地引起的。有一部份的戏剧同志，他们过度地强调了救亡戏剧的演出，甚至以为在目前，只要用情感来演救亡戏剧就够了。谈艺术，就是在艺术圈子里打筋斗。但是，事实摆在我们面前，在马来亚到今天为止我们还没有看见过在艺术圈子里打</w:t>
      </w:r>
      <w:proofErr w:type="gramStart"/>
      <w:r w:rsidRPr="008627A2">
        <w:rPr>
          <w:rFonts w:ascii="宋体" w:eastAsia="宋体" w:hAnsi="宋体" w:cs="宋体" w:hint="eastAsia"/>
          <w:szCs w:val="21"/>
        </w:rPr>
        <w:t>圏</w:t>
      </w:r>
      <w:proofErr w:type="gramEnd"/>
      <w:r w:rsidRPr="008627A2">
        <w:rPr>
          <w:rFonts w:ascii="宋体" w:eastAsia="宋体" w:hAnsi="宋体" w:cs="宋体" w:hint="eastAsia"/>
          <w:szCs w:val="21"/>
        </w:rPr>
        <w:t>子的，但相反地，我们却看见许多戏剧工作者只顾到「救亡」而把戏剧本身的艺术忽略了。这一点，在九月间的戏剧界座谈会中已指出了。其实，救亡戏剧跟戏剧艺术不是对立的，而是相辅的，我们不能否认戏剧是艺术，而救亡戏剧是戏剧，当然也是艺术。我们提高救亡戏剧的舞台艺术，并不是在艺术圈子里打筋斗，而且要使救亡戏剧获得更多的观众，收到更大的效果。</w:t>
      </w:r>
    </w:p>
    <w:p w14:paraId="5AF56027" w14:textId="77777777" w:rsidR="008627A2" w:rsidRPr="008627A2" w:rsidRDefault="008627A2" w:rsidP="008627A2">
      <w:pPr>
        <w:spacing w:line="320" w:lineRule="exact"/>
        <w:ind w:firstLineChars="200" w:firstLine="420"/>
        <w:rPr>
          <w:rFonts w:ascii="宋体" w:eastAsia="宋体" w:hAnsi="宋体" w:cs="宋体"/>
          <w:szCs w:val="21"/>
        </w:rPr>
      </w:pPr>
      <w:r w:rsidRPr="008627A2">
        <w:rPr>
          <w:rFonts w:ascii="宋体" w:eastAsia="宋体" w:hAnsi="宋体" w:cs="宋体" w:hint="eastAsia"/>
          <w:szCs w:val="21"/>
        </w:rPr>
        <w:t>可喜的是在这一观点上，所有讨论的同志们都一致同意的。所以，这一次关于戏剧问题的讨论的并不是「论争」，而是互相补充，使第三期的剧运向更康庄的大道前进。</w:t>
      </w:r>
    </w:p>
    <w:p w14:paraId="1276AC9C" w14:textId="77777777" w:rsidR="008627A2" w:rsidRPr="008627A2" w:rsidRDefault="008627A2" w:rsidP="008627A2">
      <w:pPr>
        <w:spacing w:line="320" w:lineRule="exact"/>
        <w:rPr>
          <w:rFonts w:ascii="宋体" w:eastAsia="宋体" w:hAnsi="宋体" w:cs="宋体"/>
          <w:szCs w:val="21"/>
        </w:rPr>
      </w:pPr>
      <w:r w:rsidRPr="008627A2">
        <w:rPr>
          <w:rFonts w:ascii="宋体" w:eastAsia="宋体" w:hAnsi="宋体" w:cs="宋体" w:hint="eastAsia"/>
          <w:szCs w:val="21"/>
        </w:rPr>
        <w:t>以上，是一九三八年马华剧运的概况。</w:t>
      </w:r>
    </w:p>
    <w:p w14:paraId="6DC89A7C" w14:textId="77777777" w:rsidR="008627A2" w:rsidRPr="008627A2" w:rsidRDefault="008627A2" w:rsidP="008627A2">
      <w:pPr>
        <w:spacing w:line="320" w:lineRule="exact"/>
        <w:ind w:firstLineChars="200" w:firstLine="420"/>
        <w:rPr>
          <w:rFonts w:ascii="宋体" w:eastAsia="宋体" w:hAnsi="宋体" w:cs="宋体"/>
          <w:szCs w:val="21"/>
        </w:rPr>
      </w:pPr>
      <w:r w:rsidRPr="008627A2">
        <w:rPr>
          <w:rFonts w:ascii="宋体" w:eastAsia="宋体" w:hAnsi="宋体" w:cs="宋体" w:hint="eastAsia"/>
          <w:szCs w:val="21"/>
        </w:rPr>
        <w:t>「日出」的演出，诚如导演吴天所说，它只是作为进到上演救亡戏剧的桥梁。今后，我们必须要努力踏过这桥梁，用各种的方式来上演我们的救亡戏剧。小规模的公演，到山芭去打游击，这一些都是今后的主要工作。但是，大规模的演出，以整饬戏剧的阵容也是一样地重要的工作。我们要用较大规模的公演使社会人士认识戏剧的力量，把「戏剧仅仅是筹赈的手段」的观念消除。</w:t>
      </w:r>
    </w:p>
    <w:p w14:paraId="43DB81A1" w14:textId="77777777" w:rsidR="008627A2" w:rsidRPr="008627A2" w:rsidRDefault="008627A2" w:rsidP="008627A2">
      <w:pPr>
        <w:spacing w:line="320" w:lineRule="exact"/>
        <w:ind w:firstLineChars="200" w:firstLine="420"/>
        <w:rPr>
          <w:rFonts w:ascii="宋体" w:eastAsia="宋体" w:hAnsi="宋体" w:cs="宋体"/>
          <w:szCs w:val="21"/>
        </w:rPr>
      </w:pPr>
      <w:r w:rsidRPr="008627A2">
        <w:rPr>
          <w:rFonts w:ascii="宋体" w:eastAsia="宋体" w:hAnsi="宋体" w:cs="宋体" w:hint="eastAsia"/>
          <w:szCs w:val="21"/>
        </w:rPr>
        <w:t>建</w:t>
      </w:r>
      <w:proofErr w:type="gramStart"/>
      <w:r w:rsidRPr="008627A2">
        <w:rPr>
          <w:rFonts w:ascii="宋体" w:eastAsia="宋体" w:hAnsi="宋体" w:cs="宋体" w:hint="eastAsia"/>
          <w:szCs w:val="21"/>
        </w:rPr>
        <w:t>立马华</w:t>
      </w:r>
      <w:proofErr w:type="gramEnd"/>
      <w:r w:rsidRPr="008627A2">
        <w:rPr>
          <w:rFonts w:ascii="宋体" w:eastAsia="宋体" w:hAnsi="宋体" w:cs="宋体" w:hint="eastAsia"/>
          <w:szCs w:val="21"/>
        </w:rPr>
        <w:t>戏剧界的统一组织便也成为重要的工作之一。今后的戏剧运动，应当以统一的阵容，坚强的力量，使全马各地的戏剧工作者都振作起来，使一九三九年成为可纪念的「戏剧年」吧。</w:t>
      </w:r>
    </w:p>
    <w:p w14:paraId="5708DD9F" w14:textId="77777777" w:rsidR="008627A2" w:rsidRPr="008627A2" w:rsidRDefault="008627A2" w:rsidP="008627A2">
      <w:pPr>
        <w:spacing w:line="320" w:lineRule="exact"/>
        <w:ind w:firstLineChars="200" w:firstLine="420"/>
        <w:rPr>
          <w:rFonts w:ascii="宋体" w:eastAsia="宋体" w:hAnsi="宋体" w:cs="宋体"/>
          <w:szCs w:val="21"/>
        </w:rPr>
      </w:pPr>
      <w:r w:rsidRPr="008627A2">
        <w:rPr>
          <w:rFonts w:ascii="宋体" w:eastAsia="宋体" w:hAnsi="宋体" w:cs="宋体" w:hint="eastAsia"/>
          <w:szCs w:val="21"/>
        </w:rPr>
        <w:t>其次，努力进行出版戏剧刊物，也是不容缓的事。目前的报纸副刊和各种期刊，能够容纳有关戏剧文章的实在太少了。我们要建立理论指导，要作舞台上各种技术的研究，及大量地刊登创作剧本，必定要有一个专门的戏剧刊物。</w:t>
      </w:r>
    </w:p>
    <w:p w14:paraId="40D82995" w14:textId="0EB4EB2D" w:rsidR="008627A2" w:rsidRPr="00FF0FC2" w:rsidRDefault="008627A2" w:rsidP="00FF0FC2">
      <w:pPr>
        <w:spacing w:line="320" w:lineRule="exact"/>
        <w:ind w:firstLineChars="200" w:firstLine="420"/>
        <w:rPr>
          <w:rFonts w:ascii="宋体" w:eastAsia="宋体" w:hAnsi="宋体" w:cs="宋体"/>
          <w:szCs w:val="21"/>
        </w:rPr>
      </w:pPr>
      <w:r w:rsidRPr="008627A2">
        <w:rPr>
          <w:rFonts w:ascii="宋体" w:eastAsia="宋体" w:hAnsi="宋体" w:cs="宋体" w:hint="eastAsia"/>
          <w:szCs w:val="21"/>
        </w:rPr>
        <w:t>这些工作，已跟着一九三九年的到来而等待着我们去完成。听说马六甲的剧团已准备上演尤兢的力作「夜光杯」了，这的确是踏过了桥梁的演出。我们热诚地等着它实现，同时，更期望星洲和其他各地的团体都准备大量地公演吧(载</w:t>
      </w:r>
      <w:r w:rsidRPr="008627A2">
        <w:rPr>
          <w:rFonts w:ascii="宋体" w:eastAsia="宋体" w:hAnsi="宋体" w:cs="宋体" w:hint="eastAsia"/>
          <w:b/>
          <w:bCs/>
          <w:szCs w:val="21"/>
        </w:rPr>
        <w:t>一九三九年「新国民日报」新年特刊</w:t>
      </w:r>
      <w:r>
        <w:rPr>
          <w:rFonts w:ascii="宋体" w:eastAsia="宋体" w:hAnsi="宋体" w:cs="宋体" w:hint="eastAsia"/>
          <w:b/>
          <w:bCs/>
          <w:szCs w:val="21"/>
        </w:rPr>
        <w:t>)</w:t>
      </w:r>
    </w:p>
    <w:p w14:paraId="4DAEC582" w14:textId="77777777" w:rsidR="00FF0FC2" w:rsidRDefault="00FF0FC2" w:rsidP="008627A2">
      <w:pPr>
        <w:ind w:firstLineChars="1100" w:firstLine="2310"/>
        <w:rPr>
          <w:rFonts w:ascii="宋体" w:eastAsia="宋体" w:hAnsi="宋体" w:cs="宋体"/>
          <w:szCs w:val="21"/>
        </w:rPr>
        <w:sectPr w:rsidR="00FF0FC2">
          <w:footerReference w:type="default" r:id="rId295"/>
          <w:footnotePr>
            <w:numFmt w:val="decimalEnclosedCircleChinese"/>
            <w:numRestart w:val="eachSect"/>
          </w:footnotePr>
          <w:pgSz w:w="11906" w:h="16838"/>
          <w:pgMar w:top="1440" w:right="1753" w:bottom="1440" w:left="1753" w:header="851" w:footer="992" w:gutter="0"/>
          <w:cols w:space="425"/>
          <w:docGrid w:type="lines" w:linePitch="312"/>
        </w:sectPr>
      </w:pPr>
    </w:p>
    <w:p w14:paraId="7DB49EE7" w14:textId="77777777" w:rsidR="008627A2" w:rsidRPr="008627A2" w:rsidRDefault="008627A2" w:rsidP="008627A2">
      <w:pPr>
        <w:ind w:firstLineChars="1100" w:firstLine="2310"/>
        <w:rPr>
          <w:rFonts w:ascii="宋体" w:eastAsia="宋体" w:hAnsi="宋体" w:cs="宋体"/>
          <w:szCs w:val="21"/>
        </w:rPr>
      </w:pPr>
      <w:proofErr w:type="gramStart"/>
      <w:r w:rsidRPr="008627A2">
        <w:rPr>
          <w:rFonts w:ascii="宋体" w:eastAsia="宋体" w:hAnsi="宋体" w:cs="宋体" w:hint="eastAsia"/>
          <w:szCs w:val="21"/>
        </w:rPr>
        <w:lastRenderedPageBreak/>
        <w:t>九三八</w:t>
      </w:r>
      <w:proofErr w:type="gramEnd"/>
      <w:r w:rsidRPr="008627A2">
        <w:rPr>
          <w:rFonts w:ascii="宋体" w:eastAsia="宋体" w:hAnsi="宋体" w:cs="宋体" w:hint="eastAsia"/>
          <w:szCs w:val="21"/>
        </w:rPr>
        <w:t xml:space="preserve">年马华文艺界的一角 </w:t>
      </w:r>
      <w:r w:rsidRPr="008627A2">
        <w:rPr>
          <w:rFonts w:ascii="宋体" w:eastAsia="宋体" w:hAnsi="宋体" w:cs="宋体"/>
          <w:szCs w:val="21"/>
        </w:rPr>
        <w:t xml:space="preserve">  </w:t>
      </w:r>
      <w:r w:rsidRPr="008627A2">
        <w:rPr>
          <w:rFonts w:ascii="宋体" w:eastAsia="宋体" w:hAnsi="宋体" w:cs="宋体" w:hint="eastAsia"/>
          <w:szCs w:val="21"/>
        </w:rPr>
        <w:t>陈南</w:t>
      </w:r>
    </w:p>
    <w:p w14:paraId="15410C4A" w14:textId="77777777" w:rsidR="008627A2" w:rsidRPr="008627A2" w:rsidRDefault="008627A2" w:rsidP="008627A2">
      <w:pPr>
        <w:ind w:firstLineChars="2000" w:firstLine="4200"/>
        <w:rPr>
          <w:rFonts w:ascii="宋体" w:eastAsia="宋体" w:hAnsi="宋体" w:cs="宋体"/>
          <w:szCs w:val="21"/>
        </w:rPr>
      </w:pPr>
      <w:r w:rsidRPr="008627A2">
        <w:rPr>
          <w:rFonts w:ascii="宋体" w:eastAsia="宋体" w:hAnsi="宋体" w:cs="宋体" w:hint="eastAsia"/>
          <w:szCs w:val="21"/>
        </w:rPr>
        <w:t>前言</w:t>
      </w:r>
    </w:p>
    <w:p w14:paraId="7B813CD5"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虽然短短的一年，但因为随着国内军事、政治局势的进展，作为中国文学之一环的马华文</w:t>
      </w:r>
      <w:proofErr w:type="gramStart"/>
      <w:r w:rsidRPr="008627A2">
        <w:rPr>
          <w:rFonts w:ascii="宋体" w:eastAsia="宋体" w:hAnsi="宋体" w:cs="宋体" w:hint="eastAsia"/>
          <w:szCs w:val="21"/>
        </w:rPr>
        <w:t>藜</w:t>
      </w:r>
      <w:proofErr w:type="gramEnd"/>
      <w:r w:rsidRPr="008627A2">
        <w:rPr>
          <w:rFonts w:ascii="宋体" w:eastAsia="宋体" w:hAnsi="宋体" w:cs="宋体" w:hint="eastAsia"/>
          <w:szCs w:val="21"/>
        </w:rPr>
        <w:t>界，在质量上是有着相当改变的。在过去，因为客观环境的决定，我们这里的一切文艺部门，是作为点缀品而存在的。</w:t>
      </w:r>
    </w:p>
    <w:p w14:paraId="2807C24C"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我们曾经听过许多人武断地说：「嘿，南洋文人的作品，还有好的东西么？」</w:t>
      </w:r>
    </w:p>
    <w:p w14:paraId="4CB5AE75"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他们摇一摇头，把当地所出的读物在轻蔑的眼光中丢在一边了，于是有人惋惜地叹着气：</w:t>
      </w:r>
    </w:p>
    <w:p w14:paraId="70F297F7"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「本地胡椒不会辣，有什么办法？」</w:t>
      </w:r>
    </w:p>
    <w:p w14:paraId="25BCDA4A"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这种现象的存在，固然是南洋文化水准低下的关系，而我们生活的空虚，写作态度的马虎，也是其中原因的一种。这种情形已因为我们自身的努力而逐渐消失，可是缺点还很多呢。</w:t>
      </w:r>
    </w:p>
    <w:p w14:paraId="590F1097" w14:textId="77777777" w:rsidR="008627A2" w:rsidRPr="008627A2" w:rsidRDefault="008627A2" w:rsidP="008627A2">
      <w:pPr>
        <w:rPr>
          <w:rFonts w:ascii="宋体" w:eastAsia="宋体" w:hAnsi="宋体" w:cs="宋体"/>
          <w:szCs w:val="21"/>
        </w:rPr>
      </w:pPr>
      <w:r w:rsidRPr="008627A2">
        <w:rPr>
          <w:rFonts w:ascii="宋体" w:eastAsia="宋体" w:hAnsi="宋体" w:cs="宋体" w:hint="eastAsia"/>
          <w:szCs w:val="21"/>
        </w:rPr>
        <w:t>在这里，我们文学工作者还各自分散着，没有很好的结合。手工业方式生产的结果，伟大作品的产生是很难的。在这里，我们的文艺工作者，也没有一个总的趋向，因为散漫，这就不免使工作表现得脆弱。在这里，我们的文艺工作者还没有投身到大众的队伍里去，体验的不够，文艺的内容是很难充实的。</w:t>
      </w:r>
    </w:p>
    <w:p w14:paraId="31FC442D"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这一年来，像过去那样，泼妇骂街式的「笔战」虽已清扫，但门户之见，还没有澈底地拆除，这是团结中的一种障碍。值得欣喜的地方也很多的，就是在年青的文艺朋友队伍里，流动着一股的朝气。在写作态度上，他们是严谨的；在思想上，他们是前进的，没有</w:t>
      </w:r>
      <w:proofErr w:type="gramStart"/>
      <w:r w:rsidRPr="008627A2">
        <w:rPr>
          <w:rFonts w:ascii="宋体" w:eastAsia="宋体" w:hAnsi="宋体" w:cs="宋体" w:hint="eastAsia"/>
          <w:szCs w:val="21"/>
        </w:rPr>
        <w:t>矫</w:t>
      </w:r>
      <w:proofErr w:type="gramEnd"/>
      <w:r w:rsidRPr="008627A2">
        <w:rPr>
          <w:rFonts w:ascii="宋体" w:eastAsia="宋体" w:hAnsi="宋体" w:cs="宋体" w:hint="eastAsia"/>
          <w:szCs w:val="21"/>
        </w:rPr>
        <w:t>捏，也缺乏领导者自居的臭架子。这就是今日马华文艺界向前进的动力。现在检讨昨日的工作，而作者为明天的借镜，把一年来据我所知道的马华文艺界的动态写在后面，但这是不能称作全面的。</w:t>
      </w:r>
    </w:p>
    <w:p w14:paraId="35D04B97" w14:textId="77777777" w:rsidR="008627A2" w:rsidRPr="008627A2" w:rsidRDefault="008627A2" w:rsidP="008627A2">
      <w:pPr>
        <w:ind w:firstLineChars="1600" w:firstLine="3360"/>
        <w:rPr>
          <w:rFonts w:ascii="宋体" w:eastAsia="宋体" w:hAnsi="宋体" w:cs="宋体"/>
          <w:szCs w:val="21"/>
        </w:rPr>
      </w:pPr>
      <w:r w:rsidRPr="008627A2">
        <w:rPr>
          <w:rFonts w:ascii="宋体" w:eastAsia="宋体" w:hAnsi="宋体" w:cs="宋体" w:hint="eastAsia"/>
          <w:szCs w:val="21"/>
        </w:rPr>
        <w:t>文艺动态</w:t>
      </w:r>
    </w:p>
    <w:p w14:paraId="12F0A026"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随着救亡运动的开展，文艺界的活跃，是过去马华文艺界任何时期所没有的。为着使全马的文艺工作者在感情上有更好的联络，</w:t>
      </w:r>
      <w:proofErr w:type="gramStart"/>
      <w:r w:rsidRPr="008627A2">
        <w:rPr>
          <w:rFonts w:ascii="宋体" w:eastAsia="宋体" w:hAnsi="宋体" w:cs="宋体" w:hint="eastAsia"/>
          <w:szCs w:val="21"/>
        </w:rPr>
        <w:t>屋加坡</w:t>
      </w:r>
      <w:proofErr w:type="gramEnd"/>
      <w:r w:rsidRPr="008627A2">
        <w:rPr>
          <w:rFonts w:ascii="宋体" w:eastAsia="宋体" w:hAnsi="宋体" w:cs="宋体" w:hint="eastAsia"/>
          <w:szCs w:val="21"/>
        </w:rPr>
        <w:t>文化人季之华等曾于一月初在吉隆坡召开了一次座谈会，聚中部马来亚各地三十余文化人在一堂，通过了「巩固华侨救亡之统一阵线」等提案。接着是胡守愚、黄微在北马各地的智识青年及妇女界举行了数次座谈会，交换了当前的关于救亡运动上的许多意见，使彼此间有更深的体会。</w:t>
      </w:r>
    </w:p>
    <w:p w14:paraId="343C7F70"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在星加坡，南洋商报各副刊编者在四月里还发起了一次「文友联谊会」，参加者除当地各报章杂志编辑外，写作人有</w:t>
      </w:r>
      <w:proofErr w:type="gramStart"/>
      <w:r w:rsidRPr="008627A2">
        <w:rPr>
          <w:rFonts w:ascii="宋体" w:eastAsia="宋体" w:hAnsi="宋体" w:cs="宋体" w:hint="eastAsia"/>
          <w:szCs w:val="21"/>
        </w:rPr>
        <w:t>百二十</w:t>
      </w:r>
      <w:proofErr w:type="gramEnd"/>
      <w:r w:rsidRPr="008627A2">
        <w:rPr>
          <w:rFonts w:ascii="宋体" w:eastAsia="宋体" w:hAnsi="宋体" w:cs="宋体" w:hint="eastAsia"/>
          <w:szCs w:val="21"/>
        </w:rPr>
        <w:t>人，这规模真相当大。</w:t>
      </w:r>
    </w:p>
    <w:p w14:paraId="0FF1B6EB"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戏剧方面，不但演出的次数增加，而且也注意它成功的效果及其发展。首先是星洲业余话剧社「黄昏时候」的演出，给爱好戏剧者以很深的印象。之后，星洲「爱同校友会」也排演了「巨浪」，接着他们还开了一次「巨浪」公演座谈会，作自我的批评，使剧艺和理论趋向一致。之后，南岛旅行剧团，在苏属各地流动表演。维扬体育会也公演了「胜利的消息」，开了一次座谈会。收获最好，要算巡回</w:t>
      </w:r>
      <w:proofErr w:type="gramStart"/>
      <w:r w:rsidRPr="008627A2">
        <w:rPr>
          <w:rFonts w:ascii="宋体" w:eastAsia="宋体" w:hAnsi="宋体" w:cs="宋体" w:hint="eastAsia"/>
          <w:szCs w:val="21"/>
        </w:rPr>
        <w:t>戟</w:t>
      </w:r>
      <w:proofErr w:type="gramEnd"/>
      <w:r w:rsidRPr="008627A2">
        <w:rPr>
          <w:rFonts w:ascii="宋体" w:eastAsia="宋体" w:hAnsi="宋体" w:cs="宋体" w:hint="eastAsia"/>
          <w:szCs w:val="21"/>
        </w:rPr>
        <w:t>剧团北上。为着祖国，</w:t>
      </w:r>
      <w:proofErr w:type="gramStart"/>
      <w:r w:rsidRPr="008627A2">
        <w:rPr>
          <w:rFonts w:ascii="宋体" w:eastAsia="宋体" w:hAnsi="宋体" w:cs="宋体" w:hint="eastAsia"/>
          <w:szCs w:val="21"/>
        </w:rPr>
        <w:t>为着剧运</w:t>
      </w:r>
      <w:proofErr w:type="gramEnd"/>
      <w:r w:rsidRPr="008627A2">
        <w:rPr>
          <w:rFonts w:ascii="宋体" w:eastAsia="宋体" w:hAnsi="宋体" w:cs="宋体" w:hint="eastAsia"/>
          <w:szCs w:val="21"/>
        </w:rPr>
        <w:t>，十六位智识青年为此宁可牺牲掉职业，在炎热的太阳下踏遍了马来亚半岛，老的是这样的谦和；少的也是这样的接受批评。他们一方面考虑着当地情形尽量以方言演出，同时也和当地的剧团联系起来，互相帮助，批评，刻苦自励，起了模范作用。</w:t>
      </w:r>
    </w:p>
    <w:p w14:paraId="470316EF"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一向沉寂的</w:t>
      </w:r>
      <w:proofErr w:type="gramStart"/>
      <w:r w:rsidRPr="008627A2">
        <w:rPr>
          <w:rFonts w:ascii="宋体" w:eastAsia="宋体" w:hAnsi="宋体" w:cs="宋体" w:hint="eastAsia"/>
          <w:szCs w:val="21"/>
        </w:rPr>
        <w:t>吡叻</w:t>
      </w:r>
      <w:proofErr w:type="gramEnd"/>
      <w:r w:rsidRPr="008627A2">
        <w:rPr>
          <w:rFonts w:ascii="宋体" w:eastAsia="宋体" w:hAnsi="宋体" w:cs="宋体" w:hint="eastAsia"/>
          <w:szCs w:val="21"/>
        </w:rPr>
        <w:t>文艺界，也开始为着戏剧而活跃起来。在怡保方面有「洪钟剧团」，演出了「日出」的一二两幕。虽然在导演和演员们对于人物个性理解方面还有许多值得讨论的地方，而不长艰苦的精神，也值得钦佩。上月里，新加坡业余话剧社排演「日出」的全部，规模是更大了。据闻槟城方面，本年也要由温梓川等排演「日出」，可惜不大详细。</w:t>
      </w:r>
    </w:p>
    <w:p w14:paraId="5C93A630"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定期刊物的产生，在质量两方面，和过去都有很大的分野。报导时事，与分析现实的，则有新加坡杂志社发行的「青年月刊」。到了七月，定期刊物又增加了「星洲半月刊」，和「南洋周刊」二种。前者是</w:t>
      </w:r>
      <w:proofErr w:type="gramStart"/>
      <w:r w:rsidRPr="008627A2">
        <w:rPr>
          <w:rFonts w:ascii="宋体" w:eastAsia="宋体" w:hAnsi="宋体" w:cs="宋体" w:hint="eastAsia"/>
          <w:szCs w:val="21"/>
        </w:rPr>
        <w:t>星洲日报关</w:t>
      </w:r>
      <w:proofErr w:type="gramEnd"/>
      <w:r w:rsidRPr="008627A2">
        <w:rPr>
          <w:rFonts w:ascii="宋体" w:eastAsia="宋体" w:hAnsi="宋体" w:cs="宋体" w:hint="eastAsia"/>
          <w:szCs w:val="21"/>
        </w:rPr>
        <w:t>楚璞先生主编，也谈「中日争霸战」，也谈「大伯公」，软中有硬，硬中有软，很有学院气味。后者是康人先生主编，内容分笔谈、社会、经济、文</w:t>
      </w:r>
      <w:r w:rsidRPr="008627A2">
        <w:rPr>
          <w:rFonts w:ascii="宋体" w:eastAsia="宋体" w:hAnsi="宋体" w:cs="宋体" w:hint="eastAsia"/>
          <w:szCs w:val="21"/>
        </w:rPr>
        <w:lastRenderedPageBreak/>
        <w:t>艺等二十余栏，是很活泼的综合读物。</w:t>
      </w:r>
    </w:p>
    <w:p w14:paraId="275B77B3"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文艺刊物的诞生，也有「热带文艺」及「文艺长城」两种。前者在槟城出版，戴戈壁主编，为经济所限，未能使他们在印刷方面有所改进。不过这些困难是可以用工作克服的。正如他的创刊号「我们的纪念」所说的，「在现社会里，这婴儿的脱胎，必然会招受一些人的毁谤，冷</w:t>
      </w:r>
      <w:proofErr w:type="gramStart"/>
      <w:r w:rsidRPr="008627A2">
        <w:rPr>
          <w:rFonts w:ascii="宋体" w:eastAsia="宋体" w:hAnsi="宋体" w:cs="宋体" w:hint="eastAsia"/>
          <w:szCs w:val="21"/>
        </w:rPr>
        <w:t>讽</w:t>
      </w:r>
      <w:proofErr w:type="gramEnd"/>
      <w:r w:rsidRPr="008627A2">
        <w:rPr>
          <w:rFonts w:ascii="宋体" w:eastAsia="宋体" w:hAnsi="宋体" w:cs="宋体" w:hint="eastAsia"/>
          <w:szCs w:val="21"/>
        </w:rPr>
        <w:t>热讥，同时也将受到欢迎，</w:t>
      </w:r>
      <w:proofErr w:type="gramStart"/>
      <w:r w:rsidRPr="008627A2">
        <w:rPr>
          <w:rFonts w:ascii="宋体" w:eastAsia="宋体" w:hAnsi="宋体" w:cs="宋体" w:hint="eastAsia"/>
          <w:szCs w:val="21"/>
        </w:rPr>
        <w:t>爱谋与</w:t>
      </w:r>
      <w:proofErr w:type="gramEnd"/>
      <w:r w:rsidRPr="008627A2">
        <w:rPr>
          <w:rFonts w:ascii="宋体" w:eastAsia="宋体" w:hAnsi="宋体" w:cs="宋体" w:hint="eastAsia"/>
          <w:szCs w:val="21"/>
        </w:rPr>
        <w:t>鼓动」。果然在第四期，是较为充实了。如果以后能够把「报告」、「速写」来替换一部份仅有熟情的诗歌，我相信更有精彩。</w:t>
      </w:r>
    </w:p>
    <w:p w14:paraId="7B0BD5F5"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「文艺长城」是新加坡文艺长城社所发行，发起组织来，几有半年，因出版及发行方面许多周折，到现在才决定在香港印刷，创刊号约在</w:t>
      </w:r>
      <w:proofErr w:type="gramStart"/>
      <w:r w:rsidRPr="008627A2">
        <w:rPr>
          <w:rFonts w:ascii="宋体" w:eastAsia="宋体" w:hAnsi="宋体" w:cs="宋体" w:hint="eastAsia"/>
          <w:szCs w:val="21"/>
        </w:rPr>
        <w:t>廿</w:t>
      </w:r>
      <w:proofErr w:type="gramEnd"/>
      <w:r w:rsidRPr="008627A2">
        <w:rPr>
          <w:rFonts w:ascii="宋体" w:eastAsia="宋体" w:hAnsi="宋体" w:cs="宋体" w:hint="eastAsia"/>
          <w:szCs w:val="21"/>
        </w:rPr>
        <w:t>八年元旦出版，所知道的内容，计有：</w:t>
      </w:r>
    </w:p>
    <w:p w14:paraId="101C003B"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创作：金</w:t>
      </w:r>
      <w:proofErr w:type="gramStart"/>
      <w:r w:rsidRPr="008627A2">
        <w:rPr>
          <w:rFonts w:ascii="宋体" w:eastAsia="宋体" w:hAnsi="宋体" w:cs="宋体" w:hint="eastAsia"/>
          <w:szCs w:val="21"/>
        </w:rPr>
        <w:t>枝芒——</w:t>
      </w:r>
      <w:proofErr w:type="gramEnd"/>
      <w:r w:rsidRPr="008627A2">
        <w:rPr>
          <w:rFonts w:ascii="宋体" w:eastAsia="宋体" w:hAnsi="宋体" w:cs="宋体" w:hint="eastAsia"/>
          <w:szCs w:val="21"/>
        </w:rPr>
        <w:t>「推车女」，</w:t>
      </w:r>
      <w:proofErr w:type="gramStart"/>
      <w:r w:rsidRPr="008627A2">
        <w:rPr>
          <w:rFonts w:ascii="宋体" w:eastAsia="宋体" w:hAnsi="宋体" w:cs="宋体" w:hint="eastAsia"/>
          <w:szCs w:val="21"/>
        </w:rPr>
        <w:t>铁抗</w:t>
      </w:r>
      <w:proofErr w:type="gramEnd"/>
      <w:r w:rsidRPr="008627A2">
        <w:rPr>
          <w:rFonts w:ascii="宋体" w:eastAsia="宋体" w:hAnsi="宋体" w:cs="宋体" w:hint="eastAsia"/>
          <w:szCs w:val="21"/>
        </w:rPr>
        <w:t>——「荷花」。</w:t>
      </w:r>
    </w:p>
    <w:p w14:paraId="1D41A463"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理论：露茜——「诗歌的差不多与口号化」等十余篇，约十万字，很为精彩。</w:t>
      </w:r>
    </w:p>
    <w:p w14:paraId="7A4C3258"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报纸副刊的改进，也很为各报所注意。星洲日报「晨星」，登载了许多很好的长篇创作，或战地通讯、杂文、诗歌；南洋商报的「狮声」</w:t>
      </w:r>
      <w:proofErr w:type="gramStart"/>
      <w:r w:rsidRPr="008627A2">
        <w:rPr>
          <w:rFonts w:ascii="宋体" w:eastAsia="宋体" w:hAnsi="宋体" w:cs="宋体" w:hint="eastAsia"/>
          <w:szCs w:val="21"/>
        </w:rPr>
        <w:t>比校多</w:t>
      </w:r>
      <w:proofErr w:type="gramEnd"/>
      <w:r w:rsidRPr="008627A2">
        <w:rPr>
          <w:rFonts w:ascii="宋体" w:eastAsia="宋体" w:hAnsi="宋体" w:cs="宋体" w:hint="eastAsia"/>
          <w:szCs w:val="21"/>
        </w:rPr>
        <w:t>吸收一点「报告」「特写」这一类的东西，还加了「理论园地」一栏，两者都很受青年读者的欢迎。新国民日报的「新光」，由</w:t>
      </w:r>
      <w:proofErr w:type="gramStart"/>
      <w:r w:rsidRPr="008627A2">
        <w:rPr>
          <w:rFonts w:ascii="宋体" w:eastAsia="宋体" w:hAnsi="宋体" w:cs="宋体" w:hint="eastAsia"/>
          <w:szCs w:val="21"/>
        </w:rPr>
        <w:t>李润湖主编</w:t>
      </w:r>
      <w:proofErr w:type="gramEnd"/>
      <w:r w:rsidRPr="008627A2">
        <w:rPr>
          <w:rFonts w:ascii="宋体" w:eastAsia="宋体" w:hAnsi="宋体" w:cs="宋体" w:hint="eastAsia"/>
          <w:szCs w:val="21"/>
        </w:rPr>
        <w:t>以后，质量都有很好的转变，后来改为「新园地」，还加了「医药顾问」一栏，内容就芜杂些了。「文艺」栏还可以看。晚版「新国民文学」是最近增设的，也相当严肃可观。总汇集新报的花絮和有一种小报繁华月刊，只能以师姑句这一类色情文章去吸引读者，迎合低级趣味。总汇集新报改变了，新增加的「世纪风」虽只出了几期，倾向都是进步的、活泼的。</w:t>
      </w:r>
    </w:p>
    <w:p w14:paraId="583445A4"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槟城方面的槟城新报，也增加了「野风」副刊，编排颇新颖，编者是史夫。怡保中华晨报，今年春还增加了「文化工作者」(现已停刊)「绿星」(世界语读物)「儿童周刊」三个副刊。吉隆坡的马华日报，除了副刊「前哨」，十一月里也增加了「文艺」、「妇女与儿童」、「戏剧」等几个副刊，其中「文艺」，是从前曾一度编过南洋商报「狮声」的李紫凤所编的。</w:t>
      </w:r>
    </w:p>
    <w:p w14:paraId="68607F2A" w14:textId="77777777" w:rsidR="008627A2" w:rsidRPr="008627A2" w:rsidRDefault="008627A2" w:rsidP="008627A2">
      <w:pPr>
        <w:rPr>
          <w:rFonts w:ascii="宋体" w:eastAsia="宋体" w:hAnsi="宋体" w:cs="宋体"/>
          <w:szCs w:val="21"/>
        </w:rPr>
      </w:pPr>
      <w:r w:rsidRPr="008627A2">
        <w:rPr>
          <w:rFonts w:ascii="宋体" w:eastAsia="宋体" w:hAnsi="宋体" w:cs="宋体" w:hint="eastAsia"/>
          <w:szCs w:val="21"/>
        </w:rPr>
        <w:t>在图画方面，华人美术会今年在星</w:t>
      </w:r>
      <w:proofErr w:type="gramStart"/>
      <w:r w:rsidRPr="008627A2">
        <w:rPr>
          <w:rFonts w:ascii="宋体" w:eastAsia="宋体" w:hAnsi="宋体" w:cs="宋体" w:hint="eastAsia"/>
          <w:szCs w:val="21"/>
        </w:rPr>
        <w:t>洲举行</w:t>
      </w:r>
      <w:proofErr w:type="gramEnd"/>
      <w:r w:rsidRPr="008627A2">
        <w:rPr>
          <w:rFonts w:ascii="宋体" w:eastAsia="宋体" w:hAnsi="宋体" w:cs="宋体" w:hint="eastAsia"/>
          <w:szCs w:val="21"/>
        </w:rPr>
        <w:t>二次展览；还有一次是漫画巡回展览。</w:t>
      </w:r>
    </w:p>
    <w:p w14:paraId="58FB5F40" w14:textId="77777777" w:rsidR="008627A2" w:rsidRPr="008627A2" w:rsidRDefault="008627A2" w:rsidP="008627A2">
      <w:pPr>
        <w:ind w:firstLineChars="1700" w:firstLine="3570"/>
        <w:rPr>
          <w:rFonts w:ascii="宋体" w:eastAsia="宋体" w:hAnsi="宋体" w:cs="宋体"/>
          <w:szCs w:val="21"/>
        </w:rPr>
      </w:pPr>
      <w:r w:rsidRPr="008627A2">
        <w:rPr>
          <w:rFonts w:ascii="宋体" w:eastAsia="宋体" w:hAnsi="宋体" w:cs="宋体" w:hint="eastAsia"/>
          <w:szCs w:val="21"/>
        </w:rPr>
        <w:t>理论</w:t>
      </w:r>
    </w:p>
    <w:p w14:paraId="3E81F0CB"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理论的建立，马华文艺界一向是贫乏的。过去</w:t>
      </w:r>
      <w:proofErr w:type="gramStart"/>
      <w:r w:rsidRPr="008627A2">
        <w:rPr>
          <w:rFonts w:ascii="宋体" w:eastAsia="宋体" w:hAnsi="宋体" w:cs="宋体" w:hint="eastAsia"/>
          <w:szCs w:val="21"/>
        </w:rPr>
        <w:t>虽有听谓理论</w:t>
      </w:r>
      <w:proofErr w:type="gramEnd"/>
      <w:r w:rsidRPr="008627A2">
        <w:rPr>
          <w:rFonts w:ascii="宋体" w:eastAsia="宋体" w:hAnsi="宋体" w:cs="宋体" w:hint="eastAsia"/>
          <w:szCs w:val="21"/>
        </w:rPr>
        <w:t>，也不过</w:t>
      </w:r>
      <w:proofErr w:type="gramStart"/>
      <w:r w:rsidRPr="008627A2">
        <w:rPr>
          <w:rFonts w:ascii="宋体" w:eastAsia="宋体" w:hAnsi="宋体" w:cs="宋体" w:hint="eastAsia"/>
          <w:szCs w:val="21"/>
        </w:rPr>
        <w:t>拾国内</w:t>
      </w:r>
      <w:proofErr w:type="gramEnd"/>
      <w:r w:rsidRPr="008627A2">
        <w:rPr>
          <w:rFonts w:ascii="宋体" w:eastAsia="宋体" w:hAnsi="宋体" w:cs="宋体" w:hint="eastAsia"/>
          <w:szCs w:val="21"/>
        </w:rPr>
        <w:t>理论家的牙隶，留声机一样，在这里重开一次而已，这陷人了尾巴主义的重复。而有些人只能够抄，其实也没有想到，那一双</w:t>
      </w:r>
      <w:proofErr w:type="gramStart"/>
      <w:r w:rsidRPr="008627A2">
        <w:rPr>
          <w:rFonts w:ascii="宋体" w:eastAsia="宋体" w:hAnsi="宋体" w:cs="宋体" w:hint="eastAsia"/>
          <w:szCs w:val="21"/>
        </w:rPr>
        <w:t>尺</w:t>
      </w:r>
      <w:proofErr w:type="gramEnd"/>
      <w:r w:rsidRPr="008627A2">
        <w:rPr>
          <w:rFonts w:ascii="宋体" w:eastAsia="宋体" w:hAnsi="宋体" w:cs="宋体" w:hint="eastAsia"/>
          <w:szCs w:val="21"/>
        </w:rPr>
        <w:t>可以不可以拿来在这里量的。从前有一个时期，有理论，就会变成吵架，这是最坏的作风。现在是不同了，今年各报，副刊及杂志，都尽量吸收理论文章，尤其是南洋商报的「狮声」还关了「理论园地」一栏，登载经济、政治、青年问题、文艺讲座等，奠定了理论上的基础。</w:t>
      </w:r>
    </w:p>
    <w:p w14:paraId="19FF6DB8" w14:textId="77777777" w:rsidR="008627A2" w:rsidRPr="008627A2" w:rsidRDefault="008627A2" w:rsidP="008627A2">
      <w:pPr>
        <w:ind w:firstLineChars="1600" w:firstLine="3360"/>
        <w:rPr>
          <w:rFonts w:ascii="宋体" w:eastAsia="宋体" w:hAnsi="宋体" w:cs="宋体"/>
          <w:szCs w:val="21"/>
        </w:rPr>
      </w:pPr>
      <w:r w:rsidRPr="008627A2">
        <w:rPr>
          <w:rFonts w:ascii="宋体" w:eastAsia="宋体" w:hAnsi="宋体" w:cs="宋体" w:hint="eastAsia"/>
          <w:szCs w:val="21"/>
        </w:rPr>
        <w:t>几次争论</w:t>
      </w:r>
    </w:p>
    <w:p w14:paraId="7720FABD"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二月廿一日小</w:t>
      </w:r>
      <w:proofErr w:type="gramStart"/>
      <w:r w:rsidRPr="008627A2">
        <w:rPr>
          <w:rFonts w:ascii="宋体" w:eastAsia="宋体" w:hAnsi="宋体" w:cs="宋体" w:hint="eastAsia"/>
          <w:szCs w:val="21"/>
        </w:rPr>
        <w:t>红先生</w:t>
      </w:r>
      <w:proofErr w:type="gramEnd"/>
      <w:r w:rsidRPr="008627A2">
        <w:rPr>
          <w:rFonts w:ascii="宋体" w:eastAsia="宋体" w:hAnsi="宋体" w:cs="宋体" w:hint="eastAsia"/>
          <w:szCs w:val="21"/>
        </w:rPr>
        <w:t>在南洋商报「今日文学」发表了一篇「关于南洋战时文学」，对现在南洋有人提出的「战时文学」这一名词</w:t>
      </w:r>
      <w:proofErr w:type="gramStart"/>
      <w:r w:rsidRPr="008627A2">
        <w:rPr>
          <w:rFonts w:ascii="宋体" w:eastAsia="宋体" w:hAnsi="宋体" w:cs="宋体" w:hint="eastAsia"/>
          <w:szCs w:val="21"/>
        </w:rPr>
        <w:t>加以指贵</w:t>
      </w:r>
      <w:proofErr w:type="gramEnd"/>
      <w:r w:rsidRPr="008627A2">
        <w:rPr>
          <w:rFonts w:ascii="宋体" w:eastAsia="宋体" w:hAnsi="宋体" w:cs="宋体" w:hint="eastAsia"/>
          <w:szCs w:val="21"/>
        </w:rPr>
        <w:t>，他因为这里没有「战事」而认定这是「玩弄名词的草率」。理由是「在前线我们的战士整</w:t>
      </w:r>
      <w:proofErr w:type="gramStart"/>
      <w:r w:rsidRPr="008627A2">
        <w:rPr>
          <w:rFonts w:ascii="宋体" w:eastAsia="宋体" w:hAnsi="宋体" w:cs="宋体" w:hint="eastAsia"/>
          <w:szCs w:val="21"/>
        </w:rPr>
        <w:t>千累万地</w:t>
      </w:r>
      <w:proofErr w:type="gramEnd"/>
      <w:r w:rsidRPr="008627A2">
        <w:rPr>
          <w:rFonts w:ascii="宋体" w:eastAsia="宋体" w:hAnsi="宋体" w:cs="宋体" w:hint="eastAsia"/>
          <w:szCs w:val="21"/>
        </w:rPr>
        <w:t>和敌人拼命，在后方我们可以自由自在地发动我们千万的群众，随着抗战的需要去做各种救亡的工作，这是因为政治环境和人民生活条件不同的缘故。」因此他决定「在南洋的救亡文学和祖国的救亡文学，在文法的应用上原有时地差别的。」这里，他是把中国和南洋的差别加以强调。</w:t>
      </w:r>
    </w:p>
    <w:p w14:paraId="47402F21"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小</w:t>
      </w:r>
      <w:proofErr w:type="gramStart"/>
      <w:r w:rsidRPr="008627A2">
        <w:rPr>
          <w:rFonts w:ascii="宋体" w:eastAsia="宋体" w:hAnsi="宋体" w:cs="宋体" w:hint="eastAsia"/>
          <w:szCs w:val="21"/>
        </w:rPr>
        <w:t>红先生</w:t>
      </w:r>
      <w:proofErr w:type="gramEnd"/>
      <w:r w:rsidRPr="008627A2">
        <w:rPr>
          <w:rFonts w:ascii="宋体" w:eastAsia="宋体" w:hAnsi="宋体" w:cs="宋体" w:hint="eastAsia"/>
          <w:szCs w:val="21"/>
        </w:rPr>
        <w:t>还指出生产战时文学的条件：「第一——人民生命财产的损失，土地缩小——读者渐渐减少，作者也似乎没有平常时期那</w:t>
      </w:r>
      <w:proofErr w:type="gramStart"/>
      <w:r w:rsidRPr="008627A2">
        <w:rPr>
          <w:rFonts w:ascii="宋体" w:eastAsia="宋体" w:hAnsi="宋体" w:cs="宋体" w:hint="eastAsia"/>
          <w:szCs w:val="21"/>
        </w:rPr>
        <w:t>搛</w:t>
      </w:r>
      <w:proofErr w:type="gramEnd"/>
      <w:r w:rsidRPr="008627A2">
        <w:rPr>
          <w:rFonts w:ascii="宋体" w:eastAsia="宋体" w:hAnsi="宋体" w:cs="宋体" w:hint="eastAsia"/>
          <w:szCs w:val="21"/>
        </w:rPr>
        <w:t>闲适的心情；第二——用文学的手段来加深人民的抗战意识；第三——文学的写作必定是作抗战力量的活动。」于是他肯定「战时文学」的内容：「必定采取尖利粗壮的笔调，有煽动性，又有活泼的思想。」至于「形式」，他以为「必须避免长篇的创作」。在这里他又肯定了「战时文学必须在战争状态之下，才能发生。」漠视了华桥与祖国的忧戚相关，他不知道我们在后方也会间接受到战争的影响的，犯了机械论的理解错误。</w:t>
      </w:r>
    </w:p>
    <w:p w14:paraId="045CD23E"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lastRenderedPageBreak/>
        <w:t>在小</w:t>
      </w:r>
      <w:proofErr w:type="gramStart"/>
      <w:r w:rsidRPr="008627A2">
        <w:rPr>
          <w:rFonts w:ascii="宋体" w:eastAsia="宋体" w:hAnsi="宋体" w:cs="宋体" w:hint="eastAsia"/>
          <w:szCs w:val="21"/>
        </w:rPr>
        <w:t>红先生</w:t>
      </w:r>
      <w:proofErr w:type="gramEnd"/>
      <w:r w:rsidRPr="008627A2">
        <w:rPr>
          <w:rFonts w:ascii="宋体" w:eastAsia="宋体" w:hAnsi="宋体" w:cs="宋体" w:hint="eastAsia"/>
          <w:szCs w:val="21"/>
        </w:rPr>
        <w:t>看来，南洋的战时文学是不能存在的了。于是他才提出另一件法宝来压死它，这就是「华侨救亡文学」。他的解释是「凡是稍涉救亡的写作都能称之为救亡文学。并且他和国防文学或战时文学比较侧重在抗日的意义也不很明确。但正唯如此，『华侨救亡文学」的名称才能够在南洋华侨本身上实际应用」，可是他的任务却是「</w:t>
      </w:r>
      <w:proofErr w:type="gramStart"/>
      <w:r w:rsidRPr="008627A2">
        <w:rPr>
          <w:rFonts w:ascii="宋体" w:eastAsia="宋体" w:hAnsi="宋体" w:cs="宋体" w:hint="eastAsia"/>
          <w:szCs w:val="21"/>
        </w:rPr>
        <w:t>穑</w:t>
      </w:r>
      <w:proofErr w:type="gramEnd"/>
      <w:r w:rsidRPr="008627A2">
        <w:rPr>
          <w:rFonts w:ascii="宋体" w:eastAsia="宋体" w:hAnsi="宋体" w:cs="宋体" w:hint="eastAsia"/>
          <w:szCs w:val="21"/>
        </w:rPr>
        <w:t>极地是以实力援助中国抵抗暴敌，完成世界集体安全运动，消极地是暴露日本帝国主义的罪恶。」其实这和中国文艺界所喊的以巩固抗日统一阵线，拥护集体安全，反对法西斯，反汉奸为中心任务的「国防文学」有什么差别呢？所以这也只是小</w:t>
      </w:r>
      <w:proofErr w:type="gramStart"/>
      <w:r w:rsidRPr="008627A2">
        <w:rPr>
          <w:rFonts w:ascii="宋体" w:eastAsia="宋体" w:hAnsi="宋体" w:cs="宋体" w:hint="eastAsia"/>
          <w:szCs w:val="21"/>
        </w:rPr>
        <w:t>红先生</w:t>
      </w:r>
      <w:proofErr w:type="gramEnd"/>
      <w:r w:rsidRPr="008627A2">
        <w:rPr>
          <w:rFonts w:ascii="宋体" w:eastAsia="宋体" w:hAnsi="宋体" w:cs="宋体" w:hint="eastAsia"/>
          <w:szCs w:val="21"/>
        </w:rPr>
        <w:t>自己的「玩弄名词」而已。</w:t>
      </w:r>
    </w:p>
    <w:p w14:paraId="77FA5269"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这引起了一场规模相当大的论争。首先是铁</w:t>
      </w:r>
      <w:proofErr w:type="gramStart"/>
      <w:r w:rsidRPr="008627A2">
        <w:rPr>
          <w:rFonts w:ascii="宋体" w:eastAsia="宋体" w:hAnsi="宋体" w:cs="宋体" w:hint="eastAsia"/>
          <w:szCs w:val="21"/>
        </w:rPr>
        <w:t>抗先生</w:t>
      </w:r>
      <w:proofErr w:type="gramEnd"/>
      <w:r w:rsidRPr="008627A2">
        <w:rPr>
          <w:rFonts w:ascii="宋体" w:eastAsia="宋体" w:hAnsi="宋体" w:cs="宋体" w:hint="eastAsia"/>
          <w:szCs w:val="21"/>
        </w:rPr>
        <w:t>在二月二十六日「星火」上发表了一篇「评南洋战时文学不需要论」，以国内的政治形势的刺激，而萌芽长成以后，伸展其干基于南洋华侨社会，作为教育、刺激、推动侨胞及完成动员准备的动力，那是必要的。用政治的观点，对小</w:t>
      </w:r>
      <w:proofErr w:type="gramStart"/>
      <w:r w:rsidRPr="008627A2">
        <w:rPr>
          <w:rFonts w:ascii="宋体" w:eastAsia="宋体" w:hAnsi="宋体" w:cs="宋体" w:hint="eastAsia"/>
          <w:szCs w:val="21"/>
        </w:rPr>
        <w:t>红先生</w:t>
      </w:r>
      <w:proofErr w:type="gramEnd"/>
      <w:r w:rsidRPr="008627A2">
        <w:rPr>
          <w:rFonts w:ascii="宋体" w:eastAsia="宋体" w:hAnsi="宋体" w:cs="宋体" w:hint="eastAsia"/>
          <w:szCs w:val="21"/>
        </w:rPr>
        <w:t>的错误加以驳斥，接着是黄风、文之流、</w:t>
      </w:r>
      <w:proofErr w:type="gramStart"/>
      <w:r w:rsidRPr="008627A2">
        <w:rPr>
          <w:rFonts w:ascii="宋体" w:eastAsia="宋体" w:hAnsi="宋体" w:cs="宋体" w:hint="eastAsia"/>
          <w:szCs w:val="21"/>
        </w:rPr>
        <w:t>遄骋</w:t>
      </w:r>
      <w:proofErr w:type="gramEnd"/>
      <w:r w:rsidRPr="008627A2">
        <w:rPr>
          <w:rFonts w:ascii="宋体" w:eastAsia="宋体" w:hAnsi="宋体" w:cs="宋体" w:hint="eastAsia"/>
          <w:szCs w:val="21"/>
        </w:rPr>
        <w:t>、渔光、张曙生、金丁等人也一致予以批评纠正。</w:t>
      </w:r>
    </w:p>
    <w:p w14:paraId="593887B2"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其实战时文学是存在的，我们</w:t>
      </w:r>
      <w:proofErr w:type="gramStart"/>
      <w:r w:rsidRPr="008627A2">
        <w:rPr>
          <w:rFonts w:ascii="宋体" w:eastAsia="宋体" w:hAnsi="宋体" w:cs="宋体" w:hint="eastAsia"/>
          <w:szCs w:val="21"/>
        </w:rPr>
        <w:t>虽然桥居海外</w:t>
      </w:r>
      <w:proofErr w:type="gramEnd"/>
      <w:r w:rsidRPr="008627A2">
        <w:rPr>
          <w:rFonts w:ascii="宋体" w:eastAsia="宋体" w:hAnsi="宋体" w:cs="宋体" w:hint="eastAsia"/>
          <w:szCs w:val="21"/>
        </w:rPr>
        <w:t>，我们能肯定地说中国同胞的「冲锋杀敌」和被敌人「轰炸屠杀」对我们的生活没有关系么？而且战时文学也不一定专指「前线杀敌」呢。所以小</w:t>
      </w:r>
      <w:proofErr w:type="gramStart"/>
      <w:r w:rsidRPr="008627A2">
        <w:rPr>
          <w:rFonts w:ascii="宋体" w:eastAsia="宋体" w:hAnsi="宋体" w:cs="宋体" w:hint="eastAsia"/>
          <w:szCs w:val="21"/>
        </w:rPr>
        <w:t>红先生</w:t>
      </w:r>
      <w:proofErr w:type="gramEnd"/>
      <w:r w:rsidRPr="008627A2">
        <w:rPr>
          <w:rFonts w:ascii="宋体" w:eastAsia="宋体" w:hAnsi="宋体" w:cs="宋体" w:hint="eastAsia"/>
          <w:szCs w:val="21"/>
        </w:rPr>
        <w:t>在真理下而接受了批评。</w:t>
      </w:r>
    </w:p>
    <w:p w14:paraId="68BA93C0"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在这以前还有</w:t>
      </w:r>
      <w:proofErr w:type="gramStart"/>
      <w:r w:rsidRPr="008627A2">
        <w:rPr>
          <w:rFonts w:ascii="宋体" w:eastAsia="宋体" w:hAnsi="宋体" w:cs="宋体" w:hint="eastAsia"/>
          <w:szCs w:val="21"/>
        </w:rPr>
        <w:t>陈光予与</w:t>
      </w:r>
      <w:proofErr w:type="gramEnd"/>
      <w:r w:rsidRPr="008627A2">
        <w:rPr>
          <w:rFonts w:ascii="宋体" w:eastAsia="宋体" w:hAnsi="宋体" w:cs="宋体" w:hint="eastAsia"/>
          <w:szCs w:val="21"/>
        </w:rPr>
        <w:t>袁萍的「生活教育」的论争，从客观形势变动而说到请别摈弃了生活教育,而归结到必须组织工学周，但并没有受到各方面的注意，这与其说大家漠不关心，还不如说大家对空洞口号没有多大兴趣。</w:t>
      </w:r>
    </w:p>
    <w:p w14:paraId="58C30FA7"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以后，是吴天先生提出「为什么没有伟大作品的产生」，这是值得注意的严重问题。不过我们首先也得理解，新文学运动在国内也只有二十来年的历史。在南洋是更短暂的。一九二七的大革命失败，虽然有很多的知识份子到南洋来，然而也只能在启蒙运动上尽了一点力，虽然那时也有所谓报纸副刊，究其实，还不</w:t>
      </w:r>
      <w:proofErr w:type="gramStart"/>
      <w:r w:rsidRPr="008627A2">
        <w:rPr>
          <w:rFonts w:ascii="宋体" w:eastAsia="宋体" w:hAnsi="宋体" w:cs="宋体" w:hint="eastAsia"/>
          <w:szCs w:val="21"/>
        </w:rPr>
        <w:t>调头家</w:t>
      </w:r>
      <w:proofErr w:type="gramEnd"/>
      <w:r w:rsidRPr="008627A2">
        <w:rPr>
          <w:rFonts w:ascii="宋体" w:eastAsia="宋体" w:hAnsi="宋体" w:cs="宋体" w:hint="eastAsia"/>
          <w:szCs w:val="21"/>
        </w:rPr>
        <w:t>们为了好奇，出几个钱雇一些帮闲的文人在那儿随便玩玩吧了。以后虽然有改进，则大抵还是「某</w:t>
      </w:r>
      <w:proofErr w:type="gramStart"/>
      <w:r w:rsidRPr="008627A2">
        <w:rPr>
          <w:rFonts w:ascii="宋体" w:eastAsia="宋体" w:hAnsi="宋体" w:cs="宋体" w:hint="eastAsia"/>
          <w:szCs w:val="21"/>
        </w:rPr>
        <w:t>姝</w:t>
      </w:r>
      <w:proofErr w:type="gramEnd"/>
      <w:r w:rsidRPr="008627A2">
        <w:rPr>
          <w:rFonts w:ascii="宋体" w:eastAsia="宋体" w:hAnsi="宋体" w:cs="宋体" w:hint="eastAsia"/>
          <w:szCs w:val="21"/>
        </w:rPr>
        <w:t>也，美丰姿，而生性淫荡」、或者「记刘纪文夫人的袜子」等无聊东西占据了篇幅。没有伟大作品产生，这是一。</w:t>
      </w:r>
    </w:p>
    <w:p w14:paraId="4E3C70E1"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这里的写作人，大都以学校教员为主体的，为了一碗饭，既必须每日站在黑板前面忙着「大狗叫，小狗跳」，留下的时间还必须替学生改卷子，自身的修养被剥夺了，在课堂里兜圈子，那里会产生得出伟大作品呢？即使要跑到街头或工场去接近大众，可是那些「热心教育」而又讲究「身份」的学校当局，偏偏小心地</w:t>
      </w:r>
      <w:proofErr w:type="gramStart"/>
      <w:r w:rsidRPr="008627A2">
        <w:rPr>
          <w:rFonts w:ascii="宋体" w:eastAsia="宋体" w:hAnsi="宋体" w:cs="宋体" w:hint="eastAsia"/>
          <w:szCs w:val="21"/>
        </w:rPr>
        <w:t>吿</w:t>
      </w:r>
      <w:proofErr w:type="gramEnd"/>
      <w:r w:rsidRPr="008627A2">
        <w:rPr>
          <w:rFonts w:ascii="宋体" w:eastAsia="宋体" w:hAnsi="宋体" w:cs="宋体" w:hint="eastAsia"/>
          <w:szCs w:val="21"/>
        </w:rPr>
        <w:t>诉你：「那些地方下流」，「这些地方有政治色彩」，行动受了拘束。从这个教室跑到那个教室，有什么地方可以找题材呢？内容空虚，技巧也必然跟着下劣。没有伟大作品产生，这是二。</w:t>
      </w:r>
    </w:p>
    <w:p w14:paraId="7FC34133"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有些「作家」，用耳朵代替眼睛，躲在红墙黄瓦的绿玻璃窗里写矿工,体验不够，失去真实。伟大作品不会产生，这是三。</w:t>
      </w:r>
    </w:p>
    <w:p w14:paraId="00A93D17"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然而这两年来，短篇散文、叙事诗、小说、戏剧，也在被忘却的情景中产生了不少，可是我倒希望从事文艺工作的朋友，更虚心地向大众学习，生活体验丰富起来，伟大作品终归会产生的。</w:t>
      </w:r>
    </w:p>
    <w:p w14:paraId="77993CB2"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新启蒙运动，也被广泛地讨论。</w:t>
      </w:r>
    </w:p>
    <w:p w14:paraId="4CBA7259"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批评方面，今年是</w:t>
      </w:r>
      <w:proofErr w:type="gramStart"/>
      <w:r w:rsidRPr="008627A2">
        <w:rPr>
          <w:rFonts w:ascii="宋体" w:eastAsia="宋体" w:hAnsi="宋体" w:cs="宋体" w:hint="eastAsia"/>
          <w:szCs w:val="21"/>
        </w:rPr>
        <w:t>太贫困</w:t>
      </w:r>
      <w:proofErr w:type="gramEnd"/>
      <w:r w:rsidRPr="008627A2">
        <w:rPr>
          <w:rFonts w:ascii="宋体" w:eastAsia="宋体" w:hAnsi="宋体" w:cs="宋体" w:hint="eastAsia"/>
          <w:szCs w:val="21"/>
        </w:rPr>
        <w:t>了，各报副刊上的创作，似乎没有人提反的，反而对国内来的而已，经过人家讨论或已批评过的作品加以浪费精力的讨论，这真算可惜。本地戏剧演出批评，仅「</w:t>
      </w:r>
      <w:proofErr w:type="gramStart"/>
      <w:r w:rsidRPr="008627A2">
        <w:rPr>
          <w:rFonts w:ascii="宋体" w:eastAsia="宋体" w:hAnsi="宋体" w:cs="宋体" w:hint="eastAsia"/>
          <w:szCs w:val="21"/>
        </w:rPr>
        <w:t>磊</w:t>
      </w:r>
      <w:proofErr w:type="gramEnd"/>
      <w:r w:rsidRPr="008627A2">
        <w:rPr>
          <w:rFonts w:ascii="宋体" w:eastAsia="宋体" w:hAnsi="宋体" w:cs="宋体" w:hint="eastAsia"/>
          <w:szCs w:val="21"/>
        </w:rPr>
        <w:t>石」的「漫评三个剧本的演出」，对星洲南华体育会的「民族公敌」等作了一次批评，还有是「舒非」的戏剧方面的理论，有「托尔斯泰的戏剧作品」等。</w:t>
      </w:r>
    </w:p>
    <w:p w14:paraId="27C1A51D" w14:textId="77777777" w:rsidR="008627A2" w:rsidRPr="008627A2" w:rsidRDefault="008627A2" w:rsidP="008627A2">
      <w:pPr>
        <w:ind w:firstLineChars="1400" w:firstLine="2940"/>
        <w:rPr>
          <w:rFonts w:ascii="宋体" w:eastAsia="宋体" w:hAnsi="宋体" w:cs="宋体"/>
          <w:szCs w:val="21"/>
        </w:rPr>
      </w:pPr>
      <w:r w:rsidRPr="008627A2">
        <w:rPr>
          <w:rFonts w:ascii="宋体" w:eastAsia="宋体" w:hAnsi="宋体" w:cs="宋体" w:hint="eastAsia"/>
          <w:szCs w:val="21"/>
        </w:rPr>
        <w:t>对汉奸理论的打击</w:t>
      </w:r>
    </w:p>
    <w:p w14:paraId="4AE808C6"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南洋是被人们</w:t>
      </w:r>
      <w:proofErr w:type="gramStart"/>
      <w:r w:rsidRPr="008627A2">
        <w:rPr>
          <w:rFonts w:ascii="宋体" w:eastAsia="宋体" w:hAnsi="宋体" w:cs="宋体" w:hint="eastAsia"/>
          <w:szCs w:val="21"/>
        </w:rPr>
        <w:t>看做</w:t>
      </w:r>
      <w:proofErr w:type="gramEnd"/>
      <w:r w:rsidRPr="008627A2">
        <w:rPr>
          <w:rFonts w:ascii="宋体" w:eastAsia="宋体" w:hAnsi="宋体" w:cs="宋体" w:hint="eastAsia"/>
          <w:szCs w:val="21"/>
        </w:rPr>
        <w:t>黄金铺地的天堂而在记忆里存在的。这引得被时代遗弃了</w:t>
      </w:r>
      <w:proofErr w:type="gramStart"/>
      <w:r w:rsidRPr="008627A2">
        <w:rPr>
          <w:rFonts w:ascii="宋体" w:eastAsia="宋体" w:hAnsi="宋体" w:cs="宋体" w:hint="eastAsia"/>
          <w:szCs w:val="21"/>
        </w:rPr>
        <w:t>的遣老遗少</w:t>
      </w:r>
      <w:proofErr w:type="gramEnd"/>
      <w:r w:rsidRPr="008627A2">
        <w:rPr>
          <w:rFonts w:ascii="宋体" w:eastAsia="宋体" w:hAnsi="宋体" w:cs="宋体" w:hint="eastAsia"/>
          <w:szCs w:val="21"/>
        </w:rPr>
        <w:t>之流，时常用「宣扬文化」的美名</w:t>
      </w:r>
      <w:proofErr w:type="gramStart"/>
      <w:r w:rsidRPr="008627A2">
        <w:rPr>
          <w:rFonts w:ascii="宋体" w:eastAsia="宋体" w:hAnsi="宋体" w:cs="宋体" w:hint="eastAsia"/>
          <w:szCs w:val="21"/>
        </w:rPr>
        <w:t>肩着</w:t>
      </w:r>
      <w:proofErr w:type="gramEnd"/>
      <w:r w:rsidRPr="008627A2">
        <w:rPr>
          <w:rFonts w:ascii="宋体" w:eastAsia="宋体" w:hAnsi="宋体" w:cs="宋体" w:hint="eastAsia"/>
          <w:szCs w:val="21"/>
        </w:rPr>
        <w:t>空布袋到这里收</w:t>
      </w:r>
      <w:proofErr w:type="gramStart"/>
      <w:r w:rsidRPr="008627A2">
        <w:rPr>
          <w:rFonts w:ascii="宋体" w:eastAsia="宋体" w:hAnsi="宋体" w:cs="宋体" w:hint="eastAsia"/>
          <w:szCs w:val="21"/>
        </w:rPr>
        <w:t>赈</w:t>
      </w:r>
      <w:proofErr w:type="gramEnd"/>
      <w:r w:rsidRPr="008627A2">
        <w:rPr>
          <w:rFonts w:ascii="宋体" w:eastAsia="宋体" w:hAnsi="宋体" w:cs="宋体" w:hint="eastAsia"/>
          <w:szCs w:val="21"/>
        </w:rPr>
        <w:t>。今年春天，有一位从前向张</w:t>
      </w:r>
      <w:proofErr w:type="gramStart"/>
      <w:r w:rsidRPr="008627A2">
        <w:rPr>
          <w:rFonts w:ascii="宋体" w:eastAsia="宋体" w:hAnsi="宋体" w:cs="宋体" w:hint="eastAsia"/>
          <w:szCs w:val="21"/>
        </w:rPr>
        <w:t>勳</w:t>
      </w:r>
      <w:proofErr w:type="gramEnd"/>
      <w:r w:rsidRPr="008627A2">
        <w:rPr>
          <w:rFonts w:ascii="宋体" w:eastAsia="宋体" w:hAnsi="宋体" w:cs="宋体" w:hint="eastAsia"/>
          <w:szCs w:val="21"/>
        </w:rPr>
        <w:t>提倡复辟的「无耻妄人」江</w:t>
      </w:r>
      <w:proofErr w:type="gramStart"/>
      <w:r w:rsidRPr="008627A2">
        <w:rPr>
          <w:rFonts w:ascii="宋体" w:eastAsia="宋体" w:hAnsi="宋体" w:cs="宋体" w:hint="eastAsia"/>
          <w:szCs w:val="21"/>
        </w:rPr>
        <w:t>亢</w:t>
      </w:r>
      <w:proofErr w:type="gramEnd"/>
      <w:r w:rsidRPr="008627A2">
        <w:rPr>
          <w:rFonts w:ascii="宋体" w:eastAsia="宋体" w:hAnsi="宋体" w:cs="宋体" w:hint="eastAsia"/>
          <w:szCs w:val="21"/>
        </w:rPr>
        <w:t>虎先生，在星加坡大讲其「中国文化复兴」而「向新兴文化」作</w:t>
      </w:r>
      <w:r w:rsidRPr="008627A2">
        <w:rPr>
          <w:rFonts w:ascii="宋体" w:eastAsia="宋体" w:hAnsi="宋体" w:cs="宋体" w:hint="eastAsia"/>
          <w:szCs w:val="21"/>
        </w:rPr>
        <w:lastRenderedPageBreak/>
        <w:t>了一次无耻的剿杀，也谈其「身心修养」，</w:t>
      </w:r>
      <w:proofErr w:type="gramStart"/>
      <w:r w:rsidRPr="008627A2">
        <w:rPr>
          <w:rFonts w:ascii="宋体" w:eastAsia="宋体" w:hAnsi="宋体" w:cs="宋体" w:hint="eastAsia"/>
          <w:szCs w:val="21"/>
        </w:rPr>
        <w:t>也谈其妈的</w:t>
      </w:r>
      <w:proofErr w:type="gramEnd"/>
      <w:r w:rsidRPr="008627A2">
        <w:rPr>
          <w:rFonts w:ascii="宋体" w:eastAsia="宋体" w:hAnsi="宋体" w:cs="宋体" w:hint="eastAsia"/>
          <w:szCs w:val="21"/>
        </w:rPr>
        <w:t>「新四维」，也谈什么「知足」，而对于抗战则一字不提的，播弄是非，被有良心的文化人们踢了几脚，终于把尾巴夹在屁股眼里，悄悄地跑到香港讲「中国字的将来」去了。</w:t>
      </w:r>
    </w:p>
    <w:p w14:paraId="42A57975"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而奇怪的竟有人在这个年头反对起「新文字」来，据说会「妨碍文字的统一」的，经过了一次无情的围</w:t>
      </w:r>
      <w:proofErr w:type="gramStart"/>
      <w:r w:rsidRPr="008627A2">
        <w:rPr>
          <w:rFonts w:ascii="宋体" w:eastAsia="宋体" w:hAnsi="宋体" w:cs="宋体" w:hint="eastAsia"/>
          <w:szCs w:val="21"/>
        </w:rPr>
        <w:t>勦</w:t>
      </w:r>
      <w:proofErr w:type="gramEnd"/>
      <w:r w:rsidRPr="008627A2">
        <w:rPr>
          <w:rFonts w:ascii="宋体" w:eastAsia="宋体" w:hAnsi="宋体" w:cs="宋体" w:hint="eastAsia"/>
          <w:szCs w:val="21"/>
        </w:rPr>
        <w:t>，这些头脑简单的先生们也销声匿迹了。还有是对托匪汉奸理论的打击。</w:t>
      </w:r>
    </w:p>
    <w:p w14:paraId="61315C10" w14:textId="77777777" w:rsidR="008627A2" w:rsidRPr="008627A2" w:rsidRDefault="008627A2" w:rsidP="008627A2">
      <w:pPr>
        <w:ind w:firstLineChars="1800" w:firstLine="3780"/>
        <w:rPr>
          <w:rFonts w:ascii="宋体" w:eastAsia="宋体" w:hAnsi="宋体" w:cs="宋体"/>
          <w:szCs w:val="21"/>
        </w:rPr>
      </w:pPr>
      <w:r w:rsidRPr="008627A2">
        <w:rPr>
          <w:rFonts w:ascii="宋体" w:eastAsia="宋体" w:hAnsi="宋体" w:cs="宋体" w:hint="eastAsia"/>
          <w:szCs w:val="21"/>
        </w:rPr>
        <w:t>创作</w:t>
      </w:r>
    </w:p>
    <w:p w14:paraId="3DA5B47E"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小说的产量是有很好的收获，规模较大的长篇，有铁抗的「试鍊时代」；</w:t>
      </w:r>
      <w:proofErr w:type="gramStart"/>
      <w:r w:rsidRPr="008627A2">
        <w:rPr>
          <w:rFonts w:ascii="宋体" w:eastAsia="宋体" w:hAnsi="宋体" w:cs="宋体" w:hint="eastAsia"/>
          <w:szCs w:val="21"/>
        </w:rPr>
        <w:t>陈炼青</w:t>
      </w:r>
      <w:proofErr w:type="gramEnd"/>
      <w:r w:rsidRPr="008627A2">
        <w:rPr>
          <w:rFonts w:ascii="宋体" w:eastAsia="宋体" w:hAnsi="宋体" w:cs="宋体" w:hint="eastAsia"/>
          <w:szCs w:val="21"/>
        </w:rPr>
        <w:t>的「壮丁阿宏」，张一倩的「一个日本女间谍」，题材的处理，都有成功之处。在贫乏的马华文艺界上，很值得注意。不过我以为如果能进一步而以南洋的现实生活为描写的对象，那就更有意义。</w:t>
      </w:r>
      <w:proofErr w:type="gramStart"/>
      <w:r w:rsidRPr="008627A2">
        <w:rPr>
          <w:rFonts w:ascii="宋体" w:eastAsia="宋体" w:hAnsi="宋体" w:cs="宋体" w:hint="eastAsia"/>
          <w:szCs w:val="21"/>
        </w:rPr>
        <w:t>金枝芒很能写</w:t>
      </w:r>
      <w:proofErr w:type="gramEnd"/>
      <w:r w:rsidRPr="008627A2">
        <w:rPr>
          <w:rFonts w:ascii="宋体" w:eastAsia="宋体" w:hAnsi="宋体" w:cs="宋体" w:hint="eastAsia"/>
          <w:szCs w:val="21"/>
        </w:rPr>
        <w:t>些在我们眼前所习见的东西，只是有许多人物的对话上，还不能做到</w:t>
      </w:r>
      <w:proofErr w:type="gramStart"/>
      <w:r w:rsidRPr="008627A2">
        <w:rPr>
          <w:rFonts w:ascii="宋体" w:eastAsia="宋体" w:hAnsi="宋体" w:cs="宋体" w:hint="eastAsia"/>
          <w:szCs w:val="21"/>
        </w:rPr>
        <w:t>切合着</w:t>
      </w:r>
      <w:proofErr w:type="gramEnd"/>
      <w:r w:rsidRPr="008627A2">
        <w:rPr>
          <w:rFonts w:ascii="宋体" w:eastAsia="宋体" w:hAnsi="宋体" w:cs="宋体" w:hint="eastAsia"/>
          <w:szCs w:val="21"/>
        </w:rPr>
        <w:t>人物的身份，我想：这大约会损害了一篇美好作品的真实性的吧。</w:t>
      </w:r>
    </w:p>
    <w:p w14:paraId="190A2815"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戏剧的写出则有高哥的「</w:t>
      </w:r>
      <w:proofErr w:type="gramStart"/>
      <w:r w:rsidRPr="008627A2">
        <w:rPr>
          <w:rFonts w:ascii="宋体" w:eastAsia="宋体" w:hAnsi="宋体" w:cs="宋体" w:hint="eastAsia"/>
          <w:szCs w:val="21"/>
        </w:rPr>
        <w:t>春回来</w:t>
      </w:r>
      <w:proofErr w:type="gramEnd"/>
      <w:r w:rsidRPr="008627A2">
        <w:rPr>
          <w:rFonts w:ascii="宋体" w:eastAsia="宋体" w:hAnsi="宋体" w:cs="宋体" w:hint="eastAsia"/>
          <w:szCs w:val="21"/>
        </w:rPr>
        <w:t>了」，郑天保的「合肥之夜」。前者是以南洋的现实生活为题材的；后者则以战争的故事。</w:t>
      </w:r>
    </w:p>
    <w:p w14:paraId="35B06D18"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散文的数量虽少，但却很多清新婉丽的作品。</w:t>
      </w:r>
      <w:proofErr w:type="gramStart"/>
      <w:r w:rsidRPr="008627A2">
        <w:rPr>
          <w:rFonts w:ascii="宋体" w:eastAsia="宋体" w:hAnsi="宋体" w:cs="宋体" w:hint="eastAsia"/>
          <w:szCs w:val="21"/>
        </w:rPr>
        <w:t>叶倾凤</w:t>
      </w:r>
      <w:proofErr w:type="gramEnd"/>
      <w:r w:rsidRPr="008627A2">
        <w:rPr>
          <w:rFonts w:ascii="宋体" w:eastAsia="宋体" w:hAnsi="宋体" w:cs="宋体" w:hint="eastAsia"/>
          <w:szCs w:val="21"/>
        </w:rPr>
        <w:t>在热带景物的描写这方面是很值得学习，譬如他的「小品」里的「红灯码头」：</w:t>
      </w:r>
    </w:p>
    <w:p w14:paraId="4C5605CA"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「样子全不像春天。</w:t>
      </w:r>
    </w:p>
    <w:p w14:paraId="1B28E895" w14:textId="77777777" w:rsidR="008627A2" w:rsidRPr="008627A2" w:rsidRDefault="008627A2" w:rsidP="008627A2">
      <w:pPr>
        <w:ind w:firstLineChars="200" w:firstLine="420"/>
        <w:rPr>
          <w:rFonts w:ascii="宋体" w:eastAsia="宋体" w:hAnsi="宋体" w:cs="宋体"/>
          <w:szCs w:val="21"/>
        </w:rPr>
      </w:pPr>
      <w:proofErr w:type="gramStart"/>
      <w:r w:rsidRPr="008627A2">
        <w:rPr>
          <w:rFonts w:ascii="宋体" w:eastAsia="宋体" w:hAnsi="宋体" w:cs="宋体" w:hint="eastAsia"/>
          <w:szCs w:val="21"/>
        </w:rPr>
        <w:t>不</w:t>
      </w:r>
      <w:proofErr w:type="gramEnd"/>
      <w:r w:rsidRPr="008627A2">
        <w:rPr>
          <w:rFonts w:ascii="宋体" w:eastAsia="宋体" w:hAnsi="宋体" w:cs="宋体" w:hint="eastAsia"/>
          <w:szCs w:val="21"/>
        </w:rPr>
        <w:t>光是树木低着头喘息着，即就人们，也赤膊、吁气，汗珠断</w:t>
      </w:r>
      <w:proofErr w:type="gramStart"/>
      <w:r w:rsidRPr="008627A2">
        <w:rPr>
          <w:rFonts w:ascii="宋体" w:eastAsia="宋体" w:hAnsi="宋体" w:cs="宋体" w:hint="eastAsia"/>
          <w:szCs w:val="21"/>
        </w:rPr>
        <w:t>了串似地从颏角掉到</w:t>
      </w:r>
      <w:proofErr w:type="gramEnd"/>
      <w:r w:rsidRPr="008627A2">
        <w:rPr>
          <w:rFonts w:ascii="宋体" w:eastAsia="宋体" w:hAnsi="宋体" w:cs="宋体" w:hint="eastAsia"/>
          <w:szCs w:val="21"/>
        </w:rPr>
        <w:t>脚跟」。其他如「异国的风土画」等，则把我们这儿社会的「严肃的工作，荒淫与无耻」两方面加以对照的暴露。笔调和</w:t>
      </w:r>
      <w:proofErr w:type="gramStart"/>
      <w:r w:rsidRPr="008627A2">
        <w:rPr>
          <w:rFonts w:ascii="宋体" w:eastAsia="宋体" w:hAnsi="宋体" w:cs="宋体" w:hint="eastAsia"/>
          <w:szCs w:val="21"/>
        </w:rPr>
        <w:t>倾凤</w:t>
      </w:r>
      <w:proofErr w:type="gramEnd"/>
      <w:r w:rsidRPr="008627A2">
        <w:rPr>
          <w:rFonts w:ascii="宋体" w:eastAsia="宋体" w:hAnsi="宋体" w:cs="宋体" w:hint="eastAsia"/>
          <w:szCs w:val="21"/>
        </w:rPr>
        <w:t>先生一样明快秀丽的是上官</w:t>
      </w:r>
      <w:proofErr w:type="gramStart"/>
      <w:r w:rsidRPr="008627A2">
        <w:rPr>
          <w:rFonts w:ascii="宋体" w:eastAsia="宋体" w:hAnsi="宋体" w:cs="宋体" w:hint="eastAsia"/>
          <w:szCs w:val="21"/>
        </w:rPr>
        <w:t>豸</w:t>
      </w:r>
      <w:proofErr w:type="gramEnd"/>
      <w:r w:rsidRPr="008627A2">
        <w:rPr>
          <w:rFonts w:ascii="宋体" w:eastAsia="宋体" w:hAnsi="宋体" w:cs="宋体" w:hint="eastAsia"/>
          <w:szCs w:val="21"/>
        </w:rPr>
        <w:t>，只可惜他除了在星洲日报的「文艺」上发表了一篇「前线，后方，及海外」，描写了现实生活之一角外，似乎都以祖国的回忆一类的东西为多。高云</w:t>
      </w:r>
      <w:proofErr w:type="gramStart"/>
      <w:r w:rsidRPr="008627A2">
        <w:rPr>
          <w:rFonts w:ascii="宋体" w:eastAsia="宋体" w:hAnsi="宋体" w:cs="宋体" w:hint="eastAsia"/>
          <w:szCs w:val="21"/>
        </w:rPr>
        <w:t>览</w:t>
      </w:r>
      <w:proofErr w:type="gramEnd"/>
      <w:r w:rsidRPr="008627A2">
        <w:rPr>
          <w:rFonts w:ascii="宋体" w:eastAsia="宋体" w:hAnsi="宋体" w:cs="宋体" w:hint="eastAsia"/>
          <w:szCs w:val="21"/>
        </w:rPr>
        <w:t>和金丁、王修慧也写了几篇动人的散文。</w:t>
      </w:r>
    </w:p>
    <w:p w14:paraId="0B6F5993"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报告文学的写出，</w:t>
      </w:r>
      <w:proofErr w:type="gramStart"/>
      <w:r w:rsidRPr="008627A2">
        <w:rPr>
          <w:rFonts w:ascii="宋体" w:eastAsia="宋体" w:hAnsi="宋体" w:cs="宋体" w:hint="eastAsia"/>
          <w:szCs w:val="21"/>
        </w:rPr>
        <w:t>有左颂文</w:t>
      </w:r>
      <w:proofErr w:type="gramEnd"/>
      <w:r w:rsidRPr="008627A2">
        <w:rPr>
          <w:rFonts w:ascii="宋体" w:eastAsia="宋体" w:hAnsi="宋体" w:cs="宋体" w:hint="eastAsia"/>
          <w:szCs w:val="21"/>
        </w:rPr>
        <w:t>、高子里、</w:t>
      </w:r>
      <w:proofErr w:type="gramStart"/>
      <w:r w:rsidRPr="008627A2">
        <w:rPr>
          <w:rFonts w:ascii="宋体" w:eastAsia="宋体" w:hAnsi="宋体" w:cs="宋体" w:hint="eastAsia"/>
          <w:szCs w:val="21"/>
        </w:rPr>
        <w:t>紫焰等</w:t>
      </w:r>
      <w:proofErr w:type="gramEnd"/>
      <w:r w:rsidRPr="008627A2">
        <w:rPr>
          <w:rFonts w:ascii="宋体" w:eastAsia="宋体" w:hAnsi="宋体" w:cs="宋体" w:hint="eastAsia"/>
          <w:szCs w:val="21"/>
        </w:rPr>
        <w:t>。</w:t>
      </w:r>
      <w:proofErr w:type="gramStart"/>
      <w:r w:rsidRPr="008627A2">
        <w:rPr>
          <w:rFonts w:ascii="宋体" w:eastAsia="宋体" w:hAnsi="宋体" w:cs="宋体" w:hint="eastAsia"/>
          <w:szCs w:val="21"/>
        </w:rPr>
        <w:t>左颂文</w:t>
      </w:r>
      <w:proofErr w:type="gramEnd"/>
      <w:r w:rsidRPr="008627A2">
        <w:rPr>
          <w:rFonts w:ascii="宋体" w:eastAsia="宋体" w:hAnsi="宋体" w:cs="宋体" w:hint="eastAsia"/>
          <w:szCs w:val="21"/>
        </w:rPr>
        <w:t>的「沸腾了之夜」，他对紧张场面的描绘，很有声色，如一个女纠察正在群众的队伍里告诉她的同伴们：</w:t>
      </w:r>
    </w:p>
    <w:p w14:paraId="49CC0DC8"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四个人一排，镇静些——不要吵——是的，我们要有秩序——我们要显现着中华国民精神」实在逼真得很。所以这使我们更相信，凡是一篇好的作品，他总不是躲在书斋里想出来的，更不能从纸上找材料！他必须抓住现实的形象，加以艺术的修剪。</w:t>
      </w:r>
    </w:p>
    <w:p w14:paraId="34398008"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诗歌有露</w:t>
      </w:r>
      <w:proofErr w:type="gramStart"/>
      <w:r w:rsidRPr="008627A2">
        <w:rPr>
          <w:rFonts w:ascii="宋体" w:eastAsia="宋体" w:hAnsi="宋体" w:cs="宋体" w:hint="eastAsia"/>
          <w:szCs w:val="21"/>
        </w:rPr>
        <w:t>茜</w:t>
      </w:r>
      <w:proofErr w:type="gramEnd"/>
      <w:r w:rsidRPr="008627A2">
        <w:rPr>
          <w:rFonts w:ascii="宋体" w:eastAsia="宋体" w:hAnsi="宋体" w:cs="宋体" w:hint="eastAsia"/>
          <w:szCs w:val="21"/>
        </w:rPr>
        <w:t>、莹姿、</w:t>
      </w:r>
      <w:proofErr w:type="gramStart"/>
      <w:r w:rsidRPr="008627A2">
        <w:rPr>
          <w:rFonts w:ascii="宋体" w:eastAsia="宋体" w:hAnsi="宋体" w:cs="宋体" w:hint="eastAsia"/>
          <w:szCs w:val="21"/>
        </w:rPr>
        <w:t>蕴</w:t>
      </w:r>
      <w:proofErr w:type="gramEnd"/>
      <w:r w:rsidRPr="008627A2">
        <w:rPr>
          <w:rFonts w:ascii="宋体" w:eastAsia="宋体" w:hAnsi="宋体" w:cs="宋体" w:hint="eastAsia"/>
          <w:szCs w:val="21"/>
        </w:rPr>
        <w:t>郞、</w:t>
      </w:r>
      <w:proofErr w:type="gramStart"/>
      <w:r w:rsidRPr="008627A2">
        <w:rPr>
          <w:rFonts w:ascii="宋体" w:eastAsia="宋体" w:hAnsi="宋体" w:cs="宋体" w:hint="eastAsia"/>
          <w:szCs w:val="21"/>
        </w:rPr>
        <w:t>陈粗山</w:t>
      </w:r>
      <w:proofErr w:type="gramEnd"/>
      <w:r w:rsidRPr="008627A2">
        <w:rPr>
          <w:rFonts w:ascii="宋体" w:eastAsia="宋体" w:hAnsi="宋体" w:cs="宋体" w:hint="eastAsia"/>
          <w:szCs w:val="21"/>
        </w:rPr>
        <w:t>等的作品，较为读者所喜欢。这就因为以上四位作者在内容形式上，都缺少口号化的毛病。诗歌是文学作品中最高的形式，撇开了丰富情感，必然要失败的。</w:t>
      </w:r>
    </w:p>
    <w:p w14:paraId="1CF18C99"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「墙头小说」除了雨</w:t>
      </w:r>
      <w:proofErr w:type="gramStart"/>
      <w:r w:rsidRPr="008627A2">
        <w:rPr>
          <w:rFonts w:ascii="宋体" w:eastAsia="宋体" w:hAnsi="宋体" w:cs="宋体" w:hint="eastAsia"/>
          <w:szCs w:val="21"/>
        </w:rPr>
        <w:t>苹</w:t>
      </w:r>
      <w:proofErr w:type="gramEnd"/>
      <w:r w:rsidRPr="008627A2">
        <w:rPr>
          <w:rFonts w:ascii="宋体" w:eastAsia="宋体" w:hAnsi="宋体" w:cs="宋体" w:hint="eastAsia"/>
          <w:szCs w:val="21"/>
        </w:rPr>
        <w:t>君的「</w:t>
      </w:r>
      <w:proofErr w:type="gramStart"/>
      <w:r w:rsidRPr="008627A2">
        <w:rPr>
          <w:rFonts w:ascii="宋体" w:eastAsia="宋体" w:hAnsi="宋体" w:cs="宋体" w:hint="eastAsia"/>
          <w:szCs w:val="21"/>
        </w:rPr>
        <w:t>宝和平花</w:t>
      </w:r>
      <w:proofErr w:type="gramEnd"/>
      <w:r w:rsidRPr="008627A2">
        <w:rPr>
          <w:rFonts w:ascii="宋体" w:eastAsia="宋体" w:hAnsi="宋体" w:cs="宋体" w:hint="eastAsia"/>
          <w:szCs w:val="21"/>
        </w:rPr>
        <w:t>」,「女儿的心」，别处还很少见到。</w:t>
      </w:r>
    </w:p>
    <w:p w14:paraId="79AB8D50" w14:textId="77777777" w:rsidR="008627A2" w:rsidRPr="008627A2" w:rsidRDefault="008627A2" w:rsidP="008627A2">
      <w:pPr>
        <w:rPr>
          <w:rFonts w:ascii="宋体" w:eastAsia="宋体" w:hAnsi="宋体" w:cs="宋体"/>
          <w:szCs w:val="21"/>
        </w:rPr>
      </w:pPr>
      <w:r w:rsidRPr="008627A2">
        <w:rPr>
          <w:rFonts w:ascii="宋体" w:eastAsia="宋体" w:hAnsi="宋体" w:cs="宋体" w:hint="eastAsia"/>
          <w:szCs w:val="21"/>
        </w:rPr>
        <w:t>杂文的产量是最丰富的，以丘康、</w:t>
      </w:r>
      <w:proofErr w:type="gramStart"/>
      <w:r w:rsidRPr="008627A2">
        <w:rPr>
          <w:rFonts w:ascii="宋体" w:eastAsia="宋体" w:hAnsi="宋体" w:cs="宋体" w:hint="eastAsia"/>
          <w:szCs w:val="21"/>
        </w:rPr>
        <w:t>南庐主人</w:t>
      </w:r>
      <w:proofErr w:type="gramEnd"/>
      <w:r w:rsidRPr="008627A2">
        <w:rPr>
          <w:rFonts w:ascii="宋体" w:eastAsia="宋体" w:hAnsi="宋体" w:cs="宋体" w:hint="eastAsia"/>
          <w:szCs w:val="21"/>
        </w:rPr>
        <w:t>、柯游写的较好。丘康的作风是倾向简练的，尤其</w:t>
      </w:r>
      <w:proofErr w:type="gramStart"/>
      <w:r w:rsidRPr="008627A2">
        <w:rPr>
          <w:rFonts w:ascii="宋体" w:eastAsia="宋体" w:hAnsi="宋体" w:cs="宋体" w:hint="eastAsia"/>
          <w:szCs w:val="21"/>
        </w:rPr>
        <w:t>是南庐主人</w:t>
      </w:r>
      <w:proofErr w:type="gramEnd"/>
      <w:r w:rsidRPr="008627A2">
        <w:rPr>
          <w:rFonts w:ascii="宋体" w:eastAsia="宋体" w:hAnsi="宋体" w:cs="宋体" w:hint="eastAsia"/>
          <w:szCs w:val="21"/>
        </w:rPr>
        <w:t>，他很能做到尖刻和辛辣。杂文是针对社会的药石，只有辣，它才能撕掉一些伪君子的漂亮外衣。可惜，</w:t>
      </w:r>
      <w:proofErr w:type="gramStart"/>
      <w:r w:rsidRPr="008627A2">
        <w:rPr>
          <w:rFonts w:ascii="宋体" w:eastAsia="宋体" w:hAnsi="宋体" w:cs="宋体" w:hint="eastAsia"/>
          <w:szCs w:val="21"/>
        </w:rPr>
        <w:t>南庐先生</w:t>
      </w:r>
      <w:proofErr w:type="gramEnd"/>
      <w:r w:rsidRPr="008627A2">
        <w:rPr>
          <w:rFonts w:ascii="宋体" w:eastAsia="宋体" w:hAnsi="宋体" w:cs="宋体" w:hint="eastAsia"/>
          <w:szCs w:val="21"/>
        </w:rPr>
        <w:t>以后</w:t>
      </w:r>
      <w:proofErr w:type="gramStart"/>
      <w:r w:rsidRPr="008627A2">
        <w:rPr>
          <w:rFonts w:ascii="宋体" w:eastAsia="宋体" w:hAnsi="宋体" w:cs="宋体" w:hint="eastAsia"/>
          <w:szCs w:val="21"/>
        </w:rPr>
        <w:t>不</w:t>
      </w:r>
      <w:proofErr w:type="gramEnd"/>
      <w:r w:rsidRPr="008627A2">
        <w:rPr>
          <w:rFonts w:ascii="宋体" w:eastAsia="宋体" w:hAnsi="宋体" w:cs="宋体" w:hint="eastAsia"/>
          <w:szCs w:val="21"/>
        </w:rPr>
        <w:t>大写了。</w:t>
      </w:r>
    </w:p>
    <w:p w14:paraId="45593E0F" w14:textId="77777777" w:rsidR="008627A2" w:rsidRPr="008627A2" w:rsidRDefault="008627A2" w:rsidP="008627A2">
      <w:pPr>
        <w:ind w:firstLineChars="1500" w:firstLine="3150"/>
        <w:rPr>
          <w:rFonts w:ascii="宋体" w:eastAsia="宋体" w:hAnsi="宋体" w:cs="宋体"/>
          <w:szCs w:val="21"/>
        </w:rPr>
      </w:pPr>
      <w:r w:rsidRPr="008627A2">
        <w:rPr>
          <w:rFonts w:ascii="宋体" w:eastAsia="宋体" w:hAnsi="宋体" w:cs="宋体" w:hint="eastAsia"/>
          <w:szCs w:val="21"/>
        </w:rPr>
        <w:t>通俗化运动的展开</w:t>
      </w:r>
    </w:p>
    <w:p w14:paraId="0BAE9301"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因为数千年来的专制统治，愚民政策对于民众思想的束缚，这是很难把他们从愚昧无知的境地拯救出来的，所以抗战虽然进展到第四期，但有些地方的民众，还不能很快理解抗战意义，参加到抗战里来。这当然有其深远的原因，而中国教育工具的拙劣，方块字的难学，实在是最大的障碍，因此，启蒙运动在现阶段是有其特殊的意义的，而文艺通俗化却是教育民众更</w:t>
      </w:r>
      <w:proofErr w:type="gramStart"/>
      <w:r w:rsidRPr="008627A2">
        <w:rPr>
          <w:rFonts w:ascii="宋体" w:eastAsia="宋体" w:hAnsi="宋体" w:cs="宋体" w:hint="eastAsia"/>
          <w:szCs w:val="21"/>
        </w:rPr>
        <w:t>直接了当</w:t>
      </w:r>
      <w:proofErr w:type="gramEnd"/>
      <w:r w:rsidRPr="008627A2">
        <w:rPr>
          <w:rFonts w:ascii="宋体" w:eastAsia="宋体" w:hAnsi="宋体" w:cs="宋体" w:hint="eastAsia"/>
          <w:szCs w:val="21"/>
        </w:rPr>
        <w:t>的武器。</w:t>
      </w:r>
    </w:p>
    <w:p w14:paraId="434A40C4"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在中国，无论前线与后方，文艺通俗化问题，已被大家所注意，而且已被广泛地展开了。具体一些地说，如以抗战的题材而运用「大鼓书词」、「京剧」、「章回小说」等旧形式而把民族英雄的故事表现出来。在上海，通俗读物编刊社还发行了「张老儿投军」等三四十种通俗小册子。在陕北，在晋、</w:t>
      </w:r>
      <w:proofErr w:type="gramStart"/>
      <w:r w:rsidRPr="008627A2">
        <w:rPr>
          <w:rFonts w:ascii="宋体" w:eastAsia="宋体" w:hAnsi="宋体" w:cs="宋体" w:hint="eastAsia"/>
          <w:szCs w:val="21"/>
        </w:rPr>
        <w:t>寮</w:t>
      </w:r>
      <w:proofErr w:type="gramEnd"/>
      <w:r w:rsidRPr="008627A2">
        <w:rPr>
          <w:rFonts w:ascii="宋体" w:eastAsia="宋体" w:hAnsi="宋体" w:cs="宋体" w:hint="eastAsia"/>
          <w:szCs w:val="21"/>
        </w:rPr>
        <w:t>、冀，更进一步推行拉丁化新文字运动，使减少阅读的困难。这种工作是艰苦的，但为了完成抗战建国的任务，这艰苦是有价值的。</w:t>
      </w:r>
    </w:p>
    <w:p w14:paraId="12A369E9" w14:textId="77777777" w:rsidR="008627A2" w:rsidRPr="008627A2" w:rsidRDefault="008627A2" w:rsidP="008627A2">
      <w:pPr>
        <w:rPr>
          <w:rFonts w:ascii="宋体" w:eastAsia="宋体" w:hAnsi="宋体" w:cs="宋体"/>
          <w:szCs w:val="21"/>
        </w:rPr>
      </w:pPr>
      <w:r w:rsidRPr="008627A2">
        <w:rPr>
          <w:rFonts w:ascii="宋体" w:eastAsia="宋体" w:hAnsi="宋体" w:cs="宋体" w:hint="eastAsia"/>
          <w:szCs w:val="21"/>
        </w:rPr>
        <w:lastRenderedPageBreak/>
        <w:t>文艺通俗化运动被马华的文艺工作者所注意，是很久的事了。由理论到工作的实践，这还是去年(一九三七)十一月的事。世纪风，新国民文学，狮声，先后讨论文学通俗化问题。后者编者还特地召集了三次文艺通俗化运动座谈会，出了一次规模盛大的「通俗文艺专号」，登载了小调、大鼓、章回小说、童话等多样作品。虽然这里还有许多东西值得讨论，不过通俗化运动的应当推广，这是公认的事。而且单单利用旧形式还不是文艺通俗化的根本办法，必须要创造新的通俗文学形式，建立正确的理论，共同研究怎样才能使这运动更广泛，这才是我们的任务。可是这也需要马华文艺工作者共同努力。</w:t>
      </w:r>
    </w:p>
    <w:p w14:paraId="685771C6" w14:textId="659B6B54" w:rsidR="008627A2" w:rsidRDefault="008627A2" w:rsidP="008627A2">
      <w:pPr>
        <w:rPr>
          <w:rFonts w:ascii="宋体" w:eastAsia="宋体" w:hAnsi="宋体" w:cs="宋体"/>
          <w:szCs w:val="21"/>
        </w:rPr>
      </w:pPr>
      <w:r w:rsidRPr="008627A2">
        <w:rPr>
          <w:rFonts w:ascii="宋体" w:eastAsia="宋体" w:hAnsi="宋体" w:cs="宋体" w:hint="eastAsia"/>
          <w:szCs w:val="21"/>
          <w:highlight w:val="green"/>
        </w:rPr>
        <w:t>(载一九三九年「南洋商报」新年特刊</w:t>
      </w:r>
      <w:r>
        <w:rPr>
          <w:rFonts w:ascii="宋体" w:eastAsia="宋体" w:hAnsi="宋体" w:cs="宋体" w:hint="eastAsia"/>
          <w:szCs w:val="21"/>
          <w:highlight w:val="green"/>
        </w:rPr>
        <w:t>)</w:t>
      </w:r>
    </w:p>
    <w:p w14:paraId="1671598C" w14:textId="15851625" w:rsidR="008627A2" w:rsidRDefault="008627A2" w:rsidP="008627A2">
      <w:pPr>
        <w:rPr>
          <w:rFonts w:ascii="宋体" w:eastAsia="宋体" w:hAnsi="宋体" w:cs="宋体"/>
          <w:szCs w:val="21"/>
        </w:rPr>
      </w:pPr>
    </w:p>
    <w:p w14:paraId="2DAF4B74" w14:textId="38EE7BF4" w:rsidR="008627A2" w:rsidRDefault="008627A2" w:rsidP="008627A2">
      <w:pPr>
        <w:rPr>
          <w:rFonts w:ascii="宋体" w:eastAsia="宋体" w:hAnsi="宋体" w:cs="宋体"/>
          <w:szCs w:val="21"/>
        </w:rPr>
      </w:pPr>
    </w:p>
    <w:p w14:paraId="7C8F9054" w14:textId="77777777" w:rsidR="00FF0FC2" w:rsidRDefault="00FF0FC2" w:rsidP="008627A2">
      <w:pPr>
        <w:ind w:firstLineChars="1200" w:firstLine="2520"/>
        <w:rPr>
          <w:rFonts w:ascii="宋体" w:eastAsia="宋体" w:hAnsi="宋体" w:cs="宋体"/>
          <w:szCs w:val="21"/>
        </w:rPr>
        <w:sectPr w:rsidR="00FF0FC2">
          <w:footerReference w:type="default" r:id="rId296"/>
          <w:footnotePr>
            <w:numFmt w:val="decimalEnclosedCircleChinese"/>
            <w:numRestart w:val="eachSect"/>
          </w:footnotePr>
          <w:pgSz w:w="11906" w:h="16838"/>
          <w:pgMar w:top="1440" w:right="1753" w:bottom="1440" w:left="1753" w:header="851" w:footer="992" w:gutter="0"/>
          <w:cols w:space="425"/>
          <w:docGrid w:type="lines" w:linePitch="312"/>
        </w:sectPr>
      </w:pPr>
    </w:p>
    <w:p w14:paraId="4129EBC1" w14:textId="77777777" w:rsidR="008627A2" w:rsidRPr="008627A2" w:rsidRDefault="008627A2" w:rsidP="00FF0FC2">
      <w:pPr>
        <w:ind w:firstLineChars="1400" w:firstLine="2940"/>
        <w:rPr>
          <w:rFonts w:ascii="宋体" w:eastAsia="宋体" w:hAnsi="宋体" w:cs="宋体"/>
          <w:szCs w:val="21"/>
        </w:rPr>
      </w:pPr>
      <w:r w:rsidRPr="008627A2">
        <w:rPr>
          <w:rFonts w:ascii="宋体" w:eastAsia="宋体" w:hAnsi="宋体" w:cs="宋体" w:hint="eastAsia"/>
          <w:szCs w:val="21"/>
        </w:rPr>
        <w:lastRenderedPageBreak/>
        <w:t>一枝戏剧游击队钟之</w:t>
      </w:r>
    </w:p>
    <w:p w14:paraId="0046173F"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吉隆坡一部份爱好戏剧的青年，趁年假之便，特组织「雪华新生流动队」“自备经费，到雪森所属各地公演。一方面把话剧推进到穷乡僻坏，使每个侨胞都有接近话剧的机会，一方面作自我教育，提高艺术水准。并且也可藉此筹款助赈。</w:t>
      </w:r>
    </w:p>
    <w:p w14:paraId="1BF66DFB"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据说该队筹备时间非常匆促：去岁十二月十二曰方开始筹备，廿四日就出发了。队员凡十八人，经过加影、文叮、荅乳垄、巴生、万津、雪邦、吉胆等七个地方。上演十余次。所演剧</w:t>
      </w:r>
      <w:proofErr w:type="gramStart"/>
      <w:r w:rsidRPr="008627A2">
        <w:rPr>
          <w:rFonts w:ascii="宋体" w:eastAsia="宋体" w:hAnsi="宋体" w:cs="宋体" w:hint="eastAsia"/>
          <w:szCs w:val="21"/>
        </w:rPr>
        <w:t>本有死弈求生</w:t>
      </w:r>
      <w:proofErr w:type="gramEnd"/>
      <w:r w:rsidRPr="008627A2">
        <w:rPr>
          <w:rFonts w:ascii="宋体" w:eastAsia="宋体" w:hAnsi="宋体" w:cs="宋体" w:hint="eastAsia"/>
          <w:szCs w:val="21"/>
        </w:rPr>
        <w:t>、来几个杀几个、木头人、三江好、赎罪、</w:t>
      </w:r>
      <w:proofErr w:type="gramStart"/>
      <w:r w:rsidRPr="008627A2">
        <w:rPr>
          <w:rFonts w:ascii="宋体" w:eastAsia="宋体" w:hAnsi="宋体" w:cs="宋体" w:hint="eastAsia"/>
          <w:szCs w:val="21"/>
        </w:rPr>
        <w:t>窗哑恨</w:t>
      </w:r>
      <w:proofErr w:type="gramEnd"/>
      <w:r w:rsidRPr="008627A2">
        <w:rPr>
          <w:rFonts w:ascii="宋体" w:eastAsia="宋体" w:hAnsi="宋体" w:cs="宋体" w:hint="eastAsia"/>
          <w:szCs w:val="21"/>
        </w:rPr>
        <w:t>、一个游击队员、鼓浪屿之夜及该队集体创作之报</w:t>
      </w:r>
      <w:proofErr w:type="gramStart"/>
      <w:r w:rsidRPr="008627A2">
        <w:rPr>
          <w:rFonts w:ascii="宋体" w:eastAsia="宋体" w:hAnsi="宋体" w:cs="宋体" w:hint="eastAsia"/>
          <w:szCs w:val="21"/>
        </w:rPr>
        <w:t>吿</w:t>
      </w:r>
      <w:proofErr w:type="gramEnd"/>
      <w:r w:rsidRPr="008627A2">
        <w:rPr>
          <w:rFonts w:ascii="宋体" w:eastAsia="宋体" w:hAnsi="宋体" w:cs="宋体" w:hint="eastAsia"/>
          <w:szCs w:val="21"/>
        </w:rPr>
        <w:t>剧：北平第一监牢、码头工人等。其中除「死里求生」及「木头人」外，均用闽粤方言演出。因剧作严肃，技术讲究，使一般人轻视戏剧之心理尽被解除。</w:t>
      </w:r>
    </w:p>
    <w:p w14:paraId="57E60276"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至于歌咏方面，亦别具一格。其中合唱轮唱之提倡，更令观众惊奇不置C闻歌曲方面，经常演唱者有游击队、胜利进行曲、青年进行曲、保卫家乡、中华河山、青天白日满地红、救中国、七七进行曲、九月的夜等。</w:t>
      </w:r>
    </w:p>
    <w:p w14:paraId="2DF94DA6"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另有一特色，就是不单介绍方言歌谣，而且非常受观众欢迎。可惜所收材料不多，不能大量介绍，诚为美中不足。</w:t>
      </w:r>
    </w:p>
    <w:p w14:paraId="5024988B" w14:textId="77777777" w:rsidR="008627A2" w:rsidRPr="008627A2" w:rsidRDefault="008627A2" w:rsidP="008627A2">
      <w:pPr>
        <w:ind w:firstLineChars="200" w:firstLine="420"/>
        <w:rPr>
          <w:rFonts w:ascii="宋体" w:eastAsia="宋体" w:hAnsi="宋体" w:cs="宋体"/>
          <w:szCs w:val="21"/>
        </w:rPr>
      </w:pPr>
      <w:r w:rsidRPr="008627A2">
        <w:rPr>
          <w:rFonts w:ascii="宋体" w:eastAsia="宋体" w:hAnsi="宋体" w:cs="宋体" w:hint="eastAsia"/>
          <w:szCs w:val="21"/>
        </w:rPr>
        <w:t>该队因时间关系，于本月十日即由</w:t>
      </w:r>
      <w:proofErr w:type="gramStart"/>
      <w:r w:rsidRPr="008627A2">
        <w:rPr>
          <w:rFonts w:ascii="宋体" w:eastAsia="宋体" w:hAnsi="宋体" w:cs="宋体" w:hint="eastAsia"/>
          <w:szCs w:val="21"/>
        </w:rPr>
        <w:t>吉胆赶返</w:t>
      </w:r>
      <w:proofErr w:type="gramEnd"/>
      <w:r w:rsidRPr="008627A2">
        <w:rPr>
          <w:rFonts w:ascii="宋体" w:eastAsia="宋体" w:hAnsi="宋体" w:cs="宋体" w:hint="eastAsia"/>
          <w:szCs w:val="21"/>
        </w:rPr>
        <w:t>吉隆坡。</w:t>
      </w:r>
    </w:p>
    <w:p w14:paraId="30161F2D" w14:textId="7821DF0C" w:rsidR="008627A2" w:rsidRDefault="008627A2" w:rsidP="008627A2">
      <w:pPr>
        <w:rPr>
          <w:rFonts w:ascii="宋体" w:eastAsia="宋体" w:hAnsi="宋体" w:cs="宋体"/>
          <w:b/>
          <w:bCs/>
          <w:szCs w:val="21"/>
        </w:rPr>
      </w:pPr>
      <w:r w:rsidRPr="008627A2">
        <w:rPr>
          <w:rFonts w:ascii="宋体" w:eastAsia="宋体" w:hAnsi="宋体" w:cs="宋体" w:hint="eastAsia"/>
          <w:szCs w:val="21"/>
        </w:rPr>
        <w:t>（载</w:t>
      </w:r>
      <w:r w:rsidRPr="008627A2">
        <w:rPr>
          <w:rFonts w:ascii="宋体" w:eastAsia="宋体" w:hAnsi="宋体" w:cs="宋体" w:hint="eastAsia"/>
          <w:b/>
          <w:bCs/>
          <w:szCs w:val="21"/>
        </w:rPr>
        <w:t>一九三九年「南洋周刊」第廿九期</w:t>
      </w:r>
      <w:r>
        <w:rPr>
          <w:rFonts w:ascii="宋体" w:eastAsia="宋体" w:hAnsi="宋体" w:cs="宋体" w:hint="eastAsia"/>
          <w:b/>
          <w:bCs/>
          <w:szCs w:val="21"/>
        </w:rPr>
        <w:t>）</w:t>
      </w:r>
    </w:p>
    <w:p w14:paraId="4676BC74" w14:textId="542899F6" w:rsidR="008627A2" w:rsidRDefault="008627A2" w:rsidP="008627A2">
      <w:pPr>
        <w:rPr>
          <w:rFonts w:ascii="宋体" w:eastAsia="宋体" w:hAnsi="宋体" w:cs="宋体"/>
          <w:b/>
          <w:bCs/>
          <w:szCs w:val="21"/>
        </w:rPr>
      </w:pPr>
    </w:p>
    <w:p w14:paraId="34A75AD1" w14:textId="04E142F6" w:rsidR="008627A2" w:rsidRDefault="008627A2" w:rsidP="008627A2">
      <w:pPr>
        <w:rPr>
          <w:rFonts w:ascii="宋体" w:eastAsia="宋体" w:hAnsi="宋体" w:cs="宋体"/>
          <w:b/>
          <w:bCs/>
          <w:szCs w:val="21"/>
        </w:rPr>
      </w:pPr>
    </w:p>
    <w:p w14:paraId="017B8622" w14:textId="77777777" w:rsidR="00FF0FC2" w:rsidRDefault="00FF0FC2" w:rsidP="00C43A44">
      <w:pPr>
        <w:rPr>
          <w:rFonts w:ascii="宋体" w:eastAsia="宋体" w:hAnsi="宋体" w:cs="宋体"/>
          <w:szCs w:val="21"/>
        </w:rPr>
        <w:sectPr w:rsidR="00FF0FC2">
          <w:footerReference w:type="default" r:id="rId297"/>
          <w:footnotePr>
            <w:numFmt w:val="decimalEnclosedCircleChinese"/>
            <w:numRestart w:val="eachSect"/>
          </w:footnotePr>
          <w:pgSz w:w="11906" w:h="16838"/>
          <w:pgMar w:top="1440" w:right="1753" w:bottom="1440" w:left="1753" w:header="851" w:footer="992" w:gutter="0"/>
          <w:cols w:space="425"/>
          <w:docGrid w:type="lines" w:linePitch="312"/>
        </w:sectPr>
      </w:pPr>
      <w:bookmarkStart w:id="898" w:name="_Hlk40968463"/>
    </w:p>
    <w:p w14:paraId="2AC4447E"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lastRenderedPageBreak/>
        <w:t>@叶尼《论南洋文艺大众化运动——南洋通俗文学运动的我见》，1939</w:t>
      </w:r>
    </w:p>
    <w:bookmarkEnd w:id="898"/>
    <w:p w14:paraId="46846D24"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（一）展开讨论的必要</w:t>
      </w:r>
    </w:p>
    <w:p w14:paraId="615BCFF9"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这几个月来，生活都在奔波中渡过，很少有机会执笔</w:t>
      </w:r>
      <w:proofErr w:type="gramStart"/>
      <w:r w:rsidRPr="00C43A44">
        <w:rPr>
          <w:rFonts w:ascii="宋体" w:eastAsia="宋体" w:hAnsi="宋体" w:cs="宋体" w:hint="eastAsia"/>
          <w:szCs w:val="21"/>
        </w:rPr>
        <w:t>写比较</w:t>
      </w:r>
      <w:proofErr w:type="gramEnd"/>
      <w:r w:rsidRPr="00C43A44">
        <w:rPr>
          <w:rFonts w:ascii="宋体" w:eastAsia="宋体" w:hAnsi="宋体" w:cs="宋体" w:hint="eastAsia"/>
          <w:szCs w:val="21"/>
        </w:rPr>
        <w:t>有系统的文章，可是对于</w:t>
      </w:r>
      <w:proofErr w:type="gramStart"/>
      <w:r w:rsidRPr="00C43A44">
        <w:rPr>
          <w:rFonts w:ascii="宋体" w:eastAsia="宋体" w:hAnsi="宋体" w:cs="宋体" w:hint="eastAsia"/>
          <w:szCs w:val="21"/>
        </w:rPr>
        <w:t>星嘉坡</w:t>
      </w:r>
      <w:proofErr w:type="gramEnd"/>
      <w:r w:rsidRPr="00C43A44">
        <w:rPr>
          <w:rFonts w:ascii="宋体" w:eastAsia="宋体" w:hAnsi="宋体" w:cs="宋体" w:hint="eastAsia"/>
          <w:szCs w:val="21"/>
        </w:rPr>
        <w:t>的文化动向，却总是一贯留意着的。就像这一次的「通俗文学运动」（应该</w:t>
      </w:r>
      <w:proofErr w:type="gramStart"/>
      <w:r w:rsidRPr="00C43A44">
        <w:rPr>
          <w:rFonts w:ascii="宋体" w:eastAsia="宋体" w:hAnsi="宋体" w:cs="宋体" w:hint="eastAsia"/>
          <w:szCs w:val="21"/>
        </w:rPr>
        <w:t>称做</w:t>
      </w:r>
      <w:proofErr w:type="gramEnd"/>
      <w:r w:rsidRPr="00C43A44">
        <w:rPr>
          <w:rFonts w:ascii="宋体" w:eastAsia="宋体" w:hAnsi="宋体" w:cs="宋体" w:hint="eastAsia"/>
          <w:szCs w:val="21"/>
        </w:rPr>
        <w:t>文艺大众化（通俗化）运动才比较切合，因为用「通俗文学」（文艺）会把文学分裂为两个，一个是「通俗的」一个是「不通俗的」，造成文艺运动的不统一，实际上新文艺运动一直是应该走向「大众文艺」的阶段的，同时，用「大众化」这一词也更足以表示运动的内容吧），自己就曾老老实实地做个读者，阅读各种有关的论文和作品。自己虽然为时间所限，没有能够参加，可是，对于这一运动的提倡者、实践者，却衷心充满了敬仰和钦佩。</w:t>
      </w:r>
    </w:p>
    <w:p w14:paraId="1A4671C1"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马来亚能有这些文化界先进为大众着想，提倡「通俗文学」，无论如何是对的、好的、目前需要的。</w:t>
      </w:r>
    </w:p>
    <w:p w14:paraId="1B86BAFA"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然而，正因为这一运动的重要，所以我们不能轻轻放过，采取不闻不问的态度，让其自生自灭。我相信参加过通俗文学运动的写作同人，对于这一运动一定有深切的认识。现在，我只是提供一点拙见，</w:t>
      </w:r>
      <w:proofErr w:type="gramStart"/>
      <w:r w:rsidRPr="00C43A44">
        <w:rPr>
          <w:rFonts w:ascii="宋体" w:eastAsia="宋体" w:hAnsi="宋体" w:cs="宋体" w:hint="eastAsia"/>
          <w:szCs w:val="21"/>
        </w:rPr>
        <w:t>做为</w:t>
      </w:r>
      <w:proofErr w:type="gramEnd"/>
      <w:r w:rsidRPr="00C43A44">
        <w:rPr>
          <w:rFonts w:ascii="宋体" w:eastAsia="宋体" w:hAnsi="宋体" w:cs="宋体" w:hint="eastAsia"/>
          <w:szCs w:val="21"/>
        </w:rPr>
        <w:t>参考而已。因为我认为一个运动的展开，必需要经过热烈的讨论，否则是不会十分完整而且影响巨大的。实际上，这一次「通俗文学运动」是已展开了讨论，不过还没有发展到更高的阶段吧了。</w:t>
      </w:r>
    </w:p>
    <w:p w14:paraId="1ABFD5B3"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但是，有一些人却不明了讨论的重要，以为一讨论便是对立，一提出不同的意见便是互相吵闹，便因此一笔抹煞互相对真理探讨的重要，这种态度我以为不是一个文化运动者所应该采取的。我们应该平心静气地表白自己的意见，不带有一点意见或宗派作用，以避免无谓的笔战。可是事实的正确却不是一篇文章、一次座谈所可以决定的。可惜这道理还有人不了解，他们害怕讨论、害怕论争，甚或加以拒绝。举个例子来说，金丁先生在「对于南洋文艺通俗化运动应有的几个基本认识」一文中就有着下面可注意的一段：</w:t>
      </w:r>
    </w:p>
    <w:p w14:paraId="4C75F570"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南洋文艺通俗化运动是逐渐展开了，然而目前还只是一个开始，什么都还在尝试的阶段，说不到什么成就。因此一班心直口快的朋友们，大可不必挑起所谓笔战。虽说我们要注意理论斗争，然而也要记住买空卖空实在无补实际。目前参加通俗化运动的朋友虽然不少，赞助同情的也有很多，然而也还是感到人手不够。现在特别要做的，是对于旧的通俗作品的审察，和新的通俗作品的创造，然而这两项工作，就已经不是轻而易举。那么如果再让这些人，朝夕还要抵御那些意外的「袭击」，这就不得不使我们要求那些并不反对通俗化运动，但又站在这一运动之外的人们，也共同担负一点通俗化运动的责任。不然，那就是存心与通俗化运动为敌。」</w:t>
      </w:r>
    </w:p>
    <w:p w14:paraId="6455B97B"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从这一段文章看来，金丁先生是不主张理论斗争的。因为他认为「理论斗争」多半就是「买空卖空」。这种意见，笔者实在不敢苟同。如果在推进一种运动时，不许别人发表意见，一发表意见就是「袭击」，就是「存心与通俗化运动为敌」，那末，我倒很想请教金丁先生一下，通俗化运动是不是像商标一样，经过政府注册，不许别人说话呢？如果不是，那就真「别有用心」了。</w:t>
      </w:r>
    </w:p>
    <w:p w14:paraId="47B97DD2"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笔者认为讨论是必要，而且是对通俗文学运动有益，因此才敢下笔写文。同时，更得表示，文艺大众化运动是笔者竭诚拥护的，正为了拥护才肯定讨论不可缺少。我敢相信，如果为南洋文化连动着想，每个文化人都应该参加这一运动，尽量发表自己的意见，如果他有意见的话。而我这拙文，也只是想「抛砖引玉」，希望有更好的意见来指示而已。但我先得向读者诸公告</w:t>
      </w:r>
      <w:proofErr w:type="gramStart"/>
      <w:r w:rsidRPr="00C43A44">
        <w:rPr>
          <w:rFonts w:ascii="宋体" w:eastAsia="宋体" w:hAnsi="宋体" w:cs="宋体" w:hint="eastAsia"/>
          <w:szCs w:val="21"/>
        </w:rPr>
        <w:t>个</w:t>
      </w:r>
      <w:proofErr w:type="gramEnd"/>
      <w:r w:rsidRPr="00C43A44">
        <w:rPr>
          <w:rFonts w:ascii="宋体" w:eastAsia="宋体" w:hAnsi="宋体" w:cs="宋体" w:hint="eastAsia"/>
          <w:szCs w:val="21"/>
        </w:rPr>
        <w:t>罪，因为身边关于通俗文学运动的材料很少，只能就自己见到的较</w:t>
      </w:r>
      <w:proofErr w:type="gramStart"/>
      <w:r w:rsidRPr="00C43A44">
        <w:rPr>
          <w:rFonts w:ascii="宋体" w:eastAsia="宋体" w:hAnsi="宋体" w:cs="宋体" w:hint="eastAsia"/>
          <w:szCs w:val="21"/>
        </w:rPr>
        <w:t>重耍</w:t>
      </w:r>
      <w:proofErr w:type="gramEnd"/>
      <w:r w:rsidRPr="00C43A44">
        <w:rPr>
          <w:rFonts w:ascii="宋体" w:eastAsia="宋体" w:hAnsi="宋体" w:cs="宋体" w:hint="eastAsia"/>
          <w:szCs w:val="21"/>
        </w:rPr>
        <w:t>的文章展开讨论。如果有什么遗漏，那是要请大家原谅的。</w:t>
      </w:r>
    </w:p>
    <w:p w14:paraId="321CCED6"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（二）总论</w:t>
      </w:r>
    </w:p>
    <w:p w14:paraId="1637B0A6"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这一次通俗文学运动的展开，首先是举行了一次座谈会，接着便是各种通俗文学作品的发表，这种办法的确是非常切实的。接着又订定了「通俗文学运动纲要和工作方案」，</w:t>
      </w:r>
      <w:proofErr w:type="gramStart"/>
      <w:r w:rsidRPr="00C43A44">
        <w:rPr>
          <w:rFonts w:ascii="宋体" w:eastAsia="宋体" w:hAnsi="宋体" w:cs="宋体" w:hint="eastAsia"/>
          <w:szCs w:val="21"/>
        </w:rPr>
        <w:t>做为</w:t>
      </w:r>
      <w:proofErr w:type="gramEnd"/>
      <w:r w:rsidRPr="00C43A44">
        <w:rPr>
          <w:rFonts w:ascii="宋体" w:eastAsia="宋体" w:hAnsi="宋体" w:cs="宋体" w:hint="eastAsia"/>
          <w:szCs w:val="21"/>
        </w:rPr>
        <w:t>这一运</w:t>
      </w:r>
      <w:r w:rsidRPr="00C43A44">
        <w:rPr>
          <w:rFonts w:ascii="宋体" w:eastAsia="宋体" w:hAnsi="宋体" w:cs="宋体" w:hint="eastAsia"/>
          <w:szCs w:val="21"/>
        </w:rPr>
        <w:lastRenderedPageBreak/>
        <w:t>动的指针，使得这一运动有系统地展开，这是更值得重视的事。</w:t>
      </w:r>
    </w:p>
    <w:p w14:paraId="7180A007"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我们是拥护「南洋文艺通俗化运动」的，特别是在现阶段来提倡。为什么呢？</w:t>
      </w:r>
    </w:p>
    <w:p w14:paraId="6E881092"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第一，因为「南洋文艺的大众化（通俗化）运动」是配合着祖国抗战的，现在，抗战是即将进入第二阶段，在这一阶段中，虽然更加艰苦，可是由于坚持抗战，政治会更加澄清，经济会更加穏定，统一战线会更加巩固。但是我们不能就此过分乐观，以为「最后胜利」垂手就得，我们要达到「反攻敌人」，还得经过一个苦斗的「敌我相持」的阶段。为了配合这一阶段，应该动员国内外同胞参加抗战的工作。目下中国文化运动是已更加展开，文化各部门更加大众化，在我们这特殊后方的南洋自然不能例外。我们南洋文化运动自然要为配合祖国而努力。这一次「通俗文学运动」便是一个最切合不过的适应。我为什么要这样讲呢？因为抗战爆发，推动了马华文化运动，这是极为明显的事实；但是还是不够，为了进一步地配合抗战现阶段，就必须使文化运动深入。我们提倡哲学、社会科学、文艺，可是还只限于原则上概念的提供，今后为了要更深入，文艺大众化（通俗化）运动当然是其中重要的一环。</w:t>
      </w:r>
    </w:p>
    <w:p w14:paraId="74F09DC2"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第二，是因为「南洋文艺大众化（通俗化）运动」是配合着马华救亡运动的。祖国抗战既已转到新阶段，马华救亡运动当然也要走上新阶段。我们过往的救亡运动只限于一个较小的局面，还不能推动全马侨胞参加，特别是广大的落后的文化水平较低的</w:t>
      </w:r>
      <w:proofErr w:type="gramStart"/>
      <w:r w:rsidRPr="00C43A44">
        <w:rPr>
          <w:rFonts w:ascii="宋体" w:eastAsia="宋体" w:hAnsi="宋体" w:cs="宋体" w:hint="eastAsia"/>
          <w:szCs w:val="21"/>
        </w:rPr>
        <w:t>侨众还</w:t>
      </w:r>
      <w:proofErr w:type="gramEnd"/>
      <w:r w:rsidRPr="00C43A44">
        <w:rPr>
          <w:rFonts w:ascii="宋体" w:eastAsia="宋体" w:hAnsi="宋体" w:cs="宋体" w:hint="eastAsia"/>
          <w:szCs w:val="21"/>
        </w:rPr>
        <w:t>不能参加，或积极参加。在这里，文化运动未能展开，未能适应大众、教育大众是一个重要的原因。因此，在新阶段即将到来的现在，我们就得推动整个文化「大众化」，</w:t>
      </w:r>
      <w:proofErr w:type="gramStart"/>
      <w:r w:rsidRPr="00C43A44">
        <w:rPr>
          <w:rFonts w:ascii="宋体" w:eastAsia="宋体" w:hAnsi="宋体" w:cs="宋体" w:hint="eastAsia"/>
          <w:szCs w:val="21"/>
        </w:rPr>
        <w:t>做为</w:t>
      </w:r>
      <w:proofErr w:type="gramEnd"/>
      <w:r w:rsidRPr="00C43A44">
        <w:rPr>
          <w:rFonts w:ascii="宋体" w:eastAsia="宋体" w:hAnsi="宋体" w:cs="宋体" w:hint="eastAsia"/>
          <w:szCs w:val="21"/>
        </w:rPr>
        <w:t>推动救</w:t>
      </w:r>
      <w:proofErr w:type="gramStart"/>
      <w:r w:rsidRPr="00C43A44">
        <w:rPr>
          <w:rFonts w:ascii="宋体" w:eastAsia="宋体" w:hAnsi="宋体" w:cs="宋体" w:hint="eastAsia"/>
          <w:szCs w:val="21"/>
        </w:rPr>
        <w:t>运必要</w:t>
      </w:r>
      <w:proofErr w:type="gramEnd"/>
      <w:r w:rsidRPr="00C43A44">
        <w:rPr>
          <w:rFonts w:ascii="宋体" w:eastAsia="宋体" w:hAnsi="宋体" w:cs="宋体" w:hint="eastAsia"/>
          <w:szCs w:val="21"/>
        </w:rPr>
        <w:t>的手段，而通俗文学运动正是文化大众化的一个主潮。</w:t>
      </w:r>
    </w:p>
    <w:p w14:paraId="4DE10AE5"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第三，是因为「南洋文艺的大众化（通俗化）运动」是配合着马华新启蒙运动的。南洋华侨文化的低落是事实，南洋华侨的封建性也是事实。这种事实是有碍抗战的，因此我们提倡马华新启蒙运动。可是马华新启蒙运动将在那一方面表现呢？我们以为目前的「通俗文学运动」正是一个最好的手段，我们可以把提倡「通俗文学」做一个策略和方法，藉以达到华侨新启蒙运动的完成，以完成马华救亡统一战线，援助祖国的抗战。</w:t>
      </w:r>
    </w:p>
    <w:p w14:paraId="4D6BD0ED"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上面我所说的三种论据，多半都已在这一次「通俗文学运动」中指出了，特别是实君的「南洋的通俗文艺」一文中说得很明显，他说：「南洋的通俗化文艺的内容，应该是抗日救亡、</w:t>
      </w:r>
      <w:proofErr w:type="gramStart"/>
      <w:r w:rsidRPr="00C43A44">
        <w:rPr>
          <w:rFonts w:ascii="宋体" w:eastAsia="宋体" w:hAnsi="宋体" w:cs="宋体" w:hint="eastAsia"/>
          <w:szCs w:val="21"/>
        </w:rPr>
        <w:t>反法西斯跟反封建</w:t>
      </w:r>
      <w:proofErr w:type="gramEnd"/>
      <w:r w:rsidRPr="00C43A44">
        <w:rPr>
          <w:rFonts w:ascii="宋体" w:eastAsia="宋体" w:hAnsi="宋体" w:cs="宋体" w:hint="eastAsia"/>
          <w:szCs w:val="21"/>
        </w:rPr>
        <w:t>的。」不过，我个人再加以补充，而以「南洋文艺大众化（通俗化）运动」为论题中心，并非只以作品而已。</w:t>
      </w:r>
    </w:p>
    <w:p w14:paraId="3C3AF6DB"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但是，这一次的「南泮文艺大众化（通俗化）运动」，无论在理论及作品中，却有几点值得讨论：第一，在这一次运动中没有能够指出「文艺大众化（通俗化）运动」和「马华救亡运动」的关系，与互相的作用，我们认为是一个遗憾。在全部「运动纲要」中只有第二条说到用「通俗化运动」「作为</w:t>
      </w:r>
      <w:proofErr w:type="gramStart"/>
      <w:r w:rsidRPr="00C43A44">
        <w:rPr>
          <w:rFonts w:ascii="宋体" w:eastAsia="宋体" w:hAnsi="宋体" w:cs="宋体" w:hint="eastAsia"/>
          <w:szCs w:val="21"/>
        </w:rPr>
        <w:t>提高侨众抗战</w:t>
      </w:r>
      <w:proofErr w:type="gramEnd"/>
      <w:r w:rsidRPr="00C43A44">
        <w:rPr>
          <w:rFonts w:ascii="宋体" w:eastAsia="宋体" w:hAnsi="宋体" w:cs="宋体" w:hint="eastAsia"/>
          <w:szCs w:val="21"/>
        </w:rPr>
        <w:t>意识」的话。可是这是不够的、不明显的，尤其是把这一主题放在「南洋的文艺运动与祖国文艺运动」「有着密切关系」之下，这样一来，只成了文艺运动的诠释，并不能</w:t>
      </w:r>
      <w:proofErr w:type="gramStart"/>
      <w:r w:rsidRPr="00C43A44">
        <w:rPr>
          <w:rFonts w:ascii="宋体" w:eastAsia="宋体" w:hAnsi="宋体" w:cs="宋体" w:hint="eastAsia"/>
          <w:szCs w:val="21"/>
        </w:rPr>
        <w:t>做为</w:t>
      </w:r>
      <w:proofErr w:type="gramEnd"/>
      <w:r w:rsidRPr="00C43A44">
        <w:rPr>
          <w:rFonts w:ascii="宋体" w:eastAsia="宋体" w:hAnsi="宋体" w:cs="宋体" w:hint="eastAsia"/>
          <w:szCs w:val="21"/>
        </w:rPr>
        <w:t>马华救亡运动与「通俗文学」运动相互关系的指明；而这一点是「通俗文学运动」的命脉之一，被遗漏了，所以我才说是遗憾。但是，我们认为欣幸的是许多作品和作者的行动，却补正了这一遗憾。</w:t>
      </w:r>
    </w:p>
    <w:p w14:paraId="3D1CF278"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第二，在这一次运动中，没有能够详尽地阐明「通俗文学运动」与整个文化运动的关系，甚至有人以为「通俗文学运动」在现阶段可以代替了整个文化运动，或者以为「通俗文学」是一个</w:t>
      </w:r>
      <w:proofErr w:type="gramStart"/>
      <w:r w:rsidRPr="00C43A44">
        <w:rPr>
          <w:rFonts w:ascii="宋体" w:eastAsia="宋体" w:hAnsi="宋体" w:cs="宋体" w:hint="eastAsia"/>
          <w:szCs w:val="21"/>
        </w:rPr>
        <w:t>最</w:t>
      </w:r>
      <w:proofErr w:type="gramEnd"/>
      <w:r w:rsidRPr="00C43A44">
        <w:rPr>
          <w:rFonts w:ascii="宋体" w:eastAsia="宋体" w:hAnsi="宋体" w:cs="宋体" w:hint="eastAsia"/>
          <w:szCs w:val="21"/>
        </w:rPr>
        <w:t>核心的也西，其他一切部门都要跟着它跑。因此便有人发出「写政治论文也要讲故事」的错误论调来。我们认为目前「文艺大众化运动」有它的重要性，和「主潮」作用，可是我们不能把文艺以外的一切抹煞。我们应该不要忘了文艺大众化运动是文化运动中的一部分（可以说是目下主要的部分），可是它还</w:t>
      </w:r>
      <w:proofErr w:type="gramStart"/>
      <w:r w:rsidRPr="00C43A44">
        <w:rPr>
          <w:rFonts w:ascii="宋体" w:eastAsia="宋体" w:hAnsi="宋体" w:cs="宋体" w:hint="eastAsia"/>
          <w:szCs w:val="21"/>
        </w:rPr>
        <w:t>得进展</w:t>
      </w:r>
      <w:proofErr w:type="gramEnd"/>
      <w:r w:rsidRPr="00C43A44">
        <w:rPr>
          <w:rFonts w:ascii="宋体" w:eastAsia="宋体" w:hAnsi="宋体" w:cs="宋体" w:hint="eastAsia"/>
          <w:szCs w:val="21"/>
        </w:rPr>
        <w:t>到整个文化「大众化」的阶段，像目前一切文化部门都以适应大众为前提便是一个实证。</w:t>
      </w:r>
    </w:p>
    <w:p w14:paraId="1A8EC74E"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第三，在这一次运动中未能明「文艺大众化」的「时期性」。有人把它</w:t>
      </w:r>
      <w:proofErr w:type="gramStart"/>
      <w:r w:rsidRPr="00C43A44">
        <w:rPr>
          <w:rFonts w:ascii="宋体" w:eastAsia="宋体" w:hAnsi="宋体" w:cs="宋体" w:hint="eastAsia"/>
          <w:szCs w:val="21"/>
        </w:rPr>
        <w:t>当做</w:t>
      </w:r>
      <w:proofErr w:type="gramEnd"/>
      <w:r w:rsidRPr="00C43A44">
        <w:rPr>
          <w:rFonts w:ascii="宋体" w:eastAsia="宋体" w:hAnsi="宋体" w:cs="宋体" w:hint="eastAsia"/>
          <w:szCs w:val="21"/>
        </w:rPr>
        <w:t>一个目的，其实这只是一个过程。我们绝不能机械地建立一种与原有的文化完全对立的「通俗什么」「大众</w:t>
      </w:r>
      <w:r w:rsidRPr="00C43A44">
        <w:rPr>
          <w:rFonts w:ascii="宋体" w:eastAsia="宋体" w:hAnsi="宋体" w:cs="宋体" w:hint="eastAsia"/>
          <w:szCs w:val="21"/>
        </w:rPr>
        <w:lastRenderedPageBreak/>
        <w:t>什么」，在提倡的时候我们可以这样强调地称呼，可是实际上是要由文学（或其他）的「大众化」（或「通俗化」）而走上更高的阶段（也就是大众本身的文化的建立）。</w:t>
      </w:r>
    </w:p>
    <w:p w14:paraId="7280A96A"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第四，在这一次运动中，未能详细说及为什么「通俗文学运动」在南洋现阶段特别重要。它和中国过去的「文艺大众化」运动有什么异同，和现在中国的「文艺大众化」又有什么异同，并且为什么迫切需要。在「运动纲要」上几乎没有提及，只有轻描淡写的一句（第二条）。而</w:t>
      </w:r>
      <w:r w:rsidRPr="00C43A44">
        <w:rPr>
          <w:rFonts w:ascii="宋体" w:eastAsia="宋体" w:hAnsi="宋体" w:cs="宋体" w:hint="eastAsia"/>
          <w:color w:val="FF0000"/>
          <w:szCs w:val="21"/>
        </w:rPr>
        <w:t>金丁先生的「对于通俗化运动」和祖国的「文艺大众化」（通俗化）运动割开</w:t>
      </w:r>
      <w:r w:rsidRPr="00C43A44">
        <w:rPr>
          <w:rFonts w:ascii="宋体" w:eastAsia="宋体" w:hAnsi="宋体" w:cs="宋体" w:hint="eastAsia"/>
          <w:szCs w:val="21"/>
        </w:rPr>
        <w:t>，我以为这是不对的。前者和后者中间虽然有点不同，可是本质上（适应大众、唤起大众，提高大众文化水平，反封建，争取中华民族独立、自由、幸福等）却是一样的。所以我们不必怕人家说是国内搬来（实际上也确是向祖国学习来的），问题不在此，而在「怎样在南洋运用、表现」。</w:t>
      </w:r>
    </w:p>
    <w:p w14:paraId="4CF03C8C"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第五，这一次运动中未能阐明这是一个「文艺大众化（通俗化）」的运动，（只在名词上就有一些分歧：有人称为「通俗文学运动」；有人称为「南洋文艺通俗化运动」；又有人称为「通俗化文学运动」；更有人称为「通俗化运动」等等，看起来似乎只有数字之差，但实际上包含的意思却有许多不同的地方。）不是「通俗作品运动」，也不是「利用旧形式作品运动」，但是将作品称为「通俗作品」（见「写在『南洋的通俗文学专号」后面」一文），这样一来「通俗文学运动」，也就变成「通俗作品运动」了。这是与提倡原义（即「文艺的大众化运动」）稍有出入的，而「运动纲要」中又只提及利用旧形式，并未提及「新形式」，这也是值得讨论的。</w:t>
      </w:r>
    </w:p>
    <w:p w14:paraId="374F9636"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但是，虽然这样「吹毛求疵」地说了五点，可是，这一次的「通俗文学运动」的确是获得不少成果；无论在作品方面、在理论方面，都有着空前的收获。我只是为了希望有更高的收获才提出了这些拙见吧了。希望文化界原谅我因性急而来的直率。</w:t>
      </w:r>
    </w:p>
    <w:p w14:paraId="034256CF"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下面是我具体的意见。</w:t>
      </w:r>
    </w:p>
    <w:p w14:paraId="2308F7BA"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（三）内容形式与生活实践</w:t>
      </w:r>
    </w:p>
    <w:p w14:paraId="2A145AB7"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文艺的大众化不大众化，形式固然重要，而内容却是决定的因素。形式和内容本来是分不开的，而形式本来是内容的外形，也就是内容表达于外的方式；它是根据内容而存在的。但是一件事物的内容是不断前进的，而形式却是固定的，不能跟着内容进步，这样逐渐发生了矛盾，到后来终于要产生了新形式。文艺作品也是一样，所以大家都承认内容是决定形式的，从来没有说</w:t>
      </w:r>
      <w:proofErr w:type="gramStart"/>
      <w:r w:rsidRPr="00C43A44">
        <w:rPr>
          <w:rFonts w:ascii="宋体" w:eastAsia="宋体" w:hAnsi="宋体" w:cs="宋体" w:hint="eastAsia"/>
          <w:szCs w:val="21"/>
        </w:rPr>
        <w:t>过形式</w:t>
      </w:r>
      <w:proofErr w:type="gramEnd"/>
      <w:r w:rsidRPr="00C43A44">
        <w:rPr>
          <w:rFonts w:ascii="宋体" w:eastAsia="宋体" w:hAnsi="宋体" w:cs="宋体" w:hint="eastAsia"/>
          <w:szCs w:val="21"/>
        </w:rPr>
        <w:t>是决定内容的话。</w:t>
      </w:r>
    </w:p>
    <w:p w14:paraId="69E8D52D"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我们现在要提倡文艺大众化、通俗化，就得首先明了这一点。如果我们只在形式的通俗化里打圈子，说来说去都是利用「旧形式」、「旧瓶装新酒」，不</w:t>
      </w:r>
      <w:proofErr w:type="gramStart"/>
      <w:r w:rsidRPr="00C43A44">
        <w:rPr>
          <w:rFonts w:ascii="宋体" w:eastAsia="宋体" w:hAnsi="宋体" w:cs="宋体" w:hint="eastAsia"/>
          <w:szCs w:val="21"/>
        </w:rPr>
        <w:t>着重内容</w:t>
      </w:r>
      <w:proofErr w:type="gramEnd"/>
      <w:r w:rsidRPr="00C43A44">
        <w:rPr>
          <w:rFonts w:ascii="宋体" w:eastAsia="宋体" w:hAnsi="宋体" w:cs="宋体" w:hint="eastAsia"/>
          <w:szCs w:val="21"/>
        </w:rPr>
        <w:t>的大众化，那末这种「通俗文学运动」是并不能走向光明的大道上去的。</w:t>
      </w:r>
    </w:p>
    <w:p w14:paraId="2447101E"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举个例子来说，我们用章回小说的形式来写一篇与大众生活无关的小说，结果不怕再写得通俗些，也仍然是不大众化、</w:t>
      </w:r>
      <w:proofErr w:type="gramStart"/>
      <w:r w:rsidRPr="00C43A44">
        <w:rPr>
          <w:rFonts w:ascii="宋体" w:eastAsia="宋体" w:hAnsi="宋体" w:cs="宋体" w:hint="eastAsia"/>
          <w:szCs w:val="21"/>
        </w:rPr>
        <w:t>不</w:t>
      </w:r>
      <w:proofErr w:type="gramEnd"/>
      <w:r w:rsidRPr="00C43A44">
        <w:rPr>
          <w:rFonts w:ascii="宋体" w:eastAsia="宋体" w:hAnsi="宋体" w:cs="宋体" w:hint="eastAsia"/>
          <w:szCs w:val="21"/>
        </w:rPr>
        <w:t>通俗化的。</w:t>
      </w:r>
    </w:p>
    <w:p w14:paraId="55421089"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我们现在要以金丁先生的通俗化的童话为例子。他所取的表现手法，没有值得非议的地方，可是一提到那内容，却不得不令人怀疑起来。童话当然是给小孩子看的，里面的故事（主题）一定要能使小孩子一目了然。我们现在既然提倡「南洋的」文艺通俗化运动，那末，作为典型作品的这篇童话当然是给南洋的孩子看的，那末南洋的孩子会不会看得懂金丁先生的「谁说我们年纪小」呢？我想不会吧！我特别拿了去请教一个并不十分小的小孩子，要他读一遍。最初他读了一段不得不放下来，但经我再三地说了「这是一篇通俗的作品，你应该看」等等的话之后，他才吃力地把这篇童话看完。但使我吃惊的是他看了之后，现出眩惑的神气，经我询问后，他才说，他读不懂，他根本不了解里面讲的是什么，虽然那里面并没有什么难懂的字句。我当时觉得很奇怪，但过后一想，才想透了一点道理。原来金丁先生的这篇童话是描写中小学孩子逃难，从事救亡工作的事实，有许多事物，南洋的小孩子不大懂，这就难怪了。反过来说，如果这儿有一篇童话（其实岂独童话？）是写的南洋的儿童生活，那末结果又怎样呢？南洋的儿童看了会不会感到亲切呢？我以为是会的，而这便是内容的大众化。而</w:t>
      </w:r>
      <w:r w:rsidRPr="00C43A44">
        <w:rPr>
          <w:rFonts w:ascii="宋体" w:eastAsia="宋体" w:hAnsi="宋体" w:cs="宋体" w:hint="eastAsia"/>
          <w:szCs w:val="21"/>
        </w:rPr>
        <w:lastRenderedPageBreak/>
        <w:t>这「内容大众化、通俗化」是最为重要。关于这一点，实君在「南洋的通俗文艺」一文中有</w:t>
      </w:r>
      <w:proofErr w:type="gramStart"/>
      <w:r w:rsidRPr="00C43A44">
        <w:rPr>
          <w:rFonts w:ascii="宋体" w:eastAsia="宋体" w:hAnsi="宋体" w:cs="宋体" w:hint="eastAsia"/>
          <w:szCs w:val="21"/>
        </w:rPr>
        <w:t>颇正确</w:t>
      </w:r>
      <w:proofErr w:type="gramEnd"/>
      <w:r w:rsidRPr="00C43A44">
        <w:rPr>
          <w:rFonts w:ascii="宋体" w:eastAsia="宋体" w:hAnsi="宋体" w:cs="宋体" w:hint="eastAsia"/>
          <w:szCs w:val="21"/>
        </w:rPr>
        <w:t>的指明，</w:t>
      </w:r>
      <w:proofErr w:type="gramStart"/>
      <w:r w:rsidRPr="00C43A44">
        <w:rPr>
          <w:rFonts w:ascii="宋体" w:eastAsia="宋体" w:hAnsi="宋体" w:cs="宋体" w:hint="eastAsia"/>
          <w:szCs w:val="21"/>
        </w:rPr>
        <w:t>维琳君</w:t>
      </w:r>
      <w:proofErr w:type="gramEnd"/>
      <w:r w:rsidRPr="00C43A44">
        <w:rPr>
          <w:rFonts w:ascii="宋体" w:eastAsia="宋体" w:hAnsi="宋体" w:cs="宋体" w:hint="eastAsia"/>
          <w:szCs w:val="21"/>
        </w:rPr>
        <w:t>也有说及，而陈南先生的小说算是相当做到了。这便是所谓南洋地方性的问题。南洋的「通俗文艺运动」，应该特别强调这一点，否则，通俗文学只是皮相的而已。但是，我并不反对描写国内的现实，不过得以南洋大众了解不了解为根据。如果内容是与此地大家生活无关（或不亲切），不怕再用通俗的形式，（章回小说、小调都好）也没有用处。</w:t>
      </w:r>
    </w:p>
    <w:p w14:paraId="6281361A"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而现阶段提倡文艺大众化最重要的论据，当然是援助中国抗战。所以，我们所需要的大众化文学作品的内容，应该是「抗日救国」的；应该用文艺的手段，表现抗战的各方面，特别是要注意当地救亡动态。陈南先生说：「选择现实的题材，就是第一个困难问题，写得太『现实』，也许没有地方发表的。」这倒是衷心话，也是极为严重极待解决的问题。可是却给楚琨先生用「以后考虑」的一句话（见「章回小说座谈四」）轻轻放过了。我们认为很遗憾，如果文艺要通俗化，当然要「现实」，如果不敢逼视现实，那这种作家是逃避现实，不忠实于文艺、不忠实于「通俗化文学运动」（恕我这样直率地讲）。假定有什么阻碍文艺通俗化，文艺现实性的力量，我们当然要加以克服的。「文艺大众化运动」我们认为是一种革命运动，它不应该向环境妥协，做庸俗主义的「现社会」的尾巴。它应该和民族的解放，海外救运配合着（这便是「新现实主义」的创作方法）。只有这种内容才真是大众化的。所以，通俗文学作家首先要有实践的生活，但是这种实践，并不只是「写作」。金丁先生说：「对于这次通俗文艺特辑，如果一定要下个批评，那么我是说：『很好』，而所以很好的原因，不外是我们许多朋友，并没有把通俗化运动单纯的停留在理论方面，而是配合着理论的发展，还拿出真正的货色来。」</w:t>
      </w:r>
    </w:p>
    <w:p w14:paraId="12057796"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金丁先生把「写作，就当成了「实践」是不够的，而后来金丁先生又说因为他与孩子们的生活有着隔膜，所以创作「童话」就成了「一个很重要的问题」，这正说明了通俗文学作家还得参加实践，才可以使作品内容大众化。</w:t>
      </w:r>
    </w:p>
    <w:p w14:paraId="76C97DCC"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上面说的是内容大众化的根本的问题。但是，当然我们不能忽视了形式，因为内容还得通过形式才可以表现。文艺的形式一般地讲来，当然有新旧二种，但是并不是绝对的。中国提倡文艺大众化已经有很久的历史，可是根据中国目前文艺运动动向，并没有把利用旧形式作品</w:t>
      </w:r>
      <w:proofErr w:type="gramStart"/>
      <w:r w:rsidRPr="00C43A44">
        <w:rPr>
          <w:rFonts w:ascii="宋体" w:eastAsia="宋体" w:hAnsi="宋体" w:cs="宋体" w:hint="eastAsia"/>
          <w:szCs w:val="21"/>
        </w:rPr>
        <w:t>做为</w:t>
      </w:r>
      <w:proofErr w:type="gramEnd"/>
      <w:r w:rsidRPr="00C43A44">
        <w:rPr>
          <w:rFonts w:ascii="宋体" w:eastAsia="宋体" w:hAnsi="宋体" w:cs="宋体" w:hint="eastAsia"/>
          <w:szCs w:val="21"/>
        </w:rPr>
        <w:t>文艺运动（文艺大众化运动）的主流。有不少进步的作家正在创造文艺大众化的作品，像东平所写的抗战英雄特写、一班「报告」文学、抗战文艺通讯，我以为都是优秀的大众化作品，也正是文艺运动（文艺大众化）的主流。说到利用旧形式，在中国一方面在利用，一方面在批评，且不说老舍、老向、赵景深等人的努力，就是张恨水目下所写的章回小说（如在「立报」上所发表的）也和一班旧形式作品有着显著的不同了。这一现象，更足以说明应该怎样利用旧形式，今后的进路又是怎样（关于这一点，陈南先生在座谈会中也曾提起）。</w:t>
      </w:r>
    </w:p>
    <w:p w14:paraId="2AEBDFD1"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总之，文艺的大众化应以内容的大众化为先决问题，而旧形式的利用是一个从属的问题，同时是批判地运用，不是投降或妥协。</w:t>
      </w:r>
    </w:p>
    <w:p w14:paraId="35F60D33"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（四）</w:t>
      </w:r>
      <w:proofErr w:type="gramStart"/>
      <w:r w:rsidRPr="00C43A44">
        <w:rPr>
          <w:rFonts w:ascii="宋体" w:eastAsia="宋体" w:hAnsi="宋体" w:cs="宋体" w:hint="eastAsia"/>
          <w:szCs w:val="21"/>
        </w:rPr>
        <w:t>由利用</w:t>
      </w:r>
      <w:proofErr w:type="gramEnd"/>
      <w:r w:rsidRPr="00C43A44">
        <w:rPr>
          <w:rFonts w:ascii="宋体" w:eastAsia="宋体" w:hAnsi="宋体" w:cs="宋体" w:hint="eastAsia"/>
          <w:szCs w:val="21"/>
        </w:rPr>
        <w:t>旧形式到新形式的建立</w:t>
      </w:r>
    </w:p>
    <w:p w14:paraId="3B6520D0"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在「怎样开展通俗化文学运动座谈」中，有人提到「利用旧形式，而不是为旧形式利用」，又有人提出创造新形式的话，可是在这一次的作品中后者却并没有注重，甚至被轻轻地忽视了。实在说来，文艺大众化、通俗化是应该由旧形式的利用到新形式的建立的，这是一个有机的过程。如果我们只终止在利用旧形式的阶段，而不注意到新形式的建立，那末我们的路是并没有什么前途的。中国通俗文学运动，文艺大众化运动的成果是使一班文艺作品逐渐接近大众，这些宝贵的经验是值得我们学习的。如果我们认为今后的文学作品便是通俗作品（旧形式的作品），我们自然没有话说，可是如果我们不是这样想，</w:t>
      </w:r>
      <w:proofErr w:type="gramStart"/>
      <w:r w:rsidRPr="00C43A44">
        <w:rPr>
          <w:rFonts w:ascii="宋体" w:eastAsia="宋体" w:hAnsi="宋体" w:cs="宋体" w:hint="eastAsia"/>
          <w:szCs w:val="21"/>
        </w:rPr>
        <w:t>那末新形式</w:t>
      </w:r>
      <w:proofErr w:type="gramEnd"/>
      <w:r w:rsidRPr="00C43A44">
        <w:rPr>
          <w:rFonts w:ascii="宋体" w:eastAsia="宋体" w:hAnsi="宋体" w:cs="宋体" w:hint="eastAsia"/>
          <w:szCs w:val="21"/>
        </w:rPr>
        <w:t>的创造是应该在这儿强调的。</w:t>
      </w:r>
    </w:p>
    <w:p w14:paraId="31A8A9C0"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但是，所谓新形式的创造，并非和利用旧形式完全对立的。如果把新形式的建立和旧形式的</w:t>
      </w:r>
      <w:r w:rsidRPr="00C43A44">
        <w:rPr>
          <w:rFonts w:ascii="宋体" w:eastAsia="宋体" w:hAnsi="宋体" w:cs="宋体" w:hint="eastAsia"/>
          <w:szCs w:val="21"/>
        </w:rPr>
        <w:lastRenderedPageBreak/>
        <w:t>利用分开，结果会永远走得合不拢来。实际上，新形式的建立是在旧形式不断扬弃、不断改革，新文艺不断地大众化的过程中建立起来的，并不是俨然分开，各不相关的二件东西。它们是一件东西的两面，是应该得到对立的统一的。可是有人也不明了这种道理，偏偏把它们分割开来，甚至硬要在一篇小说上加上「新型」两个字。这样一来，不是使他们互相对立起来了吗？而忽视了新文艺的社会价值了吗？同时「新型」这两个字是对于什么说的呢？是对于「旧形式的利用」吗？这是不需说的。实际上这种小说和一班新文艺的小说没有差别。又有什么「新型」可言，这不是要分裂文艺运动吗？</w:t>
      </w:r>
    </w:p>
    <w:p w14:paraId="2E84EA97"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在整个文艺运动上看来，文艺的前途一定是大众化的，中国新文艺运动本来也便是大众化的，不过因为推动者还只在士大夫阶级，未能普及大众。因此，不能做到真正大众化的地方。又因为中国是半殖民地，封建势力异常浓厚，新文艺运动没有能好好推广，更由于文学运动者放弃了大众化的责任，反倒「为文艺而文艺」起来，新文艺才逐渐和大众隔离。为了使文艺真正成为大众的，才提出「文艺大众化」的口号来。同时，为了引导落后群众，这时才</w:t>
      </w:r>
      <w:proofErr w:type="gramStart"/>
      <w:r w:rsidRPr="00C43A44">
        <w:rPr>
          <w:rFonts w:ascii="宋体" w:eastAsia="宋体" w:hAnsi="宋体" w:cs="宋体" w:hint="eastAsia"/>
          <w:szCs w:val="21"/>
        </w:rPr>
        <w:t>谈到旧</w:t>
      </w:r>
      <w:proofErr w:type="gramEnd"/>
      <w:r w:rsidRPr="00C43A44">
        <w:rPr>
          <w:rFonts w:ascii="宋体" w:eastAsia="宋体" w:hAnsi="宋体" w:cs="宋体" w:hint="eastAsia"/>
          <w:szCs w:val="21"/>
        </w:rPr>
        <w:t>形式的利用。这二者的配合便成了新形式，但是文艺运动的主潮还在于新大众文艺的建立。这只要看抗战以来「七月」「抗战文艺」上所讨论的结果便可以知道。</w:t>
      </w:r>
    </w:p>
    <w:p w14:paraId="3C287367"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实君说：「通俗化决不是庸俗化，把通俗化的文艺和纯艺术的文艺对立起来，这是不对的。通俗的文艺作品，并不是放弃艺术的制作，而是文艺本身的艺术通俗化。换句话说，通俗化的文艺的作品，须用明白如话的白话文或大众语写成，而其内容则决不能庸俗。展开文艺通俗运动，绝不是在文艺领域内，另建立通俗文艺部门，而是把路子走歪了的文艺，领到通俗化（亦即是大众化）这条大路上来。」我们是十分同意的。</w:t>
      </w:r>
    </w:p>
    <w:p w14:paraId="76E01A5F"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南洋虽然由于封建关系（这和中国内地差不多），在推进文艺大众化运动中要注意利用「旧形式」，以适应落后的大众。可是，我们不能停滞在「利用旧形式」中，而忘了我们真正的进路。我们更不要忘了把「大众化」和「提高大众文化水平」有机地配合起来，建立大众文艺，以新文艺的大众化（即新形式）为主张。这样才可以</w:t>
      </w:r>
      <w:proofErr w:type="gramStart"/>
      <w:r w:rsidRPr="00C43A44">
        <w:rPr>
          <w:rFonts w:ascii="宋体" w:eastAsia="宋体" w:hAnsi="宋体" w:cs="宋体" w:hint="eastAsia"/>
          <w:szCs w:val="21"/>
        </w:rPr>
        <w:t>谈真正</w:t>
      </w:r>
      <w:proofErr w:type="gramEnd"/>
      <w:r w:rsidRPr="00C43A44">
        <w:rPr>
          <w:rFonts w:ascii="宋体" w:eastAsia="宋体" w:hAnsi="宋体" w:cs="宋体" w:hint="eastAsia"/>
          <w:szCs w:val="21"/>
        </w:rPr>
        <w:t>的通俗文学运动，否则将是「被旧形式利用」，不能完成「文艺大众化」的责任。</w:t>
      </w:r>
    </w:p>
    <w:p w14:paraId="0E609431"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（五）</w:t>
      </w:r>
      <w:proofErr w:type="gramStart"/>
      <w:r w:rsidRPr="00C43A44">
        <w:rPr>
          <w:rFonts w:ascii="宋体" w:eastAsia="宋体" w:hAnsi="宋体" w:cs="宋体" w:hint="eastAsia"/>
          <w:szCs w:val="21"/>
        </w:rPr>
        <w:t>论利用</w:t>
      </w:r>
      <w:proofErr w:type="gramEnd"/>
      <w:r w:rsidRPr="00C43A44">
        <w:rPr>
          <w:rFonts w:ascii="宋体" w:eastAsia="宋体" w:hAnsi="宋体" w:cs="宋体" w:hint="eastAsia"/>
          <w:szCs w:val="21"/>
        </w:rPr>
        <w:t>旧形式</w:t>
      </w:r>
    </w:p>
    <w:p w14:paraId="2A21E203"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文艺大众化运动是不是旧形式文学作品运动？或是通俗文学运动是不是利用旧形式文学作品运动呢？我在上面已经说过，当然不是的。因为文艺大众化并不单是运用旧形式装进新内容的作品，它还包含了新形式（即新文艺）作品。但是我们这一次「通俗文学运动」似乎没有注意到这一点，竟然将「新内容的旧形式作品」代替了整个的通俗文学作品，把「通俗文学运动」就</w:t>
      </w:r>
      <w:proofErr w:type="gramStart"/>
      <w:r w:rsidRPr="00C43A44">
        <w:rPr>
          <w:rFonts w:ascii="宋体" w:eastAsia="宋体" w:hAnsi="宋体" w:cs="宋体" w:hint="eastAsia"/>
          <w:szCs w:val="21"/>
        </w:rPr>
        <w:t>当做</w:t>
      </w:r>
      <w:proofErr w:type="gramEnd"/>
      <w:r w:rsidRPr="00C43A44">
        <w:rPr>
          <w:rFonts w:ascii="宋体" w:eastAsia="宋体" w:hAnsi="宋体" w:cs="宋体" w:hint="eastAsia"/>
          <w:szCs w:val="21"/>
        </w:rPr>
        <w:t>旧形式运动了。我为什么要这样讲呢？下面且引几段文章：</w:t>
      </w:r>
    </w:p>
    <w:p w14:paraId="70E84821"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「譬如『通俗文学运动』吧，……『旧瓶装新酒』，只要装得好，必能把广大</w:t>
      </w:r>
      <w:proofErr w:type="gramStart"/>
      <w:r w:rsidRPr="00C43A44">
        <w:rPr>
          <w:rFonts w:ascii="宋体" w:eastAsia="宋体" w:hAnsi="宋体" w:cs="宋体" w:hint="eastAsia"/>
          <w:szCs w:val="21"/>
        </w:rPr>
        <w:t>的侨众动员</w:t>
      </w:r>
      <w:proofErr w:type="gramEnd"/>
      <w:r w:rsidRPr="00C43A44">
        <w:rPr>
          <w:rFonts w:ascii="宋体" w:eastAsia="宋体" w:hAnsi="宋体" w:cs="宋体" w:hint="eastAsia"/>
          <w:szCs w:val="21"/>
        </w:rPr>
        <w:t>起来。」（「新文学运动与通俗文学运动」）</w:t>
      </w:r>
    </w:p>
    <w:p w14:paraId="1A241F4A"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「文学通俗化正是利用流行民众之中的种种旧文学形式，稍加改变，装入新的内容，写给民众看或听，作为急切的唤醒民众的工具。」</w:t>
      </w:r>
      <w:proofErr w:type="gramStart"/>
      <w:r w:rsidRPr="00C43A44">
        <w:rPr>
          <w:rFonts w:ascii="宋体" w:eastAsia="宋体" w:hAnsi="宋体" w:cs="宋体" w:hint="eastAsia"/>
          <w:szCs w:val="21"/>
        </w:rPr>
        <w:t>〈</w:t>
      </w:r>
      <w:proofErr w:type="gramEnd"/>
      <w:r w:rsidRPr="00C43A44">
        <w:rPr>
          <w:rFonts w:ascii="宋体" w:eastAsia="宋体" w:hAnsi="宋体" w:cs="宋体" w:hint="eastAsia"/>
          <w:szCs w:val="21"/>
        </w:rPr>
        <w:t>青戈「光是通俗文学够吗？」）</w:t>
      </w:r>
    </w:p>
    <w:p w14:paraId="76D112C0"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「我们提倡南洋的通俗文学，首先对于我们的读者来一个调</w:t>
      </w:r>
      <w:proofErr w:type="gramStart"/>
      <w:r w:rsidRPr="00C43A44">
        <w:rPr>
          <w:rFonts w:ascii="宋体" w:eastAsia="宋体" w:hAnsi="宋体" w:cs="宋体" w:hint="eastAsia"/>
          <w:szCs w:val="21"/>
        </w:rPr>
        <w:t>査</w:t>
      </w:r>
      <w:proofErr w:type="gramEnd"/>
      <w:r w:rsidRPr="00C43A44">
        <w:rPr>
          <w:rFonts w:ascii="宋体" w:eastAsia="宋体" w:hAnsi="宋体" w:cs="宋体" w:hint="eastAsia"/>
          <w:szCs w:val="21"/>
        </w:rPr>
        <w:t>，看看他们需要那一种的形式</w:t>
      </w:r>
      <w:proofErr w:type="gramStart"/>
      <w:r w:rsidRPr="00C43A44">
        <w:rPr>
          <w:rFonts w:ascii="宋体" w:eastAsia="宋体" w:hAnsi="宋体" w:cs="宋体" w:hint="eastAsia"/>
          <w:szCs w:val="21"/>
        </w:rPr>
        <w:t>丨</w:t>
      </w:r>
      <w:proofErr w:type="gramEnd"/>
      <w:r w:rsidRPr="00C43A44">
        <w:rPr>
          <w:rFonts w:ascii="宋体" w:eastAsia="宋体" w:hAnsi="宋体" w:cs="宋体" w:hint="eastAsia"/>
          <w:szCs w:val="21"/>
        </w:rPr>
        <w:t>当然『旧瓶装新酒』是一个好法子。」（叶云英「关于通俗文学的通讯」）</w:t>
      </w:r>
    </w:p>
    <w:p w14:paraId="4DC94AC8"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从上面所引用的几节看来，大家似乎一致认为要提倡通俗文学，便是提倡旧形式的利用，即虽说到新形式的创造等等（如金丁先生在「怎样开展通俗化文学运动座谈」里的发言），可是总</w:t>
      </w:r>
      <w:proofErr w:type="gramStart"/>
      <w:r w:rsidRPr="00C43A44">
        <w:rPr>
          <w:rFonts w:ascii="宋体" w:eastAsia="宋体" w:hAnsi="宋体" w:cs="宋体" w:hint="eastAsia"/>
          <w:szCs w:val="21"/>
        </w:rPr>
        <w:t>没育旧形式</w:t>
      </w:r>
      <w:proofErr w:type="gramEnd"/>
      <w:r w:rsidRPr="00C43A44">
        <w:rPr>
          <w:rFonts w:ascii="宋体" w:eastAsia="宋体" w:hAnsi="宋体" w:cs="宋体" w:hint="eastAsia"/>
          <w:szCs w:val="21"/>
        </w:rPr>
        <w:t>那样的被看重似的。这在实际上，更得到了实证。我们试看被认为通俗文学作品的除了章回小说、小调、弹词、大鼓……之外，还有什么呢？似乎典型的通俗文学作品便是这些了。</w:t>
      </w:r>
    </w:p>
    <w:p w14:paraId="3E46BE63"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不错，这里还得提起金丁先生的童话，陈祖山先生的「新型小说」（?），可是，在这里都已经</w:t>
      </w:r>
      <w:proofErr w:type="gramStart"/>
      <w:r w:rsidRPr="00C43A44">
        <w:rPr>
          <w:rFonts w:ascii="宋体" w:eastAsia="宋体" w:hAnsi="宋体" w:cs="宋体" w:hint="eastAsia"/>
          <w:szCs w:val="21"/>
        </w:rPr>
        <w:t>成为副属的</w:t>
      </w:r>
      <w:proofErr w:type="gramEnd"/>
      <w:r w:rsidRPr="00C43A44">
        <w:rPr>
          <w:rFonts w:ascii="宋体" w:eastAsia="宋体" w:hAnsi="宋体" w:cs="宋体" w:hint="eastAsia"/>
          <w:szCs w:val="21"/>
        </w:rPr>
        <w:t>东西了。</w:t>
      </w:r>
    </w:p>
    <w:p w14:paraId="3B02ACBD"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这种现象是值得讨论的。我们认为「通俗文学运动」不是通俗作品运动，更不是利用旧形式</w:t>
      </w:r>
      <w:r w:rsidRPr="00C43A44">
        <w:rPr>
          <w:rFonts w:ascii="宋体" w:eastAsia="宋体" w:hAnsi="宋体" w:cs="宋体" w:hint="eastAsia"/>
          <w:szCs w:val="21"/>
        </w:rPr>
        <w:lastRenderedPageBreak/>
        <w:t>文学作品的运动，它应该是「文艺大众化运动」，是「文艺通俗化运动」。具体地说，我们提倡通俗文学，首先要认清利用旧形式只是其中的一部分、一个过程；不是整个、不是永远。通俗文学是包括了一切为大众所理解所爱好的文学作品。写小说不用「话说……」「且听下回分解」等也可以通俗；写诗，</w:t>
      </w:r>
      <w:proofErr w:type="gramStart"/>
      <w:r w:rsidRPr="00C43A44">
        <w:rPr>
          <w:rFonts w:ascii="宋体" w:eastAsia="宋体" w:hAnsi="宋体" w:cs="宋体" w:hint="eastAsia"/>
          <w:szCs w:val="21"/>
        </w:rPr>
        <w:t>不用小</w:t>
      </w:r>
      <w:proofErr w:type="gramEnd"/>
      <w:r w:rsidRPr="00C43A44">
        <w:rPr>
          <w:rFonts w:ascii="宋体" w:eastAsia="宋体" w:hAnsi="宋体" w:cs="宋体" w:hint="eastAsia"/>
          <w:szCs w:val="21"/>
        </w:rPr>
        <w:t>调子的七个字一句（如陶行知的诗）也可以通俗。这是谁也了解的事。可是有人却忘记了这一点，最初也许是无意的，但结果却逐渐忘其所以地把旧形式作品</w:t>
      </w:r>
      <w:proofErr w:type="gramStart"/>
      <w:r w:rsidRPr="00C43A44">
        <w:rPr>
          <w:rFonts w:ascii="宋体" w:eastAsia="宋体" w:hAnsi="宋体" w:cs="宋体" w:hint="eastAsia"/>
          <w:szCs w:val="21"/>
        </w:rPr>
        <w:t>当做</w:t>
      </w:r>
      <w:proofErr w:type="gramEnd"/>
      <w:r w:rsidRPr="00C43A44">
        <w:rPr>
          <w:rFonts w:ascii="宋体" w:eastAsia="宋体" w:hAnsi="宋体" w:cs="宋体" w:hint="eastAsia"/>
          <w:szCs w:val="21"/>
        </w:rPr>
        <w:t>唯一的通俗作品了。（甚至有人以为旧小说里有恋爱，我们也一定在大众化的作品中穿插恋爱，这实在是和旧小说妥协，我们可以描写恋爱，可是这与利用旧形式无关。）</w:t>
      </w:r>
    </w:p>
    <w:p w14:paraId="70A9A127"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我们并不反对通俗文学利用旧形式，因此，章回小说、小调等批判地利用，我们</w:t>
      </w:r>
      <w:proofErr w:type="gramStart"/>
      <w:r w:rsidRPr="00C43A44">
        <w:rPr>
          <w:rFonts w:ascii="宋体" w:eastAsia="宋体" w:hAnsi="宋体" w:cs="宋体" w:hint="eastAsia"/>
          <w:szCs w:val="21"/>
        </w:rPr>
        <w:t>极</w:t>
      </w:r>
      <w:proofErr w:type="gramEnd"/>
      <w:r w:rsidRPr="00C43A44">
        <w:rPr>
          <w:rFonts w:ascii="宋体" w:eastAsia="宋体" w:hAnsi="宋体" w:cs="宋体" w:hint="eastAsia"/>
          <w:szCs w:val="21"/>
        </w:rPr>
        <w:t>表同意。可是我们反对以旧形式作品代表整个通俗文学，以提倡利用旧形式作品取消了文艺大众化的运动。因为在目前还有人弄不清通俗文学真正的意义，也分不清「利用旧形式作品」与「通俗文学」的关系，所以特别指明如上。</w:t>
      </w:r>
    </w:p>
    <w:p w14:paraId="369854D9"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实君在「南洋的通俗文艺」一文中有所阐明，他说：「在一定的条件之下，旧形式仍然可以某种限度适合新的内容；尤其是在比较落后的社会条件之下，利用「旧瓶装新酒」接近大众、教育大众，这应该是十分正确的。而且，所谓某种限度的地适应，也不是永远不变的。它还是被不断地发展着的内容所推动，逐渐扬弃它原有的形态，向较新的形态发展，而增加它的适应性。另外有一部分人，他们认为旧形式能完全容纳新内容。这一种见解也是不正确的，这一种见解夸大了旧形式的适应性，把旧形式</w:t>
      </w:r>
      <w:proofErr w:type="gramStart"/>
      <w:r w:rsidRPr="00C43A44">
        <w:rPr>
          <w:rFonts w:ascii="宋体" w:eastAsia="宋体" w:hAnsi="宋体" w:cs="宋体" w:hint="eastAsia"/>
          <w:szCs w:val="21"/>
        </w:rPr>
        <w:t>看做</w:t>
      </w:r>
      <w:proofErr w:type="gramEnd"/>
      <w:r w:rsidRPr="00C43A44">
        <w:rPr>
          <w:rFonts w:ascii="宋体" w:eastAsia="宋体" w:hAnsi="宋体" w:cs="宋体" w:hint="eastAsia"/>
          <w:szCs w:val="21"/>
        </w:rPr>
        <w:t>能够完全容纳和表现新内容，而其结果则不需要扬弃旧形式，不需要创造新形式。结果他认为新旧形式要兼行并顾。不过我以为应该认明新文艺（新形式）的主导作用，而旧形式的利用也正是新形式的创作过程。）</w:t>
      </w:r>
    </w:p>
    <w:p w14:paraId="0CFBD018"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（六）几个问题的商榷</w:t>
      </w:r>
    </w:p>
    <w:p w14:paraId="336AD23B"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在利用旧形式的过程中有几个问题是值得提出来讨论的。</w:t>
      </w:r>
    </w:p>
    <w:p w14:paraId="240FED0A"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第一、是章回小说的革命性的问题</w:t>
      </w:r>
    </w:p>
    <w:p w14:paraId="120556AD"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因为有些人误把文艺通俗化的问题就</w:t>
      </w:r>
      <w:proofErr w:type="gramStart"/>
      <w:r w:rsidRPr="00C43A44">
        <w:rPr>
          <w:rFonts w:ascii="宋体" w:eastAsia="宋体" w:hAnsi="宋体" w:cs="宋体" w:hint="eastAsia"/>
          <w:szCs w:val="21"/>
        </w:rPr>
        <w:t>当做</w:t>
      </w:r>
      <w:proofErr w:type="gramEnd"/>
      <w:r w:rsidRPr="00C43A44">
        <w:rPr>
          <w:rFonts w:ascii="宋体" w:eastAsia="宋体" w:hAnsi="宋体" w:cs="宋体" w:hint="eastAsia"/>
          <w:szCs w:val="21"/>
        </w:rPr>
        <w:t>是「旧瓶装新酒」的问题，所以就有人以为写通俗小说一定非写章回小说不可，同时更有人忘了是「利用」旧形式，因而认为章回小说是革命的，「是被压迫者的呼声」（佐明）。不错，对当时来说，平话、传奇、章回小说是革命的、进步的，可是在今日站在新文艺的立场上来说，章回小说却是落后的了。正好像封建社会、资本主义社会曾有过一个革命的时期一样。翻开文学史一看，更是如此，浪漫主义对于古典主义是进步的、革命的；而现实主义对于浪漫主义则又是进步的、革命的。所以我们从事文艺运动应该在变革上来讲，不该忽视时间。在今日，我们不能把章回小说</w:t>
      </w:r>
      <w:proofErr w:type="gramStart"/>
      <w:r w:rsidRPr="00C43A44">
        <w:rPr>
          <w:rFonts w:ascii="宋体" w:eastAsia="宋体" w:hAnsi="宋体" w:cs="宋体" w:hint="eastAsia"/>
          <w:szCs w:val="21"/>
        </w:rPr>
        <w:t>当做</w:t>
      </w:r>
      <w:proofErr w:type="gramEnd"/>
      <w:r w:rsidRPr="00C43A44">
        <w:rPr>
          <w:rFonts w:ascii="宋体" w:eastAsia="宋体" w:hAnsi="宋体" w:cs="宋体" w:hint="eastAsia"/>
          <w:szCs w:val="21"/>
        </w:rPr>
        <w:t>革命的、进步的，也只有在这前提的认识之下才可以「利用」旧形式。否则恐怕不容易抓着利用旧形式的中心，反倒向有形式投降（我相信贤明的通俗文学运动者不会这样），这是一；其次，有人提到章回小说的大团圆的问题，有人不主张，但也有人主张要采用。甚至有人说章回小说的大团圆的优点是在「因果的关系，是合于科学的辩证法的，恶因种悪果，善因种善果，土豪地痞必被制裁，乱臣贼子必被淘汰，这原是一种社会的必然性。拿现在的情形来说，贪官污吏的被处决，游击队的必然展开，民族运动的获得开放，这种大团圆的结果，难道不合理吗？」（张楚琨先生）</w:t>
      </w:r>
    </w:p>
    <w:p w14:paraId="71DAED9B"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用辩证法来解释「大团圆」，这是一种创举，把「大团圆」来</w:t>
      </w:r>
      <w:proofErr w:type="gramStart"/>
      <w:r w:rsidRPr="00C43A44">
        <w:rPr>
          <w:rFonts w:ascii="宋体" w:eastAsia="宋体" w:hAnsi="宋体" w:cs="宋体" w:hint="eastAsia"/>
          <w:szCs w:val="21"/>
        </w:rPr>
        <w:t>做为</w:t>
      </w:r>
      <w:proofErr w:type="gramEnd"/>
      <w:r w:rsidRPr="00C43A44">
        <w:rPr>
          <w:rFonts w:ascii="宋体" w:eastAsia="宋体" w:hAnsi="宋体" w:cs="宋体" w:hint="eastAsia"/>
          <w:szCs w:val="21"/>
        </w:rPr>
        <w:t>哲学上的因果律，是值得讨论的。第一，章回小说里的大团圆常常是宿命的东西（张先生自己在后面也有说起），这和经过变革的实践而存在的因果律不同。第二，文艺这东西并不像政治经济那样简单直接，它是经过形象化的组织而成的，所以在苏联「拉普时代」有人机械地把文学的社会性</w:t>
      </w:r>
      <w:proofErr w:type="gramStart"/>
      <w:r w:rsidRPr="00C43A44">
        <w:rPr>
          <w:rFonts w:ascii="宋体" w:eastAsia="宋体" w:hAnsi="宋体" w:cs="宋体" w:hint="eastAsia"/>
          <w:szCs w:val="21"/>
        </w:rPr>
        <w:t>当做</w:t>
      </w:r>
      <w:proofErr w:type="gramEnd"/>
      <w:r w:rsidRPr="00C43A44">
        <w:rPr>
          <w:rFonts w:ascii="宋体" w:eastAsia="宋体" w:hAnsi="宋体" w:cs="宋体" w:hint="eastAsia"/>
          <w:szCs w:val="21"/>
        </w:rPr>
        <w:t>辩证法的运用，而提出「唯物辩证法的创作方法」的口号，结果却受到严重的批判，被取消了。假定大团圆就真的是合乎辩证法，也不能拿来生硬地利用，何况事实上又不是这样呢？至于「游击队的必然展开」、「中华民族的抗战必然胜利」等，当然是可以，而且必要描写或暗示</w:t>
      </w:r>
      <w:r w:rsidRPr="00C43A44">
        <w:rPr>
          <w:rFonts w:ascii="宋体" w:eastAsia="宋体" w:hAnsi="宋体" w:cs="宋体" w:hint="eastAsia"/>
          <w:szCs w:val="21"/>
        </w:rPr>
        <w:lastRenderedPageBreak/>
        <w:t>的。可是这和大团圆有异。我们能说「铁流」「夏伯阳」的结果是大团圆吗？这是和中国章回小说上个人主义的、封建的、宿命的、佳人才子的大团圆是有异的，不可混为一谈。其实章回小说中也有不用「大团圆」来结尾的，「红楼梦」「水浒传」的最后大概不是「大团圆」吧？同时，大团圆的结果也不一定可以鼓舞读者，也许会使读者陷入空想的轻浮的乐观论中，这与抗战又有甚么好处？总之，一句话，文艺的社会影响是作者的中心意识以及表现的手段（创作方法）的积极与否来决定，不是被「喜剧的结局」所决定，更不是章回小说的「大团圆」所可以解决的。</w:t>
      </w:r>
    </w:p>
    <w:p w14:paraId="76DA4D70"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第二、弹词大鼓的问题</w:t>
      </w:r>
    </w:p>
    <w:p w14:paraId="2FD9C4E3"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有人以为弹词大鼓「通俗化」，可是又有人认为并不通俗化。</w:t>
      </w:r>
      <w:bookmarkStart w:id="899" w:name="_Hlk41029816"/>
      <w:r w:rsidRPr="00C43A44">
        <w:rPr>
          <w:rFonts w:ascii="宋体" w:eastAsia="宋体" w:hAnsi="宋体" w:cs="宋体" w:hint="eastAsia"/>
          <w:szCs w:val="21"/>
        </w:rPr>
        <w:t>我以为这又得还原到地方性的问题。我们现在是在南洋，在马来亚提倡</w:t>
      </w:r>
      <w:proofErr w:type="gramStart"/>
      <w:r w:rsidRPr="00C43A44">
        <w:rPr>
          <w:rFonts w:ascii="宋体" w:eastAsia="宋体" w:hAnsi="宋体" w:cs="宋体" w:hint="eastAsia"/>
          <w:szCs w:val="21"/>
        </w:rPr>
        <w:t>逋俗文艺</w:t>
      </w:r>
      <w:proofErr w:type="gramEnd"/>
      <w:r w:rsidRPr="00C43A44">
        <w:rPr>
          <w:rFonts w:ascii="宋体" w:eastAsia="宋体" w:hAnsi="宋体" w:cs="宋体" w:hint="eastAsia"/>
          <w:szCs w:val="21"/>
        </w:rPr>
        <w:t>运动，我们的读者是南洋、马来亚的大众，不是中国的大众。</w:t>
      </w:r>
      <w:bookmarkEnd w:id="899"/>
      <w:r w:rsidRPr="00C43A44">
        <w:rPr>
          <w:rFonts w:ascii="宋体" w:eastAsia="宋体" w:hAnsi="宋体" w:cs="宋体" w:hint="eastAsia"/>
          <w:szCs w:val="21"/>
        </w:rPr>
        <w:t>这里的华侨一大半（差不多是九十九巴仙）是</w:t>
      </w:r>
      <w:r w:rsidRPr="00C43A44">
        <w:rPr>
          <w:rFonts w:ascii="宋体" w:eastAsia="宋体" w:hAnsi="宋体" w:cs="宋体" w:hint="eastAsia"/>
          <w:color w:val="FF0000"/>
          <w:szCs w:val="21"/>
        </w:rPr>
        <w:t>闽粤人士</w:t>
      </w:r>
      <w:r w:rsidRPr="00C43A44">
        <w:rPr>
          <w:rFonts w:ascii="宋体" w:eastAsia="宋体" w:hAnsi="宋体" w:cs="宋体" w:hint="eastAsia"/>
          <w:szCs w:val="21"/>
        </w:rPr>
        <w:t>，大鼓、弹词既然是北方（弹词据说是南方）的东西，当然在南洋的大众中间，觉得不大通俗。可是有人以为它是「国语化」了的，所以值得提倡。如果这样说，只是为了它读得顺口，并没有地方色彩足以吸引读者，那末我们何不写点通俗化的新诗、新歌词，在内容和形式上都尽量通俗呢？这样当然可以做成很好的大众化作品，何必要用与此地民众无大关系的大鼓弹词这种形式呢？想来想去大概是因为中国文化界曾这样做，而此地文化人听过、看过，觉得很有味，所以才拿来运用吧！可是一班大众是怎样呢？在这儿最好引一段叶云英先生的话，这是他从</w:t>
      </w:r>
      <w:r w:rsidRPr="00C43A44">
        <w:rPr>
          <w:rFonts w:ascii="宋体" w:eastAsia="宋体" w:hAnsi="宋体" w:cs="宋体" w:hint="eastAsia"/>
          <w:color w:val="FF0000"/>
          <w:szCs w:val="21"/>
        </w:rPr>
        <w:t>实</w:t>
      </w:r>
      <w:r w:rsidRPr="00C43A44">
        <w:rPr>
          <w:rFonts w:ascii="宋体" w:eastAsia="宋体" w:hAnsi="宋体" w:cs="宋体" w:hint="eastAsia"/>
          <w:szCs w:val="21"/>
        </w:rPr>
        <w:t>生活中得来，颇为宝贵的：「大鼓词是北方的方言文学，弹词是南方平民文学的一种（见阿英的弹词考）。这两种形式，在我们南洋占绝对多数的</w:t>
      </w:r>
      <w:proofErr w:type="gramStart"/>
      <w:r w:rsidRPr="00C43A44">
        <w:rPr>
          <w:rFonts w:ascii="宋体" w:eastAsia="宋体" w:hAnsi="宋体" w:cs="宋体" w:hint="eastAsia"/>
          <w:szCs w:val="21"/>
        </w:rPr>
        <w:t>闽广两省</w:t>
      </w:r>
      <w:proofErr w:type="gramEnd"/>
      <w:r w:rsidRPr="00C43A44">
        <w:rPr>
          <w:rFonts w:ascii="宋体" w:eastAsia="宋体" w:hAnsi="宋体" w:cs="宋体" w:hint="eastAsia"/>
          <w:szCs w:val="21"/>
        </w:rPr>
        <w:t>的读者面前，</w:t>
      </w:r>
      <w:proofErr w:type="gramStart"/>
      <w:r w:rsidRPr="00C43A44">
        <w:rPr>
          <w:rFonts w:ascii="宋体" w:eastAsia="宋体" w:hAnsi="宋体" w:cs="宋体" w:hint="eastAsia"/>
          <w:szCs w:val="21"/>
        </w:rPr>
        <w:t>未免要</w:t>
      </w:r>
      <w:proofErr w:type="gramEnd"/>
      <w:r w:rsidRPr="00C43A44">
        <w:rPr>
          <w:rFonts w:ascii="宋体" w:eastAsia="宋体" w:hAnsi="宋体" w:cs="宋体" w:hint="eastAsia"/>
          <w:szCs w:val="21"/>
        </w:rPr>
        <w:t>发生生疏。我昨天把『何登夫人礼赞』的大鼓词，拿给好几个工人看，我从他们的脸上发见了苦涩不懂的</w:t>
      </w:r>
      <w:r w:rsidRPr="00C43A44">
        <w:rPr>
          <w:rFonts w:ascii="宋体" w:eastAsia="宋体" w:hAnsi="宋体" w:cs="宋体" w:hint="eastAsia"/>
          <w:color w:val="FF0000"/>
          <w:szCs w:val="21"/>
        </w:rPr>
        <w:t>形色</w:t>
      </w:r>
      <w:r w:rsidRPr="00C43A44">
        <w:rPr>
          <w:rFonts w:ascii="宋体" w:eastAsia="宋体" w:hAnsi="宋体" w:cs="宋体" w:hint="eastAsia"/>
          <w:szCs w:val="21"/>
        </w:rPr>
        <w:t>，待我问他们时，他们都摇着头说：『我从来没有看过这种的写法，另一篇『金叶琼思君』倒好呢？」这出于他们口里的真实话，可证明大鼓词之类在南洋读者很难懂</w:t>
      </w:r>
      <w:r w:rsidRPr="00C43A44">
        <w:rPr>
          <w:rFonts w:ascii="微软雅黑" w:eastAsia="微软雅黑" w:hAnsi="微软雅黑" w:cs="微软雅黑" w:hint="eastAsia"/>
          <w:szCs w:val="21"/>
        </w:rPr>
        <w:t>◦</w:t>
      </w:r>
      <w:r w:rsidRPr="00C43A44">
        <w:rPr>
          <w:rFonts w:ascii="宋体" w:eastAsia="宋体" w:hAnsi="宋体" w:cs="宋体" w:hint="eastAsia"/>
          <w:szCs w:val="21"/>
        </w:rPr>
        <w:t>」</w:t>
      </w:r>
    </w:p>
    <w:p w14:paraId="50631467"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这样一说，就不用再加以解释了。</w:t>
      </w:r>
    </w:p>
    <w:p w14:paraId="04128864"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第三、戏剧大众化问题</w:t>
      </w:r>
    </w:p>
    <w:p w14:paraId="5607170E"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有人以为目下既然提倡通俗化了，什么东西都要定个「通俗」与「不通俗」之分，这现象落在戏剧上，于是现在也得提倡「通俗」戏剧了。但通俗戏剧是指的什么东西呢？直到现在还没有人解答。笔者曾写过一篇「论戏剧大众化」一文发表在「舞台面」上，我以戏剧的大众化首先是在加强内容的通俗，在形式方面，要以话剧为主导，一方面改良旧颜，而在演出方面特别要注重街头剧、群众剧、报告剧、方言剧的演出。楚琨先生说.「马华的歌咏戏剧运动应该和通俗化运动联系起来。如其要把广大的群众从</w:t>
      </w:r>
      <w:proofErr w:type="gramStart"/>
      <w:r w:rsidRPr="00C43A44">
        <w:rPr>
          <w:rFonts w:ascii="宋体" w:eastAsia="宋体" w:hAnsi="宋体" w:cs="宋体" w:hint="eastAsia"/>
          <w:szCs w:val="21"/>
        </w:rPr>
        <w:t>合湾戏潮洲</w:t>
      </w:r>
      <w:proofErr w:type="gramEnd"/>
      <w:r w:rsidRPr="00C43A44">
        <w:rPr>
          <w:rFonts w:ascii="宋体" w:eastAsia="宋体" w:hAnsi="宋体" w:cs="宋体" w:hint="eastAsia"/>
          <w:szCs w:val="21"/>
        </w:rPr>
        <w:t>戏以及「十八摸」之类的影响下夺取回来，『旧瓶装新酒』是必要的。我们可以演群众最熟悉的旧戏，</w:t>
      </w:r>
      <w:proofErr w:type="gramStart"/>
      <w:r w:rsidRPr="00C43A44">
        <w:rPr>
          <w:rFonts w:ascii="宋体" w:eastAsia="宋体" w:hAnsi="宋体" w:cs="宋体" w:hint="eastAsia"/>
          <w:szCs w:val="21"/>
        </w:rPr>
        <w:t>唱群众</w:t>
      </w:r>
      <w:proofErr w:type="gramEnd"/>
      <w:r w:rsidRPr="00C43A44">
        <w:rPr>
          <w:rFonts w:ascii="宋体" w:eastAsia="宋体" w:hAnsi="宋体" w:cs="宋体" w:hint="eastAsia"/>
          <w:szCs w:val="21"/>
        </w:rPr>
        <w:t>最熟悉的小调，只要内容崭新，意识健全，新的歌曲与戏本自然很需要，旧的民歌小调与土戏亦不应抹煞，旧形式与新形式在抗战艺术运动上不是对立的，互相排斥的；乃是协调的、相辅而行的。」</w:t>
      </w:r>
    </w:p>
    <w:p w14:paraId="690C4CCD"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他把旧形式强调到和新形式平等的地位，这是值得讨论的。不错，我们得尽量利用旧形式（旧戏），可是如果不以新形式（话剧）做主导作用，是无法展开抗战救亡戏剧运动的。这句话怎么讲呢？我们只要看中国抗战以来的戏剧运动便可以知道，是话剧居于主导的地位呢？还是旧剧？是话剧更容易表现抗战、更适合于做宣传救亡的武器呢？还是旧剧？是话剧更接近大众，为大众爱好、成为大众的东西呢？还是旧剧？熟悉中国戏剧运动的一定会回答我们：是话剧。自抗战以来，到处在乡村里，前线后方公演的都是话剧，话剧已经教育了无数大众，而话剧已经成为大众所熟习、所热爱的东两了。在这期间，影响了旧剧，从事改良旧剧的是</w:t>
      </w:r>
      <w:r w:rsidRPr="00C43A44">
        <w:rPr>
          <w:rFonts w:ascii="宋体" w:eastAsia="宋体" w:hAnsi="宋体" w:cs="宋体" w:hint="eastAsia"/>
          <w:color w:val="FF0000"/>
          <w:szCs w:val="21"/>
        </w:rPr>
        <w:t>欧阳予清、洪深</w:t>
      </w:r>
      <w:r w:rsidRPr="00C43A44">
        <w:rPr>
          <w:rFonts w:ascii="宋体" w:eastAsia="宋体" w:hAnsi="宋体" w:cs="宋体" w:hint="eastAsia"/>
          <w:szCs w:val="21"/>
        </w:rPr>
        <w:t>等人。如果没有话剧的先锋作用，旧剧会改良吗？在我们又岂能例外？抗战初起时，话剧风起云涌，也起了先导作用，接着旧剧也开始装进新的内容了，这中间难道没</w:t>
      </w:r>
      <w:r w:rsidRPr="00C43A44">
        <w:rPr>
          <w:rFonts w:ascii="宋体" w:eastAsia="宋体" w:hAnsi="宋体" w:cs="宋体" w:hint="eastAsia"/>
          <w:szCs w:val="21"/>
        </w:rPr>
        <w:lastRenderedPageBreak/>
        <w:t>有话剧的影响吗？不过目前南洋话剧尚未建立基础，所以影响较少。也就因为这个原因，我们固然要从事利用旧剧的工作，但更不要忘了建立话剧的基础，展开话剧运动的工作。实际上，根据笔者从马来亚各地得来的消息，话剧（特别是街头剧）是得到广大华侨热烈的爱护的。话剧运动所以未能展开，除了环境的关系，当然是戏剧艺术水平太低。因此，我们才要提高艺术水平，争取广大的群众，这是我们对话剧及旧剧应有的认识。</w:t>
      </w:r>
    </w:p>
    <w:p w14:paraId="17EB30B6"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第四、歌咏的问题</w:t>
      </w:r>
    </w:p>
    <w:p w14:paraId="34B88099"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同样的，歌咏要大众化也应该以新形式为主，把利用旧形式</w:t>
      </w:r>
      <w:proofErr w:type="gramStart"/>
      <w:r w:rsidRPr="00C43A44">
        <w:rPr>
          <w:rFonts w:ascii="宋体" w:eastAsia="宋体" w:hAnsi="宋体" w:cs="宋体" w:hint="eastAsia"/>
          <w:szCs w:val="21"/>
        </w:rPr>
        <w:t>做为</w:t>
      </w:r>
      <w:proofErr w:type="gramEnd"/>
      <w:r w:rsidRPr="00C43A44">
        <w:rPr>
          <w:rFonts w:ascii="宋体" w:eastAsia="宋体" w:hAnsi="宋体" w:cs="宋体" w:hint="eastAsia"/>
          <w:szCs w:val="21"/>
        </w:rPr>
        <w:t>过渡的阶段。为什么呢？因为歌咏和小说戏剧最重要的不同，是在于一方面是歌（歌词），他方面更有着旋律（就是歌谱）的问题，而曲（歌谱）差不多是歌咏的灵魂。古代音乐（无论是中国或是西洋）多半没有歌词的，（西乐中的「标题音乐」便是这一倾向的说明。中乐中如「平沙落雁」等等，只借旋律来传达感情）歌咏虽然有歌词，可是「曲」的重要性是谁也承认的。所以像「义勇军进行曲」的动人，是因为无论在「曲」和「歌」中都表现得慷慨激昂，正合于目下抗战建国期中的需要。所以一唱百和，一年之间几乎全国民众都会哼唱，竟连我们这南洋，也是如此，甚至山芭里与华侨为邻的马来小孩也会唱。可见像「义勇军进行曲」这样的歌是大众化的。可是有一班落后的侨胞对于小调，特别熟习，这时，我们当然可以利用。可是</w:t>
      </w:r>
      <w:proofErr w:type="gramStart"/>
      <w:r w:rsidRPr="00C43A44">
        <w:rPr>
          <w:rFonts w:ascii="宋体" w:eastAsia="宋体" w:hAnsi="宋体" w:cs="宋体" w:hint="eastAsia"/>
          <w:szCs w:val="21"/>
        </w:rPr>
        <w:t>得加以</w:t>
      </w:r>
      <w:proofErr w:type="gramEnd"/>
      <w:r w:rsidRPr="00C43A44">
        <w:rPr>
          <w:rFonts w:ascii="宋体" w:eastAsia="宋体" w:hAnsi="宋体" w:cs="宋体" w:hint="eastAsia"/>
          <w:szCs w:val="21"/>
        </w:rPr>
        <w:t>选择，并且要适当地配合（以曲的激昂慷慨、悲壮、活泼等而配以适合的歌词）。如果把「义勇军进行曲」的歌词配在「孟姜女」里唱：「起来，不愿……」，这结果是怎样呢？所以旧形式要批判地适合地运用，同时尤应以新形式的推进为原则，因为中国一班民间小调，激昂慷慨，足以激发民气的究竟是少数。</w:t>
      </w:r>
    </w:p>
    <w:p w14:paraId="252A3631"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（七）文艺大众化的用语问题</w:t>
      </w:r>
    </w:p>
    <w:p w14:paraId="5F6DA9A6"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文艺大众化，首先是语言的问题。稍懂汉字的人都知道，方块字实在麻烦，而一班士大夫也故意不用口头语，最初是八股，接着是洋八股，都离开了大众。要灵活地运用方块字的确不是件容易的事。但是为了把文化交给大众，光辉一世的「五四」时代的新文化运动，白话文运动，以及几年前的大众语的论战是留下颇优越的成绩。</w:t>
      </w:r>
    </w:p>
    <w:p w14:paraId="0D1239D2"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现在，我们在南洋要谈文艺大众化，通俗化运动，就得看看前人遗留下来的伟迹。可是，因为有人把大众化、通俗化</w:t>
      </w:r>
      <w:proofErr w:type="gramStart"/>
      <w:r w:rsidRPr="00C43A44">
        <w:rPr>
          <w:rFonts w:ascii="宋体" w:eastAsia="宋体" w:hAnsi="宋体" w:cs="宋体" w:hint="eastAsia"/>
          <w:szCs w:val="21"/>
        </w:rPr>
        <w:t>当做</w:t>
      </w:r>
      <w:proofErr w:type="gramEnd"/>
      <w:r w:rsidRPr="00C43A44">
        <w:rPr>
          <w:rFonts w:ascii="宋体" w:eastAsia="宋体" w:hAnsi="宋体" w:cs="宋体" w:hint="eastAsia"/>
          <w:szCs w:val="21"/>
        </w:rPr>
        <w:t>「旧形式」的问题，因而便不顾及语言问题，甚至有人认为文艺通俗化非要学习旧小说，采用「半白的文言」不可，这种现象是颇为可忧的。我们正要把活的语言放进文章里去，使文艺成为大众的，怎么能够把死了的语言再进一步地提倡，向群众做一次「再教育」呢？这实在是可怕。即使群众认为旧小说中半文不白的语句熟习，我们也不应该运用，而应该把他们从那桎梏中解放过来.，我们难道要做成群众的尾巴，而跌入「媚俗」的泥沼里去吗？何况一班群众并不是不需要大众语的文艺（那才是真正的大众文艺）。不然，何必要新文学，使用口头语，拉丁化呢？只要提倡「白话」就可以了。</w:t>
      </w:r>
    </w:p>
    <w:p w14:paraId="0F40F214"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瞿秋白先生在论翻译时，特别痛责赵景深的「宁可错些，不要不顺」的翻译之法，因为他专用半文不白的白话，就以为顺。如果以为「半文不白的白话」读起来顺口，也就认为是「通俗」，那就太寃枉「通俗文学」，寃枉「文艺通俗化运动」了。那样一来，我们也会变成赵景深了。</w:t>
      </w:r>
    </w:p>
    <w:p w14:paraId="49939300"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这一次「通俗文学作品」中的确有不少好的，陈南的章回小说便是一个例子，特别是他的内容，值得钦佩，都是南洋大众所了解的。可是在用语方面也许是</w:t>
      </w:r>
      <w:proofErr w:type="gramStart"/>
      <w:r w:rsidRPr="00C43A44">
        <w:rPr>
          <w:rFonts w:ascii="宋体" w:eastAsia="宋体" w:hAnsi="宋体" w:cs="宋体" w:hint="eastAsia"/>
          <w:szCs w:val="21"/>
        </w:rPr>
        <w:t>过于着</w:t>
      </w:r>
      <w:proofErr w:type="gramEnd"/>
      <w:r w:rsidRPr="00C43A44">
        <w:rPr>
          <w:rFonts w:ascii="宋体" w:eastAsia="宋体" w:hAnsi="宋体" w:cs="宋体" w:hint="eastAsia"/>
          <w:szCs w:val="21"/>
        </w:rPr>
        <w:t>重利用旧形式的原故，所以有时不免有些并非大众口头语的话，如：</w:t>
      </w:r>
    </w:p>
    <w:p w14:paraId="3D7B4782"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「交拜天地，共享天伦之乐」，</w:t>
      </w:r>
    </w:p>
    <w:p w14:paraId="3D731E45"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「男尊女卑，真是帝尧之治」等等。（均见「金叶琼思君」）</w:t>
      </w:r>
    </w:p>
    <w:p w14:paraId="045D00F5"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这种句子看来很通顺，但是和大众的「口头语」相差很远，我们最好割爱，大众也并不需要。这是我的拙见，算是吹毛求疵（因为从陈先生章回小说全部看来都可以说是运用「大众语」的）。</w:t>
      </w:r>
    </w:p>
    <w:p w14:paraId="7EFA59D8"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lastRenderedPageBreak/>
        <w:t>除了这种半文不白的话外，还有一种，便是新八股。那是</w:t>
      </w:r>
      <w:proofErr w:type="gramStart"/>
      <w:r w:rsidRPr="00C43A44">
        <w:rPr>
          <w:rFonts w:ascii="宋体" w:eastAsia="宋体" w:hAnsi="宋体" w:cs="宋体" w:hint="eastAsia"/>
          <w:szCs w:val="21"/>
        </w:rPr>
        <w:t>一些念外国书</w:t>
      </w:r>
      <w:proofErr w:type="gramEnd"/>
      <w:r w:rsidRPr="00C43A44">
        <w:rPr>
          <w:rFonts w:ascii="宋体" w:eastAsia="宋体" w:hAnsi="宋体" w:cs="宋体" w:hint="eastAsia"/>
          <w:szCs w:val="21"/>
        </w:rPr>
        <w:t>的人，故意在翻译时弄得神仙也不懂的玩意儿，说是自立一格，于是竟有人起而</w:t>
      </w:r>
      <w:r w:rsidRPr="00C43A44">
        <w:rPr>
          <w:rFonts w:ascii="宋体" w:eastAsia="宋体" w:hAnsi="宋体" w:cs="宋体" w:hint="eastAsia"/>
          <w:color w:val="FF0000"/>
          <w:szCs w:val="21"/>
        </w:rPr>
        <w:t>仿效</w:t>
      </w:r>
      <w:r w:rsidRPr="00C43A44">
        <w:rPr>
          <w:rFonts w:ascii="宋体" w:eastAsia="宋体" w:hAnsi="宋体" w:cs="宋体" w:hint="eastAsia"/>
          <w:szCs w:val="21"/>
        </w:rPr>
        <w:t>，成了一种风气，说是什么派、什么派。这真是有点「天晓得」了。在中国，正有不少人这样，为了便利，我们不妨再引用瞿秋白先生的一段文章：</w:t>
      </w:r>
    </w:p>
    <w:p w14:paraId="65559F10"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「现在所谓『欧化文艺』的病根就在这个地方——就因为这个缘故而不能够帮助中国现代的白话文的发展，反而造成一种非驴非马的</w:t>
      </w:r>
      <w:r w:rsidRPr="00C43A44">
        <w:rPr>
          <w:rFonts w:ascii="宋体" w:eastAsia="宋体" w:hAnsi="宋体" w:cs="宋体" w:hint="eastAsia"/>
          <w:color w:val="FF0000"/>
          <w:szCs w:val="21"/>
        </w:rPr>
        <w:t>骡子话，半文不白的新文言</w:t>
      </w:r>
      <w:r w:rsidRPr="00C43A44">
        <w:rPr>
          <w:rFonts w:ascii="宋体" w:eastAsia="宋体" w:hAnsi="宋体" w:cs="宋体" w:hint="eastAsia"/>
          <w:szCs w:val="21"/>
        </w:rPr>
        <w:t>。要举出实际的例子说，那简直是举不胜举，譬如说吧，新近有一位金丁，我看过他的一篇小说『孩子们』，这篇小说在文字语言上说起来，的确可以称是好的。总之，这篇小说证明他并不是不会写真正的白话文。但是我看见他另外一篇创作（『尖锐杂志』），却大不相同I他居然会写出这样的句子：『街道，没有起色的躺在</w:t>
      </w:r>
      <w:proofErr w:type="gramStart"/>
      <w:r w:rsidRPr="00C43A44">
        <w:rPr>
          <w:rFonts w:ascii="宋体" w:eastAsia="宋体" w:hAnsi="宋体" w:cs="宋体" w:hint="eastAsia"/>
          <w:szCs w:val="21"/>
        </w:rPr>
        <w:t>澎湃着</w:t>
      </w:r>
      <w:proofErr w:type="gramEnd"/>
      <w:r w:rsidRPr="00C43A44">
        <w:rPr>
          <w:rFonts w:ascii="宋体" w:eastAsia="宋体" w:hAnsi="宋体" w:cs="宋体" w:hint="eastAsia"/>
          <w:szCs w:val="21"/>
        </w:rPr>
        <w:t>的喧嚣底下，被人的流、车马的流，践踏着，而</w:t>
      </w:r>
      <w:proofErr w:type="gramStart"/>
      <w:r w:rsidRPr="00C43A44">
        <w:rPr>
          <w:rFonts w:ascii="宋体" w:eastAsia="宋体" w:hAnsi="宋体" w:cs="宋体" w:hint="eastAsia"/>
          <w:szCs w:val="21"/>
        </w:rPr>
        <w:t>伴同着</w:t>
      </w:r>
      <w:proofErr w:type="gramEnd"/>
      <w:r w:rsidRPr="00C43A44">
        <w:rPr>
          <w:rFonts w:ascii="宋体" w:eastAsia="宋体" w:hAnsi="宋体" w:cs="宋体" w:hint="eastAsia"/>
          <w:szCs w:val="21"/>
        </w:rPr>
        <w:t>没有风沙的好天气，从城中每一隅角，把若干入们喊出来，喊到所谓闹市的东单、西单、正阳门大街；喊到更其嘈杂的天桥。』（诸如此类的句子非常之多）</w:t>
      </w:r>
    </w:p>
    <w:p w14:paraId="20C422B9"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「你看这里有许多字眼：『</w:t>
      </w:r>
      <w:proofErr w:type="gramStart"/>
      <w:r w:rsidRPr="00C43A44">
        <w:rPr>
          <w:rFonts w:ascii="宋体" w:eastAsia="宋体" w:hAnsi="宋体" w:cs="宋体" w:hint="eastAsia"/>
          <w:szCs w:val="21"/>
        </w:rPr>
        <w:t>伴同着</w:t>
      </w:r>
      <w:proofErr w:type="gramEnd"/>
      <w:r w:rsidRPr="00C43A44">
        <w:rPr>
          <w:rFonts w:ascii="宋体" w:eastAsia="宋体" w:hAnsi="宋体" w:cs="宋体" w:hint="eastAsia"/>
          <w:szCs w:val="21"/>
        </w:rPr>
        <w:t>』『喧嚣』，『隅角』，『</w:t>
      </w:r>
      <w:proofErr w:type="gramStart"/>
      <w:r w:rsidRPr="00C43A44">
        <w:rPr>
          <w:rFonts w:ascii="宋体" w:eastAsia="宋体" w:hAnsi="宋体" w:cs="宋体" w:hint="eastAsia"/>
          <w:szCs w:val="21"/>
        </w:rPr>
        <w:t>若千人们</w:t>
      </w:r>
      <w:proofErr w:type="gramEnd"/>
      <w:r w:rsidRPr="00C43A44">
        <w:rPr>
          <w:rFonts w:ascii="宋体" w:eastAsia="宋体" w:hAnsi="宋体" w:cs="宋体" w:hint="eastAsia"/>
          <w:szCs w:val="21"/>
        </w:rPr>
        <w:t>』，『起色』……都是根本不能够活的字眼。这一类句子的结构简直混乱到万分，不知道他的主词在什么地方。——也许『街道』是主词，这是说『街道</w:t>
      </w:r>
      <w:proofErr w:type="gramStart"/>
      <w:r w:rsidRPr="00C43A44">
        <w:rPr>
          <w:rFonts w:ascii="宋体" w:eastAsia="宋体" w:hAnsi="宋体" w:cs="宋体" w:hint="eastAsia"/>
          <w:szCs w:val="21"/>
        </w:rPr>
        <w:t>同着</w:t>
      </w:r>
      <w:proofErr w:type="gramEnd"/>
      <w:r w:rsidRPr="00C43A44">
        <w:rPr>
          <w:rFonts w:ascii="宋体" w:eastAsia="宋体" w:hAnsi="宋体" w:cs="宋体" w:hint="eastAsia"/>
          <w:szCs w:val="21"/>
        </w:rPr>
        <w:t>没有风沙的好天气把好些人叫了出来』？</w:t>
      </w:r>
      <w:proofErr w:type="gramStart"/>
      <w:r w:rsidRPr="00C43A44">
        <w:rPr>
          <w:rFonts w:ascii="宋体" w:eastAsia="宋体" w:hAnsi="宋体" w:cs="宋体" w:hint="eastAsia"/>
          <w:szCs w:val="21"/>
        </w:rPr>
        <w:t>假使是</w:t>
      </w:r>
      <w:proofErr w:type="gramEnd"/>
      <w:r w:rsidRPr="00C43A44">
        <w:rPr>
          <w:rFonts w:ascii="宋体" w:eastAsia="宋体" w:hAnsi="宋体" w:cs="宋体" w:hint="eastAsia"/>
          <w:szCs w:val="21"/>
        </w:rPr>
        <w:t>这样，那么，为什么</w:t>
      </w:r>
      <w:proofErr w:type="gramStart"/>
      <w:r w:rsidRPr="00C43A44">
        <w:rPr>
          <w:rFonts w:ascii="宋体" w:eastAsia="宋体" w:hAnsi="宋体" w:cs="宋体" w:hint="eastAsia"/>
          <w:szCs w:val="21"/>
        </w:rPr>
        <w:t>不</w:t>
      </w:r>
      <w:proofErr w:type="gramEnd"/>
      <w:r w:rsidRPr="00C43A44">
        <w:rPr>
          <w:rFonts w:ascii="宋体" w:eastAsia="宋体" w:hAnsi="宋体" w:cs="宋体" w:hint="eastAsia"/>
          <w:szCs w:val="21"/>
        </w:rPr>
        <w:t>爽爽快快的就</w:t>
      </w:r>
      <w:proofErr w:type="gramStart"/>
      <w:r w:rsidRPr="00C43A44">
        <w:rPr>
          <w:rFonts w:ascii="宋体" w:eastAsia="宋体" w:hAnsi="宋体" w:cs="宋体" w:hint="eastAsia"/>
          <w:szCs w:val="21"/>
        </w:rPr>
        <w:t>这末说出来</w:t>
      </w:r>
      <w:proofErr w:type="gramEnd"/>
      <w:r w:rsidRPr="00C43A44">
        <w:rPr>
          <w:rFonts w:ascii="宋体" w:eastAsia="宋体" w:hAnsi="宋体" w:cs="宋体" w:hint="eastAsia"/>
          <w:szCs w:val="21"/>
        </w:rPr>
        <w:t>，为什么一定要那样扭扭捏捏的？大概因为这是时髦，这可以表现作者的本领，可以抬高作者的身份？</w:t>
      </w:r>
    </w:p>
    <w:p w14:paraId="1F74DAFE"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「这是『五四式』的林琴南主义，这种新式林琴南主义现在风行得很，而金丁，能够写真正的白话，却偏要这末杻</w:t>
      </w:r>
      <w:proofErr w:type="gramStart"/>
      <w:r w:rsidRPr="00C43A44">
        <w:rPr>
          <w:rFonts w:ascii="宋体" w:eastAsia="宋体" w:hAnsi="宋体" w:cs="宋体" w:hint="eastAsia"/>
          <w:szCs w:val="21"/>
        </w:rPr>
        <w:t>杻</w:t>
      </w:r>
      <w:proofErr w:type="gramEnd"/>
      <w:r w:rsidRPr="00C43A44">
        <w:rPr>
          <w:rFonts w:ascii="宋体" w:eastAsia="宋体" w:hAnsi="宋体" w:cs="宋体" w:hint="eastAsia"/>
          <w:szCs w:val="21"/>
        </w:rPr>
        <w:t>捏捏的，这尤其是不可以宽恕的罪恶。我说『罪恶』，这决不是</w:t>
      </w:r>
      <w:proofErr w:type="gramStart"/>
      <w:r w:rsidRPr="00C43A44">
        <w:rPr>
          <w:rFonts w:ascii="宋体" w:eastAsia="宋体" w:hAnsi="宋体" w:cs="宋体" w:hint="eastAsia"/>
          <w:szCs w:val="21"/>
        </w:rPr>
        <w:t>过份</w:t>
      </w:r>
      <w:proofErr w:type="gramEnd"/>
      <w:r w:rsidRPr="00C43A44">
        <w:rPr>
          <w:rFonts w:ascii="宋体" w:eastAsia="宋体" w:hAnsi="宋体" w:cs="宋体" w:hint="eastAsia"/>
          <w:szCs w:val="21"/>
        </w:rPr>
        <w:t>的。我记得在一本杂志上，有人骂一种群众报纸上用『</w:t>
      </w:r>
      <w:proofErr w:type="gramStart"/>
      <w:r w:rsidRPr="00C43A44">
        <w:rPr>
          <w:rFonts w:ascii="宋体" w:eastAsia="宋体" w:hAnsi="宋体" w:cs="宋体" w:hint="eastAsia"/>
          <w:szCs w:val="21"/>
        </w:rPr>
        <w:t>借途灭虢</w:t>
      </w:r>
      <w:proofErr w:type="gramEnd"/>
      <w:r w:rsidRPr="00C43A44">
        <w:rPr>
          <w:rFonts w:ascii="宋体" w:eastAsia="宋体" w:hAnsi="宋体" w:cs="宋体" w:hint="eastAsia"/>
          <w:szCs w:val="21"/>
        </w:rPr>
        <w:t>』的标题，是『对于革命的罪恶』。」</w:t>
      </w:r>
    </w:p>
    <w:p w14:paraId="6101F632"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这是六年前秋白先生批评当时中国文坛写的文章，可是在南洋并没有过时，正有不少人在玩弄文字，有时写下文章连自己也看不懂。自然，六年后南来的金丁先生不会再这样了，这正说明了秋白先生的没有错误。</w:t>
      </w:r>
    </w:p>
    <w:p w14:paraId="234ED7A6"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我们认为文艺大众化首先要注意用语的大众化。</w:t>
      </w:r>
    </w:p>
    <w:p w14:paraId="22B3BBF8"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但是因为中国方言很多，而南洋更是如此，我们将怎样推进文艺通俗化运动呢？于是我们不得不谈到方言。有些人以为用方言会不大众化，其实并不见得，正因为是用大众最习惯的语言，所以才能做到真正大众化的地步。苏联文艺用八十种语言来推动，可说真正地大众化，而统一的普通语言（俄罗斯语）是更发扬光大了。</w:t>
      </w:r>
      <w:r w:rsidRPr="00C43A44">
        <w:rPr>
          <w:rFonts w:ascii="宋体" w:eastAsia="宋体" w:hAnsi="宋体" w:cs="宋体" w:hint="eastAsia"/>
          <w:color w:val="FF0000"/>
          <w:szCs w:val="21"/>
        </w:rPr>
        <w:t>南洋也是一样，在利用方言的过程中不放弃普通语（所谓国语）的推进</w:t>
      </w:r>
      <w:r w:rsidRPr="00C43A44">
        <w:rPr>
          <w:rFonts w:ascii="宋体" w:eastAsia="宋体" w:hAnsi="宋体" w:cs="宋体" w:hint="eastAsia"/>
          <w:szCs w:val="21"/>
        </w:rPr>
        <w:t>（如维琳先生说的「国语化」，我以为</w:t>
      </w:r>
      <w:proofErr w:type="gramStart"/>
      <w:r w:rsidRPr="00C43A44">
        <w:rPr>
          <w:rFonts w:ascii="宋体" w:eastAsia="宋体" w:hAnsi="宋体" w:cs="宋体" w:hint="eastAsia"/>
          <w:szCs w:val="21"/>
        </w:rPr>
        <w:t>称做</w:t>
      </w:r>
      <w:proofErr w:type="gramEnd"/>
      <w:r w:rsidRPr="00C43A44">
        <w:rPr>
          <w:rFonts w:ascii="宋体" w:eastAsia="宋体" w:hAnsi="宋体" w:cs="宋体" w:hint="eastAsia"/>
          <w:szCs w:val="21"/>
        </w:rPr>
        <w:t>「普通话化」较奸），不放弃普通话文学的推进，一定获得更高级的结果。并不能把利用方言，就</w:t>
      </w:r>
      <w:proofErr w:type="gramStart"/>
      <w:r w:rsidRPr="00C43A44">
        <w:rPr>
          <w:rFonts w:ascii="宋体" w:eastAsia="宋体" w:hAnsi="宋体" w:cs="宋体" w:hint="eastAsia"/>
          <w:szCs w:val="21"/>
        </w:rPr>
        <w:t>当做</w:t>
      </w:r>
      <w:proofErr w:type="gramEnd"/>
      <w:r w:rsidRPr="00C43A44">
        <w:rPr>
          <w:rFonts w:ascii="宋体" w:eastAsia="宋体" w:hAnsi="宋体" w:cs="宋体" w:hint="eastAsia"/>
          <w:szCs w:val="21"/>
        </w:rPr>
        <w:t>提倡方言文学，并且使它们对立起来，或者说歌谣戏剧要用方言，别的就不要。</w:t>
      </w:r>
    </w:p>
    <w:p w14:paraId="643EE991"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不过方言文艺的推动会被方块字阻挠着，为了求得真正大众化、彻底大众化，新文字运动是必须提倡的，而编印通俗读物以及推广到普及教育也是有联系的工作。</w:t>
      </w:r>
    </w:p>
    <w:p w14:paraId="5C933CA9"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（八）写作人应该怎样统一及其他</w:t>
      </w:r>
    </w:p>
    <w:p w14:paraId="178B0932"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文艺大众化运动在现阶段，的确是重要的，可是我们却不能把通俗化文艺运动代替了整个文化的大众化运动，认为不参加「通俗文艺运动」的人就是「通俗文艺运动」的敌人，就是……这样引伸下去是可怕的，会造成文化界的不统一，我相信提倡「通俗文艺运动」的人绝对没有这种意思。</w:t>
      </w:r>
    </w:p>
    <w:p w14:paraId="4BEC88EC"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可是为了阐明这一点，我不妨再举一件事实。</w:t>
      </w:r>
    </w:p>
    <w:p w14:paraId="4C4DA3B2"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当中国抗战前，文艺界进行「国防文学」和「民族革命战争的大众文学」这两个口号论争的时候，显然有一部份人不是为了探讨文艺真正的进路，而是陷入宗派的泥沼里。那时，鲁迅先生曾给指正：作家应该在「</w:t>
      </w:r>
      <w:proofErr w:type="gramStart"/>
      <w:r w:rsidRPr="00C43A44">
        <w:rPr>
          <w:rFonts w:ascii="宋体" w:eastAsia="宋体" w:hAnsi="宋体" w:cs="宋体" w:hint="eastAsia"/>
          <w:szCs w:val="21"/>
        </w:rPr>
        <w:t>抗曰救国</w:t>
      </w:r>
      <w:proofErr w:type="gramEnd"/>
      <w:r w:rsidRPr="00C43A44">
        <w:rPr>
          <w:rFonts w:ascii="宋体" w:eastAsia="宋体" w:hAnsi="宋体" w:cs="宋体" w:hint="eastAsia"/>
          <w:szCs w:val="21"/>
        </w:rPr>
        <w:t>」的大前提下结合，不应该在「国防文学」下结合，这的确是真理。因为我们要统一文艺界，做抗日救国的工作，就不应该首先要把大家圈定在</w:t>
      </w:r>
      <w:r w:rsidRPr="00C43A44">
        <w:rPr>
          <w:rFonts w:ascii="宋体" w:eastAsia="宋体" w:hAnsi="宋体" w:cs="宋体" w:hint="eastAsia"/>
          <w:szCs w:val="21"/>
        </w:rPr>
        <w:lastRenderedPageBreak/>
        <w:t>一个圈子里，认为不在这圈子的就是要不得的敌人、反动份子、汉奸。如果是这样，只有更造成分裂。鲁迅先生的正确的意见，不久也得到了</w:t>
      </w:r>
      <w:proofErr w:type="gramStart"/>
      <w:r w:rsidRPr="00C43A44">
        <w:rPr>
          <w:rFonts w:ascii="宋体" w:eastAsia="宋体" w:hAnsi="宋体" w:cs="宋体" w:hint="eastAsia"/>
          <w:szCs w:val="21"/>
        </w:rPr>
        <w:t>郭</w:t>
      </w:r>
      <w:proofErr w:type="gramEnd"/>
      <w:r w:rsidRPr="00C43A44">
        <w:rPr>
          <w:rFonts w:ascii="宋体" w:eastAsia="宋体" w:hAnsi="宋体" w:cs="宋体" w:hint="eastAsia"/>
          <w:szCs w:val="21"/>
        </w:rPr>
        <w:t>沬若先生的同意（手头没有原文，不能引用）。</w:t>
      </w:r>
    </w:p>
    <w:p w14:paraId="598DB4F6"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现在我们在南洋提倡文艺大众化运动而叫出「通俗文学」的口号时，也应该注意到这一点。</w:t>
      </w:r>
    </w:p>
    <w:p w14:paraId="2C641E48"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我们只有在「抗日救国」的号召下团结并统一南洋写作人，不能在「通俗文学」的口号下统一南洋写作人。因为在南洋还有不少并不写通俗文学作品，不注意文艺大众化的人，我们只有慢慢地影响他们，首先使他们参加抗日救国的阵营，逐渐使他们走上文艺通俗化的道路，却不可以首先和他们对立，认为他们既不参加「通俗文学运动」便是敌人，反动份子……先自立下了门户，建立了宗派。</w:t>
      </w:r>
    </w:p>
    <w:p w14:paraId="17EA6CA0"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同时，我们更得注意，要迅速地从文艺大众化的问题，推进到整个文化大众化的阶段，那就是说，无论在哲学、政治、经济……都得注意大众化、通俗化。每篇文章都得要加以考虑，是不是适应大众，内容同形式是不是为大众所理解、为大众所爱好，而已提高了大众的文化……等等，从而展开一个广泛的大众化运动。</w:t>
      </w:r>
    </w:p>
    <w:p w14:paraId="17560002"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但是，这种大众化运动并不能机械地运用，金丁先生说：「那么有人又问，为什么文艺要通俗化，文艺以外的一切文化部门，就不该通俗化吗？回答是也该通俗化；不过文艺作品，大多是从情感方面组织读者，而读者对于文艺作品，也还比社会科学的论文，要熟悉得多，容易接受、容易收效。比如就连时事问题通俗化，也都必须从怎样「形象化」的问题着手，因为单是把字句写得浅一点，而不能把论文用故事写出来，那在目前还是不够通俗的。」值得考虑的。</w:t>
      </w:r>
    </w:p>
    <w:p w14:paraId="594B03F3"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金丁先生以为「不把论文用故事写出来，在目前还是不够通俗的。」这是金丁先生似乎还分不清文艺同科学的不同点在什么地方，虽然他也谈「形象化」，可是他以为「通俗化」就是「形象化」，其实并不是如此。不用故事讲，也并非不能大众化的。举个例子来说，有些论文，如「论持久战」、「论新阶段」，难道他所说的道理不够明显，不够大众化吗？不，这是大众化的作品，可是内面并没有讲故事啊！</w:t>
      </w:r>
      <w:r w:rsidRPr="00C43A44">
        <w:rPr>
          <w:rFonts w:ascii="宋体" w:eastAsia="宋体" w:hAnsi="宋体" w:cs="宋体" w:hint="eastAsia"/>
          <w:color w:val="FF0000"/>
          <w:szCs w:val="21"/>
        </w:rPr>
        <w:t>他如</w:t>
      </w:r>
      <w:proofErr w:type="gramStart"/>
      <w:r w:rsidRPr="00C43A44">
        <w:rPr>
          <w:rFonts w:ascii="宋体" w:eastAsia="宋体" w:hAnsi="宋体" w:cs="宋体" w:hint="eastAsia"/>
          <w:szCs w:val="21"/>
        </w:rPr>
        <w:t>韬</w:t>
      </w:r>
      <w:proofErr w:type="gramEnd"/>
      <w:r w:rsidRPr="00C43A44">
        <w:rPr>
          <w:rFonts w:ascii="宋体" w:eastAsia="宋体" w:hAnsi="宋体" w:cs="宋体" w:hint="eastAsia"/>
          <w:szCs w:val="21"/>
        </w:rPr>
        <w:t>奋、平心、柳湜等人的文字，难道不够大众化、通俗化吗？不，他们的文章是大众化的、通俗化的，可是他们文章也并没有讲故事呀！</w:t>
      </w:r>
    </w:p>
    <w:p w14:paraId="2DE35619"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抗战以来，中国文化越来越大众化了，我们随便翻读那一本杂志，便可以看到发表的文章是既浅显又明白，这是抗战建国，抗战建立文化（真正的大众的文化）的明证。可见所谓大众化、通俗化并不是「讲故事」的形象化的问题，而是内容形式的问题。金丁先生是弄错了。</w:t>
      </w:r>
    </w:p>
    <w:p w14:paraId="056AC83D"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南洋文化水平一向是低落的，这一次「通俗文学运动」的提出的确非常重要，现在已经获得了不少成绩，如问题的展开讨论，作品的提供，实践生活的深入（如新文字运动）等等，这都是前进文化人写作人的功绩，我在此表示莫大的敬意。</w:t>
      </w:r>
    </w:p>
    <w:p w14:paraId="6C9086C0"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但是，我们更得克服弱点缺点和错误，前进一步，以推动「马华文化大众化运动」，而完成「马华新启蒙运动」，建立「马华救亡统一战线」，援助抗战。</w:t>
      </w:r>
    </w:p>
    <w:p w14:paraId="7F8E7599"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上面是我的拙见，如果有什么</w:t>
      </w:r>
      <w:r w:rsidRPr="00C43A44">
        <w:rPr>
          <w:rFonts w:ascii="宋体" w:eastAsia="宋体" w:hAnsi="宋体" w:cs="宋体" w:hint="eastAsia"/>
          <w:color w:val="FF0000"/>
          <w:szCs w:val="21"/>
        </w:rPr>
        <w:t>供献</w:t>
      </w:r>
      <w:r w:rsidRPr="00C43A44">
        <w:rPr>
          <w:rFonts w:ascii="宋体" w:eastAsia="宋体" w:hAnsi="宋体" w:cs="宋体" w:hint="eastAsia"/>
          <w:szCs w:val="21"/>
        </w:rPr>
        <w:t>，那是个人引以为欣慰的事。反之，如果有什么不正确处，务请先进作家不吝指正，特别是那些埋头工作的写作人，我希望他们给我一点实际的指示。</w:t>
      </w:r>
    </w:p>
    <w:p w14:paraId="1742668C"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（本文参考文章多半载于「狮声」，作者相信一定遗漏很多，如「狮声」第一次「通俗文学运动」的座谈会记录便找不到，务请读者补正。）</w:t>
      </w:r>
    </w:p>
    <w:p w14:paraId="50D297A8" w14:textId="4E30F7DC" w:rsidR="00C43A44" w:rsidRDefault="00C43A44" w:rsidP="00C43A44">
      <w:pPr>
        <w:rPr>
          <w:rFonts w:ascii="宋体" w:eastAsia="宋体" w:hAnsi="宋体" w:cs="宋体"/>
          <w:b/>
          <w:bCs/>
          <w:szCs w:val="21"/>
        </w:rPr>
      </w:pPr>
      <w:r w:rsidRPr="00C43A44">
        <w:rPr>
          <w:rFonts w:ascii="宋体" w:eastAsia="宋体" w:hAnsi="宋体" w:cs="宋体" w:hint="eastAsia"/>
          <w:szCs w:val="21"/>
        </w:rPr>
        <w:t>（载</w:t>
      </w:r>
      <w:r w:rsidRPr="00C43A44">
        <w:rPr>
          <w:rFonts w:ascii="宋体" w:eastAsia="宋体" w:hAnsi="宋体" w:cs="宋体" w:hint="eastAsia"/>
          <w:b/>
          <w:bCs/>
          <w:szCs w:val="21"/>
        </w:rPr>
        <w:t>一九三九年「南洋周刊」第三十期</w:t>
      </w:r>
      <w:r>
        <w:rPr>
          <w:rFonts w:ascii="宋体" w:eastAsia="宋体" w:hAnsi="宋体" w:cs="宋体" w:hint="eastAsia"/>
          <w:b/>
          <w:bCs/>
          <w:szCs w:val="21"/>
        </w:rPr>
        <w:t>）</w:t>
      </w:r>
    </w:p>
    <w:p w14:paraId="47A1A2DD" w14:textId="1EF1E05D" w:rsidR="00C43A44" w:rsidRDefault="00C43A44" w:rsidP="00C43A44">
      <w:pPr>
        <w:rPr>
          <w:rFonts w:ascii="宋体" w:eastAsia="宋体" w:hAnsi="宋体" w:cs="宋体"/>
          <w:b/>
          <w:bCs/>
          <w:szCs w:val="21"/>
        </w:rPr>
      </w:pPr>
    </w:p>
    <w:p w14:paraId="34D029F0" w14:textId="77777777" w:rsidR="001246A8" w:rsidRDefault="001246A8" w:rsidP="00C43A44">
      <w:pPr>
        <w:ind w:firstLineChars="1200" w:firstLine="2520"/>
        <w:rPr>
          <w:rFonts w:ascii="宋体" w:eastAsia="宋体" w:hAnsi="宋体" w:cs="宋体"/>
          <w:szCs w:val="21"/>
        </w:rPr>
        <w:sectPr w:rsidR="001246A8">
          <w:footerReference w:type="default" r:id="rId298"/>
          <w:footnotePr>
            <w:numFmt w:val="decimalEnclosedCircleChinese"/>
            <w:numRestart w:val="eachSect"/>
          </w:footnotePr>
          <w:pgSz w:w="11906" w:h="16838"/>
          <w:pgMar w:top="1440" w:right="1753" w:bottom="1440" w:left="1753" w:header="851" w:footer="992" w:gutter="0"/>
          <w:cols w:space="425"/>
          <w:docGrid w:type="lines" w:linePitch="312"/>
        </w:sectPr>
      </w:pPr>
    </w:p>
    <w:p w14:paraId="7BFFDBB3" w14:textId="77777777" w:rsidR="00C43A44" w:rsidRPr="00C43A44" w:rsidRDefault="00C43A44" w:rsidP="00C43A44">
      <w:pPr>
        <w:ind w:firstLineChars="1200" w:firstLine="2520"/>
        <w:rPr>
          <w:rFonts w:ascii="宋体" w:eastAsia="宋体" w:hAnsi="宋体" w:cs="宋体"/>
          <w:szCs w:val="21"/>
        </w:rPr>
      </w:pPr>
      <w:r w:rsidRPr="00C43A44">
        <w:rPr>
          <w:rFonts w:ascii="宋体" w:eastAsia="宋体" w:hAnsi="宋体" w:cs="宋体" w:hint="eastAsia"/>
          <w:szCs w:val="21"/>
        </w:rPr>
        <w:lastRenderedPageBreak/>
        <w:t xml:space="preserve">谈谈目前的街头剧 </w:t>
      </w:r>
      <w:r w:rsidRPr="00C43A44">
        <w:rPr>
          <w:rFonts w:ascii="宋体" w:eastAsia="宋体" w:hAnsi="宋体" w:cs="宋体"/>
          <w:szCs w:val="21"/>
        </w:rPr>
        <w:t xml:space="preserve"> </w:t>
      </w:r>
      <w:r w:rsidRPr="00C43A44">
        <w:rPr>
          <w:rFonts w:ascii="宋体" w:eastAsia="宋体" w:hAnsi="宋体" w:cs="宋体" w:hint="eastAsia"/>
          <w:szCs w:val="21"/>
        </w:rPr>
        <w:t>林晨</w:t>
      </w:r>
    </w:p>
    <w:p w14:paraId="219C5738"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目前，到处都在举行着「通俗演讲」，给街头剧许多许多的演出机会。这，是很值得庆幸的，尤其是戏剧界的一般朋友，都已经很努力的来演街头剧。</w:t>
      </w:r>
    </w:p>
    <w:p w14:paraId="05CAB61F"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但愿戏剧界的朋友们，能够坚决的维持这种苦斗的热忱，并且加以扩大，使更多的戏剧界的朋友都来参加，共同的努力下去，一直到祖国得到真正的自由、解放。</w:t>
      </w:r>
    </w:p>
    <w:p w14:paraId="4CB96E45"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目前所看到的许多街头剧，在宣传上的效东，可以说有相当的收获了；可是，在演技上，大都是在水准之下的。</w:t>
      </w:r>
    </w:p>
    <w:p w14:paraId="00C830F3"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常常看见演员们只不过是站在观众面前，「化装演讲」，高呼口号，就算是演剧。这</w:t>
      </w:r>
      <w:proofErr w:type="gramStart"/>
      <w:r w:rsidRPr="00C43A44">
        <w:rPr>
          <w:rFonts w:ascii="宋体" w:eastAsia="宋体" w:hAnsi="宋体" w:cs="宋体" w:hint="eastAsia"/>
          <w:szCs w:val="21"/>
        </w:rPr>
        <w:t>对于剧运</w:t>
      </w:r>
      <w:proofErr w:type="gramEnd"/>
      <w:r w:rsidRPr="00C43A44">
        <w:rPr>
          <w:rFonts w:ascii="宋体" w:eastAsia="宋体" w:hAnsi="宋体" w:cs="宋体" w:hint="eastAsia"/>
          <w:szCs w:val="21"/>
        </w:rPr>
        <w:t>的前途，是有很大的打击！当我们正要把话剧更进一步的介绍给山芭和工厂的劳苦大众时，这样的演出，不免要使广大的群众失望！他们会感到：「话剧不过如此而已。」如果这样下去，剧运的前途还能乐观吗？笔者很希望现在正为街头剧工作的同志，加倍的努力。欧阳予清说得好：</w:t>
      </w:r>
    </w:p>
    <w:p w14:paraId="1B0A92A0"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用口号作宣传，简单而有力，这也是大家公认的。一来是大家不明白，喊得他们明白；二来大家心里的意思与企图，「一语破的」替他们喊出来。不过，口号运用到戏剧里，或是用戏剧的方法运用口号，当然应加以艺术的组织。」</w:t>
      </w:r>
    </w:p>
    <w:p w14:paraId="7FA7CE60"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现在我们所急切需要的并不是「为艺术而艺术」的演剧，而是「为宣传而艺术」的演剧。</w:t>
      </w:r>
      <w:proofErr w:type="gramStart"/>
      <w:r w:rsidRPr="00C43A44">
        <w:rPr>
          <w:rFonts w:ascii="宋体" w:eastAsia="宋体" w:hAnsi="宋体" w:cs="宋体" w:hint="eastAsia"/>
          <w:szCs w:val="21"/>
        </w:rPr>
        <w:t>街头创</w:t>
      </w:r>
      <w:proofErr w:type="gramEnd"/>
      <w:r w:rsidRPr="00C43A44">
        <w:rPr>
          <w:rFonts w:ascii="宋体" w:eastAsia="宋体" w:hAnsi="宋体" w:cs="宋体" w:hint="eastAsia"/>
          <w:szCs w:val="21"/>
        </w:rPr>
        <w:t>发展到今日，已经是能够得到宣传的效果了。因此，我们更应该进一步的来求上进，注意到「艺术」了，最近看到的街头剧，几乎是跑到「马虎」的路途，演出时，只不过是一种应付的态度。街头剧会走上这样的路途，多少是因为职业上的问题、时间上的限制、物资上的阻碍等等关系；但是，最重要的还是：</w:t>
      </w:r>
    </w:p>
    <w:p w14:paraId="63A544CD"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第一，没有好好的导演。我们常看到许多演员，在演剧的时候，位置是闹出许多笑话来。最普遍的现象，就是许多演员站成一个「</w:t>
      </w:r>
      <w:proofErr w:type="gramStart"/>
      <w:r w:rsidRPr="00C43A44">
        <w:rPr>
          <w:rFonts w:ascii="宋体" w:eastAsia="宋体" w:hAnsi="宋体" w:cs="宋体" w:hint="eastAsia"/>
          <w:szCs w:val="21"/>
        </w:rPr>
        <w:t>一</w:t>
      </w:r>
      <w:proofErr w:type="gramEnd"/>
      <w:r w:rsidRPr="00C43A44">
        <w:rPr>
          <w:rFonts w:ascii="宋体" w:eastAsia="宋体" w:hAnsi="宋体" w:cs="宋体" w:hint="eastAsia"/>
          <w:szCs w:val="21"/>
        </w:rPr>
        <w:t>」字形，或者，靠拢得成一团，演员互相的</w:t>
      </w:r>
      <w:proofErr w:type="gramStart"/>
      <w:r w:rsidRPr="00C43A44">
        <w:rPr>
          <w:rFonts w:ascii="宋体" w:eastAsia="宋体" w:hAnsi="宋体" w:cs="宋体" w:hint="eastAsia"/>
          <w:szCs w:val="21"/>
        </w:rPr>
        <w:t>遮住着</w:t>
      </w:r>
      <w:proofErr w:type="gramEnd"/>
      <w:r w:rsidRPr="00C43A44">
        <w:rPr>
          <w:rFonts w:ascii="宋体" w:eastAsia="宋体" w:hAnsi="宋体" w:cs="宋体" w:hint="eastAsia"/>
          <w:szCs w:val="21"/>
        </w:rPr>
        <w:t>。这，可以说是缺乏导演的指导！</w:t>
      </w:r>
    </w:p>
    <w:p w14:paraId="564D61BC" w14:textId="77777777" w:rsidR="00C43A44" w:rsidRPr="00C43A44" w:rsidRDefault="00C43A44" w:rsidP="00C43A44">
      <w:pPr>
        <w:spacing w:line="320" w:lineRule="exact"/>
        <w:ind w:firstLineChars="200" w:firstLine="420"/>
        <w:rPr>
          <w:rFonts w:ascii="宋体" w:eastAsia="宋体" w:hAnsi="宋体" w:cs="宋体"/>
          <w:szCs w:val="21"/>
        </w:rPr>
      </w:pPr>
      <w:r w:rsidRPr="00C43A44">
        <w:rPr>
          <w:rFonts w:ascii="宋体" w:eastAsia="宋体" w:hAnsi="宋体" w:cs="宋体" w:hint="eastAsia"/>
          <w:color w:val="000000"/>
          <w:szCs w:val="21"/>
        </w:rPr>
        <w:t>第二</w:t>
      </w:r>
      <w:r w:rsidRPr="00C43A44">
        <w:rPr>
          <w:rFonts w:ascii="宋体" w:eastAsia="宋体" w:hAnsi="宋体" w:cs="宋体" w:hint="eastAsia"/>
          <w:szCs w:val="21"/>
        </w:rPr>
        <w:t>，演员们的修养还不够。譬如说演员甲和演员乙在对话的时候，没有戏做的演员丙，就随意的走动着，这是会引起观众的视线分散，使观众不能聚精会神的注意甲和乙的戏。</w:t>
      </w:r>
    </w:p>
    <w:p w14:paraId="71AB4D66" w14:textId="77777777" w:rsidR="00C43A44" w:rsidRPr="00C43A44" w:rsidRDefault="00C43A44" w:rsidP="00C43A44">
      <w:pPr>
        <w:spacing w:line="300" w:lineRule="exact"/>
        <w:ind w:firstLineChars="200" w:firstLine="420"/>
        <w:rPr>
          <w:rFonts w:ascii="宋体" w:eastAsia="宋体" w:hAnsi="宋体" w:cs="宋体"/>
          <w:szCs w:val="21"/>
        </w:rPr>
      </w:pPr>
      <w:r w:rsidRPr="00C43A44">
        <w:rPr>
          <w:rFonts w:ascii="宋体" w:eastAsia="宋体" w:hAnsi="宋体" w:cs="宋体" w:hint="eastAsia"/>
          <w:szCs w:val="21"/>
        </w:rPr>
        <w:t>第三，没有经常的排演。排演对于演出，正像一个人在小的时候的修养；如果这个人在</w:t>
      </w:r>
      <w:r w:rsidRPr="00C43A44">
        <w:rPr>
          <w:rFonts w:ascii="Malgun Gothic" w:eastAsia="Malgun Gothic" w:hAnsi="Malgun Gothic" w:cs="Malgun Gothic" w:hint="eastAsia"/>
          <w:szCs w:val="21"/>
        </w:rPr>
        <w:t>ᄊ</w:t>
      </w:r>
      <w:r w:rsidRPr="00C43A44">
        <w:rPr>
          <w:rFonts w:ascii="宋体" w:eastAsia="宋体" w:hAnsi="宋体" w:cs="宋体" w:hint="eastAsia"/>
          <w:szCs w:val="21"/>
        </w:rPr>
        <w:t>的时候，身体上和精神上都没有好好的训练，这个人，一定是不会做出很好的事业来。同样的，演戏没有好好的排练，演出时一定也不会得到很好的成功！</w:t>
      </w:r>
    </w:p>
    <w:p w14:paraId="53C535AB" w14:textId="77777777" w:rsidR="00C43A44" w:rsidRPr="00C43A44" w:rsidRDefault="00C43A44" w:rsidP="00C43A44">
      <w:pPr>
        <w:spacing w:line="300" w:lineRule="exact"/>
        <w:ind w:firstLineChars="200" w:firstLine="420"/>
        <w:rPr>
          <w:rFonts w:ascii="宋体" w:eastAsia="宋体" w:hAnsi="宋体" w:cs="宋体"/>
          <w:szCs w:val="21"/>
        </w:rPr>
      </w:pPr>
      <w:r w:rsidRPr="00C43A44">
        <w:rPr>
          <w:rFonts w:ascii="宋体" w:eastAsia="宋体" w:hAnsi="宋体" w:cs="宋体" w:hint="eastAsia"/>
          <w:szCs w:val="21"/>
        </w:rPr>
        <w:t>第四，卖弄聪明。一个演员，如果善于卖弄聪明，他是很危险的，常常会弄巧成拙</w:t>
      </w:r>
      <w:r w:rsidRPr="00C43A44">
        <w:rPr>
          <w:rFonts w:ascii="微软雅黑" w:eastAsia="微软雅黑" w:hAnsi="微软雅黑" w:cs="微软雅黑" w:hint="eastAsia"/>
          <w:szCs w:val="21"/>
        </w:rPr>
        <w:t>◦</w:t>
      </w:r>
    </w:p>
    <w:p w14:paraId="4FA8C573" w14:textId="77777777" w:rsidR="00C43A44" w:rsidRPr="00C43A44" w:rsidRDefault="00C43A44" w:rsidP="00C43A44">
      <w:pPr>
        <w:spacing w:line="300" w:lineRule="exact"/>
        <w:ind w:firstLineChars="200" w:firstLine="420"/>
        <w:rPr>
          <w:rFonts w:ascii="宋体" w:eastAsia="宋体" w:hAnsi="宋体" w:cs="宋体"/>
          <w:szCs w:val="21"/>
        </w:rPr>
      </w:pPr>
      <w:r w:rsidRPr="00C43A44">
        <w:rPr>
          <w:rFonts w:ascii="宋体" w:eastAsia="宋体" w:hAnsi="宋体" w:cs="宋体" w:hint="eastAsia"/>
          <w:szCs w:val="21"/>
        </w:rPr>
        <w:t>第五，演员的个人主义。我们时常看到一个演员，为着使观众多笑一下，就自己加了许多笑话；为着夺得观众的</w:t>
      </w:r>
      <w:proofErr w:type="gramStart"/>
      <w:r w:rsidRPr="00C43A44">
        <w:rPr>
          <w:rFonts w:ascii="宋体" w:eastAsia="宋体" w:hAnsi="宋体" w:cs="宋体" w:hint="eastAsia"/>
          <w:szCs w:val="21"/>
        </w:rPr>
        <w:t>喝采</w:t>
      </w:r>
      <w:proofErr w:type="gramEnd"/>
      <w:r w:rsidRPr="00C43A44">
        <w:rPr>
          <w:rFonts w:ascii="宋体" w:eastAsia="宋体" w:hAnsi="宋体" w:cs="宋体" w:hint="eastAsia"/>
          <w:szCs w:val="21"/>
        </w:rPr>
        <w:t>鼓掌，就自己多喊了几句口号。这种演员，是要不得的，街头剧绝对不允许这种演员的存在，只有文明戏才是他用武之地。</w:t>
      </w:r>
    </w:p>
    <w:p w14:paraId="40390EBA" w14:textId="7F408BB9" w:rsidR="00C43A44" w:rsidRDefault="00C43A44" w:rsidP="00C43A44">
      <w:pPr>
        <w:rPr>
          <w:rFonts w:ascii="宋体" w:eastAsia="宋体" w:hAnsi="宋体" w:cs="宋体"/>
          <w:b/>
          <w:bCs/>
          <w:szCs w:val="21"/>
        </w:rPr>
      </w:pPr>
      <w:r w:rsidRPr="00C43A44">
        <w:rPr>
          <w:rFonts w:ascii="宋体" w:eastAsia="宋体" w:hAnsi="宋体" w:cs="宋体" w:hint="eastAsia"/>
          <w:szCs w:val="21"/>
        </w:rPr>
        <w:t>以上五点，是想</w:t>
      </w:r>
      <w:r w:rsidRPr="00C43A44">
        <w:rPr>
          <w:rFonts w:ascii="宋体" w:eastAsia="宋体" w:hAnsi="宋体" w:cs="宋体" w:hint="eastAsia"/>
          <w:color w:val="000000"/>
          <w:szCs w:val="21"/>
        </w:rPr>
        <w:t>到写到此</w:t>
      </w:r>
      <w:r w:rsidRPr="00C43A44">
        <w:rPr>
          <w:rFonts w:ascii="宋体" w:eastAsia="宋体" w:hAnsi="宋体" w:cs="宋体" w:hint="eastAsia"/>
          <w:szCs w:val="21"/>
        </w:rPr>
        <w:t>笔者很希望能够把在工作当中发现的缺点写下来，让戏剧界的朋友，共同努力来克服！这是一点小希望！(载</w:t>
      </w:r>
      <w:r w:rsidRPr="00C43A44">
        <w:rPr>
          <w:rFonts w:ascii="宋体" w:eastAsia="宋体" w:hAnsi="宋体" w:cs="宋体" w:hint="eastAsia"/>
          <w:b/>
          <w:bCs/>
          <w:szCs w:val="21"/>
        </w:rPr>
        <w:t>一九三九年「南洋周刊」第五十四期</w:t>
      </w:r>
      <w:r>
        <w:rPr>
          <w:rFonts w:ascii="宋体" w:eastAsia="宋体" w:hAnsi="宋体" w:cs="宋体" w:hint="eastAsia"/>
          <w:b/>
          <w:bCs/>
          <w:szCs w:val="21"/>
        </w:rPr>
        <w:t>)</w:t>
      </w:r>
    </w:p>
    <w:p w14:paraId="6A3D2D51" w14:textId="48007908" w:rsidR="00C43A44" w:rsidRDefault="00C43A44" w:rsidP="00C43A44">
      <w:pPr>
        <w:rPr>
          <w:rFonts w:ascii="宋体" w:eastAsia="宋体" w:hAnsi="宋体" w:cs="宋体"/>
          <w:b/>
          <w:bCs/>
          <w:szCs w:val="21"/>
        </w:rPr>
      </w:pPr>
    </w:p>
    <w:p w14:paraId="5530045E" w14:textId="77777777" w:rsidR="00C43A44" w:rsidRDefault="00C43A44" w:rsidP="00C43A44">
      <w:pPr>
        <w:rPr>
          <w:rFonts w:ascii="宋体" w:eastAsia="宋体" w:hAnsi="宋体" w:cs="宋体"/>
          <w:b/>
          <w:bCs/>
          <w:szCs w:val="21"/>
        </w:rPr>
      </w:pPr>
    </w:p>
    <w:p w14:paraId="41E9A2B9" w14:textId="77777777" w:rsidR="001246A8" w:rsidRDefault="001246A8" w:rsidP="001E18B5">
      <w:pPr>
        <w:rPr>
          <w:rFonts w:ascii="宋体" w:eastAsia="宋体" w:hAnsi="宋体" w:cs="宋体"/>
          <w:szCs w:val="21"/>
        </w:rPr>
        <w:sectPr w:rsidR="001246A8">
          <w:footerReference w:type="default" r:id="rId299"/>
          <w:footnotePr>
            <w:numFmt w:val="decimalEnclosedCircleChinese"/>
            <w:numRestart w:val="eachSect"/>
          </w:footnotePr>
          <w:pgSz w:w="11906" w:h="16838"/>
          <w:pgMar w:top="1440" w:right="1753" w:bottom="1440" w:left="1753" w:header="851" w:footer="992" w:gutter="0"/>
          <w:cols w:space="425"/>
          <w:docGrid w:type="lines" w:linePitch="312"/>
        </w:sectPr>
      </w:pPr>
    </w:p>
    <w:p w14:paraId="10BCA108" w14:textId="77777777" w:rsidR="001E18B5" w:rsidRPr="001E18B5" w:rsidRDefault="001E18B5" w:rsidP="001E18B5">
      <w:pPr>
        <w:rPr>
          <w:rFonts w:ascii="宋体" w:eastAsia="宋体" w:hAnsi="宋体" w:cs="宋体"/>
          <w:szCs w:val="21"/>
        </w:rPr>
      </w:pPr>
      <w:r w:rsidRPr="001E18B5">
        <w:rPr>
          <w:rFonts w:ascii="宋体" w:eastAsia="宋体" w:hAnsi="宋体" w:cs="宋体" w:hint="eastAsia"/>
          <w:szCs w:val="21"/>
        </w:rPr>
        <w:lastRenderedPageBreak/>
        <w:t>@天生《不是枝节的问题——与陈嘉应先生商榷》，1939</w:t>
      </w:r>
    </w:p>
    <w:p w14:paraId="2F7A77B0" w14:textId="77777777" w:rsidR="001E18B5" w:rsidRPr="001E18B5" w:rsidRDefault="001E18B5" w:rsidP="001E18B5">
      <w:pPr>
        <w:rPr>
          <w:rFonts w:ascii="宋体" w:eastAsia="宋体" w:hAnsi="宋体" w:cs="宋体"/>
          <w:szCs w:val="21"/>
        </w:rPr>
      </w:pPr>
      <w:r w:rsidRPr="001E18B5">
        <w:rPr>
          <w:rFonts w:ascii="宋体" w:eastAsia="宋体" w:hAnsi="宋体" w:cs="宋体" w:hint="eastAsia"/>
          <w:szCs w:val="21"/>
        </w:rPr>
        <w:t>提出「通俗文学」这课题来，接着长篇和短篇的重要性的轻重，亦跟踪而至，最先提出这个——长篇和短篇——的，</w:t>
      </w:r>
      <w:proofErr w:type="gramStart"/>
      <w:r w:rsidRPr="001E18B5">
        <w:rPr>
          <w:rFonts w:ascii="宋体" w:eastAsia="宋体" w:hAnsi="宋体" w:cs="宋体" w:hint="eastAsia"/>
          <w:szCs w:val="21"/>
        </w:rPr>
        <w:t>是漫浓先生</w:t>
      </w:r>
      <w:proofErr w:type="gramEnd"/>
      <w:r w:rsidRPr="001E18B5">
        <w:rPr>
          <w:rFonts w:ascii="宋体" w:eastAsia="宋体" w:hAnsi="宋体" w:cs="宋体" w:hint="eastAsia"/>
          <w:szCs w:val="21"/>
        </w:rPr>
        <w:t>。他在去年十二月十日本刊的「谈谈通俗文学』中曾说过这样的话：</w:t>
      </w:r>
    </w:p>
    <w:p w14:paraId="084E753B" w14:textId="77777777" w:rsidR="001E18B5" w:rsidRPr="001E18B5" w:rsidRDefault="001E18B5" w:rsidP="001E18B5">
      <w:pPr>
        <w:rPr>
          <w:rFonts w:ascii="宋体" w:eastAsia="宋体" w:hAnsi="宋体" w:cs="宋体"/>
          <w:szCs w:val="21"/>
        </w:rPr>
      </w:pPr>
      <w:r w:rsidRPr="001E18B5">
        <w:rPr>
          <w:rFonts w:ascii="宋体" w:eastAsia="宋体" w:hAnsi="宋体" w:cs="宋体" w:hint="eastAsia"/>
          <w:szCs w:val="21"/>
        </w:rPr>
        <w:t>「</w:t>
      </w:r>
      <w:proofErr w:type="gramStart"/>
      <w:r w:rsidRPr="001E18B5">
        <w:rPr>
          <w:rFonts w:ascii="宋体" w:eastAsia="宋体" w:hAnsi="宋体" w:cs="宋体" w:hint="eastAsia"/>
          <w:szCs w:val="21"/>
        </w:rPr>
        <w:t>一</w:t>
      </w:r>
      <w:proofErr w:type="gramEnd"/>
      <w:r w:rsidRPr="001E18B5">
        <w:rPr>
          <w:rFonts w:ascii="宋体" w:eastAsia="宋体" w:hAnsi="宋体" w:cs="宋体" w:hint="eastAsia"/>
          <w:szCs w:val="21"/>
        </w:rPr>
        <w:t>，写通俗文学的作者，要有实地经验得来的常识，才去写出某种题目，——就是说要抓住现实性。这样，才可以吸住大众的情感。譬如：要写难民的题材，本身就要是从中国来的难民，或者曾到过难民所，作长期观察；难民的生活习惯，以及难民的思想感情、希望，以及其他动作，都要彻底地明了。又如要写童谣、民歌……这一类的作品，就要先注意到这类的题材和音调，最好自己曾唱过、看过，始能有自然的口气，通俗的作用。不然，会容易流于勉强，或填补修饰的痕迹。」</w:t>
      </w:r>
    </w:p>
    <w:p w14:paraId="44F40730" w14:textId="77777777" w:rsidR="001E18B5" w:rsidRPr="001E18B5" w:rsidRDefault="001E18B5" w:rsidP="001E18B5">
      <w:pPr>
        <w:rPr>
          <w:rFonts w:ascii="宋体" w:eastAsia="宋体" w:hAnsi="宋体" w:cs="宋体"/>
          <w:szCs w:val="21"/>
        </w:rPr>
      </w:pPr>
      <w:r w:rsidRPr="001E18B5">
        <w:rPr>
          <w:rFonts w:ascii="宋体" w:eastAsia="宋体" w:hAnsi="宋体" w:cs="宋体" w:hint="eastAsia"/>
          <w:szCs w:val="21"/>
        </w:rPr>
        <w:t>过了七天——廿一日「狮声」上就有一位陈嘉应先生出来商榷，据说「实在不敢苟同这种意见」，原因是「俄国大文豪托尔斯泰在他写『战争与和平』这部历史小说的杰作时，他只是一位</w:t>
      </w:r>
      <w:proofErr w:type="gramStart"/>
      <w:r w:rsidRPr="001E18B5">
        <w:rPr>
          <w:rFonts w:ascii="宋体" w:eastAsia="宋体" w:hAnsi="宋体" w:cs="宋体" w:hint="eastAsia"/>
          <w:szCs w:val="21"/>
        </w:rPr>
        <w:t>廿</w:t>
      </w:r>
      <w:proofErr w:type="gramEnd"/>
      <w:r w:rsidRPr="001E18B5">
        <w:rPr>
          <w:rFonts w:ascii="宋体" w:eastAsia="宋体" w:hAnsi="宋体" w:cs="宋体" w:hint="eastAsia"/>
          <w:szCs w:val="21"/>
        </w:rPr>
        <w:t>六岁的青年，他并不曾生活在俄国战败拿破仑的黄金时代，但他对那时代各阶层的人物、生活习惯、思想、情感、希望，以及其他动作，都能描写得非常逼真、非常有声有色。对于心里的深刻，尤能曲描无遗，蔚为举世公认的历史杰构。这又怎样说呢？例如</w:t>
      </w:r>
      <w:proofErr w:type="gramStart"/>
      <w:r w:rsidRPr="001E18B5">
        <w:rPr>
          <w:rFonts w:ascii="宋体" w:eastAsia="宋体" w:hAnsi="宋体" w:cs="宋体" w:hint="eastAsia"/>
          <w:szCs w:val="21"/>
        </w:rPr>
        <w:t>朵斯退夫</w:t>
      </w:r>
      <w:proofErr w:type="gramEnd"/>
      <w:r w:rsidRPr="001E18B5">
        <w:rPr>
          <w:rFonts w:ascii="宋体" w:eastAsia="宋体" w:hAnsi="宋体" w:cs="宋体" w:hint="eastAsia"/>
          <w:szCs w:val="21"/>
        </w:rPr>
        <w:t>斯基，他在晚年写的最后一部杰作：『加拉</w:t>
      </w:r>
      <w:proofErr w:type="gramStart"/>
      <w:r w:rsidRPr="001E18B5">
        <w:rPr>
          <w:rFonts w:ascii="宋体" w:eastAsia="宋体" w:hAnsi="宋体" w:cs="宋体" w:hint="eastAsia"/>
          <w:szCs w:val="21"/>
        </w:rPr>
        <w:t>玛投夫</w:t>
      </w:r>
      <w:proofErr w:type="gramEnd"/>
      <w:r w:rsidRPr="001E18B5">
        <w:rPr>
          <w:rFonts w:ascii="宋体" w:eastAsia="宋体" w:hAnsi="宋体" w:cs="宋体" w:hint="eastAsia"/>
          <w:szCs w:val="21"/>
        </w:rPr>
        <w:t>兄弟』，</w:t>
      </w:r>
      <w:proofErr w:type="gramStart"/>
      <w:r w:rsidRPr="001E18B5">
        <w:rPr>
          <w:rFonts w:ascii="宋体" w:eastAsia="宋体" w:hAnsi="宋体" w:cs="宋体" w:hint="eastAsia"/>
          <w:szCs w:val="21"/>
        </w:rPr>
        <w:t>朵斯退夫</w:t>
      </w:r>
      <w:proofErr w:type="gramEnd"/>
      <w:r w:rsidRPr="001E18B5">
        <w:rPr>
          <w:rFonts w:ascii="宋体" w:eastAsia="宋体" w:hAnsi="宋体" w:cs="宋体" w:hint="eastAsia"/>
          <w:szCs w:val="21"/>
        </w:rPr>
        <w:t>斯基的一生，他不曾杀过什么人，可是他描写特密法里要杀父亲的心里，分析得真是深刻入微，批评家称誉这是一部伟大的心理分析小说，并不是毫无绿由，还认为往后数百千年怕还是被一般写作人奉为金科玉律」。</w:t>
      </w:r>
    </w:p>
    <w:p w14:paraId="60C4A376" w14:textId="77777777" w:rsidR="001E18B5" w:rsidRPr="001E18B5" w:rsidRDefault="001E18B5" w:rsidP="001E18B5">
      <w:pPr>
        <w:rPr>
          <w:rFonts w:ascii="宋体" w:eastAsia="宋体" w:hAnsi="宋体" w:cs="宋体"/>
          <w:szCs w:val="21"/>
        </w:rPr>
      </w:pPr>
      <w:r w:rsidRPr="001E18B5">
        <w:rPr>
          <w:rFonts w:ascii="宋体" w:eastAsia="宋体" w:hAnsi="宋体" w:cs="宋体" w:hint="eastAsia"/>
          <w:szCs w:val="21"/>
        </w:rPr>
        <w:t>陈嘉应先生纠正别人主张，理由并不充分，那是因他太过于主观。从他举出来的托尔斯泰和</w:t>
      </w:r>
      <w:proofErr w:type="gramStart"/>
      <w:r w:rsidRPr="001E18B5">
        <w:rPr>
          <w:rFonts w:ascii="宋体" w:eastAsia="宋体" w:hAnsi="宋体" w:cs="宋体" w:hint="eastAsia"/>
          <w:szCs w:val="21"/>
        </w:rPr>
        <w:t>朵斯退夫</w:t>
      </w:r>
      <w:proofErr w:type="gramEnd"/>
      <w:r w:rsidRPr="001E18B5">
        <w:rPr>
          <w:rFonts w:ascii="宋体" w:eastAsia="宋体" w:hAnsi="宋体" w:cs="宋体" w:hint="eastAsia"/>
          <w:szCs w:val="21"/>
        </w:rPr>
        <w:t>斯基和施耐庵（水浒作者）诸人便可知道，他以为他们能够写出举世公认的伟大杰作，自然也不必实地经验便会写出救亡状态的伟大的章回小说，这是把自己看得太重的主观心理。我深深地觉到：当一切的写作必具条件未完全取得，大多数还在练习式的写作期间的写作人，绝对不可中了这种凭空虚构的毒，千万不要以为关在房子里，只凭着自己的头脑胡思乱想，就能够像托尔斯泰、</w:t>
      </w:r>
      <w:proofErr w:type="gramStart"/>
      <w:r w:rsidRPr="001E18B5">
        <w:rPr>
          <w:rFonts w:ascii="宋体" w:eastAsia="宋体" w:hAnsi="宋体" w:cs="宋体" w:hint="eastAsia"/>
          <w:szCs w:val="21"/>
        </w:rPr>
        <w:t>朵斯退夫</w:t>
      </w:r>
      <w:proofErr w:type="gramEnd"/>
      <w:r w:rsidRPr="001E18B5">
        <w:rPr>
          <w:rFonts w:ascii="宋体" w:eastAsia="宋体" w:hAnsi="宋体" w:cs="宋体" w:hint="eastAsia"/>
          <w:szCs w:val="21"/>
        </w:rPr>
        <w:t>斯基、施耐庵等一举成名的。假如有人亦作如是观，任你写了几十篇几百篇通俗章回小说，你永远还是不会像托尔靳泰，不会像</w:t>
      </w:r>
      <w:proofErr w:type="gramStart"/>
      <w:r w:rsidRPr="001E18B5">
        <w:rPr>
          <w:rFonts w:ascii="宋体" w:eastAsia="宋体" w:hAnsi="宋体" w:cs="宋体" w:hint="eastAsia"/>
          <w:szCs w:val="21"/>
        </w:rPr>
        <w:t>朵斯退夫</w:t>
      </w:r>
      <w:proofErr w:type="gramEnd"/>
      <w:r w:rsidRPr="001E18B5">
        <w:rPr>
          <w:rFonts w:ascii="宋体" w:eastAsia="宋体" w:hAnsi="宋体" w:cs="宋体" w:hint="eastAsia"/>
          <w:szCs w:val="21"/>
        </w:rPr>
        <w:t>斯基，和施耐庵的。也许伯</w:t>
      </w:r>
      <w:proofErr w:type="gramStart"/>
      <w:r w:rsidRPr="001E18B5">
        <w:rPr>
          <w:rFonts w:ascii="宋体" w:eastAsia="宋体" w:hAnsi="宋体" w:cs="宋体" w:hint="eastAsia"/>
          <w:szCs w:val="21"/>
        </w:rPr>
        <w:t>王梭在巴城笑落</w:t>
      </w:r>
      <w:proofErr w:type="gramEnd"/>
      <w:r w:rsidRPr="001E18B5">
        <w:rPr>
          <w:rFonts w:ascii="宋体" w:eastAsia="宋体" w:hAnsi="宋体" w:cs="宋体" w:hint="eastAsia"/>
          <w:szCs w:val="21"/>
        </w:rPr>
        <w:t>了门牙也不一定。坦白点说：你永远混在浅薄的圈里翻筋斗。你可知道世界上有多少写作人？究竟有几个托尔斯泰？</w:t>
      </w:r>
      <w:proofErr w:type="gramStart"/>
      <w:r w:rsidRPr="001E18B5">
        <w:rPr>
          <w:rFonts w:ascii="宋体" w:eastAsia="宋体" w:hAnsi="宋体" w:cs="宋体" w:hint="eastAsia"/>
          <w:szCs w:val="21"/>
        </w:rPr>
        <w:t>朵斯退夫</w:t>
      </w:r>
      <w:proofErr w:type="gramEnd"/>
      <w:r w:rsidRPr="001E18B5">
        <w:rPr>
          <w:rFonts w:ascii="宋体" w:eastAsia="宋体" w:hAnsi="宋体" w:cs="宋体" w:hint="eastAsia"/>
          <w:szCs w:val="21"/>
        </w:rPr>
        <w:t>斯基和施耐庵呢？</w:t>
      </w:r>
    </w:p>
    <w:p w14:paraId="72BFDCB3" w14:textId="77777777" w:rsidR="001E18B5" w:rsidRPr="001E18B5" w:rsidRDefault="001E18B5" w:rsidP="001E18B5">
      <w:pPr>
        <w:rPr>
          <w:rFonts w:ascii="宋体" w:eastAsia="宋体" w:hAnsi="宋体" w:cs="宋体"/>
          <w:szCs w:val="21"/>
        </w:rPr>
      </w:pPr>
      <w:r w:rsidRPr="001E18B5">
        <w:rPr>
          <w:rFonts w:ascii="宋体" w:eastAsia="宋体" w:hAnsi="宋体" w:cs="宋体" w:hint="eastAsia"/>
          <w:szCs w:val="21"/>
        </w:rPr>
        <w:t>我不是主张看轻自己，但也主张不要将自己看得太重，害着主观太深的毛病。</w:t>
      </w:r>
      <w:proofErr w:type="gramStart"/>
      <w:r w:rsidRPr="001E18B5">
        <w:rPr>
          <w:rFonts w:ascii="宋体" w:eastAsia="宋体" w:hAnsi="宋体" w:cs="宋体" w:hint="eastAsia"/>
          <w:szCs w:val="21"/>
        </w:rPr>
        <w:t>别认施耐庵</w:t>
      </w:r>
      <w:proofErr w:type="gramEnd"/>
      <w:r w:rsidRPr="001E18B5">
        <w:rPr>
          <w:rFonts w:ascii="宋体" w:eastAsia="宋体" w:hAnsi="宋体" w:cs="宋体" w:hint="eastAsia"/>
          <w:szCs w:val="21"/>
        </w:rPr>
        <w:t>「并不曾打过老虎，也许不曾看过别人打虎」、写得「武松打虎时的一举一动、</w:t>
      </w:r>
      <w:proofErr w:type="gramStart"/>
      <w:r w:rsidRPr="001E18B5">
        <w:rPr>
          <w:rFonts w:ascii="宋体" w:eastAsia="宋体" w:hAnsi="宋体" w:cs="宋体" w:hint="eastAsia"/>
          <w:szCs w:val="21"/>
        </w:rPr>
        <w:t>一踪</w:t>
      </w:r>
      <w:proofErr w:type="gramEnd"/>
      <w:r w:rsidRPr="001E18B5">
        <w:rPr>
          <w:rFonts w:ascii="宋体" w:eastAsia="宋体" w:hAnsi="宋体" w:cs="宋体" w:hint="eastAsia"/>
          <w:szCs w:val="21"/>
        </w:rPr>
        <w:t>一跳、一转身、</w:t>
      </w:r>
      <w:proofErr w:type="gramStart"/>
      <w:r w:rsidRPr="001E18B5">
        <w:rPr>
          <w:rFonts w:ascii="宋体" w:eastAsia="宋体" w:hAnsi="宋体" w:cs="宋体" w:hint="eastAsia"/>
          <w:szCs w:val="21"/>
        </w:rPr>
        <w:t>一</w:t>
      </w:r>
      <w:proofErr w:type="gramEnd"/>
      <w:r w:rsidRPr="001E18B5">
        <w:rPr>
          <w:rFonts w:ascii="宋体" w:eastAsia="宋体" w:hAnsi="宋体" w:cs="宋体" w:hint="eastAsia"/>
          <w:szCs w:val="21"/>
        </w:rPr>
        <w:t>纵步，字字动人，句句紧张，节节逼真。从前的中学课本还</w:t>
      </w:r>
      <w:proofErr w:type="gramStart"/>
      <w:r w:rsidRPr="001E18B5">
        <w:rPr>
          <w:rFonts w:ascii="宋体" w:eastAsia="宋体" w:hAnsi="宋体" w:cs="宋体" w:hint="eastAsia"/>
          <w:szCs w:val="21"/>
        </w:rPr>
        <w:t>节出来</w:t>
      </w:r>
      <w:proofErr w:type="gramEnd"/>
      <w:r w:rsidRPr="001E18B5">
        <w:rPr>
          <w:rFonts w:ascii="宋体" w:eastAsia="宋体" w:hAnsi="宋体" w:cs="宋体" w:hint="eastAsia"/>
          <w:szCs w:val="21"/>
        </w:rPr>
        <w:t>做教材」，而你也可以关在房里，写着见狮子</w:t>
      </w:r>
      <w:proofErr w:type="gramStart"/>
      <w:r w:rsidRPr="001E18B5">
        <w:rPr>
          <w:rFonts w:ascii="宋体" w:eastAsia="宋体" w:hAnsi="宋体" w:cs="宋体" w:hint="eastAsia"/>
          <w:szCs w:val="21"/>
        </w:rPr>
        <w:t>扑兔代抱不平</w:t>
      </w:r>
      <w:proofErr w:type="gramEnd"/>
      <w:r w:rsidRPr="001E18B5">
        <w:rPr>
          <w:rFonts w:ascii="宋体" w:eastAsia="宋体" w:hAnsi="宋体" w:cs="宋体" w:hint="eastAsia"/>
          <w:szCs w:val="21"/>
        </w:rPr>
        <w:t>的而打起狮来，并且希望</w:t>
      </w:r>
      <w:proofErr w:type="gramStart"/>
      <w:r w:rsidRPr="001E18B5">
        <w:rPr>
          <w:rFonts w:ascii="宋体" w:eastAsia="宋体" w:hAnsi="宋体" w:cs="宋体" w:hint="eastAsia"/>
          <w:color w:val="FF0000"/>
          <w:szCs w:val="21"/>
        </w:rPr>
        <w:t>节</w:t>
      </w:r>
      <w:r w:rsidRPr="001E18B5">
        <w:rPr>
          <w:rFonts w:ascii="宋体" w:eastAsia="宋体" w:hAnsi="宋体" w:cs="宋体" w:hint="eastAsia"/>
          <w:szCs w:val="21"/>
        </w:rPr>
        <w:t>出来</w:t>
      </w:r>
      <w:proofErr w:type="gramEnd"/>
      <w:r w:rsidRPr="001E18B5">
        <w:rPr>
          <w:rFonts w:ascii="宋体" w:eastAsia="宋体" w:hAnsi="宋体" w:cs="宋体" w:hint="eastAsia"/>
          <w:szCs w:val="21"/>
        </w:rPr>
        <w:t>做小学的补充读本。</w:t>
      </w:r>
    </w:p>
    <w:p w14:paraId="4582C260" w14:textId="77777777" w:rsidR="001E18B5" w:rsidRPr="001E18B5" w:rsidRDefault="001E18B5" w:rsidP="001E18B5">
      <w:pPr>
        <w:rPr>
          <w:rFonts w:ascii="宋体" w:eastAsia="宋体" w:hAnsi="宋体" w:cs="宋体"/>
          <w:szCs w:val="21"/>
        </w:rPr>
      </w:pPr>
      <w:r w:rsidRPr="001E18B5">
        <w:rPr>
          <w:rFonts w:ascii="宋体" w:eastAsia="宋体" w:hAnsi="宋体" w:cs="宋体" w:hint="eastAsia"/>
          <w:szCs w:val="21"/>
        </w:rPr>
        <w:t>文学要有积极的现实性，然后通过艺术的形象而产生出来。把握不够现实，就失掉了完美的姿容。现实把握不够的原因何在呢？就是自己的经验不足，自己的锻炼未至炉火纯青。那不明这点浅显道理的人，往往只做到皮相的一面，自己觉察不出自己的缺憾，</w:t>
      </w:r>
      <w:proofErr w:type="gramStart"/>
      <w:r w:rsidRPr="001E18B5">
        <w:rPr>
          <w:rFonts w:ascii="宋体" w:eastAsia="宋体" w:hAnsi="宋体" w:cs="宋体" w:hint="eastAsia"/>
          <w:szCs w:val="21"/>
        </w:rPr>
        <w:t>便强认托尔斯泰</w:t>
      </w:r>
      <w:proofErr w:type="gramEnd"/>
      <w:r w:rsidRPr="001E18B5">
        <w:rPr>
          <w:rFonts w:ascii="宋体" w:eastAsia="宋体" w:hAnsi="宋体" w:cs="宋体" w:hint="eastAsia"/>
          <w:szCs w:val="21"/>
        </w:rPr>
        <w:t>办得到，谁也办得到了。</w:t>
      </w:r>
    </w:p>
    <w:p w14:paraId="4467C6C0" w14:textId="1E6553F1" w:rsidR="001E18B5" w:rsidRDefault="001E18B5" w:rsidP="001E18B5">
      <w:pPr>
        <w:rPr>
          <w:rFonts w:ascii="宋体" w:eastAsia="宋体" w:hAnsi="宋体" w:cs="宋体"/>
          <w:b/>
          <w:bCs/>
          <w:szCs w:val="21"/>
        </w:rPr>
      </w:pPr>
      <w:r w:rsidRPr="001E18B5">
        <w:rPr>
          <w:rFonts w:ascii="宋体" w:eastAsia="宋体" w:hAnsi="宋体" w:cs="宋体" w:hint="eastAsia"/>
          <w:szCs w:val="21"/>
        </w:rPr>
        <w:t>（载</w:t>
      </w:r>
      <w:r w:rsidRPr="001E18B5">
        <w:rPr>
          <w:rFonts w:ascii="宋体" w:eastAsia="宋体" w:hAnsi="宋体" w:cs="宋体" w:hint="eastAsia"/>
          <w:b/>
          <w:bCs/>
          <w:szCs w:val="21"/>
        </w:rPr>
        <w:t>一九三九年一月「新国民文学」</w:t>
      </w:r>
      <w:r>
        <w:rPr>
          <w:rFonts w:ascii="宋体" w:eastAsia="宋体" w:hAnsi="宋体" w:cs="宋体" w:hint="eastAsia"/>
          <w:b/>
          <w:bCs/>
          <w:szCs w:val="21"/>
        </w:rPr>
        <w:t>）</w:t>
      </w:r>
    </w:p>
    <w:p w14:paraId="305200B8" w14:textId="54F26736" w:rsidR="00E808DE" w:rsidRDefault="00E808DE" w:rsidP="001E18B5">
      <w:pPr>
        <w:rPr>
          <w:rFonts w:ascii="宋体" w:eastAsia="宋体" w:hAnsi="宋体" w:cs="宋体"/>
          <w:b/>
          <w:bCs/>
          <w:szCs w:val="21"/>
        </w:rPr>
      </w:pPr>
    </w:p>
    <w:p w14:paraId="726E70AF" w14:textId="77777777" w:rsidR="00E808DE" w:rsidRPr="001E18B5" w:rsidRDefault="00E808DE" w:rsidP="001E18B5">
      <w:pPr>
        <w:rPr>
          <w:rFonts w:ascii="宋体" w:eastAsia="宋体" w:hAnsi="宋体" w:cs="宋体"/>
          <w:szCs w:val="21"/>
        </w:rPr>
      </w:pPr>
    </w:p>
    <w:p w14:paraId="2AA640B9" w14:textId="77777777" w:rsidR="001246A8" w:rsidRDefault="001246A8" w:rsidP="00E808DE">
      <w:pPr>
        <w:ind w:firstLineChars="1300" w:firstLine="2730"/>
        <w:rPr>
          <w:rFonts w:ascii="宋体" w:eastAsia="宋体" w:hAnsi="宋体" w:cs="宋体"/>
          <w:szCs w:val="21"/>
        </w:rPr>
        <w:sectPr w:rsidR="001246A8">
          <w:footerReference w:type="default" r:id="rId300"/>
          <w:footnotePr>
            <w:numFmt w:val="decimalEnclosedCircleChinese"/>
            <w:numRestart w:val="eachSect"/>
          </w:footnotePr>
          <w:pgSz w:w="11906" w:h="16838"/>
          <w:pgMar w:top="1440" w:right="1753" w:bottom="1440" w:left="1753" w:header="851" w:footer="992" w:gutter="0"/>
          <w:cols w:space="425"/>
          <w:docGrid w:type="lines" w:linePitch="312"/>
        </w:sectPr>
      </w:pPr>
    </w:p>
    <w:p w14:paraId="11E5E343" w14:textId="77777777" w:rsidR="00E808DE" w:rsidRPr="00E808DE" w:rsidRDefault="00E808DE" w:rsidP="00E808DE">
      <w:pPr>
        <w:ind w:firstLineChars="1300" w:firstLine="2730"/>
        <w:rPr>
          <w:rFonts w:ascii="宋体" w:eastAsia="宋体" w:hAnsi="宋体" w:cs="宋体"/>
          <w:szCs w:val="21"/>
        </w:rPr>
      </w:pPr>
      <w:r w:rsidRPr="00E808DE">
        <w:rPr>
          <w:rFonts w:ascii="宋体" w:eastAsia="宋体" w:hAnsi="宋体" w:cs="宋体" w:hint="eastAsia"/>
          <w:szCs w:val="21"/>
        </w:rPr>
        <w:lastRenderedPageBreak/>
        <w:t xml:space="preserve">「晨星」的今后 </w:t>
      </w:r>
      <w:r w:rsidRPr="00E808DE">
        <w:rPr>
          <w:rFonts w:ascii="宋体" w:eastAsia="宋体" w:hAnsi="宋体" w:cs="宋体"/>
          <w:szCs w:val="21"/>
        </w:rPr>
        <w:t xml:space="preserve"> </w:t>
      </w:r>
      <w:r w:rsidRPr="00E808DE">
        <w:rPr>
          <w:rFonts w:ascii="宋体" w:eastAsia="宋体" w:hAnsi="宋体" w:cs="宋体" w:hint="eastAsia"/>
          <w:szCs w:val="21"/>
        </w:rPr>
        <w:t>郁达夫</w:t>
      </w:r>
    </w:p>
    <w:p w14:paraId="3B4C3437" w14:textId="77777777" w:rsidR="00E808DE" w:rsidRPr="00E808DE" w:rsidRDefault="00E808DE" w:rsidP="00E808DE">
      <w:pPr>
        <w:ind w:firstLineChars="200" w:firstLine="420"/>
        <w:rPr>
          <w:rFonts w:ascii="宋体" w:eastAsia="宋体" w:hAnsi="宋体" w:cs="宋体"/>
          <w:szCs w:val="21"/>
        </w:rPr>
      </w:pPr>
      <w:r w:rsidRPr="00E808DE">
        <w:rPr>
          <w:rFonts w:ascii="宋体" w:eastAsia="宋体" w:hAnsi="宋体" w:cs="宋体" w:hint="eastAsia"/>
          <w:szCs w:val="21"/>
        </w:rPr>
        <w:t>自本日起，星洲「晨星」的</w:t>
      </w:r>
      <w:proofErr w:type="gramStart"/>
      <w:r w:rsidRPr="00E808DE">
        <w:rPr>
          <w:rFonts w:ascii="宋体" w:eastAsia="宋体" w:hAnsi="宋体" w:cs="宋体" w:hint="eastAsia"/>
          <w:szCs w:val="21"/>
        </w:rPr>
        <w:t>一</w:t>
      </w:r>
      <w:proofErr w:type="gramEnd"/>
      <w:r w:rsidRPr="00E808DE">
        <w:rPr>
          <w:rFonts w:ascii="宋体" w:eastAsia="宋体" w:hAnsi="宋体" w:cs="宋体" w:hint="eastAsia"/>
          <w:szCs w:val="21"/>
        </w:rPr>
        <w:t>烂，由鄙人来负责编辑了。林先生的规模俱在，我是新来晚到，当然仍旧是一本</w:t>
      </w:r>
      <w:proofErr w:type="gramStart"/>
      <w:r w:rsidRPr="00E808DE">
        <w:rPr>
          <w:rFonts w:ascii="宋体" w:eastAsia="宋体" w:hAnsi="宋体" w:cs="宋体" w:hint="eastAsia"/>
          <w:szCs w:val="21"/>
        </w:rPr>
        <w:t>沐先生</w:t>
      </w:r>
      <w:proofErr w:type="gramEnd"/>
      <w:r w:rsidRPr="00E808DE">
        <w:rPr>
          <w:rFonts w:ascii="宋体" w:eastAsia="宋体" w:hAnsi="宋体" w:cs="宋体" w:hint="eastAsia"/>
          <w:szCs w:val="21"/>
        </w:rPr>
        <w:t>的规模做去，从前的诸位爱护本栏的作者读者，希望仍能依照旧日的爱护热忱，使本栏得日臻完善，放灿烂的光辉。</w:t>
      </w:r>
    </w:p>
    <w:p w14:paraId="757C08A1" w14:textId="77777777" w:rsidR="00E808DE" w:rsidRPr="00E808DE" w:rsidRDefault="00E808DE" w:rsidP="00E808DE">
      <w:pPr>
        <w:ind w:firstLineChars="200" w:firstLine="420"/>
        <w:rPr>
          <w:rFonts w:ascii="宋体" w:eastAsia="宋体" w:hAnsi="宋体" w:cs="宋体"/>
          <w:szCs w:val="21"/>
        </w:rPr>
      </w:pPr>
      <w:r w:rsidRPr="00E808DE">
        <w:rPr>
          <w:rFonts w:ascii="宋体" w:eastAsia="宋体" w:hAnsi="宋体" w:cs="宋体" w:hint="eastAsia"/>
          <w:szCs w:val="21"/>
        </w:rPr>
        <w:t>「晨星」两字，在中国的旧词</w:t>
      </w:r>
      <w:proofErr w:type="gramStart"/>
      <w:r w:rsidRPr="00E808DE">
        <w:rPr>
          <w:rFonts w:ascii="宋体" w:eastAsia="宋体" w:hAnsi="宋体" w:cs="宋体" w:hint="eastAsia"/>
          <w:szCs w:val="21"/>
        </w:rPr>
        <w:t>窠</w:t>
      </w:r>
      <w:proofErr w:type="gramEnd"/>
      <w:r w:rsidRPr="00E808DE">
        <w:rPr>
          <w:rFonts w:ascii="宋体" w:eastAsia="宋体" w:hAnsi="宋体" w:cs="宋体" w:hint="eastAsia"/>
          <w:szCs w:val="21"/>
        </w:rPr>
        <w:t>里，是寥落的意思，也是稀少的意思。读者作者，若寥落起来，那就是鄙人之罪。可是星洲的此栏，若能日臻完善，日渐近于理想，使此小小的一个园地，得像稀少晨星之可贵而可珍，那就是鄙人之荣幸,亦即是爱让本栏诸君的大成功了。</w:t>
      </w:r>
    </w:p>
    <w:p w14:paraId="326402D9" w14:textId="77777777" w:rsidR="00E808DE" w:rsidRPr="00E808DE" w:rsidRDefault="00E808DE" w:rsidP="00E808DE">
      <w:pPr>
        <w:ind w:firstLineChars="200" w:firstLine="420"/>
        <w:rPr>
          <w:rFonts w:ascii="宋体" w:eastAsia="宋体" w:hAnsi="宋体" w:cs="宋体"/>
          <w:szCs w:val="21"/>
        </w:rPr>
      </w:pPr>
      <w:r w:rsidRPr="00E808DE">
        <w:rPr>
          <w:rFonts w:ascii="宋体" w:eastAsia="宋体" w:hAnsi="宋体" w:cs="宋体" w:hint="eastAsia"/>
          <w:szCs w:val="21"/>
        </w:rPr>
        <w:t>更</w:t>
      </w:r>
      <w:proofErr w:type="gramStart"/>
      <w:r w:rsidRPr="00E808DE">
        <w:rPr>
          <w:rFonts w:ascii="宋体" w:eastAsia="宋体" w:hAnsi="宋体" w:cs="宋体" w:hint="eastAsia"/>
          <w:szCs w:val="21"/>
        </w:rPr>
        <w:t>一推晨屋之所以</w:t>
      </w:r>
      <w:proofErr w:type="gramEnd"/>
      <w:r w:rsidRPr="00E808DE">
        <w:rPr>
          <w:rFonts w:ascii="宋体" w:eastAsia="宋体" w:hAnsi="宋体" w:cs="宋体" w:hint="eastAsia"/>
          <w:szCs w:val="21"/>
        </w:rPr>
        <w:t>会寥落，会成稀少的原因，是由于光明的白昼来临。现在于世界，若是将</w:t>
      </w:r>
      <w:proofErr w:type="gramStart"/>
      <w:r w:rsidRPr="00E808DE">
        <w:rPr>
          <w:rFonts w:ascii="宋体" w:eastAsia="宋体" w:hAnsi="宋体" w:cs="宋体" w:hint="eastAsia"/>
          <w:szCs w:val="21"/>
        </w:rPr>
        <w:t>旦</w:t>
      </w:r>
      <w:proofErr w:type="gramEnd"/>
      <w:r w:rsidRPr="00E808DE">
        <w:rPr>
          <w:rFonts w:ascii="宋体" w:eastAsia="宋体" w:hAnsi="宋体" w:cs="宋体" w:hint="eastAsia"/>
          <w:szCs w:val="21"/>
        </w:rPr>
        <w:t>的残夜的话，那光明的白画，不久也就可以到来了。英大诗人</w:t>
      </w:r>
      <w:proofErr w:type="gramStart"/>
      <w:r w:rsidRPr="00E808DE">
        <w:rPr>
          <w:rFonts w:ascii="宋体" w:eastAsia="宋体" w:hAnsi="宋体" w:cs="宋体" w:hint="eastAsia"/>
          <w:szCs w:val="21"/>
        </w:rPr>
        <w:t>奢</w:t>
      </w:r>
      <w:proofErr w:type="gramEnd"/>
      <w:r w:rsidRPr="00E808DE">
        <w:rPr>
          <w:rFonts w:ascii="宋体" w:eastAsia="宋体" w:hAnsi="宋体" w:cs="宋体" w:hint="eastAsia"/>
          <w:szCs w:val="21"/>
        </w:rPr>
        <w:t>来亦曾说过，冬天若至，春天自然还不远。晨星这一块小园地，若能在星洲，在南洋各埠，变作光明的先驱，白画的主宰，那岂不更是祖国之光，人类之福。</w:t>
      </w:r>
    </w:p>
    <w:p w14:paraId="41CE0A23" w14:textId="77777777" w:rsidR="00E808DE" w:rsidRPr="00E808DE" w:rsidRDefault="00E808DE" w:rsidP="00E808DE">
      <w:pPr>
        <w:ind w:firstLineChars="200" w:firstLine="420"/>
        <w:rPr>
          <w:rFonts w:ascii="宋体" w:eastAsia="宋体" w:hAnsi="宋体" w:cs="宋体"/>
          <w:szCs w:val="21"/>
        </w:rPr>
      </w:pPr>
      <w:r w:rsidRPr="00E808DE">
        <w:rPr>
          <w:rFonts w:ascii="宋体" w:eastAsia="宋体" w:hAnsi="宋体" w:cs="宋体" w:hint="eastAsia"/>
          <w:szCs w:val="21"/>
        </w:rPr>
        <w:t>我所以只在希望，希望得在本刊的这一角小田园，而培植许多可以照耀南天，照耀全国，照耀全世界的大作家出来。</w:t>
      </w:r>
    </w:p>
    <w:p w14:paraId="1867A940" w14:textId="77777777" w:rsidR="00E808DE" w:rsidRPr="00E808DE" w:rsidRDefault="00E808DE" w:rsidP="00E808DE">
      <w:pPr>
        <w:rPr>
          <w:rFonts w:ascii="宋体" w:eastAsia="宋体" w:hAnsi="宋体" w:cs="宋体"/>
          <w:szCs w:val="21"/>
        </w:rPr>
      </w:pPr>
      <w:r w:rsidRPr="00E808DE">
        <w:rPr>
          <w:rFonts w:ascii="宋体" w:eastAsia="宋体" w:hAnsi="宋体" w:cs="宋体" w:hint="eastAsia"/>
          <w:szCs w:val="21"/>
        </w:rPr>
        <w:t>(载</w:t>
      </w:r>
      <w:r w:rsidRPr="00E808DE">
        <w:rPr>
          <w:rFonts w:ascii="宋体" w:eastAsia="宋体" w:hAnsi="宋体" w:cs="宋体" w:hint="eastAsia"/>
          <w:b/>
          <w:bCs/>
          <w:szCs w:val="21"/>
        </w:rPr>
        <w:t>一九三九年一月九日星洲日报「晨星」</w:t>
      </w:r>
      <w:r w:rsidRPr="00E808DE">
        <w:rPr>
          <w:rFonts w:ascii="宋体" w:eastAsia="宋体" w:hAnsi="宋体" w:cs="宋体" w:hint="eastAsia"/>
          <w:szCs w:val="21"/>
        </w:rPr>
        <w:t>)</w:t>
      </w:r>
    </w:p>
    <w:p w14:paraId="5BD4A921" w14:textId="77777777" w:rsidR="00E808DE" w:rsidRPr="00E808DE" w:rsidRDefault="00E808DE" w:rsidP="00E808DE">
      <w:pPr>
        <w:rPr>
          <w:rFonts w:ascii="宋体" w:eastAsia="宋体" w:hAnsi="宋体" w:cs="宋体"/>
          <w:szCs w:val="21"/>
        </w:rPr>
      </w:pPr>
    </w:p>
    <w:p w14:paraId="08694FA0" w14:textId="77777777" w:rsidR="00E808DE" w:rsidRPr="00E808DE" w:rsidRDefault="00E808DE" w:rsidP="00E808DE">
      <w:pPr>
        <w:rPr>
          <w:rFonts w:ascii="宋体" w:eastAsia="宋体" w:hAnsi="宋体" w:cs="宋体"/>
          <w:szCs w:val="21"/>
        </w:rPr>
      </w:pPr>
    </w:p>
    <w:p w14:paraId="4B207189" w14:textId="77777777" w:rsidR="00E808DE" w:rsidRPr="00E808DE" w:rsidRDefault="00E808DE" w:rsidP="00E808DE">
      <w:pPr>
        <w:ind w:firstLineChars="1600" w:firstLine="3360"/>
        <w:rPr>
          <w:rFonts w:ascii="宋体" w:eastAsia="宋体" w:hAnsi="宋体" w:cs="宋体"/>
          <w:szCs w:val="21"/>
        </w:rPr>
      </w:pPr>
      <w:r w:rsidRPr="00E808DE">
        <w:rPr>
          <w:rFonts w:ascii="宋体" w:eastAsia="宋体" w:hAnsi="宋体" w:cs="宋体" w:hint="eastAsia"/>
          <w:szCs w:val="21"/>
        </w:rPr>
        <w:t xml:space="preserve">从今天起 </w:t>
      </w:r>
      <w:r w:rsidRPr="00E808DE">
        <w:rPr>
          <w:rFonts w:ascii="宋体" w:eastAsia="宋体" w:hAnsi="宋体" w:cs="宋体"/>
          <w:szCs w:val="21"/>
        </w:rPr>
        <w:t xml:space="preserve"> </w:t>
      </w:r>
      <w:r w:rsidRPr="00E808DE">
        <w:rPr>
          <w:rFonts w:ascii="宋体" w:eastAsia="宋体" w:hAnsi="宋体" w:cs="宋体" w:hint="eastAsia"/>
          <w:szCs w:val="21"/>
        </w:rPr>
        <w:t>健盒</w:t>
      </w:r>
    </w:p>
    <w:p w14:paraId="36B06864" w14:textId="77777777" w:rsidR="00E808DE" w:rsidRPr="00E808DE" w:rsidRDefault="00E808DE" w:rsidP="00E808DE">
      <w:pPr>
        <w:ind w:firstLineChars="200" w:firstLine="420"/>
        <w:rPr>
          <w:rFonts w:ascii="宋体" w:eastAsia="宋体" w:hAnsi="宋体" w:cs="宋体"/>
          <w:szCs w:val="21"/>
        </w:rPr>
      </w:pPr>
      <w:r w:rsidRPr="00E808DE">
        <w:rPr>
          <w:rFonts w:ascii="宋体" w:eastAsia="宋体" w:hAnsi="宋体" w:cs="宋体" w:hint="eastAsia"/>
          <w:szCs w:val="21"/>
        </w:rPr>
        <w:t>「晨星」出版到现在，已经有好几个年头。从开关这园地起，就由我负责编辑。这中间，我没有离开过这园地。因为得到许多爱护本报的读者与作者的帮忙，这园地已经由荒芜而日渐繁荣起来。自然，这是使我非常感慰的，但「论功行赏」，应该属于诸位爱护本刊的作者。</w:t>
      </w:r>
    </w:p>
    <w:p w14:paraId="28A19314" w14:textId="77777777" w:rsidR="00E808DE" w:rsidRPr="00E808DE" w:rsidRDefault="00E808DE" w:rsidP="00E808DE">
      <w:pPr>
        <w:rPr>
          <w:rFonts w:ascii="宋体" w:eastAsia="宋体" w:hAnsi="宋体" w:cs="宋体"/>
          <w:szCs w:val="21"/>
        </w:rPr>
      </w:pPr>
      <w:r w:rsidRPr="00E808DE">
        <w:rPr>
          <w:rFonts w:ascii="宋体" w:eastAsia="宋体" w:hAnsi="宋体" w:cs="宋体" w:hint="eastAsia"/>
          <w:szCs w:val="21"/>
        </w:rPr>
        <w:t>从今天起，晨星已由郁达夫先生来编辑，我却变更工作，</w:t>
      </w:r>
      <w:proofErr w:type="gramStart"/>
      <w:r w:rsidRPr="00E808DE">
        <w:rPr>
          <w:rFonts w:ascii="宋体" w:eastAsia="宋体" w:hAnsi="宋体" w:cs="宋体" w:hint="eastAsia"/>
          <w:szCs w:val="21"/>
        </w:rPr>
        <w:t>调编其他</w:t>
      </w:r>
      <w:proofErr w:type="gramEnd"/>
      <w:r w:rsidRPr="00E808DE">
        <w:rPr>
          <w:rFonts w:ascii="宋体" w:eastAsia="宋体" w:hAnsi="宋体" w:cs="宋体" w:hint="eastAsia"/>
          <w:szCs w:val="21"/>
        </w:rPr>
        <w:t>的新闻了。郁达夫先生在中国文坛上的文名，大家早已知道，作品更受广大读者的欢迎，现在由他编辑起晨星来，一定可以使这一块园地，更加花团锦簇，精美充实。希望过去在本刊投稿诸君，本以往爱读本刊的精神，继续以佳作见惠为盼！</w:t>
      </w:r>
    </w:p>
    <w:p w14:paraId="0DF170CE" w14:textId="445F7086" w:rsidR="00C74BB6" w:rsidRDefault="00E808DE" w:rsidP="00E808DE">
      <w:pPr>
        <w:rPr>
          <w:rFonts w:ascii="宋体" w:eastAsia="宋体" w:hAnsi="宋体" w:cs="宋体"/>
          <w:b/>
          <w:bCs/>
          <w:szCs w:val="21"/>
        </w:rPr>
      </w:pPr>
      <w:r w:rsidRPr="00E808DE">
        <w:rPr>
          <w:rFonts w:ascii="宋体" w:eastAsia="宋体" w:hAnsi="宋体" w:cs="宋体" w:hint="eastAsia"/>
          <w:szCs w:val="21"/>
        </w:rPr>
        <w:t>(载</w:t>
      </w:r>
      <w:r w:rsidRPr="00E808DE">
        <w:rPr>
          <w:rFonts w:ascii="宋体" w:eastAsia="宋体" w:hAnsi="宋体" w:cs="宋体" w:hint="eastAsia"/>
          <w:b/>
          <w:bCs/>
          <w:szCs w:val="21"/>
        </w:rPr>
        <w:t>一九三九年一月九日「晨星」</w:t>
      </w:r>
      <w:r>
        <w:rPr>
          <w:rFonts w:ascii="宋体" w:eastAsia="宋体" w:hAnsi="宋体" w:cs="宋体" w:hint="eastAsia"/>
          <w:b/>
          <w:bCs/>
          <w:szCs w:val="21"/>
        </w:rPr>
        <w:t>)</w:t>
      </w:r>
    </w:p>
    <w:p w14:paraId="26CBBC78" w14:textId="710A1956" w:rsidR="00E808DE" w:rsidRDefault="00E808DE" w:rsidP="00E808DE">
      <w:pPr>
        <w:rPr>
          <w:rFonts w:ascii="宋体" w:eastAsia="宋体" w:hAnsi="宋体" w:cs="宋体" w:hint="eastAsia"/>
          <w:b/>
          <w:bCs/>
          <w:szCs w:val="21"/>
        </w:rPr>
      </w:pPr>
    </w:p>
    <w:p w14:paraId="43296A6C" w14:textId="77777777" w:rsidR="00E808DE" w:rsidRPr="00E808DE" w:rsidRDefault="00E808DE" w:rsidP="00E808DE">
      <w:pPr>
        <w:ind w:firstLineChars="1200" w:firstLine="2520"/>
        <w:rPr>
          <w:rFonts w:ascii="宋体" w:eastAsia="宋体" w:hAnsi="宋体" w:cs="宋体"/>
          <w:szCs w:val="21"/>
        </w:rPr>
      </w:pPr>
      <w:r w:rsidRPr="00E808DE">
        <w:rPr>
          <w:rFonts w:ascii="宋体" w:eastAsia="宋体" w:hAnsi="宋体" w:cs="宋体" w:hint="eastAsia"/>
          <w:szCs w:val="21"/>
        </w:rPr>
        <w:t xml:space="preserve">「新国民文学」献词 </w:t>
      </w:r>
      <w:r w:rsidRPr="00E808DE">
        <w:rPr>
          <w:rFonts w:ascii="宋体" w:eastAsia="宋体" w:hAnsi="宋体" w:cs="宋体"/>
          <w:szCs w:val="21"/>
        </w:rPr>
        <w:t xml:space="preserve"> </w:t>
      </w:r>
      <w:r w:rsidRPr="00E808DE">
        <w:rPr>
          <w:rFonts w:ascii="宋体" w:eastAsia="宋体" w:hAnsi="宋体" w:cs="宋体" w:hint="eastAsia"/>
          <w:szCs w:val="21"/>
        </w:rPr>
        <w:t>编者</w:t>
      </w:r>
    </w:p>
    <w:p w14:paraId="26E48C59" w14:textId="77777777" w:rsidR="00E808DE" w:rsidRPr="00E808DE" w:rsidRDefault="00E808DE" w:rsidP="00E808DE">
      <w:pPr>
        <w:ind w:firstLineChars="200" w:firstLine="420"/>
        <w:rPr>
          <w:rFonts w:ascii="宋体" w:eastAsia="宋体" w:hAnsi="宋体" w:cs="宋体"/>
          <w:szCs w:val="21"/>
        </w:rPr>
      </w:pPr>
      <w:r w:rsidRPr="00E808DE">
        <w:rPr>
          <w:rFonts w:ascii="宋体" w:eastAsia="宋体" w:hAnsi="宋体" w:cs="宋体" w:hint="eastAsia"/>
          <w:szCs w:val="21"/>
        </w:rPr>
        <w:t>「</w:t>
      </w:r>
      <w:proofErr w:type="gramStart"/>
      <w:r w:rsidRPr="00E808DE">
        <w:rPr>
          <w:rFonts w:ascii="宋体" w:eastAsia="宋体" w:hAnsi="宋体" w:cs="宋体" w:hint="eastAsia"/>
          <w:szCs w:val="21"/>
        </w:rPr>
        <w:t>愿竹一声</w:t>
      </w:r>
      <w:proofErr w:type="gramEnd"/>
      <w:r w:rsidRPr="00E808DE">
        <w:rPr>
          <w:rFonts w:ascii="宋体" w:eastAsia="宋体" w:hAnsi="宋体" w:cs="宋体" w:hint="eastAsia"/>
          <w:szCs w:val="21"/>
        </w:rPr>
        <w:t>除旧，桃符万户更新」，这是充分说明了新年，什么都焕然一新了。大地拔上了新的</w:t>
      </w:r>
      <w:proofErr w:type="gramStart"/>
      <w:r w:rsidRPr="00E808DE">
        <w:rPr>
          <w:rFonts w:ascii="宋体" w:eastAsia="宋体" w:hAnsi="宋体" w:cs="宋体" w:hint="eastAsia"/>
          <w:szCs w:val="21"/>
        </w:rPr>
        <w:t>舂</w:t>
      </w:r>
      <w:proofErr w:type="gramEnd"/>
      <w:r w:rsidRPr="00E808DE">
        <w:rPr>
          <w:rFonts w:ascii="宋体" w:eastAsia="宋体" w:hAnsi="宋体" w:cs="宋体" w:hint="eastAsia"/>
          <w:szCs w:val="21"/>
        </w:rPr>
        <w:t>装，人们计划向新的进取，祖国抗战也转入了有利的新形势。虽然在除タ的那一晚上，绝未听到「一声」的「爆竹」，和家家户户「更新」了「桃符」。</w:t>
      </w:r>
    </w:p>
    <w:p w14:paraId="28E90761" w14:textId="77777777" w:rsidR="00E808DE" w:rsidRPr="00E808DE" w:rsidRDefault="00E808DE" w:rsidP="00E808DE">
      <w:pPr>
        <w:ind w:firstLineChars="200" w:firstLine="420"/>
        <w:rPr>
          <w:rFonts w:ascii="宋体" w:eastAsia="宋体" w:hAnsi="宋体" w:cs="宋体"/>
          <w:szCs w:val="21"/>
        </w:rPr>
      </w:pPr>
      <w:r w:rsidRPr="00E808DE">
        <w:rPr>
          <w:rFonts w:ascii="宋体" w:eastAsia="宋体" w:hAnsi="宋体" w:cs="宋体" w:hint="eastAsia"/>
          <w:szCs w:val="21"/>
        </w:rPr>
        <w:t>新是一种进步的趋向。一九三八年被时光老人不客气地带走，遁到无影无踪了！变成退化的一切过去的痕迹，我们很不想作悲感的凭吊式的追</w:t>
      </w:r>
      <w:proofErr w:type="gramStart"/>
      <w:r w:rsidRPr="00E808DE">
        <w:rPr>
          <w:rFonts w:ascii="宋体" w:eastAsia="宋体" w:hAnsi="宋体" w:cs="宋体" w:hint="eastAsia"/>
          <w:szCs w:val="21"/>
        </w:rPr>
        <w:t>懊</w:t>
      </w:r>
      <w:proofErr w:type="gramEnd"/>
      <w:r w:rsidRPr="00E808DE">
        <w:rPr>
          <w:rFonts w:ascii="宋体" w:eastAsia="宋体" w:hAnsi="宋体" w:cs="宋体" w:hint="eastAsia"/>
          <w:szCs w:val="21"/>
        </w:rPr>
        <w:t>，我们否定Ana「</w:t>
      </w:r>
      <w:proofErr w:type="spellStart"/>
      <w:r w:rsidRPr="00E808DE">
        <w:rPr>
          <w:rFonts w:ascii="宋体" w:eastAsia="宋体" w:hAnsi="宋体" w:cs="宋体" w:hint="eastAsia"/>
          <w:szCs w:val="21"/>
        </w:rPr>
        <w:t>olefme</w:t>
      </w:r>
      <w:proofErr w:type="spellEnd"/>
      <w:r w:rsidRPr="00E808DE">
        <w:rPr>
          <w:rFonts w:ascii="宋体" w:eastAsia="宋体" w:hAnsi="宋体" w:cs="宋体" w:hint="eastAsia"/>
          <w:szCs w:val="21"/>
        </w:rPr>
        <w:t>的「回忆是甜蜜的」的话。因为回忆未尽是可以获得甜蜜而令人感到安慰，说不定不如意或痛苦的创痕的遗留，还占更大的成分吧？</w:t>
      </w:r>
      <w:proofErr w:type="gramStart"/>
      <w:r w:rsidRPr="00E808DE">
        <w:rPr>
          <w:rFonts w:ascii="宋体" w:eastAsia="宋体" w:hAnsi="宋体" w:cs="宋体" w:hint="eastAsia"/>
          <w:szCs w:val="21"/>
        </w:rPr>
        <w:t>况</w:t>
      </w:r>
      <w:proofErr w:type="gramEnd"/>
      <w:r w:rsidRPr="00E808DE">
        <w:rPr>
          <w:rFonts w:ascii="宋体" w:eastAsia="宋体" w:hAnsi="宋体" w:cs="宋体" w:hint="eastAsia"/>
          <w:szCs w:val="21"/>
        </w:rPr>
        <w:t>本刊的产生，仅在短短的十多天的时期。在这十多天的光景中，好像一个出世十多天的婴孩，事实上不会做出我们这想不到的特殊举动，故本刊也只能作同样的看法。要是不惮烦地来做一番凭吊式的检讨工夫，似乎检讨不出什么意义吧？与其如此，不如</w:t>
      </w:r>
      <w:proofErr w:type="gramStart"/>
      <w:r w:rsidRPr="00E808DE">
        <w:rPr>
          <w:rFonts w:ascii="宋体" w:eastAsia="宋体" w:hAnsi="宋体" w:cs="宋体" w:hint="eastAsia"/>
          <w:szCs w:val="21"/>
        </w:rPr>
        <w:t>践</w:t>
      </w:r>
      <w:proofErr w:type="gramEnd"/>
      <w:r w:rsidRPr="00E808DE">
        <w:rPr>
          <w:rFonts w:ascii="宋体" w:eastAsia="宋体" w:hAnsi="宋体" w:cs="宋体" w:hint="eastAsia"/>
          <w:szCs w:val="21"/>
        </w:rPr>
        <w:t>着实地，用时代的秤子，去权衡现实,以警探似的镜子,揭发反映现实,更来得实事求是了。</w:t>
      </w:r>
    </w:p>
    <w:p w14:paraId="0ECCCDF0" w14:textId="77777777" w:rsidR="00E808DE" w:rsidRPr="00E808DE" w:rsidRDefault="00E808DE" w:rsidP="00E808DE">
      <w:pPr>
        <w:ind w:firstLineChars="200" w:firstLine="420"/>
        <w:rPr>
          <w:rFonts w:ascii="宋体" w:eastAsia="宋体" w:hAnsi="宋体" w:cs="宋体"/>
          <w:szCs w:val="21"/>
        </w:rPr>
      </w:pPr>
      <w:r w:rsidRPr="00E808DE">
        <w:rPr>
          <w:rFonts w:ascii="宋体" w:eastAsia="宋体" w:hAnsi="宋体" w:cs="宋体" w:hint="eastAsia"/>
          <w:szCs w:val="21"/>
        </w:rPr>
        <w:t>但是，我们着力于反映现实的阶段，是绝对不要放松追求，有人说「明日论」是空空洞洞的构造，不着边际的东西，那是患了近视眼的毛病，倘若没有创造未来的欲望，而追忆过去和抓住现实，同是多余的事。</w:t>
      </w:r>
    </w:p>
    <w:p w14:paraId="62051E6B" w14:textId="77777777" w:rsidR="00E808DE" w:rsidRPr="00E808DE" w:rsidRDefault="00E808DE" w:rsidP="00E808DE">
      <w:pPr>
        <w:ind w:firstLineChars="200" w:firstLine="420"/>
        <w:rPr>
          <w:rFonts w:ascii="宋体" w:eastAsia="宋体" w:hAnsi="宋体" w:cs="宋体"/>
          <w:szCs w:val="21"/>
        </w:rPr>
      </w:pPr>
      <w:r w:rsidRPr="00E808DE">
        <w:rPr>
          <w:rFonts w:ascii="宋体" w:eastAsia="宋体" w:hAnsi="宋体" w:cs="宋体" w:hint="eastAsia"/>
          <w:szCs w:val="21"/>
        </w:rPr>
        <w:t>所以我们不欲估计已往的工作有无成就，或者测验成就的程度的深浅？只希望爱护与支持本刊的朋友们，在这一年之始，釐定工作的程序中，从抓住现实扩及于创造完美的</w:t>
      </w:r>
      <w:proofErr w:type="gramStart"/>
      <w:r w:rsidRPr="00E808DE">
        <w:rPr>
          <w:rFonts w:ascii="宋体" w:eastAsia="宋体" w:hAnsi="宋体" w:cs="宋体" w:hint="eastAsia"/>
          <w:szCs w:val="21"/>
        </w:rPr>
        <w:t>末来</w:t>
      </w:r>
      <w:proofErr w:type="gramEnd"/>
      <w:r w:rsidRPr="00E808DE">
        <w:rPr>
          <w:rFonts w:ascii="宋体" w:eastAsia="宋体" w:hAnsi="宋体" w:cs="宋体" w:hint="eastAsia"/>
          <w:szCs w:val="21"/>
        </w:rPr>
        <w:t>。</w:t>
      </w:r>
    </w:p>
    <w:p w14:paraId="2B7AFEF7" w14:textId="1F693DBC" w:rsidR="00E808DE" w:rsidRDefault="00E808DE" w:rsidP="00E808DE">
      <w:pPr>
        <w:rPr>
          <w:rFonts w:ascii="宋体" w:eastAsia="宋体" w:hAnsi="宋体" w:cs="宋体"/>
          <w:b/>
          <w:bCs/>
          <w:szCs w:val="21"/>
        </w:rPr>
      </w:pPr>
      <w:r w:rsidRPr="00E808DE">
        <w:rPr>
          <w:rFonts w:ascii="宋体" w:eastAsia="宋体" w:hAnsi="宋体" w:cs="宋体" w:hint="eastAsia"/>
          <w:szCs w:val="21"/>
        </w:rPr>
        <w:t>(载</w:t>
      </w:r>
      <w:r w:rsidRPr="00E808DE">
        <w:rPr>
          <w:rFonts w:ascii="宋体" w:eastAsia="宋体" w:hAnsi="宋体" w:cs="宋体" w:hint="eastAsia"/>
          <w:b/>
          <w:bCs/>
          <w:szCs w:val="21"/>
        </w:rPr>
        <w:t>一九三九年一月九日新国民日报「新国民文学」</w:t>
      </w:r>
      <w:r>
        <w:rPr>
          <w:rFonts w:ascii="宋体" w:eastAsia="宋体" w:hAnsi="宋体" w:cs="宋体" w:hint="eastAsia"/>
          <w:b/>
          <w:bCs/>
          <w:szCs w:val="21"/>
        </w:rPr>
        <w:t>)</w:t>
      </w:r>
    </w:p>
    <w:p w14:paraId="40EEA65E" w14:textId="77777777" w:rsidR="001246A8" w:rsidRDefault="001246A8" w:rsidP="00E808DE">
      <w:pPr>
        <w:rPr>
          <w:rFonts w:ascii="宋体" w:eastAsia="宋体" w:hAnsi="宋体" w:cs="宋体"/>
          <w:szCs w:val="21"/>
        </w:rPr>
        <w:sectPr w:rsidR="001246A8">
          <w:footerReference w:type="default" r:id="rId301"/>
          <w:footnotePr>
            <w:numFmt w:val="decimalEnclosedCircleChinese"/>
            <w:numRestart w:val="eachSect"/>
          </w:footnotePr>
          <w:pgSz w:w="11906" w:h="16838"/>
          <w:pgMar w:top="1440" w:right="1753" w:bottom="1440" w:left="1753" w:header="851" w:footer="992" w:gutter="0"/>
          <w:cols w:space="425"/>
          <w:docGrid w:type="lines" w:linePitch="312"/>
        </w:sectPr>
      </w:pPr>
    </w:p>
    <w:p w14:paraId="02546BF3" w14:textId="77777777" w:rsidR="00E808DE" w:rsidRPr="00E808DE" w:rsidRDefault="00E808DE" w:rsidP="00E808DE">
      <w:pPr>
        <w:rPr>
          <w:rFonts w:ascii="宋体" w:eastAsia="宋体" w:hAnsi="宋体" w:cs="宋体"/>
          <w:szCs w:val="21"/>
        </w:rPr>
      </w:pPr>
      <w:r w:rsidRPr="00E808DE">
        <w:rPr>
          <w:rFonts w:ascii="宋体" w:eastAsia="宋体" w:hAnsi="宋体" w:cs="宋体" w:hint="eastAsia"/>
          <w:szCs w:val="21"/>
        </w:rPr>
        <w:lastRenderedPageBreak/>
        <w:t>@金</w:t>
      </w:r>
      <w:proofErr w:type="gramStart"/>
      <w:r w:rsidRPr="00E808DE">
        <w:rPr>
          <w:rFonts w:ascii="宋体" w:eastAsia="宋体" w:hAnsi="宋体" w:cs="宋体" w:hint="eastAsia"/>
          <w:szCs w:val="21"/>
        </w:rPr>
        <w:t>玻</w:t>
      </w:r>
      <w:proofErr w:type="gramEnd"/>
      <w:r w:rsidRPr="00E808DE">
        <w:rPr>
          <w:rFonts w:ascii="宋体" w:eastAsia="宋体" w:hAnsi="宋体" w:cs="宋体" w:hint="eastAsia"/>
          <w:szCs w:val="21"/>
        </w:rPr>
        <w:t>《关于&lt;弹词&gt;&lt;鼓书&gt;》，1939</w:t>
      </w:r>
    </w:p>
    <w:p w14:paraId="7BBDFD80" w14:textId="77777777" w:rsidR="00E808DE" w:rsidRPr="00E808DE" w:rsidRDefault="00E808DE" w:rsidP="00E808DE">
      <w:pPr>
        <w:rPr>
          <w:rFonts w:ascii="宋体" w:eastAsia="宋体" w:hAnsi="宋体" w:cs="宋体"/>
          <w:szCs w:val="21"/>
        </w:rPr>
      </w:pPr>
      <w:r w:rsidRPr="00E808DE">
        <w:rPr>
          <w:rFonts w:ascii="宋体" w:eastAsia="宋体" w:hAnsi="宋体" w:cs="宋体" w:hint="eastAsia"/>
          <w:szCs w:val="21"/>
        </w:rPr>
        <w:t>南洋的「通俗文艺运动」，适应着客观的迫切需求，已被南洋一般文艺工作者热烈地注意而逐渐地推进起来了；这可喜的现象，不能不说是现阶段的「南洋文艺运动」正蓬勃地</w:t>
      </w:r>
      <w:proofErr w:type="gramStart"/>
      <w:r w:rsidRPr="00E808DE">
        <w:rPr>
          <w:rFonts w:ascii="宋体" w:eastAsia="宋体" w:hAnsi="宋体" w:cs="宋体" w:hint="eastAsia"/>
          <w:szCs w:val="21"/>
        </w:rPr>
        <w:t>走向着</w:t>
      </w:r>
      <w:proofErr w:type="gramEnd"/>
      <w:r w:rsidRPr="00E808DE">
        <w:rPr>
          <w:rFonts w:ascii="宋体" w:eastAsia="宋体" w:hAnsi="宋体" w:cs="宋体" w:hint="eastAsia"/>
          <w:szCs w:val="21"/>
        </w:rPr>
        <w:t>光明的道路的一种表现。</w:t>
      </w:r>
    </w:p>
    <w:p w14:paraId="42B3087F" w14:textId="77777777" w:rsidR="00E808DE" w:rsidRPr="00E808DE" w:rsidRDefault="00E808DE" w:rsidP="00E808DE">
      <w:pPr>
        <w:rPr>
          <w:rFonts w:ascii="宋体" w:eastAsia="宋体" w:hAnsi="宋体" w:cs="宋体"/>
          <w:szCs w:val="21"/>
        </w:rPr>
      </w:pPr>
      <w:r w:rsidRPr="00E808DE">
        <w:rPr>
          <w:rFonts w:ascii="宋体" w:eastAsia="宋体" w:hAnsi="宋体" w:cs="宋体" w:hint="eastAsia"/>
          <w:szCs w:val="21"/>
        </w:rPr>
        <w:t>谁也知道，「通俗文艺运动」虽是配合着抗战形势的发展迫切地再被提出来的重要课题，但我们得承认：现阶段的展开，仍不免是在怀胎时期，这艰辛的工作，正需要我们一般刻苦耐劳的文艺工作者，在这实践的过程中英勇地来检讨和克服自己的缺点，及加强我们主观的力量，给它以充实的营养.，那末，在目前为着争取中华民族生存而搏斗的这伟大的时期中，这强有力的武器——文艺，才能有效地发挥出它所有的伟大的力量。</w:t>
      </w:r>
    </w:p>
    <w:p w14:paraId="6959B764" w14:textId="77777777" w:rsidR="00E808DE" w:rsidRPr="00E808DE" w:rsidRDefault="00E808DE" w:rsidP="00E808DE">
      <w:pPr>
        <w:rPr>
          <w:rFonts w:ascii="宋体" w:eastAsia="宋体" w:hAnsi="宋体" w:cs="宋体"/>
          <w:szCs w:val="21"/>
        </w:rPr>
      </w:pPr>
      <w:r w:rsidRPr="00E808DE">
        <w:rPr>
          <w:rFonts w:ascii="宋体" w:eastAsia="宋体" w:hAnsi="宋体" w:cs="宋体" w:hint="eastAsia"/>
          <w:szCs w:val="21"/>
        </w:rPr>
        <w:t>针对着文化水平比较低落的南洋，正因为我们要广泛地去运用这一武器，期望能使它获得更大效果；因此战士们所创作出来的文艺作品，所要吸收和争取的对象是应该占着知识比较浅陋的广大的小市民及劳动者群，而我们应该要随时随地加以考虑的是：我们的作品的内容，应该通过怎样的形式，才能使他们接受和理解？换句话说：我们要「怎样的写」才能吸引他们很高兴和不忍释手的来读我们的文章。尽管我们所写的不管题材是怎样的新颖，文笔是怎样的通俗，要是没有利用他们最熟悉的文学形式去给他们接受，无疑地，他们都要和文艺感到「无绿」甚至「</w:t>
      </w:r>
      <w:r w:rsidRPr="00E808DE">
        <w:rPr>
          <w:rFonts w:ascii="宋体" w:eastAsia="宋体" w:hAnsi="宋体" w:cs="宋体" w:hint="eastAsia"/>
          <w:color w:val="FF0000"/>
          <w:szCs w:val="21"/>
        </w:rPr>
        <w:t>避之若</w:t>
      </w:r>
      <w:proofErr w:type="gramStart"/>
      <w:r w:rsidRPr="00E808DE">
        <w:rPr>
          <w:rFonts w:ascii="宋体" w:eastAsia="宋体" w:hAnsi="宋体" w:cs="宋体" w:hint="eastAsia"/>
          <w:color w:val="FF0000"/>
          <w:szCs w:val="21"/>
        </w:rPr>
        <w:t>浼</w:t>
      </w:r>
      <w:proofErr w:type="gramEnd"/>
      <w:r w:rsidRPr="00E808DE">
        <w:rPr>
          <w:rFonts w:ascii="宋体" w:eastAsia="宋体" w:hAnsi="宋体" w:cs="宋体" w:hint="eastAsia"/>
          <w:szCs w:val="21"/>
        </w:rPr>
        <w:t>」。那末，文艺怎末还能够在广大的人民中有力地产生出什么效果呢？摆在目前的这个课题，正是近来大家讨论的要利用他们所熟悉的旧形式来写新内容的作品，笔者是非常的同意。不过，这利用要利用得好，在某种条件下是应有限制的，并不是只顾着要去投合他们的胃口而一味「填制」，在</w:t>
      </w:r>
      <w:proofErr w:type="gramStart"/>
      <w:r w:rsidRPr="00E808DE">
        <w:rPr>
          <w:rFonts w:ascii="宋体" w:eastAsia="宋体" w:hAnsi="宋体" w:cs="宋体" w:hint="eastAsia"/>
          <w:szCs w:val="21"/>
        </w:rPr>
        <w:t>这创作</w:t>
      </w:r>
      <w:proofErr w:type="gramEnd"/>
      <w:r w:rsidRPr="00E808DE">
        <w:rPr>
          <w:rFonts w:ascii="宋体" w:eastAsia="宋体" w:hAnsi="宋体" w:cs="宋体" w:hint="eastAsia"/>
          <w:szCs w:val="21"/>
        </w:rPr>
        <w:t>的过程中应该要扬弃旧的渣滓，和创造出新的「通俗文学」形式。</w:t>
      </w:r>
    </w:p>
    <w:p w14:paraId="31DD6D91" w14:textId="77777777" w:rsidR="00E808DE" w:rsidRPr="00E808DE" w:rsidRDefault="00E808DE" w:rsidP="00E808DE">
      <w:pPr>
        <w:rPr>
          <w:rFonts w:ascii="宋体" w:eastAsia="宋体" w:hAnsi="宋体" w:cs="宋体"/>
          <w:szCs w:val="21"/>
        </w:rPr>
      </w:pPr>
      <w:r w:rsidRPr="00E808DE">
        <w:rPr>
          <w:rFonts w:ascii="宋体" w:eastAsia="宋体" w:hAnsi="宋体" w:cs="宋体" w:hint="eastAsia"/>
          <w:szCs w:val="21"/>
        </w:rPr>
        <w:t>某个地方所产生的文艺形式，并不一定每个地方的读者都能接受。譬如我们把中国现在所利用的旧形式，都全盘而毫无取舍地搬过来南洋也一样利用，显然是有些不通的.，像这种只尽搬场责任的人，</w:t>
      </w:r>
      <w:proofErr w:type="gramStart"/>
      <w:r w:rsidRPr="00E808DE">
        <w:rPr>
          <w:rFonts w:ascii="宋体" w:eastAsia="宋体" w:hAnsi="宋体" w:cs="宋体" w:hint="eastAsia"/>
          <w:szCs w:val="21"/>
        </w:rPr>
        <w:t>总要揩下一把</w:t>
      </w:r>
      <w:proofErr w:type="gramEnd"/>
      <w:r w:rsidRPr="00E808DE">
        <w:rPr>
          <w:rFonts w:ascii="宋体" w:eastAsia="宋体" w:hAnsi="宋体" w:cs="宋体" w:hint="eastAsia"/>
          <w:szCs w:val="21"/>
        </w:rPr>
        <w:t>大汗而感到徒劳无功的。我们不否认南洋的文化生活和国内的文化生活是有着怎样密切联系的同一性，然而由于南洋华侨构成的份子反生活环境跟着整个国内的情形有些不同，我们有些地方是必要强调它的特殊性的。在推行南洋的文艺「通俗化」「大众化」这一工作上，我们应该把握到这一点。因此我们先要下一些工夫去观察和了解南洋广大的文化水平低落的华侨，经常所喜欢阅读的是那一类、那一种形式的作品，然后，我们才利用他们所熟悉的文学形式</w:t>
      </w:r>
      <w:proofErr w:type="gramStart"/>
      <w:r w:rsidRPr="00E808DE">
        <w:rPr>
          <w:rFonts w:ascii="宋体" w:eastAsia="宋体" w:hAnsi="宋体" w:cs="宋体" w:hint="eastAsia"/>
          <w:szCs w:val="21"/>
        </w:rPr>
        <w:t>当做</w:t>
      </w:r>
      <w:proofErr w:type="gramEnd"/>
      <w:r w:rsidRPr="00E808DE">
        <w:rPr>
          <w:rFonts w:ascii="宋体" w:eastAsia="宋体" w:hAnsi="宋体" w:cs="宋体" w:hint="eastAsia"/>
          <w:szCs w:val="21"/>
        </w:rPr>
        <w:t>一条桥梁，使他们走过来读我们内容充实的作品，而逐步地去武装他们的头脑。唯有这样，南洋的「通俗文艺运动」，才能尽了它宣传和教育的莫大作用。</w:t>
      </w:r>
    </w:p>
    <w:p w14:paraId="16C11F48" w14:textId="77777777" w:rsidR="00E808DE" w:rsidRPr="00E808DE" w:rsidRDefault="00E808DE" w:rsidP="00E808DE">
      <w:pPr>
        <w:rPr>
          <w:rFonts w:ascii="宋体" w:eastAsia="宋体" w:hAnsi="宋体" w:cs="宋体"/>
          <w:szCs w:val="21"/>
        </w:rPr>
      </w:pPr>
      <w:r w:rsidRPr="00E808DE">
        <w:rPr>
          <w:rFonts w:ascii="宋体" w:eastAsia="宋体" w:hAnsi="宋体" w:cs="宋体" w:hint="eastAsia"/>
          <w:szCs w:val="21"/>
        </w:rPr>
        <w:t>近来，南洋有许多很努力的及正在努力的文艺工作者，他们确实</w:t>
      </w:r>
      <w:r w:rsidRPr="00E808DE">
        <w:rPr>
          <w:rFonts w:ascii="宋体" w:eastAsia="宋体" w:hAnsi="宋体" w:cs="宋体" w:hint="eastAsia"/>
          <w:color w:val="FF0000"/>
          <w:szCs w:val="21"/>
        </w:rPr>
        <w:t>足踏实地</w:t>
      </w:r>
      <w:r w:rsidRPr="00E808DE">
        <w:rPr>
          <w:rFonts w:ascii="宋体" w:eastAsia="宋体" w:hAnsi="宋体" w:cs="宋体" w:hint="eastAsia"/>
          <w:szCs w:val="21"/>
        </w:rPr>
        <w:t>的利用了好多旧形式产生出及正在产生许多如章回小说、方言小调、歌词以及弹词、鼓书之类的通俗作品来，这些作品确也有一部分深入到民间给他们为精神的粮食，不过其中的不够通俗，还需要随时加以研究和改进。在这里，笔者所要谈的是利用「弹词」「鼓书」的形式来写通俗文艺，是否能适合于南洋给一般阅读水平较低的读者层所能接受和欢迎？</w:t>
      </w:r>
    </w:p>
    <w:p w14:paraId="09D9CB33" w14:textId="77777777" w:rsidR="00E808DE" w:rsidRPr="00E808DE" w:rsidRDefault="00E808DE" w:rsidP="00E808DE">
      <w:pPr>
        <w:rPr>
          <w:rFonts w:ascii="宋体" w:eastAsia="宋体" w:hAnsi="宋体" w:cs="宋体"/>
          <w:szCs w:val="21"/>
        </w:rPr>
      </w:pPr>
      <w:r w:rsidRPr="00E808DE">
        <w:rPr>
          <w:rFonts w:ascii="宋体" w:eastAsia="宋体" w:hAnsi="宋体" w:cs="宋体" w:hint="eastAsia"/>
          <w:szCs w:val="21"/>
        </w:rPr>
        <w:t>我们不否认「弹词」「鼓书」形式之类的作品，是现在国内北方、中部很流行的「通俗文艺」，但如果忘了环境的不同而勉强地也要把它搬到南洋来示众，究竟在广大的读者层中能起怎样大的作用，这是值得注意和讨论的地方。「弹词」「鼓书」是以前国内北方所流行的一种民间文学，这好像国内南方所流行的小调及歌谣一样，这由于各地方的人民生活方式，习惯上、风俗上及语言上的差异，所以反映在文学上便决定了各有不同的形式，因此某地方所流行的文学形式，当然多数为某地方的人民所熟悉和接近的。自然，我并不是说这地方所流行的文学形式，别地方的人我会不熟悉，不过，由于</w:t>
      </w:r>
      <w:proofErr w:type="gramStart"/>
      <w:r w:rsidRPr="00E808DE">
        <w:rPr>
          <w:rFonts w:ascii="宋体" w:eastAsia="宋体" w:hAnsi="宋体" w:cs="宋体" w:hint="eastAsia"/>
          <w:szCs w:val="21"/>
        </w:rPr>
        <w:t>那时文化</w:t>
      </w:r>
      <w:proofErr w:type="gramEnd"/>
      <w:r w:rsidRPr="00E808DE">
        <w:rPr>
          <w:rFonts w:ascii="宋体" w:eastAsia="宋体" w:hAnsi="宋体" w:cs="宋体" w:hint="eastAsia"/>
          <w:szCs w:val="21"/>
        </w:rPr>
        <w:t>传播的不发达，能熟悉的只是少数吧了！处在占着阅、粤，两省华侨多数的南洋，大部分的读者对于这种国内北方、</w:t>
      </w:r>
      <w:proofErr w:type="gramStart"/>
      <w:r w:rsidRPr="00E808DE">
        <w:rPr>
          <w:rFonts w:ascii="宋体" w:eastAsia="宋体" w:hAnsi="宋体" w:cs="宋体" w:hint="eastAsia"/>
          <w:szCs w:val="21"/>
        </w:rPr>
        <w:t>中部所</w:t>
      </w:r>
      <w:proofErr w:type="gramEnd"/>
      <w:r w:rsidRPr="00E808DE">
        <w:rPr>
          <w:rFonts w:ascii="宋体" w:eastAsia="宋体" w:hAnsi="宋体" w:cs="宋体" w:hint="eastAsia"/>
          <w:szCs w:val="21"/>
        </w:rPr>
        <w:t>流行的「弹词」「鼓书」的形式的通俗作品，是否也能给他们感到欢迎和满意？</w:t>
      </w:r>
    </w:p>
    <w:p w14:paraId="0355264B" w14:textId="77777777" w:rsidR="00E808DE" w:rsidRPr="00E808DE" w:rsidRDefault="00E808DE" w:rsidP="00E808DE">
      <w:pPr>
        <w:rPr>
          <w:rFonts w:ascii="宋体" w:eastAsia="宋体" w:hAnsi="宋体" w:cs="宋体"/>
          <w:szCs w:val="21"/>
        </w:rPr>
      </w:pPr>
      <w:r w:rsidRPr="00E808DE">
        <w:rPr>
          <w:rFonts w:ascii="宋体" w:eastAsia="宋体" w:hAnsi="宋体" w:cs="宋体" w:hint="eastAsia"/>
          <w:szCs w:val="21"/>
        </w:rPr>
        <w:lastRenderedPageBreak/>
        <w:t>而且，「弹词」和「鼓书」正如小调和民歌一样的是用「唱」为主体的，目前还占着多数文盲的华侨，这种由笔杆的宣传移到嘴巴的宣传是来得更重要，因此我们用口讲出来的话或唱出来的歌是要使他们能够听得懂，至少也要给他们能会意。这样的口头宣传，才能获得有效的结果；要是我们把这些「弹词」「鼓书」拿到山芭里或街头上去唱，我想纵使会听得懂的人，恐怕屈指可算吧!就是自认为受过相当教育的知识分子，也未必会完全听得了解。诚如流冰君所说：「一唱起来，恐怕连那本来看得懂的人都会不懂了」，确实是有这种事实的可能。</w:t>
      </w:r>
    </w:p>
    <w:p w14:paraId="74AAB8A6" w14:textId="77777777" w:rsidR="00E808DE" w:rsidRPr="00E808DE" w:rsidRDefault="00E808DE" w:rsidP="00E808DE">
      <w:pPr>
        <w:rPr>
          <w:rFonts w:ascii="宋体" w:eastAsia="宋体" w:hAnsi="宋体" w:cs="宋体"/>
          <w:szCs w:val="21"/>
        </w:rPr>
      </w:pPr>
      <w:r w:rsidRPr="00E808DE">
        <w:rPr>
          <w:rFonts w:ascii="宋体" w:eastAsia="宋体" w:hAnsi="宋体" w:cs="宋体" w:hint="eastAsia"/>
          <w:szCs w:val="21"/>
        </w:rPr>
        <w:t>我并不是反对利用「弹词」「鼓书」的旧形式来写新内容的作品，我认为写一些</w:t>
      </w:r>
      <w:proofErr w:type="gramStart"/>
      <w:r w:rsidRPr="00E808DE">
        <w:rPr>
          <w:rFonts w:ascii="宋体" w:eastAsia="宋体" w:hAnsi="宋体" w:cs="宋体" w:hint="eastAsia"/>
          <w:szCs w:val="21"/>
        </w:rPr>
        <w:t>不</w:t>
      </w:r>
      <w:proofErr w:type="gramEnd"/>
      <w:r w:rsidRPr="00E808DE">
        <w:rPr>
          <w:rFonts w:ascii="宋体" w:eastAsia="宋体" w:hAnsi="宋体" w:cs="宋体" w:hint="eastAsia"/>
          <w:szCs w:val="21"/>
        </w:rPr>
        <w:t>适合于广大的南洋华侨所能接受的作品，除了弄弄花样之外，是不会有怎样大的宣传作用的。既然这些所谓「南洋的通俗作品」不能给他们去吸收和消化，那末，这些作品是否也硬要戴上了南洋的「通俗化」「大众化」文艺的帽子，而在副刊上摆摆门面呢？</w:t>
      </w:r>
    </w:p>
    <w:p w14:paraId="547ABB5B" w14:textId="77777777" w:rsidR="00E808DE" w:rsidRPr="00E808DE" w:rsidRDefault="00E808DE" w:rsidP="00E808DE">
      <w:pPr>
        <w:rPr>
          <w:rFonts w:ascii="宋体" w:eastAsia="宋体" w:hAnsi="宋体" w:cs="宋体"/>
          <w:szCs w:val="21"/>
        </w:rPr>
      </w:pPr>
      <w:r w:rsidRPr="00E808DE">
        <w:rPr>
          <w:rFonts w:ascii="宋体" w:eastAsia="宋体" w:hAnsi="宋体" w:cs="宋体" w:hint="eastAsia"/>
          <w:szCs w:val="21"/>
        </w:rPr>
        <w:t>我们希望全马华的文艺工作者，拿出全副的精力，去创造一些能为南洋华侨所接受和理解的作品.，这些作品的内容，当然不至于昏眩到去写那些「舞厅里的查尔士登」。同时，在这语言和文字还未能统一和方块字还没有废掉的现在，我们同意一般写作人对方言文学</w:t>
      </w:r>
      <w:proofErr w:type="gramStart"/>
      <w:r w:rsidRPr="00E808DE">
        <w:rPr>
          <w:rFonts w:ascii="宋体" w:eastAsia="宋体" w:hAnsi="宋体" w:cs="宋体" w:hint="eastAsia"/>
          <w:szCs w:val="21"/>
        </w:rPr>
        <w:t>加以</w:t>
      </w:r>
      <w:r w:rsidRPr="00E808DE">
        <w:rPr>
          <w:rFonts w:ascii="宋体" w:eastAsia="宋体" w:hAnsi="宋体" w:cs="宋体" w:hint="eastAsia"/>
          <w:color w:val="FF0000"/>
          <w:szCs w:val="21"/>
        </w:rPr>
        <w:t>深</w:t>
      </w:r>
      <w:proofErr w:type="gramEnd"/>
      <w:r w:rsidRPr="00E808DE">
        <w:rPr>
          <w:rFonts w:ascii="宋体" w:eastAsia="宋体" w:hAnsi="宋体" w:cs="宋体" w:hint="eastAsia"/>
          <w:color w:val="FF0000"/>
          <w:szCs w:val="21"/>
        </w:rPr>
        <w:t>速</w:t>
      </w:r>
      <w:r w:rsidRPr="00E808DE">
        <w:rPr>
          <w:rFonts w:ascii="宋体" w:eastAsia="宋体" w:hAnsi="宋体" w:cs="宋体" w:hint="eastAsia"/>
          <w:szCs w:val="21"/>
        </w:rPr>
        <w:t>的研究和理解，去写一些方言小调，歌谣以及旧形式戏剧的唱本之类的「通俗作品」；而在这写作过程中，我们还须随时注意加以扬弃和创造。</w:t>
      </w:r>
    </w:p>
    <w:p w14:paraId="037276FE" w14:textId="77777777" w:rsidR="00E808DE" w:rsidRPr="00E808DE" w:rsidRDefault="00E808DE" w:rsidP="00E808DE">
      <w:pPr>
        <w:rPr>
          <w:rFonts w:ascii="宋体" w:eastAsia="宋体" w:hAnsi="宋体" w:cs="宋体"/>
          <w:szCs w:val="21"/>
        </w:rPr>
      </w:pPr>
      <w:r w:rsidRPr="00E808DE">
        <w:rPr>
          <w:rFonts w:ascii="宋体" w:eastAsia="宋体" w:hAnsi="宋体" w:cs="宋体" w:hint="eastAsia"/>
          <w:szCs w:val="21"/>
        </w:rPr>
        <w:t>同时，关于创作南洋的通俗文艺作品，不要单靠副刊上刊出了几天的「专号」通俗一下，就偃旗息鼓的静了起来便算了事，我们应艰辛地创作和广泛的讨论（有人说讨论就是「袭击」）。自然，我们并不就此否定了新形式的文艺作品的重要性，相反地，这两种有密切联系的工作，是应该</w:t>
      </w:r>
      <w:r w:rsidRPr="00E808DE">
        <w:rPr>
          <w:rFonts w:ascii="宋体" w:eastAsia="宋体" w:hAnsi="宋体" w:cs="宋体" w:hint="eastAsia"/>
          <w:color w:val="FF0000"/>
          <w:szCs w:val="21"/>
        </w:rPr>
        <w:t>齐一</w:t>
      </w:r>
      <w:r w:rsidRPr="00E808DE">
        <w:rPr>
          <w:rFonts w:ascii="宋体" w:eastAsia="宋体" w:hAnsi="宋体" w:cs="宋体" w:hint="eastAsia"/>
          <w:szCs w:val="21"/>
        </w:rPr>
        <w:t>地去把它们的积极地推动和发展起来。</w:t>
      </w:r>
    </w:p>
    <w:p w14:paraId="78D77895" w14:textId="19404B50" w:rsidR="00E808DE" w:rsidRDefault="00E808DE" w:rsidP="00E808DE">
      <w:pPr>
        <w:rPr>
          <w:rFonts w:ascii="宋体" w:eastAsia="宋体" w:hAnsi="宋体" w:cs="宋体"/>
          <w:b/>
          <w:bCs/>
          <w:szCs w:val="21"/>
        </w:rPr>
      </w:pPr>
      <w:r w:rsidRPr="00E808DE">
        <w:rPr>
          <w:rFonts w:ascii="宋体" w:eastAsia="宋体" w:hAnsi="宋体" w:cs="宋体" w:hint="eastAsia"/>
          <w:szCs w:val="21"/>
        </w:rPr>
        <w:t>（载</w:t>
      </w:r>
      <w:r w:rsidRPr="00E808DE">
        <w:rPr>
          <w:rFonts w:ascii="宋体" w:eastAsia="宋体" w:hAnsi="宋体" w:cs="宋体" w:hint="eastAsia"/>
          <w:b/>
          <w:bCs/>
          <w:szCs w:val="21"/>
        </w:rPr>
        <w:t>一九三九年一月十日「新国民文学」</w:t>
      </w:r>
      <w:r>
        <w:rPr>
          <w:rFonts w:ascii="宋体" w:eastAsia="宋体" w:hAnsi="宋体" w:cs="宋体" w:hint="eastAsia"/>
          <w:b/>
          <w:bCs/>
          <w:szCs w:val="21"/>
        </w:rPr>
        <w:t>）</w:t>
      </w:r>
    </w:p>
    <w:p w14:paraId="5295F0F6" w14:textId="5D49F059" w:rsidR="00E808DE" w:rsidRDefault="00E808DE" w:rsidP="00E808DE">
      <w:pPr>
        <w:rPr>
          <w:rFonts w:ascii="宋体" w:eastAsia="宋体" w:hAnsi="宋体" w:cs="宋体"/>
          <w:b/>
          <w:bCs/>
          <w:szCs w:val="21"/>
        </w:rPr>
      </w:pPr>
    </w:p>
    <w:p w14:paraId="78965E25" w14:textId="3BA6AD26" w:rsidR="00E808DE" w:rsidRDefault="00E808DE" w:rsidP="00E808DE">
      <w:pPr>
        <w:rPr>
          <w:rFonts w:ascii="宋体" w:eastAsia="宋体" w:hAnsi="宋体" w:cs="宋体"/>
          <w:b/>
          <w:bCs/>
          <w:szCs w:val="21"/>
        </w:rPr>
      </w:pPr>
    </w:p>
    <w:p w14:paraId="073B2B63" w14:textId="77777777" w:rsidR="001246A8" w:rsidRDefault="001246A8" w:rsidP="00196759">
      <w:pPr>
        <w:rPr>
          <w:rFonts w:ascii="宋体" w:eastAsia="宋体" w:hAnsi="宋体" w:cs="宋体"/>
          <w:szCs w:val="21"/>
        </w:rPr>
        <w:sectPr w:rsidR="001246A8">
          <w:footerReference w:type="default" r:id="rId302"/>
          <w:footnotePr>
            <w:numFmt w:val="decimalEnclosedCircleChinese"/>
            <w:numRestart w:val="eachSect"/>
          </w:footnotePr>
          <w:pgSz w:w="11906" w:h="16838"/>
          <w:pgMar w:top="1440" w:right="1753" w:bottom="1440" w:left="1753" w:header="851" w:footer="992" w:gutter="0"/>
          <w:cols w:space="425"/>
          <w:docGrid w:type="lines" w:linePitch="312"/>
        </w:sectPr>
      </w:pPr>
    </w:p>
    <w:p w14:paraId="7B0C1548" w14:textId="77777777" w:rsidR="00196759" w:rsidRPr="00196759" w:rsidRDefault="00196759" w:rsidP="00196759">
      <w:pPr>
        <w:rPr>
          <w:rFonts w:ascii="宋体" w:eastAsia="宋体" w:hAnsi="宋体" w:cs="宋体"/>
          <w:szCs w:val="21"/>
        </w:rPr>
      </w:pPr>
      <w:r w:rsidRPr="00196759">
        <w:rPr>
          <w:rFonts w:ascii="宋体" w:eastAsia="宋体" w:hAnsi="宋体" w:cs="宋体" w:hint="eastAsia"/>
          <w:szCs w:val="21"/>
        </w:rPr>
        <w:lastRenderedPageBreak/>
        <w:t>@</w:t>
      </w:r>
      <w:proofErr w:type="gramStart"/>
      <w:r w:rsidRPr="00196759">
        <w:rPr>
          <w:rFonts w:ascii="宋体" w:eastAsia="宋体" w:hAnsi="宋体" w:cs="宋体" w:hint="eastAsia"/>
          <w:szCs w:val="21"/>
        </w:rPr>
        <w:t>漫浓《再论&lt;通俗化&gt;问题》</w:t>
      </w:r>
      <w:proofErr w:type="gramEnd"/>
      <w:r w:rsidRPr="00196759">
        <w:rPr>
          <w:rFonts w:ascii="宋体" w:eastAsia="宋体" w:hAnsi="宋体" w:cs="宋体" w:hint="eastAsia"/>
          <w:szCs w:val="21"/>
        </w:rPr>
        <w:t>，1939</w:t>
      </w:r>
    </w:p>
    <w:p w14:paraId="1999564E" w14:textId="77777777" w:rsidR="00196759" w:rsidRPr="00196759" w:rsidRDefault="00196759" w:rsidP="00196759">
      <w:pPr>
        <w:rPr>
          <w:rFonts w:ascii="宋体" w:eastAsia="宋体" w:hAnsi="宋体" w:cs="宋体"/>
          <w:szCs w:val="21"/>
        </w:rPr>
      </w:pPr>
      <w:r w:rsidRPr="00196759">
        <w:rPr>
          <w:rFonts w:ascii="宋体" w:eastAsia="宋体" w:hAnsi="宋体" w:cs="宋体" w:hint="eastAsia"/>
          <w:szCs w:val="21"/>
        </w:rPr>
        <w:t>前天有人在南洋商报副刊提出我在「新国民文学」发表的「谈谈通俗文学」的商榷，且略带有讽刺的口脗（口吻）。我记得鲁迅全集第六本「论讽刺」篇中最后一段说：「其实，现在的所谓讽刺作品，大抵倒是写实，非写实决不能成为所谓『讽刺』，非写实的讽刺，即使能有这样的东西，也不过是造谣和诬蔑而已。」于是我认为讽刺是美德，因而用</w:t>
      </w:r>
      <w:proofErr w:type="gramStart"/>
      <w:r w:rsidRPr="00196759">
        <w:rPr>
          <w:rFonts w:ascii="宋体" w:eastAsia="宋体" w:hAnsi="宋体" w:cs="宋体" w:hint="eastAsia"/>
          <w:szCs w:val="21"/>
        </w:rPr>
        <w:t>万二</w:t>
      </w:r>
      <w:proofErr w:type="gramEnd"/>
      <w:r w:rsidRPr="00196759">
        <w:rPr>
          <w:rFonts w:ascii="宋体" w:eastAsia="宋体" w:hAnsi="宋体" w:cs="宋体" w:hint="eastAsia"/>
          <w:szCs w:val="21"/>
        </w:rPr>
        <w:t>分的诚恳接受该作者的好意，同时，把我的管见和这作者讨论讨论。</w:t>
      </w:r>
    </w:p>
    <w:p w14:paraId="2A90BE96" w14:textId="77777777" w:rsidR="00196759" w:rsidRPr="00196759" w:rsidRDefault="00196759" w:rsidP="00196759">
      <w:pPr>
        <w:rPr>
          <w:rFonts w:ascii="宋体" w:eastAsia="宋体" w:hAnsi="宋体" w:cs="宋体"/>
          <w:szCs w:val="21"/>
        </w:rPr>
      </w:pPr>
      <w:r w:rsidRPr="00196759">
        <w:rPr>
          <w:rFonts w:ascii="宋体" w:eastAsia="宋体" w:hAnsi="宋体" w:cs="宋体" w:hint="eastAsia"/>
          <w:szCs w:val="21"/>
        </w:rPr>
        <w:t>不错，就</w:t>
      </w:r>
      <w:proofErr w:type="gramStart"/>
      <w:r w:rsidRPr="00196759">
        <w:rPr>
          <w:rFonts w:ascii="宋体" w:eastAsia="宋体" w:hAnsi="宋体" w:cs="宋体" w:hint="eastAsia"/>
          <w:szCs w:val="21"/>
        </w:rPr>
        <w:t>当做</w:t>
      </w:r>
      <w:proofErr w:type="gramEnd"/>
      <w:r w:rsidRPr="00196759">
        <w:rPr>
          <w:rFonts w:ascii="宋体" w:eastAsia="宋体" w:hAnsi="宋体" w:cs="宋体" w:hint="eastAsia"/>
          <w:szCs w:val="21"/>
        </w:rPr>
        <w:t>根据「这么长要叫谁看，给大学生去做课本吧」也未为不可。大众需要的粮食，抓住了大众的心理去选择，委实是「恰乎其当」。试问：一种理由的成立，是不是必要根据？但有根据的，又未尽是正确的理由。好比反对利用旧形式「通俗文学」的人，他把「旧戏中的『</w:t>
      </w:r>
      <w:proofErr w:type="gramStart"/>
      <w:r w:rsidRPr="00196759">
        <w:rPr>
          <w:rFonts w:ascii="宋体" w:eastAsia="宋体" w:hAnsi="宋体" w:cs="宋体" w:hint="eastAsia"/>
          <w:szCs w:val="21"/>
        </w:rPr>
        <w:t>俺李陆</w:t>
      </w:r>
      <w:proofErr w:type="gramEnd"/>
      <w:r w:rsidRPr="00196759">
        <w:rPr>
          <w:rFonts w:ascii="宋体" w:eastAsia="宋体" w:hAnsi="宋体" w:cs="宋体" w:hint="eastAsia"/>
          <w:szCs w:val="21"/>
        </w:rPr>
        <w:t>』换做『俺陈诚』」用来做反对利用旧形式写「通俗文学」的根据，这也是有根据的。可是绝非正确的理由。笔者虽</w:t>
      </w:r>
      <w:proofErr w:type="gramStart"/>
      <w:r w:rsidRPr="00196759">
        <w:rPr>
          <w:rFonts w:ascii="宋体" w:eastAsia="宋体" w:hAnsi="宋体" w:cs="宋体" w:hint="eastAsia"/>
          <w:szCs w:val="21"/>
        </w:rPr>
        <w:t>未经到</w:t>
      </w:r>
      <w:proofErr w:type="gramEnd"/>
      <w:r w:rsidRPr="00196759">
        <w:rPr>
          <w:rFonts w:ascii="宋体" w:eastAsia="宋体" w:hAnsi="宋体" w:cs="宋体" w:hint="eastAsia"/>
          <w:szCs w:val="21"/>
        </w:rPr>
        <w:t>过各书摊去走一遭，可是笔者曾经到广大群众中</w:t>
      </w:r>
      <w:proofErr w:type="gramStart"/>
      <w:r w:rsidRPr="00196759">
        <w:rPr>
          <w:rFonts w:ascii="宋体" w:eastAsia="宋体" w:hAnsi="宋体" w:cs="宋体" w:hint="eastAsia"/>
          <w:szCs w:val="21"/>
        </w:rPr>
        <w:t>去活跃过</w:t>
      </w:r>
      <w:proofErr w:type="gramEnd"/>
      <w:r w:rsidRPr="00196759">
        <w:rPr>
          <w:rFonts w:ascii="宋体" w:eastAsia="宋体" w:hAnsi="宋体" w:cs="宋体" w:hint="eastAsia"/>
          <w:szCs w:val="21"/>
        </w:rPr>
        <w:t>。同时，对于大众的情感、思想等，都有相当的观察，和把握过。我深深明白：短篇的作品比长篇的来得有劲，吸引力比较强，而且在这「通俗文学，展开现实的初期，这见解更是不拔之理。所以我敢咬定牙龈，重复地说：「短篇的『通俗文学』的力量，无论如何总比长篇的来得有力，亦比较容易为大众们所接受。」就是该作者所介绍的书摊里属于通俗唱本一类的参考书，是否尽是适合大众口胃，这我认为还是一个问题。</w:t>
      </w:r>
    </w:p>
    <w:p w14:paraId="0DEC4894" w14:textId="77777777" w:rsidR="00196759" w:rsidRPr="00196759" w:rsidRDefault="00196759" w:rsidP="00196759">
      <w:pPr>
        <w:rPr>
          <w:rFonts w:ascii="宋体" w:eastAsia="宋体" w:hAnsi="宋体" w:cs="宋体"/>
          <w:szCs w:val="21"/>
        </w:rPr>
      </w:pPr>
      <w:r w:rsidRPr="00196759">
        <w:rPr>
          <w:rFonts w:ascii="宋体" w:eastAsia="宋体" w:hAnsi="宋体" w:cs="宋体" w:hint="eastAsia"/>
          <w:szCs w:val="21"/>
        </w:rPr>
        <w:t>通俗的文学，要不离开现实，而且要亲切动人，才能够存在。这样，乃是以推动大众的信仰心与纯正的思想。不然，尽管通俗，而大众也只有通俗吧了，还有</w:t>
      </w:r>
      <w:proofErr w:type="gramStart"/>
      <w:r w:rsidRPr="00196759">
        <w:rPr>
          <w:rFonts w:ascii="宋体" w:eastAsia="宋体" w:hAnsi="宋体" w:cs="宋体" w:hint="eastAsia"/>
          <w:szCs w:val="21"/>
        </w:rPr>
        <w:t>什么</w:t>
      </w:r>
      <w:r w:rsidRPr="00196759">
        <w:rPr>
          <w:rFonts w:ascii="宋体" w:eastAsia="宋体" w:hAnsi="宋体" w:cs="宋体" w:hint="eastAsia"/>
          <w:color w:val="FF0000"/>
          <w:szCs w:val="21"/>
        </w:rPr>
        <w:t>宏效</w:t>
      </w:r>
      <w:r w:rsidRPr="00196759">
        <w:rPr>
          <w:rFonts w:ascii="宋体" w:eastAsia="宋体" w:hAnsi="宋体" w:cs="宋体" w:hint="eastAsia"/>
          <w:szCs w:val="21"/>
        </w:rPr>
        <w:t>可收</w:t>
      </w:r>
      <w:proofErr w:type="gramEnd"/>
      <w:r w:rsidRPr="00196759">
        <w:rPr>
          <w:rFonts w:ascii="宋体" w:eastAsia="宋体" w:hAnsi="宋体" w:cs="宋体" w:hint="eastAsia"/>
          <w:szCs w:val="21"/>
        </w:rPr>
        <w:t>？这有如未成年的童子，患了「童子虚」的病症一样，恐怕一下子就「羽化而登仙」的完了。我更敢咬定说：「要写难民，至少须到过难民所；要写伤兵，至少须到过伤兵院，才有真正的材料，以构造现实文学作品。」不然，「空口嚼舌」，只有「画蛇添足」，「画虎类犬」产生一个造作的尾巴。你要写个难民，只会写「穷人走土匪」的苦处.，写伤兵，也只会写出由前线救回来的病人的平凡姿态。就使你经过「难民区来客谈」，或「战地来客谈」的真实材料，也成了知其一不知其二的蹩脚艺术。这种作品，免不了患「捕风捉影」或「以讹传讹」的毛病。</w:t>
      </w:r>
    </w:p>
    <w:p w14:paraId="3CA8FF34" w14:textId="77777777" w:rsidR="00196759" w:rsidRPr="00196759" w:rsidRDefault="00196759" w:rsidP="00196759">
      <w:pPr>
        <w:rPr>
          <w:rFonts w:ascii="宋体" w:eastAsia="宋体" w:hAnsi="宋体" w:cs="宋体"/>
          <w:szCs w:val="21"/>
        </w:rPr>
      </w:pPr>
      <w:r w:rsidRPr="00196759">
        <w:rPr>
          <w:rFonts w:ascii="宋体" w:eastAsia="宋体" w:hAnsi="宋体" w:cs="宋体" w:hint="eastAsia"/>
          <w:szCs w:val="21"/>
        </w:rPr>
        <w:t>该作者聪明的引了「『水浒传」的作者并不曾打过老虎，也许不曾看过别人打老虎，可是他描写武松打虎时的一举一动、一纵一跳、一转身，一换步、字字动人、句句紧张、节节逼真。从前的中学课本，还</w:t>
      </w:r>
      <w:proofErr w:type="gramStart"/>
      <w:r w:rsidRPr="00196759">
        <w:rPr>
          <w:rFonts w:ascii="宋体" w:eastAsia="宋体" w:hAnsi="宋体" w:cs="宋体" w:hint="eastAsia"/>
          <w:szCs w:val="21"/>
        </w:rPr>
        <w:t>节出来</w:t>
      </w:r>
      <w:proofErr w:type="gramEnd"/>
      <w:r w:rsidRPr="00196759">
        <w:rPr>
          <w:rFonts w:ascii="宋体" w:eastAsia="宋体" w:hAnsi="宋体" w:cs="宋体" w:hint="eastAsia"/>
          <w:szCs w:val="21"/>
        </w:rPr>
        <w:t>做教材，这不是很好的例证吗？」这分明看出这作者对于「水浒传」的作者</w:t>
      </w:r>
      <w:proofErr w:type="gramStart"/>
      <w:r w:rsidRPr="00196759">
        <w:rPr>
          <w:rFonts w:ascii="宋体" w:eastAsia="宋体" w:hAnsi="宋体" w:cs="宋体" w:hint="eastAsia"/>
          <w:szCs w:val="21"/>
        </w:rPr>
        <w:t>曾否打过</w:t>
      </w:r>
      <w:proofErr w:type="gramEnd"/>
      <w:r w:rsidRPr="00196759">
        <w:rPr>
          <w:rFonts w:ascii="宋体" w:eastAsia="宋体" w:hAnsi="宋体" w:cs="宋体" w:hint="eastAsia"/>
          <w:szCs w:val="21"/>
        </w:rPr>
        <w:t>老虎，</w:t>
      </w:r>
      <w:r w:rsidRPr="00196759">
        <w:rPr>
          <w:rFonts w:ascii="宋体" w:eastAsia="宋体" w:hAnsi="宋体" w:cs="宋体" w:hint="eastAsia"/>
          <w:color w:val="FF0000"/>
          <w:szCs w:val="21"/>
        </w:rPr>
        <w:t>曾否</w:t>
      </w:r>
      <w:r w:rsidRPr="00196759">
        <w:rPr>
          <w:rFonts w:ascii="宋体" w:eastAsia="宋体" w:hAnsi="宋体" w:cs="宋体" w:hint="eastAsia"/>
          <w:szCs w:val="21"/>
        </w:rPr>
        <w:t>看过别人打老虎，未敢加以断语，所以有「并不曾」和「也许不曾」的口气。假如这作者敢断定「不曾」，那「真不知是何所据而云然」？倘若根据「从前的中学课本，还</w:t>
      </w:r>
      <w:proofErr w:type="gramStart"/>
      <w:r w:rsidRPr="00196759">
        <w:rPr>
          <w:rFonts w:ascii="宋体" w:eastAsia="宋体" w:hAnsi="宋体" w:cs="宋体" w:hint="eastAsia"/>
          <w:szCs w:val="21"/>
        </w:rPr>
        <w:t>节出来</w:t>
      </w:r>
      <w:proofErr w:type="gramEnd"/>
      <w:r w:rsidRPr="00196759">
        <w:rPr>
          <w:rFonts w:ascii="宋体" w:eastAsia="宋体" w:hAnsi="宋体" w:cs="宋体" w:hint="eastAsia"/>
          <w:szCs w:val="21"/>
        </w:rPr>
        <w:t>做教材，这不是很好的例证吗」来证明「水浒传」作者不曾打过或看过打虎，又是一个「何所据而云然？」</w:t>
      </w:r>
    </w:p>
    <w:p w14:paraId="3A533287" w14:textId="77777777" w:rsidR="00196759" w:rsidRPr="00196759" w:rsidRDefault="00196759" w:rsidP="00196759">
      <w:pPr>
        <w:rPr>
          <w:rFonts w:ascii="宋体" w:eastAsia="宋体" w:hAnsi="宋体" w:cs="宋体"/>
          <w:szCs w:val="21"/>
        </w:rPr>
      </w:pPr>
      <w:proofErr w:type="gramStart"/>
      <w:r w:rsidRPr="00196759">
        <w:rPr>
          <w:rFonts w:ascii="宋体" w:eastAsia="宋体" w:hAnsi="宋体" w:cs="宋体" w:hint="eastAsia"/>
          <w:szCs w:val="21"/>
        </w:rPr>
        <w:t>谁也晓的</w:t>
      </w:r>
      <w:proofErr w:type="gramEnd"/>
      <w:r w:rsidRPr="00196759">
        <w:rPr>
          <w:rFonts w:ascii="宋体" w:eastAsia="宋体" w:hAnsi="宋体" w:cs="宋体" w:hint="eastAsia"/>
          <w:szCs w:val="21"/>
        </w:rPr>
        <w:t>，目前马来亚的「通俗文学」，正在展开现实，最好我们也抓住现实来谈话吧，何必</w:t>
      </w:r>
      <w:proofErr w:type="gramStart"/>
      <w:r w:rsidRPr="00196759">
        <w:rPr>
          <w:rFonts w:ascii="宋体" w:eastAsia="宋体" w:hAnsi="宋体" w:cs="宋体" w:hint="eastAsia"/>
          <w:szCs w:val="21"/>
        </w:rPr>
        <w:t>稽</w:t>
      </w:r>
      <w:proofErr w:type="gramEnd"/>
      <w:r w:rsidRPr="00196759">
        <w:rPr>
          <w:rFonts w:ascii="宋体" w:eastAsia="宋体" w:hAnsi="宋体" w:cs="宋体" w:hint="eastAsia"/>
          <w:szCs w:val="21"/>
        </w:rPr>
        <w:t>古证今，我认为这作者的「商榷」，依旧是「商」而不「</w:t>
      </w:r>
      <w:proofErr w:type="gramStart"/>
      <w:r w:rsidRPr="00196759">
        <w:rPr>
          <w:rFonts w:ascii="宋体" w:eastAsia="宋体" w:hAnsi="宋体" w:cs="宋体" w:hint="eastAsia"/>
          <w:szCs w:val="21"/>
        </w:rPr>
        <w:t>榷</w:t>
      </w:r>
      <w:proofErr w:type="gramEnd"/>
      <w:r w:rsidRPr="00196759">
        <w:rPr>
          <w:rFonts w:ascii="宋体" w:eastAsia="宋体" w:hAnsi="宋体" w:cs="宋体" w:hint="eastAsia"/>
          <w:szCs w:val="21"/>
        </w:rPr>
        <w:t>」，还需要文艺工作者们，再来「商」之使「</w:t>
      </w:r>
      <w:proofErr w:type="gramStart"/>
      <w:r w:rsidRPr="00196759">
        <w:rPr>
          <w:rFonts w:ascii="宋体" w:eastAsia="宋体" w:hAnsi="宋体" w:cs="宋体" w:hint="eastAsia"/>
          <w:szCs w:val="21"/>
        </w:rPr>
        <w:t>榷</w:t>
      </w:r>
      <w:proofErr w:type="gramEnd"/>
      <w:r w:rsidRPr="00196759">
        <w:rPr>
          <w:rFonts w:ascii="宋体" w:eastAsia="宋体" w:hAnsi="宋体" w:cs="宋体" w:hint="eastAsia"/>
          <w:szCs w:val="21"/>
        </w:rPr>
        <w:t>」！</w:t>
      </w:r>
    </w:p>
    <w:p w14:paraId="24C62735" w14:textId="77777777" w:rsidR="00196759" w:rsidRPr="00196759" w:rsidRDefault="00196759" w:rsidP="00196759">
      <w:pPr>
        <w:rPr>
          <w:rFonts w:ascii="宋体" w:eastAsia="宋体" w:hAnsi="宋体" w:cs="宋体"/>
          <w:szCs w:val="21"/>
        </w:rPr>
      </w:pPr>
      <w:r w:rsidRPr="00196759">
        <w:rPr>
          <w:rFonts w:ascii="宋体" w:eastAsia="宋体" w:hAnsi="宋体" w:cs="宋体" w:hint="eastAsia"/>
          <w:szCs w:val="21"/>
        </w:rPr>
        <w:t>末了，我再深切地结论吧：「通俗文学」展开现实的初期，对于</w:t>
      </w:r>
      <w:proofErr w:type="gramStart"/>
      <w:r w:rsidRPr="00196759">
        <w:rPr>
          <w:rFonts w:ascii="宋体" w:eastAsia="宋体" w:hAnsi="宋体" w:cs="宋体" w:hint="eastAsia"/>
          <w:szCs w:val="21"/>
        </w:rPr>
        <w:t>写某种</w:t>
      </w:r>
      <w:proofErr w:type="gramEnd"/>
      <w:r w:rsidRPr="00196759">
        <w:rPr>
          <w:rFonts w:ascii="宋体" w:eastAsia="宋体" w:hAnsi="宋体" w:cs="宋体" w:hint="eastAsia"/>
          <w:szCs w:val="21"/>
        </w:rPr>
        <w:t>题材，作者本身就要有某题材的实地经验和观察，才不致有「凭空」的毛病。读者接受了真实的粮食，才不致有他种（出于事实）的怀疑，而且印象很深，这才可以得到效果。至于长篇的呢；未经过认识其中的好处的读者们，是厌烦的。所以说：倒不如短篇的比较容易给读者们接受。否则，任你题材怎样动人、内容怎样</w:t>
      </w:r>
      <w:proofErr w:type="gramStart"/>
      <w:r w:rsidRPr="00196759">
        <w:rPr>
          <w:rFonts w:ascii="宋体" w:eastAsia="宋体" w:hAnsi="宋体" w:cs="宋体" w:hint="eastAsia"/>
          <w:color w:val="FF0000"/>
          <w:szCs w:val="21"/>
        </w:rPr>
        <w:t>精采</w:t>
      </w:r>
      <w:proofErr w:type="gramEnd"/>
      <w:r w:rsidRPr="00196759">
        <w:rPr>
          <w:rFonts w:ascii="宋体" w:eastAsia="宋体" w:hAnsi="宋体" w:cs="宋体" w:hint="eastAsia"/>
          <w:szCs w:val="21"/>
        </w:rPr>
        <w:t>、结构怎样紧张、技巧怎样圆熟，免不了离开现实而沦于虚伪装饰的痕迹，读者们始而好奇，继而瞧出其中的破绽，由怀疑而厌恶，由厌恶而弃绝，虽极「迂回曲折，路转峰回的妙趣」的能事，而引人入胜，只是一时而已。在目前，若</w:t>
      </w:r>
      <w:proofErr w:type="gramStart"/>
      <w:r w:rsidRPr="00196759">
        <w:rPr>
          <w:rFonts w:ascii="宋体" w:eastAsia="宋体" w:hAnsi="宋体" w:cs="宋体" w:hint="eastAsia"/>
          <w:szCs w:val="21"/>
        </w:rPr>
        <w:t>谓限制</w:t>
      </w:r>
      <w:proofErr w:type="gramEnd"/>
      <w:r w:rsidRPr="00196759">
        <w:rPr>
          <w:rFonts w:ascii="宋体" w:eastAsia="宋体" w:hAnsi="宋体" w:cs="宋体" w:hint="eastAsia"/>
          <w:szCs w:val="21"/>
        </w:rPr>
        <w:t>字数无必要过于严格，我可赞同，若云长篇有好处（只</w:t>
      </w:r>
      <w:proofErr w:type="gramStart"/>
      <w:r w:rsidRPr="00196759">
        <w:rPr>
          <w:rFonts w:ascii="宋体" w:eastAsia="宋体" w:hAnsi="宋体" w:cs="宋体" w:hint="eastAsia"/>
          <w:szCs w:val="21"/>
        </w:rPr>
        <w:t>针对收宏效说</w:t>
      </w:r>
      <w:proofErr w:type="gramEnd"/>
      <w:r w:rsidRPr="00196759">
        <w:rPr>
          <w:rFonts w:ascii="宋体" w:eastAsia="宋体" w:hAnsi="宋体" w:cs="宋体" w:hint="eastAsia"/>
          <w:szCs w:val="21"/>
        </w:rPr>
        <w:t>），我却未敢附议。这「商榷」的该作者以为如何？</w:t>
      </w:r>
    </w:p>
    <w:p w14:paraId="044D6074" w14:textId="3BB2D760" w:rsidR="00E808DE" w:rsidRDefault="00196759" w:rsidP="00196759">
      <w:pPr>
        <w:rPr>
          <w:rFonts w:ascii="宋体" w:eastAsia="宋体" w:hAnsi="宋体" w:cs="宋体"/>
          <w:b/>
          <w:bCs/>
          <w:szCs w:val="21"/>
        </w:rPr>
      </w:pPr>
      <w:r w:rsidRPr="00196759">
        <w:rPr>
          <w:rFonts w:ascii="宋体" w:eastAsia="宋体" w:hAnsi="宋体" w:cs="宋体" w:hint="eastAsia"/>
          <w:szCs w:val="21"/>
        </w:rPr>
        <w:t>（载</w:t>
      </w:r>
      <w:r w:rsidRPr="00196759">
        <w:rPr>
          <w:rFonts w:ascii="宋体" w:eastAsia="宋体" w:hAnsi="宋体" w:cs="宋体" w:hint="eastAsia"/>
          <w:b/>
          <w:bCs/>
          <w:szCs w:val="21"/>
        </w:rPr>
        <w:t>一九三九年一月十日「新国民文学」副刊</w:t>
      </w:r>
      <w:r>
        <w:rPr>
          <w:rFonts w:ascii="宋体" w:eastAsia="宋体" w:hAnsi="宋体" w:cs="宋体" w:hint="eastAsia"/>
          <w:b/>
          <w:bCs/>
          <w:szCs w:val="21"/>
        </w:rPr>
        <w:t>）</w:t>
      </w:r>
    </w:p>
    <w:p w14:paraId="07F9715C" w14:textId="77777777" w:rsidR="001246A8" w:rsidRDefault="001246A8" w:rsidP="00196759">
      <w:pPr>
        <w:ind w:firstLineChars="1400" w:firstLine="2940"/>
        <w:rPr>
          <w:rFonts w:ascii="宋体" w:eastAsia="宋体" w:hAnsi="宋体" w:cs="宋体"/>
          <w:szCs w:val="21"/>
        </w:rPr>
        <w:sectPr w:rsidR="001246A8">
          <w:footerReference w:type="default" r:id="rId303"/>
          <w:footnotePr>
            <w:numFmt w:val="decimalEnclosedCircleChinese"/>
            <w:numRestart w:val="eachSect"/>
          </w:footnotePr>
          <w:pgSz w:w="11906" w:h="16838"/>
          <w:pgMar w:top="1440" w:right="1753" w:bottom="1440" w:left="1753" w:header="851" w:footer="992" w:gutter="0"/>
          <w:cols w:space="425"/>
          <w:docGrid w:type="lines" w:linePitch="312"/>
        </w:sectPr>
      </w:pPr>
    </w:p>
    <w:p w14:paraId="457789A4" w14:textId="77777777" w:rsidR="00196759" w:rsidRPr="00196759" w:rsidRDefault="00196759" w:rsidP="00196759">
      <w:pPr>
        <w:ind w:firstLineChars="1400" w:firstLine="2940"/>
        <w:rPr>
          <w:rFonts w:ascii="宋体" w:eastAsia="宋体" w:hAnsi="宋体" w:cs="宋体"/>
          <w:szCs w:val="21"/>
        </w:rPr>
      </w:pPr>
      <w:r w:rsidRPr="00196759">
        <w:rPr>
          <w:rFonts w:ascii="宋体" w:eastAsia="宋体" w:hAnsi="宋体" w:cs="宋体" w:hint="eastAsia"/>
          <w:szCs w:val="21"/>
        </w:rPr>
        <w:lastRenderedPageBreak/>
        <w:t>「日出」在槟城</w:t>
      </w:r>
      <w:proofErr w:type="gramStart"/>
      <w:r w:rsidRPr="00196759">
        <w:rPr>
          <w:rFonts w:ascii="宋体" w:eastAsia="宋体" w:hAnsi="宋体" w:cs="宋体" w:hint="eastAsia"/>
          <w:szCs w:val="21"/>
        </w:rPr>
        <w:t>璀灿</w:t>
      </w:r>
      <w:proofErr w:type="gramEnd"/>
    </w:p>
    <w:p w14:paraId="15E820BD" w14:textId="77777777" w:rsidR="00196759" w:rsidRPr="00196759" w:rsidRDefault="00196759" w:rsidP="00196759">
      <w:pPr>
        <w:ind w:firstLineChars="200" w:firstLine="420"/>
        <w:rPr>
          <w:rFonts w:ascii="宋体" w:eastAsia="宋体" w:hAnsi="宋体" w:cs="宋体"/>
          <w:szCs w:val="21"/>
        </w:rPr>
      </w:pPr>
      <w:r w:rsidRPr="00196759">
        <w:rPr>
          <w:rFonts w:ascii="宋体" w:eastAsia="宋体" w:hAnsi="宋体" w:cs="宋体" w:hint="eastAsia"/>
          <w:szCs w:val="21"/>
        </w:rPr>
        <w:t>(</w:t>
      </w:r>
      <w:proofErr w:type="gramStart"/>
      <w:r w:rsidRPr="00196759">
        <w:rPr>
          <w:rFonts w:ascii="宋体" w:eastAsia="宋体" w:hAnsi="宋体" w:cs="宋体" w:hint="eastAsia"/>
          <w:szCs w:val="21"/>
        </w:rPr>
        <w:t>一</w:t>
      </w:r>
      <w:proofErr w:type="gramEnd"/>
      <w:r w:rsidRPr="00196759">
        <w:rPr>
          <w:rFonts w:ascii="宋体" w:eastAsia="宋体" w:hAnsi="宋体" w:cs="宋体" w:hint="eastAsia"/>
          <w:szCs w:val="21"/>
        </w:rPr>
        <w:t>)前言</w:t>
      </w:r>
    </w:p>
    <w:p w14:paraId="053CA311" w14:textId="77777777" w:rsidR="00196759" w:rsidRPr="00196759" w:rsidRDefault="00196759" w:rsidP="00196759">
      <w:pPr>
        <w:spacing w:line="320" w:lineRule="exact"/>
        <w:ind w:firstLineChars="200" w:firstLine="420"/>
        <w:rPr>
          <w:rFonts w:ascii="宋体" w:eastAsia="宋体" w:hAnsi="宋体" w:cs="宋体"/>
          <w:szCs w:val="21"/>
        </w:rPr>
      </w:pPr>
      <w:r w:rsidRPr="00196759">
        <w:rPr>
          <w:rFonts w:ascii="宋体" w:eastAsia="宋体" w:hAnsi="宋体" w:cs="宋体" w:hint="eastAsia"/>
          <w:szCs w:val="21"/>
        </w:rPr>
        <w:t>「日出」在星洲的舞台出现</w:t>
      </w:r>
      <w:proofErr w:type="gramStart"/>
      <w:r w:rsidRPr="00196759">
        <w:rPr>
          <w:rFonts w:ascii="宋体" w:eastAsia="宋体" w:hAnsi="宋体" w:cs="宋体" w:hint="eastAsia"/>
          <w:szCs w:val="21"/>
        </w:rPr>
        <w:t>以后</w:t>
      </w:r>
      <w:r w:rsidRPr="00196759">
        <w:rPr>
          <w:rFonts w:ascii="Malgun Gothic" w:eastAsia="Malgun Gothic" w:hAnsi="Malgun Gothic" w:cs="Malgun Gothic" w:hint="eastAsia"/>
          <w:szCs w:val="21"/>
        </w:rPr>
        <w:t>ᅳ</w:t>
      </w:r>
      <w:proofErr w:type="gramEnd"/>
      <w:r w:rsidRPr="00196759">
        <w:rPr>
          <w:rFonts w:ascii="宋体" w:eastAsia="宋体" w:hAnsi="宋体" w:cs="宋体" w:hint="eastAsia"/>
          <w:szCs w:val="21"/>
        </w:rPr>
        <w:t>得到不少的好评，同时剧运的空气，因此更来得紧张。在马华的整个剧运来说</w:t>
      </w:r>
      <w:r w:rsidRPr="00196759">
        <w:rPr>
          <w:rFonts w:ascii="Malgun Gothic" w:eastAsia="Malgun Gothic" w:hAnsi="Malgun Gothic" w:cs="Malgun Gothic" w:hint="eastAsia"/>
          <w:szCs w:val="21"/>
        </w:rPr>
        <w:t>ᅳ</w:t>
      </w:r>
      <w:r w:rsidRPr="00196759">
        <w:rPr>
          <w:rFonts w:ascii="宋体" w:eastAsia="宋体" w:hAnsi="宋体" w:cs="宋体" w:hint="eastAsia"/>
          <w:szCs w:val="21"/>
        </w:rPr>
        <w:t>是有着很大的影响与收效I这不能不算是「业余话剧社」的</w:t>
      </w:r>
      <w:r w:rsidRPr="00196759">
        <w:rPr>
          <w:rFonts w:ascii="宋体" w:eastAsia="宋体" w:hAnsi="宋体" w:cs="宋体" w:hint="eastAsia"/>
          <w:color w:val="FF0000"/>
          <w:szCs w:val="21"/>
        </w:rPr>
        <w:t>功绩</w:t>
      </w:r>
      <w:r w:rsidRPr="00196759">
        <w:rPr>
          <w:rFonts w:ascii="宋体" w:eastAsia="宋体" w:hAnsi="宋体" w:cs="宋体" w:hint="eastAsia"/>
          <w:szCs w:val="21"/>
        </w:rPr>
        <w:t>。</w:t>
      </w:r>
    </w:p>
    <w:p w14:paraId="024883B1" w14:textId="77777777" w:rsidR="00196759" w:rsidRPr="00196759" w:rsidRDefault="00196759" w:rsidP="00196759">
      <w:pPr>
        <w:spacing w:line="320" w:lineRule="exact"/>
        <w:ind w:firstLineChars="200" w:firstLine="420"/>
        <w:rPr>
          <w:rFonts w:ascii="宋体" w:eastAsia="宋体" w:hAnsi="宋体" w:cs="宋体"/>
          <w:szCs w:val="21"/>
        </w:rPr>
      </w:pPr>
      <w:r w:rsidRPr="00196759">
        <w:rPr>
          <w:rFonts w:ascii="宋体" w:eastAsia="宋体" w:hAnsi="宋体" w:cs="宋体" w:hint="eastAsia"/>
          <w:szCs w:val="21"/>
        </w:rPr>
        <w:t>可是全马爱好戏剧以及戏剧工作者，除了星洲本地以及附近的地方的人们以外，真是没有福气去欣赏、去研究，甚至去受教育，这都是因时间、空间，与经济的关系。</w:t>
      </w:r>
    </w:p>
    <w:p w14:paraId="32F0DFD7" w14:textId="77777777" w:rsidR="00196759" w:rsidRPr="00196759" w:rsidRDefault="00196759" w:rsidP="00196759">
      <w:pPr>
        <w:spacing w:line="320" w:lineRule="exact"/>
        <w:ind w:firstLineChars="200" w:firstLine="420"/>
        <w:rPr>
          <w:rFonts w:ascii="宋体" w:eastAsia="宋体" w:hAnsi="宋体" w:cs="宋体"/>
          <w:szCs w:val="21"/>
        </w:rPr>
      </w:pPr>
      <w:r w:rsidRPr="00196759">
        <w:rPr>
          <w:rFonts w:ascii="宋体" w:eastAsia="宋体" w:hAnsi="宋体" w:cs="宋体" w:hint="eastAsia"/>
          <w:szCs w:val="21"/>
        </w:rPr>
        <w:t>不过，「日出」是一部极好的剧本「业余话剧社」上演的成功，在报章、刊物上都介绍过。因而也深深地停留于人们的记忆中。</w:t>
      </w:r>
    </w:p>
    <w:p w14:paraId="5DC7F9F9" w14:textId="77777777" w:rsidR="00196759" w:rsidRPr="00196759" w:rsidRDefault="00196759" w:rsidP="00196759">
      <w:pPr>
        <w:ind w:firstLineChars="200" w:firstLine="420"/>
        <w:rPr>
          <w:rFonts w:ascii="宋体" w:eastAsia="宋体" w:hAnsi="宋体" w:cs="宋体"/>
          <w:szCs w:val="21"/>
        </w:rPr>
      </w:pPr>
      <w:r w:rsidRPr="00196759">
        <w:rPr>
          <w:rFonts w:ascii="宋体" w:eastAsia="宋体" w:hAnsi="宋体" w:cs="宋体" w:hint="eastAsia"/>
          <w:szCs w:val="21"/>
        </w:rPr>
        <w:t>这一次，「业余话剧社」克服了许许多多的困难，把「日出」搬到槟城的舞台上，献给槟城以及槟城邻近地方的人们，第一，「业余话剧社」的这种精神是值得敬佩的。第二，北马的侨胞也因此有了一</w:t>
      </w:r>
      <w:r w:rsidRPr="00196759">
        <w:rPr>
          <w:rFonts w:ascii="宋体" w:eastAsia="宋体" w:hAnsi="宋体" w:cs="宋体" w:hint="eastAsia"/>
          <w:color w:val="000000"/>
          <w:szCs w:val="21"/>
        </w:rPr>
        <w:t>个饱</w:t>
      </w:r>
      <w:r w:rsidRPr="00196759">
        <w:rPr>
          <w:rFonts w:ascii="宋体" w:eastAsia="宋体" w:hAnsi="宋体" w:cs="宋体" w:hint="eastAsia"/>
          <w:szCs w:val="21"/>
        </w:rPr>
        <w:t>眼福的机会。</w:t>
      </w:r>
    </w:p>
    <w:p w14:paraId="5BCD9F25" w14:textId="77777777" w:rsidR="00196759" w:rsidRPr="00196759" w:rsidRDefault="00196759" w:rsidP="00196759">
      <w:pPr>
        <w:ind w:firstLineChars="200" w:firstLine="420"/>
        <w:rPr>
          <w:rFonts w:ascii="宋体" w:eastAsia="宋体" w:hAnsi="宋体" w:cs="宋体"/>
          <w:szCs w:val="21"/>
        </w:rPr>
      </w:pPr>
      <w:r w:rsidRPr="00196759">
        <w:rPr>
          <w:rFonts w:ascii="宋体" w:eastAsia="宋体" w:hAnsi="宋体" w:cs="宋体" w:hint="eastAsia"/>
          <w:szCs w:val="21"/>
        </w:rPr>
        <w:t>当「业余话剧社」到了槟城以后，随着在当地各报的副刊——「光华的</w:t>
      </w:r>
      <w:proofErr w:type="gramStart"/>
      <w:r w:rsidRPr="00196759">
        <w:rPr>
          <w:rFonts w:ascii="宋体" w:eastAsia="宋体" w:hAnsi="宋体" w:cs="宋体" w:hint="eastAsia"/>
          <w:szCs w:val="21"/>
        </w:rPr>
        <w:t>槟</w:t>
      </w:r>
      <w:proofErr w:type="gramEnd"/>
      <w:r w:rsidRPr="00196759">
        <w:rPr>
          <w:rFonts w:ascii="宋体" w:eastAsia="宋体" w:hAnsi="宋体" w:cs="宋体" w:hint="eastAsia"/>
          <w:szCs w:val="21"/>
        </w:rPr>
        <w:t>风」，现代的「前给业余话蒯社的同道前驱」，屋</w:t>
      </w:r>
      <w:proofErr w:type="gramStart"/>
      <w:r w:rsidRPr="00196759">
        <w:rPr>
          <w:rFonts w:ascii="宋体" w:eastAsia="宋体" w:hAnsi="宋体" w:cs="宋体" w:hint="eastAsia"/>
          <w:szCs w:val="21"/>
        </w:rPr>
        <w:t>槟</w:t>
      </w:r>
      <w:proofErr w:type="gramEnd"/>
      <w:r w:rsidRPr="00196759">
        <w:rPr>
          <w:rFonts w:ascii="宋体" w:eastAsia="宋体" w:hAnsi="宋体" w:cs="宋体" w:hint="eastAsia"/>
          <w:szCs w:val="21"/>
        </w:rPr>
        <w:t>的「屋</w:t>
      </w:r>
      <w:proofErr w:type="gramStart"/>
      <w:r w:rsidRPr="00196759">
        <w:rPr>
          <w:rFonts w:ascii="宋体" w:eastAsia="宋体" w:hAnsi="宋体" w:cs="宋体" w:hint="eastAsia"/>
          <w:szCs w:val="21"/>
        </w:rPr>
        <w:t>漠</w:t>
      </w:r>
      <w:proofErr w:type="gramEnd"/>
      <w:r w:rsidRPr="00196759">
        <w:rPr>
          <w:rFonts w:ascii="宋体" w:eastAsia="宋体" w:hAnsi="宋体" w:cs="宋体" w:hint="eastAsia"/>
          <w:szCs w:val="21"/>
        </w:rPr>
        <w:t>」——先后地出版过关于「日出」的专辑，给侨胞介绍了不少关于「日出」的事情，使侨胞对「日出」有了更深刻的认识；更信任「日出」演出的成功。</w:t>
      </w:r>
    </w:p>
    <w:p w14:paraId="7A5F3889" w14:textId="77777777" w:rsidR="00196759" w:rsidRPr="00196759" w:rsidRDefault="00196759" w:rsidP="00196759">
      <w:pPr>
        <w:ind w:firstLineChars="200" w:firstLine="420"/>
        <w:rPr>
          <w:rFonts w:ascii="宋体" w:eastAsia="宋体" w:hAnsi="宋体" w:cs="宋体"/>
          <w:szCs w:val="21"/>
        </w:rPr>
      </w:pPr>
      <w:r w:rsidRPr="00196759">
        <w:rPr>
          <w:rFonts w:ascii="宋体" w:eastAsia="宋体" w:hAnsi="宋体" w:cs="宋体" w:hint="eastAsia"/>
          <w:szCs w:val="21"/>
        </w:rPr>
        <w:t>笔者当时觉得这是</w:t>
      </w:r>
      <w:r w:rsidRPr="00196759">
        <w:rPr>
          <w:rFonts w:ascii="宋体" w:eastAsia="宋体" w:hAnsi="宋体" w:cs="宋体" w:hint="eastAsia"/>
          <w:color w:val="FF0000"/>
          <w:szCs w:val="21"/>
        </w:rPr>
        <w:t>一</w:t>
      </w:r>
      <w:r w:rsidRPr="00196759">
        <w:rPr>
          <w:rFonts w:ascii="宋体" w:eastAsia="宋体" w:hAnsi="宋体" w:cs="宋体" w:hint="eastAsia"/>
          <w:szCs w:val="21"/>
        </w:rPr>
        <w:t>个极难得的机会，是不可错过的，便于「日出」在</w:t>
      </w:r>
      <w:proofErr w:type="gramStart"/>
      <w:r w:rsidRPr="00196759">
        <w:rPr>
          <w:rFonts w:ascii="宋体" w:eastAsia="宋体" w:hAnsi="宋体" w:cs="宋体" w:hint="eastAsia"/>
          <w:szCs w:val="21"/>
        </w:rPr>
        <w:t>槟</w:t>
      </w:r>
      <w:proofErr w:type="gramEnd"/>
      <w:r w:rsidRPr="00196759">
        <w:rPr>
          <w:rFonts w:ascii="宋体" w:eastAsia="宋体" w:hAnsi="宋体" w:cs="宋体" w:hint="eastAsia"/>
          <w:szCs w:val="21"/>
        </w:rPr>
        <w:t>公演时，从内地赶到槟城去，而成为了「日出」观众中的一员。笔者应该在此顺便声明，笔者决不是成了「家」的一类人，而拙作的写成，只是</w:t>
      </w:r>
      <w:r w:rsidRPr="00196759">
        <w:rPr>
          <w:rFonts w:ascii="宋体" w:eastAsia="宋体" w:hAnsi="宋体" w:cs="宋体" w:hint="eastAsia"/>
          <w:color w:val="FF0000"/>
          <w:szCs w:val="21"/>
        </w:rPr>
        <w:t>一</w:t>
      </w:r>
      <w:r w:rsidRPr="00196759">
        <w:rPr>
          <w:rFonts w:ascii="宋体" w:eastAsia="宋体" w:hAnsi="宋体" w:cs="宋体" w:hint="eastAsia"/>
          <w:szCs w:val="21"/>
        </w:rPr>
        <w:t>种「日出」观后的感觉。同时这也决不能成为「指教」的一类话，不过只是以一个戏剧工作者立场与态度，把个人的感觉提出来，以给同一线上的工作者「业余话剧社」的各位认识我或不认识的同道们——作为一种的</w:t>
      </w:r>
      <w:r w:rsidRPr="00196759">
        <w:rPr>
          <w:rFonts w:ascii="宋体" w:eastAsia="宋体" w:hAnsi="宋体" w:cs="宋体" w:hint="eastAsia"/>
          <w:color w:val="FF0000"/>
          <w:szCs w:val="21"/>
        </w:rPr>
        <w:t>检讨</w:t>
      </w:r>
      <w:r w:rsidRPr="00196759">
        <w:rPr>
          <w:rFonts w:ascii="宋体" w:eastAsia="宋体" w:hAnsi="宋体" w:cs="宋体" w:hint="eastAsia"/>
          <w:szCs w:val="21"/>
        </w:rPr>
        <w:t>、一种的</w:t>
      </w:r>
      <w:proofErr w:type="gramStart"/>
      <w:r w:rsidRPr="00196759">
        <w:rPr>
          <w:rFonts w:ascii="宋体" w:eastAsia="宋体" w:hAnsi="宋体" w:cs="宋体" w:hint="eastAsia"/>
          <w:szCs w:val="21"/>
        </w:rPr>
        <w:t>榷</w:t>
      </w:r>
      <w:proofErr w:type="gramEnd"/>
      <w:r w:rsidRPr="00196759">
        <w:rPr>
          <w:rFonts w:ascii="宋体" w:eastAsia="宋体" w:hAnsi="宋体" w:cs="宋体" w:hint="eastAsia"/>
          <w:szCs w:val="21"/>
        </w:rPr>
        <w:t>商、一种的研究。</w:t>
      </w:r>
    </w:p>
    <w:p w14:paraId="3208E7C4" w14:textId="77777777" w:rsidR="00196759" w:rsidRPr="00196759" w:rsidRDefault="00196759" w:rsidP="00196759">
      <w:pPr>
        <w:ind w:firstLineChars="200" w:firstLine="420"/>
        <w:rPr>
          <w:rFonts w:ascii="宋体" w:eastAsia="宋体" w:hAnsi="宋体" w:cs="宋体"/>
          <w:szCs w:val="21"/>
        </w:rPr>
      </w:pPr>
      <w:r w:rsidRPr="00196759">
        <w:rPr>
          <w:rFonts w:ascii="宋体" w:eastAsia="宋体" w:hAnsi="宋体" w:cs="宋体" w:hint="eastAsia"/>
          <w:szCs w:val="21"/>
        </w:rPr>
        <w:t>(二)「日</w:t>
      </w:r>
      <w:r w:rsidRPr="00196759">
        <w:rPr>
          <w:rFonts w:ascii="宋体" w:eastAsia="宋体" w:hAnsi="宋体" w:cs="宋体" w:hint="eastAsia"/>
          <w:color w:val="FF0000"/>
          <w:szCs w:val="21"/>
        </w:rPr>
        <w:t>出</w:t>
      </w:r>
      <w:r w:rsidRPr="00196759">
        <w:rPr>
          <w:rFonts w:ascii="宋体" w:eastAsia="宋体" w:hAnsi="宋体" w:cs="宋体" w:hint="eastAsia"/>
          <w:szCs w:val="21"/>
        </w:rPr>
        <w:t>」的色</w:t>
      </w:r>
    </w:p>
    <w:p w14:paraId="1AB017C2" w14:textId="77777777" w:rsidR="00196759" w:rsidRPr="00196759" w:rsidRDefault="00196759" w:rsidP="00196759">
      <w:pPr>
        <w:ind w:firstLineChars="200" w:firstLine="420"/>
        <w:rPr>
          <w:rFonts w:ascii="宋体" w:eastAsia="宋体" w:hAnsi="宋体" w:cs="宋体"/>
          <w:szCs w:val="21"/>
        </w:rPr>
      </w:pPr>
      <w:r w:rsidRPr="00196759">
        <w:rPr>
          <w:rFonts w:ascii="宋体" w:eastAsia="宋体" w:hAnsi="宋体" w:cs="宋体" w:hint="eastAsia"/>
          <w:szCs w:val="21"/>
        </w:rPr>
        <w:t>「色」是舞台的生命,</w:t>
      </w:r>
      <w:proofErr w:type="gramStart"/>
      <w:r w:rsidRPr="00196759">
        <w:rPr>
          <w:rFonts w:ascii="宋体" w:eastAsia="宋体" w:hAnsi="宋体" w:cs="宋体" w:hint="eastAsia"/>
          <w:szCs w:val="21"/>
        </w:rPr>
        <w:t>当外幕开</w:t>
      </w:r>
      <w:proofErr w:type="gramEnd"/>
      <w:r w:rsidRPr="00196759">
        <w:rPr>
          <w:rFonts w:ascii="宋体" w:eastAsia="宋体" w:hAnsi="宋体" w:cs="宋体" w:hint="eastAsia"/>
          <w:szCs w:val="21"/>
        </w:rPr>
        <w:t>了以后，第一样东西与观众接触的就是色，它对于</w:t>
      </w:r>
      <w:r w:rsidRPr="00196759">
        <w:rPr>
          <w:rFonts w:ascii="Batang" w:eastAsia="Batang" w:hAnsi="Batang" w:cs="Batang" w:hint="eastAsia"/>
          <w:szCs w:val="21"/>
        </w:rPr>
        <w:t>쪼</w:t>
      </w:r>
      <w:r w:rsidRPr="00196759">
        <w:rPr>
          <w:rFonts w:ascii="宋体" w:eastAsia="宋体" w:hAnsi="宋体" w:cs="宋体" w:hint="eastAsia"/>
          <w:szCs w:val="21"/>
        </w:rPr>
        <w:t>剧的成功有着相当的把握，它能造成舞台上的特殊气氛」它能表现出一种情绪，增加全剧的收效。反</w:t>
      </w:r>
      <w:r w:rsidRPr="00196759">
        <w:rPr>
          <w:rFonts w:ascii="宋体" w:eastAsia="宋体" w:hAnsi="宋体" w:cs="宋体" w:hint="eastAsia"/>
          <w:color w:val="FF0000"/>
          <w:szCs w:val="21"/>
        </w:rPr>
        <w:t>过</w:t>
      </w:r>
      <w:r w:rsidRPr="00196759">
        <w:rPr>
          <w:rFonts w:ascii="宋体" w:eastAsia="宋体" w:hAnsi="宋体" w:cs="宋体" w:hint="eastAsia"/>
          <w:szCs w:val="21"/>
        </w:rPr>
        <w:t>来，它也能毁坏全剧的兴趣与好感。</w:t>
      </w:r>
    </w:p>
    <w:p w14:paraId="708C20E0" w14:textId="77777777" w:rsidR="00196759" w:rsidRPr="00196759" w:rsidRDefault="00196759" w:rsidP="00196759">
      <w:pPr>
        <w:ind w:firstLineChars="200" w:firstLine="420"/>
        <w:rPr>
          <w:rFonts w:ascii="宋体" w:eastAsia="宋体" w:hAnsi="宋体" w:cs="宋体"/>
          <w:szCs w:val="21"/>
        </w:rPr>
      </w:pPr>
      <w:r w:rsidRPr="00196759">
        <w:rPr>
          <w:rFonts w:ascii="宋体" w:eastAsia="宋体" w:hAnsi="宋体" w:cs="宋体" w:hint="eastAsia"/>
          <w:szCs w:val="21"/>
        </w:rPr>
        <w:t>关于「日出」的色彩是包括了布景、灯光、器具和服装。</w:t>
      </w:r>
    </w:p>
    <w:p w14:paraId="4AD62271" w14:textId="77777777" w:rsidR="00196759" w:rsidRPr="00196759" w:rsidRDefault="00196759" w:rsidP="00196759">
      <w:pPr>
        <w:rPr>
          <w:rFonts w:ascii="宋体" w:eastAsia="宋体" w:hAnsi="宋体" w:cs="宋体"/>
          <w:szCs w:val="21"/>
        </w:rPr>
      </w:pPr>
      <w:r w:rsidRPr="00196759">
        <w:rPr>
          <w:rFonts w:ascii="宋体" w:eastAsia="宋体" w:hAnsi="宋体" w:cs="宋体" w:hint="eastAsia"/>
          <w:szCs w:val="21"/>
        </w:rPr>
        <w:t>「日出」的布景，只有第一、二、四，三幕用的某大旅店一个休息室，和第三幕的三等妓院，此外还有休息室窗外的外景。</w:t>
      </w:r>
    </w:p>
    <w:p w14:paraId="13F426A4" w14:textId="77777777" w:rsidR="00196759" w:rsidRPr="00196759" w:rsidRDefault="00196759" w:rsidP="00196759">
      <w:pPr>
        <w:ind w:firstLineChars="200" w:firstLine="420"/>
        <w:rPr>
          <w:rFonts w:ascii="宋体" w:eastAsia="宋体" w:hAnsi="宋体" w:cs="宋体"/>
          <w:szCs w:val="21"/>
        </w:rPr>
      </w:pPr>
      <w:r w:rsidRPr="00196759">
        <w:rPr>
          <w:rFonts w:ascii="宋体" w:eastAsia="宋体" w:hAnsi="宋体" w:cs="宋体" w:hint="eastAsia"/>
          <w:szCs w:val="21"/>
        </w:rPr>
        <w:t>在红光底下，整个的布景(第一个景)都变成红色了，或许是照着剧本一样，特地照出这刺眼的红光，造成一种激动的、热烈的、革命的、危险的气氛，这场所是危险的，确实是很对。可是在另一方面，</w:t>
      </w:r>
      <w:proofErr w:type="gramStart"/>
      <w:r w:rsidRPr="00196759">
        <w:rPr>
          <w:rFonts w:ascii="宋体" w:eastAsia="宋体" w:hAnsi="宋体" w:cs="宋体" w:hint="eastAsia"/>
          <w:szCs w:val="21"/>
        </w:rPr>
        <w:t>正向着</w:t>
      </w:r>
      <w:proofErr w:type="gramEnd"/>
      <w:r w:rsidRPr="00196759">
        <w:rPr>
          <w:rFonts w:ascii="宋体" w:eastAsia="宋体" w:hAnsi="宋体" w:cs="宋体" w:hint="eastAsia"/>
          <w:szCs w:val="21"/>
        </w:rPr>
        <w:t>堕落的深渊而进的趋势，却不能表现出来。蓝色的窗帘门帘，和红光下变了色的红</w:t>
      </w:r>
      <w:r w:rsidRPr="00196759">
        <w:rPr>
          <w:rFonts w:ascii="宋体" w:eastAsia="宋体" w:hAnsi="宋体" w:cs="宋体" w:hint="eastAsia"/>
          <w:color w:val="FF0000"/>
          <w:szCs w:val="21"/>
        </w:rPr>
        <w:t>墙</w:t>
      </w:r>
      <w:r w:rsidRPr="00196759">
        <w:rPr>
          <w:rFonts w:ascii="宋体" w:eastAsia="宋体" w:hAnsi="宋体" w:cs="宋体" w:hint="eastAsia"/>
          <w:szCs w:val="21"/>
        </w:rPr>
        <w:t>是不大调和的，紫色的中门，画上了白色的阶级或是线条，在美术上与舞台的色彩上都会觉得不大好看，不过左门却美观得多。</w:t>
      </w:r>
    </w:p>
    <w:p w14:paraId="187B1009" w14:textId="77777777" w:rsidR="00196759" w:rsidRPr="00196759" w:rsidRDefault="00196759" w:rsidP="00196759">
      <w:pPr>
        <w:ind w:firstLineChars="200" w:firstLine="420"/>
        <w:rPr>
          <w:rFonts w:ascii="宋体" w:eastAsia="宋体" w:hAnsi="宋体" w:cs="宋体"/>
          <w:szCs w:val="21"/>
        </w:rPr>
      </w:pPr>
      <w:r w:rsidRPr="00196759">
        <w:rPr>
          <w:rFonts w:ascii="宋体" w:eastAsia="宋体" w:hAnsi="宋体" w:cs="宋体" w:hint="eastAsia"/>
          <w:szCs w:val="21"/>
        </w:rPr>
        <w:t>休息室内的灯光，永远是红光，不能分别出是白天还是夜里，虽然壁上有个时钟挂着，这是一个缺憾，还有是窗外的阳光也不能算成功，记得白露开窗门说：「太阳出来了……我爱太阳…</w:t>
      </w:r>
      <w:r w:rsidRPr="00196759">
        <w:rPr>
          <w:rFonts w:ascii="宋体" w:eastAsia="宋体" w:hAnsi="宋体" w:cs="宋体"/>
          <w:szCs w:val="21"/>
        </w:rPr>
        <w:t>…</w:t>
      </w:r>
      <w:r w:rsidRPr="00196759">
        <w:rPr>
          <w:rFonts w:ascii="宋体" w:eastAsia="宋体" w:hAnsi="宋体" w:cs="宋体" w:hint="eastAsia"/>
          <w:szCs w:val="21"/>
        </w:rPr>
        <w:t>」时，窗外的红光忽然增强。第二幕的开始还不是夜里，窗外有些淡淡的红光这是对的，可是不能慢慢地减弱以至于变成夜色，而是忽然熄了灯，然后再换上青光——这也是个缺憾。</w:t>
      </w:r>
    </w:p>
    <w:p w14:paraId="4422F46C" w14:textId="77777777" w:rsidR="00196759" w:rsidRPr="00196759" w:rsidRDefault="00196759" w:rsidP="00196759">
      <w:pPr>
        <w:spacing w:line="320" w:lineRule="exact"/>
        <w:ind w:firstLineChars="200" w:firstLine="420"/>
        <w:rPr>
          <w:rFonts w:ascii="宋体" w:eastAsia="宋体" w:hAnsi="宋体" w:cs="宋体"/>
          <w:szCs w:val="21"/>
        </w:rPr>
      </w:pPr>
      <w:r w:rsidRPr="00196759">
        <w:rPr>
          <w:rFonts w:ascii="宋体" w:eastAsia="宋体" w:hAnsi="宋体" w:cs="宋体" w:hint="eastAsia"/>
          <w:szCs w:val="21"/>
        </w:rPr>
        <w:t>服装的色彩，大体上是很不错，各人所穿的衣服，都能表现出各人的性格与身份，这是成功的。道具的色彩和布景，服装的色彩，没有什么调和，不过，据说如桌椅等大道具都是借来的</w:t>
      </w:r>
      <w:r w:rsidRPr="00196759">
        <w:rPr>
          <w:rFonts w:ascii="Malgun Gothic" w:eastAsia="Malgun Gothic" w:hAnsi="Malgun Gothic" w:cs="Malgun Gothic" w:hint="eastAsia"/>
          <w:szCs w:val="21"/>
        </w:rPr>
        <w:t>ᅳ</w:t>
      </w:r>
      <w:r w:rsidRPr="00196759">
        <w:rPr>
          <w:rFonts w:ascii="宋体" w:eastAsia="宋体" w:hAnsi="宋体" w:cs="宋体" w:hint="eastAsia"/>
          <w:szCs w:val="21"/>
        </w:rPr>
        <w:t>那当然是不能加罪于工作者的身上的。</w:t>
      </w:r>
    </w:p>
    <w:p w14:paraId="0C07B432" w14:textId="77777777" w:rsidR="00196759" w:rsidRPr="00196759" w:rsidRDefault="00196759" w:rsidP="00196759">
      <w:pPr>
        <w:ind w:firstLineChars="200" w:firstLine="420"/>
        <w:rPr>
          <w:rFonts w:ascii="宋体" w:eastAsia="宋体" w:hAnsi="宋体" w:cs="宋体"/>
          <w:szCs w:val="21"/>
        </w:rPr>
      </w:pPr>
      <w:r w:rsidRPr="00196759">
        <w:rPr>
          <w:rFonts w:ascii="宋体" w:eastAsia="宋体" w:hAnsi="宋体" w:cs="宋体" w:hint="eastAsia"/>
          <w:szCs w:val="21"/>
        </w:rPr>
        <w:t>第三场浅蓝色的布景：一种冷淡凄凉的气氛，然而在这种冷色上表现出来，不过</w:t>
      </w:r>
      <w:proofErr w:type="gramStart"/>
      <w:r w:rsidRPr="00196759">
        <w:rPr>
          <w:rFonts w:ascii="宋体" w:eastAsia="宋体" w:hAnsi="宋体" w:cs="宋体" w:hint="eastAsia"/>
          <w:szCs w:val="21"/>
        </w:rPr>
        <w:t>稍为是</w:t>
      </w:r>
      <w:proofErr w:type="gramEnd"/>
      <w:r w:rsidRPr="00196759">
        <w:rPr>
          <w:rFonts w:ascii="宋体" w:eastAsia="宋体" w:hAnsi="宋体" w:cs="宋体" w:hint="eastAsia"/>
          <w:szCs w:val="21"/>
        </w:rPr>
        <w:t>漂亮与清洁点，因为我们没忘掉这是三等妓院。但它还能造成了适当的气氛和情绪，总算是好的。</w:t>
      </w:r>
    </w:p>
    <w:p w14:paraId="1E98974A" w14:textId="77777777" w:rsidR="00196759" w:rsidRPr="00196759" w:rsidRDefault="00196759" w:rsidP="00196759">
      <w:pPr>
        <w:spacing w:line="320" w:lineRule="exact"/>
        <w:ind w:firstLineChars="200" w:firstLine="420"/>
        <w:rPr>
          <w:rFonts w:ascii="宋体" w:eastAsia="宋体" w:hAnsi="宋体" w:cs="宋体"/>
          <w:szCs w:val="21"/>
        </w:rPr>
      </w:pPr>
      <w:r w:rsidRPr="00196759">
        <w:rPr>
          <w:rFonts w:ascii="宋体" w:eastAsia="宋体" w:hAnsi="宋体" w:cs="宋体" w:hint="eastAsia"/>
          <w:szCs w:val="21"/>
        </w:rPr>
        <w:lastRenderedPageBreak/>
        <w:t>至于这一幕的照明，可以说是比较差些。记得当时是这样的：台的上面是蓝光，但有时熄去，左边（</w:t>
      </w:r>
      <w:proofErr w:type="gramStart"/>
      <w:r w:rsidRPr="00196759">
        <w:rPr>
          <w:rFonts w:ascii="宋体" w:eastAsia="宋体" w:hAnsi="宋体" w:cs="宋体" w:hint="eastAsia"/>
          <w:szCs w:val="21"/>
        </w:rPr>
        <w:t>指观众</w:t>
      </w:r>
      <w:proofErr w:type="gramEnd"/>
      <w:r w:rsidRPr="00196759">
        <w:rPr>
          <w:rFonts w:ascii="宋体" w:eastAsia="宋体" w:hAnsi="宋体" w:cs="宋体" w:hint="eastAsia"/>
          <w:szCs w:val="21"/>
        </w:rPr>
        <w:t>的左边)是青光、右边是红光，所以演员跑到左边时脸色是青的，在中间时是紫的，在右边是红的，</w:t>
      </w:r>
      <w:proofErr w:type="gramStart"/>
      <w:r w:rsidRPr="00196759">
        <w:rPr>
          <w:rFonts w:ascii="宋体" w:eastAsia="宋体" w:hAnsi="宋体" w:cs="宋体" w:hint="eastAsia"/>
          <w:szCs w:val="21"/>
        </w:rPr>
        <w:t>这种色</w:t>
      </w:r>
      <w:proofErr w:type="gramEnd"/>
      <w:r w:rsidRPr="00196759">
        <w:rPr>
          <w:rFonts w:ascii="宋体" w:eastAsia="宋体" w:hAnsi="宋体" w:cs="宋体" w:hint="eastAsia"/>
          <w:szCs w:val="21"/>
        </w:rPr>
        <w:t>把人对全剧的注意力分散了，这是很可惜的。</w:t>
      </w:r>
    </w:p>
    <w:p w14:paraId="5EF0C367" w14:textId="77777777" w:rsidR="00196759" w:rsidRPr="00196759" w:rsidRDefault="00196759" w:rsidP="00196759">
      <w:pPr>
        <w:ind w:firstLineChars="200" w:firstLine="420"/>
        <w:rPr>
          <w:rFonts w:ascii="宋体" w:eastAsia="宋体" w:hAnsi="宋体" w:cs="宋体"/>
          <w:szCs w:val="21"/>
        </w:rPr>
      </w:pPr>
      <w:r w:rsidRPr="00196759">
        <w:rPr>
          <w:rFonts w:ascii="宋体" w:eastAsia="宋体" w:hAnsi="宋体" w:cs="宋体" w:hint="eastAsia"/>
          <w:color w:val="000000"/>
          <w:szCs w:val="21"/>
        </w:rPr>
        <w:t>(三)</w:t>
      </w:r>
      <w:r w:rsidRPr="00196759">
        <w:rPr>
          <w:rFonts w:ascii="宋体" w:eastAsia="宋体" w:hAnsi="宋体" w:cs="宋体" w:hint="eastAsia"/>
          <w:szCs w:val="21"/>
        </w:rPr>
        <w:t>「日出」的声</w:t>
      </w:r>
    </w:p>
    <w:p w14:paraId="5585383C" w14:textId="77777777" w:rsidR="00196759" w:rsidRPr="00196759" w:rsidRDefault="00196759" w:rsidP="00196759">
      <w:pPr>
        <w:spacing w:line="320" w:lineRule="exact"/>
        <w:ind w:firstLineChars="200" w:firstLine="420"/>
        <w:rPr>
          <w:rFonts w:ascii="宋体" w:eastAsia="宋体" w:hAnsi="宋体" w:cs="宋体"/>
          <w:szCs w:val="21"/>
        </w:rPr>
      </w:pPr>
      <w:r w:rsidRPr="00196759">
        <w:rPr>
          <w:rFonts w:ascii="宋体" w:eastAsia="宋体" w:hAnsi="宋体" w:cs="宋体" w:hint="eastAsia"/>
          <w:szCs w:val="21"/>
        </w:rPr>
        <w:t>第二幕的开始，从窗外很整齐地传进来的</w:t>
      </w:r>
      <w:proofErr w:type="gramStart"/>
      <w:r w:rsidRPr="00196759">
        <w:rPr>
          <w:rFonts w:ascii="宋体" w:eastAsia="宋体" w:hAnsi="宋体" w:cs="宋体" w:hint="eastAsia"/>
          <w:szCs w:val="21"/>
        </w:rPr>
        <w:t>哼哼育哼哼育</w:t>
      </w:r>
      <w:proofErr w:type="gramEnd"/>
      <w:r w:rsidRPr="00196759">
        <w:rPr>
          <w:rFonts w:ascii="宋体" w:eastAsia="宋体" w:hAnsi="宋体" w:cs="宋体" w:hint="eastAsia"/>
          <w:szCs w:val="21"/>
        </w:rPr>
        <w:t>的硬地的工作声，尽量地带来了工作者的忧</w:t>
      </w:r>
      <w:r w:rsidRPr="00196759">
        <w:rPr>
          <w:rFonts w:ascii="宋体" w:eastAsia="宋体" w:hAnsi="宋体" w:cs="宋体" w:hint="eastAsia"/>
          <w:color w:val="000000"/>
          <w:szCs w:val="21"/>
        </w:rPr>
        <w:t>郁</w:t>
      </w:r>
      <w:r w:rsidRPr="00196759">
        <w:rPr>
          <w:rFonts w:ascii="宋体" w:eastAsia="宋体" w:hAnsi="宋体" w:cs="宋体" w:hint="eastAsia"/>
          <w:szCs w:val="21"/>
        </w:rPr>
        <w:t>、痛苦、悲哀，那</w:t>
      </w:r>
      <w:proofErr w:type="gramStart"/>
      <w:r w:rsidRPr="00196759">
        <w:rPr>
          <w:rFonts w:ascii="宋体" w:eastAsia="宋体" w:hAnsi="宋体" w:cs="宋体" w:hint="eastAsia"/>
          <w:szCs w:val="21"/>
        </w:rPr>
        <w:t>打椿的</w:t>
      </w:r>
      <w:proofErr w:type="gramEnd"/>
      <w:r w:rsidRPr="00196759">
        <w:rPr>
          <w:rFonts w:ascii="宋体" w:eastAsia="宋体" w:hAnsi="宋体" w:cs="宋体" w:hint="eastAsia"/>
          <w:szCs w:val="21"/>
        </w:rPr>
        <w:t>声音配和着工作者的歌声，有时响亮、有时沉重，听了似乎真有人在窗外工作着。</w:t>
      </w:r>
    </w:p>
    <w:p w14:paraId="72CB2C43" w14:textId="77777777" w:rsidR="00196759" w:rsidRPr="00196759" w:rsidRDefault="00196759" w:rsidP="00196759">
      <w:pPr>
        <w:spacing w:line="320" w:lineRule="exact"/>
        <w:ind w:firstLineChars="200" w:firstLine="420"/>
        <w:rPr>
          <w:rFonts w:ascii="宋体" w:eastAsia="宋体" w:hAnsi="宋体" w:cs="宋体"/>
          <w:szCs w:val="21"/>
        </w:rPr>
      </w:pPr>
      <w:r w:rsidRPr="00196759">
        <w:rPr>
          <w:rFonts w:ascii="宋体" w:eastAsia="宋体" w:hAnsi="宋体" w:cs="宋体" w:hint="eastAsia"/>
          <w:szCs w:val="21"/>
        </w:rPr>
        <w:t>里面传出来的打麻将的声音，是很清晰地进了观众的耳中。不过，许多人都会感到很单调，因为只听得一个麻将牌打在桌上「拍—拍——」的声音，事实上打麻将的时候，除</w:t>
      </w:r>
      <w:r w:rsidRPr="00196759">
        <w:rPr>
          <w:rFonts w:ascii="宋体" w:eastAsia="宋体" w:hAnsi="宋体" w:cs="宋体" w:hint="eastAsia"/>
          <w:color w:val="FF0000"/>
          <w:szCs w:val="21"/>
        </w:rPr>
        <w:t>了</w:t>
      </w:r>
      <w:r w:rsidRPr="00196759">
        <w:rPr>
          <w:rFonts w:ascii="宋体" w:eastAsia="宋体" w:hAnsi="宋体" w:cs="宋体" w:hint="eastAsia"/>
          <w:szCs w:val="21"/>
        </w:rPr>
        <w:t>这声音外，还有人们的埋怨声、叫</w:t>
      </w:r>
      <w:r w:rsidRPr="00196759">
        <w:rPr>
          <w:rFonts w:ascii="宋体" w:eastAsia="宋体" w:hAnsi="宋体" w:cs="宋体" w:hint="eastAsia"/>
          <w:color w:val="FF0000"/>
          <w:szCs w:val="21"/>
        </w:rPr>
        <w:t>骂</w:t>
      </w:r>
      <w:r w:rsidRPr="00196759">
        <w:rPr>
          <w:rFonts w:ascii="宋体" w:eastAsia="宋体" w:hAnsi="宋体" w:cs="宋体" w:hint="eastAsia"/>
          <w:szCs w:val="21"/>
        </w:rPr>
        <w:t>声、计算声，和洗牌声，而这些却被忽略了。</w:t>
      </w:r>
    </w:p>
    <w:p w14:paraId="776DF7B4" w14:textId="77777777" w:rsidR="00196759" w:rsidRPr="00196759" w:rsidRDefault="00196759" w:rsidP="00196759">
      <w:pPr>
        <w:spacing w:line="320" w:lineRule="exact"/>
        <w:ind w:firstLineChars="200" w:firstLine="420"/>
        <w:rPr>
          <w:rFonts w:ascii="宋体" w:eastAsia="宋体" w:hAnsi="宋体" w:cs="宋体"/>
          <w:szCs w:val="21"/>
        </w:rPr>
      </w:pPr>
      <w:r w:rsidRPr="00196759">
        <w:rPr>
          <w:rFonts w:ascii="宋体" w:eastAsia="宋体" w:hAnsi="宋体" w:cs="宋体" w:hint="eastAsia"/>
          <w:szCs w:val="21"/>
        </w:rPr>
        <w:t>第三幕外间传进的小调、叫卖声，特别是喊着叫接客的那种怪腔调——(这是指南洋，这种声确是很稀少的)都能吸住观众的注意。</w:t>
      </w:r>
    </w:p>
    <w:p w14:paraId="50C4ADD9" w14:textId="77777777" w:rsidR="00196759" w:rsidRPr="00196759" w:rsidRDefault="00196759" w:rsidP="00196759">
      <w:pPr>
        <w:spacing w:line="320" w:lineRule="exact"/>
        <w:ind w:firstLineChars="200" w:firstLine="420"/>
        <w:rPr>
          <w:rFonts w:ascii="宋体" w:eastAsia="宋体" w:hAnsi="宋体" w:cs="宋体"/>
          <w:szCs w:val="21"/>
        </w:rPr>
      </w:pPr>
      <w:r w:rsidRPr="00196759">
        <w:rPr>
          <w:rFonts w:ascii="宋体" w:eastAsia="宋体" w:hAnsi="宋体" w:cs="宋体" w:hint="eastAsia"/>
          <w:szCs w:val="21"/>
        </w:rPr>
        <w:t>在妓院里，胡四的阴险的坏笑，隐藏着一种特殊的风味。</w:t>
      </w:r>
    </w:p>
    <w:p w14:paraId="244E489B" w14:textId="77777777" w:rsidR="00196759" w:rsidRPr="00196759" w:rsidRDefault="00196759" w:rsidP="00196759">
      <w:pPr>
        <w:spacing w:line="320" w:lineRule="exact"/>
        <w:ind w:firstLineChars="200" w:firstLine="420"/>
        <w:rPr>
          <w:rFonts w:ascii="宋体" w:eastAsia="宋体" w:hAnsi="宋体" w:cs="宋体"/>
          <w:szCs w:val="21"/>
        </w:rPr>
      </w:pPr>
      <w:r w:rsidRPr="00196759">
        <w:rPr>
          <w:rFonts w:ascii="宋体" w:eastAsia="宋体" w:hAnsi="宋体" w:cs="宋体" w:hint="eastAsia"/>
          <w:szCs w:val="21"/>
        </w:rPr>
        <w:t>白露确是满口的北平音，可惜为了要使得自然而说得很轻，稍为远一点的观众就听不见了。</w:t>
      </w:r>
    </w:p>
    <w:p w14:paraId="6A4435ED" w14:textId="77777777" w:rsidR="00196759" w:rsidRPr="00196759" w:rsidRDefault="00196759" w:rsidP="00196759">
      <w:pPr>
        <w:spacing w:line="320" w:lineRule="exact"/>
        <w:ind w:firstLineChars="200" w:firstLine="420"/>
        <w:rPr>
          <w:rFonts w:ascii="宋体" w:eastAsia="宋体" w:hAnsi="宋体" w:cs="宋体"/>
          <w:szCs w:val="21"/>
        </w:rPr>
      </w:pPr>
      <w:r w:rsidRPr="00196759">
        <w:rPr>
          <w:rFonts w:ascii="宋体" w:eastAsia="宋体" w:hAnsi="宋体" w:cs="宋体" w:hint="eastAsia"/>
          <w:szCs w:val="21"/>
        </w:rPr>
        <w:t>此外有几位是带了一点点潮州腔调，在对时一位讲得正，一位讲得较差，那</w:t>
      </w:r>
      <w:proofErr w:type="gramStart"/>
      <w:r w:rsidRPr="00196759">
        <w:rPr>
          <w:rFonts w:ascii="宋体" w:eastAsia="宋体" w:hAnsi="宋体" w:cs="宋体" w:hint="eastAsia"/>
          <w:szCs w:val="21"/>
        </w:rPr>
        <w:t>其间就</w:t>
      </w:r>
      <w:proofErr w:type="gramEnd"/>
      <w:r w:rsidRPr="00196759">
        <w:rPr>
          <w:rFonts w:ascii="宋体" w:eastAsia="宋体" w:hAnsi="宋体" w:cs="宋体" w:hint="eastAsia"/>
          <w:szCs w:val="21"/>
        </w:rPr>
        <w:t>很明显的有了差别。「</w:t>
      </w:r>
      <w:r w:rsidRPr="00196759">
        <w:rPr>
          <w:rFonts w:ascii="宋体" w:eastAsia="宋体" w:hAnsi="宋体" w:cs="宋体" w:hint="eastAsia"/>
          <w:color w:val="FF0000"/>
          <w:szCs w:val="21"/>
        </w:rPr>
        <w:t>日</w:t>
      </w:r>
      <w:r w:rsidRPr="00196759">
        <w:rPr>
          <w:rFonts w:ascii="宋体" w:eastAsia="宋体" w:hAnsi="宋体" w:cs="宋体" w:hint="eastAsia"/>
          <w:szCs w:val="21"/>
        </w:rPr>
        <w:t>出」在</w:t>
      </w:r>
      <w:proofErr w:type="gramStart"/>
      <w:r w:rsidRPr="00196759">
        <w:rPr>
          <w:rFonts w:ascii="宋体" w:eastAsia="宋体" w:hAnsi="宋体" w:cs="宋体" w:hint="eastAsia"/>
          <w:szCs w:val="21"/>
        </w:rPr>
        <w:t>槟</w:t>
      </w:r>
      <w:proofErr w:type="gramEnd"/>
      <w:r w:rsidRPr="00196759">
        <w:rPr>
          <w:rFonts w:ascii="宋体" w:eastAsia="宋体" w:hAnsi="宋体" w:cs="宋体" w:hint="eastAsia"/>
          <w:szCs w:val="21"/>
        </w:rPr>
        <w:t>公演二晚，到后来有许多观众先退了。我们想，这并不是剧不好，剧情深刻，观众的观戏水准尚不高，是第二问题；而对白较轻，观众听不清楚或许是个主要的因素吧。</w:t>
      </w:r>
    </w:p>
    <w:p w14:paraId="55D5BA36" w14:textId="77777777" w:rsidR="00196759" w:rsidRPr="00196759" w:rsidRDefault="00196759" w:rsidP="00196759">
      <w:pPr>
        <w:spacing w:line="320" w:lineRule="exact"/>
        <w:ind w:firstLineChars="200" w:firstLine="420"/>
        <w:rPr>
          <w:rFonts w:ascii="宋体" w:eastAsia="宋体" w:hAnsi="宋体" w:cs="宋体"/>
          <w:szCs w:val="21"/>
        </w:rPr>
      </w:pPr>
      <w:r w:rsidRPr="00196759">
        <w:rPr>
          <w:rFonts w:ascii="宋体" w:eastAsia="宋体" w:hAnsi="宋体" w:cs="宋体" w:hint="eastAsia"/>
          <w:szCs w:val="21"/>
        </w:rPr>
        <w:t>(四)尾音</w:t>
      </w:r>
    </w:p>
    <w:p w14:paraId="03557FCA" w14:textId="77777777" w:rsidR="00196759" w:rsidRPr="00196759" w:rsidRDefault="00196759" w:rsidP="00196759">
      <w:pPr>
        <w:spacing w:line="320" w:lineRule="exact"/>
        <w:ind w:firstLineChars="200" w:firstLine="420"/>
        <w:rPr>
          <w:rFonts w:ascii="宋体" w:eastAsia="宋体" w:hAnsi="宋体" w:cs="宋体"/>
          <w:szCs w:val="21"/>
        </w:rPr>
      </w:pPr>
      <w:r w:rsidRPr="00196759">
        <w:rPr>
          <w:rFonts w:ascii="宋体" w:eastAsia="宋体" w:hAnsi="宋体" w:cs="宋体" w:hint="eastAsia"/>
          <w:szCs w:val="21"/>
        </w:rPr>
        <w:t>总之，要演一次的戏，实在不是容易，尤其是「日出」这名剧，要使得它样样都美满，更是困难了。「业余话剧社」这一次能将「日出」搬上槟城的舞台，从「业余话剧社」本身讲，从槟城的话剧界以及爱好戏剧的侨胞讲，却是幸运的</w:t>
      </w:r>
      <w:r w:rsidRPr="00196759">
        <w:rPr>
          <w:rFonts w:ascii="宋体" w:eastAsia="宋体" w:hAnsi="宋体" w:cs="宋体" w:hint="eastAsia"/>
          <w:color w:val="FF0000"/>
          <w:szCs w:val="21"/>
        </w:rPr>
        <w:t>一回</w:t>
      </w:r>
      <w:r w:rsidRPr="00196759">
        <w:rPr>
          <w:rFonts w:ascii="宋体" w:eastAsia="宋体" w:hAnsi="宋体" w:cs="宋体" w:hint="eastAsia"/>
          <w:szCs w:val="21"/>
        </w:rPr>
        <w:t>事「日出」这</w:t>
      </w:r>
      <w:r w:rsidRPr="00196759">
        <w:rPr>
          <w:rFonts w:ascii="宋体" w:eastAsia="宋体" w:hAnsi="宋体" w:cs="宋体" w:hint="eastAsia"/>
          <w:color w:val="FF0000"/>
          <w:szCs w:val="21"/>
        </w:rPr>
        <w:t>一</w:t>
      </w:r>
      <w:r w:rsidRPr="00196759">
        <w:rPr>
          <w:rFonts w:ascii="宋体" w:eastAsia="宋体" w:hAnsi="宋体" w:cs="宋体" w:hint="eastAsia"/>
          <w:szCs w:val="21"/>
        </w:rPr>
        <w:t>次在</w:t>
      </w:r>
      <w:proofErr w:type="gramStart"/>
      <w:r w:rsidRPr="00196759">
        <w:rPr>
          <w:rFonts w:ascii="宋体" w:eastAsia="宋体" w:hAnsi="宋体" w:cs="宋体" w:hint="eastAsia"/>
          <w:szCs w:val="21"/>
        </w:rPr>
        <w:t>槟</w:t>
      </w:r>
      <w:proofErr w:type="gramEnd"/>
      <w:r w:rsidRPr="00196759">
        <w:rPr>
          <w:rFonts w:ascii="宋体" w:eastAsia="宋体" w:hAnsi="宋体" w:cs="宋体" w:hint="eastAsia"/>
          <w:szCs w:val="21"/>
        </w:rPr>
        <w:t>的演出，大体上还是成功的。</w:t>
      </w:r>
    </w:p>
    <w:p w14:paraId="02141784" w14:textId="77777777" w:rsidR="00196759" w:rsidRPr="00196759" w:rsidRDefault="00196759" w:rsidP="00196759">
      <w:pPr>
        <w:ind w:firstLineChars="200" w:firstLine="420"/>
        <w:rPr>
          <w:rFonts w:ascii="宋体" w:eastAsia="宋体" w:hAnsi="宋体" w:cs="宋体"/>
          <w:szCs w:val="21"/>
        </w:rPr>
      </w:pPr>
      <w:r w:rsidRPr="00196759">
        <w:rPr>
          <w:rFonts w:ascii="宋体" w:eastAsia="宋体" w:hAnsi="宋体" w:cs="宋体" w:hint="eastAsia"/>
          <w:szCs w:val="21"/>
        </w:rPr>
        <w:t>于此，笔者非常明白，这拙作里，不免有许多所在会得罪业余话剧社」的同道们的，但，</w:t>
      </w:r>
      <w:proofErr w:type="gramStart"/>
      <w:r w:rsidRPr="00196759">
        <w:rPr>
          <w:rFonts w:ascii="宋体" w:eastAsia="宋体" w:hAnsi="宋体" w:cs="宋体" w:hint="eastAsia"/>
          <w:szCs w:val="21"/>
        </w:rPr>
        <w:t>幸得笔者</w:t>
      </w:r>
      <w:proofErr w:type="gramEnd"/>
      <w:r w:rsidRPr="00196759">
        <w:rPr>
          <w:rFonts w:ascii="宋体" w:eastAsia="宋体" w:hAnsi="宋体" w:cs="宋体" w:hint="eastAsia"/>
          <w:szCs w:val="21"/>
        </w:rPr>
        <w:t>曾声明过，这只是个人的感觉，作为一种求进的研究。或许有人会把「吹毛求疵的帽子，套到笔者的头上，如果真是这样，笔者只能闭口无言，相信以后，关于戏剧的观感，更无人敢写了。</w:t>
      </w:r>
    </w:p>
    <w:p w14:paraId="57D6E018" w14:textId="77777777" w:rsidR="00196759" w:rsidRPr="00196759" w:rsidRDefault="00196759" w:rsidP="00196759">
      <w:pPr>
        <w:ind w:firstLineChars="200" w:firstLine="420"/>
        <w:rPr>
          <w:rFonts w:ascii="宋体" w:eastAsia="宋体" w:hAnsi="宋体" w:cs="宋体"/>
          <w:szCs w:val="21"/>
        </w:rPr>
      </w:pPr>
      <w:r w:rsidRPr="00196759">
        <w:rPr>
          <w:rFonts w:ascii="宋体" w:eastAsia="宋体" w:hAnsi="宋体" w:cs="宋体" w:hint="eastAsia"/>
          <w:szCs w:val="21"/>
        </w:rPr>
        <w:t>说了许多废话，回头来，相信「业余话剧社」的同道们都是马华剧运的基本干员，是天天力谋改进的。至于这拙作里，也不免有许多误点，笔者也至诚地虚心地等待与接受贤能者的指摘与批评。</w:t>
      </w:r>
    </w:p>
    <w:p w14:paraId="03977199" w14:textId="7EF2ECB5" w:rsidR="00196759" w:rsidRDefault="00196759" w:rsidP="00196759">
      <w:pPr>
        <w:rPr>
          <w:rFonts w:ascii="宋体" w:eastAsia="宋体" w:hAnsi="宋体" w:cs="宋体"/>
          <w:b/>
          <w:bCs/>
          <w:szCs w:val="21"/>
        </w:rPr>
      </w:pPr>
      <w:r w:rsidRPr="00196759">
        <w:rPr>
          <w:rFonts w:ascii="宋体" w:eastAsia="宋体" w:hAnsi="宋体" w:cs="宋体" w:hint="eastAsia"/>
          <w:b/>
          <w:bCs/>
          <w:szCs w:val="21"/>
        </w:rPr>
        <w:t>一九三九年一月十一日于北马(载「南洋周刊」第廿九期</w:t>
      </w:r>
      <w:r>
        <w:rPr>
          <w:rFonts w:ascii="宋体" w:eastAsia="宋体" w:hAnsi="宋体" w:cs="宋体" w:hint="eastAsia"/>
          <w:b/>
          <w:bCs/>
          <w:szCs w:val="21"/>
        </w:rPr>
        <w:t>)</w:t>
      </w:r>
    </w:p>
    <w:p w14:paraId="486FE399" w14:textId="077B4A90" w:rsidR="00196759" w:rsidRDefault="00196759" w:rsidP="00196759">
      <w:pPr>
        <w:rPr>
          <w:rFonts w:ascii="宋体" w:eastAsia="宋体" w:hAnsi="宋体" w:cs="宋体"/>
          <w:b/>
          <w:bCs/>
          <w:szCs w:val="21"/>
        </w:rPr>
      </w:pPr>
    </w:p>
    <w:p w14:paraId="1FE831F5" w14:textId="29D14DF6" w:rsidR="00196759" w:rsidRDefault="00196759" w:rsidP="00196759">
      <w:pPr>
        <w:rPr>
          <w:rFonts w:ascii="宋体" w:eastAsia="宋体" w:hAnsi="宋体" w:cs="宋体"/>
          <w:b/>
          <w:bCs/>
          <w:szCs w:val="21"/>
        </w:rPr>
      </w:pPr>
    </w:p>
    <w:p w14:paraId="1A88E4BB" w14:textId="77777777" w:rsidR="001246A8" w:rsidRDefault="001246A8" w:rsidP="00196759">
      <w:pPr>
        <w:ind w:firstLineChars="1500" w:firstLine="3150"/>
        <w:rPr>
          <w:rFonts w:ascii="宋体" w:eastAsia="宋体" w:hAnsi="宋体" w:cs="宋体"/>
          <w:szCs w:val="21"/>
        </w:rPr>
        <w:sectPr w:rsidR="001246A8">
          <w:footerReference w:type="default" r:id="rId304"/>
          <w:footnotePr>
            <w:numFmt w:val="decimalEnclosedCircleChinese"/>
            <w:numRestart w:val="eachSect"/>
          </w:footnotePr>
          <w:pgSz w:w="11906" w:h="16838"/>
          <w:pgMar w:top="1440" w:right="1753" w:bottom="1440" w:left="1753" w:header="851" w:footer="992" w:gutter="0"/>
          <w:cols w:space="425"/>
          <w:docGrid w:type="lines" w:linePitch="312"/>
        </w:sectPr>
      </w:pPr>
    </w:p>
    <w:p w14:paraId="6EA181AF" w14:textId="77777777" w:rsidR="00196759" w:rsidRPr="00196759" w:rsidRDefault="00196759" w:rsidP="00196759">
      <w:pPr>
        <w:ind w:firstLineChars="1500" w:firstLine="3150"/>
        <w:rPr>
          <w:rFonts w:ascii="宋体" w:eastAsia="宋体" w:hAnsi="宋体" w:cs="宋体"/>
          <w:szCs w:val="21"/>
        </w:rPr>
      </w:pPr>
      <w:r w:rsidRPr="00196759">
        <w:rPr>
          <w:rFonts w:ascii="宋体" w:eastAsia="宋体" w:hAnsi="宋体" w:cs="宋体" w:hint="eastAsia"/>
          <w:szCs w:val="21"/>
        </w:rPr>
        <w:lastRenderedPageBreak/>
        <w:t xml:space="preserve">接编「文艺」 </w:t>
      </w:r>
      <w:r w:rsidRPr="00196759">
        <w:rPr>
          <w:rFonts w:ascii="宋体" w:eastAsia="宋体" w:hAnsi="宋体" w:cs="宋体"/>
          <w:szCs w:val="21"/>
        </w:rPr>
        <w:t xml:space="preserve"> </w:t>
      </w:r>
      <w:r w:rsidRPr="00196759">
        <w:rPr>
          <w:rFonts w:ascii="宋体" w:eastAsia="宋体" w:hAnsi="宋体" w:cs="宋体" w:hint="eastAsia"/>
          <w:szCs w:val="21"/>
        </w:rPr>
        <w:t>郁达夫</w:t>
      </w:r>
    </w:p>
    <w:p w14:paraId="44F90624" w14:textId="77777777" w:rsidR="00196759" w:rsidRPr="00196759" w:rsidRDefault="00196759" w:rsidP="00196759">
      <w:pPr>
        <w:ind w:firstLineChars="200" w:firstLine="420"/>
        <w:rPr>
          <w:rFonts w:ascii="宋体" w:eastAsia="宋体" w:hAnsi="宋体" w:cs="宋体"/>
          <w:szCs w:val="21"/>
        </w:rPr>
      </w:pPr>
      <w:r w:rsidRPr="00196759">
        <w:rPr>
          <w:rFonts w:ascii="宋体" w:eastAsia="宋体" w:hAnsi="宋体" w:cs="宋体" w:hint="eastAsia"/>
          <w:szCs w:val="21"/>
        </w:rPr>
        <w:t>星洲日报星期日的「文艺」一栏，以后是由我来接编了；和「晨星」「繁星」一样，前此担任编辑的郑先生的规模俱在，我也不过是</w:t>
      </w:r>
      <w:proofErr w:type="gramStart"/>
      <w:r w:rsidRPr="00196759">
        <w:rPr>
          <w:rFonts w:ascii="宋体" w:eastAsia="宋体" w:hAnsi="宋体" w:cs="宋体" w:hint="eastAsia"/>
          <w:szCs w:val="21"/>
        </w:rPr>
        <w:t>依照了</w:t>
      </w:r>
      <w:proofErr w:type="gramEnd"/>
      <w:r w:rsidRPr="00196759">
        <w:rPr>
          <w:rFonts w:ascii="宋体" w:eastAsia="宋体" w:hAnsi="宋体" w:cs="宋体" w:hint="eastAsia"/>
          <w:szCs w:val="21"/>
        </w:rPr>
        <w:t>他的方式，继续下去，</w:t>
      </w:r>
      <w:proofErr w:type="gramStart"/>
      <w:r w:rsidRPr="00196759">
        <w:rPr>
          <w:rFonts w:ascii="宋体" w:eastAsia="宋体" w:hAnsi="宋体" w:cs="宋体" w:hint="eastAsia"/>
          <w:szCs w:val="21"/>
        </w:rPr>
        <w:t>唯期不失</w:t>
      </w:r>
      <w:proofErr w:type="gramEnd"/>
      <w:r w:rsidRPr="00196759">
        <w:rPr>
          <w:rFonts w:ascii="宋体" w:eastAsia="宋体" w:hAnsi="宋体" w:cs="宋体" w:hint="eastAsia"/>
          <w:szCs w:val="21"/>
        </w:rPr>
        <w:t>故步，略有进展而已。</w:t>
      </w:r>
    </w:p>
    <w:p w14:paraId="206D7EC1" w14:textId="77777777" w:rsidR="00196759" w:rsidRPr="00196759" w:rsidRDefault="00196759" w:rsidP="00196759">
      <w:pPr>
        <w:ind w:firstLineChars="200" w:firstLine="420"/>
        <w:rPr>
          <w:rFonts w:ascii="宋体" w:eastAsia="宋体" w:hAnsi="宋体" w:cs="宋体"/>
          <w:szCs w:val="21"/>
        </w:rPr>
      </w:pPr>
      <w:r w:rsidRPr="00196759">
        <w:rPr>
          <w:rFonts w:ascii="宋体" w:eastAsia="宋体" w:hAnsi="宋体" w:cs="宋体" w:hint="eastAsia"/>
          <w:szCs w:val="21"/>
        </w:rPr>
        <w:t>「文艺」旧有的读者，作者、希望仍能一本旧日爱护本园地的热意，照旧日的样子来督促、来投稿，使这一星期一次的小园地，不致荒芜，并且更能发出新的力量来，助我们国家民族复兴的成功。这想不仅是我这编者的期望，当亦为诸君所乐与合作的一件大事业。</w:t>
      </w:r>
    </w:p>
    <w:p w14:paraId="5DA8948E" w14:textId="572884FB" w:rsidR="00196759" w:rsidRDefault="00196759" w:rsidP="00196759">
      <w:pPr>
        <w:rPr>
          <w:rFonts w:ascii="宋体" w:eastAsia="宋体" w:hAnsi="宋体" w:cs="宋体"/>
          <w:b/>
          <w:bCs/>
          <w:szCs w:val="21"/>
        </w:rPr>
      </w:pPr>
      <w:r w:rsidRPr="00196759">
        <w:rPr>
          <w:rFonts w:ascii="宋体" w:eastAsia="宋体" w:hAnsi="宋体" w:cs="宋体" w:hint="eastAsia"/>
          <w:szCs w:val="21"/>
        </w:rPr>
        <w:t>(载</w:t>
      </w:r>
      <w:r w:rsidRPr="00196759">
        <w:rPr>
          <w:rFonts w:ascii="宋体" w:eastAsia="宋体" w:hAnsi="宋体" w:cs="宋体" w:hint="eastAsia"/>
          <w:b/>
          <w:bCs/>
          <w:szCs w:val="21"/>
        </w:rPr>
        <w:t>一九三九年一月十五日星洲日报「文艺」</w:t>
      </w:r>
      <w:r>
        <w:rPr>
          <w:rFonts w:ascii="宋体" w:eastAsia="宋体" w:hAnsi="宋体" w:cs="宋体" w:hint="eastAsia"/>
          <w:b/>
          <w:bCs/>
          <w:szCs w:val="21"/>
        </w:rPr>
        <w:t>)</w:t>
      </w:r>
    </w:p>
    <w:p w14:paraId="488280E7" w14:textId="5197F116" w:rsidR="00196759" w:rsidRDefault="00196759" w:rsidP="00196759">
      <w:pPr>
        <w:rPr>
          <w:rFonts w:ascii="宋体" w:eastAsia="宋体" w:hAnsi="宋体" w:cs="宋体"/>
          <w:b/>
          <w:bCs/>
          <w:szCs w:val="21"/>
        </w:rPr>
      </w:pPr>
    </w:p>
    <w:p w14:paraId="22F3481A" w14:textId="77777777" w:rsidR="000C0228" w:rsidRDefault="000C0228" w:rsidP="00196759">
      <w:pPr>
        <w:rPr>
          <w:rFonts w:ascii="宋体" w:eastAsia="宋体" w:hAnsi="宋体" w:cs="宋体"/>
          <w:szCs w:val="21"/>
        </w:rPr>
        <w:sectPr w:rsidR="000C0228">
          <w:footerReference w:type="default" r:id="rId305"/>
          <w:footnotePr>
            <w:numFmt w:val="decimalEnclosedCircleChinese"/>
            <w:numRestart w:val="eachSect"/>
          </w:footnotePr>
          <w:pgSz w:w="11906" w:h="16838"/>
          <w:pgMar w:top="1440" w:right="1753" w:bottom="1440" w:left="1753" w:header="851" w:footer="992" w:gutter="0"/>
          <w:cols w:space="425"/>
          <w:docGrid w:type="lines" w:linePitch="312"/>
        </w:sectPr>
      </w:pPr>
    </w:p>
    <w:p w14:paraId="6FAF750D" w14:textId="77777777" w:rsidR="00196759" w:rsidRPr="00196759" w:rsidRDefault="00196759" w:rsidP="00196759">
      <w:pPr>
        <w:rPr>
          <w:rFonts w:ascii="宋体" w:eastAsia="宋体" w:hAnsi="宋体" w:cs="宋体"/>
          <w:szCs w:val="21"/>
        </w:rPr>
      </w:pPr>
      <w:r w:rsidRPr="00196759">
        <w:rPr>
          <w:rFonts w:ascii="宋体" w:eastAsia="宋体" w:hAnsi="宋体" w:cs="宋体" w:hint="eastAsia"/>
          <w:szCs w:val="21"/>
        </w:rPr>
        <w:lastRenderedPageBreak/>
        <w:t>@</w:t>
      </w:r>
      <w:bookmarkStart w:id="900" w:name="_Hlk40965509"/>
      <w:r w:rsidRPr="00196759">
        <w:rPr>
          <w:rFonts w:ascii="宋体" w:eastAsia="宋体" w:hAnsi="宋体" w:cs="宋体" w:hint="eastAsia"/>
          <w:szCs w:val="21"/>
        </w:rPr>
        <w:t>王修慧《&lt;文学的方言&gt;和&lt;方言&gt;》，1939</w:t>
      </w:r>
      <w:bookmarkEnd w:id="900"/>
    </w:p>
    <w:p w14:paraId="392A6697" w14:textId="77777777" w:rsidR="00196759" w:rsidRPr="00196759" w:rsidRDefault="00196759" w:rsidP="00196759">
      <w:pPr>
        <w:rPr>
          <w:rFonts w:ascii="宋体" w:eastAsia="宋体" w:hAnsi="宋体" w:cs="宋体"/>
          <w:szCs w:val="21"/>
        </w:rPr>
      </w:pPr>
      <w:r w:rsidRPr="00196759">
        <w:rPr>
          <w:rFonts w:ascii="宋体" w:eastAsia="宋体" w:hAnsi="宋体" w:cs="宋体" w:hint="eastAsia"/>
          <w:szCs w:val="21"/>
        </w:rPr>
        <w:t>关于「通俗文学」的讨论，我曾写了一则刍荛的短言，因为自己不知这个运动的现实根据，本心不过是提供一点意见而已。但可就引起不少前进作家的误会，有「继续鲁迅精神」者比之为余孽之群，义正辞严的训斥；今日，有冯虚先生苦心孤诣的解释；再前二日，有梅子先生的「关于『方言文学是不通俗』的商量。」梅子先生者，据自谦说：「不是理论家，也不是个批评家」，而是一位「高着嗓子喊出前进的口号」者之流。现在，我这几行文字的「商量」，亦许会使梅子先生失望，因为我向来是「喊出前进的口号」不敢「高着嗓子」的。</w:t>
      </w:r>
    </w:p>
    <w:p w14:paraId="2AAE73DE" w14:textId="77777777" w:rsidR="00196759" w:rsidRPr="00196759" w:rsidRDefault="00196759" w:rsidP="00196759">
      <w:pPr>
        <w:rPr>
          <w:rFonts w:ascii="宋体" w:eastAsia="宋体" w:hAnsi="宋体" w:cs="宋体"/>
          <w:szCs w:val="21"/>
        </w:rPr>
      </w:pPr>
      <w:r w:rsidRPr="00196759">
        <w:rPr>
          <w:rFonts w:ascii="宋体" w:eastAsia="宋体" w:hAnsi="宋体" w:cs="宋体" w:hint="eastAsia"/>
          <w:szCs w:val="21"/>
        </w:rPr>
        <w:t>梅子先生是根据我一句「方言文学是不通俗的」，于是起承转合的说明「方言文学」确有通俗的力量。其相左之处，是观点的不同。梅子先生以为甲地的方言文学，一定适用于甲地，若在乙地，就再用乙地的方言。于是，它的不通俗就成为通俗了。我在那篇小文中说道：「例如这一次专辑中的方言文学，闽语或客语的诗歌，或者适用于闽人或客人」，不正是相同的意见吗？我的说它「不通俗」，可幸梅子先生说「方言虽不通俗」的话足够补充了它。实在，若在一定区域内利用方言，那是很确当的，例如</w:t>
      </w:r>
      <w:r w:rsidRPr="00196759">
        <w:rPr>
          <w:rFonts w:ascii="宋体" w:eastAsia="宋体" w:hAnsi="宋体" w:cs="宋体" w:hint="eastAsia"/>
          <w:color w:val="FF0000"/>
          <w:szCs w:val="21"/>
        </w:rPr>
        <w:t>墙报</w:t>
      </w:r>
      <w:r w:rsidRPr="00196759">
        <w:rPr>
          <w:rFonts w:ascii="宋体" w:eastAsia="宋体" w:hAnsi="宋体" w:cs="宋体" w:hint="eastAsia"/>
          <w:szCs w:val="21"/>
        </w:rPr>
        <w:t>。至于梅子先生以为应目前大众的需要，多费几番工夫是应该的。这种办法，正是目前苏维埃社会主义联邦共和国所流行，乌克兰有乌克兰方言的文学作品、俄罗斯有俄罗斯方言的文学作品。但俄罗斯的方言文学却不能「通俗」到乌克兰去，这只是目前没有办法的办法。梅子先生转下去说：「甲地不懂乙地的文字，但有甲地的粮食享受，总比较『无所有』好。」这句话就有</w:t>
      </w:r>
      <w:r w:rsidRPr="00196759">
        <w:rPr>
          <w:rFonts w:ascii="宋体" w:eastAsia="宋体" w:hAnsi="宋体" w:cs="宋体" w:hint="eastAsia"/>
          <w:color w:val="FF0000"/>
          <w:szCs w:val="21"/>
        </w:rPr>
        <w:t>话病</w:t>
      </w:r>
      <w:r w:rsidRPr="00196759">
        <w:rPr>
          <w:rFonts w:ascii="宋体" w:eastAsia="宋体" w:hAnsi="宋体" w:cs="宋体" w:hint="eastAsia"/>
          <w:szCs w:val="21"/>
        </w:rPr>
        <w:t>，什么是「无所有」呢？例如在方言文学未提起之前，「三国演义」是根据什么方言写成呢？我断定的说：在方言文学之前，我们并不是「无所有」的。俄罗斯的方言和乌克茧的方言，其差别的地方，正如汉文与满文的异类。然而汉文之中，又有种种的方言不同，这「几番」的数目是我们所能办得到吗？</w:t>
      </w:r>
    </w:p>
    <w:p w14:paraId="019FCA4B" w14:textId="77777777" w:rsidR="00196759" w:rsidRPr="00196759" w:rsidRDefault="00196759" w:rsidP="00196759">
      <w:pPr>
        <w:rPr>
          <w:rFonts w:ascii="宋体" w:eastAsia="宋体" w:hAnsi="宋体" w:cs="宋体"/>
          <w:szCs w:val="21"/>
        </w:rPr>
      </w:pPr>
      <w:r w:rsidRPr="00196759">
        <w:rPr>
          <w:rFonts w:ascii="宋体" w:eastAsia="宋体" w:hAnsi="宋体" w:cs="宋体" w:hint="eastAsia"/>
          <w:szCs w:val="21"/>
        </w:rPr>
        <w:t>这几句话，我相信梅子先生还是不能同意的。梅子先生虽然由我一句话</w:t>
      </w:r>
      <w:r w:rsidRPr="00196759">
        <w:rPr>
          <w:rFonts w:ascii="宋体" w:eastAsia="宋体" w:hAnsi="宋体" w:cs="宋体" w:hint="eastAsia"/>
          <w:color w:val="FF0000"/>
          <w:szCs w:val="21"/>
        </w:rPr>
        <w:t>论列</w:t>
      </w:r>
      <w:r w:rsidRPr="00196759">
        <w:rPr>
          <w:rFonts w:ascii="宋体" w:eastAsia="宋体" w:hAnsi="宋体" w:cs="宋体" w:hint="eastAsia"/>
          <w:szCs w:val="21"/>
        </w:rPr>
        <w:t>起来，但南辕北辙，相去极远。梅子先生以为甲地的方言在甲地是通俗，是真实话，我以为甲地的方言给乙地的人看了，是不通俗，亦是真实的话。不过，我们这一次所讨论的是「南洋」的「通俗文学」，南洋是各种方言聚集的地方，所以我断定报章（给许多人看的）上的方言文学是「不通俗」，并不「放弃得太可怕」。</w:t>
      </w:r>
    </w:p>
    <w:p w14:paraId="6A204D06" w14:textId="77777777" w:rsidR="00196759" w:rsidRPr="00196759" w:rsidRDefault="00196759" w:rsidP="00196759">
      <w:pPr>
        <w:rPr>
          <w:rFonts w:ascii="宋体" w:eastAsia="宋体" w:hAnsi="宋体" w:cs="宋体"/>
          <w:szCs w:val="21"/>
        </w:rPr>
      </w:pPr>
      <w:r w:rsidRPr="00196759">
        <w:rPr>
          <w:rFonts w:ascii="宋体" w:eastAsia="宋体" w:hAnsi="宋体" w:cs="宋体" w:hint="eastAsia"/>
          <w:szCs w:val="21"/>
        </w:rPr>
        <w:t>梅子先生的「方言文学有通俗的可能」的问题，是希望向我「请教」，惭愧得很，不敢当。不过，我</w:t>
      </w:r>
      <w:proofErr w:type="gramStart"/>
      <w:r w:rsidRPr="00196759">
        <w:rPr>
          <w:rFonts w:ascii="宋体" w:eastAsia="宋体" w:hAnsi="宋体" w:cs="宋体" w:hint="eastAsia"/>
          <w:szCs w:val="21"/>
        </w:rPr>
        <w:t>亦有点</w:t>
      </w:r>
      <w:proofErr w:type="gramEnd"/>
      <w:r w:rsidRPr="00196759">
        <w:rPr>
          <w:rFonts w:ascii="宋体" w:eastAsia="宋体" w:hAnsi="宋体" w:cs="宋体" w:hint="eastAsia"/>
          <w:szCs w:val="21"/>
        </w:rPr>
        <w:t>小意见，不对的地方，亦希望梅子先生指教。</w:t>
      </w:r>
    </w:p>
    <w:p w14:paraId="7437DEB5" w14:textId="77777777" w:rsidR="00196759" w:rsidRPr="00196759" w:rsidRDefault="00196759" w:rsidP="00196759">
      <w:pPr>
        <w:rPr>
          <w:rFonts w:ascii="宋体" w:eastAsia="宋体" w:hAnsi="宋体" w:cs="宋体"/>
          <w:szCs w:val="21"/>
        </w:rPr>
      </w:pPr>
      <w:r w:rsidRPr="00196759">
        <w:rPr>
          <w:rFonts w:ascii="宋体" w:eastAsia="宋体" w:hAnsi="宋体" w:cs="宋体" w:hint="eastAsia"/>
          <w:szCs w:val="21"/>
        </w:rPr>
        <w:t>第一，梅子先生提出「拉丁化」来说明「谁也很明白了」。这并不是方言文学的问题，而是方块字的废弃问题。同时实行拉丁化亦不能解决方言的不通行。因为，拉丁字亦有国语、方言之分，和用方块字写成一样的；同时，拉丁化是文化，并不是文学。</w:t>
      </w:r>
    </w:p>
    <w:p w14:paraId="1E67B0E7" w14:textId="77777777" w:rsidR="00196759" w:rsidRPr="00196759" w:rsidRDefault="00196759" w:rsidP="00196759">
      <w:pPr>
        <w:rPr>
          <w:rFonts w:ascii="宋体" w:eastAsia="宋体" w:hAnsi="宋体" w:cs="宋体"/>
          <w:szCs w:val="21"/>
        </w:rPr>
      </w:pPr>
      <w:r w:rsidRPr="00196759">
        <w:rPr>
          <w:rFonts w:ascii="宋体" w:eastAsia="宋体" w:hAnsi="宋体" w:cs="宋体" w:hint="eastAsia"/>
          <w:szCs w:val="21"/>
        </w:rPr>
        <w:t>第一，梅子先生举出国音实行方言拼音的不准确，请大家注意。我替他续貂一句：「这是谁也很明白的。」例如一切有「EN」的韵母的字，注音符号是</w:t>
      </w:r>
      <w:proofErr w:type="gramStart"/>
      <w:r w:rsidRPr="00196759">
        <w:rPr>
          <w:rFonts w:ascii="宋体" w:eastAsia="宋体" w:hAnsi="宋体" w:cs="宋体" w:hint="eastAsia"/>
          <w:szCs w:val="21"/>
        </w:rPr>
        <w:t>无论如何亦拼不</w:t>
      </w:r>
      <w:proofErr w:type="gramEnd"/>
      <w:r w:rsidRPr="00196759">
        <w:rPr>
          <w:rFonts w:ascii="宋体" w:eastAsia="宋体" w:hAnsi="宋体" w:cs="宋体" w:hint="eastAsia"/>
          <w:szCs w:val="21"/>
        </w:rPr>
        <w:t>出来的。于是，梅子先生举出他学过的「方言拼音」。这个名词的语病更大了。「方言拼音」拼成什么？是不是用两个字，一取其「声母」，一取其「韵母」，拼成另一个字，但这又不是「方言」的拼音。</w:t>
      </w:r>
    </w:p>
    <w:p w14:paraId="0AFA5E2B" w14:textId="77777777" w:rsidR="00196759" w:rsidRPr="00196759" w:rsidRDefault="00196759" w:rsidP="00196759">
      <w:pPr>
        <w:rPr>
          <w:rFonts w:ascii="宋体" w:eastAsia="宋体" w:hAnsi="宋体" w:cs="宋体"/>
          <w:szCs w:val="21"/>
        </w:rPr>
      </w:pPr>
      <w:r w:rsidRPr="00196759">
        <w:rPr>
          <w:rFonts w:ascii="宋体" w:eastAsia="宋体" w:hAnsi="宋体" w:cs="宋体" w:hint="eastAsia"/>
          <w:szCs w:val="21"/>
        </w:rPr>
        <w:t>所以，梅子先生所举出的问题，分析「问题」的本身，亦就成为问题了。第一，方言的拉丁化，是字形的废弃，并不是字音的沟通。现在的「通俗文学」的方言文学，用同一的方块字，尚不能通俗，则将来改了一番面目，是更不能「望文生义」的。拉丁化的容易学，不必认识词汇，它的效力，是不能否认的。不过，这并不是我们讨论的主题。第二，用方言「拼音方法」，则不知拼成后成为什么神通的东西，则恕我不知梅子先生之所云了。</w:t>
      </w:r>
    </w:p>
    <w:p w14:paraId="41FB5FB4" w14:textId="77777777" w:rsidR="00196759" w:rsidRPr="00196759" w:rsidRDefault="00196759" w:rsidP="00196759">
      <w:pPr>
        <w:rPr>
          <w:rFonts w:ascii="宋体" w:eastAsia="宋体" w:hAnsi="宋体" w:cs="宋体"/>
          <w:szCs w:val="21"/>
        </w:rPr>
      </w:pPr>
      <w:r w:rsidRPr="00196759">
        <w:rPr>
          <w:rFonts w:ascii="宋体" w:eastAsia="宋体" w:hAnsi="宋体" w:cs="宋体" w:hint="eastAsia"/>
          <w:szCs w:val="21"/>
        </w:rPr>
        <w:t>总而言之，梅子先生的这一番讨论，是误会我所说的方言文学，是指文学上所利用的方言，并不是说在某一个地方，用某一个地方的方言所写成的文学。再清楚的说一句，我所说的，是现在我们所写的文字的写法，非是文字的读法。其实，区区的几行字，是用「国语化」写成的，</w:t>
      </w:r>
      <w:r w:rsidRPr="00196759">
        <w:rPr>
          <w:rFonts w:ascii="宋体" w:eastAsia="宋体" w:hAnsi="宋体" w:cs="宋体" w:hint="eastAsia"/>
          <w:color w:val="FF0000"/>
          <w:szCs w:val="21"/>
        </w:rPr>
        <w:t>足下</w:t>
      </w:r>
      <w:r w:rsidRPr="00196759">
        <w:rPr>
          <w:rFonts w:ascii="宋体" w:eastAsia="宋体" w:hAnsi="宋体" w:cs="宋体" w:hint="eastAsia"/>
          <w:szCs w:val="21"/>
        </w:rPr>
        <w:t>可用注音符号读，亦可以用方言读；这可证明不一定要用方言。如果我用起方言</w:t>
      </w:r>
      <w:r w:rsidRPr="00196759">
        <w:rPr>
          <w:rFonts w:ascii="宋体" w:eastAsia="宋体" w:hAnsi="宋体" w:cs="宋体" w:hint="eastAsia"/>
          <w:szCs w:val="21"/>
        </w:rPr>
        <w:lastRenderedPageBreak/>
        <w:t>来，足下不知所云，于是心中只好暗忖：「此亦一是非，彼亦一是非」，连交换意见亦不可能了。我的「通俗文学论」第四节最后一段道：「何况文字上的方言，只是读音上的差别。例如『系』字，广州人的写字也是写作『是』；『</w:t>
      </w:r>
      <w:proofErr w:type="gramStart"/>
      <w:r w:rsidRPr="00196759">
        <w:rPr>
          <w:rFonts w:ascii="宋体" w:eastAsia="宋体" w:hAnsi="宋体" w:cs="宋体" w:hint="eastAsia"/>
          <w:szCs w:val="21"/>
        </w:rPr>
        <w:t>涯</w:t>
      </w:r>
      <w:proofErr w:type="gramEnd"/>
      <w:r w:rsidRPr="00196759">
        <w:rPr>
          <w:rFonts w:ascii="宋体" w:eastAsia="宋体" w:hAnsi="宋体" w:cs="宋体" w:hint="eastAsia"/>
          <w:szCs w:val="21"/>
        </w:rPr>
        <w:t>』字，客人的写字也是写作『我』字。我们的『通俗文学』，是用文字写出来的，所以行文上不必写成『方言化』」。梅子先生，足下高见如何？</w:t>
      </w:r>
    </w:p>
    <w:p w14:paraId="63934C30" w14:textId="77777777" w:rsidR="00196759" w:rsidRPr="00196759" w:rsidRDefault="00196759" w:rsidP="00196759">
      <w:pPr>
        <w:rPr>
          <w:rFonts w:ascii="宋体" w:eastAsia="宋体" w:hAnsi="宋体" w:cs="宋体"/>
          <w:szCs w:val="21"/>
        </w:rPr>
      </w:pPr>
      <w:r w:rsidRPr="00196759">
        <w:rPr>
          <w:rFonts w:ascii="宋体" w:eastAsia="宋体" w:hAnsi="宋体" w:cs="宋体" w:hint="eastAsia"/>
          <w:szCs w:val="21"/>
        </w:rPr>
        <w:t>在现在，</w:t>
      </w:r>
      <w:proofErr w:type="gramStart"/>
      <w:r w:rsidRPr="00196759">
        <w:rPr>
          <w:rFonts w:ascii="宋体" w:eastAsia="宋体" w:hAnsi="宋体" w:cs="宋体" w:hint="eastAsia"/>
          <w:szCs w:val="21"/>
        </w:rPr>
        <w:t>谁亦知道</w:t>
      </w:r>
      <w:proofErr w:type="gramEnd"/>
      <w:r w:rsidRPr="00196759">
        <w:rPr>
          <w:rFonts w:ascii="宋体" w:eastAsia="宋体" w:hAnsi="宋体" w:cs="宋体" w:hint="eastAsia"/>
          <w:szCs w:val="21"/>
        </w:rPr>
        <w:t>中国是需要统一语言，方言的复杂，是谁也感到最苦恼的事。「静静听」中的三句方言，我尝请教福建籍的王啸平先生，谁知道他是不明白。于是，我就不知道这些方言文学的「独有通俗力量」了！同时，梅子先生看得懂我举出的三句方言吗?恐怕还有些汕头人不晓得呢！梅子先生说「方言复杂的地方，要尽量贡献复杂的食粮。」我希望梅子先生有一点把握。否则，虽然「失败是成功之母」，但若</w:t>
      </w:r>
      <w:proofErr w:type="gramStart"/>
      <w:r w:rsidRPr="00196759">
        <w:rPr>
          <w:rFonts w:ascii="宋体" w:eastAsia="宋体" w:hAnsi="宋体" w:cs="宋体" w:hint="eastAsia"/>
          <w:szCs w:val="21"/>
        </w:rPr>
        <w:t>知失败</w:t>
      </w:r>
      <w:proofErr w:type="gramEnd"/>
      <w:r w:rsidRPr="00196759">
        <w:rPr>
          <w:rFonts w:ascii="宋体" w:eastAsia="宋体" w:hAnsi="宋体" w:cs="宋体" w:hint="eastAsia"/>
          <w:szCs w:val="21"/>
        </w:rPr>
        <w:t>是「必然」，则尝试「失败」是愚笨的聪明，亦是「空喊的招牌」。</w:t>
      </w:r>
    </w:p>
    <w:p w14:paraId="4D08CAA8" w14:textId="005D111F" w:rsidR="00196759" w:rsidRDefault="00196759" w:rsidP="00196759">
      <w:pPr>
        <w:rPr>
          <w:rFonts w:ascii="宋体" w:eastAsia="宋体" w:hAnsi="宋体" w:cs="宋体"/>
          <w:b/>
          <w:bCs/>
          <w:szCs w:val="21"/>
        </w:rPr>
      </w:pPr>
      <w:r w:rsidRPr="00196759">
        <w:rPr>
          <w:rFonts w:ascii="宋体" w:eastAsia="宋体" w:hAnsi="宋体" w:cs="宋体" w:hint="eastAsia"/>
          <w:szCs w:val="21"/>
        </w:rPr>
        <w:t>（载</w:t>
      </w:r>
      <w:r w:rsidRPr="00196759">
        <w:rPr>
          <w:rFonts w:ascii="宋体" w:eastAsia="宋体" w:hAnsi="宋体" w:cs="宋体" w:hint="eastAsia"/>
          <w:b/>
          <w:bCs/>
          <w:szCs w:val="21"/>
        </w:rPr>
        <w:t>一九三九年一月十八日「新国民文学」</w:t>
      </w:r>
      <w:r>
        <w:rPr>
          <w:rFonts w:ascii="宋体" w:eastAsia="宋体" w:hAnsi="宋体" w:cs="宋体" w:hint="eastAsia"/>
          <w:b/>
          <w:bCs/>
          <w:szCs w:val="21"/>
        </w:rPr>
        <w:t>）</w:t>
      </w:r>
    </w:p>
    <w:p w14:paraId="0D667568" w14:textId="2EB2D187" w:rsidR="00196759" w:rsidRDefault="00196759" w:rsidP="00196759">
      <w:pPr>
        <w:rPr>
          <w:rFonts w:ascii="宋体" w:eastAsia="宋体" w:hAnsi="宋体" w:cs="宋体"/>
          <w:b/>
          <w:bCs/>
          <w:szCs w:val="21"/>
        </w:rPr>
      </w:pPr>
    </w:p>
    <w:p w14:paraId="1D1CF979" w14:textId="7B9B634E" w:rsidR="00196759" w:rsidRDefault="00196759" w:rsidP="00196759">
      <w:pPr>
        <w:rPr>
          <w:rFonts w:ascii="宋体" w:eastAsia="宋体" w:hAnsi="宋体" w:cs="宋体"/>
          <w:b/>
          <w:bCs/>
          <w:szCs w:val="21"/>
        </w:rPr>
      </w:pPr>
    </w:p>
    <w:p w14:paraId="103A44B5" w14:textId="77777777" w:rsidR="000C0228" w:rsidRDefault="000C0228" w:rsidP="00196759">
      <w:pPr>
        <w:ind w:firstLineChars="1700" w:firstLine="3570"/>
        <w:rPr>
          <w:rFonts w:ascii="宋体" w:eastAsia="宋体" w:hAnsi="宋体" w:cs="宋体"/>
          <w:szCs w:val="21"/>
        </w:rPr>
        <w:sectPr w:rsidR="000C0228">
          <w:footerReference w:type="default" r:id="rId306"/>
          <w:footnotePr>
            <w:numFmt w:val="decimalEnclosedCircleChinese"/>
            <w:numRestart w:val="eachSect"/>
          </w:footnotePr>
          <w:pgSz w:w="11906" w:h="16838"/>
          <w:pgMar w:top="1440" w:right="1753" w:bottom="1440" w:left="1753" w:header="851" w:footer="992" w:gutter="0"/>
          <w:cols w:space="425"/>
          <w:docGrid w:type="lines" w:linePitch="312"/>
        </w:sectPr>
      </w:pPr>
    </w:p>
    <w:p w14:paraId="533F3159" w14:textId="77777777" w:rsidR="00196759" w:rsidRPr="00196759" w:rsidRDefault="00196759" w:rsidP="00196759">
      <w:pPr>
        <w:ind w:firstLineChars="1700" w:firstLine="3570"/>
        <w:rPr>
          <w:rFonts w:ascii="宋体" w:eastAsia="宋体" w:hAnsi="宋体" w:cs="宋体"/>
          <w:szCs w:val="21"/>
        </w:rPr>
      </w:pPr>
      <w:r w:rsidRPr="00196759">
        <w:rPr>
          <w:rFonts w:ascii="宋体" w:eastAsia="宋体" w:hAnsi="宋体" w:cs="宋体" w:hint="eastAsia"/>
          <w:szCs w:val="21"/>
        </w:rPr>
        <w:lastRenderedPageBreak/>
        <w:t xml:space="preserve">编辑者言 </w:t>
      </w:r>
      <w:r w:rsidRPr="00196759">
        <w:rPr>
          <w:rFonts w:ascii="宋体" w:eastAsia="宋体" w:hAnsi="宋体" w:cs="宋体"/>
          <w:szCs w:val="21"/>
        </w:rPr>
        <w:t xml:space="preserve"> </w:t>
      </w:r>
      <w:r w:rsidRPr="00196759">
        <w:rPr>
          <w:rFonts w:ascii="宋体" w:eastAsia="宋体" w:hAnsi="宋体" w:cs="宋体" w:hint="eastAsia"/>
          <w:szCs w:val="21"/>
        </w:rPr>
        <w:t>郁达夫</w:t>
      </w:r>
    </w:p>
    <w:p w14:paraId="3A54F77A" w14:textId="77777777" w:rsidR="00196759" w:rsidRPr="00196759" w:rsidRDefault="00196759" w:rsidP="00196759">
      <w:pPr>
        <w:ind w:firstLineChars="200" w:firstLine="420"/>
        <w:rPr>
          <w:rFonts w:ascii="宋体" w:eastAsia="宋体" w:hAnsi="宋体" w:cs="宋体"/>
          <w:szCs w:val="21"/>
        </w:rPr>
      </w:pPr>
      <w:r w:rsidRPr="00196759">
        <w:rPr>
          <w:rFonts w:ascii="宋体" w:eastAsia="宋体" w:hAnsi="宋体" w:cs="宋体" w:hint="eastAsia"/>
          <w:szCs w:val="21"/>
        </w:rPr>
        <w:t>一个人有了固定的社会评判，就是有了一个固定的范畴之后，他的一举一动，一言一语，就难免要惹许多固定的猜测出来。这猜测，也许是对，也许是不对。譬如说罢，一位政客到某地来了，大家便会推想到他将在某地作政治活动；一位年青未婚美少女来了，大家又会推想到她的相</w:t>
      </w:r>
      <w:proofErr w:type="gramStart"/>
      <w:r w:rsidRPr="00196759">
        <w:rPr>
          <w:rFonts w:ascii="宋体" w:eastAsia="宋体" w:hAnsi="宋体" w:cs="宋体" w:hint="eastAsia"/>
          <w:szCs w:val="21"/>
        </w:rPr>
        <w:t>攸</w:t>
      </w:r>
      <w:proofErr w:type="gramEnd"/>
      <w:r w:rsidRPr="00196759">
        <w:rPr>
          <w:rFonts w:ascii="宋体" w:eastAsia="宋体" w:hAnsi="宋体" w:cs="宋体" w:hint="eastAsia"/>
          <w:szCs w:val="21"/>
        </w:rPr>
        <w:t>择婿等问题上去这原是一般的倾向。但是每一原则，各有例外，世上的事情，原也不必一定是这样简单。</w:t>
      </w:r>
    </w:p>
    <w:p w14:paraId="68A6DC7C" w14:textId="77777777" w:rsidR="00196759" w:rsidRPr="00196759" w:rsidRDefault="00196759" w:rsidP="00196759">
      <w:pPr>
        <w:ind w:firstLineChars="200" w:firstLine="420"/>
        <w:rPr>
          <w:rFonts w:ascii="宋体" w:eastAsia="宋体" w:hAnsi="宋体" w:cs="宋体"/>
          <w:szCs w:val="21"/>
        </w:rPr>
      </w:pPr>
      <w:r w:rsidRPr="00196759">
        <w:rPr>
          <w:rFonts w:ascii="宋体" w:eastAsia="宋体" w:hAnsi="宋体" w:cs="宋体" w:hint="eastAsia"/>
          <w:szCs w:val="21"/>
        </w:rPr>
        <w:t>在下这一次渡海南来，新就了星洲日报文艺副刊编辑之职，测字摊儿摆起，已经有七八天了，大家自然也不免又将</w:t>
      </w:r>
      <w:proofErr w:type="gramStart"/>
      <w:r w:rsidRPr="00196759">
        <w:rPr>
          <w:rFonts w:ascii="宋体" w:eastAsia="宋体" w:hAnsi="宋体" w:cs="宋体" w:hint="eastAsia"/>
          <w:szCs w:val="21"/>
        </w:rPr>
        <w:t>有一择想当然</w:t>
      </w:r>
      <w:proofErr w:type="gramEnd"/>
      <w:r w:rsidRPr="00196759">
        <w:rPr>
          <w:rFonts w:ascii="宋体" w:eastAsia="宋体" w:hAnsi="宋体" w:cs="宋体" w:hint="eastAsia"/>
          <w:szCs w:val="21"/>
        </w:rPr>
        <w:t>的猜测，就是说某某此来，星洲的「晨星」、「繁星」、「文艺」，</w:t>
      </w:r>
      <w:proofErr w:type="gramStart"/>
      <w:r w:rsidRPr="00196759">
        <w:rPr>
          <w:rFonts w:ascii="宋体" w:eastAsia="宋体" w:hAnsi="宋体" w:cs="宋体" w:hint="eastAsia"/>
          <w:szCs w:val="21"/>
        </w:rPr>
        <w:t>又未来</w:t>
      </w:r>
      <w:proofErr w:type="gramEnd"/>
      <w:r w:rsidRPr="00196759">
        <w:rPr>
          <w:rFonts w:ascii="宋体" w:eastAsia="宋体" w:hAnsi="宋体" w:cs="宋体" w:hint="eastAsia"/>
          <w:szCs w:val="21"/>
        </w:rPr>
        <w:t>将出版的「文艺半月刊」，或将有一番大大的变革。这猜测自然是爱读星洲副刊诸君所应有的期望。可是文艺的滋长，风气的造成，与夫新进作家的发现，决不是同捉鱼买物一样地简单的事情。况且只有一个来人掀起</w:t>
      </w:r>
      <w:proofErr w:type="gramStart"/>
      <w:r w:rsidRPr="00196759">
        <w:rPr>
          <w:rFonts w:ascii="宋体" w:eastAsia="宋体" w:hAnsi="宋体" w:cs="宋体" w:hint="eastAsia"/>
          <w:szCs w:val="21"/>
        </w:rPr>
        <w:t>这广大</w:t>
      </w:r>
      <w:proofErr w:type="gramEnd"/>
      <w:r w:rsidRPr="00196759">
        <w:rPr>
          <w:rFonts w:ascii="宋体" w:eastAsia="宋体" w:hAnsi="宋体" w:cs="宋体" w:hint="eastAsia"/>
          <w:szCs w:val="21"/>
        </w:rPr>
        <w:t>的波浪，力量也有点儿觉得不够。因为我并不是一个全能的百科辞典家。所以开卷：</w:t>
      </w:r>
    </w:p>
    <w:p w14:paraId="646560BA" w14:textId="77777777" w:rsidR="00196759" w:rsidRPr="00196759" w:rsidRDefault="00196759" w:rsidP="00196759">
      <w:pPr>
        <w:ind w:firstLineChars="200" w:firstLine="420"/>
        <w:rPr>
          <w:rFonts w:ascii="宋体" w:eastAsia="宋体" w:hAnsi="宋体" w:cs="宋体"/>
          <w:szCs w:val="21"/>
        </w:rPr>
      </w:pPr>
      <w:r w:rsidRPr="00196759">
        <w:rPr>
          <w:rFonts w:ascii="宋体" w:eastAsia="宋体" w:hAnsi="宋体" w:cs="宋体" w:hint="eastAsia"/>
          <w:szCs w:val="21"/>
        </w:rPr>
        <w:t>第一，只能说些卑之无甚高论，切实</w:t>
      </w:r>
      <w:proofErr w:type="gramStart"/>
      <w:r w:rsidRPr="00196759">
        <w:rPr>
          <w:rFonts w:ascii="宋体" w:eastAsia="宋体" w:hAnsi="宋体" w:cs="宋体" w:hint="eastAsia"/>
          <w:szCs w:val="21"/>
        </w:rPr>
        <w:t>不</w:t>
      </w:r>
      <w:proofErr w:type="gramEnd"/>
      <w:r w:rsidRPr="00196759">
        <w:rPr>
          <w:rFonts w:ascii="宋体" w:eastAsia="宋体" w:hAnsi="宋体" w:cs="宋体" w:hint="eastAsia"/>
          <w:szCs w:val="21"/>
        </w:rPr>
        <w:t>虚幻的话来</w:t>
      </w:r>
      <w:proofErr w:type="gramStart"/>
      <w:r w:rsidRPr="00196759">
        <w:rPr>
          <w:rFonts w:ascii="宋体" w:eastAsia="宋体" w:hAnsi="宋体" w:cs="宋体" w:hint="eastAsia"/>
          <w:szCs w:val="21"/>
        </w:rPr>
        <w:t>吿</w:t>
      </w:r>
      <w:proofErr w:type="gramEnd"/>
      <w:r w:rsidRPr="00196759">
        <w:rPr>
          <w:rFonts w:ascii="宋体" w:eastAsia="宋体" w:hAnsi="宋体" w:cs="宋体" w:hint="eastAsia"/>
          <w:szCs w:val="21"/>
        </w:rPr>
        <w:t>诉读者。</w:t>
      </w:r>
    </w:p>
    <w:p w14:paraId="203CBE0D" w14:textId="77777777" w:rsidR="00196759" w:rsidRPr="00196759" w:rsidRDefault="00196759" w:rsidP="00196759">
      <w:pPr>
        <w:ind w:firstLineChars="200" w:firstLine="420"/>
        <w:rPr>
          <w:rFonts w:ascii="宋体" w:eastAsia="宋体" w:hAnsi="宋体" w:cs="宋体"/>
          <w:szCs w:val="21"/>
        </w:rPr>
      </w:pPr>
      <w:r w:rsidRPr="00196759">
        <w:rPr>
          <w:rFonts w:ascii="宋体" w:eastAsia="宋体" w:hAnsi="宋体" w:cs="宋体" w:hint="eastAsia"/>
          <w:szCs w:val="21"/>
        </w:rPr>
        <w:t>第一，既然做了一方文艺的编辑，则这一方的责任，自然应先尽到，看稿不草率，去取</w:t>
      </w:r>
      <w:proofErr w:type="gramStart"/>
      <w:r w:rsidRPr="00196759">
        <w:rPr>
          <w:rFonts w:ascii="宋体" w:eastAsia="宋体" w:hAnsi="宋体" w:cs="宋体" w:hint="eastAsia"/>
          <w:szCs w:val="21"/>
        </w:rPr>
        <w:t>不</w:t>
      </w:r>
      <w:proofErr w:type="gramEnd"/>
      <w:r w:rsidRPr="00196759">
        <w:rPr>
          <w:rFonts w:ascii="宋体" w:eastAsia="宋体" w:hAnsi="宋体" w:cs="宋体" w:hint="eastAsia"/>
          <w:szCs w:val="21"/>
        </w:rPr>
        <w:t>偏倚，对人无好恶，投稿者的天才与抱负更不得不尊重，这些当然是编辑应尽的职分。</w:t>
      </w:r>
    </w:p>
    <w:p w14:paraId="5553C393" w14:textId="77777777" w:rsidR="00196759" w:rsidRPr="00196759" w:rsidRDefault="00196759" w:rsidP="00196759">
      <w:pPr>
        <w:ind w:firstLineChars="200" w:firstLine="420"/>
        <w:rPr>
          <w:rFonts w:ascii="宋体" w:eastAsia="宋体" w:hAnsi="宋体" w:cs="宋体"/>
          <w:szCs w:val="21"/>
        </w:rPr>
      </w:pPr>
      <w:r w:rsidRPr="00196759">
        <w:rPr>
          <w:rFonts w:ascii="宋体" w:eastAsia="宋体" w:hAnsi="宋体" w:cs="宋体" w:hint="eastAsia"/>
          <w:szCs w:val="21"/>
        </w:rPr>
        <w:t>第二，时势有变迁，潮流有起伏，人事亦有代谢；一个编辑，虽不是全知全能的上帝，可是读书、修养、批评眼的琢磨，也应该与时而俱进，看稿的时候，</w:t>
      </w:r>
      <w:proofErr w:type="gramStart"/>
      <w:r w:rsidRPr="00196759">
        <w:rPr>
          <w:rFonts w:ascii="宋体" w:eastAsia="宋体" w:hAnsi="宋体" w:cs="宋体" w:hint="eastAsia"/>
          <w:szCs w:val="21"/>
        </w:rPr>
        <w:t>原须不忘</w:t>
      </w:r>
      <w:proofErr w:type="gramEnd"/>
      <w:r w:rsidRPr="00196759">
        <w:rPr>
          <w:rFonts w:ascii="宋体" w:eastAsia="宋体" w:hAnsi="宋体" w:cs="宋体" w:hint="eastAsia"/>
          <w:szCs w:val="21"/>
        </w:rPr>
        <w:t>教，也须不忘学，教学并进，竭其全力，以期负起此职。这虽是对一般人都可以适用的为人之道，但对于编辑，尤其是副刊的编辑，更应该如此，总要知无不言，言无不尽，但开风气，亦顺潮流，去时代不能太远，提问题不能太高，实事求是，以汗水</w:t>
      </w:r>
      <w:proofErr w:type="gramStart"/>
      <w:r w:rsidRPr="00196759">
        <w:rPr>
          <w:rFonts w:ascii="宋体" w:eastAsia="宋体" w:hAnsi="宋体" w:cs="宋体" w:hint="eastAsia"/>
          <w:szCs w:val="21"/>
        </w:rPr>
        <w:t>来作</w:t>
      </w:r>
      <w:proofErr w:type="gramEnd"/>
      <w:r w:rsidRPr="00196759">
        <w:rPr>
          <w:rFonts w:ascii="宋体" w:eastAsia="宋体" w:hAnsi="宋体" w:cs="宋体" w:hint="eastAsia"/>
          <w:szCs w:val="21"/>
        </w:rPr>
        <w:t>天才的养乳，这就是我以后在编辑职内想努力的目标。</w:t>
      </w:r>
    </w:p>
    <w:p w14:paraId="0982C9DA" w14:textId="77777777" w:rsidR="00196759" w:rsidRPr="00196759" w:rsidRDefault="00196759" w:rsidP="00196759">
      <w:pPr>
        <w:ind w:firstLineChars="200" w:firstLine="420"/>
        <w:rPr>
          <w:rFonts w:ascii="宋体" w:eastAsia="宋体" w:hAnsi="宋体" w:cs="宋体"/>
          <w:szCs w:val="21"/>
        </w:rPr>
      </w:pPr>
      <w:r w:rsidRPr="00196759">
        <w:rPr>
          <w:rFonts w:ascii="宋体" w:eastAsia="宋体" w:hAnsi="宋体" w:cs="宋体" w:hint="eastAsia"/>
          <w:szCs w:val="21"/>
        </w:rPr>
        <w:t>第三，时代转变得太快，在这抗战期间，不但政治、经济，以及一切社会设施，赶不上时代，就是应站在时代先头的文艺思潮，哲学原理，恐怕也会有落伍的危险。在这时候，所最易出现的，是躐等、燥进、空喊等小儿病的症状.，我们在这里，就不得不多注意一点，</w:t>
      </w:r>
      <w:proofErr w:type="gramStart"/>
      <w:r w:rsidRPr="00196759">
        <w:rPr>
          <w:rFonts w:ascii="宋体" w:eastAsia="宋体" w:hAnsi="宋体" w:cs="宋体" w:hint="eastAsia"/>
          <w:szCs w:val="21"/>
        </w:rPr>
        <w:t>跑尽管</w:t>
      </w:r>
      <w:proofErr w:type="gramEnd"/>
      <w:r w:rsidRPr="00196759">
        <w:rPr>
          <w:rFonts w:ascii="宋体" w:eastAsia="宋体" w:hAnsi="宋体" w:cs="宋体" w:hint="eastAsia"/>
          <w:szCs w:val="21"/>
        </w:rPr>
        <w:t>可以跑，但脚切不可远离了地。要想腾空，也须坐飞机才行，无支杆的跳高，终于是危险的曲艺。行千里者，三日聚粮，目的既远且大，迅度又快而急的时候，食粮与汽油，总得先备足才行，这又是我今后想采取的一个态度。</w:t>
      </w:r>
    </w:p>
    <w:p w14:paraId="798675CD" w14:textId="77777777" w:rsidR="00196759" w:rsidRPr="00196759" w:rsidRDefault="00196759" w:rsidP="00196759">
      <w:pPr>
        <w:ind w:firstLineChars="200" w:firstLine="420"/>
        <w:rPr>
          <w:rFonts w:ascii="宋体" w:eastAsia="宋体" w:hAnsi="宋体" w:cs="宋体"/>
          <w:szCs w:val="21"/>
        </w:rPr>
      </w:pPr>
      <w:r w:rsidRPr="00196759">
        <w:rPr>
          <w:rFonts w:ascii="宋体" w:eastAsia="宋体" w:hAnsi="宋体" w:cs="宋体" w:hint="eastAsia"/>
          <w:szCs w:val="21"/>
        </w:rPr>
        <w:t>凡此数点，是我于就职之初，就内定好的Pose。但能维持得多久，与其后的结果，究竟如何，这就只好「看货色」了。</w:t>
      </w:r>
    </w:p>
    <w:p w14:paraId="133DAB10" w14:textId="38DAC635" w:rsidR="00196759" w:rsidRDefault="00196759" w:rsidP="00196759">
      <w:pPr>
        <w:rPr>
          <w:rFonts w:ascii="宋体" w:eastAsia="宋体" w:hAnsi="宋体" w:cs="宋体"/>
          <w:b/>
          <w:bCs/>
          <w:szCs w:val="21"/>
        </w:rPr>
      </w:pPr>
      <w:r w:rsidRPr="00196759">
        <w:rPr>
          <w:rFonts w:ascii="宋体" w:eastAsia="宋体" w:hAnsi="宋体" w:cs="宋体" w:hint="eastAsia"/>
          <w:szCs w:val="21"/>
        </w:rPr>
        <w:t>(载</w:t>
      </w:r>
      <w:r w:rsidRPr="00196759">
        <w:rPr>
          <w:rFonts w:ascii="宋体" w:eastAsia="宋体" w:hAnsi="宋体" w:cs="宋体" w:hint="eastAsia"/>
          <w:b/>
          <w:bCs/>
          <w:szCs w:val="21"/>
        </w:rPr>
        <w:t>一九三九年一月十九日「晨星」</w:t>
      </w:r>
      <w:r>
        <w:rPr>
          <w:rFonts w:ascii="宋体" w:eastAsia="宋体" w:hAnsi="宋体" w:cs="宋体" w:hint="eastAsia"/>
          <w:b/>
          <w:bCs/>
          <w:szCs w:val="21"/>
        </w:rPr>
        <w:t>)</w:t>
      </w:r>
    </w:p>
    <w:p w14:paraId="3BF29F51" w14:textId="65D6CBE0" w:rsidR="00196759" w:rsidRDefault="00196759" w:rsidP="00196759">
      <w:pPr>
        <w:rPr>
          <w:rFonts w:ascii="宋体" w:eastAsia="宋体" w:hAnsi="宋体" w:cs="宋体"/>
          <w:b/>
          <w:bCs/>
          <w:szCs w:val="21"/>
        </w:rPr>
      </w:pPr>
    </w:p>
    <w:p w14:paraId="7C584E53" w14:textId="62C1D351" w:rsidR="00196759" w:rsidRDefault="00196759" w:rsidP="00196759">
      <w:pPr>
        <w:rPr>
          <w:rFonts w:ascii="宋体" w:eastAsia="宋体" w:hAnsi="宋体" w:cs="宋体"/>
          <w:b/>
          <w:bCs/>
          <w:szCs w:val="21"/>
        </w:rPr>
      </w:pPr>
    </w:p>
    <w:p w14:paraId="2849F42B" w14:textId="77777777" w:rsidR="000C0228" w:rsidRDefault="000C0228" w:rsidP="003349A8">
      <w:pPr>
        <w:rPr>
          <w:rFonts w:ascii="宋体" w:eastAsia="宋体" w:hAnsi="宋体" w:cs="宋体"/>
          <w:szCs w:val="21"/>
        </w:rPr>
        <w:sectPr w:rsidR="000C0228">
          <w:footerReference w:type="default" r:id="rId307"/>
          <w:footnotePr>
            <w:numFmt w:val="decimalEnclosedCircleChinese"/>
            <w:numRestart w:val="eachSect"/>
          </w:footnotePr>
          <w:pgSz w:w="11906" w:h="16838"/>
          <w:pgMar w:top="1440" w:right="1753" w:bottom="1440" w:left="1753" w:header="851" w:footer="992" w:gutter="0"/>
          <w:cols w:space="425"/>
          <w:docGrid w:type="lines" w:linePitch="312"/>
        </w:sectPr>
      </w:pPr>
    </w:p>
    <w:p w14:paraId="293F989B"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lastRenderedPageBreak/>
        <w:t>@梅子《关于&lt;大鼓&gt;&lt;弹词&gt;的问题》，1939</w:t>
      </w:r>
    </w:p>
    <w:p w14:paraId="07CE32AD"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南洋的文化战士，由于要整个侨胞汇合着国内正在奔腾的巨浪，因而鼓起文学运动的热潮，这样，自然而然地把笔尖也武装起来了。</w:t>
      </w:r>
      <w:proofErr w:type="gramStart"/>
      <w:r w:rsidRPr="003349A8">
        <w:rPr>
          <w:rFonts w:ascii="宋体" w:eastAsia="宋体" w:hAnsi="宋体" w:cs="宋体" w:hint="eastAsia"/>
          <w:szCs w:val="21"/>
        </w:rPr>
        <w:t>这武装</w:t>
      </w:r>
      <w:proofErr w:type="gramEnd"/>
      <w:r w:rsidRPr="003349A8">
        <w:rPr>
          <w:rFonts w:ascii="宋体" w:eastAsia="宋体" w:hAnsi="宋体" w:cs="宋体" w:hint="eastAsia"/>
          <w:szCs w:val="21"/>
        </w:rPr>
        <w:t>的笔尖，目前是在锻炼的程序，这程序到了相当的时期，自然有「扫千军」的可能，因为它的力量如果可以感动整个南洋的侨胞，那时，抗战的力量，更是异于过去的强大。</w:t>
      </w:r>
    </w:p>
    <w:p w14:paraId="0C7ACB73"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但是，这决不是很容易的事，而是很值得研究的；同时，也要很慎重的，最好有实际的认识，有深刻的考察，才来决定：那些要急攻，那些要缓进？还是要采纳？还是要捐弃！绝不可凭着个人的偏见</w:t>
      </w:r>
      <w:proofErr w:type="gramStart"/>
      <w:r w:rsidRPr="003349A8">
        <w:rPr>
          <w:rFonts w:ascii="宋体" w:eastAsia="宋体" w:hAnsi="宋体" w:cs="宋体" w:hint="eastAsia"/>
          <w:szCs w:val="21"/>
        </w:rPr>
        <w:t>作主</w:t>
      </w:r>
      <w:proofErr w:type="gramEnd"/>
      <w:r w:rsidRPr="003349A8">
        <w:rPr>
          <w:rFonts w:ascii="宋体" w:eastAsia="宋体" w:hAnsi="宋体" w:cs="宋体" w:hint="eastAsia"/>
          <w:szCs w:val="21"/>
        </w:rPr>
        <w:t>观的肯定。我们要晓得，负着这使命，责任是非常重大，稍不小心，直接就</w:t>
      </w:r>
      <w:proofErr w:type="gramStart"/>
      <w:r w:rsidRPr="003349A8">
        <w:rPr>
          <w:rFonts w:ascii="宋体" w:eastAsia="宋体" w:hAnsi="宋体" w:cs="宋体" w:hint="eastAsia"/>
          <w:szCs w:val="21"/>
        </w:rPr>
        <w:t>贻误着</w:t>
      </w:r>
      <w:proofErr w:type="gramEnd"/>
      <w:r w:rsidRPr="003349A8">
        <w:rPr>
          <w:rFonts w:ascii="宋体" w:eastAsia="宋体" w:hAnsi="宋体" w:cs="宋体" w:hint="eastAsia"/>
          <w:szCs w:val="21"/>
        </w:rPr>
        <w:t>工作的前途，于是，我认为凡是属于这一部的事情，虽是至小至微，也有加以改正的必要。</w:t>
      </w:r>
    </w:p>
    <w:p w14:paraId="5DDBC1E2" w14:textId="77777777" w:rsidR="003349A8" w:rsidRPr="003349A8" w:rsidRDefault="003349A8" w:rsidP="003349A8">
      <w:pPr>
        <w:rPr>
          <w:rFonts w:ascii="宋体" w:eastAsia="宋体" w:hAnsi="宋体" w:cs="宋体"/>
          <w:szCs w:val="21"/>
        </w:rPr>
      </w:pPr>
      <w:proofErr w:type="gramStart"/>
      <w:r w:rsidRPr="003349A8">
        <w:rPr>
          <w:rFonts w:ascii="宋体" w:eastAsia="宋体" w:hAnsi="宋体" w:cs="宋体" w:hint="eastAsia"/>
          <w:szCs w:val="21"/>
        </w:rPr>
        <w:t>阅</w:t>
      </w:r>
      <w:proofErr w:type="gramEnd"/>
      <w:r w:rsidRPr="003349A8">
        <w:rPr>
          <w:rFonts w:ascii="宋体" w:eastAsia="宋体" w:hAnsi="宋体" w:cs="宋体" w:hint="eastAsia"/>
          <w:szCs w:val="21"/>
        </w:rPr>
        <w:t>本月十四日「晨星」副刊有叶云英君的「现阶段南洋文学运动的倾向」一题，末段说：「最近，这一运动由于「狮声」写作人的实践提倡，不能说没有给南洋文学开辟了一条新的道路。但是，他们所提倡的方式，如大鼓弹词之类，我不能赞同。因为大鼓弹词的旧形式，当时并不是闽粤地方产生的，如今搬到南洋来给占有多数的闽粤读者看，</w:t>
      </w:r>
      <w:proofErr w:type="gramStart"/>
      <w:r w:rsidRPr="003349A8">
        <w:rPr>
          <w:rFonts w:ascii="宋体" w:eastAsia="宋体" w:hAnsi="宋体" w:cs="宋体" w:hint="eastAsia"/>
          <w:szCs w:val="21"/>
        </w:rPr>
        <w:t>未免要</w:t>
      </w:r>
      <w:proofErr w:type="gramEnd"/>
      <w:r w:rsidRPr="003349A8">
        <w:rPr>
          <w:rFonts w:ascii="宋体" w:eastAsia="宋体" w:hAnsi="宋体" w:cs="宋体" w:hint="eastAsia"/>
          <w:color w:val="FF0000"/>
          <w:szCs w:val="21"/>
        </w:rPr>
        <w:t>发生</w:t>
      </w:r>
      <w:r w:rsidRPr="003349A8">
        <w:rPr>
          <w:rFonts w:ascii="宋体" w:eastAsia="宋体" w:hAnsi="宋体" w:cs="宋体" w:hint="eastAsia"/>
          <w:szCs w:val="21"/>
        </w:rPr>
        <w:t>生疏，使他们更感到头痛。因此，我还有一点意见，即是尽量利用旧瓶装新酒的方法，终不是好办法，最重要的还是先来一个读者调查，看他们喜欢那一种形式。我们再来创造一种新的形式或者更能奏奇效吧。」</w:t>
      </w:r>
    </w:p>
    <w:p w14:paraId="52A9E367"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这一段我也有点意见，若云大鼓弹词一类的方式其不敢赞同，是为这旧形式当时非在闽粤产生的，搬来占多数的闽粤读者的南洋，会生疏头痛，这我极端反对。一种东西，并不需要先和人类认识，讨人类的好感，然后构造出来，何况是文学？这样说来，或许有人会说我说话太勉强吧。其实我的理由是充份的，就是说非某地的产品，给某地的人用会生疏头痛这是可以说的，但由于生疏头痛，我总认为终有熟悉</w:t>
      </w:r>
      <w:r w:rsidRPr="003349A8">
        <w:rPr>
          <w:rFonts w:ascii="宋体" w:eastAsia="宋体" w:hAnsi="宋体" w:cs="宋体" w:hint="eastAsia"/>
          <w:color w:val="FF0000"/>
          <w:szCs w:val="21"/>
        </w:rPr>
        <w:t>爽神</w:t>
      </w:r>
      <w:r w:rsidRPr="003349A8">
        <w:rPr>
          <w:rFonts w:ascii="宋体" w:eastAsia="宋体" w:hAnsi="宋体" w:cs="宋体" w:hint="eastAsia"/>
          <w:szCs w:val="21"/>
        </w:rPr>
        <w:t>的可能。根据人类的好奇心来说，也会实践尝试的步骤。吃惯鱼肉的，菜根香也觉得香。试问，北方所出产的所谓「京剧」，何以在南方演唱，竟受南方人欢迎呢?梅兰芳又何以会受邻邦的士大夫所器重?难道中国的大众们在南洋就会变易原形吗?我以为:凡是有宣传性质的文学，应有改造的可能的，尽可用一番真工夫去创作。南洋是闽粤的人多，我们可以把各地出产的方式，都来改造，大鼓弹词的方式，也正待文艺工作者们去改造的一种。这在乎改造的人手法若何？就是歌谣、章回小说、童话等等，非尽是闽粤大众所认识的，但不能放弃它，应该用方法改造它。</w:t>
      </w:r>
    </w:p>
    <w:p w14:paraId="5A85BA43"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读者调查，固然不错，但不能顾此失彼，最好一方面调查、一方面创造，方不致有「一无所有」的结果。因为读者调查也不是好容易的事。我们大概会明白，这一方面的调查，跟那一方面的调查，有两种的结果，或者有多种的结果，而且又要长时间的调查，才能觉得有深刻的认识和把握。假如一味调查，而放弃创作，或一味主张调查，而认为某地出产的不合用，某种不宜于大众的「自我武断」，那不但误了文艺工作者的前途，并且先来个限制大众的食粮似的。就是认为某地出产的真的要弃掉，待调查完毕，有深刻的认识后再解决也未为迟。至于说：「尽量利用旧瓶装新酒的方法，终不是好办法」，这我以为还有值得商量的地方。总结一句说：凡是「旧瓶装新酒」以至「新瓶装新酒」……等方法，有适合大众的需求者，都可尽量利用。</w:t>
      </w:r>
    </w:p>
    <w:p w14:paraId="57477FFE"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最后，我希望有心于大众事业的人士，要为大众们选择精神粮食，要有多方面的认识和把握，绝不可有着「因噎而废食」的不良习惯。</w:t>
      </w:r>
    </w:p>
    <w:p w14:paraId="40D4AC5B" w14:textId="32A91FDF" w:rsidR="00196759" w:rsidRDefault="003349A8" w:rsidP="003349A8">
      <w:pPr>
        <w:rPr>
          <w:rFonts w:ascii="宋体" w:eastAsia="宋体" w:hAnsi="宋体" w:cs="宋体"/>
          <w:b/>
          <w:bCs/>
          <w:szCs w:val="21"/>
        </w:rPr>
      </w:pPr>
      <w:r w:rsidRPr="003349A8">
        <w:rPr>
          <w:rFonts w:ascii="宋体" w:eastAsia="宋体" w:hAnsi="宋体" w:cs="宋体" w:hint="eastAsia"/>
          <w:szCs w:val="21"/>
        </w:rPr>
        <w:t>（载</w:t>
      </w:r>
      <w:r w:rsidRPr="003349A8">
        <w:rPr>
          <w:rFonts w:ascii="宋体" w:eastAsia="宋体" w:hAnsi="宋体" w:cs="宋体" w:hint="eastAsia"/>
          <w:b/>
          <w:bCs/>
          <w:szCs w:val="21"/>
        </w:rPr>
        <w:t>一九三九年一月廿四日「新国民文学」</w:t>
      </w:r>
      <w:r>
        <w:rPr>
          <w:rFonts w:ascii="宋体" w:eastAsia="宋体" w:hAnsi="宋体" w:cs="宋体" w:hint="eastAsia"/>
          <w:b/>
          <w:bCs/>
          <w:szCs w:val="21"/>
        </w:rPr>
        <w:t>）</w:t>
      </w:r>
    </w:p>
    <w:p w14:paraId="1D3877F8" w14:textId="1A5F31AC" w:rsidR="003349A8" w:rsidRDefault="003349A8" w:rsidP="003349A8">
      <w:pPr>
        <w:rPr>
          <w:rFonts w:ascii="宋体" w:eastAsia="宋体" w:hAnsi="宋体" w:cs="宋体"/>
          <w:b/>
          <w:bCs/>
          <w:szCs w:val="21"/>
        </w:rPr>
      </w:pPr>
    </w:p>
    <w:p w14:paraId="16C2BECE" w14:textId="77777777" w:rsidR="000C0228" w:rsidRDefault="000C0228" w:rsidP="003349A8">
      <w:pPr>
        <w:rPr>
          <w:rFonts w:ascii="宋体" w:eastAsia="宋体" w:hAnsi="宋体" w:cs="宋体"/>
          <w:szCs w:val="21"/>
        </w:rPr>
        <w:sectPr w:rsidR="000C0228">
          <w:footerReference w:type="default" r:id="rId308"/>
          <w:footnotePr>
            <w:numFmt w:val="decimalEnclosedCircleChinese"/>
            <w:numRestart w:val="eachSect"/>
          </w:footnotePr>
          <w:pgSz w:w="11906" w:h="16838"/>
          <w:pgMar w:top="1440" w:right="1753" w:bottom="1440" w:left="1753" w:header="851" w:footer="992" w:gutter="0"/>
          <w:cols w:space="425"/>
          <w:docGrid w:type="lines" w:linePitch="312"/>
        </w:sectPr>
      </w:pPr>
    </w:p>
    <w:p w14:paraId="1BFACA2E"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lastRenderedPageBreak/>
        <w:t>@流浪《「民歌与小调」座谈》，1939</w:t>
      </w:r>
    </w:p>
    <w:p w14:paraId="7F2B0B57"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主催：今天是通俗文学第四次座谈会，讨论的题目是「民歌小调」。共分三个</w:t>
      </w:r>
      <w:r w:rsidRPr="003349A8">
        <w:rPr>
          <w:rFonts w:ascii="宋体" w:eastAsia="宋体" w:hAnsi="宋体" w:cs="宋体" w:hint="eastAsia"/>
          <w:color w:val="FF0000"/>
          <w:szCs w:val="21"/>
        </w:rPr>
        <w:t>要目</w:t>
      </w:r>
      <w:r w:rsidRPr="003349A8">
        <w:rPr>
          <w:rFonts w:ascii="宋体" w:eastAsia="宋体" w:hAnsi="宋体" w:cs="宋体" w:hint="eastAsia"/>
          <w:szCs w:val="21"/>
        </w:rPr>
        <w:t>：（一）「民歌小调」在文学上的价值；（二）「民歌小调」和救亡宣传；（三）怎样运用「民歌小调」的形式。在没有开始讨论以前，我顺便还要把这次参加南洋商报马来亚考察团对于马华各地通俗文学运动的推动，大略地报告一下。兄弟这次的行程原来很长，但因八天的有限时光，倒不能从容地工作。但所经过的几个都市，都曾极力争取时间，跟当地一些写作朋友们举行座谈。结果：在峇都巴辖、麻坡、马六甲、吉隆坡、怡保、太平、槟城各地，都收得了很好的结果。有好多地方，并且已经开始举行通俗文学的座谈会。这一点，兄弟觉得很快乐的.，希望我们在这儿能努力地有效果地干下去！互相策应、互通声气。</w:t>
      </w:r>
    </w:p>
    <w:p w14:paraId="315F177F"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陈国华：关于民歌和小调在文学上的价值这问题，可以简略的说起来。民歌的范围很广，小调也当然属于民歌</w:t>
      </w:r>
      <w:proofErr w:type="gramStart"/>
      <w:r w:rsidRPr="003349A8">
        <w:rPr>
          <w:rFonts w:ascii="宋体" w:eastAsia="宋体" w:hAnsi="宋体" w:cs="宋体" w:hint="eastAsia"/>
          <w:szCs w:val="21"/>
        </w:rPr>
        <w:t>一</w:t>
      </w:r>
      <w:proofErr w:type="gramEnd"/>
      <w:r w:rsidRPr="003349A8">
        <w:rPr>
          <w:rFonts w:ascii="宋体" w:eastAsia="宋体" w:hAnsi="宋体" w:cs="宋体" w:hint="eastAsia"/>
          <w:szCs w:val="21"/>
        </w:rPr>
        <w:t>部门，似乎不能和民歌对立起来，至于民歌在文学上的价值，是不容易</w:t>
      </w:r>
      <w:r w:rsidRPr="003349A8">
        <w:rPr>
          <w:rFonts w:ascii="宋体" w:eastAsia="宋体" w:hAnsi="宋体" w:cs="宋体" w:hint="eastAsia"/>
          <w:color w:val="FF0000"/>
          <w:szCs w:val="21"/>
        </w:rPr>
        <w:t>估定</w:t>
      </w:r>
      <w:r w:rsidRPr="003349A8">
        <w:rPr>
          <w:rFonts w:ascii="宋体" w:eastAsia="宋体" w:hAnsi="宋体" w:cs="宋体" w:hint="eastAsia"/>
          <w:szCs w:val="21"/>
        </w:rPr>
        <w:t>的。差不多可以说民歌是一切文学的</w:t>
      </w:r>
      <w:r w:rsidRPr="003349A8">
        <w:rPr>
          <w:rFonts w:ascii="宋体" w:eastAsia="宋体" w:hAnsi="宋体" w:cs="宋体" w:hint="eastAsia"/>
          <w:color w:val="FF0000"/>
          <w:szCs w:val="21"/>
        </w:rPr>
        <w:t>泉源</w:t>
      </w:r>
      <w:r w:rsidRPr="003349A8">
        <w:rPr>
          <w:rFonts w:ascii="宋体" w:eastAsia="宋体" w:hAnsi="宋体" w:cs="宋体" w:hint="eastAsia"/>
          <w:szCs w:val="21"/>
        </w:rPr>
        <w:t>，中国的一部诗经，就是古代流行各地的民歌，发展下来，便演变成古乐府，词、曲、弹词，而至大鼓词和南方的小调等。不过，若广义的说起来，像白居易的老妪都懂得的诗，有井水处便能唱的柳永作的词都应归纳到民歌的范畴内，在文学上的价值是不成问题。</w:t>
      </w:r>
    </w:p>
    <w:p w14:paraId="2815259A"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张孟雷：「民歌小调」虽然在一般大人先生的眼中是不值钱的东西，但在文学上的价值，却是崇高的。因为它是大众生活的呼声，它同时也是大众生活的反映。刚才国华先生说，一部「诗经」可当作「民歌小调」的全集，其实，像「孔雀东南飞」等的长诗，也何尝不可以用同等的眼光来看它。</w:t>
      </w:r>
    </w:p>
    <w:p w14:paraId="4E503CD7" w14:textId="77777777" w:rsidR="003349A8" w:rsidRPr="003349A8" w:rsidRDefault="003349A8" w:rsidP="003349A8">
      <w:pPr>
        <w:rPr>
          <w:rFonts w:ascii="宋体" w:eastAsia="宋体" w:hAnsi="宋体" w:cs="宋体"/>
          <w:szCs w:val="21"/>
        </w:rPr>
      </w:pPr>
      <w:proofErr w:type="gramStart"/>
      <w:r w:rsidRPr="003349A8">
        <w:rPr>
          <w:rFonts w:ascii="宋体" w:eastAsia="宋体" w:hAnsi="宋体" w:cs="宋体" w:hint="eastAsia"/>
          <w:szCs w:val="21"/>
        </w:rPr>
        <w:t>易游漫</w:t>
      </w:r>
      <w:proofErr w:type="gramEnd"/>
      <w:r w:rsidRPr="003349A8">
        <w:rPr>
          <w:rFonts w:ascii="宋体" w:eastAsia="宋体" w:hAnsi="宋体" w:cs="宋体" w:hint="eastAsia"/>
          <w:szCs w:val="21"/>
        </w:rPr>
        <w:t>：民歌和小调当是两个时期的东西，民歌是在没有文字可记录以前的一种言词，而小调是因各地方的腔调不同，就形成了各种的调子。因为它是不假修饰，没有失掉自然的言语，所以在文学上自有它的特殊的价值</w:t>
      </w:r>
      <w:r w:rsidRPr="003349A8">
        <w:rPr>
          <w:rFonts w:ascii="微软雅黑" w:eastAsia="微软雅黑" w:hAnsi="微软雅黑" w:cs="微软雅黑" w:hint="eastAsia"/>
          <w:szCs w:val="21"/>
        </w:rPr>
        <w:t>◦</w:t>
      </w:r>
    </w:p>
    <w:p w14:paraId="773AF146"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（大家沉默了很久）</w:t>
      </w:r>
    </w:p>
    <w:p w14:paraId="2B46FD39"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主催：那么，现在我们就继续讨论第二点吧：「民歌小调」和救亡宣传。</w:t>
      </w:r>
    </w:p>
    <w:p w14:paraId="5D6D31AC" w14:textId="77777777" w:rsidR="003349A8" w:rsidRPr="003349A8" w:rsidRDefault="003349A8" w:rsidP="003349A8">
      <w:pPr>
        <w:rPr>
          <w:rFonts w:ascii="宋体" w:eastAsia="宋体" w:hAnsi="宋体" w:cs="宋体"/>
          <w:szCs w:val="21"/>
        </w:rPr>
      </w:pPr>
      <w:proofErr w:type="gramStart"/>
      <w:r w:rsidRPr="003349A8">
        <w:rPr>
          <w:rFonts w:ascii="宋体" w:eastAsia="宋体" w:hAnsi="宋体" w:cs="宋体" w:hint="eastAsia"/>
          <w:szCs w:val="21"/>
        </w:rPr>
        <w:t>曼</w:t>
      </w:r>
      <w:proofErr w:type="gramEnd"/>
      <w:r w:rsidRPr="003349A8">
        <w:rPr>
          <w:rFonts w:ascii="宋体" w:eastAsia="宋体" w:hAnsi="宋体" w:cs="宋体" w:hint="eastAsia"/>
          <w:szCs w:val="21"/>
        </w:rPr>
        <w:t>克：救亡运动离不开群众，救亡运动的目的，就是唤起一般民众来参加救亡工作。而民歌小调，又是大众所熟悉的、所爱好的通俗文学形式。那么，利用这些文体渗透了救亡的内容，自然是很有意义的。</w:t>
      </w:r>
    </w:p>
    <w:p w14:paraId="411775A4" w14:textId="77777777" w:rsidR="003349A8" w:rsidRPr="003349A8" w:rsidRDefault="003349A8" w:rsidP="003349A8">
      <w:pPr>
        <w:rPr>
          <w:rFonts w:ascii="宋体" w:eastAsia="宋体" w:hAnsi="宋体" w:cs="宋体"/>
          <w:szCs w:val="21"/>
        </w:rPr>
      </w:pPr>
      <w:proofErr w:type="gramStart"/>
      <w:r w:rsidRPr="003349A8">
        <w:rPr>
          <w:rFonts w:ascii="宋体" w:eastAsia="宋体" w:hAnsi="宋体" w:cs="宋体" w:hint="eastAsia"/>
          <w:szCs w:val="21"/>
        </w:rPr>
        <w:t>易游漫</w:t>
      </w:r>
      <w:proofErr w:type="gramEnd"/>
      <w:r w:rsidRPr="003349A8">
        <w:rPr>
          <w:rFonts w:ascii="宋体" w:eastAsia="宋体" w:hAnsi="宋体" w:cs="宋体" w:hint="eastAsia"/>
          <w:szCs w:val="21"/>
        </w:rPr>
        <w:t>：用民歌和小调来做救亡的宣传，是很好的工具，但是我们要和实践有密切的</w:t>
      </w:r>
      <w:proofErr w:type="gramStart"/>
      <w:r w:rsidRPr="003349A8">
        <w:rPr>
          <w:rFonts w:ascii="宋体" w:eastAsia="宋体" w:hAnsi="宋体" w:cs="宋体" w:hint="eastAsia"/>
          <w:szCs w:val="21"/>
        </w:rPr>
        <w:t>连系</w:t>
      </w:r>
      <w:proofErr w:type="gramEnd"/>
      <w:r w:rsidRPr="003349A8">
        <w:rPr>
          <w:rFonts w:ascii="宋体" w:eastAsia="宋体" w:hAnsi="宋体" w:cs="宋体" w:hint="eastAsia"/>
          <w:szCs w:val="21"/>
        </w:rPr>
        <w:t>才有效果。</w:t>
      </w:r>
    </w:p>
    <w:p w14:paraId="3C08EC78" w14:textId="77777777" w:rsidR="003349A8" w:rsidRPr="003349A8" w:rsidRDefault="003349A8" w:rsidP="003349A8">
      <w:pPr>
        <w:rPr>
          <w:rFonts w:ascii="宋体" w:eastAsia="宋体" w:hAnsi="宋体" w:cs="宋体"/>
          <w:szCs w:val="21"/>
        </w:rPr>
      </w:pPr>
      <w:proofErr w:type="gramStart"/>
      <w:r w:rsidRPr="003349A8">
        <w:rPr>
          <w:rFonts w:ascii="宋体" w:eastAsia="宋体" w:hAnsi="宋体" w:cs="宋体" w:hint="eastAsia"/>
          <w:szCs w:val="21"/>
        </w:rPr>
        <w:t>甘镜光</w:t>
      </w:r>
      <w:proofErr w:type="gramEnd"/>
      <w:r w:rsidRPr="003349A8">
        <w:rPr>
          <w:rFonts w:ascii="宋体" w:eastAsia="宋体" w:hAnsi="宋体" w:cs="宋体" w:hint="eastAsia"/>
          <w:szCs w:val="21"/>
        </w:rPr>
        <w:t>：应当把救亡运动的材料，尽量装入民歌与小调里，而且应直接地去领导群众很普遍很有兴趣的自会唱起来，这样才有更大的效力呢！</w:t>
      </w:r>
    </w:p>
    <w:p w14:paraId="3D6493E8"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永连：民歌与小调在救亡的宣传上，可以说是最重要的武器，</w:t>
      </w:r>
      <w:proofErr w:type="gramStart"/>
      <w:r w:rsidRPr="003349A8">
        <w:rPr>
          <w:rFonts w:ascii="宋体" w:eastAsia="宋体" w:hAnsi="宋体" w:cs="宋体" w:hint="eastAsia"/>
          <w:szCs w:val="21"/>
        </w:rPr>
        <w:t>比方在</w:t>
      </w:r>
      <w:proofErr w:type="gramEnd"/>
      <w:r w:rsidRPr="003349A8">
        <w:rPr>
          <w:rFonts w:ascii="宋体" w:eastAsia="宋体" w:hAnsi="宋体" w:cs="宋体" w:hint="eastAsia"/>
          <w:szCs w:val="21"/>
        </w:rPr>
        <w:t>中国的有些地方，每一队宣传队的出发，他们都要集合了一群的孩子，教他们学了抗战的歌谱，使他们都晓得念，而且因为民歌方面内容都是本地的土腔，所以很容易使他们明白其中的意义，</w:t>
      </w:r>
      <w:r w:rsidRPr="003349A8">
        <w:rPr>
          <w:rFonts w:ascii="宋体" w:eastAsia="宋体" w:hAnsi="宋体" w:cs="宋体" w:hint="eastAsia"/>
          <w:color w:val="FF0000"/>
          <w:szCs w:val="21"/>
        </w:rPr>
        <w:t>和</w:t>
      </w:r>
      <w:r w:rsidRPr="003349A8">
        <w:rPr>
          <w:rFonts w:ascii="宋体" w:eastAsia="宋体" w:hAnsi="宋体" w:cs="宋体" w:hint="eastAsia"/>
          <w:szCs w:val="21"/>
        </w:rPr>
        <w:t>愉快地传授给大家知道，因此在效力方面比演说词要好。</w:t>
      </w:r>
    </w:p>
    <w:p w14:paraId="568AFCBA"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莹姿：把「民歌小调」印在报纸上给大众看，远不如把「民歌小调」教给大众唱。能够做到这种地步，「民歌小调」在救亡运动上，才能充分发挥它的力量。</w:t>
      </w:r>
    </w:p>
    <w:p w14:paraId="2D0E566B"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主催：民歌与小调是用口的艺术，要推广，就得教大众唱，这是对的，我们怎么教法呢？</w:t>
      </w:r>
    </w:p>
    <w:p w14:paraId="1A162176"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戈丁：我认为民歌小调对于救亡的功用，是毫无问题的。问题在方法，正好像</w:t>
      </w:r>
      <w:proofErr w:type="gramStart"/>
      <w:r w:rsidRPr="003349A8">
        <w:rPr>
          <w:rFonts w:ascii="宋体" w:eastAsia="宋体" w:hAnsi="宋体" w:cs="宋体" w:hint="eastAsia"/>
          <w:szCs w:val="21"/>
        </w:rPr>
        <w:t>莹姿先生</w:t>
      </w:r>
      <w:proofErr w:type="gramEnd"/>
      <w:r w:rsidRPr="003349A8">
        <w:rPr>
          <w:rFonts w:ascii="宋体" w:eastAsia="宋体" w:hAnsi="宋体" w:cs="宋体" w:hint="eastAsia"/>
          <w:szCs w:val="21"/>
        </w:rPr>
        <w:t>所说的：「我们要把民歌小调教给大众唱」，譬如组织各种方言的民歌咏队，设法向大众宣传。在另一方面，我们还应当组织一个民歌研究组，搜集各种方言歌曲，加以研究，加以改良。</w:t>
      </w:r>
    </w:p>
    <w:p w14:paraId="5E0E767F"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主催：戈丁先生的意见很对，尤其是第二点更值得注意。请问大家用什么方式组织才好？</w:t>
      </w:r>
    </w:p>
    <w:p w14:paraId="6BE4BCAD" w14:textId="77777777" w:rsidR="003349A8" w:rsidRPr="003349A8" w:rsidRDefault="003349A8" w:rsidP="003349A8">
      <w:pPr>
        <w:rPr>
          <w:rFonts w:ascii="宋体" w:eastAsia="宋体" w:hAnsi="宋体" w:cs="宋体"/>
          <w:szCs w:val="21"/>
        </w:rPr>
      </w:pPr>
      <w:proofErr w:type="gramStart"/>
      <w:r w:rsidRPr="003349A8">
        <w:rPr>
          <w:rFonts w:ascii="宋体" w:eastAsia="宋体" w:hAnsi="宋体" w:cs="宋体" w:hint="eastAsia"/>
          <w:szCs w:val="21"/>
        </w:rPr>
        <w:t>曼</w:t>
      </w:r>
      <w:proofErr w:type="gramEnd"/>
      <w:r w:rsidRPr="003349A8">
        <w:rPr>
          <w:rFonts w:ascii="宋体" w:eastAsia="宋体" w:hAnsi="宋体" w:cs="宋体" w:hint="eastAsia"/>
          <w:szCs w:val="21"/>
        </w:rPr>
        <w:t>克:我以为由通俗文学运动委员会组织比较</w:t>
      </w:r>
      <w:r w:rsidRPr="003349A8">
        <w:rPr>
          <w:rFonts w:ascii="宋体" w:eastAsia="宋体" w:hAnsi="宋体" w:cs="宋体" w:hint="eastAsia"/>
          <w:color w:val="FF0000"/>
          <w:szCs w:val="21"/>
        </w:rPr>
        <w:t>便当</w:t>
      </w:r>
      <w:r w:rsidRPr="003349A8">
        <w:rPr>
          <w:rFonts w:ascii="宋体" w:eastAsia="宋体" w:hAnsi="宋体" w:cs="宋体" w:hint="eastAsia"/>
          <w:szCs w:val="21"/>
        </w:rPr>
        <w:t>。</w:t>
      </w:r>
    </w:p>
    <w:p w14:paraId="4127312F"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lastRenderedPageBreak/>
        <w:t>如旧：通俗文学运动委员会只是一个推动的机构，如果再做其他的事情，人手第一个就成问题。</w:t>
      </w:r>
    </w:p>
    <w:p w14:paraId="1796A720"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戈丁：应该另外找人做才对。</w:t>
      </w:r>
    </w:p>
    <w:p w14:paraId="0996424E"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主催：我们究竟要怎样组织这一个小组，请大家继续发表意见！</w:t>
      </w:r>
    </w:p>
    <w:p w14:paraId="647A6F58"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如旧：需要不需要组织一个委员会？</w:t>
      </w:r>
    </w:p>
    <w:p w14:paraId="480E67F9"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主催：要不要马上组织起来？</w:t>
      </w:r>
    </w:p>
    <w:p w14:paraId="6BB78F99"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广川：说了就做，我赞成马上组织。</w:t>
      </w:r>
    </w:p>
    <w:p w14:paraId="7C0CE01B"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（结果就通俗文学运动委员会各组略加扩大）</w:t>
      </w:r>
    </w:p>
    <w:p w14:paraId="14FE7202"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主催：现在我们讨论最后一点；就是怎样运用「民歌小调」，请大家发表意见。</w:t>
      </w:r>
    </w:p>
    <w:p w14:paraId="0068767F"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戈丁：我不妨先来一下闽南民歌的报告，据有人调查，闽南民歌约有二百多种，大抵</w:t>
      </w:r>
      <w:r w:rsidRPr="003349A8">
        <w:rPr>
          <w:rFonts w:ascii="宋体" w:eastAsia="宋体" w:hAnsi="宋体" w:cs="宋体" w:hint="eastAsia"/>
          <w:color w:val="FF0000"/>
          <w:szCs w:val="21"/>
        </w:rPr>
        <w:t>分别</w:t>
      </w:r>
      <w:r w:rsidRPr="003349A8">
        <w:rPr>
          <w:rFonts w:ascii="宋体" w:eastAsia="宋体" w:hAnsi="宋体" w:cs="宋体" w:hint="eastAsia"/>
          <w:szCs w:val="21"/>
        </w:rPr>
        <w:t>起来，有「调情」、「打趣」、「申诉」等。这当中以调情一类为最多，现在，我再把这几种的调子，各唱一个出来。（唱）</w:t>
      </w:r>
    </w:p>
    <w:p w14:paraId="4296895A"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（大家拍掌）</w:t>
      </w:r>
    </w:p>
    <w:p w14:paraId="242029C6"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主催：</w:t>
      </w:r>
      <w:proofErr w:type="gramStart"/>
      <w:r w:rsidRPr="003349A8">
        <w:rPr>
          <w:rFonts w:ascii="宋体" w:eastAsia="宋体" w:hAnsi="宋体" w:cs="宋体" w:hint="eastAsia"/>
          <w:szCs w:val="21"/>
        </w:rPr>
        <w:t>请莹姿先生</w:t>
      </w:r>
      <w:proofErr w:type="gramEnd"/>
      <w:r w:rsidRPr="003349A8">
        <w:rPr>
          <w:rFonts w:ascii="宋体" w:eastAsia="宋体" w:hAnsi="宋体" w:cs="宋体" w:hint="eastAsia"/>
          <w:szCs w:val="21"/>
        </w:rPr>
        <w:t>唱一只湖南民歌来听。</w:t>
      </w:r>
    </w:p>
    <w:p w14:paraId="00EF5E43"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莹姿：可是我的嗓子不好，要我唱，我就唱一只「孟姜女与长城」的调子吧。不过这是去年给我改编过了的：（唱）</w:t>
      </w:r>
    </w:p>
    <w:p w14:paraId="79FFCED5"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正月里来是</w:t>
      </w:r>
      <w:r w:rsidRPr="003349A8">
        <w:rPr>
          <w:rFonts w:ascii="宋体" w:eastAsia="宋体" w:hAnsi="宋体" w:cs="宋体" w:hint="eastAsia"/>
          <w:color w:val="FF0000"/>
          <w:szCs w:val="21"/>
        </w:rPr>
        <w:t>青春</w:t>
      </w:r>
      <w:r w:rsidRPr="003349A8">
        <w:rPr>
          <w:rFonts w:ascii="宋体" w:eastAsia="宋体" w:hAnsi="宋体" w:cs="宋体" w:hint="eastAsia"/>
          <w:szCs w:val="21"/>
        </w:rPr>
        <w:t>，家家户户点红灯，人家丈夫团圆乐，我家丈夫打日本。</w:t>
      </w:r>
    </w:p>
    <w:p w14:paraId="65AEBECF"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二月里来是清明，桃红柳绿草青青，家家坟上飘白纸，奴家何处去招魂。</w:t>
      </w:r>
    </w:p>
    <w:p w14:paraId="7BDAF31F"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（大家拍掌）</w:t>
      </w:r>
    </w:p>
    <w:p w14:paraId="19ADE9FE"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实君：这个调子在我们家乡，</w:t>
      </w:r>
      <w:r w:rsidRPr="003349A8">
        <w:rPr>
          <w:rFonts w:ascii="宋体" w:eastAsia="宋体" w:hAnsi="宋体" w:cs="宋体" w:hint="eastAsia"/>
          <w:color w:val="FF0000"/>
          <w:szCs w:val="21"/>
        </w:rPr>
        <w:t>民军</w:t>
      </w:r>
      <w:r w:rsidRPr="003349A8">
        <w:rPr>
          <w:rFonts w:ascii="宋体" w:eastAsia="宋体" w:hAnsi="宋体" w:cs="宋体" w:hint="eastAsia"/>
          <w:szCs w:val="21"/>
        </w:rPr>
        <w:t>曾利用过，他们共分十二节，一节一月，现在我就唱其中的四节给大家听。（唱）</w:t>
      </w:r>
    </w:p>
    <w:p w14:paraId="3FF68752"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主催：我还要求</w:t>
      </w:r>
      <w:proofErr w:type="gramStart"/>
      <w:r w:rsidRPr="003349A8">
        <w:rPr>
          <w:rFonts w:ascii="宋体" w:eastAsia="宋体" w:hAnsi="宋体" w:cs="宋体" w:hint="eastAsia"/>
          <w:szCs w:val="21"/>
        </w:rPr>
        <w:t>莹姿先生</w:t>
      </w:r>
      <w:proofErr w:type="gramEnd"/>
      <w:r w:rsidRPr="003349A8">
        <w:rPr>
          <w:rFonts w:ascii="宋体" w:eastAsia="宋体" w:hAnsi="宋体" w:cs="宋体" w:hint="eastAsia"/>
          <w:szCs w:val="21"/>
        </w:rPr>
        <w:t>唱一支「小放牛」。</w:t>
      </w:r>
    </w:p>
    <w:p w14:paraId="6FB22AA8"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莹姿：这调子完全是问答体。（唱）</w:t>
      </w:r>
    </w:p>
    <w:p w14:paraId="211B4F04" w14:textId="77777777" w:rsidR="003349A8" w:rsidRPr="003349A8" w:rsidRDefault="003349A8" w:rsidP="003349A8">
      <w:pPr>
        <w:rPr>
          <w:rFonts w:ascii="宋体" w:eastAsia="宋体" w:hAnsi="宋体" w:cs="宋体"/>
          <w:szCs w:val="21"/>
        </w:rPr>
      </w:pPr>
      <w:proofErr w:type="gramStart"/>
      <w:r w:rsidRPr="003349A8">
        <w:rPr>
          <w:rFonts w:ascii="宋体" w:eastAsia="宋体" w:hAnsi="宋体" w:cs="宋体" w:hint="eastAsia"/>
          <w:szCs w:val="21"/>
        </w:rPr>
        <w:t>蕴</w:t>
      </w:r>
      <w:proofErr w:type="gramEnd"/>
      <w:r w:rsidRPr="003349A8">
        <w:rPr>
          <w:rFonts w:ascii="宋体" w:eastAsia="宋体" w:hAnsi="宋体" w:cs="宋体" w:hint="eastAsia"/>
          <w:szCs w:val="21"/>
        </w:rPr>
        <w:t>郎：听过了刚才诸位唱的「民歌小调」以后，我觉得都是些靡靡之音，利用「民歌小调」，自然是「旧瓶装新酒」的意义，但是像刚才诸位所唱的调子，要是把新的内容装进去，是否能表现出我们这个时代的呼声和情绪呢？这是很成问题的，也许中国的民歌中另有许多可利用，但恕我没有研究过！</w:t>
      </w:r>
    </w:p>
    <w:p w14:paraId="2FB31A28"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主催：大家对李先生的意见觉得怎样？</w:t>
      </w:r>
    </w:p>
    <w:p w14:paraId="04FF31DF"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如旧：记不起刚才那位先生说过，以为孟姜女的调子，也可以归入靡靡之音这一类，我以为不对的。孟姜女的调子，虽然不能算雄壮，但悲壮是有的。在日本强盗无耻屠杀之下，我们有许多同胞已经为了战争而失去了家庭和骨肉，这些凄凉的歌唱，也正是要使住在后方的同胞们，体味着祖国今日的痛苦，而竖起复仇的信念，这是很有意义的。刚才</w:t>
      </w:r>
      <w:proofErr w:type="gramStart"/>
      <w:r w:rsidRPr="003349A8">
        <w:rPr>
          <w:rFonts w:ascii="宋体" w:eastAsia="宋体" w:hAnsi="宋体" w:cs="宋体" w:hint="eastAsia"/>
          <w:szCs w:val="21"/>
        </w:rPr>
        <w:t>莹姿先生</w:t>
      </w:r>
      <w:proofErr w:type="gramEnd"/>
      <w:r w:rsidRPr="003349A8">
        <w:rPr>
          <w:rFonts w:ascii="宋体" w:eastAsia="宋体" w:hAnsi="宋体" w:cs="宋体" w:hint="eastAsia"/>
          <w:szCs w:val="21"/>
        </w:rPr>
        <w:t>所唱的孟姜女，这只能做到朴素的地步，我记得前几天在新世界上海</w:t>
      </w:r>
      <w:proofErr w:type="gramStart"/>
      <w:r w:rsidRPr="003349A8">
        <w:rPr>
          <w:rFonts w:ascii="宋体" w:eastAsia="宋体" w:hAnsi="宋体" w:cs="宋体" w:hint="eastAsia"/>
          <w:szCs w:val="21"/>
        </w:rPr>
        <w:t>班看所谓名坤角筱茹珍演赵</w:t>
      </w:r>
      <w:proofErr w:type="gramEnd"/>
      <w:r w:rsidRPr="003349A8">
        <w:rPr>
          <w:rFonts w:ascii="宋体" w:eastAsia="宋体" w:hAnsi="宋体" w:cs="宋体" w:hint="eastAsia"/>
          <w:szCs w:val="21"/>
        </w:rPr>
        <w:t>五娘全本，当她在牛丞府上一段清唱，那种呜咽的声调，是很使人感动的。这可见一种艺术到一个艺人手里，她就要变了质，不过最重要的我们要有选择！现在我不妨模仿</w:t>
      </w:r>
      <w:proofErr w:type="gramStart"/>
      <w:r w:rsidRPr="003349A8">
        <w:rPr>
          <w:rFonts w:ascii="宋体" w:eastAsia="宋体" w:hAnsi="宋体" w:cs="宋体" w:hint="eastAsia"/>
          <w:szCs w:val="21"/>
        </w:rPr>
        <w:t>筱茹</w:t>
      </w:r>
      <w:proofErr w:type="gramEnd"/>
      <w:r w:rsidRPr="003349A8">
        <w:rPr>
          <w:rFonts w:ascii="宋体" w:eastAsia="宋体" w:hAnsi="宋体" w:cs="宋体" w:hint="eastAsia"/>
          <w:szCs w:val="21"/>
        </w:rPr>
        <w:t>珍所唱的一段给诸位听听，可是我的喉咙不大行！（唱）。</w:t>
      </w:r>
    </w:p>
    <w:p w14:paraId="4D28FA79" w14:textId="77777777" w:rsidR="003349A8" w:rsidRPr="003349A8" w:rsidRDefault="003349A8" w:rsidP="003349A8">
      <w:pPr>
        <w:rPr>
          <w:rFonts w:ascii="宋体" w:eastAsia="宋体" w:hAnsi="宋体" w:cs="宋体"/>
          <w:szCs w:val="21"/>
        </w:rPr>
      </w:pPr>
      <w:proofErr w:type="gramStart"/>
      <w:r w:rsidRPr="003349A8">
        <w:rPr>
          <w:rFonts w:ascii="宋体" w:eastAsia="宋体" w:hAnsi="宋体" w:cs="宋体" w:hint="eastAsia"/>
          <w:szCs w:val="21"/>
        </w:rPr>
        <w:t>蕴</w:t>
      </w:r>
      <w:proofErr w:type="gramEnd"/>
      <w:r w:rsidRPr="003349A8">
        <w:rPr>
          <w:rFonts w:ascii="宋体" w:eastAsia="宋体" w:hAnsi="宋体" w:cs="宋体" w:hint="eastAsia"/>
          <w:szCs w:val="21"/>
        </w:rPr>
        <w:t>郎：我同意如旧先生的意见。</w:t>
      </w:r>
    </w:p>
    <w:p w14:paraId="381DD238"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祖山：我认为选择的时候，我们应该注意，我们要选择表现严肃的，不是哭泣的，刚才我听了如旧先生所唱的，觉得全是哭泣！</w:t>
      </w:r>
    </w:p>
    <w:p w14:paraId="6B167526"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孟雷:表现哭泣的，有时候也可以选择，只是要注意对象和环境。</w:t>
      </w:r>
    </w:p>
    <w:p w14:paraId="57992598"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如旧：不过单单哭也没有用，我们应当从哭泣中指出出路！</w:t>
      </w:r>
    </w:p>
    <w:p w14:paraId="29441C8D"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主催：我认为这意见是对的，譬如武汉合唱团所唱的「松花江上」，当江心美女士唱完后，许多人不知</w:t>
      </w:r>
      <w:proofErr w:type="gramStart"/>
      <w:r w:rsidRPr="003349A8">
        <w:rPr>
          <w:rFonts w:ascii="宋体" w:eastAsia="宋体" w:hAnsi="宋体" w:cs="宋体" w:hint="eastAsia"/>
          <w:szCs w:val="21"/>
        </w:rPr>
        <w:t>不觉会</w:t>
      </w:r>
      <w:proofErr w:type="gramEnd"/>
      <w:r w:rsidRPr="003349A8">
        <w:rPr>
          <w:rFonts w:ascii="宋体" w:eastAsia="宋体" w:hAnsi="宋体" w:cs="宋体" w:hint="eastAsia"/>
          <w:szCs w:val="21"/>
        </w:rPr>
        <w:t>哭泣起来，他们对日本</w:t>
      </w:r>
      <w:r w:rsidRPr="003349A8">
        <w:rPr>
          <w:rFonts w:ascii="宋体" w:eastAsia="宋体" w:hAnsi="宋体" w:cs="宋体" w:hint="eastAsia"/>
          <w:color w:val="FF0000"/>
          <w:szCs w:val="21"/>
        </w:rPr>
        <w:t>法西斯蒂</w:t>
      </w:r>
      <w:r w:rsidRPr="003349A8">
        <w:rPr>
          <w:rFonts w:ascii="宋体" w:eastAsia="宋体" w:hAnsi="宋体" w:cs="宋体" w:hint="eastAsia"/>
          <w:szCs w:val="21"/>
        </w:rPr>
        <w:t>的怨恨，</w:t>
      </w:r>
      <w:proofErr w:type="gramStart"/>
      <w:r w:rsidRPr="003349A8">
        <w:rPr>
          <w:rFonts w:ascii="宋体" w:eastAsia="宋体" w:hAnsi="宋体" w:cs="宋体" w:hint="eastAsia"/>
          <w:szCs w:val="21"/>
        </w:rPr>
        <w:t>总算多</w:t>
      </w:r>
      <w:proofErr w:type="gramEnd"/>
      <w:r w:rsidRPr="003349A8">
        <w:rPr>
          <w:rFonts w:ascii="宋体" w:eastAsia="宋体" w:hAnsi="宋体" w:cs="宋体" w:hint="eastAsia"/>
          <w:szCs w:val="21"/>
        </w:rPr>
        <w:t>一层的认识了。</w:t>
      </w:r>
    </w:p>
    <w:p w14:paraId="35080904" w14:textId="77777777" w:rsidR="003349A8" w:rsidRPr="003349A8" w:rsidRDefault="003349A8" w:rsidP="003349A8">
      <w:pPr>
        <w:rPr>
          <w:rFonts w:ascii="宋体" w:eastAsia="宋体" w:hAnsi="宋体" w:cs="宋体"/>
          <w:szCs w:val="21"/>
        </w:rPr>
      </w:pPr>
      <w:proofErr w:type="gramStart"/>
      <w:r w:rsidRPr="003349A8">
        <w:rPr>
          <w:rFonts w:ascii="宋体" w:eastAsia="宋体" w:hAnsi="宋体" w:cs="宋体" w:hint="eastAsia"/>
          <w:szCs w:val="21"/>
        </w:rPr>
        <w:t>蕴</w:t>
      </w:r>
      <w:proofErr w:type="gramEnd"/>
      <w:r w:rsidRPr="003349A8">
        <w:rPr>
          <w:rFonts w:ascii="宋体" w:eastAsia="宋体" w:hAnsi="宋体" w:cs="宋体" w:hint="eastAsia"/>
          <w:szCs w:val="21"/>
        </w:rPr>
        <w:t>郎:我也来唱一只谱「毛毛雨」的调子，看看靡靡之音的调子，可不可以装新的内容。（唱）</w:t>
      </w:r>
    </w:p>
    <w:p w14:paraId="104EB659"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lastRenderedPageBreak/>
        <w:t>日本强占我们的土地；日本人屠杀我们同胞，我们要团结起来，把他们赶出国境。</w:t>
      </w:r>
    </w:p>
    <w:p w14:paraId="36B62A48"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如旧：在近处听，还可以；在远处听，就要令人以为你又在唱「毛毛雨」了。总之这支歌的印象已经给人很坏。</w:t>
      </w:r>
    </w:p>
    <w:p w14:paraId="0580DD9B"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汇东：我相信可以唱得雄壮些的。</w:t>
      </w:r>
    </w:p>
    <w:p w14:paraId="3BC247CB"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戈丁：我同意汇东先生的意见，歌词和歌谱没有多大关系，我的声音，要是唱得雄壮些便是雄壮了。</w:t>
      </w:r>
    </w:p>
    <w:p w14:paraId="27491156"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主催：现在来讨论怎样运用民歌与小调。</w:t>
      </w:r>
    </w:p>
    <w:p w14:paraId="392ADADF"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咏莲：在民歌与小调，最重要的就是能够使之普遍化，和本地的风俗习惯能够调和，使学的人们能够得到深刻的印象。</w:t>
      </w:r>
    </w:p>
    <w:p w14:paraId="3C1B738E" w14:textId="77777777" w:rsidR="003349A8" w:rsidRPr="003349A8" w:rsidRDefault="003349A8" w:rsidP="003349A8">
      <w:pPr>
        <w:rPr>
          <w:rFonts w:ascii="宋体" w:eastAsia="宋体" w:hAnsi="宋体" w:cs="宋体"/>
          <w:szCs w:val="21"/>
        </w:rPr>
      </w:pPr>
      <w:proofErr w:type="gramStart"/>
      <w:r w:rsidRPr="003349A8">
        <w:rPr>
          <w:rFonts w:ascii="宋体" w:eastAsia="宋体" w:hAnsi="宋体" w:cs="宋体" w:hint="eastAsia"/>
          <w:szCs w:val="21"/>
        </w:rPr>
        <w:t>易游漫</w:t>
      </w:r>
      <w:proofErr w:type="gramEnd"/>
      <w:r w:rsidRPr="003349A8">
        <w:rPr>
          <w:rFonts w:ascii="宋体" w:eastAsia="宋体" w:hAnsi="宋体" w:cs="宋体" w:hint="eastAsia"/>
          <w:szCs w:val="21"/>
        </w:rPr>
        <w:t>：民歌和小调的形式虽是很多，最普遍的是七字句，但在小孩子的歌声和成年的却又两样，小孩子都是快捷清朗，句子长短不齐，重叠有韵；成年的大部也是有韵的多，可以入丝弦的，句子便要依本来的调子去制，运用的形式最好的是七字一句。因为不晓得唱的人也可以朗诵，不过像「跪某（闽语：妻）歌」，十八摸、廿四摸、丈母别、大</w:t>
      </w:r>
      <w:r w:rsidRPr="003349A8">
        <w:rPr>
          <w:rFonts w:ascii="宋体" w:eastAsia="宋体" w:hAnsi="宋体" w:cs="宋体" w:hint="eastAsia"/>
          <w:color w:val="FF0000"/>
          <w:szCs w:val="21"/>
        </w:rPr>
        <w:t>补瓮</w:t>
      </w:r>
      <w:r w:rsidRPr="003349A8">
        <w:rPr>
          <w:rFonts w:ascii="宋体" w:eastAsia="宋体" w:hAnsi="宋体" w:cs="宋体" w:hint="eastAsia"/>
          <w:szCs w:val="21"/>
        </w:rPr>
        <w:t>等类的调子唱念起来还是有肉麻的气息，是该扬弃的，以上说的是指闽南的民歌小调而言的。</w:t>
      </w:r>
    </w:p>
    <w:p w14:paraId="042CE090"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林岗：各种小调原来的</w:t>
      </w:r>
      <w:r w:rsidRPr="003349A8">
        <w:rPr>
          <w:rFonts w:ascii="宋体" w:eastAsia="宋体" w:hAnsi="宋体" w:cs="宋体" w:hint="eastAsia"/>
          <w:color w:val="FF0000"/>
          <w:szCs w:val="21"/>
        </w:rPr>
        <w:t>拍奏</w:t>
      </w:r>
      <w:r w:rsidRPr="003349A8">
        <w:rPr>
          <w:rFonts w:ascii="宋体" w:eastAsia="宋体" w:hAnsi="宋体" w:cs="宋体" w:hint="eastAsia"/>
          <w:szCs w:val="21"/>
        </w:rPr>
        <w:t>，如果运用，实有将其拍</w:t>
      </w:r>
      <w:proofErr w:type="gramStart"/>
      <w:r w:rsidRPr="003349A8">
        <w:rPr>
          <w:rFonts w:ascii="宋体" w:eastAsia="宋体" w:hAnsi="宋体" w:cs="宋体" w:hint="eastAsia"/>
          <w:szCs w:val="21"/>
        </w:rPr>
        <w:t>奏修改</w:t>
      </w:r>
      <w:proofErr w:type="gramEnd"/>
      <w:r w:rsidRPr="003349A8">
        <w:rPr>
          <w:rFonts w:ascii="宋体" w:eastAsia="宋体" w:hAnsi="宋体" w:cs="宋体" w:hint="eastAsia"/>
          <w:szCs w:val="21"/>
        </w:rPr>
        <w:t>的必要，但并不是完全改变，例如悲伤的拍奏的调子，应将其改变为悲壮的拍奏，因而用途也比较广大。</w:t>
      </w:r>
    </w:p>
    <w:p w14:paraId="48AF9CD9" w14:textId="77777777" w:rsidR="003349A8" w:rsidRPr="003349A8" w:rsidRDefault="003349A8" w:rsidP="003349A8">
      <w:pPr>
        <w:rPr>
          <w:rFonts w:ascii="宋体" w:eastAsia="宋体" w:hAnsi="宋体" w:cs="宋体"/>
          <w:szCs w:val="21"/>
        </w:rPr>
      </w:pPr>
      <w:proofErr w:type="gramStart"/>
      <w:r w:rsidRPr="003349A8">
        <w:rPr>
          <w:rFonts w:ascii="宋体" w:eastAsia="宋体" w:hAnsi="宋体" w:cs="宋体" w:hint="eastAsia"/>
          <w:szCs w:val="21"/>
        </w:rPr>
        <w:t>甘镜光</w:t>
      </w:r>
      <w:proofErr w:type="gramEnd"/>
      <w:r w:rsidRPr="003349A8">
        <w:rPr>
          <w:rFonts w:ascii="宋体" w:eastAsia="宋体" w:hAnsi="宋体" w:cs="宋体" w:hint="eastAsia"/>
          <w:szCs w:val="21"/>
        </w:rPr>
        <w:t>：可运用「民歌小调」过去的腔调装救亡材料的歌谣，要适合群众兴趣的最妙，就是可利用旧形式装进新的内容。</w:t>
      </w:r>
    </w:p>
    <w:p w14:paraId="142114F0"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晏温：运用民歌时，要通俗。</w:t>
      </w:r>
    </w:p>
    <w:p w14:paraId="542D0870"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刘思：一个地方有一个地方的民歌，我们在运用时还得先把一地方的人们所欢喜的究竟是那一种弄清楚？</w:t>
      </w:r>
    </w:p>
    <w:p w14:paraId="5EA994F1"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啸空：关于怎样运用「民歌小调」问题，我同意戈丁先生的意见——就是旧形式装新内容，因为曲子跟着内容的哀怨而轻松而慢长，由内容的雄壮而着重、而短促。第一、如戈丁先生刚才唱出一个很好的例子。第二、我记得在音乐书本上曾经记载过贝多芬作的一个曲子，给两个情感不同的音乐家弹奏的结果，给予听众两种不同的感觉。这可见旧曲子装进新内容也会受内容的情绪而转变。所以只要轮流把民间好的曲子装进雄壮的新内容就得了。</w:t>
      </w:r>
    </w:p>
    <w:p w14:paraId="2AC3BCBD"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主催：现在可以结束——第一、我们运用「民歌小调」的形式不是无条件的，那些萎靡的、伤感的肉麻的调子，必须加以淘汰；第二、内容与情绪必须与调子配合，才能和谐。因此一个民歌作者一定要熟悉各种调子，以便运用时不至「生吞活剥」。</w:t>
      </w:r>
    </w:p>
    <w:p w14:paraId="51015F63" w14:textId="1A539AA4" w:rsidR="003349A8" w:rsidRDefault="003349A8" w:rsidP="003349A8">
      <w:pPr>
        <w:rPr>
          <w:rFonts w:ascii="宋体" w:eastAsia="宋体" w:hAnsi="宋体" w:cs="宋体"/>
          <w:b/>
          <w:bCs/>
          <w:szCs w:val="21"/>
        </w:rPr>
      </w:pPr>
      <w:r w:rsidRPr="003349A8">
        <w:rPr>
          <w:rFonts w:ascii="宋体" w:eastAsia="宋体" w:hAnsi="宋体" w:cs="宋体" w:hint="eastAsia"/>
          <w:szCs w:val="21"/>
        </w:rPr>
        <w:t>（载</w:t>
      </w:r>
      <w:r w:rsidRPr="003349A8">
        <w:rPr>
          <w:rFonts w:ascii="宋体" w:eastAsia="宋体" w:hAnsi="宋体" w:cs="宋体" w:hint="eastAsia"/>
          <w:b/>
          <w:bCs/>
          <w:szCs w:val="21"/>
        </w:rPr>
        <w:t>一九三九年一月廿五——廿六日「狮声」</w:t>
      </w:r>
      <w:r>
        <w:rPr>
          <w:rFonts w:ascii="宋体" w:eastAsia="宋体" w:hAnsi="宋体" w:cs="宋体" w:hint="eastAsia"/>
          <w:b/>
          <w:bCs/>
          <w:szCs w:val="21"/>
        </w:rPr>
        <w:t>）</w:t>
      </w:r>
    </w:p>
    <w:p w14:paraId="1460354F" w14:textId="49E9E639" w:rsidR="003349A8" w:rsidRDefault="003349A8" w:rsidP="003349A8">
      <w:pPr>
        <w:rPr>
          <w:rFonts w:ascii="宋体" w:eastAsia="宋体" w:hAnsi="宋体" w:cs="宋体"/>
          <w:b/>
          <w:bCs/>
          <w:szCs w:val="21"/>
        </w:rPr>
      </w:pPr>
    </w:p>
    <w:p w14:paraId="2D320056" w14:textId="72439EBC" w:rsidR="003349A8" w:rsidRDefault="003349A8" w:rsidP="003349A8">
      <w:pPr>
        <w:rPr>
          <w:rFonts w:ascii="宋体" w:eastAsia="宋体" w:hAnsi="宋体" w:cs="宋体"/>
          <w:b/>
          <w:bCs/>
          <w:szCs w:val="21"/>
        </w:rPr>
      </w:pPr>
    </w:p>
    <w:p w14:paraId="4412F055" w14:textId="77777777" w:rsidR="000C0228" w:rsidRDefault="000C0228" w:rsidP="003349A8">
      <w:pPr>
        <w:rPr>
          <w:rFonts w:ascii="宋体" w:eastAsia="宋体" w:hAnsi="宋体" w:cs="宋体"/>
          <w:szCs w:val="21"/>
        </w:rPr>
        <w:sectPr w:rsidR="000C0228">
          <w:footerReference w:type="default" r:id="rId309"/>
          <w:footnotePr>
            <w:numFmt w:val="decimalEnclosedCircleChinese"/>
            <w:numRestart w:val="eachSect"/>
          </w:footnotePr>
          <w:pgSz w:w="11906" w:h="16838"/>
          <w:pgMar w:top="1440" w:right="1753" w:bottom="1440" w:left="1753" w:header="851" w:footer="992" w:gutter="0"/>
          <w:cols w:space="425"/>
          <w:docGrid w:type="lines" w:linePitch="312"/>
        </w:sectPr>
      </w:pPr>
    </w:p>
    <w:p w14:paraId="10B2A709"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lastRenderedPageBreak/>
        <w:t>@梅子《和王先生讨论的方言文学一问题》，1939</w:t>
      </w:r>
    </w:p>
    <w:p w14:paraId="30BEB1E7"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我不是前进作家，只是个无名的小卒。但，如果真的有「继续鲁迅的精神」的资格，最好。——因为鲁迅先生是我们的导师。我的「高着嗓子」，跟你的不敢「高着嗓子」，这或许是性情的关系吧。我知道我的性情有些暴躁，所以我认定做救亡工作能够「高着嗓子」，力量比较强大。在这洪流的时代里，都要像狮声的怒吼，才可以唤起部分还睡着的人，把一切侵略的魔鬼打退。这是我的意识点。你说我是个「高着嗓子</w:t>
      </w:r>
      <w:proofErr w:type="gramStart"/>
      <w:r w:rsidRPr="003349A8">
        <w:rPr>
          <w:rFonts w:ascii="宋体" w:eastAsia="宋体" w:hAnsi="宋体" w:cs="宋体" w:hint="eastAsia"/>
          <w:szCs w:val="21"/>
        </w:rPr>
        <w:t>喊前进</w:t>
      </w:r>
      <w:proofErr w:type="gramEnd"/>
      <w:r w:rsidRPr="003349A8">
        <w:rPr>
          <w:rFonts w:ascii="宋体" w:eastAsia="宋体" w:hAnsi="宋体" w:cs="宋体" w:hint="eastAsia"/>
          <w:szCs w:val="21"/>
        </w:rPr>
        <w:t>的口号」者「之流」，不错，我就是这一「流」人。但这「流」是顺流，不是逆流。须要注意看我原文有「因此，我又不敢挂着空喊的招牌，而认定凡是有利益于大众们的，比较容易给大众们接受的诸问题，我</w:t>
      </w:r>
      <w:proofErr w:type="gramStart"/>
      <w:r w:rsidRPr="003349A8">
        <w:rPr>
          <w:rFonts w:ascii="宋体" w:eastAsia="宋体" w:hAnsi="宋体" w:cs="宋体" w:hint="eastAsia"/>
          <w:szCs w:val="21"/>
        </w:rPr>
        <w:t>可不能默而</w:t>
      </w:r>
      <w:proofErr w:type="gramEnd"/>
      <w:r w:rsidRPr="003349A8">
        <w:rPr>
          <w:rFonts w:ascii="宋体" w:eastAsia="宋体" w:hAnsi="宋体" w:cs="宋体" w:hint="eastAsia"/>
          <w:szCs w:val="21"/>
        </w:rPr>
        <w:t>不宣的，于是我举起笔来了」的话。</w:t>
      </w:r>
    </w:p>
    <w:p w14:paraId="1EBBB626"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没有不同意处，根本就没有商量的地方，因为有「方言文学是不通俗的」的不同意处，我才写出来商榷。单举那「这一次专辑中的方言文学……」而可以断定「方言文学是不通俗」，这未免「那个」。凡事都要多方面着想，不能只在</w:t>
      </w:r>
      <w:proofErr w:type="gramStart"/>
      <w:r w:rsidRPr="003349A8">
        <w:rPr>
          <w:rFonts w:ascii="宋体" w:eastAsia="宋体" w:hAnsi="宋体" w:cs="宋体" w:hint="eastAsia"/>
          <w:szCs w:val="21"/>
        </w:rPr>
        <w:t>一</w:t>
      </w:r>
      <w:proofErr w:type="gramEnd"/>
      <w:r w:rsidRPr="003349A8">
        <w:rPr>
          <w:rFonts w:ascii="宋体" w:eastAsia="宋体" w:hAnsi="宋体" w:cs="宋体" w:hint="eastAsia"/>
          <w:szCs w:val="21"/>
        </w:rPr>
        <w:t>角落推想全世界的</w:t>
      </w:r>
      <w:r w:rsidRPr="003349A8">
        <w:rPr>
          <w:rFonts w:ascii="宋体" w:eastAsia="宋体" w:hAnsi="宋体" w:cs="宋体" w:hint="eastAsia"/>
          <w:color w:val="FF0000"/>
          <w:szCs w:val="21"/>
        </w:rPr>
        <w:t>事事物</w:t>
      </w:r>
      <w:proofErr w:type="gramStart"/>
      <w:r w:rsidRPr="003349A8">
        <w:rPr>
          <w:rFonts w:ascii="宋体" w:eastAsia="宋体" w:hAnsi="宋体" w:cs="宋体" w:hint="eastAsia"/>
          <w:color w:val="FF0000"/>
          <w:szCs w:val="21"/>
        </w:rPr>
        <w:t>物</w:t>
      </w:r>
      <w:proofErr w:type="gramEnd"/>
      <w:r w:rsidRPr="003349A8">
        <w:rPr>
          <w:rFonts w:ascii="宋体" w:eastAsia="宋体" w:hAnsi="宋体" w:cs="宋体" w:hint="eastAsia"/>
          <w:szCs w:val="21"/>
        </w:rPr>
        <w:t>。这次的专辑，只是这次，当然还有无限量的「这次……这次……」。我晓得这次专辑中的作者现在总在注意到以前的失败，而努力求取以后的再有「专辑」时的成功。我可不知道他们是否也跟我一样的不是「空喊的招牌」者之流。</w:t>
      </w:r>
    </w:p>
    <w:p w14:paraId="2247915E"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「无所有」三个字并没有「语病」。试问，目前大众们需要的精神粮食是什么？是不是「三国演义」？是不是在「方言文学之前」的「有所有」？不，绝不。</w:t>
      </w:r>
      <w:proofErr w:type="gramStart"/>
      <w:r w:rsidRPr="003349A8">
        <w:rPr>
          <w:rFonts w:ascii="宋体" w:eastAsia="宋体" w:hAnsi="宋体" w:cs="宋体" w:hint="eastAsia"/>
          <w:szCs w:val="21"/>
        </w:rPr>
        <w:t>大抵谁</w:t>
      </w:r>
      <w:proofErr w:type="gramEnd"/>
      <w:r w:rsidRPr="003349A8">
        <w:rPr>
          <w:rFonts w:ascii="宋体" w:eastAsia="宋体" w:hAnsi="宋体" w:cs="宋体" w:hint="eastAsia"/>
          <w:szCs w:val="21"/>
        </w:rPr>
        <w:t>也明白：「『通俗文学』是在展开现实」，换句话来说：「目前国内正处在烽烟里，为着要给大众们认识，需要</w:t>
      </w:r>
      <w:proofErr w:type="gramStart"/>
      <w:r w:rsidRPr="003349A8">
        <w:rPr>
          <w:rFonts w:ascii="宋体" w:eastAsia="宋体" w:hAnsi="宋体" w:cs="宋体" w:hint="eastAsia"/>
          <w:szCs w:val="21"/>
        </w:rPr>
        <w:t>贯输</w:t>
      </w:r>
      <w:proofErr w:type="gramEnd"/>
      <w:r w:rsidRPr="003349A8">
        <w:rPr>
          <w:rFonts w:ascii="宋体" w:eastAsia="宋体" w:hAnsi="宋体" w:cs="宋体" w:hint="eastAsia"/>
          <w:szCs w:val="21"/>
        </w:rPr>
        <w:t>一些现实的思想，使大众能无疑地『实践救亡任务』，于是有通俗的问题。」所以目前大众最需要的精神粮食，凡是大众们有接受的可能的文学，管它什么方言</w:t>
      </w:r>
      <w:proofErr w:type="gramStart"/>
      <w:r w:rsidRPr="003349A8">
        <w:rPr>
          <w:rFonts w:ascii="宋体" w:eastAsia="宋体" w:hAnsi="宋体" w:cs="宋体" w:hint="eastAsia"/>
          <w:szCs w:val="21"/>
        </w:rPr>
        <w:t>不</w:t>
      </w:r>
      <w:proofErr w:type="gramEnd"/>
      <w:r w:rsidRPr="003349A8">
        <w:rPr>
          <w:rFonts w:ascii="宋体" w:eastAsia="宋体" w:hAnsi="宋体" w:cs="宋体" w:hint="eastAsia"/>
          <w:szCs w:val="21"/>
        </w:rPr>
        <w:t>方言，尽量采纳好，正如你所说的：「这只是目前没有办法的办法」。对的，我也是这意思，我的原文，最末段说：「总之，为大众择定良好的粮食的作者们，我们要记着，失败是成功之母，实践某一种工作，我们要向着缺点去补救，方言复杂的地方，要尽量贡献复杂的粮食来。在这南岛，在这时期，我们应负的任务是急不待缓的，尤其是智识水平低得可怕的侨胞们，方言文学虽不通俗，总还有利用的好处。」初航先生那「静静听」的三句，如只闽人不懂就还有点价值，如果全中国人没有一个会，那时，不但你我认为要放弃，谁也同意需要放弃了。</w:t>
      </w:r>
    </w:p>
    <w:p w14:paraId="2EA09A84"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我的引用「拉丁化」「国语化」不过是</w:t>
      </w:r>
      <w:proofErr w:type="gramStart"/>
      <w:r w:rsidRPr="003349A8">
        <w:rPr>
          <w:rFonts w:ascii="宋体" w:eastAsia="宋体" w:hAnsi="宋体" w:cs="宋体" w:hint="eastAsia"/>
          <w:szCs w:val="21"/>
        </w:rPr>
        <w:t>做证</w:t>
      </w:r>
      <w:proofErr w:type="gramEnd"/>
      <w:r w:rsidRPr="003349A8">
        <w:rPr>
          <w:rFonts w:ascii="宋体" w:eastAsia="宋体" w:hAnsi="宋体" w:cs="宋体" w:hint="eastAsia"/>
          <w:szCs w:val="21"/>
        </w:rPr>
        <w:t>明「方言文学有通俗的可能」的材料，并不是讲「何者是文化？何者是文学？」的问题。「拉丁化」「国语化」的方言拼音，是不是如你所说的：「甲地的方言，乙地的人</w:t>
      </w:r>
      <w:proofErr w:type="gramStart"/>
      <w:r w:rsidRPr="003349A8">
        <w:rPr>
          <w:rFonts w:ascii="宋体" w:eastAsia="宋体" w:hAnsi="宋体" w:cs="宋体" w:hint="eastAsia"/>
          <w:szCs w:val="21"/>
        </w:rPr>
        <w:t>便一点</w:t>
      </w:r>
      <w:proofErr w:type="gramEnd"/>
      <w:r w:rsidRPr="003349A8">
        <w:rPr>
          <w:rFonts w:ascii="宋体" w:eastAsia="宋体" w:hAnsi="宋体" w:cs="宋体" w:hint="eastAsia"/>
          <w:szCs w:val="21"/>
        </w:rPr>
        <w:t>不懂了。」既然如是，「甲地的『国语化』『拉丁化』的方言拼音，乙地的人当然也是一点不懂了。」但甲地的大众还可以适用，易于接受的粮食，还加以放弃，要等什么才是他们粮食来？至于我说「国语化」用国音来实行方言拼音的也不可不注意到，却把我的意思对反说：「梅子先生举出，国音实行方言拼音的不准确，……」那未免把我的主见全翻。假如我说国音的方言拼音不准确，我又何至于赞同方言文学，自己打起自己的嘴吧呢？</w:t>
      </w:r>
    </w:p>
    <w:p w14:paraId="62548BD9"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我知道王先生把我的那篇文字看错了，请王先生再详细读一回，同时向着多方面的地方着想，不离开现实着想，以真正的</w:t>
      </w:r>
      <w:proofErr w:type="gramStart"/>
      <w:r w:rsidRPr="003349A8">
        <w:rPr>
          <w:rFonts w:ascii="宋体" w:eastAsia="宋体" w:hAnsi="宋体" w:cs="宋体" w:hint="eastAsia"/>
          <w:color w:val="FF0000"/>
          <w:szCs w:val="21"/>
        </w:rPr>
        <w:t>义感</w:t>
      </w:r>
      <w:r w:rsidRPr="003349A8">
        <w:rPr>
          <w:rFonts w:ascii="宋体" w:eastAsia="宋体" w:hAnsi="宋体" w:cs="宋体" w:hint="eastAsia"/>
          <w:szCs w:val="21"/>
        </w:rPr>
        <w:t>去为</w:t>
      </w:r>
      <w:proofErr w:type="gramEnd"/>
      <w:r w:rsidRPr="003349A8">
        <w:rPr>
          <w:rFonts w:ascii="宋体" w:eastAsia="宋体" w:hAnsi="宋体" w:cs="宋体" w:hint="eastAsia"/>
          <w:szCs w:val="21"/>
        </w:rPr>
        <w:t>大众幸福着想。只根据一个地方、一次专辑、一个朋友，而就认定这绝不可能，那也不可能。理由是很难邀大众同情的。</w:t>
      </w:r>
    </w:p>
    <w:p w14:paraId="272D74AE" w14:textId="51B53C3B" w:rsidR="003349A8" w:rsidRDefault="003349A8" w:rsidP="003349A8">
      <w:pPr>
        <w:rPr>
          <w:rFonts w:ascii="宋体" w:eastAsia="宋体" w:hAnsi="宋体" w:cs="宋体"/>
          <w:b/>
          <w:bCs/>
          <w:szCs w:val="21"/>
        </w:rPr>
      </w:pPr>
      <w:r w:rsidRPr="003349A8">
        <w:rPr>
          <w:rFonts w:ascii="宋体" w:eastAsia="宋体" w:hAnsi="宋体" w:cs="宋体" w:hint="eastAsia"/>
          <w:szCs w:val="21"/>
        </w:rPr>
        <w:t>（载</w:t>
      </w:r>
      <w:r w:rsidRPr="003349A8">
        <w:rPr>
          <w:rFonts w:ascii="宋体" w:eastAsia="宋体" w:hAnsi="宋体" w:cs="宋体" w:hint="eastAsia"/>
          <w:b/>
          <w:bCs/>
          <w:szCs w:val="21"/>
        </w:rPr>
        <w:t>一九三九年一月廿七日「新国民文学」</w:t>
      </w:r>
      <w:r>
        <w:rPr>
          <w:rFonts w:ascii="宋体" w:eastAsia="宋体" w:hAnsi="宋体" w:cs="宋体" w:hint="eastAsia"/>
          <w:b/>
          <w:bCs/>
          <w:szCs w:val="21"/>
        </w:rPr>
        <w:t>）</w:t>
      </w:r>
    </w:p>
    <w:p w14:paraId="30D492A1" w14:textId="6609F33E" w:rsidR="003349A8" w:rsidRDefault="003349A8" w:rsidP="003349A8">
      <w:pPr>
        <w:rPr>
          <w:rFonts w:ascii="宋体" w:eastAsia="宋体" w:hAnsi="宋体" w:cs="宋体"/>
          <w:b/>
          <w:bCs/>
          <w:szCs w:val="21"/>
        </w:rPr>
      </w:pPr>
    </w:p>
    <w:p w14:paraId="26C579AD" w14:textId="00D9A7C3" w:rsidR="003349A8" w:rsidRDefault="003349A8" w:rsidP="003349A8">
      <w:pPr>
        <w:rPr>
          <w:rFonts w:ascii="宋体" w:eastAsia="宋体" w:hAnsi="宋体" w:cs="宋体"/>
          <w:b/>
          <w:bCs/>
          <w:szCs w:val="21"/>
        </w:rPr>
      </w:pPr>
    </w:p>
    <w:p w14:paraId="33D37261" w14:textId="77777777" w:rsidR="000C0228" w:rsidRDefault="000C0228" w:rsidP="003349A8">
      <w:pPr>
        <w:ind w:firstLineChars="200" w:firstLine="420"/>
        <w:rPr>
          <w:rFonts w:ascii="宋体" w:eastAsia="宋体" w:hAnsi="宋体" w:cs="宋体"/>
          <w:szCs w:val="21"/>
        </w:rPr>
        <w:sectPr w:rsidR="000C0228">
          <w:footerReference w:type="default" r:id="rId310"/>
          <w:footnotePr>
            <w:numFmt w:val="decimalEnclosedCircleChinese"/>
            <w:numRestart w:val="eachSect"/>
          </w:footnotePr>
          <w:pgSz w:w="11906" w:h="16838"/>
          <w:pgMar w:top="1440" w:right="1753" w:bottom="1440" w:left="1753" w:header="851" w:footer="992" w:gutter="0"/>
          <w:cols w:space="425"/>
          <w:docGrid w:type="lines" w:linePitch="312"/>
        </w:sectPr>
      </w:pPr>
    </w:p>
    <w:p w14:paraId="3C59FE2C" w14:textId="2E0DD1CE" w:rsidR="003349A8" w:rsidRPr="003349A8" w:rsidRDefault="003349A8" w:rsidP="003349A8">
      <w:pPr>
        <w:ind w:firstLineChars="200" w:firstLine="420"/>
        <w:rPr>
          <w:rFonts w:ascii="宋体" w:eastAsia="宋体" w:hAnsi="宋体" w:cs="宋体"/>
          <w:szCs w:val="21"/>
        </w:rPr>
      </w:pPr>
      <w:r w:rsidRPr="003349A8">
        <w:rPr>
          <w:rFonts w:ascii="宋体" w:eastAsia="宋体" w:hAnsi="宋体" w:cs="宋体" w:hint="eastAsia"/>
          <w:szCs w:val="21"/>
        </w:rPr>
        <w:lastRenderedPageBreak/>
        <w:t>「三江好」演出的检讨——武汉合唱团一月廿六日在大世界演出的检讨</w:t>
      </w:r>
      <w:r w:rsidR="000C0228">
        <w:rPr>
          <w:rFonts w:ascii="宋体" w:eastAsia="宋体" w:hAnsi="宋体" w:cs="宋体" w:hint="eastAsia"/>
          <w:szCs w:val="21"/>
        </w:rPr>
        <w:t xml:space="preserve"> </w:t>
      </w:r>
      <w:r w:rsidR="000C0228">
        <w:rPr>
          <w:rFonts w:ascii="宋体" w:eastAsia="宋体" w:hAnsi="宋体" w:cs="宋体"/>
          <w:szCs w:val="21"/>
        </w:rPr>
        <w:t xml:space="preserve"> </w:t>
      </w:r>
      <w:r w:rsidRPr="003349A8">
        <w:rPr>
          <w:rFonts w:ascii="宋体" w:eastAsia="宋体" w:hAnsi="宋体" w:cs="宋体" w:hint="eastAsia"/>
          <w:szCs w:val="21"/>
        </w:rPr>
        <w:t>朱绪</w:t>
      </w:r>
    </w:p>
    <w:p w14:paraId="6378A218" w14:textId="77777777" w:rsidR="003349A8" w:rsidRPr="003349A8" w:rsidRDefault="003349A8" w:rsidP="003349A8">
      <w:pPr>
        <w:ind w:firstLineChars="3900" w:firstLine="8190"/>
        <w:rPr>
          <w:rFonts w:ascii="宋体" w:eastAsia="宋体" w:hAnsi="宋体" w:cs="宋体"/>
          <w:szCs w:val="21"/>
        </w:rPr>
      </w:pPr>
    </w:p>
    <w:p w14:paraId="25EF50D5" w14:textId="77777777" w:rsidR="003349A8" w:rsidRPr="003349A8" w:rsidRDefault="003349A8" w:rsidP="003349A8">
      <w:pPr>
        <w:ind w:firstLineChars="200" w:firstLine="420"/>
        <w:rPr>
          <w:rFonts w:ascii="宋体" w:eastAsia="宋体" w:hAnsi="宋体" w:cs="宋体"/>
          <w:szCs w:val="21"/>
        </w:rPr>
      </w:pPr>
      <w:r w:rsidRPr="003349A8">
        <w:rPr>
          <w:rFonts w:ascii="宋体" w:eastAsia="宋体" w:hAnsi="宋体" w:cs="宋体" w:hint="eastAsia"/>
          <w:szCs w:val="21"/>
        </w:rPr>
        <w:t>——武汉合唱团一月廿六日在大世界演出</w:t>
      </w:r>
    </w:p>
    <w:p w14:paraId="68FCB43F" w14:textId="77777777" w:rsidR="003349A8" w:rsidRPr="003349A8" w:rsidRDefault="003349A8" w:rsidP="003349A8">
      <w:pPr>
        <w:spacing w:line="320" w:lineRule="exact"/>
        <w:ind w:firstLineChars="200" w:firstLine="420"/>
        <w:rPr>
          <w:rFonts w:ascii="宋体" w:eastAsia="宋体" w:hAnsi="宋体" w:cs="宋体"/>
          <w:szCs w:val="21"/>
        </w:rPr>
      </w:pPr>
      <w:r w:rsidRPr="003349A8">
        <w:rPr>
          <w:rFonts w:ascii="宋体" w:eastAsia="宋体" w:hAnsi="宋体" w:cs="宋体" w:hint="eastAsia"/>
          <w:szCs w:val="21"/>
        </w:rPr>
        <w:t>「三江好」（义勇军)是</w:t>
      </w:r>
      <w:proofErr w:type="gramStart"/>
      <w:r w:rsidRPr="003349A8">
        <w:rPr>
          <w:rFonts w:ascii="宋体" w:eastAsia="宋体" w:hAnsi="宋体" w:cs="宋体" w:hint="eastAsia"/>
          <w:szCs w:val="21"/>
        </w:rPr>
        <w:t>裉</w:t>
      </w:r>
      <w:proofErr w:type="gramEnd"/>
      <w:r w:rsidRPr="003349A8">
        <w:rPr>
          <w:rFonts w:ascii="宋体" w:eastAsia="宋体" w:hAnsi="宋体" w:cs="宋体" w:hint="eastAsia"/>
          <w:szCs w:val="21"/>
        </w:rPr>
        <w:t>据陈鲤庭先生所译爱尔兰格丽高莱夫人名著「月亮上升」改编的，1这是作者在篇首的声明，我们知道「月亮上升」是个成功的剧作，表面上看来好像很沉闷似的，然而它却能在对话上，一步紧抓一步的拉住观众的情绪，而且衬着那静寂的月夜，河边更觉动人。现在</w:t>
      </w:r>
      <w:proofErr w:type="gramStart"/>
      <w:r w:rsidRPr="003349A8">
        <w:rPr>
          <w:rFonts w:ascii="宋体" w:eastAsia="宋体" w:hAnsi="宋体" w:cs="宋体" w:hint="eastAsia"/>
          <w:szCs w:val="21"/>
        </w:rPr>
        <w:t>经过舒强等</w:t>
      </w:r>
      <w:proofErr w:type="gramEnd"/>
      <w:r w:rsidRPr="003349A8">
        <w:rPr>
          <w:rFonts w:ascii="宋体" w:eastAsia="宋体" w:hAnsi="宋体" w:cs="宋体" w:hint="eastAsia"/>
          <w:szCs w:val="21"/>
        </w:rPr>
        <w:t>的集体改编为「三江好」，仍不失其原来的优美和紧张。</w:t>
      </w:r>
      <w:proofErr w:type="gramStart"/>
      <w:r w:rsidRPr="003349A8">
        <w:rPr>
          <w:rFonts w:ascii="宋体" w:eastAsia="宋体" w:hAnsi="宋体" w:cs="宋体" w:hint="eastAsia"/>
          <w:szCs w:val="21"/>
        </w:rPr>
        <w:t>本坡虽然</w:t>
      </w:r>
      <w:proofErr w:type="gramEnd"/>
      <w:r w:rsidRPr="003349A8">
        <w:rPr>
          <w:rFonts w:ascii="宋体" w:eastAsia="宋体" w:hAnsi="宋体" w:cs="宋体" w:hint="eastAsia"/>
          <w:szCs w:val="21"/>
        </w:rPr>
        <w:t>上演过几次」可是没有一次令人满意的查其原因，固然是演员的演技修养不够，然而最大失败的原因，还是在于导演技术的低劣。这个剧本</w:t>
      </w:r>
      <w:proofErr w:type="gramStart"/>
      <w:r w:rsidRPr="003349A8">
        <w:rPr>
          <w:rFonts w:ascii="宋体" w:eastAsia="宋体" w:hAnsi="宋体" w:cs="宋体" w:hint="eastAsia"/>
          <w:szCs w:val="21"/>
        </w:rPr>
        <w:t>最</w:t>
      </w:r>
      <w:proofErr w:type="gramEnd"/>
      <w:r w:rsidRPr="003349A8">
        <w:rPr>
          <w:rFonts w:ascii="宋体" w:eastAsia="宋体" w:hAnsi="宋体" w:cs="宋体" w:hint="eastAsia"/>
          <w:szCs w:val="21"/>
        </w:rPr>
        <w:t>难处理的，是伪警与人对话的一段。这</w:t>
      </w:r>
      <w:r w:rsidRPr="003349A8">
        <w:rPr>
          <w:rFonts w:ascii="Malgun Gothic" w:eastAsia="Malgun Gothic" w:hAnsi="Malgun Gothic" w:cs="Malgun Gothic" w:hint="eastAsia"/>
          <w:szCs w:val="21"/>
        </w:rPr>
        <w:t>ᅳ</w:t>
      </w:r>
      <w:proofErr w:type="gramStart"/>
      <w:r w:rsidRPr="003349A8">
        <w:rPr>
          <w:rFonts w:ascii="宋体" w:eastAsia="宋体" w:hAnsi="宋体" w:cs="宋体" w:hint="eastAsia"/>
          <w:szCs w:val="21"/>
        </w:rPr>
        <w:t>段占了</w:t>
      </w:r>
      <w:proofErr w:type="gramEnd"/>
      <w:r w:rsidRPr="003349A8">
        <w:rPr>
          <w:rFonts w:ascii="宋体" w:eastAsia="宋体" w:hAnsi="宋体" w:cs="宋体" w:hint="eastAsia"/>
          <w:szCs w:val="21"/>
        </w:rPr>
        <w:t>全剧的三分之二，出场的人物又只有二个，如导演不能很适当地支配其相当的部位，灵活地加入一些适宜的动作，很易使全，剧的演出流于沉闷。所以导演最须用功的，我以为是这一段部位的变换。「武汉合唱团」这次演出，导演对于这段的处理相当成功，不但不会沉闷，而且更加的活泼和紧张。我记得有两个场面，原来</w:t>
      </w:r>
      <w:proofErr w:type="gramStart"/>
      <w:r w:rsidRPr="003349A8">
        <w:rPr>
          <w:rFonts w:ascii="宋体" w:eastAsia="宋体" w:hAnsi="宋体" w:cs="宋体" w:hint="eastAsia"/>
          <w:szCs w:val="21"/>
        </w:rPr>
        <w:t>的台辞虽不</w:t>
      </w:r>
      <w:proofErr w:type="gramEnd"/>
      <w:r w:rsidRPr="003349A8">
        <w:rPr>
          <w:rFonts w:ascii="宋体" w:eastAsia="宋体" w:hAnsi="宋体" w:cs="宋体" w:hint="eastAsia"/>
          <w:szCs w:val="21"/>
        </w:rPr>
        <w:t>平淡，但也不见如何的紧张，然而导演却特别强调地增加！些动作，更</w:t>
      </w:r>
      <w:proofErr w:type="gramStart"/>
      <w:r w:rsidRPr="003349A8">
        <w:rPr>
          <w:rFonts w:ascii="宋体" w:eastAsia="宋体" w:hAnsi="宋体" w:cs="宋体" w:hint="eastAsia"/>
          <w:szCs w:val="21"/>
        </w:rPr>
        <w:t>抓紧着</w:t>
      </w:r>
      <w:proofErr w:type="gramEnd"/>
      <w:r w:rsidRPr="003349A8">
        <w:rPr>
          <w:rFonts w:ascii="宋体" w:eastAsia="宋体" w:hAnsi="宋体" w:cs="宋体" w:hint="eastAsia"/>
          <w:szCs w:val="21"/>
        </w:rPr>
        <w:t>观众的情绪。接着将要沉闷下来的上一个场面加强地提髙起来，使成一条斜线的发展，多起一个凸出的波纹。</w:t>
      </w:r>
      <w:proofErr w:type="gramStart"/>
      <w:r w:rsidRPr="003349A8">
        <w:rPr>
          <w:rFonts w:ascii="宋体" w:eastAsia="宋体" w:hAnsi="宋体" w:cs="宋体" w:hint="eastAsia"/>
          <w:szCs w:val="21"/>
        </w:rPr>
        <w:t>.这个情绪的提高</w:t>
      </w:r>
      <w:proofErr w:type="gramEnd"/>
      <w:r w:rsidRPr="003349A8">
        <w:rPr>
          <w:rFonts w:ascii="宋体" w:eastAsia="宋体" w:hAnsi="宋体" w:cs="宋体" w:hint="eastAsia"/>
          <w:szCs w:val="21"/>
        </w:rPr>
        <w:t>，只在一句简单的台辞。导演在前一个动作中就布下这个场面，他导演支配人在警长的左方说出：「吓，别说是到了眼前，就是他在老远的，我也能认出来的」这一句台词，而把警长安置在人和贴赏格的木箱的中间，这不但便于继续下一次动作，而且造成一个很优美的「书面」。警长先瞧着赏格，然后再瞧着人的面孔，这个动作的表现，使观众替「三江好」急煞了一把汗。结果警长说的是：「哦。你是要想分我这五千块钱的赏格吧？」又使观众好像卸了重担似的，吐出一口气。况且这动作加强了伪警那种「因为逃出来没有路走，才当这个混碗饭吃的差事的」的性格的明朗化，这还是导演的手法的简洁和聪明。</w:t>
      </w:r>
    </w:p>
    <w:p w14:paraId="419BCFEB"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其次的一个场面，是：</w:t>
      </w:r>
    </w:p>
    <w:p w14:paraId="11844DF4" w14:textId="77777777" w:rsidR="003349A8" w:rsidRPr="003349A8" w:rsidRDefault="003349A8" w:rsidP="003349A8">
      <w:pPr>
        <w:ind w:firstLineChars="200" w:firstLine="420"/>
        <w:rPr>
          <w:rFonts w:ascii="宋体" w:eastAsia="宋体" w:hAnsi="宋体" w:cs="宋体"/>
          <w:szCs w:val="21"/>
        </w:rPr>
      </w:pPr>
      <w:r w:rsidRPr="003349A8">
        <w:rPr>
          <w:rFonts w:ascii="宋体" w:eastAsia="宋体" w:hAnsi="宋体" w:cs="宋体" w:hint="eastAsia"/>
          <w:szCs w:val="21"/>
        </w:rPr>
        <w:t>「警长：嘘！我看见前面有个人来了，(</w:t>
      </w:r>
      <w:proofErr w:type="gramStart"/>
      <w:r w:rsidRPr="003349A8">
        <w:rPr>
          <w:rFonts w:ascii="宋体" w:eastAsia="宋体" w:hAnsi="宋体" w:cs="宋体" w:hint="eastAsia"/>
          <w:szCs w:val="21"/>
        </w:rPr>
        <w:t>下桶去</w:t>
      </w:r>
      <w:proofErr w:type="gramEnd"/>
      <w:r w:rsidRPr="003349A8">
        <w:rPr>
          <w:rFonts w:ascii="宋体" w:eastAsia="宋体" w:hAnsi="宋体" w:cs="宋体" w:hint="eastAsia"/>
          <w:szCs w:val="21"/>
        </w:rPr>
        <w:t>看)啊！原来是条狗。」</w:t>
      </w:r>
    </w:p>
    <w:p w14:paraId="1BAF4C7B" w14:textId="77777777" w:rsidR="003349A8" w:rsidRPr="003349A8" w:rsidRDefault="003349A8" w:rsidP="003349A8">
      <w:pPr>
        <w:ind w:firstLineChars="200" w:firstLine="420"/>
        <w:rPr>
          <w:rFonts w:ascii="宋体" w:eastAsia="宋体" w:hAnsi="宋体" w:cs="宋体"/>
          <w:szCs w:val="21"/>
        </w:rPr>
      </w:pPr>
      <w:r w:rsidRPr="003349A8">
        <w:rPr>
          <w:rFonts w:ascii="宋体" w:eastAsia="宋体" w:hAnsi="宋体" w:cs="宋体" w:hint="eastAsia"/>
          <w:szCs w:val="21"/>
        </w:rPr>
        <w:t>「</w:t>
      </w:r>
      <w:proofErr w:type="gramStart"/>
      <w:r w:rsidRPr="003349A8">
        <w:rPr>
          <w:rFonts w:ascii="宋体" w:eastAsia="宋体" w:hAnsi="宋体" w:cs="宋体" w:hint="eastAsia"/>
          <w:szCs w:val="21"/>
        </w:rPr>
        <w:t>下桶去</w:t>
      </w:r>
      <w:proofErr w:type="gramEnd"/>
      <w:r w:rsidRPr="003349A8">
        <w:rPr>
          <w:rFonts w:ascii="宋体" w:eastAsia="宋体" w:hAnsi="宋体" w:cs="宋体" w:hint="eastAsia"/>
          <w:szCs w:val="21"/>
        </w:rPr>
        <w:t>看」这个简单的动作，导演却支配得很适宜。</w:t>
      </w:r>
      <w:r w:rsidRPr="003349A8">
        <w:rPr>
          <w:rFonts w:ascii="宋体" w:eastAsia="宋体" w:hAnsi="宋体" w:cs="宋体" w:hint="eastAsia"/>
          <w:color w:val="000000"/>
          <w:szCs w:val="21"/>
        </w:rPr>
        <w:t>以前</w:t>
      </w:r>
      <w:proofErr w:type="gramStart"/>
      <w:r w:rsidRPr="003349A8">
        <w:rPr>
          <w:rFonts w:ascii="宋体" w:eastAsia="宋体" w:hAnsi="宋体" w:cs="宋体" w:hint="eastAsia"/>
          <w:szCs w:val="21"/>
        </w:rPr>
        <w:t>本坡演出</w:t>
      </w:r>
      <w:proofErr w:type="gramEnd"/>
      <w:r w:rsidRPr="003349A8">
        <w:rPr>
          <w:rFonts w:ascii="宋体" w:eastAsia="宋体" w:hAnsi="宋体" w:cs="宋体" w:hint="eastAsia"/>
          <w:szCs w:val="21"/>
        </w:rPr>
        <w:t>的，这个动作，大都是走下桶来，</w:t>
      </w:r>
      <w:proofErr w:type="gramStart"/>
      <w:r w:rsidRPr="003349A8">
        <w:rPr>
          <w:rFonts w:ascii="宋体" w:eastAsia="宋体" w:hAnsi="宋体" w:cs="宋体" w:hint="eastAsia"/>
          <w:szCs w:val="21"/>
        </w:rPr>
        <w:t>到台左一望</w:t>
      </w:r>
      <w:proofErr w:type="gramEnd"/>
      <w:r w:rsidRPr="003349A8">
        <w:rPr>
          <w:rFonts w:ascii="宋体" w:eastAsia="宋体" w:hAnsi="宋体" w:cs="宋体" w:hint="eastAsia"/>
          <w:szCs w:val="21"/>
        </w:rPr>
        <w:t>便算了事，这在观众方面是觉得平淡无奇的。「武汉合唱团」演出的截然不同了。</w:t>
      </w:r>
    </w:p>
    <w:p w14:paraId="2F15BF0F" w14:textId="77777777" w:rsidR="003349A8" w:rsidRPr="003349A8" w:rsidRDefault="003349A8" w:rsidP="003349A8">
      <w:pPr>
        <w:ind w:firstLineChars="200" w:firstLine="420"/>
        <w:rPr>
          <w:rFonts w:ascii="宋体" w:eastAsia="宋体" w:hAnsi="宋体" w:cs="宋体"/>
          <w:szCs w:val="21"/>
        </w:rPr>
      </w:pPr>
      <w:r w:rsidRPr="003349A8">
        <w:rPr>
          <w:rFonts w:ascii="宋体" w:eastAsia="宋体" w:hAnsi="宋体" w:cs="宋体" w:hint="eastAsia"/>
          <w:szCs w:val="21"/>
        </w:rPr>
        <w:t>警长走下木桶普遍地观望一下，先注意着前方然后慢慢地走上码头，伏身在石级上</w:t>
      </w:r>
      <w:proofErr w:type="gramStart"/>
      <w:r w:rsidRPr="003349A8">
        <w:rPr>
          <w:rFonts w:ascii="宋体" w:eastAsia="宋体" w:hAnsi="宋体" w:cs="宋体" w:hint="eastAsia"/>
          <w:szCs w:val="21"/>
        </w:rPr>
        <w:t>作准备</w:t>
      </w:r>
      <w:proofErr w:type="gramEnd"/>
      <w:r w:rsidRPr="003349A8">
        <w:rPr>
          <w:rFonts w:ascii="宋体" w:eastAsia="宋体" w:hAnsi="宋体" w:cs="宋体" w:hint="eastAsia"/>
          <w:szCs w:val="21"/>
        </w:rPr>
        <w:t>射出的姿势，静观前方和四周，继后觉察是一条狗的时候，又慢慢地站立起来，以一种镇静的步伐走回来。导演不令其停留在台左，而使其伏在左后方的石级上，这和上一个场面一样。导演所造成一幅优美的「画面」，依据演出的情形，可</w:t>
      </w:r>
      <w:r w:rsidRPr="003349A8">
        <w:rPr>
          <w:rFonts w:ascii="宋体" w:eastAsia="宋体" w:hAnsi="宋体" w:cs="宋体" w:hint="eastAsia"/>
          <w:color w:val="FF0000"/>
          <w:szCs w:val="21"/>
        </w:rPr>
        <w:t>能</w:t>
      </w:r>
      <w:r w:rsidRPr="003349A8">
        <w:rPr>
          <w:rFonts w:ascii="宋体" w:eastAsia="宋体" w:hAnsi="宋体" w:cs="宋体" w:hint="eastAsia"/>
          <w:szCs w:val="21"/>
        </w:rPr>
        <w:t>断然的说一句「成功」的。在部位变换上来讲，高低的斜线当然比平衡的直线美观.，在情节上而言，又可充分的表露剧作者写这句台词的本意。总之，导演手法的老练，不单是这两个场面的处理，这里不过举出两个比较明显的例子。全剧的演出，处处都表现着导演的高明。当然不能说没有一些儿的缺点，比如有几个地方使«长走到极左或极右，而且有一次站在台中心的最前方，</w:t>
      </w:r>
      <w:proofErr w:type="gramStart"/>
      <w:r w:rsidRPr="003349A8">
        <w:rPr>
          <w:rFonts w:ascii="宋体" w:eastAsia="宋体" w:hAnsi="宋体" w:cs="宋体" w:hint="eastAsia"/>
          <w:szCs w:val="21"/>
        </w:rPr>
        <w:t>面着</w:t>
      </w:r>
      <w:proofErr w:type="gramEnd"/>
      <w:r w:rsidRPr="003349A8">
        <w:rPr>
          <w:rFonts w:ascii="宋体" w:eastAsia="宋体" w:hAnsi="宋体" w:cs="宋体" w:hint="eastAsia"/>
          <w:szCs w:val="21"/>
        </w:rPr>
        <w:t>观众表情，和</w:t>
      </w:r>
      <w:proofErr w:type="gramStart"/>
      <w:r w:rsidRPr="003349A8">
        <w:rPr>
          <w:rFonts w:ascii="宋体" w:eastAsia="宋体" w:hAnsi="宋体" w:cs="宋体" w:hint="eastAsia"/>
          <w:szCs w:val="21"/>
        </w:rPr>
        <w:t>警甲</w:t>
      </w:r>
      <w:proofErr w:type="gramEnd"/>
      <w:r w:rsidRPr="003349A8">
        <w:rPr>
          <w:rFonts w:ascii="宋体" w:eastAsia="宋体" w:hAnsi="宋体" w:cs="宋体" w:hint="eastAsia"/>
          <w:szCs w:val="21"/>
        </w:rPr>
        <w:t>持枪瞄向三江好，那个场面</w:t>
      </w:r>
      <w:proofErr w:type="gramStart"/>
      <w:r w:rsidRPr="003349A8">
        <w:rPr>
          <w:rFonts w:ascii="宋体" w:eastAsia="宋体" w:hAnsi="宋体" w:cs="宋体" w:hint="eastAsia"/>
          <w:szCs w:val="21"/>
        </w:rPr>
        <w:t>背观众</w:t>
      </w:r>
      <w:proofErr w:type="gramEnd"/>
      <w:r w:rsidRPr="003349A8">
        <w:rPr>
          <w:rFonts w:ascii="宋体" w:eastAsia="宋体" w:hAnsi="宋体" w:cs="宋体" w:hint="eastAsia"/>
          <w:szCs w:val="21"/>
        </w:rPr>
        <w:t>的姿势都是相当遗憾的地方。</w:t>
      </w:r>
    </w:p>
    <w:p w14:paraId="704F7B03" w14:textId="77777777" w:rsidR="003349A8" w:rsidRPr="003349A8" w:rsidRDefault="003349A8" w:rsidP="003349A8">
      <w:pPr>
        <w:ind w:firstLineChars="200" w:firstLine="420"/>
        <w:rPr>
          <w:rFonts w:ascii="宋体" w:eastAsia="宋体" w:hAnsi="宋体" w:cs="宋体"/>
          <w:szCs w:val="21"/>
        </w:rPr>
      </w:pPr>
      <w:r w:rsidRPr="003349A8">
        <w:rPr>
          <w:rFonts w:ascii="宋体" w:eastAsia="宋体" w:hAnsi="宋体" w:cs="宋体" w:hint="eastAsia"/>
          <w:szCs w:val="21"/>
        </w:rPr>
        <w:t>灯光，我知道是「武汉合唱团」一件最有把握的舞台技术，</w:t>
      </w:r>
      <w:proofErr w:type="gramStart"/>
      <w:r w:rsidRPr="003349A8">
        <w:rPr>
          <w:rFonts w:ascii="宋体" w:eastAsia="宋体" w:hAnsi="宋体" w:cs="宋体" w:hint="eastAsia"/>
          <w:szCs w:val="21"/>
        </w:rPr>
        <w:t>在本坡迭次</w:t>
      </w:r>
      <w:proofErr w:type="gramEnd"/>
      <w:r w:rsidRPr="003349A8">
        <w:rPr>
          <w:rFonts w:ascii="宋体" w:eastAsia="宋体" w:hAnsi="宋体" w:cs="宋体" w:hint="eastAsia"/>
          <w:szCs w:val="21"/>
        </w:rPr>
        <w:t>的演出，都得到相当的好评，此次也相当地可观，不过有几点我以为是美中不足的地方。如果说了，希望演出者给我纠，假使尚有一点儿道理的话，也许演出者</w:t>
      </w:r>
      <w:proofErr w:type="gramStart"/>
      <w:r w:rsidRPr="003349A8">
        <w:rPr>
          <w:rFonts w:ascii="宋体" w:eastAsia="宋体" w:hAnsi="宋体" w:cs="宋体" w:hint="eastAsia"/>
          <w:szCs w:val="21"/>
        </w:rPr>
        <w:t>有探纳的</w:t>
      </w:r>
      <w:proofErr w:type="gramEnd"/>
      <w:r w:rsidRPr="003349A8">
        <w:rPr>
          <w:rFonts w:ascii="宋体" w:eastAsia="宋体" w:hAnsi="宋体" w:cs="宋体" w:hint="eastAsia"/>
          <w:szCs w:val="21"/>
        </w:rPr>
        <w:t>必要。</w:t>
      </w:r>
    </w:p>
    <w:p w14:paraId="342F16C1" w14:textId="77777777" w:rsidR="003349A8" w:rsidRPr="003349A8" w:rsidRDefault="003349A8" w:rsidP="003349A8">
      <w:pPr>
        <w:spacing w:line="320" w:lineRule="exact"/>
        <w:ind w:firstLineChars="200" w:firstLine="420"/>
        <w:rPr>
          <w:rFonts w:ascii="宋体" w:eastAsia="宋体" w:hAnsi="宋体" w:cs="宋体"/>
          <w:szCs w:val="21"/>
        </w:rPr>
      </w:pPr>
      <w:r w:rsidRPr="003349A8">
        <w:rPr>
          <w:rFonts w:ascii="宋体" w:eastAsia="宋体" w:hAnsi="宋体" w:cs="宋体" w:hint="eastAsia"/>
          <w:szCs w:val="21"/>
        </w:rPr>
        <w:t>第一「光源」太过显露。明白地说，就是灯的位置放得太明显，台下的观众一抬头就可看见几个「顶光」挂在台顶上，台的右边放着</w:t>
      </w:r>
      <w:r w:rsidRPr="003349A8">
        <w:rPr>
          <w:rFonts w:ascii="Malgun Gothic" w:eastAsia="Malgun Gothic" w:hAnsi="Malgun Gothic" w:cs="Malgun Gothic" w:hint="eastAsia"/>
          <w:szCs w:val="21"/>
        </w:rPr>
        <w:t>ᅳ</w:t>
      </w:r>
      <w:r w:rsidRPr="003349A8">
        <w:rPr>
          <w:rFonts w:ascii="宋体" w:eastAsia="宋体" w:hAnsi="宋体" w:cs="宋体" w:hint="eastAsia"/>
          <w:szCs w:val="21"/>
        </w:rPr>
        <w:t>架高脚的散射灯，甚至连合右方放在屏风后的灯光</w:t>
      </w:r>
      <w:r w:rsidRPr="003349A8">
        <w:rPr>
          <w:rFonts w:ascii="Malgun Gothic" w:eastAsia="Malgun Gothic" w:hAnsi="Malgun Gothic" w:cs="Malgun Gothic" w:hint="eastAsia"/>
          <w:szCs w:val="21"/>
        </w:rPr>
        <w:t>ᅳ</w:t>
      </w:r>
      <w:r w:rsidRPr="003349A8">
        <w:rPr>
          <w:rFonts w:ascii="宋体" w:eastAsia="宋体" w:hAnsi="宋体" w:cs="宋体" w:hint="eastAsia"/>
          <w:szCs w:val="21"/>
        </w:rPr>
        <w:t>都明显^透视出光原的位置。演了一半的时候，又来了一位穿白衣的</w:t>
      </w:r>
      <w:proofErr w:type="gramStart"/>
      <w:r w:rsidRPr="003349A8">
        <w:rPr>
          <w:rFonts w:ascii="宋体" w:eastAsia="宋体" w:hAnsi="宋体" w:cs="宋体" w:hint="eastAsia"/>
          <w:szCs w:val="21"/>
        </w:rPr>
        <w:t>把合右的</w:t>
      </w:r>
      <w:proofErr w:type="gramEnd"/>
      <w:r w:rsidRPr="003349A8">
        <w:rPr>
          <w:rFonts w:ascii="宋体" w:eastAsia="宋体" w:hAnsi="宋体" w:cs="宋体" w:hint="eastAsia"/>
          <w:szCs w:val="21"/>
        </w:rPr>
        <w:t>灯光移后，使它发射出来的光：线摇曳不定。我的意思.•顶</w:t>
      </w:r>
      <w:proofErr w:type="gramStart"/>
      <w:r w:rsidRPr="003349A8">
        <w:rPr>
          <w:rFonts w:ascii="宋体" w:eastAsia="宋体" w:hAnsi="宋体" w:cs="宋体" w:hint="eastAsia"/>
          <w:szCs w:val="21"/>
        </w:rPr>
        <w:t>光应该</w:t>
      </w:r>
      <w:proofErr w:type="gramEnd"/>
      <w:r w:rsidRPr="003349A8">
        <w:rPr>
          <w:rFonts w:ascii="宋体" w:eastAsia="宋体" w:hAnsi="宋体" w:cs="宋体" w:hint="eastAsia"/>
          <w:szCs w:val="21"/>
        </w:rPr>
        <w:t>挂高一点，直至在第一排的观众看不见为合度；放在旁边的要藏在观众视线不及的角落，而且要事先布置妥当，免得开幕</w:t>
      </w:r>
      <w:r w:rsidRPr="003349A8">
        <w:rPr>
          <w:rFonts w:ascii="宋体" w:eastAsia="宋体" w:hAnsi="宋体" w:cs="宋体" w:hint="eastAsia"/>
          <w:szCs w:val="21"/>
        </w:rPr>
        <w:lastRenderedPageBreak/>
        <w:t>了后又来移动。一般的原则，舞台上灯光的效用，除了使观众看得清舞台上的一切(普通照明)外，尚有加强气氛表明时间(特别照明)等的责任，所以舞台上的光源，因影响观众的心理的作用须隐藏起来，使观众的知觉发生错觉的作用(</w:t>
      </w:r>
      <w:proofErr w:type="gramStart"/>
      <w:r w:rsidRPr="003349A8">
        <w:rPr>
          <w:rFonts w:ascii="宋体" w:eastAsia="宋体" w:hAnsi="宋体" w:cs="宋体" w:hint="eastAsia"/>
          <w:szCs w:val="21"/>
        </w:rPr>
        <w:t>缙</w:t>
      </w:r>
      <w:proofErr w:type="gramEnd"/>
      <w:r w:rsidRPr="003349A8">
        <w:rPr>
          <w:rFonts w:ascii="宋体" w:eastAsia="宋体" w:hAnsi="宋体" w:cs="宋体" w:hint="eastAsia"/>
          <w:szCs w:val="21"/>
        </w:rPr>
        <w:t>觉</w:t>
      </w:r>
      <w:proofErr w:type="spellStart"/>
      <w:r w:rsidRPr="003349A8">
        <w:rPr>
          <w:rFonts w:ascii="宋体" w:eastAsia="宋体" w:hAnsi="宋体" w:cs="宋体" w:hint="eastAsia"/>
          <w:szCs w:val="21"/>
        </w:rPr>
        <w:t>Algiod</w:t>
      </w:r>
      <w:proofErr w:type="spellEnd"/>
      <w:r w:rsidRPr="003349A8">
        <w:rPr>
          <w:rFonts w:ascii="宋体" w:eastAsia="宋体" w:hAnsi="宋体" w:cs="宋体" w:hint="eastAsia"/>
          <w:szCs w:val="21"/>
        </w:rPr>
        <w:t>是一种普通</w:t>
      </w:r>
      <w:proofErr w:type="gramStart"/>
      <w:r w:rsidRPr="003349A8">
        <w:rPr>
          <w:rFonts w:ascii="宋体" w:eastAsia="宋体" w:hAnsi="宋体" w:cs="宋体" w:hint="eastAsia"/>
          <w:szCs w:val="21"/>
        </w:rPr>
        <w:t>的锆误知觉</w:t>
      </w:r>
      <w:proofErr w:type="gramEnd"/>
      <w:r w:rsidRPr="003349A8">
        <w:rPr>
          <w:rFonts w:ascii="宋体" w:eastAsia="宋体" w:hAnsi="宋体" w:cs="宋体" w:hint="eastAsia"/>
          <w:szCs w:val="21"/>
        </w:rPr>
        <w:t>。平常人都有这种经验)而产生我们所企图的效果。换句话说，观众当剧场灯光熄灭的时候，会感觉着黑暗，而注意集中于刚开了幕的舞台上，这时舞台上的右方射下一道强而</w:t>
      </w:r>
      <w:proofErr w:type="gramStart"/>
      <w:r w:rsidRPr="003349A8">
        <w:rPr>
          <w:rFonts w:ascii="宋体" w:eastAsia="宋体" w:hAnsi="宋体" w:cs="宋体" w:hint="eastAsia"/>
          <w:szCs w:val="21"/>
        </w:rPr>
        <w:t>带着亮碧色</w:t>
      </w:r>
      <w:proofErr w:type="gramEnd"/>
      <w:r w:rsidRPr="003349A8">
        <w:rPr>
          <w:rFonts w:ascii="宋体" w:eastAsia="宋体" w:hAnsi="宋体" w:cs="宋体" w:hint="eastAsia"/>
          <w:szCs w:val="21"/>
        </w:rPr>
        <w:t>的灯光，照在一个物体或人物上，观众的心理由于错觉的作用，</w:t>
      </w:r>
      <w:proofErr w:type="gramStart"/>
      <w:r w:rsidRPr="003349A8">
        <w:rPr>
          <w:rFonts w:ascii="宋体" w:eastAsia="宋体" w:hAnsi="宋体" w:cs="宋体" w:hint="eastAsia"/>
          <w:szCs w:val="21"/>
        </w:rPr>
        <w:t>而章想这</w:t>
      </w:r>
      <w:proofErr w:type="gramEnd"/>
      <w:r w:rsidRPr="003349A8">
        <w:rPr>
          <w:rFonts w:ascii="宋体" w:eastAsia="宋体" w:hAnsi="宋体" w:cs="宋体" w:hint="eastAsia"/>
          <w:szCs w:val="21"/>
        </w:rPr>
        <w:t>是一道很像阳光的灯光。反之，光源显露，其所发射出来的光线，观众的</w:t>
      </w:r>
      <w:proofErr w:type="gramStart"/>
      <w:r w:rsidRPr="003349A8">
        <w:rPr>
          <w:rFonts w:ascii="宋体" w:eastAsia="宋体" w:hAnsi="宋体" w:cs="宋体" w:hint="eastAsia"/>
          <w:szCs w:val="21"/>
        </w:rPr>
        <w:t>感觉因</w:t>
      </w:r>
      <w:proofErr w:type="gramEnd"/>
      <w:r w:rsidRPr="003349A8">
        <w:rPr>
          <w:rFonts w:ascii="宋体" w:eastAsia="宋体" w:hAnsi="宋体" w:cs="宋体" w:hint="eastAsia"/>
          <w:szCs w:val="21"/>
        </w:rPr>
        <w:t>外界有实物刺激，错觉自不会发生，而所感觉得，这是一道儿碧色的灯光而已。所以光源隐藏直接加上加强灯光的效果，间接上却</w:t>
      </w:r>
      <w:proofErr w:type="gramStart"/>
      <w:r w:rsidRPr="003349A8">
        <w:rPr>
          <w:rFonts w:ascii="宋体" w:eastAsia="宋体" w:hAnsi="宋体" w:cs="宋体" w:hint="eastAsia"/>
          <w:szCs w:val="21"/>
        </w:rPr>
        <w:t>帮助着</w:t>
      </w:r>
      <w:proofErr w:type="gramEnd"/>
      <w:r w:rsidRPr="003349A8">
        <w:rPr>
          <w:rFonts w:ascii="宋体" w:eastAsia="宋体" w:hAnsi="宋体" w:cs="宋体" w:hint="eastAsia"/>
          <w:szCs w:val="21"/>
        </w:rPr>
        <w:t>表演，实不可不注意。</w:t>
      </w:r>
    </w:p>
    <w:p w14:paraId="0D88BCEA" w14:textId="77777777" w:rsidR="003349A8" w:rsidRPr="003349A8" w:rsidRDefault="003349A8" w:rsidP="003349A8">
      <w:pPr>
        <w:spacing w:line="320" w:lineRule="exact"/>
        <w:ind w:firstLineChars="200" w:firstLine="420"/>
        <w:rPr>
          <w:rFonts w:ascii="宋体" w:eastAsia="宋体" w:hAnsi="宋体" w:cs="宋体"/>
          <w:szCs w:val="21"/>
        </w:rPr>
      </w:pPr>
      <w:r w:rsidRPr="003349A8">
        <w:rPr>
          <w:rFonts w:ascii="宋体" w:eastAsia="宋体" w:hAnsi="宋体" w:cs="宋体" w:hint="eastAsia"/>
          <w:szCs w:val="21"/>
        </w:rPr>
        <w:t>舞台上灯光照射的角度，常因一时疏忽，破坏整个舞台面的美观，甚至影</w:t>
      </w:r>
      <w:proofErr w:type="gramStart"/>
      <w:r w:rsidRPr="003349A8">
        <w:rPr>
          <w:rFonts w:ascii="宋体" w:eastAsia="宋体" w:hAnsi="宋体" w:cs="宋体" w:hint="eastAsia"/>
          <w:szCs w:val="21"/>
        </w:rPr>
        <w:t>謇</w:t>
      </w:r>
      <w:proofErr w:type="gramEnd"/>
      <w:r w:rsidRPr="003349A8">
        <w:rPr>
          <w:rFonts w:ascii="宋体" w:eastAsia="宋体" w:hAnsi="宋体" w:cs="宋体" w:hint="eastAsia"/>
          <w:szCs w:val="21"/>
        </w:rPr>
        <w:t>到演员的表情，该剧演出上就犯着这两个毛病。依话剧舞台的装置，似乎右方的光度应较强于左方，因右方靠近路灯的缘故。那晚演出灯光的配置，右方的光度相当地合适，左方则较明亮一点。也就因为这原因，而放在舞台右左的散射灯，两者几乎相对，成一直线，既废除脚光，而顶光又过微弱，以致演员一卖到台前，他的面部就糢糊不清。尤其三江好站立在警长右后方的时候，三江好的</w:t>
      </w:r>
      <w:proofErr w:type="gramStart"/>
      <w:r w:rsidRPr="003349A8">
        <w:rPr>
          <w:rFonts w:ascii="宋体" w:eastAsia="宋体" w:hAnsi="宋体" w:cs="宋体" w:hint="eastAsia"/>
          <w:szCs w:val="21"/>
        </w:rPr>
        <w:t>睑</w:t>
      </w:r>
      <w:proofErr w:type="gramEnd"/>
      <w:r w:rsidRPr="003349A8">
        <w:rPr>
          <w:rFonts w:ascii="宋体" w:eastAsia="宋体" w:hAnsi="宋体" w:cs="宋体" w:hint="eastAsia"/>
          <w:szCs w:val="21"/>
        </w:rPr>
        <w:t>简直一丝也看不出，虽然阴影是增加「画面」美观的一部，可是明暗要有很适当的处置，不然所得的效果刚刚是相反的，况且因为那种角度所造成的阴影，非常的不自然。按照实际上来说，路灯的光线投射下来的阴影，绝不会在演员的右方。但是因为警长的</w:t>
      </w:r>
      <w:proofErr w:type="gramStart"/>
      <w:r w:rsidRPr="003349A8">
        <w:rPr>
          <w:rFonts w:ascii="宋体" w:eastAsia="宋体" w:hAnsi="宋体" w:cs="宋体" w:hint="eastAsia"/>
          <w:szCs w:val="21"/>
        </w:rPr>
        <w:t>位置较靠于</w:t>
      </w:r>
      <w:proofErr w:type="gramEnd"/>
      <w:r w:rsidRPr="003349A8">
        <w:rPr>
          <w:rFonts w:ascii="宋体" w:eastAsia="宋体" w:hAnsi="宋体" w:cs="宋体" w:hint="eastAsia"/>
          <w:szCs w:val="21"/>
        </w:rPr>
        <w:t>左方的灯前，阴影自然就发生在右方了，这是一个空间的矛盾」而使整个舞台面发生不自然的现象。这是美中不足之二。</w:t>
      </w:r>
    </w:p>
    <w:p w14:paraId="51C40578" w14:textId="77777777" w:rsidR="003349A8" w:rsidRPr="003349A8" w:rsidRDefault="003349A8" w:rsidP="003349A8">
      <w:pPr>
        <w:ind w:firstLineChars="200" w:firstLine="420"/>
        <w:rPr>
          <w:rFonts w:ascii="宋体" w:eastAsia="宋体" w:hAnsi="宋体" w:cs="宋体"/>
          <w:szCs w:val="21"/>
        </w:rPr>
      </w:pPr>
      <w:r w:rsidRPr="003349A8">
        <w:rPr>
          <w:rFonts w:ascii="宋体" w:eastAsia="宋体" w:hAnsi="宋体" w:cs="宋体" w:hint="eastAsia"/>
          <w:szCs w:val="21"/>
        </w:rPr>
        <w:t>其三,月亮上升了，然而舞台的光度仍是一样地不变，</w:t>
      </w:r>
      <w:proofErr w:type="gramStart"/>
      <w:r w:rsidRPr="003349A8">
        <w:rPr>
          <w:rFonts w:ascii="宋体" w:eastAsia="宋体" w:hAnsi="宋体" w:cs="宋体" w:hint="eastAsia"/>
          <w:szCs w:val="21"/>
        </w:rPr>
        <w:t>间或因</w:t>
      </w:r>
      <w:proofErr w:type="gramEnd"/>
      <w:r w:rsidRPr="003349A8">
        <w:rPr>
          <w:rFonts w:ascii="宋体" w:eastAsia="宋体" w:hAnsi="宋体" w:cs="宋体" w:hint="eastAsia"/>
          <w:szCs w:val="21"/>
        </w:rPr>
        <w:t>剧情的转变，左后方照射一股橙红色的顶光，这对于月亮投射的光线、角度、强度都非常不够。通常用来照射月光的，大都以聚光灯加上青色，假如这次的演出也能够这样做到，无疑地会造成一个更美的舞台面,同样的天幕的照射，全面的强弱一样，没有一种远近的感觉，变成一幅死板的背景。如果是靠近月亮的地方明亮一点，离开远些儿的地方，暗淡一些，这样或许会较为生动。</w:t>
      </w:r>
    </w:p>
    <w:p w14:paraId="6812A9BA" w14:textId="77777777" w:rsidR="003349A8" w:rsidRPr="003349A8" w:rsidRDefault="003349A8" w:rsidP="003349A8">
      <w:pPr>
        <w:ind w:firstLineChars="200" w:firstLine="420"/>
        <w:rPr>
          <w:rFonts w:ascii="宋体" w:eastAsia="宋体" w:hAnsi="宋体" w:cs="宋体"/>
          <w:szCs w:val="21"/>
        </w:rPr>
      </w:pPr>
      <w:r w:rsidRPr="003349A8">
        <w:rPr>
          <w:rFonts w:ascii="宋体" w:eastAsia="宋体" w:hAnsi="宋体" w:cs="宋体" w:hint="eastAsia"/>
          <w:szCs w:val="21"/>
        </w:rPr>
        <w:t>其四，因天幕的光线，比较前面的薄弱，因之，把路灯以及台前一切的道具、演员等的影子，投射到天空中去，</w:t>
      </w:r>
      <w:proofErr w:type="gramStart"/>
      <w:r w:rsidRPr="003349A8">
        <w:rPr>
          <w:rFonts w:ascii="宋体" w:eastAsia="宋体" w:hAnsi="宋体" w:cs="宋体" w:hint="eastAsia"/>
          <w:szCs w:val="21"/>
        </w:rPr>
        <w:t>设若以</w:t>
      </w:r>
      <w:proofErr w:type="gramEnd"/>
      <w:r w:rsidRPr="003349A8">
        <w:rPr>
          <w:rFonts w:ascii="宋体" w:eastAsia="宋体" w:hAnsi="宋体" w:cs="宋体" w:hint="eastAsia"/>
          <w:szCs w:val="21"/>
        </w:rPr>
        <w:t>实际情形来讲，不是很大的笑话末？闭幕前刹那，天幕上边照射下的红光，还用得很适当，它指示着光明和希望，不过位置应该改在下面，由下向上照，同时可以暗示着义勇军的蓬勃气象。</w:t>
      </w:r>
    </w:p>
    <w:p w14:paraId="2F063C4F" w14:textId="77777777" w:rsidR="003349A8" w:rsidRPr="003349A8" w:rsidRDefault="003349A8" w:rsidP="003349A8">
      <w:pPr>
        <w:ind w:firstLineChars="200" w:firstLine="420"/>
        <w:rPr>
          <w:rFonts w:ascii="宋体" w:eastAsia="宋体" w:hAnsi="宋体" w:cs="宋体"/>
          <w:szCs w:val="21"/>
        </w:rPr>
      </w:pPr>
      <w:r w:rsidRPr="003349A8">
        <w:rPr>
          <w:rFonts w:ascii="宋体" w:eastAsia="宋体" w:hAnsi="宋体" w:cs="宋体" w:hint="eastAsia"/>
          <w:szCs w:val="21"/>
        </w:rPr>
        <w:t>写来自己也觉得有点儿那个，不得不要声明两句。我写这一篇检讨，纯粹是站在戏剧艺术立场上而言，绝没有私人的成见「有些地方因多讨论一下，恐怕有人误会我「吹毛求疵」，其实是我多</w:t>
      </w:r>
      <w:proofErr w:type="gramStart"/>
      <w:r w:rsidRPr="003349A8">
        <w:rPr>
          <w:rFonts w:ascii="宋体" w:eastAsia="宋体" w:hAnsi="宋体" w:cs="宋体" w:hint="eastAsia"/>
          <w:szCs w:val="21"/>
        </w:rPr>
        <w:t>噜囌</w:t>
      </w:r>
      <w:proofErr w:type="gramEnd"/>
      <w:r w:rsidRPr="003349A8">
        <w:rPr>
          <w:rFonts w:ascii="宋体" w:eastAsia="宋体" w:hAnsi="宋体" w:cs="宋体" w:hint="eastAsia"/>
          <w:szCs w:val="21"/>
        </w:rPr>
        <w:t>的缘故，希望演出者加以原谅。</w:t>
      </w:r>
    </w:p>
    <w:p w14:paraId="1D446038" w14:textId="77777777" w:rsidR="003349A8" w:rsidRPr="003349A8" w:rsidRDefault="003349A8" w:rsidP="003349A8">
      <w:pPr>
        <w:spacing w:line="320" w:lineRule="exact"/>
        <w:ind w:firstLineChars="200" w:firstLine="420"/>
        <w:rPr>
          <w:rFonts w:ascii="宋体" w:eastAsia="宋体" w:hAnsi="宋体" w:cs="宋体"/>
          <w:szCs w:val="21"/>
        </w:rPr>
      </w:pPr>
      <w:r w:rsidRPr="003349A8">
        <w:rPr>
          <w:rFonts w:ascii="宋体" w:eastAsia="宋体" w:hAnsi="宋体" w:cs="宋体" w:hint="eastAsia"/>
          <w:szCs w:val="21"/>
        </w:rPr>
        <w:t>现在该说到演技方面了，</w:t>
      </w:r>
      <w:proofErr w:type="gramStart"/>
      <w:r w:rsidRPr="003349A8">
        <w:rPr>
          <w:rFonts w:ascii="宋体" w:eastAsia="宋体" w:hAnsi="宋体" w:cs="宋体" w:hint="eastAsia"/>
          <w:szCs w:val="21"/>
        </w:rPr>
        <w:t>先讲扮伪警长</w:t>
      </w:r>
      <w:proofErr w:type="gramEnd"/>
      <w:r w:rsidRPr="003349A8">
        <w:rPr>
          <w:rFonts w:ascii="宋体" w:eastAsia="宋体" w:hAnsi="宋体" w:cs="宋体" w:hint="eastAsia"/>
          <w:szCs w:val="21"/>
        </w:rPr>
        <w:t>的谢锦标先生。那末我们首先要明白伪警长是怎么样的一个人。在剧本上告诉我们的；他是出身于中等以上的家底，他的父亲是有名望的「大善人」，因为家乡被敌人占了，他逃出家乡，不得已才当这一份差事混碗饭吃的，同时是有点血气的人。这末样的人当然是富有情感，容易被人家感动的。他听见母亲老婆被杀了，他感动得流泪，当他发现卖唱者就是三江好的时候，口里</w:t>
      </w:r>
      <w:proofErr w:type="gramStart"/>
      <w:r w:rsidRPr="003349A8">
        <w:rPr>
          <w:rFonts w:ascii="宋体" w:eastAsia="宋体" w:hAnsi="宋体" w:cs="宋体" w:hint="eastAsia"/>
          <w:szCs w:val="21"/>
        </w:rPr>
        <w:t>虽说着</w:t>
      </w:r>
      <w:proofErr w:type="gramEnd"/>
      <w:r w:rsidRPr="003349A8">
        <w:rPr>
          <w:rFonts w:ascii="宋体" w:eastAsia="宋体" w:hAnsi="宋体" w:cs="宋体" w:hint="eastAsia"/>
          <w:szCs w:val="21"/>
        </w:rPr>
        <w:t>：「该尽我的责任」，可是结果却愿意放他逃走，这完全是受了情感的冲动，一时忘记了他自己的危险。如果他不是窝有情感的人，一定不会这样做法。谢锦标先生对这性格的表现，可称是十分的尽职。动作很纯熟，而且和表情</w:t>
      </w:r>
      <w:proofErr w:type="gramStart"/>
      <w:r w:rsidRPr="003349A8">
        <w:rPr>
          <w:rFonts w:ascii="宋体" w:eastAsia="宋体" w:hAnsi="宋体" w:cs="宋体" w:hint="eastAsia"/>
          <w:szCs w:val="21"/>
        </w:rPr>
        <w:t>酤</w:t>
      </w:r>
      <w:proofErr w:type="gramEnd"/>
      <w:r w:rsidRPr="003349A8">
        <w:rPr>
          <w:rFonts w:ascii="宋体" w:eastAsia="宋体" w:hAnsi="宋体" w:cs="宋体" w:hint="eastAsia"/>
          <w:szCs w:val="21"/>
        </w:rPr>
        <w:t>合得很匀称。本来</w:t>
      </w:r>
      <w:r w:rsidRPr="003349A8">
        <w:rPr>
          <w:rFonts w:ascii="宋体" w:eastAsia="宋体" w:hAnsi="宋体" w:cs="宋体" w:hint="eastAsia"/>
          <w:color w:val="000000"/>
          <w:szCs w:val="21"/>
        </w:rPr>
        <w:t>一</w:t>
      </w:r>
      <w:r w:rsidRPr="003349A8">
        <w:rPr>
          <w:rFonts w:ascii="宋体" w:eastAsia="宋体" w:hAnsi="宋体" w:cs="宋体" w:hint="eastAsia"/>
          <w:szCs w:val="21"/>
        </w:rPr>
        <w:t>个人的情绪的发生，是受外部的刺激而和内部的思想配合而成的。我们看见警察打着车夫，设若富有社会思想者看见，心里觉得这种举动的不应该而有忿怒的情绪，倘若是素日轻视劳工的人看见，而反以为警察的举动是应该的，而有自尊的情绪。同是一样的事情，在两种不同思想的入所发生的情绪就不同，所以受了外部的刺激而还要配合着内部的思想，有了愤怒的情绪，自然会表露出来。这时我们身体上却有种种</w:t>
      </w:r>
      <w:r w:rsidRPr="003349A8">
        <w:rPr>
          <w:rFonts w:ascii="宋体" w:eastAsia="宋体" w:hAnsi="宋体" w:cs="宋体" w:hint="eastAsia"/>
          <w:szCs w:val="21"/>
        </w:rPr>
        <w:lastRenderedPageBreak/>
        <w:t>特殊的现象，颜面筋肉紧张而现红色或青色，心脏快跳，呼吸急促，声音急高，手足作势……等等，这种由情绪而起的身体的变动就叫做表情动作。这是以常人而言，当演员的就完全不同</w:t>
      </w:r>
      <w:r w:rsidRPr="003349A8">
        <w:rPr>
          <w:rFonts w:ascii="宋体" w:eastAsia="宋体" w:hAnsi="宋体" w:cs="宋体" w:hint="eastAsia"/>
          <w:color w:val="000000"/>
          <w:szCs w:val="21"/>
        </w:rPr>
        <w:t>于</w:t>
      </w:r>
      <w:r w:rsidRPr="003349A8">
        <w:rPr>
          <w:rFonts w:ascii="宋体" w:eastAsia="宋体" w:hAnsi="宋体" w:cs="宋体" w:hint="eastAsia"/>
          <w:szCs w:val="21"/>
        </w:rPr>
        <w:t>在舞台上是没有真情的刺激，而要反应适当的情绪，而忠实地表现出来，也就是所谓演员的「表情动作逼真」了</w:t>
      </w:r>
      <w:r w:rsidRPr="003349A8">
        <w:rPr>
          <w:rFonts w:ascii="宋体" w:eastAsia="宋体" w:hAnsi="宋体" w:cs="宋体" w:hint="eastAsia"/>
          <w:color w:val="000000"/>
          <w:szCs w:val="21"/>
        </w:rPr>
        <w:t>。所以这</w:t>
      </w:r>
      <w:r w:rsidRPr="003349A8">
        <w:rPr>
          <w:rFonts w:ascii="宋体" w:eastAsia="宋体" w:hAnsi="宋体" w:cs="宋体" w:hint="eastAsia"/>
          <w:szCs w:val="21"/>
        </w:rPr>
        <w:t>表演的技巧，要在于平素的熟练，使各部的官能使用自如，能够确切地运用情绪再现的方法，表演所欲为的表情和动作。谢锦标先生在这种演技上，粗枝大叶的表情和</w:t>
      </w:r>
      <w:proofErr w:type="gramStart"/>
      <w:r w:rsidRPr="003349A8">
        <w:rPr>
          <w:rFonts w:ascii="宋体" w:eastAsia="宋体" w:hAnsi="宋体" w:cs="宋体" w:hint="eastAsia"/>
          <w:szCs w:val="21"/>
        </w:rPr>
        <w:t>劻</w:t>
      </w:r>
      <w:proofErr w:type="gramEnd"/>
      <w:r w:rsidRPr="003349A8">
        <w:rPr>
          <w:rFonts w:ascii="宋体" w:eastAsia="宋体" w:hAnsi="宋体" w:cs="宋体" w:hint="eastAsia"/>
          <w:szCs w:val="21"/>
        </w:rPr>
        <w:t>作是运用自如的。但在情绪再现的把握尚欠相当的修养。当其听到家底的噩耗的时候，他只有狂跳(狂跳或许说得过火,但他那时候由木箱边很急跳到</w:t>
      </w:r>
      <w:proofErr w:type="gramStart"/>
      <w:r w:rsidRPr="003349A8">
        <w:rPr>
          <w:rFonts w:ascii="宋体" w:eastAsia="宋体" w:hAnsi="宋体" w:cs="宋体" w:hint="eastAsia"/>
          <w:szCs w:val="21"/>
        </w:rPr>
        <w:t>台左去</w:t>
      </w:r>
      <w:proofErr w:type="gramEnd"/>
      <w:r w:rsidRPr="003349A8">
        <w:rPr>
          <w:rFonts w:ascii="宋体" w:eastAsia="宋体" w:hAnsi="宋体" w:cs="宋体" w:hint="eastAsia"/>
          <w:szCs w:val="21"/>
        </w:rPr>
        <w:t>)，而</w:t>
      </w:r>
      <w:proofErr w:type="gramStart"/>
      <w:r w:rsidRPr="003349A8">
        <w:rPr>
          <w:rFonts w:ascii="宋体" w:eastAsia="宋体" w:hAnsi="宋体" w:cs="宋体" w:hint="eastAsia"/>
          <w:szCs w:val="21"/>
        </w:rPr>
        <w:t>脸部雨眉深锁</w:t>
      </w:r>
      <w:proofErr w:type="gramEnd"/>
      <w:r w:rsidRPr="003349A8">
        <w:rPr>
          <w:rFonts w:ascii="宋体" w:eastAsia="宋体" w:hAnsi="宋体" w:cs="宋体" w:hint="eastAsia"/>
          <w:szCs w:val="21"/>
        </w:rPr>
        <w:t>，这些动作表情虽然是做得不错，可是他做得非常的不够，也就是不能把握着他的情绪的再现的演技。况且以剧中人的身份，虽在极度悲愤的时候，当着一个卖唱者我想是不会做出那样过激的表情和动作的。一个老于世故的人，不但不容易表出自然的情绪，并且能抑止而发出与原来情绪相反的动作。伪警长虽不能说是一个老于世故的人，可是也不见得他是个完全没经验的小伙子。所以我</w:t>
      </w:r>
      <w:proofErr w:type="gramStart"/>
      <w:r w:rsidRPr="003349A8">
        <w:rPr>
          <w:rFonts w:ascii="宋体" w:eastAsia="宋体" w:hAnsi="宋体" w:cs="宋体" w:hint="eastAsia"/>
          <w:szCs w:val="21"/>
        </w:rPr>
        <w:t>以为那伪警长</w:t>
      </w:r>
      <w:proofErr w:type="gramEnd"/>
      <w:r w:rsidRPr="003349A8">
        <w:rPr>
          <w:rFonts w:ascii="宋体" w:eastAsia="宋体" w:hAnsi="宋体" w:cs="宋体" w:hint="eastAsia"/>
          <w:szCs w:val="21"/>
        </w:rPr>
        <w:t>，在外表是一种强自抑制的状态，而内心是充满着悲愤的情绪的。要尽量避免大动作的应用，而在小动作上加工。然而大体上谢锦标先生扮演伪警长是十分称职的。</w:t>
      </w:r>
    </w:p>
    <w:p w14:paraId="632BFCB0" w14:textId="77777777" w:rsidR="003349A8" w:rsidRPr="003349A8" w:rsidRDefault="003349A8" w:rsidP="003349A8">
      <w:pPr>
        <w:spacing w:line="320" w:lineRule="exact"/>
        <w:ind w:firstLineChars="200" w:firstLine="420"/>
        <w:rPr>
          <w:rFonts w:ascii="宋体" w:eastAsia="宋体" w:hAnsi="宋体" w:cs="宋体"/>
          <w:szCs w:val="21"/>
        </w:rPr>
      </w:pPr>
      <w:r w:rsidRPr="003349A8">
        <w:rPr>
          <w:rFonts w:ascii="宋体" w:eastAsia="宋体" w:hAnsi="宋体" w:cs="宋体" w:hint="eastAsia"/>
          <w:szCs w:val="21"/>
        </w:rPr>
        <w:t>扮演三江好的郑秋子先生，演得很好，他对于每一句的对话音调都用得恰当。对话是把戏剧介绍给观众最重要的工具,有人以为「对话」就是我们日常所用的谈话，自然每人都讲得来，可是在舞台上却就不然，同是一句话，在舞台上，有时要特别地夸张。比如剧中的私语、自语，在表情上要使观众会意这是私语，但是台辞却要使观众听得清楚。这样说来的确是有点难了，不过一个好的演员，他会运用声带的收缩紧张，造成适宜的「声气」而达到这目的的。这一点郑秋子先生做得好，「人」自叹地念着：</w:t>
      </w:r>
    </w:p>
    <w:p w14:paraId="2989DC8E" w14:textId="77777777" w:rsidR="003349A8" w:rsidRPr="003349A8" w:rsidRDefault="003349A8" w:rsidP="003349A8">
      <w:pPr>
        <w:spacing w:line="320" w:lineRule="exact"/>
        <w:ind w:firstLineChars="200" w:firstLine="420"/>
        <w:rPr>
          <w:rFonts w:ascii="宋体" w:eastAsia="宋体" w:hAnsi="宋体" w:cs="宋体"/>
          <w:szCs w:val="21"/>
        </w:rPr>
      </w:pPr>
      <w:r w:rsidRPr="003349A8">
        <w:rPr>
          <w:rFonts w:ascii="宋体" w:eastAsia="宋体" w:hAnsi="宋体" w:cs="宋体" w:hint="eastAsia"/>
          <w:szCs w:val="21"/>
        </w:rPr>
        <w:t>「……唉，穷人总是倒霉</w:t>
      </w:r>
      <w:r w:rsidRPr="003349A8">
        <w:rPr>
          <w:rFonts w:ascii="Malgun Gothic" w:eastAsia="Malgun Gothic" w:hAnsi="Malgun Gothic" w:cs="Malgun Gothic" w:hint="eastAsia"/>
          <w:szCs w:val="21"/>
        </w:rPr>
        <w:t>ᅳ</w:t>
      </w:r>
      <w:r w:rsidRPr="003349A8">
        <w:rPr>
          <w:rFonts w:ascii="宋体" w:eastAsia="宋体" w:hAnsi="宋体" w:cs="宋体" w:hint="eastAsia"/>
          <w:szCs w:val="21"/>
        </w:rPr>
        <w:t>到处都没有我们过的日子了。」</w:t>
      </w:r>
    </w:p>
    <w:p w14:paraId="28DF0DA7" w14:textId="77777777" w:rsidR="003349A8" w:rsidRPr="003349A8" w:rsidRDefault="003349A8" w:rsidP="003349A8">
      <w:pPr>
        <w:ind w:firstLineChars="200" w:firstLine="420"/>
        <w:rPr>
          <w:rFonts w:ascii="宋体" w:eastAsia="宋体" w:hAnsi="宋体" w:cs="宋体"/>
          <w:szCs w:val="21"/>
        </w:rPr>
      </w:pPr>
      <w:r w:rsidRPr="003349A8">
        <w:rPr>
          <w:rFonts w:ascii="宋体" w:eastAsia="宋体" w:hAnsi="宋体" w:cs="宋体" w:hint="eastAsia"/>
          <w:szCs w:val="21"/>
        </w:rPr>
        <w:t>这一段自语的台词，他是念得多末的正确。对话中最难念的是自语、私语这两类的台词，它不但要注意音调的高低、快慢，还要注意声气</w:t>
      </w:r>
      <w:proofErr w:type="gramStart"/>
      <w:r w:rsidRPr="003349A8">
        <w:rPr>
          <w:rFonts w:ascii="宋体" w:eastAsia="宋体" w:hAnsi="宋体" w:cs="宋体" w:hint="eastAsia"/>
          <w:szCs w:val="21"/>
        </w:rPr>
        <w:t>的紧宽强弱</w:t>
      </w:r>
      <w:proofErr w:type="gramEnd"/>
      <w:r w:rsidRPr="003349A8">
        <w:rPr>
          <w:rFonts w:ascii="宋体" w:eastAsia="宋体" w:hAnsi="宋体" w:cs="宋体" w:hint="eastAsia"/>
          <w:szCs w:val="21"/>
        </w:rPr>
        <w:t>的合拍。所以一般未经训练的演员，由于缺乏修养，每都把它忽略了。</w:t>
      </w:r>
    </w:p>
    <w:p w14:paraId="101B7FE3" w14:textId="77777777" w:rsidR="003349A8" w:rsidRPr="003349A8" w:rsidRDefault="003349A8" w:rsidP="003349A8">
      <w:pPr>
        <w:ind w:firstLineChars="200" w:firstLine="420"/>
        <w:rPr>
          <w:rFonts w:ascii="宋体" w:eastAsia="宋体" w:hAnsi="宋体" w:cs="宋体"/>
          <w:szCs w:val="21"/>
        </w:rPr>
      </w:pPr>
      <w:r w:rsidRPr="003349A8">
        <w:rPr>
          <w:rFonts w:ascii="宋体" w:eastAsia="宋体" w:hAnsi="宋体" w:cs="宋体" w:hint="eastAsia"/>
          <w:szCs w:val="21"/>
        </w:rPr>
        <w:t>全剧的演出，无论在那一方面来讲，拐三江好的</w:t>
      </w:r>
      <w:proofErr w:type="gramStart"/>
      <w:r w:rsidRPr="003349A8">
        <w:rPr>
          <w:rFonts w:ascii="宋体" w:eastAsia="宋体" w:hAnsi="宋体" w:cs="宋体" w:hint="eastAsia"/>
          <w:szCs w:val="21"/>
        </w:rPr>
        <w:t>比扮伪</w:t>
      </w:r>
      <w:proofErr w:type="gramEnd"/>
      <w:r w:rsidRPr="003349A8">
        <w:rPr>
          <w:rFonts w:ascii="宋体" w:eastAsia="宋体" w:hAnsi="宋体" w:cs="宋体" w:hint="eastAsia"/>
          <w:szCs w:val="21"/>
        </w:rPr>
        <w:t>警长的是好过许多。单在对话上就很明显的，在舞台上排着雨种相反的声调；</w:t>
      </w:r>
      <w:proofErr w:type="gramStart"/>
      <w:r w:rsidRPr="003349A8">
        <w:rPr>
          <w:rFonts w:ascii="宋体" w:eastAsia="宋体" w:hAnsi="宋体" w:cs="宋体" w:hint="eastAsia"/>
          <w:szCs w:val="21"/>
        </w:rPr>
        <w:t>扮</w:t>
      </w:r>
      <w:proofErr w:type="gramEnd"/>
      <w:r w:rsidRPr="003349A8">
        <w:rPr>
          <w:rFonts w:ascii="宋体" w:eastAsia="宋体" w:hAnsi="宋体" w:cs="宋体" w:hint="eastAsia"/>
          <w:szCs w:val="21"/>
        </w:rPr>
        <w:t>三江好的台词清楚</w:t>
      </w:r>
      <w:r w:rsidRPr="003349A8">
        <w:rPr>
          <w:rFonts w:ascii="Batang" w:eastAsia="Batang" w:hAnsi="Batang" w:cs="Batang" w:hint="eastAsia"/>
          <w:szCs w:val="21"/>
        </w:rPr>
        <w:t>스</w:t>
      </w:r>
      <w:proofErr w:type="gramStart"/>
      <w:r w:rsidRPr="003349A8">
        <w:rPr>
          <w:rFonts w:ascii="宋体" w:eastAsia="宋体" w:hAnsi="宋体" w:cs="宋体" w:hint="eastAsia"/>
          <w:szCs w:val="21"/>
        </w:rPr>
        <w:t>苜</w:t>
      </w:r>
      <w:proofErr w:type="gramEnd"/>
      <w:r w:rsidRPr="003349A8">
        <w:rPr>
          <w:rFonts w:ascii="宋体" w:eastAsia="宋体" w:hAnsi="宋体" w:cs="宋体" w:hint="eastAsia"/>
          <w:szCs w:val="21"/>
        </w:rPr>
        <w:t>调动听而合宜；</w:t>
      </w:r>
      <w:proofErr w:type="gramStart"/>
      <w:r w:rsidRPr="003349A8">
        <w:rPr>
          <w:rFonts w:ascii="宋体" w:eastAsia="宋体" w:hAnsi="宋体" w:cs="宋体" w:hint="eastAsia"/>
          <w:szCs w:val="21"/>
        </w:rPr>
        <w:t>扮伪警长</w:t>
      </w:r>
      <w:proofErr w:type="gramEnd"/>
      <w:r w:rsidRPr="003349A8">
        <w:rPr>
          <w:rFonts w:ascii="宋体" w:eastAsia="宋体" w:hAnsi="宋体" w:cs="宋体" w:hint="eastAsia"/>
          <w:szCs w:val="21"/>
        </w:rPr>
        <w:t>的因为多用，喉音及</w:t>
      </w:r>
      <w:proofErr w:type="gramStart"/>
      <w:r w:rsidRPr="003349A8">
        <w:rPr>
          <w:rFonts w:ascii="宋体" w:eastAsia="宋体" w:hAnsi="宋体" w:cs="宋体" w:hint="eastAsia"/>
          <w:szCs w:val="21"/>
        </w:rPr>
        <w:t>捲</w:t>
      </w:r>
      <w:proofErr w:type="gramEnd"/>
      <w:r w:rsidRPr="003349A8">
        <w:rPr>
          <w:rFonts w:ascii="宋体" w:eastAsia="宋体" w:hAnsi="宋体" w:cs="宋体" w:hint="eastAsia"/>
          <w:szCs w:val="21"/>
        </w:rPr>
        <w:t>舌音，以致念出的台辞，使观众听得糢糊，更因多喉音的缘故，减低了不少表情的功效。不过东北我没有去过，或许东北的伪警长都是这种口音的也说不定，但是我有几位辽宁的朋友，听他们说话，并没有这样多的卷舌音和喉音。其实这种企图夸张其所饰的角色性格而「装腔」的办法，时常因技术运用不灵，所得的是相反效果，倒不如自己的声音好。</w:t>
      </w:r>
    </w:p>
    <w:p w14:paraId="0A05CE22" w14:textId="77777777" w:rsidR="003349A8" w:rsidRPr="003349A8" w:rsidRDefault="003349A8" w:rsidP="003349A8">
      <w:pPr>
        <w:ind w:firstLineChars="200" w:firstLine="420"/>
        <w:rPr>
          <w:rFonts w:ascii="宋体" w:eastAsia="宋体" w:hAnsi="宋体" w:cs="宋体"/>
          <w:szCs w:val="21"/>
        </w:rPr>
      </w:pPr>
      <w:r w:rsidRPr="003349A8">
        <w:rPr>
          <w:rFonts w:ascii="宋体" w:eastAsia="宋体" w:hAnsi="宋体" w:cs="宋体" w:hint="eastAsia"/>
          <w:szCs w:val="21"/>
        </w:rPr>
        <w:t>三江好唱「我告诉我同志们……」这段歌的声音，太过低弱，不能提高全剧紧张的情绪，而减弱高潮的成分。倘若以宏暁的声音唱出这段歌词，无疑地会增加紧张的气氛。同时那歌唱时的动作，低着</w:t>
      </w:r>
      <w:proofErr w:type="gramStart"/>
      <w:r w:rsidRPr="003349A8">
        <w:rPr>
          <w:rFonts w:ascii="宋体" w:eastAsia="宋体" w:hAnsi="宋体" w:cs="宋体" w:hint="eastAsia"/>
          <w:szCs w:val="21"/>
        </w:rPr>
        <w:t>头有力</w:t>
      </w:r>
      <w:proofErr w:type="gramEnd"/>
      <w:r w:rsidRPr="003349A8">
        <w:rPr>
          <w:rFonts w:ascii="宋体" w:eastAsia="宋体" w:hAnsi="宋体" w:cs="宋体" w:hint="eastAsia"/>
          <w:szCs w:val="21"/>
        </w:rPr>
        <w:t>无力</w:t>
      </w:r>
      <w:proofErr w:type="gramStart"/>
      <w:r w:rsidRPr="003349A8">
        <w:rPr>
          <w:rFonts w:ascii="宋体" w:eastAsia="宋体" w:hAnsi="宋体" w:cs="宋体" w:hint="eastAsia"/>
          <w:szCs w:val="21"/>
        </w:rPr>
        <w:t>似的雨眼望</w:t>
      </w:r>
      <w:proofErr w:type="gramEnd"/>
      <w:r w:rsidRPr="003349A8">
        <w:rPr>
          <w:rFonts w:ascii="宋体" w:eastAsia="宋体" w:hAnsi="宋体" w:cs="宋体" w:hint="eastAsia"/>
          <w:szCs w:val="21"/>
        </w:rPr>
        <w:t>脚前的河岸，这样不能表明在紧迫时候三江好应有的表情动作。</w:t>
      </w:r>
    </w:p>
    <w:p w14:paraId="1BC19757" w14:textId="77777777" w:rsidR="003349A8" w:rsidRPr="003349A8" w:rsidRDefault="003349A8" w:rsidP="003349A8">
      <w:pPr>
        <w:spacing w:line="320" w:lineRule="exact"/>
        <w:ind w:firstLineChars="200" w:firstLine="420"/>
        <w:rPr>
          <w:rFonts w:ascii="宋体" w:eastAsia="宋体" w:hAnsi="宋体" w:cs="宋体"/>
          <w:szCs w:val="21"/>
        </w:rPr>
      </w:pPr>
      <w:r w:rsidRPr="003349A8">
        <w:rPr>
          <w:rFonts w:ascii="宋体" w:eastAsia="宋体" w:hAnsi="宋体" w:cs="宋体" w:hint="eastAsia"/>
          <w:szCs w:val="21"/>
        </w:rPr>
        <w:t>一剧的成功，不单在导演和演员的落力，其他的如服装、布景、道具、化装等，都有密切的关系。戏剧是综合各部的艺术，同时在</w:t>
      </w:r>
      <w:proofErr w:type="gramStart"/>
      <w:r w:rsidRPr="003349A8">
        <w:rPr>
          <w:rFonts w:ascii="宋体" w:eastAsia="宋体" w:hAnsi="宋体" w:cs="宋体" w:hint="eastAsia"/>
          <w:szCs w:val="21"/>
        </w:rPr>
        <w:t>一</w:t>
      </w:r>
      <w:proofErr w:type="gramEnd"/>
      <w:r w:rsidRPr="003349A8">
        <w:rPr>
          <w:rFonts w:ascii="宋体" w:eastAsia="宋体" w:hAnsi="宋体" w:cs="宋体" w:hint="eastAsia"/>
          <w:szCs w:val="21"/>
        </w:rPr>
        <w:t>舞台上，表现于观众面前的。如果其中一部稍有破绽，就会影响全部的演出，各部要均衡的发展，统一的进行，方能完美。然而我们在「三江好」看到有部分缺少统一。最明显的是服装在季节上的矛盾。伪警所穿的似乎冬天的装束，而三江好所着的只是一件单衣，看起来又好像是夏天似的。服装不但是表明季节，而可说明该角色的身份年龄等等；伪警的装束，依我知道的，通常和军装，不管是颜色式样都有显明的区别。那晚上伪警所穿的，是中国最普通的军装，而且连一条「精武带」(</w:t>
      </w:r>
      <w:proofErr w:type="gramStart"/>
      <w:r w:rsidRPr="003349A8">
        <w:rPr>
          <w:rFonts w:ascii="宋体" w:eastAsia="宋体" w:hAnsi="宋体" w:cs="宋体" w:hint="eastAsia"/>
          <w:szCs w:val="21"/>
        </w:rPr>
        <w:t>横肩的</w:t>
      </w:r>
      <w:proofErr w:type="gramEnd"/>
      <w:r w:rsidRPr="003349A8">
        <w:rPr>
          <w:rFonts w:ascii="宋体" w:eastAsia="宋体" w:hAnsi="宋体" w:cs="宋体" w:hint="eastAsia"/>
          <w:szCs w:val="21"/>
        </w:rPr>
        <w:t>皮带)都背错了。由中国来的，看也看熟了，事实上是不至于弄错才对，何况伪满的警察，</w:t>
      </w:r>
      <w:r w:rsidRPr="003349A8">
        <w:rPr>
          <w:rFonts w:ascii="宋体" w:eastAsia="宋体" w:hAnsi="宋体" w:cs="宋体" w:hint="eastAsia"/>
          <w:szCs w:val="21"/>
        </w:rPr>
        <w:lastRenderedPageBreak/>
        <w:t>是否还沿用国民党的制服样式又是个问题。这一剧虽不是历史剧，服装不用多大的考据，然而对于地域和身份的表明，不能不加</w:t>
      </w:r>
      <w:r w:rsidRPr="003349A8">
        <w:rPr>
          <w:rFonts w:ascii="宋体" w:eastAsia="宋体" w:hAnsi="宋体" w:cs="宋体" w:hint="eastAsia"/>
          <w:color w:val="000000"/>
          <w:szCs w:val="21"/>
        </w:rPr>
        <w:t>以</w:t>
      </w:r>
      <w:r w:rsidRPr="003349A8">
        <w:rPr>
          <w:rFonts w:ascii="宋体" w:eastAsia="宋体" w:hAnsi="宋体" w:cs="宋体" w:hint="eastAsia"/>
          <w:szCs w:val="21"/>
        </w:rPr>
        <w:t>考虑。举一个例来讲，扮演日兵，而戴上一个「满金边的军帽，扮海峡殖民地的警察，而穿上中山装，两者相同的不适合，前的是表明身份的矛盾（有时特殊情形，如酒醉时戴错或其他原因，当然例外)，后的是地域的不合，那末伪</w:t>
      </w:r>
      <w:r w:rsidRPr="003349A8">
        <w:rPr>
          <w:rFonts w:ascii="宋体" w:eastAsia="宋体" w:hAnsi="宋体" w:cs="宋体" w:hint="eastAsia"/>
          <w:color w:val="FF0000"/>
          <w:szCs w:val="21"/>
        </w:rPr>
        <w:t>军</w:t>
      </w:r>
      <w:r w:rsidRPr="003349A8">
        <w:rPr>
          <w:rFonts w:ascii="宋体" w:eastAsia="宋体" w:hAnsi="宋体" w:cs="宋体" w:hint="eastAsia"/>
          <w:szCs w:val="21"/>
        </w:rPr>
        <w:t>穿着中国军装，显然是不合无疑。</w:t>
      </w:r>
    </w:p>
    <w:p w14:paraId="6CD7A5CA" w14:textId="77777777" w:rsidR="003349A8" w:rsidRPr="003349A8" w:rsidRDefault="003349A8" w:rsidP="003349A8">
      <w:pPr>
        <w:spacing w:line="320" w:lineRule="exact"/>
        <w:ind w:firstLineChars="200" w:firstLine="420"/>
        <w:rPr>
          <w:rFonts w:ascii="宋体" w:eastAsia="宋体" w:hAnsi="宋体" w:cs="宋体"/>
          <w:szCs w:val="21"/>
        </w:rPr>
      </w:pPr>
      <w:r w:rsidRPr="003349A8">
        <w:rPr>
          <w:rFonts w:ascii="宋体" w:eastAsia="宋体" w:hAnsi="宋体" w:cs="宋体" w:hint="eastAsia"/>
          <w:szCs w:val="21"/>
        </w:rPr>
        <w:t>其次布景对于戏剧也是很大的帮助。「三江好」的布景，虽简陋，但很适当，尤其利用那些木</w:t>
      </w:r>
      <w:r w:rsidRPr="003349A8">
        <w:rPr>
          <w:rFonts w:ascii="宋体" w:eastAsia="宋体" w:hAnsi="宋体" w:cs="宋体" w:hint="eastAsia"/>
          <w:color w:val="000000"/>
          <w:szCs w:val="21"/>
        </w:rPr>
        <w:t>块</w:t>
      </w:r>
      <w:r w:rsidRPr="003349A8">
        <w:rPr>
          <w:rFonts w:ascii="宋体" w:eastAsia="宋体" w:hAnsi="宋体" w:cs="宋体" w:hint="eastAsia"/>
          <w:szCs w:val="21"/>
        </w:rPr>
        <w:t>布成一条堤岸，上置栏干，中关石级，而和前方的路灯箱</w:t>
      </w:r>
      <w:proofErr w:type="gramStart"/>
      <w:r w:rsidRPr="003349A8">
        <w:rPr>
          <w:rFonts w:ascii="宋体" w:eastAsia="宋体" w:hAnsi="宋体" w:cs="宋体" w:hint="eastAsia"/>
          <w:szCs w:val="21"/>
        </w:rPr>
        <w:t>头配合</w:t>
      </w:r>
      <w:proofErr w:type="gramEnd"/>
      <w:r w:rsidRPr="003349A8">
        <w:rPr>
          <w:rFonts w:ascii="宋体" w:eastAsia="宋体" w:hAnsi="宋体" w:cs="宋体" w:hint="eastAsia"/>
          <w:szCs w:val="21"/>
        </w:rPr>
        <w:t>起来，简直是幅谁緻的画图。木箱的放置稍为呆板</w:t>
      </w:r>
      <w:r w:rsidRPr="003349A8">
        <w:rPr>
          <w:rFonts w:ascii="Malgun Gothic" w:eastAsia="Malgun Gothic" w:hAnsi="Malgun Gothic" w:cs="Malgun Gothic" w:hint="eastAsia"/>
          <w:szCs w:val="21"/>
        </w:rPr>
        <w:t>ᅳ</w:t>
      </w:r>
      <w:r w:rsidRPr="003349A8">
        <w:rPr>
          <w:rFonts w:ascii="宋体" w:eastAsia="宋体" w:hAnsi="宋体" w:cs="宋体" w:hint="eastAsia"/>
          <w:szCs w:val="21"/>
        </w:rPr>
        <w:t>点，路灯下那几个，似乎是为着便利剧中人，大箱的左右各放置一个小箱，这样使观众觉得有点儿做作而不自然。</w:t>
      </w:r>
    </w:p>
    <w:p w14:paraId="280037A3" w14:textId="77777777" w:rsidR="003349A8" w:rsidRPr="003349A8" w:rsidRDefault="003349A8" w:rsidP="003349A8">
      <w:pPr>
        <w:spacing w:line="320" w:lineRule="exact"/>
        <w:ind w:firstLineChars="200" w:firstLine="420"/>
        <w:rPr>
          <w:rFonts w:ascii="宋体" w:eastAsia="宋体" w:hAnsi="宋体" w:cs="宋体"/>
          <w:szCs w:val="21"/>
        </w:rPr>
      </w:pPr>
      <w:r w:rsidRPr="003349A8">
        <w:rPr>
          <w:rFonts w:ascii="宋体" w:eastAsia="宋体" w:hAnsi="宋体" w:cs="宋体" w:hint="eastAsia"/>
          <w:szCs w:val="21"/>
        </w:rPr>
        <w:t>再其次化装只注意脸部。脸部的化装也很随意，没有个清楚的轮廓，三个伪警都一样的黑鼸</w:t>
      </w:r>
      <w:proofErr w:type="gramStart"/>
      <w:r w:rsidRPr="003349A8">
        <w:rPr>
          <w:rFonts w:ascii="宋体" w:eastAsia="宋体" w:hAnsi="宋体" w:cs="宋体" w:hint="eastAsia"/>
          <w:szCs w:val="21"/>
        </w:rPr>
        <w:t>鼸</w:t>
      </w:r>
      <w:proofErr w:type="gramEnd"/>
      <w:r w:rsidRPr="003349A8">
        <w:rPr>
          <w:rFonts w:ascii="宋体" w:eastAsia="宋体" w:hAnsi="宋体" w:cs="宋体" w:hint="eastAsia"/>
          <w:szCs w:val="21"/>
        </w:rPr>
        <w:t>一团，而且油彩不匀，</w:t>
      </w:r>
      <w:proofErr w:type="gramStart"/>
      <w:r w:rsidRPr="003349A8">
        <w:rPr>
          <w:rFonts w:ascii="宋体" w:eastAsia="宋体" w:hAnsi="宋体" w:cs="宋体" w:hint="eastAsia"/>
          <w:szCs w:val="21"/>
        </w:rPr>
        <w:t>一堆深一堆</w:t>
      </w:r>
      <w:proofErr w:type="gramEnd"/>
      <w:r w:rsidRPr="003349A8">
        <w:rPr>
          <w:rFonts w:ascii="宋体" w:eastAsia="宋体" w:hAnsi="宋体" w:cs="宋体" w:hint="eastAsia"/>
          <w:szCs w:val="21"/>
        </w:rPr>
        <w:t>浅，在那种阴暗的灯光照射下，更觉得糢糊。颈项和耳朵一点也没有上过油彩，从侧一看好像戴上俩面具似的；在下巴的底端和雨颊的下端，留明显的痕迹。三^好的化装较好一些，脸部上没有这些缺点，但没有注意在显露出来的手臂和胸膛，上些底子油彩，免得那洁白的肤色和脸部的底子不调和。那假发和假鬚，白白硬硬的一条，难看得很。鬚的样式也不对，两撇八字形的胡囊，不是高年纪(因鬚</w:t>
      </w:r>
      <w:proofErr w:type="gramStart"/>
      <w:r w:rsidRPr="003349A8">
        <w:rPr>
          <w:rFonts w:ascii="宋体" w:eastAsia="宋体" w:hAnsi="宋体" w:cs="宋体" w:hint="eastAsia"/>
          <w:szCs w:val="21"/>
        </w:rPr>
        <w:t>既那样</w:t>
      </w:r>
      <w:proofErr w:type="gramEnd"/>
      <w:r w:rsidRPr="003349A8">
        <w:rPr>
          <w:rFonts w:ascii="宋体" w:eastAsia="宋体" w:hAnsi="宋体" w:cs="宋体" w:hint="eastAsia"/>
          <w:szCs w:val="21"/>
        </w:rPr>
        <w:t>雪白了)的人应有的式样。虽然他是假装的，.但也要能瞒得过伪警。这不是我故意挖苦，事实上是这样的！</w:t>
      </w:r>
    </w:p>
    <w:p w14:paraId="2B63286E" w14:textId="77777777" w:rsidR="003349A8" w:rsidRPr="003349A8" w:rsidRDefault="003349A8" w:rsidP="003349A8">
      <w:pPr>
        <w:ind w:firstLineChars="200" w:firstLine="420"/>
        <w:rPr>
          <w:rFonts w:ascii="宋体" w:eastAsia="宋体" w:hAnsi="宋体" w:cs="宋体"/>
          <w:szCs w:val="21"/>
        </w:rPr>
      </w:pPr>
      <w:r w:rsidRPr="003349A8">
        <w:rPr>
          <w:rFonts w:ascii="宋体" w:eastAsia="宋体" w:hAnsi="宋体" w:cs="宋体" w:hint="eastAsia"/>
          <w:szCs w:val="21"/>
        </w:rPr>
        <w:t>其他尚有几点细小的事情，现在把它略为写下，但是千万不要说我「吹毛求疵」，为的是剧艺的完善。</w:t>
      </w:r>
    </w:p>
    <w:p w14:paraId="1612D0FD" w14:textId="77777777" w:rsidR="003349A8" w:rsidRPr="003349A8" w:rsidRDefault="003349A8" w:rsidP="003349A8">
      <w:pPr>
        <w:spacing w:line="320" w:lineRule="exact"/>
        <w:ind w:firstLineChars="200" w:firstLine="420"/>
        <w:rPr>
          <w:rFonts w:ascii="宋体" w:eastAsia="宋体" w:hAnsi="宋体" w:cs="宋体"/>
          <w:szCs w:val="21"/>
        </w:rPr>
      </w:pPr>
      <w:proofErr w:type="gramStart"/>
      <w:r w:rsidRPr="003349A8">
        <w:rPr>
          <w:rFonts w:ascii="宋体" w:eastAsia="宋体" w:hAnsi="宋体" w:cs="宋体" w:hint="eastAsia"/>
          <w:szCs w:val="21"/>
        </w:rPr>
        <w:t>一、三江好一</w:t>
      </w:r>
      <w:proofErr w:type="gramEnd"/>
      <w:r w:rsidRPr="003349A8">
        <w:rPr>
          <w:rFonts w:ascii="宋体" w:eastAsia="宋体" w:hAnsi="宋体" w:cs="宋体" w:hint="eastAsia"/>
          <w:szCs w:val="21"/>
        </w:rPr>
        <w:t>出台，在他的腰间就露出一段素红布的刀把，这虽是小事，但在剧情上却有很大的关系。</w:t>
      </w:r>
    </w:p>
    <w:p w14:paraId="6AE84942" w14:textId="77777777" w:rsidR="003349A8" w:rsidRPr="003349A8" w:rsidRDefault="003349A8" w:rsidP="003349A8">
      <w:pPr>
        <w:ind w:firstLineChars="200" w:firstLine="420"/>
        <w:rPr>
          <w:rFonts w:ascii="宋体" w:eastAsia="宋体" w:hAnsi="宋体" w:cs="宋体"/>
          <w:szCs w:val="21"/>
        </w:rPr>
      </w:pPr>
      <w:r w:rsidRPr="003349A8">
        <w:rPr>
          <w:rFonts w:ascii="宋体" w:eastAsia="宋体" w:hAnsi="宋体" w:cs="宋体" w:hint="eastAsia"/>
          <w:szCs w:val="21"/>
        </w:rPr>
        <w:t>二、伪警贴</w:t>
      </w:r>
      <w:proofErr w:type="gramStart"/>
      <w:r w:rsidRPr="003349A8">
        <w:rPr>
          <w:rFonts w:ascii="宋体" w:eastAsia="宋体" w:hAnsi="宋体" w:cs="宋体" w:hint="eastAsia"/>
          <w:szCs w:val="21"/>
        </w:rPr>
        <w:t>吿</w:t>
      </w:r>
      <w:proofErr w:type="gramEnd"/>
      <w:r w:rsidRPr="003349A8">
        <w:rPr>
          <w:rFonts w:ascii="宋体" w:eastAsia="宋体" w:hAnsi="宋体" w:cs="宋体" w:hint="eastAsia"/>
          <w:szCs w:val="21"/>
        </w:rPr>
        <w:t>的时候，是不是经常背着长枪，一个没有特别任务，而是在敌人指挥下的普通警察，背长枪我想是不会有的。</w:t>
      </w:r>
    </w:p>
    <w:p w14:paraId="6C4F5086" w14:textId="77777777" w:rsidR="003349A8" w:rsidRPr="003349A8" w:rsidRDefault="003349A8" w:rsidP="003349A8">
      <w:pPr>
        <w:ind w:firstLineChars="200" w:firstLine="420"/>
        <w:rPr>
          <w:rFonts w:ascii="宋体" w:eastAsia="宋体" w:hAnsi="宋体" w:cs="宋体"/>
          <w:szCs w:val="21"/>
        </w:rPr>
      </w:pPr>
      <w:r w:rsidRPr="003349A8">
        <w:rPr>
          <w:rFonts w:ascii="宋体" w:eastAsia="宋体" w:hAnsi="宋体" w:cs="宋体" w:hint="eastAsia"/>
          <w:szCs w:val="21"/>
        </w:rPr>
        <w:t>三、伪警所带的马灯，为甚要用红灯,如果以马来亚的情形，红灯通常是交通阻碍的标记，难道伪满有这样相反不同情形？我不能明白。</w:t>
      </w:r>
    </w:p>
    <w:p w14:paraId="39D12615" w14:textId="77777777" w:rsidR="003349A8" w:rsidRPr="003349A8" w:rsidRDefault="003349A8" w:rsidP="003349A8">
      <w:pPr>
        <w:ind w:firstLineChars="200" w:firstLine="420"/>
        <w:rPr>
          <w:rFonts w:ascii="宋体" w:eastAsia="宋体" w:hAnsi="宋体" w:cs="宋体"/>
          <w:szCs w:val="21"/>
        </w:rPr>
      </w:pPr>
      <w:r w:rsidRPr="003349A8">
        <w:rPr>
          <w:rFonts w:ascii="宋体" w:eastAsia="宋体" w:hAnsi="宋体" w:cs="宋体" w:hint="eastAsia"/>
          <w:szCs w:val="21"/>
        </w:rPr>
        <w:t>四、三江好拿着胡琴而不拉，这是使人怀疑的，人家说：「装神成神，扮鬼像鬼。」他要假扮卖唱者，空拿着胡琴不拉，怎能瞒得过人家的耳目呢。</w:t>
      </w:r>
    </w:p>
    <w:p w14:paraId="27AEC1C8" w14:textId="77777777" w:rsidR="003349A8" w:rsidRPr="003349A8" w:rsidRDefault="003349A8" w:rsidP="003349A8">
      <w:pPr>
        <w:spacing w:line="320" w:lineRule="exact"/>
        <w:ind w:firstLineChars="200" w:firstLine="420"/>
        <w:rPr>
          <w:rFonts w:ascii="宋体" w:eastAsia="宋体" w:hAnsi="宋体" w:cs="宋体"/>
          <w:szCs w:val="21"/>
        </w:rPr>
      </w:pPr>
      <w:r w:rsidRPr="003349A8">
        <w:rPr>
          <w:rFonts w:ascii="宋体" w:eastAsia="宋体" w:hAnsi="宋体" w:cs="宋体" w:hint="eastAsia"/>
          <w:szCs w:val="21"/>
        </w:rPr>
        <w:t>五、效果很失败，听见打桨的声音，而没有桨声。伪警长开枪</w:t>
      </w:r>
      <w:proofErr w:type="gramStart"/>
      <w:r w:rsidRPr="003349A8">
        <w:rPr>
          <w:rFonts w:ascii="宋体" w:eastAsia="宋体" w:hAnsi="宋体" w:cs="宋体" w:hint="eastAsia"/>
          <w:szCs w:val="21"/>
        </w:rPr>
        <w:t>打死警甲的</w:t>
      </w:r>
      <w:proofErr w:type="gramEnd"/>
      <w:r w:rsidRPr="003349A8">
        <w:rPr>
          <w:rFonts w:ascii="宋体" w:eastAsia="宋体" w:hAnsi="宋体" w:cs="宋体" w:hint="eastAsia"/>
          <w:szCs w:val="21"/>
        </w:rPr>
        <w:t>时候，枪声来得很慢，以致两人拿着</w:t>
      </w:r>
      <w:proofErr w:type="gramStart"/>
      <w:r w:rsidRPr="003349A8">
        <w:rPr>
          <w:rFonts w:ascii="宋体" w:eastAsia="宋体" w:hAnsi="宋体" w:cs="宋体" w:hint="eastAsia"/>
          <w:szCs w:val="21"/>
        </w:rPr>
        <w:t>枪相对片时,</w:t>
      </w:r>
      <w:proofErr w:type="gramEnd"/>
      <w:r w:rsidRPr="003349A8">
        <w:rPr>
          <w:rFonts w:ascii="宋体" w:eastAsia="宋体" w:hAnsi="宋体" w:cs="宋体" w:hint="eastAsia"/>
          <w:szCs w:val="21"/>
        </w:rPr>
        <w:t>况且那做枪声效果的火光，很明显的从布景后透出来。</w:t>
      </w:r>
    </w:p>
    <w:p w14:paraId="764CDA70" w14:textId="77777777" w:rsidR="003349A8" w:rsidRPr="003349A8" w:rsidRDefault="003349A8" w:rsidP="003349A8">
      <w:pPr>
        <w:spacing w:line="320" w:lineRule="exact"/>
        <w:ind w:firstLineChars="200" w:firstLine="420"/>
        <w:rPr>
          <w:rFonts w:ascii="宋体" w:eastAsia="宋体" w:hAnsi="宋体" w:cs="宋体"/>
          <w:szCs w:val="21"/>
        </w:rPr>
      </w:pPr>
      <w:r w:rsidRPr="003349A8">
        <w:rPr>
          <w:rFonts w:ascii="宋体" w:eastAsia="宋体" w:hAnsi="宋体" w:cs="宋体" w:hint="eastAsia"/>
          <w:szCs w:val="21"/>
        </w:rPr>
        <w:t>归纳来说，全部的演出是不坏，但也不能说是成功，其中有许多的优点，足以掩饰其缺点。况且我自己不敢说这篇检讨，完全没有错误，那只凭我个人的观察所得而写，其中当然有许多值得我们讨论和学习的地方，被我遗漏了，希望同道们给我补充。如果演出者对我的意见，有所指示，那更是我所盼望的，我将以万分</w:t>
      </w:r>
      <w:proofErr w:type="gramStart"/>
      <w:r w:rsidRPr="003349A8">
        <w:rPr>
          <w:rFonts w:ascii="宋体" w:eastAsia="宋体" w:hAnsi="宋体" w:cs="宋体" w:hint="eastAsia"/>
          <w:szCs w:val="21"/>
        </w:rPr>
        <w:t>诫</w:t>
      </w:r>
      <w:proofErr w:type="gramEnd"/>
      <w:r w:rsidRPr="003349A8">
        <w:rPr>
          <w:rFonts w:ascii="宋体" w:eastAsia="宋体" w:hAnsi="宋体" w:cs="宋体" w:hint="eastAsia"/>
          <w:szCs w:val="21"/>
        </w:rPr>
        <w:t>意来接受。</w:t>
      </w:r>
    </w:p>
    <w:p w14:paraId="7D64F125" w14:textId="77777777" w:rsidR="003349A8" w:rsidRPr="003349A8" w:rsidRDefault="003349A8" w:rsidP="003349A8">
      <w:pPr>
        <w:rPr>
          <w:rFonts w:ascii="宋体" w:eastAsia="宋体" w:hAnsi="宋体" w:cs="宋体"/>
          <w:b/>
          <w:bCs/>
          <w:szCs w:val="21"/>
        </w:rPr>
      </w:pPr>
      <w:r w:rsidRPr="003349A8">
        <w:rPr>
          <w:rFonts w:ascii="宋体" w:eastAsia="宋体" w:hAnsi="宋体" w:cs="宋体" w:hint="eastAsia"/>
          <w:szCs w:val="21"/>
        </w:rPr>
        <w:t>——</w:t>
      </w:r>
      <w:r w:rsidRPr="003349A8">
        <w:rPr>
          <w:rFonts w:ascii="宋体" w:eastAsia="宋体" w:hAnsi="宋体" w:cs="宋体" w:hint="eastAsia"/>
          <w:b/>
          <w:bCs/>
          <w:szCs w:val="21"/>
        </w:rPr>
        <w:t>一九三九年一月卅日午后</w:t>
      </w:r>
    </w:p>
    <w:p w14:paraId="39058303" w14:textId="18B3C924" w:rsidR="003349A8" w:rsidRDefault="003349A8" w:rsidP="003349A8">
      <w:pPr>
        <w:rPr>
          <w:rFonts w:ascii="宋体" w:eastAsia="宋体" w:hAnsi="宋体" w:cs="宋体"/>
          <w:b/>
          <w:bCs/>
          <w:szCs w:val="21"/>
        </w:rPr>
      </w:pPr>
      <w:r w:rsidRPr="003349A8">
        <w:rPr>
          <w:rFonts w:ascii="宋体" w:eastAsia="宋体" w:hAnsi="宋体" w:cs="宋体" w:hint="eastAsia"/>
          <w:b/>
          <w:bCs/>
          <w:szCs w:val="21"/>
        </w:rPr>
        <w:t>(载「南洋周刊」第卅一期</w:t>
      </w:r>
      <w:r>
        <w:rPr>
          <w:rFonts w:ascii="宋体" w:eastAsia="宋体" w:hAnsi="宋体" w:cs="宋体" w:hint="eastAsia"/>
          <w:b/>
          <w:bCs/>
          <w:szCs w:val="21"/>
        </w:rPr>
        <w:t>)</w:t>
      </w:r>
    </w:p>
    <w:p w14:paraId="44383382" w14:textId="3B1CDC5E" w:rsidR="003349A8" w:rsidRDefault="003349A8" w:rsidP="003349A8">
      <w:pPr>
        <w:rPr>
          <w:rFonts w:ascii="宋体" w:eastAsia="宋体" w:hAnsi="宋体" w:cs="宋体"/>
          <w:b/>
          <w:bCs/>
          <w:szCs w:val="21"/>
        </w:rPr>
      </w:pPr>
    </w:p>
    <w:p w14:paraId="5D3EC954" w14:textId="4CBE8AC9" w:rsidR="003349A8" w:rsidRDefault="003349A8" w:rsidP="003349A8">
      <w:pPr>
        <w:rPr>
          <w:rFonts w:ascii="宋体" w:eastAsia="宋体" w:hAnsi="宋体" w:cs="宋体"/>
          <w:b/>
          <w:bCs/>
          <w:szCs w:val="21"/>
        </w:rPr>
      </w:pPr>
    </w:p>
    <w:p w14:paraId="41EC2D1E" w14:textId="77777777" w:rsidR="000C0228" w:rsidRDefault="000C0228" w:rsidP="003349A8">
      <w:pPr>
        <w:rPr>
          <w:rFonts w:ascii="宋体" w:eastAsia="宋体" w:hAnsi="宋体" w:cs="宋体"/>
          <w:szCs w:val="21"/>
        </w:rPr>
        <w:sectPr w:rsidR="000C0228">
          <w:footerReference w:type="default" r:id="rId311"/>
          <w:footnotePr>
            <w:numFmt w:val="decimalEnclosedCircleChinese"/>
            <w:numRestart w:val="eachSect"/>
          </w:footnotePr>
          <w:pgSz w:w="11906" w:h="16838"/>
          <w:pgMar w:top="1440" w:right="1753" w:bottom="1440" w:left="1753" w:header="851" w:footer="992" w:gutter="0"/>
          <w:cols w:space="425"/>
          <w:docGrid w:type="lines" w:linePitch="312"/>
        </w:sectPr>
      </w:pPr>
    </w:p>
    <w:p w14:paraId="23BA9B3B" w14:textId="77777777" w:rsidR="003349A8" w:rsidRPr="003349A8" w:rsidRDefault="003349A8" w:rsidP="003349A8">
      <w:pPr>
        <w:rPr>
          <w:rFonts w:ascii="宋体" w:eastAsia="宋体" w:hAnsi="宋体" w:cs="宋体"/>
          <w:szCs w:val="21"/>
          <w:lang w:eastAsia="zh-TW"/>
        </w:rPr>
      </w:pPr>
      <w:r w:rsidRPr="003349A8">
        <w:rPr>
          <w:rFonts w:ascii="宋体" w:eastAsia="宋体" w:hAnsi="宋体" w:cs="宋体" w:hint="eastAsia"/>
          <w:szCs w:val="21"/>
        </w:rPr>
        <w:lastRenderedPageBreak/>
        <w:t>@王修慧《方言文学一问题——答梅子先生》，1939</w:t>
      </w:r>
    </w:p>
    <w:p w14:paraId="48E1ECCB"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在「通俗文学」的讨论中，我偶然写了一点关于方言的意见，想不到竟成为严重的问题，高着嗓子喊口号的顺流者，引之为口号，为谋大众的幸福而加以辩正。准此，我是一个逆流者，就是「基本谬论」中所称的「存心与『通俗文学』为敌」的人，意外枝节，实在是想不到的，而</w:t>
      </w:r>
      <w:proofErr w:type="gramStart"/>
      <w:r w:rsidRPr="003349A8">
        <w:rPr>
          <w:rFonts w:ascii="宋体" w:eastAsia="宋体" w:hAnsi="宋体" w:cs="宋体" w:hint="eastAsia"/>
          <w:szCs w:val="21"/>
        </w:rPr>
        <w:t>凛</w:t>
      </w:r>
      <w:proofErr w:type="gramEnd"/>
      <w:r w:rsidRPr="003349A8">
        <w:rPr>
          <w:rFonts w:ascii="宋体" w:eastAsia="宋体" w:hAnsi="宋体" w:cs="宋体" w:hint="eastAsia"/>
          <w:szCs w:val="21"/>
        </w:rPr>
        <w:t>之以大义者，盖如是矣。一月廿七日梅子先生发表了一篇文章：「和王先生讨论的方言文学</w:t>
      </w:r>
      <w:proofErr w:type="gramStart"/>
      <w:r w:rsidRPr="003349A8">
        <w:rPr>
          <w:rFonts w:ascii="宋体" w:eastAsia="宋体" w:hAnsi="宋体" w:cs="宋体" w:hint="eastAsia"/>
          <w:szCs w:val="21"/>
        </w:rPr>
        <w:t>一</w:t>
      </w:r>
      <w:proofErr w:type="gramEnd"/>
      <w:r w:rsidRPr="003349A8">
        <w:rPr>
          <w:rFonts w:ascii="宋体" w:eastAsia="宋体" w:hAnsi="宋体" w:cs="宋体" w:hint="eastAsia"/>
          <w:szCs w:val="21"/>
        </w:rPr>
        <w:t>问题」，教我向「多方面的地方着想，不离开现实着想，以真正的</w:t>
      </w:r>
      <w:proofErr w:type="gramStart"/>
      <w:r w:rsidRPr="003349A8">
        <w:rPr>
          <w:rFonts w:ascii="宋体" w:eastAsia="宋体" w:hAnsi="宋体" w:cs="宋体" w:hint="eastAsia"/>
          <w:szCs w:val="21"/>
        </w:rPr>
        <w:t>义感去为</w:t>
      </w:r>
      <w:proofErr w:type="gramEnd"/>
      <w:r w:rsidRPr="003349A8">
        <w:rPr>
          <w:rFonts w:ascii="宋体" w:eastAsia="宋体" w:hAnsi="宋体" w:cs="宋体" w:hint="eastAsia"/>
          <w:szCs w:val="21"/>
        </w:rPr>
        <w:t>大众谋幸福着想。」苦心孤诣，使我幸而知道所请「现实」的「义感」：又文中数见「大众」两字，才明白，大众的「幸福」与「同情」，则我又有何说呢？不过，着想之后，还是认为不妥当的，逆流虽逆于顺，但</w:t>
      </w:r>
      <w:proofErr w:type="gramStart"/>
      <w:r w:rsidRPr="003349A8">
        <w:rPr>
          <w:rFonts w:ascii="宋体" w:eastAsia="宋体" w:hAnsi="宋体" w:cs="宋体" w:hint="eastAsia"/>
          <w:szCs w:val="21"/>
        </w:rPr>
        <w:t>亦正是</w:t>
      </w:r>
      <w:proofErr w:type="gramEnd"/>
      <w:r w:rsidRPr="003349A8">
        <w:rPr>
          <w:rFonts w:ascii="宋体" w:eastAsia="宋体" w:hAnsi="宋体" w:cs="宋体" w:hint="eastAsia"/>
          <w:szCs w:val="21"/>
        </w:rPr>
        <w:t>不敢离「现实」太远的着想，于是亦不能默而不宣。同时，梅子先生这次所论列的，已不是方言文学</w:t>
      </w:r>
      <w:proofErr w:type="gramStart"/>
      <w:r w:rsidRPr="003349A8">
        <w:rPr>
          <w:rFonts w:ascii="宋体" w:eastAsia="宋体" w:hAnsi="宋体" w:cs="宋体" w:hint="eastAsia"/>
          <w:szCs w:val="21"/>
        </w:rPr>
        <w:t>一</w:t>
      </w:r>
      <w:proofErr w:type="gramEnd"/>
      <w:r w:rsidRPr="003349A8">
        <w:rPr>
          <w:rFonts w:ascii="宋体" w:eastAsia="宋体" w:hAnsi="宋体" w:cs="宋体" w:hint="eastAsia"/>
          <w:szCs w:val="21"/>
        </w:rPr>
        <w:t>问题，而是问题的问题，有几个地方，确实是不敢苟同的：</w:t>
      </w:r>
    </w:p>
    <w:p w14:paraId="1E45F0BB" w14:textId="77777777" w:rsidR="003349A8" w:rsidRPr="003349A8" w:rsidRDefault="003349A8" w:rsidP="003349A8">
      <w:pPr>
        <w:ind w:firstLineChars="200" w:firstLine="420"/>
        <w:rPr>
          <w:rFonts w:ascii="宋体" w:eastAsia="宋体" w:hAnsi="宋体" w:cs="宋体"/>
          <w:szCs w:val="21"/>
        </w:rPr>
      </w:pPr>
      <w:r w:rsidRPr="003349A8">
        <w:rPr>
          <w:rFonts w:ascii="宋体" w:eastAsia="宋体" w:hAnsi="宋体" w:cs="宋体" w:hint="eastAsia"/>
          <w:szCs w:val="21"/>
        </w:rPr>
        <w:t>第一、梅子先生以为单举「这一次专辑中的方言文学……」而断定方言文学是不通俗，是未免「那个」。「那个」两字，也是太「那个」了。这</w:t>
      </w:r>
      <w:proofErr w:type="gramStart"/>
      <w:r w:rsidRPr="003349A8">
        <w:rPr>
          <w:rFonts w:ascii="宋体" w:eastAsia="宋体" w:hAnsi="宋体" w:cs="宋体" w:hint="eastAsia"/>
          <w:szCs w:val="21"/>
        </w:rPr>
        <w:t>只能怨喊口号</w:t>
      </w:r>
      <w:proofErr w:type="gramEnd"/>
      <w:r w:rsidRPr="003349A8">
        <w:rPr>
          <w:rFonts w:ascii="宋体" w:eastAsia="宋体" w:hAnsi="宋体" w:cs="宋体" w:hint="eastAsia"/>
          <w:szCs w:val="21"/>
        </w:rPr>
        <w:t>的人太多，而实践的人太少，可以举例参考的材料，集其大成者还是这一次的导辑，不幸举出的又是初航先生的大作。至于以后无限量的「这次……这次……」，世事茫茫难逆料，恕我不能像胡适之大使说的：「五十年后……」。——我的断定它不通俗，也不是一笔抹杀，在墙报上通俗，在报章不通俗，一种人可以通俗，有多称人便不通俗。梅子先生又问道：「我晓得这次专辑中的作者……我可不知道他们是否也跟我一样的不是空喊的招牌者之流。」这颇不一定，要看他们是不是空喊？如果不是空喊，即失败了，亦不是空喊者之流。因为，</w:t>
      </w:r>
      <w:proofErr w:type="gramStart"/>
      <w:r w:rsidRPr="003349A8">
        <w:rPr>
          <w:rFonts w:ascii="宋体" w:eastAsia="宋体" w:hAnsi="宋体" w:cs="宋体" w:hint="eastAsia"/>
          <w:szCs w:val="21"/>
        </w:rPr>
        <w:t>喊所以</w:t>
      </w:r>
      <w:proofErr w:type="gramEnd"/>
      <w:r w:rsidRPr="003349A8">
        <w:rPr>
          <w:rFonts w:ascii="宋体" w:eastAsia="宋体" w:hAnsi="宋体" w:cs="宋体" w:hint="eastAsia"/>
          <w:szCs w:val="21"/>
        </w:rPr>
        <w:t>表示热心；但空喊便是肺火、是虚火。</w:t>
      </w:r>
    </w:p>
    <w:p w14:paraId="7C30E642" w14:textId="77777777" w:rsidR="003349A8" w:rsidRPr="003349A8" w:rsidRDefault="003349A8" w:rsidP="003349A8">
      <w:pPr>
        <w:ind w:firstLineChars="200" w:firstLine="420"/>
        <w:rPr>
          <w:rFonts w:ascii="宋体" w:eastAsia="宋体" w:hAnsi="宋体" w:cs="宋体"/>
          <w:szCs w:val="21"/>
        </w:rPr>
      </w:pPr>
      <w:r w:rsidRPr="003349A8">
        <w:rPr>
          <w:rFonts w:ascii="宋体" w:eastAsia="宋体" w:hAnsi="宋体" w:cs="宋体" w:hint="eastAsia"/>
          <w:szCs w:val="21"/>
        </w:rPr>
        <w:t>第二，梅子先生说：「『无所有』三字并没有语病，试问，目前大众需要的精神粮食是什么？是不是『三国演义』，是不是在方言文学之前的『有所有』？不，绝不。」</w:t>
      </w:r>
    </w:p>
    <w:p w14:paraId="7AFE783F"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这实在颇为严重，好像有点暴躁，又是喊。因为梅子先生是在「通俗文学」中论方言文学，所以举例来说明即没有方言文学，亦有国语的通俗文学。「不，绝不」，用来极是，以前的「通俗文学」怎么能「展开现实」呢？关于这一粘了语病未能或免，病在误把「以前」和「目前」混为一谈。其次，梅子先生又说初航先生那三句大作，以为只根据一个朋友而就「认定这绝不可能，那也不可能，理由是很难邀得大众同情的」，难懂与不通，不能根据一个人的意见，但方言之通俗与否，根据一个人的意见，却并非不通的。例如我说:「厦门人不懂福州话」，这是我一个人的意见，但亦可以代表了方言的</w:t>
      </w:r>
      <w:proofErr w:type="gramStart"/>
      <w:r w:rsidRPr="003349A8">
        <w:rPr>
          <w:rFonts w:ascii="宋体" w:eastAsia="宋体" w:hAnsi="宋体" w:cs="宋体" w:hint="eastAsia"/>
          <w:szCs w:val="21"/>
        </w:rPr>
        <w:t>一</w:t>
      </w:r>
      <w:proofErr w:type="gramEnd"/>
      <w:r w:rsidRPr="003349A8">
        <w:rPr>
          <w:rFonts w:ascii="宋体" w:eastAsia="宋体" w:hAnsi="宋体" w:cs="宋体" w:hint="eastAsia"/>
          <w:szCs w:val="21"/>
        </w:rPr>
        <w:t>「方」人。</w:t>
      </w:r>
    </w:p>
    <w:p w14:paraId="0F57F5E9"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「静静听」的三句大作，我至今没有懂得，亦有同籍的人不懂得，是</w:t>
      </w:r>
      <w:proofErr w:type="gramStart"/>
      <w:r w:rsidRPr="003349A8">
        <w:rPr>
          <w:rFonts w:ascii="宋体" w:eastAsia="宋体" w:hAnsi="宋体" w:cs="宋体" w:hint="eastAsia"/>
          <w:szCs w:val="21"/>
        </w:rPr>
        <w:t>之</w:t>
      </w:r>
      <w:proofErr w:type="gramEnd"/>
      <w:r w:rsidRPr="003349A8">
        <w:rPr>
          <w:rFonts w:ascii="宋体" w:eastAsia="宋体" w:hAnsi="宋体" w:cs="宋体" w:hint="eastAsia"/>
          <w:szCs w:val="21"/>
        </w:rPr>
        <w:t>谓不通俗。</w:t>
      </w:r>
    </w:p>
    <w:p w14:paraId="556BA6CB" w14:textId="1073F47A" w:rsidR="003349A8" w:rsidRPr="003349A8" w:rsidRDefault="003349A8" w:rsidP="000C0228">
      <w:pPr>
        <w:ind w:firstLineChars="200" w:firstLine="420"/>
        <w:rPr>
          <w:rFonts w:ascii="宋体" w:eastAsia="宋体" w:hAnsi="宋体" w:cs="宋体"/>
          <w:szCs w:val="21"/>
        </w:rPr>
      </w:pPr>
      <w:r w:rsidRPr="003349A8">
        <w:rPr>
          <w:rFonts w:ascii="宋体" w:eastAsia="宋体" w:hAnsi="宋体" w:cs="宋体" w:hint="eastAsia"/>
          <w:szCs w:val="21"/>
        </w:rPr>
        <w:t>第三、关于拉丁文的并不是文学问题，梅子先生说：「不过是</w:t>
      </w:r>
      <w:proofErr w:type="gramStart"/>
      <w:r w:rsidRPr="003349A8">
        <w:rPr>
          <w:rFonts w:ascii="宋体" w:eastAsia="宋体" w:hAnsi="宋体" w:cs="宋体" w:hint="eastAsia"/>
          <w:szCs w:val="21"/>
        </w:rPr>
        <w:t>做证</w:t>
      </w:r>
      <w:proofErr w:type="gramEnd"/>
      <w:r w:rsidRPr="003349A8">
        <w:rPr>
          <w:rFonts w:ascii="宋体" w:eastAsia="宋体" w:hAnsi="宋体" w:cs="宋体" w:hint="eastAsia"/>
          <w:szCs w:val="21"/>
        </w:rPr>
        <w:t>明方言文学有通俗的可能。」以及：「甲地的大众还可以适用，易于接受的粮食，还加以放弃，要等什么才是我们的粮食来。」梅子先生所说的「国语化」是什么？是用注音符号拼音吗？这，不是国语化。关于后一点，我已经说过几次了，甲是甲，乙是乙，甲乙不通俗。「这一次的专辑，是发表于甲种的人呢？还是发表于乙种人的呢？」「金叶琼思君」据说是通俗代表作，是不是方言文学，没有方言文学有没有通俗作品呢？「方言文学顾名思义」，就只限定在通用这种方言的地方的。关于前一点，无论化之又化，还是文化之语言问题，只能算是语言问题？并不能证明方言文学的可能通俗。</w:t>
      </w:r>
    </w:p>
    <w:p w14:paraId="1DEA9709" w14:textId="77777777" w:rsidR="003349A8" w:rsidRPr="003349A8" w:rsidRDefault="003349A8" w:rsidP="003349A8">
      <w:pPr>
        <w:ind w:firstLineChars="200" w:firstLine="420"/>
        <w:rPr>
          <w:rFonts w:ascii="宋体" w:eastAsia="宋体" w:hAnsi="宋体" w:cs="宋体"/>
          <w:szCs w:val="21"/>
        </w:rPr>
      </w:pPr>
      <w:r w:rsidRPr="003349A8">
        <w:rPr>
          <w:rFonts w:ascii="宋体" w:eastAsia="宋体" w:hAnsi="宋体" w:cs="宋体" w:hint="eastAsia"/>
          <w:szCs w:val="21"/>
        </w:rPr>
        <w:t>以上三点，是我浅陋的意见，梅子先生曰：「向着多方面的地方着想」，这亦是我希望于梅子先生的；至「以真正的义感为大众谋幸福」，亦希望梅子先生真正的努力为之。</w:t>
      </w:r>
    </w:p>
    <w:p w14:paraId="4BB0ED37"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同时，我觉得，我的意见虽不充分，可幸有口号足够补全了它。至于是非，则有现实可以证明。世风</w:t>
      </w:r>
      <w:r w:rsidRPr="003349A8">
        <w:rPr>
          <w:rFonts w:ascii="宋体" w:eastAsia="宋体" w:hAnsi="宋体" w:cs="宋体" w:hint="eastAsia"/>
          <w:color w:val="FF0000"/>
          <w:szCs w:val="21"/>
        </w:rPr>
        <w:t>浇薄</w:t>
      </w:r>
      <w:r w:rsidRPr="003349A8">
        <w:rPr>
          <w:rFonts w:ascii="宋体" w:eastAsia="宋体" w:hAnsi="宋体" w:cs="宋体" w:hint="eastAsia"/>
          <w:szCs w:val="21"/>
        </w:rPr>
        <w:t>，未免使前驱领导者引为朝夕的袭击，断定居心为敌，于是抗战之余，又要抗敌了，岂不不可惧也哉？我不会离开现实，我要看现实，我祝福梅子先生的现实实现。</w:t>
      </w:r>
    </w:p>
    <w:p w14:paraId="44DF10BE" w14:textId="0270BC0D" w:rsidR="003349A8" w:rsidRDefault="003349A8" w:rsidP="003349A8">
      <w:pPr>
        <w:rPr>
          <w:rFonts w:ascii="宋体" w:eastAsia="宋体" w:hAnsi="宋体" w:cs="宋体"/>
          <w:b/>
          <w:bCs/>
          <w:szCs w:val="21"/>
        </w:rPr>
      </w:pPr>
      <w:r w:rsidRPr="003349A8">
        <w:rPr>
          <w:rFonts w:ascii="宋体" w:eastAsia="宋体" w:hAnsi="宋体" w:cs="宋体" w:hint="eastAsia"/>
          <w:szCs w:val="21"/>
        </w:rPr>
        <w:t>（载</w:t>
      </w:r>
      <w:r w:rsidRPr="003349A8">
        <w:rPr>
          <w:rFonts w:ascii="宋体" w:eastAsia="宋体" w:hAnsi="宋体" w:cs="宋体" w:hint="eastAsia"/>
          <w:b/>
          <w:bCs/>
          <w:szCs w:val="21"/>
        </w:rPr>
        <w:t>一九三九年二月一日「新国民文学」</w:t>
      </w:r>
      <w:r>
        <w:rPr>
          <w:rFonts w:ascii="宋体" w:eastAsia="宋体" w:hAnsi="宋体" w:cs="宋体" w:hint="eastAsia"/>
          <w:b/>
          <w:bCs/>
          <w:szCs w:val="21"/>
        </w:rPr>
        <w:t>）</w:t>
      </w:r>
    </w:p>
    <w:p w14:paraId="4B7697A1" w14:textId="77777777" w:rsidR="000C0228" w:rsidRDefault="000C0228" w:rsidP="003349A8">
      <w:pPr>
        <w:rPr>
          <w:rFonts w:ascii="宋体" w:eastAsia="宋体" w:hAnsi="宋体" w:cs="宋体"/>
          <w:szCs w:val="21"/>
        </w:rPr>
        <w:sectPr w:rsidR="000C0228">
          <w:footerReference w:type="default" r:id="rId312"/>
          <w:footnotePr>
            <w:numFmt w:val="decimalEnclosedCircleChinese"/>
            <w:numRestart w:val="eachSect"/>
          </w:footnotePr>
          <w:pgSz w:w="11906" w:h="16838"/>
          <w:pgMar w:top="1440" w:right="1753" w:bottom="1440" w:left="1753" w:header="851" w:footer="992" w:gutter="0"/>
          <w:cols w:space="425"/>
          <w:docGrid w:type="lines" w:linePitch="312"/>
        </w:sectPr>
      </w:pPr>
    </w:p>
    <w:p w14:paraId="5E0C0C06"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lastRenderedPageBreak/>
        <w:t>@楚琨《写在「南洋的通俗文学专号」后面》，1939</w:t>
      </w:r>
    </w:p>
    <w:p w14:paraId="0F361FD8"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「南洋的通俗文学专号」出了四天，获得许多读者的爱读，编者</w:t>
      </w:r>
      <w:proofErr w:type="gramStart"/>
      <w:r w:rsidRPr="003349A8">
        <w:rPr>
          <w:rFonts w:ascii="宋体" w:eastAsia="宋体" w:hAnsi="宋体" w:cs="宋体" w:hint="eastAsia"/>
          <w:szCs w:val="21"/>
        </w:rPr>
        <w:t>一</w:t>
      </w:r>
      <w:proofErr w:type="gramEnd"/>
      <w:r w:rsidRPr="003349A8">
        <w:rPr>
          <w:rFonts w:ascii="宋体" w:eastAsia="宋体" w:hAnsi="宋体" w:cs="宋体" w:hint="eastAsia"/>
          <w:szCs w:val="21"/>
        </w:rPr>
        <w:t>日内所得到的信不下十余封。这些信一致认为通俗文学在南洋是很需要的，希望写的人多写点大众所喜欢的东西；他们对本刊这么天天发表的通俗作品也有着许多宝贵的批评！最受欢迎的是陈南先生的章回小说和黄嫋云先生的「良</w:t>
      </w:r>
      <w:proofErr w:type="gramStart"/>
      <w:r w:rsidRPr="003349A8">
        <w:rPr>
          <w:rFonts w:ascii="宋体" w:eastAsia="宋体" w:hAnsi="宋体" w:cs="宋体" w:hint="eastAsia"/>
          <w:szCs w:val="21"/>
        </w:rPr>
        <w:t>姆</w:t>
      </w:r>
      <w:proofErr w:type="gramEnd"/>
      <w:r w:rsidRPr="003349A8">
        <w:rPr>
          <w:rFonts w:ascii="宋体" w:eastAsia="宋体" w:hAnsi="宋体" w:cs="宋体" w:hint="eastAsia"/>
          <w:szCs w:val="21"/>
        </w:rPr>
        <w:t>教子」，其他作品则各有其爱好者。</w:t>
      </w:r>
    </w:p>
    <w:p w14:paraId="2A7056E5"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编者对于「狮声」这回尝试，不敢谓之成功，但从读者来信和所接触者的谈话中，深知这回尝试已吸引颇大的注意，这使我们异常兴奋，若干文友已表示愿意有计划地干一下子。因为通俗文学如果干得好，马华新启蒙运动无疑地可以走到一个较高的阶段.，通俗文学实在是马华新启蒙运动的阶梯。但是开展通俗文学运动是一件艰苦的工作，首先我们得有几个百折不挠的主干，其次我们必须号召许多有志于大众文化的写作人切实合作，现在我们已经找到几位热心文友作为主干，我们要求广大的进步的写作人来参加这个运动。</w:t>
      </w:r>
    </w:p>
    <w:p w14:paraId="32C25639"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编者认为通俗文学要真正深入群众，不但文字的内容和形式要通俗化，就是印刷</w:t>
      </w:r>
      <w:proofErr w:type="gramStart"/>
      <w:r w:rsidRPr="003349A8">
        <w:rPr>
          <w:rFonts w:ascii="宋体" w:eastAsia="宋体" w:hAnsi="宋体" w:cs="宋体" w:hint="eastAsia"/>
          <w:szCs w:val="21"/>
        </w:rPr>
        <w:t>装钉</w:t>
      </w:r>
      <w:proofErr w:type="gramEnd"/>
      <w:r w:rsidRPr="003349A8">
        <w:rPr>
          <w:rFonts w:ascii="宋体" w:eastAsia="宋体" w:hAnsi="宋体" w:cs="宋体" w:hint="eastAsia"/>
          <w:szCs w:val="21"/>
        </w:rPr>
        <w:t>也要通俗化，出版物的价钱更要通俗化。我们必须编印各式各样的唱本、连环画、章回小说等，使大众花一分钱可以买得一本或数本的唱本，花一角钱可以买到一本或数本的章回小说。我们必须使所有的小书店、街头书摊，都卖我们的书。使讲古仙、苦力、码头工人、黄包车夫、学徒、小学生都看我们的书，这样才算得「通俗化」、「大众化」。</w:t>
      </w:r>
    </w:p>
    <w:p w14:paraId="6472AA09"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在目前，最</w:t>
      </w:r>
      <w:r w:rsidRPr="003349A8">
        <w:rPr>
          <w:rFonts w:ascii="宋体" w:eastAsia="宋体" w:hAnsi="宋体" w:cs="宋体" w:hint="eastAsia"/>
          <w:color w:val="FF0000"/>
          <w:szCs w:val="21"/>
        </w:rPr>
        <w:t>切要</w:t>
      </w:r>
      <w:r w:rsidRPr="003349A8">
        <w:rPr>
          <w:rFonts w:ascii="宋体" w:eastAsia="宋体" w:hAnsi="宋体" w:cs="宋体" w:hint="eastAsia"/>
          <w:szCs w:val="21"/>
        </w:rPr>
        <w:t>的工作，是调查。如果不知道群众最熟悉的是什么形式，不了解群众所爱好的是什么作品，那么写作人便无从「运用旧形式」写出大众所需要的东西了。因此，我们要深入苦力间、街头书摊、讲古摊，调查现有的各种通俗本的内容、形式、价格及其销路。有了一个精密的调查，我们的写作人才有根据，才知道怎样去运用与改进。</w:t>
      </w:r>
    </w:p>
    <w:p w14:paraId="74A95A6A" w14:textId="4F04CC15" w:rsidR="003349A8" w:rsidRDefault="003349A8" w:rsidP="003349A8">
      <w:pPr>
        <w:rPr>
          <w:rFonts w:ascii="宋体" w:eastAsia="宋体" w:hAnsi="宋体" w:cs="宋体"/>
          <w:szCs w:val="21"/>
        </w:rPr>
      </w:pPr>
      <w:r w:rsidRPr="003349A8">
        <w:rPr>
          <w:rFonts w:ascii="宋体" w:eastAsia="宋体" w:hAnsi="宋体" w:cs="宋体" w:hint="eastAsia"/>
          <w:szCs w:val="21"/>
        </w:rPr>
        <w:t>（载</w:t>
      </w:r>
      <w:r w:rsidRPr="003349A8">
        <w:rPr>
          <w:rFonts w:ascii="宋体" w:eastAsia="宋体" w:hAnsi="宋体" w:cs="宋体" w:hint="eastAsia"/>
          <w:b/>
          <w:bCs/>
          <w:szCs w:val="21"/>
        </w:rPr>
        <w:t>一九三九年二月三日「狮声」</w:t>
      </w:r>
      <w:r w:rsidRPr="003349A8">
        <w:rPr>
          <w:rFonts w:ascii="宋体" w:eastAsia="宋体" w:hAnsi="宋体" w:cs="宋体" w:hint="eastAsia"/>
          <w:szCs w:val="21"/>
        </w:rPr>
        <w:t>）</w:t>
      </w:r>
    </w:p>
    <w:p w14:paraId="06162789" w14:textId="1AF76772" w:rsidR="003349A8" w:rsidRDefault="003349A8" w:rsidP="003349A8">
      <w:pPr>
        <w:rPr>
          <w:rFonts w:ascii="宋体" w:eastAsia="宋体" w:hAnsi="宋体" w:cs="宋体"/>
          <w:szCs w:val="21"/>
        </w:rPr>
      </w:pPr>
    </w:p>
    <w:p w14:paraId="20484E7E" w14:textId="10F7F598" w:rsidR="003349A8" w:rsidRDefault="003349A8" w:rsidP="003349A8">
      <w:pPr>
        <w:rPr>
          <w:rFonts w:ascii="宋体" w:eastAsia="宋体" w:hAnsi="宋体" w:cs="宋体"/>
          <w:szCs w:val="21"/>
        </w:rPr>
      </w:pPr>
    </w:p>
    <w:p w14:paraId="769C93D0" w14:textId="77777777" w:rsidR="000C0228" w:rsidRDefault="000C0228" w:rsidP="003349A8">
      <w:pPr>
        <w:rPr>
          <w:rFonts w:ascii="宋体" w:eastAsia="宋体" w:hAnsi="宋体" w:cs="宋体"/>
          <w:szCs w:val="21"/>
        </w:rPr>
        <w:sectPr w:rsidR="000C0228">
          <w:footerReference w:type="default" r:id="rId313"/>
          <w:footnotePr>
            <w:numFmt w:val="decimalEnclosedCircleChinese"/>
            <w:numRestart w:val="eachSect"/>
          </w:footnotePr>
          <w:pgSz w:w="11906" w:h="16838"/>
          <w:pgMar w:top="1440" w:right="1753" w:bottom="1440" w:left="1753" w:header="851" w:footer="992" w:gutter="0"/>
          <w:cols w:space="425"/>
          <w:docGrid w:type="lines" w:linePitch="312"/>
        </w:sectPr>
      </w:pPr>
    </w:p>
    <w:p w14:paraId="2F1C7342" w14:textId="77777777" w:rsidR="003349A8" w:rsidRPr="003349A8" w:rsidRDefault="003349A8" w:rsidP="003349A8">
      <w:pPr>
        <w:rPr>
          <w:rFonts w:ascii="宋体" w:eastAsia="宋体" w:hAnsi="宋体" w:cs="宋体"/>
          <w:szCs w:val="21"/>
          <w:lang w:eastAsia="zh-TW"/>
        </w:rPr>
      </w:pPr>
      <w:r w:rsidRPr="003349A8">
        <w:rPr>
          <w:rFonts w:ascii="宋体" w:eastAsia="宋体" w:hAnsi="宋体" w:cs="宋体" w:hint="eastAsia"/>
          <w:szCs w:val="21"/>
        </w:rPr>
        <w:lastRenderedPageBreak/>
        <w:t>@金丁《南洋文艺通俗化运动的几个问题》，1939</w:t>
      </w:r>
    </w:p>
    <w:p w14:paraId="717E7CDF"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——答叶尼先生并</w:t>
      </w:r>
      <w:proofErr w:type="gramStart"/>
      <w:r w:rsidRPr="003349A8">
        <w:rPr>
          <w:rFonts w:ascii="宋体" w:eastAsia="宋体" w:hAnsi="宋体" w:cs="宋体" w:hint="eastAsia"/>
          <w:color w:val="FF0000"/>
          <w:szCs w:val="21"/>
        </w:rPr>
        <w:t>致努</w:t>
      </w:r>
      <w:r w:rsidRPr="003349A8">
        <w:rPr>
          <w:rFonts w:ascii="宋体" w:eastAsia="宋体" w:hAnsi="宋体" w:cs="宋体" w:hint="eastAsia"/>
          <w:szCs w:val="21"/>
        </w:rPr>
        <w:t>力</w:t>
      </w:r>
      <w:proofErr w:type="gramEnd"/>
      <w:r w:rsidRPr="003349A8">
        <w:rPr>
          <w:rFonts w:ascii="宋体" w:eastAsia="宋体" w:hAnsi="宋体" w:cs="宋体" w:hint="eastAsia"/>
          <w:szCs w:val="21"/>
        </w:rPr>
        <w:t>文艺通俗化运动的友人</w:t>
      </w:r>
    </w:p>
    <w:p w14:paraId="1C89654F"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在南洋</w:t>
      </w:r>
      <w:proofErr w:type="gramStart"/>
      <w:r w:rsidRPr="003349A8">
        <w:rPr>
          <w:rFonts w:ascii="宋体" w:eastAsia="宋体" w:hAnsi="宋体" w:cs="宋体" w:hint="eastAsia"/>
          <w:szCs w:val="21"/>
        </w:rPr>
        <w:t>周刊第卅期</w:t>
      </w:r>
      <w:proofErr w:type="gramEnd"/>
      <w:r w:rsidRPr="003349A8">
        <w:rPr>
          <w:rFonts w:ascii="宋体" w:eastAsia="宋体" w:hAnsi="宋体" w:cs="宋体" w:hint="eastAsia"/>
          <w:szCs w:val="21"/>
        </w:rPr>
        <w:t>上，拜读了叶尼先生底「南洋通俗文艺运动的我见」，觉得叶尼先生的若干意见，都很值得我们来研究来商讨，因此仅将个人的理解，分述如下，给努力「南洋文艺通俗化运动」的朋友们，做</w:t>
      </w:r>
      <w:r w:rsidRPr="003349A8">
        <w:rPr>
          <w:rFonts w:ascii="宋体" w:eastAsia="宋体" w:hAnsi="宋体" w:cs="宋体" w:hint="eastAsia"/>
          <w:color w:val="FF0000"/>
          <w:szCs w:val="21"/>
        </w:rPr>
        <w:t>个</w:t>
      </w:r>
      <w:r w:rsidRPr="003349A8">
        <w:rPr>
          <w:rFonts w:ascii="宋体" w:eastAsia="宋体" w:hAnsi="宋体" w:cs="宋体" w:hint="eastAsia"/>
          <w:szCs w:val="21"/>
        </w:rPr>
        <w:t>参考。</w:t>
      </w:r>
    </w:p>
    <w:p w14:paraId="5E00498F"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我所讲的</w:t>
      </w:r>
      <w:r w:rsidRPr="003349A8">
        <w:rPr>
          <w:rFonts w:ascii="宋体" w:eastAsia="宋体" w:hAnsi="宋体" w:cs="宋体" w:hint="eastAsia"/>
          <w:color w:val="FF0000"/>
          <w:szCs w:val="21"/>
        </w:rPr>
        <w:t>几个</w:t>
      </w:r>
      <w:r w:rsidRPr="003349A8">
        <w:rPr>
          <w:rFonts w:ascii="宋体" w:eastAsia="宋体" w:hAnsi="宋体" w:cs="宋体" w:hint="eastAsia"/>
          <w:szCs w:val="21"/>
        </w:rPr>
        <w:t>问题如下：</w:t>
      </w:r>
    </w:p>
    <w:p w14:paraId="4C12E630"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（一）「南洋文艺通俗化运动」究竟有什么意义？</w:t>
      </w:r>
    </w:p>
    <w:p w14:paraId="0C15A737"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（二）为什么「旧形式的利用」那样的被重视？</w:t>
      </w:r>
    </w:p>
    <w:p w14:paraId="35BCB269"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（三）怎样建立作者间的关系。</w:t>
      </w:r>
    </w:p>
    <w:p w14:paraId="23154049"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（四）从秋白先生给鲁迅先生的信，说到理论斗争与意气抖</w:t>
      </w:r>
      <w:proofErr w:type="gramStart"/>
      <w:r w:rsidRPr="003349A8">
        <w:rPr>
          <w:rFonts w:ascii="宋体" w:eastAsia="宋体" w:hAnsi="宋体" w:cs="宋体" w:hint="eastAsia"/>
          <w:szCs w:val="21"/>
        </w:rPr>
        <w:t>纷</w:t>
      </w:r>
      <w:proofErr w:type="gramEnd"/>
      <w:r w:rsidRPr="003349A8">
        <w:rPr>
          <w:rFonts w:ascii="宋体" w:eastAsia="宋体" w:hAnsi="宋体" w:cs="宋体" w:hint="eastAsia"/>
          <w:szCs w:val="21"/>
        </w:rPr>
        <w:t>。</w:t>
      </w:r>
    </w:p>
    <w:p w14:paraId="014FF7B5" w14:textId="77777777" w:rsidR="003349A8" w:rsidRPr="003349A8" w:rsidRDefault="003349A8" w:rsidP="003349A8">
      <w:pPr>
        <w:ind w:firstLineChars="100" w:firstLine="210"/>
        <w:rPr>
          <w:rFonts w:ascii="宋体" w:eastAsia="宋体" w:hAnsi="宋体" w:cs="宋体"/>
          <w:szCs w:val="21"/>
        </w:rPr>
      </w:pPr>
      <w:r w:rsidRPr="003349A8">
        <w:rPr>
          <w:rFonts w:ascii="宋体" w:eastAsia="宋体" w:hAnsi="宋体" w:cs="宋体" w:hint="eastAsia"/>
          <w:szCs w:val="21"/>
        </w:rPr>
        <w:t>现在先讲第一的问题：</w:t>
      </w:r>
    </w:p>
    <w:p w14:paraId="73DE7D4B" w14:textId="77777777" w:rsidR="003349A8" w:rsidRPr="003349A8" w:rsidRDefault="003349A8" w:rsidP="003349A8">
      <w:pPr>
        <w:jc w:val="center"/>
        <w:rPr>
          <w:rFonts w:ascii="宋体" w:eastAsia="宋体" w:hAnsi="宋体" w:cs="宋体"/>
          <w:szCs w:val="21"/>
        </w:rPr>
      </w:pPr>
      <w:r w:rsidRPr="003349A8">
        <w:rPr>
          <w:rFonts w:ascii="宋体" w:eastAsia="宋体" w:hAnsi="宋体" w:cs="宋体" w:hint="eastAsia"/>
          <w:szCs w:val="21"/>
        </w:rPr>
        <w:t>「南洋文艺通俗化运动」究竟有什么意义</w:t>
      </w:r>
    </w:p>
    <w:p w14:paraId="39799C56"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我以为有以下主要两点：即，</w:t>
      </w:r>
      <w:proofErr w:type="gramStart"/>
      <w:r w:rsidRPr="003349A8">
        <w:rPr>
          <w:rFonts w:ascii="宋体" w:eastAsia="宋体" w:hAnsi="宋体" w:cs="宋体" w:hint="eastAsia"/>
          <w:szCs w:val="21"/>
        </w:rPr>
        <w:t>一</w:t>
      </w:r>
      <w:proofErr w:type="gramEnd"/>
      <w:r w:rsidRPr="003349A8">
        <w:rPr>
          <w:rFonts w:ascii="宋体" w:eastAsia="宋体" w:hAnsi="宋体" w:cs="宋体" w:hint="eastAsia"/>
          <w:szCs w:val="21"/>
        </w:rPr>
        <w:t>，加强侨胞对于抗战建国的认识；二，使文艺本身有了向更高阶段发展的可能。</w:t>
      </w:r>
    </w:p>
    <w:p w14:paraId="096F5873"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这主要两点的意义，也许第一点还不至遭遇到明目张胆的反对，但第二点，就容易惹起死拖着「技巧万岁」的「艺术至上主义」者们的非议。因为艺术至上主义者，他们是为艺术而艺术的，他们不理解「艺术价值是美学价值与社会价值的统一」这种不可</w:t>
      </w:r>
      <w:r w:rsidRPr="003349A8">
        <w:rPr>
          <w:rFonts w:ascii="宋体" w:eastAsia="宋体" w:hAnsi="宋体" w:cs="宋体" w:hint="eastAsia"/>
          <w:color w:val="FF0000"/>
          <w:szCs w:val="21"/>
        </w:rPr>
        <w:t>摇惑</w:t>
      </w:r>
      <w:r w:rsidRPr="003349A8">
        <w:rPr>
          <w:rFonts w:ascii="宋体" w:eastAsia="宋体" w:hAnsi="宋体" w:cs="宋体" w:hint="eastAsia"/>
          <w:szCs w:val="21"/>
        </w:rPr>
        <w:t>的原则。所以他们对于目前通俗文艺作品中的什么福建小调，或章回小说，当然会发生极大的疑问，他们会说：「难道这些东西，也有艺术价值么？」因为他们只晓得文字或句子写得特别一点（他们管这种特别</w:t>
      </w:r>
      <w:proofErr w:type="gramStart"/>
      <w:r w:rsidRPr="003349A8">
        <w:rPr>
          <w:rFonts w:ascii="宋体" w:eastAsia="宋体" w:hAnsi="宋体" w:cs="宋体" w:hint="eastAsia"/>
          <w:szCs w:val="21"/>
        </w:rPr>
        <w:t>叫作</w:t>
      </w:r>
      <w:proofErr w:type="gramEnd"/>
      <w:r w:rsidRPr="003349A8">
        <w:rPr>
          <w:rFonts w:ascii="宋体" w:eastAsia="宋体" w:hAnsi="宋体" w:cs="宋体" w:hint="eastAsia"/>
          <w:szCs w:val="21"/>
        </w:rPr>
        <w:t>美丽），例如什么「卷天坐了马车来」「用眼睛吃冰淇淋」等等，他们是不管有没有人看，或是不是有人看得懂，以及看懂了又有什么用处等等的问题。</w:t>
      </w:r>
    </w:p>
    <w:p w14:paraId="0FA0F904"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但是艺术至上主义者这种错误的见解，这种把美学价值和社会价值对立分裂的见解，是早已被清算了。一切进步的文艺工作者，并不是从今天才开始知道，使文艺有更高发展的可能，是只有展开文艺大众化（通俗化）这一运动的。文艺大众化（通俗化）运动，是整个文艺运动的基调、是整个文艺运动的正轨。关于这一大众化运动中的许多问题，八九年来，不断地有讨论，而现在也正是</w:t>
      </w:r>
      <w:proofErr w:type="gramStart"/>
      <w:r w:rsidRPr="003349A8">
        <w:rPr>
          <w:rFonts w:ascii="宋体" w:eastAsia="宋体" w:hAnsi="宋体" w:cs="宋体" w:hint="eastAsia"/>
          <w:szCs w:val="21"/>
        </w:rPr>
        <w:t>继绩过去</w:t>
      </w:r>
      <w:proofErr w:type="gramEnd"/>
      <w:r w:rsidRPr="003349A8">
        <w:rPr>
          <w:rFonts w:ascii="宋体" w:eastAsia="宋体" w:hAnsi="宋体" w:cs="宋体" w:hint="eastAsia"/>
          <w:szCs w:val="21"/>
        </w:rPr>
        <w:t>讨论与结论，更进一步地更具体地展开，以获得更满意的解决。</w:t>
      </w:r>
    </w:p>
    <w:p w14:paraId="2D7DBBA3"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文艺大众化（通俗化）运动，是有发展的，有进步的、所以文艺的大众化也决不是甚么暂时的过渡，将来的文艺，也还是要大众化的。</w:t>
      </w:r>
    </w:p>
    <w:p w14:paraId="4B9423FF"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可是说到这里，也许会有人问我们：为甚么有了文艺大众化，又有文艺通俗化，到底大众化和通俗化有无区别？如果有，那区别在那里？如果没有，</w:t>
      </w:r>
      <w:proofErr w:type="gramStart"/>
      <w:r w:rsidRPr="003349A8">
        <w:rPr>
          <w:rFonts w:ascii="宋体" w:eastAsia="宋体" w:hAnsi="宋体" w:cs="宋体" w:hint="eastAsia"/>
          <w:szCs w:val="21"/>
        </w:rPr>
        <w:t>那理由</w:t>
      </w:r>
      <w:proofErr w:type="gramEnd"/>
      <w:r w:rsidRPr="003349A8">
        <w:rPr>
          <w:rFonts w:ascii="宋体" w:eastAsia="宋体" w:hAnsi="宋体" w:cs="宋体" w:hint="eastAsia"/>
          <w:szCs w:val="21"/>
        </w:rPr>
        <w:t>又是怎样的？</w:t>
      </w:r>
    </w:p>
    <w:p w14:paraId="0D35C7EE"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关于这侗问题，我个人是同意周扬先生的意见的，即「通俗文艺是大众文艺</w:t>
      </w:r>
      <w:r w:rsidRPr="003349A8">
        <w:rPr>
          <w:rFonts w:ascii="宋体" w:eastAsia="宋体" w:hAnsi="宋体" w:cs="宋体" w:hint="eastAsia"/>
          <w:color w:val="FF0000"/>
          <w:szCs w:val="21"/>
        </w:rPr>
        <w:t>同意语</w:t>
      </w:r>
      <w:r w:rsidRPr="003349A8">
        <w:rPr>
          <w:rFonts w:ascii="宋体" w:eastAsia="宋体" w:hAnsi="宋体" w:cs="宋体" w:hint="eastAsia"/>
          <w:szCs w:val="21"/>
        </w:rPr>
        <w:t>，而且这个名词（指通俗文艺）也只有这样的了解才是正确的。」所以在本质上，文艺通俗化与文艺大众化并无区别。但是抗战以后，为甚么许多报纸和刊物上，都登了</w:t>
      </w:r>
      <w:proofErr w:type="gramStart"/>
      <w:r w:rsidRPr="003349A8">
        <w:rPr>
          <w:rFonts w:ascii="宋体" w:eastAsia="宋体" w:hAnsi="宋体" w:cs="宋体" w:hint="eastAsia"/>
          <w:szCs w:val="21"/>
        </w:rPr>
        <w:t>不少讨</w:t>
      </w:r>
      <w:proofErr w:type="gramEnd"/>
      <w:r w:rsidRPr="003349A8">
        <w:rPr>
          <w:rFonts w:ascii="宋体" w:eastAsia="宋体" w:hAnsi="宋体" w:cs="宋体" w:hint="eastAsia"/>
          <w:szCs w:val="21"/>
        </w:rPr>
        <w:t>通俗文艺问题的文章，为甚么说是通俗化与大众化并无本质上的差别，却又在名词上有了差别呢？这也是有理由的。理由是：文艺运动的发展并不是与政治的发展背道而驰的，所以在中国政治上有所谓统一战线，在文艺上，一向被人认为「大众化运动」，乃单只局限在工农大众作品的创造、工农大众作家的培养，以至被认为是属于一个政治集团影响之下的情形，也有了更新的发展。这新的发展，便是以拥护抗战为前提，团结</w:t>
      </w:r>
      <w:proofErr w:type="gramStart"/>
      <w:r w:rsidRPr="003349A8">
        <w:rPr>
          <w:rFonts w:ascii="宋体" w:eastAsia="宋体" w:hAnsi="宋体" w:cs="宋体" w:hint="eastAsia"/>
          <w:szCs w:val="21"/>
        </w:rPr>
        <w:t>一切阶胜和</w:t>
      </w:r>
      <w:proofErr w:type="gramEnd"/>
      <w:r w:rsidRPr="003349A8">
        <w:rPr>
          <w:rFonts w:ascii="宋体" w:eastAsia="宋体" w:hAnsi="宋体" w:cs="宋体" w:hint="eastAsia"/>
          <w:szCs w:val="21"/>
        </w:rPr>
        <w:t>一切党派的作者，共同从事大众作品创造，并且广泛地培养各阶层中为大众写作的文艺工作者，这新的发展过程中，提出文艺通俗化，是有别于过去的狭义的大众化的（这个</w:t>
      </w:r>
      <w:proofErr w:type="gramStart"/>
      <w:r w:rsidRPr="003349A8">
        <w:rPr>
          <w:rFonts w:ascii="宋体" w:eastAsia="宋体" w:hAnsi="宋体" w:cs="宋体" w:hint="eastAsia"/>
          <w:szCs w:val="21"/>
        </w:rPr>
        <w:t>狭义是</w:t>
      </w:r>
      <w:proofErr w:type="gramEnd"/>
      <w:r w:rsidRPr="003349A8">
        <w:rPr>
          <w:rFonts w:ascii="宋体" w:eastAsia="宋体" w:hAnsi="宋体" w:cs="宋体" w:hint="eastAsia"/>
          <w:szCs w:val="21"/>
        </w:rPr>
        <w:t>相对的）。</w:t>
      </w:r>
    </w:p>
    <w:p w14:paraId="6343A437"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明白了这个具体的事实，我想对于叶尼先生所提出的目前通俗文学运动，和中国过去的文艺大众化运动有甚么异同的疑问，也就可以迎刃而解了。</w:t>
      </w:r>
    </w:p>
    <w:p w14:paraId="34FFB902"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但叶尼先生还有一个并不是疑问，而用肯定语气认为南洋文艺通俗运动的提倡「不必怕人家</w:t>
      </w:r>
      <w:r w:rsidRPr="003349A8">
        <w:rPr>
          <w:rFonts w:ascii="宋体" w:eastAsia="宋体" w:hAnsi="宋体" w:cs="宋体" w:hint="eastAsia"/>
          <w:szCs w:val="21"/>
        </w:rPr>
        <w:lastRenderedPageBreak/>
        <w:t>说是国内搬来」，这种说法，我倒不以为然。因为文艺运动，以至任何运动的发生，都不是「外烁的」，而是有其内在的矛盾的发展的原因。「不把运动作为发展去观察，而把运动作为由某一地点到其他地点的移动去观察，这是机械的唯物论的见解」，是错误的。让我再重复说一句：南洋文艺的通俗运动，并不是国内「搬来」，而主要的还是南洋侨胞本身的迠切要求，我们</w:t>
      </w:r>
      <w:proofErr w:type="gramStart"/>
      <w:r w:rsidRPr="003349A8">
        <w:rPr>
          <w:rFonts w:ascii="宋体" w:eastAsia="宋体" w:hAnsi="宋体" w:cs="宋体" w:hint="eastAsia"/>
          <w:szCs w:val="21"/>
        </w:rPr>
        <w:t>只有就</w:t>
      </w:r>
      <w:proofErr w:type="gramEnd"/>
      <w:r w:rsidRPr="003349A8">
        <w:rPr>
          <w:rFonts w:ascii="宋体" w:eastAsia="宋体" w:hAnsi="宋体" w:cs="宋体" w:hint="eastAsia"/>
          <w:szCs w:val="21"/>
        </w:rPr>
        <w:t>侨胞这迫切要求上，说是与祖国大同小异才可以的。我们断断不能说美国人也要求穿衣吃饭，中国人也要求穿衣吃饭这种共同要求，而认为中国人的穿衣吃饭，是从美国搬来的。如果这搬来搬去的说法是正确的，我们倒希望能有人把中国或南洋的「通俗文艺运动」，搬到苏联去，看看是不是也有可能?</w:t>
      </w:r>
    </w:p>
    <w:p w14:paraId="51695233"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至于叶尼先生说：「因为用通俗文学，会把文学分为两个，一个是通俗的，一个是不通俗的，造成文艺运动的不统一」，这样的见解也是不对的。因为文学之分为通俗的及不通俗的，这是一个事实上不能否认的现象。这现象不是从提倡通俗化才开始的，不提倡通俗化时，在文学上也还是有通俗与非通俗之分的（这只要翻翻中国文学史就知道）。并且即令照叶尼先生所主张的「大众化」，也还是有大众化和非大众化的区分的。但有通俗与非通俗之分，并不妨碍文艺运动的统一，提倡文学通俗化的人，也知道</w:t>
      </w:r>
      <w:proofErr w:type="gramStart"/>
      <w:r w:rsidRPr="003349A8">
        <w:rPr>
          <w:rFonts w:ascii="宋体" w:eastAsia="宋体" w:hAnsi="宋体" w:cs="宋体" w:hint="eastAsia"/>
          <w:szCs w:val="21"/>
        </w:rPr>
        <w:t>这文艺</w:t>
      </w:r>
      <w:proofErr w:type="gramEnd"/>
      <w:r w:rsidRPr="003349A8">
        <w:rPr>
          <w:rFonts w:ascii="宋体" w:eastAsia="宋体" w:hAnsi="宋体" w:cs="宋体" w:hint="eastAsia"/>
          <w:szCs w:val="21"/>
        </w:rPr>
        <w:t>运动的统一，是根据了作者间的「抗战建国」的共信。但问题是，文艺运动统一了，并不是说这运动的发展，是没有斗争，也还是有斗争的。这斗争是随着通俗文艺本身的斗争，而展开通俗与非通俗，或大众与非大众之间的斗争的。只是这斗争并不是把通俗化的圈子以外的作者，当作要不得的敌人，或反动份子之类。</w:t>
      </w:r>
    </w:p>
    <w:p w14:paraId="50834B83"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此外，叶尼先生说到「南洋文艺通俗化运动」，不是通俗作品运动，也不是「利用旧形式作品运动」，是对的。但这意见还得补充。我觉得这个通俗化运动的内容（不是通俗作品的内容）应当是大众</w:t>
      </w:r>
      <w:proofErr w:type="gramStart"/>
      <w:r w:rsidRPr="003349A8">
        <w:rPr>
          <w:rFonts w:ascii="宋体" w:eastAsia="宋体" w:hAnsi="宋体" w:cs="宋体" w:hint="eastAsia"/>
          <w:szCs w:val="21"/>
        </w:rPr>
        <w:t>底文化</w:t>
      </w:r>
      <w:proofErr w:type="gramEnd"/>
      <w:r w:rsidRPr="003349A8">
        <w:rPr>
          <w:rFonts w:ascii="宋体" w:eastAsia="宋体" w:hAnsi="宋体" w:cs="宋体" w:hint="eastAsia"/>
          <w:szCs w:val="21"/>
        </w:rPr>
        <w:t>或艺术生活的组织，大众的文艺的创造，大众作家的培养，知识分子作家的大众生活的体验，文艺的形式与内容的新的改造，以至于大众语新文字之研究等等。不过我们决不</w:t>
      </w:r>
      <w:proofErr w:type="gramStart"/>
      <w:r w:rsidRPr="003349A8">
        <w:rPr>
          <w:rFonts w:ascii="宋体" w:eastAsia="宋体" w:hAnsi="宋体" w:cs="宋体" w:hint="eastAsia"/>
          <w:szCs w:val="21"/>
        </w:rPr>
        <w:t>能而且</w:t>
      </w:r>
      <w:proofErr w:type="gramEnd"/>
      <w:r w:rsidRPr="003349A8">
        <w:rPr>
          <w:rFonts w:ascii="宋体" w:eastAsia="宋体" w:hAnsi="宋体" w:cs="宋体" w:hint="eastAsia"/>
          <w:szCs w:val="21"/>
        </w:rPr>
        <w:t>也不该像叶尼先生看到利用旧形式的作品写得多了，就说是通俗化运动是利用旧形式作品运动……等等</w:t>
      </w:r>
      <w:proofErr w:type="gramStart"/>
      <w:r w:rsidRPr="003349A8">
        <w:rPr>
          <w:rFonts w:ascii="宋体" w:eastAsia="宋体" w:hAnsi="宋体" w:cs="宋体" w:hint="eastAsia"/>
          <w:szCs w:val="21"/>
        </w:rPr>
        <w:t>等等</w:t>
      </w:r>
      <w:proofErr w:type="gramEnd"/>
      <w:r w:rsidRPr="003349A8">
        <w:rPr>
          <w:rFonts w:ascii="宋体" w:eastAsia="宋体" w:hAnsi="宋体" w:cs="宋体" w:hint="eastAsia"/>
          <w:szCs w:val="21"/>
        </w:rPr>
        <w:t>，那是叶尼先生才有的说法。</w:t>
      </w:r>
    </w:p>
    <w:p w14:paraId="57F4CA63"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还有一点，叶尼先生说：通俗文学作家首先要有实践的生活，但是这种实践并不只是写作。我以为任何的文艺作品的产生，都必须是生活实践和创作实践的统一，这是不能分离的。不过也有注意的地方，即所谓生活实践者，也必须加以说明，因为无论</w:t>
      </w:r>
      <w:proofErr w:type="gramStart"/>
      <w:r w:rsidRPr="003349A8">
        <w:rPr>
          <w:rFonts w:ascii="宋体" w:eastAsia="宋体" w:hAnsi="宋体" w:cs="宋体" w:hint="eastAsia"/>
          <w:szCs w:val="21"/>
        </w:rPr>
        <w:t>甚么人</w:t>
      </w:r>
      <w:proofErr w:type="gramEnd"/>
      <w:r w:rsidRPr="003349A8">
        <w:rPr>
          <w:rFonts w:ascii="宋体" w:eastAsia="宋体" w:hAnsi="宋体" w:cs="宋体" w:hint="eastAsia"/>
          <w:szCs w:val="21"/>
        </w:rPr>
        <w:t>都有生活实践，所不同的是通俗文艺作品的生活实践，是进步的，不是堕落的，是根据了服务抗战救亡的各方面的生活实践，叶尼.先生在这一点上是含混的。</w:t>
      </w:r>
    </w:p>
    <w:p w14:paraId="65052416"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再讲第二个问题：</w:t>
      </w:r>
    </w:p>
    <w:p w14:paraId="11463DF5" w14:textId="77777777" w:rsidR="003349A8" w:rsidRPr="003349A8" w:rsidRDefault="003349A8" w:rsidP="003349A8">
      <w:pPr>
        <w:jc w:val="center"/>
        <w:rPr>
          <w:rFonts w:ascii="宋体" w:eastAsia="宋体" w:hAnsi="宋体" w:cs="宋体"/>
          <w:szCs w:val="21"/>
        </w:rPr>
      </w:pPr>
      <w:r w:rsidRPr="003349A8">
        <w:rPr>
          <w:rFonts w:ascii="宋体" w:eastAsia="宋体" w:hAnsi="宋体" w:cs="宋体" w:hint="eastAsia"/>
          <w:szCs w:val="21"/>
        </w:rPr>
        <w:t>为什么旧形式的利用那样被重视</w:t>
      </w:r>
    </w:p>
    <w:p w14:paraId="4EC38AF0"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关于这个问题，我的意见是：所谓旧形式，在大众眼中看来，还并不是陈旧的、要不得的，像懂得欧化形式的作家那么讨厌它的。它是大众最熟悉的形式。但利用旧形式，这因为它虽然一方面是「单纯的概念的因循的形式，但一方面也包括着简明确定的表现」。利用旧形式，决不是生</w:t>
      </w:r>
      <w:proofErr w:type="gramStart"/>
      <w:r w:rsidRPr="003349A8">
        <w:rPr>
          <w:rFonts w:ascii="宋体" w:eastAsia="宋体" w:hAnsi="宋体" w:cs="宋体" w:hint="eastAsia"/>
          <w:szCs w:val="21"/>
        </w:rPr>
        <w:t>呑</w:t>
      </w:r>
      <w:proofErr w:type="gramEnd"/>
      <w:r w:rsidRPr="003349A8">
        <w:rPr>
          <w:rFonts w:ascii="宋体" w:eastAsia="宋体" w:hAnsi="宋体" w:cs="宋体" w:hint="eastAsia"/>
          <w:szCs w:val="21"/>
        </w:rPr>
        <w:t>活剥，或把新内容和旧形式极</w:t>
      </w:r>
      <w:proofErr w:type="gramStart"/>
      <w:r w:rsidRPr="003349A8">
        <w:rPr>
          <w:rFonts w:ascii="宋体" w:eastAsia="宋体" w:hAnsi="宋体" w:cs="宋体" w:hint="eastAsia"/>
          <w:szCs w:val="21"/>
        </w:rPr>
        <w:t>不调合</w:t>
      </w:r>
      <w:proofErr w:type="gramEnd"/>
      <w:r w:rsidRPr="003349A8">
        <w:rPr>
          <w:rFonts w:ascii="宋体" w:eastAsia="宋体" w:hAnsi="宋体" w:cs="宋体" w:hint="eastAsia"/>
          <w:szCs w:val="21"/>
        </w:rPr>
        <w:t>的勉强结婚，而是批判地吸收它那明朗健康的真正大众的要素。</w:t>
      </w:r>
    </w:p>
    <w:p w14:paraId="3EB5F619"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只有无批判地运用旧形式，才会做了旧形式的俘虏，才会忘记新形式的创造。但也只有把「文艺通俗化运动」，</w:t>
      </w:r>
      <w:proofErr w:type="gramStart"/>
      <w:r w:rsidRPr="003349A8">
        <w:rPr>
          <w:rFonts w:ascii="宋体" w:eastAsia="宋体" w:hAnsi="宋体" w:cs="宋体" w:hint="eastAsia"/>
          <w:szCs w:val="21"/>
        </w:rPr>
        <w:t>看做</w:t>
      </w:r>
      <w:proofErr w:type="gramEnd"/>
      <w:r w:rsidRPr="003349A8">
        <w:rPr>
          <w:rFonts w:ascii="宋体" w:eastAsia="宋体" w:hAnsi="宋体" w:cs="宋体" w:hint="eastAsia"/>
          <w:szCs w:val="21"/>
        </w:rPr>
        <w:t>是毫无发展的，才会觉得利用旧形式的被重视，等于把新形式的创造看成附属的东西了。</w:t>
      </w:r>
    </w:p>
    <w:p w14:paraId="65AEFFE9"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文艺通俗化工作者，如果把教育广大落后读者当作自己的责任，那就还要把那些神怪的连环图，或武侠及色情的小说的读者争取过来，从而也就要看重旧形式。</w:t>
      </w:r>
    </w:p>
    <w:p w14:paraId="059C7DE4"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至于第三个问题：</w:t>
      </w:r>
    </w:p>
    <w:p w14:paraId="5F964B0C" w14:textId="77777777" w:rsidR="003349A8" w:rsidRPr="003349A8" w:rsidRDefault="003349A8" w:rsidP="003349A8">
      <w:pPr>
        <w:jc w:val="center"/>
        <w:rPr>
          <w:rFonts w:ascii="宋体" w:eastAsia="宋体" w:hAnsi="宋体" w:cs="宋体"/>
          <w:szCs w:val="21"/>
        </w:rPr>
      </w:pPr>
      <w:r w:rsidRPr="003349A8">
        <w:rPr>
          <w:rFonts w:ascii="宋体" w:eastAsia="宋体" w:hAnsi="宋体" w:cs="宋体" w:hint="eastAsia"/>
          <w:szCs w:val="21"/>
        </w:rPr>
        <w:t>怎样建立作者间的关系</w:t>
      </w:r>
    </w:p>
    <w:p w14:paraId="23CA068B"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建立作者间的关系问题，也正是作者团结的问题。文艺作者为适应全面抗战，发挥自己有利</w:t>
      </w:r>
      <w:r w:rsidRPr="003349A8">
        <w:rPr>
          <w:rFonts w:ascii="宋体" w:eastAsia="宋体" w:hAnsi="宋体" w:cs="宋体" w:hint="eastAsia"/>
          <w:szCs w:val="21"/>
        </w:rPr>
        <w:lastRenderedPageBreak/>
        <w:t>抗战的作用，是义不容辞的责任，但是怎样统一呢?怎样团结呢?我以为要团结要统一，就必须相互尊重、相互探讨，并且能切实地共同去工作。</w:t>
      </w:r>
    </w:p>
    <w:p w14:paraId="1869CDA7"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但相互尊重，是必须坦白、必须公平的，必须「既</w:t>
      </w:r>
      <w:proofErr w:type="gramStart"/>
      <w:r w:rsidRPr="003349A8">
        <w:rPr>
          <w:rFonts w:ascii="宋体" w:eastAsia="宋体" w:hAnsi="宋体" w:cs="宋体" w:hint="eastAsia"/>
          <w:szCs w:val="21"/>
        </w:rPr>
        <w:t>不</w:t>
      </w:r>
      <w:proofErr w:type="gramEnd"/>
      <w:r w:rsidRPr="003349A8">
        <w:rPr>
          <w:rFonts w:ascii="宋体" w:eastAsia="宋体" w:hAnsi="宋体" w:cs="宋体" w:hint="eastAsia"/>
          <w:szCs w:val="21"/>
        </w:rPr>
        <w:t>抹杀别人，也</w:t>
      </w:r>
      <w:proofErr w:type="gramStart"/>
      <w:r w:rsidRPr="003349A8">
        <w:rPr>
          <w:rFonts w:ascii="宋体" w:eastAsia="宋体" w:hAnsi="宋体" w:cs="宋体" w:hint="eastAsia"/>
          <w:szCs w:val="21"/>
        </w:rPr>
        <w:t>不</w:t>
      </w:r>
      <w:proofErr w:type="gramEnd"/>
      <w:r w:rsidRPr="003349A8">
        <w:rPr>
          <w:rFonts w:ascii="宋体" w:eastAsia="宋体" w:hAnsi="宋体" w:cs="宋体" w:hint="eastAsia"/>
          <w:szCs w:val="21"/>
        </w:rPr>
        <w:t>菲薄自己；既不牺牲</w:t>
      </w:r>
      <w:proofErr w:type="gramStart"/>
      <w:r w:rsidRPr="003349A8">
        <w:rPr>
          <w:rFonts w:ascii="宋体" w:eastAsia="宋体" w:hAnsi="宋体" w:cs="宋体" w:hint="eastAsia"/>
          <w:szCs w:val="21"/>
        </w:rPr>
        <w:t>牲</w:t>
      </w:r>
      <w:proofErr w:type="gramEnd"/>
      <w:r w:rsidRPr="003349A8">
        <w:rPr>
          <w:rFonts w:ascii="宋体" w:eastAsia="宋体" w:hAnsi="宋体" w:cs="宋体" w:hint="eastAsia"/>
          <w:szCs w:val="21"/>
        </w:rPr>
        <w:t>自己立场迁就别人，亦不强迫别人服从自己的意见」，在相互</w:t>
      </w:r>
      <w:proofErr w:type="gramStart"/>
      <w:r w:rsidRPr="003349A8">
        <w:rPr>
          <w:rFonts w:ascii="宋体" w:eastAsia="宋体" w:hAnsi="宋体" w:cs="宋体" w:hint="eastAsia"/>
          <w:szCs w:val="21"/>
        </w:rPr>
        <w:t>采讨中</w:t>
      </w:r>
      <w:proofErr w:type="gramEnd"/>
      <w:r w:rsidRPr="003349A8">
        <w:rPr>
          <w:rFonts w:ascii="宋体" w:eastAsia="宋体" w:hAnsi="宋体" w:cs="宋体" w:hint="eastAsia"/>
          <w:szCs w:val="21"/>
        </w:rPr>
        <w:t>，一切不必要的琐屑的争论，是决不允许的。但是自己与别人思想上的不同也必须严格区别，不能弄成模糊。至于切实的共同工作，这是说作者之间，根据当前共同的任务，都必须分担那共同的工作，而不是站在那共同工作以外说风凉话。</w:t>
      </w:r>
    </w:p>
    <w:p w14:paraId="2E033A43"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最后，说到第四个问题：</w:t>
      </w:r>
    </w:p>
    <w:p w14:paraId="4CDEF7D4" w14:textId="77777777" w:rsidR="003349A8" w:rsidRPr="003349A8" w:rsidRDefault="003349A8" w:rsidP="003349A8">
      <w:pPr>
        <w:jc w:val="center"/>
        <w:rPr>
          <w:rFonts w:ascii="宋体" w:eastAsia="宋体" w:hAnsi="宋体" w:cs="宋体"/>
          <w:szCs w:val="21"/>
        </w:rPr>
      </w:pPr>
      <w:r w:rsidRPr="003349A8">
        <w:rPr>
          <w:rFonts w:ascii="宋体" w:eastAsia="宋体" w:hAnsi="宋体" w:cs="宋体" w:hint="eastAsia"/>
          <w:szCs w:val="21"/>
        </w:rPr>
        <w:t>从秋白先生给鲁迅先生的信说到理论斗争与意气纠纷</w:t>
      </w:r>
    </w:p>
    <w:p w14:paraId="20D6518A"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这个问题，是我自己意料以外的问题。因为叶尼先生虽然在他文章开</w:t>
      </w:r>
      <w:proofErr w:type="gramStart"/>
      <w:r w:rsidRPr="003349A8">
        <w:rPr>
          <w:rFonts w:ascii="宋体" w:eastAsia="宋体" w:hAnsi="宋体" w:cs="宋体" w:hint="eastAsia"/>
          <w:szCs w:val="21"/>
        </w:rPr>
        <w:t>首一段</w:t>
      </w:r>
      <w:proofErr w:type="gramEnd"/>
      <w:r w:rsidRPr="003349A8">
        <w:rPr>
          <w:rFonts w:ascii="宋体" w:eastAsia="宋体" w:hAnsi="宋体" w:cs="宋体" w:hint="eastAsia"/>
          <w:szCs w:val="21"/>
        </w:rPr>
        <w:t>中，把应该平心静气表白自己的意见，不带有一点意见（我想这「意见」两个字是指的「意气」而言）或宗派作用，以避免无谓的笔战，说得很明白了，然而在讲到「文艺大众用话问题」中，却忽然扯到六七年前秋白先生对我个人文章的批评了，这使我不大理解叶先生的用意所在。如果说这是因为责备目前的通俗化的作者中有人主张用语欧化吗？那倒不见得，因为在理论上在作品上这样的人还少有（这是指通俗化运动座谈的人）。倒是一些不愿继续鲁迅先生战斗精神的英雄作者，他们一方面写一些非通俗的欧化句法的作品，一方面又在通俗化作品中提倡文言文。我个人对于通俗作品的用语问题意见，有过座谈的记录，不再重复。但这里问题是在于叶尼先生的意思，乃是说，你六年前也写过</w:t>
      </w:r>
      <w:r w:rsidRPr="003349A8">
        <w:rPr>
          <w:rFonts w:ascii="宋体" w:eastAsia="宋体" w:hAnsi="宋体" w:cs="宋体" w:hint="eastAsia"/>
          <w:color w:val="FF0000"/>
          <w:szCs w:val="21"/>
        </w:rPr>
        <w:t>欧化句子</w:t>
      </w:r>
      <w:r w:rsidRPr="003349A8">
        <w:rPr>
          <w:rFonts w:ascii="宋体" w:eastAsia="宋体" w:hAnsi="宋体" w:cs="宋体" w:hint="eastAsia"/>
          <w:szCs w:val="21"/>
        </w:rPr>
        <w:t>的作品。但这是表示叶尼先生比另外读者多知道一点文坛掌故呢？还是说「你不行，我一开始就</w:t>
      </w:r>
      <w:proofErr w:type="gramStart"/>
      <w:r w:rsidRPr="003349A8">
        <w:rPr>
          <w:rFonts w:ascii="宋体" w:eastAsia="宋体" w:hAnsi="宋体" w:cs="宋体" w:hint="eastAsia"/>
          <w:szCs w:val="21"/>
        </w:rPr>
        <w:t>不</w:t>
      </w:r>
      <w:proofErr w:type="gramEnd"/>
      <w:r w:rsidRPr="003349A8">
        <w:rPr>
          <w:rFonts w:ascii="宋体" w:eastAsia="宋体" w:hAnsi="宋体" w:cs="宋体" w:hint="eastAsia"/>
          <w:szCs w:val="21"/>
        </w:rPr>
        <w:t>错误的？」其实叶尼先生对于「尖锐杂志」上的我的文章，</w:t>
      </w:r>
      <w:proofErr w:type="gramStart"/>
      <w:r w:rsidRPr="003349A8">
        <w:rPr>
          <w:rFonts w:ascii="宋体" w:eastAsia="宋体" w:hAnsi="宋体" w:cs="宋体" w:hint="eastAsia"/>
          <w:szCs w:val="21"/>
        </w:rPr>
        <w:t>足不会</w:t>
      </w:r>
      <w:proofErr w:type="gramEnd"/>
      <w:r w:rsidRPr="003349A8">
        <w:rPr>
          <w:rFonts w:ascii="宋体" w:eastAsia="宋体" w:hAnsi="宋体" w:cs="宋体" w:hint="eastAsia"/>
          <w:szCs w:val="21"/>
        </w:rPr>
        <w:t>看过的。我记得当鲁迅先生把秋白先生的意见同我谈起时，我自己倒的确有了纠正的机会，而且亦的确良深感激。可惜这件慈善事业，早在六年前</w:t>
      </w:r>
      <w:proofErr w:type="gramStart"/>
      <w:r w:rsidRPr="003349A8">
        <w:rPr>
          <w:rFonts w:ascii="宋体" w:eastAsia="宋体" w:hAnsi="宋体" w:cs="宋体" w:hint="eastAsia"/>
          <w:szCs w:val="21"/>
        </w:rPr>
        <w:t>就由秋白先生</w:t>
      </w:r>
      <w:proofErr w:type="gramEnd"/>
      <w:r w:rsidRPr="003349A8">
        <w:rPr>
          <w:rFonts w:ascii="宋体" w:eastAsia="宋体" w:hAnsi="宋体" w:cs="宋体" w:hint="eastAsia"/>
          <w:szCs w:val="21"/>
        </w:rPr>
        <w:t>作了，叶尼先生未免姗姗来迟。</w:t>
      </w:r>
    </w:p>
    <w:p w14:paraId="5902E696"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其次，叶尼先生用一位标准少年批评家，说是我的「童话」第一段就看不下去，但是</w:t>
      </w:r>
      <w:proofErr w:type="gramStart"/>
      <w:r w:rsidRPr="003349A8">
        <w:rPr>
          <w:rFonts w:ascii="宋体" w:eastAsia="宋体" w:hAnsi="宋体" w:cs="宋体" w:hint="eastAsia"/>
          <w:szCs w:val="21"/>
        </w:rPr>
        <w:t>倘使那</w:t>
      </w:r>
      <w:proofErr w:type="gramEnd"/>
      <w:r w:rsidRPr="003349A8">
        <w:rPr>
          <w:rFonts w:ascii="宋体" w:eastAsia="宋体" w:hAnsi="宋体" w:cs="宋体" w:hint="eastAsia"/>
          <w:szCs w:val="21"/>
        </w:rPr>
        <w:t>儿童是进过学校的，认识字，我想大概会懂，特别是第一段、第二段以至第三段。我写完后亦曾请教过一些小朋友他们的意见，他们倒不如那</w:t>
      </w:r>
      <w:proofErr w:type="gramStart"/>
      <w:r w:rsidRPr="003349A8">
        <w:rPr>
          <w:rFonts w:ascii="宋体" w:eastAsia="宋体" w:hAnsi="宋体" w:cs="宋体" w:hint="eastAsia"/>
          <w:szCs w:val="21"/>
        </w:rPr>
        <w:t>位标准</w:t>
      </w:r>
      <w:proofErr w:type="gramEnd"/>
      <w:r w:rsidRPr="003349A8">
        <w:rPr>
          <w:rFonts w:ascii="宋体" w:eastAsia="宋体" w:hAnsi="宋体" w:cs="宋体" w:hint="eastAsia"/>
          <w:szCs w:val="21"/>
        </w:rPr>
        <w:t>少年批评家那样简洁了当。但这里问题主要还在于叶尼先生想要强调他的地方性而已。地方性的重要，我们并不忽视，但我们更不忽视的是像苏联的童话「</w:t>
      </w:r>
      <w:proofErr w:type="gramStart"/>
      <w:r w:rsidRPr="003349A8">
        <w:rPr>
          <w:rFonts w:ascii="宋体" w:eastAsia="宋体" w:hAnsi="宋体" w:cs="宋体" w:hint="eastAsia"/>
          <w:szCs w:val="21"/>
        </w:rPr>
        <w:t>镖</w:t>
      </w:r>
      <w:proofErr w:type="gramEnd"/>
      <w:r w:rsidRPr="003349A8">
        <w:rPr>
          <w:rFonts w:ascii="宋体" w:eastAsia="宋体" w:hAnsi="宋体" w:cs="宋体" w:hint="eastAsia"/>
          <w:szCs w:val="21"/>
        </w:rPr>
        <w:t>」那样的作品，受到许多国家的</w:t>
      </w:r>
      <w:proofErr w:type="gramStart"/>
      <w:r w:rsidRPr="003349A8">
        <w:rPr>
          <w:rFonts w:ascii="宋体" w:eastAsia="宋体" w:hAnsi="宋体" w:cs="宋体" w:hint="eastAsia"/>
          <w:szCs w:val="21"/>
        </w:rPr>
        <w:t>儿章读者</w:t>
      </w:r>
      <w:proofErr w:type="gramEnd"/>
      <w:r w:rsidRPr="003349A8">
        <w:rPr>
          <w:rFonts w:ascii="宋体" w:eastAsia="宋体" w:hAnsi="宋体" w:cs="宋体" w:hint="eastAsia"/>
          <w:szCs w:val="21"/>
        </w:rPr>
        <w:t>的欢迎。</w:t>
      </w:r>
    </w:p>
    <w:p w14:paraId="5F54DEF5"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至于内容也要通俗化，这问题在十多个月前，我在「狮声」发表的文艺讲座中，也详细讲起过，也不重复了。</w:t>
      </w:r>
    </w:p>
    <w:p w14:paraId="55FA4E5F"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此外，叶尼先生把我说的「袭击」看成「理论斗争」，从而就断定我害怕理论斗争，这始终都是叶尼先生的说法。我是说，我们要注意理论斗争的，但不必挑起无谓的笔战，因为我们有些朋友，有时因为理直气壮，对一些无谓挑衅，总是用大力去应战，那实际是上了旁人的圈套。理论是可以讨论的，参加通俗文艺座谈的朋友，我想都不至于不希望旁人发表意见。但譬如南洋刚刚提起通俗文学时，就立刻有人用「媚俗」来加以讽刺，对这类讽刺漫骂反无原则的发脾气的文章，我最近是更少兴趣了，我是连看看都不看的。间或有朋友把那些非骂我不足以挽救他自己没落的文章拿来，可是我也还是暂时搁起，免得那些人因我而蓬蓬勃勃起来。</w:t>
      </w:r>
    </w:p>
    <w:p w14:paraId="7E9D6587"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然而我写这一大篇话，不仅说明我为甚么前次说到「袭击」，而且还因为希望叶尼先生有过很大的努力与贡献，所以就有要求集中力量，来切实共同负责扫除那些文化运动的障碍。</w:t>
      </w:r>
    </w:p>
    <w:p w14:paraId="774CF622"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b/>
          <w:bCs/>
          <w:szCs w:val="21"/>
        </w:rPr>
        <w:t>一九三九年二月三日</w:t>
      </w:r>
      <w:r w:rsidRPr="003349A8">
        <w:rPr>
          <w:rFonts w:ascii="宋体" w:eastAsia="宋体" w:hAnsi="宋体" w:cs="宋体" w:hint="eastAsia"/>
          <w:szCs w:val="21"/>
        </w:rPr>
        <w:t>稿</w:t>
      </w:r>
    </w:p>
    <w:p w14:paraId="13957614" w14:textId="79D3EC8D" w:rsidR="003349A8" w:rsidRDefault="003349A8" w:rsidP="003349A8">
      <w:pPr>
        <w:rPr>
          <w:rFonts w:ascii="宋体" w:eastAsia="宋体" w:hAnsi="宋体" w:cs="宋体"/>
          <w:b/>
          <w:bCs/>
          <w:szCs w:val="21"/>
        </w:rPr>
      </w:pPr>
      <w:r w:rsidRPr="003349A8">
        <w:rPr>
          <w:rFonts w:ascii="宋体" w:eastAsia="宋体" w:hAnsi="宋体" w:cs="宋体" w:hint="eastAsia"/>
          <w:szCs w:val="21"/>
        </w:rPr>
        <w:t>（载</w:t>
      </w:r>
      <w:r w:rsidRPr="003349A8">
        <w:rPr>
          <w:rFonts w:ascii="宋体" w:eastAsia="宋体" w:hAnsi="宋体" w:cs="宋体" w:hint="eastAsia"/>
          <w:b/>
          <w:bCs/>
          <w:szCs w:val="21"/>
        </w:rPr>
        <w:t>「南洋周刊」第卅一期</w:t>
      </w:r>
      <w:r>
        <w:rPr>
          <w:rFonts w:ascii="宋体" w:eastAsia="宋体" w:hAnsi="宋体" w:cs="宋体" w:hint="eastAsia"/>
          <w:b/>
          <w:bCs/>
          <w:szCs w:val="21"/>
        </w:rPr>
        <w:t>）</w:t>
      </w:r>
    </w:p>
    <w:p w14:paraId="5226D51B" w14:textId="36CA5EA0" w:rsidR="003349A8" w:rsidRDefault="003349A8" w:rsidP="003349A8">
      <w:pPr>
        <w:rPr>
          <w:rFonts w:ascii="宋体" w:eastAsia="宋体" w:hAnsi="宋体" w:cs="宋体"/>
          <w:b/>
          <w:bCs/>
          <w:szCs w:val="21"/>
        </w:rPr>
      </w:pPr>
    </w:p>
    <w:p w14:paraId="0C9CF699" w14:textId="7CACF038" w:rsidR="003349A8" w:rsidRDefault="003349A8" w:rsidP="003349A8">
      <w:pPr>
        <w:rPr>
          <w:rFonts w:ascii="宋体" w:eastAsia="宋体" w:hAnsi="宋体" w:cs="宋体"/>
          <w:b/>
          <w:bCs/>
          <w:szCs w:val="21"/>
        </w:rPr>
      </w:pPr>
    </w:p>
    <w:p w14:paraId="772D804D" w14:textId="77777777" w:rsidR="000C0228" w:rsidRDefault="000C0228" w:rsidP="003349A8">
      <w:pPr>
        <w:rPr>
          <w:rFonts w:ascii="宋体" w:eastAsia="宋体" w:hAnsi="宋体" w:cs="宋体"/>
          <w:szCs w:val="21"/>
        </w:rPr>
        <w:sectPr w:rsidR="000C0228">
          <w:footerReference w:type="default" r:id="rId314"/>
          <w:footnotePr>
            <w:numFmt w:val="decimalEnclosedCircleChinese"/>
            <w:numRestart w:val="eachSect"/>
          </w:footnotePr>
          <w:pgSz w:w="11906" w:h="16838"/>
          <w:pgMar w:top="1440" w:right="1753" w:bottom="1440" w:left="1753" w:header="851" w:footer="992" w:gutter="0"/>
          <w:cols w:space="425"/>
          <w:docGrid w:type="lines" w:linePitch="312"/>
        </w:sectPr>
      </w:pPr>
    </w:p>
    <w:p w14:paraId="645E67FE" w14:textId="77777777" w:rsidR="003349A8" w:rsidRPr="003349A8" w:rsidRDefault="003349A8" w:rsidP="003349A8">
      <w:pPr>
        <w:rPr>
          <w:rFonts w:ascii="宋体" w:eastAsia="宋体" w:hAnsi="宋体" w:cs="宋体"/>
          <w:szCs w:val="21"/>
          <w:lang w:eastAsia="zh-TW"/>
        </w:rPr>
      </w:pPr>
      <w:r w:rsidRPr="003349A8">
        <w:rPr>
          <w:rFonts w:ascii="宋体" w:eastAsia="宋体" w:hAnsi="宋体" w:cs="宋体" w:hint="eastAsia"/>
          <w:szCs w:val="21"/>
        </w:rPr>
        <w:lastRenderedPageBreak/>
        <w:t>@流浪《「诗歌」座谈》，1939</w:t>
      </w:r>
    </w:p>
    <w:p w14:paraId="14C8563D"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主催（楚琨）报告：今天座谈的程序共分四部：（一）诗歌的音韵问题。（二）诗歌口语化问题。（三）诗歌的朗诵问题。（四）旧诗的利用问题。</w:t>
      </w:r>
    </w:p>
    <w:p w14:paraId="64A12944"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（一）诗歌的音韵问题</w:t>
      </w:r>
    </w:p>
    <w:p w14:paraId="15B8FE02"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主催：中国的新诗，从历史的发展看：向来分为主张「有韵」和「无韵」的两个派别。郭沫若、徐志摩两先生是属于前者.，俞平伯、周作人是属于后者。直到抗战以后，情形仍然这样。如</w:t>
      </w:r>
      <w:proofErr w:type="gramStart"/>
      <w:r w:rsidRPr="003349A8">
        <w:rPr>
          <w:rFonts w:ascii="宋体" w:eastAsia="宋体" w:hAnsi="宋体" w:cs="宋体" w:hint="eastAsia"/>
          <w:szCs w:val="21"/>
        </w:rPr>
        <w:t>郭</w:t>
      </w:r>
      <w:proofErr w:type="gramEnd"/>
      <w:r w:rsidRPr="003349A8">
        <w:rPr>
          <w:rFonts w:ascii="宋体" w:eastAsia="宋体" w:hAnsi="宋体" w:cs="宋体" w:hint="eastAsia"/>
          <w:szCs w:val="21"/>
        </w:rPr>
        <w:t>沬若</w:t>
      </w:r>
      <w:r w:rsidRPr="003349A8">
        <w:rPr>
          <w:rFonts w:ascii="宋体" w:eastAsia="宋体" w:hAnsi="宋体" w:cs="宋体" w:hint="eastAsia"/>
          <w:color w:val="FF0000"/>
          <w:szCs w:val="21"/>
        </w:rPr>
        <w:t>藏克家</w:t>
      </w:r>
      <w:r w:rsidRPr="003349A8">
        <w:rPr>
          <w:rFonts w:ascii="宋体" w:eastAsia="宋体" w:hAnsi="宋体" w:cs="宋体" w:hint="eastAsia"/>
          <w:szCs w:val="21"/>
        </w:rPr>
        <w:t>先生继续写他的有韵的诗；胡风郑振铎先生所写的却是无韵的。由于抗战的发展情势，和文艺通俗化运动的展开，产生了诗歌的朗诵，大概</w:t>
      </w:r>
      <w:proofErr w:type="gramStart"/>
      <w:r w:rsidRPr="003349A8">
        <w:rPr>
          <w:rFonts w:ascii="宋体" w:eastAsia="宋体" w:hAnsi="宋体" w:cs="宋体" w:hint="eastAsia"/>
          <w:szCs w:val="21"/>
        </w:rPr>
        <w:t>郭</w:t>
      </w:r>
      <w:proofErr w:type="gramEnd"/>
      <w:r w:rsidRPr="003349A8">
        <w:rPr>
          <w:rFonts w:ascii="宋体" w:eastAsia="宋体" w:hAnsi="宋体" w:cs="宋体" w:hint="eastAsia"/>
          <w:szCs w:val="21"/>
        </w:rPr>
        <w:t>沬若先生所指的有韵，并不是专指音韵而言，而是包括声调及音节在内。究竟以后的诗歌，要走上有韵的路，还是无韵的路？</w:t>
      </w:r>
    </w:p>
    <w:p w14:paraId="74F54035"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祖山：我认为相近的就可以</w:t>
      </w:r>
      <w:proofErr w:type="gramStart"/>
      <w:r w:rsidRPr="003349A8">
        <w:rPr>
          <w:rFonts w:ascii="宋体" w:eastAsia="宋体" w:hAnsi="宋体" w:cs="宋体" w:hint="eastAsia"/>
          <w:szCs w:val="21"/>
        </w:rPr>
        <w:t>押</w:t>
      </w:r>
      <w:proofErr w:type="gramEnd"/>
      <w:r w:rsidRPr="003349A8">
        <w:rPr>
          <w:rFonts w:ascii="宋体" w:eastAsia="宋体" w:hAnsi="宋体" w:cs="宋体" w:hint="eastAsia"/>
          <w:szCs w:val="21"/>
        </w:rPr>
        <w:t>上去。</w:t>
      </w:r>
    </w:p>
    <w:p w14:paraId="7FAD14E8" w14:textId="77777777" w:rsidR="003349A8" w:rsidRPr="003349A8" w:rsidRDefault="003349A8" w:rsidP="003349A8">
      <w:pPr>
        <w:rPr>
          <w:rFonts w:ascii="宋体" w:eastAsia="宋体" w:hAnsi="宋体" w:cs="宋体"/>
          <w:szCs w:val="21"/>
        </w:rPr>
      </w:pPr>
      <w:proofErr w:type="gramStart"/>
      <w:r w:rsidRPr="003349A8">
        <w:rPr>
          <w:rFonts w:ascii="宋体" w:eastAsia="宋体" w:hAnsi="宋体" w:cs="宋体" w:hint="eastAsia"/>
          <w:szCs w:val="21"/>
        </w:rPr>
        <w:t>蕴</w:t>
      </w:r>
      <w:proofErr w:type="gramEnd"/>
      <w:r w:rsidRPr="003349A8">
        <w:rPr>
          <w:rFonts w:ascii="宋体" w:eastAsia="宋体" w:hAnsi="宋体" w:cs="宋体" w:hint="eastAsia"/>
          <w:szCs w:val="21"/>
        </w:rPr>
        <w:t>郎：我还有个疑问，就是韵呢？还是音节呢？我以为诗歌是一定有音乐性的，有韵的可以很顺口的读下去，没有韵的就不能，可是我以为不必太严格；我们不能因为音韵而破坏内容，但是节奏是不能没有的。</w:t>
      </w:r>
    </w:p>
    <w:p w14:paraId="2E07F89A"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刘思：一种有韵的，一种是没有韵的。我们要看清读者对象。过去卞之琳在北平写的诗，差不多是很美丽的，也没有韵，但却很难懂。——我们不能因为没有音韵而决定好坏，我们应当决定</w:t>
      </w:r>
      <w:r w:rsidRPr="003349A8">
        <w:rPr>
          <w:rFonts w:ascii="宋体" w:eastAsia="宋体" w:hAnsi="宋体" w:cs="宋体" w:hint="eastAsia"/>
          <w:color w:val="FF0000"/>
          <w:szCs w:val="21"/>
        </w:rPr>
        <w:t>于</w:t>
      </w:r>
      <w:r w:rsidRPr="003349A8">
        <w:rPr>
          <w:rFonts w:ascii="宋体" w:eastAsia="宋体" w:hAnsi="宋体" w:cs="宋体" w:hint="eastAsia"/>
          <w:szCs w:val="21"/>
        </w:rPr>
        <w:t>它的效果。</w:t>
      </w:r>
    </w:p>
    <w:p w14:paraId="02D8EA37"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孟雷：要讨论诗歌要不要音韵的问题，应当先解决没有音韵的诗歌，算不算是诗歌？根据我自己的见解，我是认为没有音韵的诗歌，不是诗歌。……可是诗经，他自然而然而有韵，所以我们不必太严格，只要问这韵律能够增加作品的感情的力量没有？</w:t>
      </w:r>
    </w:p>
    <w:p w14:paraId="569DF148"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国华：关于音韵问题，根据我过去写作诗歌的经验，我对于音韵是非常注意的，不过，我的主张跟我的实践不同，我也是赞成没有音韵的诗。比方外国的诗歌，无韵诗也有很伟大的成就，像</w:t>
      </w:r>
      <w:r w:rsidRPr="003349A8">
        <w:rPr>
          <w:rFonts w:ascii="宋体" w:eastAsia="宋体" w:hAnsi="宋体" w:cs="宋体" w:hint="eastAsia"/>
          <w:color w:val="FF0000"/>
          <w:szCs w:val="21"/>
        </w:rPr>
        <w:t>米尔顿</w:t>
      </w:r>
      <w:r w:rsidRPr="003349A8">
        <w:rPr>
          <w:rFonts w:ascii="宋体" w:eastAsia="宋体" w:hAnsi="宋体" w:cs="宋体" w:hint="eastAsia"/>
          <w:szCs w:val="21"/>
        </w:rPr>
        <w:t>的「失乐园」，是一首无韵的长诗；但我们读起来的时候，只觉得这首诗是非常</w:t>
      </w:r>
      <w:proofErr w:type="gramStart"/>
      <w:r w:rsidRPr="003349A8">
        <w:rPr>
          <w:rFonts w:ascii="宋体" w:eastAsia="宋体" w:hAnsi="宋体" w:cs="宋体" w:hint="eastAsia"/>
          <w:color w:val="FF0000"/>
          <w:szCs w:val="21"/>
        </w:rPr>
        <w:t>浑</w:t>
      </w:r>
      <w:proofErr w:type="gramEnd"/>
      <w:r w:rsidRPr="003349A8">
        <w:rPr>
          <w:rFonts w:ascii="宋体" w:eastAsia="宋体" w:hAnsi="宋体" w:cs="宋体" w:hint="eastAsia"/>
          <w:color w:val="FF0000"/>
          <w:szCs w:val="21"/>
        </w:rPr>
        <w:t>雄</w:t>
      </w:r>
      <w:r w:rsidRPr="003349A8">
        <w:rPr>
          <w:rFonts w:ascii="宋体" w:eastAsia="宋体" w:hAnsi="宋体" w:cs="宋体" w:hint="eastAsia"/>
          <w:szCs w:val="21"/>
        </w:rPr>
        <w:t>伟大，诗里的节奏若合音节，仍不失其为伟大的诗篇。例如近代的美国诗人</w:t>
      </w:r>
      <w:r w:rsidRPr="003349A8">
        <w:rPr>
          <w:rFonts w:ascii="宋体" w:eastAsia="宋体" w:hAnsi="宋体" w:cs="宋体" w:hint="eastAsia"/>
          <w:color w:val="FF0000"/>
          <w:szCs w:val="21"/>
        </w:rPr>
        <w:t>罗勃佛乐斯</w:t>
      </w:r>
      <w:r w:rsidRPr="003349A8">
        <w:rPr>
          <w:rFonts w:ascii="宋体" w:eastAsia="宋体" w:hAnsi="宋体" w:cs="宋体" w:hint="eastAsia"/>
          <w:szCs w:val="21"/>
        </w:rPr>
        <w:t>，他用工厂工人的口头语写诗，很不注意音律的问题，但他的诗歌是富于强劲的风格，内容充满泼辣的韵味，自成一派新的作风。他的影响非常大，他如</w:t>
      </w:r>
      <w:r w:rsidRPr="003349A8">
        <w:rPr>
          <w:rFonts w:ascii="宋体" w:eastAsia="宋体" w:hAnsi="宋体" w:cs="宋体" w:hint="eastAsia"/>
          <w:color w:val="FF0000"/>
          <w:szCs w:val="21"/>
        </w:rPr>
        <w:t>密新</w:t>
      </w:r>
      <w:proofErr w:type="gramStart"/>
      <w:r w:rsidRPr="003349A8">
        <w:rPr>
          <w:rFonts w:ascii="宋体" w:eastAsia="宋体" w:hAnsi="宋体" w:cs="宋体" w:hint="eastAsia"/>
          <w:color w:val="FF0000"/>
          <w:szCs w:val="21"/>
        </w:rPr>
        <w:t>斐</w:t>
      </w:r>
      <w:proofErr w:type="gramEnd"/>
      <w:r w:rsidRPr="003349A8">
        <w:rPr>
          <w:rFonts w:ascii="宋体" w:eastAsia="宋体" w:hAnsi="宋体" w:cs="宋体" w:hint="eastAsia"/>
          <w:color w:val="FF0000"/>
          <w:szCs w:val="21"/>
        </w:rPr>
        <w:t>尔</w:t>
      </w:r>
      <w:r w:rsidRPr="003349A8">
        <w:rPr>
          <w:rFonts w:ascii="宋体" w:eastAsia="宋体" w:hAnsi="宋体" w:cs="宋体" w:hint="eastAsia"/>
          <w:szCs w:val="21"/>
        </w:rPr>
        <w:t>的咸水歌谣，都属于这一派的作品，这些作品都受到批评家很高的评价，所以只要充实的内容，丰富的情感，虽然没有音韵也无伤大雅。</w:t>
      </w:r>
    </w:p>
    <w:p w14:paraId="043E44EF"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金丁：我觉得诗歌音韵问题，首先应该分别所谓音韵，是不是专指韵脚而言？我认为诗歌要有丰富的旋律，不一定要有</w:t>
      </w:r>
      <w:r w:rsidRPr="003349A8">
        <w:rPr>
          <w:rFonts w:ascii="宋体" w:eastAsia="宋体" w:hAnsi="宋体" w:cs="宋体" w:hint="eastAsia"/>
          <w:color w:val="FF0000"/>
          <w:szCs w:val="21"/>
        </w:rPr>
        <w:t>脚韵</w:t>
      </w:r>
      <w:r w:rsidRPr="003349A8">
        <w:rPr>
          <w:rFonts w:ascii="宋体" w:eastAsia="宋体" w:hAnsi="宋体" w:cs="宋体" w:hint="eastAsia"/>
          <w:szCs w:val="21"/>
        </w:rPr>
        <w:t>。如</w:t>
      </w:r>
      <w:r w:rsidRPr="003349A8">
        <w:rPr>
          <w:rFonts w:ascii="宋体" w:eastAsia="宋体" w:hAnsi="宋体" w:cs="宋体" w:hint="eastAsia"/>
          <w:color w:val="FF0000"/>
          <w:szCs w:val="21"/>
        </w:rPr>
        <w:t>马耶柯夫斯基</w:t>
      </w:r>
      <w:r w:rsidRPr="003349A8">
        <w:rPr>
          <w:rFonts w:ascii="宋体" w:eastAsia="宋体" w:hAnsi="宋体" w:cs="宋体" w:hint="eastAsia"/>
          <w:szCs w:val="21"/>
        </w:rPr>
        <w:t>的诗，便是这样的东西。又如徐志摩曾经写过的这样的一首小诗：</w:t>
      </w:r>
    </w:p>
    <w:p w14:paraId="63E72CE9"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女人的未松的裤带</w:t>
      </w:r>
    </w:p>
    <w:p w14:paraId="36B2C74E"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等候着男人颤抖的勇敢</w:t>
      </w:r>
    </w:p>
    <w:p w14:paraId="0394BAF4"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这首</w:t>
      </w:r>
      <w:proofErr w:type="gramStart"/>
      <w:r w:rsidRPr="003349A8">
        <w:rPr>
          <w:rFonts w:ascii="宋体" w:eastAsia="宋体" w:hAnsi="宋体" w:cs="宋体" w:hint="eastAsia"/>
          <w:szCs w:val="21"/>
        </w:rPr>
        <w:t>诗自然</w:t>
      </w:r>
      <w:proofErr w:type="gramEnd"/>
      <w:r w:rsidRPr="003349A8">
        <w:rPr>
          <w:rFonts w:ascii="宋体" w:eastAsia="宋体" w:hAnsi="宋体" w:cs="宋体" w:hint="eastAsia"/>
          <w:szCs w:val="21"/>
        </w:rPr>
        <w:t>是下流的，但是那「旋律的自然」却值得注意。</w:t>
      </w:r>
    </w:p>
    <w:p w14:paraId="7BD4DE48"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广川：韵是有意思的，但不是必要。</w:t>
      </w:r>
    </w:p>
    <w:p w14:paraId="3060607A"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林岗：我从前也读过一些旧诗，觉得有韵的读起较顺口，没有韵的不能朗诵。</w:t>
      </w:r>
    </w:p>
    <w:p w14:paraId="7C61E695"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孟雷：音韵能增加诗歌的力量，但不能过分强调。</w:t>
      </w:r>
    </w:p>
    <w:p w14:paraId="52D7E028"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金丁：音韵可帮助诗歌的力量，但我们不能说诗歌非有音韵不可！</w:t>
      </w:r>
    </w:p>
    <w:p w14:paraId="3EBF4C74"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如旧：音韵不是主要的，诗歌如果缺乏了丰富的感情，任你把句子写得怎样美丽也没有用处。过去「文学季刊」在北平出版的时候，有一期里面，有这么一首小诗：</w:t>
      </w:r>
    </w:p>
    <w:p w14:paraId="4BE4C386"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独自的时候，</w:t>
      </w:r>
    </w:p>
    <w:p w14:paraId="222DCD2A"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无端哭醒了，</w:t>
      </w:r>
    </w:p>
    <w:p w14:paraId="522483CC"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哭，并没有眼泪，</w:t>
      </w:r>
    </w:p>
    <w:p w14:paraId="5DE10425"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夜夜做不完的梦。</w:t>
      </w:r>
    </w:p>
    <w:p w14:paraId="1C68F3E2"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lastRenderedPageBreak/>
        <w:t>只落得永远画不圆的圆圈。</w:t>
      </w:r>
    </w:p>
    <w:p w14:paraId="0160E2EC"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w:t>
      </w:r>
    </w:p>
    <w:p w14:paraId="7CEE2596"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这里面可以说是没有韵的，但读起来却很能够刺激人们的情感。</w:t>
      </w:r>
    </w:p>
    <w:p w14:paraId="5724F1FD"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主催：好，现在我们可以结束，就是音韵应该包括旋律、音节及韵脚而言，而主要还是要有丰富的情感内容，因此音韵专是指韵脚而言是</w:t>
      </w:r>
      <w:proofErr w:type="gramStart"/>
      <w:r w:rsidRPr="003349A8">
        <w:rPr>
          <w:rFonts w:ascii="宋体" w:eastAsia="宋体" w:hAnsi="宋体" w:cs="宋体" w:hint="eastAsia"/>
          <w:szCs w:val="21"/>
        </w:rPr>
        <w:t>不</w:t>
      </w:r>
      <w:proofErr w:type="gramEnd"/>
      <w:r w:rsidRPr="003349A8">
        <w:rPr>
          <w:rFonts w:ascii="宋体" w:eastAsia="宋体" w:hAnsi="宋体" w:cs="宋体" w:hint="eastAsia"/>
          <w:szCs w:val="21"/>
        </w:rPr>
        <w:t>大通的。反之，如果写诗为了押韵脚而妨碍到丰富的情感的发展，我们应该毫不顾惜地丢弃。现在让我们讨论第二个问题。</w:t>
      </w:r>
    </w:p>
    <w:p w14:paraId="3F645E16"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（二）诗歌口语化问题</w:t>
      </w:r>
    </w:p>
    <w:p w14:paraId="087A5068"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主催：诗歌要通俗，必须口语化，这是很明白的事。我们应该如何从口语吸取诗句？方言在诗歌上应该怎样运用？对欧化的句子采取什么态度？诗人怎样学习大众的口语？这都是值得讨论的问题。</w:t>
      </w:r>
    </w:p>
    <w:p w14:paraId="576B5429" w14:textId="77777777" w:rsidR="003349A8" w:rsidRPr="003349A8" w:rsidRDefault="003349A8" w:rsidP="003349A8">
      <w:pPr>
        <w:rPr>
          <w:rFonts w:ascii="宋体" w:eastAsia="宋体" w:hAnsi="宋体" w:cs="宋体"/>
          <w:szCs w:val="21"/>
        </w:rPr>
      </w:pPr>
      <w:proofErr w:type="gramStart"/>
      <w:r w:rsidRPr="003349A8">
        <w:rPr>
          <w:rFonts w:ascii="宋体" w:eastAsia="宋体" w:hAnsi="宋体" w:cs="宋体" w:hint="eastAsia"/>
          <w:szCs w:val="21"/>
        </w:rPr>
        <w:t>易游漫</w:t>
      </w:r>
      <w:proofErr w:type="gramEnd"/>
      <w:r w:rsidRPr="003349A8">
        <w:rPr>
          <w:rFonts w:ascii="宋体" w:eastAsia="宋体" w:hAnsi="宋体" w:cs="宋体" w:hint="eastAsia"/>
          <w:szCs w:val="21"/>
        </w:rPr>
        <w:t>：给大众看的诗歌，不是口语化，就不为大众所了解，但要给大众了解，专用地方的口语也不能够，我们要向大众去学习去体验，所得来的口语，才是真正的口语化。</w:t>
      </w:r>
    </w:p>
    <w:p w14:paraId="4B889371"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微风：诗歌口语化，它在诗歌作用上是很重要的；中国的诗歌，从前本是口语化的，但后来被特殊阶级的文人，搬进象牙之塔里，致所写成的诗为大众所不懂。故诗歌口语化，可以帮助解决大众问题，并且可帮助解决前面谈的音韵问题。</w:t>
      </w:r>
    </w:p>
    <w:p w14:paraId="518D3B21"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刘思：口语化是诗歌自救的办法，过去诗歌所以不容易得到大家的欢迎，就因为那里面欧化的语句太多，这是和他们的生活隔离的，所以口语化可以解决欧化的危机，但是我们并非反对欧化。</w:t>
      </w:r>
    </w:p>
    <w:p w14:paraId="32223C1A"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金丁：我对刘先生所说的，补充一点意见，我觉得我们应该说：我们要写得「中国化」，也就是所谓「国语化」。因为口语也有进步的，如抗战以来所产生了的许多「新名词」、「新术语」，如「游击战」、「抗战建国」！所以我们必须创造新的语言，这才能成为大众的语言。</w:t>
      </w:r>
    </w:p>
    <w:p w14:paraId="6668867D"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主催：也不必太抽象。</w:t>
      </w:r>
    </w:p>
    <w:p w14:paraId="52FC4978"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如旧：这因为各个作者生活方式的不同，创造出来的东西也就不能一样的。如戴望舒的「</w:t>
      </w:r>
      <w:proofErr w:type="gramStart"/>
      <w:r w:rsidRPr="003349A8">
        <w:rPr>
          <w:rFonts w:ascii="宋体" w:eastAsia="宋体" w:hAnsi="宋体" w:cs="宋体" w:hint="eastAsia"/>
          <w:szCs w:val="21"/>
        </w:rPr>
        <w:t>我底记忆</w:t>
      </w:r>
      <w:proofErr w:type="gramEnd"/>
      <w:r w:rsidRPr="003349A8">
        <w:rPr>
          <w:rFonts w:ascii="宋体" w:eastAsia="宋体" w:hAnsi="宋体" w:cs="宋体" w:hint="eastAsia"/>
          <w:szCs w:val="21"/>
        </w:rPr>
        <w:t>」：</w:t>
      </w:r>
    </w:p>
    <w:p w14:paraId="339B5530"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我的记忆是忠实于我的</w:t>
      </w:r>
    </w:p>
    <w:p w14:paraId="691FEF0C"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忠实得甚于我最好的友人</w:t>
      </w:r>
    </w:p>
    <w:p w14:paraId="09228CAF"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它存在</w:t>
      </w:r>
      <w:proofErr w:type="gramStart"/>
      <w:r w:rsidRPr="003349A8">
        <w:rPr>
          <w:rFonts w:ascii="宋体" w:eastAsia="宋体" w:hAnsi="宋体" w:cs="宋体" w:hint="eastAsia"/>
          <w:szCs w:val="21"/>
        </w:rPr>
        <w:t>在</w:t>
      </w:r>
      <w:proofErr w:type="gramEnd"/>
      <w:r w:rsidRPr="003349A8">
        <w:rPr>
          <w:rFonts w:ascii="宋体" w:eastAsia="宋体" w:hAnsi="宋体" w:cs="宋体" w:hint="eastAsia"/>
          <w:szCs w:val="21"/>
        </w:rPr>
        <w:t>燃着的烟卷上</w:t>
      </w:r>
    </w:p>
    <w:p w14:paraId="0D7BC994"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它存在</w:t>
      </w:r>
      <w:proofErr w:type="gramStart"/>
      <w:r w:rsidRPr="003349A8">
        <w:rPr>
          <w:rFonts w:ascii="宋体" w:eastAsia="宋体" w:hAnsi="宋体" w:cs="宋体" w:hint="eastAsia"/>
          <w:szCs w:val="21"/>
        </w:rPr>
        <w:t>在</w:t>
      </w:r>
      <w:proofErr w:type="gramEnd"/>
      <w:r w:rsidRPr="003349A8">
        <w:rPr>
          <w:rFonts w:ascii="宋体" w:eastAsia="宋体" w:hAnsi="宋体" w:cs="宋体" w:hint="eastAsia"/>
          <w:szCs w:val="21"/>
        </w:rPr>
        <w:t>绘着百合花的笔杆上</w:t>
      </w:r>
    </w:p>
    <w:p w14:paraId="60F0E87D"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它存在</w:t>
      </w:r>
      <w:proofErr w:type="gramStart"/>
      <w:r w:rsidRPr="003349A8">
        <w:rPr>
          <w:rFonts w:ascii="宋体" w:eastAsia="宋体" w:hAnsi="宋体" w:cs="宋体" w:hint="eastAsia"/>
          <w:szCs w:val="21"/>
        </w:rPr>
        <w:t>在</w:t>
      </w:r>
      <w:proofErr w:type="gramEnd"/>
      <w:r w:rsidRPr="003349A8">
        <w:rPr>
          <w:rFonts w:ascii="宋体" w:eastAsia="宋体" w:hAnsi="宋体" w:cs="宋体" w:hint="eastAsia"/>
          <w:szCs w:val="21"/>
        </w:rPr>
        <w:t>破旧的粉盒上</w:t>
      </w:r>
    </w:p>
    <w:p w14:paraId="1513E652"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它存在</w:t>
      </w:r>
      <w:proofErr w:type="gramStart"/>
      <w:r w:rsidRPr="003349A8">
        <w:rPr>
          <w:rFonts w:ascii="宋体" w:eastAsia="宋体" w:hAnsi="宋体" w:cs="宋体" w:hint="eastAsia"/>
          <w:szCs w:val="21"/>
        </w:rPr>
        <w:t>在</w:t>
      </w:r>
      <w:proofErr w:type="gramEnd"/>
      <w:r w:rsidRPr="003349A8">
        <w:rPr>
          <w:rFonts w:ascii="宋体" w:eastAsia="宋体" w:hAnsi="宋体" w:cs="宋体" w:hint="eastAsia"/>
          <w:szCs w:val="21"/>
        </w:rPr>
        <w:t>颓垣的木莓上</w:t>
      </w:r>
    </w:p>
    <w:p w14:paraId="37778246" w14:textId="77777777" w:rsidR="003349A8" w:rsidRPr="003349A8" w:rsidRDefault="003349A8" w:rsidP="003349A8">
      <w:pPr>
        <w:rPr>
          <w:rFonts w:ascii="宋体" w:eastAsia="宋体" w:hAnsi="宋体" w:cs="宋体"/>
          <w:b/>
          <w:szCs w:val="21"/>
        </w:rPr>
      </w:pPr>
      <w:r w:rsidRPr="003349A8">
        <w:rPr>
          <w:rFonts w:ascii="宋体" w:eastAsia="宋体" w:hAnsi="宋体" w:cs="宋体" w:hint="eastAsia"/>
          <w:b/>
          <w:szCs w:val="21"/>
        </w:rPr>
        <w:t>……</w:t>
      </w:r>
    </w:p>
    <w:p w14:paraId="7ECD90E4"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这因为所表现的是自己这一阶层的生活，所以是很难叫人看懂的，什么叫做「记忆是忠实于我的」呢？什么叫「存在</w:t>
      </w:r>
      <w:proofErr w:type="gramStart"/>
      <w:r w:rsidRPr="003349A8">
        <w:rPr>
          <w:rFonts w:ascii="宋体" w:eastAsia="宋体" w:hAnsi="宋体" w:cs="宋体" w:hint="eastAsia"/>
          <w:szCs w:val="21"/>
        </w:rPr>
        <w:t>在</w:t>
      </w:r>
      <w:proofErr w:type="gramEnd"/>
      <w:r w:rsidRPr="003349A8">
        <w:rPr>
          <w:rFonts w:ascii="宋体" w:eastAsia="宋体" w:hAnsi="宋体" w:cs="宋体" w:hint="eastAsia"/>
          <w:szCs w:val="21"/>
        </w:rPr>
        <w:t>破旧的粉盒上」呢？所以不用说是没有人看懂的。我想，如果要他不抽象，最好还是向大众的活的口语去学习。</w:t>
      </w:r>
    </w:p>
    <w:p w14:paraId="2F3C7663"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祖山：据说：鲁迅先生的文章，许多中学生还看不懂，其实，他的文章是</w:t>
      </w:r>
      <w:proofErr w:type="gramStart"/>
      <w:r w:rsidRPr="003349A8">
        <w:rPr>
          <w:rFonts w:ascii="宋体" w:eastAsia="宋体" w:hAnsi="宋体" w:cs="宋体" w:hint="eastAsia"/>
          <w:szCs w:val="21"/>
        </w:rPr>
        <w:t>很</w:t>
      </w:r>
      <w:proofErr w:type="gramEnd"/>
      <w:r w:rsidRPr="003349A8">
        <w:rPr>
          <w:rFonts w:ascii="宋体" w:eastAsia="宋体" w:hAnsi="宋体" w:cs="宋体" w:hint="eastAsia"/>
          <w:szCs w:val="21"/>
        </w:rPr>
        <w:t>口语化的，我想这是艺术上的问题吧！</w:t>
      </w:r>
    </w:p>
    <w:p w14:paraId="3D967BAC"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主催：不错，鲁迅先生有许多文章是中学生看不懂的，譬如「秋夜」起头那几句：「我的窗外有两株树，一株是枣树，还有一株也是枣树」以及另一段的「天高得奇怪」，本来是口语化的，可是学生不懂，他们不明白鲁迅先生为什么要那样写。我们就不同：我们不但懂得那些句子的意思，而且觉得写得很好。这是不是只能从艺术上来解释呢？</w:t>
      </w:r>
    </w:p>
    <w:p w14:paraId="511348CE"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如旧：不是艺术高不高，而是生活体验的不够。因为艺术，也并不是蒙住眼睛，就可以创造出来的。它不能跟生活脱离！如穆时英在「公墓」里面所描写的关于女人的许多句子：</w:t>
      </w:r>
    </w:p>
    <w:p w14:paraId="6BDCE013"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「飘来比银铃还婉约的笑声！」</w:t>
      </w:r>
    </w:p>
    <w:p w14:paraId="138D1F8F"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「眼眶上镶着银白色的水点！」</w:t>
      </w:r>
    </w:p>
    <w:p w14:paraId="28005EBB"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lastRenderedPageBreak/>
        <w:t>艺术总算高超了，但有几个人会看懂呢？在现实社会里多数人看不懂的东西，它的艺术价值就有问题。</w:t>
      </w:r>
    </w:p>
    <w:p w14:paraId="313F0519"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流浪：我想也是生活体验的问题，因为在读者中间，年龄和身份都有关系的。</w:t>
      </w:r>
    </w:p>
    <w:p w14:paraId="59B36FC4"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金丁：我同意是生活体验的不同，所谓艺术价值，应当是美学价值和社会价值的统一，柯仲平的东西，既美又能使大众理解。这是一个例子。</w:t>
      </w:r>
    </w:p>
    <w:p w14:paraId="53D38A51"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宫</w:t>
      </w:r>
      <w:proofErr w:type="gramStart"/>
      <w:r w:rsidRPr="003349A8">
        <w:rPr>
          <w:rFonts w:ascii="宋体" w:eastAsia="宋体" w:hAnsi="宋体" w:cs="宋体" w:hint="eastAsia"/>
          <w:szCs w:val="21"/>
        </w:rPr>
        <w:t>扉</w:t>
      </w:r>
      <w:proofErr w:type="gramEnd"/>
      <w:r w:rsidRPr="003349A8">
        <w:rPr>
          <w:rFonts w:ascii="宋体" w:eastAsia="宋体" w:hAnsi="宋体" w:cs="宋体" w:hint="eastAsia"/>
          <w:szCs w:val="21"/>
        </w:rPr>
        <w:t>：然而藏克家的诗呢？他是描写大众的，句子又是口语化的，为什么有许多智识份子也不懂呢？</w:t>
      </w:r>
    </w:p>
    <w:p w14:paraId="756E36A4" w14:textId="77777777" w:rsidR="003349A8" w:rsidRPr="003349A8" w:rsidRDefault="003349A8" w:rsidP="003349A8">
      <w:pPr>
        <w:rPr>
          <w:rFonts w:ascii="宋体" w:eastAsia="宋体" w:hAnsi="宋体" w:cs="宋体"/>
          <w:szCs w:val="21"/>
        </w:rPr>
      </w:pPr>
      <w:proofErr w:type="gramStart"/>
      <w:r w:rsidRPr="003349A8">
        <w:rPr>
          <w:rFonts w:ascii="宋体" w:eastAsia="宋体" w:hAnsi="宋体" w:cs="宋体" w:hint="eastAsia"/>
          <w:szCs w:val="21"/>
        </w:rPr>
        <w:t>蕴</w:t>
      </w:r>
      <w:proofErr w:type="gramEnd"/>
      <w:r w:rsidRPr="003349A8">
        <w:rPr>
          <w:rFonts w:ascii="宋体" w:eastAsia="宋体" w:hAnsi="宋体" w:cs="宋体" w:hint="eastAsia"/>
          <w:szCs w:val="21"/>
        </w:rPr>
        <w:t>郎：藏克家的诗，所以为大众看不懂，就是象征句子太多。</w:t>
      </w:r>
    </w:p>
    <w:p w14:paraId="20331D07"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主催：这里就发生一个问题：通俗化的诗歌要不要象征的手法呢？</w:t>
      </w:r>
    </w:p>
    <w:p w14:paraId="63ED5B4D"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广川：有些地方可以用象征的，譬如说一个漂亮女子嫁给一位丑恶的丈夫，在我们福建，就有「好一朵鲜花，插在牛粪里」的成语，这一类的象征，是谁也听得懂的。</w:t>
      </w:r>
    </w:p>
    <w:p w14:paraId="23D476EF"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流浪：我以为诗歌不但「可以」运用象征手法，而且「应该」运用象征手法，因为它究竟和散文不同，它必须含蓄些、精致些，要写一首令人寻味的诗，适当的象征或比喻是十分必要的。不过比喻或象征要从大众的语言去汲取，不要</w:t>
      </w:r>
      <w:proofErr w:type="gramStart"/>
      <w:r w:rsidRPr="003349A8">
        <w:rPr>
          <w:rFonts w:ascii="宋体" w:eastAsia="宋体" w:hAnsi="宋体" w:cs="宋体" w:hint="eastAsia"/>
          <w:szCs w:val="21"/>
        </w:rPr>
        <w:t>太</w:t>
      </w:r>
      <w:proofErr w:type="gramEnd"/>
      <w:r w:rsidRPr="003349A8">
        <w:rPr>
          <w:rFonts w:ascii="宋体" w:eastAsia="宋体" w:hAnsi="宋体" w:cs="宋体" w:hint="eastAsia"/>
          <w:szCs w:val="21"/>
        </w:rPr>
        <w:t>文绉绉，使大家不懂。</w:t>
      </w:r>
    </w:p>
    <w:p w14:paraId="28E38020"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主催：再谈谈方言在韵律上的运用吧。</w:t>
      </w:r>
    </w:p>
    <w:p w14:paraId="3AB7022C"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国珍：中国言语</w:t>
      </w:r>
      <w:proofErr w:type="gramStart"/>
      <w:r w:rsidRPr="003349A8">
        <w:rPr>
          <w:rFonts w:ascii="宋体" w:eastAsia="宋体" w:hAnsi="宋体" w:cs="宋体" w:hint="eastAsia"/>
          <w:szCs w:val="21"/>
        </w:rPr>
        <w:t>极</w:t>
      </w:r>
      <w:proofErr w:type="gramEnd"/>
      <w:r w:rsidRPr="003349A8">
        <w:rPr>
          <w:rFonts w:ascii="宋体" w:eastAsia="宋体" w:hAnsi="宋体" w:cs="宋体" w:hint="eastAsia"/>
          <w:szCs w:val="21"/>
        </w:rPr>
        <w:t>形复杂，在</w:t>
      </w:r>
      <w:proofErr w:type="gramStart"/>
      <w:r w:rsidRPr="003349A8">
        <w:rPr>
          <w:rFonts w:ascii="宋体" w:eastAsia="宋体" w:hAnsi="宋体" w:cs="宋体" w:hint="eastAsia"/>
          <w:szCs w:val="21"/>
        </w:rPr>
        <w:t>若干</w:t>
      </w:r>
      <w:r w:rsidRPr="003349A8">
        <w:rPr>
          <w:rFonts w:ascii="宋体" w:eastAsia="宋体" w:hAnsi="宋体" w:cs="宋体" w:hint="eastAsia"/>
          <w:color w:val="FF0000"/>
          <w:szCs w:val="21"/>
        </w:rPr>
        <w:t>语腔</w:t>
      </w:r>
      <w:r w:rsidRPr="003349A8">
        <w:rPr>
          <w:rFonts w:ascii="宋体" w:eastAsia="宋体" w:hAnsi="宋体" w:cs="宋体" w:hint="eastAsia"/>
          <w:szCs w:val="21"/>
        </w:rPr>
        <w:t>不同</w:t>
      </w:r>
      <w:proofErr w:type="gramEnd"/>
      <w:r w:rsidRPr="003349A8">
        <w:rPr>
          <w:rFonts w:ascii="宋体" w:eastAsia="宋体" w:hAnsi="宋体" w:cs="宋体" w:hint="eastAsia"/>
          <w:szCs w:val="21"/>
        </w:rPr>
        <w:t>的地方可用当地的方言去写诗歌，但仍应带有广袤性才对，所以古典的，大众</w:t>
      </w:r>
      <w:proofErr w:type="gramStart"/>
      <w:r w:rsidRPr="003349A8">
        <w:rPr>
          <w:rFonts w:ascii="宋体" w:eastAsia="宋体" w:hAnsi="宋体" w:cs="宋体" w:hint="eastAsia"/>
          <w:szCs w:val="21"/>
        </w:rPr>
        <w:t>不</w:t>
      </w:r>
      <w:proofErr w:type="gramEnd"/>
      <w:r w:rsidRPr="003349A8">
        <w:rPr>
          <w:rFonts w:ascii="宋体" w:eastAsia="宋体" w:hAnsi="宋体" w:cs="宋体" w:hint="eastAsia"/>
          <w:szCs w:val="21"/>
        </w:rPr>
        <w:t>易懂的话语，都要避免。</w:t>
      </w:r>
    </w:p>
    <w:p w14:paraId="19DB34D1"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金丁：方言是可以运用的，在方言中，我们可以找出许多巧妙的生动的比喻、措词、用字。</w:t>
      </w:r>
    </w:p>
    <w:p w14:paraId="0985FFCF"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主催：现在可以结束了：诗歌要口语化是没有问题的，不过，一、口语必须是大众的，富有广袤性的。二、象征或比喻，必须是大众所能理解的。三、带有地方性的语句可以运用。四、运用口语，是批判的、发展的、创造的。</w:t>
      </w:r>
    </w:p>
    <w:p w14:paraId="74B35F6B"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（三）朗诵问题</w:t>
      </w:r>
    </w:p>
    <w:p w14:paraId="2060870E"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主催：诗歌朗诵问题，是抗战发动前后所提出来的，</w:t>
      </w:r>
      <w:proofErr w:type="gramStart"/>
      <w:r w:rsidRPr="003349A8">
        <w:rPr>
          <w:rFonts w:ascii="宋体" w:eastAsia="宋体" w:hAnsi="宋体" w:cs="宋体" w:hint="eastAsia"/>
          <w:szCs w:val="21"/>
        </w:rPr>
        <w:t>陕北艺术学院沙可夫</w:t>
      </w:r>
      <w:proofErr w:type="gramEnd"/>
      <w:r w:rsidRPr="003349A8">
        <w:rPr>
          <w:rFonts w:ascii="宋体" w:eastAsia="宋体" w:hAnsi="宋体" w:cs="宋体" w:hint="eastAsia"/>
          <w:szCs w:val="21"/>
        </w:rPr>
        <w:t>、柯仲平等曾经举行过朗诵会。请大家对这问题发表意见。</w:t>
      </w:r>
    </w:p>
    <w:p w14:paraId="3229EF3D"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盛金：诗歌应该是能够朗诵的，因为诗歌是写给大众看的、写给大众听的，能够朗诵的诗歌，对大众的影响，必然是比较大的，所以我主张诗歌朗诵。</w:t>
      </w:r>
    </w:p>
    <w:p w14:paraId="0DCBD81F"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朱绪：我不曾研究过诗歌，但我可以根据我的演剧的经验，随便谈谈。我曾经导演过好些剧本，有几个有诗歌朗诵的应用，我觉得朗诵</w:t>
      </w:r>
      <w:proofErr w:type="gramStart"/>
      <w:r w:rsidRPr="003349A8">
        <w:rPr>
          <w:rFonts w:ascii="宋体" w:eastAsia="宋体" w:hAnsi="宋体" w:cs="宋体" w:hint="eastAsia"/>
          <w:szCs w:val="21"/>
        </w:rPr>
        <w:t>不</w:t>
      </w:r>
      <w:proofErr w:type="gramEnd"/>
      <w:r w:rsidRPr="003349A8">
        <w:rPr>
          <w:rFonts w:ascii="宋体" w:eastAsia="宋体" w:hAnsi="宋体" w:cs="宋体" w:hint="eastAsia"/>
          <w:szCs w:val="21"/>
        </w:rPr>
        <w:t>光是直直白白地读出来的意思，而是包括声调、表情等的运用在内。</w:t>
      </w:r>
    </w:p>
    <w:p w14:paraId="602ED262"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金丁：朱先生的意见是对的，不但从戏剧的观点是如此，诗歌的朗诵也当然不能脱离这几种条件：一是向大众学习；一是教育大众。所以朗诵是不能忽略的动作。</w:t>
      </w:r>
    </w:p>
    <w:p w14:paraId="7F49F17C"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刘思：好的诗歌大部份可以朗诵，不过现在我们所提的与从前不同，比方旧诗中的易水歌、孔雀东南飞等，是可以朗诵的。但朗诵的常是自己一个人，现在的就不同了，我们要同大众一起唱，所以作品的取材用语等，我们就要力求通俗化。</w:t>
      </w:r>
    </w:p>
    <w:p w14:paraId="52C213DD"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主催：现在请诸位朗诵一下，好不好，旧诗新诗都行。</w:t>
      </w:r>
    </w:p>
    <w:p w14:paraId="7A80DBD3"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孟雷：用普通话朗诵，不自然，我提议用方言朗诵。</w:t>
      </w:r>
    </w:p>
    <w:p w14:paraId="3C7E25FD"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（大家要求刘先生用家乡话朗诵旧诗，继起朗诵者，亦有数人。）</w:t>
      </w:r>
    </w:p>
    <w:p w14:paraId="4E8429F5"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金丁：刚才诸位所做的都是吟，不是朗诵；朗诵应当还有表情。我以为应当把内容所含的意思和情绪弄熟。</w:t>
      </w:r>
    </w:p>
    <w:p w14:paraId="3F4A8E0C"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（用北方话朗诵柯仲平的「自卫军」）</w:t>
      </w:r>
    </w:p>
    <w:p w14:paraId="2A38275F"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林岗：无论小说，戏剧以及诗歌都可以诵，不过诗歌可说是较容易的，诗歌的朗诵虽需有技巧相配合，但是技巧的配合绝非如戏剧的表情或说白。因为如果过于强调，即不能很自然给予群众真切的印象，我是主张以自然的音调朗诵的。</w:t>
      </w:r>
    </w:p>
    <w:p w14:paraId="474B2627"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国珍：如果一个人对于某一首诗是有深切了解，在朗诵时候，他的声调表情一定比较自然。</w:t>
      </w:r>
    </w:p>
    <w:p w14:paraId="29037A50"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lastRenderedPageBreak/>
        <w:t>国华：根据兄弟过去在广州参加过的朗诵，觉得他们都是综合的，包括民歌小调，还有化装朗诵，朗诵实在是综合的艺术，表情、姿势都要顾到，不过声调顶重要。</w:t>
      </w:r>
    </w:p>
    <w:p w14:paraId="0578283B"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（四）旧诗问题</w:t>
      </w:r>
    </w:p>
    <w:p w14:paraId="6DAC18C0"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主催：在目前，我们要运用各种文学形式，争取各阶层的读者群众，站在这个立场，对于旧诗利用问题，是可以讨论一下的。</w:t>
      </w:r>
    </w:p>
    <w:p w14:paraId="7E3E7C3A"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国华：「木兰词」这类旧诗的形式，很可以利用的。</w:t>
      </w:r>
    </w:p>
    <w:p w14:paraId="3E30AE4A"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孟雷：我的意见是相反的，我认为我们在这提倡通俗化文学运动的时候，我们不应又来谈旧诗利用的问题。</w:t>
      </w:r>
    </w:p>
    <w:p w14:paraId="6C9B120A"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金丁：我的意思，旧诗是可以利用的，但应当要有现代化的内容和大众化的感情；不过这并非主要的，譬如「救亡日报」上，就发表过不少这样的作品；又如鲁迅先生哀悼上海的几个青年被杀的旧诗：</w:t>
      </w:r>
    </w:p>
    <w:p w14:paraId="140FFC93"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惯于长夜过春时挈妇将雏鬓有丝</w:t>
      </w:r>
    </w:p>
    <w:p w14:paraId="44595F74"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梦里依稀慈母泪城头变幻大王旗</w:t>
      </w:r>
    </w:p>
    <w:p w14:paraId="33AFCCFE"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忍看朋辈成新鬼怒向刀丛觅小诗</w:t>
      </w:r>
    </w:p>
    <w:p w14:paraId="7A57FCAB"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吟罢低眉无写处月光如水照缁衣</w:t>
      </w:r>
    </w:p>
    <w:p w14:paraId="1C852881"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这样的诗，要是能够写，也听他存在。</w:t>
      </w:r>
    </w:p>
    <w:p w14:paraId="3B6FA46C"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主催：现在就结束吧，在通俗文学运动中，我们不提倡写旧诗，但也不反对写富有爱国情绪的旧诗。</w:t>
      </w:r>
    </w:p>
    <w:p w14:paraId="11888DBB" w14:textId="066F243B" w:rsidR="003349A8" w:rsidRDefault="003349A8" w:rsidP="003349A8">
      <w:pPr>
        <w:rPr>
          <w:rFonts w:ascii="宋体" w:eastAsia="宋体" w:hAnsi="宋体" w:cs="宋体"/>
          <w:szCs w:val="21"/>
        </w:rPr>
      </w:pPr>
      <w:r w:rsidRPr="003349A8">
        <w:rPr>
          <w:rFonts w:ascii="宋体" w:eastAsia="宋体" w:hAnsi="宋体" w:cs="宋体" w:hint="eastAsia"/>
          <w:szCs w:val="21"/>
        </w:rPr>
        <w:t>（载</w:t>
      </w:r>
      <w:r w:rsidRPr="003349A8">
        <w:rPr>
          <w:rFonts w:ascii="宋体" w:eastAsia="宋体" w:hAnsi="宋体" w:cs="宋体" w:hint="eastAsia"/>
          <w:b/>
          <w:bCs/>
          <w:szCs w:val="21"/>
        </w:rPr>
        <w:t>一九三九年二月十七——十八日「狮声」</w:t>
      </w:r>
      <w:r w:rsidRPr="003349A8">
        <w:rPr>
          <w:rFonts w:ascii="宋体" w:eastAsia="宋体" w:hAnsi="宋体" w:cs="宋体" w:hint="eastAsia"/>
          <w:szCs w:val="21"/>
        </w:rPr>
        <w:t>）</w:t>
      </w:r>
    </w:p>
    <w:p w14:paraId="70CD9F82" w14:textId="1B6D2149" w:rsidR="003349A8" w:rsidRDefault="003349A8" w:rsidP="003349A8">
      <w:pPr>
        <w:rPr>
          <w:rFonts w:ascii="宋体" w:eastAsia="宋体" w:hAnsi="宋体" w:cs="宋体"/>
          <w:szCs w:val="21"/>
        </w:rPr>
      </w:pPr>
    </w:p>
    <w:p w14:paraId="44A2A617" w14:textId="2ECA9F84" w:rsidR="003349A8" w:rsidRDefault="003349A8" w:rsidP="003349A8">
      <w:pPr>
        <w:rPr>
          <w:rFonts w:ascii="宋体" w:eastAsia="宋体" w:hAnsi="宋体" w:cs="宋体"/>
          <w:szCs w:val="21"/>
        </w:rPr>
      </w:pPr>
    </w:p>
    <w:p w14:paraId="787C8BA2" w14:textId="77777777" w:rsidR="002F4286" w:rsidRDefault="002F4286" w:rsidP="003349A8">
      <w:pPr>
        <w:rPr>
          <w:rFonts w:ascii="宋体" w:eastAsia="宋体" w:hAnsi="宋体" w:cs="宋体"/>
          <w:szCs w:val="21"/>
        </w:rPr>
        <w:sectPr w:rsidR="002F4286">
          <w:footerReference w:type="default" r:id="rId315"/>
          <w:footnotePr>
            <w:numFmt w:val="decimalEnclosedCircleChinese"/>
            <w:numRestart w:val="eachSect"/>
          </w:footnotePr>
          <w:pgSz w:w="11906" w:h="16838"/>
          <w:pgMar w:top="1440" w:right="1753" w:bottom="1440" w:left="1753" w:header="851" w:footer="992" w:gutter="0"/>
          <w:cols w:space="425"/>
          <w:docGrid w:type="lines" w:linePitch="312"/>
        </w:sectPr>
      </w:pPr>
    </w:p>
    <w:p w14:paraId="4DCB488D"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lastRenderedPageBreak/>
        <w:t>@流冰《通俗文学在马六甲》，1939</w:t>
      </w:r>
    </w:p>
    <w:p w14:paraId="0AAB1FFE"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XX兄：</w:t>
      </w:r>
    </w:p>
    <w:p w14:paraId="61F713C9" w14:textId="77777777" w:rsidR="003349A8" w:rsidRPr="003349A8" w:rsidRDefault="003349A8" w:rsidP="003349A8">
      <w:pPr>
        <w:ind w:firstLineChars="200" w:firstLine="420"/>
        <w:rPr>
          <w:rFonts w:ascii="宋体" w:eastAsia="宋体" w:hAnsi="宋体" w:cs="宋体"/>
          <w:szCs w:val="21"/>
        </w:rPr>
      </w:pPr>
      <w:r w:rsidRPr="003349A8">
        <w:rPr>
          <w:rFonts w:ascii="宋体" w:eastAsia="宋体" w:hAnsi="宋体" w:cs="宋体" w:hint="eastAsia"/>
          <w:szCs w:val="21"/>
        </w:rPr>
        <w:t>马六甲的「通俗文学会」已经在上个礼拜天下午举行过了，本来想把座谈的记录寄给你的，但是因为那天我们着重的问题是组织和工作问题，对于理论，因为星洲的同志以及各副刊杂志上都发表过许多，我们又没有什么特殊的意见，所以比较简略。因此，大家的意思是觉得不必把记录寄出，只决定由我写封信把那天的情形告诉你。可是，我把它一搁就过了几天，这是很对不住你和那天到会的各位朋友。</w:t>
      </w:r>
    </w:p>
    <w:p w14:paraId="5EBEEEEB"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我们开会时间是下午一时半，但还没有到时间，大家都来了，尤其</w:t>
      </w:r>
      <w:proofErr w:type="gramStart"/>
      <w:r w:rsidRPr="003349A8">
        <w:rPr>
          <w:rFonts w:ascii="宋体" w:eastAsia="宋体" w:hAnsi="宋体" w:cs="宋体" w:hint="eastAsia"/>
          <w:szCs w:val="21"/>
        </w:rPr>
        <w:t>是炼晶和李髓</w:t>
      </w:r>
      <w:proofErr w:type="gramEnd"/>
      <w:r w:rsidRPr="003349A8">
        <w:rPr>
          <w:rFonts w:ascii="宋体" w:eastAsia="宋体" w:hAnsi="宋体" w:cs="宋体" w:hint="eastAsia"/>
          <w:szCs w:val="21"/>
        </w:rPr>
        <w:t>两位，他们上午是要到离</w:t>
      </w:r>
      <w:proofErr w:type="gramStart"/>
      <w:r w:rsidRPr="003349A8">
        <w:rPr>
          <w:rFonts w:ascii="宋体" w:eastAsia="宋体" w:hAnsi="宋体" w:cs="宋体" w:hint="eastAsia"/>
          <w:szCs w:val="21"/>
        </w:rPr>
        <w:t>马六甲埠七英哩</w:t>
      </w:r>
      <w:proofErr w:type="gramEnd"/>
      <w:r w:rsidRPr="003349A8">
        <w:rPr>
          <w:rFonts w:ascii="宋体" w:eastAsia="宋体" w:hAnsi="宋体" w:cs="宋体" w:hint="eastAsia"/>
          <w:szCs w:val="21"/>
        </w:rPr>
        <w:t>的海滨去参加他们的剧团野游会，但一时四十分他们便踏着</w:t>
      </w:r>
      <w:r w:rsidRPr="003349A8">
        <w:rPr>
          <w:rFonts w:ascii="宋体" w:eastAsia="宋体" w:hAnsi="宋体" w:cs="宋体" w:hint="eastAsia"/>
          <w:color w:val="FF0000"/>
          <w:szCs w:val="21"/>
        </w:rPr>
        <w:t>自由车</w:t>
      </w:r>
      <w:r w:rsidRPr="003349A8">
        <w:rPr>
          <w:rFonts w:ascii="宋体" w:eastAsia="宋体" w:hAnsi="宋体" w:cs="宋体" w:hint="eastAsia"/>
          <w:szCs w:val="21"/>
        </w:rPr>
        <w:t>兼程赶到了。那天到会的有九个人，就是春其、金坡、莹姿、</w:t>
      </w:r>
      <w:proofErr w:type="gramStart"/>
      <w:r w:rsidRPr="003349A8">
        <w:rPr>
          <w:rFonts w:ascii="宋体" w:eastAsia="宋体" w:hAnsi="宋体" w:cs="宋体" w:hint="eastAsia"/>
          <w:szCs w:val="21"/>
        </w:rPr>
        <w:t>筱</w:t>
      </w:r>
      <w:proofErr w:type="gramEnd"/>
      <w:r w:rsidRPr="003349A8">
        <w:rPr>
          <w:rFonts w:ascii="宋体" w:eastAsia="宋体" w:hAnsi="宋体" w:cs="宋体" w:hint="eastAsia"/>
          <w:szCs w:val="21"/>
        </w:rPr>
        <w:t>仙、炼晶、李髓、晓风、</w:t>
      </w:r>
      <w:proofErr w:type="gramStart"/>
      <w:r w:rsidRPr="003349A8">
        <w:rPr>
          <w:rFonts w:ascii="宋体" w:eastAsia="宋体" w:hAnsi="宋体" w:cs="宋体" w:hint="eastAsia"/>
          <w:szCs w:val="21"/>
        </w:rPr>
        <w:t>玉旺和</w:t>
      </w:r>
      <w:proofErr w:type="gramEnd"/>
      <w:r w:rsidRPr="003349A8">
        <w:rPr>
          <w:rFonts w:ascii="宋体" w:eastAsia="宋体" w:hAnsi="宋体" w:cs="宋体" w:hint="eastAsia"/>
          <w:szCs w:val="21"/>
        </w:rPr>
        <w:t>我，讨论的题目如下：</w:t>
      </w:r>
    </w:p>
    <w:p w14:paraId="5DE09299"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一、</w:t>
      </w:r>
      <w:r w:rsidRPr="003349A8">
        <w:rPr>
          <w:rFonts w:ascii="宋体" w:eastAsia="宋体" w:hAnsi="宋体" w:cs="宋体" w:hint="eastAsia"/>
          <w:szCs w:val="21"/>
        </w:rPr>
        <w:tab/>
        <w:t>我对南洋的文艺通俗化问题的意见。</w:t>
      </w:r>
    </w:p>
    <w:p w14:paraId="0B64E0A3"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二、</w:t>
      </w:r>
      <w:r w:rsidRPr="003349A8">
        <w:rPr>
          <w:rFonts w:ascii="宋体" w:eastAsia="宋体" w:hAnsi="宋体" w:cs="宋体" w:hint="eastAsia"/>
          <w:szCs w:val="21"/>
        </w:rPr>
        <w:tab/>
        <w:t>我对于星洲的纲要和工作方案的意见。</w:t>
      </w:r>
    </w:p>
    <w:p w14:paraId="380A73A7"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三、</w:t>
      </w:r>
      <w:r w:rsidRPr="003349A8">
        <w:rPr>
          <w:rFonts w:ascii="宋体" w:eastAsia="宋体" w:hAnsi="宋体" w:cs="宋体" w:hint="eastAsia"/>
          <w:szCs w:val="21"/>
        </w:rPr>
        <w:tab/>
        <w:t>怎样推行马六甲的文艺通俗化运动。</w:t>
      </w:r>
    </w:p>
    <w:p w14:paraId="0403AE7B"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临时主席是我，记录</w:t>
      </w:r>
      <w:proofErr w:type="gramStart"/>
      <w:r w:rsidRPr="003349A8">
        <w:rPr>
          <w:rFonts w:ascii="宋体" w:eastAsia="宋体" w:hAnsi="宋体" w:cs="宋体" w:hint="eastAsia"/>
          <w:szCs w:val="21"/>
        </w:rPr>
        <w:t>是炼晶和</w:t>
      </w:r>
      <w:proofErr w:type="gramEnd"/>
      <w:r w:rsidRPr="003349A8">
        <w:rPr>
          <w:rFonts w:ascii="宋体" w:eastAsia="宋体" w:hAnsi="宋体" w:cs="宋体" w:hint="eastAsia"/>
          <w:szCs w:val="21"/>
        </w:rPr>
        <w:t>金坡。最初，大家都似乎不愿先开口，也许是都感到无从说起吧，于是便</w:t>
      </w:r>
      <w:proofErr w:type="gramStart"/>
      <w:r w:rsidRPr="003349A8">
        <w:rPr>
          <w:rFonts w:ascii="宋体" w:eastAsia="宋体" w:hAnsi="宋体" w:cs="宋体" w:hint="eastAsia"/>
          <w:szCs w:val="21"/>
        </w:rPr>
        <w:t>请莹姿先生</w:t>
      </w:r>
      <w:proofErr w:type="gramEnd"/>
      <w:r w:rsidRPr="003349A8">
        <w:rPr>
          <w:rFonts w:ascii="宋体" w:eastAsia="宋体" w:hAnsi="宋体" w:cs="宋体" w:hint="eastAsia"/>
          <w:szCs w:val="21"/>
        </w:rPr>
        <w:t>报告了一些星洲座谈会的情形，接着便由我这</w:t>
      </w:r>
      <w:proofErr w:type="gramStart"/>
      <w:r w:rsidRPr="003349A8">
        <w:rPr>
          <w:rFonts w:ascii="宋体" w:eastAsia="宋体" w:hAnsi="宋体" w:cs="宋体" w:hint="eastAsia"/>
          <w:szCs w:val="21"/>
        </w:rPr>
        <w:t>蹩脚主席</w:t>
      </w:r>
      <w:proofErr w:type="gramEnd"/>
      <w:r w:rsidRPr="003349A8">
        <w:rPr>
          <w:rFonts w:ascii="宋体" w:eastAsia="宋体" w:hAnsi="宋体" w:cs="宋体" w:hint="eastAsia"/>
          <w:szCs w:val="21"/>
        </w:rPr>
        <w:t>来一个开场白。其实对于通俗文学，我相信大家的见解都是差不多的，我们目前的主要工作还是在推行，换句话说就是实践，因此那天我提出了两点意见请大家注意：（一）我们不要把通俗文学运动，单纯地</w:t>
      </w:r>
      <w:proofErr w:type="gramStart"/>
      <w:r w:rsidRPr="003349A8">
        <w:rPr>
          <w:rFonts w:ascii="宋体" w:eastAsia="宋体" w:hAnsi="宋体" w:cs="宋体" w:hint="eastAsia"/>
          <w:szCs w:val="21"/>
        </w:rPr>
        <w:t>看做</w:t>
      </w:r>
      <w:proofErr w:type="gramEnd"/>
      <w:r w:rsidRPr="003349A8">
        <w:rPr>
          <w:rFonts w:ascii="宋体" w:eastAsia="宋体" w:hAnsi="宋体" w:cs="宋体" w:hint="eastAsia"/>
          <w:szCs w:val="21"/>
        </w:rPr>
        <w:t>作品运动做，应当把它</w:t>
      </w:r>
      <w:proofErr w:type="gramStart"/>
      <w:r w:rsidRPr="003349A8">
        <w:rPr>
          <w:rFonts w:ascii="宋体" w:eastAsia="宋体" w:hAnsi="宋体" w:cs="宋体" w:hint="eastAsia"/>
          <w:szCs w:val="21"/>
        </w:rPr>
        <w:t>看做</w:t>
      </w:r>
      <w:proofErr w:type="gramEnd"/>
      <w:r w:rsidRPr="003349A8">
        <w:rPr>
          <w:rFonts w:ascii="宋体" w:eastAsia="宋体" w:hAnsi="宋体" w:cs="宋体" w:hint="eastAsia"/>
          <w:szCs w:val="21"/>
        </w:rPr>
        <w:t>是一种文学运动推广，使它深入大众，使它和马华救亡运动、马华新启蒙运动联系起来。（二）最近，有文化人在分析说，目前马华的通俗文学运动有两派，一派是某某领导，又一派又是某某领导，我觉得这分析是不对而且不应该的。在座诸位都是热心通俗文学运动的人，我相信大家都自然明了，我们是并没有分派，同时，星</w:t>
      </w:r>
      <w:proofErr w:type="gramStart"/>
      <w:r w:rsidRPr="003349A8">
        <w:rPr>
          <w:rFonts w:ascii="宋体" w:eastAsia="宋体" w:hAnsi="宋体" w:cs="宋体" w:hint="eastAsia"/>
          <w:szCs w:val="21"/>
        </w:rPr>
        <w:t>洲所有</w:t>
      </w:r>
      <w:proofErr w:type="gramEnd"/>
      <w:r w:rsidRPr="003349A8">
        <w:rPr>
          <w:rFonts w:ascii="宋体" w:eastAsia="宋体" w:hAnsi="宋体" w:cs="宋体" w:hint="eastAsia"/>
          <w:szCs w:val="21"/>
        </w:rPr>
        <w:t>的同道也没有想到派别。彼此意见有点不同，是每一种文学运动发生时必有的现象，所以我希望大家不要相信那位文化人的分析（这</w:t>
      </w:r>
      <w:bookmarkStart w:id="901" w:name="OLE_LINK3"/>
      <w:bookmarkStart w:id="902" w:name="OLE_LINK2"/>
      <w:r w:rsidRPr="003349A8">
        <w:rPr>
          <w:rFonts w:ascii="宋体" w:eastAsia="宋体" w:hAnsi="宋体" w:cs="宋体" w:hint="eastAsia"/>
          <w:szCs w:val="21"/>
        </w:rPr>
        <w:t>两点，我</w:t>
      </w:r>
      <w:r w:rsidRPr="003349A8">
        <w:rPr>
          <w:rFonts w:ascii="宋体" w:eastAsia="宋体" w:hAnsi="宋体" w:cs="宋体" w:hint="eastAsia"/>
          <w:color w:val="FF0000"/>
          <w:szCs w:val="21"/>
        </w:rPr>
        <w:t>希</w:t>
      </w:r>
      <w:r w:rsidRPr="003349A8">
        <w:rPr>
          <w:rFonts w:ascii="宋体" w:eastAsia="宋体" w:hAnsi="宋体" w:cs="宋体" w:hint="eastAsia"/>
          <w:szCs w:val="21"/>
        </w:rPr>
        <w:t>你给我一点意见</w:t>
      </w:r>
      <w:bookmarkEnd w:id="901"/>
      <w:bookmarkEnd w:id="902"/>
      <w:r w:rsidRPr="003349A8">
        <w:rPr>
          <w:rFonts w:ascii="宋体" w:eastAsia="宋体" w:hAnsi="宋体" w:cs="宋体" w:hint="eastAsia"/>
          <w:szCs w:val="21"/>
        </w:rPr>
        <w:t>）。</w:t>
      </w:r>
    </w:p>
    <w:p w14:paraId="1C494BE0"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我的开场白一过</w:t>
      </w:r>
      <w:proofErr w:type="gramStart"/>
      <w:r w:rsidRPr="003349A8">
        <w:rPr>
          <w:rFonts w:ascii="宋体" w:eastAsia="宋体" w:hAnsi="宋体" w:cs="宋体" w:hint="eastAsia"/>
          <w:szCs w:val="21"/>
        </w:rPr>
        <w:t>，</w:t>
      </w:r>
      <w:proofErr w:type="gramEnd"/>
      <w:r w:rsidRPr="003349A8">
        <w:rPr>
          <w:rFonts w:ascii="宋体" w:eastAsia="宋体" w:hAnsi="宋体" w:cs="宋体" w:hint="eastAsia"/>
          <w:szCs w:val="21"/>
        </w:rPr>
        <w:t>大家都主张把第一第二问题从简讨论，所以大家很少发表意见。对于星洲的纲要和工作方案也只由我宣读一次给大家听，结果没有什么异议，只有几个名词上的怀疑，决定</w:t>
      </w:r>
      <w:proofErr w:type="gramStart"/>
      <w:r w:rsidRPr="003349A8">
        <w:rPr>
          <w:rFonts w:ascii="宋体" w:eastAsia="宋体" w:hAnsi="宋体" w:cs="宋体" w:hint="eastAsia"/>
          <w:szCs w:val="21"/>
        </w:rPr>
        <w:t>由莹姿先生</w:t>
      </w:r>
      <w:proofErr w:type="gramEnd"/>
      <w:r w:rsidRPr="003349A8">
        <w:rPr>
          <w:rFonts w:ascii="宋体" w:eastAsia="宋体" w:hAnsi="宋体" w:cs="宋体" w:hint="eastAsia"/>
          <w:szCs w:val="21"/>
        </w:rPr>
        <w:t>私人写信请你解释，我想她的</w:t>
      </w:r>
      <w:proofErr w:type="gramStart"/>
      <w:r w:rsidRPr="003349A8">
        <w:rPr>
          <w:rFonts w:ascii="宋体" w:eastAsia="宋体" w:hAnsi="宋体" w:cs="宋体" w:hint="eastAsia"/>
          <w:szCs w:val="21"/>
        </w:rPr>
        <w:t>信早已</w:t>
      </w:r>
      <w:proofErr w:type="gramEnd"/>
      <w:r w:rsidRPr="003349A8">
        <w:rPr>
          <w:rFonts w:ascii="宋体" w:eastAsia="宋体" w:hAnsi="宋体" w:cs="宋体" w:hint="eastAsia"/>
          <w:szCs w:val="21"/>
        </w:rPr>
        <w:t>到了吧。</w:t>
      </w:r>
    </w:p>
    <w:p w14:paraId="42F083C7"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对于第三个间题，我们就开始了长久的讨论，现在只能把结果告诉你：</w:t>
      </w:r>
    </w:p>
    <w:p w14:paraId="1FFC3400"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（一）关于组织问题，我们决定组织一个「马六甲通俗文学运动委员会」。内设总务、研究、宣传三股，总务股三人、</w:t>
      </w:r>
      <w:proofErr w:type="gramStart"/>
      <w:r w:rsidRPr="003349A8">
        <w:rPr>
          <w:rFonts w:ascii="宋体" w:eastAsia="宋体" w:hAnsi="宋体" w:cs="宋体" w:hint="eastAsia"/>
          <w:szCs w:val="21"/>
        </w:rPr>
        <w:t>研究股二</w:t>
      </w:r>
      <w:proofErr w:type="gramEnd"/>
      <w:r w:rsidRPr="003349A8">
        <w:rPr>
          <w:rFonts w:ascii="宋体" w:eastAsia="宋体" w:hAnsi="宋体" w:cs="宋体" w:hint="eastAsia"/>
          <w:szCs w:val="21"/>
        </w:rPr>
        <w:t>人，</w:t>
      </w:r>
      <w:proofErr w:type="gramStart"/>
      <w:r w:rsidRPr="003349A8">
        <w:rPr>
          <w:rFonts w:ascii="宋体" w:eastAsia="宋体" w:hAnsi="宋体" w:cs="宋体" w:hint="eastAsia"/>
          <w:szCs w:val="21"/>
        </w:rPr>
        <w:t>宣传股二人</w:t>
      </w:r>
      <w:proofErr w:type="gramEnd"/>
      <w:r w:rsidRPr="003349A8">
        <w:rPr>
          <w:rFonts w:ascii="宋体" w:eastAsia="宋体" w:hAnsi="宋体" w:cs="宋体" w:hint="eastAsia"/>
          <w:szCs w:val="21"/>
        </w:rPr>
        <w:t>，执行</w:t>
      </w:r>
      <w:proofErr w:type="gramStart"/>
      <w:r w:rsidRPr="003349A8">
        <w:rPr>
          <w:rFonts w:ascii="宋体" w:eastAsia="宋体" w:hAnsi="宋体" w:cs="宋体" w:hint="eastAsia"/>
          <w:szCs w:val="21"/>
        </w:rPr>
        <w:t>委员七</w:t>
      </w:r>
      <w:proofErr w:type="gramEnd"/>
      <w:r w:rsidRPr="003349A8">
        <w:rPr>
          <w:rFonts w:ascii="宋体" w:eastAsia="宋体" w:hAnsi="宋体" w:cs="宋体" w:hint="eastAsia"/>
          <w:szCs w:val="21"/>
        </w:rPr>
        <w:t>人。</w:t>
      </w:r>
    </w:p>
    <w:p w14:paraId="29639B26"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（二）写作分配：由各人自动认写或推举如下：</w:t>
      </w:r>
    </w:p>
    <w:p w14:paraId="6D43CEA7"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章回小说……</w:t>
      </w:r>
      <w:proofErr w:type="gramStart"/>
      <w:r w:rsidRPr="003349A8">
        <w:rPr>
          <w:rFonts w:ascii="宋体" w:eastAsia="宋体" w:hAnsi="宋体" w:cs="宋体" w:hint="eastAsia"/>
          <w:szCs w:val="21"/>
        </w:rPr>
        <w:t>…………筱</w:t>
      </w:r>
      <w:proofErr w:type="gramEnd"/>
      <w:r w:rsidRPr="003349A8">
        <w:rPr>
          <w:rFonts w:ascii="宋体" w:eastAsia="宋体" w:hAnsi="宋体" w:cs="宋体" w:hint="eastAsia"/>
          <w:szCs w:val="21"/>
        </w:rPr>
        <w:t>仙民歌……</w:t>
      </w:r>
      <w:proofErr w:type="gramStart"/>
      <w:r w:rsidRPr="003349A8">
        <w:rPr>
          <w:rFonts w:ascii="宋体" w:eastAsia="宋体" w:hAnsi="宋体" w:cs="宋体" w:hint="eastAsia"/>
          <w:szCs w:val="21"/>
        </w:rPr>
        <w:t>………………</w:t>
      </w:r>
      <w:proofErr w:type="gramEnd"/>
      <w:r w:rsidRPr="003349A8">
        <w:rPr>
          <w:rFonts w:ascii="宋体" w:eastAsia="宋体" w:hAnsi="宋体" w:cs="宋体" w:hint="eastAsia"/>
          <w:szCs w:val="21"/>
        </w:rPr>
        <w:t>李髓、晓风、金坡、炼晶</w:t>
      </w:r>
    </w:p>
    <w:p w14:paraId="5D5BD24E"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诗歌……</w:t>
      </w:r>
      <w:proofErr w:type="gramStart"/>
      <w:r w:rsidRPr="003349A8">
        <w:rPr>
          <w:rFonts w:ascii="宋体" w:eastAsia="宋体" w:hAnsi="宋体" w:cs="宋体" w:hint="eastAsia"/>
          <w:szCs w:val="21"/>
        </w:rPr>
        <w:t>………………莹姿报告</w:t>
      </w:r>
      <w:proofErr w:type="gramEnd"/>
      <w:r w:rsidRPr="003349A8">
        <w:rPr>
          <w:rFonts w:ascii="宋体" w:eastAsia="宋体" w:hAnsi="宋体" w:cs="宋体" w:hint="eastAsia"/>
          <w:szCs w:val="21"/>
        </w:rPr>
        <w:t>……</w:t>
      </w:r>
      <w:proofErr w:type="gramStart"/>
      <w:r w:rsidRPr="003349A8">
        <w:rPr>
          <w:rFonts w:ascii="宋体" w:eastAsia="宋体" w:hAnsi="宋体" w:cs="宋体" w:hint="eastAsia"/>
          <w:szCs w:val="21"/>
        </w:rPr>
        <w:t>………………</w:t>
      </w:r>
      <w:proofErr w:type="gramEnd"/>
      <w:r w:rsidRPr="003349A8">
        <w:rPr>
          <w:rFonts w:ascii="宋体" w:eastAsia="宋体" w:hAnsi="宋体" w:cs="宋体" w:hint="eastAsia"/>
          <w:szCs w:val="21"/>
        </w:rPr>
        <w:t>玉旺</w:t>
      </w:r>
    </w:p>
    <w:p w14:paraId="269FDB12"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童话……</w:t>
      </w:r>
      <w:proofErr w:type="gramStart"/>
      <w:r w:rsidRPr="003349A8">
        <w:rPr>
          <w:rFonts w:ascii="宋体" w:eastAsia="宋体" w:hAnsi="宋体" w:cs="宋体" w:hint="eastAsia"/>
          <w:szCs w:val="21"/>
        </w:rPr>
        <w:t>………………</w:t>
      </w:r>
      <w:proofErr w:type="gramEnd"/>
      <w:r w:rsidRPr="003349A8">
        <w:rPr>
          <w:rFonts w:ascii="宋体" w:eastAsia="宋体" w:hAnsi="宋体" w:cs="宋体" w:hint="eastAsia"/>
          <w:szCs w:val="21"/>
        </w:rPr>
        <w:t>流冰</w:t>
      </w:r>
    </w:p>
    <w:p w14:paraId="5DA4081F"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（三）推行问题：</w:t>
      </w:r>
    </w:p>
    <w:p w14:paraId="78D86B25"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（一）决定和本地筹赈会宣传部合作，发行小册子，举行通俗漫画宣传，举行街头演戏等等。</w:t>
      </w:r>
    </w:p>
    <w:p w14:paraId="21935B23"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（二）由在座各位认捐基金（当场捐四十五元），将我们的通俗文学作品印成小册子分发宣传，等到成绩较好时，再请筹赈会出钱印发。</w:t>
      </w:r>
    </w:p>
    <w:p w14:paraId="2D1C0863"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最后，决定下次讨论题目为「通俗文学的创作诸问题」。时间由总务股定。</w:t>
      </w:r>
    </w:p>
    <w:p w14:paraId="277A7A0F"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散会时已下午四时半了。</w:t>
      </w:r>
    </w:p>
    <w:p w14:paraId="20A95EDA"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那天的情形就是这样，你有甚么意见吗？祝</w:t>
      </w:r>
    </w:p>
    <w:p w14:paraId="1CA89D06"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笔健。</w:t>
      </w:r>
    </w:p>
    <w:p w14:paraId="0B9CC221" w14:textId="77777777" w:rsidR="003349A8" w:rsidRPr="003349A8" w:rsidRDefault="003349A8" w:rsidP="003349A8">
      <w:pPr>
        <w:ind w:firstLineChars="500" w:firstLine="1050"/>
        <w:rPr>
          <w:rFonts w:ascii="宋体" w:eastAsia="宋体" w:hAnsi="宋体" w:cs="宋体"/>
          <w:szCs w:val="21"/>
        </w:rPr>
      </w:pPr>
      <w:proofErr w:type="gramStart"/>
      <w:r w:rsidRPr="003349A8">
        <w:rPr>
          <w:rFonts w:ascii="宋体" w:eastAsia="宋体" w:hAnsi="宋体" w:cs="宋体" w:hint="eastAsia"/>
          <w:szCs w:val="21"/>
        </w:rPr>
        <w:t>弟</w:t>
      </w:r>
      <w:proofErr w:type="gramEnd"/>
      <w:r w:rsidRPr="003349A8">
        <w:rPr>
          <w:rFonts w:ascii="宋体" w:eastAsia="宋体" w:hAnsi="宋体" w:cs="宋体" w:hint="eastAsia"/>
          <w:szCs w:val="21"/>
        </w:rPr>
        <w:t>流冰启二月十七日</w:t>
      </w:r>
    </w:p>
    <w:p w14:paraId="2E5658A8" w14:textId="26E7BAAA" w:rsidR="003349A8" w:rsidRDefault="003349A8" w:rsidP="003349A8">
      <w:pPr>
        <w:rPr>
          <w:rFonts w:ascii="宋体" w:eastAsia="宋体" w:hAnsi="宋体" w:cs="宋体"/>
          <w:b/>
          <w:bCs/>
          <w:szCs w:val="21"/>
        </w:rPr>
      </w:pPr>
      <w:r w:rsidRPr="003349A8">
        <w:rPr>
          <w:rFonts w:ascii="宋体" w:eastAsia="宋体" w:hAnsi="宋体" w:cs="宋体" w:hint="eastAsia"/>
          <w:szCs w:val="21"/>
        </w:rPr>
        <w:t>（载</w:t>
      </w:r>
      <w:r w:rsidRPr="003349A8">
        <w:rPr>
          <w:rFonts w:ascii="宋体" w:eastAsia="宋体" w:hAnsi="宋体" w:cs="宋体" w:hint="eastAsia"/>
          <w:b/>
          <w:bCs/>
          <w:szCs w:val="21"/>
        </w:rPr>
        <w:t>一九三九年二月廿五日「狮声」</w:t>
      </w:r>
      <w:r>
        <w:rPr>
          <w:rFonts w:ascii="宋体" w:eastAsia="宋体" w:hAnsi="宋体" w:cs="宋体" w:hint="eastAsia"/>
          <w:b/>
          <w:bCs/>
          <w:szCs w:val="21"/>
        </w:rPr>
        <w:t>）</w:t>
      </w:r>
    </w:p>
    <w:p w14:paraId="4C1C985C" w14:textId="77777777" w:rsidR="002F4286" w:rsidRDefault="002F4286" w:rsidP="003349A8">
      <w:pPr>
        <w:rPr>
          <w:rFonts w:ascii="宋体" w:eastAsia="宋体" w:hAnsi="宋体" w:cs="宋体"/>
          <w:szCs w:val="21"/>
        </w:rPr>
        <w:sectPr w:rsidR="002F4286">
          <w:footerReference w:type="default" r:id="rId316"/>
          <w:footnotePr>
            <w:numFmt w:val="decimalEnclosedCircleChinese"/>
            <w:numRestart w:val="eachSect"/>
          </w:footnotePr>
          <w:pgSz w:w="11906" w:h="16838"/>
          <w:pgMar w:top="1440" w:right="1753" w:bottom="1440" w:left="1753" w:header="851" w:footer="992" w:gutter="0"/>
          <w:cols w:space="425"/>
          <w:docGrid w:type="lines" w:linePitch="312"/>
        </w:sectPr>
      </w:pPr>
    </w:p>
    <w:p w14:paraId="57558017"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lastRenderedPageBreak/>
        <w:t>@陈南《「金叶琼思君」自序》，1939</w:t>
      </w:r>
    </w:p>
    <w:p w14:paraId="061FD08B"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离开「金叶琼思君」在狮声副刊「通俗文学专号」刊出来的时间，算来整整三四个月了，虽然自己很明白这些作品的发表，是始终要遭受「艺术至上」的正人君子们所痛绝或者怒目而视的，</w:t>
      </w:r>
      <w:proofErr w:type="gramStart"/>
      <w:r w:rsidRPr="003349A8">
        <w:rPr>
          <w:rFonts w:ascii="宋体" w:eastAsia="宋体" w:hAnsi="宋体" w:cs="宋体" w:hint="eastAsia"/>
          <w:szCs w:val="21"/>
        </w:rPr>
        <w:t>所是刊完</w:t>
      </w:r>
      <w:proofErr w:type="gramEnd"/>
      <w:r w:rsidRPr="003349A8">
        <w:rPr>
          <w:rFonts w:ascii="宋体" w:eastAsia="宋体" w:hAnsi="宋体" w:cs="宋体" w:hint="eastAsia"/>
          <w:szCs w:val="21"/>
        </w:rPr>
        <w:t>之后，据远方朋友的报导，这些不成器的东西，居然还被一些没有上过大、中小学的店员，工人们剪起来传看，这倒使自己非常</w:t>
      </w:r>
      <w:r w:rsidRPr="003349A8">
        <w:rPr>
          <w:rFonts w:ascii="宋体" w:eastAsia="宋体" w:hAnsi="宋体" w:cs="宋体" w:hint="eastAsia"/>
          <w:color w:val="FF0000"/>
          <w:szCs w:val="21"/>
        </w:rPr>
        <w:t>感得</w:t>
      </w:r>
      <w:r w:rsidRPr="003349A8">
        <w:rPr>
          <w:rFonts w:ascii="宋体" w:eastAsia="宋体" w:hAnsi="宋体" w:cs="宋体" w:hint="eastAsia"/>
          <w:szCs w:val="21"/>
        </w:rPr>
        <w:t>不安！因为生活皮鞭的抽打，在题材的这一方面，实在是粗糙而简陋得可怜！</w:t>
      </w:r>
    </w:p>
    <w:p w14:paraId="0D902457"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一向对于自己写出的东西，也正像对待自己的漫长而凄苦的回忆一样，我很愿意被忘记得干净的！可是目前还有些文坛上的斗士们，竟或明或暗地加以抹煞、讥笑了。例如在狮声副刊所发表的「</w:t>
      </w:r>
      <w:proofErr w:type="gramStart"/>
      <w:r w:rsidRPr="003349A8">
        <w:rPr>
          <w:rFonts w:ascii="宋体" w:eastAsia="宋体" w:hAnsi="宋体" w:cs="宋体" w:hint="eastAsia"/>
          <w:szCs w:val="21"/>
        </w:rPr>
        <w:t>柏王梭</w:t>
      </w:r>
      <w:proofErr w:type="gramEnd"/>
      <w:r w:rsidRPr="003349A8">
        <w:rPr>
          <w:rFonts w:ascii="宋体" w:eastAsia="宋体" w:hAnsi="宋体" w:cs="宋体" w:hint="eastAsia"/>
          <w:szCs w:val="21"/>
        </w:rPr>
        <w:t>招亲」，就有「为文化而努力」的青年朋友，拍着我的肩膀：</w:t>
      </w:r>
    </w:p>
    <w:p w14:paraId="6DCEC7CA"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「哼哼，姓陈的，你现在也提倡招亲了！」这种从鼻腔里流露出来的微笑，与其说「有点面目狰狞」；那倒不如说「理解错误」来得</w:t>
      </w:r>
      <w:r w:rsidRPr="003349A8">
        <w:rPr>
          <w:rFonts w:ascii="宋体" w:eastAsia="宋体" w:hAnsi="宋体" w:cs="宋体" w:hint="eastAsia"/>
          <w:color w:val="FF0000"/>
          <w:szCs w:val="21"/>
        </w:rPr>
        <w:t>确当</w:t>
      </w:r>
      <w:r w:rsidRPr="003349A8">
        <w:rPr>
          <w:rFonts w:ascii="宋体" w:eastAsia="宋体" w:hAnsi="宋体" w:cs="宋体" w:hint="eastAsia"/>
          <w:szCs w:val="21"/>
        </w:rPr>
        <w:t>！</w:t>
      </w:r>
    </w:p>
    <w:p w14:paraId="30D37457"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然而这也就值得自己的怀疑：利用最陈旧的，可是为大众所熟悉的民间用语的标题而描写了一个「荷父」，「华母」的义士柏王梭，对中国抗日战争的同情而入了牢狱的义士，是否就已经触犯艺术的尊严呢？如果根据了这一逻辑，那么，老舍写了「王小赶驴」，那一定是</w:t>
      </w:r>
      <w:proofErr w:type="gramStart"/>
      <w:r w:rsidRPr="003349A8">
        <w:rPr>
          <w:rFonts w:ascii="宋体" w:eastAsia="宋体" w:hAnsi="宋体" w:cs="宋体" w:hint="eastAsia"/>
          <w:szCs w:val="21"/>
        </w:rPr>
        <w:t>叫全国</w:t>
      </w:r>
      <w:proofErr w:type="gramEnd"/>
      <w:r w:rsidRPr="003349A8">
        <w:rPr>
          <w:rFonts w:ascii="宋体" w:eastAsia="宋体" w:hAnsi="宋体" w:cs="宋体" w:hint="eastAsia"/>
          <w:szCs w:val="21"/>
        </w:rPr>
        <w:t>同胞都丢下事情不做而「赶驴」的了！内容怎样，他们好像不愿意管的！因为多</w:t>
      </w:r>
      <w:proofErr w:type="gramStart"/>
      <w:r w:rsidRPr="003349A8">
        <w:rPr>
          <w:rFonts w:ascii="宋体" w:eastAsia="宋体" w:hAnsi="宋体" w:cs="宋体" w:hint="eastAsia"/>
          <w:szCs w:val="21"/>
        </w:rPr>
        <w:t>看书既</w:t>
      </w:r>
      <w:proofErr w:type="gramEnd"/>
      <w:r w:rsidRPr="003349A8">
        <w:rPr>
          <w:rFonts w:ascii="宋体" w:eastAsia="宋体" w:hAnsi="宋体" w:cs="宋体" w:hint="eastAsia"/>
          <w:szCs w:val="21"/>
        </w:rPr>
        <w:t>容易损坏眼力，只有摇头摆尾抖擞不干净的泥浆，却可以抬高自己的身价，这倒是新奇的作风！</w:t>
      </w:r>
    </w:p>
    <w:p w14:paraId="3B22ED12"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记得一年来上海通俗读物编刊社印出来六十多种小册子，它的题目不是「马秀才训子」也就是「×××造反」，几乎没有一种是正经的；可是这些东西，在国内的引车卖浆之流中间，却不胫而走了。可见民间的爱好，实在未必会跟绅士们的相同！</w:t>
      </w:r>
    </w:p>
    <w:p w14:paraId="45ED9F9C"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旧形式的利用，固然是文艺通俗化的桥梁，把它</w:t>
      </w:r>
      <w:proofErr w:type="gramStart"/>
      <w:r w:rsidRPr="003349A8">
        <w:rPr>
          <w:rFonts w:ascii="宋体" w:eastAsia="宋体" w:hAnsi="宋体" w:cs="宋体" w:hint="eastAsia"/>
          <w:szCs w:val="21"/>
        </w:rPr>
        <w:t>看做</w:t>
      </w:r>
      <w:proofErr w:type="gramEnd"/>
      <w:r w:rsidRPr="003349A8">
        <w:rPr>
          <w:rFonts w:ascii="宋体" w:eastAsia="宋体" w:hAnsi="宋体" w:cs="宋体" w:hint="eastAsia"/>
          <w:szCs w:val="21"/>
        </w:rPr>
        <w:t>洪水猛兽一样而一定</w:t>
      </w:r>
      <w:proofErr w:type="gramStart"/>
      <w:r w:rsidRPr="003349A8">
        <w:rPr>
          <w:rFonts w:ascii="宋体" w:eastAsia="宋体" w:hAnsi="宋体" w:cs="宋体" w:hint="eastAsia"/>
          <w:szCs w:val="21"/>
        </w:rPr>
        <w:t>非处它死刑</w:t>
      </w:r>
      <w:proofErr w:type="gramEnd"/>
      <w:r w:rsidRPr="003349A8">
        <w:rPr>
          <w:rFonts w:ascii="宋体" w:eastAsia="宋体" w:hAnsi="宋体" w:cs="宋体" w:hint="eastAsia"/>
          <w:szCs w:val="21"/>
        </w:rPr>
        <w:t>不可，大约也不很妥当罢！谁都知道新的势力会在民族革命战争的炮火里生长，旧的必然地会逐渐被淘汰，可是在高叫着「团结抗日」的今天，抗战的营垒，既然包含着多样性的，旧的封建阶层既然存在，他们大都与新兴文艺少有姻缘的，我们天天喊着「宣传民众」，那么我们还是用旧形式新内容的东西来争取他们呢？还是让「金瓶梅」、「肉蒲团」一类东西来</w:t>
      </w:r>
      <w:r w:rsidRPr="003349A8">
        <w:rPr>
          <w:rFonts w:ascii="宋体" w:eastAsia="宋体" w:hAnsi="宋体" w:cs="宋体" w:hint="eastAsia"/>
          <w:color w:val="FF0000"/>
          <w:szCs w:val="21"/>
        </w:rPr>
        <w:t>剥蚀</w:t>
      </w:r>
      <w:r w:rsidRPr="003349A8">
        <w:rPr>
          <w:rFonts w:ascii="宋体" w:eastAsia="宋体" w:hAnsi="宋体" w:cs="宋体" w:hint="eastAsia"/>
          <w:szCs w:val="21"/>
        </w:rPr>
        <w:t>他们的生命呢？我想，只要不是另有用心的人，大约总比我懂得清楚吧！</w:t>
      </w:r>
    </w:p>
    <w:p w14:paraId="4810F5DE"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而在南洋，旧形式的作品的读者，也未必会就比新的文艺作品的读者少得多少！这只要到牛车水附近几条僻巷里去看看卖「雪</w:t>
      </w:r>
      <w:proofErr w:type="gramStart"/>
      <w:r w:rsidRPr="003349A8">
        <w:rPr>
          <w:rFonts w:ascii="宋体" w:eastAsia="宋体" w:hAnsi="宋体" w:cs="宋体" w:hint="eastAsia"/>
          <w:szCs w:val="21"/>
        </w:rPr>
        <w:t>鸿泪史</w:t>
      </w:r>
      <w:proofErr w:type="gramEnd"/>
      <w:r w:rsidRPr="003349A8">
        <w:rPr>
          <w:rFonts w:ascii="宋体" w:eastAsia="宋体" w:hAnsi="宋体" w:cs="宋体" w:hint="eastAsia"/>
          <w:szCs w:val="21"/>
        </w:rPr>
        <w:t>」的旧书店的数目有多少，那就可明白了。</w:t>
      </w:r>
    </w:p>
    <w:p w14:paraId="4DB52974"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这也就是我要在文豪们的痛骂「艺术水平低落」声中而刊行「金叶琼思君」的动机！</w:t>
      </w:r>
    </w:p>
    <w:p w14:paraId="3A041EE2" w14:textId="77777777" w:rsidR="003349A8" w:rsidRPr="003349A8" w:rsidRDefault="003349A8" w:rsidP="003349A8">
      <w:pPr>
        <w:rPr>
          <w:rFonts w:ascii="宋体" w:eastAsia="宋体" w:hAnsi="宋体" w:cs="宋体"/>
          <w:szCs w:val="21"/>
        </w:rPr>
      </w:pPr>
      <w:r w:rsidRPr="003349A8">
        <w:rPr>
          <w:rFonts w:ascii="宋体" w:eastAsia="宋体" w:hAnsi="宋体" w:cs="宋体" w:hint="eastAsia"/>
          <w:szCs w:val="21"/>
        </w:rPr>
        <w:t>草草写来，没有请名流学者介绍到国内去，寒酸是可知的，但想起那些不针对着问题本身下一番研究的功夫而加以批判，却以骂人为快的东西，那么我这一小册子的出世，大约不怎样浪费纸墨罢！</w:t>
      </w:r>
    </w:p>
    <w:p w14:paraId="1F963F29" w14:textId="3EA3C00D" w:rsidR="003349A8" w:rsidRDefault="003349A8" w:rsidP="003349A8">
      <w:pPr>
        <w:rPr>
          <w:rFonts w:ascii="宋体" w:eastAsia="宋体" w:hAnsi="宋体" w:cs="宋体"/>
          <w:b/>
          <w:bCs/>
          <w:szCs w:val="21"/>
        </w:rPr>
      </w:pPr>
      <w:r w:rsidRPr="003349A8">
        <w:rPr>
          <w:rFonts w:ascii="宋体" w:eastAsia="宋体" w:hAnsi="宋体" w:cs="宋体" w:hint="eastAsia"/>
          <w:szCs w:val="21"/>
        </w:rPr>
        <w:t>（</w:t>
      </w:r>
      <w:r w:rsidRPr="003349A8">
        <w:rPr>
          <w:rFonts w:ascii="宋体" w:eastAsia="宋体" w:hAnsi="宋体" w:cs="宋体" w:hint="eastAsia"/>
          <w:b/>
          <w:bCs/>
          <w:szCs w:val="21"/>
        </w:rPr>
        <w:t>一九三九年三月八日，「狮声」副刊</w:t>
      </w:r>
      <w:r>
        <w:rPr>
          <w:rFonts w:ascii="宋体" w:eastAsia="宋体" w:hAnsi="宋体" w:cs="宋体" w:hint="eastAsia"/>
          <w:b/>
          <w:bCs/>
          <w:szCs w:val="21"/>
        </w:rPr>
        <w:t>）</w:t>
      </w:r>
    </w:p>
    <w:p w14:paraId="2B0B8DFD" w14:textId="7552DF86" w:rsidR="003349A8" w:rsidRDefault="003349A8" w:rsidP="003349A8">
      <w:pPr>
        <w:rPr>
          <w:rFonts w:ascii="宋体" w:eastAsia="宋体" w:hAnsi="宋体" w:cs="宋体"/>
          <w:b/>
          <w:bCs/>
          <w:szCs w:val="21"/>
        </w:rPr>
      </w:pPr>
    </w:p>
    <w:p w14:paraId="075615DD" w14:textId="0C916E45" w:rsidR="003349A8" w:rsidRDefault="003349A8" w:rsidP="003349A8">
      <w:pPr>
        <w:rPr>
          <w:rFonts w:ascii="宋体" w:eastAsia="宋体" w:hAnsi="宋体" w:cs="宋体"/>
          <w:b/>
          <w:bCs/>
          <w:szCs w:val="21"/>
        </w:rPr>
      </w:pPr>
    </w:p>
    <w:p w14:paraId="0875653B" w14:textId="77777777" w:rsidR="002F4286" w:rsidRDefault="002F4286" w:rsidP="00F83E80">
      <w:pPr>
        <w:ind w:firstLineChars="1100" w:firstLine="2310"/>
        <w:rPr>
          <w:rFonts w:ascii="宋体" w:eastAsia="宋体" w:hAnsi="宋体" w:cs="宋体"/>
          <w:szCs w:val="21"/>
        </w:rPr>
        <w:sectPr w:rsidR="002F4286">
          <w:footerReference w:type="default" r:id="rId317"/>
          <w:footnotePr>
            <w:numFmt w:val="decimalEnclosedCircleChinese"/>
            <w:numRestart w:val="eachSect"/>
          </w:footnotePr>
          <w:pgSz w:w="11906" w:h="16838"/>
          <w:pgMar w:top="1440" w:right="1753" w:bottom="1440" w:left="1753" w:header="851" w:footer="992" w:gutter="0"/>
          <w:cols w:space="425"/>
          <w:docGrid w:type="lines" w:linePitch="312"/>
        </w:sectPr>
      </w:pPr>
    </w:p>
    <w:p w14:paraId="13F70B7D" w14:textId="3EB5ADCB" w:rsidR="00F83E80" w:rsidRPr="00F83E80" w:rsidRDefault="00F83E80" w:rsidP="00F83E80">
      <w:pPr>
        <w:ind w:firstLineChars="1100" w:firstLine="2310"/>
        <w:rPr>
          <w:rFonts w:ascii="宋体" w:eastAsia="宋体" w:hAnsi="宋体" w:cs="宋体"/>
          <w:szCs w:val="21"/>
        </w:rPr>
      </w:pPr>
      <w:r w:rsidRPr="00F83E80">
        <w:rPr>
          <w:rFonts w:ascii="宋体" w:eastAsia="宋体" w:hAnsi="宋体" w:cs="宋体" w:hint="eastAsia"/>
          <w:szCs w:val="21"/>
        </w:rPr>
        <w:lastRenderedPageBreak/>
        <w:t>关于「前夜」的演出——答客问</w:t>
      </w:r>
      <w:r w:rsidR="002F4286">
        <w:rPr>
          <w:rFonts w:ascii="宋体" w:eastAsia="宋体" w:hAnsi="宋体" w:cs="宋体" w:hint="eastAsia"/>
          <w:szCs w:val="21"/>
        </w:rPr>
        <w:t xml:space="preserve"> </w:t>
      </w:r>
      <w:r w:rsidR="002F4286">
        <w:rPr>
          <w:rFonts w:ascii="宋体" w:eastAsia="宋体" w:hAnsi="宋体" w:cs="宋体"/>
          <w:szCs w:val="21"/>
        </w:rPr>
        <w:t xml:space="preserve"> </w:t>
      </w:r>
      <w:r w:rsidRPr="00F83E80">
        <w:rPr>
          <w:rFonts w:ascii="宋体" w:eastAsia="宋体" w:hAnsi="宋体" w:cs="宋体" w:hint="eastAsia"/>
          <w:szCs w:val="21"/>
        </w:rPr>
        <w:t>王芝</w:t>
      </w:r>
    </w:p>
    <w:p w14:paraId="07807EF9"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问：这几天，天气熟得真要命，白天简直不愿出门，特地晚上来找你，请教关于「前夜」演出诸问题。你现在可有空？</w:t>
      </w:r>
    </w:p>
    <w:p w14:paraId="6793D1A6"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答：有空，请你提出问题来，让我们一道来讨论。</w:t>
      </w:r>
    </w:p>
    <w:p w14:paraId="2CDEBA2D"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问：好吧，我首先要请教，这次「武汉合唱团」与「业余话剧社」联合公演，到底</w:t>
      </w:r>
      <w:proofErr w:type="gramStart"/>
      <w:r w:rsidRPr="00F83E80">
        <w:rPr>
          <w:rFonts w:ascii="宋体" w:eastAsia="宋体" w:hAnsi="宋体" w:cs="宋体" w:hint="eastAsia"/>
          <w:szCs w:val="21"/>
        </w:rPr>
        <w:t>冇</w:t>
      </w:r>
      <w:proofErr w:type="gramEnd"/>
      <w:r w:rsidRPr="00F83E80">
        <w:rPr>
          <w:rFonts w:ascii="宋体" w:eastAsia="宋体" w:hAnsi="宋体" w:cs="宋体" w:hint="eastAsia"/>
          <w:szCs w:val="21"/>
        </w:rPr>
        <w:t>些什么大的意义呢？</w:t>
      </w:r>
    </w:p>
    <w:p w14:paraId="77992743"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答：要圆满地答覆这一问题，恐怕要花许多时间；那末就让我扼要地说说吧。</w:t>
      </w:r>
    </w:p>
    <w:p w14:paraId="49842A27"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头一点，我要请你注意的是，这次的联合演出，在现阶段的马华救亡运动上，意义是非常巨大的，因为它的演出，不但加强了筹赈工作，而且配合了马华救运中的宣传教育工作，大大的援助了抗战事业，争取第二期抗战胜利。</w:t>
      </w:r>
    </w:p>
    <w:p w14:paraId="6E51FAE6"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问：这样说来，「前夜」当然是一出救亡剧了，那么它含有些什么教育意义呢？</w:t>
      </w:r>
    </w:p>
    <w:p w14:paraId="5A133680"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答：「前夜」的中心内容是反汉奸，充分地暴露了一九三六年天津市里的汉奸行为，勾结侵略者办私货、剥削工人、压抑爱国运动、刼杀爱国青年……。所以我说，「前夜」的演出，可以加强</w:t>
      </w:r>
      <w:proofErr w:type="gramStart"/>
      <w:r w:rsidRPr="00F83E80">
        <w:rPr>
          <w:rFonts w:ascii="宋体" w:eastAsia="宋体" w:hAnsi="宋体" w:cs="宋体" w:hint="eastAsia"/>
          <w:szCs w:val="21"/>
        </w:rPr>
        <w:t>侨众对于</w:t>
      </w:r>
      <w:proofErr w:type="gramEnd"/>
      <w:r w:rsidRPr="00F83E80">
        <w:rPr>
          <w:rFonts w:ascii="宋体" w:eastAsia="宋体" w:hAnsi="宋体" w:cs="宋体" w:hint="eastAsia"/>
          <w:szCs w:val="21"/>
        </w:rPr>
        <w:t>汉奸的认识，在「</w:t>
      </w:r>
      <w:proofErr w:type="gramStart"/>
      <w:r w:rsidRPr="00F83E80">
        <w:rPr>
          <w:rFonts w:ascii="宋体" w:eastAsia="宋体" w:hAnsi="宋体" w:cs="宋体" w:hint="eastAsia"/>
          <w:szCs w:val="21"/>
        </w:rPr>
        <w:t>抵货除奸</w:t>
      </w:r>
      <w:proofErr w:type="gramEnd"/>
      <w:r w:rsidRPr="00F83E80">
        <w:rPr>
          <w:rFonts w:ascii="宋体" w:eastAsia="宋体" w:hAnsi="宋体" w:cs="宋体" w:hint="eastAsia"/>
          <w:szCs w:val="21"/>
        </w:rPr>
        <w:t>」的意义上，尤其是有伟大的宣传作用。</w:t>
      </w:r>
    </w:p>
    <w:p w14:paraId="2E1EAA89"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问：很好，演出的意义，刚才你似乎还没有说完？</w:t>
      </w:r>
    </w:p>
    <w:p w14:paraId="69812208"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答：是的。现在让我说下去。</w:t>
      </w:r>
    </w:p>
    <w:p w14:paraId="1A038C10"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第二，「前夜」的演出，在推进马华戏剧运动的进程上，有着如下的意义。</w:t>
      </w:r>
    </w:p>
    <w:p w14:paraId="1520FEA8"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其一是，在筹赈会和剧团的密切合作上，更广泛地展开了马华救亡剧运，积极发挥救亡戏剧的效用，长久地支持马华筹赈运动，争取「长期抗战」的最后胜利。</w:t>
      </w:r>
    </w:p>
    <w:p w14:paraId="2DD63964"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其</w:t>
      </w:r>
      <w:r w:rsidRPr="00F83E80">
        <w:rPr>
          <w:rFonts w:ascii="宋体" w:eastAsia="宋体" w:hAnsi="宋体" w:cs="宋体" w:hint="eastAsia"/>
          <w:color w:val="000000"/>
          <w:szCs w:val="21"/>
        </w:rPr>
        <w:t>二是,进一步提高了马华戏剧的艺术水准，以争取最大量的观众；并且稳定话剧的基础，使能</w:t>
      </w:r>
      <w:r w:rsidRPr="00F83E80">
        <w:rPr>
          <w:rFonts w:ascii="宋体" w:eastAsia="宋体" w:hAnsi="宋体" w:cs="宋体" w:hint="eastAsia"/>
          <w:szCs w:val="21"/>
        </w:rPr>
        <w:t>在戏剧运动中发挥它的主导作用。</w:t>
      </w:r>
    </w:p>
    <w:p w14:paraId="0E647A50"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其三是，沟通各地剧团，进一步，达到建立戏剧界统一组织的目的。</w:t>
      </w:r>
    </w:p>
    <w:p w14:paraId="3FB4FF64"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以上的话，总算概括地阐明了联合公演的意义了，未知你认为满意吗？</w:t>
      </w:r>
    </w:p>
    <w:p w14:paraId="1DB67F3D"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问：谢谢你，现在我想知道剧本的艺术技巧，演出的效果、结构、气氛等等。</w:t>
      </w:r>
    </w:p>
    <w:p w14:paraId="7D3C0DD0"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答：在艺术技巧这方面，这个剧本是上水准的。作者利用一个生动的故事，暴露了当时天津汉奸的卖国行为。四幕救亡</w:t>
      </w:r>
      <w:proofErr w:type="gramStart"/>
      <w:r w:rsidRPr="00F83E80">
        <w:rPr>
          <w:rFonts w:ascii="宋体" w:eastAsia="宋体" w:hAnsi="宋体" w:cs="宋体" w:hint="eastAsia"/>
          <w:szCs w:val="21"/>
        </w:rPr>
        <w:t>剧经过</w:t>
      </w:r>
      <w:proofErr w:type="gramEnd"/>
      <w:r w:rsidRPr="00F83E80">
        <w:rPr>
          <w:rFonts w:ascii="宋体" w:eastAsia="宋体" w:hAnsi="宋体" w:cs="宋体" w:hint="eastAsia"/>
          <w:szCs w:val="21"/>
        </w:rPr>
        <w:t>艺术的制作，形象的表现，颇能抓紧观众的情绪，使他们丝毫不觉得这是口号或标语，而是真实人生中的一个片断。</w:t>
      </w:r>
    </w:p>
    <w:p w14:paraId="03EAEFC9"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剧中人物的个性比较单纯，却都是现实的，充满着时代的气息，有生命、有血肉、有灵魂。像白次山、刘济成、张敬针、杨五爷等一群禽兽，直至目前止，还不曾绝迹，代表光明面的，如「林建平」式的救亡青年，正不知多多少少。</w:t>
      </w:r>
      <w:proofErr w:type="gramStart"/>
      <w:r w:rsidRPr="00F83E80">
        <w:rPr>
          <w:rFonts w:ascii="宋体" w:eastAsia="宋体" w:hAnsi="宋体" w:cs="宋体" w:hint="eastAsia"/>
          <w:szCs w:val="21"/>
        </w:rPr>
        <w:t>白青虹</w:t>
      </w:r>
      <w:proofErr w:type="gramEnd"/>
      <w:r w:rsidRPr="00F83E80">
        <w:rPr>
          <w:rFonts w:ascii="宋体" w:eastAsia="宋体" w:hAnsi="宋体" w:cs="宋体" w:hint="eastAsia"/>
          <w:szCs w:val="21"/>
        </w:rPr>
        <w:t>，在作者的笔下,显然是全剧的主人翁，是大时代中的女英雄。无论如何，</w:t>
      </w:r>
      <w:proofErr w:type="gramStart"/>
      <w:r w:rsidRPr="00F83E80">
        <w:rPr>
          <w:rFonts w:ascii="宋体" w:eastAsia="宋体" w:hAnsi="宋体" w:cs="宋体" w:hint="eastAsia"/>
          <w:szCs w:val="21"/>
        </w:rPr>
        <w:t>像青虹这么</w:t>
      </w:r>
      <w:proofErr w:type="gramEnd"/>
      <w:r w:rsidRPr="00F83E80">
        <w:rPr>
          <w:rFonts w:ascii="宋体" w:eastAsia="宋体" w:hAnsi="宋体" w:cs="宋体" w:hint="eastAsia"/>
          <w:szCs w:val="21"/>
        </w:rPr>
        <w:t>一个人物，似乎太理想化了。郑文萱，代表着没落中的小资产妇女，她苦闷、抑郁，对富裕的「活尸」似的生活感到大不满，可惜她不知道苦闷的根源，也不知,道怎样去反抗。</w:t>
      </w:r>
    </w:p>
    <w:p w14:paraId="66FD9203"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由于结构的严密紧凑，相信演出的效果不会坏。根据中国剧坛的报导，「前夜」是时常被上演的，而且很能吸引观众。</w:t>
      </w:r>
    </w:p>
    <w:p w14:paraId="28D76C6F" w14:textId="77777777" w:rsidR="00F83E80" w:rsidRPr="00F83E80" w:rsidRDefault="00F83E80" w:rsidP="00F83E80">
      <w:pPr>
        <w:spacing w:line="320" w:lineRule="exact"/>
        <w:ind w:firstLineChars="200" w:firstLine="420"/>
        <w:rPr>
          <w:rFonts w:ascii="宋体" w:eastAsia="宋体" w:hAnsi="宋体" w:cs="宋体"/>
          <w:szCs w:val="21"/>
        </w:rPr>
      </w:pPr>
      <w:r w:rsidRPr="00F83E80">
        <w:rPr>
          <w:rFonts w:ascii="宋体" w:eastAsia="宋体" w:hAnsi="宋体" w:cs="宋体" w:hint="eastAsia"/>
          <w:szCs w:val="21"/>
        </w:rPr>
        <w:t>富于浓烈的戏剧性是「前夜」的特点，这特点，在观众欣赏水准低落的马来亚，将是吸引大量观众的根由。例如第一幕中，「花园中的黑影」便是引起兴趣的焦点——观众当然很想知道黑影是谁，究竟以后抓到这黑影没有？第二幕中，建平之被绑，直至建平的被释走，</w:t>
      </w:r>
      <w:proofErr w:type="gramStart"/>
      <w:r w:rsidRPr="00F83E80">
        <w:rPr>
          <w:rFonts w:ascii="宋体" w:eastAsia="宋体" w:hAnsi="宋体" w:cs="宋体" w:hint="eastAsia"/>
          <w:szCs w:val="21"/>
        </w:rPr>
        <w:t>承接着</w:t>
      </w:r>
      <w:proofErr w:type="gramEnd"/>
      <w:r w:rsidRPr="00F83E80">
        <w:rPr>
          <w:rFonts w:ascii="宋体" w:eastAsia="宋体" w:hAnsi="宋体" w:cs="宋体" w:hint="eastAsia"/>
          <w:szCs w:val="21"/>
        </w:rPr>
        <w:t>第一幕的错综的恋爱关系，仍使观众的兴趣继续保持。第三幕，</w:t>
      </w:r>
      <w:proofErr w:type="gramStart"/>
      <w:r w:rsidRPr="00F83E80">
        <w:rPr>
          <w:rFonts w:ascii="宋体" w:eastAsia="宋体" w:hAnsi="宋体" w:cs="宋体" w:hint="eastAsia"/>
          <w:szCs w:val="21"/>
        </w:rPr>
        <w:t>青虹出走</w:t>
      </w:r>
      <w:proofErr w:type="gramEnd"/>
      <w:r w:rsidRPr="00F83E80">
        <w:rPr>
          <w:rFonts w:ascii="宋体" w:eastAsia="宋体" w:hAnsi="宋体" w:cs="宋体" w:hint="eastAsia"/>
          <w:szCs w:val="21"/>
        </w:rPr>
        <w:t>，白次山</w:t>
      </w:r>
      <w:proofErr w:type="gramStart"/>
      <w:r w:rsidRPr="00F83E80">
        <w:rPr>
          <w:rFonts w:ascii="宋体" w:eastAsia="宋体" w:hAnsi="宋体" w:cs="宋体" w:hint="eastAsia"/>
          <w:szCs w:val="21"/>
        </w:rPr>
        <w:t>侦</w:t>
      </w:r>
      <w:proofErr w:type="gramEnd"/>
      <w:r w:rsidRPr="00F83E80">
        <w:rPr>
          <w:rFonts w:ascii="宋体" w:eastAsia="宋体" w:hAnsi="宋体" w:cs="宋体" w:hint="eastAsia"/>
          <w:szCs w:val="21"/>
        </w:rPr>
        <w:t>骑四出，观众当为她捏汗，愿意</w:t>
      </w:r>
      <w:proofErr w:type="gramStart"/>
      <w:r w:rsidRPr="00F83E80">
        <w:rPr>
          <w:rFonts w:ascii="宋体" w:eastAsia="宋体" w:hAnsi="宋体" w:cs="宋体" w:hint="eastAsia"/>
          <w:szCs w:val="21"/>
        </w:rPr>
        <w:t>知道青虹的</w:t>
      </w:r>
      <w:proofErr w:type="gramEnd"/>
      <w:r w:rsidRPr="00F83E80">
        <w:rPr>
          <w:rFonts w:ascii="宋体" w:eastAsia="宋体" w:hAnsi="宋体" w:cs="宋体" w:hint="eastAsia"/>
          <w:szCs w:val="21"/>
        </w:rPr>
        <w:t>下落，自</w:t>
      </w:r>
      <w:r w:rsidRPr="00F83E80">
        <w:rPr>
          <w:rFonts w:ascii="宋体" w:eastAsia="宋体" w:hAnsi="宋体" w:cs="宋体" w:hint="eastAsia"/>
          <w:color w:val="000000"/>
          <w:szCs w:val="21"/>
        </w:rPr>
        <w:t>然也就「且听下回分</w:t>
      </w:r>
      <w:r w:rsidRPr="00F83E80">
        <w:rPr>
          <w:rFonts w:ascii="宋体" w:eastAsia="宋体" w:hAnsi="宋体" w:cs="宋体" w:hint="eastAsia"/>
          <w:szCs w:val="21"/>
        </w:rPr>
        <w:t>解」了。第四幕是高潮，利用粗线条的表演，较快速的</w:t>
      </w:r>
      <w:proofErr w:type="gramStart"/>
      <w:r w:rsidRPr="00F83E80">
        <w:rPr>
          <w:rFonts w:ascii="宋体" w:eastAsia="宋体" w:hAnsi="宋体" w:cs="宋体" w:hint="eastAsia"/>
          <w:szCs w:val="21"/>
        </w:rPr>
        <w:t>片子工</w:t>
      </w:r>
      <w:proofErr w:type="gramEnd"/>
      <w:r w:rsidRPr="00F83E80">
        <w:rPr>
          <w:rFonts w:ascii="宋体" w:eastAsia="宋体" w:hAnsi="宋体" w:cs="宋体" w:hint="eastAsia"/>
          <w:szCs w:val="21"/>
        </w:rPr>
        <w:t>及精细的后台效果，可能加强高潮的戏剧性，加强浓烈的舞台气氛。</w:t>
      </w:r>
    </w:p>
    <w:p w14:paraId="6B67B504"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关于本剧艺术技巧方面，恕我只能粗枝大叶地说了这一点，平凡得很。</w:t>
      </w:r>
    </w:p>
    <w:p w14:paraId="04983A5E"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问：那里的话。听说排演的时间很短促，到底真实的情形怎么样，你大概知道吧？</w:t>
      </w:r>
    </w:p>
    <w:p w14:paraId="5F03C871"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lastRenderedPageBreak/>
        <w:t>答：是的，时间</w:t>
      </w:r>
      <w:proofErr w:type="gramStart"/>
      <w:r w:rsidRPr="00F83E80">
        <w:rPr>
          <w:rFonts w:ascii="宋体" w:eastAsia="宋体" w:hAnsi="宋体" w:cs="宋体" w:hint="eastAsia"/>
          <w:szCs w:val="21"/>
        </w:rPr>
        <w:t>着实太</w:t>
      </w:r>
      <w:proofErr w:type="gramEnd"/>
      <w:r w:rsidRPr="00F83E80">
        <w:rPr>
          <w:rFonts w:ascii="宋体" w:eastAsia="宋体" w:hAnsi="宋体" w:cs="宋体" w:hint="eastAsia"/>
          <w:szCs w:val="21"/>
        </w:rPr>
        <w:t>短促，而且无论演员职员，都不能集中精神来对付「前夜」，原因是「武汉合唱团」刚在最近演出「雷雨」。你想，一位导演要同时导演两个大戏」演员好些是跨两个戏的，职员也一样，要兼顾两局戏的舞台技术工作。</w:t>
      </w:r>
    </w:p>
    <w:p w14:paraId="2F2D7BE8"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问：这样看来，岂不是影响到演出的成绩吗？</w:t>
      </w:r>
    </w:p>
    <w:p w14:paraId="7EF7397C"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答：不至于，因为他们这班青年人很吃苦。肯苦干。据说每天由下午两点到六点排「前夜」，早晨二点开始排「雷雨」，往往排到天亮。</w:t>
      </w:r>
    </w:p>
    <w:p w14:paraId="6D6551D1" w14:textId="77777777" w:rsidR="00F83E80" w:rsidRPr="00F83E80" w:rsidRDefault="00F83E80" w:rsidP="00F83E80">
      <w:pPr>
        <w:rPr>
          <w:rFonts w:ascii="宋体" w:eastAsia="宋体" w:hAnsi="宋体" w:cs="宋体"/>
          <w:szCs w:val="21"/>
        </w:rPr>
      </w:pPr>
      <w:r w:rsidRPr="00F83E80">
        <w:rPr>
          <w:rFonts w:ascii="宋体" w:eastAsia="宋体" w:hAnsi="宋体" w:cs="宋体" w:hint="eastAsia"/>
          <w:szCs w:val="21"/>
        </w:rPr>
        <w:t>还要谈些什么呢？</w:t>
      </w:r>
    </w:p>
    <w:p w14:paraId="63009DDC"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问：时候不早啦，改天谈吧。谢谢你今晚给我的许多教益。</w:t>
      </w:r>
    </w:p>
    <w:p w14:paraId="29B4E028"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答：不必谢我，该让我们谢谢这班</w:t>
      </w:r>
      <w:proofErr w:type="gramStart"/>
      <w:r w:rsidRPr="00F83E80">
        <w:rPr>
          <w:rFonts w:ascii="宋体" w:eastAsia="宋体" w:hAnsi="宋体" w:cs="宋体" w:hint="eastAsia"/>
          <w:szCs w:val="21"/>
        </w:rPr>
        <w:t>努力于救运</w:t>
      </w:r>
      <w:proofErr w:type="gramEnd"/>
      <w:r w:rsidRPr="00F83E80">
        <w:rPr>
          <w:rFonts w:ascii="宋体" w:eastAsia="宋体" w:hAnsi="宋体" w:cs="宋体" w:hint="eastAsia"/>
          <w:szCs w:val="21"/>
        </w:rPr>
        <w:t>工作的戏剧战士！</w:t>
      </w:r>
    </w:p>
    <w:p w14:paraId="423FFC45" w14:textId="7EE78445" w:rsidR="003349A8" w:rsidRDefault="00F83E80" w:rsidP="00F83E80">
      <w:pPr>
        <w:rPr>
          <w:rFonts w:ascii="宋体" w:eastAsia="宋体" w:hAnsi="宋体" w:cs="宋体"/>
          <w:b/>
          <w:bCs/>
          <w:szCs w:val="21"/>
        </w:rPr>
      </w:pPr>
      <w:r w:rsidRPr="00F83E80">
        <w:rPr>
          <w:rFonts w:ascii="宋体" w:eastAsia="宋体" w:hAnsi="宋体" w:cs="宋体" w:hint="eastAsia"/>
          <w:szCs w:val="21"/>
        </w:rPr>
        <w:t>(载</w:t>
      </w:r>
      <w:r w:rsidRPr="00F83E80">
        <w:rPr>
          <w:rFonts w:ascii="宋体" w:eastAsia="宋体" w:hAnsi="宋体" w:cs="宋体" w:hint="eastAsia"/>
          <w:b/>
          <w:bCs/>
          <w:szCs w:val="21"/>
        </w:rPr>
        <w:t>一九三九年四月一日新国民日报「戏剧长城」</w:t>
      </w:r>
      <w:r>
        <w:rPr>
          <w:rFonts w:ascii="宋体" w:eastAsia="宋体" w:hAnsi="宋体" w:cs="宋体" w:hint="eastAsia"/>
          <w:b/>
          <w:bCs/>
          <w:szCs w:val="21"/>
        </w:rPr>
        <w:t>)</w:t>
      </w:r>
    </w:p>
    <w:p w14:paraId="12CA43C7" w14:textId="7496F4BE" w:rsidR="00F83E80" w:rsidRDefault="00F83E80" w:rsidP="00F83E80">
      <w:pPr>
        <w:rPr>
          <w:rFonts w:ascii="宋体" w:eastAsia="宋体" w:hAnsi="宋体" w:cs="宋体"/>
          <w:b/>
          <w:bCs/>
          <w:szCs w:val="21"/>
        </w:rPr>
      </w:pPr>
    </w:p>
    <w:p w14:paraId="5E3819DA" w14:textId="2944B1B7" w:rsidR="00F83E80" w:rsidRDefault="00F83E80" w:rsidP="00F83E80">
      <w:pPr>
        <w:rPr>
          <w:rFonts w:ascii="宋体" w:eastAsia="宋体" w:hAnsi="宋体" w:cs="宋体"/>
          <w:b/>
          <w:bCs/>
          <w:szCs w:val="21"/>
        </w:rPr>
      </w:pPr>
    </w:p>
    <w:p w14:paraId="5AD90F39" w14:textId="77777777" w:rsidR="002F4286" w:rsidRDefault="002F4286" w:rsidP="00F83E80">
      <w:pPr>
        <w:ind w:firstLineChars="700" w:firstLine="1476"/>
        <w:rPr>
          <w:rFonts w:ascii="宋体" w:eastAsia="宋体" w:hAnsi="宋体" w:cs="宋体"/>
          <w:b/>
          <w:bCs/>
          <w:szCs w:val="21"/>
        </w:rPr>
        <w:sectPr w:rsidR="002F4286">
          <w:footerReference w:type="default" r:id="rId318"/>
          <w:footnotePr>
            <w:numFmt w:val="decimalEnclosedCircleChinese"/>
            <w:numRestart w:val="eachSect"/>
          </w:footnotePr>
          <w:pgSz w:w="11906" w:h="16838"/>
          <w:pgMar w:top="1440" w:right="1753" w:bottom="1440" w:left="1753" w:header="851" w:footer="992" w:gutter="0"/>
          <w:cols w:space="425"/>
          <w:docGrid w:type="lines" w:linePitch="312"/>
        </w:sectPr>
      </w:pPr>
    </w:p>
    <w:p w14:paraId="66101712" w14:textId="37778954" w:rsidR="00F83E80" w:rsidRPr="00F83E80" w:rsidRDefault="00F83E80" w:rsidP="00F83E80">
      <w:pPr>
        <w:ind w:firstLineChars="700" w:firstLine="1476"/>
        <w:rPr>
          <w:rFonts w:ascii="宋体" w:eastAsia="宋体" w:hAnsi="宋体" w:cs="宋体"/>
          <w:szCs w:val="21"/>
        </w:rPr>
      </w:pPr>
      <w:r>
        <w:rPr>
          <w:rFonts w:ascii="宋体" w:eastAsia="宋体" w:hAnsi="宋体" w:cs="宋体" w:hint="eastAsia"/>
          <w:b/>
          <w:bCs/>
          <w:szCs w:val="21"/>
        </w:rPr>
        <w:lastRenderedPageBreak/>
        <w:t>小</w:t>
      </w:r>
      <w:r w:rsidRPr="00F83E80">
        <w:rPr>
          <w:rFonts w:ascii="宋体" w:eastAsia="宋体" w:hAnsi="宋体" w:cs="宋体" w:hint="eastAsia"/>
          <w:szCs w:val="21"/>
        </w:rPr>
        <w:t>姐和茶房—「前夜」里的两要角</w:t>
      </w:r>
      <w:r w:rsidR="00453254">
        <w:rPr>
          <w:rFonts w:ascii="宋体" w:eastAsia="宋体" w:hAnsi="宋体" w:cs="宋体" w:hint="eastAsia"/>
          <w:szCs w:val="21"/>
        </w:rPr>
        <w:t xml:space="preserve"> </w:t>
      </w:r>
      <w:r w:rsidR="00453254">
        <w:rPr>
          <w:rFonts w:ascii="宋体" w:eastAsia="宋体" w:hAnsi="宋体" w:cs="宋体"/>
          <w:szCs w:val="21"/>
        </w:rPr>
        <w:t xml:space="preserve"> </w:t>
      </w:r>
      <w:r w:rsidRPr="00F83E80">
        <w:rPr>
          <w:rFonts w:ascii="宋体" w:eastAsia="宋体" w:hAnsi="宋体" w:cs="宋体" w:hint="eastAsia"/>
          <w:szCs w:val="21"/>
        </w:rPr>
        <w:t>蒲克</w:t>
      </w:r>
    </w:p>
    <w:p w14:paraId="1251FADD" w14:textId="77777777" w:rsidR="00F83E80" w:rsidRPr="00F83E80" w:rsidRDefault="00F83E80" w:rsidP="00F83E80">
      <w:pPr>
        <w:ind w:firstLineChars="1300" w:firstLine="2730"/>
        <w:rPr>
          <w:rFonts w:ascii="宋体" w:eastAsia="宋体" w:hAnsi="宋体" w:cs="宋体"/>
          <w:szCs w:val="21"/>
        </w:rPr>
      </w:pPr>
      <w:proofErr w:type="gramStart"/>
      <w:r w:rsidRPr="00F83E80">
        <w:rPr>
          <w:rFonts w:ascii="宋体" w:eastAsia="宋体" w:hAnsi="宋体" w:cs="宋体" w:hint="eastAsia"/>
          <w:szCs w:val="21"/>
        </w:rPr>
        <w:t>青虹</w:t>
      </w:r>
      <w:proofErr w:type="gramEnd"/>
      <w:r w:rsidRPr="00F83E80">
        <w:rPr>
          <w:rFonts w:ascii="宋体" w:eastAsia="宋体" w:hAnsi="宋体" w:cs="宋体" w:hint="eastAsia"/>
          <w:szCs w:val="21"/>
        </w:rPr>
        <w:t>——陈英饰</w:t>
      </w:r>
    </w:p>
    <w:p w14:paraId="6E11A448"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如果不是还和我说了几句</w:t>
      </w:r>
      <w:proofErr w:type="gramStart"/>
      <w:r w:rsidRPr="00F83E80">
        <w:rPr>
          <w:rFonts w:ascii="宋体" w:eastAsia="宋体" w:hAnsi="宋体" w:cs="宋体" w:hint="eastAsia"/>
          <w:szCs w:val="21"/>
        </w:rPr>
        <w:t>潮洲</w:t>
      </w:r>
      <w:proofErr w:type="gramEnd"/>
      <w:r w:rsidRPr="00F83E80">
        <w:rPr>
          <w:rFonts w:ascii="宋体" w:eastAsia="宋体" w:hAnsi="宋体" w:cs="宋体" w:hint="eastAsia"/>
          <w:szCs w:val="21"/>
        </w:rPr>
        <w:t>话，我真不相信那位满口北平腔，道地北方情调带着美妙尾音的国语的，是一位潮州产的南方姑娘——是在一次集会中，「日出」的导演吴君介绍该剧的主角，就是现在担任「前夜」中的「青虹」角色的陈英小姐和我相识。</w:t>
      </w:r>
    </w:p>
    <w:p w14:paraId="35D8609B"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她是热情和前进的，虽然，她的打扮是像一位高贵的小姐，但群众中，却时常能看到她的影子。</w:t>
      </w:r>
    </w:p>
    <w:p w14:paraId="48FEFD4A"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一个偶然的会谈，我们谈到「日出」里面的人物。「你对白露的下场觉得怎样？」我问：</w:t>
      </w:r>
    </w:p>
    <w:p w14:paraId="7947D7B2"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「她就不应该自杀，要跟方达生齐去奋斗！」她那样热烈的回答我。</w:t>
      </w:r>
    </w:p>
    <w:p w14:paraId="542AC35F"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「不过，白露的环境实在太坏了！」我带着讨论的态度和她说。</w:t>
      </w:r>
    </w:p>
    <w:p w14:paraId="0795E929"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「那里，我真的不相信环境是不可以克服的！」她坚决的说。</w:t>
      </w:r>
    </w:p>
    <w:p w14:paraId="1D1E6E9D" w14:textId="77777777" w:rsidR="00F83E80" w:rsidRPr="00F83E80" w:rsidRDefault="00F83E80" w:rsidP="00F83E80">
      <w:pPr>
        <w:rPr>
          <w:rFonts w:ascii="宋体" w:eastAsia="宋体" w:hAnsi="宋体" w:cs="宋体"/>
          <w:szCs w:val="21"/>
        </w:rPr>
      </w:pPr>
      <w:r w:rsidRPr="00F83E80">
        <w:rPr>
          <w:rFonts w:ascii="宋体" w:eastAsia="宋体" w:hAnsi="宋体" w:cs="宋体" w:hint="eastAsia"/>
          <w:szCs w:val="21"/>
        </w:rPr>
        <w:t>这便是陈英小姐的姿态，她是那样的热情和坚决的抱着奋斗的意志。</w:t>
      </w:r>
    </w:p>
    <w:p w14:paraId="338630A9"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她最爱读</w:t>
      </w:r>
      <w:proofErr w:type="gramStart"/>
      <w:r w:rsidRPr="00F83E80">
        <w:rPr>
          <w:rFonts w:ascii="宋体" w:eastAsia="宋体" w:hAnsi="宋体" w:cs="宋体" w:hint="eastAsia"/>
          <w:szCs w:val="21"/>
        </w:rPr>
        <w:t>普式庚</w:t>
      </w:r>
      <w:proofErr w:type="gramEnd"/>
      <w:r w:rsidRPr="00F83E80">
        <w:rPr>
          <w:rFonts w:ascii="宋体" w:eastAsia="宋体" w:hAnsi="宋体" w:cs="宋体" w:hint="eastAsia"/>
          <w:szCs w:val="21"/>
        </w:rPr>
        <w:t>的诗，她说：</w:t>
      </w:r>
    </w:p>
    <w:p w14:paraId="3E05A301"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「读他的诗就好像胸口有一团火。」</w:t>
      </w:r>
    </w:p>
    <w:p w14:paraId="794B2E82"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我想起了「日出」里</w:t>
      </w:r>
      <w:proofErr w:type="gramStart"/>
      <w:r w:rsidRPr="00F83E80">
        <w:rPr>
          <w:rFonts w:ascii="宋体" w:eastAsia="宋体" w:hAnsi="宋体" w:cs="宋体" w:hint="eastAsia"/>
          <w:szCs w:val="21"/>
        </w:rPr>
        <w:t>白露爱念的</w:t>
      </w:r>
      <w:proofErr w:type="gramEnd"/>
      <w:r w:rsidRPr="00F83E80">
        <w:rPr>
          <w:rFonts w:ascii="宋体" w:eastAsia="宋体" w:hAnsi="宋体" w:cs="宋体" w:hint="eastAsia"/>
          <w:szCs w:val="21"/>
        </w:rPr>
        <w:t>那句诗，「太阳出来了！黑暗留在后头，太阳不是我们的！我们要睡了！」</w:t>
      </w:r>
    </w:p>
    <w:p w14:paraId="54442690"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这是一句多么伤感悲欢的诗。白露竟爱上了它O可是，白露是白露，陈英是陈英，我又想起了几句诗：</w:t>
      </w:r>
    </w:p>
    <w:p w14:paraId="55884D89"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「我们还吐着自由的烈焰，那些为正义的心还跳跃着，吾友！就得将那心灵上至情的流露，贡献给祖国，</w:t>
      </w:r>
      <w:r w:rsidRPr="00F83E80">
        <w:rPr>
          <w:rFonts w:ascii="宋体" w:eastAsia="宋体" w:hAnsi="宋体" w:cs="宋体"/>
          <w:szCs w:val="21"/>
        </w:rPr>
        <w:t>……</w:t>
      </w:r>
      <w:r w:rsidRPr="00F83E80">
        <w:rPr>
          <w:rFonts w:ascii="宋体" w:eastAsia="宋体" w:hAnsi="宋体" w:cs="宋体" w:hint="eastAsia"/>
          <w:szCs w:val="21"/>
        </w:rPr>
        <w:t>」</w:t>
      </w:r>
    </w:p>
    <w:p w14:paraId="691357D6"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这边是陈英小姐所爱读的</w:t>
      </w:r>
      <w:proofErr w:type="gramStart"/>
      <w:r w:rsidRPr="00F83E80">
        <w:rPr>
          <w:rFonts w:ascii="宋体" w:eastAsia="宋体" w:hAnsi="宋体" w:cs="宋体" w:hint="eastAsia"/>
          <w:szCs w:val="21"/>
        </w:rPr>
        <w:t>普式庚</w:t>
      </w:r>
      <w:proofErr w:type="gramEnd"/>
      <w:r w:rsidRPr="00F83E80">
        <w:rPr>
          <w:rFonts w:ascii="宋体" w:eastAsia="宋体" w:hAnsi="宋体" w:cs="宋体" w:hint="eastAsia"/>
          <w:szCs w:val="21"/>
        </w:rPr>
        <w:t>的诗。</w:t>
      </w:r>
    </w:p>
    <w:p w14:paraId="261D8921"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所以，我说，白露是白露！陈英是陈英</w:t>
      </w:r>
      <w:proofErr w:type="gramStart"/>
      <w:r w:rsidRPr="00F83E80">
        <w:rPr>
          <w:rFonts w:ascii="宋体" w:eastAsia="宋体" w:hAnsi="宋体" w:cs="宋体" w:hint="eastAsia"/>
          <w:szCs w:val="21"/>
        </w:rPr>
        <w:t>丨</w:t>
      </w:r>
      <w:proofErr w:type="gramEnd"/>
    </w:p>
    <w:p w14:paraId="56228F67" w14:textId="77777777" w:rsidR="00F83E80" w:rsidRPr="00F83E80" w:rsidRDefault="00F83E80" w:rsidP="00F83E80">
      <w:pPr>
        <w:rPr>
          <w:rFonts w:ascii="宋体" w:eastAsia="宋体" w:hAnsi="宋体" w:cs="宋体"/>
          <w:szCs w:val="21"/>
        </w:rPr>
      </w:pPr>
    </w:p>
    <w:p w14:paraId="06E44926" w14:textId="77777777" w:rsidR="00F83E80" w:rsidRPr="00F83E80" w:rsidRDefault="00F83E80" w:rsidP="00F83E80">
      <w:pPr>
        <w:ind w:firstLineChars="1500" w:firstLine="3150"/>
        <w:rPr>
          <w:rFonts w:ascii="宋体" w:eastAsia="宋体" w:hAnsi="宋体" w:cs="宋体"/>
          <w:szCs w:val="21"/>
        </w:rPr>
      </w:pPr>
      <w:r w:rsidRPr="00F83E80">
        <w:rPr>
          <w:rFonts w:ascii="宋体" w:eastAsia="宋体" w:hAnsi="宋体" w:cs="宋体" w:hint="eastAsia"/>
          <w:szCs w:val="21"/>
        </w:rPr>
        <w:t>林建平——李承饰</w:t>
      </w:r>
    </w:p>
    <w:p w14:paraId="7ED6EB67"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在「日出」里面，他是担任了「某房」的角色，他用了很大的决心和努力来完成这角色的任务。「日出」公演后，他表现了给人家很满意的成绩。</w:t>
      </w:r>
    </w:p>
    <w:p w14:paraId="1611BBE4"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他做起事情来，是像一位「事业家」那样有条有理，从头到尾的负责者.，他开起玩笑来，却比小孩子还要活泼、天真。</w:t>
      </w:r>
    </w:p>
    <w:p w14:paraId="4161DBD7"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有一次，我们谈到关于戏剧方面的问题，我忽然觉得</w:t>
      </w:r>
      <w:proofErr w:type="gramStart"/>
      <w:r w:rsidRPr="00F83E80">
        <w:rPr>
          <w:rFonts w:ascii="宋体" w:eastAsia="宋体" w:hAnsi="宋体" w:cs="宋体" w:hint="eastAsia"/>
          <w:szCs w:val="21"/>
        </w:rPr>
        <w:t>他像很苦闷</w:t>
      </w:r>
      <w:proofErr w:type="gramEnd"/>
      <w:r w:rsidRPr="00F83E80">
        <w:rPr>
          <w:rFonts w:ascii="宋体" w:eastAsia="宋体" w:hAnsi="宋体" w:cs="宋体" w:hint="eastAsia"/>
          <w:szCs w:val="21"/>
        </w:rPr>
        <w:t>。</w:t>
      </w:r>
    </w:p>
    <w:p w14:paraId="623BA1EB"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哦！原来他是在</w:t>
      </w:r>
      <w:proofErr w:type="gramStart"/>
      <w:r w:rsidRPr="00F83E80">
        <w:rPr>
          <w:rFonts w:ascii="宋体" w:eastAsia="宋体" w:hAnsi="宋体" w:cs="宋体" w:hint="eastAsia"/>
          <w:szCs w:val="21"/>
        </w:rPr>
        <w:t>担忧着</w:t>
      </w:r>
      <w:proofErr w:type="gramEnd"/>
      <w:r w:rsidRPr="00F83E80">
        <w:rPr>
          <w:rFonts w:ascii="宋体" w:eastAsia="宋体" w:hAnsi="宋体" w:cs="宋体" w:hint="eastAsia"/>
          <w:szCs w:val="21"/>
        </w:rPr>
        <w:t>演了「日出」的茶房之后，在演技上有了畸形的定型。因为，有人说他现在演剧都带着茶房的作风。</w:t>
      </w:r>
    </w:p>
    <w:p w14:paraId="24BF93E8"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这一次，「前夜」选了担任林建平的角色，一个和茶房完全相反典型的角色。</w:t>
      </w:r>
    </w:p>
    <w:p w14:paraId="6499F575" w14:textId="77777777" w:rsidR="00F83E80" w:rsidRPr="00F83E80" w:rsidRDefault="00F83E80" w:rsidP="00F83E80">
      <w:pPr>
        <w:spacing w:line="320" w:lineRule="exact"/>
        <w:ind w:firstLineChars="200" w:firstLine="420"/>
        <w:rPr>
          <w:rFonts w:ascii="宋体" w:eastAsia="宋体" w:hAnsi="宋体" w:cs="宋体"/>
          <w:szCs w:val="21"/>
        </w:rPr>
      </w:pPr>
      <w:r w:rsidRPr="00F83E80">
        <w:rPr>
          <w:rFonts w:ascii="宋体" w:eastAsia="宋体" w:hAnsi="宋体" w:cs="宋体" w:hint="eastAsia"/>
          <w:szCs w:val="21"/>
        </w:rPr>
        <w:t>这是给了他一个很好的克服和教育的奋斗机会，我们相信他一定能比在「日出」里还要努力！林建平在第二幕被抓到旅馆时，是穿了茶房的号衣，充当着茶房隐瞒逃脱的。一天，</w:t>
      </w:r>
      <w:proofErr w:type="gramStart"/>
      <w:r w:rsidRPr="00F83E80">
        <w:rPr>
          <w:rFonts w:ascii="宋体" w:eastAsia="宋体" w:hAnsi="宋体" w:cs="宋体" w:hint="eastAsia"/>
          <w:szCs w:val="21"/>
        </w:rPr>
        <w:t>在排这一段</w:t>
      </w:r>
      <w:proofErr w:type="gramEnd"/>
      <w:r w:rsidRPr="00F83E80">
        <w:rPr>
          <w:rFonts w:ascii="宋体" w:eastAsia="宋体" w:hAnsi="宋体" w:cs="宋体" w:hint="eastAsia"/>
          <w:szCs w:val="21"/>
        </w:rPr>
        <w:t>时，他向我叹息说：「茶房仍旧是茶房。」</w:t>
      </w:r>
    </w:p>
    <w:p w14:paraId="4B627413" w14:textId="4FF61ADB" w:rsidR="00F83E80" w:rsidRDefault="00F83E80" w:rsidP="00F83E80">
      <w:pPr>
        <w:rPr>
          <w:rFonts w:ascii="宋体" w:eastAsia="宋体" w:hAnsi="宋体" w:cs="宋体"/>
          <w:szCs w:val="21"/>
        </w:rPr>
      </w:pPr>
      <w:r w:rsidRPr="00F83E80">
        <w:rPr>
          <w:rFonts w:ascii="宋体" w:eastAsia="宋体" w:hAnsi="宋体" w:cs="宋体" w:hint="eastAsia"/>
          <w:szCs w:val="21"/>
        </w:rPr>
        <w:t>(载</w:t>
      </w:r>
      <w:r w:rsidRPr="00F83E80">
        <w:rPr>
          <w:rFonts w:ascii="宋体" w:eastAsia="宋体" w:hAnsi="宋体" w:cs="宋体" w:hint="eastAsia"/>
          <w:b/>
          <w:bCs/>
          <w:szCs w:val="21"/>
        </w:rPr>
        <w:t>一九三九年四月一日「戏剧长城」</w:t>
      </w:r>
      <w:r w:rsidRPr="00F83E80">
        <w:rPr>
          <w:rFonts w:ascii="宋体" w:eastAsia="宋体" w:hAnsi="宋体" w:cs="宋体" w:hint="eastAsia"/>
          <w:szCs w:val="21"/>
        </w:rPr>
        <w:t>&gt;</w:t>
      </w:r>
    </w:p>
    <w:p w14:paraId="2F712890" w14:textId="232DF076" w:rsidR="00F83E80" w:rsidRDefault="00F83E80" w:rsidP="00F83E80">
      <w:pPr>
        <w:rPr>
          <w:rFonts w:ascii="宋体" w:eastAsia="宋体" w:hAnsi="宋体" w:cs="宋体"/>
          <w:szCs w:val="21"/>
        </w:rPr>
      </w:pPr>
    </w:p>
    <w:p w14:paraId="346E91AB" w14:textId="10D72CCF" w:rsidR="00F83E80" w:rsidRDefault="00F83E80" w:rsidP="00F83E80">
      <w:pPr>
        <w:rPr>
          <w:rFonts w:ascii="宋体" w:eastAsia="宋体" w:hAnsi="宋体" w:cs="宋体"/>
          <w:szCs w:val="21"/>
        </w:rPr>
      </w:pPr>
    </w:p>
    <w:p w14:paraId="030BE71B" w14:textId="77777777" w:rsidR="00453254" w:rsidRDefault="00453254" w:rsidP="00F83E80">
      <w:pPr>
        <w:ind w:firstLineChars="900" w:firstLine="1890"/>
        <w:rPr>
          <w:rFonts w:ascii="宋体" w:eastAsia="宋体" w:hAnsi="宋体" w:cs="宋体"/>
          <w:szCs w:val="21"/>
        </w:rPr>
        <w:sectPr w:rsidR="00453254">
          <w:footerReference w:type="default" r:id="rId319"/>
          <w:footnotePr>
            <w:numFmt w:val="decimalEnclosedCircleChinese"/>
            <w:numRestart w:val="eachSect"/>
          </w:footnotePr>
          <w:pgSz w:w="11906" w:h="16838"/>
          <w:pgMar w:top="1440" w:right="1753" w:bottom="1440" w:left="1753" w:header="851" w:footer="992" w:gutter="0"/>
          <w:cols w:space="425"/>
          <w:docGrid w:type="lines" w:linePitch="312"/>
        </w:sectPr>
      </w:pPr>
    </w:p>
    <w:p w14:paraId="2298796B" w14:textId="77777777" w:rsidR="00F83E80" w:rsidRPr="00F83E80" w:rsidRDefault="00F83E80" w:rsidP="00F83E80">
      <w:pPr>
        <w:ind w:firstLineChars="900" w:firstLine="1890"/>
        <w:rPr>
          <w:rFonts w:ascii="宋体" w:eastAsia="宋体" w:hAnsi="宋体" w:cs="宋体"/>
          <w:szCs w:val="21"/>
        </w:rPr>
      </w:pPr>
      <w:r w:rsidRPr="00F83E80">
        <w:rPr>
          <w:rFonts w:ascii="宋体" w:eastAsia="宋体" w:hAnsi="宋体" w:cs="宋体" w:hint="eastAsia"/>
          <w:szCs w:val="21"/>
        </w:rPr>
        <w:lastRenderedPageBreak/>
        <w:t xml:space="preserve">请响应我们的号召——发刊「戏剧长城」 </w:t>
      </w:r>
      <w:r w:rsidRPr="00F83E80">
        <w:rPr>
          <w:rFonts w:ascii="宋体" w:eastAsia="宋体" w:hAnsi="宋体" w:cs="宋体"/>
          <w:szCs w:val="21"/>
        </w:rPr>
        <w:t xml:space="preserve"> </w:t>
      </w:r>
      <w:r w:rsidRPr="00F83E80">
        <w:rPr>
          <w:rFonts w:ascii="宋体" w:eastAsia="宋体" w:hAnsi="宋体" w:cs="宋体" w:hint="eastAsia"/>
          <w:szCs w:val="21"/>
        </w:rPr>
        <w:t>编者</w:t>
      </w:r>
    </w:p>
    <w:p w14:paraId="4E76AFEC"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最近的马华剧坛，似乎更形活跃了。</w:t>
      </w:r>
    </w:p>
    <w:p w14:paraId="3A47D776"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由于「武汉合唱团」的许多独幕救亡剧的演出，以及最近「雷雨」及「前夜」相继在星洲献演，说明了马华剧运在质与量两方面，都有长足的进展，而且在展开救亡戏刺这一进程上，已昭示着光明的前途。</w:t>
      </w:r>
    </w:p>
    <w:p w14:paraId="7121A4D4"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然而，救亡戏剧是离不开艺术的。要保持原有的观众，及争取新的大量观众，发挥戏剧的社会效能，戏剧工作者应该不断地加强「自我教育」和「集体教育」。无论在戏剧的理论、艺术和技术(其实艺术可以包括技术)都要进一步的探究，使演剧的水准因而提髙，加强戏剧的宣传教育效果！</w:t>
      </w:r>
    </w:p>
    <w:p w14:paraId="32BD467D"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事实上，马华话剧的基础是脆弱的。但由于抗战后客观情势的迫切要求，再加上文化工作者的开拓，这短促的期间中，逐渐使这一雏形的东西长了羽毛。</w:t>
      </w:r>
    </w:p>
    <w:p w14:paraId="2245EB6D"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诚然，马来亚</w:t>
      </w:r>
      <w:proofErr w:type="gramStart"/>
      <w:r w:rsidRPr="00F83E80">
        <w:rPr>
          <w:rFonts w:ascii="宋体" w:eastAsia="宋体" w:hAnsi="宋体" w:cs="宋体" w:hint="eastAsia"/>
          <w:szCs w:val="21"/>
        </w:rPr>
        <w:t>踉</w:t>
      </w:r>
      <w:proofErr w:type="gramEnd"/>
      <w:r w:rsidRPr="00F83E80">
        <w:rPr>
          <w:rFonts w:ascii="宋体" w:eastAsia="宋体" w:hAnsi="宋体" w:cs="宋体" w:hint="eastAsia"/>
          <w:szCs w:val="21"/>
        </w:rPr>
        <w:t>中国是不能分开的。可是马来亚的政治、经济、文化、教育等，其本质跟中国的不同是事实。作为抗战文化运动中的戏剧工作，应当配合马来亚的现实环境，积极的为祖国的抗战而服务，消极的为推进马华社会而努力。</w:t>
      </w:r>
    </w:p>
    <w:p w14:paraId="6F65690B"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基于上述的意义，我们觉得发刊「戏剧长城」是重要工作之一，希望理论上，实践上、研究马华剧运的路线，工作纲领，中心任务，以至于演技，舞台技术，整个的戏剧艺术，同时，更希望能介绍多量的富于地方性的剧本，以应各地剧团的迫切需要。</w:t>
      </w:r>
    </w:p>
    <w:p w14:paraId="207BD0E5"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话虽然是这末说，但要真正达到目的，主要的是一切戏剧工作者，一切热烈的观众以及编者的</w:t>
      </w:r>
      <w:proofErr w:type="gramStart"/>
      <w:r w:rsidRPr="00F83E80">
        <w:rPr>
          <w:rFonts w:ascii="宋体" w:eastAsia="宋体" w:hAnsi="宋体" w:cs="宋体" w:hint="eastAsia"/>
          <w:szCs w:val="21"/>
        </w:rPr>
        <w:t>逋</w:t>
      </w:r>
      <w:proofErr w:type="gramEnd"/>
      <w:r w:rsidRPr="00F83E80">
        <w:rPr>
          <w:rFonts w:ascii="宋体" w:eastAsia="宋体" w:hAnsi="宋体" w:cs="宋体" w:hint="eastAsia"/>
          <w:szCs w:val="21"/>
        </w:rPr>
        <w:t>力合作；只有这样，才能使「戏剧长城」名符其实，才能使上开的支票能够兑现。</w:t>
      </w:r>
    </w:p>
    <w:p w14:paraId="4909AB72" w14:textId="77777777" w:rsidR="00F83E80" w:rsidRPr="00F83E80" w:rsidRDefault="00F83E80" w:rsidP="00F83E80">
      <w:pPr>
        <w:rPr>
          <w:rFonts w:ascii="宋体" w:eastAsia="宋体" w:hAnsi="宋体" w:cs="宋体"/>
          <w:szCs w:val="21"/>
        </w:rPr>
      </w:pPr>
      <w:r w:rsidRPr="00F83E80">
        <w:rPr>
          <w:rFonts w:ascii="宋体" w:eastAsia="宋体" w:hAnsi="宋体" w:cs="宋体" w:hint="eastAsia"/>
          <w:szCs w:val="21"/>
        </w:rPr>
        <w:t>深愿这一个号召，能够得到全马戏</w:t>
      </w:r>
      <w:proofErr w:type="gramStart"/>
      <w:r w:rsidRPr="00F83E80">
        <w:rPr>
          <w:rFonts w:ascii="宋体" w:eastAsia="宋体" w:hAnsi="宋体" w:cs="宋体" w:hint="eastAsia"/>
          <w:szCs w:val="21"/>
        </w:rPr>
        <w:t>剧战士</w:t>
      </w:r>
      <w:proofErr w:type="gramEnd"/>
      <w:r w:rsidRPr="00F83E80">
        <w:rPr>
          <w:rFonts w:ascii="宋体" w:eastAsia="宋体" w:hAnsi="宋体" w:cs="宋体" w:hint="eastAsia"/>
          <w:szCs w:val="21"/>
        </w:rPr>
        <w:t>的热烈响应！</w:t>
      </w:r>
    </w:p>
    <w:p w14:paraId="29DEB2F4" w14:textId="78A79E17" w:rsidR="00F83E80" w:rsidRDefault="00F83E80" w:rsidP="00F83E80">
      <w:pPr>
        <w:rPr>
          <w:rFonts w:ascii="宋体" w:eastAsia="宋体" w:hAnsi="宋体" w:cs="宋体"/>
          <w:szCs w:val="21"/>
        </w:rPr>
      </w:pPr>
      <w:r w:rsidRPr="00F83E80">
        <w:rPr>
          <w:rFonts w:ascii="宋体" w:eastAsia="宋体" w:hAnsi="宋体" w:cs="宋体" w:hint="eastAsia"/>
          <w:szCs w:val="21"/>
        </w:rPr>
        <w:t>(载</w:t>
      </w:r>
      <w:r w:rsidRPr="00F83E80">
        <w:rPr>
          <w:rFonts w:ascii="宋体" w:eastAsia="宋体" w:hAnsi="宋体" w:cs="宋体" w:hint="eastAsia"/>
          <w:b/>
          <w:bCs/>
          <w:szCs w:val="21"/>
        </w:rPr>
        <w:t>一九三九年四月二日新国民日报「戏剧长城</w:t>
      </w:r>
      <w:r w:rsidRPr="00F83E80">
        <w:rPr>
          <w:rFonts w:ascii="宋体" w:eastAsia="宋体" w:hAnsi="宋体" w:cs="宋体" w:hint="eastAsia"/>
          <w:szCs w:val="21"/>
        </w:rPr>
        <w:t>」</w:t>
      </w:r>
      <w:r>
        <w:rPr>
          <w:rFonts w:ascii="宋体" w:eastAsia="宋体" w:hAnsi="宋体" w:cs="宋体" w:hint="eastAsia"/>
          <w:szCs w:val="21"/>
        </w:rPr>
        <w:t>)</w:t>
      </w:r>
    </w:p>
    <w:p w14:paraId="5168DF60" w14:textId="3F4E4C01" w:rsidR="00F83E80" w:rsidRDefault="00F83E80" w:rsidP="00F83E80">
      <w:pPr>
        <w:rPr>
          <w:rFonts w:ascii="宋体" w:eastAsia="宋体" w:hAnsi="宋体" w:cs="宋体"/>
          <w:szCs w:val="21"/>
        </w:rPr>
      </w:pPr>
    </w:p>
    <w:p w14:paraId="39C68BF2" w14:textId="10F384A1" w:rsidR="00F83E80" w:rsidRDefault="00F83E80" w:rsidP="00F83E80">
      <w:pPr>
        <w:rPr>
          <w:rFonts w:ascii="宋体" w:eastAsia="宋体" w:hAnsi="宋体" w:cs="宋体"/>
          <w:szCs w:val="21"/>
        </w:rPr>
      </w:pPr>
    </w:p>
    <w:p w14:paraId="3870EE94" w14:textId="77777777" w:rsidR="00453254" w:rsidRDefault="00453254" w:rsidP="00F83E80">
      <w:pPr>
        <w:ind w:firstLineChars="1400" w:firstLine="2940"/>
        <w:rPr>
          <w:rFonts w:ascii="宋体" w:eastAsia="宋体" w:hAnsi="宋体" w:cs="宋体"/>
          <w:szCs w:val="21"/>
        </w:rPr>
        <w:sectPr w:rsidR="00453254">
          <w:footerReference w:type="default" r:id="rId320"/>
          <w:footnotePr>
            <w:numFmt w:val="decimalEnclosedCircleChinese"/>
            <w:numRestart w:val="eachSect"/>
          </w:footnotePr>
          <w:pgSz w:w="11906" w:h="16838"/>
          <w:pgMar w:top="1440" w:right="1753" w:bottom="1440" w:left="1753" w:header="851" w:footer="992" w:gutter="0"/>
          <w:cols w:space="425"/>
          <w:docGrid w:type="lines" w:linePitch="312"/>
        </w:sectPr>
      </w:pPr>
    </w:p>
    <w:p w14:paraId="13737B81" w14:textId="51741469" w:rsidR="00F83E80" w:rsidRPr="00F83E80" w:rsidRDefault="00F83E80" w:rsidP="00F83E80">
      <w:pPr>
        <w:ind w:firstLineChars="1400" w:firstLine="2940"/>
        <w:rPr>
          <w:rFonts w:ascii="宋体" w:eastAsia="宋体" w:hAnsi="宋体" w:cs="宋体"/>
          <w:szCs w:val="21"/>
        </w:rPr>
      </w:pPr>
      <w:r w:rsidRPr="00F83E80">
        <w:rPr>
          <w:rFonts w:ascii="宋体" w:eastAsia="宋体" w:hAnsi="宋体" w:cs="宋体" w:hint="eastAsia"/>
          <w:szCs w:val="21"/>
        </w:rPr>
        <w:lastRenderedPageBreak/>
        <w:t>「前夜」试演试评</w:t>
      </w:r>
      <w:r w:rsidR="00453254">
        <w:rPr>
          <w:rFonts w:ascii="宋体" w:eastAsia="宋体" w:hAnsi="宋体" w:cs="宋体" w:hint="eastAsia"/>
          <w:szCs w:val="21"/>
        </w:rPr>
        <w:t xml:space="preserve"> </w:t>
      </w:r>
      <w:r w:rsidR="00453254">
        <w:rPr>
          <w:rFonts w:ascii="宋体" w:eastAsia="宋体" w:hAnsi="宋体" w:cs="宋体"/>
          <w:szCs w:val="21"/>
        </w:rPr>
        <w:t xml:space="preserve"> </w:t>
      </w:r>
      <w:r w:rsidRPr="00F83E80">
        <w:rPr>
          <w:rFonts w:ascii="宋体" w:eastAsia="宋体" w:hAnsi="宋体" w:cs="宋体" w:hint="eastAsia"/>
          <w:szCs w:val="21"/>
        </w:rPr>
        <w:t>黄</w:t>
      </w:r>
      <w:proofErr w:type="gramStart"/>
      <w:r w:rsidRPr="00F83E80">
        <w:rPr>
          <w:rFonts w:ascii="宋体" w:eastAsia="宋体" w:hAnsi="宋体" w:cs="宋体" w:hint="eastAsia"/>
          <w:szCs w:val="21"/>
        </w:rPr>
        <w:t>莳</w:t>
      </w:r>
      <w:proofErr w:type="gramEnd"/>
    </w:p>
    <w:p w14:paraId="5055C6A0"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「前夜」四幕救亡剧的试演，如果用最严格的眼光去批判，它的成功是有限度的。即是说，在正式公演之前，还得下工夫去克服一些缺点，才能真是一个完美的演出。</w:t>
      </w:r>
    </w:p>
    <w:p w14:paraId="05B1BBE6" w14:textId="77777777" w:rsidR="00F83E80" w:rsidRPr="00F83E80" w:rsidRDefault="00F83E80" w:rsidP="00F83E80">
      <w:pPr>
        <w:spacing w:line="320" w:lineRule="exact"/>
        <w:ind w:firstLineChars="1600" w:firstLine="3360"/>
        <w:rPr>
          <w:rFonts w:ascii="宋体" w:eastAsia="宋体" w:hAnsi="宋体" w:cs="宋体"/>
          <w:szCs w:val="21"/>
        </w:rPr>
      </w:pPr>
      <w:r w:rsidRPr="00F83E80">
        <w:rPr>
          <w:rFonts w:ascii="宋体" w:eastAsia="宋体" w:hAnsi="宋体" w:cs="宋体" w:hint="eastAsia"/>
          <w:szCs w:val="21"/>
        </w:rPr>
        <w:t>先说演技</w:t>
      </w:r>
    </w:p>
    <w:p w14:paraId="0E821CE2" w14:textId="77777777" w:rsidR="00F83E80" w:rsidRPr="00F83E80" w:rsidRDefault="00F83E80" w:rsidP="00F83E80">
      <w:pPr>
        <w:spacing w:line="320" w:lineRule="exact"/>
        <w:ind w:firstLineChars="200" w:firstLine="420"/>
        <w:rPr>
          <w:rFonts w:ascii="宋体" w:eastAsia="宋体" w:hAnsi="宋体" w:cs="宋体"/>
          <w:szCs w:val="21"/>
        </w:rPr>
      </w:pPr>
      <w:r w:rsidRPr="00F83E80">
        <w:rPr>
          <w:rFonts w:ascii="宋体" w:eastAsia="宋体" w:hAnsi="宋体" w:cs="宋体" w:hint="eastAsia"/>
          <w:szCs w:val="21"/>
        </w:rPr>
        <w:t>谢锦标的演技，早有定评。</w:t>
      </w:r>
      <w:bookmarkStart w:id="903" w:name="_Hlk97822363"/>
      <w:r w:rsidRPr="00F83E80">
        <w:rPr>
          <w:rFonts w:ascii="宋体" w:eastAsia="宋体" w:hAnsi="宋体" w:cs="宋体" w:hint="eastAsia"/>
          <w:szCs w:val="21"/>
        </w:rPr>
        <w:t>「</w:t>
      </w:r>
      <w:bookmarkEnd w:id="903"/>
      <w:r w:rsidRPr="00F83E80">
        <w:rPr>
          <w:rFonts w:ascii="宋体" w:eastAsia="宋体" w:hAnsi="宋体" w:cs="宋体" w:hint="eastAsia"/>
          <w:szCs w:val="21"/>
        </w:rPr>
        <w:t>雷雨」里的鲁贵，许多人都认为是他的杰作。可是拿鲁贵来比较「前夜」里的白次山(谢锦标)，我觉得还是后者演来更真实。理由是：舞台上的鲁贵，也许是演得太卖力的缘故，不免有许多「抢戏做」的场面，而且犯了「噱头主义」的错误。舞台上的白次山呢，却恰到好处。然而，整个说，表现白次山的气愤则有余，进一层，表现他的「老奸巨滑」，则</w:t>
      </w:r>
      <w:proofErr w:type="gramStart"/>
      <w:r w:rsidRPr="00F83E80">
        <w:rPr>
          <w:rFonts w:ascii="宋体" w:eastAsia="宋体" w:hAnsi="宋体" w:cs="宋体" w:hint="eastAsia"/>
          <w:szCs w:val="21"/>
        </w:rPr>
        <w:t>仍嫌未足</w:t>
      </w:r>
      <w:proofErr w:type="gramEnd"/>
      <w:r w:rsidRPr="00F83E80">
        <w:rPr>
          <w:rFonts w:ascii="宋体" w:eastAsia="宋体" w:hAnsi="宋体" w:cs="宋体" w:hint="eastAsia"/>
          <w:szCs w:val="21"/>
        </w:rPr>
        <w:t>。</w:t>
      </w:r>
    </w:p>
    <w:p w14:paraId="309AB1AA"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郑秋子饰刘济成，可以说是一个成功，不但位置走得适当，而且台词清爽嘹亮，动作表情，都能抓住剧中人的个性，更能抓紧剧情发展的焦点，创造浓烈的舞台气氛。</w:t>
      </w:r>
    </w:p>
    <w:p w14:paraId="399E9D00" w14:textId="77777777" w:rsidR="00F83E80" w:rsidRPr="00F83E80" w:rsidRDefault="00F83E80" w:rsidP="00F83E80">
      <w:pPr>
        <w:spacing w:line="320" w:lineRule="exact"/>
        <w:ind w:firstLineChars="200" w:firstLine="420"/>
        <w:rPr>
          <w:rFonts w:ascii="宋体" w:eastAsia="宋体" w:hAnsi="宋体" w:cs="宋体"/>
          <w:szCs w:val="21"/>
        </w:rPr>
      </w:pPr>
      <w:r w:rsidRPr="00F83E80">
        <w:rPr>
          <w:rFonts w:ascii="宋体" w:eastAsia="宋体" w:hAnsi="宋体" w:cs="宋体" w:hint="eastAsia"/>
          <w:szCs w:val="21"/>
        </w:rPr>
        <w:t>林建平一角，就前晚的试演说，有许多地方是值得特别注意的：第一幕中，表情动作，都不像是个文</w:t>
      </w:r>
      <w:proofErr w:type="gramStart"/>
      <w:r w:rsidRPr="00F83E80">
        <w:rPr>
          <w:rFonts w:ascii="宋体" w:eastAsia="宋体" w:hAnsi="宋体" w:cs="宋体" w:hint="eastAsia"/>
          <w:szCs w:val="21"/>
        </w:rPr>
        <w:t>莽</w:t>
      </w:r>
      <w:proofErr w:type="gramEnd"/>
      <w:r w:rsidRPr="00F83E80">
        <w:rPr>
          <w:rFonts w:ascii="宋体" w:eastAsia="宋体" w:hAnsi="宋体" w:cs="宋体" w:hint="eastAsia"/>
          <w:szCs w:val="21"/>
        </w:rPr>
        <w:t>、光明正大的热血青年；双眼常闭，斜眼瞧人，背稍驼，这些动作，跟剧中人的个性似乎是不相称的。唸台词时，还未能充分地运用嗓子，熟练地使情感配合台词；有时候</w:t>
      </w:r>
      <w:r w:rsidRPr="00F83E80">
        <w:rPr>
          <w:rFonts w:ascii="Malgun Gothic" w:eastAsia="Malgun Gothic" w:hAnsi="Malgun Gothic" w:cs="Malgun Gothic" w:hint="eastAsia"/>
          <w:szCs w:val="21"/>
        </w:rPr>
        <w:t>ᅳ</w:t>
      </w:r>
      <w:r w:rsidRPr="00F83E80">
        <w:rPr>
          <w:rFonts w:ascii="宋体" w:eastAsia="宋体" w:hAnsi="宋体" w:cs="宋体" w:hint="eastAsia"/>
          <w:szCs w:val="21"/>
        </w:rPr>
        <w:t>声音低而疾，会使观众瞠目以对，不知所云。</w:t>
      </w:r>
    </w:p>
    <w:p w14:paraId="14F9E577" w14:textId="77777777" w:rsidR="00F83E80" w:rsidRPr="00F83E80" w:rsidRDefault="00F83E80" w:rsidP="00F83E80">
      <w:pPr>
        <w:spacing w:line="320" w:lineRule="exact"/>
        <w:ind w:firstLineChars="200" w:firstLine="420"/>
        <w:rPr>
          <w:rFonts w:ascii="宋体" w:eastAsia="宋体" w:hAnsi="宋体" w:cs="宋体"/>
          <w:szCs w:val="21"/>
        </w:rPr>
      </w:pPr>
      <w:r w:rsidRPr="00F83E80">
        <w:rPr>
          <w:rFonts w:ascii="宋体" w:eastAsia="宋体" w:hAnsi="宋体" w:cs="宋体" w:hint="eastAsia"/>
          <w:szCs w:val="21"/>
        </w:rPr>
        <w:t>该提起的还有二女角，一是扮郑文萱的杨人侃；一是</w:t>
      </w:r>
      <w:proofErr w:type="gramStart"/>
      <w:r w:rsidRPr="00F83E80">
        <w:rPr>
          <w:rFonts w:ascii="宋体" w:eastAsia="宋体" w:hAnsi="宋体" w:cs="宋体" w:hint="eastAsia"/>
          <w:szCs w:val="21"/>
        </w:rPr>
        <w:t>扮白青虹</w:t>
      </w:r>
      <w:proofErr w:type="gramEnd"/>
      <w:r w:rsidRPr="00F83E80">
        <w:rPr>
          <w:rFonts w:ascii="宋体" w:eastAsia="宋体" w:hAnsi="宋体" w:cs="宋体" w:hint="eastAsia"/>
          <w:szCs w:val="21"/>
        </w:rPr>
        <w:t>的陈英。二女角的声调都嫌小。尤其是在第一、二幕。文</w:t>
      </w:r>
      <w:proofErr w:type="gramStart"/>
      <w:r w:rsidRPr="00F83E80">
        <w:rPr>
          <w:rFonts w:ascii="宋体" w:eastAsia="宋体" w:hAnsi="宋体" w:cs="宋体" w:hint="eastAsia"/>
          <w:szCs w:val="21"/>
        </w:rPr>
        <w:t>萱</w:t>
      </w:r>
      <w:proofErr w:type="gramEnd"/>
      <w:r w:rsidRPr="00F83E80">
        <w:rPr>
          <w:rFonts w:ascii="宋体" w:eastAsia="宋体" w:hAnsi="宋体" w:cs="宋体" w:hint="eastAsia"/>
          <w:szCs w:val="21"/>
        </w:rPr>
        <w:t>是没落的小资产妇女的典型」她仿佛是</w:t>
      </w:r>
      <w:r w:rsidRPr="00F83E80">
        <w:rPr>
          <w:rFonts w:ascii="宋体" w:eastAsia="宋体" w:hAnsi="宋体" w:cs="宋体" w:hint="eastAsia"/>
          <w:color w:val="000000"/>
          <w:szCs w:val="21"/>
        </w:rPr>
        <w:t>一</w:t>
      </w:r>
      <w:r w:rsidRPr="00F83E80">
        <w:rPr>
          <w:rFonts w:ascii="宋体" w:eastAsia="宋体" w:hAnsi="宋体" w:cs="宋体" w:hint="eastAsia"/>
          <w:szCs w:val="21"/>
        </w:rPr>
        <w:t>件商品、一个玩具，怪可怜地</w:t>
      </w:r>
      <w:proofErr w:type="gramStart"/>
      <w:r w:rsidRPr="00F83E80">
        <w:rPr>
          <w:rFonts w:ascii="宋体" w:eastAsia="宋体" w:hAnsi="宋体" w:cs="宋体" w:hint="eastAsia"/>
          <w:szCs w:val="21"/>
        </w:rPr>
        <w:t>度着</w:t>
      </w:r>
      <w:proofErr w:type="gramEnd"/>
      <w:r w:rsidRPr="00F83E80">
        <w:rPr>
          <w:rFonts w:ascii="宋体" w:eastAsia="宋体" w:hAnsi="宋体" w:cs="宋体" w:hint="eastAsia"/>
          <w:szCs w:val="21"/>
        </w:rPr>
        <w:t>痛苦的精神生活，可惜的是在杨女士的演出，还不能教人充分地可怜她、同情她。平淡的</w:t>
      </w:r>
      <w:proofErr w:type="gramStart"/>
      <w:r w:rsidRPr="00F83E80">
        <w:rPr>
          <w:rFonts w:ascii="宋体" w:eastAsia="宋体" w:hAnsi="宋体" w:cs="宋体" w:hint="eastAsia"/>
          <w:szCs w:val="21"/>
        </w:rPr>
        <w:t>地方倒演得</w:t>
      </w:r>
      <w:proofErr w:type="gramEnd"/>
      <w:r w:rsidRPr="00F83E80">
        <w:rPr>
          <w:rFonts w:ascii="宋体" w:eastAsia="宋体" w:hAnsi="宋体" w:cs="宋体" w:hint="eastAsia"/>
          <w:szCs w:val="21"/>
        </w:rPr>
        <w:t>很不错，可是她应当更激动、更苦闷、更神经质。</w:t>
      </w:r>
    </w:p>
    <w:p w14:paraId="51E4BF40" w14:textId="77777777" w:rsidR="00F83E80" w:rsidRPr="00F83E80" w:rsidRDefault="00F83E80" w:rsidP="00F83E80">
      <w:pPr>
        <w:ind w:firstLineChars="200" w:firstLine="420"/>
        <w:rPr>
          <w:rFonts w:ascii="宋体" w:eastAsia="宋体" w:hAnsi="宋体" w:cs="宋体"/>
          <w:szCs w:val="21"/>
        </w:rPr>
      </w:pPr>
      <w:proofErr w:type="gramStart"/>
      <w:r w:rsidRPr="00F83E80">
        <w:rPr>
          <w:rFonts w:ascii="宋体" w:eastAsia="宋体" w:hAnsi="宋体" w:cs="宋体" w:hint="eastAsia"/>
          <w:szCs w:val="21"/>
        </w:rPr>
        <w:t>白青虹</w:t>
      </w:r>
      <w:proofErr w:type="gramEnd"/>
      <w:r w:rsidRPr="00F83E80">
        <w:rPr>
          <w:rFonts w:ascii="宋体" w:eastAsia="宋体" w:hAnsi="宋体" w:cs="宋体" w:hint="eastAsia"/>
          <w:szCs w:val="21"/>
        </w:rPr>
        <w:t>，第一、二幕的演技不如第三、四幕，也许是因为后两幕演戏的机会多，及剧情的发展使然吧。</w:t>
      </w:r>
    </w:p>
    <w:p w14:paraId="4F89DCDB"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配角方面，值得注意的是杨五爷，小傅。此外，好几个配角都太忽略了舞台上的合作，显得很生疏、勉强。</w:t>
      </w:r>
    </w:p>
    <w:p w14:paraId="76EA98E5" w14:textId="77777777" w:rsidR="00F83E80" w:rsidRPr="00F83E80" w:rsidRDefault="00F83E80" w:rsidP="00F83E80">
      <w:pPr>
        <w:ind w:firstLineChars="1500" w:firstLine="3150"/>
        <w:rPr>
          <w:rFonts w:ascii="宋体" w:eastAsia="宋体" w:hAnsi="宋体" w:cs="宋体"/>
          <w:szCs w:val="21"/>
        </w:rPr>
      </w:pPr>
      <w:r w:rsidRPr="00F83E80">
        <w:rPr>
          <w:rFonts w:ascii="宋体" w:eastAsia="宋体" w:hAnsi="宋体" w:cs="宋体" w:hint="eastAsia"/>
          <w:szCs w:val="21"/>
        </w:rPr>
        <w:t>再谈舞台技术</w:t>
      </w:r>
    </w:p>
    <w:p w14:paraId="20F87324"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布景——第一幕的月亮太低；第二幕右边的门下，不该开一个长方形的</w:t>
      </w:r>
      <w:proofErr w:type="gramStart"/>
      <w:r w:rsidRPr="00F83E80">
        <w:rPr>
          <w:rFonts w:ascii="宋体" w:eastAsia="宋体" w:hAnsi="宋体" w:cs="宋体" w:hint="eastAsia"/>
          <w:szCs w:val="21"/>
        </w:rPr>
        <w:t>罅</w:t>
      </w:r>
      <w:proofErr w:type="gramEnd"/>
      <w:r w:rsidRPr="00F83E80">
        <w:rPr>
          <w:rFonts w:ascii="宋体" w:eastAsia="宋体" w:hAnsi="宋体" w:cs="宋体" w:hint="eastAsia"/>
          <w:szCs w:val="21"/>
        </w:rPr>
        <w:t>；第三幕的</w:t>
      </w:r>
      <w:proofErr w:type="gramStart"/>
      <w:r w:rsidRPr="00F83E80">
        <w:rPr>
          <w:rFonts w:ascii="宋体" w:eastAsia="宋体" w:hAnsi="宋体" w:cs="宋体" w:hint="eastAsia"/>
          <w:szCs w:val="21"/>
        </w:rPr>
        <w:t>傢具摆</w:t>
      </w:r>
      <w:proofErr w:type="gramEnd"/>
      <w:r w:rsidRPr="00F83E80">
        <w:rPr>
          <w:rFonts w:ascii="宋体" w:eastAsia="宋体" w:hAnsi="宋体" w:cs="宋体" w:hint="eastAsia"/>
          <w:szCs w:val="21"/>
        </w:rPr>
        <w:t>得太凌乱，而且不大像一间书房，第四幕的舞台面太窄，不大适当布置斗争的场面——除开这些小疵之外，四幕装置都好，无论在色彩上，位置的对称上，都很调和，都能帮助剧情的发展。</w:t>
      </w:r>
    </w:p>
    <w:p w14:paraId="7665FFEB" w14:textId="77777777" w:rsidR="00F83E80" w:rsidRPr="00F83E80" w:rsidRDefault="00F83E80" w:rsidP="00F83E80">
      <w:pPr>
        <w:spacing w:line="320" w:lineRule="exact"/>
        <w:ind w:firstLineChars="200" w:firstLine="420"/>
        <w:rPr>
          <w:rFonts w:ascii="宋体" w:eastAsia="宋体" w:hAnsi="宋体" w:cs="宋体"/>
          <w:szCs w:val="21"/>
        </w:rPr>
      </w:pPr>
      <w:r w:rsidRPr="00F83E80">
        <w:rPr>
          <w:rFonts w:ascii="宋体" w:eastAsia="宋体" w:hAnsi="宋体" w:cs="宋体" w:hint="eastAsia"/>
          <w:szCs w:val="21"/>
        </w:rPr>
        <w:t>化装——白次山的头发跟他的年纪不相称，林建平的眼圈太浓黑；大体上还过得去。</w:t>
      </w:r>
    </w:p>
    <w:p w14:paraId="4217E464" w14:textId="77777777" w:rsidR="00F83E80" w:rsidRPr="00F83E80" w:rsidRDefault="00F83E80" w:rsidP="00F83E80">
      <w:pPr>
        <w:spacing w:line="320" w:lineRule="exact"/>
        <w:ind w:firstLineChars="200" w:firstLine="420"/>
        <w:rPr>
          <w:rFonts w:ascii="宋体" w:eastAsia="宋体" w:hAnsi="宋体" w:cs="宋体"/>
          <w:szCs w:val="21"/>
        </w:rPr>
      </w:pPr>
      <w:r w:rsidRPr="00F83E80">
        <w:rPr>
          <w:rFonts w:ascii="宋体" w:eastAsia="宋体" w:hAnsi="宋体" w:cs="宋体" w:hint="eastAsia"/>
          <w:szCs w:val="21"/>
        </w:rPr>
        <w:t>灯光和服装都相称。不过有时候，因为灯架的转动似乎不够灵活</w:t>
      </w:r>
      <w:r w:rsidRPr="00F83E80">
        <w:rPr>
          <w:rFonts w:ascii="Malgun Gothic" w:eastAsia="Malgun Gothic" w:hAnsi="Malgun Gothic" w:cs="Malgun Gothic" w:hint="eastAsia"/>
          <w:szCs w:val="21"/>
        </w:rPr>
        <w:t>ᅳ</w:t>
      </w:r>
      <w:r w:rsidRPr="00F83E80">
        <w:rPr>
          <w:rFonts w:ascii="宋体" w:eastAsia="宋体" w:hAnsi="宋体" w:cs="宋体" w:hint="eastAsia"/>
          <w:szCs w:val="21"/>
        </w:rPr>
        <w:t>每每影响到演员的表情和动作。正式公演时，应该有人专负其责，使两边射灯的转移密切地配合演员的动作。</w:t>
      </w:r>
    </w:p>
    <w:p w14:paraId="29A19A49"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效果不很好，尤其是第四幕的人声和枪声，做得还不够真实。</w:t>
      </w:r>
    </w:p>
    <w:p w14:paraId="37A8A0B6" w14:textId="77777777" w:rsidR="00F83E80" w:rsidRPr="00F83E80" w:rsidRDefault="00F83E80" w:rsidP="00F83E80">
      <w:pPr>
        <w:spacing w:line="320" w:lineRule="exact"/>
        <w:ind w:firstLineChars="200" w:firstLine="420"/>
        <w:rPr>
          <w:rFonts w:ascii="宋体" w:eastAsia="宋体" w:hAnsi="宋体" w:cs="宋体"/>
          <w:szCs w:val="21"/>
        </w:rPr>
      </w:pPr>
      <w:r w:rsidRPr="00F83E80">
        <w:rPr>
          <w:rFonts w:ascii="宋体" w:eastAsia="宋体" w:hAnsi="宋体" w:cs="宋体" w:hint="eastAsia"/>
          <w:szCs w:val="21"/>
        </w:rPr>
        <w:t>就整个的演出说：第三幕演得顶好。第</w:t>
      </w:r>
      <w:r w:rsidRPr="00F83E80">
        <w:rPr>
          <w:rFonts w:ascii="Malgun Gothic" w:eastAsia="Malgun Gothic" w:hAnsi="Malgun Gothic" w:cs="Malgun Gothic" w:hint="eastAsia"/>
          <w:szCs w:val="21"/>
        </w:rPr>
        <w:t>ᅳ</w:t>
      </w:r>
      <w:r w:rsidRPr="00F83E80">
        <w:rPr>
          <w:rFonts w:ascii="宋体" w:eastAsia="宋体" w:hAnsi="宋体" w:cs="宋体" w:hint="eastAsia"/>
          <w:szCs w:val="21"/>
        </w:rPr>
        <w:t>幕，舞台</w:t>
      </w:r>
      <w:r w:rsidRPr="00F83E80">
        <w:rPr>
          <w:rFonts w:ascii="宋体" w:eastAsia="宋体" w:hAnsi="宋体" w:cs="宋体" w:hint="eastAsia"/>
          <w:color w:val="000000"/>
          <w:szCs w:val="21"/>
        </w:rPr>
        <w:t>气氛不够，而且一般</w:t>
      </w:r>
      <w:r w:rsidRPr="00F83E80">
        <w:rPr>
          <w:rFonts w:ascii="宋体" w:eastAsia="宋体" w:hAnsi="宋体" w:cs="宋体" w:hint="eastAsia"/>
          <w:szCs w:val="21"/>
        </w:rPr>
        <w:t>演员的声音过低，致使长篇的对白徒增沉闷的气氛。第二幕，放走林建平一扬，本来是热闹的戏</w:t>
      </w:r>
      <w:r w:rsidRPr="00F83E80">
        <w:rPr>
          <w:rFonts w:ascii="Malgun Gothic" w:eastAsia="Malgun Gothic" w:hAnsi="Malgun Gothic" w:cs="Malgun Gothic" w:hint="eastAsia"/>
          <w:szCs w:val="21"/>
        </w:rPr>
        <w:t>ᅳ</w:t>
      </w:r>
      <w:r w:rsidRPr="00F83E80">
        <w:rPr>
          <w:rFonts w:ascii="宋体" w:eastAsia="宋体" w:hAnsi="宋体" w:cs="宋体" w:hint="eastAsia"/>
          <w:szCs w:val="21"/>
        </w:rPr>
        <w:t>可是演来太冷淡。第四.幕s原是全剧的高潮.，可是把握不紧，一方面是台词不熟，另方面是位置生疏。</w:t>
      </w:r>
    </w:p>
    <w:p w14:paraId="5B2A36D0"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我们祈望「前夜」的正式公演，会有更大的收获，会给观众更大的满足。</w:t>
      </w:r>
    </w:p>
    <w:p w14:paraId="6933D36D" w14:textId="7EFE04CD" w:rsidR="00F83E80" w:rsidRDefault="00F83E80" w:rsidP="00F83E80">
      <w:pPr>
        <w:rPr>
          <w:rFonts w:ascii="宋体" w:eastAsia="宋体" w:hAnsi="宋体" w:cs="宋体"/>
          <w:b/>
          <w:bCs/>
          <w:szCs w:val="21"/>
        </w:rPr>
      </w:pPr>
      <w:r w:rsidRPr="00F83E80">
        <w:rPr>
          <w:rFonts w:ascii="宋体" w:eastAsia="宋体" w:hAnsi="宋体" w:cs="宋体" w:hint="eastAsia"/>
          <w:szCs w:val="21"/>
        </w:rPr>
        <w:t>(载</w:t>
      </w:r>
      <w:r w:rsidRPr="00F83E80">
        <w:rPr>
          <w:rFonts w:ascii="宋体" w:eastAsia="宋体" w:hAnsi="宋体" w:cs="宋体" w:hint="eastAsia"/>
          <w:b/>
          <w:bCs/>
          <w:szCs w:val="21"/>
        </w:rPr>
        <w:t>一九三九年四月二日「戏剧长城」</w:t>
      </w:r>
      <w:r>
        <w:rPr>
          <w:rFonts w:ascii="宋体" w:eastAsia="宋体" w:hAnsi="宋体" w:cs="宋体" w:hint="eastAsia"/>
          <w:b/>
          <w:bCs/>
          <w:szCs w:val="21"/>
        </w:rPr>
        <w:t>)</w:t>
      </w:r>
    </w:p>
    <w:p w14:paraId="720B1E10" w14:textId="2F8D33BD" w:rsidR="00F83E80" w:rsidRDefault="00F83E80" w:rsidP="00F83E80">
      <w:pPr>
        <w:rPr>
          <w:rFonts w:ascii="宋体" w:eastAsia="宋体" w:hAnsi="宋体" w:cs="宋体"/>
          <w:b/>
          <w:bCs/>
          <w:szCs w:val="21"/>
        </w:rPr>
      </w:pPr>
    </w:p>
    <w:p w14:paraId="47BF7184" w14:textId="77777777" w:rsidR="00453254" w:rsidRDefault="00453254" w:rsidP="00F83E80">
      <w:pPr>
        <w:ind w:firstLineChars="1100" w:firstLine="2310"/>
        <w:rPr>
          <w:rFonts w:ascii="宋体" w:eastAsia="宋体" w:hAnsi="宋体" w:cs="宋体"/>
          <w:szCs w:val="21"/>
        </w:rPr>
        <w:sectPr w:rsidR="00453254">
          <w:footerReference w:type="default" r:id="rId321"/>
          <w:footnotePr>
            <w:numFmt w:val="decimalEnclosedCircleChinese"/>
            <w:numRestart w:val="eachSect"/>
          </w:footnotePr>
          <w:pgSz w:w="11906" w:h="16838"/>
          <w:pgMar w:top="1440" w:right="1753" w:bottom="1440" w:left="1753" w:header="851" w:footer="992" w:gutter="0"/>
          <w:cols w:space="425"/>
          <w:docGrid w:type="lines" w:linePitch="312"/>
        </w:sectPr>
      </w:pPr>
    </w:p>
    <w:p w14:paraId="2134F779" w14:textId="6724875E" w:rsidR="00F83E80" w:rsidRPr="00F83E80" w:rsidRDefault="00F83E80" w:rsidP="00F83E80">
      <w:pPr>
        <w:ind w:firstLineChars="1100" w:firstLine="2310"/>
        <w:rPr>
          <w:rFonts w:ascii="宋体" w:eastAsia="宋体" w:hAnsi="宋体" w:cs="宋体"/>
          <w:szCs w:val="21"/>
        </w:rPr>
      </w:pPr>
      <w:r w:rsidRPr="00F83E80">
        <w:rPr>
          <w:rFonts w:ascii="宋体" w:eastAsia="宋体" w:hAnsi="宋体" w:cs="宋体" w:hint="eastAsia"/>
          <w:szCs w:val="21"/>
        </w:rPr>
        <w:lastRenderedPageBreak/>
        <w:t>论「雷雨」中八要角的演技</w:t>
      </w:r>
      <w:r w:rsidR="00453254">
        <w:rPr>
          <w:rFonts w:ascii="宋体" w:eastAsia="宋体" w:hAnsi="宋体" w:cs="宋体" w:hint="eastAsia"/>
          <w:szCs w:val="21"/>
        </w:rPr>
        <w:t xml:space="preserve"> </w:t>
      </w:r>
      <w:r w:rsidR="00453254">
        <w:rPr>
          <w:rFonts w:ascii="宋体" w:eastAsia="宋体" w:hAnsi="宋体" w:cs="宋体"/>
          <w:szCs w:val="21"/>
        </w:rPr>
        <w:t xml:space="preserve"> </w:t>
      </w:r>
      <w:r w:rsidRPr="00F83E80">
        <w:rPr>
          <w:rFonts w:ascii="宋体" w:eastAsia="宋体" w:hAnsi="宋体" w:cs="宋体" w:hint="eastAsia"/>
          <w:szCs w:val="21"/>
        </w:rPr>
        <w:t>王芝</w:t>
      </w:r>
    </w:p>
    <w:p w14:paraId="0806A92A" w14:textId="77777777" w:rsidR="00F83E80" w:rsidRPr="00F83E80" w:rsidRDefault="00F83E80" w:rsidP="00F83E80">
      <w:pPr>
        <w:spacing w:line="320" w:lineRule="exact"/>
        <w:ind w:firstLineChars="200" w:firstLine="420"/>
        <w:rPr>
          <w:rFonts w:ascii="宋体" w:eastAsia="宋体" w:hAnsi="宋体" w:cs="宋体"/>
          <w:color w:val="000000"/>
          <w:szCs w:val="21"/>
        </w:rPr>
      </w:pPr>
      <w:r w:rsidRPr="00F83E80">
        <w:rPr>
          <w:rFonts w:ascii="宋体" w:eastAsia="宋体" w:hAnsi="宋体" w:cs="宋体" w:hint="eastAsia"/>
          <w:szCs w:val="21"/>
        </w:rPr>
        <w:t>笔者在上一期的本刊，只评述了三个角色，是繁</w:t>
      </w:r>
      <w:proofErr w:type="gramStart"/>
      <w:r w:rsidRPr="00F83E80">
        <w:rPr>
          <w:rFonts w:ascii="宋体" w:eastAsia="宋体" w:hAnsi="宋体" w:cs="宋体" w:hint="eastAsia"/>
          <w:szCs w:val="21"/>
        </w:rPr>
        <w:t>漪</w:t>
      </w:r>
      <w:proofErr w:type="gramEnd"/>
      <w:r w:rsidRPr="00F83E80">
        <w:rPr>
          <w:rFonts w:ascii="宋体" w:eastAsia="宋体" w:hAnsi="宋体" w:cs="宋体" w:hint="eastAsia"/>
          <w:szCs w:val="21"/>
        </w:rPr>
        <w:t>、周朴园和鲁贵。我说，繁</w:t>
      </w:r>
      <w:proofErr w:type="gramStart"/>
      <w:r w:rsidRPr="00F83E80">
        <w:rPr>
          <w:rFonts w:ascii="宋体" w:eastAsia="宋体" w:hAnsi="宋体" w:cs="宋体" w:hint="eastAsia"/>
          <w:szCs w:val="21"/>
        </w:rPr>
        <w:t>漪</w:t>
      </w:r>
      <w:proofErr w:type="gramEnd"/>
      <w:r w:rsidRPr="00F83E80">
        <w:rPr>
          <w:rFonts w:ascii="宋体" w:eastAsia="宋体" w:hAnsi="宋体" w:cs="宋体" w:hint="eastAsia"/>
          <w:szCs w:val="21"/>
        </w:rPr>
        <w:t>最成功.，周撰圔创造了</w:t>
      </w:r>
      <w:r w:rsidRPr="00F83E80">
        <w:rPr>
          <w:rFonts w:ascii="宋体" w:eastAsia="宋体" w:hAnsi="宋体" w:cs="宋体" w:hint="eastAsia"/>
          <w:color w:val="000000"/>
          <w:szCs w:val="21"/>
        </w:rPr>
        <w:t>一个舞台上的典型，而鲁贵则有「噱头主义」的倾向</w:t>
      </w:r>
      <w:r w:rsidRPr="00F83E80">
        <w:rPr>
          <w:rFonts w:ascii="Malgun Gothic" w:eastAsia="Malgun Gothic" w:hAnsi="Malgun Gothic" w:cs="Malgun Gothic" w:hint="eastAsia"/>
          <w:color w:val="000000"/>
          <w:szCs w:val="21"/>
        </w:rPr>
        <w:t>ᅳ</w:t>
      </w:r>
      <w:r w:rsidRPr="00F83E80">
        <w:rPr>
          <w:rFonts w:ascii="宋体" w:eastAsia="宋体" w:hAnsi="宋体" w:cs="宋体" w:hint="eastAsia"/>
          <w:color w:val="000000"/>
          <w:szCs w:val="21"/>
        </w:rPr>
        <w:t>太夸张</w:t>
      </w:r>
      <w:r w:rsidRPr="00F83E80">
        <w:rPr>
          <w:rFonts w:ascii="Malgun Gothic" w:eastAsia="Malgun Gothic" w:hAnsi="Malgun Gothic" w:cs="Malgun Gothic" w:hint="eastAsia"/>
          <w:color w:val="000000"/>
          <w:szCs w:val="21"/>
        </w:rPr>
        <w:t>ᅳ</w:t>
      </w:r>
      <w:r w:rsidRPr="00F83E80">
        <w:rPr>
          <w:rFonts w:ascii="宋体" w:eastAsia="宋体" w:hAnsi="宋体" w:cs="宋体" w:hint="eastAsia"/>
          <w:color w:val="000000"/>
          <w:szCs w:val="21"/>
        </w:rPr>
        <w:t>有时不免抢戏做，因而破坏了戏剧演出的统</w:t>
      </w:r>
      <w:r w:rsidRPr="00F83E80">
        <w:rPr>
          <w:rFonts w:ascii="Malgun Gothic" w:eastAsia="Malgun Gothic" w:hAnsi="Malgun Gothic" w:cs="Malgun Gothic" w:hint="eastAsia"/>
          <w:color w:val="000000"/>
          <w:szCs w:val="21"/>
        </w:rPr>
        <w:t>ᅳ</w:t>
      </w:r>
      <w:r w:rsidRPr="00F83E80">
        <w:rPr>
          <w:rFonts w:ascii="宋体" w:eastAsia="宋体" w:hAnsi="宋体" w:cs="宋体" w:hint="eastAsia"/>
          <w:color w:val="000000"/>
          <w:szCs w:val="21"/>
        </w:rPr>
        <w:t>性，妨碍了剧情的发展。</w:t>
      </w:r>
    </w:p>
    <w:p w14:paraId="02945953" w14:textId="77777777" w:rsidR="00F83E80" w:rsidRPr="00F83E80" w:rsidRDefault="00F83E80" w:rsidP="00F83E80">
      <w:pPr>
        <w:spacing w:line="320" w:lineRule="exact"/>
        <w:rPr>
          <w:rFonts w:ascii="宋体" w:eastAsia="宋体" w:hAnsi="宋体" w:cs="宋体"/>
          <w:szCs w:val="21"/>
        </w:rPr>
      </w:pPr>
      <w:r w:rsidRPr="00F83E80">
        <w:rPr>
          <w:rFonts w:ascii="宋体" w:eastAsia="宋体" w:hAnsi="宋体" w:cs="宋体" w:hint="eastAsia"/>
          <w:color w:val="000000"/>
          <w:szCs w:val="21"/>
        </w:rPr>
        <w:t>在下打算结论其余的五位角</w:t>
      </w:r>
      <w:r w:rsidRPr="00F83E80">
        <w:rPr>
          <w:rFonts w:ascii="宋体" w:eastAsia="宋体" w:hAnsi="宋体" w:cs="宋体" w:hint="eastAsia"/>
          <w:szCs w:val="21"/>
        </w:rPr>
        <w:t>色。</w:t>
      </w:r>
    </w:p>
    <w:p w14:paraId="103366F3" w14:textId="77777777" w:rsidR="00F83E80" w:rsidRPr="00F83E80" w:rsidRDefault="00F83E80" w:rsidP="00F83E80">
      <w:pPr>
        <w:spacing w:line="320" w:lineRule="exact"/>
        <w:ind w:firstLineChars="200" w:firstLine="420"/>
        <w:rPr>
          <w:rFonts w:ascii="宋体" w:eastAsia="宋体" w:hAnsi="宋体" w:cs="宋体"/>
          <w:szCs w:val="21"/>
        </w:rPr>
      </w:pPr>
      <w:r w:rsidRPr="00F83E80">
        <w:rPr>
          <w:rFonts w:ascii="宋体" w:eastAsia="宋体" w:hAnsi="宋体" w:cs="宋体" w:hint="eastAsia"/>
          <w:szCs w:val="21"/>
        </w:rPr>
        <w:t>在第一、二幕里，饰四凤的还算称职，天真活泼，不懂事故，常在一个</w:t>
      </w:r>
      <w:proofErr w:type="gramStart"/>
      <w:r w:rsidRPr="00F83E80">
        <w:rPr>
          <w:rFonts w:ascii="宋体" w:eastAsia="宋体" w:hAnsi="宋体" w:cs="宋体" w:hint="eastAsia"/>
          <w:szCs w:val="21"/>
        </w:rPr>
        <w:t>趄</w:t>
      </w:r>
      <w:proofErr w:type="gramEnd"/>
      <w:r w:rsidRPr="00F83E80">
        <w:rPr>
          <w:rFonts w:ascii="宋体" w:eastAsia="宋体" w:hAnsi="宋体" w:cs="宋体" w:hint="eastAsia"/>
          <w:szCs w:val="21"/>
        </w:rPr>
        <w:t>伏不定的状态中，内心的矛盾，母爱与情恋的斗争，不断地进行着。而舞台上的四凤，所能表现的只是「焦急」，如第三幕</w:t>
      </w:r>
      <w:proofErr w:type="gramStart"/>
      <w:r w:rsidRPr="00F83E80">
        <w:rPr>
          <w:rFonts w:ascii="宋体" w:eastAsia="宋体" w:hAnsi="宋体" w:cs="宋体" w:hint="eastAsia"/>
          <w:szCs w:val="21"/>
        </w:rPr>
        <w:t>中等周</w:t>
      </w:r>
      <w:proofErr w:type="gramEnd"/>
      <w:r w:rsidRPr="00F83E80">
        <w:rPr>
          <w:rFonts w:ascii="宋体" w:eastAsia="宋体" w:hAnsi="宋体" w:cs="宋体" w:hint="eastAsia"/>
          <w:szCs w:val="21"/>
        </w:rPr>
        <w:t>萍来那个场面，用频频摇扇子的大动作来表现心绪的激动是不够的，还得加上更细腻的表情。第四幕，结尾一场，当四凤发现爱人就是自己的亲骨肉时——那是一个大斗争，演来还嫌不足。</w:t>
      </w:r>
    </w:p>
    <w:p w14:paraId="1F0128B0" w14:textId="77777777" w:rsidR="00F83E80" w:rsidRPr="00F83E80" w:rsidRDefault="00F83E80" w:rsidP="00F83E80">
      <w:pPr>
        <w:spacing w:line="320" w:lineRule="exact"/>
        <w:ind w:firstLineChars="200" w:firstLine="420"/>
        <w:rPr>
          <w:rFonts w:ascii="宋体" w:eastAsia="宋体" w:hAnsi="宋体" w:cs="宋体"/>
          <w:szCs w:val="21"/>
        </w:rPr>
      </w:pPr>
      <w:r w:rsidRPr="00F83E80">
        <w:rPr>
          <w:rFonts w:ascii="宋体" w:eastAsia="宋体" w:hAnsi="宋体" w:cs="宋体" w:hint="eastAsia"/>
          <w:szCs w:val="21"/>
        </w:rPr>
        <w:t>鲁妈的化装太年轻了，看上去，她跟四凤的关系，与其说是母女，不如说是姊妹。饰鲁妈的很努力在演戏，演得也诚恳，可是有一个小缺点，就是自始至终都很激动，按情理论</w:t>
      </w:r>
      <w:r w:rsidRPr="00F83E80">
        <w:rPr>
          <w:rFonts w:ascii="Malgun Gothic" w:eastAsia="Malgun Gothic" w:hAnsi="Malgun Gothic" w:cs="Malgun Gothic" w:hint="eastAsia"/>
          <w:szCs w:val="21"/>
        </w:rPr>
        <w:t>ᅳ</w:t>
      </w:r>
      <w:r w:rsidRPr="00F83E80">
        <w:rPr>
          <w:rFonts w:ascii="宋体" w:eastAsia="宋体" w:hAnsi="宋体" w:cs="宋体" w:hint="eastAsia"/>
          <w:szCs w:val="21"/>
        </w:rPr>
        <w:t>像她这么一个曾经沧海，含冤</w:t>
      </w:r>
      <w:proofErr w:type="gramStart"/>
      <w:r w:rsidRPr="00F83E80">
        <w:rPr>
          <w:rFonts w:ascii="宋体" w:eastAsia="宋体" w:hAnsi="宋体" w:cs="宋体" w:hint="eastAsia"/>
          <w:szCs w:val="21"/>
        </w:rPr>
        <w:t>茹</w:t>
      </w:r>
      <w:proofErr w:type="gramEnd"/>
      <w:r w:rsidRPr="00F83E80">
        <w:rPr>
          <w:rFonts w:ascii="宋体" w:eastAsia="宋体" w:hAnsi="宋体" w:cs="宋体" w:hint="eastAsia"/>
          <w:szCs w:val="21"/>
        </w:rPr>
        <w:t>苦的封建妇女，一颗心差不多成为化石，那末这人物的性格应该是抑郁而阴沉的——这都需要极熟练的演技。鲁妈跟繁</w:t>
      </w:r>
      <w:proofErr w:type="gramStart"/>
      <w:r w:rsidRPr="00F83E80">
        <w:rPr>
          <w:rFonts w:ascii="宋体" w:eastAsia="宋体" w:hAnsi="宋体" w:cs="宋体" w:hint="eastAsia"/>
          <w:szCs w:val="21"/>
        </w:rPr>
        <w:t>漪</w:t>
      </w:r>
      <w:proofErr w:type="gramEnd"/>
      <w:r w:rsidRPr="00F83E80">
        <w:rPr>
          <w:rFonts w:ascii="宋体" w:eastAsia="宋体" w:hAnsi="宋体" w:cs="宋体" w:hint="eastAsia"/>
          <w:szCs w:val="21"/>
        </w:rPr>
        <w:t>似乎是一个对照：繁</w:t>
      </w:r>
      <w:proofErr w:type="gramStart"/>
      <w:r w:rsidRPr="00F83E80">
        <w:rPr>
          <w:rFonts w:ascii="宋体" w:eastAsia="宋体" w:hAnsi="宋体" w:cs="宋体" w:hint="eastAsia"/>
          <w:szCs w:val="21"/>
        </w:rPr>
        <w:t>漪</w:t>
      </w:r>
      <w:proofErr w:type="gramEnd"/>
      <w:r w:rsidRPr="00F83E80">
        <w:rPr>
          <w:rFonts w:ascii="宋体" w:eastAsia="宋体" w:hAnsi="宋体" w:cs="宋体" w:hint="eastAsia"/>
          <w:szCs w:val="21"/>
        </w:rPr>
        <w:t>是勇敢的，她需要青</w:t>
      </w:r>
      <w:proofErr w:type="gramStart"/>
      <w:r w:rsidRPr="00F83E80">
        <w:rPr>
          <w:rFonts w:ascii="宋体" w:eastAsia="宋体" w:hAnsi="宋体" w:cs="宋体" w:hint="eastAsia"/>
          <w:szCs w:val="21"/>
        </w:rPr>
        <w:t>舂</w:t>
      </w:r>
      <w:proofErr w:type="gramEnd"/>
      <w:r w:rsidRPr="00F83E80">
        <w:rPr>
          <w:rFonts w:ascii="宋体" w:eastAsia="宋体" w:hAnsi="宋体" w:cs="宋体" w:hint="eastAsia"/>
          <w:szCs w:val="21"/>
        </w:rPr>
        <w:t>、需要热恋、需要生命与幸福，所以她死抓住周萍不放松；相反的是鲁妈，她没有希望，她显得懦弱，十多年流离顚沛的生活把她磨练成一个脆弱的女子，怀着一颗空虚的心。</w:t>
      </w:r>
    </w:p>
    <w:p w14:paraId="0A829918"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鲁妈实在是一个难演的角色，缺乏生活体验的人来扮演，恐怕更难讨好观众。</w:t>
      </w:r>
    </w:p>
    <w:p w14:paraId="4F37E730"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大家知道周萍是由项</w:t>
      </w:r>
      <w:proofErr w:type="gramStart"/>
      <w:r w:rsidRPr="00F83E80">
        <w:rPr>
          <w:rFonts w:ascii="宋体" w:eastAsia="宋体" w:hAnsi="宋体" w:cs="宋体" w:hint="eastAsia"/>
          <w:szCs w:val="21"/>
        </w:rPr>
        <w:t>堃</w:t>
      </w:r>
      <w:proofErr w:type="gramEnd"/>
      <w:r w:rsidRPr="00F83E80">
        <w:rPr>
          <w:rFonts w:ascii="宋体" w:eastAsia="宋体" w:hAnsi="宋体" w:cs="宋体" w:hint="eastAsia"/>
          <w:szCs w:val="21"/>
        </w:rPr>
        <w:t>先生亲自扮演的，以项君过去丰富的舞台经验，当然不会使观众失望的。而且据说在中旅上演「雷雨」时，项君曾经当过这要角。</w:t>
      </w:r>
    </w:p>
    <w:p w14:paraId="2EAD027E"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跟周朴园一样，他的演技是老练的，他跟繁</w:t>
      </w:r>
      <w:proofErr w:type="gramStart"/>
      <w:r w:rsidRPr="00F83E80">
        <w:rPr>
          <w:rFonts w:ascii="宋体" w:eastAsia="宋体" w:hAnsi="宋体" w:cs="宋体" w:hint="eastAsia"/>
          <w:szCs w:val="21"/>
        </w:rPr>
        <w:t>漪</w:t>
      </w:r>
      <w:proofErr w:type="gramEnd"/>
      <w:r w:rsidRPr="00F83E80">
        <w:rPr>
          <w:rFonts w:ascii="宋体" w:eastAsia="宋体" w:hAnsi="宋体" w:cs="宋体" w:hint="eastAsia"/>
          <w:szCs w:val="21"/>
        </w:rPr>
        <w:t>的戏，在合作上，要算最好.，可是跟四凤的戏，未免冷落一点，缺乏热情是不可否认的。</w:t>
      </w:r>
    </w:p>
    <w:p w14:paraId="3E455E63"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根据剧本，他的生活是糜烂的，而且是极端厌恶自己，一生在懊悔中过生活的人，所以他的化装应该是神色仓惶，绝不像一个英俊的男子汉，但舞台上的萍儿，无疑的是太英俊一点。由于化装上不切合个性，会使演员更难表演！</w:t>
      </w:r>
    </w:p>
    <w:p w14:paraId="0642C1CD"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鲁大海的个性是单纯的，是一个有正义感的矿工。「武汉合唱团」似乎一向不大注意到化装。虽经戏剧同志再三的指出、提醒，但好像都没有反响。鲁大海的化装无疑是最失败的一个。手足颈是书生的皮肤色，只有面部涂上一层矿工的肤色，却也涂得不匀，活像一个面具。</w:t>
      </w:r>
    </w:p>
    <w:p w14:paraId="4A11940A"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只是第三幕带多少工人的本色，其余各场面，都看得出他是书生扮的</w:t>
      </w:r>
      <w:r w:rsidRPr="00F83E80">
        <w:rPr>
          <w:rFonts w:ascii="宋体" w:eastAsia="宋体" w:hAnsi="宋体" w:cs="宋体" w:hint="eastAsia"/>
          <w:color w:val="000000"/>
          <w:szCs w:val="21"/>
        </w:rPr>
        <w:t>矿工。</w:t>
      </w:r>
    </w:p>
    <w:p w14:paraId="1F6910D0" w14:textId="77777777" w:rsidR="00F83E80" w:rsidRPr="00F83E80" w:rsidRDefault="00F83E80" w:rsidP="00F83E80">
      <w:pPr>
        <w:ind w:firstLineChars="200" w:firstLine="420"/>
        <w:rPr>
          <w:rFonts w:ascii="宋体" w:eastAsia="宋体" w:hAnsi="宋体" w:cs="宋体"/>
          <w:szCs w:val="21"/>
        </w:rPr>
      </w:pPr>
      <w:proofErr w:type="gramStart"/>
      <w:r w:rsidRPr="00F83E80">
        <w:rPr>
          <w:rFonts w:ascii="宋体" w:eastAsia="宋体" w:hAnsi="宋体" w:cs="宋体" w:hint="eastAsia"/>
          <w:szCs w:val="21"/>
        </w:rPr>
        <w:t>周冲也是</w:t>
      </w:r>
      <w:proofErr w:type="gramEnd"/>
      <w:r w:rsidRPr="00F83E80">
        <w:rPr>
          <w:rFonts w:ascii="宋体" w:eastAsia="宋体" w:hAnsi="宋体" w:cs="宋体" w:hint="eastAsia"/>
          <w:szCs w:val="21"/>
        </w:rPr>
        <w:t>一个难演的角色，往往弄到吃力不讨好。</w:t>
      </w:r>
      <w:proofErr w:type="gramStart"/>
      <w:r w:rsidRPr="00F83E80">
        <w:rPr>
          <w:rFonts w:ascii="宋体" w:eastAsia="宋体" w:hAnsi="宋体" w:cs="宋体" w:hint="eastAsia"/>
          <w:szCs w:val="21"/>
        </w:rPr>
        <w:t>矫</w:t>
      </w:r>
      <w:proofErr w:type="gramEnd"/>
      <w:r w:rsidRPr="00F83E80">
        <w:rPr>
          <w:rFonts w:ascii="宋体" w:eastAsia="宋体" w:hAnsi="宋体" w:cs="宋体" w:hint="eastAsia"/>
          <w:szCs w:val="21"/>
        </w:rPr>
        <w:t>揉牵强浪难免，但郑秋子先生总算尽了很大的力量克服，成绩虽然未尽满人意，可是已显示出郑</w:t>
      </w:r>
      <w:proofErr w:type="gramStart"/>
      <w:r w:rsidRPr="00F83E80">
        <w:rPr>
          <w:rFonts w:ascii="宋体" w:eastAsia="宋体" w:hAnsi="宋体" w:cs="宋体" w:hint="eastAsia"/>
          <w:szCs w:val="21"/>
        </w:rPr>
        <w:t>君有着</w:t>
      </w:r>
      <w:proofErr w:type="gramEnd"/>
      <w:r w:rsidRPr="00F83E80">
        <w:rPr>
          <w:rFonts w:ascii="宋体" w:eastAsia="宋体" w:hAnsi="宋体" w:cs="宋体" w:hint="eastAsia"/>
          <w:szCs w:val="21"/>
        </w:rPr>
        <w:t>演剧的天才。</w:t>
      </w:r>
    </w:p>
    <w:p w14:paraId="573431A7" w14:textId="77777777" w:rsidR="00F83E80" w:rsidRDefault="00F83E80" w:rsidP="00F83E80">
      <w:pPr>
        <w:rPr>
          <w:rFonts w:ascii="宋体" w:eastAsia="宋体" w:hAnsi="宋体" w:cs="宋体"/>
          <w:szCs w:val="21"/>
        </w:rPr>
      </w:pPr>
      <w:r w:rsidRPr="00F83E80">
        <w:rPr>
          <w:rFonts w:ascii="宋体" w:eastAsia="宋体" w:hAnsi="宋体" w:cs="宋体" w:hint="eastAsia"/>
          <w:szCs w:val="21"/>
        </w:rPr>
        <w:t>从「雷雨」中，我们可以看出好几个很有希望的演员。然而要使演技成熟，除多演戏外，还要对生活有更深的体验，加紧对戏剧理论与艺术的修养，厉行「自我批评」并建立正确的（不盲目捧场，也</w:t>
      </w:r>
      <w:proofErr w:type="gramStart"/>
      <w:r w:rsidRPr="00F83E80">
        <w:rPr>
          <w:rFonts w:ascii="宋体" w:eastAsia="宋体" w:hAnsi="宋体" w:cs="宋体" w:hint="eastAsia"/>
          <w:szCs w:val="21"/>
        </w:rPr>
        <w:t>不</w:t>
      </w:r>
      <w:proofErr w:type="gramEnd"/>
      <w:r w:rsidRPr="00F83E80">
        <w:rPr>
          <w:rFonts w:ascii="宋体" w:eastAsia="宋体" w:hAnsi="宋体" w:cs="宋体" w:hint="eastAsia"/>
          <w:szCs w:val="21"/>
        </w:rPr>
        <w:t>肆意漫骂)剧评。</w:t>
      </w:r>
    </w:p>
    <w:p w14:paraId="5706B11A" w14:textId="5036890A" w:rsidR="00F83E80" w:rsidRDefault="00F83E80" w:rsidP="00F83E80">
      <w:pPr>
        <w:rPr>
          <w:rFonts w:ascii="宋体" w:eastAsia="宋体" w:hAnsi="宋体" w:cs="宋体"/>
          <w:b/>
          <w:bCs/>
          <w:szCs w:val="21"/>
        </w:rPr>
      </w:pPr>
      <w:r w:rsidRPr="00F83E80">
        <w:rPr>
          <w:rFonts w:ascii="宋体" w:eastAsia="宋体" w:hAnsi="宋体" w:cs="宋体" w:hint="eastAsia"/>
          <w:szCs w:val="21"/>
        </w:rPr>
        <w:t>(载</w:t>
      </w:r>
      <w:r w:rsidRPr="00F83E80">
        <w:rPr>
          <w:rFonts w:ascii="宋体" w:eastAsia="宋体" w:hAnsi="宋体" w:cs="宋体" w:hint="eastAsia"/>
          <w:b/>
          <w:bCs/>
          <w:szCs w:val="21"/>
        </w:rPr>
        <w:t>一九三九年四月九日「戏剧长城」</w:t>
      </w:r>
      <w:r>
        <w:rPr>
          <w:rFonts w:ascii="宋体" w:eastAsia="宋体" w:hAnsi="宋体" w:cs="宋体" w:hint="eastAsia"/>
          <w:b/>
          <w:bCs/>
          <w:szCs w:val="21"/>
        </w:rPr>
        <w:t>)</w:t>
      </w:r>
    </w:p>
    <w:p w14:paraId="7CC86065" w14:textId="2E270D16" w:rsidR="00F83E80" w:rsidRDefault="00F83E80" w:rsidP="00F83E80">
      <w:pPr>
        <w:rPr>
          <w:rFonts w:ascii="宋体" w:eastAsia="宋体" w:hAnsi="宋体" w:cs="宋体"/>
          <w:b/>
          <w:bCs/>
          <w:szCs w:val="21"/>
        </w:rPr>
      </w:pPr>
    </w:p>
    <w:p w14:paraId="2B2DCB5A" w14:textId="16DF04AE" w:rsidR="00F83E80" w:rsidRDefault="00F83E80" w:rsidP="00F83E80">
      <w:pPr>
        <w:rPr>
          <w:rFonts w:ascii="宋体" w:eastAsia="宋体" w:hAnsi="宋体" w:cs="宋体"/>
          <w:b/>
          <w:bCs/>
          <w:szCs w:val="21"/>
        </w:rPr>
      </w:pPr>
    </w:p>
    <w:p w14:paraId="24C3A486" w14:textId="77777777" w:rsidR="00453254" w:rsidRDefault="00453254" w:rsidP="00F83E80">
      <w:pPr>
        <w:ind w:firstLineChars="1700" w:firstLine="3570"/>
        <w:rPr>
          <w:rFonts w:ascii="宋体" w:eastAsia="宋体" w:hAnsi="宋体" w:cs="宋体"/>
          <w:szCs w:val="21"/>
        </w:rPr>
        <w:sectPr w:rsidR="00453254">
          <w:footerReference w:type="default" r:id="rId322"/>
          <w:footnotePr>
            <w:numFmt w:val="decimalEnclosedCircleChinese"/>
            <w:numRestart w:val="eachSect"/>
          </w:footnotePr>
          <w:pgSz w:w="11906" w:h="16838"/>
          <w:pgMar w:top="1440" w:right="1753" w:bottom="1440" w:left="1753" w:header="851" w:footer="992" w:gutter="0"/>
          <w:cols w:space="425"/>
          <w:docGrid w:type="lines" w:linePitch="312"/>
        </w:sectPr>
      </w:pPr>
    </w:p>
    <w:p w14:paraId="7AB5C4DC" w14:textId="2CA6112B" w:rsidR="00F83E80" w:rsidRPr="00F83E80" w:rsidRDefault="00F83E80" w:rsidP="00F83E80">
      <w:pPr>
        <w:ind w:firstLineChars="1700" w:firstLine="3570"/>
        <w:rPr>
          <w:rFonts w:ascii="宋体" w:eastAsia="宋体" w:hAnsi="宋体" w:cs="宋体"/>
          <w:szCs w:val="21"/>
        </w:rPr>
      </w:pPr>
      <w:r w:rsidRPr="00F83E80">
        <w:rPr>
          <w:rFonts w:ascii="宋体" w:eastAsia="宋体" w:hAnsi="宋体" w:cs="宋体" w:hint="eastAsia"/>
          <w:szCs w:val="21"/>
        </w:rPr>
        <w:lastRenderedPageBreak/>
        <w:t>看古城演新剧</w:t>
      </w:r>
      <w:r w:rsidR="00453254">
        <w:rPr>
          <w:rFonts w:ascii="宋体" w:eastAsia="宋体" w:hAnsi="宋体" w:cs="宋体" w:hint="eastAsia"/>
          <w:szCs w:val="21"/>
        </w:rPr>
        <w:t xml:space="preserve"> </w:t>
      </w:r>
      <w:r w:rsidR="00453254">
        <w:rPr>
          <w:rFonts w:ascii="宋体" w:eastAsia="宋体" w:hAnsi="宋体" w:cs="宋体"/>
          <w:szCs w:val="21"/>
        </w:rPr>
        <w:t xml:space="preserve"> </w:t>
      </w:r>
      <w:r w:rsidRPr="00F83E80">
        <w:rPr>
          <w:rFonts w:ascii="宋体" w:eastAsia="宋体" w:hAnsi="宋体" w:cs="宋体" w:hint="eastAsia"/>
          <w:szCs w:val="21"/>
        </w:rPr>
        <w:t>陈明</w:t>
      </w:r>
    </w:p>
    <w:p w14:paraId="2A4E31F8" w14:textId="77777777" w:rsidR="00F83E80" w:rsidRPr="00F83E80" w:rsidRDefault="00F83E80" w:rsidP="00F83E80">
      <w:pPr>
        <w:spacing w:line="320" w:lineRule="exact"/>
        <w:ind w:firstLineChars="200" w:firstLine="420"/>
        <w:rPr>
          <w:rFonts w:ascii="宋体" w:eastAsia="宋体" w:hAnsi="宋体" w:cs="宋体"/>
          <w:szCs w:val="21"/>
        </w:rPr>
      </w:pPr>
      <w:r w:rsidRPr="00F83E80">
        <w:rPr>
          <w:rFonts w:ascii="宋体" w:eastAsia="宋体" w:hAnsi="宋体" w:cs="宋体" w:hint="eastAsia"/>
          <w:szCs w:val="21"/>
        </w:rPr>
        <w:t>在没有到过马六甲之前，就常听到人们说那边古色古香的情形，心里想这古城一定非常古旧的吧。这一次，为了假期之便，我便决意到古城去观光一下她的「古风」。然而，到了古城之后，才知道所谓古城，完全是和我意料的相反。古城不但一点也没有古旧的风味，而且我觉得它是充满朝气的活跃着。因为笔者到那边时，</w:t>
      </w:r>
      <w:proofErr w:type="gramStart"/>
      <w:r w:rsidRPr="00F83E80">
        <w:rPr>
          <w:rFonts w:ascii="宋体" w:eastAsia="宋体" w:hAnsi="宋体" w:cs="宋体" w:hint="eastAsia"/>
          <w:szCs w:val="21"/>
        </w:rPr>
        <w:t>正碰着</w:t>
      </w:r>
      <w:proofErr w:type="gramEnd"/>
      <w:r w:rsidRPr="00F83E80">
        <w:rPr>
          <w:rFonts w:ascii="宋体" w:eastAsia="宋体" w:hAnsi="宋体" w:cs="宋体" w:hint="eastAsia"/>
          <w:szCs w:val="21"/>
        </w:rPr>
        <w:t>马六甲筹赈会举行第二次游艺筹赈，从它的节目上，我就看到这次的游艺，参加的有五六个团体，公演的话剧有「重逢」、「荣</w:t>
      </w:r>
      <w:proofErr w:type="gramStart"/>
      <w:r w:rsidRPr="00F83E80">
        <w:rPr>
          <w:rFonts w:ascii="宋体" w:eastAsia="宋体" w:hAnsi="宋体" w:cs="宋体" w:hint="eastAsia"/>
          <w:szCs w:val="21"/>
        </w:rPr>
        <w:t>眷</w:t>
      </w:r>
      <w:proofErr w:type="gramEnd"/>
      <w:r w:rsidRPr="00F83E80">
        <w:rPr>
          <w:rFonts w:ascii="宋体" w:eastAsia="宋体" w:hAnsi="宋体" w:cs="宋体" w:hint="eastAsia"/>
          <w:szCs w:val="21"/>
        </w:rPr>
        <w:t>大队」、「秋阳」、「林中口哨」、「布袋队」、「三江好」、「逃犯一零三」、「我们打冲锋」，「出发之前」……等十几出独幕剧；平剧方面也有欧阳予倩改编的「梁红玉」。这实在不能不称是一回盛大的公演。于是，十足戏迷的我，便把探寻古风的心情完全丢开，专门等待看这个盛大的演出了。</w:t>
      </w:r>
    </w:p>
    <w:p w14:paraId="14DFCF4A"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看了两天晚上公演之后，使我感到极大的兴奋，我觉得古城的话剧运动，并不会比新都市的星洲、吉隆坡……等地落后。相反地，她们能和当地筹赈会打成</w:t>
      </w:r>
      <w:r w:rsidRPr="00F83E80">
        <w:rPr>
          <w:rFonts w:ascii="宋体" w:eastAsia="宋体" w:hAnsi="宋体" w:cs="宋体" w:hint="eastAsia"/>
          <w:color w:val="000000"/>
          <w:szCs w:val="21"/>
        </w:rPr>
        <w:t>一片，作几次这样大规模的联合公演，不但收到了很好的筹款成绩，而在教育民众方面是有更重大的意义</w:t>
      </w:r>
      <w:r w:rsidRPr="00F83E80">
        <w:rPr>
          <w:rFonts w:ascii="宋体" w:eastAsia="宋体" w:hAnsi="宋体" w:cs="宋体" w:hint="eastAsia"/>
          <w:szCs w:val="21"/>
        </w:rPr>
        <w:t>。</w:t>
      </w:r>
    </w:p>
    <w:p w14:paraId="691FF557"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可惜的是公演话剧是分为两晚两台，兼之观众非常拥挤，所以我看到的只有第一晚的「伤兵医院」(即「荣誉大队」)、「曙光」、（即[三江好]和第二晚的「秋阳」、「出发之前」、「重逢」。</w:t>
      </w:r>
    </w:p>
    <w:p w14:paraId="0A13F1EF"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在</w:t>
      </w:r>
      <w:proofErr w:type="gramStart"/>
      <w:r w:rsidRPr="00F83E80">
        <w:rPr>
          <w:rFonts w:ascii="宋体" w:eastAsia="宋体" w:hAnsi="宋体" w:cs="宋体" w:hint="eastAsia"/>
          <w:szCs w:val="21"/>
        </w:rPr>
        <w:t>这几俩剧中</w:t>
      </w:r>
      <w:proofErr w:type="gramEnd"/>
      <w:r w:rsidRPr="00F83E80">
        <w:rPr>
          <w:rFonts w:ascii="宋体" w:eastAsia="宋体" w:hAnsi="宋体" w:cs="宋体" w:hint="eastAsia"/>
          <w:szCs w:val="21"/>
        </w:rPr>
        <w:t>，我以为「重逢」是最成功的一个剧。现在，就分别来</w:t>
      </w:r>
      <w:proofErr w:type="gramStart"/>
      <w:r w:rsidRPr="00F83E80">
        <w:rPr>
          <w:rFonts w:ascii="宋体" w:eastAsia="宋体" w:hAnsi="宋体" w:cs="宋体" w:hint="eastAsia"/>
          <w:szCs w:val="21"/>
        </w:rPr>
        <w:t>谈谈各剧演出</w:t>
      </w:r>
      <w:proofErr w:type="gramEnd"/>
      <w:r w:rsidRPr="00F83E80">
        <w:rPr>
          <w:rFonts w:ascii="宋体" w:eastAsia="宋体" w:hAnsi="宋体" w:cs="宋体" w:hint="eastAsia"/>
          <w:szCs w:val="21"/>
        </w:rPr>
        <w:t>的情形吧！</w:t>
      </w:r>
    </w:p>
    <w:p w14:paraId="3A3523CF" w14:textId="77777777" w:rsidR="00F83E80" w:rsidRPr="00F83E80" w:rsidRDefault="00F83E80" w:rsidP="00F83E80">
      <w:pPr>
        <w:ind w:firstLineChars="1800" w:firstLine="3780"/>
        <w:rPr>
          <w:rFonts w:ascii="宋体" w:eastAsia="宋体" w:hAnsi="宋体" w:cs="宋体"/>
          <w:szCs w:val="21"/>
        </w:rPr>
      </w:pPr>
      <w:r w:rsidRPr="00F83E80">
        <w:rPr>
          <w:rFonts w:ascii="宋体" w:eastAsia="宋体" w:hAnsi="宋体" w:cs="宋体" w:hint="eastAsia"/>
          <w:szCs w:val="21"/>
        </w:rPr>
        <w:t>重逢</w:t>
      </w:r>
    </w:p>
    <w:p w14:paraId="23AB88B4" w14:textId="77777777" w:rsidR="00F83E80" w:rsidRPr="00F83E80" w:rsidRDefault="00F83E80" w:rsidP="00F83E80">
      <w:pPr>
        <w:spacing w:line="320" w:lineRule="exact"/>
        <w:ind w:firstLineChars="200" w:firstLine="420"/>
        <w:rPr>
          <w:rFonts w:ascii="宋体" w:eastAsia="宋体" w:hAnsi="宋体" w:cs="宋体"/>
          <w:szCs w:val="21"/>
        </w:rPr>
      </w:pPr>
      <w:r w:rsidRPr="00F83E80">
        <w:rPr>
          <w:rFonts w:ascii="宋体" w:eastAsia="宋体" w:hAnsi="宋体" w:cs="宋体" w:hint="eastAsia"/>
          <w:szCs w:val="21"/>
        </w:rPr>
        <w:t>关于丁玲的「重逢」剧本，是大家早就熟悉了的，这里不再多说。看他们演出的态度，也是所有话剧中最严肃的一个。只要看他们的装置、灯光、演技等就知道了这一个戏的得到较成功的软果，也是</w:t>
      </w:r>
      <w:r w:rsidRPr="00F83E80">
        <w:rPr>
          <w:rFonts w:ascii="宋体" w:eastAsia="宋体" w:hAnsi="宋体" w:cs="宋体" w:hint="eastAsia"/>
          <w:szCs w:val="21"/>
          <w:highlight w:val="yellow"/>
        </w:rPr>
        <w:t>必然</w:t>
      </w:r>
      <w:r w:rsidRPr="00F83E80">
        <w:rPr>
          <w:rFonts w:ascii="宋体" w:eastAsia="宋体" w:hAnsi="宋体" w:cs="宋体" w:hint="eastAsia"/>
          <w:szCs w:val="21"/>
        </w:rPr>
        <w:t>的吧。这一个戏的所以得到成功，是由于导演对于气氛的把握，场面支配的活泼和演员的努力做成的。当山本把三位同志</w:t>
      </w:r>
      <w:proofErr w:type="gramStart"/>
      <w:r w:rsidRPr="00F83E80">
        <w:rPr>
          <w:rFonts w:ascii="宋体" w:eastAsia="宋体" w:hAnsi="宋体" w:cs="宋体" w:hint="eastAsia"/>
          <w:szCs w:val="21"/>
        </w:rPr>
        <w:t>押</w:t>
      </w:r>
      <w:proofErr w:type="gramEnd"/>
      <w:r w:rsidRPr="00F83E80">
        <w:rPr>
          <w:rFonts w:ascii="宋体" w:eastAsia="宋体" w:hAnsi="宋体" w:cs="宋体" w:hint="eastAsia"/>
          <w:szCs w:val="21"/>
        </w:rPr>
        <w:t>出去之后，留着李白芝一个人在台上，那时的气氛的处理是得到相当成功，尤其是后台的鞭声和枪声,不但贯穿</w:t>
      </w:r>
      <w:proofErr w:type="gramStart"/>
      <w:r w:rsidRPr="00F83E80">
        <w:rPr>
          <w:rFonts w:ascii="宋体" w:eastAsia="宋体" w:hAnsi="宋体" w:cs="宋体" w:hint="eastAsia"/>
          <w:szCs w:val="21"/>
        </w:rPr>
        <w:t>了白芝的</w:t>
      </w:r>
      <w:proofErr w:type="gramEnd"/>
      <w:r w:rsidRPr="00F83E80">
        <w:rPr>
          <w:rFonts w:ascii="宋体" w:eastAsia="宋体" w:hAnsi="宋体" w:cs="宋体" w:hint="eastAsia"/>
          <w:szCs w:val="21"/>
        </w:rPr>
        <w:t>心</w:t>
      </w:r>
      <w:r w:rsidRPr="00F83E80">
        <w:rPr>
          <w:rFonts w:ascii="Malgun Gothic" w:eastAsia="Malgun Gothic" w:hAnsi="Malgun Gothic" w:cs="Malgun Gothic" w:hint="eastAsia"/>
          <w:szCs w:val="21"/>
        </w:rPr>
        <w:t>ᅳ</w:t>
      </w:r>
      <w:r w:rsidRPr="00F83E80">
        <w:rPr>
          <w:rFonts w:ascii="宋体" w:eastAsia="宋体" w:hAnsi="宋体" w:cs="宋体" w:hint="eastAsia"/>
          <w:szCs w:val="21"/>
        </w:rPr>
        <w:t>而且贯穿了观众的心。这样一个</w:t>
      </w:r>
      <w:proofErr w:type="gramStart"/>
      <w:r w:rsidRPr="00F83E80">
        <w:rPr>
          <w:rFonts w:ascii="宋体" w:eastAsia="宋体" w:hAnsi="宋体" w:cs="宋体" w:hint="eastAsia"/>
          <w:szCs w:val="21"/>
        </w:rPr>
        <w:t>使白芝决心</w:t>
      </w:r>
      <w:proofErr w:type="gramEnd"/>
      <w:r w:rsidRPr="00F83E80">
        <w:rPr>
          <w:rFonts w:ascii="宋体" w:eastAsia="宋体" w:hAnsi="宋体" w:cs="宋体" w:hint="eastAsia"/>
          <w:szCs w:val="21"/>
        </w:rPr>
        <w:t>牺牲自我为三位</w:t>
      </w:r>
      <w:proofErr w:type="gramStart"/>
      <w:r w:rsidRPr="00F83E80">
        <w:rPr>
          <w:rFonts w:ascii="宋体" w:eastAsia="宋体" w:hAnsi="宋体" w:cs="宋体" w:hint="eastAsia"/>
          <w:szCs w:val="21"/>
        </w:rPr>
        <w:t>同志服仇的</w:t>
      </w:r>
      <w:proofErr w:type="gramEnd"/>
      <w:r w:rsidRPr="00F83E80">
        <w:rPr>
          <w:rFonts w:ascii="宋体" w:eastAsia="宋体" w:hAnsi="宋体" w:cs="宋体" w:hint="eastAsia"/>
          <w:szCs w:val="21"/>
        </w:rPr>
        <w:t>「机点」是相当把握住了。说到演员方面，几个角色都分配得很不错；其中，饰李白芝的女主角是全剧最成功的一个。如果经过良好的练，她是可以成为一个很优秀的话剧员，因为她的台词、身段，都造成了她优越的条件。在发现马达</w:t>
      </w:r>
      <w:proofErr w:type="gramStart"/>
      <w:r w:rsidRPr="00F83E80">
        <w:rPr>
          <w:rFonts w:ascii="宋体" w:eastAsia="宋体" w:hAnsi="宋体" w:cs="宋体" w:hint="eastAsia"/>
          <w:szCs w:val="21"/>
        </w:rPr>
        <w:t>明还是</w:t>
      </w:r>
      <w:proofErr w:type="gramEnd"/>
      <w:r w:rsidRPr="00F83E80">
        <w:rPr>
          <w:rFonts w:ascii="宋体" w:eastAsia="宋体" w:hAnsi="宋体" w:cs="宋体" w:hint="eastAsia"/>
          <w:szCs w:val="21"/>
        </w:rPr>
        <w:t>自己的同志而又把他刺伤时，她的感情的流露是够的，但为了大概是缺乏舞台经验，有时还不能通过自己的理智来克服她</w:t>
      </w:r>
      <w:proofErr w:type="gramStart"/>
      <w:r w:rsidRPr="00F83E80">
        <w:rPr>
          <w:rFonts w:ascii="宋体" w:eastAsia="宋体" w:hAnsi="宋体" w:cs="宋体" w:hint="eastAsia"/>
          <w:szCs w:val="21"/>
        </w:rPr>
        <w:t>过份</w:t>
      </w:r>
      <w:proofErr w:type="gramEnd"/>
      <w:r w:rsidRPr="00F83E80">
        <w:rPr>
          <w:rFonts w:ascii="宋体" w:eastAsia="宋体" w:hAnsi="宋体" w:cs="宋体" w:hint="eastAsia"/>
          <w:szCs w:val="21"/>
        </w:rPr>
        <w:t>的情感，有时台词念得太快了，甚至把自身的情感表露了出来。同时，还不免把不需要的背面朝着观众，这两点是应当克服的。最后走出时，竟忘记将马达明的文件带走，也是一件很遗憾的疏忽。饰马达明的，是一个很可演戏的演员，但是他对于马达明的个性还没有</w:t>
      </w:r>
      <w:proofErr w:type="gramStart"/>
      <w:r w:rsidRPr="00F83E80">
        <w:rPr>
          <w:rFonts w:ascii="宋体" w:eastAsia="宋体" w:hAnsi="宋体" w:cs="宋体" w:hint="eastAsia"/>
          <w:szCs w:val="21"/>
        </w:rPr>
        <w:t>十分把</w:t>
      </w:r>
      <w:proofErr w:type="gramEnd"/>
      <w:r w:rsidRPr="00F83E80">
        <w:rPr>
          <w:rFonts w:ascii="宋体" w:eastAsia="宋体" w:hAnsi="宋体" w:cs="宋体" w:hint="eastAsia"/>
          <w:szCs w:val="21"/>
        </w:rPr>
        <w:t>握住，所以那晚的演出，就不能不说他是较不成功的一个了。最大的毛病是他那单纯的舞蹈式的动作，把</w:t>
      </w:r>
      <w:proofErr w:type="gramStart"/>
      <w:r w:rsidRPr="00F83E80">
        <w:rPr>
          <w:rFonts w:ascii="宋体" w:eastAsia="宋体" w:hAnsi="宋体" w:cs="宋体" w:hint="eastAsia"/>
          <w:szCs w:val="21"/>
        </w:rPr>
        <w:t>马达明演得</w:t>
      </w:r>
      <w:proofErr w:type="gramEnd"/>
      <w:r w:rsidRPr="00F83E80">
        <w:rPr>
          <w:rFonts w:ascii="宋体" w:eastAsia="宋体" w:hAnsi="宋体" w:cs="宋体" w:hint="eastAsia"/>
          <w:szCs w:val="21"/>
        </w:rPr>
        <w:t>软弱了许多。在他受伤时，他的台词还念得和没有受伤时一样，这是一个疏忽。</w:t>
      </w:r>
      <w:proofErr w:type="gramStart"/>
      <w:r w:rsidRPr="00F83E80">
        <w:rPr>
          <w:rFonts w:ascii="宋体" w:eastAsia="宋体" w:hAnsi="宋体" w:cs="宋体" w:hint="eastAsia"/>
          <w:szCs w:val="21"/>
        </w:rPr>
        <w:t>饰演齐新及</w:t>
      </w:r>
      <w:proofErr w:type="gramEnd"/>
      <w:r w:rsidRPr="00F83E80">
        <w:rPr>
          <w:rFonts w:ascii="宋体" w:eastAsia="宋体" w:hAnsi="宋体" w:cs="宋体" w:hint="eastAsia"/>
          <w:szCs w:val="21"/>
        </w:rPr>
        <w:t>卫兵甲的演员都很好,其他演员平平，没有什么特色。但都已经尽了他们的责任。灯光和装置可以说是</w:t>
      </w:r>
      <w:proofErr w:type="gramStart"/>
      <w:r w:rsidRPr="00F83E80">
        <w:rPr>
          <w:rFonts w:ascii="宋体" w:eastAsia="宋体" w:hAnsi="宋体" w:cs="宋体" w:hint="eastAsia"/>
          <w:szCs w:val="21"/>
        </w:rPr>
        <w:t>那雨晚话剧</w:t>
      </w:r>
      <w:proofErr w:type="gramEnd"/>
      <w:r w:rsidRPr="00F83E80">
        <w:rPr>
          <w:rFonts w:ascii="宋体" w:eastAsia="宋体" w:hAnsi="宋体" w:cs="宋体" w:hint="eastAsia"/>
          <w:szCs w:val="21"/>
        </w:rPr>
        <w:t>中难</w:t>
      </w:r>
      <w:proofErr w:type="gramStart"/>
      <w:r w:rsidRPr="00F83E80">
        <w:rPr>
          <w:rFonts w:ascii="宋体" w:eastAsia="宋体" w:hAnsi="宋体" w:cs="宋体" w:hint="eastAsia"/>
          <w:szCs w:val="21"/>
        </w:rPr>
        <w:t>一</w:t>
      </w:r>
      <w:proofErr w:type="gramEnd"/>
      <w:r w:rsidRPr="00F83E80">
        <w:rPr>
          <w:rFonts w:ascii="宋体" w:eastAsia="宋体" w:hAnsi="宋体" w:cs="宋体" w:hint="eastAsia"/>
          <w:szCs w:val="21"/>
        </w:rPr>
        <w:t>的真正的舞台装置和舞台灯光。</w:t>
      </w:r>
    </w:p>
    <w:p w14:paraId="06A82654" w14:textId="77777777" w:rsidR="00F83E80" w:rsidRPr="00F83E80" w:rsidRDefault="00F83E80" w:rsidP="00F83E80">
      <w:pPr>
        <w:ind w:firstLineChars="1700" w:firstLine="3570"/>
        <w:rPr>
          <w:rFonts w:ascii="宋体" w:eastAsia="宋体" w:hAnsi="宋体" w:cs="宋体"/>
          <w:szCs w:val="21"/>
        </w:rPr>
      </w:pPr>
      <w:r w:rsidRPr="00F83E80">
        <w:rPr>
          <w:rFonts w:ascii="宋体" w:eastAsia="宋体" w:hAnsi="宋体" w:cs="宋体" w:hint="eastAsia"/>
          <w:szCs w:val="21"/>
        </w:rPr>
        <w:t>出发之前</w:t>
      </w:r>
    </w:p>
    <w:p w14:paraId="7BD31C2F"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这是由当地的女学校一一培德女校——演出的。所以，全部演员都是1-,1女子化装，有些地方演来，力量比较弱，但这也是所有话剧中较成功之一。导演处理场面还不够活泼，演员生硬地站着，还有神桌的位置最好放斜一点，使念佛的母亲能半面朝着观众。演母亲和小女儿的比较成功。但小女儿如果能把台词念慢一点,用感情去念，那就更好了。演大女儿的气氛不够，和妹妹比较起来就显得太软弱了。演汉奸小胡子的动作有些地方太强调，有成为文明戏动作的危险，是应当克服的，以女子来扮男子，在化装上是</w:t>
      </w:r>
      <w:proofErr w:type="gramStart"/>
      <w:r w:rsidRPr="00F83E80">
        <w:rPr>
          <w:rFonts w:ascii="宋体" w:eastAsia="宋体" w:hAnsi="宋体" w:cs="宋体" w:hint="eastAsia"/>
          <w:szCs w:val="21"/>
        </w:rPr>
        <w:t>难成功</w:t>
      </w:r>
      <w:proofErr w:type="gramEnd"/>
      <w:r w:rsidRPr="00F83E80">
        <w:rPr>
          <w:rFonts w:ascii="宋体" w:eastAsia="宋体" w:hAnsi="宋体" w:cs="宋体" w:hint="eastAsia"/>
          <w:szCs w:val="21"/>
        </w:rPr>
        <w:t>的。</w:t>
      </w:r>
    </w:p>
    <w:p w14:paraId="6CED35B3" w14:textId="77777777" w:rsidR="00F83E80" w:rsidRPr="00F83E80" w:rsidRDefault="00F83E80" w:rsidP="00F83E80">
      <w:pPr>
        <w:rPr>
          <w:rFonts w:ascii="宋体" w:eastAsia="宋体" w:hAnsi="宋体" w:cs="宋体"/>
          <w:szCs w:val="21"/>
        </w:rPr>
        <w:sectPr w:rsidR="00F83E80" w:rsidRPr="00F83E80">
          <w:footnotePr>
            <w:numFmt w:val="decimalEnclosedCircleChinese"/>
            <w:numRestart w:val="eachSect"/>
          </w:footnotePr>
          <w:pgSz w:w="11906" w:h="16838"/>
          <w:pgMar w:top="1440" w:right="1753" w:bottom="1440" w:left="1753" w:header="851" w:footer="992" w:gutter="0"/>
          <w:cols w:space="425"/>
          <w:docGrid w:type="lines" w:linePitch="312"/>
        </w:sectPr>
      </w:pPr>
    </w:p>
    <w:p w14:paraId="63321354" w14:textId="77777777" w:rsidR="00F83E80" w:rsidRPr="00F83E80" w:rsidRDefault="00F83E80" w:rsidP="00F83E80">
      <w:pPr>
        <w:ind w:firstLineChars="1600" w:firstLine="3360"/>
        <w:rPr>
          <w:rFonts w:ascii="宋体" w:eastAsia="宋体" w:hAnsi="宋体" w:cs="宋体"/>
          <w:szCs w:val="21"/>
        </w:rPr>
      </w:pPr>
      <w:r w:rsidRPr="00F83E80">
        <w:rPr>
          <w:rFonts w:ascii="宋体" w:eastAsia="宋体" w:hAnsi="宋体" w:cs="宋体" w:hint="eastAsia"/>
          <w:szCs w:val="21"/>
        </w:rPr>
        <w:lastRenderedPageBreak/>
        <w:t>伤兵医生院及其他</w:t>
      </w:r>
    </w:p>
    <w:p w14:paraId="131C6EBC"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伤兵医院」同样也是艺术水准较高的一出戏，因为它没有热烈热闹的场面，而是着重个性的描写，内心的表现。这剧是用福建方言演的，可惜笔者是刚由国内来的道地的所谓「外江」人，听不懂。但就看演员的表情来说，饰伤兵张某的最好。因为他不单自己有戏时做戏，自己没有戏时也在做」最少，舞台上的合作他是做到了。其次是吴班长和何XX两个伤兵和</w:t>
      </w:r>
      <w:proofErr w:type="gramStart"/>
      <w:r w:rsidRPr="00F83E80">
        <w:rPr>
          <w:rFonts w:ascii="宋体" w:eastAsia="宋体" w:hAnsi="宋体" w:cs="宋体" w:hint="eastAsia"/>
          <w:szCs w:val="21"/>
        </w:rPr>
        <w:t>看护长</w:t>
      </w:r>
      <w:proofErr w:type="gramEnd"/>
      <w:r w:rsidRPr="00F83E80">
        <w:rPr>
          <w:rFonts w:ascii="宋体" w:eastAsia="宋体" w:hAnsi="宋体" w:cs="宋体" w:hint="eastAsia"/>
          <w:szCs w:val="21"/>
        </w:rPr>
        <w:t>都不错。</w:t>
      </w:r>
      <w:proofErr w:type="gramStart"/>
      <w:r w:rsidRPr="00F83E80">
        <w:rPr>
          <w:rFonts w:ascii="宋体" w:eastAsia="宋体" w:hAnsi="宋体" w:cs="宋体" w:hint="eastAsia"/>
          <w:szCs w:val="21"/>
        </w:rPr>
        <w:t>饰何妹的</w:t>
      </w:r>
      <w:proofErr w:type="gramEnd"/>
      <w:r w:rsidRPr="00F83E80">
        <w:rPr>
          <w:rFonts w:ascii="宋体" w:eastAsia="宋体" w:hAnsi="宋体" w:cs="宋体" w:hint="eastAsia"/>
          <w:szCs w:val="21"/>
        </w:rPr>
        <w:t>女演员，气氛不大够，台词没有什么力量。还有饰赵XX的演员，不必要的噱头动作，破坏了戏剧的高潮，这是需要纠正的。最可惜的是装置不够现实，如果能和「重逢」一样来装置，这剧一定得更大的效果，但一般说来还是中水平线上的演出。</w:t>
      </w:r>
    </w:p>
    <w:p w14:paraId="44D0E761" w14:textId="77777777" w:rsidR="00F83E80" w:rsidRPr="00F83E80" w:rsidRDefault="00F83E80" w:rsidP="00F83E80">
      <w:pPr>
        <w:rPr>
          <w:rFonts w:ascii="宋体" w:eastAsia="宋体" w:hAnsi="宋体" w:cs="宋体"/>
          <w:szCs w:val="21"/>
        </w:rPr>
      </w:pPr>
      <w:r w:rsidRPr="00F83E80">
        <w:rPr>
          <w:rFonts w:ascii="宋体" w:eastAsia="宋体" w:hAnsi="宋体" w:cs="宋体" w:hint="eastAsia"/>
          <w:szCs w:val="21"/>
        </w:rPr>
        <w:t>「三江好」也是方言演出的，使我无法说。</w:t>
      </w:r>
      <w:proofErr w:type="gramStart"/>
      <w:r w:rsidRPr="00F83E80">
        <w:rPr>
          <w:rFonts w:ascii="宋体" w:eastAsia="宋体" w:hAnsi="宋体" w:cs="宋体" w:hint="eastAsia"/>
          <w:szCs w:val="21"/>
        </w:rPr>
        <w:t>但饰三</w:t>
      </w:r>
      <w:proofErr w:type="gramEnd"/>
      <w:r w:rsidRPr="00F83E80">
        <w:rPr>
          <w:rFonts w:ascii="宋体" w:eastAsia="宋体" w:hAnsi="宋体" w:cs="宋体" w:hint="eastAsia"/>
          <w:szCs w:val="21"/>
        </w:rPr>
        <w:t>江好和警长的演员就大都很尽职，两人对话戏演来要不沉闷就不大容易。</w:t>
      </w:r>
    </w:p>
    <w:p w14:paraId="1D496036"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其他的许多话剧，笔者都没有机缘看到，实在是遗憾的事。但看了这次公演之后，我觉得马六甲的戏剧界，今后应当多多注重舞台的技术工作，如装置、灯光、效果等。</w:t>
      </w:r>
    </w:p>
    <w:p w14:paraId="04C3378B" w14:textId="7610BD0C" w:rsidR="00F83E80" w:rsidRDefault="00F83E80" w:rsidP="00F83E80">
      <w:pPr>
        <w:rPr>
          <w:rFonts w:ascii="宋体" w:eastAsia="宋体" w:hAnsi="宋体" w:cs="宋体"/>
          <w:b/>
          <w:bCs/>
          <w:szCs w:val="21"/>
        </w:rPr>
      </w:pPr>
      <w:r w:rsidRPr="00F83E80">
        <w:rPr>
          <w:rFonts w:ascii="宋体" w:eastAsia="宋体" w:hAnsi="宋体" w:cs="宋体" w:hint="eastAsia"/>
          <w:b/>
          <w:bCs/>
          <w:szCs w:val="21"/>
        </w:rPr>
        <w:t>（一九三九年四月九日载「戏剧长域」)</w:t>
      </w:r>
    </w:p>
    <w:p w14:paraId="7B316899" w14:textId="31869D82" w:rsidR="00F83E80" w:rsidRDefault="00F83E80" w:rsidP="00F83E80">
      <w:pPr>
        <w:rPr>
          <w:rFonts w:ascii="宋体" w:eastAsia="宋体" w:hAnsi="宋体" w:cs="宋体"/>
          <w:b/>
          <w:bCs/>
          <w:szCs w:val="21"/>
        </w:rPr>
      </w:pPr>
    </w:p>
    <w:p w14:paraId="14555BAC" w14:textId="29AA87FD" w:rsidR="00F83E80" w:rsidRDefault="00F83E80" w:rsidP="00F83E80">
      <w:pPr>
        <w:rPr>
          <w:rFonts w:ascii="宋体" w:eastAsia="宋体" w:hAnsi="宋体" w:cs="宋体"/>
          <w:b/>
          <w:bCs/>
          <w:szCs w:val="21"/>
        </w:rPr>
      </w:pPr>
    </w:p>
    <w:p w14:paraId="79ED795B" w14:textId="77777777" w:rsidR="00453254" w:rsidRDefault="00453254" w:rsidP="00F83E80">
      <w:pPr>
        <w:ind w:firstLineChars="1100" w:firstLine="2310"/>
        <w:rPr>
          <w:rFonts w:ascii="宋体" w:eastAsia="宋体" w:hAnsi="宋体" w:cs="宋体"/>
          <w:szCs w:val="21"/>
        </w:rPr>
        <w:sectPr w:rsidR="00453254">
          <w:footerReference w:type="default" r:id="rId323"/>
          <w:footnotePr>
            <w:numFmt w:val="decimalEnclosedCircleChinese"/>
            <w:numRestart w:val="eachSect"/>
          </w:footnotePr>
          <w:pgSz w:w="11906" w:h="16838"/>
          <w:pgMar w:top="1440" w:right="1753" w:bottom="1440" w:left="1753" w:header="851" w:footer="992" w:gutter="0"/>
          <w:cols w:space="425"/>
          <w:docGrid w:type="lines" w:linePitch="312"/>
        </w:sectPr>
      </w:pPr>
    </w:p>
    <w:p w14:paraId="1A8966E4" w14:textId="77777777" w:rsidR="00F83E80" w:rsidRPr="00F83E80" w:rsidRDefault="00F83E80" w:rsidP="00F83E80">
      <w:pPr>
        <w:ind w:firstLineChars="1100" w:firstLine="2310"/>
        <w:rPr>
          <w:rFonts w:ascii="宋体" w:eastAsia="宋体" w:hAnsi="宋体" w:cs="宋体"/>
          <w:szCs w:val="21"/>
        </w:rPr>
      </w:pPr>
      <w:r w:rsidRPr="00F83E80">
        <w:rPr>
          <w:rFonts w:ascii="宋体" w:eastAsia="宋体" w:hAnsi="宋体" w:cs="宋体" w:hint="eastAsia"/>
          <w:szCs w:val="21"/>
        </w:rPr>
        <w:lastRenderedPageBreak/>
        <w:t>献诗(「</w:t>
      </w:r>
      <w:proofErr w:type="gramStart"/>
      <w:r w:rsidRPr="00F83E80">
        <w:rPr>
          <w:rFonts w:ascii="宋体" w:eastAsia="宋体" w:hAnsi="宋体" w:cs="宋体" w:hint="eastAsia"/>
          <w:szCs w:val="21"/>
        </w:rPr>
        <w:t>吼社诗</w:t>
      </w:r>
      <w:proofErr w:type="gramEnd"/>
      <w:r w:rsidRPr="00F83E80">
        <w:rPr>
          <w:rFonts w:ascii="宋体" w:eastAsia="宋体" w:hAnsi="宋体" w:cs="宋体" w:hint="eastAsia"/>
          <w:szCs w:val="21"/>
        </w:rPr>
        <w:t>专」发刊词)</w:t>
      </w:r>
      <w:r w:rsidRPr="00F83E80">
        <w:rPr>
          <w:rFonts w:ascii="宋体" w:eastAsia="宋体" w:hAnsi="宋体" w:cs="宋体"/>
          <w:szCs w:val="21"/>
        </w:rPr>
        <w:t xml:space="preserve">  </w:t>
      </w:r>
      <w:r w:rsidRPr="00F83E80">
        <w:rPr>
          <w:rFonts w:ascii="宋体" w:eastAsia="宋体" w:hAnsi="宋体" w:cs="宋体" w:hint="eastAsia"/>
          <w:szCs w:val="21"/>
        </w:rPr>
        <w:t>刘思</w:t>
      </w:r>
    </w:p>
    <w:p w14:paraId="243CEA0F"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你！年轻的歌者，不要徘徊！</w:t>
      </w:r>
    </w:p>
    <w:p w14:paraId="4FEC01E3"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向现实，把嗓子拉开。</w:t>
      </w:r>
    </w:p>
    <w:p w14:paraId="2C114366"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勇敢地诅咒、</w:t>
      </w:r>
      <w:proofErr w:type="gramStart"/>
      <w:r w:rsidRPr="00F83E80">
        <w:rPr>
          <w:rFonts w:ascii="宋体" w:eastAsia="宋体" w:hAnsi="宋体" w:cs="宋体" w:hint="eastAsia"/>
          <w:szCs w:val="21"/>
        </w:rPr>
        <w:t>叱退这</w:t>
      </w:r>
      <w:proofErr w:type="gramEnd"/>
      <w:r w:rsidRPr="00F83E80">
        <w:rPr>
          <w:rFonts w:ascii="宋体" w:eastAsia="宋体" w:hAnsi="宋体" w:cs="宋体" w:hint="eastAsia"/>
          <w:szCs w:val="21"/>
        </w:rPr>
        <w:t>腐朽的时代。</w:t>
      </w:r>
    </w:p>
    <w:p w14:paraId="2D53630B"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在大众面前，说出你的恨与爱。</w:t>
      </w:r>
    </w:p>
    <w:p w14:paraId="730B5F4E"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抓住神奇的一忽，给历史划一条分界。</w:t>
      </w:r>
    </w:p>
    <w:p w14:paraId="16542A06"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阻力吗？就</w:t>
      </w:r>
      <w:proofErr w:type="gramStart"/>
      <w:r w:rsidRPr="00F83E80">
        <w:rPr>
          <w:rFonts w:ascii="宋体" w:eastAsia="宋体" w:hAnsi="宋体" w:cs="宋体" w:hint="eastAsia"/>
          <w:szCs w:val="21"/>
        </w:rPr>
        <w:t>跟普式庚一道</w:t>
      </w:r>
      <w:proofErr w:type="gramEnd"/>
      <w:r w:rsidRPr="00F83E80">
        <w:rPr>
          <w:rFonts w:ascii="宋体" w:eastAsia="宋体" w:hAnsi="宋体" w:cs="宋体" w:hint="eastAsia"/>
          <w:szCs w:val="21"/>
        </w:rPr>
        <w:t>走呵，将生命掷向前人比赛</w:t>
      </w:r>
    </w:p>
    <w:p w14:paraId="35DCF73B"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吼！伙伴呵，咱们的歌声</w:t>
      </w:r>
      <w:proofErr w:type="gramStart"/>
      <w:r w:rsidRPr="00F83E80">
        <w:rPr>
          <w:rFonts w:ascii="宋体" w:eastAsia="宋体" w:hAnsi="宋体" w:cs="宋体" w:hint="eastAsia"/>
          <w:szCs w:val="21"/>
        </w:rPr>
        <w:t>睾</w:t>
      </w:r>
      <w:proofErr w:type="gramEnd"/>
      <w:r w:rsidRPr="00F83E80">
        <w:rPr>
          <w:rFonts w:ascii="宋体" w:eastAsia="宋体" w:hAnsi="宋体" w:cs="宋体" w:hint="eastAsia"/>
          <w:szCs w:val="21"/>
        </w:rPr>
        <w:t>同海潮澎湃。</w:t>
      </w:r>
    </w:p>
    <w:p w14:paraId="79055E1C"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看明儿朝日，怎样从怒</w:t>
      </w:r>
      <w:proofErr w:type="gramStart"/>
      <w:r w:rsidRPr="00F83E80">
        <w:rPr>
          <w:rFonts w:ascii="宋体" w:eastAsia="宋体" w:hAnsi="宋体" w:cs="宋体" w:hint="eastAsia"/>
          <w:szCs w:val="21"/>
        </w:rPr>
        <w:t>潘</w:t>
      </w:r>
      <w:proofErr w:type="gramEnd"/>
      <w:r w:rsidRPr="00F83E80">
        <w:rPr>
          <w:rFonts w:ascii="宋体" w:eastAsia="宋体" w:hAnsi="宋体" w:cs="宋体" w:hint="eastAsia"/>
          <w:szCs w:val="21"/>
        </w:rPr>
        <w:t>下奔来？</w:t>
      </w:r>
    </w:p>
    <w:p w14:paraId="5DF8438B" w14:textId="77777777" w:rsidR="00F83E80" w:rsidRPr="00F83E80" w:rsidRDefault="00F83E80" w:rsidP="00F83E80">
      <w:pPr>
        <w:rPr>
          <w:rFonts w:ascii="宋体" w:eastAsia="宋体" w:hAnsi="宋体" w:cs="宋体"/>
          <w:szCs w:val="21"/>
        </w:rPr>
      </w:pPr>
      <w:r w:rsidRPr="00F83E80">
        <w:rPr>
          <w:rFonts w:ascii="宋体" w:eastAsia="宋体" w:hAnsi="宋体" w:cs="宋体" w:hint="eastAsia"/>
          <w:szCs w:val="21"/>
        </w:rPr>
        <w:t>(载</w:t>
      </w:r>
      <w:r w:rsidRPr="00F83E80">
        <w:rPr>
          <w:rFonts w:ascii="宋体" w:eastAsia="宋体" w:hAnsi="宋体" w:cs="宋体" w:hint="eastAsia"/>
          <w:b/>
          <w:bCs/>
          <w:szCs w:val="21"/>
        </w:rPr>
        <w:t>一九三九年四月十五日「</w:t>
      </w:r>
      <w:proofErr w:type="gramStart"/>
      <w:r w:rsidRPr="00F83E80">
        <w:rPr>
          <w:rFonts w:ascii="宋体" w:eastAsia="宋体" w:hAnsi="宋体" w:cs="宋体" w:hint="eastAsia"/>
          <w:b/>
          <w:bCs/>
          <w:szCs w:val="21"/>
        </w:rPr>
        <w:t>吼社诗</w:t>
      </w:r>
      <w:proofErr w:type="gramEnd"/>
      <w:r w:rsidRPr="00F83E80">
        <w:rPr>
          <w:rFonts w:ascii="宋体" w:eastAsia="宋体" w:hAnsi="宋体" w:cs="宋体" w:hint="eastAsia"/>
          <w:b/>
          <w:bCs/>
          <w:szCs w:val="21"/>
        </w:rPr>
        <w:t>专」</w:t>
      </w:r>
      <w:r w:rsidRPr="00F83E80">
        <w:rPr>
          <w:rFonts w:ascii="宋体" w:eastAsia="宋体" w:hAnsi="宋体" w:cs="宋体" w:hint="eastAsia"/>
          <w:szCs w:val="21"/>
        </w:rPr>
        <w:t>)</w:t>
      </w:r>
    </w:p>
    <w:p w14:paraId="0E2FB8B9" w14:textId="6F387A18" w:rsidR="00F83E80" w:rsidRDefault="00F83E80" w:rsidP="00F83E80">
      <w:pPr>
        <w:rPr>
          <w:rFonts w:ascii="宋体" w:eastAsia="宋体" w:hAnsi="宋体" w:cs="宋体"/>
          <w:b/>
          <w:bCs/>
          <w:szCs w:val="21"/>
        </w:rPr>
      </w:pPr>
    </w:p>
    <w:p w14:paraId="64B0EF31" w14:textId="72D50A08" w:rsidR="00F83E80" w:rsidRDefault="00F83E80" w:rsidP="00F83E80">
      <w:pPr>
        <w:rPr>
          <w:rFonts w:ascii="宋体" w:eastAsia="宋体" w:hAnsi="宋体" w:cs="宋体"/>
          <w:b/>
          <w:bCs/>
          <w:szCs w:val="21"/>
        </w:rPr>
      </w:pPr>
    </w:p>
    <w:p w14:paraId="653A334E" w14:textId="77777777" w:rsidR="0046063A" w:rsidRDefault="0046063A" w:rsidP="00F83E80">
      <w:pPr>
        <w:ind w:firstLineChars="1700" w:firstLine="3570"/>
        <w:rPr>
          <w:rFonts w:ascii="宋体" w:eastAsia="宋体" w:hAnsi="宋体" w:cs="宋体"/>
          <w:szCs w:val="21"/>
        </w:rPr>
        <w:sectPr w:rsidR="0046063A">
          <w:footerReference w:type="default" r:id="rId324"/>
          <w:footnotePr>
            <w:numFmt w:val="decimalEnclosedCircleChinese"/>
            <w:numRestart w:val="eachSect"/>
          </w:footnotePr>
          <w:pgSz w:w="11906" w:h="16838"/>
          <w:pgMar w:top="1440" w:right="1753" w:bottom="1440" w:left="1753" w:header="851" w:footer="992" w:gutter="0"/>
          <w:cols w:space="425"/>
          <w:docGrid w:type="lines" w:linePitch="312"/>
        </w:sectPr>
      </w:pPr>
    </w:p>
    <w:p w14:paraId="719808C4" w14:textId="77777777" w:rsidR="00F83E80" w:rsidRPr="00F83E80" w:rsidRDefault="00F83E80" w:rsidP="00F83E80">
      <w:pPr>
        <w:ind w:firstLineChars="1700" w:firstLine="3570"/>
        <w:rPr>
          <w:rFonts w:ascii="宋体" w:eastAsia="宋体" w:hAnsi="宋体" w:cs="宋体"/>
          <w:szCs w:val="21"/>
        </w:rPr>
      </w:pPr>
      <w:r w:rsidRPr="00F83E80">
        <w:rPr>
          <w:rFonts w:ascii="宋体" w:eastAsia="宋体" w:hAnsi="宋体" w:cs="宋体" w:hint="eastAsia"/>
          <w:szCs w:val="21"/>
        </w:rPr>
        <w:lastRenderedPageBreak/>
        <w:t xml:space="preserve">介绍「人生月刊」 </w:t>
      </w:r>
    </w:p>
    <w:p w14:paraId="709535A5" w14:textId="77777777" w:rsidR="00F83E80" w:rsidRPr="00F83E80" w:rsidRDefault="00F83E80" w:rsidP="00F83E80">
      <w:pPr>
        <w:ind w:firstLineChars="500" w:firstLine="1050"/>
        <w:rPr>
          <w:rFonts w:ascii="宋体" w:eastAsia="宋体" w:hAnsi="宋体" w:cs="宋体"/>
          <w:szCs w:val="21"/>
        </w:rPr>
      </w:pPr>
      <w:r w:rsidRPr="00F83E80">
        <w:rPr>
          <w:rFonts w:ascii="宋体" w:eastAsia="宋体" w:hAnsi="宋体" w:cs="宋体" w:hint="eastAsia"/>
          <w:szCs w:val="21"/>
        </w:rPr>
        <w:t>——发行者：</w:t>
      </w:r>
      <w:proofErr w:type="gramStart"/>
      <w:r w:rsidRPr="00F83E80">
        <w:rPr>
          <w:rFonts w:ascii="宋体" w:eastAsia="宋体" w:hAnsi="宋体" w:cs="宋体" w:hint="eastAsia"/>
          <w:szCs w:val="21"/>
        </w:rPr>
        <w:t>摩贯夫</w:t>
      </w:r>
      <w:proofErr w:type="gramEnd"/>
      <w:r w:rsidRPr="00F83E80">
        <w:rPr>
          <w:rFonts w:ascii="宋体" w:eastAsia="宋体" w:hAnsi="宋体" w:cs="宋体" w:hint="eastAsia"/>
          <w:szCs w:val="21"/>
        </w:rPr>
        <w:t xml:space="preserve">。印刷者：怡保南洋书局，定价五分 </w:t>
      </w:r>
      <w:r w:rsidRPr="00F83E80">
        <w:rPr>
          <w:rFonts w:ascii="宋体" w:eastAsia="宋体" w:hAnsi="宋体" w:cs="宋体"/>
          <w:szCs w:val="21"/>
        </w:rPr>
        <w:t xml:space="preserve">  </w:t>
      </w:r>
      <w:r w:rsidRPr="00F83E80">
        <w:rPr>
          <w:rFonts w:ascii="宋体" w:eastAsia="宋体" w:hAnsi="宋体" w:cs="宋体" w:hint="eastAsia"/>
          <w:szCs w:val="21"/>
        </w:rPr>
        <w:t>南周</w:t>
      </w:r>
    </w:p>
    <w:p w14:paraId="2737F141"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在封面上</w:t>
      </w:r>
      <w:proofErr w:type="gramStart"/>
      <w:r w:rsidRPr="00F83E80">
        <w:rPr>
          <w:rFonts w:ascii="宋体" w:eastAsia="宋体" w:hAnsi="宋体" w:cs="宋体" w:hint="eastAsia"/>
          <w:szCs w:val="21"/>
        </w:rPr>
        <w:t>标明着</w:t>
      </w:r>
      <w:proofErr w:type="gramEnd"/>
      <w:r w:rsidRPr="00F83E80">
        <w:rPr>
          <w:rFonts w:ascii="宋体" w:eastAsia="宋体" w:hAnsi="宋体" w:cs="宋体" w:hint="eastAsia"/>
          <w:szCs w:val="21"/>
        </w:rPr>
        <w:t>：「站在人的立场，发扬生的真理」的「人生月刊」，在「五一」这个「人」的日子诞生下来了。</w:t>
      </w:r>
    </w:p>
    <w:p w14:paraId="282F1D43"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在这定期读物还是滞留在「寥若晨星」般稀少的现阶段的马华社会间，「人生月刊」的创刊，应当可以给予各界至少是文化界一番清新的注意。</w:t>
      </w:r>
    </w:p>
    <w:p w14:paraId="3282543B"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笔者听以提笔来写这一篇介绍式的文字，它的动机，自然的也是基于「</w:t>
      </w:r>
      <w:proofErr w:type="gramStart"/>
      <w:r w:rsidRPr="00F83E80">
        <w:rPr>
          <w:rFonts w:ascii="宋体" w:eastAsia="宋体" w:hAnsi="宋体" w:cs="宋体" w:hint="eastAsia"/>
          <w:szCs w:val="21"/>
        </w:rPr>
        <w:t>罕则为贵</w:t>
      </w:r>
      <w:proofErr w:type="gramEnd"/>
      <w:r w:rsidRPr="00F83E80">
        <w:rPr>
          <w:rFonts w:ascii="宋体" w:eastAsia="宋体" w:hAnsi="宋体" w:cs="宋体" w:hint="eastAsia"/>
          <w:szCs w:val="21"/>
        </w:rPr>
        <w:t>」的情绪，与「清新注意」来的，并不是为的编辑先生在编后的「诚恳的请」。</w:t>
      </w:r>
    </w:p>
    <w:p w14:paraId="4CE61A73"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这里，得先抄下了这创刊号中的目录，以后才择要介绍一下：</w:t>
      </w:r>
    </w:p>
    <w:p w14:paraId="32917E67"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汗精卫</w:t>
      </w:r>
      <w:proofErr w:type="gramStart"/>
      <w:r w:rsidRPr="00F83E80">
        <w:rPr>
          <w:rFonts w:ascii="宋体" w:eastAsia="宋体" w:hAnsi="宋体" w:cs="宋体" w:hint="eastAsia"/>
          <w:szCs w:val="21"/>
        </w:rPr>
        <w:t>叛</w:t>
      </w:r>
      <w:proofErr w:type="gramEnd"/>
      <w:r w:rsidRPr="00F83E80">
        <w:rPr>
          <w:rFonts w:ascii="宋体" w:eastAsia="宋体" w:hAnsi="宋体" w:cs="宋体" w:hint="eastAsia"/>
          <w:szCs w:val="21"/>
        </w:rPr>
        <w:t>网后的收获</w:t>
      </w:r>
      <w:r w:rsidRPr="00F83E80">
        <w:rPr>
          <w:rFonts w:ascii="宋体" w:eastAsia="宋体" w:hAnsi="宋体" w:cs="宋体" w:hint="eastAsia"/>
          <w:szCs w:val="21"/>
        </w:rPr>
        <w:tab/>
      </w:r>
      <w:proofErr w:type="gramStart"/>
      <w:r w:rsidRPr="00F83E80">
        <w:rPr>
          <w:rFonts w:ascii="宋体" w:eastAsia="宋体" w:hAnsi="宋体" w:cs="宋体" w:hint="eastAsia"/>
          <w:szCs w:val="21"/>
        </w:rPr>
        <w:t>谛</w:t>
      </w:r>
      <w:proofErr w:type="gramEnd"/>
      <w:r w:rsidRPr="00F83E80">
        <w:rPr>
          <w:rFonts w:ascii="宋体" w:eastAsia="宋体" w:hAnsi="宋体" w:cs="宋体" w:hint="eastAsia"/>
          <w:szCs w:val="21"/>
        </w:rPr>
        <w:t>克</w:t>
      </w:r>
    </w:p>
    <w:p w14:paraId="12AAF9FB"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这也是抗战(新打油诗)</w:t>
      </w:r>
      <w:proofErr w:type="gramStart"/>
      <w:r w:rsidRPr="00F83E80">
        <w:rPr>
          <w:rFonts w:ascii="宋体" w:eastAsia="宋体" w:hAnsi="宋体" w:cs="宋体" w:hint="eastAsia"/>
          <w:szCs w:val="21"/>
        </w:rPr>
        <w:t>南巴刹</w:t>
      </w:r>
      <w:proofErr w:type="gramEnd"/>
      <w:r w:rsidRPr="00F83E80">
        <w:rPr>
          <w:rFonts w:ascii="宋体" w:eastAsia="宋体" w:hAnsi="宋体" w:cs="宋体" w:hint="eastAsia"/>
          <w:szCs w:val="21"/>
        </w:rPr>
        <w:t>都</w:t>
      </w:r>
    </w:p>
    <w:p w14:paraId="4444CD61"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关于通俗文学运动的</w:t>
      </w:r>
      <w:proofErr w:type="gramStart"/>
      <w:r w:rsidRPr="00F83E80">
        <w:rPr>
          <w:rFonts w:ascii="宋体" w:eastAsia="宋体" w:hAnsi="宋体" w:cs="宋体" w:hint="eastAsia"/>
          <w:szCs w:val="21"/>
        </w:rPr>
        <w:t>三问题</w:t>
      </w:r>
      <w:proofErr w:type="gramEnd"/>
      <w:r w:rsidRPr="00F83E80">
        <w:rPr>
          <w:rFonts w:ascii="宋体" w:eastAsia="宋体" w:hAnsi="宋体" w:cs="宋体" w:hint="eastAsia"/>
          <w:szCs w:val="21"/>
        </w:rPr>
        <w:t>楚琨</w:t>
      </w:r>
    </w:p>
    <w:p w14:paraId="1E87C8C0"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世界语在目前有什么用处</w:t>
      </w:r>
      <w:r w:rsidRPr="00F83E80">
        <w:rPr>
          <w:rFonts w:ascii="宋体" w:eastAsia="宋体" w:hAnsi="宋体" w:cs="宋体" w:hint="eastAsia"/>
          <w:szCs w:val="21"/>
        </w:rPr>
        <w:tab/>
        <w:t>杨绿水</w:t>
      </w:r>
    </w:p>
    <w:p w14:paraId="5A2D1E4D"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虹(科学小品)</w:t>
      </w:r>
      <w:proofErr w:type="gramStart"/>
      <w:r w:rsidRPr="00F83E80">
        <w:rPr>
          <w:rFonts w:ascii="宋体" w:eastAsia="宋体" w:hAnsi="宋体" w:cs="宋体" w:hint="eastAsia"/>
          <w:szCs w:val="21"/>
        </w:rPr>
        <w:t>卓孔朝</w:t>
      </w:r>
      <w:proofErr w:type="gramEnd"/>
    </w:p>
    <w:p w14:paraId="0FF064CA"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目前怡保的话剧运动</w:t>
      </w:r>
      <w:r w:rsidRPr="00F83E80">
        <w:rPr>
          <w:rFonts w:ascii="宋体" w:eastAsia="宋体" w:hAnsi="宋体" w:cs="宋体" w:hint="eastAsia"/>
          <w:szCs w:val="21"/>
        </w:rPr>
        <w:tab/>
        <w:t>以格</w:t>
      </w:r>
    </w:p>
    <w:p w14:paraId="145753AE"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马华家庭妇女应该干点什么心</w:t>
      </w:r>
      <w:proofErr w:type="gramStart"/>
      <w:r w:rsidRPr="00F83E80">
        <w:rPr>
          <w:rFonts w:ascii="宋体" w:eastAsia="宋体" w:hAnsi="宋体" w:cs="宋体" w:hint="eastAsia"/>
          <w:szCs w:val="21"/>
        </w:rPr>
        <w:t>薇</w:t>
      </w:r>
      <w:proofErr w:type="gramEnd"/>
    </w:p>
    <w:p w14:paraId="7531F9D2"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谈谈真理陈勉</w:t>
      </w:r>
    </w:p>
    <w:p w14:paraId="1949F5A9" w14:textId="77777777" w:rsidR="00F83E80" w:rsidRPr="00F83E80" w:rsidRDefault="00F83E80" w:rsidP="00F83E80">
      <w:pPr>
        <w:ind w:firstLineChars="200" w:firstLine="420"/>
        <w:rPr>
          <w:rFonts w:ascii="宋体" w:eastAsia="宋体" w:hAnsi="宋体" w:cs="宋体"/>
          <w:szCs w:val="21"/>
        </w:rPr>
      </w:pPr>
      <w:proofErr w:type="gramStart"/>
      <w:r w:rsidRPr="00F83E80">
        <w:rPr>
          <w:rFonts w:ascii="宋体" w:eastAsia="宋体" w:hAnsi="宋体" w:cs="宋体" w:hint="eastAsia"/>
          <w:szCs w:val="21"/>
        </w:rPr>
        <w:t>论左右倾</w:t>
      </w:r>
      <w:proofErr w:type="gramEnd"/>
      <w:r w:rsidRPr="00F83E80">
        <w:rPr>
          <w:rFonts w:ascii="宋体" w:eastAsia="宋体" w:hAnsi="宋体" w:cs="宋体" w:hint="eastAsia"/>
          <w:szCs w:val="21"/>
        </w:rPr>
        <w:t>(</w:t>
      </w:r>
      <w:proofErr w:type="gramStart"/>
      <w:r w:rsidRPr="00F83E80">
        <w:rPr>
          <w:rFonts w:ascii="宋体" w:eastAsia="宋体" w:hAnsi="宋体" w:cs="宋体" w:hint="eastAsia"/>
          <w:szCs w:val="21"/>
        </w:rPr>
        <w:t>与沉克之</w:t>
      </w:r>
      <w:proofErr w:type="gramEnd"/>
      <w:r w:rsidRPr="00F83E80">
        <w:rPr>
          <w:rFonts w:ascii="宋体" w:eastAsia="宋体" w:hAnsi="宋体" w:cs="宋体" w:hint="eastAsia"/>
          <w:szCs w:val="21"/>
        </w:rPr>
        <w:t>先生商榷)</w:t>
      </w:r>
      <w:r w:rsidRPr="00F83E80">
        <w:rPr>
          <w:rFonts w:ascii="宋体" w:eastAsia="宋体" w:hAnsi="宋体" w:cs="宋体" w:hint="eastAsia"/>
          <w:szCs w:val="21"/>
        </w:rPr>
        <w:tab/>
        <w:t>碧涛</w:t>
      </w:r>
    </w:p>
    <w:p w14:paraId="45621E59" w14:textId="77777777" w:rsidR="00F83E80" w:rsidRPr="00F83E80" w:rsidRDefault="00F83E80" w:rsidP="00F83E80">
      <w:pPr>
        <w:ind w:firstLineChars="200" w:firstLine="420"/>
        <w:rPr>
          <w:rFonts w:ascii="宋体" w:eastAsia="宋体" w:hAnsi="宋体" w:cs="宋体"/>
          <w:szCs w:val="21"/>
        </w:rPr>
      </w:pPr>
      <w:proofErr w:type="gramStart"/>
      <w:r w:rsidRPr="00F83E80">
        <w:rPr>
          <w:rFonts w:ascii="宋体" w:eastAsia="宋体" w:hAnsi="宋体" w:cs="宋体" w:hint="eastAsia"/>
          <w:szCs w:val="21"/>
        </w:rPr>
        <w:t>江沙妇女</w:t>
      </w:r>
      <w:proofErr w:type="gramEnd"/>
      <w:r w:rsidRPr="00F83E80">
        <w:rPr>
          <w:rFonts w:ascii="宋体" w:eastAsia="宋体" w:hAnsi="宋体" w:cs="宋体" w:hint="eastAsia"/>
          <w:szCs w:val="21"/>
        </w:rPr>
        <w:t>起来了(文艺通讯)创人</w:t>
      </w:r>
    </w:p>
    <w:p w14:paraId="603320E2"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我们需要那样一种刊物{创刊征文)</w:t>
      </w:r>
      <w:r w:rsidRPr="00F83E80">
        <w:rPr>
          <w:rFonts w:ascii="宋体" w:eastAsia="宋体" w:hAnsi="宋体" w:cs="宋体" w:hint="eastAsia"/>
          <w:szCs w:val="21"/>
        </w:rPr>
        <w:tab/>
        <w:t>尔斯等</w:t>
      </w:r>
    </w:p>
    <w:p w14:paraId="2481752A"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领导安顺筹赈的林采仁先生(人物介绍)</w:t>
      </w:r>
      <w:r w:rsidRPr="00F83E80">
        <w:rPr>
          <w:rFonts w:ascii="宋体" w:eastAsia="宋体" w:hAnsi="宋体" w:cs="宋体" w:hint="eastAsia"/>
          <w:szCs w:val="21"/>
        </w:rPr>
        <w:tab/>
        <w:t>步云</w:t>
      </w:r>
    </w:p>
    <w:p w14:paraId="157897CA"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我为什么要应征机工(特稿)徐长政，陈齐开</w:t>
      </w:r>
    </w:p>
    <w:p w14:paraId="4E63D774"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评「金叶琼思君」(文艺批评)</w:t>
      </w:r>
      <w:r w:rsidRPr="00F83E80">
        <w:rPr>
          <w:rFonts w:ascii="宋体" w:eastAsia="宋体" w:hAnsi="宋体" w:cs="宋体" w:hint="eastAsia"/>
          <w:szCs w:val="21"/>
        </w:rPr>
        <w:tab/>
        <w:t>白蒂</w:t>
      </w:r>
    </w:p>
    <w:p w14:paraId="674D6A62"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筹赈救亡之情报数则</w:t>
      </w:r>
      <w:r w:rsidRPr="00F83E80">
        <w:rPr>
          <w:rFonts w:ascii="宋体" w:eastAsia="宋体" w:hAnsi="宋体" w:cs="宋体" w:hint="eastAsia"/>
          <w:szCs w:val="21"/>
        </w:rPr>
        <w:tab/>
        <w:t>丽生，记者</w:t>
      </w:r>
    </w:p>
    <w:p w14:paraId="1FF72B5D"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一个例子(独幕剧)王正，</w:t>
      </w:r>
      <w:proofErr w:type="gramStart"/>
      <w:r w:rsidRPr="00F83E80">
        <w:rPr>
          <w:rFonts w:ascii="宋体" w:eastAsia="宋体" w:hAnsi="宋体" w:cs="宋体" w:hint="eastAsia"/>
          <w:szCs w:val="21"/>
        </w:rPr>
        <w:t>梅灵合作</w:t>
      </w:r>
      <w:proofErr w:type="gramEnd"/>
    </w:p>
    <w:p w14:paraId="684748A1"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照妖镜(章回小说)安东生</w:t>
      </w:r>
    </w:p>
    <w:p w14:paraId="11BA2B06"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人生朋友(编后话)编者</w:t>
      </w:r>
    </w:p>
    <w:p w14:paraId="2E113330"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时事演义」是把一月来的时事，加以归纳和分析，然后用章回小说的体裁写出来的。演义第一回的标题是：「英法人民不容延误再上当」和「日本军阀休想速和好下场」，望文生义，这第一回演义的内容所叙述的已可以知之过半的了；那便是英法人民的力促政府建立民主和平阵线来打击侵略阵线，以及我们的军民合作，誓死抗战到底的坚决，粉碎暴</w:t>
      </w:r>
      <w:proofErr w:type="gramStart"/>
      <w:r w:rsidRPr="00F83E80">
        <w:rPr>
          <w:rFonts w:ascii="宋体" w:eastAsia="宋体" w:hAnsi="宋体" w:cs="宋体" w:hint="eastAsia"/>
          <w:szCs w:val="21"/>
        </w:rPr>
        <w:t>敌利用汪逆出来</w:t>
      </w:r>
      <w:proofErr w:type="gramEnd"/>
      <w:r w:rsidRPr="00F83E80">
        <w:rPr>
          <w:rFonts w:ascii="宋体" w:eastAsia="宋体" w:hAnsi="宋体" w:cs="宋体" w:hint="eastAsia"/>
          <w:szCs w:val="21"/>
        </w:rPr>
        <w:t>斡旋和平的亡我阴谋。</w:t>
      </w:r>
    </w:p>
    <w:p w14:paraId="64E58024" w14:textId="77777777" w:rsidR="00F83E80" w:rsidRPr="00F83E80" w:rsidRDefault="00F83E80" w:rsidP="00F83E80">
      <w:pPr>
        <w:ind w:firstLineChars="200" w:firstLine="420"/>
        <w:rPr>
          <w:rFonts w:ascii="宋体" w:eastAsia="宋体" w:hAnsi="宋体" w:cs="宋体"/>
          <w:szCs w:val="21"/>
        </w:rPr>
      </w:pPr>
      <w:proofErr w:type="gramStart"/>
      <w:r w:rsidRPr="00F83E80">
        <w:rPr>
          <w:rFonts w:ascii="宋体" w:eastAsia="宋体" w:hAnsi="宋体" w:cs="宋体" w:hint="eastAsia"/>
          <w:szCs w:val="21"/>
        </w:rPr>
        <w:t>陈孕新</w:t>
      </w:r>
      <w:proofErr w:type="gramEnd"/>
      <w:r w:rsidRPr="00F83E80">
        <w:rPr>
          <w:rFonts w:ascii="宋体" w:eastAsia="宋体" w:hAnsi="宋体" w:cs="宋体" w:hint="eastAsia"/>
          <w:szCs w:val="21"/>
        </w:rPr>
        <w:t>先生时常在南洋商报副刊的「理论园地」上发表文章，想来读者早已熟悉了的，他在这一篇「马华文化界的当前任务」文中，对于「马文」以前的工作「成果」与及「缺憾」等作了简明的叙述之后，便根据工作的「成果」针对工作的「缺憾」配合当前的客观现实，提出了四项关于马华文化界的当前中心任务：</w:t>
      </w:r>
    </w:p>
    <w:p w14:paraId="5371DEC3"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一是切实巩固与扩大马华文化界统一战线。</w:t>
      </w:r>
    </w:p>
    <w:p w14:paraId="527BB814"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一是开展马华新启蒙运动。</w:t>
      </w:r>
    </w:p>
    <w:p w14:paraId="6F51BDEA"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一是提倡专门研究——这是为使马华干部的质的提高。</w:t>
      </w:r>
    </w:p>
    <w:p w14:paraId="2DEFB45E"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一是国际宣传。</w:t>
      </w:r>
    </w:p>
    <w:p w14:paraId="5FE74573"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作者无论是在成果的一段，缺点的一段，或是「任务」的这一段」都能忠实的提供宝贵的意见，在在可以看出作者对马华之文化界的动态是尝赋以无限关怀的。</w:t>
      </w:r>
    </w:p>
    <w:p w14:paraId="46603BAC"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「中英合作论」在此时此地提出，是对症下药的，诚然</w:t>
      </w:r>
      <w:proofErr w:type="gramStart"/>
      <w:r w:rsidRPr="00F83E80">
        <w:rPr>
          <w:rFonts w:ascii="宋体" w:eastAsia="宋体" w:hAnsi="宋体" w:cs="宋体" w:hint="eastAsia"/>
          <w:szCs w:val="21"/>
        </w:rPr>
        <w:t>诚然</w:t>
      </w:r>
      <w:proofErr w:type="gramEnd"/>
      <w:r w:rsidRPr="00F83E80">
        <w:rPr>
          <w:rFonts w:ascii="宋体" w:eastAsia="宋体" w:hAnsi="宋体" w:cs="宋体" w:hint="eastAsia"/>
          <w:szCs w:val="21"/>
        </w:rPr>
        <w:t>，「中国一亡」，英国在远东的全部利益一定保不住，要保住远东利益，英国一定得援助中国的抗战，中国的胜利，就是</w:t>
      </w:r>
      <w:r w:rsidRPr="00F83E80">
        <w:rPr>
          <w:rFonts w:ascii="宋体" w:eastAsia="宋体" w:hAnsi="宋体" w:cs="宋体" w:hint="eastAsia"/>
          <w:szCs w:val="21"/>
        </w:rPr>
        <w:lastRenderedPageBreak/>
        <w:t>英国的胜利；中国的失败，就是英国的失败。在这里，中英的利益是完全一致的。所以中英两国，应该向着底下这三大目的，携手合作，迈步前进。第一，是为保卫双方的利益而奋斗。</w:t>
      </w:r>
    </w:p>
    <w:p w14:paraId="74DE08BA"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第二，是反法西斯反侵略。</w:t>
      </w:r>
    </w:p>
    <w:p w14:paraId="0501C035"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第三，是建立远东集体安全。</w:t>
      </w:r>
    </w:p>
    <w:p w14:paraId="2F3775D1"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耶鲁的这一篇「怎样做政治分析」，编者在编后话中已是介绍过了。作者告诉我们：「我们今天在做国际政治分析时，首先第一个原则，便是根据国际和平与侵略雨阵线力量消长的新情况，来决定我们对客观现实的认识，来估计这种新形势之对于我们是否有利，并根据这种认识和判断，而站在反侵略的立场，来规定我们在海内外的具体抗战任务。」</w:t>
      </w:r>
    </w:p>
    <w:p w14:paraId="7DAF8E1E"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楚琨先生的「关于通俗文学运动的三问题」，诚如编者所说：「很扼要而正确的纠正了人们对南洋通俗文学运动的一些误解，并指出通俗文运的应有路向，对于我们对现阶段的南洋通俗文运的正确理解，很有帮助。」作者于通俗文学的内容和形式，都有精警的提示：「在现阶段，对于南洋侨众，不但要写「敌人的残暴，战区人民的惨痛，前方将士的英勇，救亡工作者的奋斗」，而且要吸取许多具体事实，说明并指示华侨的特殊任务，团结各帮派及劳资合作、国际宣传、筹赈运动、锄奸抵货、投资国内等等。关于表现的方法，我们要尽可能</w:t>
      </w:r>
      <w:proofErr w:type="gramStart"/>
      <w:r w:rsidRPr="00F83E80">
        <w:rPr>
          <w:rFonts w:ascii="宋体" w:eastAsia="宋体" w:hAnsi="宋体" w:cs="宋体" w:hint="eastAsia"/>
          <w:szCs w:val="21"/>
        </w:rPr>
        <w:t>运用侨众熟习</w:t>
      </w:r>
      <w:proofErr w:type="gramEnd"/>
      <w:r w:rsidRPr="00F83E80">
        <w:rPr>
          <w:rFonts w:ascii="宋体" w:eastAsia="宋体" w:hAnsi="宋体" w:cs="宋体" w:hint="eastAsia"/>
          <w:szCs w:val="21"/>
        </w:rPr>
        <w:t>的各种形式小调、小歌、章回小说、土戏，务使在体裁上、语言上，能为大众所了解，同时要依据中国优美的文化传统，吸收外来的新的营养，创造新的形式——报告文学、墙头小说、活报、朗诵诗，提高通俗文学的素质。这便是所谓「旧形式的运用」与「新形式的创造」。不过「旧形式的运用，当然不是无条件的接受，必须加以批判和选择，避免『剣足适履」，才不致损害内容。其次，旧形式和新形式并不是绝对对立的，好像水火冰炭一样；反之，它们是有关联性的，统一的。」这么样的正确的提供，实在的给予人们对于南洋通俗文运，</w:t>
      </w:r>
      <w:proofErr w:type="gramStart"/>
      <w:r w:rsidRPr="00F83E80">
        <w:rPr>
          <w:rFonts w:ascii="宋体" w:eastAsia="宋体" w:hAnsi="宋体" w:cs="宋体" w:hint="eastAsia"/>
          <w:szCs w:val="21"/>
        </w:rPr>
        <w:t>以一番</w:t>
      </w:r>
      <w:proofErr w:type="gramEnd"/>
      <w:r w:rsidRPr="00F83E80">
        <w:rPr>
          <w:rFonts w:ascii="宋体" w:eastAsia="宋体" w:hAnsi="宋体" w:cs="宋体" w:hint="eastAsia"/>
          <w:szCs w:val="21"/>
        </w:rPr>
        <w:t>正确的理解，一切关心南洋通俗文运的文化人，应该对于这篇支付以相当的注意。</w:t>
      </w:r>
    </w:p>
    <w:p w14:paraId="52EC01C5" w14:textId="70E43C00"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杨绿水先生的关于世界语的论文，很切实地提出世界语在目前对我们的用处，使我们这些不懂世界语的，也懂得世界语不但可作打破国际言语隔阂的一种工具，而且还可以作为</w:t>
      </w:r>
      <w:r w:rsidR="00DE4A6D">
        <w:rPr>
          <w:rFonts w:ascii="宋体" w:eastAsia="宋体" w:hAnsi="宋体" w:cs="宋体" w:hint="eastAsia"/>
          <w:szCs w:val="21"/>
        </w:rPr>
        <w:t>揭</w:t>
      </w:r>
      <w:r w:rsidRPr="00F83E80">
        <w:rPr>
          <w:rFonts w:ascii="宋体" w:eastAsia="宋体" w:hAnsi="宋体" w:cs="宋体" w:hint="eastAsia"/>
          <w:szCs w:val="21"/>
        </w:rPr>
        <w:t>破法西斯国际蒙蔽，作为反法西斯反侵略——作为国民外交国际宣传的好工具，也是值得一读的</w:t>
      </w:r>
      <w:proofErr w:type="gramStart"/>
      <w:r w:rsidRPr="00F83E80">
        <w:rPr>
          <w:rFonts w:ascii="宋体" w:eastAsia="宋体" w:hAnsi="宋体" w:cs="宋体" w:hint="eastAsia"/>
          <w:szCs w:val="21"/>
        </w:rPr>
        <w:t>一</w:t>
      </w:r>
      <w:proofErr w:type="gramEnd"/>
      <w:r w:rsidRPr="00F83E80">
        <w:rPr>
          <w:rFonts w:ascii="宋体" w:eastAsia="宋体" w:hAnsi="宋体" w:cs="宋体" w:hint="eastAsia"/>
          <w:szCs w:val="21"/>
        </w:rPr>
        <w:t>笃。</w:t>
      </w:r>
    </w:p>
    <w:p w14:paraId="430CB98F"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w:t>
      </w:r>
      <w:proofErr w:type="gramStart"/>
      <w:r w:rsidRPr="00F83E80">
        <w:rPr>
          <w:rFonts w:ascii="宋体" w:eastAsia="宋体" w:hAnsi="宋体" w:cs="宋体" w:hint="eastAsia"/>
          <w:szCs w:val="21"/>
        </w:rPr>
        <w:t>论左右倾</w:t>
      </w:r>
      <w:proofErr w:type="gramEnd"/>
      <w:r w:rsidRPr="00F83E80">
        <w:rPr>
          <w:rFonts w:ascii="宋体" w:eastAsia="宋体" w:hAnsi="宋体" w:cs="宋体" w:hint="eastAsia"/>
          <w:szCs w:val="21"/>
        </w:rPr>
        <w:t>」这一篇，碧涛先生对于「左右倾是什么的产儿」，「机会主义者</w:t>
      </w:r>
      <w:proofErr w:type="gramStart"/>
      <w:r w:rsidRPr="00F83E80">
        <w:rPr>
          <w:rFonts w:ascii="宋体" w:eastAsia="宋体" w:hAnsi="宋体" w:cs="宋体" w:hint="eastAsia"/>
          <w:szCs w:val="21"/>
        </w:rPr>
        <w:t>怎样变左右倾</w:t>
      </w:r>
      <w:proofErr w:type="gramEnd"/>
      <w:r w:rsidRPr="00F83E80">
        <w:rPr>
          <w:rFonts w:ascii="宋体" w:eastAsia="宋体" w:hAnsi="宋体" w:cs="宋体" w:hint="eastAsia"/>
          <w:szCs w:val="21"/>
        </w:rPr>
        <w:t>的把戏」以及克服的方法，都有独到的见解与科学的分析。</w:t>
      </w:r>
    </w:p>
    <w:p w14:paraId="5A37785E"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「一个例子」，与其说是「独幕剧」，不如说是「街头剧」或者「活报」，更为确当。这个剧颇能抓住变动着的现实来予以表现，这是可以欣慰的一点，虽然尚不能算是健全的剧作。</w:t>
      </w:r>
    </w:p>
    <w:p w14:paraId="1D118AB0" w14:textId="77777777" w:rsidR="00F83E80" w:rsidRPr="00F83E80" w:rsidRDefault="00F83E80" w:rsidP="00F83E80">
      <w:pPr>
        <w:rPr>
          <w:rFonts w:ascii="宋体" w:eastAsia="宋体" w:hAnsi="宋体" w:cs="宋体"/>
          <w:szCs w:val="21"/>
        </w:rPr>
      </w:pPr>
      <w:r w:rsidRPr="00F83E80">
        <w:rPr>
          <w:rFonts w:ascii="宋体" w:eastAsia="宋体" w:hAnsi="宋体" w:cs="宋体" w:hint="eastAsia"/>
          <w:szCs w:val="21"/>
        </w:rPr>
        <w:t>「照妖镜」这个章回小说，创刊号中，只登了第一回，这一回是描写</w:t>
      </w:r>
      <w:proofErr w:type="gramStart"/>
      <w:r w:rsidRPr="00F83E80">
        <w:rPr>
          <w:rFonts w:ascii="宋体" w:eastAsia="宋体" w:hAnsi="宋体" w:cs="宋体" w:hint="eastAsia"/>
          <w:szCs w:val="21"/>
        </w:rPr>
        <w:t>我侨社会</w:t>
      </w:r>
      <w:proofErr w:type="gramEnd"/>
      <w:r w:rsidRPr="00F83E80">
        <w:rPr>
          <w:rFonts w:ascii="宋体" w:eastAsia="宋体" w:hAnsi="宋体" w:cs="宋体" w:hint="eastAsia"/>
          <w:szCs w:val="21"/>
        </w:rPr>
        <w:t>间救亡的黑暗面的。</w:t>
      </w:r>
      <w:proofErr w:type="gramStart"/>
      <w:r w:rsidRPr="00F83E80">
        <w:rPr>
          <w:rFonts w:ascii="宋体" w:eastAsia="宋体" w:hAnsi="宋体" w:cs="宋体" w:hint="eastAsia"/>
          <w:szCs w:val="21"/>
        </w:rPr>
        <w:t>虽因为</w:t>
      </w:r>
      <w:proofErr w:type="gramEnd"/>
      <w:r w:rsidRPr="00F83E80">
        <w:rPr>
          <w:rFonts w:ascii="宋体" w:eastAsia="宋体" w:hAnsi="宋体" w:cs="宋体" w:hint="eastAsia"/>
          <w:szCs w:val="21"/>
        </w:rPr>
        <w:t>未获窥见全豹，不能妄加批评；但就第一回所表现的故事的曲折，情绪的紧张，是很可以抓住读者的兴趣的。只此一点，便可预见这个章回小说应是不错的了！朋友！不瞒你说，当笔者读到「要知生命如何，且待下回分解」的这一句，真个恨不得第二期马上出现于我的面前来呢！</w:t>
      </w:r>
    </w:p>
    <w:p w14:paraId="450241ED"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封面的画是马华</w:t>
      </w:r>
      <w:proofErr w:type="gramStart"/>
      <w:r w:rsidRPr="00F83E80">
        <w:rPr>
          <w:rFonts w:ascii="宋体" w:eastAsia="宋体" w:hAnsi="宋体" w:cs="宋体" w:hint="eastAsia"/>
          <w:szCs w:val="21"/>
        </w:rPr>
        <w:t>漫昼家英浪</w:t>
      </w:r>
      <w:proofErr w:type="gramEnd"/>
      <w:r w:rsidRPr="00F83E80">
        <w:rPr>
          <w:rFonts w:ascii="宋体" w:eastAsia="宋体" w:hAnsi="宋体" w:cs="宋体" w:hint="eastAsia"/>
          <w:szCs w:val="21"/>
        </w:rPr>
        <w:t>先生的手笔，题名为「我们的笔」，提醒我们写作界，应针对着「反暴敌」、「反汉奸」这二大任务去挥动我们的笔杆，在这儿，也当提及一笔。</w:t>
      </w:r>
    </w:p>
    <w:p w14:paraId="02A7FF96"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编者早已感觉到了，便是「本期错字很多」，希望今后应要大大的改良。</w:t>
      </w:r>
    </w:p>
    <w:p w14:paraId="0204D2D8"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创刊号中的文字，有许多还是写得不能够当得起是「通俗化」的，不能作为识字不多</w:t>
      </w:r>
      <w:proofErr w:type="gramStart"/>
      <w:r w:rsidRPr="00F83E80">
        <w:rPr>
          <w:rFonts w:ascii="宋体" w:eastAsia="宋体" w:hAnsi="宋体" w:cs="宋体" w:hint="eastAsia"/>
          <w:szCs w:val="21"/>
        </w:rPr>
        <w:t>的侨众们</w:t>
      </w:r>
      <w:proofErr w:type="gramEnd"/>
      <w:r w:rsidRPr="00F83E80">
        <w:rPr>
          <w:rFonts w:ascii="宋体" w:eastAsia="宋体" w:hAnsi="宋体" w:cs="宋体" w:hint="eastAsia"/>
          <w:szCs w:val="21"/>
        </w:rPr>
        <w:t>的精神食粮，编者已恳请作者此后要注意到这一点了！笔者希望作者们应要体念编者的这种好意，尽量的写得通俗化一点，使南洋通俗文运得以早日深入到广漠的群众中去。</w:t>
      </w:r>
    </w:p>
    <w:p w14:paraId="0E19688A" w14:textId="77777777" w:rsidR="00F83E80" w:rsidRPr="00F83E80" w:rsidRDefault="00F83E80" w:rsidP="00F83E80">
      <w:pPr>
        <w:ind w:firstLineChars="200" w:firstLine="420"/>
        <w:rPr>
          <w:rFonts w:ascii="宋体" w:eastAsia="宋体" w:hAnsi="宋体" w:cs="宋体"/>
          <w:szCs w:val="21"/>
        </w:rPr>
      </w:pPr>
      <w:r w:rsidRPr="00F83E80">
        <w:rPr>
          <w:rFonts w:ascii="宋体" w:eastAsia="宋体" w:hAnsi="宋体" w:cs="宋体" w:hint="eastAsia"/>
          <w:szCs w:val="21"/>
        </w:rPr>
        <w:t>「速写」「报告」这一类，是我们于推行通俗文运创造新的形式的一种最好练习，创刊号中没有，今后当要留意和多拉这一类的稿件。</w:t>
      </w:r>
    </w:p>
    <w:p w14:paraId="71EECFF0" w14:textId="2C79C6CA" w:rsidR="00F83E80" w:rsidRDefault="00F83E80" w:rsidP="00F83E80">
      <w:pPr>
        <w:rPr>
          <w:rFonts w:ascii="宋体" w:eastAsia="宋体" w:hAnsi="宋体" w:cs="宋体"/>
          <w:b/>
          <w:bCs/>
          <w:szCs w:val="21"/>
        </w:rPr>
      </w:pPr>
      <w:r w:rsidRPr="00F83E80">
        <w:rPr>
          <w:rFonts w:ascii="宋体" w:eastAsia="宋体" w:hAnsi="宋体" w:cs="宋体" w:hint="eastAsia"/>
          <w:szCs w:val="21"/>
        </w:rPr>
        <w:t>(一</w:t>
      </w:r>
      <w:r w:rsidRPr="00F83E80">
        <w:rPr>
          <w:rFonts w:ascii="宋体" w:eastAsia="宋体" w:hAnsi="宋体" w:cs="宋体" w:hint="eastAsia"/>
          <w:b/>
          <w:bCs/>
          <w:szCs w:val="21"/>
        </w:rPr>
        <w:t>九三九年五月稿。载「南洋周刊」</w:t>
      </w:r>
      <w:r>
        <w:rPr>
          <w:rFonts w:ascii="宋体" w:eastAsia="宋体" w:hAnsi="宋体" w:cs="宋体" w:hint="eastAsia"/>
          <w:b/>
          <w:bCs/>
          <w:szCs w:val="21"/>
        </w:rPr>
        <w:t>)</w:t>
      </w:r>
    </w:p>
    <w:p w14:paraId="2209AA9F" w14:textId="77777777" w:rsidR="0046063A" w:rsidRDefault="0046063A" w:rsidP="00713FD1">
      <w:pPr>
        <w:ind w:firstLineChars="600" w:firstLine="1260"/>
        <w:rPr>
          <w:rFonts w:ascii="宋体" w:eastAsia="宋体" w:hAnsi="宋体" w:cs="宋体"/>
          <w:szCs w:val="21"/>
        </w:rPr>
        <w:sectPr w:rsidR="0046063A">
          <w:footerReference w:type="default" r:id="rId325"/>
          <w:footnotePr>
            <w:numFmt w:val="decimalEnclosedCircleChinese"/>
            <w:numRestart w:val="eachSect"/>
          </w:footnotePr>
          <w:pgSz w:w="11906" w:h="16838"/>
          <w:pgMar w:top="1440" w:right="1753" w:bottom="1440" w:left="1753" w:header="851" w:footer="992" w:gutter="0"/>
          <w:cols w:space="425"/>
          <w:docGrid w:type="lines" w:linePitch="312"/>
        </w:sectPr>
      </w:pPr>
    </w:p>
    <w:p w14:paraId="521B56B6" w14:textId="148118E4" w:rsidR="00713FD1" w:rsidRPr="00713FD1" w:rsidRDefault="00713FD1" w:rsidP="00713FD1">
      <w:pPr>
        <w:ind w:firstLineChars="600" w:firstLine="1260"/>
        <w:rPr>
          <w:rFonts w:ascii="宋体" w:eastAsia="宋体" w:hAnsi="宋体" w:cs="宋体"/>
          <w:szCs w:val="21"/>
        </w:rPr>
      </w:pPr>
      <w:r w:rsidRPr="00713FD1">
        <w:rPr>
          <w:rFonts w:ascii="宋体" w:eastAsia="宋体" w:hAnsi="宋体" w:cs="宋体" w:hint="eastAsia"/>
          <w:szCs w:val="21"/>
        </w:rPr>
        <w:lastRenderedPageBreak/>
        <w:t>关于玉五「萌芽话剧团」的演出——自我批评</w:t>
      </w:r>
      <w:r w:rsidR="0046063A">
        <w:rPr>
          <w:rFonts w:ascii="宋体" w:eastAsia="宋体" w:hAnsi="宋体" w:cs="宋体" w:hint="eastAsia"/>
          <w:szCs w:val="21"/>
        </w:rPr>
        <w:t xml:space="preserve"> </w:t>
      </w:r>
      <w:r w:rsidR="0046063A">
        <w:rPr>
          <w:rFonts w:ascii="宋体" w:eastAsia="宋体" w:hAnsi="宋体" w:cs="宋体"/>
          <w:szCs w:val="21"/>
        </w:rPr>
        <w:t xml:space="preserve"> </w:t>
      </w:r>
      <w:r w:rsidRPr="00713FD1">
        <w:rPr>
          <w:rFonts w:ascii="宋体" w:eastAsia="宋体" w:hAnsi="宋体" w:cs="宋体" w:hint="eastAsia"/>
          <w:szCs w:val="21"/>
        </w:rPr>
        <w:t>孙甲</w:t>
      </w:r>
    </w:p>
    <w:p w14:paraId="7DDA6FB6" w14:textId="77777777" w:rsidR="00713FD1" w:rsidRPr="00713FD1" w:rsidRDefault="00713FD1" w:rsidP="00713FD1">
      <w:pPr>
        <w:spacing w:line="320" w:lineRule="exact"/>
        <w:ind w:firstLineChars="200" w:firstLine="420"/>
        <w:rPr>
          <w:rFonts w:ascii="宋体" w:eastAsia="宋体" w:hAnsi="宋体" w:cs="宋体"/>
          <w:szCs w:val="21"/>
        </w:rPr>
      </w:pPr>
      <w:r w:rsidRPr="00713FD1">
        <w:rPr>
          <w:rFonts w:ascii="宋体" w:eastAsia="宋体" w:hAnsi="宋体" w:cs="宋体" w:hint="eastAsia"/>
          <w:szCs w:val="21"/>
        </w:rPr>
        <w:t>我自认对戏剧没有什么研究，但却深感</w:t>
      </w:r>
      <w:proofErr w:type="gramStart"/>
      <w:r w:rsidRPr="00713FD1">
        <w:rPr>
          <w:rFonts w:ascii="宋体" w:eastAsia="宋体" w:hAnsi="宋体" w:cs="宋体" w:hint="eastAsia"/>
          <w:szCs w:val="21"/>
        </w:rPr>
        <w:t>到从事</w:t>
      </w:r>
      <w:proofErr w:type="gramEnd"/>
      <w:r w:rsidRPr="00713FD1">
        <w:rPr>
          <w:rFonts w:ascii="宋体" w:eastAsia="宋体" w:hAnsi="宋体" w:cs="宋体" w:hint="eastAsia"/>
          <w:szCs w:val="21"/>
        </w:rPr>
        <w:t>戏剧工作的我们负有伟大的使命。最近凭着一点兴趣上的熟清，待别联络了</w:t>
      </w:r>
      <w:proofErr w:type="gramStart"/>
      <w:r w:rsidRPr="00713FD1">
        <w:rPr>
          <w:rFonts w:ascii="宋体" w:eastAsia="宋体" w:hAnsi="宋体" w:cs="宋体" w:hint="eastAsia"/>
          <w:szCs w:val="21"/>
        </w:rPr>
        <w:t>一</w:t>
      </w:r>
      <w:proofErr w:type="gramEnd"/>
      <w:r w:rsidRPr="00713FD1">
        <w:rPr>
          <w:rFonts w:ascii="宋体" w:eastAsia="宋体" w:hAnsi="宋体" w:cs="宋体" w:hint="eastAsia"/>
          <w:szCs w:val="21"/>
        </w:rPr>
        <w:t>班同志，组织这小小的「萌芽话剧团」，当然什么都在萌芽中。但将永不忘了推进话剧运动，使话剧配合马华救亡运动的责任。</w:t>
      </w:r>
    </w:p>
    <w:p w14:paraId="3FFC9307" w14:textId="77777777" w:rsidR="00713FD1" w:rsidRPr="00713FD1" w:rsidRDefault="00713FD1" w:rsidP="00713FD1">
      <w:pPr>
        <w:spacing w:line="320" w:lineRule="exact"/>
        <w:ind w:firstLineChars="200" w:firstLine="420"/>
        <w:rPr>
          <w:rFonts w:ascii="宋体" w:eastAsia="宋体" w:hAnsi="宋体" w:cs="宋体"/>
          <w:szCs w:val="21"/>
        </w:rPr>
      </w:pPr>
      <w:r w:rsidRPr="00713FD1">
        <w:rPr>
          <w:rFonts w:ascii="宋体" w:eastAsia="宋体" w:hAnsi="宋体" w:cs="宋体" w:hint="eastAsia"/>
          <w:szCs w:val="21"/>
        </w:rPr>
        <w:t>工作要实际的，我们不必计较空谈的形式和高调，我们要注意内容，组织「剧团」的任务，不是要来出出风头就算了事。</w:t>
      </w:r>
      <w:proofErr w:type="gramStart"/>
      <w:r w:rsidRPr="00713FD1">
        <w:rPr>
          <w:rFonts w:ascii="宋体" w:eastAsia="宋体" w:hAnsi="宋体" w:cs="宋体" w:hint="eastAsia"/>
          <w:szCs w:val="21"/>
        </w:rPr>
        <w:t>为着是</w:t>
      </w:r>
      <w:proofErr w:type="gramEnd"/>
      <w:r w:rsidRPr="00713FD1">
        <w:rPr>
          <w:rFonts w:ascii="宋体" w:eastAsia="宋体" w:hAnsi="宋体" w:cs="宋体" w:hint="eastAsia"/>
          <w:szCs w:val="21"/>
        </w:rPr>
        <w:t>一个话剧团，当然更需尽心尽力的去探讨和建设话剧的理论和技术的基础，为着要使人家清楚甚么是「话剧」，话剧也有艺术的，所以</w:t>
      </w:r>
      <w:proofErr w:type="gramStart"/>
      <w:r w:rsidRPr="00713FD1">
        <w:rPr>
          <w:rFonts w:ascii="宋体" w:eastAsia="宋体" w:hAnsi="宋体" w:cs="宋体" w:hint="eastAsia"/>
          <w:szCs w:val="21"/>
        </w:rPr>
        <w:t>敝团同人</w:t>
      </w:r>
      <w:proofErr w:type="gramEnd"/>
      <w:r w:rsidRPr="00713FD1">
        <w:rPr>
          <w:rFonts w:ascii="宋体" w:eastAsia="宋体" w:hAnsi="宋体" w:cs="宋体" w:hint="eastAsia"/>
          <w:szCs w:val="21"/>
        </w:rPr>
        <w:t>决定五五作首次正式公演。虽然这次成绩不能使我们十分满意，但已经使社会人士有相当的认识。这是颇足以自骇的。</w:t>
      </w:r>
    </w:p>
    <w:p w14:paraId="57A13B66" w14:textId="77777777" w:rsidR="00713FD1" w:rsidRPr="00713FD1" w:rsidRDefault="00713FD1" w:rsidP="00713FD1">
      <w:pPr>
        <w:ind w:firstLineChars="200" w:firstLine="420"/>
        <w:rPr>
          <w:rFonts w:ascii="宋体" w:eastAsia="宋体" w:hAnsi="宋体" w:cs="宋体"/>
          <w:szCs w:val="21"/>
        </w:rPr>
      </w:pPr>
      <w:r w:rsidRPr="00713FD1">
        <w:rPr>
          <w:rFonts w:ascii="宋体" w:eastAsia="宋体" w:hAnsi="宋体" w:cs="宋体" w:hint="eastAsia"/>
          <w:szCs w:val="21"/>
        </w:rPr>
        <w:t>对这次演出，我有四点感想：</w:t>
      </w:r>
    </w:p>
    <w:p w14:paraId="5F70994F" w14:textId="77777777" w:rsidR="00713FD1" w:rsidRPr="00713FD1" w:rsidRDefault="00713FD1" w:rsidP="00713FD1">
      <w:pPr>
        <w:ind w:firstLineChars="1600" w:firstLine="3360"/>
        <w:rPr>
          <w:rFonts w:ascii="宋体" w:eastAsia="宋体" w:hAnsi="宋体" w:cs="宋体"/>
          <w:szCs w:val="21"/>
        </w:rPr>
      </w:pPr>
      <w:r w:rsidRPr="00713FD1">
        <w:rPr>
          <w:rFonts w:ascii="宋体" w:eastAsia="宋体" w:hAnsi="宋体" w:cs="宋体" w:hint="eastAsia"/>
          <w:szCs w:val="21"/>
        </w:rPr>
        <w:t>(</w:t>
      </w:r>
      <w:proofErr w:type="gramStart"/>
      <w:r w:rsidRPr="00713FD1">
        <w:rPr>
          <w:rFonts w:ascii="宋体" w:eastAsia="宋体" w:hAnsi="宋体" w:cs="宋体" w:hint="eastAsia"/>
          <w:szCs w:val="21"/>
        </w:rPr>
        <w:t>一</w:t>
      </w:r>
      <w:proofErr w:type="gramEnd"/>
      <w:r w:rsidRPr="00713FD1">
        <w:rPr>
          <w:rFonts w:ascii="宋体" w:eastAsia="宋体" w:hAnsi="宋体" w:cs="宋体" w:hint="eastAsia"/>
          <w:szCs w:val="21"/>
        </w:rPr>
        <w:t>)舞台装置</w:t>
      </w:r>
    </w:p>
    <w:p w14:paraId="7DB6630E" w14:textId="77777777" w:rsidR="00713FD1" w:rsidRPr="00713FD1" w:rsidRDefault="00713FD1" w:rsidP="00713FD1">
      <w:pPr>
        <w:ind w:firstLineChars="200" w:firstLine="420"/>
        <w:rPr>
          <w:rFonts w:ascii="宋体" w:eastAsia="宋体" w:hAnsi="宋体" w:cs="宋体"/>
          <w:szCs w:val="21"/>
        </w:rPr>
      </w:pPr>
      <w:r w:rsidRPr="00713FD1">
        <w:rPr>
          <w:rFonts w:ascii="宋体" w:eastAsia="宋体" w:hAnsi="宋体" w:cs="宋体" w:hint="eastAsia"/>
          <w:szCs w:val="21"/>
        </w:rPr>
        <w:t>这次舞台装置可以说相当成功。除了少数人认为「花钱太多」之外，再没有什么中肯的评语，跳舞和歌咏用的闪光幕，「东北一角」的软布条素幕，虽有它们的优点，但最现实的装置还算「中华儿女」的立体硬块布幕(这种装置据多位外来参观的同志说：「开了中马舞台装置的新纪元」)，想来还要归功于对美术有研究的铁</w:t>
      </w:r>
      <w:proofErr w:type="gramStart"/>
      <w:r w:rsidRPr="00713FD1">
        <w:rPr>
          <w:rFonts w:ascii="宋体" w:eastAsia="宋体" w:hAnsi="宋体" w:cs="宋体" w:hint="eastAsia"/>
          <w:szCs w:val="21"/>
        </w:rPr>
        <w:t>雷反对</w:t>
      </w:r>
      <w:proofErr w:type="gramEnd"/>
      <w:r w:rsidRPr="00713FD1">
        <w:rPr>
          <w:rFonts w:ascii="宋体" w:eastAsia="宋体" w:hAnsi="宋体" w:cs="宋体" w:hint="eastAsia"/>
          <w:szCs w:val="21"/>
        </w:rPr>
        <w:t>装置有研究的</w:t>
      </w:r>
      <w:proofErr w:type="gramStart"/>
      <w:r w:rsidRPr="00713FD1">
        <w:rPr>
          <w:rFonts w:ascii="宋体" w:eastAsia="宋体" w:hAnsi="宋体" w:cs="宋体" w:hint="eastAsia"/>
          <w:szCs w:val="21"/>
        </w:rPr>
        <w:t>伯模二</w:t>
      </w:r>
      <w:proofErr w:type="gramEnd"/>
      <w:r w:rsidRPr="00713FD1">
        <w:rPr>
          <w:rFonts w:ascii="宋体" w:eastAsia="宋体" w:hAnsi="宋体" w:cs="宋体" w:hint="eastAsia"/>
          <w:szCs w:val="21"/>
        </w:rPr>
        <w:t>君。不过大致上缺点也有，就如舞台面转变费时太久，</w:t>
      </w:r>
      <w:proofErr w:type="gramStart"/>
      <w:r w:rsidRPr="00713FD1">
        <w:rPr>
          <w:rFonts w:ascii="宋体" w:eastAsia="宋体" w:hAnsi="宋体" w:cs="宋体" w:hint="eastAsia"/>
          <w:szCs w:val="21"/>
        </w:rPr>
        <w:t>换幕的</w:t>
      </w:r>
      <w:proofErr w:type="gramEnd"/>
      <w:r w:rsidRPr="00713FD1">
        <w:rPr>
          <w:rFonts w:ascii="宋体" w:eastAsia="宋体" w:hAnsi="宋体" w:cs="宋体" w:hint="eastAsia"/>
          <w:szCs w:val="21"/>
        </w:rPr>
        <w:t>人无秩序，舞台建造的特殊情形，用了六块天幕还不够，其他布置上很多小地方也没有工夫去注意到。</w:t>
      </w:r>
    </w:p>
    <w:p w14:paraId="59031DD9" w14:textId="77777777" w:rsidR="00713FD1" w:rsidRPr="00713FD1" w:rsidRDefault="00713FD1" w:rsidP="00713FD1">
      <w:pPr>
        <w:ind w:firstLineChars="1500" w:firstLine="3150"/>
        <w:rPr>
          <w:rFonts w:ascii="宋体" w:eastAsia="宋体" w:hAnsi="宋体" w:cs="宋体"/>
          <w:szCs w:val="21"/>
        </w:rPr>
      </w:pPr>
      <w:r w:rsidRPr="00713FD1">
        <w:rPr>
          <w:rFonts w:ascii="宋体" w:eastAsia="宋体" w:hAnsi="宋体" w:cs="宋体" w:hint="eastAsia"/>
          <w:szCs w:val="21"/>
        </w:rPr>
        <w:t>（二）灯光和变化</w:t>
      </w:r>
    </w:p>
    <w:p w14:paraId="679D0125" w14:textId="77777777" w:rsidR="00713FD1" w:rsidRPr="00713FD1" w:rsidRDefault="00713FD1" w:rsidP="00713FD1">
      <w:pPr>
        <w:ind w:firstLineChars="200" w:firstLine="420"/>
        <w:rPr>
          <w:rFonts w:ascii="宋体" w:eastAsia="宋体" w:hAnsi="宋体" w:cs="宋体"/>
          <w:szCs w:val="21"/>
        </w:rPr>
      </w:pPr>
      <w:r w:rsidRPr="00713FD1">
        <w:rPr>
          <w:rFonts w:ascii="宋体" w:eastAsia="宋体" w:hAnsi="宋体" w:cs="宋体" w:hint="eastAsia"/>
          <w:szCs w:val="21"/>
        </w:rPr>
        <w:t>灯光在设计方面是很过得去的，分前灯、顶灯、</w:t>
      </w:r>
      <w:proofErr w:type="gramStart"/>
      <w:r w:rsidRPr="00713FD1">
        <w:rPr>
          <w:rFonts w:ascii="宋体" w:eastAsia="宋体" w:hAnsi="宋体" w:cs="宋体" w:hint="eastAsia"/>
          <w:szCs w:val="21"/>
        </w:rPr>
        <w:t>横灯三</w:t>
      </w:r>
      <w:proofErr w:type="gramEnd"/>
      <w:r w:rsidRPr="00713FD1">
        <w:rPr>
          <w:rFonts w:ascii="宋体" w:eastAsia="宋体" w:hAnsi="宋体" w:cs="宋体" w:hint="eastAsia"/>
          <w:szCs w:val="21"/>
        </w:rPr>
        <w:t>部位，每部位能发出三种以上的光彩，并且光度能自由光暗，不过理论和事实不同，用起来还不十分成功，因为灯光的转变不能紧紧的跟着剧情发展，有时太光有时又太暗，</w:t>
      </w:r>
      <w:proofErr w:type="gramStart"/>
      <w:r w:rsidRPr="00713FD1">
        <w:rPr>
          <w:rFonts w:ascii="宋体" w:eastAsia="宋体" w:hAnsi="宋体" w:cs="宋体" w:hint="eastAsia"/>
          <w:szCs w:val="21"/>
        </w:rPr>
        <w:t>各幕剧中</w:t>
      </w:r>
      <w:proofErr w:type="gramEnd"/>
      <w:r w:rsidRPr="00713FD1">
        <w:rPr>
          <w:rFonts w:ascii="宋体" w:eastAsia="宋体" w:hAnsi="宋体" w:cs="宋体" w:hint="eastAsia"/>
          <w:szCs w:val="21"/>
        </w:rPr>
        <w:t>灯光最好的算「中华儿女」和「东北一角」，「挣扎到天明」比较上失败了。</w:t>
      </w:r>
    </w:p>
    <w:p w14:paraId="0D41D730" w14:textId="77777777" w:rsidR="00713FD1" w:rsidRPr="00713FD1" w:rsidRDefault="00713FD1" w:rsidP="00713FD1">
      <w:pPr>
        <w:ind w:firstLineChars="200" w:firstLine="420"/>
        <w:rPr>
          <w:rFonts w:ascii="宋体" w:eastAsia="宋体" w:hAnsi="宋体" w:cs="宋体"/>
          <w:szCs w:val="21"/>
        </w:rPr>
      </w:pPr>
      <w:r w:rsidRPr="00713FD1">
        <w:rPr>
          <w:rFonts w:ascii="宋体" w:eastAsia="宋体" w:hAnsi="宋体" w:cs="宋体" w:hint="eastAsia"/>
          <w:szCs w:val="21"/>
        </w:rPr>
        <w:t>化装是用「育华学校」科学馆从前配备的各号油彩。用</w:t>
      </w:r>
      <w:proofErr w:type="gramStart"/>
      <w:r w:rsidRPr="00713FD1">
        <w:rPr>
          <w:rFonts w:ascii="宋体" w:eastAsia="宋体" w:hAnsi="宋体" w:cs="宋体" w:hint="eastAsia"/>
          <w:szCs w:val="21"/>
        </w:rPr>
        <w:t>油彩常然比</w:t>
      </w:r>
      <w:proofErr w:type="gramEnd"/>
      <w:r w:rsidRPr="00713FD1">
        <w:rPr>
          <w:rFonts w:ascii="宋体" w:eastAsia="宋体" w:hAnsi="宋体" w:cs="宋体" w:hint="eastAsia"/>
          <w:szCs w:val="21"/>
        </w:rPr>
        <w:t>其他一切都好。但油质的成分会感觉分量太多，配出来的色泽种类，严格上说尚不够完备。化装最成功的是几个老人和难童，对于少女的化装实在欠差一点，事实上少女化装也非轻易的」</w:t>
      </w:r>
      <w:proofErr w:type="gramStart"/>
      <w:r w:rsidRPr="00713FD1">
        <w:rPr>
          <w:rFonts w:ascii="宋体" w:eastAsia="宋体" w:hAnsi="宋体" w:cs="宋体" w:hint="eastAsia"/>
          <w:szCs w:val="21"/>
        </w:rPr>
        <w:t>再者各人</w:t>
      </w:r>
      <w:proofErr w:type="gramEnd"/>
      <w:r w:rsidRPr="00713FD1">
        <w:rPr>
          <w:rFonts w:ascii="宋体" w:eastAsia="宋体" w:hAnsi="宋体" w:cs="宋体" w:hint="eastAsia"/>
          <w:szCs w:val="21"/>
        </w:rPr>
        <w:t>的个性亦不能在化装里强调表现出来。</w:t>
      </w:r>
    </w:p>
    <w:p w14:paraId="31E911BF" w14:textId="77777777" w:rsidR="00713FD1" w:rsidRPr="00713FD1" w:rsidRDefault="00713FD1" w:rsidP="00713FD1">
      <w:pPr>
        <w:ind w:firstLineChars="1400" w:firstLine="2940"/>
        <w:rPr>
          <w:rFonts w:ascii="宋体" w:eastAsia="宋体" w:hAnsi="宋体" w:cs="宋体"/>
          <w:szCs w:val="21"/>
        </w:rPr>
      </w:pPr>
      <w:r w:rsidRPr="00713FD1">
        <w:rPr>
          <w:rFonts w:ascii="宋体" w:eastAsia="宋体" w:hAnsi="宋体" w:cs="宋体" w:hint="eastAsia"/>
          <w:szCs w:val="21"/>
        </w:rPr>
        <w:t>（三）效果和服装</w:t>
      </w:r>
    </w:p>
    <w:p w14:paraId="555AA6E6" w14:textId="77777777" w:rsidR="00713FD1" w:rsidRPr="00713FD1" w:rsidRDefault="00713FD1" w:rsidP="00713FD1">
      <w:pPr>
        <w:ind w:firstLineChars="200" w:firstLine="420"/>
        <w:rPr>
          <w:rFonts w:ascii="宋体" w:eastAsia="宋体" w:hAnsi="宋体" w:cs="宋体"/>
          <w:szCs w:val="21"/>
        </w:rPr>
      </w:pPr>
      <w:r w:rsidRPr="00713FD1">
        <w:rPr>
          <w:rFonts w:ascii="宋体" w:eastAsia="宋体" w:hAnsi="宋体" w:cs="宋体" w:hint="eastAsia"/>
          <w:szCs w:val="21"/>
        </w:rPr>
        <w:t>效果最多最好的要首推</w:t>
      </w:r>
      <w:proofErr w:type="gramStart"/>
      <w:r w:rsidRPr="00713FD1">
        <w:rPr>
          <w:rFonts w:ascii="宋体" w:eastAsia="宋体" w:hAnsi="宋体" w:cs="宋体" w:hint="eastAsia"/>
          <w:szCs w:val="21"/>
        </w:rPr>
        <w:t>《</w:t>
      </w:r>
      <w:proofErr w:type="gramEnd"/>
      <w:r w:rsidRPr="00713FD1">
        <w:rPr>
          <w:rFonts w:ascii="宋体" w:eastAsia="宋体" w:hAnsi="宋体" w:cs="宋体" w:hint="eastAsia"/>
          <w:szCs w:val="21"/>
        </w:rPr>
        <w:t>挣扎到天明」，重炮声和飞机声都很像，犹其特色的是前合用镁粉通鼋流爆发的两颗炸弹，烧火的红电光也发射得宜，不过作步枪声的爆竹和砂炮有点不配合，机关枪声前一次好，后一次坏，其他各幕枪声和动作都很能配合，因为砂炮的投掷无一不响。</w:t>
      </w:r>
    </w:p>
    <w:p w14:paraId="11C1AF95" w14:textId="77777777" w:rsidR="00713FD1" w:rsidRPr="00713FD1" w:rsidRDefault="00713FD1" w:rsidP="00713FD1">
      <w:pPr>
        <w:spacing w:line="320" w:lineRule="exact"/>
        <w:ind w:firstLineChars="200" w:firstLine="420"/>
        <w:rPr>
          <w:rFonts w:ascii="宋体" w:eastAsia="宋体" w:hAnsi="宋体" w:cs="宋体"/>
          <w:szCs w:val="21"/>
        </w:rPr>
      </w:pPr>
      <w:r w:rsidRPr="00713FD1">
        <w:rPr>
          <w:rFonts w:ascii="宋体" w:eastAsia="宋体" w:hAnsi="宋体" w:cs="宋体" w:hint="eastAsia"/>
          <w:szCs w:val="21"/>
        </w:rPr>
        <w:t>服装小部份向外借，多半是本团新置的，所以对身材和式样当然很适合，犹其钢帽和防毒面具造得</w:t>
      </w:r>
      <w:proofErr w:type="gramStart"/>
      <w:r w:rsidRPr="00713FD1">
        <w:rPr>
          <w:rFonts w:ascii="宋体" w:eastAsia="宋体" w:hAnsi="宋体" w:cs="宋体" w:hint="eastAsia"/>
          <w:szCs w:val="21"/>
        </w:rPr>
        <w:t>最</w:t>
      </w:r>
      <w:proofErr w:type="gramEnd"/>
      <w:r w:rsidRPr="00713FD1">
        <w:rPr>
          <w:rFonts w:ascii="宋体" w:eastAsia="宋体" w:hAnsi="宋体" w:cs="宋体" w:hint="eastAsia"/>
          <w:szCs w:val="21"/>
        </w:rPr>
        <w:t>似，「中华儿女」的服装完全是冬季富丽的，花费了很多精神才配制完备，但女角的衣裳还不能算是完全冬季用的</w:t>
      </w:r>
      <w:r w:rsidRPr="00713FD1">
        <w:rPr>
          <w:rFonts w:ascii="Malgun Gothic" w:eastAsia="Malgun Gothic" w:hAnsi="Malgun Gothic" w:cs="Malgun Gothic" w:hint="eastAsia"/>
          <w:szCs w:val="21"/>
        </w:rPr>
        <w:t>ᅳ</w:t>
      </w:r>
      <w:r w:rsidRPr="00713FD1">
        <w:rPr>
          <w:rFonts w:ascii="宋体" w:eastAsia="宋体" w:hAnsi="宋体" w:cs="宋体" w:hint="eastAsia"/>
          <w:szCs w:val="21"/>
        </w:rPr>
        <w:t>好在当时是室内，也可因</w:t>
      </w:r>
      <w:proofErr w:type="gramStart"/>
      <w:r w:rsidRPr="00713FD1">
        <w:rPr>
          <w:rFonts w:ascii="宋体" w:eastAsia="宋体" w:hAnsi="宋体" w:cs="宋体" w:hint="eastAsia"/>
          <w:szCs w:val="21"/>
        </w:rPr>
        <w:t>壁炉生暖而</w:t>
      </w:r>
      <w:proofErr w:type="gramEnd"/>
      <w:r w:rsidRPr="00713FD1">
        <w:rPr>
          <w:rFonts w:ascii="宋体" w:eastAsia="宋体" w:hAnsi="宋体" w:cs="宋体" w:hint="eastAsia"/>
          <w:szCs w:val="21"/>
        </w:rPr>
        <w:t>马虎过得去。</w:t>
      </w:r>
    </w:p>
    <w:p w14:paraId="4E799B6E" w14:textId="77777777" w:rsidR="00713FD1" w:rsidRPr="00713FD1" w:rsidRDefault="00713FD1" w:rsidP="00713FD1">
      <w:pPr>
        <w:ind w:firstLineChars="1400" w:firstLine="2940"/>
        <w:rPr>
          <w:rFonts w:ascii="宋体" w:eastAsia="宋体" w:hAnsi="宋体" w:cs="宋体"/>
          <w:szCs w:val="21"/>
        </w:rPr>
      </w:pPr>
      <w:r w:rsidRPr="00713FD1">
        <w:rPr>
          <w:rFonts w:ascii="宋体" w:eastAsia="宋体" w:hAnsi="宋体" w:cs="宋体" w:hint="eastAsia"/>
          <w:szCs w:val="21"/>
        </w:rPr>
        <w:t>(四)演员</w:t>
      </w:r>
    </w:p>
    <w:p w14:paraId="2A4C9C8F" w14:textId="77777777" w:rsidR="00713FD1" w:rsidRPr="00713FD1" w:rsidRDefault="00713FD1" w:rsidP="00713FD1">
      <w:pPr>
        <w:ind w:firstLineChars="200" w:firstLine="420"/>
        <w:rPr>
          <w:rFonts w:ascii="宋体" w:eastAsia="宋体" w:hAnsi="宋体" w:cs="宋体"/>
          <w:szCs w:val="21"/>
        </w:rPr>
      </w:pPr>
      <w:r w:rsidRPr="00713FD1">
        <w:rPr>
          <w:rFonts w:ascii="宋体" w:eastAsia="宋体" w:hAnsi="宋体" w:cs="宋体" w:hint="eastAsia"/>
          <w:szCs w:val="21"/>
        </w:rPr>
        <w:t>演员中最卖力的要算：一毛、菱儿、</w:t>
      </w:r>
      <w:proofErr w:type="gramStart"/>
      <w:r w:rsidRPr="00713FD1">
        <w:rPr>
          <w:rFonts w:ascii="宋体" w:eastAsia="宋体" w:hAnsi="宋体" w:cs="宋体" w:hint="eastAsia"/>
          <w:szCs w:val="21"/>
        </w:rPr>
        <w:t>蕙</w:t>
      </w:r>
      <w:proofErr w:type="gramEnd"/>
      <w:r w:rsidRPr="00713FD1">
        <w:rPr>
          <w:rFonts w:ascii="宋体" w:eastAsia="宋体" w:hAnsi="宋体" w:cs="宋体" w:hint="eastAsia"/>
          <w:szCs w:val="21"/>
        </w:rPr>
        <w:t>卿、李老爹、张队长几个。他们的缺点虽有，但大致上还过得去；</w:t>
      </w:r>
      <w:proofErr w:type="gramStart"/>
      <w:r w:rsidRPr="00713FD1">
        <w:rPr>
          <w:rFonts w:ascii="宋体" w:eastAsia="宋体" w:hAnsi="宋体" w:cs="宋体" w:hint="eastAsia"/>
          <w:szCs w:val="21"/>
        </w:rPr>
        <w:t>其池各</w:t>
      </w:r>
      <w:proofErr w:type="gramEnd"/>
      <w:r w:rsidRPr="00713FD1">
        <w:rPr>
          <w:rFonts w:ascii="宋体" w:eastAsia="宋体" w:hAnsi="宋体" w:cs="宋体" w:hint="eastAsia"/>
          <w:szCs w:val="21"/>
        </w:rPr>
        <w:t>演员不妥当的地方，例如：致平的小动作多而无当，字眼咬不正确•，克明说话不够感</w:t>
      </w:r>
      <w:proofErr w:type="gramStart"/>
      <w:r w:rsidRPr="00713FD1">
        <w:rPr>
          <w:rFonts w:ascii="宋体" w:eastAsia="宋体" w:hAnsi="宋体" w:cs="宋体" w:hint="eastAsia"/>
          <w:szCs w:val="21"/>
        </w:rPr>
        <w:t>悄</w:t>
      </w:r>
      <w:proofErr w:type="gramEnd"/>
      <w:r w:rsidRPr="00713FD1">
        <w:rPr>
          <w:rFonts w:ascii="宋体" w:eastAsia="宋体" w:hAnsi="宋体" w:cs="宋体" w:hint="eastAsia"/>
          <w:szCs w:val="21"/>
        </w:rPr>
        <w:t>，面部缺乏表情，母亲的声音太小；父亲讲话太过装腔，松本身材不合，又常漏去台词，两拾荒女童台中无意发笑，少爷傲气不够等等——都是一般观众共感的毛病。希望他们能本着过去的努力，加以注意和改正,将来很有希望成为优秀的演员。</w:t>
      </w:r>
    </w:p>
    <w:p w14:paraId="2FA9103A" w14:textId="2340FF2F" w:rsidR="00F83E80" w:rsidRDefault="00713FD1" w:rsidP="00713FD1">
      <w:pPr>
        <w:rPr>
          <w:rFonts w:ascii="宋体" w:eastAsia="宋体" w:hAnsi="宋体" w:cs="宋体"/>
          <w:b/>
          <w:bCs/>
          <w:szCs w:val="21"/>
        </w:rPr>
      </w:pPr>
      <w:r w:rsidRPr="00713FD1">
        <w:rPr>
          <w:rFonts w:ascii="宋体" w:eastAsia="宋体" w:hAnsi="宋体" w:cs="宋体" w:hint="eastAsia"/>
          <w:b/>
          <w:bCs/>
          <w:szCs w:val="21"/>
        </w:rPr>
        <w:t>一九三九年五月十日于加影(载「南洋周刊」第四十六期</w:t>
      </w:r>
      <w:r>
        <w:rPr>
          <w:rFonts w:ascii="宋体" w:eastAsia="宋体" w:hAnsi="宋体" w:cs="宋体" w:hint="eastAsia"/>
          <w:b/>
          <w:bCs/>
          <w:szCs w:val="21"/>
        </w:rPr>
        <w:t>)</w:t>
      </w:r>
    </w:p>
    <w:p w14:paraId="0F8A6F31" w14:textId="4CD8585B" w:rsidR="00713FD1" w:rsidRDefault="00713FD1" w:rsidP="00713FD1">
      <w:pPr>
        <w:rPr>
          <w:rFonts w:ascii="宋体" w:eastAsia="宋体" w:hAnsi="宋体" w:cs="宋体"/>
          <w:b/>
          <w:bCs/>
          <w:szCs w:val="21"/>
        </w:rPr>
      </w:pPr>
    </w:p>
    <w:p w14:paraId="22C285AF" w14:textId="1B8F5043" w:rsidR="00713FD1" w:rsidRDefault="00713FD1" w:rsidP="00713FD1">
      <w:pPr>
        <w:rPr>
          <w:rFonts w:ascii="宋体" w:eastAsia="宋体" w:hAnsi="宋体" w:cs="宋体"/>
          <w:b/>
          <w:bCs/>
          <w:szCs w:val="21"/>
        </w:rPr>
      </w:pPr>
    </w:p>
    <w:p w14:paraId="416EB144" w14:textId="77777777" w:rsidR="0046063A" w:rsidRDefault="0046063A" w:rsidP="00713FD1">
      <w:pPr>
        <w:rPr>
          <w:rFonts w:ascii="宋体" w:eastAsia="宋体" w:hAnsi="宋体" w:cs="宋体"/>
          <w:szCs w:val="21"/>
        </w:rPr>
        <w:sectPr w:rsidR="0046063A">
          <w:footerReference w:type="default" r:id="rId326"/>
          <w:footnotePr>
            <w:numFmt w:val="decimalEnclosedCircleChinese"/>
            <w:numRestart w:val="eachSect"/>
          </w:footnotePr>
          <w:pgSz w:w="11906" w:h="16838"/>
          <w:pgMar w:top="1440" w:right="1753" w:bottom="1440" w:left="1753" w:header="851" w:footer="992" w:gutter="0"/>
          <w:cols w:space="425"/>
          <w:docGrid w:type="lines" w:linePitch="312"/>
        </w:sectPr>
      </w:pPr>
    </w:p>
    <w:p w14:paraId="28B73201"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lastRenderedPageBreak/>
        <w:t>@国华《南洋通俗文艺作品检讨》，1939</w:t>
      </w:r>
    </w:p>
    <w:p w14:paraId="17062BA1"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——章回小说的检讨</w:t>
      </w:r>
    </w:p>
    <w:p w14:paraId="62C47C1A"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记得在情窦初开的时候，约在十四、五、六岁这几年，自己虽然是在英文学校读书，整天却</w:t>
      </w:r>
      <w:proofErr w:type="gramStart"/>
      <w:r w:rsidRPr="00713FD1">
        <w:rPr>
          <w:rFonts w:ascii="宋体" w:eastAsia="宋体" w:hAnsi="宋体" w:cs="宋体" w:hint="eastAsia"/>
          <w:szCs w:val="21"/>
        </w:rPr>
        <w:t>沉缅</w:t>
      </w:r>
      <w:proofErr w:type="gramEnd"/>
      <w:r w:rsidRPr="00713FD1">
        <w:rPr>
          <w:rFonts w:ascii="宋体" w:eastAsia="宋体" w:hAnsi="宋体" w:cs="宋体" w:hint="eastAsia"/>
          <w:szCs w:val="21"/>
        </w:rPr>
        <w:t>于章回小说，真</w:t>
      </w:r>
      <w:proofErr w:type="gramStart"/>
      <w:r w:rsidRPr="00713FD1">
        <w:rPr>
          <w:rFonts w:ascii="宋体" w:eastAsia="宋体" w:hAnsi="宋体" w:cs="宋体" w:hint="eastAsia"/>
          <w:szCs w:val="21"/>
        </w:rPr>
        <w:t>像着</w:t>
      </w:r>
      <w:proofErr w:type="gramEnd"/>
      <w:r w:rsidRPr="00713FD1">
        <w:rPr>
          <w:rFonts w:ascii="宋体" w:eastAsia="宋体" w:hAnsi="宋体" w:cs="宋体" w:hint="eastAsia"/>
          <w:szCs w:val="21"/>
        </w:rPr>
        <w:t>了迷；不论是上课、吃饭，手里总拿着一本的章回小说，津津有味的在读着，晚上看到三四点钟才就寝，这是常有的事，早上五六点钟后起来，再继续看下去，隔了一两天，两腮居然浮肿起来，这当然是睡眠不足的缘故。当时自己并不想请医生看，因为请医生是多破费的事。我应当感谢同学许君，他对我的友爱永远使我铭感</w:t>
      </w:r>
      <w:r w:rsidRPr="00713FD1">
        <w:rPr>
          <w:rFonts w:ascii="宋体" w:eastAsia="宋体" w:hAnsi="宋体" w:cs="宋体" w:hint="eastAsia"/>
          <w:color w:val="FF0000"/>
          <w:szCs w:val="21"/>
        </w:rPr>
        <w:t>五中</w:t>
      </w:r>
      <w:r w:rsidRPr="00713FD1">
        <w:rPr>
          <w:rFonts w:ascii="宋体" w:eastAsia="宋体" w:hAnsi="宋体" w:cs="宋体" w:hint="eastAsia"/>
          <w:szCs w:val="21"/>
        </w:rPr>
        <w:t>。他劝我吃果子监，不几天便告</w:t>
      </w:r>
      <w:r w:rsidRPr="00713FD1">
        <w:rPr>
          <w:rFonts w:ascii="宋体" w:eastAsia="宋体" w:hAnsi="宋体" w:cs="宋体" w:hint="eastAsia"/>
          <w:color w:val="FF0000"/>
          <w:szCs w:val="21"/>
        </w:rPr>
        <w:t>勿</w:t>
      </w:r>
      <w:r w:rsidRPr="00713FD1">
        <w:rPr>
          <w:rFonts w:ascii="宋体" w:eastAsia="宋体" w:hAnsi="宋体" w:cs="宋体" w:hint="eastAsia"/>
          <w:szCs w:val="21"/>
        </w:rPr>
        <w:t>药而愈。</w:t>
      </w:r>
    </w:p>
    <w:p w14:paraId="26D9EFA0"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因为大部份的精神和时间，都荒废在章回小说这方面，学校的功课当然是疏忽得厉害，脑子里</w:t>
      </w:r>
      <w:proofErr w:type="gramStart"/>
      <w:r w:rsidRPr="00713FD1">
        <w:rPr>
          <w:rFonts w:ascii="宋体" w:eastAsia="宋体" w:hAnsi="宋体" w:cs="宋体" w:hint="eastAsia"/>
          <w:szCs w:val="21"/>
        </w:rPr>
        <w:t>只充满</w:t>
      </w:r>
      <w:proofErr w:type="gramEnd"/>
      <w:r w:rsidRPr="00713FD1">
        <w:rPr>
          <w:rFonts w:ascii="宋体" w:eastAsia="宋体" w:hAnsi="宋体" w:cs="宋体" w:hint="eastAsia"/>
          <w:szCs w:val="21"/>
        </w:rPr>
        <w:t>才子桂人、剑侠神怪等荒谬的观念。若有几个小朋友要求我讲「十三妹」一类的故事，那真使我眉飞色舞，是心里最感到得意的时候。回想当时的情景，那股兴奋的劲儿，宛若隔世。</w:t>
      </w:r>
    </w:p>
    <w:p w14:paraId="11CAA279"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自从回国升学以后，我便渐渐和章回小说绝缘，自己也</w:t>
      </w:r>
      <w:proofErr w:type="gramStart"/>
      <w:r w:rsidRPr="00713FD1">
        <w:rPr>
          <w:rFonts w:ascii="宋体" w:eastAsia="宋体" w:hAnsi="宋体" w:cs="宋体" w:hint="eastAsia"/>
          <w:szCs w:val="21"/>
        </w:rPr>
        <w:t>遂渐</w:t>
      </w:r>
      <w:proofErr w:type="gramEnd"/>
      <w:r w:rsidRPr="00713FD1">
        <w:rPr>
          <w:rFonts w:ascii="宋体" w:eastAsia="宋体" w:hAnsi="宋体" w:cs="宋体" w:hint="eastAsia"/>
          <w:szCs w:val="21"/>
        </w:rPr>
        <w:t>接近新文化，朝着另</w:t>
      </w:r>
      <w:proofErr w:type="gramStart"/>
      <w:r w:rsidRPr="00713FD1">
        <w:rPr>
          <w:rFonts w:ascii="宋体" w:eastAsia="宋体" w:hAnsi="宋体" w:cs="宋体" w:hint="eastAsia"/>
          <w:szCs w:val="21"/>
        </w:rPr>
        <w:t>个</w:t>
      </w:r>
      <w:proofErr w:type="gramEnd"/>
      <w:r w:rsidRPr="00713FD1">
        <w:rPr>
          <w:rFonts w:ascii="宋体" w:eastAsia="宋体" w:hAnsi="宋体" w:cs="宋体" w:hint="eastAsia"/>
          <w:szCs w:val="21"/>
        </w:rPr>
        <w:t>方向跑。我对于章回小说，只曾浏览过几十种而已，并没有下过苦功去研究。</w:t>
      </w:r>
      <w:proofErr w:type="gramStart"/>
      <w:r w:rsidRPr="00713FD1">
        <w:rPr>
          <w:rFonts w:ascii="宋体" w:eastAsia="宋体" w:hAnsi="宋体" w:cs="宋体" w:hint="eastAsia"/>
          <w:szCs w:val="21"/>
        </w:rPr>
        <w:t>现蒙通俗</w:t>
      </w:r>
      <w:proofErr w:type="gramEnd"/>
      <w:r w:rsidRPr="00713FD1">
        <w:rPr>
          <w:rFonts w:ascii="宋体" w:eastAsia="宋体" w:hAnsi="宋体" w:cs="宋体" w:hint="eastAsia"/>
          <w:szCs w:val="21"/>
        </w:rPr>
        <w:t>文艺座谈会指派我批评陈南先生的章回小说，我真不知从何处落墨好，说得</w:t>
      </w:r>
      <w:proofErr w:type="gramStart"/>
      <w:r w:rsidRPr="00713FD1">
        <w:rPr>
          <w:rFonts w:ascii="宋体" w:eastAsia="宋体" w:hAnsi="宋体" w:cs="宋体" w:hint="eastAsia"/>
          <w:szCs w:val="21"/>
        </w:rPr>
        <w:t>不</w:t>
      </w:r>
      <w:proofErr w:type="gramEnd"/>
      <w:r w:rsidRPr="00713FD1">
        <w:rPr>
          <w:rFonts w:ascii="宋体" w:eastAsia="宋体" w:hAnsi="宋体" w:cs="宋体" w:hint="eastAsia"/>
          <w:szCs w:val="21"/>
        </w:rPr>
        <w:t>恰切的地方，还希望读者诸君的指教。</w:t>
      </w:r>
    </w:p>
    <w:p w14:paraId="25C7AB2A"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陈先生的章回小说，最使读者注意的是「老将报国记」和「金叶琼思君」，这两篇发表在「狮声」，另有「</w:t>
      </w:r>
      <w:proofErr w:type="gramStart"/>
      <w:r w:rsidRPr="00713FD1">
        <w:rPr>
          <w:rFonts w:ascii="宋体" w:eastAsia="宋体" w:hAnsi="宋体" w:cs="宋体" w:hint="eastAsia"/>
          <w:szCs w:val="21"/>
        </w:rPr>
        <w:t>伯王梭招亲</w:t>
      </w:r>
      <w:proofErr w:type="gramEnd"/>
      <w:r w:rsidRPr="00713FD1">
        <w:rPr>
          <w:rFonts w:ascii="宋体" w:eastAsia="宋体" w:hAnsi="宋体" w:cs="宋体" w:hint="eastAsia"/>
          <w:szCs w:val="21"/>
        </w:rPr>
        <w:t>」是发表在「狮报」，但据作者本人说，只登到一半而已。</w:t>
      </w:r>
    </w:p>
    <w:p w14:paraId="77FE2E5D"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「老将报国记」的主题系描写汉奸引诱李福林将军的经过，这篇小说的结构很紧张，题材很脗</w:t>
      </w:r>
      <w:proofErr w:type="gramStart"/>
      <w:r w:rsidRPr="00713FD1">
        <w:rPr>
          <w:rFonts w:ascii="宋体" w:eastAsia="宋体" w:hAnsi="宋体" w:cs="宋体" w:hint="eastAsia"/>
          <w:szCs w:val="21"/>
        </w:rPr>
        <w:t>合现实</w:t>
      </w:r>
      <w:proofErr w:type="gramEnd"/>
      <w:r w:rsidRPr="00713FD1">
        <w:rPr>
          <w:rFonts w:ascii="宋体" w:eastAsia="宋体" w:hAnsi="宋体" w:cs="宋体" w:hint="eastAsia"/>
          <w:szCs w:val="21"/>
        </w:rPr>
        <w:t>的需要，人物的描写，也颇能恰到好处。比方李福林将军的忠直气质，过人的机警，从对方的一言一语、一举一动，能立刻发觉对方的汉奸形态，这可表现作者的精密想象力。至于老将李福林的发电请示中央，那种大义凛然的风度，更使人肃然起敬，作者也颇能费气力去衬托一番。在陈先生所写的几篇章回小说里，「老将报国记」可说是比较成功的作品。</w:t>
      </w:r>
    </w:p>
    <w:p w14:paraId="6D45AA42"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「金叶琼思君」的题材，很富于南洋的地方色彩。记得在通俗文艺座谈会上，有人提出几个值得商榷的问题，我现在不妨再提出来讨论一番。</w:t>
      </w:r>
    </w:p>
    <w:p w14:paraId="24A18536"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这里面的男主角七郞，他是一个百货商店的店员，金叶琼是卖茶的少女，他们的社会背景是很明白的。因此，有人认为他们俩的接吻拥抱，写得很不配合他们的身份，似乎接吻拥抱这些玩意，只限于中上层阶级；而且在抗战期间，接吻拥抱损害抗战的严肃意味，同时也落在「才子佳人」的圈套，当时颇引起一场辩论。</w:t>
      </w:r>
    </w:p>
    <w:p w14:paraId="63803D5C"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关于上述的几点，笔者有如下的意见：接吻拥抱当然不只限于中上层阶级，两性间的关系是自然的，我们不能以阶级的成见去批判，而且这种阶级成见是根本要不得的。至于接吻拥抱会不会损害抗战的严肃意味呢？这倒不一定，只要在不妨碍抗战的原则下，男女间当然可以发生两性的正常关系，或许因两性的互相</w:t>
      </w:r>
      <w:r w:rsidRPr="00713FD1">
        <w:rPr>
          <w:rFonts w:ascii="宋体" w:eastAsia="宋体" w:hAnsi="宋体" w:cs="宋体" w:hint="eastAsia"/>
          <w:color w:val="FF0000"/>
          <w:szCs w:val="21"/>
        </w:rPr>
        <w:t>策励</w:t>
      </w:r>
      <w:r w:rsidRPr="00713FD1">
        <w:rPr>
          <w:rFonts w:ascii="宋体" w:eastAsia="宋体" w:hAnsi="宋体" w:cs="宋体" w:hint="eastAsia"/>
          <w:szCs w:val="21"/>
        </w:rPr>
        <w:t>，还可收到更伟大的效能。</w:t>
      </w:r>
      <w:proofErr w:type="gramStart"/>
      <w:r w:rsidRPr="00713FD1">
        <w:rPr>
          <w:rFonts w:ascii="宋体" w:eastAsia="宋体" w:hAnsi="宋体" w:cs="宋体" w:hint="eastAsia"/>
          <w:szCs w:val="21"/>
        </w:rPr>
        <w:t>金叶琼对七</w:t>
      </w:r>
      <w:proofErr w:type="gramEnd"/>
      <w:r w:rsidRPr="00713FD1">
        <w:rPr>
          <w:rFonts w:ascii="宋体" w:eastAsia="宋体" w:hAnsi="宋体" w:cs="宋体" w:hint="eastAsia"/>
          <w:szCs w:val="21"/>
        </w:rPr>
        <w:t>郞的劝慰有加，不是增强了七郞的救亡意志吗？</w:t>
      </w:r>
    </w:p>
    <w:p w14:paraId="49BEDCF8"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至于这会不会落了「才子佳人」的圈套，我们也不必过于拘泥成见，认为这篇东西是带有不良的倾间。当然，过于强调两性间的关系，实在是很大的错误。不过，若只是轻描淡写几句，倒也无妨救亡的主题。因为，这是人性中的至圣至神，不论在怎样的场合，不能避免这现象的发生，只要不妨碍正经事。</w:t>
      </w:r>
    </w:p>
    <w:p w14:paraId="3A2FFB2C"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还有一个是到陕西去的问题。这篇小说的结局是：男女主角都乘轮回国，打算到北方去。有人认为长期抗战的开展，后方的救亡工作也非常重要。为什么这两位青年男女，一定要奔投到北方去呢？</w:t>
      </w:r>
    </w:p>
    <w:p w14:paraId="5DC3A218"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关于这一点，我相信作者本人，也没有坚持他的意见，一定要到北方去，才算是尽了救亡的任务。不过，自从「七七」事变以后，马华的爱国青年，有不少是回国从戎，</w:t>
      </w:r>
      <w:proofErr w:type="gramStart"/>
      <w:r w:rsidRPr="00713FD1">
        <w:rPr>
          <w:rFonts w:ascii="宋体" w:eastAsia="宋体" w:hAnsi="宋体" w:cs="宋体" w:hint="eastAsia"/>
          <w:szCs w:val="21"/>
        </w:rPr>
        <w:t>更不少</w:t>
      </w:r>
      <w:proofErr w:type="gramEnd"/>
      <w:r w:rsidRPr="00713FD1">
        <w:rPr>
          <w:rFonts w:ascii="宋体" w:eastAsia="宋体" w:hAnsi="宋体" w:cs="宋体" w:hint="eastAsia"/>
          <w:szCs w:val="21"/>
        </w:rPr>
        <w:t>是奔投到北方去的，七郞和金叶琼的回国，可说是代表后一种青年的倾向，事实上是未可厚非。</w:t>
      </w:r>
    </w:p>
    <w:p w14:paraId="352E6E20"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lastRenderedPageBreak/>
        <w:t>关于人物的描写，似乎尚有商榷的地方。比方金叶琼的母亲金妈，她最初给人家的印象，是能守寡、能粗</w:t>
      </w:r>
      <w:proofErr w:type="gramStart"/>
      <w:r w:rsidRPr="00713FD1">
        <w:rPr>
          <w:rFonts w:ascii="宋体" w:eastAsia="宋体" w:hAnsi="宋体" w:cs="宋体" w:hint="eastAsia"/>
          <w:szCs w:val="21"/>
        </w:rPr>
        <w:t>劳</w:t>
      </w:r>
      <w:proofErr w:type="gramEnd"/>
      <w:r w:rsidRPr="00713FD1">
        <w:rPr>
          <w:rFonts w:ascii="宋体" w:eastAsia="宋体" w:hAnsi="宋体" w:cs="宋体" w:hint="eastAsia"/>
          <w:szCs w:val="21"/>
        </w:rPr>
        <w:t>、能吃苦，颇有气节的女子，甚至金叶琼长大了，很多有钱的人来说婚事，都给金妈所拒绝。但在七郞离开她们不久，金妈便变成很势利的人，马上要把女儿嫁给有钱人。这样</w:t>
      </w:r>
      <w:proofErr w:type="gramStart"/>
      <w:r w:rsidRPr="00713FD1">
        <w:rPr>
          <w:rFonts w:ascii="宋体" w:eastAsia="宋体" w:hAnsi="宋体" w:cs="宋体" w:hint="eastAsia"/>
          <w:szCs w:val="21"/>
        </w:rPr>
        <w:t>转变太兀突</w:t>
      </w:r>
      <w:proofErr w:type="gramEnd"/>
      <w:r w:rsidRPr="00713FD1">
        <w:rPr>
          <w:rFonts w:ascii="宋体" w:eastAsia="宋体" w:hAnsi="宋体" w:cs="宋体" w:hint="eastAsia"/>
          <w:szCs w:val="21"/>
        </w:rPr>
        <w:t>，作者对于人物个性的发展，</w:t>
      </w:r>
      <w:proofErr w:type="gramStart"/>
      <w:r w:rsidRPr="00713FD1">
        <w:rPr>
          <w:rFonts w:ascii="宋体" w:eastAsia="宋体" w:hAnsi="宋体" w:cs="宋体" w:hint="eastAsia"/>
          <w:color w:val="FF0000"/>
          <w:szCs w:val="21"/>
        </w:rPr>
        <w:t>处署</w:t>
      </w:r>
      <w:proofErr w:type="gramEnd"/>
      <w:r w:rsidRPr="00713FD1">
        <w:rPr>
          <w:rFonts w:ascii="宋体" w:eastAsia="宋体" w:hAnsi="宋体" w:cs="宋体" w:hint="eastAsia"/>
          <w:szCs w:val="21"/>
        </w:rPr>
        <w:t>得不很合理，这是值得注意的。</w:t>
      </w:r>
    </w:p>
    <w:p w14:paraId="5143A1AF"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w:t>
      </w:r>
      <w:proofErr w:type="gramStart"/>
      <w:r w:rsidRPr="00713FD1">
        <w:rPr>
          <w:rFonts w:ascii="宋体" w:eastAsia="宋体" w:hAnsi="宋体" w:cs="宋体" w:hint="eastAsia"/>
          <w:szCs w:val="21"/>
        </w:rPr>
        <w:t>伯王梭招亲</w:t>
      </w:r>
      <w:proofErr w:type="gramEnd"/>
      <w:r w:rsidRPr="00713FD1">
        <w:rPr>
          <w:rFonts w:ascii="宋体" w:eastAsia="宋体" w:hAnsi="宋体" w:cs="宋体" w:hint="eastAsia"/>
          <w:szCs w:val="21"/>
        </w:rPr>
        <w:t>」只写到一半，作者大概工作很忙，便搁笔不写了，使人无从窥其全豹。不过，现就已发表的几节看来，笔者认为还有值得商榷的地方。这篇小说开宗明义的第一节，实在是不必要的楔子，作者写「两大阵线的对垒」，也许他的主旨在灌输多少国际常识给读众，不过写得太冗长了，反有</w:t>
      </w:r>
      <w:proofErr w:type="gramStart"/>
      <w:r w:rsidRPr="00713FD1">
        <w:rPr>
          <w:rFonts w:ascii="宋体" w:eastAsia="宋体" w:hAnsi="宋体" w:cs="宋体" w:hint="eastAsia"/>
          <w:szCs w:val="21"/>
        </w:rPr>
        <w:t>啰</w:t>
      </w:r>
      <w:proofErr w:type="gramEnd"/>
      <w:r w:rsidRPr="00713FD1">
        <w:rPr>
          <w:rFonts w:ascii="宋体" w:eastAsia="宋体" w:hAnsi="宋体" w:cs="宋体" w:hint="eastAsia"/>
          <w:szCs w:val="21"/>
        </w:rPr>
        <w:t>苏的毛病。</w:t>
      </w:r>
    </w:p>
    <w:p w14:paraId="2A9E8B2B"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对于主人翁</w:t>
      </w:r>
      <w:proofErr w:type="gramStart"/>
      <w:r w:rsidRPr="00713FD1">
        <w:rPr>
          <w:rFonts w:ascii="宋体" w:eastAsia="宋体" w:hAnsi="宋体" w:cs="宋体" w:hint="eastAsia"/>
          <w:szCs w:val="21"/>
        </w:rPr>
        <w:t>伯王梭的</w:t>
      </w:r>
      <w:proofErr w:type="gramEnd"/>
      <w:r w:rsidRPr="00713FD1">
        <w:rPr>
          <w:rFonts w:ascii="宋体" w:eastAsia="宋体" w:hAnsi="宋体" w:cs="宋体" w:hint="eastAsia"/>
          <w:szCs w:val="21"/>
        </w:rPr>
        <w:t>描写，似乎有点着重叙述，而忽略适当的描写。不过，因为这篇小说还没有写完，只能提供一点笼统的意见而已。</w:t>
      </w:r>
    </w:p>
    <w:p w14:paraId="1F4DCD3C"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总括起来说，作者优点很多：在这几篇作品里面，确实保持着很浓厚的章回小说的风味。描写心理的手法还不差，金叶琼倒凉茶给七郞喝，怕凉茶太苦了渗进一些甘蔗水，诸如此类的心理状态很能表现出体贴入微的爱意，足见作者对于少女的心理，自有其艰巨的研究。作者对于老将李福林的心理分析，</w:t>
      </w:r>
      <w:proofErr w:type="gramStart"/>
      <w:r w:rsidRPr="00713FD1">
        <w:rPr>
          <w:rFonts w:ascii="宋体" w:eastAsia="宋体" w:hAnsi="宋体" w:cs="宋体" w:hint="eastAsia"/>
          <w:szCs w:val="21"/>
        </w:rPr>
        <w:t>也额能</w:t>
      </w:r>
      <w:proofErr w:type="gramEnd"/>
      <w:r w:rsidRPr="00713FD1">
        <w:rPr>
          <w:rFonts w:ascii="宋体" w:eastAsia="宋体" w:hAnsi="宋体" w:cs="宋体" w:hint="eastAsia"/>
          <w:szCs w:val="21"/>
        </w:rPr>
        <w:t>表现出条分缕析的匠心，其细微处是值得钦佩的。</w:t>
      </w:r>
      <w:bookmarkStart w:id="904" w:name="_Hlk41121694"/>
      <w:r w:rsidRPr="00713FD1">
        <w:rPr>
          <w:rFonts w:ascii="宋体" w:eastAsia="宋体" w:hAnsi="宋体" w:cs="宋体" w:hint="eastAsia"/>
          <w:szCs w:val="21"/>
        </w:rPr>
        <w:t>至于人物的刻绘，除了金妈有矛盾的缺点外，一般的说来，都还相当</w:t>
      </w:r>
      <w:r w:rsidRPr="00713FD1">
        <w:rPr>
          <w:rFonts w:ascii="宋体" w:eastAsia="宋体" w:hAnsi="宋体" w:cs="宋体" w:hint="eastAsia"/>
          <w:color w:val="FF0000"/>
          <w:szCs w:val="21"/>
        </w:rPr>
        <w:t>称配</w:t>
      </w:r>
      <w:r w:rsidRPr="00713FD1">
        <w:rPr>
          <w:rFonts w:ascii="宋体" w:eastAsia="宋体" w:hAnsi="宋体" w:cs="宋体" w:hint="eastAsia"/>
          <w:szCs w:val="21"/>
        </w:rPr>
        <w:t>。</w:t>
      </w:r>
      <w:bookmarkEnd w:id="904"/>
    </w:p>
    <w:p w14:paraId="06C73DC2"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关于缺点方面，除了已经说过的几点以外，如果还有的话，那就是作者所有的插诗，还有欠高明的地方，这只是枝节问题而已。还有，以作者的写作能力，对于章回小说的努力还不够，他写得不多、不长、</w:t>
      </w:r>
      <w:proofErr w:type="gramStart"/>
      <w:r w:rsidRPr="00713FD1">
        <w:rPr>
          <w:rFonts w:ascii="宋体" w:eastAsia="宋体" w:hAnsi="宋体" w:cs="宋体" w:hint="eastAsia"/>
          <w:szCs w:val="21"/>
        </w:rPr>
        <w:t>不</w:t>
      </w:r>
      <w:proofErr w:type="gramEnd"/>
      <w:r w:rsidRPr="00713FD1">
        <w:rPr>
          <w:rFonts w:ascii="宋体" w:eastAsia="宋体" w:hAnsi="宋体" w:cs="宋体" w:hint="eastAsia"/>
          <w:szCs w:val="21"/>
        </w:rPr>
        <w:t>够味儿。希望陈先生有更多优秀的创作出现，使笔者恢复童年时代那</w:t>
      </w:r>
      <w:proofErr w:type="gramStart"/>
      <w:r w:rsidRPr="00713FD1">
        <w:rPr>
          <w:rFonts w:ascii="宋体" w:eastAsia="宋体" w:hAnsi="宋体" w:cs="宋体" w:hint="eastAsia"/>
          <w:szCs w:val="21"/>
        </w:rPr>
        <w:t>股热烈</w:t>
      </w:r>
      <w:proofErr w:type="gramEnd"/>
      <w:r w:rsidRPr="00713FD1">
        <w:rPr>
          <w:rFonts w:ascii="宋体" w:eastAsia="宋体" w:hAnsi="宋体" w:cs="宋体" w:hint="eastAsia"/>
          <w:szCs w:val="21"/>
        </w:rPr>
        <w:t>的兴趣，再度尝试那种</w:t>
      </w:r>
      <w:r w:rsidRPr="00713FD1">
        <w:rPr>
          <w:rFonts w:ascii="宋体" w:eastAsia="宋体" w:hAnsi="宋体" w:cs="宋体" w:hint="eastAsia"/>
          <w:color w:val="FF0000"/>
          <w:szCs w:val="21"/>
        </w:rPr>
        <w:t>废寝忘餐</w:t>
      </w:r>
      <w:r w:rsidRPr="00713FD1">
        <w:rPr>
          <w:rFonts w:ascii="宋体" w:eastAsia="宋体" w:hAnsi="宋体" w:cs="宋体" w:hint="eastAsia"/>
          <w:szCs w:val="21"/>
        </w:rPr>
        <w:t>的生活，邀集几位知心的小朋友，神气活现地讲几个「新演义」给他们听，那将是多么幸运啊！</w:t>
      </w:r>
    </w:p>
    <w:p w14:paraId="6406CAF7" w14:textId="617DDF5B" w:rsidR="00713FD1" w:rsidRDefault="00713FD1" w:rsidP="00713FD1">
      <w:pPr>
        <w:rPr>
          <w:rFonts w:ascii="宋体" w:eastAsia="宋体" w:hAnsi="宋体" w:cs="宋体"/>
          <w:szCs w:val="21"/>
        </w:rPr>
      </w:pPr>
      <w:r w:rsidRPr="00713FD1">
        <w:rPr>
          <w:rFonts w:ascii="宋体" w:eastAsia="宋体" w:hAnsi="宋体" w:cs="宋体" w:hint="eastAsia"/>
          <w:szCs w:val="21"/>
        </w:rPr>
        <w:t>（载</w:t>
      </w:r>
      <w:r w:rsidRPr="00713FD1">
        <w:rPr>
          <w:rFonts w:ascii="宋体" w:eastAsia="宋体" w:hAnsi="宋体" w:cs="宋体" w:hint="eastAsia"/>
          <w:b/>
          <w:bCs/>
          <w:szCs w:val="21"/>
        </w:rPr>
        <w:t>一九三九年五月十二日「狮声」</w:t>
      </w:r>
      <w:r w:rsidRPr="00713FD1">
        <w:rPr>
          <w:rFonts w:ascii="宋体" w:eastAsia="宋体" w:hAnsi="宋体" w:cs="宋体" w:hint="eastAsia"/>
          <w:szCs w:val="21"/>
        </w:rPr>
        <w:t>）</w:t>
      </w:r>
    </w:p>
    <w:p w14:paraId="34EE9CF9" w14:textId="4108BA0C" w:rsidR="00713FD1" w:rsidRDefault="00713FD1" w:rsidP="00713FD1">
      <w:pPr>
        <w:rPr>
          <w:rFonts w:ascii="宋体" w:eastAsia="宋体" w:hAnsi="宋体" w:cs="宋体"/>
          <w:szCs w:val="21"/>
        </w:rPr>
      </w:pPr>
    </w:p>
    <w:p w14:paraId="06D6440A" w14:textId="64FCF9C4" w:rsidR="00713FD1" w:rsidRDefault="00713FD1" w:rsidP="00713FD1">
      <w:pPr>
        <w:rPr>
          <w:rFonts w:ascii="宋体" w:eastAsia="宋体" w:hAnsi="宋体" w:cs="宋体"/>
          <w:szCs w:val="21"/>
        </w:rPr>
      </w:pPr>
    </w:p>
    <w:p w14:paraId="6E48EDDD" w14:textId="77777777" w:rsidR="0046063A" w:rsidRDefault="0046063A" w:rsidP="00713FD1">
      <w:pPr>
        <w:rPr>
          <w:rFonts w:ascii="宋体" w:eastAsia="宋体" w:hAnsi="宋体" w:cs="宋体"/>
          <w:szCs w:val="21"/>
        </w:rPr>
        <w:sectPr w:rsidR="0046063A">
          <w:footerReference w:type="default" r:id="rId327"/>
          <w:footnotePr>
            <w:numFmt w:val="decimalEnclosedCircleChinese"/>
            <w:numRestart w:val="eachSect"/>
          </w:footnotePr>
          <w:pgSz w:w="11906" w:h="16838"/>
          <w:pgMar w:top="1440" w:right="1753" w:bottom="1440" w:left="1753" w:header="851" w:footer="992" w:gutter="0"/>
          <w:cols w:space="425"/>
          <w:docGrid w:type="lines" w:linePitch="312"/>
        </w:sectPr>
      </w:pPr>
    </w:p>
    <w:p w14:paraId="6B0070E2" w14:textId="77777777" w:rsidR="00713FD1" w:rsidRPr="00713FD1" w:rsidRDefault="00713FD1" w:rsidP="00713FD1">
      <w:pPr>
        <w:rPr>
          <w:rFonts w:ascii="宋体" w:eastAsia="宋体" w:hAnsi="宋体" w:cs="宋体"/>
          <w:szCs w:val="21"/>
          <w:lang w:eastAsia="zh-TW"/>
        </w:rPr>
      </w:pPr>
      <w:r w:rsidRPr="00713FD1">
        <w:rPr>
          <w:rFonts w:ascii="宋体" w:eastAsia="宋体" w:hAnsi="宋体" w:cs="宋体" w:hint="eastAsia"/>
          <w:szCs w:val="21"/>
        </w:rPr>
        <w:lastRenderedPageBreak/>
        <w:t>@</w:t>
      </w:r>
      <w:r w:rsidRPr="00713FD1">
        <w:rPr>
          <w:rFonts w:ascii="宋体" w:eastAsia="宋体" w:hAnsi="宋体" w:cs="宋体" w:hint="eastAsia"/>
          <w:szCs w:val="21"/>
          <w:lang w:eastAsia="zh-TW"/>
        </w:rPr>
        <w:t>孟雷《南洋通俗文艺作品检讨——</w:t>
      </w:r>
      <w:r w:rsidRPr="00713FD1">
        <w:rPr>
          <w:rFonts w:ascii="宋体" w:eastAsia="宋体" w:hAnsi="宋体" w:cs="宋体" w:hint="eastAsia"/>
          <w:szCs w:val="21"/>
        </w:rPr>
        <w:t>墙头小说的检讨</w:t>
      </w:r>
      <w:r w:rsidRPr="00713FD1">
        <w:rPr>
          <w:rFonts w:ascii="宋体" w:eastAsia="宋体" w:hAnsi="宋体" w:cs="宋体" w:hint="eastAsia"/>
          <w:szCs w:val="21"/>
          <w:lang w:eastAsia="zh-TW"/>
        </w:rPr>
        <w:t>》，1939</w:t>
      </w:r>
    </w:p>
    <w:p w14:paraId="0AF77309"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墙头小说是贴在墙头上，给一般</w:t>
      </w:r>
      <w:proofErr w:type="gramStart"/>
      <w:r w:rsidRPr="00713FD1">
        <w:rPr>
          <w:rFonts w:ascii="宋体" w:eastAsia="宋体" w:hAnsi="宋体" w:cs="宋体" w:hint="eastAsia"/>
          <w:szCs w:val="21"/>
        </w:rPr>
        <w:t>大众读</w:t>
      </w:r>
      <w:proofErr w:type="gramEnd"/>
      <w:r w:rsidRPr="00713FD1">
        <w:rPr>
          <w:rFonts w:ascii="宋体" w:eastAsia="宋体" w:hAnsi="宋体" w:cs="宋体" w:hint="eastAsia"/>
          <w:szCs w:val="21"/>
        </w:rPr>
        <w:t>的最短篇小说；它的文字，必是浅显的，它的内容必是通俗的，只好叙述一个故事，而故事的发展，小说中的人物、背景，都要描写得活跃、紧张，然而最长却不能超过一千字，主题必须是帮助抗战的。</w:t>
      </w:r>
    </w:p>
    <w:p w14:paraId="5204C728"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所以，写长篇小说不容易，写短篇小说更难，写墙头小说又更加难。然而墙头小说却是一般大众所不可缺少的精神粮食之一，因为他们不但没有相当的修养去读长的深奥的作品，而且他们也没有时间去读长的小说，墙头小说是最适合他们的要求的。发动这种工作，是目前最重要的工作的</w:t>
      </w:r>
      <w:proofErr w:type="gramStart"/>
      <w:r w:rsidRPr="00713FD1">
        <w:rPr>
          <w:rFonts w:ascii="宋体" w:eastAsia="宋体" w:hAnsi="宋体" w:cs="宋体" w:hint="eastAsia"/>
          <w:szCs w:val="21"/>
        </w:rPr>
        <w:t>一</w:t>
      </w:r>
      <w:proofErr w:type="gramEnd"/>
      <w:r w:rsidRPr="00713FD1">
        <w:rPr>
          <w:rFonts w:ascii="宋体" w:eastAsia="宋体" w:hAnsi="宋体" w:cs="宋体" w:hint="eastAsia"/>
          <w:color w:val="FF0000"/>
          <w:szCs w:val="21"/>
        </w:rPr>
        <w:t>部门</w:t>
      </w:r>
      <w:r w:rsidRPr="00713FD1">
        <w:rPr>
          <w:rFonts w:ascii="宋体" w:eastAsia="宋体" w:hAnsi="宋体" w:cs="宋体" w:hint="eastAsia"/>
          <w:szCs w:val="21"/>
        </w:rPr>
        <w:t>。</w:t>
      </w:r>
    </w:p>
    <w:p w14:paraId="1C592DCA"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我们看到了这种工作的重要性，在座谈会里，曾一度提出来讨论。四月六日，又在「狮声」上出了一次墙头小说特辑，里面</w:t>
      </w:r>
      <w:r w:rsidRPr="00713FD1">
        <w:rPr>
          <w:rFonts w:ascii="宋体" w:eastAsia="宋体" w:hAnsi="宋体" w:cs="宋体" w:hint="eastAsia"/>
          <w:color w:val="FF0000"/>
          <w:szCs w:val="21"/>
        </w:rPr>
        <w:t>收容</w:t>
      </w:r>
      <w:r w:rsidRPr="00713FD1">
        <w:rPr>
          <w:rFonts w:ascii="宋体" w:eastAsia="宋体" w:hAnsi="宋体" w:cs="宋体" w:hint="eastAsia"/>
          <w:szCs w:val="21"/>
        </w:rPr>
        <w:t>六篇小说，在量的一方说来，实在太少了。但在工作上我们却尽了一份小小的责任。现在要来检讨作品，只好就根据这六篇谈谈吧。希望能够写这种作品的朋友，以后多多地负起责任！</w:t>
      </w:r>
    </w:p>
    <w:p w14:paraId="243E5336"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对于墙头小说，我还是一个站在门坎外的人。要负责来检讨，实在太不相称，不过我也是一个读者，就算是提供一点读后的意见吧。</w:t>
      </w:r>
    </w:p>
    <w:p w14:paraId="060AF445"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在未下笔之前，我曾特地征求过几位朋友的意见，现在先把他们的意见叙述一下。</w:t>
      </w:r>
    </w:p>
    <w:p w14:paraId="6D49B0A3"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他们都认为这六篇小说，所写的东西（主题），都是对的、好的。一致的承认「司机阿福」写得最好，其中有一位说：「不过我对于怕老婆『像老鼠听见猫叫，身子便瘫了一半』的阿福，未征求过老婆的同意，竟敢去报名回国服务，有一点怀疑。」</w:t>
      </w:r>
    </w:p>
    <w:p w14:paraId="3F0A588C"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他们对于其它五篇，意见却不一致，有的说「</w:t>
      </w:r>
      <w:proofErr w:type="gramStart"/>
      <w:r w:rsidRPr="00713FD1">
        <w:rPr>
          <w:rFonts w:ascii="宋体" w:eastAsia="宋体" w:hAnsi="宋体" w:cs="宋体" w:hint="eastAsia"/>
          <w:szCs w:val="21"/>
        </w:rPr>
        <w:t>独步华</w:t>
      </w:r>
      <w:proofErr w:type="gramEnd"/>
      <w:r w:rsidRPr="00713FD1">
        <w:rPr>
          <w:rFonts w:ascii="宋体" w:eastAsia="宋体" w:hAnsi="宋体" w:cs="宋体" w:hint="eastAsia"/>
          <w:szCs w:val="21"/>
        </w:rPr>
        <w:t>儿和小约翰」写得很好；有的却说「压岁钱」写得不错；有的却说，读后令人感到平淡；有的认为「王婆」写得太简单.，有的却以为它的好处就在这一点……</w:t>
      </w:r>
    </w:p>
    <w:p w14:paraId="0AF3CC1A"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好了，现在来分析一下吧。六篇中，「司机阿福」和「峇</w:t>
      </w:r>
      <w:proofErr w:type="gramStart"/>
      <w:r w:rsidRPr="00713FD1">
        <w:rPr>
          <w:rFonts w:ascii="宋体" w:eastAsia="宋体" w:hAnsi="宋体" w:cs="宋体" w:hint="eastAsia"/>
          <w:szCs w:val="21"/>
        </w:rPr>
        <w:t>峇</w:t>
      </w:r>
      <w:proofErr w:type="gramEnd"/>
      <w:r w:rsidRPr="00713FD1">
        <w:rPr>
          <w:rFonts w:ascii="宋体" w:eastAsia="宋体" w:hAnsi="宋体" w:cs="宋体" w:hint="eastAsia"/>
          <w:szCs w:val="21"/>
        </w:rPr>
        <w:t>回国的故事」，描写的主题是回国服务——出力。「压岁钱」和「王婆」的主题是出钱，「</w:t>
      </w:r>
      <w:proofErr w:type="gramStart"/>
      <w:r w:rsidRPr="00713FD1">
        <w:rPr>
          <w:rFonts w:ascii="宋体" w:eastAsia="宋体" w:hAnsi="宋体" w:cs="宋体" w:hint="eastAsia"/>
          <w:szCs w:val="21"/>
        </w:rPr>
        <w:t>独步华</w:t>
      </w:r>
      <w:proofErr w:type="gramEnd"/>
      <w:r w:rsidRPr="00713FD1">
        <w:rPr>
          <w:rFonts w:ascii="宋体" w:eastAsia="宋体" w:hAnsi="宋体" w:cs="宋体" w:hint="eastAsia"/>
          <w:szCs w:val="21"/>
        </w:rPr>
        <w:t>儿和小约翰」和「疯狂了的</w:t>
      </w:r>
      <w:proofErr w:type="gramStart"/>
      <w:r w:rsidRPr="00713FD1">
        <w:rPr>
          <w:rFonts w:ascii="宋体" w:eastAsia="宋体" w:hAnsi="宋体" w:cs="宋体" w:hint="eastAsia"/>
          <w:szCs w:val="21"/>
        </w:rPr>
        <w:t>圆福殿</w:t>
      </w:r>
      <w:proofErr w:type="gramEnd"/>
      <w:r w:rsidRPr="00713FD1">
        <w:rPr>
          <w:rFonts w:ascii="宋体" w:eastAsia="宋体" w:hAnsi="宋体" w:cs="宋体" w:hint="eastAsia"/>
          <w:szCs w:val="21"/>
        </w:rPr>
        <w:t>」的主题是斗争。这都是对的。六篇中的人物，两篇是小孩子，两篇是成年人，一篇是老太婆，一篇是群众。</w:t>
      </w:r>
    </w:p>
    <w:p w14:paraId="45E9C1BC"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「疯狂了的</w:t>
      </w:r>
      <w:proofErr w:type="gramStart"/>
      <w:r w:rsidRPr="00713FD1">
        <w:rPr>
          <w:rFonts w:ascii="宋体" w:eastAsia="宋体" w:hAnsi="宋体" w:cs="宋体" w:hint="eastAsia"/>
          <w:szCs w:val="21"/>
        </w:rPr>
        <w:t>圆福殿</w:t>
      </w:r>
      <w:proofErr w:type="gramEnd"/>
      <w:r w:rsidRPr="00713FD1">
        <w:rPr>
          <w:rFonts w:ascii="宋体" w:eastAsia="宋体" w:hAnsi="宋体" w:cs="宋体" w:hint="eastAsia"/>
          <w:szCs w:val="21"/>
        </w:rPr>
        <w:t>」，描写的是一个会场的情景，画下了无数有力的线条，写得很不错，不过我以为却不大像小说。</w:t>
      </w:r>
    </w:p>
    <w:p w14:paraId="33BA1D4B"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描写人物的性格，「司机阿福」和「</w:t>
      </w:r>
      <w:proofErr w:type="gramStart"/>
      <w:r w:rsidRPr="00713FD1">
        <w:rPr>
          <w:rFonts w:ascii="宋体" w:eastAsia="宋体" w:hAnsi="宋体" w:cs="宋体" w:hint="eastAsia"/>
          <w:szCs w:val="21"/>
        </w:rPr>
        <w:t>独步华</w:t>
      </w:r>
      <w:proofErr w:type="gramEnd"/>
      <w:r w:rsidRPr="00713FD1">
        <w:rPr>
          <w:rFonts w:ascii="宋体" w:eastAsia="宋体" w:hAnsi="宋体" w:cs="宋体" w:hint="eastAsia"/>
          <w:szCs w:val="21"/>
        </w:rPr>
        <w:t>儿和小约翰」是成功的，阿福大嫂的精明能干，明白事理，阿福的，肯于处处服从真理，活现在纸面上。不过全篇略嫌长些，小约翰的懦弱，令人读后，真要拍案大骂「他妈的」，虽然全篇是讽刺的寓言。</w:t>
      </w:r>
    </w:p>
    <w:p w14:paraId="0602917A"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压岁钱」令人感到平淡的地方，也许因为它里面的主人翁是小孩子，成年人读来有些不惯，不过全篇故事的发展，叙述的笔法，都很有层次，它的体裁，是成功的。我希望，成功的人物性格，和成功的体裁相融合的墙头小说出现！</w:t>
      </w:r>
    </w:p>
    <w:p w14:paraId="5806AEA4" w14:textId="357B9C48" w:rsidR="00713FD1" w:rsidRDefault="00713FD1" w:rsidP="00713FD1">
      <w:pPr>
        <w:rPr>
          <w:rFonts w:ascii="宋体" w:eastAsia="宋体" w:hAnsi="宋体" w:cs="宋体"/>
          <w:b/>
          <w:bCs/>
          <w:szCs w:val="21"/>
        </w:rPr>
      </w:pPr>
      <w:r w:rsidRPr="00713FD1">
        <w:rPr>
          <w:rFonts w:ascii="宋体" w:eastAsia="宋体" w:hAnsi="宋体" w:cs="宋体" w:hint="eastAsia"/>
          <w:szCs w:val="21"/>
        </w:rPr>
        <w:t>（载</w:t>
      </w:r>
      <w:r w:rsidRPr="00713FD1">
        <w:rPr>
          <w:rFonts w:ascii="宋体" w:eastAsia="宋体" w:hAnsi="宋体" w:cs="宋体" w:hint="eastAsia"/>
          <w:b/>
          <w:bCs/>
          <w:szCs w:val="21"/>
        </w:rPr>
        <w:t>一九三九年五月十三日「狮声」</w:t>
      </w:r>
      <w:r>
        <w:rPr>
          <w:rFonts w:ascii="宋体" w:eastAsia="宋体" w:hAnsi="宋体" w:cs="宋体" w:hint="eastAsia"/>
          <w:b/>
          <w:bCs/>
          <w:szCs w:val="21"/>
        </w:rPr>
        <w:t>）</w:t>
      </w:r>
    </w:p>
    <w:p w14:paraId="62274055" w14:textId="16DBF657" w:rsidR="00713FD1" w:rsidRDefault="00713FD1" w:rsidP="00713FD1">
      <w:pPr>
        <w:rPr>
          <w:rFonts w:ascii="宋体" w:eastAsia="宋体" w:hAnsi="宋体" w:cs="宋体"/>
          <w:b/>
          <w:bCs/>
          <w:szCs w:val="21"/>
        </w:rPr>
      </w:pPr>
    </w:p>
    <w:p w14:paraId="0F862BF1" w14:textId="29508934" w:rsidR="00713FD1" w:rsidRDefault="00713FD1" w:rsidP="00713FD1">
      <w:pPr>
        <w:rPr>
          <w:rFonts w:ascii="宋体" w:eastAsia="宋体" w:hAnsi="宋体" w:cs="宋体"/>
          <w:b/>
          <w:bCs/>
          <w:szCs w:val="21"/>
        </w:rPr>
      </w:pPr>
    </w:p>
    <w:p w14:paraId="2727581F" w14:textId="77777777" w:rsidR="00837B4E" w:rsidRDefault="00837B4E" w:rsidP="00713FD1">
      <w:pPr>
        <w:pStyle w:val="a7"/>
        <w:rPr>
          <w:rFonts w:ascii="宋体" w:eastAsia="宋体" w:hAnsi="宋体" w:cs="宋体"/>
          <w:b/>
          <w:bCs/>
          <w:szCs w:val="21"/>
        </w:rPr>
        <w:sectPr w:rsidR="00837B4E">
          <w:footerReference w:type="default" r:id="rId328"/>
          <w:footnotePr>
            <w:numFmt w:val="decimalEnclosedCircleChinese"/>
            <w:numRestart w:val="eachSect"/>
          </w:footnotePr>
          <w:pgSz w:w="11906" w:h="16838"/>
          <w:pgMar w:top="1440" w:right="1753" w:bottom="1440" w:left="1753" w:header="851" w:footer="992" w:gutter="0"/>
          <w:cols w:space="425"/>
          <w:docGrid w:type="lines" w:linePitch="312"/>
        </w:sectPr>
      </w:pPr>
    </w:p>
    <w:p w14:paraId="28F110AC" w14:textId="77777777" w:rsidR="00713FD1" w:rsidRPr="00713FD1" w:rsidRDefault="00713FD1" w:rsidP="00713FD1">
      <w:pPr>
        <w:pStyle w:val="a7"/>
        <w:rPr>
          <w:rFonts w:ascii="宋体" w:eastAsia="宋体" w:hAnsi="宋体" w:cs="宋体"/>
          <w:szCs w:val="21"/>
        </w:rPr>
      </w:pPr>
      <w:r>
        <w:rPr>
          <w:rFonts w:ascii="宋体" w:eastAsia="宋体" w:hAnsi="宋体" w:cs="宋体" w:hint="eastAsia"/>
          <w:b/>
          <w:bCs/>
          <w:szCs w:val="21"/>
        </w:rPr>
        <w:lastRenderedPageBreak/>
        <w:t>@</w:t>
      </w:r>
      <w:r w:rsidRPr="00713FD1">
        <w:rPr>
          <w:rFonts w:ascii="宋体" w:eastAsia="宋体" w:hAnsi="宋体" w:cs="宋体" w:hint="eastAsia"/>
          <w:szCs w:val="21"/>
        </w:rPr>
        <w:t>夏殷《马六甲通俗文学运动的检讨》，1939</w:t>
      </w:r>
    </w:p>
    <w:p w14:paraId="431963BC"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「文学要通俗化」这口号，自从被星洲的写作同仁重新提出以后，接着，马来亚各地方，如实兆远、峇株</w:t>
      </w:r>
      <w:proofErr w:type="gramStart"/>
      <w:r w:rsidRPr="00713FD1">
        <w:rPr>
          <w:rFonts w:ascii="宋体" w:eastAsia="宋体" w:hAnsi="宋体" w:cs="宋体" w:hint="eastAsia"/>
          <w:szCs w:val="21"/>
        </w:rPr>
        <w:t>巴辖等处</w:t>
      </w:r>
      <w:proofErr w:type="gramEnd"/>
      <w:r w:rsidRPr="00713FD1">
        <w:rPr>
          <w:rFonts w:ascii="宋体" w:eastAsia="宋体" w:hAnsi="宋体" w:cs="宋体" w:hint="eastAsia"/>
          <w:szCs w:val="21"/>
        </w:rPr>
        <w:t>的写作</w:t>
      </w:r>
      <w:proofErr w:type="gramStart"/>
      <w:r w:rsidRPr="00713FD1">
        <w:rPr>
          <w:rFonts w:ascii="宋体" w:eastAsia="宋体" w:hAnsi="宋体" w:cs="宋体" w:hint="eastAsia"/>
          <w:szCs w:val="21"/>
        </w:rPr>
        <w:t>界先后</w:t>
      </w:r>
      <w:proofErr w:type="gramEnd"/>
      <w:r w:rsidRPr="00713FD1">
        <w:rPr>
          <w:rFonts w:ascii="宋体" w:eastAsia="宋体" w:hAnsi="宋体" w:cs="宋体" w:hint="eastAsia"/>
          <w:szCs w:val="21"/>
        </w:rPr>
        <w:t>响应；而</w:t>
      </w:r>
      <w:r w:rsidRPr="00713FD1">
        <w:rPr>
          <w:rFonts w:ascii="宋体" w:eastAsia="宋体" w:hAnsi="宋体" w:cs="宋体" w:hint="eastAsia"/>
          <w:color w:val="FF0000"/>
          <w:szCs w:val="21"/>
        </w:rPr>
        <w:t>素称</w:t>
      </w:r>
      <w:r w:rsidRPr="00713FD1">
        <w:rPr>
          <w:rFonts w:ascii="宋体" w:eastAsia="宋体" w:hAnsi="宋体" w:cs="宋体" w:hint="eastAsia"/>
          <w:szCs w:val="21"/>
        </w:rPr>
        <w:t>为「什么都落后的马六甲」，由于几个人积极的推动，也在二月间召开了一个推动文学通俗化的座谈会，议定了工作的大纲。但是，至今已经有三个月了，工作做得怎样呢？有什么缺点呢？以及所得之成就如何呢？这些，都值得来检讨一下的。现在就凭个人的直觉，作一</w:t>
      </w:r>
      <w:r w:rsidRPr="00713FD1">
        <w:rPr>
          <w:rFonts w:ascii="宋体" w:eastAsia="宋体" w:hAnsi="宋体" w:cs="宋体" w:hint="eastAsia"/>
          <w:color w:val="FF0000"/>
          <w:szCs w:val="21"/>
        </w:rPr>
        <w:t>横</w:t>
      </w:r>
      <w:r w:rsidRPr="00713FD1">
        <w:rPr>
          <w:rFonts w:ascii="宋体" w:eastAsia="宋体" w:hAnsi="宋体" w:cs="宋体" w:hint="eastAsia"/>
          <w:szCs w:val="21"/>
        </w:rPr>
        <w:t>的叙述。</w:t>
      </w:r>
    </w:p>
    <w:p w14:paraId="4014078D"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自然，马六甲通俗文学运动，是「南洋文学通俗化运动」的一部份，是不可分割的。所以工作大纲，依照着环境，把星洲拟定的略略改了一些，但大致相同。那么工作做得怎样？在理论方面，曾经开了二次的座谈会，讨论南洋通俗文学创作与实践诸问题和怎样写报告文学两个重要的课题。虽然，所得到的没有什么新的创见，但为着这次的座谈，把马六甲许多</w:t>
      </w:r>
      <w:proofErr w:type="gramStart"/>
      <w:r w:rsidRPr="00713FD1">
        <w:rPr>
          <w:rFonts w:ascii="宋体" w:eastAsia="宋体" w:hAnsi="宋体" w:cs="宋体" w:hint="eastAsia"/>
          <w:szCs w:val="21"/>
        </w:rPr>
        <w:t>不</w:t>
      </w:r>
      <w:proofErr w:type="gramEnd"/>
      <w:r w:rsidRPr="00713FD1">
        <w:rPr>
          <w:rFonts w:ascii="宋体" w:eastAsia="宋体" w:hAnsi="宋体" w:cs="宋体" w:hint="eastAsia"/>
          <w:szCs w:val="21"/>
        </w:rPr>
        <w:t>相熟的文友都聚拢于一起了，并且大家都愿意站在民族抗日统一战线上，共同负起推动马六甲新启蒙运动的任务，这一点，不能说不是很大的收获。其次，实践方面，除了在副刊上出版了诗歌创作专页以外，还组织了一个歌咏队，</w:t>
      </w:r>
      <w:r w:rsidRPr="00713FD1">
        <w:rPr>
          <w:rFonts w:ascii="宋体" w:eastAsia="宋体" w:hAnsi="宋体" w:cs="宋体" w:hint="eastAsia"/>
          <w:color w:val="FF0000"/>
          <w:szCs w:val="21"/>
        </w:rPr>
        <w:t>企图</w:t>
      </w:r>
      <w:r w:rsidRPr="00713FD1">
        <w:rPr>
          <w:rFonts w:ascii="宋体" w:eastAsia="宋体" w:hAnsi="宋体" w:cs="宋体" w:hint="eastAsia"/>
          <w:szCs w:val="21"/>
        </w:rPr>
        <w:t>用各种的方言把各种的救亡歌曲及创作的童谣，</w:t>
      </w:r>
      <w:r w:rsidRPr="00713FD1">
        <w:rPr>
          <w:rFonts w:ascii="宋体" w:eastAsia="宋体" w:hAnsi="宋体" w:cs="宋体" w:hint="eastAsia"/>
          <w:color w:val="FF0000"/>
          <w:szCs w:val="21"/>
        </w:rPr>
        <w:t>经过</w:t>
      </w:r>
      <w:r w:rsidRPr="00713FD1">
        <w:rPr>
          <w:rFonts w:ascii="宋体" w:eastAsia="宋体" w:hAnsi="宋体" w:cs="宋体" w:hint="eastAsia"/>
          <w:szCs w:val="21"/>
        </w:rPr>
        <w:t>歌唱，传到劳苦大众的心坎里去，激发他们同仇敌忾的心理。但是受着环境的限制，只能游击的演唱。不过，所得的效果却很大，譬如有一首闽南的童谣，凡是演唱过的地方，都能听到「滚滚</w:t>
      </w:r>
      <w:proofErr w:type="gramStart"/>
      <w:r w:rsidRPr="00713FD1">
        <w:rPr>
          <w:rFonts w:ascii="宋体" w:eastAsia="宋体" w:hAnsi="宋体" w:cs="宋体" w:hint="eastAsia"/>
          <w:szCs w:val="21"/>
        </w:rPr>
        <w:t>滚</w:t>
      </w:r>
      <w:proofErr w:type="gramEnd"/>
      <w:r w:rsidRPr="00713FD1">
        <w:rPr>
          <w:rFonts w:ascii="宋体" w:eastAsia="宋体" w:hAnsi="宋体" w:cs="宋体" w:hint="eastAsia"/>
          <w:szCs w:val="21"/>
        </w:rPr>
        <w:t>，大家起来打日本.，阿兄做先锋，小弟做后盾，打倒臭日本，变做</w:t>
      </w:r>
      <w:proofErr w:type="gramStart"/>
      <w:r w:rsidRPr="00713FD1">
        <w:rPr>
          <w:rFonts w:ascii="宋体" w:eastAsia="宋体" w:hAnsi="宋体" w:cs="宋体" w:hint="eastAsia"/>
          <w:szCs w:val="21"/>
        </w:rPr>
        <w:t>蕃</w:t>
      </w:r>
      <w:proofErr w:type="gramEnd"/>
      <w:r w:rsidRPr="00713FD1">
        <w:rPr>
          <w:rFonts w:ascii="宋体" w:eastAsia="宋体" w:hAnsi="宋体" w:cs="宋体" w:hint="eastAsia"/>
          <w:szCs w:val="21"/>
        </w:rPr>
        <w:t>薯粉……」的呼声。这又说明了「南洋文艺通俗化运动」之路，是要向方言的童谣诗歌这方面发展的。</w:t>
      </w:r>
    </w:p>
    <w:p w14:paraId="5B728769"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三月来的工作所得的成就，既如上述，至于缺点在那里呢？</w:t>
      </w:r>
    </w:p>
    <w:p w14:paraId="53C1A328"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第一是工作的游击式。</w:t>
      </w:r>
      <w:bookmarkStart w:id="905" w:name="_Hlk41123457"/>
      <w:r w:rsidRPr="00713FD1">
        <w:rPr>
          <w:rFonts w:ascii="宋体" w:eastAsia="宋体" w:hAnsi="宋体" w:cs="宋体" w:hint="eastAsia"/>
          <w:szCs w:val="21"/>
        </w:rPr>
        <w:t>在我们民族解放战争中，不能否认的，游击战是发挥了相当的效能，但这些只能用于军事方面，做后方工作的人员绝对不可采取游击战术。</w:t>
      </w:r>
      <w:bookmarkEnd w:id="905"/>
      <w:r w:rsidRPr="00713FD1">
        <w:rPr>
          <w:rFonts w:ascii="宋体" w:eastAsia="宋体" w:hAnsi="宋体" w:cs="宋体" w:hint="eastAsia"/>
          <w:szCs w:val="21"/>
        </w:rPr>
        <w:t>因为个人的精力有限，如果这也做、那也做，到后来也许会一事不成，而得着零的结果。马六甲通俗文学会的负责人，多是身兼数职的。所以到了别种事情忙的时候，不得不把这方面的工作停搁下来，影响到工作的进展。这并不是这边缺少工作的人员，据我所知，还有许多有工作能力的同志，空着没事做。所以，要补救这一缺点，惟有广泛地展开马六甲新启蒙运动，号召所有的文化人加入，强化组织，并把工作好好分配，使每个人都有工作做，都能做得有成果。</w:t>
      </w:r>
    </w:p>
    <w:p w14:paraId="469D1178"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第二是缺少社会的实践。「马六甲通俗文学运动」做了三个月，除了理论的讨论及歌咏外，很少社会的实践。因此，与劳苦大众的联系，可以说没有。例如大众喜欢</w:t>
      </w:r>
      <w:r w:rsidRPr="00713FD1">
        <w:rPr>
          <w:rFonts w:ascii="宋体" w:eastAsia="宋体" w:hAnsi="宋体" w:cs="宋体" w:hint="eastAsia"/>
          <w:color w:val="FF0000"/>
          <w:szCs w:val="21"/>
        </w:rPr>
        <w:t>团聚</w:t>
      </w:r>
      <w:r w:rsidRPr="00713FD1">
        <w:rPr>
          <w:rFonts w:ascii="宋体" w:eastAsia="宋体" w:hAnsi="宋体" w:cs="宋体" w:hint="eastAsia"/>
          <w:szCs w:val="21"/>
        </w:rPr>
        <w:t>的</w:t>
      </w:r>
      <w:r w:rsidRPr="00713FD1">
        <w:rPr>
          <w:rFonts w:ascii="宋体" w:eastAsia="宋体" w:hAnsi="宋体" w:cs="宋体" w:hint="eastAsia"/>
          <w:color w:val="FF0000"/>
          <w:szCs w:val="21"/>
        </w:rPr>
        <w:t>讲古</w:t>
      </w:r>
      <w:r w:rsidRPr="00713FD1">
        <w:rPr>
          <w:rFonts w:ascii="宋体" w:eastAsia="宋体" w:hAnsi="宋体" w:cs="宋体" w:hint="eastAsia"/>
          <w:szCs w:val="21"/>
        </w:rPr>
        <w:t>坛，便没有与他发生关系。笔者曾经在另外的一文中说过：「南洋文艺大众化的关链，在于作家先要与劳苦大众间建立一座桥梁，就是说：作家的生活和劳苦大众的生活打成一片，体验他们日常生活怎样，那一种形式最合于他们的口味。」现在，我再虔诚的希望马六甲的文友和从事于通俗化运动者，多作些社会的实践，这对于创作方面当有帮忙。</w:t>
      </w:r>
    </w:p>
    <w:p w14:paraId="12B3FD91"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第三是没有利用新文字——拉丁化，去作通俗化的辅助。</w:t>
      </w:r>
    </w:p>
    <w:p w14:paraId="1E135668"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以上所述，是</w:t>
      </w:r>
      <w:r w:rsidRPr="00713FD1">
        <w:rPr>
          <w:rFonts w:ascii="宋体" w:eastAsia="宋体" w:hAnsi="宋体" w:cs="宋体" w:hint="eastAsia"/>
          <w:color w:val="FF0000"/>
          <w:szCs w:val="21"/>
        </w:rPr>
        <w:t>荦荦大端</w:t>
      </w:r>
      <w:r w:rsidRPr="00713FD1">
        <w:rPr>
          <w:rFonts w:ascii="宋体" w:eastAsia="宋体" w:hAnsi="宋体" w:cs="宋体" w:hint="eastAsia"/>
          <w:szCs w:val="21"/>
        </w:rPr>
        <w:t>者。此外，当然还有许多，为着时间的急迫，只好从略，诚如金丁先生等所指出：「南洋文艺通俗化运动」是有远大和光辉的前途的，而作为马来亚之一环的马六甲，对于这一运动，在不久的将来，当能广泛的展开！</w:t>
      </w:r>
    </w:p>
    <w:p w14:paraId="11AC62C4" w14:textId="081DEBDD" w:rsidR="00713FD1" w:rsidRDefault="00713FD1" w:rsidP="00713FD1">
      <w:pPr>
        <w:rPr>
          <w:rFonts w:ascii="宋体" w:eastAsia="宋体" w:hAnsi="宋体" w:cs="宋体"/>
          <w:b/>
          <w:bCs/>
          <w:szCs w:val="21"/>
        </w:rPr>
      </w:pPr>
      <w:r w:rsidRPr="00713FD1">
        <w:rPr>
          <w:rFonts w:ascii="宋体" w:eastAsia="宋体" w:hAnsi="宋体" w:cs="宋体" w:hint="eastAsia"/>
          <w:szCs w:val="21"/>
        </w:rPr>
        <w:t>（载</w:t>
      </w:r>
      <w:r w:rsidRPr="00713FD1">
        <w:rPr>
          <w:rFonts w:ascii="宋体" w:eastAsia="宋体" w:hAnsi="宋体" w:cs="宋体" w:hint="eastAsia"/>
          <w:b/>
          <w:bCs/>
          <w:szCs w:val="21"/>
        </w:rPr>
        <w:t>一九三九年五月十六日「狮声」副刊</w:t>
      </w:r>
      <w:r>
        <w:rPr>
          <w:rFonts w:ascii="宋体" w:eastAsia="宋体" w:hAnsi="宋体" w:cs="宋体"/>
          <w:b/>
          <w:bCs/>
          <w:szCs w:val="21"/>
        </w:rPr>
        <w:t>）</w:t>
      </w:r>
    </w:p>
    <w:p w14:paraId="7EEE44C3" w14:textId="15D0F7FC" w:rsidR="00713FD1" w:rsidRDefault="00713FD1" w:rsidP="00713FD1">
      <w:pPr>
        <w:rPr>
          <w:rFonts w:ascii="宋体" w:eastAsia="宋体" w:hAnsi="宋体" w:cs="宋体"/>
          <w:b/>
          <w:bCs/>
          <w:szCs w:val="21"/>
        </w:rPr>
      </w:pPr>
    </w:p>
    <w:p w14:paraId="6EDBF585" w14:textId="77777777" w:rsidR="00837B4E" w:rsidRDefault="00837B4E" w:rsidP="00713FD1">
      <w:pPr>
        <w:ind w:firstLineChars="1300" w:firstLine="2730"/>
        <w:rPr>
          <w:rFonts w:ascii="宋体" w:eastAsia="宋体" w:hAnsi="宋体" w:cs="宋体"/>
          <w:szCs w:val="21"/>
        </w:rPr>
        <w:sectPr w:rsidR="00837B4E">
          <w:footerReference w:type="default" r:id="rId329"/>
          <w:footnotePr>
            <w:numFmt w:val="decimalEnclosedCircleChinese"/>
            <w:numRestart w:val="eachSect"/>
          </w:footnotePr>
          <w:pgSz w:w="11906" w:h="16838"/>
          <w:pgMar w:top="1440" w:right="1753" w:bottom="1440" w:left="1753" w:header="851" w:footer="992" w:gutter="0"/>
          <w:cols w:space="425"/>
          <w:docGrid w:type="lines" w:linePitch="312"/>
        </w:sectPr>
      </w:pPr>
    </w:p>
    <w:p w14:paraId="3310B32D" w14:textId="77777777" w:rsidR="00713FD1" w:rsidRPr="00713FD1" w:rsidRDefault="00713FD1" w:rsidP="00713FD1">
      <w:pPr>
        <w:ind w:firstLineChars="1300" w:firstLine="2730"/>
        <w:rPr>
          <w:rFonts w:ascii="宋体" w:eastAsia="宋体" w:hAnsi="宋体" w:cs="宋体"/>
          <w:szCs w:val="21"/>
        </w:rPr>
      </w:pPr>
      <w:r w:rsidRPr="00713FD1">
        <w:rPr>
          <w:rFonts w:ascii="宋体" w:eastAsia="宋体" w:hAnsi="宋体" w:cs="宋体" w:hint="eastAsia"/>
          <w:szCs w:val="21"/>
        </w:rPr>
        <w:lastRenderedPageBreak/>
        <w:t>今后的「世纪风」 铁</w:t>
      </w:r>
      <w:proofErr w:type="gramStart"/>
      <w:r w:rsidRPr="00713FD1">
        <w:rPr>
          <w:rFonts w:ascii="宋体" w:eastAsia="宋体" w:hAnsi="宋体" w:cs="宋体" w:hint="eastAsia"/>
          <w:szCs w:val="21"/>
        </w:rPr>
        <w:t>亢</w:t>
      </w:r>
      <w:proofErr w:type="gramEnd"/>
    </w:p>
    <w:p w14:paraId="22B69081" w14:textId="77777777" w:rsidR="00713FD1" w:rsidRPr="00713FD1" w:rsidRDefault="00713FD1" w:rsidP="00713FD1">
      <w:pPr>
        <w:ind w:firstLineChars="200" w:firstLine="420"/>
        <w:rPr>
          <w:rFonts w:ascii="宋体" w:eastAsia="宋体" w:hAnsi="宋体" w:cs="宋体"/>
          <w:szCs w:val="21"/>
        </w:rPr>
      </w:pPr>
      <w:r w:rsidRPr="00713FD1">
        <w:rPr>
          <w:rFonts w:ascii="宋体" w:eastAsia="宋体" w:hAnsi="宋体" w:cs="宋体" w:hint="eastAsia"/>
          <w:szCs w:val="21"/>
        </w:rPr>
        <w:t>自今天起，「世纪风」由我负责编辑。</w:t>
      </w:r>
    </w:p>
    <w:p w14:paraId="50D25F75" w14:textId="77777777" w:rsidR="00713FD1" w:rsidRPr="00713FD1" w:rsidRDefault="00713FD1" w:rsidP="00713FD1">
      <w:pPr>
        <w:ind w:firstLineChars="200" w:firstLine="420"/>
        <w:rPr>
          <w:rFonts w:ascii="宋体" w:eastAsia="宋体" w:hAnsi="宋体" w:cs="宋体"/>
          <w:szCs w:val="21"/>
        </w:rPr>
      </w:pPr>
      <w:r w:rsidRPr="00713FD1">
        <w:rPr>
          <w:rFonts w:ascii="宋体" w:eastAsia="宋体" w:hAnsi="宋体" w:cs="宋体" w:hint="eastAsia"/>
          <w:szCs w:val="21"/>
        </w:rPr>
        <w:t>我是怀着一种感激的情绪来接编「世纪风」的。这孩子，由于前编者和写作朋友们的共同努力，</w:t>
      </w:r>
      <w:proofErr w:type="gramStart"/>
      <w:r w:rsidRPr="00713FD1">
        <w:rPr>
          <w:rFonts w:ascii="宋体" w:eastAsia="宋体" w:hAnsi="宋体" w:cs="宋体" w:hint="eastAsia"/>
          <w:szCs w:val="21"/>
        </w:rPr>
        <w:t>一</w:t>
      </w:r>
      <w:proofErr w:type="gramEnd"/>
      <w:r w:rsidRPr="00713FD1">
        <w:rPr>
          <w:rFonts w:ascii="宋体" w:eastAsia="宋体" w:hAnsi="宋体" w:cs="宋体" w:hint="eastAsia"/>
          <w:szCs w:val="21"/>
        </w:rPr>
        <w:t>堕地便</w:t>
      </w:r>
      <w:proofErr w:type="gramStart"/>
      <w:r w:rsidRPr="00713FD1">
        <w:rPr>
          <w:rFonts w:ascii="宋体" w:eastAsia="宋体" w:hAnsi="宋体" w:cs="宋体" w:hint="eastAsia"/>
          <w:szCs w:val="21"/>
        </w:rPr>
        <w:t>亲炙着</w:t>
      </w:r>
      <w:proofErr w:type="gramEnd"/>
      <w:r w:rsidRPr="00713FD1">
        <w:rPr>
          <w:rFonts w:ascii="宋体" w:eastAsia="宋体" w:hAnsi="宋体" w:cs="宋体" w:hint="eastAsia"/>
          <w:szCs w:val="21"/>
        </w:rPr>
        <w:t>廿世纪的太阳，具有</w:t>
      </w:r>
      <w:proofErr w:type="gramStart"/>
      <w:r w:rsidRPr="00713FD1">
        <w:rPr>
          <w:rFonts w:ascii="宋体" w:eastAsia="宋体" w:hAnsi="宋体" w:cs="宋体" w:hint="eastAsia"/>
          <w:szCs w:val="21"/>
        </w:rPr>
        <w:t>活泼血润的</w:t>
      </w:r>
      <w:proofErr w:type="gramEnd"/>
      <w:r w:rsidRPr="00713FD1">
        <w:rPr>
          <w:rFonts w:ascii="宋体" w:eastAsia="宋体" w:hAnsi="宋体" w:cs="宋体" w:hint="eastAsia"/>
          <w:szCs w:val="21"/>
        </w:rPr>
        <w:t>姿容，坚决向上的意志，使得我可能在它身上设下几种近乎幻想的计划。在这一点上，我应该向前编者及写作朋友们致无限敬意与谢忱。</w:t>
      </w:r>
    </w:p>
    <w:p w14:paraId="31A4E6FE" w14:textId="77777777" w:rsidR="00713FD1" w:rsidRPr="00713FD1" w:rsidRDefault="00713FD1" w:rsidP="00713FD1">
      <w:pPr>
        <w:ind w:firstLineChars="200" w:firstLine="420"/>
        <w:rPr>
          <w:rFonts w:ascii="宋体" w:eastAsia="宋体" w:hAnsi="宋体" w:cs="宋体"/>
          <w:szCs w:val="21"/>
        </w:rPr>
      </w:pPr>
      <w:r w:rsidRPr="00713FD1">
        <w:rPr>
          <w:rFonts w:ascii="宋体" w:eastAsia="宋体" w:hAnsi="宋体" w:cs="宋体" w:hint="eastAsia"/>
          <w:szCs w:val="21"/>
        </w:rPr>
        <w:t>养育孩子以至于成人，成为永远朝着太阳、真理的巨人，无疑是一段辛苦的过程；同时是一种具有重大意义的工作。这工作不是一个监护者所能单独完成的，孩子需要阳光与水、需要面包、需要智慧，这决定了她必需外来的许多帮助，我是明白马来亚的一切文友们能够给予这孩子以魄力与智慧的，因此，我诚恳地要求一切的帮助、一切的教益。</w:t>
      </w:r>
    </w:p>
    <w:p w14:paraId="1E3E6FCC" w14:textId="77777777" w:rsidR="00713FD1" w:rsidRPr="00713FD1" w:rsidRDefault="00713FD1" w:rsidP="00713FD1">
      <w:pPr>
        <w:ind w:firstLineChars="200" w:firstLine="420"/>
        <w:rPr>
          <w:rFonts w:ascii="宋体" w:eastAsia="宋体" w:hAnsi="宋体" w:cs="宋体"/>
          <w:szCs w:val="21"/>
        </w:rPr>
      </w:pPr>
      <w:r w:rsidRPr="00713FD1">
        <w:rPr>
          <w:rFonts w:ascii="宋体" w:eastAsia="宋体" w:hAnsi="宋体" w:cs="宋体" w:hint="eastAsia"/>
          <w:szCs w:val="21"/>
        </w:rPr>
        <w:t>这里似乎不必信笔开列计</w:t>
      </w:r>
      <w:proofErr w:type="gramStart"/>
      <w:r w:rsidRPr="00713FD1">
        <w:rPr>
          <w:rFonts w:ascii="宋体" w:eastAsia="宋体" w:hAnsi="宋体" w:cs="宋体" w:hint="eastAsia"/>
          <w:szCs w:val="21"/>
        </w:rPr>
        <w:t>刽</w:t>
      </w:r>
      <w:proofErr w:type="gramEnd"/>
      <w:r w:rsidRPr="00713FD1">
        <w:rPr>
          <w:rFonts w:ascii="宋体" w:eastAsia="宋体" w:hAnsi="宋体" w:cs="宋体" w:hint="eastAsia"/>
          <w:szCs w:val="21"/>
        </w:rPr>
        <w:t>，但必</w:t>
      </w:r>
      <w:proofErr w:type="gramStart"/>
      <w:r w:rsidRPr="00713FD1">
        <w:rPr>
          <w:rFonts w:ascii="宋体" w:eastAsia="宋体" w:hAnsi="宋体" w:cs="宋体" w:hint="eastAsia"/>
          <w:szCs w:val="21"/>
        </w:rPr>
        <w:t>得说明</w:t>
      </w:r>
      <w:proofErr w:type="gramEnd"/>
      <w:r w:rsidRPr="00713FD1">
        <w:rPr>
          <w:rFonts w:ascii="宋体" w:eastAsia="宋体" w:hAnsi="宋体" w:cs="宋体" w:hint="eastAsia"/>
          <w:szCs w:val="21"/>
        </w:rPr>
        <w:t>今后世纪风所需要的稿件。它为使读者明瞭国内外一切政治、经济、社会等动态的本质意义，因此需要一些「时事分析」的文字或时事座谈的记录，为使马来亚一切的社会活动得到迅速的反映，因此需要一些「报告文学」及「速写」；为报导国内外，特别是马来亚的文化动向，因此需要各种文化通讯及零星情报。集体讨论在可能范围将以书面讨论的方式举行，范围内包括社会上的重大事件，以</w:t>
      </w:r>
      <w:proofErr w:type="gramStart"/>
      <w:r w:rsidRPr="00713FD1">
        <w:rPr>
          <w:rFonts w:ascii="宋体" w:eastAsia="宋体" w:hAnsi="宋体" w:cs="宋体" w:hint="eastAsia"/>
          <w:szCs w:val="21"/>
        </w:rPr>
        <w:t>反学术</w:t>
      </w:r>
      <w:proofErr w:type="gramEnd"/>
      <w:r w:rsidRPr="00713FD1">
        <w:rPr>
          <w:rFonts w:ascii="宋体" w:eastAsia="宋体" w:hAnsi="宋体" w:cs="宋体" w:hint="eastAsia"/>
          <w:szCs w:val="21"/>
        </w:rPr>
        <w:t>上的，特别是文艺上的未决问题。创作、剧本、各部门的短论、木刻，或木刻连环画等都竭诚征求。此外，可能时将出版各种专页。</w:t>
      </w:r>
    </w:p>
    <w:p w14:paraId="5C53B090" w14:textId="77777777" w:rsidR="00713FD1" w:rsidRPr="00713FD1" w:rsidRDefault="00713FD1" w:rsidP="00713FD1">
      <w:pPr>
        <w:ind w:firstLineChars="200" w:firstLine="420"/>
        <w:rPr>
          <w:rFonts w:ascii="宋体" w:eastAsia="宋体" w:hAnsi="宋体" w:cs="宋体"/>
          <w:szCs w:val="21"/>
        </w:rPr>
      </w:pPr>
      <w:r w:rsidRPr="00713FD1">
        <w:rPr>
          <w:rFonts w:ascii="宋体" w:eastAsia="宋体" w:hAnsi="宋体" w:cs="宋体" w:hint="eastAsia"/>
          <w:szCs w:val="21"/>
        </w:rPr>
        <w:t>我要求一切作者读者相信这是一个完全公开的地盘，而且决意发掘「新人」，欢迎学习写作者赐稿之久，篇幅将扩大至全版的三分之二，国内香港以及现留马来亚的作家们将有作品在这里发表，稿酬现在</w:t>
      </w:r>
      <w:proofErr w:type="gramStart"/>
      <w:r w:rsidRPr="00713FD1">
        <w:rPr>
          <w:rFonts w:ascii="宋体" w:eastAsia="宋体" w:hAnsi="宋体" w:cs="宋体" w:hint="eastAsia"/>
          <w:szCs w:val="21"/>
        </w:rPr>
        <w:t>和本坡各报</w:t>
      </w:r>
      <w:proofErr w:type="gramEnd"/>
      <w:r w:rsidRPr="00713FD1">
        <w:rPr>
          <w:rFonts w:ascii="宋体" w:eastAsia="宋体" w:hAnsi="宋体" w:cs="宋体" w:hint="eastAsia"/>
          <w:szCs w:val="21"/>
        </w:rPr>
        <w:t>相同，将来或者将再提高。</w:t>
      </w:r>
    </w:p>
    <w:p w14:paraId="11A95AC8" w14:textId="77777777" w:rsidR="00713FD1" w:rsidRPr="00713FD1" w:rsidRDefault="00713FD1" w:rsidP="00713FD1">
      <w:pPr>
        <w:ind w:firstLineChars="200" w:firstLine="420"/>
        <w:rPr>
          <w:rFonts w:ascii="宋体" w:eastAsia="宋体" w:hAnsi="宋体" w:cs="宋体"/>
          <w:szCs w:val="21"/>
        </w:rPr>
      </w:pPr>
      <w:r w:rsidRPr="00713FD1">
        <w:rPr>
          <w:rFonts w:ascii="宋体" w:eastAsia="宋体" w:hAnsi="宋体" w:cs="宋体" w:hint="eastAsia"/>
          <w:szCs w:val="21"/>
        </w:rPr>
        <w:t>今日是一个草率的开始。我自知我的能力非常微薄，因此期待着一切文友与读者对于共同耕垦这一要求的允许。</w:t>
      </w:r>
    </w:p>
    <w:p w14:paraId="290C75A9"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(载</w:t>
      </w:r>
      <w:r w:rsidRPr="00713FD1">
        <w:rPr>
          <w:rFonts w:ascii="宋体" w:eastAsia="宋体" w:hAnsi="宋体" w:cs="宋体" w:hint="eastAsia"/>
          <w:b/>
          <w:bCs/>
          <w:szCs w:val="21"/>
        </w:rPr>
        <w:t>一九三九年五月十六日「世纪风」副刊</w:t>
      </w:r>
      <w:r w:rsidRPr="00713FD1">
        <w:rPr>
          <w:rFonts w:ascii="宋体" w:eastAsia="宋体" w:hAnsi="宋体" w:cs="宋体" w:hint="eastAsia"/>
          <w:szCs w:val="21"/>
        </w:rPr>
        <w:t>)</w:t>
      </w:r>
    </w:p>
    <w:p w14:paraId="0CC63DDD" w14:textId="3E04B5B8" w:rsidR="00713FD1" w:rsidRDefault="00713FD1" w:rsidP="00713FD1">
      <w:pPr>
        <w:rPr>
          <w:rFonts w:ascii="宋体" w:eastAsia="宋体" w:hAnsi="宋体" w:cs="宋体"/>
          <w:b/>
          <w:bCs/>
          <w:szCs w:val="21"/>
        </w:rPr>
      </w:pPr>
    </w:p>
    <w:p w14:paraId="55BC33AD" w14:textId="301759E7" w:rsidR="00713FD1" w:rsidRDefault="00713FD1" w:rsidP="00713FD1">
      <w:pPr>
        <w:rPr>
          <w:rFonts w:ascii="宋体" w:eastAsia="宋体" w:hAnsi="宋体" w:cs="宋体"/>
          <w:b/>
          <w:bCs/>
          <w:szCs w:val="21"/>
        </w:rPr>
      </w:pPr>
    </w:p>
    <w:p w14:paraId="4DE3BCE4" w14:textId="77777777" w:rsidR="00837B4E" w:rsidRDefault="00837B4E" w:rsidP="00713FD1">
      <w:pPr>
        <w:ind w:firstLineChars="1200" w:firstLine="2520"/>
        <w:rPr>
          <w:rFonts w:ascii="宋体" w:eastAsia="宋体" w:hAnsi="宋体" w:cs="宋体"/>
          <w:szCs w:val="21"/>
        </w:rPr>
        <w:sectPr w:rsidR="00837B4E">
          <w:footerReference w:type="default" r:id="rId330"/>
          <w:footnotePr>
            <w:numFmt w:val="decimalEnclosedCircleChinese"/>
            <w:numRestart w:val="eachSect"/>
          </w:footnotePr>
          <w:pgSz w:w="11906" w:h="16838"/>
          <w:pgMar w:top="1440" w:right="1753" w:bottom="1440" w:left="1753" w:header="851" w:footer="992" w:gutter="0"/>
          <w:cols w:space="425"/>
          <w:docGrid w:type="lines" w:linePitch="312"/>
        </w:sectPr>
      </w:pPr>
    </w:p>
    <w:p w14:paraId="75F155F7" w14:textId="6812E8BB" w:rsidR="00713FD1" w:rsidRPr="00713FD1" w:rsidRDefault="00713FD1" w:rsidP="00713FD1">
      <w:pPr>
        <w:ind w:firstLineChars="1200" w:firstLine="2520"/>
        <w:rPr>
          <w:rFonts w:ascii="宋体" w:eastAsia="宋体" w:hAnsi="宋体" w:cs="宋体"/>
          <w:szCs w:val="21"/>
        </w:rPr>
      </w:pPr>
      <w:r w:rsidRPr="00713FD1">
        <w:rPr>
          <w:rFonts w:ascii="宋体" w:eastAsia="宋体" w:hAnsi="宋体" w:cs="宋体" w:hint="eastAsia"/>
          <w:szCs w:val="21"/>
        </w:rPr>
        <w:lastRenderedPageBreak/>
        <w:t>「第二期抗战与马华剧运」座谈</w:t>
      </w:r>
      <w:r w:rsidR="00837B4E">
        <w:rPr>
          <w:rFonts w:ascii="宋体" w:eastAsia="宋体" w:hAnsi="宋体" w:cs="宋体" w:hint="eastAsia"/>
          <w:szCs w:val="21"/>
        </w:rPr>
        <w:t xml:space="preserve"> </w:t>
      </w:r>
      <w:r w:rsidR="00837B4E">
        <w:rPr>
          <w:rFonts w:ascii="宋体" w:eastAsia="宋体" w:hAnsi="宋体" w:cs="宋体"/>
          <w:szCs w:val="21"/>
        </w:rPr>
        <w:t xml:space="preserve"> </w:t>
      </w:r>
      <w:proofErr w:type="gramStart"/>
      <w:r w:rsidRPr="00713FD1">
        <w:rPr>
          <w:rFonts w:ascii="宋体" w:eastAsia="宋体" w:hAnsi="宋体" w:cs="宋体" w:hint="eastAsia"/>
          <w:szCs w:val="21"/>
        </w:rPr>
        <w:t>禁坡笔执</w:t>
      </w:r>
      <w:proofErr w:type="gramEnd"/>
    </w:p>
    <w:p w14:paraId="467BDECA" w14:textId="77777777" w:rsidR="00713FD1" w:rsidRPr="00713FD1" w:rsidRDefault="00713FD1" w:rsidP="00713FD1">
      <w:pPr>
        <w:ind w:firstLineChars="200" w:firstLine="420"/>
        <w:rPr>
          <w:rFonts w:ascii="宋体" w:eastAsia="宋体" w:hAnsi="宋体" w:cs="宋体"/>
          <w:szCs w:val="21"/>
        </w:rPr>
      </w:pPr>
      <w:r w:rsidRPr="00713FD1">
        <w:rPr>
          <w:rFonts w:ascii="宋体" w:eastAsia="宋体" w:hAnsi="宋体" w:cs="宋体" w:hint="eastAsia"/>
          <w:szCs w:val="21"/>
        </w:rPr>
        <w:t>出席者：李诚与，清</w:t>
      </w:r>
      <w:proofErr w:type="gramStart"/>
      <w:r w:rsidRPr="00713FD1">
        <w:rPr>
          <w:rFonts w:ascii="宋体" w:eastAsia="宋体" w:hAnsi="宋体" w:cs="宋体" w:hint="eastAsia"/>
          <w:szCs w:val="21"/>
        </w:rPr>
        <w:t>谭</w:t>
      </w:r>
      <w:proofErr w:type="gramEnd"/>
      <w:r w:rsidRPr="00713FD1">
        <w:rPr>
          <w:rFonts w:ascii="宋体" w:eastAsia="宋体" w:hAnsi="宋体" w:cs="宋体" w:hint="eastAsia"/>
          <w:szCs w:val="21"/>
        </w:rPr>
        <w:t>，适鸣，吴虹，白冰，秋田，陈燕，禁坡，力士，何更，啸平，陈少鸣，黄度，漂云，李承。</w:t>
      </w:r>
    </w:p>
    <w:p w14:paraId="191EC12E" w14:textId="77777777" w:rsidR="00713FD1" w:rsidRPr="00713FD1" w:rsidRDefault="00713FD1" w:rsidP="00713FD1">
      <w:pPr>
        <w:ind w:firstLineChars="1200" w:firstLine="2520"/>
        <w:rPr>
          <w:rFonts w:ascii="宋体" w:eastAsia="宋体" w:hAnsi="宋体" w:cs="宋体"/>
          <w:szCs w:val="21"/>
        </w:rPr>
      </w:pPr>
      <w:r w:rsidRPr="00713FD1">
        <w:rPr>
          <w:rFonts w:ascii="宋体" w:eastAsia="宋体" w:hAnsi="宋体" w:cs="宋体" w:hint="eastAsia"/>
          <w:szCs w:val="21"/>
        </w:rPr>
        <w:t>最近四个月来马华戏剧的检讨</w:t>
      </w:r>
    </w:p>
    <w:p w14:paraId="4BE5B45D" w14:textId="77777777" w:rsidR="00713FD1" w:rsidRPr="00713FD1" w:rsidRDefault="00713FD1" w:rsidP="00713FD1">
      <w:pPr>
        <w:spacing w:line="320" w:lineRule="exact"/>
        <w:ind w:firstLineChars="200" w:firstLine="420"/>
        <w:rPr>
          <w:rFonts w:ascii="宋体" w:eastAsia="宋体" w:hAnsi="宋体" w:cs="宋体"/>
          <w:szCs w:val="21"/>
        </w:rPr>
      </w:pPr>
      <w:r w:rsidRPr="00713FD1">
        <w:rPr>
          <w:rFonts w:ascii="宋体" w:eastAsia="宋体" w:hAnsi="宋体" w:cs="宋体" w:hint="eastAsia"/>
          <w:szCs w:val="21"/>
        </w:rPr>
        <w:t>毫无疑问，马华戏剧运动是马华抗战文化运动之一环，从「七七」至今，苦斗的马华戏剧工作者，在意识上、行动上，都极力使整个马华戏剧连动能密切地配合着整个的抗战形势。但是由于主观力量的薄弱、环境的限制，往往使我们的戏剧运动落在抗战形势之后。严格地检讨起来，最近四个月来的马华戏剧运动，虽则不是停留在一个阶段中，而是发展着的，但这发展，却依旧落在现实之后，不能迅速的反映现实，而臻于改造现实。即是说，抗战已经早转入第二期了，在这第二期抗战中，其主要的特征是：政治重于军事，既然是「政治重于军事」，则如何</w:t>
      </w:r>
      <w:proofErr w:type="gramStart"/>
      <w:r w:rsidRPr="00713FD1">
        <w:rPr>
          <w:rFonts w:ascii="宋体" w:eastAsia="宋体" w:hAnsi="宋体" w:cs="宋体" w:hint="eastAsia"/>
          <w:szCs w:val="21"/>
        </w:rPr>
        <w:t>提高侨众的</w:t>
      </w:r>
      <w:proofErr w:type="gramEnd"/>
      <w:r w:rsidRPr="00713FD1">
        <w:rPr>
          <w:rFonts w:ascii="宋体" w:eastAsia="宋体" w:hAnsi="宋体" w:cs="宋体" w:hint="eastAsia"/>
          <w:szCs w:val="21"/>
        </w:rPr>
        <w:t>政治认识和文化水准，实在是文化运动(当然包括戏剧运动)的基本任务。</w:t>
      </w:r>
    </w:p>
    <w:p w14:paraId="46452588" w14:textId="77777777" w:rsidR="00713FD1" w:rsidRPr="00713FD1" w:rsidRDefault="00713FD1" w:rsidP="00713FD1">
      <w:pPr>
        <w:spacing w:line="320" w:lineRule="exact"/>
        <w:ind w:firstLineChars="200" w:firstLine="420"/>
        <w:rPr>
          <w:rFonts w:ascii="宋体" w:eastAsia="宋体" w:hAnsi="宋体" w:cs="宋体"/>
          <w:szCs w:val="21"/>
        </w:rPr>
      </w:pPr>
      <w:r w:rsidRPr="00713FD1">
        <w:rPr>
          <w:rFonts w:ascii="宋体" w:eastAsia="宋体" w:hAnsi="宋体" w:cs="宋体" w:hint="eastAsia"/>
          <w:szCs w:val="21"/>
        </w:rPr>
        <w:t>进一步说，所谓戏剧配合抗战，并不是只把几个中国的抗战剧本搬上马来亚的舞台，就算完事，决不那么简单；「配合」的意义，扼要地说，首先是根据整个的抗战形势，订定共同的马华救亡的中心任务，戏剧便藉着它的艺术的力量，作广泛的深入的宣传和教育</w:t>
      </w:r>
      <w:r w:rsidRPr="00713FD1">
        <w:rPr>
          <w:rFonts w:ascii="Malgun Gothic" w:eastAsia="Malgun Gothic" w:hAnsi="Malgun Gothic" w:cs="Malgun Gothic" w:hint="eastAsia"/>
          <w:szCs w:val="21"/>
        </w:rPr>
        <w:t>ᅳ</w:t>
      </w:r>
      <w:r w:rsidRPr="00713FD1">
        <w:rPr>
          <w:rFonts w:ascii="宋体" w:eastAsia="宋体" w:hAnsi="宋体" w:cs="宋体" w:hint="eastAsia"/>
          <w:szCs w:val="21"/>
        </w:rPr>
        <w:t>以完成某一阶段的中心任务，</w:t>
      </w:r>
      <w:proofErr w:type="gramStart"/>
      <w:r w:rsidRPr="00713FD1">
        <w:rPr>
          <w:rFonts w:ascii="宋体" w:eastAsia="宋体" w:hAnsi="宋体" w:cs="宋体" w:hint="eastAsia"/>
          <w:szCs w:val="21"/>
        </w:rPr>
        <w:t>使侨众</w:t>
      </w:r>
      <w:proofErr w:type="gramEnd"/>
      <w:r w:rsidRPr="00713FD1">
        <w:rPr>
          <w:rFonts w:ascii="宋体" w:eastAsia="宋体" w:hAnsi="宋体" w:cs="宋体" w:hint="eastAsia"/>
          <w:szCs w:val="21"/>
        </w:rPr>
        <w:t>行动起来，积极地完成抗战建国事业。比方说，无论抗战达到任何一个阶段，</w:t>
      </w:r>
      <w:proofErr w:type="gramStart"/>
      <w:r w:rsidRPr="00713FD1">
        <w:rPr>
          <w:rFonts w:ascii="宋体" w:eastAsia="宋体" w:hAnsi="宋体" w:cs="宋体" w:hint="eastAsia"/>
          <w:szCs w:val="21"/>
        </w:rPr>
        <w:t>使侨众</w:t>
      </w:r>
      <w:proofErr w:type="gramEnd"/>
      <w:r w:rsidRPr="00713FD1">
        <w:rPr>
          <w:rFonts w:ascii="宋体" w:eastAsia="宋体" w:hAnsi="宋体" w:cs="宋体" w:hint="eastAsia"/>
          <w:szCs w:val="21"/>
        </w:rPr>
        <w:t>加紧「出钱出力」始终是马华戏剧运动的中心目标。在「出钱出力」这</w:t>
      </w:r>
      <w:r w:rsidRPr="00713FD1">
        <w:rPr>
          <w:rFonts w:ascii="Malgun Gothic" w:eastAsia="Malgun Gothic" w:hAnsi="Malgun Gothic" w:cs="Malgun Gothic" w:hint="eastAsia"/>
          <w:szCs w:val="21"/>
        </w:rPr>
        <w:t>ᅳ</w:t>
      </w:r>
      <w:r w:rsidRPr="00713FD1">
        <w:rPr>
          <w:rFonts w:ascii="宋体" w:eastAsia="宋体" w:hAnsi="宋体" w:cs="宋体" w:hint="eastAsia"/>
          <w:szCs w:val="21"/>
        </w:rPr>
        <w:t>总目标之下，戏剧须利用多种的、活生生的故事，通过艺术的形象，发挥「出钱出力」的丰富意义。譬如最近南洋各地筹赈会，各地救亡团体纷纷发动机工回国服务，普遍地发动月捐运动，华侨返国投资，以至于最近的反注反和平运动，国民精神总动员运动——但马华的戏剧工作者，</w:t>
      </w:r>
      <w:proofErr w:type="gramStart"/>
      <w:r w:rsidRPr="00713FD1">
        <w:rPr>
          <w:rFonts w:ascii="宋体" w:eastAsia="宋体" w:hAnsi="宋体" w:cs="宋体" w:hint="eastAsia"/>
          <w:szCs w:val="21"/>
        </w:rPr>
        <w:t>曾否把这些</w:t>
      </w:r>
      <w:proofErr w:type="gramEnd"/>
      <w:r w:rsidRPr="00713FD1">
        <w:rPr>
          <w:rFonts w:ascii="宋体" w:eastAsia="宋体" w:hAnsi="宋体" w:cs="宋体" w:hint="eastAsia"/>
          <w:szCs w:val="21"/>
        </w:rPr>
        <w:t>迫切的任务，反映在戏剧的活动上、演出上呢？据我们所知，简直没有，即使有，也是支离破碎的，缺乏整个的计划、组织和统一的行动。据说星洲以至于马来亚各地，在抗战转入第二期的今日，许多街头剧的上演，仍旧是「放下你的鞭子」、「三江好」这一套。这样看来，马华戏剧动运如何能配合第二期抗战呢？这是一。</w:t>
      </w:r>
    </w:p>
    <w:p w14:paraId="65BDB2C3" w14:textId="77777777" w:rsidR="00713FD1" w:rsidRPr="00713FD1" w:rsidRDefault="00713FD1" w:rsidP="00713FD1">
      <w:pPr>
        <w:spacing w:line="320" w:lineRule="exact"/>
        <w:ind w:firstLineChars="200" w:firstLine="420"/>
        <w:rPr>
          <w:rFonts w:ascii="宋体" w:eastAsia="宋体" w:hAnsi="宋体" w:cs="宋体"/>
          <w:szCs w:val="21"/>
        </w:rPr>
      </w:pPr>
      <w:r w:rsidRPr="00713FD1">
        <w:rPr>
          <w:rFonts w:ascii="宋体" w:eastAsia="宋体" w:hAnsi="宋体" w:cs="宋体" w:hint="eastAsia"/>
          <w:color w:val="000000"/>
          <w:szCs w:val="21"/>
        </w:rPr>
        <w:t>第二，在检讨这四个月以来的马华剧运，我们应该注意■•话剧在整个戏剧的运动中，是否争取了主</w:t>
      </w:r>
      <w:r w:rsidRPr="00713FD1">
        <w:rPr>
          <w:rFonts w:ascii="宋体" w:eastAsia="宋体" w:hAnsi="宋体" w:cs="宋体" w:hint="eastAsia"/>
          <w:szCs w:val="21"/>
        </w:rPr>
        <w:t>导的地位呢？答案显然是否定的。各游艺场、各戏院经常上演的依然是充满封建意识、麻醉作用的旧戏，而观众也并未减少，尤其是最近抬头的闽南剧</w:t>
      </w:r>
      <w:r w:rsidRPr="00713FD1">
        <w:rPr>
          <w:rFonts w:ascii="Malgun Gothic" w:eastAsia="Malgun Gothic" w:hAnsi="Malgun Gothic" w:cs="Malgun Gothic" w:hint="eastAsia"/>
          <w:szCs w:val="21"/>
        </w:rPr>
        <w:t>ᅳ</w:t>
      </w:r>
      <w:r w:rsidRPr="00713FD1">
        <w:rPr>
          <w:rFonts w:ascii="宋体" w:eastAsia="宋体" w:hAnsi="宋体" w:cs="宋体" w:hint="eastAsia"/>
          <w:szCs w:val="21"/>
        </w:rPr>
        <w:t>拥有广大的观众</w:t>
      </w:r>
      <w:r w:rsidRPr="00713FD1">
        <w:rPr>
          <w:rFonts w:ascii="Malgun Gothic" w:eastAsia="Malgun Gothic" w:hAnsi="Malgun Gothic" w:cs="Malgun Gothic" w:hint="eastAsia"/>
          <w:szCs w:val="21"/>
        </w:rPr>
        <w:t>ᅳ</w:t>
      </w:r>
      <w:r w:rsidRPr="00713FD1">
        <w:rPr>
          <w:rFonts w:ascii="宋体" w:eastAsia="宋体" w:hAnsi="宋体" w:cs="宋体" w:hint="eastAsia"/>
          <w:szCs w:val="21"/>
        </w:rPr>
        <w:t>而戏的内容和意识，可说与抗战毫无关系。——这种倾向是极其危险的。尤其是在「政治重于军事」的现阶段，马华戏剧工作者，应该努力枓正这恶劣的倾向，争取话剧的主导作用。</w:t>
      </w:r>
    </w:p>
    <w:p w14:paraId="397FD34F" w14:textId="77777777" w:rsidR="00713FD1" w:rsidRPr="00713FD1" w:rsidRDefault="00713FD1" w:rsidP="00713FD1">
      <w:pPr>
        <w:ind w:firstLineChars="200" w:firstLine="420"/>
        <w:rPr>
          <w:rFonts w:ascii="宋体" w:eastAsia="宋体" w:hAnsi="宋体" w:cs="宋体"/>
          <w:szCs w:val="21"/>
        </w:rPr>
      </w:pPr>
      <w:r w:rsidRPr="00713FD1">
        <w:rPr>
          <w:rFonts w:ascii="宋体" w:eastAsia="宋体" w:hAnsi="宋体" w:cs="宋体" w:hint="eastAsia"/>
          <w:szCs w:val="21"/>
        </w:rPr>
        <w:t>在这儿，我们必须探究马华剧</w:t>
      </w:r>
      <w:proofErr w:type="gramStart"/>
      <w:r w:rsidRPr="00713FD1">
        <w:rPr>
          <w:rFonts w:ascii="宋体" w:eastAsia="宋体" w:hAnsi="宋体" w:cs="宋体" w:hint="eastAsia"/>
          <w:szCs w:val="21"/>
        </w:rPr>
        <w:t>运所以</w:t>
      </w:r>
      <w:proofErr w:type="gramEnd"/>
      <w:r w:rsidRPr="00713FD1">
        <w:rPr>
          <w:rFonts w:ascii="宋体" w:eastAsia="宋体" w:hAnsi="宋体" w:cs="宋体" w:hint="eastAsia"/>
          <w:szCs w:val="21"/>
        </w:rPr>
        <w:t>未能配合第二期抗战的原因，以</w:t>
      </w:r>
      <w:r w:rsidRPr="00713FD1">
        <w:rPr>
          <w:rFonts w:ascii="宋体" w:eastAsia="宋体" w:hAnsi="宋体" w:cs="宋体" w:hint="eastAsia"/>
          <w:color w:val="000000"/>
          <w:szCs w:val="21"/>
        </w:rPr>
        <w:t>及话剧</w:t>
      </w:r>
      <w:r w:rsidRPr="00713FD1">
        <w:rPr>
          <w:rFonts w:ascii="宋体" w:eastAsia="宋体" w:hAnsi="宋体" w:cs="宋体" w:hint="eastAsia"/>
          <w:szCs w:val="21"/>
        </w:rPr>
        <w:t>为什么不能争取主导地位的理由。</w:t>
      </w:r>
    </w:p>
    <w:p w14:paraId="77DA49D3" w14:textId="77777777" w:rsidR="00713FD1" w:rsidRPr="00713FD1" w:rsidRDefault="00713FD1" w:rsidP="00713FD1">
      <w:pPr>
        <w:ind w:firstLineChars="200" w:firstLine="420"/>
        <w:rPr>
          <w:rFonts w:ascii="宋体" w:eastAsia="宋体" w:hAnsi="宋体" w:cs="宋体"/>
          <w:szCs w:val="21"/>
        </w:rPr>
      </w:pPr>
      <w:r w:rsidRPr="00713FD1">
        <w:rPr>
          <w:rFonts w:ascii="宋体" w:eastAsia="宋体" w:hAnsi="宋体" w:cs="宋体" w:hint="eastAsia"/>
          <w:szCs w:val="21"/>
        </w:rPr>
        <w:t>首先，我应该坦白地承认，主观力量的薄弱。这表现在两方面：在组织上，未能取得统一，是以力量分散，缺乏</w:t>
      </w:r>
      <w:proofErr w:type="gramStart"/>
      <w:r w:rsidRPr="00713FD1">
        <w:rPr>
          <w:rFonts w:ascii="宋体" w:eastAsia="宋体" w:hAnsi="宋体" w:cs="宋体" w:hint="eastAsia"/>
          <w:szCs w:val="21"/>
        </w:rPr>
        <w:t>颌导机关</w:t>
      </w:r>
      <w:proofErr w:type="gramEnd"/>
      <w:r w:rsidRPr="00713FD1">
        <w:rPr>
          <w:rFonts w:ascii="宋体" w:eastAsia="宋体" w:hAnsi="宋体" w:cs="宋体" w:hint="eastAsia"/>
          <w:szCs w:val="21"/>
        </w:rPr>
        <w:t>和工作计划，各自为政，在修养方面，无论在戏剧的理论上和技术上，我们都缺乏高度的学习精神，「集体研究」和「自我批判」的精神更显得缺乏。</w:t>
      </w:r>
    </w:p>
    <w:p w14:paraId="0C4F127A" w14:textId="77777777" w:rsidR="00713FD1" w:rsidRPr="00713FD1" w:rsidRDefault="00713FD1" w:rsidP="00713FD1">
      <w:pPr>
        <w:ind w:firstLineChars="200" w:firstLine="420"/>
        <w:rPr>
          <w:rFonts w:ascii="宋体" w:eastAsia="宋体" w:hAnsi="宋体" w:cs="宋体"/>
          <w:szCs w:val="21"/>
        </w:rPr>
      </w:pPr>
      <w:r w:rsidRPr="00713FD1">
        <w:rPr>
          <w:rFonts w:ascii="宋体" w:eastAsia="宋体" w:hAnsi="宋体" w:cs="宋体" w:hint="eastAsia"/>
          <w:szCs w:val="21"/>
        </w:rPr>
        <w:t>其次，是特殊环境的限制。这限制，似乎不应该强调，因为环境是可以克服的。再其次，是话剧的艺术水准低落，未能争取更大量的观众。</w:t>
      </w:r>
    </w:p>
    <w:p w14:paraId="5084784F" w14:textId="77777777" w:rsidR="00713FD1" w:rsidRPr="00713FD1" w:rsidRDefault="00713FD1" w:rsidP="00713FD1">
      <w:pPr>
        <w:spacing w:line="320" w:lineRule="exact"/>
        <w:ind w:firstLineChars="200" w:firstLine="420"/>
        <w:rPr>
          <w:rFonts w:ascii="宋体" w:eastAsia="宋体" w:hAnsi="宋体" w:cs="宋体"/>
          <w:szCs w:val="21"/>
        </w:rPr>
      </w:pPr>
      <w:r w:rsidRPr="00713FD1">
        <w:rPr>
          <w:rFonts w:ascii="宋体" w:eastAsia="宋体" w:hAnsi="宋体" w:cs="宋体" w:hint="eastAsia"/>
          <w:szCs w:val="21"/>
        </w:rPr>
        <w:t>最后，应该指出：</w:t>
      </w:r>
      <w:proofErr w:type="gramStart"/>
      <w:r w:rsidRPr="00713FD1">
        <w:rPr>
          <w:rFonts w:ascii="宋体" w:eastAsia="宋体" w:hAnsi="宋体" w:cs="宋体" w:hint="eastAsia"/>
          <w:szCs w:val="21"/>
        </w:rPr>
        <w:t>一</w:t>
      </w:r>
      <w:proofErr w:type="gramEnd"/>
      <w:r w:rsidRPr="00713FD1">
        <w:rPr>
          <w:rFonts w:ascii="宋体" w:eastAsia="宋体" w:hAnsi="宋体" w:cs="宋体" w:hint="eastAsia"/>
          <w:szCs w:val="21"/>
        </w:rPr>
        <w:t>，我们没有职业的话剧团；二，方言话剧演得太少；三，对旧戏缺乏研究。由于(</w:t>
      </w:r>
      <w:proofErr w:type="gramStart"/>
      <w:r w:rsidRPr="00713FD1">
        <w:rPr>
          <w:rFonts w:ascii="宋体" w:eastAsia="宋体" w:hAnsi="宋体" w:cs="宋体" w:hint="eastAsia"/>
          <w:szCs w:val="21"/>
        </w:rPr>
        <w:t>一</w:t>
      </w:r>
      <w:proofErr w:type="gramEnd"/>
      <w:r w:rsidRPr="00713FD1">
        <w:rPr>
          <w:rFonts w:ascii="宋体" w:eastAsia="宋体" w:hAnsi="宋体" w:cs="宋体" w:hint="eastAsia"/>
          <w:szCs w:val="21"/>
        </w:rPr>
        <w:t>)，话剧工作者未能以全副精神放在话剧上，工全力展开剧运工作。在中国，戏剧运动得有今日的进展，几个职业话剧团如「中旅」、「四十年代」等的功绩是不可抹杀的。由于（二)，使话剧的演出，未能深入各阶层的侨众，因为能够听国语的华侨，除了少数知识份子，受过现代学校教育的之外，</w:t>
      </w:r>
      <w:proofErr w:type="gramStart"/>
      <w:r w:rsidRPr="00713FD1">
        <w:rPr>
          <w:rFonts w:ascii="宋体" w:eastAsia="宋体" w:hAnsi="宋体" w:cs="宋体" w:hint="eastAsia"/>
          <w:szCs w:val="21"/>
        </w:rPr>
        <w:t>大部分侨众是</w:t>
      </w:r>
      <w:proofErr w:type="gramEnd"/>
      <w:r w:rsidRPr="00713FD1">
        <w:rPr>
          <w:rFonts w:ascii="宋体" w:eastAsia="宋体" w:hAnsi="宋体" w:cs="宋体" w:hint="eastAsia"/>
          <w:szCs w:val="21"/>
        </w:rPr>
        <w:t>不了解的。顾名思义，话剧要靠对话去打动人心，观众听不懂对话，即使他们有耐心看，而收效甚微。譬如「武汉合唱团」</w:t>
      </w:r>
      <w:proofErr w:type="gramStart"/>
      <w:r w:rsidRPr="00713FD1">
        <w:rPr>
          <w:rFonts w:ascii="宋体" w:eastAsia="宋体" w:hAnsi="宋体" w:cs="宋体" w:hint="eastAsia"/>
          <w:szCs w:val="21"/>
        </w:rPr>
        <w:t>在星埠所演</w:t>
      </w:r>
      <w:proofErr w:type="gramEnd"/>
      <w:r w:rsidRPr="00713FD1">
        <w:rPr>
          <w:rFonts w:ascii="宋体" w:eastAsia="宋体" w:hAnsi="宋体" w:cs="宋体" w:hint="eastAsia"/>
          <w:szCs w:val="21"/>
        </w:rPr>
        <w:t>的许多救亡独幕剧，工</w:t>
      </w:r>
      <w:proofErr w:type="gramStart"/>
      <w:r w:rsidRPr="00713FD1">
        <w:rPr>
          <w:rFonts w:ascii="宋体" w:eastAsia="宋体" w:hAnsi="宋体" w:cs="宋体" w:hint="eastAsia"/>
          <w:szCs w:val="21"/>
        </w:rPr>
        <w:t>及离星前</w:t>
      </w:r>
      <w:proofErr w:type="gramEnd"/>
      <w:r w:rsidRPr="00713FD1">
        <w:rPr>
          <w:rFonts w:ascii="宋体" w:eastAsia="宋体" w:hAnsi="宋体" w:cs="宋体" w:hint="eastAsia"/>
          <w:szCs w:val="21"/>
        </w:rPr>
        <w:t>演的「雷雨」和「前夜」，能够完全领略剧中意义的，究</w:t>
      </w:r>
      <w:r w:rsidRPr="00713FD1">
        <w:rPr>
          <w:rFonts w:ascii="宋体" w:eastAsia="宋体" w:hAnsi="宋体" w:cs="宋体" w:hint="eastAsia"/>
          <w:szCs w:val="21"/>
        </w:rPr>
        <w:lastRenderedPageBreak/>
        <w:t>竟有多少人呢？无怪许多桥胞宁愿跑去「天福宫」看「</w:t>
      </w:r>
      <w:proofErr w:type="gramStart"/>
      <w:r w:rsidRPr="00713FD1">
        <w:rPr>
          <w:rFonts w:ascii="宋体" w:eastAsia="宋体" w:hAnsi="宋体" w:cs="宋体" w:hint="eastAsia"/>
          <w:szCs w:val="21"/>
        </w:rPr>
        <w:t>云庐音乐</w:t>
      </w:r>
      <w:proofErr w:type="gramEnd"/>
      <w:r w:rsidRPr="00713FD1">
        <w:rPr>
          <w:rFonts w:ascii="宋体" w:eastAsia="宋体" w:hAnsi="宋体" w:cs="宋体" w:hint="eastAsia"/>
          <w:szCs w:val="21"/>
        </w:rPr>
        <w:t>社」的戏了。由于(三)，马华戏剧工作者，既然平素很少跟旧戏的工作者来往(尤其是职业的旧戏团体)，而且对于旧戏的形式和技巧等，多半是门外汉，所以要谈改良旧戏，真是谈何容易？但是，改良旧戏的工作，把抗战的新内容贯入旧的形式里，主动地采用旧形式，我们是不应该忽略的，特别是在倡导戏剧大众化的过程中，不能不加以注意。</w:t>
      </w:r>
    </w:p>
    <w:p w14:paraId="05084C10" w14:textId="77777777" w:rsidR="00713FD1" w:rsidRPr="00713FD1" w:rsidRDefault="00713FD1" w:rsidP="00713FD1">
      <w:pPr>
        <w:spacing w:line="320" w:lineRule="exact"/>
        <w:ind w:firstLineChars="200" w:firstLine="420"/>
        <w:rPr>
          <w:rFonts w:ascii="宋体" w:eastAsia="宋体" w:hAnsi="宋体" w:cs="宋体"/>
          <w:szCs w:val="21"/>
        </w:rPr>
      </w:pPr>
      <w:r w:rsidRPr="00713FD1">
        <w:rPr>
          <w:rFonts w:ascii="宋体" w:eastAsia="宋体" w:hAnsi="宋体" w:cs="宋体" w:hint="eastAsia"/>
          <w:szCs w:val="21"/>
        </w:rPr>
        <w:t>有人以为，戏剧工作者只要顾到话剧的发展，可以不理会旧戏——这见解是不能同意的。为使整个马华文化运动配合神圣抗战，为使这一运动发生新启蒙的作用，我们绝不能任由这些「封建旧」戏」自生自灭。因为封建意识浓厚的旧戏，足以阻碍抗战文化之发展，是显然的事实。照这样说来</w:t>
      </w:r>
      <w:r w:rsidRPr="00713FD1">
        <w:rPr>
          <w:rFonts w:ascii="宋体" w:eastAsia="宋体" w:hAnsi="宋体" w:cs="宋体" w:hint="eastAsia"/>
          <w:color w:val="000000"/>
          <w:szCs w:val="21"/>
        </w:rPr>
        <w:t>,岂止是要</w:t>
      </w:r>
      <w:r w:rsidRPr="00713FD1">
        <w:rPr>
          <w:rFonts w:ascii="宋体" w:eastAsia="宋体" w:hAnsi="宋体" w:cs="宋体" w:hint="eastAsia"/>
          <w:szCs w:val="21"/>
        </w:rPr>
        <w:t>清</w:t>
      </w:r>
      <w:proofErr w:type="gramStart"/>
      <w:r w:rsidRPr="00713FD1">
        <w:rPr>
          <w:rFonts w:ascii="宋体" w:eastAsia="宋体" w:hAnsi="宋体" w:cs="宋体" w:hint="eastAsia"/>
          <w:szCs w:val="21"/>
        </w:rPr>
        <w:t>灭</w:t>
      </w:r>
      <w:proofErr w:type="gramEnd"/>
      <w:r w:rsidRPr="00713FD1">
        <w:rPr>
          <w:rFonts w:ascii="宋体" w:eastAsia="宋体" w:hAnsi="宋体" w:cs="宋体" w:hint="eastAsia"/>
          <w:szCs w:val="21"/>
        </w:rPr>
        <w:t>旧戏吗?决不！旧戏的存在，自有它的社会的根源，有它的热烈观众。因此，正确地说，我们应该站在广大的马华救亡统一战线，用最诚恳的态度，去说服旧戏工作者，使他们都为抗战而服务——这种工作，在国内已经做到，抗战以来，封建的旧戏无立足之地,代之而起的是居主导地位的话剧和装上了新内容的旧戏，如「梁红玉」等，不是很好的例证吗？在马来亚，前经一度</w:t>
      </w:r>
      <w:proofErr w:type="gramStart"/>
      <w:r w:rsidRPr="00713FD1">
        <w:rPr>
          <w:rFonts w:ascii="宋体" w:eastAsia="宋体" w:hAnsi="宋体" w:cs="宋体" w:hint="eastAsia"/>
          <w:szCs w:val="21"/>
        </w:rPr>
        <w:t>莅星表演</w:t>
      </w:r>
      <w:proofErr w:type="gramEnd"/>
      <w:r w:rsidRPr="00713FD1">
        <w:rPr>
          <w:rFonts w:ascii="宋体" w:eastAsia="宋体" w:hAnsi="宋体" w:cs="宋体" w:hint="eastAsia"/>
          <w:szCs w:val="21"/>
        </w:rPr>
        <w:t>的「霹雳慈善剧社」的「国防粤剧」</w:t>
      </w:r>
      <w:r w:rsidRPr="00713FD1">
        <w:rPr>
          <w:rFonts w:ascii="Malgun Gothic" w:eastAsia="Malgun Gothic" w:hAnsi="Malgun Gothic" w:cs="Malgun Gothic" w:hint="eastAsia"/>
          <w:szCs w:val="21"/>
        </w:rPr>
        <w:t>ᅳ</w:t>
      </w:r>
      <w:r w:rsidRPr="00713FD1">
        <w:rPr>
          <w:rFonts w:ascii="宋体" w:eastAsia="宋体" w:hAnsi="宋体" w:cs="宋体" w:hint="eastAsia"/>
          <w:szCs w:val="21"/>
        </w:rPr>
        <w:t>不是一个崭新的尝试吗？</w:t>
      </w:r>
    </w:p>
    <w:p w14:paraId="2A5AC1BA" w14:textId="77777777" w:rsidR="00713FD1" w:rsidRPr="00713FD1" w:rsidRDefault="00713FD1" w:rsidP="00713FD1">
      <w:pPr>
        <w:spacing w:line="320" w:lineRule="exact"/>
        <w:ind w:firstLineChars="200" w:firstLine="420"/>
        <w:rPr>
          <w:rFonts w:ascii="宋体" w:eastAsia="宋体" w:hAnsi="宋体" w:cs="宋体"/>
          <w:szCs w:val="21"/>
        </w:rPr>
      </w:pPr>
      <w:r w:rsidRPr="00713FD1">
        <w:rPr>
          <w:rFonts w:ascii="宋体" w:eastAsia="宋体" w:hAnsi="宋体" w:cs="宋体" w:hint="eastAsia"/>
          <w:szCs w:val="21"/>
        </w:rPr>
        <w:t>第三，让我们检讨这四个月以来的演出、演技和舞台技术。这三方面是相互联系的。在演出上，由于环境的关系，我们很少看见大规模公开的演出，这是最大的缺憾；而临时的或街头的演出，在量方面还算差强人意。至于质方面，实在教人不能满意。</w:t>
      </w:r>
    </w:p>
    <w:p w14:paraId="76C6D415" w14:textId="77777777" w:rsidR="00713FD1" w:rsidRPr="00713FD1" w:rsidRDefault="00713FD1" w:rsidP="00713FD1">
      <w:pPr>
        <w:ind w:firstLineChars="200" w:firstLine="420"/>
        <w:rPr>
          <w:rFonts w:ascii="宋体" w:eastAsia="宋体" w:hAnsi="宋体" w:cs="宋体"/>
          <w:szCs w:val="21"/>
        </w:rPr>
      </w:pPr>
      <w:r w:rsidRPr="00713FD1">
        <w:rPr>
          <w:rFonts w:ascii="宋体" w:eastAsia="宋体" w:hAnsi="宋体" w:cs="宋体" w:hint="eastAsia"/>
          <w:szCs w:val="21"/>
        </w:rPr>
        <w:t>这里，我们特别提出一些意见，贡献给深入山</w:t>
      </w:r>
      <w:proofErr w:type="gramStart"/>
      <w:r w:rsidRPr="00713FD1">
        <w:rPr>
          <w:rFonts w:ascii="宋体" w:eastAsia="宋体" w:hAnsi="宋体" w:cs="宋体" w:hint="eastAsia"/>
          <w:szCs w:val="21"/>
        </w:rPr>
        <w:t>芭</w:t>
      </w:r>
      <w:proofErr w:type="gramEnd"/>
      <w:r w:rsidRPr="00713FD1">
        <w:rPr>
          <w:rFonts w:ascii="宋体" w:eastAsia="宋体" w:hAnsi="宋体" w:cs="宋体" w:hint="eastAsia"/>
          <w:szCs w:val="21"/>
        </w:rPr>
        <w:t>、深入群众去演戏的工作者：这几个月来，许多青年的戏剧工作者，不辞劳苦、不避艰辛，深入到山</w:t>
      </w:r>
      <w:proofErr w:type="gramStart"/>
      <w:r w:rsidRPr="00713FD1">
        <w:rPr>
          <w:rFonts w:ascii="宋体" w:eastAsia="宋体" w:hAnsi="宋体" w:cs="宋体" w:hint="eastAsia"/>
          <w:szCs w:val="21"/>
        </w:rPr>
        <w:t>芭</w:t>
      </w:r>
      <w:proofErr w:type="gramEnd"/>
      <w:r w:rsidRPr="00713FD1">
        <w:rPr>
          <w:rFonts w:ascii="宋体" w:eastAsia="宋体" w:hAnsi="宋体" w:cs="宋体" w:hint="eastAsia"/>
          <w:szCs w:val="21"/>
        </w:rPr>
        <w:t>群众里面去宣传，这种工作</w:t>
      </w:r>
      <w:proofErr w:type="gramStart"/>
      <w:r w:rsidRPr="00713FD1">
        <w:rPr>
          <w:rFonts w:ascii="宋体" w:eastAsia="宋体" w:hAnsi="宋体" w:cs="宋体" w:hint="eastAsia"/>
          <w:szCs w:val="21"/>
        </w:rPr>
        <w:t>的熟诚是</w:t>
      </w:r>
      <w:proofErr w:type="gramEnd"/>
      <w:r w:rsidRPr="00713FD1">
        <w:rPr>
          <w:rFonts w:ascii="宋体" w:eastAsia="宋体" w:hAnsi="宋体" w:cs="宋体" w:hint="eastAsia"/>
          <w:szCs w:val="21"/>
        </w:rPr>
        <w:t>值得我们敬佩的。但是」在这情形下，有些年青人，以为展开马华剧运，就只有「打游击」这一套，其实不然「入山芭」固然重要，但不应忘记争取公开演出的机会。此外从事山芭工作的同志，最可惜的是缺乏学习精神。他们并没有抓住观众，向群众学习，戏演过后，似乎一切都完了。对于群众的生活、习惯、要求，以及最重要的组织工作，都轻轻地放过——这实在是无可补偿的缺陷呵！「不仅如此，对于戏剧理论、演技和技术，又</w:t>
      </w:r>
      <w:proofErr w:type="gramStart"/>
      <w:r w:rsidRPr="00713FD1">
        <w:rPr>
          <w:rFonts w:ascii="宋体" w:eastAsia="宋体" w:hAnsi="宋体" w:cs="宋体" w:hint="eastAsia"/>
          <w:szCs w:val="21"/>
        </w:rPr>
        <w:t>何尝下</w:t>
      </w:r>
      <w:proofErr w:type="gramEnd"/>
      <w:r w:rsidRPr="00713FD1">
        <w:rPr>
          <w:rFonts w:ascii="宋体" w:eastAsia="宋体" w:hAnsi="宋体" w:cs="宋体" w:hint="eastAsia"/>
          <w:szCs w:val="21"/>
        </w:rPr>
        <w:t>过苦工学习呢？做「山芭戏」以为尽可以随便，事前一点没有准备，未经严格的排练，演出时尽可能随便，化装马马虎虎、演技马马虎虎，据说同样的戏演了几十次，但却没有一次演得好，没有一点进步。而剧本呢？千篇一律，老是那几个，于此可见马华戏剧界正闹着空前严重的「剧本荒」。</w:t>
      </w:r>
    </w:p>
    <w:p w14:paraId="44C32FD3" w14:textId="77777777" w:rsidR="00713FD1" w:rsidRPr="00713FD1" w:rsidRDefault="00713FD1" w:rsidP="00713FD1">
      <w:pPr>
        <w:ind w:firstLineChars="200" w:firstLine="420"/>
        <w:rPr>
          <w:rFonts w:ascii="宋体" w:eastAsia="宋体" w:hAnsi="宋体" w:cs="宋体"/>
          <w:szCs w:val="21"/>
        </w:rPr>
      </w:pPr>
      <w:r w:rsidRPr="00713FD1">
        <w:rPr>
          <w:rFonts w:ascii="宋体" w:eastAsia="宋体" w:hAnsi="宋体" w:cs="宋体" w:hint="eastAsia"/>
          <w:szCs w:val="21"/>
        </w:rPr>
        <w:t>我们不得不郑重地指出，目前的「山芭戏」运动实在存在很大的危机。这严重的危机，若</w:t>
      </w:r>
      <w:proofErr w:type="gramStart"/>
      <w:r w:rsidRPr="00713FD1">
        <w:rPr>
          <w:rFonts w:ascii="宋体" w:eastAsia="宋体" w:hAnsi="宋体" w:cs="宋体" w:hint="eastAsia"/>
          <w:szCs w:val="21"/>
        </w:rPr>
        <w:t>不</w:t>
      </w:r>
      <w:proofErr w:type="gramEnd"/>
      <w:r w:rsidRPr="00713FD1">
        <w:rPr>
          <w:rFonts w:ascii="宋体" w:eastAsia="宋体" w:hAnsi="宋体" w:cs="宋体" w:hint="eastAsia"/>
          <w:szCs w:val="21"/>
        </w:rPr>
        <w:t>早日克服，前途是可虑的！</w:t>
      </w:r>
    </w:p>
    <w:p w14:paraId="0F0E97C8" w14:textId="77777777" w:rsidR="00713FD1" w:rsidRPr="00713FD1" w:rsidRDefault="00713FD1" w:rsidP="00713FD1">
      <w:pPr>
        <w:ind w:firstLineChars="200" w:firstLine="420"/>
        <w:rPr>
          <w:rFonts w:ascii="宋体" w:eastAsia="宋体" w:hAnsi="宋体" w:cs="宋体"/>
          <w:szCs w:val="21"/>
        </w:rPr>
      </w:pPr>
      <w:r w:rsidRPr="00713FD1">
        <w:rPr>
          <w:rFonts w:ascii="宋体" w:eastAsia="宋体" w:hAnsi="宋体" w:cs="宋体" w:hint="eastAsia"/>
          <w:szCs w:val="21"/>
        </w:rPr>
        <w:t>对于全马的演技和舞台技术，因为目前可供参考的材料尚少，我们不便加以检讨，以免「挂一漏万」。</w:t>
      </w:r>
      <w:proofErr w:type="gramStart"/>
      <w:r w:rsidRPr="00713FD1">
        <w:rPr>
          <w:rFonts w:ascii="宋体" w:eastAsia="宋体" w:hAnsi="宋体" w:cs="宋体" w:hint="eastAsia"/>
          <w:szCs w:val="21"/>
        </w:rPr>
        <w:t>但就星洲</w:t>
      </w:r>
      <w:proofErr w:type="gramEnd"/>
      <w:r w:rsidRPr="00713FD1">
        <w:rPr>
          <w:rFonts w:ascii="宋体" w:eastAsia="宋体" w:hAnsi="宋体" w:cs="宋体" w:hint="eastAsia"/>
          <w:szCs w:val="21"/>
        </w:rPr>
        <w:t>一地，一般说来，大家都渐渐地注意演技和舞台技术的研究，尤其是演员们对于化装这一门知识，都很渴想探求。据调</w:t>
      </w:r>
      <w:proofErr w:type="gramStart"/>
      <w:r w:rsidRPr="00713FD1">
        <w:rPr>
          <w:rFonts w:ascii="宋体" w:eastAsia="宋体" w:hAnsi="宋体" w:cs="宋体" w:hint="eastAsia"/>
          <w:szCs w:val="21"/>
        </w:rPr>
        <w:t>査</w:t>
      </w:r>
      <w:proofErr w:type="gramEnd"/>
      <w:r w:rsidRPr="00713FD1">
        <w:rPr>
          <w:rFonts w:ascii="宋体" w:eastAsia="宋体" w:hAnsi="宋体" w:cs="宋体" w:hint="eastAsia"/>
          <w:szCs w:val="21"/>
        </w:rPr>
        <w:t>，国内运来的几种研究演技和技术的杂志，在星洲的销路都很好。表现在观众面前的演技和舞台技术，四个月以来，除了街头戏(街头</w:t>
      </w:r>
      <w:proofErr w:type="gramStart"/>
      <w:r w:rsidRPr="00713FD1">
        <w:rPr>
          <w:rFonts w:ascii="宋体" w:eastAsia="宋体" w:hAnsi="宋体" w:cs="宋体" w:hint="eastAsia"/>
          <w:szCs w:val="21"/>
        </w:rPr>
        <w:t>戏除了</w:t>
      </w:r>
      <w:proofErr w:type="gramEnd"/>
      <w:r w:rsidRPr="00713FD1">
        <w:rPr>
          <w:rFonts w:ascii="宋体" w:eastAsia="宋体" w:hAnsi="宋体" w:cs="宋体" w:hint="eastAsia"/>
          <w:szCs w:val="21"/>
        </w:rPr>
        <w:t>化装，就无所谓舞台技术)和「武汉合唱团」的话剧外，我们就很少看见，无从作详细地检讨。</w:t>
      </w:r>
    </w:p>
    <w:p w14:paraId="3DE19D3C" w14:textId="77777777" w:rsidR="00713FD1" w:rsidRPr="00713FD1" w:rsidRDefault="00713FD1" w:rsidP="00713FD1">
      <w:pPr>
        <w:ind w:firstLineChars="200" w:firstLine="420"/>
        <w:rPr>
          <w:rFonts w:ascii="宋体" w:eastAsia="宋体" w:hAnsi="宋体" w:cs="宋体"/>
          <w:szCs w:val="21"/>
        </w:rPr>
      </w:pPr>
      <w:r w:rsidRPr="00713FD1">
        <w:rPr>
          <w:rFonts w:ascii="宋体" w:eastAsia="宋体" w:hAnsi="宋体" w:cs="宋体" w:hint="eastAsia"/>
          <w:szCs w:val="21"/>
        </w:rPr>
        <w:t>第四，我们该研究「武汉合唱团」给予马华剧运的影响。简单说，「武汉合唱团」对于马华剧运是有影响的，不过这影响却有个限度。首先，该团的历次演出，</w:t>
      </w:r>
      <w:proofErr w:type="gramStart"/>
      <w:r w:rsidRPr="00713FD1">
        <w:rPr>
          <w:rFonts w:ascii="宋体" w:eastAsia="宋体" w:hAnsi="宋体" w:cs="宋体" w:hint="eastAsia"/>
          <w:szCs w:val="21"/>
        </w:rPr>
        <w:t>使侨众</w:t>
      </w:r>
      <w:proofErr w:type="gramEnd"/>
      <w:r w:rsidRPr="00713FD1">
        <w:rPr>
          <w:rFonts w:ascii="宋体" w:eastAsia="宋体" w:hAnsi="宋体" w:cs="宋体" w:hint="eastAsia"/>
          <w:szCs w:val="21"/>
        </w:rPr>
        <w:t>进一步的认识「话剧」是甚么，认识话剧的艺术。其次，该团的舞台技术，如灯光及布置，是值得我们学习的。总之，在提高戏剧的艺术水准这一点，合唱团的贡献是伟大的(至于其他各方面的检讨，因种种关系，这里不便发表)。</w:t>
      </w:r>
    </w:p>
    <w:p w14:paraId="1359EEE0" w14:textId="77777777" w:rsidR="00713FD1" w:rsidRPr="00713FD1" w:rsidRDefault="00713FD1" w:rsidP="00713FD1">
      <w:pPr>
        <w:ind w:firstLineChars="1200" w:firstLine="2520"/>
        <w:rPr>
          <w:rFonts w:ascii="宋体" w:eastAsia="宋体" w:hAnsi="宋体" w:cs="宋体"/>
          <w:szCs w:val="21"/>
        </w:rPr>
      </w:pPr>
      <w:r w:rsidRPr="00713FD1">
        <w:rPr>
          <w:rFonts w:ascii="宋体" w:eastAsia="宋体" w:hAnsi="宋体" w:cs="宋体" w:hint="eastAsia"/>
          <w:szCs w:val="21"/>
        </w:rPr>
        <w:t>现阶段马华剧运的中心任务</w:t>
      </w:r>
    </w:p>
    <w:p w14:paraId="7C2DC650" w14:textId="77777777" w:rsidR="00713FD1" w:rsidRPr="00713FD1" w:rsidRDefault="00713FD1" w:rsidP="00713FD1">
      <w:pPr>
        <w:ind w:firstLineChars="200" w:firstLine="420"/>
        <w:rPr>
          <w:rFonts w:ascii="宋体" w:eastAsia="宋体" w:hAnsi="宋体" w:cs="宋体"/>
          <w:szCs w:val="21"/>
        </w:rPr>
      </w:pPr>
      <w:r w:rsidRPr="00713FD1">
        <w:rPr>
          <w:rFonts w:ascii="宋体" w:eastAsia="宋体" w:hAnsi="宋体" w:cs="宋体" w:hint="eastAsia"/>
          <w:szCs w:val="21"/>
        </w:rPr>
        <w:t>为便于说明起见，</w:t>
      </w:r>
      <w:proofErr w:type="gramStart"/>
      <w:r w:rsidRPr="00713FD1">
        <w:rPr>
          <w:rFonts w:ascii="宋体" w:eastAsia="宋体" w:hAnsi="宋体" w:cs="宋体" w:hint="eastAsia"/>
          <w:szCs w:val="21"/>
        </w:rPr>
        <w:t>兹集中</w:t>
      </w:r>
      <w:proofErr w:type="gramEnd"/>
      <w:r w:rsidRPr="00713FD1">
        <w:rPr>
          <w:rFonts w:ascii="宋体" w:eastAsia="宋体" w:hAnsi="宋体" w:cs="宋体" w:hint="eastAsia"/>
          <w:szCs w:val="21"/>
        </w:rPr>
        <w:t>大家意见，分别条陈于后：</w:t>
      </w:r>
    </w:p>
    <w:p w14:paraId="031DDB16" w14:textId="77777777" w:rsidR="00713FD1" w:rsidRPr="00713FD1" w:rsidRDefault="00713FD1" w:rsidP="00713FD1">
      <w:pPr>
        <w:ind w:firstLineChars="200" w:firstLine="420"/>
        <w:rPr>
          <w:rFonts w:ascii="宋体" w:eastAsia="宋体" w:hAnsi="宋体" w:cs="宋体"/>
          <w:szCs w:val="21"/>
        </w:rPr>
      </w:pPr>
      <w:r w:rsidRPr="00713FD1">
        <w:rPr>
          <w:rFonts w:ascii="宋体" w:eastAsia="宋体" w:hAnsi="宋体" w:cs="宋体" w:hint="eastAsia"/>
          <w:szCs w:val="21"/>
        </w:rPr>
        <w:t>（</w:t>
      </w:r>
      <w:proofErr w:type="gramStart"/>
      <w:r w:rsidRPr="00713FD1">
        <w:rPr>
          <w:rFonts w:ascii="宋体" w:eastAsia="宋体" w:hAnsi="宋体" w:cs="宋体" w:hint="eastAsia"/>
          <w:szCs w:val="21"/>
        </w:rPr>
        <w:t>一</w:t>
      </w:r>
      <w:proofErr w:type="gramEnd"/>
      <w:r w:rsidRPr="00713FD1">
        <w:rPr>
          <w:rFonts w:ascii="宋体" w:eastAsia="宋体" w:hAnsi="宋体" w:cs="宋体" w:hint="eastAsia"/>
          <w:szCs w:val="21"/>
        </w:rPr>
        <w:t>)依据发展中的抗战形势，配合现阶段马华救运的中心任务，从事宣传，教育及组</w:t>
      </w:r>
      <w:r w:rsidRPr="00713FD1">
        <w:rPr>
          <w:rFonts w:ascii="宋体" w:eastAsia="宋体" w:hAnsi="宋体" w:cs="宋体" w:hint="eastAsia"/>
          <w:szCs w:val="21"/>
        </w:rPr>
        <w:lastRenderedPageBreak/>
        <w:t>织广大的侨众。</w:t>
      </w:r>
    </w:p>
    <w:p w14:paraId="2B6A7D63" w14:textId="77777777" w:rsidR="00713FD1" w:rsidRPr="00713FD1" w:rsidRDefault="00713FD1" w:rsidP="00713FD1">
      <w:pPr>
        <w:ind w:firstLineChars="200" w:firstLine="420"/>
        <w:rPr>
          <w:rFonts w:ascii="宋体" w:eastAsia="宋体" w:hAnsi="宋体" w:cs="宋体"/>
          <w:szCs w:val="21"/>
        </w:rPr>
      </w:pPr>
      <w:r w:rsidRPr="00713FD1">
        <w:rPr>
          <w:rFonts w:ascii="宋体" w:eastAsia="宋体" w:hAnsi="宋体" w:cs="宋体" w:hint="eastAsia"/>
          <w:szCs w:val="21"/>
        </w:rPr>
        <w:t>（二)统一全马戏剧界的组织(包括各种旧</w:t>
      </w:r>
      <w:proofErr w:type="gramStart"/>
      <w:r w:rsidRPr="00713FD1">
        <w:rPr>
          <w:rFonts w:ascii="宋体" w:eastAsia="宋体" w:hAnsi="宋体" w:cs="宋体" w:hint="eastAsia"/>
          <w:szCs w:val="21"/>
        </w:rPr>
        <w:t>戬</w:t>
      </w:r>
      <w:proofErr w:type="gramEnd"/>
      <w:r w:rsidRPr="00713FD1">
        <w:rPr>
          <w:rFonts w:ascii="宋体" w:eastAsia="宋体" w:hAnsi="宋体" w:cs="宋体" w:hint="eastAsia"/>
          <w:szCs w:val="21"/>
        </w:rPr>
        <w:t>)，产生有力的领导机关，订定共同的工作纲领。</w:t>
      </w:r>
    </w:p>
    <w:p w14:paraId="2F5900C1" w14:textId="77777777" w:rsidR="00713FD1" w:rsidRPr="00713FD1" w:rsidRDefault="00713FD1" w:rsidP="00713FD1">
      <w:pPr>
        <w:ind w:firstLineChars="200" w:firstLine="420"/>
        <w:rPr>
          <w:rFonts w:ascii="宋体" w:eastAsia="宋体" w:hAnsi="宋体" w:cs="宋体"/>
          <w:szCs w:val="21"/>
        </w:rPr>
      </w:pPr>
      <w:r w:rsidRPr="00713FD1">
        <w:rPr>
          <w:rFonts w:ascii="宋体" w:eastAsia="宋体" w:hAnsi="宋体" w:cs="宋体" w:hint="eastAsia"/>
          <w:szCs w:val="21"/>
        </w:rPr>
        <w:t>(三)争取话剧的主导地位。</w:t>
      </w:r>
    </w:p>
    <w:p w14:paraId="047EC907" w14:textId="77777777" w:rsidR="00713FD1" w:rsidRPr="00713FD1" w:rsidRDefault="00713FD1" w:rsidP="00713FD1">
      <w:pPr>
        <w:ind w:firstLineChars="200" w:firstLine="420"/>
        <w:rPr>
          <w:rFonts w:ascii="宋体" w:eastAsia="宋体" w:hAnsi="宋体" w:cs="宋体"/>
          <w:szCs w:val="21"/>
        </w:rPr>
      </w:pPr>
      <w:r w:rsidRPr="00713FD1">
        <w:rPr>
          <w:rFonts w:ascii="宋体" w:eastAsia="宋体" w:hAnsi="宋体" w:cs="宋体" w:hint="eastAsia"/>
          <w:szCs w:val="21"/>
        </w:rPr>
        <w:t>(四)争取大规模的经常的公开演出。</w:t>
      </w:r>
    </w:p>
    <w:p w14:paraId="0EF2CE03" w14:textId="77777777" w:rsidR="00713FD1" w:rsidRPr="00713FD1" w:rsidRDefault="00713FD1" w:rsidP="00713FD1">
      <w:pPr>
        <w:ind w:firstLineChars="200" w:firstLine="420"/>
        <w:rPr>
          <w:rFonts w:ascii="宋体" w:eastAsia="宋体" w:hAnsi="宋体" w:cs="宋体"/>
          <w:szCs w:val="21"/>
        </w:rPr>
      </w:pPr>
      <w:r w:rsidRPr="00713FD1">
        <w:rPr>
          <w:rFonts w:ascii="宋体" w:eastAsia="宋体" w:hAnsi="宋体" w:cs="宋体" w:hint="eastAsia"/>
          <w:szCs w:val="21"/>
        </w:rPr>
        <w:t>（五）提高戏剧的艺术水准。</w:t>
      </w:r>
    </w:p>
    <w:p w14:paraId="13D612F9" w14:textId="77777777" w:rsidR="00713FD1" w:rsidRPr="00713FD1" w:rsidRDefault="00713FD1" w:rsidP="00713FD1">
      <w:pPr>
        <w:ind w:firstLineChars="200" w:firstLine="420"/>
        <w:rPr>
          <w:rFonts w:ascii="宋体" w:eastAsia="宋体" w:hAnsi="宋体" w:cs="宋体"/>
          <w:szCs w:val="21"/>
        </w:rPr>
      </w:pPr>
      <w:r w:rsidRPr="00713FD1">
        <w:rPr>
          <w:rFonts w:ascii="宋体" w:eastAsia="宋体" w:hAnsi="宋体" w:cs="宋体" w:hint="eastAsia"/>
          <w:szCs w:val="21"/>
        </w:rPr>
        <w:t>（六）配合马华新启蒙运动，提高教育程度及文化水准</w:t>
      </w:r>
    </w:p>
    <w:p w14:paraId="16A291AF" w14:textId="77777777" w:rsidR="00713FD1" w:rsidRPr="00713FD1" w:rsidRDefault="00713FD1" w:rsidP="00713FD1">
      <w:pPr>
        <w:ind w:firstLineChars="200" w:firstLine="420"/>
        <w:rPr>
          <w:rFonts w:ascii="宋体" w:eastAsia="宋体" w:hAnsi="宋体" w:cs="宋体"/>
          <w:szCs w:val="21"/>
        </w:rPr>
      </w:pPr>
      <w:r w:rsidRPr="00713FD1">
        <w:rPr>
          <w:rFonts w:ascii="宋体" w:eastAsia="宋体" w:hAnsi="宋体" w:cs="宋体" w:hint="eastAsia"/>
          <w:szCs w:val="21"/>
        </w:rPr>
        <w:t>（七)从事改良旧戏，其原则：</w:t>
      </w:r>
    </w:p>
    <w:p w14:paraId="75BB9507" w14:textId="77777777" w:rsidR="00713FD1" w:rsidRPr="00713FD1" w:rsidRDefault="00713FD1" w:rsidP="00713FD1">
      <w:pPr>
        <w:ind w:firstLineChars="300" w:firstLine="630"/>
        <w:rPr>
          <w:rFonts w:ascii="宋体" w:eastAsia="宋体" w:hAnsi="宋体" w:cs="宋体"/>
          <w:szCs w:val="21"/>
        </w:rPr>
      </w:pPr>
      <w:r w:rsidRPr="00713FD1">
        <w:rPr>
          <w:rFonts w:ascii="宋体" w:eastAsia="宋体" w:hAnsi="宋体" w:cs="宋体" w:hint="eastAsia"/>
          <w:szCs w:val="21"/>
        </w:rPr>
        <w:t>一、应有整个的计划…</w:t>
      </w:r>
    </w:p>
    <w:p w14:paraId="38511F0F" w14:textId="77777777" w:rsidR="00713FD1" w:rsidRPr="00713FD1" w:rsidRDefault="00713FD1" w:rsidP="00713FD1">
      <w:pPr>
        <w:ind w:firstLineChars="300" w:firstLine="630"/>
        <w:rPr>
          <w:rFonts w:ascii="宋体" w:eastAsia="宋体" w:hAnsi="宋体" w:cs="宋体"/>
          <w:szCs w:val="21"/>
        </w:rPr>
      </w:pPr>
      <w:r w:rsidRPr="00713FD1">
        <w:rPr>
          <w:rFonts w:ascii="宋体" w:eastAsia="宋体" w:hAnsi="宋体" w:cs="宋体" w:hint="eastAsia"/>
          <w:szCs w:val="21"/>
        </w:rPr>
        <w:t>二、应以内容决定形式；</w:t>
      </w:r>
    </w:p>
    <w:p w14:paraId="1B21637C" w14:textId="77777777" w:rsidR="00713FD1" w:rsidRPr="00713FD1" w:rsidRDefault="00713FD1" w:rsidP="00713FD1">
      <w:pPr>
        <w:ind w:firstLineChars="300" w:firstLine="630"/>
        <w:rPr>
          <w:rFonts w:ascii="宋体" w:eastAsia="宋体" w:hAnsi="宋体" w:cs="宋体"/>
          <w:szCs w:val="21"/>
        </w:rPr>
      </w:pPr>
      <w:r w:rsidRPr="00713FD1">
        <w:rPr>
          <w:rFonts w:ascii="宋体" w:eastAsia="宋体" w:hAnsi="宋体" w:cs="宋体" w:hint="eastAsia"/>
          <w:szCs w:val="21"/>
        </w:rPr>
        <w:t>三、研究旧戏，批判地学习：，</w:t>
      </w:r>
    </w:p>
    <w:p w14:paraId="6AF24823" w14:textId="77777777" w:rsidR="00713FD1" w:rsidRPr="00713FD1" w:rsidRDefault="00713FD1" w:rsidP="00713FD1">
      <w:pPr>
        <w:ind w:firstLineChars="300" w:firstLine="630"/>
        <w:rPr>
          <w:rFonts w:ascii="宋体" w:eastAsia="宋体" w:hAnsi="宋体" w:cs="宋体"/>
          <w:szCs w:val="21"/>
        </w:rPr>
      </w:pPr>
      <w:r w:rsidRPr="00713FD1">
        <w:rPr>
          <w:rFonts w:ascii="宋体" w:eastAsia="宋体" w:hAnsi="宋体" w:cs="宋体" w:hint="eastAsia"/>
          <w:szCs w:val="21"/>
        </w:rPr>
        <w:t>四、不应迎合</w:t>
      </w:r>
      <w:proofErr w:type="gramStart"/>
      <w:r w:rsidRPr="00713FD1">
        <w:rPr>
          <w:rFonts w:ascii="宋体" w:eastAsia="宋体" w:hAnsi="宋体" w:cs="宋体" w:hint="eastAsia"/>
          <w:szCs w:val="21"/>
        </w:rPr>
        <w:t>低级趣一小</w:t>
      </w:r>
      <w:proofErr w:type="gramEnd"/>
      <w:r w:rsidRPr="00713FD1">
        <w:rPr>
          <w:rFonts w:ascii="宋体" w:eastAsia="宋体" w:hAnsi="宋体" w:cs="宋体" w:hint="eastAsia"/>
          <w:szCs w:val="21"/>
        </w:rPr>
        <w:t>C</w:t>
      </w:r>
    </w:p>
    <w:p w14:paraId="6BC65A7A" w14:textId="77777777" w:rsidR="00713FD1" w:rsidRPr="00713FD1" w:rsidRDefault="00713FD1" w:rsidP="00713FD1">
      <w:pPr>
        <w:ind w:firstLineChars="200" w:firstLine="420"/>
        <w:rPr>
          <w:rFonts w:ascii="宋体" w:eastAsia="宋体" w:hAnsi="宋体" w:cs="宋体"/>
          <w:szCs w:val="21"/>
        </w:rPr>
      </w:pPr>
      <w:r w:rsidRPr="00713FD1">
        <w:rPr>
          <w:rFonts w:ascii="宋体" w:eastAsia="宋体" w:hAnsi="宋体" w:cs="宋体" w:hint="eastAsia"/>
          <w:szCs w:val="21"/>
        </w:rPr>
        <w:t>(八)提高剧运工作者的「自我教育」O</w:t>
      </w:r>
    </w:p>
    <w:p w14:paraId="0AE0B588" w14:textId="79DE2A11" w:rsidR="00713FD1" w:rsidRDefault="00713FD1" w:rsidP="00713FD1">
      <w:pPr>
        <w:rPr>
          <w:rFonts w:ascii="宋体" w:eastAsia="宋体" w:hAnsi="宋体" w:cs="宋体"/>
          <w:b/>
          <w:bCs/>
          <w:szCs w:val="21"/>
        </w:rPr>
      </w:pPr>
      <w:r w:rsidRPr="00713FD1">
        <w:rPr>
          <w:rFonts w:ascii="宋体" w:eastAsia="宋体" w:hAnsi="宋体" w:cs="宋体" w:hint="eastAsia"/>
          <w:szCs w:val="21"/>
        </w:rPr>
        <w:t>(载</w:t>
      </w:r>
      <w:r w:rsidRPr="00713FD1">
        <w:rPr>
          <w:rFonts w:ascii="宋体" w:eastAsia="宋体" w:hAnsi="宋体" w:cs="宋体" w:hint="eastAsia"/>
          <w:b/>
          <w:bCs/>
          <w:szCs w:val="21"/>
        </w:rPr>
        <w:t>一九三九年五月廿九日「南洋周刊」第四十七期</w:t>
      </w:r>
      <w:r>
        <w:rPr>
          <w:rFonts w:ascii="宋体" w:eastAsia="宋体" w:hAnsi="宋体" w:cs="宋体" w:hint="eastAsia"/>
          <w:b/>
          <w:bCs/>
          <w:szCs w:val="21"/>
        </w:rPr>
        <w:t>)</w:t>
      </w:r>
    </w:p>
    <w:p w14:paraId="5B00CD7A" w14:textId="48D7B289" w:rsidR="00713FD1" w:rsidRDefault="00713FD1" w:rsidP="00713FD1">
      <w:pPr>
        <w:rPr>
          <w:rFonts w:ascii="宋体" w:eastAsia="宋体" w:hAnsi="宋体" w:cs="宋体"/>
          <w:b/>
          <w:bCs/>
          <w:szCs w:val="21"/>
        </w:rPr>
      </w:pPr>
    </w:p>
    <w:p w14:paraId="4EE740F9" w14:textId="77777777" w:rsidR="00837B4E" w:rsidRDefault="00837B4E" w:rsidP="00713FD1">
      <w:pPr>
        <w:ind w:firstLineChars="1200" w:firstLine="2520"/>
        <w:rPr>
          <w:rFonts w:ascii="宋体" w:eastAsia="宋体" w:hAnsi="宋体" w:cs="宋体"/>
          <w:szCs w:val="21"/>
        </w:rPr>
        <w:sectPr w:rsidR="00837B4E">
          <w:footerReference w:type="default" r:id="rId331"/>
          <w:footnotePr>
            <w:numFmt w:val="decimalEnclosedCircleChinese"/>
            <w:numRestart w:val="eachSect"/>
          </w:footnotePr>
          <w:pgSz w:w="11906" w:h="16838"/>
          <w:pgMar w:top="1440" w:right="1753" w:bottom="1440" w:left="1753" w:header="851" w:footer="992" w:gutter="0"/>
          <w:cols w:space="425"/>
          <w:docGrid w:type="lines" w:linePitch="312"/>
        </w:sectPr>
      </w:pPr>
    </w:p>
    <w:p w14:paraId="4E953D42" w14:textId="77777777" w:rsidR="00713FD1" w:rsidRPr="00713FD1" w:rsidRDefault="00713FD1" w:rsidP="00713FD1">
      <w:pPr>
        <w:ind w:firstLineChars="1200" w:firstLine="2520"/>
        <w:rPr>
          <w:rFonts w:ascii="宋体" w:eastAsia="宋体" w:hAnsi="宋体" w:cs="宋体"/>
          <w:szCs w:val="21"/>
        </w:rPr>
      </w:pPr>
      <w:r w:rsidRPr="00713FD1">
        <w:rPr>
          <w:rFonts w:ascii="宋体" w:eastAsia="宋体" w:hAnsi="宋体" w:cs="宋体" w:hint="eastAsia"/>
          <w:szCs w:val="21"/>
        </w:rPr>
        <w:lastRenderedPageBreak/>
        <w:t>三幕剧「秘密文件」菊子</w:t>
      </w:r>
    </w:p>
    <w:p w14:paraId="4E5BE16C" w14:textId="77777777" w:rsidR="00713FD1" w:rsidRPr="00713FD1" w:rsidRDefault="00713FD1" w:rsidP="00713FD1">
      <w:pPr>
        <w:ind w:firstLineChars="200" w:firstLine="420"/>
        <w:rPr>
          <w:rFonts w:ascii="宋体" w:eastAsia="宋体" w:hAnsi="宋体" w:cs="宋体"/>
          <w:szCs w:val="21"/>
        </w:rPr>
      </w:pPr>
      <w:r w:rsidRPr="00713FD1">
        <w:rPr>
          <w:rFonts w:ascii="宋体" w:eastAsia="宋体" w:hAnsi="宋体" w:cs="宋体" w:hint="eastAsia"/>
          <w:szCs w:val="21"/>
        </w:rPr>
        <w:t>「</w:t>
      </w:r>
      <w:proofErr w:type="gramStart"/>
      <w:r w:rsidRPr="00713FD1">
        <w:rPr>
          <w:rFonts w:ascii="宋体" w:eastAsia="宋体" w:hAnsi="宋体" w:cs="宋体" w:hint="eastAsia"/>
          <w:szCs w:val="21"/>
        </w:rPr>
        <w:t>太</w:t>
      </w:r>
      <w:proofErr w:type="gramEnd"/>
      <w:r w:rsidRPr="00713FD1">
        <w:rPr>
          <w:rFonts w:ascii="宋体" w:eastAsia="宋体" w:hAnsi="宋体" w:cs="宋体" w:hint="eastAsia"/>
          <w:szCs w:val="21"/>
        </w:rPr>
        <w:t>剧曾在各地公演，场场人山人海，最近又由电台播演，备受社会欢迎。剧情悲壮哀感！可歌可泣！是一幅抗敌女子的画!是一首悲壮热烈的诗！」</w:t>
      </w:r>
    </w:p>
    <w:p w14:paraId="35E3BAE9" w14:textId="77777777" w:rsidR="00713FD1" w:rsidRPr="00713FD1" w:rsidRDefault="00713FD1" w:rsidP="00713FD1">
      <w:pPr>
        <w:ind w:firstLineChars="200" w:firstLine="420"/>
        <w:rPr>
          <w:rFonts w:ascii="宋体" w:eastAsia="宋体" w:hAnsi="宋体" w:cs="宋体"/>
          <w:szCs w:val="21"/>
        </w:rPr>
      </w:pPr>
      <w:proofErr w:type="gramStart"/>
      <w:r w:rsidRPr="00713FD1">
        <w:rPr>
          <w:rFonts w:ascii="宋体" w:eastAsia="宋体" w:hAnsi="宋体" w:cs="宋体" w:hint="eastAsia"/>
          <w:szCs w:val="21"/>
        </w:rPr>
        <w:t>上录这</w:t>
      </w:r>
      <w:proofErr w:type="gramEnd"/>
      <w:r w:rsidRPr="00713FD1">
        <w:rPr>
          <w:rFonts w:ascii="宋体" w:eastAsia="宋体" w:hAnsi="宋体" w:cs="宋体" w:hint="eastAsia"/>
          <w:szCs w:val="21"/>
        </w:rPr>
        <w:t>几句是「抵抗社」介绍本书的言词，我们看了早就明白它的内容如何了。所以这里不再烦累地介绍它的故事，不过为着下面叙述的便利，大略地说一说：</w:t>
      </w:r>
    </w:p>
    <w:p w14:paraId="7C864BD7" w14:textId="77777777" w:rsidR="00713FD1" w:rsidRPr="00713FD1" w:rsidRDefault="00713FD1" w:rsidP="00713FD1">
      <w:pPr>
        <w:ind w:firstLineChars="200" w:firstLine="420"/>
        <w:rPr>
          <w:rFonts w:ascii="宋体" w:eastAsia="宋体" w:hAnsi="宋体" w:cs="宋体"/>
          <w:szCs w:val="21"/>
        </w:rPr>
      </w:pPr>
      <w:r w:rsidRPr="00713FD1">
        <w:rPr>
          <w:rFonts w:ascii="宋体" w:eastAsia="宋体" w:hAnsi="宋体" w:cs="宋体" w:hint="eastAsia"/>
          <w:szCs w:val="21"/>
        </w:rPr>
        <w:t>这个剧本原来的名字，是「忠孝坊」。因为「忠孝坊」三个字，含着古香古色的成分太多，所以现在决意把它改为「秘密文件」。作者在自序里起首这样说明。本剧的主题，他虽没有明白</w:t>
      </w:r>
      <w:proofErr w:type="gramStart"/>
      <w:r w:rsidRPr="00713FD1">
        <w:rPr>
          <w:rFonts w:ascii="宋体" w:eastAsia="宋体" w:hAnsi="宋体" w:cs="宋体" w:hint="eastAsia"/>
          <w:szCs w:val="21"/>
        </w:rPr>
        <w:t>吿</w:t>
      </w:r>
      <w:proofErr w:type="gramEnd"/>
      <w:r w:rsidRPr="00713FD1">
        <w:rPr>
          <w:rFonts w:ascii="宋体" w:eastAsia="宋体" w:hAnsi="宋体" w:cs="宋体" w:hint="eastAsia"/>
          <w:szCs w:val="21"/>
        </w:rPr>
        <w:t>诉我们，然而从「忠孝坊」三个字中间，却明白的显示出来了。一个剧本的上演，不管是担任那一部门——导演，演员以至舞台工作人员——工作的，</w:t>
      </w:r>
      <w:proofErr w:type="gramStart"/>
      <w:r w:rsidRPr="00713FD1">
        <w:rPr>
          <w:rFonts w:ascii="宋体" w:eastAsia="宋体" w:hAnsi="宋体" w:cs="宋体" w:hint="eastAsia"/>
          <w:szCs w:val="21"/>
        </w:rPr>
        <w:t>首要了解</w:t>
      </w:r>
      <w:proofErr w:type="gramEnd"/>
      <w:r w:rsidRPr="00713FD1">
        <w:rPr>
          <w:rFonts w:ascii="宋体" w:eastAsia="宋体" w:hAnsi="宋体" w:cs="宋体" w:hint="eastAsia"/>
          <w:szCs w:val="21"/>
        </w:rPr>
        <w:t>剧本的主题，找到主题好像在一堆乱丝中找到丝头一样，以后的工作就可以依据这主题去发展。「秘密文件」的主题，无疑地它是宣扬为民族，为国家奋斗的女儿的英伟事迹。不然，或者可以根据本剧的插曲——决战歌，去把握剧中的一切人物，决战歌每句的歌词，就是作者所要表现的主旨：</w:t>
      </w:r>
    </w:p>
    <w:p w14:paraId="47187715" w14:textId="77777777" w:rsidR="00713FD1" w:rsidRPr="00713FD1" w:rsidRDefault="00713FD1" w:rsidP="00713FD1">
      <w:pPr>
        <w:ind w:firstLineChars="200" w:firstLine="420"/>
        <w:rPr>
          <w:rFonts w:ascii="宋体" w:eastAsia="宋体" w:hAnsi="宋体" w:cs="宋体"/>
          <w:szCs w:val="21"/>
        </w:rPr>
      </w:pPr>
      <w:r w:rsidRPr="00713FD1">
        <w:rPr>
          <w:rFonts w:ascii="宋体" w:eastAsia="宋体" w:hAnsi="宋体" w:cs="宋体" w:hint="eastAsia"/>
          <w:szCs w:val="21"/>
        </w:rPr>
        <w:t>「男儿血，彊场流，屈服的是死奴，千年耻！万年羞！只有战！只有战！战！战！战！</w:t>
      </w:r>
    </w:p>
    <w:p w14:paraId="109D43C3" w14:textId="77777777" w:rsidR="00713FD1" w:rsidRPr="00713FD1" w:rsidRDefault="00713FD1" w:rsidP="00713FD1">
      <w:pPr>
        <w:rPr>
          <w:rFonts w:ascii="宋体" w:eastAsia="宋体" w:hAnsi="宋体" w:cs="宋体"/>
          <w:szCs w:val="21"/>
        </w:rPr>
      </w:pPr>
      <w:r w:rsidRPr="00713FD1">
        <w:rPr>
          <w:rFonts w:ascii="宋体" w:eastAsia="宋体" w:hAnsi="宋体" w:cs="宋体" w:hint="eastAsia"/>
          <w:szCs w:val="21"/>
        </w:rPr>
        <w:t>我们的血，我们的头，与山河共去留！」</w:t>
      </w:r>
    </w:p>
    <w:p w14:paraId="57155789" w14:textId="16E0901B" w:rsidR="00713FD1" w:rsidRPr="00713FD1" w:rsidRDefault="00713FD1" w:rsidP="00837B4E">
      <w:pPr>
        <w:ind w:firstLineChars="200" w:firstLine="420"/>
        <w:rPr>
          <w:rFonts w:ascii="宋体" w:eastAsia="宋体" w:hAnsi="宋体" w:cs="宋体"/>
          <w:szCs w:val="21"/>
        </w:rPr>
      </w:pPr>
      <w:r w:rsidRPr="00713FD1">
        <w:rPr>
          <w:rFonts w:ascii="宋体" w:eastAsia="宋体" w:hAnsi="宋体" w:cs="宋体" w:hint="eastAsia"/>
          <w:szCs w:val="21"/>
        </w:rPr>
        <w:t>作为本剧导演的，应该紧紧抓住歌词最后的二句：「我们的血，我们的头，与山河共去留」，做本剧的经线，然后配合着「悲壮」「热烈」的气氛，织成本剧的纬。</w:t>
      </w:r>
    </w:p>
    <w:p w14:paraId="68CBF929" w14:textId="77777777" w:rsidR="00713FD1" w:rsidRPr="00713FD1" w:rsidRDefault="00713FD1" w:rsidP="00713FD1">
      <w:pPr>
        <w:spacing w:line="320" w:lineRule="exact"/>
        <w:ind w:firstLineChars="200" w:firstLine="420"/>
        <w:rPr>
          <w:rFonts w:ascii="宋体" w:eastAsia="宋体" w:hAnsi="宋体" w:cs="宋体"/>
          <w:szCs w:val="21"/>
        </w:rPr>
      </w:pPr>
      <w:r w:rsidRPr="00713FD1">
        <w:rPr>
          <w:rFonts w:ascii="宋体" w:eastAsia="宋体" w:hAnsi="宋体" w:cs="宋体" w:hint="eastAsia"/>
          <w:szCs w:val="21"/>
        </w:rPr>
        <w:t>对于角色的处理，要轻</w:t>
      </w:r>
      <w:r w:rsidRPr="00713FD1">
        <w:rPr>
          <w:rFonts w:ascii="宋体" w:eastAsia="宋体" w:hAnsi="宋体" w:cs="宋体" w:hint="eastAsia"/>
          <w:color w:val="000000"/>
          <w:szCs w:val="21"/>
        </w:rPr>
        <w:t>松明快，细腻的</w:t>
      </w:r>
      <w:r w:rsidRPr="00713FD1">
        <w:rPr>
          <w:rFonts w:ascii="宋体" w:eastAsia="宋体" w:hAnsi="宋体" w:cs="宋体" w:hint="eastAsia"/>
          <w:szCs w:val="21"/>
        </w:rPr>
        <w:t>动作不适本剧的演出。剧中人王秀才，虽不能成为</w:t>
      </w:r>
      <w:r w:rsidRPr="00713FD1">
        <w:rPr>
          <w:rFonts w:ascii="Malgun Gothic" w:eastAsia="Malgun Gothic" w:hAnsi="Malgun Gothic" w:cs="Malgun Gothic" w:hint="eastAsia"/>
          <w:szCs w:val="21"/>
        </w:rPr>
        <w:t>ᅳ</w:t>
      </w:r>
      <w:proofErr w:type="gramStart"/>
      <w:r w:rsidRPr="00713FD1">
        <w:rPr>
          <w:rFonts w:ascii="宋体" w:eastAsia="宋体" w:hAnsi="宋体" w:cs="宋体" w:hint="eastAsia"/>
          <w:szCs w:val="21"/>
        </w:rPr>
        <w:t>个</w:t>
      </w:r>
      <w:proofErr w:type="gramEnd"/>
      <w:r w:rsidRPr="00713FD1">
        <w:rPr>
          <w:rFonts w:ascii="宋体" w:eastAsia="宋体" w:hAnsi="宋体" w:cs="宋体" w:hint="eastAsia"/>
          <w:szCs w:val="21"/>
        </w:rPr>
        <w:t>典型的人物，然而，可在他家的布置上，看出他的为人。挂在壁上的镜屏，写着：「先天下之忧而忧，后天下之乐而乐。」这就可作为王秀才个性的根据。设计装置的时候，要注意这对联的地位。倘若导演同意，对联的字体要特别的大，颜色要显明一点，使观众</w:t>
      </w:r>
      <w:proofErr w:type="gramStart"/>
      <w:r w:rsidRPr="00713FD1">
        <w:rPr>
          <w:rFonts w:ascii="宋体" w:eastAsia="宋体" w:hAnsi="宋体" w:cs="宋体" w:hint="eastAsia"/>
          <w:szCs w:val="21"/>
        </w:rPr>
        <w:t>一</w:t>
      </w:r>
      <w:proofErr w:type="gramEnd"/>
      <w:r w:rsidRPr="00713FD1">
        <w:rPr>
          <w:rFonts w:ascii="宋体" w:eastAsia="宋体" w:hAnsi="宋体" w:cs="宋体" w:hint="eastAsia"/>
          <w:szCs w:val="21"/>
        </w:rPr>
        <w:t>望见，就会联想以至印入王秀才的影子在脑中。</w:t>
      </w:r>
    </w:p>
    <w:p w14:paraId="7422844A" w14:textId="77777777" w:rsidR="00713FD1" w:rsidRPr="00713FD1" w:rsidRDefault="00713FD1" w:rsidP="00713FD1">
      <w:pPr>
        <w:spacing w:line="320" w:lineRule="exact"/>
        <w:ind w:firstLineChars="200" w:firstLine="420"/>
        <w:rPr>
          <w:rFonts w:ascii="宋体" w:eastAsia="宋体" w:hAnsi="宋体" w:cs="宋体"/>
          <w:szCs w:val="21"/>
        </w:rPr>
      </w:pPr>
      <w:r w:rsidRPr="00713FD1">
        <w:rPr>
          <w:rFonts w:ascii="宋体" w:eastAsia="宋体" w:hAnsi="宋体" w:cs="宋体" w:hint="eastAsia"/>
          <w:szCs w:val="21"/>
        </w:rPr>
        <w:t>与王秀才最有关系，而是本剧最主要的人物，那是王秀才的女儿荷英。我们对于荷英的处理，不要把她看成为一个大无畏的英雄，她能构成这悲壮的故事，一半是由于环境，一半是受时代的影响。她生在这样一个「为国为家」的半封建家庭中，受了她父亲思想的影响当然不少，她父亲经常要她看烈女传、四书，这就是她打毙敌酋，</w:t>
      </w:r>
      <w:proofErr w:type="gramStart"/>
      <w:r w:rsidRPr="00713FD1">
        <w:rPr>
          <w:rFonts w:ascii="宋体" w:eastAsia="宋体" w:hAnsi="宋体" w:cs="宋体" w:hint="eastAsia"/>
          <w:szCs w:val="21"/>
        </w:rPr>
        <w:t>偷收秘密</w:t>
      </w:r>
      <w:proofErr w:type="gramEnd"/>
      <w:r w:rsidRPr="00713FD1">
        <w:rPr>
          <w:rFonts w:ascii="宋体" w:eastAsia="宋体" w:hAnsi="宋体" w:cs="宋体" w:hint="eastAsia"/>
          <w:szCs w:val="21"/>
        </w:rPr>
        <w:t>文件，发生动机的思想基础。</w:t>
      </w:r>
    </w:p>
    <w:p w14:paraId="6B3A0863" w14:textId="77777777" w:rsidR="00713FD1" w:rsidRPr="00713FD1" w:rsidRDefault="00713FD1" w:rsidP="00713FD1">
      <w:pPr>
        <w:spacing w:line="320" w:lineRule="exact"/>
        <w:ind w:firstLineChars="200" w:firstLine="420"/>
        <w:rPr>
          <w:rFonts w:ascii="宋体" w:eastAsia="宋体" w:hAnsi="宋体" w:cs="宋体"/>
          <w:szCs w:val="21"/>
        </w:rPr>
      </w:pPr>
      <w:r w:rsidRPr="00713FD1">
        <w:rPr>
          <w:rFonts w:ascii="宋体" w:eastAsia="宋体" w:hAnsi="宋体" w:cs="宋体" w:hint="eastAsia"/>
          <w:szCs w:val="21"/>
        </w:rPr>
        <w:t>我</w:t>
      </w:r>
      <w:proofErr w:type="gramStart"/>
      <w:r w:rsidRPr="00713FD1">
        <w:rPr>
          <w:rFonts w:ascii="宋体" w:eastAsia="宋体" w:hAnsi="宋体" w:cs="宋体" w:hint="eastAsia"/>
          <w:szCs w:val="21"/>
        </w:rPr>
        <w:t>觉得木剧须</w:t>
      </w:r>
      <w:proofErr w:type="gramEnd"/>
      <w:r w:rsidRPr="00713FD1">
        <w:rPr>
          <w:rFonts w:ascii="宋体" w:eastAsia="宋体" w:hAnsi="宋体" w:cs="宋体" w:hint="eastAsia"/>
          <w:szCs w:val="21"/>
        </w:rPr>
        <w:t>特别斟酌考虑的，只有王秀才父女这两人物，其他的如汉奸殷汝农，及罗教官敌军等等，都是平凡的人物，无须特别处理的。同时本剧最难演的，也只是这两角色</w:t>
      </w:r>
      <w:r w:rsidRPr="00713FD1">
        <w:rPr>
          <w:rFonts w:ascii="Malgun Gothic" w:eastAsia="Malgun Gothic" w:hAnsi="Malgun Gothic" w:cs="Malgun Gothic" w:hint="eastAsia"/>
          <w:szCs w:val="21"/>
        </w:rPr>
        <w:t>ᅳ</w:t>
      </w:r>
      <w:r w:rsidRPr="00713FD1">
        <w:rPr>
          <w:rFonts w:ascii="宋体" w:eastAsia="宋体" w:hAnsi="宋体" w:cs="宋体" w:hint="eastAsia"/>
          <w:szCs w:val="21"/>
        </w:rPr>
        <w:t>全剧都没有什么困难的地方。不过第一幕第二场，罗教官向荷英辞别的场面，作者把它移在幕外——大路旁演出，这似乎不大妥当。作为第三幕收场的伏笔</w:t>
      </w:r>
      <w:r w:rsidRPr="00713FD1">
        <w:rPr>
          <w:rFonts w:ascii="Malgun Gothic" w:eastAsia="Malgun Gothic" w:hAnsi="Malgun Gothic" w:cs="Malgun Gothic" w:hint="eastAsia"/>
          <w:szCs w:val="21"/>
        </w:rPr>
        <w:t>ᅳ</w:t>
      </w:r>
      <w:r w:rsidRPr="00713FD1">
        <w:rPr>
          <w:rFonts w:ascii="宋体" w:eastAsia="宋体" w:hAnsi="宋体" w:cs="宋体" w:hint="eastAsia"/>
          <w:szCs w:val="21"/>
        </w:rPr>
        <w:t>作者好像是要特别把它剖出，可是这样一来，如果是装置简陋，不能</w:t>
      </w:r>
      <w:proofErr w:type="gramStart"/>
      <w:r w:rsidRPr="00713FD1">
        <w:rPr>
          <w:rFonts w:ascii="宋体" w:eastAsia="宋体" w:hAnsi="宋体" w:cs="宋体" w:hint="eastAsia"/>
          <w:szCs w:val="21"/>
        </w:rPr>
        <w:t>另布一</w:t>
      </w:r>
      <w:proofErr w:type="gramEnd"/>
      <w:r w:rsidRPr="00713FD1">
        <w:rPr>
          <w:rFonts w:ascii="宋体" w:eastAsia="宋体" w:hAnsi="宋体" w:cs="宋体" w:hint="eastAsia"/>
          <w:szCs w:val="21"/>
        </w:rPr>
        <w:t>大路旁的景时一—的话，容易混乱观众的感觉。因此，还是移回全景(第一幕)的地方演出，可以使王秀才下场，罗英二人再上场，关节地方</w:t>
      </w:r>
      <w:proofErr w:type="gramStart"/>
      <w:r w:rsidRPr="00713FD1">
        <w:rPr>
          <w:rFonts w:ascii="宋体" w:eastAsia="宋体" w:hAnsi="宋体" w:cs="宋体" w:hint="eastAsia"/>
          <w:szCs w:val="21"/>
        </w:rPr>
        <w:t>的台辞稍为</w:t>
      </w:r>
      <w:proofErr w:type="gramEnd"/>
      <w:r w:rsidRPr="00713FD1">
        <w:rPr>
          <w:rFonts w:ascii="宋体" w:eastAsia="宋体" w:hAnsi="宋体" w:cs="宋体" w:hint="eastAsia"/>
          <w:szCs w:val="21"/>
        </w:rPr>
        <w:t>改一下就成了。第三幕荷英逃出虎口的伏笔不够」比如说明敌营因庆祝喝醉酒，</w:t>
      </w:r>
      <w:r w:rsidRPr="00713FD1">
        <w:rPr>
          <w:rFonts w:ascii="宋体" w:eastAsia="宋体" w:hAnsi="宋体" w:cs="宋体" w:hint="eastAsia"/>
          <w:color w:val="000000"/>
          <w:szCs w:val="21"/>
        </w:rPr>
        <w:t>戒备松弛</w:t>
      </w:r>
      <w:r w:rsidRPr="00713FD1">
        <w:rPr>
          <w:rFonts w:ascii="宋体" w:eastAsia="宋体" w:hAnsi="宋体" w:cs="宋体" w:hint="eastAsia"/>
          <w:szCs w:val="21"/>
        </w:rPr>
        <w:t>的情形，要特别加强，预为荷英逃出时的便利。第三幕的收场，最好能够加进青梅杀死汉奸壮烈牺牲的报道，提出观众对于第二幕遗留的情绪，加强「悲壮」的调子。</w:t>
      </w:r>
    </w:p>
    <w:p w14:paraId="2C60A165" w14:textId="77777777" w:rsidR="00713FD1" w:rsidRPr="00713FD1" w:rsidRDefault="00713FD1" w:rsidP="00713FD1">
      <w:pPr>
        <w:ind w:firstLineChars="200" w:firstLine="420"/>
        <w:rPr>
          <w:rFonts w:ascii="宋体" w:eastAsia="宋体" w:hAnsi="宋体" w:cs="宋体"/>
          <w:szCs w:val="21"/>
        </w:rPr>
      </w:pPr>
      <w:proofErr w:type="gramStart"/>
      <w:r w:rsidRPr="00713FD1">
        <w:rPr>
          <w:rFonts w:ascii="宋体" w:eastAsia="宋体" w:hAnsi="宋体" w:cs="宋体" w:hint="eastAsia"/>
          <w:szCs w:val="21"/>
        </w:rPr>
        <w:t>扮王秀才</w:t>
      </w:r>
      <w:proofErr w:type="gramEnd"/>
      <w:r w:rsidRPr="00713FD1">
        <w:rPr>
          <w:rFonts w:ascii="宋体" w:eastAsia="宋体" w:hAnsi="宋体" w:cs="宋体" w:hint="eastAsia"/>
          <w:szCs w:val="21"/>
        </w:rPr>
        <w:t>的对话多用喉音而时加感叹号的读法，我想会较易演得成功。荷英可以以活泼严肃的大动作来演出，比较用内心的细腻的动作更有力量。</w:t>
      </w:r>
    </w:p>
    <w:p w14:paraId="121C7B08" w14:textId="77777777" w:rsidR="00713FD1" w:rsidRPr="00713FD1" w:rsidRDefault="00713FD1" w:rsidP="00713FD1">
      <w:pPr>
        <w:ind w:firstLineChars="200" w:firstLine="420"/>
        <w:rPr>
          <w:rFonts w:ascii="宋体" w:eastAsia="宋体" w:hAnsi="宋体" w:cs="宋体"/>
          <w:szCs w:val="21"/>
        </w:rPr>
      </w:pPr>
      <w:r w:rsidRPr="00713FD1">
        <w:rPr>
          <w:rFonts w:ascii="宋体" w:eastAsia="宋体" w:hAnsi="宋体" w:cs="宋体" w:hint="eastAsia"/>
          <w:szCs w:val="21"/>
        </w:rPr>
        <w:t>我所要介绍给诸位的，只是这一些。一般</w:t>
      </w:r>
      <w:proofErr w:type="gramStart"/>
      <w:r w:rsidRPr="00713FD1">
        <w:rPr>
          <w:rFonts w:ascii="宋体" w:eastAsia="宋体" w:hAnsi="宋体" w:cs="宋体" w:hint="eastAsia"/>
          <w:szCs w:val="21"/>
        </w:rPr>
        <w:t>介绍霄报的</w:t>
      </w:r>
      <w:proofErr w:type="gramEnd"/>
      <w:r w:rsidRPr="00713FD1">
        <w:rPr>
          <w:rFonts w:ascii="宋体" w:eastAsia="宋体" w:hAnsi="宋体" w:cs="宋体" w:hint="eastAsia"/>
          <w:szCs w:val="21"/>
        </w:rPr>
        <w:t>文章，大都是着重在故事和技巧上的批述，然而，我却一字</w:t>
      </w:r>
      <w:proofErr w:type="gramStart"/>
      <w:r w:rsidRPr="00713FD1">
        <w:rPr>
          <w:rFonts w:ascii="宋体" w:eastAsia="宋体" w:hAnsi="宋体" w:cs="宋体" w:hint="eastAsia"/>
          <w:szCs w:val="21"/>
        </w:rPr>
        <w:t>不</w:t>
      </w:r>
      <w:proofErr w:type="gramEnd"/>
      <w:r w:rsidRPr="00713FD1">
        <w:rPr>
          <w:rFonts w:ascii="宋体" w:eastAsia="宋体" w:hAnsi="宋体" w:cs="宋体" w:hint="eastAsia"/>
          <w:szCs w:val="21"/>
        </w:rPr>
        <w:t>谈到剧本本身的结构，这意思是</w:t>
      </w:r>
      <w:proofErr w:type="gramStart"/>
      <w:r w:rsidRPr="00713FD1">
        <w:rPr>
          <w:rFonts w:ascii="宋体" w:eastAsia="宋体" w:hAnsi="宋体" w:cs="宋体" w:hint="eastAsia"/>
          <w:szCs w:val="21"/>
        </w:rPr>
        <w:t>避免版拉的</w:t>
      </w:r>
      <w:proofErr w:type="gramEnd"/>
      <w:r w:rsidRPr="00713FD1">
        <w:rPr>
          <w:rFonts w:ascii="宋体" w:eastAsia="宋体" w:hAnsi="宋体" w:cs="宋体" w:hint="eastAsia"/>
          <w:szCs w:val="21"/>
        </w:rPr>
        <w:t>浪费。如果是同样地单介绍本剧是这样好，或本剧的缺点是如何</w:t>
      </w:r>
      <w:proofErr w:type="gramStart"/>
      <w:r w:rsidRPr="00713FD1">
        <w:rPr>
          <w:rFonts w:ascii="宋体" w:eastAsia="宋体" w:hAnsi="宋体" w:cs="宋体" w:hint="eastAsia"/>
          <w:szCs w:val="21"/>
        </w:rPr>
        <w:t>如何</w:t>
      </w:r>
      <w:proofErr w:type="gramEnd"/>
      <w:r w:rsidRPr="00713FD1">
        <w:rPr>
          <w:rFonts w:ascii="宋体" w:eastAsia="宋体" w:hAnsi="宋体" w:cs="宋体" w:hint="eastAsia"/>
          <w:szCs w:val="21"/>
        </w:rPr>
        <w:t>，这样，我想对于一个剧本的介绍的意义是很小的。我以为介绍剧本，主要的要把自己对本书演出的意见，介绍给大家，那管他是正确与否，演出时至少也有点儿参考的价值，读者以为然否？</w:t>
      </w:r>
    </w:p>
    <w:p w14:paraId="0B3B30B1" w14:textId="6283F6FF" w:rsidR="00713FD1" w:rsidRDefault="00713FD1" w:rsidP="00713FD1">
      <w:pPr>
        <w:rPr>
          <w:rFonts w:ascii="宋体" w:eastAsia="宋体" w:hAnsi="宋体" w:cs="宋体"/>
          <w:b/>
          <w:bCs/>
          <w:szCs w:val="21"/>
        </w:rPr>
      </w:pPr>
      <w:r w:rsidRPr="00713FD1">
        <w:rPr>
          <w:rFonts w:ascii="宋体" w:eastAsia="宋体" w:hAnsi="宋体" w:cs="宋体" w:hint="eastAsia"/>
          <w:szCs w:val="21"/>
        </w:rPr>
        <w:t>(载</w:t>
      </w:r>
      <w:r w:rsidRPr="00713FD1">
        <w:rPr>
          <w:rFonts w:ascii="宋体" w:eastAsia="宋体" w:hAnsi="宋体" w:cs="宋体" w:hint="eastAsia"/>
          <w:b/>
          <w:bCs/>
          <w:szCs w:val="21"/>
        </w:rPr>
        <w:t>一九三九年五月</w:t>
      </w:r>
      <w:r w:rsidR="003336CA">
        <w:rPr>
          <w:rFonts w:ascii="宋体" w:eastAsia="宋体" w:hAnsi="宋体" w:cs="宋体" w:hint="eastAsia"/>
          <w:b/>
          <w:bCs/>
          <w:szCs w:val="21"/>
        </w:rPr>
        <w:t>廿</w:t>
      </w:r>
      <w:r w:rsidRPr="00713FD1">
        <w:rPr>
          <w:rFonts w:ascii="宋体" w:eastAsia="宋体" w:hAnsi="宋体" w:cs="宋体" w:hint="eastAsia"/>
          <w:b/>
          <w:bCs/>
          <w:szCs w:val="21"/>
        </w:rPr>
        <w:t>九日[</w:t>
      </w:r>
      <w:r w:rsidRPr="00713FD1">
        <w:rPr>
          <w:rFonts w:ascii="宋体" w:eastAsia="宋体" w:hAnsi="宋体" w:cs="宋体"/>
          <w:b/>
          <w:bCs/>
          <w:szCs w:val="21"/>
        </w:rPr>
        <w:t>南洋</w:t>
      </w:r>
      <w:r w:rsidRPr="00713FD1">
        <w:rPr>
          <w:rFonts w:ascii="宋体" w:eastAsia="宋体" w:hAnsi="宋体" w:cs="宋体" w:hint="eastAsia"/>
          <w:b/>
          <w:bCs/>
          <w:szCs w:val="21"/>
        </w:rPr>
        <w:t>周刊」第四十七期</w:t>
      </w:r>
      <w:r>
        <w:rPr>
          <w:rFonts w:ascii="宋体" w:eastAsia="宋体" w:hAnsi="宋体" w:cs="宋体" w:hint="eastAsia"/>
          <w:b/>
          <w:bCs/>
          <w:szCs w:val="21"/>
        </w:rPr>
        <w:t>)</w:t>
      </w:r>
    </w:p>
    <w:p w14:paraId="40050C10" w14:textId="77777777" w:rsidR="00837B4E" w:rsidRDefault="00837B4E" w:rsidP="00837B4E">
      <w:pPr>
        <w:ind w:firstLineChars="700" w:firstLine="1470"/>
        <w:rPr>
          <w:rFonts w:ascii="宋体" w:eastAsia="宋体" w:hAnsi="宋体" w:cs="宋体"/>
          <w:szCs w:val="21"/>
        </w:rPr>
        <w:sectPr w:rsidR="00837B4E">
          <w:footerReference w:type="default" r:id="rId332"/>
          <w:footnotePr>
            <w:numFmt w:val="decimalEnclosedCircleChinese"/>
            <w:numRestart w:val="eachSect"/>
          </w:footnotePr>
          <w:pgSz w:w="11906" w:h="16838"/>
          <w:pgMar w:top="1440" w:right="1753" w:bottom="1440" w:left="1753" w:header="851" w:footer="992" w:gutter="0"/>
          <w:cols w:space="425"/>
          <w:docGrid w:type="lines" w:linePitch="312"/>
        </w:sectPr>
      </w:pPr>
    </w:p>
    <w:p w14:paraId="0B1889EC" w14:textId="0D30D1FC" w:rsidR="003336CA" w:rsidRPr="003336CA" w:rsidRDefault="003336CA" w:rsidP="00837B4E">
      <w:pPr>
        <w:ind w:firstLineChars="700" w:firstLine="1470"/>
        <w:rPr>
          <w:rFonts w:ascii="宋体" w:eastAsia="宋体" w:hAnsi="宋体" w:cs="宋体"/>
          <w:szCs w:val="21"/>
        </w:rPr>
      </w:pPr>
      <w:r w:rsidRPr="003336CA">
        <w:rPr>
          <w:rFonts w:ascii="宋体" w:eastAsia="宋体" w:hAnsi="宋体" w:cs="宋体" w:hint="eastAsia"/>
          <w:szCs w:val="21"/>
        </w:rPr>
        <w:lastRenderedPageBreak/>
        <w:t>关于「凤凰城」——为星华</w:t>
      </w:r>
      <w:proofErr w:type="gramStart"/>
      <w:r w:rsidRPr="003336CA">
        <w:rPr>
          <w:rFonts w:ascii="宋体" w:eastAsia="宋体" w:hAnsi="宋体" w:cs="宋体" w:hint="eastAsia"/>
          <w:szCs w:val="21"/>
        </w:rPr>
        <w:t>六六</w:t>
      </w:r>
      <w:proofErr w:type="gramEnd"/>
      <w:r w:rsidRPr="003336CA">
        <w:rPr>
          <w:rFonts w:ascii="宋体" w:eastAsia="宋体" w:hAnsi="宋体" w:cs="宋体" w:hint="eastAsia"/>
          <w:szCs w:val="21"/>
        </w:rPr>
        <w:t>节演出而作</w:t>
      </w:r>
      <w:r w:rsidR="00837B4E">
        <w:rPr>
          <w:rFonts w:ascii="宋体" w:eastAsia="宋体" w:hAnsi="宋体" w:cs="宋体" w:hint="eastAsia"/>
          <w:szCs w:val="21"/>
        </w:rPr>
        <w:t xml:space="preserve"> </w:t>
      </w:r>
      <w:r w:rsidR="00837B4E">
        <w:rPr>
          <w:rFonts w:ascii="宋体" w:eastAsia="宋体" w:hAnsi="宋体" w:cs="宋体"/>
          <w:szCs w:val="21"/>
        </w:rPr>
        <w:t xml:space="preserve"> </w:t>
      </w:r>
      <w:r w:rsidRPr="003336CA">
        <w:rPr>
          <w:rFonts w:ascii="宋体" w:eastAsia="宋体" w:hAnsi="宋体" w:cs="宋体" w:hint="eastAsia"/>
          <w:szCs w:val="21"/>
        </w:rPr>
        <w:t>杨序</w:t>
      </w:r>
    </w:p>
    <w:p w14:paraId="476FDF20"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在这</w:t>
      </w:r>
      <w:proofErr w:type="gramStart"/>
      <w:r w:rsidRPr="003336CA">
        <w:rPr>
          <w:rFonts w:ascii="宋体" w:eastAsia="宋体" w:hAnsi="宋体" w:cs="宋体" w:hint="eastAsia"/>
          <w:szCs w:val="21"/>
        </w:rPr>
        <w:t>抗战较</w:t>
      </w:r>
      <w:proofErr w:type="gramEnd"/>
      <w:r w:rsidRPr="003336CA">
        <w:rPr>
          <w:rFonts w:ascii="宋体" w:eastAsia="宋体" w:hAnsi="宋体" w:cs="宋体" w:hint="eastAsia"/>
          <w:szCs w:val="21"/>
        </w:rPr>
        <w:t>后方的南洋，作为</w:t>
      </w:r>
      <w:proofErr w:type="gramStart"/>
      <w:r w:rsidRPr="003336CA">
        <w:rPr>
          <w:rFonts w:ascii="宋体" w:eastAsia="宋体" w:hAnsi="宋体" w:cs="宋体" w:hint="eastAsia"/>
          <w:szCs w:val="21"/>
        </w:rPr>
        <w:t>动员侨众精神</w:t>
      </w:r>
      <w:proofErr w:type="gramEnd"/>
      <w:r w:rsidRPr="003336CA">
        <w:rPr>
          <w:rFonts w:ascii="宋体" w:eastAsia="宋体" w:hAnsi="宋体" w:cs="宋体" w:hint="eastAsia"/>
          <w:szCs w:val="21"/>
        </w:rPr>
        <w:t>食粮的东西，显然还是十分缺乏，特别表现在话剧方面。由于客观环境的限制，话剧人材的缺乏，</w:t>
      </w:r>
      <w:proofErr w:type="gramStart"/>
      <w:r w:rsidRPr="003336CA">
        <w:rPr>
          <w:rFonts w:ascii="宋体" w:eastAsia="宋体" w:hAnsi="宋体" w:cs="宋体" w:hint="eastAsia"/>
          <w:szCs w:val="21"/>
        </w:rPr>
        <w:t>以及般</w:t>
      </w:r>
      <w:proofErr w:type="gramEnd"/>
      <w:r w:rsidRPr="003336CA">
        <w:rPr>
          <w:rFonts w:ascii="宋体" w:eastAsia="宋体" w:hAnsi="宋体" w:cs="宋体" w:hint="eastAsia"/>
          <w:szCs w:val="21"/>
        </w:rPr>
        <w:t>民众戏剧水准的低落，在南洋要上演一部较有意义的大规模的话剧，着实相当困难，尤其是要适合地方性和观众水准的更是不易得。</w:t>
      </w:r>
    </w:p>
    <w:p w14:paraId="29CFB7E7"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抗战已转入更光明——亦即是更加</w:t>
      </w:r>
      <w:proofErr w:type="gramStart"/>
      <w:r w:rsidRPr="003336CA">
        <w:rPr>
          <w:rFonts w:ascii="宋体" w:eastAsia="宋体" w:hAnsi="宋体" w:cs="宋体" w:hint="eastAsia"/>
          <w:szCs w:val="21"/>
        </w:rPr>
        <w:t>克苦</w:t>
      </w:r>
      <w:proofErr w:type="gramEnd"/>
      <w:r w:rsidRPr="003336CA">
        <w:rPr>
          <w:rFonts w:ascii="宋体" w:eastAsia="宋体" w:hAnsi="宋体" w:cs="宋体" w:hint="eastAsia"/>
          <w:szCs w:val="21"/>
        </w:rPr>
        <w:t>奋斗的第二期，政治动员是重于军事的。南洋是处在后期抗战的极重要的一环，</w:t>
      </w:r>
      <w:proofErr w:type="gramStart"/>
      <w:r w:rsidRPr="003336CA">
        <w:rPr>
          <w:rFonts w:ascii="宋体" w:eastAsia="宋体" w:hAnsi="宋体" w:cs="宋体" w:hint="eastAsia"/>
          <w:szCs w:val="21"/>
        </w:rPr>
        <w:t>为着加强侨众</w:t>
      </w:r>
      <w:proofErr w:type="gramEnd"/>
      <w:r w:rsidRPr="003336CA">
        <w:rPr>
          <w:rFonts w:ascii="宋体" w:eastAsia="宋体" w:hAnsi="宋体" w:cs="宋体" w:hint="eastAsia"/>
          <w:szCs w:val="21"/>
        </w:rPr>
        <w:t>对「抗战必胜」的信念，和更发挥极大力量贡献于祖国，那么对救亡运动中最犀利的武器，政治动员中最有力先锋的话剧工具，更不容忽视了。所以在这马华精神总动员普遍推行的今日，这次星华「六六」教师节日上演的「凤凰城」一剧，意义格外来得重大。</w:t>
      </w:r>
    </w:p>
    <w:p w14:paraId="20CED443" w14:textId="77777777" w:rsidR="003336CA" w:rsidRPr="003336CA" w:rsidRDefault="003336CA" w:rsidP="003336CA">
      <w:pPr>
        <w:spacing w:line="320" w:lineRule="exact"/>
        <w:ind w:firstLineChars="200" w:firstLine="420"/>
        <w:rPr>
          <w:rFonts w:ascii="宋体" w:eastAsia="宋体" w:hAnsi="宋体" w:cs="宋体"/>
          <w:szCs w:val="21"/>
        </w:rPr>
      </w:pPr>
      <w:r w:rsidRPr="003336CA">
        <w:rPr>
          <w:rFonts w:ascii="宋体" w:eastAsia="宋体" w:hAnsi="宋体" w:cs="宋体" w:hint="eastAsia"/>
          <w:szCs w:val="21"/>
        </w:rPr>
        <w:t>「凤凰城」是一部现代话剧，共分四大幕，作者是现服务国立戏剧学校的吴祖光先生。他是一位忠实于戏剧和最努力的人，据说他到国立戏剧学校服务不到两年，便有这么一部组织生动、内容丰富、文笔灵活的可歌可泣的伟大作品贡献，真是难能可贵。</w:t>
      </w:r>
    </w:p>
    <w:p w14:paraId="39B1E2C9"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「凤凰城」的取材，大都根据「</w:t>
      </w:r>
      <w:proofErr w:type="gramStart"/>
      <w:r w:rsidRPr="003336CA">
        <w:rPr>
          <w:rFonts w:ascii="宋体" w:eastAsia="宋体" w:hAnsi="宋体" w:cs="宋体" w:hint="eastAsia"/>
          <w:szCs w:val="21"/>
        </w:rPr>
        <w:t>苗可秀志士</w:t>
      </w:r>
      <w:proofErr w:type="gramEnd"/>
      <w:r w:rsidRPr="003336CA">
        <w:rPr>
          <w:rFonts w:ascii="宋体" w:eastAsia="宋体" w:hAnsi="宋体" w:cs="宋体" w:hint="eastAsia"/>
          <w:szCs w:val="21"/>
        </w:rPr>
        <w:t>遗墨」，描写『九一八』后东北义勇军首领苗可秀志士和邓铁梅、赵侗、刘壮飞等民族英雄怎样在一个最高原则下——一切服从抗日——铁</w:t>
      </w:r>
      <w:proofErr w:type="gramStart"/>
      <w:r w:rsidRPr="003336CA">
        <w:rPr>
          <w:rFonts w:ascii="宋体" w:eastAsia="宋体" w:hAnsi="宋体" w:cs="宋体" w:hint="eastAsia"/>
          <w:szCs w:val="21"/>
        </w:rPr>
        <w:t>般组织</w:t>
      </w:r>
      <w:proofErr w:type="gramEnd"/>
      <w:r w:rsidRPr="003336CA">
        <w:rPr>
          <w:rFonts w:ascii="宋体" w:eastAsia="宋体" w:hAnsi="宋体" w:cs="宋体" w:hint="eastAsia"/>
          <w:szCs w:val="21"/>
        </w:rPr>
        <w:t>起来，怎样在万难的困苦当中和日寇、汉奸及日本间谍作特殊斗争的英勇精神，同时并暴露出一般认贼作父的无耻汉奸的阴谋，反映当时日军内部反战空气的高涨，如前山人，人</w:t>
      </w:r>
      <w:proofErr w:type="gramStart"/>
      <w:r w:rsidRPr="003336CA">
        <w:rPr>
          <w:rFonts w:ascii="宋体" w:eastAsia="宋体" w:hAnsi="宋体" w:cs="宋体" w:hint="eastAsia"/>
          <w:szCs w:val="21"/>
        </w:rPr>
        <w:t>见悬枝便是</w:t>
      </w:r>
      <w:proofErr w:type="gramEnd"/>
      <w:r w:rsidRPr="003336CA">
        <w:rPr>
          <w:rFonts w:ascii="宋体" w:eastAsia="宋体" w:hAnsi="宋体" w:cs="宋体" w:hint="eastAsia"/>
          <w:szCs w:val="21"/>
        </w:rPr>
        <w:t>一个明证。它指示我们一条民族求自由解放的大道，只有团结动员民众才是真正的力量，只有抗战才得生存，只有牺牲，才得换取民族光明的胜利。全剧场面伟大，情节紧张，确为一部不可多得的抗战剧本。该剧本脱稿时，曾先在国立剧校演出，后来在重庆、衡阳等地相继上演，收效都是极佳，深得广大观众赞赏，</w:t>
      </w:r>
      <w:proofErr w:type="gramStart"/>
      <w:r w:rsidRPr="003336CA">
        <w:rPr>
          <w:rFonts w:ascii="宋体" w:eastAsia="宋体" w:hAnsi="宋体" w:cs="宋体" w:hint="eastAsia"/>
          <w:szCs w:val="21"/>
        </w:rPr>
        <w:t>与论界早有</w:t>
      </w:r>
      <w:proofErr w:type="gramEnd"/>
      <w:r w:rsidRPr="003336CA">
        <w:rPr>
          <w:rFonts w:ascii="宋体" w:eastAsia="宋体" w:hAnsi="宋体" w:cs="宋体" w:hint="eastAsia"/>
          <w:szCs w:val="21"/>
        </w:rPr>
        <w:t>定评。的确，这回由星华教育界同人演出，收效当操胜券。</w:t>
      </w:r>
    </w:p>
    <w:p w14:paraId="785607B1" w14:textId="77777777" w:rsidR="003336CA" w:rsidRPr="003336CA" w:rsidRDefault="003336CA" w:rsidP="003336CA">
      <w:pPr>
        <w:rPr>
          <w:rFonts w:ascii="宋体" w:eastAsia="宋体" w:hAnsi="宋体" w:cs="宋体"/>
          <w:szCs w:val="21"/>
        </w:rPr>
      </w:pPr>
      <w:r w:rsidRPr="003336CA">
        <w:rPr>
          <w:rFonts w:ascii="宋体" w:eastAsia="宋体" w:hAnsi="宋体" w:cs="宋体" w:hint="eastAsia"/>
          <w:szCs w:val="21"/>
        </w:rPr>
        <w:t>这一部东北义勇军抗日战争史，民族英雄战斗的生活记录，确是目前马华救亡运动的一份教育和宣传的优良的大众精神食粮。苗可秀民族志士、赵侗、邓铁梅、王卓然老师，以及田</w:t>
      </w:r>
      <w:r w:rsidRPr="003336CA">
        <w:rPr>
          <w:rFonts w:ascii="Batang" w:eastAsia="Batang" w:hAnsi="Batang" w:cs="Batang" w:hint="eastAsia"/>
          <w:szCs w:val="21"/>
        </w:rPr>
        <w:t>차</w:t>
      </w:r>
      <w:r w:rsidRPr="003336CA">
        <w:rPr>
          <w:rFonts w:ascii="宋体" w:eastAsia="宋体" w:hAnsi="宋体" w:cs="宋体" w:hint="eastAsia"/>
          <w:szCs w:val="21"/>
        </w:rPr>
        <w:t>娘、小老韩等民族新生信念的坚强，和勇敢牺牲的大无畏精神，都是值得肃然起敬和学习的。</w:t>
      </w:r>
    </w:p>
    <w:p w14:paraId="177206DE"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但是苗可秀之英勇精明干练，赵侗之勇敢始终为民族服务(这是指剧本的精神而言)，苗可英之继承兄志，宛冰之走出家庭，担任看护，在在都说明王卓然老师教诲之功。这虽然写来有点近于英雄主义，但是事实上，一个人的成就，往往得助于良师益友，由此不无证明。</w:t>
      </w:r>
    </w:p>
    <w:p w14:paraId="0C7E25FA" w14:textId="41D45517" w:rsidR="003336CA" w:rsidRPr="003336CA" w:rsidRDefault="003336CA" w:rsidP="003336CA">
      <w:pPr>
        <w:spacing w:line="320" w:lineRule="exact"/>
        <w:ind w:firstLineChars="200" w:firstLine="420"/>
        <w:rPr>
          <w:rFonts w:ascii="宋体" w:eastAsia="宋体" w:hAnsi="宋体" w:cs="宋体"/>
          <w:szCs w:val="21"/>
        </w:rPr>
      </w:pPr>
      <w:r w:rsidRPr="003336CA">
        <w:rPr>
          <w:rFonts w:ascii="宋体" w:eastAsia="宋体" w:hAnsi="宋体" w:cs="宋体" w:hint="eastAsia"/>
          <w:szCs w:val="21"/>
        </w:rPr>
        <w:t>王卓然老师是一位大学校长，他的人格行为能够影响他门前的一群桃李的伟大功绩，因此使人起了莫大的感想。在这国难严重的当中，马华救亡运动热烈增长的今日，反观马华教育界，特别是星洲，还是</w:t>
      </w:r>
      <w:proofErr w:type="gramStart"/>
      <w:r w:rsidRPr="003336CA">
        <w:rPr>
          <w:rFonts w:ascii="宋体" w:eastAsia="宋体" w:hAnsi="宋体" w:cs="宋体" w:hint="eastAsia"/>
          <w:szCs w:val="21"/>
        </w:rPr>
        <w:t>这么沙散无</w:t>
      </w:r>
      <w:proofErr w:type="gramEnd"/>
      <w:r w:rsidRPr="003336CA">
        <w:rPr>
          <w:rFonts w:ascii="宋体" w:eastAsia="宋体" w:hAnsi="宋体" w:cs="宋体" w:hint="eastAsia"/>
          <w:szCs w:val="21"/>
        </w:rPr>
        <w:t>组织，救亡教育还是无法表现，学校里的救亡统一阵线还是不能迅速建立，这些痛心之事，都是说明马华教育界的落伍和莫大的耻辱。这次「凤凰城」既然由星华教育界同人演出，而王卓然老师之崇高人品，更</w:t>
      </w:r>
      <w:r w:rsidR="00DE4A6D">
        <w:rPr>
          <w:rFonts w:ascii="宋体" w:eastAsia="宋体" w:hAnsi="宋体" w:cs="宋体" w:hint="eastAsia"/>
          <w:szCs w:val="21"/>
        </w:rPr>
        <w:t>揭</w:t>
      </w:r>
      <w:r w:rsidRPr="003336CA">
        <w:rPr>
          <w:rFonts w:ascii="宋体" w:eastAsia="宋体" w:hAnsi="宋体" w:cs="宋体" w:hint="eastAsia"/>
          <w:szCs w:val="21"/>
        </w:rPr>
        <w:t>示星华教育界诸同人责任的重大，我们教育界同人应该起来学习。</w:t>
      </w:r>
    </w:p>
    <w:p w14:paraId="5E83AB8E"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末了，「凤凰城」定于六月四日在大世界太平洋戏院与观众相见了，它将是马华救亡运动的一颗炸弹、教育界的明星，我除了预祝它的成功外，同时希望话剧界同人，能够进一步起来推动，使这落伍的马华剧运，能够向前迈进！</w:t>
      </w:r>
    </w:p>
    <w:p w14:paraId="262EA6DB" w14:textId="2741DA2E" w:rsidR="003336CA" w:rsidRDefault="003336CA" w:rsidP="003336CA">
      <w:pPr>
        <w:rPr>
          <w:rFonts w:ascii="宋体" w:eastAsia="宋体" w:hAnsi="宋体" w:cs="宋体"/>
          <w:b/>
          <w:bCs/>
          <w:szCs w:val="21"/>
        </w:rPr>
      </w:pPr>
      <w:r w:rsidRPr="003336CA">
        <w:rPr>
          <w:rFonts w:ascii="宋体" w:eastAsia="宋体" w:hAnsi="宋体" w:cs="宋体" w:hint="eastAsia"/>
          <w:szCs w:val="21"/>
        </w:rPr>
        <w:t>(载</w:t>
      </w:r>
      <w:r w:rsidRPr="003336CA">
        <w:rPr>
          <w:rFonts w:ascii="宋体" w:eastAsia="宋体" w:hAnsi="宋体" w:cs="宋体" w:hint="eastAsia"/>
          <w:b/>
          <w:bCs/>
          <w:szCs w:val="21"/>
        </w:rPr>
        <w:t>一九三九年六月四日「南洋商报」</w:t>
      </w:r>
      <w:r>
        <w:rPr>
          <w:rFonts w:ascii="宋体" w:eastAsia="宋体" w:hAnsi="宋体" w:cs="宋体" w:hint="eastAsia"/>
          <w:b/>
          <w:bCs/>
          <w:szCs w:val="21"/>
        </w:rPr>
        <w:t>)</w:t>
      </w:r>
    </w:p>
    <w:p w14:paraId="4FE19E03" w14:textId="77777777" w:rsidR="00837B4E" w:rsidRDefault="00837B4E" w:rsidP="003336CA">
      <w:pPr>
        <w:ind w:firstLineChars="1000" w:firstLine="2100"/>
        <w:rPr>
          <w:rFonts w:ascii="宋体" w:eastAsia="宋体" w:hAnsi="宋体" w:cs="宋体"/>
          <w:szCs w:val="21"/>
        </w:rPr>
        <w:sectPr w:rsidR="00837B4E">
          <w:footerReference w:type="default" r:id="rId333"/>
          <w:footnotePr>
            <w:numFmt w:val="decimalEnclosedCircleChinese"/>
            <w:numRestart w:val="eachSect"/>
          </w:footnotePr>
          <w:pgSz w:w="11906" w:h="16838"/>
          <w:pgMar w:top="1440" w:right="1753" w:bottom="1440" w:left="1753" w:header="851" w:footer="992" w:gutter="0"/>
          <w:cols w:space="425"/>
          <w:docGrid w:type="lines" w:linePitch="312"/>
        </w:sectPr>
      </w:pPr>
    </w:p>
    <w:p w14:paraId="6865D736" w14:textId="08F378C3" w:rsidR="003336CA" w:rsidRPr="003336CA" w:rsidRDefault="003336CA" w:rsidP="003336CA">
      <w:pPr>
        <w:ind w:firstLineChars="1000" w:firstLine="2100"/>
        <w:rPr>
          <w:rFonts w:ascii="宋体" w:eastAsia="宋体" w:hAnsi="宋体" w:cs="宋体"/>
          <w:szCs w:val="21"/>
        </w:rPr>
      </w:pPr>
      <w:r w:rsidRPr="003336CA">
        <w:rPr>
          <w:rFonts w:ascii="宋体" w:eastAsia="宋体" w:hAnsi="宋体" w:cs="宋体" w:hint="eastAsia"/>
          <w:szCs w:val="21"/>
        </w:rPr>
        <w:lastRenderedPageBreak/>
        <w:t>为马华剧运前途商榷于探海</w:t>
      </w:r>
      <w:proofErr w:type="gramStart"/>
      <w:r w:rsidRPr="003336CA">
        <w:rPr>
          <w:rFonts w:ascii="宋体" w:eastAsia="宋体" w:hAnsi="宋体" w:cs="宋体" w:hint="eastAsia"/>
          <w:szCs w:val="21"/>
        </w:rPr>
        <w:t>灯先生</w:t>
      </w:r>
      <w:r w:rsidR="00837B4E">
        <w:rPr>
          <w:rFonts w:ascii="宋体" w:eastAsia="宋体" w:hAnsi="宋体" w:cs="宋体" w:hint="eastAsia"/>
          <w:szCs w:val="21"/>
        </w:rPr>
        <w:t xml:space="preserve"> </w:t>
      </w:r>
      <w:r w:rsidR="00837B4E">
        <w:rPr>
          <w:rFonts w:ascii="宋体" w:eastAsia="宋体" w:hAnsi="宋体" w:cs="宋体"/>
          <w:szCs w:val="21"/>
        </w:rPr>
        <w:t xml:space="preserve"> </w:t>
      </w:r>
      <w:r w:rsidRPr="003336CA">
        <w:rPr>
          <w:rFonts w:ascii="宋体" w:eastAsia="宋体" w:hAnsi="宋体" w:cs="宋体" w:hint="eastAsia"/>
          <w:szCs w:val="21"/>
        </w:rPr>
        <w:t>葛</w:t>
      </w:r>
      <w:proofErr w:type="gramEnd"/>
      <w:r w:rsidRPr="003336CA">
        <w:rPr>
          <w:rFonts w:ascii="宋体" w:eastAsia="宋体" w:hAnsi="宋体" w:cs="宋体" w:hint="eastAsia"/>
          <w:szCs w:val="21"/>
        </w:rPr>
        <w:t>杂</w:t>
      </w:r>
    </w:p>
    <w:p w14:paraId="25FE1E24" w14:textId="77777777" w:rsidR="003336CA" w:rsidRPr="003336CA" w:rsidRDefault="003336CA" w:rsidP="003336CA">
      <w:pPr>
        <w:ind w:firstLineChars="1400" w:firstLine="2940"/>
        <w:rPr>
          <w:rFonts w:ascii="宋体" w:eastAsia="宋体" w:hAnsi="宋体" w:cs="宋体"/>
          <w:szCs w:val="21"/>
        </w:rPr>
      </w:pPr>
      <w:r w:rsidRPr="003336CA">
        <w:rPr>
          <w:rFonts w:ascii="宋体" w:eastAsia="宋体" w:hAnsi="宋体" w:cs="宋体" w:hint="eastAsia"/>
          <w:szCs w:val="21"/>
        </w:rPr>
        <w:t>以跳舞来迎合观者么？</w:t>
      </w:r>
    </w:p>
    <w:p w14:paraId="20D717A8"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据海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在他的第一篇大作里说：「马来亚观众对跳舞是很合口味的，所以该团亦注意这方面。」</w:t>
      </w:r>
    </w:p>
    <w:p w14:paraId="76B353EE"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在他的第二篇大作(答覆陈非先生一封公开的信)中又更加明白的指出：「纯粹话剧团并非不能加插跳舞，一方面可以调和观众的</w:t>
      </w:r>
      <w:proofErr w:type="gramStart"/>
      <w:r w:rsidRPr="003336CA">
        <w:rPr>
          <w:rFonts w:ascii="宋体" w:eastAsia="宋体" w:hAnsi="宋体" w:cs="宋体" w:hint="eastAsia"/>
          <w:szCs w:val="21"/>
        </w:rPr>
        <w:t>悄绪</w:t>
      </w:r>
      <w:proofErr w:type="gramEnd"/>
      <w:r w:rsidRPr="003336CA">
        <w:rPr>
          <w:rFonts w:ascii="宋体" w:eastAsia="宋体" w:hAnsi="宋体" w:cs="宋体" w:hint="eastAsia"/>
          <w:szCs w:val="21"/>
        </w:rPr>
        <w:t>，另一方面使非</w:t>
      </w:r>
      <w:proofErr w:type="gramStart"/>
      <w:r w:rsidRPr="003336CA">
        <w:rPr>
          <w:rFonts w:ascii="宋体" w:eastAsia="宋体" w:hAnsi="宋体" w:cs="宋体" w:hint="eastAsia"/>
          <w:szCs w:val="21"/>
        </w:rPr>
        <w:t>迥</w:t>
      </w:r>
      <w:proofErr w:type="gramEnd"/>
      <w:r w:rsidRPr="003336CA">
        <w:rPr>
          <w:rFonts w:ascii="宋体" w:eastAsia="宋体" w:hAnsi="宋体" w:cs="宋体" w:hint="eastAsia"/>
          <w:szCs w:val="21"/>
        </w:rPr>
        <w:t>转式的舞台得有一部份装置及搬运的时间，这种情形在马来亚很普遍。迎合观众是极需要的，我们提高水准非一时可以做到，我们首先要引得大量观众，目前须注意的是对观众加以启导,不是放弃，采用跳舞就是为了吸引观众。」</w:t>
      </w:r>
    </w:p>
    <w:p w14:paraId="58A7D1BD"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我可以把探海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的意见分析如下：</w:t>
      </w:r>
    </w:p>
    <w:p w14:paraId="3926184D" w14:textId="77777777" w:rsidR="003336CA" w:rsidRPr="003336CA" w:rsidRDefault="003336CA" w:rsidP="003336CA">
      <w:pPr>
        <w:rPr>
          <w:rFonts w:ascii="宋体" w:eastAsia="宋体" w:hAnsi="宋体" w:cs="宋体"/>
          <w:szCs w:val="21"/>
        </w:rPr>
      </w:pPr>
      <w:r w:rsidRPr="003336CA">
        <w:rPr>
          <w:rFonts w:ascii="宋体" w:eastAsia="宋体" w:hAnsi="宋体" w:cs="宋体" w:hint="eastAsia"/>
          <w:color w:val="000000"/>
          <w:szCs w:val="21"/>
        </w:rPr>
        <w:t>A-</w:t>
      </w:r>
      <w:r w:rsidRPr="003336CA">
        <w:rPr>
          <w:rFonts w:ascii="宋体" w:eastAsia="宋体" w:hAnsi="宋体" w:cs="宋体" w:hint="eastAsia"/>
          <w:szCs w:val="21"/>
        </w:rPr>
        <w:t>跳舞对马来亚观众是很合口味的。</w:t>
      </w:r>
    </w:p>
    <w:p w14:paraId="057F173F" w14:textId="77777777" w:rsidR="003336CA" w:rsidRPr="003336CA" w:rsidRDefault="003336CA" w:rsidP="003336CA">
      <w:pPr>
        <w:rPr>
          <w:rFonts w:ascii="宋体" w:eastAsia="宋体" w:hAnsi="宋体" w:cs="宋体"/>
          <w:szCs w:val="21"/>
        </w:rPr>
      </w:pPr>
      <w:r w:rsidRPr="003336CA">
        <w:rPr>
          <w:rFonts w:ascii="宋体" w:eastAsia="宋体" w:hAnsi="宋体" w:cs="宋体" w:hint="eastAsia"/>
          <w:szCs w:val="21"/>
        </w:rPr>
        <w:t>B-纯粹话剧团是能够加插跳舞的。</w:t>
      </w:r>
    </w:p>
    <w:p w14:paraId="77AB741F" w14:textId="77777777" w:rsidR="003336CA" w:rsidRPr="003336CA" w:rsidRDefault="003336CA" w:rsidP="003336CA">
      <w:pPr>
        <w:rPr>
          <w:rFonts w:ascii="宋体" w:eastAsia="宋体" w:hAnsi="宋体" w:cs="宋体"/>
          <w:szCs w:val="21"/>
        </w:rPr>
      </w:pPr>
      <w:r w:rsidRPr="003336CA">
        <w:rPr>
          <w:rFonts w:ascii="宋体" w:eastAsia="宋体" w:hAnsi="宋体" w:cs="宋体" w:hint="eastAsia"/>
          <w:szCs w:val="21"/>
        </w:rPr>
        <w:t>C-工跳舞来迎合观众是很需要的。</w:t>
      </w:r>
    </w:p>
    <w:p w14:paraId="0792B7DC" w14:textId="77777777" w:rsidR="003336CA" w:rsidRPr="003336CA" w:rsidRDefault="003336CA" w:rsidP="003336CA">
      <w:pPr>
        <w:rPr>
          <w:rFonts w:ascii="宋体" w:eastAsia="宋体" w:hAnsi="宋体" w:cs="宋体"/>
          <w:szCs w:val="21"/>
        </w:rPr>
      </w:pPr>
      <w:r w:rsidRPr="003336CA">
        <w:rPr>
          <w:rFonts w:ascii="宋体" w:eastAsia="宋体" w:hAnsi="宋体" w:cs="宋体" w:hint="eastAsia"/>
          <w:szCs w:val="21"/>
        </w:rPr>
        <w:t>D-要提高戏剧水准，须以跳舞来吸引观众。</w:t>
      </w:r>
    </w:p>
    <w:p w14:paraId="22A42A4C"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是的，探海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说得很对：在马来亚，跳舞是合于观众的口味的。但是，「话剧须以跳舞来迎合观众，提高戏剧水准也须以跳舞来吸引观众。」这种论调，话剧界恐怕不敢接受。</w:t>
      </w:r>
    </w:p>
    <w:p w14:paraId="0EF76201" w14:textId="77777777" w:rsidR="003336CA" w:rsidRPr="003336CA" w:rsidRDefault="003336CA" w:rsidP="003336CA">
      <w:pPr>
        <w:rPr>
          <w:rFonts w:ascii="宋体" w:eastAsia="宋体" w:hAnsi="宋体" w:cs="宋体"/>
          <w:szCs w:val="21"/>
        </w:rPr>
      </w:pPr>
      <w:r w:rsidRPr="003336CA">
        <w:rPr>
          <w:rFonts w:ascii="宋体" w:eastAsia="宋体" w:hAnsi="宋体" w:cs="宋体" w:hint="eastAsia"/>
          <w:szCs w:val="21"/>
        </w:rPr>
        <w:t>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知道星洲「业余话剧社」的公演「日出」是为了要提高话剧水准，然而他却不知道里洲「业余话剧社」的公演「日出」，从来就没有人提起要以跳舞来迎合观众，也没有「提高戏剧水准须以跳舞来吸引观众」的意见。</w:t>
      </w:r>
    </w:p>
    <w:p w14:paraId="43778346"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现在许多干话剧工作的，都知道要提高话剧水准，必须在话剧本身上下功夫。当「日出」在星洲上演以前，大家都认为要作一个戏剧运动者，就得</w:t>
      </w:r>
      <w:proofErr w:type="gramStart"/>
      <w:r w:rsidRPr="003336CA">
        <w:rPr>
          <w:rFonts w:ascii="宋体" w:eastAsia="宋体" w:hAnsi="宋体" w:cs="宋体" w:hint="eastAsia"/>
          <w:szCs w:val="21"/>
        </w:rPr>
        <w:t>暸</w:t>
      </w:r>
      <w:proofErr w:type="gramEnd"/>
      <w:r w:rsidRPr="003336CA">
        <w:rPr>
          <w:rFonts w:ascii="宋体" w:eastAsia="宋体" w:hAnsi="宋体" w:cs="宋体" w:hint="eastAsia"/>
          <w:szCs w:val="21"/>
        </w:rPr>
        <w:t>解戏剧是什么？它是怎样构成的？它的特性是什么等。因为瞭解了这些，才能够灵活地、适当地运用戏剧傲为救亡的工具。</w:t>
      </w:r>
    </w:p>
    <w:p w14:paraId="5AF3F623"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当时大家都赞成剧</w:t>
      </w:r>
      <w:proofErr w:type="gramStart"/>
      <w:r w:rsidRPr="003336CA">
        <w:rPr>
          <w:rFonts w:ascii="宋体" w:eastAsia="宋体" w:hAnsi="宋体" w:cs="宋体" w:hint="eastAsia"/>
          <w:szCs w:val="21"/>
        </w:rPr>
        <w:t>剧</w:t>
      </w:r>
      <w:proofErr w:type="gramEnd"/>
      <w:r w:rsidRPr="003336CA">
        <w:rPr>
          <w:rFonts w:ascii="宋体" w:eastAsia="宋体" w:hAnsi="宋体" w:cs="宋体" w:hint="eastAsia"/>
          <w:szCs w:val="21"/>
        </w:rPr>
        <w:t>的构成及演出的技术两方面来下功夫，因为只有这样才能够提高水准，绝不能以跳舞来迎合观众，或是藉跳舞来吸引观众。因此，「日出」在星洲和槟城上演时绝没有用过跳舞来迎合或吸引，而观众却是那么拥挤。(「业余话剧社」每一次的演出根本就没有运用</w:t>
      </w:r>
      <w:proofErr w:type="gramStart"/>
      <w:r w:rsidRPr="003336CA">
        <w:rPr>
          <w:rFonts w:ascii="宋体" w:eastAsia="宋体" w:hAnsi="宋体" w:cs="宋体" w:hint="eastAsia"/>
          <w:szCs w:val="21"/>
        </w:rPr>
        <w:t>过眺舞</w:t>
      </w:r>
      <w:proofErr w:type="gramEnd"/>
      <w:r w:rsidRPr="003336CA">
        <w:rPr>
          <w:rFonts w:ascii="宋体" w:eastAsia="宋体" w:hAnsi="宋体" w:cs="宋体" w:hint="eastAsia"/>
          <w:szCs w:val="21"/>
        </w:rPr>
        <w:t>)武汉合唱团上演的「雷雨」和与「业余话剧社」联合公演的「前夜」，也没有用跳舞来「迎合」和「吸引」观众，而观众也还是那么拥挤的。</w:t>
      </w:r>
    </w:p>
    <w:p w14:paraId="5C367128"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老实说：马来亚的确有一部</w:t>
      </w:r>
      <w:proofErr w:type="gramStart"/>
      <w:r w:rsidRPr="003336CA">
        <w:rPr>
          <w:rFonts w:ascii="宋体" w:eastAsia="宋体" w:hAnsi="宋体" w:cs="宋体" w:hint="eastAsia"/>
          <w:szCs w:val="21"/>
        </w:rPr>
        <w:t>份青年</w:t>
      </w:r>
      <w:proofErr w:type="gramEnd"/>
      <w:r w:rsidRPr="003336CA">
        <w:rPr>
          <w:rFonts w:ascii="宋体" w:eastAsia="宋体" w:hAnsi="宋体" w:cs="宋体" w:hint="eastAsia"/>
          <w:szCs w:val="21"/>
        </w:rPr>
        <w:t>迷醉于「罗曼斯」，他(她)们是最欢喜跳舞的，尤其是肉麻的草裙舞。但是，难道我们为了要提高戏剧水准，就得「迎合」和「吸引」他们，甚至加插裸体跳舞么？</w:t>
      </w:r>
    </w:p>
    <w:p w14:paraId="2FA00092"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记得张庚先生曾经发表过的一篇重要的戏剧论文叫「中国舞台剧的现阶段」，他指出：「迎合观众的心理，是一种反艺术的行为」(这种迎合当然是指「媚俗」的迎合)，根据了这，我觉得探海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的伟论对于马华剧运的前进实在十分危险，所以，我以为：</w:t>
      </w:r>
    </w:p>
    <w:p w14:paraId="2842B03D"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一、既是「纯粹」的话剧，就不必加插跳舞。</w:t>
      </w:r>
    </w:p>
    <w:p w14:paraId="216FEDC7"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二、提高戏剧水_是</w:t>
      </w:r>
      <w:proofErr w:type="gramStart"/>
      <w:r w:rsidRPr="003336CA">
        <w:rPr>
          <w:rFonts w:ascii="宋体" w:eastAsia="宋体" w:hAnsi="宋体" w:cs="宋体" w:hint="eastAsia"/>
          <w:szCs w:val="21"/>
        </w:rPr>
        <w:t>千应万该</w:t>
      </w:r>
      <w:proofErr w:type="gramEnd"/>
      <w:r w:rsidRPr="003336CA">
        <w:rPr>
          <w:rFonts w:ascii="宋体" w:eastAsia="宋体" w:hAnsi="宋体" w:cs="宋体" w:hint="eastAsia"/>
          <w:szCs w:val="21"/>
        </w:rPr>
        <w:t>的，但须从戏剧本身上去提高，建立巩固的基础。</w:t>
      </w:r>
    </w:p>
    <w:p w14:paraId="5E01A80F"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三、以「跳舞」来迎合或吸</w:t>
      </w:r>
      <w:r w:rsidRPr="003336CA">
        <w:rPr>
          <w:rFonts w:ascii="Batang" w:eastAsia="Batang" w:hAnsi="Batang" w:cs="Batang" w:hint="eastAsia"/>
          <w:szCs w:val="21"/>
        </w:rPr>
        <w:t>비</w:t>
      </w:r>
      <w:r w:rsidRPr="003336CA">
        <w:rPr>
          <w:rFonts w:ascii="宋体" w:eastAsia="宋体" w:hAnsi="宋体" w:cs="宋体" w:hint="eastAsia"/>
          <w:szCs w:val="21"/>
        </w:rPr>
        <w:t>观众是要不得的。</w:t>
      </w:r>
    </w:p>
    <w:p w14:paraId="00992D35"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四、「映引」观众除了在演出上提高水准外，还可以用文字及其他的各种方式来宣传，藉以吸引，绝不能用跳舞来吸引。</w:t>
      </w:r>
    </w:p>
    <w:p w14:paraId="0F67F0FF"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马华话剧，时常不是「筹赈剧」，就是「游艺剧」(常加插跳舞)，只管售票，不管演出的效果，这是</w:t>
      </w:r>
      <w:proofErr w:type="gramStart"/>
      <w:r w:rsidRPr="003336CA">
        <w:rPr>
          <w:rFonts w:ascii="宋体" w:eastAsia="宋体" w:hAnsi="宋体" w:cs="宋体" w:hint="eastAsia"/>
          <w:szCs w:val="21"/>
        </w:rPr>
        <w:t>很</w:t>
      </w:r>
      <w:proofErr w:type="gramEnd"/>
      <w:r w:rsidRPr="003336CA">
        <w:rPr>
          <w:rFonts w:ascii="宋体" w:eastAsia="宋体" w:hAnsi="宋体" w:cs="宋体" w:hint="eastAsia"/>
          <w:szCs w:val="21"/>
        </w:rPr>
        <w:t>错误的。但也难怪，因为一方面是干戏剧工作者本身不想去虚心研究，所以缺乏戏剧本身的认识，另一方面是先有了「</w:t>
      </w:r>
      <w:r w:rsidRPr="003336CA">
        <w:rPr>
          <w:rFonts w:ascii="宋体" w:eastAsia="宋体" w:hAnsi="宋体" w:cs="宋体" w:hint="eastAsia"/>
          <w:szCs w:val="21"/>
          <w:highlight w:val="yellow"/>
        </w:rPr>
        <w:t>演剧_瞩</w:t>
      </w:r>
      <w:r w:rsidRPr="003336CA">
        <w:rPr>
          <w:rFonts w:ascii="宋体" w:eastAsia="宋体" w:hAnsi="宋体" w:cs="宋体" w:hint="eastAsia"/>
          <w:szCs w:val="21"/>
        </w:rPr>
        <w:t>」的观念，所以管不到教育,也顾不到什么艺术什么</w:t>
      </w:r>
      <w:proofErr w:type="gramStart"/>
      <w:r w:rsidRPr="003336CA">
        <w:rPr>
          <w:rFonts w:ascii="宋体" w:eastAsia="宋体" w:hAnsi="宋体" w:cs="宋体" w:hint="eastAsia"/>
          <w:szCs w:val="21"/>
        </w:rPr>
        <w:t>么</w:t>
      </w:r>
      <w:proofErr w:type="gramEnd"/>
      <w:r w:rsidRPr="003336CA">
        <w:rPr>
          <w:rFonts w:ascii="宋体" w:eastAsia="宋体" w:hAnsi="宋体" w:cs="宋体" w:hint="eastAsia"/>
          <w:szCs w:val="21"/>
        </w:rPr>
        <w:t>水准。在以前，我们虽然没有抱着「为艺术而艺术」的念头，但是我们也不应该作为否认艺术的人。我们之所以演剧，正是要运用艺术来教育大众、组织大众，以达到抗战建国的目的。</w:t>
      </w:r>
    </w:p>
    <w:p w14:paraId="21951698" w14:textId="77777777" w:rsidR="003336CA" w:rsidRPr="003336CA" w:rsidRDefault="003336CA" w:rsidP="003336CA">
      <w:pPr>
        <w:ind w:firstLineChars="1500" w:firstLine="3150"/>
        <w:rPr>
          <w:rFonts w:ascii="宋体" w:eastAsia="宋体" w:hAnsi="宋体" w:cs="宋体"/>
          <w:szCs w:val="21"/>
        </w:rPr>
      </w:pPr>
      <w:r w:rsidRPr="003336CA">
        <w:rPr>
          <w:rFonts w:ascii="宋体" w:eastAsia="宋体" w:hAnsi="宋体" w:cs="宋体" w:hint="eastAsia"/>
          <w:szCs w:val="21"/>
        </w:rPr>
        <w:lastRenderedPageBreak/>
        <w:t>灯光是戏剧的灵魂么？</w:t>
      </w:r>
    </w:p>
    <w:p w14:paraId="6F908DC9"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的第一篇大作里说：「灯光实在是戏剧的灵魂，它可以显示化装的线条，可以控制戏剧的情感，并且可以集中观众的注意力。话剧中每一个动作，每一段喜、怒、哀、乐的程序，都操纵在光线的亮度和色彩里。」</w:t>
      </w:r>
    </w:p>
    <w:p w14:paraId="179C41EF"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答覆「</w:t>
      </w:r>
      <w:proofErr w:type="gramStart"/>
      <w:r w:rsidRPr="003336CA">
        <w:rPr>
          <w:rFonts w:ascii="宋体" w:eastAsia="宋体" w:hAnsi="宋体" w:cs="宋体" w:hint="eastAsia"/>
          <w:szCs w:val="21"/>
        </w:rPr>
        <w:t>辣菲先生</w:t>
      </w:r>
      <w:proofErr w:type="gramEnd"/>
      <w:r w:rsidRPr="003336CA">
        <w:rPr>
          <w:rFonts w:ascii="宋体" w:eastAsia="宋体" w:hAnsi="宋体" w:cs="宋体" w:hint="eastAsia"/>
          <w:szCs w:val="21"/>
        </w:rPr>
        <w:t>一封公开的信」里说「灯光是戏剧的灵魂」，并且又再三</w:t>
      </w:r>
      <w:proofErr w:type="gramStart"/>
      <w:r w:rsidRPr="003336CA">
        <w:rPr>
          <w:rFonts w:ascii="宋体" w:eastAsia="宋体" w:hAnsi="宋体" w:cs="宋体" w:hint="eastAsia"/>
          <w:szCs w:val="21"/>
        </w:rPr>
        <w:t>声明着</w:t>
      </w:r>
      <w:proofErr w:type="gramEnd"/>
      <w:r w:rsidRPr="003336CA">
        <w:rPr>
          <w:rFonts w:ascii="宋体" w:eastAsia="宋体" w:hAnsi="宋体" w:cs="宋体" w:hint="eastAsia"/>
          <w:szCs w:val="21"/>
        </w:rPr>
        <w:t>：</w:t>
      </w:r>
    </w:p>
    <w:p w14:paraId="609A2AE4"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「从上古至今的演剧，都离不去灯光，由蜡烛时代进展至电光时代，也没有终止灯光(即照明)的寿命。]</w:t>
      </w:r>
    </w:p>
    <w:p w14:paraId="156C4818"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在那封信的尾巴，又附带几句话说：</w:t>
      </w:r>
    </w:p>
    <w:p w14:paraId="76167D55" w14:textId="77777777" w:rsidR="003336CA" w:rsidRPr="003336CA" w:rsidRDefault="003336CA" w:rsidP="003336CA">
      <w:pPr>
        <w:spacing w:line="320" w:lineRule="exact"/>
        <w:ind w:firstLineChars="200" w:firstLine="420"/>
        <w:rPr>
          <w:rFonts w:ascii="宋体" w:eastAsia="宋体" w:hAnsi="宋体" w:cs="宋体"/>
          <w:szCs w:val="21"/>
        </w:rPr>
      </w:pPr>
      <w:r w:rsidRPr="003336CA">
        <w:rPr>
          <w:rFonts w:ascii="宋体" w:eastAsia="宋体" w:hAnsi="宋体" w:cs="宋体" w:hint="eastAsia"/>
          <w:szCs w:val="21"/>
        </w:rPr>
        <w:t>「在这里，我要介绍列位看看一篇文章，当然不是我说的话，在此地抄出来，最少可证明国内有名的戏剧家亦曾这样说的。</w:t>
      </w:r>
    </w:p>
    <w:p w14:paraId="57D3240F" w14:textId="77777777" w:rsidR="003336CA" w:rsidRPr="003336CA" w:rsidRDefault="003336CA" w:rsidP="003336CA">
      <w:pPr>
        <w:spacing w:line="320" w:lineRule="exact"/>
        <w:ind w:firstLineChars="200" w:firstLine="420"/>
        <w:rPr>
          <w:rFonts w:ascii="宋体" w:eastAsia="宋体" w:hAnsi="宋体" w:cs="宋体"/>
          <w:szCs w:val="21"/>
        </w:rPr>
      </w:pPr>
      <w:r w:rsidRPr="003336CA">
        <w:rPr>
          <w:rFonts w:ascii="宋体" w:eastAsia="宋体" w:hAnsi="宋体" w:cs="宋体" w:hint="eastAsia"/>
          <w:szCs w:val="21"/>
        </w:rPr>
        <w:t>「南洋各地销量颇广的『剧场艺术』创刊号，吴</w:t>
      </w:r>
      <w:proofErr w:type="gramStart"/>
      <w:r w:rsidRPr="003336CA">
        <w:rPr>
          <w:rFonts w:ascii="宋体" w:eastAsia="宋体" w:hAnsi="宋体" w:cs="宋体" w:hint="eastAsia"/>
          <w:szCs w:val="21"/>
        </w:rPr>
        <w:t>仞</w:t>
      </w:r>
      <w:proofErr w:type="gramEnd"/>
      <w:r w:rsidRPr="003336CA">
        <w:rPr>
          <w:rFonts w:ascii="宋体" w:eastAsia="宋体" w:hAnsi="宋体" w:cs="宋体" w:hint="eastAsia"/>
          <w:szCs w:val="21"/>
        </w:rPr>
        <w:t>之先生作『舞台光』一文里，第一节</w:t>
      </w:r>
      <w:proofErr w:type="gramStart"/>
      <w:r w:rsidRPr="003336CA">
        <w:rPr>
          <w:rFonts w:ascii="宋体" w:eastAsia="宋体" w:hAnsi="宋体" w:cs="宋体" w:hint="eastAsia"/>
          <w:szCs w:val="21"/>
        </w:rPr>
        <w:t>汎</w:t>
      </w:r>
      <w:proofErr w:type="gramEnd"/>
      <w:r w:rsidRPr="003336CA">
        <w:rPr>
          <w:rFonts w:ascii="宋体" w:eastAsia="宋体" w:hAnsi="宋体" w:cs="宋体" w:hint="eastAsia"/>
          <w:szCs w:val="21"/>
        </w:rPr>
        <w:t>论舞台光的作用：『七、美的神祕的灵魂——本是死的东西，它却给你一种生动的异样感觉，这便是美的神祕的灵魂，使你起出生动的感觉！在这里所讲的，这种灵魂的赋予者显然是光……所以有人说：光是现代舞台的生命，这实在并不过分。』</w:t>
      </w:r>
    </w:p>
    <w:p w14:paraId="5A1B28CB"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八、情绪的操纵——用光来操纵情绪，这是舞台光近代的一个重要的运用，讲到这里，我们该把舞台光的运用分成两大类，一是实况方面的描写，一是空气方面的描写，用光来操纵情绪是属于后一类』……。」</w:t>
      </w:r>
    </w:p>
    <w:p w14:paraId="5EF8C950"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好了，我要求读者再回头读一下上面所引的探海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对于灯光的意见，又读一下他所引证的吴</w:t>
      </w:r>
      <w:proofErr w:type="gramStart"/>
      <w:r w:rsidRPr="003336CA">
        <w:rPr>
          <w:rFonts w:ascii="宋体" w:eastAsia="宋体" w:hAnsi="宋体" w:cs="宋体" w:hint="eastAsia"/>
          <w:szCs w:val="21"/>
        </w:rPr>
        <w:t>仞</w:t>
      </w:r>
      <w:proofErr w:type="gramEnd"/>
      <w:r w:rsidRPr="003336CA">
        <w:rPr>
          <w:rFonts w:ascii="宋体" w:eastAsia="宋体" w:hAnsi="宋体" w:cs="宋体" w:hint="eastAsia"/>
          <w:szCs w:val="21"/>
        </w:rPr>
        <w:t>之先生的意见。</w:t>
      </w:r>
    </w:p>
    <w:p w14:paraId="094FEC8A"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现在我要讨论的是下面几点：</w:t>
      </w:r>
    </w:p>
    <w:p w14:paraId="5A3221E1" w14:textId="77777777" w:rsidR="003336CA" w:rsidRPr="003336CA" w:rsidRDefault="003336CA" w:rsidP="003336CA">
      <w:pPr>
        <w:rPr>
          <w:rFonts w:ascii="宋体" w:eastAsia="宋体" w:hAnsi="宋体" w:cs="宋体"/>
          <w:szCs w:val="21"/>
        </w:rPr>
      </w:pPr>
      <w:r w:rsidRPr="003336CA">
        <w:rPr>
          <w:rFonts w:ascii="宋体" w:eastAsia="宋体" w:hAnsi="宋体" w:cs="宋体" w:hint="eastAsia"/>
          <w:szCs w:val="21"/>
        </w:rPr>
        <w:t>一、灯光是不是戏剧的灵魂？</w:t>
      </w:r>
    </w:p>
    <w:p w14:paraId="504A93F9" w14:textId="77777777" w:rsidR="003336CA" w:rsidRPr="003336CA" w:rsidRDefault="003336CA" w:rsidP="003336CA">
      <w:pPr>
        <w:rPr>
          <w:rFonts w:ascii="宋体" w:eastAsia="宋体" w:hAnsi="宋体" w:cs="宋体"/>
          <w:szCs w:val="21"/>
        </w:rPr>
      </w:pPr>
      <w:r w:rsidRPr="003336CA">
        <w:rPr>
          <w:rFonts w:ascii="宋体" w:eastAsia="宋体" w:hAnsi="宋体" w:cs="宋体" w:hint="eastAsia"/>
          <w:szCs w:val="21"/>
        </w:rPr>
        <w:t>二、灯光能否操纵话剧中每一个动作，每一段喜、怒、哀、乐的程序。</w:t>
      </w:r>
    </w:p>
    <w:p w14:paraId="581B8C20" w14:textId="77777777" w:rsidR="003336CA" w:rsidRPr="003336CA" w:rsidRDefault="003336CA" w:rsidP="003336CA">
      <w:pPr>
        <w:rPr>
          <w:rFonts w:ascii="宋体" w:eastAsia="宋体" w:hAnsi="宋体" w:cs="宋体"/>
          <w:szCs w:val="21"/>
        </w:rPr>
      </w:pPr>
      <w:r w:rsidRPr="003336CA">
        <w:rPr>
          <w:rFonts w:ascii="宋体" w:eastAsia="宋体" w:hAnsi="宋体" w:cs="宋体" w:hint="eastAsia"/>
          <w:szCs w:val="21"/>
        </w:rPr>
        <w:t>三、从上古至今的演剧，是不是都离不去灯光？</w:t>
      </w:r>
    </w:p>
    <w:p w14:paraId="33DB8B35" w14:textId="77777777" w:rsidR="003336CA" w:rsidRPr="003336CA" w:rsidRDefault="003336CA" w:rsidP="003336CA">
      <w:pPr>
        <w:rPr>
          <w:rFonts w:ascii="宋体" w:eastAsia="宋体" w:hAnsi="宋体" w:cs="宋体"/>
          <w:szCs w:val="21"/>
        </w:rPr>
      </w:pPr>
      <w:r w:rsidRPr="003336CA">
        <w:rPr>
          <w:rFonts w:ascii="宋体" w:eastAsia="宋体" w:hAnsi="宋体" w:cs="宋体" w:hint="eastAsia"/>
          <w:szCs w:val="21"/>
        </w:rPr>
        <w:t>四、探海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看得懂吴</w:t>
      </w:r>
      <w:proofErr w:type="gramStart"/>
      <w:r w:rsidRPr="003336CA">
        <w:rPr>
          <w:rFonts w:ascii="宋体" w:eastAsia="宋体" w:hAnsi="宋体" w:cs="宋体" w:hint="eastAsia"/>
          <w:szCs w:val="21"/>
        </w:rPr>
        <w:t>仞</w:t>
      </w:r>
      <w:proofErr w:type="gramEnd"/>
      <w:r w:rsidRPr="003336CA">
        <w:rPr>
          <w:rFonts w:ascii="宋体" w:eastAsia="宋体" w:hAnsi="宋体" w:cs="宋体" w:hint="eastAsia"/>
          <w:szCs w:val="21"/>
        </w:rPr>
        <w:t>之先生的文章么？</w:t>
      </w:r>
    </w:p>
    <w:p w14:paraId="08783318"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关于第一点：探海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是认为「灯光是戏剧的灵魂」的，那么，希腊罗马时代的演剧，有许多是在户外的露天剧场上举行，他们当时并没有使用灯光，如果依照探海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的意见说来，那是没有灵魂的了，肤施时常演出的「活报」以及我们常见而正在广泛地开展着的街头剧「也是没有灵魂的了。」（因为它没有灯光)。</w:t>
      </w:r>
    </w:p>
    <w:p w14:paraId="064CD419" w14:textId="77777777" w:rsidR="003336CA" w:rsidRPr="003336CA" w:rsidRDefault="003336CA" w:rsidP="003336CA">
      <w:pPr>
        <w:spacing w:line="320" w:lineRule="exact"/>
        <w:ind w:firstLineChars="200" w:firstLine="420"/>
        <w:rPr>
          <w:rFonts w:ascii="宋体" w:eastAsia="宋体" w:hAnsi="宋体" w:cs="宋体"/>
          <w:szCs w:val="21"/>
        </w:rPr>
      </w:pPr>
      <w:r w:rsidRPr="003336CA">
        <w:rPr>
          <w:rFonts w:ascii="宋体" w:eastAsia="宋体" w:hAnsi="宋体" w:cs="宋体" w:hint="eastAsia"/>
          <w:szCs w:val="21"/>
        </w:rPr>
        <w:t>这理论正确不正确呢？我们知道马华正有不少的戏剧工作者在努力干戏剧游击战，而街头剧正是其尖锐的生力军之一。这生力军是否没有灵魂呢？我觉得探海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这种论调，对于马华剧界的前途，是无益而有害的！</w:t>
      </w:r>
    </w:p>
    <w:p w14:paraId="4C717549"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关于第二点：探海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认为灯光可以操纵每一个动作，甚至那些演员的喜、怒、哀、乐都可以操纵。那么，戏剧用不着怎样排演就可以上演了——只要导演先生管理着灯光，操纵演员们每一个动作就行。这是可能的么？我相信稍懂戏剧的人，决不会把灯光的威力看得这么大。可是，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却是认为它有这么大的威力的。</w:t>
      </w:r>
    </w:p>
    <w:p w14:paraId="37AD3FD2"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史坦尼斯拉夫斯基曾说过：演员须在「心灵的化装」后，才能把握到优秀适合的动作(所谓「心灵的化装」是把那个人物的性格装到自己的身体中，暂时把自己的性格从身体中赶走)，这也许探海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不能否认的吧？那么，在演员的演技上说，灯光不是比演员的「心灵化装」还要有威力？</w:t>
      </w:r>
    </w:p>
    <w:p w14:paraId="0C762E03"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灯光有助于演员的演技(动作等)是对的，但它绝不如探海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所说的能够操纵了演员的「动作」。</w:t>
      </w:r>
    </w:p>
    <w:p w14:paraId="2CCFF0F3"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关于第三点:探海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认为「从上古至今的演剧，都离不去灯光」,这又是没有翻过演剧史铸成的错误。</w:t>
      </w:r>
    </w:p>
    <w:p w14:paraId="405B552C" w14:textId="77777777" w:rsidR="003336CA" w:rsidRPr="003336CA" w:rsidRDefault="003336CA" w:rsidP="003336CA">
      <w:pPr>
        <w:spacing w:line="320" w:lineRule="exact"/>
        <w:ind w:firstLineChars="200" w:firstLine="420"/>
        <w:rPr>
          <w:rFonts w:ascii="宋体" w:eastAsia="宋体" w:hAnsi="宋体" w:cs="宋体"/>
          <w:szCs w:val="21"/>
        </w:rPr>
      </w:pPr>
      <w:r w:rsidRPr="003336CA">
        <w:rPr>
          <w:rFonts w:ascii="宋体" w:eastAsia="宋体" w:hAnsi="宋体" w:cs="宋体" w:hint="eastAsia"/>
          <w:szCs w:val="21"/>
        </w:rPr>
        <w:lastRenderedPageBreak/>
        <w:t>所谓演剧者，大概是由演员在台上，于观众之前，表现戏曲过程的一种艺术(这话是徐公美先生还是章</w:t>
      </w:r>
      <w:proofErr w:type="gramStart"/>
      <w:r w:rsidRPr="003336CA">
        <w:rPr>
          <w:rFonts w:ascii="宋体" w:eastAsia="宋体" w:hAnsi="宋体" w:cs="宋体" w:hint="eastAsia"/>
          <w:szCs w:val="21"/>
        </w:rPr>
        <w:t>泯</w:t>
      </w:r>
      <w:proofErr w:type="gramEnd"/>
      <w:r w:rsidRPr="003336CA">
        <w:rPr>
          <w:rFonts w:ascii="宋体" w:eastAsia="宋体" w:hAnsi="宋体" w:cs="宋体" w:hint="eastAsia"/>
          <w:szCs w:val="21"/>
        </w:rPr>
        <w:t>先生说过的，记不大清楚了，手头也没有这类参考书)，在原始的社会早已有过。不过「灯光」在原始社会(上古)的演剧里却不一定有。因为原始社会演剧的场所，并不是今日这样的剧场，而只是在露天的地方或旷野里演出，时间也没有一定，有时是月光下</w:t>
      </w:r>
      <w:r w:rsidRPr="003336CA">
        <w:rPr>
          <w:rFonts w:ascii="Malgun Gothic" w:eastAsia="Malgun Gothic" w:hAnsi="Malgun Gothic" w:cs="Malgun Gothic" w:hint="eastAsia"/>
          <w:szCs w:val="21"/>
        </w:rPr>
        <w:t>ᅳ</w:t>
      </w:r>
      <w:r w:rsidRPr="003336CA">
        <w:rPr>
          <w:rFonts w:ascii="宋体" w:eastAsia="宋体" w:hAnsi="宋体" w:cs="宋体" w:hint="eastAsia"/>
          <w:szCs w:val="21"/>
        </w:rPr>
        <w:t>有时是タ</w:t>
      </w:r>
      <w:proofErr w:type="gramStart"/>
      <w:r w:rsidRPr="003336CA">
        <w:rPr>
          <w:rFonts w:ascii="宋体" w:eastAsia="宋体" w:hAnsi="宋体" w:cs="宋体" w:hint="eastAsia"/>
          <w:szCs w:val="21"/>
        </w:rPr>
        <w:t>暮</w:t>
      </w:r>
      <w:proofErr w:type="gramEnd"/>
      <w:r w:rsidRPr="003336CA">
        <w:rPr>
          <w:rFonts w:ascii="宋体" w:eastAsia="宋体" w:hAnsi="宋体" w:cs="宋体" w:hint="eastAsia"/>
          <w:szCs w:val="21"/>
        </w:rPr>
        <w:t>。总之，他们并没有想到现在剧场中所配置的灯光。就是到了希腊时代，有了露天的圆形剧场，也并不完全是配置灯光的。到了中世纪，所谓道德剧者在教堂内公演，蜡烛光才被运用。「文艺复兴」时代，剧场才成为一种建筑艺术，于是灯光为剧入所注意，而逐渐发展起来。现在的演剧，也未必全用灯光，上面说过了，街头剧的演出，有不少是没有运用灯光的。所以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的「从上古至今的演剧，都离不去灯光」这种意见，我认为是错误的。</w:t>
      </w:r>
    </w:p>
    <w:p w14:paraId="0ADF49FC"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关于第四点：我敢说探海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看不懂吴</w:t>
      </w:r>
      <w:proofErr w:type="gramStart"/>
      <w:r w:rsidRPr="003336CA">
        <w:rPr>
          <w:rFonts w:ascii="宋体" w:eastAsia="宋体" w:hAnsi="宋体" w:cs="宋体" w:hint="eastAsia"/>
          <w:szCs w:val="21"/>
        </w:rPr>
        <w:t>仞</w:t>
      </w:r>
      <w:proofErr w:type="gramEnd"/>
      <w:r w:rsidRPr="003336CA">
        <w:rPr>
          <w:rFonts w:ascii="宋体" w:eastAsia="宋体" w:hAnsi="宋体" w:cs="宋体" w:hint="eastAsia"/>
          <w:szCs w:val="21"/>
        </w:rPr>
        <w:t>之先生的文章，甚至误解了人家的意思。吴</w:t>
      </w:r>
      <w:proofErr w:type="gramStart"/>
      <w:r w:rsidRPr="003336CA">
        <w:rPr>
          <w:rFonts w:ascii="宋体" w:eastAsia="宋体" w:hAnsi="宋体" w:cs="宋体" w:hint="eastAsia"/>
          <w:szCs w:val="21"/>
        </w:rPr>
        <w:t>仞</w:t>
      </w:r>
      <w:proofErr w:type="gramEnd"/>
      <w:r w:rsidRPr="003336CA">
        <w:rPr>
          <w:rFonts w:ascii="宋体" w:eastAsia="宋体" w:hAnsi="宋体" w:cs="宋体" w:hint="eastAsia"/>
          <w:szCs w:val="21"/>
        </w:rPr>
        <w:t>之先生的文章是论「舞台光」(请注意一下这个题目。——「舞台」与「光」)。他的第一节「</w:t>
      </w:r>
      <w:proofErr w:type="gramStart"/>
      <w:r w:rsidRPr="003336CA">
        <w:rPr>
          <w:rFonts w:ascii="宋体" w:eastAsia="宋体" w:hAnsi="宋体" w:cs="宋体" w:hint="eastAsia"/>
          <w:szCs w:val="21"/>
        </w:rPr>
        <w:t>汎</w:t>
      </w:r>
      <w:proofErr w:type="gramEnd"/>
      <w:r w:rsidRPr="003336CA">
        <w:rPr>
          <w:rFonts w:ascii="宋体" w:eastAsia="宋体" w:hAnsi="宋体" w:cs="宋体" w:hint="eastAsia"/>
          <w:szCs w:val="21"/>
        </w:rPr>
        <w:t>论舞台光的作用」里第七项，很明白的说：「光」是「美的神祕的灵魂」，并没有像探海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所说的「灯光是戏剧的灵魂」。吴先生说：「说光是现代舞台的生命，这实在并不</w:t>
      </w:r>
      <w:proofErr w:type="gramStart"/>
      <w:r w:rsidRPr="003336CA">
        <w:rPr>
          <w:rFonts w:ascii="宋体" w:eastAsia="宋体" w:hAnsi="宋体" w:cs="宋体" w:hint="eastAsia"/>
          <w:szCs w:val="21"/>
        </w:rPr>
        <w:t>过份</w:t>
      </w:r>
      <w:proofErr w:type="gramEnd"/>
      <w:r w:rsidRPr="003336CA">
        <w:rPr>
          <w:rFonts w:ascii="宋体" w:eastAsia="宋体" w:hAnsi="宋体" w:cs="宋体" w:hint="eastAsia"/>
          <w:szCs w:val="21"/>
        </w:rPr>
        <w:t>」。而探海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却是误会了他的意见的。</w:t>
      </w:r>
    </w:p>
    <w:p w14:paraId="33260996"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关于「光」是不是「情绪的操纵」者，探海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又看不懂吴</w:t>
      </w:r>
      <w:proofErr w:type="gramStart"/>
      <w:r w:rsidRPr="003336CA">
        <w:rPr>
          <w:rFonts w:ascii="宋体" w:eastAsia="宋体" w:hAnsi="宋体" w:cs="宋体" w:hint="eastAsia"/>
          <w:szCs w:val="21"/>
        </w:rPr>
        <w:t>仞</w:t>
      </w:r>
      <w:proofErr w:type="gramEnd"/>
      <w:r w:rsidRPr="003336CA">
        <w:rPr>
          <w:rFonts w:ascii="宋体" w:eastAsia="宋体" w:hAnsi="宋体" w:cs="宋体" w:hint="eastAsia"/>
          <w:szCs w:val="21"/>
        </w:rPr>
        <w:t>之先生的文章了。为了行文清楚和使读者便利起见，我再引吴先生的原文(即探海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自己引证过的一段)</w:t>
      </w:r>
    </w:p>
    <w:p w14:paraId="554A8C71"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「八、情绪的操纵——用光来操纵情绪，这是舞台光近代的一个重要的运用，讲到这里，我们该把舞台光的运用分成两大类，一是实况方面的描写，一是空气方面的描写，用光来操纵情绪，是属于后一类。……」</w:t>
      </w:r>
    </w:p>
    <w:p w14:paraId="27FAB9CC"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吴</w:t>
      </w:r>
      <w:proofErr w:type="gramStart"/>
      <w:r w:rsidRPr="003336CA">
        <w:rPr>
          <w:rFonts w:ascii="宋体" w:eastAsia="宋体" w:hAnsi="宋体" w:cs="宋体" w:hint="eastAsia"/>
          <w:szCs w:val="21"/>
        </w:rPr>
        <w:t>仞</w:t>
      </w:r>
      <w:proofErr w:type="gramEnd"/>
      <w:r w:rsidRPr="003336CA">
        <w:rPr>
          <w:rFonts w:ascii="宋体" w:eastAsia="宋体" w:hAnsi="宋体" w:cs="宋体" w:hint="eastAsia"/>
          <w:szCs w:val="21"/>
        </w:rPr>
        <w:t>之先生的意见是很对的，用「光」「来操纵情绪是属于后一类。」但「后一类」是什么呢？自然是「空气方面的描写」。吴先生的意思是说：光是操纵了舞台上的气氛情绪，譬如「日出」第四幕最后的场面，</w:t>
      </w:r>
      <w:proofErr w:type="gramStart"/>
      <w:r w:rsidRPr="003336CA">
        <w:rPr>
          <w:rFonts w:ascii="宋体" w:eastAsia="宋体" w:hAnsi="宋体" w:cs="宋体" w:hint="eastAsia"/>
          <w:szCs w:val="21"/>
        </w:rPr>
        <w:t>假使茵外没有</w:t>
      </w:r>
      <w:proofErr w:type="gramEnd"/>
      <w:r w:rsidRPr="003336CA">
        <w:rPr>
          <w:rFonts w:ascii="宋体" w:eastAsia="宋体" w:hAnsi="宋体" w:cs="宋体" w:hint="eastAsia"/>
          <w:szCs w:val="21"/>
        </w:rPr>
        <w:t>淡黄的光射进来，就不能显出是早晨的气氛，而场面的情绪也就失败了。所以吴先生说，「用灯光操纵情绪是属于」「空气方面的描写」，绝不像探海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所说的「灯光是操纵演员</w:t>
      </w:r>
      <w:proofErr w:type="gramStart"/>
      <w:r w:rsidRPr="003336CA">
        <w:rPr>
          <w:rFonts w:ascii="宋体" w:eastAsia="宋体" w:hAnsi="宋体" w:cs="宋体" w:hint="eastAsia"/>
          <w:szCs w:val="21"/>
        </w:rPr>
        <w:t>毎</w:t>
      </w:r>
      <w:proofErr w:type="gramEnd"/>
      <w:r w:rsidRPr="003336CA">
        <w:rPr>
          <w:rFonts w:ascii="宋体" w:eastAsia="宋体" w:hAnsi="宋体" w:cs="宋体" w:hint="eastAsia"/>
          <w:szCs w:val="21"/>
        </w:rPr>
        <w:t>一个动作，每一段喜、怒、哀、乐」的。</w:t>
      </w:r>
    </w:p>
    <w:p w14:paraId="58B68C6B"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我们认为「光」是可以运用在舞台上制造气氛等的，对于情节演技有着很大的帮助，但灯光绝不能操纵演员的动作及其喜、怒、哀、乐。</w:t>
      </w:r>
    </w:p>
    <w:p w14:paraId="6E35BF62"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因此我说探海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是看不清吴</w:t>
      </w:r>
      <w:proofErr w:type="gramStart"/>
      <w:r w:rsidRPr="003336CA">
        <w:rPr>
          <w:rFonts w:ascii="宋体" w:eastAsia="宋体" w:hAnsi="宋体" w:cs="宋体" w:hint="eastAsia"/>
          <w:szCs w:val="21"/>
        </w:rPr>
        <w:t>仞</w:t>
      </w:r>
      <w:proofErr w:type="gramEnd"/>
      <w:r w:rsidRPr="003336CA">
        <w:rPr>
          <w:rFonts w:ascii="宋体" w:eastAsia="宋体" w:hAnsi="宋体" w:cs="宋体" w:hint="eastAsia"/>
          <w:szCs w:val="21"/>
        </w:rPr>
        <w:t>之先生的文章而误解了，误己还是小事，但写起文章来发表，很有可能去误人，这是大事。所以这问题,我们不扔不公开讨论。</w:t>
      </w:r>
    </w:p>
    <w:p w14:paraId="245BE684" w14:textId="42C4F43A" w:rsidR="003336CA" w:rsidRDefault="003336CA" w:rsidP="003336CA">
      <w:pPr>
        <w:rPr>
          <w:rFonts w:ascii="宋体" w:eastAsia="宋体" w:hAnsi="宋体" w:cs="宋体"/>
          <w:b/>
          <w:bCs/>
          <w:szCs w:val="21"/>
        </w:rPr>
      </w:pPr>
      <w:r w:rsidRPr="003336CA">
        <w:rPr>
          <w:rFonts w:ascii="宋体" w:eastAsia="宋体" w:hAnsi="宋体" w:cs="宋体" w:hint="eastAsia"/>
          <w:szCs w:val="21"/>
        </w:rPr>
        <w:t>(载</w:t>
      </w:r>
      <w:r w:rsidRPr="003336CA">
        <w:rPr>
          <w:rFonts w:ascii="宋体" w:eastAsia="宋体" w:hAnsi="宋体" w:cs="宋体" w:hint="eastAsia"/>
          <w:b/>
          <w:bCs/>
          <w:szCs w:val="21"/>
        </w:rPr>
        <w:t>一九三九年六月十二日「世纪风」</w:t>
      </w:r>
      <w:r>
        <w:rPr>
          <w:rFonts w:ascii="宋体" w:eastAsia="宋体" w:hAnsi="宋体" w:cs="宋体" w:hint="eastAsia"/>
          <w:b/>
          <w:bCs/>
          <w:szCs w:val="21"/>
        </w:rPr>
        <w:t>)</w:t>
      </w:r>
    </w:p>
    <w:p w14:paraId="18DA2492" w14:textId="03B9C42B" w:rsidR="003336CA" w:rsidRDefault="003336CA" w:rsidP="003336CA">
      <w:pPr>
        <w:rPr>
          <w:rFonts w:ascii="宋体" w:eastAsia="宋体" w:hAnsi="宋体" w:cs="宋体"/>
          <w:b/>
          <w:bCs/>
          <w:szCs w:val="21"/>
        </w:rPr>
      </w:pPr>
    </w:p>
    <w:p w14:paraId="08A751E8" w14:textId="15FDF22C" w:rsidR="003336CA" w:rsidRDefault="003336CA" w:rsidP="003336CA">
      <w:pPr>
        <w:rPr>
          <w:rFonts w:ascii="宋体" w:eastAsia="宋体" w:hAnsi="宋体" w:cs="宋体"/>
          <w:b/>
          <w:bCs/>
          <w:szCs w:val="21"/>
        </w:rPr>
      </w:pPr>
    </w:p>
    <w:p w14:paraId="03BD8AD7" w14:textId="77777777" w:rsidR="00837B4E" w:rsidRDefault="00837B4E" w:rsidP="003336CA">
      <w:pPr>
        <w:ind w:firstLineChars="600" w:firstLine="1260"/>
        <w:rPr>
          <w:rFonts w:ascii="宋体" w:eastAsia="宋体" w:hAnsi="宋体" w:cs="宋体"/>
          <w:szCs w:val="21"/>
        </w:rPr>
        <w:sectPr w:rsidR="00837B4E">
          <w:footerReference w:type="default" r:id="rId334"/>
          <w:footnotePr>
            <w:numFmt w:val="decimalEnclosedCircleChinese"/>
            <w:numRestart w:val="eachSect"/>
          </w:footnotePr>
          <w:pgSz w:w="11906" w:h="16838"/>
          <w:pgMar w:top="1440" w:right="1753" w:bottom="1440" w:left="1753" w:header="851" w:footer="992" w:gutter="0"/>
          <w:cols w:space="425"/>
          <w:docGrid w:type="lines" w:linePitch="312"/>
        </w:sectPr>
      </w:pPr>
    </w:p>
    <w:p w14:paraId="288F6C45" w14:textId="69C4BBE7" w:rsidR="003336CA" w:rsidRPr="003336CA" w:rsidRDefault="003336CA" w:rsidP="003336CA">
      <w:pPr>
        <w:ind w:firstLineChars="600" w:firstLine="1260"/>
        <w:rPr>
          <w:rFonts w:ascii="宋体" w:eastAsia="宋体" w:hAnsi="宋体" w:cs="宋体"/>
          <w:szCs w:val="21"/>
        </w:rPr>
      </w:pPr>
      <w:r w:rsidRPr="003336CA">
        <w:rPr>
          <w:rFonts w:ascii="宋体" w:eastAsia="宋体" w:hAnsi="宋体" w:cs="宋体" w:hint="eastAsia"/>
          <w:szCs w:val="21"/>
        </w:rPr>
        <w:lastRenderedPageBreak/>
        <w:t>为马华剧运的统一忠告于辣菲</w:t>
      </w:r>
      <w:proofErr w:type="gramStart"/>
      <w:r w:rsidRPr="003336CA">
        <w:rPr>
          <w:rFonts w:ascii="宋体" w:eastAsia="宋体" w:hAnsi="宋体" w:cs="宋体" w:hint="eastAsia"/>
          <w:szCs w:val="21"/>
        </w:rPr>
        <w:t>葛</w:t>
      </w:r>
      <w:proofErr w:type="gramEnd"/>
      <w:r w:rsidRPr="003336CA">
        <w:rPr>
          <w:rFonts w:ascii="宋体" w:eastAsia="宋体" w:hAnsi="宋体" w:cs="宋体" w:hint="eastAsia"/>
          <w:szCs w:val="21"/>
        </w:rPr>
        <w:t>离两先生</w:t>
      </w:r>
      <w:r w:rsidR="006901DE">
        <w:rPr>
          <w:rFonts w:ascii="宋体" w:eastAsia="宋体" w:hAnsi="宋体" w:cs="宋体" w:hint="eastAsia"/>
          <w:szCs w:val="21"/>
        </w:rPr>
        <w:t xml:space="preserve"> </w:t>
      </w:r>
      <w:r w:rsidR="006901DE">
        <w:rPr>
          <w:rFonts w:ascii="宋体" w:eastAsia="宋体" w:hAnsi="宋体" w:cs="宋体"/>
          <w:szCs w:val="21"/>
        </w:rPr>
        <w:t xml:space="preserve"> </w:t>
      </w:r>
      <w:r w:rsidRPr="003336CA">
        <w:rPr>
          <w:rFonts w:ascii="宋体" w:eastAsia="宋体" w:hAnsi="宋体" w:cs="宋体" w:hint="eastAsia"/>
          <w:szCs w:val="21"/>
        </w:rPr>
        <w:t>消消</w:t>
      </w:r>
    </w:p>
    <w:p w14:paraId="213956E1" w14:textId="77777777" w:rsidR="003336CA" w:rsidRPr="003336CA" w:rsidRDefault="003336CA" w:rsidP="003336CA">
      <w:pPr>
        <w:spacing w:line="320" w:lineRule="exact"/>
        <w:ind w:firstLineChars="200" w:firstLine="420"/>
        <w:rPr>
          <w:rFonts w:ascii="宋体" w:eastAsia="宋体" w:hAnsi="宋体" w:cs="宋体"/>
          <w:szCs w:val="21"/>
        </w:rPr>
      </w:pPr>
      <w:r w:rsidRPr="003336CA">
        <w:rPr>
          <w:rFonts w:ascii="宋体" w:eastAsia="宋体" w:hAnsi="宋体" w:cs="宋体" w:hint="eastAsia"/>
          <w:szCs w:val="21"/>
        </w:rPr>
        <w:t>最近在「马华日报」上读了</w:t>
      </w:r>
      <w:proofErr w:type="gramStart"/>
      <w:r w:rsidRPr="003336CA">
        <w:rPr>
          <w:rFonts w:ascii="宋体" w:eastAsia="宋体" w:hAnsi="宋体" w:cs="宋体" w:hint="eastAsia"/>
          <w:szCs w:val="21"/>
        </w:rPr>
        <w:t>辣菲君</w:t>
      </w:r>
      <w:proofErr w:type="gramEnd"/>
      <w:r w:rsidRPr="003336CA">
        <w:rPr>
          <w:rFonts w:ascii="宋体" w:eastAsia="宋体" w:hAnsi="宋体" w:cs="宋体" w:hint="eastAsia"/>
          <w:szCs w:val="21"/>
        </w:rPr>
        <w:t>的「就教于探海灯」和「再就教探海灯先生」两篇文章。同时又在「世纪风」看到</w:t>
      </w:r>
      <w:proofErr w:type="gramStart"/>
      <w:r w:rsidRPr="003336CA">
        <w:rPr>
          <w:rFonts w:ascii="宋体" w:eastAsia="宋体" w:hAnsi="宋体" w:cs="宋体" w:hint="eastAsia"/>
          <w:szCs w:val="21"/>
        </w:rPr>
        <w:t>葛</w:t>
      </w:r>
      <w:proofErr w:type="gramEnd"/>
      <w:r w:rsidRPr="003336CA">
        <w:rPr>
          <w:rFonts w:ascii="宋体" w:eastAsia="宋体" w:hAnsi="宋体" w:cs="宋体" w:hint="eastAsia"/>
          <w:szCs w:val="21"/>
        </w:rPr>
        <w:t>离的「为马华剧运前途商榷于探海灯先生」一文。的确，「理论与实践是不能分开的」</w:t>
      </w:r>
      <w:r w:rsidRPr="003336CA">
        <w:rPr>
          <w:rFonts w:ascii="Malgun Gothic" w:eastAsia="Malgun Gothic" w:hAnsi="Malgun Gothic" w:cs="Malgun Gothic" w:hint="eastAsia"/>
          <w:szCs w:val="21"/>
        </w:rPr>
        <w:t>ᅳ</w:t>
      </w:r>
      <w:r w:rsidRPr="003336CA">
        <w:rPr>
          <w:rFonts w:ascii="宋体" w:eastAsia="宋体" w:hAnsi="宋体" w:cs="宋体" w:hint="eastAsia"/>
          <w:szCs w:val="21"/>
        </w:rPr>
        <w:t>为了寻求正确的理论</w:t>
      </w:r>
      <w:r w:rsidRPr="003336CA">
        <w:rPr>
          <w:rFonts w:ascii="Malgun Gothic" w:eastAsia="Malgun Gothic" w:hAnsi="Malgun Gothic" w:cs="Malgun Gothic" w:hint="eastAsia"/>
          <w:szCs w:val="21"/>
        </w:rPr>
        <w:t>ᅳ</w:t>
      </w:r>
      <w:r w:rsidRPr="003336CA">
        <w:rPr>
          <w:rFonts w:ascii="宋体" w:eastAsia="宋体" w:hAnsi="宋体" w:cs="宋体" w:hint="eastAsia"/>
          <w:szCs w:val="21"/>
        </w:rPr>
        <w:t>辣、葛两君不惮麻烦长篇大论的说了不少的话，对三两个问题一而再再而三的讲来讲去，这种精神是非常值得钦佩的。</w:t>
      </w:r>
    </w:p>
    <w:p w14:paraId="2FC6B7FA" w14:textId="77777777" w:rsidR="003336CA" w:rsidRPr="003336CA" w:rsidRDefault="003336CA" w:rsidP="003336CA">
      <w:pPr>
        <w:spacing w:line="320" w:lineRule="exact"/>
        <w:ind w:firstLineChars="200" w:firstLine="420"/>
        <w:rPr>
          <w:rFonts w:ascii="宋体" w:eastAsia="宋体" w:hAnsi="宋体" w:cs="宋体"/>
          <w:szCs w:val="21"/>
        </w:rPr>
      </w:pPr>
      <w:r w:rsidRPr="003336CA">
        <w:rPr>
          <w:rFonts w:ascii="宋体" w:eastAsia="宋体" w:hAnsi="宋体" w:cs="宋体" w:hint="eastAsia"/>
          <w:szCs w:val="21"/>
        </w:rPr>
        <w:t>但是鄙人有点感觉：两位先生未免有「欺人太甚」的毛病，站在纯粹理论检讨的立场上，是不应该骂人「歪曲倾向」、「看不懂文章」、「这是话剧界的痛心事」、「非扫除这种谬论是不足以推进马华话剧运动的」……诸如此类的话。我的意思是</w:t>
      </w:r>
      <w:r w:rsidRPr="003336CA">
        <w:rPr>
          <w:rFonts w:ascii="Malgun Gothic" w:eastAsia="Malgun Gothic" w:hAnsi="Malgun Gothic" w:cs="Malgun Gothic" w:hint="eastAsia"/>
          <w:szCs w:val="21"/>
        </w:rPr>
        <w:t>ᅳ</w:t>
      </w:r>
      <w:r w:rsidRPr="003336CA">
        <w:rPr>
          <w:rFonts w:ascii="宋体" w:eastAsia="宋体" w:hAnsi="宋体" w:cs="宋体" w:hint="eastAsia"/>
          <w:szCs w:val="21"/>
        </w:rPr>
        <w:t>对于自己认为错误的地方(除了危害国家社会之外)，都应该用诚恳的态度来提出讨论，经双方充分的解释后，才慢慢加以外人的批评，作一个公认完满的结束，这才是展开辩论的态度，如果用「不懂」、「误解」、「误人」、「无益」、「谬论」的语气来出口伤人，不只阻碍剧运前途，而且违背统一战线原则。</w:t>
      </w:r>
    </w:p>
    <w:p w14:paraId="758CBB2C"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同时我又要提醒辣、葛雨君：探海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写的那一篇是剧运情报，替人家写消息的人，主要的任务是要把消息写得真确和有价值,并不在雨三字眼的顾前虑后，同时，笔下</w:t>
      </w:r>
      <w:proofErr w:type="gramStart"/>
      <w:r w:rsidRPr="003336CA">
        <w:rPr>
          <w:rFonts w:ascii="宋体" w:eastAsia="宋体" w:hAnsi="宋体" w:cs="宋体" w:hint="eastAsia"/>
          <w:szCs w:val="21"/>
        </w:rPr>
        <w:t>过份</w:t>
      </w:r>
      <w:proofErr w:type="gramEnd"/>
      <w:r w:rsidRPr="003336CA">
        <w:rPr>
          <w:rFonts w:ascii="宋体" w:eastAsia="宋体" w:hAnsi="宋体" w:cs="宋体" w:hint="eastAsia"/>
          <w:szCs w:val="21"/>
        </w:rPr>
        <w:t>描写一点也是常有的事情。例如「人山人海，水泄不通」，那就真是人多到和山海一样吗？水泄也不通吗？「胆大包天」就真是池的胆子可以包起天来吗？如果要在消息栏里面</w:t>
      </w:r>
      <w:proofErr w:type="gramStart"/>
      <w:r w:rsidRPr="003336CA">
        <w:rPr>
          <w:rFonts w:ascii="宋体" w:eastAsia="宋体" w:hAnsi="宋体" w:cs="宋体" w:hint="eastAsia"/>
          <w:szCs w:val="21"/>
        </w:rPr>
        <w:t>捉字风</w:t>
      </w:r>
      <w:proofErr w:type="gramEnd"/>
      <w:r w:rsidRPr="003336CA">
        <w:rPr>
          <w:rFonts w:ascii="宋体" w:eastAsia="宋体" w:hAnsi="宋体" w:cs="宋体" w:hint="eastAsia"/>
          <w:szCs w:val="21"/>
        </w:rPr>
        <w:t>，是</w:t>
      </w:r>
      <w:proofErr w:type="gramStart"/>
      <w:r w:rsidRPr="003336CA">
        <w:rPr>
          <w:rFonts w:ascii="宋体" w:eastAsia="宋体" w:hAnsi="宋体" w:cs="宋体" w:hint="eastAsia"/>
          <w:szCs w:val="21"/>
        </w:rPr>
        <w:t>捉不了</w:t>
      </w:r>
      <w:proofErr w:type="gramEnd"/>
      <w:r w:rsidRPr="003336CA">
        <w:rPr>
          <w:rFonts w:ascii="宋体" w:eastAsia="宋体" w:hAnsi="宋体" w:cs="宋体" w:hint="eastAsia"/>
          <w:szCs w:val="21"/>
        </w:rPr>
        <w:t>的。辣、葛雨先生，现在是国家危亡的时候，</w:t>
      </w:r>
      <w:proofErr w:type="gramStart"/>
      <w:r w:rsidRPr="003336CA">
        <w:rPr>
          <w:rFonts w:ascii="宋体" w:eastAsia="宋体" w:hAnsi="宋体" w:cs="宋体" w:hint="eastAsia"/>
          <w:szCs w:val="21"/>
        </w:rPr>
        <w:t>我们应认清楚</w:t>
      </w:r>
      <w:proofErr w:type="gramEnd"/>
      <w:r w:rsidRPr="003336CA">
        <w:rPr>
          <w:rFonts w:ascii="宋体" w:eastAsia="宋体" w:hAnsi="宋体" w:cs="宋体" w:hint="eastAsia"/>
          <w:szCs w:val="21"/>
        </w:rPr>
        <w:t>目前谁是我们的敌人，再把我们全部精神和工作放在应付敌人那方面去！「萌芽剧团」是为了筹赈和宣传而公演，探海灯是为了公演而写消息，这都是为国家民族而出力的人，为何先生等偏要苦苦计较步步紧迫呢？此真令人莫名其妙！我还不</w:t>
      </w:r>
      <w:proofErr w:type="gramStart"/>
      <w:r w:rsidRPr="003336CA">
        <w:rPr>
          <w:rFonts w:ascii="宋体" w:eastAsia="宋体" w:hAnsi="宋体" w:cs="宋体" w:hint="eastAsia"/>
          <w:szCs w:val="21"/>
        </w:rPr>
        <w:t>清楚采海灯先生</w:t>
      </w:r>
      <w:proofErr w:type="gramEnd"/>
      <w:r w:rsidRPr="003336CA">
        <w:rPr>
          <w:rFonts w:ascii="宋体" w:eastAsia="宋体" w:hAnsi="宋体" w:cs="宋体" w:hint="eastAsia"/>
          <w:szCs w:val="21"/>
        </w:rPr>
        <w:t>的真姓名，绝非</w:t>
      </w:r>
      <w:proofErr w:type="gramStart"/>
      <w:r w:rsidRPr="003336CA">
        <w:rPr>
          <w:rFonts w:ascii="宋体" w:eastAsia="宋体" w:hAnsi="宋体" w:cs="宋体" w:hint="eastAsia"/>
          <w:szCs w:val="21"/>
        </w:rPr>
        <w:t>存心来</w:t>
      </w:r>
      <w:proofErr w:type="gramEnd"/>
      <w:r w:rsidRPr="003336CA">
        <w:rPr>
          <w:rFonts w:ascii="宋体" w:eastAsia="宋体" w:hAnsi="宋体" w:cs="宋体" w:hint="eastAsia"/>
          <w:szCs w:val="21"/>
        </w:rPr>
        <w:t>替他辩护的，在这里不过是为马华剧</w:t>
      </w:r>
      <w:proofErr w:type="gramStart"/>
      <w:r w:rsidRPr="003336CA">
        <w:rPr>
          <w:rFonts w:ascii="宋体" w:eastAsia="宋体" w:hAnsi="宋体" w:cs="宋体" w:hint="eastAsia"/>
          <w:szCs w:val="21"/>
        </w:rPr>
        <w:t>运统一</w:t>
      </w:r>
      <w:proofErr w:type="gramEnd"/>
      <w:r w:rsidRPr="003336CA">
        <w:rPr>
          <w:rFonts w:ascii="宋体" w:eastAsia="宋体" w:hAnsi="宋体" w:cs="宋体" w:hint="eastAsia"/>
          <w:szCs w:val="21"/>
        </w:rPr>
        <w:t>阵线前途着想，请辣、葛雨君应该就事论事，解除一切意气的争执，从此作罢。因为探海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全文主干(一切消息)是</w:t>
      </w:r>
      <w:proofErr w:type="gramStart"/>
      <w:r w:rsidRPr="003336CA">
        <w:rPr>
          <w:rFonts w:ascii="宋体" w:eastAsia="宋体" w:hAnsi="宋体" w:cs="宋体" w:hint="eastAsia"/>
          <w:szCs w:val="21"/>
        </w:rPr>
        <w:t>真确且</w:t>
      </w:r>
      <w:proofErr w:type="gramEnd"/>
      <w:r w:rsidRPr="003336CA">
        <w:rPr>
          <w:rFonts w:ascii="宋体" w:eastAsia="宋体" w:hAnsi="宋体" w:cs="宋体" w:hint="eastAsia"/>
          <w:szCs w:val="21"/>
        </w:rPr>
        <w:t>有价值的，就是你俩所特别指出的三两字句，也算不上什么了不得的错误。在探海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的答覆辣、葛和结束辩论</w:t>
      </w:r>
      <w:proofErr w:type="gramStart"/>
      <w:r w:rsidRPr="003336CA">
        <w:rPr>
          <w:rFonts w:ascii="宋体" w:eastAsia="宋体" w:hAnsi="宋体" w:cs="宋体" w:hint="eastAsia"/>
          <w:szCs w:val="21"/>
        </w:rPr>
        <w:t>雨文章</w:t>
      </w:r>
      <w:proofErr w:type="gramEnd"/>
      <w:r w:rsidRPr="003336CA">
        <w:rPr>
          <w:rFonts w:ascii="宋体" w:eastAsia="宋体" w:hAnsi="宋体" w:cs="宋体" w:hint="eastAsia"/>
          <w:szCs w:val="21"/>
        </w:rPr>
        <w:t>里已经解释得很清楚。现在我再站在第三者方面，贡献出一点意见,以表明探海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的理论绝不像葛君等所说的那么荒谬。</w:t>
      </w:r>
    </w:p>
    <w:p w14:paraId="32F58085"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（一）话剧是和文明戏有很大区别的</w:t>
      </w:r>
    </w:p>
    <w:p w14:paraId="0F5039C6"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这是</w:t>
      </w:r>
      <w:proofErr w:type="gramStart"/>
      <w:r w:rsidRPr="003336CA">
        <w:rPr>
          <w:rFonts w:ascii="宋体" w:eastAsia="宋体" w:hAnsi="宋体" w:cs="宋体" w:hint="eastAsia"/>
          <w:szCs w:val="21"/>
        </w:rPr>
        <w:t>葛离君</w:t>
      </w:r>
      <w:proofErr w:type="gramEnd"/>
      <w:r w:rsidRPr="003336CA">
        <w:rPr>
          <w:rFonts w:ascii="宋体" w:eastAsia="宋体" w:hAnsi="宋体" w:cs="宋体" w:hint="eastAsia"/>
          <w:szCs w:val="21"/>
        </w:rPr>
        <w:t>最先指出的探海灯的错误(话讲了一大堆，过后又矛盾地说这并没有什么重大的错误)，我以为这句话不止没有犯着重大的错误，而且完全说得很对。文明戏，不用</w:t>
      </w:r>
      <w:proofErr w:type="gramStart"/>
      <w:r w:rsidRPr="003336CA">
        <w:rPr>
          <w:rFonts w:ascii="宋体" w:eastAsia="宋体" w:hAnsi="宋体" w:cs="宋体" w:hint="eastAsia"/>
          <w:szCs w:val="21"/>
        </w:rPr>
        <w:t>葛离君</w:t>
      </w:r>
      <w:proofErr w:type="gramEnd"/>
      <w:r w:rsidRPr="003336CA">
        <w:rPr>
          <w:rFonts w:ascii="宋体" w:eastAsia="宋体" w:hAnsi="宋体" w:cs="宋体" w:hint="eastAsia"/>
          <w:szCs w:val="21"/>
        </w:rPr>
        <w:t>多说，谁都懂得它在中国戏剧史上的过程和地位。但是这种历史无论</w:t>
      </w:r>
      <w:proofErr w:type="gramStart"/>
      <w:r w:rsidRPr="003336CA">
        <w:rPr>
          <w:rFonts w:ascii="宋体" w:eastAsia="宋体" w:hAnsi="宋体" w:cs="宋体" w:hint="eastAsia"/>
          <w:szCs w:val="21"/>
        </w:rPr>
        <w:t>葛离君</w:t>
      </w:r>
      <w:proofErr w:type="gramEnd"/>
      <w:r w:rsidRPr="003336CA">
        <w:rPr>
          <w:rFonts w:ascii="宋体" w:eastAsia="宋体" w:hAnsi="宋体" w:cs="宋体" w:hint="eastAsia"/>
          <w:szCs w:val="21"/>
        </w:rPr>
        <w:t>再找出几多来，也是不能反证文明戏是和话剧没有区别的。文明戏在过去虽有功高劳苦的伟迹，但在今</w:t>
      </w:r>
      <w:proofErr w:type="gramStart"/>
      <w:r w:rsidRPr="003336CA">
        <w:rPr>
          <w:rFonts w:ascii="宋体" w:eastAsia="宋体" w:hAnsi="宋体" w:cs="宋体" w:hint="eastAsia"/>
          <w:szCs w:val="21"/>
        </w:rPr>
        <w:t>曰已经</w:t>
      </w:r>
      <w:proofErr w:type="gramEnd"/>
      <w:r w:rsidRPr="003336CA">
        <w:rPr>
          <w:rFonts w:ascii="宋体" w:eastAsia="宋体" w:hAnsi="宋体" w:cs="宋体" w:hint="eastAsia"/>
          <w:szCs w:val="21"/>
        </w:rPr>
        <w:t>不能和话剧相提并论；稍懂得一点戏剧常识的人，都知道文明戏在剧本、台词、动作、灯光、布景和话剧都有显明的区别。对于这一方面，请葛君不必拿起来说，否则就会危害真正活剧的前途。因为文明戏的余风在马来亚还很普遍，一般从事话剧工作的人们，都已感觉到这弊端是足以阻碍马华剧运的进展的。</w:t>
      </w:r>
    </w:p>
    <w:p w14:paraId="13C51109"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(二)舞台戏不是话剧</w:t>
      </w:r>
    </w:p>
    <w:p w14:paraId="0A2B5147"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这是</w:t>
      </w:r>
      <w:proofErr w:type="gramStart"/>
      <w:r w:rsidRPr="003336CA">
        <w:rPr>
          <w:rFonts w:ascii="宋体" w:eastAsia="宋体" w:hAnsi="宋体" w:cs="宋体" w:hint="eastAsia"/>
          <w:szCs w:val="21"/>
        </w:rPr>
        <w:t>葛离先生</w:t>
      </w:r>
      <w:proofErr w:type="gramEnd"/>
      <w:r w:rsidRPr="003336CA">
        <w:rPr>
          <w:rFonts w:ascii="宋体" w:eastAsia="宋体" w:hAnsi="宋体" w:cs="宋体" w:hint="eastAsia"/>
          <w:szCs w:val="21"/>
        </w:rPr>
        <w:t>指出的探海灯的第二点错误。他说：「我认为这是话剧界痛心的事，甚至这</w:t>
      </w:r>
      <w:proofErr w:type="gramStart"/>
      <w:r w:rsidRPr="003336CA">
        <w:rPr>
          <w:rFonts w:ascii="宋体" w:eastAsia="宋体" w:hAnsi="宋体" w:cs="宋体" w:hint="eastAsia"/>
          <w:szCs w:val="21"/>
        </w:rPr>
        <w:t>错误台</w:t>
      </w:r>
      <w:proofErr w:type="gramEnd"/>
      <w:r w:rsidRPr="003336CA">
        <w:rPr>
          <w:rFonts w:ascii="宋体" w:eastAsia="宋体" w:hAnsi="宋体" w:cs="宋体" w:hint="eastAsia"/>
          <w:szCs w:val="21"/>
        </w:rPr>
        <w:t>剧不是话剧」，读过论理学的就知道「人是动物，动物不是人」。这叫做逻辑的周延问题。舞台剧与话剧的分别在那里呢？凡是有了舞台而没有剧本或没有演员(欧洲一种未来剧场)，或没有合理的灯光或没有化装，或没有</w:t>
      </w:r>
      <w:proofErr w:type="gramStart"/>
      <w:r w:rsidRPr="003336CA">
        <w:rPr>
          <w:rFonts w:ascii="宋体" w:eastAsia="宋体" w:hAnsi="宋体" w:cs="宋体" w:hint="eastAsia"/>
          <w:szCs w:val="21"/>
        </w:rPr>
        <w:t>布罱都可以</w:t>
      </w:r>
      <w:proofErr w:type="gramEnd"/>
      <w:r w:rsidRPr="003336CA">
        <w:rPr>
          <w:rFonts w:ascii="宋体" w:eastAsia="宋体" w:hAnsi="宋体" w:cs="宋体" w:hint="eastAsia"/>
          <w:szCs w:val="21"/>
        </w:rPr>
        <w:t>叫做舞台剧；</w:t>
      </w:r>
      <w:proofErr w:type="gramStart"/>
      <w:r w:rsidRPr="003336CA">
        <w:rPr>
          <w:rFonts w:ascii="宋体" w:eastAsia="宋体" w:hAnsi="宋体" w:cs="宋体" w:hint="eastAsia"/>
          <w:szCs w:val="21"/>
        </w:rPr>
        <w:t>伹</w:t>
      </w:r>
      <w:proofErr w:type="gramEnd"/>
      <w:r w:rsidRPr="003336CA">
        <w:rPr>
          <w:rFonts w:ascii="宋体" w:eastAsia="宋体" w:hAnsi="宋体" w:cs="宋体" w:hint="eastAsia"/>
          <w:szCs w:val="21"/>
        </w:rPr>
        <w:t>是话剧呢！那就大大不同了。</w:t>
      </w:r>
    </w:p>
    <w:p w14:paraId="3AD9BD73"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话剧不止要有台词，同时还要有剧本和演员，并辅以化装、灯光、服装、舞台装置。探海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所以要说这句话，也是为要提醒人家：不要以为自己在舞台上演戏，就说演「话剧」吧了！所以我要说：「话剧是舞台戏，舞台戏不是话剧。而加影萧孙甲导演的『东北一角』或张一倩导演的『一周年』都是舞台戏，也是话剧。」正如理论学上的「人是动物，动物不是人，而你我都是动物也是人」一样。</w:t>
      </w:r>
    </w:p>
    <w:p w14:paraId="4E45C882" w14:textId="77777777" w:rsidR="003336CA" w:rsidRPr="003336CA" w:rsidRDefault="003336CA" w:rsidP="003336CA">
      <w:pPr>
        <w:spacing w:line="320" w:lineRule="exact"/>
        <w:rPr>
          <w:rFonts w:ascii="宋体" w:eastAsia="宋体" w:hAnsi="宋体" w:cs="宋体"/>
          <w:szCs w:val="21"/>
        </w:rPr>
      </w:pPr>
      <w:r w:rsidRPr="003336CA">
        <w:rPr>
          <w:rFonts w:ascii="宋体" w:eastAsia="宋体" w:hAnsi="宋体" w:cs="宋体" w:hint="eastAsia"/>
          <w:szCs w:val="21"/>
        </w:rPr>
        <w:lastRenderedPageBreak/>
        <w:t>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在三篇文章里只说了一句</w:t>
      </w:r>
      <w:r w:rsidRPr="003336CA">
        <w:rPr>
          <w:rFonts w:ascii="Malgun Gothic" w:eastAsia="Malgun Gothic" w:hAnsi="Malgun Gothic" w:cs="Malgun Gothic" w:hint="eastAsia"/>
          <w:szCs w:val="21"/>
        </w:rPr>
        <w:t>ᄀ</w:t>
      </w:r>
      <w:r w:rsidRPr="003336CA">
        <w:rPr>
          <w:rFonts w:ascii="宋体" w:eastAsia="宋体" w:hAnsi="宋体" w:cs="宋体" w:hint="eastAsia"/>
          <w:szCs w:val="21"/>
        </w:rPr>
        <w:t>舞台剧与话剧有很大的区别</w:t>
      </w:r>
      <w:r w:rsidRPr="003336CA">
        <w:rPr>
          <w:rFonts w:ascii="Malgun Gothic" w:eastAsia="Malgun Gothic" w:hAnsi="Malgun Gothic" w:cs="Malgun Gothic" w:hint="eastAsia"/>
          <w:szCs w:val="21"/>
        </w:rPr>
        <w:t>ᄂ</w:t>
      </w:r>
      <w:r w:rsidRPr="003336CA">
        <w:rPr>
          <w:rFonts w:ascii="宋体" w:eastAsia="宋体" w:hAnsi="宋体" w:cs="宋体" w:hint="eastAsia"/>
          <w:szCs w:val="21"/>
        </w:rPr>
        <w:t>(还没有提到是与否)辣、葛雨君就发出了长篇大论，他们大骂特骂，说了不少难听的话，这对于戏剧界统一战线是不应该的。</w:t>
      </w:r>
    </w:p>
    <w:p w14:paraId="6629F3FF" w14:textId="77777777" w:rsidR="003336CA" w:rsidRPr="003336CA" w:rsidRDefault="003336CA" w:rsidP="003336CA">
      <w:pPr>
        <w:spacing w:line="320" w:lineRule="exact"/>
        <w:ind w:firstLineChars="200" w:firstLine="420"/>
        <w:rPr>
          <w:rFonts w:ascii="宋体" w:eastAsia="宋体" w:hAnsi="宋体" w:cs="宋体"/>
          <w:szCs w:val="21"/>
        </w:rPr>
      </w:pPr>
      <w:r w:rsidRPr="003336CA">
        <w:rPr>
          <w:rFonts w:ascii="宋体" w:eastAsia="宋体" w:hAnsi="宋体" w:cs="宋体" w:hint="eastAsia"/>
          <w:szCs w:val="21"/>
        </w:rPr>
        <w:t>(三)话剧是综合的艺术</w:t>
      </w:r>
    </w:p>
    <w:p w14:paraId="7282767E"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说：「话剧不但是一种艺术，而是多种综合的艺术，里面含有诗词、音乐、舞蹈，光线、建筑、画景、雕刻等等」，</w:t>
      </w:r>
      <w:proofErr w:type="gramStart"/>
      <w:r w:rsidRPr="003336CA">
        <w:rPr>
          <w:rFonts w:ascii="宋体" w:eastAsia="宋体" w:hAnsi="宋体" w:cs="宋体" w:hint="eastAsia"/>
          <w:szCs w:val="21"/>
        </w:rPr>
        <w:t>葛离君</w:t>
      </w:r>
      <w:proofErr w:type="gramEnd"/>
      <w:r w:rsidRPr="003336CA">
        <w:rPr>
          <w:rFonts w:ascii="宋体" w:eastAsia="宋体" w:hAnsi="宋体" w:cs="宋体" w:hint="eastAsia"/>
          <w:szCs w:val="21"/>
        </w:rPr>
        <w:t>认为这亦是一种错误。对于字眼和修辞姑且不论,单说戏剧是一种综合的艺术，凡是懂得戏剧的人都不敢反对的。但话剧是不是一种综合的艺术呢？那就值得讨论</w:t>
      </w:r>
      <w:r w:rsidRPr="003336CA">
        <w:rPr>
          <w:rFonts w:ascii="宋体" w:eastAsia="宋体" w:hAnsi="宋体" w:cs="宋体" w:hint="eastAsia"/>
          <w:color w:val="000000"/>
          <w:szCs w:val="21"/>
        </w:rPr>
        <w:t>一</w:t>
      </w:r>
      <w:r w:rsidRPr="003336CA">
        <w:rPr>
          <w:rFonts w:ascii="宋体" w:eastAsia="宋体" w:hAnsi="宋体" w:cs="宋体" w:hint="eastAsia"/>
          <w:szCs w:val="21"/>
        </w:rPr>
        <w:t>下了。</w:t>
      </w:r>
    </w:p>
    <w:p w14:paraId="1208BF74"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我以为话剧不止是一种综合的艺术,同时它的综合性比较其他各种戏剧都似乎更复杂些。换</w:t>
      </w:r>
      <w:r w:rsidRPr="003336CA">
        <w:rPr>
          <w:rFonts w:ascii="宋体" w:eastAsia="宋体" w:hAnsi="宋体" w:cs="宋体" w:hint="eastAsia"/>
          <w:color w:val="000000"/>
          <w:szCs w:val="21"/>
        </w:rPr>
        <w:t>一</w:t>
      </w:r>
      <w:r w:rsidRPr="003336CA">
        <w:rPr>
          <w:rFonts w:ascii="宋体" w:eastAsia="宋体" w:hAnsi="宋体" w:cs="宋体" w:hint="eastAsia"/>
          <w:szCs w:val="21"/>
        </w:rPr>
        <w:t>句话说：「话剧是能够将各种含有综合艺术的戏里面的艺术差不多都综合在一起」。我们在话剧演出的时候，虽不能显明地在舞台上指出：什么地方吸取了舞蹈、诗歌，什么地方运用了音乐、建筑,什么地が模仿雏刻、绘画，但是必须使人感觉到有诗歌、音乐、舞蹈、绘画、雕刻，光线的美点，才算是真正的话剧(自然也是戏剧)。</w:t>
      </w:r>
    </w:p>
    <w:p w14:paraId="74A58C65" w14:textId="77777777" w:rsidR="003336CA" w:rsidRPr="003336CA" w:rsidRDefault="003336CA" w:rsidP="003336CA">
      <w:pPr>
        <w:spacing w:line="320" w:lineRule="exact"/>
        <w:ind w:firstLineChars="200" w:firstLine="420"/>
        <w:rPr>
          <w:rFonts w:ascii="宋体" w:eastAsia="宋体" w:hAnsi="宋体" w:cs="宋体"/>
          <w:szCs w:val="21"/>
        </w:rPr>
      </w:pPr>
      <w:proofErr w:type="gramStart"/>
      <w:r w:rsidRPr="003336CA">
        <w:rPr>
          <w:rFonts w:ascii="宋体" w:eastAsia="宋体" w:hAnsi="宋体" w:cs="宋体" w:hint="eastAsia"/>
          <w:szCs w:val="21"/>
        </w:rPr>
        <w:t>葛离先生</w:t>
      </w:r>
      <w:proofErr w:type="gramEnd"/>
      <w:r w:rsidRPr="003336CA">
        <w:rPr>
          <w:rFonts w:ascii="宋体" w:eastAsia="宋体" w:hAnsi="宋体" w:cs="宋体" w:hint="eastAsia"/>
          <w:szCs w:val="21"/>
        </w:rPr>
        <w:t>又说：「话剧的范围未必包含诗词和舞蹈，这显然是探海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弄错了。」鄙人冒昧地说一句：「这不是探海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弄错，实在是葛君认识不够吧。」研究剧本写作的人都会知道不少的台词里都融合了诗词，还有些话剧的剧本，把整段整篇文学上的诗词加插在里面，葛先生曾见过吗？话剧里面包含舞蹈，那更是众人皆知的事。一本戏剧的书上说过：「舞蹈训练之目的，就是舞台人员演技的训练」；欧洲先进国家的话剧演员，他们都经过舞蹈训练，他们利用一切自然界有规律的运动为根据，换句话说：就是自然法则的运动。这种自然法则的运动，在中国欧阳予倩先生导演的「桃花扇」中曾运用过；当许幸之导演「爱与死的搏斗」的时候，吴晓邦先生也曾献议。对于演员的动作，应该运用这种自然法则来获取观众的同情。所以，说话剧里包含了舞蹈，并非错误。至于说「画景」在术语上少见，也许是葛先生少见吧。在戏剧理论上，美术、图画、绘画、布</w:t>
      </w:r>
      <w:proofErr w:type="gramStart"/>
      <w:r w:rsidRPr="003336CA">
        <w:rPr>
          <w:rFonts w:ascii="宋体" w:eastAsia="宋体" w:hAnsi="宋体" w:cs="宋体" w:hint="eastAsia"/>
          <w:szCs w:val="21"/>
        </w:rPr>
        <w:t>匮</w:t>
      </w:r>
      <w:proofErr w:type="gramEnd"/>
      <w:r w:rsidRPr="003336CA">
        <w:rPr>
          <w:rFonts w:ascii="宋体" w:eastAsia="宋体" w:hAnsi="宋体" w:cs="宋体" w:hint="eastAsia"/>
          <w:szCs w:val="21"/>
        </w:rPr>
        <w:t>等等都是常见的名词，而将两者合为「画景」也是有的，因为舞台装置的运用是离不开「景」和「画」这雨种东西。再者</w:t>
      </w:r>
      <w:r w:rsidRPr="003336CA">
        <w:rPr>
          <w:rFonts w:ascii="Malgun Gothic" w:eastAsia="Malgun Gothic" w:hAnsi="Malgun Gothic" w:cs="Malgun Gothic" w:hint="eastAsia"/>
          <w:szCs w:val="21"/>
        </w:rPr>
        <w:t>ᅳ</w:t>
      </w:r>
      <w:r w:rsidRPr="003336CA">
        <w:rPr>
          <w:rFonts w:ascii="宋体" w:eastAsia="宋体" w:hAnsi="宋体" w:cs="宋体" w:hint="eastAsia"/>
          <w:szCs w:val="21"/>
        </w:rPr>
        <w:t>舞台监督、舞台监理、后台主任、后台总管，监督者……这一类的名词鄙人都见过。真的，中国戏剧术语多由外国翻译来沿用，所以同样意思的东西常有几个名词，不止是戏剧，其他科学都有这样情形。</w:t>
      </w:r>
    </w:p>
    <w:p w14:paraId="0E07F4EE"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（四)舞蹈表演不是下贱的</w:t>
      </w:r>
    </w:p>
    <w:p w14:paraId="624C1A36" w14:textId="77777777" w:rsidR="003336CA" w:rsidRPr="003336CA" w:rsidRDefault="003336CA" w:rsidP="003336CA">
      <w:pPr>
        <w:spacing w:line="320" w:lineRule="exact"/>
        <w:ind w:firstLineChars="200" w:firstLine="420"/>
        <w:rPr>
          <w:rFonts w:ascii="宋体" w:eastAsia="宋体" w:hAnsi="宋体" w:cs="宋体"/>
          <w:szCs w:val="21"/>
        </w:rPr>
      </w:pPr>
      <w:r w:rsidRPr="003336CA">
        <w:rPr>
          <w:rFonts w:ascii="宋体" w:eastAsia="宋体" w:hAnsi="宋体" w:cs="宋体" w:hint="eastAsia"/>
          <w:szCs w:val="21"/>
        </w:rPr>
        <w:t>在探海灯的记载中，曾说：「舞蹈——虽可说在话剧团范围之外，但马来亚观众对跳舞是很合口味的，所以该团亦注意这方面」。这样便惹起辣、葛两君的伟论来了。先就探海灯说，他是</w:t>
      </w:r>
      <w:r w:rsidRPr="003336CA">
        <w:rPr>
          <w:rFonts w:ascii="Malgun Gothic" w:eastAsia="Malgun Gothic" w:hAnsi="Malgun Gothic" w:cs="Malgun Gothic" w:hint="eastAsia"/>
          <w:szCs w:val="21"/>
        </w:rPr>
        <w:t>ᅳ</w:t>
      </w:r>
      <w:proofErr w:type="gramStart"/>
      <w:r w:rsidRPr="003336CA">
        <w:rPr>
          <w:rFonts w:ascii="宋体" w:eastAsia="宋体" w:hAnsi="宋体" w:cs="宋体" w:hint="eastAsia"/>
          <w:szCs w:val="21"/>
        </w:rPr>
        <w:t>个</w:t>
      </w:r>
      <w:proofErr w:type="gramEnd"/>
      <w:r w:rsidRPr="003336CA">
        <w:rPr>
          <w:rFonts w:ascii="宋体" w:eastAsia="宋体" w:hAnsi="宋体" w:cs="宋体" w:hint="eastAsia"/>
          <w:szCs w:val="21"/>
        </w:rPr>
        <w:t>写新闻的人，该团有跳舞当然他便说跳舞。辣、葛两君既然尊敬「萌芽话剧团」，似乎不必多说。鄙人为着这事情，曾特别去函加影请教「萌芽</w:t>
      </w:r>
      <w:bookmarkStart w:id="906" w:name="_Hlk98160778"/>
      <w:r w:rsidRPr="003336CA">
        <w:rPr>
          <w:rFonts w:ascii="宋体" w:eastAsia="宋体" w:hAnsi="宋体" w:cs="宋体" w:hint="eastAsia"/>
          <w:szCs w:val="21"/>
        </w:rPr>
        <w:t>」</w:t>
      </w:r>
      <w:bookmarkEnd w:id="906"/>
      <w:r w:rsidRPr="003336CA">
        <w:rPr>
          <w:rFonts w:ascii="宋体" w:eastAsia="宋体" w:hAnsi="宋体" w:cs="宋体" w:hint="eastAsia"/>
          <w:szCs w:val="21"/>
        </w:rPr>
        <w:t>箫团长孙甲。原来该团组织是以话剧为主，附有舞蹈组、歌咏组、口琴组；这种组织，</w:t>
      </w:r>
      <w:proofErr w:type="gramStart"/>
      <w:r w:rsidRPr="003336CA">
        <w:rPr>
          <w:rFonts w:ascii="宋体" w:eastAsia="宋体" w:hAnsi="宋体" w:cs="宋体" w:hint="eastAsia"/>
          <w:szCs w:val="21"/>
        </w:rPr>
        <w:t>经萧君</w:t>
      </w:r>
      <w:proofErr w:type="gramEnd"/>
      <w:r w:rsidRPr="003336CA">
        <w:rPr>
          <w:rFonts w:ascii="宋体" w:eastAsia="宋体" w:hAnsi="宋体" w:cs="宋体" w:hint="eastAsia"/>
          <w:szCs w:val="21"/>
        </w:rPr>
        <w:t>请教过一位国内来此的戏剧界博士先生(名暂不发表)，他也认为合理，所以</w:t>
      </w:r>
      <w:proofErr w:type="gramStart"/>
      <w:r w:rsidRPr="003336CA">
        <w:rPr>
          <w:rFonts w:ascii="宋体" w:eastAsia="宋体" w:hAnsi="宋体" w:cs="宋体" w:hint="eastAsia"/>
          <w:szCs w:val="21"/>
        </w:rPr>
        <w:t>辣菲先生</w:t>
      </w:r>
      <w:proofErr w:type="gramEnd"/>
      <w:r w:rsidRPr="003336CA">
        <w:rPr>
          <w:rFonts w:ascii="宋体" w:eastAsia="宋体" w:hAnsi="宋体" w:cs="宋体" w:hint="eastAsia"/>
          <w:szCs w:val="21"/>
        </w:rPr>
        <w:t>说什么「既然要跳舞」又要话剧，那就不如改为舞剧团，这些话，是不必要的。</w:t>
      </w:r>
    </w:p>
    <w:p w14:paraId="1C967BF6"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鄙人认为跳舞表演是二</w:t>
      </w:r>
      <w:proofErr w:type="gramStart"/>
      <w:r w:rsidRPr="003336CA">
        <w:rPr>
          <w:rFonts w:ascii="宋体" w:eastAsia="宋体" w:hAnsi="宋体" w:cs="宋体" w:hint="eastAsia"/>
          <w:szCs w:val="21"/>
        </w:rPr>
        <w:t>棰</w:t>
      </w:r>
      <w:proofErr w:type="gramEnd"/>
      <w:r w:rsidRPr="003336CA">
        <w:rPr>
          <w:rFonts w:ascii="宋体" w:eastAsia="宋体" w:hAnsi="宋体" w:cs="宋体" w:hint="eastAsia"/>
          <w:szCs w:val="21"/>
        </w:rPr>
        <w:t>教育和艺术的工作，而且是话剧演员应该修习的训练课目，绝不像</w:t>
      </w:r>
      <w:proofErr w:type="gramStart"/>
      <w:r w:rsidRPr="003336CA">
        <w:rPr>
          <w:rFonts w:ascii="宋体" w:eastAsia="宋体" w:hAnsi="宋体" w:cs="宋体" w:hint="eastAsia"/>
          <w:szCs w:val="21"/>
        </w:rPr>
        <w:t>葛</w:t>
      </w:r>
      <w:proofErr w:type="gramEnd"/>
      <w:r w:rsidRPr="003336CA">
        <w:rPr>
          <w:rFonts w:ascii="宋体" w:eastAsia="宋体" w:hAnsi="宋体" w:cs="宋体" w:hint="eastAsia"/>
          <w:szCs w:val="21"/>
        </w:rPr>
        <w:t>、</w:t>
      </w:r>
      <w:proofErr w:type="gramStart"/>
      <w:r w:rsidRPr="003336CA">
        <w:rPr>
          <w:rFonts w:ascii="宋体" w:eastAsia="宋体" w:hAnsi="宋体" w:cs="宋体" w:hint="eastAsia"/>
          <w:szCs w:val="21"/>
        </w:rPr>
        <w:t>辣两君</w:t>
      </w:r>
      <w:proofErr w:type="gramEnd"/>
      <w:r w:rsidRPr="003336CA">
        <w:rPr>
          <w:rFonts w:ascii="宋体" w:eastAsia="宋体" w:hAnsi="宋体" w:cs="宋体" w:hint="eastAsia"/>
          <w:szCs w:val="21"/>
        </w:rPr>
        <w:t>所说的那样「低级」、「媚俗」、「迎合」、「危险」、「降低水准」。我可以引吴晓邦先生说的一段话</w:t>
      </w:r>
      <w:proofErr w:type="gramStart"/>
      <w:r w:rsidRPr="003336CA">
        <w:rPr>
          <w:rFonts w:ascii="宋体" w:eastAsia="宋体" w:hAnsi="宋体" w:cs="宋体" w:hint="eastAsia"/>
          <w:szCs w:val="21"/>
        </w:rPr>
        <w:t>来树除一切</w:t>
      </w:r>
      <w:proofErr w:type="gramEnd"/>
      <w:r w:rsidRPr="003336CA">
        <w:rPr>
          <w:rFonts w:ascii="宋体" w:eastAsia="宋体" w:hAnsi="宋体" w:cs="宋体" w:hint="eastAsia"/>
          <w:szCs w:val="21"/>
        </w:rPr>
        <w:t>无意义的理论：「舞蹈这个名词，实在包含得太多了，以致舞蹈圈外的人抓不到它的真相，有许多人看见一点</w:t>
      </w:r>
      <w:proofErr w:type="gramStart"/>
      <w:r w:rsidRPr="003336CA">
        <w:rPr>
          <w:rFonts w:ascii="宋体" w:eastAsia="宋体" w:hAnsi="宋体" w:cs="宋体" w:hint="eastAsia"/>
          <w:szCs w:val="21"/>
        </w:rPr>
        <w:t>舞以为</w:t>
      </w:r>
      <w:proofErr w:type="gramEnd"/>
      <w:r w:rsidRPr="003336CA">
        <w:rPr>
          <w:rFonts w:ascii="宋体" w:eastAsia="宋体" w:hAnsi="宋体" w:cs="宋体" w:hint="eastAsia"/>
          <w:szCs w:val="21"/>
        </w:rPr>
        <w:t>就是代表舞的整个面貌，交际舞或称『</w:t>
      </w:r>
      <w:proofErr w:type="gramStart"/>
      <w:r w:rsidRPr="003336CA">
        <w:rPr>
          <w:rFonts w:ascii="宋体" w:eastAsia="宋体" w:hAnsi="宋体" w:cs="宋体" w:hint="eastAsia"/>
          <w:szCs w:val="21"/>
        </w:rPr>
        <w:t>男喜女</w:t>
      </w:r>
      <w:proofErr w:type="gramEnd"/>
      <w:r w:rsidRPr="003336CA">
        <w:rPr>
          <w:rFonts w:ascii="宋体" w:eastAsia="宋体" w:hAnsi="宋体" w:cs="宋体" w:hint="eastAsia"/>
          <w:szCs w:val="21"/>
        </w:rPr>
        <w:t>和女喜男』的舞蹈，特别在这里我要提出的，它决不是属于舞蹈艺术圈内的。除了交际舞以外，那就是下贱的大腿爵士舞——我称它卖笑舞，这种舞是和交际舞同样的不能在舞蹈圈内存在。」他这些话可以替我和「萌芽剧团」当局答覆</w:t>
      </w:r>
      <w:proofErr w:type="gramStart"/>
      <w:r w:rsidRPr="003336CA">
        <w:rPr>
          <w:rFonts w:ascii="宋体" w:eastAsia="宋体" w:hAnsi="宋体" w:cs="宋体" w:hint="eastAsia"/>
          <w:szCs w:val="21"/>
        </w:rPr>
        <w:t>葛</w:t>
      </w:r>
      <w:proofErr w:type="gramEnd"/>
      <w:r w:rsidRPr="003336CA">
        <w:rPr>
          <w:rFonts w:ascii="宋体" w:eastAsia="宋体" w:hAnsi="宋体" w:cs="宋体" w:hint="eastAsia"/>
          <w:szCs w:val="21"/>
        </w:rPr>
        <w:t>、辣两位，因为两位主要错误的观点就在这里。</w:t>
      </w:r>
    </w:p>
    <w:p w14:paraId="541E46E3"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吴先生又说：「除了以上</w:t>
      </w:r>
      <w:proofErr w:type="gramStart"/>
      <w:r w:rsidRPr="003336CA">
        <w:rPr>
          <w:rFonts w:ascii="宋体" w:eastAsia="宋体" w:hAnsi="宋体" w:cs="宋体" w:hint="eastAsia"/>
          <w:szCs w:val="21"/>
        </w:rPr>
        <w:t>一一</w:t>
      </w:r>
      <w:proofErr w:type="gramEnd"/>
      <w:r w:rsidRPr="003336CA">
        <w:rPr>
          <w:rFonts w:ascii="宋体" w:eastAsia="宋体" w:hAnsi="宋体" w:cs="宋体" w:hint="eastAsia"/>
          <w:szCs w:val="21"/>
        </w:rPr>
        <w:t>种不正当的舞蹈外，其余如学校舞蹈——即儿童诗歌舞蹈，</w:t>
      </w:r>
      <w:r w:rsidRPr="003336CA">
        <w:rPr>
          <w:rFonts w:ascii="宋体" w:eastAsia="宋体" w:hAnsi="宋体" w:cs="宋体" w:hint="eastAsia"/>
          <w:szCs w:val="21"/>
        </w:rPr>
        <w:lastRenderedPageBreak/>
        <w:t>是属于教育方面的。除了儿童舞蹈以外，还有体育舞蹈。」这些舞蹈都是光明正大而且合理高级的。据鄙人所知,「萌芽」附属的舞蹈组，正在进行此二种舞蹈，以及演员训练的舞蹈运动和基本运动。</w:t>
      </w:r>
    </w:p>
    <w:p w14:paraId="289246FC" w14:textId="77777777" w:rsidR="003336CA" w:rsidRPr="003336CA" w:rsidRDefault="003336CA" w:rsidP="003336CA">
      <w:pPr>
        <w:spacing w:line="320" w:lineRule="exact"/>
        <w:ind w:firstLineChars="200" w:firstLine="420"/>
        <w:rPr>
          <w:rFonts w:ascii="宋体" w:eastAsia="宋体" w:hAnsi="宋体" w:cs="宋体"/>
          <w:szCs w:val="21"/>
        </w:rPr>
      </w:pPr>
      <w:r w:rsidRPr="003336CA">
        <w:rPr>
          <w:rFonts w:ascii="宋体" w:eastAsia="宋体" w:hAnsi="宋体" w:cs="宋体" w:hint="eastAsia"/>
          <w:szCs w:val="21"/>
        </w:rPr>
        <w:t>（五）关于「灯光是否戏剧的灵魂」问题</w:t>
      </w:r>
    </w:p>
    <w:p w14:paraId="0EBA0731" w14:textId="77777777" w:rsidR="003336CA" w:rsidRPr="003336CA" w:rsidRDefault="003336CA" w:rsidP="003336CA">
      <w:pPr>
        <w:spacing w:line="320" w:lineRule="exact"/>
        <w:ind w:firstLineChars="200" w:firstLine="420"/>
        <w:rPr>
          <w:rFonts w:ascii="宋体" w:eastAsia="宋体" w:hAnsi="宋体" w:cs="宋体"/>
          <w:szCs w:val="21"/>
        </w:rPr>
      </w:pPr>
      <w:r w:rsidRPr="003336CA">
        <w:rPr>
          <w:rFonts w:ascii="宋体" w:eastAsia="宋体" w:hAnsi="宋体" w:cs="宋体" w:hint="eastAsia"/>
          <w:szCs w:val="21"/>
        </w:rPr>
        <w:t>关于这</w:t>
      </w:r>
      <w:r w:rsidRPr="003336CA">
        <w:rPr>
          <w:rFonts w:ascii="Malgun Gothic" w:eastAsia="Malgun Gothic" w:hAnsi="Malgun Gothic" w:cs="Malgun Gothic" w:hint="eastAsia"/>
          <w:szCs w:val="21"/>
        </w:rPr>
        <w:t>ᅳ</w:t>
      </w:r>
      <w:r w:rsidRPr="003336CA">
        <w:rPr>
          <w:rFonts w:ascii="宋体" w:eastAsia="宋体" w:hAnsi="宋体" w:cs="宋体" w:hint="eastAsia"/>
          <w:szCs w:val="21"/>
        </w:rPr>
        <w:t>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已经再三申辩过，尤其在结束辩论里说得最清楚，可惜</w:t>
      </w:r>
      <w:proofErr w:type="gramStart"/>
      <w:r w:rsidRPr="003336CA">
        <w:rPr>
          <w:rFonts w:ascii="宋体" w:eastAsia="宋体" w:hAnsi="宋体" w:cs="宋体" w:hint="eastAsia"/>
          <w:szCs w:val="21"/>
        </w:rPr>
        <w:t>葛离君</w:t>
      </w:r>
      <w:proofErr w:type="gramEnd"/>
      <w:r w:rsidRPr="003336CA">
        <w:rPr>
          <w:rFonts w:ascii="宋体" w:eastAsia="宋体" w:hAnsi="宋体" w:cs="宋体" w:hint="eastAsia"/>
          <w:szCs w:val="21"/>
        </w:rPr>
        <w:t>还没有看见这文章，所以我不想再替他表示意见。不过我对于这方面有点感想，就是：</w:t>
      </w:r>
      <w:proofErr w:type="gramStart"/>
      <w:r w:rsidRPr="003336CA">
        <w:rPr>
          <w:rFonts w:ascii="宋体" w:eastAsia="宋体" w:hAnsi="宋体" w:cs="宋体" w:hint="eastAsia"/>
          <w:szCs w:val="21"/>
        </w:rPr>
        <w:t>葛</w:t>
      </w:r>
      <w:proofErr w:type="gramEnd"/>
      <w:r w:rsidRPr="003336CA">
        <w:rPr>
          <w:rFonts w:ascii="宋体" w:eastAsia="宋体" w:hAnsi="宋体" w:cs="宋体" w:hint="eastAsia"/>
          <w:szCs w:val="21"/>
        </w:rPr>
        <w:t>、</w:t>
      </w:r>
      <w:proofErr w:type="gramStart"/>
      <w:r w:rsidRPr="003336CA">
        <w:rPr>
          <w:rFonts w:ascii="宋体" w:eastAsia="宋体" w:hAnsi="宋体" w:cs="宋体" w:hint="eastAsia"/>
          <w:szCs w:val="21"/>
        </w:rPr>
        <w:t>辣雨先生</w:t>
      </w:r>
      <w:proofErr w:type="gramEnd"/>
      <w:r w:rsidRPr="003336CA">
        <w:rPr>
          <w:rFonts w:ascii="宋体" w:eastAsia="宋体" w:hAnsi="宋体" w:cs="宋体" w:hint="eastAsia"/>
          <w:szCs w:val="21"/>
        </w:rPr>
        <w:t>不大会看新闻。我们要知道,写消息大可</w:t>
      </w:r>
      <w:proofErr w:type="gramStart"/>
      <w:r w:rsidRPr="003336CA">
        <w:rPr>
          <w:rFonts w:ascii="宋体" w:eastAsia="宋体" w:hAnsi="宋体" w:cs="宋体" w:hint="eastAsia"/>
          <w:szCs w:val="21"/>
        </w:rPr>
        <w:t>过份</w:t>
      </w:r>
      <w:proofErr w:type="gramEnd"/>
      <w:r w:rsidRPr="003336CA">
        <w:rPr>
          <w:rFonts w:ascii="宋体" w:eastAsia="宋体" w:hAnsi="宋体" w:cs="宋体" w:hint="eastAsia"/>
          <w:szCs w:val="21"/>
        </w:rPr>
        <w:t>描写一下，别的不说，例如六月十三日「南洋商报」载排球慈善赛，记者说陈德清为</w:t>
      </w:r>
      <w:proofErr w:type="gramStart"/>
      <w:r w:rsidRPr="003336CA">
        <w:rPr>
          <w:rFonts w:ascii="宋体" w:eastAsia="宋体" w:hAnsi="宋体" w:cs="宋体" w:hint="eastAsia"/>
          <w:szCs w:val="21"/>
        </w:rPr>
        <w:t>琼涛队</w:t>
      </w:r>
      <w:proofErr w:type="gramEnd"/>
      <w:r w:rsidRPr="003336CA">
        <w:rPr>
          <w:rFonts w:ascii="宋体" w:eastAsia="宋体" w:hAnsi="宋体" w:cs="宋体" w:hint="eastAsia"/>
          <w:szCs w:val="21"/>
        </w:rPr>
        <w:t>之灵魂，那么，没有陈德清和没有灯光有什么差异呢？</w:t>
      </w:r>
    </w:p>
    <w:p w14:paraId="11B2ADE2"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「星华戏剧股」副股长陈锦波先生也说过：「他老师洪琛说过灯光是『五</w:t>
      </w:r>
      <w:proofErr w:type="gramStart"/>
      <w:r w:rsidRPr="003336CA">
        <w:rPr>
          <w:rFonts w:ascii="宋体" w:eastAsia="宋体" w:hAnsi="宋体" w:cs="宋体" w:hint="eastAsia"/>
          <w:szCs w:val="21"/>
        </w:rPr>
        <w:t>奎</w:t>
      </w:r>
      <w:proofErr w:type="gramEnd"/>
      <w:r w:rsidRPr="003336CA">
        <w:rPr>
          <w:rFonts w:ascii="宋体" w:eastAsia="宋体" w:hAnsi="宋体" w:cs="宋体" w:hint="eastAsia"/>
          <w:szCs w:val="21"/>
        </w:rPr>
        <w:t>桥」的灵魂」，君等又作何感想？对于这点我虽不表白是非，但总认为两位先生太过注意字眼了。</w:t>
      </w:r>
    </w:p>
    <w:p w14:paraId="0EC56ABB"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（六）演剧离不开观众</w:t>
      </w:r>
    </w:p>
    <w:p w14:paraId="469C412E"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这句话是探海</w:t>
      </w:r>
      <w:proofErr w:type="gramStart"/>
      <w:r w:rsidRPr="003336CA">
        <w:rPr>
          <w:rFonts w:ascii="宋体" w:eastAsia="宋体" w:hAnsi="宋体" w:cs="宋体" w:hint="eastAsia"/>
          <w:szCs w:val="21"/>
        </w:rPr>
        <w:t>灯先生</w:t>
      </w:r>
      <w:proofErr w:type="gramEnd"/>
      <w:r w:rsidRPr="003336CA">
        <w:rPr>
          <w:rFonts w:ascii="宋体" w:eastAsia="宋体" w:hAnsi="宋体" w:cs="宋体" w:hint="eastAsia"/>
          <w:szCs w:val="21"/>
        </w:rPr>
        <w:t>特别提出的，我以为说得最对。在国难严重当中，演剧唯一的目的是筹款和宣传。如果只顾「幕幕精彩」、「艺术高超」，失去了没有艺术眼光的群众，那有什么用呢？我记得某地演剧时，曾经发出这样的宣言说：「请大家带着艺术眼光来看戏」，这对不对呢？我以为这些戏应该拿回去，等到抗战最后胜利以后</w:t>
      </w:r>
      <w:proofErr w:type="gramStart"/>
      <w:r w:rsidRPr="003336CA">
        <w:rPr>
          <w:rFonts w:ascii="宋体" w:eastAsia="宋体" w:hAnsi="宋体" w:cs="宋体" w:hint="eastAsia"/>
          <w:szCs w:val="21"/>
        </w:rPr>
        <w:t>再演出</w:t>
      </w:r>
      <w:proofErr w:type="gramEnd"/>
      <w:r w:rsidRPr="003336CA">
        <w:rPr>
          <w:rFonts w:ascii="宋体" w:eastAsia="宋体" w:hAnsi="宋体" w:cs="宋体" w:hint="eastAsia"/>
          <w:szCs w:val="21"/>
        </w:rPr>
        <w:t>吧。马来亚有几个有艺术眼光的观众呢？在这里，还须补充一下：星加坡和加影的观众，文化水准相差很远，而且加影每次无论「华侨」、「前卫」、「育华」……做戏都有舞蹈，对于这一部份爱好舞蹈的观众，应否放弃呢？况且舞蹈又不是一件「下贱」没有艺术「低级」的事情。</w:t>
      </w:r>
    </w:p>
    <w:p w14:paraId="737D52DB"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最后，请两位先生原谅我的唐突和冒昧，谨望大家从此同心合力，跑上戏剧救亡运动的统一阵线。</w:t>
      </w:r>
    </w:p>
    <w:p w14:paraId="4A404100" w14:textId="6DA1B4E5" w:rsidR="003336CA" w:rsidRDefault="003336CA" w:rsidP="003336CA">
      <w:pPr>
        <w:rPr>
          <w:rFonts w:ascii="宋体" w:eastAsia="宋体" w:hAnsi="宋体" w:cs="宋体"/>
          <w:szCs w:val="21"/>
        </w:rPr>
      </w:pPr>
      <w:r w:rsidRPr="003336CA">
        <w:rPr>
          <w:rFonts w:ascii="宋体" w:eastAsia="宋体" w:hAnsi="宋体" w:cs="宋体" w:hint="eastAsia"/>
          <w:szCs w:val="21"/>
        </w:rPr>
        <w:t>(载</w:t>
      </w:r>
      <w:r w:rsidRPr="003336CA">
        <w:rPr>
          <w:rFonts w:ascii="宋体" w:eastAsia="宋体" w:hAnsi="宋体" w:cs="宋体" w:hint="eastAsia"/>
          <w:b/>
          <w:bCs/>
          <w:szCs w:val="21"/>
        </w:rPr>
        <w:t>一九三九年六月廿日——廿一日「世纪风</w:t>
      </w:r>
      <w:r w:rsidRPr="003336CA">
        <w:rPr>
          <w:rFonts w:ascii="宋体" w:eastAsia="宋体" w:hAnsi="宋体" w:cs="宋体" w:hint="eastAsia"/>
          <w:szCs w:val="21"/>
        </w:rPr>
        <w:t>」</w:t>
      </w:r>
      <w:r>
        <w:rPr>
          <w:rFonts w:ascii="宋体" w:eastAsia="宋体" w:hAnsi="宋体" w:cs="宋体" w:hint="eastAsia"/>
          <w:szCs w:val="21"/>
        </w:rPr>
        <w:t>)</w:t>
      </w:r>
    </w:p>
    <w:p w14:paraId="6FA5941F" w14:textId="3E306EDC" w:rsidR="003336CA" w:rsidRDefault="003336CA" w:rsidP="003336CA">
      <w:pPr>
        <w:rPr>
          <w:rFonts w:ascii="宋体" w:eastAsia="宋体" w:hAnsi="宋体" w:cs="宋体"/>
          <w:szCs w:val="21"/>
        </w:rPr>
      </w:pPr>
    </w:p>
    <w:p w14:paraId="6319C2AA" w14:textId="6E4DDE4E" w:rsidR="003336CA" w:rsidRDefault="003336CA" w:rsidP="003336CA">
      <w:pPr>
        <w:rPr>
          <w:rFonts w:ascii="宋体" w:eastAsia="宋体" w:hAnsi="宋体" w:cs="宋体"/>
          <w:szCs w:val="21"/>
        </w:rPr>
      </w:pPr>
    </w:p>
    <w:p w14:paraId="57443EE1" w14:textId="77777777" w:rsidR="006901DE" w:rsidRDefault="006901DE" w:rsidP="003336CA">
      <w:pPr>
        <w:ind w:firstLineChars="1000" w:firstLine="2100"/>
        <w:rPr>
          <w:rFonts w:ascii="宋体" w:eastAsia="宋体" w:hAnsi="宋体" w:cs="宋体"/>
          <w:szCs w:val="21"/>
        </w:rPr>
        <w:sectPr w:rsidR="006901DE">
          <w:footerReference w:type="default" r:id="rId335"/>
          <w:footnotePr>
            <w:numFmt w:val="decimalEnclosedCircleChinese"/>
            <w:numRestart w:val="eachSect"/>
          </w:footnotePr>
          <w:pgSz w:w="11906" w:h="16838"/>
          <w:pgMar w:top="1440" w:right="1753" w:bottom="1440" w:left="1753" w:header="851" w:footer="992" w:gutter="0"/>
          <w:cols w:space="425"/>
          <w:docGrid w:type="lines" w:linePitch="312"/>
        </w:sectPr>
      </w:pPr>
    </w:p>
    <w:p w14:paraId="577F7586" w14:textId="652F899C" w:rsidR="003336CA" w:rsidRPr="003336CA" w:rsidRDefault="003336CA" w:rsidP="003336CA">
      <w:pPr>
        <w:ind w:firstLineChars="1000" w:firstLine="2100"/>
        <w:rPr>
          <w:rFonts w:ascii="宋体" w:eastAsia="宋体" w:hAnsi="宋体" w:cs="宋体"/>
          <w:szCs w:val="21"/>
        </w:rPr>
      </w:pPr>
      <w:r w:rsidRPr="003336CA">
        <w:rPr>
          <w:rFonts w:ascii="宋体" w:eastAsia="宋体" w:hAnsi="宋体" w:cs="宋体" w:hint="eastAsia"/>
          <w:szCs w:val="21"/>
        </w:rPr>
        <w:lastRenderedPageBreak/>
        <w:t>参观「前卫」的「一年间」</w:t>
      </w:r>
      <w:r w:rsidR="006901DE">
        <w:rPr>
          <w:rFonts w:ascii="宋体" w:eastAsia="宋体" w:hAnsi="宋体" w:cs="宋体" w:hint="eastAsia"/>
          <w:szCs w:val="21"/>
        </w:rPr>
        <w:t xml:space="preserve"> </w:t>
      </w:r>
      <w:r w:rsidRPr="003336CA">
        <w:rPr>
          <w:rFonts w:ascii="宋体" w:eastAsia="宋体" w:hAnsi="宋体" w:cs="宋体" w:hint="eastAsia"/>
          <w:szCs w:val="21"/>
        </w:rPr>
        <w:t>陈紫</w:t>
      </w:r>
    </w:p>
    <w:p w14:paraId="4FCC7FED"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是几个月了，我匆匆的读过了夏衍的四幕剧</w:t>
      </w:r>
      <w:bookmarkStart w:id="907" w:name="_Hlk98060267"/>
      <w:r w:rsidRPr="003336CA">
        <w:rPr>
          <w:rFonts w:ascii="宋体" w:eastAsia="宋体" w:hAnsi="宋体" w:cs="宋体" w:hint="eastAsia"/>
          <w:szCs w:val="21"/>
        </w:rPr>
        <w:t>「</w:t>
      </w:r>
      <w:bookmarkEnd w:id="907"/>
      <w:r w:rsidRPr="003336CA">
        <w:rPr>
          <w:rFonts w:ascii="宋体" w:eastAsia="宋体" w:hAnsi="宋体" w:cs="宋体" w:hint="eastAsia"/>
          <w:szCs w:val="21"/>
        </w:rPr>
        <w:t>一年间」，印象已经糢糊不清，只大约的记得故事的轮廓和它的主题，至于一个个在「一年间」里出现的是怎样的人物，在记忆中是差不多连淡薄的影子都没有了。于是，像我许多曾经读过的故事一样，「一年间」也要慢慢的遗忘了。这次，「加影前卫剧团」，许多刻苦而且认真的戏剧运动者，把「一年间」搬上舞台，作为一件戏剧的艺术品，在中马北马流动演出。当我们听到七七二周年纪念日，他们将在怡保公演的时候，我真高兴得跳了起来，「每一个人都应该去看一下」，我们三十六个人，这么的决定了。</w:t>
      </w:r>
    </w:p>
    <w:p w14:paraId="735496AA" w14:textId="77777777" w:rsidR="003336CA" w:rsidRPr="003336CA" w:rsidRDefault="003336CA" w:rsidP="003336CA">
      <w:pPr>
        <w:spacing w:line="320" w:lineRule="exact"/>
        <w:ind w:firstLineChars="200" w:firstLine="420"/>
        <w:rPr>
          <w:rFonts w:ascii="宋体" w:eastAsia="宋体" w:hAnsi="宋体" w:cs="宋体"/>
          <w:szCs w:val="21"/>
        </w:rPr>
      </w:pPr>
      <w:r w:rsidRPr="003336CA">
        <w:rPr>
          <w:rFonts w:ascii="宋体" w:eastAsia="宋体" w:hAnsi="宋体" w:cs="宋体" w:hint="eastAsia"/>
          <w:szCs w:val="21"/>
        </w:rPr>
        <w:t>当天，我自己为了要更清楚的看一看这个戏，事前拣出了那个剧本来重新读过了一遍，而且可以说读得很仔细，自己以为对于这个戏的故事的曲折、主题的行进、人物的性格，</w:t>
      </w:r>
      <w:proofErr w:type="gramStart"/>
      <w:r w:rsidRPr="003336CA">
        <w:rPr>
          <w:rFonts w:ascii="宋体" w:eastAsia="宋体" w:hAnsi="宋体" w:cs="宋体" w:hint="eastAsia"/>
          <w:szCs w:val="21"/>
        </w:rPr>
        <w:t>《</w:t>
      </w:r>
      <w:proofErr w:type="gramEnd"/>
      <w:r w:rsidRPr="003336CA">
        <w:rPr>
          <w:rFonts w:ascii="宋体" w:eastAsia="宋体" w:hAnsi="宋体" w:cs="宋体" w:hint="eastAsia"/>
          <w:szCs w:val="21"/>
        </w:rPr>
        <w:t>反「一年间」所反映的现实，心里很明白的了。然而，那晚上看到了舞台上表演的「一年间」</w:t>
      </w:r>
      <w:r w:rsidRPr="003336CA">
        <w:rPr>
          <w:rFonts w:ascii="Malgun Gothic" w:eastAsia="Malgun Gothic" w:hAnsi="Malgun Gothic" w:cs="Malgun Gothic" w:hint="eastAsia"/>
          <w:szCs w:val="21"/>
        </w:rPr>
        <w:t>ᅳ</w:t>
      </w:r>
      <w:r w:rsidRPr="003336CA">
        <w:rPr>
          <w:rFonts w:ascii="宋体" w:eastAsia="宋体" w:hAnsi="宋体" w:cs="宋体" w:hint="eastAsia"/>
          <w:szCs w:val="21"/>
        </w:rPr>
        <w:t>主题的明显和人.物性格的</w:t>
      </w:r>
      <w:proofErr w:type="gramStart"/>
      <w:r w:rsidRPr="003336CA">
        <w:rPr>
          <w:rFonts w:ascii="宋体" w:eastAsia="宋体" w:hAnsi="宋体" w:cs="宋体" w:hint="eastAsia"/>
          <w:szCs w:val="21"/>
        </w:rPr>
        <w:t>凸兀</w:t>
      </w:r>
      <w:proofErr w:type="gramEnd"/>
      <w:r w:rsidRPr="003336CA">
        <w:rPr>
          <w:rFonts w:ascii="宋体" w:eastAsia="宋体" w:hAnsi="宋体" w:cs="宋体" w:hint="eastAsia"/>
          <w:szCs w:val="21"/>
        </w:rPr>
        <w:t>，就知道在书本上读来的还是非常的糢糊呵！而面对着表演的事件，在一个个相当逼真的</w:t>
      </w:r>
      <w:proofErr w:type="gramStart"/>
      <w:r w:rsidRPr="003336CA">
        <w:rPr>
          <w:rFonts w:ascii="宋体" w:eastAsia="宋体" w:hAnsi="宋体" w:cs="宋体" w:hint="eastAsia"/>
          <w:szCs w:val="21"/>
        </w:rPr>
        <w:t>澴</w:t>
      </w:r>
      <w:proofErr w:type="gramEnd"/>
      <w:r w:rsidRPr="003336CA">
        <w:rPr>
          <w:rFonts w:ascii="宋体" w:eastAsia="宋体" w:hAnsi="宋体" w:cs="宋体" w:hint="eastAsia"/>
          <w:szCs w:val="21"/>
        </w:rPr>
        <w:t>境里活动着的人物，工及他们的遭遇的使人感动，不管是同情、是愤激，较之在阅读着剧本，是相差太远了。也许，这至少在对大众的宣传和教育上，就是戏剧所以能够压倒一切艺术部门的原因呵！</w:t>
      </w:r>
    </w:p>
    <w:p w14:paraId="0F24E35C" w14:textId="77777777" w:rsidR="003336CA" w:rsidRPr="003336CA" w:rsidRDefault="003336CA" w:rsidP="003336CA">
      <w:pPr>
        <w:spacing w:line="320" w:lineRule="exact"/>
        <w:ind w:firstLineChars="200" w:firstLine="420"/>
        <w:rPr>
          <w:rFonts w:ascii="宋体" w:eastAsia="宋体" w:hAnsi="宋体" w:cs="宋体"/>
          <w:szCs w:val="21"/>
        </w:rPr>
      </w:pPr>
      <w:r w:rsidRPr="003336CA">
        <w:rPr>
          <w:rFonts w:ascii="宋体" w:eastAsia="宋体" w:hAnsi="宋体" w:cs="宋体" w:hint="eastAsia"/>
          <w:szCs w:val="21"/>
        </w:rPr>
        <w:t>我看着「一年间」，越发使我相信「一年间」是一个抗战救亡的戏。作者在「一年间」所处理的主题，所安排的事件，所描写的人物，是出现在抗战救亡的大时代中的一年间的；或者说，它是反映了这一年间的抗战救亡的现实；连串起整个故事的一个个场面富有真实性，一个个的人物，也是在大时代中的活入，或者受着大时代的激动，或者受着大时代的影响，或者受着大时代的教养，或者在大时代中显出了奸恶的原形，或者没落的生命为大时代所毁灭。而且，「一年间」的主题并不隐晦，故事也很浅显，能够留心看着动作，能够听得懂说话，是不大有人不了解它的。</w:t>
      </w:r>
    </w:p>
    <w:p w14:paraId="1532ED9B" w14:textId="77777777" w:rsidR="003336CA" w:rsidRPr="003336CA" w:rsidRDefault="003336CA" w:rsidP="003336CA">
      <w:pPr>
        <w:spacing w:line="320" w:lineRule="exact"/>
        <w:ind w:firstLineChars="200" w:firstLine="420"/>
        <w:rPr>
          <w:rFonts w:ascii="宋体" w:eastAsia="宋体" w:hAnsi="宋体" w:cs="宋体"/>
          <w:szCs w:val="21"/>
        </w:rPr>
      </w:pPr>
      <w:r w:rsidRPr="003336CA">
        <w:rPr>
          <w:rFonts w:ascii="宋体" w:eastAsia="宋体" w:hAnsi="宋体" w:cs="宋体" w:hint="eastAsia"/>
          <w:szCs w:val="21"/>
        </w:rPr>
        <w:t>在「一年间」里面，虽然从头到尾只在表演着一个家庭；但从这个家庭，却牵连到了大时代的多方面。而出现在这个家庭里的人物，有着三代，老的一代是爱卢和绣</w:t>
      </w:r>
      <w:proofErr w:type="gramStart"/>
      <w:r w:rsidRPr="003336CA">
        <w:rPr>
          <w:rFonts w:ascii="宋体" w:eastAsia="宋体" w:hAnsi="宋体" w:cs="宋体" w:hint="eastAsia"/>
          <w:szCs w:val="21"/>
        </w:rPr>
        <w:t>笙</w:t>
      </w:r>
      <w:proofErr w:type="gramEnd"/>
      <w:r w:rsidRPr="003336CA">
        <w:rPr>
          <w:rFonts w:ascii="宋体" w:eastAsia="宋体" w:hAnsi="宋体" w:cs="宋体" w:hint="eastAsia"/>
          <w:szCs w:val="21"/>
        </w:rPr>
        <w:t>姐妹，中间的一代是瑞春夫妇和他姐姐瑞秋，</w:t>
      </w:r>
      <w:r w:rsidRPr="003336CA">
        <w:rPr>
          <w:rFonts w:ascii="宋体" w:eastAsia="宋体" w:hAnsi="宋体" w:cs="宋体" w:hint="eastAsia"/>
          <w:color w:val="000000"/>
          <w:szCs w:val="21"/>
        </w:rPr>
        <w:t>以</w:t>
      </w:r>
      <w:r w:rsidRPr="003336CA">
        <w:rPr>
          <w:rFonts w:ascii="宋体" w:eastAsia="宋体" w:hAnsi="宋体" w:cs="宋体" w:hint="eastAsia"/>
          <w:szCs w:val="21"/>
        </w:rPr>
        <w:t>及</w:t>
      </w:r>
      <w:proofErr w:type="gramStart"/>
      <w:r w:rsidRPr="003336CA">
        <w:rPr>
          <w:rFonts w:ascii="宋体" w:eastAsia="宋体" w:hAnsi="宋体" w:cs="宋体" w:hint="eastAsia"/>
          <w:szCs w:val="21"/>
        </w:rPr>
        <w:t>姪</w:t>
      </w:r>
      <w:proofErr w:type="gramEnd"/>
      <w:r w:rsidRPr="003336CA">
        <w:rPr>
          <w:rFonts w:ascii="宋体" w:eastAsia="宋体" w:hAnsi="宋体" w:cs="宋体" w:hint="eastAsia"/>
          <w:szCs w:val="21"/>
        </w:rPr>
        <w:t>德才和</w:t>
      </w:r>
      <w:proofErr w:type="gramStart"/>
      <w:r w:rsidRPr="003336CA">
        <w:rPr>
          <w:rFonts w:ascii="宋体" w:eastAsia="宋体" w:hAnsi="宋体" w:cs="宋体" w:hint="eastAsia"/>
          <w:szCs w:val="21"/>
        </w:rPr>
        <w:t>婿明</w:t>
      </w:r>
      <w:proofErr w:type="gramEnd"/>
      <w:r w:rsidRPr="003336CA">
        <w:rPr>
          <w:rFonts w:ascii="宋体" w:eastAsia="宋体" w:hAnsi="宋体" w:cs="宋体" w:hint="eastAsia"/>
          <w:szCs w:val="21"/>
        </w:rPr>
        <w:t>扬。小的一代是阿澍以至婢女阿香。</w:t>
      </w:r>
    </w:p>
    <w:p w14:paraId="5DD21B17"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这三代，老头子爱卢，不是一个封建的老顽固，可也不是一个超人，他赶着为儿子结婚，说是可了却他「老年人的一件心愿」；他虽然舍不得爱子，可是不阻止爱子去从军，而以后，在爱子生死不明中，在阴惨得可怕的、可也是平常的家庭抖葛中，靠了他的镇静和理智支撑了一年一直到</w:t>
      </w:r>
      <w:proofErr w:type="gramStart"/>
      <w:r w:rsidRPr="003336CA">
        <w:rPr>
          <w:rFonts w:ascii="宋体" w:eastAsia="宋体" w:hAnsi="宋体" w:cs="宋体" w:hint="eastAsia"/>
          <w:szCs w:val="21"/>
        </w:rPr>
        <w:t>接近着</w:t>
      </w:r>
      <w:proofErr w:type="gramEnd"/>
      <w:r w:rsidRPr="003336CA">
        <w:rPr>
          <w:rFonts w:ascii="宋体" w:eastAsia="宋体" w:hAnsi="宋体" w:cs="宋体" w:hint="eastAsia"/>
          <w:szCs w:val="21"/>
        </w:rPr>
        <w:t>救亡工作者的刻苦生活的影响，真理的阐明，安全的被迫害，和得到儿子的安全好消息，以至抱孙的喜事，老年人的矛盾的心理才一扫而空，生活得比一年前更为明朗了。而</w:t>
      </w:r>
      <w:proofErr w:type="gramStart"/>
      <w:r w:rsidRPr="003336CA">
        <w:rPr>
          <w:rFonts w:ascii="宋体" w:eastAsia="宋体" w:hAnsi="宋体" w:cs="宋体" w:hint="eastAsia"/>
          <w:szCs w:val="21"/>
        </w:rPr>
        <w:t>绣乾娘虽然</w:t>
      </w:r>
      <w:proofErr w:type="gramEnd"/>
      <w:r w:rsidRPr="003336CA">
        <w:rPr>
          <w:rFonts w:ascii="宋体" w:eastAsia="宋体" w:hAnsi="宋体" w:cs="宋体" w:hint="eastAsia"/>
          <w:szCs w:val="21"/>
        </w:rPr>
        <w:t>顽固透顶，满心满眼只有一个刘家，可也不曾能够阻止她一手抚养大的瑞春去从军，也不曾能够使她自己的儿子不懂得爱国，而且</w:t>
      </w:r>
      <w:proofErr w:type="gramStart"/>
      <w:r w:rsidRPr="003336CA">
        <w:rPr>
          <w:rFonts w:ascii="宋体" w:eastAsia="宋体" w:hAnsi="宋体" w:cs="宋体" w:hint="eastAsia"/>
          <w:szCs w:val="21"/>
        </w:rPr>
        <w:t>赤诫</w:t>
      </w:r>
      <w:proofErr w:type="gramEnd"/>
      <w:r w:rsidRPr="003336CA">
        <w:rPr>
          <w:rFonts w:ascii="宋体" w:eastAsia="宋体" w:hAnsi="宋体" w:cs="宋体" w:hint="eastAsia"/>
          <w:szCs w:val="21"/>
        </w:rPr>
        <w:t>地为国而工作起来，而在全家的双重喜讯中，她也跃跃欢呼了。</w:t>
      </w:r>
    </w:p>
    <w:p w14:paraId="60661BA4" w14:textId="77777777" w:rsidR="003336CA" w:rsidRPr="003336CA" w:rsidRDefault="003336CA" w:rsidP="003336CA">
      <w:pPr>
        <w:spacing w:line="320" w:lineRule="exact"/>
        <w:ind w:firstLineChars="200" w:firstLine="420"/>
        <w:rPr>
          <w:rFonts w:ascii="宋体" w:eastAsia="宋体" w:hAnsi="宋体" w:cs="宋体"/>
          <w:szCs w:val="21"/>
        </w:rPr>
      </w:pPr>
      <w:r w:rsidRPr="003336CA">
        <w:rPr>
          <w:rFonts w:ascii="宋体" w:eastAsia="宋体" w:hAnsi="宋体" w:cs="宋体" w:hint="eastAsia"/>
          <w:szCs w:val="21"/>
        </w:rPr>
        <w:t>中间的一代，瑞</w:t>
      </w:r>
      <w:proofErr w:type="gramStart"/>
      <w:r w:rsidRPr="003336CA">
        <w:rPr>
          <w:rFonts w:ascii="宋体" w:eastAsia="宋体" w:hAnsi="宋体" w:cs="宋体" w:hint="eastAsia"/>
          <w:szCs w:val="21"/>
        </w:rPr>
        <w:t>舂</w:t>
      </w:r>
      <w:proofErr w:type="gramEnd"/>
      <w:r w:rsidRPr="003336CA">
        <w:rPr>
          <w:rFonts w:ascii="宋体" w:eastAsia="宋体" w:hAnsi="宋体" w:cs="宋体" w:hint="eastAsia"/>
          <w:szCs w:val="21"/>
        </w:rPr>
        <w:t>完婚的次晨出发去抗战，应该是对于一般青年人的一个有力的教训。而他的艾珍，虽然不曾阻止新郎离开她，却常常担忧哭泣，这作为一个真实的人性，也应该比之「单单」只见劝夫投军和「单单」只以为有夫在为国出力而一天到晚骄傲地笑着的人间超人要可爱得多，也像样得多而德才和明扬，可以说是照明了这个剧本，有力的表演当时的另一面。德才由抽鸦片到只知伸手要钱，到威胁要砍祖坟上的大树，而皇军一到，就说「十年风水轮流转，一朝天子一朝臣」。然而他自己在皇军面前还不够格，要叫老头子出来做维持会长。然而老头子的回答却是手杖一下</w:t>
      </w:r>
      <w:proofErr w:type="gramStart"/>
      <w:r w:rsidRPr="003336CA">
        <w:rPr>
          <w:rFonts w:ascii="宋体" w:eastAsia="宋体" w:hAnsi="宋体" w:cs="宋体" w:hint="eastAsia"/>
          <w:szCs w:val="21"/>
        </w:rPr>
        <w:t>一下</w:t>
      </w:r>
      <w:proofErr w:type="gramEnd"/>
      <w:r w:rsidRPr="003336CA">
        <w:rPr>
          <w:rFonts w:ascii="宋体" w:eastAsia="宋体" w:hAnsi="宋体" w:cs="宋体" w:hint="eastAsia"/>
          <w:szCs w:val="21"/>
        </w:rPr>
        <w:t>猛击他的头颅。老年人终于提醒了下一代记着这是刘家而不得不离开了。明扬，由请愿失败，负伤患病，失去了自己的精力，也失去了自己的理智和信念，变成一个只相信皇军才会打胜仗而以为中国的胜仗是骗人的悲观主义的废料，虽然以后俞小姐使他的脑袋清醒了一点，可是他却叫人想着自信干下去，自己却颓然倒地，生命就此为大时代所毁灭。德才和明扬连结起来，不知怎的，一下就使人想到汉奸注精</w:t>
      </w:r>
      <w:r w:rsidRPr="003336CA">
        <w:rPr>
          <w:rFonts w:ascii="宋体" w:eastAsia="宋体" w:hAnsi="宋体" w:cs="宋体" w:hint="eastAsia"/>
          <w:szCs w:val="21"/>
        </w:rPr>
        <w:lastRenderedPageBreak/>
        <w:t>卫</w:t>
      </w:r>
      <w:proofErr w:type="gramStart"/>
      <w:r w:rsidRPr="003336CA">
        <w:rPr>
          <w:rFonts w:ascii="宋体" w:eastAsia="宋体" w:hAnsi="宋体" w:cs="宋体" w:hint="eastAsia"/>
          <w:szCs w:val="21"/>
        </w:rPr>
        <w:t>和注派的</w:t>
      </w:r>
      <w:proofErr w:type="gramEnd"/>
      <w:r w:rsidRPr="003336CA">
        <w:rPr>
          <w:rFonts w:ascii="宋体" w:eastAsia="宋体" w:hAnsi="宋体" w:cs="宋体" w:hint="eastAsia"/>
          <w:szCs w:val="21"/>
        </w:rPr>
        <w:t>一些走狗。活得最为悲惨的是瑞秋</w:t>
      </w:r>
      <w:r w:rsidRPr="003336CA">
        <w:rPr>
          <w:rFonts w:ascii="Malgun Gothic" w:eastAsia="Malgun Gothic" w:hAnsi="Malgun Gothic" w:cs="Malgun Gothic" w:hint="eastAsia"/>
          <w:szCs w:val="21"/>
        </w:rPr>
        <w:t>ᅳ</w:t>
      </w:r>
      <w:r w:rsidRPr="003336CA">
        <w:rPr>
          <w:rFonts w:ascii="宋体" w:eastAsia="宋体" w:hAnsi="宋体" w:cs="宋体" w:hint="eastAsia"/>
          <w:szCs w:val="21"/>
        </w:rPr>
        <w:t>带着活死人明扬，日日夜夜里含着眼泪生活在父亲眼里，一年间永远不曾有过一个笑脸，即使作了未亡人，还忘却不了悲悼的遭遇；不是么？当喻小姐被迫去做看护，</w:t>
      </w:r>
      <w:proofErr w:type="gramStart"/>
      <w:r w:rsidRPr="003336CA">
        <w:rPr>
          <w:rFonts w:ascii="宋体" w:eastAsia="宋体" w:hAnsi="宋体" w:cs="宋体" w:hint="eastAsia"/>
          <w:szCs w:val="21"/>
        </w:rPr>
        <w:t>阿燕跳起来</w:t>
      </w:r>
      <w:proofErr w:type="gramEnd"/>
      <w:r w:rsidRPr="003336CA">
        <w:rPr>
          <w:rFonts w:ascii="宋体" w:eastAsia="宋体" w:hAnsi="宋体" w:cs="宋体" w:hint="eastAsia"/>
          <w:szCs w:val="21"/>
        </w:rPr>
        <w:t>说跟着要去的时候，而瑞秋却默然的沉下了头，在眼前放过了重新好好地生活的一个机会。而和她对照着的，是喻小姐，一个刻苦努力的救亡工作者的典型，永远</w:t>
      </w:r>
      <w:proofErr w:type="gramStart"/>
      <w:r w:rsidRPr="003336CA">
        <w:rPr>
          <w:rFonts w:ascii="宋体" w:eastAsia="宋体" w:hAnsi="宋体" w:cs="宋体" w:hint="eastAsia"/>
          <w:szCs w:val="21"/>
        </w:rPr>
        <w:t>信赖着</w:t>
      </w:r>
      <w:proofErr w:type="gramEnd"/>
      <w:r w:rsidRPr="003336CA">
        <w:rPr>
          <w:rFonts w:ascii="宋体" w:eastAsia="宋体" w:hAnsi="宋体" w:cs="宋体" w:hint="eastAsia"/>
          <w:szCs w:val="21"/>
        </w:rPr>
        <w:t>胜利，面对着光明，愉快地笑着，对于每一个人，不倦地</w:t>
      </w:r>
      <w:proofErr w:type="gramStart"/>
      <w:r w:rsidRPr="003336CA">
        <w:rPr>
          <w:rFonts w:ascii="宋体" w:eastAsia="宋体" w:hAnsi="宋体" w:cs="宋体" w:hint="eastAsia"/>
          <w:szCs w:val="21"/>
        </w:rPr>
        <w:t>阐明着</w:t>
      </w:r>
      <w:proofErr w:type="gramEnd"/>
      <w:r w:rsidRPr="003336CA">
        <w:rPr>
          <w:rFonts w:ascii="宋体" w:eastAsia="宋体" w:hAnsi="宋体" w:cs="宋体" w:hint="eastAsia"/>
          <w:szCs w:val="21"/>
        </w:rPr>
        <w:t>真理，永远没有一声叹息、一点失望；坚实地，脚踏实地的生活着、工作着；这使人相信：中华民族是无论如何不会亡的。</w:t>
      </w:r>
    </w:p>
    <w:p w14:paraId="483F5E0F"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最小的一代：阿澍不但天真、活泼、可爱，而且什么人事的纠葛都不曾染上他洁白的心；他成天成年只知道爱国，随着他的成长，他爱国的行动也</w:t>
      </w:r>
      <w:proofErr w:type="gramStart"/>
      <w:r w:rsidRPr="003336CA">
        <w:rPr>
          <w:rFonts w:ascii="宋体" w:eastAsia="宋体" w:hAnsi="宋体" w:cs="宋体" w:hint="eastAsia"/>
          <w:szCs w:val="21"/>
        </w:rPr>
        <w:t>越成长</w:t>
      </w:r>
      <w:proofErr w:type="gramEnd"/>
      <w:r w:rsidRPr="003336CA">
        <w:rPr>
          <w:rFonts w:ascii="宋体" w:eastAsia="宋体" w:hAnsi="宋体" w:cs="宋体" w:hint="eastAsia"/>
          <w:szCs w:val="21"/>
        </w:rPr>
        <w:t>了起来；他永远</w:t>
      </w:r>
      <w:proofErr w:type="gramStart"/>
      <w:r w:rsidRPr="003336CA">
        <w:rPr>
          <w:rFonts w:ascii="宋体" w:eastAsia="宋体" w:hAnsi="宋体" w:cs="宋体" w:hint="eastAsia"/>
          <w:szCs w:val="21"/>
        </w:rPr>
        <w:t>给于</w:t>
      </w:r>
      <w:proofErr w:type="gramEnd"/>
      <w:r w:rsidRPr="003336CA">
        <w:rPr>
          <w:rFonts w:ascii="宋体" w:eastAsia="宋体" w:hAnsi="宋体" w:cs="宋体" w:hint="eastAsia"/>
          <w:szCs w:val="21"/>
        </w:rPr>
        <w:t>人们坚实的胜利的信念，有他站在面前，就仿佛看到了前途的灿烂光明。而另一个阿香，未成年就给野兽皇军强奸至变成了哑吧、疯子，眼睛睁得圆圆大大的，一瞬也没有，像一个僵尸一样走出台来，恐怖的目光实在比之千百句说话数千百个动作更加要动人。为着她，你无论如何也忍不住</w:t>
      </w:r>
      <w:proofErr w:type="gramStart"/>
      <w:r w:rsidRPr="003336CA">
        <w:rPr>
          <w:rFonts w:ascii="宋体" w:eastAsia="宋体" w:hAnsi="宋体" w:cs="宋体" w:hint="eastAsia"/>
          <w:szCs w:val="21"/>
        </w:rPr>
        <w:t>胸前柚缩起来</w:t>
      </w:r>
      <w:proofErr w:type="gramEnd"/>
      <w:r w:rsidRPr="003336CA">
        <w:rPr>
          <w:rFonts w:ascii="宋体" w:eastAsia="宋体" w:hAnsi="宋体" w:cs="宋体" w:hint="eastAsia"/>
          <w:szCs w:val="21"/>
        </w:rPr>
        <w:t>，心里一阵酸楚，</w:t>
      </w:r>
      <w:proofErr w:type="gramStart"/>
      <w:r w:rsidRPr="003336CA">
        <w:rPr>
          <w:rFonts w:ascii="宋体" w:eastAsia="宋体" w:hAnsi="宋体" w:cs="宋体" w:hint="eastAsia"/>
          <w:szCs w:val="21"/>
        </w:rPr>
        <w:t>眼晴</w:t>
      </w:r>
      <w:proofErr w:type="gramEnd"/>
      <w:r w:rsidRPr="003336CA">
        <w:rPr>
          <w:rFonts w:ascii="宋体" w:eastAsia="宋体" w:hAnsi="宋体" w:cs="宋体" w:hint="eastAsia"/>
          <w:szCs w:val="21"/>
        </w:rPr>
        <w:t>要在点淡的灯光里闪亮起光泽来。</w:t>
      </w:r>
    </w:p>
    <w:p w14:paraId="42084C7A" w14:textId="77777777" w:rsidR="003336CA" w:rsidRPr="003336CA" w:rsidRDefault="003336CA" w:rsidP="003336CA">
      <w:pPr>
        <w:spacing w:line="320" w:lineRule="exact"/>
        <w:ind w:firstLineChars="200" w:firstLine="420"/>
        <w:rPr>
          <w:rFonts w:ascii="宋体" w:eastAsia="宋体" w:hAnsi="宋体" w:cs="宋体"/>
          <w:szCs w:val="21"/>
        </w:rPr>
      </w:pPr>
      <w:r w:rsidRPr="003336CA">
        <w:rPr>
          <w:rFonts w:ascii="宋体" w:eastAsia="宋体" w:hAnsi="宋体" w:cs="宋体" w:hint="eastAsia"/>
          <w:szCs w:val="21"/>
        </w:rPr>
        <w:t>而「一年间」的尾声，从瑞春安全的消息到来，</w:t>
      </w:r>
      <w:proofErr w:type="gramStart"/>
      <w:r w:rsidRPr="003336CA">
        <w:rPr>
          <w:rFonts w:ascii="宋体" w:eastAsia="宋体" w:hAnsi="宋体" w:cs="宋体" w:hint="eastAsia"/>
          <w:szCs w:val="21"/>
        </w:rPr>
        <w:t>到艾珍的</w:t>
      </w:r>
      <w:proofErr w:type="gramEnd"/>
      <w:r w:rsidRPr="003336CA">
        <w:rPr>
          <w:rFonts w:ascii="宋体" w:eastAsia="宋体" w:hAnsi="宋体" w:cs="宋体" w:hint="eastAsia"/>
          <w:szCs w:val="21"/>
        </w:rPr>
        <w:t>临盆的喜讯，到飞机从头顶飞过，阿澍拿着国旗在天井里挥舞着，虽然</w:t>
      </w:r>
      <w:proofErr w:type="gramStart"/>
      <w:r w:rsidRPr="003336CA">
        <w:rPr>
          <w:rFonts w:ascii="宋体" w:eastAsia="宋体" w:hAnsi="宋体" w:cs="宋体" w:hint="eastAsia"/>
          <w:szCs w:val="21"/>
        </w:rPr>
        <w:t>有点痴相地狂叫着</w:t>
      </w:r>
      <w:proofErr w:type="gramEnd"/>
      <w:r w:rsidRPr="003336CA">
        <w:rPr>
          <w:rFonts w:ascii="宋体" w:eastAsia="宋体" w:hAnsi="宋体" w:cs="宋体" w:hint="eastAsia"/>
          <w:szCs w:val="21"/>
        </w:rPr>
        <w:t>「瑞春哥」，还大声的告诉他眼前的喜讯；一些</w:t>
      </w:r>
      <w:proofErr w:type="gramStart"/>
      <w:r w:rsidRPr="003336CA">
        <w:rPr>
          <w:rFonts w:ascii="宋体" w:eastAsia="宋体" w:hAnsi="宋体" w:cs="宋体" w:hint="eastAsia"/>
          <w:szCs w:val="21"/>
        </w:rPr>
        <w:t>纠纠葛葛</w:t>
      </w:r>
      <w:proofErr w:type="gramEnd"/>
      <w:r w:rsidRPr="003336CA">
        <w:rPr>
          <w:rFonts w:ascii="宋体" w:eastAsia="宋体" w:hAnsi="宋体" w:cs="宋体" w:hint="eastAsia"/>
          <w:szCs w:val="21"/>
        </w:rPr>
        <w:t>的事情，好像一扫而空，留在眼前，就只有兴奋、愉快、光明，和胜利的信念，而且这兴奋、愉快、光明，和胜利的信念，也就带给了每一个观众，感动了大家；</w:t>
      </w:r>
      <w:proofErr w:type="gramStart"/>
      <w:r w:rsidRPr="003336CA">
        <w:rPr>
          <w:rFonts w:ascii="宋体" w:eastAsia="宋体" w:hAnsi="宋体" w:cs="宋体" w:hint="eastAsia"/>
          <w:szCs w:val="21"/>
        </w:rPr>
        <w:t>幕是放下</w:t>
      </w:r>
      <w:proofErr w:type="gramEnd"/>
      <w:r w:rsidRPr="003336CA">
        <w:rPr>
          <w:rFonts w:ascii="宋体" w:eastAsia="宋体" w:hAnsi="宋体" w:cs="宋体" w:hint="eastAsia"/>
          <w:szCs w:val="21"/>
        </w:rPr>
        <w:t>来了，站起来的人在轻声地欢笑着呵！</w:t>
      </w:r>
    </w:p>
    <w:p w14:paraId="536AB4CB" w14:textId="77777777" w:rsidR="003336CA" w:rsidRPr="003336CA" w:rsidRDefault="003336CA" w:rsidP="003336CA">
      <w:pPr>
        <w:spacing w:line="320" w:lineRule="exact"/>
        <w:ind w:firstLineChars="200" w:firstLine="420"/>
        <w:rPr>
          <w:rFonts w:ascii="宋体" w:eastAsia="宋体" w:hAnsi="宋体" w:cs="宋体"/>
          <w:szCs w:val="21"/>
        </w:rPr>
      </w:pPr>
      <w:r w:rsidRPr="003336CA">
        <w:rPr>
          <w:rFonts w:ascii="宋体" w:eastAsia="宋体" w:hAnsi="宋体" w:cs="宋体" w:hint="eastAsia"/>
          <w:szCs w:val="21"/>
        </w:rPr>
        <w:t>看过了「前卫」的「一年间」，留下来的一般的印象是，导演是围绕着</w:t>
      </w:r>
      <w:proofErr w:type="gramStart"/>
      <w:r w:rsidRPr="003336CA">
        <w:rPr>
          <w:rFonts w:ascii="宋体" w:eastAsia="宋体" w:hAnsi="宋体" w:cs="宋体" w:hint="eastAsia"/>
          <w:szCs w:val="21"/>
        </w:rPr>
        <w:t>这个面对</w:t>
      </w:r>
      <w:proofErr w:type="gramEnd"/>
      <w:r w:rsidRPr="003336CA">
        <w:rPr>
          <w:rFonts w:ascii="宋体" w:eastAsia="宋体" w:hAnsi="宋体" w:cs="宋体" w:hint="eastAsia"/>
          <w:szCs w:val="21"/>
        </w:rPr>
        <w:t>着现实家庭以及大时代而处理着全</w:t>
      </w:r>
      <w:proofErr w:type="gramStart"/>
      <w:r w:rsidRPr="003336CA">
        <w:rPr>
          <w:rFonts w:ascii="宋体" w:eastAsia="宋体" w:hAnsi="宋体" w:cs="宋体" w:hint="eastAsia"/>
          <w:szCs w:val="21"/>
        </w:rPr>
        <w:t>个</w:t>
      </w:r>
      <w:proofErr w:type="gramEnd"/>
      <w:r w:rsidRPr="003336CA">
        <w:rPr>
          <w:rFonts w:ascii="宋体" w:eastAsia="宋体" w:hAnsi="宋体" w:cs="宋体" w:hint="eastAsia"/>
          <w:szCs w:val="21"/>
        </w:rPr>
        <w:t>剧本的；而每</w:t>
      </w:r>
      <w:proofErr w:type="gramStart"/>
      <w:r w:rsidRPr="003336CA">
        <w:rPr>
          <w:rFonts w:ascii="宋体" w:eastAsia="宋体" w:hAnsi="宋体" w:cs="宋体" w:hint="eastAsia"/>
          <w:szCs w:val="21"/>
        </w:rPr>
        <w:t>一个演钱</w:t>
      </w:r>
      <w:proofErr w:type="gramEnd"/>
      <w:r w:rsidRPr="003336CA">
        <w:rPr>
          <w:rFonts w:ascii="宋体" w:eastAsia="宋体" w:hAnsi="宋体" w:cs="宋体" w:hint="eastAsia"/>
          <w:szCs w:val="21"/>
        </w:rPr>
        <w:t>,不管是说话、动作、表情，都能够注意到自己所扮演的人的典型的性格，而由这个典型出发的。当然，如果吹毛求疵，过火和不够的破绽还时而显露出来。然而一个流动的，不怎么充实的剧团，据说在舞台装置和灯光等等上面，</w:t>
      </w:r>
      <w:proofErr w:type="gramStart"/>
      <w:r w:rsidRPr="003336CA">
        <w:rPr>
          <w:rFonts w:ascii="宋体" w:eastAsia="宋体" w:hAnsi="宋体" w:cs="宋体" w:hint="eastAsia"/>
          <w:szCs w:val="21"/>
        </w:rPr>
        <w:t>弄来弄去连使自己一</w:t>
      </w:r>
      <w:proofErr w:type="gramEnd"/>
      <w:r w:rsidRPr="003336CA">
        <w:rPr>
          <w:rFonts w:ascii="宋体" w:eastAsia="宋体" w:hAnsi="宋体" w:cs="宋体" w:hint="eastAsia"/>
          <w:szCs w:val="21"/>
        </w:rPr>
        <w:t>满意都办不到</w:t>
      </w:r>
      <w:r w:rsidRPr="003336CA">
        <w:rPr>
          <w:rFonts w:ascii="Malgun Gothic" w:eastAsia="Malgun Gothic" w:hAnsi="Malgun Gothic" w:cs="Malgun Gothic" w:hint="eastAsia"/>
          <w:szCs w:val="21"/>
        </w:rPr>
        <w:t>ᅩ</w:t>
      </w:r>
      <w:r w:rsidRPr="003336CA">
        <w:rPr>
          <w:rFonts w:ascii="宋体" w:eastAsia="宋体" w:hAnsi="宋体" w:cs="宋体" w:hint="eastAsia"/>
          <w:szCs w:val="21"/>
        </w:rPr>
        <w:t>而且旅途和工作的辛苦，或病或倦，演出时令人感觉精力不够；化装上有时随便一下，把握不到所扮演的角色的性格，或者色彩的强调有过火和不足的毛病，但无论如何，可使人学习的地方，至少在我们是太多了。演老头子的动作的稳重和说话的沉着，加之化装的得法，在四幕中一直使人觉得是一个可爱的老头子，而不是一个青年扮演的。顽固的</w:t>
      </w:r>
      <w:proofErr w:type="gramStart"/>
      <w:r w:rsidRPr="003336CA">
        <w:rPr>
          <w:rFonts w:ascii="宋体" w:eastAsia="宋体" w:hAnsi="宋体" w:cs="宋体" w:hint="eastAsia"/>
          <w:szCs w:val="21"/>
        </w:rPr>
        <w:t>绣乾娘</w:t>
      </w:r>
      <w:proofErr w:type="gramEnd"/>
      <w:r w:rsidRPr="003336CA">
        <w:rPr>
          <w:rFonts w:ascii="宋体" w:eastAsia="宋体" w:hAnsi="宋体" w:cs="宋体" w:hint="eastAsia"/>
          <w:szCs w:val="21"/>
        </w:rPr>
        <w:t>，也一直对于家庭中所发生的事情</w:t>
      </w:r>
      <w:proofErr w:type="gramStart"/>
      <w:r w:rsidRPr="003336CA">
        <w:rPr>
          <w:rFonts w:ascii="宋体" w:eastAsia="宋体" w:hAnsi="宋体" w:cs="宋体" w:hint="eastAsia"/>
          <w:szCs w:val="21"/>
        </w:rPr>
        <w:t>担忧着</w:t>
      </w:r>
      <w:proofErr w:type="gramEnd"/>
      <w:r w:rsidRPr="003336CA">
        <w:rPr>
          <w:rFonts w:ascii="宋体" w:eastAsia="宋体" w:hAnsi="宋体" w:cs="宋体" w:hint="eastAsia"/>
          <w:szCs w:val="21"/>
        </w:rPr>
        <w:t>，连一言一笑都忘不掉刘家，总是无可奈何地转着头，从头到尾不曾松懈过。而命运悲惨的瑞秋，一个可怜的女人，一面对付明杨，一面对付大家庭，老是愁眉不展地，可也不曾长</w:t>
      </w:r>
      <w:proofErr w:type="gramStart"/>
      <w:r w:rsidRPr="003336CA">
        <w:rPr>
          <w:rFonts w:ascii="宋体" w:eastAsia="宋体" w:hAnsi="宋体" w:cs="宋体" w:hint="eastAsia"/>
          <w:szCs w:val="21"/>
        </w:rPr>
        <w:t>嗟</w:t>
      </w:r>
      <w:proofErr w:type="gramEnd"/>
      <w:r w:rsidRPr="003336CA">
        <w:rPr>
          <w:rFonts w:ascii="宋体" w:eastAsia="宋体" w:hAnsi="宋体" w:cs="宋体" w:hint="eastAsia"/>
          <w:szCs w:val="21"/>
        </w:rPr>
        <w:t>短叹，或者在人前哭丧了面。阿澍也一直表演着天真活泼，心目里只有国家，在一件件的行动中，他却为另外一件件的事</w:t>
      </w:r>
      <w:proofErr w:type="gramStart"/>
      <w:r w:rsidRPr="003336CA">
        <w:rPr>
          <w:rFonts w:ascii="宋体" w:eastAsia="宋体" w:hAnsi="宋体" w:cs="宋体" w:hint="eastAsia"/>
          <w:szCs w:val="21"/>
        </w:rPr>
        <w:t>兴奋着</w:t>
      </w:r>
      <w:proofErr w:type="gramEnd"/>
      <w:r w:rsidRPr="003336CA">
        <w:rPr>
          <w:rFonts w:ascii="宋体" w:eastAsia="宋体" w:hAnsi="宋体" w:cs="宋体" w:hint="eastAsia"/>
          <w:szCs w:val="21"/>
        </w:rPr>
        <w:t>。喻小姐态度的自然，说话的流利，一切大大小小的动作的纯熟，使人无论如何不觉得她在演戏。而另外的又珍、明扬、阿香、诸</w:t>
      </w:r>
      <w:proofErr w:type="gramStart"/>
      <w:r w:rsidRPr="003336CA">
        <w:rPr>
          <w:rFonts w:ascii="宋体" w:eastAsia="宋体" w:hAnsi="宋体" w:cs="宋体" w:hint="eastAsia"/>
          <w:szCs w:val="21"/>
        </w:rPr>
        <w:t>婢</w:t>
      </w:r>
      <w:proofErr w:type="gramEnd"/>
      <w:r w:rsidRPr="003336CA">
        <w:rPr>
          <w:rFonts w:ascii="宋体" w:eastAsia="宋体" w:hAnsi="宋体" w:cs="宋体" w:hint="eastAsia"/>
          <w:szCs w:val="21"/>
        </w:rPr>
        <w:t>、长工」巡捕，也表演到相当的逼真呀！</w:t>
      </w:r>
    </w:p>
    <w:p w14:paraId="3FA6ACBC"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总之，「一年间」的演出，是使我们学习到很多的了。</w:t>
      </w:r>
    </w:p>
    <w:p w14:paraId="3C563B6A" w14:textId="234D82C6" w:rsidR="003336CA" w:rsidRDefault="003336CA" w:rsidP="003336CA">
      <w:pPr>
        <w:rPr>
          <w:rFonts w:ascii="宋体" w:eastAsia="宋体" w:hAnsi="宋体" w:cs="宋体"/>
          <w:b/>
          <w:bCs/>
          <w:szCs w:val="21"/>
        </w:rPr>
      </w:pPr>
      <w:r w:rsidRPr="003336CA">
        <w:rPr>
          <w:rFonts w:ascii="宋体" w:eastAsia="宋体" w:hAnsi="宋体" w:cs="宋体" w:hint="eastAsia"/>
          <w:szCs w:val="21"/>
        </w:rPr>
        <w:t>(载</w:t>
      </w:r>
      <w:r w:rsidRPr="003336CA">
        <w:rPr>
          <w:rFonts w:ascii="宋体" w:eastAsia="宋体" w:hAnsi="宋体" w:cs="宋体" w:hint="eastAsia"/>
          <w:b/>
          <w:bCs/>
          <w:szCs w:val="21"/>
        </w:rPr>
        <w:t>一九三九年七月十七日「世纪风</w:t>
      </w:r>
      <w:r>
        <w:rPr>
          <w:rFonts w:ascii="宋体" w:eastAsia="宋体" w:hAnsi="宋体" w:cs="宋体"/>
          <w:b/>
          <w:bCs/>
          <w:szCs w:val="21"/>
        </w:rPr>
        <w:t>」</w:t>
      </w:r>
      <w:r>
        <w:rPr>
          <w:rFonts w:ascii="宋体" w:eastAsia="宋体" w:hAnsi="宋体" w:cs="宋体" w:hint="eastAsia"/>
          <w:b/>
          <w:bCs/>
          <w:szCs w:val="21"/>
        </w:rPr>
        <w:t>)</w:t>
      </w:r>
    </w:p>
    <w:p w14:paraId="6F9E9A27" w14:textId="328CBB29" w:rsidR="003336CA" w:rsidRDefault="003336CA" w:rsidP="003336CA">
      <w:pPr>
        <w:rPr>
          <w:rFonts w:ascii="宋体" w:eastAsia="宋体" w:hAnsi="宋体" w:cs="宋体"/>
          <w:b/>
          <w:bCs/>
          <w:szCs w:val="21"/>
        </w:rPr>
      </w:pPr>
    </w:p>
    <w:p w14:paraId="5BF4EA6F" w14:textId="5DD29CA8" w:rsidR="003336CA" w:rsidRDefault="003336CA" w:rsidP="003336CA">
      <w:pPr>
        <w:rPr>
          <w:rFonts w:ascii="宋体" w:eastAsia="宋体" w:hAnsi="宋体" w:cs="宋体"/>
          <w:b/>
          <w:bCs/>
          <w:szCs w:val="21"/>
        </w:rPr>
      </w:pPr>
    </w:p>
    <w:p w14:paraId="1DB58437" w14:textId="77777777" w:rsidR="006901DE" w:rsidRDefault="006901DE" w:rsidP="003336CA">
      <w:pPr>
        <w:ind w:firstLineChars="1200" w:firstLine="2520"/>
        <w:rPr>
          <w:rFonts w:ascii="宋体" w:eastAsia="宋体" w:hAnsi="宋体" w:cs="宋体"/>
          <w:szCs w:val="21"/>
        </w:rPr>
        <w:sectPr w:rsidR="006901DE">
          <w:footerReference w:type="default" r:id="rId336"/>
          <w:footnotePr>
            <w:numFmt w:val="decimalEnclosedCircleChinese"/>
            <w:numRestart w:val="eachSect"/>
          </w:footnotePr>
          <w:pgSz w:w="11906" w:h="16838"/>
          <w:pgMar w:top="1440" w:right="1753" w:bottom="1440" w:left="1753" w:header="851" w:footer="992" w:gutter="0"/>
          <w:cols w:space="425"/>
          <w:docGrid w:type="lines" w:linePitch="312"/>
        </w:sectPr>
      </w:pPr>
    </w:p>
    <w:p w14:paraId="670899D9" w14:textId="77777777" w:rsidR="003336CA" w:rsidRPr="003336CA" w:rsidRDefault="003336CA" w:rsidP="003336CA">
      <w:pPr>
        <w:ind w:firstLineChars="1200" w:firstLine="2520"/>
        <w:rPr>
          <w:rFonts w:ascii="宋体" w:eastAsia="宋体" w:hAnsi="宋体" w:cs="宋体"/>
          <w:szCs w:val="21"/>
        </w:rPr>
      </w:pPr>
      <w:r w:rsidRPr="003336CA">
        <w:rPr>
          <w:rFonts w:ascii="宋体" w:eastAsia="宋体" w:hAnsi="宋体" w:cs="宋体" w:hint="eastAsia"/>
          <w:szCs w:val="21"/>
        </w:rPr>
        <w:lastRenderedPageBreak/>
        <w:t xml:space="preserve">关于「文艺长城」 </w:t>
      </w:r>
      <w:r w:rsidRPr="003336CA">
        <w:rPr>
          <w:rFonts w:ascii="宋体" w:eastAsia="宋体" w:hAnsi="宋体" w:cs="宋体"/>
          <w:szCs w:val="21"/>
        </w:rPr>
        <w:t xml:space="preserve"> </w:t>
      </w:r>
      <w:r w:rsidRPr="003336CA">
        <w:rPr>
          <w:rFonts w:ascii="宋体" w:eastAsia="宋体" w:hAnsi="宋体" w:cs="宋体" w:hint="eastAsia"/>
          <w:szCs w:val="21"/>
        </w:rPr>
        <w:t>欧阳克李</w:t>
      </w:r>
    </w:p>
    <w:p w14:paraId="50030E58"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当「文艺长城」在恶劣的环境里冲破一切困难出版时，我的</w:t>
      </w:r>
      <w:proofErr w:type="gramStart"/>
      <w:r w:rsidRPr="003336CA">
        <w:rPr>
          <w:rFonts w:ascii="宋体" w:eastAsia="宋体" w:hAnsi="宋体" w:cs="宋体" w:hint="eastAsia"/>
          <w:szCs w:val="21"/>
        </w:rPr>
        <w:t>心曾经</w:t>
      </w:r>
      <w:proofErr w:type="gramEnd"/>
      <w:r w:rsidRPr="003336CA">
        <w:rPr>
          <w:rFonts w:ascii="宋体" w:eastAsia="宋体" w:hAnsi="宋体" w:cs="宋体" w:hint="eastAsia"/>
          <w:szCs w:val="21"/>
        </w:rPr>
        <w:t>像卸下块石头的欢欣快慰。真的，我想这不但是每一个文艺工作者都有这样的感觉，凡是关心马来亚文坛的人也该没有不兴奋的吧？当时我曾决心写点批评的文字，可是总被</w:t>
      </w:r>
      <w:proofErr w:type="gramStart"/>
      <w:r w:rsidRPr="003336CA">
        <w:rPr>
          <w:rFonts w:ascii="宋体" w:eastAsia="宋体" w:hAnsi="宋体" w:cs="宋体" w:hint="eastAsia"/>
          <w:szCs w:val="21"/>
        </w:rPr>
        <w:t>许多繁屑的</w:t>
      </w:r>
      <w:proofErr w:type="gramEnd"/>
      <w:r w:rsidRPr="003336CA">
        <w:rPr>
          <w:rFonts w:ascii="宋体" w:eastAsia="宋体" w:hAnsi="宋体" w:cs="宋体" w:hint="eastAsia"/>
          <w:szCs w:val="21"/>
        </w:rPr>
        <w:t>事故与煎熬人的生活耽搁着！结果不但一字没有写成，就是第一期的「文艺长城」也</w:t>
      </w:r>
      <w:proofErr w:type="gramStart"/>
      <w:r w:rsidRPr="003336CA">
        <w:rPr>
          <w:rFonts w:ascii="宋体" w:eastAsia="宋体" w:hAnsi="宋体" w:cs="宋体" w:hint="eastAsia"/>
          <w:szCs w:val="21"/>
        </w:rPr>
        <w:t>被我搁起来</w:t>
      </w:r>
      <w:proofErr w:type="gramEnd"/>
      <w:r w:rsidRPr="003336CA">
        <w:rPr>
          <w:rFonts w:ascii="宋体" w:eastAsia="宋体" w:hAnsi="宋体" w:cs="宋体" w:hint="eastAsia"/>
          <w:szCs w:val="21"/>
        </w:rPr>
        <w:t>没有翻，想起来真是可欢！</w:t>
      </w:r>
    </w:p>
    <w:p w14:paraId="204A311E"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「文艺长城」第二期出版了，我在某书店买到它的时候，写文章的念头又盘旋在我脑海。到现在，第三期的「文艺长城」大概又要出版了，我应该来写点我对于该刊的感想。</w:t>
      </w:r>
    </w:p>
    <w:p w14:paraId="594B1BFF"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文艺长城」是值得推荐的，虽然它还有许多缺点与需要改进的地方，但任何刊物，谁敢说它是十全十美的呢？而且任何事物也只有在缺憾里进步的。没有缺点，就不会进步。就整个形势来讲，「文艺长城」的出版是值得欣慰的，因为在马来亚出版刊物，虽然不是今日才有，但在</w:t>
      </w:r>
      <w:proofErr w:type="gramStart"/>
      <w:r w:rsidRPr="003336CA">
        <w:rPr>
          <w:rFonts w:ascii="宋体" w:eastAsia="宋体" w:hAnsi="宋体" w:cs="宋体" w:hint="eastAsia"/>
          <w:szCs w:val="21"/>
        </w:rPr>
        <w:t>纯文艺</w:t>
      </w:r>
      <w:proofErr w:type="gramEnd"/>
      <w:r w:rsidRPr="003336CA">
        <w:rPr>
          <w:rFonts w:ascii="宋体" w:eastAsia="宋体" w:hAnsi="宋体" w:cs="宋体" w:hint="eastAsia"/>
          <w:szCs w:val="21"/>
        </w:rPr>
        <w:t>刊物，到目前为止，我们只能说「文艺长城」是有成就的。</w:t>
      </w:r>
    </w:p>
    <w:p w14:paraId="317DE625"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譬如说，南洋有所谓文坛的话，那么，支持这文坛的就只有几家报纸副刊，就显然是不够而且是零落的！而且，作者也常有界限或派别（？</w:t>
      </w:r>
      <w:proofErr w:type="gramStart"/>
      <w:r w:rsidRPr="003336CA">
        <w:rPr>
          <w:rFonts w:ascii="宋体" w:eastAsia="宋体" w:hAnsi="宋体" w:cs="宋体" w:hint="eastAsia"/>
          <w:szCs w:val="21"/>
        </w:rPr>
        <w:t>)，</w:t>
      </w:r>
      <w:proofErr w:type="gramEnd"/>
      <w:r w:rsidRPr="003336CA">
        <w:rPr>
          <w:rFonts w:ascii="宋体" w:eastAsia="宋体" w:hAnsi="宋体" w:cs="宋体" w:hint="eastAsia"/>
          <w:szCs w:val="21"/>
        </w:rPr>
        <w:t>从没有中心的组织。当然更淡不上和祖国的文艺界沟通或连络！因此，「文艺长城」的出版，多少能负起和祖国文艺界沟通或连络的任务！因为「文艺长城」到底是令人注意的刊物，而且是在国内出版印刷的。这样，就可以使国内的作家知道南洋一点点的文艺情况。因此，我们希望「文艺长城」的负责人，应该多多注意这一层工作才好。而实在的说，在南洋的文艺刊物，无论过去或现在，够上水准的也只有「文艺长城」，我仅在这里以读者的资格向南洋文艺工作的前辈们呼吁：请大家拿出力量来培植与扶助这文艺嫩芽的长成。</w:t>
      </w:r>
    </w:p>
    <w:p w14:paraId="45F2F17B"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末了，我把我个人两个意见贡献给「文艺长城」，当然这只是一种意见而已，不是一定对和一定要做到的。</w:t>
      </w:r>
    </w:p>
    <w:p w14:paraId="1426E5EF"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（一）由编委会设一文学顾问团，</w:t>
      </w:r>
      <w:proofErr w:type="gramStart"/>
      <w:r w:rsidRPr="003336CA">
        <w:rPr>
          <w:rFonts w:ascii="宋体" w:eastAsia="宋体" w:hAnsi="宋体" w:cs="宋体" w:hint="eastAsia"/>
          <w:szCs w:val="21"/>
        </w:rPr>
        <w:t>俾</w:t>
      </w:r>
      <w:proofErr w:type="gramEnd"/>
      <w:r w:rsidRPr="003336CA">
        <w:rPr>
          <w:rFonts w:ascii="宋体" w:eastAsia="宋体" w:hAnsi="宋体" w:cs="宋体" w:hint="eastAsia"/>
          <w:szCs w:val="21"/>
        </w:rPr>
        <w:t>使南洋文艺青年有问津机会，并加强文艺理论和批评的工作。</w:t>
      </w:r>
    </w:p>
    <w:p w14:paraId="334FCB08"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（二）举行笔谈会，提出南洋最迫切的文艺问题，请祖国或南洋的文艺前进者发表意见或指示。</w:t>
      </w:r>
    </w:p>
    <w:p w14:paraId="172CB725"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我们不敢提出过苛的要求，因为我们很明瞭客观环境的困难，而且我们相信就是我们自身的文艺工作者们还存着许多隔膜误会或成见。我们虔诚地希望大家同舟共济地努力于开垦文化的艰辛的伟大事业。</w:t>
      </w:r>
    </w:p>
    <w:p w14:paraId="73D0CE4B" w14:textId="6819879C" w:rsidR="003336CA" w:rsidRDefault="003336CA" w:rsidP="003336CA">
      <w:pPr>
        <w:rPr>
          <w:rFonts w:ascii="宋体" w:eastAsia="宋体" w:hAnsi="宋体" w:cs="宋体"/>
          <w:b/>
          <w:bCs/>
          <w:szCs w:val="21"/>
        </w:rPr>
      </w:pPr>
      <w:r w:rsidRPr="003336CA">
        <w:rPr>
          <w:rFonts w:ascii="宋体" w:eastAsia="宋体" w:hAnsi="宋体" w:cs="宋体" w:hint="eastAsia"/>
          <w:szCs w:val="21"/>
        </w:rPr>
        <w:t>(载</w:t>
      </w:r>
      <w:r w:rsidRPr="003336CA">
        <w:rPr>
          <w:rFonts w:ascii="宋体" w:eastAsia="宋体" w:hAnsi="宋体" w:cs="宋体" w:hint="eastAsia"/>
          <w:b/>
          <w:bCs/>
          <w:szCs w:val="21"/>
        </w:rPr>
        <w:t>一九三九年七月廿四日「世纪风」</w:t>
      </w:r>
      <w:r>
        <w:rPr>
          <w:rFonts w:ascii="宋体" w:eastAsia="宋体" w:hAnsi="宋体" w:cs="宋体" w:hint="eastAsia"/>
          <w:b/>
          <w:bCs/>
          <w:szCs w:val="21"/>
        </w:rPr>
        <w:t>)</w:t>
      </w:r>
    </w:p>
    <w:p w14:paraId="36746AE7" w14:textId="2B35E3BB" w:rsidR="003336CA" w:rsidRDefault="003336CA" w:rsidP="003336CA">
      <w:pPr>
        <w:rPr>
          <w:rFonts w:ascii="宋体" w:eastAsia="宋体" w:hAnsi="宋体" w:cs="宋体"/>
          <w:b/>
          <w:bCs/>
          <w:szCs w:val="21"/>
        </w:rPr>
      </w:pPr>
    </w:p>
    <w:p w14:paraId="4D6E3F2B" w14:textId="197A4458" w:rsidR="003336CA" w:rsidRDefault="003336CA" w:rsidP="003336CA">
      <w:pPr>
        <w:rPr>
          <w:rFonts w:ascii="宋体" w:eastAsia="宋体" w:hAnsi="宋体" w:cs="宋体"/>
          <w:b/>
          <w:bCs/>
          <w:szCs w:val="21"/>
        </w:rPr>
      </w:pPr>
    </w:p>
    <w:p w14:paraId="63F40A6A" w14:textId="77777777" w:rsidR="006901DE" w:rsidRDefault="006901DE" w:rsidP="003336CA">
      <w:pPr>
        <w:ind w:firstLineChars="1200" w:firstLine="2520"/>
        <w:rPr>
          <w:rFonts w:ascii="宋体" w:eastAsia="宋体" w:hAnsi="宋体" w:cs="宋体"/>
          <w:szCs w:val="21"/>
        </w:rPr>
        <w:sectPr w:rsidR="006901DE">
          <w:footerReference w:type="default" r:id="rId337"/>
          <w:footnotePr>
            <w:numFmt w:val="decimalEnclosedCircleChinese"/>
            <w:numRestart w:val="eachSect"/>
          </w:footnotePr>
          <w:pgSz w:w="11906" w:h="16838"/>
          <w:pgMar w:top="1440" w:right="1753" w:bottom="1440" w:left="1753" w:header="851" w:footer="992" w:gutter="0"/>
          <w:cols w:space="425"/>
          <w:docGrid w:type="lines" w:linePitch="312"/>
        </w:sectPr>
      </w:pPr>
    </w:p>
    <w:p w14:paraId="24F0FCC7" w14:textId="77777777" w:rsidR="003336CA" w:rsidRPr="003336CA" w:rsidRDefault="003336CA" w:rsidP="003336CA">
      <w:pPr>
        <w:ind w:firstLineChars="1200" w:firstLine="2520"/>
        <w:rPr>
          <w:rFonts w:ascii="宋体" w:eastAsia="宋体" w:hAnsi="宋体" w:cs="宋体"/>
          <w:szCs w:val="21"/>
        </w:rPr>
      </w:pPr>
      <w:r w:rsidRPr="003336CA">
        <w:rPr>
          <w:rFonts w:ascii="宋体" w:eastAsia="宋体" w:hAnsi="宋体" w:cs="宋体" w:hint="eastAsia"/>
          <w:szCs w:val="21"/>
        </w:rPr>
        <w:lastRenderedPageBreak/>
        <w:t>「</w:t>
      </w:r>
      <w:proofErr w:type="gramStart"/>
      <w:r w:rsidRPr="003336CA">
        <w:rPr>
          <w:rFonts w:ascii="宋体" w:eastAsia="宋体" w:hAnsi="宋体" w:cs="宋体" w:hint="eastAsia"/>
          <w:szCs w:val="21"/>
        </w:rPr>
        <w:t>丈艺长城</w:t>
      </w:r>
      <w:proofErr w:type="gramEnd"/>
      <w:r w:rsidRPr="003336CA">
        <w:rPr>
          <w:rFonts w:ascii="宋体" w:eastAsia="宋体" w:hAnsi="宋体" w:cs="宋体" w:hint="eastAsia"/>
          <w:szCs w:val="21"/>
        </w:rPr>
        <w:t xml:space="preserve">」第二期 </w:t>
      </w:r>
      <w:r w:rsidRPr="003336CA">
        <w:rPr>
          <w:rFonts w:ascii="宋体" w:eastAsia="宋体" w:hAnsi="宋体" w:cs="宋体"/>
          <w:szCs w:val="21"/>
        </w:rPr>
        <w:t xml:space="preserve"> </w:t>
      </w:r>
      <w:r w:rsidRPr="003336CA">
        <w:rPr>
          <w:rFonts w:ascii="宋体" w:eastAsia="宋体" w:hAnsi="宋体" w:cs="宋体" w:hint="eastAsia"/>
          <w:szCs w:val="21"/>
        </w:rPr>
        <w:t>寄鸿</w:t>
      </w:r>
    </w:p>
    <w:p w14:paraId="4C1E31D6"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唯一南洋华侨文艺的总汇月刊「文艺长城」，已出版了雨期。这刊物的出现，在非常时期的文坛上，虽然不能占极高的地位，但确是沟通祖国和南洋文艺界的媒介物。一般不出国门一步的文艺朋友，藉此可领略赤道上文艺界的姿态，以及南洋华侨社会的反映。长期在南洋的文化人，也可藉它和国内作家互通声气，互相切磋，及学习他们的技巧。</w:t>
      </w:r>
    </w:p>
    <w:p w14:paraId="3D6ACCE3"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这期的「文城」，论文有郭安译的「新写实主义文学的来源」的续稿，是一篇文学史重要的参考资料。</w:t>
      </w:r>
      <w:proofErr w:type="gramStart"/>
      <w:r w:rsidRPr="003336CA">
        <w:rPr>
          <w:rFonts w:ascii="宋体" w:eastAsia="宋体" w:hAnsi="宋体" w:cs="宋体" w:hint="eastAsia"/>
          <w:szCs w:val="21"/>
        </w:rPr>
        <w:t>马蒙译</w:t>
      </w:r>
      <w:proofErr w:type="gramEnd"/>
      <w:r w:rsidRPr="003336CA">
        <w:rPr>
          <w:rFonts w:ascii="宋体" w:eastAsia="宋体" w:hAnsi="宋体" w:cs="宋体" w:hint="eastAsia"/>
          <w:szCs w:val="21"/>
        </w:rPr>
        <w:t>的「托尔斯泰的成就」，也颇有研讨的价值。创作方面，苏甦的「大时代中的某些人」，在短短的五千字中，把抗战前后的两个时代的人物，紧凑地描划出来。主人公庄凯爵，由土豪劣绅少爷而沦为烽火下的受难者；父亲给敌寇杀死，叔父去做汉奸，也不得他的善终，祖父</w:t>
      </w:r>
      <w:proofErr w:type="gramStart"/>
      <w:r w:rsidRPr="003336CA">
        <w:rPr>
          <w:rFonts w:ascii="宋体" w:eastAsia="宋体" w:hAnsi="宋体" w:cs="宋体" w:hint="eastAsia"/>
          <w:szCs w:val="21"/>
        </w:rPr>
        <w:t>不</w:t>
      </w:r>
      <w:proofErr w:type="gramEnd"/>
      <w:r w:rsidRPr="003336CA">
        <w:rPr>
          <w:rFonts w:ascii="宋体" w:eastAsia="宋体" w:hAnsi="宋体" w:cs="宋体" w:hint="eastAsia"/>
          <w:szCs w:val="21"/>
        </w:rPr>
        <w:t>以南</w:t>
      </w:r>
      <w:proofErr w:type="gramStart"/>
      <w:r w:rsidRPr="003336CA">
        <w:rPr>
          <w:rFonts w:ascii="宋体" w:eastAsia="宋体" w:hAnsi="宋体" w:cs="宋体" w:hint="eastAsia"/>
          <w:szCs w:val="21"/>
        </w:rPr>
        <w:t>个</w:t>
      </w:r>
      <w:proofErr w:type="gramEnd"/>
      <w:r w:rsidRPr="003336CA">
        <w:rPr>
          <w:rFonts w:ascii="宋体" w:eastAsia="宋体" w:hAnsi="宋体" w:cs="宋体" w:hint="eastAsia"/>
          <w:szCs w:val="21"/>
        </w:rPr>
        <w:t>儿子的惨死而抱敌忾同仇的观念，横决了他的心，他觉得要回复他的产业，靠年轻而流荡惯了的孙子是不济事的了。唯一的路只有靠他自己，只有他自己再做一任官，才有办法。「但做官在抗战的政府是</w:t>
      </w:r>
      <w:proofErr w:type="gramStart"/>
      <w:r w:rsidRPr="003336CA">
        <w:rPr>
          <w:rFonts w:ascii="宋体" w:eastAsia="宋体" w:hAnsi="宋体" w:cs="宋体" w:hint="eastAsia"/>
          <w:szCs w:val="21"/>
        </w:rPr>
        <w:t>不</w:t>
      </w:r>
      <w:proofErr w:type="gramEnd"/>
      <w:r w:rsidRPr="003336CA">
        <w:rPr>
          <w:rFonts w:ascii="宋体" w:eastAsia="宋体" w:hAnsi="宋体" w:cs="宋体" w:hint="eastAsia"/>
          <w:szCs w:val="21"/>
        </w:rPr>
        <w:t>会要他</w:t>
      </w:r>
      <w:proofErr w:type="gramStart"/>
      <w:r w:rsidRPr="003336CA">
        <w:rPr>
          <w:rFonts w:ascii="宋体" w:eastAsia="宋体" w:hAnsi="宋体" w:cs="宋体" w:hint="eastAsia"/>
          <w:szCs w:val="21"/>
        </w:rPr>
        <w:t>这样腐庸的</w:t>
      </w:r>
      <w:proofErr w:type="gramEnd"/>
      <w:r w:rsidRPr="003336CA">
        <w:rPr>
          <w:rFonts w:ascii="宋体" w:eastAsia="宋体" w:hAnsi="宋体" w:cs="宋体" w:hint="eastAsia"/>
          <w:szCs w:val="21"/>
        </w:rPr>
        <w:t>老头子的，因此他千方百计的托人鑽营，得了一个某县承审官的位置。当他去就任的时候，他发誓要在他任期内挣回这次在战役中失掉的财产」(录该篇原文)。这简直是一般汉奸的写真。庄凯爵究竟是个有血性的青年，深切明瞭家仇和国恨，终于不敢跟他的祖父出卖灵魂，便从多难的祖国,跑到海外来，无意间，碰到幼年时恨他入骨的一个世兄（作者的第一人称)。为着时过境迁,鬼子的狠恶兽行变动了原来的一切，他诚挚地央求对方忘记幼年时的一切，故给他援助。于是作者用寥寥</w:t>
      </w:r>
      <w:proofErr w:type="gramStart"/>
      <w:r w:rsidRPr="003336CA">
        <w:rPr>
          <w:rFonts w:ascii="宋体" w:eastAsia="宋体" w:hAnsi="宋体" w:cs="宋体" w:hint="eastAsia"/>
          <w:szCs w:val="21"/>
        </w:rPr>
        <w:t>而深刹的</w:t>
      </w:r>
      <w:proofErr w:type="gramEnd"/>
      <w:r w:rsidRPr="003336CA">
        <w:rPr>
          <w:rFonts w:ascii="宋体" w:eastAsia="宋体" w:hAnsi="宋体" w:cs="宋体" w:hint="eastAsia"/>
          <w:szCs w:val="21"/>
        </w:rPr>
        <w:t>几句话：「我想不出什么话回答他，只有更加紧地握了他粗黑的手，夜的华纳路更形热闹了，我忽然看到许许多多的庄」来结束这篇小说。在结构和技巧方面来说，这篇创作可说是相当老到的。在国内的阅者看来，这故事是很平凡的，但在南洋的阅者看来，却很新颖而且很能感动人的。希望苏甦君再在这方面努力下去，这不但可充实「文城」的内容，而且对于贫乏的南洋文艺界，贡献了抗战时期不可多得的精神维他命呢！</w:t>
      </w:r>
    </w:p>
    <w:p w14:paraId="4542FAC1"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黄仰、上官</w:t>
      </w:r>
      <w:proofErr w:type="gramStart"/>
      <w:r w:rsidRPr="003336CA">
        <w:rPr>
          <w:rFonts w:ascii="宋体" w:eastAsia="宋体" w:hAnsi="宋体" w:cs="宋体" w:hint="eastAsia"/>
          <w:szCs w:val="21"/>
        </w:rPr>
        <w:t>豸</w:t>
      </w:r>
      <w:proofErr w:type="gramEnd"/>
      <w:r w:rsidRPr="003336CA">
        <w:rPr>
          <w:rFonts w:ascii="宋体" w:eastAsia="宋体" w:hAnsi="宋体" w:cs="宋体" w:hint="eastAsia"/>
          <w:szCs w:val="21"/>
        </w:rPr>
        <w:t>二君的散文，充溢着热烈的感情，和怀念祖国的意识。胡桃黄村二君的「报告」，一则描写爱国机师的为国宣</w:t>
      </w:r>
      <w:proofErr w:type="gramStart"/>
      <w:r w:rsidRPr="003336CA">
        <w:rPr>
          <w:rFonts w:ascii="宋体" w:eastAsia="宋体" w:hAnsi="宋体" w:cs="宋体" w:hint="eastAsia"/>
          <w:szCs w:val="21"/>
        </w:rPr>
        <w:t>劳</w:t>
      </w:r>
      <w:proofErr w:type="gramEnd"/>
      <w:r w:rsidRPr="003336CA">
        <w:rPr>
          <w:rFonts w:ascii="宋体" w:eastAsia="宋体" w:hAnsi="宋体" w:cs="宋体" w:hint="eastAsia"/>
          <w:szCs w:val="21"/>
        </w:rPr>
        <w:t>，机师阿琴说的：「我很快活，因为我没有一点牵累，你晓得吗？一向多病的妻子，已于三月前逝世了！她的死我虽然有点悲哀，但并不把它看得多么重，因为在这时代里被日寇屠杀而死的兄弟姊妹，实在多得不可胜数，我也是正为着他们才去报仇雪恨的呢！……」</w:t>
      </w:r>
    </w:p>
    <w:p w14:paraId="359A933C"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这一段是何等动人心坎的由衷之言!凡是有正义感的阅者,谁不寄以热烈的同情呢!一则把业余戏剧社由星加坡到</w:t>
      </w:r>
      <w:proofErr w:type="gramStart"/>
      <w:r w:rsidRPr="003336CA">
        <w:rPr>
          <w:rFonts w:ascii="宋体" w:eastAsia="宋体" w:hAnsi="宋体" w:cs="宋体" w:hint="eastAsia"/>
          <w:szCs w:val="21"/>
        </w:rPr>
        <w:t>槟</w:t>
      </w:r>
      <w:proofErr w:type="gramEnd"/>
      <w:r w:rsidRPr="003336CA">
        <w:rPr>
          <w:rFonts w:ascii="宋体" w:eastAsia="宋体" w:hAnsi="宋体" w:cs="宋体" w:hint="eastAsia"/>
          <w:szCs w:val="21"/>
        </w:rPr>
        <w:t>域的征程,用话泼跳动的文艺笔调，分章地写出。最后一章的「一团火燃烧起来了」，写得最逼真紧张，如在船上演剧，怎样的感动观众,和一位起初顽强终而被</w:t>
      </w:r>
      <w:proofErr w:type="gramStart"/>
      <w:r w:rsidRPr="003336CA">
        <w:rPr>
          <w:rFonts w:ascii="宋体" w:eastAsia="宋体" w:hAnsi="宋体" w:cs="宋体" w:hint="eastAsia"/>
          <w:szCs w:val="21"/>
        </w:rPr>
        <w:t>克眼过来</w:t>
      </w:r>
      <w:proofErr w:type="gramEnd"/>
      <w:r w:rsidRPr="003336CA">
        <w:rPr>
          <w:rFonts w:ascii="宋体" w:eastAsia="宋体" w:hAnsi="宋体" w:cs="宋体" w:hint="eastAsia"/>
          <w:szCs w:val="21"/>
        </w:rPr>
        <w:t>的「峇</w:t>
      </w:r>
      <w:proofErr w:type="gramStart"/>
      <w:r w:rsidRPr="003336CA">
        <w:rPr>
          <w:rFonts w:ascii="宋体" w:eastAsia="宋体" w:hAnsi="宋体" w:cs="宋体" w:hint="eastAsia"/>
          <w:szCs w:val="21"/>
        </w:rPr>
        <w:t>峇</w:t>
      </w:r>
      <w:proofErr w:type="gramEnd"/>
      <w:r w:rsidRPr="003336CA">
        <w:rPr>
          <w:rFonts w:ascii="宋体" w:eastAsia="宋体" w:hAnsi="宋体" w:cs="宋体" w:hint="eastAsia"/>
          <w:szCs w:val="21"/>
        </w:rPr>
        <w:t>」。还有一位老婆婆，捐国币一百元；美国籍的船长，也受伟大的正义真理的驱使，而掏出一块钱，终于在齐唱「义勇军进行曲」的雄壮歌声里，「在寒凉的深夜里，结束了这伟大的场面。然而热烈的民族怒火，是在每个同胞的心底里燃烧起来！没有休息。」（原文)据笔者知道，该社那次在槟城及马来亚一带为箭</w:t>
      </w:r>
      <w:proofErr w:type="gramStart"/>
      <w:r w:rsidRPr="003336CA">
        <w:rPr>
          <w:rFonts w:ascii="宋体" w:eastAsia="宋体" w:hAnsi="宋体" w:cs="宋体" w:hint="eastAsia"/>
          <w:szCs w:val="21"/>
        </w:rPr>
        <w:t>赈</w:t>
      </w:r>
      <w:proofErr w:type="gramEnd"/>
      <w:r w:rsidRPr="003336CA">
        <w:rPr>
          <w:rFonts w:ascii="宋体" w:eastAsia="宋体" w:hAnsi="宋体" w:cs="宋体" w:hint="eastAsia"/>
          <w:szCs w:val="21"/>
        </w:rPr>
        <w:t>而演出，得到极美满的收获，希望</w:t>
      </w:r>
      <w:proofErr w:type="gramStart"/>
      <w:r w:rsidRPr="003336CA">
        <w:rPr>
          <w:rFonts w:ascii="宋体" w:eastAsia="宋体" w:hAnsi="宋体" w:cs="宋体" w:hint="eastAsia"/>
          <w:szCs w:val="21"/>
        </w:rPr>
        <w:t>黄村君把</w:t>
      </w:r>
      <w:proofErr w:type="gramEnd"/>
      <w:r w:rsidRPr="003336CA">
        <w:rPr>
          <w:rFonts w:ascii="宋体" w:eastAsia="宋体" w:hAnsi="宋体" w:cs="宋体" w:hint="eastAsia"/>
          <w:szCs w:val="21"/>
        </w:rPr>
        <w:t>经</w:t>
      </w:r>
      <w:proofErr w:type="gramStart"/>
      <w:r w:rsidRPr="003336CA">
        <w:rPr>
          <w:rFonts w:ascii="宋体" w:eastAsia="宋体" w:hAnsi="宋体" w:cs="宋体" w:hint="eastAsia"/>
          <w:szCs w:val="21"/>
        </w:rPr>
        <w:t>涡</w:t>
      </w:r>
      <w:proofErr w:type="gramEnd"/>
      <w:r w:rsidRPr="003336CA">
        <w:rPr>
          <w:rFonts w:ascii="宋体" w:eastAsia="宋体" w:hAnsi="宋体" w:cs="宋体" w:hint="eastAsia"/>
          <w:szCs w:val="21"/>
        </w:rPr>
        <w:t>的情形再在「文城」发表出来，报导给祖国的文艺界以及马来亚以外的文化界。——报告文学在此时此地，是非常需要的呵！</w:t>
      </w:r>
    </w:p>
    <w:p w14:paraId="060F2577"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锡金的诗「寄到海外」，热情澎湃，使人读了发生了深刻的同感。露</w:t>
      </w:r>
      <w:proofErr w:type="gramStart"/>
      <w:r w:rsidRPr="003336CA">
        <w:rPr>
          <w:rFonts w:ascii="宋体" w:eastAsia="宋体" w:hAnsi="宋体" w:cs="宋体" w:hint="eastAsia"/>
          <w:szCs w:val="21"/>
        </w:rPr>
        <w:t>茜</w:t>
      </w:r>
      <w:proofErr w:type="gramEnd"/>
      <w:r w:rsidRPr="003336CA">
        <w:rPr>
          <w:rFonts w:ascii="宋体" w:eastAsia="宋体" w:hAnsi="宋体" w:cs="宋体" w:hint="eastAsia"/>
          <w:szCs w:val="21"/>
        </w:rPr>
        <w:t>鼎新二君的诗，也是精心结构的佳作。——「好男儿的铁血，在战场上壮烈地流，海外侨胞的钱，为祖国慷慨地筹」。鼎新君的这一段诗，是何等通俗而具有宣传的意义！</w:t>
      </w:r>
      <w:proofErr w:type="gramStart"/>
      <w:r w:rsidRPr="003336CA">
        <w:rPr>
          <w:rFonts w:ascii="宋体" w:eastAsia="宋体" w:hAnsi="宋体" w:cs="宋体" w:hint="eastAsia"/>
          <w:szCs w:val="21"/>
        </w:rPr>
        <w:t>蕴</w:t>
      </w:r>
      <w:proofErr w:type="gramEnd"/>
      <w:r w:rsidRPr="003336CA">
        <w:rPr>
          <w:rFonts w:ascii="宋体" w:eastAsia="宋体" w:hAnsi="宋体" w:cs="宋体" w:hint="eastAsia"/>
          <w:szCs w:val="21"/>
        </w:rPr>
        <w:t>朗的「我们的小曲」，也颇有田间的风格，</w:t>
      </w:r>
      <w:proofErr w:type="gramStart"/>
      <w:r w:rsidRPr="003336CA">
        <w:rPr>
          <w:rFonts w:ascii="宋体" w:eastAsia="宋体" w:hAnsi="宋体" w:cs="宋体" w:hint="eastAsia"/>
          <w:szCs w:val="21"/>
        </w:rPr>
        <w:t>毎面字</w:t>
      </w:r>
      <w:proofErr w:type="gramEnd"/>
      <w:r w:rsidRPr="003336CA">
        <w:rPr>
          <w:rFonts w:ascii="宋体" w:eastAsia="宋体" w:hAnsi="宋体" w:cs="宋体" w:hint="eastAsia"/>
          <w:szCs w:val="21"/>
        </w:rPr>
        <w:t>如机关枪似的从诗人的笔下射到读者的心坎里。</w:t>
      </w:r>
    </w:p>
    <w:p w14:paraId="0E1CF058"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王绍清的独幕剧「椰林小景」，也颇动人，可是他那首马来歌，如果不是抄错，我以为不是英荷两属普通流行的马来话的歌词，它的结局似乎过于急促，至于台词及应有的动作，写得很逼真和紧张。概括地说，这期的「文城」，在质量上除缺少与南洋文坛有关的文艺理论和杂文外，其他的译作都颇使人满意。自然，我们不能拿它和「文艺阵地」相提并论，因</w:t>
      </w:r>
      <w:r w:rsidRPr="003336CA">
        <w:rPr>
          <w:rFonts w:ascii="宋体" w:eastAsia="宋体" w:hAnsi="宋体" w:cs="宋体" w:hint="eastAsia"/>
          <w:szCs w:val="21"/>
        </w:rPr>
        <w:lastRenderedPageBreak/>
        <w:t>为撰稿者固不能作同日语，即它的特点也不相同，彼此最大的目标，无疑是在这抗战建国期中，发挥文艺的使命，以符「拿笔杆当枪</w:t>
      </w:r>
      <w:proofErr w:type="gramStart"/>
      <w:r w:rsidRPr="003336CA">
        <w:rPr>
          <w:rFonts w:ascii="宋体" w:eastAsia="宋体" w:hAnsi="宋体" w:cs="宋体" w:hint="eastAsia"/>
          <w:szCs w:val="21"/>
        </w:rPr>
        <w:t>捍</w:t>
      </w:r>
      <w:proofErr w:type="gramEnd"/>
      <w:r w:rsidRPr="003336CA">
        <w:rPr>
          <w:rFonts w:ascii="宋体" w:eastAsia="宋体" w:hAnsi="宋体" w:cs="宋体" w:hint="eastAsia"/>
          <w:szCs w:val="21"/>
        </w:rPr>
        <w:t>，争取民族之独立；</w:t>
      </w:r>
      <w:proofErr w:type="gramStart"/>
      <w:r w:rsidRPr="003336CA">
        <w:rPr>
          <w:rFonts w:ascii="宋体" w:eastAsia="宋体" w:hAnsi="宋体" w:cs="宋体" w:hint="eastAsia"/>
          <w:szCs w:val="21"/>
        </w:rPr>
        <w:t>寓文略</w:t>
      </w:r>
      <w:proofErr w:type="gramEnd"/>
      <w:r w:rsidRPr="003336CA">
        <w:rPr>
          <w:rFonts w:ascii="宋体" w:eastAsia="宋体" w:hAnsi="宋体" w:cs="宋体" w:hint="eastAsia"/>
          <w:szCs w:val="21"/>
        </w:rPr>
        <w:t>于战略，发扬人道的光辉」(文协大会标语)之旨——不过其中有一点小毛病，即印错的字不少，希望编校该刊的文友，加以注意，以期达到尽善尽美的地步！</w:t>
      </w:r>
    </w:p>
    <w:p w14:paraId="073D1698"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「文城」的出版是很艰辛的，但意义却很重大。希望英荷各属的文化界的朋友，在可能的范围内给予物质上及稿件上的帮忙，使这唯一南洋华侨</w:t>
      </w:r>
      <w:proofErr w:type="gramStart"/>
      <w:r w:rsidRPr="003336CA">
        <w:rPr>
          <w:rFonts w:ascii="宋体" w:eastAsia="宋体" w:hAnsi="宋体" w:cs="宋体" w:hint="eastAsia"/>
          <w:szCs w:val="21"/>
        </w:rPr>
        <w:t>纯文艺</w:t>
      </w:r>
      <w:proofErr w:type="gramEnd"/>
      <w:r w:rsidRPr="003336CA">
        <w:rPr>
          <w:rFonts w:ascii="宋体" w:eastAsia="宋体" w:hAnsi="宋体" w:cs="宋体" w:hint="eastAsia"/>
          <w:szCs w:val="21"/>
        </w:rPr>
        <w:t>的刊物，得以继续印行，至于永远！</w:t>
      </w:r>
    </w:p>
    <w:p w14:paraId="029C90C8" w14:textId="67DFE1C2" w:rsidR="003336CA" w:rsidRDefault="003336CA" w:rsidP="003336CA">
      <w:pPr>
        <w:rPr>
          <w:rFonts w:ascii="宋体" w:eastAsia="宋体" w:hAnsi="宋体" w:cs="宋体"/>
          <w:b/>
          <w:bCs/>
          <w:szCs w:val="21"/>
        </w:rPr>
      </w:pPr>
      <w:r w:rsidRPr="003336CA">
        <w:rPr>
          <w:rFonts w:ascii="宋体" w:eastAsia="宋体" w:hAnsi="宋体" w:cs="宋体" w:hint="eastAsia"/>
          <w:szCs w:val="21"/>
        </w:rPr>
        <w:t>(载</w:t>
      </w:r>
      <w:r w:rsidRPr="003336CA">
        <w:rPr>
          <w:rFonts w:ascii="宋体" w:eastAsia="宋体" w:hAnsi="宋体" w:cs="宋体" w:hint="eastAsia"/>
          <w:b/>
          <w:bCs/>
          <w:szCs w:val="21"/>
        </w:rPr>
        <w:t>一九三九年七月廿九日新国民日报「新园地」</w:t>
      </w:r>
      <w:r>
        <w:rPr>
          <w:rFonts w:ascii="宋体" w:eastAsia="宋体" w:hAnsi="宋体" w:cs="宋体" w:hint="eastAsia"/>
          <w:b/>
          <w:bCs/>
          <w:szCs w:val="21"/>
        </w:rPr>
        <w:t>)</w:t>
      </w:r>
    </w:p>
    <w:p w14:paraId="12E4ACB1" w14:textId="69C1BFBD" w:rsidR="003336CA" w:rsidRDefault="003336CA" w:rsidP="003336CA">
      <w:pPr>
        <w:rPr>
          <w:rFonts w:ascii="宋体" w:eastAsia="宋体" w:hAnsi="宋体" w:cs="宋体"/>
          <w:b/>
          <w:bCs/>
          <w:szCs w:val="21"/>
        </w:rPr>
      </w:pPr>
    </w:p>
    <w:p w14:paraId="48E5B3C4" w14:textId="2F2E3494" w:rsidR="003336CA" w:rsidRDefault="003336CA" w:rsidP="003336CA">
      <w:pPr>
        <w:rPr>
          <w:rFonts w:ascii="宋体" w:eastAsia="宋体" w:hAnsi="宋体" w:cs="宋体"/>
          <w:b/>
          <w:bCs/>
          <w:szCs w:val="21"/>
        </w:rPr>
      </w:pPr>
    </w:p>
    <w:p w14:paraId="0F090DD8" w14:textId="77777777" w:rsidR="006901DE" w:rsidRDefault="006901DE" w:rsidP="003336CA">
      <w:pPr>
        <w:rPr>
          <w:rFonts w:ascii="宋体" w:eastAsia="宋体" w:hAnsi="宋体" w:cs="宋体"/>
          <w:szCs w:val="21"/>
        </w:rPr>
        <w:sectPr w:rsidR="006901DE">
          <w:footerReference w:type="default" r:id="rId338"/>
          <w:footnotePr>
            <w:numFmt w:val="decimalEnclosedCircleChinese"/>
            <w:numRestart w:val="eachSect"/>
          </w:footnotePr>
          <w:pgSz w:w="11906" w:h="16838"/>
          <w:pgMar w:top="1440" w:right="1753" w:bottom="1440" w:left="1753" w:header="851" w:footer="992" w:gutter="0"/>
          <w:cols w:space="425"/>
          <w:docGrid w:type="lines" w:linePitch="312"/>
        </w:sectPr>
      </w:pPr>
    </w:p>
    <w:p w14:paraId="46F30D59" w14:textId="77777777" w:rsidR="003336CA" w:rsidRPr="003336CA" w:rsidRDefault="003336CA" w:rsidP="003336CA">
      <w:pPr>
        <w:rPr>
          <w:rFonts w:ascii="宋体" w:eastAsia="宋体" w:hAnsi="宋体" w:cs="宋体"/>
          <w:szCs w:val="21"/>
          <w:lang w:eastAsia="zh-TW"/>
        </w:rPr>
      </w:pPr>
      <w:r w:rsidRPr="003336CA">
        <w:rPr>
          <w:rFonts w:ascii="宋体" w:eastAsia="宋体" w:hAnsi="宋体" w:cs="宋体" w:hint="eastAsia"/>
          <w:szCs w:val="21"/>
        </w:rPr>
        <w:lastRenderedPageBreak/>
        <w:t>@</w:t>
      </w:r>
      <w:bookmarkStart w:id="908" w:name="_Hlk112568744"/>
      <w:r w:rsidRPr="003336CA">
        <w:rPr>
          <w:rFonts w:ascii="宋体" w:eastAsia="宋体" w:hAnsi="宋体" w:cs="宋体" w:hint="eastAsia"/>
          <w:szCs w:val="21"/>
        </w:rPr>
        <w:t>沈明《马华文艺通讯运动》，1939</w:t>
      </w:r>
    </w:p>
    <w:p w14:paraId="7553DEAE" w14:textId="77777777" w:rsidR="003336CA" w:rsidRPr="003336CA" w:rsidRDefault="003336CA" w:rsidP="003336CA">
      <w:pPr>
        <w:rPr>
          <w:rFonts w:ascii="宋体" w:eastAsia="宋体" w:hAnsi="宋体" w:cs="宋体"/>
          <w:szCs w:val="21"/>
        </w:rPr>
      </w:pPr>
      <w:bookmarkStart w:id="909" w:name="_Hlk41124014"/>
      <w:bookmarkEnd w:id="908"/>
      <w:r w:rsidRPr="003336CA">
        <w:rPr>
          <w:rFonts w:ascii="宋体" w:eastAsia="宋体" w:hAnsi="宋体" w:cs="宋体" w:hint="eastAsia"/>
          <w:szCs w:val="21"/>
        </w:rPr>
        <w:t>文艺通讯员运动是去年广东文学会司马文森先生等提倡的。</w:t>
      </w:r>
      <w:bookmarkEnd w:id="909"/>
      <w:r w:rsidRPr="003336CA">
        <w:rPr>
          <w:rFonts w:ascii="宋体" w:eastAsia="宋体" w:hAnsi="宋体" w:cs="宋体" w:hint="eastAsia"/>
          <w:szCs w:val="21"/>
        </w:rPr>
        <w:t>自从这一运动发动以后，已有许多</w:t>
      </w:r>
      <w:r w:rsidRPr="003336CA">
        <w:rPr>
          <w:rFonts w:ascii="宋体" w:eastAsia="宋体" w:hAnsi="宋体" w:cs="宋体" w:hint="eastAsia"/>
          <w:color w:val="FF0000"/>
          <w:szCs w:val="21"/>
        </w:rPr>
        <w:t>爱好文艺</w:t>
      </w:r>
      <w:proofErr w:type="gramStart"/>
      <w:r w:rsidRPr="003336CA">
        <w:rPr>
          <w:rFonts w:ascii="宋体" w:eastAsia="宋体" w:hAnsi="宋体" w:cs="宋体" w:hint="eastAsia"/>
          <w:color w:val="FF0000"/>
          <w:szCs w:val="21"/>
        </w:rPr>
        <w:t>者</w:t>
      </w:r>
      <w:r w:rsidRPr="003336CA">
        <w:rPr>
          <w:rFonts w:ascii="宋体" w:eastAsia="宋体" w:hAnsi="宋体" w:cs="宋体" w:hint="eastAsia"/>
          <w:szCs w:val="21"/>
        </w:rPr>
        <w:t>热烈</w:t>
      </w:r>
      <w:proofErr w:type="gramEnd"/>
      <w:r w:rsidRPr="003336CA">
        <w:rPr>
          <w:rFonts w:ascii="宋体" w:eastAsia="宋体" w:hAnsi="宋体" w:cs="宋体" w:hint="eastAsia"/>
          <w:szCs w:val="21"/>
        </w:rPr>
        <w:t>参加，在短短的数月时间中，华中华南各地，都曾建立了许多分站和</w:t>
      </w:r>
      <w:r w:rsidRPr="003336CA">
        <w:rPr>
          <w:rFonts w:ascii="宋体" w:eastAsia="宋体" w:hAnsi="宋体" w:cs="宋体" w:hint="eastAsia"/>
          <w:color w:val="FF0000"/>
          <w:szCs w:val="21"/>
        </w:rPr>
        <w:t>支站</w:t>
      </w:r>
      <w:r w:rsidRPr="003336CA">
        <w:rPr>
          <w:rFonts w:ascii="宋体" w:eastAsia="宋体" w:hAnsi="宋体" w:cs="宋体" w:hint="eastAsia"/>
          <w:szCs w:val="21"/>
        </w:rPr>
        <w:t>。</w:t>
      </w:r>
    </w:p>
    <w:p w14:paraId="2D92A0C3" w14:textId="77777777" w:rsidR="003336CA" w:rsidRPr="003336CA" w:rsidRDefault="003336CA" w:rsidP="003336CA">
      <w:pPr>
        <w:rPr>
          <w:rFonts w:ascii="宋体" w:eastAsia="宋体" w:hAnsi="宋体" w:cs="宋体"/>
          <w:szCs w:val="21"/>
        </w:rPr>
      </w:pPr>
      <w:r w:rsidRPr="003336CA">
        <w:rPr>
          <w:rFonts w:ascii="宋体" w:eastAsia="宋体" w:hAnsi="宋体" w:cs="宋体" w:hint="eastAsia"/>
          <w:szCs w:val="21"/>
        </w:rPr>
        <w:t>马来亚作者，自从国内这一运动展开以来，虽曾有过一些讨论，但只是零落的，一般人好像还很漠视它似的。前天在「人生月刊」上看到金承君的「展开马华通讯员运动」一文，使我感到有动笔的必要。</w:t>
      </w:r>
    </w:p>
    <w:p w14:paraId="6D2E33E0" w14:textId="77777777" w:rsidR="003336CA" w:rsidRPr="003336CA" w:rsidRDefault="003336CA" w:rsidP="003336CA">
      <w:pPr>
        <w:rPr>
          <w:rFonts w:ascii="宋体" w:eastAsia="宋体" w:hAnsi="宋体" w:cs="宋体"/>
          <w:szCs w:val="21"/>
        </w:rPr>
      </w:pPr>
      <w:r w:rsidRPr="003336CA">
        <w:rPr>
          <w:rFonts w:ascii="宋体" w:eastAsia="宋体" w:hAnsi="宋体" w:cs="宋体" w:hint="eastAsia"/>
          <w:szCs w:val="21"/>
        </w:rPr>
        <w:t>所谓「文艺通讯」，是要用文艺的手腕——具体而生动的笔调，报导所见所知的有关于抗战的真实事件。他和报告文学有点不同：他要富于地方色彩，和时间性职业性。</w:t>
      </w:r>
    </w:p>
    <w:p w14:paraId="20890CD1" w14:textId="77777777" w:rsidR="003336CA" w:rsidRPr="003336CA" w:rsidRDefault="003336CA" w:rsidP="003336CA">
      <w:pPr>
        <w:rPr>
          <w:rFonts w:ascii="宋体" w:eastAsia="宋体" w:hAnsi="宋体" w:cs="宋体"/>
          <w:szCs w:val="21"/>
        </w:rPr>
      </w:pPr>
      <w:r w:rsidRPr="003336CA">
        <w:rPr>
          <w:rFonts w:ascii="宋体" w:eastAsia="宋体" w:hAnsi="宋体" w:cs="宋体" w:hint="eastAsia"/>
          <w:szCs w:val="21"/>
        </w:rPr>
        <w:t>文艺通讯员，为要使他所报导的事情十分真实，他不仅要用他的笔——形象化的笔，还要用他的手，去参加当地各种救亡组织；用他的眼，去注意当地的卑污龌龊各种无耻的事迹。</w:t>
      </w:r>
    </w:p>
    <w:p w14:paraId="44BD6BE4" w14:textId="77777777" w:rsidR="003336CA" w:rsidRPr="003336CA" w:rsidRDefault="003336CA" w:rsidP="003336CA">
      <w:pPr>
        <w:rPr>
          <w:rFonts w:ascii="宋体" w:eastAsia="宋体" w:hAnsi="宋体" w:cs="宋体"/>
          <w:szCs w:val="21"/>
        </w:rPr>
      </w:pPr>
      <w:bookmarkStart w:id="910" w:name="_Hlk41124164"/>
      <w:r w:rsidRPr="003336CA">
        <w:rPr>
          <w:rFonts w:ascii="宋体" w:eastAsia="宋体" w:hAnsi="宋体" w:cs="宋体" w:hint="eastAsia"/>
          <w:szCs w:val="21"/>
        </w:rPr>
        <w:t>目前，我们无可否认：马来亚的文艺工作者，一部</w:t>
      </w:r>
      <w:proofErr w:type="gramStart"/>
      <w:r w:rsidRPr="003336CA">
        <w:rPr>
          <w:rFonts w:ascii="宋体" w:eastAsia="宋体" w:hAnsi="宋体" w:cs="宋体" w:hint="eastAsia"/>
          <w:szCs w:val="21"/>
        </w:rPr>
        <w:t>份已经</w:t>
      </w:r>
      <w:proofErr w:type="gramEnd"/>
      <w:r w:rsidRPr="003336CA">
        <w:rPr>
          <w:rFonts w:ascii="宋体" w:eastAsia="宋体" w:hAnsi="宋体" w:cs="宋体" w:hint="eastAsia"/>
          <w:szCs w:val="21"/>
        </w:rPr>
        <w:t>很积极很严肃的把他的笔投向抗战的阵营，但一部份尚在用他的笔在</w:t>
      </w:r>
      <w:r w:rsidRPr="003336CA">
        <w:rPr>
          <w:rFonts w:ascii="宋体" w:eastAsia="宋体" w:hAnsi="宋体" w:cs="宋体" w:hint="eastAsia"/>
          <w:color w:val="FF0000"/>
          <w:szCs w:val="21"/>
        </w:rPr>
        <w:t>谈说</w:t>
      </w:r>
      <w:r w:rsidRPr="003336CA">
        <w:rPr>
          <w:rFonts w:ascii="宋体" w:eastAsia="宋体" w:hAnsi="宋体" w:cs="宋体" w:hint="eastAsia"/>
          <w:szCs w:val="21"/>
        </w:rPr>
        <w:t>自己</w:t>
      </w:r>
      <w:proofErr w:type="gramStart"/>
      <w:r w:rsidRPr="003336CA">
        <w:rPr>
          <w:rFonts w:ascii="宋体" w:eastAsia="宋体" w:hAnsi="宋体" w:cs="宋体" w:hint="eastAsia"/>
          <w:szCs w:val="21"/>
        </w:rPr>
        <w:t>的愁乐以</w:t>
      </w:r>
      <w:proofErr w:type="gramEnd"/>
      <w:r w:rsidRPr="003336CA">
        <w:rPr>
          <w:rFonts w:ascii="宋体" w:eastAsia="宋体" w:hAnsi="宋体" w:cs="宋体" w:hint="eastAsia"/>
          <w:szCs w:val="21"/>
        </w:rPr>
        <w:t>消闲，或是离开了救亡的立场，说着一些不着边际的话。</w:t>
      </w:r>
    </w:p>
    <w:bookmarkEnd w:id="910"/>
    <w:p w14:paraId="31E0EBFC" w14:textId="77777777" w:rsidR="003336CA" w:rsidRPr="003336CA" w:rsidRDefault="003336CA" w:rsidP="003336CA">
      <w:pPr>
        <w:rPr>
          <w:rFonts w:ascii="宋体" w:eastAsia="宋体" w:hAnsi="宋体" w:cs="宋体"/>
          <w:szCs w:val="21"/>
        </w:rPr>
      </w:pPr>
      <w:r w:rsidRPr="003336CA">
        <w:rPr>
          <w:rFonts w:ascii="宋体" w:eastAsia="宋体" w:hAnsi="宋体" w:cs="宋体" w:hint="eastAsia"/>
          <w:szCs w:val="21"/>
        </w:rPr>
        <w:t>另一方面，在我们文艺工作者的周围，正有许多需要我们去暴露、去发扬的事实。譬如救亡青年耐劳苦干的精神，慷慨解囊的义举，回国机工的忠勇表现，各民族对我们的同情行动，以及破坏抗战、救亡、筹赈等工作的败类丑行，汉奸的毒恶阴谋等。</w:t>
      </w:r>
    </w:p>
    <w:p w14:paraId="1CC9FA71" w14:textId="77777777" w:rsidR="003336CA" w:rsidRPr="003336CA" w:rsidRDefault="003336CA" w:rsidP="003336CA">
      <w:pPr>
        <w:rPr>
          <w:rFonts w:ascii="宋体" w:eastAsia="宋体" w:hAnsi="宋体" w:cs="宋体"/>
          <w:szCs w:val="21"/>
        </w:rPr>
      </w:pPr>
      <w:r w:rsidRPr="003336CA">
        <w:rPr>
          <w:rFonts w:ascii="宋体" w:eastAsia="宋体" w:hAnsi="宋体" w:cs="宋体" w:hint="eastAsia"/>
          <w:szCs w:val="21"/>
        </w:rPr>
        <w:t>由此，我们知道一般的文艺工作者尚未能够真正的动员；所以目前我们应该展开马华通讯员运动，广泛地号召所有的文艺工作者，</w:t>
      </w:r>
      <w:r w:rsidRPr="003336CA">
        <w:rPr>
          <w:rFonts w:ascii="宋体" w:eastAsia="宋体" w:hAnsi="宋体" w:cs="宋体" w:hint="eastAsia"/>
          <w:color w:val="FF0000"/>
          <w:szCs w:val="21"/>
        </w:rPr>
        <w:t>一体</w:t>
      </w:r>
      <w:r w:rsidRPr="003336CA">
        <w:rPr>
          <w:rFonts w:ascii="宋体" w:eastAsia="宋体" w:hAnsi="宋体" w:cs="宋体" w:hint="eastAsia"/>
          <w:szCs w:val="21"/>
        </w:rPr>
        <w:t>投进救亡的阵营里去，用他的笔，去把光明方面，加以发扬；黑暗方面，加以暴露。</w:t>
      </w:r>
    </w:p>
    <w:p w14:paraId="0B997701" w14:textId="77777777" w:rsidR="003336CA" w:rsidRPr="003336CA" w:rsidRDefault="003336CA" w:rsidP="003336CA">
      <w:pPr>
        <w:rPr>
          <w:rFonts w:ascii="宋体" w:eastAsia="宋体" w:hAnsi="宋体" w:cs="宋体"/>
          <w:szCs w:val="21"/>
        </w:rPr>
      </w:pPr>
      <w:r w:rsidRPr="003336CA">
        <w:rPr>
          <w:rFonts w:ascii="宋体" w:eastAsia="宋体" w:hAnsi="宋体" w:cs="宋体" w:hint="eastAsia"/>
          <w:szCs w:val="21"/>
        </w:rPr>
        <w:t>笔者意见如此，关于怎样建立通讯员总站的步骤等，希望</w:t>
      </w:r>
      <w:r w:rsidRPr="003336CA">
        <w:rPr>
          <w:rFonts w:ascii="宋体" w:eastAsia="宋体" w:hAnsi="宋体" w:cs="宋体" w:hint="eastAsia"/>
          <w:color w:val="FF0000"/>
          <w:szCs w:val="21"/>
        </w:rPr>
        <w:t>高明者</w:t>
      </w:r>
      <w:r w:rsidRPr="003336CA">
        <w:rPr>
          <w:rFonts w:ascii="宋体" w:eastAsia="宋体" w:hAnsi="宋体" w:cs="宋体" w:hint="eastAsia"/>
          <w:szCs w:val="21"/>
        </w:rPr>
        <w:t>提供宝贵的意见。</w:t>
      </w:r>
    </w:p>
    <w:p w14:paraId="1AA3EB75" w14:textId="574D06EC" w:rsidR="003336CA" w:rsidRDefault="003336CA" w:rsidP="003336CA">
      <w:pPr>
        <w:rPr>
          <w:rFonts w:ascii="宋体" w:eastAsia="宋体" w:hAnsi="宋体" w:cs="宋体"/>
          <w:b/>
          <w:bCs/>
          <w:szCs w:val="21"/>
        </w:rPr>
      </w:pPr>
      <w:r w:rsidRPr="003336CA">
        <w:rPr>
          <w:rFonts w:ascii="宋体" w:eastAsia="宋体" w:hAnsi="宋体" w:cs="宋体" w:hint="eastAsia"/>
          <w:szCs w:val="21"/>
        </w:rPr>
        <w:t>（载</w:t>
      </w:r>
      <w:r w:rsidRPr="003336CA">
        <w:rPr>
          <w:rFonts w:ascii="宋体" w:eastAsia="宋体" w:hAnsi="宋体" w:cs="宋体" w:hint="eastAsia"/>
          <w:b/>
          <w:bCs/>
          <w:szCs w:val="21"/>
        </w:rPr>
        <w:t>一九三九年八月十四日「世纪风」</w:t>
      </w:r>
      <w:r>
        <w:rPr>
          <w:rFonts w:ascii="宋体" w:eastAsia="宋体" w:hAnsi="宋体" w:cs="宋体" w:hint="eastAsia"/>
          <w:b/>
          <w:bCs/>
          <w:szCs w:val="21"/>
        </w:rPr>
        <w:t>）</w:t>
      </w:r>
    </w:p>
    <w:p w14:paraId="410F7502" w14:textId="0908AF70" w:rsidR="003336CA" w:rsidRDefault="003336CA" w:rsidP="003336CA">
      <w:pPr>
        <w:rPr>
          <w:rFonts w:ascii="宋体" w:eastAsia="宋体" w:hAnsi="宋体" w:cs="宋体"/>
          <w:b/>
          <w:bCs/>
          <w:szCs w:val="21"/>
        </w:rPr>
      </w:pPr>
    </w:p>
    <w:p w14:paraId="2D3F09C5" w14:textId="6666993D" w:rsidR="003336CA" w:rsidRDefault="003336CA" w:rsidP="003336CA">
      <w:pPr>
        <w:rPr>
          <w:rFonts w:ascii="宋体" w:eastAsia="宋体" w:hAnsi="宋体" w:cs="宋体"/>
          <w:b/>
          <w:bCs/>
          <w:szCs w:val="21"/>
        </w:rPr>
      </w:pPr>
    </w:p>
    <w:p w14:paraId="671E5D07" w14:textId="77777777" w:rsidR="00FC2E65" w:rsidRDefault="00FC2E65" w:rsidP="003336CA">
      <w:pPr>
        <w:ind w:firstLineChars="1400" w:firstLine="2940"/>
        <w:rPr>
          <w:rFonts w:ascii="宋体" w:eastAsia="宋体" w:hAnsi="宋体" w:cs="宋体"/>
          <w:szCs w:val="21"/>
        </w:rPr>
        <w:sectPr w:rsidR="00FC2E65">
          <w:footerReference w:type="default" r:id="rId339"/>
          <w:footnotePr>
            <w:numFmt w:val="decimalEnclosedCircleChinese"/>
            <w:numRestart w:val="eachSect"/>
          </w:footnotePr>
          <w:pgSz w:w="11906" w:h="16838"/>
          <w:pgMar w:top="1440" w:right="1753" w:bottom="1440" w:left="1753" w:header="851" w:footer="992" w:gutter="0"/>
          <w:cols w:space="425"/>
          <w:docGrid w:type="lines" w:linePitch="312"/>
        </w:sectPr>
      </w:pPr>
    </w:p>
    <w:p w14:paraId="099C7E4C" w14:textId="17C4461B" w:rsidR="003336CA" w:rsidRPr="003336CA" w:rsidRDefault="003336CA" w:rsidP="003336CA">
      <w:pPr>
        <w:ind w:firstLineChars="1400" w:firstLine="2940"/>
        <w:rPr>
          <w:rFonts w:ascii="宋体" w:eastAsia="宋体" w:hAnsi="宋体" w:cs="宋体"/>
          <w:szCs w:val="21"/>
        </w:rPr>
      </w:pPr>
      <w:r w:rsidRPr="003336CA">
        <w:rPr>
          <w:rFonts w:ascii="宋体" w:eastAsia="宋体" w:hAnsi="宋体" w:cs="宋体" w:hint="eastAsia"/>
          <w:szCs w:val="21"/>
        </w:rPr>
        <w:lastRenderedPageBreak/>
        <w:t>『花溅泪」的演出</w:t>
      </w:r>
      <w:r w:rsidR="00FC2E65">
        <w:rPr>
          <w:rFonts w:ascii="宋体" w:eastAsia="宋体" w:hAnsi="宋体" w:cs="宋体" w:hint="eastAsia"/>
          <w:szCs w:val="21"/>
        </w:rPr>
        <w:t xml:space="preserve"> </w:t>
      </w:r>
      <w:r w:rsidR="00FC2E65">
        <w:rPr>
          <w:rFonts w:ascii="宋体" w:eastAsia="宋体" w:hAnsi="宋体" w:cs="宋体"/>
          <w:szCs w:val="21"/>
        </w:rPr>
        <w:t xml:space="preserve"> </w:t>
      </w:r>
      <w:r w:rsidRPr="003336CA">
        <w:rPr>
          <w:rFonts w:ascii="宋体" w:eastAsia="宋体" w:hAnsi="宋体" w:cs="宋体" w:hint="eastAsia"/>
          <w:szCs w:val="21"/>
        </w:rPr>
        <w:t>铁</w:t>
      </w:r>
      <w:proofErr w:type="gramStart"/>
      <w:r w:rsidRPr="003336CA">
        <w:rPr>
          <w:rFonts w:ascii="宋体" w:eastAsia="宋体" w:hAnsi="宋体" w:cs="宋体" w:hint="eastAsia"/>
          <w:szCs w:val="21"/>
        </w:rPr>
        <w:t>亢</w:t>
      </w:r>
      <w:proofErr w:type="gramEnd"/>
    </w:p>
    <w:p w14:paraId="53A5D9F0"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正如去年「日出」的演出一般，「花溅泪」之被星洲话剧工作者搬上舞台，可说是马华戏剧界值得</w:t>
      </w:r>
      <w:proofErr w:type="gramStart"/>
      <w:r w:rsidRPr="003336CA">
        <w:rPr>
          <w:rFonts w:ascii="宋体" w:eastAsia="宋体" w:hAnsi="宋体" w:cs="宋体" w:hint="eastAsia"/>
          <w:szCs w:val="21"/>
        </w:rPr>
        <w:t>特</w:t>
      </w:r>
      <w:proofErr w:type="gramEnd"/>
      <w:r w:rsidRPr="003336CA">
        <w:rPr>
          <w:rFonts w:ascii="宋体" w:eastAsia="宋体" w:hAnsi="宋体" w:cs="宋体" w:hint="eastAsia"/>
          <w:szCs w:val="21"/>
        </w:rPr>
        <w:t>笔大书的事。这并非因为本剧是本年度轰动上海三大名剧之一，亦并非因为原剧对于舞场的</w:t>
      </w:r>
      <w:proofErr w:type="gramStart"/>
      <w:r w:rsidRPr="003336CA">
        <w:rPr>
          <w:rFonts w:ascii="宋体" w:eastAsia="宋体" w:hAnsi="宋体" w:cs="宋体" w:hint="eastAsia"/>
          <w:szCs w:val="21"/>
        </w:rPr>
        <w:t>靡烂与</w:t>
      </w:r>
      <w:proofErr w:type="gramEnd"/>
      <w:r w:rsidRPr="003336CA">
        <w:rPr>
          <w:rFonts w:ascii="宋体" w:eastAsia="宋体" w:hAnsi="宋体" w:cs="宋体" w:hint="eastAsia"/>
          <w:szCs w:val="21"/>
        </w:rPr>
        <w:t>舞女的苦痛有着尽情的暴露。其意义，都是在于星华话剧工作者向更高的艺术水准追求这一点。马来亚的话剧界，大体上都热切地努力于演出上的质的提高，然亦有若干的演出，反而与日俱下；「花溅泪」的公演，说明了前者</w:t>
      </w:r>
      <w:proofErr w:type="gramStart"/>
      <w:r w:rsidRPr="003336CA">
        <w:rPr>
          <w:rFonts w:ascii="宋体" w:eastAsia="宋体" w:hAnsi="宋体" w:cs="宋体" w:hint="eastAsia"/>
          <w:szCs w:val="21"/>
        </w:rPr>
        <w:t>的剧人已经</w:t>
      </w:r>
      <w:proofErr w:type="gramEnd"/>
      <w:r w:rsidRPr="003336CA">
        <w:rPr>
          <w:rFonts w:ascii="宋体" w:eastAsia="宋体" w:hAnsi="宋体" w:cs="宋体" w:hint="eastAsia"/>
          <w:szCs w:val="21"/>
        </w:rPr>
        <w:t>有了如何的成功，而对于后者的剧人，则将给予一种良好的榜样，一种有益的刺激。</w:t>
      </w:r>
    </w:p>
    <w:p w14:paraId="1CA6AC19" w14:textId="77777777" w:rsidR="003336CA" w:rsidRPr="003336CA" w:rsidRDefault="003336CA" w:rsidP="003336CA">
      <w:pPr>
        <w:spacing w:line="320" w:lineRule="exact"/>
        <w:ind w:firstLineChars="200" w:firstLine="420"/>
        <w:rPr>
          <w:rFonts w:ascii="宋体" w:eastAsia="宋体" w:hAnsi="宋体" w:cs="宋体"/>
          <w:szCs w:val="21"/>
        </w:rPr>
      </w:pPr>
      <w:r w:rsidRPr="003336CA">
        <w:rPr>
          <w:rFonts w:ascii="宋体" w:eastAsia="宋体" w:hAnsi="宋体" w:cs="宋体" w:hint="eastAsia"/>
          <w:szCs w:val="21"/>
        </w:rPr>
        <w:t>去岁「日出」的演员，有一小部份在演技上显得稍为逊色，而这次「花溅泪」的诸角，除了一部份「日出」的老演员仍然保有值得注意的演技之外，其余一部份亦有可看的地方。就角色说：大体上是可取的。常海才，一个欺骗舞女蹂躏舞女的洋行买办，由朱绪饰演，有着老练而自然的演绩；他的台词也许比较纯熟，所以动作与道白显得融和紧凑，「自然」</w:t>
      </w:r>
      <w:proofErr w:type="gramStart"/>
      <w:r w:rsidRPr="003336CA">
        <w:rPr>
          <w:rFonts w:ascii="宋体" w:eastAsia="宋体" w:hAnsi="宋体" w:cs="宋体" w:hint="eastAsia"/>
          <w:szCs w:val="21"/>
        </w:rPr>
        <w:t>的演姿就是</w:t>
      </w:r>
      <w:proofErr w:type="gramEnd"/>
      <w:r w:rsidRPr="003336CA">
        <w:rPr>
          <w:rFonts w:ascii="宋体" w:eastAsia="宋体" w:hAnsi="宋体" w:cs="宋体" w:hint="eastAsia"/>
          <w:szCs w:val="21"/>
        </w:rPr>
        <w:t>从这一点生出来的。作为一个观众的笔者，觉得一个不大依靠台后提示人的演员最能使他的演出接近于成功，使全剧的进行紧凑而无痕迹。要是在一种动作或者一句道白之后，延宕若干秒钟等候提示人的提示，那么中间的时间距离就不免破坏了演者的情绪，减弱了语言与动作的统一。试演晚上常海才</w:t>
      </w:r>
      <w:r w:rsidRPr="003336CA">
        <w:rPr>
          <w:rFonts w:ascii="宋体" w:eastAsia="宋体" w:hAnsi="宋体" w:cs="宋体" w:hint="eastAsia"/>
          <w:color w:val="000000"/>
          <w:szCs w:val="21"/>
        </w:rPr>
        <w:t>这一角</w:t>
      </w:r>
      <w:r w:rsidRPr="003336CA">
        <w:rPr>
          <w:rFonts w:ascii="宋体" w:eastAsia="宋体" w:hAnsi="宋体" w:cs="宋体" w:hint="eastAsia"/>
          <w:szCs w:val="21"/>
        </w:rPr>
        <w:t>色，就有着他的老练与自然的好处。</w:t>
      </w:r>
    </w:p>
    <w:p w14:paraId="412501BD" w14:textId="77777777" w:rsidR="003336CA" w:rsidRPr="003336CA" w:rsidRDefault="003336CA" w:rsidP="003336CA">
      <w:pPr>
        <w:spacing w:line="320" w:lineRule="exact"/>
        <w:ind w:firstLineChars="200" w:firstLine="420"/>
        <w:rPr>
          <w:rFonts w:ascii="宋体" w:eastAsia="宋体" w:hAnsi="宋体" w:cs="宋体"/>
          <w:szCs w:val="21"/>
        </w:rPr>
      </w:pPr>
      <w:r w:rsidRPr="003336CA">
        <w:rPr>
          <w:rFonts w:ascii="宋体" w:eastAsia="宋体" w:hAnsi="宋体" w:cs="宋体" w:hint="eastAsia"/>
          <w:szCs w:val="21"/>
        </w:rPr>
        <w:t>饰舞女咪咪的陈茵，</w:t>
      </w:r>
      <w:proofErr w:type="gramStart"/>
      <w:r w:rsidRPr="003336CA">
        <w:rPr>
          <w:rFonts w:ascii="宋体" w:eastAsia="宋体" w:hAnsi="宋体" w:cs="宋体" w:hint="eastAsia"/>
          <w:szCs w:val="21"/>
        </w:rPr>
        <w:t>保有着</w:t>
      </w:r>
      <w:proofErr w:type="gramEnd"/>
      <w:r w:rsidRPr="003336CA">
        <w:rPr>
          <w:rFonts w:ascii="宋体" w:eastAsia="宋体" w:hAnsi="宋体" w:cs="宋体" w:hint="eastAsia"/>
          <w:szCs w:val="21"/>
        </w:rPr>
        <w:t>以前在「日出」及「前夜」等剧中颇为</w:t>
      </w:r>
      <w:proofErr w:type="gramStart"/>
      <w:r w:rsidRPr="003336CA">
        <w:rPr>
          <w:rFonts w:ascii="宋体" w:eastAsia="宋体" w:hAnsi="宋体" w:cs="宋体" w:hint="eastAsia"/>
          <w:szCs w:val="21"/>
        </w:rPr>
        <w:t>熨贴</w:t>
      </w:r>
      <w:proofErr w:type="gramEnd"/>
      <w:r w:rsidRPr="003336CA">
        <w:rPr>
          <w:rFonts w:ascii="宋体" w:eastAsia="宋体" w:hAnsi="宋体" w:cs="宋体" w:hint="eastAsia"/>
          <w:szCs w:val="21"/>
        </w:rPr>
        <w:t>的演艺，而且</w:t>
      </w:r>
      <w:proofErr w:type="gramStart"/>
      <w:r w:rsidRPr="003336CA">
        <w:rPr>
          <w:rFonts w:ascii="宋体" w:eastAsia="宋体" w:hAnsi="宋体" w:cs="宋体" w:hint="eastAsia"/>
          <w:szCs w:val="21"/>
        </w:rPr>
        <w:t>保有着</w:t>
      </w:r>
      <w:proofErr w:type="gramEnd"/>
      <w:r w:rsidRPr="003336CA">
        <w:rPr>
          <w:rFonts w:ascii="宋体" w:eastAsia="宋体" w:hAnsi="宋体" w:cs="宋体" w:hint="eastAsia"/>
          <w:szCs w:val="21"/>
        </w:rPr>
        <w:t>在「日出」一剧中那种作风。惟其保有以前作风，所以，扮演舞场伴舞者咪咪，年青活泼的眯眯</w:t>
      </w:r>
      <w:r w:rsidRPr="003336CA">
        <w:rPr>
          <w:rFonts w:ascii="Malgun Gothic" w:eastAsia="Malgun Gothic" w:hAnsi="Malgun Gothic" w:cs="Malgun Gothic" w:hint="eastAsia"/>
          <w:szCs w:val="21"/>
        </w:rPr>
        <w:t>ᅳ</w:t>
      </w:r>
      <w:r w:rsidRPr="003336CA">
        <w:rPr>
          <w:rFonts w:ascii="宋体" w:eastAsia="宋体" w:hAnsi="宋体" w:cs="宋体" w:hint="eastAsia"/>
          <w:szCs w:val="21"/>
        </w:rPr>
        <w:t>就带有着两分「白露型」了。一个浅于世故的伴舞者是否有这种型的性格，是值得研究的。然而，就这一角色整个的演艺说，无疑已经到了相当的水准。</w:t>
      </w:r>
    </w:p>
    <w:p w14:paraId="43C09484" w14:textId="77777777" w:rsidR="003336CA" w:rsidRPr="003336CA" w:rsidRDefault="003336CA" w:rsidP="003336CA">
      <w:pPr>
        <w:spacing w:line="320" w:lineRule="exact"/>
        <w:ind w:firstLineChars="200" w:firstLine="420"/>
        <w:rPr>
          <w:rFonts w:ascii="宋体" w:eastAsia="宋体" w:hAnsi="宋体" w:cs="宋体"/>
          <w:szCs w:val="21"/>
        </w:rPr>
      </w:pPr>
      <w:r w:rsidRPr="003336CA">
        <w:rPr>
          <w:rFonts w:ascii="宋体" w:eastAsia="宋体" w:hAnsi="宋体" w:cs="宋体" w:hint="eastAsia"/>
          <w:szCs w:val="21"/>
        </w:rPr>
        <w:t>林洪（饰舞女曼丽)仍然是天真得有点憨气的一个女孩子，教她担当曼丽这一角色</w:t>
      </w:r>
      <w:r w:rsidRPr="003336CA">
        <w:rPr>
          <w:rFonts w:ascii="Malgun Gothic" w:eastAsia="Malgun Gothic" w:hAnsi="Malgun Gothic" w:cs="Malgun Gothic" w:hint="eastAsia"/>
          <w:szCs w:val="21"/>
        </w:rPr>
        <w:t>ᅳ</w:t>
      </w:r>
      <w:r w:rsidRPr="003336CA">
        <w:rPr>
          <w:rFonts w:ascii="宋体" w:eastAsia="宋体" w:hAnsi="宋体" w:cs="宋体" w:hint="eastAsia"/>
          <w:szCs w:val="21"/>
        </w:rPr>
        <w:t>十分恰当；她有她的胆量，她的特殊体姿，表现出另一种性格，另一种类型。只是道白差了一点。在几位演员中，除了上述两位之外，最值得注意的可说是新人严绯绯(饰鸨母)与翁健(</w:t>
      </w:r>
      <w:proofErr w:type="gramStart"/>
      <w:r w:rsidRPr="003336CA">
        <w:rPr>
          <w:rFonts w:ascii="宋体" w:eastAsia="宋体" w:hAnsi="宋体" w:cs="宋体" w:hint="eastAsia"/>
          <w:szCs w:val="21"/>
        </w:rPr>
        <w:t>饰顾小妹</w:t>
      </w:r>
      <w:proofErr w:type="gramEnd"/>
      <w:r w:rsidRPr="003336CA">
        <w:rPr>
          <w:rFonts w:ascii="宋体" w:eastAsia="宋体" w:hAnsi="宋体" w:cs="宋体" w:hint="eastAsia"/>
          <w:szCs w:val="21"/>
        </w:rPr>
        <w:t>)了。严君虽则化装得年青了点，不像过了三十的女人，而她已表现出了鸨母泼辣的性格；</w:t>
      </w:r>
      <w:proofErr w:type="gramStart"/>
      <w:r w:rsidRPr="003336CA">
        <w:rPr>
          <w:rFonts w:ascii="宋体" w:eastAsia="宋体" w:hAnsi="宋体" w:cs="宋体" w:hint="eastAsia"/>
          <w:szCs w:val="21"/>
        </w:rPr>
        <w:t>翁君则</w:t>
      </w:r>
      <w:proofErr w:type="gramEnd"/>
      <w:r w:rsidRPr="003336CA">
        <w:rPr>
          <w:rFonts w:ascii="宋体" w:eastAsia="宋体" w:hAnsi="宋体" w:cs="宋体" w:hint="eastAsia"/>
          <w:szCs w:val="21"/>
        </w:rPr>
        <w:t>演来颇为动人，我觉得她是咪咪与</w:t>
      </w:r>
      <w:proofErr w:type="gramStart"/>
      <w:r w:rsidRPr="003336CA">
        <w:rPr>
          <w:rFonts w:ascii="宋体" w:eastAsia="宋体" w:hAnsi="宋体" w:cs="宋体" w:hint="eastAsia"/>
          <w:szCs w:val="21"/>
        </w:rPr>
        <w:t>曼</w:t>
      </w:r>
      <w:proofErr w:type="gramEnd"/>
      <w:r w:rsidRPr="003336CA">
        <w:rPr>
          <w:rFonts w:ascii="宋体" w:eastAsia="宋体" w:hAnsi="宋体" w:cs="宋体" w:hint="eastAsia"/>
          <w:szCs w:val="21"/>
        </w:rPr>
        <w:t>丽的融合，</w:t>
      </w:r>
      <w:proofErr w:type="gramStart"/>
      <w:r w:rsidRPr="003336CA">
        <w:rPr>
          <w:rFonts w:ascii="宋体" w:eastAsia="宋体" w:hAnsi="宋体" w:cs="宋体" w:hint="eastAsia"/>
          <w:szCs w:val="21"/>
        </w:rPr>
        <w:t>兼有着</w:t>
      </w:r>
      <w:proofErr w:type="gramEnd"/>
      <w:r w:rsidRPr="003336CA">
        <w:rPr>
          <w:rFonts w:ascii="宋体" w:eastAsia="宋体" w:hAnsi="宋体" w:cs="宋体" w:hint="eastAsia"/>
          <w:szCs w:val="21"/>
        </w:rPr>
        <w:t>这两个演者的优点。</w:t>
      </w:r>
    </w:p>
    <w:p w14:paraId="4E0E5229"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我异常佩服</w:t>
      </w:r>
      <w:proofErr w:type="gramStart"/>
      <w:r w:rsidRPr="003336CA">
        <w:rPr>
          <w:rFonts w:ascii="宋体" w:eastAsia="宋体" w:hAnsi="宋体" w:cs="宋体" w:hint="eastAsia"/>
          <w:szCs w:val="21"/>
        </w:rPr>
        <w:t>吴适鸣君</w:t>
      </w:r>
      <w:proofErr w:type="gramEnd"/>
      <w:r w:rsidRPr="003336CA">
        <w:rPr>
          <w:rFonts w:ascii="宋体" w:eastAsia="宋体" w:hAnsi="宋体" w:cs="宋体" w:hint="eastAsia"/>
          <w:szCs w:val="21"/>
        </w:rPr>
        <w:t>（饰东北青年金石音)的精神，有好几次他的表情(如咪咪读书时他的表情)是从辛苦的练习中</w:t>
      </w:r>
      <w:proofErr w:type="gramStart"/>
      <w:r w:rsidRPr="003336CA">
        <w:rPr>
          <w:rFonts w:ascii="宋体" w:eastAsia="宋体" w:hAnsi="宋体" w:cs="宋体" w:hint="eastAsia"/>
          <w:color w:val="FF0000"/>
          <w:szCs w:val="21"/>
        </w:rPr>
        <w:t>磨炼</w:t>
      </w:r>
      <w:proofErr w:type="gramEnd"/>
      <w:r w:rsidRPr="003336CA">
        <w:rPr>
          <w:rFonts w:ascii="宋体" w:eastAsia="宋体" w:hAnsi="宋体" w:cs="宋体" w:hint="eastAsia"/>
          <w:szCs w:val="21"/>
        </w:rPr>
        <w:t>出来，然而有时太过于夸张与做作了，似乎稍为脱离了艺术所欲反映的真实。饰小李的黄仲元，除了他的道白之外，有很可取的演出。</w:t>
      </w:r>
    </w:p>
    <w:p w14:paraId="1672D04E" w14:textId="77777777" w:rsidR="003336CA" w:rsidRPr="003336CA" w:rsidRDefault="003336CA" w:rsidP="003336CA">
      <w:pPr>
        <w:spacing w:line="320" w:lineRule="exact"/>
        <w:ind w:firstLineChars="200" w:firstLine="420"/>
        <w:rPr>
          <w:rFonts w:ascii="宋体" w:eastAsia="宋体" w:hAnsi="宋体" w:cs="宋体"/>
          <w:szCs w:val="21"/>
        </w:rPr>
      </w:pPr>
      <w:r w:rsidRPr="003336CA">
        <w:rPr>
          <w:rFonts w:ascii="宋体" w:eastAsia="宋体" w:hAnsi="宋体" w:cs="宋体" w:hint="eastAsia"/>
          <w:szCs w:val="21"/>
        </w:rPr>
        <w:t>总之，全剧的角色是颇为称职的</w:t>
      </w:r>
      <w:r w:rsidRPr="003336CA">
        <w:rPr>
          <w:rFonts w:ascii="Malgun Gothic" w:eastAsia="Malgun Gothic" w:hAnsi="Malgun Gothic" w:cs="Malgun Gothic" w:hint="eastAsia"/>
          <w:szCs w:val="21"/>
        </w:rPr>
        <w:t>ᅳ</w:t>
      </w:r>
      <w:r w:rsidRPr="003336CA">
        <w:rPr>
          <w:rFonts w:ascii="宋体" w:eastAsia="宋体" w:hAnsi="宋体" w:cs="宋体" w:hint="eastAsia"/>
          <w:szCs w:val="21"/>
        </w:rPr>
        <w:t>我对整个演出有着一种调和的感觉。提示方面，就试演晚上的情形说，颇有几个缺点：第一，因为有好几个人(如小李)的台词不大纯熟，所以不时依靠提示者的提示，结果使得演者的动作与道白的脱节，这种</w:t>
      </w:r>
      <w:proofErr w:type="gramStart"/>
      <w:r w:rsidRPr="003336CA">
        <w:rPr>
          <w:rFonts w:ascii="宋体" w:eastAsia="宋体" w:hAnsi="宋体" w:cs="宋体" w:hint="eastAsia"/>
          <w:szCs w:val="21"/>
        </w:rPr>
        <w:t>过份</w:t>
      </w:r>
      <w:proofErr w:type="gramEnd"/>
      <w:r w:rsidRPr="003336CA">
        <w:rPr>
          <w:rFonts w:ascii="宋体" w:eastAsia="宋体" w:hAnsi="宋体" w:cs="宋体" w:hint="eastAsia"/>
          <w:szCs w:val="21"/>
        </w:rPr>
        <w:t>依靠的习惯*7似乎是应该改正的；第二，声音响了一点，前几排的观众可以听到台词的提示，这一点，我看过的几次公演，都犯了相同的毛病，笔者以为以后的演出应该多多留神。</w:t>
      </w:r>
    </w:p>
    <w:p w14:paraId="4DADF8E8" w14:textId="77777777" w:rsidR="003336CA" w:rsidRPr="003336CA" w:rsidRDefault="003336CA" w:rsidP="003336CA">
      <w:pPr>
        <w:spacing w:line="320" w:lineRule="exact"/>
        <w:ind w:firstLineChars="200" w:firstLine="420"/>
        <w:rPr>
          <w:rFonts w:ascii="宋体" w:eastAsia="宋体" w:hAnsi="宋体" w:cs="宋体"/>
          <w:szCs w:val="21"/>
        </w:rPr>
      </w:pPr>
      <w:r w:rsidRPr="003336CA">
        <w:rPr>
          <w:rFonts w:ascii="宋体" w:eastAsia="宋体" w:hAnsi="宋体" w:cs="宋体" w:hint="eastAsia"/>
          <w:szCs w:val="21"/>
        </w:rPr>
        <w:t>效果可以说是最没有成就的了。第一幕的舞场气氛没有造成，倒以调响的音乐声吞没了台上的道白，混乱了全场的听觉。舞场的报</w:t>
      </w:r>
      <w:proofErr w:type="gramStart"/>
      <w:r w:rsidRPr="003336CA">
        <w:rPr>
          <w:rFonts w:ascii="宋体" w:eastAsia="宋体" w:hAnsi="宋体" w:cs="宋体" w:hint="eastAsia"/>
          <w:szCs w:val="21"/>
        </w:rPr>
        <w:t>吿</w:t>
      </w:r>
      <w:proofErr w:type="gramEnd"/>
      <w:r w:rsidRPr="003336CA">
        <w:rPr>
          <w:rFonts w:ascii="宋体" w:eastAsia="宋体" w:hAnsi="宋体" w:cs="宋体" w:hint="eastAsia"/>
          <w:szCs w:val="21"/>
        </w:rPr>
        <w:t>太响.，第四幕的炮声显然是乐队的鼓奏。</w:t>
      </w:r>
    </w:p>
    <w:p w14:paraId="2632BB71" w14:textId="77777777" w:rsidR="003336CA" w:rsidRPr="003336CA" w:rsidRDefault="003336CA" w:rsidP="003336CA">
      <w:pPr>
        <w:spacing w:line="320" w:lineRule="exact"/>
        <w:ind w:firstLineChars="200" w:firstLine="420"/>
        <w:rPr>
          <w:rFonts w:ascii="宋体" w:eastAsia="宋体" w:hAnsi="宋体" w:cs="宋体"/>
          <w:szCs w:val="21"/>
        </w:rPr>
      </w:pPr>
      <w:r w:rsidRPr="003336CA">
        <w:rPr>
          <w:rFonts w:ascii="宋体" w:eastAsia="宋体" w:hAnsi="宋体" w:cs="宋体" w:hint="eastAsia"/>
          <w:szCs w:val="21"/>
        </w:rPr>
        <w:t>「花溅泪」本来是五幕剧，现在上演的仅有四幕，</w:t>
      </w:r>
      <w:proofErr w:type="gramStart"/>
      <w:r w:rsidRPr="003336CA">
        <w:rPr>
          <w:rFonts w:ascii="宋体" w:eastAsia="宋体" w:hAnsi="宋体" w:cs="宋体" w:hint="eastAsia"/>
          <w:szCs w:val="21"/>
        </w:rPr>
        <w:t>虽则把</w:t>
      </w:r>
      <w:proofErr w:type="gramEnd"/>
      <w:r w:rsidRPr="003336CA">
        <w:rPr>
          <w:rFonts w:ascii="宋体" w:eastAsia="宋体" w:hAnsi="宋体" w:cs="宋体" w:hint="eastAsia"/>
          <w:szCs w:val="21"/>
        </w:rPr>
        <w:t>第五幕删去了，在剧情的进展上并无瑕疵，第四幕为全剧高潮所在，导演以该幕为最后一幕，有他的妥当见解在。</w:t>
      </w:r>
    </w:p>
    <w:p w14:paraId="034DABC1" w14:textId="77777777" w:rsidR="003336CA" w:rsidRPr="003336CA" w:rsidRDefault="003336CA" w:rsidP="003336CA">
      <w:pPr>
        <w:spacing w:line="320" w:lineRule="exact"/>
        <w:ind w:firstLineChars="200" w:firstLine="420"/>
        <w:rPr>
          <w:rFonts w:ascii="宋体" w:eastAsia="宋体" w:hAnsi="宋体" w:cs="宋体"/>
          <w:szCs w:val="21"/>
        </w:rPr>
      </w:pPr>
      <w:r w:rsidRPr="003336CA">
        <w:rPr>
          <w:rFonts w:ascii="宋体" w:eastAsia="宋体" w:hAnsi="宋体" w:cs="宋体" w:hint="eastAsia"/>
          <w:szCs w:val="21"/>
        </w:rPr>
        <w:t>导演</w:t>
      </w:r>
      <w:proofErr w:type="gramStart"/>
      <w:r w:rsidRPr="003336CA">
        <w:rPr>
          <w:rFonts w:ascii="宋体" w:eastAsia="宋体" w:hAnsi="宋体" w:cs="宋体" w:hint="eastAsia"/>
          <w:szCs w:val="21"/>
        </w:rPr>
        <w:t>绍清君</w:t>
      </w:r>
      <w:proofErr w:type="gramEnd"/>
      <w:r w:rsidRPr="003336CA">
        <w:rPr>
          <w:rFonts w:ascii="宋体" w:eastAsia="宋体" w:hAnsi="宋体" w:cs="宋体" w:hint="eastAsia"/>
          <w:szCs w:val="21"/>
        </w:rPr>
        <w:t>是富有经验的戏剧工作者，在这一次的公演中，我看到了他的成绩，并且我也看到诸戏剧工作者对于马华话剧的贡献。</w:t>
      </w:r>
    </w:p>
    <w:p w14:paraId="0911AEBA" w14:textId="3FA03D6F" w:rsidR="003336CA" w:rsidRDefault="003336CA" w:rsidP="003336CA">
      <w:pPr>
        <w:rPr>
          <w:rFonts w:ascii="宋体" w:eastAsia="宋体" w:hAnsi="宋体" w:cs="宋体"/>
          <w:b/>
          <w:bCs/>
          <w:szCs w:val="21"/>
        </w:rPr>
      </w:pPr>
      <w:r w:rsidRPr="003336CA">
        <w:rPr>
          <w:rFonts w:ascii="宋体" w:eastAsia="宋体" w:hAnsi="宋体" w:cs="宋体" w:hint="eastAsia"/>
          <w:szCs w:val="21"/>
        </w:rPr>
        <w:t>(载</w:t>
      </w:r>
      <w:r w:rsidRPr="003336CA">
        <w:rPr>
          <w:rFonts w:ascii="宋体" w:eastAsia="宋体" w:hAnsi="宋体" w:cs="宋体" w:hint="eastAsia"/>
          <w:b/>
          <w:bCs/>
          <w:szCs w:val="21"/>
        </w:rPr>
        <w:t>一九三九年八月廿三日「世纪风」</w:t>
      </w:r>
      <w:r>
        <w:rPr>
          <w:rFonts w:ascii="宋体" w:eastAsia="宋体" w:hAnsi="宋体" w:cs="宋体" w:hint="eastAsia"/>
          <w:b/>
          <w:bCs/>
          <w:szCs w:val="21"/>
        </w:rPr>
        <w:t>)</w:t>
      </w:r>
    </w:p>
    <w:p w14:paraId="0161992E" w14:textId="183E22A0" w:rsidR="003336CA" w:rsidRDefault="003336CA" w:rsidP="003336CA">
      <w:pPr>
        <w:rPr>
          <w:rFonts w:ascii="宋体" w:eastAsia="宋体" w:hAnsi="宋体" w:cs="宋体"/>
          <w:b/>
          <w:bCs/>
          <w:szCs w:val="21"/>
        </w:rPr>
      </w:pPr>
    </w:p>
    <w:p w14:paraId="22C30E59" w14:textId="300A307B" w:rsidR="003336CA" w:rsidRDefault="003336CA" w:rsidP="003336CA">
      <w:pPr>
        <w:rPr>
          <w:rFonts w:ascii="宋体" w:eastAsia="宋体" w:hAnsi="宋体" w:cs="宋体"/>
          <w:b/>
          <w:bCs/>
          <w:szCs w:val="21"/>
        </w:rPr>
      </w:pPr>
    </w:p>
    <w:p w14:paraId="36F41F55" w14:textId="77777777" w:rsidR="00FC2E65" w:rsidRDefault="00FC2E65" w:rsidP="003336CA">
      <w:pPr>
        <w:ind w:firstLineChars="600" w:firstLine="1260"/>
        <w:rPr>
          <w:rFonts w:ascii="宋体" w:eastAsia="宋体" w:hAnsi="宋体" w:cs="宋体"/>
          <w:szCs w:val="21"/>
        </w:rPr>
        <w:sectPr w:rsidR="00FC2E65">
          <w:footerReference w:type="default" r:id="rId340"/>
          <w:footnotePr>
            <w:numFmt w:val="decimalEnclosedCircleChinese"/>
            <w:numRestart w:val="eachSect"/>
          </w:footnotePr>
          <w:pgSz w:w="11906" w:h="16838"/>
          <w:pgMar w:top="1440" w:right="1753" w:bottom="1440" w:left="1753" w:header="851" w:footer="992" w:gutter="0"/>
          <w:cols w:space="425"/>
          <w:docGrid w:type="lines" w:linePitch="312"/>
        </w:sectPr>
      </w:pPr>
    </w:p>
    <w:p w14:paraId="5C1F1F07" w14:textId="07CC8FAC" w:rsidR="003336CA" w:rsidRPr="003336CA" w:rsidRDefault="003336CA" w:rsidP="003336CA">
      <w:pPr>
        <w:ind w:firstLineChars="600" w:firstLine="1260"/>
        <w:rPr>
          <w:rFonts w:ascii="宋体" w:eastAsia="宋体" w:hAnsi="宋体" w:cs="宋体"/>
          <w:szCs w:val="21"/>
        </w:rPr>
      </w:pPr>
      <w:r w:rsidRPr="003336CA">
        <w:rPr>
          <w:rFonts w:ascii="宋体" w:eastAsia="宋体" w:hAnsi="宋体" w:cs="宋体" w:hint="eastAsia"/>
          <w:szCs w:val="21"/>
        </w:rPr>
        <w:lastRenderedPageBreak/>
        <w:t>『花溅泪一演出时的几点疏忽——献给与就正于爱华诸君</w:t>
      </w:r>
      <w:r w:rsidR="00FC2E65">
        <w:rPr>
          <w:rFonts w:ascii="宋体" w:eastAsia="宋体" w:hAnsi="宋体" w:cs="宋体" w:hint="eastAsia"/>
          <w:szCs w:val="21"/>
        </w:rPr>
        <w:t xml:space="preserve"> </w:t>
      </w:r>
      <w:r w:rsidR="00FC2E65">
        <w:rPr>
          <w:rFonts w:ascii="宋体" w:eastAsia="宋体" w:hAnsi="宋体" w:cs="宋体"/>
          <w:szCs w:val="21"/>
        </w:rPr>
        <w:t xml:space="preserve"> </w:t>
      </w:r>
      <w:r w:rsidRPr="003336CA">
        <w:rPr>
          <w:rFonts w:ascii="宋体" w:eastAsia="宋体" w:hAnsi="宋体" w:cs="宋体" w:hint="eastAsia"/>
          <w:szCs w:val="21"/>
        </w:rPr>
        <w:t>荷爱</w:t>
      </w:r>
    </w:p>
    <w:p w14:paraId="30F64675"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这一次「花溅泪」的演出，的的确确地给予我们以一个事实的证明：现阶段马来亚话剧工作者高呼着的「提高艺术的水准」这么一个口号，是已经由理论进入实践的时期了。演出以后，各报副刊上的批评文字，可以说是赞扬的成份多，这是对的，是应该的。缺点方面，还没有人精细的指出，这似乎有点未尽批评的任务。昨晩和一位试演之夜也曾前往观剧的文友说话，一拉又拉到「花溅泪」这上面，他指出了该剧于演时有几点疏忽，我认为中肯，且也应该提出来献给与就正于「爱</w:t>
      </w:r>
      <w:proofErr w:type="gramStart"/>
      <w:r w:rsidRPr="003336CA">
        <w:rPr>
          <w:rFonts w:ascii="宋体" w:eastAsia="宋体" w:hAnsi="宋体" w:cs="宋体" w:hint="eastAsia"/>
          <w:szCs w:val="21"/>
        </w:rPr>
        <w:t>华音乐</w:t>
      </w:r>
      <w:proofErr w:type="gramEnd"/>
      <w:r w:rsidRPr="003336CA">
        <w:rPr>
          <w:rFonts w:ascii="宋体" w:eastAsia="宋体" w:hAnsi="宋体" w:cs="宋体" w:hint="eastAsia"/>
          <w:szCs w:val="21"/>
        </w:rPr>
        <w:t>戏剧社」诸君之前，所以草成了这篇。这几点疏忽，是什么呢？</w:t>
      </w:r>
    </w:p>
    <w:p w14:paraId="72F9B418" w14:textId="77777777" w:rsidR="003336CA" w:rsidRPr="003336CA" w:rsidRDefault="003336CA" w:rsidP="003336CA">
      <w:pPr>
        <w:spacing w:line="320" w:lineRule="exact"/>
        <w:ind w:firstLineChars="200" w:firstLine="420"/>
        <w:rPr>
          <w:rFonts w:ascii="宋体" w:eastAsia="宋体" w:hAnsi="宋体" w:cs="宋体"/>
          <w:szCs w:val="21"/>
        </w:rPr>
      </w:pPr>
      <w:r w:rsidRPr="003336CA">
        <w:rPr>
          <w:rFonts w:ascii="宋体" w:eastAsia="宋体" w:hAnsi="宋体" w:cs="宋体" w:hint="eastAsia"/>
          <w:szCs w:val="21"/>
        </w:rPr>
        <w:t>（一）服装方面——小陈、荼房、小郞三个角色的服装，在「</w:t>
      </w:r>
      <w:proofErr w:type="gramStart"/>
      <w:r w:rsidRPr="003336CA">
        <w:rPr>
          <w:rFonts w:ascii="宋体" w:eastAsia="宋体" w:hAnsi="宋体" w:cs="宋体" w:hint="eastAsia"/>
          <w:szCs w:val="21"/>
        </w:rPr>
        <w:t>榴</w:t>
      </w:r>
      <w:proofErr w:type="gramEnd"/>
      <w:r w:rsidRPr="003336CA">
        <w:rPr>
          <w:rFonts w:ascii="宋体" w:eastAsia="宋体" w:hAnsi="宋体" w:cs="宋体" w:hint="eastAsia"/>
          <w:szCs w:val="21"/>
        </w:rPr>
        <w:t>花飞红的时候」是这一套，在「丹桂飘香的秋天了」，也是这么一套，这实在是把「中国」的气候拿来「南洋化」了。其他角色，于服装方面，都有因节季而更换，</w:t>
      </w:r>
      <w:proofErr w:type="gramStart"/>
      <w:r w:rsidRPr="003336CA">
        <w:rPr>
          <w:rFonts w:ascii="宋体" w:eastAsia="宋体" w:hAnsi="宋体" w:cs="宋体" w:hint="eastAsia"/>
          <w:szCs w:val="21"/>
        </w:rPr>
        <w:t>独这三</w:t>
      </w:r>
      <w:proofErr w:type="gramEnd"/>
      <w:r w:rsidRPr="003336CA">
        <w:rPr>
          <w:rFonts w:ascii="宋体" w:eastAsia="宋体" w:hAnsi="宋体" w:cs="宋体" w:hint="eastAsia"/>
          <w:szCs w:val="21"/>
        </w:rPr>
        <w:t>人则否，这不能不认为疏忽的一点。</w:t>
      </w:r>
    </w:p>
    <w:p w14:paraId="707EE265" w14:textId="77777777" w:rsidR="003336CA" w:rsidRPr="003336CA" w:rsidRDefault="003336CA" w:rsidP="003336CA">
      <w:pPr>
        <w:spacing w:line="320" w:lineRule="exact"/>
        <w:ind w:firstLineChars="200" w:firstLine="420"/>
        <w:rPr>
          <w:rFonts w:ascii="宋体" w:eastAsia="宋体" w:hAnsi="宋体" w:cs="宋体"/>
          <w:szCs w:val="21"/>
        </w:rPr>
      </w:pPr>
      <w:r w:rsidRPr="003336CA">
        <w:rPr>
          <w:rFonts w:ascii="宋体" w:eastAsia="宋体" w:hAnsi="宋体" w:cs="宋体" w:hint="eastAsia"/>
          <w:szCs w:val="21"/>
        </w:rPr>
        <w:t>（二）布景方面——「暴风雨」来了的那个时节，应该是在秋天，得那时的布景，仍是和第一幕的一样，若然，这又是不注意节季的一种表现。同时，是「丹桂飘香的秋天了」的那一幕，最主要的象征，应该是桂花，可是插在花瓶上的，并不是桂花哩！</w:t>
      </w:r>
    </w:p>
    <w:p w14:paraId="4EC02943" w14:textId="77777777" w:rsidR="003336CA" w:rsidRPr="003336CA" w:rsidRDefault="003336CA" w:rsidP="003336CA">
      <w:pPr>
        <w:spacing w:line="320" w:lineRule="exact"/>
        <w:ind w:firstLineChars="200" w:firstLine="420"/>
        <w:rPr>
          <w:rFonts w:ascii="宋体" w:eastAsia="宋体" w:hAnsi="宋体" w:cs="宋体"/>
          <w:szCs w:val="21"/>
        </w:rPr>
      </w:pPr>
      <w:r w:rsidRPr="003336CA">
        <w:rPr>
          <w:rFonts w:ascii="宋体" w:eastAsia="宋体" w:hAnsi="宋体" w:cs="宋体" w:hint="eastAsia"/>
          <w:szCs w:val="21"/>
        </w:rPr>
        <w:t>(三)灯光方面当常海才与米米在论嫁娶的那个时节，应是日间，可是灯光不亮。有点类乎夜景，这，也是一种疏忽。</w:t>
      </w:r>
    </w:p>
    <w:p w14:paraId="3CFBD0D2"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这么样的一种指摘，仿佛近乎吹毛求疵，且为要使「爱华」以及其他剧团今后的演出达于尽</w:t>
      </w:r>
      <w:proofErr w:type="gramStart"/>
      <w:r w:rsidRPr="003336CA">
        <w:rPr>
          <w:rFonts w:ascii="宋体" w:eastAsia="宋体" w:hAnsi="宋体" w:cs="宋体" w:hint="eastAsia"/>
          <w:szCs w:val="21"/>
        </w:rPr>
        <w:t>莓癍</w:t>
      </w:r>
      <w:proofErr w:type="gramEnd"/>
      <w:r w:rsidRPr="003336CA">
        <w:rPr>
          <w:rFonts w:ascii="宋体" w:eastAsia="宋体" w:hAnsi="宋体" w:cs="宋体" w:hint="eastAsia"/>
          <w:szCs w:val="21"/>
        </w:rPr>
        <w:t>美的境地，我们基于「爱深望切」的立场，是不能「默尔而息」的！</w:t>
      </w:r>
    </w:p>
    <w:p w14:paraId="2386EE32"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如有说得过苛的所在，敬祈「爱华」诸君原谅。</w:t>
      </w:r>
    </w:p>
    <w:p w14:paraId="11F2AD19" w14:textId="693A23A3" w:rsidR="003336CA" w:rsidRDefault="003336CA" w:rsidP="003336CA">
      <w:pPr>
        <w:rPr>
          <w:rFonts w:ascii="宋体" w:eastAsia="宋体" w:hAnsi="宋体" w:cs="宋体"/>
          <w:b/>
          <w:bCs/>
          <w:szCs w:val="21"/>
        </w:rPr>
      </w:pPr>
      <w:r w:rsidRPr="003336CA">
        <w:rPr>
          <w:rFonts w:ascii="宋体" w:eastAsia="宋体" w:hAnsi="宋体" w:cs="宋体" w:hint="eastAsia"/>
          <w:szCs w:val="21"/>
        </w:rPr>
        <w:t>(载</w:t>
      </w:r>
      <w:r w:rsidRPr="003336CA">
        <w:rPr>
          <w:rFonts w:ascii="宋体" w:eastAsia="宋体" w:hAnsi="宋体" w:cs="宋体" w:hint="eastAsia"/>
          <w:b/>
          <w:bCs/>
          <w:szCs w:val="21"/>
        </w:rPr>
        <w:t>一九三九年八月廿九日「世纪风」</w:t>
      </w:r>
      <w:r>
        <w:rPr>
          <w:rFonts w:ascii="宋体" w:eastAsia="宋体" w:hAnsi="宋体" w:cs="宋体" w:hint="eastAsia"/>
          <w:b/>
          <w:bCs/>
          <w:szCs w:val="21"/>
        </w:rPr>
        <w:t>)</w:t>
      </w:r>
    </w:p>
    <w:p w14:paraId="767622B1" w14:textId="2D1DD185" w:rsidR="003336CA" w:rsidRDefault="003336CA" w:rsidP="003336CA">
      <w:pPr>
        <w:rPr>
          <w:rFonts w:ascii="宋体" w:eastAsia="宋体" w:hAnsi="宋体" w:cs="宋体"/>
          <w:b/>
          <w:bCs/>
          <w:szCs w:val="21"/>
        </w:rPr>
      </w:pPr>
    </w:p>
    <w:p w14:paraId="6BFBA079" w14:textId="2F4834E6" w:rsidR="003336CA" w:rsidRDefault="003336CA" w:rsidP="003336CA">
      <w:pPr>
        <w:rPr>
          <w:rFonts w:ascii="宋体" w:eastAsia="宋体" w:hAnsi="宋体" w:cs="宋体"/>
          <w:b/>
          <w:bCs/>
          <w:szCs w:val="21"/>
        </w:rPr>
      </w:pPr>
    </w:p>
    <w:p w14:paraId="03AA328B" w14:textId="77777777" w:rsidR="00FC2E65" w:rsidRDefault="00FC2E65" w:rsidP="003336CA">
      <w:pPr>
        <w:ind w:firstLineChars="1200" w:firstLine="2520"/>
        <w:rPr>
          <w:rFonts w:ascii="宋体" w:eastAsia="宋体" w:hAnsi="宋体" w:cs="宋体"/>
          <w:szCs w:val="21"/>
        </w:rPr>
        <w:sectPr w:rsidR="00FC2E65">
          <w:footerReference w:type="default" r:id="rId341"/>
          <w:footnotePr>
            <w:numFmt w:val="decimalEnclosedCircleChinese"/>
            <w:numRestart w:val="eachSect"/>
          </w:footnotePr>
          <w:pgSz w:w="11906" w:h="16838"/>
          <w:pgMar w:top="1440" w:right="1753" w:bottom="1440" w:left="1753" w:header="851" w:footer="992" w:gutter="0"/>
          <w:cols w:space="425"/>
          <w:docGrid w:type="lines" w:linePitch="312"/>
        </w:sectPr>
      </w:pPr>
    </w:p>
    <w:p w14:paraId="48E287FE" w14:textId="4F9AC7C9" w:rsidR="003336CA" w:rsidRPr="003336CA" w:rsidRDefault="003336CA" w:rsidP="003336CA">
      <w:pPr>
        <w:ind w:firstLineChars="1200" w:firstLine="2520"/>
        <w:rPr>
          <w:rFonts w:ascii="宋体" w:eastAsia="宋体" w:hAnsi="宋体" w:cs="宋体"/>
          <w:szCs w:val="21"/>
        </w:rPr>
      </w:pPr>
      <w:r w:rsidRPr="003336CA">
        <w:rPr>
          <w:rFonts w:ascii="宋体" w:eastAsia="宋体" w:hAnsi="宋体" w:cs="宋体" w:hint="eastAsia"/>
          <w:szCs w:val="21"/>
        </w:rPr>
        <w:lastRenderedPageBreak/>
        <w:t>从看「花溅泪」说起</w:t>
      </w:r>
      <w:r w:rsidR="00FC2E65">
        <w:rPr>
          <w:rFonts w:ascii="宋体" w:eastAsia="宋体" w:hAnsi="宋体" w:cs="宋体" w:hint="eastAsia"/>
          <w:szCs w:val="21"/>
        </w:rPr>
        <w:t xml:space="preserve"> </w:t>
      </w:r>
      <w:r w:rsidR="00FC2E65">
        <w:rPr>
          <w:rFonts w:ascii="宋体" w:eastAsia="宋体" w:hAnsi="宋体" w:cs="宋体"/>
          <w:szCs w:val="21"/>
        </w:rPr>
        <w:t xml:space="preserve"> </w:t>
      </w:r>
      <w:r w:rsidRPr="003336CA">
        <w:rPr>
          <w:rFonts w:ascii="宋体" w:eastAsia="宋体" w:hAnsi="宋体" w:cs="宋体" w:hint="eastAsia"/>
          <w:szCs w:val="21"/>
        </w:rPr>
        <w:t>新客</w:t>
      </w:r>
    </w:p>
    <w:p w14:paraId="358809DE" w14:textId="77777777" w:rsidR="003336CA" w:rsidRPr="003336CA" w:rsidRDefault="003336CA" w:rsidP="003336CA">
      <w:pPr>
        <w:spacing w:line="320" w:lineRule="exact"/>
        <w:ind w:firstLineChars="200" w:firstLine="420"/>
        <w:rPr>
          <w:rFonts w:ascii="宋体" w:eastAsia="宋体" w:hAnsi="宋体" w:cs="宋体"/>
          <w:szCs w:val="21"/>
        </w:rPr>
      </w:pPr>
      <w:r w:rsidRPr="003336CA">
        <w:rPr>
          <w:rFonts w:ascii="宋体" w:eastAsia="宋体" w:hAnsi="宋体" w:cs="宋体" w:hint="eastAsia"/>
          <w:szCs w:val="21"/>
        </w:rPr>
        <w:t>抗战期中马华</w:t>
      </w:r>
      <w:proofErr w:type="gramStart"/>
      <w:r w:rsidRPr="003336CA">
        <w:rPr>
          <w:rFonts w:ascii="宋体" w:eastAsia="宋体" w:hAnsi="宋体" w:cs="宋体" w:hint="eastAsia"/>
          <w:szCs w:val="21"/>
        </w:rPr>
        <w:t>剧戏运动</w:t>
      </w:r>
      <w:proofErr w:type="gramEnd"/>
      <w:r w:rsidRPr="003336CA">
        <w:rPr>
          <w:rFonts w:ascii="宋体" w:eastAsia="宋体" w:hAnsi="宋体" w:cs="宋体" w:hint="eastAsia"/>
          <w:szCs w:val="21"/>
        </w:rPr>
        <w:t>的进展，业余戏剧工作者的努力实践非常时期的宣传工作，笔者远在</w:t>
      </w:r>
      <w:r w:rsidRPr="003336CA">
        <w:rPr>
          <w:rFonts w:ascii="宋体" w:eastAsia="宋体" w:hAnsi="宋体" w:cs="宋体" w:hint="eastAsia"/>
          <w:color w:val="000000"/>
          <w:szCs w:val="21"/>
        </w:rPr>
        <w:t>几</w:t>
      </w:r>
      <w:r w:rsidRPr="003336CA">
        <w:rPr>
          <w:rFonts w:ascii="宋体" w:eastAsia="宋体" w:hAnsi="宋体" w:cs="宋体" w:hint="eastAsia"/>
          <w:szCs w:val="21"/>
        </w:rPr>
        <w:t>年以前，由暹罗漫游马来亚的时候，已</w:t>
      </w:r>
      <w:r w:rsidRPr="003336CA">
        <w:rPr>
          <w:rFonts w:ascii="宋体" w:eastAsia="宋体" w:hAnsi="宋体" w:cs="宋体" w:hint="eastAsia"/>
          <w:color w:val="000000"/>
          <w:szCs w:val="21"/>
        </w:rPr>
        <w:t>加以注</w:t>
      </w:r>
      <w:r w:rsidRPr="003336CA">
        <w:rPr>
          <w:rFonts w:ascii="宋体" w:eastAsia="宋体" w:hAnsi="宋体" w:cs="宋体" w:hint="eastAsia"/>
          <w:szCs w:val="21"/>
        </w:rPr>
        <w:t>意,而且曾把马华戏剧运动的进展情形，从报上介绍给</w:t>
      </w:r>
      <w:proofErr w:type="gramStart"/>
      <w:r w:rsidRPr="003336CA">
        <w:rPr>
          <w:rFonts w:ascii="宋体" w:eastAsia="宋体" w:hAnsi="宋体" w:cs="宋体" w:hint="eastAsia"/>
          <w:szCs w:val="21"/>
        </w:rPr>
        <w:t>暹</w:t>
      </w:r>
      <w:proofErr w:type="gramEnd"/>
      <w:r w:rsidRPr="003336CA">
        <w:rPr>
          <w:rFonts w:ascii="宋体" w:eastAsia="宋体" w:hAnsi="宋体" w:cs="宋体" w:hint="eastAsia"/>
          <w:szCs w:val="21"/>
        </w:rPr>
        <w:t>华文化界，可惜那时虽在新加坡碰到某戏剧社的公演，在吉隆坡遇着「马华巡回剧团」，但当时因</w:t>
      </w:r>
      <w:proofErr w:type="gramStart"/>
      <w:r w:rsidRPr="003336CA">
        <w:rPr>
          <w:rFonts w:ascii="宋体" w:eastAsia="宋体" w:hAnsi="宋体" w:cs="宋体" w:hint="eastAsia"/>
          <w:szCs w:val="21"/>
        </w:rPr>
        <w:t>有别种</w:t>
      </w:r>
      <w:proofErr w:type="gramEnd"/>
      <w:r w:rsidRPr="003336CA">
        <w:rPr>
          <w:rFonts w:ascii="宋体" w:eastAsia="宋体" w:hAnsi="宋体" w:cs="宋体" w:hint="eastAsia"/>
          <w:szCs w:val="21"/>
        </w:rPr>
        <w:t>任务在身，致不获亲眼一看马华戏剧工作者的演技</w:t>
      </w:r>
      <w:r w:rsidRPr="003336CA">
        <w:rPr>
          <w:rFonts w:ascii="Malgun Gothic" w:eastAsia="Malgun Gothic" w:hAnsi="Malgun Gothic" w:cs="Malgun Gothic" w:hint="eastAsia"/>
          <w:szCs w:val="21"/>
        </w:rPr>
        <w:t>ᅳ</w:t>
      </w:r>
      <w:r w:rsidRPr="003336CA">
        <w:rPr>
          <w:rFonts w:ascii="宋体" w:eastAsia="宋体" w:hAnsi="宋体" w:cs="宋体" w:hint="eastAsia"/>
          <w:szCs w:val="21"/>
        </w:rPr>
        <w:t>回到暹罗后，还引以为憾。且</w:t>
      </w:r>
      <w:proofErr w:type="gramStart"/>
      <w:r w:rsidRPr="003336CA">
        <w:rPr>
          <w:rFonts w:ascii="宋体" w:eastAsia="宋体" w:hAnsi="宋体" w:cs="宋体" w:hint="eastAsia"/>
          <w:szCs w:val="21"/>
        </w:rPr>
        <w:t>时时由</w:t>
      </w:r>
      <w:proofErr w:type="gramEnd"/>
      <w:r w:rsidRPr="003336CA">
        <w:rPr>
          <w:rFonts w:ascii="宋体" w:eastAsia="宋体" w:hAnsi="宋体" w:cs="宋体" w:hint="eastAsia"/>
          <w:szCs w:val="21"/>
        </w:rPr>
        <w:t>环境压迫下的</w:t>
      </w:r>
      <w:proofErr w:type="gramStart"/>
      <w:r w:rsidRPr="003336CA">
        <w:rPr>
          <w:rFonts w:ascii="宋体" w:eastAsia="宋体" w:hAnsi="宋体" w:cs="宋体" w:hint="eastAsia"/>
          <w:szCs w:val="21"/>
        </w:rPr>
        <w:t>暹</w:t>
      </w:r>
      <w:proofErr w:type="gramEnd"/>
      <w:r w:rsidRPr="003336CA">
        <w:rPr>
          <w:rFonts w:ascii="宋体" w:eastAsia="宋体" w:hAnsi="宋体" w:cs="宋体" w:hint="eastAsia"/>
          <w:szCs w:val="21"/>
        </w:rPr>
        <w:t>华戏剧运动的消沉状态，憧憬到马华戏剧运动的蓬勃情形，而发生「</w:t>
      </w:r>
      <w:proofErr w:type="gramStart"/>
      <w:r w:rsidRPr="003336CA">
        <w:rPr>
          <w:rFonts w:ascii="宋体" w:eastAsia="宋体" w:hAnsi="宋体" w:cs="宋体" w:hint="eastAsia"/>
          <w:szCs w:val="21"/>
        </w:rPr>
        <w:t>心焉向注</w:t>
      </w:r>
      <w:proofErr w:type="gramEnd"/>
      <w:r w:rsidRPr="003336CA">
        <w:rPr>
          <w:rFonts w:ascii="宋体" w:eastAsia="宋体" w:hAnsi="宋体" w:cs="宋体" w:hint="eastAsia"/>
          <w:szCs w:val="21"/>
        </w:rPr>
        <w:t>」的感想。</w:t>
      </w:r>
    </w:p>
    <w:p w14:paraId="3EEF6762" w14:textId="37A035C5" w:rsidR="003336CA" w:rsidRPr="003336CA" w:rsidRDefault="003336CA" w:rsidP="003336CA">
      <w:pPr>
        <w:spacing w:line="320" w:lineRule="exact"/>
        <w:ind w:firstLineChars="200" w:firstLine="420"/>
        <w:rPr>
          <w:rFonts w:ascii="宋体" w:eastAsia="宋体" w:hAnsi="宋体" w:cs="宋体"/>
          <w:szCs w:val="21"/>
        </w:rPr>
      </w:pPr>
      <w:r w:rsidRPr="003336CA">
        <w:rPr>
          <w:rFonts w:ascii="宋体" w:eastAsia="宋体" w:hAnsi="宋体" w:cs="宋体" w:hint="eastAsia"/>
          <w:szCs w:val="21"/>
        </w:rPr>
        <w:t>最近意外地又来到星洲，而且</w:t>
      </w:r>
      <w:proofErr w:type="gramStart"/>
      <w:r w:rsidRPr="003336CA">
        <w:rPr>
          <w:rFonts w:ascii="宋体" w:eastAsia="宋体" w:hAnsi="宋体" w:cs="宋体" w:hint="eastAsia"/>
          <w:szCs w:val="21"/>
        </w:rPr>
        <w:t>在抵星不逾</w:t>
      </w:r>
      <w:proofErr w:type="gramEnd"/>
      <w:r w:rsidRPr="003336CA">
        <w:rPr>
          <w:rFonts w:ascii="宋体" w:eastAsia="宋体" w:hAnsi="宋体" w:cs="宋体" w:hint="eastAsia"/>
          <w:szCs w:val="21"/>
        </w:rPr>
        <w:t>十天之内，居然有机会看到「花溅泪」的公演，「夙愿得偿」」这在我当然是值得庆幸的事。当「九一」记者节那天晚上，我抱着最高兴奋的心情，去看「花溅泪」的演出，当我踏进皇宫戏院的时候，该院内部建筑和设备的堂皇华丽</w:t>
      </w:r>
      <w:r w:rsidRPr="003336CA">
        <w:rPr>
          <w:rFonts w:ascii="Malgun Gothic" w:eastAsia="Malgun Gothic" w:hAnsi="Malgun Gothic" w:cs="Malgun Gothic" w:hint="eastAsia"/>
          <w:szCs w:val="21"/>
        </w:rPr>
        <w:t>ᅳ</w:t>
      </w:r>
      <w:r w:rsidRPr="003336CA">
        <w:rPr>
          <w:rFonts w:ascii="宋体" w:eastAsia="宋体" w:hAnsi="宋体" w:cs="宋体" w:hint="eastAsia"/>
          <w:szCs w:val="21"/>
        </w:rPr>
        <w:t>使我先得一个好印象。在</w:t>
      </w:r>
      <w:proofErr w:type="gramStart"/>
      <w:r w:rsidRPr="003336CA">
        <w:rPr>
          <w:rFonts w:ascii="宋体" w:eastAsia="宋体" w:hAnsi="宋体" w:cs="宋体" w:hint="eastAsia"/>
          <w:szCs w:val="21"/>
        </w:rPr>
        <w:t>暹京除了</w:t>
      </w:r>
      <w:proofErr w:type="gramEnd"/>
      <w:r w:rsidRPr="003336CA">
        <w:rPr>
          <w:rFonts w:ascii="宋体" w:eastAsia="宋体" w:hAnsi="宋体" w:cs="宋体" w:hint="eastAsia"/>
          <w:szCs w:val="21"/>
        </w:rPr>
        <w:t>皇族办的</w:t>
      </w:r>
      <w:proofErr w:type="gramStart"/>
      <w:r w:rsidRPr="003336CA">
        <w:rPr>
          <w:rFonts w:ascii="宋体" w:eastAsia="宋体" w:hAnsi="宋体" w:cs="宋体" w:hint="eastAsia"/>
          <w:szCs w:val="21"/>
        </w:rPr>
        <w:t>璇</w:t>
      </w:r>
      <w:proofErr w:type="gramEnd"/>
      <w:r w:rsidRPr="003336CA">
        <w:rPr>
          <w:rFonts w:ascii="宋体" w:eastAsia="宋体" w:hAnsi="宋体" w:cs="宋体" w:hint="eastAsia"/>
          <w:szCs w:val="21"/>
        </w:rPr>
        <w:t>宫戏院外</w:t>
      </w:r>
      <w:r w:rsidRPr="003336CA">
        <w:rPr>
          <w:rFonts w:ascii="Malgun Gothic" w:eastAsia="Malgun Gothic" w:hAnsi="Malgun Gothic" w:cs="Malgun Gothic" w:hint="eastAsia"/>
          <w:szCs w:val="21"/>
        </w:rPr>
        <w:t>ᅳ</w:t>
      </w:r>
      <w:r w:rsidRPr="003336CA">
        <w:rPr>
          <w:rFonts w:ascii="宋体" w:eastAsia="宋体" w:hAnsi="宋体" w:cs="宋体" w:hint="eastAsia"/>
          <w:szCs w:val="21"/>
        </w:rPr>
        <w:t>华侨资本办的戏院」似乎没有一家比得上的。我们知道，戏剧的上演，戏院和舞台的关系是很重要的。假如把一个伟大的戏剧，在一家简陋的戏院，狭小的舞台上演出，不论导演怎样高明、演员怎样努力，相信一定得不到圆满效果的。所以，在戏还没有开幕以前，我已知道今晚是不会使我失望的了。</w:t>
      </w:r>
      <w:proofErr w:type="gramStart"/>
      <w:r w:rsidRPr="003336CA">
        <w:rPr>
          <w:rFonts w:ascii="宋体" w:eastAsia="宋体" w:hAnsi="宋体" w:cs="宋体" w:hint="eastAsia"/>
          <w:szCs w:val="21"/>
        </w:rPr>
        <w:t>等到戏幕</w:t>
      </w:r>
      <w:r w:rsidR="00DE4A6D">
        <w:rPr>
          <w:rFonts w:ascii="宋体" w:eastAsia="宋体" w:hAnsi="宋体" w:cs="宋体" w:hint="eastAsia"/>
          <w:szCs w:val="21"/>
        </w:rPr>
        <w:t>揭</w:t>
      </w:r>
      <w:r w:rsidRPr="003336CA">
        <w:rPr>
          <w:rFonts w:ascii="宋体" w:eastAsia="宋体" w:hAnsi="宋体" w:cs="宋体" w:hint="eastAsia"/>
          <w:szCs w:val="21"/>
        </w:rPr>
        <w:t>开</w:t>
      </w:r>
      <w:proofErr w:type="gramEnd"/>
      <w:r w:rsidRPr="003336CA">
        <w:rPr>
          <w:rFonts w:ascii="宋体" w:eastAsia="宋体" w:hAnsi="宋体" w:cs="宋体" w:hint="eastAsia"/>
          <w:szCs w:val="21"/>
        </w:rPr>
        <w:t>，显现在我眼前的布景、灯光、道具，以至演员的服装等等</w:t>
      </w:r>
      <w:r w:rsidRPr="003336CA">
        <w:rPr>
          <w:rFonts w:ascii="Malgun Gothic" w:eastAsia="Malgun Gothic" w:hAnsi="Malgun Gothic" w:cs="Malgun Gothic" w:hint="eastAsia"/>
          <w:szCs w:val="21"/>
        </w:rPr>
        <w:t>ᅳ</w:t>
      </w:r>
      <w:r w:rsidRPr="003336CA">
        <w:rPr>
          <w:rFonts w:ascii="宋体" w:eastAsia="宋体" w:hAnsi="宋体" w:cs="宋体" w:hint="eastAsia"/>
          <w:szCs w:val="21"/>
        </w:rPr>
        <w:t>又是那末摩登</w:t>
      </w:r>
      <w:r w:rsidRPr="003336CA">
        <w:rPr>
          <w:rFonts w:ascii="Malgun Gothic" w:eastAsia="Malgun Gothic" w:hAnsi="Malgun Gothic" w:cs="Malgun Gothic" w:hint="eastAsia"/>
          <w:szCs w:val="21"/>
        </w:rPr>
        <w:t>ᅳ</w:t>
      </w:r>
      <w:r w:rsidRPr="003336CA">
        <w:rPr>
          <w:rFonts w:ascii="宋体" w:eastAsia="宋体" w:hAnsi="宋体" w:cs="宋体" w:hint="eastAsia"/>
          <w:szCs w:val="21"/>
        </w:rPr>
        <w:t>一窗一户、！桌一椅，都极讲究</w:t>
      </w:r>
      <w:r w:rsidRPr="003336CA">
        <w:rPr>
          <w:rFonts w:ascii="Malgun Gothic" w:eastAsia="Malgun Gothic" w:hAnsi="Malgun Gothic" w:cs="Malgun Gothic" w:hint="eastAsia"/>
          <w:szCs w:val="21"/>
        </w:rPr>
        <w:t>ᅳ</w:t>
      </w:r>
      <w:r w:rsidRPr="003336CA">
        <w:rPr>
          <w:rFonts w:ascii="宋体" w:eastAsia="宋体" w:hAnsi="宋体" w:cs="宋体" w:hint="eastAsia"/>
          <w:szCs w:val="21"/>
        </w:rPr>
        <w:t>由这更加强我对导演王绍清先生的信心，觉得王先生的「严格认真」，果然名不虚传。</w:t>
      </w:r>
    </w:p>
    <w:p w14:paraId="015DFD5C" w14:textId="77777777" w:rsidR="003336CA" w:rsidRPr="003336CA" w:rsidRDefault="003336CA" w:rsidP="003336CA">
      <w:pPr>
        <w:spacing w:line="320" w:lineRule="exact"/>
        <w:ind w:firstLineChars="200" w:firstLine="420"/>
        <w:rPr>
          <w:rFonts w:ascii="宋体" w:eastAsia="宋体" w:hAnsi="宋体" w:cs="宋体"/>
          <w:szCs w:val="21"/>
        </w:rPr>
      </w:pPr>
      <w:r w:rsidRPr="003336CA">
        <w:rPr>
          <w:rFonts w:ascii="宋体" w:eastAsia="宋体" w:hAnsi="宋体" w:cs="宋体" w:hint="eastAsia"/>
          <w:szCs w:val="21"/>
        </w:rPr>
        <w:t>千余观众的兴奋情绪，织成热烈而严肃的空气，笼罩着整个会场，这被删了第五幕的「花溅泪」，也在四个半钟头内演完。我抖擞精神，从开幕看到完场。坐在我前后左右的观众,虽然因为台上的</w:t>
      </w:r>
      <w:proofErr w:type="gramStart"/>
      <w:r w:rsidRPr="003336CA">
        <w:rPr>
          <w:rFonts w:ascii="宋体" w:eastAsia="宋体" w:hAnsi="宋体" w:cs="宋体" w:hint="eastAsia"/>
          <w:szCs w:val="21"/>
        </w:rPr>
        <w:t>播音机</w:t>
      </w:r>
      <w:proofErr w:type="gramEnd"/>
      <w:r w:rsidRPr="003336CA">
        <w:rPr>
          <w:rFonts w:ascii="宋体" w:eastAsia="宋体" w:hAnsi="宋体" w:cs="宋体" w:hint="eastAsia"/>
          <w:szCs w:val="21"/>
        </w:rPr>
        <w:t>有毛病，</w:t>
      </w:r>
      <w:proofErr w:type="gramStart"/>
      <w:r w:rsidRPr="003336CA">
        <w:rPr>
          <w:rFonts w:ascii="宋体" w:eastAsia="宋体" w:hAnsi="宋体" w:cs="宋体" w:hint="eastAsia"/>
          <w:szCs w:val="21"/>
        </w:rPr>
        <w:t>致听不</w:t>
      </w:r>
      <w:proofErr w:type="gramEnd"/>
      <w:r w:rsidRPr="003336CA">
        <w:rPr>
          <w:rFonts w:ascii="宋体" w:eastAsia="宋体" w:hAnsi="宋体" w:cs="宋体" w:hint="eastAsia"/>
          <w:szCs w:val="21"/>
        </w:rPr>
        <w:t>清楚演员的台词，但他(她)们仍能集中注意力，很兴奋的看下去，这也许是王先生的号召力大的缘故吧。王先生的导演作风，我从「中旅」在曼谷公演他导演的「雷雨」后（「雷雨」今春在曼谷公演，曾轰动</w:t>
      </w:r>
      <w:proofErr w:type="gramStart"/>
      <w:r w:rsidRPr="003336CA">
        <w:rPr>
          <w:rFonts w:ascii="宋体" w:eastAsia="宋体" w:hAnsi="宋体" w:cs="宋体" w:hint="eastAsia"/>
          <w:szCs w:val="21"/>
        </w:rPr>
        <w:t>暹</w:t>
      </w:r>
      <w:proofErr w:type="gramEnd"/>
      <w:r w:rsidRPr="003336CA">
        <w:rPr>
          <w:rFonts w:ascii="宋体" w:eastAsia="宋体" w:hAnsi="宋体" w:cs="宋体" w:hint="eastAsia"/>
          <w:szCs w:val="21"/>
        </w:rPr>
        <w:t>华文化界，一连七天，场场满座)，已有相当认识。这次的「花溅泪」虽不是他的导演剧中的得意之作，而且剧本本身又有它的弱点存在，但他对于戏中几个高潮的处理，已充分表现了他的技巧。至于演员的演技方面，几位女的都很不错，男的方面，虽有一两位发现有若干缺点，但那些缺点是在于话剧本身和业余演员所不能避免的，何况在演出的过程中，他(她)们每个人，都已尽了最大的努力，我们又怎</w:t>
      </w:r>
      <w:proofErr w:type="gramStart"/>
      <w:r w:rsidRPr="003336CA">
        <w:rPr>
          <w:rFonts w:ascii="宋体" w:eastAsia="宋体" w:hAnsi="宋体" w:cs="宋体" w:hint="eastAsia"/>
          <w:szCs w:val="21"/>
        </w:rPr>
        <w:t>好过事吹求</w:t>
      </w:r>
      <w:proofErr w:type="gramEnd"/>
      <w:r w:rsidRPr="003336CA">
        <w:rPr>
          <w:rFonts w:ascii="宋体" w:eastAsia="宋体" w:hAnsi="宋体" w:cs="宋体" w:hint="eastAsia"/>
          <w:szCs w:val="21"/>
        </w:rPr>
        <w:t>呢？</w:t>
      </w:r>
    </w:p>
    <w:p w14:paraId="0DCD7556" w14:textId="77777777" w:rsidR="003336CA" w:rsidRPr="003336CA" w:rsidRDefault="003336CA" w:rsidP="003336CA">
      <w:pPr>
        <w:spacing w:line="320" w:lineRule="exact"/>
        <w:ind w:firstLineChars="200" w:firstLine="420"/>
        <w:rPr>
          <w:rFonts w:ascii="宋体" w:eastAsia="宋体" w:hAnsi="宋体" w:cs="宋体"/>
          <w:szCs w:val="21"/>
        </w:rPr>
      </w:pPr>
      <w:r w:rsidRPr="003336CA">
        <w:rPr>
          <w:rFonts w:ascii="宋体" w:eastAsia="宋体" w:hAnsi="宋体" w:cs="宋体" w:hint="eastAsia"/>
          <w:szCs w:val="21"/>
        </w:rPr>
        <w:t>那晚深夜</w:t>
      </w:r>
      <w:proofErr w:type="gramStart"/>
      <w:r w:rsidRPr="003336CA">
        <w:rPr>
          <w:rFonts w:ascii="宋体" w:eastAsia="宋体" w:hAnsi="宋体" w:cs="宋体" w:hint="eastAsia"/>
          <w:szCs w:val="21"/>
        </w:rPr>
        <w:t>一点半戏演完</w:t>
      </w:r>
      <w:proofErr w:type="gramEnd"/>
      <w:r w:rsidRPr="003336CA">
        <w:rPr>
          <w:rFonts w:ascii="宋体" w:eastAsia="宋体" w:hAnsi="宋体" w:cs="宋体" w:hint="eastAsia"/>
          <w:szCs w:val="21"/>
        </w:rPr>
        <w:t>后，一批业余戏剧工作者，在</w:t>
      </w:r>
      <w:proofErr w:type="gramStart"/>
      <w:r w:rsidRPr="003336CA">
        <w:rPr>
          <w:rFonts w:ascii="宋体" w:eastAsia="宋体" w:hAnsi="宋体" w:cs="宋体" w:hint="eastAsia"/>
          <w:szCs w:val="21"/>
        </w:rPr>
        <w:t>绍</w:t>
      </w:r>
      <w:proofErr w:type="gramEnd"/>
      <w:r w:rsidRPr="003336CA">
        <w:rPr>
          <w:rFonts w:ascii="宋体" w:eastAsia="宋体" w:hAnsi="宋体" w:cs="宋体" w:hint="eastAsia"/>
          <w:szCs w:val="21"/>
        </w:rPr>
        <w:t>清先生领导之下，在附近的「珍珠巴刹」内吃点心，他们一面吃一面热烈地检讨自己的工</w:t>
      </w:r>
      <w:proofErr w:type="gramStart"/>
      <w:r w:rsidRPr="003336CA">
        <w:rPr>
          <w:rFonts w:ascii="宋体" w:eastAsia="宋体" w:hAnsi="宋体" w:cs="宋体" w:hint="eastAsia"/>
          <w:szCs w:val="21"/>
        </w:rPr>
        <w:t>怍</w:t>
      </w:r>
      <w:proofErr w:type="gramEnd"/>
      <w:r w:rsidRPr="003336CA">
        <w:rPr>
          <w:rFonts w:ascii="宋体" w:eastAsia="宋体" w:hAnsi="宋体" w:cs="宋体" w:hint="eastAsia"/>
          <w:szCs w:val="21"/>
        </w:rPr>
        <w:t>缺点，嘻嘻哈哈，似乎把五六小时的工作疲劳」都抛到九霄云外去了。王先生虽因太疲劳了，点心吃不下去，只喝了</w:t>
      </w:r>
      <w:r w:rsidRPr="003336CA">
        <w:rPr>
          <w:rFonts w:ascii="宋体" w:eastAsia="宋体" w:hAnsi="宋体" w:cs="宋体" w:hint="eastAsia"/>
          <w:color w:val="000000"/>
          <w:szCs w:val="21"/>
        </w:rPr>
        <w:t>一</w:t>
      </w:r>
      <w:r w:rsidRPr="003336CA">
        <w:rPr>
          <w:rFonts w:ascii="宋体" w:eastAsia="宋体" w:hAnsi="宋体" w:cs="宋体" w:hint="eastAsia"/>
          <w:szCs w:val="21"/>
        </w:rPr>
        <w:t>点冰水，但他的精神，还是那么兴奋！他们为什么这样兴高采烈呢？无疑的是因为他们做了一件有意义而且光荣的工作，实践了非常时期文化人所应实践的任务。我当时冷眼旁观，心里想起了一个很大的感想，觉得暹罗华侨文化人、暹罗业余戏剧工作者，他们一样具有新中华儿女的热血，他们一样有对大时代的认识和实践精神，然而他们在恶劣</w:t>
      </w:r>
      <w:proofErr w:type="gramStart"/>
      <w:r w:rsidRPr="003336CA">
        <w:rPr>
          <w:rFonts w:ascii="宋体" w:eastAsia="宋体" w:hAnsi="宋体" w:cs="宋体" w:hint="eastAsia"/>
          <w:szCs w:val="21"/>
        </w:rPr>
        <w:t>澴</w:t>
      </w:r>
      <w:proofErr w:type="gramEnd"/>
      <w:r w:rsidRPr="003336CA">
        <w:rPr>
          <w:rFonts w:ascii="宋体" w:eastAsia="宋体" w:hAnsi="宋体" w:cs="宋体" w:hint="eastAsia"/>
          <w:szCs w:val="21"/>
        </w:rPr>
        <w:t>境之下，自抗战两年以来，从没有机会给他们轰轰烈烈的干过，就连这</w:t>
      </w:r>
      <w:r w:rsidRPr="003336CA">
        <w:rPr>
          <w:rFonts w:ascii="宋体" w:eastAsia="宋体" w:hAnsi="宋体" w:cs="宋体" w:hint="eastAsia"/>
          <w:szCs w:val="21"/>
        </w:rPr>
        <w:sym w:font="Wingdings" w:char="F06E"/>
      </w:r>
      <w:r w:rsidRPr="003336CA">
        <w:rPr>
          <w:rFonts w:ascii="宋体" w:eastAsia="宋体" w:hAnsi="宋体" w:cs="宋体" w:hint="eastAsia"/>
          <w:szCs w:val="21"/>
        </w:rPr>
        <w:t>公演一个文艺话剧的机会也得不到，说起来是多么令人愤恨呀</w:t>
      </w:r>
      <w:proofErr w:type="gramStart"/>
      <w:r w:rsidRPr="003336CA">
        <w:rPr>
          <w:rFonts w:ascii="宋体" w:eastAsia="宋体" w:hAnsi="宋体" w:cs="宋体" w:hint="eastAsia"/>
          <w:szCs w:val="21"/>
        </w:rPr>
        <w:t>丨</w:t>
      </w:r>
      <w:proofErr w:type="gramEnd"/>
      <w:r w:rsidRPr="003336CA">
        <w:rPr>
          <w:rFonts w:ascii="宋体" w:eastAsia="宋体" w:hAnsi="宋体" w:cs="宋体" w:hint="eastAsia"/>
          <w:szCs w:val="21"/>
        </w:rPr>
        <w:t>所以，星华文化人以为平常得很的工作，我这新客却认为「弥觉可贵」而不禁感慨系之了。</w:t>
      </w:r>
    </w:p>
    <w:p w14:paraId="1E1B1F97"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谈起暹罗华侨的业余戏剧运动,在五六年前，也曾展开它的挺进姿态,当时除各大</w:t>
      </w:r>
      <w:proofErr w:type="gramStart"/>
      <w:r w:rsidRPr="003336CA">
        <w:rPr>
          <w:rFonts w:ascii="宋体" w:eastAsia="宋体" w:hAnsi="宋体" w:cs="宋体" w:hint="eastAsia"/>
          <w:szCs w:val="21"/>
        </w:rPr>
        <w:t>华校竞以</w:t>
      </w:r>
      <w:proofErr w:type="gramEnd"/>
      <w:r w:rsidRPr="003336CA">
        <w:rPr>
          <w:rFonts w:ascii="宋体" w:eastAsia="宋体" w:hAnsi="宋体" w:cs="宋体" w:hint="eastAsia"/>
          <w:szCs w:val="21"/>
        </w:rPr>
        <w:t>排演话剧为荣外，一般对戏剧有研究或有兴趣的文化人，也曾组织了好几个业余戏剧社；而且不时公演。殊不知正当这戏剧运动的嫩苗怒</w:t>
      </w:r>
      <w:proofErr w:type="gramStart"/>
      <w:r w:rsidRPr="003336CA">
        <w:rPr>
          <w:rFonts w:ascii="宋体" w:eastAsia="宋体" w:hAnsi="宋体" w:cs="宋体" w:hint="eastAsia"/>
          <w:szCs w:val="21"/>
        </w:rPr>
        <w:t>茁</w:t>
      </w:r>
      <w:proofErr w:type="gramEnd"/>
      <w:r w:rsidRPr="003336CA">
        <w:rPr>
          <w:rFonts w:ascii="宋体" w:eastAsia="宋体" w:hAnsi="宋体" w:cs="宋体" w:hint="eastAsia"/>
          <w:szCs w:val="21"/>
        </w:rPr>
        <w:t>的时候，突因</w:t>
      </w:r>
      <w:proofErr w:type="gramStart"/>
      <w:r w:rsidRPr="003336CA">
        <w:rPr>
          <w:rFonts w:ascii="宋体" w:eastAsia="宋体" w:hAnsi="宋体" w:cs="宋体" w:hint="eastAsia"/>
          <w:szCs w:val="21"/>
        </w:rPr>
        <w:t>暹</w:t>
      </w:r>
      <w:proofErr w:type="gramEnd"/>
      <w:r w:rsidRPr="003336CA">
        <w:rPr>
          <w:rFonts w:ascii="宋体" w:eastAsia="宋体" w:hAnsi="宋体" w:cs="宋体" w:hint="eastAsia"/>
          <w:szCs w:val="21"/>
        </w:rPr>
        <w:t>政府的厉行强迫教育，和颁布「募捐条例」而受到间接的摧残。抗战发生，</w:t>
      </w:r>
      <w:proofErr w:type="gramStart"/>
      <w:r w:rsidRPr="003336CA">
        <w:rPr>
          <w:rFonts w:ascii="宋体" w:eastAsia="宋体" w:hAnsi="宋体" w:cs="宋体" w:hint="eastAsia"/>
          <w:szCs w:val="21"/>
        </w:rPr>
        <w:t>暹</w:t>
      </w:r>
      <w:proofErr w:type="gramEnd"/>
      <w:r w:rsidRPr="003336CA">
        <w:rPr>
          <w:rFonts w:ascii="宋体" w:eastAsia="宋体" w:hAnsi="宋体" w:cs="宋体" w:hint="eastAsia"/>
          <w:szCs w:val="21"/>
        </w:rPr>
        <w:t>政府严密压制</w:t>
      </w:r>
      <w:proofErr w:type="gramStart"/>
      <w:r w:rsidRPr="003336CA">
        <w:rPr>
          <w:rFonts w:ascii="宋体" w:eastAsia="宋体" w:hAnsi="宋体" w:cs="宋体" w:hint="eastAsia"/>
          <w:szCs w:val="21"/>
        </w:rPr>
        <w:t>暹</w:t>
      </w:r>
      <w:proofErr w:type="gramEnd"/>
      <w:r w:rsidRPr="003336CA">
        <w:rPr>
          <w:rFonts w:ascii="宋体" w:eastAsia="宋体" w:hAnsi="宋体" w:cs="宋体" w:hint="eastAsia"/>
          <w:szCs w:val="21"/>
        </w:rPr>
        <w:t>华文化人的救亡活动，更成了</w:t>
      </w:r>
      <w:proofErr w:type="gramStart"/>
      <w:r w:rsidRPr="003336CA">
        <w:rPr>
          <w:rFonts w:ascii="宋体" w:eastAsia="宋体" w:hAnsi="宋体" w:cs="宋体" w:hint="eastAsia"/>
          <w:szCs w:val="21"/>
        </w:rPr>
        <w:t>暹</w:t>
      </w:r>
      <w:proofErr w:type="gramEnd"/>
      <w:r w:rsidRPr="003336CA">
        <w:rPr>
          <w:rFonts w:ascii="宋体" w:eastAsia="宋体" w:hAnsi="宋体" w:cs="宋体" w:hint="eastAsia"/>
          <w:szCs w:val="21"/>
        </w:rPr>
        <w:t>华剧运的致命伤。</w:t>
      </w:r>
      <w:proofErr w:type="gramStart"/>
      <w:r w:rsidRPr="003336CA">
        <w:rPr>
          <w:rFonts w:ascii="宋体" w:eastAsia="宋体" w:hAnsi="宋体" w:cs="宋体" w:hint="eastAsia"/>
          <w:szCs w:val="21"/>
        </w:rPr>
        <w:t>雨年来</w:t>
      </w:r>
      <w:proofErr w:type="gramEnd"/>
      <w:r w:rsidRPr="003336CA">
        <w:rPr>
          <w:rFonts w:ascii="宋体" w:eastAsia="宋体" w:hAnsi="宋体" w:cs="宋体" w:hint="eastAsia"/>
          <w:szCs w:val="21"/>
        </w:rPr>
        <w:t>剧社解体，</w:t>
      </w:r>
      <w:proofErr w:type="gramStart"/>
      <w:r w:rsidRPr="003336CA">
        <w:rPr>
          <w:rFonts w:ascii="宋体" w:eastAsia="宋体" w:hAnsi="宋体" w:cs="宋体" w:hint="eastAsia"/>
          <w:szCs w:val="21"/>
        </w:rPr>
        <w:t>剧人屋</w:t>
      </w:r>
      <w:proofErr w:type="gramEnd"/>
      <w:r w:rsidRPr="003336CA">
        <w:rPr>
          <w:rFonts w:ascii="宋体" w:eastAsia="宋体" w:hAnsi="宋体" w:cs="宋体" w:hint="eastAsia"/>
          <w:szCs w:val="21"/>
        </w:rPr>
        <w:t>散，留在的也不能有所作为。</w:t>
      </w:r>
      <w:proofErr w:type="gramStart"/>
      <w:r w:rsidRPr="003336CA">
        <w:rPr>
          <w:rFonts w:ascii="宋体" w:eastAsia="宋体" w:hAnsi="宋体" w:cs="宋体" w:hint="eastAsia"/>
          <w:szCs w:val="21"/>
        </w:rPr>
        <w:t>暹</w:t>
      </w:r>
      <w:proofErr w:type="gramEnd"/>
      <w:r w:rsidRPr="003336CA">
        <w:rPr>
          <w:rFonts w:ascii="宋体" w:eastAsia="宋体" w:hAnsi="宋体" w:cs="宋体" w:hint="eastAsia"/>
          <w:szCs w:val="21"/>
        </w:rPr>
        <w:t>华的戏剧运动遂由衰落而至死亡！今年二月间「中旅」在曼谷公演「雷雨」，轰动暹罗文化界，虽</w:t>
      </w:r>
      <w:r w:rsidRPr="003336CA">
        <w:rPr>
          <w:rFonts w:ascii="宋体" w:eastAsia="宋体" w:hAnsi="宋体" w:cs="宋体" w:hint="eastAsia"/>
          <w:szCs w:val="21"/>
        </w:rPr>
        <w:lastRenderedPageBreak/>
        <w:t>好像对病入膏肓的人，打了一针强心剂，把潜伏在暹罗文化界的戏剧</w:t>
      </w:r>
      <w:proofErr w:type="gramStart"/>
      <w:r w:rsidRPr="003336CA">
        <w:rPr>
          <w:rFonts w:ascii="宋体" w:eastAsia="宋体" w:hAnsi="宋体" w:cs="宋体" w:hint="eastAsia"/>
          <w:szCs w:val="21"/>
        </w:rPr>
        <w:t>运动意识提苏过来</w:t>
      </w:r>
      <w:proofErr w:type="gramEnd"/>
      <w:r w:rsidRPr="003336CA">
        <w:rPr>
          <w:rFonts w:ascii="宋体" w:eastAsia="宋体" w:hAnsi="宋体" w:cs="宋体" w:hint="eastAsia"/>
          <w:szCs w:val="21"/>
        </w:rPr>
        <w:t>，但终为客观环境所限，不能挽救已死的暹罗剧运。到了最近，</w:t>
      </w:r>
      <w:proofErr w:type="gramStart"/>
      <w:r w:rsidRPr="003336CA">
        <w:rPr>
          <w:rFonts w:ascii="宋体" w:eastAsia="宋体" w:hAnsi="宋体" w:cs="宋体" w:hint="eastAsia"/>
          <w:szCs w:val="21"/>
        </w:rPr>
        <w:t>暹政底积极</w:t>
      </w:r>
      <w:proofErr w:type="gramEnd"/>
      <w:r w:rsidRPr="003336CA">
        <w:rPr>
          <w:rFonts w:ascii="宋体" w:eastAsia="宋体" w:hAnsi="宋体" w:cs="宋体" w:hint="eastAsia"/>
          <w:szCs w:val="21"/>
        </w:rPr>
        <w:t>排华，首先，想消灭</w:t>
      </w:r>
      <w:proofErr w:type="gramStart"/>
      <w:r w:rsidRPr="003336CA">
        <w:rPr>
          <w:rFonts w:ascii="宋体" w:eastAsia="宋体" w:hAnsi="宋体" w:cs="宋体" w:hint="eastAsia"/>
          <w:szCs w:val="21"/>
        </w:rPr>
        <w:t>邋</w:t>
      </w:r>
      <w:proofErr w:type="gramEnd"/>
      <w:r w:rsidRPr="003336CA">
        <w:rPr>
          <w:rFonts w:ascii="宋体" w:eastAsia="宋体" w:hAnsi="宋体" w:cs="宋体" w:hint="eastAsia"/>
          <w:szCs w:val="21"/>
        </w:rPr>
        <w:t>罗华侨的文化，九家华文报，和四五十间华校被封后，</w:t>
      </w:r>
      <w:proofErr w:type="gramStart"/>
      <w:r w:rsidRPr="003336CA">
        <w:rPr>
          <w:rFonts w:ascii="宋体" w:eastAsia="宋体" w:hAnsi="宋体" w:cs="宋体" w:hint="eastAsia"/>
          <w:szCs w:val="21"/>
        </w:rPr>
        <w:t>暹</w:t>
      </w:r>
      <w:proofErr w:type="gramEnd"/>
      <w:r w:rsidRPr="003336CA">
        <w:rPr>
          <w:rFonts w:ascii="宋体" w:eastAsia="宋体" w:hAnsi="宋体" w:cs="宋体" w:hint="eastAsia"/>
          <w:szCs w:val="21"/>
        </w:rPr>
        <w:t>华文化已奄</w:t>
      </w:r>
      <w:r w:rsidRPr="003336CA">
        <w:rPr>
          <w:rFonts w:ascii="宋体" w:eastAsia="宋体" w:hAnsi="宋体" w:cs="宋体" w:hint="eastAsia"/>
          <w:color w:val="000000"/>
          <w:szCs w:val="21"/>
        </w:rPr>
        <w:t>奄一息</w:t>
      </w:r>
      <w:r w:rsidRPr="003336CA">
        <w:rPr>
          <w:rFonts w:ascii="宋体" w:eastAsia="宋体" w:hAnsi="宋体" w:cs="宋体" w:hint="eastAsia"/>
          <w:szCs w:val="21"/>
        </w:rPr>
        <w:t>，那属于文化</w:t>
      </w:r>
      <w:proofErr w:type="gramStart"/>
      <w:r w:rsidRPr="003336CA">
        <w:rPr>
          <w:rFonts w:ascii="宋体" w:eastAsia="宋体" w:hAnsi="宋体" w:cs="宋体" w:hint="eastAsia"/>
          <w:szCs w:val="21"/>
        </w:rPr>
        <w:t>一</w:t>
      </w:r>
      <w:proofErr w:type="gramEnd"/>
      <w:r w:rsidRPr="003336CA">
        <w:rPr>
          <w:rFonts w:ascii="宋体" w:eastAsia="宋体" w:hAnsi="宋体" w:cs="宋体" w:hint="eastAsia"/>
          <w:szCs w:val="21"/>
        </w:rPr>
        <w:t>部门的</w:t>
      </w:r>
      <w:proofErr w:type="gramStart"/>
      <w:r w:rsidRPr="003336CA">
        <w:rPr>
          <w:rFonts w:ascii="宋体" w:eastAsia="宋体" w:hAnsi="宋体" w:cs="宋体" w:hint="eastAsia"/>
          <w:szCs w:val="21"/>
        </w:rPr>
        <w:t>暹</w:t>
      </w:r>
      <w:proofErr w:type="gramEnd"/>
      <w:r w:rsidRPr="003336CA">
        <w:rPr>
          <w:rFonts w:ascii="宋体" w:eastAsia="宋体" w:hAnsi="宋体" w:cs="宋体" w:hint="eastAsia"/>
          <w:szCs w:val="21"/>
        </w:rPr>
        <w:t>华剧运，目前当没有复生的希望了。说到这里，希望星华文化界的业余剧运工作者，于同情</w:t>
      </w:r>
      <w:proofErr w:type="gramStart"/>
      <w:r w:rsidRPr="003336CA">
        <w:rPr>
          <w:rFonts w:ascii="宋体" w:eastAsia="宋体" w:hAnsi="宋体" w:cs="宋体" w:hint="eastAsia"/>
          <w:szCs w:val="21"/>
        </w:rPr>
        <w:t>暹</w:t>
      </w:r>
      <w:proofErr w:type="gramEnd"/>
      <w:r w:rsidRPr="003336CA">
        <w:rPr>
          <w:rFonts w:ascii="宋体" w:eastAsia="宋体" w:hAnsi="宋体" w:cs="宋体" w:hint="eastAsia"/>
          <w:szCs w:val="21"/>
        </w:rPr>
        <w:t>华文化界的惨酷遭遇之余，能更英勇地、积极地，挥动这最有力的「傅利器。须知道，在压迫下的</w:t>
      </w:r>
      <w:proofErr w:type="gramStart"/>
      <w:r w:rsidRPr="003336CA">
        <w:rPr>
          <w:rFonts w:ascii="宋体" w:eastAsia="宋体" w:hAnsi="宋体" w:cs="宋体" w:hint="eastAsia"/>
          <w:szCs w:val="21"/>
        </w:rPr>
        <w:t>暹</w:t>
      </w:r>
      <w:proofErr w:type="gramEnd"/>
      <w:r w:rsidRPr="003336CA">
        <w:rPr>
          <w:rFonts w:ascii="宋体" w:eastAsia="宋体" w:hAnsi="宋体" w:cs="宋体" w:hint="eastAsia"/>
          <w:szCs w:val="21"/>
        </w:rPr>
        <w:t>华文化界，是怎样的羡慕你们、崇拜你们，而且恨不得跟在你们后面，干个痛快呢！</w:t>
      </w:r>
    </w:p>
    <w:p w14:paraId="11979D71" w14:textId="77777777" w:rsidR="003336CA" w:rsidRPr="003336CA" w:rsidRDefault="003336CA" w:rsidP="003336CA">
      <w:pPr>
        <w:ind w:firstLineChars="200" w:firstLine="420"/>
        <w:rPr>
          <w:rFonts w:ascii="宋体" w:eastAsia="宋体" w:hAnsi="宋体" w:cs="宋体"/>
          <w:szCs w:val="21"/>
        </w:rPr>
      </w:pPr>
      <w:r w:rsidRPr="003336CA">
        <w:rPr>
          <w:rFonts w:ascii="宋体" w:eastAsia="宋体" w:hAnsi="宋体" w:cs="宋体" w:hint="eastAsia"/>
          <w:szCs w:val="21"/>
        </w:rPr>
        <w:t>上文写完后，听说王绍清先生正计划组织一个半职业剧团，罗致一般有戏剧天才，和对戏剧有兴趣的人，以</w:t>
      </w:r>
      <w:proofErr w:type="gramStart"/>
      <w:r w:rsidRPr="003336CA">
        <w:rPr>
          <w:rFonts w:ascii="宋体" w:eastAsia="宋体" w:hAnsi="宋体" w:cs="宋体" w:hint="eastAsia"/>
          <w:szCs w:val="21"/>
        </w:rPr>
        <w:t>冀展开</w:t>
      </w:r>
      <w:proofErr w:type="gramEnd"/>
      <w:r w:rsidRPr="003336CA">
        <w:rPr>
          <w:rFonts w:ascii="宋体" w:eastAsia="宋体" w:hAnsi="宋体" w:cs="宋体" w:hint="eastAsia"/>
          <w:szCs w:val="21"/>
        </w:rPr>
        <w:t>星华剧运的新姿态。这消息，我以为是值得喜慰的，我在这儿谨</w:t>
      </w:r>
      <w:proofErr w:type="gramStart"/>
      <w:r w:rsidRPr="003336CA">
        <w:rPr>
          <w:rFonts w:ascii="宋体" w:eastAsia="宋体" w:hAnsi="宋体" w:cs="宋体" w:hint="eastAsia"/>
          <w:szCs w:val="21"/>
        </w:rPr>
        <w:t>贶</w:t>
      </w:r>
      <w:proofErr w:type="gramEnd"/>
      <w:r w:rsidRPr="003336CA">
        <w:rPr>
          <w:rFonts w:ascii="宋体" w:eastAsia="宋体" w:hAnsi="宋体" w:cs="宋体" w:hint="eastAsia"/>
          <w:szCs w:val="21"/>
        </w:rPr>
        <w:t>王先生这种计划的早日实现。</w:t>
      </w:r>
    </w:p>
    <w:p w14:paraId="0022279C" w14:textId="1E98065A" w:rsidR="003336CA" w:rsidRDefault="003336CA" w:rsidP="003336CA">
      <w:pPr>
        <w:rPr>
          <w:rFonts w:ascii="宋体" w:eastAsia="宋体" w:hAnsi="宋体" w:cs="宋体"/>
          <w:b/>
          <w:bCs/>
          <w:color w:val="000000"/>
          <w:szCs w:val="21"/>
        </w:rPr>
      </w:pPr>
      <w:r w:rsidRPr="003336CA">
        <w:rPr>
          <w:rFonts w:ascii="宋体" w:eastAsia="宋体" w:hAnsi="宋体" w:cs="宋体" w:hint="eastAsia"/>
          <w:szCs w:val="21"/>
        </w:rPr>
        <w:t>(载</w:t>
      </w:r>
      <w:r w:rsidRPr="003336CA">
        <w:rPr>
          <w:rFonts w:ascii="宋体" w:eastAsia="宋体" w:hAnsi="宋体" w:cs="宋体" w:hint="eastAsia"/>
          <w:b/>
          <w:bCs/>
          <w:szCs w:val="21"/>
        </w:rPr>
        <w:t>一九三九年九</w:t>
      </w:r>
      <w:r w:rsidRPr="003336CA">
        <w:rPr>
          <w:rFonts w:ascii="宋体" w:eastAsia="宋体" w:hAnsi="宋体" w:cs="宋体" w:hint="eastAsia"/>
          <w:b/>
          <w:bCs/>
          <w:color w:val="000000"/>
          <w:szCs w:val="21"/>
        </w:rPr>
        <w:t>月七日「晨星」</w:t>
      </w:r>
      <w:r>
        <w:rPr>
          <w:rFonts w:ascii="宋体" w:eastAsia="宋体" w:hAnsi="宋体" w:cs="宋体" w:hint="eastAsia"/>
          <w:b/>
          <w:bCs/>
          <w:color w:val="000000"/>
          <w:szCs w:val="21"/>
        </w:rPr>
        <w:t>)</w:t>
      </w:r>
    </w:p>
    <w:p w14:paraId="49387360" w14:textId="15AF0B0F" w:rsidR="003336CA" w:rsidRDefault="003336CA" w:rsidP="003336CA">
      <w:pPr>
        <w:rPr>
          <w:rFonts w:ascii="宋体" w:eastAsia="宋体" w:hAnsi="宋体" w:cs="宋体"/>
          <w:b/>
          <w:bCs/>
          <w:color w:val="000000"/>
          <w:szCs w:val="21"/>
        </w:rPr>
      </w:pPr>
    </w:p>
    <w:p w14:paraId="7748087A" w14:textId="5BD7C033" w:rsidR="003336CA" w:rsidRDefault="003336CA" w:rsidP="003336CA">
      <w:pPr>
        <w:rPr>
          <w:rFonts w:ascii="宋体" w:eastAsia="宋体" w:hAnsi="宋体" w:cs="宋体"/>
          <w:b/>
          <w:bCs/>
          <w:color w:val="000000"/>
          <w:szCs w:val="21"/>
        </w:rPr>
      </w:pPr>
    </w:p>
    <w:p w14:paraId="17A6B0A2" w14:textId="77777777" w:rsidR="00FC2E65" w:rsidRDefault="00FC2E65" w:rsidP="00D3151D">
      <w:pPr>
        <w:ind w:firstLineChars="200" w:firstLine="420"/>
        <w:rPr>
          <w:rFonts w:ascii="宋体" w:eastAsia="宋体" w:hAnsi="宋体" w:cs="宋体"/>
          <w:szCs w:val="21"/>
        </w:rPr>
        <w:sectPr w:rsidR="00FC2E65">
          <w:footerReference w:type="default" r:id="rId342"/>
          <w:footnotePr>
            <w:numFmt w:val="decimalEnclosedCircleChinese"/>
            <w:numRestart w:val="eachSect"/>
          </w:footnotePr>
          <w:pgSz w:w="11906" w:h="16838"/>
          <w:pgMar w:top="1440" w:right="1753" w:bottom="1440" w:left="1753" w:header="851" w:footer="992" w:gutter="0"/>
          <w:cols w:space="425"/>
          <w:docGrid w:type="lines" w:linePitch="312"/>
        </w:sectPr>
      </w:pPr>
    </w:p>
    <w:p w14:paraId="255A404D" w14:textId="77777777" w:rsidR="00D3151D" w:rsidRPr="00D3151D" w:rsidRDefault="00D3151D" w:rsidP="00D3151D">
      <w:pPr>
        <w:ind w:firstLineChars="200" w:firstLine="420"/>
        <w:rPr>
          <w:rFonts w:ascii="宋体" w:eastAsia="宋体" w:hAnsi="宋体" w:cs="宋体"/>
          <w:szCs w:val="21"/>
        </w:rPr>
      </w:pPr>
      <w:r w:rsidRPr="00D3151D">
        <w:rPr>
          <w:rFonts w:ascii="宋体" w:eastAsia="宋体" w:hAnsi="宋体" w:cs="宋体" w:hint="eastAsia"/>
          <w:szCs w:val="21"/>
        </w:rPr>
        <w:lastRenderedPageBreak/>
        <w:t>真是非常可喜的事！「原野」和「中国万岁」这两个名剧。居然同时能在雪兰</w:t>
      </w:r>
      <w:proofErr w:type="gramStart"/>
      <w:r w:rsidRPr="00D3151D">
        <w:rPr>
          <w:rFonts w:ascii="宋体" w:eastAsia="宋体" w:hAnsi="宋体" w:cs="宋体" w:hint="eastAsia"/>
          <w:szCs w:val="21"/>
        </w:rPr>
        <w:t>莪</w:t>
      </w:r>
      <w:proofErr w:type="gramEnd"/>
      <w:r w:rsidRPr="00D3151D">
        <w:rPr>
          <w:rFonts w:ascii="宋体" w:eastAsia="宋体" w:hAnsi="宋体" w:cs="宋体" w:hint="eastAsia"/>
          <w:szCs w:val="21"/>
        </w:rPr>
        <w:t>吉隆坡中华大会堂上演，并且还是由演艺高妙蜚声南岛的「武汉合唱团」演出，尤其可喜可贵！</w:t>
      </w:r>
    </w:p>
    <w:p w14:paraId="12618458" w14:textId="77777777" w:rsidR="00D3151D" w:rsidRPr="00D3151D" w:rsidRDefault="00D3151D" w:rsidP="00D3151D">
      <w:pPr>
        <w:rPr>
          <w:rFonts w:ascii="宋体" w:eastAsia="宋体" w:hAnsi="宋体" w:cs="宋体"/>
          <w:szCs w:val="21"/>
        </w:rPr>
      </w:pPr>
      <w:r w:rsidRPr="00D3151D">
        <w:rPr>
          <w:rFonts w:ascii="宋体" w:eastAsia="宋体" w:hAnsi="宋体" w:cs="宋体" w:hint="eastAsia"/>
          <w:szCs w:val="21"/>
        </w:rPr>
        <w:t>「武汉合唱团」为甚么要排演这两个名剧呢？我们只须看过「我们为甚么要献演『原野』(当然包括「中国万岁」)」之后，我们就可明白了，该团排演这两个名剧的目的：</w:t>
      </w:r>
    </w:p>
    <w:p w14:paraId="421EEA8D" w14:textId="77777777" w:rsidR="00D3151D" w:rsidRPr="00D3151D" w:rsidRDefault="00D3151D" w:rsidP="00D3151D">
      <w:pPr>
        <w:ind w:firstLineChars="200" w:firstLine="420"/>
        <w:rPr>
          <w:rFonts w:ascii="宋体" w:eastAsia="宋体" w:hAnsi="宋体" w:cs="宋体"/>
          <w:szCs w:val="21"/>
        </w:rPr>
      </w:pPr>
      <w:r w:rsidRPr="00D3151D">
        <w:rPr>
          <w:rFonts w:ascii="宋体" w:eastAsia="宋体" w:hAnsi="宋体" w:cs="宋体" w:hint="eastAsia"/>
          <w:szCs w:val="21"/>
        </w:rPr>
        <w:t>第一是「介绍祖国文化及艺术于侨胞及友邦人士之前。」</w:t>
      </w:r>
    </w:p>
    <w:p w14:paraId="3719011C" w14:textId="77777777" w:rsidR="00D3151D" w:rsidRPr="00D3151D" w:rsidRDefault="00D3151D" w:rsidP="00D3151D">
      <w:pPr>
        <w:ind w:firstLineChars="200" w:firstLine="420"/>
        <w:rPr>
          <w:rFonts w:ascii="宋体" w:eastAsia="宋体" w:hAnsi="宋体" w:cs="宋体"/>
          <w:szCs w:val="21"/>
        </w:rPr>
      </w:pPr>
      <w:r w:rsidRPr="00D3151D">
        <w:rPr>
          <w:rFonts w:ascii="宋体" w:eastAsia="宋体" w:hAnsi="宋体" w:cs="宋体" w:hint="eastAsia"/>
          <w:szCs w:val="21"/>
        </w:rPr>
        <w:t>第二是「因为我们要在离去吉隆坡(应该是雪</w:t>
      </w:r>
      <w:proofErr w:type="gramStart"/>
      <w:r w:rsidRPr="00D3151D">
        <w:rPr>
          <w:rFonts w:ascii="宋体" w:eastAsia="宋体" w:hAnsi="宋体" w:cs="宋体" w:hint="eastAsia"/>
          <w:szCs w:val="21"/>
        </w:rPr>
        <w:t>兰栽)</w:t>
      </w:r>
      <w:proofErr w:type="gramEnd"/>
      <w:r w:rsidRPr="00D3151D">
        <w:rPr>
          <w:rFonts w:ascii="宋体" w:eastAsia="宋体" w:hAnsi="宋体" w:cs="宋体" w:hint="eastAsia"/>
          <w:szCs w:val="21"/>
        </w:rPr>
        <w:t>之前，对于爱护我们的侨胞，恭敬地表示一点答谢的微意。」</w:t>
      </w:r>
    </w:p>
    <w:p w14:paraId="554C5980" w14:textId="77777777" w:rsidR="00D3151D" w:rsidRPr="00D3151D" w:rsidRDefault="00D3151D" w:rsidP="00D3151D">
      <w:pPr>
        <w:ind w:firstLineChars="200" w:firstLine="420"/>
        <w:rPr>
          <w:rFonts w:ascii="宋体" w:eastAsia="宋体" w:hAnsi="宋体" w:cs="宋体"/>
          <w:szCs w:val="21"/>
        </w:rPr>
      </w:pPr>
      <w:r w:rsidRPr="00D3151D">
        <w:rPr>
          <w:rFonts w:ascii="宋体" w:eastAsia="宋体" w:hAnsi="宋体" w:cs="宋体" w:hint="eastAsia"/>
          <w:szCs w:val="21"/>
        </w:rPr>
        <w:t>第三是「对于马华剧运的发展上尽一个小齿轮的力量。」</w:t>
      </w:r>
    </w:p>
    <w:p w14:paraId="6D126488" w14:textId="77777777" w:rsidR="00D3151D" w:rsidRPr="00D3151D" w:rsidRDefault="00D3151D" w:rsidP="00D3151D">
      <w:pPr>
        <w:ind w:firstLineChars="200" w:firstLine="420"/>
        <w:rPr>
          <w:rFonts w:ascii="宋体" w:eastAsia="宋体" w:hAnsi="宋体" w:cs="宋体"/>
          <w:szCs w:val="21"/>
        </w:rPr>
      </w:pPr>
      <w:r w:rsidRPr="00D3151D">
        <w:rPr>
          <w:rFonts w:ascii="宋体" w:eastAsia="宋体" w:hAnsi="宋体" w:cs="宋体" w:hint="eastAsia"/>
          <w:szCs w:val="21"/>
        </w:rPr>
        <w:t>「武汉合唱团」在雪工作时间，虽仅有两个多月，然而它的效果，无论在救亡上或在艺术上，使侨胞们都得了很深刻的印象。</w:t>
      </w:r>
    </w:p>
    <w:p w14:paraId="75A797DC" w14:textId="77777777" w:rsidR="00D3151D" w:rsidRPr="00D3151D" w:rsidRDefault="00D3151D" w:rsidP="00D3151D">
      <w:pPr>
        <w:rPr>
          <w:rFonts w:ascii="宋体" w:eastAsia="宋体" w:hAnsi="宋体" w:cs="宋体"/>
          <w:szCs w:val="21"/>
        </w:rPr>
      </w:pPr>
    </w:p>
    <w:p w14:paraId="3979C6D6" w14:textId="77777777" w:rsidR="00D3151D" w:rsidRPr="00D3151D" w:rsidRDefault="00D3151D" w:rsidP="00D3151D">
      <w:pPr>
        <w:ind w:firstLineChars="1200" w:firstLine="2520"/>
        <w:rPr>
          <w:rFonts w:ascii="宋体" w:eastAsia="宋体" w:hAnsi="宋体" w:cs="宋体"/>
          <w:szCs w:val="21"/>
        </w:rPr>
      </w:pPr>
      <w:r w:rsidRPr="00D3151D">
        <w:rPr>
          <w:rFonts w:ascii="宋体" w:eastAsia="宋体" w:hAnsi="宋体" w:cs="宋体" w:hint="eastAsia"/>
          <w:szCs w:val="21"/>
        </w:rPr>
        <w:t>名剧「原野」的演出林参天</w:t>
      </w:r>
    </w:p>
    <w:p w14:paraId="0FCDD996" w14:textId="77777777" w:rsidR="00D3151D" w:rsidRPr="00D3151D" w:rsidRDefault="00D3151D" w:rsidP="00D3151D">
      <w:pPr>
        <w:spacing w:line="320" w:lineRule="exact"/>
        <w:ind w:firstLineChars="1800" w:firstLine="3780"/>
        <w:rPr>
          <w:rFonts w:ascii="宋体" w:eastAsia="宋体" w:hAnsi="宋体" w:cs="宋体"/>
          <w:szCs w:val="21"/>
        </w:rPr>
      </w:pPr>
      <w:r w:rsidRPr="00D3151D">
        <w:rPr>
          <w:rFonts w:ascii="宋体" w:eastAsia="宋体" w:hAnsi="宋体" w:cs="宋体" w:hint="eastAsia"/>
          <w:szCs w:val="21"/>
        </w:rPr>
        <w:t>（二）</w:t>
      </w:r>
    </w:p>
    <w:p w14:paraId="6720FACC" w14:textId="77777777" w:rsidR="00D3151D" w:rsidRPr="00D3151D" w:rsidRDefault="00D3151D" w:rsidP="00D3151D">
      <w:pPr>
        <w:spacing w:line="320" w:lineRule="exact"/>
        <w:ind w:firstLineChars="200" w:firstLine="420"/>
        <w:rPr>
          <w:rFonts w:ascii="宋体" w:eastAsia="宋体" w:hAnsi="宋体" w:cs="宋体"/>
          <w:szCs w:val="21"/>
        </w:rPr>
      </w:pPr>
      <w:r w:rsidRPr="00D3151D">
        <w:rPr>
          <w:rFonts w:ascii="宋体" w:eastAsia="宋体" w:hAnsi="宋体" w:cs="宋体" w:hint="eastAsia"/>
          <w:szCs w:val="21"/>
        </w:rPr>
        <w:t>「原野」是曹禺先生的第三部杰作，曹禺先生是现代中国文坛新进的杰出人材。他的前两部名剧——「雷雨」和「日出」不但轰动过中国文坛，而且还有外国文的译本。这两部剧本，我曾经读过，也在银幕上看过，</w:t>
      </w:r>
      <w:proofErr w:type="gramStart"/>
      <w:r w:rsidRPr="00D3151D">
        <w:rPr>
          <w:rFonts w:ascii="宋体" w:eastAsia="宋体" w:hAnsi="宋体" w:cs="宋体" w:hint="eastAsia"/>
          <w:szCs w:val="21"/>
        </w:rPr>
        <w:t>确都是</w:t>
      </w:r>
      <w:proofErr w:type="gramEnd"/>
      <w:r w:rsidRPr="00D3151D">
        <w:rPr>
          <w:rFonts w:ascii="宋体" w:eastAsia="宋体" w:hAnsi="宋体" w:cs="宋体" w:hint="eastAsia"/>
          <w:szCs w:val="21"/>
        </w:rPr>
        <w:t>很成功的作品。「原野」我既没有读过，也没有看过，不论是在舞台上或银幕上。我这次抱着极大的兴趣，在试演那晚，把全剧看完。</w:t>
      </w:r>
    </w:p>
    <w:p w14:paraId="774263DC" w14:textId="77777777" w:rsidR="00D3151D" w:rsidRPr="00D3151D" w:rsidRDefault="00D3151D" w:rsidP="00D3151D">
      <w:pPr>
        <w:ind w:firstLineChars="200" w:firstLine="420"/>
        <w:rPr>
          <w:rFonts w:ascii="宋体" w:eastAsia="宋体" w:hAnsi="宋体" w:cs="宋体"/>
          <w:szCs w:val="21"/>
        </w:rPr>
      </w:pPr>
      <w:r w:rsidRPr="00D3151D">
        <w:rPr>
          <w:rFonts w:ascii="宋体" w:eastAsia="宋体" w:hAnsi="宋体" w:cs="宋体" w:hint="eastAsia"/>
          <w:szCs w:val="21"/>
        </w:rPr>
        <w:t>我觉得曹禺先生的作品，题材虽有差别，而手法还是一贯的。这三部名剧都是悲剧，剧里主人翁都是很悲惨的。并且，我们看过这三部戏之后，同时也会联想到他受过欧洲悲剧作品的</w:t>
      </w:r>
      <w:proofErr w:type="gramStart"/>
      <w:r w:rsidRPr="00D3151D">
        <w:rPr>
          <w:rFonts w:ascii="宋体" w:eastAsia="宋体" w:hAnsi="宋体" w:cs="宋体" w:hint="eastAsia"/>
          <w:szCs w:val="21"/>
        </w:rPr>
        <w:t>薰染是</w:t>
      </w:r>
      <w:proofErr w:type="gramEnd"/>
      <w:r w:rsidRPr="00D3151D">
        <w:rPr>
          <w:rFonts w:ascii="宋体" w:eastAsia="宋体" w:hAnsi="宋体" w:cs="宋体" w:hint="eastAsia"/>
          <w:szCs w:val="21"/>
        </w:rPr>
        <w:t>多么深刻。看了「雷雨」我便想起古希腊</w:t>
      </w:r>
      <w:proofErr w:type="spellStart"/>
      <w:r w:rsidRPr="00D3151D">
        <w:rPr>
          <w:rFonts w:ascii="宋体" w:eastAsia="宋体" w:hAnsi="宋体" w:cs="宋体" w:hint="eastAsia"/>
          <w:szCs w:val="21"/>
        </w:rPr>
        <w:t>Sop</w:t>
      </w:r>
      <w:r w:rsidRPr="00D3151D">
        <w:rPr>
          <w:rFonts w:ascii="宋体" w:eastAsia="宋体" w:hAnsi="宋体" w:cs="宋体"/>
          <w:szCs w:val="21"/>
        </w:rPr>
        <w:t>h</w:t>
      </w:r>
      <w:r w:rsidRPr="00D3151D">
        <w:rPr>
          <w:rFonts w:ascii="宋体" w:eastAsia="宋体" w:hAnsi="宋体" w:cs="宋体" w:hint="eastAsia"/>
          <w:szCs w:val="21"/>
        </w:rPr>
        <w:t>o</w:t>
      </w:r>
      <w:r w:rsidRPr="00D3151D">
        <w:rPr>
          <w:rFonts w:ascii="宋体" w:eastAsia="宋体" w:hAnsi="宋体" w:cs="宋体"/>
          <w:szCs w:val="21"/>
        </w:rPr>
        <w:t>e</w:t>
      </w:r>
      <w:r w:rsidRPr="00D3151D">
        <w:rPr>
          <w:rFonts w:ascii="宋体" w:eastAsia="宋体" w:hAnsi="宋体" w:cs="宋体" w:hint="eastAsia"/>
          <w:szCs w:val="21"/>
        </w:rPr>
        <w:t>les</w:t>
      </w:r>
      <w:proofErr w:type="spellEnd"/>
      <w:r w:rsidRPr="00D3151D">
        <w:rPr>
          <w:rFonts w:ascii="宋体" w:eastAsia="宋体" w:hAnsi="宋体" w:cs="宋体" w:hint="eastAsia"/>
          <w:szCs w:val="21"/>
        </w:rPr>
        <w:t>的</w:t>
      </w:r>
      <w:proofErr w:type="spellStart"/>
      <w:r w:rsidRPr="00D3151D">
        <w:rPr>
          <w:rFonts w:ascii="宋体" w:eastAsia="宋体" w:hAnsi="宋体" w:cs="宋体" w:hint="eastAsia"/>
          <w:szCs w:val="21"/>
        </w:rPr>
        <w:t>OedipusT</w:t>
      </w:r>
      <w:r w:rsidRPr="00D3151D">
        <w:rPr>
          <w:rFonts w:ascii="宋体" w:eastAsia="宋体" w:hAnsi="宋体" w:cs="宋体"/>
          <w:szCs w:val="21"/>
        </w:rPr>
        <w:t>h</w:t>
      </w:r>
      <w:r w:rsidRPr="00D3151D">
        <w:rPr>
          <w:rFonts w:ascii="宋体" w:eastAsia="宋体" w:hAnsi="宋体" w:cs="宋体" w:hint="eastAsia"/>
          <w:szCs w:val="21"/>
        </w:rPr>
        <w:t>e</w:t>
      </w:r>
      <w:r w:rsidRPr="00D3151D">
        <w:rPr>
          <w:rFonts w:ascii="宋体" w:eastAsia="宋体" w:hAnsi="宋体" w:cs="宋体"/>
          <w:szCs w:val="21"/>
        </w:rPr>
        <w:t>k</w:t>
      </w:r>
      <w:r w:rsidRPr="00D3151D">
        <w:rPr>
          <w:rFonts w:ascii="宋体" w:eastAsia="宋体" w:hAnsi="宋体" w:cs="宋体" w:hint="eastAsia"/>
          <w:szCs w:val="21"/>
        </w:rPr>
        <w:t>ing</w:t>
      </w:r>
      <w:proofErr w:type="spellEnd"/>
      <w:r w:rsidRPr="00D3151D">
        <w:rPr>
          <w:rFonts w:ascii="宋体" w:eastAsia="宋体" w:hAnsi="宋体" w:cs="宋体" w:hint="eastAsia"/>
          <w:szCs w:val="21"/>
        </w:rPr>
        <w:t>这一剧来；看了「原野」，我又想到</w:t>
      </w:r>
      <w:proofErr w:type="gramStart"/>
      <w:r w:rsidRPr="00D3151D">
        <w:rPr>
          <w:rFonts w:ascii="宋体" w:eastAsia="宋体" w:hAnsi="宋体" w:cs="宋体" w:hint="eastAsia"/>
          <w:szCs w:val="21"/>
        </w:rPr>
        <w:t>莎氏比</w:t>
      </w:r>
      <w:proofErr w:type="gramEnd"/>
      <w:r w:rsidRPr="00D3151D">
        <w:rPr>
          <w:rFonts w:ascii="宋体" w:eastAsia="宋体" w:hAnsi="宋体" w:cs="宋体" w:hint="eastAsia"/>
          <w:szCs w:val="21"/>
        </w:rPr>
        <w:t>亚的</w:t>
      </w:r>
      <w:proofErr w:type="spellStart"/>
      <w:r w:rsidRPr="00D3151D">
        <w:rPr>
          <w:rFonts w:ascii="宋体" w:eastAsia="宋体" w:hAnsi="宋体" w:cs="宋体"/>
          <w:szCs w:val="21"/>
        </w:rPr>
        <w:t>R</w:t>
      </w:r>
      <w:r w:rsidRPr="00D3151D">
        <w:rPr>
          <w:rFonts w:ascii="宋体" w:eastAsia="宋体" w:hAnsi="宋体" w:cs="宋体" w:hint="eastAsia"/>
          <w:szCs w:val="21"/>
        </w:rPr>
        <w:t>omeoandJuliet</w:t>
      </w:r>
      <w:proofErr w:type="spellEnd"/>
      <w:r w:rsidRPr="00D3151D">
        <w:rPr>
          <w:rFonts w:ascii="宋体" w:eastAsia="宋体" w:hAnsi="宋体" w:cs="宋体" w:hint="eastAsia"/>
          <w:szCs w:val="21"/>
        </w:rPr>
        <w:t>我推想曹禺先生的「雷雨」和「原野」多少受了一点上面两篇欧洲名剧的影响。</w:t>
      </w:r>
    </w:p>
    <w:p w14:paraId="48FDE383" w14:textId="77777777" w:rsidR="00D3151D" w:rsidRPr="00D3151D" w:rsidRDefault="00D3151D" w:rsidP="00D3151D">
      <w:pPr>
        <w:ind w:firstLineChars="200" w:firstLine="420"/>
        <w:rPr>
          <w:rFonts w:ascii="宋体" w:eastAsia="宋体" w:hAnsi="宋体" w:cs="宋体"/>
          <w:szCs w:val="21"/>
        </w:rPr>
      </w:pPr>
      <w:r w:rsidRPr="00D3151D">
        <w:rPr>
          <w:rFonts w:ascii="宋体" w:eastAsia="宋体" w:hAnsi="宋体" w:cs="宋体" w:hint="eastAsia"/>
          <w:szCs w:val="21"/>
        </w:rPr>
        <w:t>「原野」是一部反封建的作品，焦阎王(未出场)是封建社会的典型入物，他暗害了仇虎的父亲，吞没了仇家的产业，</w:t>
      </w:r>
      <w:proofErr w:type="gramStart"/>
      <w:r w:rsidRPr="00D3151D">
        <w:rPr>
          <w:rFonts w:ascii="宋体" w:eastAsia="宋体" w:hAnsi="宋体" w:cs="宋体" w:hint="eastAsia"/>
          <w:szCs w:val="21"/>
        </w:rPr>
        <w:t>又把仇虎</w:t>
      </w:r>
      <w:proofErr w:type="gramEnd"/>
      <w:r w:rsidRPr="00D3151D">
        <w:rPr>
          <w:rFonts w:ascii="宋体" w:eastAsia="宋体" w:hAnsi="宋体" w:cs="宋体" w:hint="eastAsia"/>
          <w:szCs w:val="21"/>
        </w:rPr>
        <w:t>的妹妹贩卖为</w:t>
      </w:r>
      <w:proofErr w:type="gramStart"/>
      <w:r w:rsidRPr="00D3151D">
        <w:rPr>
          <w:rFonts w:ascii="宋体" w:eastAsia="宋体" w:hAnsi="宋体" w:cs="宋体" w:hint="eastAsia"/>
          <w:szCs w:val="21"/>
        </w:rPr>
        <w:t>娼</w:t>
      </w:r>
      <w:proofErr w:type="gramEnd"/>
      <w:r w:rsidRPr="00D3151D">
        <w:rPr>
          <w:rFonts w:ascii="宋体" w:eastAsia="宋体" w:hAnsi="宋体" w:cs="宋体" w:hint="eastAsia"/>
          <w:szCs w:val="21"/>
        </w:rPr>
        <w:t>，</w:t>
      </w:r>
      <w:proofErr w:type="gramStart"/>
      <w:r w:rsidRPr="00D3151D">
        <w:rPr>
          <w:rFonts w:ascii="宋体" w:eastAsia="宋体" w:hAnsi="宋体" w:cs="宋体" w:hint="eastAsia"/>
          <w:szCs w:val="21"/>
        </w:rPr>
        <w:t>诱</w:t>
      </w:r>
      <w:proofErr w:type="gramEnd"/>
      <w:r w:rsidRPr="00D3151D">
        <w:rPr>
          <w:rFonts w:ascii="宋体" w:eastAsia="宋体" w:hAnsi="宋体" w:cs="宋体" w:hint="eastAsia"/>
          <w:szCs w:val="21"/>
        </w:rPr>
        <w:t>娶了仇虎的未婚妻金子给自己的儿子</w:t>
      </w:r>
      <w:proofErr w:type="gramStart"/>
      <w:r w:rsidRPr="00D3151D">
        <w:rPr>
          <w:rFonts w:ascii="宋体" w:eastAsia="宋体" w:hAnsi="宋体" w:cs="宋体" w:hint="eastAsia"/>
          <w:szCs w:val="21"/>
        </w:rPr>
        <w:t>大星做填房</w:t>
      </w:r>
      <w:proofErr w:type="gramEnd"/>
      <w:r w:rsidRPr="00D3151D">
        <w:rPr>
          <w:rFonts w:ascii="宋体" w:eastAsia="宋体" w:hAnsi="宋体" w:cs="宋体" w:hint="eastAsia"/>
          <w:szCs w:val="21"/>
        </w:rPr>
        <w:t>，</w:t>
      </w:r>
      <w:proofErr w:type="gramStart"/>
      <w:r w:rsidRPr="00D3151D">
        <w:rPr>
          <w:rFonts w:ascii="宋体" w:eastAsia="宋体" w:hAnsi="宋体" w:cs="宋体" w:hint="eastAsia"/>
          <w:szCs w:val="21"/>
        </w:rPr>
        <w:t>谋陷仇虎</w:t>
      </w:r>
      <w:proofErr w:type="gramEnd"/>
      <w:r w:rsidRPr="00D3151D">
        <w:rPr>
          <w:rFonts w:ascii="宋体" w:eastAsia="宋体" w:hAnsi="宋体" w:cs="宋体" w:hint="eastAsia"/>
          <w:szCs w:val="21"/>
        </w:rPr>
        <w:t>为匪，吃了官司，打入牢狱，受了八年的苦刑。八年之后，</w:t>
      </w:r>
      <w:proofErr w:type="gramStart"/>
      <w:r w:rsidRPr="00D3151D">
        <w:rPr>
          <w:rFonts w:ascii="宋体" w:eastAsia="宋体" w:hAnsi="宋体" w:cs="宋体" w:hint="eastAsia"/>
          <w:szCs w:val="21"/>
        </w:rPr>
        <w:t>仇虎回里</w:t>
      </w:r>
      <w:proofErr w:type="gramEnd"/>
      <w:r w:rsidRPr="00D3151D">
        <w:rPr>
          <w:rFonts w:ascii="宋体" w:eastAsia="宋体" w:hAnsi="宋体" w:cs="宋体" w:hint="eastAsia"/>
          <w:szCs w:val="21"/>
        </w:rPr>
        <w:t>找阎王复仇，可恨阎王已入木了。因此仇虎就杀了大星，带走金子，而自己终于也自杀了。悲剧便这样结束了。剧情曲折,场面紧张，在技巧上说，是非常成功的，不过在思想上这剧未必有「日出」那样的进步。仇虎的复仇也是充满浓重的封建思想的意味，「老子杀了人，儿子来偿命」，照现代的法律和伦理说来是极不合理的，况且大屋素来就没有和他有丝毫的仇恨</w:t>
      </w:r>
      <w:proofErr w:type="gramStart"/>
      <w:r w:rsidRPr="00D3151D">
        <w:rPr>
          <w:rFonts w:ascii="宋体" w:eastAsia="宋体" w:hAnsi="宋体" w:cs="宋体" w:hint="eastAsia"/>
          <w:szCs w:val="21"/>
        </w:rPr>
        <w:t>作者写仇虎</w:t>
      </w:r>
      <w:proofErr w:type="gramEnd"/>
      <w:r w:rsidRPr="00D3151D">
        <w:rPr>
          <w:rFonts w:ascii="宋体" w:eastAsia="宋体" w:hAnsi="宋体" w:cs="宋体" w:hint="eastAsia"/>
          <w:szCs w:val="21"/>
        </w:rPr>
        <w:t>复仇的心理，「知道一个焦阎王，一家仇恨，却看不见社会，这是非常可惜的。仇虎因为他的浅视，看不清楚他的真正仇人是封建社会，而实行自残，这更充满了个人主义的色彩。仇虎告诉金子，不是有他的理想，他的弟兄们的吗？那末他为什么不和他的同伴为了自己的理想而奋斗呢？像这样坚强、固执、勇敢的人，如能摆脱了个人主义的思想，一直活下去，当然可以干更多有益社会的事的仇虎的自杀，确是向观众投了一个暗影。</w:t>
      </w:r>
    </w:p>
    <w:p w14:paraId="4F0DE457" w14:textId="77777777" w:rsidR="00D3151D" w:rsidRPr="00D3151D" w:rsidRDefault="00D3151D" w:rsidP="00D3151D">
      <w:pPr>
        <w:rPr>
          <w:rFonts w:ascii="宋体" w:eastAsia="宋体" w:hAnsi="宋体" w:cs="宋体"/>
          <w:szCs w:val="21"/>
        </w:rPr>
      </w:pPr>
      <w:r w:rsidRPr="00D3151D">
        <w:rPr>
          <w:rFonts w:ascii="宋体" w:eastAsia="宋体" w:hAnsi="宋体" w:cs="宋体" w:hint="eastAsia"/>
          <w:szCs w:val="21"/>
        </w:rPr>
        <w:t>然而作者为什么这样来结束故事呢？当然他希望增强悲剧的质素，吸引观众的情绪。以我的意见，仇虎虽不死，也未必会减弱悲剧的紧张场面，因为焦大</w:t>
      </w:r>
      <w:proofErr w:type="gramStart"/>
      <w:r w:rsidRPr="00D3151D">
        <w:rPr>
          <w:rFonts w:ascii="宋体" w:eastAsia="宋体" w:hAnsi="宋体" w:cs="宋体" w:hint="eastAsia"/>
          <w:szCs w:val="21"/>
        </w:rPr>
        <w:t>母这个</w:t>
      </w:r>
      <w:proofErr w:type="gramEnd"/>
      <w:r w:rsidRPr="00D3151D">
        <w:rPr>
          <w:rFonts w:ascii="宋体" w:eastAsia="宋体" w:hAnsi="宋体" w:cs="宋体" w:hint="eastAsia"/>
          <w:szCs w:val="21"/>
        </w:rPr>
        <w:t>人物，儿子被杀，孙子被自己误打致死，媳妇被人家带走，家庭遭了这样悲惨的变故，观众如能回想一下，</w:t>
      </w:r>
      <w:proofErr w:type="gramStart"/>
      <w:r w:rsidRPr="00D3151D">
        <w:rPr>
          <w:rFonts w:ascii="宋体" w:eastAsia="宋体" w:hAnsi="宋体" w:cs="宋体" w:hint="eastAsia"/>
          <w:szCs w:val="21"/>
        </w:rPr>
        <w:t>也够得伤心</w:t>
      </w:r>
      <w:proofErr w:type="gramEnd"/>
      <w:r w:rsidRPr="00D3151D">
        <w:rPr>
          <w:rFonts w:ascii="宋体" w:eastAsia="宋体" w:hAnsi="宋体" w:cs="宋体" w:hint="eastAsia"/>
          <w:szCs w:val="21"/>
        </w:rPr>
        <w:t>和怜悯了。其次，仇虎的幻想，(第三幕)见了大星的阴魂之类，虽然这是属于心理描写，却很容易把观众引到迷信的路上去。</w:t>
      </w:r>
    </w:p>
    <w:p w14:paraId="62FDCFF2" w14:textId="77777777" w:rsidR="00D3151D" w:rsidRPr="00D3151D" w:rsidRDefault="00D3151D" w:rsidP="00D3151D">
      <w:pPr>
        <w:ind w:firstLineChars="200" w:firstLine="420"/>
        <w:rPr>
          <w:rFonts w:ascii="宋体" w:eastAsia="宋体" w:hAnsi="宋体" w:cs="宋体"/>
          <w:szCs w:val="21"/>
        </w:rPr>
      </w:pPr>
      <w:r w:rsidRPr="00D3151D">
        <w:rPr>
          <w:rFonts w:ascii="宋体" w:eastAsia="宋体" w:hAnsi="宋体" w:cs="宋体" w:hint="eastAsia"/>
          <w:szCs w:val="21"/>
        </w:rPr>
        <w:t>听说：「原野」这次上演，内容有多少删改，我因为未读原文，也不知道究竟删改了些什么。不过以我这次观演后的印象说，「原野」是「现代中国最珍贵的艺术作品」，确不是过誉之词。</w:t>
      </w:r>
    </w:p>
    <w:p w14:paraId="7EF558BD" w14:textId="18E1C18E" w:rsidR="00D3151D" w:rsidRDefault="00D3151D" w:rsidP="00D3151D">
      <w:pPr>
        <w:rPr>
          <w:rFonts w:ascii="宋体" w:eastAsia="宋体" w:hAnsi="宋体" w:cs="宋体"/>
          <w:b/>
          <w:bCs/>
          <w:szCs w:val="21"/>
        </w:rPr>
      </w:pPr>
      <w:r w:rsidRPr="00D3151D">
        <w:rPr>
          <w:rFonts w:ascii="宋体" w:eastAsia="宋体" w:hAnsi="宋体" w:cs="宋体" w:hint="eastAsia"/>
          <w:szCs w:val="21"/>
        </w:rPr>
        <w:t>(载</w:t>
      </w:r>
      <w:r w:rsidRPr="00D3151D">
        <w:rPr>
          <w:rFonts w:ascii="宋体" w:eastAsia="宋体" w:hAnsi="宋体" w:cs="宋体" w:hint="eastAsia"/>
          <w:b/>
          <w:bCs/>
          <w:szCs w:val="21"/>
        </w:rPr>
        <w:t>一九三九年十月十二日「晨星」</w:t>
      </w:r>
    </w:p>
    <w:p w14:paraId="7DCDAC71" w14:textId="77777777" w:rsidR="00D3151D" w:rsidRDefault="00D3151D" w:rsidP="00D3151D">
      <w:pPr>
        <w:rPr>
          <w:rFonts w:ascii="宋体" w:eastAsia="宋体" w:hAnsi="宋体" w:cs="宋体"/>
          <w:b/>
          <w:bCs/>
          <w:color w:val="000000"/>
          <w:szCs w:val="21"/>
        </w:rPr>
      </w:pPr>
    </w:p>
    <w:p w14:paraId="567C2D93" w14:textId="77777777" w:rsidR="00FC2E65" w:rsidRDefault="00FC2E65" w:rsidP="00D3151D">
      <w:pPr>
        <w:ind w:firstLineChars="1400" w:firstLine="2940"/>
        <w:rPr>
          <w:rFonts w:ascii="宋体" w:eastAsia="宋体" w:hAnsi="宋体" w:cs="宋体"/>
          <w:szCs w:val="21"/>
        </w:rPr>
        <w:sectPr w:rsidR="00FC2E65">
          <w:footerReference w:type="default" r:id="rId343"/>
          <w:footnotePr>
            <w:numFmt w:val="decimalEnclosedCircleChinese"/>
            <w:numRestart w:val="eachSect"/>
          </w:footnotePr>
          <w:pgSz w:w="11906" w:h="16838"/>
          <w:pgMar w:top="1440" w:right="1753" w:bottom="1440" w:left="1753" w:header="851" w:footer="992" w:gutter="0"/>
          <w:cols w:space="425"/>
          <w:docGrid w:type="lines" w:linePitch="312"/>
        </w:sectPr>
      </w:pPr>
    </w:p>
    <w:p w14:paraId="32B74AA5" w14:textId="77777777" w:rsidR="00D3151D" w:rsidRPr="00D3151D" w:rsidRDefault="00D3151D" w:rsidP="00D3151D">
      <w:pPr>
        <w:ind w:firstLineChars="1400" w:firstLine="2940"/>
        <w:rPr>
          <w:rFonts w:ascii="宋体" w:eastAsia="宋体" w:hAnsi="宋体" w:cs="宋体"/>
          <w:szCs w:val="21"/>
        </w:rPr>
      </w:pPr>
      <w:r w:rsidRPr="00D3151D">
        <w:rPr>
          <w:rFonts w:ascii="宋体" w:eastAsia="宋体" w:hAnsi="宋体" w:cs="宋体" w:hint="eastAsia"/>
          <w:szCs w:val="21"/>
        </w:rPr>
        <w:lastRenderedPageBreak/>
        <w:t>抗战文艺后期的刊物</w:t>
      </w:r>
    </w:p>
    <w:p w14:paraId="3CB779D4" w14:textId="77777777" w:rsidR="00D3151D" w:rsidRPr="00D3151D" w:rsidRDefault="00D3151D" w:rsidP="00D3151D">
      <w:pPr>
        <w:ind w:firstLineChars="1100" w:firstLine="2310"/>
        <w:rPr>
          <w:rFonts w:ascii="宋体" w:eastAsia="宋体" w:hAnsi="宋体" w:cs="宋体"/>
          <w:szCs w:val="21"/>
        </w:rPr>
      </w:pPr>
      <w:r w:rsidRPr="00D3151D">
        <w:rPr>
          <w:rFonts w:ascii="宋体" w:eastAsia="宋体" w:hAnsi="宋体" w:cs="宋体" w:hint="eastAsia"/>
          <w:szCs w:val="21"/>
        </w:rPr>
        <w:t xml:space="preserve">前置词(「新流」发刊词） </w:t>
      </w:r>
      <w:r w:rsidRPr="00D3151D">
        <w:rPr>
          <w:rFonts w:ascii="宋体" w:eastAsia="宋体" w:hAnsi="宋体" w:cs="宋体"/>
          <w:szCs w:val="21"/>
        </w:rPr>
        <w:t xml:space="preserve"> </w:t>
      </w:r>
      <w:r w:rsidRPr="00D3151D">
        <w:rPr>
          <w:rFonts w:ascii="宋体" w:eastAsia="宋体" w:hAnsi="宋体" w:cs="宋体" w:hint="eastAsia"/>
          <w:szCs w:val="21"/>
        </w:rPr>
        <w:t>编者</w:t>
      </w:r>
    </w:p>
    <w:p w14:paraId="65C98458" w14:textId="77777777" w:rsidR="00D3151D" w:rsidRPr="00D3151D" w:rsidRDefault="00D3151D" w:rsidP="00D3151D">
      <w:pPr>
        <w:ind w:firstLineChars="200" w:firstLine="420"/>
        <w:rPr>
          <w:rFonts w:ascii="宋体" w:eastAsia="宋体" w:hAnsi="宋体" w:cs="宋体"/>
          <w:szCs w:val="21"/>
        </w:rPr>
      </w:pPr>
      <w:r w:rsidRPr="00D3151D">
        <w:rPr>
          <w:rFonts w:ascii="宋体" w:eastAsia="宋体" w:hAnsi="宋体" w:cs="宋体" w:hint="eastAsia"/>
          <w:szCs w:val="21"/>
        </w:rPr>
        <w:t>历史已发展到了一个大搏斗的新阶段，战争已在作全面性的展现了，整个世界在战斗的激流中，这是人类历史空前大剧变的前夜！</w:t>
      </w:r>
    </w:p>
    <w:p w14:paraId="7EE704FF" w14:textId="77777777" w:rsidR="00D3151D" w:rsidRPr="00D3151D" w:rsidRDefault="00D3151D" w:rsidP="00D3151D">
      <w:pPr>
        <w:ind w:firstLineChars="200" w:firstLine="420"/>
        <w:rPr>
          <w:rFonts w:ascii="宋体" w:eastAsia="宋体" w:hAnsi="宋体" w:cs="宋体"/>
          <w:szCs w:val="21"/>
        </w:rPr>
      </w:pPr>
      <w:r w:rsidRPr="00D3151D">
        <w:rPr>
          <w:rFonts w:ascii="宋体" w:eastAsia="宋体" w:hAnsi="宋体" w:cs="宋体" w:hint="eastAsia"/>
          <w:szCs w:val="21"/>
        </w:rPr>
        <w:t>腐溃的黑暗势力，企图牺牲万人的头颅</w:t>
      </w:r>
      <w:proofErr w:type="gramStart"/>
      <w:r w:rsidRPr="00D3151D">
        <w:rPr>
          <w:rFonts w:ascii="宋体" w:eastAsia="宋体" w:hAnsi="宋体" w:cs="宋体" w:hint="eastAsia"/>
          <w:szCs w:val="21"/>
        </w:rPr>
        <w:t>来替较少数</w:t>
      </w:r>
      <w:proofErr w:type="gramEnd"/>
      <w:r w:rsidRPr="00D3151D">
        <w:rPr>
          <w:rFonts w:ascii="宋体" w:eastAsia="宋体" w:hAnsi="宋体" w:cs="宋体" w:hint="eastAsia"/>
          <w:szCs w:val="21"/>
        </w:rPr>
        <w:t>巨头支撑其行将被迫离开的历史舞台。侵略的暴行，战争的制造，文化的毁灭，自由的绞杀，这些腐臭的血污，涂满了人类的现代史页。</w:t>
      </w:r>
    </w:p>
    <w:p w14:paraId="7FB7B374" w14:textId="77777777" w:rsidR="00D3151D" w:rsidRPr="00D3151D" w:rsidRDefault="00D3151D" w:rsidP="00D3151D">
      <w:pPr>
        <w:ind w:firstLineChars="200" w:firstLine="420"/>
        <w:rPr>
          <w:rFonts w:ascii="宋体" w:eastAsia="宋体" w:hAnsi="宋体" w:cs="宋体"/>
          <w:szCs w:val="21"/>
        </w:rPr>
      </w:pPr>
      <w:r w:rsidRPr="00D3151D">
        <w:rPr>
          <w:rFonts w:ascii="宋体" w:eastAsia="宋体" w:hAnsi="宋体" w:cs="宋体" w:hint="eastAsia"/>
          <w:szCs w:val="21"/>
        </w:rPr>
        <w:t>负责解除人类一切压迫的前进势力，随着大时代的进展，却亦在全世界放射它的光芒，反法西斯、反侵略的怒潮，在全世界的人民大众中奔腾、突击！</w:t>
      </w:r>
    </w:p>
    <w:p w14:paraId="456C5D0E" w14:textId="77777777" w:rsidR="00D3151D" w:rsidRPr="00D3151D" w:rsidRDefault="00D3151D" w:rsidP="00D3151D">
      <w:pPr>
        <w:ind w:firstLineChars="200" w:firstLine="420"/>
        <w:rPr>
          <w:rFonts w:ascii="宋体" w:eastAsia="宋体" w:hAnsi="宋体" w:cs="宋体"/>
          <w:szCs w:val="21"/>
        </w:rPr>
      </w:pPr>
      <w:r w:rsidRPr="00D3151D">
        <w:rPr>
          <w:rFonts w:ascii="宋体" w:eastAsia="宋体" w:hAnsi="宋体" w:cs="宋体" w:hint="eastAsia"/>
          <w:szCs w:val="21"/>
        </w:rPr>
        <w:t>消灭</w:t>
      </w:r>
      <w:proofErr w:type="gramStart"/>
      <w:r w:rsidRPr="00D3151D">
        <w:rPr>
          <w:rFonts w:ascii="宋体" w:eastAsia="宋体" w:hAnsi="宋体" w:cs="宋体" w:hint="eastAsia"/>
          <w:szCs w:val="21"/>
        </w:rPr>
        <w:t>法两斯侵略者</w:t>
      </w:r>
      <w:proofErr w:type="gramEnd"/>
      <w:r w:rsidRPr="00D3151D">
        <w:rPr>
          <w:rFonts w:ascii="宋体" w:eastAsia="宋体" w:hAnsi="宋体" w:cs="宋体" w:hint="eastAsia"/>
          <w:szCs w:val="21"/>
        </w:rPr>
        <w:t>，在东方，这任务的负起，我们中华儿女，已是战斗了两年多了。由于民主国反动派「不干涉」政策怂恿的结果，凶暴的侵略主义的战魔，其魔掌已经从东方到西方，笼罩着五大洲，我们生活着的这马来亚，显然亦已被提到了「前</w:t>
      </w:r>
      <w:proofErr w:type="gramStart"/>
      <w:r w:rsidRPr="00D3151D">
        <w:rPr>
          <w:rFonts w:ascii="宋体" w:eastAsia="宋体" w:hAnsi="宋体" w:cs="宋体" w:hint="eastAsia"/>
          <w:szCs w:val="21"/>
        </w:rPr>
        <w:t>啮</w:t>
      </w:r>
      <w:proofErr w:type="gramEnd"/>
      <w:r w:rsidRPr="00D3151D">
        <w:rPr>
          <w:rFonts w:ascii="宋体" w:eastAsia="宋体" w:hAnsi="宋体" w:cs="宋体" w:hint="eastAsia"/>
          <w:szCs w:val="21"/>
        </w:rPr>
        <w:t>」的方位了。</w:t>
      </w:r>
    </w:p>
    <w:p w14:paraId="693ABBEC" w14:textId="77777777" w:rsidR="00D3151D" w:rsidRPr="00D3151D" w:rsidRDefault="00D3151D" w:rsidP="00D3151D">
      <w:pPr>
        <w:ind w:firstLineChars="200" w:firstLine="420"/>
        <w:rPr>
          <w:rFonts w:ascii="宋体" w:eastAsia="宋体" w:hAnsi="宋体" w:cs="宋体"/>
          <w:szCs w:val="21"/>
        </w:rPr>
      </w:pPr>
      <w:r w:rsidRPr="00D3151D">
        <w:rPr>
          <w:rFonts w:ascii="宋体" w:eastAsia="宋体" w:hAnsi="宋体" w:cs="宋体" w:hint="eastAsia"/>
          <w:szCs w:val="21"/>
        </w:rPr>
        <w:t>处在这大搏斗新阶段的激流时代的人们，只要不是个愿做奴隶的，都应当而且必然成为反侵略阵营奋勇的斗士。</w:t>
      </w:r>
    </w:p>
    <w:p w14:paraId="0D4844C6" w14:textId="77777777" w:rsidR="00D3151D" w:rsidRPr="00D3151D" w:rsidRDefault="00D3151D" w:rsidP="00D3151D">
      <w:pPr>
        <w:ind w:firstLineChars="200" w:firstLine="420"/>
        <w:rPr>
          <w:rFonts w:ascii="宋体" w:eastAsia="宋体" w:hAnsi="宋体" w:cs="宋体"/>
          <w:szCs w:val="21"/>
        </w:rPr>
      </w:pPr>
      <w:r w:rsidRPr="00D3151D">
        <w:rPr>
          <w:rFonts w:ascii="宋体" w:eastAsia="宋体" w:hAnsi="宋体" w:cs="宋体" w:hint="eastAsia"/>
          <w:szCs w:val="21"/>
        </w:rPr>
        <w:t>特别是我们华侨大众，更是负有两重的任务。我们必要发动广大资力坚持祖国的抗战，争取彻底的最后的胜利，我们亦欲与马来亚各族的人民大众共同为马来亚居民的安全与自由幸福而战斗！在文化思潮的岗位上，我们欲与解除大众思想武装的反动理论战斗，</w:t>
      </w:r>
      <w:proofErr w:type="gramStart"/>
      <w:r w:rsidRPr="00D3151D">
        <w:rPr>
          <w:rFonts w:ascii="宋体" w:eastAsia="宋体" w:hAnsi="宋体" w:cs="宋体" w:hint="eastAsia"/>
          <w:szCs w:val="21"/>
        </w:rPr>
        <w:t>我们亦状与</w:t>
      </w:r>
      <w:proofErr w:type="gramEnd"/>
      <w:r w:rsidRPr="00D3151D">
        <w:rPr>
          <w:rFonts w:ascii="宋体" w:eastAsia="宋体" w:hAnsi="宋体" w:cs="宋体" w:hint="eastAsia"/>
          <w:szCs w:val="21"/>
        </w:rPr>
        <w:t>麻醉大众进取意识，分裂民族救亡阵线</w:t>
      </w:r>
      <w:proofErr w:type="gramStart"/>
      <w:r w:rsidRPr="00D3151D">
        <w:rPr>
          <w:rFonts w:ascii="宋体" w:eastAsia="宋体" w:hAnsi="宋体" w:cs="宋体" w:hint="eastAsia"/>
          <w:szCs w:val="21"/>
        </w:rPr>
        <w:t>与乎制造</w:t>
      </w:r>
      <w:proofErr w:type="gramEnd"/>
      <w:r w:rsidRPr="00D3151D">
        <w:rPr>
          <w:rFonts w:ascii="宋体" w:eastAsia="宋体" w:hAnsi="宋体" w:cs="宋体" w:hint="eastAsia"/>
          <w:szCs w:val="21"/>
        </w:rPr>
        <w:t>汉奸奴隶的思想理论作决斗！我们深信只有通过理论思想的批判与战斗，理论思想的本身才能加速健全的发展，救亡图存的推动，才能够加速的推进！</w:t>
      </w:r>
    </w:p>
    <w:p w14:paraId="288312F5" w14:textId="77777777" w:rsidR="00D3151D" w:rsidRPr="00D3151D" w:rsidRDefault="00D3151D" w:rsidP="00D3151D">
      <w:pPr>
        <w:ind w:firstLineChars="200" w:firstLine="420"/>
        <w:rPr>
          <w:rFonts w:ascii="宋体" w:eastAsia="宋体" w:hAnsi="宋体" w:cs="宋体"/>
          <w:szCs w:val="21"/>
        </w:rPr>
      </w:pPr>
      <w:r w:rsidRPr="00D3151D">
        <w:rPr>
          <w:rFonts w:ascii="宋体" w:eastAsia="宋体" w:hAnsi="宋体" w:cs="宋体" w:hint="eastAsia"/>
          <w:szCs w:val="21"/>
        </w:rPr>
        <w:t>因此，我们这「新流」开始就是战斗的，突击，掩没一切</w:t>
      </w:r>
      <w:proofErr w:type="gramStart"/>
      <w:r w:rsidRPr="00D3151D">
        <w:rPr>
          <w:rFonts w:ascii="宋体" w:eastAsia="宋体" w:hAnsi="宋体" w:cs="宋体" w:hint="eastAsia"/>
          <w:szCs w:val="21"/>
        </w:rPr>
        <w:t>反时代</w:t>
      </w:r>
      <w:proofErr w:type="gramEnd"/>
      <w:r w:rsidRPr="00D3151D">
        <w:rPr>
          <w:rFonts w:ascii="宋体" w:eastAsia="宋体" w:hAnsi="宋体" w:cs="宋体" w:hint="eastAsia"/>
          <w:szCs w:val="21"/>
        </w:rPr>
        <w:t>的反动激流！</w:t>
      </w:r>
    </w:p>
    <w:p w14:paraId="477B0F3B" w14:textId="77777777" w:rsidR="00D3151D" w:rsidRPr="00D3151D" w:rsidRDefault="00D3151D" w:rsidP="00D3151D">
      <w:pPr>
        <w:rPr>
          <w:rFonts w:ascii="宋体" w:eastAsia="宋体" w:hAnsi="宋体" w:cs="宋体"/>
          <w:szCs w:val="21"/>
        </w:rPr>
      </w:pPr>
      <w:r w:rsidRPr="00D3151D">
        <w:rPr>
          <w:rFonts w:ascii="宋体" w:eastAsia="宋体" w:hAnsi="宋体" w:cs="宋体" w:hint="eastAsia"/>
          <w:szCs w:val="21"/>
        </w:rPr>
        <w:t>让新时代的主流在南国思想界泛滥！</w:t>
      </w:r>
    </w:p>
    <w:p w14:paraId="1C423350" w14:textId="362F9699" w:rsidR="00D3151D" w:rsidRDefault="00D3151D" w:rsidP="00D3151D">
      <w:pPr>
        <w:rPr>
          <w:rFonts w:ascii="宋体" w:eastAsia="宋体" w:hAnsi="宋体" w:cs="宋体"/>
          <w:b/>
          <w:bCs/>
          <w:szCs w:val="21"/>
        </w:rPr>
      </w:pPr>
      <w:r w:rsidRPr="00D3151D">
        <w:rPr>
          <w:rFonts w:ascii="宋体" w:eastAsia="宋体" w:hAnsi="宋体" w:cs="宋体" w:hint="eastAsia"/>
          <w:szCs w:val="21"/>
        </w:rPr>
        <w:t>(载</w:t>
      </w:r>
      <w:r w:rsidRPr="00D3151D">
        <w:rPr>
          <w:rFonts w:ascii="宋体" w:eastAsia="宋体" w:hAnsi="宋体" w:cs="宋体" w:hint="eastAsia"/>
          <w:b/>
          <w:bCs/>
          <w:szCs w:val="21"/>
        </w:rPr>
        <w:t>一九三九年十月三日「新流」创刊号</w:t>
      </w:r>
    </w:p>
    <w:p w14:paraId="5AB143B2" w14:textId="5D7EF4E1" w:rsidR="00D3151D" w:rsidRDefault="00D3151D" w:rsidP="00D3151D">
      <w:pPr>
        <w:rPr>
          <w:rFonts w:ascii="宋体" w:eastAsia="宋体" w:hAnsi="宋体" w:cs="宋体"/>
          <w:b/>
          <w:bCs/>
          <w:szCs w:val="21"/>
        </w:rPr>
      </w:pPr>
    </w:p>
    <w:p w14:paraId="6A85472F" w14:textId="77777777" w:rsidR="00D3151D" w:rsidRDefault="00D3151D" w:rsidP="00D3151D">
      <w:pPr>
        <w:rPr>
          <w:rFonts w:ascii="宋体" w:eastAsia="宋体" w:hAnsi="宋体" w:cs="宋体"/>
          <w:b/>
          <w:bCs/>
          <w:color w:val="000000"/>
          <w:szCs w:val="21"/>
        </w:rPr>
      </w:pPr>
    </w:p>
    <w:p w14:paraId="70622B81" w14:textId="77777777" w:rsidR="00FC2E65" w:rsidRDefault="00FC2E65" w:rsidP="00D3151D">
      <w:pPr>
        <w:ind w:firstLineChars="1350" w:firstLine="2835"/>
        <w:rPr>
          <w:rFonts w:ascii="宋体" w:eastAsia="宋体" w:hAnsi="宋体" w:cs="宋体"/>
          <w:szCs w:val="21"/>
        </w:rPr>
        <w:sectPr w:rsidR="00FC2E65">
          <w:footerReference w:type="default" r:id="rId344"/>
          <w:footnotePr>
            <w:numFmt w:val="decimalEnclosedCircleChinese"/>
            <w:numRestart w:val="eachSect"/>
          </w:footnotePr>
          <w:pgSz w:w="11906" w:h="16838"/>
          <w:pgMar w:top="1440" w:right="1753" w:bottom="1440" w:left="1753" w:header="851" w:footer="992" w:gutter="0"/>
          <w:cols w:space="425"/>
          <w:docGrid w:type="lines" w:linePitch="312"/>
        </w:sectPr>
      </w:pPr>
    </w:p>
    <w:p w14:paraId="52586208" w14:textId="77777777" w:rsidR="00D3151D" w:rsidRPr="00D3151D" w:rsidRDefault="00D3151D" w:rsidP="00D3151D">
      <w:pPr>
        <w:ind w:firstLineChars="1350" w:firstLine="2835"/>
        <w:rPr>
          <w:rFonts w:ascii="宋体" w:eastAsia="宋体" w:hAnsi="宋体" w:cs="宋体"/>
          <w:szCs w:val="21"/>
        </w:rPr>
      </w:pPr>
      <w:r w:rsidRPr="00D3151D">
        <w:rPr>
          <w:rFonts w:ascii="宋体" w:eastAsia="宋体" w:hAnsi="宋体" w:cs="宋体" w:hint="eastAsia"/>
          <w:szCs w:val="21"/>
        </w:rPr>
        <w:lastRenderedPageBreak/>
        <w:t>我看了「小英雄」辛茜</w:t>
      </w:r>
    </w:p>
    <w:p w14:paraId="23B5BE6D" w14:textId="77777777" w:rsidR="00D3151D" w:rsidRPr="00D3151D" w:rsidRDefault="00D3151D" w:rsidP="00D3151D">
      <w:pPr>
        <w:spacing w:line="320" w:lineRule="exact"/>
        <w:ind w:firstLineChars="200" w:firstLine="420"/>
        <w:rPr>
          <w:rFonts w:ascii="宋体" w:eastAsia="宋体" w:hAnsi="宋体" w:cs="宋体"/>
          <w:szCs w:val="21"/>
        </w:rPr>
      </w:pPr>
      <w:r w:rsidRPr="00D3151D">
        <w:rPr>
          <w:rFonts w:ascii="宋体" w:eastAsia="宋体" w:hAnsi="宋体" w:cs="宋体" w:hint="eastAsia"/>
          <w:szCs w:val="21"/>
        </w:rPr>
        <w:t>「小英雄」这个著名的独幕剧是被古城的戏剧工作者搬上舞台了。</w:t>
      </w:r>
    </w:p>
    <w:p w14:paraId="0E571632" w14:textId="77777777" w:rsidR="00D3151D" w:rsidRPr="00D3151D" w:rsidRDefault="00D3151D" w:rsidP="00D3151D">
      <w:pPr>
        <w:spacing w:line="320" w:lineRule="exact"/>
        <w:ind w:firstLineChars="200" w:firstLine="420"/>
        <w:rPr>
          <w:rFonts w:ascii="宋体" w:eastAsia="宋体" w:hAnsi="宋体" w:cs="宋体"/>
          <w:szCs w:val="21"/>
        </w:rPr>
      </w:pPr>
      <w:r w:rsidRPr="00D3151D">
        <w:rPr>
          <w:rFonts w:ascii="宋体" w:eastAsia="宋体" w:hAnsi="宋体" w:cs="宋体" w:hint="eastAsia"/>
          <w:szCs w:val="21"/>
        </w:rPr>
        <w:t>它的第三次演出，地点是在距都市十八里的</w:t>
      </w:r>
      <w:proofErr w:type="gramStart"/>
      <w:r w:rsidRPr="00D3151D">
        <w:rPr>
          <w:rFonts w:ascii="宋体" w:eastAsia="宋体" w:hAnsi="宋体" w:cs="宋体" w:hint="eastAsia"/>
          <w:szCs w:val="21"/>
        </w:rPr>
        <w:t>双勾</w:t>
      </w:r>
      <w:proofErr w:type="gramEnd"/>
      <w:r w:rsidRPr="00D3151D">
        <w:rPr>
          <w:rFonts w:ascii="宋体" w:eastAsia="宋体" w:hAnsi="宋体" w:cs="宋体" w:hint="eastAsia"/>
          <w:szCs w:val="21"/>
        </w:rPr>
        <w:t>直眉，时间是本月十四晚。这次的演出，我个人的观后感是这样：灯光方面因为该地没有电灯，不能好好的装置，以致舞台的灯光不够调和又</w:t>
      </w:r>
      <w:proofErr w:type="gramStart"/>
      <w:r w:rsidRPr="00D3151D">
        <w:rPr>
          <w:rFonts w:ascii="宋体" w:eastAsia="宋体" w:hAnsi="宋体" w:cs="宋体" w:hint="eastAsia"/>
          <w:szCs w:val="21"/>
        </w:rPr>
        <w:t>右面对</w:t>
      </w:r>
      <w:proofErr w:type="gramEnd"/>
      <w:r w:rsidRPr="00D3151D">
        <w:rPr>
          <w:rFonts w:ascii="宋体" w:eastAsia="宋体" w:hAnsi="宋体" w:cs="宋体" w:hint="eastAsia"/>
          <w:szCs w:val="21"/>
        </w:rPr>
        <w:t>观众而言太亮，因此失去了荒芜的海边所应有的气氛。天幕上映着许多</w:t>
      </w:r>
      <w:proofErr w:type="gramStart"/>
      <w:r w:rsidRPr="00D3151D">
        <w:rPr>
          <w:rFonts w:ascii="宋体" w:eastAsia="宋体" w:hAnsi="宋体" w:cs="宋体" w:hint="eastAsia"/>
          <w:szCs w:val="21"/>
        </w:rPr>
        <w:t>草影船影屋影</w:t>
      </w:r>
      <w:proofErr w:type="gramEnd"/>
      <w:r w:rsidRPr="00D3151D">
        <w:rPr>
          <w:rFonts w:ascii="宋体" w:eastAsia="宋体" w:hAnsi="宋体" w:cs="宋体" w:hint="eastAsia"/>
          <w:szCs w:val="21"/>
        </w:rPr>
        <w:t>等，使到天幕不像天幕，而像一堵墙。不过这不能全怪灯光管理员的疏忽。效果方面，可说成功。枪声</w:t>
      </w:r>
      <w:proofErr w:type="gramStart"/>
      <w:r w:rsidRPr="00D3151D">
        <w:rPr>
          <w:rFonts w:ascii="宋体" w:eastAsia="宋体" w:hAnsi="宋体" w:cs="宋体" w:hint="eastAsia"/>
          <w:szCs w:val="21"/>
        </w:rPr>
        <w:t>炸弹声</w:t>
      </w:r>
      <w:proofErr w:type="gramEnd"/>
      <w:r w:rsidRPr="00D3151D">
        <w:rPr>
          <w:rFonts w:ascii="宋体" w:eastAsia="宋体" w:hAnsi="宋体" w:cs="宋体" w:hint="eastAsia"/>
          <w:szCs w:val="21"/>
        </w:rPr>
        <w:t>和黑衣狗的脚步声做得很好，尤其是江河浪潮声，观众听了，真如置身河畔一般，我觉得效果是成功的。</w:t>
      </w:r>
    </w:p>
    <w:p w14:paraId="3DFB314A" w14:textId="77777777" w:rsidR="00D3151D" w:rsidRPr="00D3151D" w:rsidRDefault="00D3151D" w:rsidP="00D3151D">
      <w:pPr>
        <w:spacing w:line="320" w:lineRule="exact"/>
        <w:ind w:firstLineChars="200" w:firstLine="420"/>
        <w:rPr>
          <w:rFonts w:ascii="宋体" w:eastAsia="宋体" w:hAnsi="宋体" w:cs="宋体"/>
          <w:szCs w:val="21"/>
        </w:rPr>
      </w:pPr>
      <w:r w:rsidRPr="00D3151D">
        <w:rPr>
          <w:rFonts w:ascii="宋体" w:eastAsia="宋体" w:hAnsi="宋体" w:cs="宋体" w:hint="eastAsia"/>
          <w:szCs w:val="21"/>
        </w:rPr>
        <w:t>至于演员方面，我觉得小渔夫这年纪小小的演员</w:t>
      </w:r>
      <w:proofErr w:type="gramStart"/>
      <w:r w:rsidRPr="00D3151D">
        <w:rPr>
          <w:rFonts w:ascii="宋体" w:eastAsia="宋体" w:hAnsi="宋体" w:cs="宋体" w:hint="eastAsia"/>
          <w:szCs w:val="21"/>
        </w:rPr>
        <w:t>扮</w:t>
      </w:r>
      <w:proofErr w:type="gramEnd"/>
      <w:r w:rsidRPr="00D3151D">
        <w:rPr>
          <w:rFonts w:ascii="宋体" w:eastAsia="宋体" w:hAnsi="宋体" w:cs="宋体" w:hint="eastAsia"/>
          <w:szCs w:val="21"/>
        </w:rPr>
        <w:t>起来，可说恰当，可惜身体</w:t>
      </w:r>
      <w:proofErr w:type="gramStart"/>
      <w:r w:rsidRPr="00D3151D">
        <w:rPr>
          <w:rFonts w:ascii="宋体" w:eastAsia="宋体" w:hAnsi="宋体" w:cs="宋体" w:hint="eastAsia"/>
          <w:szCs w:val="21"/>
        </w:rPr>
        <w:t>太</w:t>
      </w:r>
      <w:proofErr w:type="gramEnd"/>
      <w:r w:rsidRPr="00D3151D">
        <w:rPr>
          <w:rFonts w:ascii="宋体" w:eastAsia="宋体" w:hAnsi="宋体" w:cs="宋体" w:hint="eastAsia"/>
          <w:szCs w:val="21"/>
        </w:rPr>
        <w:t>呆</w:t>
      </w:r>
      <w:proofErr w:type="gramStart"/>
      <w:r w:rsidRPr="00D3151D">
        <w:rPr>
          <w:rFonts w:ascii="宋体" w:eastAsia="宋体" w:hAnsi="宋体" w:cs="宋体" w:hint="eastAsia"/>
          <w:szCs w:val="21"/>
        </w:rPr>
        <w:t>坂</w:t>
      </w:r>
      <w:proofErr w:type="gramEnd"/>
      <w:r w:rsidRPr="00D3151D">
        <w:rPr>
          <w:rFonts w:ascii="宋体" w:eastAsia="宋体" w:hAnsi="宋体" w:cs="宋体" w:hint="eastAsia"/>
          <w:szCs w:val="21"/>
        </w:rPr>
        <w:t>了一点；撒网的姿态、动作，不能如那些以捕鱼为生的渔夫那样熟习灵敏；黑衣狗将他的鱼篓抢去，而他要向黑衣狗抢回时，应该要有抢回鱼篓的动作，不要只嘴里说着：「我要你还回我的鱼篓子……还我鱼篓子……」，而身体只摇一摇，手向</w:t>
      </w:r>
      <w:proofErr w:type="gramStart"/>
      <w:r w:rsidRPr="00D3151D">
        <w:rPr>
          <w:rFonts w:ascii="宋体" w:eastAsia="宋体" w:hAnsi="宋体" w:cs="宋体" w:hint="eastAsia"/>
          <w:szCs w:val="21"/>
        </w:rPr>
        <w:t>黑衣狗伸不似</w:t>
      </w:r>
      <w:proofErr w:type="gramEnd"/>
      <w:r w:rsidRPr="00D3151D">
        <w:rPr>
          <w:rFonts w:ascii="宋体" w:eastAsia="宋体" w:hAnsi="宋体" w:cs="宋体" w:hint="eastAsia"/>
          <w:szCs w:val="21"/>
        </w:rPr>
        <w:t>伸的动一下。还有，他发誓时，我觉得只要发誓完了就可以放下手立起来，不必等到</w:t>
      </w:r>
      <w:proofErr w:type="gramStart"/>
      <w:r w:rsidRPr="00D3151D">
        <w:rPr>
          <w:rFonts w:ascii="宋体" w:eastAsia="宋体" w:hAnsi="宋体" w:cs="宋体" w:hint="eastAsia"/>
          <w:szCs w:val="21"/>
        </w:rPr>
        <w:t>黑衣狗下了</w:t>
      </w:r>
      <w:proofErr w:type="gramEnd"/>
      <w:r w:rsidRPr="00D3151D">
        <w:rPr>
          <w:rFonts w:ascii="宋体" w:eastAsia="宋体" w:hAnsi="宋体" w:cs="宋体" w:hint="eastAsia"/>
          <w:szCs w:val="21"/>
        </w:rPr>
        <w:t>场。</w:t>
      </w:r>
      <w:proofErr w:type="gramStart"/>
      <w:r w:rsidRPr="00D3151D">
        <w:rPr>
          <w:rFonts w:ascii="宋体" w:eastAsia="宋体" w:hAnsi="宋体" w:cs="宋体" w:hint="eastAsia"/>
          <w:szCs w:val="21"/>
        </w:rPr>
        <w:t>扮</w:t>
      </w:r>
      <w:proofErr w:type="gramEnd"/>
      <w:r w:rsidRPr="00D3151D">
        <w:rPr>
          <w:rFonts w:ascii="宋体" w:eastAsia="宋体" w:hAnsi="宋体" w:cs="宋体" w:hint="eastAsia"/>
          <w:szCs w:val="21"/>
        </w:rPr>
        <w:t>黑衣狗的不够凶，笑时声音不像，不过他还演得</w:t>
      </w:r>
      <w:r w:rsidRPr="00D3151D">
        <w:rPr>
          <w:rFonts w:ascii="宋体" w:eastAsia="宋体" w:hAnsi="宋体" w:cs="宋体" w:hint="eastAsia"/>
          <w:color w:val="000000"/>
          <w:szCs w:val="21"/>
        </w:rPr>
        <w:t>不错</w:t>
      </w:r>
      <w:r w:rsidRPr="00D3151D">
        <w:rPr>
          <w:rFonts w:ascii="宋体" w:eastAsia="宋体" w:hAnsi="宋体" w:cs="宋体" w:hint="eastAsia"/>
          <w:szCs w:val="21"/>
        </w:rPr>
        <w:t>，最好个子能高些。后母——一个只要有</w:t>
      </w:r>
      <w:proofErr w:type="gramStart"/>
      <w:r w:rsidRPr="00D3151D">
        <w:rPr>
          <w:rFonts w:ascii="宋体" w:eastAsia="宋体" w:hAnsi="宋体" w:cs="宋体" w:hint="eastAsia"/>
          <w:szCs w:val="21"/>
        </w:rPr>
        <w:t>鸦片抽有钞票</w:t>
      </w:r>
      <w:proofErr w:type="gramEnd"/>
      <w:r w:rsidRPr="00D3151D">
        <w:rPr>
          <w:rFonts w:ascii="宋体" w:eastAsia="宋体" w:hAnsi="宋体" w:cs="宋体" w:hint="eastAsia"/>
          <w:szCs w:val="21"/>
        </w:rPr>
        <w:t>拿就什么都可以的烟鬼，演得相当。成功，可惜骂儿子时不够恶，见钱时不够欢喜，烟鼸时打呵欠可说像极了，最好后来打时，能再称微的伸</w:t>
      </w:r>
      <w:proofErr w:type="gramStart"/>
      <w:r w:rsidRPr="00D3151D">
        <w:rPr>
          <w:rFonts w:ascii="宋体" w:eastAsia="宋体" w:hAnsi="宋体" w:cs="宋体" w:hint="eastAsia"/>
          <w:szCs w:val="21"/>
        </w:rPr>
        <w:t>一</w:t>
      </w:r>
      <w:proofErr w:type="gramEnd"/>
      <w:r w:rsidRPr="00D3151D">
        <w:rPr>
          <w:rFonts w:ascii="宋体" w:eastAsia="宋体" w:hAnsi="宋体" w:cs="宋体" w:hint="eastAsia"/>
          <w:szCs w:val="21"/>
        </w:rPr>
        <w:t>伸懒腰，那可要更妙了。照</w:t>
      </w:r>
      <w:proofErr w:type="gramStart"/>
      <w:r w:rsidRPr="00D3151D">
        <w:rPr>
          <w:rFonts w:ascii="宋体" w:eastAsia="宋体" w:hAnsi="宋体" w:cs="宋体" w:hint="eastAsia"/>
          <w:szCs w:val="21"/>
        </w:rPr>
        <w:t>剧本她</w:t>
      </w:r>
      <w:proofErr w:type="gramEnd"/>
      <w:r w:rsidRPr="00D3151D">
        <w:rPr>
          <w:rFonts w:ascii="宋体" w:eastAsia="宋体" w:hAnsi="宋体" w:cs="宋体" w:hint="eastAsia"/>
          <w:szCs w:val="21"/>
        </w:rPr>
        <w:t>是在洗衣裳，然而她穿着鞋袜，这我觉得有点不合理，这是服装方面的疏忽。两个兵士兵甲</w:t>
      </w:r>
      <w:proofErr w:type="gramStart"/>
      <w:r w:rsidRPr="00D3151D">
        <w:rPr>
          <w:rFonts w:ascii="宋体" w:eastAsia="宋体" w:hAnsi="宋体" w:cs="宋体" w:hint="eastAsia"/>
          <w:szCs w:val="21"/>
        </w:rPr>
        <w:t>和兵乙兵甲</w:t>
      </w:r>
      <w:proofErr w:type="gramEnd"/>
      <w:r w:rsidRPr="00D3151D">
        <w:rPr>
          <w:rFonts w:ascii="宋体" w:eastAsia="宋体" w:hAnsi="宋体" w:cs="宋体" w:hint="eastAsia"/>
          <w:szCs w:val="21"/>
        </w:rPr>
        <w:t>是</w:t>
      </w:r>
      <w:proofErr w:type="gramStart"/>
      <w:r w:rsidRPr="00D3151D">
        <w:rPr>
          <w:rFonts w:ascii="宋体" w:eastAsia="宋体" w:hAnsi="宋体" w:cs="宋体" w:hint="eastAsia"/>
          <w:szCs w:val="21"/>
        </w:rPr>
        <w:t>比兵乙成功</w:t>
      </w:r>
      <w:proofErr w:type="gramEnd"/>
      <w:r w:rsidRPr="00D3151D">
        <w:rPr>
          <w:rFonts w:ascii="宋体" w:eastAsia="宋体" w:hAnsi="宋体" w:cs="宋体" w:hint="eastAsia"/>
          <w:szCs w:val="21"/>
        </w:rPr>
        <w:t>，</w:t>
      </w:r>
      <w:proofErr w:type="gramStart"/>
      <w:r w:rsidRPr="00D3151D">
        <w:rPr>
          <w:rFonts w:ascii="宋体" w:eastAsia="宋体" w:hAnsi="宋体" w:cs="宋体" w:hint="eastAsia"/>
          <w:szCs w:val="21"/>
        </w:rPr>
        <w:t>兵乙动作</w:t>
      </w:r>
      <w:proofErr w:type="gramEnd"/>
      <w:r w:rsidRPr="00D3151D">
        <w:rPr>
          <w:rFonts w:ascii="宋体" w:eastAsia="宋体" w:hAnsi="宋体" w:cs="宋体" w:hint="eastAsia"/>
          <w:szCs w:val="21"/>
        </w:rPr>
        <w:t>较迟钝，不能像兵甲那样有着灵敏锐利的感觉似的。说话时没有力，好像有点</w:t>
      </w:r>
      <w:proofErr w:type="gramStart"/>
      <w:r w:rsidRPr="00D3151D">
        <w:rPr>
          <w:rFonts w:ascii="宋体" w:eastAsia="宋体" w:hAnsi="宋体" w:cs="宋体" w:hint="eastAsia"/>
          <w:szCs w:val="21"/>
        </w:rPr>
        <w:t>讷</w:t>
      </w:r>
      <w:proofErr w:type="gramEnd"/>
      <w:r w:rsidRPr="00D3151D">
        <w:rPr>
          <w:rFonts w:ascii="宋体" w:eastAsia="宋体" w:hAnsi="宋体" w:cs="宋体" w:hint="eastAsia"/>
          <w:szCs w:val="21"/>
        </w:rPr>
        <w:t>于言，也许是舞台经验较差，有点害怕所致。关于演员，我只有这些浅陋的意见。</w:t>
      </w:r>
    </w:p>
    <w:p w14:paraId="689EB567" w14:textId="77777777" w:rsidR="00D3151D" w:rsidRPr="00D3151D" w:rsidRDefault="00D3151D" w:rsidP="00D3151D">
      <w:pPr>
        <w:spacing w:line="320" w:lineRule="exact"/>
        <w:ind w:firstLineChars="200" w:firstLine="420"/>
        <w:rPr>
          <w:rFonts w:ascii="宋体" w:eastAsia="宋体" w:hAnsi="宋体" w:cs="宋体"/>
          <w:szCs w:val="21"/>
        </w:rPr>
      </w:pPr>
      <w:r w:rsidRPr="00D3151D">
        <w:rPr>
          <w:rFonts w:ascii="宋体" w:eastAsia="宋体" w:hAnsi="宋体" w:cs="宋体" w:hint="eastAsia"/>
          <w:szCs w:val="21"/>
        </w:rPr>
        <w:t>还有的就是演员们的台词都不熟，靠着台后的提示，常常使到剧情中断，紧张的场节松懈了。台词的提示声音响了一点，前几排的观众可以听见。这些虽是普通的毛病，不过以后还要留神的好。</w:t>
      </w:r>
    </w:p>
    <w:p w14:paraId="2BA2223C" w14:textId="77777777" w:rsidR="00D3151D" w:rsidRPr="00D3151D" w:rsidRDefault="00D3151D" w:rsidP="00D3151D">
      <w:pPr>
        <w:spacing w:line="320" w:lineRule="exact"/>
        <w:ind w:firstLineChars="200" w:firstLine="420"/>
        <w:rPr>
          <w:rFonts w:ascii="宋体" w:eastAsia="宋体" w:hAnsi="宋体" w:cs="宋体"/>
          <w:szCs w:val="21"/>
        </w:rPr>
      </w:pPr>
      <w:r w:rsidRPr="00D3151D">
        <w:rPr>
          <w:rFonts w:ascii="宋体" w:eastAsia="宋体" w:hAnsi="宋体" w:cs="宋体" w:hint="eastAsia"/>
          <w:szCs w:val="21"/>
        </w:rPr>
        <w:t>这次「小英雄」的演出，当然成功处也很多，可惜我不能一一述出。缺点方面，我相信只要大家注意一下便能够很容易的克服过来的(一个戏演出的失败，是不能完全归咎于导演的，演员及其他的后台工作人员等也是要负责的)。</w:t>
      </w:r>
    </w:p>
    <w:p w14:paraId="06082E45" w14:textId="77777777" w:rsidR="00D3151D" w:rsidRPr="00D3151D" w:rsidRDefault="00D3151D" w:rsidP="00D3151D">
      <w:pPr>
        <w:spacing w:line="320" w:lineRule="exact"/>
        <w:ind w:firstLineChars="200" w:firstLine="420"/>
        <w:rPr>
          <w:rFonts w:ascii="宋体" w:eastAsia="宋体" w:hAnsi="宋体" w:cs="宋体"/>
          <w:szCs w:val="21"/>
        </w:rPr>
      </w:pPr>
      <w:r w:rsidRPr="00D3151D">
        <w:rPr>
          <w:rFonts w:ascii="宋体" w:eastAsia="宋体" w:hAnsi="宋体" w:cs="宋体" w:hint="eastAsia"/>
          <w:szCs w:val="21"/>
        </w:rPr>
        <w:t>以上所述是我个人的见解。大概有许多错误的地方，那么就</w:t>
      </w:r>
      <w:proofErr w:type="gramStart"/>
      <w:r w:rsidRPr="00D3151D">
        <w:rPr>
          <w:rFonts w:ascii="宋体" w:eastAsia="宋体" w:hAnsi="宋体" w:cs="宋体" w:hint="eastAsia"/>
          <w:szCs w:val="21"/>
        </w:rPr>
        <w:t>请演出</w:t>
      </w:r>
      <w:proofErr w:type="gramEnd"/>
      <w:r w:rsidRPr="00D3151D">
        <w:rPr>
          <w:rFonts w:ascii="宋体" w:eastAsia="宋体" w:hAnsi="宋体" w:cs="宋体" w:hint="eastAsia"/>
          <w:szCs w:val="21"/>
        </w:rPr>
        <w:t>者原谅吧。</w:t>
      </w:r>
    </w:p>
    <w:p w14:paraId="648AFA1E" w14:textId="28D060E6" w:rsidR="003336CA" w:rsidRDefault="00D3151D" w:rsidP="00D3151D">
      <w:pPr>
        <w:rPr>
          <w:rFonts w:ascii="宋体" w:eastAsia="宋体" w:hAnsi="宋体" w:cs="宋体"/>
          <w:b/>
          <w:bCs/>
          <w:szCs w:val="21"/>
        </w:rPr>
      </w:pPr>
      <w:r w:rsidRPr="00D3151D">
        <w:rPr>
          <w:rFonts w:ascii="宋体" w:eastAsia="宋体" w:hAnsi="宋体" w:cs="宋体" w:hint="eastAsia"/>
          <w:szCs w:val="21"/>
        </w:rPr>
        <w:t>(载</w:t>
      </w:r>
      <w:r w:rsidRPr="00D3151D">
        <w:rPr>
          <w:rFonts w:ascii="宋体" w:eastAsia="宋体" w:hAnsi="宋体" w:cs="宋体" w:hint="eastAsia"/>
          <w:b/>
          <w:bCs/>
          <w:szCs w:val="21"/>
        </w:rPr>
        <w:t>一九三九年十月廿一日「世纪风」</w:t>
      </w:r>
      <w:r>
        <w:rPr>
          <w:rFonts w:ascii="宋体" w:eastAsia="宋体" w:hAnsi="宋体" w:cs="宋体" w:hint="eastAsia"/>
          <w:b/>
          <w:bCs/>
          <w:szCs w:val="21"/>
        </w:rPr>
        <w:t>)</w:t>
      </w:r>
    </w:p>
    <w:p w14:paraId="5D222D59" w14:textId="0332885A" w:rsidR="00D3151D" w:rsidRDefault="00D3151D" w:rsidP="00D3151D">
      <w:pPr>
        <w:rPr>
          <w:rFonts w:ascii="宋体" w:eastAsia="宋体" w:hAnsi="宋体" w:cs="宋体"/>
          <w:b/>
          <w:bCs/>
          <w:szCs w:val="21"/>
        </w:rPr>
      </w:pPr>
    </w:p>
    <w:p w14:paraId="44A59014" w14:textId="1E952FA1" w:rsidR="00D3151D" w:rsidRDefault="00D3151D" w:rsidP="00D3151D">
      <w:pPr>
        <w:rPr>
          <w:rFonts w:ascii="宋体" w:eastAsia="宋体" w:hAnsi="宋体" w:cs="宋体"/>
          <w:b/>
          <w:bCs/>
          <w:szCs w:val="21"/>
        </w:rPr>
      </w:pPr>
    </w:p>
    <w:p w14:paraId="66C320ED" w14:textId="77777777" w:rsidR="00FC2E65" w:rsidRDefault="00FC2E65" w:rsidP="00D3151D">
      <w:pPr>
        <w:ind w:firstLineChars="1200" w:firstLine="2520"/>
        <w:rPr>
          <w:rFonts w:ascii="宋体" w:eastAsia="宋体" w:hAnsi="宋体" w:cs="宋体"/>
          <w:szCs w:val="21"/>
        </w:rPr>
        <w:sectPr w:rsidR="00FC2E65">
          <w:footerReference w:type="default" r:id="rId345"/>
          <w:footnotePr>
            <w:numFmt w:val="decimalEnclosedCircleChinese"/>
            <w:numRestart w:val="eachSect"/>
          </w:footnotePr>
          <w:pgSz w:w="11906" w:h="16838"/>
          <w:pgMar w:top="1440" w:right="1753" w:bottom="1440" w:left="1753" w:header="851" w:footer="992" w:gutter="0"/>
          <w:cols w:space="425"/>
          <w:docGrid w:type="lines" w:linePitch="312"/>
        </w:sectPr>
      </w:pPr>
    </w:p>
    <w:p w14:paraId="7E83C091" w14:textId="4E5247F9" w:rsidR="00D3151D" w:rsidRPr="00D3151D" w:rsidRDefault="00D3151D" w:rsidP="00D3151D">
      <w:pPr>
        <w:ind w:firstLineChars="1200" w:firstLine="2520"/>
        <w:rPr>
          <w:rFonts w:ascii="宋体" w:eastAsia="宋体" w:hAnsi="宋体" w:cs="宋体"/>
          <w:szCs w:val="21"/>
        </w:rPr>
      </w:pPr>
      <w:r w:rsidRPr="00D3151D">
        <w:rPr>
          <w:rFonts w:ascii="宋体" w:eastAsia="宋体" w:hAnsi="宋体" w:cs="宋体" w:hint="eastAsia"/>
          <w:szCs w:val="21"/>
        </w:rPr>
        <w:lastRenderedPageBreak/>
        <w:t>批评者的工作与态度</w:t>
      </w:r>
      <w:r w:rsidR="00FC2E65">
        <w:rPr>
          <w:rFonts w:ascii="宋体" w:eastAsia="宋体" w:hAnsi="宋体" w:cs="宋体" w:hint="eastAsia"/>
          <w:szCs w:val="21"/>
        </w:rPr>
        <w:t xml:space="preserve"> </w:t>
      </w:r>
      <w:r w:rsidR="00FC2E65">
        <w:rPr>
          <w:rFonts w:ascii="宋体" w:eastAsia="宋体" w:hAnsi="宋体" w:cs="宋体"/>
          <w:szCs w:val="21"/>
        </w:rPr>
        <w:t xml:space="preserve"> </w:t>
      </w:r>
      <w:r w:rsidRPr="00D3151D">
        <w:rPr>
          <w:rFonts w:ascii="宋体" w:eastAsia="宋体" w:hAnsi="宋体" w:cs="宋体" w:hint="eastAsia"/>
          <w:szCs w:val="21"/>
        </w:rPr>
        <w:t>一息</w:t>
      </w:r>
    </w:p>
    <w:p w14:paraId="1F7F8080" w14:textId="77777777" w:rsidR="00D3151D" w:rsidRPr="00D3151D" w:rsidRDefault="00D3151D" w:rsidP="00D3151D">
      <w:pPr>
        <w:ind w:firstLineChars="200" w:firstLine="420"/>
        <w:rPr>
          <w:rFonts w:ascii="宋体" w:eastAsia="宋体" w:hAnsi="宋体" w:cs="宋体"/>
          <w:szCs w:val="21"/>
        </w:rPr>
      </w:pPr>
      <w:r w:rsidRPr="00D3151D">
        <w:rPr>
          <w:rFonts w:ascii="宋体" w:eastAsia="宋体" w:hAnsi="宋体" w:cs="宋体" w:hint="eastAsia"/>
          <w:szCs w:val="21"/>
        </w:rPr>
        <w:t>批评，是帮助水准比较低的读者的理解和分析，使之明白了解；同时，也可能帮助读者节省时间精神，并得到一个正确的了解。</w:t>
      </w:r>
      <w:proofErr w:type="gramStart"/>
      <w:r w:rsidRPr="00D3151D">
        <w:rPr>
          <w:rFonts w:ascii="宋体" w:eastAsia="宋体" w:hAnsi="宋体" w:cs="宋体" w:hint="eastAsia"/>
          <w:szCs w:val="21"/>
        </w:rPr>
        <w:t>故批评</w:t>
      </w:r>
      <w:proofErr w:type="gramEnd"/>
      <w:r w:rsidRPr="00D3151D">
        <w:rPr>
          <w:rFonts w:ascii="宋体" w:eastAsia="宋体" w:hAnsi="宋体" w:cs="宋体" w:hint="eastAsia"/>
          <w:szCs w:val="21"/>
        </w:rPr>
        <w:t>工作，不但烦难而且也不容易做。不但批评者要具有很高的文化水准，而且也要具有很锐利的观察力和正确的见解，才能帮助读者去了解书中的要旨，才不致使读者为迷途的羔羊，漂流的旅客；才不会把其中的时代意识糢糊起来，妨害它对社会积极的改革和消极的暴露，才不会给阻碍社会改革的反动份子利用」把改革的真意，使它庸俗，使它成为报复主义，</w:t>
      </w:r>
      <w:r w:rsidRPr="00D3151D">
        <w:rPr>
          <w:rFonts w:ascii="宋体" w:eastAsia="宋体" w:hAnsi="宋体" w:cs="宋体" w:hint="eastAsia"/>
          <w:color w:val="000000"/>
          <w:szCs w:val="21"/>
        </w:rPr>
        <w:t>一</w:t>
      </w:r>
      <w:r w:rsidRPr="00D3151D">
        <w:rPr>
          <w:rFonts w:ascii="宋体" w:eastAsia="宋体" w:hAnsi="宋体" w:cs="宋体" w:hint="eastAsia"/>
          <w:szCs w:val="21"/>
        </w:rPr>
        <w:t>部好的著作，常常因批评者的短视、粗看，或道听途说、乱下批评、</w:t>
      </w:r>
      <w:proofErr w:type="gramStart"/>
      <w:r w:rsidRPr="00D3151D">
        <w:rPr>
          <w:rFonts w:ascii="宋体" w:eastAsia="宋体" w:hAnsi="宋体" w:cs="宋体" w:hint="eastAsia"/>
          <w:szCs w:val="21"/>
        </w:rPr>
        <w:t>语不中肯</w:t>
      </w:r>
      <w:proofErr w:type="gramEnd"/>
      <w:r w:rsidRPr="00D3151D">
        <w:rPr>
          <w:rFonts w:ascii="宋体" w:eastAsia="宋体" w:hAnsi="宋体" w:cs="宋体" w:hint="eastAsia"/>
          <w:szCs w:val="21"/>
        </w:rPr>
        <w:t>，而且杜撰曲解，</w:t>
      </w:r>
      <w:proofErr w:type="gramStart"/>
      <w:r w:rsidRPr="00D3151D">
        <w:rPr>
          <w:rFonts w:ascii="宋体" w:eastAsia="宋体" w:hAnsi="宋体" w:cs="宋体" w:hint="eastAsia"/>
          <w:szCs w:val="21"/>
        </w:rPr>
        <w:t>致把它</w:t>
      </w:r>
      <w:proofErr w:type="gramEnd"/>
      <w:r w:rsidRPr="00D3151D">
        <w:rPr>
          <w:rFonts w:ascii="宋体" w:eastAsia="宋体" w:hAnsi="宋体" w:cs="宋体" w:hint="eastAsia"/>
          <w:szCs w:val="21"/>
        </w:rPr>
        <w:t>的价值隐藏下去，致违作者「著书立说」的本意。固然，这对著作的价值，毫无损伤，对作者的本意，也隐蔽不了，可是对当前的影响，就不小了。</w:t>
      </w:r>
      <w:proofErr w:type="gramStart"/>
      <w:r w:rsidRPr="00D3151D">
        <w:rPr>
          <w:rFonts w:ascii="宋体" w:eastAsia="宋体" w:hAnsi="宋体" w:cs="宋体" w:hint="eastAsia"/>
          <w:szCs w:val="21"/>
        </w:rPr>
        <w:t>故批评</w:t>
      </w:r>
      <w:proofErr w:type="gramEnd"/>
      <w:r w:rsidRPr="00D3151D">
        <w:rPr>
          <w:rFonts w:ascii="宋体" w:eastAsia="宋体" w:hAnsi="宋体" w:cs="宋体" w:hint="eastAsia"/>
          <w:szCs w:val="21"/>
        </w:rPr>
        <w:t>的工作，不但等于著述工作，在某种意义上，而且比著述尤为紧要。</w:t>
      </w:r>
      <w:proofErr w:type="gramStart"/>
      <w:r w:rsidRPr="00D3151D">
        <w:rPr>
          <w:rFonts w:ascii="宋体" w:eastAsia="宋体" w:hAnsi="宋体" w:cs="宋体" w:hint="eastAsia"/>
          <w:szCs w:val="21"/>
        </w:rPr>
        <w:t>况</w:t>
      </w:r>
      <w:proofErr w:type="gramEnd"/>
      <w:r w:rsidRPr="00D3151D">
        <w:rPr>
          <w:rFonts w:ascii="宋体" w:eastAsia="宋体" w:hAnsi="宋体" w:cs="宋体" w:hint="eastAsia"/>
          <w:szCs w:val="21"/>
        </w:rPr>
        <w:t>在瞬息万变的大时代中，我们的批评工作者，尤应注意到批评的毒素与策励；不当失之过誉，也不应故意曲解，为朋友而捧场，为私心而自快；尤其不该曲解和瞎</w:t>
      </w:r>
      <w:proofErr w:type="gramStart"/>
      <w:r w:rsidRPr="00D3151D">
        <w:rPr>
          <w:rFonts w:ascii="宋体" w:eastAsia="宋体" w:hAnsi="宋体" w:cs="宋体" w:hint="eastAsia"/>
          <w:szCs w:val="21"/>
        </w:rPr>
        <w:t>诬伟大</w:t>
      </w:r>
      <w:proofErr w:type="gramEnd"/>
      <w:r w:rsidRPr="00D3151D">
        <w:rPr>
          <w:rFonts w:ascii="宋体" w:eastAsia="宋体" w:hAnsi="宋体" w:cs="宋体" w:hint="eastAsia"/>
          <w:szCs w:val="21"/>
        </w:rPr>
        <w:t>著作的本意与立场。</w:t>
      </w:r>
    </w:p>
    <w:p w14:paraId="797171DB" w14:textId="77777777" w:rsidR="00D3151D" w:rsidRPr="00D3151D" w:rsidRDefault="00D3151D" w:rsidP="00D3151D">
      <w:pPr>
        <w:ind w:firstLineChars="200" w:firstLine="420"/>
        <w:rPr>
          <w:rFonts w:ascii="宋体" w:eastAsia="宋体" w:hAnsi="宋体" w:cs="宋体"/>
          <w:szCs w:val="21"/>
        </w:rPr>
      </w:pPr>
      <w:r w:rsidRPr="00D3151D">
        <w:rPr>
          <w:rFonts w:ascii="宋体" w:eastAsia="宋体" w:hAnsi="宋体" w:cs="宋体" w:hint="eastAsia"/>
          <w:szCs w:val="21"/>
        </w:rPr>
        <w:t>马来亚的文艺写作及其有社会历史价值的著述，</w:t>
      </w:r>
      <w:proofErr w:type="gramStart"/>
      <w:r w:rsidRPr="00D3151D">
        <w:rPr>
          <w:rFonts w:ascii="宋体" w:eastAsia="宋体" w:hAnsi="宋体" w:cs="宋体" w:hint="eastAsia"/>
          <w:szCs w:val="21"/>
        </w:rPr>
        <w:t>固然少</w:t>
      </w:r>
      <w:proofErr w:type="gramEnd"/>
      <w:r w:rsidRPr="00D3151D">
        <w:rPr>
          <w:rFonts w:ascii="宋体" w:eastAsia="宋体" w:hAnsi="宋体" w:cs="宋体" w:hint="eastAsia"/>
          <w:szCs w:val="21"/>
        </w:rPr>
        <w:t>得可怜，而批评工作，尤其可怜之至，不是为朋友捧场，便为换拿稿费。南洋文艺写作进步的迟缓，因有其内在原因，而批评工作之不中的而为无的放矢，也要负相当责任。</w:t>
      </w:r>
    </w:p>
    <w:p w14:paraId="1029EA14" w14:textId="77777777" w:rsidR="00D3151D" w:rsidRPr="00D3151D" w:rsidRDefault="00D3151D" w:rsidP="00D3151D">
      <w:pPr>
        <w:spacing w:line="320" w:lineRule="exact"/>
        <w:ind w:firstLineChars="200" w:firstLine="420"/>
        <w:rPr>
          <w:rFonts w:ascii="宋体" w:eastAsia="宋体" w:hAnsi="宋体" w:cs="宋体"/>
          <w:szCs w:val="21"/>
        </w:rPr>
      </w:pPr>
      <w:r w:rsidRPr="00D3151D">
        <w:rPr>
          <w:rFonts w:ascii="宋体" w:eastAsia="宋体" w:hAnsi="宋体" w:cs="宋体" w:hint="eastAsia"/>
          <w:szCs w:val="21"/>
        </w:rPr>
        <w:t>话拉得太长了，若无事实证明，笔者</w:t>
      </w:r>
      <w:proofErr w:type="gramStart"/>
      <w:r w:rsidRPr="00D3151D">
        <w:rPr>
          <w:rFonts w:ascii="宋体" w:eastAsia="宋体" w:hAnsi="宋体" w:cs="宋体" w:hint="eastAsia"/>
          <w:szCs w:val="21"/>
        </w:rPr>
        <w:t>恐</w:t>
      </w:r>
      <w:proofErr w:type="gramEnd"/>
      <w:r w:rsidRPr="00D3151D">
        <w:rPr>
          <w:rFonts w:ascii="宋体" w:eastAsia="宋体" w:hAnsi="宋体" w:cs="宋体" w:hint="eastAsia"/>
          <w:szCs w:val="21"/>
        </w:rPr>
        <w:t>患着无的放矢之嫌，更惧有污蔑批评工作的神圣。</w:t>
      </w:r>
    </w:p>
    <w:p w14:paraId="3305BD22" w14:textId="77777777" w:rsidR="00D3151D" w:rsidRPr="00D3151D" w:rsidRDefault="00D3151D" w:rsidP="00D3151D">
      <w:pPr>
        <w:spacing w:line="320" w:lineRule="exact"/>
        <w:ind w:firstLineChars="200" w:firstLine="420"/>
        <w:rPr>
          <w:rFonts w:ascii="宋体" w:eastAsia="宋体" w:hAnsi="宋体" w:cs="宋体"/>
          <w:szCs w:val="21"/>
        </w:rPr>
      </w:pPr>
      <w:r w:rsidRPr="00D3151D">
        <w:rPr>
          <w:rFonts w:ascii="宋体" w:eastAsia="宋体" w:hAnsi="宋体" w:cs="宋体" w:hint="eastAsia"/>
          <w:szCs w:val="21"/>
        </w:rPr>
        <w:t>「雷雨」、「日出」、「原野」是中国伟大的戏剧作家曹禺先生的三部曲杰作，其威名早已流传到国际人士耳目，且有了几国的译文。其价值如何，可说是早有定评了。——「雷雨」、「日出」，从前</w:t>
      </w:r>
      <w:proofErr w:type="gramStart"/>
      <w:r w:rsidRPr="00D3151D">
        <w:rPr>
          <w:rFonts w:ascii="宋体" w:eastAsia="宋体" w:hAnsi="宋体" w:cs="宋体" w:hint="eastAsia"/>
          <w:szCs w:val="21"/>
        </w:rPr>
        <w:t>天津大公报且关有</w:t>
      </w:r>
      <w:proofErr w:type="gramEnd"/>
      <w:r w:rsidRPr="00D3151D">
        <w:rPr>
          <w:rFonts w:ascii="宋体" w:eastAsia="宋体" w:hAnsi="宋体" w:cs="宋体" w:hint="eastAsia"/>
          <w:szCs w:val="21"/>
        </w:rPr>
        <w:t>专栏</w:t>
      </w:r>
      <w:r w:rsidRPr="00D3151D">
        <w:rPr>
          <w:rFonts w:ascii="Malgun Gothic" w:eastAsia="Malgun Gothic" w:hAnsi="Malgun Gothic" w:cs="Malgun Gothic" w:hint="eastAsia"/>
          <w:szCs w:val="21"/>
        </w:rPr>
        <w:t>ᅳ</w:t>
      </w:r>
      <w:r w:rsidRPr="00D3151D">
        <w:rPr>
          <w:rFonts w:ascii="宋体" w:eastAsia="宋体" w:hAnsi="宋体" w:cs="宋体" w:hint="eastAsia"/>
          <w:szCs w:val="21"/>
        </w:rPr>
        <w:t>给国际戏剧专家批评估价，「原野」是因</w:t>
      </w:r>
      <w:proofErr w:type="gramStart"/>
      <w:r w:rsidRPr="00D3151D">
        <w:rPr>
          <w:rFonts w:ascii="宋体" w:eastAsia="宋体" w:hAnsi="宋体" w:cs="宋体" w:hint="eastAsia"/>
          <w:szCs w:val="21"/>
        </w:rPr>
        <w:t>出版在廿六年八月</w:t>
      </w:r>
      <w:proofErr w:type="gramEnd"/>
      <w:r w:rsidRPr="00D3151D">
        <w:rPr>
          <w:rFonts w:ascii="宋体" w:eastAsia="宋体" w:hAnsi="宋体" w:cs="宋体" w:hint="eastAsia"/>
          <w:szCs w:val="21"/>
        </w:rPr>
        <w:t>，那时，正是国内抗敌民族统一战线成功之时，抗战爆发，已</w:t>
      </w:r>
      <w:proofErr w:type="gramStart"/>
      <w:r w:rsidRPr="00D3151D">
        <w:rPr>
          <w:rFonts w:ascii="宋体" w:eastAsia="宋体" w:hAnsi="宋体" w:cs="宋体" w:hint="eastAsia"/>
          <w:szCs w:val="21"/>
        </w:rPr>
        <w:t>达紧张</w:t>
      </w:r>
      <w:proofErr w:type="gramEnd"/>
      <w:r w:rsidRPr="00D3151D">
        <w:rPr>
          <w:rFonts w:ascii="宋体" w:eastAsia="宋体" w:hAnsi="宋体" w:cs="宋体" w:hint="eastAsia"/>
          <w:szCs w:val="21"/>
        </w:rPr>
        <w:t>之际，「原野」戏剧的本身，又是属于国内阶层利益矛盾的暴露，</w:t>
      </w:r>
      <w:proofErr w:type="gramStart"/>
      <w:r w:rsidRPr="00D3151D">
        <w:rPr>
          <w:rFonts w:ascii="宋体" w:eastAsia="宋体" w:hAnsi="宋体" w:cs="宋体" w:hint="eastAsia"/>
          <w:szCs w:val="21"/>
        </w:rPr>
        <w:t>故出版</w:t>
      </w:r>
      <w:proofErr w:type="gramEnd"/>
      <w:r w:rsidRPr="00D3151D">
        <w:rPr>
          <w:rFonts w:ascii="宋体" w:eastAsia="宋体" w:hAnsi="宋体" w:cs="宋体" w:hint="eastAsia"/>
          <w:szCs w:val="21"/>
        </w:rPr>
        <w:t>后，</w:t>
      </w:r>
      <w:proofErr w:type="gramStart"/>
      <w:r w:rsidRPr="00D3151D">
        <w:rPr>
          <w:rFonts w:ascii="宋体" w:eastAsia="宋体" w:hAnsi="宋体" w:cs="宋体" w:hint="eastAsia"/>
          <w:szCs w:val="21"/>
        </w:rPr>
        <w:t>国内</w:t>
      </w:r>
      <w:r w:rsidRPr="00D3151D">
        <w:rPr>
          <w:rFonts w:ascii="Malgun Gothic" w:eastAsia="Malgun Gothic" w:hAnsi="Malgun Gothic" w:cs="Malgun Gothic" w:hint="eastAsia"/>
          <w:szCs w:val="21"/>
        </w:rPr>
        <w:t>ᅳ</w:t>
      </w:r>
      <w:proofErr w:type="gramEnd"/>
      <w:r w:rsidRPr="00D3151D">
        <w:rPr>
          <w:rFonts w:ascii="宋体" w:eastAsia="宋体" w:hAnsi="宋体" w:cs="宋体" w:hint="eastAsia"/>
          <w:szCs w:val="21"/>
        </w:rPr>
        <w:t>般前进的批评工作者，一方面是忙于援助抗战工作，没有充裕时间</w:t>
      </w:r>
      <w:proofErr w:type="gramStart"/>
      <w:r w:rsidRPr="00D3151D">
        <w:rPr>
          <w:rFonts w:ascii="宋体" w:eastAsia="宋体" w:hAnsi="宋体" w:cs="宋体" w:hint="eastAsia"/>
          <w:szCs w:val="21"/>
        </w:rPr>
        <w:t>来作</w:t>
      </w:r>
      <w:proofErr w:type="gramEnd"/>
      <w:r w:rsidRPr="00D3151D">
        <w:rPr>
          <w:rFonts w:ascii="宋体" w:eastAsia="宋体" w:hAnsi="宋体" w:cs="宋体" w:hint="eastAsia"/>
          <w:szCs w:val="21"/>
        </w:rPr>
        <w:t>详尽的有历史意义的批评；一方面是由于阶层的团结，民族利益高于一切，不必急急于批评，恐即和此有关。同时也因此，「原妤」便给南洋批评者不少的误解。现在请以林</w:t>
      </w:r>
      <w:proofErr w:type="gramStart"/>
      <w:r w:rsidRPr="00D3151D">
        <w:rPr>
          <w:rFonts w:ascii="宋体" w:eastAsia="宋体" w:hAnsi="宋体" w:cs="宋体" w:hint="eastAsia"/>
          <w:szCs w:val="21"/>
        </w:rPr>
        <w:t>参天君</w:t>
      </w:r>
      <w:proofErr w:type="gramEnd"/>
      <w:r w:rsidRPr="00D3151D">
        <w:rPr>
          <w:rFonts w:ascii="宋体" w:eastAsia="宋体" w:hAnsi="宋体" w:cs="宋体" w:hint="eastAsia"/>
          <w:szCs w:val="21"/>
        </w:rPr>
        <w:t>对「原野」的批评为例证。</w:t>
      </w:r>
    </w:p>
    <w:p w14:paraId="7E35A035" w14:textId="77777777" w:rsidR="00D3151D" w:rsidRPr="00D3151D" w:rsidRDefault="00D3151D" w:rsidP="00D3151D">
      <w:pPr>
        <w:spacing w:line="320" w:lineRule="exact"/>
        <w:ind w:firstLineChars="200" w:firstLine="420"/>
        <w:rPr>
          <w:rFonts w:ascii="宋体" w:eastAsia="宋体" w:hAnsi="宋体" w:cs="宋体"/>
          <w:szCs w:val="21"/>
        </w:rPr>
      </w:pPr>
      <w:r w:rsidRPr="00D3151D">
        <w:rPr>
          <w:rFonts w:ascii="宋体" w:eastAsia="宋体" w:hAnsi="宋体" w:cs="宋体" w:hint="eastAsia"/>
          <w:szCs w:val="21"/>
        </w:rPr>
        <w:t>虽然，林参天在批评「原野」工前是有如次的声明：「原野我既没有读过，也没有看过，不论是舞台上或银幕上。」——星洲日报，十月十二日晨星——接着林君便说：</w:t>
      </w:r>
    </w:p>
    <w:p w14:paraId="6A500FCE" w14:textId="77777777" w:rsidR="00D3151D" w:rsidRPr="00D3151D" w:rsidRDefault="00D3151D" w:rsidP="00D3151D">
      <w:pPr>
        <w:spacing w:line="320" w:lineRule="exact"/>
        <w:ind w:firstLineChars="200" w:firstLine="420"/>
        <w:rPr>
          <w:rFonts w:ascii="宋体" w:eastAsia="宋体" w:hAnsi="宋体" w:cs="宋体"/>
          <w:szCs w:val="21"/>
        </w:rPr>
      </w:pPr>
      <w:r w:rsidRPr="00D3151D">
        <w:rPr>
          <w:rFonts w:ascii="宋体" w:eastAsia="宋体" w:hAnsi="宋体" w:cs="宋体" w:hint="eastAsia"/>
          <w:szCs w:val="21"/>
        </w:rPr>
        <w:t>「原野是一部反封建的作品，焦阎王(未出场)是封建社会的典型人物。他暗害了仇虎的父亲，吞没了仇虎的家产，</w:t>
      </w:r>
      <w:proofErr w:type="gramStart"/>
      <w:r w:rsidRPr="00D3151D">
        <w:rPr>
          <w:rFonts w:ascii="宋体" w:eastAsia="宋体" w:hAnsi="宋体" w:cs="宋体" w:hint="eastAsia"/>
          <w:szCs w:val="21"/>
        </w:rPr>
        <w:t>又把仇虎</w:t>
      </w:r>
      <w:proofErr w:type="gramEnd"/>
      <w:r w:rsidRPr="00D3151D">
        <w:rPr>
          <w:rFonts w:ascii="宋体" w:eastAsia="宋体" w:hAnsi="宋体" w:cs="宋体" w:hint="eastAsia"/>
          <w:szCs w:val="21"/>
        </w:rPr>
        <w:t>的妹妹贩卖为</w:t>
      </w:r>
      <w:proofErr w:type="gramStart"/>
      <w:r w:rsidRPr="00D3151D">
        <w:rPr>
          <w:rFonts w:ascii="宋体" w:eastAsia="宋体" w:hAnsi="宋体" w:cs="宋体" w:hint="eastAsia"/>
          <w:szCs w:val="21"/>
        </w:rPr>
        <w:t>娼</w:t>
      </w:r>
      <w:proofErr w:type="gramEnd"/>
      <w:r w:rsidRPr="00D3151D">
        <w:rPr>
          <w:rFonts w:ascii="宋体" w:eastAsia="宋体" w:hAnsi="宋体" w:cs="宋体" w:hint="eastAsia"/>
          <w:szCs w:val="21"/>
        </w:rPr>
        <w:t>，</w:t>
      </w:r>
      <w:proofErr w:type="gramStart"/>
      <w:r w:rsidRPr="00D3151D">
        <w:rPr>
          <w:rFonts w:ascii="宋体" w:eastAsia="宋体" w:hAnsi="宋体" w:cs="宋体" w:hint="eastAsia"/>
          <w:szCs w:val="21"/>
        </w:rPr>
        <w:t>诱</w:t>
      </w:r>
      <w:proofErr w:type="gramEnd"/>
      <w:r w:rsidRPr="00D3151D">
        <w:rPr>
          <w:rFonts w:ascii="宋体" w:eastAsia="宋体" w:hAnsi="宋体" w:cs="宋体" w:hint="eastAsia"/>
          <w:szCs w:val="21"/>
        </w:rPr>
        <w:t>娶了仇虎的未婚妻金子给自己的儿子</w:t>
      </w:r>
      <w:proofErr w:type="gramStart"/>
      <w:r w:rsidRPr="00D3151D">
        <w:rPr>
          <w:rFonts w:ascii="宋体" w:eastAsia="宋体" w:hAnsi="宋体" w:cs="宋体" w:hint="eastAsia"/>
          <w:szCs w:val="21"/>
        </w:rPr>
        <w:t>大星做填房</w:t>
      </w:r>
      <w:proofErr w:type="gramEnd"/>
      <w:r w:rsidRPr="00D3151D">
        <w:rPr>
          <w:rFonts w:ascii="宋体" w:eastAsia="宋体" w:hAnsi="宋体" w:cs="宋体" w:hint="eastAsia"/>
          <w:szCs w:val="21"/>
        </w:rPr>
        <w:t>，诬陷仇虎为匪，吃了官司，打入牢狱，受了八年的苦刑。……仇虎的复仇也是充满浓重的封建思想的意味。老子杀了人，儿子来偿命。……看不清楚他的真正仇人是封建社会，而实行自残。……个人主义的思想，……向观众投了一个暗影。</w:t>
      </w:r>
    </w:p>
    <w:p w14:paraId="1C7B4A19" w14:textId="77777777" w:rsidR="00D3151D" w:rsidRPr="00D3151D" w:rsidRDefault="00D3151D" w:rsidP="00D3151D">
      <w:pPr>
        <w:ind w:firstLineChars="200" w:firstLine="420"/>
        <w:rPr>
          <w:rFonts w:ascii="宋体" w:eastAsia="宋体" w:hAnsi="宋体" w:cs="宋体"/>
          <w:szCs w:val="21"/>
        </w:rPr>
      </w:pPr>
      <w:r w:rsidRPr="00D3151D">
        <w:rPr>
          <w:rFonts w:ascii="宋体" w:eastAsia="宋体" w:hAnsi="宋体" w:cs="宋体" w:hint="eastAsia"/>
          <w:szCs w:val="21"/>
        </w:rPr>
        <w:t>「其次，仇虎的幻想</w:t>
      </w:r>
      <w:r w:rsidRPr="00D3151D">
        <w:rPr>
          <w:rFonts w:ascii="宋体" w:eastAsia="宋体" w:hAnsi="宋体" w:cs="宋体"/>
          <w:szCs w:val="21"/>
        </w:rPr>
        <w:t>……</w:t>
      </w:r>
      <w:r w:rsidRPr="00D3151D">
        <w:rPr>
          <w:rFonts w:ascii="宋体" w:eastAsia="宋体" w:hAnsi="宋体" w:cs="宋体" w:hint="eastAsia"/>
          <w:szCs w:val="21"/>
        </w:rPr>
        <w:t>却很容易把观众引到迷信的路上去。」</w:t>
      </w:r>
    </w:p>
    <w:p w14:paraId="40D66903" w14:textId="77777777" w:rsidR="00D3151D" w:rsidRPr="00D3151D" w:rsidRDefault="00D3151D" w:rsidP="00D3151D">
      <w:pPr>
        <w:spacing w:line="320" w:lineRule="exact"/>
        <w:ind w:firstLineChars="200" w:firstLine="420"/>
        <w:rPr>
          <w:rFonts w:ascii="宋体" w:eastAsia="宋体" w:hAnsi="宋体" w:cs="宋体"/>
          <w:szCs w:val="21"/>
        </w:rPr>
      </w:pPr>
      <w:r w:rsidRPr="00D3151D">
        <w:rPr>
          <w:rFonts w:ascii="宋体" w:eastAsia="宋体" w:hAnsi="宋体" w:cs="宋体" w:hint="eastAsia"/>
          <w:szCs w:val="21"/>
        </w:rPr>
        <w:t>真奇怪，林君劈头一句说：「原野是一部反封建的作品」。但在不久的同段里又说「仇虎的复仇也是充满浓重的封建思想的意味」。而焦阎王是「封建社会的典型人物」，林君总的批评是「原野是一部反封建的作品」，陷害良民——不如说农民——的焦阎王「是封建社会的典型人物」，而复仇的仇虎「也是充满浓重的封建思想的意味」。不知谁</w:t>
      </w:r>
      <w:proofErr w:type="gramStart"/>
      <w:r w:rsidRPr="00D3151D">
        <w:rPr>
          <w:rFonts w:ascii="宋体" w:eastAsia="宋体" w:hAnsi="宋体" w:cs="宋体" w:hint="eastAsia"/>
          <w:szCs w:val="21"/>
        </w:rPr>
        <w:t>才是反</w:t>
      </w:r>
      <w:proofErr w:type="gramEnd"/>
      <w:r w:rsidRPr="00D3151D">
        <w:rPr>
          <w:rFonts w:ascii="宋体" w:eastAsia="宋体" w:hAnsi="宋体" w:cs="宋体" w:hint="eastAsia"/>
          <w:szCs w:val="21"/>
        </w:rPr>
        <w:t>封建的英雄，林君没有提及也没有触到</w:t>
      </w:r>
      <w:r w:rsidRPr="00D3151D">
        <w:rPr>
          <w:rFonts w:ascii="Malgun Gothic" w:eastAsia="Malgun Gothic" w:hAnsi="Malgun Gothic" w:cs="Malgun Gothic" w:hint="eastAsia"/>
          <w:szCs w:val="21"/>
        </w:rPr>
        <w:t>ᅳ</w:t>
      </w:r>
      <w:r w:rsidRPr="00D3151D">
        <w:rPr>
          <w:rFonts w:ascii="宋体" w:eastAsia="宋体" w:hAnsi="宋体" w:cs="宋体" w:hint="eastAsia"/>
          <w:szCs w:val="21"/>
        </w:rPr>
        <w:t>既没有提及又没有触到，林君是用甚么方法说明「原野</w:t>
      </w:r>
      <w:r w:rsidRPr="00D3151D">
        <w:rPr>
          <w:rFonts w:ascii="宋体" w:eastAsia="宋体" w:hAnsi="宋体" w:cs="宋体" w:hint="eastAsia"/>
          <w:color w:val="000000"/>
          <w:szCs w:val="21"/>
        </w:rPr>
        <w:t>是一</w:t>
      </w:r>
      <w:r w:rsidRPr="00D3151D">
        <w:rPr>
          <w:rFonts w:ascii="宋体" w:eastAsia="宋体" w:hAnsi="宋体" w:cs="宋体" w:hint="eastAsia"/>
          <w:szCs w:val="21"/>
        </w:rPr>
        <w:t>部反封建的作品？」或非反封建的作品?「个人主义的思想」</w:t>
      </w:r>
      <w:r w:rsidRPr="00D3151D">
        <w:rPr>
          <w:rFonts w:ascii="宋体" w:eastAsia="宋体" w:hAnsi="宋体" w:cs="宋体" w:hint="eastAsia"/>
          <w:color w:val="000000"/>
          <w:szCs w:val="21"/>
        </w:rPr>
        <w:t>又</w:t>
      </w:r>
      <w:r w:rsidRPr="00D3151D">
        <w:rPr>
          <w:rFonts w:ascii="宋体" w:eastAsia="宋体" w:hAnsi="宋体" w:cs="宋体" w:hint="eastAsia"/>
          <w:szCs w:val="21"/>
        </w:rPr>
        <w:t>在甚么地方找出?「向观众投了一个暗影」，是观众的心理呢?抑是「原野」的罪过？「仇虎的幻想」，为甚样「容易把观众引到迷信的路上去」？幻想是农民的意识还是宗教的盲拜？这</w:t>
      </w:r>
      <w:proofErr w:type="gramStart"/>
      <w:r w:rsidRPr="00D3151D">
        <w:rPr>
          <w:rFonts w:ascii="宋体" w:eastAsia="宋体" w:hAnsi="宋体" w:cs="宋体" w:hint="eastAsia"/>
          <w:szCs w:val="21"/>
        </w:rPr>
        <w:t>一点林</w:t>
      </w:r>
      <w:proofErr w:type="gramEnd"/>
      <w:r w:rsidRPr="00D3151D">
        <w:rPr>
          <w:rFonts w:ascii="宋体" w:eastAsia="宋体" w:hAnsi="宋体" w:cs="宋体" w:hint="eastAsia"/>
          <w:szCs w:val="21"/>
        </w:rPr>
        <w:t>君没有说明。</w:t>
      </w:r>
    </w:p>
    <w:p w14:paraId="7C878050" w14:textId="77777777" w:rsidR="00D3151D" w:rsidRPr="00D3151D" w:rsidRDefault="00D3151D" w:rsidP="00D3151D">
      <w:pPr>
        <w:ind w:firstLineChars="200" w:firstLine="420"/>
        <w:rPr>
          <w:rFonts w:ascii="宋体" w:eastAsia="宋体" w:hAnsi="宋体" w:cs="宋体"/>
          <w:szCs w:val="21"/>
        </w:rPr>
      </w:pPr>
      <w:r w:rsidRPr="00D3151D">
        <w:rPr>
          <w:rFonts w:ascii="宋体" w:eastAsia="宋体" w:hAnsi="宋体" w:cs="宋体" w:hint="eastAsia"/>
          <w:szCs w:val="21"/>
        </w:rPr>
        <w:t>老实说：「向观众投了一个暗影」的不是「原野」的剧本，也不是「原野」的演出，恐怕是林</w:t>
      </w:r>
      <w:proofErr w:type="gramStart"/>
      <w:r w:rsidRPr="00D3151D">
        <w:rPr>
          <w:rFonts w:ascii="宋体" w:eastAsia="宋体" w:hAnsi="宋体" w:cs="宋体" w:hint="eastAsia"/>
          <w:szCs w:val="21"/>
        </w:rPr>
        <w:t>参天君</w:t>
      </w:r>
      <w:proofErr w:type="gramEnd"/>
      <w:r w:rsidRPr="00D3151D">
        <w:rPr>
          <w:rFonts w:ascii="宋体" w:eastAsia="宋体" w:hAnsi="宋体" w:cs="宋体" w:hint="eastAsia"/>
          <w:szCs w:val="21"/>
        </w:rPr>
        <w:t>自己吧。或者做观众的林</w:t>
      </w:r>
      <w:proofErr w:type="gramStart"/>
      <w:r w:rsidRPr="00D3151D">
        <w:rPr>
          <w:rFonts w:ascii="宋体" w:eastAsia="宋体" w:hAnsi="宋体" w:cs="宋体" w:hint="eastAsia"/>
          <w:szCs w:val="21"/>
        </w:rPr>
        <w:t>参天君</w:t>
      </w:r>
      <w:proofErr w:type="gramEnd"/>
      <w:r w:rsidRPr="00D3151D">
        <w:rPr>
          <w:rFonts w:ascii="宋体" w:eastAsia="宋体" w:hAnsi="宋体" w:cs="宋体" w:hint="eastAsia"/>
          <w:szCs w:val="21"/>
        </w:rPr>
        <w:t>脑子里有一个暗影，作其个人主义的恐怖。不是「仇虎的幻想容易把观众引到迷信的路上去」，而是林</w:t>
      </w:r>
      <w:proofErr w:type="gramStart"/>
      <w:r w:rsidRPr="00D3151D">
        <w:rPr>
          <w:rFonts w:ascii="宋体" w:eastAsia="宋体" w:hAnsi="宋体" w:cs="宋体" w:hint="eastAsia"/>
          <w:szCs w:val="21"/>
        </w:rPr>
        <w:t>参天君</w:t>
      </w:r>
      <w:proofErr w:type="gramEnd"/>
      <w:r w:rsidRPr="00D3151D">
        <w:rPr>
          <w:rFonts w:ascii="宋体" w:eastAsia="宋体" w:hAnsi="宋体" w:cs="宋体" w:hint="eastAsia"/>
          <w:szCs w:val="21"/>
        </w:rPr>
        <w:t>的意识已经在迷信的路上啊！</w:t>
      </w:r>
    </w:p>
    <w:p w14:paraId="7552704D" w14:textId="77777777" w:rsidR="00D3151D" w:rsidRPr="00D3151D" w:rsidRDefault="00D3151D" w:rsidP="00D3151D">
      <w:pPr>
        <w:rPr>
          <w:rFonts w:ascii="宋体" w:eastAsia="宋体" w:hAnsi="宋体" w:cs="宋体"/>
          <w:szCs w:val="21"/>
        </w:rPr>
      </w:pPr>
      <w:r w:rsidRPr="00D3151D">
        <w:rPr>
          <w:rFonts w:ascii="宋体" w:eastAsia="宋体" w:hAnsi="宋体" w:cs="宋体" w:hint="eastAsia"/>
          <w:szCs w:val="21"/>
        </w:rPr>
        <w:lastRenderedPageBreak/>
        <w:t>郁达夫先生对武汉合唱团「原野」演出的批评，原文不在手头，不能详引，但他对「雷雨」「日出」「原野」这三部剧的批评，是相当中肯的。他认为「雷雨」是属「浪漫主义」；「日出」则为「实现主义」；「原野」更进一步为有「象征主义意味」。据郁先生的观察，这三部曲，一部比一部前进，「日出」比「雷雨」好，而「原野」又要比「日出」好，无论在意识上及写作技巧上。——郁先生大意是如此。</w:t>
      </w:r>
    </w:p>
    <w:p w14:paraId="76AB21E5" w14:textId="77777777" w:rsidR="00D3151D" w:rsidRPr="00D3151D" w:rsidRDefault="00D3151D" w:rsidP="00D3151D">
      <w:pPr>
        <w:spacing w:line="320" w:lineRule="exact"/>
        <w:ind w:firstLineChars="200" w:firstLine="420"/>
        <w:rPr>
          <w:rFonts w:ascii="宋体" w:eastAsia="宋体" w:hAnsi="宋体" w:cs="宋体"/>
          <w:szCs w:val="21"/>
        </w:rPr>
      </w:pPr>
      <w:r w:rsidRPr="00D3151D">
        <w:rPr>
          <w:rFonts w:ascii="宋体" w:eastAsia="宋体" w:hAnsi="宋体" w:cs="宋体" w:hint="eastAsia"/>
          <w:szCs w:val="21"/>
        </w:rPr>
        <w:t>我除了同意郁达夫先生的独特见解外，认为「雷雨」是暴露「封建大家庭制度的腐烂与崩溃」。</w:t>
      </w:r>
    </w:p>
    <w:p w14:paraId="1E404C00" w14:textId="77777777" w:rsidR="00D3151D" w:rsidRPr="00D3151D" w:rsidRDefault="00D3151D" w:rsidP="00D3151D">
      <w:pPr>
        <w:spacing w:line="320" w:lineRule="exact"/>
        <w:ind w:firstLineChars="200" w:firstLine="420"/>
        <w:rPr>
          <w:rFonts w:ascii="宋体" w:eastAsia="宋体" w:hAnsi="宋体" w:cs="宋体"/>
          <w:szCs w:val="21"/>
        </w:rPr>
      </w:pPr>
      <w:r w:rsidRPr="00D3151D">
        <w:rPr>
          <w:rFonts w:ascii="宋体" w:eastAsia="宋体" w:hAnsi="宋体" w:cs="宋体" w:hint="eastAsia"/>
          <w:szCs w:val="21"/>
        </w:rPr>
        <w:t>「日出」是暴露「封建买办阶级的恶毒及互相水火，以至于整个崩坏」。「原野」是「农民反对地主资产阶层的写实』象征着农民光明的前途及暴露狭隘、顽愚、幻想的农民的落后意识。这的是半殖民地农民要求解放的思想落后的恃征。</w:t>
      </w:r>
    </w:p>
    <w:p w14:paraId="23B04E94" w14:textId="77777777" w:rsidR="00D3151D" w:rsidRPr="00D3151D" w:rsidRDefault="00D3151D" w:rsidP="00D3151D">
      <w:pPr>
        <w:ind w:firstLineChars="200" w:firstLine="420"/>
        <w:rPr>
          <w:rFonts w:ascii="宋体" w:eastAsia="宋体" w:hAnsi="宋体" w:cs="宋体"/>
          <w:szCs w:val="21"/>
        </w:rPr>
      </w:pPr>
      <w:r w:rsidRPr="00D3151D">
        <w:rPr>
          <w:rFonts w:ascii="宋体" w:eastAsia="宋体" w:hAnsi="宋体" w:cs="宋体" w:hint="eastAsia"/>
          <w:szCs w:val="21"/>
        </w:rPr>
        <w:t>繁：「你父亲对不起我，他用同样手段把我骗到你家来，我逃不开，生了冲儿，十几年来像刚才一样的凶横，把我渐渐地磨成了石头样的死人。你突然从家乡出来，是你，是你把我引到一条母亲不像母亲，情妇不像情妇的路上去。是你引诱我！」</w:t>
      </w:r>
    </w:p>
    <w:p w14:paraId="3DC34E8B" w14:textId="77777777" w:rsidR="00D3151D" w:rsidRPr="00D3151D" w:rsidRDefault="00D3151D" w:rsidP="00D3151D">
      <w:pPr>
        <w:ind w:firstLineChars="200" w:firstLine="420"/>
        <w:rPr>
          <w:rFonts w:ascii="宋体" w:eastAsia="宋体" w:hAnsi="宋体" w:cs="宋体"/>
          <w:szCs w:val="21"/>
        </w:rPr>
      </w:pPr>
      <w:r w:rsidRPr="00D3151D">
        <w:rPr>
          <w:rFonts w:ascii="宋体" w:eastAsia="宋体" w:hAnsi="宋体" w:cs="宋体" w:hint="eastAsia"/>
          <w:szCs w:val="21"/>
        </w:rPr>
        <w:t>繁：「你忘记了在这屋子里，半夜，我哭的时候，你叹息着说的话么？你说你恨你的父亲，你说过，你愿他死，就是犯了灭伦的罪也干。」这不是「雷雨」里面大胆地暴露封建大家庭的腐烂么？</w:t>
      </w:r>
    </w:p>
    <w:p w14:paraId="08A90EFB" w14:textId="77777777" w:rsidR="00D3151D" w:rsidRPr="00D3151D" w:rsidRDefault="00D3151D" w:rsidP="00D3151D">
      <w:pPr>
        <w:spacing w:line="320" w:lineRule="exact"/>
        <w:ind w:firstLineChars="200" w:firstLine="420"/>
        <w:rPr>
          <w:rFonts w:ascii="宋体" w:eastAsia="宋体" w:hAnsi="宋体" w:cs="宋体"/>
          <w:szCs w:val="21"/>
        </w:rPr>
      </w:pPr>
      <w:r w:rsidRPr="00D3151D">
        <w:rPr>
          <w:rFonts w:ascii="宋体" w:eastAsia="宋体" w:hAnsi="宋体" w:cs="宋体" w:hint="eastAsia"/>
          <w:szCs w:val="21"/>
        </w:rPr>
        <w:t>露：「可怜，达生，你真是个</w:t>
      </w:r>
      <w:proofErr w:type="gramStart"/>
      <w:r w:rsidRPr="00D3151D">
        <w:rPr>
          <w:rFonts w:ascii="宋体" w:eastAsia="宋体" w:hAnsi="宋体" w:cs="宋体" w:hint="eastAsia"/>
          <w:szCs w:val="21"/>
        </w:rPr>
        <w:t>书默子</w:t>
      </w:r>
      <w:proofErr w:type="gramEnd"/>
      <w:r w:rsidRPr="00D3151D">
        <w:rPr>
          <w:rFonts w:ascii="宋体" w:eastAsia="宋体" w:hAnsi="宋体" w:cs="宋体" w:hint="eastAsia"/>
          <w:szCs w:val="21"/>
        </w:rPr>
        <w:t>。你以为这些名誉的人物弄来的钱就名誉么？我这里很有几个场面上的人物，你可以瞧瞧</w:t>
      </w:r>
      <w:r w:rsidRPr="00D3151D">
        <w:rPr>
          <w:rFonts w:ascii="Malgun Gothic" w:eastAsia="Malgun Gothic" w:hAnsi="Malgun Gothic" w:cs="Malgun Gothic" w:hint="eastAsia"/>
          <w:szCs w:val="21"/>
        </w:rPr>
        <w:t>ᅳ</w:t>
      </w:r>
      <w:r w:rsidRPr="00D3151D">
        <w:rPr>
          <w:rFonts w:ascii="宋体" w:eastAsia="宋体" w:hAnsi="宋体" w:cs="宋体" w:hint="eastAsia"/>
          <w:szCs w:val="21"/>
        </w:rPr>
        <w:t>种种色色：银行家、实业家、做小官都有，假若你认为他们的职业是名誉的，那我这样弄来的钱要比他们还名誉得多。」这不是「日出」对现实的暴露么？</w:t>
      </w:r>
    </w:p>
    <w:p w14:paraId="58B0568C" w14:textId="77777777" w:rsidR="00D3151D" w:rsidRPr="00D3151D" w:rsidRDefault="00D3151D" w:rsidP="00D3151D">
      <w:pPr>
        <w:spacing w:line="320" w:lineRule="exact"/>
        <w:ind w:firstLineChars="200" w:firstLine="420"/>
        <w:rPr>
          <w:rFonts w:ascii="宋体" w:eastAsia="宋体" w:hAnsi="宋体" w:cs="宋体"/>
          <w:szCs w:val="21"/>
        </w:rPr>
      </w:pPr>
      <w:r w:rsidRPr="00D3151D">
        <w:rPr>
          <w:rFonts w:ascii="宋体" w:eastAsia="宋体" w:hAnsi="宋体" w:cs="宋体" w:hint="eastAsia"/>
          <w:szCs w:val="21"/>
        </w:rPr>
        <w:t>花：「虎子，难道我们就——就在这儿完了完吗？」</w:t>
      </w:r>
    </w:p>
    <w:p w14:paraId="7FF52EDE" w14:textId="77777777" w:rsidR="00D3151D" w:rsidRPr="00D3151D" w:rsidRDefault="00D3151D" w:rsidP="00D3151D">
      <w:pPr>
        <w:ind w:firstLineChars="200" w:firstLine="420"/>
        <w:rPr>
          <w:rFonts w:ascii="宋体" w:eastAsia="宋体" w:hAnsi="宋体" w:cs="宋体"/>
          <w:szCs w:val="21"/>
        </w:rPr>
      </w:pPr>
      <w:r w:rsidRPr="00D3151D">
        <w:rPr>
          <w:rFonts w:ascii="宋体" w:eastAsia="宋体" w:hAnsi="宋体" w:cs="宋体" w:hint="eastAsia"/>
          <w:szCs w:val="21"/>
        </w:rPr>
        <w:t>仇：「不！不！不能完，我完了还有弟兄，弟兄完了，还有弟兄，我们不能子子孙孙生下来就受人欺负，你忘了我刚才跟你说的话？』</w:t>
      </w:r>
    </w:p>
    <w:p w14:paraId="7C13FE12" w14:textId="77777777" w:rsidR="00D3151D" w:rsidRPr="00D3151D" w:rsidRDefault="00D3151D" w:rsidP="00D3151D">
      <w:pPr>
        <w:ind w:firstLineChars="200" w:firstLine="420"/>
        <w:rPr>
          <w:rFonts w:ascii="宋体" w:eastAsia="宋体" w:hAnsi="宋体" w:cs="宋体"/>
          <w:szCs w:val="21"/>
        </w:rPr>
      </w:pPr>
      <w:r w:rsidRPr="00D3151D">
        <w:rPr>
          <w:rFonts w:ascii="宋体" w:eastAsia="宋体" w:hAnsi="宋体" w:cs="宋体" w:hint="eastAsia"/>
          <w:szCs w:val="21"/>
        </w:rPr>
        <w:t>花：「你！你那帮朋友靠得住么？』</w:t>
      </w:r>
    </w:p>
    <w:p w14:paraId="2606E975" w14:textId="77777777" w:rsidR="00D3151D" w:rsidRPr="00D3151D" w:rsidRDefault="00D3151D" w:rsidP="00D3151D">
      <w:pPr>
        <w:spacing w:line="320" w:lineRule="exact"/>
        <w:ind w:firstLineChars="200" w:firstLine="420"/>
        <w:rPr>
          <w:rFonts w:ascii="宋体" w:eastAsia="宋体" w:hAnsi="宋体" w:cs="宋体"/>
          <w:szCs w:val="21"/>
        </w:rPr>
      </w:pPr>
      <w:r w:rsidRPr="00D3151D">
        <w:rPr>
          <w:rFonts w:ascii="宋体" w:eastAsia="宋体" w:hAnsi="宋体" w:cs="宋体" w:hint="eastAsia"/>
          <w:szCs w:val="21"/>
        </w:rPr>
        <w:t>仇：「他们都是我的好兄弟，干哪行的都有，告诉他们我仇虎</w:t>
      </w:r>
      <w:proofErr w:type="gramStart"/>
      <w:r w:rsidRPr="00D3151D">
        <w:rPr>
          <w:rFonts w:ascii="宋体" w:eastAsia="宋体" w:hAnsi="宋体" w:cs="宋体" w:hint="eastAsia"/>
          <w:szCs w:val="21"/>
        </w:rPr>
        <w:t>不</w:t>
      </w:r>
      <w:proofErr w:type="gramEnd"/>
      <w:r w:rsidRPr="00D3151D">
        <w:rPr>
          <w:rFonts w:ascii="宋体" w:eastAsia="宋体" w:hAnsi="宋体" w:cs="宋体" w:hint="eastAsia"/>
          <w:szCs w:val="21"/>
        </w:rPr>
        <w:t>孱头，告诉他们我仇，仇虎走到头，没说过一句求人可怜的话，告诉他们现在仇虎不相信天、不相信地，就相信弟兄们要一块儿跟他们拼，</w:t>
      </w:r>
      <w:proofErr w:type="gramStart"/>
      <w:r w:rsidRPr="00D3151D">
        <w:rPr>
          <w:rFonts w:ascii="宋体" w:eastAsia="宋体" w:hAnsi="宋体" w:cs="宋体" w:hint="eastAsia"/>
          <w:szCs w:val="21"/>
        </w:rPr>
        <w:t>一齐拼准能活</w:t>
      </w:r>
      <w:proofErr w:type="gramEnd"/>
      <w:r w:rsidRPr="00D3151D">
        <w:rPr>
          <w:rFonts w:ascii="宋体" w:eastAsia="宋体" w:hAnsi="宋体" w:cs="宋体" w:hint="eastAsia"/>
          <w:szCs w:val="21"/>
        </w:rPr>
        <w:t>，一个拼就会死，叫他们别怕势力，别怕难，告诉他们我们现在要拼，有一天我们的子孙会起来的。」</w:t>
      </w:r>
    </w:p>
    <w:p w14:paraId="7236FD26" w14:textId="77777777" w:rsidR="00D3151D" w:rsidRPr="00D3151D" w:rsidRDefault="00D3151D" w:rsidP="00D3151D">
      <w:pPr>
        <w:spacing w:line="320" w:lineRule="exact"/>
        <w:ind w:firstLineChars="200" w:firstLine="420"/>
        <w:rPr>
          <w:rFonts w:ascii="宋体" w:eastAsia="宋体" w:hAnsi="宋体" w:cs="宋体"/>
          <w:szCs w:val="21"/>
        </w:rPr>
      </w:pPr>
      <w:r w:rsidRPr="00D3151D">
        <w:rPr>
          <w:rFonts w:ascii="宋体" w:eastAsia="宋体" w:hAnsi="宋体" w:cs="宋体" w:hint="eastAsia"/>
          <w:szCs w:val="21"/>
        </w:rPr>
        <w:t>这是「个人主义」么？仇虎复仇是「充满浓重的封建的意味」呢还是具有彻底的集团思想？是观众的暗影呢还是群众斗争的指针？是</w:t>
      </w:r>
      <w:proofErr w:type="gramStart"/>
      <w:r w:rsidRPr="00D3151D">
        <w:rPr>
          <w:rFonts w:ascii="宋体" w:eastAsia="宋体" w:hAnsi="宋体" w:cs="宋体" w:hint="eastAsia"/>
          <w:szCs w:val="21"/>
        </w:rPr>
        <w:t>迷信呢抑是</w:t>
      </w:r>
      <w:proofErr w:type="gramEnd"/>
      <w:r w:rsidRPr="00D3151D">
        <w:rPr>
          <w:rFonts w:ascii="宋体" w:eastAsia="宋体" w:hAnsi="宋体" w:cs="宋体" w:hint="eastAsia"/>
          <w:szCs w:val="21"/>
        </w:rPr>
        <w:t>农民落后意识所反映的幻想？请林</w:t>
      </w:r>
      <w:proofErr w:type="gramStart"/>
      <w:r w:rsidRPr="00D3151D">
        <w:rPr>
          <w:rFonts w:ascii="宋体" w:eastAsia="宋体" w:hAnsi="宋体" w:cs="宋体" w:hint="eastAsia"/>
          <w:szCs w:val="21"/>
        </w:rPr>
        <w:t>参天君</w:t>
      </w:r>
      <w:proofErr w:type="gramEnd"/>
      <w:r w:rsidRPr="00D3151D">
        <w:rPr>
          <w:rFonts w:ascii="宋体" w:eastAsia="宋体" w:hAnsi="宋体" w:cs="宋体" w:hint="eastAsia"/>
          <w:szCs w:val="21"/>
        </w:rPr>
        <w:t>详细地看完了和研究了「原野」原作之后，才来自己答覆自己吧。</w:t>
      </w:r>
    </w:p>
    <w:p w14:paraId="429A9E3B" w14:textId="77777777" w:rsidR="00D3151D" w:rsidRPr="00D3151D" w:rsidRDefault="00D3151D" w:rsidP="00D3151D">
      <w:pPr>
        <w:ind w:firstLineChars="200" w:firstLine="420"/>
        <w:rPr>
          <w:rFonts w:ascii="宋体" w:eastAsia="宋体" w:hAnsi="宋体" w:cs="宋体"/>
          <w:szCs w:val="21"/>
        </w:rPr>
      </w:pPr>
      <w:r w:rsidRPr="00D3151D">
        <w:rPr>
          <w:rFonts w:ascii="宋体" w:eastAsia="宋体" w:hAnsi="宋体" w:cs="宋体" w:hint="eastAsia"/>
          <w:szCs w:val="21"/>
        </w:rPr>
        <w:t>焦阎王是黑暗势力的代表——封建军阀与地主——仇虎是新兴的种子，他一定要生长、一定要报仇、一定要毁灭当前的恶势力。因此，引起旧社会层[如常五等辈]一切的仇视、嫉妒、压迫、危害。他由于斗争的最后经验，知道孤立是危险，怕难是无望，要联合大家，继续奋斗，胜利的光明前途，才会真正到来，大众生活，才能真正解放。一切哀求、乞怜、妥协、投降，都是死路，唯有奋斗是生路，是社会历史进化的大道，但这大道是要合</w:t>
      </w:r>
      <w:r w:rsidRPr="00D3151D">
        <w:rPr>
          <w:rFonts w:ascii="宋体" w:eastAsia="宋体" w:hAnsi="宋体" w:cs="宋体" w:hint="eastAsia"/>
          <w:color w:val="000000"/>
          <w:szCs w:val="21"/>
        </w:rPr>
        <w:t>力开辟的。</w:t>
      </w:r>
    </w:p>
    <w:p w14:paraId="40B507FD" w14:textId="77777777" w:rsidR="00D3151D" w:rsidRPr="00D3151D" w:rsidRDefault="00D3151D" w:rsidP="00D3151D">
      <w:pPr>
        <w:rPr>
          <w:rFonts w:ascii="宋体" w:eastAsia="宋体" w:hAnsi="宋体" w:cs="宋体"/>
          <w:szCs w:val="21"/>
        </w:rPr>
      </w:pPr>
      <w:r w:rsidRPr="00D3151D">
        <w:rPr>
          <w:rFonts w:ascii="宋体" w:eastAsia="宋体" w:hAnsi="宋体" w:cs="宋体" w:hint="eastAsia"/>
          <w:szCs w:val="21"/>
        </w:rPr>
        <w:t>「雷雨」的人物只是在封建黑暗大家庭里兜圈子，完全看不见光明，「日出」的人物望见了光明而没有</w:t>
      </w:r>
      <w:r w:rsidRPr="00D3151D">
        <w:rPr>
          <w:rFonts w:ascii="宋体" w:eastAsia="宋体" w:hAnsi="宋体" w:cs="宋体" w:hint="eastAsia"/>
          <w:color w:val="000000"/>
          <w:szCs w:val="21"/>
        </w:rPr>
        <w:t>勇气</w:t>
      </w:r>
      <w:r w:rsidRPr="00D3151D">
        <w:rPr>
          <w:rFonts w:ascii="宋体" w:eastAsia="宋体" w:hAnsi="宋体" w:cs="宋体" w:hint="eastAsia"/>
          <w:szCs w:val="21"/>
        </w:rPr>
        <w:t>跳出黑暗，终于给黑暗</w:t>
      </w:r>
      <w:proofErr w:type="gramStart"/>
      <w:r w:rsidRPr="00D3151D">
        <w:rPr>
          <w:rFonts w:ascii="宋体" w:eastAsia="宋体" w:hAnsi="宋体" w:cs="宋体" w:hint="eastAsia"/>
          <w:szCs w:val="21"/>
        </w:rPr>
        <w:t>呑</w:t>
      </w:r>
      <w:proofErr w:type="gramEnd"/>
      <w:r w:rsidRPr="00D3151D">
        <w:rPr>
          <w:rFonts w:ascii="宋体" w:eastAsia="宋体" w:hAnsi="宋体" w:cs="宋体" w:hint="eastAsia"/>
          <w:szCs w:val="21"/>
        </w:rPr>
        <w:t>噬，「原野」是望见了光明而已为光明奋斗到底了。</w:t>
      </w:r>
    </w:p>
    <w:p w14:paraId="5C50EE3B" w14:textId="35A2E22D" w:rsidR="00D3151D" w:rsidRDefault="00D3151D" w:rsidP="00D3151D">
      <w:pPr>
        <w:rPr>
          <w:rFonts w:ascii="宋体" w:eastAsia="宋体" w:hAnsi="宋体" w:cs="宋体"/>
          <w:b/>
          <w:bCs/>
          <w:szCs w:val="21"/>
        </w:rPr>
      </w:pPr>
      <w:r w:rsidRPr="00D3151D">
        <w:rPr>
          <w:rFonts w:ascii="宋体" w:eastAsia="宋体" w:hAnsi="宋体" w:cs="宋体" w:hint="eastAsia"/>
          <w:szCs w:val="21"/>
        </w:rPr>
        <w:t>批评是艰巨而繁重的工作，不但要去掉粗心</w:t>
      </w:r>
      <w:proofErr w:type="gramStart"/>
      <w:r w:rsidRPr="00D3151D">
        <w:rPr>
          <w:rFonts w:ascii="宋体" w:eastAsia="宋体" w:hAnsi="宋体" w:cs="宋体" w:hint="eastAsia"/>
          <w:szCs w:val="21"/>
        </w:rPr>
        <w:t>苟</w:t>
      </w:r>
      <w:proofErr w:type="gramEnd"/>
      <w:r w:rsidRPr="00D3151D">
        <w:rPr>
          <w:rFonts w:ascii="宋体" w:eastAsia="宋体" w:hAnsi="宋体" w:cs="宋体" w:hint="eastAsia"/>
          <w:szCs w:val="21"/>
        </w:rPr>
        <w:t>察，而且还得有正确的理解与敏锐的社会前进的意识。(载</w:t>
      </w:r>
      <w:r w:rsidRPr="00D3151D">
        <w:rPr>
          <w:rFonts w:ascii="宋体" w:eastAsia="宋体" w:hAnsi="宋体" w:cs="宋体" w:hint="eastAsia"/>
          <w:b/>
          <w:bCs/>
          <w:szCs w:val="21"/>
        </w:rPr>
        <w:t>一九三九年十月廿三日「世纪风」</w:t>
      </w:r>
      <w:r>
        <w:rPr>
          <w:rFonts w:ascii="宋体" w:eastAsia="宋体" w:hAnsi="宋体" w:cs="宋体" w:hint="eastAsia"/>
          <w:b/>
          <w:bCs/>
          <w:szCs w:val="21"/>
        </w:rPr>
        <w:t>)</w:t>
      </w:r>
    </w:p>
    <w:p w14:paraId="44CBB555" w14:textId="55F867AD" w:rsidR="00D3151D" w:rsidRDefault="00D3151D" w:rsidP="00D3151D">
      <w:pPr>
        <w:rPr>
          <w:rFonts w:ascii="宋体" w:eastAsia="宋体" w:hAnsi="宋体" w:cs="宋体"/>
          <w:b/>
          <w:bCs/>
          <w:szCs w:val="21"/>
        </w:rPr>
      </w:pPr>
    </w:p>
    <w:p w14:paraId="35AE43F8" w14:textId="79725F0D" w:rsidR="00D3151D" w:rsidRDefault="00D3151D" w:rsidP="00D3151D">
      <w:pPr>
        <w:rPr>
          <w:rFonts w:ascii="宋体" w:eastAsia="宋体" w:hAnsi="宋体" w:cs="宋体"/>
          <w:b/>
          <w:bCs/>
          <w:szCs w:val="21"/>
        </w:rPr>
      </w:pPr>
    </w:p>
    <w:p w14:paraId="39A9D8FE" w14:textId="77777777" w:rsidR="00FC2E65" w:rsidRDefault="00FC2E65" w:rsidP="00D3151D">
      <w:pPr>
        <w:rPr>
          <w:rFonts w:ascii="宋体" w:eastAsia="宋体" w:hAnsi="宋体" w:cs="宋体"/>
          <w:szCs w:val="21"/>
        </w:rPr>
        <w:sectPr w:rsidR="00FC2E65">
          <w:footerReference w:type="default" r:id="rId346"/>
          <w:footnotePr>
            <w:numFmt w:val="decimalEnclosedCircleChinese"/>
            <w:numRestart w:val="eachSect"/>
          </w:footnotePr>
          <w:pgSz w:w="11906" w:h="16838"/>
          <w:pgMar w:top="1440" w:right="1753" w:bottom="1440" w:left="1753" w:header="851" w:footer="992" w:gutter="0"/>
          <w:cols w:space="425"/>
          <w:docGrid w:type="lines" w:linePitch="312"/>
        </w:sectPr>
      </w:pPr>
    </w:p>
    <w:p w14:paraId="241FFAA0" w14:textId="77777777" w:rsidR="00D3151D" w:rsidRPr="00D3151D" w:rsidRDefault="00D3151D" w:rsidP="00D3151D">
      <w:pPr>
        <w:rPr>
          <w:rFonts w:ascii="宋体" w:eastAsia="宋体" w:hAnsi="宋体" w:cs="宋体"/>
          <w:szCs w:val="21"/>
          <w:lang w:eastAsia="zh-TW"/>
        </w:rPr>
      </w:pPr>
      <w:r w:rsidRPr="00D3151D">
        <w:rPr>
          <w:rFonts w:ascii="宋体" w:eastAsia="宋体" w:hAnsi="宋体" w:cs="宋体" w:hint="eastAsia"/>
          <w:szCs w:val="21"/>
        </w:rPr>
        <w:lastRenderedPageBreak/>
        <w:t>@铁</w:t>
      </w:r>
      <w:proofErr w:type="gramStart"/>
      <w:r w:rsidRPr="00D3151D">
        <w:rPr>
          <w:rFonts w:ascii="宋体" w:eastAsia="宋体" w:hAnsi="宋体" w:cs="宋体" w:hint="eastAsia"/>
          <w:szCs w:val="21"/>
        </w:rPr>
        <w:t>亢</w:t>
      </w:r>
      <w:proofErr w:type="gramEnd"/>
      <w:r w:rsidRPr="00D3151D">
        <w:rPr>
          <w:rFonts w:ascii="宋体" w:eastAsia="宋体" w:hAnsi="宋体" w:cs="宋体" w:hint="eastAsia"/>
          <w:szCs w:val="21"/>
        </w:rPr>
        <w:t>《文艺通讯的写法》，1939</w:t>
      </w:r>
    </w:p>
    <w:p w14:paraId="79DE8F1C" w14:textId="77777777" w:rsidR="00D3151D" w:rsidRPr="00D3151D" w:rsidRDefault="00D3151D" w:rsidP="00D3151D">
      <w:pPr>
        <w:rPr>
          <w:rFonts w:ascii="宋体" w:eastAsia="宋体" w:hAnsi="宋体" w:cs="宋体"/>
          <w:szCs w:val="21"/>
        </w:rPr>
      </w:pPr>
      <w:r w:rsidRPr="00D3151D">
        <w:rPr>
          <w:rFonts w:ascii="宋体" w:eastAsia="宋体" w:hAnsi="宋体" w:cs="宋体" w:hint="eastAsia"/>
          <w:szCs w:val="21"/>
        </w:rPr>
        <w:t>为要迅速地反映马来亚各地的现实，也为了要培养马来亚未来的文艺干部，文艺通讯这一运动己经开始发动了。不论是山芭、矿场、厂坊、渔村的初学写作者，我想都将热烈地参加这一运动。然而，文艺通讯的写法究竟是怎样的呢？体裁是怎样的呢？这大概是一般有意作为通讯员的作者所急欲知道的。</w:t>
      </w:r>
    </w:p>
    <w:p w14:paraId="6A250DD8" w14:textId="77777777" w:rsidR="00D3151D" w:rsidRPr="00D3151D" w:rsidRDefault="00D3151D" w:rsidP="00D3151D">
      <w:pPr>
        <w:rPr>
          <w:rFonts w:ascii="宋体" w:eastAsia="宋体" w:hAnsi="宋体" w:cs="宋体"/>
          <w:szCs w:val="21"/>
        </w:rPr>
      </w:pPr>
      <w:r w:rsidRPr="00D3151D">
        <w:rPr>
          <w:rFonts w:ascii="宋体" w:eastAsia="宋体" w:hAnsi="宋体" w:cs="宋体" w:hint="eastAsia"/>
          <w:szCs w:val="21"/>
        </w:rPr>
        <w:t>所谓文艺通讯，简单的说：是用文艺的手法写出来的通讯。我们日常在报章上看到的马来亚各地通讯，大都颇为简单呆板枯燥，而且很少能够把各地</w:t>
      </w:r>
      <w:proofErr w:type="gramStart"/>
      <w:r w:rsidRPr="00D3151D">
        <w:rPr>
          <w:rFonts w:ascii="宋体" w:eastAsia="宋体" w:hAnsi="宋体" w:cs="宋体" w:hint="eastAsia"/>
          <w:szCs w:val="21"/>
        </w:rPr>
        <w:t>最</w:t>
      </w:r>
      <w:proofErr w:type="gramEnd"/>
      <w:r w:rsidRPr="00D3151D">
        <w:rPr>
          <w:rFonts w:ascii="宋体" w:eastAsia="宋体" w:hAnsi="宋体" w:cs="宋体" w:hint="eastAsia"/>
          <w:szCs w:val="21"/>
        </w:rPr>
        <w:t>本质的</w:t>
      </w:r>
      <w:proofErr w:type="gramStart"/>
      <w:r w:rsidRPr="00D3151D">
        <w:rPr>
          <w:rFonts w:ascii="宋体" w:eastAsia="宋体" w:hAnsi="宋体" w:cs="宋体" w:hint="eastAsia"/>
          <w:szCs w:val="21"/>
        </w:rPr>
        <w:t>特徽事件</w:t>
      </w:r>
      <w:proofErr w:type="gramEnd"/>
      <w:r w:rsidRPr="00D3151D">
        <w:rPr>
          <w:rFonts w:ascii="宋体" w:eastAsia="宋体" w:hAnsi="宋体" w:cs="宋体" w:hint="eastAsia"/>
          <w:szCs w:val="21"/>
        </w:rPr>
        <w:t>报道出来。文艺通讯是驾乎这种通讯之上的，它将以活泼的文字手法，反映</w:t>
      </w:r>
      <w:proofErr w:type="gramStart"/>
      <w:r w:rsidRPr="00D3151D">
        <w:rPr>
          <w:rFonts w:ascii="宋体" w:eastAsia="宋体" w:hAnsi="宋体" w:cs="宋体" w:hint="eastAsia"/>
          <w:szCs w:val="21"/>
        </w:rPr>
        <w:t>最</w:t>
      </w:r>
      <w:proofErr w:type="gramEnd"/>
      <w:r w:rsidRPr="00D3151D">
        <w:rPr>
          <w:rFonts w:ascii="宋体" w:eastAsia="宋体" w:hAnsi="宋体" w:cs="宋体" w:hint="eastAsia"/>
          <w:szCs w:val="21"/>
        </w:rPr>
        <w:t>本质的现实，补充新闻报道之所不及。</w:t>
      </w:r>
    </w:p>
    <w:p w14:paraId="2A910E3B" w14:textId="77777777" w:rsidR="00D3151D" w:rsidRPr="00D3151D" w:rsidRDefault="00D3151D" w:rsidP="00D3151D">
      <w:pPr>
        <w:rPr>
          <w:rFonts w:ascii="宋体" w:eastAsia="宋体" w:hAnsi="宋体" w:cs="宋体"/>
          <w:szCs w:val="21"/>
        </w:rPr>
      </w:pPr>
      <w:r w:rsidRPr="00D3151D">
        <w:rPr>
          <w:rFonts w:ascii="宋体" w:eastAsia="宋体" w:hAnsi="宋体" w:cs="宋体" w:hint="eastAsia"/>
          <w:szCs w:val="21"/>
        </w:rPr>
        <w:t>作为一个文艺通讯员，必须具有德国</w:t>
      </w:r>
      <w:proofErr w:type="gramStart"/>
      <w:r w:rsidRPr="00D3151D">
        <w:rPr>
          <w:rFonts w:ascii="宋体" w:eastAsia="宋体" w:hAnsi="宋体" w:cs="宋体" w:hint="eastAsia"/>
          <w:szCs w:val="21"/>
        </w:rPr>
        <w:t>报告文学家基希</w:t>
      </w:r>
      <w:proofErr w:type="gramEnd"/>
      <w:r w:rsidRPr="00D3151D">
        <w:rPr>
          <w:rFonts w:ascii="宋体" w:eastAsia="宋体" w:hAnsi="宋体" w:cs="宋体" w:hint="eastAsia"/>
          <w:szCs w:val="21"/>
        </w:rPr>
        <w:t>所说的三个条件：</w:t>
      </w:r>
    </w:p>
    <w:p w14:paraId="19DBC374" w14:textId="77777777" w:rsidR="00D3151D" w:rsidRPr="00D3151D" w:rsidRDefault="00D3151D" w:rsidP="00D3151D">
      <w:pPr>
        <w:rPr>
          <w:rFonts w:ascii="宋体" w:eastAsia="宋体" w:hAnsi="宋体" w:cs="宋体"/>
          <w:szCs w:val="21"/>
        </w:rPr>
      </w:pPr>
      <w:r w:rsidRPr="00D3151D">
        <w:rPr>
          <w:rFonts w:ascii="宋体" w:eastAsia="宋体" w:hAnsi="宋体" w:cs="宋体" w:hint="eastAsia"/>
          <w:szCs w:val="21"/>
        </w:rPr>
        <w:t>一、要有毫不歪曲报告事实的意志。</w:t>
      </w:r>
    </w:p>
    <w:p w14:paraId="1EE600B3" w14:textId="77777777" w:rsidR="00D3151D" w:rsidRPr="00D3151D" w:rsidRDefault="00D3151D" w:rsidP="00D3151D">
      <w:pPr>
        <w:rPr>
          <w:rFonts w:ascii="宋体" w:eastAsia="宋体" w:hAnsi="宋体" w:cs="宋体"/>
          <w:szCs w:val="21"/>
        </w:rPr>
      </w:pPr>
      <w:r w:rsidRPr="00D3151D">
        <w:rPr>
          <w:rFonts w:ascii="宋体" w:eastAsia="宋体" w:hAnsi="宋体" w:cs="宋体" w:hint="eastAsia"/>
          <w:szCs w:val="21"/>
        </w:rPr>
        <w:t>二、要有强烈的社会感情。</w:t>
      </w:r>
    </w:p>
    <w:p w14:paraId="78B59868" w14:textId="77777777" w:rsidR="00D3151D" w:rsidRPr="00D3151D" w:rsidRDefault="00D3151D" w:rsidP="00D3151D">
      <w:pPr>
        <w:rPr>
          <w:rFonts w:ascii="宋体" w:eastAsia="宋体" w:hAnsi="宋体" w:cs="宋体"/>
          <w:szCs w:val="21"/>
        </w:rPr>
      </w:pPr>
      <w:r w:rsidRPr="00D3151D">
        <w:rPr>
          <w:rFonts w:ascii="宋体" w:eastAsia="宋体" w:hAnsi="宋体" w:cs="宋体" w:hint="eastAsia"/>
          <w:szCs w:val="21"/>
        </w:rPr>
        <w:t>三、要与被欺侮者联结在一起共同努力。</w:t>
      </w:r>
    </w:p>
    <w:p w14:paraId="69A4D5A0" w14:textId="77777777" w:rsidR="00D3151D" w:rsidRPr="00D3151D" w:rsidRDefault="00D3151D" w:rsidP="00D3151D">
      <w:pPr>
        <w:rPr>
          <w:rFonts w:ascii="宋体" w:eastAsia="宋体" w:hAnsi="宋体" w:cs="宋体"/>
          <w:szCs w:val="21"/>
        </w:rPr>
      </w:pPr>
      <w:r w:rsidRPr="00D3151D">
        <w:rPr>
          <w:rFonts w:ascii="宋体" w:eastAsia="宋体" w:hAnsi="宋体" w:cs="宋体" w:hint="eastAsia"/>
          <w:szCs w:val="21"/>
        </w:rPr>
        <w:t>这三者是马华文艺通讯员应该深加注意的，要不，即就他懂得怎样写作，也不能完成文艺通讯的使命。</w:t>
      </w:r>
    </w:p>
    <w:p w14:paraId="73A44119" w14:textId="77777777" w:rsidR="00D3151D" w:rsidRPr="00D3151D" w:rsidRDefault="00D3151D" w:rsidP="00D3151D">
      <w:pPr>
        <w:rPr>
          <w:rFonts w:ascii="宋体" w:eastAsia="宋体" w:hAnsi="宋体" w:cs="宋体"/>
          <w:szCs w:val="21"/>
        </w:rPr>
      </w:pPr>
      <w:r w:rsidRPr="00D3151D">
        <w:rPr>
          <w:rFonts w:ascii="宋体" w:eastAsia="宋体" w:hAnsi="宋体" w:cs="宋体" w:hint="eastAsia"/>
          <w:szCs w:val="21"/>
        </w:rPr>
        <w:t>二</w:t>
      </w:r>
    </w:p>
    <w:p w14:paraId="7F626473" w14:textId="77777777" w:rsidR="00D3151D" w:rsidRPr="00D3151D" w:rsidRDefault="00D3151D" w:rsidP="00D3151D">
      <w:pPr>
        <w:rPr>
          <w:rFonts w:ascii="宋体" w:eastAsia="宋体" w:hAnsi="宋体" w:cs="宋体"/>
          <w:szCs w:val="21"/>
        </w:rPr>
      </w:pPr>
      <w:r w:rsidRPr="00D3151D">
        <w:rPr>
          <w:rFonts w:ascii="宋体" w:eastAsia="宋体" w:hAnsi="宋体" w:cs="宋体" w:hint="eastAsia"/>
          <w:szCs w:val="21"/>
        </w:rPr>
        <w:t>文艺通讯的体裁，并不拘于一格，但决不是像我们日常通信那一种形式，所以，尺牍上所用的格式以及流水账式的记述，应该极力避免。</w:t>
      </w:r>
    </w:p>
    <w:p w14:paraId="7CB48017" w14:textId="77777777" w:rsidR="00D3151D" w:rsidRPr="00D3151D" w:rsidRDefault="00D3151D" w:rsidP="00D3151D">
      <w:pPr>
        <w:rPr>
          <w:rFonts w:ascii="宋体" w:eastAsia="宋体" w:hAnsi="宋体" w:cs="宋体"/>
          <w:szCs w:val="21"/>
        </w:rPr>
      </w:pPr>
      <w:r w:rsidRPr="00D3151D">
        <w:rPr>
          <w:rFonts w:ascii="宋体" w:eastAsia="宋体" w:hAnsi="宋体" w:cs="宋体" w:hint="eastAsia"/>
          <w:szCs w:val="21"/>
        </w:rPr>
        <w:t>因为和报告文学和速写有着血缘，所以报告或速写的形式，可以用到文艺通讯上来。应用第一人称（我）或第三人称（他）都没有问题。我曾看过有人用报告诗的样式来写通讯，那自然是可以尝试的，我觉得那并不是最具形象性的形式。</w:t>
      </w:r>
    </w:p>
    <w:p w14:paraId="33A2FD59" w14:textId="77777777" w:rsidR="00D3151D" w:rsidRPr="00D3151D" w:rsidRDefault="00D3151D" w:rsidP="00D3151D">
      <w:pPr>
        <w:rPr>
          <w:rFonts w:ascii="宋体" w:eastAsia="宋体" w:hAnsi="宋体" w:cs="宋体"/>
          <w:szCs w:val="21"/>
        </w:rPr>
      </w:pPr>
      <w:r w:rsidRPr="00D3151D">
        <w:rPr>
          <w:rFonts w:ascii="宋体" w:eastAsia="宋体" w:hAnsi="宋体" w:cs="宋体" w:hint="eastAsia"/>
          <w:color w:val="FF0000"/>
          <w:szCs w:val="21"/>
        </w:rPr>
        <w:t>散记</w:t>
      </w:r>
      <w:r w:rsidRPr="00D3151D">
        <w:rPr>
          <w:rFonts w:ascii="宋体" w:eastAsia="宋体" w:hAnsi="宋体" w:cs="宋体" w:hint="eastAsia"/>
          <w:szCs w:val="21"/>
        </w:rPr>
        <w:t>或日记的体裁亦可应用。譬如在某地方考察的结果，发见了若干零星的有意义的事实，因为性质不同，不能溶为一炉，那么，散记是颇可适用的一种体裁。日记可不能过长，把最重要的几段摘出来作为代表性的描述就够了。但，我以为后者是较次的一种形式。</w:t>
      </w:r>
    </w:p>
    <w:p w14:paraId="0EDE1714" w14:textId="77777777" w:rsidR="00D3151D" w:rsidRPr="00D3151D" w:rsidRDefault="00D3151D" w:rsidP="00D3151D">
      <w:pPr>
        <w:rPr>
          <w:rFonts w:ascii="宋体" w:eastAsia="宋体" w:hAnsi="宋体" w:cs="宋体"/>
          <w:szCs w:val="21"/>
        </w:rPr>
      </w:pPr>
      <w:r w:rsidRPr="00D3151D">
        <w:rPr>
          <w:rFonts w:ascii="宋体" w:eastAsia="宋体" w:hAnsi="宋体" w:cs="宋体" w:hint="eastAsia"/>
          <w:szCs w:val="21"/>
        </w:rPr>
        <w:t>三</w:t>
      </w:r>
    </w:p>
    <w:p w14:paraId="79280246" w14:textId="77777777" w:rsidR="00D3151D" w:rsidRPr="00D3151D" w:rsidRDefault="00D3151D" w:rsidP="00D3151D">
      <w:pPr>
        <w:rPr>
          <w:rFonts w:ascii="宋体" w:eastAsia="宋体" w:hAnsi="宋体" w:cs="宋体"/>
          <w:szCs w:val="21"/>
        </w:rPr>
      </w:pPr>
      <w:r w:rsidRPr="00D3151D">
        <w:rPr>
          <w:rFonts w:ascii="宋体" w:eastAsia="宋体" w:hAnsi="宋体" w:cs="宋体" w:hint="eastAsia"/>
          <w:szCs w:val="21"/>
        </w:rPr>
        <w:t>文艺通讯的技巧虽然不像一般文艺作品（如小说戏剧）那么的严谨，可是通讯员也得注意一点基本的写作常识：</w:t>
      </w:r>
    </w:p>
    <w:p w14:paraId="0EEC377C" w14:textId="77777777" w:rsidR="00D3151D" w:rsidRPr="00D3151D" w:rsidRDefault="00D3151D" w:rsidP="00D3151D">
      <w:pPr>
        <w:rPr>
          <w:rFonts w:ascii="宋体" w:eastAsia="宋体" w:hAnsi="宋体" w:cs="宋体"/>
          <w:szCs w:val="21"/>
        </w:rPr>
      </w:pPr>
      <w:r w:rsidRPr="00D3151D">
        <w:rPr>
          <w:rFonts w:ascii="宋体" w:eastAsia="宋体" w:hAnsi="宋体" w:cs="宋体" w:hint="eastAsia"/>
          <w:szCs w:val="21"/>
        </w:rPr>
        <w:t>第一、是避免琐屑的描述。只要把值得报道的事件报道出来，无意义的部份则应尽量割弃，譬如用第一人称写作时，描述自己的起居就该尽量删减。</w:t>
      </w:r>
    </w:p>
    <w:p w14:paraId="171953DC" w14:textId="77777777" w:rsidR="00D3151D" w:rsidRPr="00D3151D" w:rsidRDefault="00D3151D" w:rsidP="00D3151D">
      <w:pPr>
        <w:rPr>
          <w:rFonts w:ascii="宋体" w:eastAsia="宋体" w:hAnsi="宋体" w:cs="宋体"/>
          <w:szCs w:val="21"/>
        </w:rPr>
      </w:pPr>
      <w:r w:rsidRPr="00D3151D">
        <w:rPr>
          <w:rFonts w:ascii="宋体" w:eastAsia="宋体" w:hAnsi="宋体" w:cs="宋体" w:hint="eastAsia"/>
          <w:szCs w:val="21"/>
        </w:rPr>
        <w:t>第二、不要使用诗化的句子。文艺通讯最着重的是报导的内容，字句只求明快而具有形象性，诗化的词句有时反使内容隐晦，意思模糊。因为它是给马华大众看的，所以必须极力通俗，尽可能的、汲取大众用语。要不，它就违反它的任务，变成少数人的读物了。</w:t>
      </w:r>
    </w:p>
    <w:p w14:paraId="41B2E129" w14:textId="77777777" w:rsidR="00D3151D" w:rsidRPr="00D3151D" w:rsidRDefault="00D3151D" w:rsidP="00D3151D">
      <w:pPr>
        <w:rPr>
          <w:rFonts w:ascii="宋体" w:eastAsia="宋体" w:hAnsi="宋体" w:cs="宋体"/>
          <w:szCs w:val="21"/>
        </w:rPr>
      </w:pPr>
      <w:r w:rsidRPr="00D3151D">
        <w:rPr>
          <w:rFonts w:ascii="宋体" w:eastAsia="宋体" w:hAnsi="宋体" w:cs="宋体" w:hint="eastAsia"/>
          <w:szCs w:val="21"/>
        </w:rPr>
        <w:t>第三、报</w:t>
      </w:r>
      <w:proofErr w:type="gramStart"/>
      <w:r w:rsidRPr="00D3151D">
        <w:rPr>
          <w:rFonts w:ascii="宋体" w:eastAsia="宋体" w:hAnsi="宋体" w:cs="宋体" w:hint="eastAsia"/>
          <w:szCs w:val="21"/>
        </w:rPr>
        <w:t>吿</w:t>
      </w:r>
      <w:proofErr w:type="gramEnd"/>
      <w:r w:rsidRPr="00D3151D">
        <w:rPr>
          <w:rFonts w:ascii="宋体" w:eastAsia="宋体" w:hAnsi="宋体" w:cs="宋体" w:hint="eastAsia"/>
          <w:szCs w:val="21"/>
        </w:rPr>
        <w:t>文学所用的技巧如对照、特写、叙述、叙写等，文艺通讯应尽量地灵活采用。必要时，数目字以及历史</w:t>
      </w:r>
      <w:proofErr w:type="gramStart"/>
      <w:r w:rsidRPr="00D3151D">
        <w:rPr>
          <w:rFonts w:ascii="宋体" w:eastAsia="宋体" w:hAnsi="宋体" w:cs="宋体" w:hint="eastAsia"/>
          <w:szCs w:val="21"/>
        </w:rPr>
        <w:t>的剖述均</w:t>
      </w:r>
      <w:proofErr w:type="gramEnd"/>
      <w:r w:rsidRPr="00D3151D">
        <w:rPr>
          <w:rFonts w:ascii="宋体" w:eastAsia="宋体" w:hAnsi="宋体" w:cs="宋体" w:hint="eastAsia"/>
          <w:szCs w:val="21"/>
        </w:rPr>
        <w:t>可存在。</w:t>
      </w:r>
    </w:p>
    <w:p w14:paraId="0674AB41" w14:textId="77777777" w:rsidR="00D3151D" w:rsidRPr="00D3151D" w:rsidRDefault="00D3151D" w:rsidP="00D3151D">
      <w:pPr>
        <w:rPr>
          <w:rFonts w:ascii="宋体" w:eastAsia="宋体" w:hAnsi="宋体" w:cs="宋体"/>
          <w:szCs w:val="21"/>
        </w:rPr>
      </w:pPr>
      <w:bookmarkStart w:id="911" w:name="_Hlk41125097"/>
      <w:r w:rsidRPr="00D3151D">
        <w:rPr>
          <w:rFonts w:ascii="宋体" w:eastAsia="宋体" w:hAnsi="宋体" w:cs="宋体" w:hint="eastAsia"/>
          <w:szCs w:val="21"/>
        </w:rPr>
        <w:t>第四、避免概念式的报导。</w:t>
      </w:r>
      <w:bookmarkEnd w:id="911"/>
      <w:r w:rsidRPr="00D3151D">
        <w:rPr>
          <w:rFonts w:ascii="宋体" w:eastAsia="宋体" w:hAnsi="宋体" w:cs="宋体" w:hint="eastAsia"/>
          <w:szCs w:val="21"/>
        </w:rPr>
        <w:t>譬如描述今年渔产不丰，便该将其间的因果以及其他的</w:t>
      </w:r>
      <w:proofErr w:type="gramStart"/>
      <w:r w:rsidRPr="00D3151D">
        <w:rPr>
          <w:rFonts w:ascii="宋体" w:eastAsia="宋体" w:hAnsi="宋体" w:cs="宋体" w:hint="eastAsia"/>
          <w:szCs w:val="21"/>
        </w:rPr>
        <w:t>社会关系写述出来</w:t>
      </w:r>
      <w:proofErr w:type="gramEnd"/>
      <w:r w:rsidRPr="00D3151D">
        <w:rPr>
          <w:rFonts w:ascii="宋体" w:eastAsia="宋体" w:hAnsi="宋体" w:cs="宋体" w:hint="eastAsia"/>
          <w:szCs w:val="21"/>
        </w:rPr>
        <w:t>，将那具体的事实通过形象加以反映，不该以「今年渔产比诸去年大大的不如呵」一句了事，因为这是</w:t>
      </w:r>
      <w:r w:rsidRPr="00D3151D">
        <w:rPr>
          <w:rFonts w:ascii="宋体" w:eastAsia="宋体" w:hAnsi="宋体" w:cs="宋体" w:hint="eastAsia"/>
          <w:color w:val="FF0000"/>
          <w:szCs w:val="21"/>
        </w:rPr>
        <w:t>非常</w:t>
      </w:r>
      <w:r w:rsidRPr="00D3151D">
        <w:rPr>
          <w:rFonts w:ascii="宋体" w:eastAsia="宋体" w:hAnsi="宋体" w:cs="宋体" w:hint="eastAsia"/>
          <w:szCs w:val="21"/>
        </w:rPr>
        <w:t>概念的，而文艺通讯却不要这种概念化的</w:t>
      </w:r>
      <w:r w:rsidRPr="00D3151D">
        <w:rPr>
          <w:rFonts w:ascii="宋体" w:eastAsia="宋体" w:hAnsi="宋体" w:cs="宋体" w:hint="eastAsia"/>
          <w:color w:val="FF0000"/>
          <w:szCs w:val="21"/>
        </w:rPr>
        <w:t>写述</w:t>
      </w:r>
      <w:r w:rsidRPr="00D3151D">
        <w:rPr>
          <w:rFonts w:ascii="宋体" w:eastAsia="宋体" w:hAnsi="宋体" w:cs="宋体" w:hint="eastAsia"/>
          <w:szCs w:val="21"/>
        </w:rPr>
        <w:t>。</w:t>
      </w:r>
    </w:p>
    <w:p w14:paraId="44DA896C" w14:textId="77777777" w:rsidR="00D3151D" w:rsidRPr="00D3151D" w:rsidRDefault="00D3151D" w:rsidP="00D3151D">
      <w:pPr>
        <w:rPr>
          <w:rFonts w:ascii="宋体" w:eastAsia="宋体" w:hAnsi="宋体" w:cs="宋体"/>
          <w:szCs w:val="21"/>
        </w:rPr>
      </w:pPr>
      <w:r w:rsidRPr="00D3151D">
        <w:rPr>
          <w:rFonts w:ascii="宋体" w:eastAsia="宋体" w:hAnsi="宋体" w:cs="宋体" w:hint="eastAsia"/>
          <w:szCs w:val="21"/>
        </w:rPr>
        <w:t>第五、要用少量的文字，反映大量的事实。这是说:用字造词，要顾到经济。反过来说:得将材料压缩，削除无价值的部份。</w:t>
      </w:r>
    </w:p>
    <w:p w14:paraId="0ED6BF8A" w14:textId="77777777" w:rsidR="00D3151D" w:rsidRPr="00D3151D" w:rsidRDefault="00D3151D" w:rsidP="00D3151D">
      <w:pPr>
        <w:rPr>
          <w:rFonts w:ascii="宋体" w:eastAsia="宋体" w:hAnsi="宋体" w:cs="宋体"/>
          <w:szCs w:val="21"/>
        </w:rPr>
      </w:pPr>
      <w:r w:rsidRPr="00D3151D">
        <w:rPr>
          <w:rFonts w:ascii="宋体" w:eastAsia="宋体" w:hAnsi="宋体" w:cs="宋体" w:hint="eastAsia"/>
          <w:szCs w:val="21"/>
        </w:rPr>
        <w:t>第六、专门术语及外国文字，极力避免，因为一般水平较低的马华大众并不懂得这些东西。</w:t>
      </w:r>
    </w:p>
    <w:p w14:paraId="5F7ED9A9" w14:textId="77777777" w:rsidR="00D3151D" w:rsidRPr="00D3151D" w:rsidRDefault="00D3151D" w:rsidP="00D3151D">
      <w:pPr>
        <w:rPr>
          <w:rFonts w:ascii="宋体" w:eastAsia="宋体" w:hAnsi="宋体" w:cs="宋体"/>
          <w:szCs w:val="21"/>
        </w:rPr>
      </w:pPr>
      <w:r w:rsidRPr="00D3151D">
        <w:rPr>
          <w:rFonts w:ascii="宋体" w:eastAsia="宋体" w:hAnsi="宋体" w:cs="宋体" w:hint="eastAsia"/>
          <w:szCs w:val="21"/>
        </w:rPr>
        <w:t>第七、可以分节写作，在材料太多的时候。</w:t>
      </w:r>
    </w:p>
    <w:p w14:paraId="20712201" w14:textId="77777777" w:rsidR="00D3151D" w:rsidRPr="00D3151D" w:rsidRDefault="00D3151D" w:rsidP="00D3151D">
      <w:pPr>
        <w:rPr>
          <w:rFonts w:ascii="宋体" w:eastAsia="宋体" w:hAnsi="宋体" w:cs="宋体"/>
          <w:szCs w:val="21"/>
        </w:rPr>
      </w:pPr>
      <w:r w:rsidRPr="00D3151D">
        <w:rPr>
          <w:rFonts w:ascii="宋体" w:eastAsia="宋体" w:hAnsi="宋体" w:cs="宋体" w:hint="eastAsia"/>
          <w:szCs w:val="21"/>
        </w:rPr>
        <w:t>第八、写本人最熟悉的事件，关于这，有两方面的材料可以摄取：</w:t>
      </w:r>
    </w:p>
    <w:p w14:paraId="2F3252A3" w14:textId="77777777" w:rsidR="00D3151D" w:rsidRPr="00D3151D" w:rsidRDefault="00D3151D" w:rsidP="00D3151D">
      <w:pPr>
        <w:rPr>
          <w:rFonts w:ascii="宋体" w:eastAsia="宋体" w:hAnsi="宋体" w:cs="宋体"/>
          <w:szCs w:val="21"/>
        </w:rPr>
      </w:pPr>
      <w:r w:rsidRPr="00D3151D">
        <w:rPr>
          <w:rFonts w:ascii="宋体" w:eastAsia="宋体" w:hAnsi="宋体" w:cs="宋体" w:hint="eastAsia"/>
          <w:szCs w:val="21"/>
        </w:rPr>
        <w:t>A：亲身参与的事实。</w:t>
      </w:r>
    </w:p>
    <w:p w14:paraId="3898FBA0" w14:textId="77777777" w:rsidR="00D3151D" w:rsidRPr="00D3151D" w:rsidRDefault="00D3151D" w:rsidP="00D3151D">
      <w:pPr>
        <w:rPr>
          <w:rFonts w:ascii="宋体" w:eastAsia="宋体" w:hAnsi="宋体" w:cs="宋体"/>
          <w:szCs w:val="21"/>
        </w:rPr>
      </w:pPr>
      <w:r w:rsidRPr="00D3151D">
        <w:rPr>
          <w:rFonts w:ascii="宋体" w:eastAsia="宋体" w:hAnsi="宋体" w:cs="宋体" w:hint="eastAsia"/>
          <w:szCs w:val="21"/>
        </w:rPr>
        <w:t>B、周围环境的综合报导。</w:t>
      </w:r>
    </w:p>
    <w:p w14:paraId="5FF9FCBE" w14:textId="77777777" w:rsidR="00D3151D" w:rsidRPr="00D3151D" w:rsidRDefault="00D3151D" w:rsidP="00D3151D">
      <w:pPr>
        <w:rPr>
          <w:rFonts w:ascii="宋体" w:eastAsia="宋体" w:hAnsi="宋体" w:cs="宋体"/>
          <w:szCs w:val="21"/>
        </w:rPr>
      </w:pPr>
      <w:r w:rsidRPr="00D3151D">
        <w:rPr>
          <w:rFonts w:ascii="宋体" w:eastAsia="宋体" w:hAnsi="宋体" w:cs="宋体" w:hint="eastAsia"/>
          <w:szCs w:val="21"/>
        </w:rPr>
        <w:lastRenderedPageBreak/>
        <w:t>但是，太平凡的材料（详细的说：一般写作者最常</w:t>
      </w:r>
      <w:r w:rsidRPr="00D3151D">
        <w:rPr>
          <w:rFonts w:ascii="宋体" w:eastAsia="宋体" w:hAnsi="宋体" w:cs="宋体" w:hint="eastAsia"/>
          <w:color w:val="FF0000"/>
          <w:szCs w:val="21"/>
        </w:rPr>
        <w:t>摄用</w:t>
      </w:r>
      <w:r w:rsidRPr="00D3151D">
        <w:rPr>
          <w:rFonts w:ascii="宋体" w:eastAsia="宋体" w:hAnsi="宋体" w:cs="宋体" w:hint="eastAsia"/>
          <w:szCs w:val="21"/>
        </w:rPr>
        <w:t>的素材）却不需要，譬如日常</w:t>
      </w:r>
      <w:proofErr w:type="gramStart"/>
      <w:r w:rsidRPr="00D3151D">
        <w:rPr>
          <w:rFonts w:ascii="宋体" w:eastAsia="宋体" w:hAnsi="宋体" w:cs="宋体" w:hint="eastAsia"/>
          <w:szCs w:val="21"/>
        </w:rPr>
        <w:t>的学梭生活</w:t>
      </w:r>
      <w:proofErr w:type="gramEnd"/>
      <w:r w:rsidRPr="00D3151D">
        <w:rPr>
          <w:rFonts w:ascii="宋体" w:eastAsia="宋体" w:hAnsi="宋体" w:cs="宋体" w:hint="eastAsia"/>
          <w:szCs w:val="21"/>
        </w:rPr>
        <w:t>、家庭生活、平凡的街道小景等，都不能说是值得报导的东西，但要是在学校家庭或街道上发生了异常而有意义的事件时，就值得报导了。</w:t>
      </w:r>
    </w:p>
    <w:p w14:paraId="1461FA24" w14:textId="77777777" w:rsidR="00D3151D" w:rsidRPr="00D3151D" w:rsidRDefault="00D3151D" w:rsidP="00D3151D">
      <w:pPr>
        <w:rPr>
          <w:rFonts w:ascii="宋体" w:eastAsia="宋体" w:hAnsi="宋体" w:cs="宋体"/>
          <w:szCs w:val="21"/>
        </w:rPr>
      </w:pPr>
      <w:r w:rsidRPr="00D3151D">
        <w:rPr>
          <w:rFonts w:ascii="宋体" w:eastAsia="宋体" w:hAnsi="宋体" w:cs="宋体" w:hint="eastAsia"/>
          <w:szCs w:val="21"/>
        </w:rPr>
        <w:t>四</w:t>
      </w:r>
    </w:p>
    <w:p w14:paraId="0DC5E6E3" w14:textId="77777777" w:rsidR="00D3151D" w:rsidRPr="00D3151D" w:rsidRDefault="00D3151D" w:rsidP="00D3151D">
      <w:pPr>
        <w:rPr>
          <w:rFonts w:ascii="宋体" w:eastAsia="宋体" w:hAnsi="宋体" w:cs="宋体"/>
          <w:szCs w:val="21"/>
        </w:rPr>
      </w:pPr>
      <w:r w:rsidRPr="00D3151D">
        <w:rPr>
          <w:rFonts w:ascii="宋体" w:eastAsia="宋体" w:hAnsi="宋体" w:cs="宋体" w:hint="eastAsia"/>
          <w:szCs w:val="21"/>
        </w:rPr>
        <w:t>文艺通讯必须具有报告文学的真实性，速写的明快性，并且必须具有时间性和地方性；这是说，某地方的某一事件发生了，通讯员必须马上报导出来，要不，它便失去时间性了。</w:t>
      </w:r>
    </w:p>
    <w:p w14:paraId="7C374197" w14:textId="77777777" w:rsidR="00D3151D" w:rsidRPr="00D3151D" w:rsidRDefault="00D3151D" w:rsidP="00D3151D">
      <w:pPr>
        <w:rPr>
          <w:rFonts w:ascii="宋体" w:eastAsia="宋体" w:hAnsi="宋体" w:cs="宋体"/>
          <w:szCs w:val="21"/>
        </w:rPr>
      </w:pPr>
      <w:r w:rsidRPr="00D3151D">
        <w:rPr>
          <w:rFonts w:ascii="宋体" w:eastAsia="宋体" w:hAnsi="宋体" w:cs="宋体" w:hint="eastAsia"/>
          <w:szCs w:val="21"/>
        </w:rPr>
        <w:t>一切的事实不该虚拟，而尤其重要的是：应该抓住一个主题，根据这个主题把一切材料组织起来。</w:t>
      </w:r>
    </w:p>
    <w:p w14:paraId="6EDC47B9" w14:textId="77777777" w:rsidR="00D3151D" w:rsidRPr="00D3151D" w:rsidRDefault="00D3151D" w:rsidP="00D3151D">
      <w:pPr>
        <w:rPr>
          <w:rFonts w:ascii="宋体" w:eastAsia="宋体" w:hAnsi="宋体" w:cs="宋体"/>
          <w:szCs w:val="21"/>
        </w:rPr>
      </w:pPr>
      <w:r w:rsidRPr="00D3151D">
        <w:rPr>
          <w:rFonts w:ascii="宋体" w:eastAsia="宋体" w:hAnsi="宋体" w:cs="宋体" w:hint="eastAsia"/>
          <w:szCs w:val="21"/>
        </w:rPr>
        <w:t>有意作为通讯员的初学写作者，也许在第一次写作时不会有满意的成绩，</w:t>
      </w:r>
      <w:r w:rsidRPr="00D3151D">
        <w:rPr>
          <w:rFonts w:ascii="宋体" w:eastAsia="宋体" w:hAnsi="宋体" w:cs="宋体" w:hint="eastAsia"/>
          <w:color w:val="FF0000"/>
          <w:szCs w:val="21"/>
        </w:rPr>
        <w:t>但可</w:t>
      </w:r>
      <w:r w:rsidRPr="00D3151D">
        <w:rPr>
          <w:rFonts w:ascii="宋体" w:eastAsia="宋体" w:hAnsi="宋体" w:cs="宋体" w:hint="eastAsia"/>
          <w:szCs w:val="21"/>
        </w:rPr>
        <w:t>没关系，文艺通讯运动本来就是学习写作的运动，只要勇敢努力一点，没有不会成功的。</w:t>
      </w:r>
    </w:p>
    <w:p w14:paraId="33B56D62" w14:textId="79C99499" w:rsidR="00D3151D" w:rsidRDefault="00D3151D" w:rsidP="00D3151D">
      <w:pPr>
        <w:rPr>
          <w:rFonts w:ascii="宋体" w:eastAsia="宋体" w:hAnsi="宋体" w:cs="宋体"/>
          <w:b/>
          <w:bCs/>
          <w:szCs w:val="21"/>
        </w:rPr>
      </w:pPr>
      <w:r w:rsidRPr="00D3151D">
        <w:rPr>
          <w:rFonts w:ascii="宋体" w:eastAsia="宋体" w:hAnsi="宋体" w:cs="宋体" w:hint="eastAsia"/>
          <w:szCs w:val="21"/>
        </w:rPr>
        <w:t>（</w:t>
      </w:r>
      <w:r w:rsidRPr="00D3151D">
        <w:rPr>
          <w:rFonts w:ascii="宋体" w:eastAsia="宋体" w:hAnsi="宋体" w:cs="宋体" w:hint="eastAsia"/>
          <w:b/>
          <w:bCs/>
          <w:szCs w:val="21"/>
        </w:rPr>
        <w:t>一九三九年十一月六日。载「世纪风」副刊</w:t>
      </w:r>
      <w:r>
        <w:rPr>
          <w:rFonts w:ascii="宋体" w:eastAsia="宋体" w:hAnsi="宋体" w:cs="宋体" w:hint="eastAsia"/>
          <w:b/>
          <w:bCs/>
          <w:szCs w:val="21"/>
        </w:rPr>
        <w:t>）</w:t>
      </w:r>
    </w:p>
    <w:p w14:paraId="4556BB4D" w14:textId="2B5C4D6B" w:rsidR="00D3151D" w:rsidRDefault="00D3151D" w:rsidP="00D3151D">
      <w:pPr>
        <w:rPr>
          <w:rFonts w:ascii="宋体" w:eastAsia="宋体" w:hAnsi="宋体" w:cs="宋体"/>
          <w:b/>
          <w:bCs/>
          <w:szCs w:val="21"/>
        </w:rPr>
      </w:pPr>
    </w:p>
    <w:p w14:paraId="0F12D08D" w14:textId="5FD75A0F" w:rsidR="00D3151D" w:rsidRDefault="00D3151D" w:rsidP="00D3151D">
      <w:pPr>
        <w:rPr>
          <w:rFonts w:ascii="宋体" w:eastAsia="宋体" w:hAnsi="宋体" w:cs="宋体"/>
          <w:b/>
          <w:bCs/>
          <w:szCs w:val="21"/>
        </w:rPr>
      </w:pPr>
    </w:p>
    <w:p w14:paraId="20FE688F" w14:textId="77777777" w:rsidR="00FC2E65" w:rsidRDefault="00FC2E65" w:rsidP="00D3151D">
      <w:pPr>
        <w:ind w:firstLineChars="1600" w:firstLine="3360"/>
        <w:rPr>
          <w:rFonts w:ascii="宋体" w:eastAsia="宋体" w:hAnsi="宋体" w:cs="宋体"/>
          <w:szCs w:val="21"/>
        </w:rPr>
        <w:sectPr w:rsidR="00FC2E65">
          <w:footerReference w:type="default" r:id="rId347"/>
          <w:footnotePr>
            <w:numFmt w:val="decimalEnclosedCircleChinese"/>
            <w:numRestart w:val="eachSect"/>
          </w:footnotePr>
          <w:pgSz w:w="11906" w:h="16838"/>
          <w:pgMar w:top="1440" w:right="1753" w:bottom="1440" w:left="1753" w:header="851" w:footer="992" w:gutter="0"/>
          <w:cols w:space="425"/>
          <w:docGrid w:type="lines" w:linePitch="312"/>
        </w:sectPr>
      </w:pPr>
    </w:p>
    <w:p w14:paraId="2BF5CE32" w14:textId="77777777" w:rsidR="00D3151D" w:rsidRPr="00D3151D" w:rsidRDefault="00D3151D" w:rsidP="00D3151D">
      <w:pPr>
        <w:ind w:firstLineChars="1600" w:firstLine="3360"/>
        <w:rPr>
          <w:rFonts w:ascii="宋体" w:eastAsia="宋体" w:hAnsi="宋体" w:cs="宋体"/>
          <w:szCs w:val="21"/>
        </w:rPr>
      </w:pPr>
      <w:r w:rsidRPr="00D3151D">
        <w:rPr>
          <w:rFonts w:ascii="宋体" w:eastAsia="宋体" w:hAnsi="宋体" w:cs="宋体" w:hint="eastAsia"/>
          <w:szCs w:val="21"/>
        </w:rPr>
        <w:lastRenderedPageBreak/>
        <w:t>漫谈</w:t>
      </w:r>
      <w:proofErr w:type="gramStart"/>
      <w:r w:rsidRPr="00D3151D">
        <w:rPr>
          <w:rFonts w:ascii="宋体" w:eastAsia="宋体" w:hAnsi="宋体" w:cs="宋体" w:hint="eastAsia"/>
          <w:szCs w:val="21"/>
        </w:rPr>
        <w:t>职业剧人庄</w:t>
      </w:r>
      <w:proofErr w:type="gramEnd"/>
      <w:r w:rsidRPr="00D3151D">
        <w:rPr>
          <w:rFonts w:ascii="宋体" w:eastAsia="宋体" w:hAnsi="宋体" w:cs="宋体" w:hint="eastAsia"/>
          <w:szCs w:val="21"/>
        </w:rPr>
        <w:t>人</w:t>
      </w:r>
    </w:p>
    <w:p w14:paraId="0FF4168E" w14:textId="77777777" w:rsidR="00D3151D" w:rsidRPr="00D3151D" w:rsidRDefault="00D3151D" w:rsidP="00D3151D">
      <w:pPr>
        <w:ind w:firstLineChars="200" w:firstLine="420"/>
        <w:rPr>
          <w:rFonts w:ascii="宋体" w:eastAsia="宋体" w:hAnsi="宋体" w:cs="宋体"/>
          <w:szCs w:val="21"/>
        </w:rPr>
      </w:pPr>
      <w:r w:rsidRPr="00D3151D">
        <w:rPr>
          <w:rFonts w:ascii="宋体" w:eastAsia="宋体" w:hAnsi="宋体" w:cs="宋体" w:hint="eastAsia"/>
          <w:szCs w:val="21"/>
        </w:rPr>
        <w:t>曾经有一时期喘不过气来的马华戏剧运动，现在已苏醒起来了，而且较前时也还更强健些。我们只看新加坡的情形，即可证明。过去的演出，在舞台技术上、演技上都比不上现在的进步，就是戏剧界的团结，也比不上现在，以前虽然尽量喊着戏剧界统一起来，然而还是各干各的，尤其是</w:t>
      </w:r>
      <w:proofErr w:type="gramStart"/>
      <w:r w:rsidRPr="00D3151D">
        <w:rPr>
          <w:rFonts w:ascii="宋体" w:eastAsia="宋体" w:hAnsi="宋体" w:cs="宋体" w:hint="eastAsia"/>
          <w:szCs w:val="21"/>
        </w:rPr>
        <w:t>业余剧人与</w:t>
      </w:r>
      <w:proofErr w:type="gramEnd"/>
      <w:r w:rsidRPr="00D3151D">
        <w:rPr>
          <w:rFonts w:ascii="宋体" w:eastAsia="宋体" w:hAnsi="宋体" w:cs="宋体" w:hint="eastAsia"/>
          <w:szCs w:val="21"/>
        </w:rPr>
        <w:t>职业剧人，始终是分途而行。而今的情形则完全回异往昔，在工作中已无形的紧紧地团结着」无论那个团体公演戏剧，差不多所有的戏剧工作者都集合在一块工作，甚至业余与职业这条鸿沟，也被「实验小剧场」的建立而打破。现在可以说是不分彼此的，大家合力埋头苦干，所以马华剧运的前途，更是光明灿烂。</w:t>
      </w:r>
    </w:p>
    <w:p w14:paraId="2211F684" w14:textId="77777777" w:rsidR="00D3151D" w:rsidRPr="00D3151D" w:rsidRDefault="00D3151D" w:rsidP="00D3151D">
      <w:pPr>
        <w:spacing w:line="320" w:lineRule="exact"/>
        <w:ind w:firstLineChars="200" w:firstLine="420"/>
        <w:rPr>
          <w:rFonts w:ascii="宋体" w:eastAsia="宋体" w:hAnsi="宋体" w:cs="宋体"/>
          <w:szCs w:val="21"/>
        </w:rPr>
      </w:pPr>
      <w:r w:rsidRPr="00D3151D">
        <w:rPr>
          <w:rFonts w:ascii="宋体" w:eastAsia="宋体" w:hAnsi="宋体" w:cs="宋体" w:hint="eastAsia"/>
          <w:szCs w:val="21"/>
        </w:rPr>
        <w:t>但是，偏有人说什么观众心理是鄙视</w:t>
      </w:r>
      <w:proofErr w:type="gramStart"/>
      <w:r w:rsidRPr="00D3151D">
        <w:rPr>
          <w:rFonts w:ascii="宋体" w:eastAsia="宋体" w:hAnsi="宋体" w:cs="宋体" w:hint="eastAsia"/>
          <w:szCs w:val="21"/>
        </w:rPr>
        <w:t>职业剧人呀</w:t>
      </w:r>
      <w:proofErr w:type="gramEnd"/>
      <w:r w:rsidRPr="00D3151D">
        <w:rPr>
          <w:rFonts w:ascii="宋体" w:eastAsia="宋体" w:hAnsi="宋体" w:cs="宋体" w:hint="eastAsia"/>
          <w:szCs w:val="21"/>
        </w:rPr>
        <w:t>。其实，观众何曾尚存有鄙视职业剧人，甚而有些人反把几个漂亮的女</w:t>
      </w:r>
      <w:proofErr w:type="gramStart"/>
      <w:r w:rsidRPr="00D3151D">
        <w:rPr>
          <w:rFonts w:ascii="宋体" w:eastAsia="宋体" w:hAnsi="宋体" w:cs="宋体" w:hint="eastAsia"/>
          <w:szCs w:val="21"/>
        </w:rPr>
        <w:t>职业剧人捧上</w:t>
      </w:r>
      <w:proofErr w:type="gramEnd"/>
      <w:r w:rsidRPr="00D3151D">
        <w:rPr>
          <w:rFonts w:ascii="宋体" w:eastAsia="宋体" w:hAnsi="宋体" w:cs="宋体" w:hint="eastAsia"/>
          <w:szCs w:val="21"/>
        </w:rPr>
        <w:t>肩膀。即使在剧艺上来讲，一般</w:t>
      </w:r>
      <w:proofErr w:type="gramStart"/>
      <w:r w:rsidRPr="00D3151D">
        <w:rPr>
          <w:rFonts w:ascii="宋体" w:eastAsia="宋体" w:hAnsi="宋体" w:cs="宋体" w:hint="eastAsia"/>
          <w:szCs w:val="21"/>
        </w:rPr>
        <w:t>业余剧人不过是</w:t>
      </w:r>
      <w:proofErr w:type="gramEnd"/>
      <w:r w:rsidRPr="00D3151D">
        <w:rPr>
          <w:rFonts w:ascii="宋体" w:eastAsia="宋体" w:hAnsi="宋体" w:cs="宋体" w:hint="eastAsia"/>
          <w:szCs w:val="21"/>
        </w:rPr>
        <w:t>「票友式」的活动，实际演戏的时间很少，大都是偏于理论和书本上的研究。因之，演技大都比不上职业的来得熟练。然而其中亦有少数业余剧人，他的技艺是</w:t>
      </w:r>
      <w:proofErr w:type="gramStart"/>
      <w:r w:rsidRPr="00D3151D">
        <w:rPr>
          <w:rFonts w:ascii="宋体" w:eastAsia="宋体" w:hAnsi="宋体" w:cs="宋体" w:hint="eastAsia"/>
          <w:szCs w:val="21"/>
        </w:rPr>
        <w:t>职业剧人望尘莫及</w:t>
      </w:r>
      <w:proofErr w:type="gramEnd"/>
      <w:r w:rsidRPr="00D3151D">
        <w:rPr>
          <w:rFonts w:ascii="宋体" w:eastAsia="宋体" w:hAnsi="宋体" w:cs="宋体" w:hint="eastAsia"/>
          <w:szCs w:val="21"/>
        </w:rPr>
        <w:t>的。所以说同是戏剧工作者</w:t>
      </w:r>
      <w:r w:rsidRPr="00D3151D">
        <w:rPr>
          <w:rFonts w:ascii="Malgun Gothic" w:eastAsia="Malgun Gothic" w:hAnsi="Malgun Gothic" w:cs="Malgun Gothic" w:hint="eastAsia"/>
          <w:szCs w:val="21"/>
        </w:rPr>
        <w:t>ᅳ</w:t>
      </w:r>
      <w:r w:rsidRPr="00D3151D">
        <w:rPr>
          <w:rFonts w:ascii="宋体" w:eastAsia="宋体" w:hAnsi="宋体" w:cs="宋体" w:hint="eastAsia"/>
          <w:szCs w:val="21"/>
        </w:rPr>
        <w:t>那管他是职业的业余的，只要他不是在舞台上胡闹，而演出的内容不太违背时代,作为观众的都是「一视同仁」。</w:t>
      </w:r>
    </w:p>
    <w:p w14:paraId="262AF0E2" w14:textId="77777777" w:rsidR="00D3151D" w:rsidRPr="00D3151D" w:rsidRDefault="00D3151D" w:rsidP="00D3151D">
      <w:pPr>
        <w:spacing w:line="320" w:lineRule="exact"/>
        <w:ind w:firstLineChars="200" w:firstLine="420"/>
        <w:rPr>
          <w:rFonts w:ascii="宋体" w:eastAsia="宋体" w:hAnsi="宋体" w:cs="宋体"/>
          <w:szCs w:val="21"/>
        </w:rPr>
      </w:pPr>
      <w:r w:rsidRPr="00D3151D">
        <w:rPr>
          <w:rFonts w:ascii="宋体" w:eastAsia="宋体" w:hAnsi="宋体" w:cs="宋体" w:hint="eastAsia"/>
          <w:szCs w:val="21"/>
        </w:rPr>
        <w:t>当然，事实上的确也有许多</w:t>
      </w:r>
      <w:proofErr w:type="gramStart"/>
      <w:r w:rsidRPr="00D3151D">
        <w:rPr>
          <w:rFonts w:ascii="宋体" w:eastAsia="宋体" w:hAnsi="宋体" w:cs="宋体" w:hint="eastAsia"/>
          <w:szCs w:val="21"/>
        </w:rPr>
        <w:t>职业剧人应该</w:t>
      </w:r>
      <w:proofErr w:type="gramEnd"/>
      <w:r w:rsidRPr="00D3151D">
        <w:rPr>
          <w:rFonts w:ascii="宋体" w:eastAsia="宋体" w:hAnsi="宋体" w:cs="宋体" w:hint="eastAsia"/>
          <w:szCs w:val="21"/>
        </w:rPr>
        <w:t>淘汰的，因为他们违反时代，毒害观众，专演一些封建、神怪、风花雪月的戏，来毒害观众的思想，即使他们的演技超过最高水准，也是人所共「</w:t>
      </w:r>
      <w:proofErr w:type="gramStart"/>
      <w:r w:rsidRPr="00D3151D">
        <w:rPr>
          <w:rFonts w:ascii="宋体" w:eastAsia="宋体" w:hAnsi="宋体" w:cs="宋体" w:hint="eastAsia"/>
          <w:szCs w:val="21"/>
        </w:rPr>
        <w:t>鄙</w:t>
      </w:r>
      <w:proofErr w:type="gramEnd"/>
      <w:r w:rsidRPr="00D3151D">
        <w:rPr>
          <w:rFonts w:ascii="宋体" w:eastAsia="宋体" w:hAnsi="宋体" w:cs="宋体" w:hint="eastAsia"/>
          <w:szCs w:val="21"/>
        </w:rPr>
        <w:t>」的，何况这些</w:t>
      </w:r>
      <w:proofErr w:type="gramStart"/>
      <w:r w:rsidRPr="00D3151D">
        <w:rPr>
          <w:rFonts w:ascii="宋体" w:eastAsia="宋体" w:hAnsi="宋体" w:cs="宋体" w:hint="eastAsia"/>
          <w:szCs w:val="21"/>
        </w:rPr>
        <w:t>职业剧人就是</w:t>
      </w:r>
      <w:proofErr w:type="gramEnd"/>
      <w:r w:rsidRPr="00D3151D">
        <w:rPr>
          <w:rFonts w:ascii="宋体" w:eastAsia="宋体" w:hAnsi="宋体" w:cs="宋体" w:hint="eastAsia"/>
          <w:szCs w:val="21"/>
        </w:rPr>
        <w:t>混饭的</w:t>
      </w:r>
      <w:proofErr w:type="gramStart"/>
      <w:r w:rsidRPr="00D3151D">
        <w:rPr>
          <w:rFonts w:ascii="宋体" w:eastAsia="宋体" w:hAnsi="宋体" w:cs="宋体" w:hint="eastAsia"/>
          <w:szCs w:val="21"/>
        </w:rPr>
        <w:t>傢</w:t>
      </w:r>
      <w:proofErr w:type="gramEnd"/>
      <w:r w:rsidRPr="00D3151D">
        <w:rPr>
          <w:rFonts w:ascii="宋体" w:eastAsia="宋体" w:hAnsi="宋体" w:cs="宋体" w:hint="eastAsia"/>
          <w:szCs w:val="21"/>
        </w:rPr>
        <w:t>伙。</w:t>
      </w:r>
    </w:p>
    <w:p w14:paraId="5867DA27" w14:textId="77777777" w:rsidR="00D3151D" w:rsidRPr="00D3151D" w:rsidRDefault="00D3151D" w:rsidP="00D3151D">
      <w:pPr>
        <w:spacing w:line="320" w:lineRule="exact"/>
        <w:ind w:firstLineChars="200" w:firstLine="420"/>
        <w:rPr>
          <w:rFonts w:ascii="宋体" w:eastAsia="宋体" w:hAnsi="宋体" w:cs="宋体"/>
          <w:szCs w:val="21"/>
        </w:rPr>
      </w:pPr>
      <w:r w:rsidRPr="00D3151D">
        <w:rPr>
          <w:rFonts w:ascii="宋体" w:eastAsia="宋体" w:hAnsi="宋体" w:cs="宋体" w:hint="eastAsia"/>
          <w:szCs w:val="21"/>
        </w:rPr>
        <w:t>但亦有高尚的被爱戴的</w:t>
      </w:r>
      <w:proofErr w:type="gramStart"/>
      <w:r w:rsidRPr="00D3151D">
        <w:rPr>
          <w:rFonts w:ascii="宋体" w:eastAsia="宋体" w:hAnsi="宋体" w:cs="宋体" w:hint="eastAsia"/>
          <w:szCs w:val="21"/>
        </w:rPr>
        <w:t>职业剧人</w:t>
      </w:r>
      <w:proofErr w:type="gramEnd"/>
      <w:r w:rsidRPr="00D3151D">
        <w:rPr>
          <w:rFonts w:ascii="Malgun Gothic" w:eastAsia="Malgun Gothic" w:hAnsi="Malgun Gothic" w:cs="Malgun Gothic" w:hint="eastAsia"/>
          <w:szCs w:val="21"/>
        </w:rPr>
        <w:t>ᅳ</w:t>
      </w:r>
      <w:r w:rsidRPr="00D3151D">
        <w:rPr>
          <w:rFonts w:ascii="宋体" w:eastAsia="宋体" w:hAnsi="宋体" w:cs="宋体" w:hint="eastAsia"/>
          <w:szCs w:val="21"/>
        </w:rPr>
        <w:t>他们</w:t>
      </w:r>
      <w:proofErr w:type="gramStart"/>
      <w:r w:rsidRPr="00D3151D">
        <w:rPr>
          <w:rFonts w:ascii="宋体" w:eastAsia="宋体" w:hAnsi="宋体" w:cs="宋体" w:hint="eastAsia"/>
          <w:szCs w:val="21"/>
        </w:rPr>
        <w:t>不</w:t>
      </w:r>
      <w:proofErr w:type="gramEnd"/>
      <w:r w:rsidRPr="00D3151D">
        <w:rPr>
          <w:rFonts w:ascii="宋体" w:eastAsia="宋体" w:hAnsi="宋体" w:cs="宋体" w:hint="eastAsia"/>
          <w:szCs w:val="21"/>
        </w:rPr>
        <w:t>专为生活，换句话说，就是他们要吃饭，但更</w:t>
      </w:r>
      <w:proofErr w:type="gramStart"/>
      <w:r w:rsidRPr="00D3151D">
        <w:rPr>
          <w:rFonts w:ascii="宋体" w:eastAsia="宋体" w:hAnsi="宋体" w:cs="宋体" w:hint="eastAsia"/>
          <w:szCs w:val="21"/>
        </w:rPr>
        <w:t>注意剧人应负</w:t>
      </w:r>
      <w:proofErr w:type="gramEnd"/>
      <w:r w:rsidRPr="00D3151D">
        <w:rPr>
          <w:rFonts w:ascii="宋体" w:eastAsia="宋体" w:hAnsi="宋体" w:cs="宋体" w:hint="eastAsia"/>
          <w:szCs w:val="21"/>
        </w:rPr>
        <w:t>的责任。他们爱护他的艺术，也爱护他的观众</w:t>
      </w:r>
      <w:r w:rsidRPr="00D3151D">
        <w:rPr>
          <w:rFonts w:ascii="Malgun Gothic" w:eastAsia="Malgun Gothic" w:hAnsi="Malgun Gothic" w:cs="Malgun Gothic" w:hint="eastAsia"/>
          <w:szCs w:val="21"/>
        </w:rPr>
        <w:t>ᅳ</w:t>
      </w:r>
      <w:r w:rsidRPr="00D3151D">
        <w:rPr>
          <w:rFonts w:ascii="宋体" w:eastAsia="宋体" w:hAnsi="宋体" w:cs="宋体" w:hint="eastAsia"/>
          <w:szCs w:val="21"/>
        </w:rPr>
        <w:t>他们不因为「吃饭」而有一次马虎的演出，他们拒绝毒害观众的思想的演出，这些职业剧人，永远是不被人鄙视的。</w:t>
      </w:r>
    </w:p>
    <w:p w14:paraId="2328F205" w14:textId="77777777" w:rsidR="00D3151D" w:rsidRPr="00D3151D" w:rsidRDefault="00D3151D" w:rsidP="00D3151D">
      <w:pPr>
        <w:spacing w:line="320" w:lineRule="exact"/>
        <w:ind w:firstLineChars="200" w:firstLine="420"/>
        <w:rPr>
          <w:rFonts w:ascii="宋体" w:eastAsia="宋体" w:hAnsi="宋体" w:cs="宋体"/>
          <w:szCs w:val="21"/>
        </w:rPr>
      </w:pPr>
      <w:r w:rsidRPr="00D3151D">
        <w:rPr>
          <w:rFonts w:ascii="宋体" w:eastAsia="宋体" w:hAnsi="宋体" w:cs="宋体" w:hint="eastAsia"/>
          <w:szCs w:val="21"/>
        </w:rPr>
        <w:t>盲目的观众才会概括地说他鄙视职业剧人，才会分不出好坏，便</w:t>
      </w:r>
      <w:proofErr w:type="gramStart"/>
      <w:r w:rsidRPr="00D3151D">
        <w:rPr>
          <w:rFonts w:ascii="宋体" w:eastAsia="宋体" w:hAnsi="宋体" w:cs="宋体" w:hint="eastAsia"/>
          <w:szCs w:val="21"/>
        </w:rPr>
        <w:t>说职业剧人</w:t>
      </w:r>
      <w:proofErr w:type="gramEnd"/>
      <w:r w:rsidRPr="00D3151D">
        <w:rPr>
          <w:rFonts w:ascii="宋体" w:eastAsia="宋体" w:hAnsi="宋体" w:cs="宋体" w:hint="eastAsia"/>
          <w:szCs w:val="21"/>
        </w:rPr>
        <w:t>都是不行的话。反之一个观众所欲的，并不是因为这是非职业的演员，他就满足，观众所要求的是戏剧的内容和演出技巧，职业与非职业并不会存在观众心理上的。我们就拿这次「黑地狱」的演出来说，有那些观众，先问明这是「职业」或「非职业」，然后买票入剧场的,我敢说很少。观众所要看的是「黑地狱」的内容、「黑地狱」的演出技巧。</w:t>
      </w:r>
      <w:proofErr w:type="gramStart"/>
      <w:r w:rsidRPr="00D3151D">
        <w:rPr>
          <w:rFonts w:ascii="宋体" w:eastAsia="宋体" w:hAnsi="宋体" w:cs="宋体" w:hint="eastAsia"/>
          <w:szCs w:val="21"/>
        </w:rPr>
        <w:t>再有些</w:t>
      </w:r>
      <w:proofErr w:type="gramEnd"/>
      <w:r w:rsidRPr="00D3151D">
        <w:rPr>
          <w:rFonts w:ascii="宋体" w:eastAsia="宋体" w:hAnsi="宋体" w:cs="宋体" w:hint="eastAsia"/>
          <w:szCs w:val="21"/>
        </w:rPr>
        <w:t>人说这次「黑地狱」成功的都是</w:t>
      </w:r>
      <w:proofErr w:type="gramStart"/>
      <w:r w:rsidRPr="00D3151D">
        <w:rPr>
          <w:rFonts w:ascii="宋体" w:eastAsia="宋体" w:hAnsi="宋体" w:cs="宋体" w:hint="eastAsia"/>
          <w:szCs w:val="21"/>
        </w:rPr>
        <w:t>职业剧人</w:t>
      </w:r>
      <w:proofErr w:type="gramEnd"/>
      <w:r w:rsidRPr="00D3151D">
        <w:rPr>
          <w:rFonts w:ascii="宋体" w:eastAsia="宋体" w:hAnsi="宋体" w:cs="宋体" w:hint="eastAsia"/>
          <w:szCs w:val="21"/>
        </w:rPr>
        <w:t>,说这些话的人简直是瞎子摸象只知大概。所谓职业剧人，是要把干戏剧エ作为维持生活的工具才称为职业剧人，况且这次「黑地狱」的演出大家都不受薪，而且要自己出车钱，根本谈不上职业二字，那有所请职业与非职业演员之别。</w:t>
      </w:r>
    </w:p>
    <w:p w14:paraId="63A6CB10" w14:textId="02733D17" w:rsidR="00D3151D" w:rsidRDefault="00D3151D" w:rsidP="00D3151D">
      <w:pPr>
        <w:rPr>
          <w:rFonts w:ascii="宋体" w:eastAsia="宋体" w:hAnsi="宋体" w:cs="宋体"/>
          <w:b/>
          <w:bCs/>
          <w:szCs w:val="21"/>
        </w:rPr>
      </w:pPr>
      <w:r w:rsidRPr="00D3151D">
        <w:rPr>
          <w:rFonts w:ascii="宋体" w:eastAsia="宋体" w:hAnsi="宋体" w:cs="宋体" w:hint="eastAsia"/>
          <w:szCs w:val="21"/>
        </w:rPr>
        <w:t>(载</w:t>
      </w:r>
      <w:r w:rsidRPr="00D3151D">
        <w:rPr>
          <w:rFonts w:ascii="宋体" w:eastAsia="宋体" w:hAnsi="宋体" w:cs="宋体" w:hint="eastAsia"/>
          <w:b/>
          <w:bCs/>
          <w:szCs w:val="21"/>
        </w:rPr>
        <w:t>一九三九年十一月十一曰「新流」</w:t>
      </w:r>
      <w:r>
        <w:rPr>
          <w:rFonts w:ascii="宋体" w:eastAsia="宋体" w:hAnsi="宋体" w:cs="宋体" w:hint="eastAsia"/>
          <w:b/>
          <w:bCs/>
          <w:szCs w:val="21"/>
        </w:rPr>
        <w:t>)</w:t>
      </w:r>
    </w:p>
    <w:p w14:paraId="19FB3F2D" w14:textId="56B34E15" w:rsidR="00D3151D" w:rsidRDefault="00D3151D" w:rsidP="00D3151D">
      <w:pPr>
        <w:rPr>
          <w:rFonts w:ascii="宋体" w:eastAsia="宋体" w:hAnsi="宋体" w:cs="宋体"/>
          <w:b/>
          <w:bCs/>
          <w:szCs w:val="21"/>
        </w:rPr>
      </w:pPr>
    </w:p>
    <w:p w14:paraId="37C756F8" w14:textId="75602BAD" w:rsidR="00D3151D" w:rsidRDefault="00D3151D" w:rsidP="00D3151D">
      <w:pPr>
        <w:rPr>
          <w:rFonts w:ascii="宋体" w:eastAsia="宋体" w:hAnsi="宋体" w:cs="宋体"/>
          <w:b/>
          <w:bCs/>
          <w:szCs w:val="21"/>
        </w:rPr>
      </w:pPr>
    </w:p>
    <w:p w14:paraId="10265D25" w14:textId="77777777" w:rsidR="00D3151D" w:rsidRPr="00D3151D" w:rsidRDefault="00D3151D" w:rsidP="00D3151D">
      <w:pPr>
        <w:ind w:firstLineChars="1700" w:firstLine="3570"/>
        <w:rPr>
          <w:rFonts w:ascii="宋体" w:eastAsia="宋体" w:hAnsi="宋体" w:cs="宋体"/>
          <w:szCs w:val="21"/>
        </w:rPr>
      </w:pPr>
      <w:r w:rsidRPr="00D3151D">
        <w:rPr>
          <w:rFonts w:ascii="宋体" w:eastAsia="宋体" w:hAnsi="宋体" w:cs="宋体" w:hint="eastAsia"/>
          <w:szCs w:val="21"/>
        </w:rPr>
        <w:t xml:space="preserve">告别 </w:t>
      </w:r>
      <w:r w:rsidRPr="00D3151D">
        <w:rPr>
          <w:rFonts w:ascii="宋体" w:eastAsia="宋体" w:hAnsi="宋体" w:cs="宋体"/>
          <w:szCs w:val="21"/>
        </w:rPr>
        <w:t xml:space="preserve"> </w:t>
      </w:r>
      <w:r w:rsidRPr="00D3151D">
        <w:rPr>
          <w:rFonts w:ascii="宋体" w:eastAsia="宋体" w:hAnsi="宋体" w:cs="宋体" w:hint="eastAsia"/>
          <w:szCs w:val="21"/>
        </w:rPr>
        <w:t>铁</w:t>
      </w:r>
      <w:proofErr w:type="gramStart"/>
      <w:r w:rsidRPr="00D3151D">
        <w:rPr>
          <w:rFonts w:ascii="宋体" w:eastAsia="宋体" w:hAnsi="宋体" w:cs="宋体" w:hint="eastAsia"/>
          <w:szCs w:val="21"/>
        </w:rPr>
        <w:t>亢</w:t>
      </w:r>
      <w:proofErr w:type="gramEnd"/>
    </w:p>
    <w:p w14:paraId="2AD00539" w14:textId="77777777" w:rsidR="00D3151D" w:rsidRPr="00D3151D" w:rsidRDefault="00D3151D" w:rsidP="00D3151D">
      <w:pPr>
        <w:ind w:firstLineChars="200" w:firstLine="420"/>
        <w:rPr>
          <w:rFonts w:ascii="宋体" w:eastAsia="宋体" w:hAnsi="宋体" w:cs="宋体"/>
          <w:szCs w:val="21"/>
        </w:rPr>
      </w:pPr>
      <w:r w:rsidRPr="00D3151D">
        <w:rPr>
          <w:rFonts w:ascii="宋体" w:eastAsia="宋体" w:hAnsi="宋体" w:cs="宋体" w:hint="eastAsia"/>
          <w:szCs w:val="21"/>
        </w:rPr>
        <w:t>因为想使自家的生活自由一点，我已决然辞去总汇集报的职务，今日是我负责「世纪风」的最后一天，对于一切读者与作者过去</w:t>
      </w:r>
      <w:proofErr w:type="gramStart"/>
      <w:r w:rsidRPr="00D3151D">
        <w:rPr>
          <w:rFonts w:ascii="宋体" w:eastAsia="宋体" w:hAnsi="宋体" w:cs="宋体" w:hint="eastAsia"/>
          <w:szCs w:val="21"/>
        </w:rPr>
        <w:t>之熟爱本</w:t>
      </w:r>
      <w:proofErr w:type="gramEnd"/>
      <w:r w:rsidRPr="00D3151D">
        <w:rPr>
          <w:rFonts w:ascii="宋体" w:eastAsia="宋体" w:hAnsi="宋体" w:cs="宋体" w:hint="eastAsia"/>
          <w:szCs w:val="21"/>
        </w:rPr>
        <w:t>风，我该于这最后的一日虔敬致谢。</w:t>
      </w:r>
    </w:p>
    <w:p w14:paraId="096518B4" w14:textId="77777777" w:rsidR="00D3151D" w:rsidRPr="00D3151D" w:rsidRDefault="00D3151D" w:rsidP="00D3151D">
      <w:pPr>
        <w:ind w:firstLineChars="200" w:firstLine="420"/>
        <w:rPr>
          <w:rFonts w:ascii="宋体" w:eastAsia="宋体" w:hAnsi="宋体" w:cs="宋体"/>
          <w:szCs w:val="21"/>
        </w:rPr>
      </w:pPr>
      <w:r w:rsidRPr="00D3151D">
        <w:rPr>
          <w:rFonts w:ascii="宋体" w:eastAsia="宋体" w:hAnsi="宋体" w:cs="宋体" w:hint="eastAsia"/>
          <w:szCs w:val="21"/>
        </w:rPr>
        <w:t>六个月前接编本风时，</w:t>
      </w:r>
      <w:proofErr w:type="gramStart"/>
      <w:r w:rsidRPr="00D3151D">
        <w:rPr>
          <w:rFonts w:ascii="宋体" w:eastAsia="宋体" w:hAnsi="宋体" w:cs="宋体" w:hint="eastAsia"/>
          <w:szCs w:val="21"/>
        </w:rPr>
        <w:t>我曾拟下</w:t>
      </w:r>
      <w:proofErr w:type="gramEnd"/>
      <w:r w:rsidRPr="00D3151D">
        <w:rPr>
          <w:rFonts w:ascii="宋体" w:eastAsia="宋体" w:hAnsi="宋体" w:cs="宋体" w:hint="eastAsia"/>
          <w:szCs w:val="21"/>
        </w:rPr>
        <w:t>几个小小的计划，于今，仅仅完成了三分之一就搁下来了，这对于一切的读者与文友，自然非常抱歉的。然而我相信在其他的场合，这些计划将被</w:t>
      </w:r>
      <w:proofErr w:type="gramStart"/>
      <w:r w:rsidRPr="00D3151D">
        <w:rPr>
          <w:rFonts w:ascii="宋体" w:eastAsia="宋体" w:hAnsi="宋体" w:cs="宋体" w:hint="eastAsia"/>
          <w:szCs w:val="21"/>
        </w:rPr>
        <w:t>诸文化</w:t>
      </w:r>
      <w:proofErr w:type="gramEnd"/>
      <w:r w:rsidRPr="00D3151D">
        <w:rPr>
          <w:rFonts w:ascii="宋体" w:eastAsia="宋体" w:hAnsi="宋体" w:cs="宋体" w:hint="eastAsia"/>
          <w:szCs w:val="21"/>
        </w:rPr>
        <w:t>工作者所坚决执行，有如最近发动的文艺通讯运动，就是一个颇好的例证。</w:t>
      </w:r>
    </w:p>
    <w:p w14:paraId="06715F53" w14:textId="77777777" w:rsidR="00D3151D" w:rsidRPr="00D3151D" w:rsidRDefault="00D3151D" w:rsidP="00D3151D">
      <w:pPr>
        <w:ind w:firstLineChars="200" w:firstLine="420"/>
        <w:rPr>
          <w:rFonts w:ascii="宋体" w:eastAsia="宋体" w:hAnsi="宋体" w:cs="宋体"/>
          <w:szCs w:val="21"/>
        </w:rPr>
      </w:pPr>
      <w:r w:rsidRPr="00D3151D">
        <w:rPr>
          <w:rFonts w:ascii="宋体" w:eastAsia="宋体" w:hAnsi="宋体" w:cs="宋体" w:hint="eastAsia"/>
          <w:szCs w:val="21"/>
        </w:rPr>
        <w:t>马华文坛上搁置着的许多问题，我们以前仅仅检讨过这两个（剧本创作与报告文学)，我想今后或者可以在这里或其他地方继续检讨下去、这些问题之被咀嚼，对于马华文化前途有着不可否认的影响。我们得认真地加以咀嚼，直至它被消化了、被把握了为止。</w:t>
      </w:r>
    </w:p>
    <w:p w14:paraId="4662B3E4" w14:textId="77777777" w:rsidR="00D3151D" w:rsidRPr="00D3151D" w:rsidRDefault="00D3151D" w:rsidP="00D3151D">
      <w:pPr>
        <w:ind w:firstLineChars="200" w:firstLine="420"/>
        <w:rPr>
          <w:rFonts w:ascii="宋体" w:eastAsia="宋体" w:hAnsi="宋体" w:cs="宋体"/>
          <w:szCs w:val="21"/>
        </w:rPr>
      </w:pPr>
      <w:r w:rsidRPr="00D3151D">
        <w:rPr>
          <w:rFonts w:ascii="宋体" w:eastAsia="宋体" w:hAnsi="宋体" w:cs="宋体" w:hint="eastAsia"/>
          <w:szCs w:val="21"/>
        </w:rPr>
        <w:t>由本风推动的文艺通讯，自然亦要继续开展下去的，至于所有尚未发表的稿件，我都交给接编的同事，我</w:t>
      </w:r>
      <w:proofErr w:type="gramStart"/>
      <w:r w:rsidRPr="00D3151D">
        <w:rPr>
          <w:rFonts w:ascii="宋体" w:eastAsia="宋体" w:hAnsi="宋体" w:cs="宋体" w:hint="eastAsia"/>
          <w:szCs w:val="21"/>
        </w:rPr>
        <w:t>希望熟爱本</w:t>
      </w:r>
      <w:proofErr w:type="gramEnd"/>
      <w:r w:rsidRPr="00D3151D">
        <w:rPr>
          <w:rFonts w:ascii="宋体" w:eastAsia="宋体" w:hAnsi="宋体" w:cs="宋体" w:hint="eastAsia"/>
          <w:szCs w:val="21"/>
        </w:rPr>
        <w:t>风的文友，以同一或更高的熟情来支持这个副刊。</w:t>
      </w:r>
    </w:p>
    <w:p w14:paraId="539C0945" w14:textId="77777777" w:rsidR="00D3151D" w:rsidRPr="00D3151D" w:rsidRDefault="00D3151D" w:rsidP="00D3151D">
      <w:pPr>
        <w:rPr>
          <w:rFonts w:ascii="宋体" w:eastAsia="宋体" w:hAnsi="宋体" w:cs="宋体"/>
          <w:szCs w:val="21"/>
        </w:rPr>
      </w:pPr>
      <w:r w:rsidRPr="00D3151D">
        <w:rPr>
          <w:rFonts w:ascii="宋体" w:eastAsia="宋体" w:hAnsi="宋体" w:cs="宋体" w:hint="eastAsia"/>
          <w:szCs w:val="21"/>
        </w:rPr>
        <w:t>别了，文友与读者诸君！</w:t>
      </w:r>
    </w:p>
    <w:p w14:paraId="057885E9" w14:textId="36584CD9" w:rsidR="00D3151D" w:rsidRDefault="00D3151D" w:rsidP="00D3151D">
      <w:pPr>
        <w:rPr>
          <w:rFonts w:ascii="宋体" w:eastAsia="宋体" w:hAnsi="宋体" w:cs="宋体"/>
          <w:b/>
          <w:bCs/>
          <w:szCs w:val="21"/>
        </w:rPr>
      </w:pPr>
      <w:r w:rsidRPr="00D3151D">
        <w:rPr>
          <w:rFonts w:ascii="宋体" w:eastAsia="宋体" w:hAnsi="宋体" w:cs="宋体" w:hint="eastAsia"/>
          <w:szCs w:val="21"/>
        </w:rPr>
        <w:t>(载</w:t>
      </w:r>
      <w:r w:rsidRPr="00D3151D">
        <w:rPr>
          <w:rFonts w:ascii="宋体" w:eastAsia="宋体" w:hAnsi="宋体" w:cs="宋体" w:hint="eastAsia"/>
          <w:b/>
          <w:bCs/>
          <w:szCs w:val="21"/>
        </w:rPr>
        <w:t>一九三九年十一月十五日「世纪风」</w:t>
      </w:r>
      <w:r>
        <w:rPr>
          <w:rFonts w:ascii="宋体" w:eastAsia="宋体" w:hAnsi="宋体" w:cs="宋体" w:hint="eastAsia"/>
          <w:b/>
          <w:bCs/>
          <w:szCs w:val="21"/>
        </w:rPr>
        <w:t>)</w:t>
      </w:r>
    </w:p>
    <w:p w14:paraId="5C3A5ACC" w14:textId="77777777" w:rsidR="00FC2E65" w:rsidRDefault="00FC2E65" w:rsidP="00160851">
      <w:pPr>
        <w:ind w:firstLineChars="800" w:firstLine="1680"/>
        <w:rPr>
          <w:rFonts w:ascii="宋体" w:eastAsia="宋体" w:hAnsi="宋体" w:cs="宋体"/>
          <w:szCs w:val="21"/>
        </w:rPr>
        <w:sectPr w:rsidR="00FC2E65">
          <w:footerReference w:type="default" r:id="rId348"/>
          <w:footnotePr>
            <w:numFmt w:val="decimalEnclosedCircleChinese"/>
            <w:numRestart w:val="eachSect"/>
          </w:footnotePr>
          <w:pgSz w:w="11906" w:h="16838"/>
          <w:pgMar w:top="1440" w:right="1753" w:bottom="1440" w:left="1753" w:header="851" w:footer="992" w:gutter="0"/>
          <w:cols w:space="425"/>
          <w:docGrid w:type="lines" w:linePitch="312"/>
        </w:sectPr>
      </w:pPr>
    </w:p>
    <w:p w14:paraId="10C06992" w14:textId="77777777" w:rsidR="00160851" w:rsidRPr="00160851" w:rsidRDefault="00160851" w:rsidP="00160851">
      <w:pPr>
        <w:ind w:firstLineChars="800" w:firstLine="1680"/>
        <w:rPr>
          <w:rFonts w:ascii="宋体" w:eastAsia="宋体" w:hAnsi="宋体" w:cs="宋体"/>
          <w:szCs w:val="21"/>
        </w:rPr>
      </w:pPr>
      <w:r w:rsidRPr="00160851">
        <w:rPr>
          <w:rFonts w:ascii="宋体" w:eastAsia="宋体" w:hAnsi="宋体" w:cs="宋体" w:hint="eastAsia"/>
          <w:szCs w:val="21"/>
        </w:rPr>
        <w:lastRenderedPageBreak/>
        <w:t xml:space="preserve">我们需要怎样的副刊——「文会」通讯 </w:t>
      </w:r>
      <w:r w:rsidRPr="00160851">
        <w:rPr>
          <w:rFonts w:ascii="宋体" w:eastAsia="宋体" w:hAnsi="宋体" w:cs="宋体"/>
          <w:szCs w:val="21"/>
        </w:rPr>
        <w:t xml:space="preserve"> </w:t>
      </w:r>
      <w:r w:rsidRPr="00160851">
        <w:rPr>
          <w:rFonts w:ascii="宋体" w:eastAsia="宋体" w:hAnsi="宋体" w:cs="宋体" w:hint="eastAsia"/>
          <w:szCs w:val="21"/>
        </w:rPr>
        <w:t>蜀士</w:t>
      </w:r>
    </w:p>
    <w:p w14:paraId="409EC8E0"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不久以前一位努力文艺工作的朋友，</w:t>
      </w:r>
      <w:proofErr w:type="gramStart"/>
      <w:r w:rsidRPr="00160851">
        <w:rPr>
          <w:rFonts w:ascii="宋体" w:eastAsia="宋体" w:hAnsi="宋体" w:cs="宋体" w:hint="eastAsia"/>
          <w:szCs w:val="21"/>
        </w:rPr>
        <w:t>袷</w:t>
      </w:r>
      <w:proofErr w:type="gramEnd"/>
      <w:r w:rsidRPr="00160851">
        <w:rPr>
          <w:rFonts w:ascii="宋体" w:eastAsia="宋体" w:hAnsi="宋体" w:cs="宋体" w:hint="eastAsia"/>
          <w:szCs w:val="21"/>
        </w:rPr>
        <w:t>「文艺阵地」写了一篇通讯，报告星洲</w:t>
      </w:r>
      <w:proofErr w:type="gramStart"/>
      <w:r w:rsidRPr="00160851">
        <w:rPr>
          <w:rFonts w:ascii="宋体" w:eastAsia="宋体" w:hAnsi="宋体" w:cs="宋体" w:hint="eastAsia"/>
          <w:szCs w:val="21"/>
        </w:rPr>
        <w:t>文艺活勤的</w:t>
      </w:r>
      <w:proofErr w:type="gramEnd"/>
      <w:r w:rsidRPr="00160851">
        <w:rPr>
          <w:rFonts w:ascii="宋体" w:eastAsia="宋体" w:hAnsi="宋体" w:cs="宋体" w:hint="eastAsia"/>
          <w:szCs w:val="21"/>
        </w:rPr>
        <w:t>道路。他说过这样的话：这里的文坛，是完全建筑在报纸副刊上面的。很多文艺工作者不表同情，说是不符事实，蔑视若干刊物。其实，刊物固然也尽了</w:t>
      </w:r>
      <w:proofErr w:type="gramStart"/>
      <w:r w:rsidRPr="00160851">
        <w:rPr>
          <w:rFonts w:ascii="宋体" w:eastAsia="宋体" w:hAnsi="宋体" w:cs="宋体" w:hint="eastAsia"/>
          <w:szCs w:val="21"/>
        </w:rPr>
        <w:t>若千推进</w:t>
      </w:r>
      <w:proofErr w:type="gramEnd"/>
      <w:r w:rsidRPr="00160851">
        <w:rPr>
          <w:rFonts w:ascii="宋体" w:eastAsia="宋体" w:hAnsi="宋体" w:cs="宋体" w:hint="eastAsia"/>
          <w:szCs w:val="21"/>
        </w:rPr>
        <w:t>文艺运动的力量，但实际上，由于寿命的短促，流播的不广，总比不上副刊。所以我说这朋友的话很正确，同时也附带说明了副刊在这里负了特别重大的使命。</w:t>
      </w:r>
    </w:p>
    <w:p w14:paraId="268D141D"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真的，我们如果下些功夫，回头去检讨过去的文化运动，我们便会承认，新加坡几家华文报的副刊，对于华侨文化的贡献十分重大。这事实，无论如何是不能抹煞的。因此，我们赞颂它们的功绩；同时，我们也熟切地致诚恳的希望，希望每一个副刊的编者，认清时代赋予他的重大使命，审慎地供给我们以良好而且适合需要的精神粮食。</w:t>
      </w:r>
    </w:p>
    <w:p w14:paraId="0D49751B"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历史</w:t>
      </w:r>
      <w:proofErr w:type="gramStart"/>
      <w:r w:rsidRPr="00160851">
        <w:rPr>
          <w:rFonts w:ascii="宋体" w:eastAsia="宋体" w:hAnsi="宋体" w:cs="宋体" w:hint="eastAsia"/>
          <w:szCs w:val="21"/>
        </w:rPr>
        <w:t>吿</w:t>
      </w:r>
      <w:proofErr w:type="gramEnd"/>
      <w:r w:rsidRPr="00160851">
        <w:rPr>
          <w:rFonts w:ascii="宋体" w:eastAsia="宋体" w:hAnsi="宋体" w:cs="宋体" w:hint="eastAsia"/>
          <w:szCs w:val="21"/>
        </w:rPr>
        <w:t>诉我们，中国报纸副刊的内容，是随着时代而变风味的。清朝末年，智识份子因</w:t>
      </w:r>
      <w:proofErr w:type="gramStart"/>
      <w:r w:rsidRPr="00160851">
        <w:rPr>
          <w:rFonts w:ascii="宋体" w:eastAsia="宋体" w:hAnsi="宋体" w:cs="宋体" w:hint="eastAsia"/>
          <w:szCs w:val="21"/>
        </w:rPr>
        <w:t>国是日</w:t>
      </w:r>
      <w:proofErr w:type="gramEnd"/>
      <w:r w:rsidRPr="00160851">
        <w:rPr>
          <w:rFonts w:ascii="宋体" w:eastAsia="宋体" w:hAnsi="宋体" w:cs="宋体" w:hint="eastAsia"/>
          <w:szCs w:val="21"/>
        </w:rPr>
        <w:t>非，不胜感慨，常常用旧诗歌发抒感想，使「申报」在新闻中，也登着这些诗词，这是副刊滥觞时期的姿态；辛亥革命</w:t>
      </w:r>
      <w:proofErr w:type="gramStart"/>
      <w:r w:rsidRPr="00160851">
        <w:rPr>
          <w:rFonts w:ascii="宋体" w:eastAsia="宋体" w:hAnsi="宋体" w:cs="宋体" w:hint="eastAsia"/>
          <w:szCs w:val="21"/>
        </w:rPr>
        <w:t>吿</w:t>
      </w:r>
      <w:proofErr w:type="gramEnd"/>
      <w:r w:rsidRPr="00160851">
        <w:rPr>
          <w:rFonts w:ascii="宋体" w:eastAsia="宋体" w:hAnsi="宋体" w:cs="宋体" w:hint="eastAsia"/>
          <w:szCs w:val="21"/>
        </w:rPr>
        <w:t>成，满清宣</w:t>
      </w:r>
      <w:proofErr w:type="gramStart"/>
      <w:r w:rsidRPr="00160851">
        <w:rPr>
          <w:rFonts w:ascii="宋体" w:eastAsia="宋体" w:hAnsi="宋体" w:cs="宋体" w:hint="eastAsia"/>
          <w:szCs w:val="21"/>
        </w:rPr>
        <w:t>吿</w:t>
      </w:r>
      <w:proofErr w:type="gramEnd"/>
      <w:r w:rsidRPr="00160851">
        <w:rPr>
          <w:rFonts w:ascii="宋体" w:eastAsia="宋体" w:hAnsi="宋体" w:cs="宋体" w:hint="eastAsia"/>
          <w:szCs w:val="21"/>
        </w:rPr>
        <w:t>塌台，帝制已</w:t>
      </w:r>
      <w:proofErr w:type="gramStart"/>
      <w:r w:rsidRPr="00160851">
        <w:rPr>
          <w:rFonts w:ascii="宋体" w:eastAsia="宋体" w:hAnsi="宋体" w:cs="宋体" w:hint="eastAsia"/>
          <w:szCs w:val="21"/>
        </w:rPr>
        <w:t>吿</w:t>
      </w:r>
      <w:proofErr w:type="gramEnd"/>
      <w:r w:rsidRPr="00160851">
        <w:rPr>
          <w:rFonts w:ascii="宋体" w:eastAsia="宋体" w:hAnsi="宋体" w:cs="宋体" w:hint="eastAsia"/>
          <w:szCs w:val="21"/>
        </w:rPr>
        <w:t>推翻,智识份子，自由思想发达，随时有发表言论需求，于是各报增关「文苑」「杂</w:t>
      </w:r>
      <w:proofErr w:type="gramStart"/>
      <w:r w:rsidRPr="00160851">
        <w:rPr>
          <w:rFonts w:ascii="宋体" w:eastAsia="宋体" w:hAnsi="宋体" w:cs="宋体" w:hint="eastAsia"/>
          <w:szCs w:val="21"/>
        </w:rPr>
        <w:t>俎</w:t>
      </w:r>
      <w:proofErr w:type="gramEnd"/>
      <w:r w:rsidRPr="00160851">
        <w:rPr>
          <w:rFonts w:ascii="宋体" w:eastAsia="宋体" w:hAnsi="宋体" w:cs="宋体" w:hint="eastAsia"/>
          <w:szCs w:val="21"/>
        </w:rPr>
        <w:t>」等</w:t>
      </w:r>
      <w:proofErr w:type="gramStart"/>
      <w:r w:rsidRPr="00160851">
        <w:rPr>
          <w:rFonts w:ascii="宋体" w:eastAsia="宋体" w:hAnsi="宋体" w:cs="宋体" w:hint="eastAsia"/>
          <w:szCs w:val="21"/>
        </w:rPr>
        <w:t>榈</w:t>
      </w:r>
      <w:proofErr w:type="gramEnd"/>
      <w:r w:rsidRPr="00160851">
        <w:rPr>
          <w:rFonts w:ascii="宋体" w:eastAsia="宋体" w:hAnsi="宋体" w:cs="宋体" w:hint="eastAsia"/>
          <w:szCs w:val="21"/>
        </w:rPr>
        <w:t>，来容纳一些新的内容的诗词、笔记、这又是副刊</w:t>
      </w:r>
      <w:proofErr w:type="gramStart"/>
      <w:r w:rsidRPr="00160851">
        <w:rPr>
          <w:rFonts w:ascii="宋体" w:eastAsia="宋体" w:hAnsi="宋体" w:cs="宋体" w:hint="eastAsia"/>
          <w:szCs w:val="21"/>
        </w:rPr>
        <w:t>的胎化时期</w:t>
      </w:r>
      <w:proofErr w:type="gramEnd"/>
      <w:r w:rsidRPr="00160851">
        <w:rPr>
          <w:rFonts w:ascii="宋体" w:eastAsia="宋体" w:hAnsi="宋体" w:cs="宋体" w:hint="eastAsia"/>
          <w:szCs w:val="21"/>
        </w:rPr>
        <w:t>的内容；民国初年，政制的纷争，军阀的丑态</w:t>
      </w:r>
      <w:proofErr w:type="gramStart"/>
      <w:r w:rsidRPr="00160851">
        <w:rPr>
          <w:rFonts w:ascii="宋体" w:eastAsia="宋体" w:hAnsi="宋体" w:cs="宋体" w:hint="eastAsia"/>
          <w:szCs w:val="21"/>
        </w:rPr>
        <w:t>恧</w:t>
      </w:r>
      <w:proofErr w:type="gramEnd"/>
      <w:r w:rsidRPr="00160851">
        <w:rPr>
          <w:rFonts w:ascii="宋体" w:eastAsia="宋体" w:hAnsi="宋体" w:cs="宋体" w:hint="eastAsia"/>
          <w:szCs w:val="21"/>
        </w:rPr>
        <w:t>行，使入于独立时期的副刊，大量地容纳刻毒漫骂的</w:t>
      </w:r>
      <w:proofErr w:type="gramStart"/>
      <w:r w:rsidRPr="00160851">
        <w:rPr>
          <w:rFonts w:ascii="宋体" w:eastAsia="宋体" w:hAnsi="宋体" w:cs="宋体" w:hint="eastAsia"/>
          <w:szCs w:val="21"/>
        </w:rPr>
        <w:t>谐</w:t>
      </w:r>
      <w:proofErr w:type="gramEnd"/>
      <w:r w:rsidRPr="00160851">
        <w:rPr>
          <w:rFonts w:ascii="宋体" w:eastAsia="宋体" w:hAnsi="宋体" w:cs="宋体" w:hint="eastAsia"/>
          <w:szCs w:val="21"/>
        </w:rPr>
        <w:t>文、笑话、打油诗，和表示失望的叫喊的古文套子如新阿房宫赋，春夜宴桃李之类的作品；「五四」而后，新文化运动蓬勃发展，更使成熟时期的副刊，发表了湖海</w:t>
      </w:r>
      <w:proofErr w:type="gramStart"/>
      <w:r w:rsidRPr="00160851">
        <w:rPr>
          <w:rFonts w:ascii="宋体" w:eastAsia="宋体" w:hAnsi="宋体" w:cs="宋体" w:hint="eastAsia"/>
          <w:szCs w:val="21"/>
        </w:rPr>
        <w:t>瀛</w:t>
      </w:r>
      <w:proofErr w:type="gramEnd"/>
      <w:r w:rsidRPr="00160851">
        <w:rPr>
          <w:rFonts w:ascii="宋体" w:eastAsia="宋体" w:hAnsi="宋体" w:cs="宋体" w:hint="eastAsia"/>
          <w:szCs w:val="21"/>
        </w:rPr>
        <w:t>谈、浪漫小说、散文、戏剧、新诗歌，尽量介绍新思潮。这些都是过去的史页。</w:t>
      </w:r>
    </w:p>
    <w:p w14:paraId="561E34BF"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那么，今日的副刊，内容应该是怎么样的呢？谁也晓得，今日正是我们中华民族上下一致坚苦努力与敌人作最后搏斗的时候。由于抗战的信心的坚定，由于男女老幼的努力，敌人的泥足，已是一天天深陷下去，稍稍假以时日，敌人的全部崩溃，就要在我们面前出现。然而，敌人为要挽救他垂毙的命运，也用尽种种方法，什么「以战养战」，什么「以华制华」，计策诚然十分狠毒，但在我上下一致不胜不止的奋斗之下，</w:t>
      </w:r>
      <w:proofErr w:type="gramStart"/>
      <w:r w:rsidRPr="00160851">
        <w:rPr>
          <w:rFonts w:ascii="宋体" w:eastAsia="宋体" w:hAnsi="宋体" w:cs="宋体" w:hint="eastAsia"/>
          <w:szCs w:val="21"/>
        </w:rPr>
        <w:t>狡</w:t>
      </w:r>
      <w:proofErr w:type="gramEnd"/>
      <w:r w:rsidRPr="00160851">
        <w:rPr>
          <w:rFonts w:ascii="宋体" w:eastAsia="宋体" w:hAnsi="宋体" w:cs="宋体" w:hint="eastAsia"/>
          <w:szCs w:val="21"/>
        </w:rPr>
        <w:t>谋依然</w:t>
      </w:r>
      <w:proofErr w:type="gramStart"/>
      <w:r w:rsidRPr="00160851">
        <w:rPr>
          <w:rFonts w:ascii="宋体" w:eastAsia="宋体" w:hAnsi="宋体" w:cs="宋体" w:hint="eastAsia"/>
          <w:szCs w:val="21"/>
        </w:rPr>
        <w:t>不</w:t>
      </w:r>
      <w:proofErr w:type="gramEnd"/>
      <w:r w:rsidRPr="00160851">
        <w:rPr>
          <w:rFonts w:ascii="宋体" w:eastAsia="宋体" w:hAnsi="宋体" w:cs="宋体" w:hint="eastAsia"/>
          <w:szCs w:val="21"/>
        </w:rPr>
        <w:t>得逞。不过，我们绝对不能松弛我们对于神圣抗战的伟大任务，我们要继续努力，促使国内各党各派的团结一天天加强，我们要鼓励前线将士挥刀杀敌愈战愈勇，我们要使后方民众输财出力愈久愈烈，我们要暴露敌人自身危难的日见增多，我们要揭发汉奸注逆的阴谋毒计。总括一句说：我们要用尽我们的力量服务于抗战，这一时期的报纸副刊，便是要记载这么样的伟迹，描绘这样的现实。</w:t>
      </w:r>
    </w:p>
    <w:p w14:paraId="5FDA561B"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至于文章的体裁，我们以为该是文学范畴里的诸般形式，像短论、杂感、散文、随笔、报告、诗歌、戏剧、小说等等，要式</w:t>
      </w:r>
      <w:proofErr w:type="gramStart"/>
      <w:r w:rsidRPr="00160851">
        <w:rPr>
          <w:rFonts w:ascii="宋体" w:eastAsia="宋体" w:hAnsi="宋体" w:cs="宋体" w:hint="eastAsia"/>
          <w:szCs w:val="21"/>
        </w:rPr>
        <w:t>式</w:t>
      </w:r>
      <w:proofErr w:type="gramEnd"/>
      <w:r w:rsidRPr="00160851">
        <w:rPr>
          <w:rFonts w:ascii="宋体" w:eastAsia="宋体" w:hAnsi="宋体" w:cs="宋体" w:hint="eastAsia"/>
          <w:szCs w:val="21"/>
        </w:rPr>
        <w:t>具备。因为如果有了前几项，缺乏后几项，不能完美地反映中华民族上下</w:t>
      </w:r>
      <w:proofErr w:type="gramStart"/>
      <w:r w:rsidRPr="00160851">
        <w:rPr>
          <w:rFonts w:ascii="宋体" w:eastAsia="宋体" w:hAnsi="宋体" w:cs="宋体" w:hint="eastAsia"/>
          <w:szCs w:val="21"/>
        </w:rPr>
        <w:t>一致服务</w:t>
      </w:r>
      <w:proofErr w:type="gramEnd"/>
      <w:r w:rsidRPr="00160851">
        <w:rPr>
          <w:rFonts w:ascii="宋体" w:eastAsia="宋体" w:hAnsi="宋体" w:cs="宋体" w:hint="eastAsia"/>
          <w:szCs w:val="21"/>
        </w:rPr>
        <w:t>抗战的全貌。只有综合的，多样的，才能</w:t>
      </w:r>
      <w:proofErr w:type="gramStart"/>
      <w:r w:rsidRPr="00160851">
        <w:rPr>
          <w:rFonts w:ascii="宋体" w:eastAsia="宋体" w:hAnsi="宋体" w:cs="宋体" w:hint="eastAsia"/>
          <w:szCs w:val="21"/>
        </w:rPr>
        <w:t>作整个</w:t>
      </w:r>
      <w:proofErr w:type="gramEnd"/>
      <w:r w:rsidRPr="00160851">
        <w:rPr>
          <w:rFonts w:ascii="宋体" w:eastAsia="宋体" w:hAnsi="宋体" w:cs="宋体" w:hint="eastAsia"/>
          <w:szCs w:val="21"/>
        </w:rPr>
        <w:t>的表露；而且，也才能适合庞杂的广大的读者的需求，完尽了副刊的战时使命。</w:t>
      </w:r>
    </w:p>
    <w:p w14:paraId="56263807"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若干副刊编者诉苦过，说副刊是苦命的。你</w:t>
      </w:r>
      <w:proofErr w:type="gramStart"/>
      <w:r w:rsidRPr="00160851">
        <w:rPr>
          <w:rFonts w:ascii="宋体" w:eastAsia="宋体" w:hAnsi="宋体" w:cs="宋体" w:hint="eastAsia"/>
          <w:szCs w:val="21"/>
        </w:rPr>
        <w:t>走创作</w:t>
      </w:r>
      <w:proofErr w:type="gramEnd"/>
      <w:r w:rsidRPr="00160851">
        <w:rPr>
          <w:rFonts w:ascii="宋体" w:eastAsia="宋体" w:hAnsi="宋体" w:cs="宋体" w:hint="eastAsia"/>
          <w:szCs w:val="21"/>
        </w:rPr>
        <w:t>的路吧，半版大的数千字的容量，还不够刊登一个长篇的楔子；就是短篇，分三两日刊出，必要割去若干作品的生命力；而且，多了一百字便挤成蚁窄，少了一百字又显露清冷贫乏。这路子是走不通的。你走杂文的路吧，老是小品随笔，题目可以很多，也很能够使人满足，然而，给予文坛的贡献，恐怕只有等于零。于此可见不是综合的,是偏向的，的确有很多的困难。</w:t>
      </w:r>
    </w:p>
    <w:p w14:paraId="134045CE" w14:textId="77777777" w:rsidR="00160851" w:rsidRPr="00160851" w:rsidRDefault="00160851" w:rsidP="00160851">
      <w:pPr>
        <w:ind w:firstLineChars="300" w:firstLine="630"/>
        <w:rPr>
          <w:rFonts w:ascii="宋体" w:eastAsia="宋体" w:hAnsi="宋体" w:cs="宋体"/>
          <w:szCs w:val="21"/>
        </w:rPr>
      </w:pPr>
      <w:r w:rsidRPr="00160851">
        <w:rPr>
          <w:rFonts w:ascii="宋体" w:eastAsia="宋体" w:hAnsi="宋体" w:cs="宋体" w:hint="eastAsia"/>
          <w:szCs w:val="21"/>
        </w:rPr>
        <w:t>所以，作者坚持这一主张：副刊的内容，必须是文学范畴里的诸般形式，多样的、综合的辑集，任何偏向的路，只有使副刊失却多数读者的爱护，使编者喊着：「苦命」。</w:t>
      </w:r>
    </w:p>
    <w:p w14:paraId="543E2C52" w14:textId="64FE9FC1" w:rsidR="00D3151D" w:rsidRDefault="00160851" w:rsidP="00160851">
      <w:pPr>
        <w:rPr>
          <w:rFonts w:ascii="宋体" w:eastAsia="宋体" w:hAnsi="宋体" w:cs="宋体"/>
          <w:szCs w:val="21"/>
        </w:rPr>
      </w:pPr>
      <w:r w:rsidRPr="00160851">
        <w:rPr>
          <w:rFonts w:ascii="宋体" w:eastAsia="宋体" w:hAnsi="宋体" w:cs="宋体" w:hint="eastAsia"/>
          <w:szCs w:val="21"/>
        </w:rPr>
        <w:t>「它是一道桥，它应该拱了腰身，让未长成的或还未把握住自信力的作家渡过来。」著名副刊的编辑萧乾说过这样的话，真的这</w:t>
      </w:r>
      <w:proofErr w:type="gramStart"/>
      <w:r w:rsidRPr="00160851">
        <w:rPr>
          <w:rFonts w:ascii="宋体" w:eastAsia="宋体" w:hAnsi="宋体" w:cs="宋体" w:hint="eastAsia"/>
          <w:szCs w:val="21"/>
        </w:rPr>
        <w:t>倒代表</w:t>
      </w:r>
      <w:proofErr w:type="gramEnd"/>
      <w:r w:rsidRPr="00160851">
        <w:rPr>
          <w:rFonts w:ascii="宋体" w:eastAsia="宋体" w:hAnsi="宋体" w:cs="宋体" w:hint="eastAsia"/>
          <w:szCs w:val="21"/>
        </w:rPr>
        <w:t>了若干文艺工作者，衷心的要求，编者能够不忽略这一点，副刊给予文坛的贡献应该非常可观</w:t>
      </w:r>
      <w:r>
        <w:rPr>
          <w:rFonts w:ascii="宋体" w:eastAsia="宋体" w:hAnsi="宋体" w:cs="宋体" w:hint="eastAsia"/>
          <w:szCs w:val="21"/>
        </w:rPr>
        <w:t>吧。</w:t>
      </w:r>
    </w:p>
    <w:p w14:paraId="0FE2CF00" w14:textId="77777777" w:rsidR="00160851" w:rsidRPr="00160851" w:rsidRDefault="00160851" w:rsidP="00160851">
      <w:pPr>
        <w:ind w:firstLineChars="200" w:firstLine="420"/>
        <w:rPr>
          <w:rFonts w:ascii="宋体" w:eastAsia="宋体" w:hAnsi="宋体" w:cs="宋体"/>
          <w:szCs w:val="21"/>
        </w:rPr>
      </w:pPr>
      <w:r>
        <w:rPr>
          <w:rFonts w:ascii="宋体" w:eastAsia="宋体" w:hAnsi="宋体" w:cs="宋体" w:hint="eastAsia"/>
          <w:szCs w:val="21"/>
        </w:rPr>
        <w:t xml:space="preserve"> </w:t>
      </w:r>
      <w:r w:rsidRPr="00160851">
        <w:rPr>
          <w:rFonts w:ascii="宋体" w:eastAsia="宋体" w:hAnsi="宋体" w:cs="宋体" w:hint="eastAsia"/>
          <w:szCs w:val="21"/>
        </w:rPr>
        <w:t>茅盾先生主编文学月刊的时候，在创刊号前头写了一篇短文，题曰：「一张菜单」。他</w:t>
      </w:r>
      <w:r w:rsidRPr="00160851">
        <w:rPr>
          <w:rFonts w:ascii="宋体" w:eastAsia="宋体" w:hAnsi="宋体" w:cs="宋体" w:hint="eastAsia"/>
          <w:szCs w:val="21"/>
        </w:rPr>
        <w:lastRenderedPageBreak/>
        <w:t>说他做了厨子了，因此列明馆子里应有的菜，让顾客</w:t>
      </w:r>
      <w:proofErr w:type="gramStart"/>
      <w:r w:rsidRPr="00160851">
        <w:rPr>
          <w:rFonts w:ascii="宋体" w:eastAsia="宋体" w:hAnsi="宋体" w:cs="宋体" w:hint="eastAsia"/>
          <w:szCs w:val="21"/>
        </w:rPr>
        <w:t>好自由</w:t>
      </w:r>
      <w:proofErr w:type="gramEnd"/>
      <w:r w:rsidRPr="00160851">
        <w:rPr>
          <w:rFonts w:ascii="宋体" w:eastAsia="宋体" w:hAnsi="宋体" w:cs="宋体" w:hint="eastAsia"/>
          <w:szCs w:val="21"/>
        </w:rPr>
        <w:t>享受。僻处山輙的我，今天接到</w:t>
      </w:r>
      <w:proofErr w:type="gramStart"/>
      <w:r w:rsidRPr="00160851">
        <w:rPr>
          <w:rFonts w:ascii="宋体" w:eastAsia="宋体" w:hAnsi="宋体" w:cs="宋体" w:hint="eastAsia"/>
          <w:szCs w:val="21"/>
        </w:rPr>
        <w:t>老同学怀天先生</w:t>
      </w:r>
      <w:proofErr w:type="gramEnd"/>
      <w:r w:rsidRPr="00160851">
        <w:rPr>
          <w:rFonts w:ascii="宋体" w:eastAsia="宋体" w:hAnsi="宋体" w:cs="宋体" w:hint="eastAsia"/>
          <w:szCs w:val="21"/>
        </w:rPr>
        <w:t>的信，知道他将</w:t>
      </w:r>
      <w:proofErr w:type="gramStart"/>
      <w:r w:rsidRPr="00160851">
        <w:rPr>
          <w:rFonts w:ascii="宋体" w:eastAsia="宋体" w:hAnsi="宋体" w:cs="宋体" w:hint="eastAsia"/>
          <w:szCs w:val="21"/>
        </w:rPr>
        <w:t>接编总汇集</w:t>
      </w:r>
      <w:proofErr w:type="gramEnd"/>
      <w:r w:rsidRPr="00160851">
        <w:rPr>
          <w:rFonts w:ascii="宋体" w:eastAsia="宋体" w:hAnsi="宋体" w:cs="宋体" w:hint="eastAsia"/>
          <w:szCs w:val="21"/>
        </w:rPr>
        <w:t>报的副刊，便老不客气的同他点了菜。同时，希望同为顾客的朋友们快做同样的工作，使我们的食料，能够「充实」「合口」，使我们能够获得良好的营养素。</w:t>
      </w:r>
    </w:p>
    <w:p w14:paraId="0B2BEE0C" w14:textId="77777777" w:rsidR="00160851" w:rsidRPr="00160851" w:rsidRDefault="00160851" w:rsidP="00160851">
      <w:pPr>
        <w:rPr>
          <w:rFonts w:ascii="宋体" w:eastAsia="宋体" w:hAnsi="宋体" w:cs="宋体"/>
          <w:szCs w:val="21"/>
        </w:rPr>
      </w:pPr>
      <w:r w:rsidRPr="00160851">
        <w:rPr>
          <w:rFonts w:ascii="宋体" w:eastAsia="宋体" w:hAnsi="宋体" w:cs="宋体" w:hint="eastAsia"/>
          <w:szCs w:val="21"/>
        </w:rPr>
        <w:t>(载</w:t>
      </w:r>
      <w:r w:rsidRPr="00160851">
        <w:rPr>
          <w:rFonts w:ascii="宋体" w:eastAsia="宋体" w:hAnsi="宋体" w:cs="宋体" w:hint="eastAsia"/>
          <w:b/>
          <w:bCs/>
          <w:szCs w:val="21"/>
        </w:rPr>
        <w:t>一九三九年十一月</w:t>
      </w:r>
      <w:r w:rsidRPr="00160851">
        <w:rPr>
          <w:rFonts w:ascii="宋体" w:eastAsia="宋体" w:hAnsi="宋体" w:cs="宋体" w:hint="eastAsia"/>
          <w:b/>
          <w:bCs/>
          <w:color w:val="000000"/>
          <w:szCs w:val="21"/>
        </w:rPr>
        <w:t>十六日总汇</w:t>
      </w:r>
      <w:r w:rsidRPr="00160851">
        <w:rPr>
          <w:rFonts w:ascii="宋体" w:eastAsia="宋体" w:hAnsi="宋体" w:cs="宋体" w:hint="eastAsia"/>
          <w:b/>
          <w:bCs/>
          <w:szCs w:val="21"/>
        </w:rPr>
        <w:t>报「文会」</w:t>
      </w:r>
      <w:r w:rsidRPr="00160851">
        <w:rPr>
          <w:rFonts w:ascii="宋体" w:eastAsia="宋体" w:hAnsi="宋体" w:cs="宋体" w:hint="eastAsia"/>
          <w:szCs w:val="21"/>
        </w:rPr>
        <w:t>)</w:t>
      </w:r>
    </w:p>
    <w:p w14:paraId="17439BD6" w14:textId="1A21B9D6" w:rsidR="00160851" w:rsidRDefault="00160851" w:rsidP="00160851">
      <w:pPr>
        <w:rPr>
          <w:rFonts w:ascii="宋体" w:eastAsia="宋体" w:hAnsi="宋体" w:cs="宋体"/>
          <w:b/>
          <w:bCs/>
          <w:szCs w:val="21"/>
        </w:rPr>
      </w:pPr>
    </w:p>
    <w:p w14:paraId="1AE30888" w14:textId="12CB0F51" w:rsidR="00160851" w:rsidRDefault="00160851" w:rsidP="00160851">
      <w:pPr>
        <w:rPr>
          <w:rFonts w:ascii="宋体" w:eastAsia="宋体" w:hAnsi="宋体" w:cs="宋体"/>
          <w:b/>
          <w:bCs/>
          <w:szCs w:val="21"/>
        </w:rPr>
      </w:pPr>
    </w:p>
    <w:p w14:paraId="281DD6D1" w14:textId="77777777" w:rsidR="00D95380" w:rsidRDefault="00D95380" w:rsidP="00160851">
      <w:pPr>
        <w:ind w:firstLineChars="1100" w:firstLine="2310"/>
        <w:rPr>
          <w:rFonts w:ascii="宋体" w:eastAsia="宋体" w:hAnsi="宋体" w:cs="宋体"/>
          <w:szCs w:val="21"/>
        </w:rPr>
        <w:sectPr w:rsidR="00D95380">
          <w:footerReference w:type="default" r:id="rId349"/>
          <w:footnotePr>
            <w:numFmt w:val="decimalEnclosedCircleChinese"/>
            <w:numRestart w:val="eachSect"/>
          </w:footnotePr>
          <w:pgSz w:w="11906" w:h="16838"/>
          <w:pgMar w:top="1440" w:right="1753" w:bottom="1440" w:left="1753" w:header="851" w:footer="992" w:gutter="0"/>
          <w:cols w:space="425"/>
          <w:docGrid w:type="lines" w:linePitch="312"/>
        </w:sectPr>
      </w:pPr>
    </w:p>
    <w:p w14:paraId="2EFC4145" w14:textId="77777777" w:rsidR="00160851" w:rsidRPr="00160851" w:rsidRDefault="00160851" w:rsidP="00160851">
      <w:pPr>
        <w:ind w:firstLineChars="1100" w:firstLine="2310"/>
        <w:rPr>
          <w:rFonts w:ascii="宋体" w:eastAsia="宋体" w:hAnsi="宋体" w:cs="宋体"/>
          <w:szCs w:val="21"/>
        </w:rPr>
      </w:pPr>
      <w:r w:rsidRPr="00160851">
        <w:rPr>
          <w:rFonts w:ascii="宋体" w:eastAsia="宋体" w:hAnsi="宋体" w:cs="宋体" w:hint="eastAsia"/>
          <w:szCs w:val="21"/>
        </w:rPr>
        <w:lastRenderedPageBreak/>
        <w:t>救亡剧运的退潮</w:t>
      </w:r>
      <w:proofErr w:type="gramStart"/>
      <w:r w:rsidRPr="00160851">
        <w:rPr>
          <w:rFonts w:ascii="宋体" w:eastAsia="宋体" w:hAnsi="宋体" w:cs="宋体" w:hint="eastAsia"/>
          <w:szCs w:val="21"/>
        </w:rPr>
        <w:t>与剧人的</w:t>
      </w:r>
      <w:proofErr w:type="gramEnd"/>
      <w:r w:rsidRPr="00160851">
        <w:rPr>
          <w:rFonts w:ascii="宋体" w:eastAsia="宋体" w:hAnsi="宋体" w:cs="宋体" w:hint="eastAsia"/>
          <w:szCs w:val="21"/>
        </w:rPr>
        <w:t>分化</w:t>
      </w:r>
    </w:p>
    <w:p w14:paraId="1E60CDD5" w14:textId="77777777" w:rsidR="00160851" w:rsidRPr="00160851" w:rsidRDefault="00160851" w:rsidP="00160851">
      <w:pPr>
        <w:ind w:firstLineChars="1100" w:firstLine="2310"/>
        <w:rPr>
          <w:rFonts w:ascii="宋体" w:eastAsia="宋体" w:hAnsi="宋体" w:cs="宋体"/>
          <w:szCs w:val="21"/>
        </w:rPr>
      </w:pPr>
      <w:r w:rsidRPr="00160851">
        <w:rPr>
          <w:rFonts w:ascii="宋体" w:eastAsia="宋体" w:hAnsi="宋体" w:cs="宋体" w:hint="eastAsia"/>
          <w:szCs w:val="21"/>
        </w:rPr>
        <w:t>试谈马华戏剧运动的新</w:t>
      </w:r>
      <w:proofErr w:type="gramStart"/>
      <w:r w:rsidRPr="00160851">
        <w:rPr>
          <w:rFonts w:ascii="宋体" w:eastAsia="宋体" w:hAnsi="宋体" w:cs="宋体" w:hint="eastAsia"/>
          <w:szCs w:val="21"/>
        </w:rPr>
        <w:t>路向令鸟</w:t>
      </w:r>
      <w:proofErr w:type="gramEnd"/>
    </w:p>
    <w:p w14:paraId="02C52F16" w14:textId="77777777" w:rsidR="00160851" w:rsidRPr="00160851" w:rsidRDefault="00160851" w:rsidP="00160851">
      <w:pPr>
        <w:ind w:firstLineChars="1200" w:firstLine="2520"/>
        <w:rPr>
          <w:rFonts w:ascii="宋体" w:eastAsia="宋体" w:hAnsi="宋体" w:cs="宋体"/>
          <w:szCs w:val="21"/>
        </w:rPr>
      </w:pPr>
      <w:r w:rsidRPr="00160851">
        <w:rPr>
          <w:rFonts w:ascii="宋体" w:eastAsia="宋体" w:hAnsi="宋体" w:cs="宋体" w:hint="eastAsia"/>
          <w:szCs w:val="21"/>
        </w:rPr>
        <w:t>当前马华剧运的客观环境</w:t>
      </w:r>
    </w:p>
    <w:p w14:paraId="61AC1623"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马华戏剧运动的工作环境是</w:t>
      </w:r>
      <w:proofErr w:type="gramStart"/>
      <w:r w:rsidRPr="00160851">
        <w:rPr>
          <w:rFonts w:ascii="宋体" w:eastAsia="宋体" w:hAnsi="宋体" w:cs="宋体" w:hint="eastAsia"/>
          <w:szCs w:val="21"/>
        </w:rPr>
        <w:t>根据着</w:t>
      </w:r>
      <w:proofErr w:type="gramEnd"/>
      <w:r w:rsidRPr="00160851">
        <w:rPr>
          <w:rFonts w:ascii="宋体" w:eastAsia="宋体" w:hAnsi="宋体" w:cs="宋体" w:hint="eastAsia"/>
          <w:szCs w:val="21"/>
        </w:rPr>
        <w:t>马来亚的特殊条件和政府所施用的政策而发展，同时也是</w:t>
      </w:r>
      <w:proofErr w:type="gramStart"/>
      <w:r w:rsidRPr="00160851">
        <w:rPr>
          <w:rFonts w:ascii="宋体" w:eastAsia="宋体" w:hAnsi="宋体" w:cs="宋体" w:hint="eastAsia"/>
          <w:szCs w:val="21"/>
        </w:rPr>
        <w:t>根据着</w:t>
      </w:r>
      <w:proofErr w:type="gramEnd"/>
      <w:r w:rsidRPr="00160851">
        <w:rPr>
          <w:rFonts w:ascii="宋体" w:eastAsia="宋体" w:hAnsi="宋体" w:cs="宋体" w:hint="eastAsia"/>
          <w:szCs w:val="21"/>
        </w:rPr>
        <w:t>国际的政治形势而发展的。</w:t>
      </w:r>
    </w:p>
    <w:p w14:paraId="21DA30EF"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自从日本帝国主义侵略了中国的海南岛，与继之而来的英法政府为着履行「对波的义务」而对德宣战开始之后，作为英国在远东的重要根据地的马来亚，也同时承袭了英国的战时政策而实施了统制一切的国防法令。由于国防法令的实施，反映在配合着马华救亡运动的马华戏剧运动上，虽然由于过去「马华巡回剧团」，以及许多剧团</w:t>
      </w:r>
      <w:proofErr w:type="gramStart"/>
      <w:r w:rsidRPr="00160851">
        <w:rPr>
          <w:rFonts w:ascii="宋体" w:eastAsia="宋体" w:hAnsi="宋体" w:cs="宋体" w:hint="eastAsia"/>
          <w:szCs w:val="21"/>
        </w:rPr>
        <w:t>和剧人的</w:t>
      </w:r>
      <w:proofErr w:type="gramEnd"/>
      <w:r w:rsidRPr="00160851">
        <w:rPr>
          <w:rFonts w:ascii="宋体" w:eastAsia="宋体" w:hAnsi="宋体" w:cs="宋体" w:hint="eastAsia"/>
          <w:szCs w:val="21"/>
        </w:rPr>
        <w:t>不断地奋斗使全马戏剧组</w:t>
      </w:r>
      <w:proofErr w:type="gramStart"/>
      <w:r w:rsidRPr="00160851">
        <w:rPr>
          <w:rFonts w:ascii="宋体" w:eastAsia="宋体" w:hAnsi="宋体" w:cs="宋体" w:hint="eastAsia"/>
          <w:szCs w:val="21"/>
        </w:rPr>
        <w:t>织普遍</w:t>
      </w:r>
      <w:proofErr w:type="gramEnd"/>
      <w:r w:rsidRPr="00160851">
        <w:rPr>
          <w:rFonts w:ascii="宋体" w:eastAsia="宋体" w:hAnsi="宋体" w:cs="宋体" w:hint="eastAsia"/>
          <w:szCs w:val="21"/>
        </w:rPr>
        <w:t>地产生，救亡话剧蓬勃地演出，因而奠定了今天戏剧运动的不可忽视的基础，也同样如马华救亡运动受了客观现实形势的阻碍与限制，在今天，在「战争高于一切」的原则下，直接与间接地阻碍了马华戏剧运动的开展。</w:t>
      </w:r>
    </w:p>
    <w:p w14:paraId="4A9400BD"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马华戏剧运动蓬勃地开展，救亡戏剧继续地演出，首先对汉奸托匪最不利的，是使每一</w:t>
      </w:r>
      <w:proofErr w:type="gramStart"/>
      <w:r w:rsidRPr="00160851">
        <w:rPr>
          <w:rFonts w:ascii="宋体" w:eastAsia="宋体" w:hAnsi="宋体" w:cs="宋体" w:hint="eastAsia"/>
          <w:szCs w:val="21"/>
        </w:rPr>
        <w:t>侨众深刻</w:t>
      </w:r>
      <w:proofErr w:type="gramEnd"/>
      <w:r w:rsidRPr="00160851">
        <w:rPr>
          <w:rFonts w:ascii="宋体" w:eastAsia="宋体" w:hAnsi="宋体" w:cs="宋体" w:hint="eastAsia"/>
          <w:szCs w:val="21"/>
        </w:rPr>
        <w:t>地看穿了汉奸托匪的真面目和最恶毒的阴谋。因此他们对戏剧运动是采取多样性的阻碍。</w:t>
      </w:r>
    </w:p>
    <w:p w14:paraId="2AED2A2E"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马来亚的华侨从这几年来的马华戏剧运动中认识了戏剧是最有力的宣传教育的武器。甚至</w:t>
      </w:r>
      <w:proofErr w:type="gramStart"/>
      <w:r w:rsidRPr="00160851">
        <w:rPr>
          <w:rFonts w:ascii="宋体" w:eastAsia="宋体" w:hAnsi="宋体" w:cs="宋体" w:hint="eastAsia"/>
          <w:szCs w:val="21"/>
        </w:rPr>
        <w:t>上层侨众也</w:t>
      </w:r>
      <w:proofErr w:type="gramEnd"/>
      <w:r w:rsidRPr="00160851">
        <w:rPr>
          <w:rFonts w:ascii="宋体" w:eastAsia="宋体" w:hAnsi="宋体" w:cs="宋体" w:hint="eastAsia"/>
          <w:szCs w:val="21"/>
        </w:rPr>
        <w:t>很清楚地认识戏剧在马华救亡运动和筹赈运动中所站的地位和它本身所恃的战斗力量，而表示热烈地欢迎与拥护。</w:t>
      </w:r>
    </w:p>
    <w:p w14:paraId="6777E02E"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在当前客观环境之下，负起戏剧的新任务是有着特殊的意义。</w:t>
      </w:r>
    </w:p>
    <w:p w14:paraId="7CE02AC3" w14:textId="77777777" w:rsidR="00160851" w:rsidRPr="00160851" w:rsidRDefault="00160851" w:rsidP="00160851">
      <w:pPr>
        <w:ind w:firstLineChars="1200" w:firstLine="2520"/>
        <w:rPr>
          <w:rFonts w:ascii="宋体" w:eastAsia="宋体" w:hAnsi="宋体" w:cs="宋体"/>
          <w:szCs w:val="21"/>
        </w:rPr>
      </w:pPr>
      <w:r w:rsidRPr="00160851">
        <w:rPr>
          <w:rFonts w:ascii="宋体" w:eastAsia="宋体" w:hAnsi="宋体" w:cs="宋体" w:hint="eastAsia"/>
          <w:szCs w:val="21"/>
        </w:rPr>
        <w:t>当前马华剧运的弱点</w:t>
      </w:r>
    </w:p>
    <w:p w14:paraId="3ED563D1"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在抗战后的几年间，马华戏剧工作者所留下的光荣战绩是永远不灭的。同样地，马华戏剧的弱点也是经过了多次的检讨而未曾克服的。目前马华剧运已可说是失去了中心的推动力，表现出来的弱点是更加地多了，扼要的是有下列几点：</w:t>
      </w:r>
    </w:p>
    <w:p w14:paraId="1B630ED6"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第一，全</w:t>
      </w:r>
      <w:proofErr w:type="gramStart"/>
      <w:r w:rsidRPr="00160851">
        <w:rPr>
          <w:rFonts w:ascii="宋体" w:eastAsia="宋体" w:hAnsi="宋体" w:cs="宋体" w:hint="eastAsia"/>
          <w:szCs w:val="21"/>
        </w:rPr>
        <w:t>马所有</w:t>
      </w:r>
      <w:proofErr w:type="gramEnd"/>
      <w:r w:rsidRPr="00160851">
        <w:rPr>
          <w:rFonts w:ascii="宋体" w:eastAsia="宋体" w:hAnsi="宋体" w:cs="宋体" w:hint="eastAsia"/>
          <w:szCs w:val="21"/>
        </w:rPr>
        <w:t>的戏剧工作者还没有</w:t>
      </w:r>
      <w:proofErr w:type="gramStart"/>
      <w:r w:rsidRPr="00160851">
        <w:rPr>
          <w:rFonts w:ascii="宋体" w:eastAsia="宋体" w:hAnsi="宋体" w:cs="宋体" w:hint="eastAsia"/>
          <w:szCs w:val="21"/>
        </w:rPr>
        <w:t>根据着</w:t>
      </w:r>
      <w:proofErr w:type="gramEnd"/>
      <w:r w:rsidRPr="00160851">
        <w:rPr>
          <w:rFonts w:ascii="宋体" w:eastAsia="宋体" w:hAnsi="宋体" w:cs="宋体" w:hint="eastAsia"/>
          <w:szCs w:val="21"/>
        </w:rPr>
        <w:t>中国的抗战形势，马华救亡运动和马来亚的客观形势而确定戏剧运动上的工作纲领和</w:t>
      </w:r>
      <w:proofErr w:type="gramStart"/>
      <w:r w:rsidRPr="00160851">
        <w:rPr>
          <w:rFonts w:ascii="宋体" w:eastAsia="宋体" w:hAnsi="宋体" w:cs="宋体" w:hint="eastAsia"/>
          <w:szCs w:val="21"/>
        </w:rPr>
        <w:t>根据着</w:t>
      </w:r>
      <w:proofErr w:type="gramEnd"/>
      <w:r w:rsidRPr="00160851">
        <w:rPr>
          <w:rFonts w:ascii="宋体" w:eastAsia="宋体" w:hAnsi="宋体" w:cs="宋体" w:hint="eastAsia"/>
          <w:szCs w:val="21"/>
        </w:rPr>
        <w:t>马华救亡统一战线，马华剧运本身和马华客观的要求完成马华戏剧界的统一阵线。这将阻碍了马华戏剧运动的发展和顺利地巩固与扩大。形成了今天马华剧运上没有基本的路向和脱离了客观现实而在实际行动表现了凌乱，没有计划马华戏剧运动的理论体系的建立，和马华戏剧界统一战线的完成。</w:t>
      </w:r>
    </w:p>
    <w:p w14:paraId="423CED47"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第二，全马部份地戏剧工作者失去了密切的联系和有组织的集体生活，而表现了脱离客观现实的个人</w:t>
      </w:r>
      <w:proofErr w:type="gramStart"/>
      <w:r w:rsidRPr="00160851">
        <w:rPr>
          <w:rFonts w:ascii="宋体" w:eastAsia="宋体" w:hAnsi="宋体" w:cs="宋体" w:hint="eastAsia"/>
          <w:szCs w:val="21"/>
        </w:rPr>
        <w:t>自由底</w:t>
      </w:r>
      <w:proofErr w:type="gramEnd"/>
      <w:r w:rsidRPr="00160851">
        <w:rPr>
          <w:rFonts w:ascii="宋体" w:eastAsia="宋体" w:hAnsi="宋体" w:cs="宋体" w:hint="eastAsia"/>
          <w:szCs w:val="21"/>
        </w:rPr>
        <w:t>发展，形成今日马华戏剧干部的缺乏和忽视了教育和联合的工作而表现了以下一些不良的现象：</w:t>
      </w:r>
    </w:p>
    <w:p w14:paraId="366785D9"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w:t>
      </w:r>
      <w:proofErr w:type="gramStart"/>
      <w:r w:rsidRPr="00160851">
        <w:rPr>
          <w:rFonts w:ascii="宋体" w:eastAsia="宋体" w:hAnsi="宋体" w:cs="宋体" w:hint="eastAsia"/>
          <w:szCs w:val="21"/>
        </w:rPr>
        <w:t>一</w:t>
      </w:r>
      <w:proofErr w:type="gramEnd"/>
      <w:r w:rsidRPr="00160851">
        <w:rPr>
          <w:rFonts w:ascii="宋体" w:eastAsia="宋体" w:hAnsi="宋体" w:cs="宋体" w:hint="eastAsia"/>
          <w:szCs w:val="21"/>
        </w:rPr>
        <w:t>)许多戏剧工作者对整个马华剧</w:t>
      </w:r>
      <w:proofErr w:type="gramStart"/>
      <w:r w:rsidRPr="00160851">
        <w:rPr>
          <w:rFonts w:ascii="宋体" w:eastAsia="宋体" w:hAnsi="宋体" w:cs="宋体" w:hint="eastAsia"/>
          <w:szCs w:val="21"/>
        </w:rPr>
        <w:t>运开展</w:t>
      </w:r>
      <w:proofErr w:type="gramEnd"/>
      <w:r w:rsidRPr="00160851">
        <w:rPr>
          <w:rFonts w:ascii="宋体" w:eastAsia="宋体" w:hAnsi="宋体" w:cs="宋体" w:hint="eastAsia"/>
          <w:szCs w:val="21"/>
        </w:rPr>
        <w:t>上的观察，只得到个片面而狭隘的结论，他们没有看出今天马华剧</w:t>
      </w:r>
      <w:proofErr w:type="gramStart"/>
      <w:r w:rsidRPr="00160851">
        <w:rPr>
          <w:rFonts w:ascii="宋体" w:eastAsia="宋体" w:hAnsi="宋体" w:cs="宋体" w:hint="eastAsia"/>
          <w:szCs w:val="21"/>
        </w:rPr>
        <w:t>运开展</w:t>
      </w:r>
      <w:proofErr w:type="gramEnd"/>
      <w:r w:rsidRPr="00160851">
        <w:rPr>
          <w:rFonts w:ascii="宋体" w:eastAsia="宋体" w:hAnsi="宋体" w:cs="宋体" w:hint="eastAsia"/>
          <w:szCs w:val="21"/>
        </w:rPr>
        <w:t>上的有利条件，没有看出今天广大的群众对戏剧的拥护和要求的程度。他们存在着只认为在这里的环境下，马华的戏剧运动是无从开展的片面认识。这种悲观意识的存在，无疑地使得他们在行动上脱离了戏剧工作者的岗位，放弃了戏剧和应有的任务而</w:t>
      </w:r>
      <w:proofErr w:type="gramStart"/>
      <w:r w:rsidRPr="00160851">
        <w:rPr>
          <w:rFonts w:ascii="宋体" w:eastAsia="宋体" w:hAnsi="宋体" w:cs="宋体" w:hint="eastAsia"/>
          <w:szCs w:val="21"/>
        </w:rPr>
        <w:t>向客观</w:t>
      </w:r>
      <w:proofErr w:type="gramEnd"/>
      <w:r w:rsidRPr="00160851">
        <w:rPr>
          <w:rFonts w:ascii="宋体" w:eastAsia="宋体" w:hAnsi="宋体" w:cs="宋体" w:hint="eastAsia"/>
          <w:szCs w:val="21"/>
        </w:rPr>
        <w:t>无条件地妥协。</w:t>
      </w:r>
    </w:p>
    <w:p w14:paraId="3C86B37E"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（二）部份的戏剧工作者也如</w:t>
      </w:r>
      <w:proofErr w:type="gramStart"/>
      <w:r w:rsidRPr="00160851">
        <w:rPr>
          <w:rFonts w:ascii="宋体" w:eastAsia="宋体" w:hAnsi="宋体" w:cs="宋体" w:hint="eastAsia"/>
          <w:szCs w:val="21"/>
        </w:rPr>
        <w:t>前者很</w:t>
      </w:r>
      <w:proofErr w:type="gramEnd"/>
      <w:r w:rsidRPr="00160851">
        <w:rPr>
          <w:rFonts w:ascii="宋体" w:eastAsia="宋体" w:hAnsi="宋体" w:cs="宋体" w:hint="eastAsia"/>
          <w:szCs w:val="21"/>
        </w:rPr>
        <w:t>清楚地看出了当</w:t>
      </w:r>
      <w:proofErr w:type="gramStart"/>
      <w:r w:rsidRPr="00160851">
        <w:rPr>
          <w:rFonts w:ascii="宋体" w:eastAsia="宋体" w:hAnsi="宋体" w:cs="宋体" w:hint="eastAsia"/>
          <w:szCs w:val="21"/>
        </w:rPr>
        <w:t>前客观</w:t>
      </w:r>
      <w:proofErr w:type="gramEnd"/>
      <w:r w:rsidRPr="00160851">
        <w:rPr>
          <w:rFonts w:ascii="宋体" w:eastAsia="宋体" w:hAnsi="宋体" w:cs="宋体" w:hint="eastAsia"/>
          <w:szCs w:val="21"/>
        </w:rPr>
        <w:t>环境，但，他们还存着对戏剧的嗜好，也不愿意放弃戏剧的工作，在这种矛盾下，他们跑上了另外一条路——为戏剧而戏剧，这也如前者一样地脱离了救亡的立场。在这种情形之下，我们站在救亡的立场,我们反对为戏剧而戏剧，反对以戏剧来当为单纯解决</w:t>
      </w:r>
      <w:proofErr w:type="gramStart"/>
      <w:r w:rsidRPr="00160851">
        <w:rPr>
          <w:rFonts w:ascii="宋体" w:eastAsia="宋体" w:hAnsi="宋体" w:cs="宋体" w:hint="eastAsia"/>
          <w:szCs w:val="21"/>
        </w:rPr>
        <w:t>本身生活</w:t>
      </w:r>
      <w:proofErr w:type="gramEnd"/>
      <w:r w:rsidRPr="00160851">
        <w:rPr>
          <w:rFonts w:ascii="宋体" w:eastAsia="宋体" w:hAnsi="宋体" w:cs="宋体" w:hint="eastAsia"/>
          <w:szCs w:val="21"/>
        </w:rPr>
        <w:t>的工作手段,和反对冒着救亡为号召，或穿插了几句救亡口号而没有真实内容的戏剧演出。</w:t>
      </w:r>
    </w:p>
    <w:p w14:paraId="13175BF6" w14:textId="6B853D3A" w:rsidR="00160851" w:rsidRDefault="00160851" w:rsidP="00160851">
      <w:pPr>
        <w:rPr>
          <w:rFonts w:ascii="宋体" w:eastAsia="宋体" w:hAnsi="宋体" w:cs="宋体"/>
          <w:b/>
          <w:bCs/>
          <w:szCs w:val="21"/>
        </w:rPr>
      </w:pPr>
      <w:r w:rsidRPr="00160851">
        <w:rPr>
          <w:rFonts w:ascii="宋体" w:eastAsia="宋体" w:hAnsi="宋体" w:cs="宋体" w:hint="eastAsia"/>
          <w:szCs w:val="21"/>
        </w:rPr>
        <w:t>(载</w:t>
      </w:r>
      <w:r w:rsidRPr="00160851">
        <w:rPr>
          <w:rFonts w:ascii="宋体" w:eastAsia="宋体" w:hAnsi="宋体" w:cs="宋体" w:hint="eastAsia"/>
          <w:b/>
          <w:bCs/>
          <w:szCs w:val="21"/>
        </w:rPr>
        <w:t>一九三九年十一月廿一日「新流」</w:t>
      </w:r>
      <w:r>
        <w:rPr>
          <w:rFonts w:ascii="宋体" w:eastAsia="宋体" w:hAnsi="宋体" w:cs="宋体" w:hint="eastAsia"/>
          <w:b/>
          <w:bCs/>
          <w:szCs w:val="21"/>
        </w:rPr>
        <w:t>)</w:t>
      </w:r>
    </w:p>
    <w:p w14:paraId="718ACD62" w14:textId="74F6176B" w:rsidR="00160851" w:rsidRDefault="00160851" w:rsidP="00160851">
      <w:pPr>
        <w:rPr>
          <w:rFonts w:ascii="宋体" w:eastAsia="宋体" w:hAnsi="宋体" w:cs="宋体"/>
          <w:b/>
          <w:bCs/>
          <w:szCs w:val="21"/>
        </w:rPr>
      </w:pPr>
    </w:p>
    <w:p w14:paraId="1FED5697" w14:textId="6F1F95ED" w:rsidR="00160851" w:rsidRDefault="00160851" w:rsidP="00160851">
      <w:pPr>
        <w:rPr>
          <w:rFonts w:ascii="宋体" w:eastAsia="宋体" w:hAnsi="宋体" w:cs="宋体"/>
          <w:b/>
          <w:bCs/>
          <w:szCs w:val="21"/>
        </w:rPr>
      </w:pPr>
    </w:p>
    <w:p w14:paraId="3A655352" w14:textId="77777777" w:rsidR="00D95380" w:rsidRDefault="00D95380" w:rsidP="00160851">
      <w:pPr>
        <w:ind w:firstLineChars="1500" w:firstLine="3150"/>
        <w:rPr>
          <w:rFonts w:ascii="宋体" w:eastAsia="宋体" w:hAnsi="宋体" w:cs="宋体"/>
          <w:szCs w:val="21"/>
        </w:rPr>
        <w:sectPr w:rsidR="00D95380">
          <w:footerReference w:type="default" r:id="rId350"/>
          <w:footnotePr>
            <w:numFmt w:val="decimalEnclosedCircleChinese"/>
            <w:numRestart w:val="eachSect"/>
          </w:footnotePr>
          <w:pgSz w:w="11906" w:h="16838"/>
          <w:pgMar w:top="1440" w:right="1753" w:bottom="1440" w:left="1753" w:header="851" w:footer="992" w:gutter="0"/>
          <w:cols w:space="425"/>
          <w:docGrid w:type="lines" w:linePitch="312"/>
        </w:sectPr>
      </w:pPr>
    </w:p>
    <w:p w14:paraId="2E29AE48" w14:textId="77777777" w:rsidR="00160851" w:rsidRPr="00160851" w:rsidRDefault="00160851" w:rsidP="00160851">
      <w:pPr>
        <w:ind w:firstLineChars="1500" w:firstLine="3150"/>
        <w:rPr>
          <w:rFonts w:ascii="宋体" w:eastAsia="宋体" w:hAnsi="宋体" w:cs="宋体"/>
          <w:szCs w:val="21"/>
        </w:rPr>
      </w:pPr>
      <w:r w:rsidRPr="00160851">
        <w:rPr>
          <w:rFonts w:ascii="宋体" w:eastAsia="宋体" w:hAnsi="宋体" w:cs="宋体" w:hint="eastAsia"/>
          <w:szCs w:val="21"/>
        </w:rPr>
        <w:lastRenderedPageBreak/>
        <w:t>当前马华剧运的任务</w:t>
      </w:r>
    </w:p>
    <w:p w14:paraId="100FB9B4" w14:textId="77777777" w:rsidR="00160851" w:rsidRPr="00160851" w:rsidRDefault="00160851" w:rsidP="00160851">
      <w:pPr>
        <w:ind w:firstLineChars="500" w:firstLine="1050"/>
        <w:rPr>
          <w:rFonts w:ascii="宋体" w:eastAsia="宋体" w:hAnsi="宋体" w:cs="宋体"/>
          <w:szCs w:val="21"/>
        </w:rPr>
      </w:pPr>
      <w:r w:rsidRPr="00160851">
        <w:rPr>
          <w:rFonts w:ascii="宋体" w:eastAsia="宋体" w:hAnsi="宋体" w:cs="宋体" w:hint="eastAsia"/>
          <w:szCs w:val="21"/>
        </w:rPr>
        <w:t>——向明、沉戈、左丹、田辛、史文、白订、方艾集体讨论向明</w:t>
      </w:r>
    </w:p>
    <w:p w14:paraId="4653F50C"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(一</w:t>
      </w:r>
      <w:proofErr w:type="gramStart"/>
      <w:r w:rsidRPr="00160851">
        <w:rPr>
          <w:rFonts w:ascii="宋体" w:eastAsia="宋体" w:hAnsi="宋体" w:cs="宋体" w:hint="eastAsia"/>
          <w:szCs w:val="21"/>
        </w:rPr>
        <w:t>〕</w:t>
      </w:r>
      <w:proofErr w:type="gramEnd"/>
      <w:r w:rsidRPr="00160851">
        <w:rPr>
          <w:rFonts w:ascii="宋体" w:eastAsia="宋体" w:hAnsi="宋体" w:cs="宋体" w:hint="eastAsia"/>
          <w:szCs w:val="21"/>
        </w:rPr>
        <w:t>马华剧运和马华教运</w:t>
      </w:r>
    </w:p>
    <w:p w14:paraId="1DECB237"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在探索马华剧</w:t>
      </w:r>
      <w:proofErr w:type="gramStart"/>
      <w:r w:rsidRPr="00160851">
        <w:rPr>
          <w:rFonts w:ascii="宋体" w:eastAsia="宋体" w:hAnsi="宋体" w:cs="宋体" w:hint="eastAsia"/>
          <w:szCs w:val="21"/>
        </w:rPr>
        <w:t>运当前</w:t>
      </w:r>
      <w:proofErr w:type="gramEnd"/>
      <w:r w:rsidRPr="00160851">
        <w:rPr>
          <w:rFonts w:ascii="宋体" w:eastAsia="宋体" w:hAnsi="宋体" w:cs="宋体" w:hint="eastAsia"/>
          <w:szCs w:val="21"/>
        </w:rPr>
        <w:t>的战斗任务和工作方针之前，必须先了解马华剧运和马华救运到底有什么关系，然后才能得到正确的</w:t>
      </w:r>
      <w:proofErr w:type="gramStart"/>
      <w:r w:rsidRPr="00160851">
        <w:rPr>
          <w:rFonts w:ascii="宋体" w:eastAsia="宋体" w:hAnsi="宋体" w:cs="宋体" w:hint="eastAsia"/>
          <w:szCs w:val="21"/>
        </w:rPr>
        <w:t>把扼和</w:t>
      </w:r>
      <w:proofErr w:type="gramEnd"/>
      <w:r w:rsidRPr="00160851">
        <w:rPr>
          <w:rFonts w:ascii="宋体" w:eastAsia="宋体" w:hAnsi="宋体" w:cs="宋体" w:hint="eastAsia"/>
          <w:szCs w:val="21"/>
        </w:rPr>
        <w:t>解答。</w:t>
      </w:r>
    </w:p>
    <w:p w14:paraId="1C7DAE31"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我们晓得，马华救运正如中国抗战一样，是需要动员全体华侨的人力、物力、智力以及一切的力量，也就是说：唯有这样，才能支持长期抗战，和争取抗战的最后胜利。作为马华文化运动之一主力的马华剧运，在动员马华一切智力的今天，它</w:t>
      </w:r>
      <w:proofErr w:type="gramStart"/>
      <w:r w:rsidRPr="00160851">
        <w:rPr>
          <w:rFonts w:ascii="宋体" w:eastAsia="宋体" w:hAnsi="宋体" w:cs="宋体" w:hint="eastAsia"/>
          <w:szCs w:val="21"/>
        </w:rPr>
        <w:t>之</w:t>
      </w:r>
      <w:proofErr w:type="gramEnd"/>
      <w:r w:rsidRPr="00160851">
        <w:rPr>
          <w:rFonts w:ascii="宋体" w:eastAsia="宋体" w:hAnsi="宋体" w:cs="宋体" w:hint="eastAsia"/>
          <w:szCs w:val="21"/>
        </w:rPr>
        <w:t>被作为马华救运的一部份，当为毫无疑义的事。同时，在整个马华救亡文化运动上说，戏剧，可说是文化部门中的一个强有力的武器。然而，这个强有力的武器也像文化上其他武器一样(如美术、歌咏、文艺等)：它的作用和发展，是不能远离救运的。因此，它在马华救运浪潮高涨的今天，无可否认的，除了它的本身的独立性外，它</w:t>
      </w:r>
      <w:proofErr w:type="gramStart"/>
      <w:r w:rsidRPr="00160851">
        <w:rPr>
          <w:rFonts w:ascii="宋体" w:eastAsia="宋体" w:hAnsi="宋体" w:cs="宋体" w:hint="eastAsia"/>
          <w:szCs w:val="21"/>
        </w:rPr>
        <w:t>足为了</w:t>
      </w:r>
      <w:proofErr w:type="gramEnd"/>
      <w:r w:rsidRPr="00160851">
        <w:rPr>
          <w:rFonts w:ascii="宋体" w:eastAsia="宋体" w:hAnsi="宋体" w:cs="宋体" w:hint="eastAsia"/>
          <w:szCs w:val="21"/>
        </w:rPr>
        <w:t>救亡而服务、而存在。</w:t>
      </w:r>
    </w:p>
    <w:p w14:paraId="1C9048D9"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因此，当前马华剧运不但不能远离救亡，而且在一定的条件下，已和救亡发生着血肉相关的联系，最少已被作为救运中的一枝有力的主流，从整个马华救运上说，由于几年来马华剧运蓬勃地开展的结果，它因此也得到空前未有的助力。</w:t>
      </w:r>
    </w:p>
    <w:p w14:paraId="66476567"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(二)马华救</w:t>
      </w:r>
      <w:proofErr w:type="gramStart"/>
      <w:r w:rsidRPr="00160851">
        <w:rPr>
          <w:rFonts w:ascii="宋体" w:eastAsia="宋体" w:hAnsi="宋体" w:cs="宋体" w:hint="eastAsia"/>
          <w:szCs w:val="21"/>
        </w:rPr>
        <w:t>运当前</w:t>
      </w:r>
      <w:proofErr w:type="gramEnd"/>
      <w:r w:rsidRPr="00160851">
        <w:rPr>
          <w:rFonts w:ascii="宋体" w:eastAsia="宋体" w:hAnsi="宋体" w:cs="宋体" w:hint="eastAsia"/>
          <w:szCs w:val="21"/>
        </w:rPr>
        <w:t>的战斗任务</w:t>
      </w:r>
    </w:p>
    <w:p w14:paraId="5C09FF93"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上面已经说过，马华剧运，除了它的本身的独立性外，它是服务于马华救运的，而当前马华救运的战斗任务是什么？在这里，应有明确决定的必要。</w:t>
      </w:r>
    </w:p>
    <w:p w14:paraId="069E9E78"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马华救运的总目标是，动员马华人力、物力、智力以及一切力量，坚持援助抗战到底，把日寇打出鸭绿江边，收回「九一八」以来一切失地，争取中国主权独立，领土完整，完成中华民族彻底解放，实现自由幸福的新中国。因此，它的战斗任务是根据当前国际情势，和中国现阶段的特殊任务，以及马来亚当前的客观环境而决定的。在这原则底下，当前马华救运的战斗任务应该是：</w:t>
      </w:r>
    </w:p>
    <w:p w14:paraId="0E3222EF"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第一，坚持抗战到底——反对一切中途妥协</w:t>
      </w:r>
      <w:r w:rsidRPr="00160851">
        <w:rPr>
          <w:rFonts w:ascii="Malgun Gothic" w:eastAsia="Malgun Gothic" w:hAnsi="Malgun Gothic" w:cs="Malgun Gothic" w:hint="eastAsia"/>
          <w:szCs w:val="21"/>
        </w:rPr>
        <w:t>ᅳ</w:t>
      </w:r>
      <w:r w:rsidRPr="00160851">
        <w:rPr>
          <w:rFonts w:ascii="宋体" w:eastAsia="宋体" w:hAnsi="宋体" w:cs="宋体" w:hint="eastAsia"/>
          <w:szCs w:val="21"/>
        </w:rPr>
        <w:t>诱降调停的企图，不管</w:t>
      </w:r>
      <w:proofErr w:type="gramStart"/>
      <w:r w:rsidRPr="00160851">
        <w:rPr>
          <w:rFonts w:ascii="宋体" w:eastAsia="宋体" w:hAnsi="宋体" w:cs="宋体" w:hint="eastAsia"/>
          <w:szCs w:val="21"/>
        </w:rPr>
        <w:t>是注派</w:t>
      </w:r>
      <w:proofErr w:type="gramEnd"/>
      <w:r w:rsidRPr="00160851">
        <w:rPr>
          <w:rFonts w:ascii="宋体" w:eastAsia="宋体" w:hAnsi="宋体" w:cs="宋体" w:hint="eastAsia"/>
          <w:szCs w:val="21"/>
        </w:rPr>
        <w:t>汉奸，亲日主和份子，或是任何权贵显要，只要他是对抗战救亡不利，我们应加以</w:t>
      </w:r>
      <w:proofErr w:type="gramStart"/>
      <w:r w:rsidRPr="00160851">
        <w:rPr>
          <w:rFonts w:ascii="宋体" w:eastAsia="宋体" w:hAnsi="宋体" w:cs="宋体" w:hint="eastAsia"/>
          <w:szCs w:val="21"/>
        </w:rPr>
        <w:t>不</w:t>
      </w:r>
      <w:proofErr w:type="gramEnd"/>
      <w:r w:rsidRPr="00160851">
        <w:rPr>
          <w:rFonts w:ascii="宋体" w:eastAsia="宋体" w:hAnsi="宋体" w:cs="宋体" w:hint="eastAsia"/>
          <w:szCs w:val="21"/>
        </w:rPr>
        <w:t>容情的反对和打击！不管他是那一个国家，只要他是有诱降调停的作用，我们都应给予严厉的拒绝。</w:t>
      </w:r>
    </w:p>
    <w:p w14:paraId="3472ED49"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第二，坚持团结到底——反对一切消除异党、排除异己、挑拨离间、分裂团结的企图，坚决拥护抗日党派的彻底合作，减少帮派对立和斗争，加紧马华上下层的真正团结。</w:t>
      </w:r>
    </w:p>
    <w:p w14:paraId="3805E7C8"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得三，坚持进步到底——反对一切不利救亡的左、右倾思想，及一切精神上表现消极，行动上表现怠工的倒退倾向，提高抗战到底的精神，发挥集体动员的力量，切实援助并完成抗战建国大业。</w:t>
      </w:r>
    </w:p>
    <w:p w14:paraId="29C79258" w14:textId="0D31C1AA" w:rsidR="00160851" w:rsidRDefault="00160851" w:rsidP="00160851">
      <w:pPr>
        <w:rPr>
          <w:rFonts w:ascii="宋体" w:eastAsia="宋体" w:hAnsi="宋体" w:cs="宋体"/>
          <w:b/>
          <w:bCs/>
          <w:szCs w:val="21"/>
        </w:rPr>
      </w:pPr>
      <w:r w:rsidRPr="00160851">
        <w:rPr>
          <w:rFonts w:ascii="宋体" w:eastAsia="宋体" w:hAnsi="宋体" w:cs="宋体" w:hint="eastAsia"/>
          <w:szCs w:val="21"/>
        </w:rPr>
        <w:t>(载</w:t>
      </w:r>
      <w:r w:rsidRPr="00160851">
        <w:rPr>
          <w:rFonts w:ascii="宋体" w:eastAsia="宋体" w:hAnsi="宋体" w:cs="宋体" w:hint="eastAsia"/>
          <w:b/>
          <w:bCs/>
          <w:szCs w:val="21"/>
        </w:rPr>
        <w:t>一九三九年十一月廿三日「</w:t>
      </w:r>
      <w:proofErr w:type="gramStart"/>
      <w:r w:rsidRPr="00160851">
        <w:rPr>
          <w:rFonts w:ascii="宋体" w:eastAsia="宋体" w:hAnsi="宋体" w:cs="宋体" w:hint="eastAsia"/>
          <w:b/>
          <w:bCs/>
          <w:szCs w:val="21"/>
        </w:rPr>
        <w:t>新流</w:t>
      </w:r>
      <w:proofErr w:type="gramEnd"/>
      <w:r w:rsidRPr="00160851">
        <w:rPr>
          <w:rFonts w:ascii="宋体" w:eastAsia="宋体" w:hAnsi="宋体" w:cs="宋体" w:hint="eastAsia"/>
          <w:b/>
          <w:bCs/>
          <w:szCs w:val="21"/>
        </w:rPr>
        <w:t>]</w:t>
      </w:r>
      <w:r>
        <w:rPr>
          <w:rFonts w:ascii="宋体" w:eastAsia="宋体" w:hAnsi="宋体" w:cs="宋体" w:hint="eastAsia"/>
          <w:b/>
          <w:bCs/>
          <w:szCs w:val="21"/>
        </w:rPr>
        <w:t>）</w:t>
      </w:r>
    </w:p>
    <w:p w14:paraId="48DF4DFB" w14:textId="39BF6B01" w:rsidR="00160851" w:rsidRDefault="00160851" w:rsidP="00160851">
      <w:pPr>
        <w:rPr>
          <w:rFonts w:ascii="宋体" w:eastAsia="宋体" w:hAnsi="宋体" w:cs="宋体"/>
          <w:b/>
          <w:bCs/>
          <w:szCs w:val="21"/>
        </w:rPr>
      </w:pPr>
    </w:p>
    <w:p w14:paraId="7F78D083" w14:textId="33148196" w:rsidR="00160851" w:rsidRDefault="00160851" w:rsidP="00160851">
      <w:pPr>
        <w:rPr>
          <w:rFonts w:ascii="宋体" w:eastAsia="宋体" w:hAnsi="宋体" w:cs="宋体"/>
          <w:b/>
          <w:bCs/>
          <w:szCs w:val="21"/>
        </w:rPr>
      </w:pPr>
    </w:p>
    <w:p w14:paraId="1B9E22C5" w14:textId="77777777" w:rsidR="00D95380" w:rsidRDefault="00D95380" w:rsidP="00160851">
      <w:pPr>
        <w:ind w:firstLineChars="700" w:firstLine="1470"/>
        <w:rPr>
          <w:rFonts w:ascii="宋体" w:eastAsia="宋体" w:hAnsi="宋体" w:cs="宋体"/>
          <w:szCs w:val="21"/>
        </w:rPr>
        <w:sectPr w:rsidR="00D95380">
          <w:footerReference w:type="default" r:id="rId351"/>
          <w:footnotePr>
            <w:numFmt w:val="decimalEnclosedCircleChinese"/>
            <w:numRestart w:val="eachSect"/>
          </w:footnotePr>
          <w:pgSz w:w="11906" w:h="16838"/>
          <w:pgMar w:top="1440" w:right="1753" w:bottom="1440" w:left="1753" w:header="851" w:footer="992" w:gutter="0"/>
          <w:cols w:space="425"/>
          <w:docGrid w:type="lines" w:linePitch="312"/>
        </w:sectPr>
      </w:pPr>
    </w:p>
    <w:p w14:paraId="2AB2BF7E" w14:textId="77777777" w:rsidR="00160851" w:rsidRPr="00160851" w:rsidRDefault="00160851" w:rsidP="00160851">
      <w:pPr>
        <w:ind w:firstLineChars="700" w:firstLine="1470"/>
        <w:rPr>
          <w:rFonts w:ascii="宋体" w:eastAsia="宋体" w:hAnsi="宋体" w:cs="宋体"/>
          <w:szCs w:val="21"/>
        </w:rPr>
      </w:pPr>
      <w:r w:rsidRPr="00160851">
        <w:rPr>
          <w:rFonts w:ascii="宋体" w:eastAsia="宋体" w:hAnsi="宋体" w:cs="宋体" w:hint="eastAsia"/>
          <w:szCs w:val="21"/>
        </w:rPr>
        <w:lastRenderedPageBreak/>
        <w:t>当前剧运的客观环境与主观力量向明</w:t>
      </w:r>
    </w:p>
    <w:p w14:paraId="26690EA8" w14:textId="77777777" w:rsidR="00160851" w:rsidRPr="00160851" w:rsidRDefault="00160851" w:rsidP="00160851">
      <w:pPr>
        <w:ind w:firstLineChars="500" w:firstLine="1050"/>
        <w:rPr>
          <w:rFonts w:ascii="宋体" w:eastAsia="宋体" w:hAnsi="宋体" w:cs="宋体"/>
          <w:szCs w:val="21"/>
        </w:rPr>
      </w:pPr>
      <w:r w:rsidRPr="00160851">
        <w:rPr>
          <w:rFonts w:ascii="宋体" w:eastAsia="宋体" w:hAnsi="宋体" w:cs="宋体" w:hint="eastAsia"/>
          <w:szCs w:val="21"/>
        </w:rPr>
        <w:t>——向明、沉戈、左丹、田辛、史文、白订、方艾集《计论》</w:t>
      </w:r>
    </w:p>
    <w:p w14:paraId="2763FA41"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w:t>
      </w:r>
      <w:proofErr w:type="gramStart"/>
      <w:r w:rsidRPr="00160851">
        <w:rPr>
          <w:rFonts w:ascii="宋体" w:eastAsia="宋体" w:hAnsi="宋体" w:cs="宋体" w:hint="eastAsia"/>
          <w:szCs w:val="21"/>
        </w:rPr>
        <w:t>一</w:t>
      </w:r>
      <w:proofErr w:type="gramEnd"/>
      <w:r w:rsidRPr="00160851">
        <w:rPr>
          <w:rFonts w:ascii="宋体" w:eastAsia="宋体" w:hAnsi="宋体" w:cs="宋体" w:hint="eastAsia"/>
          <w:szCs w:val="21"/>
        </w:rPr>
        <w:t>)在客观环境方面</w:t>
      </w:r>
    </w:p>
    <w:p w14:paraId="4184646F" w14:textId="77777777" w:rsidR="00160851" w:rsidRPr="00160851" w:rsidRDefault="00160851" w:rsidP="00160851">
      <w:pPr>
        <w:spacing w:line="280" w:lineRule="exact"/>
        <w:ind w:firstLineChars="200" w:firstLine="420"/>
        <w:rPr>
          <w:rFonts w:ascii="宋体" w:eastAsia="宋体" w:hAnsi="宋体" w:cs="宋体"/>
          <w:szCs w:val="21"/>
        </w:rPr>
      </w:pPr>
      <w:r w:rsidRPr="00160851">
        <w:rPr>
          <w:rFonts w:ascii="宋体" w:eastAsia="宋体" w:hAnsi="宋体" w:cs="宋体" w:hint="eastAsia"/>
          <w:szCs w:val="21"/>
        </w:rPr>
        <w:t>自从欧洲爆发了战争之后，作为救</w:t>
      </w:r>
      <w:proofErr w:type="gramStart"/>
      <w:r w:rsidRPr="00160851">
        <w:rPr>
          <w:rFonts w:ascii="宋体" w:eastAsia="宋体" w:hAnsi="宋体" w:cs="宋体" w:hint="eastAsia"/>
          <w:szCs w:val="21"/>
        </w:rPr>
        <w:t>运有力</w:t>
      </w:r>
      <w:proofErr w:type="gramEnd"/>
      <w:r w:rsidRPr="00160851">
        <w:rPr>
          <w:rFonts w:ascii="宋体" w:eastAsia="宋体" w:hAnsi="宋体" w:cs="宋体" w:hint="eastAsia"/>
          <w:szCs w:val="21"/>
        </w:rPr>
        <w:t>武器之一的戏剧，也同样遇到各种阻碍。比方，由于露天演讲、通俗演讲等工作被限制，便马上影响到街头剧演出的机会，因而</w:t>
      </w:r>
      <w:r w:rsidRPr="00160851">
        <w:rPr>
          <w:rFonts w:ascii="Malgun Gothic" w:eastAsia="Malgun Gothic" w:hAnsi="Malgun Gothic" w:cs="Malgun Gothic" w:hint="eastAsia"/>
          <w:szCs w:val="21"/>
        </w:rPr>
        <w:t>ᅳ</w:t>
      </w:r>
      <w:r w:rsidRPr="00160851">
        <w:rPr>
          <w:rFonts w:ascii="宋体" w:eastAsia="宋体" w:hAnsi="宋体" w:cs="宋体" w:hint="eastAsia"/>
          <w:szCs w:val="21"/>
        </w:rPr>
        <w:t>便造成当前戏剧公演上的一个困难。</w:t>
      </w:r>
    </w:p>
    <w:p w14:paraId="0F0DC17B" w14:textId="77777777" w:rsidR="00160851" w:rsidRPr="00160851" w:rsidRDefault="00160851" w:rsidP="00160851">
      <w:pPr>
        <w:spacing w:line="280" w:lineRule="exact"/>
        <w:ind w:firstLineChars="200" w:firstLine="420"/>
        <w:rPr>
          <w:rFonts w:ascii="宋体" w:eastAsia="宋体" w:hAnsi="宋体" w:cs="宋体"/>
          <w:szCs w:val="21"/>
        </w:rPr>
      </w:pPr>
      <w:r w:rsidRPr="00160851">
        <w:rPr>
          <w:rFonts w:ascii="宋体" w:eastAsia="宋体" w:hAnsi="宋体" w:cs="宋体" w:hint="eastAsia"/>
          <w:szCs w:val="21"/>
        </w:rPr>
        <w:t>其次是，由于戏剧艺术在服务救亡的过程中，曾经结下了不少辉煌战果的缘故，特别是在教育群众、唤起群众的任务上尽了不小力量。因而使人们对它已有进一步的认识。这就是说，人们已经不把它只看作是无关痛痒的玩意儿了。相反的，在目前，人们已经了解它是马华救运中一枝强有力的武器；因而，也就起了绝大的注意。从而减少了戏剧演出的次数和机会，特别是利用通俗演讲、群众集会的场面而演出的游击剧（街头剧)，</w:t>
      </w:r>
      <w:proofErr w:type="gramStart"/>
      <w:r w:rsidRPr="00160851">
        <w:rPr>
          <w:rFonts w:ascii="宋体" w:eastAsia="宋体" w:hAnsi="宋体" w:cs="宋体" w:hint="eastAsia"/>
          <w:szCs w:val="21"/>
        </w:rPr>
        <w:t>更停止</w:t>
      </w:r>
      <w:proofErr w:type="gramEnd"/>
      <w:r w:rsidRPr="00160851">
        <w:rPr>
          <w:rFonts w:ascii="宋体" w:eastAsia="宋体" w:hAnsi="宋体" w:cs="宋体" w:hint="eastAsia"/>
          <w:szCs w:val="21"/>
        </w:rPr>
        <w:t>下来。</w:t>
      </w:r>
    </w:p>
    <w:p w14:paraId="1DC44648" w14:textId="77777777" w:rsidR="00160851" w:rsidRPr="00160851" w:rsidRDefault="00160851" w:rsidP="00160851">
      <w:pPr>
        <w:spacing w:line="280" w:lineRule="exact"/>
        <w:ind w:firstLineChars="200" w:firstLine="420"/>
        <w:rPr>
          <w:rFonts w:ascii="宋体" w:eastAsia="宋体" w:hAnsi="宋体" w:cs="宋体"/>
          <w:szCs w:val="21"/>
        </w:rPr>
      </w:pPr>
      <w:r w:rsidRPr="00160851">
        <w:rPr>
          <w:rFonts w:ascii="宋体" w:eastAsia="宋体" w:hAnsi="宋体" w:cs="宋体" w:hint="eastAsia"/>
          <w:szCs w:val="21"/>
        </w:rPr>
        <w:t>最后是，由于注派、汉奸、托匪、敌探等对当前剧运的作用，已有了充份的注意和认识，因而，便想尽方法，直接间接挑拨，这也是当前马华剧运在客观上的不利条件之一。除了以上几点不利的客观条件外，在另一方面，却给我们看出：广大的马华中下层侨众，对戏剧艺术的鉴赏程度的确大大提高了！甚至能够认识戏剧艺术是救运中强有力的武器，而表示热烈欢迎和拥护了！比方，许多流动剧团的演出之受到</w:t>
      </w:r>
      <w:proofErr w:type="gramStart"/>
      <w:r w:rsidRPr="00160851">
        <w:rPr>
          <w:rFonts w:ascii="宋体" w:eastAsia="宋体" w:hAnsi="宋体" w:cs="宋体" w:hint="eastAsia"/>
          <w:szCs w:val="21"/>
        </w:rPr>
        <w:t>广大侨众的</w:t>
      </w:r>
      <w:proofErr w:type="gramEnd"/>
      <w:r w:rsidRPr="00160851">
        <w:rPr>
          <w:rFonts w:ascii="宋体" w:eastAsia="宋体" w:hAnsi="宋体" w:cs="宋体" w:hint="eastAsia"/>
          <w:szCs w:val="21"/>
        </w:rPr>
        <w:t>拥护，</w:t>
      </w:r>
      <w:proofErr w:type="gramStart"/>
      <w:r w:rsidRPr="00160851">
        <w:rPr>
          <w:rFonts w:ascii="宋体" w:eastAsia="宋体" w:hAnsi="宋体" w:cs="宋体" w:hint="eastAsia"/>
          <w:szCs w:val="21"/>
        </w:rPr>
        <w:t>许多侨众对</w:t>
      </w:r>
      <w:proofErr w:type="gramEnd"/>
      <w:r w:rsidRPr="00160851">
        <w:rPr>
          <w:rFonts w:ascii="宋体" w:eastAsia="宋体" w:hAnsi="宋体" w:cs="宋体" w:hint="eastAsia"/>
          <w:szCs w:val="21"/>
        </w:rPr>
        <w:t>流动</w:t>
      </w:r>
      <w:proofErr w:type="gramStart"/>
      <w:r w:rsidRPr="00160851">
        <w:rPr>
          <w:rFonts w:ascii="宋体" w:eastAsia="宋体" w:hAnsi="宋体" w:cs="宋体" w:hint="eastAsia"/>
          <w:szCs w:val="21"/>
        </w:rPr>
        <w:t>剧围要求</w:t>
      </w:r>
      <w:proofErr w:type="gramEnd"/>
      <w:r w:rsidRPr="00160851">
        <w:rPr>
          <w:rFonts w:ascii="宋体" w:eastAsia="宋体" w:hAnsi="宋体" w:cs="宋体" w:hint="eastAsia"/>
          <w:szCs w:val="21"/>
        </w:rPr>
        <w:t>多演几次的热烈表现，便是</w:t>
      </w:r>
      <w:r w:rsidRPr="00160851">
        <w:rPr>
          <w:rFonts w:ascii="Malgun Gothic" w:eastAsia="Malgun Gothic" w:hAnsi="Malgun Gothic" w:cs="Malgun Gothic" w:hint="eastAsia"/>
          <w:szCs w:val="21"/>
        </w:rPr>
        <w:t>ᅳ</w:t>
      </w:r>
      <w:proofErr w:type="gramStart"/>
      <w:r w:rsidRPr="00160851">
        <w:rPr>
          <w:rFonts w:ascii="宋体" w:eastAsia="宋体" w:hAnsi="宋体" w:cs="宋体" w:hint="eastAsia"/>
          <w:szCs w:val="21"/>
        </w:rPr>
        <w:t>个</w:t>
      </w:r>
      <w:proofErr w:type="gramEnd"/>
      <w:r w:rsidRPr="00160851">
        <w:rPr>
          <w:rFonts w:ascii="宋体" w:eastAsia="宋体" w:hAnsi="宋体" w:cs="宋体" w:hint="eastAsia"/>
          <w:szCs w:val="21"/>
        </w:rPr>
        <w:t>最好的例。</w:t>
      </w:r>
    </w:p>
    <w:p w14:paraId="0DC8ED49" w14:textId="77777777" w:rsidR="00160851" w:rsidRPr="00160851" w:rsidRDefault="00160851" w:rsidP="00160851">
      <w:pPr>
        <w:spacing w:line="240" w:lineRule="exact"/>
        <w:rPr>
          <w:rFonts w:ascii="宋体" w:eastAsia="宋体" w:hAnsi="宋体" w:cs="宋体"/>
          <w:szCs w:val="21"/>
        </w:rPr>
      </w:pPr>
      <w:r w:rsidRPr="00160851">
        <w:rPr>
          <w:rFonts w:ascii="宋体" w:eastAsia="宋体" w:hAnsi="宋体" w:cs="宋体" w:hint="eastAsia"/>
          <w:szCs w:val="21"/>
        </w:rPr>
        <w:t>从这点，可说已奠定了马华剧</w:t>
      </w:r>
      <w:proofErr w:type="gramStart"/>
      <w:r w:rsidRPr="00160851">
        <w:rPr>
          <w:rFonts w:ascii="宋体" w:eastAsia="宋体" w:hAnsi="宋体" w:cs="宋体" w:hint="eastAsia"/>
          <w:szCs w:val="21"/>
        </w:rPr>
        <w:t>运今后</w:t>
      </w:r>
      <w:proofErr w:type="gramEnd"/>
      <w:r w:rsidRPr="00160851">
        <w:rPr>
          <w:rFonts w:ascii="宋体" w:eastAsia="宋体" w:hAnsi="宋体" w:cs="宋体" w:hint="eastAsia"/>
          <w:szCs w:val="21"/>
        </w:rPr>
        <w:t>开展的基础。</w:t>
      </w:r>
    </w:p>
    <w:p w14:paraId="7043B4AD"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(二)在主观力量方面</w:t>
      </w:r>
    </w:p>
    <w:p w14:paraId="707742A9"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至于主观力量的估计，可分如下几点：</w:t>
      </w:r>
    </w:p>
    <w:p w14:paraId="2A454A4D"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第一，到目前止，全马戏剧工作者，还大半过着非集体的、个人的生活，还没有取得联络和建立统一的机构。正因为这样，便造成整个马华剧运的目标不明确、路线不一致、工作无中心</w:t>
      </w:r>
      <w:proofErr w:type="gramStart"/>
      <w:r w:rsidRPr="00160851">
        <w:rPr>
          <w:rFonts w:ascii="宋体" w:eastAsia="宋体" w:hAnsi="宋体" w:cs="宋体" w:hint="eastAsia"/>
          <w:szCs w:val="21"/>
        </w:rPr>
        <w:t>及行勤不</w:t>
      </w:r>
      <w:proofErr w:type="gramEnd"/>
      <w:r w:rsidRPr="00160851">
        <w:rPr>
          <w:rFonts w:ascii="宋体" w:eastAsia="宋体" w:hAnsi="宋体" w:cs="宋体" w:hint="eastAsia"/>
          <w:szCs w:val="21"/>
        </w:rPr>
        <w:t>统一，因而便影响剧运的开展。</w:t>
      </w:r>
    </w:p>
    <w:p w14:paraId="3F403E05"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第二，金马剧运工作者，自各地的许多戏剧社团相继解散后，一时感到缺少集中地点、缺少集体活动的机会，而致在有意无意中，形成个人或小组的自流发展，造成散漫的，没有中心的畸形现象。当然，这现象的继续，直接削弱</w:t>
      </w:r>
      <w:proofErr w:type="gramStart"/>
      <w:r w:rsidRPr="00160851">
        <w:rPr>
          <w:rFonts w:ascii="宋体" w:eastAsia="宋体" w:hAnsi="宋体" w:cs="宋体" w:hint="eastAsia"/>
          <w:szCs w:val="21"/>
        </w:rPr>
        <w:t>了剧运</w:t>
      </w:r>
      <w:proofErr w:type="gramEnd"/>
      <w:r w:rsidRPr="00160851">
        <w:rPr>
          <w:rFonts w:ascii="宋体" w:eastAsia="宋体" w:hAnsi="宋体" w:cs="宋体" w:hint="eastAsia"/>
          <w:szCs w:val="21"/>
        </w:rPr>
        <w:t>的力量，分裂</w:t>
      </w:r>
      <w:proofErr w:type="gramStart"/>
      <w:r w:rsidRPr="00160851">
        <w:rPr>
          <w:rFonts w:ascii="宋体" w:eastAsia="宋体" w:hAnsi="宋体" w:cs="宋体" w:hint="eastAsia"/>
          <w:szCs w:val="21"/>
        </w:rPr>
        <w:t>了剧运</w:t>
      </w:r>
      <w:proofErr w:type="gramEnd"/>
      <w:r w:rsidRPr="00160851">
        <w:rPr>
          <w:rFonts w:ascii="宋体" w:eastAsia="宋体" w:hAnsi="宋体" w:cs="宋体" w:hint="eastAsia"/>
          <w:szCs w:val="21"/>
        </w:rPr>
        <w:t>的统一。</w:t>
      </w:r>
    </w:p>
    <w:p w14:paraId="1E981BB0"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第三，散布在各社团学校间的戏剧工作者，由于马华剧运历程过短，而又一向缺乏基本教养的缘故，许多在认识上不够深刻，在意志上不够坚定，因而在当前比较恶劣的处境底下，便无可避免地形成两种现象：</w:t>
      </w:r>
    </w:p>
    <w:p w14:paraId="4C6AE88F"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一)对戏剧工作认为还应该干，但慑于环境，而本身又鼓不起勇气和战斗精神的缘故，只得在有意无意中，采取回避困难的消极态度，把戏剧艺术这武器带到「为戏剧而戏剧」的路上去，使戏剧工作和救亡工作完全割裂开来，因而，削弱了马华救运的力量。</w:t>
      </w:r>
    </w:p>
    <w:p w14:paraId="3C688393"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(二)对当前的困难环境表示害怕、动摇，因而，把马华整个剧运的工作，看作是危险的工作，而</w:t>
      </w:r>
      <w:proofErr w:type="gramStart"/>
      <w:r w:rsidRPr="00160851">
        <w:rPr>
          <w:rFonts w:ascii="宋体" w:eastAsia="宋体" w:hAnsi="宋体" w:cs="宋体" w:hint="eastAsia"/>
          <w:szCs w:val="21"/>
        </w:rPr>
        <w:t>致完全</w:t>
      </w:r>
      <w:proofErr w:type="gramEnd"/>
      <w:r w:rsidRPr="00160851">
        <w:rPr>
          <w:rFonts w:ascii="宋体" w:eastAsia="宋体" w:hAnsi="宋体" w:cs="宋体" w:hint="eastAsia"/>
          <w:szCs w:val="21"/>
        </w:rPr>
        <w:t>停顿下来。当然，在这时间，除了上述的现象外，却使我们看到：在另一方面，还有许多真正能站稳马华剧运的正确</w:t>
      </w:r>
      <w:proofErr w:type="gramStart"/>
      <w:r w:rsidRPr="00160851">
        <w:rPr>
          <w:rFonts w:ascii="宋体" w:eastAsia="宋体" w:hAnsi="宋体" w:cs="宋体" w:hint="eastAsia"/>
          <w:szCs w:val="21"/>
        </w:rPr>
        <w:t>崮</w:t>
      </w:r>
      <w:proofErr w:type="gramEnd"/>
      <w:r w:rsidRPr="00160851">
        <w:rPr>
          <w:rFonts w:ascii="宋体" w:eastAsia="宋体" w:hAnsi="宋体" w:cs="宋体" w:hint="eastAsia"/>
          <w:szCs w:val="21"/>
        </w:rPr>
        <w:t>位，不屈不挠，奋力前进的战士。他们的努力，不只可以冲破当前的客观环境的困难，而且可以决定马华</w:t>
      </w:r>
      <w:proofErr w:type="gramStart"/>
      <w:r w:rsidRPr="00160851">
        <w:rPr>
          <w:rFonts w:ascii="宋体" w:eastAsia="宋体" w:hAnsi="宋体" w:cs="宋体" w:hint="eastAsia"/>
          <w:szCs w:val="21"/>
        </w:rPr>
        <w:t>剧今后</w:t>
      </w:r>
      <w:proofErr w:type="gramEnd"/>
      <w:r w:rsidRPr="00160851">
        <w:rPr>
          <w:rFonts w:ascii="宋体" w:eastAsia="宋体" w:hAnsi="宋体" w:cs="宋体" w:hint="eastAsia"/>
          <w:szCs w:val="21"/>
        </w:rPr>
        <w:t>的光明路向。</w:t>
      </w:r>
    </w:p>
    <w:p w14:paraId="108C7F23"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(三)客观环境和主观力量的对比</w:t>
      </w:r>
    </w:p>
    <w:p w14:paraId="78F6284B"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根据以上的探索和估计，使我们看出，当前马华剧</w:t>
      </w:r>
      <w:proofErr w:type="gramStart"/>
      <w:r w:rsidRPr="00160851">
        <w:rPr>
          <w:rFonts w:ascii="宋体" w:eastAsia="宋体" w:hAnsi="宋体" w:cs="宋体" w:hint="eastAsia"/>
          <w:szCs w:val="21"/>
        </w:rPr>
        <w:t>运客观</w:t>
      </w:r>
      <w:proofErr w:type="gramEnd"/>
      <w:r w:rsidRPr="00160851">
        <w:rPr>
          <w:rFonts w:ascii="宋体" w:eastAsia="宋体" w:hAnsi="宋体" w:cs="宋体" w:hint="eastAsia"/>
          <w:szCs w:val="21"/>
        </w:rPr>
        <w:t>方面的不利条件，和主观方面的弱点，可说是相当多的，而且</w:t>
      </w:r>
      <w:r w:rsidRPr="00160851">
        <w:rPr>
          <w:rFonts w:ascii="Malgun Gothic" w:eastAsia="Malgun Gothic" w:hAnsi="Malgun Gothic" w:cs="Malgun Gothic" w:hint="eastAsia"/>
          <w:szCs w:val="21"/>
        </w:rPr>
        <w:t>ᅳ</w:t>
      </w:r>
      <w:r w:rsidRPr="00160851">
        <w:rPr>
          <w:rFonts w:ascii="宋体" w:eastAsia="宋体" w:hAnsi="宋体" w:cs="宋体" w:hint="eastAsia"/>
          <w:szCs w:val="21"/>
        </w:rPr>
        <w:t>由于这些不利条件和弱点的存在，造成当前马华剧运的沉寂、停滞，甚至开始表现倒退的倾向。不过，在另一方面，又使我们看到，许多不屈不挠奋力前进的剧运战士，许多爱好戏剧，</w:t>
      </w:r>
      <w:proofErr w:type="gramStart"/>
      <w:r w:rsidRPr="00160851">
        <w:rPr>
          <w:rFonts w:ascii="宋体" w:eastAsia="宋体" w:hAnsi="宋体" w:cs="宋体" w:hint="eastAsia"/>
          <w:szCs w:val="21"/>
        </w:rPr>
        <w:t>扩展剧连的</w:t>
      </w:r>
      <w:proofErr w:type="gramEnd"/>
      <w:r w:rsidRPr="00160851">
        <w:rPr>
          <w:rFonts w:ascii="宋体" w:eastAsia="宋体" w:hAnsi="宋体" w:cs="宋体" w:hint="eastAsia"/>
          <w:szCs w:val="21"/>
        </w:rPr>
        <w:t>马华侨众，他们的努力、他们的新生，无疑问的，说明了马华剧运是有无限前程的，现在的问题是：</w:t>
      </w:r>
    </w:p>
    <w:p w14:paraId="1674C97F"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第一，我们应该以怎样的方法去冲破马华剧</w:t>
      </w:r>
      <w:proofErr w:type="gramStart"/>
      <w:r w:rsidRPr="00160851">
        <w:rPr>
          <w:rFonts w:ascii="宋体" w:eastAsia="宋体" w:hAnsi="宋体" w:cs="宋体" w:hint="eastAsia"/>
          <w:szCs w:val="21"/>
        </w:rPr>
        <w:t>运当前</w:t>
      </w:r>
      <w:proofErr w:type="gramEnd"/>
      <w:r w:rsidRPr="00160851">
        <w:rPr>
          <w:rFonts w:ascii="宋体" w:eastAsia="宋体" w:hAnsi="宋体" w:cs="宋体" w:hint="eastAsia"/>
          <w:szCs w:val="21"/>
        </w:rPr>
        <w:t>的困难呢？</w:t>
      </w:r>
    </w:p>
    <w:p w14:paraId="1962D78B"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第二，我们应该以怎样的方式去团结全马的进步的、落后的戏剧工作者,到马华戏剧界救亡统一战线上来。</w:t>
      </w:r>
    </w:p>
    <w:p w14:paraId="34BC16CF" w14:textId="3D63AEDE" w:rsidR="00160851" w:rsidRDefault="00160851" w:rsidP="00160851">
      <w:pPr>
        <w:rPr>
          <w:rFonts w:ascii="宋体" w:eastAsia="宋体" w:hAnsi="宋体" w:cs="宋体"/>
          <w:b/>
          <w:bCs/>
          <w:szCs w:val="21"/>
        </w:rPr>
      </w:pPr>
      <w:r w:rsidRPr="00160851">
        <w:rPr>
          <w:rFonts w:ascii="宋体" w:eastAsia="宋体" w:hAnsi="宋体" w:cs="宋体" w:hint="eastAsia"/>
          <w:szCs w:val="21"/>
        </w:rPr>
        <w:t>(载</w:t>
      </w:r>
      <w:r w:rsidRPr="00160851">
        <w:rPr>
          <w:rFonts w:ascii="宋体" w:eastAsia="宋体" w:hAnsi="宋体" w:cs="宋体" w:hint="eastAsia"/>
          <w:b/>
          <w:bCs/>
          <w:szCs w:val="21"/>
        </w:rPr>
        <w:t>一九三九年十一月廿四日「新流」</w:t>
      </w:r>
      <w:r>
        <w:rPr>
          <w:rFonts w:ascii="宋体" w:eastAsia="宋体" w:hAnsi="宋体" w:cs="宋体" w:hint="eastAsia"/>
          <w:b/>
          <w:bCs/>
          <w:szCs w:val="21"/>
        </w:rPr>
        <w:t>)</w:t>
      </w:r>
    </w:p>
    <w:p w14:paraId="48802219" w14:textId="77777777" w:rsidR="00D95380" w:rsidRDefault="00D95380" w:rsidP="00160851">
      <w:pPr>
        <w:ind w:firstLineChars="1300" w:firstLine="2730"/>
        <w:rPr>
          <w:rFonts w:ascii="宋体" w:eastAsia="宋体" w:hAnsi="宋体" w:cs="宋体"/>
          <w:szCs w:val="21"/>
        </w:rPr>
        <w:sectPr w:rsidR="00D95380">
          <w:footerReference w:type="default" r:id="rId352"/>
          <w:footnotePr>
            <w:numFmt w:val="decimalEnclosedCircleChinese"/>
            <w:numRestart w:val="eachSect"/>
          </w:footnotePr>
          <w:pgSz w:w="11906" w:h="16838"/>
          <w:pgMar w:top="1440" w:right="1753" w:bottom="1440" w:left="1753" w:header="851" w:footer="992" w:gutter="0"/>
          <w:cols w:space="425"/>
          <w:docGrid w:type="lines" w:linePitch="312"/>
        </w:sectPr>
      </w:pPr>
    </w:p>
    <w:p w14:paraId="58F792B0" w14:textId="2D24152E" w:rsidR="00160851" w:rsidRPr="00160851" w:rsidRDefault="00160851" w:rsidP="00160851">
      <w:pPr>
        <w:ind w:firstLineChars="1300" w:firstLine="2730"/>
        <w:rPr>
          <w:rFonts w:ascii="宋体" w:eastAsia="宋体" w:hAnsi="宋体" w:cs="宋体"/>
          <w:szCs w:val="21"/>
        </w:rPr>
      </w:pPr>
      <w:r w:rsidRPr="00160851">
        <w:rPr>
          <w:rFonts w:ascii="宋体" w:eastAsia="宋体" w:hAnsi="宋体" w:cs="宋体" w:hint="eastAsia"/>
          <w:szCs w:val="21"/>
        </w:rPr>
        <w:lastRenderedPageBreak/>
        <w:t>「血洒晴空」的演出</w:t>
      </w:r>
      <w:r w:rsidR="00D95380">
        <w:rPr>
          <w:rFonts w:ascii="宋体" w:eastAsia="宋体" w:hAnsi="宋体" w:cs="宋体" w:hint="eastAsia"/>
          <w:szCs w:val="21"/>
        </w:rPr>
        <w:t xml:space="preserve"> </w:t>
      </w:r>
      <w:r w:rsidR="00D95380">
        <w:rPr>
          <w:rFonts w:ascii="宋体" w:eastAsia="宋体" w:hAnsi="宋体" w:cs="宋体"/>
          <w:szCs w:val="21"/>
        </w:rPr>
        <w:t xml:space="preserve"> </w:t>
      </w:r>
      <w:r w:rsidRPr="00160851">
        <w:rPr>
          <w:rFonts w:ascii="宋体" w:eastAsia="宋体" w:hAnsi="宋体" w:cs="宋体" w:hint="eastAsia"/>
          <w:szCs w:val="21"/>
        </w:rPr>
        <w:t>念达</w:t>
      </w:r>
    </w:p>
    <w:p w14:paraId="2CC35888"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在「八二二」的淞沪战争时，中华民族抗战中一段惊人伟绩，居炊、表现在一个十九岁的青年身上。他不过十九岁，但是他已经做了青年空军的教练官，将他的宝贵的青春贡献给国家与民族。终于在一个晴天的早晨，在执行他那英勇任务的当儿，不幸，他在与敌机周旋的时候，</w:t>
      </w:r>
      <w:proofErr w:type="gramStart"/>
      <w:r w:rsidRPr="00160851">
        <w:rPr>
          <w:rFonts w:ascii="宋体" w:eastAsia="宋体" w:hAnsi="宋体" w:cs="宋体" w:hint="eastAsia"/>
          <w:szCs w:val="21"/>
        </w:rPr>
        <w:t>苋</w:t>
      </w:r>
      <w:proofErr w:type="gramEnd"/>
      <w:r w:rsidRPr="00160851">
        <w:rPr>
          <w:rFonts w:ascii="宋体" w:eastAsia="宋体" w:hAnsi="宋体" w:cs="宋体" w:hint="eastAsia"/>
          <w:szCs w:val="21"/>
        </w:rPr>
        <w:t>受伤跌落敌人的阵地里，这是一件怎样不幸的事。然而，我们英勇的空军将士，并没有屈服、投降，他拔出他的自卫手枪，把包围他的敌人打死，然后再用最后一粒子弹，打进自己的胸膛里。</w:t>
      </w:r>
    </w:p>
    <w:p w14:paraId="5D283724"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这是一件多么可歌可泣的事实，是我抗战中怎样令人</w:t>
      </w:r>
      <w:proofErr w:type="gramStart"/>
      <w:r w:rsidRPr="00160851">
        <w:rPr>
          <w:rFonts w:ascii="宋体" w:eastAsia="宋体" w:hAnsi="宋体" w:cs="宋体" w:hint="eastAsia"/>
          <w:szCs w:val="21"/>
        </w:rPr>
        <w:t>难工忘记</w:t>
      </w:r>
      <w:proofErr w:type="gramEnd"/>
      <w:r w:rsidRPr="00160851">
        <w:rPr>
          <w:rFonts w:ascii="宋体" w:eastAsia="宋体" w:hAnsi="宋体" w:cs="宋体" w:hint="eastAsia"/>
          <w:szCs w:val="21"/>
        </w:rPr>
        <w:t>的一件血淋淋的事实，我相信每一个人，假使知道了这一个事实，必定感动到流泪的。</w:t>
      </w:r>
    </w:p>
    <w:p w14:paraId="6AD842D5"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上面这个青年就是阎海文，他的忠勇牺牲的消息，早已有中外报纸登载过，并且在「中国的空军」杂志上</w:t>
      </w:r>
      <w:r w:rsidRPr="00160851">
        <w:rPr>
          <w:rFonts w:ascii="宋体" w:eastAsia="宋体" w:hAnsi="宋体" w:cs="宋体" w:hint="eastAsia"/>
          <w:color w:val="000000"/>
          <w:szCs w:val="21"/>
        </w:rPr>
        <w:t>也还有</w:t>
      </w:r>
      <w:r w:rsidRPr="00160851">
        <w:rPr>
          <w:rFonts w:ascii="宋体" w:eastAsia="宋体" w:hAnsi="宋体" w:cs="宋体" w:hint="eastAsia"/>
          <w:szCs w:val="21"/>
        </w:rPr>
        <w:t>他的自传。听说他死</w:t>
      </w:r>
      <w:r w:rsidRPr="00160851">
        <w:rPr>
          <w:rFonts w:ascii="宋体" w:eastAsia="宋体" w:hAnsi="宋体" w:cs="宋体" w:hint="eastAsia"/>
          <w:color w:val="000000"/>
          <w:szCs w:val="21"/>
        </w:rPr>
        <w:t>了以后，</w:t>
      </w:r>
      <w:r w:rsidRPr="00160851">
        <w:rPr>
          <w:rFonts w:ascii="宋体" w:eastAsia="宋体" w:hAnsi="宋体" w:cs="宋体" w:hint="eastAsia"/>
          <w:szCs w:val="21"/>
        </w:rPr>
        <w:t>国内有很多地方，都开追悼会来纪念他。</w:t>
      </w:r>
    </w:p>
    <w:p w14:paraId="0588CEA8"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阎海文这个史迹，早已是传遍在每一个爱国民众的</w:t>
      </w:r>
      <w:proofErr w:type="gramStart"/>
      <w:r w:rsidRPr="00160851">
        <w:rPr>
          <w:rFonts w:ascii="宋体" w:eastAsia="宋体" w:hAnsi="宋体" w:cs="宋体" w:hint="eastAsia"/>
          <w:szCs w:val="21"/>
        </w:rPr>
        <w:t>口头中</w:t>
      </w:r>
      <w:proofErr w:type="gramEnd"/>
      <w:r w:rsidRPr="00160851">
        <w:rPr>
          <w:rFonts w:ascii="宋体" w:eastAsia="宋体" w:hAnsi="宋体" w:cs="宋体" w:hint="eastAsia"/>
          <w:szCs w:val="21"/>
        </w:rPr>
        <w:t>了。可惜的是，时过境迁，有许多人或许还不知道，或许是忘记了。「血洒晴空」就是描写阎海文怎样英勇，怎样爱国的史迹的剧本。</w:t>
      </w:r>
      <w:proofErr w:type="gramStart"/>
      <w:r w:rsidRPr="00160851">
        <w:rPr>
          <w:rFonts w:ascii="宋体" w:eastAsia="宋体" w:hAnsi="宋体" w:cs="宋体" w:hint="eastAsia"/>
          <w:szCs w:val="21"/>
        </w:rPr>
        <w:t>这刺本的</w:t>
      </w:r>
      <w:proofErr w:type="gramEnd"/>
      <w:r w:rsidRPr="00160851">
        <w:rPr>
          <w:rFonts w:ascii="宋体" w:eastAsia="宋体" w:hAnsi="宋体" w:cs="宋体" w:hint="eastAsia"/>
          <w:szCs w:val="21"/>
        </w:rPr>
        <w:t>作者是尤竞，是去年五月间出版的。</w:t>
      </w:r>
    </w:p>
    <w:p w14:paraId="6C6CBE72"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当然，我们并不是崇拜英雄，但是借一种英勇的史迹，来鼓励大众的精神，振奋大众的意志，这一个剧本，是有独特的价值的，又何况阎海文是确有其人，而他的英勇牺牲，亦确有其事。</w:t>
      </w:r>
    </w:p>
    <w:p w14:paraId="22D31D31"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这个剧本，昨晚由「唐洋货行</w:t>
      </w:r>
      <w:r w:rsidRPr="00160851">
        <w:rPr>
          <w:rFonts w:ascii="Malgun Gothic" w:eastAsia="Malgun Gothic" w:hAnsi="Malgun Gothic" w:cs="Malgun Gothic" w:hint="eastAsia"/>
          <w:szCs w:val="21"/>
        </w:rPr>
        <w:t>ᄂ</w:t>
      </w:r>
      <w:r w:rsidRPr="00160851">
        <w:rPr>
          <w:rFonts w:ascii="宋体" w:eastAsia="宋体" w:hAnsi="宋体" w:cs="宋体" w:hint="eastAsia"/>
          <w:szCs w:val="21"/>
        </w:rPr>
        <w:t>在牛车水梨宵戏院演出。的确，令人看后感觉到，在这时候，要不做亡国奴，惟</w:t>
      </w:r>
      <w:r w:rsidRPr="00160851">
        <w:rPr>
          <w:rFonts w:ascii="宋体" w:eastAsia="宋体" w:hAnsi="宋体" w:cs="宋体" w:hint="eastAsia"/>
          <w:color w:val="000000"/>
          <w:szCs w:val="21"/>
        </w:rPr>
        <w:t>有牺牲。且看，人家能够牺牲一条性命，连</w:t>
      </w:r>
      <w:proofErr w:type="gramStart"/>
      <w:r w:rsidRPr="00160851">
        <w:rPr>
          <w:rFonts w:ascii="宋体" w:eastAsia="宋体" w:hAnsi="宋体" w:cs="宋体" w:hint="eastAsia"/>
          <w:color w:val="000000"/>
          <w:szCs w:val="21"/>
        </w:rPr>
        <w:t>最</w:t>
      </w:r>
      <w:proofErr w:type="gramEnd"/>
      <w:r w:rsidRPr="00160851">
        <w:rPr>
          <w:rFonts w:ascii="宋体" w:eastAsia="宋体" w:hAnsi="宋体" w:cs="宋体" w:hint="eastAsia"/>
          <w:color w:val="000000"/>
          <w:szCs w:val="21"/>
        </w:rPr>
        <w:t>亲爱的爱人亦可以分离*这种为公忘私的伟大精神，真是</w:t>
      </w:r>
      <w:r w:rsidRPr="00160851">
        <w:rPr>
          <w:rFonts w:ascii="宋体" w:eastAsia="宋体" w:hAnsi="宋体" w:cs="宋体" w:hint="eastAsia"/>
          <w:szCs w:val="21"/>
        </w:rPr>
        <w:t>值得人们的敬佩。</w:t>
      </w:r>
    </w:p>
    <w:p w14:paraId="1813AB5B"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「唐洋货行」这次的演出」是用粤语的，对于一班只懂得粤语的观众来用粤语演出，当然最适合不过，所以在演出时，全场每一个观众，都觉得很受感动，这就是个证明。</w:t>
      </w:r>
    </w:p>
    <w:p w14:paraId="45A191A2"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就这一次演出来看，一般上可以说已经上了水准。可是一个戏的演出，犹如一个人的生长，无论他或她长得怎样漂亮或美观，总是有多少缺憾的。我想在这里来试写一点感想之类的东西，一方面作为看过此剧的观</w:t>
      </w:r>
      <w:r w:rsidRPr="00160851">
        <w:rPr>
          <w:rFonts w:ascii="宋体" w:eastAsia="宋体" w:hAnsi="宋体" w:cs="宋体" w:hint="eastAsia"/>
          <w:color w:val="000000"/>
          <w:szCs w:val="21"/>
        </w:rPr>
        <w:t>众之一的意</w:t>
      </w:r>
      <w:r w:rsidRPr="00160851">
        <w:rPr>
          <w:rFonts w:ascii="宋体" w:eastAsia="宋体" w:hAnsi="宋体" w:cs="宋体" w:hint="eastAsia"/>
          <w:szCs w:val="21"/>
        </w:rPr>
        <w:t>见,另一方面也好引起大家对方言剧的注意。至于说是什么批评，那就太过严肃了。</w:t>
      </w:r>
    </w:p>
    <w:p w14:paraId="625CC9F1"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现在我想分开</w:t>
      </w:r>
      <w:proofErr w:type="gramStart"/>
      <w:r w:rsidRPr="00160851">
        <w:rPr>
          <w:rFonts w:ascii="宋体" w:eastAsia="宋体" w:hAnsi="宋体" w:cs="宋体" w:hint="eastAsia"/>
          <w:szCs w:val="21"/>
        </w:rPr>
        <w:t>每方面</w:t>
      </w:r>
      <w:proofErr w:type="gramEnd"/>
      <w:r w:rsidRPr="00160851">
        <w:rPr>
          <w:rFonts w:ascii="宋体" w:eastAsia="宋体" w:hAnsi="宋体" w:cs="宋体" w:hint="eastAsia"/>
          <w:szCs w:val="21"/>
        </w:rPr>
        <w:t>来谈。第一，关于剧本方面。全剧的主题，当然在于描写英勇的阎海文，怎样为国牺牲</w:t>
      </w:r>
      <w:r w:rsidRPr="00160851">
        <w:rPr>
          <w:rFonts w:ascii="Malgun Gothic" w:eastAsia="Malgun Gothic" w:hAnsi="Malgun Gothic" w:cs="Malgun Gothic" w:hint="eastAsia"/>
          <w:szCs w:val="21"/>
        </w:rPr>
        <w:t>ᅳ</w:t>
      </w:r>
      <w:r w:rsidRPr="00160851">
        <w:rPr>
          <w:rFonts w:ascii="宋体" w:eastAsia="宋体" w:hAnsi="宋体" w:cs="宋体" w:hint="eastAsia"/>
          <w:szCs w:val="21"/>
        </w:rPr>
        <w:t>同时还含有一种启示，中国是有希望的。这是积极的方面，此层可以在剧作者在另一幕描写阎海文怎样为着没有接到上峰的动员命令即感觉到十分愤激，同时在</w:t>
      </w:r>
      <w:proofErr w:type="gramStart"/>
      <w:r w:rsidRPr="00160851">
        <w:rPr>
          <w:rFonts w:ascii="宋体" w:eastAsia="宋体" w:hAnsi="宋体" w:cs="宋体" w:hint="eastAsia"/>
          <w:szCs w:val="21"/>
        </w:rPr>
        <w:t>阎接到无线电报吿</w:t>
      </w:r>
      <w:proofErr w:type="gramEnd"/>
      <w:r w:rsidRPr="00160851">
        <w:rPr>
          <w:rFonts w:ascii="宋体" w:eastAsia="宋体" w:hAnsi="宋体" w:cs="宋体" w:hint="eastAsia"/>
          <w:szCs w:val="21"/>
        </w:rPr>
        <w:t>已经开火，以及</w:t>
      </w:r>
      <w:proofErr w:type="gramStart"/>
      <w:r w:rsidRPr="00160851">
        <w:rPr>
          <w:rFonts w:ascii="宋体" w:eastAsia="宋体" w:hAnsi="宋体" w:cs="宋体" w:hint="eastAsia"/>
          <w:szCs w:val="21"/>
        </w:rPr>
        <w:t>凌云阁来通知</w:t>
      </w:r>
      <w:proofErr w:type="gramEnd"/>
      <w:r w:rsidRPr="00160851">
        <w:rPr>
          <w:rFonts w:ascii="宋体" w:eastAsia="宋体" w:hAnsi="宋体" w:cs="宋体" w:hint="eastAsia"/>
          <w:szCs w:val="21"/>
        </w:rPr>
        <w:t>他之后，如何兴奋，而获得表现。</w:t>
      </w:r>
    </w:p>
    <w:p w14:paraId="1CBC1771"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在消极方面，作者描写当时的人民对政府不抗战的不满，在「七七」工前、在「八一三」以前，上海的建设，并</w:t>
      </w:r>
      <w:proofErr w:type="gramStart"/>
      <w:r w:rsidRPr="00160851">
        <w:rPr>
          <w:rFonts w:ascii="宋体" w:eastAsia="宋体" w:hAnsi="宋体" w:cs="宋体" w:hint="eastAsia"/>
          <w:szCs w:val="21"/>
        </w:rPr>
        <w:t>无注意</w:t>
      </w:r>
      <w:proofErr w:type="gramEnd"/>
      <w:r w:rsidRPr="00160851">
        <w:rPr>
          <w:rFonts w:ascii="宋体" w:eastAsia="宋体" w:hAnsi="宋体" w:cs="宋体" w:hint="eastAsia"/>
          <w:szCs w:val="21"/>
        </w:rPr>
        <w:t>到军事设备等。这由营排长口中说出。</w:t>
      </w:r>
    </w:p>
    <w:p w14:paraId="76DC0B4F"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题材当然是很现成的，剧作者把阎海文活生生的写在纸上。同时刘月兰这</w:t>
      </w:r>
      <w:proofErr w:type="gramStart"/>
      <w:r w:rsidRPr="00160851">
        <w:rPr>
          <w:rFonts w:ascii="宋体" w:eastAsia="宋体" w:hAnsi="宋体" w:cs="宋体" w:hint="eastAsia"/>
          <w:szCs w:val="21"/>
        </w:rPr>
        <w:t>个人也物并不是</w:t>
      </w:r>
      <w:proofErr w:type="gramEnd"/>
      <w:r w:rsidRPr="00160851">
        <w:rPr>
          <w:rFonts w:ascii="宋体" w:eastAsia="宋体" w:hAnsi="宋体" w:cs="宋体" w:hint="eastAsia"/>
          <w:szCs w:val="21"/>
        </w:rPr>
        <w:t>虚构。据说阎海文死后，在他身上找到一张纸上写着南通安东巷三号刘月兰女士。是铅笔写成的，字迹十分秀丽。</w:t>
      </w:r>
    </w:p>
    <w:p w14:paraId="72AADDEB"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至于陈秀芳、凌云阁、罗刚、曹排长的有无其人，</w:t>
      </w:r>
      <w:proofErr w:type="gramStart"/>
      <w:r w:rsidRPr="00160851">
        <w:rPr>
          <w:rFonts w:ascii="宋体" w:eastAsia="宋体" w:hAnsi="宋体" w:cs="宋体" w:hint="eastAsia"/>
          <w:szCs w:val="21"/>
        </w:rPr>
        <w:t>倒不可</w:t>
      </w:r>
      <w:proofErr w:type="gramEnd"/>
      <w:r w:rsidRPr="00160851">
        <w:rPr>
          <w:rFonts w:ascii="宋体" w:eastAsia="宋体" w:hAnsi="宋体" w:cs="宋体" w:hint="eastAsia"/>
          <w:szCs w:val="21"/>
        </w:rPr>
        <w:t>稽考。不过</w:t>
      </w:r>
      <w:proofErr w:type="gramStart"/>
      <w:r w:rsidRPr="00160851">
        <w:rPr>
          <w:rFonts w:ascii="宋体" w:eastAsia="宋体" w:hAnsi="宋体" w:cs="宋体" w:hint="eastAsia"/>
          <w:szCs w:val="21"/>
        </w:rPr>
        <w:t>为着剧</w:t>
      </w:r>
      <w:proofErr w:type="gramEnd"/>
      <w:r w:rsidRPr="00160851">
        <w:rPr>
          <w:rFonts w:ascii="宋体" w:eastAsia="宋体" w:hAnsi="宋体" w:cs="宋体" w:hint="eastAsia"/>
          <w:szCs w:val="21"/>
        </w:rPr>
        <w:t>的演出，大可以配上一雨角色，来衬托出全剧的中心。</w:t>
      </w:r>
    </w:p>
    <w:p w14:paraId="201062E7"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当然，这些角色，我想剧作者并不是凭空虚构的，也有它的根据。如陈秀芳本来就是</w:t>
      </w:r>
      <w:r w:rsidRPr="00160851">
        <w:rPr>
          <w:rFonts w:ascii="Malgun Gothic" w:eastAsia="Malgun Gothic" w:hAnsi="Malgun Gothic" w:cs="Malgun Gothic" w:hint="eastAsia"/>
          <w:szCs w:val="21"/>
        </w:rPr>
        <w:t>ᅳ</w:t>
      </w:r>
      <w:proofErr w:type="gramStart"/>
      <w:r w:rsidRPr="00160851">
        <w:rPr>
          <w:rFonts w:ascii="宋体" w:eastAsia="宋体" w:hAnsi="宋体" w:cs="宋体" w:hint="eastAsia"/>
          <w:szCs w:val="21"/>
        </w:rPr>
        <w:t>个</w:t>
      </w:r>
      <w:proofErr w:type="gramEnd"/>
      <w:r w:rsidRPr="00160851">
        <w:rPr>
          <w:rFonts w:ascii="宋体" w:eastAsia="宋体" w:hAnsi="宋体" w:cs="宋体" w:hint="eastAsia"/>
          <w:szCs w:val="21"/>
        </w:rPr>
        <w:t>女学生，与刘月蔺同学，假如刘月兰是学生的话，这是一点</w:t>
      </w:r>
      <w:proofErr w:type="gramStart"/>
      <w:r w:rsidRPr="00160851">
        <w:rPr>
          <w:rFonts w:ascii="宋体" w:eastAsia="宋体" w:hAnsi="宋体" w:cs="宋体" w:hint="eastAsia"/>
          <w:szCs w:val="21"/>
        </w:rPr>
        <w:t>牵强都</w:t>
      </w:r>
      <w:proofErr w:type="gramEnd"/>
      <w:r w:rsidRPr="00160851">
        <w:rPr>
          <w:rFonts w:ascii="宋体" w:eastAsia="宋体" w:hAnsi="宋体" w:cs="宋体" w:hint="eastAsia"/>
          <w:szCs w:val="21"/>
        </w:rPr>
        <w:t>没有的。</w:t>
      </w:r>
    </w:p>
    <w:p w14:paraId="2FAF0C5D"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凌云阁不过是陪衬的角色，但是他说明了阎海文的英勇，为国牺牲的精神，他形容阎海文怎样为着救亡，连睡觉做梦，也是在做着</w:t>
      </w:r>
      <w:proofErr w:type="gramStart"/>
      <w:r w:rsidRPr="00160851">
        <w:rPr>
          <w:rFonts w:ascii="宋体" w:eastAsia="宋体" w:hAnsi="宋体" w:cs="宋体" w:hint="eastAsia"/>
          <w:szCs w:val="21"/>
        </w:rPr>
        <w:t>驶</w:t>
      </w:r>
      <w:proofErr w:type="gramEnd"/>
      <w:r w:rsidRPr="00160851">
        <w:rPr>
          <w:rFonts w:ascii="宋体" w:eastAsia="宋体" w:hAnsi="宋体" w:cs="宋体" w:hint="eastAsia"/>
          <w:szCs w:val="21"/>
        </w:rPr>
        <w:t>飞机的动作等等</w:t>
      </w:r>
      <w:r w:rsidRPr="00160851">
        <w:rPr>
          <w:rFonts w:ascii="Malgun Gothic" w:eastAsia="Malgun Gothic" w:hAnsi="Malgun Gothic" w:cs="Malgun Gothic" w:hint="eastAsia"/>
          <w:szCs w:val="21"/>
        </w:rPr>
        <w:t>ᅳ</w:t>
      </w:r>
      <w:r w:rsidRPr="00160851">
        <w:rPr>
          <w:rFonts w:ascii="宋体" w:eastAsia="宋体" w:hAnsi="宋体" w:cs="宋体" w:hint="eastAsia"/>
          <w:szCs w:val="21"/>
        </w:rPr>
        <w:t>这种人物，处置得很得宜。</w:t>
      </w:r>
    </w:p>
    <w:p w14:paraId="697A1A75" w14:textId="77777777" w:rsidR="00160851" w:rsidRPr="00160851" w:rsidRDefault="00160851" w:rsidP="00160851">
      <w:pPr>
        <w:spacing w:line="320" w:lineRule="exact"/>
        <w:ind w:firstLineChars="200" w:firstLine="420"/>
        <w:rPr>
          <w:rFonts w:ascii="宋体" w:eastAsia="宋体" w:hAnsi="宋体" w:cs="宋体"/>
          <w:color w:val="000000"/>
          <w:szCs w:val="21"/>
        </w:rPr>
      </w:pPr>
      <w:r w:rsidRPr="00160851">
        <w:rPr>
          <w:rFonts w:ascii="宋体" w:eastAsia="宋体" w:hAnsi="宋体" w:cs="宋体" w:hint="eastAsia"/>
          <w:szCs w:val="21"/>
        </w:rPr>
        <w:t>罗刚是一个与阎海文对比的角色，</w:t>
      </w:r>
      <w:proofErr w:type="gramStart"/>
      <w:r w:rsidRPr="00160851">
        <w:rPr>
          <w:rFonts w:ascii="宋体" w:eastAsia="宋体" w:hAnsi="宋体" w:cs="宋体" w:hint="eastAsia"/>
          <w:szCs w:val="21"/>
        </w:rPr>
        <w:t>阁海文</w:t>
      </w:r>
      <w:proofErr w:type="gramEnd"/>
      <w:r w:rsidRPr="00160851">
        <w:rPr>
          <w:rFonts w:ascii="宋体" w:eastAsia="宋体" w:hAnsi="宋体" w:cs="宋体" w:hint="eastAsia"/>
          <w:szCs w:val="21"/>
        </w:rPr>
        <w:t>是怎样果敢，拼死上前，而罗刚却躲在后方医院，同护士姑娘谈爱，这种人确实也是有的。作者把他来与阎海文做一个对比，很是适当。</w:t>
      </w:r>
      <w:r w:rsidRPr="00160851">
        <w:rPr>
          <w:rFonts w:ascii="宋体" w:eastAsia="宋体" w:hAnsi="宋体" w:cs="宋体" w:hint="eastAsia"/>
          <w:szCs w:val="21"/>
        </w:rPr>
        <w:lastRenderedPageBreak/>
        <w:t>但是，</w:t>
      </w:r>
      <w:r w:rsidRPr="00160851">
        <w:rPr>
          <w:rFonts w:ascii="宋体" w:eastAsia="宋体" w:hAnsi="宋体" w:cs="宋体" w:hint="eastAsia"/>
          <w:color w:val="000000"/>
          <w:szCs w:val="21"/>
        </w:rPr>
        <w:t>这个角色，后来因为各方面的刺激，竟然也受到感动了，终于步步的把他带到好的路上去，上空杀敌，这样处置是再好不过的。因为要知道人虽然是坏的，但是受了环境的感化之后，也会变好。罗刚之不为阎海文之死而幸灾乐祸，究竟还是有民族良心</w:t>
      </w:r>
      <w:r w:rsidRPr="00160851">
        <w:rPr>
          <w:rFonts w:ascii="Malgun Gothic" w:eastAsia="Malgun Gothic" w:hAnsi="Malgun Gothic" w:cs="Malgun Gothic" w:hint="eastAsia"/>
          <w:color w:val="000000"/>
          <w:szCs w:val="21"/>
        </w:rPr>
        <w:t>ᅳ</w:t>
      </w:r>
      <w:r w:rsidRPr="00160851">
        <w:rPr>
          <w:rFonts w:ascii="宋体" w:eastAsia="宋体" w:hAnsi="宋体" w:cs="宋体" w:hint="eastAsia"/>
          <w:color w:val="000000"/>
          <w:szCs w:val="21"/>
        </w:rPr>
        <w:t>眼看着一个英勇的同志</w:t>
      </w:r>
      <w:r w:rsidRPr="00160851">
        <w:rPr>
          <w:rFonts w:ascii="Malgun Gothic" w:eastAsia="Malgun Gothic" w:hAnsi="Malgun Gothic" w:cs="Malgun Gothic" w:hint="eastAsia"/>
          <w:color w:val="000000"/>
          <w:szCs w:val="21"/>
        </w:rPr>
        <w:t>ᅳ</w:t>
      </w:r>
      <w:r w:rsidRPr="00160851">
        <w:rPr>
          <w:rFonts w:ascii="宋体" w:eastAsia="宋体" w:hAnsi="宋体" w:cs="宋体" w:hint="eastAsia"/>
          <w:color w:val="000000"/>
          <w:szCs w:val="21"/>
        </w:rPr>
        <w:t>牺牲了生命去为国家，他不但没有趁此想乘机打刼，向刘月兰进攻，而是奋起雄心，毅然决然穿起飞行衣，和刘月兰两位握别</w:t>
      </w:r>
      <w:r w:rsidRPr="00160851">
        <w:rPr>
          <w:rFonts w:ascii="Batang" w:eastAsia="Batang" w:hAnsi="Batang" w:cs="Batang" w:hint="eastAsia"/>
          <w:color w:val="000000"/>
          <w:szCs w:val="21"/>
        </w:rPr>
        <w:t>스</w:t>
      </w:r>
      <w:r w:rsidRPr="00160851">
        <w:rPr>
          <w:rFonts w:ascii="宋体" w:eastAsia="宋体" w:hAnsi="宋体" w:cs="宋体" w:hint="eastAsia"/>
          <w:color w:val="000000"/>
          <w:szCs w:val="21"/>
        </w:rPr>
        <w:t>飞上天空去杀敌。</w:t>
      </w:r>
    </w:p>
    <w:p w14:paraId="0C55F012"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曹排长无疑是个配角，但是，他的对话也是相当繁重的。剧作者把它处理成一个有民族思想，好打抱不平的热血青年，他批评政府没有国防准备，他也讥讽罗刚的求爱，同时他又把周汉臣的流血战</w:t>
      </w:r>
      <w:proofErr w:type="gramStart"/>
      <w:r w:rsidRPr="00160851">
        <w:rPr>
          <w:rFonts w:ascii="宋体" w:eastAsia="宋体" w:hAnsi="宋体" w:cs="宋体" w:hint="eastAsia"/>
          <w:szCs w:val="21"/>
        </w:rPr>
        <w:t>迹</w:t>
      </w:r>
      <w:proofErr w:type="gramEnd"/>
      <w:r w:rsidRPr="00160851">
        <w:rPr>
          <w:rFonts w:ascii="宋体" w:eastAsia="宋体" w:hAnsi="宋体" w:cs="宋体" w:hint="eastAsia"/>
          <w:szCs w:val="21"/>
        </w:rPr>
        <w:t>活生生报</w:t>
      </w:r>
      <w:proofErr w:type="gramStart"/>
      <w:r w:rsidRPr="00160851">
        <w:rPr>
          <w:rFonts w:ascii="宋体" w:eastAsia="宋体" w:hAnsi="宋体" w:cs="宋体" w:hint="eastAsia"/>
          <w:szCs w:val="21"/>
        </w:rPr>
        <w:t>吿</w:t>
      </w:r>
      <w:proofErr w:type="gramEnd"/>
      <w:r w:rsidRPr="00160851">
        <w:rPr>
          <w:rFonts w:ascii="宋体" w:eastAsia="宋体" w:hAnsi="宋体" w:cs="宋体" w:hint="eastAsia"/>
          <w:szCs w:val="21"/>
        </w:rPr>
        <w:t>出来。这一个角色，主要是把医院的形形色色铺张出来的。</w:t>
      </w:r>
    </w:p>
    <w:p w14:paraId="57E795CA" w14:textId="77777777" w:rsidR="00160851" w:rsidRPr="00160851" w:rsidRDefault="00160851" w:rsidP="00160851">
      <w:pPr>
        <w:rPr>
          <w:rFonts w:ascii="宋体" w:eastAsia="宋体" w:hAnsi="宋体" w:cs="宋体"/>
          <w:szCs w:val="21"/>
        </w:rPr>
      </w:pPr>
      <w:r w:rsidRPr="00160851">
        <w:rPr>
          <w:rFonts w:ascii="宋体" w:eastAsia="宋体" w:hAnsi="宋体" w:cs="宋体" w:hint="eastAsia"/>
          <w:szCs w:val="21"/>
        </w:rPr>
        <w:t>其他角色如医生、伤兵，当然各有各的用处。</w:t>
      </w:r>
    </w:p>
    <w:p w14:paraId="6A6A4983"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这个剧本，不但是写得十分动人，而且每一段话，都有事实可考。不过在昨夜的演出上，对于观众却有点格格不入。因为大多数都是一些不大识字的妇孺，要听懂那一大篇的国防建设理论，那是</w:t>
      </w:r>
      <w:proofErr w:type="gramStart"/>
      <w:r w:rsidRPr="00160851">
        <w:rPr>
          <w:rFonts w:ascii="宋体" w:eastAsia="宋体" w:hAnsi="宋体" w:cs="宋体" w:hint="eastAsia"/>
          <w:szCs w:val="21"/>
        </w:rPr>
        <w:t>确然听不</w:t>
      </w:r>
      <w:proofErr w:type="gramEnd"/>
      <w:r w:rsidRPr="00160851">
        <w:rPr>
          <w:rFonts w:ascii="宋体" w:eastAsia="宋体" w:hAnsi="宋体" w:cs="宋体" w:hint="eastAsia"/>
          <w:szCs w:val="21"/>
        </w:rPr>
        <w:t>进去的。</w:t>
      </w:r>
    </w:p>
    <w:p w14:paraId="0A930C59"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然而，在演出上，好在加上了许多效果，</w:t>
      </w:r>
      <w:proofErr w:type="gramStart"/>
      <w:r w:rsidRPr="00160851">
        <w:rPr>
          <w:rFonts w:ascii="宋体" w:eastAsia="宋体" w:hAnsi="宋体" w:cs="宋体" w:hint="eastAsia"/>
          <w:szCs w:val="21"/>
        </w:rPr>
        <w:t>这个剧便生色</w:t>
      </w:r>
      <w:proofErr w:type="gramEnd"/>
      <w:r w:rsidRPr="00160851">
        <w:rPr>
          <w:rFonts w:ascii="宋体" w:eastAsia="宋体" w:hAnsi="宋体" w:cs="宋体" w:hint="eastAsia"/>
          <w:szCs w:val="21"/>
        </w:rPr>
        <w:t>了很多。尤其是在警报、熄灯那一场，大家都凝神屏息，挣着来看，似乎真有大敌来临一样。</w:t>
      </w:r>
    </w:p>
    <w:p w14:paraId="464D5912"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在导演方面，对于演员地位的安置，甚为恰当，尤其是第二幕曹排长与罗刚说话那一场，刘月兰是顶难安置的一个角色。她既要听说，又要做工，曹罗两人对话甚多，她说话却很少，这时候便需要小动作了，导演先生叫她在擦杯子，轮到说话时，很自然的站在舞台中心，说到周汉臣时，便坐到床上，这是多么自然，同时又可给予曹排长行近中心表演重要的一段戏。不过，缺点是罗刚在这</w:t>
      </w:r>
      <w:proofErr w:type="gramStart"/>
      <w:r w:rsidRPr="00160851">
        <w:rPr>
          <w:rFonts w:ascii="宋体" w:eastAsia="宋体" w:hAnsi="宋体" w:cs="宋体" w:hint="eastAsia"/>
          <w:szCs w:val="21"/>
        </w:rPr>
        <w:t>衷</w:t>
      </w:r>
      <w:proofErr w:type="gramEnd"/>
      <w:r w:rsidRPr="00160851">
        <w:rPr>
          <w:rFonts w:ascii="宋体" w:eastAsia="宋体" w:hAnsi="宋体" w:cs="宋体" w:hint="eastAsia"/>
          <w:szCs w:val="21"/>
        </w:rPr>
        <w:t>站得太久了，但后来刘月兰出去了，曹排长望着窗外，罗刚便变换了一个位置，这可以补足。</w:t>
      </w:r>
    </w:p>
    <w:p w14:paraId="205EDDDC"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总之，这一次的导演，在演员地位的安置上，是成功的。</w:t>
      </w:r>
    </w:p>
    <w:p w14:paraId="7271FDFC"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在高潮方面，导演是尽可能的把握到了观众的情绪。如第二幕阎海文的突然起立(高潮开始)，如激昂、悲情、奋发、哀悼，一次次情绪的变换，都很衔接。至阎海文死</w:t>
      </w:r>
      <w:proofErr w:type="gramStart"/>
      <w:r w:rsidRPr="00160851">
        <w:rPr>
          <w:rFonts w:ascii="宋体" w:eastAsia="宋体" w:hAnsi="宋体" w:cs="宋体" w:hint="eastAsia"/>
          <w:szCs w:val="21"/>
        </w:rPr>
        <w:t>〈</w:t>
      </w:r>
      <w:proofErr w:type="gramEnd"/>
      <w:r w:rsidRPr="00160851">
        <w:rPr>
          <w:rFonts w:ascii="宋体" w:eastAsia="宋体" w:hAnsi="宋体" w:cs="宋体" w:hint="eastAsia"/>
          <w:szCs w:val="21"/>
        </w:rPr>
        <w:t>最高)、罗刚敬礼出(高)、刘月兰唱终曲（结束)，</w:t>
      </w:r>
      <w:proofErr w:type="gramStart"/>
      <w:r w:rsidRPr="00160851">
        <w:rPr>
          <w:rFonts w:ascii="宋体" w:eastAsia="宋体" w:hAnsi="宋体" w:cs="宋体" w:hint="eastAsia"/>
          <w:szCs w:val="21"/>
        </w:rPr>
        <w:t>一</w:t>
      </w:r>
      <w:proofErr w:type="gramEnd"/>
      <w:r w:rsidRPr="00160851">
        <w:rPr>
          <w:rFonts w:ascii="宋体" w:eastAsia="宋体" w:hAnsi="宋体" w:cs="宋体" w:hint="eastAsia"/>
          <w:szCs w:val="21"/>
        </w:rPr>
        <w:t>步步都能处置得有条不紊，如激昂、悲情、奋发、哀悼，一次次情绪的变换，都很衔接。</w:t>
      </w:r>
    </w:p>
    <w:p w14:paraId="1A29AE2D"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导演在此剧中的缺点，并不是没有，不过，这些缺点是很小的譬如说，曹排长在医院室内时，不应该穿那样</w:t>
      </w:r>
      <w:proofErr w:type="gramStart"/>
      <w:r w:rsidRPr="00160851">
        <w:rPr>
          <w:rFonts w:ascii="宋体" w:eastAsia="宋体" w:hAnsi="宋体" w:cs="宋体" w:hint="eastAsia"/>
          <w:szCs w:val="21"/>
        </w:rPr>
        <w:t>螯</w:t>
      </w:r>
      <w:proofErr w:type="gramEnd"/>
      <w:r w:rsidRPr="00160851">
        <w:rPr>
          <w:rFonts w:ascii="宋体" w:eastAsia="宋体" w:hAnsi="宋体" w:cs="宋体" w:hint="eastAsia"/>
          <w:szCs w:val="21"/>
        </w:rPr>
        <w:t>齐的服装。</w:t>
      </w:r>
    </w:p>
    <w:p w14:paraId="4C0BB11D"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总而言之，这一个剧团，是方言剧中的一支劲旅，只要他们以不屈不挠的精神干下去，在星华话剧运动里是有很大希望的。</w:t>
      </w:r>
    </w:p>
    <w:p w14:paraId="4A8C5242" w14:textId="6C576EEC" w:rsidR="00160851" w:rsidRDefault="00160851" w:rsidP="00160851">
      <w:pPr>
        <w:rPr>
          <w:rFonts w:ascii="宋体" w:eastAsia="宋体" w:hAnsi="宋体" w:cs="宋体"/>
          <w:b/>
          <w:bCs/>
          <w:szCs w:val="21"/>
        </w:rPr>
      </w:pPr>
      <w:r w:rsidRPr="00160851">
        <w:rPr>
          <w:rFonts w:ascii="宋体" w:eastAsia="宋体" w:hAnsi="宋体" w:cs="宋体" w:hint="eastAsia"/>
          <w:b/>
          <w:bCs/>
          <w:szCs w:val="21"/>
        </w:rPr>
        <w:t>（一九三九年十一月廿四至廿五日「狮声」</w:t>
      </w:r>
      <w:r>
        <w:rPr>
          <w:rFonts w:ascii="宋体" w:eastAsia="宋体" w:hAnsi="宋体" w:cs="宋体" w:hint="eastAsia"/>
          <w:b/>
          <w:bCs/>
          <w:szCs w:val="21"/>
        </w:rPr>
        <w:t>）</w:t>
      </w:r>
    </w:p>
    <w:p w14:paraId="71473D9B" w14:textId="55135679" w:rsidR="00160851" w:rsidRDefault="00160851" w:rsidP="00160851">
      <w:pPr>
        <w:rPr>
          <w:rFonts w:ascii="宋体" w:eastAsia="宋体" w:hAnsi="宋体" w:cs="宋体"/>
          <w:b/>
          <w:bCs/>
          <w:szCs w:val="21"/>
        </w:rPr>
      </w:pPr>
    </w:p>
    <w:p w14:paraId="61E940D6" w14:textId="4C694CA0" w:rsidR="00160851" w:rsidRDefault="00160851" w:rsidP="00160851">
      <w:pPr>
        <w:rPr>
          <w:rFonts w:ascii="宋体" w:eastAsia="宋体" w:hAnsi="宋体" w:cs="宋体"/>
          <w:b/>
          <w:bCs/>
          <w:szCs w:val="21"/>
        </w:rPr>
      </w:pPr>
    </w:p>
    <w:p w14:paraId="5C4D4B05" w14:textId="77777777" w:rsidR="00D95380" w:rsidRDefault="00D95380" w:rsidP="00160851">
      <w:pPr>
        <w:ind w:firstLineChars="800" w:firstLine="1680"/>
        <w:rPr>
          <w:rFonts w:ascii="宋体" w:eastAsia="宋体" w:hAnsi="宋体" w:cs="宋体"/>
          <w:szCs w:val="21"/>
        </w:rPr>
        <w:sectPr w:rsidR="00D95380">
          <w:footerReference w:type="default" r:id="rId353"/>
          <w:footnotePr>
            <w:numFmt w:val="decimalEnclosedCircleChinese"/>
            <w:numRestart w:val="eachSect"/>
          </w:footnotePr>
          <w:pgSz w:w="11906" w:h="16838"/>
          <w:pgMar w:top="1440" w:right="1753" w:bottom="1440" w:left="1753" w:header="851" w:footer="992" w:gutter="0"/>
          <w:cols w:space="425"/>
          <w:docGrid w:type="lines" w:linePitch="312"/>
        </w:sectPr>
      </w:pPr>
    </w:p>
    <w:p w14:paraId="6C31860B" w14:textId="2C1821D4" w:rsidR="00160851" w:rsidRPr="00160851" w:rsidRDefault="00160851" w:rsidP="00160851">
      <w:pPr>
        <w:ind w:firstLineChars="800" w:firstLine="1680"/>
        <w:rPr>
          <w:rFonts w:ascii="宋体" w:eastAsia="宋体" w:hAnsi="宋体" w:cs="宋体"/>
          <w:szCs w:val="21"/>
        </w:rPr>
      </w:pPr>
      <w:r w:rsidRPr="00160851">
        <w:rPr>
          <w:rFonts w:ascii="宋体" w:eastAsia="宋体" w:hAnsi="宋体" w:cs="宋体" w:hint="eastAsia"/>
          <w:szCs w:val="21"/>
        </w:rPr>
        <w:lastRenderedPageBreak/>
        <w:t>评「黑地狱」——新加坡实验小剧场首次公演</w:t>
      </w:r>
      <w:r w:rsidR="00D95380">
        <w:rPr>
          <w:rFonts w:ascii="宋体" w:eastAsia="宋体" w:hAnsi="宋体" w:cs="宋体" w:hint="eastAsia"/>
          <w:szCs w:val="21"/>
        </w:rPr>
        <w:t xml:space="preserve"> </w:t>
      </w:r>
      <w:r w:rsidR="00D95380">
        <w:rPr>
          <w:rFonts w:ascii="宋体" w:eastAsia="宋体" w:hAnsi="宋体" w:cs="宋体"/>
          <w:szCs w:val="21"/>
        </w:rPr>
        <w:t xml:space="preserve"> </w:t>
      </w:r>
      <w:r w:rsidRPr="00160851">
        <w:rPr>
          <w:rFonts w:ascii="宋体" w:eastAsia="宋体" w:hAnsi="宋体" w:cs="宋体" w:hint="eastAsia"/>
          <w:szCs w:val="21"/>
        </w:rPr>
        <w:t>啸平</w:t>
      </w:r>
    </w:p>
    <w:p w14:paraId="42F046B6"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凌鹤的「黑地狱」可说是群众剧,是以群众的场面为全剧最后的高潮。</w:t>
      </w:r>
    </w:p>
    <w:p w14:paraId="16D5918E"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金姑娘是很难演的</w:t>
      </w:r>
      <w:proofErr w:type="gramStart"/>
      <w:r w:rsidRPr="00160851">
        <w:rPr>
          <w:rFonts w:ascii="宋体" w:eastAsia="宋体" w:hAnsi="宋体" w:cs="宋体" w:hint="eastAsia"/>
          <w:szCs w:val="21"/>
        </w:rPr>
        <w:t>一</w:t>
      </w:r>
      <w:proofErr w:type="gramEnd"/>
      <w:r w:rsidRPr="00160851">
        <w:rPr>
          <w:rFonts w:ascii="宋体" w:eastAsia="宋体" w:hAnsi="宋体" w:cs="宋体" w:hint="eastAsia"/>
          <w:szCs w:val="21"/>
        </w:rPr>
        <w:t>角色，胡明女士的演技，是纯熟的，她能有很多小动作来把握她的个性。在表情方面，她灵活的眼珠与嘴是尽了它的责任，面部表情的重要点是眼睛，其次可说的嘴。很少演员能注意到嘴的表情，可是，胡明女士却能做到这点。但声调不洪亮，而她的台词，从头到尾都是急促的，似乎没有什么高低与抑扬比如第二幕在对萧汉江的献媚及第四幕对倪毅回忆她的</w:t>
      </w:r>
      <w:proofErr w:type="gramStart"/>
      <w:r w:rsidRPr="00160851">
        <w:rPr>
          <w:rFonts w:ascii="宋体" w:eastAsia="宋体" w:hAnsi="宋体" w:cs="宋体" w:hint="eastAsia"/>
          <w:szCs w:val="21"/>
        </w:rPr>
        <w:t>遢</w:t>
      </w:r>
      <w:proofErr w:type="gramEnd"/>
      <w:r w:rsidRPr="00160851">
        <w:rPr>
          <w:rFonts w:ascii="宋体" w:eastAsia="宋体" w:hAnsi="宋体" w:cs="宋体" w:hint="eastAsia"/>
          <w:szCs w:val="21"/>
        </w:rPr>
        <w:t>去，及对他的爱恋，有些地方。是应用一种「幽扬」的延缓，稍长的调子。其余如</w:t>
      </w:r>
      <w:proofErr w:type="gramStart"/>
      <w:r w:rsidRPr="00160851">
        <w:rPr>
          <w:rFonts w:ascii="宋体" w:eastAsia="宋体" w:hAnsi="宋体" w:cs="宋体" w:hint="eastAsia"/>
          <w:szCs w:val="21"/>
        </w:rPr>
        <w:t>在被萧汉江</w:t>
      </w:r>
      <w:proofErr w:type="gramEnd"/>
      <w:r w:rsidRPr="00160851">
        <w:rPr>
          <w:rFonts w:ascii="宋体" w:eastAsia="宋体" w:hAnsi="宋体" w:cs="宋体" w:hint="eastAsia"/>
          <w:szCs w:val="21"/>
        </w:rPr>
        <w:t>打了巴掌之后及最后一幕替倪毅辩寃的</w:t>
      </w:r>
      <w:proofErr w:type="gramStart"/>
      <w:r w:rsidRPr="00160851">
        <w:rPr>
          <w:rFonts w:ascii="宋体" w:eastAsia="宋体" w:hAnsi="宋体" w:cs="宋体" w:hint="eastAsia"/>
          <w:szCs w:val="21"/>
        </w:rPr>
        <w:t>气愤用</w:t>
      </w:r>
      <w:proofErr w:type="gramEnd"/>
      <w:r w:rsidRPr="00160851">
        <w:rPr>
          <w:rFonts w:ascii="宋体" w:eastAsia="宋体" w:hAnsi="宋体" w:cs="宋体" w:hint="eastAsia"/>
          <w:szCs w:val="21"/>
        </w:rPr>
        <w:t>那种急促呼吸的说白就是很适当的。还应该一提的，就是她动作的姿势与走路的姿态是非常优美的，在第一幕与观众见面时，从楼上的楼梯一路唱一路走下来时，就像有一种魔力吸住了观众的心，立刻给观众认识了金姑娘。</w:t>
      </w:r>
    </w:p>
    <w:p w14:paraId="1A3DBB79"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倪毅未免演得不够沉毅，可说不够力量，如在第三幕他的自信、他的力量、他对胜利的把握，几乎压不倒崔朝明的悲观和怯懦。在这里应指出崔朝明(</w:t>
      </w:r>
      <w:proofErr w:type="gramStart"/>
      <w:r w:rsidRPr="00160851">
        <w:rPr>
          <w:rFonts w:ascii="宋体" w:eastAsia="宋体" w:hAnsi="宋体" w:cs="宋体" w:hint="eastAsia"/>
          <w:szCs w:val="21"/>
        </w:rPr>
        <w:t>吴行饰</w:t>
      </w:r>
      <w:proofErr w:type="gramEnd"/>
      <w:r w:rsidRPr="00160851">
        <w:rPr>
          <w:rFonts w:ascii="宋体" w:eastAsia="宋体" w:hAnsi="宋体" w:cs="宋体" w:hint="eastAsia"/>
          <w:szCs w:val="21"/>
        </w:rPr>
        <w:t>)有把握到的个性的情感表现——他应是感伤的、悲观的，可是，我们看到舞台ヒ的崔朝明在看不到另一面的胜利，他不是伤感与悲观，而是「气愤」的。那时台词应是稍慢的调子，由高而低的下沉来说出他胸中的失望，但吴行君却用了急促的很高的调子，由这高调更使倪毅演出薄弱。但问题却还是在倪毅；因为，他是在主动的地位，如果没有后来一幕群众斗争的胜利，在这里恐怕会得到反效果的。</w:t>
      </w:r>
    </w:p>
    <w:p w14:paraId="4D4DBDFD"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倪毅还不能抓住他的个性，他有时在不必要时却</w:t>
      </w:r>
      <w:proofErr w:type="gramStart"/>
      <w:r w:rsidRPr="00160851">
        <w:rPr>
          <w:rFonts w:ascii="宋体" w:eastAsia="宋体" w:hAnsi="宋体" w:cs="宋体" w:hint="eastAsia"/>
          <w:szCs w:val="21"/>
        </w:rPr>
        <w:t>太</w:t>
      </w:r>
      <w:proofErr w:type="gramEnd"/>
      <w:r w:rsidRPr="00160851">
        <w:rPr>
          <w:rFonts w:ascii="宋体" w:eastAsia="宋体" w:hAnsi="宋体" w:cs="宋体" w:hint="eastAsia"/>
          <w:szCs w:val="21"/>
        </w:rPr>
        <w:t>情感。有时候，他又缺少熟情的表现，如和崔朝明会面时很平坦；熟情、兴奋、欣喜……都不够，与金姑娘一段情恋，也缺少内心的矛盾。</w:t>
      </w:r>
    </w:p>
    <w:p w14:paraId="3A7E731E"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崔朝明的戏少，场面又多，很难演，他的化装又不能帮助表情。</w:t>
      </w:r>
    </w:p>
    <w:p w14:paraId="2013286E"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马国材，体格与化装先帮助了他的演技，声调的粗暴也很适当了他，缺点是在第二幕调情金姑娘时，演得很勉强，如右手抱住她的肩，没有把肩部也挨过去；而他的表情与声调也不能由硬而软、由沉重而轻松。</w:t>
      </w:r>
    </w:p>
    <w:p w14:paraId="1A02D855"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洪二爷是观众最满意的一个，这类角色最容易演，也是最难演。容易演是因为性格单纯，个性明显的凸出；难演是很容易流为过火，演得太夸张。路丁君似乎是近于演这类喜剧的角色。在洪二爷，路丁君是演得很适当，他是很有舞台经验的，我们可以看出他在全场的笑声里，不能扰乱一下他在创作他的角色的尊严。</w:t>
      </w:r>
    </w:p>
    <w:p w14:paraId="7A31FC95"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不过，在第三幕被马国材要杀他被追进来求救时，一方面由崔朝明与崔善庆</w:t>
      </w:r>
      <w:proofErr w:type="gramStart"/>
      <w:r w:rsidRPr="00160851">
        <w:rPr>
          <w:rFonts w:ascii="宋体" w:eastAsia="宋体" w:hAnsi="宋体" w:cs="宋体" w:hint="eastAsia"/>
          <w:szCs w:val="21"/>
        </w:rPr>
        <w:t>的雨句台词</w:t>
      </w:r>
      <w:proofErr w:type="gramEnd"/>
      <w:r w:rsidRPr="00160851">
        <w:rPr>
          <w:rFonts w:ascii="宋体" w:eastAsia="宋体" w:hAnsi="宋体" w:cs="宋体" w:hint="eastAsia"/>
          <w:szCs w:val="21"/>
        </w:rPr>
        <w:t>冲断了他的情绪，而他自己只有向崔善庆求救，没有注意回头去看</w:t>
      </w:r>
      <w:proofErr w:type="gramStart"/>
      <w:r w:rsidRPr="00160851">
        <w:rPr>
          <w:rFonts w:ascii="宋体" w:eastAsia="宋体" w:hAnsi="宋体" w:cs="宋体" w:hint="eastAsia"/>
          <w:szCs w:val="21"/>
        </w:rPr>
        <w:t>前门马</w:t>
      </w:r>
      <w:proofErr w:type="gramEnd"/>
      <w:r w:rsidRPr="00160851">
        <w:rPr>
          <w:rFonts w:ascii="宋体" w:eastAsia="宋体" w:hAnsi="宋体" w:cs="宋体" w:hint="eastAsia"/>
          <w:szCs w:val="21"/>
        </w:rPr>
        <w:t>国材是不是已进来的焦急，不能唤起观众的恐怖，而失去了场面的紧张。</w:t>
      </w:r>
    </w:p>
    <w:p w14:paraId="6AB3D9CF"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萧大龙，我觉得他对演技还是生硬的，对舞台也是生疏，但他却能尽责的支持他的戏。</w:t>
      </w:r>
    </w:p>
    <w:p w14:paraId="10B7D9CE"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李大嫂有几个地方演得很成功，第四幕从上面一直由楼梯跌下来的表演，可说是达到了真、善、美的地步。在第三幕她的痛哭，本来这种放声哭是最难演的，应该演得真的在哭，不可演成假哭而反给观众感到是假的引起大笑，伍凤儿女士却由于呼吸与吹气的适当运用及能给予台词以情感，因此，能收到感动观众的效果，这段内在活动的演技是很难得的(在这里婴孩啼哭的效果帮助了它)。她的缺憾是在最后一幕的发疯不够深刻。面部化装又没有在这时加强来帮助她(在演这幕戏时她是应该改装一下的)。她「哈哈」的笑，是一种轻松的、平坦的笑，而不是一种由于复仇情绪构成的，能给予观众恐怖、可怕的疯笑。</w:t>
      </w:r>
    </w:p>
    <w:p w14:paraId="782B741F"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张大妈也是很能表演悲剧的一个，她几次带着啼哭的台词，念得很动人，可惜的是面部没有向观众，以后要注意克服这点。</w:t>
      </w:r>
    </w:p>
    <w:p w14:paraId="3612C39F"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导演的处理是很注意到舞台的美与效果，它给予了全剧成功的生命，如在第一幕金姑娘由楼上下来及萧汉江的出现，能注意到其他角色的反应，尤其在</w:t>
      </w:r>
      <w:proofErr w:type="gramStart"/>
      <w:r w:rsidRPr="00160851">
        <w:rPr>
          <w:rFonts w:ascii="宋体" w:eastAsia="宋体" w:hAnsi="宋体" w:cs="宋体" w:hint="eastAsia"/>
          <w:szCs w:val="21"/>
        </w:rPr>
        <w:t>妓</w:t>
      </w:r>
      <w:proofErr w:type="gramEnd"/>
      <w:r w:rsidRPr="00160851">
        <w:rPr>
          <w:rFonts w:ascii="宋体" w:eastAsia="宋体" w:hAnsi="宋体" w:cs="宋体" w:hint="eastAsia"/>
          <w:szCs w:val="21"/>
        </w:rPr>
        <w:t>后一幕为</w:t>
      </w:r>
      <w:proofErr w:type="gramStart"/>
      <w:r w:rsidRPr="00160851">
        <w:rPr>
          <w:rFonts w:ascii="宋体" w:eastAsia="宋体" w:hAnsi="宋体" w:cs="宋体" w:hint="eastAsia"/>
          <w:szCs w:val="21"/>
        </w:rPr>
        <w:t>最</w:t>
      </w:r>
      <w:proofErr w:type="gramEnd"/>
      <w:r w:rsidRPr="00160851">
        <w:rPr>
          <w:rFonts w:ascii="宋体" w:eastAsia="宋体" w:hAnsi="宋体" w:cs="宋体" w:hint="eastAsia"/>
          <w:szCs w:val="21"/>
        </w:rPr>
        <w:t>高潮，能由这</w:t>
      </w:r>
      <w:r w:rsidRPr="00160851">
        <w:rPr>
          <w:rFonts w:ascii="宋体" w:eastAsia="宋体" w:hAnsi="宋体" w:cs="宋体" w:hint="eastAsia"/>
          <w:szCs w:val="21"/>
        </w:rPr>
        <w:lastRenderedPageBreak/>
        <w:t>复杂的剧情、复杂的场面，而处理得不紊乱及明显的给观众理解，诸此之类，是有很多地方。</w:t>
      </w:r>
    </w:p>
    <w:p w14:paraId="08E77611"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不过，我觉得第四幕倪毅与金姑娘的恋情，动作嫌太少。而位置又太</w:t>
      </w:r>
      <w:proofErr w:type="gramStart"/>
      <w:r w:rsidRPr="00160851">
        <w:rPr>
          <w:rFonts w:ascii="宋体" w:eastAsia="宋体" w:hAnsi="宋体" w:cs="宋体" w:hint="eastAsia"/>
          <w:szCs w:val="21"/>
        </w:rPr>
        <w:t>徧</w:t>
      </w:r>
      <w:proofErr w:type="gramEnd"/>
      <w:r w:rsidRPr="00160851">
        <w:rPr>
          <w:rFonts w:ascii="宋体" w:eastAsia="宋体" w:hAnsi="宋体" w:cs="宋体" w:hint="eastAsia"/>
          <w:szCs w:val="21"/>
        </w:rPr>
        <w:t>于右方，这大概是台上唯一的桌子，是在右方的缘故。</w:t>
      </w:r>
    </w:p>
    <w:p w14:paraId="32A932B5"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灯光在第四幕是最失败的，夜的灯光应是蓝青色。却用黄色，窗外射进来的月色也没有用一个「焦点灯」，射进来的黄光，这就已使舞台气氛的要素失去。崔善庆关了电灯，舞台阴暗是对的，但会姑娘从里面拿出</w:t>
      </w:r>
      <w:proofErr w:type="gramStart"/>
      <w:r w:rsidRPr="00160851">
        <w:rPr>
          <w:rFonts w:ascii="宋体" w:eastAsia="宋体" w:hAnsi="宋体" w:cs="宋体" w:hint="eastAsia"/>
          <w:szCs w:val="21"/>
        </w:rPr>
        <w:t>雅片灯出来</w:t>
      </w:r>
      <w:proofErr w:type="gramEnd"/>
      <w:r w:rsidRPr="00160851">
        <w:rPr>
          <w:rFonts w:ascii="宋体" w:eastAsia="宋体" w:hAnsi="宋体" w:cs="宋体" w:hint="eastAsia"/>
          <w:szCs w:val="21"/>
        </w:rPr>
        <w:t>，在舞台上的光没有一点的影响，那只油灯在舞台上是要开「散射灯」的，可是没有。我们看到起初糢</w:t>
      </w:r>
      <w:proofErr w:type="gramStart"/>
      <w:r w:rsidRPr="00160851">
        <w:rPr>
          <w:rFonts w:ascii="宋体" w:eastAsia="宋体" w:hAnsi="宋体" w:cs="宋体" w:hint="eastAsia"/>
          <w:szCs w:val="21"/>
        </w:rPr>
        <w:t>糢</w:t>
      </w:r>
      <w:proofErr w:type="gramEnd"/>
      <w:r w:rsidRPr="00160851">
        <w:rPr>
          <w:rFonts w:ascii="宋体" w:eastAsia="宋体" w:hAnsi="宋体" w:cs="宋体" w:hint="eastAsia"/>
          <w:szCs w:val="21"/>
        </w:rPr>
        <w:t>糊糊，演员的面部全没有看到，而金姑娘拿油灯出来仍是一样，这可说是失去了舞台灯光应用的原则。</w:t>
      </w:r>
    </w:p>
    <w:p w14:paraId="200B1D00"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群众场面的位置，导演处理得很成功，但是，进来时，演员似乎是太注意导演所指定的位置，因此，变成了进来排队似的」没有表现出群众的力量。只有洪二爷要说</w:t>
      </w:r>
      <w:proofErr w:type="gramStart"/>
      <w:r w:rsidRPr="00160851">
        <w:rPr>
          <w:rFonts w:ascii="宋体" w:eastAsia="宋体" w:hAnsi="宋体" w:cs="宋体" w:hint="eastAsia"/>
          <w:szCs w:val="21"/>
        </w:rPr>
        <w:t>出马国</w:t>
      </w:r>
      <w:proofErr w:type="gramEnd"/>
      <w:r w:rsidRPr="00160851">
        <w:rPr>
          <w:rFonts w:ascii="宋体" w:eastAsia="宋体" w:hAnsi="宋体" w:cs="宋体" w:hint="eastAsia"/>
          <w:szCs w:val="21"/>
        </w:rPr>
        <w:t>材为凶手时，方有表现出来，但这表现一下子又消沉下来。如最后马</w:t>
      </w:r>
      <w:proofErr w:type="gramStart"/>
      <w:r w:rsidRPr="00160851">
        <w:rPr>
          <w:rFonts w:ascii="宋体" w:eastAsia="宋体" w:hAnsi="宋体" w:cs="宋体" w:hint="eastAsia"/>
          <w:szCs w:val="21"/>
        </w:rPr>
        <w:t>国材要逃出去</w:t>
      </w:r>
      <w:proofErr w:type="gramEnd"/>
      <w:r w:rsidRPr="00160851">
        <w:rPr>
          <w:rFonts w:ascii="宋体" w:eastAsia="宋体" w:hAnsi="宋体" w:cs="宋体" w:hint="eastAsia"/>
          <w:szCs w:val="21"/>
        </w:rPr>
        <w:t>，只有群众甲开枪，群众都像</w:t>
      </w:r>
      <w:proofErr w:type="gramStart"/>
      <w:r w:rsidRPr="00160851">
        <w:rPr>
          <w:rFonts w:ascii="宋体" w:eastAsia="宋体" w:hAnsi="宋体" w:cs="宋体" w:hint="eastAsia"/>
          <w:szCs w:val="21"/>
        </w:rPr>
        <w:t>很</w:t>
      </w:r>
      <w:proofErr w:type="gramEnd"/>
      <w:r w:rsidRPr="00160851">
        <w:rPr>
          <w:rFonts w:ascii="宋体" w:eastAsia="宋体" w:hAnsi="宋体" w:cs="宋体" w:hint="eastAsia"/>
          <w:szCs w:val="21"/>
        </w:rPr>
        <w:t>安然的放他们的敌人从容的走出去。</w:t>
      </w:r>
    </w:p>
    <w:p w14:paraId="65645B45"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群众场面，尤其是在最后的斗争高潮，这是最难排的</w:t>
      </w:r>
      <w:r w:rsidRPr="00160851">
        <w:rPr>
          <w:rFonts w:ascii="Malgun Gothic" w:eastAsia="Malgun Gothic" w:hAnsi="Malgun Gothic" w:cs="Malgun Gothic" w:hint="eastAsia"/>
          <w:szCs w:val="21"/>
        </w:rPr>
        <w:t>ᅳ</w:t>
      </w:r>
      <w:r w:rsidRPr="00160851">
        <w:rPr>
          <w:rFonts w:ascii="宋体" w:eastAsia="宋体" w:hAnsi="宋体" w:cs="宋体" w:hint="eastAsia"/>
          <w:szCs w:val="21"/>
        </w:rPr>
        <w:t>单是</w:t>
      </w:r>
      <w:proofErr w:type="gramStart"/>
      <w:r w:rsidRPr="00160851">
        <w:rPr>
          <w:rFonts w:ascii="宋体" w:eastAsia="宋体" w:hAnsi="宋体" w:cs="宋体" w:hint="eastAsia"/>
          <w:szCs w:val="21"/>
        </w:rPr>
        <w:t>那位置</w:t>
      </w:r>
      <w:proofErr w:type="gramEnd"/>
      <w:r w:rsidRPr="00160851">
        <w:rPr>
          <w:rFonts w:ascii="宋体" w:eastAsia="宋体" w:hAnsi="宋体" w:cs="宋体" w:hint="eastAsia"/>
          <w:szCs w:val="21"/>
        </w:rPr>
        <w:t>的更换一下就够他吃苦，我们并不能太过苛求，比过去我们所看过的「黑地狱」，是进步得多和罕见得到的。</w:t>
      </w:r>
    </w:p>
    <w:p w14:paraId="560E50D7"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在后台，碰到这剧的导演王绍清先生，要我写篇「批评」的文章，并希望特别能指出缺点方面，我只能硬着头皮写下来。「黑地狱」有很多优点，我没有指出，而大都着重于缺点，也许这些所指的并不是真的缺点，这要请王君及演出</w:t>
      </w:r>
      <w:proofErr w:type="gramStart"/>
      <w:r w:rsidRPr="00160851">
        <w:rPr>
          <w:rFonts w:ascii="宋体" w:eastAsia="宋体" w:hAnsi="宋体" w:cs="宋体" w:hint="eastAsia"/>
          <w:szCs w:val="21"/>
        </w:rPr>
        <w:t>诸朋友</w:t>
      </w:r>
      <w:proofErr w:type="gramEnd"/>
      <w:r w:rsidRPr="00160851">
        <w:rPr>
          <w:rFonts w:ascii="宋体" w:eastAsia="宋体" w:hAnsi="宋体" w:cs="宋体" w:hint="eastAsia"/>
          <w:szCs w:val="21"/>
        </w:rPr>
        <w:t>原谅与指正！</w:t>
      </w:r>
    </w:p>
    <w:p w14:paraId="7EAD6BC4" w14:textId="67213D88" w:rsidR="00160851" w:rsidRDefault="00160851" w:rsidP="00160851">
      <w:pPr>
        <w:rPr>
          <w:rFonts w:ascii="宋体" w:eastAsia="宋体" w:hAnsi="宋体" w:cs="宋体"/>
          <w:szCs w:val="21"/>
        </w:rPr>
      </w:pPr>
      <w:r w:rsidRPr="00160851">
        <w:rPr>
          <w:rFonts w:ascii="宋体" w:eastAsia="宋体" w:hAnsi="宋体" w:cs="宋体" w:hint="eastAsia"/>
          <w:szCs w:val="21"/>
        </w:rPr>
        <w:t>(载</w:t>
      </w:r>
      <w:r w:rsidRPr="00160851">
        <w:rPr>
          <w:rFonts w:ascii="宋体" w:eastAsia="宋体" w:hAnsi="宋体" w:cs="宋体" w:hint="eastAsia"/>
          <w:b/>
          <w:bCs/>
          <w:szCs w:val="21"/>
        </w:rPr>
        <w:t>一九三九年十一月廿七日「狮声</w:t>
      </w:r>
      <w:r w:rsidRPr="00160851">
        <w:rPr>
          <w:rFonts w:ascii="宋体" w:eastAsia="宋体" w:hAnsi="宋体" w:cs="宋体" w:hint="eastAsia"/>
          <w:szCs w:val="21"/>
        </w:rPr>
        <w:t>」</w:t>
      </w:r>
      <w:r>
        <w:rPr>
          <w:rFonts w:ascii="宋体" w:eastAsia="宋体" w:hAnsi="宋体" w:cs="宋体" w:hint="eastAsia"/>
          <w:szCs w:val="21"/>
        </w:rPr>
        <w:t>)</w:t>
      </w:r>
    </w:p>
    <w:p w14:paraId="01427CAD" w14:textId="6EB5AC65" w:rsidR="00160851" w:rsidRDefault="00160851" w:rsidP="00160851">
      <w:pPr>
        <w:rPr>
          <w:rFonts w:ascii="宋体" w:eastAsia="宋体" w:hAnsi="宋体" w:cs="宋体"/>
          <w:szCs w:val="21"/>
        </w:rPr>
      </w:pPr>
    </w:p>
    <w:p w14:paraId="4AA39DB2" w14:textId="01E5968D" w:rsidR="00160851" w:rsidRDefault="00160851" w:rsidP="00160851">
      <w:pPr>
        <w:rPr>
          <w:rFonts w:ascii="宋体" w:eastAsia="宋体" w:hAnsi="宋体" w:cs="宋体"/>
          <w:szCs w:val="21"/>
        </w:rPr>
      </w:pPr>
    </w:p>
    <w:p w14:paraId="34D69F01" w14:textId="77777777" w:rsidR="00D95380" w:rsidRDefault="00D95380" w:rsidP="00160851">
      <w:pPr>
        <w:ind w:firstLineChars="1100" w:firstLine="2310"/>
        <w:rPr>
          <w:rFonts w:ascii="宋体" w:eastAsia="宋体" w:hAnsi="宋体" w:cs="宋体"/>
          <w:szCs w:val="21"/>
        </w:rPr>
        <w:sectPr w:rsidR="00D95380">
          <w:footerReference w:type="default" r:id="rId354"/>
          <w:footnotePr>
            <w:numFmt w:val="decimalEnclosedCircleChinese"/>
            <w:numRestart w:val="eachSect"/>
          </w:footnotePr>
          <w:pgSz w:w="11906" w:h="16838"/>
          <w:pgMar w:top="1440" w:right="1753" w:bottom="1440" w:left="1753" w:header="851" w:footer="992" w:gutter="0"/>
          <w:cols w:space="425"/>
          <w:docGrid w:type="lines" w:linePitch="312"/>
        </w:sectPr>
      </w:pPr>
    </w:p>
    <w:p w14:paraId="553018F7" w14:textId="77777777" w:rsidR="00160851" w:rsidRPr="00160851" w:rsidRDefault="00160851" w:rsidP="00160851">
      <w:pPr>
        <w:ind w:firstLineChars="1100" w:firstLine="2310"/>
        <w:rPr>
          <w:rFonts w:ascii="宋体" w:eastAsia="宋体" w:hAnsi="宋体" w:cs="宋体"/>
          <w:szCs w:val="21"/>
        </w:rPr>
      </w:pPr>
      <w:r w:rsidRPr="00160851">
        <w:rPr>
          <w:rFonts w:ascii="宋体" w:eastAsia="宋体" w:hAnsi="宋体" w:cs="宋体" w:hint="eastAsia"/>
          <w:szCs w:val="21"/>
        </w:rPr>
        <w:lastRenderedPageBreak/>
        <w:t>当前马华剧运的工作方针向明</w:t>
      </w:r>
    </w:p>
    <w:p w14:paraId="313AA71B" w14:textId="77777777" w:rsidR="00160851" w:rsidRPr="00160851" w:rsidRDefault="00160851" w:rsidP="00160851">
      <w:pPr>
        <w:ind w:firstLineChars="500" w:firstLine="1050"/>
        <w:rPr>
          <w:rFonts w:ascii="宋体" w:eastAsia="宋体" w:hAnsi="宋体" w:cs="宋体"/>
          <w:szCs w:val="21"/>
        </w:rPr>
      </w:pPr>
      <w:r w:rsidRPr="00160851">
        <w:rPr>
          <w:rFonts w:ascii="宋体" w:eastAsia="宋体" w:hAnsi="宋体" w:cs="宋体" w:hint="eastAsia"/>
          <w:szCs w:val="21"/>
        </w:rPr>
        <w:t>——向明、沉戈、左丹、田辛、史文、白汀、方艾集讨论</w:t>
      </w:r>
    </w:p>
    <w:p w14:paraId="32297573"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为了便于说明的缘故</w:t>
      </w:r>
      <w:r w:rsidRPr="00160851">
        <w:rPr>
          <w:rFonts w:ascii="Malgun Gothic" w:eastAsia="Malgun Gothic" w:hAnsi="Malgun Gothic" w:cs="Malgun Gothic" w:hint="eastAsia"/>
          <w:szCs w:val="21"/>
        </w:rPr>
        <w:t>ᅳ</w:t>
      </w:r>
      <w:r w:rsidRPr="00160851">
        <w:rPr>
          <w:rFonts w:ascii="宋体" w:eastAsia="宋体" w:hAnsi="宋体" w:cs="宋体" w:hint="eastAsia"/>
          <w:szCs w:val="21"/>
        </w:rPr>
        <w:t>当前马华剧运的工作方针，可分为下面三个部份：第一，在路线方面。第二，在机构方面。第三，在工作方面。</w:t>
      </w:r>
    </w:p>
    <w:p w14:paraId="7B8B90EB"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第一、在路线方面</w:t>
      </w:r>
    </w:p>
    <w:p w14:paraId="344386E6"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（一）争取救亡戏剧演出的便利与自由，应该抓紧每个时机、每个关键，通过上层、通过社团、通过群众的力量和关系，争取演出的便利与自由，冲破各种困难和阻碍。</w:t>
      </w:r>
    </w:p>
    <w:p w14:paraId="1D9B0564"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（二）争取绝对多数的中下层</w:t>
      </w:r>
      <w:proofErr w:type="gramStart"/>
      <w:r w:rsidRPr="00160851">
        <w:rPr>
          <w:rFonts w:ascii="宋体" w:eastAsia="宋体" w:hAnsi="宋体" w:cs="宋体" w:hint="eastAsia"/>
          <w:szCs w:val="21"/>
        </w:rPr>
        <w:t>侨众团结</w:t>
      </w:r>
      <w:proofErr w:type="gramEnd"/>
      <w:r w:rsidRPr="00160851">
        <w:rPr>
          <w:rFonts w:ascii="宋体" w:eastAsia="宋体" w:hAnsi="宋体" w:cs="宋体" w:hint="eastAsia"/>
          <w:szCs w:val="21"/>
        </w:rPr>
        <w:t>到马华救亡统一战线上来，因为这是马华统一战线的基本队伍。所以，我们要</w:t>
      </w:r>
      <w:proofErr w:type="gramStart"/>
      <w:r w:rsidRPr="00160851">
        <w:rPr>
          <w:rFonts w:ascii="宋体" w:eastAsia="宋体" w:hAnsi="宋体" w:cs="宋体" w:hint="eastAsia"/>
          <w:szCs w:val="21"/>
        </w:rPr>
        <w:t>使剧运深入山芭</w:t>
      </w:r>
      <w:proofErr w:type="gramEnd"/>
      <w:r w:rsidRPr="00160851">
        <w:rPr>
          <w:rFonts w:ascii="宋体" w:eastAsia="宋体" w:hAnsi="宋体" w:cs="宋体" w:hint="eastAsia"/>
          <w:szCs w:val="21"/>
        </w:rPr>
        <w:t>、胶园、矿山、工厂及一切下层</w:t>
      </w:r>
      <w:proofErr w:type="gramStart"/>
      <w:r w:rsidRPr="00160851">
        <w:rPr>
          <w:rFonts w:ascii="宋体" w:eastAsia="宋体" w:hAnsi="宋体" w:cs="宋体" w:hint="eastAsia"/>
          <w:szCs w:val="21"/>
        </w:rPr>
        <w:t>侨众的场听</w:t>
      </w:r>
      <w:proofErr w:type="gramEnd"/>
      <w:r w:rsidRPr="00160851">
        <w:rPr>
          <w:rFonts w:ascii="宋体" w:eastAsia="宋体" w:hAnsi="宋体" w:cs="宋体" w:hint="eastAsia"/>
          <w:szCs w:val="21"/>
        </w:rPr>
        <w:t>中去</w:t>
      </w:r>
      <w:proofErr w:type="gramStart"/>
      <w:r w:rsidRPr="00160851">
        <w:rPr>
          <w:rFonts w:ascii="宋体" w:eastAsia="宋体" w:hAnsi="宋体" w:cs="宋体" w:hint="eastAsia"/>
          <w:szCs w:val="21"/>
        </w:rPr>
        <w:t>趄</w:t>
      </w:r>
      <w:proofErr w:type="gramEnd"/>
      <w:r w:rsidRPr="00160851">
        <w:rPr>
          <w:rFonts w:ascii="宋体" w:eastAsia="宋体" w:hAnsi="宋体" w:cs="宋体" w:hint="eastAsia"/>
          <w:szCs w:val="21"/>
        </w:rPr>
        <w:t>作用。</w:t>
      </w:r>
    </w:p>
    <w:p w14:paraId="5F2A8D04"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（三）争取各民族对我抗战予以真正同情</w:t>
      </w:r>
      <w:proofErr w:type="gramStart"/>
      <w:r w:rsidRPr="00160851">
        <w:rPr>
          <w:rFonts w:ascii="宋体" w:eastAsia="宋体" w:hAnsi="宋体" w:cs="宋体" w:hint="eastAsia"/>
          <w:szCs w:val="21"/>
        </w:rPr>
        <w:t>和援</w:t>
      </w:r>
      <w:proofErr w:type="gramEnd"/>
      <w:r w:rsidRPr="00160851">
        <w:rPr>
          <w:rFonts w:ascii="宋体" w:eastAsia="宋体" w:hAnsi="宋体" w:cs="宋体" w:hint="eastAsia"/>
          <w:szCs w:val="21"/>
        </w:rPr>
        <w:t>助——推动侨生及一切熟悉各民族语言和生活的工作者，结集以各民族语言为主的</w:t>
      </w:r>
      <w:proofErr w:type="gramStart"/>
      <w:r w:rsidRPr="00160851">
        <w:rPr>
          <w:rFonts w:ascii="宋体" w:eastAsia="宋体" w:hAnsi="宋体" w:cs="宋体" w:hint="eastAsia"/>
          <w:szCs w:val="21"/>
        </w:rPr>
        <w:t>演剧除伍</w:t>
      </w:r>
      <w:proofErr w:type="gramEnd"/>
      <w:r w:rsidRPr="00160851">
        <w:rPr>
          <w:rFonts w:ascii="宋体" w:eastAsia="宋体" w:hAnsi="宋体" w:cs="宋体" w:hint="eastAsia"/>
          <w:szCs w:val="21"/>
        </w:rPr>
        <w:t>；以戏剧去进行国际宣传的工作。</w:t>
      </w:r>
    </w:p>
    <w:p w14:paraId="7E70BB6D"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第二、在</w:t>
      </w:r>
      <w:proofErr w:type="gramStart"/>
      <w:r w:rsidRPr="00160851">
        <w:rPr>
          <w:rFonts w:ascii="宋体" w:eastAsia="宋体" w:hAnsi="宋体" w:cs="宋体" w:hint="eastAsia"/>
          <w:szCs w:val="21"/>
        </w:rPr>
        <w:t>纽</w:t>
      </w:r>
      <w:proofErr w:type="gramEnd"/>
      <w:r w:rsidRPr="00160851">
        <w:rPr>
          <w:rFonts w:ascii="宋体" w:eastAsia="宋体" w:hAnsi="宋体" w:cs="宋体" w:hint="eastAsia"/>
          <w:szCs w:val="21"/>
        </w:rPr>
        <w:t>织方面</w:t>
      </w:r>
    </w:p>
    <w:p w14:paraId="45D330CB"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在组织方面的工作方针，可以分为如下五点：</w:t>
      </w:r>
    </w:p>
    <w:p w14:paraId="5203C0AC"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w:t>
      </w:r>
      <w:proofErr w:type="gramStart"/>
      <w:r w:rsidRPr="00160851">
        <w:rPr>
          <w:rFonts w:ascii="宋体" w:eastAsia="宋体" w:hAnsi="宋体" w:cs="宋体" w:hint="eastAsia"/>
          <w:szCs w:val="21"/>
        </w:rPr>
        <w:t>一</w:t>
      </w:r>
      <w:proofErr w:type="gramEnd"/>
      <w:r w:rsidRPr="00160851">
        <w:rPr>
          <w:rFonts w:ascii="宋体" w:eastAsia="宋体" w:hAnsi="宋体" w:cs="宋体" w:hint="eastAsia"/>
          <w:szCs w:val="21"/>
        </w:rPr>
        <w:t>)在救亡机构内外的戏剧工作者中间，有计划而又有步骤地，普遍推动并建立各种剧</w:t>
      </w:r>
      <w:proofErr w:type="gramStart"/>
      <w:r w:rsidRPr="00160851">
        <w:rPr>
          <w:rFonts w:ascii="宋体" w:eastAsia="宋体" w:hAnsi="宋体" w:cs="宋体" w:hint="eastAsia"/>
          <w:szCs w:val="21"/>
        </w:rPr>
        <w:t>运问题</w:t>
      </w:r>
      <w:proofErr w:type="gramEnd"/>
      <w:r w:rsidRPr="00160851">
        <w:rPr>
          <w:rFonts w:ascii="宋体" w:eastAsia="宋体" w:hAnsi="宋体" w:cs="宋体" w:hint="eastAsia"/>
          <w:szCs w:val="21"/>
        </w:rPr>
        <w:t>座谈会、研究会或辩论会，以提高戏剧工作者的认识水准，加强演出能力；以求艺术上、意志上及行动上的统一。</w:t>
      </w:r>
    </w:p>
    <w:p w14:paraId="75037A05"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(二)推动各地戏剧工作者，于短时间内集结成一个或多个的戏剧团体(包括业余的及职业的)；作为推动各地戏剧的中枢，团结</w:t>
      </w:r>
      <w:proofErr w:type="gramStart"/>
      <w:r w:rsidRPr="00160851">
        <w:rPr>
          <w:rFonts w:ascii="宋体" w:eastAsia="宋体" w:hAnsi="宋体" w:cs="宋体" w:hint="eastAsia"/>
          <w:szCs w:val="21"/>
        </w:rPr>
        <w:t>各地剧人的</w:t>
      </w:r>
      <w:proofErr w:type="gramEnd"/>
      <w:r w:rsidRPr="00160851">
        <w:rPr>
          <w:rFonts w:ascii="宋体" w:eastAsia="宋体" w:hAnsi="宋体" w:cs="宋体" w:hint="eastAsia"/>
          <w:szCs w:val="21"/>
        </w:rPr>
        <w:t>总站。</w:t>
      </w:r>
    </w:p>
    <w:p w14:paraId="216D1578"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(三)通过救亡机构和各种关系，具体而切实地建立一地以及全马的剧运工作者，包括新旧剧的统一机构，在信仰相同、目标一致底下进行工作。</w:t>
      </w:r>
    </w:p>
    <w:p w14:paraId="70DD559D"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(四)以妇女、孩子等为中心，有计划而又有步骤地组织各地妇女剧园、孩子剧园。以学生、文化人、工人等为中心，以简单而又适当的方式，多多建立各种戏剧游击队、突击队，来冲破客观上的种种阻碍和困难。</w:t>
      </w:r>
    </w:p>
    <w:p w14:paraId="762A4AA3"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(五)通过个人或社团的各种关系，直接间接与各民族所有的戏剧团体取得联系，抓紧每个机会，与之共同演出。</w:t>
      </w:r>
    </w:p>
    <w:p w14:paraId="4F7E50EA"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第三、在工作方面</w:t>
      </w:r>
    </w:p>
    <w:p w14:paraId="3BF30B08"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这里包括六个工作方针，分述如下：</w:t>
      </w:r>
    </w:p>
    <w:p w14:paraId="75FB0C91"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w:t>
      </w:r>
      <w:proofErr w:type="gramStart"/>
      <w:r w:rsidRPr="00160851">
        <w:rPr>
          <w:rFonts w:ascii="宋体" w:eastAsia="宋体" w:hAnsi="宋体" w:cs="宋体" w:hint="eastAsia"/>
          <w:szCs w:val="21"/>
        </w:rPr>
        <w:t>一</w:t>
      </w:r>
      <w:proofErr w:type="gramEnd"/>
      <w:r w:rsidRPr="00160851">
        <w:rPr>
          <w:rFonts w:ascii="宋体" w:eastAsia="宋体" w:hAnsi="宋体" w:cs="宋体" w:hint="eastAsia"/>
          <w:szCs w:val="21"/>
        </w:rPr>
        <w:t>)要开展马华剧运，没有正确的理论为指针，可说是不可能的。所以，在工作方针上，首先应着力于：探讨并建立当前马华剧</w:t>
      </w:r>
      <w:proofErr w:type="gramStart"/>
      <w:r w:rsidRPr="00160851">
        <w:rPr>
          <w:rFonts w:ascii="宋体" w:eastAsia="宋体" w:hAnsi="宋体" w:cs="宋体" w:hint="eastAsia"/>
          <w:szCs w:val="21"/>
        </w:rPr>
        <w:t>运理论</w:t>
      </w:r>
      <w:proofErr w:type="gramEnd"/>
      <w:r w:rsidRPr="00160851">
        <w:rPr>
          <w:rFonts w:ascii="宋体" w:eastAsia="宋体" w:hAnsi="宋体" w:cs="宋体" w:hint="eastAsia"/>
          <w:szCs w:val="21"/>
        </w:rPr>
        <w:t>体系，及建立正确的戏剧批评，有计划而又有步骤地展开救亡戏剧的大众化运动。</w:t>
      </w:r>
    </w:p>
    <w:p w14:paraId="3B1E0EA3"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(二)当前马华剧运，除了它的本身必须具备的</w:t>
      </w:r>
      <w:proofErr w:type="gramStart"/>
      <w:r w:rsidRPr="00160851">
        <w:rPr>
          <w:rFonts w:ascii="宋体" w:eastAsia="宋体" w:hAnsi="宋体" w:cs="宋体" w:hint="eastAsia"/>
          <w:szCs w:val="21"/>
        </w:rPr>
        <w:t>独立条件</w:t>
      </w:r>
      <w:proofErr w:type="gramEnd"/>
      <w:r w:rsidRPr="00160851">
        <w:rPr>
          <w:rFonts w:ascii="宋体" w:eastAsia="宋体" w:hAnsi="宋体" w:cs="宋体" w:hint="eastAsia"/>
          <w:szCs w:val="21"/>
        </w:rPr>
        <w:t>外，应该配合马华救运每一时期的任务，切实而又深入地创作能反映当时情境，指出当前救运去向的剧本，从而克服剧本荒与公式主义的现象，及远离现实的毛病，务使每次演出，不但不会重蹈以往的缺憾，而且能够成为</w:t>
      </w:r>
      <w:proofErr w:type="gramStart"/>
      <w:r w:rsidRPr="00160851">
        <w:rPr>
          <w:rFonts w:ascii="宋体" w:eastAsia="宋体" w:hAnsi="宋体" w:cs="宋体" w:hint="eastAsia"/>
          <w:szCs w:val="21"/>
        </w:rPr>
        <w:t>广大侨众所</w:t>
      </w:r>
      <w:proofErr w:type="gramEnd"/>
      <w:r w:rsidRPr="00160851">
        <w:rPr>
          <w:rFonts w:ascii="宋体" w:eastAsia="宋体" w:hAnsi="宋体" w:cs="宋体" w:hint="eastAsia"/>
          <w:szCs w:val="21"/>
        </w:rPr>
        <w:t>迫切需要的东西。</w:t>
      </w:r>
    </w:p>
    <w:p w14:paraId="0B2455B7"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三)要整个马华剧运推进，决不是少数漫无目的或只凭一己所好的人们随便叫得成功的。最主要的条件，还是落在真正为马华剧运前途而努力的剧运干员身上。在目前，剧运干员可说还是非常缺少，这就是说：一方面，剧运中的旧干员许多在思想上、行动上已表现着跟不上时代，而又没有加以改造。另方面，对于新的人材，又很少加以培养和注意的计划；因而形成人材荒的现象，以致影响马华剧运的开展。对这问题的解决，应该依照下列四个原则，灵活地去运用和执行：</w:t>
      </w:r>
    </w:p>
    <w:p w14:paraId="0BF9006F"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A、有计划地，耐烦而又具体地把剧运中的原有干员在思想意识上、工作能力上、生活习惯上加以检查和登记，适当的分配和调整，进而对弱点上的补救和改造。</w:t>
      </w:r>
    </w:p>
    <w:p w14:paraId="6A926994"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B、时刻不能忽略，而也绝对不应忽略，就是在工作过程中，对每个戏剧工作者，应多</w:t>
      </w:r>
      <w:r w:rsidRPr="00160851">
        <w:rPr>
          <w:rFonts w:ascii="宋体" w:eastAsia="宋体" w:hAnsi="宋体" w:cs="宋体" w:hint="eastAsia"/>
          <w:szCs w:val="21"/>
        </w:rPr>
        <w:lastRenderedPageBreak/>
        <w:t>多注意基本的、实际的培养和训练，进而加以提拔使用。</w:t>
      </w:r>
    </w:p>
    <w:p w14:paraId="0DE94901"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C、真正的大众剧运的干员，是在各阶层中间培养出来的。所以，我们应该特别注意各阶层及各界对戏_感到兴趣，或已在工作着的人材，切实地加以培养和提拔。</w:t>
      </w:r>
    </w:p>
    <w:p w14:paraId="49A276F7"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D、要使马华戏剧走上更光明、更远大的前途，只靠救亡机构内的剧运干员的努力，还是非常不够的。所以,对于还没有和救亡机构取得关系的戏剧工作者，及一切职业剧人，同样应该加以联系和影响，进而合拢起来。</w:t>
      </w:r>
    </w:p>
    <w:p w14:paraId="78BAC622"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（四）看准每个客观环境和需要，决定各种方言及新的或旧的形式演出。争取每个机会，进行戏剧大众化的工作，从而吸</w:t>
      </w:r>
      <w:proofErr w:type="gramStart"/>
      <w:r w:rsidRPr="00160851">
        <w:rPr>
          <w:rFonts w:ascii="宋体" w:eastAsia="宋体" w:hAnsi="宋体" w:cs="宋体" w:hint="eastAsia"/>
          <w:szCs w:val="21"/>
        </w:rPr>
        <w:t>敉</w:t>
      </w:r>
      <w:proofErr w:type="gramEnd"/>
      <w:r w:rsidRPr="00160851">
        <w:rPr>
          <w:rFonts w:ascii="宋体" w:eastAsia="宋体" w:hAnsi="宋体" w:cs="宋体" w:hint="eastAsia"/>
          <w:szCs w:val="21"/>
        </w:rPr>
        <w:t>广大</w:t>
      </w:r>
      <w:proofErr w:type="gramStart"/>
      <w:r w:rsidRPr="00160851">
        <w:rPr>
          <w:rFonts w:ascii="宋体" w:eastAsia="宋体" w:hAnsi="宋体" w:cs="宋体" w:hint="eastAsia"/>
          <w:szCs w:val="21"/>
        </w:rPr>
        <w:t>侨众团结</w:t>
      </w:r>
      <w:proofErr w:type="gramEnd"/>
      <w:r w:rsidRPr="00160851">
        <w:rPr>
          <w:rFonts w:ascii="宋体" w:eastAsia="宋体" w:hAnsi="宋体" w:cs="宋体" w:hint="eastAsia"/>
          <w:szCs w:val="21"/>
        </w:rPr>
        <w:t>到救国的周围来。</w:t>
      </w:r>
    </w:p>
    <w:p w14:paraId="304FEF7A"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（五）有计划而又有步骤地建立一地或全马，以及中国国际方面的剧运通讯网，前者可以沟通马华剧运的联系，后者可</w:t>
      </w:r>
      <w:proofErr w:type="gramStart"/>
      <w:r w:rsidRPr="00160851">
        <w:rPr>
          <w:rFonts w:ascii="宋体" w:eastAsia="宋体" w:hAnsi="宋体" w:cs="宋体" w:hint="eastAsia"/>
          <w:szCs w:val="21"/>
        </w:rPr>
        <w:t>臻</w:t>
      </w:r>
      <w:proofErr w:type="gramEnd"/>
      <w:r w:rsidRPr="00160851">
        <w:rPr>
          <w:rFonts w:ascii="宋体" w:eastAsia="宋体" w:hAnsi="宋体" w:cs="宋体" w:hint="eastAsia"/>
          <w:szCs w:val="21"/>
        </w:rPr>
        <w:t>集思广益之效。</w:t>
      </w:r>
    </w:p>
    <w:p w14:paraId="05A2EF2B"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（六）在马华各报上争取剧运的理论园地，并集资创办马华剧运的言论机关；作为指导马华剧运，</w:t>
      </w:r>
      <w:proofErr w:type="gramStart"/>
      <w:r w:rsidRPr="00160851">
        <w:rPr>
          <w:rFonts w:ascii="宋体" w:eastAsia="宋体" w:hAnsi="宋体" w:cs="宋体" w:hint="eastAsia"/>
          <w:szCs w:val="21"/>
        </w:rPr>
        <w:t>沟通全</w:t>
      </w:r>
      <w:proofErr w:type="gramEnd"/>
      <w:r w:rsidRPr="00160851">
        <w:rPr>
          <w:rFonts w:ascii="宋体" w:eastAsia="宋体" w:hAnsi="宋体" w:cs="宋体" w:hint="eastAsia"/>
          <w:szCs w:val="21"/>
        </w:rPr>
        <w:t>马以及中国国际间戏剧工作的关系。</w:t>
      </w:r>
    </w:p>
    <w:p w14:paraId="56BE01E9"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最后</w:t>
      </w:r>
    </w:p>
    <w:p w14:paraId="525C37D0"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应该向读者申明的，是这问题在讨论的时候</w:t>
      </w:r>
      <w:r w:rsidRPr="00160851">
        <w:rPr>
          <w:rFonts w:ascii="Malgun Gothic" w:eastAsia="Malgun Gothic" w:hAnsi="Malgun Gothic" w:cs="Malgun Gothic" w:hint="eastAsia"/>
          <w:szCs w:val="21"/>
        </w:rPr>
        <w:t>ᅳ</w:t>
      </w:r>
      <w:r w:rsidRPr="00160851">
        <w:rPr>
          <w:rFonts w:ascii="宋体" w:eastAsia="宋体" w:hAnsi="宋体" w:cs="宋体" w:hint="eastAsia"/>
          <w:szCs w:val="21"/>
        </w:rPr>
        <w:t>原是不够具体</w:t>
      </w:r>
      <w:r w:rsidRPr="00160851">
        <w:rPr>
          <w:rFonts w:ascii="Malgun Gothic" w:eastAsia="Malgun Gothic" w:hAnsi="Malgun Gothic" w:cs="Malgun Gothic" w:hint="eastAsia"/>
          <w:szCs w:val="21"/>
        </w:rPr>
        <w:t>ᅳ</w:t>
      </w:r>
      <w:r w:rsidRPr="00160851">
        <w:rPr>
          <w:rFonts w:ascii="宋体" w:eastAsia="宋体" w:hAnsi="宋体" w:cs="宋体" w:hint="eastAsia"/>
          <w:szCs w:val="21"/>
        </w:rPr>
        <w:t>而在写的时候，又发挥得不够充分，同时，还</w:t>
      </w:r>
      <w:proofErr w:type="gramStart"/>
      <w:r w:rsidRPr="00160851">
        <w:rPr>
          <w:rFonts w:ascii="宋体" w:eastAsia="宋体" w:hAnsi="宋体" w:cs="宋体" w:hint="eastAsia"/>
          <w:szCs w:val="21"/>
        </w:rPr>
        <w:t>为了各种</w:t>
      </w:r>
      <w:proofErr w:type="gramEnd"/>
      <w:r w:rsidRPr="00160851">
        <w:rPr>
          <w:rFonts w:ascii="宋体" w:eastAsia="宋体" w:hAnsi="宋体" w:cs="宋体" w:hint="eastAsia"/>
          <w:szCs w:val="21"/>
        </w:rPr>
        <w:t>关系所限，以致有许多必须说出的话不能直接痛快地讨论出来，因而造成许多不能使我们满意的地方。这，除了向读者深至歉意外，并望能由此而引起热烈的讨论，及</w:t>
      </w:r>
      <w:proofErr w:type="gramStart"/>
      <w:r w:rsidRPr="00160851">
        <w:rPr>
          <w:rFonts w:ascii="宋体" w:eastAsia="宋体" w:hAnsi="宋体" w:cs="宋体" w:hint="eastAsia"/>
          <w:szCs w:val="21"/>
        </w:rPr>
        <w:t>绐</w:t>
      </w:r>
      <w:proofErr w:type="gramEnd"/>
      <w:r w:rsidRPr="00160851">
        <w:rPr>
          <w:rFonts w:ascii="宋体" w:eastAsia="宋体" w:hAnsi="宋体" w:cs="宋体" w:hint="eastAsia"/>
          <w:szCs w:val="21"/>
        </w:rPr>
        <w:t>我们以理论上的补充和指正。</w:t>
      </w:r>
    </w:p>
    <w:p w14:paraId="5FCD4D60" w14:textId="7D47C057" w:rsidR="00160851" w:rsidRDefault="00160851" w:rsidP="00160851">
      <w:pPr>
        <w:rPr>
          <w:rFonts w:ascii="宋体" w:eastAsia="宋体" w:hAnsi="宋体" w:cs="宋体"/>
          <w:szCs w:val="21"/>
        </w:rPr>
      </w:pPr>
      <w:r w:rsidRPr="00160851">
        <w:rPr>
          <w:rFonts w:ascii="宋体" w:eastAsia="宋体" w:hAnsi="宋体" w:cs="宋体" w:hint="eastAsia"/>
          <w:szCs w:val="21"/>
        </w:rPr>
        <w:t>(载一</w:t>
      </w:r>
      <w:r w:rsidRPr="00160851">
        <w:rPr>
          <w:rFonts w:ascii="宋体" w:eastAsia="宋体" w:hAnsi="宋体" w:cs="宋体" w:hint="eastAsia"/>
          <w:b/>
          <w:bCs/>
          <w:szCs w:val="21"/>
        </w:rPr>
        <w:t>九三九年十一月廿七——卅日「新流</w:t>
      </w:r>
      <w:r w:rsidRPr="00160851">
        <w:rPr>
          <w:rFonts w:ascii="宋体" w:eastAsia="宋体" w:hAnsi="宋体" w:cs="宋体" w:hint="eastAsia"/>
          <w:szCs w:val="21"/>
        </w:rPr>
        <w:t>」</w:t>
      </w:r>
      <w:r>
        <w:rPr>
          <w:rFonts w:ascii="宋体" w:eastAsia="宋体" w:hAnsi="宋体" w:cs="宋体" w:hint="eastAsia"/>
          <w:szCs w:val="21"/>
        </w:rPr>
        <w:t>)</w:t>
      </w:r>
    </w:p>
    <w:p w14:paraId="44AABDD2" w14:textId="6540F0A3" w:rsidR="00160851" w:rsidRDefault="00160851" w:rsidP="00160851">
      <w:pPr>
        <w:rPr>
          <w:rFonts w:ascii="宋体" w:eastAsia="宋体" w:hAnsi="宋体" w:cs="宋体"/>
          <w:szCs w:val="21"/>
        </w:rPr>
      </w:pPr>
    </w:p>
    <w:p w14:paraId="075C84C5" w14:textId="035E2E18" w:rsidR="00160851" w:rsidRDefault="00160851" w:rsidP="00160851">
      <w:pPr>
        <w:rPr>
          <w:rFonts w:ascii="宋体" w:eastAsia="宋体" w:hAnsi="宋体" w:cs="宋体"/>
          <w:szCs w:val="21"/>
        </w:rPr>
      </w:pPr>
    </w:p>
    <w:p w14:paraId="6E9E6D5D" w14:textId="77777777" w:rsidR="00D95380" w:rsidRDefault="00D95380" w:rsidP="00160851">
      <w:pPr>
        <w:ind w:firstLineChars="1000" w:firstLine="2100"/>
        <w:rPr>
          <w:rFonts w:ascii="宋体" w:eastAsia="宋体" w:hAnsi="宋体" w:cs="宋体"/>
          <w:szCs w:val="21"/>
        </w:rPr>
        <w:sectPr w:rsidR="00D95380">
          <w:footerReference w:type="default" r:id="rId355"/>
          <w:footnotePr>
            <w:numFmt w:val="decimalEnclosedCircleChinese"/>
            <w:numRestart w:val="eachSect"/>
          </w:footnotePr>
          <w:pgSz w:w="11906" w:h="16838"/>
          <w:pgMar w:top="1440" w:right="1753" w:bottom="1440" w:left="1753" w:header="851" w:footer="992" w:gutter="0"/>
          <w:cols w:space="425"/>
          <w:docGrid w:type="lines" w:linePitch="312"/>
        </w:sectPr>
      </w:pPr>
    </w:p>
    <w:p w14:paraId="7357C1EF" w14:textId="153325A2" w:rsidR="00160851" w:rsidRPr="00160851" w:rsidRDefault="00160851" w:rsidP="00160851">
      <w:pPr>
        <w:ind w:firstLineChars="1000" w:firstLine="2100"/>
        <w:rPr>
          <w:rFonts w:ascii="宋体" w:eastAsia="宋体" w:hAnsi="宋体" w:cs="宋体"/>
          <w:szCs w:val="21"/>
        </w:rPr>
      </w:pPr>
      <w:r w:rsidRPr="00160851">
        <w:rPr>
          <w:rFonts w:ascii="宋体" w:eastAsia="宋体" w:hAnsi="宋体" w:cs="宋体" w:hint="eastAsia"/>
          <w:szCs w:val="21"/>
        </w:rPr>
        <w:lastRenderedPageBreak/>
        <w:t>观「黑地狱」的演出后</w:t>
      </w:r>
      <w:r w:rsidR="001C485A">
        <w:rPr>
          <w:rFonts w:ascii="宋体" w:eastAsia="宋体" w:hAnsi="宋体" w:cs="宋体" w:hint="eastAsia"/>
          <w:szCs w:val="21"/>
        </w:rPr>
        <w:t xml:space="preserve"> </w:t>
      </w:r>
      <w:r w:rsidR="001C485A">
        <w:rPr>
          <w:rFonts w:ascii="宋体" w:eastAsia="宋体" w:hAnsi="宋体" w:cs="宋体"/>
          <w:szCs w:val="21"/>
        </w:rPr>
        <w:t xml:space="preserve"> </w:t>
      </w:r>
      <w:r w:rsidRPr="00160851">
        <w:rPr>
          <w:rFonts w:ascii="宋体" w:eastAsia="宋体" w:hAnsi="宋体" w:cs="宋体" w:hint="eastAsia"/>
          <w:szCs w:val="21"/>
        </w:rPr>
        <w:t>碧波</w:t>
      </w:r>
    </w:p>
    <w:p w14:paraId="08B7F021"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从新世界出来后</w:t>
      </w:r>
      <w:r w:rsidRPr="00160851">
        <w:rPr>
          <w:rFonts w:ascii="Malgun Gothic" w:eastAsia="Malgun Gothic" w:hAnsi="Malgun Gothic" w:cs="Malgun Gothic" w:hint="eastAsia"/>
          <w:szCs w:val="21"/>
        </w:rPr>
        <w:t>ᅳ</w:t>
      </w:r>
      <w:r w:rsidRPr="00160851">
        <w:rPr>
          <w:rFonts w:ascii="宋体" w:eastAsia="宋体" w:hAnsi="宋体" w:cs="宋体" w:hint="eastAsia"/>
          <w:szCs w:val="21"/>
        </w:rPr>
        <w:t>我感到满心的欢喜。</w:t>
      </w:r>
    </w:p>
    <w:p w14:paraId="1383D0AC"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欢喜什么？从「黑地狱」里望到新艺术的前途，从「黑地狱」看到新中国的远景。</w:t>
      </w:r>
    </w:p>
    <w:p w14:paraId="42E9102E"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谁能逃脱：「黑地狱」的那种紧抓住你的力量？它使你真如置身在敌后的天津，它使你永远忘不掉那一群所谓「愚夫愚妇」的大众!那些大众，看吧!是真</w:t>
      </w:r>
      <w:proofErr w:type="gramStart"/>
      <w:r w:rsidRPr="00160851">
        <w:rPr>
          <w:rFonts w:ascii="宋体" w:eastAsia="宋体" w:hAnsi="宋体" w:cs="宋体" w:hint="eastAsia"/>
          <w:szCs w:val="21"/>
        </w:rPr>
        <w:t>真实</w:t>
      </w:r>
      <w:proofErr w:type="gramEnd"/>
      <w:r w:rsidRPr="00160851">
        <w:rPr>
          <w:rFonts w:ascii="宋体" w:eastAsia="宋体" w:hAnsi="宋体" w:cs="宋体" w:hint="eastAsia"/>
          <w:szCs w:val="21"/>
        </w:rPr>
        <w:t>实的、活生生的、真正的中人！那些人，也可以做奴隶，也可以做主人！</w:t>
      </w:r>
    </w:p>
    <w:p w14:paraId="021E894F"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当你看到第一幕的烟窟里，你将会看到绝望、悲哀。洪二爷是那末唾面自乾的奴才相。老五是那末卑夷得令人呕吐！</w:t>
      </w:r>
      <w:proofErr w:type="gramStart"/>
      <w:r w:rsidRPr="00160851">
        <w:rPr>
          <w:rFonts w:ascii="宋体" w:eastAsia="宋体" w:hAnsi="宋体" w:cs="宋体" w:hint="eastAsia"/>
          <w:szCs w:val="21"/>
        </w:rPr>
        <w:t>只有石富财</w:t>
      </w:r>
      <w:proofErr w:type="gramEnd"/>
      <w:r w:rsidRPr="00160851">
        <w:rPr>
          <w:rFonts w:ascii="宋体" w:eastAsia="宋体" w:hAnsi="宋体" w:cs="宋体" w:hint="eastAsia"/>
          <w:szCs w:val="21"/>
        </w:rPr>
        <w:t>，那就让你们看到力量。他是那末有一股蛮劲，那蛮劲正是中国新生的力量。然而</w:t>
      </w:r>
      <w:r w:rsidRPr="00160851">
        <w:rPr>
          <w:rFonts w:ascii="Malgun Gothic" w:eastAsia="Malgun Gothic" w:hAnsi="Malgun Gothic" w:cs="Malgun Gothic" w:hint="eastAsia"/>
          <w:szCs w:val="21"/>
        </w:rPr>
        <w:t>ᅳ</w:t>
      </w:r>
      <w:r w:rsidRPr="00160851">
        <w:rPr>
          <w:rFonts w:ascii="宋体" w:eastAsia="宋体" w:hAnsi="宋体" w:cs="宋体" w:hint="eastAsia"/>
          <w:szCs w:val="21"/>
        </w:rPr>
        <w:t>你又免不了失望。因为他也做了烟民。</w:t>
      </w:r>
    </w:p>
    <w:p w14:paraId="688651F2"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然而，你看故事的展开吧。还有那更容易屈辱，更甘心做奴隶的人，那便是：视财如命，凡事由天的崔善庆；碰到困难，受到磨折而中途从革命队伍消沉下来的小布尔智识份子崔朝明；说起鬼子便磕头请命的张大妈。看了这些人，你也会感到失望。因为他们都是太自私了，太懦弱了。</w:t>
      </w:r>
    </w:p>
    <w:p w14:paraId="04029E3E"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然而这正是活生生的人，也正因为如此，所以才是真实。我们试看看在</w:t>
      </w:r>
      <w:proofErr w:type="gramStart"/>
      <w:r w:rsidRPr="00160851">
        <w:rPr>
          <w:rFonts w:ascii="宋体" w:eastAsia="宋体" w:hAnsi="宋体" w:cs="宋体" w:hint="eastAsia"/>
          <w:szCs w:val="21"/>
        </w:rPr>
        <w:t>战神冀下的</w:t>
      </w:r>
      <w:proofErr w:type="gramEnd"/>
      <w:r w:rsidRPr="00160851">
        <w:rPr>
          <w:rFonts w:ascii="宋体" w:eastAsia="宋体" w:hAnsi="宋体" w:cs="宋体" w:hint="eastAsia"/>
          <w:szCs w:val="21"/>
        </w:rPr>
        <w:t>人们吧，成千成万不正是在人类的惨剧面前徘徊、犹豫、苟且、偷生！</w:t>
      </w:r>
    </w:p>
    <w:p w14:paraId="737D5529"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人之所以会苟且、偷生，正是由于眼光看得太近。如果你能看到世界的尽头，那你就不会因黑暗而感到灰心，如果你能从黑夜看到前面就是黎明，那你就不会因挫折而感到失望。崔朝明正是前一类的人物。他是一个纯洁的学生，他热情、爱国，因而也干组织民众，发动游击战争的工作。然而，他由于认识得不彻底，看不清民族的解放是</w:t>
      </w:r>
      <w:r w:rsidRPr="00160851">
        <w:rPr>
          <w:rFonts w:ascii="Malgun Gothic" w:eastAsia="Malgun Gothic" w:hAnsi="Malgun Gothic" w:cs="Malgun Gothic" w:hint="eastAsia"/>
          <w:szCs w:val="21"/>
        </w:rPr>
        <w:t>ᅳ</w:t>
      </w:r>
      <w:proofErr w:type="gramStart"/>
      <w:r w:rsidRPr="00160851">
        <w:rPr>
          <w:rFonts w:ascii="宋体" w:eastAsia="宋体" w:hAnsi="宋体" w:cs="宋体" w:hint="eastAsia"/>
          <w:szCs w:val="21"/>
        </w:rPr>
        <w:t>个</w:t>
      </w:r>
      <w:proofErr w:type="gramEnd"/>
      <w:r w:rsidRPr="00160851">
        <w:rPr>
          <w:rFonts w:ascii="宋体" w:eastAsia="宋体" w:hAnsi="宋体" w:cs="宋体" w:hint="eastAsia"/>
          <w:szCs w:val="21"/>
        </w:rPr>
        <w:t>艰苦的持久的过程•，因而退下来了，消沉了。你看，他说：</w:t>
      </w:r>
    </w:p>
    <w:p w14:paraId="2A38FF48" w14:textId="77777777" w:rsidR="00160851" w:rsidRPr="00160851" w:rsidRDefault="00160851" w:rsidP="00160851">
      <w:pPr>
        <w:spacing w:line="320" w:lineRule="exact"/>
        <w:ind w:firstLineChars="200" w:firstLine="420"/>
        <w:rPr>
          <w:rFonts w:ascii="宋体" w:eastAsia="宋体" w:hAnsi="宋体" w:cs="宋体"/>
          <w:szCs w:val="21"/>
        </w:rPr>
      </w:pPr>
      <w:r w:rsidRPr="00160851">
        <w:rPr>
          <w:rFonts w:ascii="宋体" w:eastAsia="宋体" w:hAnsi="宋体" w:cs="宋体" w:hint="eastAsia"/>
          <w:szCs w:val="21"/>
        </w:rPr>
        <w:t>「唉！从前还有人替义勇军募捐，现在连募捐的入都没有了。」(大意)</w:t>
      </w:r>
    </w:p>
    <w:p w14:paraId="67A62A85"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这是道出了千千万万犹豫、动摇者的心坎里的话。然而，结果你在第四幕，就会看到：当敌人的迫害已经夺去了他们的朋友、兄弟、丈夫、儿子，而使他们也无路可走时，这些人，不，这些奴隶们就怒吼起来了！游击队就是这样建立起来的；民族解放战争就是这样发动的。真理本来是</w:t>
      </w:r>
      <w:proofErr w:type="gramStart"/>
      <w:r w:rsidRPr="00160851">
        <w:rPr>
          <w:rFonts w:ascii="宋体" w:eastAsia="宋体" w:hAnsi="宋体" w:cs="宋体" w:hint="eastAsia"/>
          <w:szCs w:val="21"/>
        </w:rPr>
        <w:t>浅白易情</w:t>
      </w:r>
      <w:proofErr w:type="gramEnd"/>
      <w:r w:rsidRPr="00160851">
        <w:rPr>
          <w:rFonts w:ascii="宋体" w:eastAsia="宋体" w:hAnsi="宋体" w:cs="宋体" w:hint="eastAsia"/>
          <w:szCs w:val="21"/>
        </w:rPr>
        <w:t>，并没有什么神祕的。</w:t>
      </w:r>
    </w:p>
    <w:p w14:paraId="6CBA2773"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在失去了自己的国家，或者本来就做着奴隶的人们，应该从这里得到更深远的启示：对自己的力量应当自信，「愚夫愚妇」的愚痴不足失望；问题是在如何使</w:t>
      </w:r>
      <w:proofErr w:type="gramStart"/>
      <w:r w:rsidRPr="00160851">
        <w:rPr>
          <w:rFonts w:ascii="宋体" w:eastAsia="宋体" w:hAnsi="宋体" w:cs="宋体" w:hint="eastAsia"/>
          <w:szCs w:val="21"/>
        </w:rPr>
        <w:t>石富财这些</w:t>
      </w:r>
      <w:proofErr w:type="gramEnd"/>
      <w:r w:rsidRPr="00160851">
        <w:rPr>
          <w:rFonts w:ascii="宋体" w:eastAsia="宋体" w:hAnsi="宋体" w:cs="宋体" w:hint="eastAsia"/>
          <w:szCs w:val="21"/>
        </w:rPr>
        <w:t>那末有蛮劲的人，还没有</w:t>
      </w:r>
      <w:proofErr w:type="gramStart"/>
      <w:r w:rsidRPr="00160851">
        <w:rPr>
          <w:rFonts w:ascii="宋体" w:eastAsia="宋体" w:hAnsi="宋体" w:cs="宋体" w:hint="eastAsia"/>
          <w:szCs w:val="21"/>
        </w:rPr>
        <w:t>有</w:t>
      </w:r>
      <w:proofErr w:type="gramEnd"/>
      <w:r w:rsidRPr="00160851">
        <w:rPr>
          <w:rFonts w:ascii="宋体" w:eastAsia="宋体" w:hAnsi="宋体" w:cs="宋体" w:hint="eastAsia"/>
          <w:szCs w:val="21"/>
        </w:rPr>
        <w:t>做死尸抛到天津河时，就应当起来反抗！</w:t>
      </w:r>
    </w:p>
    <w:p w14:paraId="3C885FA3"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在全世界光明与黑暗正在搏斗的今天，尤应多方面去理解它</w:t>
      </w:r>
      <w:proofErr w:type="gramStart"/>
      <w:r w:rsidRPr="00160851">
        <w:rPr>
          <w:rFonts w:ascii="宋体" w:eastAsia="宋体" w:hAnsi="宋体" w:cs="宋体" w:hint="eastAsia"/>
          <w:szCs w:val="21"/>
        </w:rPr>
        <w:t>绐</w:t>
      </w:r>
      <w:proofErr w:type="gramEnd"/>
      <w:r w:rsidRPr="00160851">
        <w:rPr>
          <w:rFonts w:ascii="宋体" w:eastAsia="宋体" w:hAnsi="宋体" w:cs="宋体" w:hint="eastAsia"/>
          <w:szCs w:val="21"/>
        </w:rPr>
        <w:t>予我们的启示。</w:t>
      </w:r>
    </w:p>
    <w:p w14:paraId="56C9C99A"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然而，得到这个启示的我，首先要诚恳地向「实验小剧场」的诸君道谢，诸君的</w:t>
      </w:r>
      <w:proofErr w:type="gramStart"/>
      <w:r w:rsidRPr="00160851">
        <w:rPr>
          <w:rFonts w:ascii="宋体" w:eastAsia="宋体" w:hAnsi="宋体" w:cs="宋体" w:hint="eastAsia"/>
          <w:szCs w:val="21"/>
        </w:rPr>
        <w:t>努力实使马华</w:t>
      </w:r>
      <w:proofErr w:type="gramEnd"/>
      <w:r w:rsidRPr="00160851">
        <w:rPr>
          <w:rFonts w:ascii="宋体" w:eastAsia="宋体" w:hAnsi="宋体" w:cs="宋体" w:hint="eastAsia"/>
          <w:szCs w:val="21"/>
        </w:rPr>
        <w:t>剧</w:t>
      </w:r>
      <w:proofErr w:type="gramStart"/>
      <w:r w:rsidRPr="00160851">
        <w:rPr>
          <w:rFonts w:ascii="宋体" w:eastAsia="宋体" w:hAnsi="宋体" w:cs="宋体" w:hint="eastAsia"/>
          <w:szCs w:val="21"/>
        </w:rPr>
        <w:t>运展开</w:t>
      </w:r>
      <w:proofErr w:type="gramEnd"/>
      <w:r w:rsidRPr="00160851">
        <w:rPr>
          <w:rFonts w:ascii="宋体" w:eastAsia="宋体" w:hAnsi="宋体" w:cs="宋体" w:hint="eastAsia"/>
          <w:szCs w:val="21"/>
        </w:rPr>
        <w:t>新的场面。李大嫂的朴实、倔强，这种中国乡下女人的性格的表现，是相当成功的，她们才是真正的人，她要拼就拼，只有一把剪刀也要杀敌。「我杀就我杀」，当着凶残的恶魔面前，这是毫无畏惧。因为敌人既然已死，目的已达，自己的生命还算什么？特别是她那种从楼梯上真</w:t>
      </w:r>
      <w:proofErr w:type="gramStart"/>
      <w:r w:rsidRPr="00160851">
        <w:rPr>
          <w:rFonts w:ascii="宋体" w:eastAsia="宋体" w:hAnsi="宋体" w:cs="宋体" w:hint="eastAsia"/>
          <w:szCs w:val="21"/>
        </w:rPr>
        <w:t>真实</w:t>
      </w:r>
      <w:proofErr w:type="gramEnd"/>
      <w:r w:rsidRPr="00160851">
        <w:rPr>
          <w:rFonts w:ascii="宋体" w:eastAsia="宋体" w:hAnsi="宋体" w:cs="宋体" w:hint="eastAsia"/>
          <w:szCs w:val="21"/>
        </w:rPr>
        <w:t>实的打滚下来，以及因敌人已死恣情狂笑的表情，是相当成功地描写出一个大胆倔强，而似乎有几分粗野的农妇的典型的。</w:t>
      </w:r>
      <w:proofErr w:type="gramStart"/>
      <w:r w:rsidRPr="00160851">
        <w:rPr>
          <w:rFonts w:ascii="宋体" w:eastAsia="宋体" w:hAnsi="宋体" w:cs="宋体" w:hint="eastAsia"/>
          <w:szCs w:val="21"/>
        </w:rPr>
        <w:t>石富财</w:t>
      </w:r>
      <w:proofErr w:type="gramEnd"/>
      <w:r w:rsidRPr="00160851">
        <w:rPr>
          <w:rFonts w:ascii="宋体" w:eastAsia="宋体" w:hAnsi="宋体" w:cs="宋体" w:hint="eastAsia"/>
          <w:szCs w:val="21"/>
        </w:rPr>
        <w:t>也演得很好，是一个道地的劳动者，洪二爷的技术的熟练，使我觉得没有话好说，只是当张大妈</w:t>
      </w:r>
      <w:proofErr w:type="gramStart"/>
      <w:r w:rsidRPr="00160851">
        <w:rPr>
          <w:rFonts w:ascii="宋体" w:eastAsia="宋体" w:hAnsi="宋体" w:cs="宋体" w:hint="eastAsia"/>
          <w:szCs w:val="21"/>
        </w:rPr>
        <w:t>望儿子</w:t>
      </w:r>
      <w:proofErr w:type="gramEnd"/>
      <w:r w:rsidRPr="00160851">
        <w:rPr>
          <w:rFonts w:ascii="宋体" w:eastAsia="宋体" w:hAnsi="宋体" w:cs="宋体" w:hint="eastAsia"/>
          <w:szCs w:val="21"/>
        </w:rPr>
        <w:t>回来在哭的时候，那句打趣的话说的还嫌太响亮一点，以至破坏了那时</w:t>
      </w:r>
      <w:proofErr w:type="gramStart"/>
      <w:r w:rsidRPr="00160851">
        <w:rPr>
          <w:rFonts w:ascii="宋体" w:eastAsia="宋体" w:hAnsi="宋体" w:cs="宋体" w:hint="eastAsia"/>
          <w:szCs w:val="21"/>
        </w:rPr>
        <w:t>悽</w:t>
      </w:r>
      <w:proofErr w:type="gramEnd"/>
      <w:r w:rsidRPr="00160851">
        <w:rPr>
          <w:rFonts w:ascii="宋体" w:eastAsia="宋体" w:hAnsi="宋体" w:cs="宋体" w:hint="eastAsia"/>
          <w:szCs w:val="21"/>
        </w:rPr>
        <w:t>惨悲痛的氛围。但整个说来仍是成功的。马国材也演得相当成功，那种杀人不眨眼的强盗典型是特出的。但倪毅还要刚强一点，这才不致使观众怀疑，他是否</w:t>
      </w:r>
      <w:proofErr w:type="gramStart"/>
      <w:r w:rsidRPr="00160851">
        <w:rPr>
          <w:rFonts w:ascii="宋体" w:eastAsia="宋体" w:hAnsi="宋体" w:cs="宋体" w:hint="eastAsia"/>
          <w:szCs w:val="21"/>
        </w:rPr>
        <w:t>有劲从</w:t>
      </w:r>
      <w:proofErr w:type="gramEnd"/>
      <w:r w:rsidRPr="00160851">
        <w:rPr>
          <w:rFonts w:ascii="宋体" w:eastAsia="宋体" w:hAnsi="宋体" w:cs="宋体" w:hint="eastAsia"/>
          <w:szCs w:val="21"/>
        </w:rPr>
        <w:t>马国材手里夺过手枪来，此外，倔强的金姑</w:t>
      </w:r>
      <w:proofErr w:type="gramStart"/>
      <w:r w:rsidRPr="00160851">
        <w:rPr>
          <w:rFonts w:ascii="宋体" w:eastAsia="宋体" w:hAnsi="宋体" w:cs="宋体" w:hint="eastAsia"/>
          <w:szCs w:val="21"/>
        </w:rPr>
        <w:t>嫫</w:t>
      </w:r>
      <w:proofErr w:type="gramEnd"/>
      <w:r w:rsidRPr="00160851">
        <w:rPr>
          <w:rFonts w:ascii="宋体" w:eastAsia="宋体" w:hAnsi="宋体" w:cs="宋体" w:hint="eastAsia"/>
          <w:szCs w:val="21"/>
        </w:rPr>
        <w:t>，势利的萧汉江也都能够给予人们以深刻的印象。</w:t>
      </w:r>
    </w:p>
    <w:p w14:paraId="16480D89" w14:textId="77777777" w:rsidR="00160851" w:rsidRPr="00160851" w:rsidRDefault="00160851" w:rsidP="00160851">
      <w:pPr>
        <w:ind w:firstLineChars="200" w:firstLine="420"/>
        <w:rPr>
          <w:rFonts w:ascii="宋体" w:eastAsia="宋体" w:hAnsi="宋体" w:cs="宋体"/>
          <w:szCs w:val="21"/>
        </w:rPr>
      </w:pPr>
      <w:r w:rsidRPr="00160851">
        <w:rPr>
          <w:rFonts w:ascii="宋体" w:eastAsia="宋体" w:hAnsi="宋体" w:cs="宋体" w:hint="eastAsia"/>
          <w:szCs w:val="21"/>
        </w:rPr>
        <w:t>当我看完「黑地狱」，再对新世界内的京剧、粤剧、琼剧、</w:t>
      </w:r>
      <w:proofErr w:type="gramStart"/>
      <w:r w:rsidRPr="00160851">
        <w:rPr>
          <w:rFonts w:ascii="宋体" w:eastAsia="宋体" w:hAnsi="宋体" w:cs="宋体" w:hint="eastAsia"/>
          <w:szCs w:val="21"/>
        </w:rPr>
        <w:t>巫</w:t>
      </w:r>
      <w:proofErr w:type="gramEnd"/>
      <w:r w:rsidRPr="00160851">
        <w:rPr>
          <w:rFonts w:ascii="宋体" w:eastAsia="宋体" w:hAnsi="宋体" w:cs="宋体" w:hint="eastAsia"/>
          <w:szCs w:val="21"/>
        </w:rPr>
        <w:t>剧做个巡礼时，我就越相信了话剧的伟大的前途。京剧正在演着「许田射鹿」的故事，而粤剧琼剧也在演着达官显贵们的忠义贞烈之类的故事，尤其使人哀痛的是：看不到真正的大众的影子。那里的故事是关于达官贵人的，老百姓自然不足道(有吧，就是那四个摇旗的兵卒)。然而，如果你把观众成</w:t>
      </w:r>
      <w:r w:rsidRPr="00160851">
        <w:rPr>
          <w:rFonts w:ascii="宋体" w:eastAsia="宋体" w:hAnsi="宋体" w:cs="宋体" w:hint="eastAsia"/>
          <w:szCs w:val="21"/>
        </w:rPr>
        <w:lastRenderedPageBreak/>
        <w:t>份比较一番，那是有趣的，特别是粤剧台下，古老装束的妇人家，几占一半，而「黑地狱」的台下却大多数是青年。谁有前途，这里是很明显的。但是，当你想到那些观众毕竟还占不少数目时，你就会觉得：戏剧工作者</w:t>
      </w:r>
      <w:proofErr w:type="gramStart"/>
      <w:r w:rsidRPr="00160851">
        <w:rPr>
          <w:rFonts w:ascii="宋体" w:eastAsia="宋体" w:hAnsi="宋体" w:cs="宋体" w:hint="eastAsia"/>
          <w:szCs w:val="21"/>
        </w:rPr>
        <w:t>的贵任的确</w:t>
      </w:r>
      <w:proofErr w:type="gramEnd"/>
      <w:r w:rsidRPr="00160851">
        <w:rPr>
          <w:rFonts w:ascii="宋体" w:eastAsia="宋体" w:hAnsi="宋体" w:cs="宋体" w:hint="eastAsia"/>
          <w:szCs w:val="21"/>
        </w:rPr>
        <w:t>是太大了，因而马华话剧界的诸君在现阶段的努力，是深可钦敬的！</w:t>
      </w:r>
    </w:p>
    <w:p w14:paraId="4F1B0EDB" w14:textId="7C2541BB" w:rsidR="00160851" w:rsidRDefault="00160851" w:rsidP="00160851">
      <w:pPr>
        <w:rPr>
          <w:rFonts w:ascii="宋体" w:eastAsia="宋体" w:hAnsi="宋体" w:cs="宋体"/>
          <w:b/>
          <w:bCs/>
          <w:szCs w:val="21"/>
        </w:rPr>
      </w:pPr>
      <w:r w:rsidRPr="00160851">
        <w:rPr>
          <w:rFonts w:ascii="宋体" w:eastAsia="宋体" w:hAnsi="宋体" w:cs="宋体" w:hint="eastAsia"/>
          <w:szCs w:val="21"/>
        </w:rPr>
        <w:t>(载</w:t>
      </w:r>
      <w:r w:rsidRPr="00160851">
        <w:rPr>
          <w:rFonts w:ascii="宋体" w:eastAsia="宋体" w:hAnsi="宋体" w:cs="宋体" w:hint="eastAsia"/>
          <w:b/>
          <w:bCs/>
          <w:szCs w:val="21"/>
        </w:rPr>
        <w:t>一九三九年十一月卄八日「狮声」</w:t>
      </w:r>
      <w:r>
        <w:rPr>
          <w:rFonts w:ascii="宋体" w:eastAsia="宋体" w:hAnsi="宋体" w:cs="宋体" w:hint="eastAsia"/>
          <w:b/>
          <w:bCs/>
          <w:szCs w:val="21"/>
        </w:rPr>
        <w:t>)</w:t>
      </w:r>
    </w:p>
    <w:p w14:paraId="3C579A38" w14:textId="07C436C8" w:rsidR="00160851" w:rsidRDefault="00160851" w:rsidP="00160851">
      <w:pPr>
        <w:rPr>
          <w:rFonts w:ascii="宋体" w:eastAsia="宋体" w:hAnsi="宋体" w:cs="宋体"/>
          <w:b/>
          <w:bCs/>
          <w:szCs w:val="21"/>
        </w:rPr>
      </w:pPr>
    </w:p>
    <w:p w14:paraId="0D76415E" w14:textId="0CB67B28" w:rsidR="00160851" w:rsidRDefault="00160851" w:rsidP="00160851">
      <w:pPr>
        <w:rPr>
          <w:rFonts w:ascii="宋体" w:eastAsia="宋体" w:hAnsi="宋体" w:cs="宋体"/>
          <w:b/>
          <w:bCs/>
          <w:szCs w:val="21"/>
        </w:rPr>
      </w:pPr>
    </w:p>
    <w:p w14:paraId="78F4B1FA" w14:textId="77777777" w:rsidR="001C485A" w:rsidRDefault="001C485A" w:rsidP="00FA3E0D">
      <w:pPr>
        <w:rPr>
          <w:rFonts w:ascii="宋体" w:eastAsia="宋体" w:hAnsi="宋体" w:cs="宋体"/>
          <w:szCs w:val="21"/>
        </w:rPr>
        <w:sectPr w:rsidR="001C485A">
          <w:footerReference w:type="default" r:id="rId356"/>
          <w:footnotePr>
            <w:numFmt w:val="decimalEnclosedCircleChinese"/>
            <w:numRestart w:val="eachSect"/>
          </w:footnotePr>
          <w:pgSz w:w="11906" w:h="16838"/>
          <w:pgMar w:top="1440" w:right="1753" w:bottom="1440" w:left="1753" w:header="851" w:footer="992" w:gutter="0"/>
          <w:cols w:space="425"/>
          <w:docGrid w:type="lines" w:linePitch="312"/>
        </w:sectPr>
      </w:pPr>
    </w:p>
    <w:p w14:paraId="75EA0C67" w14:textId="77777777" w:rsidR="00FA3E0D" w:rsidRPr="00FA3E0D" w:rsidRDefault="00FA3E0D" w:rsidP="00FA3E0D">
      <w:pPr>
        <w:rPr>
          <w:rFonts w:ascii="宋体" w:eastAsia="宋体" w:hAnsi="宋体" w:cs="宋体"/>
          <w:szCs w:val="21"/>
        </w:rPr>
      </w:pPr>
      <w:r w:rsidRPr="00FA3E0D">
        <w:rPr>
          <w:rFonts w:ascii="宋体" w:eastAsia="宋体" w:hAnsi="宋体" w:cs="宋体" w:hint="eastAsia"/>
          <w:szCs w:val="21"/>
        </w:rPr>
        <w:lastRenderedPageBreak/>
        <w:t>@林英屏《展开马来亚文艺通讯运动》，1939</w:t>
      </w:r>
    </w:p>
    <w:p w14:paraId="2EEAD403" w14:textId="77777777" w:rsidR="00FA3E0D" w:rsidRPr="00FA3E0D" w:rsidRDefault="00FA3E0D" w:rsidP="00FA3E0D">
      <w:pPr>
        <w:rPr>
          <w:rFonts w:ascii="宋体" w:eastAsia="宋体" w:hAnsi="宋体" w:cs="宋体"/>
          <w:szCs w:val="21"/>
        </w:rPr>
      </w:pPr>
      <w:r w:rsidRPr="00FA3E0D">
        <w:rPr>
          <w:rFonts w:ascii="宋体" w:eastAsia="宋体" w:hAnsi="宋体" w:cs="宋体" w:hint="eastAsia"/>
          <w:szCs w:val="21"/>
        </w:rPr>
        <w:t>工作之余，走进办公处，翻开六日马华日报的前哨副刊，刚展开一看，就看到了「文艺通讯专页」几个怪刺眼的标题字，于是费了几十分钟的功夫，把那「文艺通讯专页」看完了。最先看完张曙生君的「发展马华文艺通讯的基本认识」一篇文章，觉得在马华的文艺工作者，确实有必要展开这种从事文艺写作者的工作，我认为在抗战期中尤更需要用文艺通讯去打通各地生活组织的路线，</w:t>
      </w:r>
      <w:proofErr w:type="gramStart"/>
      <w:r w:rsidRPr="00FA3E0D">
        <w:rPr>
          <w:rFonts w:ascii="宋体" w:eastAsia="宋体" w:hAnsi="宋体" w:cs="宋体" w:hint="eastAsia"/>
          <w:szCs w:val="21"/>
        </w:rPr>
        <w:t>以藉互通</w:t>
      </w:r>
      <w:proofErr w:type="gramEnd"/>
      <w:r w:rsidRPr="00FA3E0D">
        <w:rPr>
          <w:rFonts w:ascii="宋体" w:eastAsia="宋体" w:hAnsi="宋体" w:cs="宋体" w:hint="eastAsia"/>
          <w:szCs w:val="21"/>
        </w:rPr>
        <w:t>各地实地的情况与趋向的声息。</w:t>
      </w:r>
    </w:p>
    <w:p w14:paraId="01D45607" w14:textId="77777777" w:rsidR="00FA3E0D" w:rsidRPr="00FA3E0D" w:rsidRDefault="00FA3E0D" w:rsidP="00FA3E0D">
      <w:pPr>
        <w:rPr>
          <w:rFonts w:ascii="宋体" w:eastAsia="宋体" w:hAnsi="宋体" w:cs="宋体"/>
          <w:szCs w:val="21"/>
        </w:rPr>
      </w:pPr>
      <w:proofErr w:type="gramStart"/>
      <w:r w:rsidRPr="00FA3E0D">
        <w:rPr>
          <w:rFonts w:ascii="宋体" w:eastAsia="宋体" w:hAnsi="宋体" w:cs="宋体" w:hint="eastAsia"/>
          <w:szCs w:val="21"/>
        </w:rPr>
        <w:t>曙</w:t>
      </w:r>
      <w:proofErr w:type="gramEnd"/>
      <w:r w:rsidRPr="00FA3E0D">
        <w:rPr>
          <w:rFonts w:ascii="宋体" w:eastAsia="宋体" w:hAnsi="宋体" w:cs="宋体" w:hint="eastAsia"/>
          <w:szCs w:val="21"/>
        </w:rPr>
        <w:t>生君说：文艺工作者，一方面是倾向于抗战御侮的政治运动主潮，运用文艺作为武器；一方面是加紧深入现实的核心，从伟大的社会现象诸般形态，摄取客观事物，创造出灿烂的艺术作品。所以「文讯」运动要加速起如上的任务，同时「文讯」具有的优越条件，在社会突出的向现实的发掘，把现实轻快地反映出来。因此「文讯」运动仍然是配合着文学运动，在社会的飞跃进展时代产生出来的……。</w:t>
      </w:r>
      <w:bookmarkStart w:id="912" w:name="_Hlk41125676"/>
      <w:r w:rsidRPr="00FA3E0D">
        <w:rPr>
          <w:rFonts w:ascii="宋体" w:eastAsia="宋体" w:hAnsi="宋体" w:cs="宋体" w:hint="eastAsia"/>
          <w:szCs w:val="21"/>
        </w:rPr>
        <w:t>没有理论作中心，单单从事「文讯」工作，是不够的。</w:t>
      </w:r>
      <w:bookmarkEnd w:id="912"/>
      <w:r w:rsidRPr="00FA3E0D">
        <w:rPr>
          <w:rFonts w:ascii="宋体" w:eastAsia="宋体" w:hAnsi="宋体" w:cs="宋体" w:hint="eastAsia"/>
          <w:szCs w:val="21"/>
        </w:rPr>
        <w:t>在目前我们马华的文艺通讯，须有更多的理论出现，使每个文艺通讯员，都能得着充份的认识，而作为指示关于「文讯」写作方法的理论，</w:t>
      </w:r>
      <w:proofErr w:type="gramStart"/>
      <w:r w:rsidRPr="00FA3E0D">
        <w:rPr>
          <w:rFonts w:ascii="宋体" w:eastAsia="宋体" w:hAnsi="宋体" w:cs="宋体" w:hint="eastAsia"/>
          <w:szCs w:val="21"/>
        </w:rPr>
        <w:t>尤为最</w:t>
      </w:r>
      <w:r w:rsidRPr="00FA3E0D">
        <w:rPr>
          <w:rFonts w:ascii="宋体" w:eastAsia="宋体" w:hAnsi="宋体" w:cs="宋体" w:hint="eastAsia"/>
          <w:color w:val="FF0000"/>
          <w:szCs w:val="21"/>
        </w:rPr>
        <w:t>逼</w:t>
      </w:r>
      <w:proofErr w:type="gramEnd"/>
      <w:r w:rsidRPr="00FA3E0D">
        <w:rPr>
          <w:rFonts w:ascii="宋体" w:eastAsia="宋体" w:hAnsi="宋体" w:cs="宋体" w:hint="eastAsia"/>
          <w:color w:val="FF0000"/>
          <w:szCs w:val="21"/>
        </w:rPr>
        <w:t>切</w:t>
      </w:r>
      <w:r w:rsidRPr="00FA3E0D">
        <w:rPr>
          <w:rFonts w:ascii="宋体" w:eastAsia="宋体" w:hAnsi="宋体" w:cs="宋体" w:hint="eastAsia"/>
          <w:szCs w:val="21"/>
        </w:rPr>
        <w:t>的需求……</w:t>
      </w:r>
    </w:p>
    <w:p w14:paraId="49F50357" w14:textId="77777777" w:rsidR="00FA3E0D" w:rsidRPr="00FA3E0D" w:rsidRDefault="00FA3E0D" w:rsidP="00FA3E0D">
      <w:pPr>
        <w:rPr>
          <w:rFonts w:ascii="宋体" w:eastAsia="宋体" w:hAnsi="宋体" w:cs="宋体"/>
          <w:szCs w:val="21"/>
        </w:rPr>
      </w:pPr>
      <w:r w:rsidRPr="00FA3E0D">
        <w:rPr>
          <w:rFonts w:ascii="宋体" w:eastAsia="宋体" w:hAnsi="宋体" w:cs="宋体" w:hint="eastAsia"/>
          <w:szCs w:val="21"/>
        </w:rPr>
        <w:t>看了上面的几句，就不难想见张君是关心热诚为马华文艺群众化运动的推行者，他的热诚无疑的就是希望马华各地从事文艺写作的人，能够多多地共同互相研讨，使文艺通讯会和其他文艺部门，和具有理论的作品为中心的通讯，</w:t>
      </w:r>
      <w:proofErr w:type="gramStart"/>
      <w:r w:rsidRPr="00FA3E0D">
        <w:rPr>
          <w:rFonts w:ascii="宋体" w:eastAsia="宋体" w:hAnsi="宋体" w:cs="宋体" w:hint="eastAsia"/>
          <w:szCs w:val="21"/>
        </w:rPr>
        <w:t>一同地</w:t>
      </w:r>
      <w:proofErr w:type="gramEnd"/>
      <w:r w:rsidRPr="00FA3E0D">
        <w:rPr>
          <w:rFonts w:ascii="宋体" w:eastAsia="宋体" w:hAnsi="宋体" w:cs="宋体" w:hint="eastAsia"/>
          <w:szCs w:val="21"/>
        </w:rPr>
        <w:t>使它成长起来。</w:t>
      </w:r>
    </w:p>
    <w:p w14:paraId="578DEE4F" w14:textId="77777777" w:rsidR="00FA3E0D" w:rsidRPr="00FA3E0D" w:rsidRDefault="00FA3E0D" w:rsidP="00FA3E0D">
      <w:pPr>
        <w:rPr>
          <w:rFonts w:ascii="宋体" w:eastAsia="宋体" w:hAnsi="宋体" w:cs="宋体"/>
          <w:szCs w:val="21"/>
        </w:rPr>
      </w:pPr>
      <w:r w:rsidRPr="00FA3E0D">
        <w:rPr>
          <w:rFonts w:ascii="宋体" w:eastAsia="宋体" w:hAnsi="宋体" w:cs="宋体" w:hint="eastAsia"/>
          <w:szCs w:val="21"/>
        </w:rPr>
        <w:t>文艺通讯运动，在我们海外</w:t>
      </w:r>
      <w:proofErr w:type="gramStart"/>
      <w:r w:rsidRPr="00FA3E0D">
        <w:rPr>
          <w:rFonts w:ascii="宋体" w:eastAsia="宋体" w:hAnsi="宋体" w:cs="宋体" w:hint="eastAsia"/>
          <w:szCs w:val="21"/>
        </w:rPr>
        <w:t>尤需要</w:t>
      </w:r>
      <w:proofErr w:type="gramEnd"/>
      <w:r w:rsidRPr="00FA3E0D">
        <w:rPr>
          <w:rFonts w:ascii="宋体" w:eastAsia="宋体" w:hAnsi="宋体" w:cs="宋体" w:hint="eastAsia"/>
          <w:szCs w:val="21"/>
        </w:rPr>
        <w:t>去努力打通这条去路，使各地忙于救亡及生活闭塞的侨胞，能在种种通讯里面，可以获得各地域、各阶层、各团体的生活和组织。</w:t>
      </w:r>
    </w:p>
    <w:p w14:paraId="7AFC2509" w14:textId="77777777" w:rsidR="00FA3E0D" w:rsidRPr="00FA3E0D" w:rsidRDefault="00FA3E0D" w:rsidP="00FA3E0D">
      <w:pPr>
        <w:rPr>
          <w:rFonts w:ascii="宋体" w:eastAsia="宋体" w:hAnsi="宋体" w:cs="宋体"/>
          <w:szCs w:val="21"/>
        </w:rPr>
      </w:pPr>
      <w:r w:rsidRPr="00FA3E0D">
        <w:rPr>
          <w:rFonts w:ascii="宋体" w:eastAsia="宋体" w:hAnsi="宋体" w:cs="宋体" w:hint="eastAsia"/>
          <w:szCs w:val="21"/>
        </w:rPr>
        <w:t>我记得「文艺新潮」的主编锡金先生在「文艺通讯是什么」一文里也曾这样申述过。他说文艺通讯不但可以写这事件的发展过程的形形色色，还可以写这事件的横的方面涉及的许多事物、许多现象和特征。人们从新闻中读到的梗概，从通讯中却读到了全部，而且通讯是从一个地方向另一个地方报导的，可以避免许多地方新闻条件的限制；所以通讯一类的文字，往往也比较的活泼和自由；许多新闻中不能列举的事物，都可以从文艺通讯中得到。由此可见用文艺通讯的方式，决不如新闻式的通讯限于拘束，只要它能把通讯充实了，就可以成为文艺通讯，并且可以用文艺的形象去反映现实、抓住现实。</w:t>
      </w:r>
    </w:p>
    <w:p w14:paraId="3625D064" w14:textId="77777777" w:rsidR="00FA3E0D" w:rsidRPr="00FA3E0D" w:rsidRDefault="00FA3E0D" w:rsidP="00FA3E0D">
      <w:pPr>
        <w:rPr>
          <w:rFonts w:ascii="宋体" w:eastAsia="宋体" w:hAnsi="宋体" w:cs="宋体"/>
          <w:szCs w:val="21"/>
        </w:rPr>
      </w:pPr>
      <w:r w:rsidRPr="00FA3E0D">
        <w:rPr>
          <w:rFonts w:ascii="宋体" w:eastAsia="宋体" w:hAnsi="宋体" w:cs="宋体" w:hint="eastAsia"/>
          <w:szCs w:val="21"/>
        </w:rPr>
        <w:t>然而，发展「马华文艺通讯」的工作，决不是少数人物的文艺作家所能负担的，假如要使文艺通讯推动到每一个角落里，就必须要从文艺群众来从事，共同负起责任，方能展开收获工作的丰富。如果只靠少数人去工作，不论文艺工作者的智识、经验如何充实富足，也是不及文艺群众的通讯更来得广大实际的。所以马华日报「前哨」编者发表于文艺通讯专页里的「我们的希望」一文里，就是为着这点，而计划到在</w:t>
      </w:r>
      <w:proofErr w:type="gramStart"/>
      <w:r w:rsidRPr="00FA3E0D">
        <w:rPr>
          <w:rFonts w:ascii="宋体" w:eastAsia="宋体" w:hAnsi="宋体" w:cs="宋体" w:hint="eastAsia"/>
          <w:szCs w:val="21"/>
        </w:rPr>
        <w:t>星洲设通讯</w:t>
      </w:r>
      <w:proofErr w:type="gramEnd"/>
      <w:r w:rsidRPr="00FA3E0D">
        <w:rPr>
          <w:rFonts w:ascii="宋体" w:eastAsia="宋体" w:hAnsi="宋体" w:cs="宋体" w:hint="eastAsia"/>
          <w:szCs w:val="21"/>
        </w:rPr>
        <w:t>总站，吉隆坡设分站，支站则散布于各农村、各城市、各学校、各工厂，及交通线等等的组织。而最主要的目标，诚如编者所说的：我们决意开展下去，不久，并且将与香港、桂林、重庆的文艺通讯站取得联络，使马来亚的</w:t>
      </w:r>
      <w:proofErr w:type="gramStart"/>
      <w:r w:rsidRPr="00FA3E0D">
        <w:rPr>
          <w:rFonts w:ascii="宋体" w:eastAsia="宋体" w:hAnsi="宋体" w:cs="宋体" w:hint="eastAsia"/>
          <w:szCs w:val="21"/>
        </w:rPr>
        <w:t>现实充</w:t>
      </w:r>
      <w:proofErr w:type="gramEnd"/>
      <w:r w:rsidRPr="00FA3E0D">
        <w:rPr>
          <w:rFonts w:ascii="宋体" w:eastAsia="宋体" w:hAnsi="宋体" w:cs="宋体" w:hint="eastAsia"/>
          <w:szCs w:val="21"/>
        </w:rPr>
        <w:t>份地获得反映，呈献于四万万五千万同胞之前。</w:t>
      </w:r>
    </w:p>
    <w:p w14:paraId="63B86B8F" w14:textId="77777777" w:rsidR="00FA3E0D" w:rsidRPr="00FA3E0D" w:rsidRDefault="00FA3E0D" w:rsidP="00FA3E0D">
      <w:pPr>
        <w:rPr>
          <w:rFonts w:ascii="宋体" w:eastAsia="宋体" w:hAnsi="宋体" w:cs="宋体"/>
          <w:szCs w:val="21"/>
        </w:rPr>
      </w:pPr>
      <w:r w:rsidRPr="00FA3E0D">
        <w:rPr>
          <w:rFonts w:ascii="宋体" w:eastAsia="宋体" w:hAnsi="宋体" w:cs="宋体" w:hint="eastAsia"/>
          <w:szCs w:val="21"/>
        </w:rPr>
        <w:t>最后我仅以十二分的热诚，希望全</w:t>
      </w:r>
      <w:proofErr w:type="gramStart"/>
      <w:r w:rsidRPr="00FA3E0D">
        <w:rPr>
          <w:rFonts w:ascii="宋体" w:eastAsia="宋体" w:hAnsi="宋体" w:cs="宋体" w:hint="eastAsia"/>
          <w:szCs w:val="21"/>
        </w:rPr>
        <w:t>马从事</w:t>
      </w:r>
      <w:proofErr w:type="gramEnd"/>
      <w:r w:rsidRPr="00FA3E0D">
        <w:rPr>
          <w:rFonts w:ascii="宋体" w:eastAsia="宋体" w:hAnsi="宋体" w:cs="宋体" w:hint="eastAsia"/>
          <w:szCs w:val="21"/>
        </w:rPr>
        <w:t>文艺写作的先进们，能够共同去担负这种工作，踊跃参加这个「文艺通讯运动」，使它能得到广泛的发展。</w:t>
      </w:r>
    </w:p>
    <w:p w14:paraId="4F9F765C" w14:textId="181A3A46" w:rsidR="00160851" w:rsidRDefault="00FA3E0D" w:rsidP="00FA3E0D">
      <w:pPr>
        <w:rPr>
          <w:rFonts w:ascii="宋体" w:eastAsia="宋体" w:hAnsi="宋体" w:cs="宋体"/>
          <w:b/>
          <w:bCs/>
          <w:szCs w:val="21"/>
        </w:rPr>
      </w:pPr>
      <w:r w:rsidRPr="00FA3E0D">
        <w:rPr>
          <w:rFonts w:ascii="宋体" w:eastAsia="宋体" w:hAnsi="宋体" w:cs="宋体" w:hint="eastAsia"/>
          <w:szCs w:val="21"/>
        </w:rPr>
        <w:t>（载</w:t>
      </w:r>
      <w:r w:rsidRPr="00FA3E0D">
        <w:rPr>
          <w:rFonts w:ascii="宋体" w:eastAsia="宋体" w:hAnsi="宋体" w:cs="宋体" w:hint="eastAsia"/>
          <w:b/>
          <w:bCs/>
          <w:szCs w:val="21"/>
        </w:rPr>
        <w:t>一九三九年十二月十五日「晨星」</w:t>
      </w:r>
      <w:r>
        <w:rPr>
          <w:rFonts w:ascii="宋体" w:eastAsia="宋体" w:hAnsi="宋体" w:cs="宋体" w:hint="eastAsia"/>
          <w:b/>
          <w:bCs/>
          <w:szCs w:val="21"/>
        </w:rPr>
        <w:t>）</w:t>
      </w:r>
    </w:p>
    <w:p w14:paraId="413A5C88" w14:textId="76FCA3B8" w:rsidR="00FA3E0D" w:rsidRDefault="00FA3E0D" w:rsidP="00FA3E0D">
      <w:pPr>
        <w:rPr>
          <w:rFonts w:ascii="宋体" w:eastAsia="宋体" w:hAnsi="宋体" w:cs="宋体"/>
          <w:b/>
          <w:bCs/>
          <w:szCs w:val="21"/>
        </w:rPr>
      </w:pPr>
    </w:p>
    <w:p w14:paraId="5521D3A3" w14:textId="0DC0EF8E" w:rsidR="00FA3E0D" w:rsidRDefault="00FA3E0D" w:rsidP="00FA3E0D">
      <w:pPr>
        <w:rPr>
          <w:rFonts w:ascii="宋体" w:eastAsia="宋体" w:hAnsi="宋体" w:cs="宋体"/>
          <w:b/>
          <w:bCs/>
          <w:szCs w:val="21"/>
        </w:rPr>
      </w:pPr>
    </w:p>
    <w:p w14:paraId="210391A9" w14:textId="77777777" w:rsidR="001C485A" w:rsidRDefault="001C485A" w:rsidP="00FA3E0D">
      <w:pPr>
        <w:ind w:firstLineChars="1000" w:firstLine="2100"/>
        <w:rPr>
          <w:rFonts w:ascii="宋体" w:eastAsia="宋体" w:hAnsi="宋体" w:cs="宋体"/>
          <w:szCs w:val="21"/>
        </w:rPr>
        <w:sectPr w:rsidR="001C485A">
          <w:footerReference w:type="default" r:id="rId357"/>
          <w:footnotePr>
            <w:numFmt w:val="decimalEnclosedCircleChinese"/>
            <w:numRestart w:val="eachSect"/>
          </w:footnotePr>
          <w:pgSz w:w="11906" w:h="16838"/>
          <w:pgMar w:top="1440" w:right="1753" w:bottom="1440" w:left="1753" w:header="851" w:footer="992" w:gutter="0"/>
          <w:cols w:space="425"/>
          <w:docGrid w:type="lines" w:linePitch="312"/>
        </w:sectPr>
      </w:pPr>
    </w:p>
    <w:p w14:paraId="27BC0B99" w14:textId="77777777" w:rsidR="00FA3E0D" w:rsidRPr="00FA3E0D" w:rsidRDefault="00FA3E0D" w:rsidP="00FA3E0D">
      <w:pPr>
        <w:ind w:firstLineChars="1000" w:firstLine="2100"/>
        <w:rPr>
          <w:rFonts w:ascii="宋体" w:eastAsia="宋体" w:hAnsi="宋体" w:cs="宋体"/>
          <w:szCs w:val="21"/>
        </w:rPr>
      </w:pPr>
      <w:r w:rsidRPr="00FA3E0D">
        <w:rPr>
          <w:rFonts w:ascii="宋体" w:eastAsia="宋体" w:hAnsi="宋体" w:cs="宋体" w:hint="eastAsia"/>
          <w:szCs w:val="21"/>
        </w:rPr>
        <w:lastRenderedPageBreak/>
        <w:t>现阶段</w:t>
      </w:r>
      <w:proofErr w:type="gramStart"/>
      <w:r w:rsidRPr="00FA3E0D">
        <w:rPr>
          <w:rFonts w:ascii="宋体" w:eastAsia="宋体" w:hAnsi="宋体" w:cs="宋体" w:hint="eastAsia"/>
          <w:szCs w:val="21"/>
        </w:rPr>
        <w:t>槟</w:t>
      </w:r>
      <w:proofErr w:type="gramEnd"/>
      <w:r w:rsidRPr="00FA3E0D">
        <w:rPr>
          <w:rFonts w:ascii="宋体" w:eastAsia="宋体" w:hAnsi="宋体" w:cs="宋体" w:hint="eastAsia"/>
          <w:szCs w:val="21"/>
        </w:rPr>
        <w:t xml:space="preserve">华话剧运动的检讨 </w:t>
      </w:r>
      <w:r w:rsidRPr="00FA3E0D">
        <w:rPr>
          <w:rFonts w:ascii="宋体" w:eastAsia="宋体" w:hAnsi="宋体" w:cs="宋体"/>
          <w:szCs w:val="21"/>
        </w:rPr>
        <w:t xml:space="preserve"> </w:t>
      </w:r>
      <w:r w:rsidRPr="00FA3E0D">
        <w:rPr>
          <w:rFonts w:ascii="宋体" w:eastAsia="宋体" w:hAnsi="宋体" w:cs="宋体" w:hint="eastAsia"/>
          <w:szCs w:val="21"/>
        </w:rPr>
        <w:t>谭文部</w:t>
      </w:r>
    </w:p>
    <w:p w14:paraId="7415AAC5" w14:textId="77777777" w:rsidR="00FA3E0D" w:rsidRPr="00FA3E0D" w:rsidRDefault="00FA3E0D" w:rsidP="00FA3E0D">
      <w:pPr>
        <w:ind w:firstLineChars="1900" w:firstLine="3990"/>
        <w:rPr>
          <w:rFonts w:ascii="宋体" w:eastAsia="宋体" w:hAnsi="宋体" w:cs="宋体"/>
          <w:szCs w:val="21"/>
        </w:rPr>
      </w:pPr>
      <w:r w:rsidRPr="00FA3E0D">
        <w:rPr>
          <w:rFonts w:ascii="宋体" w:eastAsia="宋体" w:hAnsi="宋体" w:cs="宋体" w:hint="eastAsia"/>
          <w:szCs w:val="21"/>
        </w:rPr>
        <w:t>前言</w:t>
      </w:r>
    </w:p>
    <w:p w14:paraId="7E453EA0"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戏剧是一种综合的艺术，是表现现实，指专人生的好方法，同时也是一种犀利的武器。有史以来，社会各阶层的人们，在维护其自身的利益，都建筑有艺术的防卫堡垒，如古代的奴隶艺术、中古的封建艺术……无不赤裸裸地表现了各自的意识形态。而苏联的社会改革里，戏剧这伟大的艺术武器，在各艺术战士热烈使用之下，确收获了惊人的效果。由此可知这门武器的不平凡。是以这次中华民族的抗日战争，也同样的把它应用起来，向着敌人作猛烈的进攻。而远在千里外的海外胞，也同时建立了雄伟的戏剧艺术军，来协助神圣的抗战，并且进展得很神速——它的进程，早就有人论述过了，这里不想多</w:t>
      </w:r>
      <w:proofErr w:type="gramStart"/>
      <w:r w:rsidRPr="00FA3E0D">
        <w:rPr>
          <w:rFonts w:ascii="宋体" w:eastAsia="宋体" w:hAnsi="宋体" w:cs="宋体" w:hint="eastAsia"/>
          <w:szCs w:val="21"/>
        </w:rPr>
        <w:t>赘</w:t>
      </w:r>
      <w:proofErr w:type="gramEnd"/>
      <w:r w:rsidRPr="00FA3E0D">
        <w:rPr>
          <w:rFonts w:ascii="宋体" w:eastAsia="宋体" w:hAnsi="宋体" w:cs="宋体" w:hint="eastAsia"/>
          <w:szCs w:val="21"/>
        </w:rPr>
        <w:t>。不过，现在得趁着新旧岁的交换的机会，把作为北</w:t>
      </w:r>
      <w:proofErr w:type="gramStart"/>
      <w:r w:rsidRPr="00FA3E0D">
        <w:rPr>
          <w:rFonts w:ascii="宋体" w:eastAsia="宋体" w:hAnsi="宋体" w:cs="宋体" w:hint="eastAsia"/>
          <w:szCs w:val="21"/>
        </w:rPr>
        <w:t>马剧运</w:t>
      </w:r>
      <w:proofErr w:type="gramEnd"/>
      <w:r w:rsidRPr="00FA3E0D">
        <w:rPr>
          <w:rFonts w:ascii="宋体" w:eastAsia="宋体" w:hAnsi="宋体" w:cs="宋体" w:hint="eastAsia"/>
          <w:szCs w:val="21"/>
        </w:rPr>
        <w:t>主导的</w:t>
      </w:r>
      <w:proofErr w:type="gramStart"/>
      <w:r w:rsidRPr="00FA3E0D">
        <w:rPr>
          <w:rFonts w:ascii="宋体" w:eastAsia="宋体" w:hAnsi="宋体" w:cs="宋体" w:hint="eastAsia"/>
          <w:szCs w:val="21"/>
        </w:rPr>
        <w:t>槟</w:t>
      </w:r>
      <w:proofErr w:type="gramEnd"/>
      <w:r w:rsidRPr="00FA3E0D">
        <w:rPr>
          <w:rFonts w:ascii="宋体" w:eastAsia="宋体" w:hAnsi="宋体" w:cs="宋体" w:hint="eastAsia"/>
          <w:szCs w:val="21"/>
        </w:rPr>
        <w:t>华剧运的发展提出来检讨一下,(为的它曾走过不少的迂道)</w:t>
      </w:r>
      <w:proofErr w:type="gramStart"/>
      <w:r w:rsidRPr="00FA3E0D">
        <w:rPr>
          <w:rFonts w:ascii="宋体" w:eastAsia="宋体" w:hAnsi="宋体" w:cs="宋体" w:hint="eastAsia"/>
          <w:szCs w:val="21"/>
        </w:rPr>
        <w:t>俾</w:t>
      </w:r>
      <w:proofErr w:type="gramEnd"/>
      <w:r w:rsidRPr="00FA3E0D">
        <w:rPr>
          <w:rFonts w:ascii="宋体" w:eastAsia="宋体" w:hAnsi="宋体" w:cs="宋体" w:hint="eastAsia"/>
          <w:szCs w:val="21"/>
        </w:rPr>
        <w:t>有反省与改进的机会，使将来得以热烈的展开工作。——这是笔者写本文的目的。</w:t>
      </w:r>
    </w:p>
    <w:p w14:paraId="41807217" w14:textId="77777777" w:rsidR="00FA3E0D" w:rsidRPr="00FA3E0D" w:rsidRDefault="00FA3E0D" w:rsidP="00FA3E0D">
      <w:pPr>
        <w:ind w:firstLineChars="1600" w:firstLine="3360"/>
        <w:rPr>
          <w:rFonts w:ascii="宋体" w:eastAsia="宋体" w:hAnsi="宋体" w:cs="宋体"/>
          <w:szCs w:val="21"/>
        </w:rPr>
      </w:pPr>
      <w:proofErr w:type="gramStart"/>
      <w:r w:rsidRPr="00FA3E0D">
        <w:rPr>
          <w:rFonts w:ascii="宋体" w:eastAsia="宋体" w:hAnsi="宋体" w:cs="宋体" w:hint="eastAsia"/>
          <w:szCs w:val="21"/>
        </w:rPr>
        <w:t>槟</w:t>
      </w:r>
      <w:proofErr w:type="gramEnd"/>
      <w:r w:rsidRPr="00FA3E0D">
        <w:rPr>
          <w:rFonts w:ascii="宋体" w:eastAsia="宋体" w:hAnsi="宋体" w:cs="宋体" w:hint="eastAsia"/>
          <w:szCs w:val="21"/>
        </w:rPr>
        <w:t>华剧运的形成</w:t>
      </w:r>
    </w:p>
    <w:p w14:paraId="77A5C0D5" w14:textId="77777777" w:rsidR="00FA3E0D" w:rsidRPr="00FA3E0D" w:rsidRDefault="00FA3E0D" w:rsidP="00FA3E0D">
      <w:pPr>
        <w:ind w:firstLineChars="200" w:firstLine="420"/>
        <w:rPr>
          <w:rFonts w:ascii="宋体" w:eastAsia="宋体" w:hAnsi="宋体" w:cs="宋体"/>
          <w:szCs w:val="21"/>
        </w:rPr>
      </w:pPr>
      <w:proofErr w:type="gramStart"/>
      <w:r w:rsidRPr="00FA3E0D">
        <w:rPr>
          <w:rFonts w:ascii="宋体" w:eastAsia="宋体" w:hAnsi="宋体" w:cs="宋体" w:hint="eastAsia"/>
          <w:szCs w:val="21"/>
        </w:rPr>
        <w:t>槟</w:t>
      </w:r>
      <w:proofErr w:type="gramEnd"/>
      <w:r w:rsidRPr="00FA3E0D">
        <w:rPr>
          <w:rFonts w:ascii="宋体" w:eastAsia="宋体" w:hAnsi="宋体" w:cs="宋体" w:hint="eastAsia"/>
          <w:szCs w:val="21"/>
        </w:rPr>
        <w:t>华剧运的胎儿，虽早在抗战前七八年已结成，但在这七八年的过程中，我们只能看到一个</w:t>
      </w:r>
      <w:r w:rsidRPr="00FA3E0D">
        <w:rPr>
          <w:rFonts w:ascii="宋体" w:eastAsia="宋体" w:hAnsi="宋体" w:cs="宋体" w:hint="eastAsia"/>
          <w:color w:val="000000"/>
          <w:szCs w:val="21"/>
        </w:rPr>
        <w:t>大腹</w:t>
      </w:r>
      <w:r w:rsidRPr="00FA3E0D">
        <w:rPr>
          <w:rFonts w:ascii="宋体" w:eastAsia="宋体" w:hAnsi="宋体" w:cs="宋体" w:hint="eastAsia"/>
          <w:szCs w:val="21"/>
        </w:rPr>
        <w:t>便便的孕妇在那儿徘徊，谁也不敢断定那婴孩能在什么时候到人间来报到；直到「七七」民族解放的笛号一响，整个宇宙为之震动了，</w:t>
      </w:r>
      <w:proofErr w:type="gramStart"/>
      <w:r w:rsidRPr="00FA3E0D">
        <w:rPr>
          <w:rFonts w:ascii="宋体" w:eastAsia="宋体" w:hAnsi="宋体" w:cs="宋体" w:hint="eastAsia"/>
          <w:szCs w:val="21"/>
        </w:rPr>
        <w:t>槟</w:t>
      </w:r>
      <w:proofErr w:type="gramEnd"/>
      <w:r w:rsidRPr="00FA3E0D">
        <w:rPr>
          <w:rFonts w:ascii="宋体" w:eastAsia="宋体" w:hAnsi="宋体" w:cs="宋体" w:hint="eastAsia"/>
          <w:szCs w:val="21"/>
        </w:rPr>
        <w:t>华剧运的胎儿，才在这动荡的大时代中产生。</w:t>
      </w:r>
    </w:p>
    <w:p w14:paraId="2CE39B79"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稍为注意剧运的人,也许不会忘记了「今日剧社」这婴孩的产生吧！的确，我们知道自「七七」「八一三」抗日战争爆发后，槟城的青年男女们，就被民族的愤火，爱国的意欲激动得怒吼了起来，他或她为了要协助抗战，就挺身而出，投到民族解放运动的大洪流里，配合着「出钱出力」的原</w:t>
      </w:r>
      <w:r w:rsidRPr="00FA3E0D">
        <w:rPr>
          <w:rFonts w:ascii="宋体" w:eastAsia="宋体" w:hAnsi="宋体" w:cs="宋体" w:hint="eastAsia"/>
          <w:color w:val="000000"/>
          <w:szCs w:val="21"/>
        </w:rPr>
        <w:t>创</w:t>
      </w:r>
      <w:r w:rsidRPr="00FA3E0D">
        <w:rPr>
          <w:rFonts w:ascii="宋体" w:eastAsia="宋体" w:hAnsi="宋体" w:cs="宋体" w:hint="eastAsia"/>
          <w:szCs w:val="21"/>
        </w:rPr>
        <w:t>，运用了很多的新的花样,做了许多有意义的工作。戏剧是他们心目中的宝贵的武器——因为它能使侨胞们热烈地出铁，又具备了伟大的宣传功能，它能在这民族革命战争中</w:t>
      </w:r>
      <w:proofErr w:type="gramStart"/>
      <w:r w:rsidRPr="00FA3E0D">
        <w:rPr>
          <w:rFonts w:ascii="宋体" w:eastAsia="宋体" w:hAnsi="宋体" w:cs="宋体" w:hint="eastAsia"/>
          <w:szCs w:val="21"/>
        </w:rPr>
        <w:t>吿</w:t>
      </w:r>
      <w:proofErr w:type="gramEnd"/>
      <w:r w:rsidRPr="00FA3E0D">
        <w:rPr>
          <w:rFonts w:ascii="宋体" w:eastAsia="宋体" w:hAnsi="宋体" w:cs="宋体" w:hint="eastAsia"/>
          <w:szCs w:val="21"/>
        </w:rPr>
        <w:t>诉我们广大的民众知道」法西斯主义侵略者，是个怎么样的东西。它对我们同胞是怎样的野蛮、虐杀、奸淫、搾'取，和怎样</w:t>
      </w:r>
      <w:proofErr w:type="gramStart"/>
      <w:r w:rsidRPr="00FA3E0D">
        <w:rPr>
          <w:rFonts w:ascii="宋体" w:eastAsia="宋体" w:hAnsi="宋体" w:cs="宋体" w:hint="eastAsia"/>
          <w:szCs w:val="21"/>
        </w:rPr>
        <w:t>狰拧地</w:t>
      </w:r>
      <w:proofErr w:type="gramEnd"/>
      <w:r w:rsidRPr="00FA3E0D">
        <w:rPr>
          <w:rFonts w:ascii="宋体" w:eastAsia="宋体" w:hAnsi="宋体" w:cs="宋体" w:hint="eastAsia"/>
          <w:szCs w:val="21"/>
        </w:rPr>
        <w:t>轰炸我们的城市、毁灭我们的文化；假使我们不起来和它抗战，就会沦为奴隶，以后将受怎么样悲惨的非人生活；以这手段来激起广大的同胞的义愤，而一致起来为伟大的民族解放战争而国争，是最适当的行动。所以他们都很热爱这犀利的武器，并且曾为了要使用它，而用了极大的努力去学习与准备，终日忙着去找觅戏剧的书籍，夜以继日的去阅读与研究。他们在学校里，不停地在推动同学，联合同志，来筹备演戏；可是，帝国主义的叭儿狗型的教育家们，不但不</w:t>
      </w:r>
      <w:proofErr w:type="gramStart"/>
      <w:r w:rsidRPr="00FA3E0D">
        <w:rPr>
          <w:rFonts w:ascii="宋体" w:eastAsia="宋体" w:hAnsi="宋体" w:cs="宋体" w:hint="eastAsia"/>
          <w:szCs w:val="21"/>
        </w:rPr>
        <w:t>绐</w:t>
      </w:r>
      <w:proofErr w:type="gramEnd"/>
      <w:r w:rsidRPr="00FA3E0D">
        <w:rPr>
          <w:rFonts w:ascii="宋体" w:eastAsia="宋体" w:hAnsi="宋体" w:cs="宋体" w:hint="eastAsia"/>
          <w:szCs w:val="21"/>
        </w:rPr>
        <w:t>予他们以同情和帮助，并且还给予他们以种种的阻碍与摧残。学校当局，为了要博得主子的欢心，也不愿意给他们团结，于是乎什么「歌咏队」、「戏剧团」，就无法成立。因此，就使得无数的热爱祖国的青年们，有救国无门的慨叹！但是外来的阻力，终于压制不了他们的爱国心，学校当局既不能满足他们的需求，他们却跑到社会上来，联合了别校的同志(过去他们多是不相往来的)和一些前进的文化人，协同走向自以为应走的路。于是乎「今日剧社」就在这种情势之下产生了。</w:t>
      </w:r>
    </w:p>
    <w:p w14:paraId="32D0409B"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今日剧社」一开首，就来了一个轰轰烈烈的公演，那时被搬上舞台的有上海剧作家集体创作的中国抗战序曲的史诗三幕剧「保卫卢沟桥」、「放下你的鞭子」和「最后的一课」等剧。排演期中，是十月的时分，适为各校忙着预备会考或冬季假期考试的工作之时，还在学校</w:t>
      </w:r>
      <w:proofErr w:type="gramStart"/>
      <w:r w:rsidRPr="00FA3E0D">
        <w:rPr>
          <w:rFonts w:ascii="宋体" w:eastAsia="宋体" w:hAnsi="宋体" w:cs="宋体" w:hint="eastAsia"/>
          <w:szCs w:val="21"/>
        </w:rPr>
        <w:t>肆业</w:t>
      </w:r>
      <w:proofErr w:type="gramEnd"/>
      <w:r w:rsidRPr="00FA3E0D">
        <w:rPr>
          <w:rFonts w:ascii="宋体" w:eastAsia="宋体" w:hAnsi="宋体" w:cs="宋体" w:hint="eastAsia"/>
          <w:szCs w:val="21"/>
        </w:rPr>
        <w:t>的同志，也该是温习他们一年来所受的功课的时候，可是他们却把自己的事情放在第二位，每晚还是兴高采烈地去排演；即使劳动至深夜，也不以为苦。那时，负责该社中心任务的，有雷</w:t>
      </w:r>
      <w:proofErr w:type="gramStart"/>
      <w:r w:rsidRPr="00FA3E0D">
        <w:rPr>
          <w:rFonts w:ascii="宋体" w:eastAsia="宋体" w:hAnsi="宋体" w:cs="宋体" w:hint="eastAsia"/>
          <w:szCs w:val="21"/>
        </w:rPr>
        <w:t>蚂</w:t>
      </w:r>
      <w:proofErr w:type="gramEnd"/>
      <w:r w:rsidRPr="00FA3E0D">
        <w:rPr>
          <w:rFonts w:ascii="宋体" w:eastAsia="宋体" w:hAnsi="宋体" w:cs="宋体" w:hint="eastAsia"/>
          <w:szCs w:val="21"/>
        </w:rPr>
        <w:t>、少峰、卢斯……等数位，后来，新从中国南来的戏剧家王绍清先生也参加进来，所以在剧务方面，又得着很大的助力</w:t>
      </w:r>
      <w:proofErr w:type="spellStart"/>
      <w:r w:rsidRPr="00FA3E0D">
        <w:rPr>
          <w:rFonts w:ascii="宋体" w:eastAsia="宋体" w:hAnsi="宋体" w:cs="宋体" w:hint="eastAsia"/>
          <w:szCs w:val="21"/>
        </w:rPr>
        <w:t>i</w:t>
      </w:r>
      <w:proofErr w:type="spellEnd"/>
      <w:r w:rsidRPr="00FA3E0D">
        <w:rPr>
          <w:rFonts w:ascii="宋体" w:eastAsia="宋体" w:hAnsi="宋体" w:cs="宋体" w:hint="eastAsia"/>
          <w:szCs w:val="21"/>
        </w:rPr>
        <w:t>导演也是由王先生担任的。因此，这一群青年们，就在他那严肃灵活的手法教导之下，创出了惊人的成绩。</w:t>
      </w:r>
    </w:p>
    <w:p w14:paraId="7A4B575E"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这一次的演出，大体上说，是很成功的，演员的分配都很整齐，尤其是有几位演员的演技，是特别熟练，所以演来都很逼真，每个情节的高潮都有很好的把握，整个场面的气氛，</w:t>
      </w:r>
      <w:r w:rsidRPr="00FA3E0D">
        <w:rPr>
          <w:rFonts w:ascii="宋体" w:eastAsia="宋体" w:hAnsi="宋体" w:cs="宋体" w:hint="eastAsia"/>
          <w:szCs w:val="21"/>
        </w:rPr>
        <w:lastRenderedPageBreak/>
        <w:t>都是那么紧张。他们每一个动作，都把广大的观众吸引住了，有几个场面，竟使很多的人们为之流泪，这不能不说是戏剧的成功的宏效。而舞台装饰方面，除了装置布景不能做到适合戏剧里的需要外，灯光也不能和布景好好地配合，这是一点美中的不足。不过因为这剧社是刚刚成立的，各方面的设备还没有完备，加上舞台本身，就有许多缺点，自然是不能使他们有尽量发挥的机会；不过效果'化装方面还做得很好。</w:t>
      </w:r>
    </w:p>
    <w:p w14:paraId="3763A1EB"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事实上，这一次的演出，已给予社会人土以深刻的印象，并还引起</w:t>
      </w:r>
      <w:proofErr w:type="gramStart"/>
      <w:r w:rsidRPr="00FA3E0D">
        <w:rPr>
          <w:rFonts w:ascii="宋体" w:eastAsia="宋体" w:hAnsi="宋体" w:cs="宋体" w:hint="eastAsia"/>
          <w:szCs w:val="21"/>
        </w:rPr>
        <w:t>与论界的</w:t>
      </w:r>
      <w:proofErr w:type="gramEnd"/>
      <w:r w:rsidRPr="00FA3E0D">
        <w:rPr>
          <w:rFonts w:ascii="宋体" w:eastAsia="宋体" w:hAnsi="宋体" w:cs="宋体" w:hint="eastAsia"/>
          <w:szCs w:val="21"/>
        </w:rPr>
        <w:t>大大的注意，它演出后，我们曾看到几篇批评，和推动展开剧运的文章。王绍清先生也写了一篇鼓励青年同志的短文，他说：「这是我们工作的开始。」。的确，槟城的人们对戏剧趋向的熟情，确已超越「今日」公演前之上了。每个比较前进的侨团，都有演剧筹赈的籥备，这时我们不期然地意识</w:t>
      </w:r>
      <w:proofErr w:type="gramStart"/>
      <w:r w:rsidRPr="00FA3E0D">
        <w:rPr>
          <w:rFonts w:ascii="宋体" w:eastAsia="宋体" w:hAnsi="宋体" w:cs="宋体" w:hint="eastAsia"/>
          <w:szCs w:val="21"/>
        </w:rPr>
        <w:t>槟</w:t>
      </w:r>
      <w:proofErr w:type="gramEnd"/>
      <w:r w:rsidRPr="00FA3E0D">
        <w:rPr>
          <w:rFonts w:ascii="宋体" w:eastAsia="宋体" w:hAnsi="宋体" w:cs="宋体" w:hint="eastAsia"/>
          <w:szCs w:val="21"/>
        </w:rPr>
        <w:t>华剧运已在进展的途中。</w:t>
      </w:r>
    </w:p>
    <w:p w14:paraId="04477616" w14:textId="77777777" w:rsidR="00FA3E0D" w:rsidRPr="00FA3E0D" w:rsidRDefault="00FA3E0D" w:rsidP="00FA3E0D">
      <w:pPr>
        <w:ind w:firstLineChars="1500" w:firstLine="3150"/>
        <w:rPr>
          <w:rFonts w:ascii="宋体" w:eastAsia="宋体" w:hAnsi="宋体" w:cs="宋体"/>
          <w:szCs w:val="21"/>
        </w:rPr>
      </w:pPr>
      <w:r w:rsidRPr="00FA3E0D">
        <w:rPr>
          <w:rFonts w:ascii="宋体" w:eastAsia="宋体" w:hAnsi="宋体" w:cs="宋体" w:hint="eastAsia"/>
          <w:szCs w:val="21"/>
        </w:rPr>
        <w:t>发展过程一瞥</w:t>
      </w:r>
    </w:p>
    <w:p w14:paraId="4489E8EF"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自「今日剧社」公演后，</w:t>
      </w:r>
      <w:proofErr w:type="gramStart"/>
      <w:r w:rsidRPr="00FA3E0D">
        <w:rPr>
          <w:rFonts w:ascii="宋体" w:eastAsia="宋体" w:hAnsi="宋体" w:cs="宋体" w:hint="eastAsia"/>
          <w:szCs w:val="21"/>
        </w:rPr>
        <w:t>槟</w:t>
      </w:r>
      <w:proofErr w:type="gramEnd"/>
      <w:r w:rsidRPr="00FA3E0D">
        <w:rPr>
          <w:rFonts w:ascii="宋体" w:eastAsia="宋体" w:hAnsi="宋体" w:cs="宋体" w:hint="eastAsia"/>
          <w:szCs w:val="21"/>
        </w:rPr>
        <w:t>华剧坛的氯</w:t>
      </w:r>
      <w:proofErr w:type="gramStart"/>
      <w:r w:rsidRPr="00FA3E0D">
        <w:rPr>
          <w:rFonts w:ascii="宋体" w:eastAsia="宋体" w:hAnsi="宋体" w:cs="宋体" w:hint="eastAsia"/>
          <w:szCs w:val="21"/>
        </w:rPr>
        <w:t>氛</w:t>
      </w:r>
      <w:proofErr w:type="gramEnd"/>
      <w:r w:rsidRPr="00FA3E0D">
        <w:rPr>
          <w:rFonts w:ascii="宋体" w:eastAsia="宋体" w:hAnsi="宋体" w:cs="宋体" w:hint="eastAsia"/>
          <w:szCs w:val="21"/>
        </w:rPr>
        <w:t>，就一天「天的活跃起来了。剧团的成立，像雨后春笋一样；演剧的消息，也一天一天地热阔。时的演出，比较值得注意的，有钟灵中学</w:t>
      </w:r>
      <w:proofErr w:type="gramStart"/>
      <w:r w:rsidRPr="00FA3E0D">
        <w:rPr>
          <w:rFonts w:ascii="宋体" w:eastAsia="宋体" w:hAnsi="宋体" w:cs="宋体" w:hint="eastAsia"/>
          <w:szCs w:val="21"/>
        </w:rPr>
        <w:t>潢</w:t>
      </w:r>
      <w:proofErr w:type="gramEnd"/>
      <w:r w:rsidRPr="00FA3E0D">
        <w:rPr>
          <w:rFonts w:ascii="宋体" w:eastAsia="宋体" w:hAnsi="宋体" w:cs="宋体" w:hint="eastAsia"/>
          <w:szCs w:val="21"/>
        </w:rPr>
        <w:t>的「回</w:t>
      </w:r>
      <w:proofErr w:type="gramStart"/>
      <w:r w:rsidRPr="00FA3E0D">
        <w:rPr>
          <w:rFonts w:ascii="宋体" w:eastAsia="宋体" w:hAnsi="宋体" w:cs="宋体" w:hint="eastAsia"/>
          <w:szCs w:val="21"/>
        </w:rPr>
        <w:t>眷</w:t>
      </w:r>
      <w:proofErr w:type="gramEnd"/>
      <w:r w:rsidRPr="00FA3E0D">
        <w:rPr>
          <w:rFonts w:ascii="宋体" w:eastAsia="宋体" w:hAnsi="宋体" w:cs="宋体" w:hint="eastAsia"/>
          <w:szCs w:val="21"/>
        </w:rPr>
        <w:t>之_」，</w:t>
      </w:r>
      <w:proofErr w:type="gramStart"/>
      <w:r w:rsidRPr="00FA3E0D">
        <w:rPr>
          <w:rFonts w:ascii="宋体" w:eastAsia="宋体" w:hAnsi="宋体" w:cs="宋体" w:hint="eastAsia"/>
          <w:szCs w:val="21"/>
        </w:rPr>
        <w:t>辅友女校</w:t>
      </w:r>
      <w:proofErr w:type="gramEnd"/>
      <w:r w:rsidRPr="00FA3E0D">
        <w:rPr>
          <w:rFonts w:ascii="宋体" w:eastAsia="宋体" w:hAnsi="宋体" w:cs="宋体" w:hint="eastAsia"/>
          <w:szCs w:val="21"/>
        </w:rPr>
        <w:t>的「夜光杯」、「重逢」，阅书报社的「汉奸的子孙」、「可怜的</w:t>
      </w:r>
      <w:proofErr w:type="gramStart"/>
      <w:r w:rsidRPr="00FA3E0D">
        <w:rPr>
          <w:rFonts w:ascii="宋体" w:eastAsia="宋体" w:hAnsi="宋体" w:cs="宋体" w:hint="eastAsia"/>
          <w:szCs w:val="21"/>
        </w:rPr>
        <w:t>裴迦</w:t>
      </w:r>
      <w:proofErr w:type="gramEnd"/>
      <w:r w:rsidRPr="00FA3E0D">
        <w:rPr>
          <w:rFonts w:ascii="宋体" w:eastAsia="宋体" w:hAnsi="宋体" w:cs="宋体" w:hint="eastAsia"/>
          <w:szCs w:val="21"/>
        </w:rPr>
        <w:t>」、「父归」……等剧。这些的演出，在那时认为唯一的目的，是协助筹赈，是想以演剧来引起侨胞热烈的出钱；因为那时侨胞爱国的热情正在燎原，所以都收到意外的收获，募得了数额惊人的赈款；并且在这些青年戏剧工作者不断努力之下，已把</w:t>
      </w:r>
      <w:proofErr w:type="gramStart"/>
      <w:r w:rsidRPr="00FA3E0D">
        <w:rPr>
          <w:rFonts w:ascii="宋体" w:eastAsia="宋体" w:hAnsi="宋体" w:cs="宋体" w:hint="eastAsia"/>
          <w:szCs w:val="21"/>
        </w:rPr>
        <w:t>槟</w:t>
      </w:r>
      <w:proofErr w:type="gramEnd"/>
      <w:r w:rsidRPr="00FA3E0D">
        <w:rPr>
          <w:rFonts w:ascii="宋体" w:eastAsia="宋体" w:hAnsi="宋体" w:cs="宋体" w:hint="eastAsia"/>
          <w:szCs w:val="21"/>
        </w:rPr>
        <w:t>华剧运的基础奠定了。</w:t>
      </w:r>
    </w:p>
    <w:p w14:paraId="79B9E27A"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一九三八年的五月，</w:t>
      </w:r>
      <w:proofErr w:type="gramStart"/>
      <w:r w:rsidRPr="00FA3E0D">
        <w:rPr>
          <w:rFonts w:ascii="宋体" w:eastAsia="宋体" w:hAnsi="宋体" w:cs="宋体" w:hint="eastAsia"/>
          <w:szCs w:val="21"/>
        </w:rPr>
        <w:t>槟</w:t>
      </w:r>
      <w:proofErr w:type="gramEnd"/>
      <w:r w:rsidRPr="00FA3E0D">
        <w:rPr>
          <w:rFonts w:ascii="宋体" w:eastAsia="宋体" w:hAnsi="宋体" w:cs="宋体" w:hint="eastAsia"/>
          <w:szCs w:val="21"/>
        </w:rPr>
        <w:t>华筹赈会主办第一次盛大游艺会于「春满园」、「大观园」，一连雨适，参加表演的有卅余单位，演出的剧目，有数十出之多，</w:t>
      </w:r>
      <w:proofErr w:type="gramStart"/>
      <w:r w:rsidRPr="00FA3E0D">
        <w:rPr>
          <w:rFonts w:ascii="宋体" w:eastAsia="宋体" w:hAnsi="宋体" w:cs="宋体" w:hint="eastAsia"/>
          <w:szCs w:val="21"/>
        </w:rPr>
        <w:t>槟</w:t>
      </w:r>
      <w:proofErr w:type="gramEnd"/>
      <w:r w:rsidRPr="00FA3E0D">
        <w:rPr>
          <w:rFonts w:ascii="宋体" w:eastAsia="宋体" w:hAnsi="宋体" w:cs="宋体" w:hint="eastAsia"/>
          <w:szCs w:val="21"/>
        </w:rPr>
        <w:t>华剧运发展的神速，由此可见，这时的演出，有：「火海中」、「遭难」、「三江好」、「高压下」、「重逢」、「罪犯」、「打刼」、「逃难」、「父与子」、「小英雄」、「最后的一课」……。在这里，我们可以看出，这一阶段里，</w:t>
      </w:r>
      <w:proofErr w:type="gramStart"/>
      <w:r w:rsidRPr="00FA3E0D">
        <w:rPr>
          <w:rFonts w:ascii="宋体" w:eastAsia="宋体" w:hAnsi="宋体" w:cs="宋体" w:hint="eastAsia"/>
          <w:szCs w:val="21"/>
        </w:rPr>
        <w:t>槟</w:t>
      </w:r>
      <w:proofErr w:type="gramEnd"/>
      <w:r w:rsidRPr="00FA3E0D">
        <w:rPr>
          <w:rFonts w:ascii="宋体" w:eastAsia="宋体" w:hAnsi="宋体" w:cs="宋体" w:hint="eastAsia"/>
          <w:szCs w:val="21"/>
        </w:rPr>
        <w:t>华剧运的路向，是在协助筹赈，和暴露敌人的狰狞面目，和表现我军的英勇抗战；并且告诉群众，唯有抗战才有办法，逃难不是我们的出路；每个侨胞都应该为祖国的生存与民族的自由独立而尽力。但在戏剧的表现上，有许多只顾到演出，没有注意到演出的艺术，不但是舞台技术；装置、灯光、效果、化装，都是粗制滥造，就是演技方面，也很草率随便，甚至连「文明戏」的演法都搬了出来，这是不对的。自然我们不须要象牙宫殿里的陈列品那样的艺术，但「救亡戏剧是戏剧，而戏剧是艺术，所以救亡戏剧应该不断地加强它的本质的艺术水准」，「为了这救亡有力的武器，并且加强救亡运动，做成宣传、教育、组织民众的工具，就必须加强『艺术水准』。」(叶尼语)</w:t>
      </w:r>
    </w:p>
    <w:p w14:paraId="6B32515D"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游艺会过去了，自然该是</w:t>
      </w:r>
      <w:proofErr w:type="gramStart"/>
      <w:r w:rsidRPr="00FA3E0D">
        <w:rPr>
          <w:rFonts w:ascii="宋体" w:eastAsia="宋体" w:hAnsi="宋体" w:cs="宋体" w:hint="eastAsia"/>
          <w:szCs w:val="21"/>
        </w:rPr>
        <w:t>槟</w:t>
      </w:r>
      <w:proofErr w:type="gramEnd"/>
      <w:r w:rsidRPr="00FA3E0D">
        <w:rPr>
          <w:rFonts w:ascii="宋体" w:eastAsia="宋体" w:hAnsi="宋体" w:cs="宋体" w:hint="eastAsia"/>
          <w:szCs w:val="21"/>
        </w:rPr>
        <w:t>华剧运的反省与改进的时候，可是客观的环境却大大的转变了</w:t>
      </w:r>
      <w:r w:rsidRPr="00FA3E0D">
        <w:rPr>
          <w:rFonts w:ascii="宋体" w:eastAsia="宋体" w:hAnsi="宋体" w:cs="宋体" w:hint="eastAsia"/>
          <w:color w:val="000000"/>
          <w:szCs w:val="21"/>
        </w:rPr>
        <w:t>。「炸弹」、「割耳朵」，「豆潮」的叠出，尤其是唐宁街十号主人的「做戏」影响，所以救亡戏剧不能演出了。同时，作为推</w:t>
      </w:r>
      <w:proofErr w:type="gramStart"/>
      <w:r w:rsidRPr="00FA3E0D">
        <w:rPr>
          <w:rFonts w:ascii="宋体" w:eastAsia="宋体" w:hAnsi="宋体" w:cs="宋体" w:hint="eastAsia"/>
          <w:color w:val="000000"/>
          <w:szCs w:val="21"/>
        </w:rPr>
        <w:t>勖槟华剧述主导</w:t>
      </w:r>
      <w:proofErr w:type="gramEnd"/>
      <w:r w:rsidRPr="00FA3E0D">
        <w:rPr>
          <w:rFonts w:ascii="宋体" w:eastAsia="宋体" w:hAnsi="宋体" w:cs="宋体" w:hint="eastAsia"/>
          <w:color w:val="000000"/>
          <w:szCs w:val="21"/>
        </w:rPr>
        <w:t>的「今日剧社」和其他的戏剧团体，因为得不到当地政府的允许注册</w:t>
      </w:r>
      <w:r w:rsidRPr="00FA3E0D">
        <w:rPr>
          <w:rFonts w:ascii="宋体" w:eastAsia="宋体" w:hAnsi="宋体" w:cs="宋体" w:hint="eastAsia"/>
          <w:szCs w:val="21"/>
        </w:rPr>
        <w:t>，而被迫停止活动了。因此就造成了</w:t>
      </w:r>
      <w:proofErr w:type="gramStart"/>
      <w:r w:rsidRPr="00FA3E0D">
        <w:rPr>
          <w:rFonts w:ascii="宋体" w:eastAsia="宋体" w:hAnsi="宋体" w:cs="宋体" w:hint="eastAsia"/>
          <w:szCs w:val="21"/>
        </w:rPr>
        <w:t>槟</w:t>
      </w:r>
      <w:proofErr w:type="gramEnd"/>
      <w:r w:rsidRPr="00FA3E0D">
        <w:rPr>
          <w:rFonts w:ascii="宋体" w:eastAsia="宋体" w:hAnsi="宋体" w:cs="宋体" w:hint="eastAsia"/>
          <w:szCs w:val="21"/>
        </w:rPr>
        <w:t>华剧运的不生不死的局面 。</w:t>
      </w:r>
      <w:r w:rsidRPr="00FA3E0D">
        <w:rPr>
          <w:rFonts w:ascii="宋体" w:eastAsia="宋体" w:hAnsi="宋体" w:cs="宋体"/>
          <w:szCs w:val="21"/>
        </w:rPr>
        <w:t xml:space="preserve"> </w:t>
      </w:r>
    </w:p>
    <w:p w14:paraId="04683E1F"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这时，</w:t>
      </w:r>
      <w:r w:rsidRPr="00FA3E0D">
        <w:rPr>
          <w:rFonts w:ascii="宋体" w:eastAsia="宋体" w:hAnsi="宋体" w:cs="宋体" w:hint="eastAsia"/>
          <w:color w:val="000000"/>
          <w:szCs w:val="21"/>
        </w:rPr>
        <w:t>星洲</w:t>
      </w:r>
      <w:r w:rsidRPr="00FA3E0D">
        <w:rPr>
          <w:rFonts w:ascii="宋体" w:eastAsia="宋体" w:hAnsi="宋体" w:cs="宋体" w:hint="eastAsia"/>
          <w:szCs w:val="21"/>
        </w:rPr>
        <w:t xml:space="preserve">的同志，也正遭受着同样的苦闷。但，他们还是不停地在斗争着，他们借着这机会来提高艺术水准，因而排演「日出」，作为桥梁。自这个消息吹进这儿来之后，槟城的一部份戏剧工作者，也马上搭起一条桥梁来了，那就是「钟中校友会」的排演「雷雨」。 </w:t>
      </w:r>
      <w:r w:rsidRPr="00FA3E0D">
        <w:rPr>
          <w:rFonts w:ascii="宋体" w:eastAsia="宋体" w:hAnsi="宋体" w:cs="宋体"/>
          <w:szCs w:val="21"/>
        </w:rPr>
        <w:t xml:space="preserve"> </w:t>
      </w:r>
      <w:r w:rsidRPr="00FA3E0D">
        <w:rPr>
          <w:rFonts w:ascii="宋体" w:eastAsia="宋体" w:hAnsi="宋体" w:cs="宋体" w:hint="eastAsia"/>
          <w:szCs w:val="21"/>
        </w:rPr>
        <w:t>随后有一个职业剧团「中国旅行剧团」&lt;不是唐</w:t>
      </w:r>
      <w:proofErr w:type="gramStart"/>
      <w:r w:rsidRPr="00FA3E0D">
        <w:rPr>
          <w:rFonts w:ascii="宋体" w:eastAsia="宋体" w:hAnsi="宋体" w:cs="宋体" w:hint="eastAsia"/>
          <w:szCs w:val="21"/>
        </w:rPr>
        <w:t>槐秋领导</w:t>
      </w:r>
      <w:proofErr w:type="gramEnd"/>
      <w:r w:rsidRPr="00FA3E0D">
        <w:rPr>
          <w:rFonts w:ascii="宋体" w:eastAsia="宋体" w:hAnsi="宋体" w:cs="宋体" w:hint="eastAsia"/>
          <w:szCs w:val="21"/>
        </w:rPr>
        <w:t>的「中旅」)，到这儿来演「雷雨」，和「星洲业余话剧社」来演「日出」，这-的演出，我们不可以否认的，已使槟城侨胞对戏剧艺术有了相当的认识。可惜「提高艺术水进」的理论，却因此而给槟城</w:t>
      </w:r>
      <w:proofErr w:type="gramStart"/>
      <w:r w:rsidRPr="00FA3E0D">
        <w:rPr>
          <w:rFonts w:ascii="宋体" w:eastAsia="宋体" w:hAnsi="宋体" w:cs="宋体" w:hint="eastAsia"/>
          <w:szCs w:val="21"/>
        </w:rPr>
        <w:t>一此一</w:t>
      </w:r>
      <w:proofErr w:type="gramEnd"/>
      <w:r w:rsidRPr="00FA3E0D">
        <w:rPr>
          <w:rFonts w:ascii="宋体" w:eastAsia="宋体" w:hAnsi="宋体" w:cs="宋体" w:hint="eastAsia"/>
          <w:szCs w:val="21"/>
        </w:rPr>
        <w:t>：自命不凡的「莎士比亚」们歪曲了，于是乎就造成</w:t>
      </w:r>
      <w:proofErr w:type="gramStart"/>
      <w:r w:rsidRPr="00FA3E0D">
        <w:rPr>
          <w:rFonts w:ascii="宋体" w:eastAsia="宋体" w:hAnsi="宋体" w:cs="宋体" w:hint="eastAsia"/>
          <w:szCs w:val="21"/>
        </w:rPr>
        <w:t>槟华剧莲的</w:t>
      </w:r>
      <w:proofErr w:type="gramEnd"/>
      <w:r w:rsidRPr="00FA3E0D">
        <w:rPr>
          <w:rFonts w:ascii="宋体" w:eastAsia="宋体" w:hAnsi="宋体" w:cs="宋体" w:hint="eastAsia"/>
          <w:szCs w:val="21"/>
        </w:rPr>
        <w:t>畸形的发MO这不能不算是</w:t>
      </w:r>
      <w:proofErr w:type="gramStart"/>
      <w:r w:rsidRPr="00FA3E0D">
        <w:rPr>
          <w:rFonts w:ascii="宋体" w:eastAsia="宋体" w:hAnsi="宋体" w:cs="宋体" w:hint="eastAsia"/>
          <w:szCs w:val="21"/>
        </w:rPr>
        <w:t>槟</w:t>
      </w:r>
      <w:proofErr w:type="gramEnd"/>
      <w:r w:rsidRPr="00FA3E0D">
        <w:rPr>
          <w:rFonts w:ascii="宋体" w:eastAsia="宋体" w:hAnsi="宋体" w:cs="宋体" w:hint="eastAsia"/>
          <w:szCs w:val="21"/>
        </w:rPr>
        <w:t>华剧运发展过程中的一桩大大的憾事。</w:t>
      </w:r>
    </w:p>
    <w:p w14:paraId="2E23DCF1"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继「雷雨」之后，我们又相继地看到「人之初」、「茶花女」、「少奶奶的扇子」、「迷眼的沙子」的演出，即使急得外坡的同志大声疾呼：「这座桥梁到底走到什么时候才能走完呢？」</w:t>
      </w:r>
      <w:r w:rsidRPr="00FA3E0D">
        <w:rPr>
          <w:rFonts w:ascii="宋体" w:eastAsia="宋体" w:hAnsi="宋体" w:cs="宋体" w:hint="eastAsia"/>
          <w:szCs w:val="21"/>
        </w:rPr>
        <w:lastRenderedPageBreak/>
        <w:t>但那些「沙翁」们还是高唱着：「毛毛雨，下个不停！」的怪调，走向牛角尖。</w:t>
      </w:r>
      <w:proofErr w:type="gramStart"/>
      <w:r w:rsidRPr="00FA3E0D">
        <w:rPr>
          <w:rFonts w:ascii="宋体" w:eastAsia="宋体" w:hAnsi="宋体" w:cs="宋体" w:hint="eastAsia"/>
          <w:szCs w:val="21"/>
        </w:rPr>
        <w:t>他们终口向着</w:t>
      </w:r>
      <w:proofErr w:type="gramEnd"/>
      <w:r w:rsidRPr="00FA3E0D">
        <w:rPr>
          <w:rFonts w:ascii="宋体" w:eastAsia="宋体" w:hAnsi="宋体" w:cs="宋体" w:hint="eastAsia"/>
          <w:szCs w:val="21"/>
        </w:rPr>
        <w:t>在配合宣传队演街头剧的「孩子们」讥笑：「这样的叫叫跳跳也算是艺术的吗？」他们以为演必大戏，并且还要世界名剧，小戏管他妈。结果只能给予观众一个啼笑皆非的印象；无法通过这些人的灵感，掀起他们的热烈情绪，引起共鸣，而走向一个伟大的目的，共同的行动。这个固然在演技上值得商榷，但因为它的与中国抗战脱节，和大众的斗争生活游离，未始不是造成这次失败的主因。</w:t>
      </w:r>
    </w:p>
    <w:p w14:paraId="30DFCD70"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一九三八年十月廿四日，三团体联合在「大观园」开游艺会，也有十多出短剧参加演出，虽然有些文明戏也插在里面，但话剧的阵容却占着绝大的势力，演出成绩也很不错。这样，我们就可以知道，致力剧运的青年们，还是不断的在斗争里前进：「野火烧不尽，春风吹又生」，假使一有机会可乘，则</w:t>
      </w:r>
      <w:proofErr w:type="gramStart"/>
      <w:r w:rsidRPr="00FA3E0D">
        <w:rPr>
          <w:rFonts w:ascii="宋体" w:eastAsia="宋体" w:hAnsi="宋体" w:cs="宋体" w:hint="eastAsia"/>
          <w:szCs w:val="21"/>
        </w:rPr>
        <w:t>槟</w:t>
      </w:r>
      <w:proofErr w:type="gramEnd"/>
      <w:r w:rsidRPr="00FA3E0D">
        <w:rPr>
          <w:rFonts w:ascii="宋体" w:eastAsia="宋体" w:hAnsi="宋体" w:cs="宋体" w:hint="eastAsia"/>
          <w:szCs w:val="21"/>
        </w:rPr>
        <w:t>华的戏剧艺术军，又可以全副武装，以英勇的射手雄姿出现的。伟大的「青纱帐里」、「流宼队长」、「横山</w:t>
      </w:r>
      <w:proofErr w:type="gramStart"/>
      <w:r w:rsidRPr="00FA3E0D">
        <w:rPr>
          <w:rFonts w:ascii="宋体" w:eastAsia="宋体" w:hAnsi="宋体" w:cs="宋体" w:hint="eastAsia"/>
          <w:szCs w:val="21"/>
        </w:rPr>
        <w:t>缜</w:t>
      </w:r>
      <w:proofErr w:type="gramEnd"/>
      <w:r w:rsidRPr="00FA3E0D">
        <w:rPr>
          <w:rFonts w:ascii="宋体" w:eastAsia="宋体" w:hAnsi="宋体" w:cs="宋体" w:hint="eastAsia"/>
          <w:szCs w:val="21"/>
        </w:rPr>
        <w:t>」，就这样的在</w:t>
      </w:r>
      <w:proofErr w:type="gramStart"/>
      <w:r w:rsidRPr="00FA3E0D">
        <w:rPr>
          <w:rFonts w:ascii="宋体" w:eastAsia="宋体" w:hAnsi="宋体" w:cs="宋体" w:hint="eastAsia"/>
          <w:szCs w:val="21"/>
        </w:rPr>
        <w:t>极闲苦</w:t>
      </w:r>
      <w:proofErr w:type="gramEnd"/>
      <w:r w:rsidRPr="00FA3E0D">
        <w:rPr>
          <w:rFonts w:ascii="宋体" w:eastAsia="宋体" w:hAnsi="宋体" w:cs="宋体" w:hint="eastAsia"/>
          <w:szCs w:val="21"/>
        </w:rPr>
        <w:t>的阶段里，不断的斗争中演出了。不可否认的，在这一次不断的学习与斗争之下，已培养了不少的干部出来，打进各社团去工作，而使今年(一九三九)「七七」纪念日筹赈会主办的第</w:t>
      </w:r>
      <w:proofErr w:type="gramStart"/>
      <w:r w:rsidRPr="00FA3E0D">
        <w:rPr>
          <w:rFonts w:ascii="宋体" w:eastAsia="宋体" w:hAnsi="宋体" w:cs="宋体" w:hint="eastAsia"/>
          <w:szCs w:val="21"/>
        </w:rPr>
        <w:t>一一</w:t>
      </w:r>
      <w:proofErr w:type="gramEnd"/>
      <w:r w:rsidRPr="00FA3E0D">
        <w:rPr>
          <w:rFonts w:ascii="宋体" w:eastAsia="宋体" w:hAnsi="宋体" w:cs="宋体" w:hint="eastAsia"/>
          <w:szCs w:val="21"/>
        </w:rPr>
        <w:t>次盛大游艺会，得到大规模的展开。</w:t>
      </w:r>
    </w:p>
    <w:p w14:paraId="14D90AE5"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本年「七七」纪念日，筹赈会主办第二次游艺会，主要的节目就是戏剧。所以戏剧的演出待别多，可以说是槟城有戏剧以来最热烈的演出。参加表演的单位很多，成绩较为可观的有：筹赈</w:t>
      </w:r>
      <w:proofErr w:type="gramStart"/>
      <w:r w:rsidRPr="00FA3E0D">
        <w:rPr>
          <w:rFonts w:ascii="宋体" w:eastAsia="宋体" w:hAnsi="宋体" w:cs="宋体" w:hint="eastAsia"/>
          <w:szCs w:val="21"/>
        </w:rPr>
        <w:t>会宜薄部</w:t>
      </w:r>
      <w:proofErr w:type="gramEnd"/>
      <w:r w:rsidRPr="00FA3E0D">
        <w:rPr>
          <w:rFonts w:ascii="宋体" w:eastAsia="宋体" w:hAnsi="宋体" w:cs="宋体" w:hint="eastAsia"/>
          <w:szCs w:val="21"/>
        </w:rPr>
        <w:t>戏剧股的「塞外狂涛」，</w:t>
      </w:r>
      <w:proofErr w:type="gramStart"/>
      <w:r w:rsidRPr="00FA3E0D">
        <w:rPr>
          <w:rFonts w:ascii="宋体" w:eastAsia="宋体" w:hAnsi="宋体" w:cs="宋体" w:hint="eastAsia"/>
          <w:szCs w:val="21"/>
        </w:rPr>
        <w:t>侨南公所</w:t>
      </w:r>
      <w:proofErr w:type="gramEnd"/>
      <w:r w:rsidRPr="00FA3E0D">
        <w:rPr>
          <w:rFonts w:ascii="宋体" w:eastAsia="宋体" w:hAnsi="宋体" w:cs="宋体" w:hint="eastAsia"/>
          <w:szCs w:val="21"/>
        </w:rPr>
        <w:t>的「横山镇」,店员联合会的「新生」、「归国之前」，印</w:t>
      </w:r>
      <w:proofErr w:type="gramStart"/>
      <w:r w:rsidRPr="00FA3E0D">
        <w:rPr>
          <w:rFonts w:ascii="宋体" w:eastAsia="宋体" w:hAnsi="宋体" w:cs="宋体" w:hint="eastAsia"/>
          <w:szCs w:val="21"/>
        </w:rPr>
        <w:t>务</w:t>
      </w:r>
      <w:proofErr w:type="gramEnd"/>
      <w:r w:rsidRPr="00FA3E0D">
        <w:rPr>
          <w:rFonts w:ascii="宋体" w:eastAsia="宋体" w:hAnsi="宋体" w:cs="宋体" w:hint="eastAsia"/>
          <w:szCs w:val="21"/>
        </w:rPr>
        <w:t>联合会的「翻车」、「合流」，福建女校的「出发之前」、「女性的呐喊」，协和学校的「我们放开恩怨」，中下洞筹赈分会的「像样的女人」、「太阳旗下」，北海怒潮剧社的「我们放开恩怨」，「出发之前」，</w:t>
      </w:r>
      <w:proofErr w:type="gramStart"/>
      <w:r w:rsidRPr="00FA3E0D">
        <w:rPr>
          <w:rFonts w:ascii="宋体" w:eastAsia="宋体" w:hAnsi="宋体" w:cs="宋体" w:hint="eastAsia"/>
          <w:szCs w:val="21"/>
        </w:rPr>
        <w:t>亚逸淡筹赈</w:t>
      </w:r>
      <w:proofErr w:type="gramEnd"/>
      <w:r w:rsidRPr="00FA3E0D">
        <w:rPr>
          <w:rFonts w:ascii="宋体" w:eastAsia="宋体" w:hAnsi="宋体" w:cs="宋体" w:hint="eastAsia"/>
          <w:szCs w:val="21"/>
        </w:rPr>
        <w:t>分会的「中华儿女」、「敌人」……等剧。一次的演出，最值得注意的</w:t>
      </w:r>
      <w:proofErr w:type="gramStart"/>
      <w:r w:rsidRPr="00FA3E0D">
        <w:rPr>
          <w:rFonts w:ascii="宋体" w:eastAsia="宋体" w:hAnsi="宋体" w:cs="宋体" w:hint="eastAsia"/>
          <w:szCs w:val="21"/>
        </w:rPr>
        <w:t>就是各剧的</w:t>
      </w:r>
      <w:proofErr w:type="gramEnd"/>
      <w:r w:rsidRPr="00FA3E0D">
        <w:rPr>
          <w:rFonts w:ascii="宋体" w:eastAsia="宋体" w:hAnsi="宋体" w:cs="宋体" w:hint="eastAsia"/>
          <w:szCs w:val="21"/>
        </w:rPr>
        <w:t>演出，不但是注重演技方面，并且对舞台技术方面，都很注重。除装置稍弱外，灯光、效果、化装都配合得很好。据说是筹赈会戏剧股，于事前特别组织了两个舞台技术服务队，巡回到演剧队去工作的。这是一个很好的现象，要提高演出的艺术水准，这种工作是不能没有的。</w:t>
      </w:r>
    </w:p>
    <w:p w14:paraId="6583B86C" w14:textId="77777777" w:rsidR="00FA3E0D" w:rsidRPr="00FA3E0D" w:rsidRDefault="00FA3E0D" w:rsidP="00FA3E0D">
      <w:pPr>
        <w:spacing w:line="320" w:lineRule="exact"/>
        <w:ind w:firstLineChars="200" w:firstLine="420"/>
        <w:rPr>
          <w:rFonts w:ascii="宋体" w:eastAsia="宋体" w:hAnsi="宋体" w:cs="宋体"/>
          <w:szCs w:val="21"/>
        </w:rPr>
      </w:pPr>
      <w:r w:rsidRPr="00FA3E0D">
        <w:rPr>
          <w:rFonts w:ascii="宋体" w:eastAsia="宋体" w:hAnsi="宋体" w:cs="宋体" w:hint="eastAsia"/>
          <w:szCs w:val="21"/>
        </w:rPr>
        <w:t>自是之后，</w:t>
      </w:r>
      <w:proofErr w:type="gramStart"/>
      <w:r w:rsidRPr="00FA3E0D">
        <w:rPr>
          <w:rFonts w:ascii="宋体" w:eastAsia="宋体" w:hAnsi="宋体" w:cs="宋体" w:hint="eastAsia"/>
          <w:szCs w:val="21"/>
        </w:rPr>
        <w:t>槟</w:t>
      </w:r>
      <w:proofErr w:type="gramEnd"/>
      <w:r w:rsidRPr="00FA3E0D">
        <w:rPr>
          <w:rFonts w:ascii="宋体" w:eastAsia="宋体" w:hAnsi="宋体" w:cs="宋体" w:hint="eastAsia"/>
          <w:szCs w:val="21"/>
        </w:rPr>
        <w:t>华剧运可说已走上了一条康庄大道，不管是戏剧形式内容，都很细心的推敲选择，而演出上，也很严肃的去处理。「凤凰城」，是由昔日导演「迷眼的沙子」的「莎士比亚」们演出的。虽然演出的成绩还有好些的缺点，但最少也可以表现着槟城的「莎翁」们已有深长的</w:t>
      </w:r>
      <w:proofErr w:type="gramStart"/>
      <w:r w:rsidRPr="00FA3E0D">
        <w:rPr>
          <w:rFonts w:ascii="宋体" w:eastAsia="宋体" w:hAnsi="宋体" w:cs="宋体" w:hint="eastAsia"/>
          <w:szCs w:val="21"/>
        </w:rPr>
        <w:t>醍</w:t>
      </w:r>
      <w:proofErr w:type="gramEnd"/>
      <w:r w:rsidRPr="00FA3E0D">
        <w:rPr>
          <w:rFonts w:ascii="宋体" w:eastAsia="宋体" w:hAnsi="宋体" w:cs="宋体" w:hint="eastAsia"/>
          <w:szCs w:val="21"/>
        </w:rPr>
        <w:t>觉(？)了。可惜演后却因批评上的问题，而大发雷霆，将批评者大加辱骂。好在被辱者还能平心静气的加以辩证，不至蹓得天黑地乌。然而不可否认的</w:t>
      </w:r>
      <w:r w:rsidRPr="00FA3E0D">
        <w:rPr>
          <w:rFonts w:ascii="Malgun Gothic" w:eastAsia="Malgun Gothic" w:hAnsi="Malgun Gothic" w:cs="Malgun Gothic" w:hint="eastAsia"/>
          <w:szCs w:val="21"/>
        </w:rPr>
        <w:t>ᅳ</w:t>
      </w:r>
      <w:proofErr w:type="gramStart"/>
      <w:r w:rsidRPr="00FA3E0D">
        <w:rPr>
          <w:rFonts w:ascii="宋体" w:eastAsia="宋体" w:hAnsi="宋体" w:cs="宋体" w:hint="eastAsia"/>
          <w:szCs w:val="21"/>
        </w:rPr>
        <w:t>榷</w:t>
      </w:r>
      <w:proofErr w:type="gramEnd"/>
      <w:r w:rsidRPr="00FA3E0D">
        <w:rPr>
          <w:rFonts w:ascii="宋体" w:eastAsia="宋体" w:hAnsi="宋体" w:cs="宋体" w:hint="eastAsia"/>
          <w:szCs w:val="21"/>
        </w:rPr>
        <w:t>华</w:t>
      </w:r>
      <w:proofErr w:type="gramStart"/>
      <w:r w:rsidRPr="00FA3E0D">
        <w:rPr>
          <w:rFonts w:ascii="宋体" w:eastAsia="宋体" w:hAnsi="宋体" w:cs="宋体" w:hint="eastAsia"/>
          <w:szCs w:val="21"/>
        </w:rPr>
        <w:t>剧坏早已绐</w:t>
      </w:r>
      <w:proofErr w:type="gramEnd"/>
      <w:r w:rsidRPr="00FA3E0D">
        <w:rPr>
          <w:rFonts w:ascii="宋体" w:eastAsia="宋体" w:hAnsi="宋体" w:cs="宋体" w:hint="eastAsia"/>
          <w:szCs w:val="21"/>
        </w:rPr>
        <w:t>他们涂上了不可洗</w:t>
      </w:r>
      <w:proofErr w:type="gramStart"/>
      <w:r w:rsidRPr="00FA3E0D">
        <w:rPr>
          <w:rFonts w:ascii="宋体" w:eastAsia="宋体" w:hAnsi="宋体" w:cs="宋体" w:hint="eastAsia"/>
          <w:szCs w:val="21"/>
        </w:rPr>
        <w:t>檫</w:t>
      </w:r>
      <w:proofErr w:type="gramEnd"/>
      <w:r w:rsidRPr="00FA3E0D">
        <w:rPr>
          <w:rFonts w:ascii="宋体" w:eastAsia="宋体" w:hAnsi="宋体" w:cs="宋体" w:hint="eastAsia"/>
          <w:szCs w:val="21"/>
        </w:rPr>
        <w:t>的污点。</w:t>
      </w:r>
    </w:p>
    <w:p w14:paraId="09470125" w14:textId="77777777" w:rsidR="00FA3E0D" w:rsidRPr="00FA3E0D" w:rsidRDefault="00FA3E0D" w:rsidP="00FA3E0D">
      <w:pPr>
        <w:spacing w:line="320" w:lineRule="exact"/>
        <w:ind w:firstLineChars="200" w:firstLine="420"/>
        <w:rPr>
          <w:rFonts w:ascii="宋体" w:eastAsia="宋体" w:hAnsi="宋体" w:cs="宋体"/>
          <w:szCs w:val="21"/>
        </w:rPr>
      </w:pPr>
      <w:r w:rsidRPr="00FA3E0D">
        <w:rPr>
          <w:rFonts w:ascii="宋体" w:eastAsia="宋体" w:hAnsi="宋体" w:cs="宋体" w:hint="eastAsia"/>
          <w:szCs w:val="21"/>
        </w:rPr>
        <w:t>随后又有「民族万岁」的演出，全体工作人员，一共七十位之众，都是昔日在街头叫叫跳跳做小戏的青年联合起来的队伍。排演了一个月的长时间，演出的成绩也很不错，并且还引起了社会人士大大的注意。演后所得的批评是……『民族万岁』的演出，无论在对抗战的贡献，对于北马华侨的宣传作用或对戏剧界与我们戏剧工作者的本身，都有很大的收获。在筹款上又募得千余元，在宣传作用方面，灌输北马华侨的政治认识也很多……虽然我不敢说『民族万岁』的演出突然就会将北马的戏剧艺术水准提高，但是我敢说：『民族万岁』演出对『民族万岁』未演出</w:t>
      </w:r>
      <w:proofErr w:type="gramStart"/>
      <w:r w:rsidRPr="00FA3E0D">
        <w:rPr>
          <w:rFonts w:ascii="宋体" w:eastAsia="宋体" w:hAnsi="宋体" w:cs="宋体" w:hint="eastAsia"/>
          <w:szCs w:val="21"/>
        </w:rPr>
        <w:t>《</w:t>
      </w:r>
      <w:proofErr w:type="gramEnd"/>
      <w:r w:rsidRPr="00FA3E0D">
        <w:rPr>
          <w:rFonts w:ascii="宋体" w:eastAsia="宋体" w:hAnsi="宋体" w:cs="宋体" w:hint="eastAsia"/>
          <w:szCs w:val="21"/>
        </w:rPr>
        <w:t>前北马戏剧艺术水准，多少会提高一些，同时也能够给一般侨胞对于「抗战戏剧』上获得了新的认识，即『抗战威剧』不但是能叫每个侨胞，打倒汉奸贼徒，同时「抗战戏剧』也是能够更具体的活生生地反映出敌人压迫与残杀我们同胞的实况，也能反映出战区千千万万的爱国同胞</w:t>
      </w:r>
      <w:r w:rsidRPr="00FA3E0D">
        <w:rPr>
          <w:rFonts w:ascii="Malgun Gothic" w:eastAsia="Malgun Gothic" w:hAnsi="Malgun Gothic" w:cs="Malgun Gothic" w:hint="eastAsia"/>
          <w:szCs w:val="21"/>
        </w:rPr>
        <w:t>ᅳ</w:t>
      </w:r>
      <w:r w:rsidRPr="00FA3E0D">
        <w:rPr>
          <w:rFonts w:ascii="宋体" w:eastAsia="宋体" w:hAnsi="宋体" w:cs="宋体" w:hint="eastAsia"/>
          <w:szCs w:val="21"/>
        </w:rPr>
        <w:t>在敌人的高度压力下，激烈地以各种各样的方式与敌人斗争……此外，在「民族万岁」演出的过程中，已经提拔了许多新的戏剧工作者的戏剧认识及艺术水准，无论在舞台设置方面，或是后台效果方面，演技及化装艺术方面都获得了超过在『民族万岁』未演出之前的认识程度与水准……」(丁山「民族万岁演出的收获」)</w:t>
      </w:r>
    </w:p>
    <w:p w14:paraId="0403B03A"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此外，就是街头剧的演出,可以说是后期</w:t>
      </w:r>
      <w:proofErr w:type="gramStart"/>
      <w:r w:rsidRPr="00FA3E0D">
        <w:rPr>
          <w:rFonts w:ascii="宋体" w:eastAsia="宋体" w:hAnsi="宋体" w:cs="宋体" w:hint="eastAsia"/>
          <w:szCs w:val="21"/>
        </w:rPr>
        <w:t>槟</w:t>
      </w:r>
      <w:proofErr w:type="gramEnd"/>
      <w:r w:rsidRPr="00FA3E0D">
        <w:rPr>
          <w:rFonts w:ascii="宋体" w:eastAsia="宋体" w:hAnsi="宋体" w:cs="宋体" w:hint="eastAsia"/>
          <w:szCs w:val="21"/>
        </w:rPr>
        <w:t>华剧运的重要工作之一。每个月的宣传周，</w:t>
      </w:r>
      <w:proofErr w:type="gramStart"/>
      <w:r w:rsidRPr="00FA3E0D">
        <w:rPr>
          <w:rFonts w:ascii="宋体" w:eastAsia="宋体" w:hAnsi="宋体" w:cs="宋体" w:hint="eastAsia"/>
          <w:szCs w:val="21"/>
        </w:rPr>
        <w:lastRenderedPageBreak/>
        <w:t>国民月</w:t>
      </w:r>
      <w:proofErr w:type="gramEnd"/>
      <w:r w:rsidRPr="00FA3E0D">
        <w:rPr>
          <w:rFonts w:ascii="宋体" w:eastAsia="宋体" w:hAnsi="宋体" w:cs="宋体" w:hint="eastAsia"/>
          <w:szCs w:val="21"/>
        </w:rPr>
        <w:t>会，最少也有几出街头剧配合演出，一周间的宣传游击战，最少也有几十次。战区很广，整个槟城(包括威利斯省等地)，不管是市区或山芭，只要有人住、有一块空地，就可以作战了。而这些剧作的主题」都是配合着目前政治形势的发展与需要为立脚的，目的脱离不了对民众的教育与组织。例如：「和平使者」张伯伦先生正在进行东方慕尼黑工作时的演「兄弟」，汉</w:t>
      </w:r>
      <w:proofErr w:type="gramStart"/>
      <w:r w:rsidRPr="00FA3E0D">
        <w:rPr>
          <w:rFonts w:ascii="宋体" w:eastAsia="宋体" w:hAnsi="宋体" w:cs="宋体" w:hint="eastAsia"/>
          <w:szCs w:val="21"/>
        </w:rPr>
        <w:t>奸贼徒注精卫</w:t>
      </w:r>
      <w:proofErr w:type="gramEnd"/>
      <w:r w:rsidRPr="00FA3E0D">
        <w:rPr>
          <w:rFonts w:ascii="宋体" w:eastAsia="宋体" w:hAnsi="宋体" w:cs="宋体" w:hint="eastAsia"/>
          <w:szCs w:val="21"/>
        </w:rPr>
        <w:t>的叭儿狗们带着大批的伪币到这儿来贩卖时的演「不明来历的纸币」等，都是配合着目前的政治形势而发展——</w:t>
      </w:r>
      <w:proofErr w:type="gramStart"/>
      <w:r w:rsidRPr="00FA3E0D">
        <w:rPr>
          <w:rFonts w:ascii="宋体" w:eastAsia="宋体" w:hAnsi="宋体" w:cs="宋体" w:hint="eastAsia"/>
          <w:szCs w:val="21"/>
        </w:rPr>
        <w:t>这二剧的</w:t>
      </w:r>
      <w:proofErr w:type="gramEnd"/>
      <w:r w:rsidRPr="00FA3E0D">
        <w:rPr>
          <w:rFonts w:ascii="宋体" w:eastAsia="宋体" w:hAnsi="宋体" w:cs="宋体" w:hint="eastAsia"/>
          <w:szCs w:val="21"/>
        </w:rPr>
        <w:t>演出的方式，是利用哑剧形式，配合着演讲。而每次的演出，都能收到很好的效果。</w:t>
      </w:r>
    </w:p>
    <w:p w14:paraId="1C8C5500" w14:textId="77777777" w:rsidR="00FA3E0D" w:rsidRPr="00FA3E0D" w:rsidRDefault="00FA3E0D" w:rsidP="00FA3E0D">
      <w:pPr>
        <w:spacing w:line="320" w:lineRule="exact"/>
        <w:ind w:firstLineChars="200" w:firstLine="420"/>
        <w:rPr>
          <w:rFonts w:ascii="宋体" w:eastAsia="宋体" w:hAnsi="宋体" w:cs="宋体"/>
          <w:szCs w:val="21"/>
        </w:rPr>
      </w:pPr>
      <w:r w:rsidRPr="00FA3E0D">
        <w:rPr>
          <w:rFonts w:ascii="宋体" w:eastAsia="宋体" w:hAnsi="宋体" w:cs="宋体" w:hint="eastAsia"/>
          <w:szCs w:val="21"/>
        </w:rPr>
        <w:t>至于创作、理论、批评方面，</w:t>
      </w:r>
      <w:proofErr w:type="gramStart"/>
      <w:r w:rsidRPr="00FA3E0D">
        <w:rPr>
          <w:rFonts w:ascii="宋体" w:eastAsia="宋体" w:hAnsi="宋体" w:cs="宋体" w:hint="eastAsia"/>
          <w:szCs w:val="21"/>
        </w:rPr>
        <w:t>这儿觉得</w:t>
      </w:r>
      <w:proofErr w:type="gramEnd"/>
      <w:r w:rsidRPr="00FA3E0D">
        <w:rPr>
          <w:rFonts w:ascii="宋体" w:eastAsia="宋体" w:hAnsi="宋体" w:cs="宋体" w:hint="eastAsia"/>
          <w:szCs w:val="21"/>
        </w:rPr>
        <w:t>特别贫乏。创作方面除了那些街头剧之外，舞台剧只有王绍清的「熟咖啡」，主题是写一个恋爱的故事，虽然多少有些抗战的情调，但到底脱不了浪漫主义的-色彩，到现在还没有人把它排演；理论方面也不多见，截至最近，我们能看到的比较切实的只有王绍,清的一篇「国防戏剧运动的问题」，和</w:t>
      </w:r>
      <w:proofErr w:type="gramStart"/>
      <w:r w:rsidRPr="00FA3E0D">
        <w:rPr>
          <w:rFonts w:ascii="宋体" w:eastAsia="宋体" w:hAnsi="宋体" w:cs="宋体" w:hint="eastAsia"/>
          <w:szCs w:val="21"/>
        </w:rPr>
        <w:t>鲁沙子</w:t>
      </w:r>
      <w:proofErr w:type="gramEnd"/>
      <w:r w:rsidRPr="00FA3E0D">
        <w:rPr>
          <w:rFonts w:ascii="宋体" w:eastAsia="宋体" w:hAnsi="宋体" w:cs="宋体" w:hint="eastAsia"/>
          <w:szCs w:val="21"/>
        </w:rPr>
        <w:t>的一篇「关于演街头剧的方法」的文章而已；而批评方面却贫乏得可怜，不晓得是因为缺乏有戏剧艺术修养的剧评人材呢？</w:t>
      </w:r>
      <w:proofErr w:type="gramStart"/>
      <w:r w:rsidRPr="00FA3E0D">
        <w:rPr>
          <w:rFonts w:ascii="宋体" w:eastAsia="宋体" w:hAnsi="宋体" w:cs="宋体" w:hint="eastAsia"/>
          <w:szCs w:val="21"/>
        </w:rPr>
        <w:t>抑或还是</w:t>
      </w:r>
      <w:proofErr w:type="gramEnd"/>
      <w:r w:rsidRPr="00FA3E0D">
        <w:rPr>
          <w:rFonts w:ascii="宋体" w:eastAsia="宋体" w:hAnsi="宋体" w:cs="宋体" w:hint="eastAsia"/>
          <w:szCs w:val="21"/>
        </w:rPr>
        <w:t xml:space="preserve">因为一些剧评家的先知戏剧工作者的不可理喻，而不肯握管批评？ </w:t>
      </w:r>
      <w:r w:rsidRPr="00FA3E0D">
        <w:rPr>
          <w:rFonts w:ascii="宋体" w:eastAsia="宋体" w:hAnsi="宋体" w:cs="宋体"/>
          <w:szCs w:val="21"/>
        </w:rPr>
        <w:t xml:space="preserve"> </w:t>
      </w:r>
      <w:r w:rsidRPr="00FA3E0D">
        <w:rPr>
          <w:rFonts w:ascii="宋体" w:eastAsia="宋体" w:hAnsi="宋体" w:cs="宋体" w:hint="eastAsia"/>
          <w:szCs w:val="21"/>
        </w:rPr>
        <w:t>自然，这也难怪槟城的没有剧评，即使有吧，也是徒然的，只要看看「凤凰城」演出后的剧评与所得的效果，就可以知道。「凤凰城」全体舞台工作人员</w:t>
      </w:r>
      <w:proofErr w:type="gramStart"/>
      <w:r w:rsidRPr="00FA3E0D">
        <w:rPr>
          <w:rFonts w:ascii="宋体" w:eastAsia="宋体" w:hAnsi="宋体" w:cs="宋体" w:hint="eastAsia"/>
          <w:szCs w:val="21"/>
        </w:rPr>
        <w:t>致集体</w:t>
      </w:r>
      <w:proofErr w:type="gramEnd"/>
      <w:r w:rsidRPr="00FA3E0D">
        <w:rPr>
          <w:rFonts w:ascii="宋体" w:eastAsia="宋体" w:hAnsi="宋体" w:cs="宋体" w:hint="eastAsia"/>
          <w:szCs w:val="21"/>
        </w:rPr>
        <w:t>批评「凤凰城」诸君的「关于『凤凰城』演出的检讨」里是这样写着：「……我们知道对于戏剧理论经验都不够的，集体批评『凤凰城』诸君的『大胆的批评」……我们也不愿多说，因为我们的演出是好是坏，观众必不会像『诸君』那样随便『乱说』……我们真是佩服集体批评诸君的「大胆』……其实我们也用不着集体批评</w:t>
      </w:r>
      <w:proofErr w:type="gramStart"/>
      <w:r w:rsidRPr="00FA3E0D">
        <w:rPr>
          <w:rFonts w:ascii="宋体" w:eastAsia="宋体" w:hAnsi="宋体" w:cs="宋体" w:hint="eastAsia"/>
          <w:szCs w:val="21"/>
        </w:rPr>
        <w:t>诸君来</w:t>
      </w:r>
      <w:proofErr w:type="gramEnd"/>
      <w:r w:rsidRPr="00FA3E0D">
        <w:rPr>
          <w:rFonts w:ascii="宋体" w:eastAsia="宋体" w:hAnsi="宋体" w:cs="宋体" w:hint="eastAsia"/>
          <w:szCs w:val="21"/>
        </w:rPr>
        <w:t>替我们担忧……最好接受我们由衷的劝</w:t>
      </w:r>
      <w:proofErr w:type="gramStart"/>
      <w:r w:rsidRPr="00FA3E0D">
        <w:rPr>
          <w:rFonts w:ascii="宋体" w:eastAsia="宋体" w:hAnsi="宋体" w:cs="宋体" w:hint="eastAsia"/>
          <w:szCs w:val="21"/>
        </w:rPr>
        <w:t>吿</w:t>
      </w:r>
      <w:proofErr w:type="gramEnd"/>
      <w:r w:rsidRPr="00FA3E0D">
        <w:rPr>
          <w:rFonts w:ascii="宋体" w:eastAsia="宋体" w:hAnsi="宋体" w:cs="宋体" w:hint="eastAsia"/>
          <w:szCs w:val="21"/>
        </w:rPr>
        <w:t>，以后还是多用一些宝贵的时间，多读几本关于音乐常识的书籍，再来下笔写文章……像集体批评『凤凰城』诸君那种『</w:t>
      </w:r>
      <w:proofErr w:type="gramStart"/>
      <w:r w:rsidRPr="00FA3E0D">
        <w:rPr>
          <w:rFonts w:ascii="宋体" w:eastAsia="宋体" w:hAnsi="宋体" w:cs="宋体" w:hint="eastAsia"/>
          <w:szCs w:val="21"/>
        </w:rPr>
        <w:t>不懂偏装懂</w:t>
      </w:r>
      <w:proofErr w:type="gramEnd"/>
      <w:r w:rsidRPr="00FA3E0D">
        <w:rPr>
          <w:rFonts w:ascii="宋体" w:eastAsia="宋体" w:hAnsi="宋体" w:cs="宋体" w:hint="eastAsia"/>
          <w:szCs w:val="21"/>
        </w:rPr>
        <w:t>』和『吹毛求疵』的态度，我们才真不敢领教了！」试看，在这样的情势下，能产生剧评吗？</w:t>
      </w:r>
    </w:p>
    <w:p w14:paraId="4EA58FC1" w14:textId="77777777" w:rsidR="00FA3E0D" w:rsidRPr="00FA3E0D" w:rsidRDefault="00FA3E0D" w:rsidP="00FA3E0D">
      <w:pPr>
        <w:spacing w:line="320" w:lineRule="exact"/>
        <w:ind w:firstLineChars="200" w:firstLine="420"/>
        <w:rPr>
          <w:rFonts w:ascii="宋体" w:eastAsia="宋体" w:hAnsi="宋体" w:cs="宋体"/>
          <w:szCs w:val="21"/>
        </w:rPr>
      </w:pPr>
      <w:r w:rsidRPr="00FA3E0D">
        <w:rPr>
          <w:rFonts w:ascii="宋体" w:eastAsia="宋体" w:hAnsi="宋体" w:cs="宋体" w:hint="eastAsia"/>
          <w:szCs w:val="21"/>
        </w:rPr>
        <w:t>还有一个值得注意的问题，就是一些戏剧工作者，大部份都是由街头剧而</w:t>
      </w:r>
      <w:proofErr w:type="gramStart"/>
      <w:r w:rsidRPr="00FA3E0D">
        <w:rPr>
          <w:rFonts w:ascii="宋体" w:eastAsia="宋体" w:hAnsi="宋体" w:cs="宋体" w:hint="eastAsia"/>
          <w:szCs w:val="21"/>
        </w:rPr>
        <w:t>舞台剧地慢慢</w:t>
      </w:r>
      <w:proofErr w:type="gramEnd"/>
      <w:r w:rsidRPr="00FA3E0D">
        <w:rPr>
          <w:rFonts w:ascii="宋体" w:eastAsia="宋体" w:hAnsi="宋体" w:cs="宋体" w:hint="eastAsia"/>
          <w:szCs w:val="21"/>
        </w:rPr>
        <w:t>训练起</w:t>
      </w:r>
      <w:proofErr w:type="gramStart"/>
      <w:r w:rsidRPr="00FA3E0D">
        <w:rPr>
          <w:rFonts w:ascii="宋体" w:eastAsia="宋体" w:hAnsi="宋体" w:cs="宋体" w:hint="eastAsia"/>
          <w:szCs w:val="21"/>
        </w:rPr>
        <w:t>籴</w:t>
      </w:r>
      <w:proofErr w:type="gramEnd"/>
      <w:r w:rsidRPr="00FA3E0D">
        <w:rPr>
          <w:rFonts w:ascii="宋体" w:eastAsia="宋体" w:hAnsi="宋体" w:cs="宋体" w:hint="eastAsia"/>
          <w:szCs w:val="21"/>
        </w:rPr>
        <w:t>的，但到相当成热的时期，都</w:t>
      </w:r>
      <w:proofErr w:type="gramStart"/>
      <w:r w:rsidRPr="00FA3E0D">
        <w:rPr>
          <w:rFonts w:ascii="宋体" w:eastAsia="宋体" w:hAnsi="宋体" w:cs="宋体" w:hint="eastAsia"/>
          <w:szCs w:val="21"/>
        </w:rPr>
        <w:t>一</w:t>
      </w:r>
      <w:proofErr w:type="gramEnd"/>
      <w:r w:rsidRPr="00FA3E0D">
        <w:rPr>
          <w:rFonts w:ascii="宋体" w:eastAsia="宋体" w:hAnsi="宋体" w:cs="宋体" w:hint="eastAsia"/>
          <w:szCs w:val="21"/>
        </w:rPr>
        <w:t>批一批的脱离戏剧工作，去干别的事务了；即使从新提拔起来的，也是如此的收场。我想这是</w:t>
      </w:r>
      <w:proofErr w:type="gramStart"/>
      <w:r w:rsidRPr="00FA3E0D">
        <w:rPr>
          <w:rFonts w:ascii="宋体" w:eastAsia="宋体" w:hAnsi="宋体" w:cs="宋体" w:hint="eastAsia"/>
          <w:szCs w:val="21"/>
        </w:rPr>
        <w:t>槟</w:t>
      </w:r>
      <w:proofErr w:type="gramEnd"/>
      <w:r w:rsidRPr="00FA3E0D">
        <w:rPr>
          <w:rFonts w:ascii="宋体" w:eastAsia="宋体" w:hAnsi="宋体" w:cs="宋体" w:hint="eastAsia"/>
          <w:szCs w:val="21"/>
        </w:rPr>
        <w:t>华</w:t>
      </w:r>
      <w:proofErr w:type="gramStart"/>
      <w:r w:rsidRPr="00FA3E0D">
        <w:rPr>
          <w:rFonts w:ascii="宋体" w:eastAsia="宋体" w:hAnsi="宋体" w:cs="宋体" w:hint="eastAsia"/>
          <w:szCs w:val="21"/>
        </w:rPr>
        <w:t>剧运里的</w:t>
      </w:r>
      <w:proofErr w:type="gramEnd"/>
      <w:r w:rsidRPr="00FA3E0D">
        <w:rPr>
          <w:rFonts w:ascii="宋体" w:eastAsia="宋体" w:hAnsi="宋体" w:cs="宋体" w:hint="eastAsia"/>
          <w:szCs w:val="21"/>
        </w:rPr>
        <w:t>一个危机，即使永远在继续提高艺术水准，永远的去贪</w:t>
      </w:r>
      <w:proofErr w:type="gramStart"/>
      <w:r w:rsidRPr="00FA3E0D">
        <w:rPr>
          <w:rFonts w:ascii="宋体" w:eastAsia="宋体" w:hAnsi="宋体" w:cs="宋体" w:hint="eastAsia"/>
          <w:szCs w:val="21"/>
        </w:rPr>
        <w:t>践</w:t>
      </w:r>
      <w:proofErr w:type="gramEnd"/>
      <w:r w:rsidRPr="00FA3E0D">
        <w:rPr>
          <w:rFonts w:ascii="宋体" w:eastAsia="宋体" w:hAnsi="宋体" w:cs="宋体" w:hint="eastAsia"/>
          <w:szCs w:val="21"/>
        </w:rPr>
        <w:t>这种工作，也是徒劳无功，结果，艺术水准还是无法提高的。</w:t>
      </w:r>
    </w:p>
    <w:p w14:paraId="4088C624" w14:textId="77777777" w:rsidR="00FA3E0D" w:rsidRPr="00FA3E0D" w:rsidRDefault="00FA3E0D" w:rsidP="00FA3E0D">
      <w:pPr>
        <w:spacing w:line="320" w:lineRule="exact"/>
        <w:ind w:firstLineChars="1700" w:firstLine="3570"/>
        <w:rPr>
          <w:rFonts w:ascii="宋体" w:eastAsia="宋体" w:hAnsi="宋体" w:cs="宋体"/>
          <w:szCs w:val="21"/>
        </w:rPr>
      </w:pPr>
      <w:r w:rsidRPr="00FA3E0D">
        <w:rPr>
          <w:rFonts w:ascii="宋体" w:eastAsia="宋体" w:hAnsi="宋体" w:cs="宋体" w:hint="eastAsia"/>
          <w:szCs w:val="21"/>
        </w:rPr>
        <w:t>尾声</w:t>
      </w:r>
    </w:p>
    <w:p w14:paraId="5A26238D" w14:textId="77777777" w:rsidR="00FA3E0D" w:rsidRPr="00FA3E0D" w:rsidRDefault="00FA3E0D" w:rsidP="00FA3E0D">
      <w:pPr>
        <w:spacing w:line="320" w:lineRule="exact"/>
        <w:ind w:firstLineChars="200" w:firstLine="420"/>
        <w:rPr>
          <w:rFonts w:ascii="宋体" w:eastAsia="宋体" w:hAnsi="宋体" w:cs="宋体"/>
          <w:szCs w:val="21"/>
        </w:rPr>
      </w:pPr>
      <w:r w:rsidRPr="00FA3E0D">
        <w:rPr>
          <w:rFonts w:ascii="宋体" w:eastAsia="宋体" w:hAnsi="宋体" w:cs="宋体" w:hint="eastAsia"/>
          <w:szCs w:val="21"/>
        </w:rPr>
        <w:t>上面所说，只是</w:t>
      </w:r>
      <w:proofErr w:type="gramStart"/>
      <w:r w:rsidRPr="00FA3E0D">
        <w:rPr>
          <w:rFonts w:ascii="宋体" w:eastAsia="宋体" w:hAnsi="宋体" w:cs="宋体" w:hint="eastAsia"/>
          <w:szCs w:val="21"/>
        </w:rPr>
        <w:t>槟</w:t>
      </w:r>
      <w:proofErr w:type="gramEnd"/>
      <w:r w:rsidRPr="00FA3E0D">
        <w:rPr>
          <w:rFonts w:ascii="宋体" w:eastAsia="宋体" w:hAnsi="宋体" w:cs="宋体" w:hint="eastAsia"/>
          <w:szCs w:val="21"/>
        </w:rPr>
        <w:t>华剧运发展过程的一个梗概，在这短短的过程中，它虽然生产了不少的花,梁，但，也犯着不少错误的倾向，是需要今后的实践来克服的。</w:t>
      </w:r>
    </w:p>
    <w:p w14:paraId="3DB2DE2C" w14:textId="24E8AB3B" w:rsidR="00FA3E0D" w:rsidRDefault="00FA3E0D" w:rsidP="00FA3E0D">
      <w:pPr>
        <w:rPr>
          <w:rFonts w:ascii="宋体" w:eastAsia="宋体" w:hAnsi="宋体" w:cs="宋体"/>
          <w:b/>
          <w:bCs/>
          <w:szCs w:val="21"/>
        </w:rPr>
      </w:pPr>
      <w:r w:rsidRPr="00FA3E0D">
        <w:rPr>
          <w:rFonts w:ascii="宋体" w:eastAsia="宋体" w:hAnsi="宋体" w:cs="宋体" w:hint="eastAsia"/>
          <w:szCs w:val="21"/>
        </w:rPr>
        <w:t>不过，这里我可还得指出，戏剧圈内帮派关系的矛盾，和「剧本荒」,是亟待解决的问题；同时争取救亡剧的演出，也是当前剧运的重要工作。为了「量」的展开，「质的提高」，我们还需要有组织中心领导机关，建立专门化剧社的必要.，进一步就是为了</w:t>
      </w:r>
      <w:proofErr w:type="gramStart"/>
      <w:r w:rsidRPr="00FA3E0D">
        <w:rPr>
          <w:rFonts w:ascii="宋体" w:eastAsia="宋体" w:hAnsi="宋体" w:cs="宋体" w:hint="eastAsia"/>
          <w:szCs w:val="21"/>
        </w:rPr>
        <w:t>槟</w:t>
      </w:r>
      <w:proofErr w:type="gramEnd"/>
      <w:r w:rsidRPr="00FA3E0D">
        <w:rPr>
          <w:rFonts w:ascii="宋体" w:eastAsia="宋体" w:hAnsi="宋体" w:cs="宋体" w:hint="eastAsia"/>
          <w:szCs w:val="21"/>
        </w:rPr>
        <w:t>华救亡剧运的展开，我们得不要忘了「提高艺术水准」，同时更要用「提高艺术水准」去展开</w:t>
      </w:r>
      <w:proofErr w:type="gramStart"/>
      <w:r w:rsidRPr="00FA3E0D">
        <w:rPr>
          <w:rFonts w:ascii="宋体" w:eastAsia="宋体" w:hAnsi="宋体" w:cs="宋体" w:hint="eastAsia"/>
          <w:szCs w:val="21"/>
        </w:rPr>
        <w:t>槟</w:t>
      </w:r>
      <w:proofErr w:type="gramEnd"/>
      <w:r w:rsidRPr="00FA3E0D">
        <w:rPr>
          <w:rFonts w:ascii="宋体" w:eastAsia="宋体" w:hAnsi="宋体" w:cs="宋体" w:hint="eastAsia"/>
          <w:szCs w:val="21"/>
        </w:rPr>
        <w:t>华的戏剧运动。不过，这里的所谓「提高」，绝不是「为艺术而艺术」的，这一点，我们应该要认识清楚。(载</w:t>
      </w:r>
      <w:r w:rsidRPr="00FA3E0D">
        <w:rPr>
          <w:rFonts w:ascii="宋体" w:eastAsia="宋体" w:hAnsi="宋体" w:cs="宋体" w:hint="eastAsia"/>
          <w:b/>
          <w:bCs/>
          <w:szCs w:val="21"/>
        </w:rPr>
        <w:t>一九三九年十二月廿八——卅日「晨星」</w:t>
      </w:r>
      <w:r>
        <w:rPr>
          <w:rFonts w:ascii="宋体" w:eastAsia="宋体" w:hAnsi="宋体" w:cs="宋体" w:hint="eastAsia"/>
          <w:b/>
          <w:bCs/>
          <w:szCs w:val="21"/>
        </w:rPr>
        <w:t>)</w:t>
      </w:r>
    </w:p>
    <w:p w14:paraId="0CFDB800" w14:textId="7C888900" w:rsidR="00FA3E0D" w:rsidRDefault="00FA3E0D" w:rsidP="00FA3E0D">
      <w:pPr>
        <w:rPr>
          <w:rFonts w:ascii="宋体" w:eastAsia="宋体" w:hAnsi="宋体" w:cs="宋体"/>
          <w:b/>
          <w:bCs/>
          <w:szCs w:val="21"/>
        </w:rPr>
      </w:pPr>
    </w:p>
    <w:p w14:paraId="1CFCBD43" w14:textId="26F57B59" w:rsidR="00FA3E0D" w:rsidRDefault="00FA3E0D" w:rsidP="00FA3E0D">
      <w:pPr>
        <w:rPr>
          <w:rFonts w:ascii="宋体" w:eastAsia="宋体" w:hAnsi="宋体" w:cs="宋体"/>
          <w:b/>
          <w:bCs/>
          <w:szCs w:val="21"/>
        </w:rPr>
      </w:pPr>
    </w:p>
    <w:p w14:paraId="212915CD" w14:textId="77777777" w:rsidR="00B6332B" w:rsidRDefault="00B6332B" w:rsidP="00FA3E0D">
      <w:pPr>
        <w:ind w:firstLineChars="1200" w:firstLine="2520"/>
        <w:rPr>
          <w:rFonts w:ascii="宋体" w:eastAsia="宋体" w:hAnsi="宋体" w:cs="宋体"/>
          <w:szCs w:val="21"/>
        </w:rPr>
        <w:sectPr w:rsidR="00B6332B">
          <w:footerReference w:type="default" r:id="rId358"/>
          <w:footnotePr>
            <w:numFmt w:val="decimalEnclosedCircleChinese"/>
            <w:numRestart w:val="eachSect"/>
          </w:footnotePr>
          <w:pgSz w:w="11906" w:h="16838"/>
          <w:pgMar w:top="1440" w:right="1753" w:bottom="1440" w:left="1753" w:header="851" w:footer="992" w:gutter="0"/>
          <w:cols w:space="425"/>
          <w:docGrid w:type="lines" w:linePitch="312"/>
        </w:sectPr>
      </w:pPr>
    </w:p>
    <w:p w14:paraId="609CCCF8" w14:textId="77777777" w:rsidR="00FA3E0D" w:rsidRPr="00FA3E0D" w:rsidRDefault="00FA3E0D" w:rsidP="00FA3E0D">
      <w:pPr>
        <w:ind w:firstLineChars="1200" w:firstLine="2520"/>
        <w:rPr>
          <w:rFonts w:ascii="宋体" w:eastAsia="宋体" w:hAnsi="宋体" w:cs="宋体"/>
          <w:szCs w:val="21"/>
        </w:rPr>
      </w:pPr>
      <w:r w:rsidRPr="00FA3E0D">
        <w:rPr>
          <w:rFonts w:ascii="宋体" w:eastAsia="宋体" w:hAnsi="宋体" w:cs="宋体" w:hint="eastAsia"/>
          <w:szCs w:val="21"/>
        </w:rPr>
        <w:lastRenderedPageBreak/>
        <w:t xml:space="preserve">「文艺」及副刊的一年 </w:t>
      </w:r>
      <w:r w:rsidRPr="00FA3E0D">
        <w:rPr>
          <w:rFonts w:ascii="宋体" w:eastAsia="宋体" w:hAnsi="宋体" w:cs="宋体"/>
          <w:szCs w:val="21"/>
        </w:rPr>
        <w:t xml:space="preserve"> </w:t>
      </w:r>
      <w:r w:rsidRPr="00FA3E0D">
        <w:rPr>
          <w:rFonts w:ascii="宋体" w:eastAsia="宋体" w:hAnsi="宋体" w:cs="宋体" w:hint="eastAsia"/>
          <w:szCs w:val="21"/>
        </w:rPr>
        <w:t>郁达夫</w:t>
      </w:r>
    </w:p>
    <w:p w14:paraId="7A703416"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自我接编「文艺」及「晨星」以来，匆匆已经满了一周年.，而今天却是一九三九年，中华民国二十八年的最后的一天。</w:t>
      </w:r>
    </w:p>
    <w:p w14:paraId="3D8B22B5"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文艺，尤其是中国文艺，在这一阶段，这一时期，所负的使命如何，应努力实践的方向如何，渐次走上理想化路去的步骤如何等，在这一年中，或由各自投稿诸君之惠稿，或于忙碌之中，</w:t>
      </w:r>
      <w:proofErr w:type="gramStart"/>
      <w:r w:rsidRPr="00FA3E0D">
        <w:rPr>
          <w:rFonts w:ascii="宋体" w:eastAsia="宋体" w:hAnsi="宋体" w:cs="宋体" w:hint="eastAsia"/>
          <w:szCs w:val="21"/>
        </w:rPr>
        <w:t>络续抽空</w:t>
      </w:r>
      <w:proofErr w:type="gramEnd"/>
      <w:r w:rsidRPr="00FA3E0D">
        <w:rPr>
          <w:rFonts w:ascii="宋体" w:eastAsia="宋体" w:hAnsi="宋体" w:cs="宋体" w:hint="eastAsia"/>
          <w:szCs w:val="21"/>
        </w:rPr>
        <w:t>写过一点了，想已蒙读者诸君所鉴及，这里当然可以不必再说。在这里，所想和大家谈谈的，是在这一年中的编稿的经验。</w:t>
      </w:r>
    </w:p>
    <w:p w14:paraId="1DBF5731"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不消说，日报的副刊，篇幅有限，而且又是读者层复杂，每日须出的读物，所以，副刊投稿和编辑者，都要受到时间与空间的种种限制。时间的限制，是文字须紧跟着现实。空间的限制是稿件的不宜过长，而写的又须是某一地方的各层读者，多所乐于阅读的东西。</w:t>
      </w:r>
    </w:p>
    <w:p w14:paraId="5080B9AF"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投来的稿件，若能都合乎上列的条件的，当然是副刊的最上材料，降而求其次，则两种限制之中，能适合其一的，也就可以充数了。</w:t>
      </w:r>
    </w:p>
    <w:p w14:paraId="756041F7"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经一年间编稿的经验，觉得马华的投稿诸君，稿子都写得过长，是一个通病。其次，是对于现实的取舍手段不高明。紧要的地方，握住得不多，而不紧要的地方也同样地不晓得割去，又是一个通病。</w:t>
      </w:r>
    </w:p>
    <w:p w14:paraId="08CFA74E"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一年以来，读稿子长短约有一万余篇，能用的，或加以一点删改，或照原文一字不易(这种稿件，自然较少)地一经发表，都已襬在诸君面前。但是剩下来，现在积存在我手头的总还有八千件以上的原稿。于投稿者诸君说来，不用的稿子，为什么</w:t>
      </w:r>
      <w:proofErr w:type="gramStart"/>
      <w:r w:rsidRPr="00FA3E0D">
        <w:rPr>
          <w:rFonts w:ascii="宋体" w:eastAsia="宋体" w:hAnsi="宋体" w:cs="宋体" w:hint="eastAsia"/>
          <w:szCs w:val="21"/>
        </w:rPr>
        <w:t>不</w:t>
      </w:r>
      <w:proofErr w:type="gramEnd"/>
      <w:r w:rsidRPr="00FA3E0D">
        <w:rPr>
          <w:rFonts w:ascii="宋体" w:eastAsia="宋体" w:hAnsi="宋体" w:cs="宋体" w:hint="eastAsia"/>
          <w:szCs w:val="21"/>
        </w:rPr>
        <w:t>立时一一退回，主观地</w:t>
      </w:r>
      <w:proofErr w:type="gramStart"/>
      <w:r w:rsidRPr="00FA3E0D">
        <w:rPr>
          <w:rFonts w:ascii="宋体" w:eastAsia="宋体" w:hAnsi="宋体" w:cs="宋体" w:hint="eastAsia"/>
          <w:szCs w:val="21"/>
        </w:rPr>
        <w:t>自觉写</w:t>
      </w:r>
      <w:proofErr w:type="gramEnd"/>
      <w:r w:rsidRPr="00FA3E0D">
        <w:rPr>
          <w:rFonts w:ascii="宋体" w:eastAsia="宋体" w:hAnsi="宋体" w:cs="宋体" w:hint="eastAsia"/>
          <w:szCs w:val="21"/>
        </w:rPr>
        <w:t>得很好的，又不见诸刊登，大约不满的人，总是很多。但在我，却已经尽了最善，就是连在业余的闲暇，也多费在读稿子上了。</w:t>
      </w:r>
    </w:p>
    <w:p w14:paraId="21521781"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在这辛苦的一年工作之中，有一件事情，觉得很欣幸的，是来稿之中，意识不正确的稿子，却极少极少，文字欠通顺或</w:t>
      </w:r>
      <w:proofErr w:type="gramStart"/>
      <w:r w:rsidRPr="00FA3E0D">
        <w:rPr>
          <w:rFonts w:ascii="宋体" w:eastAsia="宋体" w:hAnsi="宋体" w:cs="宋体" w:hint="eastAsia"/>
          <w:szCs w:val="21"/>
        </w:rPr>
        <w:t>辞不能</w:t>
      </w:r>
      <w:proofErr w:type="gramEnd"/>
      <w:r w:rsidRPr="00FA3E0D">
        <w:rPr>
          <w:rFonts w:ascii="宋体" w:eastAsia="宋体" w:hAnsi="宋体" w:cs="宋体" w:hint="eastAsia"/>
          <w:szCs w:val="21"/>
        </w:rPr>
        <w:t>达意的稿子，有一小部份，其余的都是还能用的，不过所犯的是上面说过的两个通病,未能免除而已。</w:t>
      </w:r>
    </w:p>
    <w:p w14:paraId="655C843B"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祖国抗战已经历两年又六个月，以后正是我们加紧反攻，争取最后胜利的阶段。在这阶段里，文艺的斗争力之</w:t>
      </w:r>
      <w:proofErr w:type="gramStart"/>
      <w:r w:rsidRPr="00FA3E0D">
        <w:rPr>
          <w:rFonts w:ascii="宋体" w:eastAsia="宋体" w:hAnsi="宋体" w:cs="宋体" w:hint="eastAsia"/>
          <w:szCs w:val="21"/>
        </w:rPr>
        <w:t>急须</w:t>
      </w:r>
      <w:proofErr w:type="gramEnd"/>
      <w:r w:rsidRPr="00FA3E0D">
        <w:rPr>
          <w:rFonts w:ascii="宋体" w:eastAsia="宋体" w:hAnsi="宋体" w:cs="宋体" w:hint="eastAsia"/>
          <w:szCs w:val="21"/>
        </w:rPr>
        <w:t>开展，对内宣扬的必需加紧，向汉奸失败主义思想之急切进攻的尤其重要，目不待言。我们在后面的笔部队，当然也得重整一番阵容，以求配合着抗战的进展。地方现实原属重要，小意见、小感情，</w:t>
      </w:r>
      <w:proofErr w:type="gramStart"/>
      <w:r w:rsidRPr="00FA3E0D">
        <w:rPr>
          <w:rFonts w:ascii="宋体" w:eastAsia="宋体" w:hAnsi="宋体" w:cs="宋体" w:hint="eastAsia"/>
          <w:szCs w:val="21"/>
        </w:rPr>
        <w:t>原应该</w:t>
      </w:r>
      <w:proofErr w:type="gramEnd"/>
      <w:r w:rsidRPr="00FA3E0D">
        <w:rPr>
          <w:rFonts w:ascii="宋体" w:eastAsia="宋体" w:hAnsi="宋体" w:cs="宋体" w:hint="eastAsia"/>
          <w:szCs w:val="21"/>
        </w:rPr>
        <w:t>尊重。但是举国一致的大团结，更应该顾到。时至今日，文艺与政治军事的不分性，就在这些地方可以表现出来。所以，以后，我们写副刊稿件，不问是评论，或是创作，都应该向这一个方向前进。</w:t>
      </w:r>
    </w:p>
    <w:p w14:paraId="2949B981"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在这一年的副刊文字之中，剧本的不能采登，原是一个遗憾。但一则限于篇幅，再则精悍的剧作，也不曾见到，却是主因。戏剧，富于战斗性，能教育大众、鼓励大众这一事实，是大家所公认的。但要创作一个好的剧本，实在也真不容易。在明年的副刊里，我们</w:t>
      </w:r>
      <w:proofErr w:type="gramStart"/>
      <w:r w:rsidRPr="00FA3E0D">
        <w:rPr>
          <w:rFonts w:ascii="宋体" w:eastAsia="宋体" w:hAnsi="宋体" w:cs="宋体" w:hint="eastAsia"/>
          <w:szCs w:val="21"/>
        </w:rPr>
        <w:t>就想于戏剧</w:t>
      </w:r>
      <w:proofErr w:type="gramEnd"/>
      <w:r w:rsidRPr="00FA3E0D">
        <w:rPr>
          <w:rFonts w:ascii="宋体" w:eastAsia="宋体" w:hAnsi="宋体" w:cs="宋体" w:hint="eastAsia"/>
          <w:szCs w:val="21"/>
        </w:rPr>
        <w:t>这一部门，</w:t>
      </w:r>
      <w:proofErr w:type="gramStart"/>
      <w:r w:rsidRPr="00FA3E0D">
        <w:rPr>
          <w:rFonts w:ascii="宋体" w:eastAsia="宋体" w:hAnsi="宋体" w:cs="宋体" w:hint="eastAsia"/>
          <w:szCs w:val="21"/>
        </w:rPr>
        <w:t>多加以些注意</w:t>
      </w:r>
      <w:proofErr w:type="gramEnd"/>
      <w:r w:rsidRPr="00FA3E0D">
        <w:rPr>
          <w:rFonts w:ascii="宋体" w:eastAsia="宋体" w:hAnsi="宋体" w:cs="宋体" w:hint="eastAsia"/>
          <w:szCs w:val="21"/>
        </w:rPr>
        <w:t>。</w:t>
      </w:r>
    </w:p>
    <w:p w14:paraId="0C5E5D30"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小说的创作，自然比其他各种更觉容易，但在这个时期，我们总希望有比「华威先生」及「差半车麦楷」更进一步的作品出现。</w:t>
      </w:r>
    </w:p>
    <w:p w14:paraId="1B29AD51"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轻松而富于刺激性的小品散文，按理是副刊最适合的文字；但照我一年编辑的经验看来，则马华的作家，对这一种作品，似乎是不甚擅长。原因，我想还是在于气候的没有变化，与一般生活的没有余裕。</w:t>
      </w:r>
    </w:p>
    <w:p w14:paraId="28EABCB7"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一年的岁月又过去了，我们检点一下过去，才发见我们的进步，决赶不上日轮的回转。但如哥德之所说，只教「不要急」「不要歇」(奥内.哈斯脱，奥内•拉斯脱)地向前进取，人生终于是会得到相当的成功的。谨以此语，献给读者及惠稿者诸君，作为我年底的一个精神礼物！</w:t>
      </w:r>
    </w:p>
    <w:p w14:paraId="3289CE2A" w14:textId="5E22AB8D" w:rsidR="00FA3E0D" w:rsidRDefault="00FA3E0D" w:rsidP="00FA3E0D">
      <w:pPr>
        <w:rPr>
          <w:rFonts w:ascii="宋体" w:eastAsia="宋体" w:hAnsi="宋体" w:cs="宋体"/>
          <w:b/>
          <w:bCs/>
          <w:szCs w:val="21"/>
        </w:rPr>
      </w:pPr>
      <w:r w:rsidRPr="00FA3E0D">
        <w:rPr>
          <w:rFonts w:ascii="宋体" w:eastAsia="宋体" w:hAnsi="宋体" w:cs="宋体" w:hint="eastAsia"/>
          <w:szCs w:val="21"/>
        </w:rPr>
        <w:t>(载</w:t>
      </w:r>
      <w:r w:rsidRPr="00FA3E0D">
        <w:rPr>
          <w:rFonts w:ascii="宋体" w:eastAsia="宋体" w:hAnsi="宋体" w:cs="宋体" w:hint="eastAsia"/>
          <w:b/>
          <w:bCs/>
          <w:szCs w:val="21"/>
        </w:rPr>
        <w:t>一九三九年十二月卅一日星洲日报「文艺」周刊</w:t>
      </w:r>
      <w:r>
        <w:rPr>
          <w:rFonts w:ascii="宋体" w:eastAsia="宋体" w:hAnsi="宋体" w:cs="宋体" w:hint="eastAsia"/>
          <w:b/>
          <w:bCs/>
          <w:szCs w:val="21"/>
        </w:rPr>
        <w:t>)</w:t>
      </w:r>
    </w:p>
    <w:p w14:paraId="731C37F5" w14:textId="1C9B95E3" w:rsidR="00FA3E0D" w:rsidRDefault="00FA3E0D" w:rsidP="00FA3E0D">
      <w:pPr>
        <w:rPr>
          <w:rFonts w:ascii="宋体" w:eastAsia="宋体" w:hAnsi="宋体" w:cs="宋体"/>
          <w:b/>
          <w:bCs/>
          <w:szCs w:val="21"/>
        </w:rPr>
      </w:pPr>
    </w:p>
    <w:p w14:paraId="4422E89D" w14:textId="77777777" w:rsidR="00B6332B" w:rsidRDefault="00B6332B" w:rsidP="00FA3E0D">
      <w:pPr>
        <w:ind w:firstLineChars="1200" w:firstLine="2520"/>
        <w:rPr>
          <w:rFonts w:ascii="宋体" w:eastAsia="宋体" w:hAnsi="宋体" w:cs="宋体"/>
          <w:szCs w:val="21"/>
        </w:rPr>
        <w:sectPr w:rsidR="00B6332B">
          <w:footerReference w:type="default" r:id="rId359"/>
          <w:footnotePr>
            <w:numFmt w:val="decimalEnclosedCircleChinese"/>
            <w:numRestart w:val="eachSect"/>
          </w:footnotePr>
          <w:pgSz w:w="11906" w:h="16838"/>
          <w:pgMar w:top="1440" w:right="1753" w:bottom="1440" w:left="1753" w:header="851" w:footer="992" w:gutter="0"/>
          <w:cols w:space="425"/>
          <w:docGrid w:type="lines" w:linePitch="312"/>
        </w:sectPr>
      </w:pPr>
    </w:p>
    <w:p w14:paraId="32D016D0" w14:textId="77777777" w:rsidR="00FA3E0D" w:rsidRPr="00FA3E0D" w:rsidRDefault="00FA3E0D" w:rsidP="00FA3E0D">
      <w:pPr>
        <w:ind w:firstLineChars="1200" w:firstLine="2520"/>
        <w:rPr>
          <w:rFonts w:ascii="宋体" w:eastAsia="宋体" w:hAnsi="宋体" w:cs="宋体"/>
          <w:szCs w:val="21"/>
        </w:rPr>
      </w:pPr>
      <w:r w:rsidRPr="00FA3E0D">
        <w:rPr>
          <w:rFonts w:ascii="宋体" w:eastAsia="宋体" w:hAnsi="宋体" w:cs="宋体" w:hint="eastAsia"/>
          <w:szCs w:val="21"/>
        </w:rPr>
        <w:lastRenderedPageBreak/>
        <w:t xml:space="preserve">一九三九年的马华文艺 </w:t>
      </w:r>
      <w:r w:rsidRPr="00FA3E0D">
        <w:rPr>
          <w:rFonts w:ascii="宋体" w:eastAsia="宋体" w:hAnsi="宋体" w:cs="宋体"/>
          <w:szCs w:val="21"/>
        </w:rPr>
        <w:t xml:space="preserve"> </w:t>
      </w:r>
      <w:r w:rsidRPr="00FA3E0D">
        <w:rPr>
          <w:rFonts w:ascii="宋体" w:eastAsia="宋体" w:hAnsi="宋体" w:cs="宋体" w:hint="eastAsia"/>
          <w:szCs w:val="21"/>
        </w:rPr>
        <w:t>铁</w:t>
      </w:r>
      <w:proofErr w:type="gramStart"/>
      <w:r w:rsidRPr="00FA3E0D">
        <w:rPr>
          <w:rFonts w:ascii="宋体" w:eastAsia="宋体" w:hAnsi="宋体" w:cs="宋体" w:hint="eastAsia"/>
          <w:szCs w:val="21"/>
        </w:rPr>
        <w:t>亢</w:t>
      </w:r>
      <w:proofErr w:type="gramEnd"/>
    </w:p>
    <w:p w14:paraId="7407EF3E" w14:textId="77777777" w:rsidR="00FA3E0D" w:rsidRPr="00FA3E0D" w:rsidRDefault="00FA3E0D" w:rsidP="00FA3E0D">
      <w:pPr>
        <w:ind w:firstLineChars="1700" w:firstLine="3570"/>
        <w:rPr>
          <w:rFonts w:ascii="宋体" w:eastAsia="宋体" w:hAnsi="宋体" w:cs="宋体"/>
          <w:szCs w:val="21"/>
        </w:rPr>
      </w:pPr>
      <w:r w:rsidRPr="00FA3E0D">
        <w:rPr>
          <w:rFonts w:ascii="宋体" w:eastAsia="宋体" w:hAnsi="宋体" w:cs="宋体" w:hint="eastAsia"/>
          <w:szCs w:val="21"/>
        </w:rPr>
        <w:t>（一）</w:t>
      </w:r>
    </w:p>
    <w:p w14:paraId="6F721AE0"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马华文艺界在一九三九年，仍然</w:t>
      </w:r>
      <w:proofErr w:type="gramStart"/>
      <w:r w:rsidRPr="00FA3E0D">
        <w:rPr>
          <w:rFonts w:ascii="宋体" w:eastAsia="宋体" w:hAnsi="宋体" w:cs="宋体" w:hint="eastAsia"/>
          <w:szCs w:val="21"/>
        </w:rPr>
        <w:t>依循着</w:t>
      </w:r>
      <w:proofErr w:type="gramEnd"/>
      <w:r w:rsidRPr="00FA3E0D">
        <w:rPr>
          <w:rFonts w:ascii="宋体" w:eastAsia="宋体" w:hAnsi="宋体" w:cs="宋体" w:hint="eastAsia"/>
          <w:szCs w:val="21"/>
        </w:rPr>
        <w:t>正确的路线前进。一方面,配合着中国的以至世界的反侵略运动，更广地发展了马华反侵略文艺的主流；另一方面，基于进步的华侨大众的要求，继续开拓反封建文艺的大路。加以文艺工作者意志之日益坚决，意识及文艺技术之不断进步，于是造成了比一九三八年更加可观的局面，为未来一九四零年的马华文艺，完成了打桩的工作。</w:t>
      </w:r>
    </w:p>
    <w:p w14:paraId="077DFF3C"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然而，话虽如此，马华文艺在它的路线上，仍然有它的困难在。这，最大的政治环境的限制，以及马华社会封建残余</w:t>
      </w:r>
      <w:proofErr w:type="gramStart"/>
      <w:r w:rsidRPr="00FA3E0D">
        <w:rPr>
          <w:rFonts w:ascii="宋体" w:eastAsia="宋体" w:hAnsi="宋体" w:cs="宋体" w:hint="eastAsia"/>
          <w:szCs w:val="21"/>
        </w:rPr>
        <w:t>极力的</w:t>
      </w:r>
      <w:proofErr w:type="gramEnd"/>
      <w:r w:rsidRPr="00FA3E0D">
        <w:rPr>
          <w:rFonts w:ascii="宋体" w:eastAsia="宋体" w:hAnsi="宋体" w:cs="宋体" w:hint="eastAsia"/>
          <w:szCs w:val="21"/>
        </w:rPr>
        <w:t>阻碍。关于后者，到如今，马华反封建的文艺活动仍然不能牵制它的，反而受了它的严重影响。因此，不论在「事」一方面，或者「人」一方面，这种文艺活动都显出涣散的、无力的形貌。这情形，本已存在于若千年以前，然在今日却特别显著。这是值得指出，值得要求文艺工作者深切注意的。</w:t>
      </w:r>
    </w:p>
    <w:p w14:paraId="07B55E04"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文艺工作者的热情，比之以前，似乎较为旺盛，这从各地戏剧的演出上、歌咏的活动、绘画的活动，以及诗歌的活动上可以看出。只是「热情」并不曾溢出上述范围以外，因此未能成为迅速推动文艺运动的主要原动力。这是非常可惜的。</w:t>
      </w:r>
    </w:p>
    <w:p w14:paraId="53E4824A"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这一年，北</w:t>
      </w:r>
      <w:proofErr w:type="gramStart"/>
      <w:r w:rsidRPr="00FA3E0D">
        <w:rPr>
          <w:rFonts w:ascii="宋体" w:eastAsia="宋体" w:hAnsi="宋体" w:cs="宋体" w:hint="eastAsia"/>
          <w:szCs w:val="21"/>
        </w:rPr>
        <w:t>马文艺</w:t>
      </w:r>
      <w:proofErr w:type="gramEnd"/>
      <w:r w:rsidRPr="00FA3E0D">
        <w:rPr>
          <w:rFonts w:ascii="宋体" w:eastAsia="宋体" w:hAnsi="宋体" w:cs="宋体" w:hint="eastAsia"/>
          <w:szCs w:val="21"/>
        </w:rPr>
        <w:t>刊物「热带文艺」夭折,前后只出四期；各报副刊如「晨星」「世纪风」「狮声」「新园地」「新流」「前哨」「大路」「星风」「星</w:t>
      </w:r>
      <w:proofErr w:type="gramStart"/>
      <w:r w:rsidRPr="00FA3E0D">
        <w:rPr>
          <w:rFonts w:ascii="宋体" w:eastAsia="宋体" w:hAnsi="宋体" w:cs="宋体" w:hint="eastAsia"/>
          <w:szCs w:val="21"/>
        </w:rPr>
        <w:t>漠</w:t>
      </w:r>
      <w:proofErr w:type="gramEnd"/>
      <w:r w:rsidRPr="00FA3E0D">
        <w:rPr>
          <w:rFonts w:ascii="宋体" w:eastAsia="宋体" w:hAnsi="宋体" w:cs="宋体" w:hint="eastAsia"/>
          <w:szCs w:val="21"/>
        </w:rPr>
        <w:t>」及「南洋周刊」，「星光画报」等、都一如从前，以一部份篇幅作为文艺园地，在文艺方面都各有收获。最受国内外注意的「文艺长城」在本年发刊，这是目前可以独步南洋文艺界的杂志。从前马来亚不曾有过一种文艺刊物能够在中国文艺界取得地位，而现在，「文艺长城」达到这地步了。它代表了马华文艺界，使祖国文艺界瞭解此间文艺界的形貌；而且最重要的是：使中南的文艺界联络起来，共同从事方向相同的文艺运动；而对于每个问题的运动，它都已经或者准备以英勇坚决的姿态来研讨或主持。所以对于这一文艺杂志，每个文艺读者都给与了极大的期望，而马华的文艺工作人，几乎都作为它的支持者。</w:t>
      </w:r>
    </w:p>
    <w:p w14:paraId="00672BA0"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上面是对于马华文艺界粗略的一瞥。以下，关于马来亚一九三九年的华侨文艺各部门，特分类加以略述。</w:t>
      </w:r>
    </w:p>
    <w:p w14:paraId="11014B55" w14:textId="77777777" w:rsidR="00FA3E0D" w:rsidRPr="00FA3E0D" w:rsidRDefault="00FA3E0D" w:rsidP="00FA3E0D">
      <w:pPr>
        <w:ind w:firstLineChars="1800" w:firstLine="3780"/>
        <w:rPr>
          <w:rFonts w:ascii="宋体" w:eastAsia="宋体" w:hAnsi="宋体" w:cs="宋体"/>
          <w:szCs w:val="21"/>
        </w:rPr>
      </w:pPr>
      <w:r w:rsidRPr="00FA3E0D">
        <w:rPr>
          <w:rFonts w:ascii="宋体" w:eastAsia="宋体" w:hAnsi="宋体" w:cs="宋体" w:hint="eastAsia"/>
          <w:szCs w:val="21"/>
        </w:rPr>
        <w:t>（二）</w:t>
      </w:r>
    </w:p>
    <w:p w14:paraId="79B3A3D0"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我们应该先提起一年来的两个文艺运动，——文艺大众化运动和文艺通讯运动，这都是在反侵略反封建的马华文艺主流中进行的。</w:t>
      </w:r>
    </w:p>
    <w:p w14:paraId="7BA06A03"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今年的下半年似乎是文艺大众化运动的冬眠期，到最近，关于这一运动的理论和创作已经非常地少了。这一运动本来是去年在星洲发动，曾经举行好几次座谈，出版好几次专页，而还计算着出版通俗文学丛书，冀图来一次认真的大众化运动。在星</w:t>
      </w:r>
      <w:proofErr w:type="gramStart"/>
      <w:r w:rsidRPr="00FA3E0D">
        <w:rPr>
          <w:rFonts w:ascii="宋体" w:eastAsia="宋体" w:hAnsi="宋体" w:cs="宋体" w:hint="eastAsia"/>
          <w:szCs w:val="21"/>
        </w:rPr>
        <w:t>洲方面</w:t>
      </w:r>
      <w:proofErr w:type="gramEnd"/>
      <w:r w:rsidRPr="00FA3E0D">
        <w:rPr>
          <w:rFonts w:ascii="宋体" w:eastAsia="宋体" w:hAnsi="宋体" w:cs="宋体" w:hint="eastAsia"/>
          <w:szCs w:val="21"/>
        </w:rPr>
        <w:t>的号召之下，马来亚内地有些地方如马六甲和苏坡的文艺工作者亦曾热心响应，可是最近都趋于沉寂。这原因有人指出过：第一，因为这仅是一小部</w:t>
      </w:r>
      <w:proofErr w:type="gramStart"/>
      <w:r w:rsidRPr="00FA3E0D">
        <w:rPr>
          <w:rFonts w:ascii="宋体" w:eastAsia="宋体" w:hAnsi="宋体" w:cs="宋体" w:hint="eastAsia"/>
          <w:szCs w:val="21"/>
        </w:rPr>
        <w:t>份文艺</w:t>
      </w:r>
      <w:proofErr w:type="gramEnd"/>
      <w:r w:rsidRPr="00FA3E0D">
        <w:rPr>
          <w:rFonts w:ascii="宋体" w:eastAsia="宋体" w:hAnsi="宋体" w:cs="宋体" w:hint="eastAsia"/>
          <w:szCs w:val="21"/>
        </w:rPr>
        <w:t>作者的运动，它既不曾号召全体文艺工作者参加，复不曾推动爱好文艺的大众。于是在主持者方面，不能获得更多的原动力，甚至于被人误解；在写作者一方面，只是几个老作者在极力支撑，结果，变成了少数人的创作活动，不能发掘或者培植从大众中生长出来的新作者。第二，即就是少数人的创作，也还不能以它的成绩满足文艺大众，惟一的原因是：作者的生活和一般大众的生活离得太远，那些作品大部份依然是少数人阅读的东西。在年头，叶尼在南洋周刊撰文批评当前文艺大众化运动，曾提出如下数点：</w:t>
      </w:r>
      <w:proofErr w:type="gramStart"/>
      <w:r w:rsidRPr="00FA3E0D">
        <w:rPr>
          <w:rFonts w:ascii="宋体" w:eastAsia="宋体" w:hAnsi="宋体" w:cs="宋体" w:hint="eastAsia"/>
          <w:szCs w:val="21"/>
        </w:rPr>
        <w:t>一</w:t>
      </w:r>
      <w:proofErr w:type="gramEnd"/>
      <w:r w:rsidRPr="00FA3E0D">
        <w:rPr>
          <w:rFonts w:ascii="宋体" w:eastAsia="宋体" w:hAnsi="宋体" w:cs="宋体" w:hint="eastAsia"/>
          <w:szCs w:val="21"/>
        </w:rPr>
        <w:t>，文艺大众化运动应该配合祖国抗战、马华救亡运动,及马华新启蒙运动。二，应该以内容决定形式，最重要的先追求内容的大众化；并且作者应该在群众中生活。三，文艺大众化运动应该</w:t>
      </w:r>
      <w:proofErr w:type="gramStart"/>
      <w:r w:rsidRPr="00FA3E0D">
        <w:rPr>
          <w:rFonts w:ascii="宋体" w:eastAsia="宋体" w:hAnsi="宋体" w:cs="宋体" w:hint="eastAsia"/>
          <w:szCs w:val="21"/>
        </w:rPr>
        <w:t>由利用</w:t>
      </w:r>
      <w:proofErr w:type="gramEnd"/>
      <w:r w:rsidRPr="00FA3E0D">
        <w:rPr>
          <w:rFonts w:ascii="宋体" w:eastAsia="宋体" w:hAnsi="宋体" w:cs="宋体" w:hint="eastAsia"/>
          <w:szCs w:val="21"/>
        </w:rPr>
        <w:t>旧形式到建立新形式。四，文艺大众化运动的最高目标是新形式的建立，旧形式的利用不过是一个过程或其一部份。五，弹词大鼓在南洋不能吸引一切读者，因为此间的闽粤籍侨胞群众，</w:t>
      </w:r>
      <w:proofErr w:type="gramStart"/>
      <w:r w:rsidRPr="00FA3E0D">
        <w:rPr>
          <w:rFonts w:ascii="宋体" w:eastAsia="宋体" w:hAnsi="宋体" w:cs="宋体" w:hint="eastAsia"/>
          <w:szCs w:val="21"/>
        </w:rPr>
        <w:t>不</w:t>
      </w:r>
      <w:proofErr w:type="gramEnd"/>
      <w:r w:rsidRPr="00FA3E0D">
        <w:rPr>
          <w:rFonts w:ascii="宋体" w:eastAsia="宋体" w:hAnsi="宋体" w:cs="宋体" w:hint="eastAsia"/>
          <w:szCs w:val="21"/>
        </w:rPr>
        <w:t>熟习这种北方的旧形式。六，戏剧大众化运动应该以话剧为</w:t>
      </w:r>
      <w:r w:rsidRPr="00FA3E0D">
        <w:rPr>
          <w:rFonts w:ascii="宋体" w:eastAsia="宋体" w:hAnsi="宋体" w:cs="宋体" w:hint="eastAsia"/>
          <w:szCs w:val="21"/>
        </w:rPr>
        <w:lastRenderedPageBreak/>
        <w:t>主导。七，歌咏以新形式的建立为最高目标，不应</w:t>
      </w:r>
      <w:proofErr w:type="gramStart"/>
      <w:r w:rsidRPr="00FA3E0D">
        <w:rPr>
          <w:rFonts w:ascii="宋体" w:eastAsia="宋体" w:hAnsi="宋体" w:cs="宋体" w:hint="eastAsia"/>
          <w:szCs w:val="21"/>
        </w:rPr>
        <w:t>编重旧</w:t>
      </w:r>
      <w:proofErr w:type="gramEnd"/>
      <w:r w:rsidRPr="00FA3E0D">
        <w:rPr>
          <w:rFonts w:ascii="宋体" w:eastAsia="宋体" w:hAnsi="宋体" w:cs="宋体" w:hint="eastAsia"/>
          <w:szCs w:val="21"/>
        </w:rPr>
        <w:t>形式如小调等。八，通俗文艺作品的用语应该是大众化的。九，南洋文艺大众化运动是南洋全体作者的共同事业，首倡者不应先立门户。这可以代表一部</w:t>
      </w:r>
      <w:proofErr w:type="gramStart"/>
      <w:r w:rsidRPr="00FA3E0D">
        <w:rPr>
          <w:rFonts w:ascii="宋体" w:eastAsia="宋体" w:hAnsi="宋体" w:cs="宋体" w:hint="eastAsia"/>
          <w:szCs w:val="21"/>
        </w:rPr>
        <w:t>份文艺</w:t>
      </w:r>
      <w:proofErr w:type="gramEnd"/>
      <w:r w:rsidRPr="00FA3E0D">
        <w:rPr>
          <w:rFonts w:ascii="宋体" w:eastAsia="宋体" w:hAnsi="宋体" w:cs="宋体" w:hint="eastAsia"/>
          <w:szCs w:val="21"/>
        </w:rPr>
        <w:t>工作者对于这一运动的要求(金丁曾为此而撰文答辩)。除此之外，「新国民文学」上亦有关于通俗文学创作的辩论。此后，文艺大众化运动便渐渐停顿下来，到如令竟完全死寂。笔者相信这是大热闹之前的短期间的沉静，</w:t>
      </w:r>
      <w:proofErr w:type="gramStart"/>
      <w:r w:rsidRPr="00FA3E0D">
        <w:rPr>
          <w:rFonts w:ascii="宋体" w:eastAsia="宋体" w:hAnsi="宋体" w:cs="宋体" w:hint="eastAsia"/>
          <w:szCs w:val="21"/>
        </w:rPr>
        <w:t>不久许会</w:t>
      </w:r>
      <w:proofErr w:type="gramEnd"/>
      <w:r w:rsidRPr="00FA3E0D">
        <w:rPr>
          <w:rFonts w:ascii="宋体" w:eastAsia="宋体" w:hAnsi="宋体" w:cs="宋体" w:hint="eastAsia"/>
          <w:szCs w:val="21"/>
        </w:rPr>
        <w:t>更英勇地开展下去。而且克服过去的缺点的。</w:t>
      </w:r>
    </w:p>
    <w:p w14:paraId="540FE675"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和文艺大众化运动同样值得注意的是十一月间发动的文艺通讯运动。关于文讯，一年前各报便有人撰文提倡，可惜没有认真发动，直到十一月，「世纪风」才联络一班星洲的文艺工作者，在星</w:t>
      </w:r>
      <w:proofErr w:type="gramStart"/>
      <w:r w:rsidRPr="00FA3E0D">
        <w:rPr>
          <w:rFonts w:ascii="宋体" w:eastAsia="宋体" w:hAnsi="宋体" w:cs="宋体" w:hint="eastAsia"/>
          <w:szCs w:val="21"/>
        </w:rPr>
        <w:t>洲设立</w:t>
      </w:r>
      <w:proofErr w:type="gramEnd"/>
      <w:r w:rsidRPr="00FA3E0D">
        <w:rPr>
          <w:rFonts w:ascii="宋体" w:eastAsia="宋体" w:hAnsi="宋体" w:cs="宋体" w:hint="eastAsia"/>
          <w:szCs w:val="21"/>
        </w:rPr>
        <w:t>文艺通讯总站，借「世纪风」版</w:t>
      </w:r>
      <w:proofErr w:type="gramStart"/>
      <w:r w:rsidRPr="00FA3E0D">
        <w:rPr>
          <w:rFonts w:ascii="宋体" w:eastAsia="宋体" w:hAnsi="宋体" w:cs="宋体" w:hint="eastAsia"/>
          <w:szCs w:val="21"/>
        </w:rPr>
        <w:t>位出版</w:t>
      </w:r>
      <w:proofErr w:type="gramEnd"/>
      <w:r w:rsidRPr="00FA3E0D">
        <w:rPr>
          <w:rFonts w:ascii="宋体" w:eastAsia="宋体" w:hAnsi="宋体" w:cs="宋体" w:hint="eastAsia"/>
          <w:szCs w:val="21"/>
        </w:rPr>
        <w:t>两次专页，说明今后文</w:t>
      </w:r>
      <w:proofErr w:type="gramStart"/>
      <w:r w:rsidRPr="00FA3E0D">
        <w:rPr>
          <w:rFonts w:ascii="宋体" w:eastAsia="宋体" w:hAnsi="宋体" w:cs="宋体" w:hint="eastAsia"/>
          <w:szCs w:val="21"/>
        </w:rPr>
        <w:t>讯运动</w:t>
      </w:r>
      <w:proofErr w:type="gramEnd"/>
      <w:r w:rsidRPr="00FA3E0D">
        <w:rPr>
          <w:rFonts w:ascii="宋体" w:eastAsia="宋体" w:hAnsi="宋体" w:cs="宋体" w:hint="eastAsia"/>
          <w:szCs w:val="21"/>
        </w:rPr>
        <w:t>的动向，并提供各种关于通讯或理论。总站分设组织、指导、编辑、服务四股。组织股由「文艺长城」同人担任。最近吉隆坡亦经建立分站，在马华报「前哨」发刊专页。看来这一运动在一二月内会普及于联邦铁路一带，成为当前最有希望的一个运动。</w:t>
      </w:r>
    </w:p>
    <w:p w14:paraId="0108E99B"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文艺通讯运动之在马来亚开展，并不是没有意义的；第一，它的目的在于反映当前的整个马来亚，使得一般文艺作者不敢正视的现实也反映出来，并且要一般人注视现实中所存在着的问题，咀嚼它、解决它；第二，在于培养新的文艺干部，配合着其他的文艺运动如文艺大众化运动等，努力使那真正出自群众的新作者获得成长的机会。</w:t>
      </w:r>
    </w:p>
    <w:p w14:paraId="4DF67D48"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一切的文艺运动并不是开了头就能获得良好结果的。马华文艺工作者，在一九四零年，应该帮助促进上述两大运动的发展。</w:t>
      </w:r>
    </w:p>
    <w:p w14:paraId="0430FFD0" w14:textId="77777777" w:rsidR="00FA3E0D" w:rsidRPr="00FA3E0D" w:rsidRDefault="00FA3E0D" w:rsidP="00FA3E0D">
      <w:pPr>
        <w:ind w:firstLineChars="1900" w:firstLine="3990"/>
        <w:rPr>
          <w:rFonts w:ascii="宋体" w:eastAsia="宋体" w:hAnsi="宋体" w:cs="宋体"/>
          <w:szCs w:val="21"/>
        </w:rPr>
      </w:pPr>
      <w:r w:rsidRPr="00FA3E0D">
        <w:rPr>
          <w:rFonts w:ascii="宋体" w:eastAsia="宋体" w:hAnsi="宋体" w:cs="宋体" w:hint="eastAsia"/>
          <w:szCs w:val="21"/>
        </w:rPr>
        <w:t>(三)</w:t>
      </w:r>
    </w:p>
    <w:p w14:paraId="66D28688"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戏剧这一方面，颇能使人兴奋。</w:t>
      </w:r>
    </w:p>
    <w:p w14:paraId="3580038C"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这一年比较重要的话剧在星</w:t>
      </w:r>
      <w:proofErr w:type="gramStart"/>
      <w:r w:rsidRPr="00FA3E0D">
        <w:rPr>
          <w:rFonts w:ascii="宋体" w:eastAsia="宋体" w:hAnsi="宋体" w:cs="宋体" w:hint="eastAsia"/>
          <w:szCs w:val="21"/>
        </w:rPr>
        <w:t>洲演出</w:t>
      </w:r>
      <w:proofErr w:type="gramEnd"/>
      <w:r w:rsidRPr="00FA3E0D">
        <w:rPr>
          <w:rFonts w:ascii="宋体" w:eastAsia="宋体" w:hAnsi="宋体" w:cs="宋体" w:hint="eastAsia"/>
          <w:szCs w:val="21"/>
        </w:rPr>
        <w:t>的有武汉合唱团和业余话剧社合演的「前夜」，爱华音乐社的「花溅泪」，六六教师节华校教师的「凤凰城」，新近组织的职业剧团「实验小剧场」的「活地狱」；在加</w:t>
      </w:r>
      <w:proofErr w:type="gramStart"/>
      <w:r w:rsidRPr="00FA3E0D">
        <w:rPr>
          <w:rFonts w:ascii="宋体" w:eastAsia="宋体" w:hAnsi="宋体" w:cs="宋体" w:hint="eastAsia"/>
          <w:szCs w:val="21"/>
        </w:rPr>
        <w:t>影演出</w:t>
      </w:r>
      <w:proofErr w:type="gramEnd"/>
      <w:r w:rsidRPr="00FA3E0D">
        <w:rPr>
          <w:rFonts w:ascii="宋体" w:eastAsia="宋体" w:hAnsi="宋体" w:cs="宋体" w:hint="eastAsia"/>
          <w:szCs w:val="21"/>
        </w:rPr>
        <w:t>的有「日出」、「一年间」，吉隆坡演出的有武汉合唱团的「原野」和「祖国万岁」等。这不过是较为重要的；其他的演出，相信不在百次以下。这说明马来亚的话剧活动，在一九三九年，是达到了如何蓬勃的地步。</w:t>
      </w:r>
    </w:p>
    <w:p w14:paraId="0B14DA2B"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上述各次演出所用的剧木，都是国内剧作人的产品，摄用的是国内素材，这对于一部份生长于马来亚的华侨观众，不免有些许隔膜之感。因此有的人就</w:t>
      </w:r>
      <w:proofErr w:type="gramStart"/>
      <w:r w:rsidRPr="00FA3E0D">
        <w:rPr>
          <w:rFonts w:ascii="宋体" w:eastAsia="宋体" w:hAnsi="宋体" w:cs="宋体" w:hint="eastAsia"/>
          <w:szCs w:val="21"/>
        </w:rPr>
        <w:t>怀疑着</w:t>
      </w:r>
      <w:proofErr w:type="gramEnd"/>
      <w:r w:rsidRPr="00FA3E0D">
        <w:rPr>
          <w:rFonts w:ascii="宋体" w:eastAsia="宋体" w:hAnsi="宋体" w:cs="宋体" w:hint="eastAsia"/>
          <w:szCs w:val="21"/>
        </w:rPr>
        <w:t>这种演出的意义。其实这种演出说明了马来亚剧本创作活动停滞在怎样的一个阶段，目前所希求于戏剧写作人的是什么；而另一方面，又在表示戏剧工作者对于马华戏剧正在不断地给予刺激，对于演剧艺术在不断地求进步。而且，虽则很少采用南洋的东西，但是舞台里，剧作人将产生出来；在</w:t>
      </w:r>
      <w:proofErr w:type="gramStart"/>
      <w:r w:rsidRPr="00FA3E0D">
        <w:rPr>
          <w:rFonts w:ascii="宋体" w:eastAsia="宋体" w:hAnsi="宋体" w:cs="宋体" w:hint="eastAsia"/>
          <w:szCs w:val="21"/>
        </w:rPr>
        <w:t>毎</w:t>
      </w:r>
      <w:proofErr w:type="gramEnd"/>
      <w:r w:rsidRPr="00FA3E0D">
        <w:rPr>
          <w:rFonts w:ascii="宋体" w:eastAsia="宋体" w:hAnsi="宋体" w:cs="宋体" w:hint="eastAsia"/>
          <w:szCs w:val="21"/>
        </w:rPr>
        <w:t>次演出里，许多戏剧工作者将更加进步，所有的这些小的进步，将是未来的戏剧界灿烂局面的主要基础。</w:t>
      </w:r>
    </w:p>
    <w:p w14:paraId="3A0261F6"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所以，一年来马华的戏剧活动，可说是达到马华戏剧这黄金时代的桥梁，做的是马华剧运黄金时代的「打桩」工作，这意义是应该注意的。在文艺史上，一个灿烂时代的来临，必须先经过这种准备的阶段。</w:t>
      </w:r>
    </w:p>
    <w:p w14:paraId="0874F901"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但是，如果提起剧本创作，则它未免太落后了。关于这问题，「世纪风」曾在九月间举行集体讨论，结果指出了剧本创作落后的原因是：剧作者的修养不够，生活体验不够、舞台经验不够等等。笔者以为这些固然是马华剧本创作落后的原因，但此外还有一个重要的致病之源，那是：剧作者创作的态度不够严肃，或惰性太重。</w:t>
      </w:r>
    </w:p>
    <w:p w14:paraId="0A815EA7"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这一年，除了「椰林小景」、「郊外」、「后台」、「被迫害的」等可读可演之外，难得有好的作品，马华的剧本荒问题依然没有解决。</w:t>
      </w:r>
    </w:p>
    <w:p w14:paraId="2018E47E"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方言剧的创作与演出颇受注意。「世纪风」剧本创作讨论中曾提起方言剧问题，吴岑君以为不必强调，目前应以一般的剧本创作活动为中心，在</w:t>
      </w:r>
      <w:proofErr w:type="gramStart"/>
      <w:r w:rsidRPr="00FA3E0D">
        <w:rPr>
          <w:rFonts w:ascii="宋体" w:eastAsia="宋体" w:hAnsi="宋体" w:cs="宋体" w:hint="eastAsia"/>
          <w:szCs w:val="21"/>
        </w:rPr>
        <w:t>须应用</w:t>
      </w:r>
      <w:proofErr w:type="gramEnd"/>
      <w:r w:rsidRPr="00FA3E0D">
        <w:rPr>
          <w:rFonts w:ascii="宋体" w:eastAsia="宋体" w:hAnsi="宋体" w:cs="宋体" w:hint="eastAsia"/>
          <w:szCs w:val="21"/>
        </w:rPr>
        <w:t>方言演出的时候，才改编「方言剧本」，这是中肯的意见。星洲</w:t>
      </w:r>
      <w:proofErr w:type="gramStart"/>
      <w:r w:rsidRPr="00FA3E0D">
        <w:rPr>
          <w:rFonts w:ascii="宋体" w:eastAsia="宋体" w:hAnsi="宋体" w:cs="宋体" w:hint="eastAsia"/>
          <w:szCs w:val="21"/>
        </w:rPr>
        <w:t>晨光社曾用</w:t>
      </w:r>
      <w:proofErr w:type="gramEnd"/>
      <w:r w:rsidRPr="00FA3E0D">
        <w:rPr>
          <w:rFonts w:ascii="宋体" w:eastAsia="宋体" w:hAnsi="宋体" w:cs="宋体" w:hint="eastAsia"/>
          <w:szCs w:val="21"/>
        </w:rPr>
        <w:t>广东方言排演「遗嘱」，颇受一般注意。</w:t>
      </w:r>
    </w:p>
    <w:p w14:paraId="7602759C"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lastRenderedPageBreak/>
        <w:t>对于马华戏剧界的一个打击是：星洲「业余话剧社」奉令结束。这是话剧界的一个大损失，可是该社社友之向各处移动，将使更多地方的戏剧运动萌芽。</w:t>
      </w:r>
    </w:p>
    <w:p w14:paraId="5766D895"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综括一年来的马华戏剧成果，可以一言蔽之：演出胜于创作，而两者的前途均极无限。</w:t>
      </w:r>
    </w:p>
    <w:p w14:paraId="1F8FB029" w14:textId="77777777" w:rsidR="00FA3E0D" w:rsidRPr="00FA3E0D" w:rsidRDefault="00FA3E0D" w:rsidP="00FA3E0D">
      <w:pPr>
        <w:ind w:firstLineChars="1900" w:firstLine="3990"/>
        <w:rPr>
          <w:rFonts w:ascii="宋体" w:eastAsia="宋体" w:hAnsi="宋体" w:cs="宋体"/>
          <w:szCs w:val="21"/>
        </w:rPr>
      </w:pPr>
      <w:r w:rsidRPr="00FA3E0D">
        <w:rPr>
          <w:rFonts w:ascii="宋体" w:eastAsia="宋体" w:hAnsi="宋体" w:cs="宋体" w:hint="eastAsia"/>
          <w:szCs w:val="21"/>
        </w:rPr>
        <w:t>(四)</w:t>
      </w:r>
    </w:p>
    <w:p w14:paraId="6665DB2D"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我说创作活动较剧本创作为活跃，然而总成绩是难于令人满意的。</w:t>
      </w:r>
    </w:p>
    <w:p w14:paraId="6C9635B8"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有好几个创作上的问题在这一年间被提出。第一个是小说素材的问题。有一些人将摄用间接素材以为直接素材辅助的理论，以及国际上一些摄用间接素材而成功的作品完全推翻；有的人则主张创作当以直接素材为主，而在正确的世界观，类似体验，以及必要的情形之下，间接素材亦可一用，而且必然有其艺术的成果。这问题，曾引起一次笔墨官司。其实这是一般文艺理论者已经解决了的问题，间接素材之可以为辅助材料，无待于马华文艺工作者的辩论。</w:t>
      </w:r>
    </w:p>
    <w:p w14:paraId="5997D505"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其次为人物对话问题，这是颇为重要的一个课目。过去马华文艺写作人</w:t>
      </w:r>
      <w:proofErr w:type="gramStart"/>
      <w:r w:rsidRPr="00FA3E0D">
        <w:rPr>
          <w:rFonts w:ascii="宋体" w:eastAsia="宋体" w:hAnsi="宋体" w:cs="宋体" w:hint="eastAsia"/>
          <w:szCs w:val="21"/>
        </w:rPr>
        <w:t>写述人物</w:t>
      </w:r>
      <w:proofErr w:type="gramEnd"/>
      <w:r w:rsidRPr="00FA3E0D">
        <w:rPr>
          <w:rFonts w:ascii="宋体" w:eastAsia="宋体" w:hAnsi="宋体" w:cs="宋体" w:hint="eastAsia"/>
          <w:szCs w:val="21"/>
        </w:rPr>
        <w:t>的对说时，常不能表现出人物的阶级、身份、性格、习惯等等。这对于作品，无异是绝大的伤害，笔者曾发难提起这一点，可是到现在，依然有好些人没有将这缺点克服。</w:t>
      </w:r>
    </w:p>
    <w:p w14:paraId="30D4005A"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再次是典型人物问题,有人以为一年间在各副刊杂志上发表的较有成功的作品，里面的人物不过是现实生活中的人物的一面，作者尚未能应用艺术的概括方法去概括许多人物为典型。这理论有些；离开了事实。一年来不少作者曾用了艺术的概括方法，努力创作典型，不过那典型人物能否被写得非常亲切、明朗，能否活生生站立起来，这就有了问题。我们应该对这问题加以注意。(当然，对于完全忽视典型人物的创造的作品，应该严厉检讨。)此外，笔者觉得有一个问题和上述的同样重要：在目前的马来亚，到底有那几种主要的典型人物和事件未被作者正视与创造，而我们，应该如何去完成它们?</w:t>
      </w:r>
    </w:p>
    <w:p w14:paraId="501E46E0"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就一般说：这一年的小说界是进步了。我们可以看到描写马来亚现实的作品一天天多了起来，而且是有它的成就的；以前</w:t>
      </w:r>
      <w:proofErr w:type="gramStart"/>
      <w:r w:rsidRPr="00FA3E0D">
        <w:rPr>
          <w:rFonts w:ascii="宋体" w:eastAsia="宋体" w:hAnsi="宋体" w:cs="宋体" w:hint="eastAsia"/>
          <w:szCs w:val="21"/>
        </w:rPr>
        <w:t>那种写述</w:t>
      </w:r>
      <w:proofErr w:type="gramEnd"/>
      <w:r w:rsidRPr="00FA3E0D">
        <w:rPr>
          <w:rFonts w:ascii="宋体" w:eastAsia="宋体" w:hAnsi="宋体" w:cs="宋体" w:hint="eastAsia"/>
          <w:szCs w:val="21"/>
        </w:rPr>
        <w:t>身边琐事的创作，为描写社会人物的创作所替代。还有第三个值得夸傲的地方是:小说作者对于素材的发掘与选择，大部份已具有极清楚的认识。以前未被发掘如矿</w:t>
      </w:r>
      <w:proofErr w:type="gramStart"/>
      <w:r w:rsidRPr="00FA3E0D">
        <w:rPr>
          <w:rFonts w:ascii="宋体" w:eastAsia="宋体" w:hAnsi="宋体" w:cs="宋体" w:hint="eastAsia"/>
          <w:szCs w:val="21"/>
        </w:rPr>
        <w:t>埙</w:t>
      </w:r>
      <w:proofErr w:type="gramEnd"/>
      <w:r w:rsidRPr="00FA3E0D">
        <w:rPr>
          <w:rFonts w:ascii="宋体" w:eastAsia="宋体" w:hAnsi="宋体" w:cs="宋体" w:hint="eastAsia"/>
          <w:szCs w:val="21"/>
        </w:rPr>
        <w:t>的、山村的、商场的素材都健康地摄用了。</w:t>
      </w:r>
    </w:p>
    <w:p w14:paraId="3491D279"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可是有一个极大的短处：因为作者大部生活于某一派系之下，对于最重要的反封建作品，竟然无力去完成。譬如在星洲，那里有许多极好的材料，可是没有人敢于正视它、摄用它，这是极其可惜的。</w:t>
      </w:r>
    </w:p>
    <w:p w14:paraId="5944304A"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诚如</w:t>
      </w:r>
      <w:proofErr w:type="gramStart"/>
      <w:r w:rsidRPr="00FA3E0D">
        <w:rPr>
          <w:rFonts w:ascii="宋体" w:eastAsia="宋体" w:hAnsi="宋体" w:cs="宋体" w:hint="eastAsia"/>
          <w:szCs w:val="21"/>
        </w:rPr>
        <w:t>适夷君所言</w:t>
      </w:r>
      <w:proofErr w:type="gramEnd"/>
      <w:r w:rsidRPr="00FA3E0D">
        <w:rPr>
          <w:rFonts w:ascii="宋体" w:eastAsia="宋体" w:hAnsi="宋体" w:cs="宋体" w:hint="eastAsia"/>
          <w:szCs w:val="21"/>
        </w:rPr>
        <w:t>：目前国内文艺界所要求于南洋文艺界的，决不止于描写献金、卖花的作品，而是雄浑的、能够显示南洋社会历史发展的大创作。</w:t>
      </w:r>
      <w:proofErr w:type="gramStart"/>
      <w:r w:rsidRPr="00FA3E0D">
        <w:rPr>
          <w:rFonts w:ascii="宋体" w:eastAsia="宋体" w:hAnsi="宋体" w:cs="宋体" w:hint="eastAsia"/>
          <w:szCs w:val="21"/>
        </w:rPr>
        <w:t>适夷君的</w:t>
      </w:r>
      <w:proofErr w:type="gramEnd"/>
      <w:r w:rsidRPr="00FA3E0D">
        <w:rPr>
          <w:rFonts w:ascii="宋体" w:eastAsia="宋体" w:hAnsi="宋体" w:cs="宋体" w:hint="eastAsia"/>
          <w:szCs w:val="21"/>
        </w:rPr>
        <w:t>意见，自然局限于一方面，但大体上是正确的。笔者觉得就从历史而言，描写百万富翁怎样流亡到了南洋，怎样取得经济上的根据，怎样指挥及运用万千工人，这种创作固然必要；而就横的社会现实而言，描写目下错综复杂的封建帮派斗争，热血者与冷血者之斗争，以及统治者与侨民爱国工作之关系的作品更为需要，能否将这些创作完成，纯视乎作者有无勇气与正义感而已。</w:t>
      </w:r>
    </w:p>
    <w:p w14:paraId="27FD79E6" w14:textId="77777777" w:rsidR="00FA3E0D" w:rsidRPr="00FA3E0D" w:rsidRDefault="00FA3E0D" w:rsidP="00FA3E0D">
      <w:pPr>
        <w:rPr>
          <w:rFonts w:ascii="宋体" w:eastAsia="宋体" w:hAnsi="宋体" w:cs="宋体"/>
          <w:szCs w:val="21"/>
        </w:rPr>
      </w:pPr>
      <w:r w:rsidRPr="00FA3E0D">
        <w:rPr>
          <w:rFonts w:ascii="宋体" w:eastAsia="宋体" w:hAnsi="宋体" w:cs="宋体" w:hint="eastAsia"/>
          <w:szCs w:val="21"/>
        </w:rPr>
        <w:t>一年来的创作有许多是</w:t>
      </w:r>
      <w:proofErr w:type="gramStart"/>
      <w:r w:rsidRPr="00FA3E0D">
        <w:rPr>
          <w:rFonts w:ascii="宋体" w:eastAsia="宋体" w:hAnsi="宋体" w:cs="宋体" w:hint="eastAsia"/>
          <w:szCs w:val="21"/>
        </w:rPr>
        <w:t>楗</w:t>
      </w:r>
      <w:proofErr w:type="gramEnd"/>
      <w:r w:rsidRPr="00FA3E0D">
        <w:rPr>
          <w:rFonts w:ascii="宋体" w:eastAsia="宋体" w:hAnsi="宋体" w:cs="宋体" w:hint="eastAsia"/>
          <w:szCs w:val="21"/>
        </w:rPr>
        <w:t>康的，但充其量不过奇花异草，作者们于一九四零年开始时，应该加倍努力。</w:t>
      </w:r>
    </w:p>
    <w:p w14:paraId="423A3F6D" w14:textId="77777777" w:rsidR="00FA3E0D" w:rsidRPr="00FA3E0D" w:rsidRDefault="00FA3E0D" w:rsidP="00FA3E0D">
      <w:pPr>
        <w:ind w:firstLineChars="1800" w:firstLine="3780"/>
        <w:rPr>
          <w:rFonts w:ascii="宋体" w:eastAsia="宋体" w:hAnsi="宋体" w:cs="宋体"/>
          <w:szCs w:val="21"/>
        </w:rPr>
      </w:pPr>
      <w:r w:rsidRPr="00FA3E0D">
        <w:rPr>
          <w:rFonts w:ascii="宋体" w:eastAsia="宋体" w:hAnsi="宋体" w:cs="宋体" w:hint="eastAsia"/>
          <w:szCs w:val="21"/>
        </w:rPr>
        <w:t>(五)</w:t>
      </w:r>
    </w:p>
    <w:p w14:paraId="4FA00E64"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诗歌界亦显出颇为活泼的姿态。先就组织说：星洲诗歌工作者组织了「吼社」，先后在南洋商报的「狮声」，总汇集报的「世纪风」，发刊多次诗歌专页；吉隆坡的诗歌工作者，最近亦决定出版独立诗歌刊物「诗堡」，在上海印行。这种种，说明了马华的诗歌界在迈进中。</w:t>
      </w:r>
    </w:p>
    <w:p w14:paraId="4A54EB58"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马华的诗作者，就笔者愚见，到现在还没有走上共同的道路。有少数作者，技巧极佳，可是和时代距离太远。有的作者熟情澎湃，却没有健康的政治见解。就技巧说，好些人浓重地受着中国名家的影响：他们今天和明天写作的倾向不同，本月和下月又完全</w:t>
      </w:r>
      <w:proofErr w:type="gramStart"/>
      <w:r w:rsidRPr="00FA3E0D">
        <w:rPr>
          <w:rFonts w:ascii="宋体" w:eastAsia="宋体" w:hAnsi="宋体" w:cs="宋体" w:hint="eastAsia"/>
          <w:szCs w:val="21"/>
        </w:rPr>
        <w:t>亘</w:t>
      </w:r>
      <w:proofErr w:type="gramEnd"/>
      <w:r w:rsidRPr="00FA3E0D">
        <w:rPr>
          <w:rFonts w:ascii="宋体" w:eastAsia="宋体" w:hAnsi="宋体" w:cs="宋体" w:hint="eastAsia"/>
          <w:szCs w:val="21"/>
        </w:rPr>
        <w:t>异。这自然是学习时期的必然现象，然而还不能把握到正确的世界观，在诗謌理论上没有深人地探讨，</w:t>
      </w:r>
      <w:r w:rsidRPr="00FA3E0D">
        <w:rPr>
          <w:rFonts w:ascii="宋体" w:eastAsia="宋体" w:hAnsi="宋体" w:cs="宋体" w:hint="eastAsia"/>
          <w:szCs w:val="21"/>
        </w:rPr>
        <w:lastRenderedPageBreak/>
        <w:t>及把握不到时代的趋向等，亦是重要的原因。所以，一九四零年的诗作者似乎</w:t>
      </w:r>
      <w:proofErr w:type="gramStart"/>
      <w:r w:rsidRPr="00FA3E0D">
        <w:rPr>
          <w:rFonts w:ascii="宋体" w:eastAsia="宋体" w:hAnsi="宋体" w:cs="宋体" w:hint="eastAsia"/>
          <w:szCs w:val="21"/>
        </w:rPr>
        <w:t>该统一</w:t>
      </w:r>
      <w:proofErr w:type="gramEnd"/>
      <w:r w:rsidRPr="00FA3E0D">
        <w:rPr>
          <w:rFonts w:ascii="宋体" w:eastAsia="宋体" w:hAnsi="宋体" w:cs="宋体" w:hint="eastAsia"/>
          <w:szCs w:val="21"/>
        </w:rPr>
        <w:t>他们的步伐，充实他们自己。</w:t>
      </w:r>
    </w:p>
    <w:p w14:paraId="36D560B7" w14:textId="77777777" w:rsidR="00FA3E0D" w:rsidRPr="00FA3E0D" w:rsidRDefault="00FA3E0D" w:rsidP="00FA3E0D">
      <w:pPr>
        <w:ind w:firstLineChars="1900" w:firstLine="3990"/>
        <w:rPr>
          <w:rFonts w:ascii="宋体" w:eastAsia="宋体" w:hAnsi="宋体" w:cs="宋体"/>
          <w:szCs w:val="21"/>
        </w:rPr>
      </w:pPr>
      <w:r w:rsidRPr="00FA3E0D">
        <w:rPr>
          <w:rFonts w:ascii="宋体" w:eastAsia="宋体" w:hAnsi="宋体" w:cs="宋体" w:hint="eastAsia"/>
          <w:szCs w:val="21"/>
        </w:rPr>
        <w:t>(六)</w:t>
      </w:r>
    </w:p>
    <w:p w14:paraId="32EC2CD7"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最没有成就的</w:t>
      </w:r>
      <w:proofErr w:type="gramStart"/>
      <w:r w:rsidRPr="00FA3E0D">
        <w:rPr>
          <w:rFonts w:ascii="宋体" w:eastAsia="宋体" w:hAnsi="宋体" w:cs="宋体" w:hint="eastAsia"/>
          <w:szCs w:val="21"/>
        </w:rPr>
        <w:t>一</w:t>
      </w:r>
      <w:proofErr w:type="gramEnd"/>
      <w:r w:rsidRPr="00FA3E0D">
        <w:rPr>
          <w:rFonts w:ascii="宋体" w:eastAsia="宋体" w:hAnsi="宋体" w:cs="宋体" w:hint="eastAsia"/>
          <w:szCs w:val="21"/>
        </w:rPr>
        <w:t>部门可说是报告文学和速写了，这有它的原因的。</w:t>
      </w:r>
    </w:p>
    <w:p w14:paraId="2980FE36"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第一，报告文学作者大都是学生教员，他们采用的素材</w:t>
      </w:r>
      <w:proofErr w:type="gramStart"/>
      <w:r w:rsidRPr="00FA3E0D">
        <w:rPr>
          <w:rFonts w:ascii="宋体" w:eastAsia="宋体" w:hAnsi="宋体" w:cs="宋体" w:hint="eastAsia"/>
          <w:szCs w:val="21"/>
        </w:rPr>
        <w:t>侷促于所</w:t>
      </w:r>
      <w:proofErr w:type="gramEnd"/>
      <w:r w:rsidRPr="00FA3E0D">
        <w:rPr>
          <w:rFonts w:ascii="宋体" w:eastAsia="宋体" w:hAnsi="宋体" w:cs="宋体" w:hint="eastAsia"/>
          <w:szCs w:val="21"/>
        </w:rPr>
        <w:t>熟知的几方面，如卖花、欢送机工、通俗演讲、</w:t>
      </w:r>
      <w:proofErr w:type="gramStart"/>
      <w:r w:rsidRPr="00FA3E0D">
        <w:rPr>
          <w:rFonts w:ascii="宋体" w:eastAsia="宋体" w:hAnsi="宋体" w:cs="宋体" w:hint="eastAsia"/>
          <w:szCs w:val="21"/>
        </w:rPr>
        <w:t>精神月</w:t>
      </w:r>
      <w:proofErr w:type="gramEnd"/>
      <w:r w:rsidRPr="00FA3E0D">
        <w:rPr>
          <w:rFonts w:ascii="宋体" w:eastAsia="宋体" w:hAnsi="宋体" w:cs="宋体" w:hint="eastAsia"/>
          <w:szCs w:val="21"/>
        </w:rPr>
        <w:t>会等等。其他方面如矿场的、</w:t>
      </w:r>
      <w:proofErr w:type="gramStart"/>
      <w:r w:rsidRPr="00FA3E0D">
        <w:rPr>
          <w:rFonts w:ascii="宋体" w:eastAsia="宋体" w:hAnsi="宋体" w:cs="宋体" w:hint="eastAsia"/>
          <w:szCs w:val="21"/>
        </w:rPr>
        <w:t>厂坊的</w:t>
      </w:r>
      <w:proofErr w:type="gramEnd"/>
      <w:r w:rsidRPr="00FA3E0D">
        <w:rPr>
          <w:rFonts w:ascii="宋体" w:eastAsia="宋体" w:hAnsi="宋体" w:cs="宋体" w:hint="eastAsia"/>
          <w:szCs w:val="21"/>
        </w:rPr>
        <w:t>、农村的，便极少知道了。于是造成了题材千篇一律的现象。</w:t>
      </w:r>
    </w:p>
    <w:p w14:paraId="54A529BE"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第二，报告文学作者大都不懂得怎样处理题材，怎样将题材写得非常生动，因此，在技巧上，几乎泰半失败。</w:t>
      </w:r>
    </w:p>
    <w:p w14:paraId="5F3F4CD7"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第三，因为没有战斗的决心，作为一个真正报告文学者的决心，所以多数没有到群众中去，到</w:t>
      </w:r>
      <w:proofErr w:type="gramStart"/>
      <w:r w:rsidRPr="00FA3E0D">
        <w:rPr>
          <w:rFonts w:ascii="宋体" w:eastAsia="宋体" w:hAnsi="宋体" w:cs="宋体" w:hint="eastAsia"/>
          <w:szCs w:val="21"/>
        </w:rPr>
        <w:t>毎</w:t>
      </w:r>
      <w:proofErr w:type="gramEnd"/>
      <w:r w:rsidRPr="00FA3E0D">
        <w:rPr>
          <w:rFonts w:ascii="宋体" w:eastAsia="宋体" w:hAnsi="宋体" w:cs="宋体" w:hint="eastAsia"/>
          <w:szCs w:val="21"/>
        </w:rPr>
        <w:t>一件事的核心中去，这样，报告文学的战斗任务被忽略，变成没有灵魂的东西了。</w:t>
      </w:r>
    </w:p>
    <w:p w14:paraId="1A73C6C0"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这种原因，决定了马华报</w:t>
      </w:r>
      <w:proofErr w:type="gramStart"/>
      <w:r w:rsidRPr="00FA3E0D">
        <w:rPr>
          <w:rFonts w:ascii="宋体" w:eastAsia="宋体" w:hAnsi="宋体" w:cs="宋体" w:hint="eastAsia"/>
          <w:szCs w:val="21"/>
        </w:rPr>
        <w:t>吿</w:t>
      </w:r>
      <w:proofErr w:type="gramEnd"/>
      <w:r w:rsidRPr="00FA3E0D">
        <w:rPr>
          <w:rFonts w:ascii="宋体" w:eastAsia="宋体" w:hAnsi="宋体" w:cs="宋体" w:hint="eastAsia"/>
          <w:szCs w:val="21"/>
        </w:rPr>
        <w:t>文学的命运。差不多一年来的报告文学作品，都没有多大成就，数量亦少了。这是一个危机。关于这，「世纪风」曾举行一次集体讨论。笔者以为文艺通讯运动是复兴马华报告文学的桥梁，值得报告文学者注意。</w:t>
      </w:r>
    </w:p>
    <w:p w14:paraId="669C63C7"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杂文依然有着它的地位，担负起它的使命。战斗性的杂文，并且发挥了它的伟大战斗作用。不过笔者有一感觉：认为战斗的杂文，应该是作者全人格的产物，笔下不正确，纵使文字灿烂有光，究其实是些虚浮的东西，于社会的正义毫无裨益。</w:t>
      </w:r>
    </w:p>
    <w:p w14:paraId="18ACB3B2" w14:textId="77777777" w:rsidR="00FA3E0D" w:rsidRPr="00FA3E0D" w:rsidRDefault="00FA3E0D" w:rsidP="00FA3E0D">
      <w:pPr>
        <w:ind w:firstLineChars="1900" w:firstLine="3990"/>
        <w:rPr>
          <w:rFonts w:ascii="宋体" w:eastAsia="宋体" w:hAnsi="宋体" w:cs="宋体"/>
          <w:szCs w:val="21"/>
        </w:rPr>
      </w:pPr>
      <w:r w:rsidRPr="00FA3E0D">
        <w:rPr>
          <w:rFonts w:ascii="宋体" w:eastAsia="宋体" w:hAnsi="宋体" w:cs="宋体" w:hint="eastAsia"/>
          <w:szCs w:val="21"/>
        </w:rPr>
        <w:t>(七)</w:t>
      </w:r>
    </w:p>
    <w:p w14:paraId="34766472"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现在，说一说文艺批评。</w:t>
      </w:r>
    </w:p>
    <w:p w14:paraId="3CF82668"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有人说一九三九年的马华文艺界没有批评，其实文艺批评并非没有，不过跟不上作品罢了。</w:t>
      </w:r>
    </w:p>
    <w:p w14:paraId="16E63814"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作为一个文艺批评者，他的态度应该是严肃的、纯正的；理解作品的能力，应该是比读者进步的；在文艺创作方法的理解与把握上，应该胜于作者，或与作者比肩的。然而马来亚的文艺批评者，几乎没有具备了这三种条件。因此，表现在他们</w:t>
      </w:r>
      <w:proofErr w:type="gramStart"/>
      <w:r w:rsidRPr="00FA3E0D">
        <w:rPr>
          <w:rFonts w:ascii="宋体" w:eastAsia="宋体" w:hAnsi="宋体" w:cs="宋体" w:hint="eastAsia"/>
          <w:szCs w:val="21"/>
        </w:rPr>
        <w:t>的评文上</w:t>
      </w:r>
      <w:proofErr w:type="gramEnd"/>
      <w:r w:rsidRPr="00FA3E0D">
        <w:rPr>
          <w:rFonts w:ascii="宋体" w:eastAsia="宋体" w:hAnsi="宋体" w:cs="宋体" w:hint="eastAsia"/>
          <w:szCs w:val="21"/>
        </w:rPr>
        <w:t>，不是意气用事，就是理解不够，或者根本就空洞无物；最糟糕的是对于文艺作品的优劣竟不能辨别，而徒然一段一句的注释与批评，忘记了对于该作品作完整的分析。要根据这种浅薄的批评来理解作品,简直是跟着瞎子走的。</w:t>
      </w:r>
    </w:p>
    <w:p w14:paraId="19021802" w14:textId="40F8D94D"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这一年的二月间，曾有过「马华文艺界究竟有否朋友主义的批评」的辩论。一方面认为积极的与消极的朋友主义批评都曾存在。另一方面认为朋友关系确是文艺批评发生的一大原因，不过那种消极的盲目的捧场行为，因经多方</w:t>
      </w:r>
      <w:r w:rsidR="00DE4A6D">
        <w:rPr>
          <w:rFonts w:ascii="宋体" w:eastAsia="宋体" w:hAnsi="宋体" w:cs="宋体" w:hint="eastAsia"/>
          <w:szCs w:val="21"/>
        </w:rPr>
        <w:t>揭</w:t>
      </w:r>
      <w:r w:rsidRPr="00FA3E0D">
        <w:rPr>
          <w:rFonts w:ascii="宋体" w:eastAsia="宋体" w:hAnsi="宋体" w:cs="宋体" w:hint="eastAsia"/>
          <w:szCs w:val="21"/>
        </w:rPr>
        <w:t>发、抨击而渐渐敛迹吧了。</w:t>
      </w:r>
    </w:p>
    <w:p w14:paraId="005FB5CF"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然而，值得欣幸的是一年来已经没有歪曲事实、意气用事的文艺批评。</w:t>
      </w:r>
    </w:p>
    <w:p w14:paraId="72CE78B3"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马华文艺理论，有如批评一般，过去向少贡献。在各种文艺运动积极开展以及文艺创作活动日趋活跃的今日，理论的建立是非常急需的。然而我们所要求的决不是从国内文坛原封不动而搬迁过来的理论，或者基于文艺教科书上的理论，或者离开现实昧</w:t>
      </w:r>
      <w:proofErr w:type="gramStart"/>
      <w:r w:rsidRPr="00FA3E0D">
        <w:rPr>
          <w:rFonts w:ascii="宋体" w:eastAsia="宋体" w:hAnsi="宋体" w:cs="宋体" w:hint="eastAsia"/>
          <w:szCs w:val="21"/>
        </w:rPr>
        <w:t>昧</w:t>
      </w:r>
      <w:proofErr w:type="gramEnd"/>
      <w:r w:rsidRPr="00FA3E0D">
        <w:rPr>
          <w:rFonts w:ascii="宋体" w:eastAsia="宋体" w:hAnsi="宋体" w:cs="宋体" w:hint="eastAsia"/>
          <w:szCs w:val="21"/>
        </w:rPr>
        <w:t>然于马华文艺史的理论。我所要求的是推动或配合马华现实及文艺动向，深入地研讨各个当前问题，自发的文艺理论系统。</w:t>
      </w:r>
    </w:p>
    <w:p w14:paraId="75F95533"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据笔者所知：一年间文艺理论作者在上述原则下提出并</w:t>
      </w:r>
      <w:proofErr w:type="gramStart"/>
      <w:r w:rsidRPr="00FA3E0D">
        <w:rPr>
          <w:rFonts w:ascii="宋体" w:eastAsia="宋体" w:hAnsi="宋体" w:cs="宋体" w:hint="eastAsia"/>
          <w:szCs w:val="21"/>
        </w:rPr>
        <w:t>研讨着</w:t>
      </w:r>
      <w:proofErr w:type="gramEnd"/>
      <w:r w:rsidRPr="00FA3E0D">
        <w:rPr>
          <w:rFonts w:ascii="宋体" w:eastAsia="宋体" w:hAnsi="宋体" w:cs="宋体" w:hint="eastAsia"/>
          <w:szCs w:val="21"/>
        </w:rPr>
        <w:t>的问题——有下列几个：</w:t>
      </w:r>
      <w:proofErr w:type="gramStart"/>
      <w:r w:rsidRPr="00FA3E0D">
        <w:rPr>
          <w:rFonts w:ascii="宋体" w:eastAsia="宋体" w:hAnsi="宋体" w:cs="宋体" w:hint="eastAsia"/>
          <w:szCs w:val="21"/>
        </w:rPr>
        <w:t>一</w:t>
      </w:r>
      <w:proofErr w:type="gramEnd"/>
      <w:r w:rsidRPr="00FA3E0D">
        <w:rPr>
          <w:rFonts w:ascii="宋体" w:eastAsia="宋体" w:hAnsi="宋体" w:cs="宋体" w:hint="eastAsia"/>
          <w:szCs w:val="21"/>
        </w:rPr>
        <w:t>，报</w:t>
      </w:r>
      <w:proofErr w:type="gramStart"/>
      <w:r w:rsidRPr="00FA3E0D">
        <w:rPr>
          <w:rFonts w:ascii="宋体" w:eastAsia="宋体" w:hAnsi="宋体" w:cs="宋体" w:hint="eastAsia"/>
          <w:szCs w:val="21"/>
        </w:rPr>
        <w:t>吿</w:t>
      </w:r>
      <w:proofErr w:type="gramEnd"/>
      <w:r w:rsidRPr="00FA3E0D">
        <w:rPr>
          <w:rFonts w:ascii="宋体" w:eastAsia="宋体" w:hAnsi="宋体" w:cs="宋体" w:hint="eastAsia"/>
          <w:szCs w:val="21"/>
        </w:rPr>
        <w:t>文学写作问题；二，剧本创作问题；三，文艺大众化问题；四，南洋文艺通讯问题；五，马华文学作品中的对话问题；六，文艺素材问题；都已经在上面各节约略说过，这里不再复述。我们应该认清的是：这几个问题的讨论，结果还不曾建立完整的系统，而且还要把目前马华文艺的一切问题完满解决。</w:t>
      </w:r>
    </w:p>
    <w:p w14:paraId="79467C96"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这里应该特别指出几种不良的倾向：有极少数的理论习作者，大约是新从国内来的，对于马华文艺还没有澈底了解，因此常写些老生常谈的文艺根本理论，针对着莫须有的马华文艺现象，加以「纠正」；</w:t>
      </w:r>
      <w:proofErr w:type="gramStart"/>
      <w:r w:rsidRPr="00FA3E0D">
        <w:rPr>
          <w:rFonts w:ascii="宋体" w:eastAsia="宋体" w:hAnsi="宋体" w:cs="宋体" w:hint="eastAsia"/>
          <w:szCs w:val="21"/>
        </w:rPr>
        <w:t>或则只</w:t>
      </w:r>
      <w:proofErr w:type="gramEnd"/>
      <w:r w:rsidRPr="00FA3E0D">
        <w:rPr>
          <w:rFonts w:ascii="宋体" w:eastAsia="宋体" w:hAnsi="宋体" w:cs="宋体" w:hint="eastAsia"/>
          <w:szCs w:val="21"/>
        </w:rPr>
        <w:t>知马华文艺界一二事，而以为别的再也没有了，便发表理论，</w:t>
      </w:r>
      <w:r w:rsidRPr="00FA3E0D">
        <w:rPr>
          <w:rFonts w:ascii="宋体" w:eastAsia="宋体" w:hAnsi="宋体" w:cs="宋体" w:hint="eastAsia"/>
          <w:szCs w:val="21"/>
        </w:rPr>
        <w:lastRenderedPageBreak/>
        <w:t>深致不满。其实他所不满的，人家早已积极进行。这固然对于马华文艺界无害，但是，终竟不是好的现象。笔者希望这些习作者会得在写理论之前，深刻而详细地考察</w:t>
      </w:r>
      <w:proofErr w:type="gramStart"/>
      <w:r w:rsidRPr="00FA3E0D">
        <w:rPr>
          <w:rFonts w:ascii="宋体" w:eastAsia="宋体" w:hAnsi="宋体" w:cs="宋体" w:hint="eastAsia"/>
          <w:szCs w:val="21"/>
        </w:rPr>
        <w:t>一</w:t>
      </w:r>
      <w:proofErr w:type="gramEnd"/>
      <w:r w:rsidRPr="00FA3E0D">
        <w:rPr>
          <w:rFonts w:ascii="宋体" w:eastAsia="宋体" w:hAnsi="宋体" w:cs="宋体" w:hint="eastAsia"/>
          <w:szCs w:val="21"/>
        </w:rPr>
        <w:t>下马华文艺界。</w:t>
      </w:r>
    </w:p>
    <w:p w14:paraId="20267876"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其次，一年来的批评者和理论写作者，不少犯上了「公式主义」上的毛病。他们写起理论来，必定说马华再没有像样的批评和创作，没有好的文艺杂志，一切创作中所写的人物都不成典型，文艺异常沉寂。其实这都是糊涂的「公式」的说法。笔者敢于相信，他们并没有认真考察过马华文艺界。譬如说文艺界浑如死水，其实我却觉得这里面正有许多波澜，只是他们不知道罢了。这种毛病应该迟早医治，不然</w:t>
      </w:r>
      <w:proofErr w:type="gramStart"/>
      <w:r w:rsidRPr="00FA3E0D">
        <w:rPr>
          <w:rFonts w:ascii="宋体" w:eastAsia="宋体" w:hAnsi="宋体" w:cs="宋体" w:hint="eastAsia"/>
          <w:szCs w:val="21"/>
        </w:rPr>
        <w:t>然</w:t>
      </w:r>
      <w:proofErr w:type="gramEnd"/>
      <w:r w:rsidRPr="00FA3E0D">
        <w:rPr>
          <w:rFonts w:ascii="宋体" w:eastAsia="宋体" w:hAnsi="宋体" w:cs="宋体" w:hint="eastAsia"/>
          <w:szCs w:val="21"/>
        </w:rPr>
        <w:t>将造成闭眼睛写理论的风气。</w:t>
      </w:r>
    </w:p>
    <w:p w14:paraId="7EE804FB" w14:textId="77777777" w:rsidR="00FA3E0D" w:rsidRPr="00FA3E0D" w:rsidRDefault="00FA3E0D" w:rsidP="00FA3E0D">
      <w:pPr>
        <w:ind w:firstLineChars="1800" w:firstLine="3780"/>
        <w:rPr>
          <w:rFonts w:ascii="宋体" w:eastAsia="宋体" w:hAnsi="宋体" w:cs="宋体"/>
          <w:szCs w:val="21"/>
        </w:rPr>
      </w:pPr>
      <w:r w:rsidRPr="00FA3E0D">
        <w:rPr>
          <w:rFonts w:ascii="宋体" w:eastAsia="宋体" w:hAnsi="宋体" w:cs="宋体" w:hint="eastAsia"/>
          <w:szCs w:val="21"/>
        </w:rPr>
        <w:t>(八)</w:t>
      </w:r>
    </w:p>
    <w:p w14:paraId="26140147"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最后，应该特别指出的是木刻画，在这一年间受到</w:t>
      </w:r>
      <w:proofErr w:type="gramStart"/>
      <w:r w:rsidRPr="00FA3E0D">
        <w:rPr>
          <w:rFonts w:ascii="宋体" w:eastAsia="宋体" w:hAnsi="宋体" w:cs="宋体" w:hint="eastAsia"/>
          <w:szCs w:val="21"/>
        </w:rPr>
        <w:t>各方极</w:t>
      </w:r>
      <w:proofErr w:type="gramEnd"/>
      <w:r w:rsidRPr="00FA3E0D">
        <w:rPr>
          <w:rFonts w:ascii="宋体" w:eastAsia="宋体" w:hAnsi="宋体" w:cs="宋体" w:hint="eastAsia"/>
          <w:szCs w:val="21"/>
        </w:rPr>
        <w:t>大的注意，从事木刻画制作的亦一天天多起来了。虽然还没有多大的成就，而那基础却是十分健康的。</w:t>
      </w:r>
    </w:p>
    <w:p w14:paraId="6881D071"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星洲艺人组织的「华人美术会」，这一年举行了一次常年画展。笔者深知该会是马华优秀绘画作者的大集团，在马华文艺运动中有其岗位，因此期望该会能够和其他文艺部门取得</w:t>
      </w:r>
      <w:proofErr w:type="gramStart"/>
      <w:r w:rsidRPr="00FA3E0D">
        <w:rPr>
          <w:rFonts w:ascii="宋体" w:eastAsia="宋体" w:hAnsi="宋体" w:cs="宋体" w:hint="eastAsia"/>
          <w:szCs w:val="21"/>
        </w:rPr>
        <w:t>连系</w:t>
      </w:r>
      <w:proofErr w:type="gramEnd"/>
      <w:r w:rsidRPr="00FA3E0D">
        <w:rPr>
          <w:rFonts w:ascii="宋体" w:eastAsia="宋体" w:hAnsi="宋体" w:cs="宋体" w:hint="eastAsia"/>
          <w:szCs w:val="21"/>
        </w:rPr>
        <w:t>，向反侵略反封建的大道迈进。</w:t>
      </w:r>
    </w:p>
    <w:p w14:paraId="57265C1C"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歌咏运动迅速开展着。任光</w:t>
      </w:r>
      <w:proofErr w:type="gramStart"/>
      <w:r w:rsidRPr="00FA3E0D">
        <w:rPr>
          <w:rFonts w:ascii="宋体" w:eastAsia="宋体" w:hAnsi="宋体" w:cs="宋体" w:hint="eastAsia"/>
          <w:szCs w:val="21"/>
        </w:rPr>
        <w:t>君组织</w:t>
      </w:r>
      <w:proofErr w:type="gramEnd"/>
      <w:r w:rsidRPr="00FA3E0D">
        <w:rPr>
          <w:rFonts w:ascii="宋体" w:eastAsia="宋体" w:hAnsi="宋体" w:cs="宋体" w:hint="eastAsia"/>
          <w:szCs w:val="21"/>
        </w:rPr>
        <w:t>的「铜锣歌咏团」，星洲的「爱华音乐社」，各地华校及爱国青年所组织的歌队伍，都经常配合着救亡工作而活跃着。武汉合唱</w:t>
      </w:r>
      <w:proofErr w:type="gramStart"/>
      <w:r w:rsidRPr="00FA3E0D">
        <w:rPr>
          <w:rFonts w:ascii="宋体" w:eastAsia="宋体" w:hAnsi="宋体" w:cs="宋体" w:hint="eastAsia"/>
          <w:szCs w:val="21"/>
        </w:rPr>
        <w:t>围对于</w:t>
      </w:r>
      <w:proofErr w:type="gramEnd"/>
      <w:r w:rsidRPr="00FA3E0D">
        <w:rPr>
          <w:rFonts w:ascii="宋体" w:eastAsia="宋体" w:hAnsi="宋体" w:cs="宋体" w:hint="eastAsia"/>
          <w:szCs w:val="21"/>
        </w:rPr>
        <w:t>马华歌咏界的影响，是值得注意。</w:t>
      </w:r>
    </w:p>
    <w:p w14:paraId="75A88EF0"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马华文艺界是拥护中国反侵略战争的，一切作者除以笔杆服务于抗战及参加当地的救亡工作而外，对于中国反侵略的文化工作亦竭诚赞助。一年来，这一方面表现得最积极的是捐助文协。晨星、世纪风、星风、妇女等副发起文稿义卖，得稿费四五百元(国币)，文艺长城社同人及其他爱好文艺者为「文协」代收文协赞助费复得七八百元(国币)，均先后汇集寄重庚，作为</w:t>
      </w:r>
      <w:proofErr w:type="gramStart"/>
      <w:r w:rsidRPr="00FA3E0D">
        <w:rPr>
          <w:rFonts w:ascii="宋体" w:eastAsia="宋体" w:hAnsi="宋体" w:cs="宋体" w:hint="eastAsia"/>
          <w:szCs w:val="21"/>
        </w:rPr>
        <w:t>文协英</w:t>
      </w:r>
      <w:proofErr w:type="gramEnd"/>
      <w:r w:rsidRPr="00FA3E0D">
        <w:rPr>
          <w:rFonts w:ascii="宋体" w:eastAsia="宋体" w:hAnsi="宋体" w:cs="宋体" w:hint="eastAsia"/>
          <w:szCs w:val="21"/>
        </w:rPr>
        <w:t>法文刊物，及士兵通俗读物的出版费。楼</w:t>
      </w:r>
      <w:proofErr w:type="gramStart"/>
      <w:r w:rsidRPr="00FA3E0D">
        <w:rPr>
          <w:rFonts w:ascii="宋体" w:eastAsia="宋体" w:hAnsi="宋体" w:cs="宋体" w:hint="eastAsia"/>
          <w:szCs w:val="21"/>
        </w:rPr>
        <w:t>适夷君曾</w:t>
      </w:r>
      <w:proofErr w:type="gramEnd"/>
      <w:r w:rsidRPr="00FA3E0D">
        <w:rPr>
          <w:rFonts w:ascii="宋体" w:eastAsia="宋体" w:hAnsi="宋体" w:cs="宋体" w:hint="eastAsia"/>
          <w:szCs w:val="21"/>
        </w:rPr>
        <w:t>为此特</w:t>
      </w:r>
      <w:proofErr w:type="gramStart"/>
      <w:r w:rsidRPr="00FA3E0D">
        <w:rPr>
          <w:rFonts w:ascii="宋体" w:eastAsia="宋体" w:hAnsi="宋体" w:cs="宋体" w:hint="eastAsia"/>
          <w:szCs w:val="21"/>
        </w:rPr>
        <w:t>嘱</w:t>
      </w:r>
      <w:proofErr w:type="gramEnd"/>
      <w:r w:rsidRPr="00FA3E0D">
        <w:rPr>
          <w:rFonts w:ascii="宋体" w:eastAsia="宋体" w:hAnsi="宋体" w:cs="宋体" w:hint="eastAsia"/>
          <w:szCs w:val="21"/>
        </w:rPr>
        <w:t>笔者向南侨文艺的工作者致谢！</w:t>
      </w:r>
    </w:p>
    <w:p w14:paraId="5E807530" w14:textId="77777777" w:rsidR="00FA3E0D" w:rsidRPr="00FA3E0D" w:rsidRDefault="00FA3E0D" w:rsidP="00FA3E0D">
      <w:pPr>
        <w:ind w:firstLineChars="200" w:firstLine="420"/>
        <w:rPr>
          <w:rFonts w:ascii="宋体" w:eastAsia="宋体" w:hAnsi="宋体" w:cs="宋体"/>
          <w:szCs w:val="21"/>
        </w:rPr>
      </w:pPr>
      <w:r w:rsidRPr="00FA3E0D">
        <w:rPr>
          <w:rFonts w:ascii="宋体" w:eastAsia="宋体" w:hAnsi="宋体" w:cs="宋体" w:hint="eastAsia"/>
          <w:szCs w:val="21"/>
        </w:rPr>
        <w:t>一年来马华文艺活动，并不如上述那末简单，因为篇幅有限，只画了一个轮廓，尚望文艺同仁补正。</w:t>
      </w:r>
    </w:p>
    <w:p w14:paraId="75B81BE1" w14:textId="00CA83BA" w:rsidR="00FA3E0D" w:rsidRDefault="00FA3E0D" w:rsidP="00FA3E0D">
      <w:pPr>
        <w:rPr>
          <w:rFonts w:ascii="宋体" w:eastAsia="宋体" w:hAnsi="宋体" w:cs="宋体"/>
          <w:szCs w:val="21"/>
        </w:rPr>
      </w:pPr>
      <w:r w:rsidRPr="00FA3E0D">
        <w:rPr>
          <w:rFonts w:ascii="宋体" w:eastAsia="宋体" w:hAnsi="宋体" w:cs="宋体" w:hint="eastAsia"/>
          <w:szCs w:val="21"/>
          <w:highlight w:val="green"/>
        </w:rPr>
        <w:t>(载一九四零年「新国民日报」新年特刊</w:t>
      </w:r>
      <w:r>
        <w:rPr>
          <w:rFonts w:ascii="宋体" w:eastAsia="宋体" w:hAnsi="宋体" w:cs="宋体" w:hint="eastAsia"/>
          <w:szCs w:val="21"/>
          <w:highlight w:val="green"/>
        </w:rPr>
        <w:t>)</w:t>
      </w:r>
    </w:p>
    <w:p w14:paraId="742C2E17" w14:textId="5DF1190C" w:rsidR="00FA3E0D" w:rsidRDefault="00FA3E0D" w:rsidP="00FA3E0D">
      <w:pPr>
        <w:rPr>
          <w:rFonts w:ascii="宋体" w:eastAsia="宋体" w:hAnsi="宋体" w:cs="宋体"/>
          <w:szCs w:val="21"/>
        </w:rPr>
      </w:pPr>
    </w:p>
    <w:p w14:paraId="055ACDEF" w14:textId="1A028D3D" w:rsidR="00FA3E0D" w:rsidRDefault="00FA3E0D" w:rsidP="00FA3E0D">
      <w:pPr>
        <w:rPr>
          <w:rFonts w:ascii="宋体" w:eastAsia="宋体" w:hAnsi="宋体" w:cs="宋体"/>
          <w:szCs w:val="21"/>
        </w:rPr>
      </w:pPr>
    </w:p>
    <w:p w14:paraId="5EAADE68" w14:textId="77777777" w:rsidR="00D10726" w:rsidRDefault="00D10726" w:rsidP="00F50717">
      <w:pPr>
        <w:ind w:firstLineChars="200" w:firstLine="420"/>
        <w:rPr>
          <w:rFonts w:ascii="宋体" w:eastAsia="宋体" w:hAnsi="宋体" w:cs="宋体"/>
          <w:szCs w:val="21"/>
        </w:rPr>
        <w:sectPr w:rsidR="00D10726">
          <w:footerReference w:type="default" r:id="rId360"/>
          <w:footnotePr>
            <w:numFmt w:val="decimalEnclosedCircleChinese"/>
            <w:numRestart w:val="eachSect"/>
          </w:footnotePr>
          <w:pgSz w:w="11906" w:h="16838"/>
          <w:pgMar w:top="1440" w:right="1753" w:bottom="1440" w:left="1753" w:header="851" w:footer="992" w:gutter="0"/>
          <w:cols w:space="425"/>
          <w:docGrid w:type="lines" w:linePitch="312"/>
        </w:sectPr>
      </w:pPr>
    </w:p>
    <w:p w14:paraId="3206A427"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lastRenderedPageBreak/>
        <w:t>@郁达夫《一年来马华文化的进展》，1940</w:t>
      </w:r>
    </w:p>
    <w:p w14:paraId="43D448DB"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到星洲以后，恰恰满了一周年。虽然对于南洋一般的文化状态，还不能十分的明白，对于星洲的社会，也还不十</w:t>
      </w:r>
      <w:r w:rsidRPr="00F50717">
        <w:rPr>
          <w:rFonts w:ascii="宋体" w:eastAsia="宋体" w:hAnsi="宋体" w:cs="宋体" w:hint="eastAsia"/>
          <w:color w:val="FF0000"/>
          <w:szCs w:val="21"/>
        </w:rPr>
        <w:t>分</w:t>
      </w:r>
      <w:r w:rsidRPr="00F50717">
        <w:rPr>
          <w:rFonts w:ascii="宋体" w:eastAsia="宋体" w:hAnsi="宋体" w:cs="宋体" w:hint="eastAsia"/>
          <w:szCs w:val="21"/>
        </w:rPr>
        <w:t>认识，但就我所经历的一角来下判断，则马华的文化，正在向前迈进的一句断语，是可以说的。</w:t>
      </w:r>
    </w:p>
    <w:p w14:paraId="41FBC77C"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一年来的具体的总账，我没有能力来结算：譬如某人对某事，或某人在某一个文化创造品上，有了若干的进步之类。关于这一类的评论，我想总有比我更适当的人在做了。这里所说的，</w:t>
      </w:r>
      <w:r w:rsidRPr="00F50717">
        <w:rPr>
          <w:rFonts w:ascii="宋体" w:eastAsia="宋体" w:hAnsi="宋体" w:cs="宋体" w:hint="eastAsia"/>
          <w:color w:val="FF0000"/>
          <w:szCs w:val="21"/>
        </w:rPr>
        <w:t>限于</w:t>
      </w:r>
      <w:r w:rsidRPr="00F50717">
        <w:rPr>
          <w:rFonts w:ascii="宋体" w:eastAsia="宋体" w:hAnsi="宋体" w:cs="宋体" w:hint="eastAsia"/>
          <w:szCs w:val="21"/>
        </w:rPr>
        <w:t>几个抽象的趋向。</w:t>
      </w:r>
    </w:p>
    <w:p w14:paraId="7320B649"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第一、文化界团结起来了。中华民族一向是被人视作为没有团结，缺少合作精神的民族。原因是在私心重于公义，民族中间的有智识的文化人，尤其是善于相轻、善于挑拨离间，因而造成他自己的地位。这倾向，在抗战以前的祖国，当然是十分显著，而一向以帮派作文化界后盾的南洋，照理是应该比抗战以前的祖国，更要显得奇形怪状，百鬼</w:t>
      </w:r>
      <w:r w:rsidRPr="00F50717">
        <w:rPr>
          <w:rFonts w:ascii="宋体" w:eastAsia="宋体" w:hAnsi="宋体" w:cs="宋体" w:hint="eastAsia"/>
          <w:color w:val="FF0000"/>
          <w:szCs w:val="21"/>
        </w:rPr>
        <w:t>昼行</w:t>
      </w:r>
      <w:r w:rsidRPr="00F50717">
        <w:rPr>
          <w:rFonts w:ascii="宋体" w:eastAsia="宋体" w:hAnsi="宋体" w:cs="宋体" w:hint="eastAsia"/>
          <w:szCs w:val="21"/>
        </w:rPr>
        <w:t>的。可是，这一年来，照我本身所亲见到的情形来说，则马华的文化界，却相反地，</w:t>
      </w:r>
      <w:r w:rsidRPr="00F50717">
        <w:rPr>
          <w:rFonts w:ascii="宋体" w:eastAsia="宋体" w:hAnsi="宋体" w:cs="宋体" w:hint="eastAsia"/>
          <w:color w:val="FF0000"/>
          <w:szCs w:val="21"/>
        </w:rPr>
        <w:t>各</w:t>
      </w:r>
      <w:r w:rsidRPr="00F50717">
        <w:rPr>
          <w:rFonts w:ascii="宋体" w:eastAsia="宋体" w:hAnsi="宋体" w:cs="宋体" w:hint="eastAsia"/>
          <w:szCs w:val="21"/>
        </w:rPr>
        <w:t>走上了团结的大道。</w:t>
      </w:r>
    </w:p>
    <w:p w14:paraId="48FE1158"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举个例来说明，譬如教育界的团结、新闻记者们的团结、书业服务人员的团结，以及为救国筹赈之故，于每一卖花节日或纪念日的各社</w:t>
      </w:r>
      <w:r w:rsidRPr="00F50717">
        <w:rPr>
          <w:rFonts w:ascii="宋体" w:eastAsia="宋体" w:hAnsi="宋体" w:cs="宋体" w:hint="eastAsia"/>
          <w:color w:val="FF0000"/>
          <w:szCs w:val="21"/>
        </w:rPr>
        <w:t>团</w:t>
      </w:r>
      <w:r w:rsidRPr="00F50717">
        <w:rPr>
          <w:rFonts w:ascii="宋体" w:eastAsia="宋体" w:hAnsi="宋体" w:cs="宋体" w:hint="eastAsia"/>
          <w:szCs w:val="21"/>
        </w:rPr>
        <w:t>、各学校团体、各乡土团体的大</w:t>
      </w:r>
      <w:r w:rsidRPr="00F50717">
        <w:rPr>
          <w:rFonts w:ascii="宋体" w:eastAsia="宋体" w:hAnsi="宋体" w:cs="宋体" w:hint="eastAsia"/>
          <w:color w:val="FF0000"/>
          <w:szCs w:val="21"/>
        </w:rPr>
        <w:t>团</w:t>
      </w:r>
      <w:r w:rsidRPr="00F50717">
        <w:rPr>
          <w:rFonts w:ascii="宋体" w:eastAsia="宋体" w:hAnsi="宋体" w:cs="宋体" w:hint="eastAsia"/>
          <w:szCs w:val="21"/>
        </w:rPr>
        <w:t>结等，也许从前是已经有过，但在我所亲见的这一年中，觉得气势格外的浓厚，团结也格外的巩固；这当然是要感谢敌人的残杀侵凌之所赐。但团结者本身，若无自觉，若没有消除小我成见之心，是决不容易办到的。</w:t>
      </w:r>
    </w:p>
    <w:p w14:paraId="55EC3C80"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团结就是力量，文化人是推动社会国家进步的主力；一般民众，是在等候着文化界的领导而向前进的。所以，这一个文化界团结的倾向，也就是保证中华民族不会沦亡的倾向。</w:t>
      </w:r>
    </w:p>
    <w:p w14:paraId="62D9EB0A"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第二、拥护祖国文化的决心坚强起来了。南洋本来是工业商业角逐的市场，什么文化</w:t>
      </w:r>
      <w:proofErr w:type="gramStart"/>
      <w:r w:rsidRPr="00F50717">
        <w:rPr>
          <w:rFonts w:ascii="宋体" w:eastAsia="宋体" w:hAnsi="宋体" w:cs="宋体" w:hint="eastAsia"/>
          <w:szCs w:val="21"/>
        </w:rPr>
        <w:t>不</w:t>
      </w:r>
      <w:proofErr w:type="gramEnd"/>
      <w:r w:rsidRPr="00F50717">
        <w:rPr>
          <w:rFonts w:ascii="宋体" w:eastAsia="宋体" w:hAnsi="宋体" w:cs="宋体" w:hint="eastAsia"/>
          <w:szCs w:val="21"/>
        </w:rPr>
        <w:t>文化，本来都可以不管的。谁弄钱弄得多，谁就是王者；问什么教育？问什么文化？可是这一年来，倾向却改变了。各地的学校，孜孜地从物质上、精神上在求改进；各种新闻、杂志、墙报、宣传用的</w:t>
      </w:r>
      <w:r w:rsidRPr="00F50717">
        <w:rPr>
          <w:rFonts w:ascii="宋体" w:eastAsia="宋体" w:hAnsi="宋体" w:cs="宋体" w:hint="eastAsia"/>
          <w:color w:val="FF0000"/>
          <w:szCs w:val="21"/>
        </w:rPr>
        <w:t>文化</w:t>
      </w:r>
      <w:r w:rsidRPr="00F50717">
        <w:rPr>
          <w:rFonts w:ascii="宋体" w:eastAsia="宋体" w:hAnsi="宋体" w:cs="宋体" w:hint="eastAsia"/>
          <w:szCs w:val="21"/>
        </w:rPr>
        <w:t>作品，都无形地进了步。极简单的一个证明，就可以从各位国内的艺术家，到南洋来开画展而各得到了成功的一点来指出。而国内的出版界，因各地都遭受了敌宼的侵凌，现在</w:t>
      </w:r>
      <w:proofErr w:type="gramStart"/>
      <w:r w:rsidRPr="00F50717">
        <w:rPr>
          <w:rFonts w:ascii="宋体" w:eastAsia="宋体" w:hAnsi="宋体" w:cs="宋体" w:hint="eastAsia"/>
          <w:szCs w:val="21"/>
        </w:rPr>
        <w:t>在</w:t>
      </w:r>
      <w:proofErr w:type="gramEnd"/>
      <w:r w:rsidRPr="00F50717">
        <w:rPr>
          <w:rFonts w:ascii="宋体" w:eastAsia="宋体" w:hAnsi="宋体" w:cs="宋体" w:hint="eastAsia"/>
          <w:szCs w:val="21"/>
        </w:rPr>
        <w:t>上海香港的出版业者，又各以南洋为唯一推销文化出品的巨埠。这从正面来讲，原可以说是南洋的华侨在文化上</w:t>
      </w:r>
      <w:r w:rsidRPr="00F50717">
        <w:rPr>
          <w:rFonts w:ascii="宋体" w:eastAsia="宋体" w:hAnsi="宋体" w:cs="宋体" w:hint="eastAsia"/>
          <w:color w:val="FF0000"/>
          <w:szCs w:val="21"/>
        </w:rPr>
        <w:t>进步</w:t>
      </w:r>
      <w:r w:rsidRPr="00F50717">
        <w:rPr>
          <w:rFonts w:ascii="宋体" w:eastAsia="宋体" w:hAnsi="宋体" w:cs="宋体" w:hint="eastAsia"/>
          <w:szCs w:val="21"/>
        </w:rPr>
        <w:t>，而从侧面来说，则就是侨胞坚定了拥护祖国文化的决心。</w:t>
      </w:r>
    </w:p>
    <w:p w14:paraId="5D1AD817"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color w:val="FF0000"/>
          <w:szCs w:val="21"/>
        </w:rPr>
        <w:t>至若</w:t>
      </w:r>
      <w:r w:rsidRPr="00F50717">
        <w:rPr>
          <w:rFonts w:ascii="宋体" w:eastAsia="宋体" w:hAnsi="宋体" w:cs="宋体" w:hint="eastAsia"/>
          <w:szCs w:val="21"/>
        </w:rPr>
        <w:t>国语的普遍提倡，教育程度的一般提高，中国语文的特别为侨胞们所重视等，都是这一倾向的流露。中华民族的人民，有此坚强的决心以后，自然中华文化不会灭亡了；而文化不灭，也就是民族永生的铁证。</w:t>
      </w:r>
    </w:p>
    <w:p w14:paraId="69E0D50D"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第三、从狭义的艺术界来说，马华的艺术家们，已从纸上谈兵的空言状态，进步到了脚踏实地的实践阶段。文艺作者们自己编印的杂志也有了（文艺长城），南马北马中马的剧运，气势蓬蓬勃勃，现在正进展到了从来未有的盛境。歌咏团体、音乐集团，也增加了不少的数目。各报的副刊，内容都进了步，意识不正确，或文字欠通顺的稿子是绝迹了。同时，像文艺通讯、报告文学、指摘奸细的论文之类，都与时并进地，发挥了它们的作用。国内的作家，向南洋各报投来的稿件，也日多一日；祖国与侨胞中间的隔阂，渐渐地除去，声气渐渐相通了。</w:t>
      </w:r>
    </w:p>
    <w:p w14:paraId="715A46BC"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第四、也是文化部门之一的工商业的进步。我虽是外行，但有</w:t>
      </w:r>
      <w:r w:rsidRPr="00F50717">
        <w:rPr>
          <w:rFonts w:ascii="宋体" w:eastAsia="宋体" w:hAnsi="宋体" w:cs="宋体" w:hint="eastAsia"/>
          <w:color w:val="FF0000"/>
          <w:szCs w:val="21"/>
        </w:rPr>
        <w:t>一</w:t>
      </w:r>
      <w:r w:rsidRPr="00F50717">
        <w:rPr>
          <w:rFonts w:ascii="宋体" w:eastAsia="宋体" w:hAnsi="宋体" w:cs="宋体" w:hint="eastAsia"/>
          <w:szCs w:val="21"/>
        </w:rPr>
        <w:t>，我觉得总可以说，就是劳资的互助，与经营的合理化的一点。最近发生的各劳资纠纷，大部分都未及恶化，而得到了相当的解决，如永安堂药厂的接受工人全部的要求，自属难得的好例。即其他各业的劳资谈判，也大抵都达到了由两方互让，而获得圆满解决的结果。这进步原是产业界振兴的预兆，因为在战争时期，我们的共同目标，是在对付敌人，内部的分裂，能够减少一分，抗战力量就增加一分；劳资两方，都能明白到这一点，则我们的统一，决计不会破坏，持久抗战的基础，也就如</w:t>
      </w:r>
      <w:r w:rsidRPr="00F50717">
        <w:rPr>
          <w:rFonts w:ascii="宋体" w:eastAsia="宋体" w:hAnsi="宋体" w:cs="宋体" w:hint="eastAsia"/>
          <w:color w:val="FF0000"/>
          <w:szCs w:val="21"/>
        </w:rPr>
        <w:t>磐石</w:t>
      </w:r>
      <w:r w:rsidRPr="00F50717">
        <w:rPr>
          <w:rFonts w:ascii="宋体" w:eastAsia="宋体" w:hAnsi="宋体" w:cs="宋体" w:hint="eastAsia"/>
          <w:szCs w:val="21"/>
        </w:rPr>
        <w:t>般的奠定得下来。</w:t>
      </w:r>
    </w:p>
    <w:p w14:paraId="2F589388"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lastRenderedPageBreak/>
        <w:t>第五、是妇女界的文化的进步。要知道妇女界的文化程度，是应从女子教育，消费品输入统计，婚姻事件，儿童保育状态，家庭状况，女工生活，和妇女救国工作诸方面来研究的。仔细的情形，我并不能够详述；但只就女子教育的比往年进了步，女子就学的人数增加了大半，以</w:t>
      </w:r>
      <w:r w:rsidRPr="00F50717">
        <w:rPr>
          <w:rFonts w:ascii="宋体" w:eastAsia="宋体" w:hAnsi="宋体" w:cs="宋体" w:hint="eastAsia"/>
          <w:color w:val="FF0000"/>
          <w:szCs w:val="21"/>
        </w:rPr>
        <w:t>及</w:t>
      </w:r>
      <w:r w:rsidRPr="00F50717">
        <w:rPr>
          <w:rFonts w:ascii="宋体" w:eastAsia="宋体" w:hAnsi="宋体" w:cs="宋体" w:hint="eastAsia"/>
          <w:szCs w:val="21"/>
        </w:rPr>
        <w:t>在救国工作、宣传工作上，女子也和男子平等地，分担了她们的职责，这两点来下判断，则马华的妇女界，现在正在从旧的封建文化圈里，蜕变成新时代的文化斗士这一倾向，是不可否认的。</w:t>
      </w:r>
    </w:p>
    <w:p w14:paraId="74209E59"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妇女是家庭的主宰，是</w:t>
      </w:r>
      <w:proofErr w:type="gramStart"/>
      <w:r w:rsidRPr="00F50717">
        <w:rPr>
          <w:rFonts w:ascii="宋体" w:eastAsia="宋体" w:hAnsi="宋体" w:cs="宋体" w:hint="eastAsia"/>
          <w:szCs w:val="21"/>
        </w:rPr>
        <w:t>次一代</w:t>
      </w:r>
      <w:proofErr w:type="gramEnd"/>
      <w:r w:rsidRPr="00F50717">
        <w:rPr>
          <w:rFonts w:ascii="宋体" w:eastAsia="宋体" w:hAnsi="宋体" w:cs="宋体" w:hint="eastAsia"/>
          <w:szCs w:val="21"/>
        </w:rPr>
        <w:t>国民的产源。要想得到人种改良，国</w:t>
      </w:r>
      <w:proofErr w:type="gramStart"/>
      <w:r w:rsidRPr="00F50717">
        <w:rPr>
          <w:rFonts w:ascii="宋体" w:eastAsia="宋体" w:hAnsi="宋体" w:cs="宋体" w:hint="eastAsia"/>
          <w:szCs w:val="21"/>
        </w:rPr>
        <w:t>族前进</w:t>
      </w:r>
      <w:proofErr w:type="gramEnd"/>
      <w:r w:rsidRPr="00F50717">
        <w:rPr>
          <w:rFonts w:ascii="宋体" w:eastAsia="宋体" w:hAnsi="宋体" w:cs="宋体" w:hint="eastAsia"/>
          <w:szCs w:val="21"/>
        </w:rPr>
        <w:t>的结果，妇女界的文化，是先决的条件。旧道德的好处，</w:t>
      </w:r>
      <w:proofErr w:type="gramStart"/>
      <w:r w:rsidRPr="00F50717">
        <w:rPr>
          <w:rFonts w:ascii="宋体" w:eastAsia="宋体" w:hAnsi="宋体" w:cs="宋体" w:hint="eastAsia"/>
          <w:szCs w:val="21"/>
        </w:rPr>
        <w:t>原应该</w:t>
      </w:r>
      <w:proofErr w:type="gramEnd"/>
      <w:r w:rsidRPr="00F50717">
        <w:rPr>
          <w:rFonts w:ascii="宋体" w:eastAsia="宋体" w:hAnsi="宋体" w:cs="宋体" w:hint="eastAsia"/>
          <w:szCs w:val="21"/>
        </w:rPr>
        <w:t>摄取，而新文化的缺点，也应该严厉地矫正。在这一年来，我所见到的马华妇女界的进展，似乎是正在向这一个方向推动。这当然是极正确，极合理的</w:t>
      </w:r>
      <w:r w:rsidRPr="00F50717">
        <w:rPr>
          <w:rFonts w:ascii="宋体" w:eastAsia="宋体" w:hAnsi="宋体" w:cs="宋体" w:hint="eastAsia"/>
          <w:color w:val="FF0000"/>
          <w:szCs w:val="21"/>
        </w:rPr>
        <w:t>动向。</w:t>
      </w:r>
    </w:p>
    <w:p w14:paraId="2267A349"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color w:val="FF0000"/>
          <w:szCs w:val="21"/>
        </w:rPr>
        <w:t>文化两字</w:t>
      </w:r>
      <w:r w:rsidRPr="00F50717">
        <w:rPr>
          <w:rFonts w:ascii="宋体" w:eastAsia="宋体" w:hAnsi="宋体" w:cs="宋体" w:hint="eastAsia"/>
          <w:szCs w:val="21"/>
        </w:rPr>
        <w:t>，包括的范围实在太广泛。盲人摸象，我所触着的，也许只是马华文化的</w:t>
      </w:r>
      <w:proofErr w:type="gramStart"/>
      <w:r w:rsidRPr="00F50717">
        <w:rPr>
          <w:rFonts w:ascii="宋体" w:eastAsia="宋体" w:hAnsi="宋体" w:cs="宋体" w:hint="eastAsia"/>
          <w:szCs w:val="21"/>
        </w:rPr>
        <w:t>极</w:t>
      </w:r>
      <w:proofErr w:type="gramEnd"/>
      <w:r w:rsidRPr="00F50717">
        <w:rPr>
          <w:rFonts w:ascii="宋体" w:eastAsia="宋体" w:hAnsi="宋体" w:cs="宋体" w:hint="eastAsia"/>
          <w:color w:val="FF0000"/>
          <w:szCs w:val="21"/>
        </w:rPr>
        <w:t>表面</w:t>
      </w:r>
      <w:r w:rsidRPr="00F50717">
        <w:rPr>
          <w:rFonts w:ascii="宋体" w:eastAsia="宋体" w:hAnsi="宋体" w:cs="宋体" w:hint="eastAsia"/>
          <w:szCs w:val="21"/>
        </w:rPr>
        <w:t>的</w:t>
      </w:r>
      <w:r w:rsidRPr="00F50717">
        <w:rPr>
          <w:rFonts w:ascii="宋体" w:eastAsia="宋体" w:hAnsi="宋体" w:cs="宋体" w:hint="eastAsia"/>
          <w:color w:val="FF0000"/>
          <w:szCs w:val="21"/>
        </w:rPr>
        <w:t>一</w:t>
      </w:r>
      <w:r w:rsidRPr="00F50717">
        <w:rPr>
          <w:rFonts w:ascii="宋体" w:eastAsia="宋体" w:hAnsi="宋体" w:cs="宋体" w:hint="eastAsia"/>
          <w:szCs w:val="21"/>
        </w:rPr>
        <w:t>层皮相。但自我以为以上所说的，却是不过于苛求，也</w:t>
      </w:r>
      <w:proofErr w:type="gramStart"/>
      <w:r w:rsidRPr="00F50717">
        <w:rPr>
          <w:rFonts w:ascii="宋体" w:eastAsia="宋体" w:hAnsi="宋体" w:cs="宋体" w:hint="eastAsia"/>
          <w:szCs w:val="21"/>
        </w:rPr>
        <w:t>不</w:t>
      </w:r>
      <w:proofErr w:type="gramEnd"/>
      <w:r w:rsidRPr="00F50717">
        <w:rPr>
          <w:rFonts w:ascii="宋体" w:eastAsia="宋体" w:hAnsi="宋体" w:cs="宋体" w:hint="eastAsia"/>
          <w:szCs w:val="21"/>
        </w:rPr>
        <w:t>居心自媚的由衷之言。高明的读者或有和我见</w:t>
      </w:r>
      <w:r w:rsidRPr="00F50717">
        <w:rPr>
          <w:rFonts w:ascii="宋体" w:eastAsia="宋体" w:hAnsi="宋体" w:cs="宋体" w:hint="eastAsia"/>
          <w:color w:val="FF0000"/>
          <w:szCs w:val="21"/>
        </w:rPr>
        <w:t>解</w:t>
      </w:r>
      <w:r w:rsidRPr="00F50717">
        <w:rPr>
          <w:rFonts w:ascii="宋体" w:eastAsia="宋体" w:hAnsi="宋体" w:cs="宋体" w:hint="eastAsia"/>
          <w:szCs w:val="21"/>
        </w:rPr>
        <w:t>不同的。若能开诚赐教，那就感激不尽了。</w:t>
      </w:r>
    </w:p>
    <w:p w14:paraId="6EF116DA" w14:textId="79426C39" w:rsidR="00F50717" w:rsidRDefault="00F50717" w:rsidP="00F50717">
      <w:pPr>
        <w:rPr>
          <w:rFonts w:ascii="宋体" w:eastAsia="宋体" w:hAnsi="宋体" w:cs="宋体"/>
          <w:b/>
          <w:bCs/>
          <w:szCs w:val="21"/>
        </w:rPr>
      </w:pPr>
      <w:r w:rsidRPr="00F50717">
        <w:rPr>
          <w:rFonts w:ascii="宋体" w:eastAsia="宋体" w:hAnsi="宋体" w:cs="宋体" w:hint="eastAsia"/>
          <w:szCs w:val="21"/>
        </w:rPr>
        <w:t>（载一九四零年</w:t>
      </w:r>
      <w:r w:rsidRPr="00F50717">
        <w:rPr>
          <w:rFonts w:ascii="宋体" w:eastAsia="宋体" w:hAnsi="宋体" w:cs="宋体" w:hint="eastAsia"/>
          <w:b/>
          <w:bCs/>
          <w:szCs w:val="21"/>
        </w:rPr>
        <w:t>「星洲日报」新年特刊</w:t>
      </w:r>
      <w:r>
        <w:rPr>
          <w:rFonts w:ascii="宋体" w:eastAsia="宋体" w:hAnsi="宋体" w:cs="宋体"/>
          <w:b/>
          <w:bCs/>
          <w:szCs w:val="21"/>
        </w:rPr>
        <w:t>）</w:t>
      </w:r>
    </w:p>
    <w:p w14:paraId="043EBE72" w14:textId="761CD914" w:rsidR="00F50717" w:rsidRDefault="00F50717" w:rsidP="00F50717">
      <w:pPr>
        <w:rPr>
          <w:rFonts w:ascii="宋体" w:eastAsia="宋体" w:hAnsi="宋体" w:cs="宋体"/>
          <w:b/>
          <w:bCs/>
          <w:szCs w:val="21"/>
        </w:rPr>
      </w:pPr>
    </w:p>
    <w:p w14:paraId="4BC0C0E9" w14:textId="255DCDC4" w:rsidR="00F50717" w:rsidRDefault="00F50717" w:rsidP="00F50717">
      <w:pPr>
        <w:rPr>
          <w:rFonts w:ascii="宋体" w:eastAsia="宋体" w:hAnsi="宋体" w:cs="宋体"/>
          <w:szCs w:val="21"/>
        </w:rPr>
      </w:pPr>
    </w:p>
    <w:p w14:paraId="6F60968D" w14:textId="77777777" w:rsidR="00D10726" w:rsidRDefault="00D10726" w:rsidP="00F50717">
      <w:pPr>
        <w:ind w:firstLineChars="200" w:firstLine="420"/>
        <w:rPr>
          <w:rFonts w:ascii="宋体" w:eastAsia="宋体" w:hAnsi="宋体" w:cs="宋体"/>
          <w:szCs w:val="21"/>
        </w:rPr>
        <w:sectPr w:rsidR="00D10726">
          <w:footerReference w:type="default" r:id="rId361"/>
          <w:footnotePr>
            <w:numFmt w:val="decimalEnclosedCircleChinese"/>
            <w:numRestart w:val="eachSect"/>
          </w:footnotePr>
          <w:pgSz w:w="11906" w:h="16838"/>
          <w:pgMar w:top="1440" w:right="1753" w:bottom="1440" w:left="1753" w:header="851" w:footer="992" w:gutter="0"/>
          <w:cols w:space="425"/>
          <w:docGrid w:type="lines" w:linePitch="312"/>
        </w:sectPr>
      </w:pPr>
    </w:p>
    <w:p w14:paraId="423162D9"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lastRenderedPageBreak/>
        <w:t>@凌霄《一九三九年的马华文化运动》，1940</w:t>
      </w:r>
    </w:p>
    <w:p w14:paraId="7BA9FD9D"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「结庐在人境，而无车马</w:t>
      </w:r>
      <w:proofErr w:type="gramStart"/>
      <w:r w:rsidRPr="00F50717">
        <w:rPr>
          <w:rFonts w:ascii="宋体" w:eastAsia="宋体" w:hAnsi="宋体" w:cs="宋体" w:hint="eastAsia"/>
          <w:szCs w:val="21"/>
        </w:rPr>
        <w:t>喧</w:t>
      </w:r>
      <w:proofErr w:type="gramEnd"/>
      <w:r w:rsidRPr="00F50717">
        <w:rPr>
          <w:rFonts w:ascii="宋体" w:eastAsia="宋体" w:hAnsi="宋体" w:cs="宋体" w:hint="eastAsia"/>
          <w:szCs w:val="21"/>
        </w:rPr>
        <w:t>」，这两句话可以粗描了笔者生活处境的概况。处这样的脱离现实生活的我，要来回顾这悠长的一年来的马华文化运动，实感无限惶恐。但为着凑热闹与供给个人研读时的系统印象起见，</w:t>
      </w:r>
      <w:r w:rsidRPr="00F50717">
        <w:rPr>
          <w:rFonts w:ascii="宋体" w:eastAsia="宋体" w:hAnsi="宋体" w:cs="宋体" w:hint="eastAsia"/>
          <w:color w:val="FF0000"/>
          <w:szCs w:val="21"/>
        </w:rPr>
        <w:t>姑</w:t>
      </w:r>
      <w:r w:rsidRPr="00F50717">
        <w:rPr>
          <w:rFonts w:ascii="宋体" w:eastAsia="宋体" w:hAnsi="宋体" w:cs="宋体" w:hint="eastAsia"/>
          <w:szCs w:val="21"/>
        </w:rPr>
        <w:t>冒昧写下此文，惟愿读者</w:t>
      </w:r>
      <w:proofErr w:type="gramStart"/>
      <w:r w:rsidRPr="00F50717">
        <w:rPr>
          <w:rFonts w:ascii="宋体" w:eastAsia="宋体" w:hAnsi="宋体" w:cs="宋体" w:hint="eastAsia"/>
          <w:szCs w:val="21"/>
        </w:rPr>
        <w:t>能恕作者</w:t>
      </w:r>
      <w:proofErr w:type="gramEnd"/>
      <w:r w:rsidRPr="00F50717">
        <w:rPr>
          <w:rFonts w:ascii="宋体" w:eastAsia="宋体" w:hAnsi="宋体" w:cs="宋体" w:hint="eastAsia"/>
          <w:szCs w:val="21"/>
        </w:rPr>
        <w:t>之浅陋而</w:t>
      </w:r>
      <w:r w:rsidRPr="00F50717">
        <w:rPr>
          <w:rFonts w:ascii="宋体" w:eastAsia="宋体" w:hAnsi="宋体" w:cs="宋体" w:hint="eastAsia"/>
          <w:color w:val="FF0000"/>
          <w:szCs w:val="21"/>
        </w:rPr>
        <w:t>予以原宥</w:t>
      </w:r>
      <w:r w:rsidRPr="00F50717">
        <w:rPr>
          <w:rFonts w:ascii="宋体" w:eastAsia="宋体" w:hAnsi="宋体" w:cs="宋体" w:hint="eastAsia"/>
          <w:szCs w:val="21"/>
        </w:rPr>
        <w:t>也。</w:t>
      </w:r>
    </w:p>
    <w:p w14:paraId="4373679F"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（一）一年来马华文化运动的方向、性质、内容</w:t>
      </w:r>
    </w:p>
    <w:p w14:paraId="3D5B14B4"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一九三九年在中国，是步入准备反攻的艰苦的第二阶段；在马华，是坚持</w:t>
      </w:r>
      <w:r w:rsidRPr="00F50717">
        <w:rPr>
          <w:rFonts w:ascii="宋体" w:eastAsia="宋体" w:hAnsi="宋体" w:cs="宋体" w:hint="eastAsia"/>
          <w:color w:val="FF0000"/>
          <w:szCs w:val="21"/>
        </w:rPr>
        <w:t>筹</w:t>
      </w:r>
      <w:r w:rsidRPr="00F50717">
        <w:rPr>
          <w:rFonts w:ascii="宋体" w:eastAsia="宋体" w:hAnsi="宋体" w:cs="宋体" w:hint="eastAsia"/>
          <w:szCs w:val="21"/>
        </w:rPr>
        <w:t>赈救亡的阶段。国际形势，曾发生极大的变动。九月前，大战尚未全面展开，九月后大战已扩展几及全球。本年（一九三九）一月时，在国际则为德法西斯侵略者威胁全球；东亚强盗加紧以「东亚新秩序</w:t>
      </w:r>
      <w:r w:rsidRPr="00F50717">
        <w:rPr>
          <w:rFonts w:ascii="宋体" w:eastAsia="宋体" w:hAnsi="宋体" w:cs="宋体" w:hint="eastAsia"/>
          <w:color w:val="FF0000"/>
          <w:szCs w:val="21"/>
        </w:rPr>
        <w:t>」</w:t>
      </w:r>
      <w:r w:rsidRPr="00F50717">
        <w:rPr>
          <w:rFonts w:ascii="宋体" w:eastAsia="宋体" w:hAnsi="宋体" w:cs="宋体" w:hint="eastAsia"/>
          <w:szCs w:val="21"/>
        </w:rPr>
        <w:t>的</w:t>
      </w:r>
      <w:proofErr w:type="gramStart"/>
      <w:r w:rsidRPr="00F50717">
        <w:rPr>
          <w:rFonts w:ascii="宋体" w:eastAsia="宋体" w:hAnsi="宋体" w:cs="宋体" w:hint="eastAsia"/>
          <w:szCs w:val="21"/>
        </w:rPr>
        <w:t>阴谋图亡我国</w:t>
      </w:r>
      <w:proofErr w:type="gramEnd"/>
      <w:r w:rsidRPr="00F50717">
        <w:rPr>
          <w:rFonts w:ascii="宋体" w:eastAsia="宋体" w:hAnsi="宋体" w:cs="宋体" w:hint="eastAsia"/>
          <w:szCs w:val="21"/>
        </w:rPr>
        <w:t>；马来亚则在经济方面，因世界资本主义新经济危机之影响及其他关系，有破产穷困或失业诸现象；在政治方面，因世界风云紧急，日宼南进之威胁，</w:t>
      </w:r>
      <w:proofErr w:type="gramStart"/>
      <w:r w:rsidRPr="00F50717">
        <w:rPr>
          <w:rFonts w:ascii="宋体" w:eastAsia="宋体" w:hAnsi="宋体" w:cs="宋体" w:hint="eastAsia"/>
          <w:szCs w:val="21"/>
        </w:rPr>
        <w:t>致当地</w:t>
      </w:r>
      <w:proofErr w:type="gramEnd"/>
      <w:r w:rsidRPr="00F50717">
        <w:rPr>
          <w:rFonts w:ascii="宋体" w:eastAsia="宋体" w:hAnsi="宋体" w:cs="宋体" w:hint="eastAsia"/>
          <w:szCs w:val="21"/>
        </w:rPr>
        <w:t>备战甚为紧张；中间如英法联防会议之召开，防空运动之紧张诸般现象，交织成一幅紧张复杂之图画。而在这图画间尚杂有呼号与抗争之声响：反侵略，求和平之运动，而使此图画更觉蔚然奇观。</w:t>
      </w:r>
    </w:p>
    <w:p w14:paraId="6A362457"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在上述环境中，当时之马华文化运动之方向、性质、内容，</w:t>
      </w:r>
      <w:proofErr w:type="gramStart"/>
      <w:r w:rsidRPr="00F50717">
        <w:rPr>
          <w:rFonts w:ascii="宋体" w:eastAsia="宋体" w:hAnsi="宋体" w:cs="宋体" w:hint="eastAsia"/>
          <w:color w:val="FF0000"/>
          <w:szCs w:val="21"/>
        </w:rPr>
        <w:t>究</w:t>
      </w:r>
      <w:r w:rsidRPr="00F50717">
        <w:rPr>
          <w:rFonts w:ascii="宋体" w:eastAsia="宋体" w:hAnsi="宋体" w:cs="宋体" w:hint="eastAsia"/>
          <w:szCs w:val="21"/>
        </w:rPr>
        <w:t>又如何</w:t>
      </w:r>
      <w:proofErr w:type="gramEnd"/>
      <w:r w:rsidRPr="00F50717">
        <w:rPr>
          <w:rFonts w:ascii="宋体" w:eastAsia="宋体" w:hAnsi="宋体" w:cs="宋体" w:hint="eastAsia"/>
          <w:szCs w:val="21"/>
        </w:rPr>
        <w:t>呢？笔者认为它仍然可谓为马华新启蒙运动之新发展；而这一发展在此种环境应为：就方向言，是思想文化上的统一战线运动.，就性质言，是思想文化上的民族主义运动，就内容言，是第一；思想文化上的民族主义运动.，具体点说，则是：提高民族的自尊心与自信心：发扬民族统一团结的精神；援助抗战到底，保卫马来亚和平，争取侨胞权益之保障等等。第二，思想文化上的民主主义运动；具体点说，则是：反垄断、反独断、反武断、反奴化、反成见.，反宗派、互相督促、共同进步等等。第三，思想文化上的理性运动.，具体点说，则是：反盲从、反迷信；唤醒愚蒙、启发民智、提倡新科学、提倡自由批评、提高理性认识等；第四，建立新文化运动；具体点说，则是：研究与继续马华文化的优良传统，深人大众.，把文化交还大众，使新文化乃是有马来亚风土气息之文化，马华大众真正自己之文化，而不是机械的模拟中国之文化等等。</w:t>
      </w:r>
    </w:p>
    <w:p w14:paraId="3A1D0D79"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但是，我们还应当注意这一点，便是：九月后，客观环境有极大之变动。故文化运动之性质亦不能不随之而具新的更积极的渴求和平的内容。同时也就不能不纠正那种静的观点，此种</w:t>
      </w:r>
      <w:r w:rsidRPr="00F50717">
        <w:rPr>
          <w:rFonts w:ascii="宋体" w:eastAsia="宋体" w:hAnsi="宋体" w:cs="宋体" w:hint="eastAsia"/>
          <w:color w:val="FF0000"/>
          <w:szCs w:val="21"/>
        </w:rPr>
        <w:t>观点，</w:t>
      </w:r>
      <w:r w:rsidRPr="00F50717">
        <w:rPr>
          <w:rFonts w:ascii="宋体" w:eastAsia="宋体" w:hAnsi="宋体" w:cs="宋体" w:hint="eastAsia"/>
          <w:szCs w:val="21"/>
        </w:rPr>
        <w:t>就是忽视现实、躲避现实。因此，在上述的基本内容中，便不能不特具有重视现实之新内容了。</w:t>
      </w:r>
    </w:p>
    <w:p w14:paraId="079ABC11"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根据上述原则，来检讨一年来之马华文化运动，我以</w:t>
      </w:r>
      <w:r w:rsidRPr="00F50717">
        <w:rPr>
          <w:rFonts w:ascii="宋体" w:eastAsia="宋体" w:hAnsi="宋体" w:cs="宋体" w:hint="eastAsia"/>
          <w:color w:val="FF0000"/>
          <w:szCs w:val="21"/>
        </w:rPr>
        <w:t>为</w:t>
      </w:r>
      <w:r w:rsidRPr="00F50717">
        <w:rPr>
          <w:rFonts w:ascii="宋体" w:eastAsia="宋体" w:hAnsi="宋体" w:cs="宋体" w:hint="eastAsia"/>
          <w:szCs w:val="21"/>
        </w:rPr>
        <w:t>是比没有原则，没有中心见解去观察要</w:t>
      </w:r>
      <w:r w:rsidRPr="00F50717">
        <w:rPr>
          <w:rFonts w:ascii="宋体" w:eastAsia="宋体" w:hAnsi="宋体" w:cs="宋体" w:hint="eastAsia"/>
          <w:color w:val="FF0000"/>
          <w:szCs w:val="21"/>
        </w:rPr>
        <w:t>好些</w:t>
      </w:r>
      <w:r w:rsidRPr="00F50717">
        <w:rPr>
          <w:rFonts w:ascii="宋体" w:eastAsia="宋体" w:hAnsi="宋体" w:cs="宋体" w:hint="eastAsia"/>
          <w:szCs w:val="21"/>
        </w:rPr>
        <w:t>。</w:t>
      </w:r>
    </w:p>
    <w:p w14:paraId="562D9B3C"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（二）一年来马华文化运动的成果</w:t>
      </w:r>
    </w:p>
    <w:p w14:paraId="2EA93C71"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无可否认的，一九三九年马华文化运动，比一九三八年要进步得多。这进步的成果或许在人们的脑中总会觉得不明显，但事实上是如此的。表现在那里呢？过去，演戏的多数是在星洲，特别是从星洲出发的马华巡回剧团巡回全马，曾经给全马以很大的激动，大大提高星</w:t>
      </w:r>
      <w:proofErr w:type="gramStart"/>
      <w:r w:rsidRPr="00F50717">
        <w:rPr>
          <w:rFonts w:ascii="宋体" w:eastAsia="宋体" w:hAnsi="宋体" w:cs="宋体" w:hint="eastAsia"/>
          <w:szCs w:val="21"/>
        </w:rPr>
        <w:t>洲剧运</w:t>
      </w:r>
      <w:proofErr w:type="gramEnd"/>
      <w:r w:rsidRPr="00F50717">
        <w:rPr>
          <w:rFonts w:ascii="宋体" w:eastAsia="宋体" w:hAnsi="宋体" w:cs="宋体" w:hint="eastAsia"/>
          <w:szCs w:val="21"/>
        </w:rPr>
        <w:t>的先进威望。然而，本年，巡回演出的已有吉隆坡的蜜蜂剧团；加影的前卫剧团.，以及彭亨关丹的某剧团了。这不能不</w:t>
      </w:r>
      <w:proofErr w:type="gramStart"/>
      <w:r w:rsidRPr="00F50717">
        <w:rPr>
          <w:rFonts w:ascii="宋体" w:eastAsia="宋体" w:hAnsi="宋体" w:cs="宋体" w:hint="eastAsia"/>
          <w:szCs w:val="21"/>
        </w:rPr>
        <w:t>看做</w:t>
      </w:r>
      <w:proofErr w:type="gramEnd"/>
      <w:r w:rsidRPr="00F50717">
        <w:rPr>
          <w:rFonts w:ascii="宋体" w:eastAsia="宋体" w:hAnsi="宋体" w:cs="宋体" w:hint="eastAsia"/>
          <w:szCs w:val="21"/>
        </w:rPr>
        <w:t>戏剧运动之从先进到落后地方的扩大之一种表现。就文化活动的范围来说，去年，各地话剧运动曾蓬勃兴起，其他活动却少有；本年，则歌咏运动又成为一种新的运动而兴起了。如本年末槟城筹赈会歌咏部（或歌咏总会？）之大规模的设立；马六甲歌咏筹赈大会之大规模演唱；新山及几遍各地之歌咏团、合唱团之建立，星洲晨光社、青年口琴会合唱团，铜锣合唱团，道南学校合唱团，及其他各社团，各学校附设之歌咏部的组织，真是如雨后春笋。戏剧运动的坚持性也明显化了，名剧如「凤凰城」、「秘密文件」、「花溅泪」、「活地狱」等在星洲、槟城不断的演出；街头剧在九月以前，则有各地无名之小剧队；以及星洲的「</w:t>
      </w:r>
      <w:proofErr w:type="gramStart"/>
      <w:r w:rsidRPr="00F50717">
        <w:rPr>
          <w:rFonts w:ascii="宋体" w:eastAsia="宋体" w:hAnsi="宋体" w:cs="宋体" w:hint="eastAsia"/>
          <w:szCs w:val="21"/>
        </w:rPr>
        <w:t>四一</w:t>
      </w:r>
      <w:proofErr w:type="gramEnd"/>
      <w:r w:rsidRPr="00F50717">
        <w:rPr>
          <w:rFonts w:ascii="宋体" w:eastAsia="宋体" w:hAnsi="宋体" w:cs="宋体" w:hint="eastAsia"/>
          <w:szCs w:val="21"/>
        </w:rPr>
        <w:t>队」，曾流入偏僻的地方，对着大众演唱，为戏剧的深入</w:t>
      </w:r>
      <w:r w:rsidRPr="00F50717">
        <w:rPr>
          <w:rFonts w:ascii="宋体" w:eastAsia="宋体" w:hAnsi="宋体" w:cs="宋体" w:hint="eastAsia"/>
          <w:szCs w:val="21"/>
        </w:rPr>
        <w:lastRenderedPageBreak/>
        <w:t>大众而严肃地努力。又如「文艺长城」的创刊，「人生月刊」在怡保的创刊，「狮报」在星洲的刊行，都能由于爱好文艺有志文化的青年，惨淡地经营起来，并团结了许多不同信仰派别的纯洁青年，为文化而艰苦地奋斗着。</w:t>
      </w:r>
      <w:proofErr w:type="gramStart"/>
      <w:r w:rsidRPr="00F50717">
        <w:rPr>
          <w:rFonts w:ascii="宋体" w:eastAsia="宋体" w:hAnsi="宋体" w:cs="宋体" w:hint="eastAsia"/>
          <w:szCs w:val="21"/>
        </w:rPr>
        <w:t>为着上述</w:t>
      </w:r>
      <w:proofErr w:type="gramEnd"/>
      <w:r w:rsidRPr="00F50717">
        <w:rPr>
          <w:rFonts w:ascii="宋体" w:eastAsia="宋体" w:hAnsi="宋体" w:cs="宋体" w:hint="eastAsia"/>
          <w:szCs w:val="21"/>
        </w:rPr>
        <w:t>各部门的文化工作的展开，许多人牺牲职业、挨饿、遭难。谁能说这精神不该值得同情与敬佩呢？有些人，看不见过去与眼前的成绩；看不见许多工作者正在分头埋在各部门工作；因此一个人在房子里自满自得起来，或者弄得「悲观失望」起来的，我希望他们能够多注意多方面的事实。</w:t>
      </w:r>
    </w:p>
    <w:p w14:paraId="2D808741"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因此，这里我们可以总结一句：马华文化运动的统一是日益形成了。</w:t>
      </w:r>
    </w:p>
    <w:p w14:paraId="36D1980A"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这便是马华文化运动的成果的第一点。</w:t>
      </w:r>
    </w:p>
    <w:p w14:paraId="21C27FCA"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其次，我们还可以看到：新社会科学的研究，讲哲学、讲政治经济学，似乎是一些前进青年、店员、和学生们的时髦事情了。青年们，大家都为能够懂得什么「辩证法」、「唯物论」、「矛盾」、「逻辑」</w:t>
      </w:r>
      <w:proofErr w:type="gramStart"/>
      <w:r w:rsidRPr="00F50717">
        <w:rPr>
          <w:rFonts w:ascii="宋体" w:eastAsia="宋体" w:hAnsi="宋体" w:cs="宋体" w:hint="eastAsia"/>
          <w:szCs w:val="21"/>
        </w:rPr>
        <w:t>什么什么</w:t>
      </w:r>
      <w:proofErr w:type="gramEnd"/>
      <w:r w:rsidRPr="00F50717">
        <w:rPr>
          <w:rFonts w:ascii="宋体" w:eastAsia="宋体" w:hAnsi="宋体" w:cs="宋体" w:hint="eastAsia"/>
          <w:szCs w:val="21"/>
        </w:rPr>
        <w:t>为光荣的事情。看巴金恋爱小说的青年，渐渐被人家认为落伍了。年青的伙伴们中，正卷起了进步和落后的斗争了，</w:t>
      </w:r>
      <w:r w:rsidRPr="00F50717">
        <w:rPr>
          <w:rFonts w:ascii="宋体" w:eastAsia="宋体" w:hAnsi="宋体" w:cs="宋体" w:hint="eastAsia"/>
          <w:color w:val="FF0000"/>
          <w:szCs w:val="21"/>
        </w:rPr>
        <w:t>许</w:t>
      </w:r>
      <w:r w:rsidRPr="00F50717">
        <w:rPr>
          <w:rFonts w:ascii="宋体" w:eastAsia="宋体" w:hAnsi="宋体" w:cs="宋体" w:hint="eastAsia"/>
          <w:szCs w:val="21"/>
        </w:rPr>
        <w:t>多有组织的青年们都纷纷开起座谈会，讨论时事啊，实践问题啊，什么「回国是否合乎辩证法问题」啊，什么「恋爱要怎样才合乎逻辑」啊等等，一时成为青年们间流行的风气。因为青年们、孩子们的努力，所以也感动了先生们、老前辈的努力。如星洲六六社的读书会组织，以及许多未曾登载报端的教师们的座谈会等等；都说明了老前辈们也不甘落后了。当然，读书会所读的书是否为迎接新潮流的现代新学术新思想的书？笔者不得而知。但至少对于实践了「学无止境」「老当益壮」的古训这一点，是值得景仰的。只怕有些人，不愿意看世界的进步，跟着进步的世界进步，却固执自己的偏见，那就要弄成如陶行知先生所说的，把「天真活泼的小英雄，教成呆头呆脑的小老翁了」。</w:t>
      </w:r>
    </w:p>
    <w:p w14:paraId="3DAD3F26"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所以新科学（哲学、社会科学、自然科学等）运动不可否认地，也是在</w:t>
      </w:r>
      <w:proofErr w:type="gramStart"/>
      <w:r w:rsidRPr="00F50717">
        <w:rPr>
          <w:rFonts w:ascii="宋体" w:eastAsia="宋体" w:hAnsi="宋体" w:cs="宋体" w:hint="eastAsia"/>
          <w:szCs w:val="21"/>
        </w:rPr>
        <w:t>萌芽着</w:t>
      </w:r>
      <w:proofErr w:type="gramEnd"/>
      <w:r w:rsidRPr="00F50717">
        <w:rPr>
          <w:rFonts w:ascii="宋体" w:eastAsia="宋体" w:hAnsi="宋体" w:cs="宋体" w:hint="eastAsia"/>
          <w:szCs w:val="21"/>
        </w:rPr>
        <w:t>了。</w:t>
      </w:r>
    </w:p>
    <w:p w14:paraId="3A5C7BAF"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这是马华文化运动的成果的第二点。</w:t>
      </w:r>
    </w:p>
    <w:p w14:paraId="0901AB1D"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一九三九年一年中，不但新科学，特别是新社会科学运动之开始萌芽，为马华文化运动充实了不少新内容；而且，文化大众化的工作也有了新的展閧，在许多偏僻的市镇、山芭，在热闹的</w:t>
      </w:r>
      <w:r w:rsidRPr="00F50717">
        <w:rPr>
          <w:rFonts w:ascii="宋体" w:eastAsia="宋体" w:hAnsi="宋体" w:cs="宋体" w:hint="eastAsia"/>
          <w:color w:val="FF0000"/>
          <w:szCs w:val="21"/>
        </w:rPr>
        <w:t>中心</w:t>
      </w:r>
      <w:r w:rsidRPr="00F50717">
        <w:rPr>
          <w:rFonts w:ascii="宋体" w:eastAsia="宋体" w:hAnsi="宋体" w:cs="宋体" w:hint="eastAsia"/>
          <w:szCs w:val="21"/>
        </w:rPr>
        <w:t>市镇如星、</w:t>
      </w:r>
      <w:proofErr w:type="gramStart"/>
      <w:r w:rsidRPr="00F50717">
        <w:rPr>
          <w:rFonts w:ascii="宋体" w:eastAsia="宋体" w:hAnsi="宋体" w:cs="宋体" w:hint="eastAsia"/>
          <w:szCs w:val="21"/>
        </w:rPr>
        <w:t>槟</w:t>
      </w:r>
      <w:proofErr w:type="gramEnd"/>
      <w:r w:rsidRPr="00F50717">
        <w:rPr>
          <w:rFonts w:ascii="宋体" w:eastAsia="宋体" w:hAnsi="宋体" w:cs="宋体" w:hint="eastAsia"/>
          <w:szCs w:val="21"/>
        </w:rPr>
        <w:t>、吉各地；</w:t>
      </w:r>
      <w:r w:rsidRPr="00F50717">
        <w:rPr>
          <w:rFonts w:ascii="宋体" w:eastAsia="宋体" w:hAnsi="宋体" w:cs="宋体" w:hint="eastAsia"/>
          <w:color w:val="FF0000"/>
          <w:szCs w:val="21"/>
        </w:rPr>
        <w:t>夜学</w:t>
      </w:r>
      <w:r w:rsidRPr="00F50717">
        <w:rPr>
          <w:rFonts w:ascii="宋体" w:eastAsia="宋体" w:hAnsi="宋体" w:cs="宋体" w:hint="eastAsia"/>
          <w:szCs w:val="21"/>
        </w:rPr>
        <w:t>、识字班也有了普遍的，日益增加的开设。新文字运动方面，由附在狮声刊出的新文字专页，也曾给各地的新文字运动以不少帮助。同时，潮拉、客拉、广拉、</w:t>
      </w:r>
      <w:proofErr w:type="gramStart"/>
      <w:r w:rsidRPr="00F50717">
        <w:rPr>
          <w:rFonts w:ascii="宋体" w:eastAsia="宋体" w:hAnsi="宋体" w:cs="宋体" w:hint="eastAsia"/>
          <w:szCs w:val="21"/>
        </w:rPr>
        <w:t>闽拉等</w:t>
      </w:r>
      <w:proofErr w:type="gramEnd"/>
      <w:r w:rsidRPr="00F50717">
        <w:rPr>
          <w:rFonts w:ascii="宋体" w:eastAsia="宋体" w:hAnsi="宋体" w:cs="宋体" w:hint="eastAsia"/>
          <w:szCs w:val="21"/>
        </w:rPr>
        <w:t>方言拉丁化也渐被注意了。学生也有不少热烈</w:t>
      </w:r>
      <w:r w:rsidRPr="00F50717">
        <w:rPr>
          <w:rFonts w:ascii="宋体" w:eastAsia="宋体" w:hAnsi="宋体" w:cs="宋体" w:hint="eastAsia"/>
          <w:color w:val="FF0000"/>
          <w:szCs w:val="21"/>
        </w:rPr>
        <w:t>究</w:t>
      </w:r>
      <w:proofErr w:type="gramStart"/>
      <w:r w:rsidRPr="00F50717">
        <w:rPr>
          <w:rFonts w:ascii="宋体" w:eastAsia="宋体" w:hAnsi="宋体" w:cs="宋体" w:hint="eastAsia"/>
          <w:color w:val="FF0000"/>
          <w:szCs w:val="21"/>
        </w:rPr>
        <w:t>研</w:t>
      </w:r>
      <w:proofErr w:type="gramEnd"/>
      <w:r w:rsidRPr="00F50717">
        <w:rPr>
          <w:rFonts w:ascii="宋体" w:eastAsia="宋体" w:hAnsi="宋体" w:cs="宋体" w:hint="eastAsia"/>
          <w:szCs w:val="21"/>
        </w:rPr>
        <w:t>拉丁化了。关于文艺通俗化的作品也产生了一些，如在怡保出版的人生月刊中刊登</w:t>
      </w:r>
      <w:proofErr w:type="gramStart"/>
      <w:r w:rsidRPr="00F50717">
        <w:rPr>
          <w:rFonts w:ascii="宋体" w:eastAsia="宋体" w:hAnsi="宋体" w:cs="宋体" w:hint="eastAsia"/>
          <w:szCs w:val="21"/>
        </w:rPr>
        <w:t>有欣木君</w:t>
      </w:r>
      <w:proofErr w:type="gramEnd"/>
      <w:r w:rsidRPr="00F50717">
        <w:rPr>
          <w:rFonts w:ascii="宋体" w:eastAsia="宋体" w:hAnsi="宋体" w:cs="宋体" w:hint="eastAsia"/>
          <w:szCs w:val="21"/>
        </w:rPr>
        <w:t>的客语山歌「</w:t>
      </w:r>
      <w:proofErr w:type="gramStart"/>
      <w:r w:rsidRPr="00F50717">
        <w:rPr>
          <w:rFonts w:ascii="宋体" w:eastAsia="宋体" w:hAnsi="宋体" w:cs="宋体" w:hint="eastAsia"/>
          <w:szCs w:val="21"/>
        </w:rPr>
        <w:t>唱心就</w:t>
      </w:r>
      <w:proofErr w:type="gramEnd"/>
      <w:r w:rsidRPr="00F50717">
        <w:rPr>
          <w:rFonts w:ascii="宋体" w:eastAsia="宋体" w:hAnsi="宋体" w:cs="宋体" w:hint="eastAsia"/>
          <w:szCs w:val="21"/>
        </w:rPr>
        <w:t>烧」；姚益金的福州民歌：「</w:t>
      </w:r>
      <w:proofErr w:type="gramStart"/>
      <w:r w:rsidRPr="00F50717">
        <w:rPr>
          <w:rFonts w:ascii="宋体" w:eastAsia="宋体" w:hAnsi="宋体" w:cs="宋体" w:hint="eastAsia"/>
          <w:szCs w:val="21"/>
        </w:rPr>
        <w:t>新编十劝歌</w:t>
      </w:r>
      <w:proofErr w:type="gramEnd"/>
      <w:r w:rsidRPr="00F50717">
        <w:rPr>
          <w:rFonts w:ascii="宋体" w:eastAsia="宋体" w:hAnsi="宋体" w:cs="宋体" w:hint="eastAsia"/>
          <w:szCs w:val="21"/>
        </w:rPr>
        <w:t>」；七月间登在狮声的刘郎的泉州音「抗战儿歌」，陈国华的时事待写等，</w:t>
      </w:r>
      <w:proofErr w:type="gramStart"/>
      <w:r w:rsidRPr="00F50717">
        <w:rPr>
          <w:rFonts w:ascii="宋体" w:eastAsia="宋体" w:hAnsi="宋体" w:cs="宋体" w:hint="eastAsia"/>
          <w:szCs w:val="21"/>
        </w:rPr>
        <w:t>登在狮报上面</w:t>
      </w:r>
      <w:proofErr w:type="gramEnd"/>
      <w:r w:rsidRPr="00F50717">
        <w:rPr>
          <w:rFonts w:ascii="宋体" w:eastAsia="宋体" w:hAnsi="宋体" w:cs="宋体" w:hint="eastAsia"/>
          <w:szCs w:val="21"/>
        </w:rPr>
        <w:t>的陈南的「</w:t>
      </w:r>
      <w:proofErr w:type="gramStart"/>
      <w:r w:rsidRPr="00F50717">
        <w:rPr>
          <w:rFonts w:ascii="宋体" w:eastAsia="宋体" w:hAnsi="宋体" w:cs="宋体" w:hint="eastAsia"/>
          <w:szCs w:val="21"/>
        </w:rPr>
        <w:t>柏王梭傅</w:t>
      </w:r>
      <w:proofErr w:type="gramEnd"/>
      <w:r w:rsidRPr="00F50717">
        <w:rPr>
          <w:rFonts w:ascii="宋体" w:eastAsia="宋体" w:hAnsi="宋体" w:cs="宋体" w:hint="eastAsia"/>
          <w:szCs w:val="21"/>
        </w:rPr>
        <w:t>」等等；八月的槟城光华日报副刊大路上杨柳的报告文学「远征」；六十期的南洋周刊云林的「我们的进军」等等。为推进文艺通俗化运动，本年五月间，星洲文化界陈南、张</w:t>
      </w:r>
      <w:r w:rsidRPr="00F50717">
        <w:rPr>
          <w:rFonts w:ascii="宋体" w:eastAsia="宋体" w:hAnsi="宋体" w:cs="宋体" w:hint="eastAsia"/>
          <w:color w:val="FF0000"/>
          <w:szCs w:val="21"/>
        </w:rPr>
        <w:t>孟雷</w:t>
      </w:r>
      <w:r w:rsidRPr="00F50717">
        <w:rPr>
          <w:rFonts w:ascii="宋体" w:eastAsia="宋体" w:hAnsi="宋体" w:cs="宋体" w:hint="eastAsia"/>
          <w:szCs w:val="21"/>
        </w:rPr>
        <w:t>、田坚、朱绪、楚琨、金丁等十余人曾举行了一次检讨会；在麻坡、</w:t>
      </w:r>
      <w:r w:rsidRPr="00F50717">
        <w:rPr>
          <w:rFonts w:ascii="宋体" w:eastAsia="宋体" w:hAnsi="宋体" w:cs="宋体" w:hint="eastAsia"/>
          <w:color w:val="FF0000"/>
          <w:szCs w:val="21"/>
        </w:rPr>
        <w:t>培迪</w:t>
      </w:r>
      <w:r w:rsidRPr="00F50717">
        <w:rPr>
          <w:rFonts w:ascii="宋体" w:eastAsia="宋体" w:hAnsi="宋体" w:cs="宋体" w:hint="eastAsia"/>
          <w:szCs w:val="21"/>
        </w:rPr>
        <w:t>等，马六甲夏殷等也举行几次座谈会；同时的全马各地为着这一问题，也曾举行了不少座谈。而且，本年星洲「狮报」的刊行，正是为着推广文艺通俗化运动而建立起来的。再者，据说，星</w:t>
      </w:r>
      <w:proofErr w:type="gramStart"/>
      <w:r w:rsidRPr="00F50717">
        <w:rPr>
          <w:rFonts w:ascii="宋体" w:eastAsia="宋体" w:hAnsi="宋体" w:cs="宋体" w:hint="eastAsia"/>
          <w:szCs w:val="21"/>
        </w:rPr>
        <w:t>洲吼社</w:t>
      </w:r>
      <w:proofErr w:type="gramEnd"/>
      <w:r w:rsidRPr="00F50717">
        <w:rPr>
          <w:rFonts w:ascii="宋体" w:eastAsia="宋体" w:hAnsi="宋体" w:cs="宋体" w:hint="eastAsia"/>
          <w:szCs w:val="21"/>
        </w:rPr>
        <w:t>在狮声刊登的诗歌专号，中马四月间的前哨诗歌专号，也是诗歌大众化之新尝试。</w:t>
      </w:r>
    </w:p>
    <w:p w14:paraId="200E3667"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本年十月间，</w:t>
      </w:r>
      <w:proofErr w:type="gramStart"/>
      <w:r w:rsidRPr="00F50717">
        <w:rPr>
          <w:rFonts w:ascii="宋体" w:eastAsia="宋体" w:hAnsi="宋体" w:cs="宋体" w:hint="eastAsia"/>
          <w:szCs w:val="21"/>
        </w:rPr>
        <w:t>星洲总汇报</w:t>
      </w:r>
      <w:proofErr w:type="gramEnd"/>
      <w:r w:rsidRPr="00F50717">
        <w:rPr>
          <w:rFonts w:ascii="宋体" w:eastAsia="宋体" w:hAnsi="宋体" w:cs="宋体" w:hint="eastAsia"/>
          <w:szCs w:val="21"/>
        </w:rPr>
        <w:t>副刊「世纪风」编者</w:t>
      </w:r>
      <w:proofErr w:type="gramStart"/>
      <w:r w:rsidRPr="00F50717">
        <w:rPr>
          <w:rFonts w:ascii="宋体" w:eastAsia="宋体" w:hAnsi="宋体" w:cs="宋体" w:hint="eastAsia"/>
          <w:szCs w:val="21"/>
        </w:rPr>
        <w:t>铁抗还</w:t>
      </w:r>
      <w:proofErr w:type="gramEnd"/>
      <w:r w:rsidRPr="00F50717">
        <w:rPr>
          <w:rFonts w:ascii="宋体" w:eastAsia="宋体" w:hAnsi="宋体" w:cs="宋体" w:hint="eastAsia"/>
          <w:szCs w:val="21"/>
        </w:rPr>
        <w:t>为推进报告文学举行征文.，十二月初，马华日报前哨编者拟定了整个计划，展开马来亚文艺通讯运动，该计划以星洲为总站，吉隆坡设分站，各市镇，农村，学校，工厂则设支站；三个通讯员以上即成立支站；稿件集成后，将分配到马来亚各副刊各杂志去发表。歌咏深入大众，也有明显的表现，如马六甲的儿童歌咏团的出征，麻坡合唱</w:t>
      </w:r>
      <w:r w:rsidRPr="00F50717">
        <w:rPr>
          <w:rFonts w:ascii="宋体" w:eastAsia="宋体" w:hAnsi="宋体" w:cs="宋体" w:hint="eastAsia"/>
          <w:color w:val="FF0000"/>
          <w:szCs w:val="21"/>
        </w:rPr>
        <w:t>团</w:t>
      </w:r>
      <w:r w:rsidRPr="00F50717">
        <w:rPr>
          <w:rFonts w:ascii="宋体" w:eastAsia="宋体" w:hAnsi="宋体" w:cs="宋体" w:hint="eastAsia"/>
          <w:szCs w:val="21"/>
        </w:rPr>
        <w:t>的出征马六甲，星洲「</w:t>
      </w:r>
      <w:proofErr w:type="gramStart"/>
      <w:r w:rsidRPr="00F50717">
        <w:rPr>
          <w:rFonts w:ascii="宋体" w:eastAsia="宋体" w:hAnsi="宋体" w:cs="宋体" w:hint="eastAsia"/>
          <w:szCs w:val="21"/>
        </w:rPr>
        <w:t>四一</w:t>
      </w:r>
      <w:proofErr w:type="gramEnd"/>
      <w:r w:rsidRPr="00F50717">
        <w:rPr>
          <w:rFonts w:ascii="宋体" w:eastAsia="宋体" w:hAnsi="宋体" w:cs="宋体" w:hint="eastAsia"/>
          <w:szCs w:val="21"/>
        </w:rPr>
        <w:t>队」的在各筹赈分区的演街头剧等都是。可见文化大众化运动之展开，是日益广泛起来了。</w:t>
      </w:r>
    </w:p>
    <w:p w14:paraId="5C49D01A"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这是马华文化运动成果的第三点。</w:t>
      </w:r>
    </w:p>
    <w:p w14:paraId="16C1689D"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本年中，不论是诗歌的创作，小说的</w:t>
      </w:r>
      <w:r w:rsidRPr="00F50717">
        <w:rPr>
          <w:rFonts w:ascii="宋体" w:eastAsia="宋体" w:hAnsi="宋体" w:cs="宋体" w:hint="eastAsia"/>
          <w:color w:val="FF0000"/>
          <w:szCs w:val="21"/>
        </w:rPr>
        <w:t>创</w:t>
      </w:r>
      <w:r w:rsidRPr="00F50717">
        <w:rPr>
          <w:rFonts w:ascii="宋体" w:eastAsia="宋体" w:hAnsi="宋体" w:cs="宋体" w:hint="eastAsia"/>
          <w:szCs w:val="21"/>
        </w:rPr>
        <w:t>作、对国际政治的分析，专门问题的提出，理论</w:t>
      </w:r>
      <w:r w:rsidRPr="00F50717">
        <w:rPr>
          <w:rFonts w:ascii="宋体" w:eastAsia="宋体" w:hAnsi="宋体" w:cs="宋体" w:hint="eastAsia"/>
          <w:szCs w:val="21"/>
        </w:rPr>
        <w:lastRenderedPageBreak/>
        <w:t>的建立，都相当的蓬勃。这一创作与理论的蓬勃情势，又与刊物的兴起有很大的关系。本年除了南洋周刊、青年月刊等定期刊是去年创</w:t>
      </w:r>
      <w:r w:rsidRPr="00F50717">
        <w:rPr>
          <w:rFonts w:ascii="宋体" w:eastAsia="宋体" w:hAnsi="宋体" w:cs="宋体" w:hint="eastAsia"/>
          <w:color w:val="FF0000"/>
          <w:szCs w:val="21"/>
        </w:rPr>
        <w:t>刊</w:t>
      </w:r>
      <w:r w:rsidRPr="00F50717">
        <w:rPr>
          <w:rFonts w:ascii="宋体" w:eastAsia="宋体" w:hAnsi="宋体" w:cs="宋体" w:hint="eastAsia"/>
          <w:szCs w:val="21"/>
        </w:rPr>
        <w:t>的以外，新创刊的综合杂志</w:t>
      </w:r>
      <w:proofErr w:type="gramStart"/>
      <w:r w:rsidRPr="00F50717">
        <w:rPr>
          <w:rFonts w:ascii="宋体" w:eastAsia="宋体" w:hAnsi="宋体" w:cs="宋体" w:hint="eastAsia"/>
          <w:szCs w:val="21"/>
        </w:rPr>
        <w:t>计存现代</w:t>
      </w:r>
      <w:proofErr w:type="gramEnd"/>
      <w:r w:rsidRPr="00F50717">
        <w:rPr>
          <w:rFonts w:ascii="宋体" w:eastAsia="宋体" w:hAnsi="宋体" w:cs="宋体" w:hint="eastAsia"/>
          <w:szCs w:val="21"/>
        </w:rPr>
        <w:t>周刊（</w:t>
      </w:r>
      <w:r w:rsidRPr="00F50717">
        <w:rPr>
          <w:rFonts w:ascii="宋体" w:eastAsia="宋体" w:hAnsi="宋体" w:cs="宋体" w:hint="eastAsia"/>
          <w:color w:val="FF0000"/>
          <w:szCs w:val="21"/>
        </w:rPr>
        <w:t>四</w:t>
      </w:r>
      <w:r w:rsidRPr="00F50717">
        <w:rPr>
          <w:rFonts w:ascii="宋体" w:eastAsia="宋体" w:hAnsi="宋体" w:cs="宋体" w:hint="eastAsia"/>
          <w:szCs w:val="21"/>
        </w:rPr>
        <w:t>月二日），人生月刊（五月一日），</w:t>
      </w:r>
      <w:proofErr w:type="gramStart"/>
      <w:r w:rsidRPr="00F50717">
        <w:rPr>
          <w:rFonts w:ascii="宋体" w:eastAsia="宋体" w:hAnsi="宋体" w:cs="宋体" w:hint="eastAsia"/>
          <w:szCs w:val="21"/>
        </w:rPr>
        <w:t>纯文艺</w:t>
      </w:r>
      <w:proofErr w:type="gramEnd"/>
      <w:r w:rsidRPr="00F50717">
        <w:rPr>
          <w:rFonts w:ascii="宋体" w:eastAsia="宋体" w:hAnsi="宋体" w:cs="宋体" w:hint="eastAsia"/>
          <w:szCs w:val="21"/>
        </w:rPr>
        <w:t>杂志文艺长城（四月二日）。其他救乡会之专刊（</w:t>
      </w:r>
      <w:proofErr w:type="gramStart"/>
      <w:r w:rsidRPr="00F50717">
        <w:rPr>
          <w:rFonts w:ascii="宋体" w:eastAsia="宋体" w:hAnsi="宋体" w:cs="宋体" w:hint="eastAsia"/>
          <w:szCs w:val="21"/>
        </w:rPr>
        <w:t>如惠报等</w:t>
      </w:r>
      <w:proofErr w:type="gramEnd"/>
      <w:r w:rsidRPr="00F50717">
        <w:rPr>
          <w:rFonts w:ascii="宋体" w:eastAsia="宋体" w:hAnsi="宋体" w:cs="宋体" w:hint="eastAsia"/>
          <w:szCs w:val="21"/>
        </w:rPr>
        <w:t>）不算在内。</w:t>
      </w:r>
    </w:p>
    <w:p w14:paraId="14D7097B"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副刊则有康人君编的新国民日报副刊「新流」的出现，由此可见文化方面的进步。至于创作方面的情形，则在小说方面，有乳婴的「</w:t>
      </w:r>
      <w:proofErr w:type="gramStart"/>
      <w:r w:rsidRPr="00F50717">
        <w:rPr>
          <w:rFonts w:ascii="宋体" w:eastAsia="宋体" w:hAnsi="宋体" w:cs="宋体" w:hint="eastAsia"/>
          <w:szCs w:val="21"/>
        </w:rPr>
        <w:t>弗琅</w:t>
      </w:r>
      <w:proofErr w:type="gramEnd"/>
      <w:r w:rsidRPr="00F50717">
        <w:rPr>
          <w:rFonts w:ascii="宋体" w:eastAsia="宋体" w:hAnsi="宋体" w:cs="宋体" w:hint="eastAsia"/>
          <w:szCs w:val="21"/>
        </w:rPr>
        <w:t>工」（发表在南洋周刊）、「二三个奇奇怪怪的人」（文艺长城第二、三期）、「爸爸回国以后」（文艺长城第四期）、「鱼藤的故事」（同上第五、六期合刊）；</w:t>
      </w:r>
      <w:proofErr w:type="gramStart"/>
      <w:r w:rsidRPr="00F50717">
        <w:rPr>
          <w:rFonts w:ascii="宋体" w:eastAsia="宋体" w:hAnsi="宋体" w:cs="宋体" w:hint="eastAsia"/>
          <w:szCs w:val="21"/>
        </w:rPr>
        <w:t>金枝芒的</w:t>
      </w:r>
      <w:proofErr w:type="gramEnd"/>
      <w:r w:rsidRPr="00F50717">
        <w:rPr>
          <w:rFonts w:ascii="宋体" w:eastAsia="宋体" w:hAnsi="宋体" w:cs="宋体" w:hint="eastAsia"/>
          <w:szCs w:val="21"/>
        </w:rPr>
        <w:t>「</w:t>
      </w:r>
      <w:proofErr w:type="gramStart"/>
      <w:r w:rsidRPr="00F50717">
        <w:rPr>
          <w:rFonts w:ascii="宋体" w:eastAsia="宋体" w:hAnsi="宋体" w:cs="宋体" w:hint="eastAsia"/>
          <w:szCs w:val="21"/>
        </w:rPr>
        <w:t>推斗女</w:t>
      </w:r>
      <w:proofErr w:type="gramEnd"/>
      <w:r w:rsidRPr="00F50717">
        <w:rPr>
          <w:rFonts w:ascii="宋体" w:eastAsia="宋体" w:hAnsi="宋体" w:cs="宋体" w:hint="eastAsia"/>
          <w:szCs w:val="21"/>
        </w:rPr>
        <w:t>」（同上第一期）等；</w:t>
      </w:r>
      <w:proofErr w:type="gramStart"/>
      <w:r w:rsidRPr="00F50717">
        <w:rPr>
          <w:rFonts w:ascii="宋体" w:eastAsia="宋体" w:hAnsi="宋体" w:cs="宋体" w:hint="eastAsia"/>
          <w:szCs w:val="21"/>
        </w:rPr>
        <w:t>铁抗的</w:t>
      </w:r>
      <w:proofErr w:type="gramEnd"/>
      <w:r w:rsidRPr="00F50717">
        <w:rPr>
          <w:rFonts w:ascii="宋体" w:eastAsia="宋体" w:hAnsi="宋体" w:cs="宋体" w:hint="eastAsia"/>
          <w:szCs w:val="21"/>
        </w:rPr>
        <w:t>「荷冰」、「信汇」等（同上第一期至六期）；</w:t>
      </w:r>
      <w:proofErr w:type="gramStart"/>
      <w:r w:rsidRPr="00F50717">
        <w:rPr>
          <w:rFonts w:ascii="宋体" w:eastAsia="宋体" w:hAnsi="宋体" w:cs="宋体" w:hint="eastAsia"/>
          <w:szCs w:val="21"/>
        </w:rPr>
        <w:t>马蒙的</w:t>
      </w:r>
      <w:proofErr w:type="gramEnd"/>
      <w:r w:rsidRPr="00F50717">
        <w:rPr>
          <w:rFonts w:ascii="宋体" w:eastAsia="宋体" w:hAnsi="宋体" w:cs="宋体" w:hint="eastAsia"/>
          <w:szCs w:val="21"/>
        </w:rPr>
        <w:t>「GAGA」（海外剧本）（同上），「卖沙爸的马来人」（文艺新潮）；流冰的「人，总得要活下去的」（文艺长城）；流电的「苦音」（马华的前哨）。此外尚有蓬青、黄邨，</w:t>
      </w:r>
      <w:proofErr w:type="gramStart"/>
      <w:r w:rsidRPr="00F50717">
        <w:rPr>
          <w:rFonts w:ascii="宋体" w:eastAsia="宋体" w:hAnsi="宋体" w:cs="宋体" w:hint="eastAsia"/>
          <w:szCs w:val="21"/>
        </w:rPr>
        <w:t>黄</w:t>
      </w:r>
      <w:r w:rsidRPr="00F50717">
        <w:rPr>
          <w:rFonts w:ascii="宋体" w:eastAsia="宋体" w:hAnsi="宋体" w:cs="宋体" w:hint="eastAsia"/>
          <w:color w:val="FF0000"/>
          <w:szCs w:val="21"/>
        </w:rPr>
        <w:t>仰</w:t>
      </w:r>
      <w:r w:rsidRPr="00F50717">
        <w:rPr>
          <w:rFonts w:ascii="宋体" w:eastAsia="宋体" w:hAnsi="宋体" w:cs="宋体" w:hint="eastAsia"/>
          <w:szCs w:val="21"/>
        </w:rPr>
        <w:t>等</w:t>
      </w:r>
      <w:proofErr w:type="gramEnd"/>
      <w:r w:rsidRPr="00F50717">
        <w:rPr>
          <w:rFonts w:ascii="宋体" w:eastAsia="宋体" w:hAnsi="宋体" w:cs="宋体" w:hint="eastAsia"/>
          <w:szCs w:val="21"/>
        </w:rPr>
        <w:t>的速写、报告。在诗歌方面，歌曲除槟城杨厉的「槟城青年合唱团团歌」（二部合唱的歌），</w:t>
      </w:r>
      <w:proofErr w:type="gramStart"/>
      <w:r w:rsidRPr="00F50717">
        <w:rPr>
          <w:rFonts w:ascii="宋体" w:eastAsia="宋体" w:hAnsi="宋体" w:cs="宋体" w:hint="eastAsia"/>
          <w:szCs w:val="21"/>
        </w:rPr>
        <w:t>星洲李英</w:t>
      </w:r>
      <w:proofErr w:type="gramEnd"/>
      <w:r w:rsidRPr="00F50717">
        <w:rPr>
          <w:rFonts w:ascii="宋体" w:eastAsia="宋体" w:hAnsi="宋体" w:cs="宋体" w:hint="eastAsia"/>
          <w:szCs w:val="21"/>
        </w:rPr>
        <w:t>的「教师节歌」外，就几乎没有了。诗作则相当蓬勃，在中马的，计有刊在马华日报的「前哨」的：蓬青的「太阳，我们的生命」；高阳的「拓荒者的一群」，青海的「愿」；朗的「Y先生」等。在国际政治分析方面，则有郭安的「九月的展望」、怎样做「政治分析」等分登在南洋周刊及人生月刊；</w:t>
      </w:r>
      <w:proofErr w:type="gramStart"/>
      <w:r w:rsidRPr="00F50717">
        <w:rPr>
          <w:rFonts w:ascii="宋体" w:eastAsia="宋体" w:hAnsi="宋体" w:cs="宋体" w:hint="eastAsia"/>
          <w:szCs w:val="21"/>
        </w:rPr>
        <w:t>芦秋的</w:t>
      </w:r>
      <w:proofErr w:type="gramEnd"/>
      <w:r w:rsidRPr="00F50717">
        <w:rPr>
          <w:rFonts w:ascii="宋体" w:eastAsia="宋体" w:hAnsi="宋体" w:cs="宋体" w:hint="eastAsia"/>
          <w:szCs w:val="21"/>
        </w:rPr>
        <w:t>「</w:t>
      </w:r>
      <w:proofErr w:type="gramStart"/>
      <w:r w:rsidRPr="00F50717">
        <w:rPr>
          <w:rFonts w:ascii="宋体" w:eastAsia="宋体" w:hAnsi="宋体" w:cs="宋体" w:hint="eastAsia"/>
          <w:szCs w:val="21"/>
        </w:rPr>
        <w:t>论欧战</w:t>
      </w:r>
      <w:proofErr w:type="gramEnd"/>
      <w:r w:rsidRPr="00F50717">
        <w:rPr>
          <w:rFonts w:ascii="宋体" w:eastAsia="宋体" w:hAnsi="宋体" w:cs="宋体" w:hint="eastAsia"/>
          <w:szCs w:val="21"/>
        </w:rPr>
        <w:t>前途」，及其他每逢国际事变之分析，分登在狮声、南洋周刊、新国民日报副刊「新流」等刊物。张楚琨、卢心远、金丁等诸人</w:t>
      </w:r>
      <w:proofErr w:type="gramStart"/>
      <w:r w:rsidRPr="00F50717">
        <w:rPr>
          <w:rFonts w:ascii="宋体" w:eastAsia="宋体" w:hAnsi="宋体" w:cs="宋体" w:hint="eastAsia"/>
          <w:szCs w:val="21"/>
        </w:rPr>
        <w:t>之集体</w:t>
      </w:r>
      <w:proofErr w:type="gramEnd"/>
      <w:r w:rsidRPr="00F50717">
        <w:rPr>
          <w:rFonts w:ascii="宋体" w:eastAsia="宋体" w:hAnsi="宋体" w:cs="宋体" w:hint="eastAsia"/>
          <w:szCs w:val="21"/>
        </w:rPr>
        <w:t>座谈，如论英</w:t>
      </w:r>
      <w:proofErr w:type="gramStart"/>
      <w:r w:rsidRPr="00F50717">
        <w:rPr>
          <w:rFonts w:ascii="宋体" w:eastAsia="宋体" w:hAnsi="宋体" w:cs="宋体" w:hint="eastAsia"/>
          <w:szCs w:val="21"/>
        </w:rPr>
        <w:t>日冲突</w:t>
      </w:r>
      <w:proofErr w:type="gramEnd"/>
      <w:r w:rsidRPr="00F50717">
        <w:rPr>
          <w:rFonts w:ascii="宋体" w:eastAsia="宋体" w:hAnsi="宋体" w:cs="宋体" w:hint="eastAsia"/>
          <w:szCs w:val="21"/>
        </w:rPr>
        <w:t>及其前途、</w:t>
      </w:r>
      <w:proofErr w:type="gramStart"/>
      <w:r w:rsidRPr="00F50717">
        <w:rPr>
          <w:rFonts w:ascii="宋体" w:eastAsia="宋体" w:hAnsi="宋体" w:cs="宋体" w:hint="eastAsia"/>
          <w:szCs w:val="21"/>
        </w:rPr>
        <w:t>蒙伪冲突</w:t>
      </w:r>
      <w:proofErr w:type="gramEnd"/>
      <w:r w:rsidRPr="00F50717">
        <w:rPr>
          <w:rFonts w:ascii="宋体" w:eastAsia="宋体" w:hAnsi="宋体" w:cs="宋体" w:hint="eastAsia"/>
          <w:szCs w:val="21"/>
        </w:rPr>
        <w:t>问题、苏日军事冲突问题……等，槟城丝丝的「</w:t>
      </w:r>
      <w:proofErr w:type="gramStart"/>
      <w:r w:rsidRPr="00F50717">
        <w:rPr>
          <w:rFonts w:ascii="宋体" w:eastAsia="宋体" w:hAnsi="宋体" w:cs="宋体" w:hint="eastAsia"/>
          <w:szCs w:val="21"/>
        </w:rPr>
        <w:t>星洲英法</w:t>
      </w:r>
      <w:proofErr w:type="gramEnd"/>
      <w:r w:rsidRPr="00F50717">
        <w:rPr>
          <w:rFonts w:ascii="宋体" w:eastAsia="宋体" w:hAnsi="宋体" w:cs="宋体" w:hint="eastAsia"/>
          <w:szCs w:val="21"/>
        </w:rPr>
        <w:t>联防会议议题」、「北马在南洋大战中的地位」、「第二次世界大战前途」等（槟城现代周刊）。在专门问题方面的提出，则有张楚琨等的集体座谈：「怎样过集体生活」、「战时的读书问题」等；</w:t>
      </w:r>
      <w:proofErr w:type="gramStart"/>
      <w:r w:rsidRPr="00F50717">
        <w:rPr>
          <w:rFonts w:ascii="宋体" w:eastAsia="宋体" w:hAnsi="宋体" w:cs="宋体" w:hint="eastAsia"/>
          <w:szCs w:val="21"/>
        </w:rPr>
        <w:t>疾流的</w:t>
      </w:r>
      <w:proofErr w:type="gramEnd"/>
      <w:r w:rsidRPr="00F50717">
        <w:rPr>
          <w:rFonts w:ascii="宋体" w:eastAsia="宋体" w:hAnsi="宋体" w:cs="宋体" w:hint="eastAsia"/>
          <w:szCs w:val="21"/>
        </w:rPr>
        <w:t>「马华</w:t>
      </w:r>
      <w:proofErr w:type="gramStart"/>
      <w:r w:rsidRPr="00F50717">
        <w:rPr>
          <w:rFonts w:ascii="宋体" w:eastAsia="宋体" w:hAnsi="宋体" w:cs="宋体" w:hint="eastAsia"/>
          <w:szCs w:val="21"/>
        </w:rPr>
        <w:t>救运诸问题</w:t>
      </w:r>
      <w:proofErr w:type="gramEnd"/>
      <w:r w:rsidRPr="00F50717">
        <w:rPr>
          <w:rFonts w:ascii="宋体" w:eastAsia="宋体" w:hAnsi="宋体" w:cs="宋体" w:hint="eastAsia"/>
          <w:szCs w:val="21"/>
        </w:rPr>
        <w:t>」（登南洋周刊），及「马华救运短论」（</w:t>
      </w:r>
      <w:proofErr w:type="gramStart"/>
      <w:r w:rsidRPr="00F50717">
        <w:rPr>
          <w:rFonts w:ascii="宋体" w:eastAsia="宋体" w:hAnsi="宋体" w:cs="宋体" w:hint="eastAsia"/>
          <w:szCs w:val="21"/>
        </w:rPr>
        <w:t>登新国民</w:t>
      </w:r>
      <w:proofErr w:type="gramEnd"/>
      <w:r w:rsidRPr="00F50717">
        <w:rPr>
          <w:rFonts w:ascii="宋体" w:eastAsia="宋体" w:hAnsi="宋体" w:cs="宋体" w:hint="eastAsia"/>
          <w:szCs w:val="21"/>
        </w:rPr>
        <w:t>日报「新流」）。</w:t>
      </w:r>
      <w:proofErr w:type="gramStart"/>
      <w:r w:rsidRPr="00F50717">
        <w:rPr>
          <w:rFonts w:ascii="宋体" w:eastAsia="宋体" w:hAnsi="宋体" w:cs="宋体" w:hint="eastAsia"/>
          <w:szCs w:val="21"/>
        </w:rPr>
        <w:t>陈</w:t>
      </w:r>
      <w:r w:rsidRPr="00F50717">
        <w:rPr>
          <w:rFonts w:ascii="宋体" w:eastAsia="宋体" w:hAnsi="宋体" w:cs="宋体" w:hint="eastAsia"/>
          <w:color w:val="FF0000"/>
          <w:szCs w:val="21"/>
        </w:rPr>
        <w:t>孕</w:t>
      </w:r>
      <w:r w:rsidRPr="00F50717">
        <w:rPr>
          <w:rFonts w:ascii="宋体" w:eastAsia="宋体" w:hAnsi="宋体" w:cs="宋体" w:hint="eastAsia"/>
          <w:szCs w:val="21"/>
        </w:rPr>
        <w:t>新</w:t>
      </w:r>
      <w:proofErr w:type="gramEnd"/>
      <w:r w:rsidRPr="00F50717">
        <w:rPr>
          <w:rFonts w:ascii="宋体" w:eastAsia="宋体" w:hAnsi="宋体" w:cs="宋体" w:hint="eastAsia"/>
          <w:szCs w:val="21"/>
        </w:rPr>
        <w:t>的「反注与新启蒙运动」、「马华文化界的当前急务」等（人生月刊）、叶克辛的「马来亚安全问题（南洋周刊）；郭安的「当前马华文化运动的基本方向」（光华日报槟城新报七七纪念刊），张曙生的「中马诗歌专号的收获及其前途」（星洲日报文艺栏）。文艺理论则有：金鉴的「南洋文艺素材发掘问题」、「华侨文学作品的口头语问题」等；张一倩的「南洋文艺的典型」；渔光的「南洋文艺应有的动向」；</w:t>
      </w:r>
      <w:proofErr w:type="gramStart"/>
      <w:r w:rsidRPr="00F50717">
        <w:rPr>
          <w:rFonts w:ascii="宋体" w:eastAsia="宋体" w:hAnsi="宋体" w:cs="宋体" w:hint="eastAsia"/>
          <w:szCs w:val="21"/>
        </w:rPr>
        <w:t>洛</w:t>
      </w:r>
      <w:proofErr w:type="gramEnd"/>
      <w:r w:rsidRPr="00F50717">
        <w:rPr>
          <w:rFonts w:ascii="宋体" w:eastAsia="宋体" w:hAnsi="宋体" w:cs="宋体" w:hint="eastAsia"/>
          <w:szCs w:val="21"/>
        </w:rPr>
        <w:t>克的「论南洋华侨文艺」等（文艺长城）。同时理论的译作，尚有马蒙等的对新写实主义文学理</w:t>
      </w:r>
      <w:r w:rsidRPr="00F50717">
        <w:rPr>
          <w:rFonts w:ascii="宋体" w:eastAsia="宋体" w:hAnsi="宋体" w:cs="宋体" w:hint="eastAsia"/>
          <w:color w:val="FF0000"/>
          <w:szCs w:val="21"/>
        </w:rPr>
        <w:t>论</w:t>
      </w:r>
      <w:r w:rsidRPr="00F50717">
        <w:rPr>
          <w:rFonts w:ascii="宋体" w:eastAsia="宋体" w:hAnsi="宋体" w:cs="宋体" w:hint="eastAsia"/>
          <w:szCs w:val="21"/>
        </w:rPr>
        <w:t>的介绍，也几乎全部登载在文艺长城上面。</w:t>
      </w:r>
    </w:p>
    <w:p w14:paraId="1893813D"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这些创作，如果照目前的情形来看，当然还不能令人满意，然而，和去年，以</w:t>
      </w:r>
      <w:r w:rsidRPr="00F50717">
        <w:rPr>
          <w:rFonts w:ascii="宋体" w:eastAsia="宋体" w:hAnsi="宋体" w:cs="宋体" w:hint="eastAsia"/>
          <w:color w:val="FF0000"/>
          <w:szCs w:val="21"/>
        </w:rPr>
        <w:t>及</w:t>
      </w:r>
      <w:r w:rsidRPr="00F50717">
        <w:rPr>
          <w:rFonts w:ascii="宋体" w:eastAsia="宋体" w:hAnsi="宋体" w:cs="宋体" w:hint="eastAsia"/>
          <w:szCs w:val="21"/>
        </w:rPr>
        <w:t>过去一比，我们便觉得这之间，是不无有些许进步了。</w:t>
      </w:r>
    </w:p>
    <w:p w14:paraId="6DD1B48F"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其中，我们还应当特别指出，许多小说、诗歌；</w:t>
      </w:r>
      <w:r w:rsidRPr="00F50717">
        <w:rPr>
          <w:rFonts w:ascii="宋体" w:eastAsia="宋体" w:hAnsi="宋体" w:cs="宋体" w:hint="eastAsia"/>
          <w:color w:val="FF0000"/>
          <w:szCs w:val="21"/>
        </w:rPr>
        <w:t>及</w:t>
      </w:r>
      <w:r w:rsidRPr="00F50717">
        <w:rPr>
          <w:rFonts w:ascii="宋体" w:eastAsia="宋体" w:hAnsi="宋体" w:cs="宋体" w:hint="eastAsia"/>
          <w:szCs w:val="21"/>
        </w:rPr>
        <w:t>理论的写作；的确是显现出可喜的有希望的现象。如马蒙、乳婴、金枝芒、张一倩、铁</w:t>
      </w:r>
      <w:proofErr w:type="gramStart"/>
      <w:r w:rsidRPr="00F50717">
        <w:rPr>
          <w:rFonts w:ascii="宋体" w:eastAsia="宋体" w:hAnsi="宋体" w:cs="宋体" w:hint="eastAsia"/>
          <w:szCs w:val="21"/>
        </w:rPr>
        <w:t>亢</w:t>
      </w:r>
      <w:proofErr w:type="gramEnd"/>
      <w:r w:rsidRPr="00F50717">
        <w:rPr>
          <w:rFonts w:ascii="宋体" w:eastAsia="宋体" w:hAnsi="宋体" w:cs="宋体" w:hint="eastAsia"/>
          <w:szCs w:val="21"/>
        </w:rPr>
        <w:t>、流冰的小说；蓬青的诗，都是相当充实的创作。清才、罗朗的诗；黄邨、邹辉、杨柳、黄</w:t>
      </w:r>
      <w:proofErr w:type="gramStart"/>
      <w:r w:rsidRPr="00F50717">
        <w:rPr>
          <w:rFonts w:ascii="宋体" w:eastAsia="宋体" w:hAnsi="宋体" w:cs="宋体" w:hint="eastAsia"/>
          <w:szCs w:val="21"/>
        </w:rPr>
        <w:t>莳</w:t>
      </w:r>
      <w:proofErr w:type="gramEnd"/>
      <w:r w:rsidRPr="00F50717">
        <w:rPr>
          <w:rFonts w:ascii="宋体" w:eastAsia="宋体" w:hAnsi="宋体" w:cs="宋体" w:hint="eastAsia"/>
          <w:szCs w:val="21"/>
        </w:rPr>
        <w:t>的报告或速写，也是很有前途的。至于理论的作者，恕不在此一一举例了。</w:t>
      </w:r>
    </w:p>
    <w:p w14:paraId="2108C305"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所以，创作的蓬勃又可称为一年来马华文化运动的成果之一。这是第四点。</w:t>
      </w:r>
    </w:p>
    <w:p w14:paraId="682E4E09"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（三）以后必须迅速克服的几个缺点</w:t>
      </w:r>
    </w:p>
    <w:p w14:paraId="5374AA73"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虽然如此，然而一年来的马华文化运动却正在留下了几个严重的缺点。如果我们「知</w:t>
      </w:r>
      <w:proofErr w:type="gramStart"/>
      <w:r w:rsidRPr="00F50717">
        <w:rPr>
          <w:rFonts w:ascii="宋体" w:eastAsia="宋体" w:hAnsi="宋体" w:cs="宋体" w:hint="eastAsia"/>
          <w:szCs w:val="21"/>
        </w:rPr>
        <w:t>一</w:t>
      </w:r>
      <w:proofErr w:type="gramEnd"/>
      <w:r w:rsidRPr="00F50717">
        <w:rPr>
          <w:rFonts w:ascii="宋体" w:eastAsia="宋体" w:hAnsi="宋体" w:cs="宋体" w:hint="eastAsia"/>
          <w:szCs w:val="21"/>
        </w:rPr>
        <w:t>不知二」，沾沾自喜于既得之成果，则马华文化运动必不能得到应有的改进。</w:t>
      </w:r>
    </w:p>
    <w:p w14:paraId="3DBBEF4B"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那些是严重的</w:t>
      </w:r>
      <w:r w:rsidRPr="00F50717">
        <w:rPr>
          <w:rFonts w:ascii="宋体" w:eastAsia="宋体" w:hAnsi="宋体" w:cs="宋体" w:hint="eastAsia"/>
          <w:color w:val="FF0000"/>
          <w:szCs w:val="21"/>
        </w:rPr>
        <w:t>缺点</w:t>
      </w:r>
      <w:r w:rsidRPr="00F50717">
        <w:rPr>
          <w:rFonts w:ascii="宋体" w:eastAsia="宋体" w:hAnsi="宋体" w:cs="宋体" w:hint="eastAsia"/>
          <w:szCs w:val="21"/>
        </w:rPr>
        <w:t>呢？</w:t>
      </w:r>
    </w:p>
    <w:p w14:paraId="6DD7F133"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首先，也是主要的，是对新内容把握不紧，以至于形成落后于现实的现象。</w:t>
      </w:r>
    </w:p>
    <w:p w14:paraId="104D3362"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今年</w:t>
      </w:r>
      <w:r w:rsidRPr="00F50717">
        <w:rPr>
          <w:rFonts w:ascii="宋体" w:eastAsia="宋体" w:hAnsi="宋体" w:cs="宋体" w:hint="eastAsia"/>
          <w:color w:val="FF0000"/>
          <w:szCs w:val="21"/>
        </w:rPr>
        <w:t>九</w:t>
      </w:r>
      <w:r w:rsidRPr="00F50717">
        <w:rPr>
          <w:rFonts w:ascii="宋体" w:eastAsia="宋体" w:hAnsi="宋体" w:cs="宋体" w:hint="eastAsia"/>
          <w:szCs w:val="21"/>
        </w:rPr>
        <w:t>月以后，显然的，客观现实变化了许多了。这时，所谓新的客观现实已对文运提出了新的要求了。和平与自由已成文运的中心内容，这是稍为留心国际政治变化者都可知道的。然而，在所有的作品中，不但没有鲜明而</w:t>
      </w:r>
      <w:r w:rsidRPr="00F50717">
        <w:rPr>
          <w:rFonts w:ascii="宋体" w:eastAsia="宋体" w:hAnsi="宋体" w:cs="宋体" w:hint="eastAsia"/>
          <w:color w:val="FF0000"/>
          <w:szCs w:val="21"/>
        </w:rPr>
        <w:t>敏速</w:t>
      </w:r>
      <w:r w:rsidRPr="00F50717">
        <w:rPr>
          <w:rFonts w:ascii="宋体" w:eastAsia="宋体" w:hAnsi="宋体" w:cs="宋体" w:hint="eastAsia"/>
          <w:szCs w:val="21"/>
        </w:rPr>
        <w:t>的反映，反而有许多甚至连为抗战服务这</w:t>
      </w:r>
      <w:r w:rsidRPr="00F50717">
        <w:rPr>
          <w:rFonts w:ascii="宋体" w:eastAsia="宋体" w:hAnsi="宋体" w:cs="宋体" w:hint="eastAsia"/>
          <w:color w:val="FF0000"/>
          <w:szCs w:val="21"/>
        </w:rPr>
        <w:t>一点</w:t>
      </w:r>
      <w:r w:rsidRPr="00F50717">
        <w:rPr>
          <w:rFonts w:ascii="宋体" w:eastAsia="宋体" w:hAnsi="宋体" w:cs="宋体" w:hint="eastAsia"/>
          <w:szCs w:val="21"/>
        </w:rPr>
        <w:t>都不能做到，这种最明显的例子，是张天授的「</w:t>
      </w:r>
      <w:proofErr w:type="gramStart"/>
      <w:r w:rsidRPr="00F50717">
        <w:rPr>
          <w:rFonts w:ascii="宋体" w:eastAsia="宋体" w:hAnsi="宋体" w:cs="宋体" w:hint="eastAsia"/>
          <w:color w:val="FF0000"/>
          <w:szCs w:val="21"/>
        </w:rPr>
        <w:t>萨</w:t>
      </w:r>
      <w:proofErr w:type="gramEnd"/>
      <w:r w:rsidRPr="00F50717">
        <w:rPr>
          <w:rFonts w:ascii="宋体" w:eastAsia="宋体" w:hAnsi="宋体" w:cs="宋体" w:hint="eastAsia"/>
          <w:color w:val="FF0000"/>
          <w:szCs w:val="21"/>
        </w:rPr>
        <w:t>姿悉达</w:t>
      </w:r>
      <w:r w:rsidRPr="00F50717">
        <w:rPr>
          <w:rFonts w:ascii="宋体" w:eastAsia="宋体" w:hAnsi="宋体" w:cs="宋体" w:hint="eastAsia"/>
          <w:szCs w:val="21"/>
        </w:rPr>
        <w:t>」、夏尼生的「诗三篇」、屈罗阳的「十一月之夕」、侯汝华的「故乡」、黄鲁的「散文两题」、</w:t>
      </w:r>
      <w:proofErr w:type="gramStart"/>
      <w:r w:rsidRPr="00F50717">
        <w:rPr>
          <w:rFonts w:ascii="宋体" w:eastAsia="宋体" w:hAnsi="宋体" w:cs="宋体" w:hint="eastAsia"/>
          <w:szCs w:val="21"/>
        </w:rPr>
        <w:t>林</w:t>
      </w:r>
      <w:r w:rsidRPr="00F50717">
        <w:rPr>
          <w:rFonts w:ascii="宋体" w:eastAsia="宋体" w:hAnsi="宋体" w:cs="宋体" w:hint="eastAsia"/>
          <w:color w:val="FF0000"/>
          <w:szCs w:val="21"/>
        </w:rPr>
        <w:t>擒</w:t>
      </w:r>
      <w:r w:rsidRPr="00F50717">
        <w:rPr>
          <w:rFonts w:ascii="宋体" w:eastAsia="宋体" w:hAnsi="宋体" w:cs="宋体" w:hint="eastAsia"/>
          <w:szCs w:val="21"/>
        </w:rPr>
        <w:t>的</w:t>
      </w:r>
      <w:proofErr w:type="gramEnd"/>
      <w:r w:rsidRPr="00F50717">
        <w:rPr>
          <w:rFonts w:ascii="宋体" w:eastAsia="宋体" w:hAnsi="宋体" w:cs="宋体" w:hint="eastAsia"/>
          <w:szCs w:val="21"/>
        </w:rPr>
        <w:t>「流亡及其他」、史卫</w:t>
      </w:r>
      <w:r w:rsidRPr="00F50717">
        <w:rPr>
          <w:rFonts w:ascii="宋体" w:eastAsia="宋体" w:hAnsi="宋体" w:cs="宋体" w:hint="eastAsia"/>
          <w:szCs w:val="21"/>
        </w:rPr>
        <w:lastRenderedPageBreak/>
        <w:t>斯的「月夜」等。</w:t>
      </w:r>
    </w:p>
    <w:p w14:paraId="7CB8E1D5"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请看张天授的「</w:t>
      </w:r>
      <w:proofErr w:type="gramStart"/>
      <w:r w:rsidRPr="00F50717">
        <w:rPr>
          <w:rFonts w:ascii="宋体" w:eastAsia="宋体" w:hAnsi="宋体" w:cs="宋体" w:hint="eastAsia"/>
          <w:szCs w:val="21"/>
        </w:rPr>
        <w:t>萨</w:t>
      </w:r>
      <w:proofErr w:type="gramEnd"/>
      <w:r w:rsidRPr="00F50717">
        <w:rPr>
          <w:rFonts w:ascii="宋体" w:eastAsia="宋体" w:hAnsi="宋体" w:cs="宋体" w:hint="eastAsia"/>
          <w:szCs w:val="21"/>
        </w:rPr>
        <w:t>姿悉达」中间的一段吧：</w:t>
      </w:r>
    </w:p>
    <w:p w14:paraId="5BBCA129"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神啊，请你静听，</w:t>
      </w:r>
    </w:p>
    <w:p w14:paraId="6E7F9A9A"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请你赐与我一些『福音』；</w:t>
      </w:r>
    </w:p>
    <w:p w14:paraId="305AF7B0"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用去超渡世人——</w:t>
      </w:r>
    </w:p>
    <w:p w14:paraId="2CDCEA96"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他们都被魔鬼迷惑；</w:t>
      </w:r>
    </w:p>
    <w:p w14:paraId="3220598E"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迷惑地不能苏醒。</w:t>
      </w:r>
    </w:p>
    <w:p w14:paraId="1E1866FE"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……决不顾</w:t>
      </w:r>
      <w:proofErr w:type="gramStart"/>
      <w:r w:rsidRPr="00F50717">
        <w:rPr>
          <w:rFonts w:ascii="宋体" w:eastAsia="宋体" w:hAnsi="宋体" w:cs="宋体" w:hint="eastAsia"/>
          <w:szCs w:val="21"/>
        </w:rPr>
        <w:t>我底一切</w:t>
      </w:r>
      <w:proofErr w:type="gramEnd"/>
      <w:r w:rsidRPr="00F50717">
        <w:rPr>
          <w:rFonts w:ascii="宋体" w:eastAsia="宋体" w:hAnsi="宋体" w:cs="宋体" w:hint="eastAsia"/>
          <w:szCs w:val="21"/>
        </w:rPr>
        <w:t>所有</w:t>
      </w:r>
    </w:p>
    <w:p w14:paraId="2933DFEA" w14:textId="77777777" w:rsidR="00F50717" w:rsidRPr="00F50717" w:rsidRDefault="00F50717" w:rsidP="00F50717">
      <w:pPr>
        <w:ind w:firstLineChars="200" w:firstLine="420"/>
        <w:rPr>
          <w:rFonts w:ascii="宋体" w:eastAsia="宋体" w:hAnsi="宋体" w:cs="宋体"/>
          <w:szCs w:val="21"/>
        </w:rPr>
      </w:pPr>
      <w:proofErr w:type="gramStart"/>
      <w:r w:rsidRPr="00F50717">
        <w:rPr>
          <w:rFonts w:ascii="宋体" w:eastAsia="宋体" w:hAnsi="宋体" w:cs="宋体" w:hint="eastAsia"/>
          <w:color w:val="FF0000"/>
          <w:szCs w:val="21"/>
        </w:rPr>
        <w:t>躺壳与乎</w:t>
      </w:r>
      <w:proofErr w:type="gramEnd"/>
      <w:r w:rsidRPr="00F50717">
        <w:rPr>
          <w:rFonts w:ascii="宋体" w:eastAsia="宋体" w:hAnsi="宋体" w:cs="宋体" w:hint="eastAsia"/>
          <w:color w:val="FF0000"/>
          <w:szCs w:val="21"/>
        </w:rPr>
        <w:t>灵魂</w:t>
      </w:r>
      <w:r w:rsidRPr="00F50717">
        <w:rPr>
          <w:rFonts w:ascii="宋体" w:eastAsia="宋体" w:hAnsi="宋体" w:cs="宋体" w:hint="eastAsia"/>
          <w:szCs w:val="21"/>
        </w:rPr>
        <w:t>。</w:t>
      </w:r>
    </w:p>
    <w:p w14:paraId="4621CBFB"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神啊，请接受这一片至诚</w:t>
      </w:r>
    </w:p>
    <w:p w14:paraId="199B29F6"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w:t>
      </w:r>
    </w:p>
    <w:p w14:paraId="70A58AAC"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w:t>
      </w:r>
      <w:r w:rsidRPr="00F50717">
        <w:rPr>
          <w:rFonts w:ascii="宋体" w:eastAsia="宋体" w:hAnsi="宋体" w:cs="宋体" w:hint="eastAsia"/>
          <w:color w:val="FF0000"/>
          <w:szCs w:val="21"/>
        </w:rPr>
        <w:t>躺」应是</w:t>
      </w:r>
      <w:r w:rsidRPr="00F50717">
        <w:rPr>
          <w:rFonts w:ascii="宋体" w:eastAsia="宋体" w:hAnsi="宋体" w:cs="宋体" w:hint="eastAsia"/>
          <w:szCs w:val="21"/>
        </w:rPr>
        <w:t>「</w:t>
      </w:r>
      <w:r w:rsidRPr="00F50717">
        <w:rPr>
          <w:rFonts w:ascii="宋体" w:eastAsia="宋体" w:hAnsi="宋体" w:cs="宋体" w:hint="eastAsia"/>
          <w:color w:val="FF0000"/>
          <w:szCs w:val="21"/>
        </w:rPr>
        <w:t>躯</w:t>
      </w:r>
      <w:r w:rsidRPr="00F50717">
        <w:rPr>
          <w:rFonts w:ascii="宋体" w:eastAsia="宋体" w:hAnsi="宋体" w:cs="宋体" w:hint="eastAsia"/>
          <w:szCs w:val="21"/>
        </w:rPr>
        <w:t>」之误吧？在这里，显然作者是用释迦牟尼出走的故事，假释迦牟尼的口来表达作者对现实厌弃的躲避现实的「遁世」的心情。</w:t>
      </w:r>
    </w:p>
    <w:p w14:paraId="19C5CD31"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再看侯汝华的「歌梅县」吧。</w:t>
      </w:r>
    </w:p>
    <w:p w14:paraId="545D8912"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虽然是古老的城堡，在南国</w:t>
      </w:r>
    </w:p>
    <w:p w14:paraId="23606131"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已像一具腐臭的尸体，</w:t>
      </w:r>
    </w:p>
    <w:p w14:paraId="437D4C9F"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却又像璀璨的彩霞，</w:t>
      </w:r>
    </w:p>
    <w:p w14:paraId="38F155F7"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安排于黄昏的棺椁，</w:t>
      </w:r>
    </w:p>
    <w:p w14:paraId="1D7BB548"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w:t>
      </w:r>
    </w:p>
    <w:p w14:paraId="2DE648C0"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我歌赞这古老的城堡，</w:t>
      </w:r>
    </w:p>
    <w:p w14:paraId="7681AD10"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纵使是染遍苔藓的门墙坍塌,</w:t>
      </w:r>
    </w:p>
    <w:p w14:paraId="67D92B4E"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我亦当</w:t>
      </w:r>
      <w:proofErr w:type="gramStart"/>
      <w:r w:rsidRPr="00F50717">
        <w:rPr>
          <w:rFonts w:ascii="宋体" w:eastAsia="宋体" w:hAnsi="宋体" w:cs="宋体" w:hint="eastAsia"/>
          <w:szCs w:val="21"/>
        </w:rPr>
        <w:t>抱历史</w:t>
      </w:r>
      <w:proofErr w:type="gramEnd"/>
      <w:r w:rsidRPr="00F50717">
        <w:rPr>
          <w:rFonts w:ascii="宋体" w:eastAsia="宋体" w:hAnsi="宋体" w:cs="宋体" w:hint="eastAsia"/>
          <w:szCs w:val="21"/>
        </w:rPr>
        <w:t>以长终，</w:t>
      </w:r>
    </w:p>
    <w:p w14:paraId="115F5024"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唇吻</w:t>
      </w:r>
      <w:proofErr w:type="gramStart"/>
      <w:r w:rsidRPr="00F50717">
        <w:rPr>
          <w:rFonts w:ascii="宋体" w:eastAsia="宋体" w:hAnsi="宋体" w:cs="宋体" w:hint="eastAsia"/>
          <w:szCs w:val="21"/>
        </w:rPr>
        <w:t>间永装出悲寂</w:t>
      </w:r>
      <w:proofErr w:type="gramEnd"/>
      <w:r w:rsidRPr="00F50717">
        <w:rPr>
          <w:rFonts w:ascii="宋体" w:eastAsia="宋体" w:hAnsi="宋体" w:cs="宋体" w:hint="eastAsia"/>
          <w:szCs w:val="21"/>
        </w:rPr>
        <w:t>的微笑。</w:t>
      </w:r>
    </w:p>
    <w:p w14:paraId="109231C6"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原文载十一月八日的前哨，这里惜因篇幅关系，未能全部照抄。但从这简短的摘引中，可以看出作者的悲观意识是如何的浓厚。梅县这「古堡」虽然是那末颓败，以至于「染遍苔藓的门墙坍塌」，作者还是要一抱历史</w:t>
      </w:r>
      <w:proofErr w:type="gramStart"/>
      <w:r w:rsidRPr="00F50717">
        <w:rPr>
          <w:rFonts w:ascii="宋体" w:eastAsia="宋体" w:hAnsi="宋体" w:cs="宋体" w:hint="eastAsia"/>
          <w:szCs w:val="21"/>
        </w:rPr>
        <w:t>以长终的</w:t>
      </w:r>
      <w:proofErr w:type="gramEnd"/>
      <w:r w:rsidRPr="00F50717">
        <w:rPr>
          <w:rFonts w:ascii="宋体" w:eastAsia="宋体" w:hAnsi="宋体" w:cs="宋体" w:hint="eastAsia"/>
          <w:szCs w:val="21"/>
        </w:rPr>
        <w:t>；并且，在「唇吻间」要「</w:t>
      </w:r>
      <w:proofErr w:type="gramStart"/>
      <w:r w:rsidRPr="00F50717">
        <w:rPr>
          <w:rFonts w:ascii="宋体" w:eastAsia="宋体" w:hAnsi="宋体" w:cs="宋体" w:hint="eastAsia"/>
          <w:szCs w:val="21"/>
        </w:rPr>
        <w:t>永装出悲寂</w:t>
      </w:r>
      <w:proofErr w:type="gramEnd"/>
      <w:r w:rsidRPr="00F50717">
        <w:rPr>
          <w:rFonts w:ascii="宋体" w:eastAsia="宋体" w:hAnsi="宋体" w:cs="宋体" w:hint="eastAsia"/>
          <w:szCs w:val="21"/>
        </w:rPr>
        <w:t>的微笑」的。然而，这并不能掩盖作者内心对它的哀怨、失望。因此，笑是要「装」出，而不是自然的流露的笑，是「悲寂」，而不是「欢欣」或「胜利」的笑。</w:t>
      </w:r>
    </w:p>
    <w:p w14:paraId="538C315A"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梅县在今天，或许真的是「已</w:t>
      </w:r>
      <w:r w:rsidRPr="00F50717">
        <w:rPr>
          <w:rFonts w:ascii="宋体" w:eastAsia="宋体" w:hAnsi="宋体" w:cs="宋体" w:hint="eastAsia"/>
          <w:color w:val="FF0000"/>
          <w:szCs w:val="21"/>
        </w:rPr>
        <w:t>像</w:t>
      </w:r>
      <w:r w:rsidRPr="00F50717">
        <w:rPr>
          <w:rFonts w:ascii="宋体" w:eastAsia="宋体" w:hAnsi="宋体" w:cs="宋体" w:hint="eastAsia"/>
          <w:szCs w:val="21"/>
        </w:rPr>
        <w:t>一具</w:t>
      </w:r>
      <w:r w:rsidRPr="00F50717">
        <w:rPr>
          <w:rFonts w:ascii="宋体" w:eastAsia="宋体" w:hAnsi="宋体" w:cs="宋体" w:hint="eastAsia"/>
          <w:color w:val="FF0000"/>
          <w:szCs w:val="21"/>
        </w:rPr>
        <w:t>腐</w:t>
      </w:r>
      <w:r w:rsidRPr="00F50717">
        <w:rPr>
          <w:rFonts w:ascii="宋体" w:eastAsia="宋体" w:hAnsi="宋体" w:cs="宋体" w:hint="eastAsia"/>
          <w:szCs w:val="21"/>
        </w:rPr>
        <w:t>臭的尸体」，但诗人最重要的是应当从「死灭」「黑暗」中，看到「新生」「光明」的未来。如果作者看不到「新」的因素已在孕育、萌芽、生长，甚至为主观的感情所俘虏，那实在对自己的诗的进步有妨碍；而对读者们所留下的悲伤的影响，也并不怎末好的。</w:t>
      </w:r>
    </w:p>
    <w:p w14:paraId="444E1AEB"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其次，从原作者同在前哨所发表的诗作中，如诗四篇包括「约」、「无题」等；也同样浓厚</w:t>
      </w:r>
      <w:proofErr w:type="gramStart"/>
      <w:r w:rsidRPr="00F50717">
        <w:rPr>
          <w:rFonts w:ascii="宋体" w:eastAsia="宋体" w:hAnsi="宋体" w:cs="宋体" w:hint="eastAsia"/>
          <w:szCs w:val="21"/>
        </w:rPr>
        <w:t>地带着</w:t>
      </w:r>
      <w:proofErr w:type="gramEnd"/>
      <w:r w:rsidRPr="00F50717">
        <w:rPr>
          <w:rFonts w:ascii="宋体" w:eastAsia="宋体" w:hAnsi="宋体" w:cs="宋体" w:hint="eastAsia"/>
          <w:szCs w:val="21"/>
        </w:rPr>
        <w:t>这种情绪，这种情绪是充分表现出沉溺于伤感的、</w:t>
      </w:r>
      <w:proofErr w:type="gramStart"/>
      <w:r w:rsidRPr="00F50717">
        <w:rPr>
          <w:rFonts w:ascii="宋体" w:eastAsia="宋体" w:hAnsi="宋体" w:cs="宋体" w:hint="eastAsia"/>
          <w:color w:val="FF0000"/>
          <w:szCs w:val="21"/>
        </w:rPr>
        <w:t>绻缱</w:t>
      </w:r>
      <w:proofErr w:type="gramEnd"/>
      <w:r w:rsidRPr="00F50717">
        <w:rPr>
          <w:rFonts w:ascii="宋体" w:eastAsia="宋体" w:hAnsi="宋体" w:cs="宋体" w:hint="eastAsia"/>
          <w:szCs w:val="21"/>
        </w:rPr>
        <w:t>的，而又是恣情的个人主义的泥潭里。这种情绪的发展，不但对抗战无补，而</w:t>
      </w:r>
      <w:proofErr w:type="gramStart"/>
      <w:r w:rsidRPr="00F50717">
        <w:rPr>
          <w:rFonts w:ascii="宋体" w:eastAsia="宋体" w:hAnsi="宋体" w:cs="宋体" w:hint="eastAsia"/>
          <w:szCs w:val="21"/>
        </w:rPr>
        <w:t>对于侯君的</w:t>
      </w:r>
      <w:proofErr w:type="gramEnd"/>
      <w:r w:rsidRPr="00F50717">
        <w:rPr>
          <w:rFonts w:ascii="宋体" w:eastAsia="宋体" w:hAnsi="宋体" w:cs="宋体" w:hint="eastAsia"/>
          <w:szCs w:val="21"/>
        </w:rPr>
        <w:t>进步，</w:t>
      </w:r>
      <w:proofErr w:type="gramStart"/>
      <w:r w:rsidRPr="00F50717">
        <w:rPr>
          <w:rFonts w:ascii="宋体" w:eastAsia="宋体" w:hAnsi="宋体" w:cs="宋体" w:hint="eastAsia"/>
          <w:szCs w:val="21"/>
        </w:rPr>
        <w:t>实在将</w:t>
      </w:r>
      <w:proofErr w:type="gramEnd"/>
      <w:r w:rsidRPr="00F50717">
        <w:rPr>
          <w:rFonts w:ascii="宋体" w:eastAsia="宋体" w:hAnsi="宋体" w:cs="宋体" w:hint="eastAsia"/>
          <w:szCs w:val="21"/>
        </w:rPr>
        <w:t>成为很大</w:t>
      </w:r>
      <w:proofErr w:type="gramStart"/>
      <w:r w:rsidRPr="00F50717">
        <w:rPr>
          <w:rFonts w:ascii="宋体" w:eastAsia="宋体" w:hAnsi="宋体" w:cs="宋体" w:hint="eastAsia"/>
          <w:szCs w:val="21"/>
        </w:rPr>
        <w:t>的绊石的</w:t>
      </w:r>
      <w:proofErr w:type="gramEnd"/>
      <w:r w:rsidRPr="00F50717">
        <w:rPr>
          <w:rFonts w:ascii="宋体" w:eastAsia="宋体" w:hAnsi="宋体" w:cs="宋体" w:hint="eastAsia"/>
          <w:szCs w:val="21"/>
        </w:rPr>
        <w:t>。我</w:t>
      </w:r>
      <w:proofErr w:type="gramStart"/>
      <w:r w:rsidRPr="00F50717">
        <w:rPr>
          <w:rFonts w:ascii="宋体" w:eastAsia="宋体" w:hAnsi="宋体" w:cs="宋体" w:hint="eastAsia"/>
          <w:szCs w:val="21"/>
        </w:rPr>
        <w:t>希望侯君以及</w:t>
      </w:r>
      <w:proofErr w:type="gramEnd"/>
      <w:r w:rsidRPr="00F50717">
        <w:rPr>
          <w:rFonts w:ascii="宋体" w:eastAsia="宋体" w:hAnsi="宋体" w:cs="宋体" w:hint="eastAsia"/>
          <w:szCs w:val="21"/>
        </w:rPr>
        <w:t>和侯君几乎相同情绪的诗人能看得远一些、看得</w:t>
      </w:r>
      <w:r w:rsidRPr="00F50717">
        <w:rPr>
          <w:rFonts w:ascii="宋体" w:eastAsia="宋体" w:hAnsi="宋体" w:cs="宋体" w:hint="eastAsia"/>
          <w:color w:val="FF0000"/>
          <w:szCs w:val="21"/>
        </w:rPr>
        <w:t>阔</w:t>
      </w:r>
      <w:r w:rsidRPr="00F50717">
        <w:rPr>
          <w:rFonts w:ascii="宋体" w:eastAsia="宋体" w:hAnsi="宋体" w:cs="宋体" w:hint="eastAsia"/>
          <w:szCs w:val="21"/>
        </w:rPr>
        <w:t>一点；使诗的创作不是为着个人的「游戏」，或「消遣品」，而能为民族大众而歌唱「成为时代的脉搏」，我相信对自己，对艺术都是有益的，如蓬青君的诗，就相当能尽了时代号手的责任。我们试摘录「太阳，我们的生命」（载十二月四日的前</w:t>
      </w:r>
      <w:r w:rsidRPr="00F50717">
        <w:rPr>
          <w:rFonts w:ascii="宋体" w:eastAsia="宋体" w:hAnsi="宋体" w:cs="宋体" w:hint="eastAsia"/>
          <w:color w:val="FF0000"/>
          <w:szCs w:val="21"/>
        </w:rPr>
        <w:t>哨</w:t>
      </w:r>
      <w:r w:rsidRPr="00F50717">
        <w:rPr>
          <w:rFonts w:ascii="宋体" w:eastAsia="宋体" w:hAnsi="宋体" w:cs="宋体" w:hint="eastAsia"/>
          <w:szCs w:val="21"/>
        </w:rPr>
        <w:t>）里的一段来看看：</w:t>
      </w:r>
    </w:p>
    <w:p w14:paraId="036B7F51"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我们不报仇，还算人？</w:t>
      </w:r>
    </w:p>
    <w:p w14:paraId="4E000703"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有种的</w:t>
      </w:r>
    </w:p>
    <w:p w14:paraId="7219EDF4" w14:textId="77777777" w:rsidR="00F50717" w:rsidRPr="00F50717" w:rsidRDefault="00F50717" w:rsidP="00F50717">
      <w:pPr>
        <w:ind w:firstLineChars="200" w:firstLine="420"/>
        <w:rPr>
          <w:rFonts w:ascii="宋体" w:eastAsia="宋体" w:hAnsi="宋体" w:cs="宋体"/>
          <w:szCs w:val="21"/>
        </w:rPr>
      </w:pPr>
      <w:proofErr w:type="gramStart"/>
      <w:r w:rsidRPr="00F50717">
        <w:rPr>
          <w:rFonts w:ascii="宋体" w:eastAsia="宋体" w:hAnsi="宋体" w:cs="宋体" w:hint="eastAsia"/>
          <w:szCs w:val="21"/>
        </w:rPr>
        <w:t>给拼个</w:t>
      </w:r>
      <w:proofErr w:type="gramEnd"/>
      <w:r w:rsidRPr="00F50717">
        <w:rPr>
          <w:rFonts w:ascii="宋体" w:eastAsia="宋体" w:hAnsi="宋体" w:cs="宋体" w:hint="eastAsia"/>
          <w:szCs w:val="21"/>
        </w:rPr>
        <w:t>有他没有我，</w:t>
      </w:r>
    </w:p>
    <w:p w14:paraId="67CAB11C"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好汉子，我们四万万同胞</w:t>
      </w:r>
    </w:p>
    <w:p w14:paraId="65F96898"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w:t>
      </w:r>
    </w:p>
    <w:p w14:paraId="2C2E7EDD"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lastRenderedPageBreak/>
        <w:t>好兄弟</w:t>
      </w:r>
    </w:p>
    <w:p w14:paraId="0EC5B07E"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听着没有</w:t>
      </w:r>
    </w:p>
    <w:p w14:paraId="51107AD5" w14:textId="77777777" w:rsidR="00F50717" w:rsidRPr="00F50717" w:rsidRDefault="00F50717" w:rsidP="00F50717">
      <w:pPr>
        <w:ind w:firstLineChars="200" w:firstLine="420"/>
        <w:rPr>
          <w:rFonts w:ascii="宋体" w:eastAsia="宋体" w:hAnsi="宋体" w:cs="宋体"/>
          <w:szCs w:val="21"/>
        </w:rPr>
      </w:pPr>
      <w:proofErr w:type="gramStart"/>
      <w:r w:rsidRPr="00F50717">
        <w:rPr>
          <w:rFonts w:ascii="宋体" w:eastAsia="宋体" w:hAnsi="宋体" w:cs="宋体" w:hint="eastAsia"/>
          <w:szCs w:val="21"/>
        </w:rPr>
        <w:t>什末升天</w:t>
      </w:r>
      <w:proofErr w:type="gramEnd"/>
      <w:r w:rsidRPr="00F50717">
        <w:rPr>
          <w:rFonts w:ascii="宋体" w:eastAsia="宋体" w:hAnsi="宋体" w:cs="宋体" w:hint="eastAsia"/>
          <w:szCs w:val="21"/>
        </w:rPr>
        <w:t>立地？</w:t>
      </w:r>
    </w:p>
    <w:p w14:paraId="00452BE7" w14:textId="77777777" w:rsidR="00F50717" w:rsidRPr="00F50717" w:rsidRDefault="00F50717" w:rsidP="00F50717">
      <w:pPr>
        <w:ind w:firstLineChars="200" w:firstLine="420"/>
        <w:rPr>
          <w:rFonts w:ascii="宋体" w:eastAsia="宋体" w:hAnsi="宋体" w:cs="宋体"/>
          <w:szCs w:val="21"/>
        </w:rPr>
      </w:pPr>
      <w:proofErr w:type="gramStart"/>
      <w:r w:rsidRPr="00F50717">
        <w:rPr>
          <w:rFonts w:ascii="宋体" w:eastAsia="宋体" w:hAnsi="宋体" w:cs="宋体" w:hint="eastAsia"/>
          <w:szCs w:val="21"/>
        </w:rPr>
        <w:t>什末工</w:t>
      </w:r>
      <w:proofErr w:type="gramEnd"/>
      <w:r w:rsidRPr="00F50717">
        <w:rPr>
          <w:rFonts w:ascii="宋体" w:eastAsia="宋体" w:hAnsi="宋体" w:cs="宋体" w:hint="eastAsia"/>
          <w:szCs w:val="21"/>
        </w:rPr>
        <w:t>字无出头？</w:t>
      </w:r>
    </w:p>
    <w:p w14:paraId="78B1ED52"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完全一张油滑嘴，</w:t>
      </w:r>
    </w:p>
    <w:p w14:paraId="5CEA49AA"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只不认我们是他同胞的，</w:t>
      </w:r>
    </w:p>
    <w:p w14:paraId="2318F61F" w14:textId="77777777" w:rsidR="00F50717" w:rsidRPr="00F50717" w:rsidRDefault="00F50717" w:rsidP="00F50717">
      <w:pPr>
        <w:ind w:firstLineChars="200" w:firstLine="420"/>
        <w:rPr>
          <w:rFonts w:ascii="宋体" w:eastAsia="宋体" w:hAnsi="宋体" w:cs="宋体"/>
          <w:szCs w:val="21"/>
        </w:rPr>
      </w:pPr>
    </w:p>
    <w:p w14:paraId="0FA6C44E"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只要叫我们做亡国奴的，</w:t>
      </w:r>
    </w:p>
    <w:p w14:paraId="0BC58AED"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才会谁对不住谁，</w:t>
      </w:r>
    </w:p>
    <w:p w14:paraId="346F6E7B"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谁压迫谁！</w:t>
      </w:r>
    </w:p>
    <w:p w14:paraId="31EE29FE"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这里，诗句又大众化、口头语化；句子又精炼、简明、有力。同时，从它的整篇看来，也不失圆浑、雄壮、节奏协和之美。作者的所</w:t>
      </w:r>
      <w:r w:rsidRPr="00F50717">
        <w:rPr>
          <w:rFonts w:ascii="宋体" w:eastAsia="宋体" w:hAnsi="宋体" w:cs="宋体" w:hint="eastAsia"/>
          <w:color w:val="FF0000"/>
          <w:szCs w:val="21"/>
        </w:rPr>
        <w:t>以</w:t>
      </w:r>
      <w:r w:rsidRPr="00F50717">
        <w:rPr>
          <w:rFonts w:ascii="宋体" w:eastAsia="宋体" w:hAnsi="宋体" w:cs="宋体" w:hint="eastAsia"/>
          <w:szCs w:val="21"/>
        </w:rPr>
        <w:t>能够有这末活泼、鲜明、明快健康的作风，我以为首先是由于他意识地是要为着大多数的侨胞而歌唱。一位老作家说得对：「青年作家们，必须理解历史完全论证了为个人的自由而斗争的无益，严肃</w:t>
      </w:r>
      <w:proofErr w:type="gramStart"/>
      <w:r w:rsidRPr="00F50717">
        <w:rPr>
          <w:rFonts w:ascii="宋体" w:eastAsia="宋体" w:hAnsi="宋体" w:cs="宋体" w:hint="eastAsia"/>
          <w:szCs w:val="21"/>
        </w:rPr>
        <w:t>地</w:t>
      </w:r>
      <w:r w:rsidRPr="00F50717">
        <w:rPr>
          <w:rFonts w:ascii="宋体" w:eastAsia="宋体" w:hAnsi="宋体" w:cs="宋体" w:hint="eastAsia"/>
          <w:color w:val="FF0000"/>
          <w:szCs w:val="21"/>
        </w:rPr>
        <w:t>教示</w:t>
      </w:r>
      <w:r w:rsidRPr="00F50717">
        <w:rPr>
          <w:rFonts w:ascii="宋体" w:eastAsia="宋体" w:hAnsi="宋体" w:cs="宋体" w:hint="eastAsia"/>
          <w:szCs w:val="21"/>
        </w:rPr>
        <w:t>我们</w:t>
      </w:r>
      <w:proofErr w:type="gramEnd"/>
      <w:r w:rsidRPr="00F50717">
        <w:rPr>
          <w:rFonts w:ascii="宋体" w:eastAsia="宋体" w:hAnsi="宋体" w:cs="宋体" w:hint="eastAsia"/>
          <w:szCs w:val="21"/>
        </w:rPr>
        <w:t>……，并且，特别是必须</w:t>
      </w:r>
      <w:proofErr w:type="gramStart"/>
      <w:r w:rsidRPr="00F50717">
        <w:rPr>
          <w:rFonts w:ascii="宋体" w:eastAsia="宋体" w:hAnsi="宋体" w:cs="宋体" w:hint="eastAsia"/>
          <w:szCs w:val="21"/>
        </w:rPr>
        <w:t>理解着</w:t>
      </w:r>
      <w:proofErr w:type="gramEnd"/>
      <w:r w:rsidRPr="00F50717">
        <w:rPr>
          <w:rFonts w:ascii="宋体" w:eastAsia="宋体" w:hAnsi="宋体" w:cs="宋体" w:hint="eastAsia"/>
          <w:szCs w:val="21"/>
        </w:rPr>
        <w:t>：现实，是人所创造的，要是现实不好，那也是我们的罪过，旧世界的人们底阴险的攻击，邪恶的叫喊、呻吟、和</w:t>
      </w:r>
      <w:proofErr w:type="gramStart"/>
      <w:r w:rsidRPr="00F50717">
        <w:rPr>
          <w:rFonts w:ascii="宋体" w:eastAsia="宋体" w:hAnsi="宋体" w:cs="宋体" w:hint="eastAsia"/>
          <w:color w:val="FF0000"/>
          <w:szCs w:val="21"/>
        </w:rPr>
        <w:t>嗫</w:t>
      </w:r>
      <w:proofErr w:type="gramEnd"/>
      <w:r w:rsidRPr="00F50717">
        <w:rPr>
          <w:rFonts w:ascii="宋体" w:eastAsia="宋体" w:hAnsi="宋体" w:cs="宋体" w:hint="eastAsia"/>
          <w:color w:val="FF0000"/>
          <w:szCs w:val="21"/>
        </w:rPr>
        <w:t>声</w:t>
      </w:r>
      <w:r w:rsidRPr="00F50717">
        <w:rPr>
          <w:rFonts w:ascii="宋体" w:eastAsia="宋体" w:hAnsi="宋体" w:cs="宋体" w:hint="eastAsia"/>
          <w:szCs w:val="21"/>
        </w:rPr>
        <w:t>，不推翻它是不行的，那</w:t>
      </w:r>
      <w:r w:rsidRPr="00F50717">
        <w:rPr>
          <w:rFonts w:ascii="宋体" w:eastAsia="宋体" w:hAnsi="宋体" w:cs="宋体" w:hint="eastAsia"/>
          <w:color w:val="FF0000"/>
          <w:szCs w:val="21"/>
        </w:rPr>
        <w:t>——</w:t>
      </w:r>
      <w:r w:rsidRPr="00F50717">
        <w:rPr>
          <w:rFonts w:ascii="宋体" w:eastAsia="宋体" w:hAnsi="宋体" w:cs="宋体" w:hint="eastAsia"/>
          <w:szCs w:val="21"/>
        </w:rPr>
        <w:t>是死物底痉挛、死物底呓语。」（质文社出版的文学论</w:t>
      </w:r>
      <w:proofErr w:type="gramStart"/>
      <w:r w:rsidRPr="00F50717">
        <w:rPr>
          <w:rFonts w:ascii="宋体" w:eastAsia="宋体" w:hAnsi="宋体" w:cs="宋体" w:hint="eastAsia"/>
          <w:szCs w:val="21"/>
        </w:rPr>
        <w:t>六一</w:t>
      </w:r>
      <w:proofErr w:type="gramEnd"/>
      <w:r w:rsidRPr="00F50717">
        <w:rPr>
          <w:rFonts w:ascii="宋体" w:eastAsia="宋体" w:hAnsi="宋体" w:cs="宋体" w:hint="eastAsia"/>
          <w:szCs w:val="21"/>
        </w:rPr>
        <w:t>页）所以，诗句之大众化，或能否成为人类最精炼的语言，主要是决定于作者的意识，决定于作者的对艺术应为谁而服务这一主要点！而作者如果丧失了这一中心的把握，那必定会成为可怕的「死物的痉挛与呓语」而为时代所摈弃。</w:t>
      </w:r>
    </w:p>
    <w:p w14:paraId="18CDCFCA"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文艺方面的道理如此，整个文化领域也是如此。</w:t>
      </w:r>
    </w:p>
    <w:p w14:paraId="2AA93C0B"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其次文化运动严重的缺点是缺乏互相联络、互相切磋琢磨的关系，与批评工作的落后。这现象是谁都能知道了的，因篇幅关系，恕不赘述。</w:t>
      </w:r>
    </w:p>
    <w:p w14:paraId="39714CA9"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因此，我希望马华文化界在一九四零年，能展开新的光荣的一页。即是来</w:t>
      </w:r>
      <w:proofErr w:type="gramStart"/>
      <w:r w:rsidRPr="00F50717">
        <w:rPr>
          <w:rFonts w:ascii="宋体" w:eastAsia="宋体" w:hAnsi="宋体" w:cs="宋体" w:hint="eastAsia"/>
          <w:szCs w:val="21"/>
        </w:rPr>
        <w:t>个面对</w:t>
      </w:r>
      <w:proofErr w:type="gramEnd"/>
      <w:r w:rsidRPr="00F50717">
        <w:rPr>
          <w:rFonts w:ascii="宋体" w:eastAsia="宋体" w:hAnsi="宋体" w:cs="宋体" w:hint="eastAsia"/>
          <w:szCs w:val="21"/>
        </w:rPr>
        <w:t>现实的运动——不论讴歌抗战也好、呼喊和平也好，都应当是反映我们的</w:t>
      </w:r>
      <w:proofErr w:type="gramStart"/>
      <w:r w:rsidRPr="00F50717">
        <w:rPr>
          <w:rFonts w:ascii="宋体" w:eastAsia="宋体" w:hAnsi="宋体" w:cs="宋体" w:hint="eastAsia"/>
          <w:szCs w:val="21"/>
        </w:rPr>
        <w:t>切身要求</w:t>
      </w:r>
      <w:proofErr w:type="gramEnd"/>
      <w:r w:rsidRPr="00F50717">
        <w:rPr>
          <w:rFonts w:ascii="宋体" w:eastAsia="宋体" w:hAnsi="宋体" w:cs="宋体" w:hint="eastAsia"/>
          <w:szCs w:val="21"/>
        </w:rPr>
        <w:t>的内容，都应当有马来亚风土气息、气派与作风。对互通声气，共同联系的工作，希望能做得好，对各分野各分站能各自独立地健全起来，方式也许还要多一</w:t>
      </w:r>
      <w:r w:rsidRPr="00F50717">
        <w:rPr>
          <w:rFonts w:ascii="宋体" w:eastAsia="宋体" w:hAnsi="宋体" w:cs="宋体" w:hint="eastAsia"/>
          <w:color w:val="FF0000"/>
          <w:szCs w:val="21"/>
        </w:rPr>
        <w:t>些</w:t>
      </w:r>
      <w:r w:rsidRPr="00F50717">
        <w:rPr>
          <w:rFonts w:ascii="宋体" w:eastAsia="宋体" w:hAnsi="宋体" w:cs="宋体" w:hint="eastAsia"/>
          <w:szCs w:val="21"/>
        </w:rPr>
        <w:t>、复杂些，对客观环境的</w:t>
      </w:r>
      <w:r w:rsidRPr="00F50717">
        <w:rPr>
          <w:rFonts w:ascii="宋体" w:eastAsia="宋体" w:hAnsi="宋体" w:cs="宋体" w:hint="eastAsia"/>
          <w:color w:val="FF0000"/>
          <w:szCs w:val="21"/>
        </w:rPr>
        <w:t>困</w:t>
      </w:r>
      <w:r w:rsidRPr="00F50717">
        <w:rPr>
          <w:rFonts w:ascii="宋体" w:eastAsia="宋体" w:hAnsi="宋体" w:cs="宋体" w:hint="eastAsia"/>
          <w:szCs w:val="21"/>
        </w:rPr>
        <w:t>难也许要多估计一些。那末，相信马华文化运动必能展开一个新的场面。</w:t>
      </w:r>
    </w:p>
    <w:p w14:paraId="4A96C0FE"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color w:val="FF0000"/>
          <w:szCs w:val="21"/>
        </w:rPr>
        <w:t>一年</w:t>
      </w:r>
      <w:r w:rsidRPr="00F50717">
        <w:rPr>
          <w:rFonts w:ascii="宋体" w:eastAsia="宋体" w:hAnsi="宋体" w:cs="宋体" w:hint="eastAsia"/>
          <w:szCs w:val="21"/>
        </w:rPr>
        <w:t>来的成就虽是不少，但比起客观的要求、客观形势的发展，正是多么可惊的</w:t>
      </w:r>
      <w:proofErr w:type="gramStart"/>
      <w:r w:rsidRPr="00F50717">
        <w:rPr>
          <w:rFonts w:ascii="宋体" w:eastAsia="宋体" w:hAnsi="宋体" w:cs="宋体" w:hint="eastAsia"/>
          <w:szCs w:val="21"/>
        </w:rPr>
        <w:t>落后啊</w:t>
      </w:r>
      <w:proofErr w:type="gramEnd"/>
      <w:r w:rsidRPr="00F50717">
        <w:rPr>
          <w:rFonts w:ascii="宋体" w:eastAsia="宋体" w:hAnsi="宋体" w:cs="宋体" w:hint="eastAsia"/>
          <w:szCs w:val="21"/>
        </w:rPr>
        <w:t>!希望同仁努力努力！最后，向马华文化界恭贺一声：</w:t>
      </w:r>
      <w:r w:rsidRPr="00F50717">
        <w:rPr>
          <w:rFonts w:ascii="宋体" w:eastAsia="宋体" w:hAnsi="宋体" w:cs="宋体" w:hint="eastAsia"/>
          <w:color w:val="FF0000"/>
          <w:szCs w:val="21"/>
        </w:rPr>
        <w:t>祝</w:t>
      </w:r>
      <w:r w:rsidRPr="00F50717">
        <w:rPr>
          <w:rFonts w:ascii="宋体" w:eastAsia="宋体" w:hAnsi="宋体" w:cs="宋体" w:hint="eastAsia"/>
          <w:szCs w:val="21"/>
        </w:rPr>
        <w:t>诸君新年健康进步！</w:t>
      </w:r>
    </w:p>
    <w:p w14:paraId="1AAB8C48" w14:textId="08B9C7BB" w:rsidR="00F50717" w:rsidRDefault="00F50717" w:rsidP="00F50717">
      <w:pPr>
        <w:rPr>
          <w:rFonts w:ascii="宋体" w:eastAsia="宋体" w:hAnsi="宋体" w:cs="宋体"/>
          <w:b/>
          <w:bCs/>
          <w:szCs w:val="21"/>
        </w:rPr>
      </w:pPr>
      <w:r w:rsidRPr="00F50717">
        <w:rPr>
          <w:rFonts w:ascii="宋体" w:eastAsia="宋体" w:hAnsi="宋体" w:cs="宋体" w:hint="eastAsia"/>
          <w:szCs w:val="21"/>
        </w:rPr>
        <w:t>（载一九四零年</w:t>
      </w:r>
      <w:r w:rsidRPr="00F50717">
        <w:rPr>
          <w:rFonts w:ascii="宋体" w:eastAsia="宋体" w:hAnsi="宋体" w:cs="宋体" w:hint="eastAsia"/>
          <w:b/>
          <w:bCs/>
          <w:szCs w:val="21"/>
        </w:rPr>
        <w:t>「新国民日报」新年特刊</w:t>
      </w:r>
      <w:r>
        <w:rPr>
          <w:rFonts w:ascii="宋体" w:eastAsia="宋体" w:hAnsi="宋体" w:cs="宋体"/>
          <w:b/>
          <w:bCs/>
          <w:szCs w:val="21"/>
        </w:rPr>
        <w:t>）</w:t>
      </w:r>
    </w:p>
    <w:p w14:paraId="5A2FF652" w14:textId="7D099A20" w:rsidR="00F50717" w:rsidRDefault="00F50717" w:rsidP="00F50717">
      <w:pPr>
        <w:rPr>
          <w:rFonts w:ascii="宋体" w:eastAsia="宋体" w:hAnsi="宋体" w:cs="宋体"/>
          <w:b/>
          <w:bCs/>
          <w:szCs w:val="21"/>
        </w:rPr>
      </w:pPr>
    </w:p>
    <w:p w14:paraId="4ED2DDFF" w14:textId="7C46BD5A" w:rsidR="00F50717" w:rsidRDefault="00F50717" w:rsidP="00F50717">
      <w:pPr>
        <w:rPr>
          <w:rFonts w:ascii="宋体" w:eastAsia="宋体" w:hAnsi="宋体" w:cs="宋体"/>
          <w:szCs w:val="21"/>
        </w:rPr>
      </w:pPr>
    </w:p>
    <w:p w14:paraId="3B8A90A3" w14:textId="77777777" w:rsidR="00D10726" w:rsidRDefault="00D10726" w:rsidP="00F50717">
      <w:pPr>
        <w:ind w:firstLineChars="200" w:firstLine="420"/>
        <w:rPr>
          <w:rFonts w:ascii="宋体" w:eastAsia="宋体" w:hAnsi="宋体" w:cs="宋体"/>
          <w:szCs w:val="21"/>
        </w:rPr>
        <w:sectPr w:rsidR="00D10726">
          <w:footerReference w:type="default" r:id="rId362"/>
          <w:footnotePr>
            <w:numFmt w:val="decimalEnclosedCircleChinese"/>
            <w:numRestart w:val="eachSect"/>
          </w:footnotePr>
          <w:pgSz w:w="11906" w:h="16838"/>
          <w:pgMar w:top="1440" w:right="1753" w:bottom="1440" w:left="1753" w:header="851" w:footer="992" w:gutter="0"/>
          <w:cols w:space="425"/>
          <w:docGrid w:type="lines" w:linePitch="312"/>
        </w:sectPr>
      </w:pPr>
    </w:p>
    <w:p w14:paraId="3312F140"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lastRenderedPageBreak/>
        <w:t>@</w:t>
      </w:r>
      <w:proofErr w:type="gramStart"/>
      <w:r w:rsidRPr="00F50717">
        <w:rPr>
          <w:rFonts w:ascii="宋体" w:eastAsia="宋体" w:hAnsi="宋体" w:cs="宋体" w:hint="eastAsia"/>
          <w:szCs w:val="21"/>
        </w:rPr>
        <w:t>疾流《一九三九年救运中马华思想总检讨》</w:t>
      </w:r>
      <w:proofErr w:type="gramEnd"/>
      <w:r w:rsidRPr="00F50717">
        <w:rPr>
          <w:rFonts w:ascii="宋体" w:eastAsia="宋体" w:hAnsi="宋体" w:cs="宋体" w:hint="eastAsia"/>
          <w:szCs w:val="21"/>
        </w:rPr>
        <w:t>，1940</w:t>
      </w:r>
    </w:p>
    <w:p w14:paraId="78BDF0AC"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（一）道德问题的重要性</w:t>
      </w:r>
    </w:p>
    <w:p w14:paraId="29C7012E"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思想是决定人的生活和行动的因素，一个人有了什么思想，不管他主观上在打算怎样隐讳或粉饰，而在他的日常生活和一般行动上，迟早总会流露出来，反映出来。换句话说：一个人有了某种思想意识，必然会有某种生活和行动。</w:t>
      </w:r>
    </w:p>
    <w:p w14:paraId="5284FD94"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黄</w:t>
      </w:r>
      <w:r w:rsidRPr="00F50717">
        <w:rPr>
          <w:rFonts w:ascii="宋体" w:eastAsia="宋体" w:hAnsi="宋体" w:cs="宋体" w:hint="eastAsia"/>
          <w:color w:val="FF0000"/>
          <w:szCs w:val="21"/>
        </w:rPr>
        <w:t>濬</w:t>
      </w:r>
      <w:r w:rsidRPr="00F50717">
        <w:rPr>
          <w:rFonts w:ascii="宋体" w:eastAsia="宋体" w:hAnsi="宋体" w:cs="宋体" w:hint="eastAsia"/>
          <w:szCs w:val="21"/>
        </w:rPr>
        <w:t>本来的职务是行政院的文书科长兼机要秘书，握有全国政治、军事上各方的机要，但由于他思想的本质是个人主义、功利主义，因而在敌人的大量金钱引诱下，便做了泄漏军机、破坏抗战、投降敌国的大汉奸。汪精卫本来是中央政府行政院长，且在全面抗战后，兼任副总裁，主持抗战建国大计。但由于他的思想，向来都是个人主义及个人英雄主义，甚至是功利主义所组成的，结果，在抗战最紧张的情势下，他便做了危害抗战，冀图出卖国家民族的大汉奸。此外，像</w:t>
      </w:r>
      <w:r w:rsidRPr="00F50717">
        <w:rPr>
          <w:rFonts w:ascii="宋体" w:eastAsia="宋体" w:hAnsi="宋体" w:cs="宋体" w:hint="eastAsia"/>
          <w:color w:val="FF0000"/>
          <w:szCs w:val="21"/>
        </w:rPr>
        <w:t>中国</w:t>
      </w:r>
      <w:r w:rsidRPr="00F50717">
        <w:rPr>
          <w:rFonts w:ascii="宋体" w:eastAsia="宋体" w:hAnsi="宋体" w:cs="宋体" w:hint="eastAsia"/>
          <w:szCs w:val="21"/>
        </w:rPr>
        <w:t>文化上的第三种人杜某之流，因为他的思想一向是「超然」的，而结果却「超然」到敌人的言论机关去主持言论了。周佛海、陶希圣、褚民谊等，无非是思想上有了个人第一、功利主义在作祟，结果便作了汪派汉奸，作了中华民族的叛逆。从这里，更可证明思想是一切生活、行动的决定因素的定义，完全没有错。</w:t>
      </w:r>
    </w:p>
    <w:p w14:paraId="5300F5A0"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所以，在今日，为要保证抗战能够得到最后胜利，除了军事动员、民众动员、以及各种</w:t>
      </w:r>
      <w:r w:rsidRPr="00F50717">
        <w:rPr>
          <w:rFonts w:ascii="宋体" w:eastAsia="宋体" w:hAnsi="宋体" w:cs="宋体" w:hint="eastAsia"/>
          <w:color w:val="FF0000"/>
          <w:szCs w:val="21"/>
        </w:rPr>
        <w:t>动员</w:t>
      </w:r>
      <w:r w:rsidRPr="00F50717">
        <w:rPr>
          <w:rFonts w:ascii="宋体" w:eastAsia="宋体" w:hAnsi="宋体" w:cs="宋体" w:hint="eastAsia"/>
          <w:szCs w:val="21"/>
        </w:rPr>
        <w:t>之外，其中还有一个更为重要的，就是思想动员。「国民精神总动员」、「武装每个战士每个人民的头脑」，就是这个意思。这几乎可以说：思想动员是一切动员的前锋；同时，也是一切动员的决定因素。在目前，抗战到底，国家民族至上的思想，如果已普遍成为每个同胞的中心思想，那不但可以保证日本帝国主义必然迅速毁灭，而且可以断言抗战建国大业必会更快完成。同样，马华侨众的思想如果都能</w:t>
      </w:r>
      <w:r w:rsidRPr="00F50717">
        <w:rPr>
          <w:rFonts w:ascii="宋体" w:eastAsia="宋体" w:hAnsi="宋体" w:cs="宋体" w:hint="eastAsia"/>
          <w:color w:val="FF0000"/>
          <w:szCs w:val="21"/>
        </w:rPr>
        <w:t>贯</w:t>
      </w:r>
      <w:proofErr w:type="gramStart"/>
      <w:r w:rsidRPr="00F50717">
        <w:rPr>
          <w:rFonts w:ascii="宋体" w:eastAsia="宋体" w:hAnsi="宋体" w:cs="宋体" w:hint="eastAsia"/>
          <w:color w:val="FF0000"/>
          <w:szCs w:val="21"/>
        </w:rPr>
        <w:t>澈</w:t>
      </w:r>
      <w:proofErr w:type="gramEnd"/>
      <w:r w:rsidRPr="00F50717">
        <w:rPr>
          <w:rFonts w:ascii="宋体" w:eastAsia="宋体" w:hAnsi="宋体" w:cs="宋体" w:hint="eastAsia"/>
          <w:szCs w:val="21"/>
        </w:rPr>
        <w:t>这个中心，那么，澈底援助抗战争取中华民族解放与实现三民主义</w:t>
      </w:r>
      <w:r w:rsidRPr="00F50717">
        <w:rPr>
          <w:rFonts w:ascii="宋体" w:eastAsia="宋体" w:hAnsi="宋体" w:cs="宋体" w:hint="eastAsia"/>
          <w:color w:val="FF0000"/>
          <w:szCs w:val="21"/>
        </w:rPr>
        <w:t>动员</w:t>
      </w:r>
      <w:r w:rsidRPr="00F50717">
        <w:rPr>
          <w:rFonts w:ascii="宋体" w:eastAsia="宋体" w:hAnsi="宋体" w:cs="宋体" w:hint="eastAsia"/>
          <w:szCs w:val="21"/>
        </w:rPr>
        <w:t>工作，也必然可以完全保证。</w:t>
      </w:r>
    </w:p>
    <w:p w14:paraId="66DBD350"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思想的作用已经是这样重大。那么，一年来在马华救运中的马华思想到底表现着什么？那几种是最不正确的？那一些是</w:t>
      </w:r>
      <w:proofErr w:type="gramStart"/>
      <w:r w:rsidRPr="00F50717">
        <w:rPr>
          <w:rFonts w:ascii="宋体" w:eastAsia="宋体" w:hAnsi="宋体" w:cs="宋体" w:hint="eastAsia"/>
          <w:szCs w:val="21"/>
        </w:rPr>
        <w:t>不利马华</w:t>
      </w:r>
      <w:r w:rsidRPr="00F50717">
        <w:rPr>
          <w:rFonts w:ascii="宋体" w:eastAsia="宋体" w:hAnsi="宋体" w:cs="宋体" w:hint="eastAsia"/>
          <w:color w:val="FF0000"/>
          <w:szCs w:val="21"/>
        </w:rPr>
        <w:t>救</w:t>
      </w:r>
      <w:proofErr w:type="gramEnd"/>
      <w:r w:rsidRPr="00F50717">
        <w:rPr>
          <w:rFonts w:ascii="宋体" w:eastAsia="宋体" w:hAnsi="宋体" w:cs="宋体" w:hint="eastAsia"/>
          <w:color w:val="FF0000"/>
          <w:szCs w:val="21"/>
        </w:rPr>
        <w:t>运</w:t>
      </w:r>
      <w:r w:rsidRPr="00F50717">
        <w:rPr>
          <w:rFonts w:ascii="宋体" w:eastAsia="宋体" w:hAnsi="宋体" w:cs="宋体" w:hint="eastAsia"/>
          <w:szCs w:val="21"/>
        </w:rPr>
        <w:t>的？同时，我们对这些问题应怎样处理？对这些不正确的或完全错误的思想，应该根据甚么原则去展开斗争？应该运用</w:t>
      </w:r>
      <w:proofErr w:type="gramStart"/>
      <w:r w:rsidRPr="00F50717">
        <w:rPr>
          <w:rFonts w:ascii="宋体" w:eastAsia="宋体" w:hAnsi="宋体" w:cs="宋体" w:hint="eastAsia"/>
          <w:szCs w:val="21"/>
        </w:rPr>
        <w:t>甚么办法</w:t>
      </w:r>
      <w:proofErr w:type="gramEnd"/>
      <w:r w:rsidRPr="00F50717">
        <w:rPr>
          <w:rFonts w:ascii="宋体" w:eastAsia="宋体" w:hAnsi="宋体" w:cs="宋体" w:hint="eastAsia"/>
          <w:szCs w:val="21"/>
        </w:rPr>
        <w:t>去克服它？站在马华救运的前哨岗位上，这许多思想上的问题，本文都打算逐一触到。也唯有这样，对一年来马华在救运中思想上的表现加以严格的、全面的检查，并且提出一些补救的原则和办法，在马华必须全面动员澈底援助抗战的今日，才是有帮助的。当然，这工作决不能说是做得十分周详和圆满。但，总算把一年来表现在救运中的马华思想划了一个粗枝大叶的轮廓；而这马华思想上的轮廓，相信可以作为马华侨胞及马华救运工作者向腐旧的、不正确的思想作斗争时的一个参照。</w:t>
      </w:r>
    </w:p>
    <w:p w14:paraId="1A469C40"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（二）口头与实际</w:t>
      </w:r>
    </w:p>
    <w:p w14:paraId="21E50437"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在一年来的马华救运中，使我们首先看到的，就是「个人第一」的思想表现。他们一边由于救运浪潮的策励，不能不表示「国家至上」，但，一边又由于客观情势的恶化，不能不倾重「个人第一」。这两种意识交战的结果，毕竟给「个人第一」占了优势；然而，有少数人正是为了顾全「个人」，而在口头上却尽量叫喊着「国家至上」！</w:t>
      </w:r>
    </w:p>
    <w:p w14:paraId="69DF77F6"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这种「个人第一」的思想根源，主要是封建时代功利意识的遗毒，其次是对国家民族了解不够、认识不正确，因而便缺乏爱护国家民族的观念和思想。</w:t>
      </w:r>
    </w:p>
    <w:p w14:paraId="3D0A0B3C"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由于这口头国家至上，实际个人第一的思想在脑根里占有了岗位，因而便在他们的生活上，行动上决定了下面的几个表现。</w:t>
      </w:r>
    </w:p>
    <w:p w14:paraId="455DC1BB"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第一，救亡必须讲究声望——这些人对救亡工作看作是与己无关的。但，如果在不得已的情景</w:t>
      </w:r>
      <w:proofErr w:type="gramStart"/>
      <w:r w:rsidRPr="00F50717">
        <w:rPr>
          <w:rFonts w:ascii="宋体" w:eastAsia="宋体" w:hAnsi="宋体" w:cs="宋体" w:hint="eastAsia"/>
          <w:szCs w:val="21"/>
        </w:rPr>
        <w:t>下关系</w:t>
      </w:r>
      <w:proofErr w:type="gramEnd"/>
      <w:r w:rsidRPr="00F50717">
        <w:rPr>
          <w:rFonts w:ascii="宋体" w:eastAsia="宋体" w:hAnsi="宋体" w:cs="宋体" w:hint="eastAsia"/>
          <w:szCs w:val="21"/>
        </w:rPr>
        <w:t>起来，也必须要对自己的声望有帮助，才肯负起责任；否则，还是干脆不管。至于出钱也同样采取这种态度，今天捐一块钱，明天就得跟他大事发扬，不然，下次你就无须再向他劝捐了。</w:t>
      </w:r>
    </w:p>
    <w:p w14:paraId="38DE00F8"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第二就是，在客观环境顺利时，便高呼救国.，差不多比许多</w:t>
      </w:r>
      <w:proofErr w:type="gramStart"/>
      <w:r w:rsidRPr="00F50717">
        <w:rPr>
          <w:rFonts w:ascii="宋体" w:eastAsia="宋体" w:hAnsi="宋体" w:cs="宋体" w:hint="eastAsia"/>
          <w:szCs w:val="21"/>
        </w:rPr>
        <w:t>侨众还要</w:t>
      </w:r>
      <w:proofErr w:type="gramEnd"/>
      <w:r w:rsidRPr="00F50717">
        <w:rPr>
          <w:rFonts w:ascii="宋体" w:eastAsia="宋体" w:hAnsi="宋体" w:cs="宋体" w:hint="eastAsia"/>
          <w:szCs w:val="21"/>
        </w:rPr>
        <w:t>积极时，还要前</w:t>
      </w:r>
      <w:r w:rsidRPr="00F50717">
        <w:rPr>
          <w:rFonts w:ascii="宋体" w:eastAsia="宋体" w:hAnsi="宋体" w:cs="宋体" w:hint="eastAsia"/>
          <w:szCs w:val="21"/>
        </w:rPr>
        <w:lastRenderedPageBreak/>
        <w:t>进；但在客观情势转坏时，则立刻表现动摇、害怕；甚至完全倒退起来。</w:t>
      </w:r>
    </w:p>
    <w:p w14:paraId="37D8025C"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第三是，谁的来头大，谁便是最对，谁便是最应奉承。这种人也就由于思想本质是功利主义，时刻想向上爬，时刻不忘抓紧机会谋取个人的优越地位。因此，在救运上便形成了一个特点，就是：谁的来头大，谁便是最对，谁便是最应奉承。所以，</w:t>
      </w:r>
      <w:proofErr w:type="gramStart"/>
      <w:r w:rsidRPr="00F50717">
        <w:rPr>
          <w:rFonts w:ascii="宋体" w:eastAsia="宋体" w:hAnsi="宋体" w:cs="宋体" w:hint="eastAsia"/>
          <w:szCs w:val="21"/>
        </w:rPr>
        <w:t>对于各方</w:t>
      </w:r>
      <w:proofErr w:type="gramEnd"/>
      <w:r w:rsidRPr="00F50717">
        <w:rPr>
          <w:rFonts w:ascii="宋体" w:eastAsia="宋体" w:hAnsi="宋体" w:cs="宋体" w:hint="eastAsia"/>
          <w:szCs w:val="21"/>
        </w:rPr>
        <w:t>人员，只要他是有来头，而且</w:t>
      </w:r>
      <w:proofErr w:type="gramStart"/>
      <w:r w:rsidRPr="00F50717">
        <w:rPr>
          <w:rFonts w:ascii="宋体" w:eastAsia="宋体" w:hAnsi="宋体" w:cs="宋体" w:hint="eastAsia"/>
          <w:szCs w:val="21"/>
        </w:rPr>
        <w:t>是</w:t>
      </w:r>
      <w:r w:rsidRPr="00F50717">
        <w:rPr>
          <w:rFonts w:ascii="宋体" w:eastAsia="宋体" w:hAnsi="宋体" w:cs="宋体" w:hint="eastAsia"/>
          <w:color w:val="FF0000"/>
          <w:szCs w:val="21"/>
        </w:rPr>
        <w:t>衔品</w:t>
      </w:r>
      <w:r w:rsidRPr="00F50717">
        <w:rPr>
          <w:rFonts w:ascii="宋体" w:eastAsia="宋体" w:hAnsi="宋体" w:cs="宋体" w:hint="eastAsia"/>
          <w:szCs w:val="21"/>
        </w:rPr>
        <w:t>大</w:t>
      </w:r>
      <w:proofErr w:type="gramEnd"/>
      <w:r w:rsidRPr="00F50717">
        <w:rPr>
          <w:rFonts w:ascii="宋体" w:eastAsia="宋体" w:hAnsi="宋体" w:cs="宋体" w:hint="eastAsia"/>
          <w:szCs w:val="21"/>
        </w:rPr>
        <w:t>的，不管他是真正的或冒牌的，都一律加以接待、巴结，甚至唯命是从。</w:t>
      </w:r>
    </w:p>
    <w:p w14:paraId="74DF5C36"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第四是，谁的酬劳高，便可向谁献媚投降。这种思想根本就是奴才思想.，但，它的根源，不外还是个人主义。这种人经常因为利欲熏心，虽然和救亡工作关系，但却最容易被敌人收买.，也是最有资格做内奸的。一年来，在救亡战线上，曾经发现不少这类份子，但结果都给群众严厉制裁和滚蛋。</w:t>
      </w:r>
    </w:p>
    <w:p w14:paraId="37E166D3"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第五是，一切发财至上。这种人的意识，同样是个人主义，这种人成份最多的可算是一般秘密贩卖劣货的奸商，他们因为一边要适应环境，一边</w:t>
      </w:r>
      <w:proofErr w:type="gramStart"/>
      <w:r w:rsidRPr="00F50717">
        <w:rPr>
          <w:rFonts w:ascii="宋体" w:eastAsia="宋体" w:hAnsi="宋体" w:cs="宋体" w:hint="eastAsia"/>
          <w:szCs w:val="21"/>
        </w:rPr>
        <w:t>要暗饱私囊</w:t>
      </w:r>
      <w:proofErr w:type="gramEnd"/>
      <w:r w:rsidRPr="00F50717">
        <w:rPr>
          <w:rFonts w:ascii="宋体" w:eastAsia="宋体" w:hAnsi="宋体" w:cs="宋体" w:hint="eastAsia"/>
          <w:szCs w:val="21"/>
        </w:rPr>
        <w:t>，经常表现在口头上是「国家至上」，实际却是「发财至上」，而这种行动——</w:t>
      </w:r>
      <w:r w:rsidRPr="00F50717">
        <w:rPr>
          <w:rFonts w:ascii="宋体" w:eastAsia="宋体" w:hAnsi="宋体" w:cs="宋体" w:hint="eastAsia"/>
          <w:color w:val="FF0000"/>
          <w:szCs w:val="21"/>
        </w:rPr>
        <w:t>以</w:t>
      </w:r>
      <w:r w:rsidRPr="00F50717">
        <w:rPr>
          <w:rFonts w:ascii="宋体" w:eastAsia="宋体" w:hAnsi="宋体" w:cs="宋体" w:hint="eastAsia"/>
          <w:szCs w:val="21"/>
        </w:rPr>
        <w:t>经济帮助敌人，结果便是汉奸。</w:t>
      </w:r>
    </w:p>
    <w:p w14:paraId="5D327302"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以上所举的五个现象，都是由于「个人第一」的思想所形成的。因此，也就证明这个思想的存在，对马华救运和中国抗战同样是有害无利。</w:t>
      </w:r>
    </w:p>
    <w:p w14:paraId="73730311"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（三）消极、等待、中庸、和乐天、超然派</w:t>
      </w:r>
    </w:p>
    <w:p w14:paraId="1E49A03C"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这一连串的名称，看来好像包括各种截然不同的思想，但，</w:t>
      </w:r>
      <w:proofErr w:type="gramStart"/>
      <w:r w:rsidRPr="00F50717">
        <w:rPr>
          <w:rFonts w:ascii="宋体" w:eastAsia="宋体" w:hAnsi="宋体" w:cs="宋体" w:hint="eastAsia"/>
          <w:color w:val="FF0000"/>
          <w:szCs w:val="21"/>
        </w:rPr>
        <w:t>究实</w:t>
      </w:r>
      <w:r w:rsidRPr="00F50717">
        <w:rPr>
          <w:rFonts w:ascii="宋体" w:eastAsia="宋体" w:hAnsi="宋体" w:cs="宋体" w:hint="eastAsia"/>
          <w:szCs w:val="21"/>
        </w:rPr>
        <w:t>却是</w:t>
      </w:r>
      <w:proofErr w:type="gramEnd"/>
      <w:r w:rsidRPr="00F50717">
        <w:rPr>
          <w:rFonts w:ascii="宋体" w:eastAsia="宋体" w:hAnsi="宋体" w:cs="宋体" w:hint="eastAsia"/>
          <w:szCs w:val="21"/>
        </w:rPr>
        <w:t>相差不远的；而且它的中心也不离乎个人主义，不过由于它的成份有轻重之分，因而在本质上不无差别吧了。同时，这些思想的根源，可说都是封建意识的遗毒。比方：消极、等待的意识，它的根源就是封建意识中的利己主义。中庸、超然的思想，它的根源就是封建时代洁身自</w:t>
      </w:r>
      <w:proofErr w:type="gramStart"/>
      <w:r w:rsidRPr="00F50717">
        <w:rPr>
          <w:rFonts w:ascii="宋体" w:eastAsia="宋体" w:hAnsi="宋体" w:cs="宋体" w:hint="eastAsia"/>
          <w:szCs w:val="21"/>
        </w:rPr>
        <w:t>守思想</w:t>
      </w:r>
      <w:proofErr w:type="gramEnd"/>
      <w:r w:rsidRPr="00F50717">
        <w:rPr>
          <w:rFonts w:ascii="宋体" w:eastAsia="宋体" w:hAnsi="宋体" w:cs="宋体" w:hint="eastAsia"/>
          <w:szCs w:val="21"/>
        </w:rPr>
        <w:t>的遗传，而乐天思想的根源，则不外是封建遗毒</w:t>
      </w:r>
      <w:r w:rsidRPr="00F50717">
        <w:rPr>
          <w:rFonts w:ascii="宋体" w:eastAsia="宋体" w:hAnsi="宋体" w:cs="宋体" w:hint="eastAsia"/>
          <w:color w:val="FF0000"/>
          <w:szCs w:val="21"/>
        </w:rPr>
        <w:t>下</w:t>
      </w:r>
      <w:r w:rsidRPr="00F50717">
        <w:rPr>
          <w:rFonts w:ascii="宋体" w:eastAsia="宋体" w:hAnsi="宋体" w:cs="宋体" w:hint="eastAsia"/>
          <w:szCs w:val="21"/>
        </w:rPr>
        <w:t>「故步自封」、「玩世观」的思想在作祟。总之，在中华民族一致动员效力抗战建国的今天，这些消极、等待、中庸以及乐天、超然的思想，都应加以无情克服和肃清的。</w:t>
      </w:r>
    </w:p>
    <w:p w14:paraId="0994D76C"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那么，我们不妨检查一下，马华思想在这方面毕竟有那几种表现。</w:t>
      </w:r>
    </w:p>
    <w:p w14:paraId="2E18F180"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第一是，对长期抗战表示悲观绝望。他们认为抗战将要三年，到底抗到什么时候，他们根本看不见抗战的前途，只有日益走向消极。因而对马华救运中的一切工作也认为不用多此麻烦，但另方面，这种人却往往成为汪派汉奸利用的最好对象，或被作为敌人的爪牙。</w:t>
      </w:r>
    </w:p>
    <w:p w14:paraId="0DF575DF"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第二是，认为</w:t>
      </w:r>
      <w:proofErr w:type="gramStart"/>
      <w:r w:rsidRPr="00F50717">
        <w:rPr>
          <w:rFonts w:ascii="宋体" w:eastAsia="宋体" w:hAnsi="宋体" w:cs="宋体" w:hint="eastAsia"/>
          <w:szCs w:val="21"/>
        </w:rPr>
        <w:t>本身生活</w:t>
      </w:r>
      <w:proofErr w:type="gramEnd"/>
      <w:r w:rsidRPr="00F50717">
        <w:rPr>
          <w:rFonts w:ascii="宋体" w:eastAsia="宋体" w:hAnsi="宋体" w:cs="宋体" w:hint="eastAsia"/>
          <w:szCs w:val="21"/>
        </w:rPr>
        <w:t>还没有法子解决，那能谈到救亡。这种人把救亡工作看成是唯有丰衣足食的人才该干的，同时，又认为这种工作属于少数人的；甚至认为救亡，必须先解决本身的职业问题。可是，在职业问题解决了的时候，又认为没有多余的时间去干。总之，这种人的思想无非是利己主义。因此，在左也不能，右也不得的情况下，便消极下来。</w:t>
      </w:r>
    </w:p>
    <w:p w14:paraId="1CB7B299"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第三是，认为要救国，只有打回老家去，在马来亚是永无办法的。但，当他鼓着满怀</w:t>
      </w:r>
      <w:proofErr w:type="gramStart"/>
      <w:r w:rsidRPr="00F50717">
        <w:rPr>
          <w:rFonts w:ascii="宋体" w:eastAsia="宋体" w:hAnsi="宋体" w:cs="宋体" w:hint="eastAsia"/>
          <w:color w:val="FF0000"/>
          <w:szCs w:val="21"/>
        </w:rPr>
        <w:t>情热</w:t>
      </w:r>
      <w:r w:rsidRPr="00F50717">
        <w:rPr>
          <w:rFonts w:ascii="宋体" w:eastAsia="宋体" w:hAnsi="宋体" w:cs="宋体" w:hint="eastAsia"/>
          <w:szCs w:val="21"/>
        </w:rPr>
        <w:t>要回国</w:t>
      </w:r>
      <w:proofErr w:type="gramEnd"/>
      <w:r w:rsidRPr="00F50717">
        <w:rPr>
          <w:rFonts w:ascii="宋体" w:eastAsia="宋体" w:hAnsi="宋体" w:cs="宋体" w:hint="eastAsia"/>
          <w:szCs w:val="21"/>
        </w:rPr>
        <w:t>去的时候，又往往因为经济条件或种种问题所阻，不能成行。以是在回国无门，对马华救运又不屑（其实是不敢）干的情况下，也同样表现消极。但，在一般场合中，爱国高调在他还是需要弹奏的。严格说来，这种人对马华救运也是有损无益。</w:t>
      </w:r>
    </w:p>
    <w:p w14:paraId="4E4B4F1A"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第四是，由于等待主义思想所促成的一种表现——认为救国是国家大事，我们没有能力，还是让有才干的人去救好。因而，对马华救亡工作也采取同样的态度。认为救亡工作有人干就可</w:t>
      </w:r>
      <w:r w:rsidRPr="00F50717">
        <w:rPr>
          <w:rFonts w:ascii="宋体" w:eastAsia="宋体" w:hAnsi="宋体" w:cs="宋体" w:hint="eastAsia"/>
          <w:color w:val="FF0000"/>
          <w:szCs w:val="21"/>
        </w:rPr>
        <w:t>以了；</w:t>
      </w:r>
      <w:r w:rsidRPr="00F50717">
        <w:rPr>
          <w:rFonts w:ascii="宋体" w:eastAsia="宋体" w:hAnsi="宋体" w:cs="宋体" w:hint="eastAsia"/>
          <w:szCs w:val="21"/>
        </w:rPr>
        <w:t>自己人小力微，还是等待他们去完成吧。这种等待主义者，从来就不曾想到「你不干」他也不干；你等待，他也等待；如果大家都是这样，整个中华民族不是就此完了吗？所以，等待主义的思想，归根也就是亡国思想，根本要不得的！</w:t>
      </w:r>
    </w:p>
    <w:p w14:paraId="3A268923"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第五是，不敢前进，也不愿落后的表现。这种人以中庸之道，洁身自守的思想为中心。他们对许多问题，都是只求一般的了解.，对救亡问题，也同样是只求得皮毛上的认识就够了，而对每个时期的客观情势，当然更无法得到全面的正确的把握。因此，便形成他不敢前进，也不愿落后的中庸思想。这种思想的存在，在他本</w:t>
      </w:r>
      <w:r w:rsidRPr="00F50717">
        <w:rPr>
          <w:rFonts w:ascii="宋体" w:eastAsia="宋体" w:hAnsi="宋体" w:cs="宋体" w:hint="eastAsia"/>
          <w:color w:val="FF0000"/>
          <w:szCs w:val="21"/>
        </w:rPr>
        <w:t>人看来</w:t>
      </w:r>
      <w:r w:rsidRPr="00F50717">
        <w:rPr>
          <w:rFonts w:ascii="宋体" w:eastAsia="宋体" w:hAnsi="宋体" w:cs="宋体" w:hint="eastAsia"/>
          <w:szCs w:val="21"/>
        </w:rPr>
        <w:t>也许是没有什么，其实却是救</w:t>
      </w:r>
      <w:r w:rsidRPr="00F50717">
        <w:rPr>
          <w:rFonts w:ascii="宋体" w:eastAsia="宋体" w:hAnsi="宋体" w:cs="宋体" w:hint="eastAsia"/>
          <w:szCs w:val="21"/>
        </w:rPr>
        <w:lastRenderedPageBreak/>
        <w:t>亡力量的损失。无论如何，对救</w:t>
      </w:r>
      <w:proofErr w:type="gramStart"/>
      <w:r w:rsidRPr="00F50717">
        <w:rPr>
          <w:rFonts w:ascii="宋体" w:eastAsia="宋体" w:hAnsi="宋体" w:cs="宋体" w:hint="eastAsia"/>
          <w:szCs w:val="21"/>
        </w:rPr>
        <w:t>运总是</w:t>
      </w:r>
      <w:proofErr w:type="gramEnd"/>
      <w:r w:rsidRPr="00F50717">
        <w:rPr>
          <w:rFonts w:ascii="宋体" w:eastAsia="宋体" w:hAnsi="宋体" w:cs="宋体" w:hint="eastAsia"/>
          <w:szCs w:val="21"/>
        </w:rPr>
        <w:t>没有什么帮助的。</w:t>
      </w:r>
    </w:p>
    <w:p w14:paraId="7367E4BF"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第六是，与</w:t>
      </w:r>
      <w:proofErr w:type="gramStart"/>
      <w:r w:rsidRPr="00F50717">
        <w:rPr>
          <w:rFonts w:ascii="宋体" w:eastAsia="宋体" w:hAnsi="宋体" w:cs="宋体" w:hint="eastAsia"/>
          <w:szCs w:val="21"/>
        </w:rPr>
        <w:t>世</w:t>
      </w:r>
      <w:proofErr w:type="gramEnd"/>
      <w:r w:rsidRPr="00F50717">
        <w:rPr>
          <w:rFonts w:ascii="宋体" w:eastAsia="宋体" w:hAnsi="宋体" w:cs="宋体" w:hint="eastAsia"/>
          <w:szCs w:val="21"/>
        </w:rPr>
        <w:t>无尤，与人无争的超然派的表现。在这种人的眼光下，不要说是救亡工作，纵使是一切什么更重大的事情，也不过是如此这般，到底有什么了不起。「与</w:t>
      </w:r>
      <w:proofErr w:type="gramStart"/>
      <w:r w:rsidRPr="00F50717">
        <w:rPr>
          <w:rFonts w:ascii="宋体" w:eastAsia="宋体" w:hAnsi="宋体" w:cs="宋体" w:hint="eastAsia"/>
          <w:szCs w:val="21"/>
        </w:rPr>
        <w:t>世</w:t>
      </w:r>
      <w:proofErr w:type="gramEnd"/>
      <w:r w:rsidRPr="00F50717">
        <w:rPr>
          <w:rFonts w:ascii="宋体" w:eastAsia="宋体" w:hAnsi="宋体" w:cs="宋体" w:hint="eastAsia"/>
          <w:szCs w:val="21"/>
        </w:rPr>
        <w:t>无尤，与人无争」是他的处世做人的根本态度，而超然视之就是他思想根源。而表现在救</w:t>
      </w:r>
      <w:proofErr w:type="gramStart"/>
      <w:r w:rsidRPr="00F50717">
        <w:rPr>
          <w:rFonts w:ascii="宋体" w:eastAsia="宋体" w:hAnsi="宋体" w:cs="宋体" w:hint="eastAsia"/>
          <w:szCs w:val="21"/>
        </w:rPr>
        <w:t>运方面</w:t>
      </w:r>
      <w:proofErr w:type="gramEnd"/>
      <w:r w:rsidRPr="00F50717">
        <w:rPr>
          <w:rFonts w:ascii="宋体" w:eastAsia="宋体" w:hAnsi="宋体" w:cs="宋体" w:hint="eastAsia"/>
          <w:szCs w:val="21"/>
        </w:rPr>
        <w:t>的，则不管重要或不重要的工作，横竖是可以自由取之或自由舍之的。这思想，对马华救运也经常发生很大的不利。</w:t>
      </w:r>
    </w:p>
    <w:p w14:paraId="73BF55D7"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第七是，超然派思想所造成的第二种现象，认为抗战是没有问题的，历来都是一朝天子一朝臣，现在抗战，迟早总会结束；迟早总会产生新的国家，根本就用不着我们焦急。因而，他们便以最超然的姿态出现：在马华文坛上，可以写救亡以外的长</w:t>
      </w:r>
      <w:proofErr w:type="gramStart"/>
      <w:r w:rsidRPr="00F50717">
        <w:rPr>
          <w:rFonts w:ascii="宋体" w:eastAsia="宋体" w:hAnsi="宋体" w:cs="宋体" w:hint="eastAsia"/>
          <w:szCs w:val="21"/>
        </w:rPr>
        <w:t>嗟</w:t>
      </w:r>
      <w:proofErr w:type="gramEnd"/>
      <w:r w:rsidRPr="00F50717">
        <w:rPr>
          <w:rFonts w:ascii="宋体" w:eastAsia="宋体" w:hAnsi="宋体" w:cs="宋体" w:hint="eastAsia"/>
          <w:szCs w:val="21"/>
        </w:rPr>
        <w:t>短叹、顾影自怜的诗歌；</w:t>
      </w:r>
      <w:proofErr w:type="gramStart"/>
      <w:r w:rsidRPr="00F50717">
        <w:rPr>
          <w:rFonts w:ascii="宋体" w:eastAsia="宋体" w:hAnsi="宋体" w:cs="宋体" w:hint="eastAsia"/>
          <w:szCs w:val="21"/>
        </w:rPr>
        <w:t>大写谈命学</w:t>
      </w:r>
      <w:proofErr w:type="gramEnd"/>
      <w:r w:rsidRPr="00F50717">
        <w:rPr>
          <w:rFonts w:ascii="宋体" w:eastAsia="宋体" w:hAnsi="宋体" w:cs="宋体" w:hint="eastAsia"/>
          <w:szCs w:val="21"/>
        </w:rPr>
        <w:t>，超尘绝俗的文章。在马华救运上，更谈不到关心或帮助了。</w:t>
      </w:r>
    </w:p>
    <w:p w14:paraId="0E4D0D06"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第八是，乐天派思想的表现。这种乐天派的人，对抗战前途是胜利还是失败的问题，他从来根本不管的。他当抗战在军事上有时表现胜利的时候，便多喝几杯多吃几顿表示祝贺；而有时在军事上暂</w:t>
      </w:r>
      <w:r w:rsidRPr="00F50717">
        <w:rPr>
          <w:rFonts w:ascii="宋体" w:eastAsia="宋体" w:hAnsi="宋体" w:cs="宋体" w:hint="eastAsia"/>
          <w:color w:val="FF0000"/>
          <w:szCs w:val="21"/>
        </w:rPr>
        <w:t>失利</w:t>
      </w:r>
      <w:r w:rsidRPr="00F50717">
        <w:rPr>
          <w:rFonts w:ascii="宋体" w:eastAsia="宋体" w:hAnsi="宋体" w:cs="宋体" w:hint="eastAsia"/>
          <w:szCs w:val="21"/>
        </w:rPr>
        <w:t>的时候，却以</w:t>
      </w:r>
      <w:r w:rsidRPr="00F50717">
        <w:rPr>
          <w:rFonts w:ascii="宋体" w:eastAsia="宋体" w:hAnsi="宋体" w:cs="宋体" w:hint="eastAsia"/>
          <w:color w:val="FF0000"/>
          <w:szCs w:val="21"/>
        </w:rPr>
        <w:t>找寻</w:t>
      </w:r>
      <w:r w:rsidRPr="00F50717">
        <w:rPr>
          <w:rFonts w:ascii="宋体" w:eastAsia="宋体" w:hAnsi="宋体" w:cs="宋体" w:hint="eastAsia"/>
          <w:szCs w:val="21"/>
        </w:rPr>
        <w:t>消愁解闷为</w:t>
      </w:r>
      <w:r w:rsidRPr="00F50717">
        <w:rPr>
          <w:rFonts w:ascii="宋体" w:eastAsia="宋体" w:hAnsi="宋体" w:cs="宋体" w:hint="eastAsia"/>
          <w:color w:val="FF0000"/>
          <w:szCs w:val="21"/>
        </w:rPr>
        <w:t>藉口</w:t>
      </w:r>
      <w:r w:rsidRPr="00F50717">
        <w:rPr>
          <w:rFonts w:ascii="宋体" w:eastAsia="宋体" w:hAnsi="宋体" w:cs="宋体" w:hint="eastAsia"/>
          <w:szCs w:val="21"/>
        </w:rPr>
        <w:t>也同样多吃几顿、多干几杯。另一方面，人家拼命提倡节约，捐赈款，他们却日以继夜地大搓麻将、大叫花酒。至于玩女人等，更是他们日常功课了。不过这里必须指出：所谓乐天派就是享乐派，他们虽然自奉不薄，但对救国事业却多半不能投出一分钱。</w:t>
      </w:r>
    </w:p>
    <w:p w14:paraId="3CF952A8"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（四）个人英雄主义</w:t>
      </w:r>
    </w:p>
    <w:p w14:paraId="43E4C8B4"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这里，要谈到个人英雄主义思想了。</w:t>
      </w:r>
    </w:p>
    <w:p w14:paraId="3AF47AC8"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 xml:space="preserve">　　一年来，在马华救运上，这个思想可说曾占有了许多救亡工作者。从领导干部到一般同志，差不多都普遍地占有着。由于这个思想的存在，一方面便促成许多个人英雄主义的事实和表现：另方面也就正因为这个缘故，在救亡战线内的各个场合</w:t>
      </w:r>
      <w:proofErr w:type="gramStart"/>
      <w:r w:rsidRPr="00F50717">
        <w:rPr>
          <w:rFonts w:ascii="宋体" w:eastAsia="宋体" w:hAnsi="宋体" w:cs="宋体" w:hint="eastAsia"/>
          <w:szCs w:val="21"/>
        </w:rPr>
        <w:t>各个关系</w:t>
      </w:r>
      <w:proofErr w:type="gramEnd"/>
      <w:r w:rsidRPr="00F50717">
        <w:rPr>
          <w:rFonts w:ascii="宋体" w:eastAsia="宋体" w:hAnsi="宋体" w:cs="宋体" w:hint="eastAsia"/>
          <w:szCs w:val="21"/>
        </w:rPr>
        <w:t>底下，经常展开对这个思想作无情的、激烈的斗争。根据一年来的斗争结果，成绩上不能说完全没有；但严格检查一下，由于方法上的运用还不能做到十分正确，斗争的基本原则又经常把握</w:t>
      </w:r>
      <w:proofErr w:type="gramStart"/>
      <w:r w:rsidRPr="00F50717">
        <w:rPr>
          <w:rFonts w:ascii="宋体" w:eastAsia="宋体" w:hAnsi="宋体" w:cs="宋体" w:hint="eastAsia"/>
          <w:szCs w:val="21"/>
        </w:rPr>
        <w:t>不</w:t>
      </w:r>
      <w:proofErr w:type="gramEnd"/>
      <w:r w:rsidRPr="00F50717">
        <w:rPr>
          <w:rFonts w:ascii="宋体" w:eastAsia="宋体" w:hAnsi="宋体" w:cs="宋体" w:hint="eastAsia"/>
          <w:szCs w:val="21"/>
        </w:rPr>
        <w:t>紧的缘故，直到今天，这个思想在马华救运上，还是以各种姿态表现着、发展着。为要保证马华救运的更大胜利，对这思想，</w:t>
      </w:r>
      <w:r w:rsidRPr="00F50717">
        <w:rPr>
          <w:rFonts w:ascii="宋体" w:eastAsia="宋体" w:hAnsi="宋体" w:cs="宋体" w:hint="eastAsia"/>
          <w:color w:val="FF0000"/>
          <w:szCs w:val="21"/>
        </w:rPr>
        <w:t>作</w:t>
      </w:r>
      <w:r w:rsidRPr="00F50717">
        <w:rPr>
          <w:rFonts w:ascii="宋体" w:eastAsia="宋体" w:hAnsi="宋体" w:cs="宋体" w:hint="eastAsia"/>
          <w:szCs w:val="21"/>
        </w:rPr>
        <w:t>无情而又继续不断的斗争，在今日，还是非常急迫的。至于这个思想的根源，主要的还是功利主义，及封建社会遗毒：「劳心者治人，劳力者治于人」、「治者永远为王」、「英雄决非凡种」等意识的汇合体。这些思想的发展，小则毁灭自身，大则贻误集体、民族，都是十分可能的事。</w:t>
      </w:r>
    </w:p>
    <w:p w14:paraId="501718E1"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 xml:space="preserve">　　这里，不妨把一年来由于个人英雄主义思想所促成的几个表现，扼要分述如下，作为每个救亡工作者的自我检查的参考。假使由此而能提高政治警觉性，那</w:t>
      </w:r>
      <w:proofErr w:type="gramStart"/>
      <w:r w:rsidRPr="00F50717">
        <w:rPr>
          <w:rFonts w:ascii="宋体" w:eastAsia="宋体" w:hAnsi="宋体" w:cs="宋体" w:hint="eastAsia"/>
          <w:szCs w:val="21"/>
        </w:rPr>
        <w:t>更是笔者</w:t>
      </w:r>
      <w:proofErr w:type="gramEnd"/>
      <w:r w:rsidRPr="00F50717">
        <w:rPr>
          <w:rFonts w:ascii="宋体" w:eastAsia="宋体" w:hAnsi="宋体" w:cs="宋体" w:hint="eastAsia"/>
          <w:szCs w:val="21"/>
        </w:rPr>
        <w:t>万分厚望的。</w:t>
      </w:r>
    </w:p>
    <w:p w14:paraId="212261DB"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 xml:space="preserve">　　个人英雄主义的第一个表现，就是从来看不起群众，从来不信任群众，无论在任何场合，任何斗争当中，群众的意见根本就不是意见，而且都是不正确的，唯有他自己提出的才算是正确的意见，大家都应该执行和服从。在群众眼前，他永远表现鼻孔向天，高高在上；发号施令，君临一切。而这种人的结果，往往跟群众脱节，或给群众滚出来。</w:t>
      </w:r>
    </w:p>
    <w:p w14:paraId="3F10DA89"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 xml:space="preserve">　　个人英雄主义的第二个表现，就是经常忽视或瞧不起集体力量，一切以</w:t>
      </w:r>
      <w:proofErr w:type="gramStart"/>
      <w:r w:rsidRPr="00F50717">
        <w:rPr>
          <w:rFonts w:ascii="宋体" w:eastAsia="宋体" w:hAnsi="宋体" w:cs="宋体" w:hint="eastAsia"/>
          <w:szCs w:val="21"/>
        </w:rPr>
        <w:t>个</w:t>
      </w:r>
      <w:proofErr w:type="gramEnd"/>
      <w:r w:rsidRPr="00F50717">
        <w:rPr>
          <w:rFonts w:ascii="宋体" w:eastAsia="宋体" w:hAnsi="宋体" w:cs="宋体" w:hint="eastAsia"/>
          <w:szCs w:val="21"/>
        </w:rPr>
        <w:t>人为中心。个人的意见，就是</w:t>
      </w:r>
      <w:r w:rsidRPr="00F50717">
        <w:rPr>
          <w:rFonts w:ascii="宋体" w:eastAsia="宋体" w:hAnsi="宋体" w:cs="宋体" w:hint="eastAsia"/>
          <w:color w:val="FF0000"/>
          <w:szCs w:val="21"/>
        </w:rPr>
        <w:t>集体</w:t>
      </w:r>
      <w:r w:rsidRPr="00F50717">
        <w:rPr>
          <w:rFonts w:ascii="宋体" w:eastAsia="宋体" w:hAnsi="宋体" w:cs="宋体" w:hint="eastAsia"/>
          <w:szCs w:val="21"/>
        </w:rPr>
        <w:t>的意见，个人的决定，往往就是集体的决定。对同志不信任，对工作包办关门；不论谁做出的工作，在他看来，都是不对或不圆满，一定要他自己做的才算是十全十美、</w:t>
      </w:r>
      <w:r w:rsidRPr="00F50717">
        <w:rPr>
          <w:rFonts w:ascii="宋体" w:eastAsia="宋体" w:hAnsi="宋体" w:cs="宋体" w:hint="eastAsia"/>
          <w:color w:val="FF0000"/>
          <w:szCs w:val="21"/>
        </w:rPr>
        <w:t>超群绝代</w:t>
      </w:r>
      <w:r w:rsidRPr="00F50717">
        <w:rPr>
          <w:rFonts w:ascii="宋体" w:eastAsia="宋体" w:hAnsi="宋体" w:cs="宋体" w:hint="eastAsia"/>
          <w:szCs w:val="21"/>
        </w:rPr>
        <w:t>。在集体上经常自命不凡，滥用权力；在工作上则什么都包，而结果又什么都办不来。这种思想的发展，不是赶跑干部、阻碍工作；就是会在干不来底下表现怠工，在众叛亲离底下走向悲观、消极，归根不外是光棍一条。</w:t>
      </w:r>
    </w:p>
    <w:p w14:paraId="049C9AA8"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 xml:space="preserve">　　个人英雄主义的第三个表现，就是一切以</w:t>
      </w:r>
      <w:proofErr w:type="gramStart"/>
      <w:r w:rsidRPr="00F50717">
        <w:rPr>
          <w:rFonts w:ascii="宋体" w:eastAsia="宋体" w:hAnsi="宋体" w:cs="宋体" w:hint="eastAsia"/>
          <w:szCs w:val="21"/>
        </w:rPr>
        <w:t>个</w:t>
      </w:r>
      <w:proofErr w:type="gramEnd"/>
      <w:r w:rsidRPr="00F50717">
        <w:rPr>
          <w:rFonts w:ascii="宋体" w:eastAsia="宋体" w:hAnsi="宋体" w:cs="宋体" w:hint="eastAsia"/>
          <w:szCs w:val="21"/>
        </w:rPr>
        <w:t>人为前锋，只求个人有进步，有前途就够了.，对于同志怎样无能，群众怎样落伍，尽可一概置诸不顾的。甚至有时由于冀图自己无论在任何时候，任何场合总要高人一等的结果，便把自己所知所学的都秘密起来，非对自</w:t>
      </w:r>
      <w:r w:rsidRPr="00F50717">
        <w:rPr>
          <w:rFonts w:ascii="宋体" w:eastAsia="宋体" w:hAnsi="宋体" w:cs="宋体" w:hint="eastAsia"/>
          <w:szCs w:val="21"/>
        </w:rPr>
        <w:lastRenderedPageBreak/>
        <w:t>己有利时，始终不愿把所知所学公开，更不愿做到大家共同进步。同志的进步，在他看来只有悲观，</w:t>
      </w:r>
      <w:proofErr w:type="gramStart"/>
      <w:r w:rsidRPr="00F50717">
        <w:rPr>
          <w:rFonts w:ascii="宋体" w:eastAsia="宋体" w:hAnsi="宋体" w:cs="宋体" w:hint="eastAsia"/>
          <w:szCs w:val="21"/>
        </w:rPr>
        <w:t>而同志</w:t>
      </w:r>
      <w:proofErr w:type="gramEnd"/>
      <w:r w:rsidRPr="00F50717">
        <w:rPr>
          <w:rFonts w:ascii="宋体" w:eastAsia="宋体" w:hAnsi="宋体" w:cs="宋体" w:hint="eastAsia"/>
          <w:szCs w:val="21"/>
        </w:rPr>
        <w:t>的</w:t>
      </w:r>
      <w:r w:rsidRPr="00F50717">
        <w:rPr>
          <w:rFonts w:ascii="宋体" w:eastAsia="宋体" w:hAnsi="宋体" w:cs="宋体" w:hint="eastAsia"/>
          <w:color w:val="FF0000"/>
          <w:szCs w:val="21"/>
        </w:rPr>
        <w:t>落伍</w:t>
      </w:r>
      <w:r w:rsidRPr="00F50717">
        <w:rPr>
          <w:rFonts w:ascii="宋体" w:eastAsia="宋体" w:hAnsi="宋体" w:cs="宋体" w:hint="eastAsia"/>
          <w:szCs w:val="21"/>
        </w:rPr>
        <w:t>，在他看来却是一宗非常庆幸的事。因为唯有这样，才能显出他是出人头地的绝代英才。</w:t>
      </w:r>
    </w:p>
    <w:p w14:paraId="06E5CD31"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 xml:space="preserve">　　个人英雄主义的第四个表现，就是对凡是能力强的同志便加以妒忌；对能力弱的同志又往往不重视他、讥笑他和瞧不起他。因而，凡是能力强的工作者，便经常遭到他的中伤和打击，不是被指为犯到某种错误，便是被认为犯着严重个人主义，或个人英雄主义。而那能力弱的工作者，却又经常被认为饭桶及草包.，甚至都是毫无作用的蠢才！这种思想的发展，往往造成许多磨擦和内讧，甚至妨碍整个集体的团结，其为害是非常巨大的！</w:t>
      </w:r>
    </w:p>
    <w:p w14:paraId="38FD8015"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 xml:space="preserve">　　个人英雄主义的第五个表现，就是一切同志在他看来，唯一的作用不外是作为他的露锋芒，向上爬的工具，是他攀登英雄宝座的垫脚凳，过渡彼岸的桥梁。他认为必需时，便多接近同志，从而利用同志；等到他的目的一经</w:t>
      </w:r>
      <w:r w:rsidRPr="00F50717">
        <w:rPr>
          <w:rFonts w:ascii="宋体" w:eastAsia="宋体" w:hAnsi="宋体" w:cs="宋体" w:hint="eastAsia"/>
          <w:color w:val="FF0000"/>
          <w:szCs w:val="21"/>
        </w:rPr>
        <w:t>实现</w:t>
      </w:r>
      <w:r w:rsidRPr="00F50717">
        <w:rPr>
          <w:rFonts w:ascii="宋体" w:eastAsia="宋体" w:hAnsi="宋体" w:cs="宋体" w:hint="eastAsia"/>
          <w:szCs w:val="21"/>
        </w:rPr>
        <w:t>，便毫无理由地一脚把同志踢开。因而造成整个集体完全操持在几个个人主义的英雄手里，大批群众被充作英雄们的工具和桥梁。然而，终有一天宝座底下的群众会使这班个人主义的英雄们高高抶下的。</w:t>
      </w:r>
    </w:p>
    <w:p w14:paraId="702770B4"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 xml:space="preserve">　　个人英雄主义的第六个表现，就是死搬书本、死靠经验去处理一切。他所根据的理论的来源，除了死搬书本外，便开口经验、闭口经验.，在他们看来，读书不多的同志，根本便没有资格谈理论；缺乏经验的同志，同样也就没有能力执行工作。但，在他们本身所靠的经验，又往往没有经过批判和洗炼。这就是说没有在正确的批判下接受以往的经验，同时又不能把经验配合每个时期每个工作的实际情形运用出来。这种思想发展的结果，理论和实践脱离，经验又不适合实际。而死搬书本和死靠经验的人</w:t>
      </w:r>
      <w:proofErr w:type="gramStart"/>
      <w:r w:rsidRPr="00F50717">
        <w:rPr>
          <w:rFonts w:ascii="宋体" w:eastAsia="宋体" w:hAnsi="宋体" w:cs="宋体" w:hint="eastAsia"/>
          <w:szCs w:val="21"/>
        </w:rPr>
        <w:t>无非跟</w:t>
      </w:r>
      <w:proofErr w:type="gramEnd"/>
      <w:r w:rsidRPr="00F50717">
        <w:rPr>
          <w:rFonts w:ascii="宋体" w:eastAsia="宋体" w:hAnsi="宋体" w:cs="宋体" w:hint="eastAsia"/>
          <w:szCs w:val="21"/>
        </w:rPr>
        <w:t>死的书本、死的经验同归于尽！</w:t>
      </w:r>
    </w:p>
    <w:p w14:paraId="341BA9BE"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 xml:space="preserve">　　个人英雄主义的第七个表现，就是整天发令，永远缩头。这种人一边要命令人，而一边又从来不敢接近群众。只要他</w:t>
      </w:r>
      <w:proofErr w:type="gramStart"/>
      <w:r w:rsidRPr="00F50717">
        <w:rPr>
          <w:rFonts w:ascii="宋体" w:eastAsia="宋体" w:hAnsi="宋体" w:cs="宋体" w:hint="eastAsia"/>
          <w:szCs w:val="21"/>
        </w:rPr>
        <w:t>一</w:t>
      </w:r>
      <w:proofErr w:type="gramEnd"/>
      <w:r w:rsidRPr="00F50717">
        <w:rPr>
          <w:rFonts w:ascii="宋体" w:eastAsia="宋体" w:hAnsi="宋体" w:cs="宋体" w:hint="eastAsia"/>
          <w:szCs w:val="21"/>
        </w:rPr>
        <w:t>碰见同志，就是一连串的超现实的漂亮话。这里做一个全无根据的意见，那边</w:t>
      </w:r>
      <w:proofErr w:type="gramStart"/>
      <w:r w:rsidRPr="00F50717">
        <w:rPr>
          <w:rFonts w:ascii="宋体" w:eastAsia="宋体" w:hAnsi="宋体" w:cs="宋体" w:hint="eastAsia"/>
          <w:szCs w:val="21"/>
        </w:rPr>
        <w:t>发一道包</w:t>
      </w:r>
      <w:proofErr w:type="gramEnd"/>
      <w:r w:rsidRPr="00F50717">
        <w:rPr>
          <w:rFonts w:ascii="宋体" w:eastAsia="宋体" w:hAnsi="宋体" w:cs="宋体" w:hint="eastAsia"/>
          <w:szCs w:val="21"/>
        </w:rPr>
        <w:t>不兑现的命令。好像整个集体除掉他能干，就没有能干的人；天地之大，也唯他一个才是最健全、</w:t>
      </w:r>
      <w:proofErr w:type="gramStart"/>
      <w:r w:rsidRPr="00F50717">
        <w:rPr>
          <w:rFonts w:ascii="宋体" w:eastAsia="宋体" w:hAnsi="宋体" w:cs="宋体" w:hint="eastAsia"/>
          <w:szCs w:val="21"/>
        </w:rPr>
        <w:t>最</w:t>
      </w:r>
      <w:proofErr w:type="gramEnd"/>
      <w:r w:rsidRPr="00F50717">
        <w:rPr>
          <w:rFonts w:ascii="宋体" w:eastAsia="宋体" w:hAnsi="宋体" w:cs="宋体" w:hint="eastAsia"/>
          <w:szCs w:val="21"/>
        </w:rPr>
        <w:t>本领的。但在另一面，他却最害怕广大的群众；从来不敢深入下层，从来也就无法懂得下层。可是，为了时刻要表现自己是了不起，和要给人了解自己是英雄，以是便不能不整天说漂亮话，</w:t>
      </w:r>
      <w:proofErr w:type="gramStart"/>
      <w:r w:rsidRPr="00F50717">
        <w:rPr>
          <w:rFonts w:ascii="宋体" w:eastAsia="宋体" w:hAnsi="宋体" w:cs="宋体" w:hint="eastAsia"/>
          <w:szCs w:val="21"/>
        </w:rPr>
        <w:t>发经常</w:t>
      </w:r>
      <w:proofErr w:type="gramEnd"/>
      <w:r w:rsidRPr="00F50717">
        <w:rPr>
          <w:rFonts w:ascii="宋体" w:eastAsia="宋体" w:hAnsi="宋体" w:cs="宋体" w:hint="eastAsia"/>
          <w:szCs w:val="21"/>
        </w:rPr>
        <w:t>不兑现的命令」了。</w:t>
      </w:r>
    </w:p>
    <w:p w14:paraId="244BBDB5"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 xml:space="preserve">　　以上所指的关于个人英雄主义的七种表现，可说是一年来在马华救亡集体中最普遍的事实；同时也是闹得最热烈而又最严重的问题。现在都逐一检查出来了。今后应该怎样去克服它呢？这便成为我们每个工作者的当前的急务了。</w:t>
      </w:r>
    </w:p>
    <w:p w14:paraId="08B9A0E0"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（五）几个要点和</w:t>
      </w:r>
      <w:r w:rsidRPr="00F50717">
        <w:rPr>
          <w:rFonts w:ascii="宋体" w:eastAsia="宋体" w:hAnsi="宋体" w:cs="宋体" w:hint="eastAsia"/>
          <w:color w:val="FF0000"/>
          <w:szCs w:val="21"/>
        </w:rPr>
        <w:t>办</w:t>
      </w:r>
      <w:r w:rsidRPr="00F50717">
        <w:rPr>
          <w:rFonts w:ascii="宋体" w:eastAsia="宋体" w:hAnsi="宋体" w:cs="宋体" w:hint="eastAsia"/>
          <w:szCs w:val="21"/>
        </w:rPr>
        <w:t>法</w:t>
      </w:r>
    </w:p>
    <w:p w14:paraId="545D55DD"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 xml:space="preserve">　　检查了一年来在马华救运中的马华思想，使我们更加明了思想问题是比许多问题都重要的。同时，更使我们深信：要使马华救</w:t>
      </w:r>
      <w:proofErr w:type="gramStart"/>
      <w:r w:rsidRPr="00F50717">
        <w:rPr>
          <w:rFonts w:ascii="宋体" w:eastAsia="宋体" w:hAnsi="宋体" w:cs="宋体" w:hint="eastAsia"/>
          <w:szCs w:val="21"/>
        </w:rPr>
        <w:t>运能够</w:t>
      </w:r>
      <w:proofErr w:type="gramEnd"/>
      <w:r w:rsidRPr="00F50717">
        <w:rPr>
          <w:rFonts w:ascii="宋体" w:eastAsia="宋体" w:hAnsi="宋体" w:cs="宋体" w:hint="eastAsia"/>
          <w:szCs w:val="21"/>
        </w:rPr>
        <w:t>更广大地展开，使马华侨</w:t>
      </w:r>
      <w:proofErr w:type="gramStart"/>
      <w:r w:rsidRPr="00F50717">
        <w:rPr>
          <w:rFonts w:ascii="宋体" w:eastAsia="宋体" w:hAnsi="宋体" w:cs="宋体" w:hint="eastAsia"/>
          <w:szCs w:val="21"/>
        </w:rPr>
        <w:t>众能够</w:t>
      </w:r>
      <w:proofErr w:type="gramEnd"/>
      <w:r w:rsidRPr="00F50717">
        <w:rPr>
          <w:rFonts w:ascii="宋体" w:eastAsia="宋体" w:hAnsi="宋体" w:cs="宋体" w:hint="eastAsia"/>
          <w:szCs w:val="21"/>
        </w:rPr>
        <w:t>更坚决，更实际地以最大力量贡献民族解放事业，并且能够保证抗战建国大业必</w:t>
      </w:r>
      <w:proofErr w:type="gramStart"/>
      <w:r w:rsidRPr="00F50717">
        <w:rPr>
          <w:rFonts w:ascii="宋体" w:eastAsia="宋体" w:hAnsi="宋体" w:cs="宋体" w:hint="eastAsia"/>
          <w:szCs w:val="21"/>
        </w:rPr>
        <w:t>臻</w:t>
      </w:r>
      <w:proofErr w:type="gramEnd"/>
      <w:r w:rsidRPr="00F50717">
        <w:rPr>
          <w:rFonts w:ascii="宋体" w:eastAsia="宋体" w:hAnsi="宋体" w:cs="宋体" w:hint="eastAsia"/>
          <w:szCs w:val="21"/>
        </w:rPr>
        <w:t>完成，在广大</w:t>
      </w:r>
      <w:proofErr w:type="gramStart"/>
      <w:r w:rsidRPr="00F50717">
        <w:rPr>
          <w:rFonts w:ascii="宋体" w:eastAsia="宋体" w:hAnsi="宋体" w:cs="宋体" w:hint="eastAsia"/>
          <w:szCs w:val="21"/>
        </w:rPr>
        <w:t>的侨众中</w:t>
      </w:r>
      <w:proofErr w:type="gramEnd"/>
      <w:r w:rsidRPr="00F50717">
        <w:rPr>
          <w:rFonts w:ascii="宋体" w:eastAsia="宋体" w:hAnsi="宋体" w:cs="宋体" w:hint="eastAsia"/>
          <w:szCs w:val="21"/>
        </w:rPr>
        <w:t>，和在一切救亡集体里面展开热烈的思想斗争，就是说一致向所有的不正确的思想开火，在今天，这工作可说是刻不容缓的！</w:t>
      </w:r>
    </w:p>
    <w:p w14:paraId="1BB3EABC"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这里，首先提出展开思想斗争的时候，必须把握着的五个要点。</w:t>
      </w:r>
    </w:p>
    <w:p w14:paraId="6040F3E7"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 xml:space="preserve">　　第一个：展开思想斗争，首先应认定思想是决定人的意识、生活、以及行动的因素。所以，为要使得马华的生活、行动都能走向正确的道路，都能为援助抗战，从事马华救运而服务，非先向现存的各种不正确的思想斗争不可。但是，所谓展开思想斗争，决不是一个阶段或是一个时期便能完毕的。而且，正因为马华各阶层的社会生活、社会根据各有不同，因而也就产生了各种各样不同的思想。同时，当一个思想改变了，必然也会有新的</w:t>
      </w:r>
      <w:r w:rsidRPr="00F50717">
        <w:rPr>
          <w:rFonts w:ascii="宋体" w:eastAsia="宋体" w:hAnsi="宋体" w:cs="宋体" w:hint="eastAsia"/>
          <w:color w:val="FF0000"/>
          <w:szCs w:val="21"/>
        </w:rPr>
        <w:t>接代</w:t>
      </w:r>
      <w:r w:rsidRPr="00F50717">
        <w:rPr>
          <w:rFonts w:ascii="宋体" w:eastAsia="宋体" w:hAnsi="宋体" w:cs="宋体" w:hint="eastAsia"/>
          <w:szCs w:val="21"/>
        </w:rPr>
        <w:t>上来。所以，当展开思想斗争的时候，必须认定应该不留情、不中止、不间断一直斗争下去。也唯有抓紧这个原则，才能使马华思想日益走向正确的、进步的及健全的道路。</w:t>
      </w:r>
    </w:p>
    <w:p w14:paraId="36D9DB4E"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 xml:space="preserve">　　第二个：展开思想斗争，应该看作这是为了集体的，和大家的利益；也就是为了集</w:t>
      </w:r>
      <w:r w:rsidRPr="00F50717">
        <w:rPr>
          <w:rFonts w:ascii="宋体" w:eastAsia="宋体" w:hAnsi="宋体" w:cs="宋体" w:hint="eastAsia"/>
          <w:szCs w:val="21"/>
        </w:rPr>
        <w:lastRenderedPageBreak/>
        <w:t>体的、大家的共同进步。因此这种工作的进行，决不能脱开他的集体关系和作用；同时，更不能远离实际工作。所以，我们应该把这种思想斗争的工作和实践工作密切配合起来，而且，要从这里去纠正工作上的错误，及更正确地展开工作。由此推论，我们应该把思想斗争的工作，在学习上、生活上、以及一切行动上，普遍展开下去.，使学习、生活以及一切行动都能在不断斗争中健全起来。</w:t>
      </w:r>
    </w:p>
    <w:p w14:paraId="5EBF18E0"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 xml:space="preserve">　　第三个：展开思想斗争，首先必须看清对方思想的本质，到底是怎样的，然后决定斗争的方式。比方，对方的思想虽然很不正确，或相当反动，但毕竟还没有完全成为根深蒂固的时候，那我们对他是有希望的，我们应该以争取的方式向他斗争，直到完全把他争取过来为止。反之，如果对方表现的根本就是无可救药的汪派、汉奸、</w:t>
      </w:r>
      <w:r w:rsidRPr="00F50717">
        <w:rPr>
          <w:rFonts w:ascii="宋体" w:eastAsia="宋体" w:hAnsi="宋体" w:cs="宋体" w:hint="eastAsia"/>
          <w:color w:val="FF0000"/>
          <w:szCs w:val="21"/>
        </w:rPr>
        <w:t>托匪</w:t>
      </w:r>
      <w:r w:rsidRPr="00F50717">
        <w:rPr>
          <w:rFonts w:ascii="宋体" w:eastAsia="宋体" w:hAnsi="宋体" w:cs="宋体" w:hint="eastAsia"/>
          <w:szCs w:val="21"/>
        </w:rPr>
        <w:t>的思想，那么，不管他的手段来得怎样巧妙高明，我们对他应采取的斗争方式，决不能再是争取，而应该是毫不留情地加以揭露、肃清！所以，我们展开思想斗争的路向，对一般落伍的、错误的，应该加以耐心的争取；而对那真正的无可救药的汪派、汉奸、</w:t>
      </w:r>
      <w:r w:rsidRPr="00F50717">
        <w:rPr>
          <w:rFonts w:ascii="宋体" w:eastAsia="宋体" w:hAnsi="宋体" w:cs="宋体" w:hint="eastAsia"/>
          <w:color w:val="FF0000"/>
          <w:szCs w:val="21"/>
        </w:rPr>
        <w:t>托匪</w:t>
      </w:r>
      <w:r w:rsidRPr="00F50717">
        <w:rPr>
          <w:rFonts w:ascii="宋体" w:eastAsia="宋体" w:hAnsi="宋体" w:cs="宋体" w:hint="eastAsia"/>
          <w:szCs w:val="21"/>
        </w:rPr>
        <w:t>，则应加以无情的打击和根绝！</w:t>
      </w:r>
    </w:p>
    <w:p w14:paraId="642A2589"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 xml:space="preserve">　　第四个，展开思想斗争，应该看到对方思想的全面，决不能只凭一个偶然的表现，便认为是对方思想的本质。或者只凭几个片面的、主观的观察，便断定对方的思想已无药可救。应该从他的多</w:t>
      </w:r>
      <w:proofErr w:type="gramStart"/>
      <w:r w:rsidRPr="00F50717">
        <w:rPr>
          <w:rFonts w:ascii="宋体" w:eastAsia="宋体" w:hAnsi="宋体" w:cs="宋体" w:hint="eastAsia"/>
          <w:szCs w:val="21"/>
        </w:rPr>
        <w:t>般表现</w:t>
      </w:r>
      <w:proofErr w:type="gramEnd"/>
      <w:r w:rsidRPr="00F50717">
        <w:rPr>
          <w:rFonts w:ascii="宋体" w:eastAsia="宋体" w:hAnsi="宋体" w:cs="宋体" w:hint="eastAsia"/>
          <w:szCs w:val="21"/>
        </w:rPr>
        <w:t>中，去找出他思想上的根源；然后再加以事实的证明，进而去探讨他思想的本质。不过，这里应该特别注意：一个人思想上所犯的错误，往往是多种多样的。已有了这个错误，同时又兼备那个错误。因此，我们要向对方展开思想斗争，应该首先把握到对方思想的全面。否则，经常难免错误或落空的。</w:t>
      </w:r>
    </w:p>
    <w:p w14:paraId="3FEEE2A5"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 xml:space="preserve">　　第五个：展开思想斗争，除了看清对方思想的根源和把握他的本质外，对于对方错误思想的指出，应该同时提出证明这种错误的具体事实。而且，为要使对方乐于接受和克服本身思想的错误，对于每个事实的提出，固应充实具体，而对每个理由的提出，也应具备充实的内容。同时态度也必须正确，立场更应始终坚定一致。否则，还不能保证斗争会得完全成功。</w:t>
      </w:r>
    </w:p>
    <w:p w14:paraId="4A79A0AB"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其次，是克服错误思想，特别是个人英雄主义思想的六个具体办法。</w:t>
      </w:r>
    </w:p>
    <w:p w14:paraId="371599F6"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现在把这六个具体办法分述如下：</w:t>
      </w:r>
    </w:p>
    <w:p w14:paraId="52C0440A"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 xml:space="preserve">　　第一，要克服个人英雄主义思想，最主要的办法是：对本身的社会立场和任务，应该有澈底的了解和认识。从而决定本身对集体、对工作的正确观念。认清</w:t>
      </w:r>
      <w:r w:rsidRPr="00F50717">
        <w:rPr>
          <w:rFonts w:ascii="宋体" w:eastAsia="宋体" w:hAnsi="宋体" w:cs="宋体" w:hint="eastAsia"/>
          <w:color w:val="FF0000"/>
          <w:szCs w:val="21"/>
        </w:rPr>
        <w:t>本</w:t>
      </w:r>
      <w:r w:rsidRPr="00F50717">
        <w:rPr>
          <w:rFonts w:ascii="宋体" w:eastAsia="宋体" w:hAnsi="宋体" w:cs="宋体" w:hint="eastAsia"/>
          <w:szCs w:val="21"/>
        </w:rPr>
        <w:t>身的努力无非是为了集体，当然一切工作也是为了集体.，甚至每个工作者也同样属于集体。因此，集体的事就是大家的事，而集体的利益也就是大家的利益.。没有集体的、大家的利益，个人的利益也决不能存在。</w:t>
      </w:r>
    </w:p>
    <w:p w14:paraId="34FF0D06"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 xml:space="preserve">　　第二，要克服个人英雄主义的思想，应该时刻记住：站稳工作岗位，一切为了工作！在救亡集体里头，各种工作都有；而工作者的工作岗位，也各不相同。各种工作者的工作能力，也全不一样。所以，各个工作者对本身的工作岗位，应有明确的认识；同时，还站稳本身的工作岗位去忠实工作。唯有这样，每个工作者才能把他的能力在适当的场台下贡献到集体来，成为一宗巨大的力量。而另方面，每个工作者又不致感到无从工作，或包办工作。</w:t>
      </w:r>
    </w:p>
    <w:p w14:paraId="37A36D68"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 xml:space="preserve">　　第三，要克服个人英雄主义的思想，只靠理论上或片面的注意，还是非常不够的。他应该专心于工作，深人到工作去；用工作的实际力量来克服它。同时，更应该参加实际行动和斗争，用斗争的实际需要来改变它。这就是说，向实际工作和伟大斗争中学习，从这里来克服个人英雄主义的错误思想。</w:t>
      </w:r>
    </w:p>
    <w:p w14:paraId="13A8FA89"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 xml:space="preserve">　　第四，要克服个人英雄主义的思想，应该经常深入群众去；使自己跟群众站在一起。从这里去了解群众的真义、</w:t>
      </w:r>
      <w:r w:rsidRPr="00F50717">
        <w:rPr>
          <w:rFonts w:ascii="宋体" w:eastAsia="宋体" w:hAnsi="宋体" w:cs="宋体" w:hint="eastAsia"/>
          <w:color w:val="FF0000"/>
          <w:szCs w:val="21"/>
        </w:rPr>
        <w:t>体</w:t>
      </w:r>
      <w:r w:rsidRPr="00F50717">
        <w:rPr>
          <w:rFonts w:ascii="宋体" w:eastAsia="宋体" w:hAnsi="宋体" w:cs="宋体" w:hint="eastAsia"/>
          <w:szCs w:val="21"/>
        </w:rPr>
        <w:t>认群众的伟大，认识群众的面目和力量。同时，又可由此认识自己，自己的能力如何？自己的认识正确与否？自己在群众中的把握怎样？所起的作用和威信又怎样？自己在群众中是否像平素所想的那么了不起？抑或是渺小万分？这个问题，群众必然会给你满意的解答。而结果对自己的思想也必然会有大大的改变。因为广大的群众中，</w:t>
      </w:r>
      <w:r w:rsidRPr="00F50717">
        <w:rPr>
          <w:rFonts w:ascii="宋体" w:eastAsia="宋体" w:hAnsi="宋体" w:cs="宋体" w:hint="eastAsia"/>
          <w:szCs w:val="21"/>
        </w:rPr>
        <w:lastRenderedPageBreak/>
        <w:t>决不容许个人英雄主义存在的。</w:t>
      </w:r>
    </w:p>
    <w:p w14:paraId="54A025BF"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 xml:space="preserve">　　第五，要克服个人英雄主义的思想，除了上述之外，还要不断吸收群众的意见，反映群众的意见。经常把各方群众的要求和意见，加以归纳整理；配合客观情势和主观力量，在工作上，在行动上反映出来，从这里去克服轻视群众、脱离群众的英雄夸大性.，和克服发号施令居高临下的错误。</w:t>
      </w:r>
    </w:p>
    <w:p w14:paraId="1ED4F145"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 xml:space="preserve">　　第六，要克服个人英雄主义的思想，还须对自己的生活、工作、行动，</w:t>
      </w:r>
      <w:r w:rsidRPr="00F50717">
        <w:rPr>
          <w:rFonts w:ascii="宋体" w:eastAsia="宋体" w:hAnsi="宋体" w:cs="宋体" w:hint="eastAsia"/>
          <w:color w:val="FF0000"/>
          <w:szCs w:val="21"/>
        </w:rPr>
        <w:t>时</w:t>
      </w:r>
      <w:r w:rsidRPr="00F50717">
        <w:rPr>
          <w:rFonts w:ascii="宋体" w:eastAsia="宋体" w:hAnsi="宋体" w:cs="宋体" w:hint="eastAsia"/>
          <w:szCs w:val="21"/>
        </w:rPr>
        <w:t>加以严厉的检查、考察。过程中如果发现有不正确的或个人英雄主义思想在作祟，便应立即加以纠正和克服。同时，在同志间，也要经常执行检查批判的工作；使大家都能一致走向最正确、最进步的境地；坚决为民族解放与实现三民主义的人民事业奋斗到底！</w:t>
      </w:r>
    </w:p>
    <w:p w14:paraId="40DB2B25" w14:textId="156A8046" w:rsidR="00F50717" w:rsidRDefault="00F50717" w:rsidP="00F50717">
      <w:pPr>
        <w:rPr>
          <w:rFonts w:ascii="宋体" w:eastAsia="宋体" w:hAnsi="宋体" w:cs="宋体"/>
          <w:b/>
          <w:bCs/>
          <w:szCs w:val="21"/>
        </w:rPr>
      </w:pPr>
      <w:r w:rsidRPr="00F50717">
        <w:rPr>
          <w:rFonts w:ascii="宋体" w:eastAsia="宋体" w:hAnsi="宋体" w:cs="宋体" w:hint="eastAsia"/>
          <w:szCs w:val="21"/>
        </w:rPr>
        <w:t>（载一九四零年</w:t>
      </w:r>
      <w:r w:rsidRPr="00F50717">
        <w:rPr>
          <w:rFonts w:ascii="宋体" w:eastAsia="宋体" w:hAnsi="宋体" w:cs="宋体" w:hint="eastAsia"/>
          <w:b/>
          <w:bCs/>
          <w:szCs w:val="21"/>
        </w:rPr>
        <w:t>「新国民日报」新年特刊</w:t>
      </w:r>
      <w:r>
        <w:rPr>
          <w:rFonts w:ascii="宋体" w:eastAsia="宋体" w:hAnsi="宋体" w:cs="宋体"/>
          <w:b/>
          <w:bCs/>
          <w:szCs w:val="21"/>
        </w:rPr>
        <w:t>）</w:t>
      </w:r>
    </w:p>
    <w:p w14:paraId="31C7B7A6" w14:textId="0FFC7901" w:rsidR="00F50717" w:rsidRDefault="00F50717" w:rsidP="00F50717">
      <w:pPr>
        <w:rPr>
          <w:rFonts w:ascii="宋体" w:eastAsia="宋体" w:hAnsi="宋体" w:cs="宋体"/>
          <w:szCs w:val="21"/>
        </w:rPr>
      </w:pPr>
    </w:p>
    <w:p w14:paraId="150B2A83" w14:textId="77777777" w:rsidR="00D10726" w:rsidRDefault="00D10726" w:rsidP="00F50717">
      <w:pPr>
        <w:rPr>
          <w:rFonts w:ascii="宋体" w:eastAsia="宋体" w:hAnsi="宋体" w:cs="宋体"/>
          <w:szCs w:val="21"/>
        </w:rPr>
        <w:sectPr w:rsidR="00D10726">
          <w:footerReference w:type="default" r:id="rId363"/>
          <w:footnotePr>
            <w:numFmt w:val="decimalEnclosedCircleChinese"/>
            <w:numRestart w:val="eachSect"/>
          </w:footnotePr>
          <w:pgSz w:w="11906" w:h="16838"/>
          <w:pgMar w:top="1440" w:right="1753" w:bottom="1440" w:left="1753" w:header="851" w:footer="992" w:gutter="0"/>
          <w:cols w:space="425"/>
          <w:docGrid w:type="lines" w:linePitch="312"/>
        </w:sectPr>
      </w:pPr>
    </w:p>
    <w:p w14:paraId="0FE5E80F" w14:textId="77777777" w:rsidR="00F50717" w:rsidRPr="00F50717" w:rsidRDefault="00F50717" w:rsidP="00F50717">
      <w:pPr>
        <w:rPr>
          <w:rFonts w:ascii="宋体" w:eastAsia="宋体" w:hAnsi="宋体" w:cs="宋体"/>
          <w:szCs w:val="21"/>
        </w:rPr>
      </w:pPr>
      <w:r w:rsidRPr="00F50717">
        <w:rPr>
          <w:rFonts w:ascii="宋体" w:eastAsia="宋体" w:hAnsi="宋体" w:cs="宋体" w:hint="eastAsia"/>
          <w:szCs w:val="21"/>
        </w:rPr>
        <w:lastRenderedPageBreak/>
        <w:t>@华灵《一九三九年的马华妇女界》，1940</w:t>
      </w:r>
    </w:p>
    <w:p w14:paraId="020435AF"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（一）马华妇女的前进</w:t>
      </w:r>
    </w:p>
    <w:p w14:paraId="768C30D2"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 xml:space="preserve">　　历史上从来被人家瞧不起的中国妇女，在大时代的今日，已一反过去给人的观念，谁也不敢随便说女子无能、女子懦弱了。原因是由于妇女本身努力参加抗战，贡献其伟大力量。试看戎装的妇女勇敢的踏上火线，与敌人厮杀冲锋，她们的勇敢与精忠，事实上已超越了没勇气的男性，</w:t>
      </w:r>
      <w:proofErr w:type="gramStart"/>
      <w:r w:rsidRPr="00F50717">
        <w:rPr>
          <w:rFonts w:ascii="宋体" w:eastAsia="宋体" w:hAnsi="宋体" w:cs="宋体" w:hint="eastAsia"/>
          <w:szCs w:val="21"/>
        </w:rPr>
        <w:t>更愧死了</w:t>
      </w:r>
      <w:proofErr w:type="gramEnd"/>
      <w:r w:rsidRPr="00F50717">
        <w:rPr>
          <w:rFonts w:ascii="宋体" w:eastAsia="宋体" w:hAnsi="宋体" w:cs="宋体" w:hint="eastAsia"/>
          <w:szCs w:val="21"/>
        </w:rPr>
        <w:t>一般卖国汉奸。后方大批机敏的妇女，各人运用其智力，忍耐着最大的痛苦，在抗战救亡在线埋头苦干，担负男子所留下的工作，保持后方生产以支持长期抗战。如参加各种战事附属工作，救护、慰劳、募捐、照顾后方难童、伤兵与供给继续抗战所需的鼓励与宣传，以及发动群众参加救亡。在抗战期中，凡男子所能做的事，女子都可胜任。抗战将近三年的历程中，已表现了妇女的惊人力量与伟大的功绩；</w:t>
      </w:r>
      <w:proofErr w:type="gramStart"/>
      <w:r w:rsidRPr="00F50717">
        <w:rPr>
          <w:rFonts w:ascii="宋体" w:eastAsia="宋体" w:hAnsi="宋体" w:cs="宋体" w:hint="eastAsia"/>
          <w:szCs w:val="21"/>
        </w:rPr>
        <w:t>广西女军曾</w:t>
      </w:r>
      <w:proofErr w:type="gramEnd"/>
      <w:r w:rsidRPr="00F50717">
        <w:rPr>
          <w:rFonts w:ascii="宋体" w:eastAsia="宋体" w:hAnsi="宋体" w:cs="宋体" w:hint="eastAsia"/>
          <w:szCs w:val="21"/>
        </w:rPr>
        <w:t>在东战场上击败敌军，获得光荣战绩；台儿庄的大胜利，前方将领曾归功于妇女们的力量，促成将士们勇敢迈进的成功。数千年来遭受层层压迫的妇女，过着多时不见天日的地狱生活，现在居然转变了她们的</w:t>
      </w:r>
      <w:r w:rsidRPr="00F50717">
        <w:rPr>
          <w:rFonts w:ascii="宋体" w:eastAsia="宋体" w:hAnsi="宋体" w:cs="宋体" w:hint="eastAsia"/>
          <w:color w:val="FF0000"/>
          <w:szCs w:val="21"/>
        </w:rPr>
        <w:t>乖运</w:t>
      </w:r>
      <w:r w:rsidRPr="00F50717">
        <w:rPr>
          <w:rFonts w:ascii="宋体" w:eastAsia="宋体" w:hAnsi="宋体" w:cs="宋体" w:hint="eastAsia"/>
          <w:szCs w:val="21"/>
        </w:rPr>
        <w:t>。转变</w:t>
      </w:r>
      <w:r w:rsidRPr="00F50717">
        <w:rPr>
          <w:rFonts w:ascii="宋体" w:eastAsia="宋体" w:hAnsi="宋体" w:cs="宋体" w:hint="eastAsia"/>
          <w:color w:val="FF0000"/>
          <w:szCs w:val="21"/>
        </w:rPr>
        <w:t>乖运</w:t>
      </w:r>
      <w:r w:rsidRPr="00F50717">
        <w:rPr>
          <w:rFonts w:ascii="宋体" w:eastAsia="宋体" w:hAnsi="宋体" w:cs="宋体" w:hint="eastAsia"/>
          <w:szCs w:val="21"/>
        </w:rPr>
        <w:t>的因素，并非冥冥中有什么主宰者使然，乃靠着妇女们本身觉悟与奋斗的结果。妇女的觉醒能翻身反抗压迫，参加抗战、自救、救国，固然一方</w:t>
      </w:r>
      <w:r w:rsidRPr="00F50717">
        <w:rPr>
          <w:rFonts w:ascii="宋体" w:eastAsia="宋体" w:hAnsi="宋体" w:cs="宋体" w:hint="eastAsia"/>
          <w:color w:val="FF0000"/>
          <w:szCs w:val="21"/>
        </w:rPr>
        <w:t>面</w:t>
      </w:r>
      <w:r w:rsidRPr="00F50717">
        <w:rPr>
          <w:rFonts w:ascii="宋体" w:eastAsia="宋体" w:hAnsi="宋体" w:cs="宋体" w:hint="eastAsia"/>
          <w:szCs w:val="21"/>
        </w:rPr>
        <w:t>因得着贤明领导，但其根本觉醒的动力，还是民国以来女子教育逐渐发达所收的</w:t>
      </w:r>
      <w:r w:rsidRPr="00F50717">
        <w:rPr>
          <w:rFonts w:ascii="宋体" w:eastAsia="宋体" w:hAnsi="宋体" w:cs="宋体" w:hint="eastAsia"/>
          <w:color w:val="FF0000"/>
          <w:szCs w:val="21"/>
        </w:rPr>
        <w:t>宏效</w:t>
      </w:r>
      <w:r w:rsidRPr="00F50717">
        <w:rPr>
          <w:rFonts w:ascii="宋体" w:eastAsia="宋体" w:hAnsi="宋体" w:cs="宋体" w:hint="eastAsia"/>
          <w:szCs w:val="21"/>
        </w:rPr>
        <w:t>。</w:t>
      </w:r>
    </w:p>
    <w:p w14:paraId="7B39D59C"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 xml:space="preserve">　　在抗战历程中反观马华妇女救运工作的情形如何呢？诚然，全民抗战发动后，民族革命的高潮已</w:t>
      </w:r>
      <w:r w:rsidRPr="00F50717">
        <w:rPr>
          <w:rFonts w:ascii="宋体" w:eastAsia="宋体" w:hAnsi="宋体" w:cs="宋体" w:hint="eastAsia"/>
          <w:color w:val="FF0000"/>
          <w:szCs w:val="21"/>
        </w:rPr>
        <w:t>动荡</w:t>
      </w:r>
      <w:r w:rsidRPr="00F50717">
        <w:rPr>
          <w:rFonts w:ascii="宋体" w:eastAsia="宋体" w:hAnsi="宋体" w:cs="宋体" w:hint="eastAsia"/>
          <w:szCs w:val="21"/>
        </w:rPr>
        <w:t>了海外的华侨，激起了侨胞们无上的爱国热情，于是马华妇女也跟着祖国的姊妹们觉醒了，纷纷献身于抗敌救亡，也曾动员过各阶层的妇女，随着整个马华筹赈会一致的干筹赈工作。一九三九年马华妇女界的救运情形如何呢？为着便于行文起见，</w:t>
      </w:r>
      <w:r w:rsidRPr="00F50717">
        <w:rPr>
          <w:rFonts w:ascii="宋体" w:eastAsia="宋体" w:hAnsi="宋体" w:cs="宋体" w:hint="eastAsia"/>
          <w:color w:val="FF0000"/>
          <w:szCs w:val="21"/>
        </w:rPr>
        <w:t>兹</w:t>
      </w:r>
      <w:r w:rsidRPr="00F50717">
        <w:rPr>
          <w:rFonts w:ascii="宋体" w:eastAsia="宋体" w:hAnsi="宋体" w:cs="宋体" w:hint="eastAsia"/>
          <w:szCs w:val="21"/>
        </w:rPr>
        <w:t>将一年来的马华妇女界，作一个</w:t>
      </w:r>
      <w:proofErr w:type="gramStart"/>
      <w:r w:rsidRPr="00F50717">
        <w:rPr>
          <w:rFonts w:ascii="宋体" w:eastAsia="宋体" w:hAnsi="宋体" w:cs="宋体" w:hint="eastAsia"/>
          <w:szCs w:val="21"/>
        </w:rPr>
        <w:t>纵</w:t>
      </w:r>
      <w:proofErr w:type="gramEnd"/>
      <w:r w:rsidRPr="00F50717">
        <w:rPr>
          <w:rFonts w:ascii="宋体" w:eastAsia="宋体" w:hAnsi="宋体" w:cs="宋体" w:hint="eastAsia"/>
          <w:szCs w:val="21"/>
        </w:rPr>
        <w:t>面的</w:t>
      </w:r>
      <w:r w:rsidRPr="00F50717">
        <w:rPr>
          <w:rFonts w:ascii="宋体" w:eastAsia="宋体" w:hAnsi="宋体" w:cs="宋体" w:hint="eastAsia"/>
          <w:color w:val="FF0000"/>
          <w:szCs w:val="21"/>
        </w:rPr>
        <w:t>，</w:t>
      </w:r>
      <w:r w:rsidRPr="00F50717">
        <w:rPr>
          <w:rFonts w:ascii="宋体" w:eastAsia="宋体" w:hAnsi="宋体" w:cs="宋体" w:hint="eastAsia"/>
          <w:szCs w:val="21"/>
        </w:rPr>
        <w:t>叙述目前马华妇女救</w:t>
      </w:r>
      <w:proofErr w:type="gramStart"/>
      <w:r w:rsidRPr="00F50717">
        <w:rPr>
          <w:rFonts w:ascii="宋体" w:eastAsia="宋体" w:hAnsi="宋体" w:cs="宋体" w:hint="eastAsia"/>
          <w:szCs w:val="21"/>
        </w:rPr>
        <w:t>运唯一</w:t>
      </w:r>
      <w:proofErr w:type="gramEnd"/>
      <w:r w:rsidRPr="00F50717">
        <w:rPr>
          <w:rFonts w:ascii="宋体" w:eastAsia="宋体" w:hAnsi="宋体" w:cs="宋体" w:hint="eastAsia"/>
          <w:szCs w:val="21"/>
        </w:rPr>
        <w:t>的组织，就是各地筹赈会的妇女部。从各地妇女部组织的现象来说，有大同小异的情形。妇女部的主席和一般职员，多数是由家庭的太太们出来主持。在应付当地的环境与社会地位关系</w:t>
      </w:r>
      <w:r w:rsidRPr="00F50717">
        <w:rPr>
          <w:rFonts w:ascii="宋体" w:eastAsia="宋体" w:hAnsi="宋体" w:cs="宋体" w:hint="eastAsia"/>
          <w:color w:val="FF0000"/>
          <w:szCs w:val="21"/>
        </w:rPr>
        <w:t>言</w:t>
      </w:r>
      <w:r w:rsidRPr="00F50717">
        <w:rPr>
          <w:rFonts w:ascii="宋体" w:eastAsia="宋体" w:hAnsi="宋体" w:cs="宋体" w:hint="eastAsia"/>
          <w:szCs w:val="21"/>
        </w:rPr>
        <w:t>，她们的号召发动</w:t>
      </w:r>
      <w:r w:rsidRPr="00F50717">
        <w:rPr>
          <w:rFonts w:ascii="宋体" w:eastAsia="宋体" w:hAnsi="宋体" w:cs="宋体" w:hint="eastAsia"/>
          <w:color w:val="FF0000"/>
          <w:szCs w:val="21"/>
        </w:rPr>
        <w:t>捐募</w:t>
      </w:r>
      <w:r w:rsidRPr="00F50717">
        <w:rPr>
          <w:rFonts w:ascii="宋体" w:eastAsia="宋体" w:hAnsi="宋体" w:cs="宋体" w:hint="eastAsia"/>
          <w:szCs w:val="21"/>
        </w:rPr>
        <w:t>，确是有相当力量的。</w:t>
      </w:r>
    </w:p>
    <w:p w14:paraId="74C4B309"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（二）马华妇女实践工作纪念「三八」节</w:t>
      </w:r>
    </w:p>
    <w:p w14:paraId="391559BB"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 xml:space="preserve">　　一九三九年的「三八」节，马华妇女为抗战筹赈的活跃情形：星华妇女部于「三八」节卖花助</w:t>
      </w:r>
      <w:r w:rsidRPr="00F50717">
        <w:rPr>
          <w:rFonts w:ascii="宋体" w:eastAsia="宋体" w:hAnsi="宋体" w:cs="宋体" w:hint="eastAsia"/>
          <w:color w:val="FF0000"/>
          <w:szCs w:val="21"/>
        </w:rPr>
        <w:t>账</w:t>
      </w:r>
      <w:r w:rsidRPr="00F50717">
        <w:rPr>
          <w:rFonts w:ascii="宋体" w:eastAsia="宋体" w:hAnsi="宋体" w:cs="宋体" w:hint="eastAsia"/>
          <w:szCs w:val="21"/>
        </w:rPr>
        <w:t>，且</w:t>
      </w:r>
      <w:r w:rsidRPr="00F50717">
        <w:rPr>
          <w:rFonts w:ascii="宋体" w:eastAsia="宋体" w:hAnsi="宋体" w:cs="宋体" w:hint="eastAsia"/>
          <w:color w:val="FF0000"/>
          <w:szCs w:val="21"/>
        </w:rPr>
        <w:t>假座</w:t>
      </w:r>
      <w:r w:rsidRPr="00F50717">
        <w:rPr>
          <w:rFonts w:ascii="宋体" w:eastAsia="宋体" w:hAnsi="宋体" w:cs="宋体" w:hint="eastAsia"/>
          <w:szCs w:val="21"/>
        </w:rPr>
        <w:t>皇宫戏院开纪念大会，</w:t>
      </w:r>
      <w:proofErr w:type="gramStart"/>
      <w:r w:rsidRPr="00F50717">
        <w:rPr>
          <w:rFonts w:ascii="宋体" w:eastAsia="宋体" w:hAnsi="宋体" w:cs="宋体" w:hint="eastAsia"/>
          <w:szCs w:val="21"/>
        </w:rPr>
        <w:t>全星妇女界</w:t>
      </w:r>
      <w:proofErr w:type="gramEnd"/>
      <w:r w:rsidRPr="00F50717">
        <w:rPr>
          <w:rFonts w:ascii="宋体" w:eastAsia="宋体" w:hAnsi="宋体" w:cs="宋体" w:hint="eastAsia"/>
          <w:szCs w:val="21"/>
        </w:rPr>
        <w:t>都派代表参加，情况非常热烈。</w:t>
      </w:r>
      <w:r w:rsidRPr="00F50717">
        <w:rPr>
          <w:rFonts w:ascii="宋体" w:eastAsia="宋体" w:hAnsi="宋体" w:cs="宋体" w:hint="eastAsia"/>
          <w:color w:val="FF0000"/>
          <w:szCs w:val="21"/>
        </w:rPr>
        <w:t>沙</w:t>
      </w:r>
      <w:proofErr w:type="gramStart"/>
      <w:r w:rsidRPr="00F50717">
        <w:rPr>
          <w:rFonts w:ascii="宋体" w:eastAsia="宋体" w:hAnsi="宋体" w:cs="宋体" w:hint="eastAsia"/>
          <w:color w:val="FF0000"/>
          <w:szCs w:val="21"/>
        </w:rPr>
        <w:t>叻越</w:t>
      </w:r>
      <w:r w:rsidRPr="00F50717">
        <w:rPr>
          <w:rFonts w:ascii="宋体" w:eastAsia="宋体" w:hAnsi="宋体" w:cs="宋体" w:hint="eastAsia"/>
          <w:szCs w:val="21"/>
        </w:rPr>
        <w:t>妇女</w:t>
      </w:r>
      <w:proofErr w:type="gramEnd"/>
      <w:r w:rsidRPr="00F50717">
        <w:rPr>
          <w:rFonts w:ascii="宋体" w:eastAsia="宋体" w:hAnsi="宋体" w:cs="宋体" w:hint="eastAsia"/>
          <w:szCs w:val="21"/>
        </w:rPr>
        <w:t>部，文</w:t>
      </w:r>
      <w:proofErr w:type="gramStart"/>
      <w:r w:rsidRPr="00F50717">
        <w:rPr>
          <w:rFonts w:ascii="宋体" w:eastAsia="宋体" w:hAnsi="宋体" w:cs="宋体" w:hint="eastAsia"/>
          <w:szCs w:val="21"/>
        </w:rPr>
        <w:t>冬妇女</w:t>
      </w:r>
      <w:proofErr w:type="gramEnd"/>
      <w:r w:rsidRPr="00F50717">
        <w:rPr>
          <w:rFonts w:ascii="宋体" w:eastAsia="宋体" w:hAnsi="宋体" w:cs="宋体" w:hint="eastAsia"/>
          <w:szCs w:val="21"/>
        </w:rPr>
        <w:t>部纪念「三八」节义卖</w:t>
      </w:r>
      <w:proofErr w:type="gramStart"/>
      <w:r w:rsidRPr="00F50717">
        <w:rPr>
          <w:rFonts w:ascii="宋体" w:eastAsia="宋体" w:hAnsi="宋体" w:cs="宋体" w:hint="eastAsia"/>
          <w:szCs w:val="21"/>
        </w:rPr>
        <w:t>食品及设娱乐</w:t>
      </w:r>
      <w:proofErr w:type="gramEnd"/>
      <w:r w:rsidRPr="00F50717">
        <w:rPr>
          <w:rFonts w:ascii="宋体" w:eastAsia="宋体" w:hAnsi="宋体" w:cs="宋体" w:hint="eastAsia"/>
          <w:szCs w:val="21"/>
        </w:rPr>
        <w:t>场收门券筹赈。吉隆坡、麻坡、马六甲、怡保、槟城以及各属小埠的妇女部，</w:t>
      </w:r>
      <w:proofErr w:type="gramStart"/>
      <w:r w:rsidRPr="00F50717">
        <w:rPr>
          <w:rFonts w:ascii="宋体" w:eastAsia="宋体" w:hAnsi="宋体" w:cs="宋体" w:hint="eastAsia"/>
          <w:szCs w:val="21"/>
        </w:rPr>
        <w:t>均联合</w:t>
      </w:r>
      <w:proofErr w:type="gramEnd"/>
      <w:r w:rsidRPr="00F50717">
        <w:rPr>
          <w:rFonts w:ascii="宋体" w:eastAsia="宋体" w:hAnsi="宋体" w:cs="宋体" w:hint="eastAsia"/>
          <w:szCs w:val="21"/>
        </w:rPr>
        <w:t>各女校纪念「三八」节卖花助账。当时妇女界提出的口号：</w:t>
      </w:r>
      <w:proofErr w:type="gramStart"/>
      <w:r w:rsidRPr="00F50717">
        <w:rPr>
          <w:rFonts w:ascii="宋体" w:eastAsia="宋体" w:hAnsi="宋体" w:cs="宋体" w:hint="eastAsia"/>
          <w:szCs w:val="21"/>
        </w:rPr>
        <w:t>一</w:t>
      </w:r>
      <w:proofErr w:type="gramEnd"/>
      <w:r w:rsidRPr="00F50717">
        <w:rPr>
          <w:rFonts w:ascii="宋体" w:eastAsia="宋体" w:hAnsi="宋体" w:cs="宋体" w:hint="eastAsia"/>
          <w:szCs w:val="21"/>
        </w:rPr>
        <w:t>，</w:t>
      </w:r>
      <w:proofErr w:type="gramStart"/>
      <w:r w:rsidRPr="00F50717">
        <w:rPr>
          <w:rFonts w:ascii="宋体" w:eastAsia="宋体" w:hAnsi="宋体" w:cs="宋体" w:hint="eastAsia"/>
          <w:szCs w:val="21"/>
        </w:rPr>
        <w:t>以筹账来</w:t>
      </w:r>
      <w:proofErr w:type="gramEnd"/>
      <w:r w:rsidRPr="00F50717">
        <w:rPr>
          <w:rFonts w:ascii="宋体" w:eastAsia="宋体" w:hAnsi="宋体" w:cs="宋体" w:hint="eastAsia"/>
          <w:szCs w:val="21"/>
        </w:rPr>
        <w:t>纪念「三八」节；二，扩大一元还债运动；三，扩大节约的运动；四，赶快肃清一切无耻的汉奸、托匪；五，切实联合世界上爱好和平、真理、正义的民族，建立并巩固和平阵线。那天卖花的热烈情形，各地都同一目的为</w:t>
      </w:r>
      <w:proofErr w:type="gramStart"/>
      <w:r w:rsidRPr="00F50717">
        <w:rPr>
          <w:rFonts w:ascii="宋体" w:eastAsia="宋体" w:hAnsi="宋体" w:cs="宋体" w:hint="eastAsia"/>
          <w:szCs w:val="21"/>
        </w:rPr>
        <w:t>战区难民</w:t>
      </w:r>
      <w:proofErr w:type="gramEnd"/>
      <w:r w:rsidRPr="00F50717">
        <w:rPr>
          <w:rFonts w:ascii="宋体" w:eastAsia="宋体" w:hAnsi="宋体" w:cs="宋体" w:hint="eastAsia"/>
          <w:szCs w:val="21"/>
        </w:rPr>
        <w:t>请命。其时笔者</w:t>
      </w:r>
      <w:r w:rsidRPr="00F50717">
        <w:rPr>
          <w:rFonts w:ascii="宋体" w:eastAsia="宋体" w:hAnsi="宋体" w:cs="宋体" w:hint="eastAsia"/>
          <w:color w:val="FF0000"/>
          <w:szCs w:val="21"/>
        </w:rPr>
        <w:t>适</w:t>
      </w:r>
      <w:r w:rsidRPr="00F50717">
        <w:rPr>
          <w:rFonts w:ascii="宋体" w:eastAsia="宋体" w:hAnsi="宋体" w:cs="宋体" w:hint="eastAsia"/>
          <w:szCs w:val="21"/>
        </w:rPr>
        <w:t>在怡保，姊妹们卖花的动态，我是亲历其境的：事前先由妇女部</w:t>
      </w:r>
      <w:r w:rsidRPr="00F50717">
        <w:rPr>
          <w:rFonts w:ascii="宋体" w:eastAsia="宋体" w:hAnsi="宋体" w:cs="宋体" w:hint="eastAsia"/>
          <w:color w:val="FF0000"/>
          <w:szCs w:val="21"/>
        </w:rPr>
        <w:t>主催</w:t>
      </w:r>
      <w:r w:rsidRPr="00F50717">
        <w:rPr>
          <w:rFonts w:ascii="宋体" w:eastAsia="宋体" w:hAnsi="宋体" w:cs="宋体" w:hint="eastAsia"/>
          <w:szCs w:val="21"/>
        </w:rPr>
        <w:t>，通函妇女部各职员，及妇女界各团</w:t>
      </w:r>
      <w:r w:rsidRPr="00F50717">
        <w:rPr>
          <w:rFonts w:ascii="宋体" w:eastAsia="宋体" w:hAnsi="宋体" w:cs="宋体" w:hint="eastAsia"/>
          <w:color w:val="FF0000"/>
          <w:szCs w:val="21"/>
        </w:rPr>
        <w:t>体</w:t>
      </w:r>
      <w:r w:rsidRPr="00F50717">
        <w:rPr>
          <w:rFonts w:ascii="宋体" w:eastAsia="宋体" w:hAnsi="宋体" w:cs="宋体" w:hint="eastAsia"/>
          <w:szCs w:val="21"/>
        </w:rPr>
        <w:t>来参加卖花，有些姊妹们是自动的报名参加。全怡保市共分六十队出发，动员的有家庭的太太、小姐、女学校的教员、学生、</w:t>
      </w:r>
      <w:r w:rsidRPr="00F50717">
        <w:rPr>
          <w:rFonts w:ascii="宋体" w:eastAsia="宋体" w:hAnsi="宋体" w:cs="宋体" w:hint="eastAsia"/>
          <w:color w:val="FF0000"/>
          <w:szCs w:val="21"/>
        </w:rPr>
        <w:t>群芳</w:t>
      </w:r>
      <w:r w:rsidRPr="00F50717">
        <w:rPr>
          <w:rFonts w:ascii="宋体" w:eastAsia="宋体" w:hAnsi="宋体" w:cs="宋体" w:hint="eastAsia"/>
          <w:szCs w:val="21"/>
        </w:rPr>
        <w:t>姊妹们、女工、佣妇、热情的少女们，各阶层的妇女都有。时间是在午夜的三点钟就陆续出发，她们在披星戴月下，争先恐后的</w:t>
      </w:r>
      <w:r w:rsidRPr="00F50717">
        <w:rPr>
          <w:rFonts w:ascii="宋体" w:eastAsia="宋体" w:hAnsi="宋体" w:cs="宋体" w:hint="eastAsia"/>
          <w:color w:val="FF0000"/>
          <w:szCs w:val="21"/>
        </w:rPr>
        <w:t>鹄候</w:t>
      </w:r>
      <w:r w:rsidRPr="00F50717">
        <w:rPr>
          <w:rFonts w:ascii="宋体" w:eastAsia="宋体" w:hAnsi="宋体" w:cs="宋体" w:hint="eastAsia"/>
          <w:szCs w:val="21"/>
        </w:rPr>
        <w:t>筹赈会门前，领取募捐箱和一束</w:t>
      </w:r>
      <w:proofErr w:type="gramStart"/>
      <w:r w:rsidRPr="00F50717">
        <w:rPr>
          <w:rFonts w:ascii="宋体" w:eastAsia="宋体" w:hAnsi="宋体" w:cs="宋体" w:hint="eastAsia"/>
          <w:szCs w:val="21"/>
        </w:rPr>
        <w:t>束</w:t>
      </w:r>
      <w:proofErr w:type="gramEnd"/>
      <w:r w:rsidRPr="00F50717">
        <w:rPr>
          <w:rFonts w:ascii="宋体" w:eastAsia="宋体" w:hAnsi="宋体" w:cs="宋体" w:hint="eastAsia"/>
          <w:szCs w:val="21"/>
        </w:rPr>
        <w:t>彩色的纸花。许多队伍于是携了花箱、募捐箱分途站在各自的岗位，殷勤的向路人劝捐。待天色已亮，铺户开门，她们更本着勇往的精神，向店铺或住家，升堂入室的进去请侨胞们解囊买花。有时虽然亦遭受到拒绝，或给你一顿难堪的打击，但她们唯有忍气吞声的去请求。时至下午卖花的队伍已</w:t>
      </w:r>
      <w:proofErr w:type="gramStart"/>
      <w:r w:rsidRPr="00F50717">
        <w:rPr>
          <w:rFonts w:ascii="宋体" w:eastAsia="宋体" w:hAnsi="宋体" w:cs="宋体" w:hint="eastAsia"/>
          <w:szCs w:val="21"/>
        </w:rPr>
        <w:t>不限路界了</w:t>
      </w:r>
      <w:proofErr w:type="gramEnd"/>
      <w:r w:rsidRPr="00F50717">
        <w:rPr>
          <w:rFonts w:ascii="宋体" w:eastAsia="宋体" w:hAnsi="宋体" w:cs="宋体" w:hint="eastAsia"/>
          <w:szCs w:val="21"/>
        </w:rPr>
        <w:t>，于是她们在酷日下汗流浃背的奔走去找寻顾客，</w:t>
      </w:r>
      <w:proofErr w:type="gramStart"/>
      <w:r w:rsidRPr="00F50717">
        <w:rPr>
          <w:rFonts w:ascii="宋体" w:eastAsia="宋体" w:hAnsi="宋体" w:cs="宋体" w:hint="eastAsia"/>
          <w:szCs w:val="21"/>
        </w:rPr>
        <w:t>有些一直</w:t>
      </w:r>
      <w:proofErr w:type="gramEnd"/>
      <w:r w:rsidRPr="00F50717">
        <w:rPr>
          <w:rFonts w:ascii="宋体" w:eastAsia="宋体" w:hAnsi="宋体" w:cs="宋体" w:hint="eastAsia"/>
          <w:szCs w:val="21"/>
        </w:rPr>
        <w:t>挣扎到晚上九时才回筹赈会</w:t>
      </w:r>
      <w:r w:rsidRPr="00F50717">
        <w:rPr>
          <w:rFonts w:ascii="宋体" w:eastAsia="宋体" w:hAnsi="宋体" w:cs="宋体" w:hint="eastAsia"/>
          <w:color w:val="FF0000"/>
          <w:szCs w:val="21"/>
        </w:rPr>
        <w:t>交卸</w:t>
      </w:r>
      <w:r w:rsidRPr="00F50717">
        <w:rPr>
          <w:rFonts w:ascii="宋体" w:eastAsia="宋体" w:hAnsi="宋体" w:cs="宋体" w:hint="eastAsia"/>
          <w:szCs w:val="21"/>
        </w:rPr>
        <w:t>募捐箱。虽然身体已十分疲劳，但她们的精神是无限愉快！认为已替国家尽了一点天职。像这样卖花的情形不仅是一个地方的妇女这样干，却是马华妇女界普遍的现象。时间也不仅是纪念「三八」节这一天的工夫，每逢筹赈会卖花，她们都同样热烈的出来效劳。</w:t>
      </w:r>
    </w:p>
    <w:p w14:paraId="03201F59"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（三）「七七」两周</w:t>
      </w:r>
      <w:proofErr w:type="gramStart"/>
      <w:r w:rsidRPr="00F50717">
        <w:rPr>
          <w:rFonts w:ascii="宋体" w:eastAsia="宋体" w:hAnsi="宋体" w:cs="宋体" w:hint="eastAsia"/>
          <w:szCs w:val="21"/>
        </w:rPr>
        <w:t>车纪念</w:t>
      </w:r>
      <w:proofErr w:type="gramEnd"/>
      <w:r w:rsidRPr="00F50717">
        <w:rPr>
          <w:rFonts w:ascii="宋体" w:eastAsia="宋体" w:hAnsi="宋体" w:cs="宋体" w:hint="eastAsia"/>
          <w:szCs w:val="21"/>
        </w:rPr>
        <w:t>妇女工作的动态</w:t>
      </w:r>
    </w:p>
    <w:p w14:paraId="025F4698"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lastRenderedPageBreak/>
        <w:t xml:space="preserve">　　「七七」两周年纪念，全马各地华侨筹赈会都举行大规模的献金，或大义卖，为</w:t>
      </w:r>
      <w:proofErr w:type="gramStart"/>
      <w:r w:rsidRPr="00F50717">
        <w:rPr>
          <w:rFonts w:ascii="宋体" w:eastAsia="宋体" w:hAnsi="宋体" w:cs="宋体" w:hint="eastAsia"/>
          <w:szCs w:val="21"/>
        </w:rPr>
        <w:t>战地难民</w:t>
      </w:r>
      <w:proofErr w:type="gramEnd"/>
      <w:r w:rsidRPr="00F50717">
        <w:rPr>
          <w:rFonts w:ascii="宋体" w:eastAsia="宋体" w:hAnsi="宋体" w:cs="宋体" w:hint="eastAsia"/>
          <w:szCs w:val="21"/>
        </w:rPr>
        <w:t>请命。各地妇女部早在二个月前就发动姊妹们筹备义卖的物品，学生和家庭少女们织绣各种物品准备报效。星马妇女筹赈会为鼓励妇女界于抗战两周年纪念日，加紧筹备救亡工作起见，特发出告女界同胞书，并于七月七日晚开设素食商店反抽彩筹赈。</w:t>
      </w:r>
    </w:p>
    <w:p w14:paraId="1C23DD9C"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 xml:space="preserve">　　那时笔者仍在怡保，为求存史实，兹将当时的动态报导如次。本年怡保市纪念「七七」，举行一周游艺大义宝筹赈，大会的职工动员了两千多人的力量，各阶层妇女参加的也有数百人，筹备过程中，各方面的妇女都尽所能去征求物品，</w:t>
      </w:r>
      <w:proofErr w:type="gramStart"/>
      <w:r w:rsidRPr="00F50717">
        <w:rPr>
          <w:rFonts w:ascii="宋体" w:eastAsia="宋体" w:hAnsi="宋体" w:cs="宋体" w:hint="eastAsia"/>
          <w:szCs w:val="21"/>
        </w:rPr>
        <w:t>劝卖名誉</w:t>
      </w:r>
      <w:proofErr w:type="gramEnd"/>
      <w:r w:rsidRPr="00F50717">
        <w:rPr>
          <w:rFonts w:ascii="宋体" w:eastAsia="宋体" w:hAnsi="宋体" w:cs="宋体" w:hint="eastAsia"/>
          <w:szCs w:val="21"/>
        </w:rPr>
        <w:t>章，集中人力物力来贡献于祖国。担任筹备工作的妇</w:t>
      </w:r>
      <w:r w:rsidRPr="00F50717">
        <w:rPr>
          <w:rFonts w:ascii="宋体" w:eastAsia="宋体" w:hAnsi="宋体" w:cs="宋体" w:hint="eastAsia"/>
          <w:color w:val="FF0000"/>
          <w:szCs w:val="21"/>
        </w:rPr>
        <w:t>女同</w:t>
      </w:r>
      <w:r w:rsidRPr="00F50717">
        <w:rPr>
          <w:rFonts w:ascii="宋体" w:eastAsia="宋体" w:hAnsi="宋体" w:cs="宋体" w:hint="eastAsia"/>
          <w:szCs w:val="21"/>
        </w:rPr>
        <w:t>志们奔走了几个月，日以继夜的勤劳，希望能多捐募各种物品，在大会场中陈列。结果妇女部</w:t>
      </w:r>
      <w:proofErr w:type="gramStart"/>
      <w:r w:rsidRPr="00F50717">
        <w:rPr>
          <w:rFonts w:ascii="宋体" w:eastAsia="宋体" w:hAnsi="宋体" w:cs="宋体" w:hint="eastAsia"/>
          <w:szCs w:val="21"/>
        </w:rPr>
        <w:t>负责劝卖的</w:t>
      </w:r>
      <w:proofErr w:type="gramEnd"/>
      <w:r w:rsidRPr="00F50717">
        <w:rPr>
          <w:rFonts w:ascii="宋体" w:eastAsia="宋体" w:hAnsi="宋体" w:cs="宋体" w:hint="eastAsia"/>
          <w:szCs w:val="21"/>
        </w:rPr>
        <w:t>名誉章</w:t>
      </w:r>
      <w:r w:rsidRPr="00F50717">
        <w:rPr>
          <w:rFonts w:ascii="宋体" w:eastAsia="宋体" w:hAnsi="宋体" w:cs="宋体" w:hint="eastAsia"/>
          <w:color w:val="FF0000"/>
          <w:szCs w:val="21"/>
        </w:rPr>
        <w:t>，</w:t>
      </w:r>
      <w:r w:rsidRPr="00F50717">
        <w:rPr>
          <w:rFonts w:ascii="宋体" w:eastAsia="宋体" w:hAnsi="宋体" w:cs="宋体" w:hint="eastAsia"/>
          <w:szCs w:val="21"/>
        </w:rPr>
        <w:t>及征集到的珍贵物品。都有相当的成绩。在大义卖场中设了两部门，一是日用的珍贵品</w:t>
      </w:r>
      <w:r w:rsidRPr="00F50717">
        <w:rPr>
          <w:rFonts w:ascii="宋体" w:eastAsia="宋体" w:hAnsi="宋体" w:cs="宋体" w:hint="eastAsia"/>
          <w:color w:val="FF0000"/>
          <w:szCs w:val="21"/>
        </w:rPr>
        <w:t>及</w:t>
      </w:r>
      <w:r w:rsidRPr="00F50717">
        <w:rPr>
          <w:rFonts w:ascii="宋体" w:eastAsia="宋体" w:hAnsi="宋体" w:cs="宋体" w:hint="eastAsia"/>
          <w:szCs w:val="21"/>
        </w:rPr>
        <w:t>花草等，另一部门则为妇女饮食部。这两部门所筹得的赈款，其成绩与其他部门比较，都不会差。诚然过去妇女的力量之被忽视，也只因妇女放弃了责任。其实妇女们只要大家能</w:t>
      </w:r>
      <w:r w:rsidRPr="00F50717">
        <w:rPr>
          <w:rFonts w:ascii="宋体" w:eastAsia="宋体" w:hAnsi="宋体" w:cs="宋体" w:hint="eastAsia"/>
          <w:color w:val="FF0000"/>
          <w:szCs w:val="21"/>
        </w:rPr>
        <w:t>团</w:t>
      </w:r>
      <w:r w:rsidRPr="00F50717">
        <w:rPr>
          <w:rFonts w:ascii="宋体" w:eastAsia="宋体" w:hAnsi="宋体" w:cs="宋体" w:hint="eastAsia"/>
          <w:szCs w:val="21"/>
        </w:rPr>
        <w:t>结努力负责去干，一切也可能达到完满的成功。抗战</w:t>
      </w:r>
      <w:r w:rsidRPr="00F50717">
        <w:rPr>
          <w:rFonts w:ascii="宋体" w:eastAsia="宋体" w:hAnsi="宋体" w:cs="宋体" w:hint="eastAsia"/>
          <w:color w:val="FF0000"/>
          <w:szCs w:val="21"/>
        </w:rPr>
        <w:t>军兴</w:t>
      </w:r>
      <w:r w:rsidRPr="00F50717">
        <w:rPr>
          <w:rFonts w:ascii="宋体" w:eastAsia="宋体" w:hAnsi="宋体" w:cs="宋体" w:hint="eastAsia"/>
          <w:szCs w:val="21"/>
        </w:rPr>
        <w:t>，一部分觉悟的妇女们，已负起救亡的责任，因此事实上也证明了妇女力量的伟大。在这次伟大的游艺义卖会场中，值得我们妇女界引为庆幸而愉快的现象，就是汇合了各阶层妇女的力量，为抗战效命。这几百名妇女群中，有知识分子、有家庭太太、侨领夫人、小姐、看护妇（会场设有卫生部）、女教员、女苦力、女工，各种职业层的妇女。工作分配情形，一部份的职员乃由妇女部规定分为日夜班轮流服务.，另一些在妇女食品部任职员。除规定外，又分七组轮值，每组以团体为单位，其轮值分配的团体：</w:t>
      </w:r>
      <w:proofErr w:type="gramStart"/>
      <w:r w:rsidRPr="00F50717">
        <w:rPr>
          <w:rFonts w:ascii="宋体" w:eastAsia="宋体" w:hAnsi="宋体" w:cs="宋体" w:hint="eastAsia"/>
          <w:szCs w:val="21"/>
        </w:rPr>
        <w:t>一</w:t>
      </w:r>
      <w:proofErr w:type="gramEnd"/>
      <w:r w:rsidRPr="00F50717">
        <w:rPr>
          <w:rFonts w:ascii="宋体" w:eastAsia="宋体" w:hAnsi="宋体" w:cs="宋体" w:hint="eastAsia"/>
          <w:szCs w:val="21"/>
        </w:rPr>
        <w:t>，</w:t>
      </w:r>
      <w:proofErr w:type="gramStart"/>
      <w:r w:rsidRPr="00F50717">
        <w:rPr>
          <w:rFonts w:ascii="宋体" w:eastAsia="宋体" w:hAnsi="宋体" w:cs="宋体" w:hint="eastAsia"/>
          <w:color w:val="FF0000"/>
          <w:szCs w:val="21"/>
        </w:rPr>
        <w:t>霹</w:t>
      </w:r>
      <w:proofErr w:type="gramEnd"/>
      <w:r w:rsidRPr="00F50717">
        <w:rPr>
          <w:rFonts w:ascii="宋体" w:eastAsia="宋体" w:hAnsi="宋体" w:cs="宋体" w:hint="eastAsia"/>
          <w:color w:val="FF0000"/>
          <w:szCs w:val="21"/>
        </w:rPr>
        <w:t>华</w:t>
      </w:r>
      <w:r w:rsidRPr="00F50717">
        <w:rPr>
          <w:rFonts w:ascii="宋体" w:eastAsia="宋体" w:hAnsi="宋体" w:cs="宋体" w:hint="eastAsia"/>
          <w:szCs w:val="21"/>
        </w:rPr>
        <w:t>筹赈</w:t>
      </w:r>
      <w:proofErr w:type="gramStart"/>
      <w:r w:rsidRPr="00F50717">
        <w:rPr>
          <w:rFonts w:ascii="宋体" w:eastAsia="宋体" w:hAnsi="宋体" w:cs="宋体" w:hint="eastAsia"/>
          <w:szCs w:val="21"/>
        </w:rPr>
        <w:t>会</w:t>
      </w:r>
      <w:r w:rsidRPr="00F50717">
        <w:rPr>
          <w:rFonts w:ascii="宋体" w:eastAsia="宋体" w:hAnsi="宋体" w:cs="宋体" w:hint="eastAsia"/>
          <w:color w:val="FF0000"/>
          <w:szCs w:val="21"/>
        </w:rPr>
        <w:t>妇</w:t>
      </w:r>
      <w:r w:rsidRPr="00F50717">
        <w:rPr>
          <w:rFonts w:ascii="宋体" w:eastAsia="宋体" w:hAnsi="宋体" w:cs="宋体" w:hint="eastAsia"/>
          <w:szCs w:val="21"/>
        </w:rPr>
        <w:t>女</w:t>
      </w:r>
      <w:proofErr w:type="gramEnd"/>
      <w:r w:rsidRPr="00F50717">
        <w:rPr>
          <w:rFonts w:ascii="宋体" w:eastAsia="宋体" w:hAnsi="宋体" w:cs="宋体" w:hint="eastAsia"/>
          <w:szCs w:val="21"/>
        </w:rPr>
        <w:t>部第二届职员；二，兴中妇女剧团；三，产科研究会联合接生同人；四，东莞女佣妇团；五，群芳妇女剧团；六，女佣剧团；七，霹雳女子中小学。每组轮值自己的时候，事先得动员征集食品，</w:t>
      </w:r>
      <w:r w:rsidRPr="00F50717">
        <w:rPr>
          <w:rFonts w:ascii="宋体" w:eastAsia="宋体" w:hAnsi="宋体" w:cs="宋体" w:hint="eastAsia"/>
          <w:color w:val="FF0000"/>
          <w:szCs w:val="21"/>
        </w:rPr>
        <w:t>倘若</w:t>
      </w:r>
      <w:r w:rsidRPr="00F50717">
        <w:rPr>
          <w:rFonts w:ascii="宋体" w:eastAsia="宋体" w:hAnsi="宋体" w:cs="宋体" w:hint="eastAsia"/>
          <w:szCs w:val="21"/>
        </w:rPr>
        <w:t>征求的物品不丰富，那就由该组的全体组员，自己拿出钱来</w:t>
      </w:r>
      <w:r w:rsidRPr="00F50717">
        <w:rPr>
          <w:rFonts w:ascii="宋体" w:eastAsia="宋体" w:hAnsi="宋体" w:cs="宋体" w:hint="eastAsia"/>
          <w:color w:val="FF0000"/>
          <w:szCs w:val="21"/>
        </w:rPr>
        <w:t>购备</w:t>
      </w:r>
      <w:r w:rsidRPr="00F50717">
        <w:rPr>
          <w:rFonts w:ascii="宋体" w:eastAsia="宋体" w:hAnsi="宋体" w:cs="宋体" w:hint="eastAsia"/>
          <w:szCs w:val="21"/>
        </w:rPr>
        <w:t>。劳动阶层的女佣们，她们同样的出钱出力，那天请求雇主给了一天假到会场服务；就是失业的女佣也尽了自己的力量出钱。</w:t>
      </w:r>
      <w:r w:rsidRPr="00F50717">
        <w:rPr>
          <w:rFonts w:ascii="宋体" w:eastAsia="宋体" w:hAnsi="宋体" w:cs="宋体" w:hint="eastAsia"/>
          <w:color w:val="FF0000"/>
          <w:szCs w:val="21"/>
        </w:rPr>
        <w:t>全马</w:t>
      </w:r>
      <w:r w:rsidRPr="00F50717">
        <w:rPr>
          <w:rFonts w:ascii="宋体" w:eastAsia="宋体" w:hAnsi="宋体" w:cs="宋体" w:hint="eastAsia"/>
          <w:szCs w:val="21"/>
        </w:rPr>
        <w:t>华侨在「七七」那天是举行素食，就是各斋堂、寺院的出家妇女，也纷纷</w:t>
      </w:r>
      <w:r w:rsidRPr="00F50717">
        <w:rPr>
          <w:rFonts w:ascii="宋体" w:eastAsia="宋体" w:hAnsi="宋体" w:cs="宋体" w:hint="eastAsia"/>
          <w:color w:val="FF0000"/>
          <w:szCs w:val="21"/>
        </w:rPr>
        <w:t>报效</w:t>
      </w:r>
      <w:r w:rsidRPr="00F50717">
        <w:rPr>
          <w:rFonts w:ascii="宋体" w:eastAsia="宋体" w:hAnsi="宋体" w:cs="宋体" w:hint="eastAsia"/>
          <w:szCs w:val="21"/>
        </w:rPr>
        <w:t>素菜、斋鸡、</w:t>
      </w:r>
      <w:proofErr w:type="gramStart"/>
      <w:r w:rsidRPr="00F50717">
        <w:rPr>
          <w:rFonts w:ascii="宋体" w:eastAsia="宋体" w:hAnsi="宋体" w:cs="宋体" w:hint="eastAsia"/>
          <w:szCs w:val="21"/>
        </w:rPr>
        <w:t>斋鸭</w:t>
      </w:r>
      <w:proofErr w:type="gramEnd"/>
      <w:r w:rsidRPr="00F50717">
        <w:rPr>
          <w:rFonts w:ascii="宋体" w:eastAsia="宋体" w:hAnsi="宋体" w:cs="宋体" w:hint="eastAsia"/>
          <w:szCs w:val="21"/>
        </w:rPr>
        <w:t>……送到场。</w:t>
      </w:r>
    </w:p>
    <w:p w14:paraId="26F9707A"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大会场中有许多名人的</w:t>
      </w:r>
      <w:proofErr w:type="gramStart"/>
      <w:r w:rsidRPr="00F50717">
        <w:rPr>
          <w:rFonts w:ascii="宋体" w:eastAsia="宋体" w:hAnsi="宋体" w:cs="宋体" w:hint="eastAsia"/>
          <w:szCs w:val="21"/>
        </w:rPr>
        <w:t>照像</w:t>
      </w:r>
      <w:proofErr w:type="gramEnd"/>
      <w:r w:rsidRPr="00F50717">
        <w:rPr>
          <w:rFonts w:ascii="宋体" w:eastAsia="宋体" w:hAnsi="宋体" w:cs="宋体" w:hint="eastAsia"/>
          <w:szCs w:val="21"/>
        </w:rPr>
        <w:t>，有些标起买客原定的价格，声明有人超出原价者可让与。其中一</w:t>
      </w:r>
      <w:proofErr w:type="gramStart"/>
      <w:r w:rsidRPr="00F50717">
        <w:rPr>
          <w:rFonts w:ascii="宋体" w:eastAsia="宋体" w:hAnsi="宋体" w:cs="宋体" w:hint="eastAsia"/>
          <w:szCs w:val="21"/>
        </w:rPr>
        <w:t>幅照</w:t>
      </w:r>
      <w:proofErr w:type="gramEnd"/>
      <w:r w:rsidRPr="00F50717">
        <w:rPr>
          <w:rFonts w:ascii="宋体" w:eastAsia="宋体" w:hAnsi="宋体" w:cs="宋体" w:hint="eastAsia"/>
          <w:szCs w:val="21"/>
        </w:rPr>
        <w:t>片，由</w:t>
      </w:r>
      <w:proofErr w:type="gramStart"/>
      <w:r w:rsidRPr="00F50717">
        <w:rPr>
          <w:rFonts w:ascii="宋体" w:eastAsia="宋体" w:hAnsi="宋体" w:cs="宋体" w:hint="eastAsia"/>
          <w:szCs w:val="21"/>
        </w:rPr>
        <w:t>霹</w:t>
      </w:r>
      <w:proofErr w:type="gramEnd"/>
      <w:r w:rsidRPr="00F50717">
        <w:rPr>
          <w:rFonts w:ascii="宋体" w:eastAsia="宋体" w:hAnsi="宋体" w:cs="宋体" w:hint="eastAsia"/>
          <w:szCs w:val="21"/>
        </w:rPr>
        <w:t>华筹赈妇女部同人出</w:t>
      </w:r>
      <w:proofErr w:type="gramStart"/>
      <w:r w:rsidRPr="00F50717">
        <w:rPr>
          <w:rFonts w:ascii="宋体" w:eastAsia="宋体" w:hAnsi="宋体" w:cs="宋体" w:hint="eastAsia"/>
          <w:szCs w:val="21"/>
        </w:rPr>
        <w:t>叻</w:t>
      </w:r>
      <w:proofErr w:type="gramEnd"/>
      <w:r w:rsidRPr="00F50717">
        <w:rPr>
          <w:rFonts w:ascii="宋体" w:eastAsia="宋体" w:hAnsi="宋体" w:cs="宋体" w:hint="eastAsia"/>
          <w:szCs w:val="21"/>
        </w:rPr>
        <w:t>币一百五十元定购，接着有</w:t>
      </w:r>
      <w:proofErr w:type="gramStart"/>
      <w:r w:rsidRPr="00F50717">
        <w:rPr>
          <w:rFonts w:ascii="宋体" w:eastAsia="宋体" w:hAnsi="宋体" w:cs="宋体" w:hint="eastAsia"/>
          <w:szCs w:val="21"/>
        </w:rPr>
        <w:t>朱毛乐桃园</w:t>
      </w:r>
      <w:proofErr w:type="gramEnd"/>
      <w:r w:rsidRPr="00F50717">
        <w:rPr>
          <w:rFonts w:ascii="宋体" w:eastAsia="宋体" w:hAnsi="宋体" w:cs="宋体" w:hint="eastAsia"/>
          <w:szCs w:val="21"/>
        </w:rPr>
        <w:t>倶乐部同人出</w:t>
      </w:r>
      <w:proofErr w:type="gramStart"/>
      <w:r w:rsidRPr="00F50717">
        <w:rPr>
          <w:rFonts w:ascii="宋体" w:eastAsia="宋体" w:hAnsi="宋体" w:cs="宋体" w:hint="eastAsia"/>
          <w:szCs w:val="21"/>
        </w:rPr>
        <w:t>叻</w:t>
      </w:r>
      <w:proofErr w:type="gramEnd"/>
      <w:r w:rsidRPr="00F50717">
        <w:rPr>
          <w:rFonts w:ascii="宋体" w:eastAsia="宋体" w:hAnsi="宋体" w:cs="宋体" w:hint="eastAsia"/>
          <w:szCs w:val="21"/>
        </w:rPr>
        <w:t>币二百元争购，妇女部同人又再标二百二十元的价目，而对方又增至三百元，妇女部又加至三百五十元，而乐桃园俱乐部同人仍欲争购，竟出</w:t>
      </w:r>
      <w:proofErr w:type="gramStart"/>
      <w:r w:rsidRPr="00F50717">
        <w:rPr>
          <w:rFonts w:ascii="宋体" w:eastAsia="宋体" w:hAnsi="宋体" w:cs="宋体" w:hint="eastAsia"/>
          <w:szCs w:val="21"/>
        </w:rPr>
        <w:t>叻</w:t>
      </w:r>
      <w:proofErr w:type="gramEnd"/>
      <w:r w:rsidRPr="00F50717">
        <w:rPr>
          <w:rFonts w:ascii="宋体" w:eastAsia="宋体" w:hAnsi="宋体" w:cs="宋体" w:hint="eastAsia"/>
          <w:szCs w:val="21"/>
        </w:rPr>
        <w:t>币五百元，妇女部同人复出六百</w:t>
      </w:r>
      <w:proofErr w:type="gramStart"/>
      <w:r w:rsidRPr="00F50717">
        <w:rPr>
          <w:rFonts w:ascii="宋体" w:eastAsia="宋体" w:hAnsi="宋体" w:cs="宋体" w:hint="eastAsia"/>
          <w:szCs w:val="21"/>
        </w:rPr>
        <w:t>叻</w:t>
      </w:r>
      <w:proofErr w:type="gramEnd"/>
      <w:r w:rsidRPr="00F50717">
        <w:rPr>
          <w:rFonts w:ascii="宋体" w:eastAsia="宋体" w:hAnsi="宋体" w:cs="宋体" w:hint="eastAsia"/>
          <w:szCs w:val="21"/>
        </w:rPr>
        <w:t>币之代价夺回。这用意完全在以出钱竞赛来增加救国义款，以争取民族的最后胜利。马华的姊妹，如此争取救国救民族的热烈精神，愿这种好现象能普遍持久于马华妇女界。</w:t>
      </w:r>
    </w:p>
    <w:p w14:paraId="4A5CBD1B"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（四）各地妇女部创办的难童商店</w:t>
      </w:r>
    </w:p>
    <w:p w14:paraId="62CF84E8"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 xml:space="preserve">　　马华妇女救</w:t>
      </w:r>
      <w:proofErr w:type="gramStart"/>
      <w:r w:rsidRPr="00F50717">
        <w:rPr>
          <w:rFonts w:ascii="宋体" w:eastAsia="宋体" w:hAnsi="宋体" w:cs="宋体" w:hint="eastAsia"/>
          <w:szCs w:val="21"/>
        </w:rPr>
        <w:t>运唯一</w:t>
      </w:r>
      <w:proofErr w:type="gramEnd"/>
      <w:r w:rsidRPr="00F50717">
        <w:rPr>
          <w:rFonts w:ascii="宋体" w:eastAsia="宋体" w:hAnsi="宋体" w:cs="宋体" w:hint="eastAsia"/>
          <w:szCs w:val="21"/>
        </w:rPr>
        <w:t>的工作是筹赈，除临时的募捐或</w:t>
      </w:r>
      <w:proofErr w:type="gramStart"/>
      <w:r w:rsidRPr="00F50717">
        <w:rPr>
          <w:rFonts w:ascii="宋体" w:eastAsia="宋体" w:hAnsi="宋体" w:cs="宋体" w:hint="eastAsia"/>
          <w:szCs w:val="21"/>
        </w:rPr>
        <w:t>毎</w:t>
      </w:r>
      <w:proofErr w:type="gramEnd"/>
      <w:r w:rsidRPr="00F50717">
        <w:rPr>
          <w:rFonts w:ascii="宋体" w:eastAsia="宋体" w:hAnsi="宋体" w:cs="宋体" w:hint="eastAsia"/>
          <w:szCs w:val="21"/>
        </w:rPr>
        <w:t>逢节日卖花、演剧特举的筹赈外，则有长</w:t>
      </w:r>
      <w:r w:rsidRPr="00F50717">
        <w:rPr>
          <w:rFonts w:ascii="宋体" w:eastAsia="宋体" w:hAnsi="宋体" w:cs="宋体" w:hint="eastAsia"/>
          <w:color w:val="FF0000"/>
          <w:szCs w:val="21"/>
        </w:rPr>
        <w:t>期</w:t>
      </w:r>
      <w:proofErr w:type="gramStart"/>
      <w:r w:rsidRPr="00F50717">
        <w:rPr>
          <w:rFonts w:ascii="宋体" w:eastAsia="宋体" w:hAnsi="宋体" w:cs="宋体" w:hint="eastAsia"/>
          <w:szCs w:val="21"/>
        </w:rPr>
        <w:t>的认月捐</w:t>
      </w:r>
      <w:proofErr w:type="gramEnd"/>
      <w:r w:rsidRPr="00F50717">
        <w:rPr>
          <w:rFonts w:ascii="宋体" w:eastAsia="宋体" w:hAnsi="宋体" w:cs="宋体" w:hint="eastAsia"/>
          <w:szCs w:val="21"/>
        </w:rPr>
        <w:t>，以及难童商店的义卖。各地难童商店的组织，是为难童筹划教养基金。各地妇女部每周举行义卖一次或二次，地</w:t>
      </w:r>
      <w:r w:rsidRPr="00F50717">
        <w:rPr>
          <w:rFonts w:ascii="宋体" w:eastAsia="宋体" w:hAnsi="宋体" w:cs="宋体" w:hint="eastAsia"/>
          <w:color w:val="FF0000"/>
          <w:szCs w:val="21"/>
        </w:rPr>
        <w:t>点</w:t>
      </w:r>
      <w:r w:rsidRPr="00F50717">
        <w:rPr>
          <w:rFonts w:ascii="宋体" w:eastAsia="宋体" w:hAnsi="宋体" w:cs="宋体" w:hint="eastAsia"/>
          <w:szCs w:val="21"/>
        </w:rPr>
        <w:t>设在游艺场，所卖物品以食物为多。物品的来源，由妇女部征求，并由妇女部会员每月所认</w:t>
      </w:r>
      <w:r w:rsidRPr="00F50717">
        <w:rPr>
          <w:rFonts w:ascii="宋体" w:eastAsia="宋体" w:hAnsi="宋体" w:cs="宋体" w:hint="eastAsia"/>
          <w:color w:val="FF0000"/>
          <w:szCs w:val="21"/>
        </w:rPr>
        <w:t>担</w:t>
      </w:r>
      <w:r w:rsidRPr="00F50717">
        <w:rPr>
          <w:rFonts w:ascii="宋体" w:eastAsia="宋体" w:hAnsi="宋体" w:cs="宋体" w:hint="eastAsia"/>
          <w:szCs w:val="21"/>
        </w:rPr>
        <w:t>之月捐购来，义卖食品有时由家庭的太太亲自</w:t>
      </w:r>
      <w:r w:rsidRPr="00F50717">
        <w:rPr>
          <w:rFonts w:ascii="宋体" w:eastAsia="宋体" w:hAnsi="宋体" w:cs="宋体" w:hint="eastAsia"/>
          <w:color w:val="FF0000"/>
          <w:szCs w:val="21"/>
        </w:rPr>
        <w:t>烹调</w:t>
      </w:r>
      <w:r w:rsidRPr="00F50717">
        <w:rPr>
          <w:rFonts w:ascii="宋体" w:eastAsia="宋体" w:hAnsi="宋体" w:cs="宋体" w:hint="eastAsia"/>
          <w:szCs w:val="21"/>
        </w:rPr>
        <w:t>送到</w:t>
      </w:r>
      <w:proofErr w:type="gramStart"/>
      <w:r w:rsidRPr="00F50717">
        <w:rPr>
          <w:rFonts w:ascii="宋体" w:eastAsia="宋体" w:hAnsi="宋体" w:cs="宋体" w:hint="eastAsia"/>
          <w:szCs w:val="21"/>
        </w:rPr>
        <w:t>义卖场</w:t>
      </w:r>
      <w:proofErr w:type="gramEnd"/>
      <w:r w:rsidRPr="00F50717">
        <w:rPr>
          <w:rFonts w:ascii="宋体" w:eastAsia="宋体" w:hAnsi="宋体" w:cs="宋体" w:hint="eastAsia"/>
          <w:color w:val="FF0000"/>
          <w:szCs w:val="21"/>
        </w:rPr>
        <w:t>报效</w:t>
      </w:r>
      <w:r w:rsidRPr="00F50717">
        <w:rPr>
          <w:rFonts w:ascii="宋体" w:eastAsia="宋体" w:hAnsi="宋体" w:cs="宋体" w:hint="eastAsia"/>
          <w:szCs w:val="21"/>
        </w:rPr>
        <w:t>。店员、招待员，一切的义卖任务，均由太太小姐们动员；每月印就许多食物</w:t>
      </w:r>
      <w:proofErr w:type="gramStart"/>
      <w:r w:rsidRPr="00F50717">
        <w:rPr>
          <w:rFonts w:ascii="宋体" w:eastAsia="宋体" w:hAnsi="宋体" w:cs="宋体" w:hint="eastAsia"/>
          <w:szCs w:val="21"/>
        </w:rPr>
        <w:t>券</w:t>
      </w:r>
      <w:proofErr w:type="gramEnd"/>
      <w:r w:rsidRPr="00F50717">
        <w:rPr>
          <w:rFonts w:ascii="宋体" w:eastAsia="宋体" w:hAnsi="宋体" w:cs="宋体" w:hint="eastAsia"/>
          <w:szCs w:val="21"/>
        </w:rPr>
        <w:t>向各界推销，也得她们亲自奔走。</w:t>
      </w:r>
      <w:proofErr w:type="gramStart"/>
      <w:r w:rsidRPr="00F50717">
        <w:rPr>
          <w:rFonts w:ascii="宋体" w:eastAsia="宋体" w:hAnsi="宋体" w:cs="宋体" w:hint="eastAsia"/>
          <w:szCs w:val="21"/>
        </w:rPr>
        <w:t>照各地</w:t>
      </w:r>
      <w:proofErr w:type="gramEnd"/>
      <w:r w:rsidRPr="00F50717">
        <w:rPr>
          <w:rFonts w:ascii="宋体" w:eastAsia="宋体" w:hAnsi="宋体" w:cs="宋体" w:hint="eastAsia"/>
          <w:szCs w:val="21"/>
        </w:rPr>
        <w:t>妇女筹赈工作的情形说：最好成绩还是难童商店的义卖，并且是长期性的，一年间全马妇女汇交的难童救济金，数以万计。</w:t>
      </w:r>
    </w:p>
    <w:p w14:paraId="4E2A98CA"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（五）马华妇女界一年来教运工作概要</w:t>
      </w:r>
    </w:p>
    <w:p w14:paraId="5334556C"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 xml:space="preserve">　　为了篇幅的关系，只能将马华妇女界一年来救运工作各方面的动态，作概要的叙述。</w:t>
      </w:r>
      <w:proofErr w:type="gramStart"/>
      <w:r w:rsidRPr="00F50717">
        <w:rPr>
          <w:rFonts w:ascii="宋体" w:eastAsia="宋体" w:hAnsi="宋体" w:cs="宋体" w:hint="eastAsia"/>
          <w:szCs w:val="21"/>
        </w:rPr>
        <w:t>六月间</w:t>
      </w:r>
      <w:r w:rsidRPr="00F50717">
        <w:rPr>
          <w:rFonts w:ascii="宋体" w:eastAsia="宋体" w:hAnsi="宋体" w:cs="宋体" w:hint="eastAsia"/>
          <w:color w:val="FF0000"/>
          <w:szCs w:val="21"/>
        </w:rPr>
        <w:t>星华</w:t>
      </w:r>
      <w:proofErr w:type="gramEnd"/>
      <w:r w:rsidRPr="00F50717">
        <w:rPr>
          <w:rFonts w:ascii="宋体" w:eastAsia="宋体" w:hAnsi="宋体" w:cs="宋体" w:hint="eastAsia"/>
          <w:szCs w:val="21"/>
        </w:rPr>
        <w:t>妇女筹赈会，召开职员会议，</w:t>
      </w:r>
      <w:r w:rsidRPr="00F50717">
        <w:rPr>
          <w:rFonts w:ascii="宋体" w:eastAsia="宋体" w:hAnsi="宋体" w:cs="宋体" w:hint="eastAsia"/>
          <w:color w:val="FF0000"/>
          <w:szCs w:val="21"/>
        </w:rPr>
        <w:t>议决</w:t>
      </w:r>
      <w:r w:rsidRPr="00F50717">
        <w:rPr>
          <w:rFonts w:ascii="宋体" w:eastAsia="宋体" w:hAnsi="宋体" w:cs="宋体" w:hint="eastAsia"/>
          <w:szCs w:val="21"/>
        </w:rPr>
        <w:t>接受办理郭泰祺夫人来函，号召参加圣诞节在伦敦举行之中国特产展览会，各地妇女部均响</w:t>
      </w:r>
      <w:r w:rsidRPr="00F50717">
        <w:rPr>
          <w:rFonts w:ascii="宋体" w:eastAsia="宋体" w:hAnsi="宋体" w:cs="宋体" w:hint="eastAsia"/>
          <w:color w:val="FF0000"/>
          <w:szCs w:val="21"/>
        </w:rPr>
        <w:t>应</w:t>
      </w:r>
      <w:r w:rsidRPr="00F50717">
        <w:rPr>
          <w:rFonts w:ascii="宋体" w:eastAsia="宋体" w:hAnsi="宋体" w:cs="宋体" w:hint="eastAsia"/>
          <w:szCs w:val="21"/>
        </w:rPr>
        <w:t>星华妇女会之议案，征求物品寄伦敦。星华妇女会又发起联合各界妇女，假中华总商会举行精神总动员宣誓典礼，及决以该会名义函</w:t>
      </w:r>
      <w:proofErr w:type="gramStart"/>
      <w:r w:rsidRPr="00F50717">
        <w:rPr>
          <w:rFonts w:ascii="宋体" w:eastAsia="宋体" w:hAnsi="宋体" w:cs="宋体" w:hint="eastAsia"/>
          <w:szCs w:val="21"/>
        </w:rPr>
        <w:t>恳</w:t>
      </w:r>
      <w:proofErr w:type="gramEnd"/>
      <w:r w:rsidRPr="00F50717">
        <w:rPr>
          <w:rFonts w:ascii="宋体" w:eastAsia="宋体" w:hAnsi="宋体" w:cs="宋体" w:hint="eastAsia"/>
          <w:szCs w:val="21"/>
        </w:rPr>
        <w:t>蒋夫人定期向马华妇女广播</w:t>
      </w:r>
      <w:r w:rsidRPr="00F50717">
        <w:rPr>
          <w:rFonts w:ascii="宋体" w:eastAsia="宋体" w:hAnsi="宋体" w:cs="宋体" w:hint="eastAsia"/>
          <w:color w:val="FF0000"/>
          <w:szCs w:val="21"/>
        </w:rPr>
        <w:t>祖国</w:t>
      </w:r>
      <w:r w:rsidRPr="00F50717">
        <w:rPr>
          <w:rFonts w:ascii="宋体" w:eastAsia="宋体" w:hAnsi="宋体" w:cs="宋体" w:hint="eastAsia"/>
          <w:szCs w:val="21"/>
        </w:rPr>
        <w:t>抗战情形。为响应精神总动员，各地妇女部，及女校教员亦</w:t>
      </w:r>
      <w:r w:rsidRPr="00F50717">
        <w:rPr>
          <w:rFonts w:ascii="宋体" w:eastAsia="宋体" w:hAnsi="宋体" w:cs="宋体" w:hint="eastAsia"/>
          <w:szCs w:val="21"/>
        </w:rPr>
        <w:lastRenderedPageBreak/>
        <w:t>组织家庭访问队，深入各家庭宣传。纪念「八一三」时，各地妇女亦以不同的方式举行筹赈，如卖花演剧等；且征募金鸡纳霜寄赠前方将士。「九一八」纪念日星华妇女界开始发动</w:t>
      </w:r>
      <w:proofErr w:type="gramStart"/>
      <w:r w:rsidRPr="00F50717">
        <w:rPr>
          <w:rFonts w:ascii="宋体" w:eastAsia="宋体" w:hAnsi="宋体" w:cs="宋体" w:hint="eastAsia"/>
          <w:szCs w:val="21"/>
        </w:rPr>
        <w:t>募</w:t>
      </w:r>
      <w:proofErr w:type="gramEnd"/>
      <w:r w:rsidRPr="00F50717">
        <w:rPr>
          <w:rFonts w:ascii="宋体" w:eastAsia="宋体" w:hAnsi="宋体" w:cs="宋体" w:hint="eastAsia"/>
          <w:szCs w:val="21"/>
        </w:rPr>
        <w:t>寒衣运动.，各地妇女都前后跟着举行。捐募方法除分组沿门卖</w:t>
      </w:r>
      <w:proofErr w:type="gramStart"/>
      <w:r w:rsidRPr="00F50717">
        <w:rPr>
          <w:rFonts w:ascii="宋体" w:eastAsia="宋体" w:hAnsi="宋体" w:cs="宋体" w:hint="eastAsia"/>
          <w:szCs w:val="21"/>
        </w:rPr>
        <w:t>券</w:t>
      </w:r>
      <w:proofErr w:type="gramEnd"/>
      <w:r w:rsidRPr="00F50717">
        <w:rPr>
          <w:rFonts w:ascii="宋体" w:eastAsia="宋体" w:hAnsi="宋体" w:cs="宋体" w:hint="eastAsia"/>
          <w:szCs w:val="21"/>
        </w:rPr>
        <w:t>外，</w:t>
      </w:r>
      <w:proofErr w:type="gramStart"/>
      <w:r w:rsidRPr="00F50717">
        <w:rPr>
          <w:rFonts w:ascii="宋体" w:eastAsia="宋体" w:hAnsi="宋体" w:cs="宋体" w:hint="eastAsia"/>
          <w:szCs w:val="21"/>
        </w:rPr>
        <w:t>有举行</w:t>
      </w:r>
      <w:proofErr w:type="gramEnd"/>
      <w:r w:rsidRPr="00F50717">
        <w:rPr>
          <w:rFonts w:ascii="宋体" w:eastAsia="宋体" w:hAnsi="宋体" w:cs="宋体" w:hint="eastAsia"/>
          <w:szCs w:val="21"/>
        </w:rPr>
        <w:t>演剧筹款以作棉衣捐。</w:t>
      </w:r>
      <w:proofErr w:type="gramStart"/>
      <w:r w:rsidRPr="00F50717">
        <w:rPr>
          <w:rFonts w:ascii="宋体" w:eastAsia="宋体" w:hAnsi="宋体" w:cs="宋体" w:hint="eastAsia"/>
          <w:szCs w:val="21"/>
        </w:rPr>
        <w:t>又星华</w:t>
      </w:r>
      <w:proofErr w:type="gramEnd"/>
      <w:r w:rsidRPr="00F50717">
        <w:rPr>
          <w:rFonts w:ascii="宋体" w:eastAsia="宋体" w:hAnsi="宋体" w:cs="宋体" w:hint="eastAsia"/>
          <w:szCs w:val="21"/>
        </w:rPr>
        <w:t>妇女会主席黄兆珪夫人，举行「麻雀抽捐」，一日所得八十余元亦充作寒衣捐，各地妇女参加劝募寒衣亦不遗余力，而学校员生劝募寒衣更为踊跃，故全马妇女</w:t>
      </w:r>
      <w:proofErr w:type="gramStart"/>
      <w:r w:rsidRPr="00F50717">
        <w:rPr>
          <w:rFonts w:ascii="宋体" w:eastAsia="宋体" w:hAnsi="宋体" w:cs="宋体" w:hint="eastAsia"/>
          <w:szCs w:val="21"/>
        </w:rPr>
        <w:t>募</w:t>
      </w:r>
      <w:proofErr w:type="gramEnd"/>
      <w:r w:rsidRPr="00F50717">
        <w:rPr>
          <w:rFonts w:ascii="宋体" w:eastAsia="宋体" w:hAnsi="宋体" w:cs="宋体" w:hint="eastAsia"/>
          <w:szCs w:val="21"/>
        </w:rPr>
        <w:t>棉衣成绩均极有可观。马华女同胞也曾响应中国李、白两夫人为将士</w:t>
      </w:r>
      <w:proofErr w:type="gramStart"/>
      <w:r w:rsidRPr="00F50717">
        <w:rPr>
          <w:rFonts w:ascii="宋体" w:eastAsia="宋体" w:hAnsi="宋体" w:cs="宋体" w:hint="eastAsia"/>
          <w:szCs w:val="21"/>
        </w:rPr>
        <w:t>募</w:t>
      </w:r>
      <w:proofErr w:type="gramEnd"/>
      <w:r w:rsidRPr="00F50717">
        <w:rPr>
          <w:rFonts w:ascii="宋体" w:eastAsia="宋体" w:hAnsi="宋体" w:cs="宋体" w:hint="eastAsia"/>
          <w:szCs w:val="21"/>
        </w:rPr>
        <w:t>蚊帐，但这次的募捐，只是星华妇女界及内地少数妇女部举行，因工作不普遍，</w:t>
      </w:r>
      <w:proofErr w:type="gramStart"/>
      <w:r w:rsidRPr="00F50717">
        <w:rPr>
          <w:rFonts w:ascii="宋体" w:eastAsia="宋体" w:hAnsi="宋体" w:cs="宋体" w:hint="eastAsia"/>
          <w:szCs w:val="21"/>
        </w:rPr>
        <w:t>故成绩</w:t>
      </w:r>
      <w:proofErr w:type="gramEnd"/>
      <w:r w:rsidRPr="00F50717">
        <w:rPr>
          <w:rFonts w:ascii="宋体" w:eastAsia="宋体" w:hAnsi="宋体" w:cs="宋体" w:hint="eastAsia"/>
          <w:szCs w:val="21"/>
        </w:rPr>
        <w:t>亦极微。</w:t>
      </w:r>
      <w:proofErr w:type="gramStart"/>
      <w:r w:rsidRPr="00F50717">
        <w:rPr>
          <w:rFonts w:ascii="宋体" w:eastAsia="宋体" w:hAnsi="宋体" w:cs="宋体" w:hint="eastAsia"/>
          <w:szCs w:val="21"/>
        </w:rPr>
        <w:t>十一月间星华</w:t>
      </w:r>
      <w:proofErr w:type="gramEnd"/>
      <w:r w:rsidRPr="00F50717">
        <w:rPr>
          <w:rFonts w:ascii="宋体" w:eastAsia="宋体" w:hAnsi="宋体" w:cs="宋体" w:hint="eastAsia"/>
          <w:szCs w:val="21"/>
        </w:rPr>
        <w:t>妇女会</w:t>
      </w:r>
      <w:proofErr w:type="gramStart"/>
      <w:r w:rsidRPr="00F50717">
        <w:rPr>
          <w:rFonts w:ascii="宋体" w:eastAsia="宋体" w:hAnsi="宋体" w:cs="宋体" w:hint="eastAsia"/>
          <w:szCs w:val="21"/>
        </w:rPr>
        <w:t>主</w:t>
      </w:r>
      <w:r w:rsidRPr="00F50717">
        <w:rPr>
          <w:rFonts w:ascii="宋体" w:eastAsia="宋体" w:hAnsi="宋体" w:cs="宋体" w:hint="eastAsia"/>
          <w:color w:val="FF0000"/>
          <w:szCs w:val="21"/>
        </w:rPr>
        <w:t>催</w:t>
      </w:r>
      <w:r w:rsidRPr="00F50717">
        <w:rPr>
          <w:rFonts w:ascii="宋体" w:eastAsia="宋体" w:hAnsi="宋体" w:cs="宋体" w:hint="eastAsia"/>
          <w:szCs w:val="21"/>
        </w:rPr>
        <w:t>联合</w:t>
      </w:r>
      <w:proofErr w:type="gramEnd"/>
      <w:r w:rsidRPr="00F50717">
        <w:rPr>
          <w:rFonts w:ascii="宋体" w:eastAsia="宋体" w:hAnsi="宋体" w:cs="宋体" w:hint="eastAsia"/>
          <w:szCs w:val="21"/>
        </w:rPr>
        <w:t>马华妇女通电美国妇女界，响应呼吁以后，参加者有四五十团体，电文亦经发出。为民族效忠奔走全马的武汉合唱团，所到之处，各地妇女部</w:t>
      </w:r>
      <w:proofErr w:type="gramStart"/>
      <w:r w:rsidRPr="00F50717">
        <w:rPr>
          <w:rFonts w:ascii="宋体" w:eastAsia="宋体" w:hAnsi="宋体" w:cs="宋体" w:hint="eastAsia"/>
          <w:szCs w:val="21"/>
        </w:rPr>
        <w:t>均热烈</w:t>
      </w:r>
      <w:proofErr w:type="gramEnd"/>
      <w:r w:rsidRPr="00F50717">
        <w:rPr>
          <w:rFonts w:ascii="宋体" w:eastAsia="宋体" w:hAnsi="宋体" w:cs="宋体" w:hint="eastAsia"/>
          <w:szCs w:val="21"/>
        </w:rPr>
        <w:t>开会欢迎，及参加售入场券，各阶层的妇女踊跃献金。</w:t>
      </w:r>
      <w:r w:rsidRPr="00F50717">
        <w:rPr>
          <w:rFonts w:ascii="宋体" w:eastAsia="宋体" w:hAnsi="宋体" w:cs="宋体" w:hint="eastAsia"/>
          <w:color w:val="FF0000"/>
          <w:szCs w:val="21"/>
        </w:rPr>
        <w:t>爪</w:t>
      </w:r>
      <w:proofErr w:type="gramStart"/>
      <w:r w:rsidRPr="00F50717">
        <w:rPr>
          <w:rFonts w:ascii="宋体" w:eastAsia="宋体" w:hAnsi="宋体" w:cs="宋体" w:hint="eastAsia"/>
          <w:color w:val="FF0000"/>
          <w:szCs w:val="21"/>
        </w:rPr>
        <w:t>劳冷岳区</w:t>
      </w:r>
      <w:proofErr w:type="gramEnd"/>
      <w:r w:rsidRPr="00F50717">
        <w:rPr>
          <w:rFonts w:ascii="宋体" w:eastAsia="宋体" w:hAnsi="宋体" w:cs="宋体" w:hint="eastAsia"/>
          <w:szCs w:val="21"/>
        </w:rPr>
        <w:t>女侨胞，池龙女士于武汉</w:t>
      </w:r>
      <w:proofErr w:type="gramStart"/>
      <w:r w:rsidRPr="00F50717">
        <w:rPr>
          <w:rFonts w:ascii="宋体" w:eastAsia="宋体" w:hAnsi="宋体" w:cs="宋体" w:hint="eastAsia"/>
          <w:szCs w:val="21"/>
        </w:rPr>
        <w:t>合唱团</w:t>
      </w:r>
      <w:r w:rsidRPr="00F50717">
        <w:rPr>
          <w:rFonts w:ascii="宋体" w:eastAsia="宋体" w:hAnsi="宋体" w:cs="宋体" w:hint="eastAsia"/>
          <w:color w:val="FF0000"/>
          <w:szCs w:val="21"/>
        </w:rPr>
        <w:t>抵步</w:t>
      </w:r>
      <w:r w:rsidRPr="00F50717">
        <w:rPr>
          <w:rFonts w:ascii="宋体" w:eastAsia="宋体" w:hAnsi="宋体" w:cs="宋体" w:hint="eastAsia"/>
          <w:szCs w:val="21"/>
        </w:rPr>
        <w:t>演唱</w:t>
      </w:r>
      <w:proofErr w:type="gramEnd"/>
      <w:r w:rsidRPr="00F50717">
        <w:rPr>
          <w:rFonts w:ascii="宋体" w:eastAsia="宋体" w:hAnsi="宋体" w:cs="宋体" w:hint="eastAsia"/>
          <w:szCs w:val="21"/>
        </w:rPr>
        <w:t>之时，独力购一万元入场券，为妇女界表率。妇女们渐渐觉到大家团结，做起事来才有力量。所以星华舞女也组织了舞女协会，开幕那一天亦演剧筹款。自抗战军兴，马来亚各州府的筹赈会成立后，同时有妇女部的组织，但僻居内地的小</w:t>
      </w:r>
      <w:r w:rsidRPr="00F50717">
        <w:rPr>
          <w:rFonts w:ascii="宋体" w:eastAsia="宋体" w:hAnsi="宋体" w:cs="宋体" w:hint="eastAsia"/>
          <w:color w:val="FF0000"/>
          <w:szCs w:val="21"/>
        </w:rPr>
        <w:t>埠</w:t>
      </w:r>
      <w:r w:rsidRPr="00F50717">
        <w:rPr>
          <w:rFonts w:ascii="宋体" w:eastAsia="宋体" w:hAnsi="宋体" w:cs="宋体" w:hint="eastAsia"/>
          <w:szCs w:val="21"/>
        </w:rPr>
        <w:t>，妇女部的组织较迟，在这一年间妇女觉醒到救亡任务的重要，就是</w:t>
      </w:r>
      <w:proofErr w:type="gramStart"/>
      <w:r w:rsidRPr="00F50717">
        <w:rPr>
          <w:rFonts w:ascii="宋体" w:eastAsia="宋体" w:hAnsi="宋体" w:cs="宋体" w:hint="eastAsia"/>
          <w:szCs w:val="21"/>
        </w:rPr>
        <w:t>僻</w:t>
      </w:r>
      <w:proofErr w:type="gramEnd"/>
      <w:r w:rsidRPr="00F50717">
        <w:rPr>
          <w:rFonts w:ascii="宋体" w:eastAsia="宋体" w:hAnsi="宋体" w:cs="宋体" w:hint="eastAsia"/>
          <w:szCs w:val="21"/>
        </w:rPr>
        <w:t>坏的小埠，也纷纷组织妇女部，负起筹赈的工作。且有富于热情，意志坚强的女青年参加回国服务队，如四、五月</w:t>
      </w:r>
      <w:proofErr w:type="gramStart"/>
      <w:r w:rsidRPr="00F50717">
        <w:rPr>
          <w:rFonts w:ascii="宋体" w:eastAsia="宋体" w:hAnsi="宋体" w:cs="宋体" w:hint="eastAsia"/>
          <w:szCs w:val="21"/>
        </w:rPr>
        <w:t>间随着</w:t>
      </w:r>
      <w:proofErr w:type="gramEnd"/>
      <w:r w:rsidRPr="00F50717">
        <w:rPr>
          <w:rFonts w:ascii="宋体" w:eastAsia="宋体" w:hAnsi="宋体" w:cs="宋体" w:hint="eastAsia"/>
          <w:szCs w:val="21"/>
        </w:rPr>
        <w:t>第五批机工队回国服务的两位勇毅的女性，白雪娇、陈侨珍二女士。她们回国以后已有文字报告回国工作情形，发表于「星中」妇女栏。像白、陈两女士这样热情参加回国服务的女青年，接着尚有其人。在侨生的妇女中，也发现有爱护祖国甚于爱子的母亲：回国机工陈万和的母亲，是一个寡妇，从来又是失学的女子，但因敌人之残杀我民族，女士激于爱国热情，用半年的光阴督促其爱子，学成</w:t>
      </w:r>
      <w:proofErr w:type="gramStart"/>
      <w:r w:rsidRPr="00F50717">
        <w:rPr>
          <w:rFonts w:ascii="宋体" w:eastAsia="宋体" w:hAnsi="宋体" w:cs="宋体" w:hint="eastAsia"/>
          <w:szCs w:val="21"/>
        </w:rPr>
        <w:t>驶</w:t>
      </w:r>
      <w:proofErr w:type="gramEnd"/>
      <w:r w:rsidRPr="00F50717">
        <w:rPr>
          <w:rFonts w:ascii="宋体" w:eastAsia="宋体" w:hAnsi="宋体" w:cs="宋体" w:hint="eastAsia"/>
          <w:szCs w:val="21"/>
        </w:rPr>
        <w:t>汽车及修理汽车技术，遂于今年七月</w:t>
      </w:r>
      <w:r w:rsidRPr="00F50717">
        <w:rPr>
          <w:rFonts w:ascii="宋体" w:eastAsia="宋体" w:hAnsi="宋体" w:cs="宋体" w:hint="eastAsia"/>
          <w:color w:val="FF0000"/>
          <w:szCs w:val="21"/>
        </w:rPr>
        <w:t>勉励</w:t>
      </w:r>
      <w:r w:rsidRPr="00F50717">
        <w:rPr>
          <w:rFonts w:ascii="宋体" w:eastAsia="宋体" w:hAnsi="宋体" w:cs="宋体" w:hint="eastAsia"/>
          <w:szCs w:val="21"/>
        </w:rPr>
        <w:t>其子参加第四批、第五队</w:t>
      </w:r>
      <w:r w:rsidRPr="00F50717">
        <w:rPr>
          <w:rFonts w:ascii="宋体" w:eastAsia="宋体" w:hAnsi="宋体" w:cs="宋体" w:hint="eastAsia"/>
          <w:color w:val="FF0000"/>
          <w:szCs w:val="21"/>
        </w:rPr>
        <w:t>回国</w:t>
      </w:r>
      <w:r w:rsidRPr="00F50717">
        <w:rPr>
          <w:rFonts w:ascii="宋体" w:eastAsia="宋体" w:hAnsi="宋体" w:cs="宋体" w:hint="eastAsia"/>
          <w:szCs w:val="21"/>
        </w:rPr>
        <w:t>服务机工队。</w:t>
      </w:r>
    </w:p>
    <w:p w14:paraId="19BDFA7C"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 xml:space="preserve">　　上述的现象，都可表现华侨妇女对于国家民族有相当的认识，而自动地出钱出力来贡献于民族事业，寻求妇女本身与民族的光明大道。马华妇女对于募捐工作外，其他如教育工作，以及妇女本身应兴革的事项，则尚欠缺。虽然一年来各地的妇女及女学校，有些在组织妇女识字班，但因种种关系，还没有甚么显著的成绩。本文为了要明了马华妇女界的普遍现象，下面更述及劳动阶层妇女。</w:t>
      </w:r>
    </w:p>
    <w:p w14:paraId="283F3041"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（六）劳动阶层的妇女</w:t>
      </w:r>
    </w:p>
    <w:p w14:paraId="1B2AF2D9"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 xml:space="preserve">　　因为笔者在内地工作的关系，较有机会和一般劳动妇女接触，得以明了她们的生活状况，这儿特介绍出来，献给都市里的侨胞们知道。她们的劳苦、节俭，及为国捐输的踊跃情形，真是令人</w:t>
      </w:r>
      <w:r w:rsidRPr="00F50717">
        <w:rPr>
          <w:rFonts w:ascii="宋体" w:eastAsia="宋体" w:hAnsi="宋体" w:cs="宋体" w:hint="eastAsia"/>
          <w:color w:val="FF0000"/>
          <w:szCs w:val="21"/>
        </w:rPr>
        <w:t>感动。</w:t>
      </w:r>
    </w:p>
    <w:p w14:paraId="59B34260"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马华的劳动妇女，她们的工作范围，多属极劳苦的挑泥、锄土、或做泥水的杂役、</w:t>
      </w:r>
      <w:r w:rsidRPr="00F50717">
        <w:rPr>
          <w:rFonts w:ascii="宋体" w:eastAsia="宋体" w:hAnsi="宋体" w:cs="宋体" w:hint="eastAsia"/>
          <w:color w:val="FF0000"/>
          <w:szCs w:val="21"/>
        </w:rPr>
        <w:t>洗</w:t>
      </w:r>
      <w:proofErr w:type="gramStart"/>
      <w:r w:rsidRPr="00F50717">
        <w:rPr>
          <w:rFonts w:ascii="宋体" w:eastAsia="宋体" w:hAnsi="宋体" w:cs="宋体" w:hint="eastAsia"/>
          <w:szCs w:val="21"/>
        </w:rPr>
        <w:t>弗琅</w:t>
      </w:r>
      <w:proofErr w:type="gramEnd"/>
      <w:r w:rsidRPr="00F50717">
        <w:rPr>
          <w:rFonts w:ascii="宋体" w:eastAsia="宋体" w:hAnsi="宋体" w:cs="宋体" w:hint="eastAsia"/>
          <w:szCs w:val="21"/>
        </w:rPr>
        <w:t>、割胶，受雇于锡矿公司做工，有些也在胶厂里，或烟草公司做工，她们的装束多数是穿一套黑布衫裤，头上</w:t>
      </w:r>
      <w:proofErr w:type="gramStart"/>
      <w:r w:rsidRPr="00F50717">
        <w:rPr>
          <w:rFonts w:ascii="宋体" w:eastAsia="宋体" w:hAnsi="宋体" w:cs="宋体" w:hint="eastAsia"/>
          <w:szCs w:val="21"/>
        </w:rPr>
        <w:t>遮一块</w:t>
      </w:r>
      <w:proofErr w:type="gramEnd"/>
      <w:r w:rsidRPr="00F50717">
        <w:rPr>
          <w:rFonts w:ascii="宋体" w:eastAsia="宋体" w:hAnsi="宋体" w:cs="宋体" w:hint="eastAsia"/>
          <w:szCs w:val="21"/>
        </w:rPr>
        <w:t>头帕，每当晨星未落的三点钟时，她们就得起床，煮熟一顿粗糙的饭食刨了，在月</w:t>
      </w:r>
      <w:proofErr w:type="gramStart"/>
      <w:r w:rsidRPr="00F50717">
        <w:rPr>
          <w:rFonts w:ascii="宋体" w:eastAsia="宋体" w:hAnsi="宋体" w:cs="宋体" w:hint="eastAsia"/>
          <w:szCs w:val="21"/>
        </w:rPr>
        <w:t>明星疏下出发</w:t>
      </w:r>
      <w:proofErr w:type="gramEnd"/>
      <w:r w:rsidRPr="00F50717">
        <w:rPr>
          <w:rFonts w:ascii="宋体" w:eastAsia="宋体" w:hAnsi="宋体" w:cs="宋体" w:hint="eastAsia"/>
          <w:szCs w:val="21"/>
        </w:rPr>
        <w:t>。从山</w:t>
      </w:r>
      <w:proofErr w:type="gramStart"/>
      <w:r w:rsidRPr="00F50717">
        <w:rPr>
          <w:rFonts w:ascii="宋体" w:eastAsia="宋体" w:hAnsi="宋体" w:cs="宋体" w:hint="eastAsia"/>
          <w:szCs w:val="21"/>
        </w:rPr>
        <w:t>芭</w:t>
      </w:r>
      <w:proofErr w:type="gramEnd"/>
      <w:r w:rsidRPr="00F50717">
        <w:rPr>
          <w:rFonts w:ascii="宋体" w:eastAsia="宋体" w:hAnsi="宋体" w:cs="宋体" w:hint="eastAsia"/>
          <w:szCs w:val="21"/>
        </w:rPr>
        <w:t>到工作的目的地往往要跑</w:t>
      </w:r>
      <w:r w:rsidRPr="00F50717">
        <w:rPr>
          <w:rFonts w:ascii="宋体" w:eastAsia="宋体" w:hAnsi="宋体" w:cs="宋体" w:hint="eastAsia"/>
          <w:color w:val="FF0000"/>
          <w:szCs w:val="21"/>
        </w:rPr>
        <w:t>一二</w:t>
      </w:r>
      <w:r w:rsidRPr="00F50717">
        <w:rPr>
          <w:rFonts w:ascii="宋体" w:eastAsia="宋体" w:hAnsi="宋体" w:cs="宋体" w:hint="eastAsia"/>
          <w:szCs w:val="21"/>
        </w:rPr>
        <w:t>小时的长途，整</w:t>
      </w:r>
      <w:r w:rsidRPr="00F50717">
        <w:rPr>
          <w:rFonts w:ascii="宋体" w:eastAsia="宋体" w:hAnsi="宋体" w:cs="宋体" w:hint="eastAsia"/>
          <w:color w:val="FF0000"/>
          <w:szCs w:val="21"/>
        </w:rPr>
        <w:t>日</w:t>
      </w:r>
      <w:r w:rsidRPr="00F50717">
        <w:rPr>
          <w:rFonts w:ascii="宋体" w:eastAsia="宋体" w:hAnsi="宋体" w:cs="宋体" w:hint="eastAsia"/>
          <w:szCs w:val="21"/>
        </w:rPr>
        <w:t>在毒辣的阳光下，手脚不停的劳动，汗珠也不停的</w:t>
      </w:r>
      <w:r w:rsidRPr="00F50717">
        <w:rPr>
          <w:rFonts w:ascii="宋体" w:eastAsia="宋体" w:hAnsi="宋体" w:cs="宋体" w:hint="eastAsia"/>
          <w:color w:val="FF0000"/>
          <w:szCs w:val="21"/>
        </w:rPr>
        <w:t>留（？）</w:t>
      </w:r>
      <w:r w:rsidRPr="00F50717">
        <w:rPr>
          <w:rFonts w:ascii="宋体" w:eastAsia="宋体" w:hAnsi="宋体" w:cs="宋体" w:hint="eastAsia"/>
          <w:szCs w:val="21"/>
        </w:rPr>
        <w:t>，直至下午四、五点钟才得回到家里。一天劳苦的代价，只有二三角钱。更多数的劳动妇女，从锡矿公司收买已出了锡的泥，排在溪边，每天清早就浸在小溪里，淘出极微量的纯锡来出售。过去锡价好的时候，每天可以挣扎八九角钱，据说现在已不行了。她们要维持一家数</w:t>
      </w:r>
      <w:r w:rsidRPr="00F50717">
        <w:rPr>
          <w:rFonts w:ascii="宋体" w:eastAsia="宋体" w:hAnsi="宋体" w:cs="宋体" w:hint="eastAsia"/>
          <w:color w:val="FF0000"/>
          <w:szCs w:val="21"/>
        </w:rPr>
        <w:t>口</w:t>
      </w:r>
      <w:r w:rsidRPr="00F50717">
        <w:rPr>
          <w:rFonts w:ascii="宋体" w:eastAsia="宋体" w:hAnsi="宋体" w:cs="宋体" w:hint="eastAsia"/>
          <w:szCs w:val="21"/>
        </w:rPr>
        <w:t>的生计，挣扎了多年的，稍微有点积蓄，在山芭里盖起一间菜园屋，养猪养鸡，替丈夫出资本做点小买卖，她们成为一家经济主干人物。像这样的家庭，她们的生活仍节省到极点，穿的是补缀衣服，食的每天仅一、二文钱的青菜，有时摘取野豆叶为</w:t>
      </w:r>
      <w:r w:rsidRPr="00F50717">
        <w:rPr>
          <w:rFonts w:ascii="宋体" w:eastAsia="宋体" w:hAnsi="宋体" w:cs="宋体" w:hint="eastAsia"/>
          <w:color w:val="FF0000"/>
          <w:szCs w:val="21"/>
        </w:rPr>
        <w:t>餐</w:t>
      </w:r>
      <w:r w:rsidRPr="00F50717">
        <w:rPr>
          <w:rFonts w:ascii="宋体" w:eastAsia="宋体" w:hAnsi="宋体" w:cs="宋体" w:hint="eastAsia"/>
          <w:szCs w:val="21"/>
        </w:rPr>
        <w:t>。虽然她们的生活是如此的节俭，可是为国捐输，她们从不</w:t>
      </w:r>
      <w:r w:rsidRPr="00F50717">
        <w:rPr>
          <w:rFonts w:ascii="宋体" w:eastAsia="宋体" w:hAnsi="宋体" w:cs="宋体" w:hint="eastAsia"/>
          <w:color w:val="FF0000"/>
          <w:szCs w:val="21"/>
        </w:rPr>
        <w:t>后人</w:t>
      </w:r>
      <w:r w:rsidRPr="00F50717">
        <w:rPr>
          <w:rFonts w:ascii="宋体" w:eastAsia="宋体" w:hAnsi="宋体" w:cs="宋体" w:hint="eastAsia"/>
          <w:szCs w:val="21"/>
        </w:rPr>
        <w:t>。山芭里菜园屋的劳动妇女群，担负月捐的是普遍现象，每人最低限度起码出一角钱的月捐，多至出五角钱的也有。碰着筹赈会卖花的时候，一角几占她们总是乐意捐输。</w:t>
      </w:r>
      <w:r w:rsidRPr="00F50717">
        <w:rPr>
          <w:rFonts w:ascii="宋体" w:eastAsia="宋体" w:hAnsi="宋体" w:cs="宋体" w:hint="eastAsia"/>
          <w:color w:val="FF0000"/>
          <w:szCs w:val="21"/>
        </w:rPr>
        <w:t>洗</w:t>
      </w:r>
      <w:proofErr w:type="gramStart"/>
      <w:r w:rsidRPr="00F50717">
        <w:rPr>
          <w:rFonts w:ascii="宋体" w:eastAsia="宋体" w:hAnsi="宋体" w:cs="宋体" w:hint="eastAsia"/>
          <w:szCs w:val="21"/>
        </w:rPr>
        <w:t>弗琅</w:t>
      </w:r>
      <w:proofErr w:type="gramEnd"/>
      <w:r w:rsidRPr="00F50717">
        <w:rPr>
          <w:rFonts w:ascii="宋体" w:eastAsia="宋体" w:hAnsi="宋体" w:cs="宋体" w:hint="eastAsia"/>
          <w:szCs w:val="21"/>
        </w:rPr>
        <w:t>的妇女也曾登献金台，献过五元、十元的虎头纱票。劳动妇女的钱是</w:t>
      </w:r>
      <w:r w:rsidRPr="00F50717">
        <w:rPr>
          <w:rFonts w:ascii="宋体" w:eastAsia="宋体" w:hAnsi="宋体" w:cs="宋体" w:hint="eastAsia"/>
          <w:color w:val="FF0000"/>
          <w:szCs w:val="21"/>
        </w:rPr>
        <w:t>以</w:t>
      </w:r>
      <w:r w:rsidRPr="00F50717">
        <w:rPr>
          <w:rFonts w:ascii="宋体" w:eastAsia="宋体" w:hAnsi="宋体" w:cs="宋体" w:hint="eastAsia"/>
          <w:szCs w:val="21"/>
        </w:rPr>
        <w:t>血汗换来的，她们平日看钱比生命还重要，但激于爱国情</w:t>
      </w:r>
      <w:r w:rsidRPr="00F50717">
        <w:rPr>
          <w:rFonts w:ascii="宋体" w:eastAsia="宋体" w:hAnsi="宋体" w:cs="宋体" w:hint="eastAsia"/>
          <w:color w:val="FF0000"/>
          <w:szCs w:val="21"/>
        </w:rPr>
        <w:t>殷</w:t>
      </w:r>
      <w:r w:rsidRPr="00F50717">
        <w:rPr>
          <w:rFonts w:ascii="宋体" w:eastAsia="宋体" w:hAnsi="宋体" w:cs="宋体" w:hint="eastAsia"/>
          <w:szCs w:val="21"/>
        </w:rPr>
        <w:t>，竟然在献金台上，将十几层纸包裹起来的钞票，</w:t>
      </w:r>
      <w:r w:rsidRPr="00F50717">
        <w:rPr>
          <w:rFonts w:ascii="宋体" w:eastAsia="宋体" w:hAnsi="宋体" w:cs="宋体" w:hint="eastAsia"/>
          <w:szCs w:val="21"/>
        </w:rPr>
        <w:lastRenderedPageBreak/>
        <w:t>解出来献给国家，这怎不令人感动呢？当时受感动的男女侨胞，也纷纷解囊将一张张的钞票送到献金台上。这事实诚足成为民族抗战史上的佳话！山芭里的妇女们，虽然知识是极落后，但是经过</w:t>
      </w:r>
      <w:proofErr w:type="gramStart"/>
      <w:r w:rsidRPr="00F50717">
        <w:rPr>
          <w:rFonts w:ascii="宋体" w:eastAsia="宋体" w:hAnsi="宋体" w:cs="宋体" w:hint="eastAsia"/>
          <w:szCs w:val="21"/>
        </w:rPr>
        <w:t>筹账会</w:t>
      </w:r>
      <w:proofErr w:type="gramEnd"/>
      <w:r w:rsidRPr="00F50717">
        <w:rPr>
          <w:rFonts w:ascii="宋体" w:eastAsia="宋体" w:hAnsi="宋体" w:cs="宋体" w:hint="eastAsia"/>
          <w:szCs w:val="21"/>
        </w:rPr>
        <w:t>的宣传员，</w:t>
      </w:r>
      <w:r w:rsidRPr="00F50717">
        <w:rPr>
          <w:rFonts w:ascii="宋体" w:eastAsia="宋体" w:hAnsi="宋体" w:cs="宋体" w:hint="eastAsia"/>
          <w:color w:val="FF0000"/>
          <w:szCs w:val="21"/>
        </w:rPr>
        <w:t>宣扬</w:t>
      </w:r>
      <w:r w:rsidRPr="00F50717">
        <w:rPr>
          <w:rFonts w:ascii="宋体" w:eastAsia="宋体" w:hAnsi="宋体" w:cs="宋体" w:hint="eastAsia"/>
          <w:szCs w:val="21"/>
        </w:rPr>
        <w:t>以后，她们对于国民的天职，会有相当的认识，每逢宣传员或</w:t>
      </w:r>
      <w:proofErr w:type="gramStart"/>
      <w:r w:rsidRPr="00F50717">
        <w:rPr>
          <w:rFonts w:ascii="宋体" w:eastAsia="宋体" w:hAnsi="宋体" w:cs="宋体" w:hint="eastAsia"/>
          <w:szCs w:val="21"/>
        </w:rPr>
        <w:t>募捐队</w:t>
      </w:r>
      <w:proofErr w:type="gramEnd"/>
      <w:r w:rsidRPr="00F50717">
        <w:rPr>
          <w:rFonts w:ascii="宋体" w:eastAsia="宋体" w:hAnsi="宋体" w:cs="宋体" w:hint="eastAsia"/>
          <w:szCs w:val="21"/>
        </w:rPr>
        <w:t>来到山</w:t>
      </w:r>
      <w:proofErr w:type="gramStart"/>
      <w:r w:rsidRPr="00F50717">
        <w:rPr>
          <w:rFonts w:ascii="宋体" w:eastAsia="宋体" w:hAnsi="宋体" w:cs="宋体" w:hint="eastAsia"/>
          <w:szCs w:val="21"/>
        </w:rPr>
        <w:t>芭</w:t>
      </w:r>
      <w:proofErr w:type="gramEnd"/>
      <w:r w:rsidRPr="00F50717">
        <w:rPr>
          <w:rFonts w:ascii="宋体" w:eastAsia="宋体" w:hAnsi="宋体" w:cs="宋体" w:hint="eastAsia"/>
          <w:szCs w:val="21"/>
        </w:rPr>
        <w:t>，她们诚敬地取出自己制的腌黄瓜，茶水、来慰劳为国奔走的青年，并且很诚恳的说：「各位先生真热心为国，惭愧我们不识字的人，不能像你们这样干。」</w:t>
      </w:r>
      <w:proofErr w:type="gramStart"/>
      <w:r w:rsidRPr="00F50717">
        <w:rPr>
          <w:rFonts w:ascii="宋体" w:eastAsia="宋体" w:hAnsi="宋体" w:cs="宋体" w:hint="eastAsia"/>
          <w:szCs w:val="21"/>
        </w:rPr>
        <w:t>照普遍</w:t>
      </w:r>
      <w:proofErr w:type="gramEnd"/>
      <w:r w:rsidRPr="00F50717">
        <w:rPr>
          <w:rFonts w:ascii="宋体" w:eastAsia="宋体" w:hAnsi="宋体" w:cs="宋体" w:hint="eastAsia"/>
          <w:szCs w:val="21"/>
        </w:rPr>
        <w:t>的现象言：为国捐输的妇女，以比例来说，要算劳苦阶层的妇女肯尽量出钱。山芭里，菜园屋里的妇女每一个人都负担月捐，丰衣足食的家庭妇女，倒不见得每个人都出月捐。这在马华妇女界不免是美中不定的事！</w:t>
      </w:r>
    </w:p>
    <w:p w14:paraId="4D064B05"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（七）尚在睡梦中的一部份马华妇女</w:t>
      </w:r>
    </w:p>
    <w:p w14:paraId="0578D91C"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 xml:space="preserve">　　上面所述的乃马华妇女界的光明一面，足为妇女本身与民族前途所庆幸者。然而，我们不能讳言，仍然有大多数的妇女尚在睡梦中没觉醒过来。记得陈仁炳博士在「抗战与妇女」一文中，曾把马华妇女的黑暗面写出。他说：「……总而言之，重男轻女的风俗原封不动地从中国搬来了，除了年青女子受教育的机会较多之外，中年以上的妇女教育文化程度是很低的，常识是很缺乏的。她们自己不知道尊重自己，不知道为什么要提高女子地位，也不知道提高女子地位之后做什么？更不想过问怎样才可以提高女子地位？因为妇女界根本除了小数文化界教育界的分子外，大多数仍是过着像吴稚晖先生所说的吃饭睡觉生儿子的人生。所以一般地说起来，有些地方筹赈会的妇女部底工</w:t>
      </w:r>
      <w:proofErr w:type="gramStart"/>
      <w:r w:rsidRPr="00F50717">
        <w:rPr>
          <w:rFonts w:ascii="宋体" w:eastAsia="宋体" w:hAnsi="宋体" w:cs="宋体" w:hint="eastAsia"/>
          <w:szCs w:val="21"/>
        </w:rPr>
        <w:t>作除了</w:t>
      </w:r>
      <w:proofErr w:type="gramEnd"/>
      <w:r w:rsidRPr="00F50717">
        <w:rPr>
          <w:rFonts w:ascii="宋体" w:eastAsia="宋体" w:hAnsi="宋体" w:cs="宋体" w:hint="eastAsia"/>
          <w:szCs w:val="21"/>
        </w:rPr>
        <w:t>收月捐，办筹赈商店之外，就没有什么了。即以收月捐一项来说，各地</w:t>
      </w:r>
      <w:proofErr w:type="gramStart"/>
      <w:r w:rsidRPr="00F50717">
        <w:rPr>
          <w:rFonts w:ascii="宋体" w:eastAsia="宋体" w:hAnsi="宋体" w:cs="宋体" w:hint="eastAsia"/>
          <w:szCs w:val="21"/>
        </w:rPr>
        <w:t>担任收</w:t>
      </w:r>
      <w:proofErr w:type="gramEnd"/>
      <w:r w:rsidRPr="00F50717">
        <w:rPr>
          <w:rFonts w:ascii="宋体" w:eastAsia="宋体" w:hAnsi="宋体" w:cs="宋体" w:hint="eastAsia"/>
          <w:szCs w:val="21"/>
        </w:rPr>
        <w:t>月捐</w:t>
      </w:r>
      <w:r w:rsidRPr="00F50717">
        <w:rPr>
          <w:rFonts w:ascii="宋体" w:eastAsia="宋体" w:hAnsi="宋体" w:cs="宋体" w:hint="eastAsia"/>
          <w:color w:val="FF0000"/>
          <w:szCs w:val="21"/>
        </w:rPr>
        <w:t>工</w:t>
      </w:r>
      <w:r w:rsidRPr="00F50717">
        <w:rPr>
          <w:rFonts w:ascii="宋体" w:eastAsia="宋体" w:hAnsi="宋体" w:cs="宋体" w:hint="eastAsia"/>
          <w:szCs w:val="21"/>
        </w:rPr>
        <w:t>作者，有一部分是常常叫苦连天，为了二角钱的月捐，有时要跑三四回。主要的是捐款者的认识不够，把收月捐者</w:t>
      </w:r>
      <w:proofErr w:type="gramStart"/>
      <w:r w:rsidRPr="00F50717">
        <w:rPr>
          <w:rFonts w:ascii="宋体" w:eastAsia="宋体" w:hAnsi="宋体" w:cs="宋体" w:hint="eastAsia"/>
          <w:szCs w:val="21"/>
        </w:rPr>
        <w:t>看做</w:t>
      </w:r>
      <w:proofErr w:type="gramEnd"/>
      <w:r w:rsidRPr="00F50717">
        <w:rPr>
          <w:rFonts w:ascii="宋体" w:eastAsia="宋体" w:hAnsi="宋体" w:cs="宋体" w:hint="eastAsia"/>
          <w:szCs w:val="21"/>
        </w:rPr>
        <w:t>来借钱的穷亲戚，或是来讨债的凶神……。」陈博士所痛陈的，一点也</w:t>
      </w:r>
      <w:proofErr w:type="gramStart"/>
      <w:r w:rsidRPr="00F50717">
        <w:rPr>
          <w:rFonts w:ascii="宋体" w:eastAsia="宋体" w:hAnsi="宋体" w:cs="宋体" w:hint="eastAsia"/>
          <w:szCs w:val="21"/>
        </w:rPr>
        <w:t>不过份</w:t>
      </w:r>
      <w:proofErr w:type="gramEnd"/>
      <w:r w:rsidRPr="00F50717">
        <w:rPr>
          <w:rFonts w:ascii="宋体" w:eastAsia="宋体" w:hAnsi="宋体" w:cs="宋体" w:hint="eastAsia"/>
          <w:szCs w:val="21"/>
        </w:rPr>
        <w:t>，黑暗面的现象甚至有过之者！有一部分中等以上家庭的妇女，她们的时间与金钱，是销耗于拜神、坐汽车兜风、和搓麻将的方面，国家民族的任务，固然是在她们的脑后，就是妇女本身的责任，也未曾很好的干。例如对于儿女的教育方面是太没有注意了。不过那现象不能全归于妇女本身的罪过，最大的原因，还是过去妇女们失却了教育的机会，以及数千年来传统的习惯</w:t>
      </w:r>
      <w:proofErr w:type="gramStart"/>
      <w:r w:rsidRPr="00F50717">
        <w:rPr>
          <w:rFonts w:ascii="宋体" w:eastAsia="宋体" w:hAnsi="宋体" w:cs="宋体" w:hint="eastAsia"/>
          <w:szCs w:val="21"/>
        </w:rPr>
        <w:t>相沿着</w:t>
      </w:r>
      <w:proofErr w:type="gramEnd"/>
      <w:r w:rsidRPr="00F50717">
        <w:rPr>
          <w:rFonts w:ascii="宋体" w:eastAsia="宋体" w:hAnsi="宋体" w:cs="宋体" w:hint="eastAsia"/>
          <w:szCs w:val="21"/>
        </w:rPr>
        <w:t>，使她们仍在睡梦中讨生活，不会跟着时代来做新典型的女性。这是需要教育的力量，去引导她们跑上时代的康庄大道的。</w:t>
      </w:r>
    </w:p>
    <w:p w14:paraId="082DB5EE"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（八）结论</w:t>
      </w:r>
    </w:p>
    <w:p w14:paraId="5CA92C1F"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上面的叙述，关于马华妇女界的现象，有光明之面，也有黑暗之面。我们是万分的</w:t>
      </w:r>
      <w:proofErr w:type="gramStart"/>
      <w:r w:rsidRPr="00F50717">
        <w:rPr>
          <w:rFonts w:ascii="宋体" w:eastAsia="宋体" w:hAnsi="宋体" w:cs="宋体" w:hint="eastAsia"/>
          <w:color w:val="FF0000"/>
          <w:szCs w:val="21"/>
        </w:rPr>
        <w:t>祷祝</w:t>
      </w:r>
      <w:r w:rsidRPr="00F50717">
        <w:rPr>
          <w:rFonts w:ascii="宋体" w:eastAsia="宋体" w:hAnsi="宋体" w:cs="宋体" w:hint="eastAsia"/>
          <w:szCs w:val="21"/>
        </w:rPr>
        <w:t>着</w:t>
      </w:r>
      <w:proofErr w:type="gramEnd"/>
      <w:r w:rsidRPr="00F50717">
        <w:rPr>
          <w:rFonts w:ascii="宋体" w:eastAsia="宋体" w:hAnsi="宋体" w:cs="宋体" w:hint="eastAsia"/>
          <w:szCs w:val="21"/>
        </w:rPr>
        <w:t>：光明之面能日益开展，把黑暗之面消灭。这</w:t>
      </w:r>
      <w:r w:rsidRPr="00F50717">
        <w:rPr>
          <w:rFonts w:ascii="宋体" w:eastAsia="宋体" w:hAnsi="宋体" w:cs="宋体" w:hint="eastAsia"/>
          <w:color w:val="FF0000"/>
          <w:szCs w:val="21"/>
        </w:rPr>
        <w:t>不独</w:t>
      </w:r>
      <w:r w:rsidRPr="00F50717">
        <w:rPr>
          <w:rFonts w:ascii="宋体" w:eastAsia="宋体" w:hAnsi="宋体" w:cs="宋体" w:hint="eastAsia"/>
          <w:szCs w:val="21"/>
        </w:rPr>
        <w:t>妇女前途的福利，于民族国家之关系亦极为重要，妇女之于国家，有如廖仲凯夫人何香凝女士所说：「国家是一个男女合成的机体，妇女是构成这个有机体的半个机体，现在要救这个有机体，决不能让半个机体完全不动，使形成『半身不遂』的一个畸形的无能东西。」因此对改良妇女的生活，促进妇女的知识技能，提高妇女的社会地位，直接方面</w:t>
      </w:r>
      <w:r w:rsidRPr="00F50717">
        <w:rPr>
          <w:rFonts w:ascii="宋体" w:eastAsia="宋体" w:hAnsi="宋体" w:cs="宋体" w:hint="eastAsia"/>
          <w:color w:val="FF0000"/>
          <w:szCs w:val="21"/>
        </w:rPr>
        <w:t>固属</w:t>
      </w:r>
      <w:r w:rsidRPr="00F50717">
        <w:rPr>
          <w:rFonts w:ascii="宋体" w:eastAsia="宋体" w:hAnsi="宋体" w:cs="宋体" w:hint="eastAsia"/>
          <w:szCs w:val="21"/>
        </w:rPr>
        <w:t>为妇女本身谋福利，其实透切点说，也是为整个民族国家前途谋福利。妇女为国民之母，中华民族复兴的基础，</w:t>
      </w:r>
      <w:proofErr w:type="gramStart"/>
      <w:r w:rsidRPr="00F50717">
        <w:rPr>
          <w:rFonts w:ascii="宋体" w:eastAsia="宋体" w:hAnsi="宋体" w:cs="宋体" w:hint="eastAsia"/>
          <w:szCs w:val="21"/>
        </w:rPr>
        <w:t>须建筑</w:t>
      </w:r>
      <w:proofErr w:type="gramEnd"/>
      <w:r w:rsidRPr="00F50717">
        <w:rPr>
          <w:rFonts w:ascii="宋体" w:eastAsia="宋体" w:hAnsi="宋体" w:cs="宋体" w:hint="eastAsia"/>
          <w:szCs w:val="21"/>
        </w:rPr>
        <w:t>在健全的妇女们身上。国人有鉴于此，在抗战前，提倡新生活的策源地南昌，就首先由江西省政府联</w:t>
      </w:r>
      <w:proofErr w:type="gramStart"/>
      <w:r w:rsidRPr="00F50717">
        <w:rPr>
          <w:rFonts w:ascii="宋体" w:eastAsia="宋体" w:hAnsi="宋体" w:cs="宋体" w:hint="eastAsia"/>
          <w:szCs w:val="21"/>
        </w:rPr>
        <w:t>同赣省</w:t>
      </w:r>
      <w:proofErr w:type="gramEnd"/>
      <w:r w:rsidRPr="00F50717">
        <w:rPr>
          <w:rFonts w:ascii="宋体" w:eastAsia="宋体" w:hAnsi="宋体" w:cs="宋体" w:hint="eastAsia"/>
          <w:szCs w:val="21"/>
        </w:rPr>
        <w:t>妇女领袖熊芷女士，聘请各地妇女人才，组织一个颇具规模的妇女团体——南昌妇女生活改进会；一切经费由省政府津贴。工作的开始，训练干部人才，设妇女识字班、妇女职业学校、家庭妇女补习妮、家事实习班、调查妇女的生活状况、指导妇女从事节约而过有规律的生活、与</w:t>
      </w:r>
      <w:r w:rsidRPr="00F50717">
        <w:rPr>
          <w:rFonts w:ascii="宋体" w:eastAsia="宋体" w:hAnsi="宋体" w:cs="宋体" w:hint="eastAsia"/>
          <w:color w:val="FF0000"/>
          <w:szCs w:val="21"/>
        </w:rPr>
        <w:t>及</w:t>
      </w:r>
      <w:r w:rsidRPr="00F50717">
        <w:rPr>
          <w:rFonts w:ascii="宋体" w:eastAsia="宋体" w:hAnsi="宋体" w:cs="宋体" w:hint="eastAsia"/>
          <w:szCs w:val="21"/>
        </w:rPr>
        <w:t>劝导她们对于儿女教养方法的改善。及至抗战以后，该会工作更为活跃，名称亦扩大为「江西妇女工作指导会」。</w:t>
      </w:r>
      <w:proofErr w:type="gramStart"/>
      <w:r w:rsidRPr="00F50717">
        <w:rPr>
          <w:rFonts w:ascii="宋体" w:eastAsia="宋体" w:hAnsi="宋体" w:cs="宋体" w:hint="eastAsia"/>
          <w:szCs w:val="21"/>
        </w:rPr>
        <w:t>刻练成就</w:t>
      </w:r>
      <w:proofErr w:type="gramEnd"/>
      <w:r w:rsidRPr="00F50717">
        <w:rPr>
          <w:rFonts w:ascii="宋体" w:eastAsia="宋体" w:hAnsi="宋体" w:cs="宋体" w:hint="eastAsia"/>
          <w:szCs w:val="21"/>
        </w:rPr>
        <w:t>的干部人才，已散播在各县工作。各县设有分会与总会密切联系，所有工作的进展，</w:t>
      </w:r>
      <w:proofErr w:type="gramStart"/>
      <w:r w:rsidRPr="00F50717">
        <w:rPr>
          <w:rFonts w:ascii="宋体" w:eastAsia="宋体" w:hAnsi="宋体" w:cs="宋体" w:hint="eastAsia"/>
          <w:szCs w:val="21"/>
        </w:rPr>
        <w:t>依照各方</w:t>
      </w:r>
      <w:proofErr w:type="gramEnd"/>
      <w:r w:rsidRPr="00F50717">
        <w:rPr>
          <w:rFonts w:ascii="宋体" w:eastAsia="宋体" w:hAnsi="宋体" w:cs="宋体" w:hint="eastAsia"/>
          <w:szCs w:val="21"/>
        </w:rPr>
        <w:t>情形，一切工作均按总会的计划施展。战后的工作除进行改善妇女生活外，更着重组织大众妇女，指导她们从事生产事业。妇女工作指导员，</w:t>
      </w:r>
      <w:r w:rsidRPr="00F50717">
        <w:rPr>
          <w:rFonts w:ascii="宋体" w:eastAsia="宋体" w:hAnsi="宋体" w:cs="宋体" w:hint="eastAsia"/>
          <w:color w:val="FF0000"/>
          <w:szCs w:val="21"/>
        </w:rPr>
        <w:t>商</w:t>
      </w:r>
      <w:r w:rsidRPr="00F50717">
        <w:rPr>
          <w:rFonts w:ascii="宋体" w:eastAsia="宋体" w:hAnsi="宋体" w:cs="宋体" w:hint="eastAsia"/>
          <w:szCs w:val="21"/>
        </w:rPr>
        <w:t>同县政府，开设小规模的手工业的工厂，为她们</w:t>
      </w:r>
      <w:proofErr w:type="gramStart"/>
      <w:r w:rsidRPr="00F50717">
        <w:rPr>
          <w:rFonts w:ascii="宋体" w:eastAsia="宋体" w:hAnsi="宋体" w:cs="宋体" w:hint="eastAsia"/>
          <w:szCs w:val="21"/>
        </w:rPr>
        <w:t>谋实际</w:t>
      </w:r>
      <w:proofErr w:type="gramEnd"/>
      <w:r w:rsidRPr="00F50717">
        <w:rPr>
          <w:rFonts w:ascii="宋体" w:eastAsia="宋体" w:hAnsi="宋体" w:cs="宋体" w:hint="eastAsia"/>
          <w:szCs w:val="21"/>
        </w:rPr>
        <w:t>生产的场合；并且指导她们垦地种植，又组织与训练大批妇女青年参加抗战各方面的工作，如看护、宣传、慰劳、募捐等，为民族国家</w:t>
      </w:r>
      <w:r w:rsidRPr="00F50717">
        <w:rPr>
          <w:rFonts w:ascii="宋体" w:eastAsia="宋体" w:hAnsi="宋体" w:cs="宋体" w:hint="eastAsia"/>
          <w:szCs w:val="21"/>
        </w:rPr>
        <w:lastRenderedPageBreak/>
        <w:t>干有意义的任务。该会因得当地政府经济的资助与政治力量的辅助，</w:t>
      </w:r>
      <w:proofErr w:type="gramStart"/>
      <w:r w:rsidRPr="00F50717">
        <w:rPr>
          <w:rFonts w:ascii="宋体" w:eastAsia="宋体" w:hAnsi="宋体" w:cs="宋体" w:hint="eastAsia"/>
          <w:szCs w:val="21"/>
        </w:rPr>
        <w:t>故工作</w:t>
      </w:r>
      <w:proofErr w:type="gramEnd"/>
      <w:r w:rsidRPr="00F50717">
        <w:rPr>
          <w:rFonts w:ascii="宋体" w:eastAsia="宋体" w:hAnsi="宋体" w:cs="宋体" w:hint="eastAsia"/>
          <w:szCs w:val="21"/>
        </w:rPr>
        <w:t>能获相当顺利的进展。</w:t>
      </w:r>
      <w:proofErr w:type="gramStart"/>
      <w:r w:rsidRPr="00F50717">
        <w:rPr>
          <w:rFonts w:ascii="宋体" w:eastAsia="宋体" w:hAnsi="宋体" w:cs="宋体" w:hint="eastAsia"/>
          <w:szCs w:val="21"/>
        </w:rPr>
        <w:t>这以上</w:t>
      </w:r>
      <w:proofErr w:type="gramEnd"/>
      <w:r w:rsidRPr="00F50717">
        <w:rPr>
          <w:rFonts w:ascii="宋体" w:eastAsia="宋体" w:hAnsi="宋体" w:cs="宋体" w:hint="eastAsia"/>
          <w:szCs w:val="21"/>
        </w:rPr>
        <w:t>是一些例证，说明关于改善妇女生活，训练妇女知识技能，乃属复兴民族、拯救国家的重要任务。马华妇女界如希望有新的改进，那么除先觉的妇女出来团结她们与及改善她们外，还</w:t>
      </w:r>
      <w:r w:rsidRPr="00F50717">
        <w:rPr>
          <w:rFonts w:ascii="宋体" w:eastAsia="宋体" w:hAnsi="宋体" w:cs="宋体" w:hint="eastAsia"/>
          <w:color w:val="FF0000"/>
          <w:szCs w:val="21"/>
        </w:rPr>
        <w:t>亟</w:t>
      </w:r>
      <w:r w:rsidRPr="00F50717">
        <w:rPr>
          <w:rFonts w:ascii="宋体" w:eastAsia="宋体" w:hAnsi="宋体" w:cs="宋体" w:hint="eastAsia"/>
          <w:szCs w:val="21"/>
        </w:rPr>
        <w:t>盼我们多数的侨领们能注意</w:t>
      </w:r>
      <w:r w:rsidRPr="00F50717">
        <w:rPr>
          <w:rFonts w:ascii="宋体" w:eastAsia="宋体" w:hAnsi="宋体" w:cs="宋体" w:hint="eastAsia"/>
          <w:color w:val="FF0000"/>
          <w:szCs w:val="21"/>
        </w:rPr>
        <w:t>及</w:t>
      </w:r>
      <w:r w:rsidRPr="00F50717">
        <w:rPr>
          <w:rFonts w:ascii="宋体" w:eastAsia="宋体" w:hAnsi="宋体" w:cs="宋体" w:hint="eastAsia"/>
          <w:szCs w:val="21"/>
        </w:rPr>
        <w:t>此。</w:t>
      </w:r>
    </w:p>
    <w:p w14:paraId="610E9819" w14:textId="77777777" w:rsidR="00F50717" w:rsidRPr="00F50717" w:rsidRDefault="00F50717" w:rsidP="00F50717">
      <w:pPr>
        <w:ind w:firstLineChars="200" w:firstLine="420"/>
        <w:rPr>
          <w:rFonts w:ascii="宋体" w:eastAsia="宋体" w:hAnsi="宋体" w:cs="宋体"/>
          <w:szCs w:val="21"/>
        </w:rPr>
      </w:pPr>
      <w:r w:rsidRPr="00F50717">
        <w:rPr>
          <w:rFonts w:ascii="宋体" w:eastAsia="宋体" w:hAnsi="宋体" w:cs="宋体" w:hint="eastAsia"/>
          <w:szCs w:val="21"/>
        </w:rPr>
        <w:t xml:space="preserve">　　以笔者的浅见，认为今后要开展马华救运的工作，第一步各地妇女部的组织要有中心的联络，使发动工作时，大众能急速响应，</w:t>
      </w:r>
      <w:r w:rsidRPr="00F50717">
        <w:rPr>
          <w:rFonts w:ascii="宋体" w:eastAsia="宋体" w:hAnsi="宋体" w:cs="宋体" w:hint="eastAsia"/>
          <w:color w:val="FF0000"/>
          <w:szCs w:val="21"/>
        </w:rPr>
        <w:t>齐</w:t>
      </w:r>
      <w:proofErr w:type="gramStart"/>
      <w:r w:rsidRPr="00F50717">
        <w:rPr>
          <w:rFonts w:ascii="宋体" w:eastAsia="宋体" w:hAnsi="宋体" w:cs="宋体" w:hint="eastAsia"/>
          <w:color w:val="FF0000"/>
          <w:szCs w:val="21"/>
        </w:rPr>
        <w:t>一</w:t>
      </w:r>
      <w:proofErr w:type="gramEnd"/>
      <w:r w:rsidRPr="00F50717">
        <w:rPr>
          <w:rFonts w:ascii="宋体" w:eastAsia="宋体" w:hAnsi="宋体" w:cs="宋体" w:hint="eastAsia"/>
          <w:szCs w:val="21"/>
        </w:rPr>
        <w:t>步伐来干。关于这问题最近已有刘明君女士提出一个具体的建议——组织一个全马各筹赈</w:t>
      </w:r>
      <w:proofErr w:type="gramStart"/>
      <w:r w:rsidRPr="00F50717">
        <w:rPr>
          <w:rFonts w:ascii="宋体" w:eastAsia="宋体" w:hAnsi="宋体" w:cs="宋体" w:hint="eastAsia"/>
          <w:szCs w:val="21"/>
        </w:rPr>
        <w:t>会妇女</w:t>
      </w:r>
      <w:proofErr w:type="gramEnd"/>
      <w:r w:rsidRPr="00F50717">
        <w:rPr>
          <w:rFonts w:ascii="宋体" w:eastAsia="宋体" w:hAnsi="宋体" w:cs="宋体" w:hint="eastAsia"/>
          <w:szCs w:val="21"/>
        </w:rPr>
        <w:t>部的联席会议，希望这计划能够实现。其次更望各地妇女部主持训练一批干部人材，以及由妇女部发动当地各女校多设妇女识字班。上层工作者要有群众，否则，工作是会关起门来闲散的。这要上层工作的同志，有深切的认识，同时更应以民族至上、国家至上的观点来从事工作的发展，并望各地妇女部的领袖，设法联络家庭的妇女，用姊妹会的方式来团结她们，灌输她们以民族意识，指出我们抗战胜利的前途，以说服及感化的方法，来使她们将</w:t>
      </w:r>
      <w:r w:rsidRPr="00F50717">
        <w:rPr>
          <w:rFonts w:ascii="宋体" w:eastAsia="宋体" w:hAnsi="宋体" w:cs="宋体" w:hint="eastAsia"/>
          <w:color w:val="FF0000"/>
          <w:szCs w:val="21"/>
        </w:rPr>
        <w:t>义</w:t>
      </w:r>
      <w:r w:rsidRPr="00F50717">
        <w:rPr>
          <w:rFonts w:ascii="宋体" w:eastAsia="宋体" w:hAnsi="宋体" w:cs="宋体" w:hint="eastAsia"/>
          <w:szCs w:val="21"/>
        </w:rPr>
        <w:t>麻雀、拜菩萨花钱</w:t>
      </w:r>
      <w:proofErr w:type="gramStart"/>
      <w:r w:rsidRPr="00F50717">
        <w:rPr>
          <w:rFonts w:ascii="宋体" w:eastAsia="宋体" w:hAnsi="宋体" w:cs="宋体" w:hint="eastAsia"/>
          <w:color w:val="FF0000"/>
          <w:szCs w:val="21"/>
        </w:rPr>
        <w:t>丧</w:t>
      </w:r>
      <w:proofErr w:type="gramEnd"/>
      <w:r w:rsidRPr="00F50717">
        <w:rPr>
          <w:rFonts w:ascii="宋体" w:eastAsia="宋体" w:hAnsi="宋体" w:cs="宋体" w:hint="eastAsia"/>
          <w:szCs w:val="21"/>
        </w:rPr>
        <w:t>精神的无谓消耗，转移到救国工作上；而且将来更进一步的使她们养成有规律的新生活。这是笔者一点小小意见，恳请侨胞们多加指正。</w:t>
      </w:r>
    </w:p>
    <w:p w14:paraId="63BACA0B" w14:textId="6E9237B0" w:rsidR="00F50717" w:rsidRDefault="00F50717" w:rsidP="00F50717">
      <w:pPr>
        <w:rPr>
          <w:rFonts w:ascii="宋体" w:eastAsia="宋体" w:hAnsi="宋体" w:cs="宋体"/>
          <w:b/>
          <w:bCs/>
          <w:szCs w:val="21"/>
        </w:rPr>
      </w:pPr>
      <w:r w:rsidRPr="00F50717">
        <w:rPr>
          <w:rFonts w:ascii="宋体" w:eastAsia="宋体" w:hAnsi="宋体" w:cs="宋体" w:hint="eastAsia"/>
          <w:szCs w:val="21"/>
        </w:rPr>
        <w:t>（载一九四零年</w:t>
      </w:r>
      <w:r w:rsidRPr="00F50717">
        <w:rPr>
          <w:rFonts w:ascii="宋体" w:eastAsia="宋体" w:hAnsi="宋体" w:cs="宋体" w:hint="eastAsia"/>
          <w:b/>
          <w:bCs/>
          <w:szCs w:val="21"/>
        </w:rPr>
        <w:t>「新国民日报」新年特刊</w:t>
      </w:r>
      <w:r>
        <w:rPr>
          <w:rFonts w:ascii="宋体" w:eastAsia="宋体" w:hAnsi="宋体" w:cs="宋体"/>
          <w:b/>
          <w:bCs/>
          <w:szCs w:val="21"/>
        </w:rPr>
        <w:t>）</w:t>
      </w:r>
    </w:p>
    <w:p w14:paraId="7A6F5345" w14:textId="1BDA737B" w:rsidR="00F50717" w:rsidRDefault="00F50717" w:rsidP="00F50717">
      <w:pPr>
        <w:rPr>
          <w:rFonts w:ascii="宋体" w:eastAsia="宋体" w:hAnsi="宋体" w:cs="宋体"/>
          <w:b/>
          <w:bCs/>
          <w:szCs w:val="21"/>
        </w:rPr>
      </w:pPr>
    </w:p>
    <w:p w14:paraId="7F5BAFF4" w14:textId="3E3FB387" w:rsidR="00BB18AD" w:rsidRDefault="00BB18AD" w:rsidP="00F50717">
      <w:pPr>
        <w:rPr>
          <w:rFonts w:ascii="宋体" w:eastAsia="宋体" w:hAnsi="宋体" w:cs="宋体"/>
          <w:szCs w:val="21"/>
        </w:rPr>
      </w:pPr>
    </w:p>
    <w:p w14:paraId="3E0589AD" w14:textId="77777777" w:rsidR="00D10726" w:rsidRDefault="00D10726" w:rsidP="00C43A44">
      <w:pPr>
        <w:ind w:firstLineChars="1200" w:firstLine="2520"/>
        <w:rPr>
          <w:rFonts w:ascii="宋体" w:eastAsia="宋体" w:hAnsi="宋体" w:cs="宋体"/>
          <w:szCs w:val="21"/>
        </w:rPr>
        <w:sectPr w:rsidR="00D10726">
          <w:footerReference w:type="default" r:id="rId364"/>
          <w:footnotePr>
            <w:numFmt w:val="decimalEnclosedCircleChinese"/>
            <w:numRestart w:val="eachSect"/>
          </w:footnotePr>
          <w:pgSz w:w="11906" w:h="16838"/>
          <w:pgMar w:top="1440" w:right="1753" w:bottom="1440" w:left="1753" w:header="851" w:footer="992" w:gutter="0"/>
          <w:cols w:space="425"/>
          <w:docGrid w:type="lines" w:linePitch="312"/>
        </w:sectPr>
      </w:pPr>
    </w:p>
    <w:p w14:paraId="51DFCF96" w14:textId="77777777" w:rsidR="00C43A44" w:rsidRPr="00C43A44" w:rsidRDefault="00C43A44" w:rsidP="00C43A44">
      <w:pPr>
        <w:ind w:firstLineChars="1200" w:firstLine="2520"/>
        <w:rPr>
          <w:rFonts w:ascii="宋体" w:eastAsia="宋体" w:hAnsi="宋体" w:cs="宋体"/>
          <w:szCs w:val="21"/>
        </w:rPr>
      </w:pPr>
      <w:r w:rsidRPr="00C43A44">
        <w:rPr>
          <w:rFonts w:ascii="宋体" w:eastAsia="宋体" w:hAnsi="宋体" w:cs="宋体" w:hint="eastAsia"/>
          <w:szCs w:val="21"/>
        </w:rPr>
        <w:lastRenderedPageBreak/>
        <w:t xml:space="preserve">一九三九年的马华戏剧运动 </w:t>
      </w:r>
      <w:r w:rsidRPr="00C43A44">
        <w:rPr>
          <w:rFonts w:ascii="宋体" w:eastAsia="宋体" w:hAnsi="宋体" w:cs="宋体"/>
          <w:szCs w:val="21"/>
        </w:rPr>
        <w:t xml:space="preserve"> </w:t>
      </w:r>
      <w:r w:rsidRPr="00C43A44">
        <w:rPr>
          <w:rFonts w:ascii="宋体" w:eastAsia="宋体" w:hAnsi="宋体" w:cs="宋体" w:hint="eastAsia"/>
          <w:szCs w:val="21"/>
        </w:rPr>
        <w:t>欧阳正名</w:t>
      </w:r>
    </w:p>
    <w:p w14:paraId="122B8589" w14:textId="77777777" w:rsidR="00C43A44" w:rsidRPr="00C43A44" w:rsidRDefault="00C43A44" w:rsidP="00C43A44">
      <w:pPr>
        <w:ind w:firstLineChars="1600" w:firstLine="3360"/>
        <w:rPr>
          <w:rFonts w:ascii="宋体" w:eastAsia="宋体" w:hAnsi="宋体" w:cs="宋体"/>
          <w:szCs w:val="21"/>
        </w:rPr>
      </w:pPr>
      <w:r w:rsidRPr="00C43A44">
        <w:rPr>
          <w:rFonts w:ascii="宋体" w:eastAsia="宋体" w:hAnsi="宋体" w:cs="宋体" w:hint="eastAsia"/>
          <w:szCs w:val="21"/>
        </w:rPr>
        <w:t>(</w:t>
      </w:r>
      <w:proofErr w:type="gramStart"/>
      <w:r w:rsidRPr="00C43A44">
        <w:rPr>
          <w:rFonts w:ascii="宋体" w:eastAsia="宋体" w:hAnsi="宋体" w:cs="宋体" w:hint="eastAsia"/>
          <w:szCs w:val="21"/>
        </w:rPr>
        <w:t>一</w:t>
      </w:r>
      <w:proofErr w:type="gramEnd"/>
      <w:r w:rsidRPr="00C43A44">
        <w:rPr>
          <w:rFonts w:ascii="宋体" w:eastAsia="宋体" w:hAnsi="宋体" w:cs="宋体" w:hint="eastAsia"/>
          <w:szCs w:val="21"/>
        </w:rPr>
        <w:t>)客观环境的概述</w:t>
      </w:r>
    </w:p>
    <w:p w14:paraId="2AAE9CA8" w14:textId="77777777" w:rsidR="00C43A44" w:rsidRPr="00C43A44" w:rsidRDefault="00C43A44" w:rsidP="00C43A44">
      <w:pPr>
        <w:spacing w:line="320" w:lineRule="exact"/>
        <w:ind w:firstLineChars="200" w:firstLine="420"/>
        <w:rPr>
          <w:rFonts w:ascii="宋体" w:eastAsia="宋体" w:hAnsi="宋体" w:cs="宋体"/>
          <w:szCs w:val="21"/>
        </w:rPr>
      </w:pPr>
      <w:r w:rsidRPr="00C43A44">
        <w:rPr>
          <w:rFonts w:ascii="宋体" w:eastAsia="宋体" w:hAnsi="宋体" w:cs="宋体" w:hint="eastAsia"/>
          <w:szCs w:val="21"/>
        </w:rPr>
        <w:t>这一年来华侨戏剧运动的工作环境的转变，主要的表现在欧战爆发，战时法令实施以后。</w:t>
      </w:r>
    </w:p>
    <w:p w14:paraId="07BCA23D" w14:textId="77777777" w:rsidR="00C43A44" w:rsidRPr="00C43A44" w:rsidRDefault="00C43A44" w:rsidP="00C43A44">
      <w:pPr>
        <w:spacing w:line="320" w:lineRule="exact"/>
        <w:rPr>
          <w:rFonts w:ascii="宋体" w:eastAsia="宋体" w:hAnsi="宋体" w:cs="宋体"/>
          <w:szCs w:val="21"/>
        </w:rPr>
      </w:pPr>
      <w:r w:rsidRPr="00C43A44">
        <w:rPr>
          <w:rFonts w:ascii="宋体" w:eastAsia="宋体" w:hAnsi="宋体" w:cs="宋体" w:hint="eastAsia"/>
          <w:szCs w:val="21"/>
        </w:rPr>
        <w:t>由于战时法令的实施</w:t>
      </w:r>
      <w:r w:rsidRPr="00C43A44">
        <w:rPr>
          <w:rFonts w:ascii="Malgun Gothic" w:eastAsia="Malgun Gothic" w:hAnsi="Malgun Gothic" w:cs="Malgun Gothic" w:hint="eastAsia"/>
          <w:szCs w:val="21"/>
        </w:rPr>
        <w:t>ᅳ</w:t>
      </w:r>
      <w:r w:rsidRPr="00C43A44">
        <w:rPr>
          <w:rFonts w:ascii="宋体" w:eastAsia="宋体" w:hAnsi="宋体" w:cs="宋体" w:hint="eastAsia"/>
          <w:szCs w:val="21"/>
        </w:rPr>
        <w:t>马华戏剧</w:t>
      </w:r>
      <w:proofErr w:type="gramStart"/>
      <w:r w:rsidRPr="00C43A44">
        <w:rPr>
          <w:rFonts w:ascii="宋体" w:eastAsia="宋体" w:hAnsi="宋体" w:cs="宋体" w:hint="eastAsia"/>
          <w:szCs w:val="21"/>
        </w:rPr>
        <w:t>运劲听遭受</w:t>
      </w:r>
      <w:proofErr w:type="gramEnd"/>
      <w:r w:rsidRPr="00C43A44">
        <w:rPr>
          <w:rFonts w:ascii="宋体" w:eastAsia="宋体" w:hAnsi="宋体" w:cs="宋体" w:hint="eastAsia"/>
          <w:szCs w:val="21"/>
        </w:rPr>
        <w:t>的不利的</w:t>
      </w:r>
      <w:proofErr w:type="gramStart"/>
      <w:r w:rsidRPr="00C43A44">
        <w:rPr>
          <w:rFonts w:ascii="宋体" w:eastAsia="宋体" w:hAnsi="宋体" w:cs="宋体" w:hint="eastAsia"/>
          <w:szCs w:val="21"/>
        </w:rPr>
        <w:t>阻害程度</w:t>
      </w:r>
      <w:proofErr w:type="gramEnd"/>
      <w:r w:rsidRPr="00C43A44">
        <w:rPr>
          <w:rFonts w:ascii="宋体" w:eastAsia="宋体" w:hAnsi="宋体" w:cs="宋体" w:hint="eastAsia"/>
          <w:szCs w:val="21"/>
        </w:rPr>
        <w:t>是一天天地增高，这种不利不仅是影响了戏剧运动，同时影响了救亡运动和筹赈运动。</w:t>
      </w:r>
    </w:p>
    <w:p w14:paraId="6AA8C364" w14:textId="77777777" w:rsidR="00C43A44" w:rsidRPr="00C43A44" w:rsidRDefault="00C43A44" w:rsidP="00C43A44">
      <w:pPr>
        <w:spacing w:line="320" w:lineRule="exact"/>
        <w:ind w:firstLineChars="200" w:firstLine="420"/>
        <w:rPr>
          <w:rFonts w:ascii="宋体" w:eastAsia="宋体" w:hAnsi="宋体" w:cs="宋体"/>
          <w:szCs w:val="21"/>
        </w:rPr>
      </w:pPr>
      <w:r w:rsidRPr="00C43A44">
        <w:rPr>
          <w:rFonts w:ascii="宋体" w:eastAsia="宋体" w:hAnsi="宋体" w:cs="宋体" w:hint="eastAsia"/>
          <w:szCs w:val="21"/>
        </w:rPr>
        <w:t>今年的上半年在筹赈游艺会中，救亡话剧的公演已感不易；各地进步的戏剧社团被解散；前进的戏剧工作者遭厄运——一直到欧战爆发后，这种不利的程度就日益明显了。为什么援助抗战的戏剧运动会遭受着阻碍呢？除了特殊环境之外，</w:t>
      </w:r>
      <w:proofErr w:type="gramStart"/>
      <w:r w:rsidRPr="00C43A44">
        <w:rPr>
          <w:rFonts w:ascii="宋体" w:eastAsia="宋体" w:hAnsi="宋体" w:cs="宋体" w:hint="eastAsia"/>
          <w:szCs w:val="21"/>
        </w:rPr>
        <w:t>注派托匪</w:t>
      </w:r>
      <w:proofErr w:type="gramEnd"/>
      <w:r w:rsidRPr="00C43A44">
        <w:rPr>
          <w:rFonts w:ascii="宋体" w:eastAsia="宋体" w:hAnsi="宋体" w:cs="宋体" w:hint="eastAsia"/>
          <w:szCs w:val="21"/>
        </w:rPr>
        <w:t>已经认识了戏剧的力量，由于戏剧工作的具体表现，使他们不得不承认戏剧是救亡运动中一支最有力、最</w:t>
      </w:r>
      <w:proofErr w:type="gramStart"/>
      <w:r w:rsidRPr="00C43A44">
        <w:rPr>
          <w:rFonts w:ascii="宋体" w:eastAsia="宋体" w:hAnsi="宋体" w:cs="宋体" w:hint="eastAsia"/>
          <w:szCs w:val="21"/>
        </w:rPr>
        <w:t>坚</w:t>
      </w:r>
      <w:proofErr w:type="gramEnd"/>
      <w:r w:rsidRPr="00C43A44">
        <w:rPr>
          <w:rFonts w:ascii="宋体" w:eastAsia="宋体" w:hAnsi="宋体" w:cs="宋体" w:hint="eastAsia"/>
          <w:szCs w:val="21"/>
        </w:rPr>
        <w:t>勇的队伍了。他们</w:t>
      </w:r>
      <w:proofErr w:type="gramStart"/>
      <w:r w:rsidRPr="00C43A44">
        <w:rPr>
          <w:rFonts w:ascii="宋体" w:eastAsia="宋体" w:hAnsi="宋体" w:cs="宋体" w:hint="eastAsia"/>
          <w:szCs w:val="21"/>
        </w:rPr>
        <w:t>妒忌着</w:t>
      </w:r>
      <w:proofErr w:type="gramEnd"/>
      <w:r w:rsidRPr="00C43A44">
        <w:rPr>
          <w:rFonts w:ascii="宋体" w:eastAsia="宋体" w:hAnsi="宋体" w:cs="宋体" w:hint="eastAsia"/>
          <w:szCs w:val="21"/>
        </w:rPr>
        <w:t>戏剧运动的开展与扩大，于是用尽了各种方法来摧残戏剧运动，使全</w:t>
      </w:r>
      <w:proofErr w:type="gramStart"/>
      <w:r w:rsidRPr="00C43A44">
        <w:rPr>
          <w:rFonts w:ascii="宋体" w:eastAsia="宋体" w:hAnsi="宋体" w:cs="宋体" w:hint="eastAsia"/>
          <w:szCs w:val="21"/>
        </w:rPr>
        <w:t>马进步</w:t>
      </w:r>
      <w:proofErr w:type="gramEnd"/>
      <w:r w:rsidRPr="00C43A44">
        <w:rPr>
          <w:rFonts w:ascii="宋体" w:eastAsia="宋体" w:hAnsi="宋体" w:cs="宋体" w:hint="eastAsia"/>
          <w:szCs w:val="21"/>
        </w:rPr>
        <w:t>的戏剧社团被解散，进步的戏剧工作者遭遇打击！</w:t>
      </w:r>
    </w:p>
    <w:p w14:paraId="675CCD3C" w14:textId="77777777" w:rsidR="00C43A44" w:rsidRPr="00C43A44" w:rsidRDefault="00C43A44" w:rsidP="00C43A44">
      <w:pPr>
        <w:spacing w:line="320" w:lineRule="exact"/>
        <w:ind w:firstLineChars="200" w:firstLine="420"/>
        <w:rPr>
          <w:rFonts w:ascii="宋体" w:eastAsia="宋体" w:hAnsi="宋体" w:cs="宋体"/>
          <w:szCs w:val="21"/>
        </w:rPr>
      </w:pPr>
      <w:r w:rsidRPr="00C43A44">
        <w:rPr>
          <w:rFonts w:ascii="宋体" w:eastAsia="宋体" w:hAnsi="宋体" w:cs="宋体" w:hint="eastAsia"/>
          <w:szCs w:val="21"/>
        </w:rPr>
        <w:t>我们知道，今年的戏剧运动的工作环境的前后的转变，在其本质上却是一样，这种的转变对马华戏剧运动是不利的。由于马华剧</w:t>
      </w:r>
      <w:proofErr w:type="gramStart"/>
      <w:r w:rsidRPr="00C43A44">
        <w:rPr>
          <w:rFonts w:ascii="宋体" w:eastAsia="宋体" w:hAnsi="宋体" w:cs="宋体" w:hint="eastAsia"/>
          <w:szCs w:val="21"/>
        </w:rPr>
        <w:t>运客观</w:t>
      </w:r>
      <w:proofErr w:type="gramEnd"/>
      <w:r w:rsidRPr="00C43A44">
        <w:rPr>
          <w:rFonts w:ascii="宋体" w:eastAsia="宋体" w:hAnsi="宋体" w:cs="宋体" w:hint="eastAsia"/>
          <w:szCs w:val="21"/>
        </w:rPr>
        <w:t>不利条件日益增多，造成了马华戏剧运动的沉寂和停滞，甚至迫使马华戏剧运动表现</w:t>
      </w:r>
      <w:proofErr w:type="gramStart"/>
      <w:r w:rsidRPr="00C43A44">
        <w:rPr>
          <w:rFonts w:ascii="宋体" w:eastAsia="宋体" w:hAnsi="宋体" w:cs="宋体" w:hint="eastAsia"/>
          <w:szCs w:val="21"/>
        </w:rPr>
        <w:t>了倒</w:t>
      </w:r>
      <w:proofErr w:type="gramEnd"/>
      <w:r w:rsidRPr="00C43A44">
        <w:rPr>
          <w:rFonts w:ascii="宋体" w:eastAsia="宋体" w:hAnsi="宋体" w:cs="宋体" w:hint="eastAsia"/>
          <w:szCs w:val="21"/>
        </w:rPr>
        <w:t>退的倾向。</w:t>
      </w:r>
    </w:p>
    <w:p w14:paraId="6E3A64F0" w14:textId="77777777" w:rsidR="00C43A44" w:rsidRPr="00C43A44" w:rsidRDefault="00C43A44" w:rsidP="00C43A44">
      <w:pPr>
        <w:ind w:firstLineChars="1500" w:firstLine="3150"/>
        <w:rPr>
          <w:rFonts w:ascii="宋体" w:eastAsia="宋体" w:hAnsi="宋体" w:cs="宋体"/>
          <w:szCs w:val="21"/>
        </w:rPr>
      </w:pPr>
      <w:r w:rsidRPr="00C43A44">
        <w:rPr>
          <w:rFonts w:ascii="宋体" w:eastAsia="宋体" w:hAnsi="宋体" w:cs="宋体" w:hint="eastAsia"/>
          <w:szCs w:val="21"/>
        </w:rPr>
        <w:t>(二)一年来华侨剧运的成果</w:t>
      </w:r>
    </w:p>
    <w:p w14:paraId="513F4BD7"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今年的戏剧运动虽然遭受了客观环境的种种限制，但经过了一般戏剧工作者艰苦地斗争而获得了应存的成果，这成果不仅说明了马华戏剧运动转进到一个新的姿态，而且唤醒了蔑视戏剧的人们，以及右倾的机会主义的戏剧工作者。因为事实昭示：在这样恶劣的环境底下，戏剧依旧能负起宣传教育的任务，争取了许多落后</w:t>
      </w:r>
      <w:proofErr w:type="gramStart"/>
      <w:r w:rsidRPr="00C43A44">
        <w:rPr>
          <w:rFonts w:ascii="宋体" w:eastAsia="宋体" w:hAnsi="宋体" w:cs="宋体" w:hint="eastAsia"/>
          <w:szCs w:val="21"/>
        </w:rPr>
        <w:t>底侨众</w:t>
      </w:r>
      <w:proofErr w:type="gramEnd"/>
      <w:r w:rsidRPr="00C43A44">
        <w:rPr>
          <w:rFonts w:ascii="宋体" w:eastAsia="宋体" w:hAnsi="宋体" w:cs="宋体" w:hint="eastAsia"/>
          <w:szCs w:val="21"/>
        </w:rPr>
        <w:t>。</w:t>
      </w:r>
    </w:p>
    <w:p w14:paraId="044D4C4E"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这一年来，马华戏剧工作者所留下的光荣的战绩是不可磨灭的。这光荣的战绩是什么呢？在这一年中他们编写了几十篇当前现实所要求的剧本，完成了</w:t>
      </w:r>
      <w:proofErr w:type="gramStart"/>
      <w:r w:rsidRPr="00C43A44">
        <w:rPr>
          <w:rFonts w:ascii="宋体" w:eastAsia="宋体" w:hAnsi="宋体" w:cs="宋体" w:hint="eastAsia"/>
          <w:szCs w:val="21"/>
        </w:rPr>
        <w:t>几千百</w:t>
      </w:r>
      <w:proofErr w:type="gramEnd"/>
      <w:r w:rsidRPr="00C43A44">
        <w:rPr>
          <w:rFonts w:ascii="宋体" w:eastAsia="宋体" w:hAnsi="宋体" w:cs="宋体" w:hint="eastAsia"/>
          <w:szCs w:val="21"/>
        </w:rPr>
        <w:t>次的演出，并且也奠定了战斗的救亡话剧运动的理论体系的初型。虽然马来亚的客观环境和某种黑暗势力对于戏剧运动的存在和发展，加以残酷的阻害，然而，经过戏剧工作者艰苦卓绝的战斗的结果，整个戏剧运动更加强壮地成长了-</w:t>
      </w:r>
    </w:p>
    <w:p w14:paraId="2474ED9B"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在一年来艰苦斗争中，戏剧界统一阵线的结成也同时在发展着，日益在扩大着了！这种迅速结成的原因也可说是客观环境恶化所促成的。许多戏剧工作者不但无条件地清除过去的一切成见，同时</w:t>
      </w:r>
      <w:proofErr w:type="gramStart"/>
      <w:r w:rsidRPr="00C43A44">
        <w:rPr>
          <w:rFonts w:ascii="宋体" w:eastAsia="宋体" w:hAnsi="宋体" w:cs="宋体" w:hint="eastAsia"/>
          <w:szCs w:val="21"/>
        </w:rPr>
        <w:t>在改治思想上</w:t>
      </w:r>
      <w:proofErr w:type="gramEnd"/>
      <w:r w:rsidRPr="00C43A44">
        <w:rPr>
          <w:rFonts w:ascii="宋体" w:eastAsia="宋体" w:hAnsi="宋体" w:cs="宋体" w:hint="eastAsia"/>
          <w:szCs w:val="21"/>
        </w:rPr>
        <w:t>，也无形中统一起来了。在目前，所有戏剧工作者，已向着一个共同的目标，无条件地联系起来，汇集成一条巨大的洪流，共同为着统一阵线而斗争了！</w:t>
      </w:r>
    </w:p>
    <w:p w14:paraId="34CC1FA9"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其次，在今年艰苦的斗争中，戏剧运动已不仅争取得了广大的观众，同时也争取得了</w:t>
      </w:r>
      <w:proofErr w:type="gramStart"/>
      <w:r w:rsidRPr="00C43A44">
        <w:rPr>
          <w:rFonts w:ascii="宋体" w:eastAsia="宋体" w:hAnsi="宋体" w:cs="宋体" w:hint="eastAsia"/>
          <w:szCs w:val="21"/>
        </w:rPr>
        <w:t>众多侨众来</w:t>
      </w:r>
      <w:proofErr w:type="gramEnd"/>
      <w:r w:rsidRPr="00C43A44">
        <w:rPr>
          <w:rFonts w:ascii="宋体" w:eastAsia="宋体" w:hAnsi="宋体" w:cs="宋体" w:hint="eastAsia"/>
          <w:szCs w:val="21"/>
        </w:rPr>
        <w:t>参加它的エ作。也就是说这一年来戏剧工作者的数量是比去年增加好多倍，我们不但有了一般的演剧集，甚至工人学生、儿童也都组织了剧团。从这些演剧集团中已经培养了相当众多的优秀的演剧的新人材，发现了许多新的舞台工作者、导演和青年剧作家。最可喜的是这些新进的工作者都是在艰苦的实践中把自己训练起来的，而且这些新进的工作者也不仅是智识份子、青年学生，同时也有着年幼的儿童和真正的劳工大众！</w:t>
      </w:r>
    </w:p>
    <w:p w14:paraId="15E773C2"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在另外一方面，一部</w:t>
      </w:r>
      <w:proofErr w:type="gramStart"/>
      <w:r w:rsidRPr="00C43A44">
        <w:rPr>
          <w:rFonts w:ascii="宋体" w:eastAsia="宋体" w:hAnsi="宋体" w:cs="宋体" w:hint="eastAsia"/>
          <w:szCs w:val="21"/>
        </w:rPr>
        <w:t>份认为</w:t>
      </w:r>
      <w:proofErr w:type="gramEnd"/>
      <w:r w:rsidRPr="00C43A44">
        <w:rPr>
          <w:rFonts w:ascii="宋体" w:eastAsia="宋体" w:hAnsi="宋体" w:cs="宋体" w:hint="eastAsia"/>
          <w:szCs w:val="21"/>
        </w:rPr>
        <w:t>演剧是「儿戏」而加以漠视的侨众，也都一致认识了戏剧的真正价值，承认戏剧是最有力的战斗的武器，而予以积极地帮助了。在各种宣传队到山</w:t>
      </w:r>
      <w:proofErr w:type="gramStart"/>
      <w:r w:rsidRPr="00C43A44">
        <w:rPr>
          <w:rFonts w:ascii="宋体" w:eastAsia="宋体" w:hAnsi="宋体" w:cs="宋体" w:hint="eastAsia"/>
          <w:szCs w:val="21"/>
        </w:rPr>
        <w:t>芭</w:t>
      </w:r>
      <w:proofErr w:type="gramEnd"/>
      <w:r w:rsidRPr="00C43A44">
        <w:rPr>
          <w:rFonts w:ascii="宋体" w:eastAsia="宋体" w:hAnsi="宋体" w:cs="宋体" w:hint="eastAsia"/>
          <w:szCs w:val="21"/>
        </w:rPr>
        <w:t>去的时候，常常可以看到许多</w:t>
      </w:r>
      <w:proofErr w:type="gramStart"/>
      <w:r w:rsidRPr="00C43A44">
        <w:rPr>
          <w:rFonts w:ascii="宋体" w:eastAsia="宋体" w:hAnsi="宋体" w:cs="宋体" w:hint="eastAsia"/>
          <w:szCs w:val="21"/>
        </w:rPr>
        <w:t>侨众帮助</w:t>
      </w:r>
      <w:proofErr w:type="gramEnd"/>
      <w:r w:rsidRPr="00C43A44">
        <w:rPr>
          <w:rFonts w:ascii="宋体" w:eastAsia="宋体" w:hAnsi="宋体" w:cs="宋体" w:hint="eastAsia"/>
          <w:szCs w:val="21"/>
        </w:rPr>
        <w:t>他们工作。每一次演出后，常常有</w:t>
      </w:r>
      <w:proofErr w:type="gramStart"/>
      <w:r w:rsidRPr="00C43A44">
        <w:rPr>
          <w:rFonts w:ascii="宋体" w:eastAsia="宋体" w:hAnsi="宋体" w:cs="宋体" w:hint="eastAsia"/>
          <w:szCs w:val="21"/>
        </w:rPr>
        <w:t>许多侨众自动</w:t>
      </w:r>
      <w:proofErr w:type="gramEnd"/>
      <w:r w:rsidRPr="00C43A44">
        <w:rPr>
          <w:rFonts w:ascii="宋体" w:eastAsia="宋体" w:hAnsi="宋体" w:cs="宋体" w:hint="eastAsia"/>
          <w:szCs w:val="21"/>
        </w:rPr>
        <w:t>起来组织剧团，要求宣传队给他们种种指导，这种卓越的优秀的表现，也是从不断地艰苦的斗争中所得到的成果！</w:t>
      </w:r>
    </w:p>
    <w:p w14:paraId="6B509963"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此外在其他理论的建设方面，我们也得到良好的收。从这些收获中我们不但可以看出我们华侨剧运的进步，同时也可看出今年来的戏剧运动所跑的路向。为便于说明起见，且把一年来戏剧运动的成果，分为：A计划与路向方面；B理论与技术方面•，及C创作与演出方面，而加以检讨。</w:t>
      </w:r>
    </w:p>
    <w:p w14:paraId="0E1968D9" w14:textId="77777777" w:rsidR="00C43A44" w:rsidRPr="00C43A44" w:rsidRDefault="00C43A44" w:rsidP="00C43A44">
      <w:pPr>
        <w:ind w:firstLineChars="1300" w:firstLine="2730"/>
        <w:rPr>
          <w:rFonts w:ascii="宋体" w:eastAsia="宋体" w:hAnsi="宋体" w:cs="宋体"/>
          <w:szCs w:val="21"/>
        </w:rPr>
      </w:pPr>
      <w:r w:rsidRPr="00C43A44">
        <w:rPr>
          <w:rFonts w:ascii="宋体" w:eastAsia="宋体" w:hAnsi="宋体" w:cs="宋体" w:hint="eastAsia"/>
          <w:szCs w:val="21"/>
        </w:rPr>
        <w:t>A计划与路向方面</w:t>
      </w:r>
    </w:p>
    <w:p w14:paraId="7FD8064C" w14:textId="77777777" w:rsidR="00C43A44" w:rsidRPr="00C43A44" w:rsidRDefault="00C43A44" w:rsidP="00C43A44">
      <w:pPr>
        <w:spacing w:line="320" w:lineRule="exact"/>
        <w:ind w:firstLineChars="200" w:firstLine="420"/>
        <w:rPr>
          <w:rFonts w:ascii="宋体" w:eastAsia="宋体" w:hAnsi="宋体" w:cs="宋体"/>
          <w:szCs w:val="21"/>
        </w:rPr>
      </w:pPr>
      <w:r w:rsidRPr="00C43A44">
        <w:rPr>
          <w:rFonts w:ascii="宋体" w:eastAsia="宋体" w:hAnsi="宋体" w:cs="宋体" w:hint="eastAsia"/>
          <w:szCs w:val="21"/>
        </w:rPr>
        <w:lastRenderedPageBreak/>
        <w:t>一九三九年开始，在</w:t>
      </w:r>
      <w:proofErr w:type="gramStart"/>
      <w:r w:rsidRPr="00C43A44">
        <w:rPr>
          <w:rFonts w:ascii="宋体" w:eastAsia="宋体" w:hAnsi="宋体" w:cs="宋体" w:hint="eastAsia"/>
          <w:szCs w:val="21"/>
        </w:rPr>
        <w:t>叶尼君的</w:t>
      </w:r>
      <w:proofErr w:type="gramEnd"/>
      <w:r w:rsidRPr="00C43A44">
        <w:rPr>
          <w:rFonts w:ascii="宋体" w:eastAsia="宋体" w:hAnsi="宋体" w:cs="宋体" w:hint="eastAsia"/>
          <w:szCs w:val="21"/>
        </w:rPr>
        <w:t>「一九三九年马华救亡戏剧运动的具体计划」和黄</w:t>
      </w:r>
      <w:proofErr w:type="gramStart"/>
      <w:r w:rsidRPr="00C43A44">
        <w:rPr>
          <w:rFonts w:ascii="宋体" w:eastAsia="宋体" w:hAnsi="宋体" w:cs="宋体" w:hint="eastAsia"/>
          <w:szCs w:val="21"/>
        </w:rPr>
        <w:t>莳</w:t>
      </w:r>
      <w:proofErr w:type="gramEnd"/>
      <w:r w:rsidRPr="00C43A44">
        <w:rPr>
          <w:rFonts w:ascii="宋体" w:eastAsia="宋体" w:hAnsi="宋体" w:cs="宋体" w:hint="eastAsia"/>
          <w:szCs w:val="21"/>
        </w:rPr>
        <w:t>君的「展开一九三九年的马华戏剧运动」论又中已拟就很丰富的切实具体的工作计划和指出今年戏剧应该走的路向了。随后南马及中马的戏剧工作者们又在星洲召集了</w:t>
      </w:r>
      <w:r w:rsidRPr="00C43A44">
        <w:rPr>
          <w:rFonts w:ascii="Malgun Gothic" w:eastAsia="Malgun Gothic" w:hAnsi="Malgun Gothic" w:cs="Malgun Gothic" w:hint="eastAsia"/>
          <w:szCs w:val="21"/>
        </w:rPr>
        <w:t>ᅳ</w:t>
      </w:r>
      <w:r w:rsidRPr="00C43A44">
        <w:rPr>
          <w:rFonts w:ascii="宋体" w:eastAsia="宋体" w:hAnsi="宋体" w:cs="宋体" w:hint="eastAsia"/>
          <w:szCs w:val="21"/>
        </w:rPr>
        <w:t>次戏剧座谈会，在「怎样展开现阶段马华戏剧运动」中我们不但可以看出全马戏剧工作者对戏剧的态度，而且意见一致，我们可以看出戏剧运动在现阶段应负起的任务和应做到的工作。</w:t>
      </w:r>
    </w:p>
    <w:p w14:paraId="1D769E07"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可是经过了三四个月的时间，因为客观环境愈趋恶劣，使一切工作不但没有顺利地进行，反而更使进步的戏剧工作者遭受了困难，奠定马华剧运基础的星洲「业余话剧社」及其他进步</w:t>
      </w:r>
      <w:proofErr w:type="gramStart"/>
      <w:r w:rsidRPr="00C43A44">
        <w:rPr>
          <w:rFonts w:ascii="宋体" w:eastAsia="宋体" w:hAnsi="宋体" w:cs="宋体" w:hint="eastAsia"/>
          <w:szCs w:val="21"/>
        </w:rPr>
        <w:t>的社围被</w:t>
      </w:r>
      <w:proofErr w:type="gramEnd"/>
      <w:r w:rsidRPr="00C43A44">
        <w:rPr>
          <w:rFonts w:ascii="宋体" w:eastAsia="宋体" w:hAnsi="宋体" w:cs="宋体" w:hint="eastAsia"/>
          <w:szCs w:val="21"/>
        </w:rPr>
        <w:t>解散了。一般戏剧工作者因为「业余话剧社」被解散，于是就过着一种自流的生活，有的就索性放手不干了，有的跑上为戏剧而戏剧的道路了。于是一些进步的戏剧工作者又在五月初召集一次座谈会，把四个月以来的戏剧运动作个总检讨，重订中心任务，大概是这样的。</w:t>
      </w:r>
    </w:p>
    <w:p w14:paraId="6A99354D"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一、依据中国发展的抗战形势，配合现阶段马华救运的中心任务，从事宣传、教育及组织广大的侨众。</w:t>
      </w:r>
    </w:p>
    <w:p w14:paraId="129EC51C"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二、统一全马戏剧界的组织。</w:t>
      </w:r>
    </w:p>
    <w:p w14:paraId="6FFC797E"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三、争取话剧的主导地位。</w:t>
      </w:r>
    </w:p>
    <w:p w14:paraId="43CDCB10"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四、争取大规模的经常公开演出。</w:t>
      </w:r>
    </w:p>
    <w:p w14:paraId="48F3FB0E"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五、提高艺术水准。</w:t>
      </w:r>
    </w:p>
    <w:p w14:paraId="52F3248C"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六、配合马华新启蒙运动，提高教育程度及文化水准。</w:t>
      </w:r>
    </w:p>
    <w:p w14:paraId="54CDEE3E"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这个座谈会召开之后，整个戏剧运动便被明显地转入另一种阶段，此后的戏剧运动已不但是演些简短的独幕剧，而且还公演了「人之初」、「女子公寓」、「凤凰城」、「花醆泪」等剧。</w:t>
      </w:r>
    </w:p>
    <w:p w14:paraId="7B39A320"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往后又产生了许多强有力的流动宣传队——配合着通俗演讲，展开更有力的宣传工作。这时候的戏剧运动又是朝气勃勃地活跃起来了，</w:t>
      </w:r>
      <w:proofErr w:type="gramStart"/>
      <w:r w:rsidRPr="00C43A44">
        <w:rPr>
          <w:rFonts w:ascii="宋体" w:eastAsia="宋体" w:hAnsi="宋体" w:cs="宋体" w:hint="eastAsia"/>
          <w:szCs w:val="21"/>
        </w:rPr>
        <w:t>侨众对</w:t>
      </w:r>
      <w:proofErr w:type="gramEnd"/>
      <w:r w:rsidRPr="00C43A44">
        <w:rPr>
          <w:rFonts w:ascii="宋体" w:eastAsia="宋体" w:hAnsi="宋体" w:cs="宋体" w:hint="eastAsia"/>
          <w:szCs w:val="21"/>
        </w:rPr>
        <w:t>戏剧的认识渐渐地提高了。这时候的戏剧运动这样活跃是可喜的，可是在另一方面看，却正</w:t>
      </w:r>
      <w:proofErr w:type="gramStart"/>
      <w:r w:rsidRPr="00C43A44">
        <w:rPr>
          <w:rFonts w:ascii="宋体" w:eastAsia="宋体" w:hAnsi="宋体" w:cs="宋体" w:hint="eastAsia"/>
          <w:szCs w:val="21"/>
        </w:rPr>
        <w:t>履着</w:t>
      </w:r>
      <w:proofErr w:type="gramEnd"/>
      <w:r w:rsidRPr="00C43A44">
        <w:rPr>
          <w:rFonts w:ascii="宋体" w:eastAsia="宋体" w:hAnsi="宋体" w:cs="宋体" w:hint="eastAsia"/>
          <w:szCs w:val="21"/>
        </w:rPr>
        <w:t>过去</w:t>
      </w:r>
      <w:proofErr w:type="gramStart"/>
      <w:r w:rsidRPr="00C43A44">
        <w:rPr>
          <w:rFonts w:ascii="宋体" w:eastAsia="宋体" w:hAnsi="宋体" w:cs="宋体" w:hint="eastAsia"/>
          <w:szCs w:val="21"/>
        </w:rPr>
        <w:t>的锆误步伐</w:t>
      </w:r>
      <w:proofErr w:type="gramEnd"/>
      <w:r w:rsidRPr="00C43A44">
        <w:rPr>
          <w:rFonts w:ascii="宋体" w:eastAsia="宋体" w:hAnsi="宋体" w:cs="宋体" w:hint="eastAsia"/>
          <w:szCs w:val="21"/>
        </w:rPr>
        <w:t>：所有的宣传队只顾到宣传的重要与配合筹赈宣传的必要，而根本忽视了戏剧本身质的提高，忽略了戏剧本身应负起的战斗任务，只是把剧运寄托在一个机关或某些个的身上；同时又忽略了提高艺术水准的重要性。这种错误一直到欧洲战争爆发，通俗演讲被迫停止举行后，才逐渐地发觉出来。但这阶段的戏剧运动除了</w:t>
      </w:r>
      <w:proofErr w:type="gramStart"/>
      <w:r w:rsidRPr="00C43A44">
        <w:rPr>
          <w:rFonts w:ascii="宋体" w:eastAsia="宋体" w:hAnsi="宋体" w:cs="宋体" w:hint="eastAsia"/>
          <w:szCs w:val="21"/>
        </w:rPr>
        <w:t>几个社围与</w:t>
      </w:r>
      <w:proofErr w:type="gramEnd"/>
      <w:r w:rsidRPr="00C43A44">
        <w:rPr>
          <w:rFonts w:ascii="宋体" w:eastAsia="宋体" w:hAnsi="宋体" w:cs="宋体" w:hint="eastAsia"/>
          <w:szCs w:val="21"/>
        </w:rPr>
        <w:t>学校的纪念的演出外，又是死气沉沉了。</w:t>
      </w:r>
    </w:p>
    <w:p w14:paraId="6D340453" w14:textId="77777777" w:rsidR="00C43A44" w:rsidRPr="00C43A44" w:rsidRDefault="00C43A44" w:rsidP="00C43A44">
      <w:pPr>
        <w:spacing w:line="320" w:lineRule="exact"/>
        <w:ind w:firstLineChars="200" w:firstLine="420"/>
        <w:rPr>
          <w:rFonts w:ascii="宋体" w:eastAsia="宋体" w:hAnsi="宋体" w:cs="宋体"/>
          <w:szCs w:val="21"/>
        </w:rPr>
      </w:pPr>
      <w:r w:rsidRPr="00C43A44">
        <w:rPr>
          <w:rFonts w:ascii="宋体" w:eastAsia="宋体" w:hAnsi="宋体" w:cs="宋体" w:hint="eastAsia"/>
          <w:szCs w:val="21"/>
        </w:rPr>
        <w:t>在最近华侨戏剧运动又有些起色了」救亡戏剧的理论体系，在开始建立。在向明执笔的论文中，不但指出了当前马华剧运的战斗任务和工作方针，估计了当前马华剧运的客观环境和主观的力量，也指出马华戏剧工作者应有的基本态度。在向明执笔的集体讨论纪录中，虽然是粗枝大叶，但已经树立了救亡戏剧理论体系之基础。</w:t>
      </w:r>
    </w:p>
    <w:p w14:paraId="7F96CE2C" w14:textId="77777777" w:rsidR="00C43A44" w:rsidRPr="00C43A44" w:rsidRDefault="00C43A44" w:rsidP="00C43A44">
      <w:pPr>
        <w:ind w:firstLineChars="1500" w:firstLine="3150"/>
        <w:rPr>
          <w:rFonts w:ascii="宋体" w:eastAsia="宋体" w:hAnsi="宋体" w:cs="宋体"/>
          <w:szCs w:val="21"/>
        </w:rPr>
      </w:pPr>
      <w:r w:rsidRPr="00C43A44">
        <w:rPr>
          <w:rFonts w:ascii="宋体" w:eastAsia="宋体" w:hAnsi="宋体" w:cs="宋体" w:hint="eastAsia"/>
          <w:szCs w:val="21"/>
        </w:rPr>
        <w:t>B在理论与技术方面</w:t>
      </w:r>
    </w:p>
    <w:p w14:paraId="57706F16" w14:textId="77777777" w:rsidR="00C43A44" w:rsidRPr="00C43A44" w:rsidRDefault="00C43A44" w:rsidP="00C43A44">
      <w:pPr>
        <w:spacing w:line="320" w:lineRule="exact"/>
        <w:ind w:firstLineChars="200" w:firstLine="420"/>
        <w:rPr>
          <w:rFonts w:ascii="宋体" w:eastAsia="宋体" w:hAnsi="宋体" w:cs="宋体"/>
          <w:szCs w:val="21"/>
        </w:rPr>
      </w:pPr>
      <w:r w:rsidRPr="00C43A44">
        <w:rPr>
          <w:rFonts w:ascii="宋体" w:eastAsia="宋体" w:hAnsi="宋体" w:cs="宋体" w:hint="eastAsia"/>
          <w:szCs w:val="21"/>
        </w:rPr>
        <w:t>在初期，除了</w:t>
      </w:r>
      <w:proofErr w:type="gramStart"/>
      <w:r w:rsidRPr="00C43A44">
        <w:rPr>
          <w:rFonts w:ascii="宋体" w:eastAsia="宋体" w:hAnsi="宋体" w:cs="宋体" w:hint="eastAsia"/>
          <w:szCs w:val="21"/>
        </w:rPr>
        <w:t>叶尼君的</w:t>
      </w:r>
      <w:proofErr w:type="gramEnd"/>
      <w:r w:rsidRPr="00C43A44">
        <w:rPr>
          <w:rFonts w:ascii="宋体" w:eastAsia="宋体" w:hAnsi="宋体" w:cs="宋体" w:hint="eastAsia"/>
          <w:szCs w:val="21"/>
        </w:rPr>
        <w:t>「论第三期马华戏剧连动」与「再论马华救亡话剧运动」外，还有</w:t>
      </w:r>
      <w:proofErr w:type="gramStart"/>
      <w:r w:rsidRPr="00C43A44">
        <w:rPr>
          <w:rFonts w:ascii="宋体" w:eastAsia="宋体" w:hAnsi="宋体" w:cs="宋体" w:hint="eastAsia"/>
          <w:szCs w:val="21"/>
        </w:rPr>
        <w:t>陈奇君的</w:t>
      </w:r>
      <w:proofErr w:type="gramEnd"/>
      <w:r w:rsidRPr="00C43A44">
        <w:rPr>
          <w:rFonts w:ascii="宋体" w:eastAsia="宋体" w:hAnsi="宋体" w:cs="宋体" w:hint="eastAsia"/>
          <w:szCs w:val="21"/>
        </w:rPr>
        <w:t>「提高艺术水准和戏剧通俗化的问题」和朱绪君的「提高艺术水准」，指出提高艺术水准在现阶段的必要性和重要性，而且</w:t>
      </w:r>
      <w:proofErr w:type="gramStart"/>
      <w:r w:rsidRPr="00C43A44">
        <w:rPr>
          <w:rFonts w:ascii="宋体" w:eastAsia="宋体" w:hAnsi="宋体" w:cs="宋体" w:hint="eastAsia"/>
          <w:szCs w:val="21"/>
        </w:rPr>
        <w:t>吿</w:t>
      </w:r>
      <w:proofErr w:type="gramEnd"/>
      <w:r w:rsidRPr="00C43A44">
        <w:rPr>
          <w:rFonts w:ascii="宋体" w:eastAsia="宋体" w:hAnsi="宋体" w:cs="宋体" w:hint="eastAsia"/>
          <w:szCs w:val="21"/>
        </w:rPr>
        <w:t>诉我们怎样去认识「堤高艺术水准」的意义和内容。这内容，曾经展开讨论的「戏剧大众化」的问题，也得了一个正确的结论。</w:t>
      </w:r>
    </w:p>
    <w:p w14:paraId="0F6277A3" w14:textId="77777777" w:rsidR="00C43A44" w:rsidRPr="00C43A44" w:rsidRDefault="00C43A44" w:rsidP="00C43A44">
      <w:pPr>
        <w:spacing w:line="320" w:lineRule="exact"/>
        <w:ind w:firstLineChars="200" w:firstLine="420"/>
        <w:rPr>
          <w:rFonts w:ascii="宋体" w:eastAsia="宋体" w:hAnsi="宋体" w:cs="宋体"/>
          <w:szCs w:val="21"/>
        </w:rPr>
      </w:pPr>
      <w:r w:rsidRPr="00C43A44">
        <w:rPr>
          <w:rFonts w:ascii="宋体" w:eastAsia="宋体" w:hAnsi="宋体" w:cs="宋体" w:hint="eastAsia"/>
          <w:szCs w:val="21"/>
        </w:rPr>
        <w:t>往后在流动宣传阶段，一般演剧的集团所演出的戏剧便慢慢地退步了。这时，朱绪君的「论山</w:t>
      </w:r>
      <w:proofErr w:type="gramStart"/>
      <w:r w:rsidRPr="00C43A44">
        <w:rPr>
          <w:rFonts w:ascii="宋体" w:eastAsia="宋体" w:hAnsi="宋体" w:cs="宋体" w:hint="eastAsia"/>
          <w:szCs w:val="21"/>
        </w:rPr>
        <w:t>芭</w:t>
      </w:r>
      <w:proofErr w:type="gramEnd"/>
      <w:r w:rsidRPr="00C43A44">
        <w:rPr>
          <w:rFonts w:ascii="宋体" w:eastAsia="宋体" w:hAnsi="宋体" w:cs="宋体" w:hint="eastAsia"/>
          <w:szCs w:val="21"/>
        </w:rPr>
        <w:t>戏」、「论街头剧与活报」等论文中，就指出了应该克服的错误，应负起的责任，和应采取的方法！</w:t>
      </w:r>
    </w:p>
    <w:p w14:paraId="4F94571F"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对于演员方面的指示</w:t>
      </w:r>
      <w:proofErr w:type="gramStart"/>
      <w:r w:rsidRPr="00C43A44">
        <w:rPr>
          <w:rFonts w:ascii="宋体" w:eastAsia="宋体" w:hAnsi="宋体" w:cs="宋体" w:hint="eastAsia"/>
          <w:szCs w:val="21"/>
        </w:rPr>
        <w:t>有啸平</w:t>
      </w:r>
      <w:proofErr w:type="gramEnd"/>
      <w:r w:rsidRPr="00C43A44">
        <w:rPr>
          <w:rFonts w:ascii="宋体" w:eastAsia="宋体" w:hAnsi="宋体" w:cs="宋体" w:hint="eastAsia"/>
          <w:szCs w:val="21"/>
        </w:rPr>
        <w:t>君的「关于演技」，</w:t>
      </w:r>
      <w:proofErr w:type="gramStart"/>
      <w:r w:rsidRPr="00C43A44">
        <w:rPr>
          <w:rFonts w:ascii="宋体" w:eastAsia="宋体" w:hAnsi="宋体" w:cs="宋体" w:hint="eastAsia"/>
          <w:szCs w:val="21"/>
        </w:rPr>
        <w:t>洛</w:t>
      </w:r>
      <w:proofErr w:type="gramEnd"/>
      <w:r w:rsidRPr="00C43A44">
        <w:rPr>
          <w:rFonts w:ascii="宋体" w:eastAsia="宋体" w:hAnsi="宋体" w:cs="宋体" w:hint="eastAsia"/>
          <w:szCs w:val="21"/>
        </w:rPr>
        <w:t>君的「怎样演活报」和夏枫君的「怎样准备做话剧演员」等。在这几篇论文中，都曾讨论到有关演技的问题，并且也提出了演员的学习的正确的方法与态度。</w:t>
      </w:r>
    </w:p>
    <w:p w14:paraId="08DF0EDD"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此外关于舞台技术方面</w:t>
      </w:r>
      <w:proofErr w:type="gramStart"/>
      <w:r w:rsidRPr="00C43A44">
        <w:rPr>
          <w:rFonts w:ascii="宋体" w:eastAsia="宋体" w:hAnsi="宋体" w:cs="宋体" w:hint="eastAsia"/>
          <w:szCs w:val="21"/>
        </w:rPr>
        <w:t>有叶渔君的</w:t>
      </w:r>
      <w:proofErr w:type="gramEnd"/>
      <w:r w:rsidRPr="00C43A44">
        <w:rPr>
          <w:rFonts w:ascii="宋体" w:eastAsia="宋体" w:hAnsi="宋体" w:cs="宋体" w:hint="eastAsia"/>
          <w:szCs w:val="21"/>
        </w:rPr>
        <w:t>「舞台化妆讲话」与朱绪君的「舞台灯光讲话」等。虽然在这方面的收获是比较少，但这些对于令天演剧艺术的帮助是很大的。</w:t>
      </w:r>
    </w:p>
    <w:p w14:paraId="7049FC83" w14:textId="77777777" w:rsidR="00C43A44" w:rsidRPr="00C43A44" w:rsidRDefault="00C43A44" w:rsidP="00C43A44">
      <w:pPr>
        <w:ind w:firstLineChars="1400" w:firstLine="2940"/>
        <w:rPr>
          <w:rFonts w:ascii="宋体" w:eastAsia="宋体" w:hAnsi="宋体" w:cs="宋体"/>
          <w:szCs w:val="21"/>
        </w:rPr>
      </w:pPr>
      <w:r w:rsidRPr="00C43A44">
        <w:rPr>
          <w:rFonts w:ascii="宋体" w:eastAsia="宋体" w:hAnsi="宋体" w:cs="宋体" w:hint="eastAsia"/>
          <w:szCs w:val="21"/>
        </w:rPr>
        <w:lastRenderedPageBreak/>
        <w:t>C在刺作与演出方面</w:t>
      </w:r>
    </w:p>
    <w:p w14:paraId="616931B0"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一九三九年来我们的青年剧作者所写的剧本共有下列几个：</w:t>
      </w:r>
    </w:p>
    <w:p w14:paraId="1BA40FC5"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丘家珍：结局</w:t>
      </w:r>
    </w:p>
    <w:p w14:paraId="7FFDC271"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莹姿：虎口中的孩子们</w:t>
      </w:r>
    </w:p>
    <w:p w14:paraId="45196D00"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云</w:t>
      </w:r>
      <w:proofErr w:type="gramStart"/>
      <w:r w:rsidRPr="00C43A44">
        <w:rPr>
          <w:rFonts w:ascii="宋体" w:eastAsia="宋体" w:hAnsi="宋体" w:cs="宋体" w:hint="eastAsia"/>
          <w:szCs w:val="21"/>
        </w:rPr>
        <w:t>览</w:t>
      </w:r>
      <w:proofErr w:type="gramEnd"/>
      <w:r w:rsidRPr="00C43A44">
        <w:rPr>
          <w:rFonts w:ascii="宋体" w:eastAsia="宋体" w:hAnsi="宋体" w:cs="宋体" w:hint="eastAsia"/>
          <w:szCs w:val="21"/>
        </w:rPr>
        <w:t>：夕影</w:t>
      </w:r>
    </w:p>
    <w:p w14:paraId="7B776DE4"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陈少鸣：逃犯</w:t>
      </w:r>
      <w:proofErr w:type="gramStart"/>
      <w:r w:rsidRPr="00C43A44">
        <w:rPr>
          <w:rFonts w:ascii="宋体" w:eastAsia="宋体" w:hAnsi="宋体" w:cs="宋体" w:hint="eastAsia"/>
          <w:szCs w:val="21"/>
        </w:rPr>
        <w:t>一</w:t>
      </w:r>
      <w:proofErr w:type="gramEnd"/>
      <w:r w:rsidRPr="00C43A44">
        <w:rPr>
          <w:rFonts w:ascii="宋体" w:eastAsia="宋体" w:hAnsi="宋体" w:cs="宋体" w:hint="eastAsia"/>
          <w:szCs w:val="21"/>
        </w:rPr>
        <w:t>O三</w:t>
      </w:r>
    </w:p>
    <w:p w14:paraId="2FBFBC50"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疾流：天下为公</w:t>
      </w:r>
    </w:p>
    <w:p w14:paraId="69A825E5"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叶尼：没有男子的戏剧</w:t>
      </w:r>
    </w:p>
    <w:p w14:paraId="72C2C46A"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串好的把戏(反注街头剧)</w:t>
      </w:r>
    </w:p>
    <w:p w14:paraId="34F60ADF"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被迫害的</w:t>
      </w:r>
    </w:p>
    <w:p w14:paraId="5E0BEA4C" w14:textId="77777777" w:rsidR="00C43A44" w:rsidRPr="00C43A44" w:rsidRDefault="00C43A44" w:rsidP="00C43A44">
      <w:pPr>
        <w:ind w:firstLineChars="200" w:firstLine="420"/>
        <w:rPr>
          <w:rFonts w:ascii="宋体" w:eastAsia="宋体" w:hAnsi="宋体" w:cs="宋体"/>
          <w:szCs w:val="21"/>
        </w:rPr>
      </w:pPr>
      <w:proofErr w:type="gramStart"/>
      <w:r w:rsidRPr="00C43A44">
        <w:rPr>
          <w:rFonts w:ascii="宋体" w:eastAsia="宋体" w:hAnsi="宋体" w:cs="宋体" w:hint="eastAsia"/>
          <w:szCs w:val="21"/>
        </w:rPr>
        <w:t>沉阳</w:t>
      </w:r>
      <w:proofErr w:type="gramEnd"/>
      <w:r w:rsidRPr="00C43A44">
        <w:rPr>
          <w:rFonts w:ascii="宋体" w:eastAsia="宋体" w:hAnsi="宋体" w:cs="宋体" w:hint="eastAsia"/>
          <w:szCs w:val="21"/>
        </w:rPr>
        <w:t>：清朗的下午伟大</w:t>
      </w:r>
    </w:p>
    <w:p w14:paraId="0A2844EC"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假冒(反汪街头剧)</w:t>
      </w:r>
    </w:p>
    <w:p w14:paraId="45E8C702"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归国之前</w:t>
      </w:r>
    </w:p>
    <w:p w14:paraId="0E277730"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啸平：救国团</w:t>
      </w:r>
    </w:p>
    <w:p w14:paraId="1B142FA7"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忠义之家</w:t>
      </w:r>
    </w:p>
    <w:p w14:paraId="7074CA85" w14:textId="77777777" w:rsidR="00C43A44" w:rsidRPr="00C43A44" w:rsidRDefault="00C43A44" w:rsidP="00C43A44">
      <w:pPr>
        <w:ind w:firstLineChars="200" w:firstLine="420"/>
        <w:rPr>
          <w:rFonts w:ascii="宋体" w:eastAsia="宋体" w:hAnsi="宋体" w:cs="宋体"/>
          <w:szCs w:val="21"/>
        </w:rPr>
      </w:pPr>
      <w:proofErr w:type="gramStart"/>
      <w:r w:rsidRPr="00C43A44">
        <w:rPr>
          <w:rFonts w:ascii="宋体" w:eastAsia="宋体" w:hAnsi="宋体" w:cs="宋体" w:hint="eastAsia"/>
          <w:szCs w:val="21"/>
        </w:rPr>
        <w:t>悸</w:t>
      </w:r>
      <w:proofErr w:type="gramEnd"/>
      <w:r w:rsidRPr="00C43A44">
        <w:rPr>
          <w:rFonts w:ascii="宋体" w:eastAsia="宋体" w:hAnsi="宋体" w:cs="宋体" w:hint="eastAsia"/>
          <w:szCs w:val="21"/>
        </w:rPr>
        <w:t>纯：龌龊的勾当(反注街头剧)</w:t>
      </w:r>
    </w:p>
    <w:p w14:paraId="4B8A3AA4"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朱绪：汪精卫叛国记(活报剧)</w:t>
      </w:r>
    </w:p>
    <w:p w14:paraId="10F875D4"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在演出方面有：</w:t>
      </w:r>
    </w:p>
    <w:p w14:paraId="26CD0E19"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日出、雷雨、前夜、凤凰城、花溅泪、飞将军、烽火、血洒晴空、死里求生、父与子(天下为公)、金门岛、金门岛之夜、盲哑恨、小英雄、重逢、遗嘱、横山镇、秘密文件、夜之歌、</w:t>
      </w:r>
      <w:proofErr w:type="gramStart"/>
      <w:r w:rsidRPr="00C43A44">
        <w:rPr>
          <w:rFonts w:ascii="宋体" w:eastAsia="宋体" w:hAnsi="宋体" w:cs="宋体" w:hint="eastAsia"/>
          <w:szCs w:val="21"/>
        </w:rPr>
        <w:t>春回来</w:t>
      </w:r>
      <w:proofErr w:type="gramEnd"/>
      <w:r w:rsidRPr="00C43A44">
        <w:rPr>
          <w:rFonts w:ascii="宋体" w:eastAsia="宋体" w:hAnsi="宋体" w:cs="宋体" w:hint="eastAsia"/>
          <w:szCs w:val="21"/>
        </w:rPr>
        <w:t>了、新的一致、到明天、逃犯一三、捉拿汉奸、民族公敌、伟大、龌龊的勾当、阴谋的把戏、归国之前、端阳节、罪犯、夜光杯、烙痕、中华儿女、撤退、人之初、女子公寓、一年间、沦亡之后、活地狱、放下你的鞭子、九一八以来。</w:t>
      </w:r>
    </w:p>
    <w:p w14:paraId="23A2A4E2" w14:textId="77777777" w:rsidR="00C43A44" w:rsidRPr="00C43A44" w:rsidRDefault="00C43A44" w:rsidP="00C43A44">
      <w:pPr>
        <w:ind w:firstLineChars="1100" w:firstLine="2310"/>
        <w:rPr>
          <w:rFonts w:ascii="宋体" w:eastAsia="宋体" w:hAnsi="宋体" w:cs="宋体"/>
          <w:szCs w:val="21"/>
        </w:rPr>
      </w:pPr>
      <w:r w:rsidRPr="00C43A44">
        <w:rPr>
          <w:rFonts w:ascii="宋体" w:eastAsia="宋体" w:hAnsi="宋体" w:cs="宋体" w:hint="eastAsia"/>
          <w:szCs w:val="21"/>
        </w:rPr>
        <w:t>（三)一年来华侨剧运的特点</w:t>
      </w:r>
    </w:p>
    <w:p w14:paraId="319C36BD"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在这种艰苦斗争的成果中，今年的戏剧运动和过往有什么不同？它在这种恶劣的环境下，所受到的影响而表现出来的特征是在那里呢？</w:t>
      </w:r>
    </w:p>
    <w:p w14:paraId="50ECB2D2"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日本帝国主义用武力来进攻中国，从「七七」抗战到现在的紧张的局面下，我们华侨戏剧运动的政治任务便是反对日本帝国主义的进攻，打击与消灭无耻的汉奸，拥护抗日民族统一战线，坚持抗战到底。但自注精卫叛国到</w:t>
      </w:r>
      <w:proofErr w:type="gramStart"/>
      <w:r w:rsidRPr="00C43A44">
        <w:rPr>
          <w:rFonts w:ascii="宋体" w:eastAsia="宋体" w:hAnsi="宋体" w:cs="宋体" w:hint="eastAsia"/>
          <w:szCs w:val="21"/>
        </w:rPr>
        <w:t>英曰谈判</w:t>
      </w:r>
      <w:proofErr w:type="gramEnd"/>
      <w:r w:rsidRPr="00C43A44">
        <w:rPr>
          <w:rFonts w:ascii="宋体" w:eastAsia="宋体" w:hAnsi="宋体" w:cs="宋体" w:hint="eastAsia"/>
          <w:szCs w:val="21"/>
        </w:rPr>
        <w:t>开始，国际调停中日战争的阴谋暴露，一直到欧洲战争爆发工后，我们华侨的戏剧运动也跟着新形势的转变而负起新的政治任务，便是：</w:t>
      </w:r>
      <w:proofErr w:type="gramStart"/>
      <w:r w:rsidRPr="00C43A44">
        <w:rPr>
          <w:rFonts w:ascii="宋体" w:eastAsia="宋体" w:hAnsi="宋体" w:cs="宋体" w:hint="eastAsia"/>
          <w:szCs w:val="21"/>
        </w:rPr>
        <w:t>反对注派托匪</w:t>
      </w:r>
      <w:proofErr w:type="gramEnd"/>
      <w:r w:rsidRPr="00C43A44">
        <w:rPr>
          <w:rFonts w:ascii="宋体" w:eastAsia="宋体" w:hAnsi="宋体" w:cs="宋体" w:hint="eastAsia"/>
          <w:szCs w:val="21"/>
        </w:rPr>
        <w:t>，反对东方慕尼黑！反对国际调停阴谋，反对有损中国主权的一切协定！反侵略！这种转变便是今年戏剧运动的第一个特征。</w:t>
      </w:r>
    </w:p>
    <w:p w14:paraId="23950B0A"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在这样恶劣的环境下，华侨戏剧运动的第二个特征出现了，戏剧运动的中心已经由都市移向山</w:t>
      </w:r>
      <w:proofErr w:type="gramStart"/>
      <w:r w:rsidRPr="00C43A44">
        <w:rPr>
          <w:rFonts w:ascii="宋体" w:eastAsia="宋体" w:hAnsi="宋体" w:cs="宋体" w:hint="eastAsia"/>
          <w:szCs w:val="21"/>
        </w:rPr>
        <w:t>芭</w:t>
      </w:r>
      <w:proofErr w:type="gramEnd"/>
      <w:r w:rsidRPr="00C43A44">
        <w:rPr>
          <w:rFonts w:ascii="宋体" w:eastAsia="宋体" w:hAnsi="宋体" w:cs="宋体" w:hint="eastAsia"/>
          <w:szCs w:val="21"/>
        </w:rPr>
        <w:t>，由文化的中心移向文化落后的地区。</w:t>
      </w:r>
    </w:p>
    <w:p w14:paraId="27D555ED" w14:textId="77777777" w:rsidR="00C43A44" w:rsidRPr="00C43A44" w:rsidRDefault="00C43A44" w:rsidP="00C43A44">
      <w:pPr>
        <w:spacing w:line="320" w:lineRule="exact"/>
        <w:ind w:firstLineChars="200" w:firstLine="420"/>
        <w:rPr>
          <w:rFonts w:ascii="宋体" w:eastAsia="宋体" w:hAnsi="宋体" w:cs="宋体"/>
          <w:szCs w:val="21"/>
        </w:rPr>
      </w:pPr>
      <w:r w:rsidRPr="00C43A44">
        <w:rPr>
          <w:rFonts w:ascii="宋体" w:eastAsia="宋体" w:hAnsi="宋体" w:cs="宋体" w:hint="eastAsia"/>
          <w:szCs w:val="21"/>
        </w:rPr>
        <w:t>一路来华侨戏剧运动的活动范围是局限于</w:t>
      </w:r>
      <w:proofErr w:type="gramStart"/>
      <w:r w:rsidRPr="00C43A44">
        <w:rPr>
          <w:rFonts w:ascii="宋体" w:eastAsia="宋体" w:hAnsi="宋体" w:cs="宋体" w:hint="eastAsia"/>
          <w:szCs w:val="21"/>
        </w:rPr>
        <w:t>几个熟闹的</w:t>
      </w:r>
      <w:proofErr w:type="gramEnd"/>
      <w:r w:rsidRPr="00C43A44">
        <w:rPr>
          <w:rFonts w:ascii="宋体" w:eastAsia="宋体" w:hAnsi="宋体" w:cs="宋体" w:hint="eastAsia"/>
          <w:szCs w:val="21"/>
        </w:rPr>
        <w:t>都市，参加戏剧工作的也</w:t>
      </w:r>
      <w:proofErr w:type="gramStart"/>
      <w:r w:rsidRPr="00C43A44">
        <w:rPr>
          <w:rFonts w:ascii="宋体" w:eastAsia="宋体" w:hAnsi="宋体" w:cs="宋体" w:hint="eastAsia"/>
          <w:szCs w:val="21"/>
        </w:rPr>
        <w:t>只是若千少数</w:t>
      </w:r>
      <w:proofErr w:type="gramEnd"/>
      <w:r w:rsidRPr="00C43A44">
        <w:rPr>
          <w:rFonts w:ascii="宋体" w:eastAsia="宋体" w:hAnsi="宋体" w:cs="宋体" w:hint="eastAsia"/>
          <w:szCs w:val="21"/>
        </w:rPr>
        <w:t>的智识份子，虽然进步戏剧工作者也要经常到山芭里展开游击式的演出，但一般地说，这不过是华侨剧运中的小小的微波罢了。但在今年来，由于救亡戏剧被禁止公演，戏剧运动遭受了阻害，华侨救亡运动正在扩大的时候</w:t>
      </w:r>
      <w:r w:rsidRPr="00C43A44">
        <w:rPr>
          <w:rFonts w:ascii="Malgun Gothic" w:eastAsia="Malgun Gothic" w:hAnsi="Malgun Gothic" w:cs="Malgun Gothic" w:hint="eastAsia"/>
          <w:szCs w:val="21"/>
        </w:rPr>
        <w:t>ᅳ</w:t>
      </w:r>
      <w:r w:rsidRPr="00C43A44">
        <w:rPr>
          <w:rFonts w:ascii="宋体" w:eastAsia="宋体" w:hAnsi="宋体" w:cs="宋体" w:hint="eastAsia"/>
          <w:szCs w:val="21"/>
        </w:rPr>
        <w:t>我们华侨的戏剧运动便不能不在这种恶劣的环境下，突破了以往的狭隘的范围，改变了机械的作风，而像刚冲破堤岸的潮水那么凶猛地奔流到全马各乡村各山</w:t>
      </w:r>
      <w:proofErr w:type="gramStart"/>
      <w:r w:rsidRPr="00C43A44">
        <w:rPr>
          <w:rFonts w:ascii="宋体" w:eastAsia="宋体" w:hAnsi="宋体" w:cs="宋体" w:hint="eastAsia"/>
          <w:szCs w:val="21"/>
        </w:rPr>
        <w:t>芭</w:t>
      </w:r>
      <w:proofErr w:type="gramEnd"/>
      <w:r w:rsidRPr="00C43A44">
        <w:rPr>
          <w:rFonts w:ascii="宋体" w:eastAsia="宋体" w:hAnsi="宋体" w:cs="宋体" w:hint="eastAsia"/>
          <w:szCs w:val="21"/>
        </w:rPr>
        <w:t>去了。在极短的期间，全马各地便有几百个演剧队在活跃着，在每一个角落里，都普遍地传开戏剧的呼声。这种由阵地战的戏剧运动移向了游击战，无疑又是个特征。</w:t>
      </w:r>
    </w:p>
    <w:p w14:paraId="3E4E3007"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第三个特征表现了戏剧运动在这种形势和现实要求下改变了演出形式。</w:t>
      </w:r>
    </w:p>
    <w:p w14:paraId="58954898" w14:textId="77777777" w:rsidR="00C43A44" w:rsidRPr="00C43A44" w:rsidRDefault="00C43A44" w:rsidP="00C43A44">
      <w:pPr>
        <w:spacing w:line="320" w:lineRule="exact"/>
        <w:ind w:firstLineChars="200" w:firstLine="420"/>
        <w:rPr>
          <w:rFonts w:ascii="宋体" w:eastAsia="宋体" w:hAnsi="宋体" w:cs="宋体"/>
          <w:szCs w:val="21"/>
        </w:rPr>
      </w:pPr>
      <w:r w:rsidRPr="00C43A44">
        <w:rPr>
          <w:rFonts w:ascii="宋体" w:eastAsia="宋体" w:hAnsi="宋体" w:cs="宋体" w:hint="eastAsia"/>
          <w:szCs w:val="21"/>
        </w:rPr>
        <w:t>这就是说在戏剧运动的中心移向山</w:t>
      </w:r>
      <w:proofErr w:type="gramStart"/>
      <w:r w:rsidRPr="00C43A44">
        <w:rPr>
          <w:rFonts w:ascii="宋体" w:eastAsia="宋体" w:hAnsi="宋体" w:cs="宋体" w:hint="eastAsia"/>
          <w:szCs w:val="21"/>
        </w:rPr>
        <w:t>芭</w:t>
      </w:r>
      <w:proofErr w:type="gramEnd"/>
      <w:r w:rsidRPr="00C43A44">
        <w:rPr>
          <w:rFonts w:ascii="宋体" w:eastAsia="宋体" w:hAnsi="宋体" w:cs="宋体" w:hint="eastAsia"/>
          <w:szCs w:val="21"/>
        </w:rPr>
        <w:t>的时候，在客观物质条件所限制下和观众的文化水</w:t>
      </w:r>
      <w:r w:rsidRPr="00C43A44">
        <w:rPr>
          <w:rFonts w:ascii="宋体" w:eastAsia="宋体" w:hAnsi="宋体" w:cs="宋体" w:hint="eastAsia"/>
          <w:szCs w:val="21"/>
        </w:rPr>
        <w:lastRenderedPageBreak/>
        <w:t>准</w:t>
      </w:r>
      <w:proofErr w:type="gramStart"/>
      <w:r w:rsidRPr="00C43A44">
        <w:rPr>
          <w:rFonts w:ascii="宋体" w:eastAsia="宋体" w:hAnsi="宋体" w:cs="宋体" w:hint="eastAsia"/>
          <w:szCs w:val="21"/>
        </w:rPr>
        <w:t>的差低的</w:t>
      </w:r>
      <w:proofErr w:type="gramEnd"/>
      <w:r w:rsidRPr="00C43A44">
        <w:rPr>
          <w:rFonts w:ascii="宋体" w:eastAsia="宋体" w:hAnsi="宋体" w:cs="宋体" w:hint="eastAsia"/>
          <w:szCs w:val="21"/>
        </w:rPr>
        <w:t>原故，使游击式的戏剧运动不能在变换了新的形式，以街头戏剧、</w:t>
      </w:r>
      <w:proofErr w:type="gramStart"/>
      <w:r w:rsidRPr="00C43A44">
        <w:rPr>
          <w:rFonts w:ascii="宋体" w:eastAsia="宋体" w:hAnsi="宋体" w:cs="宋体" w:hint="eastAsia"/>
          <w:szCs w:val="21"/>
        </w:rPr>
        <w:t>活报和</w:t>
      </w:r>
      <w:proofErr w:type="gramEnd"/>
      <w:r w:rsidRPr="00C43A44">
        <w:rPr>
          <w:rFonts w:ascii="宋体" w:eastAsia="宋体" w:hAnsi="宋体" w:cs="宋体" w:hint="eastAsia"/>
          <w:szCs w:val="21"/>
        </w:rPr>
        <w:t>群众剧来代替着在大都市的演剧形式。这种新演剧形式的普遍采用，也是今年剧运的另一特征。</w:t>
      </w:r>
    </w:p>
    <w:p w14:paraId="720ED711" w14:textId="77777777" w:rsidR="00C43A44" w:rsidRPr="00C43A44" w:rsidRDefault="00C43A44" w:rsidP="00C43A44">
      <w:pPr>
        <w:spacing w:line="320" w:lineRule="exact"/>
        <w:ind w:firstLineChars="200" w:firstLine="420"/>
        <w:rPr>
          <w:rFonts w:ascii="宋体" w:eastAsia="宋体" w:hAnsi="宋体" w:cs="宋体"/>
          <w:szCs w:val="21"/>
        </w:rPr>
      </w:pPr>
      <w:r w:rsidRPr="00C43A44">
        <w:rPr>
          <w:rFonts w:ascii="宋体" w:eastAsia="宋体" w:hAnsi="宋体" w:cs="宋体" w:hint="eastAsia"/>
          <w:szCs w:val="21"/>
        </w:rPr>
        <w:t>第四个特点是什么呢？就是方言话剧运动的展开」因为方言话剧的演出，是展开戏剧大众化运动的重要形式，在不断的尝试中，证明了方言话剧的确争取了许多落后的观众，因为观众能了解它。今年年底几个剧团演出的闽粤方言剧，如「</w:t>
      </w:r>
      <w:proofErr w:type="gramStart"/>
      <w:r w:rsidRPr="00C43A44">
        <w:rPr>
          <w:rFonts w:ascii="宋体" w:eastAsia="宋体" w:hAnsi="宋体" w:cs="宋体" w:hint="eastAsia"/>
          <w:szCs w:val="21"/>
        </w:rPr>
        <w:t>梧</w:t>
      </w:r>
      <w:proofErr w:type="gramEnd"/>
      <w:r w:rsidRPr="00C43A44">
        <w:rPr>
          <w:rFonts w:ascii="宋体" w:eastAsia="宋体" w:hAnsi="宋体" w:cs="宋体" w:hint="eastAsia"/>
          <w:szCs w:val="21"/>
        </w:rPr>
        <w:t>声社」的「金门岛」，「农光社」的「</w:t>
      </w:r>
      <w:proofErr w:type="gramStart"/>
      <w:r w:rsidRPr="00C43A44">
        <w:rPr>
          <w:rFonts w:ascii="宋体" w:eastAsia="宋体" w:hAnsi="宋体" w:cs="宋体" w:hint="eastAsia"/>
          <w:szCs w:val="21"/>
        </w:rPr>
        <w:t>樯</w:t>
      </w:r>
      <w:proofErr w:type="gramEnd"/>
      <w:r w:rsidRPr="00C43A44">
        <w:rPr>
          <w:rFonts w:ascii="宋体" w:eastAsia="宋体" w:hAnsi="宋体" w:cs="宋体" w:hint="eastAsia"/>
          <w:szCs w:val="21"/>
        </w:rPr>
        <w:t>山镇」等，已经奠定了方言剧的基础。</w:t>
      </w:r>
    </w:p>
    <w:p w14:paraId="3E5D9DF0" w14:textId="77777777" w:rsidR="00C43A44" w:rsidRPr="00C43A44" w:rsidRDefault="00C43A44" w:rsidP="00C43A44">
      <w:pPr>
        <w:ind w:firstLineChars="1600" w:firstLine="3360"/>
        <w:rPr>
          <w:rFonts w:ascii="宋体" w:eastAsia="宋体" w:hAnsi="宋体" w:cs="宋体"/>
          <w:szCs w:val="21"/>
        </w:rPr>
      </w:pPr>
      <w:r w:rsidRPr="00C43A44">
        <w:rPr>
          <w:rFonts w:ascii="宋体" w:eastAsia="宋体" w:hAnsi="宋体" w:cs="宋体" w:hint="eastAsia"/>
          <w:szCs w:val="21"/>
        </w:rPr>
        <w:t>（四）几种倾向</w:t>
      </w:r>
    </w:p>
    <w:p w14:paraId="2880D648"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时至今日，在马来亚还有一部份戏剧工作者，因为脱离了实践，竟把戏剧带进「象牙之塔」，他们完全忽略了戏剧的战斗任务。尤有甚者，有些市侩化庸俗化的戏剧从业员，企图把「话剧」来配合大腿和乳峰，来麻醉和蒙蔽抗战中的侨众。他们标榜「提高艺术」这漂亮的口号，却有意无意地粉饰太平。其实，真正的戏剧艺术，是社会价值和艺术价值的统一；同是跳舞，但草裙舞和「统一战线舞」就大不相同了。</w:t>
      </w:r>
    </w:p>
    <w:p w14:paraId="71A956AE"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第二种不良的倾向，是戏剧界英雄主义的发展。戏剧工作者爱出风头、爱表现自己，如非导演不干、非主角不演等，都是实例。</w:t>
      </w:r>
    </w:p>
    <w:p w14:paraId="086F38D7"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此外，好些旧的戏剧干部缺乏战斗的学习精神，无论是演员，或是技术工作人员，</w:t>
      </w:r>
      <w:proofErr w:type="gramStart"/>
      <w:r w:rsidRPr="00C43A44">
        <w:rPr>
          <w:rFonts w:ascii="宋体" w:eastAsia="宋体" w:hAnsi="宋体" w:cs="宋体" w:hint="eastAsia"/>
          <w:szCs w:val="21"/>
        </w:rPr>
        <w:t>都是少注意</w:t>
      </w:r>
      <w:proofErr w:type="gramEnd"/>
      <w:r w:rsidRPr="00C43A44">
        <w:rPr>
          <w:rFonts w:ascii="宋体" w:eastAsia="宋体" w:hAnsi="宋体" w:cs="宋体" w:hint="eastAsia"/>
          <w:szCs w:val="21"/>
        </w:rPr>
        <w:t>到自我教育，因而这些</w:t>
      </w:r>
      <w:proofErr w:type="gramStart"/>
      <w:r w:rsidRPr="00C43A44">
        <w:rPr>
          <w:rFonts w:ascii="宋体" w:eastAsia="宋体" w:hAnsi="宋体" w:cs="宋体" w:hint="eastAsia"/>
          <w:szCs w:val="21"/>
        </w:rPr>
        <w:t>旧干部</w:t>
      </w:r>
      <w:proofErr w:type="gramEnd"/>
      <w:r w:rsidRPr="00C43A44">
        <w:rPr>
          <w:rFonts w:ascii="宋体" w:eastAsia="宋体" w:hAnsi="宋体" w:cs="宋体" w:hint="eastAsia"/>
          <w:szCs w:val="21"/>
        </w:rPr>
        <w:t>的进步是有限度的。这种倾向是</w:t>
      </w:r>
      <w:proofErr w:type="gramStart"/>
      <w:r w:rsidRPr="00C43A44">
        <w:rPr>
          <w:rFonts w:ascii="宋体" w:eastAsia="宋体" w:hAnsi="宋体" w:cs="宋体" w:hint="eastAsia"/>
          <w:szCs w:val="21"/>
        </w:rPr>
        <w:t>需要抖正的</w:t>
      </w:r>
      <w:proofErr w:type="gramEnd"/>
      <w:r w:rsidRPr="00C43A44">
        <w:rPr>
          <w:rFonts w:ascii="宋体" w:eastAsia="宋体" w:hAnsi="宋体" w:cs="宋体" w:hint="eastAsia"/>
          <w:szCs w:val="21"/>
        </w:rPr>
        <w:t>。</w:t>
      </w:r>
    </w:p>
    <w:p w14:paraId="2DE44BAD" w14:textId="77777777" w:rsidR="00C43A44" w:rsidRPr="00C43A44" w:rsidRDefault="00C43A44" w:rsidP="00C43A44">
      <w:pPr>
        <w:ind w:firstLineChars="1500" w:firstLine="3150"/>
        <w:rPr>
          <w:rFonts w:ascii="宋体" w:eastAsia="宋体" w:hAnsi="宋体" w:cs="宋体"/>
          <w:szCs w:val="21"/>
        </w:rPr>
      </w:pPr>
      <w:r w:rsidRPr="00C43A44">
        <w:rPr>
          <w:rFonts w:ascii="宋体" w:eastAsia="宋体" w:hAnsi="宋体" w:cs="宋体" w:hint="eastAsia"/>
          <w:szCs w:val="21"/>
        </w:rPr>
        <w:t>（五）今后的希望</w:t>
      </w:r>
    </w:p>
    <w:p w14:paraId="2A37EED6"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今年来的华侨戏剧运动，经过了苦斗，遭受了残酷的阻害，但从实践中所得到的宝贵的教训，是比</w:t>
      </w:r>
      <w:proofErr w:type="gramStart"/>
      <w:r w:rsidRPr="00C43A44">
        <w:rPr>
          <w:rFonts w:ascii="宋体" w:eastAsia="宋体" w:hAnsi="宋体" w:cs="宋体" w:hint="eastAsia"/>
          <w:szCs w:val="21"/>
        </w:rPr>
        <w:t>任何宝品更</w:t>
      </w:r>
      <w:proofErr w:type="gramEnd"/>
      <w:r w:rsidRPr="00C43A44">
        <w:rPr>
          <w:rFonts w:ascii="宋体" w:eastAsia="宋体" w:hAnsi="宋体" w:cs="宋体" w:hint="eastAsia"/>
          <w:szCs w:val="21"/>
        </w:rPr>
        <w:t>珍贵的。特别在抗战即将转入总反攻的新阶段的今日，我们更应该</w:t>
      </w:r>
      <w:proofErr w:type="gramStart"/>
      <w:r w:rsidRPr="00C43A44">
        <w:rPr>
          <w:rFonts w:ascii="宋体" w:eastAsia="宋体" w:hAnsi="宋体" w:cs="宋体" w:hint="eastAsia"/>
          <w:szCs w:val="21"/>
        </w:rPr>
        <w:t>揍</w:t>
      </w:r>
      <w:proofErr w:type="gramEnd"/>
      <w:r w:rsidRPr="00C43A44">
        <w:rPr>
          <w:rFonts w:ascii="宋体" w:eastAsia="宋体" w:hAnsi="宋体" w:cs="宋体" w:hint="eastAsia"/>
          <w:szCs w:val="21"/>
        </w:rPr>
        <w:t>受着珍贵的经验与教训，承继并且发挥我们华侨剧运上的优良传统，</w:t>
      </w:r>
      <w:proofErr w:type="gramStart"/>
      <w:r w:rsidRPr="00C43A44">
        <w:rPr>
          <w:rFonts w:ascii="宋体" w:eastAsia="宋体" w:hAnsi="宋体" w:cs="宋体" w:hint="eastAsia"/>
          <w:szCs w:val="21"/>
        </w:rPr>
        <w:t>缵</w:t>
      </w:r>
      <w:proofErr w:type="gramEnd"/>
      <w:r w:rsidRPr="00C43A44">
        <w:rPr>
          <w:rFonts w:ascii="宋体" w:eastAsia="宋体" w:hAnsi="宋体" w:cs="宋体" w:hint="eastAsia"/>
          <w:szCs w:val="21"/>
        </w:rPr>
        <w:t>续着艰苦斗争的精神，为着我们的戏剧运动，我们的救亡运动，为着援助抗战建国奋斗到底！</w:t>
      </w:r>
    </w:p>
    <w:p w14:paraId="3ED24A0E" w14:textId="77777777" w:rsidR="00C43A44" w:rsidRPr="00C43A44" w:rsidRDefault="00C43A44" w:rsidP="00C43A44">
      <w:pPr>
        <w:spacing w:line="320" w:lineRule="exact"/>
        <w:ind w:firstLineChars="200" w:firstLine="420"/>
        <w:rPr>
          <w:rFonts w:ascii="宋体" w:eastAsia="宋体" w:hAnsi="宋体" w:cs="宋体"/>
          <w:szCs w:val="21"/>
        </w:rPr>
      </w:pPr>
      <w:r w:rsidRPr="00C43A44">
        <w:rPr>
          <w:rFonts w:ascii="宋体" w:eastAsia="宋体" w:hAnsi="宋体" w:cs="宋体" w:hint="eastAsia"/>
          <w:szCs w:val="21"/>
        </w:rPr>
        <w:t>在抗战的过程中，因为受日本帝国主义的猛烈的进攻，使一部份的侨胞对于抗战的前途发生动摇、发生悲观的情绪。曰寇、汉奸托匪、亲日派利用了这些弱_而大放其和平妥协的言论，企图动摇我们抗战的决心。在第三期抗战，争取总反攻的阶段中，我们的戏剧运动不仅是坚持我们以往的正确的政治任务，同时更应该使所有</w:t>
      </w:r>
      <w:proofErr w:type="gramStart"/>
      <w:r w:rsidRPr="00C43A44">
        <w:rPr>
          <w:rFonts w:ascii="宋体" w:eastAsia="宋体" w:hAnsi="宋体" w:cs="宋体" w:hint="eastAsia"/>
          <w:szCs w:val="21"/>
        </w:rPr>
        <w:t>的侨众能</w:t>
      </w:r>
      <w:proofErr w:type="gramEnd"/>
      <w:r w:rsidRPr="00C43A44">
        <w:rPr>
          <w:rFonts w:ascii="宋体" w:eastAsia="宋体" w:hAnsi="宋体" w:cs="宋体" w:hint="eastAsia"/>
          <w:szCs w:val="21"/>
        </w:rPr>
        <w:t>在总反攻的时期</w:t>
      </w:r>
      <w:r w:rsidRPr="00C43A44">
        <w:rPr>
          <w:rFonts w:ascii="Malgun Gothic" w:eastAsia="Malgun Gothic" w:hAnsi="Malgun Gothic" w:cs="Malgun Gothic" w:hint="eastAsia"/>
          <w:szCs w:val="21"/>
        </w:rPr>
        <w:t>ᅳ</w:t>
      </w:r>
      <w:r w:rsidRPr="00C43A44">
        <w:rPr>
          <w:rFonts w:ascii="宋体" w:eastAsia="宋体" w:hAnsi="宋体" w:cs="宋体" w:hint="eastAsia"/>
          <w:szCs w:val="21"/>
        </w:rPr>
        <w:t>集中所有的一切力量为这最后的关链而奋斗。今后的戏剧运动」不仅要发扬民族自尊心与自信心，克服一切悲观失望的意识，反对和平妥协，坚持抗战到底，同时要指出在这关键中，我们应怎样才能获得真正的最后的胜利，这件任务在抗战的总反攻的阶段中是比任何都重要！</w:t>
      </w:r>
    </w:p>
    <w:p w14:paraId="246FCB69" w14:textId="77777777" w:rsidR="00C43A44" w:rsidRPr="00C43A44" w:rsidRDefault="00C43A44" w:rsidP="00C43A44">
      <w:pPr>
        <w:spacing w:line="320" w:lineRule="exact"/>
        <w:rPr>
          <w:rFonts w:ascii="宋体" w:eastAsia="宋体" w:hAnsi="宋体" w:cs="宋体"/>
          <w:szCs w:val="21"/>
        </w:rPr>
      </w:pPr>
      <w:r w:rsidRPr="00C43A44">
        <w:rPr>
          <w:rFonts w:ascii="宋体" w:eastAsia="宋体" w:hAnsi="宋体" w:cs="宋体" w:hint="eastAsia"/>
          <w:szCs w:val="21"/>
        </w:rPr>
        <w:t>今年来一般青年的剧作者所编写的剧本，还不能供给演剧队的需求，而剧作者的主题也大部份是描写汉奸的卑鄙行为等。这些剧作，笔者不想批评，不过希望我们的青年剧作者在今后能够多写些剧本，多注意剧本的主题，多写</w:t>
      </w:r>
      <w:proofErr w:type="gramStart"/>
      <w:r w:rsidRPr="00C43A44">
        <w:rPr>
          <w:rFonts w:ascii="宋体" w:eastAsia="宋体" w:hAnsi="宋体" w:cs="宋体" w:hint="eastAsia"/>
          <w:szCs w:val="21"/>
        </w:rPr>
        <w:t>些民族</w:t>
      </w:r>
      <w:proofErr w:type="gramEnd"/>
      <w:r w:rsidRPr="00C43A44">
        <w:rPr>
          <w:rFonts w:ascii="宋体" w:eastAsia="宋体" w:hAnsi="宋体" w:cs="宋体" w:hint="eastAsia"/>
          <w:szCs w:val="21"/>
        </w:rPr>
        <w:t>革命英雄的典型形象来激发民族的自尊心与自信心。</w:t>
      </w:r>
    </w:p>
    <w:p w14:paraId="6FDB4A31" w14:textId="77777777" w:rsidR="00C43A44" w:rsidRPr="00C43A44" w:rsidRDefault="00C43A44" w:rsidP="00C43A44">
      <w:pPr>
        <w:spacing w:line="320" w:lineRule="exact"/>
        <w:ind w:firstLineChars="200" w:firstLine="420"/>
        <w:rPr>
          <w:rFonts w:ascii="宋体" w:eastAsia="宋体" w:hAnsi="宋体" w:cs="宋体"/>
          <w:szCs w:val="21"/>
        </w:rPr>
      </w:pPr>
      <w:r w:rsidRPr="00C43A44">
        <w:rPr>
          <w:rFonts w:ascii="宋体" w:eastAsia="宋体" w:hAnsi="宋体" w:cs="宋体" w:hint="eastAsia"/>
          <w:szCs w:val="21"/>
        </w:rPr>
        <w:t>在今天抗日战争曰益紧张，国际局势转变日益复杂的时候，我们的戏剧运动所担负的任务也日益繁重。为着繁重艰巨的任务的完成，全体戏剧工作者应该贡献他们最大的才智在原有的基础上，面对现实，加倍地努力。同时还要集中火力强固与扩大我们的戏剧界的统一战线，加紧选拔和培养新的工作干部，巩固戏剧队伍，纠正一切剧运中的不良的倾向，使得我们华侨的戏剧运动在明年的开展上有更大的收获，这是笔者一点的期望。</w:t>
      </w:r>
    </w:p>
    <w:p w14:paraId="2CD71225" w14:textId="701C8674" w:rsidR="00C43A44" w:rsidRDefault="00C43A44" w:rsidP="00C43A44">
      <w:pPr>
        <w:rPr>
          <w:rFonts w:ascii="宋体" w:eastAsia="宋体" w:hAnsi="宋体" w:cs="宋体"/>
          <w:b/>
          <w:bCs/>
          <w:szCs w:val="21"/>
        </w:rPr>
      </w:pPr>
      <w:r w:rsidRPr="00C43A44">
        <w:rPr>
          <w:rFonts w:ascii="宋体" w:eastAsia="宋体" w:hAnsi="宋体" w:cs="宋体" w:hint="eastAsia"/>
          <w:szCs w:val="21"/>
        </w:rPr>
        <w:t>(载一九四零年</w:t>
      </w:r>
      <w:r w:rsidRPr="00C43A44">
        <w:rPr>
          <w:rFonts w:ascii="宋体" w:eastAsia="宋体" w:hAnsi="宋体" w:cs="宋体" w:hint="eastAsia"/>
          <w:b/>
          <w:bCs/>
          <w:szCs w:val="21"/>
        </w:rPr>
        <w:t>「南洋商报」新年特刊</w:t>
      </w:r>
      <w:r>
        <w:rPr>
          <w:rFonts w:ascii="宋体" w:eastAsia="宋体" w:hAnsi="宋体" w:cs="宋体" w:hint="eastAsia"/>
          <w:b/>
          <w:bCs/>
          <w:szCs w:val="21"/>
        </w:rPr>
        <w:t>)</w:t>
      </w:r>
    </w:p>
    <w:p w14:paraId="115F0F39" w14:textId="06D7B396" w:rsidR="00C43A44" w:rsidRDefault="00C43A44" w:rsidP="00C43A44">
      <w:pPr>
        <w:rPr>
          <w:rFonts w:ascii="宋体" w:eastAsia="宋体" w:hAnsi="宋体" w:cs="宋体"/>
          <w:b/>
          <w:bCs/>
          <w:szCs w:val="21"/>
        </w:rPr>
      </w:pPr>
    </w:p>
    <w:p w14:paraId="1C11259C" w14:textId="30DFE84E" w:rsidR="00C43A44" w:rsidRDefault="00C43A44" w:rsidP="00C43A44">
      <w:pPr>
        <w:rPr>
          <w:rFonts w:ascii="宋体" w:eastAsia="宋体" w:hAnsi="宋体" w:cs="宋体"/>
          <w:szCs w:val="21"/>
        </w:rPr>
      </w:pPr>
    </w:p>
    <w:p w14:paraId="697A2635" w14:textId="77777777" w:rsidR="00896978" w:rsidRDefault="00896978" w:rsidP="00C43A44">
      <w:pPr>
        <w:spacing w:line="320" w:lineRule="exact"/>
        <w:ind w:firstLineChars="1000" w:firstLine="2100"/>
        <w:rPr>
          <w:rFonts w:ascii="宋体" w:eastAsia="宋体" w:hAnsi="宋体" w:cs="宋体"/>
          <w:szCs w:val="21"/>
        </w:rPr>
        <w:sectPr w:rsidR="00896978">
          <w:footerReference w:type="default" r:id="rId365"/>
          <w:footnotePr>
            <w:numFmt w:val="decimalEnclosedCircleChinese"/>
            <w:numRestart w:val="eachSect"/>
          </w:footnotePr>
          <w:pgSz w:w="11906" w:h="16838"/>
          <w:pgMar w:top="1440" w:right="1753" w:bottom="1440" w:left="1753" w:header="851" w:footer="992" w:gutter="0"/>
          <w:cols w:space="425"/>
          <w:docGrid w:type="lines" w:linePitch="312"/>
        </w:sectPr>
      </w:pPr>
    </w:p>
    <w:p w14:paraId="58DA7035" w14:textId="77777777" w:rsidR="00C43A44" w:rsidRPr="00C43A44" w:rsidRDefault="00C43A44" w:rsidP="00C43A44">
      <w:pPr>
        <w:spacing w:line="320" w:lineRule="exact"/>
        <w:ind w:firstLineChars="1000" w:firstLine="2100"/>
        <w:rPr>
          <w:rFonts w:ascii="宋体" w:eastAsia="宋体" w:hAnsi="宋体" w:cs="宋体"/>
          <w:szCs w:val="21"/>
        </w:rPr>
      </w:pPr>
      <w:r w:rsidRPr="00C43A44">
        <w:rPr>
          <w:rFonts w:ascii="宋体" w:eastAsia="宋体" w:hAnsi="宋体" w:cs="宋体" w:hint="eastAsia"/>
          <w:szCs w:val="21"/>
        </w:rPr>
        <w:lastRenderedPageBreak/>
        <w:t xml:space="preserve">一九三九年星华「街头剧」运动 </w:t>
      </w:r>
      <w:r w:rsidRPr="00C43A44">
        <w:rPr>
          <w:rFonts w:ascii="宋体" w:eastAsia="宋体" w:hAnsi="宋体" w:cs="宋体"/>
          <w:szCs w:val="21"/>
        </w:rPr>
        <w:t xml:space="preserve">  </w:t>
      </w:r>
      <w:r w:rsidRPr="00C43A44">
        <w:rPr>
          <w:rFonts w:ascii="宋体" w:eastAsia="宋体" w:hAnsi="宋体" w:cs="宋体" w:hint="eastAsia"/>
          <w:szCs w:val="21"/>
        </w:rPr>
        <w:t>啸平</w:t>
      </w:r>
    </w:p>
    <w:p w14:paraId="4F0F7B04" w14:textId="77777777" w:rsidR="00C43A44" w:rsidRPr="00C43A44" w:rsidRDefault="00C43A44" w:rsidP="00C43A44">
      <w:pPr>
        <w:spacing w:line="320" w:lineRule="exact"/>
        <w:ind w:firstLineChars="1800" w:firstLine="3780"/>
        <w:rPr>
          <w:rFonts w:ascii="宋体" w:eastAsia="宋体" w:hAnsi="宋体" w:cs="宋体"/>
          <w:szCs w:val="21"/>
        </w:rPr>
      </w:pPr>
      <w:r w:rsidRPr="00C43A44">
        <w:rPr>
          <w:rFonts w:ascii="宋体" w:eastAsia="宋体" w:hAnsi="宋体" w:cs="宋体" w:hint="eastAsia"/>
          <w:szCs w:val="21"/>
        </w:rPr>
        <w:t>（一）</w:t>
      </w:r>
    </w:p>
    <w:p w14:paraId="1FEF3986" w14:textId="77777777" w:rsidR="00C43A44" w:rsidRPr="00C43A44" w:rsidRDefault="00C43A44" w:rsidP="00C43A44">
      <w:pPr>
        <w:spacing w:line="320" w:lineRule="exact"/>
        <w:ind w:firstLineChars="200" w:firstLine="420"/>
        <w:rPr>
          <w:rFonts w:ascii="宋体" w:eastAsia="宋体" w:hAnsi="宋体" w:cs="宋体"/>
          <w:szCs w:val="21"/>
        </w:rPr>
      </w:pPr>
      <w:r w:rsidRPr="00C43A44">
        <w:rPr>
          <w:rFonts w:ascii="宋体" w:eastAsia="宋体" w:hAnsi="宋体" w:cs="宋体" w:hint="eastAsia"/>
          <w:szCs w:val="21"/>
        </w:rPr>
        <w:t>在</w:t>
      </w:r>
      <w:r w:rsidRPr="00C43A44">
        <w:rPr>
          <w:rFonts w:ascii="Malgun Gothic" w:eastAsia="Malgun Gothic" w:hAnsi="Malgun Gothic" w:cs="Malgun Gothic" w:hint="eastAsia"/>
          <w:szCs w:val="21"/>
        </w:rPr>
        <w:t>ᅳ</w:t>
      </w:r>
      <w:r w:rsidRPr="00C43A44">
        <w:rPr>
          <w:rFonts w:ascii="宋体" w:eastAsia="宋体" w:hAnsi="宋体" w:cs="宋体" w:hint="eastAsia"/>
          <w:szCs w:val="21"/>
        </w:rPr>
        <w:t>九三九这一年中，星加坡华侨街头剧运动是有着很迅速的发展。虽然，我们的街头剧在内容上，还不能给人满意的跟上现实的发展。但是，马来亚自有戏剧运动以来，笔者敢说：一九三九年是街头剧1g活跃、</w:t>
      </w:r>
      <w:proofErr w:type="gramStart"/>
      <w:r w:rsidRPr="00C43A44">
        <w:rPr>
          <w:rFonts w:ascii="宋体" w:eastAsia="宋体" w:hAnsi="宋体" w:cs="宋体" w:hint="eastAsia"/>
          <w:szCs w:val="21"/>
        </w:rPr>
        <w:t>最发展</w:t>
      </w:r>
      <w:proofErr w:type="gramEnd"/>
      <w:r w:rsidRPr="00C43A44">
        <w:rPr>
          <w:rFonts w:ascii="宋体" w:eastAsia="宋体" w:hAnsi="宋体" w:cs="宋体" w:hint="eastAsia"/>
          <w:szCs w:val="21"/>
        </w:rPr>
        <w:t>的年头。我们可举出几种事实：</w:t>
      </w:r>
    </w:p>
    <w:p w14:paraId="377E80D4" w14:textId="77777777" w:rsidR="00C43A44" w:rsidRPr="00C43A44" w:rsidRDefault="00C43A44" w:rsidP="00C43A44">
      <w:pPr>
        <w:spacing w:line="320" w:lineRule="exact"/>
        <w:ind w:firstLineChars="200" w:firstLine="420"/>
        <w:rPr>
          <w:rFonts w:ascii="宋体" w:eastAsia="宋体" w:hAnsi="宋体" w:cs="宋体"/>
          <w:szCs w:val="21"/>
        </w:rPr>
      </w:pPr>
      <w:proofErr w:type="gramStart"/>
      <w:r w:rsidRPr="00C43A44">
        <w:rPr>
          <w:rFonts w:ascii="宋体" w:eastAsia="宋体" w:hAnsi="宋体" w:cs="宋体" w:hint="eastAsia"/>
          <w:szCs w:val="21"/>
        </w:rPr>
        <w:t>一</w:t>
      </w:r>
      <w:proofErr w:type="gramEnd"/>
      <w:r w:rsidRPr="00C43A44">
        <w:rPr>
          <w:rFonts w:ascii="宋体" w:eastAsia="宋体" w:hAnsi="宋体" w:cs="宋体" w:hint="eastAsia"/>
          <w:szCs w:val="21"/>
        </w:rPr>
        <w:t>，是经常的演出••配合着寿</w:t>
      </w:r>
      <w:proofErr w:type="gramStart"/>
      <w:r w:rsidRPr="00C43A44">
        <w:rPr>
          <w:rFonts w:ascii="宋体" w:eastAsia="宋体" w:hAnsi="宋体" w:cs="宋体" w:hint="eastAsia"/>
          <w:szCs w:val="21"/>
        </w:rPr>
        <w:t>赈</w:t>
      </w:r>
      <w:proofErr w:type="gramEnd"/>
      <w:r w:rsidRPr="00C43A44">
        <w:rPr>
          <w:rFonts w:ascii="宋体" w:eastAsia="宋体" w:hAnsi="宋体" w:cs="宋体" w:hint="eastAsia"/>
          <w:szCs w:val="21"/>
        </w:rPr>
        <w:t>会的通俗演讲，释：祌总动员，同时m合着政治的发动，如反汪运动，街头剧是尽了相当的任务。虽然，</w:t>
      </w:r>
      <w:proofErr w:type="gramStart"/>
      <w:r w:rsidRPr="00C43A44">
        <w:rPr>
          <w:rFonts w:ascii="宋体" w:eastAsia="宋体" w:hAnsi="宋体" w:cs="宋体" w:hint="eastAsia"/>
          <w:szCs w:val="21"/>
        </w:rPr>
        <w:t>在其池方面</w:t>
      </w:r>
      <w:proofErr w:type="gramEnd"/>
      <w:r w:rsidRPr="00C43A44">
        <w:rPr>
          <w:rFonts w:ascii="宋体" w:eastAsia="宋体" w:hAnsi="宋体" w:cs="宋体" w:hint="eastAsia"/>
          <w:szCs w:val="21"/>
        </w:rPr>
        <w:t>，还做得很不够，但却是不能完全抹杀的。</w:t>
      </w:r>
    </w:p>
    <w:p w14:paraId="0B2112DF" w14:textId="77777777" w:rsidR="00C43A44" w:rsidRPr="00C43A44" w:rsidRDefault="00C43A44" w:rsidP="00C43A44">
      <w:pPr>
        <w:spacing w:line="320" w:lineRule="exact"/>
        <w:ind w:firstLineChars="200" w:firstLine="420"/>
        <w:rPr>
          <w:rFonts w:ascii="宋体" w:eastAsia="宋体" w:hAnsi="宋体" w:cs="宋体"/>
          <w:szCs w:val="21"/>
        </w:rPr>
      </w:pPr>
      <w:r w:rsidRPr="00C43A44">
        <w:rPr>
          <w:rFonts w:ascii="宋体" w:eastAsia="宋体" w:hAnsi="宋体" w:cs="宋体" w:hint="eastAsia"/>
          <w:szCs w:val="21"/>
        </w:rPr>
        <w:t>二，是方言剧的实践：在这一年来，街头剧几乎有</w:t>
      </w:r>
      <w:proofErr w:type="gramStart"/>
      <w:r w:rsidRPr="00C43A44">
        <w:rPr>
          <w:rFonts w:ascii="宋体" w:eastAsia="宋体" w:hAnsi="宋体" w:cs="宋体" w:hint="eastAsia"/>
          <w:szCs w:val="21"/>
        </w:rPr>
        <w:t>九十巴仙是</w:t>
      </w:r>
      <w:proofErr w:type="gramEnd"/>
      <w:r w:rsidRPr="00C43A44">
        <w:rPr>
          <w:rFonts w:ascii="宋体" w:eastAsia="宋体" w:hAnsi="宋体" w:cs="宋体" w:hint="eastAsia"/>
          <w:szCs w:val="21"/>
        </w:rPr>
        <w:t>以各种方言上演的。</w:t>
      </w:r>
    </w:p>
    <w:p w14:paraId="0EDD9DED" w14:textId="77777777" w:rsidR="00C43A44" w:rsidRPr="00C43A44" w:rsidRDefault="00C43A44" w:rsidP="00C43A44">
      <w:pPr>
        <w:spacing w:line="320" w:lineRule="exact"/>
        <w:ind w:firstLineChars="200" w:firstLine="420"/>
        <w:rPr>
          <w:rFonts w:ascii="宋体" w:eastAsia="宋体" w:hAnsi="宋体" w:cs="宋体"/>
          <w:szCs w:val="21"/>
        </w:rPr>
      </w:pPr>
      <w:r w:rsidRPr="00C43A44">
        <w:rPr>
          <w:rFonts w:ascii="宋体" w:eastAsia="宋体" w:hAnsi="宋体" w:cs="宋体" w:hint="eastAsia"/>
          <w:szCs w:val="21"/>
        </w:rPr>
        <w:t>三，真正的深入群众:我们的街头剧是在山</w:t>
      </w:r>
      <w:proofErr w:type="gramStart"/>
      <w:r w:rsidRPr="00C43A44">
        <w:rPr>
          <w:rFonts w:ascii="宋体" w:eastAsia="宋体" w:hAnsi="宋体" w:cs="宋体" w:hint="eastAsia"/>
          <w:szCs w:val="21"/>
        </w:rPr>
        <w:t>芭</w:t>
      </w:r>
      <w:proofErr w:type="gramEnd"/>
      <w:r w:rsidRPr="00C43A44">
        <w:rPr>
          <w:rFonts w:ascii="宋体" w:eastAsia="宋体" w:hAnsi="宋体" w:cs="宋体" w:hint="eastAsia"/>
          <w:szCs w:val="21"/>
        </w:rPr>
        <w:t>、在街头，公开的上演。</w:t>
      </w:r>
    </w:p>
    <w:p w14:paraId="67004751" w14:textId="77777777" w:rsidR="00C43A44" w:rsidRPr="00C43A44" w:rsidRDefault="00C43A44" w:rsidP="00C43A44">
      <w:pPr>
        <w:spacing w:line="320" w:lineRule="exact"/>
        <w:ind w:firstLineChars="200" w:firstLine="420"/>
        <w:rPr>
          <w:rFonts w:ascii="宋体" w:eastAsia="宋体" w:hAnsi="宋体" w:cs="宋体"/>
          <w:szCs w:val="21"/>
        </w:rPr>
      </w:pPr>
      <w:r w:rsidRPr="00C43A44">
        <w:rPr>
          <w:rFonts w:ascii="宋体" w:eastAsia="宋体" w:hAnsi="宋体" w:cs="宋体" w:hint="eastAsia"/>
          <w:szCs w:val="21"/>
        </w:rPr>
        <w:t>四，是街头剧运动</w:t>
      </w:r>
      <w:proofErr w:type="gramStart"/>
      <w:r w:rsidRPr="00C43A44">
        <w:rPr>
          <w:rFonts w:ascii="宋体" w:eastAsia="宋体" w:hAnsi="宋体" w:cs="宋体" w:hint="eastAsia"/>
          <w:szCs w:val="21"/>
        </w:rPr>
        <w:t>太身力量</w:t>
      </w:r>
      <w:proofErr w:type="gramEnd"/>
      <w:r w:rsidRPr="00C43A44">
        <w:rPr>
          <w:rFonts w:ascii="宋体" w:eastAsia="宋体" w:hAnsi="宋体" w:cs="宋体" w:hint="eastAsia"/>
          <w:szCs w:val="21"/>
        </w:rPr>
        <w:t>的增强：这一年来，我们产生了不少街头剧围体。</w:t>
      </w:r>
    </w:p>
    <w:p w14:paraId="10BCCD70" w14:textId="77777777" w:rsidR="00C43A44" w:rsidRPr="00C43A44" w:rsidRDefault="00C43A44" w:rsidP="00C43A44">
      <w:pPr>
        <w:spacing w:line="320" w:lineRule="exact"/>
        <w:ind w:firstLineChars="200" w:firstLine="420"/>
        <w:rPr>
          <w:rFonts w:ascii="宋体" w:eastAsia="宋体" w:hAnsi="宋体" w:cs="宋体"/>
          <w:szCs w:val="21"/>
        </w:rPr>
      </w:pPr>
      <w:r w:rsidRPr="00C43A44">
        <w:rPr>
          <w:rFonts w:ascii="宋体" w:eastAsia="宋体" w:hAnsi="宋体" w:cs="宋体" w:hint="eastAsia"/>
          <w:szCs w:val="21"/>
        </w:rPr>
        <w:t>这方面的工作，是只在舞台剧里的及关在房间内的人所看不到的」他们所注意到的是报章上</w:t>
      </w:r>
      <w:proofErr w:type="gramStart"/>
      <w:r w:rsidRPr="00C43A44">
        <w:rPr>
          <w:rFonts w:ascii="宋体" w:eastAsia="宋体" w:hAnsi="宋体" w:cs="宋体" w:hint="eastAsia"/>
          <w:szCs w:val="21"/>
        </w:rPr>
        <w:t>登载着</w:t>
      </w:r>
      <w:proofErr w:type="gramEnd"/>
      <w:r w:rsidRPr="00C43A44">
        <w:rPr>
          <w:rFonts w:ascii="宋体" w:eastAsia="宋体" w:hAnsi="宋体" w:cs="宋体" w:hint="eastAsia"/>
          <w:szCs w:val="21"/>
        </w:rPr>
        <w:t>的大公演，名剧演出，初不知道每天每晚有着不少热心戏剧运动的同胞正在山</w:t>
      </w:r>
      <w:proofErr w:type="gramStart"/>
      <w:r w:rsidRPr="00C43A44">
        <w:rPr>
          <w:rFonts w:ascii="宋体" w:eastAsia="宋体" w:hAnsi="宋体" w:cs="宋体" w:hint="eastAsia"/>
          <w:szCs w:val="21"/>
        </w:rPr>
        <w:t>芭</w:t>
      </w:r>
      <w:proofErr w:type="gramEnd"/>
      <w:r w:rsidRPr="00C43A44">
        <w:rPr>
          <w:rFonts w:ascii="宋体" w:eastAsia="宋体" w:hAnsi="宋体" w:cs="宋体" w:hint="eastAsia"/>
          <w:szCs w:val="21"/>
        </w:rPr>
        <w:t>、在街头，上演着街头戏，正把戏剧真正的交给大众。</w:t>
      </w:r>
    </w:p>
    <w:p w14:paraId="36220174" w14:textId="77777777" w:rsidR="00C43A44" w:rsidRPr="00C43A44" w:rsidRDefault="00C43A44" w:rsidP="00C43A44">
      <w:pPr>
        <w:ind w:firstLineChars="1600" w:firstLine="3360"/>
        <w:rPr>
          <w:rFonts w:ascii="宋体" w:eastAsia="宋体" w:hAnsi="宋体" w:cs="宋体"/>
          <w:szCs w:val="21"/>
        </w:rPr>
      </w:pPr>
      <w:r w:rsidRPr="00C43A44">
        <w:rPr>
          <w:rFonts w:ascii="宋体" w:eastAsia="宋体" w:hAnsi="宋体" w:cs="宋体" w:hint="eastAsia"/>
          <w:szCs w:val="21"/>
        </w:rPr>
        <w:t>（二）</w:t>
      </w:r>
    </w:p>
    <w:p w14:paraId="519E88B8"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这一年中街头剧是有大部份在筹赈会举行的通俗演讲，国民精神总动员中演出的，因此，时常是有一个临时搭成的台，有时是一面后台</w:t>
      </w:r>
      <w:r w:rsidRPr="00C43A44">
        <w:rPr>
          <w:rFonts w:ascii="Batang" w:eastAsia="Batang" w:hAnsi="Batang" w:cs="Batang" w:hint="eastAsia"/>
          <w:szCs w:val="21"/>
        </w:rPr>
        <w:t>스</w:t>
      </w:r>
      <w:r w:rsidRPr="00C43A44">
        <w:rPr>
          <w:rFonts w:ascii="宋体" w:eastAsia="宋体" w:hAnsi="宋体" w:cs="宋体" w:hint="eastAsia"/>
          <w:szCs w:val="21"/>
        </w:rPr>
        <w:t>二面观众;有时是两旁也遮起来，完全像舞台，其余的，是在旷地上演出。</w:t>
      </w:r>
    </w:p>
    <w:p w14:paraId="49EFE2EB"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且举出几个时常演出的剧本，</w:t>
      </w:r>
      <w:proofErr w:type="gramStart"/>
      <w:r w:rsidRPr="00C43A44">
        <w:rPr>
          <w:rFonts w:ascii="宋体" w:eastAsia="宋体" w:hAnsi="宋体" w:cs="宋体" w:hint="eastAsia"/>
          <w:szCs w:val="21"/>
        </w:rPr>
        <w:t>做为</w:t>
      </w:r>
      <w:proofErr w:type="gramEnd"/>
      <w:r w:rsidRPr="00C43A44">
        <w:rPr>
          <w:rFonts w:ascii="宋体" w:eastAsia="宋体" w:hAnsi="宋体" w:cs="宋体" w:hint="eastAsia"/>
          <w:szCs w:val="21"/>
        </w:rPr>
        <w:t>一年来街头剧运动的轮廓：</w:t>
      </w:r>
    </w:p>
    <w:p w14:paraId="12E136AD"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「放下你的鞭子」</w:t>
      </w:r>
    </w:p>
    <w:p w14:paraId="64FB5480"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在年头仍旧</w:t>
      </w:r>
      <w:proofErr w:type="gramStart"/>
      <w:r w:rsidRPr="00C43A44">
        <w:rPr>
          <w:rFonts w:ascii="宋体" w:eastAsia="宋体" w:hAnsi="宋体" w:cs="宋体" w:hint="eastAsia"/>
          <w:szCs w:val="21"/>
        </w:rPr>
        <w:t>还是很常演出</w:t>
      </w:r>
      <w:proofErr w:type="gramEnd"/>
      <w:r w:rsidRPr="00C43A44">
        <w:rPr>
          <w:rFonts w:ascii="宋体" w:eastAsia="宋体" w:hAnsi="宋体" w:cs="宋体" w:hint="eastAsia"/>
          <w:szCs w:val="21"/>
        </w:rPr>
        <w:t>，但</w:t>
      </w:r>
      <w:proofErr w:type="gramStart"/>
      <w:r w:rsidRPr="00C43A44">
        <w:rPr>
          <w:rFonts w:ascii="宋体" w:eastAsia="宋体" w:hAnsi="宋体" w:cs="宋体" w:hint="eastAsia"/>
          <w:szCs w:val="21"/>
        </w:rPr>
        <w:t>大概演久了</w:t>
      </w:r>
      <w:proofErr w:type="gramEnd"/>
      <w:r w:rsidRPr="00C43A44">
        <w:rPr>
          <w:rFonts w:ascii="宋体" w:eastAsia="宋体" w:hAnsi="宋体" w:cs="宋体" w:hint="eastAsia"/>
          <w:szCs w:val="21"/>
        </w:rPr>
        <w:t>的缘故,演员失去了兴趣，而又没有重新排演,因此，我把一年中的街头剧做一个简略的报</w:t>
      </w:r>
      <w:proofErr w:type="gramStart"/>
      <w:r w:rsidRPr="00C43A44">
        <w:rPr>
          <w:rFonts w:ascii="宋体" w:eastAsia="宋体" w:hAnsi="宋体" w:cs="宋体" w:hint="eastAsia"/>
          <w:szCs w:val="21"/>
        </w:rPr>
        <w:t>吿</w:t>
      </w:r>
      <w:proofErr w:type="gramEnd"/>
      <w:r w:rsidRPr="00C43A44">
        <w:rPr>
          <w:rFonts w:ascii="宋体" w:eastAsia="宋体" w:hAnsi="宋体" w:cs="宋体" w:hint="eastAsia"/>
          <w:szCs w:val="21"/>
        </w:rPr>
        <w:t>与检讨。</w:t>
      </w:r>
    </w:p>
    <w:p w14:paraId="18E5A18C"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笔者只是跟随一个团体在工作，在这一年中，所参加</w:t>
      </w:r>
      <w:proofErr w:type="gramStart"/>
      <w:r w:rsidRPr="00C43A44">
        <w:rPr>
          <w:rFonts w:ascii="宋体" w:eastAsia="宋体" w:hAnsi="宋体" w:cs="宋体" w:hint="eastAsia"/>
          <w:szCs w:val="21"/>
        </w:rPr>
        <w:t>与看到</w:t>
      </w:r>
      <w:proofErr w:type="gramEnd"/>
      <w:r w:rsidRPr="00C43A44">
        <w:rPr>
          <w:rFonts w:ascii="宋体" w:eastAsia="宋体" w:hAnsi="宋体" w:cs="宋体" w:hint="eastAsia"/>
          <w:szCs w:val="21"/>
        </w:rPr>
        <w:t>的演出虽不少，但并不是每一次都能详细的知道。因此，只是主要的，作为整个运动的重要部</w:t>
      </w:r>
      <w:proofErr w:type="gramStart"/>
      <w:r w:rsidRPr="00C43A44">
        <w:rPr>
          <w:rFonts w:ascii="宋体" w:eastAsia="宋体" w:hAnsi="宋体" w:cs="宋体" w:hint="eastAsia"/>
          <w:szCs w:val="21"/>
        </w:rPr>
        <w:t>份提出</w:t>
      </w:r>
      <w:proofErr w:type="gramEnd"/>
      <w:r w:rsidRPr="00C43A44">
        <w:rPr>
          <w:rFonts w:ascii="宋体" w:eastAsia="宋体" w:hAnsi="宋体" w:cs="宋体" w:hint="eastAsia"/>
          <w:szCs w:val="21"/>
        </w:rPr>
        <w:t>来，这是一。</w:t>
      </w:r>
    </w:p>
    <w:p w14:paraId="3C7332AE"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其次，这篇文章所涉到的只有</w:t>
      </w:r>
      <w:proofErr w:type="gramStart"/>
      <w:r w:rsidRPr="00C43A44">
        <w:rPr>
          <w:rFonts w:ascii="宋体" w:eastAsia="宋体" w:hAnsi="宋体" w:cs="宋体" w:hint="eastAsia"/>
          <w:szCs w:val="21"/>
        </w:rPr>
        <w:t>星嘉坡</w:t>
      </w:r>
      <w:proofErr w:type="gramEnd"/>
      <w:r w:rsidRPr="00C43A44">
        <w:rPr>
          <w:rFonts w:ascii="宋体" w:eastAsia="宋体" w:hAnsi="宋体" w:cs="宋体" w:hint="eastAsia"/>
          <w:szCs w:val="21"/>
        </w:rPr>
        <w:t>，因为，一年中我只住在此地，这是二。</w:t>
      </w:r>
    </w:p>
    <w:p w14:paraId="2A6C073E"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且为环境的关系，及并没有这种的需要，因此，虽演了无数次，仍看不到有什么进步的演技，有时甚至没有照剧本的台词，演得脱离剧本。不久之后，叶尼在「南洋周刊」发表的「串好的把戏」代替了它，这剧上演次数真不少，到现在还常被上演着。</w:t>
      </w:r>
    </w:p>
    <w:p w14:paraId="0D5E9AB0"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因此，对每剧上演的团体及队名，皆不说明，这是三。</w:t>
      </w:r>
    </w:p>
    <w:p w14:paraId="0160F828"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我感到筹赈式的报道是对事实，和读者无甚裨益的，因此，笔者是带着批评性来写的，但如有不适和错误处，是很欢迎</w:t>
      </w:r>
      <w:proofErr w:type="gramStart"/>
      <w:r w:rsidRPr="00C43A44">
        <w:rPr>
          <w:rFonts w:ascii="宋体" w:eastAsia="宋体" w:hAnsi="宋体" w:cs="宋体" w:hint="eastAsia"/>
          <w:szCs w:val="21"/>
        </w:rPr>
        <w:t>对此道</w:t>
      </w:r>
      <w:proofErr w:type="gramEnd"/>
      <w:r w:rsidRPr="00C43A44">
        <w:rPr>
          <w:rFonts w:ascii="宋体" w:eastAsia="宋体" w:hAnsi="宋体" w:cs="宋体" w:hint="eastAsia"/>
          <w:szCs w:val="21"/>
        </w:rPr>
        <w:t>内行的戏剧同志提出热烈的讨论，这是四。</w:t>
      </w:r>
    </w:p>
    <w:p w14:paraId="001CBC13"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又本文虽名为街头剧运动，这是指在街头演出者，但，在剧本方面，并不是完全街头剧剧本，有的是舞台剧在街头演出，这点也是要声明的。</w:t>
      </w:r>
    </w:p>
    <w:p w14:paraId="6967D874"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「串好的把</w:t>
      </w:r>
      <w:proofErr w:type="gramStart"/>
      <w:r w:rsidRPr="00C43A44">
        <w:rPr>
          <w:rFonts w:ascii="宋体" w:eastAsia="宋体" w:hAnsi="宋体" w:cs="宋体" w:hint="eastAsia"/>
          <w:szCs w:val="21"/>
        </w:rPr>
        <w:t>戡</w:t>
      </w:r>
      <w:proofErr w:type="gramEnd"/>
      <w:r w:rsidRPr="00C43A44">
        <w:rPr>
          <w:rFonts w:ascii="宋体" w:eastAsia="宋体" w:hAnsi="宋体" w:cs="宋体" w:hint="eastAsia"/>
          <w:szCs w:val="21"/>
        </w:rPr>
        <w:t>」</w:t>
      </w:r>
    </w:p>
    <w:p w14:paraId="4FE7BE48"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在形式上，是和「放下你的鞭子」一样。但故事的运用，却是完全相反。</w:t>
      </w:r>
    </w:p>
    <w:p w14:paraId="087B9FF5"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在演出上这剧后半部是应较吃重，且没有导演给予好好的处理，因此，我觉得这剧的演出上是很严重的缺点。在阿金(剧中人)最后的戏，没有着力托出真实的具体的形象来反压前半部的汉奸把戏的阴谋，而仅让那工人(剧中人)概念的</w:t>
      </w:r>
      <w:proofErr w:type="gramStart"/>
      <w:r w:rsidRPr="00C43A44">
        <w:rPr>
          <w:rFonts w:ascii="宋体" w:eastAsia="宋体" w:hAnsi="宋体" w:cs="宋体" w:hint="eastAsia"/>
          <w:szCs w:val="21"/>
        </w:rPr>
        <w:t>说出反</w:t>
      </w:r>
      <w:proofErr w:type="gramEnd"/>
      <w:r w:rsidRPr="00C43A44">
        <w:rPr>
          <w:rFonts w:ascii="宋体" w:eastAsia="宋体" w:hAnsi="宋体" w:cs="宋体" w:hint="eastAsia"/>
          <w:szCs w:val="21"/>
        </w:rPr>
        <w:t>汉奸理论。虽不能说演得反效果，但却不能给观众对汉奸阴谋以深刻的认识。</w:t>
      </w:r>
    </w:p>
    <w:p w14:paraId="09B43EA4"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color w:val="000000"/>
          <w:szCs w:val="21"/>
        </w:rPr>
        <w:t>但这一剧本</w:t>
      </w:r>
      <w:r w:rsidRPr="00C43A44">
        <w:rPr>
          <w:rFonts w:ascii="宋体" w:eastAsia="宋体" w:hAnsi="宋体" w:cs="宋体" w:hint="eastAsia"/>
          <w:szCs w:val="21"/>
        </w:rPr>
        <w:t>的演出却是给观众接受的，有一天，饰汉奸的演员差点给几个工人殴打。</w:t>
      </w:r>
    </w:p>
    <w:p w14:paraId="62D3DBBD"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「沦亡之后」</w:t>
      </w:r>
    </w:p>
    <w:p w14:paraId="74A1CA68"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演出的次数也很多，根据个人所知道，有三四个团体作为主要的剧目。</w:t>
      </w:r>
    </w:p>
    <w:p w14:paraId="7DDEF56F"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这一剧的动作多、对话少、故事单纯，是能给观众接受的主要点。在演出上，是有沦入「文明戏」的庸俗底危险。因为，剧中的</w:t>
      </w:r>
      <w:proofErr w:type="gramStart"/>
      <w:r w:rsidRPr="00C43A44">
        <w:rPr>
          <w:rFonts w:ascii="宋体" w:eastAsia="宋体" w:hAnsi="宋体" w:cs="宋体" w:hint="eastAsia"/>
          <w:szCs w:val="21"/>
        </w:rPr>
        <w:t>贾二爷与两日</w:t>
      </w:r>
      <w:proofErr w:type="gramEnd"/>
      <w:r w:rsidRPr="00C43A44">
        <w:rPr>
          <w:rFonts w:ascii="宋体" w:eastAsia="宋体" w:hAnsi="宋体" w:cs="宋体" w:hint="eastAsia"/>
          <w:szCs w:val="21"/>
        </w:rPr>
        <w:t>兵之战是最易</w:t>
      </w:r>
      <w:proofErr w:type="gramStart"/>
      <w:r w:rsidRPr="00C43A44">
        <w:rPr>
          <w:rFonts w:ascii="宋体" w:eastAsia="宋体" w:hAnsi="宋体" w:cs="宋体" w:hint="eastAsia"/>
          <w:szCs w:val="21"/>
        </w:rPr>
        <w:t>被演员</w:t>
      </w:r>
      <w:proofErr w:type="gramEnd"/>
      <w:r w:rsidRPr="00C43A44">
        <w:rPr>
          <w:rFonts w:ascii="宋体" w:eastAsia="宋体" w:hAnsi="宋体" w:cs="宋体" w:hint="eastAsia"/>
          <w:szCs w:val="21"/>
        </w:rPr>
        <w:t>夸张而做得过火。</w:t>
      </w:r>
    </w:p>
    <w:p w14:paraId="6D7A94B0"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lastRenderedPageBreak/>
        <w:t>这剧的形式有点崭新的(指最后的收场)，有时是以三面观众，一面后台上演.，有时是在旷地上演，四面都是观众，这是无奈何的(</w:t>
      </w:r>
      <w:proofErr w:type="gramStart"/>
      <w:r w:rsidRPr="00C43A44">
        <w:rPr>
          <w:rFonts w:ascii="宋体" w:eastAsia="宋体" w:hAnsi="宋体" w:cs="宋体" w:hint="eastAsia"/>
          <w:szCs w:val="21"/>
        </w:rPr>
        <w:t>本地不</w:t>
      </w:r>
      <w:proofErr w:type="gramEnd"/>
      <w:r w:rsidRPr="00C43A44">
        <w:rPr>
          <w:rFonts w:ascii="宋体" w:eastAsia="宋体" w:hAnsi="宋体" w:cs="宋体" w:hint="eastAsia"/>
          <w:szCs w:val="21"/>
        </w:rPr>
        <w:t>适当，如敌兵的进来及枪声的效果，都能露出破绽)。</w:t>
      </w:r>
    </w:p>
    <w:p w14:paraId="12A71D66"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有一次，是用实景，刚好演出的地点附近有一间亚荅</w:t>
      </w:r>
      <w:proofErr w:type="gramStart"/>
      <w:r w:rsidRPr="00C43A44">
        <w:rPr>
          <w:rFonts w:ascii="宋体" w:eastAsia="宋体" w:hAnsi="宋体" w:cs="宋体" w:hint="eastAsia"/>
          <w:szCs w:val="21"/>
        </w:rPr>
        <w:t>厝</w:t>
      </w:r>
      <w:proofErr w:type="gramEnd"/>
      <w:r w:rsidRPr="00C43A44">
        <w:rPr>
          <w:rFonts w:ascii="宋体" w:eastAsia="宋体" w:hAnsi="宋体" w:cs="宋体" w:hint="eastAsia"/>
          <w:szCs w:val="21"/>
        </w:rPr>
        <w:t>，</w:t>
      </w:r>
      <w:proofErr w:type="gramStart"/>
      <w:r w:rsidRPr="00C43A44">
        <w:rPr>
          <w:rFonts w:ascii="宋体" w:eastAsia="宋体" w:hAnsi="宋体" w:cs="宋体" w:hint="eastAsia"/>
          <w:szCs w:val="21"/>
        </w:rPr>
        <w:t>厝</w:t>
      </w:r>
      <w:proofErr w:type="gramEnd"/>
      <w:r w:rsidRPr="00C43A44">
        <w:rPr>
          <w:rFonts w:ascii="宋体" w:eastAsia="宋体" w:hAnsi="宋体" w:cs="宋体" w:hint="eastAsia"/>
          <w:szCs w:val="21"/>
        </w:rPr>
        <w:t>门前有几丛树，我们就和这家同胞商量，借他们的门前做背景演出，屋里做后台，全哥及敌兵等角色由后门跑出来，这次是收到很好的效果。</w:t>
      </w:r>
    </w:p>
    <w:p w14:paraId="301F9677"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「金门岛之夜」</w:t>
      </w:r>
    </w:p>
    <w:p w14:paraId="46DC26DA"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这剧上演次数不怎样多，在阅人多的地方，是受人欢迎的。观众对最后的收场似乎是不满足的，我听过一位观众在发议论说：</w:t>
      </w:r>
    </w:p>
    <w:p w14:paraId="06CB47F3"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「那个哥哥冲出去，为什么没有抓敌兵回来呢？」</w:t>
      </w:r>
    </w:p>
    <w:p w14:paraId="3F93E515" w14:textId="77777777" w:rsidR="00C43A44" w:rsidRPr="00C43A44" w:rsidRDefault="00C43A44" w:rsidP="00C43A44">
      <w:pPr>
        <w:rPr>
          <w:rFonts w:ascii="宋体" w:eastAsia="宋体" w:hAnsi="宋体" w:cs="宋体"/>
          <w:szCs w:val="21"/>
        </w:rPr>
      </w:pPr>
      <w:r w:rsidRPr="00C43A44">
        <w:rPr>
          <w:rFonts w:ascii="宋体" w:eastAsia="宋体" w:hAnsi="宋体" w:cs="宋体" w:hint="eastAsia"/>
          <w:szCs w:val="21"/>
        </w:rPr>
        <w:t>这说明了观众之喜欢熟熟闹</w:t>
      </w:r>
      <w:proofErr w:type="gramStart"/>
      <w:r w:rsidRPr="00C43A44">
        <w:rPr>
          <w:rFonts w:ascii="宋体" w:eastAsia="宋体" w:hAnsi="宋体" w:cs="宋体" w:hint="eastAsia"/>
          <w:szCs w:val="21"/>
        </w:rPr>
        <w:t>闹</w:t>
      </w:r>
      <w:proofErr w:type="gramEnd"/>
      <w:r w:rsidRPr="00C43A44">
        <w:rPr>
          <w:rFonts w:ascii="宋体" w:eastAsia="宋体" w:hAnsi="宋体" w:cs="宋体" w:hint="eastAsia"/>
          <w:szCs w:val="21"/>
        </w:rPr>
        <w:t>的东西。</w:t>
      </w:r>
    </w:p>
    <w:p w14:paraId="27C82C20"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「三江好」</w:t>
      </w:r>
    </w:p>
    <w:p w14:paraId="455184C4"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在我个人的观察，这是在各街头剧中较爬上水准的上演，这原因一面由于剧本本身的成功，一面该剧的演员都很纯熟的，里面都是在巡游全马的「马华巡回剧团」中演过的。当「三江好」露出真面孔，警长被说服，警察被枪毙，观众非常的被感动。</w:t>
      </w:r>
    </w:p>
    <w:p w14:paraId="635F356F"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「大家一心条」</w:t>
      </w:r>
    </w:p>
    <w:p w14:paraId="5691C22F" w14:textId="77777777" w:rsidR="00C43A44" w:rsidRPr="00C43A44" w:rsidRDefault="00C43A44" w:rsidP="00C43A44">
      <w:pPr>
        <w:spacing w:line="320" w:lineRule="exact"/>
        <w:ind w:firstLineChars="200" w:firstLine="420"/>
        <w:rPr>
          <w:rFonts w:ascii="宋体" w:eastAsia="宋体" w:hAnsi="宋体" w:cs="宋体"/>
          <w:szCs w:val="21"/>
        </w:rPr>
      </w:pPr>
      <w:r w:rsidRPr="00C43A44">
        <w:rPr>
          <w:rFonts w:ascii="宋体" w:eastAsia="宋体" w:hAnsi="宋体" w:cs="宋体" w:hint="eastAsia"/>
          <w:szCs w:val="21"/>
        </w:rPr>
        <w:t>在上半年此剧是街头剧上演的主要剧目，几乎每个角落都有演过。但在两三月后却</w:t>
      </w:r>
      <w:proofErr w:type="gramStart"/>
      <w:r w:rsidRPr="00C43A44">
        <w:rPr>
          <w:rFonts w:ascii="宋体" w:eastAsia="宋体" w:hAnsi="宋体" w:cs="宋体" w:hint="eastAsia"/>
          <w:szCs w:val="21"/>
        </w:rPr>
        <w:t>没有再常演出</w:t>
      </w:r>
      <w:proofErr w:type="gramEnd"/>
      <w:r w:rsidRPr="00C43A44">
        <w:rPr>
          <w:rFonts w:ascii="宋体" w:eastAsia="宋体" w:hAnsi="宋体" w:cs="宋体" w:hint="eastAsia"/>
          <w:szCs w:val="21"/>
        </w:rPr>
        <w:t>了。在演出效果上，这剧是很好的，故事的易了解，题材的给观众熟悉,主题的明朗，人物与语言的奇趣(如吉宁人，马来人……)是主要的原因。</w:t>
      </w:r>
    </w:p>
    <w:p w14:paraId="30D35D44"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「一零三」</w:t>
      </w:r>
    </w:p>
    <w:p w14:paraId="37ADCB87" w14:textId="77777777" w:rsidR="00C43A44" w:rsidRPr="00C43A44" w:rsidRDefault="00C43A44" w:rsidP="00C43A44">
      <w:pPr>
        <w:spacing w:line="320" w:lineRule="exact"/>
        <w:ind w:firstLineChars="200" w:firstLine="420"/>
        <w:rPr>
          <w:rFonts w:ascii="宋体" w:eastAsia="宋体" w:hAnsi="宋体" w:cs="宋体"/>
          <w:szCs w:val="21"/>
        </w:rPr>
      </w:pPr>
      <w:r w:rsidRPr="00C43A44">
        <w:rPr>
          <w:rFonts w:ascii="宋体" w:eastAsia="宋体" w:hAnsi="宋体" w:cs="宋体" w:hint="eastAsia"/>
          <w:szCs w:val="21"/>
        </w:rPr>
        <w:t>一个带着歌剧意味的剧本，内容上和「三江好」与「夜之歌」大同小异。这剧没有什么勤作与热闹的大场面，但却也很能吸引观众。这给我们知道观众绝不是愚笨的，</w:t>
      </w:r>
      <w:proofErr w:type="gramStart"/>
      <w:r w:rsidRPr="00C43A44">
        <w:rPr>
          <w:rFonts w:ascii="宋体" w:eastAsia="宋体" w:hAnsi="宋体" w:cs="宋体" w:hint="eastAsia"/>
          <w:szCs w:val="21"/>
        </w:rPr>
        <w:t>组不是</w:t>
      </w:r>
      <w:proofErr w:type="gramEnd"/>
      <w:r w:rsidRPr="00C43A44">
        <w:rPr>
          <w:rFonts w:ascii="宋体" w:eastAsia="宋体" w:hAnsi="宋体" w:cs="宋体" w:hint="eastAsia"/>
          <w:szCs w:val="21"/>
        </w:rPr>
        <w:t>要胡闹的东西才满足，他们并不是没有欣赏与理解的能力，问题还是我们本身的戏演得好不好。</w:t>
      </w:r>
    </w:p>
    <w:p w14:paraId="2165BB02" w14:textId="77777777" w:rsidR="00C43A44" w:rsidRPr="00C43A44" w:rsidRDefault="00C43A44" w:rsidP="00C43A44">
      <w:pPr>
        <w:spacing w:line="320" w:lineRule="exact"/>
        <w:ind w:firstLineChars="200" w:firstLine="420"/>
        <w:rPr>
          <w:rFonts w:ascii="宋体" w:eastAsia="宋体" w:hAnsi="宋体" w:cs="宋体"/>
          <w:szCs w:val="21"/>
        </w:rPr>
      </w:pPr>
      <w:r w:rsidRPr="00C43A44">
        <w:rPr>
          <w:rFonts w:ascii="宋体" w:eastAsia="宋体" w:hAnsi="宋体" w:cs="宋体" w:hint="eastAsia"/>
          <w:szCs w:val="21"/>
        </w:rPr>
        <w:t>「一零三」的演出，能造成气氛和戏剧适当发展，这是它的优点。但它的缺点也不少，剧本本身内容的空虚，对话的台词没有</w:t>
      </w:r>
      <w:proofErr w:type="gramStart"/>
      <w:r w:rsidRPr="00C43A44">
        <w:rPr>
          <w:rFonts w:ascii="宋体" w:eastAsia="宋体" w:hAnsi="宋体" w:cs="宋体" w:hint="eastAsia"/>
          <w:szCs w:val="21"/>
        </w:rPr>
        <w:t>修练</w:t>
      </w:r>
      <w:proofErr w:type="gramEnd"/>
      <w:r w:rsidRPr="00C43A44">
        <w:rPr>
          <w:rFonts w:ascii="宋体" w:eastAsia="宋体" w:hAnsi="宋体" w:cs="宋体" w:hint="eastAsia"/>
          <w:szCs w:val="21"/>
        </w:rPr>
        <w:t>，人物个性的模糊，转变的突然</w:t>
      </w:r>
      <w:r w:rsidRPr="00C43A44">
        <w:rPr>
          <w:rFonts w:ascii="Malgun Gothic" w:eastAsia="Malgun Gothic" w:hAnsi="Malgun Gothic" w:cs="Malgun Gothic" w:hint="eastAsia"/>
          <w:szCs w:val="21"/>
        </w:rPr>
        <w:t>ᅳ</w:t>
      </w:r>
      <w:r w:rsidRPr="00C43A44">
        <w:rPr>
          <w:rFonts w:ascii="宋体" w:eastAsia="宋体" w:hAnsi="宋体" w:cs="宋体" w:hint="eastAsia"/>
          <w:szCs w:val="21"/>
        </w:rPr>
        <w:t>及故事的巧合等等。</w:t>
      </w:r>
    </w:p>
    <w:p w14:paraId="56C401B5"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「张家店」</w:t>
      </w:r>
    </w:p>
    <w:p w14:paraId="38826F9F"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抗战前的剧本，演出上，位置弄得很乱，演员也不能抓住剧情的情绪，演技又生硬。不过，前后的场面，是能激起观众的兴趣的。</w:t>
      </w:r>
    </w:p>
    <w:p w14:paraId="7F00EBB1"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w:t>
      </w:r>
      <w:proofErr w:type="gramStart"/>
      <w:r w:rsidRPr="00C43A44">
        <w:rPr>
          <w:rFonts w:ascii="宋体" w:eastAsia="宋体" w:hAnsi="宋体" w:cs="宋体" w:hint="eastAsia"/>
          <w:szCs w:val="21"/>
        </w:rPr>
        <w:t>龉龌</w:t>
      </w:r>
      <w:proofErr w:type="gramEnd"/>
      <w:r w:rsidRPr="00C43A44">
        <w:rPr>
          <w:rFonts w:ascii="宋体" w:eastAsia="宋体" w:hAnsi="宋体" w:cs="宋体" w:hint="eastAsia"/>
          <w:szCs w:val="21"/>
        </w:rPr>
        <w:t>的勾当」</w:t>
      </w:r>
    </w:p>
    <w:p w14:paraId="615EE9B3"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这剧我看过上演雨三次。不客气的说，演得很糟。一方面是因时间性，急切演出，没有好好的排练。一面方剧本本身有着很多的缺点。简单的说句，概念化.，只是像一篇反注的理论死板的穿上故事的外衣，而有很多地方未注意到演出条件。如在高潮的前后常有很长的台词，没有给予表演动作的余地。不过，这种要反映现实变动的剧本是很难写的，材料的收集，时间的急促……等问题，我们并不能抹煞「</w:t>
      </w:r>
      <w:proofErr w:type="gramStart"/>
      <w:r w:rsidRPr="00C43A44">
        <w:rPr>
          <w:rFonts w:ascii="宋体" w:eastAsia="宋体" w:hAnsi="宋体" w:cs="宋体" w:hint="eastAsia"/>
          <w:szCs w:val="21"/>
        </w:rPr>
        <w:t>龉</w:t>
      </w:r>
      <w:proofErr w:type="gramEnd"/>
      <w:r w:rsidRPr="00C43A44">
        <w:rPr>
          <w:rFonts w:ascii="宋体" w:eastAsia="宋体" w:hAnsi="宋体" w:cs="宋体" w:hint="eastAsia"/>
          <w:szCs w:val="21"/>
        </w:rPr>
        <w:t>面的勾当」的价值。这种能立时供应现实需要的创作，我们是迫切需要的。笔者也曾排过这剧，在演出的批判，及对剧本的意见，也是在排演过程中感到的，顺便在这里提出，这.要请剧作者原谅！</w:t>
      </w:r>
    </w:p>
    <w:p w14:paraId="1138505F"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「逃难到星洲」</w:t>
      </w:r>
    </w:p>
    <w:p w14:paraId="387005E8"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这是「武汉合唱团」的杰作，我看过雨三次上演。是「放下你的鞭子」的改头换面，「武汉合唱团」已在</w:t>
      </w:r>
      <w:proofErr w:type="gramStart"/>
      <w:r w:rsidRPr="00C43A44">
        <w:rPr>
          <w:rFonts w:ascii="宋体" w:eastAsia="宋体" w:hAnsi="宋体" w:cs="宋体" w:hint="eastAsia"/>
          <w:szCs w:val="21"/>
        </w:rPr>
        <w:t>本坡演</w:t>
      </w:r>
      <w:proofErr w:type="gramEnd"/>
      <w:r w:rsidRPr="00C43A44">
        <w:rPr>
          <w:rFonts w:ascii="宋体" w:eastAsia="宋体" w:hAnsi="宋体" w:cs="宋体" w:hint="eastAsia"/>
          <w:szCs w:val="21"/>
        </w:rPr>
        <w:t>了无数次，已经有了很多观众领教了！</w:t>
      </w:r>
    </w:p>
    <w:p w14:paraId="3C9F745E"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「最后胜利」</w:t>
      </w:r>
    </w:p>
    <w:p w14:paraId="4C4000E1"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这是一幕哑剧，意义很明显，观众很容易了解。不过，在内容尚欠充实与深刻。上面简略举出几个常演的主要剧目。其余的，如「最后一计」、「出钱出力」、「同心协力」、「流浪人」、「太阳旗下」；也曾被上演过，演出和上面所举的差不多，无再一一举出的必要。</w:t>
      </w:r>
    </w:p>
    <w:p w14:paraId="4E6EA38F" w14:textId="77777777" w:rsidR="00C43A44" w:rsidRPr="00C43A44" w:rsidRDefault="00C43A44" w:rsidP="00C43A44">
      <w:pPr>
        <w:ind w:firstLineChars="1700" w:firstLine="3570"/>
        <w:rPr>
          <w:rFonts w:ascii="宋体" w:eastAsia="宋体" w:hAnsi="宋体" w:cs="宋体"/>
          <w:szCs w:val="21"/>
        </w:rPr>
      </w:pPr>
      <w:r w:rsidRPr="00C43A44">
        <w:rPr>
          <w:rFonts w:ascii="宋体" w:eastAsia="宋体" w:hAnsi="宋体" w:cs="宋体" w:hint="eastAsia"/>
          <w:szCs w:val="21"/>
        </w:rPr>
        <w:lastRenderedPageBreak/>
        <w:t>(三)</w:t>
      </w:r>
    </w:p>
    <w:p w14:paraId="05858D67"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在一九三九年中，星华街头剧在量的方面有了很高的增涨，可是，我们要检讨出缺点的方面:笔者从整个的观察，感到几点：</w:t>
      </w:r>
    </w:p>
    <w:p w14:paraId="6F8E63D5" w14:textId="77777777" w:rsidR="00C43A44" w:rsidRPr="00C43A44" w:rsidRDefault="00C43A44" w:rsidP="00C43A44">
      <w:pPr>
        <w:ind w:firstLineChars="200" w:firstLine="420"/>
        <w:rPr>
          <w:rFonts w:ascii="宋体" w:eastAsia="宋体" w:hAnsi="宋体" w:cs="宋体"/>
          <w:szCs w:val="21"/>
        </w:rPr>
      </w:pPr>
      <w:proofErr w:type="gramStart"/>
      <w:r w:rsidRPr="00C43A44">
        <w:rPr>
          <w:rFonts w:ascii="宋体" w:eastAsia="宋体" w:hAnsi="宋体" w:cs="宋体" w:hint="eastAsia"/>
          <w:szCs w:val="21"/>
        </w:rPr>
        <w:t>一</w:t>
      </w:r>
      <w:proofErr w:type="gramEnd"/>
      <w:r w:rsidRPr="00C43A44">
        <w:rPr>
          <w:rFonts w:ascii="宋体" w:eastAsia="宋体" w:hAnsi="宋体" w:cs="宋体" w:hint="eastAsia"/>
          <w:szCs w:val="21"/>
        </w:rPr>
        <w:t>，剧本。很明显的，我们这一年中演来还是那几个剧本。</w:t>
      </w:r>
    </w:p>
    <w:p w14:paraId="4498E428"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二，演技。街头剧演出效果的优劣，全是决定于演员的演技，这怕是懂得街头剧的人都会知道的。无疑义的，街头剧的演员是有高度的熟情，但对技术的修养却还是很差。铁一般的事实，有几个街头剧的演员没有对演技专心的研究与训练。我看了很多街头剧演员，在一年中，演技都没有进步。</w:t>
      </w:r>
    </w:p>
    <w:p w14:paraId="38759D16"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三，排练。有的甚至没有排练，这影响到演出不符剧本，把握不住剧本的中心点，影响到整个演出失去了统一与联络，影响到演员本身的不能进步。</w:t>
      </w:r>
    </w:p>
    <w:p w14:paraId="13182492"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四，技术。上面已说过，我们虽在街头演出，但有时却像舞台剧一样演出，如演舞台剧本的「三江好」，「一零三」……等，是要有舞台装置的。但大都却是用布幕、软景，</w:t>
      </w:r>
      <w:proofErr w:type="gramStart"/>
      <w:r w:rsidRPr="00C43A44">
        <w:rPr>
          <w:rFonts w:ascii="宋体" w:eastAsia="宋体" w:hAnsi="宋体" w:cs="宋体" w:hint="eastAsia"/>
          <w:szCs w:val="21"/>
        </w:rPr>
        <w:t>前幕因</w:t>
      </w:r>
      <w:proofErr w:type="gramEnd"/>
      <w:r w:rsidRPr="00C43A44">
        <w:rPr>
          <w:rFonts w:ascii="宋体" w:eastAsia="宋体" w:hAnsi="宋体" w:cs="宋体" w:hint="eastAsia"/>
          <w:szCs w:val="21"/>
        </w:rPr>
        <w:t>时间迫切，常是用两人在两旁用</w:t>
      </w:r>
      <w:proofErr w:type="gramStart"/>
      <w:r w:rsidRPr="00C43A44">
        <w:rPr>
          <w:rFonts w:ascii="宋体" w:eastAsia="宋体" w:hAnsi="宋体" w:cs="宋体" w:hint="eastAsia"/>
          <w:szCs w:val="21"/>
        </w:rPr>
        <w:t>一瑰</w:t>
      </w:r>
      <w:proofErr w:type="gramEnd"/>
      <w:r w:rsidRPr="00C43A44">
        <w:rPr>
          <w:rFonts w:ascii="宋体" w:eastAsia="宋体" w:hAnsi="宋体" w:cs="宋体" w:hint="eastAsia"/>
          <w:szCs w:val="21"/>
        </w:rPr>
        <w:t>布幕</w:t>
      </w:r>
      <w:proofErr w:type="gramStart"/>
      <w:r w:rsidRPr="00C43A44">
        <w:rPr>
          <w:rFonts w:ascii="宋体" w:eastAsia="宋体" w:hAnsi="宋体" w:cs="宋体" w:hint="eastAsia"/>
          <w:szCs w:val="21"/>
        </w:rPr>
        <w:t>拉起拉</w:t>
      </w:r>
      <w:proofErr w:type="gramEnd"/>
      <w:r w:rsidRPr="00C43A44">
        <w:rPr>
          <w:rFonts w:ascii="宋体" w:eastAsia="宋体" w:hAnsi="宋体" w:cs="宋体" w:hint="eastAsia"/>
          <w:szCs w:val="21"/>
        </w:rPr>
        <w:t>落的。</w:t>
      </w:r>
    </w:p>
    <w:p w14:paraId="203FA4C5"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五，灯光。除了有时有临时做的电灯，大都是煤气灯，都讲不上什么灯光照明了，常常是两盏煤气灯，已经是不够亮了；有时用夜景，还要用色纸裹起来，更显得模模糊糊，这须设法改良的。</w:t>
      </w:r>
    </w:p>
    <w:p w14:paraId="44A0E817"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六，化装。已有不少用油彩化装，但用笔墨涂的还不少，一方面是灯光的影响，所以，还讲不到尽善尽美。</w:t>
      </w:r>
    </w:p>
    <w:p w14:paraId="6BF4A1FB"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上面所举的，是随时感到的，都没有系统的，下面是个人对今后街头剧运动的展望：</w:t>
      </w:r>
    </w:p>
    <w:p w14:paraId="22F6FC0B"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w:t>
      </w:r>
      <w:proofErr w:type="gramStart"/>
      <w:r w:rsidRPr="00C43A44">
        <w:rPr>
          <w:rFonts w:ascii="宋体" w:eastAsia="宋体" w:hAnsi="宋体" w:cs="宋体" w:hint="eastAsia"/>
          <w:szCs w:val="21"/>
        </w:rPr>
        <w:t>一</w:t>
      </w:r>
      <w:proofErr w:type="gramEnd"/>
      <w:r w:rsidRPr="00C43A44">
        <w:rPr>
          <w:rFonts w:ascii="宋体" w:eastAsia="宋体" w:hAnsi="宋体" w:cs="宋体" w:hint="eastAsia"/>
          <w:szCs w:val="21"/>
        </w:rPr>
        <w:t>)剧本问题。我们需要展开一个街头剧剧本创作运动，多多的</w:t>
      </w:r>
      <w:proofErr w:type="gramStart"/>
      <w:r w:rsidRPr="00C43A44">
        <w:rPr>
          <w:rFonts w:ascii="宋体" w:eastAsia="宋体" w:hAnsi="宋体" w:cs="宋体" w:hint="eastAsia"/>
          <w:szCs w:val="21"/>
        </w:rPr>
        <w:t>产生适台上演</w:t>
      </w:r>
      <w:proofErr w:type="gramEnd"/>
      <w:r w:rsidRPr="00C43A44">
        <w:rPr>
          <w:rFonts w:ascii="宋体" w:eastAsia="宋体" w:hAnsi="宋体" w:cs="宋体" w:hint="eastAsia"/>
          <w:szCs w:val="21"/>
        </w:rPr>
        <w:t>的街头剧本。剧本难写，街头剧剧本更难写。但，「需要是创作之母」，只要肯努力，定能克服这困难的。我们希望一九四O年的星华街头剧，不要再看到天天各地还在演「逃难到星洲」「串好的把戏」，或是「放下你的鞭子」。</w:t>
      </w:r>
    </w:p>
    <w:p w14:paraId="782FEE29"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(二)演员。街头剧的演员除了要有优秀的演技外，更要有高度的政治认识和各方面的知识，我并不是</w:t>
      </w:r>
      <w:proofErr w:type="gramStart"/>
      <w:r w:rsidRPr="00C43A44">
        <w:rPr>
          <w:rFonts w:ascii="宋体" w:eastAsia="宋体" w:hAnsi="宋体" w:cs="宋体" w:hint="eastAsia"/>
          <w:szCs w:val="21"/>
        </w:rPr>
        <w:t>有意太</w:t>
      </w:r>
      <w:proofErr w:type="gramEnd"/>
      <w:r w:rsidRPr="00C43A44">
        <w:rPr>
          <w:rFonts w:ascii="宋体" w:eastAsia="宋体" w:hAnsi="宋体" w:cs="宋体" w:hint="eastAsia"/>
          <w:szCs w:val="21"/>
        </w:rPr>
        <w:t>强调，街头剧的演员是把握着演出的生命，我们要特别注意它。</w:t>
      </w:r>
    </w:p>
    <w:p w14:paraId="61D095A0"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(三)展开街头剧的广泛运动。应该让它是一个群众运动。目前，争取演出的机会与自由是</w:t>
      </w:r>
      <w:proofErr w:type="gramStart"/>
      <w:r w:rsidRPr="00C43A44">
        <w:rPr>
          <w:rFonts w:ascii="宋体" w:eastAsia="宋体" w:hAnsi="宋体" w:cs="宋体" w:hint="eastAsia"/>
          <w:szCs w:val="21"/>
        </w:rPr>
        <w:t>玛</w:t>
      </w:r>
      <w:proofErr w:type="gramEnd"/>
      <w:r w:rsidRPr="00C43A44">
        <w:rPr>
          <w:rFonts w:ascii="宋体" w:eastAsia="宋体" w:hAnsi="宋体" w:cs="宋体" w:hint="eastAsia"/>
          <w:szCs w:val="21"/>
        </w:rPr>
        <w:t>待解决的严重问题。</w:t>
      </w:r>
    </w:p>
    <w:p w14:paraId="1A090959" w14:textId="77777777" w:rsidR="00C43A44" w:rsidRPr="00C43A44" w:rsidRDefault="00C43A44" w:rsidP="00C43A44">
      <w:pPr>
        <w:ind w:firstLineChars="200" w:firstLine="420"/>
        <w:rPr>
          <w:rFonts w:ascii="宋体" w:eastAsia="宋体" w:hAnsi="宋体" w:cs="宋体"/>
          <w:szCs w:val="21"/>
        </w:rPr>
      </w:pPr>
      <w:r w:rsidRPr="00C43A44">
        <w:rPr>
          <w:rFonts w:ascii="宋体" w:eastAsia="宋体" w:hAnsi="宋体" w:cs="宋体" w:hint="eastAsia"/>
          <w:szCs w:val="21"/>
        </w:rPr>
        <w:t>我们要把这运动深入每一角落，也就是要在每一角落播下戏剧的种子。我们不仅是要使群众看到戏剧，同时要进一步的使群众也能自己演出戏剧。这才是把戏剧还给群众的真谛，才是街头剧真正的负起戏剧艺术的宣传并组织的任务，也才是使「抗战、建国」中的新演剧运动走上光明前途。</w:t>
      </w:r>
    </w:p>
    <w:p w14:paraId="18DFB2C8" w14:textId="56E2D118" w:rsidR="00C43A44" w:rsidRDefault="00C43A44" w:rsidP="00C43A44">
      <w:pPr>
        <w:rPr>
          <w:rFonts w:ascii="宋体" w:eastAsia="宋体" w:hAnsi="宋体" w:cs="宋体"/>
          <w:b/>
          <w:bCs/>
          <w:szCs w:val="21"/>
        </w:rPr>
      </w:pPr>
      <w:r w:rsidRPr="00C43A44">
        <w:rPr>
          <w:rFonts w:ascii="宋体" w:eastAsia="宋体" w:hAnsi="宋体" w:cs="宋体" w:hint="eastAsia"/>
          <w:szCs w:val="21"/>
        </w:rPr>
        <w:t>最后一点，应再提出，就是街头剧的工作者和团体还缺乏联络。我们应建立街头剧运动的统一战线，街头剧的联络是俱有特别重要性的，因不关本文，及限于篇幅，以后有机会，当再提出讨论。（</w:t>
      </w:r>
      <w:r w:rsidRPr="00C43A44">
        <w:rPr>
          <w:rFonts w:ascii="宋体" w:eastAsia="宋体" w:hAnsi="宋体" w:cs="宋体" w:hint="eastAsia"/>
          <w:b/>
          <w:bCs/>
          <w:szCs w:val="21"/>
        </w:rPr>
        <w:t>一九四零年「总汇集报」新年特刊</w:t>
      </w:r>
      <w:r>
        <w:rPr>
          <w:rFonts w:ascii="宋体" w:eastAsia="宋体" w:hAnsi="宋体" w:cs="宋体" w:hint="eastAsia"/>
          <w:b/>
          <w:bCs/>
          <w:szCs w:val="21"/>
        </w:rPr>
        <w:t>）</w:t>
      </w:r>
    </w:p>
    <w:p w14:paraId="567C6B3F" w14:textId="7E2B2E71" w:rsidR="00C43A44" w:rsidRDefault="00C43A44" w:rsidP="00C43A44">
      <w:pPr>
        <w:rPr>
          <w:rFonts w:ascii="宋体" w:eastAsia="宋体" w:hAnsi="宋体" w:cs="宋体"/>
          <w:b/>
          <w:bCs/>
          <w:szCs w:val="21"/>
        </w:rPr>
      </w:pPr>
    </w:p>
    <w:p w14:paraId="59A1AE18" w14:textId="2645A1D1" w:rsidR="00C43A44" w:rsidRDefault="00C43A44" w:rsidP="00C43A44">
      <w:pPr>
        <w:rPr>
          <w:rFonts w:ascii="宋体" w:eastAsia="宋体" w:hAnsi="宋体" w:cs="宋体"/>
          <w:szCs w:val="21"/>
        </w:rPr>
      </w:pPr>
    </w:p>
    <w:p w14:paraId="738A6516" w14:textId="77777777" w:rsidR="00896978" w:rsidRDefault="00896978" w:rsidP="00C855FF">
      <w:pPr>
        <w:ind w:firstLineChars="1200" w:firstLine="2520"/>
        <w:rPr>
          <w:rFonts w:ascii="宋体" w:eastAsia="宋体" w:hAnsi="宋体" w:cs="宋体"/>
          <w:szCs w:val="21"/>
        </w:rPr>
        <w:sectPr w:rsidR="00896978">
          <w:footerReference w:type="default" r:id="rId366"/>
          <w:footnotePr>
            <w:numFmt w:val="decimalEnclosedCircleChinese"/>
            <w:numRestart w:val="eachSect"/>
          </w:footnotePr>
          <w:pgSz w:w="11906" w:h="16838"/>
          <w:pgMar w:top="1440" w:right="1753" w:bottom="1440" w:left="1753" w:header="851" w:footer="992" w:gutter="0"/>
          <w:cols w:space="425"/>
          <w:docGrid w:type="lines" w:linePitch="312"/>
        </w:sectPr>
      </w:pPr>
    </w:p>
    <w:p w14:paraId="199F35B8" w14:textId="77777777" w:rsidR="00C855FF" w:rsidRPr="00C855FF" w:rsidRDefault="00C855FF" w:rsidP="00C855FF">
      <w:pPr>
        <w:ind w:firstLineChars="1200" w:firstLine="2520"/>
        <w:rPr>
          <w:rFonts w:ascii="宋体" w:eastAsia="宋体" w:hAnsi="宋体" w:cs="宋体"/>
          <w:szCs w:val="21"/>
        </w:rPr>
      </w:pPr>
      <w:r w:rsidRPr="00C855FF">
        <w:rPr>
          <w:rFonts w:ascii="宋体" w:eastAsia="宋体" w:hAnsi="宋体" w:cs="宋体" w:hint="eastAsia"/>
          <w:szCs w:val="21"/>
        </w:rPr>
        <w:lastRenderedPageBreak/>
        <w:t>「晨星」通讯(许广平</w:t>
      </w:r>
      <w:proofErr w:type="gramStart"/>
      <w:r w:rsidRPr="00C855FF">
        <w:rPr>
          <w:rFonts w:ascii="宋体" w:eastAsia="宋体" w:hAnsi="宋体" w:cs="宋体" w:hint="eastAsia"/>
          <w:szCs w:val="21"/>
        </w:rPr>
        <w:t>郁</w:t>
      </w:r>
      <w:proofErr w:type="gramEnd"/>
      <w:r w:rsidRPr="00C855FF">
        <w:rPr>
          <w:rFonts w:ascii="宋体" w:eastAsia="宋体" w:hAnsi="宋体" w:cs="宋体" w:hint="eastAsia"/>
          <w:szCs w:val="21"/>
        </w:rPr>
        <w:t>达夫)</w:t>
      </w:r>
    </w:p>
    <w:p w14:paraId="0BDC8526" w14:textId="77777777" w:rsidR="00C855FF" w:rsidRPr="00C855FF" w:rsidRDefault="00C855FF" w:rsidP="00C855FF">
      <w:pPr>
        <w:rPr>
          <w:rFonts w:ascii="宋体" w:eastAsia="宋体" w:hAnsi="宋体" w:cs="宋体"/>
          <w:szCs w:val="21"/>
        </w:rPr>
      </w:pPr>
      <w:r w:rsidRPr="00C855FF">
        <w:rPr>
          <w:rFonts w:ascii="宋体" w:eastAsia="宋体" w:hAnsi="宋体" w:cs="宋体" w:hint="eastAsia"/>
          <w:szCs w:val="21"/>
        </w:rPr>
        <w:t>达夫先生：</w:t>
      </w:r>
    </w:p>
    <w:p w14:paraId="25ECCA37" w14:textId="77777777" w:rsidR="00C855FF" w:rsidRPr="00C855FF" w:rsidRDefault="00C855FF" w:rsidP="00C855FF">
      <w:pPr>
        <w:ind w:firstLineChars="200" w:firstLine="420"/>
        <w:jc w:val="left"/>
        <w:rPr>
          <w:rFonts w:ascii="宋体" w:eastAsia="宋体" w:hAnsi="宋体" w:cs="宋体"/>
          <w:szCs w:val="21"/>
        </w:rPr>
      </w:pPr>
      <w:r w:rsidRPr="00C855FF">
        <w:rPr>
          <w:rFonts w:ascii="宋体" w:eastAsia="宋体" w:hAnsi="宋体" w:cs="宋体" w:hint="eastAsia"/>
          <w:szCs w:val="21"/>
        </w:rPr>
        <w:t>十二月十二日</w:t>
      </w:r>
      <w:proofErr w:type="gramStart"/>
      <w:r w:rsidRPr="00C855FF">
        <w:rPr>
          <w:rFonts w:ascii="宋体" w:eastAsia="宋体" w:hAnsi="宋体" w:cs="宋体" w:hint="eastAsia"/>
          <w:szCs w:val="21"/>
        </w:rPr>
        <w:t>惠示拜悉</w:t>
      </w:r>
      <w:proofErr w:type="gramEnd"/>
      <w:r w:rsidRPr="00C855FF">
        <w:rPr>
          <w:rFonts w:ascii="宋体" w:eastAsia="宋体" w:hAnsi="宋体" w:cs="宋体" w:hint="eastAsia"/>
          <w:szCs w:val="21"/>
        </w:rPr>
        <w:t>。日前从适</w:t>
      </w:r>
      <w:proofErr w:type="gramStart"/>
      <w:r w:rsidRPr="00C855FF">
        <w:rPr>
          <w:rFonts w:ascii="宋体" w:eastAsia="宋体" w:hAnsi="宋体" w:cs="宋体" w:hint="eastAsia"/>
          <w:szCs w:val="21"/>
        </w:rPr>
        <w:t>夷先生</w:t>
      </w:r>
      <w:proofErr w:type="gramEnd"/>
      <w:r w:rsidRPr="00C855FF">
        <w:rPr>
          <w:rFonts w:ascii="宋体" w:eastAsia="宋体" w:hAnsi="宋体" w:cs="宋体" w:hint="eastAsia"/>
          <w:szCs w:val="21"/>
        </w:rPr>
        <w:t>处交来先生写给他的信，也谈及先生关心我们的生活，闻之衷心感激，几至</w:t>
      </w:r>
      <w:proofErr w:type="gramStart"/>
      <w:r w:rsidRPr="00C855FF">
        <w:rPr>
          <w:rFonts w:ascii="宋体" w:eastAsia="宋体" w:hAnsi="宋体" w:cs="宋体" w:hint="eastAsia"/>
          <w:szCs w:val="21"/>
        </w:rPr>
        <w:t>泣</w:t>
      </w:r>
      <w:proofErr w:type="gramEnd"/>
      <w:r w:rsidRPr="00C855FF">
        <w:rPr>
          <w:rFonts w:ascii="宋体" w:eastAsia="宋体" w:hAnsi="宋体" w:cs="宋体" w:hint="eastAsia"/>
          <w:szCs w:val="21"/>
        </w:rPr>
        <w:t>下。</w:t>
      </w:r>
      <w:proofErr w:type="gramStart"/>
      <w:r w:rsidRPr="00C855FF">
        <w:rPr>
          <w:rFonts w:ascii="宋体" w:eastAsia="宋体" w:hAnsi="宋体" w:cs="宋体" w:hint="eastAsia"/>
          <w:szCs w:val="21"/>
        </w:rPr>
        <w:t>窃自鲁迅</w:t>
      </w:r>
      <w:proofErr w:type="gramEnd"/>
      <w:r w:rsidRPr="00C855FF">
        <w:rPr>
          <w:rFonts w:ascii="宋体" w:eastAsia="宋体" w:hAnsi="宋体" w:cs="宋体" w:hint="eastAsia"/>
          <w:szCs w:val="21"/>
        </w:rPr>
        <w:t>逝世以来，忽又三年了，这</w:t>
      </w:r>
      <w:proofErr w:type="gramStart"/>
      <w:r w:rsidRPr="00C855FF">
        <w:rPr>
          <w:rFonts w:ascii="宋体" w:eastAsia="宋体" w:hAnsi="宋体" w:cs="宋体" w:hint="eastAsia"/>
          <w:szCs w:val="21"/>
        </w:rPr>
        <w:t>似久又暂</w:t>
      </w:r>
      <w:proofErr w:type="gramEnd"/>
      <w:r w:rsidRPr="00C855FF">
        <w:rPr>
          <w:rFonts w:ascii="宋体" w:eastAsia="宋体" w:hAnsi="宋体" w:cs="宋体" w:hint="eastAsia"/>
          <w:szCs w:val="21"/>
        </w:rPr>
        <w:t>的光阴，就这样飞渡了过去，</w:t>
      </w:r>
      <w:proofErr w:type="gramStart"/>
      <w:r w:rsidRPr="00C855FF">
        <w:rPr>
          <w:rFonts w:ascii="宋体" w:eastAsia="宋体" w:hAnsi="宋体" w:cs="宋体" w:hint="eastAsia"/>
          <w:szCs w:val="21"/>
        </w:rPr>
        <w:t>承许多</w:t>
      </w:r>
      <w:proofErr w:type="gramEnd"/>
      <w:r w:rsidRPr="00C855FF">
        <w:rPr>
          <w:rFonts w:ascii="宋体" w:eastAsia="宋体" w:hAnsi="宋体" w:cs="宋体" w:hint="eastAsia"/>
          <w:szCs w:val="21"/>
        </w:rPr>
        <w:t>关心的老友照顾，留心到我们的生活，是万分感谢的。自鲁迅逝世后，我还是支持着</w:t>
      </w:r>
      <w:proofErr w:type="gramStart"/>
      <w:r w:rsidRPr="00C855FF">
        <w:rPr>
          <w:rFonts w:ascii="宋体" w:eastAsia="宋体" w:hAnsi="宋体" w:cs="宋体" w:hint="eastAsia"/>
          <w:szCs w:val="21"/>
        </w:rPr>
        <w:t>渡日</w:t>
      </w:r>
      <w:proofErr w:type="gramEnd"/>
      <w:r w:rsidRPr="00C855FF">
        <w:rPr>
          <w:rFonts w:ascii="宋体" w:eastAsia="宋体" w:hAnsi="宋体" w:cs="宋体" w:hint="eastAsia"/>
          <w:szCs w:val="21"/>
        </w:rPr>
        <w:t>，有时学写些小文，但不能卖钱，上海文人多如此，偶然收到三五元的酬金，真是杯水车薪，毫无补益。鲁迅全集虽出了，但头</w:t>
      </w:r>
      <w:proofErr w:type="gramStart"/>
      <w:r w:rsidRPr="00C855FF">
        <w:rPr>
          <w:rFonts w:ascii="宋体" w:eastAsia="宋体" w:hAnsi="宋体" w:cs="宋体" w:hint="eastAsia"/>
          <w:szCs w:val="21"/>
        </w:rPr>
        <w:t>两版因要</w:t>
      </w:r>
      <w:proofErr w:type="gramEnd"/>
      <w:r w:rsidRPr="00C855FF">
        <w:rPr>
          <w:rFonts w:ascii="宋体" w:eastAsia="宋体" w:hAnsi="宋体" w:cs="宋体" w:hint="eastAsia"/>
          <w:szCs w:val="21"/>
        </w:rPr>
        <w:t>普及，</w:t>
      </w:r>
      <w:proofErr w:type="gramStart"/>
      <w:r w:rsidRPr="00C855FF">
        <w:rPr>
          <w:rFonts w:ascii="宋体" w:eastAsia="宋体" w:hAnsi="宋体" w:cs="宋体" w:hint="eastAsia"/>
          <w:szCs w:val="21"/>
        </w:rPr>
        <w:t>徇</w:t>
      </w:r>
      <w:proofErr w:type="gramEnd"/>
      <w:r w:rsidRPr="00C855FF">
        <w:rPr>
          <w:rFonts w:ascii="宋体" w:eastAsia="宋体" w:hAnsi="宋体" w:cs="宋体" w:hint="eastAsia"/>
          <w:szCs w:val="21"/>
        </w:rPr>
        <w:t>朋友之请，每部(三十册)只收版税二元，其中便宜</w:t>
      </w:r>
      <w:proofErr w:type="gramStart"/>
      <w:r w:rsidRPr="00C855FF">
        <w:rPr>
          <w:rFonts w:ascii="宋体" w:eastAsia="宋体" w:hAnsi="宋体" w:cs="宋体" w:hint="eastAsia"/>
          <w:szCs w:val="21"/>
        </w:rPr>
        <w:t>了托总经售</w:t>
      </w:r>
      <w:proofErr w:type="gramEnd"/>
      <w:r w:rsidRPr="00C855FF">
        <w:rPr>
          <w:rFonts w:ascii="宋体" w:eastAsia="宋体" w:hAnsi="宋体" w:cs="宋体" w:hint="eastAsia"/>
          <w:szCs w:val="21"/>
        </w:rPr>
        <w:t>的书店。他们费国币十一、二元买下(名为读者预约)，再在香港南洋卖外币若干元，转手之间，便大发其财。而内地重庆，只生活书店编辑部有一部，因书去内地运费</w:t>
      </w:r>
      <w:proofErr w:type="gramStart"/>
      <w:r w:rsidRPr="00C855FF">
        <w:rPr>
          <w:rFonts w:ascii="宋体" w:eastAsia="宋体" w:hAnsi="宋体" w:cs="宋体" w:hint="eastAsia"/>
          <w:szCs w:val="21"/>
        </w:rPr>
        <w:t>极</w:t>
      </w:r>
      <w:proofErr w:type="gramEnd"/>
      <w:r w:rsidRPr="00C855FF">
        <w:rPr>
          <w:rFonts w:ascii="宋体" w:eastAsia="宋体" w:hAnsi="宋体" w:cs="宋体" w:hint="eastAsia"/>
          <w:szCs w:val="21"/>
        </w:rPr>
        <w:t>昂而价低，不上算也。经此挫折，出书处没有本钱，不能再印；我们也连些微版税都落空了。而目前上海生活费较战前贵了两三倍以上；有时是难以预料地不可捉摸，平均若是平常百元可过去的，</w:t>
      </w:r>
      <w:proofErr w:type="gramStart"/>
      <w:r w:rsidRPr="00C855FF">
        <w:rPr>
          <w:rFonts w:ascii="宋体" w:eastAsia="宋体" w:hAnsi="宋体" w:cs="宋体" w:hint="eastAsia"/>
          <w:szCs w:val="21"/>
        </w:rPr>
        <w:t>现非二三百元</w:t>
      </w:r>
      <w:proofErr w:type="gramEnd"/>
      <w:r w:rsidRPr="00C855FF">
        <w:rPr>
          <w:rFonts w:ascii="宋体" w:eastAsia="宋体" w:hAnsi="宋体" w:cs="宋体" w:hint="eastAsia"/>
          <w:szCs w:val="21"/>
        </w:rPr>
        <w:t>不可了。如此突增负担，有生活费的还不易维持，毫无保障者就更不堪设想了。而我经常还有两重负担；北平方面，</w:t>
      </w:r>
      <w:proofErr w:type="gramStart"/>
      <w:r w:rsidRPr="00C855FF">
        <w:rPr>
          <w:rFonts w:ascii="宋体" w:eastAsia="宋体" w:hAnsi="宋体" w:cs="宋体" w:hint="eastAsia"/>
          <w:szCs w:val="21"/>
        </w:rPr>
        <w:t>毎</w:t>
      </w:r>
      <w:proofErr w:type="gramEnd"/>
      <w:r w:rsidRPr="00C855FF">
        <w:rPr>
          <w:rFonts w:ascii="宋体" w:eastAsia="宋体" w:hAnsi="宋体" w:cs="宋体" w:hint="eastAsia"/>
          <w:szCs w:val="21"/>
        </w:rPr>
        <w:t>月开销，鲁迅死后，我一直</w:t>
      </w:r>
      <w:proofErr w:type="gramStart"/>
      <w:r w:rsidRPr="00C855FF">
        <w:rPr>
          <w:rFonts w:ascii="宋体" w:eastAsia="宋体" w:hAnsi="宋体" w:cs="宋体" w:hint="eastAsia"/>
          <w:szCs w:val="21"/>
        </w:rPr>
        <w:t>搀负支持</w:t>
      </w:r>
      <w:proofErr w:type="gramEnd"/>
      <w:r w:rsidRPr="00C855FF">
        <w:rPr>
          <w:rFonts w:ascii="宋体" w:eastAsia="宋体" w:hAnsi="宋体" w:cs="宋体" w:hint="eastAsia"/>
          <w:szCs w:val="21"/>
        </w:rPr>
        <w:t>全部到两年之久，实不获已，去信二先生，请他负担。他并不回信，只由老太太来字说他担任一半，其余一半及意外开销还要我设法。想到她们的孤苦，我也只好硬着头皮设法，如此又渡去了一年。但上海近来开销更大了，房租大涨，再加海婴体弱，哮喘时髦，不得不多方医治。每月生活费及医药(非常贵)以及营养等费，只他一人就有时至百金以上；其余共计每月非二三百元不可，如何能继续得久远呢？有医生说，最好到热带地方去，气候暖，海婴不易感冒，气管慢性炎或可能好起来，免成终身废人（现不能读书)。所以一面欲乘</w:t>
      </w:r>
      <w:proofErr w:type="gramStart"/>
      <w:r w:rsidRPr="00C855FF">
        <w:rPr>
          <w:rFonts w:ascii="宋体" w:eastAsia="宋体" w:hAnsi="宋体" w:cs="宋体" w:hint="eastAsia"/>
          <w:szCs w:val="21"/>
        </w:rPr>
        <w:t>此解决</w:t>
      </w:r>
      <w:proofErr w:type="gramEnd"/>
      <w:r w:rsidRPr="00C855FF">
        <w:rPr>
          <w:rFonts w:ascii="宋体" w:eastAsia="宋体" w:hAnsi="宋体" w:cs="宋体" w:hint="eastAsia"/>
          <w:szCs w:val="21"/>
        </w:rPr>
        <w:t>生活，减轻负担，以职业的所得来维持二人生活，一面也望如此他可能健康起来。去秋两人又病了，先是他病，后来传给了我，总之体弱即易</w:t>
      </w:r>
      <w:proofErr w:type="gramStart"/>
      <w:r w:rsidRPr="00C855FF">
        <w:rPr>
          <w:rFonts w:ascii="宋体" w:eastAsia="宋体" w:hAnsi="宋体" w:cs="宋体" w:hint="eastAsia"/>
          <w:szCs w:val="21"/>
        </w:rPr>
        <w:t>罹</w:t>
      </w:r>
      <w:proofErr w:type="gramEnd"/>
      <w:r w:rsidRPr="00C855FF">
        <w:rPr>
          <w:rFonts w:ascii="宋体" w:eastAsia="宋体" w:hAnsi="宋体" w:cs="宋体" w:hint="eastAsia"/>
          <w:szCs w:val="21"/>
        </w:rPr>
        <w:t>一切灾症。有些朋友看到不忍，就多方设法，给谋出路。因此有写信给先生之事。但闻出国护照，现在国际关系</w:t>
      </w:r>
      <w:proofErr w:type="gramStart"/>
      <w:r w:rsidRPr="00C855FF">
        <w:rPr>
          <w:rFonts w:ascii="宋体" w:eastAsia="宋体" w:hAnsi="宋体" w:cs="宋体" w:hint="eastAsia"/>
          <w:szCs w:val="21"/>
        </w:rPr>
        <w:t>祓</w:t>
      </w:r>
      <w:proofErr w:type="gramEnd"/>
      <w:r w:rsidRPr="00C855FF">
        <w:rPr>
          <w:rFonts w:ascii="宋体" w:eastAsia="宋体" w:hAnsi="宋体" w:cs="宋体" w:hint="eastAsia"/>
          <w:szCs w:val="21"/>
        </w:rPr>
        <w:t>杂，多所限制，不易批准，如非有职业在彼，或不易弄到。现时只能在沪勉强支持着，找些小事做做，再待机会。未</w:t>
      </w:r>
      <w:proofErr w:type="gramStart"/>
      <w:r w:rsidRPr="00C855FF">
        <w:rPr>
          <w:rFonts w:ascii="宋体" w:eastAsia="宋体" w:hAnsi="宋体" w:cs="宋体" w:hint="eastAsia"/>
          <w:szCs w:val="21"/>
        </w:rPr>
        <w:t>悉先生</w:t>
      </w:r>
      <w:proofErr w:type="gramEnd"/>
      <w:r w:rsidRPr="00C855FF">
        <w:rPr>
          <w:rFonts w:ascii="宋体" w:eastAsia="宋体" w:hAnsi="宋体" w:cs="宋体" w:hint="eastAsia"/>
          <w:szCs w:val="21"/>
        </w:rPr>
        <w:t>以为如何？今年鲁迅逝世三周纪念日，……会来信云：「募集捐款，计国币三百六十元，兹特拨出二百四十元汇寄鲁迅艺术学院，余者一百二十元，特汇集寄作为「鲁迅纪念基金』</w:t>
      </w:r>
      <w:proofErr w:type="gramStart"/>
      <w:r w:rsidRPr="00C855FF">
        <w:rPr>
          <w:rFonts w:ascii="宋体" w:eastAsia="宋体" w:hAnsi="宋体" w:cs="宋体" w:hint="eastAsia"/>
          <w:szCs w:val="21"/>
        </w:rPr>
        <w:t>供先生</w:t>
      </w:r>
      <w:proofErr w:type="gramEnd"/>
      <w:r w:rsidRPr="00C855FF">
        <w:rPr>
          <w:rFonts w:ascii="宋体" w:eastAsia="宋体" w:hAnsi="宋体" w:cs="宋体" w:hint="eastAsia"/>
          <w:szCs w:val="21"/>
        </w:rPr>
        <w:t>抚育海婴之费。」收到后我即回信云：「蒙当场募集捐款，特拨出一百二十元作为『捐助鲁迅纪念基金』，谨当代为妥存。一俟大局安定，能举行纪念时，当</w:t>
      </w:r>
      <w:proofErr w:type="gramStart"/>
      <w:r w:rsidRPr="00C855FF">
        <w:rPr>
          <w:rFonts w:ascii="宋体" w:eastAsia="宋体" w:hAnsi="宋体" w:cs="宋体" w:hint="eastAsia"/>
          <w:szCs w:val="21"/>
        </w:rPr>
        <w:t>随时奉陈如何</w:t>
      </w:r>
      <w:proofErr w:type="gramEnd"/>
      <w:r w:rsidRPr="00C855FF">
        <w:rPr>
          <w:rFonts w:ascii="宋体" w:eastAsia="宋体" w:hAnsi="宋体" w:cs="宋体" w:hint="eastAsia"/>
          <w:szCs w:val="21"/>
        </w:rPr>
        <w:t>纪念用途，以</w:t>
      </w:r>
      <w:proofErr w:type="gramStart"/>
      <w:r w:rsidRPr="00C855FF">
        <w:rPr>
          <w:rFonts w:ascii="宋体" w:eastAsia="宋体" w:hAnsi="宋体" w:cs="宋体" w:hint="eastAsia"/>
          <w:szCs w:val="21"/>
        </w:rPr>
        <w:t>慰</w:t>
      </w:r>
      <w:proofErr w:type="gramEnd"/>
      <w:r w:rsidRPr="00C855FF">
        <w:rPr>
          <w:rFonts w:ascii="宋体" w:eastAsia="宋体" w:hAnsi="宋体" w:cs="宋体" w:hint="eastAsia"/>
          <w:szCs w:val="21"/>
        </w:rPr>
        <w:t>远望。」因为是指明作纪念基金，我想还是不要动用好，所以如此回信的。励志社也有款及信云：「兹</w:t>
      </w:r>
      <w:proofErr w:type="gramStart"/>
      <w:r w:rsidRPr="00C855FF">
        <w:rPr>
          <w:rFonts w:ascii="宋体" w:eastAsia="宋体" w:hAnsi="宋体" w:cs="宋体" w:hint="eastAsia"/>
          <w:szCs w:val="21"/>
        </w:rPr>
        <w:t>遵</w:t>
      </w:r>
      <w:proofErr w:type="gramEnd"/>
      <w:r w:rsidRPr="00C855FF">
        <w:rPr>
          <w:rFonts w:ascii="宋体" w:eastAsia="宋体" w:hAnsi="宋体" w:cs="宋体" w:hint="eastAsia"/>
          <w:szCs w:val="21"/>
        </w:rPr>
        <w:t>大会议决案，将全款之</w:t>
      </w:r>
      <w:proofErr w:type="gramStart"/>
      <w:r w:rsidRPr="00C855FF">
        <w:rPr>
          <w:rFonts w:ascii="宋体" w:eastAsia="宋体" w:hAnsi="宋体" w:cs="宋体" w:hint="eastAsia"/>
          <w:szCs w:val="21"/>
        </w:rPr>
        <w:t>一半拨助先生</w:t>
      </w:r>
      <w:proofErr w:type="gramEnd"/>
      <w:r w:rsidRPr="00C855FF">
        <w:rPr>
          <w:rFonts w:ascii="宋体" w:eastAsia="宋体" w:hAnsi="宋体" w:cs="宋体" w:hint="eastAsia"/>
          <w:szCs w:val="21"/>
        </w:rPr>
        <w:t>家裔，藉充生活费用，兹汇集寄中国银行国币七十五元，至</w:t>
      </w:r>
      <w:proofErr w:type="gramStart"/>
      <w:r w:rsidRPr="00C855FF">
        <w:rPr>
          <w:rFonts w:ascii="宋体" w:eastAsia="宋体" w:hAnsi="宋体" w:cs="宋体" w:hint="eastAsia"/>
          <w:szCs w:val="21"/>
        </w:rPr>
        <w:t>祈</w:t>
      </w:r>
      <w:proofErr w:type="gramEnd"/>
      <w:r w:rsidRPr="00C855FF">
        <w:rPr>
          <w:rFonts w:ascii="宋体" w:eastAsia="宋体" w:hAnsi="宋体" w:cs="宋体" w:hint="eastAsia"/>
          <w:szCs w:val="21"/>
        </w:rPr>
        <w:t>察收。」于收后亦回信致谢，拜领盛意！诚恐去信或有遗失，此信到后，先生</w:t>
      </w:r>
      <w:proofErr w:type="gramStart"/>
      <w:r w:rsidRPr="00C855FF">
        <w:rPr>
          <w:rFonts w:ascii="宋体" w:eastAsia="宋体" w:hAnsi="宋体" w:cs="宋体" w:hint="eastAsia"/>
          <w:szCs w:val="21"/>
        </w:rPr>
        <w:t>如晤两方面</w:t>
      </w:r>
      <w:proofErr w:type="gramEnd"/>
      <w:r w:rsidRPr="00C855FF">
        <w:rPr>
          <w:rFonts w:ascii="宋体" w:eastAsia="宋体" w:hAnsi="宋体" w:cs="宋体" w:hint="eastAsia"/>
          <w:szCs w:val="21"/>
        </w:rPr>
        <w:t>负责人时，更</w:t>
      </w:r>
      <w:proofErr w:type="gramStart"/>
      <w:r w:rsidRPr="00C855FF">
        <w:rPr>
          <w:rFonts w:ascii="宋体" w:eastAsia="宋体" w:hAnsi="宋体" w:cs="宋体" w:hint="eastAsia"/>
          <w:szCs w:val="21"/>
        </w:rPr>
        <w:t>请代达一切</w:t>
      </w:r>
      <w:proofErr w:type="gramEnd"/>
      <w:r w:rsidRPr="00C855FF">
        <w:rPr>
          <w:rFonts w:ascii="宋体" w:eastAsia="宋体" w:hAnsi="宋体" w:cs="宋体" w:hint="eastAsia"/>
          <w:szCs w:val="21"/>
        </w:rPr>
        <w:t>。</w:t>
      </w:r>
      <w:proofErr w:type="gramStart"/>
      <w:r w:rsidRPr="00C855FF">
        <w:rPr>
          <w:rFonts w:ascii="宋体" w:eastAsia="宋体" w:hAnsi="宋体" w:cs="宋体" w:hint="eastAsia"/>
          <w:szCs w:val="21"/>
        </w:rPr>
        <w:t>承命多写文章</w:t>
      </w:r>
      <w:proofErr w:type="gramEnd"/>
      <w:r w:rsidRPr="00C855FF">
        <w:rPr>
          <w:rFonts w:ascii="宋体" w:eastAsia="宋体" w:hAnsi="宋体" w:cs="宋体" w:hint="eastAsia"/>
          <w:szCs w:val="21"/>
        </w:rPr>
        <w:t>，更见先生垂念周详，惟寄到国外，自不能写不痛不痒的文字，若有关痛痒的，又恐寄出不易，目前此地较一九二七以后，更不堪言。主持动手者，似仍为一九二七以后的那一批人，真是驾轻就熟；再兼泰山重历，小民真如卵之易碎。月前有一茅女士，不过做些妇女职业的要求，及为救济难民举办了一次义宝，</w:t>
      </w:r>
      <w:proofErr w:type="gramStart"/>
      <w:r w:rsidRPr="00C855FF">
        <w:rPr>
          <w:rFonts w:ascii="宋体" w:eastAsia="宋体" w:hAnsi="宋体" w:cs="宋体" w:hint="eastAsia"/>
          <w:szCs w:val="21"/>
        </w:rPr>
        <w:t>也致惨被</w:t>
      </w:r>
      <w:proofErr w:type="gramEnd"/>
      <w:r w:rsidRPr="00C855FF">
        <w:rPr>
          <w:rFonts w:ascii="宋体" w:eastAsia="宋体" w:hAnsi="宋体" w:cs="宋体" w:hint="eastAsia"/>
          <w:szCs w:val="21"/>
        </w:rPr>
        <w:t>击毙。自此人人自危，大有生命不知何日丧</w:t>
      </w:r>
      <w:proofErr w:type="gramStart"/>
      <w:r w:rsidRPr="00C855FF">
        <w:rPr>
          <w:rFonts w:ascii="宋体" w:eastAsia="宋体" w:hAnsi="宋体" w:cs="宋体" w:hint="eastAsia"/>
          <w:szCs w:val="21"/>
        </w:rPr>
        <w:t>之</w:t>
      </w:r>
      <w:proofErr w:type="gramEnd"/>
      <w:r w:rsidRPr="00C855FF">
        <w:rPr>
          <w:rFonts w:ascii="宋体" w:eastAsia="宋体" w:hAnsi="宋体" w:cs="宋体" w:hint="eastAsia"/>
          <w:szCs w:val="21"/>
        </w:rPr>
        <w:t>感。我住上海，并不活动，又兼小孩多病，</w:t>
      </w:r>
      <w:proofErr w:type="gramStart"/>
      <w:r w:rsidRPr="00C855FF">
        <w:rPr>
          <w:rFonts w:ascii="宋体" w:eastAsia="宋体" w:hAnsi="宋体" w:cs="宋体" w:hint="eastAsia"/>
          <w:szCs w:val="21"/>
        </w:rPr>
        <w:t>终日做</w:t>
      </w:r>
      <w:proofErr w:type="gramEnd"/>
      <w:r w:rsidRPr="00C855FF">
        <w:rPr>
          <w:rFonts w:ascii="宋体" w:eastAsia="宋体" w:hAnsi="宋体" w:cs="宋体" w:hint="eastAsia"/>
          <w:szCs w:val="21"/>
        </w:rPr>
        <w:t>看护还来不及，外面事自管不得许多。不过还是中国人，或者这就是罪名，也难说。现时大家就觉得仿佛住在火海，也不容易自拔。因为到别处去生活费一样高，也许更困难，普通人都觉如此。令兄之事，更无论了。他是忠于职守的好人，很幸运地，在他未逝世的前些天，</w:t>
      </w:r>
      <w:proofErr w:type="gramStart"/>
      <w:r w:rsidRPr="00C855FF">
        <w:rPr>
          <w:rFonts w:ascii="宋体" w:eastAsia="宋体" w:hAnsi="宋体" w:cs="宋体" w:hint="eastAsia"/>
          <w:szCs w:val="21"/>
        </w:rPr>
        <w:t>蒙郁风招</w:t>
      </w:r>
      <w:proofErr w:type="gramEnd"/>
      <w:r w:rsidRPr="00C855FF">
        <w:rPr>
          <w:rFonts w:ascii="宋体" w:eastAsia="宋体" w:hAnsi="宋体" w:cs="宋体" w:hint="eastAsia"/>
          <w:szCs w:val="21"/>
        </w:rPr>
        <w:t>去她家夜饭，后又见到令兄，这真是难得的一面之缘。及到入殓的一天，也曾到殡仪馆去祭过；说不出的悲愤，在每个吊客的心头</w:t>
      </w:r>
      <w:proofErr w:type="gramStart"/>
      <w:r w:rsidRPr="00C855FF">
        <w:rPr>
          <w:rFonts w:ascii="宋体" w:eastAsia="宋体" w:hAnsi="宋体" w:cs="宋体" w:hint="eastAsia"/>
          <w:szCs w:val="21"/>
        </w:rPr>
        <w:t>横梗着</w:t>
      </w:r>
      <w:proofErr w:type="gramEnd"/>
      <w:r w:rsidRPr="00C855FF">
        <w:rPr>
          <w:rFonts w:ascii="宋体" w:eastAsia="宋体" w:hAnsi="宋体" w:cs="宋体" w:hint="eastAsia"/>
          <w:szCs w:val="21"/>
        </w:rPr>
        <w:t>。然而肃杀之气凌厉，大家不由得不守缄默。只见花圈，不见多少挽联，不用说，原因是大家清楚的。可喜的，是各位令</w:t>
      </w:r>
      <w:proofErr w:type="gramStart"/>
      <w:r w:rsidRPr="00C855FF">
        <w:rPr>
          <w:rFonts w:ascii="宋体" w:eastAsia="宋体" w:hAnsi="宋体" w:cs="宋体" w:hint="eastAsia"/>
          <w:szCs w:val="21"/>
        </w:rPr>
        <w:t>姪</w:t>
      </w:r>
      <w:proofErr w:type="gramEnd"/>
      <w:r w:rsidRPr="00C855FF">
        <w:rPr>
          <w:rFonts w:ascii="宋体" w:eastAsia="宋体" w:hAnsi="宋体" w:cs="宋体" w:hint="eastAsia"/>
          <w:szCs w:val="21"/>
        </w:rPr>
        <w:t>，英秀不凡，贵门出此，不幸中之大幸也。关于先生事，亦在报端略知一二，请达观些，为将来着想罢！闻先生颇有回国之想，我意边是暂缓较佳。也许天快亮了，在夜里睡不着的时候，起来做些明天的</w:t>
      </w:r>
      <w:r w:rsidRPr="00C855FF">
        <w:rPr>
          <w:rFonts w:ascii="宋体" w:eastAsia="宋体" w:hAnsi="宋体" w:cs="宋体" w:hint="eastAsia"/>
          <w:szCs w:val="21"/>
        </w:rPr>
        <w:lastRenderedPageBreak/>
        <w:t>准备工夫，不是随地随时都可以的吗？一切望为国珍重！</w:t>
      </w:r>
      <w:proofErr w:type="gramStart"/>
      <w:r w:rsidRPr="00C855FF">
        <w:rPr>
          <w:rFonts w:ascii="宋体" w:eastAsia="宋体" w:hAnsi="宋体" w:cs="宋体" w:hint="eastAsia"/>
          <w:szCs w:val="21"/>
        </w:rPr>
        <w:t>肃</w:t>
      </w:r>
      <w:proofErr w:type="gramEnd"/>
      <w:r w:rsidRPr="00C855FF">
        <w:rPr>
          <w:rFonts w:ascii="宋体" w:eastAsia="宋体" w:hAnsi="宋体" w:cs="宋体" w:hint="eastAsia"/>
          <w:szCs w:val="21"/>
        </w:rPr>
        <w:t>此敬候著</w:t>
      </w:r>
      <w:proofErr w:type="gramStart"/>
      <w:r w:rsidRPr="00C855FF">
        <w:rPr>
          <w:rFonts w:ascii="宋体" w:eastAsia="宋体" w:hAnsi="宋体" w:cs="宋体" w:hint="eastAsia"/>
          <w:szCs w:val="21"/>
        </w:rPr>
        <w:t>祺</w:t>
      </w:r>
      <w:proofErr w:type="gramEnd"/>
      <w:r w:rsidRPr="00C855FF">
        <w:rPr>
          <w:rFonts w:ascii="宋体" w:eastAsia="宋体" w:hAnsi="宋体" w:cs="宋体" w:hint="eastAsia"/>
          <w:szCs w:val="21"/>
        </w:rPr>
        <w:t>，并祝春福</w:t>
      </w:r>
    </w:p>
    <w:p w14:paraId="0816576E" w14:textId="77777777" w:rsidR="00C855FF" w:rsidRPr="00C855FF" w:rsidRDefault="00C855FF" w:rsidP="00C855FF">
      <w:pPr>
        <w:ind w:firstLineChars="200" w:firstLine="420"/>
        <w:jc w:val="left"/>
        <w:rPr>
          <w:rFonts w:ascii="宋体" w:eastAsia="宋体" w:hAnsi="宋体" w:cs="宋体"/>
          <w:szCs w:val="21"/>
        </w:rPr>
      </w:pPr>
      <w:r w:rsidRPr="00C855FF">
        <w:rPr>
          <w:rFonts w:ascii="宋体" w:eastAsia="宋体" w:hAnsi="宋体" w:cs="宋体" w:hint="eastAsia"/>
          <w:szCs w:val="21"/>
        </w:rPr>
        <w:t>许广平上</w:t>
      </w:r>
    </w:p>
    <w:p w14:paraId="585D980E" w14:textId="61867B54" w:rsidR="00C855FF" w:rsidRDefault="00C855FF" w:rsidP="00C855FF">
      <w:pPr>
        <w:rPr>
          <w:rFonts w:ascii="宋体" w:eastAsia="宋体" w:hAnsi="宋体" w:cs="宋体"/>
          <w:szCs w:val="21"/>
        </w:rPr>
      </w:pPr>
      <w:r w:rsidRPr="00C855FF">
        <w:rPr>
          <w:rFonts w:ascii="宋体" w:eastAsia="宋体" w:hAnsi="宋体" w:cs="宋体" w:hint="eastAsia"/>
          <w:szCs w:val="21"/>
        </w:rPr>
        <w:t>一月三日(载</w:t>
      </w:r>
      <w:r w:rsidRPr="00C855FF">
        <w:rPr>
          <w:rFonts w:ascii="宋体" w:eastAsia="宋体" w:hAnsi="宋体" w:cs="宋体" w:hint="eastAsia"/>
          <w:b/>
          <w:bCs/>
          <w:szCs w:val="21"/>
        </w:rPr>
        <w:t>一九四零年「晨屋」副刊</w:t>
      </w:r>
      <w:r>
        <w:rPr>
          <w:rFonts w:ascii="宋体" w:eastAsia="宋体" w:hAnsi="宋体" w:cs="宋体" w:hint="eastAsia"/>
          <w:szCs w:val="21"/>
        </w:rPr>
        <w:t>)</w:t>
      </w:r>
    </w:p>
    <w:p w14:paraId="7F363515" w14:textId="5D9F5239" w:rsidR="00C855FF" w:rsidRDefault="00C855FF" w:rsidP="00C855FF">
      <w:pPr>
        <w:rPr>
          <w:rFonts w:ascii="宋体" w:eastAsia="宋体" w:hAnsi="宋体" w:cs="宋体"/>
          <w:szCs w:val="21"/>
        </w:rPr>
      </w:pPr>
    </w:p>
    <w:p w14:paraId="44224E9E" w14:textId="77777777" w:rsidR="00C855FF" w:rsidRDefault="00C855FF" w:rsidP="00C855FF">
      <w:pPr>
        <w:rPr>
          <w:rFonts w:ascii="宋体" w:eastAsia="宋体" w:hAnsi="宋体" w:cs="宋体"/>
          <w:szCs w:val="21"/>
        </w:rPr>
      </w:pPr>
    </w:p>
    <w:p w14:paraId="235C5025" w14:textId="77777777" w:rsidR="00896978" w:rsidRDefault="00896978" w:rsidP="00FA3E0D">
      <w:pPr>
        <w:ind w:firstLineChars="1300" w:firstLine="2730"/>
        <w:rPr>
          <w:rFonts w:ascii="宋体" w:eastAsia="宋体" w:hAnsi="宋体" w:cs="宋体"/>
          <w:szCs w:val="21"/>
        </w:rPr>
        <w:sectPr w:rsidR="00896978">
          <w:footerReference w:type="default" r:id="rId367"/>
          <w:footnotePr>
            <w:numFmt w:val="decimalEnclosedCircleChinese"/>
            <w:numRestart w:val="eachSect"/>
          </w:footnotePr>
          <w:pgSz w:w="11906" w:h="16838"/>
          <w:pgMar w:top="1440" w:right="1753" w:bottom="1440" w:left="1753" w:header="851" w:footer="992" w:gutter="0"/>
          <w:cols w:space="425"/>
          <w:docGrid w:type="lines" w:linePitch="312"/>
        </w:sectPr>
      </w:pPr>
    </w:p>
    <w:p w14:paraId="13B03382" w14:textId="77777777" w:rsidR="00FA3E0D" w:rsidRPr="00FA3E0D" w:rsidRDefault="00FA3E0D" w:rsidP="00FA3E0D">
      <w:pPr>
        <w:ind w:firstLineChars="1300" w:firstLine="2730"/>
        <w:rPr>
          <w:rFonts w:ascii="宋体" w:eastAsia="宋体" w:hAnsi="宋体" w:cs="宋体"/>
          <w:szCs w:val="21"/>
        </w:rPr>
      </w:pPr>
      <w:r w:rsidRPr="00FA3E0D">
        <w:rPr>
          <w:rFonts w:ascii="宋体" w:eastAsia="宋体" w:hAnsi="宋体" w:cs="宋体" w:hint="eastAsia"/>
          <w:szCs w:val="21"/>
        </w:rPr>
        <w:lastRenderedPageBreak/>
        <w:t>介绍「延按」名剧</w:t>
      </w:r>
      <w:proofErr w:type="gramStart"/>
      <w:r w:rsidRPr="00FA3E0D">
        <w:rPr>
          <w:rFonts w:ascii="宋体" w:eastAsia="宋体" w:hAnsi="宋体" w:cs="宋体" w:hint="eastAsia"/>
          <w:szCs w:val="21"/>
        </w:rPr>
        <w:t>奢</w:t>
      </w:r>
      <w:proofErr w:type="gramEnd"/>
      <w:r w:rsidRPr="00FA3E0D">
        <w:rPr>
          <w:rFonts w:ascii="宋体" w:eastAsia="宋体" w:hAnsi="宋体" w:cs="宋体" w:hint="eastAsia"/>
          <w:szCs w:val="21"/>
        </w:rPr>
        <w:t>林</w:t>
      </w:r>
    </w:p>
    <w:p w14:paraId="69B4AD4F" w14:textId="77777777" w:rsidR="00FA3E0D" w:rsidRPr="00FA3E0D" w:rsidRDefault="00FA3E0D" w:rsidP="00FA3E0D">
      <w:pPr>
        <w:spacing w:line="320" w:lineRule="exact"/>
        <w:ind w:firstLineChars="200" w:firstLine="420"/>
        <w:rPr>
          <w:rFonts w:ascii="宋体" w:eastAsia="宋体" w:hAnsi="宋体" w:cs="宋体"/>
          <w:szCs w:val="21"/>
        </w:rPr>
      </w:pPr>
      <w:r w:rsidRPr="00FA3E0D">
        <w:rPr>
          <w:rFonts w:ascii="宋体" w:eastAsia="宋体" w:hAnsi="宋体" w:cs="宋体" w:hint="eastAsia"/>
          <w:szCs w:val="21"/>
        </w:rPr>
        <w:t>十六世纪英国剧坛产生了莎士比亚几篇不朽的戏剧杰作</w:t>
      </w:r>
      <w:r w:rsidRPr="00FA3E0D">
        <w:rPr>
          <w:rFonts w:ascii="Malgun Gothic" w:eastAsia="Malgun Gothic" w:hAnsi="Malgun Gothic" w:cs="Malgun Gothic" w:hint="eastAsia"/>
          <w:szCs w:val="21"/>
        </w:rPr>
        <w:t>ᅳ</w:t>
      </w:r>
      <w:r w:rsidRPr="00FA3E0D">
        <w:rPr>
          <w:rFonts w:ascii="宋体" w:eastAsia="宋体" w:hAnsi="宋体" w:cs="宋体" w:hint="eastAsia"/>
          <w:szCs w:val="21"/>
        </w:rPr>
        <w:t>使英国文化放出鲜明的光彩。十九世纪俄国剧坛产生了果戈里几部不朽的名剧杰作，俄国文化也露</w:t>
      </w:r>
      <w:proofErr w:type="gramStart"/>
      <w:r w:rsidRPr="00FA3E0D">
        <w:rPr>
          <w:rFonts w:ascii="宋体" w:eastAsia="宋体" w:hAnsi="宋体" w:cs="宋体" w:hint="eastAsia"/>
          <w:szCs w:val="21"/>
        </w:rPr>
        <w:t>茁</w:t>
      </w:r>
      <w:proofErr w:type="gramEnd"/>
      <w:r w:rsidRPr="00FA3E0D">
        <w:rPr>
          <w:rFonts w:ascii="宋体" w:eastAsia="宋体" w:hAnsi="宋体" w:cs="宋体" w:hint="eastAsia"/>
          <w:szCs w:val="21"/>
        </w:rPr>
        <w:t>了灿烂的蓓蕾。他们的杰作，不仅促进了英国的文化及俄国的文化，而且促进了世界的文化。</w:t>
      </w:r>
    </w:p>
    <w:p w14:paraId="53699A8C" w14:textId="77777777" w:rsidR="00FA3E0D" w:rsidRPr="00FA3E0D" w:rsidRDefault="00FA3E0D" w:rsidP="00FA3E0D">
      <w:pPr>
        <w:spacing w:line="320" w:lineRule="exact"/>
        <w:ind w:firstLineChars="200" w:firstLine="420"/>
        <w:rPr>
          <w:rFonts w:ascii="宋体" w:eastAsia="宋体" w:hAnsi="宋体" w:cs="宋体"/>
          <w:szCs w:val="21"/>
        </w:rPr>
      </w:pPr>
      <w:r w:rsidRPr="00FA3E0D">
        <w:rPr>
          <w:rFonts w:ascii="宋体" w:eastAsia="宋体" w:hAnsi="宋体" w:cs="宋体" w:hint="eastAsia"/>
          <w:szCs w:val="21"/>
        </w:rPr>
        <w:t>「巡按」——果戈里的代表作，也是世界剧坛一部伟大的喜剧创作。因为果戈里是一个写实主义者，而且在俄国官场中经验</w:t>
      </w:r>
      <w:proofErr w:type="gramStart"/>
      <w:r w:rsidRPr="00FA3E0D">
        <w:rPr>
          <w:rFonts w:ascii="宋体" w:eastAsia="宋体" w:hAnsi="宋体" w:cs="宋体" w:hint="eastAsia"/>
          <w:szCs w:val="21"/>
        </w:rPr>
        <w:t>过丰富</w:t>
      </w:r>
      <w:proofErr w:type="gramEnd"/>
      <w:r w:rsidRPr="00FA3E0D">
        <w:rPr>
          <w:rFonts w:ascii="宋体" w:eastAsia="宋体" w:hAnsi="宋体" w:cs="宋体" w:hint="eastAsia"/>
          <w:szCs w:val="21"/>
        </w:rPr>
        <w:t>的生活，所以他能用一枝尖酸的文笔，毫不留情地把俄国腐败</w:t>
      </w:r>
      <w:proofErr w:type="gramStart"/>
      <w:r w:rsidRPr="00FA3E0D">
        <w:rPr>
          <w:rFonts w:ascii="宋体" w:eastAsia="宋体" w:hAnsi="宋体" w:cs="宋体" w:hint="eastAsia"/>
          <w:szCs w:val="21"/>
        </w:rPr>
        <w:t>的宫场彻头彻尾</w:t>
      </w:r>
      <w:proofErr w:type="gramEnd"/>
      <w:r w:rsidRPr="00FA3E0D">
        <w:rPr>
          <w:rFonts w:ascii="宋体" w:eastAsia="宋体" w:hAnsi="宋体" w:cs="宋体" w:hint="eastAsia"/>
          <w:szCs w:val="21"/>
        </w:rPr>
        <w:t>地</w:t>
      </w:r>
      <w:proofErr w:type="gramStart"/>
      <w:r w:rsidRPr="00FA3E0D">
        <w:rPr>
          <w:rFonts w:ascii="宋体" w:eastAsia="宋体" w:hAnsi="宋体" w:cs="宋体" w:hint="eastAsia"/>
          <w:szCs w:val="21"/>
        </w:rPr>
        <w:t>给工暴露</w:t>
      </w:r>
      <w:proofErr w:type="gramEnd"/>
      <w:r w:rsidRPr="00FA3E0D">
        <w:rPr>
          <w:rFonts w:ascii="宋体" w:eastAsia="宋体" w:hAnsi="宋体" w:cs="宋体" w:hint="eastAsia"/>
          <w:szCs w:val="21"/>
        </w:rPr>
        <w:t>出他这种光明磊落的心胸和</w:t>
      </w:r>
      <w:proofErr w:type="gramStart"/>
      <w:r w:rsidRPr="00FA3E0D">
        <w:rPr>
          <w:rFonts w:ascii="宋体" w:eastAsia="宋体" w:hAnsi="宋体" w:cs="宋体" w:hint="eastAsia"/>
          <w:szCs w:val="21"/>
        </w:rPr>
        <w:t>肄</w:t>
      </w:r>
      <w:proofErr w:type="gramEnd"/>
      <w:r w:rsidRPr="00FA3E0D">
        <w:rPr>
          <w:rFonts w:ascii="宋体" w:eastAsia="宋体" w:hAnsi="宋体" w:cs="宋体" w:hint="eastAsia"/>
          <w:szCs w:val="21"/>
        </w:rPr>
        <w:t>无忌惮的态度，虽然在当时是受了黑暗势力严重的打击，但因为他能把握了真理，所以终于被世界文化所欢迎与接受，故「巡按」在帝俄时代是禁止出演的。然而现在的苏联乃至世界任何一个自由主义的国家，都可以公开上演了，这是证明果戈里创作的成功</w:t>
      </w:r>
      <w:r w:rsidRPr="00FA3E0D">
        <w:rPr>
          <w:rFonts w:ascii="Malgun Gothic" w:eastAsia="Malgun Gothic" w:hAnsi="Malgun Gothic" w:cs="Malgun Gothic" w:hint="eastAsia"/>
          <w:szCs w:val="21"/>
        </w:rPr>
        <w:t>ᅳ</w:t>
      </w:r>
      <w:r w:rsidRPr="00FA3E0D">
        <w:rPr>
          <w:rFonts w:ascii="宋体" w:eastAsia="宋体" w:hAnsi="宋体" w:cs="宋体" w:hint="eastAsia"/>
          <w:szCs w:val="21"/>
        </w:rPr>
        <w:t>也是说明真理绝对不能泯灭的。</w:t>
      </w:r>
    </w:p>
    <w:p w14:paraId="155AC773" w14:textId="77777777" w:rsidR="00FA3E0D" w:rsidRPr="00FA3E0D" w:rsidRDefault="00FA3E0D" w:rsidP="00FA3E0D">
      <w:pPr>
        <w:spacing w:line="320" w:lineRule="exact"/>
        <w:ind w:firstLineChars="200" w:firstLine="420"/>
        <w:rPr>
          <w:rFonts w:ascii="宋体" w:eastAsia="宋体" w:hAnsi="宋体" w:cs="宋体"/>
          <w:szCs w:val="21"/>
        </w:rPr>
      </w:pPr>
      <w:r w:rsidRPr="00FA3E0D">
        <w:rPr>
          <w:rFonts w:ascii="宋体" w:eastAsia="宋体" w:hAnsi="宋体" w:cs="宋体" w:hint="eastAsia"/>
          <w:szCs w:val="21"/>
        </w:rPr>
        <w:t>我们在推荐「巡按」反「巡按」作者以后，更将内容略加介绍以作本文的结果：</w:t>
      </w:r>
    </w:p>
    <w:p w14:paraId="56A25168" w14:textId="77777777" w:rsidR="00FA3E0D" w:rsidRPr="00FA3E0D" w:rsidRDefault="00FA3E0D" w:rsidP="00FA3E0D">
      <w:pPr>
        <w:spacing w:line="320" w:lineRule="exact"/>
        <w:ind w:firstLineChars="200" w:firstLine="420"/>
        <w:rPr>
          <w:rFonts w:ascii="宋体" w:eastAsia="宋体" w:hAnsi="宋体" w:cs="宋体"/>
          <w:szCs w:val="21"/>
        </w:rPr>
      </w:pPr>
      <w:r w:rsidRPr="00FA3E0D">
        <w:rPr>
          <w:rFonts w:ascii="宋体" w:eastAsia="宋体" w:hAnsi="宋体" w:cs="宋体" w:hint="eastAsia"/>
          <w:szCs w:val="21"/>
        </w:rPr>
        <w:t>一个流浪者黄伟，潦倒穷途，偶被当地市长认作中央派来的巡按，故一面督饬部属整理部署，一面亲自迎</w:t>
      </w:r>
      <w:proofErr w:type="gramStart"/>
      <w:r w:rsidRPr="00FA3E0D">
        <w:rPr>
          <w:rFonts w:ascii="宋体" w:eastAsia="宋体" w:hAnsi="宋体" w:cs="宋体" w:hint="eastAsia"/>
          <w:szCs w:val="21"/>
        </w:rPr>
        <w:t>侍</w:t>
      </w:r>
      <w:proofErr w:type="gramEnd"/>
      <w:r w:rsidRPr="00FA3E0D">
        <w:rPr>
          <w:rFonts w:ascii="宋体" w:eastAsia="宋体" w:hAnsi="宋体" w:cs="宋体" w:hint="eastAsia"/>
          <w:szCs w:val="21"/>
        </w:rPr>
        <w:t>，并让他的妻儿殷为款待。直到黄伟「满载而归」后，市长以及他的僚属才发觉自己受骗，正当彼此羞愤的刹那，中央巡按到达的消息递至</w:t>
      </w:r>
      <w:r w:rsidRPr="00FA3E0D">
        <w:rPr>
          <w:rFonts w:ascii="Malgun Gothic" w:eastAsia="Malgun Gothic" w:hAnsi="Malgun Gothic" w:cs="Malgun Gothic" w:hint="eastAsia"/>
          <w:szCs w:val="21"/>
        </w:rPr>
        <w:t>ᅳ</w:t>
      </w:r>
      <w:r w:rsidRPr="00FA3E0D">
        <w:rPr>
          <w:rFonts w:ascii="宋体" w:eastAsia="宋体" w:hAnsi="宋体" w:cs="宋体" w:hint="eastAsia"/>
          <w:szCs w:val="21"/>
        </w:rPr>
        <w:t>剧情发展至此，便宣告幕终。</w:t>
      </w:r>
    </w:p>
    <w:p w14:paraId="2C19D953" w14:textId="45329ED9" w:rsidR="00FA3E0D" w:rsidRDefault="00FA3E0D" w:rsidP="00FA3E0D">
      <w:pPr>
        <w:rPr>
          <w:rFonts w:ascii="宋体" w:eastAsia="宋体" w:hAnsi="宋体" w:cs="宋体"/>
          <w:szCs w:val="21"/>
        </w:rPr>
      </w:pPr>
      <w:r w:rsidRPr="00FA3E0D">
        <w:rPr>
          <w:rFonts w:ascii="宋体" w:eastAsia="宋体" w:hAnsi="宋体" w:cs="宋体" w:hint="eastAsia"/>
          <w:szCs w:val="21"/>
        </w:rPr>
        <w:t>(载</w:t>
      </w:r>
      <w:r w:rsidRPr="00FA3E0D">
        <w:rPr>
          <w:rFonts w:ascii="宋体" w:eastAsia="宋体" w:hAnsi="宋体" w:cs="宋体" w:hint="eastAsia"/>
          <w:b/>
          <w:bCs/>
          <w:szCs w:val="21"/>
        </w:rPr>
        <w:t>一九四零年一月十三日「星洲日报」</w:t>
      </w:r>
      <w:r w:rsidRPr="00FA3E0D">
        <w:rPr>
          <w:rFonts w:ascii="宋体" w:eastAsia="宋体" w:hAnsi="宋体" w:cs="宋体" w:hint="eastAsia"/>
          <w:szCs w:val="21"/>
        </w:rPr>
        <w:t>)</w:t>
      </w:r>
    </w:p>
    <w:p w14:paraId="4204CAAA" w14:textId="4CDFC1CF" w:rsidR="00C855FF" w:rsidRDefault="00C855FF" w:rsidP="00FA3E0D">
      <w:pPr>
        <w:rPr>
          <w:rFonts w:ascii="宋体" w:eastAsia="宋体" w:hAnsi="宋体" w:cs="宋体"/>
          <w:szCs w:val="21"/>
        </w:rPr>
      </w:pPr>
    </w:p>
    <w:p w14:paraId="72D1CE7F" w14:textId="751140C0" w:rsidR="001F6001" w:rsidRDefault="001F6001" w:rsidP="00FA3E0D">
      <w:pPr>
        <w:rPr>
          <w:rFonts w:ascii="宋体" w:eastAsia="宋体" w:hAnsi="宋体" w:cs="宋体"/>
          <w:szCs w:val="21"/>
        </w:rPr>
      </w:pPr>
    </w:p>
    <w:p w14:paraId="13EB6D71" w14:textId="77777777" w:rsidR="00C855FF" w:rsidRPr="00C855FF" w:rsidRDefault="00C855FF" w:rsidP="00C855FF">
      <w:pPr>
        <w:ind w:firstLineChars="1100" w:firstLine="2310"/>
        <w:rPr>
          <w:rFonts w:ascii="宋体" w:eastAsia="宋体" w:hAnsi="宋体" w:cs="宋体"/>
          <w:szCs w:val="21"/>
        </w:rPr>
      </w:pPr>
      <w:r w:rsidRPr="00C855FF">
        <w:rPr>
          <w:rFonts w:ascii="宋体" w:eastAsia="宋体" w:hAnsi="宋体" w:cs="宋体" w:hint="eastAsia"/>
          <w:szCs w:val="21"/>
        </w:rPr>
        <w:t>从「延按」说起赵洵</w:t>
      </w:r>
    </w:p>
    <w:p w14:paraId="49D2444B" w14:textId="77777777" w:rsidR="00C855FF" w:rsidRPr="00C855FF" w:rsidRDefault="00C855FF" w:rsidP="00C855FF">
      <w:pPr>
        <w:ind w:firstLineChars="200" w:firstLine="420"/>
        <w:rPr>
          <w:rFonts w:ascii="宋体" w:eastAsia="宋体" w:hAnsi="宋体" w:cs="宋体"/>
          <w:szCs w:val="21"/>
        </w:rPr>
      </w:pPr>
      <w:r w:rsidRPr="00C855FF">
        <w:rPr>
          <w:rFonts w:ascii="宋体" w:eastAsia="宋体" w:hAnsi="宋体" w:cs="宋体" w:hint="eastAsia"/>
          <w:szCs w:val="21"/>
        </w:rPr>
        <w:t>听说俄国果戈里的名著「巡按」将要在星洲演出，这是一个可喜而又可惊的消息。我对于果戈里的「巡按」有着一种特别亲切之感，原因是五六年前我曾将此剧在上海演出。记得因为当时环境的不佳，使我遭受了很多无谓的打击，直到现在，那剧痛的余痕还留在我的心坎上。不过，不能令人忘怀和抹煞的一点，就是自从那次「巡按」演出后，确乎奠定了当时演剧技术的基础，而上海的「</w:t>
      </w:r>
      <w:proofErr w:type="gramStart"/>
      <w:r w:rsidRPr="00C855FF">
        <w:rPr>
          <w:rFonts w:ascii="宋体" w:eastAsia="宋体" w:hAnsi="宋体" w:cs="宋体" w:hint="eastAsia"/>
          <w:szCs w:val="21"/>
        </w:rPr>
        <w:t>业余剧人协会</w:t>
      </w:r>
      <w:proofErr w:type="gramEnd"/>
      <w:r w:rsidRPr="00C855FF">
        <w:rPr>
          <w:rFonts w:ascii="宋体" w:eastAsia="宋体" w:hAnsi="宋体" w:cs="宋体" w:hint="eastAsia"/>
          <w:szCs w:val="21"/>
        </w:rPr>
        <w:t>」之基础的建立，也是在那次大规模演出后的事情。</w:t>
      </w:r>
    </w:p>
    <w:p w14:paraId="2292CC96" w14:textId="333D61A7" w:rsidR="00C855FF" w:rsidRPr="00C855FF" w:rsidRDefault="00C855FF" w:rsidP="00C855FF">
      <w:pPr>
        <w:ind w:firstLineChars="200" w:firstLine="420"/>
        <w:rPr>
          <w:rFonts w:ascii="宋体" w:eastAsia="宋体" w:hAnsi="宋体" w:cs="宋体"/>
          <w:szCs w:val="21"/>
        </w:rPr>
      </w:pPr>
      <w:r w:rsidRPr="00C855FF">
        <w:rPr>
          <w:rFonts w:ascii="宋体" w:eastAsia="宋体" w:hAnsi="宋体" w:cs="宋体" w:hint="eastAsia"/>
          <w:szCs w:val="21"/>
        </w:rPr>
        <w:t>我很佩服这次参演诸君的勇敢，尤其佩服李佑辰先生导演的魄力，我希望能很快地看到它的上演。它的上演有两种意义：第一，在努力克服典型性格的创造之困难过程中，必能奠定演技的初步基础。第二，</w:t>
      </w:r>
      <w:r w:rsidR="00DE4A6D">
        <w:rPr>
          <w:rFonts w:ascii="宋体" w:eastAsia="宋体" w:hAnsi="宋体" w:cs="宋体" w:hint="eastAsia"/>
          <w:szCs w:val="21"/>
        </w:rPr>
        <w:t>揭</w:t>
      </w:r>
      <w:r w:rsidRPr="00C855FF">
        <w:rPr>
          <w:rFonts w:ascii="宋体" w:eastAsia="宋体" w:hAnsi="宋体" w:cs="宋体" w:hint="eastAsia"/>
          <w:szCs w:val="21"/>
        </w:rPr>
        <w:t>发出封建社会中卑劣无耻</w:t>
      </w:r>
      <w:proofErr w:type="gramStart"/>
      <w:r w:rsidRPr="00C855FF">
        <w:rPr>
          <w:rFonts w:ascii="宋体" w:eastAsia="宋体" w:hAnsi="宋体" w:cs="宋体" w:hint="eastAsia"/>
          <w:szCs w:val="21"/>
        </w:rPr>
        <w:t>的篮魂</w:t>
      </w:r>
      <w:proofErr w:type="gramEnd"/>
      <w:r w:rsidRPr="00C855FF">
        <w:rPr>
          <w:rFonts w:ascii="宋体" w:eastAsia="宋体" w:hAnsi="宋体" w:cs="宋体" w:hint="eastAsia"/>
          <w:szCs w:val="21"/>
        </w:rPr>
        <w:t>(伟大的写实主义者的著作决不因世纪之隔而减弱了它丝毫时代的意义和价值的)。</w:t>
      </w:r>
    </w:p>
    <w:p w14:paraId="74BF5A13" w14:textId="77777777" w:rsidR="00C855FF" w:rsidRPr="00C855FF" w:rsidRDefault="00C855FF" w:rsidP="00C855FF">
      <w:pPr>
        <w:ind w:firstLineChars="200" w:firstLine="420"/>
        <w:rPr>
          <w:rFonts w:ascii="宋体" w:eastAsia="宋体" w:hAnsi="宋体" w:cs="宋体"/>
          <w:szCs w:val="21"/>
        </w:rPr>
      </w:pPr>
      <w:r w:rsidRPr="00C855FF">
        <w:rPr>
          <w:rFonts w:ascii="宋体" w:eastAsia="宋体" w:hAnsi="宋体" w:cs="宋体" w:hint="eastAsia"/>
          <w:szCs w:val="21"/>
        </w:rPr>
        <w:t>最后，我对于这次领导演出的李佑辰先生有两点希望：第一，「巡按」是一个喜剧，希望李先生多多控制演员的活动，不使他们丝毫越规而将喜剧演成了闹剧。第二，希望这次演后，还能继续再演，一方面固可</w:t>
      </w:r>
      <w:proofErr w:type="gramStart"/>
      <w:r w:rsidRPr="00C855FF">
        <w:rPr>
          <w:rFonts w:ascii="宋体" w:eastAsia="宋体" w:hAnsi="宋体" w:cs="宋体" w:hint="eastAsia"/>
          <w:szCs w:val="21"/>
        </w:rPr>
        <w:t>锻练</w:t>
      </w:r>
      <w:proofErr w:type="gramEnd"/>
      <w:r w:rsidRPr="00C855FF">
        <w:rPr>
          <w:rFonts w:ascii="宋体" w:eastAsia="宋体" w:hAnsi="宋体" w:cs="宋体" w:hint="eastAsia"/>
          <w:szCs w:val="21"/>
        </w:rPr>
        <w:t>演员的技术；另方面可在多次演出中获得更多人的帮助——尤其是经济的帮助使这个演剧的集团能在多助条件之下茁长起来。因为李先生和参演</w:t>
      </w:r>
      <w:proofErr w:type="gramStart"/>
      <w:r w:rsidRPr="00C855FF">
        <w:rPr>
          <w:rFonts w:ascii="宋体" w:eastAsia="宋体" w:hAnsi="宋体" w:cs="宋体" w:hint="eastAsia"/>
          <w:szCs w:val="21"/>
        </w:rPr>
        <w:t>诸君这</w:t>
      </w:r>
      <w:proofErr w:type="gramEnd"/>
      <w:r w:rsidRPr="00C855FF">
        <w:rPr>
          <w:rFonts w:ascii="宋体" w:eastAsia="宋体" w:hAnsi="宋体" w:cs="宋体" w:hint="eastAsia"/>
          <w:szCs w:val="21"/>
        </w:rPr>
        <w:t>次的演出，并非为「巡按」，而是为剧运而演剧的。</w:t>
      </w:r>
    </w:p>
    <w:p w14:paraId="31EE0966" w14:textId="17BD02AF" w:rsidR="00C855FF" w:rsidRDefault="00C855FF" w:rsidP="00C855FF">
      <w:pPr>
        <w:rPr>
          <w:rFonts w:ascii="宋体" w:eastAsia="宋体" w:hAnsi="宋体" w:cs="宋体"/>
          <w:b/>
          <w:bCs/>
          <w:szCs w:val="21"/>
        </w:rPr>
      </w:pPr>
      <w:r w:rsidRPr="00C855FF">
        <w:rPr>
          <w:rFonts w:ascii="宋体" w:eastAsia="宋体" w:hAnsi="宋体" w:cs="宋体" w:hint="eastAsia"/>
          <w:szCs w:val="21"/>
        </w:rPr>
        <w:t>(载一九四零年</w:t>
      </w:r>
      <w:r w:rsidRPr="00C855FF">
        <w:rPr>
          <w:rFonts w:ascii="宋体" w:eastAsia="宋体" w:hAnsi="宋体" w:cs="宋体" w:hint="eastAsia"/>
          <w:b/>
          <w:bCs/>
          <w:szCs w:val="21"/>
        </w:rPr>
        <w:t>一月十三日「星洲日报」</w:t>
      </w:r>
      <w:r>
        <w:rPr>
          <w:rFonts w:ascii="宋体" w:eastAsia="宋体" w:hAnsi="宋体" w:cs="宋体" w:hint="eastAsia"/>
          <w:b/>
          <w:bCs/>
          <w:szCs w:val="21"/>
        </w:rPr>
        <w:t>)</w:t>
      </w:r>
    </w:p>
    <w:p w14:paraId="491CBE5A" w14:textId="6EBF672C" w:rsidR="00C855FF" w:rsidRDefault="00C855FF" w:rsidP="00C855FF">
      <w:pPr>
        <w:rPr>
          <w:rFonts w:ascii="宋体" w:eastAsia="宋体" w:hAnsi="宋体" w:cs="宋体"/>
          <w:b/>
          <w:bCs/>
          <w:szCs w:val="21"/>
        </w:rPr>
      </w:pPr>
    </w:p>
    <w:p w14:paraId="6CF9A644" w14:textId="77777777" w:rsidR="00896978" w:rsidRDefault="00896978" w:rsidP="00F34580">
      <w:pPr>
        <w:ind w:firstLineChars="1400" w:firstLine="2940"/>
        <w:rPr>
          <w:rFonts w:ascii="宋体" w:eastAsia="宋体" w:hAnsi="宋体" w:cs="宋体"/>
          <w:szCs w:val="21"/>
        </w:rPr>
        <w:sectPr w:rsidR="00896978">
          <w:footerReference w:type="default" r:id="rId368"/>
          <w:footnotePr>
            <w:numFmt w:val="decimalEnclosedCircleChinese"/>
            <w:numRestart w:val="eachSect"/>
          </w:footnotePr>
          <w:pgSz w:w="11906" w:h="16838"/>
          <w:pgMar w:top="1440" w:right="1753" w:bottom="1440" w:left="1753" w:header="851" w:footer="992" w:gutter="0"/>
          <w:cols w:space="425"/>
          <w:docGrid w:type="lines" w:linePitch="312"/>
        </w:sectPr>
      </w:pPr>
    </w:p>
    <w:p w14:paraId="7BD7DB72" w14:textId="77777777" w:rsidR="00F34580" w:rsidRPr="00F34580" w:rsidRDefault="00F34580" w:rsidP="00F34580">
      <w:pPr>
        <w:ind w:firstLineChars="1400" w:firstLine="2940"/>
        <w:rPr>
          <w:rFonts w:ascii="宋体" w:eastAsia="宋体" w:hAnsi="宋体" w:cs="宋体"/>
          <w:szCs w:val="21"/>
        </w:rPr>
      </w:pPr>
      <w:r w:rsidRPr="00F34580">
        <w:rPr>
          <w:rFonts w:ascii="宋体" w:eastAsia="宋体" w:hAnsi="宋体" w:cs="宋体" w:hint="eastAsia"/>
          <w:szCs w:val="21"/>
        </w:rPr>
        <w:lastRenderedPageBreak/>
        <w:t xml:space="preserve">漫谈戏剧生活 </w:t>
      </w:r>
      <w:r w:rsidRPr="00F34580">
        <w:rPr>
          <w:rFonts w:ascii="宋体" w:eastAsia="宋体" w:hAnsi="宋体" w:cs="宋体"/>
          <w:szCs w:val="21"/>
        </w:rPr>
        <w:t xml:space="preserve"> </w:t>
      </w:r>
      <w:r w:rsidRPr="00F34580">
        <w:rPr>
          <w:rFonts w:ascii="宋体" w:eastAsia="宋体" w:hAnsi="宋体" w:cs="宋体" w:hint="eastAsia"/>
          <w:szCs w:val="21"/>
        </w:rPr>
        <w:t>叶冰</w:t>
      </w:r>
    </w:p>
    <w:p w14:paraId="230A993B" w14:textId="77777777" w:rsidR="00F34580" w:rsidRPr="00F34580" w:rsidRDefault="00F34580" w:rsidP="00F34580">
      <w:pPr>
        <w:ind w:firstLineChars="200" w:firstLine="420"/>
        <w:rPr>
          <w:rFonts w:ascii="宋体" w:eastAsia="宋体" w:hAnsi="宋体" w:cs="宋体"/>
          <w:szCs w:val="21"/>
        </w:rPr>
      </w:pPr>
      <w:r w:rsidRPr="00F34580">
        <w:rPr>
          <w:rFonts w:ascii="宋体" w:eastAsia="宋体" w:hAnsi="宋体" w:cs="宋体" w:hint="eastAsia"/>
          <w:szCs w:val="21"/>
        </w:rPr>
        <w:t>戏剧是一种集体的艺术，因此，一个戏剧工作者的生活，无疑义的，也是一种集团的生活；戏剧本身就是一种组织，因此，一个戏剧工作者的生活，也必定是受组织所支m的；戏剧是一种教育群众的武器，而戏剧工作也是我们自我教育的洪炉。陶行知先生说过「舞台是学校，戏剧是教育」，戏剧是最接近群众的艺术，因此，一个戏剧工作者，也是最能接近深入群众的。因为，戏剧在舞台出现时，是千万的群众排在台前看你的戏的。</w:t>
      </w:r>
    </w:p>
    <w:p w14:paraId="68A526CD" w14:textId="77777777" w:rsidR="00F34580" w:rsidRPr="00F34580" w:rsidRDefault="00F34580" w:rsidP="00F34580">
      <w:pPr>
        <w:spacing w:line="320" w:lineRule="exact"/>
        <w:ind w:firstLineChars="200" w:firstLine="420"/>
        <w:rPr>
          <w:rFonts w:ascii="宋体" w:eastAsia="宋体" w:hAnsi="宋体" w:cs="宋体"/>
          <w:szCs w:val="21"/>
        </w:rPr>
      </w:pPr>
      <w:r w:rsidRPr="00F34580">
        <w:rPr>
          <w:rFonts w:ascii="宋体" w:eastAsia="宋体" w:hAnsi="宋体" w:cs="宋体" w:hint="eastAsia"/>
          <w:szCs w:val="21"/>
        </w:rPr>
        <w:t>在一次演出前的过程中，演出者(尤其导演)所受的闲难与苦头，实在不是坐在台前看戏的人所会看得到的。尤其是我们业余性的戏剧工作，经济与时间的阻碍，就是一面值得大苦闷的问题。在排</w:t>
      </w:r>
      <w:proofErr w:type="gramStart"/>
      <w:r w:rsidRPr="00F34580">
        <w:rPr>
          <w:rFonts w:ascii="宋体" w:eastAsia="宋体" w:hAnsi="宋体" w:cs="宋体" w:hint="eastAsia"/>
          <w:szCs w:val="21"/>
        </w:rPr>
        <w:t>一慕戏</w:t>
      </w:r>
      <w:proofErr w:type="gramEnd"/>
      <w:r w:rsidRPr="00F34580">
        <w:rPr>
          <w:rFonts w:ascii="宋体" w:eastAsia="宋体" w:hAnsi="宋体" w:cs="宋体" w:hint="eastAsia"/>
          <w:szCs w:val="21"/>
        </w:rPr>
        <w:t>的时候，明明知道这样还不成，必要再多排几次，可是，时间不允许，不得不苦闷的把它推出去。而在经济方面也是这样，明知这样的服装、装置，是不成的，但是却只能睁着眼珠没有办法补救。</w:t>
      </w:r>
    </w:p>
    <w:p w14:paraId="22CE736C" w14:textId="77777777" w:rsidR="00F34580" w:rsidRPr="00F34580" w:rsidRDefault="00F34580" w:rsidP="00F34580">
      <w:pPr>
        <w:ind w:firstLineChars="200" w:firstLine="420"/>
        <w:rPr>
          <w:rFonts w:ascii="宋体" w:eastAsia="宋体" w:hAnsi="宋体" w:cs="宋体"/>
          <w:szCs w:val="21"/>
        </w:rPr>
      </w:pPr>
      <w:r w:rsidRPr="00F34580">
        <w:rPr>
          <w:rFonts w:ascii="宋体" w:eastAsia="宋体" w:hAnsi="宋体" w:cs="宋体" w:hint="eastAsia"/>
          <w:szCs w:val="21"/>
        </w:rPr>
        <w:t>不过，闲</w:t>
      </w:r>
      <w:proofErr w:type="gramStart"/>
      <w:r w:rsidRPr="00F34580">
        <w:rPr>
          <w:rFonts w:ascii="宋体" w:eastAsia="宋体" w:hAnsi="宋体" w:cs="宋体" w:hint="eastAsia"/>
          <w:szCs w:val="21"/>
        </w:rPr>
        <w:t>难尽管</w:t>
      </w:r>
      <w:proofErr w:type="gramEnd"/>
      <w:r w:rsidRPr="00F34580">
        <w:rPr>
          <w:rFonts w:ascii="宋体" w:eastAsia="宋体" w:hAnsi="宋体" w:cs="宋体" w:hint="eastAsia"/>
          <w:szCs w:val="21"/>
        </w:rPr>
        <w:t>是困难，阻碍尽管是阻碍，凡是真正爱好戏剧，真正忠实于艺术的工作者，那是愿意忍受的，绝不灰心的干下去。一个前进的戏剧工作者，必然也是一个坚强的战士，他要有火般热烈的爱艺术'爱人类的胸襟。</w:t>
      </w:r>
    </w:p>
    <w:p w14:paraId="652EADC1" w14:textId="77777777" w:rsidR="00F34580" w:rsidRPr="00F34580" w:rsidRDefault="00F34580" w:rsidP="00F34580">
      <w:pPr>
        <w:ind w:firstLineChars="200" w:firstLine="420"/>
        <w:rPr>
          <w:rFonts w:ascii="宋体" w:eastAsia="宋体" w:hAnsi="宋体" w:cs="宋体"/>
          <w:szCs w:val="21"/>
        </w:rPr>
      </w:pPr>
      <w:r w:rsidRPr="00F34580">
        <w:rPr>
          <w:rFonts w:ascii="宋体" w:eastAsia="宋体" w:hAnsi="宋体" w:cs="宋体" w:hint="eastAsia"/>
          <w:szCs w:val="21"/>
        </w:rPr>
        <w:t>群众所看到的是在舞台前的演员，而不知道在演员背后，在演出之前，却是有个从开始到终结，负最大责任、最吃苦、最</w:t>
      </w:r>
      <w:proofErr w:type="gramStart"/>
      <w:r w:rsidRPr="00F34580">
        <w:rPr>
          <w:rFonts w:ascii="宋体" w:eastAsia="宋体" w:hAnsi="宋体" w:cs="宋体" w:hint="eastAsia"/>
          <w:szCs w:val="21"/>
        </w:rPr>
        <w:t>呕气</w:t>
      </w:r>
      <w:proofErr w:type="gramEnd"/>
      <w:r w:rsidRPr="00F34580">
        <w:rPr>
          <w:rFonts w:ascii="宋体" w:eastAsia="宋体" w:hAnsi="宋体" w:cs="宋体" w:hint="eastAsia"/>
          <w:szCs w:val="21"/>
        </w:rPr>
        <w:t>的人，这就是导演。</w:t>
      </w:r>
    </w:p>
    <w:p w14:paraId="4ACCB5CE" w14:textId="77777777" w:rsidR="00F34580" w:rsidRPr="00F34580" w:rsidRDefault="00F34580" w:rsidP="00F34580">
      <w:pPr>
        <w:ind w:firstLineChars="200" w:firstLine="420"/>
        <w:rPr>
          <w:rFonts w:ascii="宋体" w:eastAsia="宋体" w:hAnsi="宋体" w:cs="宋体"/>
          <w:szCs w:val="21"/>
        </w:rPr>
      </w:pPr>
      <w:r w:rsidRPr="00F34580">
        <w:rPr>
          <w:rFonts w:ascii="宋体" w:eastAsia="宋体" w:hAnsi="宋体" w:cs="宋体" w:hint="eastAsia"/>
          <w:szCs w:val="21"/>
        </w:rPr>
        <w:t>一幕</w:t>
      </w:r>
      <w:proofErr w:type="gramStart"/>
      <w:r w:rsidRPr="00F34580">
        <w:rPr>
          <w:rFonts w:ascii="宋体" w:eastAsia="宋体" w:hAnsi="宋体" w:cs="宋体" w:hint="eastAsia"/>
          <w:szCs w:val="21"/>
        </w:rPr>
        <w:t>戏如果</w:t>
      </w:r>
      <w:proofErr w:type="gramEnd"/>
      <w:r w:rsidRPr="00F34580">
        <w:rPr>
          <w:rFonts w:ascii="宋体" w:eastAsia="宋体" w:hAnsi="宋体" w:cs="宋体" w:hint="eastAsia"/>
          <w:szCs w:val="21"/>
        </w:rPr>
        <w:t>要排一个月，一个忠实的导演，必然就要一个月在忙着，在吃饭、在睡觉都在想着这幕戏，都在计划和担忧这幕</w:t>
      </w:r>
      <w:proofErr w:type="gramStart"/>
      <w:r w:rsidRPr="00F34580">
        <w:rPr>
          <w:rFonts w:ascii="宋体" w:eastAsia="宋体" w:hAnsi="宋体" w:cs="宋体" w:hint="eastAsia"/>
          <w:szCs w:val="21"/>
        </w:rPr>
        <w:t>戏种种</w:t>
      </w:r>
      <w:proofErr w:type="gramEnd"/>
      <w:r w:rsidRPr="00F34580">
        <w:rPr>
          <w:rFonts w:ascii="宋体" w:eastAsia="宋体" w:hAnsi="宋体" w:cs="宋体" w:hint="eastAsia"/>
          <w:szCs w:val="21"/>
        </w:rPr>
        <w:t>的问题。常常演员同你排到一半，有了变故，抑是没有兴趣，或是发脾气，不来了，你就要再去请一位，要从新再排。如一幕戏有四个演员，甲的没有来，分场排时又不成，而分场排是不能使其他演员起劲的，于是便拉倒。等到隔次，甲的来了，乙的因为看到昨天甲的没有来，今晚她也不来了……导演有什么权利和力量可制裁她呢？我们是没有剧场老板的——我觉得有些戏剧工作者认识的不够和歪曲，是整个工作进行的大阻碍。</w:t>
      </w:r>
    </w:p>
    <w:p w14:paraId="2A6780DF" w14:textId="77777777" w:rsidR="00F34580" w:rsidRPr="00F34580" w:rsidRDefault="00F34580" w:rsidP="00F34580">
      <w:pPr>
        <w:ind w:firstLineChars="200" w:firstLine="420"/>
        <w:rPr>
          <w:rFonts w:ascii="宋体" w:eastAsia="宋体" w:hAnsi="宋体" w:cs="宋体"/>
          <w:szCs w:val="21"/>
        </w:rPr>
      </w:pPr>
      <w:r w:rsidRPr="00F34580">
        <w:rPr>
          <w:rFonts w:ascii="宋体" w:eastAsia="宋体" w:hAnsi="宋体" w:cs="宋体" w:hint="eastAsia"/>
          <w:szCs w:val="21"/>
        </w:rPr>
        <w:t>不过，上面所举的现象，我只是根据一面。我们是不能抹杀另外一面真正的苦干，牺牲一切，忠实工作的同志ぐ我就看到不少宁愿牺牲职业，饿着肚皮，和家庭反抗等等的工作同志，而也有些在工作之中克服了他们过去的劣根性，热烈的在生活中生长起来，变成了一个优美的戏剧工作者，坚强的战士。</w:t>
      </w:r>
    </w:p>
    <w:p w14:paraId="5FC7A71A" w14:textId="77777777" w:rsidR="00F34580" w:rsidRPr="00F34580" w:rsidRDefault="00F34580" w:rsidP="00F34580">
      <w:pPr>
        <w:ind w:firstLineChars="200" w:firstLine="420"/>
        <w:rPr>
          <w:rFonts w:ascii="宋体" w:eastAsia="宋体" w:hAnsi="宋体" w:cs="宋体"/>
          <w:szCs w:val="21"/>
        </w:rPr>
      </w:pPr>
      <w:r w:rsidRPr="00F34580">
        <w:rPr>
          <w:rFonts w:ascii="宋体" w:eastAsia="宋体" w:hAnsi="宋体" w:cs="宋体" w:hint="eastAsia"/>
          <w:szCs w:val="21"/>
        </w:rPr>
        <w:t>比如最近不久</w:t>
      </w:r>
      <w:proofErr w:type="gramStart"/>
      <w:r w:rsidRPr="00F34580">
        <w:rPr>
          <w:rFonts w:ascii="宋体" w:eastAsia="宋体" w:hAnsi="宋体" w:cs="宋体" w:hint="eastAsia"/>
          <w:szCs w:val="21"/>
        </w:rPr>
        <w:t>在排宋之</w:t>
      </w:r>
      <w:proofErr w:type="gramEnd"/>
      <w:r w:rsidRPr="00F34580">
        <w:rPr>
          <w:rFonts w:ascii="宋体" w:eastAsia="宋体" w:hAnsi="宋体" w:cs="宋体" w:hint="eastAsia"/>
          <w:szCs w:val="21"/>
        </w:rPr>
        <w:t>的底「烙痕」时，这些初踏进献剧圈里的演员，不仅是在排戏时，每次都很早的来到等着。就是在排的时候，一个小动作再排五六次，他们也都会不出声</w:t>
      </w:r>
      <w:proofErr w:type="gramStart"/>
      <w:r w:rsidRPr="00F34580">
        <w:rPr>
          <w:rFonts w:ascii="宋体" w:eastAsia="宋体" w:hAnsi="宋体" w:cs="宋体" w:hint="eastAsia"/>
          <w:szCs w:val="21"/>
        </w:rPr>
        <w:t>耐烦着</w:t>
      </w:r>
      <w:proofErr w:type="gramEnd"/>
      <w:r w:rsidRPr="00F34580">
        <w:rPr>
          <w:rFonts w:ascii="宋体" w:eastAsia="宋体" w:hAnsi="宋体" w:cs="宋体" w:hint="eastAsia"/>
          <w:szCs w:val="21"/>
        </w:rPr>
        <w:t>，甚至如布景，他们也亲身动手；你讲他们服装的样式、色彩，他们也自己花钱去弄得好好的。还有一次，</w:t>
      </w:r>
      <w:proofErr w:type="gramStart"/>
      <w:r w:rsidRPr="00F34580">
        <w:rPr>
          <w:rFonts w:ascii="宋体" w:eastAsia="宋体" w:hAnsi="宋体" w:cs="宋体" w:hint="eastAsia"/>
          <w:szCs w:val="21"/>
        </w:rPr>
        <w:t>到隔面海</w:t>
      </w:r>
      <w:proofErr w:type="gramEnd"/>
      <w:r w:rsidRPr="00F34580">
        <w:rPr>
          <w:rFonts w:ascii="宋体" w:eastAsia="宋体" w:hAnsi="宋体" w:cs="宋体" w:hint="eastAsia"/>
          <w:szCs w:val="21"/>
        </w:rPr>
        <w:t>一个小山</w:t>
      </w:r>
      <w:proofErr w:type="gramStart"/>
      <w:r w:rsidRPr="00F34580">
        <w:rPr>
          <w:rFonts w:ascii="宋体" w:eastAsia="宋体" w:hAnsi="宋体" w:cs="宋体" w:hint="eastAsia"/>
          <w:szCs w:val="21"/>
        </w:rPr>
        <w:t>芭</w:t>
      </w:r>
      <w:proofErr w:type="gramEnd"/>
      <w:r w:rsidRPr="00F34580">
        <w:rPr>
          <w:rFonts w:ascii="宋体" w:eastAsia="宋体" w:hAnsi="宋体" w:cs="宋体" w:hint="eastAsia"/>
          <w:szCs w:val="21"/>
        </w:rPr>
        <w:t>去演街头剧，因为，当地的办事人，把我们先</w:t>
      </w:r>
      <w:proofErr w:type="gramStart"/>
      <w:r w:rsidRPr="00F34580">
        <w:rPr>
          <w:rFonts w:ascii="宋体" w:eastAsia="宋体" w:hAnsi="宋体" w:cs="宋体" w:hint="eastAsia"/>
          <w:szCs w:val="21"/>
        </w:rPr>
        <w:t>欲演出</w:t>
      </w:r>
      <w:proofErr w:type="gramEnd"/>
      <w:r w:rsidRPr="00F34580">
        <w:rPr>
          <w:rFonts w:ascii="宋体" w:eastAsia="宋体" w:hAnsi="宋体" w:cs="宋体" w:hint="eastAsia"/>
          <w:szCs w:val="21"/>
        </w:rPr>
        <w:t>的节目掉换到最后去，害得</w:t>
      </w:r>
      <w:proofErr w:type="gramStart"/>
      <w:r w:rsidRPr="00F34580">
        <w:rPr>
          <w:rFonts w:ascii="宋体" w:eastAsia="宋体" w:hAnsi="宋体" w:cs="宋体" w:hint="eastAsia"/>
          <w:szCs w:val="21"/>
        </w:rPr>
        <w:t>那位化好</w:t>
      </w:r>
      <w:proofErr w:type="gramEnd"/>
      <w:r w:rsidRPr="00F34580">
        <w:rPr>
          <w:rFonts w:ascii="宋体" w:eastAsia="宋体" w:hAnsi="宋体" w:cs="宋体" w:hint="eastAsia"/>
          <w:szCs w:val="21"/>
        </w:rPr>
        <w:t>了装的女演员，从八点等到十一点半。她一句话也没有讲，一点不满意的神气也没有，静静在后台坐了三四个钟头，读着剧本……。我们需要的是这一种的演员；也是这一种的演员，才有远大的前途，才配做一个前进的戏剧工作者。这些曾和我共同工作一个时期的同志，已没有机会再在一起了，我时时在祝福他们」尤其是每次排戏演员不到、赖散、发脾气时，我更想起了他们。</w:t>
      </w:r>
    </w:p>
    <w:p w14:paraId="09628437" w14:textId="77777777" w:rsidR="00F34580" w:rsidRPr="00F34580" w:rsidRDefault="00F34580" w:rsidP="00F34580">
      <w:pPr>
        <w:ind w:firstLineChars="200" w:firstLine="420"/>
        <w:rPr>
          <w:rFonts w:ascii="宋体" w:eastAsia="宋体" w:hAnsi="宋体" w:cs="宋体"/>
          <w:szCs w:val="21"/>
        </w:rPr>
      </w:pPr>
      <w:r w:rsidRPr="00F34580">
        <w:rPr>
          <w:rFonts w:ascii="宋体" w:eastAsia="宋体" w:hAnsi="宋体" w:cs="宋体" w:hint="eastAsia"/>
          <w:szCs w:val="21"/>
        </w:rPr>
        <w:t>不能从大局着想而只凭个人的意气，不能牺牲小我，为整个戏剧完满的演出，这是我们戏剧工作者最要不得，最应克服，有毒素，会阻碍工作，也会毁灭自己的毛病；我们应该：在工作之下，没有自己，为了千万的观众，个人的一切都要抛在脑后；我们应该：耐劳耐苦。每个戏剧工作者都要有这样的信心和行动，艺术才能达到成功，戏剧也要这样才能完成。</w:t>
      </w:r>
    </w:p>
    <w:p w14:paraId="2376D772" w14:textId="77777777" w:rsidR="00F34580" w:rsidRPr="00F34580" w:rsidRDefault="00F34580" w:rsidP="00F34580">
      <w:pPr>
        <w:ind w:firstLineChars="200" w:firstLine="420"/>
        <w:rPr>
          <w:rFonts w:ascii="宋体" w:eastAsia="宋体" w:hAnsi="宋体" w:cs="宋体"/>
          <w:szCs w:val="21"/>
        </w:rPr>
      </w:pPr>
      <w:r w:rsidRPr="00F34580">
        <w:rPr>
          <w:rFonts w:ascii="宋体" w:eastAsia="宋体" w:hAnsi="宋体" w:cs="宋体" w:hint="eastAsia"/>
          <w:szCs w:val="21"/>
        </w:rPr>
        <w:t>为什么要参加戏剧工作呢？如果是抱着为个人利益、个人风头、不能吃苦、牺牲自己的话，我希望最好不要踏进戏剧圈里来。因为，这是有妨碍，甚至破坏整个工作的。</w:t>
      </w:r>
    </w:p>
    <w:p w14:paraId="2134035D" w14:textId="77777777" w:rsidR="00F34580" w:rsidRPr="00F34580" w:rsidRDefault="00F34580" w:rsidP="00F34580">
      <w:pPr>
        <w:ind w:firstLineChars="200" w:firstLine="420"/>
        <w:rPr>
          <w:rFonts w:ascii="宋体" w:eastAsia="宋体" w:hAnsi="宋体" w:cs="宋体"/>
          <w:szCs w:val="21"/>
        </w:rPr>
      </w:pPr>
      <w:r w:rsidRPr="00F34580">
        <w:rPr>
          <w:rFonts w:ascii="宋体" w:eastAsia="宋体" w:hAnsi="宋体" w:cs="宋体" w:hint="eastAsia"/>
          <w:szCs w:val="21"/>
        </w:rPr>
        <w:t>一个导演要有说服演员的诚恳态度，而一个演员，</w:t>
      </w:r>
      <w:proofErr w:type="gramStart"/>
      <w:r w:rsidRPr="00F34580">
        <w:rPr>
          <w:rFonts w:ascii="宋体" w:eastAsia="宋体" w:hAnsi="宋体" w:cs="宋体" w:hint="eastAsia"/>
          <w:szCs w:val="21"/>
        </w:rPr>
        <w:t>也绝要静静的</w:t>
      </w:r>
      <w:proofErr w:type="gramEnd"/>
      <w:r w:rsidRPr="00F34580">
        <w:rPr>
          <w:rFonts w:ascii="宋体" w:eastAsia="宋体" w:hAnsi="宋体" w:cs="宋体" w:hint="eastAsia"/>
          <w:szCs w:val="21"/>
        </w:rPr>
        <w:t>想一想、不要以为来演戏，来工作，是为着导演。一个演员要时刻记得：为民族、为大众、为艺术！</w:t>
      </w:r>
    </w:p>
    <w:p w14:paraId="6371BD2E" w14:textId="77777777" w:rsidR="00F34580" w:rsidRPr="00F34580" w:rsidRDefault="00F34580" w:rsidP="00F34580">
      <w:pPr>
        <w:spacing w:line="320" w:lineRule="exact"/>
        <w:ind w:firstLineChars="200" w:firstLine="420"/>
        <w:rPr>
          <w:rFonts w:ascii="宋体" w:eastAsia="宋体" w:hAnsi="宋体" w:cs="宋体"/>
          <w:szCs w:val="21"/>
        </w:rPr>
      </w:pPr>
      <w:r w:rsidRPr="00F34580">
        <w:rPr>
          <w:rFonts w:ascii="宋体" w:eastAsia="宋体" w:hAnsi="宋体" w:cs="宋体" w:hint="eastAsia"/>
          <w:szCs w:val="21"/>
        </w:rPr>
        <w:lastRenderedPageBreak/>
        <w:t>在排演一幕「在生死线上挣扎」时，为着要排一次的戏，差不多讲了一个钟头的话，去说服一位女演员。但是，我一点不觉得怨恨。因为，为了工作，为了所爱的戏剧，这算得什么？不过，这种在幕后的苦头，绝不是观众所能看到的，就是连演戏的那位女同志，恐怕也不曾觉得这是苦头的吧？她甚至觉得你来同我说好话，我答应再排一次戏，是我的恩情。</w:t>
      </w:r>
    </w:p>
    <w:p w14:paraId="1D7388F8" w14:textId="77777777" w:rsidR="00F34580" w:rsidRPr="00F34580" w:rsidRDefault="00F34580" w:rsidP="00F34580">
      <w:pPr>
        <w:spacing w:line="320" w:lineRule="exact"/>
        <w:ind w:firstLineChars="200" w:firstLine="420"/>
        <w:rPr>
          <w:rFonts w:ascii="宋体" w:eastAsia="宋体" w:hAnsi="宋体" w:cs="宋体"/>
          <w:szCs w:val="21"/>
        </w:rPr>
      </w:pPr>
      <w:r w:rsidRPr="00F34580">
        <w:rPr>
          <w:rFonts w:ascii="宋体" w:eastAsia="宋体" w:hAnsi="宋体" w:cs="宋体" w:hint="eastAsia"/>
          <w:szCs w:val="21"/>
        </w:rPr>
        <w:t>在工作之中，虽是受着这样没人能了解的苦头，但却也能感到另外无限的欣慰。记得</w:t>
      </w:r>
      <w:proofErr w:type="gramStart"/>
      <w:r w:rsidRPr="00F34580">
        <w:rPr>
          <w:rFonts w:ascii="宋体" w:eastAsia="宋体" w:hAnsi="宋体" w:cs="宋体" w:hint="eastAsia"/>
          <w:szCs w:val="21"/>
        </w:rPr>
        <w:t>是排李健</w:t>
      </w:r>
      <w:proofErr w:type="gramEnd"/>
      <w:r w:rsidRPr="00F34580">
        <w:rPr>
          <w:rFonts w:ascii="宋体" w:eastAsia="宋体" w:hAnsi="宋体" w:cs="宋体" w:hint="eastAsia"/>
          <w:szCs w:val="21"/>
        </w:rPr>
        <w:t>吾的「年关」时，该团体要我把剧本改编并负责排练，那晚我拿了剧本回到家里已十二点多钟，一面是我对这剧本的爱好，而想到这爱好的剧本也灌进了自己的灵魂在舞台出现时，一股热情使我忘了时间已过半夜，忘了今晩工作的疲倦，立刻提起笔来动手。等抄到最后一句对话时，黎明的曙光已透进窗缝。这时，我才觉到头昏昏的倒在床上，但心里却是经过一次斗争的胜利后一样愉快，我觉到人生的意义就是在这片刻。</w:t>
      </w:r>
    </w:p>
    <w:p w14:paraId="745A6436" w14:textId="77777777" w:rsidR="00F34580" w:rsidRPr="00F34580" w:rsidRDefault="00F34580" w:rsidP="00F34580">
      <w:pPr>
        <w:spacing w:line="320" w:lineRule="exact"/>
        <w:ind w:firstLineChars="200" w:firstLine="420"/>
        <w:rPr>
          <w:rFonts w:ascii="宋体" w:eastAsia="宋体" w:hAnsi="宋体" w:cs="宋体"/>
          <w:szCs w:val="21"/>
        </w:rPr>
      </w:pPr>
      <w:r w:rsidRPr="00F34580">
        <w:rPr>
          <w:rFonts w:ascii="宋体" w:eastAsia="宋体" w:hAnsi="宋体" w:cs="宋体" w:hint="eastAsia"/>
          <w:szCs w:val="21"/>
        </w:rPr>
        <w:t>一个戏剧工作者不要怕自己幼稚，肯牺牲、肯苦干，幼稚便是正在生长；否则，尽管你带来在母亲的肚里就会演戏的天才，也是能自毁灭的。</w:t>
      </w:r>
    </w:p>
    <w:p w14:paraId="4AC36ED1" w14:textId="77777777" w:rsidR="00F34580" w:rsidRPr="00F34580" w:rsidRDefault="00F34580" w:rsidP="00F34580">
      <w:pPr>
        <w:spacing w:line="320" w:lineRule="exact"/>
        <w:ind w:firstLineChars="200" w:firstLine="420"/>
        <w:rPr>
          <w:rFonts w:ascii="宋体" w:eastAsia="宋体" w:hAnsi="宋体" w:cs="宋体"/>
          <w:szCs w:val="21"/>
        </w:rPr>
      </w:pPr>
      <w:r w:rsidRPr="00F34580">
        <w:rPr>
          <w:rFonts w:ascii="宋体" w:eastAsia="宋体" w:hAnsi="宋体" w:cs="宋体" w:hint="eastAsia"/>
          <w:szCs w:val="21"/>
        </w:rPr>
        <w:t>而还有一点，只有热情是不够的，学习再学习，克服坏的，制作新的</w:t>
      </w:r>
      <w:r w:rsidRPr="00F34580">
        <w:rPr>
          <w:rFonts w:ascii="Malgun Gothic" w:eastAsia="Malgun Gothic" w:hAnsi="Malgun Gothic" w:cs="Malgun Gothic" w:hint="eastAsia"/>
          <w:szCs w:val="21"/>
        </w:rPr>
        <w:t>ᅳ</w:t>
      </w:r>
      <w:r w:rsidRPr="00F34580">
        <w:rPr>
          <w:rFonts w:ascii="宋体" w:eastAsia="宋体" w:hAnsi="宋体" w:cs="宋体" w:hint="eastAsia"/>
          <w:szCs w:val="21"/>
        </w:rPr>
        <w:t>更是非常的必要。</w:t>
      </w:r>
    </w:p>
    <w:p w14:paraId="467F23DD" w14:textId="77777777" w:rsidR="00F34580" w:rsidRPr="00F34580" w:rsidRDefault="00F34580" w:rsidP="00F34580">
      <w:pPr>
        <w:spacing w:line="320" w:lineRule="exact"/>
        <w:rPr>
          <w:rFonts w:ascii="宋体" w:eastAsia="宋体" w:hAnsi="宋体" w:cs="宋体"/>
          <w:szCs w:val="21"/>
        </w:rPr>
      </w:pPr>
      <w:r w:rsidRPr="00F34580">
        <w:rPr>
          <w:rFonts w:ascii="宋体" w:eastAsia="宋体" w:hAnsi="宋体" w:cs="宋体" w:hint="eastAsia"/>
          <w:szCs w:val="21"/>
        </w:rPr>
        <w:t>戏剧工作是占我生活中很细微的部份，但它却留给我深刻的印象，我相信自己永远会在这种生活中。因为，我爱它！</w:t>
      </w:r>
    </w:p>
    <w:p w14:paraId="3FE5F314" w14:textId="4E1EF330" w:rsidR="00C855FF" w:rsidRDefault="00F34580" w:rsidP="00F34580">
      <w:pPr>
        <w:rPr>
          <w:rFonts w:ascii="宋体" w:eastAsia="宋体" w:hAnsi="宋体" w:cs="宋体"/>
          <w:szCs w:val="21"/>
        </w:rPr>
      </w:pPr>
      <w:r w:rsidRPr="00F34580">
        <w:rPr>
          <w:rFonts w:ascii="宋体" w:eastAsia="宋体" w:hAnsi="宋体" w:cs="宋体" w:hint="eastAsia"/>
          <w:szCs w:val="21"/>
        </w:rPr>
        <w:t>写这些很散漫的感想，但都是个人的实感。因偶然提起，承「新流」编者先生要我写一篇题为「生活在一九三九年」，是关于戏剧方面的东西，我便写了这些，并不是有意来表白自己，这须向大家声明的！(载一九四零年</w:t>
      </w:r>
      <w:r w:rsidRPr="00F34580">
        <w:rPr>
          <w:rFonts w:ascii="宋体" w:eastAsia="宋体" w:hAnsi="宋体" w:cs="宋体" w:hint="eastAsia"/>
          <w:b/>
          <w:bCs/>
          <w:szCs w:val="21"/>
        </w:rPr>
        <w:t>一月十六日「新流</w:t>
      </w:r>
      <w:r w:rsidRPr="00F34580">
        <w:rPr>
          <w:rFonts w:ascii="宋体" w:eastAsia="宋体" w:hAnsi="宋体" w:cs="宋体" w:hint="eastAsia"/>
          <w:szCs w:val="21"/>
        </w:rPr>
        <w:t>」</w:t>
      </w:r>
      <w:r>
        <w:rPr>
          <w:rFonts w:ascii="宋体" w:eastAsia="宋体" w:hAnsi="宋体" w:cs="宋体" w:hint="eastAsia"/>
          <w:szCs w:val="21"/>
        </w:rPr>
        <w:t>)</w:t>
      </w:r>
    </w:p>
    <w:p w14:paraId="14646277" w14:textId="6A222387" w:rsidR="00F34580" w:rsidRDefault="00F34580" w:rsidP="00F34580">
      <w:pPr>
        <w:rPr>
          <w:rFonts w:ascii="宋体" w:eastAsia="宋体" w:hAnsi="宋体" w:cs="宋体"/>
          <w:szCs w:val="21"/>
        </w:rPr>
      </w:pPr>
    </w:p>
    <w:p w14:paraId="3AB9EA01" w14:textId="77777777" w:rsidR="00F34580" w:rsidRDefault="00F34580" w:rsidP="00F34580">
      <w:pPr>
        <w:rPr>
          <w:rFonts w:ascii="宋体" w:eastAsia="宋体" w:hAnsi="宋体" w:cs="宋体"/>
          <w:b/>
          <w:bCs/>
          <w:szCs w:val="21"/>
        </w:rPr>
      </w:pPr>
    </w:p>
    <w:p w14:paraId="4888CF64" w14:textId="77777777" w:rsidR="005619C1" w:rsidRDefault="005619C1" w:rsidP="001F6001">
      <w:pPr>
        <w:spacing w:line="320" w:lineRule="exact"/>
        <w:ind w:firstLineChars="900" w:firstLine="1890"/>
        <w:rPr>
          <w:rFonts w:ascii="宋体" w:eastAsia="宋体" w:hAnsi="宋体" w:cs="宋体"/>
          <w:szCs w:val="21"/>
        </w:rPr>
        <w:sectPr w:rsidR="005619C1">
          <w:footerReference w:type="default" r:id="rId369"/>
          <w:footnotePr>
            <w:numFmt w:val="decimalEnclosedCircleChinese"/>
            <w:numRestart w:val="eachSect"/>
          </w:footnotePr>
          <w:pgSz w:w="11906" w:h="16838"/>
          <w:pgMar w:top="1440" w:right="1753" w:bottom="1440" w:left="1753" w:header="851" w:footer="992" w:gutter="0"/>
          <w:cols w:space="425"/>
          <w:docGrid w:type="lines" w:linePitch="312"/>
        </w:sectPr>
      </w:pPr>
    </w:p>
    <w:p w14:paraId="2E963B8D" w14:textId="58B577D6" w:rsidR="001F6001" w:rsidRPr="001F6001" w:rsidRDefault="001F6001" w:rsidP="001F6001">
      <w:pPr>
        <w:spacing w:line="320" w:lineRule="exact"/>
        <w:ind w:firstLineChars="900" w:firstLine="1890"/>
        <w:rPr>
          <w:rFonts w:ascii="宋体" w:eastAsia="宋体" w:hAnsi="宋体" w:cs="宋体"/>
          <w:szCs w:val="21"/>
        </w:rPr>
      </w:pPr>
      <w:r w:rsidRPr="001F6001">
        <w:rPr>
          <w:rFonts w:ascii="宋体" w:eastAsia="宋体" w:hAnsi="宋体" w:cs="宋体" w:hint="eastAsia"/>
          <w:szCs w:val="21"/>
        </w:rPr>
        <w:lastRenderedPageBreak/>
        <w:t>从</w:t>
      </w:r>
      <w:proofErr w:type="gramStart"/>
      <w:r w:rsidRPr="001F6001">
        <w:rPr>
          <w:rFonts w:ascii="宋体" w:eastAsia="宋体" w:hAnsi="宋体" w:cs="宋体" w:hint="eastAsia"/>
          <w:szCs w:val="21"/>
        </w:rPr>
        <w:t>职业剧人谈到</w:t>
      </w:r>
      <w:proofErr w:type="gramEnd"/>
      <w:r w:rsidRPr="001F6001">
        <w:rPr>
          <w:rFonts w:ascii="宋体" w:eastAsia="宋体" w:hAnsi="宋体" w:cs="宋体" w:hint="eastAsia"/>
          <w:szCs w:val="21"/>
        </w:rPr>
        <w:t>「群莺乱飞」的上演</w:t>
      </w:r>
      <w:r w:rsidR="005619C1">
        <w:rPr>
          <w:rFonts w:ascii="宋体" w:eastAsia="宋体" w:hAnsi="宋体" w:cs="宋体" w:hint="eastAsia"/>
          <w:szCs w:val="21"/>
        </w:rPr>
        <w:t xml:space="preserve"> </w:t>
      </w:r>
      <w:r w:rsidR="005619C1">
        <w:rPr>
          <w:rFonts w:ascii="宋体" w:eastAsia="宋体" w:hAnsi="宋体" w:cs="宋体"/>
          <w:szCs w:val="21"/>
        </w:rPr>
        <w:t xml:space="preserve"> </w:t>
      </w:r>
      <w:r w:rsidRPr="001F6001">
        <w:rPr>
          <w:rFonts w:ascii="宋体" w:eastAsia="宋体" w:hAnsi="宋体" w:cs="宋体" w:hint="eastAsia"/>
          <w:szCs w:val="21"/>
        </w:rPr>
        <w:t>征人</w:t>
      </w:r>
    </w:p>
    <w:p w14:paraId="54774EB6" w14:textId="77777777" w:rsidR="001F6001" w:rsidRPr="001F6001" w:rsidRDefault="001F6001" w:rsidP="001F6001">
      <w:pPr>
        <w:spacing w:line="320" w:lineRule="exact"/>
        <w:ind w:firstLineChars="200" w:firstLine="420"/>
        <w:rPr>
          <w:rFonts w:ascii="宋体" w:eastAsia="宋体" w:hAnsi="宋体" w:cs="宋体"/>
          <w:szCs w:val="21"/>
        </w:rPr>
      </w:pPr>
      <w:proofErr w:type="gramStart"/>
      <w:r w:rsidRPr="001F6001">
        <w:rPr>
          <w:rFonts w:ascii="宋体" w:eastAsia="宋体" w:hAnsi="宋体" w:cs="宋体" w:hint="eastAsia"/>
          <w:szCs w:val="21"/>
        </w:rPr>
        <w:t>过去谈星华</w:t>
      </w:r>
      <w:proofErr w:type="gramEnd"/>
      <w:r w:rsidRPr="001F6001">
        <w:rPr>
          <w:rFonts w:ascii="宋体" w:eastAsia="宋体" w:hAnsi="宋体" w:cs="宋体" w:hint="eastAsia"/>
          <w:szCs w:val="21"/>
        </w:rPr>
        <w:t>戏剧运动的，多把职业剧团和</w:t>
      </w:r>
      <w:proofErr w:type="gramStart"/>
      <w:r w:rsidRPr="001F6001">
        <w:rPr>
          <w:rFonts w:ascii="宋体" w:eastAsia="宋体" w:hAnsi="宋体" w:cs="宋体" w:hint="eastAsia"/>
          <w:szCs w:val="21"/>
        </w:rPr>
        <w:t>职业剧人略去</w:t>
      </w:r>
      <w:proofErr w:type="gramEnd"/>
      <w:r w:rsidRPr="001F6001">
        <w:rPr>
          <w:rFonts w:ascii="宋体" w:eastAsia="宋体" w:hAnsi="宋体" w:cs="宋体" w:hint="eastAsia"/>
          <w:szCs w:val="21"/>
        </w:rPr>
        <w:t>，这是因为职业剧团多半是流动的，而</w:t>
      </w:r>
      <w:proofErr w:type="gramStart"/>
      <w:r w:rsidRPr="001F6001">
        <w:rPr>
          <w:rFonts w:ascii="宋体" w:eastAsia="宋体" w:hAnsi="宋体" w:cs="宋体" w:hint="eastAsia"/>
          <w:szCs w:val="21"/>
        </w:rPr>
        <w:t>职业剧人本身</w:t>
      </w:r>
      <w:proofErr w:type="gramEnd"/>
      <w:r w:rsidRPr="001F6001">
        <w:rPr>
          <w:rFonts w:ascii="宋体" w:eastAsia="宋体" w:hAnsi="宋体" w:cs="宋体" w:hint="eastAsia"/>
          <w:szCs w:val="21"/>
        </w:rPr>
        <w:t>又多缺乏时代的认识，同时不去注意戏剧的教育价值和所负的使命。听以,一般人都把职业剧人，</w:t>
      </w:r>
      <w:proofErr w:type="gramStart"/>
      <w:r w:rsidRPr="001F6001">
        <w:rPr>
          <w:rFonts w:ascii="宋体" w:eastAsia="宋体" w:hAnsi="宋体" w:cs="宋体" w:hint="eastAsia"/>
          <w:szCs w:val="21"/>
        </w:rPr>
        <w:t>看做</w:t>
      </w:r>
      <w:proofErr w:type="gramEnd"/>
      <w:r w:rsidRPr="001F6001">
        <w:rPr>
          <w:rFonts w:ascii="宋体" w:eastAsia="宋体" w:hAnsi="宋体" w:cs="宋体" w:hint="eastAsia"/>
          <w:szCs w:val="21"/>
        </w:rPr>
        <w:t>江湖卖艺之流，而不加</w:t>
      </w:r>
      <w:r w:rsidRPr="001F6001">
        <w:rPr>
          <w:rFonts w:ascii="宋体" w:eastAsia="宋体" w:hAnsi="宋体" w:cs="宋体" w:hint="eastAsia"/>
          <w:color w:val="FF0000"/>
          <w:szCs w:val="21"/>
        </w:rPr>
        <w:t>以</w:t>
      </w:r>
      <w:r w:rsidRPr="001F6001">
        <w:rPr>
          <w:rFonts w:ascii="宋体" w:eastAsia="宋体" w:hAnsi="宋体" w:cs="宋体" w:hint="eastAsia"/>
          <w:szCs w:val="21"/>
        </w:rPr>
        <w:t>重视。自神圣的抗战发生后，由于客观环境的需要，这种情形，渐渐转变，到了最近已完全和以前不同了。由于时代的赋予，促使</w:t>
      </w:r>
      <w:proofErr w:type="gramStart"/>
      <w:r w:rsidRPr="001F6001">
        <w:rPr>
          <w:rFonts w:ascii="宋体" w:eastAsia="宋体" w:hAnsi="宋体" w:cs="宋体" w:hint="eastAsia"/>
          <w:szCs w:val="21"/>
        </w:rPr>
        <w:t>职业剧人觉悟</w:t>
      </w:r>
      <w:proofErr w:type="gramEnd"/>
      <w:r w:rsidRPr="001F6001">
        <w:rPr>
          <w:rFonts w:ascii="宋体" w:eastAsia="宋体" w:hAnsi="宋体" w:cs="宋体" w:hint="eastAsia"/>
          <w:szCs w:val="21"/>
        </w:rPr>
        <w:t>过去的不是,而努力争取本身在社会的地位。同时尽量找机会和</w:t>
      </w:r>
      <w:proofErr w:type="gramStart"/>
      <w:r w:rsidRPr="001F6001">
        <w:rPr>
          <w:rFonts w:ascii="宋体" w:eastAsia="宋体" w:hAnsi="宋体" w:cs="宋体" w:hint="eastAsia"/>
          <w:szCs w:val="21"/>
        </w:rPr>
        <w:t>业余剧人接近</w:t>
      </w:r>
      <w:proofErr w:type="gramEnd"/>
      <w:r w:rsidRPr="001F6001">
        <w:rPr>
          <w:rFonts w:ascii="宋体" w:eastAsia="宋体" w:hAnsi="宋体" w:cs="宋体" w:hint="eastAsia"/>
          <w:szCs w:val="21"/>
        </w:rPr>
        <w:t>，进而实行技术上的合作。不久以前，「实验小剧场」的成立，和「黑地狱」的演出，就是这种事实的表现。现在，差不多可以说星洲的业余和</w:t>
      </w:r>
      <w:proofErr w:type="gramStart"/>
      <w:r w:rsidRPr="001F6001">
        <w:rPr>
          <w:rFonts w:ascii="宋体" w:eastAsia="宋体" w:hAnsi="宋体" w:cs="宋体" w:hint="eastAsia"/>
          <w:szCs w:val="21"/>
        </w:rPr>
        <w:t>职业剧人已站在</w:t>
      </w:r>
      <w:proofErr w:type="gramEnd"/>
      <w:r w:rsidRPr="001F6001">
        <w:rPr>
          <w:rFonts w:ascii="宋体" w:eastAsia="宋体" w:hAnsi="宋体" w:cs="宋体" w:hint="eastAsia"/>
          <w:szCs w:val="21"/>
        </w:rPr>
        <w:t>同一的岗位上了。</w:t>
      </w:r>
    </w:p>
    <w:p w14:paraId="001388B1" w14:textId="77777777" w:rsidR="001F6001" w:rsidRPr="001F6001" w:rsidRDefault="001F6001" w:rsidP="001F6001">
      <w:pPr>
        <w:spacing w:line="320" w:lineRule="exact"/>
        <w:ind w:firstLineChars="200" w:firstLine="420"/>
        <w:rPr>
          <w:rFonts w:ascii="宋体" w:eastAsia="宋体" w:hAnsi="宋体" w:cs="宋体"/>
          <w:szCs w:val="21"/>
        </w:rPr>
      </w:pPr>
      <w:r w:rsidRPr="001F6001">
        <w:rPr>
          <w:rFonts w:ascii="宋体" w:eastAsia="宋体" w:hAnsi="宋体" w:cs="宋体" w:hint="eastAsia"/>
          <w:szCs w:val="21"/>
        </w:rPr>
        <w:t>根据上段所说，那么，星华剧运的推动，</w:t>
      </w:r>
      <w:proofErr w:type="gramStart"/>
      <w:r w:rsidRPr="001F6001">
        <w:rPr>
          <w:rFonts w:ascii="宋体" w:eastAsia="宋体" w:hAnsi="宋体" w:cs="宋体" w:hint="eastAsia"/>
          <w:szCs w:val="21"/>
        </w:rPr>
        <w:t>职业剧人无疑</w:t>
      </w:r>
      <w:proofErr w:type="gramEnd"/>
      <w:r w:rsidRPr="001F6001">
        <w:rPr>
          <w:rFonts w:ascii="宋体" w:eastAsia="宋体" w:hAnsi="宋体" w:cs="宋体" w:hint="eastAsia"/>
          <w:szCs w:val="21"/>
        </w:rPr>
        <w:t>的要负起一部份责任来了。所以，他们最近不顾营业上的成败利钝，排练了一个阿英四幕剧「群莺乱飞」已定本月卅日卅一日和下月一日，在大世界大西洋戏院公演，而且把第一晚的收入，全部报效筹赈会。他们能够这样努力推动星华剧运，同时又演戏不忘赈灾，这尤其值我们予以同情和鼓励。</w:t>
      </w:r>
    </w:p>
    <w:p w14:paraId="086FA959" w14:textId="77777777" w:rsidR="001F6001" w:rsidRPr="001F6001" w:rsidRDefault="001F6001" w:rsidP="001F6001">
      <w:pPr>
        <w:spacing w:line="320" w:lineRule="exact"/>
        <w:ind w:firstLineChars="200" w:firstLine="420"/>
        <w:rPr>
          <w:rFonts w:ascii="宋体" w:eastAsia="宋体" w:hAnsi="宋体" w:cs="宋体"/>
          <w:szCs w:val="21"/>
        </w:rPr>
      </w:pPr>
      <w:r w:rsidRPr="001F6001">
        <w:rPr>
          <w:rFonts w:ascii="宋体" w:eastAsia="宋体" w:hAnsi="宋体" w:cs="宋体" w:hint="eastAsia"/>
          <w:szCs w:val="21"/>
        </w:rPr>
        <w:t>阿英这个「群莺乱飞」「幕剧，是写抗战未发生前一个大家庭的故事，把这个大家庭的阴沉暗、苦闷、混乱，来象征当时的中国，而结构却是积极的！这个故事大略是这样的：一个黄姓的家庭，父母逝世，遗下三男</w:t>
      </w:r>
      <w:proofErr w:type="gramStart"/>
      <w:r w:rsidRPr="001F6001">
        <w:rPr>
          <w:rFonts w:ascii="宋体" w:eastAsia="宋体" w:hAnsi="宋体" w:cs="宋体" w:hint="eastAsia"/>
          <w:szCs w:val="21"/>
        </w:rPr>
        <w:t>一</w:t>
      </w:r>
      <w:proofErr w:type="gramEnd"/>
      <w:r w:rsidRPr="001F6001">
        <w:rPr>
          <w:rFonts w:ascii="宋体" w:eastAsia="宋体" w:hAnsi="宋体" w:cs="宋体" w:hint="eastAsia"/>
          <w:szCs w:val="21"/>
        </w:rPr>
        <w:t>女和颇厚的遗产，大少爷是中年人了，虽然做了一个小官，但平日嗜酒</w:t>
      </w:r>
      <w:proofErr w:type="gramStart"/>
      <w:r w:rsidRPr="001F6001">
        <w:rPr>
          <w:rFonts w:ascii="宋体" w:eastAsia="宋体" w:hAnsi="宋体" w:cs="宋体" w:hint="eastAsia"/>
          <w:szCs w:val="21"/>
        </w:rPr>
        <w:t>佞</w:t>
      </w:r>
      <w:proofErr w:type="gramEnd"/>
      <w:r w:rsidRPr="001F6001">
        <w:rPr>
          <w:rFonts w:ascii="宋体" w:eastAsia="宋体" w:hAnsi="宋体" w:cs="宋体" w:hint="eastAsia"/>
          <w:szCs w:val="21"/>
        </w:rPr>
        <w:t>佛，对家事糊里糊涂，一任老婆摆布，他自己只想讨一个小老婆</w:t>
      </w:r>
      <w:proofErr w:type="gramStart"/>
      <w:r w:rsidRPr="001F6001">
        <w:rPr>
          <w:rFonts w:ascii="宋体" w:eastAsia="宋体" w:hAnsi="宋体" w:cs="宋体" w:hint="eastAsia"/>
          <w:szCs w:val="21"/>
        </w:rPr>
        <w:t>来享齐人</w:t>
      </w:r>
      <w:proofErr w:type="gramEnd"/>
      <w:r w:rsidRPr="001F6001">
        <w:rPr>
          <w:rFonts w:ascii="宋体" w:eastAsia="宋体" w:hAnsi="宋体" w:cs="宋体" w:hint="eastAsia"/>
          <w:szCs w:val="21"/>
        </w:rPr>
        <w:t>之福，至于所谓「生子传代」，却是他假借的口实。二少爷比大少爷少十岁，性无赖好挥霍，一位败家子的典型。三少爷却是一个年少有为的大学生，但他还在求学时期。四小姐是情宝初开，天真烂漫的少女，因此这个家庭的经济权，大半操在大少奶奶手里。大少奶奶是一个淫</w:t>
      </w:r>
      <w:proofErr w:type="gramStart"/>
      <w:r w:rsidRPr="001F6001">
        <w:rPr>
          <w:rFonts w:ascii="宋体" w:eastAsia="宋体" w:hAnsi="宋体" w:cs="宋体" w:hint="eastAsia"/>
          <w:szCs w:val="21"/>
        </w:rPr>
        <w:t>悍</w:t>
      </w:r>
      <w:proofErr w:type="gramEnd"/>
      <w:r w:rsidRPr="001F6001">
        <w:rPr>
          <w:rFonts w:ascii="宋体" w:eastAsia="宋体" w:hAnsi="宋体" w:cs="宋体" w:hint="eastAsia"/>
          <w:szCs w:val="21"/>
        </w:rPr>
        <w:t>阴险的半老徐</w:t>
      </w:r>
      <w:proofErr w:type="gramStart"/>
      <w:r w:rsidRPr="001F6001">
        <w:rPr>
          <w:rFonts w:ascii="宋体" w:eastAsia="宋体" w:hAnsi="宋体" w:cs="宋体" w:hint="eastAsia"/>
          <w:szCs w:val="21"/>
        </w:rPr>
        <w:t>姮</w:t>
      </w:r>
      <w:proofErr w:type="gramEnd"/>
      <w:r w:rsidRPr="001F6001">
        <w:rPr>
          <w:rFonts w:ascii="宋体" w:eastAsia="宋体" w:hAnsi="宋体" w:cs="宋体" w:hint="eastAsia"/>
          <w:szCs w:val="21"/>
        </w:rPr>
        <w:t>，她看不起庸懦的丈夫。三少爷已少在家，于是她勾结了二少爷，对家事妄作妄为，肆无忌惮。这个家就给她和二少爷弄得一塌糊涂。看看偌大的家产，要败在她两人手里了。大少爷和四小姐，还给蒙在鼓里，二少奶奶虽然知道，但无奈他的丈夫和嫂嫂相好。住在黄家的一个表妹，也就是三少爷的未婚妻，是一个有智识的新女性，她看不过目，乘三少爷年假回家的时候，和他商量发动家底革命。大少奶奶察言观色，知道三少爷对她不利，她来一个「杀人先下手」，设计陷害三少爷，</w:t>
      </w:r>
      <w:proofErr w:type="gramStart"/>
      <w:r w:rsidRPr="001F6001">
        <w:rPr>
          <w:rFonts w:ascii="宋体" w:eastAsia="宋体" w:hAnsi="宋体" w:cs="宋体" w:hint="eastAsia"/>
          <w:szCs w:val="21"/>
        </w:rPr>
        <w:t>伹</w:t>
      </w:r>
      <w:proofErr w:type="gramEnd"/>
      <w:r w:rsidRPr="001F6001">
        <w:rPr>
          <w:rFonts w:ascii="宋体" w:eastAsia="宋体" w:hAnsi="宋体" w:cs="宋体" w:hint="eastAsia"/>
          <w:szCs w:val="21"/>
        </w:rPr>
        <w:t>在她的计划一再失败的时候，她的罪恶和丑行已先暴露出来。虽然，那时二少奶奶因为给她诬陷而投河自杀，但，</w:t>
      </w:r>
      <w:proofErr w:type="gramStart"/>
      <w:r w:rsidRPr="001F6001">
        <w:rPr>
          <w:rFonts w:ascii="宋体" w:eastAsia="宋体" w:hAnsi="宋体" w:cs="宋体" w:hint="eastAsia"/>
          <w:szCs w:val="21"/>
        </w:rPr>
        <w:t>在妒和恨之</w:t>
      </w:r>
      <w:proofErr w:type="gramEnd"/>
      <w:r w:rsidRPr="001F6001">
        <w:rPr>
          <w:rFonts w:ascii="宋体" w:eastAsia="宋体" w:hAnsi="宋体" w:cs="宋体" w:hint="eastAsia"/>
          <w:szCs w:val="21"/>
        </w:rPr>
        <w:t>火交织下，她终</w:t>
      </w:r>
      <w:proofErr w:type="gramStart"/>
      <w:r w:rsidRPr="001F6001">
        <w:rPr>
          <w:rFonts w:ascii="宋体" w:eastAsia="宋体" w:hAnsi="宋体" w:cs="宋体" w:hint="eastAsia"/>
          <w:szCs w:val="21"/>
        </w:rPr>
        <w:t>绐</w:t>
      </w:r>
      <w:proofErr w:type="gramEnd"/>
      <w:r w:rsidRPr="001F6001">
        <w:rPr>
          <w:rFonts w:ascii="宋体" w:eastAsia="宋体" w:hAnsi="宋体" w:cs="宋体" w:hint="eastAsia"/>
          <w:szCs w:val="21"/>
        </w:rPr>
        <w:t>二少爷一枪打死。二少爷也因自己做了对不住祖宗和兄弟的事，</w:t>
      </w:r>
      <w:proofErr w:type="gramStart"/>
      <w:r w:rsidRPr="001F6001">
        <w:rPr>
          <w:rFonts w:ascii="宋体" w:eastAsia="宋体" w:hAnsi="宋体" w:cs="宋体" w:hint="eastAsia"/>
          <w:szCs w:val="21"/>
        </w:rPr>
        <w:t>引枪自杀</w:t>
      </w:r>
      <w:proofErr w:type="gramEnd"/>
      <w:r w:rsidRPr="001F6001">
        <w:rPr>
          <w:rFonts w:ascii="宋体" w:eastAsia="宋体" w:hAnsi="宋体" w:cs="宋体" w:hint="eastAsia"/>
          <w:szCs w:val="21"/>
        </w:rPr>
        <w:t>，结局是这个家庭重现光明。</w:t>
      </w:r>
    </w:p>
    <w:p w14:paraId="3EC073E8" w14:textId="77777777" w:rsidR="001F6001" w:rsidRPr="001F6001" w:rsidRDefault="001F6001" w:rsidP="001F6001">
      <w:pPr>
        <w:ind w:firstLineChars="200" w:firstLine="420"/>
        <w:rPr>
          <w:rFonts w:ascii="宋体" w:eastAsia="宋体" w:hAnsi="宋体" w:cs="宋体"/>
          <w:szCs w:val="21"/>
        </w:rPr>
      </w:pPr>
      <w:r w:rsidRPr="001F6001">
        <w:rPr>
          <w:rFonts w:ascii="宋体" w:eastAsia="宋体" w:hAnsi="宋体" w:cs="宋体" w:hint="eastAsia"/>
          <w:szCs w:val="21"/>
        </w:rPr>
        <w:t>这样一个剧本，目前无疑的已失了它的时代性。不过，假如我们能看清客观环境，或明白「里心地狱」为什么不能作第二次的公演，那末，我们对于他们在「此时此地」演出这个戏，似乎又不好怎样去责备他们演出的技术效果吧。这里，让我们来看看他们的阵容。根据报上发表的，「群莺乱飞」的阵容，有如下表所列：</w:t>
      </w:r>
    </w:p>
    <w:p w14:paraId="782B51BB" w14:textId="77777777" w:rsidR="001F6001" w:rsidRPr="001F6001" w:rsidRDefault="001F6001" w:rsidP="001F6001">
      <w:pPr>
        <w:ind w:firstLineChars="200" w:firstLine="420"/>
        <w:rPr>
          <w:rFonts w:ascii="宋体" w:eastAsia="宋体" w:hAnsi="宋体" w:cs="宋体"/>
          <w:szCs w:val="21"/>
        </w:rPr>
      </w:pPr>
      <w:r w:rsidRPr="001F6001">
        <w:rPr>
          <w:rFonts w:ascii="宋体" w:eastAsia="宋体" w:hAnsi="宋体" w:cs="宋体" w:hint="eastAsia"/>
          <w:szCs w:val="21"/>
        </w:rPr>
        <w:t>剧中人扮演者：春桃、凤儿、胡妈、兰魂、黄惟康、路丁、俞慧英、徐</w:t>
      </w:r>
      <w:proofErr w:type="gramStart"/>
      <w:r w:rsidRPr="001F6001">
        <w:rPr>
          <w:rFonts w:ascii="宋体" w:eastAsia="宋体" w:hAnsi="宋体" w:cs="宋体" w:hint="eastAsia"/>
          <w:szCs w:val="21"/>
        </w:rPr>
        <w:t>粲鹫</w:t>
      </w:r>
      <w:proofErr w:type="gramEnd"/>
      <w:r w:rsidRPr="001F6001">
        <w:rPr>
          <w:rFonts w:ascii="宋体" w:eastAsia="宋体" w:hAnsi="宋体" w:cs="宋体" w:hint="eastAsia"/>
          <w:szCs w:val="21"/>
        </w:rPr>
        <w:t>、黄惟芬、熊莉莉、黄惟仁、查洛父、李福、胡天、二少奶奶穆兰、黄惟义、津津、大少奶奶兰兰、阿庚、唐奇声、郑明礼、</w:t>
      </w:r>
      <w:proofErr w:type="gramStart"/>
      <w:r w:rsidRPr="001F6001">
        <w:rPr>
          <w:rFonts w:ascii="宋体" w:eastAsia="宋体" w:hAnsi="宋体" w:cs="宋体" w:hint="eastAsia"/>
          <w:szCs w:val="21"/>
        </w:rPr>
        <w:t>杳</w:t>
      </w:r>
      <w:proofErr w:type="gramEnd"/>
      <w:r w:rsidRPr="001F6001">
        <w:rPr>
          <w:rFonts w:ascii="宋体" w:eastAsia="宋体" w:hAnsi="宋体" w:cs="宋体" w:hint="eastAsia"/>
          <w:szCs w:val="21"/>
        </w:rPr>
        <w:t>鹤</w:t>
      </w:r>
    </w:p>
    <w:p w14:paraId="30EB6161" w14:textId="77777777" w:rsidR="001F6001" w:rsidRPr="001F6001" w:rsidRDefault="001F6001" w:rsidP="001F6001">
      <w:pPr>
        <w:ind w:firstLineChars="200" w:firstLine="420"/>
        <w:rPr>
          <w:rFonts w:ascii="宋体" w:eastAsia="宋体" w:hAnsi="宋体" w:cs="宋体"/>
          <w:szCs w:val="21"/>
        </w:rPr>
      </w:pPr>
      <w:r w:rsidRPr="001F6001">
        <w:rPr>
          <w:rFonts w:ascii="宋体" w:eastAsia="宋体" w:hAnsi="宋体" w:cs="宋体" w:hint="eastAsia"/>
          <w:szCs w:val="21"/>
        </w:rPr>
        <w:t>现在就让我把这几位角色和演员来向读者介绍一下：</w:t>
      </w:r>
    </w:p>
    <w:p w14:paraId="51039630" w14:textId="77777777" w:rsidR="001F6001" w:rsidRPr="001F6001" w:rsidRDefault="001F6001" w:rsidP="001F6001">
      <w:pPr>
        <w:ind w:firstLineChars="200" w:firstLine="420"/>
        <w:rPr>
          <w:rFonts w:ascii="宋体" w:eastAsia="宋体" w:hAnsi="宋体" w:cs="宋体"/>
          <w:szCs w:val="21"/>
        </w:rPr>
      </w:pPr>
      <w:r w:rsidRPr="001F6001">
        <w:rPr>
          <w:rFonts w:ascii="宋体" w:eastAsia="宋体" w:hAnsi="宋体" w:cs="宋体" w:hint="eastAsia"/>
          <w:szCs w:val="21"/>
        </w:rPr>
        <w:t>春桃——凤儿。</w:t>
      </w:r>
      <w:proofErr w:type="gramStart"/>
      <w:r w:rsidRPr="001F6001">
        <w:rPr>
          <w:rFonts w:ascii="宋体" w:eastAsia="宋体" w:hAnsi="宋体" w:cs="宋体" w:hint="eastAsia"/>
          <w:szCs w:val="21"/>
        </w:rPr>
        <w:t>凤儿是</w:t>
      </w:r>
      <w:proofErr w:type="gramEnd"/>
      <w:r w:rsidRPr="001F6001">
        <w:rPr>
          <w:rFonts w:ascii="宋体" w:eastAsia="宋体" w:hAnsi="宋体" w:cs="宋体" w:hint="eastAsia"/>
          <w:szCs w:val="21"/>
        </w:rPr>
        <w:t>以公演「雷雨」里的四风出名的,她今年十九岁，身材发育得</w:t>
      </w:r>
      <w:proofErr w:type="gramStart"/>
      <w:r w:rsidRPr="001F6001">
        <w:rPr>
          <w:rFonts w:ascii="宋体" w:eastAsia="宋体" w:hAnsi="宋体" w:cs="宋体" w:hint="eastAsia"/>
          <w:szCs w:val="21"/>
        </w:rPr>
        <w:t>很</w:t>
      </w:r>
      <w:proofErr w:type="gramEnd"/>
      <w:r w:rsidRPr="001F6001">
        <w:rPr>
          <w:rFonts w:ascii="宋体" w:eastAsia="宋体" w:hAnsi="宋体" w:cs="宋体" w:hint="eastAsia"/>
          <w:szCs w:val="21"/>
        </w:rPr>
        <w:t>健美，人是那么活泼，她饰一个春情活跃的「俏丫头」，是最适当也没有的了。她有天才，又肯努力，是个最忠实的女刺人，根据过去的成续，她在这个戏里，必然是成功的第一个。</w:t>
      </w:r>
    </w:p>
    <w:p w14:paraId="11A58203" w14:textId="77777777" w:rsidR="001F6001" w:rsidRPr="001F6001" w:rsidRDefault="001F6001" w:rsidP="001F6001">
      <w:pPr>
        <w:ind w:firstLineChars="200" w:firstLine="420"/>
        <w:rPr>
          <w:rFonts w:ascii="宋体" w:eastAsia="宋体" w:hAnsi="宋体" w:cs="宋体"/>
          <w:szCs w:val="21"/>
        </w:rPr>
      </w:pPr>
      <w:r w:rsidRPr="001F6001">
        <w:rPr>
          <w:rFonts w:ascii="宋体" w:eastAsia="宋体" w:hAnsi="宋体" w:cs="宋体" w:hint="eastAsia"/>
          <w:szCs w:val="21"/>
        </w:rPr>
        <w:t>胡妈——兰魂。</w:t>
      </w:r>
      <w:proofErr w:type="gramStart"/>
      <w:r w:rsidRPr="001F6001">
        <w:rPr>
          <w:rFonts w:ascii="宋体" w:eastAsia="宋体" w:hAnsi="宋体" w:cs="宋体" w:hint="eastAsia"/>
          <w:szCs w:val="21"/>
        </w:rPr>
        <w:t>兰魂的</w:t>
      </w:r>
      <w:proofErr w:type="gramEnd"/>
      <w:r w:rsidRPr="001F6001">
        <w:rPr>
          <w:rFonts w:ascii="宋体" w:eastAsia="宋体" w:hAnsi="宋体" w:cs="宋体" w:hint="eastAsia"/>
          <w:szCs w:val="21"/>
        </w:rPr>
        <w:t>年龄和姿色，在舞台上本来最</w:t>
      </w:r>
      <w:proofErr w:type="gramStart"/>
      <w:r w:rsidRPr="001F6001">
        <w:rPr>
          <w:rFonts w:ascii="宋体" w:eastAsia="宋体" w:hAnsi="宋体" w:cs="宋体" w:hint="eastAsia"/>
          <w:szCs w:val="21"/>
        </w:rPr>
        <w:t>适宜于扮一个</w:t>
      </w:r>
      <w:proofErr w:type="gramEnd"/>
      <w:r w:rsidRPr="001F6001">
        <w:rPr>
          <w:rFonts w:ascii="宋体" w:eastAsia="宋体" w:hAnsi="宋体" w:cs="宋体" w:hint="eastAsia"/>
          <w:szCs w:val="21"/>
        </w:rPr>
        <w:t>半老徐娘的角色，她以前在「雷雨」中饰鲁妈，曾获得相当的成功，这次的胡妈，却又是另一种典型人物了。和鲁妈比，个性恰恰相反！我们且看她怎样发挥她的天才，来应付这个角色。</w:t>
      </w:r>
    </w:p>
    <w:p w14:paraId="15796703" w14:textId="77777777" w:rsidR="001F6001" w:rsidRPr="001F6001" w:rsidRDefault="001F6001" w:rsidP="001F6001">
      <w:pPr>
        <w:spacing w:line="320" w:lineRule="exact"/>
        <w:ind w:firstLineChars="200" w:firstLine="420"/>
        <w:rPr>
          <w:rFonts w:ascii="宋体" w:eastAsia="宋体" w:hAnsi="宋体" w:cs="宋体"/>
          <w:szCs w:val="21"/>
        </w:rPr>
      </w:pPr>
      <w:r w:rsidRPr="001F6001">
        <w:rPr>
          <w:rFonts w:ascii="宋体" w:eastAsia="宋体" w:hAnsi="宋体" w:cs="宋体" w:hint="eastAsia"/>
          <w:szCs w:val="21"/>
        </w:rPr>
        <w:t>黄惟康——路丁。提起路丁，大概观众已有相当认识。「黑地狱」里的沙二爷，「雷雨」</w:t>
      </w:r>
      <w:r w:rsidRPr="001F6001">
        <w:rPr>
          <w:rFonts w:ascii="宋体" w:eastAsia="宋体" w:hAnsi="宋体" w:cs="宋体" w:hint="eastAsia"/>
          <w:szCs w:val="21"/>
        </w:rPr>
        <w:lastRenderedPageBreak/>
        <w:t>中的鲁贵，他是演得顶呱呱的。可是，这次的黄惟康，却不是鲁贵型的人物了，他对于这次改变作风，表示担心失败</w:t>
      </w:r>
      <w:r w:rsidRPr="001F6001">
        <w:rPr>
          <w:rFonts w:ascii="Malgun Gothic" w:eastAsia="Malgun Gothic" w:hAnsi="Malgun Gothic" w:cs="Malgun Gothic" w:hint="eastAsia"/>
          <w:szCs w:val="21"/>
        </w:rPr>
        <w:t>ᅳ</w:t>
      </w:r>
      <w:r w:rsidRPr="001F6001">
        <w:rPr>
          <w:rFonts w:ascii="宋体" w:eastAsia="宋体" w:hAnsi="宋体" w:cs="宋体" w:hint="eastAsia"/>
          <w:szCs w:val="21"/>
        </w:rPr>
        <w:t>他已然知道改变作风是不容易的事，相信他一定能小心地，扮演这个角色，成功还是失败，横竖将来有事实给我们证明。</w:t>
      </w:r>
    </w:p>
    <w:p w14:paraId="6D71A139" w14:textId="77777777" w:rsidR="001F6001" w:rsidRPr="001F6001" w:rsidRDefault="001F6001" w:rsidP="001F6001">
      <w:pPr>
        <w:ind w:firstLineChars="200" w:firstLine="420"/>
        <w:rPr>
          <w:rFonts w:ascii="宋体" w:eastAsia="宋体" w:hAnsi="宋体" w:cs="宋体"/>
          <w:szCs w:val="21"/>
        </w:rPr>
      </w:pPr>
      <w:r w:rsidRPr="001F6001">
        <w:rPr>
          <w:rFonts w:ascii="宋体" w:eastAsia="宋体" w:hAnsi="宋体" w:cs="宋体" w:hint="eastAsia"/>
          <w:szCs w:val="21"/>
        </w:rPr>
        <w:t>俞慧英——徐</w:t>
      </w:r>
      <w:proofErr w:type="gramStart"/>
      <w:r w:rsidRPr="001F6001">
        <w:rPr>
          <w:rFonts w:ascii="宋体" w:eastAsia="宋体" w:hAnsi="宋体" w:cs="宋体" w:hint="eastAsia"/>
          <w:szCs w:val="21"/>
        </w:rPr>
        <w:t>粲莺</w:t>
      </w:r>
      <w:proofErr w:type="gramEnd"/>
      <w:r w:rsidRPr="001F6001">
        <w:rPr>
          <w:rFonts w:ascii="宋体" w:eastAsia="宋体" w:hAnsi="宋体" w:cs="宋体" w:hint="eastAsia"/>
          <w:szCs w:val="21"/>
        </w:rPr>
        <w:t>。这位梅花团的健将，听说自嫁作商人妇后，对于戏剧歌舞，已洗手不干了，现在也许是感到「髀肉复生」了吧。不过，据说她这次还是客串性质的。她代替胡明演这个角色，她除歌舞天才之外，对于戏剧也有相当修养，虽说荒疏久了，但我相信她对这个角色，还可以应付裕如。</w:t>
      </w:r>
    </w:p>
    <w:p w14:paraId="3B42FE52" w14:textId="77777777" w:rsidR="001F6001" w:rsidRPr="001F6001" w:rsidRDefault="001F6001" w:rsidP="001F6001">
      <w:pPr>
        <w:spacing w:line="320" w:lineRule="exact"/>
        <w:ind w:firstLineChars="200" w:firstLine="420"/>
        <w:rPr>
          <w:rFonts w:ascii="宋体" w:eastAsia="宋体" w:hAnsi="宋体" w:cs="宋体"/>
          <w:szCs w:val="21"/>
        </w:rPr>
      </w:pPr>
      <w:r w:rsidRPr="001F6001">
        <w:rPr>
          <w:rFonts w:ascii="宋体" w:eastAsia="宋体" w:hAnsi="宋体" w:cs="宋体" w:hint="eastAsia"/>
          <w:szCs w:val="21"/>
        </w:rPr>
        <w:t>黄惟仁——查洛父。查洛父是舞台ヒ的</w:t>
      </w:r>
      <w:proofErr w:type="gramStart"/>
      <w:r w:rsidRPr="001F6001">
        <w:rPr>
          <w:rFonts w:ascii="宋体" w:eastAsia="宋体" w:hAnsi="宋体" w:cs="宋体" w:hint="eastAsia"/>
          <w:szCs w:val="21"/>
        </w:rPr>
        <w:t>斲</w:t>
      </w:r>
      <w:proofErr w:type="gramEnd"/>
      <w:r w:rsidRPr="001F6001">
        <w:rPr>
          <w:rFonts w:ascii="宋体" w:eastAsia="宋体" w:hAnsi="宋体" w:cs="宋体" w:hint="eastAsia"/>
          <w:szCs w:val="21"/>
        </w:rPr>
        <w:t>轮老手，「雷雨」里的鲁大海，「黑地狱」中的崔善庆，他都是成功的一个。这个大少爷角色，虽比崔善庆要难体贴一点，但从他的经验来看,他对这个角色，一定演得好的</w:t>
      </w:r>
      <w:r w:rsidRPr="001F6001">
        <w:rPr>
          <w:rFonts w:ascii="微软雅黑" w:eastAsia="微软雅黑" w:hAnsi="微软雅黑" w:cs="微软雅黑" w:hint="eastAsia"/>
          <w:szCs w:val="21"/>
        </w:rPr>
        <w:t>◦</w:t>
      </w:r>
    </w:p>
    <w:p w14:paraId="142357F3" w14:textId="77777777" w:rsidR="001F6001" w:rsidRPr="001F6001" w:rsidRDefault="001F6001" w:rsidP="001F6001">
      <w:pPr>
        <w:ind w:firstLineChars="200" w:firstLine="420"/>
        <w:rPr>
          <w:rFonts w:ascii="宋体" w:eastAsia="宋体" w:hAnsi="宋体" w:cs="宋体"/>
          <w:szCs w:val="21"/>
        </w:rPr>
      </w:pPr>
      <w:r w:rsidRPr="001F6001">
        <w:rPr>
          <w:rFonts w:ascii="宋体" w:eastAsia="宋体" w:hAnsi="宋体" w:cs="宋体" w:hint="eastAsia"/>
          <w:szCs w:val="21"/>
        </w:rPr>
        <w:t>二少奶奶——穆兰。戏里面的二少奶奶，是一个悲角，她受了大家庭和丈夫的压迫，整天过着苦闷怨恨的日子，最后却以一死了之。这个角色是相当吃重的，穆兰虽有悠久的舞台历史，但过去多表演歌舞，偶然演剧，也只充配角而已，这次她独当一面，无疑是一个大胆的尝试，我们祝她成功吧。</w:t>
      </w:r>
    </w:p>
    <w:p w14:paraId="2AF1B5AF" w14:textId="77777777" w:rsidR="001F6001" w:rsidRPr="001F6001" w:rsidRDefault="001F6001" w:rsidP="001F6001">
      <w:pPr>
        <w:ind w:firstLineChars="200" w:firstLine="420"/>
        <w:rPr>
          <w:rFonts w:ascii="宋体" w:eastAsia="宋体" w:hAnsi="宋体" w:cs="宋体"/>
          <w:szCs w:val="21"/>
        </w:rPr>
      </w:pPr>
      <w:r w:rsidRPr="001F6001">
        <w:rPr>
          <w:rFonts w:ascii="宋体" w:eastAsia="宋体" w:hAnsi="宋体" w:cs="宋体" w:hint="eastAsia"/>
          <w:szCs w:val="21"/>
        </w:rPr>
        <w:t>黄惟义——津津。津津是</w:t>
      </w:r>
      <w:proofErr w:type="gramStart"/>
      <w:r w:rsidRPr="001F6001">
        <w:rPr>
          <w:rFonts w:ascii="宋体" w:eastAsia="宋体" w:hAnsi="宋体" w:cs="宋体" w:hint="eastAsia"/>
          <w:szCs w:val="21"/>
        </w:rPr>
        <w:t>蔡</w:t>
      </w:r>
      <w:proofErr w:type="gramEnd"/>
      <w:r w:rsidRPr="001F6001">
        <w:rPr>
          <w:rFonts w:ascii="宋体" w:eastAsia="宋体" w:hAnsi="宋体" w:cs="宋体" w:hint="eastAsia"/>
          <w:szCs w:val="21"/>
        </w:rPr>
        <w:t>问津的化名。蔡君是位舞台老将，这次且拏导演的</w:t>
      </w:r>
      <w:proofErr w:type="gramStart"/>
      <w:r w:rsidRPr="001F6001">
        <w:rPr>
          <w:rFonts w:ascii="宋体" w:eastAsia="宋体" w:hAnsi="宋体" w:cs="宋体" w:hint="eastAsia"/>
          <w:szCs w:val="21"/>
        </w:rPr>
        <w:t>资格来兼演员</w:t>
      </w:r>
      <w:proofErr w:type="gramEnd"/>
      <w:r w:rsidRPr="001F6001">
        <w:rPr>
          <w:rFonts w:ascii="宋体" w:eastAsia="宋体" w:hAnsi="宋体" w:cs="宋体" w:hint="eastAsia"/>
          <w:szCs w:val="21"/>
        </w:rPr>
        <w:t>，相信他本人是</w:t>
      </w:r>
      <w:proofErr w:type="gramStart"/>
      <w:r w:rsidRPr="001F6001">
        <w:rPr>
          <w:rFonts w:ascii="宋体" w:eastAsia="宋体" w:hAnsi="宋体" w:cs="宋体" w:hint="eastAsia"/>
          <w:szCs w:val="21"/>
        </w:rPr>
        <w:t>不致于</w:t>
      </w:r>
      <w:proofErr w:type="gramEnd"/>
      <w:r w:rsidRPr="001F6001">
        <w:rPr>
          <w:rFonts w:ascii="宋体" w:eastAsia="宋体" w:hAnsi="宋体" w:cs="宋体" w:hint="eastAsia"/>
          <w:szCs w:val="21"/>
        </w:rPr>
        <w:t>马虎从事的。况且这黄惟义是反派角色，又是他的拿手好戏，如果他能注意「不要演得过火」，成功是在意料中的。</w:t>
      </w:r>
    </w:p>
    <w:p w14:paraId="15D3BB17" w14:textId="77777777" w:rsidR="001F6001" w:rsidRPr="001F6001" w:rsidRDefault="001F6001" w:rsidP="001F6001">
      <w:pPr>
        <w:ind w:firstLineChars="200" w:firstLine="420"/>
        <w:rPr>
          <w:rFonts w:ascii="宋体" w:eastAsia="宋体" w:hAnsi="宋体" w:cs="宋体"/>
          <w:szCs w:val="21"/>
        </w:rPr>
      </w:pPr>
      <w:r w:rsidRPr="001F6001">
        <w:rPr>
          <w:rFonts w:ascii="宋体" w:eastAsia="宋体" w:hAnsi="宋体" w:cs="宋体" w:hint="eastAsia"/>
          <w:szCs w:val="21"/>
        </w:rPr>
        <w:t>大少奶奶——兰兰。这位做惯「雷雨」中的繁</w:t>
      </w:r>
      <w:proofErr w:type="gramStart"/>
      <w:r w:rsidRPr="001F6001">
        <w:rPr>
          <w:rFonts w:ascii="宋体" w:eastAsia="宋体" w:hAnsi="宋体" w:cs="宋体" w:hint="eastAsia"/>
          <w:szCs w:val="21"/>
        </w:rPr>
        <w:t>漪</w:t>
      </w:r>
      <w:proofErr w:type="gramEnd"/>
      <w:r w:rsidRPr="001F6001">
        <w:rPr>
          <w:rFonts w:ascii="宋体" w:eastAsia="宋体" w:hAnsi="宋体" w:cs="宋体" w:hint="eastAsia"/>
          <w:szCs w:val="21"/>
        </w:rPr>
        <w:t>的兰兰女士，从她的年龄、身材、面貌，各方面来说，她是饰大少奶奶最理想的演员。她那一对眼睛,善作阴沉的表情，把这点来做基础，她要勾划一个阴险狠毒的女人，相信必能给观众以深刻的印象。</w:t>
      </w:r>
    </w:p>
    <w:p w14:paraId="7243FF6D" w14:textId="7BB36E58" w:rsidR="001F6001" w:rsidRDefault="001F6001" w:rsidP="001F6001">
      <w:pPr>
        <w:rPr>
          <w:rFonts w:ascii="宋体" w:eastAsia="宋体" w:hAnsi="宋体" w:cs="宋体"/>
          <w:b/>
          <w:bCs/>
          <w:szCs w:val="21"/>
        </w:rPr>
      </w:pPr>
      <w:r w:rsidRPr="001F6001">
        <w:rPr>
          <w:rFonts w:ascii="宋体" w:eastAsia="宋体" w:hAnsi="宋体" w:cs="宋体" w:hint="eastAsia"/>
          <w:szCs w:val="21"/>
        </w:rPr>
        <w:t>(载</w:t>
      </w:r>
      <w:r w:rsidRPr="001F6001">
        <w:rPr>
          <w:rFonts w:ascii="宋体" w:eastAsia="宋体" w:hAnsi="宋体" w:cs="宋体" w:hint="eastAsia"/>
          <w:b/>
          <w:bCs/>
          <w:szCs w:val="21"/>
        </w:rPr>
        <w:t>一九四零年一月卅日「晨星」</w:t>
      </w:r>
      <w:r>
        <w:rPr>
          <w:rFonts w:ascii="宋体" w:eastAsia="宋体" w:hAnsi="宋体" w:cs="宋体" w:hint="eastAsia"/>
          <w:b/>
          <w:bCs/>
          <w:szCs w:val="21"/>
        </w:rPr>
        <w:t>)</w:t>
      </w:r>
    </w:p>
    <w:p w14:paraId="2D9D1A7C" w14:textId="7F0DCBE7" w:rsidR="001F6001" w:rsidRDefault="001F6001" w:rsidP="001F6001">
      <w:pPr>
        <w:rPr>
          <w:rFonts w:ascii="宋体" w:eastAsia="宋体" w:hAnsi="宋体" w:cs="宋体"/>
          <w:b/>
          <w:bCs/>
          <w:szCs w:val="21"/>
        </w:rPr>
      </w:pPr>
    </w:p>
    <w:p w14:paraId="4F545A59" w14:textId="721AE4DE" w:rsidR="001F6001" w:rsidRDefault="001F6001" w:rsidP="001F6001">
      <w:pPr>
        <w:rPr>
          <w:rFonts w:ascii="宋体" w:eastAsia="宋体" w:hAnsi="宋体" w:cs="宋体"/>
          <w:b/>
          <w:bCs/>
          <w:szCs w:val="21"/>
        </w:rPr>
      </w:pPr>
    </w:p>
    <w:p w14:paraId="44C33BF0" w14:textId="77777777" w:rsidR="005619C1" w:rsidRDefault="005619C1" w:rsidP="001F6001">
      <w:pPr>
        <w:ind w:firstLineChars="1300" w:firstLine="2730"/>
        <w:rPr>
          <w:rFonts w:ascii="宋体" w:eastAsia="宋体" w:hAnsi="宋体" w:cs="宋体"/>
          <w:szCs w:val="21"/>
        </w:rPr>
        <w:sectPr w:rsidR="005619C1">
          <w:footerReference w:type="default" r:id="rId370"/>
          <w:footnotePr>
            <w:numFmt w:val="decimalEnclosedCircleChinese"/>
            <w:numRestart w:val="eachSect"/>
          </w:footnotePr>
          <w:pgSz w:w="11906" w:h="16838"/>
          <w:pgMar w:top="1440" w:right="1753" w:bottom="1440" w:left="1753" w:header="851" w:footer="992" w:gutter="0"/>
          <w:cols w:space="425"/>
          <w:docGrid w:type="lines" w:linePitch="312"/>
        </w:sectPr>
      </w:pPr>
    </w:p>
    <w:p w14:paraId="42212C3B" w14:textId="39F097C7" w:rsidR="001F6001" w:rsidRPr="001F6001" w:rsidRDefault="001F6001" w:rsidP="001F6001">
      <w:pPr>
        <w:ind w:firstLineChars="1300" w:firstLine="2730"/>
        <w:rPr>
          <w:rFonts w:ascii="宋体" w:eastAsia="宋体" w:hAnsi="宋体" w:cs="宋体"/>
          <w:szCs w:val="21"/>
        </w:rPr>
      </w:pPr>
      <w:r w:rsidRPr="001F6001">
        <w:rPr>
          <w:rFonts w:ascii="宋体" w:eastAsia="宋体" w:hAnsi="宋体" w:cs="宋体" w:hint="eastAsia"/>
          <w:szCs w:val="21"/>
        </w:rPr>
        <w:lastRenderedPageBreak/>
        <w:t>论阿英的「群莺乱飞」</w:t>
      </w:r>
      <w:r w:rsidR="005619C1">
        <w:rPr>
          <w:rFonts w:ascii="宋体" w:eastAsia="宋体" w:hAnsi="宋体" w:cs="宋体" w:hint="eastAsia"/>
          <w:szCs w:val="21"/>
        </w:rPr>
        <w:t xml:space="preserve"> </w:t>
      </w:r>
      <w:r w:rsidRPr="001F6001">
        <w:rPr>
          <w:rFonts w:ascii="宋体" w:eastAsia="宋体" w:hAnsi="宋体" w:cs="宋体" w:hint="eastAsia"/>
          <w:szCs w:val="21"/>
        </w:rPr>
        <w:t>叶冰</w:t>
      </w:r>
    </w:p>
    <w:p w14:paraId="0DAAADBA" w14:textId="77777777" w:rsidR="001F6001" w:rsidRPr="001F6001" w:rsidRDefault="001F6001" w:rsidP="001F6001">
      <w:pPr>
        <w:ind w:firstLineChars="200" w:firstLine="420"/>
        <w:rPr>
          <w:rFonts w:ascii="宋体" w:eastAsia="宋体" w:hAnsi="宋体" w:cs="宋体"/>
          <w:szCs w:val="21"/>
        </w:rPr>
      </w:pPr>
      <w:r w:rsidRPr="001F6001">
        <w:rPr>
          <w:rFonts w:ascii="宋体" w:eastAsia="宋体" w:hAnsi="宋体" w:cs="宋体" w:hint="eastAsia"/>
          <w:szCs w:val="21"/>
        </w:rPr>
        <w:t>上周星加</w:t>
      </w:r>
      <w:proofErr w:type="gramStart"/>
      <w:r w:rsidRPr="001F6001">
        <w:rPr>
          <w:rFonts w:ascii="宋体" w:eastAsia="宋体" w:hAnsi="宋体" w:cs="宋体" w:hint="eastAsia"/>
          <w:szCs w:val="21"/>
        </w:rPr>
        <w:t>坡职业剧人</w:t>
      </w:r>
      <w:proofErr w:type="gramEnd"/>
      <w:r w:rsidRPr="001F6001">
        <w:rPr>
          <w:rFonts w:ascii="宋体" w:eastAsia="宋体" w:hAnsi="宋体" w:cs="宋体" w:hint="eastAsia"/>
          <w:szCs w:val="21"/>
        </w:rPr>
        <w:t>上演的「群莺乱飞」，如果说这剧本是象征抗战前的中国，那也不过只是在表现纷乱的现象，是消极的。这作品内容的力量，最适当是用作者「阿英」自表白的创作态度来说明：「……自己眼看着国家的土地不断的沦陷，而想吐一吐胸中的郁闷都不为环境所允许，苦恼愤激简直</w:t>
      </w:r>
      <w:proofErr w:type="gramStart"/>
      <w:r w:rsidRPr="001F6001">
        <w:rPr>
          <w:rFonts w:ascii="宋体" w:eastAsia="宋体" w:hAnsi="宋体" w:cs="宋体" w:hint="eastAsia"/>
          <w:szCs w:val="21"/>
        </w:rPr>
        <w:t>是匪言可</w:t>
      </w:r>
      <w:proofErr w:type="gramEnd"/>
      <w:r w:rsidRPr="001F6001">
        <w:rPr>
          <w:rFonts w:ascii="宋体" w:eastAsia="宋体" w:hAnsi="宋体" w:cs="宋体" w:hint="eastAsia"/>
          <w:szCs w:val="21"/>
        </w:rPr>
        <w:t>喻……。」作者的消极态度便决定了作品主题的消极。然而，作者的企图是没有达到他所理想的地步，也就是说：这作品的内容，有着重大的缺点，这缺点就是作者忽略了造成这家庭的纷乱(也是作者所要象征的祖国)，以至于崩溃的最主要，最大的魔力，毁于外力的侵略。也许有人要说：郑明礼不就是这方面的代表吗？那我的回答：这是不能成立的。因为，出现于「</w:t>
      </w:r>
      <w:proofErr w:type="gramStart"/>
      <w:r w:rsidRPr="001F6001">
        <w:rPr>
          <w:rFonts w:ascii="宋体" w:eastAsia="宋体" w:hAnsi="宋体" w:cs="宋体" w:hint="eastAsia"/>
          <w:szCs w:val="21"/>
        </w:rPr>
        <w:t>击莺乱飞</w:t>
      </w:r>
      <w:proofErr w:type="gramEnd"/>
      <w:r w:rsidRPr="001F6001">
        <w:rPr>
          <w:rFonts w:ascii="宋体" w:eastAsia="宋体" w:hAnsi="宋体" w:cs="宋体" w:hint="eastAsia"/>
          <w:szCs w:val="21"/>
        </w:rPr>
        <w:t>」的郑明礼是在这家庭已崩溃了的时候，他是如何给观众十分糢糊的印象，他是那样的消极，而出现</w:t>
      </w:r>
      <w:proofErr w:type="gramStart"/>
      <w:r w:rsidRPr="001F6001">
        <w:rPr>
          <w:rFonts w:ascii="宋体" w:eastAsia="宋体" w:hAnsi="宋体" w:cs="宋体" w:hint="eastAsia"/>
          <w:szCs w:val="21"/>
        </w:rPr>
        <w:t>茌</w:t>
      </w:r>
      <w:proofErr w:type="gramEnd"/>
      <w:r w:rsidRPr="001F6001">
        <w:rPr>
          <w:rFonts w:ascii="宋体" w:eastAsia="宋体" w:hAnsi="宋体" w:cs="宋体" w:hint="eastAsia"/>
          <w:szCs w:val="21"/>
        </w:rPr>
        <w:t>我们国土上的敌人，又是如何明目张胆，得寸进尺，非至灭亡我们整个民族不休，何况，明礼在全剧将结束时出现又被</w:t>
      </w:r>
      <w:proofErr w:type="gramStart"/>
      <w:r w:rsidRPr="001F6001">
        <w:rPr>
          <w:rFonts w:ascii="宋体" w:eastAsia="宋体" w:hAnsi="宋体" w:cs="宋体" w:hint="eastAsia"/>
          <w:szCs w:val="21"/>
        </w:rPr>
        <w:t>安祥</w:t>
      </w:r>
      <w:proofErr w:type="gramEnd"/>
      <w:r w:rsidRPr="001F6001">
        <w:rPr>
          <w:rFonts w:ascii="宋体" w:eastAsia="宋体" w:hAnsi="宋体" w:cs="宋体" w:hint="eastAsia"/>
          <w:szCs w:val="21"/>
        </w:rPr>
        <w:t>的溜走了。</w:t>
      </w:r>
    </w:p>
    <w:p w14:paraId="67D76753" w14:textId="77777777" w:rsidR="001F6001" w:rsidRPr="001F6001" w:rsidRDefault="001F6001" w:rsidP="001F6001">
      <w:pPr>
        <w:ind w:firstLineChars="200" w:firstLine="420"/>
        <w:rPr>
          <w:rFonts w:ascii="宋体" w:eastAsia="宋体" w:hAnsi="宋体" w:cs="宋体"/>
          <w:szCs w:val="21"/>
        </w:rPr>
      </w:pPr>
      <w:r w:rsidRPr="001F6001">
        <w:rPr>
          <w:rFonts w:ascii="宋体" w:eastAsia="宋体" w:hAnsi="宋体" w:cs="宋体" w:hint="eastAsia"/>
          <w:szCs w:val="21"/>
        </w:rPr>
        <w:t>那末，且让我们抛开作者自表白要以象征祖国的企图，只从作品来评价</w:t>
      </w:r>
      <w:bookmarkStart w:id="913" w:name="_Hlk95601655"/>
      <w:r w:rsidRPr="001F6001">
        <w:rPr>
          <w:rFonts w:ascii="宋体" w:eastAsia="宋体" w:hAnsi="宋体" w:cs="宋体" w:hint="eastAsia"/>
          <w:szCs w:val="21"/>
        </w:rPr>
        <w:t>「</w:t>
      </w:r>
      <w:bookmarkEnd w:id="913"/>
      <w:r w:rsidRPr="001F6001">
        <w:rPr>
          <w:rFonts w:ascii="宋体" w:eastAsia="宋体" w:hAnsi="宋体" w:cs="宋体" w:hint="eastAsia"/>
          <w:szCs w:val="21"/>
        </w:rPr>
        <w:t>群莺乱飞」在描写大家庭纷乱至崩溃的成绩如何，这点也连带到上面所举的它只表现了现象，而没有透过现象去把握到作品的木质。无论是家庭，抑是个人，都是脱离不了和社会的关系，封建势力的余孽，尤其是侵略主义的进攻，把</w:t>
      </w:r>
      <w:proofErr w:type="gramStart"/>
      <w:r w:rsidRPr="001F6001">
        <w:rPr>
          <w:rFonts w:ascii="宋体" w:eastAsia="宋体" w:hAnsi="宋体" w:cs="宋体" w:hint="eastAsia"/>
          <w:szCs w:val="21"/>
        </w:rPr>
        <w:t>中国沦进半殖民地</w:t>
      </w:r>
      <w:proofErr w:type="gramEnd"/>
      <w:r w:rsidRPr="001F6001">
        <w:rPr>
          <w:rFonts w:ascii="宋体" w:eastAsia="宋体" w:hAnsi="宋体" w:cs="宋体" w:hint="eastAsia"/>
          <w:szCs w:val="21"/>
        </w:rPr>
        <w:t>的命运中，这便是造成了大家庭崩溃的魔力。然而，作者没有把握到这本质，正如巴金的「家」与「春」同样的，「群莺乱飞」展开在观众面前的只是一幕大家庭的纷乱，丑恶及崩溃的表面现象而已。</w:t>
      </w:r>
    </w:p>
    <w:p w14:paraId="4DA3C22E" w14:textId="77777777" w:rsidR="001F6001" w:rsidRPr="001F6001" w:rsidRDefault="001F6001" w:rsidP="001F6001">
      <w:pPr>
        <w:spacing w:line="320" w:lineRule="exact"/>
        <w:ind w:firstLineChars="200" w:firstLine="420"/>
        <w:rPr>
          <w:rFonts w:ascii="宋体" w:eastAsia="宋体" w:hAnsi="宋体" w:cs="宋体"/>
          <w:szCs w:val="21"/>
        </w:rPr>
      </w:pPr>
      <w:r w:rsidRPr="001F6001">
        <w:rPr>
          <w:rFonts w:ascii="宋体" w:eastAsia="宋体" w:hAnsi="宋体" w:cs="宋体" w:hint="eastAsia"/>
          <w:szCs w:val="21"/>
        </w:rPr>
        <w:t>「群莺乱飞」在最后，</w:t>
      </w:r>
      <w:proofErr w:type="gramStart"/>
      <w:r w:rsidRPr="001F6001">
        <w:rPr>
          <w:rFonts w:ascii="宋体" w:eastAsia="宋体" w:hAnsi="宋体" w:cs="宋体" w:hint="eastAsia"/>
          <w:szCs w:val="21"/>
        </w:rPr>
        <w:t>惟康叹着</w:t>
      </w:r>
      <w:proofErr w:type="gramEnd"/>
      <w:r w:rsidRPr="001F6001">
        <w:rPr>
          <w:rFonts w:ascii="宋体" w:eastAsia="宋体" w:hAnsi="宋体" w:cs="宋体" w:hint="eastAsia"/>
          <w:szCs w:val="21"/>
        </w:rPr>
        <w:t>说：「该死亡的</w:t>
      </w:r>
      <w:proofErr w:type="gramStart"/>
      <w:r w:rsidRPr="001F6001">
        <w:rPr>
          <w:rFonts w:ascii="宋体" w:eastAsia="宋体" w:hAnsi="宋体" w:cs="宋体" w:hint="eastAsia"/>
          <w:szCs w:val="21"/>
        </w:rPr>
        <w:t>都死亡</w:t>
      </w:r>
      <w:proofErr w:type="gramEnd"/>
      <w:r w:rsidRPr="001F6001">
        <w:rPr>
          <w:rFonts w:ascii="宋体" w:eastAsia="宋体" w:hAnsi="宋体" w:cs="宋体" w:hint="eastAsia"/>
          <w:szCs w:val="21"/>
        </w:rPr>
        <w:t>了「黑暗时代马上就要过去了吧！」不错，现实是已答覆了，黑暗时代已经过去(然而，再严格的说，这绝不是「马上」可过去)。但是，光明要放在谁的肩上呢？在观众面前的是只有「俞慧英」和「黄惟康」。很显明的，这两个男女青年，是被作者安</w:t>
      </w:r>
      <w:proofErr w:type="gramStart"/>
      <w:r w:rsidRPr="001F6001">
        <w:rPr>
          <w:rFonts w:ascii="宋体" w:eastAsia="宋体" w:hAnsi="宋体" w:cs="宋体" w:hint="eastAsia"/>
          <w:szCs w:val="21"/>
        </w:rPr>
        <w:t>匮</w:t>
      </w:r>
      <w:proofErr w:type="gramEnd"/>
      <w:r w:rsidRPr="001F6001">
        <w:rPr>
          <w:rFonts w:ascii="宋体" w:eastAsia="宋体" w:hAnsi="宋体" w:cs="宋体" w:hint="eastAsia"/>
          <w:szCs w:val="21"/>
        </w:rPr>
        <w:t>在黑暗中，他们是消极的悲愤而已，而绝没有追求光明的积极行动。观众是不会相信他们，观众的脑中是不敢把未来的光明放在他们的肩上。这还比不上「家」与「春」里面，还有觉慧、</w:t>
      </w:r>
      <w:proofErr w:type="gramStart"/>
      <w:r w:rsidRPr="001F6001">
        <w:rPr>
          <w:rFonts w:ascii="宋体" w:eastAsia="宋体" w:hAnsi="宋体" w:cs="宋体" w:hint="eastAsia"/>
          <w:szCs w:val="21"/>
        </w:rPr>
        <w:t>琴及一班</w:t>
      </w:r>
      <w:proofErr w:type="gramEnd"/>
      <w:r w:rsidRPr="001F6001">
        <w:rPr>
          <w:rFonts w:ascii="宋体" w:eastAsia="宋体" w:hAnsi="宋体" w:cs="宋体" w:hint="eastAsia"/>
          <w:szCs w:val="21"/>
        </w:rPr>
        <w:t>年青人在奋斗、苦干，以及「春」里面那女主人翁振起勇气去为春天的到临而奋斗。而「群莺乱飞」的作者」尽管如何用太阳来强调出</w:t>
      </w:r>
      <w:r w:rsidRPr="001F6001">
        <w:rPr>
          <w:rFonts w:ascii="Malgun Gothic" w:eastAsia="Malgun Gothic" w:hAnsi="Malgun Gothic" w:cs="Malgun Gothic" w:hint="eastAsia"/>
          <w:szCs w:val="21"/>
        </w:rPr>
        <w:t>ᅳ</w:t>
      </w:r>
      <w:r w:rsidRPr="001F6001">
        <w:rPr>
          <w:rFonts w:ascii="宋体" w:eastAsia="宋体" w:hAnsi="宋体" w:cs="宋体" w:hint="eastAsia"/>
          <w:szCs w:val="21"/>
        </w:rPr>
        <w:t>条光明的尾巴」但这和观众仍是陌生的。</w:t>
      </w:r>
    </w:p>
    <w:p w14:paraId="1E5D2F30" w14:textId="77777777" w:rsidR="001F6001" w:rsidRPr="001F6001" w:rsidRDefault="001F6001" w:rsidP="001F6001">
      <w:pPr>
        <w:ind w:firstLineChars="200" w:firstLine="420"/>
        <w:rPr>
          <w:rFonts w:ascii="宋体" w:eastAsia="宋体" w:hAnsi="宋体" w:cs="宋体"/>
          <w:szCs w:val="21"/>
        </w:rPr>
      </w:pPr>
      <w:r w:rsidRPr="001F6001">
        <w:rPr>
          <w:rFonts w:ascii="宋体" w:eastAsia="宋体" w:hAnsi="宋体" w:cs="宋体" w:hint="eastAsia"/>
          <w:szCs w:val="21"/>
        </w:rPr>
        <w:t>「群莺乱飞」的作者还不能把握到进步的创作方法，而他的写剧的修养也还不够，这剧本比他的「春风秋雨」还更显得生硬。最显明的两大缺点：</w:t>
      </w:r>
      <w:proofErr w:type="gramStart"/>
      <w:r w:rsidRPr="001F6001">
        <w:rPr>
          <w:rFonts w:ascii="宋体" w:eastAsia="宋体" w:hAnsi="宋体" w:cs="宋体" w:hint="eastAsia"/>
          <w:szCs w:val="21"/>
        </w:rPr>
        <w:t>一</w:t>
      </w:r>
      <w:proofErr w:type="gramEnd"/>
      <w:r w:rsidRPr="001F6001">
        <w:rPr>
          <w:rFonts w:ascii="宋体" w:eastAsia="宋体" w:hAnsi="宋体" w:cs="宋体" w:hint="eastAsia"/>
          <w:szCs w:val="21"/>
        </w:rPr>
        <w:t>，分场的不妥当，简直有点像文明戏般上下场，两个下、空场，再两个上这样的重复着；二，对语言应用的不适当，各角色的台词几乎是像一个在说话，同时有意把话说得像诗一样。言语的应用是一个决定作品成败的要素，高尔基曾三的提醒我们关于语言运用的重要，尤其是用对话来表现的戏剧。</w:t>
      </w:r>
    </w:p>
    <w:p w14:paraId="77E7FB0F" w14:textId="77777777" w:rsidR="001F6001" w:rsidRPr="001F6001" w:rsidRDefault="001F6001" w:rsidP="001F6001">
      <w:pPr>
        <w:spacing w:line="320" w:lineRule="exact"/>
        <w:ind w:firstLineChars="200" w:firstLine="420"/>
        <w:rPr>
          <w:rFonts w:ascii="宋体" w:eastAsia="宋体" w:hAnsi="宋体" w:cs="宋体"/>
          <w:szCs w:val="21"/>
        </w:rPr>
      </w:pPr>
      <w:r w:rsidRPr="001F6001">
        <w:rPr>
          <w:rFonts w:ascii="宋体" w:eastAsia="宋体" w:hAnsi="宋体" w:cs="宋体" w:hint="eastAsia"/>
          <w:szCs w:val="21"/>
        </w:rPr>
        <w:t>我没有感到「群</w:t>
      </w:r>
      <w:proofErr w:type="gramStart"/>
      <w:r w:rsidRPr="001F6001">
        <w:rPr>
          <w:rFonts w:ascii="宋体" w:eastAsia="宋体" w:hAnsi="宋体" w:cs="宋体" w:hint="eastAsia"/>
          <w:szCs w:val="21"/>
        </w:rPr>
        <w:t>《</w:t>
      </w:r>
      <w:proofErr w:type="gramEnd"/>
      <w:r w:rsidRPr="001F6001">
        <w:rPr>
          <w:rFonts w:ascii="宋体" w:eastAsia="宋体" w:hAnsi="宋体" w:cs="宋体" w:hint="eastAsia"/>
          <w:szCs w:val="21"/>
        </w:rPr>
        <w:t>乱飞」有什么强烈讽刺。这是否指既信佛念经，说「色即是空</w:t>
      </w:r>
      <w:r w:rsidRPr="001F6001">
        <w:rPr>
          <w:rFonts w:ascii="Malgun Gothic" w:eastAsia="Malgun Gothic" w:hAnsi="Malgun Gothic" w:cs="Malgun Gothic" w:hint="eastAsia"/>
          <w:szCs w:val="21"/>
        </w:rPr>
        <w:t>ᅳ</w:t>
      </w:r>
      <w:r w:rsidRPr="001F6001">
        <w:rPr>
          <w:rFonts w:ascii="宋体" w:eastAsia="宋体" w:hAnsi="宋体" w:cs="宋体" w:hint="eastAsia"/>
          <w:szCs w:val="21"/>
        </w:rPr>
        <w:t>空即是色」而又要纳妾的「黄惟仁」，我以为也不能成为理由。人是情感的动物，大嫂既和他(黄惟仁)</w:t>
      </w:r>
      <w:proofErr w:type="gramStart"/>
      <w:r w:rsidRPr="001F6001">
        <w:rPr>
          <w:rFonts w:ascii="宋体" w:eastAsia="宋体" w:hAnsi="宋体" w:cs="宋体" w:hint="eastAsia"/>
          <w:szCs w:val="21"/>
        </w:rPr>
        <w:t>不</w:t>
      </w:r>
      <w:proofErr w:type="gramEnd"/>
      <w:r w:rsidRPr="001F6001">
        <w:rPr>
          <w:rFonts w:ascii="宋体" w:eastAsia="宋体" w:hAnsi="宋体" w:cs="宋体" w:hint="eastAsia"/>
          <w:szCs w:val="21"/>
        </w:rPr>
        <w:t>洽，他对的她横行的宽容，又没有作恶作毒。第三幕酒后强抱慧英，这是更给观众对他以同情，作者并没有向黄惟仁染上了讽刺的色彩，造成他这样消极，不是大嫂的责任吗？于是，观众把憎恨落在大嫂身上了！但是，在最后，作者又让她说出这段话：「……我认定了这个家是无可救治，我认定了这个家应该毁灭……我早就看清楚了每一个人都是灭绝的象征……」，而她又暴露了毁灭这家庭的人是惟义。她被枪毙，观众是会宽恕她，甚至可怜她的。至于惟义呢？他对于他的妻自杀的流泪，及最后</w:t>
      </w:r>
      <w:proofErr w:type="gramStart"/>
      <w:r w:rsidRPr="001F6001">
        <w:rPr>
          <w:rFonts w:ascii="宋体" w:eastAsia="宋体" w:hAnsi="宋体" w:cs="宋体" w:hint="eastAsia"/>
          <w:szCs w:val="21"/>
        </w:rPr>
        <w:t>对惟仁</w:t>
      </w:r>
      <w:proofErr w:type="gramEnd"/>
      <w:r w:rsidRPr="001F6001">
        <w:rPr>
          <w:rFonts w:ascii="宋体" w:eastAsia="宋体" w:hAnsi="宋体" w:cs="宋体" w:hint="eastAsia"/>
          <w:szCs w:val="21"/>
        </w:rPr>
        <w:t>的忏悔而自杀，又是全把观众对他</w:t>
      </w:r>
      <w:proofErr w:type="gramStart"/>
      <w:r w:rsidRPr="001F6001">
        <w:rPr>
          <w:rFonts w:ascii="宋体" w:eastAsia="宋体" w:hAnsi="宋体" w:cs="宋体" w:hint="eastAsia"/>
          <w:szCs w:val="21"/>
        </w:rPr>
        <w:t>的僧恨消散</w:t>
      </w:r>
      <w:proofErr w:type="gramEnd"/>
      <w:r w:rsidRPr="001F6001">
        <w:rPr>
          <w:rFonts w:ascii="宋体" w:eastAsia="宋体" w:hAnsi="宋体" w:cs="宋体" w:hint="eastAsia"/>
          <w:szCs w:val="21"/>
        </w:rPr>
        <w:t>了！这不是可以看出，</w:t>
      </w:r>
      <w:proofErr w:type="gramStart"/>
      <w:r w:rsidRPr="001F6001">
        <w:rPr>
          <w:rFonts w:ascii="宋体" w:eastAsia="宋体" w:hAnsi="宋体" w:cs="宋体" w:hint="eastAsia"/>
          <w:szCs w:val="21"/>
        </w:rPr>
        <w:t>横贯着</w:t>
      </w:r>
      <w:proofErr w:type="gramEnd"/>
      <w:r w:rsidRPr="001F6001">
        <w:rPr>
          <w:rFonts w:ascii="宋体" w:eastAsia="宋体" w:hAnsi="宋体" w:cs="宋体" w:hint="eastAsia"/>
          <w:szCs w:val="21"/>
        </w:rPr>
        <w:t>「群</w:t>
      </w:r>
      <w:proofErr w:type="gramStart"/>
      <w:r w:rsidRPr="001F6001">
        <w:rPr>
          <w:rFonts w:ascii="宋体" w:eastAsia="宋体" w:hAnsi="宋体" w:cs="宋体" w:hint="eastAsia"/>
          <w:szCs w:val="21"/>
        </w:rPr>
        <w:t>萦</w:t>
      </w:r>
      <w:proofErr w:type="gramEnd"/>
      <w:r w:rsidRPr="001F6001">
        <w:rPr>
          <w:rFonts w:ascii="宋体" w:eastAsia="宋体" w:hAnsi="宋体" w:cs="宋体" w:hint="eastAsia"/>
          <w:szCs w:val="21"/>
        </w:rPr>
        <w:t>乱飞」的作者的灵魂是「同情」的，要向那里去看出能引起观众憎恨的「讽刺」呢？</w:t>
      </w:r>
    </w:p>
    <w:p w14:paraId="0CCAFF01" w14:textId="20B092B7" w:rsidR="001F6001" w:rsidRDefault="001F6001" w:rsidP="001F6001">
      <w:pPr>
        <w:rPr>
          <w:rFonts w:ascii="宋体" w:eastAsia="宋体" w:hAnsi="宋体" w:cs="宋体"/>
          <w:b/>
          <w:bCs/>
          <w:szCs w:val="21"/>
        </w:rPr>
      </w:pPr>
      <w:r w:rsidRPr="001F6001">
        <w:rPr>
          <w:rFonts w:ascii="宋体" w:eastAsia="宋体" w:hAnsi="宋体" w:cs="宋体" w:hint="eastAsia"/>
          <w:szCs w:val="21"/>
        </w:rPr>
        <w:t>（载</w:t>
      </w:r>
      <w:r w:rsidRPr="001F6001">
        <w:rPr>
          <w:rFonts w:ascii="宋体" w:eastAsia="宋体" w:hAnsi="宋体" w:cs="宋体" w:hint="eastAsia"/>
          <w:b/>
          <w:bCs/>
          <w:szCs w:val="21"/>
        </w:rPr>
        <w:t>一九四零年二月五日「新流」</w:t>
      </w:r>
      <w:r>
        <w:rPr>
          <w:rFonts w:ascii="宋体" w:eastAsia="宋体" w:hAnsi="宋体" w:cs="宋体" w:hint="eastAsia"/>
          <w:b/>
          <w:bCs/>
          <w:szCs w:val="21"/>
        </w:rPr>
        <w:t>）</w:t>
      </w:r>
    </w:p>
    <w:p w14:paraId="30F94934" w14:textId="667A17BF" w:rsidR="001F6001" w:rsidRDefault="001F6001" w:rsidP="001F6001">
      <w:pPr>
        <w:rPr>
          <w:rFonts w:ascii="宋体" w:eastAsia="宋体" w:hAnsi="宋体" w:cs="宋体"/>
          <w:b/>
          <w:bCs/>
          <w:szCs w:val="21"/>
        </w:rPr>
      </w:pPr>
    </w:p>
    <w:p w14:paraId="74EDDBA4" w14:textId="7B7A1B73" w:rsidR="001F6001" w:rsidRDefault="001F6001" w:rsidP="001F6001">
      <w:pPr>
        <w:rPr>
          <w:rFonts w:ascii="宋体" w:eastAsia="宋体" w:hAnsi="宋体" w:cs="宋体"/>
          <w:b/>
          <w:bCs/>
          <w:szCs w:val="21"/>
        </w:rPr>
      </w:pPr>
    </w:p>
    <w:p w14:paraId="14008619" w14:textId="77777777" w:rsidR="005619C1" w:rsidRDefault="005619C1" w:rsidP="00BB18AD">
      <w:pPr>
        <w:rPr>
          <w:rFonts w:ascii="宋体" w:eastAsia="宋体" w:hAnsi="宋体" w:cs="宋体"/>
          <w:szCs w:val="21"/>
        </w:rPr>
        <w:sectPr w:rsidR="005619C1">
          <w:footerReference w:type="default" r:id="rId371"/>
          <w:footnotePr>
            <w:numFmt w:val="decimalEnclosedCircleChinese"/>
            <w:numRestart w:val="eachSect"/>
          </w:footnotePr>
          <w:pgSz w:w="11906" w:h="16838"/>
          <w:pgMar w:top="1440" w:right="1753" w:bottom="1440" w:left="1753" w:header="851" w:footer="992" w:gutter="0"/>
          <w:cols w:space="425"/>
          <w:docGrid w:type="lines" w:linePitch="312"/>
        </w:sectPr>
      </w:pPr>
    </w:p>
    <w:p w14:paraId="2C8DB5A9"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lastRenderedPageBreak/>
        <w:t>@马力行《「文化」正解》，1940</w:t>
      </w:r>
    </w:p>
    <w:p w14:paraId="537EE1DF"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t>一提起文化，人们很容易联想到教育宗教学术等，以为只有这些才算是文化；有的人甚至以为文化这个名词，是一般文化人经常谈的，所以是他们私有的东西。而所谓文化人，又只是一些摇笔杆吃饭的少数人罢了。</w:t>
      </w:r>
    </w:p>
    <w:p w14:paraId="45ABFACF"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t>这样的误解是有害的，把本来是广义的含有丰富内容的领域，误解做狭义纯属于精神的事情，把本来是属于全体人类的事物，误解做私人的工具。所以，无怪美国的法西斯蒂艺术家罗列茂的汽车夫会把文化解释做：「我就是文化」。这样一来，变成他就是文化，或者文化就是他。只有他在，世界才有文化.，他死了，世界文化也就消灭了。</w:t>
      </w:r>
    </w:p>
    <w:p w14:paraId="71C1A605"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t>其实，现在比这个汽车</w:t>
      </w:r>
      <w:proofErr w:type="gramStart"/>
      <w:r w:rsidRPr="00BB18AD">
        <w:rPr>
          <w:rFonts w:ascii="宋体" w:eastAsia="宋体" w:hAnsi="宋体" w:cs="宋体" w:hint="eastAsia"/>
          <w:szCs w:val="21"/>
        </w:rPr>
        <w:t>夫更为</w:t>
      </w:r>
      <w:proofErr w:type="gramEnd"/>
      <w:r w:rsidRPr="00BB18AD">
        <w:rPr>
          <w:rFonts w:ascii="宋体" w:eastAsia="宋体" w:hAnsi="宋体" w:cs="宋体" w:hint="eastAsia"/>
          <w:szCs w:val="21"/>
        </w:rPr>
        <w:t>狂妄的人还很多。打开报纸一看，世界要闻里经常有「宣扬文化」，「维护文化」的字句。墨索里尼的进攻阿比西尼亚，日本的侵略中国，也成为「宣扬文化」的行为了。</w:t>
      </w:r>
    </w:p>
    <w:p w14:paraId="2D0B1151"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t>文化是从人类征服自然的劳动和改造社会的实践中产生的。如果没有劳动，那里还有社会？那里还有文化？如果没有实践，那里还有理论和学术？所以文化的根基是在于人类的劳动和变革社会的实残。脱离了劳动和实践的文化是不可思议的。现在许多研究人类文化的学者，不断的寻找发掘古代人类的生产工具进行考察和研究，原因就是因为在人类的语言文字没有产生以前，这些生产工具是那时候人类的唯一的文化记录。</w:t>
      </w:r>
    </w:p>
    <w:p w14:paraId="1CA421E0"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t>语言文字发生以后，人类利用它记录他们每代的劳动成果和重大事迹而传授他们的子孙，这样就产生了教育宗教和后来的学术。所以语言文字成为人类文化的记录工具，而教育学术宗教是人类文化的结晶。后来，社会越进化，人类分为劳力和劳心两种人。所谓「劳心者治人，劳力者治于人」。于是教育学术文字慢慢成为少数人的专有工具而逐渐脱离劳动和实践。许多真正创造文化的人，被逐出「文化之圈」以外。人们把文化误解为少数文化人专有的东西，的错误根源，正是从这里产生的。</w:t>
      </w:r>
    </w:p>
    <w:p w14:paraId="5FB452DC" w14:textId="7DEBC432"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t>鲁迅先生曾把中国某一时代的人民英雄称为「文化传播者」，就是因为他们的每一天的生活实践，都是唤醒愚蒙，</w:t>
      </w:r>
      <w:r w:rsidR="00DE4A6D">
        <w:rPr>
          <w:rFonts w:ascii="宋体" w:eastAsia="宋体" w:hAnsi="宋体" w:cs="宋体" w:hint="eastAsia"/>
          <w:szCs w:val="21"/>
        </w:rPr>
        <w:t>揭</w:t>
      </w:r>
      <w:r w:rsidRPr="00BB18AD">
        <w:rPr>
          <w:rFonts w:ascii="宋体" w:eastAsia="宋体" w:hAnsi="宋体" w:cs="宋体" w:hint="eastAsia"/>
          <w:szCs w:val="21"/>
        </w:rPr>
        <w:t>破迷信，在人民心中燃起反抗侵略的怒火，因而推进了社会。所以只有他们，才可以称为「文化传播者」。</w:t>
      </w:r>
    </w:p>
    <w:p w14:paraId="23DB9C83"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t>我们这时代有许多人在真正的创造文化（如前方的将士，</w:t>
      </w:r>
      <w:proofErr w:type="gramStart"/>
      <w:r w:rsidRPr="00BB18AD">
        <w:rPr>
          <w:rFonts w:ascii="宋体" w:eastAsia="宋体" w:hAnsi="宋体" w:cs="宋体" w:hint="eastAsia"/>
          <w:szCs w:val="21"/>
        </w:rPr>
        <w:t>筹账救亡</w:t>
      </w:r>
      <w:proofErr w:type="gramEnd"/>
      <w:r w:rsidRPr="00BB18AD">
        <w:rPr>
          <w:rFonts w:ascii="宋体" w:eastAsia="宋体" w:hAnsi="宋体" w:cs="宋体" w:hint="eastAsia"/>
          <w:szCs w:val="21"/>
        </w:rPr>
        <w:t>的工作者），但他们从来不喋喋不休的「文化长」「文化短」。中国的「文章入伍」运动，和前方士兵的识字教育，已成为</w:t>
      </w:r>
      <w:proofErr w:type="gramStart"/>
      <w:r w:rsidRPr="00BB18AD">
        <w:rPr>
          <w:rFonts w:ascii="宋体" w:eastAsia="宋体" w:hAnsi="宋体" w:cs="宋体" w:hint="eastAsia"/>
          <w:szCs w:val="21"/>
        </w:rPr>
        <w:t>一</w:t>
      </w:r>
      <w:proofErr w:type="gramEnd"/>
      <w:r w:rsidRPr="00BB18AD">
        <w:rPr>
          <w:rFonts w:ascii="宋体" w:eastAsia="宋体" w:hAnsi="宋体" w:cs="宋体" w:hint="eastAsia"/>
          <w:szCs w:val="21"/>
        </w:rPr>
        <w:t>椿有意义的运动，但是我们这里呢？</w:t>
      </w:r>
    </w:p>
    <w:p w14:paraId="3B101838"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t>所以，什么叫做文化？文化是人类的生产劳动和社会实践的结晶。在这一意义下，教育学术固然是属于文化的诸部门；其他的推进社会的实践，却正是文化的唯一的推动机。</w:t>
      </w:r>
    </w:p>
    <w:p w14:paraId="737DF2E2"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t>（载一九四零年</w:t>
      </w:r>
      <w:r w:rsidRPr="00BB18AD">
        <w:rPr>
          <w:rFonts w:ascii="宋体" w:eastAsia="宋体" w:hAnsi="宋体" w:cs="宋体" w:hint="eastAsia"/>
          <w:b/>
          <w:bCs/>
          <w:szCs w:val="21"/>
        </w:rPr>
        <w:t>二月五日新国民日报「新流」</w:t>
      </w:r>
      <w:r w:rsidRPr="00BB18AD">
        <w:rPr>
          <w:rFonts w:ascii="宋体" w:eastAsia="宋体" w:hAnsi="宋体" w:cs="宋体" w:hint="eastAsia"/>
          <w:szCs w:val="21"/>
        </w:rPr>
        <w:t>）</w:t>
      </w:r>
    </w:p>
    <w:p w14:paraId="41DBC070" w14:textId="08D32FE5" w:rsidR="00BB18AD" w:rsidRDefault="00BB18AD" w:rsidP="00BB18AD">
      <w:pPr>
        <w:rPr>
          <w:rFonts w:ascii="宋体" w:eastAsia="宋体" w:hAnsi="宋体" w:cs="宋体"/>
          <w:szCs w:val="21"/>
        </w:rPr>
      </w:pPr>
    </w:p>
    <w:p w14:paraId="28E11C50" w14:textId="77777777" w:rsidR="00F34580" w:rsidRPr="00BB18AD" w:rsidRDefault="00F34580" w:rsidP="00BB18AD">
      <w:pPr>
        <w:rPr>
          <w:rFonts w:ascii="宋体" w:eastAsia="宋体" w:hAnsi="宋体" w:cs="宋体"/>
          <w:szCs w:val="21"/>
        </w:rPr>
      </w:pPr>
    </w:p>
    <w:p w14:paraId="58FCF5F0" w14:textId="77777777" w:rsidR="005619C1" w:rsidRDefault="005619C1" w:rsidP="00BB18AD">
      <w:pPr>
        <w:rPr>
          <w:rFonts w:ascii="宋体" w:eastAsia="宋体" w:hAnsi="宋体" w:cs="宋体"/>
          <w:szCs w:val="21"/>
        </w:rPr>
        <w:sectPr w:rsidR="005619C1">
          <w:footerReference w:type="default" r:id="rId372"/>
          <w:footnotePr>
            <w:numFmt w:val="decimalEnclosedCircleChinese"/>
            <w:numRestart w:val="eachSect"/>
          </w:footnotePr>
          <w:pgSz w:w="11906" w:h="16838"/>
          <w:pgMar w:top="1440" w:right="1753" w:bottom="1440" w:left="1753" w:header="851" w:footer="992" w:gutter="0"/>
          <w:cols w:space="425"/>
          <w:docGrid w:type="lines" w:linePitch="312"/>
        </w:sectPr>
      </w:pPr>
    </w:p>
    <w:p w14:paraId="267257BD"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lastRenderedPageBreak/>
        <w:t>@白木《现实两种》，1940</w:t>
      </w:r>
    </w:p>
    <w:p w14:paraId="0B9CB957" w14:textId="77777777" w:rsidR="00BB18AD" w:rsidRPr="00BB18AD" w:rsidRDefault="00BB18AD" w:rsidP="00BB18AD">
      <w:pPr>
        <w:rPr>
          <w:rFonts w:ascii="宋体" w:eastAsia="宋体" w:hAnsi="宋体" w:cs="宋体"/>
          <w:szCs w:val="21"/>
          <w:lang w:eastAsia="zh-TW"/>
        </w:rPr>
      </w:pPr>
      <w:r w:rsidRPr="00BB18AD">
        <w:rPr>
          <w:rFonts w:ascii="宋体" w:eastAsia="宋体" w:hAnsi="宋体" w:cs="宋体" w:hint="eastAsia"/>
          <w:szCs w:val="21"/>
        </w:rPr>
        <w:t>现实，是人所创造的；要是现实不好，那也是我们的罪过。</w:t>
      </w:r>
    </w:p>
    <w:p w14:paraId="167F039E"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t>对于马华写作人的最大危机是什么呢？</w:t>
      </w:r>
    </w:p>
    <w:p w14:paraId="21BA830A"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t>我想谁都会同意的：</w:t>
      </w:r>
      <w:proofErr w:type="gramStart"/>
      <w:r w:rsidRPr="00BB18AD">
        <w:rPr>
          <w:rFonts w:ascii="宋体" w:eastAsia="宋体" w:hAnsi="宋体" w:cs="宋体" w:hint="eastAsia"/>
          <w:szCs w:val="21"/>
        </w:rPr>
        <w:t>那最大</w:t>
      </w:r>
      <w:proofErr w:type="gramEnd"/>
      <w:r w:rsidRPr="00BB18AD">
        <w:rPr>
          <w:rFonts w:ascii="宋体" w:eastAsia="宋体" w:hAnsi="宋体" w:cs="宋体" w:hint="eastAsia"/>
          <w:szCs w:val="21"/>
        </w:rPr>
        <w:t>的危机是脱离现实。报纸每天都在</w:t>
      </w:r>
      <w:proofErr w:type="gramStart"/>
      <w:r w:rsidRPr="00BB18AD">
        <w:rPr>
          <w:rFonts w:ascii="宋体" w:eastAsia="宋体" w:hAnsi="宋体" w:cs="宋体" w:hint="eastAsia"/>
          <w:szCs w:val="21"/>
        </w:rPr>
        <w:t>证明着</w:t>
      </w:r>
      <w:proofErr w:type="gramEnd"/>
      <w:r w:rsidRPr="00BB18AD">
        <w:rPr>
          <w:rFonts w:ascii="宋体" w:eastAsia="宋体" w:hAnsi="宋体" w:cs="宋体" w:hint="eastAsia"/>
          <w:szCs w:val="21"/>
        </w:rPr>
        <w:t>：马来亚社会发生着怎样的变动了，众多的人群产生着怎样的感觉和情绪了。然而这些，在我们写作人的笔下，不是毫末提到，就是提到，也只附带几句而已。</w:t>
      </w:r>
    </w:p>
    <w:p w14:paraId="0B41EAC8"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t>文化，不能不是社会的众人的东西。它的发达</w:t>
      </w:r>
      <w:r w:rsidRPr="00BB18AD">
        <w:rPr>
          <w:rFonts w:ascii="宋体" w:eastAsia="宋体" w:hAnsi="宋体" w:cs="宋体" w:hint="eastAsia"/>
          <w:color w:val="FF0000"/>
          <w:szCs w:val="21"/>
        </w:rPr>
        <w:t>滋荣</w:t>
      </w:r>
      <w:r w:rsidRPr="00BB18AD">
        <w:rPr>
          <w:rFonts w:ascii="宋体" w:eastAsia="宋体" w:hAnsi="宋体" w:cs="宋体" w:hint="eastAsia"/>
          <w:szCs w:val="21"/>
        </w:rPr>
        <w:t>，首先是建立在进步的社会势力和大众的实际生活的基础上面。不是这样的文化，就不能成长。或换句话说：倒退</w:t>
      </w:r>
      <w:proofErr w:type="gramStart"/>
      <w:r w:rsidRPr="00BB18AD">
        <w:rPr>
          <w:rFonts w:ascii="宋体" w:eastAsia="宋体" w:hAnsi="宋体" w:cs="宋体" w:hint="eastAsia"/>
          <w:szCs w:val="21"/>
        </w:rPr>
        <w:t>的</w:t>
      </w:r>
      <w:r w:rsidRPr="00BB18AD">
        <w:rPr>
          <w:rFonts w:ascii="宋体" w:eastAsia="宋体" w:hAnsi="宋体" w:cs="宋体" w:hint="eastAsia"/>
          <w:color w:val="FF0000"/>
          <w:szCs w:val="21"/>
        </w:rPr>
        <w:t>朽旧</w:t>
      </w:r>
      <w:r w:rsidRPr="00BB18AD">
        <w:rPr>
          <w:rFonts w:ascii="宋体" w:eastAsia="宋体" w:hAnsi="宋体" w:cs="宋体" w:hint="eastAsia"/>
          <w:szCs w:val="21"/>
        </w:rPr>
        <w:t>的</w:t>
      </w:r>
      <w:proofErr w:type="gramEnd"/>
      <w:r w:rsidRPr="00BB18AD">
        <w:rPr>
          <w:rFonts w:ascii="宋体" w:eastAsia="宋体" w:hAnsi="宋体" w:cs="宋体" w:hint="eastAsia"/>
          <w:szCs w:val="21"/>
        </w:rPr>
        <w:t>文化就会照旧发生作用，甚至大摇大摧，猖獗发狂。</w:t>
      </w:r>
    </w:p>
    <w:p w14:paraId="7AD8AD74"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t>是的，马华文化是在成长，这是不可否认的事实。然而，它是如何在成长着呢？它是像乱草中的奇葩，得不到肥料，没有足够的水分，非常困苦地向前挣扎呢？还是像一片花床，肥料水分都不缺乏，而能够好好地</w:t>
      </w:r>
      <w:r w:rsidRPr="00BB18AD">
        <w:rPr>
          <w:rFonts w:ascii="宋体" w:eastAsia="宋体" w:hAnsi="宋体" w:cs="宋体" w:hint="eastAsia"/>
          <w:color w:val="FF0000"/>
          <w:szCs w:val="21"/>
        </w:rPr>
        <w:t>繁荣滋长</w:t>
      </w:r>
      <w:r w:rsidRPr="00BB18AD">
        <w:rPr>
          <w:rFonts w:ascii="宋体" w:eastAsia="宋体" w:hAnsi="宋体" w:cs="宋体" w:hint="eastAsia"/>
          <w:szCs w:val="21"/>
        </w:rPr>
        <w:t>？无疑的，它是在荆棘、</w:t>
      </w:r>
      <w:r w:rsidRPr="00BB18AD">
        <w:rPr>
          <w:rFonts w:ascii="宋体" w:eastAsia="宋体" w:hAnsi="宋体" w:cs="宋体" w:hint="eastAsia"/>
          <w:color w:val="FF0000"/>
          <w:szCs w:val="21"/>
        </w:rPr>
        <w:t>丛</w:t>
      </w:r>
      <w:proofErr w:type="gramStart"/>
      <w:r w:rsidRPr="00BB18AD">
        <w:rPr>
          <w:rFonts w:ascii="宋体" w:eastAsia="宋体" w:hAnsi="宋体" w:cs="宋体" w:hint="eastAsia"/>
          <w:color w:val="FF0000"/>
          <w:szCs w:val="21"/>
        </w:rPr>
        <w:t>芥</w:t>
      </w:r>
      <w:proofErr w:type="gramEnd"/>
      <w:r w:rsidRPr="00BB18AD">
        <w:rPr>
          <w:rFonts w:ascii="宋体" w:eastAsia="宋体" w:hAnsi="宋体" w:cs="宋体" w:hint="eastAsia"/>
          <w:szCs w:val="21"/>
        </w:rPr>
        <w:t>、草刺中辛苦地挣扎。</w:t>
      </w:r>
    </w:p>
    <w:p w14:paraId="6583412F"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t>民众夜校，有的；但杯水车薪，不能惠及大多数的文盲，同时，在今天，单纯的识字运动，不能解决问题。救亡歌声，有的，但这充其量只做到从外面片刻鼓励听众的情绪，而还不能做到从内面加强他们的抗战意志和战斗性。没有合乎听众生活上意识上的方言歌词，</w:t>
      </w:r>
      <w:proofErr w:type="gramStart"/>
      <w:r w:rsidRPr="00BB18AD">
        <w:rPr>
          <w:rFonts w:ascii="宋体" w:eastAsia="宋体" w:hAnsi="宋体" w:cs="宋体" w:hint="eastAsia"/>
          <w:szCs w:val="21"/>
        </w:rPr>
        <w:t>遂限制</w:t>
      </w:r>
      <w:proofErr w:type="gramEnd"/>
      <w:r w:rsidRPr="00BB18AD">
        <w:rPr>
          <w:rFonts w:ascii="宋体" w:eastAsia="宋体" w:hAnsi="宋体" w:cs="宋体" w:hint="eastAsia"/>
          <w:szCs w:val="21"/>
        </w:rPr>
        <w:t>了救亡的功用和影响。抗战剧的演出</w:t>
      </w:r>
      <w:proofErr w:type="gramStart"/>
      <w:r w:rsidRPr="00BB18AD">
        <w:rPr>
          <w:rFonts w:ascii="宋体" w:eastAsia="宋体" w:hAnsi="宋体" w:cs="宋体" w:hint="eastAsia"/>
          <w:szCs w:val="21"/>
        </w:rPr>
        <w:t>夕</w:t>
      </w:r>
      <w:proofErr w:type="gramEnd"/>
      <w:r w:rsidRPr="00BB18AD">
        <w:rPr>
          <w:rFonts w:ascii="宋体" w:eastAsia="宋体" w:hAnsi="宋体" w:cs="宋体" w:hint="eastAsia"/>
          <w:szCs w:val="21"/>
        </w:rPr>
        <w:t>也是有的，然而千篇一律，尽是抗战初期的东西，且大多数是用着普通话演出，它的效果如何，也就可想而知了。其他种种，都并不是全然缺少，然而我们看到在数量及范围方面：旧的和死的东西不仅广泛地存在，并且挣扎着活跃、钻动。</w:t>
      </w:r>
    </w:p>
    <w:p w14:paraId="7768A6A0"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t>同时，我们看到大众的文化生活，照旧得不到</w:t>
      </w:r>
      <w:proofErr w:type="gramStart"/>
      <w:r w:rsidRPr="00BB18AD">
        <w:rPr>
          <w:rFonts w:ascii="宋体" w:eastAsia="宋体" w:hAnsi="宋体" w:cs="宋体" w:hint="eastAsia"/>
          <w:szCs w:val="21"/>
        </w:rPr>
        <w:t>翻然的</w:t>
      </w:r>
      <w:proofErr w:type="gramEnd"/>
      <w:r w:rsidRPr="00BB18AD">
        <w:rPr>
          <w:rFonts w:ascii="宋体" w:eastAsia="宋体" w:hAnsi="宋体" w:cs="宋体" w:hint="eastAsia"/>
          <w:szCs w:val="21"/>
        </w:rPr>
        <w:t>改变。他们</w:t>
      </w:r>
      <w:proofErr w:type="gramStart"/>
      <w:r w:rsidRPr="00BB18AD">
        <w:rPr>
          <w:rFonts w:ascii="宋体" w:eastAsia="宋体" w:hAnsi="宋体" w:cs="宋体" w:hint="eastAsia"/>
          <w:szCs w:val="21"/>
        </w:rPr>
        <w:t>窒息着</w:t>
      </w:r>
      <w:proofErr w:type="gramEnd"/>
      <w:r w:rsidRPr="00BB18AD">
        <w:rPr>
          <w:rFonts w:ascii="宋体" w:eastAsia="宋体" w:hAnsi="宋体" w:cs="宋体" w:hint="eastAsia"/>
          <w:szCs w:val="21"/>
        </w:rPr>
        <w:t>，苦于缺少足够的需要的文化，他们被毒素</w:t>
      </w:r>
      <w:proofErr w:type="gramStart"/>
      <w:r w:rsidRPr="00BB18AD">
        <w:rPr>
          <w:rFonts w:ascii="宋体" w:eastAsia="宋体" w:hAnsi="宋体" w:cs="宋体" w:hint="eastAsia"/>
          <w:szCs w:val="21"/>
        </w:rPr>
        <w:t>毒着</w:t>
      </w:r>
      <w:proofErr w:type="gramEnd"/>
      <w:r w:rsidRPr="00BB18AD">
        <w:rPr>
          <w:rFonts w:ascii="宋体" w:eastAsia="宋体" w:hAnsi="宋体" w:cs="宋体" w:hint="eastAsia"/>
          <w:szCs w:val="21"/>
        </w:rPr>
        <w:t>、或是苦痛怨恨、或者浑浑噩噩而都不自知。妖魔鬼怪、荒诞淫荡的影片在流行，封建的落后的歌词、曲调、小说、连环图书在分布……</w:t>
      </w:r>
    </w:p>
    <w:p w14:paraId="04CD4050" w14:textId="77777777" w:rsidR="00BB18AD" w:rsidRPr="00BB18AD" w:rsidRDefault="00BB18AD" w:rsidP="00BB18AD">
      <w:pPr>
        <w:rPr>
          <w:rFonts w:ascii="宋体" w:eastAsia="宋体" w:hAnsi="宋体" w:cs="宋体"/>
          <w:szCs w:val="21"/>
        </w:rPr>
      </w:pPr>
      <w:bookmarkStart w:id="914" w:name="_Hlk41517725"/>
      <w:r w:rsidRPr="00BB18AD">
        <w:rPr>
          <w:rFonts w:ascii="宋体" w:eastAsia="宋体" w:hAnsi="宋体" w:cs="宋体" w:hint="eastAsia"/>
          <w:szCs w:val="21"/>
        </w:rPr>
        <w:t>这一切现象，最好地说明了马华文化运动的贫弱，也即说明了这里的写作人，文化工作者怎样惊人地远远站在现实后面（虽然他们自身就是现实的一角）。</w:t>
      </w:r>
      <w:bookmarkEnd w:id="914"/>
      <w:r w:rsidRPr="00BB18AD">
        <w:rPr>
          <w:rFonts w:ascii="宋体" w:eastAsia="宋体" w:hAnsi="宋体" w:cs="宋体" w:hint="eastAsia"/>
          <w:szCs w:val="21"/>
        </w:rPr>
        <w:t>他们还不能真正地去执行他们应有的任务——以文化服务大众，还不能看出新文化成长的基地——</w:t>
      </w:r>
      <w:r w:rsidRPr="00BB18AD">
        <w:rPr>
          <w:rFonts w:ascii="宋体" w:eastAsia="宋体" w:hAnsi="宋体" w:cs="宋体" w:hint="eastAsia"/>
          <w:color w:val="FF0000"/>
          <w:szCs w:val="21"/>
        </w:rPr>
        <w:t>进一步</w:t>
      </w:r>
      <w:r w:rsidRPr="00BB18AD">
        <w:rPr>
          <w:rFonts w:ascii="宋体" w:eastAsia="宋体" w:hAnsi="宋体" w:cs="宋体" w:hint="eastAsia"/>
          <w:szCs w:val="21"/>
        </w:rPr>
        <w:t>的社会势力。最后，还不能有效地去进行揭露现实、改造现实。</w:t>
      </w:r>
    </w:p>
    <w:p w14:paraId="5128FE06"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t>今日这儿，是异常动荡的。实际生活中的新流，从都市到山</w:t>
      </w:r>
      <w:proofErr w:type="gramStart"/>
      <w:r w:rsidRPr="00BB18AD">
        <w:rPr>
          <w:rFonts w:ascii="宋体" w:eastAsia="宋体" w:hAnsi="宋体" w:cs="宋体" w:hint="eastAsia"/>
          <w:szCs w:val="21"/>
        </w:rPr>
        <w:t>芭</w:t>
      </w:r>
      <w:proofErr w:type="gramEnd"/>
      <w:r w:rsidRPr="00BB18AD">
        <w:rPr>
          <w:rFonts w:ascii="宋体" w:eastAsia="宋体" w:hAnsi="宋体" w:cs="宋体" w:hint="eastAsia"/>
          <w:szCs w:val="21"/>
        </w:rPr>
        <w:t>，从工场到矿场，以浩浩荡荡之势在</w:t>
      </w:r>
      <w:r w:rsidRPr="00BB18AD">
        <w:rPr>
          <w:rFonts w:ascii="宋体" w:eastAsia="宋体" w:hAnsi="宋体" w:cs="宋体" w:hint="eastAsia"/>
          <w:color w:val="FF0000"/>
          <w:szCs w:val="21"/>
        </w:rPr>
        <w:t>激涨</w:t>
      </w:r>
      <w:r w:rsidRPr="00BB18AD">
        <w:rPr>
          <w:rFonts w:ascii="宋体" w:eastAsia="宋体" w:hAnsi="宋体" w:cs="宋体" w:hint="eastAsia"/>
          <w:szCs w:val="21"/>
        </w:rPr>
        <w:t>着。自然，这里是异常艰苦的过程。</w:t>
      </w:r>
    </w:p>
    <w:p w14:paraId="2CA61887"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t>假如马来亚是块</w:t>
      </w:r>
      <w:r w:rsidRPr="00BB18AD">
        <w:rPr>
          <w:rFonts w:ascii="宋体" w:eastAsia="宋体" w:hAnsi="宋体" w:cs="宋体" w:hint="eastAsia"/>
          <w:color w:val="FF0000"/>
          <w:szCs w:val="21"/>
        </w:rPr>
        <w:t>特出</w:t>
      </w:r>
      <w:r w:rsidRPr="00BB18AD">
        <w:rPr>
          <w:rFonts w:ascii="宋体" w:eastAsia="宋体" w:hAnsi="宋体" w:cs="宋体" w:hint="eastAsia"/>
          <w:szCs w:val="21"/>
        </w:rPr>
        <w:t>的地方，那么它的人民，也是不辱没这美誉的。他们抱定了心，不停地向前走去，这里的应用种种方法去克服各种障碍、各种困难，真是不胜枚举。</w:t>
      </w:r>
    </w:p>
    <w:p w14:paraId="7B07BF8B"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t>这一种现象，多不载在报纸上，而活生生地出现在眼前的社会中。那么，写作人、文化工作者怎不曾加以充份的理解、认识，而说出应说的话来呢？</w:t>
      </w:r>
    </w:p>
    <w:p w14:paraId="734C22CA"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t>以上的现实属于第一种。</w:t>
      </w:r>
    </w:p>
    <w:p w14:paraId="4ADFA3C8"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t>其次，因为跟平时不同，其急骤，以及它的用力，差不多波及于各方面。应该看出：步调已不是昔日可比，因之影响也与前大不相同了。不仅如此，差不多每时每日，都在加强中。那反应，只要不是麻木，就可以感到；只要不是</w:t>
      </w:r>
      <w:r w:rsidRPr="00BB18AD">
        <w:rPr>
          <w:rFonts w:ascii="宋体" w:eastAsia="宋体" w:hAnsi="宋体" w:cs="宋体" w:hint="eastAsia"/>
          <w:color w:val="FF0000"/>
          <w:szCs w:val="21"/>
        </w:rPr>
        <w:t>昏瞆</w:t>
      </w:r>
      <w:r w:rsidRPr="00BB18AD">
        <w:rPr>
          <w:rFonts w:ascii="宋体" w:eastAsia="宋体" w:hAnsi="宋体" w:cs="宋体" w:hint="eastAsia"/>
          <w:szCs w:val="21"/>
        </w:rPr>
        <w:t>，就可以明白的。</w:t>
      </w:r>
    </w:p>
    <w:p w14:paraId="009B0800"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t>这是现实的第二种。本来，这种现实的呈现，最多材料、最多实例，就是说：本该是最容易被认识的。然而实际上如何呢？真是意料之外，我们的写作人与文化工作者，在这现实之前，</w:t>
      </w:r>
      <w:proofErr w:type="gramStart"/>
      <w:r w:rsidRPr="00BB18AD">
        <w:rPr>
          <w:rFonts w:ascii="宋体" w:eastAsia="宋体" w:hAnsi="宋体" w:cs="宋体" w:hint="eastAsia"/>
          <w:szCs w:val="21"/>
        </w:rPr>
        <w:t>竟斜起</w:t>
      </w:r>
      <w:proofErr w:type="gramEnd"/>
      <w:r w:rsidRPr="00BB18AD">
        <w:rPr>
          <w:rFonts w:ascii="宋体" w:eastAsia="宋体" w:hAnsi="宋体" w:cs="宋体" w:hint="eastAsia"/>
          <w:szCs w:val="21"/>
        </w:rPr>
        <w:t>眼睛，表示漠不关心。它们是什么？怎么来的？可能产生的影响如何等等，差不多不曾加以考察和研究，以及将这结果贡献出来。</w:t>
      </w:r>
    </w:p>
    <w:p w14:paraId="568EA165" w14:textId="22E136A0"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t>一位文学大师说过的话，目前对于我们是特别有用的。他说：「我们作家的事业，是困难而复杂的事业。那不但是在于批判旧现实，或者</w:t>
      </w:r>
      <w:r w:rsidR="00DE4A6D">
        <w:rPr>
          <w:rFonts w:ascii="宋体" w:eastAsia="宋体" w:hAnsi="宋体" w:cs="宋体" w:hint="eastAsia"/>
          <w:szCs w:val="21"/>
        </w:rPr>
        <w:t>揭</w:t>
      </w:r>
      <w:r w:rsidRPr="00BB18AD">
        <w:rPr>
          <w:rFonts w:ascii="宋体" w:eastAsia="宋体" w:hAnsi="宋体" w:cs="宋体" w:hint="eastAsia"/>
          <w:szCs w:val="21"/>
        </w:rPr>
        <w:t>露旧现实的恶德的传染性。他们的任务，是研究，具象，表现和依着这些手法来肯定新现实的。」</w:t>
      </w:r>
    </w:p>
    <w:p w14:paraId="38D27EC7"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t>（载一九四零年</w:t>
      </w:r>
      <w:r w:rsidRPr="00BB18AD">
        <w:rPr>
          <w:rFonts w:ascii="宋体" w:eastAsia="宋体" w:hAnsi="宋体" w:cs="宋体" w:hint="eastAsia"/>
          <w:b/>
          <w:bCs/>
          <w:szCs w:val="21"/>
        </w:rPr>
        <w:t>二月六日「新流」副刊</w:t>
      </w:r>
      <w:r w:rsidRPr="00BB18AD">
        <w:rPr>
          <w:rFonts w:ascii="宋体" w:eastAsia="宋体" w:hAnsi="宋体" w:cs="宋体" w:hint="eastAsia"/>
          <w:szCs w:val="21"/>
        </w:rPr>
        <w:t>）</w:t>
      </w:r>
    </w:p>
    <w:p w14:paraId="7E566A7C" w14:textId="77777777" w:rsidR="00BB18AD" w:rsidRPr="00BB18AD" w:rsidRDefault="00BB18AD" w:rsidP="00BB18AD">
      <w:pPr>
        <w:rPr>
          <w:rFonts w:ascii="宋体" w:eastAsia="宋体" w:hAnsi="宋体" w:cs="宋体"/>
          <w:szCs w:val="21"/>
        </w:rPr>
      </w:pPr>
    </w:p>
    <w:p w14:paraId="6DA517D5" w14:textId="77777777" w:rsidR="005619C1" w:rsidRDefault="005619C1" w:rsidP="00BB18AD">
      <w:pPr>
        <w:rPr>
          <w:rFonts w:ascii="宋体" w:eastAsia="宋体" w:hAnsi="宋体" w:cs="宋体"/>
          <w:szCs w:val="21"/>
        </w:rPr>
        <w:sectPr w:rsidR="005619C1">
          <w:footerReference w:type="default" r:id="rId373"/>
          <w:footnotePr>
            <w:numFmt w:val="decimalEnclosedCircleChinese"/>
            <w:numRestart w:val="eachSect"/>
          </w:footnotePr>
          <w:pgSz w:w="11906" w:h="16838"/>
          <w:pgMar w:top="1440" w:right="1753" w:bottom="1440" w:left="1753" w:header="851" w:footer="992" w:gutter="0"/>
          <w:cols w:space="425"/>
          <w:docGrid w:type="lines" w:linePitch="312"/>
        </w:sectPr>
      </w:pPr>
    </w:p>
    <w:p w14:paraId="54402137"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lastRenderedPageBreak/>
        <w:t>@力行《谈环境沉闷与「文化低落」》，1940</w:t>
      </w:r>
    </w:p>
    <w:p w14:paraId="3B4712B9"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t>目前，我们周围的环境的确是一天一天不同了。它开始于去年九月的转变，又可能延长下去，像无尽头的漫漫长夜。于是敏感的人开始感觉到了，大家叫着：目前的环境沉闷呀！你</w:t>
      </w:r>
      <w:proofErr w:type="gramStart"/>
      <w:r w:rsidRPr="00BB18AD">
        <w:rPr>
          <w:rFonts w:ascii="宋体" w:eastAsia="宋体" w:hAnsi="宋体" w:cs="宋体" w:hint="eastAsia"/>
          <w:szCs w:val="21"/>
        </w:rPr>
        <w:t>看巨大</w:t>
      </w:r>
      <w:proofErr w:type="gramEnd"/>
      <w:r w:rsidRPr="00BB18AD">
        <w:rPr>
          <w:rFonts w:ascii="宋体" w:eastAsia="宋体" w:hAnsi="宋体" w:cs="宋体" w:hint="eastAsia"/>
          <w:szCs w:val="21"/>
        </w:rPr>
        <w:t>的风波，接二连三的不断的发生；跟着无情的暴力，也接二连三的不断的出现了，难道世界变了吗？</w:t>
      </w:r>
    </w:p>
    <w:p w14:paraId="30A61195"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t>是的，世界的确是变了，而且变得多了。昨天，到处可以听到动人心弦的救亡歌声；随时可以看到勾人情绪的街头剧；上下</w:t>
      </w:r>
      <w:proofErr w:type="gramStart"/>
      <w:r w:rsidRPr="00BB18AD">
        <w:rPr>
          <w:rFonts w:ascii="宋体" w:eastAsia="宋体" w:hAnsi="宋体" w:cs="宋体" w:hint="eastAsia"/>
          <w:szCs w:val="21"/>
        </w:rPr>
        <w:t>合唱着</w:t>
      </w:r>
      <w:proofErr w:type="gramEnd"/>
      <w:r w:rsidRPr="00BB18AD">
        <w:rPr>
          <w:rFonts w:ascii="宋体" w:eastAsia="宋体" w:hAnsi="宋体" w:cs="宋体" w:hint="eastAsia"/>
          <w:szCs w:val="21"/>
        </w:rPr>
        <w:t>多少是和谐的统一阵线曲。但是今天完全不同了。我们要压紧喉咙唱着低昂而急促的救亡歌；要开始技巧的争取演出；要强调真实的有力的统一.，要把昨天的口号赋予新的内容。</w:t>
      </w:r>
      <w:r w:rsidRPr="00BB18AD">
        <w:rPr>
          <w:rFonts w:ascii="宋体" w:eastAsia="宋体" w:hAnsi="宋体" w:cs="宋体" w:hint="eastAsia"/>
          <w:color w:val="FF0000"/>
          <w:szCs w:val="21"/>
        </w:rPr>
        <w:t>究竟</w:t>
      </w:r>
      <w:r w:rsidRPr="00BB18AD">
        <w:rPr>
          <w:rFonts w:ascii="宋体" w:eastAsia="宋体" w:hAnsi="宋体" w:cs="宋体" w:hint="eastAsia"/>
          <w:szCs w:val="21"/>
        </w:rPr>
        <w:t>昨天是可爱的，那好像全是无忧无虑无遮无拦而可以随心所欲的环境。「但，今天却是</w:t>
      </w:r>
      <w:r w:rsidRPr="00BB18AD">
        <w:rPr>
          <w:rFonts w:ascii="宋体" w:eastAsia="宋体" w:hAnsi="宋体" w:cs="宋体" w:hint="eastAsia"/>
          <w:color w:val="FF0000"/>
          <w:szCs w:val="21"/>
        </w:rPr>
        <w:t>多么够</w:t>
      </w:r>
      <w:r w:rsidRPr="00BB18AD">
        <w:rPr>
          <w:rFonts w:ascii="宋体" w:eastAsia="宋体" w:hAnsi="宋体" w:cs="宋体" w:hint="eastAsia"/>
          <w:szCs w:val="21"/>
        </w:rPr>
        <w:t>沉闷呀！天！」有的人这样喊着。</w:t>
      </w:r>
    </w:p>
    <w:p w14:paraId="6DFD5AD1"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t>再看，比较可以反映马华文化的各报副刊，开始是微妙的转变，</w:t>
      </w:r>
      <w:proofErr w:type="gramStart"/>
      <w:r w:rsidRPr="00BB18AD">
        <w:rPr>
          <w:rFonts w:ascii="宋体" w:eastAsia="宋体" w:hAnsi="宋体" w:cs="宋体" w:hint="eastAsia"/>
          <w:color w:val="FF0000"/>
          <w:szCs w:val="21"/>
        </w:rPr>
        <w:t>些少</w:t>
      </w:r>
      <w:r w:rsidRPr="00BB18AD">
        <w:rPr>
          <w:rFonts w:ascii="宋体" w:eastAsia="宋体" w:hAnsi="宋体" w:cs="宋体" w:hint="eastAsia"/>
          <w:szCs w:val="21"/>
        </w:rPr>
        <w:t>的</w:t>
      </w:r>
      <w:proofErr w:type="gramEnd"/>
      <w:r w:rsidRPr="00BB18AD">
        <w:rPr>
          <w:rFonts w:ascii="宋体" w:eastAsia="宋体" w:hAnsi="宋体" w:cs="宋体" w:hint="eastAsia"/>
          <w:szCs w:val="21"/>
        </w:rPr>
        <w:t>不同，到现在有的勉强</w:t>
      </w:r>
      <w:r w:rsidRPr="00BB18AD">
        <w:rPr>
          <w:rFonts w:ascii="宋体" w:eastAsia="宋体" w:hAnsi="宋体" w:cs="宋体" w:hint="eastAsia"/>
          <w:color w:val="FF0000"/>
          <w:szCs w:val="21"/>
        </w:rPr>
        <w:t>撑持</w:t>
      </w:r>
      <w:r w:rsidRPr="00BB18AD">
        <w:rPr>
          <w:rFonts w:ascii="宋体" w:eastAsia="宋体" w:hAnsi="宋体" w:cs="宋体" w:hint="eastAsia"/>
          <w:szCs w:val="21"/>
        </w:rPr>
        <w:t>，但压紧的喉咙终是唱不出大声。外表的镇静平衡压不住内里的犹豫彷徨</w:t>
      </w:r>
      <w:proofErr w:type="gramStart"/>
      <w:r w:rsidRPr="00BB18AD">
        <w:rPr>
          <w:rFonts w:ascii="宋体" w:eastAsia="宋体" w:hAnsi="宋体" w:cs="宋体" w:hint="eastAsia"/>
          <w:szCs w:val="21"/>
        </w:rPr>
        <w:t>焦燥</w:t>
      </w:r>
      <w:proofErr w:type="gramEnd"/>
      <w:r w:rsidRPr="00BB18AD">
        <w:rPr>
          <w:rFonts w:ascii="宋体" w:eastAsia="宋体" w:hAnsi="宋体" w:cs="宋体" w:hint="eastAsia"/>
          <w:szCs w:val="21"/>
        </w:rPr>
        <w:t>不安。于是有人叫着：「文坛寂寥！」有人</w:t>
      </w:r>
      <w:proofErr w:type="gramStart"/>
      <w:r w:rsidRPr="00BB18AD">
        <w:rPr>
          <w:rFonts w:ascii="宋体" w:eastAsia="宋体" w:hAnsi="宋体" w:cs="宋体" w:hint="eastAsia"/>
          <w:szCs w:val="21"/>
        </w:rPr>
        <w:t>悲哀着</w:t>
      </w:r>
      <w:proofErr w:type="gramEnd"/>
      <w:r w:rsidRPr="00BB18AD">
        <w:rPr>
          <w:rFonts w:ascii="宋体" w:eastAsia="宋体" w:hAnsi="宋体" w:cs="宋体" w:hint="eastAsia"/>
          <w:szCs w:val="21"/>
        </w:rPr>
        <w:t>：「文化低落。」</w:t>
      </w:r>
    </w:p>
    <w:p w14:paraId="2B91EE07"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t>是的，「文坛」的确是太「寂寥」了。「文化」好像是开始「低落」了。你看，一年以前，我们有「南洋周刊」、「人生月刊」、「文艺长城」、「现代周刊」，还有多少能够反映马来亚现实的各报副刊。那时候热熟闹</w:t>
      </w:r>
      <w:proofErr w:type="gramStart"/>
      <w:r w:rsidRPr="00BB18AD">
        <w:rPr>
          <w:rFonts w:ascii="宋体" w:eastAsia="宋体" w:hAnsi="宋体" w:cs="宋体" w:hint="eastAsia"/>
          <w:szCs w:val="21"/>
        </w:rPr>
        <w:t>闹</w:t>
      </w:r>
      <w:proofErr w:type="gramEnd"/>
      <w:r w:rsidRPr="00BB18AD">
        <w:rPr>
          <w:rFonts w:ascii="宋体" w:eastAsia="宋体" w:hAnsi="宋体" w:cs="宋体" w:hint="eastAsia"/>
          <w:szCs w:val="21"/>
        </w:rPr>
        <w:t>，浩浩荡荡，的确有些可观。可是现在呢？不同了，一切的一切，都完全不同了，这难道不「寂寥」?不「低落」?</w:t>
      </w:r>
    </w:p>
    <w:p w14:paraId="18653DD0"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t>然而，环境如果不沉闷，便是永远是平和的小康的环境。那么，在这样的无忧无虑无遮无拦的环境中，人们被</w:t>
      </w:r>
      <w:proofErr w:type="gramStart"/>
      <w:r w:rsidRPr="00BB18AD">
        <w:rPr>
          <w:rFonts w:ascii="宋体" w:eastAsia="宋体" w:hAnsi="宋体" w:cs="宋体" w:hint="eastAsia"/>
          <w:szCs w:val="21"/>
        </w:rPr>
        <w:t>娇养着</w:t>
      </w:r>
      <w:proofErr w:type="gramEnd"/>
      <w:r w:rsidRPr="00BB18AD">
        <w:rPr>
          <w:rFonts w:ascii="宋体" w:eastAsia="宋体" w:hAnsi="宋体" w:cs="宋体" w:hint="eastAsia"/>
          <w:szCs w:val="21"/>
        </w:rPr>
        <w:t>、宠爱着，究竟会干出什么事业呢？善游水的人，固然善于顺流而下，一日千里，但也善于逆流而上，最终达到目的地。而且最好的</w:t>
      </w:r>
      <w:r w:rsidRPr="00BB18AD">
        <w:rPr>
          <w:rFonts w:ascii="宋体" w:eastAsia="宋体" w:hAnsi="宋体" w:cs="宋体" w:hint="eastAsia"/>
          <w:color w:val="FF0000"/>
          <w:szCs w:val="21"/>
        </w:rPr>
        <w:t>游泳家</w:t>
      </w:r>
      <w:r w:rsidRPr="00BB18AD">
        <w:rPr>
          <w:rFonts w:ascii="宋体" w:eastAsia="宋体" w:hAnsi="宋体" w:cs="宋体" w:hint="eastAsia"/>
          <w:szCs w:val="21"/>
        </w:rPr>
        <w:t>，也只有逆流之中锻炼，才能得到出色的游泳本领。我们的事业也是一样。它通常并不是按着上升的路线，不是按着不断向上高涨的程序，而是经过许多转折，经过进攻和退却、经过来潮和退潮.，经过这些发展进程中锻炼着……。目前的沉闷，我们决不该犹豫彷徨</w:t>
      </w:r>
      <w:proofErr w:type="gramStart"/>
      <w:r w:rsidRPr="00BB18AD">
        <w:rPr>
          <w:rFonts w:ascii="宋体" w:eastAsia="宋体" w:hAnsi="宋体" w:cs="宋体" w:hint="eastAsia"/>
          <w:szCs w:val="21"/>
        </w:rPr>
        <w:t>焦燥</w:t>
      </w:r>
      <w:proofErr w:type="gramEnd"/>
      <w:r w:rsidRPr="00BB18AD">
        <w:rPr>
          <w:rFonts w:ascii="宋体" w:eastAsia="宋体" w:hAnsi="宋体" w:cs="宋体" w:hint="eastAsia"/>
          <w:szCs w:val="21"/>
        </w:rPr>
        <w:t>不安；而应该坚定警惕，准备迎流而上。如果你肯这样，也就不会悲观.，而且在那遥远的旷野、在那黑暗的角落，人群更为集中、欧伍更忙着操演。如果你亲身经验到了，就会得到更真实而健全的兴奋。所以，我们不必因为沉闷而悲观。</w:t>
      </w:r>
    </w:p>
    <w:p w14:paraId="7F012209"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t>再谈到目前的「文化低落」，我们决不应该以为这全是因环境。不，环境是次要的原因，而主观力量的不坚实，队伍不整齐却是重要的原因。我们平心而论，过去曾经有多少人有意识的推动过文化工作？有意识的使文化和事业配合？有计划而又能很切实的调整各部门的人才而加以健全良好的</w:t>
      </w:r>
      <w:proofErr w:type="gramStart"/>
      <w:r w:rsidRPr="00BB18AD">
        <w:rPr>
          <w:rFonts w:ascii="宋体" w:eastAsia="宋体" w:hAnsi="宋体" w:cs="宋体" w:hint="eastAsia"/>
          <w:szCs w:val="21"/>
        </w:rPr>
        <w:t>锻练</w:t>
      </w:r>
      <w:proofErr w:type="gramEnd"/>
      <w:r w:rsidRPr="00BB18AD">
        <w:rPr>
          <w:rFonts w:ascii="宋体" w:eastAsia="宋体" w:hAnsi="宋体" w:cs="宋体" w:hint="eastAsia"/>
          <w:szCs w:val="21"/>
        </w:rPr>
        <w:t>，使之成为真能担负责任的文化工作者。过去的所谓文化人，有没有鼓励别人学习，自己也学习？别人写作，自己也写作？别人努力，自己也努力？没有，或者很少有。那一向被认为落后的人，永远被</w:t>
      </w:r>
      <w:proofErr w:type="gramStart"/>
      <w:r w:rsidRPr="00BB18AD">
        <w:rPr>
          <w:rFonts w:ascii="宋体" w:eastAsia="宋体" w:hAnsi="宋体" w:cs="宋体" w:hint="eastAsia"/>
          <w:szCs w:val="21"/>
        </w:rPr>
        <w:t>丢弃着</w:t>
      </w:r>
      <w:proofErr w:type="gramEnd"/>
      <w:r w:rsidRPr="00BB18AD">
        <w:rPr>
          <w:rFonts w:ascii="宋体" w:eastAsia="宋体" w:hAnsi="宋体" w:cs="宋体" w:hint="eastAsia"/>
          <w:szCs w:val="21"/>
        </w:rPr>
        <w:t>、</w:t>
      </w:r>
      <w:proofErr w:type="gramStart"/>
      <w:r w:rsidRPr="00BB18AD">
        <w:rPr>
          <w:rFonts w:ascii="宋体" w:eastAsia="宋体" w:hAnsi="宋体" w:cs="宋体" w:hint="eastAsia"/>
          <w:szCs w:val="21"/>
        </w:rPr>
        <w:t>轻视着</w:t>
      </w:r>
      <w:proofErr w:type="gramEnd"/>
      <w:r w:rsidRPr="00BB18AD">
        <w:rPr>
          <w:rFonts w:ascii="宋体" w:eastAsia="宋体" w:hAnsi="宋体" w:cs="宋体" w:hint="eastAsia"/>
          <w:szCs w:val="21"/>
        </w:rPr>
        <w:t>。「前进」的和「落后」的营垒真是分得那么清楚。「前进」的永远独自「前进」；而「落后」的，除非出于自觉的追求，当然只好永远「落后」了。试问：这样的文化工作，难道不是不着泥不生根的虚幻的花蕾？难道不是虚浮的热闹了一阵吗？正因为是虚幻的花蕾和虚浮的热闹，当着风雪一来、环境一变，便只好凋谢或消沉或显出像目前的青黄不接的现象。</w:t>
      </w:r>
    </w:p>
    <w:p w14:paraId="6983AC6D"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t>其次，因为主观力量的薄弱，当着环境变化时，工作方式不能灵活的转变，好像过去的文化工作是这样做的，现在也只有这样做。不然，在一般人的眼光看来，就不成其为文化工作。如果环境不允许时，那只好停顿。再不然，把眼光朝着各报副刊看，</w:t>
      </w:r>
      <w:r w:rsidRPr="00BB18AD">
        <w:rPr>
          <w:rFonts w:ascii="宋体" w:eastAsia="宋体" w:hAnsi="宋体" w:cs="宋体" w:hint="eastAsia"/>
          <w:color w:val="FF0000"/>
          <w:szCs w:val="21"/>
        </w:rPr>
        <w:t>好像那里是唯一的文化堡垒，</w:t>
      </w:r>
      <w:r w:rsidRPr="00BB18AD">
        <w:rPr>
          <w:rFonts w:ascii="宋体" w:eastAsia="宋体" w:hAnsi="宋体" w:cs="宋体" w:hint="eastAsia"/>
          <w:szCs w:val="21"/>
        </w:rPr>
        <w:t>除此以外，再找不到其他的文化工作。所以</w:t>
      </w:r>
      <w:proofErr w:type="gramStart"/>
      <w:r w:rsidRPr="00BB18AD">
        <w:rPr>
          <w:rFonts w:ascii="宋体" w:eastAsia="宋体" w:hAnsi="宋体" w:cs="宋体" w:hint="eastAsia"/>
          <w:szCs w:val="21"/>
        </w:rPr>
        <w:t>只要许多</w:t>
      </w:r>
      <w:proofErr w:type="gramEnd"/>
      <w:r w:rsidRPr="00BB18AD">
        <w:rPr>
          <w:rFonts w:ascii="宋体" w:eastAsia="宋体" w:hAnsi="宋体" w:cs="宋体" w:hint="eastAsia"/>
          <w:szCs w:val="21"/>
        </w:rPr>
        <w:t>副刊的内容</w:t>
      </w:r>
      <w:proofErr w:type="gramStart"/>
      <w:r w:rsidRPr="00BB18AD">
        <w:rPr>
          <w:rFonts w:ascii="宋体" w:eastAsia="宋体" w:hAnsi="宋体" w:cs="宋体" w:hint="eastAsia"/>
          <w:szCs w:val="21"/>
        </w:rPr>
        <w:t>一</w:t>
      </w:r>
      <w:proofErr w:type="gramEnd"/>
      <w:r w:rsidRPr="00BB18AD">
        <w:rPr>
          <w:rFonts w:ascii="宋体" w:eastAsia="宋体" w:hAnsi="宋体" w:cs="宋体" w:hint="eastAsia"/>
          <w:szCs w:val="21"/>
        </w:rPr>
        <w:t>空洞无聊，便以为是唯一的文化堡垒的崩溃。于是悲哀、彷徨了。其实，副刊一向不是唯一的文化阵地，过去如是，将来更为如是。目前的青黄不接的现象，也只是一时的。假如大家肯下决心、下努力，方式多得很、工作多得很，任务也更为繁重。这些新的方式、新的工作、新的任务，不久便会被创造、</w:t>
      </w:r>
      <w:proofErr w:type="gramStart"/>
      <w:r w:rsidRPr="00BB18AD">
        <w:rPr>
          <w:rFonts w:ascii="宋体" w:eastAsia="宋体" w:hAnsi="宋体" w:cs="宋体" w:hint="eastAsia"/>
          <w:szCs w:val="21"/>
        </w:rPr>
        <w:t>被负担</w:t>
      </w:r>
      <w:proofErr w:type="gramEnd"/>
      <w:r w:rsidRPr="00BB18AD">
        <w:rPr>
          <w:rFonts w:ascii="宋体" w:eastAsia="宋体" w:hAnsi="宋体" w:cs="宋体" w:hint="eastAsia"/>
          <w:szCs w:val="21"/>
        </w:rPr>
        <w:t>起来。那时的文化工作也许更坚实、更坚壮，更和血肉的现实有关，更成</w:t>
      </w:r>
      <w:r w:rsidRPr="00BB18AD">
        <w:rPr>
          <w:rFonts w:ascii="宋体" w:eastAsia="宋体" w:hAnsi="宋体" w:cs="宋体" w:hint="eastAsia"/>
          <w:szCs w:val="21"/>
        </w:rPr>
        <w:lastRenderedPageBreak/>
        <w:t>为</w:t>
      </w:r>
      <w:proofErr w:type="gramStart"/>
      <w:r w:rsidRPr="00BB18AD">
        <w:rPr>
          <w:rFonts w:ascii="宋体" w:eastAsia="宋体" w:hAnsi="宋体" w:cs="宋体" w:hint="eastAsia"/>
          <w:szCs w:val="21"/>
        </w:rPr>
        <w:t>拓荒辟野播种</w:t>
      </w:r>
      <w:proofErr w:type="gramEnd"/>
      <w:r w:rsidRPr="00BB18AD">
        <w:rPr>
          <w:rFonts w:ascii="宋体" w:eastAsia="宋体" w:hAnsi="宋体" w:cs="宋体" w:hint="eastAsia"/>
          <w:szCs w:val="21"/>
        </w:rPr>
        <w:t>施肥的工作。如果现在是文化低潮，也许不久的将来便是文化的高潮。不过内容不同，形态也不同罢了。</w:t>
      </w:r>
    </w:p>
    <w:p w14:paraId="7B7AC6DB"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t>环境的沉闷和文化的低落有不可分的</w:t>
      </w:r>
      <w:proofErr w:type="gramStart"/>
      <w:r w:rsidRPr="00BB18AD">
        <w:rPr>
          <w:rFonts w:ascii="宋体" w:eastAsia="宋体" w:hAnsi="宋体" w:cs="宋体" w:hint="eastAsia"/>
          <w:szCs w:val="21"/>
        </w:rPr>
        <w:t>关连</w:t>
      </w:r>
      <w:proofErr w:type="gramEnd"/>
      <w:r w:rsidRPr="00BB18AD">
        <w:rPr>
          <w:rFonts w:ascii="宋体" w:eastAsia="宋体" w:hAnsi="宋体" w:cs="宋体" w:hint="eastAsia"/>
          <w:szCs w:val="21"/>
        </w:rPr>
        <w:t>。然而沉闷不是单纯的，还有可歌可泣的光明的一面；而且也是必然到来的。只有勇敢的承认，文化的低落一方面反映环境的沉闷，但最重要的是反映我们本身力量的薄弱，步调的混乱。目前的问题不是神经质的叫喊，而是理智冷静的处理：创造新方式、找寻新工作、迎接新任务。也只有这样，才能有漫漫长夜后的明天和文化退潮后的高潮。不然漫漫长夜也许更为漫漫无尽头.，文化低潮也许更为低落。</w:t>
      </w:r>
    </w:p>
    <w:p w14:paraId="302BCA07"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t>（载一九四零年</w:t>
      </w:r>
      <w:r w:rsidRPr="00BB18AD">
        <w:rPr>
          <w:rFonts w:ascii="宋体" w:eastAsia="宋体" w:hAnsi="宋体" w:cs="宋体" w:hint="eastAsia"/>
          <w:b/>
          <w:bCs/>
          <w:szCs w:val="21"/>
        </w:rPr>
        <w:t>二月十二日「新流」</w:t>
      </w:r>
      <w:r w:rsidRPr="00BB18AD">
        <w:rPr>
          <w:rFonts w:ascii="宋体" w:eastAsia="宋体" w:hAnsi="宋体" w:cs="宋体" w:hint="eastAsia"/>
          <w:szCs w:val="21"/>
        </w:rPr>
        <w:t>）</w:t>
      </w:r>
    </w:p>
    <w:p w14:paraId="1AF23BCC" w14:textId="14DA31F8" w:rsidR="00BB18AD" w:rsidRDefault="00BB18AD" w:rsidP="00BB18AD">
      <w:pPr>
        <w:rPr>
          <w:rFonts w:ascii="宋体" w:eastAsia="宋体" w:hAnsi="宋体" w:cs="宋体"/>
          <w:b/>
          <w:bCs/>
          <w:szCs w:val="21"/>
        </w:rPr>
      </w:pPr>
    </w:p>
    <w:p w14:paraId="11BBB8F6" w14:textId="67E11745" w:rsidR="00BB18AD" w:rsidRDefault="00BB18AD" w:rsidP="00BB18AD">
      <w:pPr>
        <w:rPr>
          <w:rFonts w:ascii="宋体" w:eastAsia="宋体" w:hAnsi="宋体" w:cs="宋体"/>
          <w:b/>
          <w:bCs/>
          <w:szCs w:val="21"/>
        </w:rPr>
      </w:pPr>
    </w:p>
    <w:p w14:paraId="4247A979" w14:textId="77777777" w:rsidR="005619C1" w:rsidRDefault="005619C1" w:rsidP="00BB18AD">
      <w:pPr>
        <w:ind w:firstLineChars="1500" w:firstLine="3150"/>
        <w:rPr>
          <w:rFonts w:ascii="宋体" w:eastAsia="宋体" w:hAnsi="宋体" w:cs="宋体"/>
          <w:szCs w:val="21"/>
        </w:rPr>
        <w:sectPr w:rsidR="005619C1">
          <w:footerReference w:type="default" r:id="rId374"/>
          <w:footnotePr>
            <w:numFmt w:val="decimalEnclosedCircleChinese"/>
            <w:numRestart w:val="eachSect"/>
          </w:footnotePr>
          <w:pgSz w:w="11906" w:h="16838"/>
          <w:pgMar w:top="1440" w:right="1753" w:bottom="1440" w:left="1753" w:header="851" w:footer="992" w:gutter="0"/>
          <w:cols w:space="425"/>
          <w:docGrid w:type="lines" w:linePitch="312"/>
        </w:sectPr>
      </w:pPr>
    </w:p>
    <w:p w14:paraId="4F37BDFD" w14:textId="765B90A9" w:rsidR="00BB18AD" w:rsidRPr="009A1042" w:rsidRDefault="00BB18AD" w:rsidP="00BB18AD">
      <w:pPr>
        <w:ind w:firstLineChars="1500" w:firstLine="3150"/>
        <w:rPr>
          <w:rFonts w:ascii="宋体" w:eastAsia="宋体" w:hAnsi="宋体" w:cs="宋体"/>
          <w:szCs w:val="21"/>
        </w:rPr>
      </w:pPr>
      <w:bookmarkStart w:id="915" w:name="_Hlk112571140"/>
      <w:r w:rsidRPr="009A1042">
        <w:rPr>
          <w:rFonts w:ascii="宋体" w:eastAsia="宋体" w:hAnsi="宋体" w:cs="宋体" w:hint="eastAsia"/>
          <w:szCs w:val="21"/>
        </w:rPr>
        <w:lastRenderedPageBreak/>
        <w:t>关于争取观众</w:t>
      </w:r>
      <w:r w:rsidR="006E77FD">
        <w:rPr>
          <w:rFonts w:ascii="宋体" w:eastAsia="宋体" w:hAnsi="宋体" w:cs="宋体" w:hint="eastAsia"/>
          <w:szCs w:val="21"/>
        </w:rPr>
        <w:t xml:space="preserve"> </w:t>
      </w:r>
      <w:r w:rsidR="006E77FD">
        <w:rPr>
          <w:rFonts w:ascii="宋体" w:eastAsia="宋体" w:hAnsi="宋体" w:cs="宋体"/>
          <w:szCs w:val="21"/>
        </w:rPr>
        <w:t xml:space="preserve"> </w:t>
      </w:r>
      <w:r w:rsidRPr="009A1042">
        <w:rPr>
          <w:rFonts w:ascii="宋体" w:eastAsia="宋体" w:hAnsi="宋体" w:cs="宋体" w:hint="eastAsia"/>
          <w:szCs w:val="21"/>
        </w:rPr>
        <w:t>卜凡</w:t>
      </w:r>
    </w:p>
    <w:bookmarkEnd w:id="915"/>
    <w:p w14:paraId="28807990" w14:textId="77777777" w:rsidR="00BB18AD" w:rsidRPr="009A1042" w:rsidRDefault="00BB18AD" w:rsidP="00BB18AD">
      <w:pPr>
        <w:ind w:firstLineChars="200" w:firstLine="420"/>
        <w:rPr>
          <w:rFonts w:ascii="宋体" w:eastAsia="宋体" w:hAnsi="宋体" w:cs="宋体"/>
          <w:szCs w:val="21"/>
        </w:rPr>
      </w:pPr>
      <w:r w:rsidRPr="009A1042">
        <w:rPr>
          <w:rFonts w:ascii="宋体" w:eastAsia="宋体" w:hAnsi="宋体" w:cs="宋体" w:hint="eastAsia"/>
          <w:szCs w:val="21"/>
        </w:rPr>
        <w:t>最近阶段的华侨戏剧运动，很能够确实地呈现了一种蓬勃进展的新气象。虽然这气线是不自然的。但，在客观现实支配下的马华戏剧运动，能钓有这样的成绩，也是值得安慰！</w:t>
      </w:r>
    </w:p>
    <w:p w14:paraId="63C45D4E" w14:textId="77777777" w:rsidR="00BB18AD" w:rsidRPr="009A1042" w:rsidRDefault="00BB18AD" w:rsidP="00BB18AD">
      <w:pPr>
        <w:ind w:firstLineChars="200" w:firstLine="420"/>
        <w:rPr>
          <w:rFonts w:ascii="宋体" w:eastAsia="宋体" w:hAnsi="宋体" w:cs="宋体"/>
          <w:szCs w:val="21"/>
        </w:rPr>
      </w:pPr>
      <w:r w:rsidRPr="009A1042">
        <w:rPr>
          <w:rFonts w:ascii="宋体" w:eastAsia="宋体" w:hAnsi="宋体" w:cs="宋体" w:hint="eastAsia"/>
          <w:szCs w:val="21"/>
        </w:rPr>
        <w:t>最近来</w:t>
      </w:r>
      <w:proofErr w:type="gramStart"/>
      <w:r w:rsidRPr="009A1042">
        <w:rPr>
          <w:rFonts w:ascii="宋体" w:eastAsia="宋体" w:hAnsi="宋体" w:cs="宋体" w:hint="eastAsia"/>
          <w:szCs w:val="21"/>
        </w:rPr>
        <w:t>毎</w:t>
      </w:r>
      <w:proofErr w:type="gramEnd"/>
      <w:r w:rsidRPr="009A1042">
        <w:rPr>
          <w:rFonts w:ascii="宋体" w:eastAsia="宋体" w:hAnsi="宋体" w:cs="宋体" w:hint="eastAsia"/>
          <w:szCs w:val="21"/>
        </w:rPr>
        <w:t>次(不是绝对完全的)话剧的上演，不管是否为筹赈尽了一点力量，或者是为着生意经而推广戏剧运动，我们所见的台下的观众是否是一天不如一天呢？这个问题，戏剧工作者臧春风先生曾为文说明了话剧是缺少观众。</w:t>
      </w:r>
    </w:p>
    <w:p w14:paraId="7F3C6AEC" w14:textId="77777777" w:rsidR="00BB18AD" w:rsidRPr="009A1042" w:rsidRDefault="00BB18AD" w:rsidP="00BB18AD">
      <w:pPr>
        <w:ind w:firstLineChars="200" w:firstLine="420"/>
        <w:rPr>
          <w:rFonts w:ascii="宋体" w:eastAsia="宋体" w:hAnsi="宋体" w:cs="宋体"/>
          <w:szCs w:val="21"/>
        </w:rPr>
      </w:pPr>
      <w:r w:rsidRPr="009A1042">
        <w:rPr>
          <w:rFonts w:ascii="宋体" w:eastAsia="宋体" w:hAnsi="宋体" w:cs="宋体" w:hint="eastAsia"/>
          <w:szCs w:val="21"/>
        </w:rPr>
        <w:t>这个，</w:t>
      </w:r>
      <w:proofErr w:type="gramStart"/>
      <w:r w:rsidRPr="009A1042">
        <w:rPr>
          <w:rFonts w:ascii="宋体" w:eastAsia="宋体" w:hAnsi="宋体" w:cs="宋体" w:hint="eastAsia"/>
          <w:szCs w:val="21"/>
        </w:rPr>
        <w:t>我想据我</w:t>
      </w:r>
      <w:proofErr w:type="gramEnd"/>
      <w:r w:rsidRPr="009A1042">
        <w:rPr>
          <w:rFonts w:ascii="宋体" w:eastAsia="宋体" w:hAnsi="宋体" w:cs="宋体" w:hint="eastAsia"/>
          <w:szCs w:val="21"/>
        </w:rPr>
        <w:t>个人的愚见，与臧春风先生以及先进的戏剧工作者共同研究，以求得对这问题的切实底认识。</w:t>
      </w:r>
    </w:p>
    <w:p w14:paraId="4BDEEE06" w14:textId="77777777" w:rsidR="00BB18AD" w:rsidRPr="009A1042" w:rsidRDefault="00BB18AD" w:rsidP="00BB18AD">
      <w:pPr>
        <w:ind w:firstLineChars="200" w:firstLine="420"/>
        <w:rPr>
          <w:rFonts w:ascii="宋体" w:eastAsia="宋体" w:hAnsi="宋体" w:cs="宋体"/>
          <w:szCs w:val="21"/>
        </w:rPr>
      </w:pPr>
      <w:r w:rsidRPr="009A1042">
        <w:rPr>
          <w:rFonts w:ascii="宋体" w:eastAsia="宋体" w:hAnsi="宋体" w:cs="宋体" w:hint="eastAsia"/>
          <w:szCs w:val="21"/>
        </w:rPr>
        <w:t>话剧观众缺少的造成原因是甚么呢？在说明这原因时，艺术至上主义者和投机份子，只能做到片面而狭隘的错误底解说。艺术至上主义者的错误作用是欲使戏剧运动解除武装；使戏剧艺术钻进象牙塔的尖端，而沦为少数阶层及小市民的娱乐工具。</w:t>
      </w:r>
    </w:p>
    <w:p w14:paraId="425E339F" w14:textId="77777777" w:rsidR="00BB18AD" w:rsidRPr="009A1042" w:rsidRDefault="00BB18AD" w:rsidP="00BB18AD">
      <w:pPr>
        <w:ind w:firstLineChars="200" w:firstLine="420"/>
        <w:rPr>
          <w:rFonts w:ascii="宋体" w:eastAsia="宋体" w:hAnsi="宋体" w:cs="宋体"/>
          <w:szCs w:val="21"/>
        </w:rPr>
      </w:pPr>
      <w:r w:rsidRPr="009A1042">
        <w:rPr>
          <w:rFonts w:ascii="宋体" w:eastAsia="宋体" w:hAnsi="宋体" w:cs="宋体" w:hint="eastAsia"/>
          <w:szCs w:val="21"/>
        </w:rPr>
        <w:t>艺术至上主义者或许不会否认救亡宣传剧的重要性，但这是极小部</w:t>
      </w:r>
      <w:proofErr w:type="gramStart"/>
      <w:r w:rsidRPr="009A1042">
        <w:rPr>
          <w:rFonts w:ascii="宋体" w:eastAsia="宋体" w:hAnsi="宋体" w:cs="宋体" w:hint="eastAsia"/>
          <w:szCs w:val="21"/>
        </w:rPr>
        <w:t>份可能</w:t>
      </w:r>
      <w:proofErr w:type="gramEnd"/>
      <w:r w:rsidRPr="009A1042">
        <w:rPr>
          <w:rFonts w:ascii="宋体" w:eastAsia="宋体" w:hAnsi="宋体" w:cs="宋体" w:hint="eastAsia"/>
          <w:szCs w:val="21"/>
        </w:rPr>
        <w:t>地见解，艺术至上主义者将肯定地说救亡剧是千篇一律的、口号式的，只偏重在宣传，忽视了真实的艺术。</w:t>
      </w:r>
    </w:p>
    <w:p w14:paraId="32EF33A1" w14:textId="77777777" w:rsidR="00BB18AD" w:rsidRPr="009A1042" w:rsidRDefault="00BB18AD" w:rsidP="00BB18AD">
      <w:pPr>
        <w:ind w:firstLineChars="200" w:firstLine="420"/>
        <w:rPr>
          <w:rFonts w:ascii="宋体" w:eastAsia="宋体" w:hAnsi="宋体" w:cs="宋体"/>
          <w:szCs w:val="21"/>
        </w:rPr>
      </w:pPr>
      <w:r w:rsidRPr="009A1042">
        <w:rPr>
          <w:rFonts w:ascii="宋体" w:eastAsia="宋体" w:hAnsi="宋体" w:cs="宋体" w:hint="eastAsia"/>
          <w:szCs w:val="21"/>
        </w:rPr>
        <w:t>同时，艺术至上主义者也可能把话</w:t>
      </w:r>
      <w:proofErr w:type="gramStart"/>
      <w:r w:rsidRPr="009A1042">
        <w:rPr>
          <w:rFonts w:ascii="宋体" w:eastAsia="宋体" w:hAnsi="宋体" w:cs="宋体" w:hint="eastAsia"/>
          <w:szCs w:val="21"/>
        </w:rPr>
        <w:t>剂观众</w:t>
      </w:r>
      <w:proofErr w:type="gramEnd"/>
      <w:r w:rsidRPr="009A1042">
        <w:rPr>
          <w:rFonts w:ascii="宋体" w:eastAsia="宋体" w:hAnsi="宋体" w:cs="宋体" w:hint="eastAsia"/>
          <w:szCs w:val="21"/>
        </w:rPr>
        <w:t>减少的原因归咎于观众本身的对戏剧艺术不瞭解与不懂。他们把戏剧从大众中抢夺变为小众所占有，使艺术走向神祕的天堂去，这不但不能说明观众缺少的造成原因，反而使话剧观众减少的原因，得到了莫名其妙的解释。</w:t>
      </w:r>
    </w:p>
    <w:p w14:paraId="1D9C6B4D" w14:textId="77777777" w:rsidR="00BB18AD" w:rsidRPr="009A1042" w:rsidRDefault="00BB18AD" w:rsidP="00BB18AD">
      <w:pPr>
        <w:spacing w:line="320" w:lineRule="exact"/>
        <w:ind w:firstLineChars="200" w:firstLine="420"/>
        <w:rPr>
          <w:rFonts w:ascii="宋体" w:eastAsia="宋体" w:hAnsi="宋体" w:cs="宋体"/>
          <w:szCs w:val="21"/>
        </w:rPr>
      </w:pPr>
      <w:r w:rsidRPr="009A1042">
        <w:rPr>
          <w:rFonts w:ascii="宋体" w:eastAsia="宋体" w:hAnsi="宋体" w:cs="宋体" w:hint="eastAsia"/>
          <w:szCs w:val="21"/>
        </w:rPr>
        <w:t>但我们并不这样做，我们对造成观众减少的原因，必须找出它的复杂性中的单纯理由。同时我们应该指出，违反了合理地瞭</w:t>
      </w:r>
      <w:proofErr w:type="gramStart"/>
      <w:r w:rsidRPr="009A1042">
        <w:rPr>
          <w:rFonts w:ascii="宋体" w:eastAsia="宋体" w:hAnsi="宋体" w:cs="宋体" w:hint="eastAsia"/>
          <w:szCs w:val="21"/>
        </w:rPr>
        <w:t>解观众</w:t>
      </w:r>
      <w:proofErr w:type="gramEnd"/>
      <w:r w:rsidRPr="009A1042">
        <w:rPr>
          <w:rFonts w:ascii="宋体" w:eastAsia="宋体" w:hAnsi="宋体" w:cs="宋体" w:hint="eastAsia"/>
          <w:szCs w:val="21"/>
        </w:rPr>
        <w:t>减少的内部的造成因素，而要把不远大的眼光所见到的狭隘的现象，和也许在演出上亏了本的不满，来肯定地说话剧演出上观众的缺少，真是一种错误的方法，也不能找出争取观众的主要根据。</w:t>
      </w:r>
    </w:p>
    <w:p w14:paraId="14CD2B36" w14:textId="77777777" w:rsidR="00BB18AD" w:rsidRPr="009A1042" w:rsidRDefault="00BB18AD" w:rsidP="00BB18AD">
      <w:pPr>
        <w:ind w:firstLineChars="200" w:firstLine="420"/>
        <w:rPr>
          <w:rFonts w:ascii="宋体" w:eastAsia="宋体" w:hAnsi="宋体" w:cs="宋体"/>
          <w:szCs w:val="21"/>
        </w:rPr>
      </w:pPr>
      <w:r w:rsidRPr="009A1042">
        <w:rPr>
          <w:rFonts w:ascii="宋体" w:eastAsia="宋体" w:hAnsi="宋体" w:cs="宋体" w:hint="eastAsia"/>
          <w:szCs w:val="21"/>
        </w:rPr>
        <w:t>在我个人的感觉上，话剧观众的或多或少，主要的原因并不在于戏剧的演出是为着筹赈或是为着自己，而是应该从深入地瞭解每一演出剧本的内容，及其社会意义中</w:t>
      </w:r>
      <w:proofErr w:type="gramStart"/>
      <w:r w:rsidRPr="009A1042">
        <w:rPr>
          <w:rFonts w:ascii="宋体" w:eastAsia="宋体" w:hAnsi="宋体" w:cs="宋体" w:hint="eastAsia"/>
          <w:szCs w:val="21"/>
        </w:rPr>
        <w:t>作出</w:t>
      </w:r>
      <w:proofErr w:type="gramEnd"/>
      <w:r w:rsidRPr="009A1042">
        <w:rPr>
          <w:rFonts w:ascii="宋体" w:eastAsia="宋体" w:hAnsi="宋体" w:cs="宋体" w:hint="eastAsia"/>
          <w:szCs w:val="21"/>
        </w:rPr>
        <w:t>正确的分析。同时也可在演出者对戏剧上演的态度和目的中得到此问题的补充说明。</w:t>
      </w:r>
    </w:p>
    <w:p w14:paraId="1DFF7FF9" w14:textId="77777777" w:rsidR="00BB18AD" w:rsidRPr="009A1042" w:rsidRDefault="00BB18AD" w:rsidP="00BB18AD">
      <w:pPr>
        <w:ind w:firstLineChars="200" w:firstLine="420"/>
        <w:rPr>
          <w:rFonts w:ascii="宋体" w:eastAsia="宋体" w:hAnsi="宋体" w:cs="宋体"/>
          <w:szCs w:val="21"/>
        </w:rPr>
      </w:pPr>
      <w:r w:rsidRPr="009A1042">
        <w:rPr>
          <w:rFonts w:ascii="宋体" w:eastAsia="宋体" w:hAnsi="宋体" w:cs="宋体" w:hint="eastAsia"/>
          <w:szCs w:val="21"/>
        </w:rPr>
        <w:t>这就是说，整个抗战形势和马华救亡运动对华侨戏剧运动所要求的是什么？马华戏剧界演出上有真实地适应</w:t>
      </w:r>
      <w:proofErr w:type="gramStart"/>
      <w:r w:rsidRPr="009A1042">
        <w:rPr>
          <w:rFonts w:ascii="宋体" w:eastAsia="宋体" w:hAnsi="宋体" w:cs="宋体" w:hint="eastAsia"/>
          <w:szCs w:val="21"/>
        </w:rPr>
        <w:t>毎</w:t>
      </w:r>
      <w:proofErr w:type="gramEnd"/>
      <w:r w:rsidRPr="009A1042">
        <w:rPr>
          <w:rFonts w:ascii="宋体" w:eastAsia="宋体" w:hAnsi="宋体" w:cs="宋体" w:hint="eastAsia"/>
          <w:szCs w:val="21"/>
        </w:rPr>
        <w:t>一阶段的抗战形势，适应马华救运的需要，适合马来亚的客观现实环境，和负起马华戏剧运动应做到的政治任务没有?剧本的内容和</w:t>
      </w:r>
      <w:proofErr w:type="gramStart"/>
      <w:r w:rsidRPr="009A1042">
        <w:rPr>
          <w:rFonts w:ascii="宋体" w:eastAsia="宋体" w:hAnsi="宋体" w:cs="宋体" w:hint="eastAsia"/>
          <w:szCs w:val="21"/>
        </w:rPr>
        <w:t>表视出来</w:t>
      </w:r>
      <w:proofErr w:type="gramEnd"/>
      <w:r w:rsidRPr="009A1042">
        <w:rPr>
          <w:rFonts w:ascii="宋体" w:eastAsia="宋体" w:hAnsi="宋体" w:cs="宋体" w:hint="eastAsia"/>
          <w:szCs w:val="21"/>
        </w:rPr>
        <w:t>的主题，是否是存在着真正的社会意义？</w:t>
      </w:r>
    </w:p>
    <w:p w14:paraId="6DDD46A0" w14:textId="77777777" w:rsidR="00BB18AD" w:rsidRPr="009A1042" w:rsidRDefault="00BB18AD" w:rsidP="00BB18AD">
      <w:pPr>
        <w:ind w:firstLineChars="200" w:firstLine="420"/>
        <w:rPr>
          <w:rFonts w:ascii="宋体" w:eastAsia="宋体" w:hAnsi="宋体" w:cs="宋体"/>
          <w:szCs w:val="21"/>
        </w:rPr>
      </w:pPr>
      <w:r w:rsidRPr="009A1042">
        <w:rPr>
          <w:rFonts w:ascii="宋体" w:eastAsia="宋体" w:hAnsi="宋体" w:cs="宋体" w:hint="eastAsia"/>
          <w:szCs w:val="21"/>
        </w:rPr>
        <w:t>比方说，现阶段来演「花溅泪」、「原野」、「茶花女」和「娜拉」这类的剧本是否是需要呢？它的观众和社会意义是否比演出「台儿庄之战」、「中国万岁」、「自卫队」和「战斗」等剧来得多呢？事实已得到证明。为什么「群莺乱飞」的观众不会比「一年间」和「魔窟」的观众来得多，这是不是观众不懂得戏剧?是不是戏演得不精彩呢?我想不是的，理由很简单,我个人的观察是说,那些很少观众看的演出的剧本底内容"是没有给观众以有意义的指示，没有适应观众本身日常生活和思想上、精神上的要求。剧本的内容没有告诉观众，在抗战形势和马来亚的客观形势转变过程中，我们华侨应做的是什么工作、应尽的是什么任务，在精神上、思想上应该怎样武装！因此，观众也就本能地减少了。</w:t>
      </w:r>
    </w:p>
    <w:p w14:paraId="5CEB59CA" w14:textId="77777777" w:rsidR="00BB18AD" w:rsidRPr="009A1042" w:rsidRDefault="00BB18AD" w:rsidP="00BB18AD">
      <w:pPr>
        <w:ind w:firstLineChars="200" w:firstLine="420"/>
        <w:rPr>
          <w:rFonts w:ascii="宋体" w:eastAsia="宋体" w:hAnsi="宋体" w:cs="宋体"/>
          <w:szCs w:val="21"/>
        </w:rPr>
      </w:pPr>
      <w:r w:rsidRPr="009A1042">
        <w:rPr>
          <w:rFonts w:ascii="宋体" w:eastAsia="宋体" w:hAnsi="宋体" w:cs="宋体" w:hint="eastAsia"/>
          <w:szCs w:val="21"/>
        </w:rPr>
        <w:t>但是，这并不是否定了反封建残余和暴露社会虚伪的剧本是不需要上演的？完全不是。但在现阶段的马华剧运中，这类剧本的上演已经失去了它的重要</w:t>
      </w:r>
      <w:proofErr w:type="gramStart"/>
      <w:r w:rsidRPr="009A1042">
        <w:rPr>
          <w:rFonts w:ascii="宋体" w:eastAsia="宋体" w:hAnsi="宋体" w:cs="宋体" w:hint="eastAsia"/>
          <w:szCs w:val="21"/>
        </w:rPr>
        <w:t>底社会</w:t>
      </w:r>
      <w:proofErr w:type="gramEnd"/>
      <w:r w:rsidRPr="009A1042">
        <w:rPr>
          <w:rFonts w:ascii="宋体" w:eastAsia="宋体" w:hAnsi="宋体" w:cs="宋体" w:hint="eastAsia"/>
          <w:szCs w:val="21"/>
        </w:rPr>
        <w:t>意义了，是次要的了。虽然机会主义者正在强调着「此时此地」。</w:t>
      </w:r>
    </w:p>
    <w:p w14:paraId="4BE0895A" w14:textId="77777777" w:rsidR="00BB18AD" w:rsidRPr="009A1042" w:rsidRDefault="00BB18AD" w:rsidP="00BB18AD">
      <w:pPr>
        <w:ind w:firstLineChars="200" w:firstLine="420"/>
        <w:rPr>
          <w:rFonts w:ascii="宋体" w:eastAsia="宋体" w:hAnsi="宋体" w:cs="宋体"/>
          <w:szCs w:val="21"/>
        </w:rPr>
      </w:pPr>
      <w:r w:rsidRPr="009A1042">
        <w:rPr>
          <w:rFonts w:ascii="宋体" w:eastAsia="宋体" w:hAnsi="宋体" w:cs="宋体" w:hint="eastAsia"/>
          <w:szCs w:val="21"/>
        </w:rPr>
        <w:t>在演出的态度和目的上说，好像是没甚重要的。但在这儿为什么要把它提出来呢？这大家是很容易瞭解的。在最近的马华剧运中，有些局部的高明底机会主义的戏剧工作者，演出些无聊的剧本，甚而把话剧也</w:t>
      </w:r>
      <w:proofErr w:type="gramStart"/>
      <w:r w:rsidRPr="009A1042">
        <w:rPr>
          <w:rFonts w:ascii="宋体" w:eastAsia="宋体" w:hAnsi="宋体" w:cs="宋体" w:hint="eastAsia"/>
          <w:szCs w:val="21"/>
        </w:rPr>
        <w:t>配合到摇乳峰</w:t>
      </w:r>
      <w:proofErr w:type="gramEnd"/>
      <w:r w:rsidRPr="009A1042">
        <w:rPr>
          <w:rFonts w:ascii="宋体" w:eastAsia="宋体" w:hAnsi="宋体" w:cs="宋体" w:hint="eastAsia"/>
          <w:szCs w:val="21"/>
        </w:rPr>
        <w:t>摆屁股的舞蹈上去。由此要问，我们对戏剧的上演是由于灵感上的冲动吗？是解决我们的趣味吗？我们对戏剧的上演有没有注意时代性和地方性？我们是不是以「国家至上」民族至上」为出发点？有没有注意戏剧上演，除了艺术价值之外的社会价值？如果我们没有注意到我们的态度和目的上的正确，争取观众是个梦想！</w:t>
      </w:r>
    </w:p>
    <w:p w14:paraId="00021BEA" w14:textId="77777777" w:rsidR="00BB18AD" w:rsidRPr="009A1042" w:rsidRDefault="00BB18AD" w:rsidP="00BB18AD">
      <w:pPr>
        <w:ind w:firstLineChars="200" w:firstLine="420"/>
        <w:rPr>
          <w:rFonts w:ascii="宋体" w:eastAsia="宋体" w:hAnsi="宋体" w:cs="宋体"/>
          <w:szCs w:val="21"/>
        </w:rPr>
      </w:pPr>
      <w:r w:rsidRPr="009A1042">
        <w:rPr>
          <w:rFonts w:ascii="宋体" w:eastAsia="宋体" w:hAnsi="宋体" w:cs="宋体" w:hint="eastAsia"/>
          <w:szCs w:val="21"/>
        </w:rPr>
        <w:lastRenderedPageBreak/>
        <w:t>总而言之，在今天华侨剧运中，争取观众和解决</w:t>
      </w:r>
      <w:proofErr w:type="gramStart"/>
      <w:r w:rsidRPr="009A1042">
        <w:rPr>
          <w:rFonts w:ascii="宋体" w:eastAsia="宋体" w:hAnsi="宋体" w:cs="宋体" w:hint="eastAsia"/>
          <w:szCs w:val="21"/>
        </w:rPr>
        <w:t>剧本荒是同样</w:t>
      </w:r>
      <w:proofErr w:type="gramEnd"/>
      <w:r w:rsidRPr="009A1042">
        <w:rPr>
          <w:rFonts w:ascii="宋体" w:eastAsia="宋体" w:hAnsi="宋体" w:cs="宋体" w:hint="eastAsia"/>
          <w:szCs w:val="21"/>
        </w:rPr>
        <w:t>地重要。不过，最重要的是我们要能扩大我们正确的眼光，坚定我们的立场，争取观众便能完满地得到解决！同时，在这重要的过程中，更不要使马华剧运跑上了——艺术至上主义——错误的歧途。</w:t>
      </w:r>
    </w:p>
    <w:p w14:paraId="6BF587CB" w14:textId="77777777" w:rsidR="00BB18AD" w:rsidRPr="009A1042" w:rsidRDefault="00BB18AD" w:rsidP="00BB18AD">
      <w:pPr>
        <w:ind w:firstLineChars="200" w:firstLine="420"/>
        <w:rPr>
          <w:rFonts w:ascii="宋体" w:eastAsia="宋体" w:hAnsi="宋体" w:cs="宋体"/>
          <w:szCs w:val="21"/>
        </w:rPr>
      </w:pPr>
      <w:r w:rsidRPr="009A1042">
        <w:rPr>
          <w:rFonts w:ascii="宋体" w:eastAsia="宋体" w:hAnsi="宋体" w:cs="宋体" w:hint="eastAsia"/>
          <w:szCs w:val="21"/>
        </w:rPr>
        <w:t>艺术至上主义的见解将使马华戏剧运动脱离抗战、脱离大众、脱离了现实！从「魔窟」和「群</w:t>
      </w:r>
      <w:proofErr w:type="gramStart"/>
      <w:r w:rsidRPr="009A1042">
        <w:rPr>
          <w:rFonts w:ascii="宋体" w:eastAsia="宋体" w:hAnsi="宋体" w:cs="宋体" w:hint="eastAsia"/>
          <w:szCs w:val="21"/>
        </w:rPr>
        <w:t>鹫</w:t>
      </w:r>
      <w:proofErr w:type="gramEnd"/>
      <w:r w:rsidRPr="009A1042">
        <w:rPr>
          <w:rFonts w:ascii="宋体" w:eastAsia="宋体" w:hAnsi="宋体" w:cs="宋体" w:hint="eastAsia"/>
          <w:szCs w:val="21"/>
        </w:rPr>
        <w:t>乱飞」的事实比较已经得了说明：艺术至上主义者对争取观众的认识是自杀的末路！</w:t>
      </w:r>
    </w:p>
    <w:p w14:paraId="4146ABC0" w14:textId="2A236C3A" w:rsidR="00BB18AD" w:rsidRDefault="00BB18AD" w:rsidP="00BB18AD">
      <w:pPr>
        <w:rPr>
          <w:rFonts w:ascii="宋体" w:eastAsia="宋体" w:hAnsi="宋体" w:cs="宋体"/>
          <w:szCs w:val="21"/>
        </w:rPr>
      </w:pPr>
      <w:r w:rsidRPr="009A1042">
        <w:rPr>
          <w:rFonts w:ascii="宋体" w:eastAsia="宋体" w:hAnsi="宋体" w:cs="宋体" w:hint="eastAsia"/>
          <w:szCs w:val="21"/>
        </w:rPr>
        <w:t>(载</w:t>
      </w:r>
      <w:r w:rsidRPr="009A1042">
        <w:rPr>
          <w:rFonts w:ascii="宋体" w:eastAsia="宋体" w:hAnsi="宋体" w:cs="宋体" w:hint="eastAsia"/>
          <w:b/>
          <w:bCs/>
          <w:szCs w:val="21"/>
        </w:rPr>
        <w:t>一九四零年二月十三日「新流」</w:t>
      </w:r>
      <w:r w:rsidRPr="009A1042">
        <w:rPr>
          <w:rFonts w:ascii="宋体" w:eastAsia="宋体" w:hAnsi="宋体" w:cs="宋体" w:hint="eastAsia"/>
          <w:szCs w:val="21"/>
        </w:rPr>
        <w:t>)</w:t>
      </w:r>
    </w:p>
    <w:p w14:paraId="2BFBC556" w14:textId="74CE4D08" w:rsidR="00BB18AD" w:rsidRDefault="00BB18AD" w:rsidP="00BB18AD">
      <w:pPr>
        <w:rPr>
          <w:rFonts w:ascii="宋体" w:eastAsia="宋体" w:hAnsi="宋体" w:cs="宋体"/>
          <w:szCs w:val="21"/>
        </w:rPr>
      </w:pPr>
    </w:p>
    <w:p w14:paraId="296E0F1D" w14:textId="77777777" w:rsidR="00BB18AD" w:rsidRDefault="00BB18AD" w:rsidP="00BB18AD">
      <w:pPr>
        <w:rPr>
          <w:rFonts w:ascii="宋体" w:eastAsia="宋体" w:hAnsi="宋体" w:cs="宋体"/>
          <w:b/>
          <w:bCs/>
          <w:szCs w:val="21"/>
        </w:rPr>
      </w:pPr>
    </w:p>
    <w:p w14:paraId="1DB8CBCD" w14:textId="77777777" w:rsidR="006E77FD" w:rsidRDefault="006E77FD" w:rsidP="00BB18AD">
      <w:pPr>
        <w:ind w:firstLineChars="1200" w:firstLine="2520"/>
        <w:rPr>
          <w:rFonts w:ascii="宋体" w:eastAsia="宋体" w:hAnsi="宋体" w:cs="宋体"/>
          <w:szCs w:val="21"/>
        </w:rPr>
        <w:sectPr w:rsidR="006E77FD">
          <w:footerReference w:type="default" r:id="rId375"/>
          <w:footnotePr>
            <w:numFmt w:val="decimalEnclosedCircleChinese"/>
            <w:numRestart w:val="eachSect"/>
          </w:footnotePr>
          <w:pgSz w:w="11906" w:h="16838"/>
          <w:pgMar w:top="1440" w:right="1753" w:bottom="1440" w:left="1753" w:header="851" w:footer="992" w:gutter="0"/>
          <w:cols w:space="425"/>
          <w:docGrid w:type="lines" w:linePitch="312"/>
        </w:sectPr>
      </w:pPr>
    </w:p>
    <w:p w14:paraId="262D6BFB" w14:textId="08E1B0FB" w:rsidR="00BB18AD" w:rsidRPr="001F6001" w:rsidRDefault="00BB18AD" w:rsidP="00BB18AD">
      <w:pPr>
        <w:ind w:firstLineChars="1200" w:firstLine="2520"/>
        <w:rPr>
          <w:rFonts w:ascii="宋体" w:eastAsia="宋体" w:hAnsi="宋体" w:cs="宋体"/>
          <w:szCs w:val="21"/>
        </w:rPr>
      </w:pPr>
      <w:r w:rsidRPr="001F6001">
        <w:rPr>
          <w:rFonts w:ascii="宋体" w:eastAsia="宋体" w:hAnsi="宋体" w:cs="宋体" w:hint="eastAsia"/>
          <w:szCs w:val="21"/>
        </w:rPr>
        <w:lastRenderedPageBreak/>
        <w:t>星</w:t>
      </w:r>
      <w:proofErr w:type="gramStart"/>
      <w:r w:rsidRPr="001F6001">
        <w:rPr>
          <w:rFonts w:ascii="宋体" w:eastAsia="宋体" w:hAnsi="宋体" w:cs="宋体" w:hint="eastAsia"/>
          <w:szCs w:val="21"/>
        </w:rPr>
        <w:t>洲职业剧人</w:t>
      </w:r>
      <w:proofErr w:type="gramEnd"/>
      <w:r w:rsidRPr="001F6001">
        <w:rPr>
          <w:rFonts w:ascii="宋体" w:eastAsia="宋体" w:hAnsi="宋体" w:cs="宋体" w:hint="eastAsia"/>
          <w:szCs w:val="21"/>
        </w:rPr>
        <w:t>的「群莺乱飞」</w:t>
      </w:r>
      <w:r w:rsidR="006E77FD">
        <w:rPr>
          <w:rFonts w:ascii="宋体" w:eastAsia="宋体" w:hAnsi="宋体" w:cs="宋体" w:hint="eastAsia"/>
          <w:szCs w:val="21"/>
        </w:rPr>
        <w:t xml:space="preserve"> </w:t>
      </w:r>
      <w:r w:rsidR="006E77FD">
        <w:rPr>
          <w:rFonts w:ascii="宋体" w:eastAsia="宋体" w:hAnsi="宋体" w:cs="宋体"/>
          <w:szCs w:val="21"/>
        </w:rPr>
        <w:t xml:space="preserve"> </w:t>
      </w:r>
      <w:r w:rsidRPr="001F6001">
        <w:rPr>
          <w:rFonts w:ascii="宋体" w:eastAsia="宋体" w:hAnsi="宋体" w:cs="宋体" w:hint="eastAsia"/>
          <w:szCs w:val="21"/>
        </w:rPr>
        <w:t>叶冰</w:t>
      </w:r>
    </w:p>
    <w:p w14:paraId="37944F81" w14:textId="77777777" w:rsidR="00BB18AD" w:rsidRPr="001F6001" w:rsidRDefault="00BB18AD" w:rsidP="00BB18AD">
      <w:pPr>
        <w:ind w:firstLineChars="200" w:firstLine="420"/>
        <w:rPr>
          <w:rFonts w:ascii="宋体" w:eastAsia="宋体" w:hAnsi="宋体" w:cs="宋体"/>
          <w:szCs w:val="21"/>
        </w:rPr>
      </w:pPr>
      <w:r w:rsidRPr="001F6001">
        <w:rPr>
          <w:rFonts w:ascii="宋体" w:eastAsia="宋体" w:hAnsi="宋体" w:cs="宋体" w:hint="eastAsia"/>
          <w:szCs w:val="21"/>
        </w:rPr>
        <w:t>「群莺乱飞」在内容和技巧上，都有了显明的缺憾。因此，演出者对这剧本的选择，无疑的是失去了慎重。如果说是适应「此时此地」，那末「横山镇」「一年间」「魔窟」不是被</w:t>
      </w:r>
      <w:proofErr w:type="gramStart"/>
      <w:r w:rsidRPr="001F6001">
        <w:rPr>
          <w:rFonts w:ascii="宋体" w:eastAsia="宋体" w:hAnsi="宋体" w:cs="宋体" w:hint="eastAsia"/>
          <w:szCs w:val="21"/>
        </w:rPr>
        <w:t>演出着</w:t>
      </w:r>
      <w:proofErr w:type="gramEnd"/>
      <w:r w:rsidRPr="001F6001">
        <w:rPr>
          <w:rFonts w:ascii="宋体" w:eastAsia="宋体" w:hAnsi="宋体" w:cs="宋体" w:hint="eastAsia"/>
          <w:szCs w:val="21"/>
        </w:rPr>
        <w:t>吗？我们懂得</w:t>
      </w:r>
      <w:proofErr w:type="gramStart"/>
      <w:r w:rsidRPr="001F6001">
        <w:rPr>
          <w:rFonts w:ascii="宋体" w:eastAsia="宋体" w:hAnsi="宋体" w:cs="宋体" w:hint="eastAsia"/>
          <w:szCs w:val="21"/>
        </w:rPr>
        <w:t>职业剧人有着</w:t>
      </w:r>
      <w:proofErr w:type="gramEnd"/>
      <w:r w:rsidRPr="001F6001">
        <w:rPr>
          <w:rFonts w:ascii="宋体" w:eastAsia="宋体" w:hAnsi="宋体" w:cs="宋体" w:hint="eastAsia"/>
          <w:szCs w:val="21"/>
        </w:rPr>
        <w:t>不少的苦衷，但我希望他们能有牺牲、奋斗的精神，为戏剧运动而努力。</w:t>
      </w:r>
    </w:p>
    <w:p w14:paraId="4FBAE11A" w14:textId="77777777" w:rsidR="00BB18AD" w:rsidRPr="001F6001" w:rsidRDefault="00BB18AD" w:rsidP="00BB18AD">
      <w:pPr>
        <w:ind w:firstLineChars="200" w:firstLine="420"/>
        <w:rPr>
          <w:rFonts w:ascii="宋体" w:eastAsia="宋体" w:hAnsi="宋体" w:cs="宋体"/>
          <w:szCs w:val="21"/>
        </w:rPr>
      </w:pPr>
      <w:r w:rsidRPr="001F6001">
        <w:rPr>
          <w:rFonts w:ascii="宋体" w:eastAsia="宋体" w:hAnsi="宋体" w:cs="宋体" w:hint="eastAsia"/>
          <w:szCs w:val="21"/>
        </w:rPr>
        <w:t>现在，让笔者写</w:t>
      </w:r>
      <w:proofErr w:type="gramStart"/>
      <w:r w:rsidRPr="001F6001">
        <w:rPr>
          <w:rFonts w:ascii="宋体" w:eastAsia="宋体" w:hAnsi="宋体" w:cs="宋体" w:hint="eastAsia"/>
          <w:szCs w:val="21"/>
        </w:rPr>
        <w:t>点观职业剧人在新嘉坡演出</w:t>
      </w:r>
      <w:proofErr w:type="gramEnd"/>
      <w:r w:rsidRPr="001F6001">
        <w:rPr>
          <w:rFonts w:ascii="宋体" w:eastAsia="宋体" w:hAnsi="宋体" w:cs="宋体" w:hint="eastAsia"/>
          <w:szCs w:val="21"/>
        </w:rPr>
        <w:t>这剧本的感想。</w:t>
      </w:r>
    </w:p>
    <w:p w14:paraId="4F5A8919" w14:textId="77777777" w:rsidR="00BB18AD" w:rsidRPr="001F6001" w:rsidRDefault="00BB18AD" w:rsidP="00BB18AD">
      <w:pPr>
        <w:spacing w:line="320" w:lineRule="exact"/>
        <w:ind w:firstLineChars="200" w:firstLine="420"/>
        <w:rPr>
          <w:rFonts w:ascii="宋体" w:eastAsia="宋体" w:hAnsi="宋体" w:cs="宋体"/>
          <w:szCs w:val="21"/>
        </w:rPr>
      </w:pPr>
      <w:r w:rsidRPr="001F6001">
        <w:rPr>
          <w:rFonts w:ascii="宋体" w:eastAsia="宋体" w:hAnsi="宋体" w:cs="宋体" w:hint="eastAsia"/>
          <w:szCs w:val="21"/>
        </w:rPr>
        <w:t>舞台装置的缺点是第一，四幕户外</w:t>
      </w:r>
      <w:proofErr w:type="gramStart"/>
      <w:r w:rsidRPr="001F6001">
        <w:rPr>
          <w:rFonts w:ascii="宋体" w:eastAsia="宋体" w:hAnsi="宋体" w:cs="宋体" w:hint="eastAsia"/>
          <w:szCs w:val="21"/>
        </w:rPr>
        <w:t>曼</w:t>
      </w:r>
      <w:proofErr w:type="gramEnd"/>
      <w:r w:rsidRPr="001F6001">
        <w:rPr>
          <w:rFonts w:ascii="宋体" w:eastAsia="宋体" w:hAnsi="宋体" w:cs="宋体" w:hint="eastAsia"/>
          <w:szCs w:val="21"/>
        </w:rPr>
        <w:t>的天幕，因左角为演员上下场</w:t>
      </w:r>
      <w:proofErr w:type="gramStart"/>
      <w:r w:rsidRPr="001F6001">
        <w:rPr>
          <w:rFonts w:ascii="宋体" w:eastAsia="宋体" w:hAnsi="宋体" w:cs="宋体" w:hint="eastAsia"/>
          <w:szCs w:val="21"/>
        </w:rPr>
        <w:t>被动着</w:t>
      </w:r>
      <w:proofErr w:type="gramEnd"/>
      <w:r w:rsidRPr="001F6001">
        <w:rPr>
          <w:rFonts w:ascii="宋体" w:eastAsia="宋体" w:hAnsi="宋体" w:cs="宋体" w:hint="eastAsia"/>
          <w:szCs w:val="21"/>
        </w:rPr>
        <w:t>，像天被扭动一角又放下，这虽微小的事，但却是破坏了观众的「幻觉」。同时这幕的灯光不注意到月亮射出来光线的角度，把边灯安置在合前角，这样演员站在台前」背着月亮，面部便有强烈的光，而退后，面部向着月亮，却反而模糊，竟全看不清</w:t>
      </w:r>
      <w:r w:rsidRPr="001F6001">
        <w:rPr>
          <w:rFonts w:ascii="Malgun Gothic" w:eastAsia="Malgun Gothic" w:hAnsi="Malgun Gothic" w:cs="Malgun Gothic" w:hint="eastAsia"/>
          <w:szCs w:val="21"/>
        </w:rPr>
        <w:t>ᅳ</w:t>
      </w:r>
      <w:r w:rsidRPr="001F6001">
        <w:rPr>
          <w:rFonts w:ascii="宋体" w:eastAsia="宋体" w:hAnsi="宋体" w:cs="宋体" w:hint="eastAsia"/>
          <w:szCs w:val="21"/>
        </w:rPr>
        <w:t>这是很矛盾的。虽然，不是纯粹以自然的原理去批判艺术，但，这也有着真实性的原则。</w:t>
      </w:r>
    </w:p>
    <w:p w14:paraId="5F4A5813" w14:textId="77777777" w:rsidR="00BB18AD" w:rsidRPr="001F6001" w:rsidRDefault="00BB18AD" w:rsidP="00BB18AD">
      <w:pPr>
        <w:ind w:firstLineChars="200" w:firstLine="420"/>
        <w:rPr>
          <w:rFonts w:ascii="宋体" w:eastAsia="宋体" w:hAnsi="宋体" w:cs="宋体"/>
          <w:szCs w:val="21"/>
        </w:rPr>
      </w:pPr>
      <w:r w:rsidRPr="001F6001">
        <w:rPr>
          <w:rFonts w:ascii="宋体" w:eastAsia="宋体" w:hAnsi="宋体" w:cs="宋体" w:hint="eastAsia"/>
          <w:szCs w:val="21"/>
        </w:rPr>
        <w:t>其他方面，在物质及舞台的限制(如户外景，第四幕那种有水池的花园，舞台的面积是太狭小，没有办法弄得好)，我们是不能太苛求。</w:t>
      </w:r>
    </w:p>
    <w:p w14:paraId="4221C27E" w14:textId="77777777" w:rsidR="00BB18AD" w:rsidRPr="001F6001" w:rsidRDefault="00BB18AD" w:rsidP="00BB18AD">
      <w:pPr>
        <w:ind w:firstLineChars="200" w:firstLine="420"/>
        <w:rPr>
          <w:rFonts w:ascii="宋体" w:eastAsia="宋体" w:hAnsi="宋体" w:cs="宋体"/>
          <w:szCs w:val="21"/>
        </w:rPr>
      </w:pPr>
      <w:r w:rsidRPr="001F6001">
        <w:rPr>
          <w:rFonts w:ascii="宋体" w:eastAsia="宋体" w:hAnsi="宋体" w:cs="宋体" w:hint="eastAsia"/>
          <w:szCs w:val="21"/>
        </w:rPr>
        <w:t>演「黄惟仁」的摇头摆尾，文明戏化的夸张，我觉得是演员没有把握到这人物的性格。查洛夫虽是有舞台经验，但在表现内心的角色还不能把握，</w:t>
      </w:r>
      <w:proofErr w:type="gramStart"/>
      <w:r w:rsidRPr="001F6001">
        <w:rPr>
          <w:rFonts w:ascii="宋体" w:eastAsia="宋体" w:hAnsi="宋体" w:cs="宋体" w:hint="eastAsia"/>
          <w:szCs w:val="21"/>
        </w:rPr>
        <w:t>查君还是</w:t>
      </w:r>
      <w:proofErr w:type="gramEnd"/>
      <w:r w:rsidRPr="001F6001">
        <w:rPr>
          <w:rFonts w:ascii="宋体" w:eastAsia="宋体" w:hAnsi="宋体" w:cs="宋体" w:hint="eastAsia"/>
          <w:szCs w:val="21"/>
        </w:rPr>
        <w:t>「黑地狱」内的「崔善庆」演得成功。</w:t>
      </w:r>
    </w:p>
    <w:p w14:paraId="242F43B3" w14:textId="77777777" w:rsidR="00BB18AD" w:rsidRPr="001F6001" w:rsidRDefault="00BB18AD" w:rsidP="00BB18AD">
      <w:pPr>
        <w:spacing w:line="320" w:lineRule="exact"/>
        <w:ind w:firstLineChars="200" w:firstLine="420"/>
        <w:rPr>
          <w:rFonts w:ascii="宋体" w:eastAsia="宋体" w:hAnsi="宋体" w:cs="宋体"/>
          <w:szCs w:val="21"/>
        </w:rPr>
      </w:pPr>
      <w:r w:rsidRPr="001F6001">
        <w:rPr>
          <w:rFonts w:ascii="宋体" w:eastAsia="宋体" w:hAnsi="宋体" w:cs="宋体" w:hint="eastAsia"/>
          <w:szCs w:val="21"/>
        </w:rPr>
        <w:t>对于作者夸张描写成为「戟」的角色，</w:t>
      </w:r>
      <w:proofErr w:type="gramStart"/>
      <w:r w:rsidRPr="001F6001">
        <w:rPr>
          <w:rFonts w:ascii="宋体" w:eastAsia="宋体" w:hAnsi="宋体" w:cs="宋体" w:hint="eastAsia"/>
          <w:szCs w:val="21"/>
        </w:rPr>
        <w:t>凤儿的</w:t>
      </w:r>
      <w:proofErr w:type="gramEnd"/>
      <w:r w:rsidRPr="001F6001">
        <w:rPr>
          <w:rFonts w:ascii="宋体" w:eastAsia="宋体" w:hAnsi="宋体" w:cs="宋体" w:hint="eastAsia"/>
          <w:szCs w:val="21"/>
        </w:rPr>
        <w:t>「春桃」，能演得那末自然，这便是她的成功。俞慧英和黄惟康，演来还不能把他们的关系表现给观众。路丁君能压制</w:t>
      </w:r>
      <w:proofErr w:type="gramStart"/>
      <w:r w:rsidRPr="001F6001">
        <w:rPr>
          <w:rFonts w:ascii="宋体" w:eastAsia="宋体" w:hAnsi="宋体" w:cs="宋体" w:hint="eastAsia"/>
          <w:szCs w:val="21"/>
        </w:rPr>
        <w:t>他贯演反角</w:t>
      </w:r>
      <w:proofErr w:type="gramEnd"/>
      <w:r w:rsidRPr="001F6001">
        <w:rPr>
          <w:rFonts w:ascii="宋体" w:eastAsia="宋体" w:hAnsi="宋体" w:cs="宋体" w:hint="eastAsia"/>
          <w:szCs w:val="21"/>
        </w:rPr>
        <w:t>的小动作，可算是他的成绩，不过在跑</w:t>
      </w:r>
      <w:proofErr w:type="gramStart"/>
      <w:r w:rsidRPr="001F6001">
        <w:rPr>
          <w:rFonts w:ascii="宋体" w:eastAsia="宋体" w:hAnsi="宋体" w:cs="宋体" w:hint="eastAsia"/>
          <w:szCs w:val="21"/>
        </w:rPr>
        <w:t>快步时</w:t>
      </w:r>
      <w:proofErr w:type="gramEnd"/>
      <w:r w:rsidRPr="001F6001">
        <w:rPr>
          <w:rFonts w:ascii="宋体" w:eastAsia="宋体" w:hAnsi="宋体" w:cs="宋体" w:hint="eastAsia"/>
          <w:szCs w:val="21"/>
        </w:rPr>
        <w:t>是缺乏英俊，还带着多少「鲁贵」「洪二爷」的习气。在女角色中「春桃」与「胡妈」是尽了她们的责任，兰兰的大嫂，还是完全保持着「繁</w:t>
      </w:r>
      <w:proofErr w:type="gramStart"/>
      <w:r w:rsidRPr="001F6001">
        <w:rPr>
          <w:rFonts w:ascii="宋体" w:eastAsia="宋体" w:hAnsi="宋体" w:cs="宋体" w:hint="eastAsia"/>
          <w:szCs w:val="21"/>
        </w:rPr>
        <w:t>漪</w:t>
      </w:r>
      <w:proofErr w:type="gramEnd"/>
      <w:r w:rsidRPr="001F6001">
        <w:rPr>
          <w:rFonts w:ascii="宋体" w:eastAsia="宋体" w:hAnsi="宋体" w:cs="宋体" w:hint="eastAsia"/>
          <w:szCs w:val="21"/>
        </w:rPr>
        <w:t>」的作风！她演出来的大嫂是「恨」而不是「刻毒」。熊莉莉在体格</w:t>
      </w:r>
      <w:proofErr w:type="gramStart"/>
      <w:r w:rsidRPr="001F6001">
        <w:rPr>
          <w:rFonts w:ascii="宋体" w:eastAsia="宋体" w:hAnsi="宋体" w:cs="宋体" w:hint="eastAsia"/>
          <w:szCs w:val="21"/>
        </w:rPr>
        <w:t>来扮任十七八岁</w:t>
      </w:r>
      <w:proofErr w:type="gramEnd"/>
      <w:r w:rsidRPr="001F6001">
        <w:rPr>
          <w:rFonts w:ascii="宋体" w:eastAsia="宋体" w:hAnsi="宋体" w:cs="宋体" w:hint="eastAsia"/>
          <w:szCs w:val="21"/>
        </w:rPr>
        <w:t>的「黄惟芬」是不适合的，她最后情绪能提高，在第四幕，观众已能对她满意。不过，她和</w:t>
      </w:r>
      <w:proofErr w:type="gramStart"/>
      <w:r w:rsidRPr="001F6001">
        <w:rPr>
          <w:rFonts w:ascii="宋体" w:eastAsia="宋体" w:hAnsi="宋体" w:cs="宋体" w:hint="eastAsia"/>
          <w:szCs w:val="21"/>
        </w:rPr>
        <w:t>饰二</w:t>
      </w:r>
      <w:proofErr w:type="gramEnd"/>
      <w:r w:rsidRPr="001F6001">
        <w:rPr>
          <w:rFonts w:ascii="宋体" w:eastAsia="宋体" w:hAnsi="宋体" w:cs="宋体" w:hint="eastAsia"/>
          <w:szCs w:val="21"/>
        </w:rPr>
        <w:t>少奶奶的穆兰有着一个共同的缺憾，就是在动作上，还带着歌舞的意味。穆兰的声带沙哑是缺点，几个站立着的动作，和呼吸都很不自然。她的性感是充足的，但她倾吐内心的苦痛是有余，表现</w:t>
      </w:r>
      <w:proofErr w:type="gramStart"/>
      <w:r w:rsidRPr="001F6001">
        <w:rPr>
          <w:rFonts w:ascii="宋体" w:eastAsia="宋体" w:hAnsi="宋体" w:cs="宋体" w:hint="eastAsia"/>
          <w:szCs w:val="21"/>
        </w:rPr>
        <w:t>对惟康</w:t>
      </w:r>
      <w:proofErr w:type="gramEnd"/>
      <w:r w:rsidRPr="001F6001">
        <w:rPr>
          <w:rFonts w:ascii="宋体" w:eastAsia="宋体" w:hAnsi="宋体" w:cs="宋体" w:hint="eastAsia"/>
          <w:szCs w:val="21"/>
        </w:rPr>
        <w:t>的热爱及对爱情的憧憬则不够。津津的「黄惟义」，流氓气与堕落的气质是能充分的表现，他的台词念得太</w:t>
      </w:r>
      <w:proofErr w:type="gramStart"/>
      <w:r w:rsidRPr="001F6001">
        <w:rPr>
          <w:rFonts w:ascii="宋体" w:eastAsia="宋体" w:hAnsi="宋体" w:cs="宋体" w:hint="eastAsia"/>
          <w:szCs w:val="21"/>
        </w:rPr>
        <w:t>怏</w:t>
      </w:r>
      <w:proofErr w:type="gramEnd"/>
      <w:r w:rsidRPr="001F6001">
        <w:rPr>
          <w:rFonts w:ascii="宋体" w:eastAsia="宋体" w:hAnsi="宋体" w:cs="宋体" w:hint="eastAsia"/>
          <w:szCs w:val="21"/>
        </w:rPr>
        <w:t>，大动作做得不好,在第三幕打阿庚及第</w:t>
      </w:r>
      <w:r w:rsidRPr="001F6001">
        <w:rPr>
          <w:rFonts w:ascii="Batang" w:eastAsia="Batang" w:hAnsi="Batang" w:cs="Batang" w:hint="eastAsia"/>
          <w:szCs w:val="21"/>
        </w:rPr>
        <w:t>때</w:t>
      </w:r>
      <w:proofErr w:type="gramStart"/>
      <w:r w:rsidRPr="001F6001">
        <w:rPr>
          <w:rFonts w:ascii="宋体" w:eastAsia="宋体" w:hAnsi="宋体" w:cs="宋体" w:hint="eastAsia"/>
          <w:szCs w:val="21"/>
        </w:rPr>
        <w:t>幕要绘毙</w:t>
      </w:r>
      <w:proofErr w:type="gramEnd"/>
      <w:r w:rsidRPr="001F6001">
        <w:rPr>
          <w:rFonts w:ascii="宋体" w:eastAsia="宋体" w:hAnsi="宋体" w:cs="宋体" w:hint="eastAsia"/>
          <w:szCs w:val="21"/>
        </w:rPr>
        <w:t>大嫂，都失去逼真，观众看出是在做戏。</w:t>
      </w:r>
    </w:p>
    <w:p w14:paraId="44450165" w14:textId="77777777" w:rsidR="00BB18AD" w:rsidRPr="001F6001" w:rsidRDefault="00BB18AD" w:rsidP="00BB18AD">
      <w:pPr>
        <w:ind w:firstLineChars="200" w:firstLine="420"/>
        <w:rPr>
          <w:rFonts w:ascii="宋体" w:eastAsia="宋体" w:hAnsi="宋体" w:cs="宋体"/>
          <w:szCs w:val="21"/>
        </w:rPr>
      </w:pPr>
      <w:r w:rsidRPr="001F6001">
        <w:rPr>
          <w:rFonts w:ascii="宋体" w:eastAsia="宋体" w:hAnsi="宋体" w:cs="宋体" w:hint="eastAsia"/>
          <w:szCs w:val="21"/>
        </w:rPr>
        <w:t>导演似乎不能时刻注意到把每场面重要的角色与主要的戏安置在舞台中心，如第一幕介绍出俞慧英与二少奶奶，让她们坐在台角的沙发。由各个门及道具的位置，横的舞台中心是在中间，</w:t>
      </w:r>
      <w:proofErr w:type="gramStart"/>
      <w:r w:rsidRPr="001F6001">
        <w:rPr>
          <w:rFonts w:ascii="宋体" w:eastAsia="宋体" w:hAnsi="宋体" w:cs="宋体" w:hint="eastAsia"/>
          <w:szCs w:val="21"/>
        </w:rPr>
        <w:t>这个慧</w:t>
      </w:r>
      <w:proofErr w:type="gramEnd"/>
      <w:r w:rsidRPr="001F6001">
        <w:rPr>
          <w:rFonts w:ascii="宋体" w:eastAsia="宋体" w:hAnsi="宋体" w:cs="宋体" w:hint="eastAsia"/>
          <w:szCs w:val="21"/>
        </w:rPr>
        <w:t>英</w:t>
      </w:r>
      <w:proofErr w:type="gramStart"/>
      <w:r w:rsidRPr="001F6001">
        <w:rPr>
          <w:rFonts w:ascii="宋体" w:eastAsia="宋体" w:hAnsi="宋体" w:cs="宋体" w:hint="eastAsia"/>
          <w:szCs w:val="21"/>
        </w:rPr>
        <w:t>开始述这家庭</w:t>
      </w:r>
      <w:proofErr w:type="gramEnd"/>
      <w:r w:rsidRPr="001F6001">
        <w:rPr>
          <w:rFonts w:ascii="宋体" w:eastAsia="宋体" w:hAnsi="宋体" w:cs="宋体" w:hint="eastAsia"/>
          <w:szCs w:val="21"/>
        </w:rPr>
        <w:t>在酝酿着的状况，及二少奶奶的痛苦，及由她</w:t>
      </w:r>
      <w:proofErr w:type="gramStart"/>
      <w:r w:rsidRPr="001F6001">
        <w:rPr>
          <w:rFonts w:ascii="宋体" w:eastAsia="宋体" w:hAnsi="宋体" w:cs="宋体" w:hint="eastAsia"/>
          <w:szCs w:val="21"/>
        </w:rPr>
        <w:t>介绍出惟义</w:t>
      </w:r>
      <w:proofErr w:type="gramEnd"/>
      <w:r w:rsidRPr="001F6001">
        <w:rPr>
          <w:rFonts w:ascii="宋体" w:eastAsia="宋体" w:hAnsi="宋体" w:cs="宋体" w:hint="eastAsia"/>
          <w:szCs w:val="21"/>
        </w:rPr>
        <w:t>的情形，无疑的</w:t>
      </w:r>
      <w:proofErr w:type="gramStart"/>
      <w:r w:rsidRPr="001F6001">
        <w:rPr>
          <w:rFonts w:ascii="宋体" w:eastAsia="宋体" w:hAnsi="宋体" w:cs="宋体" w:hint="eastAsia"/>
          <w:szCs w:val="21"/>
        </w:rPr>
        <w:t>是曝在</w:t>
      </w:r>
      <w:proofErr w:type="gramEnd"/>
      <w:r w:rsidRPr="001F6001">
        <w:rPr>
          <w:rFonts w:ascii="宋体" w:eastAsia="宋体" w:hAnsi="宋体" w:cs="宋体" w:hint="eastAsia"/>
          <w:szCs w:val="21"/>
        </w:rPr>
        <w:t>舞台中心。但导演却</w:t>
      </w:r>
      <w:proofErr w:type="gramStart"/>
      <w:r w:rsidRPr="001F6001">
        <w:rPr>
          <w:rFonts w:ascii="宋体" w:eastAsia="宋体" w:hAnsi="宋体" w:cs="宋体" w:hint="eastAsia"/>
          <w:szCs w:val="21"/>
        </w:rPr>
        <w:t>让惟康</w:t>
      </w:r>
      <w:proofErr w:type="gramEnd"/>
      <w:r w:rsidRPr="001F6001">
        <w:rPr>
          <w:rFonts w:ascii="宋体" w:eastAsia="宋体" w:hAnsi="宋体" w:cs="宋体" w:hint="eastAsia"/>
          <w:szCs w:val="21"/>
        </w:rPr>
        <w:t>站在中间，不知是否演员弄错。两幕户外景的演员位置时常变换得很不自然，第二幕的最后场面，</w:t>
      </w:r>
      <w:proofErr w:type="gramStart"/>
      <w:r w:rsidRPr="001F6001">
        <w:rPr>
          <w:rFonts w:ascii="宋体" w:eastAsia="宋体" w:hAnsi="宋体" w:cs="宋体" w:hint="eastAsia"/>
          <w:szCs w:val="21"/>
        </w:rPr>
        <w:t>让慧英</w:t>
      </w:r>
      <w:proofErr w:type="gramEnd"/>
      <w:r w:rsidRPr="001F6001">
        <w:rPr>
          <w:rFonts w:ascii="宋体" w:eastAsia="宋体" w:hAnsi="宋体" w:cs="宋体" w:hint="eastAsia"/>
          <w:szCs w:val="21"/>
        </w:rPr>
        <w:t>跑上亭子，</w:t>
      </w:r>
      <w:proofErr w:type="gramStart"/>
      <w:r w:rsidRPr="001F6001">
        <w:rPr>
          <w:rFonts w:ascii="宋体" w:eastAsia="宋体" w:hAnsi="宋体" w:cs="宋体" w:hint="eastAsia"/>
          <w:szCs w:val="21"/>
        </w:rPr>
        <w:t>惟仁强要</w:t>
      </w:r>
      <w:proofErr w:type="gramEnd"/>
      <w:r w:rsidRPr="001F6001">
        <w:rPr>
          <w:rFonts w:ascii="宋体" w:eastAsia="宋体" w:hAnsi="宋体" w:cs="宋体" w:hint="eastAsia"/>
          <w:szCs w:val="21"/>
        </w:rPr>
        <w:t>拥抱她，</w:t>
      </w:r>
      <w:proofErr w:type="gramStart"/>
      <w:r w:rsidRPr="001F6001">
        <w:rPr>
          <w:rFonts w:ascii="宋体" w:eastAsia="宋体" w:hAnsi="宋体" w:cs="宋体" w:hint="eastAsia"/>
          <w:szCs w:val="21"/>
        </w:rPr>
        <w:t>而被惟廉</w:t>
      </w:r>
      <w:proofErr w:type="gramEnd"/>
      <w:r w:rsidRPr="001F6001">
        <w:rPr>
          <w:rFonts w:ascii="宋体" w:eastAsia="宋体" w:hAnsi="宋体" w:cs="宋体" w:hint="eastAsia"/>
          <w:szCs w:val="21"/>
        </w:rPr>
        <w:t>冲入摔倒是虡理得很有力和优美。第三幕大嫂玩花样，开电灯的场面，同样是导演的成就。</w:t>
      </w:r>
    </w:p>
    <w:p w14:paraId="26535197" w14:textId="77777777" w:rsidR="00BB18AD" w:rsidRPr="001F6001" w:rsidRDefault="00BB18AD" w:rsidP="00BB18AD">
      <w:pPr>
        <w:spacing w:line="320" w:lineRule="exact"/>
        <w:ind w:firstLineChars="200" w:firstLine="420"/>
        <w:rPr>
          <w:rFonts w:ascii="宋体" w:eastAsia="宋体" w:hAnsi="宋体" w:cs="宋体"/>
          <w:szCs w:val="21"/>
        </w:rPr>
      </w:pPr>
      <w:r w:rsidRPr="001F6001">
        <w:rPr>
          <w:rFonts w:ascii="宋体" w:eastAsia="宋体" w:hAnsi="宋体" w:cs="宋体" w:hint="eastAsia"/>
          <w:szCs w:val="21"/>
        </w:rPr>
        <w:t>最后天亮的红光还能强调得过，然而，惟</w:t>
      </w:r>
      <w:proofErr w:type="gramStart"/>
      <w:r w:rsidRPr="001F6001">
        <w:rPr>
          <w:rFonts w:ascii="宋体" w:eastAsia="宋体" w:hAnsi="宋体" w:cs="宋体" w:hint="eastAsia"/>
          <w:szCs w:val="21"/>
        </w:rPr>
        <w:t>廉最后</w:t>
      </w:r>
      <w:proofErr w:type="gramEnd"/>
      <w:r w:rsidRPr="001F6001">
        <w:rPr>
          <w:rFonts w:ascii="宋体" w:eastAsia="宋体" w:hAnsi="宋体" w:cs="宋体" w:hint="eastAsia"/>
          <w:szCs w:val="21"/>
        </w:rPr>
        <w:t>一段话不注意到动作应向着后面，使观众跟着他看到后面的灯光，工知道黑暗将要过去了</w:t>
      </w:r>
      <w:r w:rsidRPr="001F6001">
        <w:rPr>
          <w:rFonts w:ascii="Malgun Gothic" w:eastAsia="Malgun Gothic" w:hAnsi="Malgun Gothic" w:cs="Malgun Gothic" w:hint="eastAsia"/>
          <w:szCs w:val="21"/>
        </w:rPr>
        <w:t>ᅳ</w:t>
      </w:r>
      <w:r w:rsidRPr="001F6001">
        <w:rPr>
          <w:rFonts w:ascii="宋体" w:eastAsia="宋体" w:hAnsi="宋体" w:cs="宋体" w:hint="eastAsia"/>
          <w:szCs w:val="21"/>
        </w:rPr>
        <w:t>光明已出来，这也是导演的忽略。把一一少奶奶的尸首放在地上，这是一个大高潮，导演似乎没有注意到舞台构成的</w:t>
      </w:r>
      <w:proofErr w:type="gramStart"/>
      <w:r w:rsidRPr="001F6001">
        <w:rPr>
          <w:rFonts w:ascii="宋体" w:eastAsia="宋体" w:hAnsi="宋体" w:cs="宋体" w:hint="eastAsia"/>
          <w:szCs w:val="21"/>
        </w:rPr>
        <w:t>轮廊</w:t>
      </w:r>
      <w:proofErr w:type="gramEnd"/>
      <w:r w:rsidRPr="001F6001">
        <w:rPr>
          <w:rFonts w:ascii="宋体" w:eastAsia="宋体" w:hAnsi="宋体" w:cs="宋体" w:hint="eastAsia"/>
          <w:szCs w:val="21"/>
        </w:rPr>
        <w:t>及观众的视线，我认为应把她放在较高处，如放在那水池的边沿上。</w:t>
      </w:r>
    </w:p>
    <w:p w14:paraId="656DD5C9" w14:textId="77777777" w:rsidR="00BB18AD" w:rsidRPr="001F6001" w:rsidRDefault="00BB18AD" w:rsidP="00BB18AD">
      <w:pPr>
        <w:spacing w:line="320" w:lineRule="exact"/>
        <w:ind w:firstLineChars="200" w:firstLine="420"/>
        <w:rPr>
          <w:rFonts w:ascii="宋体" w:eastAsia="宋体" w:hAnsi="宋体" w:cs="宋体"/>
          <w:szCs w:val="21"/>
        </w:rPr>
      </w:pPr>
      <w:r w:rsidRPr="001F6001">
        <w:rPr>
          <w:rFonts w:ascii="宋体" w:eastAsia="宋体" w:hAnsi="宋体" w:cs="宋体" w:hint="eastAsia"/>
          <w:szCs w:val="21"/>
        </w:rPr>
        <w:t>不过，「群莺乱飞」剧本的缺点是限制了演出的效果的。</w:t>
      </w:r>
    </w:p>
    <w:p w14:paraId="41AF683F" w14:textId="77777777" w:rsidR="00BB18AD" w:rsidRDefault="00BB18AD" w:rsidP="00BB18AD">
      <w:pPr>
        <w:rPr>
          <w:rFonts w:ascii="宋体" w:eastAsia="宋体" w:hAnsi="宋体" w:cs="宋体"/>
          <w:b/>
          <w:bCs/>
          <w:szCs w:val="21"/>
        </w:rPr>
      </w:pPr>
      <w:r w:rsidRPr="001F6001">
        <w:rPr>
          <w:rFonts w:ascii="宋体" w:eastAsia="宋体" w:hAnsi="宋体" w:cs="宋体" w:hint="eastAsia"/>
          <w:szCs w:val="21"/>
        </w:rPr>
        <w:t>(载</w:t>
      </w:r>
      <w:r w:rsidRPr="001F6001">
        <w:rPr>
          <w:rFonts w:ascii="宋体" w:eastAsia="宋体" w:hAnsi="宋体" w:cs="宋体" w:hint="eastAsia"/>
          <w:b/>
          <w:bCs/>
          <w:szCs w:val="21"/>
        </w:rPr>
        <w:t>一九四零年二月六日「新流」</w:t>
      </w:r>
      <w:r>
        <w:rPr>
          <w:rFonts w:ascii="宋体" w:eastAsia="宋体" w:hAnsi="宋体" w:cs="宋体" w:hint="eastAsia"/>
          <w:b/>
          <w:bCs/>
          <w:szCs w:val="21"/>
        </w:rPr>
        <w:t>)</w:t>
      </w:r>
    </w:p>
    <w:p w14:paraId="013F05C4" w14:textId="77777777" w:rsidR="00BB18AD" w:rsidRDefault="00BB18AD" w:rsidP="00BB18AD">
      <w:pPr>
        <w:rPr>
          <w:rFonts w:ascii="宋体" w:eastAsia="宋体" w:hAnsi="宋体" w:cs="宋体"/>
          <w:b/>
          <w:bCs/>
          <w:szCs w:val="21"/>
        </w:rPr>
      </w:pPr>
    </w:p>
    <w:p w14:paraId="69CCF19D" w14:textId="77777777" w:rsidR="00BB18AD" w:rsidRDefault="00BB18AD" w:rsidP="00BB18AD">
      <w:pPr>
        <w:rPr>
          <w:rFonts w:ascii="宋体" w:eastAsia="宋体" w:hAnsi="宋体" w:cs="宋体"/>
          <w:b/>
          <w:bCs/>
          <w:szCs w:val="21"/>
        </w:rPr>
      </w:pPr>
    </w:p>
    <w:p w14:paraId="5F9260FC" w14:textId="77777777" w:rsidR="006E77FD" w:rsidRDefault="006E77FD" w:rsidP="00BB18AD">
      <w:pPr>
        <w:ind w:firstLineChars="1500" w:firstLine="3150"/>
        <w:rPr>
          <w:rFonts w:ascii="宋体" w:eastAsia="宋体" w:hAnsi="宋体" w:cs="宋体"/>
          <w:szCs w:val="21"/>
        </w:rPr>
        <w:sectPr w:rsidR="006E77FD">
          <w:footerReference w:type="default" r:id="rId376"/>
          <w:footnotePr>
            <w:numFmt w:val="decimalEnclosedCircleChinese"/>
            <w:numRestart w:val="eachSect"/>
          </w:footnotePr>
          <w:pgSz w:w="11906" w:h="16838"/>
          <w:pgMar w:top="1440" w:right="1753" w:bottom="1440" w:left="1753" w:header="851" w:footer="992" w:gutter="0"/>
          <w:cols w:space="425"/>
          <w:docGrid w:type="lines" w:linePitch="312"/>
        </w:sectPr>
      </w:pPr>
    </w:p>
    <w:p w14:paraId="765E03D4" w14:textId="6E03F96D" w:rsidR="00BB18AD" w:rsidRPr="001F6001" w:rsidRDefault="00BB18AD" w:rsidP="00BB18AD">
      <w:pPr>
        <w:ind w:firstLineChars="1500" w:firstLine="3150"/>
        <w:rPr>
          <w:rFonts w:ascii="宋体" w:eastAsia="宋体" w:hAnsi="宋体" w:cs="宋体"/>
          <w:szCs w:val="21"/>
        </w:rPr>
      </w:pPr>
      <w:r w:rsidRPr="001F6001">
        <w:rPr>
          <w:rFonts w:ascii="宋体" w:eastAsia="宋体" w:hAnsi="宋体" w:cs="宋体" w:hint="eastAsia"/>
          <w:szCs w:val="21"/>
        </w:rPr>
        <w:lastRenderedPageBreak/>
        <w:t>话剧没有观众</w:t>
      </w:r>
      <w:r w:rsidR="006E77FD">
        <w:rPr>
          <w:rFonts w:ascii="宋体" w:eastAsia="宋体" w:hAnsi="宋体" w:cs="宋体" w:hint="eastAsia"/>
          <w:szCs w:val="21"/>
        </w:rPr>
        <w:t xml:space="preserve"> </w:t>
      </w:r>
      <w:r w:rsidRPr="001F6001">
        <w:rPr>
          <w:rFonts w:ascii="宋体" w:eastAsia="宋体" w:hAnsi="宋体" w:cs="宋体" w:hint="eastAsia"/>
          <w:szCs w:val="21"/>
        </w:rPr>
        <w:t>臧春风</w:t>
      </w:r>
    </w:p>
    <w:p w14:paraId="0FC5C19F" w14:textId="77777777" w:rsidR="00BB18AD" w:rsidRPr="001F6001" w:rsidRDefault="00BB18AD" w:rsidP="00BB18AD">
      <w:pPr>
        <w:ind w:firstLineChars="200" w:firstLine="420"/>
        <w:rPr>
          <w:rFonts w:ascii="宋体" w:eastAsia="宋体" w:hAnsi="宋体" w:cs="宋体"/>
          <w:szCs w:val="21"/>
        </w:rPr>
      </w:pPr>
      <w:r w:rsidRPr="001F6001">
        <w:rPr>
          <w:rFonts w:ascii="宋体" w:eastAsia="宋体" w:hAnsi="宋体" w:cs="宋体" w:hint="eastAsia"/>
          <w:szCs w:val="21"/>
        </w:rPr>
        <w:t>星加坡的话剧运动，</w:t>
      </w:r>
      <w:proofErr w:type="gramStart"/>
      <w:r w:rsidRPr="001F6001">
        <w:rPr>
          <w:rFonts w:ascii="宋体" w:eastAsia="宋体" w:hAnsi="宋体" w:cs="宋体" w:hint="eastAsia"/>
          <w:szCs w:val="21"/>
        </w:rPr>
        <w:t>近年来很呈显着</w:t>
      </w:r>
      <w:proofErr w:type="gramEnd"/>
      <w:r w:rsidRPr="001F6001">
        <w:rPr>
          <w:rFonts w:ascii="宋体" w:eastAsia="宋体" w:hAnsi="宋体" w:cs="宋体" w:hint="eastAsia"/>
          <w:szCs w:val="21"/>
        </w:rPr>
        <w:t>蓬蓬勃勃，这是很可喜的事。接连不断的公演，大约每月有一二次新排演的戏，又都是含有国防意义的戏剧，一面为祖国难民请命，一面为发展话剧运动，其意义很为重大，在这样情形之下，是应当得到广大的观众的。</w:t>
      </w:r>
    </w:p>
    <w:p w14:paraId="30A1AFED" w14:textId="77777777" w:rsidR="00BB18AD" w:rsidRPr="001F6001" w:rsidRDefault="00BB18AD" w:rsidP="00BB18AD">
      <w:pPr>
        <w:ind w:firstLineChars="200" w:firstLine="420"/>
        <w:rPr>
          <w:rFonts w:ascii="宋体" w:eastAsia="宋体" w:hAnsi="宋体" w:cs="宋体"/>
          <w:szCs w:val="21"/>
        </w:rPr>
      </w:pPr>
      <w:r w:rsidRPr="001F6001">
        <w:rPr>
          <w:rFonts w:ascii="宋体" w:eastAsia="宋体" w:hAnsi="宋体" w:cs="宋体" w:hint="eastAsia"/>
          <w:szCs w:val="21"/>
        </w:rPr>
        <w:t>然而不然，观众除去一般文化人及少数爱好戏剧的青年以外，那真是寥若晨星。我说这话，恐怕有很多人不信，要说那一次筹赈公演的话剧，戏院内不是坐着满坑满谷的观众？</w:t>
      </w:r>
    </w:p>
    <w:p w14:paraId="45E6F5A8" w14:textId="77777777" w:rsidR="00BB18AD" w:rsidRPr="001F6001" w:rsidRDefault="00BB18AD" w:rsidP="00BB18AD">
      <w:pPr>
        <w:rPr>
          <w:rFonts w:ascii="宋体" w:eastAsia="宋体" w:hAnsi="宋体" w:cs="宋体"/>
          <w:szCs w:val="21"/>
        </w:rPr>
      </w:pPr>
      <w:r w:rsidRPr="001F6001">
        <w:rPr>
          <w:rFonts w:ascii="宋体" w:eastAsia="宋体" w:hAnsi="宋体" w:cs="宋体" w:hint="eastAsia"/>
          <w:szCs w:val="21"/>
        </w:rPr>
        <w:t>我也知道，我看见，但是这是筹赈的演戏啊，既然化了钱买了票」便不能不来看，就是自己一小愿看，也可以将票送给旁人或妻子与小孩，让他们也好玩一次。这种观众是不是能算欣赏话剧艺术的观众？那末，不是筹赈演戏，单独一个剧团公演，是不是有像筹赈演戏观众那样多？这个疑问，我现在拿事实来证明吧：</w:t>
      </w:r>
    </w:p>
    <w:p w14:paraId="486B10B6" w14:textId="77777777" w:rsidR="00BB18AD" w:rsidRPr="001F6001" w:rsidRDefault="00BB18AD" w:rsidP="00BB18AD">
      <w:pPr>
        <w:spacing w:line="320" w:lineRule="exact"/>
        <w:ind w:firstLineChars="200" w:firstLine="420"/>
        <w:rPr>
          <w:rFonts w:ascii="宋体" w:eastAsia="宋体" w:hAnsi="宋体" w:cs="宋体"/>
          <w:szCs w:val="21"/>
        </w:rPr>
      </w:pPr>
      <w:r w:rsidRPr="001F6001">
        <w:rPr>
          <w:rFonts w:ascii="宋体" w:eastAsia="宋体" w:hAnsi="宋体" w:cs="宋体" w:hint="eastAsia"/>
          <w:szCs w:val="21"/>
        </w:rPr>
        <w:t>「实验小剧场」，是联合</w:t>
      </w:r>
      <w:proofErr w:type="gramStart"/>
      <w:r w:rsidRPr="001F6001">
        <w:rPr>
          <w:rFonts w:ascii="宋体" w:eastAsia="宋体" w:hAnsi="宋体" w:cs="宋体" w:hint="eastAsia"/>
          <w:szCs w:val="21"/>
        </w:rPr>
        <w:t>职业剧人与业余剧人共同</w:t>
      </w:r>
      <w:proofErr w:type="gramEnd"/>
      <w:r w:rsidRPr="001F6001">
        <w:rPr>
          <w:rFonts w:ascii="宋体" w:eastAsia="宋体" w:hAnsi="宋体" w:cs="宋体" w:hint="eastAsia"/>
          <w:szCs w:val="21"/>
        </w:rPr>
        <w:t>组织的，想由半职业化入手，</w:t>
      </w:r>
      <w:proofErr w:type="gramStart"/>
      <w:r w:rsidRPr="001F6001">
        <w:rPr>
          <w:rFonts w:ascii="宋体" w:eastAsia="宋体" w:hAnsi="宋体" w:cs="宋体" w:hint="eastAsia"/>
          <w:szCs w:val="21"/>
        </w:rPr>
        <w:t>在新嘉坡话剧</w:t>
      </w:r>
      <w:proofErr w:type="gramEnd"/>
      <w:r w:rsidRPr="001F6001">
        <w:rPr>
          <w:rFonts w:ascii="宋体" w:eastAsia="宋体" w:hAnsi="宋体" w:cs="宋体" w:hint="eastAsia"/>
          <w:szCs w:val="21"/>
        </w:rPr>
        <w:t>运动打出一条生路，每星期有一次公演，章程办法曾在报章公布。其第一次公演国防剧「黑地狱」</w:t>
      </w:r>
      <w:r w:rsidRPr="001F6001">
        <w:rPr>
          <w:rFonts w:ascii="Malgun Gothic" w:eastAsia="Malgun Gothic" w:hAnsi="Malgun Gothic" w:cs="Malgun Gothic" w:hint="eastAsia"/>
          <w:szCs w:val="21"/>
        </w:rPr>
        <w:t>ᅳ</w:t>
      </w:r>
      <w:r w:rsidRPr="001F6001">
        <w:rPr>
          <w:rFonts w:ascii="宋体" w:eastAsia="宋体" w:hAnsi="宋体" w:cs="宋体" w:hint="eastAsia"/>
          <w:szCs w:val="21"/>
        </w:rPr>
        <w:t>连演三晚，</w:t>
      </w:r>
      <w:proofErr w:type="gramStart"/>
      <w:r w:rsidRPr="001F6001">
        <w:rPr>
          <w:rFonts w:ascii="宋体" w:eastAsia="宋体" w:hAnsi="宋体" w:cs="宋体" w:hint="eastAsia"/>
          <w:szCs w:val="21"/>
        </w:rPr>
        <w:t>而且首晚报效</w:t>
      </w:r>
      <w:proofErr w:type="gramEnd"/>
      <w:r w:rsidRPr="001F6001">
        <w:rPr>
          <w:rFonts w:ascii="宋体" w:eastAsia="宋体" w:hAnsi="宋体" w:cs="宋体" w:hint="eastAsia"/>
          <w:szCs w:val="21"/>
        </w:rPr>
        <w:t>演出成绩，在各方通力合作，总算成功：在布景、服装、道具、广</w:t>
      </w:r>
      <w:proofErr w:type="gramStart"/>
      <w:r w:rsidRPr="001F6001">
        <w:rPr>
          <w:rFonts w:ascii="宋体" w:eastAsia="宋体" w:hAnsi="宋体" w:cs="宋体" w:hint="eastAsia"/>
          <w:szCs w:val="21"/>
        </w:rPr>
        <w:t>吿</w:t>
      </w:r>
      <w:proofErr w:type="gramEnd"/>
      <w:r w:rsidRPr="001F6001">
        <w:rPr>
          <w:rFonts w:ascii="宋体" w:eastAsia="宋体" w:hAnsi="宋体" w:cs="宋体" w:hint="eastAsia"/>
          <w:szCs w:val="21"/>
        </w:rPr>
        <w:t>各项共用去二百余元，结果亏本五六十元。以</w:t>
      </w:r>
      <w:proofErr w:type="gramStart"/>
      <w:r w:rsidRPr="001F6001">
        <w:rPr>
          <w:rFonts w:ascii="宋体" w:eastAsia="宋体" w:hAnsi="宋体" w:cs="宋体" w:hint="eastAsia"/>
          <w:szCs w:val="21"/>
        </w:rPr>
        <w:t>新嘉坡</w:t>
      </w:r>
      <w:proofErr w:type="gramEnd"/>
      <w:r w:rsidRPr="001F6001">
        <w:rPr>
          <w:rFonts w:ascii="宋体" w:eastAsia="宋体" w:hAnsi="宋体" w:cs="宋体" w:hint="eastAsia"/>
          <w:szCs w:val="21"/>
        </w:rPr>
        <w:t>之大，华侨人口之多，两晚收入，不到二百元，这不是话剧没有观众么？</w:t>
      </w:r>
    </w:p>
    <w:p w14:paraId="4E6CF86C" w14:textId="77777777" w:rsidR="00BB18AD" w:rsidRPr="001F6001" w:rsidRDefault="00BB18AD" w:rsidP="00BB18AD">
      <w:pPr>
        <w:ind w:firstLineChars="200" w:firstLine="420"/>
        <w:rPr>
          <w:rFonts w:ascii="宋体" w:eastAsia="宋体" w:hAnsi="宋体" w:cs="宋体"/>
          <w:szCs w:val="21"/>
        </w:rPr>
      </w:pPr>
      <w:r w:rsidRPr="001F6001">
        <w:rPr>
          <w:rFonts w:ascii="宋体" w:eastAsia="宋体" w:hAnsi="宋体" w:cs="宋体" w:hint="eastAsia"/>
          <w:szCs w:val="21"/>
        </w:rPr>
        <w:t>继之「中国职业剧团」公演「雷雨」，工同样办法」收入亦只能开支相抵。这次没有亏本的原因，是布景、服装、道具，均向「中国旅行歌舞剧」商借的。这次我们脱离「中国职业剧团」后，我们以</w:t>
      </w:r>
      <w:proofErr w:type="gramStart"/>
      <w:r w:rsidRPr="001F6001">
        <w:rPr>
          <w:rFonts w:ascii="宋体" w:eastAsia="宋体" w:hAnsi="宋体" w:cs="宋体" w:hint="eastAsia"/>
          <w:szCs w:val="21"/>
        </w:rPr>
        <w:t>职业剧人的</w:t>
      </w:r>
      <w:proofErr w:type="gramEnd"/>
      <w:r w:rsidRPr="001F6001">
        <w:rPr>
          <w:rFonts w:ascii="宋体" w:eastAsia="宋体" w:hAnsi="宋体" w:cs="宋体" w:hint="eastAsia"/>
          <w:szCs w:val="21"/>
        </w:rPr>
        <w:t>资格，</w:t>
      </w:r>
      <w:proofErr w:type="gramStart"/>
      <w:r w:rsidRPr="001F6001">
        <w:rPr>
          <w:rFonts w:ascii="宋体" w:eastAsia="宋体" w:hAnsi="宋体" w:cs="宋体" w:hint="eastAsia"/>
          <w:szCs w:val="21"/>
        </w:rPr>
        <w:t>单独拿</w:t>
      </w:r>
      <w:proofErr w:type="gramEnd"/>
      <w:r w:rsidRPr="001F6001">
        <w:rPr>
          <w:rFonts w:ascii="宋体" w:eastAsia="宋体" w:hAnsi="宋体" w:cs="宋体" w:hint="eastAsia"/>
          <w:szCs w:val="21"/>
        </w:rPr>
        <w:t>自己的力量，并</w:t>
      </w:r>
      <w:proofErr w:type="gramStart"/>
      <w:r w:rsidRPr="001F6001">
        <w:rPr>
          <w:rFonts w:ascii="宋体" w:eastAsia="宋体" w:hAnsi="宋体" w:cs="宋体" w:hint="eastAsia"/>
          <w:szCs w:val="21"/>
        </w:rPr>
        <w:t>旦</w:t>
      </w:r>
      <w:proofErr w:type="gramEnd"/>
      <w:r w:rsidRPr="001F6001">
        <w:rPr>
          <w:rFonts w:ascii="宋体" w:eastAsia="宋体" w:hAnsi="宋体" w:cs="宋体" w:hint="eastAsia"/>
          <w:szCs w:val="21"/>
        </w:rPr>
        <w:t>用自己血汗挣来的钱来做布景、服装；工</w:t>
      </w:r>
      <w:proofErr w:type="gramStart"/>
      <w:r w:rsidRPr="001F6001">
        <w:rPr>
          <w:rFonts w:ascii="宋体" w:eastAsia="宋体" w:hAnsi="宋体" w:cs="宋体" w:hint="eastAsia"/>
          <w:szCs w:val="21"/>
        </w:rPr>
        <w:t>克苦</w:t>
      </w:r>
      <w:proofErr w:type="gramEnd"/>
      <w:r w:rsidRPr="001F6001">
        <w:rPr>
          <w:rFonts w:ascii="宋体" w:eastAsia="宋体" w:hAnsi="宋体" w:cs="宋体" w:hint="eastAsia"/>
          <w:szCs w:val="21"/>
        </w:rPr>
        <w:t>的精神，再接再厉的筹备半个月的时间，公演四幕剧「群莺乱飞」于大世界太平洋戏院。虽然剧本没有「黑地狱」般有国防性，也没有「雷雨」那样悲惨的剧情，不过剧情有点含蓄，对话轻松，但同样亏本，既出力，又损失钱」这还不是没有观众的原因么？。</w:t>
      </w:r>
    </w:p>
    <w:p w14:paraId="45832D10" w14:textId="77777777" w:rsidR="00BB18AD" w:rsidRPr="001F6001" w:rsidRDefault="00BB18AD" w:rsidP="00BB18AD">
      <w:pPr>
        <w:ind w:firstLineChars="200" w:firstLine="420"/>
        <w:rPr>
          <w:rFonts w:ascii="宋体" w:eastAsia="宋体" w:hAnsi="宋体" w:cs="宋体"/>
          <w:szCs w:val="21"/>
        </w:rPr>
      </w:pPr>
      <w:r w:rsidRPr="001F6001">
        <w:rPr>
          <w:rFonts w:ascii="宋体" w:eastAsia="宋体" w:hAnsi="宋体" w:cs="宋体" w:hint="eastAsia"/>
          <w:szCs w:val="21"/>
        </w:rPr>
        <w:t>就是退一步说，我们的戏演得不好，观众不需要看的，但是观众连上当也不肯上一次！我们承认我们没有丰富的舞台经验，更没有娴熟的演技，为物力财力所限，不能</w:t>
      </w:r>
      <w:proofErr w:type="gramStart"/>
      <w:r w:rsidRPr="001F6001">
        <w:rPr>
          <w:rFonts w:ascii="宋体" w:eastAsia="宋体" w:hAnsi="宋体" w:cs="宋体" w:hint="eastAsia"/>
          <w:szCs w:val="21"/>
        </w:rPr>
        <w:t>如观众</w:t>
      </w:r>
      <w:proofErr w:type="gramEnd"/>
      <w:r w:rsidRPr="001F6001">
        <w:rPr>
          <w:rFonts w:ascii="宋体" w:eastAsia="宋体" w:hAnsi="宋体" w:cs="宋体" w:hint="eastAsia"/>
          <w:szCs w:val="21"/>
        </w:rPr>
        <w:t>欲望那么高，不过凭心说一句，在这样环境里，我们很苦干一下子，已经使尽了我们的力量了，能够做到这一步，已非容易，然而努力的结果，仍旧没有得到观众；似乎新加坡的观众们只喜欢看「满天神佛」、「扫把精」、「</w:t>
      </w:r>
      <w:proofErr w:type="gramStart"/>
      <w:r w:rsidRPr="001F6001">
        <w:rPr>
          <w:rFonts w:ascii="宋体" w:eastAsia="宋体" w:hAnsi="宋体" w:cs="宋体" w:hint="eastAsia"/>
          <w:szCs w:val="21"/>
        </w:rPr>
        <w:t>女摄青鬼</w:t>
      </w:r>
      <w:proofErr w:type="gramEnd"/>
      <w:r w:rsidRPr="001F6001">
        <w:rPr>
          <w:rFonts w:ascii="宋体" w:eastAsia="宋体" w:hAnsi="宋体" w:cs="宋体" w:hint="eastAsia"/>
          <w:szCs w:val="21"/>
        </w:rPr>
        <w:t>」这类神怪片；或者是广东戏、潮州戏；话剧你演得再好，他们是不一观的。所以干戏剧运动的也似乎只有依靠筹赈的权威，才能够在此地苟延残喘啊！</w:t>
      </w:r>
    </w:p>
    <w:p w14:paraId="546492E2" w14:textId="77777777" w:rsidR="00BB18AD" w:rsidRPr="001F6001" w:rsidRDefault="00BB18AD" w:rsidP="00BB18AD">
      <w:pPr>
        <w:ind w:firstLineChars="200" w:firstLine="420"/>
        <w:rPr>
          <w:rFonts w:ascii="宋体" w:eastAsia="宋体" w:hAnsi="宋体" w:cs="宋体"/>
          <w:szCs w:val="21"/>
        </w:rPr>
      </w:pPr>
      <w:r w:rsidRPr="001F6001">
        <w:rPr>
          <w:rFonts w:ascii="宋体" w:eastAsia="宋体" w:hAnsi="宋体" w:cs="宋体" w:hint="eastAsia"/>
          <w:szCs w:val="21"/>
        </w:rPr>
        <w:t>这样情形，我们就不干么？不，我们仍想联合戏剧工作者，在这样恶劣环境来争取观众。要真正苦心的学习，使观众信任话剧职实与技能，那时候星加坡的话剧方能有开展的现象。</w:t>
      </w:r>
    </w:p>
    <w:p w14:paraId="3163BA4D" w14:textId="77777777" w:rsidR="00BB18AD" w:rsidRDefault="00BB18AD" w:rsidP="00BB18AD">
      <w:pPr>
        <w:rPr>
          <w:rFonts w:ascii="宋体" w:eastAsia="宋体" w:hAnsi="宋体" w:cs="宋体"/>
          <w:b/>
          <w:bCs/>
          <w:szCs w:val="21"/>
        </w:rPr>
      </w:pPr>
      <w:r w:rsidRPr="001F6001">
        <w:rPr>
          <w:rFonts w:ascii="宋体" w:eastAsia="宋体" w:hAnsi="宋体" w:cs="宋体" w:hint="eastAsia"/>
          <w:szCs w:val="21"/>
        </w:rPr>
        <w:t>(载</w:t>
      </w:r>
      <w:r w:rsidRPr="001F6001">
        <w:rPr>
          <w:rFonts w:ascii="宋体" w:eastAsia="宋体" w:hAnsi="宋体" w:cs="宋体" w:hint="eastAsia"/>
          <w:b/>
          <w:bCs/>
          <w:szCs w:val="21"/>
        </w:rPr>
        <w:t>一九四零年二月七日「新流」</w:t>
      </w:r>
      <w:r>
        <w:rPr>
          <w:rFonts w:ascii="宋体" w:eastAsia="宋体" w:hAnsi="宋体" w:cs="宋体" w:hint="eastAsia"/>
          <w:b/>
          <w:bCs/>
          <w:szCs w:val="21"/>
        </w:rPr>
        <w:t>)</w:t>
      </w:r>
    </w:p>
    <w:p w14:paraId="59EED96A" w14:textId="77777777" w:rsidR="00BB18AD" w:rsidRDefault="00BB18AD" w:rsidP="00BB18AD">
      <w:pPr>
        <w:rPr>
          <w:rFonts w:ascii="宋体" w:eastAsia="宋体" w:hAnsi="宋体" w:cs="宋体"/>
          <w:b/>
          <w:bCs/>
          <w:szCs w:val="21"/>
        </w:rPr>
      </w:pPr>
    </w:p>
    <w:p w14:paraId="3B178F40" w14:textId="77777777" w:rsidR="00BB18AD" w:rsidRDefault="00BB18AD" w:rsidP="00BB18AD">
      <w:pPr>
        <w:rPr>
          <w:rFonts w:ascii="宋体" w:eastAsia="宋体" w:hAnsi="宋体" w:cs="宋体"/>
          <w:b/>
          <w:bCs/>
          <w:szCs w:val="21"/>
        </w:rPr>
      </w:pPr>
    </w:p>
    <w:p w14:paraId="64FABC83" w14:textId="77777777" w:rsidR="006E77FD" w:rsidRDefault="006E77FD" w:rsidP="00BB18AD">
      <w:pPr>
        <w:ind w:firstLineChars="1200" w:firstLine="2520"/>
        <w:rPr>
          <w:rFonts w:ascii="宋体" w:eastAsia="宋体" w:hAnsi="宋体" w:cs="宋体"/>
          <w:szCs w:val="21"/>
        </w:rPr>
        <w:sectPr w:rsidR="006E77FD">
          <w:footerReference w:type="default" r:id="rId377"/>
          <w:footnotePr>
            <w:numFmt w:val="decimalEnclosedCircleChinese"/>
            <w:numRestart w:val="eachSect"/>
          </w:footnotePr>
          <w:pgSz w:w="11906" w:h="16838"/>
          <w:pgMar w:top="1440" w:right="1753" w:bottom="1440" w:left="1753" w:header="851" w:footer="992" w:gutter="0"/>
          <w:cols w:space="425"/>
          <w:docGrid w:type="lines" w:linePitch="312"/>
        </w:sectPr>
      </w:pPr>
    </w:p>
    <w:p w14:paraId="11DF58A1" w14:textId="77777777" w:rsidR="00BB18AD" w:rsidRPr="001F6001" w:rsidRDefault="00BB18AD" w:rsidP="00BB18AD">
      <w:pPr>
        <w:ind w:firstLineChars="1200" w:firstLine="2520"/>
        <w:rPr>
          <w:rFonts w:ascii="宋体" w:eastAsia="宋体" w:hAnsi="宋体" w:cs="宋体"/>
          <w:szCs w:val="21"/>
        </w:rPr>
      </w:pPr>
      <w:r w:rsidRPr="001F6001">
        <w:rPr>
          <w:rFonts w:ascii="宋体" w:eastAsia="宋体" w:hAnsi="宋体" w:cs="宋体" w:hint="eastAsia"/>
          <w:szCs w:val="21"/>
        </w:rPr>
        <w:lastRenderedPageBreak/>
        <w:t>看了「魔窟」的感想王催</w:t>
      </w:r>
    </w:p>
    <w:p w14:paraId="4057CBD1" w14:textId="77777777" w:rsidR="00BB18AD" w:rsidRPr="001F6001" w:rsidRDefault="00BB18AD" w:rsidP="00BB18AD">
      <w:pPr>
        <w:ind w:firstLineChars="200" w:firstLine="420"/>
        <w:rPr>
          <w:rFonts w:ascii="宋体" w:eastAsia="宋体" w:hAnsi="宋体" w:cs="宋体"/>
          <w:szCs w:val="21"/>
        </w:rPr>
      </w:pPr>
      <w:r w:rsidRPr="001F6001">
        <w:rPr>
          <w:rFonts w:ascii="宋体" w:eastAsia="宋体" w:hAnsi="宋体" w:cs="宋体" w:hint="eastAsia"/>
          <w:szCs w:val="21"/>
        </w:rPr>
        <w:t>我们试看一看「魔窟」里面的人物，不，不如说是一些魔鬼，狰狞凶恶、</w:t>
      </w:r>
      <w:proofErr w:type="gramStart"/>
      <w:r w:rsidRPr="001F6001">
        <w:rPr>
          <w:rFonts w:ascii="宋体" w:eastAsia="宋体" w:hAnsi="宋体" w:cs="宋体" w:hint="eastAsia"/>
          <w:szCs w:val="21"/>
        </w:rPr>
        <w:t>狡滑好</w:t>
      </w:r>
      <w:proofErr w:type="gramEnd"/>
      <w:r w:rsidRPr="001F6001">
        <w:rPr>
          <w:rFonts w:ascii="宋体" w:eastAsia="宋体" w:hAnsi="宋体" w:cs="宋体" w:hint="eastAsia"/>
          <w:szCs w:val="21"/>
        </w:rPr>
        <w:t>诈，这些幽默、这些鬼魅，正在中国许多沦陷的区域里蠕动着。像孙大娘、刘殿元、李</w:t>
      </w:r>
      <w:proofErr w:type="gramStart"/>
      <w:r w:rsidRPr="001F6001">
        <w:rPr>
          <w:rFonts w:ascii="宋体" w:eastAsia="宋体" w:hAnsi="宋体" w:cs="宋体" w:hint="eastAsia"/>
          <w:szCs w:val="21"/>
        </w:rPr>
        <w:t>岌</w:t>
      </w:r>
      <w:proofErr w:type="gramEnd"/>
      <w:r w:rsidRPr="001F6001">
        <w:rPr>
          <w:rFonts w:ascii="宋体" w:eastAsia="宋体" w:hAnsi="宋体" w:cs="宋体" w:hint="eastAsia"/>
          <w:szCs w:val="21"/>
        </w:rPr>
        <w:t>云、陈百兴、</w:t>
      </w:r>
      <w:proofErr w:type="gramStart"/>
      <w:r w:rsidRPr="001F6001">
        <w:rPr>
          <w:rFonts w:ascii="宋体" w:eastAsia="宋体" w:hAnsi="宋体" w:cs="宋体" w:hint="eastAsia"/>
          <w:szCs w:val="21"/>
        </w:rPr>
        <w:t>潘歧山</w:t>
      </w:r>
      <w:proofErr w:type="gramEnd"/>
      <w:r w:rsidRPr="001F6001">
        <w:rPr>
          <w:rFonts w:ascii="宋体" w:eastAsia="宋体" w:hAnsi="宋体" w:cs="宋体" w:hint="eastAsia"/>
          <w:szCs w:val="21"/>
        </w:rPr>
        <w:t>，这些人类之残疮，正在各个被曰人占领的区域内显露他们的丑相。他们正像一群</w:t>
      </w:r>
      <w:proofErr w:type="gramStart"/>
      <w:r w:rsidRPr="001F6001">
        <w:rPr>
          <w:rFonts w:ascii="宋体" w:eastAsia="宋体" w:hAnsi="宋体" w:cs="宋体" w:hint="eastAsia"/>
          <w:szCs w:val="21"/>
        </w:rPr>
        <w:t>癫</w:t>
      </w:r>
      <w:proofErr w:type="gramEnd"/>
      <w:r w:rsidRPr="001F6001">
        <w:rPr>
          <w:rFonts w:ascii="宋体" w:eastAsia="宋体" w:hAnsi="宋体" w:cs="宋体" w:hint="eastAsia"/>
          <w:szCs w:val="21"/>
        </w:rPr>
        <w:t>狗，专吃死人的尸骨。他们都是「混过事儿」的流氓、恶棍。卖白面、走私、私运军火成为他们生财的大道。</w:t>
      </w:r>
    </w:p>
    <w:p w14:paraId="0332D4AA" w14:textId="77777777" w:rsidR="00BB18AD" w:rsidRPr="001F6001" w:rsidRDefault="00BB18AD" w:rsidP="00BB18AD">
      <w:pPr>
        <w:ind w:firstLineChars="200" w:firstLine="420"/>
        <w:rPr>
          <w:rFonts w:ascii="宋体" w:eastAsia="宋体" w:hAnsi="宋体" w:cs="宋体"/>
          <w:szCs w:val="21"/>
        </w:rPr>
      </w:pPr>
      <w:r w:rsidRPr="001F6001">
        <w:rPr>
          <w:rFonts w:ascii="宋体" w:eastAsia="宋体" w:hAnsi="宋体" w:cs="宋体" w:hint="eastAsia"/>
          <w:szCs w:val="21"/>
        </w:rPr>
        <w:t>他们正像一群魔鬼在那边跳着死神舞。</w:t>
      </w:r>
    </w:p>
    <w:p w14:paraId="50153907" w14:textId="77777777" w:rsidR="00BB18AD" w:rsidRPr="001F6001" w:rsidRDefault="00BB18AD" w:rsidP="00BB18AD">
      <w:pPr>
        <w:ind w:firstLineChars="200" w:firstLine="420"/>
        <w:rPr>
          <w:rFonts w:ascii="宋体" w:eastAsia="宋体" w:hAnsi="宋体" w:cs="宋体"/>
          <w:szCs w:val="21"/>
        </w:rPr>
      </w:pPr>
      <w:r w:rsidRPr="001F6001">
        <w:rPr>
          <w:rFonts w:ascii="宋体" w:eastAsia="宋体" w:hAnsi="宋体" w:cs="宋体" w:hint="eastAsia"/>
          <w:szCs w:val="21"/>
        </w:rPr>
        <w:t>这个戏的演出，</w:t>
      </w:r>
      <w:r w:rsidRPr="001F6001">
        <w:rPr>
          <w:rFonts w:ascii="宋体" w:eastAsia="宋体" w:hAnsi="宋体" w:cs="宋体" w:hint="eastAsia"/>
          <w:color w:val="000000"/>
          <w:szCs w:val="21"/>
        </w:rPr>
        <w:t>可以说是给予一班无耻的民族败类，没有灵魂、没有骨头的汉奸们，一个当头，棒喝。尤其是在</w:t>
      </w:r>
      <w:r w:rsidRPr="001F6001">
        <w:rPr>
          <w:rFonts w:ascii="宋体" w:eastAsia="宋体" w:hAnsi="宋体" w:cs="宋体" w:hint="eastAsia"/>
          <w:szCs w:val="21"/>
        </w:rPr>
        <w:t>这个当儿，</w:t>
      </w:r>
      <w:proofErr w:type="gramStart"/>
      <w:r w:rsidRPr="001F6001">
        <w:rPr>
          <w:rFonts w:ascii="宋体" w:eastAsia="宋体" w:hAnsi="宋体" w:cs="宋体" w:hint="eastAsia"/>
          <w:szCs w:val="21"/>
        </w:rPr>
        <w:t>注派走狗</w:t>
      </w:r>
      <w:proofErr w:type="gramEnd"/>
      <w:r w:rsidRPr="001F6001">
        <w:rPr>
          <w:rFonts w:ascii="宋体" w:eastAsia="宋体" w:hAnsi="宋体" w:cs="宋体" w:hint="eastAsia"/>
          <w:szCs w:val="21"/>
        </w:rPr>
        <w:t>正在猖獗的大唱其和平高调，散播古灵精怪，荒谬绝伦的论调，正是一个最好的暴露丑恶的佳剧。</w:t>
      </w:r>
    </w:p>
    <w:p w14:paraId="59398F05" w14:textId="77777777" w:rsidR="00BB18AD" w:rsidRPr="001F6001" w:rsidRDefault="00BB18AD" w:rsidP="00BB18AD">
      <w:pPr>
        <w:ind w:firstLineChars="200" w:firstLine="420"/>
        <w:rPr>
          <w:rFonts w:ascii="宋体" w:eastAsia="宋体" w:hAnsi="宋体" w:cs="宋体"/>
          <w:szCs w:val="21"/>
        </w:rPr>
      </w:pPr>
      <w:r w:rsidRPr="001F6001">
        <w:rPr>
          <w:rFonts w:ascii="宋体" w:eastAsia="宋体" w:hAnsi="宋体" w:cs="宋体" w:hint="eastAsia"/>
          <w:szCs w:val="21"/>
        </w:rPr>
        <w:t>「魔窟」的演出，又正说明了现阶段的剧运是已经进了一步,观众的要求是迫切地需要这种戏剧，有积极意义的戏剧，而不是一些沉闷的戏剧。</w:t>
      </w:r>
    </w:p>
    <w:p w14:paraId="10309C9E" w14:textId="77777777" w:rsidR="00BB18AD" w:rsidRPr="001F6001" w:rsidRDefault="00BB18AD" w:rsidP="00BB18AD">
      <w:pPr>
        <w:ind w:firstLineChars="200" w:firstLine="420"/>
        <w:rPr>
          <w:rFonts w:ascii="宋体" w:eastAsia="宋体" w:hAnsi="宋体" w:cs="宋体"/>
          <w:szCs w:val="21"/>
        </w:rPr>
      </w:pPr>
      <w:r w:rsidRPr="001F6001">
        <w:rPr>
          <w:rFonts w:ascii="宋体" w:eastAsia="宋体" w:hAnsi="宋体" w:cs="宋体" w:hint="eastAsia"/>
          <w:szCs w:val="21"/>
        </w:rPr>
        <w:t>剧作者把剧中的角色，无分大小，都把握得非常紧，而且各场面又穿插得十分自然，这样的剧本，搬上舞台，成功定是必然的。</w:t>
      </w:r>
    </w:p>
    <w:p w14:paraId="33F51F28" w14:textId="77777777" w:rsidR="00BB18AD" w:rsidRPr="001F6001" w:rsidRDefault="00BB18AD" w:rsidP="00BB18AD">
      <w:pPr>
        <w:spacing w:line="320" w:lineRule="exact"/>
        <w:ind w:firstLineChars="200" w:firstLine="420"/>
        <w:rPr>
          <w:rFonts w:ascii="宋体" w:eastAsia="宋体" w:hAnsi="宋体" w:cs="宋体"/>
          <w:szCs w:val="21"/>
        </w:rPr>
      </w:pPr>
      <w:r w:rsidRPr="001F6001">
        <w:rPr>
          <w:rFonts w:ascii="宋体" w:eastAsia="宋体" w:hAnsi="宋体" w:cs="宋体" w:hint="eastAsia"/>
          <w:szCs w:val="21"/>
        </w:rPr>
        <w:t>导演秋田君，对于此剧，据说已有很久的时间，想要把他排演，这次恰巧星</w:t>
      </w:r>
      <w:proofErr w:type="gramStart"/>
      <w:r w:rsidRPr="001F6001">
        <w:rPr>
          <w:rFonts w:ascii="宋体" w:eastAsia="宋体" w:hAnsi="宋体" w:cs="宋体" w:hint="eastAsia"/>
          <w:szCs w:val="21"/>
        </w:rPr>
        <w:t>洲青年</w:t>
      </w:r>
      <w:proofErr w:type="gramEnd"/>
      <w:r w:rsidRPr="001F6001">
        <w:rPr>
          <w:rFonts w:ascii="宋体" w:eastAsia="宋体" w:hAnsi="宋体" w:cs="宋体" w:hint="eastAsia"/>
          <w:szCs w:val="21"/>
        </w:rPr>
        <w:t>口琴会周年纪念，他就介绍了这个剧本。虽然据王君说，是一个尝试，但是照我们看，这种尝试是的确成功了的</w:t>
      </w:r>
      <w:r w:rsidRPr="001F6001">
        <w:rPr>
          <w:rFonts w:ascii="微软雅黑" w:eastAsia="微软雅黑" w:hAnsi="微软雅黑" w:cs="微软雅黑" w:hint="eastAsia"/>
          <w:szCs w:val="21"/>
        </w:rPr>
        <w:t>◦</w:t>
      </w:r>
    </w:p>
    <w:p w14:paraId="5DB91F7D" w14:textId="77777777" w:rsidR="00BB18AD" w:rsidRPr="001F6001" w:rsidRDefault="00BB18AD" w:rsidP="00BB18AD">
      <w:pPr>
        <w:spacing w:line="320" w:lineRule="exact"/>
        <w:ind w:firstLineChars="200" w:firstLine="420"/>
        <w:rPr>
          <w:rFonts w:ascii="宋体" w:eastAsia="宋体" w:hAnsi="宋体" w:cs="宋体"/>
          <w:szCs w:val="21"/>
        </w:rPr>
      </w:pPr>
      <w:r w:rsidRPr="001F6001">
        <w:rPr>
          <w:rFonts w:ascii="宋体" w:eastAsia="宋体" w:hAnsi="宋体" w:cs="宋体" w:hint="eastAsia"/>
          <w:szCs w:val="21"/>
        </w:rPr>
        <w:t>演员都是新找来的，亦可以说是新发现、新发掘得来的。全部演员当中，除了</w:t>
      </w:r>
      <w:proofErr w:type="gramStart"/>
      <w:r w:rsidRPr="001F6001">
        <w:rPr>
          <w:rFonts w:ascii="宋体" w:eastAsia="宋体" w:hAnsi="宋体" w:cs="宋体" w:hint="eastAsia"/>
          <w:szCs w:val="21"/>
        </w:rPr>
        <w:t>二一个</w:t>
      </w:r>
      <w:proofErr w:type="gramEnd"/>
      <w:r w:rsidRPr="001F6001">
        <w:rPr>
          <w:rFonts w:ascii="宋体" w:eastAsia="宋体" w:hAnsi="宋体" w:cs="宋体" w:hint="eastAsia"/>
          <w:szCs w:val="21"/>
        </w:rPr>
        <w:t>比较熟的面孔，其他都未曾在星洲的剧运上显现过的。这是何等令人羡慕的一点特色。希望这个批新上台的演征，能得更进一步，研究剧艺，把剧艺当作他们的嗜好品，我敢相信他们的造是无限量的呢。</w:t>
      </w:r>
    </w:p>
    <w:p w14:paraId="21F9F613" w14:textId="77777777" w:rsidR="00BB18AD" w:rsidRPr="001F6001" w:rsidRDefault="00BB18AD" w:rsidP="00BB18AD">
      <w:pPr>
        <w:spacing w:line="320" w:lineRule="exact"/>
        <w:ind w:firstLineChars="200" w:firstLine="420"/>
        <w:rPr>
          <w:rFonts w:ascii="宋体" w:eastAsia="宋体" w:hAnsi="宋体" w:cs="宋体"/>
          <w:szCs w:val="21"/>
        </w:rPr>
      </w:pPr>
      <w:r w:rsidRPr="001F6001">
        <w:rPr>
          <w:rFonts w:ascii="宋体" w:eastAsia="宋体" w:hAnsi="宋体" w:cs="宋体" w:hint="eastAsia"/>
          <w:color w:val="000000"/>
          <w:szCs w:val="21"/>
        </w:rPr>
        <w:t>闲话少说</w:t>
      </w:r>
      <w:r w:rsidRPr="001F6001">
        <w:rPr>
          <w:rFonts w:ascii="宋体" w:eastAsia="宋体" w:hAnsi="宋体" w:cs="宋体" w:hint="eastAsia"/>
          <w:szCs w:val="21"/>
        </w:rPr>
        <w:t>，待我来谈一谈参观演出的印象吧。首先，我觉得全剧四幕，都很好。不过，我尤其爱好第三幕，它里面有着一种魔力，令人非看不可的情节，同时它又是一幕带着光明性的戏剧。小于儿是游击队员，但连爸爸也不告诉。他的爸爸那一种正真纯朴的农民性，尽量表露出来，他爱他的家、爱他的田地」尤其爱他的女儿，但是鬼子一来了，什么都给抢光了，就连藏起来的五年白米。也给鬼子硬加上一个「第七队」的罪名，抢了去。</w:t>
      </w:r>
    </w:p>
    <w:p w14:paraId="0D61ED74" w14:textId="77777777" w:rsidR="00BB18AD" w:rsidRPr="001F6001" w:rsidRDefault="00BB18AD" w:rsidP="00BB18AD">
      <w:pPr>
        <w:ind w:firstLineChars="200" w:firstLine="420"/>
        <w:rPr>
          <w:rFonts w:ascii="宋体" w:eastAsia="宋体" w:hAnsi="宋体" w:cs="宋体"/>
          <w:szCs w:val="21"/>
        </w:rPr>
      </w:pPr>
      <w:r w:rsidRPr="001F6001">
        <w:rPr>
          <w:rFonts w:ascii="宋体" w:eastAsia="宋体" w:hAnsi="宋体" w:cs="宋体" w:hint="eastAsia"/>
          <w:szCs w:val="21"/>
        </w:rPr>
        <w:t>这种种事实，我们现在的遭遇，随处都可以见到的。然而，光明的出路是什么呢？它指示给我们，只有下大决心，丢弃大好的庭园，丢弃可爱而又可怜的父母，为着国家民族，参加游击队，干！这才有一天拿着青天白日满地红的旗帜，进来把一切恶魔肃清。</w:t>
      </w:r>
    </w:p>
    <w:p w14:paraId="00DF379D" w14:textId="77777777" w:rsidR="00BB18AD" w:rsidRDefault="00BB18AD" w:rsidP="00BB18AD">
      <w:pPr>
        <w:rPr>
          <w:rFonts w:ascii="宋体" w:eastAsia="宋体" w:hAnsi="宋体" w:cs="宋体"/>
          <w:b/>
          <w:bCs/>
          <w:szCs w:val="21"/>
        </w:rPr>
      </w:pPr>
      <w:r w:rsidRPr="001F6001">
        <w:rPr>
          <w:rFonts w:ascii="宋体" w:eastAsia="宋体" w:hAnsi="宋体" w:cs="宋体" w:hint="eastAsia"/>
          <w:szCs w:val="21"/>
        </w:rPr>
        <w:t>(载</w:t>
      </w:r>
      <w:r w:rsidRPr="001F6001">
        <w:rPr>
          <w:rFonts w:ascii="宋体" w:eastAsia="宋体" w:hAnsi="宋体" w:cs="宋体" w:hint="eastAsia"/>
          <w:b/>
          <w:bCs/>
          <w:szCs w:val="21"/>
        </w:rPr>
        <w:t>一九四零年二月九日「新流」</w:t>
      </w:r>
      <w:r>
        <w:rPr>
          <w:rFonts w:ascii="宋体" w:eastAsia="宋体" w:hAnsi="宋体" w:cs="宋体" w:hint="eastAsia"/>
          <w:b/>
          <w:bCs/>
          <w:szCs w:val="21"/>
        </w:rPr>
        <w:t>)</w:t>
      </w:r>
    </w:p>
    <w:p w14:paraId="0E65258E" w14:textId="77777777" w:rsidR="00BB18AD" w:rsidRDefault="00BB18AD" w:rsidP="00BB18AD">
      <w:pPr>
        <w:rPr>
          <w:rFonts w:ascii="宋体" w:eastAsia="宋体" w:hAnsi="宋体" w:cs="宋体"/>
          <w:b/>
          <w:bCs/>
          <w:szCs w:val="21"/>
        </w:rPr>
      </w:pPr>
    </w:p>
    <w:p w14:paraId="595E6FCF" w14:textId="77777777" w:rsidR="00BB18AD" w:rsidRDefault="00BB18AD" w:rsidP="00BB18AD">
      <w:pPr>
        <w:rPr>
          <w:rFonts w:ascii="宋体" w:eastAsia="宋体" w:hAnsi="宋体" w:cs="宋体"/>
          <w:b/>
          <w:bCs/>
          <w:szCs w:val="21"/>
        </w:rPr>
      </w:pPr>
    </w:p>
    <w:p w14:paraId="7C95F3D9" w14:textId="77777777" w:rsidR="006E77FD" w:rsidRDefault="006E77FD" w:rsidP="00BB18AD">
      <w:pPr>
        <w:ind w:firstLineChars="1100" w:firstLine="2310"/>
        <w:rPr>
          <w:rFonts w:ascii="宋体" w:eastAsia="宋体" w:hAnsi="宋体" w:cs="宋体"/>
          <w:szCs w:val="21"/>
        </w:rPr>
        <w:sectPr w:rsidR="006E77FD">
          <w:footerReference w:type="default" r:id="rId378"/>
          <w:footnotePr>
            <w:numFmt w:val="decimalEnclosedCircleChinese"/>
            <w:numRestart w:val="eachSect"/>
          </w:footnotePr>
          <w:pgSz w:w="11906" w:h="16838"/>
          <w:pgMar w:top="1440" w:right="1753" w:bottom="1440" w:left="1753" w:header="851" w:footer="992" w:gutter="0"/>
          <w:cols w:space="425"/>
          <w:docGrid w:type="lines" w:linePitch="312"/>
        </w:sectPr>
      </w:pPr>
    </w:p>
    <w:p w14:paraId="16F43886" w14:textId="41BCCADF" w:rsidR="00BB18AD" w:rsidRPr="001F6001" w:rsidRDefault="00BB18AD" w:rsidP="00BB18AD">
      <w:pPr>
        <w:ind w:firstLineChars="1100" w:firstLine="2310"/>
        <w:rPr>
          <w:rFonts w:ascii="宋体" w:eastAsia="宋体" w:hAnsi="宋体" w:cs="宋体"/>
          <w:szCs w:val="21"/>
        </w:rPr>
      </w:pPr>
      <w:r w:rsidRPr="001F6001">
        <w:rPr>
          <w:rFonts w:ascii="宋体" w:eastAsia="宋体" w:hAnsi="宋体" w:cs="宋体" w:hint="eastAsia"/>
          <w:szCs w:val="21"/>
        </w:rPr>
        <w:lastRenderedPageBreak/>
        <w:t>话剧在马来亚的观众问题</w:t>
      </w:r>
      <w:r w:rsidR="00F34E14">
        <w:rPr>
          <w:rFonts w:ascii="宋体" w:eastAsia="宋体" w:hAnsi="宋体" w:cs="宋体" w:hint="eastAsia"/>
          <w:szCs w:val="21"/>
        </w:rPr>
        <w:t xml:space="preserve"> </w:t>
      </w:r>
      <w:r w:rsidR="00F34E14">
        <w:rPr>
          <w:rFonts w:ascii="宋体" w:eastAsia="宋体" w:hAnsi="宋体" w:cs="宋体"/>
          <w:szCs w:val="21"/>
        </w:rPr>
        <w:t xml:space="preserve"> </w:t>
      </w:r>
      <w:r w:rsidRPr="001F6001">
        <w:rPr>
          <w:rFonts w:ascii="宋体" w:eastAsia="宋体" w:hAnsi="宋体" w:cs="宋体" w:hint="eastAsia"/>
          <w:szCs w:val="21"/>
        </w:rPr>
        <w:t>叶冰</w:t>
      </w:r>
    </w:p>
    <w:p w14:paraId="32292015" w14:textId="77777777" w:rsidR="00BB18AD" w:rsidRPr="001F6001" w:rsidRDefault="00BB18AD" w:rsidP="00BB18AD">
      <w:pPr>
        <w:spacing w:line="320" w:lineRule="exact"/>
        <w:ind w:firstLineChars="200" w:firstLine="420"/>
        <w:rPr>
          <w:rFonts w:ascii="宋体" w:eastAsia="宋体" w:hAnsi="宋体" w:cs="宋体"/>
          <w:szCs w:val="21"/>
        </w:rPr>
      </w:pPr>
      <w:r w:rsidRPr="001F6001">
        <w:rPr>
          <w:rFonts w:ascii="宋体" w:eastAsia="宋体" w:hAnsi="宋体" w:cs="宋体" w:hint="eastAsia"/>
          <w:szCs w:val="21"/>
        </w:rPr>
        <w:t>记得是在去年的时候，新加坡</w:t>
      </w:r>
      <w:proofErr w:type="gramStart"/>
      <w:r w:rsidRPr="001F6001">
        <w:rPr>
          <w:rFonts w:ascii="宋体" w:eastAsia="宋体" w:hAnsi="宋体" w:cs="宋体" w:hint="eastAsia"/>
          <w:szCs w:val="21"/>
        </w:rPr>
        <w:t>的剧人曾</w:t>
      </w:r>
      <w:proofErr w:type="gramEnd"/>
      <w:r w:rsidRPr="001F6001">
        <w:rPr>
          <w:rFonts w:ascii="宋体" w:eastAsia="宋体" w:hAnsi="宋体" w:cs="宋体" w:hint="eastAsia"/>
          <w:szCs w:val="21"/>
        </w:rPr>
        <w:t>开了几次的座谈会，其中也曾谈到话剧的观众问题</w:t>
      </w:r>
      <w:r w:rsidRPr="001F6001">
        <w:rPr>
          <w:rFonts w:ascii="Malgun Gothic" w:eastAsia="Malgun Gothic" w:hAnsi="Malgun Gothic" w:cs="Malgun Gothic" w:hint="eastAsia"/>
          <w:szCs w:val="21"/>
        </w:rPr>
        <w:t>ᅳ</w:t>
      </w:r>
      <w:r w:rsidRPr="001F6001">
        <w:rPr>
          <w:rFonts w:ascii="宋体" w:eastAsia="宋体" w:hAnsi="宋体" w:cs="宋体" w:hint="eastAsia"/>
          <w:szCs w:val="21"/>
        </w:rPr>
        <w:t>为什么马来亚话剧观众不能和旧剧稍为比较。大家的意见，大概归纳起来有几点：</w:t>
      </w:r>
    </w:p>
    <w:p w14:paraId="6EC09054" w14:textId="77777777" w:rsidR="00BB18AD" w:rsidRPr="001F6001" w:rsidRDefault="00BB18AD" w:rsidP="00BB18AD">
      <w:pPr>
        <w:spacing w:line="320" w:lineRule="exact"/>
        <w:ind w:firstLineChars="200" w:firstLine="420"/>
        <w:rPr>
          <w:rFonts w:ascii="宋体" w:eastAsia="宋体" w:hAnsi="宋体" w:cs="宋体"/>
          <w:szCs w:val="21"/>
        </w:rPr>
      </w:pPr>
      <w:proofErr w:type="gramStart"/>
      <w:r w:rsidRPr="001F6001">
        <w:rPr>
          <w:rFonts w:ascii="宋体" w:eastAsia="宋体" w:hAnsi="宋体" w:cs="宋体" w:hint="eastAsia"/>
          <w:szCs w:val="21"/>
        </w:rPr>
        <w:t>一</w:t>
      </w:r>
      <w:proofErr w:type="gramEnd"/>
      <w:r w:rsidRPr="001F6001">
        <w:rPr>
          <w:rFonts w:ascii="宋体" w:eastAsia="宋体" w:hAnsi="宋体" w:cs="宋体" w:hint="eastAsia"/>
          <w:szCs w:val="21"/>
        </w:rPr>
        <w:t>，因为旧剧有悠长的历史，早已建立了群众的爱好，而我们话剧运动的开展，却还是近年来的事。</w:t>
      </w:r>
    </w:p>
    <w:p w14:paraId="6C6DEA63" w14:textId="77777777" w:rsidR="00BB18AD" w:rsidRPr="001F6001" w:rsidRDefault="00BB18AD" w:rsidP="00BB18AD">
      <w:pPr>
        <w:spacing w:line="320" w:lineRule="exact"/>
        <w:ind w:firstLineChars="200" w:firstLine="420"/>
        <w:rPr>
          <w:rFonts w:ascii="宋体" w:eastAsia="宋体" w:hAnsi="宋体" w:cs="宋体"/>
          <w:szCs w:val="21"/>
        </w:rPr>
      </w:pPr>
      <w:r w:rsidRPr="001F6001">
        <w:rPr>
          <w:rFonts w:ascii="宋体" w:eastAsia="宋体" w:hAnsi="宋体" w:cs="宋体" w:hint="eastAsia"/>
          <w:szCs w:val="21"/>
        </w:rPr>
        <w:t>二,马来亚华侨文化水准太低和落后，造成了观众不能欣赏和接受话剧艺术，而话剧又大都是以国语上演。</w:t>
      </w:r>
    </w:p>
    <w:p w14:paraId="4FC5CC2E" w14:textId="77777777" w:rsidR="00BB18AD" w:rsidRPr="001F6001" w:rsidRDefault="00BB18AD" w:rsidP="00BB18AD">
      <w:pPr>
        <w:ind w:firstLineChars="200" w:firstLine="420"/>
        <w:rPr>
          <w:rFonts w:ascii="宋体" w:eastAsia="宋体" w:hAnsi="宋体" w:cs="宋体"/>
          <w:szCs w:val="21"/>
        </w:rPr>
      </w:pPr>
      <w:r w:rsidRPr="001F6001">
        <w:rPr>
          <w:rFonts w:ascii="宋体" w:eastAsia="宋体" w:hAnsi="宋体" w:cs="宋体" w:hint="eastAsia"/>
          <w:szCs w:val="21"/>
        </w:rPr>
        <w:t>三，由于话剧运动者本身的问题，如非职业性的受时间与物质上的限制，及近年来有些粗枝大叶的上演，「只要抗战，不管艺术」，使观众对话剧失去了信仰。</w:t>
      </w:r>
    </w:p>
    <w:p w14:paraId="7236D00F" w14:textId="77777777" w:rsidR="00BB18AD" w:rsidRPr="001F6001" w:rsidRDefault="00BB18AD" w:rsidP="00BB18AD">
      <w:pPr>
        <w:ind w:firstLineChars="200" w:firstLine="420"/>
        <w:rPr>
          <w:rFonts w:ascii="宋体" w:eastAsia="宋体" w:hAnsi="宋体" w:cs="宋体"/>
          <w:szCs w:val="21"/>
        </w:rPr>
      </w:pPr>
      <w:r w:rsidRPr="001F6001">
        <w:rPr>
          <w:rFonts w:ascii="宋体" w:eastAsia="宋体" w:hAnsi="宋体" w:cs="宋体" w:hint="eastAsia"/>
          <w:szCs w:val="21"/>
        </w:rPr>
        <w:t>然而，这是去年的时候，对已过去的检讨。在这时间已经过到现在，我们又不得不作一个重新的评价。在那次座谈会，并提出了几条补救的方法，也就是马华戏剧运动的路线：</w:t>
      </w:r>
    </w:p>
    <w:p w14:paraId="3BD8B700" w14:textId="77777777" w:rsidR="00BB18AD" w:rsidRPr="001F6001" w:rsidRDefault="00BB18AD" w:rsidP="00BB18AD">
      <w:pPr>
        <w:ind w:firstLineChars="200" w:firstLine="420"/>
        <w:rPr>
          <w:rFonts w:ascii="宋体" w:eastAsia="宋体" w:hAnsi="宋体" w:cs="宋体"/>
          <w:szCs w:val="21"/>
        </w:rPr>
      </w:pPr>
      <w:proofErr w:type="gramStart"/>
      <w:r w:rsidRPr="001F6001">
        <w:rPr>
          <w:rFonts w:ascii="宋体" w:eastAsia="宋体" w:hAnsi="宋体" w:cs="宋体" w:hint="eastAsia"/>
          <w:szCs w:val="21"/>
        </w:rPr>
        <w:t>一</w:t>
      </w:r>
      <w:proofErr w:type="gramEnd"/>
      <w:r w:rsidRPr="001F6001">
        <w:rPr>
          <w:rFonts w:ascii="宋体" w:eastAsia="宋体" w:hAnsi="宋体" w:cs="宋体" w:hint="eastAsia"/>
          <w:szCs w:val="21"/>
        </w:rPr>
        <w:t>，站在抗战建国的立场推动马华剧运。</w:t>
      </w:r>
    </w:p>
    <w:p w14:paraId="03F1560B" w14:textId="77777777" w:rsidR="00BB18AD" w:rsidRPr="001F6001" w:rsidRDefault="00BB18AD" w:rsidP="00BB18AD">
      <w:pPr>
        <w:ind w:firstLineChars="200" w:firstLine="420"/>
        <w:rPr>
          <w:rFonts w:ascii="宋体" w:eastAsia="宋体" w:hAnsi="宋体" w:cs="宋体"/>
          <w:szCs w:val="21"/>
        </w:rPr>
      </w:pPr>
      <w:r w:rsidRPr="001F6001">
        <w:rPr>
          <w:rFonts w:ascii="宋体" w:eastAsia="宋体" w:hAnsi="宋体" w:cs="宋体" w:hint="eastAsia"/>
          <w:szCs w:val="21"/>
        </w:rPr>
        <w:t>二,提高话剧的艺术水准。</w:t>
      </w:r>
    </w:p>
    <w:p w14:paraId="5C7E8BB5" w14:textId="77777777" w:rsidR="00BB18AD" w:rsidRPr="001F6001" w:rsidRDefault="00BB18AD" w:rsidP="00BB18AD">
      <w:pPr>
        <w:ind w:firstLineChars="200" w:firstLine="420"/>
        <w:rPr>
          <w:rFonts w:ascii="宋体" w:eastAsia="宋体" w:hAnsi="宋体" w:cs="宋体"/>
          <w:szCs w:val="21"/>
        </w:rPr>
      </w:pPr>
      <w:r w:rsidRPr="001F6001">
        <w:rPr>
          <w:rFonts w:ascii="宋体" w:eastAsia="宋体" w:hAnsi="宋体" w:cs="宋体" w:hint="eastAsia"/>
          <w:szCs w:val="21"/>
        </w:rPr>
        <w:t>三，</w:t>
      </w:r>
      <w:proofErr w:type="gramStart"/>
      <w:r w:rsidRPr="001F6001">
        <w:rPr>
          <w:rFonts w:ascii="宋体" w:eastAsia="宋体" w:hAnsi="宋体" w:cs="宋体" w:hint="eastAsia"/>
          <w:szCs w:val="21"/>
        </w:rPr>
        <w:t>工各种</w:t>
      </w:r>
      <w:proofErr w:type="gramEnd"/>
      <w:r w:rsidRPr="001F6001">
        <w:rPr>
          <w:rFonts w:ascii="宋体" w:eastAsia="宋体" w:hAnsi="宋体" w:cs="宋体" w:hint="eastAsia"/>
          <w:szCs w:val="21"/>
        </w:rPr>
        <w:t>方言上演。</w:t>
      </w:r>
    </w:p>
    <w:p w14:paraId="7DC282EE" w14:textId="77777777" w:rsidR="00BB18AD" w:rsidRPr="001F6001" w:rsidRDefault="00BB18AD" w:rsidP="00BB18AD">
      <w:pPr>
        <w:ind w:firstLineChars="200" w:firstLine="420"/>
        <w:rPr>
          <w:rFonts w:ascii="宋体" w:eastAsia="宋体" w:hAnsi="宋体" w:cs="宋体"/>
          <w:szCs w:val="21"/>
        </w:rPr>
      </w:pPr>
      <w:r w:rsidRPr="001F6001">
        <w:rPr>
          <w:rFonts w:ascii="宋体" w:eastAsia="宋体" w:hAnsi="宋体" w:cs="宋体" w:hint="eastAsia"/>
          <w:szCs w:val="21"/>
        </w:rPr>
        <w:t>四，把话剧推动到山</w:t>
      </w:r>
      <w:proofErr w:type="gramStart"/>
      <w:r w:rsidRPr="001F6001">
        <w:rPr>
          <w:rFonts w:ascii="宋体" w:eastAsia="宋体" w:hAnsi="宋体" w:cs="宋体" w:hint="eastAsia"/>
          <w:szCs w:val="21"/>
        </w:rPr>
        <w:t>芭</w:t>
      </w:r>
      <w:proofErr w:type="gramEnd"/>
      <w:r w:rsidRPr="001F6001">
        <w:rPr>
          <w:rFonts w:ascii="宋体" w:eastAsia="宋体" w:hAnsi="宋体" w:cs="宋体" w:hint="eastAsia"/>
          <w:szCs w:val="21"/>
        </w:rPr>
        <w:t>、街头的大众中间去。</w:t>
      </w:r>
    </w:p>
    <w:p w14:paraId="2A25DF0C" w14:textId="77777777" w:rsidR="00BB18AD" w:rsidRPr="001F6001" w:rsidRDefault="00BB18AD" w:rsidP="00BB18AD">
      <w:pPr>
        <w:ind w:firstLineChars="200" w:firstLine="420"/>
        <w:rPr>
          <w:rFonts w:ascii="宋体" w:eastAsia="宋体" w:hAnsi="宋体" w:cs="宋体"/>
          <w:szCs w:val="21"/>
        </w:rPr>
      </w:pPr>
      <w:r w:rsidRPr="001F6001">
        <w:rPr>
          <w:rFonts w:ascii="宋体" w:eastAsia="宋体" w:hAnsi="宋体" w:cs="宋体" w:hint="eastAsia"/>
          <w:szCs w:val="21"/>
        </w:rPr>
        <w:t>五，</w:t>
      </w:r>
      <w:proofErr w:type="gramStart"/>
      <w:r w:rsidRPr="001F6001">
        <w:rPr>
          <w:rFonts w:ascii="宋体" w:eastAsia="宋体" w:hAnsi="宋体" w:cs="宋体" w:hint="eastAsia"/>
          <w:szCs w:val="21"/>
        </w:rPr>
        <w:t>剧人采取</w:t>
      </w:r>
      <w:proofErr w:type="gramEnd"/>
      <w:r w:rsidRPr="001F6001">
        <w:rPr>
          <w:rFonts w:ascii="宋体" w:eastAsia="宋体" w:hAnsi="宋体" w:cs="宋体" w:hint="eastAsia"/>
          <w:szCs w:val="21"/>
        </w:rPr>
        <w:t>更密切的联络，经常的公演。</w:t>
      </w:r>
    </w:p>
    <w:p w14:paraId="09EA8922" w14:textId="77777777" w:rsidR="00BB18AD" w:rsidRPr="001F6001" w:rsidRDefault="00BB18AD" w:rsidP="00BB18AD">
      <w:pPr>
        <w:spacing w:line="320" w:lineRule="exact"/>
        <w:ind w:firstLineChars="200" w:firstLine="420"/>
        <w:rPr>
          <w:rFonts w:ascii="宋体" w:eastAsia="宋体" w:hAnsi="宋体" w:cs="宋体"/>
          <w:szCs w:val="21"/>
        </w:rPr>
      </w:pPr>
      <w:r w:rsidRPr="001F6001">
        <w:rPr>
          <w:rFonts w:ascii="宋体" w:eastAsia="宋体" w:hAnsi="宋体" w:cs="宋体" w:hint="eastAsia"/>
          <w:szCs w:val="21"/>
        </w:rPr>
        <w:t>上面是笔者一时忆及提出的结论，是足以给我们明白了马来亚话剧的观众问题的。</w:t>
      </w:r>
    </w:p>
    <w:p w14:paraId="059B928E" w14:textId="77777777" w:rsidR="00BB18AD" w:rsidRPr="001F6001" w:rsidRDefault="00BB18AD" w:rsidP="00BB18AD">
      <w:pPr>
        <w:spacing w:line="320" w:lineRule="exact"/>
        <w:rPr>
          <w:rFonts w:ascii="宋体" w:eastAsia="宋体" w:hAnsi="宋体" w:cs="宋体"/>
          <w:szCs w:val="21"/>
        </w:rPr>
      </w:pPr>
      <w:r w:rsidRPr="001F6001">
        <w:rPr>
          <w:rFonts w:ascii="宋体" w:eastAsia="宋体" w:hAnsi="宋体" w:cs="宋体" w:hint="eastAsia"/>
          <w:szCs w:val="21"/>
        </w:rPr>
        <w:t>不过，对于说，「话剧没有观众」，我却觉得是不确实的。</w:t>
      </w:r>
    </w:p>
    <w:p w14:paraId="3C5203B7" w14:textId="77777777" w:rsidR="00BB18AD" w:rsidRPr="001F6001" w:rsidRDefault="00BB18AD" w:rsidP="00BB18AD">
      <w:pPr>
        <w:spacing w:line="320" w:lineRule="exact"/>
        <w:ind w:firstLineChars="200" w:firstLine="420"/>
        <w:rPr>
          <w:rFonts w:ascii="宋体" w:eastAsia="宋体" w:hAnsi="宋体" w:cs="宋体"/>
          <w:szCs w:val="21"/>
        </w:rPr>
      </w:pPr>
      <w:r w:rsidRPr="001F6001">
        <w:rPr>
          <w:rFonts w:ascii="宋体" w:eastAsia="宋体" w:hAnsi="宋体" w:cs="宋体" w:hint="eastAsia"/>
          <w:szCs w:val="21"/>
        </w:rPr>
        <w:t>由于近年来戏剧工作者的努力，及各人在那次座谈会的结论原则的奋斗，是更表现了广大观众已渐渐的跑进了话剧</w:t>
      </w:r>
      <w:proofErr w:type="gramStart"/>
      <w:r w:rsidRPr="001F6001">
        <w:rPr>
          <w:rFonts w:ascii="宋体" w:eastAsia="宋体" w:hAnsi="宋体" w:cs="宋体" w:hint="eastAsia"/>
          <w:szCs w:val="21"/>
        </w:rPr>
        <w:t>圏</w:t>
      </w:r>
      <w:proofErr w:type="gramEnd"/>
      <w:r w:rsidRPr="001F6001">
        <w:rPr>
          <w:rFonts w:ascii="宋体" w:eastAsia="宋体" w:hAnsi="宋体" w:cs="宋体" w:hint="eastAsia"/>
          <w:szCs w:val="21"/>
        </w:rPr>
        <w:t>里来了。笔者曾于去年在本刊发表一篇「现阶段马华戏剧运动的缺点与干部问题」，指出「两三年来戏剧运动的收获……争取到各阶层的观众，使从前只停留在智识份子的话剧，也能在街头演出；山</w:t>
      </w:r>
      <w:proofErr w:type="gramStart"/>
      <w:r w:rsidRPr="001F6001">
        <w:rPr>
          <w:rFonts w:ascii="宋体" w:eastAsia="宋体" w:hAnsi="宋体" w:cs="宋体" w:hint="eastAsia"/>
          <w:szCs w:val="21"/>
        </w:rPr>
        <w:t>芭</w:t>
      </w:r>
      <w:proofErr w:type="gramEnd"/>
      <w:r w:rsidRPr="001F6001">
        <w:rPr>
          <w:rFonts w:ascii="宋体" w:eastAsia="宋体" w:hAnsi="宋体" w:cs="宋体" w:hint="eastAsia"/>
          <w:szCs w:val="21"/>
        </w:rPr>
        <w:t>演出中，连老太婆、工人、店员，甚至马来人、吉宁人也做了我们的群众……。」这是事实，假使有过真正实践戏剧大众化这工作的工作者定都能知道的。</w:t>
      </w:r>
    </w:p>
    <w:p w14:paraId="31654AD0" w14:textId="77777777" w:rsidR="00BB18AD" w:rsidRPr="001F6001" w:rsidRDefault="00BB18AD" w:rsidP="00BB18AD">
      <w:pPr>
        <w:spacing w:line="320" w:lineRule="exact"/>
        <w:ind w:firstLineChars="200" w:firstLine="420"/>
        <w:rPr>
          <w:rFonts w:ascii="宋体" w:eastAsia="宋体" w:hAnsi="宋体" w:cs="宋体"/>
          <w:szCs w:val="21"/>
        </w:rPr>
      </w:pPr>
      <w:r w:rsidRPr="001F6001">
        <w:rPr>
          <w:rFonts w:ascii="宋体" w:eastAsia="宋体" w:hAnsi="宋体" w:cs="宋体" w:hint="eastAsia"/>
          <w:szCs w:val="21"/>
        </w:rPr>
        <w:t>其次，因为,自话剧上演工来」大都藉-</w:t>
      </w:r>
      <w:proofErr w:type="gramStart"/>
      <w:r w:rsidRPr="001F6001">
        <w:rPr>
          <w:rFonts w:ascii="宋体" w:eastAsia="宋体" w:hAnsi="宋体" w:cs="宋体" w:hint="eastAsia"/>
          <w:szCs w:val="21"/>
        </w:rPr>
        <w:t>赈</w:t>
      </w:r>
      <w:proofErr w:type="gramEnd"/>
      <w:r w:rsidRPr="001F6001">
        <w:rPr>
          <w:rFonts w:ascii="宋体" w:eastAsia="宋体" w:hAnsi="宋体" w:cs="宋体" w:hint="eastAsia"/>
          <w:szCs w:val="21"/>
        </w:rPr>
        <w:t>的机会，把话剧</w:t>
      </w:r>
      <w:proofErr w:type="gramStart"/>
      <w:r w:rsidRPr="001F6001">
        <w:rPr>
          <w:rFonts w:ascii="宋体" w:eastAsia="宋体" w:hAnsi="宋体" w:cs="宋体" w:hint="eastAsia"/>
          <w:szCs w:val="21"/>
        </w:rPr>
        <w:t>当做</w:t>
      </w:r>
      <w:proofErr w:type="gramEnd"/>
      <w:r w:rsidRPr="001F6001">
        <w:rPr>
          <w:rFonts w:ascii="宋体" w:eastAsia="宋体" w:hAnsi="宋体" w:cs="宋体" w:hint="eastAsia"/>
          <w:szCs w:val="21"/>
        </w:rPr>
        <w:t>筹赈的工具，所谓「文明戏」。但是，话剧运动绝不是在筹赈的权威下喘息，</w:t>
      </w:r>
      <w:proofErr w:type="gramStart"/>
      <w:r w:rsidRPr="001F6001">
        <w:rPr>
          <w:rFonts w:ascii="宋体" w:eastAsia="宋体" w:hAnsi="宋体" w:cs="宋体" w:hint="eastAsia"/>
          <w:szCs w:val="21"/>
        </w:rPr>
        <w:t>籍顾票价</w:t>
      </w:r>
      <w:proofErr w:type="gramEnd"/>
      <w:r w:rsidRPr="001F6001">
        <w:rPr>
          <w:rFonts w:ascii="宋体" w:eastAsia="宋体" w:hAnsi="宋体" w:cs="宋体" w:hint="eastAsia"/>
          <w:szCs w:val="21"/>
        </w:rPr>
        <w:t>限制了广大群众是一个原因。真正的话剧运动，是建立在山</w:t>
      </w:r>
      <w:proofErr w:type="gramStart"/>
      <w:r w:rsidRPr="001F6001">
        <w:rPr>
          <w:rFonts w:ascii="宋体" w:eastAsia="宋体" w:hAnsi="宋体" w:cs="宋体" w:hint="eastAsia"/>
          <w:szCs w:val="21"/>
        </w:rPr>
        <w:t>芭</w:t>
      </w:r>
      <w:proofErr w:type="gramEnd"/>
      <w:r w:rsidRPr="001F6001">
        <w:rPr>
          <w:rFonts w:ascii="宋体" w:eastAsia="宋体" w:hAnsi="宋体" w:cs="宋体" w:hint="eastAsia"/>
          <w:szCs w:val="21"/>
        </w:rPr>
        <w:t>、在工厂、在街头的群众中的。所以对于说，筹赈的演剧才有观众，无疑的是错误的短视观察。但是，我并不是抹杀了大剧演出的重要性。也就是说：并不以为像筹赈演出的那种舞台公演是不需要群众，问题是在于我们还未曾有过在舞台大公演的有着大众化的条件的演出。换一句话讲，筹赈的戏剧演出并不是大众化的演出，也就不是真正争取观众的演出，因此,以转</w:t>
      </w:r>
      <w:proofErr w:type="gramStart"/>
      <w:r w:rsidRPr="001F6001">
        <w:rPr>
          <w:rFonts w:ascii="宋体" w:eastAsia="宋体" w:hAnsi="宋体" w:cs="宋体" w:hint="eastAsia"/>
          <w:szCs w:val="21"/>
        </w:rPr>
        <w:t>赈</w:t>
      </w:r>
      <w:proofErr w:type="gramEnd"/>
      <w:r w:rsidRPr="001F6001">
        <w:rPr>
          <w:rFonts w:ascii="宋体" w:eastAsia="宋体" w:hAnsi="宋体" w:cs="宋体" w:hint="eastAsia"/>
          <w:szCs w:val="21"/>
        </w:rPr>
        <w:t>机会演出的观众，来估计整个戏剧运动的观众是不对的。</w:t>
      </w:r>
    </w:p>
    <w:p w14:paraId="15F3E468" w14:textId="77777777" w:rsidR="00BB18AD" w:rsidRPr="001F6001" w:rsidRDefault="00BB18AD" w:rsidP="00BB18AD">
      <w:pPr>
        <w:spacing w:line="320" w:lineRule="exact"/>
        <w:ind w:firstLineChars="200" w:firstLine="420"/>
        <w:rPr>
          <w:rFonts w:ascii="宋体" w:eastAsia="宋体" w:hAnsi="宋体" w:cs="宋体"/>
          <w:szCs w:val="21"/>
        </w:rPr>
      </w:pPr>
      <w:r w:rsidRPr="001F6001">
        <w:rPr>
          <w:rFonts w:ascii="宋体" w:eastAsia="宋体" w:hAnsi="宋体" w:cs="宋体" w:hint="eastAsia"/>
          <w:szCs w:val="21"/>
        </w:rPr>
        <w:t>关于舞台的演出，在戏院内曾有几次方言上演，不仅是满座，且戏院拥挤着观众。当开演时，一大堆从隔邻戏台的_剧、歌舞中的观众也跑过来观我们的话剧，这是给我们看出了话剧绝不是没有观众的。</w:t>
      </w:r>
    </w:p>
    <w:p w14:paraId="488E3143" w14:textId="77777777" w:rsidR="00BB18AD" w:rsidRPr="001F6001" w:rsidRDefault="00BB18AD" w:rsidP="00BB18AD">
      <w:pPr>
        <w:ind w:firstLineChars="200" w:firstLine="420"/>
        <w:rPr>
          <w:rFonts w:ascii="宋体" w:eastAsia="宋体" w:hAnsi="宋体" w:cs="宋体"/>
          <w:szCs w:val="21"/>
        </w:rPr>
      </w:pPr>
      <w:r w:rsidRPr="001F6001">
        <w:rPr>
          <w:rFonts w:ascii="宋体" w:eastAsia="宋体" w:hAnsi="宋体" w:cs="宋体" w:hint="eastAsia"/>
          <w:szCs w:val="21"/>
        </w:rPr>
        <w:t>因此，以国语的话剧上演的观众来估计整个话剧运动的观众，也是不对的。</w:t>
      </w:r>
    </w:p>
    <w:p w14:paraId="1204BC1F" w14:textId="77777777" w:rsidR="00BB18AD" w:rsidRPr="001F6001" w:rsidRDefault="00BB18AD" w:rsidP="00BB18AD">
      <w:pPr>
        <w:ind w:firstLineChars="200" w:firstLine="420"/>
        <w:rPr>
          <w:rFonts w:ascii="宋体" w:eastAsia="宋体" w:hAnsi="宋体" w:cs="宋体"/>
          <w:szCs w:val="21"/>
        </w:rPr>
      </w:pPr>
      <w:r w:rsidRPr="001F6001">
        <w:rPr>
          <w:rFonts w:ascii="宋体" w:eastAsia="宋体" w:hAnsi="宋体" w:cs="宋体" w:hint="eastAsia"/>
          <w:szCs w:val="21"/>
        </w:rPr>
        <w:t>而以职业剧团演出的剧本，来估计戏剧运动的观众也是同样的错误。「黑地狱」是</w:t>
      </w:r>
      <w:proofErr w:type="gramStart"/>
      <w:r w:rsidRPr="001F6001">
        <w:rPr>
          <w:rFonts w:ascii="宋体" w:eastAsia="宋体" w:hAnsi="宋体" w:cs="宋体" w:hint="eastAsia"/>
          <w:szCs w:val="21"/>
        </w:rPr>
        <w:t>剐刚实验</w:t>
      </w:r>
      <w:proofErr w:type="gramEnd"/>
      <w:r w:rsidRPr="001F6001">
        <w:rPr>
          <w:rFonts w:ascii="宋体" w:eastAsia="宋体" w:hAnsi="宋体" w:cs="宋体" w:hint="eastAsia"/>
          <w:szCs w:val="21"/>
        </w:rPr>
        <w:t>开始，必定无法一下子有好成绩。而以国语上演也是一个问题。且把「黑地狱」连演三晚，观众与两三年前，马来亚话剧演出的观众比较一下，也可看出现在是增多了！进步了！</w:t>
      </w:r>
    </w:p>
    <w:p w14:paraId="5AB1B080" w14:textId="77777777" w:rsidR="00BB18AD" w:rsidRPr="001F6001" w:rsidRDefault="00BB18AD" w:rsidP="00BB18AD">
      <w:pPr>
        <w:rPr>
          <w:rFonts w:ascii="宋体" w:eastAsia="宋体" w:hAnsi="宋体" w:cs="宋体"/>
          <w:szCs w:val="21"/>
        </w:rPr>
      </w:pPr>
      <w:r w:rsidRPr="001F6001">
        <w:rPr>
          <w:rFonts w:ascii="宋体" w:eastAsia="宋体" w:hAnsi="宋体" w:cs="宋体" w:hint="eastAsia"/>
          <w:szCs w:val="21"/>
        </w:rPr>
        <w:t>至于「雷雨」、「群莺乱飞」，上演的观众稀少，那更是难怪的。因为，这不是话剧运动争取观众的正确途径。</w:t>
      </w:r>
    </w:p>
    <w:p w14:paraId="6DCD0406" w14:textId="77777777" w:rsidR="00BB18AD" w:rsidRPr="001F6001" w:rsidRDefault="00BB18AD" w:rsidP="00BB18AD">
      <w:pPr>
        <w:spacing w:line="320" w:lineRule="exact"/>
        <w:ind w:firstLineChars="200" w:firstLine="420"/>
        <w:rPr>
          <w:rFonts w:ascii="宋体" w:eastAsia="宋体" w:hAnsi="宋体" w:cs="宋体"/>
          <w:szCs w:val="21"/>
        </w:rPr>
      </w:pPr>
      <w:r w:rsidRPr="001F6001">
        <w:rPr>
          <w:rFonts w:ascii="宋体" w:eastAsia="宋体" w:hAnsi="宋体" w:cs="宋体" w:hint="eastAsia"/>
          <w:szCs w:val="21"/>
        </w:rPr>
        <w:t>当然，话剧的观众绝不能和「</w:t>
      </w:r>
      <w:proofErr w:type="gramStart"/>
      <w:r w:rsidRPr="001F6001">
        <w:rPr>
          <w:rFonts w:ascii="宋体" w:eastAsia="宋体" w:hAnsi="宋体" w:cs="宋体" w:hint="eastAsia"/>
          <w:szCs w:val="21"/>
        </w:rPr>
        <w:t>摄青鬼</w:t>
      </w:r>
      <w:proofErr w:type="gramEnd"/>
      <w:r w:rsidRPr="001F6001">
        <w:rPr>
          <w:rFonts w:ascii="宋体" w:eastAsia="宋体" w:hAnsi="宋体" w:cs="宋体" w:hint="eastAsia"/>
          <w:szCs w:val="21"/>
        </w:rPr>
        <w:t>」、「棺材精」……和旧剧</w:t>
      </w:r>
      <w:proofErr w:type="gramStart"/>
      <w:r w:rsidRPr="001F6001">
        <w:rPr>
          <w:rFonts w:ascii="宋体" w:eastAsia="宋体" w:hAnsi="宋体" w:cs="宋体" w:hint="eastAsia"/>
          <w:szCs w:val="21"/>
        </w:rPr>
        <w:t>稍为比</w:t>
      </w:r>
      <w:proofErr w:type="gramEnd"/>
      <w:r w:rsidRPr="001F6001">
        <w:rPr>
          <w:rFonts w:ascii="Malgun Gothic" w:eastAsia="Malgun Gothic" w:hAnsi="Malgun Gothic" w:cs="Malgun Gothic" w:hint="eastAsia"/>
          <w:szCs w:val="21"/>
        </w:rPr>
        <w:t>ᅳ</w:t>
      </w:r>
      <w:r w:rsidRPr="001F6001">
        <w:rPr>
          <w:rFonts w:ascii="宋体" w:eastAsia="宋体" w:hAnsi="宋体" w:cs="宋体" w:hint="eastAsia"/>
          <w:szCs w:val="21"/>
        </w:rPr>
        <w:t>下！这是连尾巴也拉不到的。但是，我们要知道，话剧运动是要负起时代的任务，话剧运动的目标是基于此立场来争取观众，而不是如神鬼片、旧戏是以投机为目标，赚钱为目标，可以不借把麻醉的</w:t>
      </w:r>
      <w:r w:rsidRPr="001F6001">
        <w:rPr>
          <w:rFonts w:ascii="宋体" w:eastAsia="宋体" w:hAnsi="宋体" w:cs="宋体" w:hint="eastAsia"/>
          <w:szCs w:val="21"/>
        </w:rPr>
        <w:lastRenderedPageBreak/>
        <w:t>内容和低级趣味的东西来骗观众。这点也就是说：我们话剧运动的争取观众这工作是艰苦的，是要苦干和牺牲的，最后归纳并稍为补充我的意见：</w:t>
      </w:r>
    </w:p>
    <w:p w14:paraId="6D205F1A" w14:textId="77777777" w:rsidR="00BB18AD" w:rsidRPr="001F6001" w:rsidRDefault="00BB18AD" w:rsidP="00BB18AD">
      <w:pPr>
        <w:ind w:firstLineChars="200" w:firstLine="420"/>
        <w:rPr>
          <w:rFonts w:ascii="宋体" w:eastAsia="宋体" w:hAnsi="宋体" w:cs="宋体"/>
          <w:szCs w:val="21"/>
        </w:rPr>
      </w:pPr>
      <w:proofErr w:type="gramStart"/>
      <w:r w:rsidRPr="001F6001">
        <w:rPr>
          <w:rFonts w:ascii="宋体" w:eastAsia="宋体" w:hAnsi="宋体" w:cs="宋体" w:hint="eastAsia"/>
          <w:szCs w:val="21"/>
        </w:rPr>
        <w:t>一</w:t>
      </w:r>
      <w:proofErr w:type="gramEnd"/>
      <w:r w:rsidRPr="001F6001">
        <w:rPr>
          <w:rFonts w:ascii="宋体" w:eastAsia="宋体" w:hAnsi="宋体" w:cs="宋体" w:hint="eastAsia"/>
          <w:szCs w:val="21"/>
        </w:rPr>
        <w:t>，观众并不是不喜欢看话剧，话剧并不是没有观众"方言剧及公开(或尽可能降低票价，扩大推销)演出，如街头剧的演出及由剧场内曾用方言上演过的情况，都足以证明了这点。</w:t>
      </w:r>
    </w:p>
    <w:p w14:paraId="0DED4B47" w14:textId="77777777" w:rsidR="00BB18AD" w:rsidRPr="001F6001" w:rsidRDefault="00BB18AD" w:rsidP="00BB18AD">
      <w:pPr>
        <w:ind w:firstLineChars="200" w:firstLine="420"/>
        <w:rPr>
          <w:rFonts w:ascii="宋体" w:eastAsia="宋体" w:hAnsi="宋体" w:cs="宋体"/>
          <w:szCs w:val="21"/>
        </w:rPr>
      </w:pPr>
      <w:r w:rsidRPr="001F6001">
        <w:rPr>
          <w:rFonts w:ascii="宋体" w:eastAsia="宋体" w:hAnsi="宋体" w:cs="宋体" w:hint="eastAsia"/>
          <w:szCs w:val="21"/>
        </w:rPr>
        <w:t>二,话剧运动绝不是在筹赈的权威下喘息，话剧运动的观众并不是建立在筹赈演出的剧场内。</w:t>
      </w:r>
    </w:p>
    <w:p w14:paraId="636DACBF" w14:textId="77777777" w:rsidR="00BB18AD" w:rsidRPr="001F6001" w:rsidRDefault="00BB18AD" w:rsidP="00BB18AD">
      <w:pPr>
        <w:ind w:firstLineChars="200" w:firstLine="420"/>
        <w:rPr>
          <w:rFonts w:ascii="宋体" w:eastAsia="宋体" w:hAnsi="宋体" w:cs="宋体"/>
          <w:szCs w:val="21"/>
        </w:rPr>
      </w:pPr>
      <w:r w:rsidRPr="001F6001">
        <w:rPr>
          <w:rFonts w:ascii="宋体" w:eastAsia="宋体" w:hAnsi="宋体" w:cs="宋体" w:hint="eastAsia"/>
          <w:szCs w:val="21"/>
        </w:rPr>
        <w:t>三，争取观众，是应站在抗战的立场。事实上观众并不就喜观神鬼片、旧戏的东西，救亡剧演出的热烈情绪，就足以证明观众是欢迎抗战内容的。不耐烦的重覆申明一下：我们要把群众从爱好神鬼片、麻醉意识的旧戏中争取过来接受抗战意识的话剧艺术。</w:t>
      </w:r>
    </w:p>
    <w:p w14:paraId="0188FFF2" w14:textId="77777777" w:rsidR="00BB18AD" w:rsidRPr="001F6001" w:rsidRDefault="00BB18AD" w:rsidP="00BB18AD">
      <w:pPr>
        <w:ind w:firstLineChars="200" w:firstLine="420"/>
        <w:rPr>
          <w:rFonts w:ascii="宋体" w:eastAsia="宋体" w:hAnsi="宋体" w:cs="宋体"/>
          <w:szCs w:val="21"/>
        </w:rPr>
      </w:pPr>
      <w:r w:rsidRPr="001F6001">
        <w:rPr>
          <w:rFonts w:ascii="宋体" w:eastAsia="宋体" w:hAnsi="宋体" w:cs="宋体" w:hint="eastAsia"/>
          <w:szCs w:val="21"/>
        </w:rPr>
        <w:t>提高艺术水准，这工作是要达到第三点目的的工具。</w:t>
      </w:r>
    </w:p>
    <w:p w14:paraId="7FCF913F" w14:textId="77777777" w:rsidR="00BB18AD" w:rsidRPr="001F6001" w:rsidRDefault="00BB18AD" w:rsidP="00BB18AD">
      <w:pPr>
        <w:ind w:firstLineChars="200" w:firstLine="420"/>
        <w:rPr>
          <w:rFonts w:ascii="宋体" w:eastAsia="宋体" w:hAnsi="宋体" w:cs="宋体"/>
          <w:szCs w:val="21"/>
        </w:rPr>
      </w:pPr>
      <w:r w:rsidRPr="001F6001">
        <w:rPr>
          <w:rFonts w:ascii="宋体" w:eastAsia="宋体" w:hAnsi="宋体" w:cs="宋体" w:hint="eastAsia"/>
          <w:szCs w:val="21"/>
        </w:rPr>
        <w:t>这是笔者对马华话剧运动观众问题的意见，如有不周与错误之处，希望贤明的先生再提出批评与讨论。</w:t>
      </w:r>
    </w:p>
    <w:p w14:paraId="244B26D0" w14:textId="0BDE2E45" w:rsidR="00BB18AD" w:rsidRDefault="00BB18AD" w:rsidP="00BB18AD">
      <w:pPr>
        <w:rPr>
          <w:rFonts w:ascii="宋体" w:eastAsia="宋体" w:hAnsi="宋体" w:cs="宋体"/>
          <w:b/>
          <w:bCs/>
          <w:szCs w:val="21"/>
        </w:rPr>
      </w:pPr>
      <w:r w:rsidRPr="001F6001">
        <w:rPr>
          <w:rFonts w:ascii="宋体" w:eastAsia="宋体" w:hAnsi="宋体" w:cs="宋体" w:hint="eastAsia"/>
          <w:szCs w:val="21"/>
        </w:rPr>
        <w:t>(载</w:t>
      </w:r>
      <w:r w:rsidRPr="001F6001">
        <w:rPr>
          <w:rFonts w:ascii="宋体" w:eastAsia="宋体" w:hAnsi="宋体" w:cs="宋体" w:hint="eastAsia"/>
          <w:b/>
          <w:bCs/>
          <w:szCs w:val="21"/>
        </w:rPr>
        <w:t>一九四零年二月十日「新流」</w:t>
      </w:r>
      <w:r>
        <w:rPr>
          <w:rFonts w:ascii="宋体" w:eastAsia="宋体" w:hAnsi="宋体" w:cs="宋体" w:hint="eastAsia"/>
          <w:b/>
          <w:bCs/>
          <w:szCs w:val="21"/>
        </w:rPr>
        <w:t>)</w:t>
      </w:r>
    </w:p>
    <w:p w14:paraId="65A1D2E6" w14:textId="0C24A67D" w:rsidR="00BB18AD" w:rsidRDefault="00BB18AD" w:rsidP="00BB18AD">
      <w:pPr>
        <w:rPr>
          <w:rFonts w:ascii="宋体" w:eastAsia="宋体" w:hAnsi="宋体" w:cs="宋体"/>
          <w:b/>
          <w:bCs/>
          <w:szCs w:val="21"/>
        </w:rPr>
      </w:pPr>
    </w:p>
    <w:p w14:paraId="7513B038" w14:textId="77777777" w:rsidR="00BB18AD" w:rsidRPr="00BB18AD" w:rsidRDefault="00BB18AD" w:rsidP="00BB18AD">
      <w:pPr>
        <w:rPr>
          <w:rFonts w:ascii="宋体" w:eastAsia="宋体" w:hAnsi="宋体" w:cs="宋体"/>
          <w:b/>
          <w:bCs/>
          <w:szCs w:val="21"/>
        </w:rPr>
      </w:pPr>
    </w:p>
    <w:p w14:paraId="6B844145" w14:textId="77777777" w:rsidR="00F34E14" w:rsidRDefault="00F34E14" w:rsidP="00BB18AD">
      <w:pPr>
        <w:rPr>
          <w:rFonts w:ascii="宋体" w:eastAsia="宋体" w:hAnsi="宋体" w:cs="宋体"/>
          <w:szCs w:val="21"/>
        </w:rPr>
        <w:sectPr w:rsidR="00F34E14">
          <w:footerReference w:type="default" r:id="rId379"/>
          <w:footnotePr>
            <w:numFmt w:val="decimalEnclosedCircleChinese"/>
            <w:numRestart w:val="eachSect"/>
          </w:footnotePr>
          <w:pgSz w:w="11906" w:h="16838"/>
          <w:pgMar w:top="1440" w:right="1753" w:bottom="1440" w:left="1753" w:header="851" w:footer="992" w:gutter="0"/>
          <w:cols w:space="425"/>
          <w:docGrid w:type="lines" w:linePitch="312"/>
        </w:sectPr>
      </w:pPr>
    </w:p>
    <w:p w14:paraId="59ECBF00"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lastRenderedPageBreak/>
        <w:t>@</w:t>
      </w:r>
      <w:bookmarkStart w:id="916" w:name="_Hlk112598374"/>
      <w:r w:rsidRPr="00BB18AD">
        <w:rPr>
          <w:rFonts w:ascii="宋体" w:eastAsia="宋体" w:hAnsi="宋体" w:cs="宋体" w:hint="eastAsia"/>
          <w:szCs w:val="21"/>
        </w:rPr>
        <w:t>之丘《马华文化现实化问题》，1940</w:t>
      </w:r>
      <w:bookmarkEnd w:id="916"/>
    </w:p>
    <w:p w14:paraId="6A683E2F" w14:textId="77777777" w:rsidR="00BB18AD" w:rsidRPr="00BB18AD" w:rsidRDefault="00BB18AD" w:rsidP="00F34E14">
      <w:pPr>
        <w:ind w:firstLineChars="200" w:firstLine="420"/>
        <w:rPr>
          <w:rFonts w:ascii="宋体" w:eastAsia="宋体" w:hAnsi="宋体" w:cs="宋体"/>
          <w:szCs w:val="21"/>
        </w:rPr>
      </w:pPr>
      <w:r w:rsidRPr="00BB18AD">
        <w:rPr>
          <w:rFonts w:ascii="宋体" w:eastAsia="宋体" w:hAnsi="宋体" w:cs="宋体" w:hint="eastAsia"/>
          <w:szCs w:val="21"/>
        </w:rPr>
        <w:t>什么是现实化？</w:t>
      </w:r>
    </w:p>
    <w:p w14:paraId="3C269373" w14:textId="77777777" w:rsidR="00BB18AD" w:rsidRPr="00BB18AD" w:rsidRDefault="00BB18AD" w:rsidP="00F34E14">
      <w:pPr>
        <w:ind w:firstLineChars="200" w:firstLine="420"/>
        <w:rPr>
          <w:rFonts w:ascii="宋体" w:eastAsia="宋体" w:hAnsi="宋体" w:cs="宋体"/>
          <w:szCs w:val="21"/>
        </w:rPr>
      </w:pPr>
      <w:r w:rsidRPr="00BB18AD">
        <w:rPr>
          <w:rFonts w:ascii="宋体" w:eastAsia="宋体" w:hAnsi="宋体" w:cs="宋体" w:hint="eastAsia"/>
          <w:szCs w:val="21"/>
        </w:rPr>
        <w:t>文化而脱离现实，不是空无所有，便是作为御用的东西。所谓现实，不是一般，琐碎的、浑噩的、无关重要的、倒退落后的等等东西。所谓现实，必须以客观的眼光和进步的立场，将周围的事实加以正视的东西。</w:t>
      </w:r>
    </w:p>
    <w:p w14:paraId="2EF37EB7" w14:textId="77777777" w:rsidR="00BB18AD" w:rsidRPr="00BB18AD" w:rsidRDefault="00BB18AD" w:rsidP="00F34E14">
      <w:pPr>
        <w:ind w:firstLineChars="200" w:firstLine="420"/>
        <w:rPr>
          <w:rFonts w:ascii="宋体" w:eastAsia="宋体" w:hAnsi="宋体" w:cs="宋体"/>
          <w:szCs w:val="21"/>
        </w:rPr>
      </w:pPr>
      <w:r w:rsidRPr="00BB18AD">
        <w:rPr>
          <w:rFonts w:ascii="宋体" w:eastAsia="宋体" w:hAnsi="宋体" w:cs="宋体" w:hint="eastAsia"/>
          <w:szCs w:val="21"/>
        </w:rPr>
        <w:t>广大的侨众，他们需要文化，这是不待言的。祖国的抗战唤醒了他们，生活的奋斗激励了他们。他们要识字，他们要获得科学的智识，他们更需要认识他们周围的一切变动，以及他们应定的路向……</w:t>
      </w:r>
    </w:p>
    <w:p w14:paraId="4E510773" w14:textId="77777777" w:rsidR="00BB18AD" w:rsidRPr="00BB18AD" w:rsidRDefault="00BB18AD" w:rsidP="00F34E14">
      <w:pPr>
        <w:ind w:firstLineChars="200" w:firstLine="420"/>
        <w:rPr>
          <w:rFonts w:ascii="宋体" w:eastAsia="宋体" w:hAnsi="宋体" w:cs="宋体"/>
          <w:szCs w:val="21"/>
        </w:rPr>
      </w:pPr>
      <w:r w:rsidRPr="00BB18AD">
        <w:rPr>
          <w:rFonts w:ascii="宋体" w:eastAsia="宋体" w:hAnsi="宋体" w:cs="宋体" w:hint="eastAsia"/>
          <w:szCs w:val="21"/>
        </w:rPr>
        <w:t>这是客观事实之一。</w:t>
      </w:r>
    </w:p>
    <w:p w14:paraId="15979FDF" w14:textId="77777777" w:rsidR="00BB18AD" w:rsidRPr="00BB18AD" w:rsidRDefault="00BB18AD" w:rsidP="00F34E14">
      <w:pPr>
        <w:ind w:firstLineChars="200" w:firstLine="420"/>
        <w:rPr>
          <w:rFonts w:ascii="宋体" w:eastAsia="宋体" w:hAnsi="宋体" w:cs="宋体"/>
          <w:szCs w:val="21"/>
        </w:rPr>
      </w:pPr>
      <w:proofErr w:type="gramStart"/>
      <w:r w:rsidRPr="00BB18AD">
        <w:rPr>
          <w:rFonts w:ascii="宋体" w:eastAsia="宋体" w:hAnsi="宋体" w:cs="宋体" w:hint="eastAsia"/>
          <w:szCs w:val="21"/>
        </w:rPr>
        <w:t>又今日</w:t>
      </w:r>
      <w:proofErr w:type="gramEnd"/>
      <w:r w:rsidRPr="00BB18AD">
        <w:rPr>
          <w:rFonts w:ascii="宋体" w:eastAsia="宋体" w:hAnsi="宋体" w:cs="宋体" w:hint="eastAsia"/>
          <w:szCs w:val="21"/>
        </w:rPr>
        <w:t>的社会情形，不管是为了侨众生活的缘故也好，或者为了筹赈救亡的前途也好，广大的侨众，首先</w:t>
      </w:r>
      <w:proofErr w:type="gramStart"/>
      <w:r w:rsidRPr="00BB18AD">
        <w:rPr>
          <w:rFonts w:ascii="宋体" w:eastAsia="宋体" w:hAnsi="宋体" w:cs="宋体" w:hint="eastAsia"/>
          <w:szCs w:val="21"/>
        </w:rPr>
        <w:t>应最好</w:t>
      </w:r>
      <w:proofErr w:type="gramEnd"/>
      <w:r w:rsidRPr="00BB18AD">
        <w:rPr>
          <w:rFonts w:ascii="宋体" w:eastAsia="宋体" w:hAnsi="宋体" w:cs="宋体" w:hint="eastAsia"/>
          <w:szCs w:val="21"/>
        </w:rPr>
        <w:t>地认清它，一面须有正确的认识，另一面须从这认识中确定正确的道路，这是</w:t>
      </w:r>
      <w:proofErr w:type="gramStart"/>
      <w:r w:rsidRPr="00BB18AD">
        <w:rPr>
          <w:rFonts w:ascii="宋体" w:eastAsia="宋体" w:hAnsi="宋体" w:cs="宋体" w:hint="eastAsia"/>
          <w:szCs w:val="21"/>
        </w:rPr>
        <w:t>摆在侨众面前</w:t>
      </w:r>
      <w:proofErr w:type="gramEnd"/>
      <w:r w:rsidRPr="00BB18AD">
        <w:rPr>
          <w:rFonts w:ascii="宋体" w:eastAsia="宋体" w:hAnsi="宋体" w:cs="宋体" w:hint="eastAsia"/>
          <w:szCs w:val="21"/>
        </w:rPr>
        <w:t>的根本问题，这是客观事实之二。</w:t>
      </w:r>
    </w:p>
    <w:p w14:paraId="74DCE05C" w14:textId="77777777" w:rsidR="00BB18AD" w:rsidRPr="00BB18AD" w:rsidRDefault="00BB18AD" w:rsidP="00F34E14">
      <w:pPr>
        <w:ind w:firstLineChars="200" w:firstLine="420"/>
        <w:rPr>
          <w:rFonts w:ascii="宋体" w:eastAsia="宋体" w:hAnsi="宋体" w:cs="宋体"/>
          <w:szCs w:val="21"/>
        </w:rPr>
      </w:pPr>
      <w:r w:rsidRPr="00BB18AD">
        <w:rPr>
          <w:rFonts w:ascii="宋体" w:eastAsia="宋体" w:hAnsi="宋体" w:cs="宋体" w:hint="eastAsia"/>
          <w:szCs w:val="21"/>
        </w:rPr>
        <w:t>最后，马华文化如果不是从上述的实际需要中成长起来，它便只有没落，</w:t>
      </w:r>
      <w:r w:rsidRPr="00BB18AD">
        <w:rPr>
          <w:rFonts w:ascii="宋体" w:eastAsia="宋体" w:hAnsi="宋体" w:cs="宋体" w:hint="eastAsia"/>
          <w:color w:val="FF0000"/>
          <w:szCs w:val="21"/>
        </w:rPr>
        <w:t>甚且</w:t>
      </w:r>
      <w:r w:rsidRPr="00BB18AD">
        <w:rPr>
          <w:rFonts w:ascii="宋体" w:eastAsia="宋体" w:hAnsi="宋体" w:cs="宋体" w:hint="eastAsia"/>
          <w:szCs w:val="21"/>
        </w:rPr>
        <w:t>背道而驰。这也即说：文化工作者若不能决定这目标为文化服务的方针，那么，一切「抗战救亡」、「文化服务抗战」等口号，便完全成为空洞的了；或者，所走的路，便是脱离民族立场的歧途了。</w:t>
      </w:r>
    </w:p>
    <w:p w14:paraId="58982C05" w14:textId="77777777" w:rsidR="00BB18AD" w:rsidRPr="00BB18AD" w:rsidRDefault="00BB18AD" w:rsidP="00F34E14">
      <w:pPr>
        <w:ind w:firstLineChars="200" w:firstLine="420"/>
        <w:rPr>
          <w:rFonts w:ascii="宋体" w:eastAsia="宋体" w:hAnsi="宋体" w:cs="宋体"/>
          <w:szCs w:val="21"/>
        </w:rPr>
      </w:pPr>
      <w:r w:rsidRPr="00BB18AD">
        <w:rPr>
          <w:rFonts w:ascii="宋体" w:eastAsia="宋体" w:hAnsi="宋体" w:cs="宋体" w:hint="eastAsia"/>
          <w:szCs w:val="21"/>
        </w:rPr>
        <w:t>总之，不由个人的利益出发，不由少数者的利益出发，而</w:t>
      </w:r>
      <w:proofErr w:type="gramStart"/>
      <w:r w:rsidRPr="00BB18AD">
        <w:rPr>
          <w:rFonts w:ascii="宋体" w:eastAsia="宋体" w:hAnsi="宋体" w:cs="宋体" w:hint="eastAsia"/>
          <w:szCs w:val="21"/>
        </w:rPr>
        <w:t>由侨众的</w:t>
      </w:r>
      <w:proofErr w:type="gramEnd"/>
      <w:r w:rsidRPr="00BB18AD">
        <w:rPr>
          <w:rFonts w:ascii="宋体" w:eastAsia="宋体" w:hAnsi="宋体" w:cs="宋体" w:hint="eastAsia"/>
          <w:szCs w:val="21"/>
        </w:rPr>
        <w:t>利益出发，去进行当前的文化工作。只有这样，才能使文化跑向现实化的第一步.，只有这样，才能明了「文化现实化」的意义。</w:t>
      </w:r>
    </w:p>
    <w:p w14:paraId="60DDACBB" w14:textId="77777777" w:rsidR="00BB18AD" w:rsidRPr="00BB18AD" w:rsidRDefault="00BB18AD" w:rsidP="00F34E14">
      <w:pPr>
        <w:ind w:firstLineChars="200" w:firstLine="420"/>
        <w:rPr>
          <w:rFonts w:ascii="宋体" w:eastAsia="宋体" w:hAnsi="宋体" w:cs="宋体"/>
          <w:szCs w:val="21"/>
        </w:rPr>
      </w:pPr>
      <w:r w:rsidRPr="00BB18AD">
        <w:rPr>
          <w:rFonts w:ascii="宋体" w:eastAsia="宋体" w:hAnsi="宋体" w:cs="宋体" w:hint="eastAsia"/>
          <w:szCs w:val="21"/>
        </w:rPr>
        <w:t>为甚么要现实化？</w:t>
      </w:r>
    </w:p>
    <w:p w14:paraId="333877DF" w14:textId="77777777" w:rsidR="00BB18AD" w:rsidRPr="00BB18AD" w:rsidRDefault="00BB18AD" w:rsidP="00F34E14">
      <w:pPr>
        <w:ind w:firstLineChars="200" w:firstLine="420"/>
        <w:rPr>
          <w:rFonts w:ascii="宋体" w:eastAsia="宋体" w:hAnsi="宋体" w:cs="宋体"/>
          <w:szCs w:val="21"/>
        </w:rPr>
      </w:pPr>
      <w:r w:rsidRPr="00BB18AD">
        <w:rPr>
          <w:rFonts w:ascii="宋体" w:eastAsia="宋体" w:hAnsi="宋体" w:cs="宋体" w:hint="eastAsia"/>
          <w:szCs w:val="21"/>
        </w:rPr>
        <w:t>为甚么要使马华文化走上现实化的道路呢？为了现阶段的抗战，为了强化马华筹赈救亡的力量，为了</w:t>
      </w:r>
      <w:proofErr w:type="gramStart"/>
      <w:r w:rsidRPr="00BB18AD">
        <w:rPr>
          <w:rFonts w:ascii="宋体" w:eastAsia="宋体" w:hAnsi="宋体" w:cs="宋体" w:hint="eastAsia"/>
          <w:szCs w:val="21"/>
        </w:rPr>
        <w:t>广大侨众的</w:t>
      </w:r>
      <w:proofErr w:type="gramEnd"/>
      <w:r w:rsidRPr="00BB18AD">
        <w:rPr>
          <w:rFonts w:ascii="宋体" w:eastAsia="宋体" w:hAnsi="宋体" w:cs="宋体" w:hint="eastAsia"/>
          <w:szCs w:val="21"/>
        </w:rPr>
        <w:t>利益和需要。</w:t>
      </w:r>
    </w:p>
    <w:p w14:paraId="185B7C1B" w14:textId="77777777" w:rsidR="00BB18AD" w:rsidRPr="00BB18AD" w:rsidRDefault="00BB18AD" w:rsidP="00F34E14">
      <w:pPr>
        <w:ind w:firstLineChars="200" w:firstLine="420"/>
        <w:rPr>
          <w:rFonts w:ascii="宋体" w:eastAsia="宋体" w:hAnsi="宋体" w:cs="宋体"/>
          <w:szCs w:val="21"/>
        </w:rPr>
      </w:pPr>
      <w:r w:rsidRPr="00BB18AD">
        <w:rPr>
          <w:rFonts w:ascii="宋体" w:eastAsia="宋体" w:hAnsi="宋体" w:cs="宋体" w:hint="eastAsia"/>
          <w:szCs w:val="21"/>
        </w:rPr>
        <w:t>谁能否认此地的文化工作做得异常不够呢？谁能否认在马华文化运动中存在着许多不正确的倾向呢？又谁能否认马华文运的</w:t>
      </w:r>
      <w:r w:rsidRPr="00BB18AD">
        <w:rPr>
          <w:rFonts w:ascii="宋体" w:eastAsia="宋体" w:hAnsi="宋体" w:cs="宋体" w:hint="eastAsia"/>
          <w:color w:val="FF0000"/>
          <w:szCs w:val="21"/>
        </w:rPr>
        <w:t>途</w:t>
      </w:r>
      <w:r w:rsidRPr="00BB18AD">
        <w:rPr>
          <w:rFonts w:ascii="宋体" w:eastAsia="宋体" w:hAnsi="宋体" w:cs="宋体" w:hint="eastAsia"/>
          <w:szCs w:val="21"/>
        </w:rPr>
        <w:t>上，有着众多的困难与问题呢？</w:t>
      </w:r>
    </w:p>
    <w:p w14:paraId="08B4E656" w14:textId="77777777" w:rsidR="00BB18AD" w:rsidRPr="00BB18AD" w:rsidRDefault="00BB18AD" w:rsidP="00F34E14">
      <w:pPr>
        <w:ind w:firstLineChars="200" w:firstLine="420"/>
        <w:rPr>
          <w:rFonts w:ascii="宋体" w:eastAsia="宋体" w:hAnsi="宋体" w:cs="宋体"/>
          <w:szCs w:val="21"/>
        </w:rPr>
      </w:pPr>
      <w:r w:rsidRPr="00BB18AD">
        <w:rPr>
          <w:rFonts w:ascii="宋体" w:eastAsia="宋体" w:hAnsi="宋体" w:cs="宋体" w:hint="eastAsia"/>
          <w:szCs w:val="21"/>
        </w:rPr>
        <w:t>这一切都必须得到解决，而解决之总的方向，便是现实</w:t>
      </w:r>
      <w:proofErr w:type="gramStart"/>
      <w:r w:rsidRPr="00BB18AD">
        <w:rPr>
          <w:rFonts w:ascii="宋体" w:eastAsia="宋体" w:hAnsi="宋体" w:cs="宋体" w:hint="eastAsia"/>
          <w:szCs w:val="21"/>
        </w:rPr>
        <w:t>化之一</w:t>
      </w:r>
      <w:proofErr w:type="gramEnd"/>
      <w:r w:rsidRPr="00BB18AD">
        <w:rPr>
          <w:rFonts w:ascii="宋体" w:eastAsia="宋体" w:hAnsi="宋体" w:cs="宋体" w:hint="eastAsia"/>
          <w:szCs w:val="21"/>
        </w:rPr>
        <w:t>途。</w:t>
      </w:r>
    </w:p>
    <w:p w14:paraId="1EF53282" w14:textId="77777777" w:rsidR="00BB18AD" w:rsidRPr="00BB18AD" w:rsidRDefault="00BB18AD" w:rsidP="00F34E14">
      <w:pPr>
        <w:ind w:firstLineChars="200" w:firstLine="420"/>
        <w:rPr>
          <w:rFonts w:ascii="宋体" w:eastAsia="宋体" w:hAnsi="宋体" w:cs="宋体"/>
          <w:szCs w:val="21"/>
        </w:rPr>
      </w:pPr>
      <w:r w:rsidRPr="00BB18AD">
        <w:rPr>
          <w:rFonts w:ascii="宋体" w:eastAsia="宋体" w:hAnsi="宋体" w:cs="宋体" w:hint="eastAsia"/>
          <w:szCs w:val="21"/>
        </w:rPr>
        <w:t>因为只有现实化，文化工作才能在实际的环境发芽开花。现实是文化的土坏和肥料，只有现实化，文化工作者才能发现工作的真正途径，才能启发他们的才智与创造力，真正为民族</w:t>
      </w:r>
      <w:proofErr w:type="gramStart"/>
      <w:r w:rsidRPr="00BB18AD">
        <w:rPr>
          <w:rFonts w:ascii="宋体" w:eastAsia="宋体" w:hAnsi="宋体" w:cs="宋体" w:hint="eastAsia"/>
          <w:szCs w:val="21"/>
        </w:rPr>
        <w:t>为侨众而</w:t>
      </w:r>
      <w:proofErr w:type="gramEnd"/>
      <w:r w:rsidRPr="00BB18AD">
        <w:rPr>
          <w:rFonts w:ascii="宋体" w:eastAsia="宋体" w:hAnsi="宋体" w:cs="宋体" w:hint="eastAsia"/>
          <w:szCs w:val="21"/>
        </w:rPr>
        <w:t>服务。</w:t>
      </w:r>
    </w:p>
    <w:p w14:paraId="3F9F60B8" w14:textId="77777777" w:rsidR="00BB18AD" w:rsidRPr="00BB18AD" w:rsidRDefault="00BB18AD" w:rsidP="00F34E14">
      <w:pPr>
        <w:ind w:firstLineChars="200" w:firstLine="420"/>
        <w:rPr>
          <w:rFonts w:ascii="宋体" w:eastAsia="宋体" w:hAnsi="宋体" w:cs="宋体"/>
          <w:szCs w:val="21"/>
        </w:rPr>
      </w:pPr>
      <w:r w:rsidRPr="00BB18AD">
        <w:rPr>
          <w:rFonts w:ascii="宋体" w:eastAsia="宋体" w:hAnsi="宋体" w:cs="宋体" w:hint="eastAsia"/>
          <w:szCs w:val="21"/>
        </w:rPr>
        <w:t>因为只有现实化，才有可能去批判那种</w:t>
      </w:r>
      <w:proofErr w:type="gramStart"/>
      <w:r w:rsidRPr="00BB18AD">
        <w:rPr>
          <w:rFonts w:ascii="宋体" w:eastAsia="宋体" w:hAnsi="宋体" w:cs="宋体" w:hint="eastAsia"/>
          <w:szCs w:val="21"/>
        </w:rPr>
        <w:t>种</w:t>
      </w:r>
      <w:proofErr w:type="gramEnd"/>
      <w:r w:rsidRPr="00BB18AD">
        <w:rPr>
          <w:rFonts w:ascii="宋体" w:eastAsia="宋体" w:hAnsi="宋体" w:cs="宋体" w:hint="eastAsia"/>
          <w:szCs w:val="21"/>
        </w:rPr>
        <w:t>不正确的倾向，才有可能去清除种种的障碍。非现实化的东西，它的本身，不是没有力量，便是有毒的</w:t>
      </w:r>
      <w:r w:rsidRPr="00BB18AD">
        <w:rPr>
          <w:rFonts w:ascii="宋体" w:eastAsia="宋体" w:hAnsi="宋体" w:cs="宋体" w:hint="eastAsia"/>
          <w:color w:val="FF0000"/>
          <w:szCs w:val="21"/>
        </w:rPr>
        <w:t>渣泽</w:t>
      </w:r>
      <w:r w:rsidRPr="00BB18AD">
        <w:rPr>
          <w:rFonts w:ascii="宋体" w:eastAsia="宋体" w:hAnsi="宋体" w:cs="宋体" w:hint="eastAsia"/>
          <w:szCs w:val="21"/>
        </w:rPr>
        <w:t>，绝不能在动荡的社会中，产生广泛而强大的作用的。</w:t>
      </w:r>
    </w:p>
    <w:p w14:paraId="604E5539" w14:textId="77777777" w:rsidR="00BB18AD" w:rsidRPr="00BB18AD" w:rsidRDefault="00BB18AD" w:rsidP="00F34E14">
      <w:pPr>
        <w:ind w:firstLineChars="200" w:firstLine="420"/>
        <w:rPr>
          <w:rFonts w:ascii="宋体" w:eastAsia="宋体" w:hAnsi="宋体" w:cs="宋体"/>
          <w:szCs w:val="21"/>
        </w:rPr>
      </w:pPr>
      <w:r w:rsidRPr="00BB18AD">
        <w:rPr>
          <w:rFonts w:ascii="宋体" w:eastAsia="宋体" w:hAnsi="宋体" w:cs="宋体" w:hint="eastAsia"/>
          <w:szCs w:val="21"/>
        </w:rPr>
        <w:t>还可以用更简单的理由来说明。</w:t>
      </w:r>
    </w:p>
    <w:p w14:paraId="38285881" w14:textId="77777777" w:rsidR="00BB18AD" w:rsidRPr="00BB18AD" w:rsidRDefault="00BB18AD" w:rsidP="00F34E14">
      <w:pPr>
        <w:ind w:firstLineChars="200" w:firstLine="420"/>
        <w:rPr>
          <w:rFonts w:ascii="宋体" w:eastAsia="宋体" w:hAnsi="宋体" w:cs="宋体"/>
          <w:szCs w:val="21"/>
        </w:rPr>
      </w:pPr>
      <w:proofErr w:type="gramStart"/>
      <w:r w:rsidRPr="00BB18AD">
        <w:rPr>
          <w:rFonts w:ascii="宋体" w:eastAsia="宋体" w:hAnsi="宋体" w:cs="宋体" w:hint="eastAsia"/>
          <w:szCs w:val="21"/>
        </w:rPr>
        <w:t>侨众的</w:t>
      </w:r>
      <w:proofErr w:type="gramEnd"/>
      <w:r w:rsidRPr="00BB18AD">
        <w:rPr>
          <w:rFonts w:ascii="宋体" w:eastAsia="宋体" w:hAnsi="宋体" w:cs="宋体" w:hint="eastAsia"/>
          <w:szCs w:val="21"/>
        </w:rPr>
        <w:t>生活必须维持，必须向上；一般有意义</w:t>
      </w:r>
      <w:proofErr w:type="gramStart"/>
      <w:r w:rsidRPr="00BB18AD">
        <w:rPr>
          <w:rFonts w:ascii="宋体" w:eastAsia="宋体" w:hAnsi="宋体" w:cs="宋体" w:hint="eastAsia"/>
          <w:szCs w:val="21"/>
        </w:rPr>
        <w:t>的侨众文化</w:t>
      </w:r>
      <w:proofErr w:type="gramEnd"/>
      <w:r w:rsidRPr="00BB18AD">
        <w:rPr>
          <w:rFonts w:ascii="宋体" w:eastAsia="宋体" w:hAnsi="宋体" w:cs="宋体" w:hint="eastAsia"/>
          <w:szCs w:val="21"/>
        </w:rPr>
        <w:t>，也是如此。荒诞的神怪片，昏淫的歌声以及麻醉的说教，今日虽还能遗存，但明日必将死灭。社会发展的法则如此，不愿的人也无可奈何。</w:t>
      </w:r>
    </w:p>
    <w:p w14:paraId="7ED81CCF" w14:textId="77777777" w:rsidR="00BB18AD" w:rsidRPr="00BB18AD" w:rsidRDefault="00BB18AD" w:rsidP="00F34E14">
      <w:pPr>
        <w:ind w:firstLineChars="200" w:firstLine="420"/>
        <w:rPr>
          <w:rFonts w:ascii="宋体" w:eastAsia="宋体" w:hAnsi="宋体" w:cs="宋体"/>
          <w:szCs w:val="21"/>
        </w:rPr>
      </w:pPr>
      <w:r w:rsidRPr="00BB18AD">
        <w:rPr>
          <w:rFonts w:ascii="宋体" w:eastAsia="宋体" w:hAnsi="宋体" w:cs="宋体" w:hint="eastAsia"/>
          <w:szCs w:val="21"/>
        </w:rPr>
        <w:t>抗战是必须坚持的，明里暗里反对的人，究竟少数。那么，文化为抗战服务的要求，只有加强，没有减弱的道理。</w:t>
      </w:r>
    </w:p>
    <w:p w14:paraId="43D62A22" w14:textId="77777777" w:rsidR="00BB18AD" w:rsidRPr="00BB18AD" w:rsidRDefault="00BB18AD" w:rsidP="00F34E14">
      <w:pPr>
        <w:ind w:firstLineChars="200" w:firstLine="420"/>
        <w:rPr>
          <w:rFonts w:ascii="宋体" w:eastAsia="宋体" w:hAnsi="宋体" w:cs="宋体"/>
          <w:szCs w:val="21"/>
        </w:rPr>
      </w:pPr>
      <w:r w:rsidRPr="00BB18AD">
        <w:rPr>
          <w:rFonts w:ascii="宋体" w:eastAsia="宋体" w:hAnsi="宋体" w:cs="宋体" w:hint="eastAsia"/>
          <w:szCs w:val="21"/>
        </w:rPr>
        <w:t>只要从这两方面看，问题便可思过半了。</w:t>
      </w:r>
    </w:p>
    <w:p w14:paraId="0A1B3ACA" w14:textId="77777777" w:rsidR="00BB18AD" w:rsidRPr="00BB18AD" w:rsidRDefault="00BB18AD" w:rsidP="00F34E14">
      <w:pPr>
        <w:ind w:firstLineChars="200" w:firstLine="420"/>
        <w:rPr>
          <w:rFonts w:ascii="宋体" w:eastAsia="宋体" w:hAnsi="宋体" w:cs="宋体"/>
          <w:szCs w:val="21"/>
        </w:rPr>
      </w:pPr>
      <w:r w:rsidRPr="00BB18AD">
        <w:rPr>
          <w:rFonts w:ascii="宋体" w:eastAsia="宋体" w:hAnsi="宋体" w:cs="宋体" w:hint="eastAsia"/>
          <w:szCs w:val="21"/>
        </w:rPr>
        <w:t>怎样现实化？</w:t>
      </w:r>
    </w:p>
    <w:p w14:paraId="51AB0217" w14:textId="77777777" w:rsidR="00BB18AD" w:rsidRPr="00BB18AD" w:rsidRDefault="00BB18AD" w:rsidP="00F34E14">
      <w:pPr>
        <w:ind w:firstLineChars="200" w:firstLine="420"/>
        <w:rPr>
          <w:rFonts w:ascii="宋体" w:eastAsia="宋体" w:hAnsi="宋体" w:cs="宋体"/>
          <w:szCs w:val="21"/>
        </w:rPr>
      </w:pPr>
      <w:r w:rsidRPr="00BB18AD">
        <w:rPr>
          <w:rFonts w:ascii="宋体" w:eastAsia="宋体" w:hAnsi="宋体" w:cs="宋体" w:hint="eastAsia"/>
          <w:szCs w:val="21"/>
        </w:rPr>
        <w:t>现实化，就是脱离现实，违反现实的反面。因此，怎样现实化，就是怎样</w:t>
      </w:r>
      <w:proofErr w:type="gramStart"/>
      <w:r w:rsidRPr="00BB18AD">
        <w:rPr>
          <w:rFonts w:ascii="宋体" w:eastAsia="宋体" w:hAnsi="宋体" w:cs="宋体" w:hint="eastAsia"/>
          <w:szCs w:val="21"/>
        </w:rPr>
        <w:t>去训正和</w:t>
      </w:r>
      <w:proofErr w:type="gramEnd"/>
      <w:r w:rsidRPr="00BB18AD">
        <w:rPr>
          <w:rFonts w:ascii="宋体" w:eastAsia="宋体" w:hAnsi="宋体" w:cs="宋体" w:hint="eastAsia"/>
          <w:szCs w:val="21"/>
        </w:rPr>
        <w:t>克服「脱离现实，违反现实」的问题。</w:t>
      </w:r>
    </w:p>
    <w:p w14:paraId="287C1ABA" w14:textId="77777777" w:rsidR="00BB18AD" w:rsidRPr="00BB18AD" w:rsidRDefault="00BB18AD" w:rsidP="00F34E14">
      <w:pPr>
        <w:ind w:firstLineChars="200" w:firstLine="420"/>
        <w:rPr>
          <w:rFonts w:ascii="宋体" w:eastAsia="宋体" w:hAnsi="宋体" w:cs="宋体"/>
          <w:szCs w:val="21"/>
        </w:rPr>
      </w:pPr>
      <w:r w:rsidRPr="00BB18AD">
        <w:rPr>
          <w:rFonts w:ascii="宋体" w:eastAsia="宋体" w:hAnsi="宋体" w:cs="宋体" w:hint="eastAsia"/>
          <w:szCs w:val="21"/>
        </w:rPr>
        <w:t>以个人管见，这问题应由下述几点着眼：</w:t>
      </w:r>
    </w:p>
    <w:p w14:paraId="3C1A1A67" w14:textId="77777777" w:rsidR="00BB18AD" w:rsidRPr="00BB18AD" w:rsidRDefault="00BB18AD" w:rsidP="00F34E14">
      <w:pPr>
        <w:ind w:firstLineChars="200" w:firstLine="420"/>
        <w:rPr>
          <w:rFonts w:ascii="宋体" w:eastAsia="宋体" w:hAnsi="宋体" w:cs="宋体"/>
          <w:szCs w:val="21"/>
        </w:rPr>
      </w:pPr>
      <w:r w:rsidRPr="00BB18AD">
        <w:rPr>
          <w:rFonts w:ascii="宋体" w:eastAsia="宋体" w:hAnsi="宋体" w:cs="宋体" w:hint="eastAsia"/>
          <w:szCs w:val="21"/>
        </w:rPr>
        <w:t>（一）根据当前社会情况变化下</w:t>
      </w:r>
      <w:proofErr w:type="gramStart"/>
      <w:r w:rsidRPr="00BB18AD">
        <w:rPr>
          <w:rFonts w:ascii="宋体" w:eastAsia="宋体" w:hAnsi="宋体" w:cs="宋体" w:hint="eastAsia"/>
          <w:szCs w:val="21"/>
        </w:rPr>
        <w:t>的侨众的</w:t>
      </w:r>
      <w:proofErr w:type="gramEnd"/>
      <w:r w:rsidRPr="00BB18AD">
        <w:rPr>
          <w:rFonts w:ascii="宋体" w:eastAsia="宋体" w:hAnsi="宋体" w:cs="宋体" w:hint="eastAsia"/>
          <w:szCs w:val="21"/>
        </w:rPr>
        <w:t>实际需要。</w:t>
      </w:r>
      <w:bookmarkStart w:id="917" w:name="_Hlk41555149"/>
      <w:proofErr w:type="gramStart"/>
      <w:r w:rsidRPr="00BB18AD">
        <w:rPr>
          <w:rFonts w:ascii="宋体" w:eastAsia="宋体" w:hAnsi="宋体" w:cs="宋体" w:hint="eastAsia"/>
          <w:szCs w:val="21"/>
        </w:rPr>
        <w:t>侨众需要</w:t>
      </w:r>
      <w:proofErr w:type="gramEnd"/>
      <w:r w:rsidRPr="00BB18AD">
        <w:rPr>
          <w:rFonts w:ascii="宋体" w:eastAsia="宋体" w:hAnsi="宋体" w:cs="宋体" w:hint="eastAsia"/>
          <w:szCs w:val="21"/>
        </w:rPr>
        <w:t>对活生生的事实的认识，便不应该</w:t>
      </w:r>
      <w:proofErr w:type="gramStart"/>
      <w:r w:rsidRPr="00BB18AD">
        <w:rPr>
          <w:rFonts w:ascii="宋体" w:eastAsia="宋体" w:hAnsi="宋体" w:cs="宋体" w:hint="eastAsia"/>
          <w:szCs w:val="21"/>
        </w:rPr>
        <w:t>给似们</w:t>
      </w:r>
      <w:proofErr w:type="gramEnd"/>
      <w:r w:rsidRPr="00BB18AD">
        <w:rPr>
          <w:rFonts w:ascii="宋体" w:eastAsia="宋体" w:hAnsi="宋体" w:cs="宋体" w:hint="eastAsia"/>
          <w:szCs w:val="21"/>
        </w:rPr>
        <w:t>一些与他们无关的陈朽宣教。</w:t>
      </w:r>
      <w:bookmarkEnd w:id="917"/>
      <w:r w:rsidRPr="00BB18AD">
        <w:rPr>
          <w:rFonts w:ascii="宋体" w:eastAsia="宋体" w:hAnsi="宋体" w:cs="宋体" w:hint="eastAsia"/>
          <w:szCs w:val="21"/>
        </w:rPr>
        <w:t>今天他们已经产生新的要求了，便不应该再拿旧的东西来</w:t>
      </w:r>
      <w:r w:rsidRPr="00BB18AD">
        <w:rPr>
          <w:rFonts w:ascii="宋体" w:eastAsia="宋体" w:hAnsi="宋体" w:cs="宋体" w:hint="eastAsia"/>
          <w:color w:val="FF0000"/>
          <w:szCs w:val="21"/>
        </w:rPr>
        <w:t>强制</w:t>
      </w:r>
      <w:r w:rsidRPr="00BB18AD">
        <w:rPr>
          <w:rFonts w:ascii="宋体" w:eastAsia="宋体" w:hAnsi="宋体" w:cs="宋体" w:hint="eastAsia"/>
          <w:szCs w:val="21"/>
        </w:rPr>
        <w:t>他们。</w:t>
      </w:r>
    </w:p>
    <w:p w14:paraId="5073AA2C" w14:textId="77777777" w:rsidR="00BB18AD" w:rsidRPr="00BB18AD" w:rsidRDefault="00BB18AD" w:rsidP="00F34E14">
      <w:pPr>
        <w:ind w:firstLineChars="200" w:firstLine="420"/>
        <w:rPr>
          <w:rFonts w:ascii="宋体" w:eastAsia="宋体" w:hAnsi="宋体" w:cs="宋体"/>
          <w:szCs w:val="21"/>
        </w:rPr>
      </w:pPr>
      <w:r w:rsidRPr="00BB18AD">
        <w:rPr>
          <w:rFonts w:ascii="宋体" w:eastAsia="宋体" w:hAnsi="宋体" w:cs="宋体" w:hint="eastAsia"/>
          <w:szCs w:val="21"/>
        </w:rPr>
        <w:lastRenderedPageBreak/>
        <w:t>（二）</w:t>
      </w:r>
      <w:proofErr w:type="gramStart"/>
      <w:r w:rsidRPr="00BB18AD">
        <w:rPr>
          <w:rFonts w:ascii="宋体" w:eastAsia="宋体" w:hAnsi="宋体" w:cs="宋体" w:hint="eastAsia"/>
          <w:szCs w:val="21"/>
        </w:rPr>
        <w:t>根据侨众生活上</w:t>
      </w:r>
      <w:proofErr w:type="gramEnd"/>
      <w:r w:rsidRPr="00BB18AD">
        <w:rPr>
          <w:rFonts w:ascii="宋体" w:eastAsia="宋体" w:hAnsi="宋体" w:cs="宋体" w:hint="eastAsia"/>
          <w:szCs w:val="21"/>
        </w:rPr>
        <w:t>的益利和民族解放的利益。这两方面是一致的。而且在文化工作中（其他方而的工作亦然）这两方面是打成一片的。凡是忽视这点，违反这点的一切文化活动，必然属于非现实的。和这相反，凡跟这点符合的一切文化活动，便能把握到现实，而得到现实化。</w:t>
      </w:r>
    </w:p>
    <w:p w14:paraId="00544224" w14:textId="77777777" w:rsidR="00BB18AD" w:rsidRPr="00BB18AD" w:rsidRDefault="00BB18AD" w:rsidP="00F34E14">
      <w:pPr>
        <w:ind w:firstLineChars="200" w:firstLine="420"/>
        <w:rPr>
          <w:rFonts w:ascii="宋体" w:eastAsia="宋体" w:hAnsi="宋体" w:cs="宋体"/>
          <w:szCs w:val="21"/>
        </w:rPr>
      </w:pPr>
      <w:r w:rsidRPr="00BB18AD">
        <w:rPr>
          <w:rFonts w:ascii="宋体" w:eastAsia="宋体" w:hAnsi="宋体" w:cs="宋体" w:hint="eastAsia"/>
          <w:szCs w:val="21"/>
        </w:rPr>
        <w:t>（三）根据当前社会情况每一变动的真实状态。脱离现实的一贯表现，在于什么都是一般化完全漠视客观环境的每一个具体变动，及由这产生出来的每一个具体问题、具体内容。</w:t>
      </w:r>
    </w:p>
    <w:p w14:paraId="3B79FEA0" w14:textId="77777777" w:rsidR="00BB18AD" w:rsidRPr="00BB18AD" w:rsidRDefault="00BB18AD" w:rsidP="00F34E14">
      <w:pPr>
        <w:ind w:firstLineChars="200" w:firstLine="420"/>
        <w:rPr>
          <w:rFonts w:ascii="宋体" w:eastAsia="宋体" w:hAnsi="宋体" w:cs="宋体"/>
          <w:szCs w:val="21"/>
        </w:rPr>
      </w:pPr>
      <w:r w:rsidRPr="00BB18AD">
        <w:rPr>
          <w:rFonts w:ascii="宋体" w:eastAsia="宋体" w:hAnsi="宋体" w:cs="宋体" w:hint="eastAsia"/>
          <w:szCs w:val="21"/>
        </w:rPr>
        <w:t>以上所谈的，只是这一重大问题的一个概念。是否得当，尚望大家指出。至于应怎样展开，到它获得充实的内容而发生巨大的作用，就有待于一切文化工作者的热烈讨论与共同努力了。</w:t>
      </w:r>
    </w:p>
    <w:p w14:paraId="522A05A9" w14:textId="77777777" w:rsidR="00BB18AD" w:rsidRPr="00BB18AD" w:rsidRDefault="00BB18AD" w:rsidP="00F34E14">
      <w:pPr>
        <w:ind w:firstLineChars="200" w:firstLine="420"/>
        <w:rPr>
          <w:rFonts w:ascii="宋体" w:eastAsia="宋体" w:hAnsi="宋体" w:cs="宋体"/>
          <w:szCs w:val="21"/>
        </w:rPr>
      </w:pPr>
      <w:r w:rsidRPr="00BB18AD">
        <w:rPr>
          <w:rFonts w:ascii="宋体" w:eastAsia="宋体" w:hAnsi="宋体" w:cs="宋体" w:hint="eastAsia"/>
          <w:szCs w:val="21"/>
        </w:rPr>
        <w:t>（载一九四零年</w:t>
      </w:r>
      <w:r w:rsidRPr="00BB18AD">
        <w:rPr>
          <w:rFonts w:ascii="宋体" w:eastAsia="宋体" w:hAnsi="宋体" w:cs="宋体" w:hint="eastAsia"/>
          <w:b/>
          <w:bCs/>
          <w:szCs w:val="21"/>
        </w:rPr>
        <w:t>二月十六日「新流」</w:t>
      </w:r>
      <w:r w:rsidRPr="00BB18AD">
        <w:rPr>
          <w:rFonts w:ascii="宋体" w:eastAsia="宋体" w:hAnsi="宋体" w:cs="宋体" w:hint="eastAsia"/>
          <w:szCs w:val="21"/>
        </w:rPr>
        <w:t>）</w:t>
      </w:r>
    </w:p>
    <w:p w14:paraId="3127FBD6" w14:textId="5B2C4B52" w:rsidR="00BB18AD" w:rsidRDefault="00BB18AD" w:rsidP="00BB18AD">
      <w:pPr>
        <w:rPr>
          <w:rFonts w:ascii="宋体" w:eastAsia="宋体" w:hAnsi="宋体" w:cs="宋体"/>
          <w:szCs w:val="21"/>
        </w:rPr>
      </w:pPr>
    </w:p>
    <w:p w14:paraId="4D5271EA" w14:textId="6EE8F1C6" w:rsidR="00391F71" w:rsidRDefault="00391F71" w:rsidP="00BB18AD">
      <w:pPr>
        <w:rPr>
          <w:rFonts w:ascii="宋体" w:eastAsia="宋体" w:hAnsi="宋体" w:cs="宋体"/>
          <w:szCs w:val="21"/>
        </w:rPr>
      </w:pPr>
    </w:p>
    <w:p w14:paraId="38453C1D" w14:textId="77777777" w:rsidR="00F34E14" w:rsidRDefault="00F34E14" w:rsidP="00391F71">
      <w:pPr>
        <w:ind w:firstLineChars="1200" w:firstLine="2520"/>
        <w:rPr>
          <w:rFonts w:ascii="宋体" w:eastAsia="宋体" w:hAnsi="宋体" w:cs="宋体"/>
          <w:szCs w:val="21"/>
        </w:rPr>
        <w:sectPr w:rsidR="00F34E14">
          <w:footerReference w:type="default" r:id="rId380"/>
          <w:footnotePr>
            <w:numFmt w:val="decimalEnclosedCircleChinese"/>
            <w:numRestart w:val="eachSect"/>
          </w:footnotePr>
          <w:pgSz w:w="11906" w:h="16838"/>
          <w:pgMar w:top="1440" w:right="1753" w:bottom="1440" w:left="1753" w:header="851" w:footer="992" w:gutter="0"/>
          <w:cols w:space="425"/>
          <w:docGrid w:type="lines" w:linePitch="312"/>
        </w:sectPr>
      </w:pPr>
    </w:p>
    <w:p w14:paraId="2D59DA2F" w14:textId="0F1AC748" w:rsidR="00391F71" w:rsidRPr="009A1042" w:rsidRDefault="00391F71" w:rsidP="00391F71">
      <w:pPr>
        <w:ind w:firstLineChars="1200" w:firstLine="2520"/>
        <w:rPr>
          <w:rFonts w:ascii="宋体" w:eastAsia="宋体" w:hAnsi="宋体" w:cs="宋体"/>
          <w:szCs w:val="21"/>
        </w:rPr>
      </w:pPr>
      <w:bookmarkStart w:id="918" w:name="_Hlk112598454"/>
      <w:r w:rsidRPr="009A1042">
        <w:rPr>
          <w:rFonts w:ascii="宋体" w:eastAsia="宋体" w:hAnsi="宋体" w:cs="宋体" w:hint="eastAsia"/>
          <w:szCs w:val="21"/>
        </w:rPr>
        <w:lastRenderedPageBreak/>
        <w:t>关于文明戏在马来亚</w:t>
      </w:r>
      <w:r w:rsidR="00F34E14">
        <w:rPr>
          <w:rFonts w:ascii="宋体" w:eastAsia="宋体" w:hAnsi="宋体" w:cs="宋体" w:hint="eastAsia"/>
          <w:szCs w:val="21"/>
        </w:rPr>
        <w:t xml:space="preserve"> </w:t>
      </w:r>
      <w:r w:rsidR="00F34E14">
        <w:rPr>
          <w:rFonts w:ascii="宋体" w:eastAsia="宋体" w:hAnsi="宋体" w:cs="宋体"/>
          <w:szCs w:val="21"/>
        </w:rPr>
        <w:t xml:space="preserve"> </w:t>
      </w:r>
      <w:r w:rsidRPr="009A1042">
        <w:rPr>
          <w:rFonts w:ascii="宋体" w:eastAsia="宋体" w:hAnsi="宋体" w:cs="宋体" w:hint="eastAsia"/>
          <w:szCs w:val="21"/>
        </w:rPr>
        <w:t>王行</w:t>
      </w:r>
    </w:p>
    <w:bookmarkEnd w:id="918"/>
    <w:p w14:paraId="6B141A5C"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「在马来亚演文明戏是否罪过？」</w:t>
      </w:r>
    </w:p>
    <w:p w14:paraId="7D441ABA"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最近有一班戏剧界的朋友，提出上面一个问题来，要让我们解答，我也是被请解答的一个人。虽然自</w:t>
      </w:r>
      <w:proofErr w:type="gramStart"/>
      <w:r w:rsidRPr="009A1042">
        <w:rPr>
          <w:rFonts w:ascii="宋体" w:eastAsia="宋体" w:hAnsi="宋体" w:cs="宋体" w:hint="eastAsia"/>
          <w:szCs w:val="21"/>
        </w:rPr>
        <w:t>揣对于</w:t>
      </w:r>
      <w:proofErr w:type="gramEnd"/>
      <w:r w:rsidRPr="009A1042">
        <w:rPr>
          <w:rFonts w:ascii="宋体" w:eastAsia="宋体" w:hAnsi="宋体" w:cs="宋体" w:hint="eastAsia"/>
          <w:szCs w:val="21"/>
        </w:rPr>
        <w:t>戏剧并无经验，可是，既然被人问到，不答也不好意思，因此，乃提起钢笔，写出</w:t>
      </w:r>
      <w:proofErr w:type="gramStart"/>
      <w:r w:rsidRPr="009A1042">
        <w:rPr>
          <w:rFonts w:ascii="宋体" w:eastAsia="宋体" w:hAnsi="宋体" w:cs="宋体" w:hint="eastAsia"/>
          <w:szCs w:val="21"/>
        </w:rPr>
        <w:t>几篇黄理来</w:t>
      </w:r>
      <w:proofErr w:type="gramEnd"/>
      <w:r w:rsidRPr="009A1042">
        <w:rPr>
          <w:rFonts w:ascii="宋体" w:eastAsia="宋体" w:hAnsi="宋体" w:cs="宋体" w:hint="eastAsia"/>
          <w:szCs w:val="21"/>
        </w:rPr>
        <w:t>。至于这些道理，是否中听，那是要就教于</w:t>
      </w:r>
      <w:proofErr w:type="gramStart"/>
      <w:r w:rsidRPr="009A1042">
        <w:rPr>
          <w:rFonts w:ascii="宋体" w:eastAsia="宋体" w:hAnsi="宋体" w:cs="宋体" w:hint="eastAsia"/>
          <w:szCs w:val="21"/>
        </w:rPr>
        <w:t>各位师叔师伯</w:t>
      </w:r>
      <w:proofErr w:type="gramEnd"/>
      <w:r w:rsidRPr="009A1042">
        <w:rPr>
          <w:rFonts w:ascii="宋体" w:eastAsia="宋体" w:hAnsi="宋体" w:cs="宋体" w:hint="eastAsia"/>
          <w:szCs w:val="21"/>
        </w:rPr>
        <w:t>之前了。</w:t>
      </w:r>
    </w:p>
    <w:p w14:paraId="38C25392"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闲话少说，我们且将文明戏这位「祖宗」先请出来，让我们看一个清楚。听说中国在二十几年前(大约有二十年吧,民国尚未建立以前)，那时候一班东洋留学生，因为要推行新文化，同时还想借新文化来做一番轰轰烈烈的事业，因此，这班年青志士，便联合起来，共同跑上舞台：以西洋话剧的形式，搬演各种</w:t>
      </w:r>
      <w:proofErr w:type="gramStart"/>
      <w:r w:rsidRPr="009A1042">
        <w:rPr>
          <w:rFonts w:ascii="宋体" w:eastAsia="宋体" w:hAnsi="宋体" w:cs="宋体" w:hint="eastAsia"/>
          <w:szCs w:val="21"/>
        </w:rPr>
        <w:t>不</w:t>
      </w:r>
      <w:proofErr w:type="gramEnd"/>
      <w:r w:rsidRPr="009A1042">
        <w:rPr>
          <w:rFonts w:ascii="宋体" w:eastAsia="宋体" w:hAnsi="宋体" w:cs="宋体" w:hint="eastAsia"/>
          <w:szCs w:val="21"/>
        </w:rPr>
        <w:t>东</w:t>
      </w:r>
      <w:proofErr w:type="gramStart"/>
      <w:r w:rsidRPr="009A1042">
        <w:rPr>
          <w:rFonts w:ascii="宋体" w:eastAsia="宋体" w:hAnsi="宋体" w:cs="宋体" w:hint="eastAsia"/>
          <w:szCs w:val="21"/>
        </w:rPr>
        <w:t>不</w:t>
      </w:r>
      <w:proofErr w:type="gramEnd"/>
      <w:r w:rsidRPr="009A1042">
        <w:rPr>
          <w:rFonts w:ascii="宋体" w:eastAsia="宋体" w:hAnsi="宋体" w:cs="宋体" w:hint="eastAsia"/>
          <w:szCs w:val="21"/>
        </w:rPr>
        <w:t>西，</w:t>
      </w:r>
      <w:proofErr w:type="gramStart"/>
      <w:r w:rsidRPr="009A1042">
        <w:rPr>
          <w:rFonts w:ascii="宋体" w:eastAsia="宋体" w:hAnsi="宋体" w:cs="宋体" w:hint="eastAsia"/>
          <w:szCs w:val="21"/>
        </w:rPr>
        <w:t>不</w:t>
      </w:r>
      <w:proofErr w:type="gramEnd"/>
      <w:r w:rsidRPr="009A1042">
        <w:rPr>
          <w:rFonts w:ascii="宋体" w:eastAsia="宋体" w:hAnsi="宋体" w:cs="宋体" w:hint="eastAsia"/>
          <w:szCs w:val="21"/>
        </w:rPr>
        <w:t>唐</w:t>
      </w:r>
      <w:proofErr w:type="gramStart"/>
      <w:r w:rsidRPr="009A1042">
        <w:rPr>
          <w:rFonts w:ascii="宋体" w:eastAsia="宋体" w:hAnsi="宋体" w:cs="宋体" w:hint="eastAsia"/>
          <w:szCs w:val="21"/>
        </w:rPr>
        <w:t>不</w:t>
      </w:r>
      <w:proofErr w:type="gramEnd"/>
      <w:r w:rsidRPr="009A1042">
        <w:rPr>
          <w:rFonts w:ascii="宋体" w:eastAsia="宋体" w:hAnsi="宋体" w:cs="宋体" w:hint="eastAsia"/>
          <w:szCs w:val="21"/>
        </w:rPr>
        <w:t>番的所谓新剧。那时是民国二年吧，欧阳予倩跟一班人组织了「春柳社」，陆</w:t>
      </w:r>
      <w:proofErr w:type="gramStart"/>
      <w:r w:rsidRPr="009A1042">
        <w:rPr>
          <w:rFonts w:ascii="宋体" w:eastAsia="宋体" w:hAnsi="宋体" w:cs="宋体" w:hint="eastAsia"/>
          <w:szCs w:val="21"/>
        </w:rPr>
        <w:t>镜着</w:t>
      </w:r>
      <w:proofErr w:type="gramEnd"/>
      <w:r w:rsidRPr="009A1042">
        <w:rPr>
          <w:rFonts w:ascii="宋体" w:eastAsia="宋体" w:hAnsi="宋体" w:cs="宋体" w:hint="eastAsia"/>
          <w:szCs w:val="21"/>
        </w:rPr>
        <w:t>等成立「同志会」，先后又成立了「民鸣」「民新」等剧社。于是他们所演的话剧，给一些戏班老板称为「文明新戏」，于是「文明戏」这个名词便随着新剧呱呱坠地而取了名。</w:t>
      </w:r>
    </w:p>
    <w:p w14:paraId="120CE793"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起初，文明戏确是不坏的，而且曾经曾</w:t>
      </w:r>
      <w:proofErr w:type="gramStart"/>
      <w:r w:rsidRPr="009A1042">
        <w:rPr>
          <w:rFonts w:ascii="宋体" w:eastAsia="宋体" w:hAnsi="宋体" w:cs="宋体" w:hint="eastAsia"/>
          <w:szCs w:val="21"/>
        </w:rPr>
        <w:t>替当时</w:t>
      </w:r>
      <w:proofErr w:type="gramEnd"/>
      <w:r w:rsidRPr="009A1042">
        <w:rPr>
          <w:rFonts w:ascii="宋体" w:eastAsia="宋体" w:hAnsi="宋体" w:cs="宋体" w:hint="eastAsia"/>
          <w:szCs w:val="21"/>
        </w:rPr>
        <w:t>的革命党干下了不少汗马功劳。因此，现在谈起来也不但不应该蔑视，而且还应该打面金牌，加以荣奖呢。</w:t>
      </w:r>
    </w:p>
    <w:p w14:paraId="141CBC96"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那时，参加演文明戏的，来头都很大，什么知识份子、留学生、新闻记者、洋行买办，应有尽有，当时的确</w:t>
      </w:r>
      <w:proofErr w:type="gramStart"/>
      <w:r w:rsidRPr="009A1042">
        <w:rPr>
          <w:rFonts w:ascii="宋体" w:eastAsia="宋体" w:hAnsi="宋体" w:cs="宋体" w:hint="eastAsia"/>
          <w:szCs w:val="21"/>
        </w:rPr>
        <w:t>是熟闹过</w:t>
      </w:r>
      <w:proofErr w:type="gramEnd"/>
      <w:r w:rsidRPr="009A1042">
        <w:rPr>
          <w:rFonts w:ascii="宋体" w:eastAsia="宋体" w:hAnsi="宋体" w:cs="宋体" w:hint="eastAsia"/>
          <w:szCs w:val="21"/>
        </w:rPr>
        <w:t>一时的。而且，那时候，中国的观众，还没有见过这些所谓新剧；好像常常吃惯又淡又硬的馒头，顿然响以牛油火腿面包，当然滋味不同，嚼得津津有味了。</w:t>
      </w:r>
    </w:p>
    <w:p w14:paraId="2D7B733A"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那时候，演文明戏的，很少有用女子扮演女角的。最初演文明戏的一位女性叫做吴小姐的，据说后来她更成为天津最红的「神女」了。</w:t>
      </w:r>
    </w:p>
    <w:p w14:paraId="74003C67"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据欧阳予倩先生自己说：演文明戏，「真荒唐极了：马马虎虎上场，专门卖噱头。使得我们(予</w:t>
      </w:r>
      <w:proofErr w:type="gramStart"/>
      <w:r w:rsidRPr="009A1042">
        <w:rPr>
          <w:rFonts w:ascii="宋体" w:eastAsia="宋体" w:hAnsi="宋体" w:cs="宋体" w:hint="eastAsia"/>
          <w:szCs w:val="21"/>
        </w:rPr>
        <w:t>倩</w:t>
      </w:r>
      <w:proofErr w:type="gramEnd"/>
      <w:r w:rsidRPr="009A1042">
        <w:rPr>
          <w:rFonts w:ascii="宋体" w:eastAsia="宋体" w:hAnsi="宋体" w:cs="宋体" w:hint="eastAsia"/>
          <w:szCs w:val="21"/>
        </w:rPr>
        <w:t>和其他演员)有一次同查天影在馆子(妓院)里吃饭，戏院来电话说滑稽(就是专靠小丑出来胡闹的)快要完了，要我们（予</w:t>
      </w:r>
      <w:proofErr w:type="gramStart"/>
      <w:r w:rsidRPr="009A1042">
        <w:rPr>
          <w:rFonts w:ascii="宋体" w:eastAsia="宋体" w:hAnsi="宋体" w:cs="宋体" w:hint="eastAsia"/>
          <w:szCs w:val="21"/>
        </w:rPr>
        <w:t>倩</w:t>
      </w:r>
      <w:proofErr w:type="gramEnd"/>
      <w:r w:rsidRPr="009A1042">
        <w:rPr>
          <w:rFonts w:ascii="宋体" w:eastAsia="宋体" w:hAnsi="宋体" w:cs="宋体" w:hint="eastAsia"/>
          <w:szCs w:val="21"/>
        </w:rPr>
        <w:t>等)去上正戏；我们(他们)死人也不管，叫他们（在戏院里的)滑稽（胡闹)拉得长点，吃完饭到后台，一边化粧，</w:t>
      </w:r>
      <w:proofErr w:type="gramStart"/>
      <w:r w:rsidRPr="009A1042">
        <w:rPr>
          <w:rFonts w:ascii="宋体" w:eastAsia="宋体" w:hAnsi="宋体" w:cs="宋体" w:hint="eastAsia"/>
          <w:szCs w:val="21"/>
        </w:rPr>
        <w:t>一边讲戏</w:t>
      </w:r>
      <w:proofErr w:type="gramEnd"/>
      <w:r w:rsidRPr="009A1042">
        <w:rPr>
          <w:rFonts w:ascii="宋体" w:eastAsia="宋体" w:hAnsi="宋体" w:cs="宋体" w:hint="eastAsia"/>
          <w:szCs w:val="21"/>
        </w:rPr>
        <w:t>(可见完全没有排练的)，连自己在戏中的姓甚名谁，都不知道。注(优游)(男的)做二姑</w:t>
      </w:r>
      <w:proofErr w:type="gramStart"/>
      <w:r w:rsidRPr="009A1042">
        <w:rPr>
          <w:rFonts w:ascii="宋体" w:eastAsia="宋体" w:hAnsi="宋体" w:cs="宋体" w:hint="eastAsia"/>
          <w:szCs w:val="21"/>
        </w:rPr>
        <w:t>妪</w:t>
      </w:r>
      <w:proofErr w:type="gramEnd"/>
      <w:r w:rsidRPr="009A1042">
        <w:rPr>
          <w:rFonts w:ascii="宋体" w:eastAsia="宋体" w:hAnsi="宋体" w:cs="宋体" w:hint="eastAsia"/>
          <w:szCs w:val="21"/>
        </w:rPr>
        <w:t>，我(欧阳予倚，也是男的)</w:t>
      </w:r>
      <w:proofErr w:type="gramStart"/>
      <w:r w:rsidRPr="009A1042">
        <w:rPr>
          <w:rFonts w:ascii="宋体" w:eastAsia="宋体" w:hAnsi="宋体" w:cs="宋体" w:hint="eastAsia"/>
          <w:szCs w:val="21"/>
        </w:rPr>
        <w:t>做六姑娘</w:t>
      </w:r>
      <w:proofErr w:type="gramEnd"/>
      <w:r w:rsidRPr="009A1042">
        <w:rPr>
          <w:rFonts w:ascii="宋体" w:eastAsia="宋体" w:hAnsi="宋体" w:cs="宋体" w:hint="eastAsia"/>
          <w:szCs w:val="21"/>
        </w:rPr>
        <w:t>；一个嫁给姓李的，一个嫁给姓陈的。我们上了台，还不知道自己该嫁给姓陈还是姓李的，闹了半天笑话，实在闹不下去了，做父亲的欧无为就只得破口大骂我们这两个女儿，姓李姓陈的弄不清，把我老子的脑子也弄昏了，究竟你嫁给姓李还是姓陈？于是乎观客大笑，博得满堂彩……,」</w:t>
      </w:r>
    </w:p>
    <w:p w14:paraId="481A2E6F"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我们现在离开那</w:t>
      </w:r>
      <w:proofErr w:type="gramStart"/>
      <w:r w:rsidRPr="009A1042">
        <w:rPr>
          <w:rFonts w:ascii="宋体" w:eastAsia="宋体" w:hAnsi="宋体" w:cs="宋体" w:hint="eastAsia"/>
          <w:szCs w:val="21"/>
        </w:rPr>
        <w:t>倔时候</w:t>
      </w:r>
      <w:proofErr w:type="gramEnd"/>
      <w:r w:rsidRPr="009A1042">
        <w:rPr>
          <w:rFonts w:ascii="宋体" w:eastAsia="宋体" w:hAnsi="宋体" w:cs="宋体" w:hint="eastAsia"/>
          <w:szCs w:val="21"/>
        </w:rPr>
        <w:t>当然很远，要看那时的「文明戏」也没有这样福气。然而文明戏毕竟因为太过胡闹，失了观众的信仰了；以致后来，一班</w:t>
      </w:r>
      <w:proofErr w:type="gramStart"/>
      <w:r w:rsidRPr="009A1042">
        <w:rPr>
          <w:rFonts w:ascii="宋体" w:eastAsia="宋体" w:hAnsi="宋体" w:cs="宋体" w:hint="eastAsia"/>
          <w:szCs w:val="21"/>
        </w:rPr>
        <w:t>欧美派</w:t>
      </w:r>
      <w:proofErr w:type="gramEnd"/>
      <w:r w:rsidRPr="009A1042">
        <w:rPr>
          <w:rFonts w:ascii="宋体" w:eastAsia="宋体" w:hAnsi="宋体" w:cs="宋体" w:hint="eastAsia"/>
          <w:szCs w:val="21"/>
        </w:rPr>
        <w:t>留学生如</w:t>
      </w:r>
      <w:proofErr w:type="gramStart"/>
      <w:r w:rsidRPr="009A1042">
        <w:rPr>
          <w:rFonts w:ascii="宋体" w:eastAsia="宋体" w:hAnsi="宋体" w:cs="宋体" w:hint="eastAsia"/>
          <w:szCs w:val="21"/>
        </w:rPr>
        <w:t>洪深之类</w:t>
      </w:r>
      <w:proofErr w:type="gramEnd"/>
      <w:r w:rsidRPr="009A1042">
        <w:rPr>
          <w:rFonts w:ascii="宋体" w:eastAsia="宋体" w:hAnsi="宋体" w:cs="宋体" w:hint="eastAsia"/>
          <w:szCs w:val="21"/>
        </w:rPr>
        <w:t>，回国以后，提倡要有剧本，要有导演切实排戏，而且每一演员的舞台地位」或坐或立，都要依照导演的话去做。于是话剧抬头，文明戏就一天天没落、淘汰，终至没有观众要看了。</w:t>
      </w:r>
    </w:p>
    <w:p w14:paraId="2F742B45"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的确，文明</w:t>
      </w:r>
      <w:proofErr w:type="gramStart"/>
      <w:r w:rsidRPr="009A1042">
        <w:rPr>
          <w:rFonts w:ascii="宋体" w:eastAsia="宋体" w:hAnsi="宋体" w:cs="宋体" w:hint="eastAsia"/>
          <w:szCs w:val="21"/>
        </w:rPr>
        <w:t>戗</w:t>
      </w:r>
      <w:proofErr w:type="gramEnd"/>
      <w:r w:rsidRPr="009A1042">
        <w:rPr>
          <w:rFonts w:ascii="Batang" w:eastAsia="Batang" w:hAnsi="Batang" w:cs="Batang" w:hint="eastAsia"/>
          <w:szCs w:val="21"/>
        </w:rPr>
        <w:t>또</w:t>
      </w:r>
      <w:r w:rsidRPr="009A1042">
        <w:rPr>
          <w:rFonts w:ascii="宋体" w:eastAsia="宋体" w:hAnsi="宋体" w:cs="宋体" w:hint="eastAsia"/>
          <w:szCs w:val="21"/>
        </w:rPr>
        <w:t>热闹过一时的，文明戏因为专门爱卖噱头，逗引观众哈哈大笑，而且以为得计的，因此，颇得一些低级趣味的观众的欢迎。可惜的是时日不长，观众的笑是片时的。到了观众笑得疲倦了，胡闹戏胡闹到无可救药，翻不出什么新花样来的时候，便只好「寿终正寝」。</w:t>
      </w:r>
      <w:proofErr w:type="gramStart"/>
      <w:r w:rsidRPr="009A1042">
        <w:rPr>
          <w:rFonts w:ascii="宋体" w:eastAsia="宋体" w:hAnsi="宋体" w:cs="宋体" w:hint="eastAsia"/>
          <w:szCs w:val="21"/>
        </w:rPr>
        <w:t>让更好</w:t>
      </w:r>
      <w:proofErr w:type="gramEnd"/>
      <w:r w:rsidRPr="009A1042">
        <w:rPr>
          <w:rFonts w:ascii="宋体" w:eastAsia="宋体" w:hAnsi="宋体" w:cs="宋体" w:hint="eastAsia"/>
          <w:szCs w:val="21"/>
        </w:rPr>
        <w:t>的戏剧——话剧来代替。</w:t>
      </w:r>
    </w:p>
    <w:p w14:paraId="16ACD2D5" w14:textId="77777777" w:rsidR="00391F71" w:rsidRPr="009A1042" w:rsidRDefault="00391F71" w:rsidP="00391F71">
      <w:pPr>
        <w:spacing w:line="320" w:lineRule="exact"/>
        <w:ind w:firstLineChars="200" w:firstLine="420"/>
        <w:rPr>
          <w:rFonts w:ascii="宋体" w:eastAsia="宋体" w:hAnsi="宋体" w:cs="宋体"/>
          <w:szCs w:val="21"/>
        </w:rPr>
      </w:pPr>
      <w:r w:rsidRPr="009A1042">
        <w:rPr>
          <w:rFonts w:ascii="宋体" w:eastAsia="宋体" w:hAnsi="宋体" w:cs="宋体" w:hint="eastAsia"/>
          <w:szCs w:val="21"/>
        </w:rPr>
        <w:t>然而，</w:t>
      </w:r>
      <w:proofErr w:type="gramStart"/>
      <w:r w:rsidRPr="009A1042">
        <w:rPr>
          <w:rFonts w:ascii="宋体" w:eastAsia="宋体" w:hAnsi="宋体" w:cs="宋体" w:hint="eastAsia"/>
          <w:szCs w:val="21"/>
        </w:rPr>
        <w:t>现在星</w:t>
      </w:r>
      <w:proofErr w:type="gramEnd"/>
      <w:r w:rsidRPr="009A1042">
        <w:rPr>
          <w:rFonts w:ascii="宋体" w:eastAsia="宋体" w:hAnsi="宋体" w:cs="宋体" w:hint="eastAsia"/>
          <w:szCs w:val="21"/>
        </w:rPr>
        <w:t>洲方面，在推行话剧运动相当蓬勃的令日，竟有认为观众需要胡闹、需要噱头；而不顾一切的，把「文明戏」的腐烂残骸重新挖掘出来，从上海平津硬搬到南洋。不用说，是违反时代的</w:t>
      </w:r>
      <w:r w:rsidRPr="009A1042">
        <w:rPr>
          <w:rFonts w:ascii="Malgun Gothic" w:eastAsia="Malgun Gothic" w:hAnsi="Malgun Gothic" w:cs="Malgun Gothic" w:hint="eastAsia"/>
          <w:szCs w:val="21"/>
        </w:rPr>
        <w:t>ᅳ</w:t>
      </w:r>
      <w:r w:rsidRPr="009A1042">
        <w:rPr>
          <w:rFonts w:ascii="宋体" w:eastAsia="宋体" w:hAnsi="宋体" w:cs="宋体" w:hint="eastAsia"/>
          <w:szCs w:val="21"/>
        </w:rPr>
        <w:t>是开倒车的。</w:t>
      </w:r>
    </w:p>
    <w:p w14:paraId="7F20E3E8"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我们应该要认识清楚，在今天，话剧才是我们所需的。那些徒具话剧形式，而实际上，无剧本的根据，或者有，也不是真</w:t>
      </w:r>
      <w:proofErr w:type="gramStart"/>
      <w:r w:rsidRPr="009A1042">
        <w:rPr>
          <w:rFonts w:ascii="宋体" w:eastAsia="宋体" w:hAnsi="宋体" w:cs="宋体" w:hint="eastAsia"/>
          <w:szCs w:val="21"/>
        </w:rPr>
        <w:t>真正</w:t>
      </w:r>
      <w:proofErr w:type="gramEnd"/>
      <w:r w:rsidRPr="009A1042">
        <w:rPr>
          <w:rFonts w:ascii="宋体" w:eastAsia="宋体" w:hAnsi="宋体" w:cs="宋体" w:hint="eastAsia"/>
          <w:szCs w:val="21"/>
        </w:rPr>
        <w:t>正的依照剧本排演的，在演出上专门闹笑话，博取观众无价值的笑声，这种戏，我们千万不能上当。</w:t>
      </w:r>
    </w:p>
    <w:p w14:paraId="2BD433C4"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当然，话又得说回来，假如这些演文明戏的，能够好好的踏上正轨，以大众为前提，选</w:t>
      </w:r>
      <w:r w:rsidRPr="009A1042">
        <w:rPr>
          <w:rFonts w:ascii="宋体" w:eastAsia="宋体" w:hAnsi="宋体" w:cs="宋体" w:hint="eastAsia"/>
          <w:szCs w:val="21"/>
        </w:rPr>
        <w:lastRenderedPageBreak/>
        <w:t>择有意义的剧本(未必是抗战的剧本吧，就是有社会意义的也好)，注意排练，对于演员的地位、表情、动作、舞台装置讲究一下；不要胡闹、不要马虎，那我相信就是在表情上过火一点、夸张一点，人家.总不会骂他们。</w:t>
      </w:r>
    </w:p>
    <w:p w14:paraId="06D2C30B"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反之，我们对于一切戏剧同道，都应该一视同仁，不论他演出是什么戏，京戏也好、广东戏也好、潮州戏、琼州戏、闽南戏都好；假如他能够把戏剧的内容充实起来，减除一切封建毒素灌输进一步思想，那我</w:t>
      </w:r>
      <w:proofErr w:type="gramStart"/>
      <w:r w:rsidRPr="009A1042">
        <w:rPr>
          <w:rFonts w:ascii="宋体" w:eastAsia="宋体" w:hAnsi="宋体" w:cs="宋体" w:hint="eastAsia"/>
          <w:szCs w:val="21"/>
        </w:rPr>
        <w:t>‘</w:t>
      </w:r>
      <w:proofErr w:type="gramEnd"/>
      <w:r w:rsidRPr="009A1042">
        <w:rPr>
          <w:rFonts w:ascii="宋体" w:eastAsia="宋体" w:hAnsi="宋体" w:cs="宋体" w:hint="eastAsia"/>
          <w:szCs w:val="21"/>
        </w:rPr>
        <w:t>们是十分同情，十分拥护的。</w:t>
      </w:r>
    </w:p>
    <w:p w14:paraId="5E91327E"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最后一句，演「文明戏」并不是罪过，但不思改进，专门以胡闹、卖噱头、取悦观众，而把戏剧内容弄成淫荡</w:t>
      </w:r>
      <w:proofErr w:type="gramStart"/>
      <w:r w:rsidRPr="009A1042">
        <w:rPr>
          <w:rFonts w:ascii="宋体" w:eastAsia="宋体" w:hAnsi="宋体" w:cs="宋体" w:hint="eastAsia"/>
          <w:szCs w:val="21"/>
        </w:rPr>
        <w:t>骚</w:t>
      </w:r>
      <w:proofErr w:type="gramEnd"/>
      <w:r w:rsidRPr="009A1042">
        <w:rPr>
          <w:rFonts w:ascii="宋体" w:eastAsia="宋体" w:hAnsi="宋体" w:cs="宋体" w:hint="eastAsia"/>
          <w:szCs w:val="21"/>
        </w:rPr>
        <w:t>冶，充满悲观与及封建毒素，那才真是罪过。</w:t>
      </w:r>
    </w:p>
    <w:p w14:paraId="034B0024"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请不要辜负欧阳予倩的令名吧，他们那时候确是干着革命事业的呢！而且现在，欧阳先生对于排戏，是最认真的一个，他老先生现在所选所编所导的剧本，都是面对现实、面对人生，帮助抗战的，譬如最近出版胡春冰所写的剧本「中国男儿」，首先导演的便是欧阳先生。这就证明欧阳先生是早已把文明戏置诸脑后，而认为现阶段的新剧是要从头做起的。</w:t>
      </w:r>
    </w:p>
    <w:p w14:paraId="6F511BEC"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(本文关于欧阳先生演文明戏时的自述</w:t>
      </w:r>
      <w:proofErr w:type="gramStart"/>
      <w:r w:rsidRPr="009A1042">
        <w:rPr>
          <w:rFonts w:ascii="宋体" w:eastAsia="宋体" w:hAnsi="宋体" w:cs="宋体" w:hint="eastAsia"/>
          <w:szCs w:val="21"/>
        </w:rPr>
        <w:t>一段乃录自</w:t>
      </w:r>
      <w:proofErr w:type="gramEnd"/>
      <w:r w:rsidRPr="009A1042">
        <w:rPr>
          <w:rFonts w:ascii="宋体" w:eastAsia="宋体" w:hAnsi="宋体" w:cs="宋体" w:hint="eastAsia"/>
          <w:szCs w:val="21"/>
        </w:rPr>
        <w:t>「光明杂志」第</w:t>
      </w:r>
      <w:proofErr w:type="gramStart"/>
      <w:r w:rsidRPr="009A1042">
        <w:rPr>
          <w:rFonts w:ascii="宋体" w:eastAsia="宋体" w:hAnsi="宋体" w:cs="宋体" w:hint="eastAsia"/>
          <w:szCs w:val="21"/>
        </w:rPr>
        <w:t>一一</w:t>
      </w:r>
      <w:proofErr w:type="gramEnd"/>
      <w:r w:rsidRPr="009A1042">
        <w:rPr>
          <w:rFonts w:ascii="宋体" w:eastAsia="宋体" w:hAnsi="宋体" w:cs="宋体" w:hint="eastAsia"/>
          <w:szCs w:val="21"/>
        </w:rPr>
        <w:t>卷第十二号戏剧专号，文为「中国剧运先驱者怀旧座谈录」)</w:t>
      </w:r>
    </w:p>
    <w:p w14:paraId="15A92B72" w14:textId="77777777" w:rsidR="00391F71" w:rsidRPr="009A1042" w:rsidRDefault="00391F71" w:rsidP="00391F71">
      <w:pPr>
        <w:rPr>
          <w:rFonts w:ascii="宋体" w:eastAsia="宋体" w:hAnsi="宋体" w:cs="宋体"/>
          <w:szCs w:val="21"/>
        </w:rPr>
      </w:pPr>
      <w:r w:rsidRPr="009A1042">
        <w:rPr>
          <w:rFonts w:ascii="宋体" w:eastAsia="宋体" w:hAnsi="宋体" w:cs="宋体" w:hint="eastAsia"/>
          <w:szCs w:val="21"/>
        </w:rPr>
        <w:t>(载</w:t>
      </w:r>
      <w:r w:rsidRPr="009A1042">
        <w:rPr>
          <w:rFonts w:ascii="宋体" w:eastAsia="宋体" w:hAnsi="宋体" w:cs="宋体" w:hint="eastAsia"/>
          <w:b/>
          <w:bCs/>
          <w:szCs w:val="21"/>
        </w:rPr>
        <w:t>一九四零年二月十七日「新流」</w:t>
      </w:r>
      <w:r w:rsidRPr="009A1042">
        <w:rPr>
          <w:rFonts w:ascii="宋体" w:eastAsia="宋体" w:hAnsi="宋体" w:cs="宋体" w:hint="eastAsia"/>
          <w:szCs w:val="21"/>
        </w:rPr>
        <w:t>)</w:t>
      </w:r>
    </w:p>
    <w:p w14:paraId="15F45E74" w14:textId="77777777" w:rsidR="00391F71" w:rsidRPr="009A1042" w:rsidRDefault="00391F71" w:rsidP="00391F71">
      <w:pPr>
        <w:rPr>
          <w:rFonts w:ascii="宋体" w:eastAsia="宋体" w:hAnsi="宋体" w:cs="宋体"/>
          <w:szCs w:val="21"/>
        </w:rPr>
      </w:pPr>
    </w:p>
    <w:p w14:paraId="39096C3E" w14:textId="77777777" w:rsidR="00F558E1" w:rsidRDefault="00F558E1" w:rsidP="00391F71">
      <w:pPr>
        <w:ind w:firstLineChars="700" w:firstLine="1470"/>
        <w:rPr>
          <w:rFonts w:ascii="宋体" w:eastAsia="宋体" w:hAnsi="宋体" w:cs="宋体"/>
          <w:szCs w:val="21"/>
        </w:rPr>
        <w:sectPr w:rsidR="00F558E1">
          <w:footerReference w:type="default" r:id="rId381"/>
          <w:footnotePr>
            <w:numFmt w:val="decimalEnclosedCircleChinese"/>
            <w:numRestart w:val="eachSect"/>
          </w:footnotePr>
          <w:pgSz w:w="11906" w:h="16838"/>
          <w:pgMar w:top="1440" w:right="1753" w:bottom="1440" w:left="1753" w:header="851" w:footer="992" w:gutter="0"/>
          <w:cols w:space="425"/>
          <w:docGrid w:type="lines" w:linePitch="312"/>
        </w:sectPr>
      </w:pPr>
    </w:p>
    <w:p w14:paraId="5AD837CB" w14:textId="30D7B522" w:rsidR="00391F71" w:rsidRPr="009A1042" w:rsidRDefault="00391F71" w:rsidP="00391F71">
      <w:pPr>
        <w:ind w:firstLineChars="700" w:firstLine="1470"/>
        <w:rPr>
          <w:rFonts w:ascii="宋体" w:eastAsia="宋体" w:hAnsi="宋体" w:cs="宋体"/>
          <w:szCs w:val="21"/>
        </w:rPr>
      </w:pPr>
      <w:r w:rsidRPr="009A1042">
        <w:rPr>
          <w:rFonts w:ascii="宋体" w:eastAsia="宋体" w:hAnsi="宋体" w:cs="宋体" w:hint="eastAsia"/>
          <w:szCs w:val="21"/>
        </w:rPr>
        <w:lastRenderedPageBreak/>
        <w:t>星华</w:t>
      </w:r>
      <w:proofErr w:type="gramStart"/>
      <w:r w:rsidRPr="009A1042">
        <w:rPr>
          <w:rFonts w:ascii="宋体" w:eastAsia="宋体" w:hAnsi="宋体" w:cs="宋体" w:hint="eastAsia"/>
          <w:szCs w:val="21"/>
        </w:rPr>
        <w:t>业余剧人给职业剧人的</w:t>
      </w:r>
      <w:proofErr w:type="gramEnd"/>
      <w:r w:rsidRPr="009A1042">
        <w:rPr>
          <w:rFonts w:ascii="宋体" w:eastAsia="宋体" w:hAnsi="宋体" w:cs="宋体" w:hint="eastAsia"/>
          <w:szCs w:val="21"/>
        </w:rPr>
        <w:t>公开信</w:t>
      </w:r>
      <w:r w:rsidR="00F558E1">
        <w:rPr>
          <w:rFonts w:ascii="宋体" w:eastAsia="宋体" w:hAnsi="宋体" w:cs="宋体" w:hint="eastAsia"/>
          <w:szCs w:val="21"/>
        </w:rPr>
        <w:t xml:space="preserve"> </w:t>
      </w:r>
      <w:proofErr w:type="gramStart"/>
      <w:r w:rsidRPr="009A1042">
        <w:rPr>
          <w:rFonts w:ascii="宋体" w:eastAsia="宋体" w:hAnsi="宋体" w:cs="宋体" w:hint="eastAsia"/>
          <w:szCs w:val="21"/>
        </w:rPr>
        <w:t>李行教笔</w:t>
      </w:r>
      <w:proofErr w:type="gramEnd"/>
    </w:p>
    <w:p w14:paraId="33E154AB" w14:textId="77777777" w:rsidR="00391F71" w:rsidRPr="009A1042" w:rsidRDefault="00391F71" w:rsidP="00391F71">
      <w:pPr>
        <w:rPr>
          <w:rFonts w:ascii="宋体" w:eastAsia="宋体" w:hAnsi="宋体" w:cs="宋体"/>
          <w:szCs w:val="21"/>
        </w:rPr>
      </w:pPr>
      <w:r w:rsidRPr="009A1042">
        <w:rPr>
          <w:rFonts w:ascii="宋体" w:eastAsia="宋体" w:hAnsi="宋体" w:cs="宋体" w:hint="eastAsia"/>
          <w:szCs w:val="21"/>
        </w:rPr>
        <w:t>敬爱的同志们：</w:t>
      </w:r>
    </w:p>
    <w:p w14:paraId="6679E981"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最近，我们彼此间所埋存着的误会，似乎在不断地向前发展，而且有日益加深的可能。</w:t>
      </w:r>
    </w:p>
    <w:p w14:paraId="6DFFDB58" w14:textId="77777777" w:rsidR="00391F71" w:rsidRPr="009A1042" w:rsidRDefault="00391F71" w:rsidP="00391F71">
      <w:pPr>
        <w:rPr>
          <w:rFonts w:ascii="宋体" w:eastAsia="宋体" w:hAnsi="宋体" w:cs="宋体"/>
          <w:szCs w:val="21"/>
        </w:rPr>
      </w:pPr>
      <w:r w:rsidRPr="009A1042">
        <w:rPr>
          <w:rFonts w:ascii="宋体" w:eastAsia="宋体" w:hAnsi="宋体" w:cs="宋体" w:hint="eastAsia"/>
          <w:szCs w:val="21"/>
        </w:rPr>
        <w:t>我们知道，这种误会足以妨碍我们华侨剧运的开展，妨害了我们戏剧工作者的团结，分化了抗战的力量！所以我们希望，存在于彼此间的无谓的误会，能够相互谅解，达到「意志集中，力量集中」的地步。</w:t>
      </w:r>
    </w:p>
    <w:p w14:paraId="0B8EA4E0" w14:textId="77777777" w:rsidR="00391F71" w:rsidRPr="009A1042" w:rsidRDefault="00391F71" w:rsidP="00391F71">
      <w:pPr>
        <w:spacing w:line="320" w:lineRule="exact"/>
        <w:ind w:firstLineChars="200" w:firstLine="420"/>
        <w:rPr>
          <w:rFonts w:ascii="宋体" w:eastAsia="宋体" w:hAnsi="宋体" w:cs="宋体"/>
          <w:szCs w:val="21"/>
        </w:rPr>
      </w:pPr>
      <w:r w:rsidRPr="009A1042">
        <w:rPr>
          <w:rFonts w:ascii="宋体" w:eastAsia="宋体" w:hAnsi="宋体" w:cs="宋体" w:hint="eastAsia"/>
          <w:szCs w:val="21"/>
        </w:rPr>
        <w:t>我们且检查我们互相误</w:t>
      </w:r>
      <w:proofErr w:type="gramStart"/>
      <w:r w:rsidRPr="009A1042">
        <w:rPr>
          <w:rFonts w:ascii="宋体" w:eastAsia="宋体" w:hAnsi="宋体" w:cs="宋体" w:hint="eastAsia"/>
          <w:szCs w:val="21"/>
        </w:rPr>
        <w:t>觯</w:t>
      </w:r>
      <w:proofErr w:type="gramEnd"/>
      <w:r w:rsidRPr="009A1042">
        <w:rPr>
          <w:rFonts w:ascii="宋体" w:eastAsia="宋体" w:hAnsi="宋体" w:cs="宋体" w:hint="eastAsia"/>
          <w:szCs w:val="21"/>
        </w:rPr>
        <w:t>的原因，同时我们诚恳地表示我们对</w:t>
      </w:r>
      <w:proofErr w:type="gramStart"/>
      <w:r w:rsidRPr="009A1042">
        <w:rPr>
          <w:rFonts w:ascii="宋体" w:eastAsia="宋体" w:hAnsi="宋体" w:cs="宋体" w:hint="eastAsia"/>
          <w:szCs w:val="21"/>
        </w:rPr>
        <w:t>职业剧人的</w:t>
      </w:r>
      <w:proofErr w:type="gramEnd"/>
      <w:r w:rsidRPr="009A1042">
        <w:rPr>
          <w:rFonts w:ascii="宋体" w:eastAsia="宋体" w:hAnsi="宋体" w:cs="宋体" w:hint="eastAsia"/>
          <w:szCs w:val="21"/>
        </w:rPr>
        <w:t>态度和希望。</w:t>
      </w:r>
    </w:p>
    <w:p w14:paraId="7A57DA0C" w14:textId="77777777" w:rsidR="00391F71" w:rsidRPr="009A1042" w:rsidRDefault="00391F71" w:rsidP="00391F71">
      <w:pPr>
        <w:spacing w:line="320" w:lineRule="exact"/>
        <w:ind w:firstLineChars="200" w:firstLine="420"/>
        <w:rPr>
          <w:rFonts w:ascii="宋体" w:eastAsia="宋体" w:hAnsi="宋体" w:cs="宋体"/>
          <w:szCs w:val="21"/>
        </w:rPr>
      </w:pPr>
      <w:r w:rsidRPr="009A1042">
        <w:rPr>
          <w:rFonts w:ascii="宋体" w:eastAsia="宋体" w:hAnsi="宋体" w:cs="宋体" w:hint="eastAsia"/>
          <w:szCs w:val="21"/>
        </w:rPr>
        <w:t>如果说彼此之间不无隔膜存在，则这做成隔膜的原因就是思想上的分歧。这分歧就创出了戏剧工作者的进步与退步了：进步的戏剧工作者不断地在马来亚困难的环境中</w:t>
      </w:r>
      <w:proofErr w:type="gramStart"/>
      <w:r w:rsidRPr="009A1042">
        <w:rPr>
          <w:rFonts w:ascii="宋体" w:eastAsia="宋体" w:hAnsi="宋体" w:cs="宋体" w:hint="eastAsia"/>
          <w:szCs w:val="21"/>
        </w:rPr>
        <w:t>苦斗着</w:t>
      </w:r>
      <w:proofErr w:type="gramEnd"/>
      <w:r w:rsidRPr="009A1042">
        <w:rPr>
          <w:rFonts w:ascii="宋体" w:eastAsia="宋体" w:hAnsi="宋体" w:cs="宋体" w:hint="eastAsia"/>
          <w:szCs w:val="21"/>
        </w:rPr>
        <w:t>，他们不但不动摇、不退缩、不妥协，而且完成了许多次有抗战意义的演出。而另一部份的戏剧工作者，却因马来亚环境的困难而退却了，摈弃了救亡话剧而跑进「为艺术而艺术」的怀抱里去了。</w:t>
      </w:r>
    </w:p>
    <w:p w14:paraId="1754F2CD"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在艰苦的马华戏剧运动中，我们对各种各式的戏剧(这里面包括各种方言旧戏，话剧，文明戏等)，都非常爱护，我们屡次呼吁，号召一切新旧戏剧工作者(无论是职业的或是业余的)，为抗战建国服务。因为戏剧是宣传教育与</w:t>
      </w:r>
      <w:proofErr w:type="gramStart"/>
      <w:r w:rsidRPr="009A1042">
        <w:rPr>
          <w:rFonts w:ascii="宋体" w:eastAsia="宋体" w:hAnsi="宋体" w:cs="宋体" w:hint="eastAsia"/>
          <w:szCs w:val="21"/>
        </w:rPr>
        <w:t>组织侨众的</w:t>
      </w:r>
      <w:proofErr w:type="gramEnd"/>
      <w:r w:rsidRPr="009A1042">
        <w:rPr>
          <w:rFonts w:ascii="宋体" w:eastAsia="宋体" w:hAnsi="宋体" w:cs="宋体" w:hint="eastAsia"/>
          <w:szCs w:val="21"/>
        </w:rPr>
        <w:t>武器，为使这一武器充</w:t>
      </w:r>
      <w:proofErr w:type="gramStart"/>
      <w:r w:rsidRPr="009A1042">
        <w:rPr>
          <w:rFonts w:ascii="宋体" w:eastAsia="宋体" w:hAnsi="宋体" w:cs="宋体" w:hint="eastAsia"/>
          <w:szCs w:val="21"/>
        </w:rPr>
        <w:t>份发挥</w:t>
      </w:r>
      <w:proofErr w:type="gramEnd"/>
      <w:r w:rsidRPr="009A1042">
        <w:rPr>
          <w:rFonts w:ascii="宋体" w:eastAsia="宋体" w:hAnsi="宋体" w:cs="宋体" w:hint="eastAsia"/>
          <w:szCs w:val="21"/>
        </w:rPr>
        <w:t>它的效用,必须动员一切新旧戏剧工作者，动员一切新旧剧团，从都市到山</w:t>
      </w:r>
      <w:proofErr w:type="gramStart"/>
      <w:r w:rsidRPr="009A1042">
        <w:rPr>
          <w:rFonts w:ascii="宋体" w:eastAsia="宋体" w:hAnsi="宋体" w:cs="宋体" w:hint="eastAsia"/>
          <w:szCs w:val="21"/>
        </w:rPr>
        <w:t>芭</w:t>
      </w:r>
      <w:proofErr w:type="gramEnd"/>
      <w:r w:rsidRPr="009A1042">
        <w:rPr>
          <w:rFonts w:ascii="宋体" w:eastAsia="宋体" w:hAnsi="宋体" w:cs="宋体" w:hint="eastAsia"/>
          <w:szCs w:val="21"/>
        </w:rPr>
        <w:t>、工厂以及学校，所以我们认为凡是干戏剧的都是同志，友军。</w:t>
      </w:r>
    </w:p>
    <w:p w14:paraId="30F36071"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我们对友军当然爱护备至，从未摧残过。即使友军偶尔脱离了岗位，脱离了抗战，但是我们只有善意的批评，恳切的诱导；，我们常感汗颜，觉得自己的力量太薄弱，给予友军的影响也太少了。</w:t>
      </w:r>
    </w:p>
    <w:p w14:paraId="03C78AD9" w14:textId="77777777" w:rsidR="00391F71" w:rsidRPr="009A1042" w:rsidRDefault="00391F71" w:rsidP="00391F71">
      <w:pPr>
        <w:ind w:firstLineChars="200" w:firstLine="420"/>
        <w:rPr>
          <w:rFonts w:ascii="宋体" w:eastAsia="宋体" w:hAnsi="宋体" w:cs="宋体"/>
          <w:szCs w:val="21"/>
        </w:rPr>
      </w:pPr>
      <w:proofErr w:type="gramStart"/>
      <w:r w:rsidRPr="009A1042">
        <w:rPr>
          <w:rFonts w:ascii="宋体" w:eastAsia="宋体" w:hAnsi="宋体" w:cs="宋体" w:hint="eastAsia"/>
          <w:szCs w:val="21"/>
        </w:rPr>
        <w:t>业余剧人与职业剧人的</w:t>
      </w:r>
      <w:proofErr w:type="gramEnd"/>
      <w:r w:rsidRPr="009A1042">
        <w:rPr>
          <w:rFonts w:ascii="宋体" w:eastAsia="宋体" w:hAnsi="宋体" w:cs="宋体" w:hint="eastAsia"/>
          <w:szCs w:val="21"/>
        </w:rPr>
        <w:t>目标是同一的。不幸的是最近</w:t>
      </w:r>
      <w:proofErr w:type="gramStart"/>
      <w:r w:rsidRPr="009A1042">
        <w:rPr>
          <w:rFonts w:ascii="宋体" w:eastAsia="宋体" w:hAnsi="宋体" w:cs="宋体" w:hint="eastAsia"/>
          <w:szCs w:val="21"/>
        </w:rPr>
        <w:t>职业剧人一连</w:t>
      </w:r>
      <w:proofErr w:type="gramEnd"/>
      <w:r w:rsidRPr="009A1042">
        <w:rPr>
          <w:rFonts w:ascii="宋体" w:eastAsia="宋体" w:hAnsi="宋体" w:cs="宋体" w:hint="eastAsia"/>
          <w:szCs w:val="21"/>
        </w:rPr>
        <w:t>演了几出脱离抗战的戏，这些戏不但于抗战无补，而且隐藏着毒素，足以麻醉和蒙蔽侨众。</w:t>
      </w:r>
    </w:p>
    <w:p w14:paraId="1926585D" w14:textId="77777777" w:rsidR="00391F71" w:rsidRPr="009A1042" w:rsidRDefault="00391F71" w:rsidP="00391F71">
      <w:pPr>
        <w:ind w:firstLineChars="200" w:firstLine="420"/>
        <w:rPr>
          <w:rFonts w:ascii="宋体" w:eastAsia="宋体" w:hAnsi="宋体" w:cs="宋体"/>
          <w:szCs w:val="21"/>
        </w:rPr>
      </w:pPr>
      <w:proofErr w:type="gramStart"/>
      <w:r w:rsidRPr="009A1042">
        <w:rPr>
          <w:rFonts w:ascii="宋体" w:eastAsia="宋体" w:hAnsi="宋体" w:cs="宋体" w:hint="eastAsia"/>
          <w:szCs w:val="21"/>
        </w:rPr>
        <w:t>业余剧人不忍</w:t>
      </w:r>
      <w:proofErr w:type="gramEnd"/>
      <w:r w:rsidRPr="009A1042">
        <w:rPr>
          <w:rFonts w:ascii="宋体" w:eastAsia="宋体" w:hAnsi="宋体" w:cs="宋体" w:hint="eastAsia"/>
          <w:szCs w:val="21"/>
        </w:rPr>
        <w:t>勇敢的友军走入歧途，削弱了抗战力量，所以才进以「忠言」，殷望一切职业剧人，能猛醒过来，依旧站稳自己的岗位，在恶劣的环境中，杀出一条血路！</w:t>
      </w:r>
    </w:p>
    <w:p w14:paraId="6F189DBB"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引为缺憾的是在一些「忠言」里，容或有过火的言词，致招致了部份</w:t>
      </w:r>
      <w:proofErr w:type="gramStart"/>
      <w:r w:rsidRPr="009A1042">
        <w:rPr>
          <w:rFonts w:ascii="宋体" w:eastAsia="宋体" w:hAnsi="宋体" w:cs="宋体" w:hint="eastAsia"/>
          <w:szCs w:val="21"/>
        </w:rPr>
        <w:t>职业剧人的</w:t>
      </w:r>
      <w:proofErr w:type="gramEnd"/>
      <w:r w:rsidRPr="009A1042">
        <w:rPr>
          <w:rFonts w:ascii="宋体" w:eastAsia="宋体" w:hAnsi="宋体" w:cs="宋体" w:hint="eastAsia"/>
          <w:szCs w:val="21"/>
        </w:rPr>
        <w:t>不满，又加上「人家」的挑拨离间，企图破坏星</w:t>
      </w:r>
      <w:proofErr w:type="gramStart"/>
      <w:r w:rsidRPr="009A1042">
        <w:rPr>
          <w:rFonts w:ascii="宋体" w:eastAsia="宋体" w:hAnsi="宋体" w:cs="宋体" w:hint="eastAsia"/>
          <w:szCs w:val="21"/>
        </w:rPr>
        <w:t>华剧人的</w:t>
      </w:r>
      <w:proofErr w:type="gramEnd"/>
      <w:r w:rsidRPr="009A1042">
        <w:rPr>
          <w:rFonts w:ascii="宋体" w:eastAsia="宋体" w:hAnsi="宋体" w:cs="宋体" w:hint="eastAsia"/>
          <w:szCs w:val="21"/>
        </w:rPr>
        <w:t>团结。「人家」用意何在，</w:t>
      </w:r>
      <w:proofErr w:type="gramStart"/>
      <w:r w:rsidRPr="009A1042">
        <w:rPr>
          <w:rFonts w:ascii="宋体" w:eastAsia="宋体" w:hAnsi="宋体" w:cs="宋体" w:hint="eastAsia"/>
          <w:szCs w:val="21"/>
        </w:rPr>
        <w:t>当瞒不过</w:t>
      </w:r>
      <w:proofErr w:type="gramEnd"/>
      <w:r w:rsidRPr="009A1042">
        <w:rPr>
          <w:rFonts w:ascii="宋体" w:eastAsia="宋体" w:hAnsi="宋体" w:cs="宋体" w:hint="eastAsia"/>
          <w:szCs w:val="21"/>
        </w:rPr>
        <w:t>明眼人！</w:t>
      </w:r>
    </w:p>
    <w:p w14:paraId="1E6806BF"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我们坚决相信：在抗战建国的旗帜下，再不容有私见存在，凡是戏剧工作者。应该开诚布公，以肺腑相见，互相督促，互相鞭策，互相帮助，应以光荣的战杲来答覆敌人的进攻！</w:t>
      </w:r>
    </w:p>
    <w:p w14:paraId="17D791F3" w14:textId="77777777" w:rsidR="00391F71" w:rsidRPr="009A1042" w:rsidRDefault="00391F71" w:rsidP="00391F71">
      <w:pPr>
        <w:spacing w:line="320" w:lineRule="exact"/>
        <w:ind w:firstLineChars="200" w:firstLine="420"/>
        <w:rPr>
          <w:rFonts w:ascii="宋体" w:eastAsia="宋体" w:hAnsi="宋体" w:cs="宋体"/>
          <w:szCs w:val="21"/>
        </w:rPr>
      </w:pPr>
      <w:r w:rsidRPr="009A1042">
        <w:rPr>
          <w:rFonts w:ascii="宋体" w:eastAsia="宋体" w:hAnsi="宋体" w:cs="宋体" w:hint="eastAsia"/>
          <w:szCs w:val="21"/>
        </w:rPr>
        <w:t>我们否认</w:t>
      </w:r>
      <w:proofErr w:type="gramStart"/>
      <w:r w:rsidRPr="009A1042">
        <w:rPr>
          <w:rFonts w:ascii="宋体" w:eastAsia="宋体" w:hAnsi="宋体" w:cs="宋体" w:hint="eastAsia"/>
          <w:szCs w:val="21"/>
        </w:rPr>
        <w:t>业余剧人与职业剧人之间</w:t>
      </w:r>
      <w:proofErr w:type="gramEnd"/>
      <w:r w:rsidRPr="009A1042">
        <w:rPr>
          <w:rFonts w:ascii="宋体" w:eastAsia="宋体" w:hAnsi="宋体" w:cs="宋体" w:hint="eastAsia"/>
          <w:szCs w:val="21"/>
        </w:rPr>
        <w:t>存在着「鸿渠」。在血腥的现实下」抗日救国的神圣号召下，</w:t>
      </w:r>
      <w:proofErr w:type="gramStart"/>
      <w:r w:rsidRPr="009A1042">
        <w:rPr>
          <w:rFonts w:ascii="宋体" w:eastAsia="宋体" w:hAnsi="宋体" w:cs="宋体" w:hint="eastAsia"/>
          <w:szCs w:val="21"/>
        </w:rPr>
        <w:t>一切剧人必然</w:t>
      </w:r>
      <w:proofErr w:type="gramEnd"/>
      <w:r w:rsidRPr="009A1042">
        <w:rPr>
          <w:rFonts w:ascii="宋体" w:eastAsia="宋体" w:hAnsi="宋体" w:cs="宋体" w:hint="eastAsia"/>
          <w:szCs w:val="21"/>
        </w:rPr>
        <w:t>结成钢铁般的统一战线，为民族生存而斗争到底！</w:t>
      </w:r>
    </w:p>
    <w:p w14:paraId="4406D279" w14:textId="77777777" w:rsidR="00391F71" w:rsidRPr="009A1042" w:rsidRDefault="00391F71" w:rsidP="00391F71">
      <w:pPr>
        <w:spacing w:line="320" w:lineRule="exact"/>
        <w:ind w:firstLineChars="200" w:firstLine="420"/>
        <w:rPr>
          <w:rFonts w:ascii="宋体" w:eastAsia="宋体" w:hAnsi="宋体" w:cs="宋体"/>
          <w:szCs w:val="21"/>
        </w:rPr>
      </w:pPr>
      <w:r w:rsidRPr="009A1042">
        <w:rPr>
          <w:rFonts w:ascii="宋体" w:eastAsia="宋体" w:hAnsi="宋体" w:cs="宋体" w:hint="eastAsia"/>
          <w:szCs w:val="21"/>
        </w:rPr>
        <w:t>最后我们还要诚恳地表白：对于进步的职业剧人，我们认为是友军；对于退步的职业剧人，我们也从不轻视他们，而是要影响他们，争取他们。与</w:t>
      </w:r>
      <w:proofErr w:type="gramStart"/>
      <w:r w:rsidRPr="009A1042">
        <w:rPr>
          <w:rFonts w:ascii="宋体" w:eastAsia="宋体" w:hAnsi="宋体" w:cs="宋体" w:hint="eastAsia"/>
          <w:szCs w:val="21"/>
        </w:rPr>
        <w:t>职业剧人为伍</w:t>
      </w:r>
      <w:proofErr w:type="gramEnd"/>
      <w:r w:rsidRPr="009A1042">
        <w:rPr>
          <w:rFonts w:ascii="宋体" w:eastAsia="宋体" w:hAnsi="宋体" w:cs="宋体" w:hint="eastAsia"/>
          <w:szCs w:val="21"/>
        </w:rPr>
        <w:t>，我们毫不觉得有损名誉或地位，相反的，我们认为只有加强彼此的联系，经常交换彼此的意见，才能完成</w:t>
      </w:r>
      <w:proofErr w:type="gramStart"/>
      <w:r w:rsidRPr="009A1042">
        <w:rPr>
          <w:rFonts w:ascii="宋体" w:eastAsia="宋体" w:hAnsi="宋体" w:cs="宋体" w:hint="eastAsia"/>
          <w:szCs w:val="21"/>
        </w:rPr>
        <w:t>马华剧人的</w:t>
      </w:r>
      <w:proofErr w:type="gramEnd"/>
      <w:r w:rsidRPr="009A1042">
        <w:rPr>
          <w:rFonts w:ascii="宋体" w:eastAsia="宋体" w:hAnsi="宋体" w:cs="宋体" w:hint="eastAsia"/>
          <w:szCs w:val="21"/>
        </w:rPr>
        <w:t>统一战线！我们希望「误解」从此冰消，继续发扬戏剧工作者牺牲、</w:t>
      </w:r>
      <w:proofErr w:type="gramStart"/>
      <w:r w:rsidRPr="009A1042">
        <w:rPr>
          <w:rFonts w:ascii="宋体" w:eastAsia="宋体" w:hAnsi="宋体" w:cs="宋体" w:hint="eastAsia"/>
          <w:szCs w:val="21"/>
        </w:rPr>
        <w:t>克苦</w:t>
      </w:r>
      <w:proofErr w:type="gramEnd"/>
      <w:r w:rsidRPr="009A1042">
        <w:rPr>
          <w:rFonts w:ascii="宋体" w:eastAsia="宋体" w:hAnsi="宋体" w:cs="宋体" w:hint="eastAsia"/>
          <w:szCs w:val="21"/>
        </w:rPr>
        <w:t>、韧性的苦斗精神，为展开马华救亡戏剧运动而苦斗到底！</w:t>
      </w:r>
    </w:p>
    <w:p w14:paraId="54C53277" w14:textId="77777777" w:rsidR="00391F71" w:rsidRPr="009A1042" w:rsidRDefault="00391F71" w:rsidP="00391F71">
      <w:pPr>
        <w:spacing w:line="320" w:lineRule="exact"/>
        <w:ind w:firstLineChars="200" w:firstLine="420"/>
        <w:rPr>
          <w:rFonts w:ascii="宋体" w:eastAsia="宋体" w:hAnsi="宋体" w:cs="宋体"/>
          <w:szCs w:val="21"/>
        </w:rPr>
      </w:pPr>
      <w:r w:rsidRPr="009A1042">
        <w:rPr>
          <w:rFonts w:ascii="宋体" w:eastAsia="宋体" w:hAnsi="宋体" w:cs="宋体" w:hint="eastAsia"/>
          <w:szCs w:val="21"/>
        </w:rPr>
        <w:t>敬爱的同志们，让我们各以更光荣的战果来弥补这次「误会」的缺陷！</w:t>
      </w:r>
    </w:p>
    <w:p w14:paraId="2C2DD626" w14:textId="77777777" w:rsidR="00391F71" w:rsidRPr="009A1042" w:rsidRDefault="00391F71" w:rsidP="00391F71">
      <w:pPr>
        <w:spacing w:line="320" w:lineRule="exact"/>
        <w:rPr>
          <w:rFonts w:ascii="宋体" w:eastAsia="宋体" w:hAnsi="宋体" w:cs="宋体"/>
          <w:szCs w:val="21"/>
        </w:rPr>
      </w:pPr>
      <w:r w:rsidRPr="009A1042">
        <w:rPr>
          <w:rFonts w:ascii="宋体" w:eastAsia="宋体" w:hAnsi="宋体" w:cs="宋体" w:hint="eastAsia"/>
          <w:szCs w:val="21"/>
        </w:rPr>
        <w:t>谨致</w:t>
      </w:r>
    </w:p>
    <w:p w14:paraId="757D3E40" w14:textId="77777777" w:rsidR="00391F71" w:rsidRPr="009A1042" w:rsidRDefault="00391F71" w:rsidP="00391F71">
      <w:pPr>
        <w:spacing w:line="320" w:lineRule="exact"/>
        <w:rPr>
          <w:rFonts w:ascii="宋体" w:eastAsia="宋体" w:hAnsi="宋体" w:cs="宋体"/>
          <w:szCs w:val="21"/>
        </w:rPr>
      </w:pPr>
      <w:r w:rsidRPr="009A1042">
        <w:rPr>
          <w:rFonts w:ascii="宋体" w:eastAsia="宋体" w:hAnsi="宋体" w:cs="宋体" w:hint="eastAsia"/>
          <w:szCs w:val="21"/>
        </w:rPr>
        <w:t>战士的敬礼！</w:t>
      </w:r>
    </w:p>
    <w:p w14:paraId="60CA2445" w14:textId="77777777" w:rsidR="00391F71" w:rsidRPr="009A1042" w:rsidRDefault="00391F71" w:rsidP="00391F71">
      <w:pPr>
        <w:rPr>
          <w:rFonts w:ascii="宋体" w:eastAsia="宋体" w:hAnsi="宋体" w:cs="宋体"/>
          <w:szCs w:val="21"/>
        </w:rPr>
      </w:pPr>
      <w:r w:rsidRPr="009A1042">
        <w:rPr>
          <w:rFonts w:ascii="宋体" w:eastAsia="宋体" w:hAnsi="宋体" w:cs="宋体" w:hint="eastAsia"/>
          <w:szCs w:val="21"/>
        </w:rPr>
        <w:t>(</w:t>
      </w:r>
      <w:r w:rsidRPr="009A1042">
        <w:rPr>
          <w:rFonts w:ascii="宋体" w:eastAsia="宋体" w:hAnsi="宋体" w:cs="宋体" w:hint="eastAsia"/>
          <w:b/>
          <w:bCs/>
          <w:szCs w:val="21"/>
        </w:rPr>
        <w:t>一九四零年二月廿日载「新流」副刊</w:t>
      </w:r>
      <w:r w:rsidRPr="009A1042">
        <w:rPr>
          <w:rFonts w:ascii="宋体" w:eastAsia="宋体" w:hAnsi="宋体" w:cs="宋体" w:hint="eastAsia"/>
          <w:szCs w:val="21"/>
        </w:rPr>
        <w:t>)</w:t>
      </w:r>
    </w:p>
    <w:p w14:paraId="45DE5132" w14:textId="77777777" w:rsidR="00391F71" w:rsidRPr="009A1042" w:rsidRDefault="00391F71" w:rsidP="00391F71">
      <w:pPr>
        <w:rPr>
          <w:rFonts w:ascii="宋体" w:eastAsia="宋体" w:hAnsi="宋体" w:cs="宋体"/>
          <w:szCs w:val="21"/>
        </w:rPr>
      </w:pPr>
    </w:p>
    <w:p w14:paraId="1211A3FF" w14:textId="77777777" w:rsidR="00F558E1" w:rsidRDefault="00F558E1" w:rsidP="00391F71">
      <w:pPr>
        <w:ind w:firstLineChars="1400" w:firstLine="2940"/>
        <w:rPr>
          <w:rFonts w:ascii="宋体" w:eastAsia="宋体" w:hAnsi="宋体" w:cs="宋体"/>
          <w:szCs w:val="21"/>
        </w:rPr>
        <w:sectPr w:rsidR="00F558E1">
          <w:footerReference w:type="default" r:id="rId382"/>
          <w:footnotePr>
            <w:numFmt w:val="decimalEnclosedCircleChinese"/>
            <w:numRestart w:val="eachSect"/>
          </w:footnotePr>
          <w:pgSz w:w="11906" w:h="16838"/>
          <w:pgMar w:top="1440" w:right="1753" w:bottom="1440" w:left="1753" w:header="851" w:footer="992" w:gutter="0"/>
          <w:cols w:space="425"/>
          <w:docGrid w:type="lines" w:linePitch="312"/>
        </w:sectPr>
      </w:pPr>
    </w:p>
    <w:p w14:paraId="7CDDB4BE" w14:textId="6CCAA2FB" w:rsidR="00391F71" w:rsidRPr="009A1042" w:rsidRDefault="00391F71" w:rsidP="00391F71">
      <w:pPr>
        <w:ind w:firstLineChars="1400" w:firstLine="2940"/>
        <w:rPr>
          <w:rFonts w:ascii="宋体" w:eastAsia="宋体" w:hAnsi="宋体" w:cs="宋体"/>
          <w:szCs w:val="21"/>
        </w:rPr>
      </w:pPr>
      <w:r w:rsidRPr="009A1042">
        <w:rPr>
          <w:rFonts w:ascii="宋体" w:eastAsia="宋体" w:hAnsi="宋体" w:cs="宋体" w:hint="eastAsia"/>
          <w:szCs w:val="21"/>
        </w:rPr>
        <w:lastRenderedPageBreak/>
        <w:t>今日剧运的两个方向</w:t>
      </w:r>
      <w:r w:rsidR="00F558E1">
        <w:rPr>
          <w:rFonts w:ascii="宋体" w:eastAsia="宋体" w:hAnsi="宋体" w:cs="宋体" w:hint="eastAsia"/>
          <w:szCs w:val="21"/>
        </w:rPr>
        <w:t xml:space="preserve"> </w:t>
      </w:r>
      <w:r w:rsidR="00F558E1">
        <w:rPr>
          <w:rFonts w:ascii="宋体" w:eastAsia="宋体" w:hAnsi="宋体" w:cs="宋体"/>
          <w:szCs w:val="21"/>
        </w:rPr>
        <w:t xml:space="preserve"> </w:t>
      </w:r>
      <w:r w:rsidRPr="009A1042">
        <w:rPr>
          <w:rFonts w:ascii="宋体" w:eastAsia="宋体" w:hAnsi="宋体" w:cs="宋体" w:hint="eastAsia"/>
          <w:szCs w:val="21"/>
        </w:rPr>
        <w:t>白木</w:t>
      </w:r>
    </w:p>
    <w:p w14:paraId="606BC519"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由于这次「新流」上关于戏剧观众问题的论争，倒给了大家一个机会，来看清今日剧运的方向。「道理愈辩愈明」，有原则的论争，着实帮助问题的明朗化，怕的是鱼目混珠，使大众蒙在鼓里，看不出真面目，这才是危险的。</w:t>
      </w:r>
    </w:p>
    <w:p w14:paraId="21753576" w14:textId="77777777" w:rsidR="00391F71" w:rsidRPr="009A1042" w:rsidRDefault="00391F71" w:rsidP="00391F71">
      <w:pPr>
        <w:spacing w:line="320" w:lineRule="exact"/>
        <w:ind w:firstLineChars="200" w:firstLine="420"/>
        <w:rPr>
          <w:rFonts w:ascii="宋体" w:eastAsia="宋体" w:hAnsi="宋体" w:cs="宋体"/>
          <w:szCs w:val="21"/>
        </w:rPr>
      </w:pPr>
      <w:r w:rsidRPr="009A1042">
        <w:rPr>
          <w:rFonts w:ascii="宋体" w:eastAsia="宋体" w:hAnsi="宋体" w:cs="宋体" w:hint="eastAsia"/>
          <w:szCs w:val="21"/>
        </w:rPr>
        <w:t>首先我们看到：「戏剧没有观众」的「怨恨」只是一种表现，一种把戏剧脱离大众而碰壁时的表现。做戏而亏本，确会使人发生怨恨的。如所周知，资本主义国家的影片公司、马戏团，以至歌舞,赚钱的机会固然多，但亏本的时候也并不是没有。然而，他们并不慨叹「没有观众」，而只怪生意经做得不高明罢了，因为生意场中，</w:t>
      </w:r>
      <w:proofErr w:type="gramStart"/>
      <w:r w:rsidRPr="009A1042">
        <w:rPr>
          <w:rFonts w:ascii="宋体" w:eastAsia="宋体" w:hAnsi="宋体" w:cs="宋体" w:hint="eastAsia"/>
          <w:szCs w:val="21"/>
        </w:rPr>
        <w:t>赚亏是</w:t>
      </w:r>
      <w:proofErr w:type="gramEnd"/>
      <w:r w:rsidRPr="009A1042">
        <w:rPr>
          <w:rFonts w:ascii="宋体" w:eastAsia="宋体" w:hAnsi="宋体" w:cs="宋体" w:hint="eastAsia"/>
          <w:szCs w:val="21"/>
        </w:rPr>
        <w:t>常事，只要你生财有道，好</w:t>
      </w:r>
      <w:proofErr w:type="gramStart"/>
      <w:r w:rsidRPr="009A1042">
        <w:rPr>
          <w:rFonts w:ascii="宋体" w:eastAsia="宋体" w:hAnsi="宋体" w:cs="宋体" w:hint="eastAsia"/>
          <w:szCs w:val="21"/>
        </w:rPr>
        <w:t>运道总</w:t>
      </w:r>
      <w:proofErr w:type="gramEnd"/>
      <w:r w:rsidRPr="009A1042">
        <w:rPr>
          <w:rFonts w:ascii="宋体" w:eastAsia="宋体" w:hAnsi="宋体" w:cs="宋体" w:hint="eastAsia"/>
          <w:szCs w:val="21"/>
        </w:rPr>
        <w:t>有一天找到你的。</w:t>
      </w:r>
      <w:proofErr w:type="gramStart"/>
      <w:r w:rsidRPr="009A1042">
        <w:rPr>
          <w:rFonts w:ascii="宋体" w:eastAsia="宋体" w:hAnsi="宋体" w:cs="宋体" w:hint="eastAsia"/>
          <w:szCs w:val="21"/>
        </w:rPr>
        <w:t>话似说</w:t>
      </w:r>
      <w:proofErr w:type="gramEnd"/>
      <w:r w:rsidRPr="009A1042">
        <w:rPr>
          <w:rFonts w:ascii="宋体" w:eastAsia="宋体" w:hAnsi="宋体" w:cs="宋体" w:hint="eastAsia"/>
          <w:szCs w:val="21"/>
        </w:rPr>
        <w:t>得太远，但实际是如此：如果最近演「雷雨」、演「群莺乱飞」而不亏本，臧春风君的这慨叹，不就不会发生了吗？既未亏本，足见戏票卖出多，和观众不会少。</w:t>
      </w:r>
    </w:p>
    <w:p w14:paraId="2890C07E"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可是现实是</w:t>
      </w:r>
      <w:proofErr w:type="gramStart"/>
      <w:r w:rsidRPr="009A1042">
        <w:rPr>
          <w:rFonts w:ascii="宋体" w:eastAsia="宋体" w:hAnsi="宋体" w:cs="宋体" w:hint="eastAsia"/>
          <w:szCs w:val="21"/>
        </w:rPr>
        <w:t>没有锆误的</w:t>
      </w:r>
      <w:proofErr w:type="gramEnd"/>
      <w:r w:rsidRPr="009A1042">
        <w:rPr>
          <w:rFonts w:ascii="宋体" w:eastAsia="宋体" w:hAnsi="宋体" w:cs="宋体" w:hint="eastAsia"/>
          <w:szCs w:val="21"/>
        </w:rPr>
        <w:t>。大众的生活日益贫苦，他们的血汗钱，用来维持生活已感不够，那里还肯抽出几角钱，去「购买那与他们毫无关系的商品」呢？说到富裕的丰衣足食者罢，那他们习惯的场所是「娱乐」「首都」「国泰」及跳舞厅等等；「雷雨」呀，「群莺乱飞」呀，对于他们是陌生的，并且也</w:t>
      </w:r>
      <w:proofErr w:type="gramStart"/>
      <w:r w:rsidRPr="009A1042">
        <w:rPr>
          <w:rFonts w:ascii="宋体" w:eastAsia="宋体" w:hAnsi="宋体" w:cs="宋体" w:hint="eastAsia"/>
          <w:szCs w:val="21"/>
        </w:rPr>
        <w:t>不</w:t>
      </w:r>
      <w:proofErr w:type="gramEnd"/>
      <w:r w:rsidRPr="009A1042">
        <w:rPr>
          <w:rFonts w:ascii="宋体" w:eastAsia="宋体" w:hAnsi="宋体" w:cs="宋体" w:hint="eastAsia"/>
          <w:szCs w:val="21"/>
        </w:rPr>
        <w:t>够劲儿（他们当中，有时也会为了演出是为了筹赈的关系，而敷衍几张戏票，但却从不前来观看的)。</w:t>
      </w:r>
    </w:p>
    <w:p w14:paraId="54356655"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马来亚社会，确跟上海的社会大不相同。后者有广大的中间层，而前者没有。不必争辩，中间层是有的，但这般人在生活线上挣扎的情形，实在和下层相去不远。所以，在上海，投合中间层的趣味的东西，</w:t>
      </w:r>
      <w:proofErr w:type="gramStart"/>
      <w:r w:rsidRPr="009A1042">
        <w:rPr>
          <w:rFonts w:ascii="宋体" w:eastAsia="宋体" w:hAnsi="宋体" w:cs="宋体" w:hint="eastAsia"/>
          <w:szCs w:val="21"/>
        </w:rPr>
        <w:t>侥</w:t>
      </w:r>
      <w:proofErr w:type="gramEnd"/>
      <w:r w:rsidRPr="009A1042">
        <w:rPr>
          <w:rFonts w:ascii="宋体" w:eastAsia="宋体" w:hAnsi="宋体" w:cs="宋体" w:hint="eastAsia"/>
          <w:szCs w:val="21"/>
        </w:rPr>
        <w:t>倖得以号召一时，而在这里，恕我说话残酷，却一定碰壁。</w:t>
      </w:r>
    </w:p>
    <w:p w14:paraId="1FA3AC70"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谁是观众？话剧观众在那里？这问题应在这里说个清楚。不然说到后来，怕只会更加茫然也说不定。</w:t>
      </w:r>
    </w:p>
    <w:p w14:paraId="651B0B31" w14:textId="77777777" w:rsidR="00391F71" w:rsidRPr="009A1042" w:rsidRDefault="00391F71" w:rsidP="00391F71">
      <w:pPr>
        <w:rPr>
          <w:rFonts w:ascii="宋体" w:eastAsia="宋体" w:hAnsi="宋体" w:cs="宋体"/>
          <w:szCs w:val="21"/>
        </w:rPr>
      </w:pPr>
      <w:r w:rsidRPr="009A1042">
        <w:rPr>
          <w:rFonts w:ascii="宋体" w:eastAsia="宋体" w:hAnsi="宋体" w:cs="宋体" w:hint="eastAsia"/>
          <w:szCs w:val="21"/>
        </w:rPr>
        <w:t>各游艺场内的歌舞班，有没有观众呢？事实是最好的回答。事实是很小游客愿意长久停留在那边，比之各台方言戏的观众拥挤，真是相形见绌了。</w:t>
      </w:r>
    </w:p>
    <w:p w14:paraId="59895414" w14:textId="77777777" w:rsidR="00391F71" w:rsidRPr="009A1042" w:rsidRDefault="00391F71" w:rsidP="00391F71">
      <w:pPr>
        <w:spacing w:line="320" w:lineRule="exact"/>
        <w:ind w:firstLineChars="200" w:firstLine="420"/>
        <w:rPr>
          <w:rFonts w:ascii="宋体" w:eastAsia="宋体" w:hAnsi="宋体" w:cs="宋体"/>
          <w:szCs w:val="21"/>
        </w:rPr>
      </w:pPr>
      <w:r w:rsidRPr="009A1042">
        <w:rPr>
          <w:rFonts w:ascii="宋体" w:eastAsia="宋体" w:hAnsi="宋体" w:cs="宋体" w:hint="eastAsia"/>
          <w:szCs w:val="21"/>
        </w:rPr>
        <w:t>把戏剧商品化(把一个剧本的演出，看得如像工厂出产某种物品一样)，而弄得「门市冷淡」的所以然，同样可以拿这点理由来说明的。</w:t>
      </w:r>
    </w:p>
    <w:p w14:paraId="046B7815" w14:textId="77777777" w:rsidR="00391F71" w:rsidRPr="009A1042" w:rsidRDefault="00391F71" w:rsidP="00391F71">
      <w:pPr>
        <w:spacing w:line="320" w:lineRule="exact"/>
        <w:ind w:firstLineChars="200" w:firstLine="420"/>
        <w:rPr>
          <w:rFonts w:ascii="宋体" w:eastAsia="宋体" w:hAnsi="宋体" w:cs="宋体"/>
          <w:szCs w:val="21"/>
        </w:rPr>
      </w:pPr>
      <w:proofErr w:type="gramStart"/>
      <w:r w:rsidRPr="009A1042">
        <w:rPr>
          <w:rFonts w:ascii="宋体" w:eastAsia="宋体" w:hAnsi="宋体" w:cs="宋体" w:hint="eastAsia"/>
          <w:szCs w:val="21"/>
        </w:rPr>
        <w:t>这里剧人是</w:t>
      </w:r>
      <w:proofErr w:type="gramEnd"/>
      <w:r w:rsidRPr="009A1042">
        <w:rPr>
          <w:rFonts w:ascii="宋体" w:eastAsia="宋体" w:hAnsi="宋体" w:cs="宋体" w:hint="eastAsia"/>
          <w:szCs w:val="21"/>
        </w:rPr>
        <w:t>走着一条没落的路向。不管有没有喊着「抗战」「筹赈」等好听声音</w:t>
      </w:r>
      <w:r w:rsidRPr="009A1042">
        <w:rPr>
          <w:rFonts w:ascii="Malgun Gothic" w:eastAsia="Malgun Gothic" w:hAnsi="Malgun Gothic" w:cs="Malgun Gothic" w:hint="eastAsia"/>
          <w:szCs w:val="21"/>
        </w:rPr>
        <w:t>ᅳ</w:t>
      </w:r>
      <w:r w:rsidRPr="009A1042">
        <w:rPr>
          <w:rFonts w:ascii="宋体" w:eastAsia="宋体" w:hAnsi="宋体" w:cs="宋体" w:hint="eastAsia"/>
          <w:szCs w:val="21"/>
        </w:rPr>
        <w:t>他们早把戏剧作为维持生活，也即牟利的工具了。我们说电影、戏剧是最厉害的工具。它的任务在教育大众、组织大众，一切服从抗战，文化自无例外。也即是说：站在戏剧艺术的立场亦好，站在中国人的戏剧工作者的立场也好，今日的戏剧，只能为了一个目标去发展。再进一步说：只能为着这个目标才能得到发展，这个目标通过戏剧形式，唤醒民众组织民众，为民族解放，为民族利益而斗争。</w:t>
      </w:r>
    </w:p>
    <w:p w14:paraId="29EA77ED"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中国的实例，给我们很好的教训。抗战以来，中国的戏剧，如同其他的艺术部门如音乐、漫画等一样，得到空前的成长。在演出上，剧本的创作上，呈现了高度的成就。(自然，这仅对抗战前而言，并非从世界的水准如是说的。)这种情形，只为中国人民本身及诚心同情中国抗战的人士所了解。原因是中国的戏剧已经从人民大众当中成长，有血肉、有灵魂；有伟力、有吼声，沿着民族的形式发展，日益</w:t>
      </w:r>
      <w:proofErr w:type="gramStart"/>
      <w:r w:rsidRPr="009A1042">
        <w:rPr>
          <w:rFonts w:ascii="宋体" w:eastAsia="宋体" w:hAnsi="宋体" w:cs="宋体" w:hint="eastAsia"/>
          <w:szCs w:val="21"/>
        </w:rPr>
        <w:t>充实着</w:t>
      </w:r>
      <w:proofErr w:type="gramEnd"/>
      <w:r w:rsidRPr="009A1042">
        <w:rPr>
          <w:rFonts w:ascii="宋体" w:eastAsia="宋体" w:hAnsi="宋体" w:cs="宋体" w:hint="eastAsia"/>
          <w:szCs w:val="21"/>
        </w:rPr>
        <w:t>抗战的内容。作为世界意义的剧本虽未产生，但多少优秀的作品已经出现，</w:t>
      </w:r>
      <w:proofErr w:type="gramStart"/>
      <w:r w:rsidRPr="009A1042">
        <w:rPr>
          <w:rFonts w:ascii="宋体" w:eastAsia="宋体" w:hAnsi="宋体" w:cs="宋体" w:hint="eastAsia"/>
          <w:szCs w:val="21"/>
        </w:rPr>
        <w:t>如何重大</w:t>
      </w:r>
      <w:proofErr w:type="gramEnd"/>
      <w:r w:rsidRPr="009A1042">
        <w:rPr>
          <w:rFonts w:ascii="宋体" w:eastAsia="宋体" w:hAnsi="宋体" w:cs="宋体" w:hint="eastAsia"/>
          <w:szCs w:val="21"/>
        </w:rPr>
        <w:t>的影响，已经在战区在后方的无数事实中，得到证明了。</w:t>
      </w:r>
    </w:p>
    <w:p w14:paraId="23077EB7"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到了今天，似乎不必再来赘述某种艺术之社会的和艺术价值的问题了。只有关在象牙塔内，或囿于自身的一隅的人，才机械地将这两方面对立起来。实际上，辛克莱所说的「艺术是宣传」，早由历史，早由现实所充分证明，且最好地解决艺术之价值问题了。</w:t>
      </w:r>
    </w:p>
    <w:p w14:paraId="7194EE1F"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所以，且打开天窗说句亮话：像「柏林之兽——希特拉」及「联军实力」这类片子的产生，以及播音，供给情报等等「文化事业」的出现，其本身实含有充分说明问题的意义。</w:t>
      </w:r>
    </w:p>
    <w:p w14:paraId="79800B93"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把戏剧由大众身上分开，所得到的结果是没落，而这没落有两种表现：一种是一时专凭</w:t>
      </w:r>
      <w:r w:rsidRPr="009A1042">
        <w:rPr>
          <w:rFonts w:ascii="宋体" w:eastAsia="宋体" w:hAnsi="宋体" w:cs="宋体" w:hint="eastAsia"/>
          <w:szCs w:val="21"/>
        </w:rPr>
        <w:lastRenderedPageBreak/>
        <w:t>主观，演出些小资产阶级意趣的东西，</w:t>
      </w:r>
      <w:proofErr w:type="gramStart"/>
      <w:r w:rsidRPr="009A1042">
        <w:rPr>
          <w:rFonts w:ascii="宋体" w:eastAsia="宋体" w:hAnsi="宋体" w:cs="宋体" w:hint="eastAsia"/>
          <w:szCs w:val="21"/>
        </w:rPr>
        <w:t>不</w:t>
      </w:r>
      <w:proofErr w:type="gramEnd"/>
      <w:r w:rsidRPr="009A1042">
        <w:rPr>
          <w:rFonts w:ascii="宋体" w:eastAsia="宋体" w:hAnsi="宋体" w:cs="宋体" w:hint="eastAsia"/>
          <w:szCs w:val="21"/>
        </w:rPr>
        <w:t>几时，就销声匿迹；另一种是渐渐接近和踏上黑暗的道路，不为大众服务，而供没落者的消遣或变成没落者的工具。</w:t>
      </w:r>
    </w:p>
    <w:p w14:paraId="40491165"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应该回头说一句：马华剧运的基础是建立在什么地方呢？如果谁答道：「是建立在都市的市民身上」，那就大错特错了。实际上，马华剧运的阵容，决不单单表现在几个都市的少数大剧的演出上面(如「日出」、「雷雨」、「原野」、「夜光杯」、「花溅泪」等等)，并且更重要表现在许多剧团和演剧队在各地的市镇,山</w:t>
      </w:r>
      <w:proofErr w:type="gramStart"/>
      <w:r w:rsidRPr="009A1042">
        <w:rPr>
          <w:rFonts w:ascii="宋体" w:eastAsia="宋体" w:hAnsi="宋体" w:cs="宋体" w:hint="eastAsia"/>
          <w:szCs w:val="21"/>
        </w:rPr>
        <w:t>芭</w:t>
      </w:r>
      <w:proofErr w:type="gramEnd"/>
      <w:r w:rsidRPr="009A1042">
        <w:rPr>
          <w:rFonts w:ascii="宋体" w:eastAsia="宋体" w:hAnsi="宋体" w:cs="宋体" w:hint="eastAsia"/>
          <w:szCs w:val="21"/>
        </w:rPr>
        <w:t>以及社团的无数的演出上面。</w:t>
      </w:r>
    </w:p>
    <w:p w14:paraId="4E2D276F"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可惜从来没有人在这方面作个统计,不然倒可以让大家看看事实究竟是怎样，戏剧是否没有观众？以及观众是否只欢喜看「满天神佛」「扫把精」，「</w:t>
      </w:r>
      <w:proofErr w:type="gramStart"/>
      <w:r w:rsidRPr="009A1042">
        <w:rPr>
          <w:rFonts w:ascii="宋体" w:eastAsia="宋体" w:hAnsi="宋体" w:cs="宋体" w:hint="eastAsia"/>
          <w:szCs w:val="21"/>
        </w:rPr>
        <w:t>女摄青鬼</w:t>
      </w:r>
      <w:proofErr w:type="gramEnd"/>
      <w:r w:rsidRPr="009A1042">
        <w:rPr>
          <w:rFonts w:ascii="宋体" w:eastAsia="宋体" w:hAnsi="宋体" w:cs="宋体" w:hint="eastAsia"/>
          <w:szCs w:val="21"/>
        </w:rPr>
        <w:t>」等等。</w:t>
      </w:r>
    </w:p>
    <w:p w14:paraId="354E9BB3"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问题在于：把戏剧艺术配合此时此地的</w:t>
      </w:r>
      <w:proofErr w:type="gramStart"/>
      <w:r w:rsidRPr="009A1042">
        <w:rPr>
          <w:rFonts w:ascii="宋体" w:eastAsia="宋体" w:hAnsi="宋体" w:cs="宋体" w:hint="eastAsia"/>
          <w:szCs w:val="21"/>
        </w:rPr>
        <w:t>侨众需要</w:t>
      </w:r>
      <w:proofErr w:type="gramEnd"/>
      <w:r w:rsidRPr="009A1042">
        <w:rPr>
          <w:rFonts w:ascii="宋体" w:eastAsia="宋体" w:hAnsi="宋体" w:cs="宋体" w:hint="eastAsia"/>
          <w:szCs w:val="21"/>
        </w:rPr>
        <w:t>来发展呢？或是取消戏剧艺术的战斗性，使之沦为消遣的手段，牟利的手段(甚至最坏的麻醉的手段)？</w:t>
      </w:r>
    </w:p>
    <w:p w14:paraId="23B7FBB8"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这是两条路、两个方向，问题争执的真正所在,是在这里。问题争执的真正不同点,也在这里。近几个月来，单星洲一处，已表现着这两个不同的方向的冲突了。不必讳言的，曾经有一个时期，有一部份戏剧工作者专门注意舞台，专门注意市民层的观众。把歧途看成了正路，把死巷</w:t>
      </w:r>
      <w:proofErr w:type="gramStart"/>
      <w:r w:rsidRPr="009A1042">
        <w:rPr>
          <w:rFonts w:ascii="宋体" w:eastAsia="宋体" w:hAnsi="宋体" w:cs="宋体" w:hint="eastAsia"/>
          <w:szCs w:val="21"/>
        </w:rPr>
        <w:t>当做</w:t>
      </w:r>
      <w:proofErr w:type="gramEnd"/>
      <w:r w:rsidRPr="009A1042">
        <w:rPr>
          <w:rFonts w:ascii="宋体" w:eastAsia="宋体" w:hAnsi="宋体" w:cs="宋体" w:hint="eastAsia"/>
          <w:szCs w:val="21"/>
        </w:rPr>
        <w:t>大道。同时更有些剧人，在苦心孤诣遴选富有「艺术价值」的剧本，准备让观众认识认识所谓「艺术」是什么。</w:t>
      </w:r>
    </w:p>
    <w:p w14:paraId="64408594"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这等倾向是明白的:不以抗战在此地的需要为出发点，不以</w:t>
      </w:r>
      <w:proofErr w:type="gramStart"/>
      <w:r w:rsidRPr="009A1042">
        <w:rPr>
          <w:rFonts w:ascii="宋体" w:eastAsia="宋体" w:hAnsi="宋体" w:cs="宋体" w:hint="eastAsia"/>
          <w:szCs w:val="21"/>
        </w:rPr>
        <w:t>广大侨众的</w:t>
      </w:r>
      <w:proofErr w:type="gramEnd"/>
      <w:r w:rsidRPr="009A1042">
        <w:rPr>
          <w:rFonts w:ascii="宋体" w:eastAsia="宋体" w:hAnsi="宋体" w:cs="宋体" w:hint="eastAsia"/>
          <w:szCs w:val="21"/>
        </w:rPr>
        <w:t>实际要求为中心。这种倾向如果发展下去，影响于马华文化的前途如何，影响于筹赈救亡的前途如何，是可想而知的。事实绝不逞辩：今日演出「雷雨」及「花溅泪」等」跟银幕上映出什么「潘金连」「四千金」等在客观上可产生的作用，</w:t>
      </w:r>
      <w:r w:rsidRPr="009A1042">
        <w:rPr>
          <w:rFonts w:ascii="宋体" w:eastAsia="宋体" w:hAnsi="宋体" w:cs="宋体" w:hint="eastAsia"/>
          <w:color w:val="FF0000"/>
          <w:szCs w:val="21"/>
        </w:rPr>
        <w:t>到底对</w:t>
      </w:r>
      <w:r w:rsidRPr="009A1042">
        <w:rPr>
          <w:rFonts w:ascii="宋体" w:eastAsia="宋体" w:hAnsi="宋体" w:cs="宋体" w:hint="eastAsia"/>
          <w:szCs w:val="21"/>
        </w:rPr>
        <w:t>差多少?</w:t>
      </w:r>
    </w:p>
    <w:p w14:paraId="1A516066" w14:textId="77777777" w:rsidR="00391F71" w:rsidRPr="009A1042" w:rsidRDefault="00391F71" w:rsidP="00391F71">
      <w:pPr>
        <w:spacing w:line="320" w:lineRule="exact"/>
        <w:ind w:firstLineChars="200" w:firstLine="420"/>
        <w:rPr>
          <w:rFonts w:ascii="宋体" w:eastAsia="宋体" w:hAnsi="宋体" w:cs="宋体"/>
          <w:szCs w:val="21"/>
        </w:rPr>
      </w:pPr>
      <w:r w:rsidRPr="009A1042">
        <w:rPr>
          <w:rFonts w:ascii="宋体" w:eastAsia="宋体" w:hAnsi="宋体" w:cs="宋体" w:hint="eastAsia"/>
          <w:szCs w:val="21"/>
        </w:rPr>
        <w:t>另外一部份戏剧工作者，却一贯发挥戏剧的战斗性方向。他们信守「戏剧是武器」的信念而不渝。因此，不专着眼于舞台，也</w:t>
      </w:r>
      <w:proofErr w:type="gramStart"/>
      <w:r w:rsidRPr="009A1042">
        <w:rPr>
          <w:rFonts w:ascii="宋体" w:eastAsia="宋体" w:hAnsi="宋体" w:cs="宋体" w:hint="eastAsia"/>
          <w:szCs w:val="21"/>
        </w:rPr>
        <w:t>不</w:t>
      </w:r>
      <w:proofErr w:type="gramEnd"/>
      <w:r w:rsidRPr="009A1042">
        <w:rPr>
          <w:rFonts w:ascii="宋体" w:eastAsia="宋体" w:hAnsi="宋体" w:cs="宋体" w:hint="eastAsia"/>
          <w:szCs w:val="21"/>
        </w:rPr>
        <w:t>专门从市民</w:t>
      </w:r>
      <w:proofErr w:type="gramStart"/>
      <w:r w:rsidRPr="009A1042">
        <w:rPr>
          <w:rFonts w:ascii="宋体" w:eastAsia="宋体" w:hAnsi="宋体" w:cs="宋体" w:hint="eastAsia"/>
          <w:szCs w:val="21"/>
        </w:rPr>
        <w:t>层身上</w:t>
      </w:r>
      <w:proofErr w:type="gramEnd"/>
      <w:r w:rsidRPr="009A1042">
        <w:rPr>
          <w:rFonts w:ascii="宋体" w:eastAsia="宋体" w:hAnsi="宋体" w:cs="宋体" w:hint="eastAsia"/>
          <w:szCs w:val="21"/>
        </w:rPr>
        <w:t>费神。他们创造种种形式，去达到戏剧之战斗任务的实行的目的，其中如街头剧、活报、化装讲演等等——自然，同样可以上舞台，凡演出上的各种分工，为导演、布景、化装、灯光、效果等分工，都尽量注意到优越的效果(不用说，在这一部份戏剧工作者的工作当中，存有许多缺点，但这是另一问题，这里不赘)。</w:t>
      </w:r>
    </w:p>
    <w:p w14:paraId="3EEBF688"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这是雨条路、两个不同的方向。戏剧作者在没有提出其他问题前，应先就这一问题深思熟虑一番。应该踏上哪一条路，朝着哪一个方向去呢？无疑的，如果是打算为抗战服务的人，是忠于艺术的人，他一定选择「在戏剧工作中，以发展戏剧的战斗性为基准」的路，也就是以戏剧</w:t>
      </w:r>
      <w:proofErr w:type="gramStart"/>
      <w:r w:rsidRPr="009A1042">
        <w:rPr>
          <w:rFonts w:ascii="宋体" w:eastAsia="宋体" w:hAnsi="宋体" w:cs="宋体" w:hint="eastAsia"/>
          <w:szCs w:val="21"/>
        </w:rPr>
        <w:t>为侨众利益</w:t>
      </w:r>
      <w:proofErr w:type="gramEnd"/>
      <w:r w:rsidRPr="009A1042">
        <w:rPr>
          <w:rFonts w:ascii="宋体" w:eastAsia="宋体" w:hAnsi="宋体" w:cs="宋体" w:hint="eastAsia"/>
          <w:szCs w:val="21"/>
        </w:rPr>
        <w:t>而服务的路。</w:t>
      </w:r>
    </w:p>
    <w:p w14:paraId="7D5D9233"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应该切实认清：一出戏的演出不是向</w:t>
      </w:r>
      <w:proofErr w:type="gramStart"/>
      <w:r w:rsidRPr="009A1042">
        <w:rPr>
          <w:rFonts w:ascii="宋体" w:eastAsia="宋体" w:hAnsi="宋体" w:cs="宋体" w:hint="eastAsia"/>
          <w:szCs w:val="21"/>
        </w:rPr>
        <w:t>桥众显示</w:t>
      </w:r>
      <w:proofErr w:type="gramEnd"/>
      <w:r w:rsidRPr="009A1042">
        <w:rPr>
          <w:rFonts w:ascii="宋体" w:eastAsia="宋体" w:hAnsi="宋体" w:cs="宋体" w:hint="eastAsia"/>
          <w:szCs w:val="21"/>
        </w:rPr>
        <w:t>某种新奇事物的意思（不少</w:t>
      </w:r>
      <w:proofErr w:type="gramStart"/>
      <w:r w:rsidRPr="009A1042">
        <w:rPr>
          <w:rFonts w:ascii="宋体" w:eastAsia="宋体" w:hAnsi="宋体" w:cs="宋体" w:hint="eastAsia"/>
          <w:szCs w:val="21"/>
        </w:rPr>
        <w:t>的剧人显出</w:t>
      </w:r>
      <w:proofErr w:type="gramEnd"/>
      <w:r w:rsidRPr="009A1042">
        <w:rPr>
          <w:rFonts w:ascii="宋体" w:eastAsia="宋体" w:hAnsi="宋体" w:cs="宋体" w:hint="eastAsia"/>
          <w:szCs w:val="21"/>
        </w:rPr>
        <w:t>这样的想法），而是</w:t>
      </w:r>
      <w:proofErr w:type="gramStart"/>
      <w:r w:rsidRPr="009A1042">
        <w:rPr>
          <w:rFonts w:ascii="宋体" w:eastAsia="宋体" w:hAnsi="宋体" w:cs="宋体" w:hint="eastAsia"/>
          <w:szCs w:val="21"/>
        </w:rPr>
        <w:t>对侨众负有</w:t>
      </w:r>
      <w:proofErr w:type="gramEnd"/>
      <w:r w:rsidRPr="009A1042">
        <w:rPr>
          <w:rFonts w:ascii="宋体" w:eastAsia="宋体" w:hAnsi="宋体" w:cs="宋体" w:hint="eastAsia"/>
          <w:szCs w:val="21"/>
        </w:rPr>
        <w:t>重大任务，使他们的</w:t>
      </w:r>
      <w:proofErr w:type="gramStart"/>
      <w:r w:rsidRPr="009A1042">
        <w:rPr>
          <w:rFonts w:ascii="宋体" w:eastAsia="宋体" w:hAnsi="宋体" w:cs="宋体" w:hint="eastAsia"/>
          <w:szCs w:val="21"/>
        </w:rPr>
        <w:t>认识受</w:t>
      </w:r>
      <w:proofErr w:type="gramEnd"/>
      <w:r w:rsidRPr="009A1042">
        <w:rPr>
          <w:rFonts w:ascii="宋体" w:eastAsia="宋体" w:hAnsi="宋体" w:cs="宋体" w:hint="eastAsia"/>
          <w:szCs w:val="21"/>
        </w:rPr>
        <w:t>剧情的</w:t>
      </w:r>
      <w:r w:rsidRPr="009A1042">
        <w:rPr>
          <w:rFonts w:ascii="宋体" w:eastAsia="宋体" w:hAnsi="宋体" w:cs="宋体" w:hint="eastAsia"/>
          <w:color w:val="FF0000"/>
          <w:szCs w:val="21"/>
        </w:rPr>
        <w:t>启事</w:t>
      </w:r>
      <w:r w:rsidRPr="009A1042">
        <w:rPr>
          <w:rFonts w:ascii="宋体" w:eastAsia="宋体" w:hAnsi="宋体" w:cs="宋体" w:hint="eastAsia"/>
          <w:szCs w:val="21"/>
        </w:rPr>
        <w:t>而激发出来」或者鲜明起来，从而战斗的情绪提高，意志更加坚决。</w:t>
      </w:r>
    </w:p>
    <w:p w14:paraId="09BEA3B8"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这样一说，或者有人认为是「空话」也说不定。他会用着不屑的神气说道：『说说容易，做来看看吧。』做时有问题,那并非新奇。其实两年来马华剧运的发展，已收获了许多经验，足以使各项难题，迎刃而解的。</w:t>
      </w:r>
    </w:p>
    <w:p w14:paraId="719B809D"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不过，第一个最重要的问题，是刚才所说的：必须首先丝毫没含糊地决定应走的道路。</w:t>
      </w:r>
    </w:p>
    <w:p w14:paraId="75A1FEC5" w14:textId="77777777" w:rsidR="00391F71" w:rsidRPr="009A1042" w:rsidRDefault="00391F71" w:rsidP="00391F71">
      <w:pPr>
        <w:rPr>
          <w:rFonts w:ascii="宋体" w:eastAsia="宋体" w:hAnsi="宋体" w:cs="宋体"/>
          <w:szCs w:val="21"/>
        </w:rPr>
      </w:pPr>
      <w:r w:rsidRPr="009A1042">
        <w:rPr>
          <w:rFonts w:ascii="宋体" w:eastAsia="宋体" w:hAnsi="宋体" w:cs="宋体" w:hint="eastAsia"/>
          <w:szCs w:val="21"/>
        </w:rPr>
        <w:t>且稍微淡淡今日剧运中的几个问题吧。</w:t>
      </w:r>
    </w:p>
    <w:p w14:paraId="62B7AF98"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第一个：怎样提高戏剧的艺术水准？</w:t>
      </w:r>
    </w:p>
    <w:p w14:paraId="3BD846F1" w14:textId="77777777" w:rsidR="00391F71" w:rsidRPr="009A1042" w:rsidRDefault="00391F71" w:rsidP="00391F71">
      <w:pPr>
        <w:spacing w:line="320" w:lineRule="exact"/>
        <w:ind w:firstLineChars="200" w:firstLine="420"/>
        <w:rPr>
          <w:rFonts w:ascii="宋体" w:eastAsia="宋体" w:hAnsi="宋体" w:cs="宋体"/>
          <w:szCs w:val="21"/>
        </w:rPr>
      </w:pPr>
      <w:r w:rsidRPr="009A1042">
        <w:rPr>
          <w:rFonts w:ascii="宋体" w:eastAsia="宋体" w:hAnsi="宋体" w:cs="宋体" w:hint="eastAsia"/>
          <w:szCs w:val="21"/>
        </w:rPr>
        <w:t>提高戏剧的艺术水准，跟「为戏剧而戏剧」是截然不同的两件事（那些将这混同起来的人的只想掩饰他的错误)。唯有在内容表现充份的时代性和社会性的剧本的演出当中，那戏剧的艺术水准才得提高。一般认为装置、化装、灯光、效果等等极其像样，就是艺术水准提高，这是</w:t>
      </w:r>
      <w:proofErr w:type="gramStart"/>
      <w:r w:rsidRPr="009A1042">
        <w:rPr>
          <w:rFonts w:ascii="宋体" w:eastAsia="宋体" w:hAnsi="宋体" w:cs="宋体" w:hint="eastAsia"/>
          <w:szCs w:val="21"/>
        </w:rPr>
        <w:t>极</w:t>
      </w:r>
      <w:proofErr w:type="gramEnd"/>
      <w:r w:rsidRPr="009A1042">
        <w:rPr>
          <w:rFonts w:ascii="宋体" w:eastAsia="宋体" w:hAnsi="宋体" w:cs="宋体" w:hint="eastAsia"/>
          <w:szCs w:val="21"/>
        </w:rPr>
        <w:t>皮毛的看法。艺术水准高低问题主要的基础</w:t>
      </w:r>
      <w:r w:rsidRPr="009A1042">
        <w:rPr>
          <w:rFonts w:ascii="Malgun Gothic" w:eastAsia="Malgun Gothic" w:hAnsi="Malgun Gothic" w:cs="Malgun Gothic" w:hint="eastAsia"/>
          <w:szCs w:val="21"/>
        </w:rPr>
        <w:t>ᅳ</w:t>
      </w:r>
      <w:r w:rsidRPr="009A1042">
        <w:rPr>
          <w:rFonts w:ascii="宋体" w:eastAsia="宋体" w:hAnsi="宋体" w:cs="宋体" w:hint="eastAsia"/>
          <w:szCs w:val="21"/>
        </w:rPr>
        <w:t>应该放在导演术和演员的演技上面。这样，要提高戏剧的艺术水准，是否一定要演「日出」演「雷雨」呢？演「凤凰城」演「黑地狱」不是好得多吗？</w:t>
      </w:r>
    </w:p>
    <w:p w14:paraId="73265487"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lastRenderedPageBreak/>
        <w:t>还有，艺术水准的提高演出前有赖于演员及其他工作者对这剧本的爱好和深刻了解，演出中必须能感动观众、激动观众（假如不是这样的话，所谓提高云云，到底从那一方面去看？及具有什么意义呢？)。针对着这两点，只有采用大众需要的剧本，绝不能采用与大众无关的剧本，这也是极其明白的。</w:t>
      </w:r>
    </w:p>
    <w:p w14:paraId="2085BC1A"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第二个：环境问题应怎样解决？</w:t>
      </w:r>
    </w:p>
    <w:p w14:paraId="458DEB11"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许多事情湮没在这问题里面。不走正路的戏剧工作者也常用它做退却的挡牌。但让大家想想今日中国剧运的路是怎样开关出来的吧，不是靠人「披草</w:t>
      </w:r>
      <w:proofErr w:type="gramStart"/>
      <w:r w:rsidRPr="009A1042">
        <w:rPr>
          <w:rFonts w:ascii="宋体" w:eastAsia="宋体" w:hAnsi="宋体" w:cs="宋体" w:hint="eastAsia"/>
          <w:szCs w:val="21"/>
        </w:rPr>
        <w:t>莱</w:t>
      </w:r>
      <w:proofErr w:type="gramEnd"/>
      <w:r w:rsidRPr="009A1042">
        <w:rPr>
          <w:rFonts w:ascii="宋体" w:eastAsia="宋体" w:hAnsi="宋体" w:cs="宋体" w:hint="eastAsia"/>
          <w:szCs w:val="21"/>
        </w:rPr>
        <w:t>，斩荆棘」而开辟出来的吗？</w:t>
      </w:r>
    </w:p>
    <w:p w14:paraId="707FB8CD" w14:textId="77777777" w:rsidR="00391F71" w:rsidRPr="009A1042" w:rsidRDefault="00391F71" w:rsidP="00391F71">
      <w:pPr>
        <w:rPr>
          <w:rFonts w:ascii="宋体" w:eastAsia="宋体" w:hAnsi="宋体" w:cs="宋体"/>
          <w:szCs w:val="21"/>
        </w:rPr>
      </w:pPr>
      <w:r w:rsidRPr="009A1042">
        <w:rPr>
          <w:rFonts w:ascii="宋体" w:eastAsia="宋体" w:hAnsi="宋体" w:cs="宋体" w:hint="eastAsia"/>
          <w:szCs w:val="21"/>
        </w:rPr>
        <w:t>事实证明：以舞台剧的演出为戏剧工作的全部的人，永远「冲不出重围」，只有取消、没落而已。那些经常在大众周围工作的人，就不同了，他们将获得绝大的才智，创造灵活的方法，去冲破各种困难。遇到困难就宣布「什么都没有办法」的人，已失去提出这问题的资格了。</w:t>
      </w:r>
    </w:p>
    <w:p w14:paraId="6EE17134"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第三个：旧的工作方式或是新的工作方式？</w:t>
      </w:r>
    </w:p>
    <w:p w14:paraId="59C0C4E9"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如果想把剧运推向前去，必须抛弃旧的工作方式和工作作风，而采取新的。因为旧的已经使用不通，没有新的，便只有停顿，乃至消灭。例如演出，固然不放弃舞台，但绝不能再以舞台为唯一场所，必须深入到群众聚集的广大场所中去，那里才是剧运的真正土坏。而剧本内容，不能再是千篇一律：抗战「一般」，救亡「一般」；必须提倡根据当前活生生的现实的剧本创作。有血有肉，正马华大众所</w:t>
      </w:r>
      <w:proofErr w:type="gramStart"/>
      <w:r w:rsidRPr="009A1042">
        <w:rPr>
          <w:rFonts w:ascii="宋体" w:eastAsia="宋体" w:hAnsi="宋体" w:cs="宋体" w:hint="eastAsia"/>
          <w:szCs w:val="21"/>
        </w:rPr>
        <w:t>需要看及看后有</w:t>
      </w:r>
      <w:proofErr w:type="gramEnd"/>
      <w:r w:rsidRPr="009A1042">
        <w:rPr>
          <w:rFonts w:ascii="宋体" w:eastAsia="宋体" w:hAnsi="宋体" w:cs="宋体" w:hint="eastAsia"/>
          <w:szCs w:val="21"/>
        </w:rPr>
        <w:t>所得的剧本。还有演出所用的语言，应彻底打破「唯有国语是话剧语言」的狭窄观念，尽量应用方言演出，只有观众听懂国话的场合，才用国语。</w:t>
      </w:r>
    </w:p>
    <w:p w14:paraId="534F0392" w14:textId="77777777" w:rsidR="00391F71" w:rsidRPr="009A1042" w:rsidRDefault="00391F71" w:rsidP="00391F71">
      <w:pPr>
        <w:ind w:firstLineChars="200" w:firstLine="420"/>
        <w:rPr>
          <w:rFonts w:ascii="宋体" w:eastAsia="宋体" w:hAnsi="宋体" w:cs="宋体"/>
          <w:szCs w:val="21"/>
        </w:rPr>
      </w:pPr>
      <w:r w:rsidRPr="009A1042">
        <w:rPr>
          <w:rFonts w:ascii="宋体" w:eastAsia="宋体" w:hAnsi="宋体" w:cs="宋体" w:hint="eastAsia"/>
          <w:szCs w:val="21"/>
        </w:rPr>
        <w:t>至于新的工作作风，简单说来，就是提高战斗、牺牲、</w:t>
      </w:r>
      <w:proofErr w:type="gramStart"/>
      <w:r w:rsidRPr="009A1042">
        <w:rPr>
          <w:rFonts w:ascii="宋体" w:eastAsia="宋体" w:hAnsi="宋体" w:cs="宋体" w:hint="eastAsia"/>
          <w:szCs w:val="21"/>
        </w:rPr>
        <w:t>克苦</w:t>
      </w:r>
      <w:proofErr w:type="gramEnd"/>
      <w:r w:rsidRPr="009A1042">
        <w:rPr>
          <w:rFonts w:ascii="宋体" w:eastAsia="宋体" w:hAnsi="宋体" w:cs="宋体" w:hint="eastAsia"/>
          <w:szCs w:val="21"/>
        </w:rPr>
        <w:t>、耐劳的精神，接近大众、向大众学习，严肃本身的生活，用着谦虚、诚恳和说服的态度，去团结戏剧阵线上的</w:t>
      </w:r>
      <w:proofErr w:type="gramStart"/>
      <w:r w:rsidRPr="009A1042">
        <w:rPr>
          <w:rFonts w:ascii="宋体" w:eastAsia="宋体" w:hAnsi="宋体" w:cs="宋体" w:hint="eastAsia"/>
          <w:szCs w:val="21"/>
        </w:rPr>
        <w:t>的</w:t>
      </w:r>
      <w:proofErr w:type="gramEnd"/>
      <w:r w:rsidRPr="009A1042">
        <w:rPr>
          <w:rFonts w:ascii="宋体" w:eastAsia="宋体" w:hAnsi="宋体" w:cs="宋体" w:hint="eastAsia"/>
          <w:szCs w:val="21"/>
        </w:rPr>
        <w:t>工作者。其中最重要的一点，就是戏剧工作者理论与实践的切实一致，不要像茅盾所讽刺过的：「『文章下乡，文人</w:t>
      </w:r>
      <w:proofErr w:type="gramStart"/>
      <w:r w:rsidRPr="009A1042">
        <w:rPr>
          <w:rFonts w:ascii="宋体" w:eastAsia="宋体" w:hAnsi="宋体" w:cs="宋体" w:hint="eastAsia"/>
          <w:szCs w:val="21"/>
        </w:rPr>
        <w:t>人</w:t>
      </w:r>
      <w:proofErr w:type="gramEnd"/>
      <w:r w:rsidRPr="009A1042">
        <w:rPr>
          <w:rFonts w:ascii="宋体" w:eastAsia="宋体" w:hAnsi="宋体" w:cs="宋体" w:hint="eastAsia"/>
          <w:szCs w:val="21"/>
        </w:rPr>
        <w:t>伍」，要是仍旧穿了洋服，</w:t>
      </w:r>
      <w:proofErr w:type="gramStart"/>
      <w:r w:rsidRPr="009A1042">
        <w:rPr>
          <w:rFonts w:ascii="宋体" w:eastAsia="宋体" w:hAnsi="宋体" w:cs="宋体" w:hint="eastAsia"/>
          <w:szCs w:val="21"/>
        </w:rPr>
        <w:t>舞着</w:t>
      </w:r>
      <w:proofErr w:type="gramEnd"/>
      <w:r w:rsidRPr="009A1042">
        <w:rPr>
          <w:rFonts w:ascii="宋体" w:eastAsia="宋体" w:hAnsi="宋体" w:cs="宋体" w:hint="eastAsia"/>
          <w:szCs w:val="21"/>
        </w:rPr>
        <w:t>手杖，不免是自欺欺人而已」的那种现象。</w:t>
      </w:r>
    </w:p>
    <w:p w14:paraId="1948EB95" w14:textId="77777777" w:rsidR="00391F71" w:rsidRDefault="00391F71" w:rsidP="00391F71">
      <w:pPr>
        <w:rPr>
          <w:rFonts w:ascii="宋体" w:eastAsia="宋体" w:hAnsi="宋体" w:cs="宋体"/>
          <w:szCs w:val="21"/>
        </w:rPr>
      </w:pPr>
      <w:r w:rsidRPr="009A1042">
        <w:rPr>
          <w:rFonts w:ascii="宋体" w:eastAsia="宋体" w:hAnsi="宋体" w:cs="宋体" w:hint="eastAsia"/>
          <w:szCs w:val="21"/>
        </w:rPr>
        <w:t>(载</w:t>
      </w:r>
      <w:r w:rsidRPr="009A1042">
        <w:rPr>
          <w:rFonts w:ascii="宋体" w:eastAsia="宋体" w:hAnsi="宋体" w:cs="宋体" w:hint="eastAsia"/>
          <w:b/>
          <w:bCs/>
          <w:szCs w:val="21"/>
        </w:rPr>
        <w:t>一九四零年二月廿二——廿四日「新流」</w:t>
      </w:r>
      <w:r w:rsidRPr="009A1042">
        <w:rPr>
          <w:rFonts w:ascii="宋体" w:eastAsia="宋体" w:hAnsi="宋体" w:cs="宋体" w:hint="eastAsia"/>
          <w:szCs w:val="21"/>
        </w:rPr>
        <w:t>)</w:t>
      </w:r>
    </w:p>
    <w:p w14:paraId="79903BFA" w14:textId="1D826A0E" w:rsidR="00391F71" w:rsidRDefault="00391F71" w:rsidP="00BB18AD">
      <w:pPr>
        <w:rPr>
          <w:rFonts w:ascii="宋体" w:eastAsia="宋体" w:hAnsi="宋体" w:cs="宋体"/>
          <w:szCs w:val="21"/>
        </w:rPr>
      </w:pPr>
    </w:p>
    <w:p w14:paraId="2F2B5408" w14:textId="77777777" w:rsidR="00391F71" w:rsidRPr="00BB18AD" w:rsidRDefault="00391F71" w:rsidP="00BB18AD">
      <w:pPr>
        <w:rPr>
          <w:rFonts w:ascii="宋体" w:eastAsia="宋体" w:hAnsi="宋体" w:cs="宋体"/>
          <w:szCs w:val="21"/>
        </w:rPr>
      </w:pPr>
    </w:p>
    <w:p w14:paraId="63269B35" w14:textId="77777777" w:rsidR="00F558E1" w:rsidRDefault="00F558E1" w:rsidP="00BB18AD">
      <w:pPr>
        <w:rPr>
          <w:rFonts w:ascii="宋体" w:eastAsia="宋体" w:hAnsi="宋体" w:cs="宋体"/>
          <w:szCs w:val="21"/>
        </w:rPr>
        <w:sectPr w:rsidR="00F558E1">
          <w:footerReference w:type="default" r:id="rId383"/>
          <w:footnotePr>
            <w:numFmt w:val="decimalEnclosedCircleChinese"/>
            <w:numRestart w:val="eachSect"/>
          </w:footnotePr>
          <w:pgSz w:w="11906" w:h="16838"/>
          <w:pgMar w:top="1440" w:right="1753" w:bottom="1440" w:left="1753" w:header="851" w:footer="992" w:gutter="0"/>
          <w:cols w:space="425"/>
          <w:docGrid w:type="lines" w:linePitch="312"/>
        </w:sectPr>
      </w:pPr>
    </w:p>
    <w:p w14:paraId="65F5199B"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lastRenderedPageBreak/>
        <w:t>@吴达《关于现实化的一个献议》，1940</w:t>
      </w:r>
    </w:p>
    <w:p w14:paraId="06E4397C"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记得幼年时候，在一间新从私塾改成的所谓新式学堂中，读到一课论述自然界变幻的文章，里头曾有「沧海桑田」这几个字。当时我们那位摇惯了</w:t>
      </w:r>
      <w:proofErr w:type="gramStart"/>
      <w:r w:rsidRPr="00BB18AD">
        <w:rPr>
          <w:rFonts w:ascii="宋体" w:eastAsia="宋体" w:hAnsi="宋体" w:cs="宋体" w:hint="eastAsia"/>
          <w:szCs w:val="21"/>
        </w:rPr>
        <w:t>头踱惯</w:t>
      </w:r>
      <w:proofErr w:type="gramEnd"/>
      <w:r w:rsidRPr="00BB18AD">
        <w:rPr>
          <w:rFonts w:ascii="宋体" w:eastAsia="宋体" w:hAnsi="宋体" w:cs="宋体" w:hint="eastAsia"/>
          <w:szCs w:val="21"/>
        </w:rPr>
        <w:t>了方步的先生，曾经感慨不已地给我们举了许多确实可惊的例子，证明沧海怎样的形成桑田，桑田又怎样的变成沧海。这位老师那种</w:t>
      </w:r>
      <w:r w:rsidRPr="00BB18AD">
        <w:rPr>
          <w:rFonts w:ascii="宋体" w:eastAsia="宋体" w:hAnsi="宋体" w:cs="宋体" w:hint="eastAsia"/>
          <w:color w:val="FF0000"/>
          <w:szCs w:val="21"/>
        </w:rPr>
        <w:t>怀旧惊变</w:t>
      </w:r>
      <w:r w:rsidRPr="00BB18AD">
        <w:rPr>
          <w:rFonts w:ascii="宋体" w:eastAsia="宋体" w:hAnsi="宋体" w:cs="宋体" w:hint="eastAsia"/>
          <w:szCs w:val="21"/>
        </w:rPr>
        <w:t>的感伤神态，一直到今天，每次</w:t>
      </w:r>
      <w:r w:rsidRPr="00BB18AD">
        <w:rPr>
          <w:rFonts w:ascii="宋体" w:eastAsia="宋体" w:hAnsi="宋体" w:cs="宋体" w:hint="eastAsia"/>
          <w:color w:val="FF0000"/>
          <w:szCs w:val="21"/>
        </w:rPr>
        <w:t>触</w:t>
      </w:r>
      <w:r w:rsidRPr="00BB18AD">
        <w:rPr>
          <w:rFonts w:ascii="宋体" w:eastAsia="宋体" w:hAnsi="宋体" w:cs="宋体" w:hint="eastAsia"/>
          <w:szCs w:val="21"/>
        </w:rPr>
        <w:t>到世界变幻的感觉时，自己都还会记了起来的。</w:t>
      </w:r>
    </w:p>
    <w:p w14:paraId="7C7E0C48"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近半年来，世事的变幻，也真够说的上是「沧海桑田」了。我们看到民主正义这些辞句，在实际执行上</w:t>
      </w:r>
      <w:proofErr w:type="gramStart"/>
      <w:r w:rsidRPr="00BB18AD">
        <w:rPr>
          <w:rFonts w:ascii="宋体" w:eastAsia="宋体" w:hAnsi="宋体" w:cs="宋体" w:hint="eastAsia"/>
          <w:szCs w:val="21"/>
        </w:rPr>
        <w:t>真完全</w:t>
      </w:r>
      <w:proofErr w:type="gramEnd"/>
      <w:r w:rsidRPr="00BB18AD">
        <w:rPr>
          <w:rFonts w:ascii="宋体" w:eastAsia="宋体" w:hAnsi="宋体" w:cs="宋体" w:hint="eastAsia"/>
          <w:szCs w:val="21"/>
        </w:rPr>
        <w:t>和字典中原有的定义相反；从前那种相当松弛的空气，现在一下子压紧上来，使得许多干惯了痛快工作的人们都有点茫然，不知所措；尤其是统一战线中最动摇最有妥协性的一部份，如今已经公开地投降，出卖民族利益，更使我们愤懑之余，不免有点痛心骇异。所有这一切，使一般人彷徨迷惑，消沉苦闷，对胜利失却了信心，对自己的力量开始感到怀疑。那样子，和我们那位老师当日的神态，不能说是有怎样不同的。</w:t>
      </w:r>
    </w:p>
    <w:p w14:paraId="0AAA15E1"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自然，世事的变幻是有其一定的法则的，沧海桑田的转换更不是没有原因的。没有中华民族神圣的解放战事，滇缅公路也似乎不会在这时</w:t>
      </w:r>
      <w:proofErr w:type="gramStart"/>
      <w:r w:rsidRPr="00BB18AD">
        <w:rPr>
          <w:rFonts w:ascii="宋体" w:eastAsia="宋体" w:hAnsi="宋体" w:cs="宋体" w:hint="eastAsia"/>
          <w:szCs w:val="21"/>
        </w:rPr>
        <w:t>便加工</w:t>
      </w:r>
      <w:proofErr w:type="gramEnd"/>
      <w:r w:rsidRPr="00BB18AD">
        <w:rPr>
          <w:rFonts w:ascii="宋体" w:eastAsia="宋体" w:hAnsi="宋体" w:cs="宋体" w:hint="eastAsia"/>
          <w:szCs w:val="21"/>
        </w:rPr>
        <w:t>完成。我们虽然不同意这种怀旧惊变的态度，虽然明知道苦闷并不能给彷徨者以出路；可是把世事变幻的法则</w:t>
      </w:r>
      <w:proofErr w:type="gramStart"/>
      <w:r w:rsidRPr="00BB18AD">
        <w:rPr>
          <w:rFonts w:ascii="宋体" w:eastAsia="宋体" w:hAnsi="宋体" w:cs="宋体" w:hint="eastAsia"/>
          <w:szCs w:val="21"/>
        </w:rPr>
        <w:t>吿</w:t>
      </w:r>
      <w:proofErr w:type="gramEnd"/>
      <w:r w:rsidRPr="00BB18AD">
        <w:rPr>
          <w:rFonts w:ascii="宋体" w:eastAsia="宋体" w:hAnsi="宋体" w:cs="宋体" w:hint="eastAsia"/>
          <w:szCs w:val="21"/>
        </w:rPr>
        <w:t>诉他们，把当前现实的发展趋势指出给他们理解、使他们能够相信自己，坚定起来：却是今日每个文化工作者应有和迫切的任务。</w:t>
      </w:r>
    </w:p>
    <w:p w14:paraId="3A16059F"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再看另一方面。在那儿，和这种公开投降出卖以及彷徨苦闷恰成一个明显的对照的，是实践更进一步的深入和扩大，是地下火的烈焰更加辉煌地燃烧。这种烈焰，将廓清当前的一切邪气。指引人类迈进到光明的道路。它是事物新生的预兆和保证。不过，当前形势很复杂微妙艰困残酷，却怎样也是不容掩饰的事实。因此，坚定地面对马来亚现实，配合每一阶段实践工作的需要，有计划有系统地在文化领域中展开力求新生的运动，不时公开地提出并解决各种实践过程中的难题，以推动实践工作的更加深化与扩大，以吹</w:t>
      </w:r>
      <w:proofErr w:type="gramStart"/>
      <w:r w:rsidRPr="00BB18AD">
        <w:rPr>
          <w:rFonts w:ascii="宋体" w:eastAsia="宋体" w:hAnsi="宋体" w:cs="宋体" w:hint="eastAsia"/>
          <w:color w:val="FF0000"/>
          <w:szCs w:val="21"/>
        </w:rPr>
        <w:t>煸</w:t>
      </w:r>
      <w:proofErr w:type="gramEnd"/>
      <w:r w:rsidRPr="00BB18AD">
        <w:rPr>
          <w:rFonts w:ascii="宋体" w:eastAsia="宋体" w:hAnsi="宋体" w:cs="宋体" w:hint="eastAsia"/>
          <w:szCs w:val="21"/>
        </w:rPr>
        <w:t>地下火逬发得更加辉煌的热焰；很明显是今日</w:t>
      </w:r>
      <w:proofErr w:type="gramStart"/>
      <w:r w:rsidRPr="00BB18AD">
        <w:rPr>
          <w:rFonts w:ascii="宋体" w:eastAsia="宋体" w:hAnsi="宋体" w:cs="宋体" w:hint="eastAsia"/>
          <w:szCs w:val="21"/>
        </w:rPr>
        <w:t>毎个</w:t>
      </w:r>
      <w:proofErr w:type="gramEnd"/>
      <w:r w:rsidRPr="00BB18AD">
        <w:rPr>
          <w:rFonts w:ascii="宋体" w:eastAsia="宋体" w:hAnsi="宋体" w:cs="宋体" w:hint="eastAsia"/>
          <w:szCs w:val="21"/>
        </w:rPr>
        <w:t>文化工作者应有的第二个任务。</w:t>
      </w:r>
    </w:p>
    <w:p w14:paraId="79E27708"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在当前这两大任务——指明现实发展动向，警醒消极苦闷份子；展开具体文化运动，切实推动实践工作——的迫切要求之下，我们能够看到马华文化现实化运动的被提出，自然是一个极其可喜和可敬的现象。而且正如</w:t>
      </w:r>
      <w:proofErr w:type="gramStart"/>
      <w:r w:rsidRPr="00BB18AD">
        <w:rPr>
          <w:rFonts w:ascii="宋体" w:eastAsia="宋体" w:hAnsi="宋体" w:cs="宋体" w:hint="eastAsia"/>
          <w:szCs w:val="21"/>
        </w:rPr>
        <w:t>之丘君在</w:t>
      </w:r>
      <w:proofErr w:type="gramEnd"/>
      <w:r w:rsidRPr="00BB18AD">
        <w:rPr>
          <w:rFonts w:ascii="宋体" w:eastAsia="宋体" w:hAnsi="宋体" w:cs="宋体" w:hint="eastAsia"/>
          <w:szCs w:val="21"/>
        </w:rPr>
        <w:t>本月十六日的「新流」所指出的。这个含有重大实践意义的运动，实在还『有待于一切文化工作者的热烈讨论与共同努力』，才能够『获得最充实的内容而发生巨大的作用』。在这儿针对着上述两大任务的提出，对于马华文化现实</w:t>
      </w:r>
      <w:proofErr w:type="gramStart"/>
      <w:r w:rsidRPr="00BB18AD">
        <w:rPr>
          <w:rFonts w:ascii="宋体" w:eastAsia="宋体" w:hAnsi="宋体" w:cs="宋体" w:hint="eastAsia"/>
          <w:szCs w:val="21"/>
        </w:rPr>
        <w:t>化当前</w:t>
      </w:r>
      <w:proofErr w:type="gramEnd"/>
      <w:r w:rsidRPr="00BB18AD">
        <w:rPr>
          <w:rFonts w:ascii="宋体" w:eastAsia="宋体" w:hAnsi="宋体" w:cs="宋体" w:hint="eastAsia"/>
          <w:szCs w:val="21"/>
        </w:rPr>
        <w:t>应该怎样展开的问题，笔者愿贡献如下三点刍议：</w:t>
      </w:r>
    </w:p>
    <w:p w14:paraId="7FFD58AD"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第一，一直到目前为止，在全马各刊物，真正严肃地在</w:t>
      </w:r>
      <w:proofErr w:type="gramStart"/>
      <w:r w:rsidRPr="00BB18AD">
        <w:rPr>
          <w:rFonts w:ascii="宋体" w:eastAsia="宋体" w:hAnsi="宋体" w:cs="宋体" w:hint="eastAsia"/>
          <w:szCs w:val="21"/>
        </w:rPr>
        <w:t>那儿为</w:t>
      </w:r>
      <w:proofErr w:type="gramEnd"/>
      <w:r w:rsidRPr="00BB18AD">
        <w:rPr>
          <w:rFonts w:ascii="宋体" w:eastAsia="宋体" w:hAnsi="宋体" w:cs="宋体" w:hint="eastAsia"/>
          <w:szCs w:val="21"/>
        </w:rPr>
        <w:t>文化运动而努力的人，也似乎还没有完全克服一个从前遗留下来的缺点，就是基本原则和抽象理论的介绍和</w:t>
      </w:r>
      <w:proofErr w:type="gramStart"/>
      <w:r w:rsidRPr="00BB18AD">
        <w:rPr>
          <w:rFonts w:ascii="宋体" w:eastAsia="宋体" w:hAnsi="宋体" w:cs="宋体" w:hint="eastAsia"/>
          <w:szCs w:val="21"/>
        </w:rPr>
        <w:t>阐</w:t>
      </w:r>
      <w:proofErr w:type="gramEnd"/>
      <w:r w:rsidRPr="00BB18AD">
        <w:rPr>
          <w:rFonts w:ascii="宋体" w:eastAsia="宋体" w:hAnsi="宋体" w:cs="宋体" w:hint="eastAsia"/>
          <w:szCs w:val="21"/>
        </w:rPr>
        <w:t>揭，多过于具体地分析马来亚的现象，明确地综合马来亚的情势。这种不深入不具体的搬运方法和清谈作风，其本身便是现实化一个</w:t>
      </w:r>
      <w:r w:rsidRPr="00BB18AD">
        <w:rPr>
          <w:rFonts w:ascii="宋体" w:eastAsia="宋体" w:hAnsi="宋体" w:cs="宋体" w:hint="eastAsia"/>
          <w:color w:val="FF0000"/>
          <w:szCs w:val="21"/>
        </w:rPr>
        <w:t>无上</w:t>
      </w:r>
      <w:r w:rsidRPr="00BB18AD">
        <w:rPr>
          <w:rFonts w:ascii="宋体" w:eastAsia="宋体" w:hAnsi="宋体" w:cs="宋体" w:hint="eastAsia"/>
          <w:szCs w:val="21"/>
        </w:rPr>
        <w:t>的阻碍。因为这样枯燥不具体的东西，落后群众仍旧是会退避三舍，没有接近，而渴求基本理论的前进青半，他们却有的是大部头的论著和研究性质的刊物，不具体的东西，对他们不会有很大的帮助和兴趣，更说不上指明现实发展动向，警醒消极苦闷份子的功效。自然，在力求具体力求利用马来亚现有材料这一点，客观的限制是严重地存在着的，但并不是不可克服问题，还是在乎文化工作者深入现实的程度和决心。</w:t>
      </w:r>
    </w:p>
    <w:p w14:paraId="353FDEE8"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第二，在展开系统的文化运动的过程中，只有戏剧部门曾经检讨出过去的劳绩，把握当前形势的特点，而规定今后的工作纲领和方法。其他的大多只限于散篇零段，其中很少呼应和连接，在组织性和计划性方面，表现着</w:t>
      </w:r>
      <w:proofErr w:type="gramStart"/>
      <w:r w:rsidRPr="00BB18AD">
        <w:rPr>
          <w:rFonts w:ascii="宋体" w:eastAsia="宋体" w:hAnsi="宋体" w:cs="宋体" w:hint="eastAsia"/>
          <w:szCs w:val="21"/>
        </w:rPr>
        <w:t>很大很大</w:t>
      </w:r>
      <w:proofErr w:type="gramEnd"/>
      <w:r w:rsidRPr="00BB18AD">
        <w:rPr>
          <w:rFonts w:ascii="宋体" w:eastAsia="宋体" w:hAnsi="宋体" w:cs="宋体" w:hint="eastAsia"/>
          <w:szCs w:val="21"/>
        </w:rPr>
        <w:t>的不够。这样的展开方法，不能够把握现实的</w:t>
      </w:r>
      <w:r w:rsidRPr="00BB18AD">
        <w:rPr>
          <w:rFonts w:ascii="宋体" w:eastAsia="宋体" w:hAnsi="宋体" w:cs="宋体" w:hint="eastAsia"/>
          <w:color w:val="FF0000"/>
          <w:szCs w:val="21"/>
        </w:rPr>
        <w:t>全般</w:t>
      </w:r>
      <w:r w:rsidRPr="00BB18AD">
        <w:rPr>
          <w:rFonts w:ascii="宋体" w:eastAsia="宋体" w:hAnsi="宋体" w:cs="宋体" w:hint="eastAsia"/>
          <w:szCs w:val="21"/>
        </w:rPr>
        <w:t>，不能够给大众以系统的认识，从而也不能够切实推动实践工作，自是极为明显的事实。所以也只有改变这样的开展方法，强调集体地生活，系统地讨论，个别地负责的工作方法，才能实现文化运动的组织性、系统性，从而也得到它最重要的现实性，成为实践最宝</w:t>
      </w:r>
      <w:r w:rsidRPr="00BB18AD">
        <w:rPr>
          <w:rFonts w:ascii="宋体" w:eastAsia="宋体" w:hAnsi="宋体" w:cs="宋体" w:hint="eastAsia"/>
          <w:szCs w:val="21"/>
        </w:rPr>
        <w:lastRenderedPageBreak/>
        <w:t>贵的指针，要做到这一点，首先要求每个文化工作者用最大的决心来克服自己的</w:t>
      </w:r>
      <w:proofErr w:type="gramStart"/>
      <w:r w:rsidRPr="00BB18AD">
        <w:rPr>
          <w:rFonts w:ascii="宋体" w:eastAsia="宋体" w:hAnsi="宋体" w:cs="宋体" w:hint="eastAsia"/>
          <w:szCs w:val="21"/>
        </w:rPr>
        <w:t>孤癖</w:t>
      </w:r>
      <w:proofErr w:type="gramEnd"/>
      <w:r w:rsidRPr="00BB18AD">
        <w:rPr>
          <w:rFonts w:ascii="宋体" w:eastAsia="宋体" w:hAnsi="宋体" w:cs="宋体" w:hint="eastAsia"/>
          <w:szCs w:val="21"/>
        </w:rPr>
        <w:t>、自傲、怕麻烦、争私利的小布尔劣根性。由离群索居走到与众为伍，由只想指挥走到自己动手。</w:t>
      </w:r>
    </w:p>
    <w:p w14:paraId="6E574012"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第三，最近的文坛，看来真是一团和气。许许多多主要的论题，提了出来，很少热烈地响应、补充或持异议的更是没有。看样子，好像是所有</w:t>
      </w:r>
      <w:proofErr w:type="gramStart"/>
      <w:r w:rsidRPr="00BB18AD">
        <w:rPr>
          <w:rFonts w:ascii="宋体" w:eastAsia="宋体" w:hAnsi="宋体" w:cs="宋体" w:hint="eastAsia"/>
          <w:szCs w:val="21"/>
        </w:rPr>
        <w:t>不</w:t>
      </w:r>
      <w:proofErr w:type="gramEnd"/>
      <w:r w:rsidRPr="00BB18AD">
        <w:rPr>
          <w:rFonts w:ascii="宋体" w:eastAsia="宋体" w:hAnsi="宋体" w:cs="宋体" w:hint="eastAsia"/>
          <w:szCs w:val="21"/>
        </w:rPr>
        <w:t>同道的投机份子和混蛋都滚开了。留下的全是一些志同道合精诚团结的精华。然而这种太平盛世的景象，在这动乱的年头，不</w:t>
      </w:r>
      <w:proofErr w:type="gramStart"/>
      <w:r w:rsidRPr="00BB18AD">
        <w:rPr>
          <w:rFonts w:ascii="宋体" w:eastAsia="宋体" w:hAnsi="宋体" w:cs="宋体" w:hint="eastAsia"/>
          <w:szCs w:val="21"/>
        </w:rPr>
        <w:t>特不会</w:t>
      </w:r>
      <w:proofErr w:type="gramEnd"/>
      <w:r w:rsidRPr="00BB18AD">
        <w:rPr>
          <w:rFonts w:ascii="宋体" w:eastAsia="宋体" w:hAnsi="宋体" w:cs="宋体" w:hint="eastAsia"/>
          <w:szCs w:val="21"/>
        </w:rPr>
        <w:t>使人鼓舞，而且实在</w:t>
      </w:r>
      <w:proofErr w:type="gramStart"/>
      <w:r w:rsidRPr="00BB18AD">
        <w:rPr>
          <w:rFonts w:ascii="宋体" w:eastAsia="宋体" w:hAnsi="宋体" w:cs="宋体" w:hint="eastAsia"/>
          <w:szCs w:val="21"/>
        </w:rPr>
        <w:t>反有点</w:t>
      </w:r>
      <w:proofErr w:type="gramEnd"/>
      <w:r w:rsidRPr="00BB18AD">
        <w:rPr>
          <w:rFonts w:ascii="宋体" w:eastAsia="宋体" w:hAnsi="宋体" w:cs="宋体" w:hint="eastAsia"/>
          <w:szCs w:val="21"/>
        </w:rPr>
        <w:t>惊讶。其实在一个运动展开的时候，就是大家集体讨论好了，到了个别写成文章的时候，分歧甚至在</w:t>
      </w:r>
      <w:r w:rsidRPr="00BB18AD">
        <w:rPr>
          <w:rFonts w:ascii="宋体" w:eastAsia="宋体" w:hAnsi="宋体" w:cs="宋体" w:hint="eastAsia"/>
          <w:color w:val="FF0000"/>
          <w:szCs w:val="21"/>
        </w:rPr>
        <w:t>根底</w:t>
      </w:r>
      <w:r w:rsidRPr="00BB18AD">
        <w:rPr>
          <w:rFonts w:ascii="宋体" w:eastAsia="宋体" w:hAnsi="宋体" w:cs="宋体" w:hint="eastAsia"/>
          <w:szCs w:val="21"/>
        </w:rPr>
        <w:t>上相反的倾向还是不可免的。而且一种新的意见提出来之后，一时还不能获得普遍的注意，大多数文化工作者还是会依着旧内容旧方式而活动，这时只有</w:t>
      </w:r>
      <w:proofErr w:type="gramStart"/>
      <w:r w:rsidRPr="00BB18AD">
        <w:rPr>
          <w:rFonts w:ascii="宋体" w:eastAsia="宋体" w:hAnsi="宋体" w:cs="宋体" w:hint="eastAsia"/>
          <w:szCs w:val="21"/>
        </w:rPr>
        <w:t>从展开</w:t>
      </w:r>
      <w:proofErr w:type="gramEnd"/>
      <w:r w:rsidRPr="00BB18AD">
        <w:rPr>
          <w:rFonts w:ascii="宋体" w:eastAsia="宋体" w:hAnsi="宋体" w:cs="宋体" w:hint="eastAsia"/>
          <w:szCs w:val="21"/>
        </w:rPr>
        <w:t>批评的工作中，才有可能引起他对新课题的注意，引起他自身的内在斗争，而提出宝贵的补充意见，来充实这新课题的内容和骨肉。所以要展开现实化的文化运动，我们必须要煽起热烈的有系统的讨论批评风气，要接触当今马来亚文化领域中已有的创作成果；健全它、繁荣它，使它能更有效地为实践服务。任何客气、苟且，都是对现实化运动的怠工、敷衍；这样的人不能成为今日最坚决的文化工作者，他只能是一个文坛上的投机家。</w:t>
      </w:r>
    </w:p>
    <w:p w14:paraId="2441F1EB"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以上三点，为笔者对现实化运动的一些管见。主要是以最初提出的两大任务为其出发点，而处处触及文化工作者小布尔的本质，以便和一切同道，在展开文化运动过程中，共同策励、共同克服。其实时至今日，文化如果不服务于现实，不成为现实血肉的一部份，不从自己的开展中去更有效地推动现实和自身的新进展，那这种文化不但不是现时代的，而且将会不是属于人世的。槟城钟</w:t>
      </w:r>
      <w:proofErr w:type="gramStart"/>
      <w:r w:rsidRPr="00BB18AD">
        <w:rPr>
          <w:rFonts w:ascii="宋体" w:eastAsia="宋体" w:hAnsi="宋体" w:cs="宋体" w:hint="eastAsia"/>
          <w:szCs w:val="21"/>
        </w:rPr>
        <w:t>灵中学</w:t>
      </w:r>
      <w:proofErr w:type="gramEnd"/>
      <w:r w:rsidRPr="00BB18AD">
        <w:rPr>
          <w:rFonts w:ascii="宋体" w:eastAsia="宋体" w:hAnsi="宋体" w:cs="宋体" w:hint="eastAsia"/>
          <w:szCs w:val="21"/>
        </w:rPr>
        <w:t>有一位很饱学的教员，去年在临死时，方向前往探视他的青年学生，流着酸</w:t>
      </w:r>
      <w:proofErr w:type="gramStart"/>
      <w:r w:rsidRPr="00BB18AD">
        <w:rPr>
          <w:rFonts w:ascii="宋体" w:eastAsia="宋体" w:hAnsi="宋体" w:cs="宋体" w:hint="eastAsia"/>
          <w:szCs w:val="21"/>
        </w:rPr>
        <w:t>泪这样</w:t>
      </w:r>
      <w:proofErr w:type="gramEnd"/>
      <w:r w:rsidRPr="00BB18AD">
        <w:rPr>
          <w:rFonts w:ascii="宋体" w:eastAsia="宋体" w:hAnsi="宋体" w:cs="宋体" w:hint="eastAsia"/>
          <w:szCs w:val="21"/>
        </w:rPr>
        <w:t>说道：「亏我读了好多书，先前不知道拿出来用。你们青年人应该干，干是很对的！」还有，鲁迅先生在今天并没有死，而且更有效地活着.，可是那</w:t>
      </w:r>
      <w:proofErr w:type="gramStart"/>
      <w:r w:rsidRPr="00BB18AD">
        <w:rPr>
          <w:rFonts w:ascii="宋体" w:eastAsia="宋体" w:hAnsi="宋体" w:cs="宋体" w:hint="eastAsia"/>
          <w:szCs w:val="21"/>
        </w:rPr>
        <w:t>吃苦茶</w:t>
      </w:r>
      <w:proofErr w:type="gramEnd"/>
      <w:r w:rsidRPr="00BB18AD">
        <w:rPr>
          <w:rFonts w:ascii="宋体" w:eastAsia="宋体" w:hAnsi="宋体" w:cs="宋体" w:hint="eastAsia"/>
          <w:szCs w:val="21"/>
        </w:rPr>
        <w:t>的周作人，虽然老而不死，却</w:t>
      </w:r>
      <w:proofErr w:type="gramStart"/>
      <w:r w:rsidRPr="00BB18AD">
        <w:rPr>
          <w:rFonts w:ascii="宋体" w:eastAsia="宋体" w:hAnsi="宋体" w:cs="宋体" w:hint="eastAsia"/>
          <w:szCs w:val="21"/>
        </w:rPr>
        <w:t>老早连</w:t>
      </w:r>
      <w:proofErr w:type="gramEnd"/>
      <w:r w:rsidRPr="00BB18AD">
        <w:rPr>
          <w:rFonts w:ascii="宋体" w:eastAsia="宋体" w:hAnsi="宋体" w:cs="宋体" w:hint="eastAsia"/>
          <w:szCs w:val="21"/>
        </w:rPr>
        <w:t>他的肉体灵魂著作都烂掉了，一点也没有人味。人鬼关头，今天实在值得我们深省呀！</w:t>
      </w:r>
    </w:p>
    <w:p w14:paraId="10EA961F"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（载一九四零年</w:t>
      </w:r>
      <w:r w:rsidRPr="00BB18AD">
        <w:rPr>
          <w:rFonts w:ascii="宋体" w:eastAsia="宋体" w:hAnsi="宋体" w:cs="宋体" w:hint="eastAsia"/>
          <w:b/>
          <w:bCs/>
          <w:szCs w:val="21"/>
        </w:rPr>
        <w:t>二月廿二日「新流」</w:t>
      </w:r>
      <w:r w:rsidRPr="00BB18AD">
        <w:rPr>
          <w:rFonts w:ascii="宋体" w:eastAsia="宋体" w:hAnsi="宋体" w:cs="宋体" w:hint="eastAsia"/>
          <w:szCs w:val="21"/>
        </w:rPr>
        <w:t>）</w:t>
      </w:r>
    </w:p>
    <w:p w14:paraId="128DDD42" w14:textId="77777777" w:rsidR="00BB18AD" w:rsidRPr="00BB18AD" w:rsidRDefault="00BB18AD" w:rsidP="00BB18AD">
      <w:pPr>
        <w:rPr>
          <w:rFonts w:ascii="宋体" w:eastAsia="宋体" w:hAnsi="宋体" w:cs="宋体"/>
          <w:szCs w:val="21"/>
        </w:rPr>
      </w:pPr>
    </w:p>
    <w:p w14:paraId="3EDBCAA5" w14:textId="77777777" w:rsidR="003E782A" w:rsidRDefault="003E782A" w:rsidP="00BB18AD">
      <w:pPr>
        <w:rPr>
          <w:rFonts w:ascii="宋体" w:eastAsia="宋体" w:hAnsi="宋体" w:cs="宋体"/>
          <w:szCs w:val="21"/>
        </w:rPr>
        <w:sectPr w:rsidR="003E782A">
          <w:footerReference w:type="default" r:id="rId384"/>
          <w:footnotePr>
            <w:numFmt w:val="decimalEnclosedCircleChinese"/>
            <w:numRestart w:val="eachSect"/>
          </w:footnotePr>
          <w:pgSz w:w="11906" w:h="16838"/>
          <w:pgMar w:top="1440" w:right="1753" w:bottom="1440" w:left="1753" w:header="851" w:footer="992" w:gutter="0"/>
          <w:cols w:space="425"/>
          <w:docGrid w:type="lines" w:linePitch="312"/>
        </w:sectPr>
      </w:pPr>
    </w:p>
    <w:p w14:paraId="676DF714" w14:textId="77777777" w:rsidR="00BB18AD" w:rsidRPr="00BB18AD" w:rsidRDefault="00BB18AD" w:rsidP="00BB18AD">
      <w:pPr>
        <w:rPr>
          <w:rFonts w:ascii="宋体" w:eastAsia="宋体" w:hAnsi="宋体" w:cs="宋体"/>
          <w:szCs w:val="21"/>
          <w:lang w:eastAsia="zh-TW"/>
        </w:rPr>
      </w:pPr>
      <w:r w:rsidRPr="00BB18AD">
        <w:rPr>
          <w:rFonts w:ascii="宋体" w:eastAsia="宋体" w:hAnsi="宋体" w:cs="宋体" w:hint="eastAsia"/>
          <w:szCs w:val="21"/>
        </w:rPr>
        <w:lastRenderedPageBreak/>
        <w:t>@</w:t>
      </w:r>
      <w:bookmarkStart w:id="919" w:name="_Hlk112599253"/>
      <w:r w:rsidRPr="00BB18AD">
        <w:rPr>
          <w:rFonts w:ascii="宋体" w:eastAsia="宋体" w:hAnsi="宋体" w:cs="宋体" w:hint="eastAsia"/>
          <w:szCs w:val="21"/>
        </w:rPr>
        <w:t>之丘《进和退的分野》，1940</w:t>
      </w:r>
    </w:p>
    <w:bookmarkEnd w:id="919"/>
    <w:p w14:paraId="00ACACC3"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时代的浪花，卷起了沉淀渣滓！</w:t>
      </w:r>
    </w:p>
    <w:p w14:paraId="7B6C56EE"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在大变动中的马华社会，我们从文化圈内，看到不少这样的沉淀。他们以书画自娱，以拟古自得。他们沉迷于色情，而幽然唱出色情的音调。他们留恋浪漫的风情，笨拙地献演了那声色合一的变相文明戏……这一些，都是今日可以看到的旧社会的沉淀。</w:t>
      </w:r>
    </w:p>
    <w:p w14:paraId="064FDB1B"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这些</w:t>
      </w:r>
      <w:r w:rsidRPr="00BB18AD">
        <w:rPr>
          <w:rFonts w:ascii="宋体" w:eastAsia="宋体" w:hAnsi="宋体" w:cs="宋体" w:hint="eastAsia"/>
          <w:color w:val="FF0000"/>
          <w:szCs w:val="21"/>
        </w:rPr>
        <w:t>沉滓</w:t>
      </w:r>
      <w:r w:rsidRPr="00BB18AD">
        <w:rPr>
          <w:rFonts w:ascii="宋体" w:eastAsia="宋体" w:hAnsi="宋体" w:cs="宋体" w:hint="eastAsia"/>
          <w:szCs w:val="21"/>
        </w:rPr>
        <w:t>，在时代的巨浪中翻滚。</w:t>
      </w:r>
    </w:p>
    <w:p w14:paraId="40955660"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我们又看到不少这样的渣滓：看风转舵的人看到风势不好，</w:t>
      </w:r>
      <w:proofErr w:type="gramStart"/>
      <w:r w:rsidRPr="00BB18AD">
        <w:rPr>
          <w:rFonts w:ascii="宋体" w:eastAsia="宋体" w:hAnsi="宋体" w:cs="宋体" w:hint="eastAsia"/>
          <w:szCs w:val="21"/>
        </w:rPr>
        <w:t>连舵都</w:t>
      </w:r>
      <w:proofErr w:type="gramEnd"/>
      <w:r w:rsidRPr="00BB18AD">
        <w:rPr>
          <w:rFonts w:ascii="宋体" w:eastAsia="宋体" w:hAnsi="宋体" w:cs="宋体" w:hint="eastAsia"/>
          <w:szCs w:val="21"/>
        </w:rPr>
        <w:t>放下了。以少数人的冷热为冷热的人噤若寒蝉了。投机取巧的人头一歪腿一转了。平时热情的人垂头丧气了……。这一些，当作今日社会上的渣滓而出现。</w:t>
      </w:r>
    </w:p>
    <w:p w14:paraId="3C1F8A3A"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这些渣滓，同样在时代的巨浪中滚翻。</w:t>
      </w:r>
    </w:p>
    <w:p w14:paraId="21069562"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从来文化的发展，犹如社会的发展一般，从旧的文化中产生新的文化，每时每刻呈现了新旧的斗争，而只有新的战胜了旧的，文化才获得发展。文化人的成长，采取了同样的姿态。那站在新文化的营垒的人，随时都在向它的反对者（旧文化的营垒的人）战斗。在这过程中，新的文化人只有在其生活上意识上战胜了旧文化的遗留弱点，才能获得成长。</w:t>
      </w:r>
    </w:p>
    <w:p w14:paraId="149DA0ED"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这种种的战斗，有时采取暗晦的方式、有时则采取明朗的方式.，有时是缓和的、有时则是激烈的。看每一时期社会客观情势的变动而定。</w:t>
      </w:r>
    </w:p>
    <w:p w14:paraId="7E337325"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三年来马华文化的发展，显示了如次的特征：</w:t>
      </w:r>
    </w:p>
    <w:p w14:paraId="16D5447C"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（一）启蒙的对愚昧的。新启蒙运动的发展速率，虽不见迅速，但它的发展实一刻也不曾停顿过。就因为</w:t>
      </w:r>
      <w:proofErr w:type="gramStart"/>
      <w:r w:rsidRPr="00BB18AD">
        <w:rPr>
          <w:rFonts w:ascii="宋体" w:eastAsia="宋体" w:hAnsi="宋体" w:cs="宋体" w:hint="eastAsia"/>
          <w:szCs w:val="21"/>
        </w:rPr>
        <w:t>有侨众的</w:t>
      </w:r>
      <w:proofErr w:type="gramEnd"/>
      <w:r w:rsidRPr="00BB18AD">
        <w:rPr>
          <w:rFonts w:ascii="宋体" w:eastAsia="宋体" w:hAnsi="宋体" w:cs="宋体" w:hint="eastAsia"/>
          <w:szCs w:val="21"/>
        </w:rPr>
        <w:t>普遍要求，在</w:t>
      </w:r>
      <w:proofErr w:type="gramStart"/>
      <w:r w:rsidRPr="00BB18AD">
        <w:rPr>
          <w:rFonts w:ascii="宋体" w:eastAsia="宋体" w:hAnsi="宋体" w:cs="宋体" w:hint="eastAsia"/>
          <w:szCs w:val="21"/>
        </w:rPr>
        <w:t>撑持着</w:t>
      </w:r>
      <w:proofErr w:type="gramEnd"/>
      <w:r w:rsidRPr="00BB18AD">
        <w:rPr>
          <w:rFonts w:ascii="宋体" w:eastAsia="宋体" w:hAnsi="宋体" w:cs="宋体" w:hint="eastAsia"/>
          <w:szCs w:val="21"/>
        </w:rPr>
        <w:t>它。</w:t>
      </w:r>
      <w:proofErr w:type="gramStart"/>
      <w:r w:rsidRPr="00BB18AD">
        <w:rPr>
          <w:rFonts w:ascii="宋体" w:eastAsia="宋体" w:hAnsi="宋体" w:cs="宋体" w:hint="eastAsia"/>
          <w:szCs w:val="21"/>
        </w:rPr>
        <w:t>侨众不</w:t>
      </w:r>
      <w:proofErr w:type="gramEnd"/>
      <w:r w:rsidRPr="00BB18AD">
        <w:rPr>
          <w:rFonts w:ascii="宋体" w:eastAsia="宋体" w:hAnsi="宋体" w:cs="宋体" w:hint="eastAsia"/>
          <w:szCs w:val="21"/>
        </w:rPr>
        <w:t>需要</w:t>
      </w:r>
      <w:r w:rsidRPr="00BB18AD">
        <w:rPr>
          <w:rFonts w:ascii="宋体" w:eastAsia="宋体" w:hAnsi="宋体" w:cs="宋体" w:hint="eastAsia"/>
          <w:color w:val="FF0000"/>
          <w:szCs w:val="21"/>
        </w:rPr>
        <w:t>愚昧</w:t>
      </w:r>
      <w:r w:rsidRPr="00BB18AD">
        <w:rPr>
          <w:rFonts w:ascii="宋体" w:eastAsia="宋体" w:hAnsi="宋体" w:cs="宋体" w:hint="eastAsia"/>
          <w:szCs w:val="21"/>
        </w:rPr>
        <w:t>他们的文化，他们需要识字、辨明事理、认清出路。因此，这儿基本上存在着对立；一方面是以</w:t>
      </w:r>
      <w:proofErr w:type="gramStart"/>
      <w:r w:rsidRPr="00BB18AD">
        <w:rPr>
          <w:rFonts w:ascii="宋体" w:eastAsia="宋体" w:hAnsi="宋体" w:cs="宋体" w:hint="eastAsia"/>
          <w:szCs w:val="21"/>
        </w:rPr>
        <w:t>启蒙侨众为</w:t>
      </w:r>
      <w:proofErr w:type="gramEnd"/>
      <w:r w:rsidRPr="00BB18AD">
        <w:rPr>
          <w:rFonts w:ascii="宋体" w:eastAsia="宋体" w:hAnsi="宋体" w:cs="宋体" w:hint="eastAsia"/>
          <w:szCs w:val="21"/>
        </w:rPr>
        <w:t>任务的新文化，另一方面即是以</w:t>
      </w:r>
      <w:proofErr w:type="gramStart"/>
      <w:r w:rsidRPr="00BB18AD">
        <w:rPr>
          <w:rFonts w:ascii="宋体" w:eastAsia="宋体" w:hAnsi="宋体" w:cs="宋体" w:hint="eastAsia"/>
          <w:szCs w:val="21"/>
        </w:rPr>
        <w:t>愚昧侨众为</w:t>
      </w:r>
      <w:proofErr w:type="gramEnd"/>
      <w:r w:rsidRPr="00BB18AD">
        <w:rPr>
          <w:rFonts w:ascii="宋体" w:eastAsia="宋体" w:hAnsi="宋体" w:cs="宋体" w:hint="eastAsia"/>
          <w:szCs w:val="21"/>
        </w:rPr>
        <w:t>职守的旧文化。马华文化人有站在前一条线的，有站在后一条线的。</w:t>
      </w:r>
    </w:p>
    <w:p w14:paraId="0EB10E36"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（二）民族的对反民族的。三年来马华文化的主要特征，是要求马华文化为抗战而服务，质言之，就是一种</w:t>
      </w:r>
      <w:proofErr w:type="gramStart"/>
      <w:r w:rsidRPr="00BB18AD">
        <w:rPr>
          <w:rFonts w:ascii="宋体" w:eastAsia="宋体" w:hAnsi="宋体" w:cs="宋体" w:hint="eastAsia"/>
          <w:szCs w:val="21"/>
        </w:rPr>
        <w:t>动员侨众组织</w:t>
      </w:r>
      <w:proofErr w:type="gramEnd"/>
      <w:r w:rsidRPr="00BB18AD">
        <w:rPr>
          <w:rFonts w:ascii="宋体" w:eastAsia="宋体" w:hAnsi="宋体" w:cs="宋体" w:hint="eastAsia"/>
          <w:szCs w:val="21"/>
        </w:rPr>
        <w:t>起来援助祖国抗战的文化。祖国抗战文化给了这里极大的影响，从政治理论到文艺歌咏。这种在新的要求而产生的文化是进步的文化。和这同时，却另有一种倒退的文化在活跃，那是以</w:t>
      </w:r>
      <w:proofErr w:type="gramStart"/>
      <w:r w:rsidRPr="00BB18AD">
        <w:rPr>
          <w:rFonts w:ascii="宋体" w:eastAsia="宋体" w:hAnsi="宋体" w:cs="宋体" w:hint="eastAsia"/>
          <w:szCs w:val="21"/>
        </w:rPr>
        <w:t>弱化侨众的</w:t>
      </w:r>
      <w:proofErr w:type="gramEnd"/>
      <w:r w:rsidRPr="00BB18AD">
        <w:rPr>
          <w:rFonts w:ascii="宋体" w:eastAsia="宋体" w:hAnsi="宋体" w:cs="宋体" w:hint="eastAsia"/>
          <w:szCs w:val="21"/>
        </w:rPr>
        <w:t>民族意识、抗战意志及团结精神的有毒文化。这样，这儿事实上存在着对立：一方面促使马华援助祖国抗战力量之强化的进步文化，另一方面是使得马华援助祖国抗战力量之弱化，乃至消灭的倒退文化。马华文化人，有在前一条在线奋斗的，有在后一条在线蠕动的。</w:t>
      </w:r>
    </w:p>
    <w:p w14:paraId="397AD3D5"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（三）大众的对「小众」的。新的启蒙的文化、进步的民族的文化，是大众的文化。马华文化是为</w:t>
      </w:r>
      <w:proofErr w:type="gramStart"/>
      <w:r w:rsidRPr="00BB18AD">
        <w:rPr>
          <w:rFonts w:ascii="宋体" w:eastAsia="宋体" w:hAnsi="宋体" w:cs="宋体" w:hint="eastAsia"/>
          <w:szCs w:val="21"/>
        </w:rPr>
        <w:t>广大侨众而</w:t>
      </w:r>
      <w:proofErr w:type="gramEnd"/>
      <w:r w:rsidRPr="00BB18AD">
        <w:rPr>
          <w:rFonts w:ascii="宋体" w:eastAsia="宋体" w:hAnsi="宋体" w:cs="宋体" w:hint="eastAsia"/>
          <w:szCs w:val="21"/>
        </w:rPr>
        <w:t>成长，也只有依靠广大侨众，马华文化才能成长。这里又存在着对立。就是一方面是为大众服务的新兴文化，另一方面是做「小众」工具的反动文化。马华文化人，有为前者苦斗的，有做后者</w:t>
      </w:r>
      <w:proofErr w:type="gramStart"/>
      <w:r w:rsidRPr="00BB18AD">
        <w:rPr>
          <w:rFonts w:ascii="宋体" w:eastAsia="宋体" w:hAnsi="宋体" w:cs="宋体" w:hint="eastAsia"/>
          <w:szCs w:val="21"/>
        </w:rPr>
        <w:t>的走奴的</w:t>
      </w:r>
      <w:proofErr w:type="gramEnd"/>
      <w:r w:rsidRPr="00BB18AD">
        <w:rPr>
          <w:rFonts w:ascii="宋体" w:eastAsia="宋体" w:hAnsi="宋体" w:cs="宋体" w:hint="eastAsia"/>
          <w:szCs w:val="21"/>
        </w:rPr>
        <w:t>。</w:t>
      </w:r>
    </w:p>
    <w:p w14:paraId="381D5E48"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不用说，虽说有上述的三种特征，但归根结底，只有一种：就是大众的新文化和「小众」的旧文化。帮助大众生活的向上，帮助大众思想进步，帮助大众战斗精神的提高——具有这些作用</w:t>
      </w:r>
      <w:proofErr w:type="gramStart"/>
      <w:r w:rsidRPr="00BB18AD">
        <w:rPr>
          <w:rFonts w:ascii="宋体" w:eastAsia="宋体" w:hAnsi="宋体" w:cs="宋体" w:hint="eastAsia"/>
          <w:szCs w:val="21"/>
        </w:rPr>
        <w:t>或总义的</w:t>
      </w:r>
      <w:proofErr w:type="gramEnd"/>
      <w:r w:rsidRPr="00BB18AD">
        <w:rPr>
          <w:rFonts w:ascii="宋体" w:eastAsia="宋体" w:hAnsi="宋体" w:cs="宋体" w:hint="eastAsia"/>
          <w:szCs w:val="21"/>
        </w:rPr>
        <w:t>文化，是新的文化、进步的文化；也是</w:t>
      </w:r>
      <w:proofErr w:type="gramStart"/>
      <w:r w:rsidRPr="00BB18AD">
        <w:rPr>
          <w:rFonts w:ascii="宋体" w:eastAsia="宋体" w:hAnsi="宋体" w:cs="宋体" w:hint="eastAsia"/>
          <w:szCs w:val="21"/>
        </w:rPr>
        <w:t>侨众本身</w:t>
      </w:r>
      <w:proofErr w:type="gramEnd"/>
      <w:r w:rsidRPr="00BB18AD">
        <w:rPr>
          <w:rFonts w:ascii="宋体" w:eastAsia="宋体" w:hAnsi="宋体" w:cs="宋体" w:hint="eastAsia"/>
          <w:szCs w:val="21"/>
        </w:rPr>
        <w:t>渴求，中华民族在马来亚所要求的文化。反之，凡凭借封建的落后的文化形式，渗以麻醉的欺骗的宣传内容，目的在阻止大众的前进，瓦解大众的救亡的，是旧的文化、倒退的文化。</w:t>
      </w:r>
    </w:p>
    <w:p w14:paraId="59B6CA12"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马华文化人，不论直接间接，必然从事这两种文化中的一种文化的工作。</w:t>
      </w:r>
      <w:proofErr w:type="gramStart"/>
      <w:r w:rsidRPr="00BB18AD">
        <w:rPr>
          <w:rFonts w:ascii="宋体" w:eastAsia="宋体" w:hAnsi="宋体" w:cs="宋体" w:hint="eastAsia"/>
          <w:color w:val="FF0000"/>
          <w:szCs w:val="21"/>
        </w:rPr>
        <w:t>不</w:t>
      </w:r>
      <w:proofErr w:type="gramEnd"/>
      <w:r w:rsidRPr="00BB18AD">
        <w:rPr>
          <w:rFonts w:ascii="宋体" w:eastAsia="宋体" w:hAnsi="宋体" w:cs="宋体" w:hint="eastAsia"/>
          <w:color w:val="FF0000"/>
          <w:szCs w:val="21"/>
        </w:rPr>
        <w:t>彼</w:t>
      </w:r>
      <w:proofErr w:type="gramStart"/>
      <w:r w:rsidRPr="00BB18AD">
        <w:rPr>
          <w:rFonts w:ascii="宋体" w:eastAsia="宋体" w:hAnsi="宋体" w:cs="宋体" w:hint="eastAsia"/>
          <w:color w:val="FF0000"/>
          <w:szCs w:val="21"/>
        </w:rPr>
        <w:t>不</w:t>
      </w:r>
      <w:proofErr w:type="gramEnd"/>
      <w:r w:rsidRPr="00BB18AD">
        <w:rPr>
          <w:rFonts w:ascii="宋体" w:eastAsia="宋体" w:hAnsi="宋体" w:cs="宋体" w:hint="eastAsia"/>
          <w:color w:val="FF0000"/>
          <w:szCs w:val="21"/>
        </w:rPr>
        <w:t>此</w:t>
      </w:r>
      <w:r w:rsidRPr="00BB18AD">
        <w:rPr>
          <w:rFonts w:ascii="宋体" w:eastAsia="宋体" w:hAnsi="宋体" w:cs="宋体" w:hint="eastAsia"/>
          <w:szCs w:val="21"/>
        </w:rPr>
        <w:t>，是没有的。若从他的工作外表看不出来，那么，从他的工作</w:t>
      </w:r>
      <w:r w:rsidRPr="00BB18AD">
        <w:rPr>
          <w:rFonts w:ascii="宋体" w:eastAsia="宋体" w:hAnsi="宋体" w:cs="宋体" w:hint="eastAsia"/>
          <w:color w:val="FF0000"/>
          <w:szCs w:val="21"/>
        </w:rPr>
        <w:t>效用</w:t>
      </w:r>
      <w:r w:rsidRPr="00BB18AD">
        <w:rPr>
          <w:rFonts w:ascii="宋体" w:eastAsia="宋体" w:hAnsi="宋体" w:cs="宋体" w:hint="eastAsia"/>
          <w:szCs w:val="21"/>
        </w:rPr>
        <w:t>就能分辨了。</w:t>
      </w:r>
    </w:p>
    <w:p w14:paraId="5472ED2E"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社会的变动很大，一切呈现得很混乱很复杂似的。其实在其基本发展上，却非常简单清楚：大众坚持着进步，「小众」</w:t>
      </w:r>
      <w:proofErr w:type="gramStart"/>
      <w:r w:rsidRPr="00BB18AD">
        <w:rPr>
          <w:rFonts w:ascii="宋体" w:eastAsia="宋体" w:hAnsi="宋体" w:cs="宋体" w:hint="eastAsia"/>
          <w:szCs w:val="21"/>
        </w:rPr>
        <w:t>坚</w:t>
      </w:r>
      <w:proofErr w:type="gramEnd"/>
      <w:r w:rsidRPr="00BB18AD">
        <w:rPr>
          <w:rFonts w:ascii="宋体" w:eastAsia="宋体" w:hAnsi="宋体" w:cs="宋体" w:hint="eastAsia"/>
          <w:szCs w:val="21"/>
        </w:rPr>
        <w:t>抓着倒退。从横面看如此，从纵面看如此。人们的分野在于为大众的利益战斗呢？还是为「小众」的利益而逆行？</w:t>
      </w:r>
    </w:p>
    <w:p w14:paraId="5801D2FA"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马华文化人若要前进，必须认清今日大众走的是什么道路，文化应怎样为他们的利益而</w:t>
      </w:r>
      <w:r w:rsidRPr="00BB18AD">
        <w:rPr>
          <w:rFonts w:ascii="宋体" w:eastAsia="宋体" w:hAnsi="宋体" w:cs="宋体" w:hint="eastAsia"/>
          <w:szCs w:val="21"/>
        </w:rPr>
        <w:lastRenderedPageBreak/>
        <w:t>服务。反之，若沉在「小众」的逆流中随波逐流，甘将文化当作「小众」的工具，他便在朝着没落灭亡的道路跑。</w:t>
      </w:r>
    </w:p>
    <w:p w14:paraId="5907B5C8"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不进不退，是没有的；不进也是退。</w:t>
      </w:r>
    </w:p>
    <w:p w14:paraId="17D5A841"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（载一九四零年</w:t>
      </w:r>
      <w:r w:rsidRPr="00BB18AD">
        <w:rPr>
          <w:rFonts w:ascii="宋体" w:eastAsia="宋体" w:hAnsi="宋体" w:cs="宋体" w:hint="eastAsia"/>
          <w:b/>
          <w:bCs/>
          <w:szCs w:val="21"/>
        </w:rPr>
        <w:t>二月廿六日「新流」副刊</w:t>
      </w:r>
      <w:r w:rsidRPr="00BB18AD">
        <w:rPr>
          <w:rFonts w:ascii="宋体" w:eastAsia="宋体" w:hAnsi="宋体" w:cs="宋体" w:hint="eastAsia"/>
          <w:szCs w:val="21"/>
        </w:rPr>
        <w:t>）</w:t>
      </w:r>
    </w:p>
    <w:p w14:paraId="7AA47CFB" w14:textId="5F0804C6" w:rsidR="00BB18AD" w:rsidRDefault="00BB18AD" w:rsidP="00BB18AD">
      <w:pPr>
        <w:rPr>
          <w:rFonts w:ascii="宋体" w:eastAsia="宋体" w:hAnsi="宋体" w:cs="宋体"/>
          <w:szCs w:val="21"/>
        </w:rPr>
      </w:pPr>
    </w:p>
    <w:p w14:paraId="51AC065B" w14:textId="4F7CB683" w:rsidR="00F34580" w:rsidRDefault="00F34580" w:rsidP="00BB18AD">
      <w:pPr>
        <w:rPr>
          <w:rFonts w:ascii="宋体" w:eastAsia="宋体" w:hAnsi="宋体" w:cs="宋体"/>
          <w:szCs w:val="21"/>
        </w:rPr>
      </w:pPr>
    </w:p>
    <w:p w14:paraId="0AC1FF73" w14:textId="77777777" w:rsidR="003E782A" w:rsidRDefault="003E782A" w:rsidP="00F34580">
      <w:pPr>
        <w:rPr>
          <w:rFonts w:ascii="宋体" w:eastAsia="宋体" w:hAnsi="宋体" w:cs="宋体"/>
          <w:szCs w:val="21"/>
        </w:rPr>
        <w:sectPr w:rsidR="003E782A">
          <w:footerReference w:type="default" r:id="rId385"/>
          <w:footnotePr>
            <w:numFmt w:val="decimalEnclosedCircleChinese"/>
            <w:numRestart w:val="eachSect"/>
          </w:footnotePr>
          <w:pgSz w:w="11906" w:h="16838"/>
          <w:pgMar w:top="1440" w:right="1753" w:bottom="1440" w:left="1753" w:header="851" w:footer="992" w:gutter="0"/>
          <w:cols w:space="425"/>
          <w:docGrid w:type="lines" w:linePitch="312"/>
        </w:sectPr>
      </w:pPr>
    </w:p>
    <w:p w14:paraId="0D1EA684" w14:textId="77777777" w:rsidR="00F34580" w:rsidRPr="00F34580" w:rsidRDefault="00F34580" w:rsidP="00F34580">
      <w:pPr>
        <w:rPr>
          <w:rFonts w:ascii="宋体" w:eastAsia="宋体" w:hAnsi="宋体" w:cs="宋体"/>
          <w:szCs w:val="21"/>
        </w:rPr>
      </w:pPr>
      <w:r w:rsidRPr="00F34580">
        <w:rPr>
          <w:rFonts w:ascii="宋体" w:eastAsia="宋体" w:hAnsi="宋体" w:cs="宋体" w:hint="eastAsia"/>
          <w:szCs w:val="21"/>
        </w:rPr>
        <w:lastRenderedPageBreak/>
        <w:t>一月的「新流」 念</w:t>
      </w:r>
      <w:proofErr w:type="gramStart"/>
      <w:r w:rsidRPr="00F34580">
        <w:rPr>
          <w:rFonts w:ascii="宋体" w:eastAsia="宋体" w:hAnsi="宋体" w:cs="宋体" w:hint="eastAsia"/>
          <w:szCs w:val="21"/>
        </w:rPr>
        <w:t>皎</w:t>
      </w:r>
      <w:proofErr w:type="gramEnd"/>
    </w:p>
    <w:p w14:paraId="6BE6D185" w14:textId="77777777" w:rsidR="00F34580" w:rsidRPr="00F34580" w:rsidRDefault="00F34580" w:rsidP="00F34580">
      <w:pPr>
        <w:ind w:firstLineChars="200" w:firstLine="420"/>
        <w:rPr>
          <w:rFonts w:ascii="宋体" w:eastAsia="宋体" w:hAnsi="宋体" w:cs="宋体"/>
          <w:szCs w:val="21"/>
        </w:rPr>
      </w:pPr>
      <w:r w:rsidRPr="00F34580">
        <w:rPr>
          <w:rFonts w:ascii="宋体" w:eastAsia="宋体" w:hAnsi="宋体" w:cs="宋体" w:hint="eastAsia"/>
          <w:szCs w:val="21"/>
        </w:rPr>
        <w:t>「新流」，它是一九三九年九月以后的「新流」，也是一九四O年一月的「新流」，它是此时此地的环境沉闷中的「新流」；也是此时此地的文化退潮中的「新流」。</w:t>
      </w:r>
    </w:p>
    <w:p w14:paraId="1100C4AB" w14:textId="77777777" w:rsidR="00F34580" w:rsidRPr="00F34580" w:rsidRDefault="00F34580" w:rsidP="00F34580">
      <w:pPr>
        <w:ind w:firstLineChars="200" w:firstLine="420"/>
        <w:rPr>
          <w:rFonts w:ascii="宋体" w:eastAsia="宋体" w:hAnsi="宋体" w:cs="宋体"/>
          <w:szCs w:val="21"/>
        </w:rPr>
      </w:pPr>
      <w:r w:rsidRPr="00F34580">
        <w:rPr>
          <w:rFonts w:ascii="宋体" w:eastAsia="宋体" w:hAnsi="宋体" w:cs="宋体" w:hint="eastAsia"/>
          <w:szCs w:val="21"/>
        </w:rPr>
        <w:t>谁还能够在这样的岁月中记住应有的使命？谁还能够在这样的环境中负起应尽的任务？谁还能够在这样的退潮和逆流的情势中坚定自己的立场？谁还能够在这样无昼无夜的时光中保持鲜明的姿态？</w:t>
      </w:r>
    </w:p>
    <w:p w14:paraId="65859695" w14:textId="77777777" w:rsidR="00F34580" w:rsidRPr="00F34580" w:rsidRDefault="00F34580" w:rsidP="00F34580">
      <w:pPr>
        <w:ind w:firstLineChars="200" w:firstLine="420"/>
        <w:rPr>
          <w:rFonts w:ascii="宋体" w:eastAsia="宋体" w:hAnsi="宋体" w:cs="宋体"/>
          <w:szCs w:val="21"/>
        </w:rPr>
      </w:pPr>
      <w:r w:rsidRPr="00F34580">
        <w:rPr>
          <w:rFonts w:ascii="宋体" w:eastAsia="宋体" w:hAnsi="宋体" w:cs="宋体" w:hint="eastAsia"/>
          <w:szCs w:val="21"/>
        </w:rPr>
        <w:t>我们作为一般刊物读者，环顾周遗，抚摸创痛，有话无处说有问题不能解决。我们在这半年的巨大的失望当中，终于不得不把失望后的希望，寄托给我们的「新流」。</w:t>
      </w:r>
    </w:p>
    <w:p w14:paraId="50EEB063" w14:textId="77777777" w:rsidR="00F34580" w:rsidRPr="00F34580" w:rsidRDefault="00F34580" w:rsidP="00F34580">
      <w:pPr>
        <w:ind w:firstLineChars="200" w:firstLine="420"/>
        <w:rPr>
          <w:rFonts w:ascii="宋体" w:eastAsia="宋体" w:hAnsi="宋体" w:cs="宋体"/>
          <w:szCs w:val="21"/>
        </w:rPr>
      </w:pPr>
      <w:r w:rsidRPr="00F34580">
        <w:rPr>
          <w:rFonts w:ascii="宋体" w:eastAsia="宋体" w:hAnsi="宋体" w:cs="宋体" w:hint="eastAsia"/>
          <w:szCs w:val="21"/>
        </w:rPr>
        <w:t>因此，我们怀恋它热爱它。同时，也特别苛责它。</w:t>
      </w:r>
    </w:p>
    <w:p w14:paraId="6FF1B322" w14:textId="77777777" w:rsidR="00F34580" w:rsidRPr="00F34580" w:rsidRDefault="00F34580" w:rsidP="00F34580">
      <w:pPr>
        <w:ind w:firstLineChars="200" w:firstLine="420"/>
        <w:rPr>
          <w:rFonts w:ascii="宋体" w:eastAsia="宋体" w:hAnsi="宋体" w:cs="宋体"/>
          <w:szCs w:val="21"/>
        </w:rPr>
      </w:pPr>
      <w:r w:rsidRPr="00F34580">
        <w:rPr>
          <w:rFonts w:ascii="宋体" w:eastAsia="宋体" w:hAnsi="宋体" w:cs="宋体" w:hint="eastAsia"/>
          <w:szCs w:val="21"/>
        </w:rPr>
        <w:t>第一，它既然是「新流」，又是一九四零年一月的新流。为什么这期间中的国际环境的新的形势在这里得不到反映，为什么祖国抗战中的新的趋向在这里得不到说明，为什么此时此地的新的环境变化在「新流」中没有激起些微的波纹？我们仔细翻阅一月中每天的「新流」，看不到一篇有关国际形势祖国抗战和此时此地时局的文章。难道是说：现在国际形势完全不能淡了？现在连祖国</w:t>
      </w:r>
      <w:proofErr w:type="gramStart"/>
      <w:r w:rsidRPr="00F34580">
        <w:rPr>
          <w:rFonts w:ascii="宋体" w:eastAsia="宋体" w:hAnsi="宋体" w:cs="宋体" w:hint="eastAsia"/>
          <w:szCs w:val="21"/>
        </w:rPr>
        <w:t>沆</w:t>
      </w:r>
      <w:proofErr w:type="gramEnd"/>
      <w:r w:rsidRPr="00F34580">
        <w:rPr>
          <w:rFonts w:ascii="宋体" w:eastAsia="宋体" w:hAnsi="宋体" w:cs="宋体" w:hint="eastAsia"/>
          <w:szCs w:val="21"/>
        </w:rPr>
        <w:t>战形势的话也要关在喉咙里了？或者是说我们活在此时此地，只能写无关此时此地的文章。不，困难是一回事，肯不肯迂回曲折来克服困难又是另一回事。如果政治论文的写作人认为写或非写不可“那么，轻描淡写也好，一点二滴的提出正确的意见也好，总不至于完全无关国际、无关抗战、无关此时此地。</w:t>
      </w:r>
    </w:p>
    <w:p w14:paraId="26721225" w14:textId="77777777" w:rsidR="00F34580" w:rsidRPr="00F34580" w:rsidRDefault="00F34580" w:rsidP="00F34580">
      <w:pPr>
        <w:ind w:firstLineChars="200" w:firstLine="420"/>
        <w:rPr>
          <w:rFonts w:ascii="宋体" w:eastAsia="宋体" w:hAnsi="宋体" w:cs="宋体"/>
          <w:szCs w:val="21"/>
        </w:rPr>
      </w:pPr>
      <w:r w:rsidRPr="00F34580">
        <w:rPr>
          <w:rFonts w:ascii="宋体" w:eastAsia="宋体" w:hAnsi="宋体" w:cs="宋体" w:hint="eastAsia"/>
          <w:szCs w:val="21"/>
        </w:rPr>
        <w:t>所以没有时事分析或时局观察的文章，是一月的「新流」的第一个缺点。</w:t>
      </w:r>
    </w:p>
    <w:p w14:paraId="012ED369" w14:textId="77777777" w:rsidR="00F34580" w:rsidRPr="00F34580" w:rsidRDefault="00F34580" w:rsidP="00F34580">
      <w:pPr>
        <w:ind w:firstLineChars="200" w:firstLine="420"/>
        <w:rPr>
          <w:rFonts w:ascii="宋体" w:eastAsia="宋体" w:hAnsi="宋体" w:cs="宋体"/>
          <w:szCs w:val="21"/>
        </w:rPr>
      </w:pPr>
      <w:r w:rsidRPr="00F34580">
        <w:rPr>
          <w:rFonts w:ascii="宋体" w:eastAsia="宋体" w:hAnsi="宋体" w:cs="宋体" w:hint="eastAsia"/>
          <w:szCs w:val="21"/>
        </w:rPr>
        <w:t>第二，文艺是文化工作中的一种主要的形式，一个副刊本来应该多登载文艺作品，如小说、散文、报告、速写、通讯或诗歌等，然而一月的「新流」,虽然正式出版的时间只有十几天，但文艺作品所占的篇幅实在太小了。在一月中，我们只看到上官</w:t>
      </w:r>
      <w:proofErr w:type="gramStart"/>
      <w:r w:rsidRPr="00F34580">
        <w:rPr>
          <w:rFonts w:ascii="宋体" w:eastAsia="宋体" w:hAnsi="宋体" w:cs="宋体" w:hint="eastAsia"/>
          <w:szCs w:val="21"/>
        </w:rPr>
        <w:t>豸</w:t>
      </w:r>
      <w:proofErr w:type="gramEnd"/>
      <w:r w:rsidRPr="00F34580">
        <w:rPr>
          <w:rFonts w:ascii="宋体" w:eastAsia="宋体" w:hAnsi="宋体" w:cs="宋体" w:hint="eastAsia"/>
          <w:szCs w:val="21"/>
        </w:rPr>
        <w:t>先生的「春草草」和叶冰先生等的散文，方艾，白荻和</w:t>
      </w:r>
      <w:proofErr w:type="gramStart"/>
      <w:r w:rsidRPr="00F34580">
        <w:rPr>
          <w:rFonts w:ascii="宋体" w:eastAsia="宋体" w:hAnsi="宋体" w:cs="宋体" w:hint="eastAsia"/>
          <w:szCs w:val="21"/>
        </w:rPr>
        <w:t>冯蕉衣先生</w:t>
      </w:r>
      <w:proofErr w:type="gramEnd"/>
      <w:r w:rsidRPr="00F34580">
        <w:rPr>
          <w:rFonts w:ascii="宋体" w:eastAsia="宋体" w:hAnsi="宋体" w:cs="宋体" w:hint="eastAsia"/>
          <w:szCs w:val="21"/>
        </w:rPr>
        <w:t>等的诗。除此以外，其他的文艺作品可以说没有，这种缺点的产生，也许是因为原有的篇幅太小，也许是因为别的原因。然而，我们希望这种缺点能够及时改正，就是说：尽可能多容纳文艺作品，尤其是短篇小说、报告、速写或通讯。</w:t>
      </w:r>
    </w:p>
    <w:p w14:paraId="7C711EEF" w14:textId="77777777" w:rsidR="00F34580" w:rsidRPr="00F34580" w:rsidRDefault="00F34580" w:rsidP="00F34580">
      <w:pPr>
        <w:ind w:firstLineChars="200" w:firstLine="420"/>
        <w:rPr>
          <w:rFonts w:ascii="宋体" w:eastAsia="宋体" w:hAnsi="宋体" w:cs="宋体"/>
          <w:szCs w:val="21"/>
        </w:rPr>
      </w:pPr>
      <w:r w:rsidRPr="00F34580">
        <w:rPr>
          <w:rFonts w:ascii="宋体" w:eastAsia="宋体" w:hAnsi="宋体" w:cs="宋体" w:hint="eastAsia"/>
          <w:szCs w:val="21"/>
        </w:rPr>
        <w:t>第三，文艺作品少，就影响到文艺理论的作品一篇也没有。固然，目前比较不需要所谓一般的文艺理论。然而，如果有人指出目前的文艺工作者应该跑什么路，应该怎样面对现实，怎样深入生活，怎样发掘题材而又怎样把握主题，对于促进文艺作品的产生或文艺更和现实配合，总有相当的帮助。但是，这一点「新流」是完全忽视了。如果说，文艺理论和文艺创作是分不开的，因为文艺作品的缺少，就影响文艺理论的工作完全忽视，也就使得文艺不能跑上新的康庄大道，那么，这一个缺点，也是值得警惕和改正的。</w:t>
      </w:r>
    </w:p>
    <w:p w14:paraId="1ABCB515" w14:textId="77777777" w:rsidR="00F34580" w:rsidRPr="00F34580" w:rsidRDefault="00F34580" w:rsidP="00F34580">
      <w:pPr>
        <w:ind w:firstLineChars="200" w:firstLine="420"/>
        <w:rPr>
          <w:rFonts w:ascii="宋体" w:eastAsia="宋体" w:hAnsi="宋体" w:cs="宋体"/>
          <w:szCs w:val="21"/>
        </w:rPr>
      </w:pPr>
      <w:r w:rsidRPr="00F34580">
        <w:rPr>
          <w:rFonts w:ascii="宋体" w:eastAsia="宋体" w:hAnsi="宋体" w:cs="宋体" w:hint="eastAsia"/>
          <w:szCs w:val="21"/>
        </w:rPr>
        <w:t>第四，沉闷的环境在一月的「新流」中只能得到微弱的反映，这从稀少的文艺作品中可以看出来。但是就是这一点微弱的反映也是不一致的。比方方艾的诗，就表现着一种沸腾愤怒和战争的情绪与雄健活泼和有力的作风，（如「苦难者的出征」和「歌吧，歌手们！」)白荻的「马路小景」尽着讽刺黑暗现实的作用，但</w:t>
      </w:r>
      <w:proofErr w:type="gramStart"/>
      <w:r w:rsidRPr="00F34580">
        <w:rPr>
          <w:rFonts w:ascii="宋体" w:eastAsia="宋体" w:hAnsi="宋体" w:cs="宋体" w:hint="eastAsia"/>
          <w:szCs w:val="21"/>
        </w:rPr>
        <w:t>还排脱不了</w:t>
      </w:r>
      <w:proofErr w:type="gramEnd"/>
      <w:r w:rsidRPr="00F34580">
        <w:rPr>
          <w:rFonts w:ascii="宋体" w:eastAsia="宋体" w:hAnsi="宋体" w:cs="宋体" w:hint="eastAsia"/>
          <w:szCs w:val="21"/>
        </w:rPr>
        <w:t>「沉郁的情调。至于</w:t>
      </w:r>
      <w:proofErr w:type="gramStart"/>
      <w:r w:rsidRPr="00F34580">
        <w:rPr>
          <w:rFonts w:ascii="宋体" w:eastAsia="宋体" w:hAnsi="宋体" w:cs="宋体" w:hint="eastAsia"/>
          <w:szCs w:val="21"/>
        </w:rPr>
        <w:t>冯蕉</w:t>
      </w:r>
      <w:proofErr w:type="gramEnd"/>
      <w:r w:rsidRPr="00F34580">
        <w:rPr>
          <w:rFonts w:ascii="宋体" w:eastAsia="宋体" w:hAnsi="宋体" w:cs="宋体" w:hint="eastAsia"/>
          <w:szCs w:val="21"/>
        </w:rPr>
        <w:t>衣的诗，太伤感,</w:t>
      </w:r>
      <w:proofErr w:type="gramStart"/>
      <w:r w:rsidRPr="00F34580">
        <w:rPr>
          <w:rFonts w:ascii="宋体" w:eastAsia="宋体" w:hAnsi="宋体" w:cs="宋体" w:hint="eastAsia"/>
          <w:szCs w:val="21"/>
        </w:rPr>
        <w:t>太悲侧</w:t>
      </w:r>
      <w:proofErr w:type="gramEnd"/>
      <w:r w:rsidRPr="00F34580">
        <w:rPr>
          <w:rFonts w:ascii="宋体" w:eastAsia="宋体" w:hAnsi="宋体" w:cs="宋体" w:hint="eastAsia"/>
          <w:szCs w:val="21"/>
        </w:rPr>
        <w:t>了。虽然在伤感和悲恻当中，</w:t>
      </w:r>
      <w:proofErr w:type="gramStart"/>
      <w:r w:rsidRPr="00F34580">
        <w:rPr>
          <w:rFonts w:ascii="宋体" w:eastAsia="宋体" w:hAnsi="宋体" w:cs="宋体" w:hint="eastAsia"/>
          <w:szCs w:val="21"/>
        </w:rPr>
        <w:t>他许有</w:t>
      </w:r>
      <w:proofErr w:type="gramEnd"/>
      <w:r w:rsidRPr="00F34580">
        <w:rPr>
          <w:rFonts w:ascii="宋体" w:eastAsia="宋体" w:hAnsi="宋体" w:cs="宋体" w:hint="eastAsia"/>
          <w:szCs w:val="21"/>
        </w:rPr>
        <w:t>积极的要求冲破黑暗而追求光明的契机。然而我不知道：它会给读者什么影响，而这种影响会不会有益于人们的战斗意识。我以为，今天每一个写作人的写作，不应该是仅仅为的发泄自己的情绪，而应该使自己的情绪尽可能和大众的战斗情绪合拍，供自己的写作，直接或间接适合他们的要求替他们说话。在这一个中心原则下去写作，题材多式多</w:t>
      </w:r>
      <w:proofErr w:type="gramStart"/>
      <w:r w:rsidRPr="00F34580">
        <w:rPr>
          <w:rFonts w:ascii="宋体" w:eastAsia="宋体" w:hAnsi="宋体" w:cs="宋体" w:hint="eastAsia"/>
          <w:szCs w:val="21"/>
        </w:rPr>
        <w:t>樑</w:t>
      </w:r>
      <w:proofErr w:type="gramEnd"/>
      <w:r w:rsidRPr="00F34580">
        <w:rPr>
          <w:rFonts w:ascii="宋体" w:eastAsia="宋体" w:hAnsi="宋体" w:cs="宋体" w:hint="eastAsia"/>
          <w:szCs w:val="21"/>
        </w:rPr>
        <w:t>,但中心的终极的意义和作用是一致的，这是我对于</w:t>
      </w:r>
      <w:proofErr w:type="gramStart"/>
      <w:r w:rsidRPr="00F34580">
        <w:rPr>
          <w:rFonts w:ascii="宋体" w:eastAsia="宋体" w:hAnsi="宋体" w:cs="宋体" w:hint="eastAsia"/>
          <w:szCs w:val="21"/>
        </w:rPr>
        <w:t>冯蕉</w:t>
      </w:r>
      <w:proofErr w:type="gramEnd"/>
      <w:r w:rsidRPr="00F34580">
        <w:rPr>
          <w:rFonts w:ascii="宋体" w:eastAsia="宋体" w:hAnsi="宋体" w:cs="宋体" w:hint="eastAsia"/>
          <w:szCs w:val="21"/>
        </w:rPr>
        <w:t>衣或其他的有同样缺点的文艺工作者的一个热烈诚恳的希望。</w:t>
      </w:r>
    </w:p>
    <w:p w14:paraId="547BA831" w14:textId="77777777" w:rsidR="00F34580" w:rsidRPr="00F34580" w:rsidRDefault="00F34580" w:rsidP="00F34580">
      <w:pPr>
        <w:ind w:firstLineChars="200" w:firstLine="420"/>
        <w:rPr>
          <w:rFonts w:ascii="宋体" w:eastAsia="宋体" w:hAnsi="宋体" w:cs="宋体"/>
          <w:szCs w:val="21"/>
        </w:rPr>
      </w:pPr>
      <w:r w:rsidRPr="00F34580">
        <w:rPr>
          <w:rFonts w:ascii="宋体" w:eastAsia="宋体" w:hAnsi="宋体" w:cs="宋体" w:hint="eastAsia"/>
          <w:szCs w:val="21"/>
        </w:rPr>
        <w:t>第五，一月的「新流」中，有戏剧问题的讨论(如叶冰的「漫谈戏剧与生活」，</w:t>
      </w:r>
      <w:proofErr w:type="gramStart"/>
      <w:r w:rsidRPr="00F34580">
        <w:rPr>
          <w:rFonts w:ascii="宋体" w:eastAsia="宋体" w:hAnsi="宋体" w:cs="宋体" w:hint="eastAsia"/>
          <w:szCs w:val="21"/>
        </w:rPr>
        <w:t>适鸣的</w:t>
      </w:r>
      <w:proofErr w:type="gramEnd"/>
      <w:r w:rsidRPr="00F34580">
        <w:rPr>
          <w:rFonts w:ascii="宋体" w:eastAsia="宋体" w:hAnsi="宋体" w:cs="宋体" w:hint="eastAsia"/>
          <w:szCs w:val="21"/>
        </w:rPr>
        <w:t>「如何提高舞台装置」，和</w:t>
      </w:r>
      <w:proofErr w:type="gramStart"/>
      <w:r w:rsidRPr="00F34580">
        <w:rPr>
          <w:rFonts w:ascii="宋体" w:eastAsia="宋体" w:hAnsi="宋体" w:cs="宋体" w:hint="eastAsia"/>
          <w:szCs w:val="21"/>
        </w:rPr>
        <w:t>菊人</w:t>
      </w:r>
      <w:proofErr w:type="gramEnd"/>
      <w:r w:rsidRPr="00F34580">
        <w:rPr>
          <w:rFonts w:ascii="宋体" w:eastAsia="宋体" w:hAnsi="宋体" w:cs="宋体" w:hint="eastAsia"/>
          <w:szCs w:val="21"/>
        </w:rPr>
        <w:t>的「演员的训练」）,也有关于学习的提倡。固然；这是在别的刊物找不到的。但是，正因为找不到，就显得更加宝贵。所以，与其先讨论舞台装置和演</w:t>
      </w:r>
      <w:r w:rsidRPr="00F34580">
        <w:rPr>
          <w:rFonts w:ascii="宋体" w:eastAsia="宋体" w:hAnsi="宋体" w:cs="宋体" w:hint="eastAsia"/>
          <w:szCs w:val="21"/>
        </w:rPr>
        <w:lastRenderedPageBreak/>
        <w:t>员训练的问题，不如</w:t>
      </w:r>
      <w:proofErr w:type="gramStart"/>
      <w:r w:rsidRPr="00F34580">
        <w:rPr>
          <w:rFonts w:ascii="宋体" w:eastAsia="宋体" w:hAnsi="宋体" w:cs="宋体" w:hint="eastAsia"/>
          <w:szCs w:val="21"/>
        </w:rPr>
        <w:t>先具体</w:t>
      </w:r>
      <w:proofErr w:type="gramEnd"/>
      <w:r w:rsidRPr="00F34580">
        <w:rPr>
          <w:rFonts w:ascii="宋体" w:eastAsia="宋体" w:hAnsi="宋体" w:cs="宋体" w:hint="eastAsia"/>
          <w:szCs w:val="21"/>
        </w:rPr>
        <w:t>一点的讨论更</w:t>
      </w:r>
      <w:proofErr w:type="gramStart"/>
      <w:r w:rsidRPr="00F34580">
        <w:rPr>
          <w:rFonts w:ascii="宋体" w:eastAsia="宋体" w:hAnsi="宋体" w:cs="宋体" w:hint="eastAsia"/>
          <w:szCs w:val="21"/>
        </w:rPr>
        <w:t>基本重要</w:t>
      </w:r>
      <w:proofErr w:type="gramEnd"/>
      <w:r w:rsidRPr="00F34580">
        <w:rPr>
          <w:rFonts w:ascii="宋体" w:eastAsia="宋体" w:hAnsi="宋体" w:cs="宋体" w:hint="eastAsia"/>
          <w:szCs w:val="21"/>
        </w:rPr>
        <w:t>的问题，比方：戏剧工作究竟是战斗的还是艺术的工作？如果都是，孰重孰轻？比方：戏剧工作的对象是谁？在新的环境当中，戏剧工作的新的任务是什么？应该怎样配合当前的现实？这是一种讨论次序的先后，正反映戏剧工作者对于戏剧工作问题的态度，是先求本呢，还是「舍本求末」，轻重倒置呢？至于学习问题的提倡，除了</w:t>
      </w:r>
      <w:proofErr w:type="gramStart"/>
      <w:r w:rsidRPr="00F34580">
        <w:rPr>
          <w:rFonts w:ascii="宋体" w:eastAsia="宋体" w:hAnsi="宋体" w:cs="宋体" w:hint="eastAsia"/>
          <w:szCs w:val="21"/>
        </w:rPr>
        <w:t>矢</w:t>
      </w:r>
      <w:proofErr w:type="gramEnd"/>
      <w:r w:rsidRPr="00F34580">
        <w:rPr>
          <w:rFonts w:ascii="宋体" w:eastAsia="宋体" w:hAnsi="宋体" w:cs="宋体" w:hint="eastAsia"/>
          <w:szCs w:val="21"/>
        </w:rPr>
        <w:t>川的「工作与学习」一文的内容比较近于实际外，贾飞的「我们需要一种风气」和「我们要学习」两文的内容太一般了，而这样一般化的文章，对于读者有什么帮助？</w:t>
      </w:r>
    </w:p>
    <w:p w14:paraId="26F0372B" w14:textId="77777777" w:rsidR="00F34580" w:rsidRPr="00F34580" w:rsidRDefault="00F34580" w:rsidP="00F34580">
      <w:pPr>
        <w:ind w:firstLineChars="200" w:firstLine="420"/>
        <w:rPr>
          <w:rFonts w:ascii="宋体" w:eastAsia="宋体" w:hAnsi="宋体" w:cs="宋体"/>
          <w:szCs w:val="21"/>
        </w:rPr>
      </w:pPr>
      <w:r w:rsidRPr="00F34580">
        <w:rPr>
          <w:rFonts w:ascii="宋体" w:eastAsia="宋体" w:hAnsi="宋体" w:cs="宋体" w:hint="eastAsia"/>
          <w:szCs w:val="21"/>
        </w:rPr>
        <w:t>以上各点，就是一月的「新流」的缺点,它们是在别的场合当中发现不出的，正因为它具有鲜明的姿态,比较现实化的内容,所以不得不指出。因此，从这些缺点当中，也可以反映出它的优点。</w:t>
      </w:r>
    </w:p>
    <w:p w14:paraId="68813E84" w14:textId="77777777" w:rsidR="00F34580" w:rsidRPr="00F34580" w:rsidRDefault="00F34580" w:rsidP="00F34580">
      <w:pPr>
        <w:ind w:firstLineChars="200" w:firstLine="420"/>
        <w:rPr>
          <w:rFonts w:ascii="宋体" w:eastAsia="宋体" w:hAnsi="宋体" w:cs="宋体"/>
          <w:szCs w:val="21"/>
        </w:rPr>
      </w:pPr>
      <w:r w:rsidRPr="00F34580">
        <w:rPr>
          <w:rFonts w:ascii="宋体" w:eastAsia="宋体" w:hAnsi="宋体" w:cs="宋体" w:hint="eastAsia"/>
          <w:szCs w:val="21"/>
        </w:rPr>
        <w:t>第一,它比较现实化。一月中，占篇幅最多的是关于宪政运动的提倡和讨论。也许这就象征今年的确是祖国的宪政年吧？直到今天，我们可以说「新流」是提倡宪政运动最有力的，对于我们热爱着的祖国，它的确已经供献出最大的力量,对于此时此地的现实,它的确表现出逆流中</w:t>
      </w:r>
      <w:proofErr w:type="gramStart"/>
      <w:r w:rsidRPr="00F34580">
        <w:rPr>
          <w:rFonts w:ascii="宋体" w:eastAsia="宋体" w:hAnsi="宋体" w:cs="宋体" w:hint="eastAsia"/>
          <w:szCs w:val="21"/>
        </w:rPr>
        <w:t>的新流的</w:t>
      </w:r>
      <w:proofErr w:type="gramEnd"/>
      <w:r w:rsidRPr="00F34580">
        <w:rPr>
          <w:rFonts w:ascii="宋体" w:eastAsia="宋体" w:hAnsi="宋体" w:cs="宋体" w:hint="eastAsia"/>
          <w:szCs w:val="21"/>
        </w:rPr>
        <w:t>姿态。其次，</w:t>
      </w:r>
      <w:proofErr w:type="gramStart"/>
      <w:r w:rsidRPr="00F34580">
        <w:rPr>
          <w:rFonts w:ascii="宋体" w:eastAsia="宋体" w:hAnsi="宋体" w:cs="宋体" w:hint="eastAsia"/>
          <w:szCs w:val="21"/>
        </w:rPr>
        <w:t>关于剧运</w:t>
      </w:r>
      <w:proofErr w:type="gramEnd"/>
      <w:r w:rsidRPr="00F34580">
        <w:rPr>
          <w:rFonts w:ascii="宋体" w:eastAsia="宋体" w:hAnsi="宋体" w:cs="宋体" w:hint="eastAsia"/>
          <w:szCs w:val="21"/>
        </w:rPr>
        <w:t>的反映，关于马华文化运动的注意，都可以说明它是有关于此时此地的现实，比较的现实化。</w:t>
      </w:r>
    </w:p>
    <w:p w14:paraId="41483C3F" w14:textId="77777777" w:rsidR="00F34580" w:rsidRPr="00F34580" w:rsidRDefault="00F34580" w:rsidP="00F34580">
      <w:pPr>
        <w:ind w:firstLineChars="200" w:firstLine="420"/>
        <w:rPr>
          <w:rFonts w:ascii="宋体" w:eastAsia="宋体" w:hAnsi="宋体" w:cs="宋体"/>
          <w:szCs w:val="21"/>
        </w:rPr>
      </w:pPr>
      <w:r w:rsidRPr="00F34580">
        <w:rPr>
          <w:rFonts w:ascii="宋体" w:eastAsia="宋体" w:hAnsi="宋体" w:cs="宋体" w:hint="eastAsia"/>
          <w:szCs w:val="21"/>
        </w:rPr>
        <w:t>第二，它多多少少能够适应青年读者的要求。目前的青年读者的确已经到了「有话无处说」，「有寃无处诉」的时候，在一般的刊物中，他们得不到光明的启示或苦难中的慰安，一月的「新流」同样不能够。然而，它究竟还是黑暗中的萤火，即使这点萤火还不够光明，但总能够发生一点「指点迷津」的作用。因为「有一分热发一分光」，正是它的优点,我们最怕的是「冷若冰霜」而又惯于在黑暗中喘息的园地。</w:t>
      </w:r>
    </w:p>
    <w:p w14:paraId="0B3C251E" w14:textId="77777777" w:rsidR="00F34580" w:rsidRPr="00F34580" w:rsidRDefault="00F34580" w:rsidP="00F34580">
      <w:pPr>
        <w:ind w:firstLineChars="200" w:firstLine="420"/>
        <w:rPr>
          <w:rFonts w:ascii="宋体" w:eastAsia="宋体" w:hAnsi="宋体" w:cs="宋体"/>
          <w:szCs w:val="21"/>
        </w:rPr>
      </w:pPr>
      <w:r w:rsidRPr="00F34580">
        <w:rPr>
          <w:rFonts w:ascii="宋体" w:eastAsia="宋体" w:hAnsi="宋体" w:cs="宋体" w:hint="eastAsia"/>
          <w:szCs w:val="21"/>
        </w:rPr>
        <w:t>第三，</w:t>
      </w:r>
      <w:proofErr w:type="gramStart"/>
      <w:r w:rsidRPr="00F34580">
        <w:rPr>
          <w:rFonts w:ascii="宋体" w:eastAsia="宋体" w:hAnsi="宋体" w:cs="宋体" w:hint="eastAsia"/>
          <w:szCs w:val="21"/>
        </w:rPr>
        <w:t>它肯尽量</w:t>
      </w:r>
      <w:proofErr w:type="gramEnd"/>
      <w:r w:rsidRPr="00F34580">
        <w:rPr>
          <w:rFonts w:ascii="宋体" w:eastAsia="宋体" w:hAnsi="宋体" w:cs="宋体" w:hint="eastAsia"/>
          <w:szCs w:val="21"/>
        </w:rPr>
        <w:t>克服闲难负起应有的任务。这时候的刊物，要吗，「冷若冰霜」般的提倡</w:t>
      </w:r>
      <w:proofErr w:type="gramStart"/>
      <w:r w:rsidRPr="00F34580">
        <w:rPr>
          <w:rFonts w:ascii="宋体" w:eastAsia="宋体" w:hAnsi="宋体" w:cs="宋体" w:hint="eastAsia"/>
          <w:szCs w:val="21"/>
        </w:rPr>
        <w:t>纯文艺</w:t>
      </w:r>
      <w:proofErr w:type="gramEnd"/>
      <w:r w:rsidRPr="00F34580">
        <w:rPr>
          <w:rFonts w:ascii="宋体" w:eastAsia="宋体" w:hAnsi="宋体" w:cs="宋体" w:hint="eastAsia"/>
          <w:szCs w:val="21"/>
        </w:rPr>
        <w:t>学术，</w:t>
      </w:r>
      <w:proofErr w:type="gramStart"/>
      <w:r w:rsidRPr="00F34580">
        <w:rPr>
          <w:rFonts w:ascii="宋体" w:eastAsia="宋体" w:hAnsi="宋体" w:cs="宋体" w:hint="eastAsia"/>
          <w:szCs w:val="21"/>
        </w:rPr>
        <w:t>廿愿在</w:t>
      </w:r>
      <w:proofErr w:type="gramEnd"/>
      <w:r w:rsidRPr="00F34580">
        <w:rPr>
          <w:rFonts w:ascii="宋体" w:eastAsia="宋体" w:hAnsi="宋体" w:cs="宋体" w:hint="eastAsia"/>
          <w:szCs w:val="21"/>
        </w:rPr>
        <w:t>黑暗的角落中喘息，当然，谁也不去管它。不然，你要现实化，要适应读者的要求，或者要站定自己的岗位，负起应有的任务，那意外的因</w:t>
      </w:r>
      <w:proofErr w:type="gramStart"/>
      <w:r w:rsidRPr="00F34580">
        <w:rPr>
          <w:rFonts w:ascii="宋体" w:eastAsia="宋体" w:hAnsi="宋体" w:cs="宋体" w:hint="eastAsia"/>
          <w:szCs w:val="21"/>
        </w:rPr>
        <w:t>难似乎</w:t>
      </w:r>
      <w:proofErr w:type="gramEnd"/>
      <w:r w:rsidRPr="00F34580">
        <w:rPr>
          <w:rFonts w:ascii="宋体" w:eastAsia="宋体" w:hAnsi="宋体" w:cs="宋体" w:hint="eastAsia"/>
          <w:szCs w:val="21"/>
        </w:rPr>
        <w:t>是免不了。但是「新流」却终于尽量克服，平平安安地渡过一九四零年的一月了。</w:t>
      </w:r>
    </w:p>
    <w:p w14:paraId="1D68966A" w14:textId="77777777" w:rsidR="00F34580" w:rsidRPr="00F34580" w:rsidRDefault="00F34580" w:rsidP="00F34580">
      <w:pPr>
        <w:ind w:firstLineChars="200" w:firstLine="420"/>
        <w:rPr>
          <w:rFonts w:ascii="宋体" w:eastAsia="宋体" w:hAnsi="宋体" w:cs="宋体"/>
          <w:szCs w:val="21"/>
        </w:rPr>
      </w:pPr>
      <w:r w:rsidRPr="00F34580">
        <w:rPr>
          <w:rFonts w:ascii="宋体" w:eastAsia="宋体" w:hAnsi="宋体" w:cs="宋体" w:hint="eastAsia"/>
          <w:szCs w:val="21"/>
        </w:rPr>
        <w:t>第四，它姿态短小精悍，尤其是「</w:t>
      </w:r>
      <w:proofErr w:type="gramStart"/>
      <w:r w:rsidRPr="00F34580">
        <w:rPr>
          <w:rFonts w:ascii="宋体" w:eastAsia="宋体" w:hAnsi="宋体" w:cs="宋体" w:hint="eastAsia"/>
          <w:szCs w:val="21"/>
        </w:rPr>
        <w:t>新流广播</w:t>
      </w:r>
      <w:proofErr w:type="gramEnd"/>
      <w:r w:rsidRPr="00F34580">
        <w:rPr>
          <w:rFonts w:ascii="宋体" w:eastAsia="宋体" w:hAnsi="宋体" w:cs="宋体" w:hint="eastAsia"/>
          <w:szCs w:val="21"/>
        </w:rPr>
        <w:t>」，更能适合一般读者的需要。</w:t>
      </w:r>
    </w:p>
    <w:p w14:paraId="505F21EB" w14:textId="77777777" w:rsidR="00F34580" w:rsidRPr="00F34580" w:rsidRDefault="00F34580" w:rsidP="00F34580">
      <w:pPr>
        <w:ind w:firstLineChars="200" w:firstLine="420"/>
        <w:rPr>
          <w:rFonts w:ascii="宋体" w:eastAsia="宋体" w:hAnsi="宋体" w:cs="宋体"/>
          <w:szCs w:val="21"/>
        </w:rPr>
      </w:pPr>
      <w:r w:rsidRPr="00F34580">
        <w:rPr>
          <w:rFonts w:ascii="宋体" w:eastAsia="宋体" w:hAnsi="宋体" w:cs="宋体" w:hint="eastAsia"/>
          <w:szCs w:val="21"/>
        </w:rPr>
        <w:t>这是一月的「新流」，有优点也有缺点。然而，整个面貌是崭新的，它的确是环境沉闷中的「新流」，文化退潮中的「新流」，所以，作为一个读者的我不得不热爱它，但又不得不苛责它。我觉得它已经比较的好，但是为着大众、为着明天，我虔心诚意的祈求它再好一点，成为浩大奔放怒吼的「新流」，成为能够冲破当前逆流的「新流」。</w:t>
      </w:r>
    </w:p>
    <w:p w14:paraId="6CA52429" w14:textId="77777777" w:rsidR="00F34580" w:rsidRPr="00F34580" w:rsidRDefault="00F34580" w:rsidP="00F34580">
      <w:pPr>
        <w:ind w:firstLineChars="200" w:firstLine="420"/>
        <w:rPr>
          <w:rFonts w:ascii="宋体" w:eastAsia="宋体" w:hAnsi="宋体" w:cs="宋体"/>
          <w:szCs w:val="21"/>
        </w:rPr>
      </w:pPr>
      <w:r w:rsidRPr="00F34580">
        <w:rPr>
          <w:rFonts w:ascii="宋体" w:eastAsia="宋体" w:hAnsi="宋体" w:cs="宋体" w:hint="eastAsia"/>
          <w:szCs w:val="21"/>
        </w:rPr>
        <w:t>当我停笔</w:t>
      </w:r>
      <w:proofErr w:type="gramStart"/>
      <w:r w:rsidRPr="00F34580">
        <w:rPr>
          <w:rFonts w:ascii="宋体" w:eastAsia="宋体" w:hAnsi="宋体" w:cs="宋体" w:hint="eastAsia"/>
          <w:szCs w:val="21"/>
        </w:rPr>
        <w:t>伫</w:t>
      </w:r>
      <w:proofErr w:type="gramEnd"/>
      <w:r w:rsidRPr="00F34580">
        <w:rPr>
          <w:rFonts w:ascii="宋体" w:eastAsia="宋体" w:hAnsi="宋体" w:cs="宋体" w:hint="eastAsia"/>
          <w:szCs w:val="21"/>
        </w:rPr>
        <w:t>看二月的逆流时，看到眼前的一团漆黑。它将延长下去，到二月三月，今年明年？假如人们真的是甘愿这样生活下去，那还有什么希望呢？</w:t>
      </w:r>
    </w:p>
    <w:p w14:paraId="7E72972D" w14:textId="2B054886" w:rsidR="00F34580" w:rsidRDefault="00F34580" w:rsidP="00F34580">
      <w:pPr>
        <w:rPr>
          <w:rFonts w:ascii="宋体" w:eastAsia="宋体" w:hAnsi="宋体" w:cs="宋体"/>
          <w:b/>
          <w:bCs/>
          <w:szCs w:val="21"/>
        </w:rPr>
      </w:pPr>
      <w:r w:rsidRPr="00F34580">
        <w:rPr>
          <w:rFonts w:ascii="宋体" w:eastAsia="宋体" w:hAnsi="宋体" w:cs="宋体" w:hint="eastAsia"/>
          <w:szCs w:val="21"/>
        </w:rPr>
        <w:t>(载一九四零年</w:t>
      </w:r>
      <w:r w:rsidRPr="00F34580">
        <w:rPr>
          <w:rFonts w:ascii="宋体" w:eastAsia="宋体" w:hAnsi="宋体" w:cs="宋体" w:hint="eastAsia"/>
          <w:b/>
          <w:bCs/>
          <w:szCs w:val="21"/>
        </w:rPr>
        <w:t>二月廿七——廿八日「新流」</w:t>
      </w:r>
      <w:r>
        <w:rPr>
          <w:rFonts w:ascii="宋体" w:eastAsia="宋体" w:hAnsi="宋体" w:cs="宋体" w:hint="eastAsia"/>
          <w:b/>
          <w:bCs/>
          <w:szCs w:val="21"/>
        </w:rPr>
        <w:t>)</w:t>
      </w:r>
    </w:p>
    <w:p w14:paraId="04BC0956" w14:textId="3CBED4C0" w:rsidR="00F34580" w:rsidRDefault="00F34580" w:rsidP="00F34580">
      <w:pPr>
        <w:rPr>
          <w:rFonts w:ascii="宋体" w:eastAsia="宋体" w:hAnsi="宋体" w:cs="宋体"/>
          <w:b/>
          <w:bCs/>
          <w:szCs w:val="21"/>
        </w:rPr>
      </w:pPr>
    </w:p>
    <w:p w14:paraId="7FF49F8A" w14:textId="77777777" w:rsidR="00F34580" w:rsidRPr="00BB18AD" w:rsidRDefault="00F34580" w:rsidP="00F34580">
      <w:pPr>
        <w:rPr>
          <w:rFonts w:ascii="宋体" w:eastAsia="宋体" w:hAnsi="宋体" w:cs="宋体"/>
          <w:szCs w:val="21"/>
        </w:rPr>
      </w:pPr>
    </w:p>
    <w:p w14:paraId="182F6E3B" w14:textId="77777777" w:rsidR="003E782A" w:rsidRDefault="003E782A" w:rsidP="00BB18AD">
      <w:pPr>
        <w:rPr>
          <w:rFonts w:ascii="宋体" w:eastAsia="宋体" w:hAnsi="宋体" w:cs="宋体"/>
          <w:szCs w:val="21"/>
        </w:rPr>
        <w:sectPr w:rsidR="003E782A">
          <w:footerReference w:type="default" r:id="rId386"/>
          <w:footnotePr>
            <w:numFmt w:val="decimalEnclosedCircleChinese"/>
            <w:numRestart w:val="eachSect"/>
          </w:footnotePr>
          <w:pgSz w:w="11906" w:h="16838"/>
          <w:pgMar w:top="1440" w:right="1753" w:bottom="1440" w:left="1753" w:header="851" w:footer="992" w:gutter="0"/>
          <w:cols w:space="425"/>
          <w:docGrid w:type="lines" w:linePitch="312"/>
        </w:sectPr>
      </w:pPr>
    </w:p>
    <w:p w14:paraId="135BB24E" w14:textId="77777777" w:rsidR="00BB18AD" w:rsidRPr="00BB18AD" w:rsidRDefault="00BB18AD" w:rsidP="00BB18AD">
      <w:pPr>
        <w:rPr>
          <w:rFonts w:ascii="宋体" w:eastAsia="宋体" w:hAnsi="宋体" w:cs="宋体"/>
          <w:szCs w:val="21"/>
        </w:rPr>
      </w:pPr>
      <w:r w:rsidRPr="00BB18AD">
        <w:rPr>
          <w:rFonts w:ascii="宋体" w:eastAsia="宋体" w:hAnsi="宋体" w:cs="宋体" w:hint="eastAsia"/>
          <w:szCs w:val="21"/>
        </w:rPr>
        <w:lastRenderedPageBreak/>
        <w:t>@吴达《智识份子退到那儿去？》，1940</w:t>
      </w:r>
    </w:p>
    <w:p w14:paraId="3FD41D66"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虽然说是阳历的二月了，而且我们住在热带的人，一样是穿着白色单衣，流着热汗。可是当前到底还是冬天，就在不久以前，我们不是听说过上海骑楼下冻死了千百个人，而且据说西线也是</w:t>
      </w:r>
      <w:proofErr w:type="gramStart"/>
      <w:r w:rsidRPr="00BB18AD">
        <w:rPr>
          <w:rFonts w:ascii="宋体" w:eastAsia="宋体" w:hAnsi="宋体" w:cs="宋体" w:hint="eastAsia"/>
          <w:szCs w:val="21"/>
        </w:rPr>
        <w:t>因着</w:t>
      </w:r>
      <w:proofErr w:type="gramEnd"/>
      <w:r w:rsidRPr="00BB18AD">
        <w:rPr>
          <w:rFonts w:ascii="宋体" w:eastAsia="宋体" w:hAnsi="宋体" w:cs="宋体" w:hint="eastAsia"/>
          <w:szCs w:val="21"/>
        </w:rPr>
        <w:t>大寒，才还没有正式大战吗？</w:t>
      </w:r>
    </w:p>
    <w:p w14:paraId="47789B56"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事实上，离开那群莺乱飞绿树花开的清明时节，必然还要经过几番严冷的白雪，数阵</w:t>
      </w:r>
      <w:proofErr w:type="gramStart"/>
      <w:r w:rsidRPr="00BB18AD">
        <w:rPr>
          <w:rFonts w:ascii="宋体" w:eastAsia="宋体" w:hAnsi="宋体" w:cs="宋体" w:hint="eastAsia"/>
          <w:szCs w:val="21"/>
        </w:rPr>
        <w:t>凛</w:t>
      </w:r>
      <w:proofErr w:type="gramEnd"/>
      <w:r w:rsidRPr="00BB18AD">
        <w:rPr>
          <w:rFonts w:ascii="宋体" w:eastAsia="宋体" w:hAnsi="宋体" w:cs="宋体" w:hint="eastAsia"/>
          <w:szCs w:val="21"/>
        </w:rPr>
        <w:t>烈的北风；尤其是冰雪开始消溶，大地真的回春时，那种刺骨的冰冻，更要叫人受不住的。</w:t>
      </w:r>
    </w:p>
    <w:p w14:paraId="78EBFE71"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但是，骑楼下虽然会冻死了千百个无家可归的穷汉，马路上虽然有的是和北风搏斗的辛劳者，然而在装着热气管的沙笼里，威士忌的味道却特别来得</w:t>
      </w:r>
      <w:r w:rsidRPr="00BB18AD">
        <w:rPr>
          <w:rFonts w:ascii="宋体" w:eastAsia="宋体" w:hAnsi="宋体" w:cs="宋体" w:hint="eastAsia"/>
          <w:color w:val="FF0000"/>
          <w:szCs w:val="21"/>
        </w:rPr>
        <w:t>香郁</w:t>
      </w:r>
      <w:r w:rsidRPr="00BB18AD">
        <w:rPr>
          <w:rFonts w:ascii="宋体" w:eastAsia="宋体" w:hAnsi="宋体" w:cs="宋体" w:hint="eastAsia"/>
          <w:szCs w:val="21"/>
        </w:rPr>
        <w:t>，异性的笑声也特别显得清脆；还有一些文人墨客们，更把冬天当作变态享乐的大好时光。如像章衣萍，不是说过在温暖的被窝里摸着女人的屁股，就是人生无上的乐趣，浑身都会感到软绵绵吗？</w:t>
      </w:r>
    </w:p>
    <w:p w14:paraId="108D2AD7"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热带的马来亚，虽然不知道有冬天，可是近几个月来，在大气里人们总感到有白雪一样的冰冷，有北风一样的狂乱：气压是相当沉重窒塞，雰围也显得萧杀冰</w:t>
      </w:r>
      <w:proofErr w:type="gramStart"/>
      <w:r w:rsidRPr="00BB18AD">
        <w:rPr>
          <w:rFonts w:ascii="宋体" w:eastAsia="宋体" w:hAnsi="宋体" w:cs="宋体" w:hint="eastAsia"/>
          <w:szCs w:val="21"/>
        </w:rPr>
        <w:t>酷</w:t>
      </w:r>
      <w:proofErr w:type="gramEnd"/>
      <w:r w:rsidRPr="00BB18AD">
        <w:rPr>
          <w:rFonts w:ascii="宋体" w:eastAsia="宋体" w:hAnsi="宋体" w:cs="宋体" w:hint="eastAsia"/>
          <w:szCs w:val="21"/>
        </w:rPr>
        <w:t>。因此，在这儿也有的是和北风白雪搏斗的辛劳者，威士基和女性的笑声也一样的香郁清脆.，同样我们也看到许多由文化岗位退回去的「章衣萍」，以及一些躲在书房里，对着窗上的白雪、听着屋外的北风，而独自在那儿提心吊胆，坐卧不安的文士们。因为马来亚虽然是热带，季节的感觉总是不能没有的。不然，这些日子，家家户户为什么都庆祝阴历年，有些还因此出了火灾的乱子哩！</w:t>
      </w:r>
    </w:p>
    <w:p w14:paraId="12B14244"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对于那些在北风驰骋的勇士，对于那些威士忌酒和笑声，虽然他们的道路是截然相反的，阵线是早已分明的，可是他们到底都已经找到了自己的道路、有着自己渡过这冬天的方法。所以在这儿我们不必替他们担心，成为问题的是那些在书房里坐卧不安的朋友们，将怎样渡过漫漫的冬夜，怎样去掉风雪对他们的威胁呢？</w:t>
      </w:r>
    </w:p>
    <w:p w14:paraId="3547DB1C"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首先，必须指出的，是这些朋友们虽然没有温暖雅丽的沙笼、没有御寒提神的威士忌酒，可是他们还有那暂时可避风雨的用亚荅构成的小书房，他们不必像一班辛劳者，没有到风雪中去受罪搏斗，便立刻要饿着肚子。因此他们可以躲、可以避；虽然由于是亚荅屋，不免有些提心吊胆、有些坐卧不安。</w:t>
      </w:r>
    </w:p>
    <w:p w14:paraId="20AD81B0"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自然提心吊胆坐卧不安决不是办法，也不能持久。而且人总是要生活的；咖啡每人都得喝，饭菜每顿都得吃，尤其</w:t>
      </w:r>
      <w:proofErr w:type="gramStart"/>
      <w:r w:rsidRPr="00BB18AD">
        <w:rPr>
          <w:rFonts w:ascii="宋体" w:eastAsia="宋体" w:hAnsi="宋体" w:cs="宋体" w:hint="eastAsia"/>
          <w:szCs w:val="21"/>
        </w:rPr>
        <w:t>是带惯了</w:t>
      </w:r>
      <w:proofErr w:type="gramEnd"/>
      <w:r w:rsidRPr="00BB18AD">
        <w:rPr>
          <w:rFonts w:ascii="宋体" w:eastAsia="宋体" w:hAnsi="宋体" w:cs="宋体" w:hint="eastAsia"/>
          <w:szCs w:val="21"/>
        </w:rPr>
        <w:t>白手套的智识份子们，更经不起多大的苦头。幸好书本里给他们许多智识，社会生活给他们懂得许多人情世故。于是或者把窗户关得紧些，有的桌子上有白纸和香糊的，还立即给贴了几张上去.，有的赶忙从箱里拿出有点霉味的旧羊毛衣；有的还生起了火酒炉里的热火……。就这样忙乱地布置了一阵之后，书房中气温确实有些提高了，屋外的风声也显得小些了，无论如何似乎可以应付一下，这时他便也带着虚惊后疲乏的身体，颓然地坐了下来，瞪着桌上那一列心爱的书本，如果是有着妻子爱人在身边的，一定还是回过头去，无可奈何但又似乎安心地那么苦笑了一下。他是打算就此苟安下去了。</w:t>
      </w:r>
    </w:p>
    <w:p w14:paraId="3B54FF79"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周作人当日所以经亲友屡次催迫，还不愿离开北平的那种心情和准备，大概也是这样的。我们看，他最初对于自己的应付方法，不是很有自信吗？</w:t>
      </w:r>
    </w:p>
    <w:p w14:paraId="46D9AA2F"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然而，这种幻想已经害了周作人，如今也快要害到我们躲在书房里的朋友了。他们没有估计到北风像水银一样，也是无孔不入的。没有估计到雪花是会</w:t>
      </w:r>
      <w:proofErr w:type="gramStart"/>
      <w:r w:rsidRPr="00BB18AD">
        <w:rPr>
          <w:rFonts w:ascii="宋体" w:eastAsia="宋体" w:hAnsi="宋体" w:cs="宋体" w:hint="eastAsia"/>
          <w:szCs w:val="21"/>
        </w:rPr>
        <w:t>一</w:t>
      </w:r>
      <w:proofErr w:type="gramEnd"/>
      <w:r w:rsidRPr="00BB18AD">
        <w:rPr>
          <w:rFonts w:ascii="宋体" w:eastAsia="宋体" w:hAnsi="宋体" w:cs="宋体" w:hint="eastAsia"/>
          <w:szCs w:val="21"/>
        </w:rPr>
        <w:t>层层盖上来，尤其是在快要回</w:t>
      </w:r>
      <w:proofErr w:type="gramStart"/>
      <w:r w:rsidRPr="00BB18AD">
        <w:rPr>
          <w:rFonts w:ascii="宋体" w:eastAsia="宋体" w:hAnsi="宋体" w:cs="宋体" w:hint="eastAsia"/>
          <w:szCs w:val="21"/>
        </w:rPr>
        <w:t>舂</w:t>
      </w:r>
      <w:proofErr w:type="gramEnd"/>
      <w:r w:rsidRPr="00BB18AD">
        <w:rPr>
          <w:rFonts w:ascii="宋体" w:eastAsia="宋体" w:hAnsi="宋体" w:cs="宋体" w:hint="eastAsia"/>
          <w:szCs w:val="21"/>
        </w:rPr>
        <w:t>时，更不可避免要经过溶雪时的奇寒。这些进一步的威胁，这些继续不断的紧迫：绝对不是他那飘摇的小亚</w:t>
      </w:r>
      <w:proofErr w:type="gramStart"/>
      <w:r w:rsidRPr="00BB18AD">
        <w:rPr>
          <w:rFonts w:ascii="宋体" w:eastAsia="宋体" w:hAnsi="宋体" w:cs="宋体" w:hint="eastAsia"/>
          <w:szCs w:val="21"/>
        </w:rPr>
        <w:t>荅屋所抵</w:t>
      </w:r>
      <w:proofErr w:type="gramEnd"/>
      <w:r w:rsidRPr="00BB18AD">
        <w:rPr>
          <w:rFonts w:ascii="宋体" w:eastAsia="宋体" w:hAnsi="宋体" w:cs="宋体" w:hint="eastAsia"/>
          <w:szCs w:val="21"/>
        </w:rPr>
        <w:t>得住的。周作人要住北平、要吃苦茶、要当大学教授，便得在伪更生文化协会当新贵。这种例子，是暴风雨中每个智识份子都要碰到的问题，而且是一个最现实最无情的问题。在我们这儿，已经有许多「政治顾问」一转身变成所谓「民主正义」的说教者，有许多人不惜公然虐杀文化了。这个不能不解决的问题，为着苟安，为了几根骨头，他们是这样的解决了。这些风雪中迷了路的人，是值得我们深深警惕的。</w:t>
      </w:r>
    </w:p>
    <w:p w14:paraId="2762B620"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因此，当前对于智识份子，没有所谓第三条的退路。不是像一些严肃的文化工作者一样，</w:t>
      </w:r>
      <w:r w:rsidRPr="00BB18AD">
        <w:rPr>
          <w:rFonts w:ascii="宋体" w:eastAsia="宋体" w:hAnsi="宋体" w:cs="宋体" w:hint="eastAsia"/>
          <w:szCs w:val="21"/>
        </w:rPr>
        <w:lastRenderedPageBreak/>
        <w:t>大胆地坚决地跑出书房，冲进辛苦的队伍，和他们共同卖力、共同呼喊，从紧张的工作中，加快自己的血脉的流转，从血汗的蒸发中去增加自己的体温.，便只有避入沙笼中，为人们</w:t>
      </w:r>
      <w:proofErr w:type="gramStart"/>
      <w:r w:rsidRPr="00BB18AD">
        <w:rPr>
          <w:rFonts w:ascii="宋体" w:eastAsia="宋体" w:hAnsi="宋体" w:cs="宋体" w:hint="eastAsia"/>
          <w:szCs w:val="21"/>
        </w:rPr>
        <w:t>斟</w:t>
      </w:r>
      <w:proofErr w:type="gramEnd"/>
      <w:r w:rsidRPr="00BB18AD">
        <w:rPr>
          <w:rFonts w:ascii="宋体" w:eastAsia="宋体" w:hAnsi="宋体" w:cs="宋体" w:hint="eastAsia"/>
          <w:szCs w:val="21"/>
        </w:rPr>
        <w:t>威士忌酒，</w:t>
      </w:r>
      <w:proofErr w:type="gramStart"/>
      <w:r w:rsidRPr="00BB18AD">
        <w:rPr>
          <w:rFonts w:ascii="宋体" w:eastAsia="宋体" w:hAnsi="宋体" w:cs="宋体" w:hint="eastAsia"/>
          <w:color w:val="FF0000"/>
          <w:szCs w:val="21"/>
        </w:rPr>
        <w:t>承仰</w:t>
      </w:r>
      <w:r w:rsidRPr="00BB18AD">
        <w:rPr>
          <w:rFonts w:ascii="宋体" w:eastAsia="宋体" w:hAnsi="宋体" w:cs="宋体" w:hint="eastAsia"/>
          <w:szCs w:val="21"/>
        </w:rPr>
        <w:t>人们</w:t>
      </w:r>
      <w:proofErr w:type="gramEnd"/>
      <w:r w:rsidRPr="00BB18AD">
        <w:rPr>
          <w:rFonts w:ascii="宋体" w:eastAsia="宋体" w:hAnsi="宋体" w:cs="宋体" w:hint="eastAsia"/>
          <w:szCs w:val="21"/>
        </w:rPr>
        <w:t>喜怒无常的鼻息，绝对遵从人们的指令，像小丑一样地取悦人们及其情妇，然后等着骨头和</w:t>
      </w:r>
      <w:proofErr w:type="gramStart"/>
      <w:r w:rsidRPr="00BB18AD">
        <w:rPr>
          <w:rFonts w:ascii="宋体" w:eastAsia="宋体" w:hAnsi="宋体" w:cs="宋体" w:hint="eastAsia"/>
          <w:szCs w:val="21"/>
        </w:rPr>
        <w:t>冷羹掷下来</w:t>
      </w:r>
      <w:proofErr w:type="gramEnd"/>
      <w:r w:rsidRPr="00BB18AD">
        <w:rPr>
          <w:rFonts w:ascii="宋体" w:eastAsia="宋体" w:hAnsi="宋体" w:cs="宋体" w:hint="eastAsia"/>
          <w:szCs w:val="21"/>
        </w:rPr>
        <w:t>，勉强维持自己的残生，违反自己的良心和信仰过活，到火山爆发时，也跟着那些在火山跳舞的人们一块灭亡。除此以外，没有第三条路，因为亚荅屋支持不住今日的大风雪，因为今日没有清闲饭给第三种人吃。</w:t>
      </w:r>
    </w:p>
    <w:p w14:paraId="10F1B66E" w14:textId="77777777" w:rsidR="00BB18AD" w:rsidRPr="00BB18AD" w:rsidRDefault="00BB18AD" w:rsidP="003E782A">
      <w:pPr>
        <w:ind w:firstLineChars="200" w:firstLine="420"/>
        <w:rPr>
          <w:rFonts w:ascii="宋体" w:eastAsia="宋体" w:hAnsi="宋体" w:cs="宋体"/>
          <w:szCs w:val="21"/>
        </w:rPr>
      </w:pPr>
      <w:r w:rsidRPr="00BB18AD">
        <w:rPr>
          <w:rFonts w:ascii="宋体" w:eastAsia="宋体" w:hAnsi="宋体" w:cs="宋体" w:hint="eastAsia"/>
          <w:szCs w:val="21"/>
        </w:rPr>
        <w:t>不是走鲁迅先生的路，便是走周作人的路，我们智识份子们，再也没有其他退路了。</w:t>
      </w:r>
    </w:p>
    <w:p w14:paraId="167BF5B4" w14:textId="6CB3AD9A" w:rsidR="00BB18AD" w:rsidRDefault="00BB18AD" w:rsidP="003E782A">
      <w:pPr>
        <w:ind w:firstLineChars="200" w:firstLine="420"/>
        <w:rPr>
          <w:rFonts w:ascii="宋体" w:eastAsia="宋体" w:hAnsi="宋体" w:cs="宋体"/>
          <w:b/>
          <w:bCs/>
          <w:szCs w:val="21"/>
        </w:rPr>
      </w:pPr>
      <w:r w:rsidRPr="00BB18AD">
        <w:rPr>
          <w:rFonts w:ascii="宋体" w:eastAsia="宋体" w:hAnsi="宋体" w:cs="宋体" w:hint="eastAsia"/>
          <w:szCs w:val="21"/>
        </w:rPr>
        <w:t>（载一九四零年</w:t>
      </w:r>
      <w:r w:rsidRPr="00BB18AD">
        <w:rPr>
          <w:rFonts w:ascii="宋体" w:eastAsia="宋体" w:hAnsi="宋体" w:cs="宋体" w:hint="eastAsia"/>
          <w:b/>
          <w:bCs/>
          <w:szCs w:val="21"/>
        </w:rPr>
        <w:t>二月廿八日「新流」</w:t>
      </w:r>
      <w:r>
        <w:rPr>
          <w:rFonts w:ascii="宋体" w:eastAsia="宋体" w:hAnsi="宋体" w:cs="宋体" w:hint="eastAsia"/>
          <w:b/>
          <w:bCs/>
          <w:szCs w:val="21"/>
        </w:rPr>
        <w:t>）</w:t>
      </w:r>
    </w:p>
    <w:p w14:paraId="2416EC01" w14:textId="415152C5" w:rsidR="009A1042" w:rsidRPr="009A1042" w:rsidRDefault="009A1042" w:rsidP="009A1042">
      <w:pPr>
        <w:rPr>
          <w:rFonts w:ascii="宋体" w:eastAsia="宋体" w:hAnsi="宋体" w:cs="宋体"/>
          <w:szCs w:val="21"/>
        </w:rPr>
      </w:pPr>
    </w:p>
    <w:p w14:paraId="1E68A02E" w14:textId="77777777" w:rsidR="009A1042" w:rsidRPr="009A1042" w:rsidRDefault="009A1042" w:rsidP="009A1042">
      <w:pPr>
        <w:rPr>
          <w:rFonts w:ascii="宋体" w:eastAsia="宋体" w:hAnsi="宋体" w:cs="宋体"/>
          <w:szCs w:val="21"/>
        </w:rPr>
      </w:pPr>
    </w:p>
    <w:p w14:paraId="6F2E2119" w14:textId="57B8ACFF" w:rsidR="009A1042" w:rsidRDefault="009A1042" w:rsidP="009A1042">
      <w:pPr>
        <w:rPr>
          <w:rFonts w:ascii="宋体" w:eastAsia="宋体" w:hAnsi="宋体" w:cs="宋体"/>
          <w:szCs w:val="21"/>
        </w:rPr>
      </w:pPr>
    </w:p>
    <w:p w14:paraId="62D1A8A6" w14:textId="77777777" w:rsidR="009A1042" w:rsidRPr="009A1042" w:rsidRDefault="009A1042" w:rsidP="009A1042">
      <w:pPr>
        <w:rPr>
          <w:rFonts w:ascii="宋体" w:eastAsia="宋体" w:hAnsi="宋体" w:cs="宋体"/>
          <w:szCs w:val="21"/>
        </w:rPr>
      </w:pPr>
    </w:p>
    <w:p w14:paraId="0A503EBC" w14:textId="77777777" w:rsidR="003E782A" w:rsidRDefault="003E782A" w:rsidP="009A1042">
      <w:pPr>
        <w:ind w:firstLineChars="700" w:firstLine="1470"/>
        <w:rPr>
          <w:rFonts w:ascii="宋体" w:eastAsia="宋体" w:hAnsi="宋体" w:cs="宋体"/>
          <w:szCs w:val="21"/>
        </w:rPr>
        <w:sectPr w:rsidR="003E782A">
          <w:footerReference w:type="default" r:id="rId387"/>
          <w:footnotePr>
            <w:numFmt w:val="decimalEnclosedCircleChinese"/>
            <w:numRestart w:val="eachSect"/>
          </w:footnotePr>
          <w:pgSz w:w="11906" w:h="16838"/>
          <w:pgMar w:top="1440" w:right="1753" w:bottom="1440" w:left="1753" w:header="851" w:footer="992" w:gutter="0"/>
          <w:cols w:space="425"/>
          <w:docGrid w:type="lines" w:linePitch="312"/>
        </w:sectPr>
      </w:pPr>
    </w:p>
    <w:p w14:paraId="0617AAA9" w14:textId="22CC150C" w:rsidR="009A1042" w:rsidRPr="009A1042" w:rsidRDefault="009A1042" w:rsidP="009A1042">
      <w:pPr>
        <w:ind w:firstLineChars="700" w:firstLine="1470"/>
        <w:rPr>
          <w:rFonts w:ascii="宋体" w:eastAsia="宋体" w:hAnsi="宋体" w:cs="宋体"/>
          <w:szCs w:val="21"/>
        </w:rPr>
      </w:pPr>
      <w:r w:rsidRPr="009A1042">
        <w:rPr>
          <w:rFonts w:ascii="宋体" w:eastAsia="宋体" w:hAnsi="宋体" w:cs="宋体" w:hint="eastAsia"/>
          <w:szCs w:val="21"/>
        </w:rPr>
        <w:lastRenderedPageBreak/>
        <w:t>职业</w:t>
      </w:r>
      <w:proofErr w:type="gramStart"/>
      <w:r w:rsidRPr="009A1042">
        <w:rPr>
          <w:rFonts w:ascii="宋体" w:eastAsia="宋体" w:hAnsi="宋体" w:cs="宋体" w:hint="eastAsia"/>
          <w:szCs w:val="21"/>
        </w:rPr>
        <w:t>剧人的食合—</w:t>
      </w:r>
      <w:proofErr w:type="gramEnd"/>
      <w:r w:rsidRPr="009A1042">
        <w:rPr>
          <w:rFonts w:ascii="宋体" w:eastAsia="宋体" w:hAnsi="宋体" w:cs="宋体" w:hint="eastAsia"/>
          <w:szCs w:val="21"/>
        </w:rPr>
        <w:t>向业余戏剧同志说几句话</w:t>
      </w:r>
      <w:r w:rsidR="003E782A">
        <w:rPr>
          <w:rFonts w:ascii="宋体" w:eastAsia="宋体" w:hAnsi="宋体" w:cs="宋体" w:hint="eastAsia"/>
          <w:szCs w:val="21"/>
        </w:rPr>
        <w:t xml:space="preserve"> </w:t>
      </w:r>
      <w:r w:rsidR="003E782A">
        <w:rPr>
          <w:rFonts w:ascii="宋体" w:eastAsia="宋体" w:hAnsi="宋体" w:cs="宋体"/>
          <w:szCs w:val="21"/>
        </w:rPr>
        <w:t xml:space="preserve"> </w:t>
      </w:r>
      <w:proofErr w:type="gramStart"/>
      <w:r w:rsidRPr="009A1042">
        <w:rPr>
          <w:rFonts w:ascii="宋体" w:eastAsia="宋体" w:hAnsi="宋体" w:cs="宋体" w:hint="eastAsia"/>
          <w:szCs w:val="21"/>
        </w:rPr>
        <w:t>杳</w:t>
      </w:r>
      <w:proofErr w:type="gramEnd"/>
      <w:r w:rsidRPr="009A1042">
        <w:rPr>
          <w:rFonts w:ascii="宋体" w:eastAsia="宋体" w:hAnsi="宋体" w:cs="宋体" w:hint="eastAsia"/>
          <w:szCs w:val="21"/>
        </w:rPr>
        <w:t>鹤执笔</w:t>
      </w:r>
    </w:p>
    <w:p w14:paraId="54FAB696" w14:textId="77777777" w:rsidR="009A1042" w:rsidRPr="009A1042" w:rsidRDefault="009A1042" w:rsidP="009A1042">
      <w:pPr>
        <w:rPr>
          <w:rFonts w:ascii="宋体" w:eastAsia="宋体" w:hAnsi="宋体" w:cs="宋体"/>
          <w:szCs w:val="21"/>
        </w:rPr>
      </w:pPr>
      <w:r w:rsidRPr="009A1042">
        <w:rPr>
          <w:rFonts w:ascii="宋体" w:eastAsia="宋体" w:hAnsi="宋体" w:cs="宋体" w:hint="eastAsia"/>
          <w:szCs w:val="21"/>
        </w:rPr>
        <w:t>亲爱的业余同志们：</w:t>
      </w:r>
    </w:p>
    <w:p w14:paraId="313B843E" w14:textId="77777777" w:rsidR="009A1042" w:rsidRPr="009A1042" w:rsidRDefault="009A1042" w:rsidP="009A1042">
      <w:pPr>
        <w:ind w:firstLineChars="200" w:firstLine="420"/>
        <w:rPr>
          <w:rFonts w:ascii="宋体" w:eastAsia="宋体" w:hAnsi="宋体" w:cs="宋体"/>
          <w:szCs w:val="21"/>
        </w:rPr>
      </w:pPr>
      <w:r w:rsidRPr="009A1042">
        <w:rPr>
          <w:rFonts w:ascii="宋体" w:eastAsia="宋体" w:hAnsi="宋体" w:cs="宋体" w:hint="eastAsia"/>
          <w:szCs w:val="21"/>
        </w:rPr>
        <w:t>当我们看到了你们所给我们的那封「公开信」后，大家都觉得非常的髙兴，真的，这次各位同志能够排除过去一切所有的成见——不,是一些微小的误会，而肯「开诚布公」地以「肺腑之言」泪与，这在我们当然是感到无限的欣慰的「所以，在这里我们亦就推</w:t>
      </w:r>
      <w:proofErr w:type="gramStart"/>
      <w:r w:rsidRPr="009A1042">
        <w:rPr>
          <w:rFonts w:ascii="宋体" w:eastAsia="宋体" w:hAnsi="宋体" w:cs="宋体" w:hint="eastAsia"/>
          <w:szCs w:val="21"/>
        </w:rPr>
        <w:t>诫</w:t>
      </w:r>
      <w:proofErr w:type="gramEnd"/>
      <w:r w:rsidRPr="009A1042">
        <w:rPr>
          <w:rFonts w:ascii="宋体" w:eastAsia="宋体" w:hAnsi="宋体" w:cs="宋体" w:hint="eastAsia"/>
          <w:szCs w:val="21"/>
        </w:rPr>
        <w:t>地把我们所有的一切态度和意见来向各位同志们作一次坦白的报告。</w:t>
      </w:r>
    </w:p>
    <w:p w14:paraId="534CF9A4" w14:textId="77777777" w:rsidR="009A1042" w:rsidRPr="009A1042" w:rsidRDefault="009A1042" w:rsidP="009A1042">
      <w:pPr>
        <w:spacing w:line="320" w:lineRule="exact"/>
        <w:ind w:firstLineChars="200" w:firstLine="420"/>
        <w:rPr>
          <w:rFonts w:ascii="宋体" w:eastAsia="宋体" w:hAnsi="宋体" w:cs="宋体"/>
          <w:szCs w:val="21"/>
        </w:rPr>
      </w:pPr>
      <w:r w:rsidRPr="009A1042">
        <w:rPr>
          <w:rFonts w:ascii="宋体" w:eastAsia="宋体" w:hAnsi="宋体" w:cs="宋体" w:hint="eastAsia"/>
          <w:szCs w:val="21"/>
        </w:rPr>
        <w:t>溯自抗战以还，无论上下左右、男女老小，凡是稍有一些血性和具有国家观念的中国人，没有一个不是以挽救大中华民族危亡的职责为当前的任务的。不用说</w:t>
      </w:r>
      <w:r w:rsidRPr="009A1042">
        <w:rPr>
          <w:rFonts w:ascii="Malgun Gothic" w:eastAsia="Malgun Gothic" w:hAnsi="Malgun Gothic" w:cs="Malgun Gothic" w:hint="eastAsia"/>
          <w:szCs w:val="21"/>
        </w:rPr>
        <w:t>ᅳ</w:t>
      </w:r>
      <w:r w:rsidRPr="009A1042">
        <w:rPr>
          <w:rFonts w:ascii="宋体" w:eastAsia="宋体" w:hAnsi="宋体" w:cs="宋体" w:hint="eastAsia"/>
          <w:szCs w:val="21"/>
        </w:rPr>
        <w:t>站在救亡工作最前线的「职业剧人」对于这一点自然是有着更深切的「明瞭」和「认识」，尤其是当抗战步入了更难苦的阶段，后方民众们所负担的责任是更形重大了！而为了要使整个抗战能够达到最后的胜利，每一个人民便都应该分担着自己份内所应负的责任去分头努力、去为国效劳！同时，在这里我们亦不得不承认，在许多救亡工作所用的「武器」之中，戏剧救亡运动的宣传力量是较其他任何一切宣传工具都有效、都成大的。所以，为了积极地增加我们抗战的力量起见，在「同一意志」之下，国内外凡是干戏剧的</w:t>
      </w:r>
    </w:p>
    <w:p w14:paraId="4B11EE7B" w14:textId="77777777" w:rsidR="009A1042" w:rsidRPr="009A1042" w:rsidRDefault="009A1042" w:rsidP="009A1042">
      <w:pPr>
        <w:ind w:firstLineChars="200" w:firstLine="420"/>
        <w:rPr>
          <w:rFonts w:ascii="宋体" w:eastAsia="宋体" w:hAnsi="宋体" w:cs="宋体"/>
          <w:szCs w:val="21"/>
        </w:rPr>
      </w:pPr>
      <w:r w:rsidRPr="009A1042">
        <w:rPr>
          <w:rFonts w:ascii="宋体" w:eastAsia="宋体" w:hAnsi="宋体" w:cs="宋体" w:hint="eastAsia"/>
          <w:szCs w:val="21"/>
        </w:rPr>
        <w:t>同志，无论是「职业」抑或是「业余」，大家都一致联合起来手携着手地站在同一的战线，踏着同一的步伐，「一心一德」地向着那同一的目标共同迈进！去为挽救大中华民族危亡而努力作战、努力奋斗。</w:t>
      </w:r>
    </w:p>
    <w:p w14:paraId="09F6BFBA" w14:textId="77777777" w:rsidR="009A1042" w:rsidRPr="009A1042" w:rsidRDefault="009A1042" w:rsidP="009A1042">
      <w:pPr>
        <w:ind w:firstLineChars="200" w:firstLine="420"/>
        <w:rPr>
          <w:rFonts w:ascii="宋体" w:eastAsia="宋体" w:hAnsi="宋体" w:cs="宋体"/>
          <w:szCs w:val="21"/>
        </w:rPr>
      </w:pPr>
      <w:r w:rsidRPr="009A1042">
        <w:rPr>
          <w:rFonts w:ascii="宋体" w:eastAsia="宋体" w:hAnsi="宋体" w:cs="宋体" w:hint="eastAsia"/>
          <w:szCs w:val="21"/>
        </w:rPr>
        <w:t>自然，我们亦承认，马华剧运在抗战发动以来，像「雨后春笋」般不断地</w:t>
      </w:r>
      <w:proofErr w:type="gramStart"/>
      <w:r w:rsidRPr="009A1042">
        <w:rPr>
          <w:rFonts w:ascii="宋体" w:eastAsia="宋体" w:hAnsi="宋体" w:cs="宋体" w:hint="eastAsia"/>
          <w:szCs w:val="21"/>
        </w:rPr>
        <w:t>勃兴且</w:t>
      </w:r>
      <w:proofErr w:type="gramEnd"/>
      <w:r w:rsidRPr="009A1042">
        <w:rPr>
          <w:rFonts w:ascii="宋体" w:eastAsia="宋体" w:hAnsi="宋体" w:cs="宋体" w:hint="eastAsia"/>
          <w:szCs w:val="21"/>
        </w:rPr>
        <w:t>由「萌芽」而达到了「蓬勃」的时期的这一段过程，未始不是由于各戏剧同志们的努力奋斗的精神有以造成的。</w:t>
      </w:r>
    </w:p>
    <w:p w14:paraId="5A25EA48" w14:textId="77777777" w:rsidR="009A1042" w:rsidRPr="009A1042" w:rsidRDefault="009A1042" w:rsidP="009A1042">
      <w:pPr>
        <w:ind w:firstLineChars="200" w:firstLine="420"/>
        <w:rPr>
          <w:rFonts w:ascii="宋体" w:eastAsia="宋体" w:hAnsi="宋体" w:cs="宋体"/>
          <w:szCs w:val="21"/>
        </w:rPr>
      </w:pPr>
      <w:r w:rsidRPr="009A1042">
        <w:rPr>
          <w:rFonts w:ascii="宋体" w:eastAsia="宋体" w:hAnsi="宋体" w:cs="宋体" w:hint="eastAsia"/>
          <w:szCs w:val="21"/>
        </w:rPr>
        <w:t>这对于抗战的前途，尤其是关于唤起马来亚侨胞努力爱国的情绪和力量，当然是有着不可磨灭的功绩。但其中使人不免认为遗憾的是由于「职业」和「业余」两方面情形的互相隔膜，以致在无形中形成了一种像是大家存着意见而有所「误会」似地。其实，我们相信这都是由于双方未能互相瞭解各人的一切所致！</w:t>
      </w:r>
    </w:p>
    <w:p w14:paraId="7B99B055" w14:textId="77777777" w:rsidR="009A1042" w:rsidRPr="009A1042" w:rsidRDefault="009A1042" w:rsidP="009A1042">
      <w:pPr>
        <w:ind w:firstLineChars="200" w:firstLine="420"/>
        <w:rPr>
          <w:rFonts w:ascii="宋体" w:eastAsia="宋体" w:hAnsi="宋体" w:cs="宋体"/>
          <w:szCs w:val="21"/>
        </w:rPr>
      </w:pPr>
      <w:r w:rsidRPr="009A1042">
        <w:rPr>
          <w:rFonts w:ascii="宋体" w:eastAsia="宋体" w:hAnsi="宋体" w:cs="宋体" w:hint="eastAsia"/>
          <w:szCs w:val="21"/>
        </w:rPr>
        <w:t>所以，在这里我们希望能够向业余同志们作更进一步的表白。就是说：我们对于每一个业余同志向来都是怀着十分敬爱的，尤其是对于各同志们努力从事于马华戏剧运动的不遗余力的精神，是觉得非常钦佩！而对于每次演剧</w:t>
      </w:r>
      <w:proofErr w:type="gramStart"/>
      <w:r w:rsidRPr="009A1042">
        <w:rPr>
          <w:rFonts w:ascii="宋体" w:eastAsia="宋体" w:hAnsi="宋体" w:cs="宋体" w:hint="eastAsia"/>
          <w:szCs w:val="21"/>
        </w:rPr>
        <w:t>后各同志向</w:t>
      </w:r>
      <w:proofErr w:type="gramEnd"/>
      <w:r w:rsidRPr="009A1042">
        <w:rPr>
          <w:rFonts w:ascii="宋体" w:eastAsia="宋体" w:hAnsi="宋体" w:cs="宋体" w:hint="eastAsia"/>
          <w:szCs w:val="21"/>
        </w:rPr>
        <w:t>我们所进的「忠言」，只要是「大公无私毫无偏见』的，我们亦总是一一虚心地接受。不过，有一部份业余同志因为不明瞭</w:t>
      </w:r>
      <w:proofErr w:type="gramStart"/>
      <w:r w:rsidRPr="009A1042">
        <w:rPr>
          <w:rFonts w:ascii="宋体" w:eastAsia="宋体" w:hAnsi="宋体" w:cs="宋体" w:hint="eastAsia"/>
          <w:szCs w:val="21"/>
        </w:rPr>
        <w:t>职业剧人处境</w:t>
      </w:r>
      <w:proofErr w:type="gramEnd"/>
      <w:r w:rsidRPr="009A1042">
        <w:rPr>
          <w:rFonts w:ascii="宋体" w:eastAsia="宋体" w:hAnsi="宋体" w:cs="宋体" w:hint="eastAsia"/>
          <w:szCs w:val="21"/>
        </w:rPr>
        <w:t>的困难，和其他种种无从言出的苦衷，加以或略有成见，遂致言词方面常有</w:t>
      </w:r>
      <w:proofErr w:type="gramStart"/>
      <w:r w:rsidRPr="009A1042">
        <w:rPr>
          <w:rFonts w:ascii="宋体" w:eastAsia="宋体" w:hAnsi="宋体" w:cs="宋体" w:hint="eastAsia"/>
          <w:szCs w:val="21"/>
        </w:rPr>
        <w:t>涡</w:t>
      </w:r>
      <w:proofErr w:type="gramEnd"/>
      <w:r w:rsidRPr="009A1042">
        <w:rPr>
          <w:rFonts w:ascii="宋体" w:eastAsia="宋体" w:hAnsi="宋体" w:cs="宋体" w:hint="eastAsia"/>
          <w:szCs w:val="21"/>
        </w:rPr>
        <w:t>激的地方，这虽是令人不免颇引以为憾的，但我们总觉得这只不过是形式上的一种微小的「误会」而已，决不会影响到我们整个团结的力量。所以我们常常以为只要有机会能够大家「开诚布公」地互相坦白的把一切表白了之后，那么，这细小的「误会」在「云开日出」后是不难立刻消灭于无形的。</w:t>
      </w:r>
    </w:p>
    <w:p w14:paraId="520EA776" w14:textId="77777777" w:rsidR="009A1042" w:rsidRPr="009A1042" w:rsidRDefault="009A1042" w:rsidP="009A1042">
      <w:pPr>
        <w:spacing w:line="320" w:lineRule="exact"/>
        <w:ind w:firstLineChars="200" w:firstLine="420"/>
        <w:rPr>
          <w:rFonts w:ascii="宋体" w:eastAsia="宋体" w:hAnsi="宋体" w:cs="宋体"/>
          <w:szCs w:val="21"/>
        </w:rPr>
      </w:pPr>
      <w:r w:rsidRPr="009A1042">
        <w:rPr>
          <w:rFonts w:ascii="宋体" w:eastAsia="宋体" w:hAnsi="宋体" w:cs="宋体" w:hint="eastAsia"/>
          <w:szCs w:val="21"/>
        </w:rPr>
        <w:t>我们亦很知道，为了我们几次所演的戏都未能配合抗战的「步伐」和「情调」，以致使业余同志们对我们表示着非常的「失望」和「不满」！以为我们是甘心抛弃了自己所应负的责任和离开了应站的岗位而向后倒退！不错，在表面上形式上看起来，我们的确脱不了有这重大的嫌疑，自然亦难怪要受各方面的责难。但事实上我们自己却并不曾有一时一刻地忘记了我们自己应站的岗位，更不会忘却了</w:t>
      </w:r>
      <w:proofErr w:type="gramStart"/>
      <w:r w:rsidRPr="009A1042">
        <w:rPr>
          <w:rFonts w:ascii="宋体" w:eastAsia="宋体" w:hAnsi="宋体" w:cs="宋体" w:hint="eastAsia"/>
          <w:szCs w:val="21"/>
        </w:rPr>
        <w:t>职业剧人在</w:t>
      </w:r>
      <w:proofErr w:type="gramEnd"/>
      <w:r w:rsidRPr="009A1042">
        <w:rPr>
          <w:rFonts w:ascii="宋体" w:eastAsia="宋体" w:hAnsi="宋体" w:cs="宋体" w:hint="eastAsia"/>
          <w:szCs w:val="21"/>
        </w:rPr>
        <w:t>这非常时期中所应负的重大的使命的。其所以</w:t>
      </w:r>
      <w:r w:rsidRPr="009A1042">
        <w:rPr>
          <w:rFonts w:ascii="Malgun Gothic" w:eastAsia="Malgun Gothic" w:hAnsi="Malgun Gothic" w:cs="Malgun Gothic" w:hint="eastAsia"/>
          <w:szCs w:val="21"/>
        </w:rPr>
        <w:t>ᅳ</w:t>
      </w:r>
      <w:r w:rsidRPr="009A1042">
        <w:rPr>
          <w:rFonts w:ascii="宋体" w:eastAsia="宋体" w:hAnsi="宋体" w:cs="宋体" w:hint="eastAsia"/>
          <w:szCs w:val="21"/>
        </w:rPr>
        <w:t>时不能更积极地作具体的表现的缘故，却实在是由于受种种环境限制的关系，以致我们几多次</w:t>
      </w:r>
      <w:proofErr w:type="gramStart"/>
      <w:r w:rsidRPr="009A1042">
        <w:rPr>
          <w:rFonts w:ascii="宋体" w:eastAsia="宋体" w:hAnsi="宋体" w:cs="宋体" w:hint="eastAsia"/>
          <w:szCs w:val="21"/>
        </w:rPr>
        <w:t>想演出</w:t>
      </w:r>
      <w:proofErr w:type="gramEnd"/>
      <w:r w:rsidRPr="009A1042">
        <w:rPr>
          <w:rFonts w:ascii="宋体" w:eastAsia="宋体" w:hAnsi="宋体" w:cs="宋体" w:hint="eastAsia"/>
          <w:szCs w:val="21"/>
        </w:rPr>
        <w:t>的救亡话剧——如「凤凰城」「祖国」工及其他等等的积极性的抗战的戏剧——结果却几多次总是受制于物力人力财力和时间而不能实现！这在我们亦常常引以为憾的！至于其中最大的原因，大略可分为下列数点：</w:t>
      </w:r>
    </w:p>
    <w:p w14:paraId="173B3A01" w14:textId="77777777" w:rsidR="009A1042" w:rsidRPr="009A1042" w:rsidRDefault="009A1042" w:rsidP="009A1042">
      <w:pPr>
        <w:spacing w:line="320" w:lineRule="exact"/>
        <w:ind w:firstLineChars="200" w:firstLine="420"/>
        <w:rPr>
          <w:rFonts w:ascii="宋体" w:eastAsia="宋体" w:hAnsi="宋体" w:cs="宋体"/>
          <w:szCs w:val="21"/>
        </w:rPr>
      </w:pPr>
      <w:proofErr w:type="gramStart"/>
      <w:r w:rsidRPr="009A1042">
        <w:rPr>
          <w:rFonts w:ascii="宋体" w:eastAsia="宋体" w:hAnsi="宋体" w:cs="宋体" w:hint="eastAsia"/>
          <w:szCs w:val="21"/>
        </w:rPr>
        <w:t>一</w:t>
      </w:r>
      <w:proofErr w:type="gramEnd"/>
      <w:r w:rsidRPr="009A1042">
        <w:rPr>
          <w:rFonts w:ascii="宋体" w:eastAsia="宋体" w:hAnsi="宋体" w:cs="宋体" w:hint="eastAsia"/>
          <w:szCs w:val="21"/>
        </w:rPr>
        <w:t>，</w:t>
      </w:r>
      <w:proofErr w:type="gramStart"/>
      <w:r w:rsidRPr="009A1042">
        <w:rPr>
          <w:rFonts w:ascii="宋体" w:eastAsia="宋体" w:hAnsi="宋体" w:cs="宋体" w:hint="eastAsia"/>
          <w:szCs w:val="21"/>
        </w:rPr>
        <w:t>职业剧人方面</w:t>
      </w:r>
      <w:proofErr w:type="gramEnd"/>
      <w:r w:rsidRPr="009A1042">
        <w:rPr>
          <w:rFonts w:ascii="宋体" w:eastAsia="宋体" w:hAnsi="宋体" w:cs="宋体" w:hint="eastAsia"/>
          <w:szCs w:val="21"/>
        </w:rPr>
        <w:t>能够演话剧的人才太少*那些较大些的国防剧简直无从演出！</w:t>
      </w:r>
    </w:p>
    <w:p w14:paraId="562CED90" w14:textId="77777777" w:rsidR="009A1042" w:rsidRPr="009A1042" w:rsidRDefault="009A1042" w:rsidP="009A1042">
      <w:pPr>
        <w:spacing w:line="320" w:lineRule="exact"/>
        <w:ind w:firstLineChars="200" w:firstLine="420"/>
        <w:rPr>
          <w:rFonts w:ascii="宋体" w:eastAsia="宋体" w:hAnsi="宋体" w:cs="宋体"/>
          <w:szCs w:val="21"/>
        </w:rPr>
      </w:pPr>
      <w:r w:rsidRPr="009A1042">
        <w:rPr>
          <w:rFonts w:ascii="宋体" w:eastAsia="宋体" w:hAnsi="宋体" w:cs="宋体" w:hint="eastAsia"/>
          <w:szCs w:val="21"/>
        </w:rPr>
        <w:t>二，</w:t>
      </w:r>
      <w:proofErr w:type="gramStart"/>
      <w:r w:rsidRPr="009A1042">
        <w:rPr>
          <w:rFonts w:ascii="宋体" w:eastAsia="宋体" w:hAnsi="宋体" w:cs="宋体" w:hint="eastAsia"/>
          <w:szCs w:val="21"/>
        </w:rPr>
        <w:t>因着</w:t>
      </w:r>
      <w:proofErr w:type="gramEnd"/>
      <w:r w:rsidRPr="009A1042">
        <w:rPr>
          <w:rFonts w:ascii="宋体" w:eastAsia="宋体" w:hAnsi="宋体" w:cs="宋体" w:hint="eastAsia"/>
          <w:szCs w:val="21"/>
        </w:rPr>
        <w:t>生活关系，所有的</w:t>
      </w:r>
      <w:proofErr w:type="gramStart"/>
      <w:r w:rsidRPr="009A1042">
        <w:rPr>
          <w:rFonts w:ascii="宋体" w:eastAsia="宋体" w:hAnsi="宋体" w:cs="宋体" w:hint="eastAsia"/>
          <w:szCs w:val="21"/>
        </w:rPr>
        <w:t>职业剧人几乎</w:t>
      </w:r>
      <w:proofErr w:type="gramEnd"/>
      <w:r w:rsidRPr="009A1042">
        <w:rPr>
          <w:rFonts w:ascii="宋体" w:eastAsia="宋体" w:hAnsi="宋体" w:cs="宋体" w:hint="eastAsia"/>
          <w:szCs w:val="21"/>
        </w:rPr>
        <w:t>大多数是加入歌舞圈，而歌舞团有的却是流动</w:t>
      </w:r>
      <w:r w:rsidRPr="009A1042">
        <w:rPr>
          <w:rFonts w:ascii="宋体" w:eastAsia="宋体" w:hAnsi="宋体" w:cs="宋体" w:hint="eastAsia"/>
          <w:szCs w:val="21"/>
        </w:rPr>
        <w:lastRenderedPageBreak/>
        <w:t>式的，工致虽是仅有的少数的演剧人才亦不能常常集中在一起，使每</w:t>
      </w:r>
      <w:proofErr w:type="gramStart"/>
      <w:r w:rsidRPr="009A1042">
        <w:rPr>
          <w:rFonts w:ascii="宋体" w:eastAsia="宋体" w:hAnsi="宋体" w:cs="宋体" w:hint="eastAsia"/>
          <w:szCs w:val="21"/>
        </w:rPr>
        <w:t>一个戏因入</w:t>
      </w:r>
      <w:proofErr w:type="gramEnd"/>
      <w:r w:rsidRPr="009A1042">
        <w:rPr>
          <w:rFonts w:ascii="宋体" w:eastAsia="宋体" w:hAnsi="宋体" w:cs="宋体" w:hint="eastAsia"/>
          <w:szCs w:val="21"/>
        </w:rPr>
        <w:t>的分散而无从演出。</w:t>
      </w:r>
    </w:p>
    <w:p w14:paraId="14A285CE" w14:textId="77777777" w:rsidR="009A1042" w:rsidRPr="009A1042" w:rsidRDefault="009A1042" w:rsidP="009A1042">
      <w:pPr>
        <w:spacing w:line="320" w:lineRule="exact"/>
        <w:ind w:firstLineChars="200" w:firstLine="420"/>
        <w:rPr>
          <w:rFonts w:ascii="宋体" w:eastAsia="宋体" w:hAnsi="宋体" w:cs="宋体"/>
          <w:szCs w:val="21"/>
        </w:rPr>
      </w:pPr>
      <w:r w:rsidRPr="009A1042">
        <w:rPr>
          <w:rFonts w:ascii="宋体" w:eastAsia="宋体" w:hAnsi="宋体" w:cs="宋体" w:hint="eastAsia"/>
          <w:szCs w:val="21"/>
        </w:rPr>
        <w:t>三，</w:t>
      </w:r>
      <w:proofErr w:type="gramStart"/>
      <w:r w:rsidRPr="009A1042">
        <w:rPr>
          <w:rFonts w:ascii="宋体" w:eastAsia="宋体" w:hAnsi="宋体" w:cs="宋体" w:hint="eastAsia"/>
          <w:szCs w:val="21"/>
        </w:rPr>
        <w:t>职业剧人在</w:t>
      </w:r>
      <w:proofErr w:type="gramEnd"/>
      <w:r w:rsidRPr="009A1042">
        <w:rPr>
          <w:rFonts w:ascii="宋体" w:eastAsia="宋体" w:hAnsi="宋体" w:cs="宋体" w:hint="eastAsia"/>
          <w:szCs w:val="21"/>
        </w:rPr>
        <w:t>歌舞团所得的薪金甚微</w:t>
      </w:r>
      <w:r w:rsidRPr="009A1042">
        <w:rPr>
          <w:rFonts w:ascii="Malgun Gothic" w:eastAsia="Malgun Gothic" w:hAnsi="Malgun Gothic" w:cs="Malgun Gothic" w:hint="eastAsia"/>
          <w:szCs w:val="21"/>
        </w:rPr>
        <w:t>ᅳ</w:t>
      </w:r>
      <w:r w:rsidRPr="009A1042">
        <w:rPr>
          <w:rFonts w:ascii="宋体" w:eastAsia="宋体" w:hAnsi="宋体" w:cs="宋体" w:hint="eastAsia"/>
          <w:szCs w:val="21"/>
        </w:rPr>
        <w:t>每人几乎都只能够达到勉强维持日常的生活，自然是毫无积蓄可言，所以如果每个戏要化一大笔的资本去做布景，那是一件颇感困难的事。</w:t>
      </w:r>
    </w:p>
    <w:p w14:paraId="39F3F72B" w14:textId="77777777" w:rsidR="009A1042" w:rsidRPr="009A1042" w:rsidRDefault="009A1042" w:rsidP="009A1042">
      <w:pPr>
        <w:spacing w:line="320" w:lineRule="exact"/>
        <w:ind w:firstLineChars="200" w:firstLine="420"/>
        <w:rPr>
          <w:rFonts w:ascii="宋体" w:eastAsia="宋体" w:hAnsi="宋体" w:cs="宋体"/>
          <w:szCs w:val="21"/>
        </w:rPr>
      </w:pPr>
      <w:r w:rsidRPr="009A1042">
        <w:rPr>
          <w:rFonts w:ascii="宋体" w:eastAsia="宋体" w:hAnsi="宋体" w:cs="宋体" w:hint="eastAsia"/>
          <w:szCs w:val="21"/>
        </w:rPr>
        <w:t>四，我们的后台工作人员真是少到连自己亦不敢相信，每一次演戏总是演员连带做后台工作人员，要演一个比较复杂的戏真不是一件容易的事。</w:t>
      </w:r>
    </w:p>
    <w:p w14:paraId="5F5E0376" w14:textId="77777777" w:rsidR="009A1042" w:rsidRPr="009A1042" w:rsidRDefault="009A1042" w:rsidP="009A1042">
      <w:pPr>
        <w:spacing w:line="320" w:lineRule="exact"/>
        <w:ind w:firstLineChars="200" w:firstLine="420"/>
        <w:rPr>
          <w:rFonts w:ascii="宋体" w:eastAsia="宋体" w:hAnsi="宋体" w:cs="宋体"/>
          <w:szCs w:val="21"/>
        </w:rPr>
      </w:pPr>
      <w:r w:rsidRPr="009A1042">
        <w:rPr>
          <w:rFonts w:ascii="宋体" w:eastAsia="宋体" w:hAnsi="宋体" w:cs="宋体" w:hint="eastAsia"/>
          <w:szCs w:val="21"/>
        </w:rPr>
        <w:t>以上所指出的四点，不过是我们所有困难中较大的而已</w:t>
      </w:r>
      <w:r w:rsidRPr="009A1042">
        <w:rPr>
          <w:rFonts w:ascii="微软雅黑" w:eastAsia="微软雅黑" w:hAnsi="微软雅黑" w:cs="微软雅黑" w:hint="eastAsia"/>
          <w:szCs w:val="21"/>
        </w:rPr>
        <w:t>◦</w:t>
      </w:r>
      <w:r w:rsidRPr="009A1042">
        <w:rPr>
          <w:rFonts w:ascii="宋体" w:eastAsia="宋体" w:hAnsi="宋体" w:cs="宋体" w:hint="eastAsia"/>
          <w:szCs w:val="21"/>
        </w:rPr>
        <w:t>其他种种的「枝节」和「难言的苦衷」尚不胜枚举！苟非身历其境者，简直无从体验！为了这样</w:t>
      </w:r>
      <w:r w:rsidRPr="009A1042">
        <w:rPr>
          <w:rFonts w:ascii="Malgun Gothic" w:eastAsia="Malgun Gothic" w:hAnsi="Malgun Gothic" w:cs="Malgun Gothic" w:hint="eastAsia"/>
          <w:szCs w:val="21"/>
        </w:rPr>
        <w:t>ᅳ</w:t>
      </w:r>
      <w:r w:rsidRPr="009A1042">
        <w:rPr>
          <w:rFonts w:ascii="宋体" w:eastAsia="宋体" w:hAnsi="宋体" w:cs="宋体" w:hint="eastAsia"/>
          <w:szCs w:val="21"/>
        </w:rPr>
        <w:t>所以我们便选择自己能力所能做到的戏来演，为的是我们不甘于消沉、不甘于离开</w:t>
      </w:r>
      <w:proofErr w:type="gramStart"/>
      <w:r w:rsidRPr="009A1042">
        <w:rPr>
          <w:rFonts w:ascii="宋体" w:eastAsia="宋体" w:hAnsi="宋体" w:cs="宋体" w:hint="eastAsia"/>
          <w:szCs w:val="21"/>
        </w:rPr>
        <w:t>自已</w:t>
      </w:r>
      <w:proofErr w:type="gramEnd"/>
      <w:r w:rsidRPr="009A1042">
        <w:rPr>
          <w:rFonts w:ascii="宋体" w:eastAsia="宋体" w:hAnsi="宋体" w:cs="宋体" w:hint="eastAsia"/>
          <w:szCs w:val="21"/>
        </w:rPr>
        <w:t>的岗位，因为我们都是想努力</w:t>
      </w:r>
      <w:proofErr w:type="gramStart"/>
      <w:r w:rsidRPr="009A1042">
        <w:rPr>
          <w:rFonts w:ascii="宋体" w:eastAsia="宋体" w:hAnsi="宋体" w:cs="宋体" w:hint="eastAsia"/>
          <w:szCs w:val="21"/>
        </w:rPr>
        <w:t>干剧运</w:t>
      </w:r>
      <w:proofErr w:type="gramEnd"/>
      <w:r w:rsidRPr="009A1042">
        <w:rPr>
          <w:rFonts w:ascii="宋体" w:eastAsia="宋体" w:hAnsi="宋体" w:cs="宋体" w:hint="eastAsia"/>
          <w:szCs w:val="21"/>
        </w:rPr>
        <w:t>和认清了自己当前所应负的任务的。</w:t>
      </w:r>
    </w:p>
    <w:p w14:paraId="34B7B3B7" w14:textId="77777777" w:rsidR="009A1042" w:rsidRPr="009A1042" w:rsidRDefault="009A1042" w:rsidP="009A1042">
      <w:pPr>
        <w:ind w:firstLineChars="200" w:firstLine="420"/>
        <w:rPr>
          <w:rFonts w:ascii="宋体" w:eastAsia="宋体" w:hAnsi="宋体" w:cs="宋体"/>
          <w:szCs w:val="21"/>
        </w:rPr>
      </w:pPr>
      <w:r w:rsidRPr="009A1042">
        <w:rPr>
          <w:rFonts w:ascii="宋体" w:eastAsia="宋体" w:hAnsi="宋体" w:cs="宋体" w:hint="eastAsia"/>
          <w:szCs w:val="21"/>
        </w:rPr>
        <w:t>现在且让我们把演「雷雨」及「群莺乱飞」的种种经过和动机顺便在此地</w:t>
      </w:r>
      <w:proofErr w:type="gramStart"/>
      <w:r w:rsidRPr="009A1042">
        <w:rPr>
          <w:rFonts w:ascii="宋体" w:eastAsia="宋体" w:hAnsi="宋体" w:cs="宋体" w:hint="eastAsia"/>
          <w:szCs w:val="21"/>
        </w:rPr>
        <w:t>一</w:t>
      </w:r>
      <w:proofErr w:type="gramEnd"/>
      <w:r w:rsidRPr="009A1042">
        <w:rPr>
          <w:rFonts w:ascii="宋体" w:eastAsia="宋体" w:hAnsi="宋体" w:cs="宋体" w:hint="eastAsia"/>
          <w:szCs w:val="21"/>
        </w:rPr>
        <w:t>述：</w:t>
      </w:r>
    </w:p>
    <w:p w14:paraId="067631E6" w14:textId="77777777" w:rsidR="009A1042" w:rsidRPr="009A1042" w:rsidRDefault="009A1042" w:rsidP="009A1042">
      <w:pPr>
        <w:spacing w:line="320" w:lineRule="exact"/>
        <w:ind w:firstLineChars="200" w:firstLine="420"/>
        <w:rPr>
          <w:rFonts w:ascii="宋体" w:eastAsia="宋体" w:hAnsi="宋体" w:cs="宋体"/>
          <w:szCs w:val="21"/>
        </w:rPr>
      </w:pPr>
      <w:r w:rsidRPr="009A1042">
        <w:rPr>
          <w:rFonts w:ascii="宋体" w:eastAsia="宋体" w:hAnsi="宋体" w:cs="宋体" w:hint="eastAsia"/>
          <w:szCs w:val="21"/>
        </w:rPr>
        <w:t>「雷雨」，是以前「中国旅行歌舞剧团」曾经在星</w:t>
      </w:r>
      <w:proofErr w:type="gramStart"/>
      <w:r w:rsidRPr="009A1042">
        <w:rPr>
          <w:rFonts w:ascii="宋体" w:eastAsia="宋体" w:hAnsi="宋体" w:cs="宋体" w:hint="eastAsia"/>
          <w:szCs w:val="21"/>
        </w:rPr>
        <w:t>暹</w:t>
      </w:r>
      <w:proofErr w:type="gramEnd"/>
      <w:r w:rsidRPr="009A1042">
        <w:rPr>
          <w:rFonts w:ascii="宋体" w:eastAsia="宋体" w:hAnsi="宋体" w:cs="宋体" w:hint="eastAsia"/>
          <w:szCs w:val="21"/>
        </w:rPr>
        <w:t>各地公演过多次的。因为现在所有在星的职业剧人（指能够演话剧的)又大部份是「中旅」人员，且布景服装效果等等都是现成不用另行购置的,只要略微改动一下就可</w:t>
      </w:r>
      <w:r w:rsidRPr="009A1042">
        <w:rPr>
          <w:rFonts w:ascii="Batang" w:eastAsia="Batang" w:hAnsi="Batang" w:cs="Batang" w:hint="eastAsia"/>
          <w:szCs w:val="21"/>
        </w:rPr>
        <w:t>냈</w:t>
      </w:r>
      <w:r w:rsidRPr="009A1042">
        <w:rPr>
          <w:rFonts w:ascii="宋体" w:eastAsia="宋体" w:hAnsi="宋体" w:cs="宋体" w:hint="eastAsia"/>
          <w:szCs w:val="21"/>
        </w:rPr>
        <w:t>应用了；加以剧中的演员甚少，无论是人力物力财力都能够</w:t>
      </w:r>
      <w:proofErr w:type="gramStart"/>
      <w:r w:rsidRPr="009A1042">
        <w:rPr>
          <w:rFonts w:ascii="宋体" w:eastAsia="宋体" w:hAnsi="宋体" w:cs="宋体" w:hint="eastAsia"/>
          <w:szCs w:val="21"/>
        </w:rPr>
        <w:t>不致于</w:t>
      </w:r>
      <w:proofErr w:type="gramEnd"/>
      <w:r w:rsidRPr="009A1042">
        <w:rPr>
          <w:rFonts w:ascii="宋体" w:eastAsia="宋体" w:hAnsi="宋体" w:cs="宋体" w:hint="eastAsia"/>
          <w:szCs w:val="21"/>
        </w:rPr>
        <w:t>感到多大的困难。因此我们第一次的公演便决定了用这个剧本；同时，为了想打定今后</w:t>
      </w:r>
      <w:proofErr w:type="gramStart"/>
      <w:r w:rsidRPr="009A1042">
        <w:rPr>
          <w:rFonts w:ascii="宋体" w:eastAsia="宋体" w:hAnsi="宋体" w:cs="宋体" w:hint="eastAsia"/>
          <w:szCs w:val="21"/>
        </w:rPr>
        <w:t>职业剧人演戏</w:t>
      </w:r>
      <w:proofErr w:type="gramEnd"/>
      <w:r w:rsidRPr="009A1042">
        <w:rPr>
          <w:rFonts w:ascii="宋体" w:eastAsia="宋体" w:hAnsi="宋体" w:cs="宋体" w:hint="eastAsia"/>
          <w:szCs w:val="21"/>
        </w:rPr>
        <w:t>的基础起见</w:t>
      </w:r>
      <w:r w:rsidRPr="009A1042">
        <w:rPr>
          <w:rFonts w:ascii="Malgun Gothic" w:eastAsia="Malgun Gothic" w:hAnsi="Malgun Gothic" w:cs="Malgun Gothic" w:hint="eastAsia"/>
          <w:szCs w:val="21"/>
        </w:rPr>
        <w:t>ᅳ</w:t>
      </w:r>
      <w:r w:rsidRPr="009A1042">
        <w:rPr>
          <w:rFonts w:ascii="宋体" w:eastAsia="宋体" w:hAnsi="宋体" w:cs="宋体" w:hint="eastAsia"/>
          <w:szCs w:val="21"/>
        </w:rPr>
        <w:t>特组织「中国职业剧团」，起初的意思是想把</w:t>
      </w:r>
      <w:proofErr w:type="gramStart"/>
      <w:r w:rsidRPr="009A1042">
        <w:rPr>
          <w:rFonts w:ascii="宋体" w:eastAsia="宋体" w:hAnsi="宋体" w:cs="宋体" w:hint="eastAsia"/>
          <w:szCs w:val="21"/>
        </w:rPr>
        <w:t>职业剧人都</w:t>
      </w:r>
      <w:proofErr w:type="gramEnd"/>
      <w:r w:rsidRPr="009A1042">
        <w:rPr>
          <w:rFonts w:ascii="宋体" w:eastAsia="宋体" w:hAnsi="宋体" w:cs="宋体" w:hint="eastAsia"/>
          <w:szCs w:val="21"/>
        </w:rPr>
        <w:t>拉拢在！起，使人才方面集中起来而能够作经常的演出，并将「雷雨」作为「中职」的第</w:t>
      </w:r>
      <w:r w:rsidRPr="009A1042">
        <w:rPr>
          <w:rFonts w:ascii="Malgun Gothic" w:eastAsia="Malgun Gothic" w:hAnsi="Malgun Gothic" w:cs="Malgun Gothic" w:hint="eastAsia"/>
          <w:szCs w:val="21"/>
        </w:rPr>
        <w:t>ᅳ</w:t>
      </w:r>
      <w:proofErr w:type="gramStart"/>
      <w:r w:rsidRPr="009A1042">
        <w:rPr>
          <w:rFonts w:ascii="宋体" w:eastAsia="宋体" w:hAnsi="宋体" w:cs="宋体" w:hint="eastAsia"/>
          <w:szCs w:val="21"/>
        </w:rPr>
        <w:t>炮以奠定</w:t>
      </w:r>
      <w:proofErr w:type="gramEnd"/>
      <w:r w:rsidRPr="009A1042">
        <w:rPr>
          <w:rFonts w:ascii="宋体" w:eastAsia="宋体" w:hAnsi="宋体" w:cs="宋体" w:hint="eastAsia"/>
          <w:szCs w:val="21"/>
        </w:rPr>
        <w:t>职业剧团的「根基」。另一方面逐渐的发掘新人才以使充实力量，将来可以作大规模的演出。我们计划，只要我们的人才方面能够充实，使剧团的基础能够稍微稳定以后，那么，我们是将毫不迟疑地预备把所有积极性的抗战戏剧都逐一地作大规模的经常的演出的。可是，不幸的是为了种种关系，致使本来是一个很有希望的职业剧团，顿时风流云散瓦解冰消了！但一有机会</w:t>
      </w:r>
      <w:r w:rsidRPr="009A1042">
        <w:rPr>
          <w:rFonts w:ascii="Malgun Gothic" w:eastAsia="Malgun Gothic" w:hAnsi="Malgun Gothic" w:cs="Malgun Gothic" w:hint="eastAsia"/>
          <w:szCs w:val="21"/>
        </w:rPr>
        <w:t>ᅳ</w:t>
      </w:r>
      <w:r w:rsidRPr="009A1042">
        <w:rPr>
          <w:rFonts w:ascii="宋体" w:eastAsia="宋体" w:hAnsi="宋体" w:cs="宋体" w:hint="eastAsia"/>
          <w:szCs w:val="21"/>
        </w:rPr>
        <w:t>我们当然仍是想把它复活过来的。</w:t>
      </w:r>
    </w:p>
    <w:p w14:paraId="7F6503CA" w14:textId="77777777" w:rsidR="009A1042" w:rsidRPr="009A1042" w:rsidRDefault="009A1042" w:rsidP="009A1042">
      <w:pPr>
        <w:spacing w:line="320" w:lineRule="exact"/>
        <w:ind w:firstLineChars="200" w:firstLine="420"/>
        <w:rPr>
          <w:rFonts w:ascii="宋体" w:eastAsia="宋体" w:hAnsi="宋体" w:cs="宋体"/>
          <w:szCs w:val="21"/>
        </w:rPr>
      </w:pPr>
      <w:r w:rsidRPr="009A1042">
        <w:rPr>
          <w:rFonts w:ascii="宋体" w:eastAsia="宋体" w:hAnsi="宋体" w:cs="宋体" w:hint="eastAsia"/>
          <w:szCs w:val="21"/>
        </w:rPr>
        <w:t>我们在前面已经表白过，</w:t>
      </w:r>
      <w:proofErr w:type="gramStart"/>
      <w:r w:rsidRPr="009A1042">
        <w:rPr>
          <w:rFonts w:ascii="宋体" w:eastAsia="宋体" w:hAnsi="宋体" w:cs="宋体" w:hint="eastAsia"/>
          <w:szCs w:val="21"/>
        </w:rPr>
        <w:t>职业剧人是</w:t>
      </w:r>
      <w:proofErr w:type="gramEnd"/>
      <w:r w:rsidRPr="009A1042">
        <w:rPr>
          <w:rFonts w:ascii="宋体" w:eastAsia="宋体" w:hAnsi="宋体" w:cs="宋体" w:hint="eastAsia"/>
          <w:szCs w:val="21"/>
        </w:rPr>
        <w:t>始终不甘于消沉，始终不甘于离开自己的岗位的。所以，无论在任何的困难的环境之下，我们都是抱着一颗干戏剧的决心。当大家离开了「中职」同时退出了歌舞团后，各人便立刻都陷入了失业的状态之中。但我们仍是忍耐，仍是预备埋头苦干！虽然处在万分拮据的经济状况之下，而我们都依旧是想从艰苦中杀出一条血路来继续地干下去。</w:t>
      </w:r>
    </w:p>
    <w:p w14:paraId="614F6846" w14:textId="77777777" w:rsidR="009A1042" w:rsidRPr="009A1042" w:rsidRDefault="009A1042" w:rsidP="009A1042">
      <w:pPr>
        <w:ind w:firstLineChars="200" w:firstLine="420"/>
        <w:rPr>
          <w:rFonts w:ascii="宋体" w:eastAsia="宋体" w:hAnsi="宋体" w:cs="宋体"/>
          <w:szCs w:val="21"/>
        </w:rPr>
      </w:pPr>
      <w:r w:rsidRPr="009A1042">
        <w:rPr>
          <w:rFonts w:ascii="宋体" w:eastAsia="宋体" w:hAnsi="宋体" w:cs="宋体" w:hint="eastAsia"/>
          <w:szCs w:val="21"/>
        </w:rPr>
        <w:t>于是，「群莺乱飞」就在这样的环境下硬干出来了。</w:t>
      </w:r>
    </w:p>
    <w:p w14:paraId="3E602411" w14:textId="77777777" w:rsidR="009A1042" w:rsidRPr="009A1042" w:rsidRDefault="009A1042" w:rsidP="009A1042">
      <w:pPr>
        <w:ind w:firstLineChars="200" w:firstLine="420"/>
        <w:rPr>
          <w:rFonts w:ascii="宋体" w:eastAsia="宋体" w:hAnsi="宋体" w:cs="宋体"/>
          <w:szCs w:val="21"/>
        </w:rPr>
      </w:pPr>
      <w:r w:rsidRPr="009A1042">
        <w:rPr>
          <w:rFonts w:ascii="宋体" w:eastAsia="宋体" w:hAnsi="宋体" w:cs="宋体" w:hint="eastAsia"/>
          <w:szCs w:val="21"/>
        </w:rPr>
        <w:t>说到了「硬干」，也许会使旁人觉得「名不副实」。既然是「硬干」，那么，为什么不干一些别的较有意义的戏出来，却偏</w:t>
      </w:r>
      <w:proofErr w:type="gramStart"/>
      <w:r w:rsidRPr="009A1042">
        <w:rPr>
          <w:rFonts w:ascii="宋体" w:eastAsia="宋体" w:hAnsi="宋体" w:cs="宋体" w:hint="eastAsia"/>
          <w:szCs w:val="21"/>
        </w:rPr>
        <w:t>徧</w:t>
      </w:r>
      <w:proofErr w:type="gramEnd"/>
      <w:r w:rsidRPr="009A1042">
        <w:rPr>
          <w:rFonts w:ascii="宋体" w:eastAsia="宋体" w:hAnsi="宋体" w:cs="宋体" w:hint="eastAsia"/>
          <w:szCs w:val="21"/>
        </w:rPr>
        <w:t>要把这种非「此时此地」的东西搬上舞台呢？</w:t>
      </w:r>
    </w:p>
    <w:p w14:paraId="09546377" w14:textId="77777777" w:rsidR="009A1042" w:rsidRPr="009A1042" w:rsidRDefault="009A1042" w:rsidP="009A1042">
      <w:pPr>
        <w:ind w:firstLineChars="200" w:firstLine="420"/>
        <w:rPr>
          <w:rFonts w:ascii="宋体" w:eastAsia="宋体" w:hAnsi="宋体" w:cs="宋体"/>
          <w:szCs w:val="21"/>
        </w:rPr>
      </w:pPr>
      <w:r w:rsidRPr="009A1042">
        <w:rPr>
          <w:rFonts w:ascii="宋体" w:eastAsia="宋体" w:hAnsi="宋体" w:cs="宋体" w:hint="eastAsia"/>
          <w:szCs w:val="21"/>
        </w:rPr>
        <w:t>是的，我们并非不知道「此时此地」是应该演一些什么戏，更深切地明瞭「群莺乱飞」在「此时此地」是否应该上演，亦明知道站在救亡前线，而负着相当使命的</w:t>
      </w:r>
      <w:proofErr w:type="gramStart"/>
      <w:r w:rsidRPr="009A1042">
        <w:rPr>
          <w:rFonts w:ascii="宋体" w:eastAsia="宋体" w:hAnsi="宋体" w:cs="宋体" w:hint="eastAsia"/>
          <w:szCs w:val="21"/>
        </w:rPr>
        <w:t>职业剧人在</w:t>
      </w:r>
      <w:proofErr w:type="gramEnd"/>
      <w:r w:rsidRPr="009A1042">
        <w:rPr>
          <w:rFonts w:ascii="宋体" w:eastAsia="宋体" w:hAnsi="宋体" w:cs="宋体" w:hint="eastAsia"/>
          <w:szCs w:val="21"/>
        </w:rPr>
        <w:t>「此时此地」演出这样的剧本是一定会受到多方面的指责的！但我们终于大胆地敢于演出。为的是：</w:t>
      </w:r>
    </w:p>
    <w:p w14:paraId="0578840E" w14:textId="77777777" w:rsidR="009A1042" w:rsidRPr="009A1042" w:rsidRDefault="009A1042" w:rsidP="009A1042">
      <w:pPr>
        <w:spacing w:line="320" w:lineRule="exact"/>
        <w:ind w:firstLineChars="200" w:firstLine="420"/>
        <w:rPr>
          <w:rFonts w:ascii="宋体" w:eastAsia="宋体" w:hAnsi="宋体" w:cs="宋体"/>
          <w:szCs w:val="21"/>
        </w:rPr>
      </w:pPr>
      <w:r w:rsidRPr="009A1042">
        <w:rPr>
          <w:rFonts w:ascii="宋体" w:eastAsia="宋体" w:hAnsi="宋体" w:cs="宋体" w:hint="eastAsia"/>
          <w:szCs w:val="21"/>
        </w:rPr>
        <w:t>第一，因此：离开「中职」后大家都陷于失业状况中！为了生活，各人便不得不分头去找出路。我们知道，如</w:t>
      </w:r>
      <w:proofErr w:type="gramStart"/>
      <w:r w:rsidRPr="009A1042">
        <w:rPr>
          <w:rFonts w:ascii="宋体" w:eastAsia="宋体" w:hAnsi="宋体" w:cs="宋体" w:hint="eastAsia"/>
          <w:szCs w:val="21"/>
        </w:rPr>
        <w:t>杲</w:t>
      </w:r>
      <w:proofErr w:type="gramEnd"/>
      <w:r w:rsidRPr="009A1042">
        <w:rPr>
          <w:rFonts w:ascii="宋体" w:eastAsia="宋体" w:hAnsi="宋体" w:cs="宋体" w:hint="eastAsia"/>
          <w:szCs w:val="21"/>
        </w:rPr>
        <w:t>这些人</w:t>
      </w:r>
      <w:proofErr w:type="gramStart"/>
      <w:r w:rsidRPr="009A1042">
        <w:rPr>
          <w:rFonts w:ascii="宋体" w:eastAsia="宋体" w:hAnsi="宋体" w:cs="宋体" w:hint="eastAsia"/>
          <w:szCs w:val="21"/>
        </w:rPr>
        <w:t>一</w:t>
      </w:r>
      <w:proofErr w:type="gramEnd"/>
      <w:r w:rsidRPr="009A1042">
        <w:rPr>
          <w:rFonts w:ascii="宋体" w:eastAsia="宋体" w:hAnsi="宋体" w:cs="宋体" w:hint="eastAsia"/>
          <w:szCs w:val="21"/>
        </w:rPr>
        <w:t>分散之后，那么</w:t>
      </w:r>
      <w:r w:rsidRPr="009A1042">
        <w:rPr>
          <w:rFonts w:ascii="Batang" w:eastAsia="Batang" w:hAnsi="Batang" w:cs="Batang" w:hint="eastAsia"/>
          <w:szCs w:val="21"/>
        </w:rPr>
        <w:t>스</w:t>
      </w:r>
      <w:proofErr w:type="gramStart"/>
      <w:r w:rsidRPr="009A1042">
        <w:rPr>
          <w:rFonts w:ascii="宋体" w:eastAsia="宋体" w:hAnsi="宋体" w:cs="宋体" w:hint="eastAsia"/>
          <w:szCs w:val="21"/>
        </w:rPr>
        <w:t>冉</w:t>
      </w:r>
      <w:proofErr w:type="gramEnd"/>
      <w:r w:rsidRPr="009A1042">
        <w:rPr>
          <w:rFonts w:ascii="宋体" w:eastAsia="宋体" w:hAnsi="宋体" w:cs="宋体" w:hint="eastAsia"/>
          <w:szCs w:val="21"/>
        </w:rPr>
        <w:t>要重新聚集起来便不容易了!所以</w:t>
      </w:r>
      <w:proofErr w:type="gramStart"/>
      <w:r w:rsidRPr="009A1042">
        <w:rPr>
          <w:rFonts w:ascii="宋体" w:eastAsia="宋体" w:hAnsi="宋体" w:cs="宋体" w:hint="eastAsia"/>
          <w:szCs w:val="21"/>
        </w:rPr>
        <w:t>赶快的</w:t>
      </w:r>
      <w:proofErr w:type="gramEnd"/>
      <w:r w:rsidRPr="009A1042">
        <w:rPr>
          <w:rFonts w:ascii="宋体" w:eastAsia="宋体" w:hAnsi="宋体" w:cs="宋体" w:hint="eastAsia"/>
          <w:szCs w:val="21"/>
        </w:rPr>
        <w:t>想演一部戏，把所有的人一起拉住。</w:t>
      </w:r>
    </w:p>
    <w:p w14:paraId="7B6ECCEC" w14:textId="77777777" w:rsidR="009A1042" w:rsidRPr="009A1042" w:rsidRDefault="009A1042" w:rsidP="009A1042">
      <w:pPr>
        <w:spacing w:line="320" w:lineRule="exact"/>
        <w:ind w:firstLineChars="200" w:firstLine="420"/>
        <w:rPr>
          <w:rFonts w:ascii="宋体" w:eastAsia="宋体" w:hAnsi="宋体" w:cs="宋体"/>
          <w:szCs w:val="21"/>
        </w:rPr>
      </w:pPr>
      <w:r w:rsidRPr="009A1042">
        <w:rPr>
          <w:rFonts w:ascii="宋体" w:eastAsia="宋体" w:hAnsi="宋体" w:cs="宋体" w:hint="eastAsia"/>
          <w:szCs w:val="21"/>
        </w:rPr>
        <w:t>第二,人才的缺乏。记得当时男演员连导演在内只有五个——不，其实只有四个，因为</w:t>
      </w:r>
      <w:proofErr w:type="gramStart"/>
      <w:r w:rsidRPr="009A1042">
        <w:rPr>
          <w:rFonts w:ascii="宋体" w:eastAsia="宋体" w:hAnsi="宋体" w:cs="宋体" w:hint="eastAsia"/>
          <w:szCs w:val="21"/>
        </w:rPr>
        <w:t>杳鹤君并非</w:t>
      </w:r>
      <w:proofErr w:type="gramEnd"/>
      <w:r w:rsidRPr="009A1042">
        <w:rPr>
          <w:rFonts w:ascii="宋体" w:eastAsia="宋体" w:hAnsi="宋体" w:cs="宋体" w:hint="eastAsia"/>
          <w:szCs w:val="21"/>
        </w:rPr>
        <w:t>是职业剧人，他几次的参加</w:t>
      </w:r>
      <w:proofErr w:type="gramStart"/>
      <w:r w:rsidRPr="009A1042">
        <w:rPr>
          <w:rFonts w:ascii="宋体" w:eastAsia="宋体" w:hAnsi="宋体" w:cs="宋体" w:hint="eastAsia"/>
          <w:szCs w:val="21"/>
        </w:rPr>
        <w:t>职业剧人的</w:t>
      </w:r>
      <w:proofErr w:type="gramEnd"/>
      <w:r w:rsidRPr="009A1042">
        <w:rPr>
          <w:rFonts w:ascii="宋体" w:eastAsia="宋体" w:hAnsi="宋体" w:cs="宋体" w:hint="eastAsia"/>
          <w:szCs w:val="21"/>
        </w:rPr>
        <w:t>演出，完全是热心帮忙的。而女的却只有兰</w:t>
      </w:r>
      <w:proofErr w:type="gramStart"/>
      <w:r w:rsidRPr="009A1042">
        <w:rPr>
          <w:rFonts w:ascii="宋体" w:eastAsia="宋体" w:hAnsi="宋体" w:cs="宋体" w:hint="eastAsia"/>
          <w:szCs w:val="21"/>
        </w:rPr>
        <w:t>蔺</w:t>
      </w:r>
      <w:proofErr w:type="gramEnd"/>
      <w:r w:rsidRPr="009A1042">
        <w:rPr>
          <w:rFonts w:ascii="宋体" w:eastAsia="宋体" w:hAnsi="宋体" w:cs="宋体" w:hint="eastAsia"/>
          <w:szCs w:val="21"/>
        </w:rPr>
        <w:t>、</w:t>
      </w:r>
      <w:proofErr w:type="gramStart"/>
      <w:r w:rsidRPr="009A1042">
        <w:rPr>
          <w:rFonts w:ascii="宋体" w:eastAsia="宋体" w:hAnsi="宋体" w:cs="宋体" w:hint="eastAsia"/>
          <w:szCs w:val="21"/>
        </w:rPr>
        <w:t>凤儿和翁_魂三</w:t>
      </w:r>
      <w:proofErr w:type="gramEnd"/>
      <w:r w:rsidRPr="009A1042">
        <w:rPr>
          <w:rFonts w:ascii="宋体" w:eastAsia="宋体" w:hAnsi="宋体" w:cs="宋体" w:hint="eastAsia"/>
          <w:szCs w:val="21"/>
        </w:rPr>
        <w:t>人，要演任何多幕剧都不可能！并且更由于时间的关系&lt;当时各人</w:t>
      </w:r>
      <w:proofErr w:type="gramStart"/>
      <w:r w:rsidRPr="009A1042">
        <w:rPr>
          <w:rFonts w:ascii="宋体" w:eastAsia="宋体" w:hAnsi="宋体" w:cs="宋体" w:hint="eastAsia"/>
          <w:szCs w:val="21"/>
        </w:rPr>
        <w:t>预备想</w:t>
      </w:r>
      <w:proofErr w:type="gramEnd"/>
      <w:r w:rsidRPr="009A1042">
        <w:rPr>
          <w:rFonts w:ascii="宋体" w:eastAsia="宋体" w:hAnsi="宋体" w:cs="宋体" w:hint="eastAsia"/>
          <w:szCs w:val="21"/>
        </w:rPr>
        <w:t>组织</w:t>
      </w:r>
      <w:r w:rsidRPr="009A1042">
        <w:rPr>
          <w:rFonts w:ascii="Malgun Gothic" w:eastAsia="Malgun Gothic" w:hAnsi="Malgun Gothic" w:cs="Malgun Gothic" w:hint="eastAsia"/>
          <w:szCs w:val="21"/>
        </w:rPr>
        <w:t>ᅳ</w:t>
      </w:r>
      <w:proofErr w:type="gramStart"/>
      <w:r w:rsidRPr="009A1042">
        <w:rPr>
          <w:rFonts w:ascii="宋体" w:eastAsia="宋体" w:hAnsi="宋体" w:cs="宋体" w:hint="eastAsia"/>
          <w:szCs w:val="21"/>
        </w:rPr>
        <w:t>个</w:t>
      </w:r>
      <w:proofErr w:type="gramEnd"/>
      <w:r w:rsidRPr="009A1042">
        <w:rPr>
          <w:rFonts w:ascii="宋体" w:eastAsia="宋体" w:hAnsi="宋体" w:cs="宋体" w:hint="eastAsia"/>
          <w:szCs w:val="21"/>
        </w:rPr>
        <w:t>剧团到</w:t>
      </w:r>
      <w:proofErr w:type="gramStart"/>
      <w:r w:rsidRPr="009A1042">
        <w:rPr>
          <w:rFonts w:ascii="宋体" w:eastAsia="宋体" w:hAnsi="宋体" w:cs="宋体" w:hint="eastAsia"/>
          <w:szCs w:val="21"/>
        </w:rPr>
        <w:t>荷属去</w:t>
      </w:r>
      <w:proofErr w:type="gramEnd"/>
      <w:r w:rsidRPr="009A1042">
        <w:rPr>
          <w:rFonts w:ascii="宋体" w:eastAsia="宋体" w:hAnsi="宋体" w:cs="宋体" w:hint="eastAsia"/>
          <w:szCs w:val="21"/>
        </w:rPr>
        <w:t>)，于是在无可奈何的情形之下，便想到了「群莺乱飞」。因为「群莺乱飞」当「中旅」在</w:t>
      </w:r>
      <w:proofErr w:type="gramStart"/>
      <w:r w:rsidRPr="009A1042">
        <w:rPr>
          <w:rFonts w:ascii="宋体" w:eastAsia="宋体" w:hAnsi="宋体" w:cs="宋体" w:hint="eastAsia"/>
          <w:szCs w:val="21"/>
        </w:rPr>
        <w:t>暹</w:t>
      </w:r>
      <w:proofErr w:type="gramEnd"/>
      <w:r w:rsidRPr="009A1042">
        <w:rPr>
          <w:rFonts w:ascii="宋体" w:eastAsia="宋体" w:hAnsi="宋体" w:cs="宋体" w:hint="eastAsia"/>
          <w:szCs w:val="21"/>
        </w:rPr>
        <w:t>时就打算演出的，所以各人对于台词方面</w:t>
      </w:r>
      <w:proofErr w:type="gramStart"/>
      <w:r w:rsidRPr="009A1042">
        <w:rPr>
          <w:rFonts w:ascii="宋体" w:eastAsia="宋体" w:hAnsi="宋体" w:cs="宋体" w:hint="eastAsia"/>
          <w:szCs w:val="21"/>
        </w:rPr>
        <w:t>已略曾看过</w:t>
      </w:r>
      <w:proofErr w:type="gramEnd"/>
      <w:r w:rsidRPr="009A1042">
        <w:rPr>
          <w:rFonts w:ascii="宋体" w:eastAsia="宋体" w:hAnsi="宋体" w:cs="宋体" w:hint="eastAsia"/>
          <w:szCs w:val="21"/>
        </w:rPr>
        <w:t>，比较其他生疏的剧本是容易排练，并且这剧本亦较别的社会剧更含有讽刺和积极性，至少他是指示出</w:t>
      </w:r>
      <w:r w:rsidRPr="009A1042">
        <w:rPr>
          <w:rFonts w:ascii="宋体" w:eastAsia="宋体" w:hAnsi="宋体" w:cs="宋体" w:hint="eastAsia"/>
          <w:szCs w:val="21"/>
        </w:rPr>
        <w:lastRenderedPageBreak/>
        <w:t>「黑暗」和「光明」的斗争，当光明降临时一切的黑暗便将完全消灭了的积极的意义。那时，因为仍感到人数的不够，所以我们特地把久已匿迹的梅花老将徐</w:t>
      </w:r>
      <w:proofErr w:type="gramStart"/>
      <w:r w:rsidRPr="009A1042">
        <w:rPr>
          <w:rFonts w:ascii="宋体" w:eastAsia="宋体" w:hAnsi="宋体" w:cs="宋体" w:hint="eastAsia"/>
          <w:szCs w:val="21"/>
        </w:rPr>
        <w:t>粲</w:t>
      </w:r>
      <w:proofErr w:type="gramEnd"/>
      <w:r w:rsidRPr="009A1042">
        <w:rPr>
          <w:rFonts w:ascii="宋体" w:eastAsia="宋体" w:hAnsi="宋体" w:cs="宋体" w:hint="eastAsia"/>
          <w:szCs w:val="21"/>
        </w:rPr>
        <w:t>莺也拖了出来。并且更努力的发掘新人才如穆</w:t>
      </w:r>
      <w:proofErr w:type="gramStart"/>
      <w:r w:rsidRPr="009A1042">
        <w:rPr>
          <w:rFonts w:ascii="宋体" w:eastAsia="宋体" w:hAnsi="宋体" w:cs="宋体" w:hint="eastAsia"/>
          <w:szCs w:val="21"/>
        </w:rPr>
        <w:t>蔺</w:t>
      </w:r>
      <w:proofErr w:type="gramEnd"/>
      <w:r w:rsidRPr="009A1042">
        <w:rPr>
          <w:rFonts w:ascii="宋体" w:eastAsia="宋体" w:hAnsi="宋体" w:cs="宋体" w:hint="eastAsia"/>
          <w:szCs w:val="21"/>
        </w:rPr>
        <w:t>、熊莉莉等，以便可以增加我们今后的实力。这是我们受制于人力方面不得已的苦衷。</w:t>
      </w:r>
    </w:p>
    <w:p w14:paraId="64B870A5" w14:textId="77777777" w:rsidR="009A1042" w:rsidRPr="009A1042" w:rsidRDefault="009A1042" w:rsidP="009A1042">
      <w:pPr>
        <w:spacing w:line="320" w:lineRule="exact"/>
        <w:ind w:firstLineChars="200" w:firstLine="420"/>
        <w:rPr>
          <w:rFonts w:ascii="宋体" w:eastAsia="宋体" w:hAnsi="宋体" w:cs="宋体"/>
          <w:szCs w:val="21"/>
        </w:rPr>
      </w:pPr>
      <w:r w:rsidRPr="009A1042">
        <w:rPr>
          <w:rFonts w:ascii="宋体" w:eastAsia="宋体" w:hAnsi="宋体" w:cs="宋体" w:hint="eastAsia"/>
          <w:szCs w:val="21"/>
        </w:rPr>
        <w:t>第三，各人当时既陷于失业的状态中，经济方面当然是格外的</w:t>
      </w:r>
      <w:proofErr w:type="gramStart"/>
      <w:r w:rsidRPr="009A1042">
        <w:rPr>
          <w:rFonts w:ascii="宋体" w:eastAsia="宋体" w:hAnsi="宋体" w:cs="宋体" w:hint="eastAsia"/>
          <w:szCs w:val="21"/>
        </w:rPr>
        <w:t>拮</w:t>
      </w:r>
      <w:proofErr w:type="gramEnd"/>
      <w:r w:rsidRPr="009A1042">
        <w:rPr>
          <w:rFonts w:ascii="宋体" w:eastAsia="宋体" w:hAnsi="宋体" w:cs="宋体" w:hint="eastAsia"/>
          <w:szCs w:val="21"/>
        </w:rPr>
        <w:t>困了</w:t>
      </w:r>
      <w:r w:rsidRPr="009A1042">
        <w:rPr>
          <w:rFonts w:ascii="Malgun Gothic" w:eastAsia="Malgun Gothic" w:hAnsi="Malgun Gothic" w:cs="Malgun Gothic" w:hint="eastAsia"/>
          <w:szCs w:val="21"/>
        </w:rPr>
        <w:t>ᅳ</w:t>
      </w:r>
      <w:r w:rsidRPr="009A1042">
        <w:rPr>
          <w:rFonts w:ascii="宋体" w:eastAsia="宋体" w:hAnsi="宋体" w:cs="宋体" w:hint="eastAsia"/>
          <w:szCs w:val="21"/>
        </w:rPr>
        <w:t>对于较大的布景便会发生问题！而「群莺乱飞」的；景却是比较简单的，尤其是第一和第三两幕的景和「雷雨」不相上下，木框既有现成,「要把布幕改换下便可以了,仅第一及第四幕要做新的，但所费亦不巨。结果这两幕的天幕却终于仍是免不了缺点，我们自己亦何尝不知道。可是，因限于经济的力量亦就只好听其自然了！这是我们受制于财力方面的。</w:t>
      </w:r>
    </w:p>
    <w:p w14:paraId="12C64DF9" w14:textId="77777777" w:rsidR="009A1042" w:rsidRPr="009A1042" w:rsidRDefault="009A1042" w:rsidP="009A1042">
      <w:pPr>
        <w:ind w:firstLineChars="200" w:firstLine="420"/>
        <w:rPr>
          <w:rFonts w:ascii="宋体" w:eastAsia="宋体" w:hAnsi="宋体" w:cs="宋体"/>
          <w:szCs w:val="21"/>
        </w:rPr>
      </w:pPr>
      <w:r w:rsidRPr="009A1042">
        <w:rPr>
          <w:rFonts w:ascii="宋体" w:eastAsia="宋体" w:hAnsi="宋体" w:cs="宋体" w:hint="eastAsia"/>
          <w:szCs w:val="21"/>
        </w:rPr>
        <w:t>第四，我们举行联合公演的目的，就是在拉拢人才不使它分散，而由于人力财力物力的限制，既不能</w:t>
      </w:r>
      <w:proofErr w:type="gramStart"/>
      <w:r w:rsidRPr="009A1042">
        <w:rPr>
          <w:rFonts w:ascii="宋体" w:eastAsia="宋体" w:hAnsi="宋体" w:cs="宋体" w:hint="eastAsia"/>
          <w:szCs w:val="21"/>
        </w:rPr>
        <w:t>演较大</w:t>
      </w:r>
      <w:proofErr w:type="gramEnd"/>
      <w:r w:rsidRPr="009A1042">
        <w:rPr>
          <w:rFonts w:ascii="宋体" w:eastAsia="宋体" w:hAnsi="宋体" w:cs="宋体" w:hint="eastAsia"/>
          <w:szCs w:val="21"/>
        </w:rPr>
        <w:t>的国防剧，便只好暂时求其次的</w:t>
      </w:r>
      <w:proofErr w:type="gramStart"/>
      <w:r w:rsidRPr="009A1042">
        <w:rPr>
          <w:rFonts w:ascii="宋体" w:eastAsia="宋体" w:hAnsi="宋体" w:cs="宋体" w:hint="eastAsia"/>
          <w:szCs w:val="21"/>
        </w:rPr>
        <w:t>演能力</w:t>
      </w:r>
      <w:proofErr w:type="gramEnd"/>
      <w:r w:rsidRPr="009A1042">
        <w:rPr>
          <w:rFonts w:ascii="宋体" w:eastAsia="宋体" w:hAnsi="宋体" w:cs="宋体" w:hint="eastAsia"/>
          <w:szCs w:val="21"/>
        </w:rPr>
        <w:t>所达得到的戏</w:t>
      </w:r>
      <w:proofErr w:type="gramStart"/>
      <w:r w:rsidRPr="009A1042">
        <w:rPr>
          <w:rFonts w:ascii="宋体" w:eastAsia="宋体" w:hAnsi="宋体" w:cs="宋体" w:hint="eastAsia"/>
          <w:szCs w:val="21"/>
        </w:rPr>
        <w:t>来持撑这个</w:t>
      </w:r>
      <w:proofErr w:type="gramEnd"/>
      <w:r w:rsidRPr="009A1042">
        <w:rPr>
          <w:rFonts w:ascii="宋体" w:eastAsia="宋体" w:hAnsi="宋体" w:cs="宋体" w:hint="eastAsia"/>
          <w:szCs w:val="21"/>
        </w:rPr>
        <w:t>局面。同时，我们的意思亦仍和组织「中职」时相</w:t>
      </w:r>
      <w:proofErr w:type="gramStart"/>
      <w:r w:rsidRPr="009A1042">
        <w:rPr>
          <w:rFonts w:ascii="宋体" w:eastAsia="宋体" w:hAnsi="宋体" w:cs="宋体" w:hint="eastAsia"/>
          <w:szCs w:val="21"/>
        </w:rPr>
        <w:t>彷</w:t>
      </w:r>
      <w:proofErr w:type="gramEnd"/>
      <w:r w:rsidRPr="009A1042">
        <w:rPr>
          <w:rFonts w:ascii="宋体" w:eastAsia="宋体" w:hAnsi="宋体" w:cs="宋体" w:hint="eastAsia"/>
          <w:szCs w:val="21"/>
        </w:rPr>
        <w:t>，预备藉这一戏打定基础，待足跟立定后，然后继续的排演各种积极性的国防剧本，作大规模经常的有意义的演出，以增强马华戏剧救亡运动的力量。</w:t>
      </w:r>
    </w:p>
    <w:p w14:paraId="5CAA0FBD" w14:textId="77777777" w:rsidR="009A1042" w:rsidRPr="009A1042" w:rsidRDefault="009A1042" w:rsidP="009A1042">
      <w:pPr>
        <w:ind w:firstLineChars="200" w:firstLine="420"/>
        <w:rPr>
          <w:rFonts w:ascii="宋体" w:eastAsia="宋体" w:hAnsi="宋体" w:cs="宋体"/>
          <w:szCs w:val="21"/>
        </w:rPr>
      </w:pPr>
      <w:r w:rsidRPr="009A1042">
        <w:rPr>
          <w:rFonts w:ascii="宋体" w:eastAsia="宋体" w:hAnsi="宋体" w:cs="宋体" w:hint="eastAsia"/>
          <w:szCs w:val="21"/>
        </w:rPr>
        <w:t>并且，我们亦知道这次「群莺齓飞」的剧本</w:t>
      </w:r>
      <w:proofErr w:type="gramStart"/>
      <w:r w:rsidRPr="009A1042">
        <w:rPr>
          <w:rFonts w:ascii="宋体" w:eastAsia="宋体" w:hAnsi="宋体" w:cs="宋体" w:hint="eastAsia"/>
          <w:szCs w:val="21"/>
        </w:rPr>
        <w:t>不</w:t>
      </w:r>
      <w:proofErr w:type="gramEnd"/>
      <w:r w:rsidRPr="009A1042">
        <w:rPr>
          <w:rFonts w:ascii="宋体" w:eastAsia="宋体" w:hAnsi="宋体" w:cs="宋体" w:hint="eastAsia"/>
          <w:szCs w:val="21"/>
        </w:rPr>
        <w:t>适合于「此时此地」的演出是颇以为歉的。所以，我们除了-</w:t>
      </w:r>
      <w:proofErr w:type="gramStart"/>
      <w:r w:rsidRPr="009A1042">
        <w:rPr>
          <w:rFonts w:ascii="宋体" w:eastAsia="宋体" w:hAnsi="宋体" w:cs="宋体" w:hint="eastAsia"/>
          <w:szCs w:val="21"/>
        </w:rPr>
        <w:t>赈</w:t>
      </w:r>
      <w:proofErr w:type="gramEnd"/>
      <w:r w:rsidRPr="009A1042">
        <w:rPr>
          <w:rFonts w:ascii="宋体" w:eastAsia="宋体" w:hAnsi="宋体" w:cs="宋体" w:hint="eastAsia"/>
          <w:szCs w:val="21"/>
        </w:rPr>
        <w:t>报效之外，各演员特地自动</w:t>
      </w:r>
      <w:proofErr w:type="gramStart"/>
      <w:r w:rsidRPr="009A1042">
        <w:rPr>
          <w:rFonts w:ascii="宋体" w:eastAsia="宋体" w:hAnsi="宋体" w:cs="宋体" w:hint="eastAsia"/>
          <w:szCs w:val="21"/>
        </w:rPr>
        <w:t>出发劝销戏票</w:t>
      </w:r>
      <w:proofErr w:type="gramEnd"/>
      <w:r w:rsidRPr="009A1042">
        <w:rPr>
          <w:rFonts w:ascii="宋体" w:eastAsia="宋体" w:hAnsi="宋体" w:cs="宋体" w:hint="eastAsia"/>
          <w:szCs w:val="21"/>
        </w:rPr>
        <w:t>，亦可以说是弥补一些这方面的缺憾！而外间因为不明瞭职业</w:t>
      </w:r>
      <w:proofErr w:type="gramStart"/>
      <w:r w:rsidRPr="009A1042">
        <w:rPr>
          <w:rFonts w:ascii="宋体" w:eastAsia="宋体" w:hAnsi="宋体" w:cs="宋体" w:hint="eastAsia"/>
          <w:szCs w:val="21"/>
        </w:rPr>
        <w:t>剧人的环境工</w:t>
      </w:r>
      <w:proofErr w:type="gramEnd"/>
      <w:r w:rsidRPr="009A1042">
        <w:rPr>
          <w:rFonts w:ascii="宋体" w:eastAsia="宋体" w:hAnsi="宋体" w:cs="宋体" w:hint="eastAsia"/>
          <w:szCs w:val="21"/>
        </w:rPr>
        <w:t>及其它一切的困难和苦衷，致引起种种误会！这自然亦是难怪的。可以在</w:t>
      </w:r>
      <w:proofErr w:type="gramStart"/>
      <w:r w:rsidRPr="009A1042">
        <w:rPr>
          <w:rFonts w:ascii="宋体" w:eastAsia="宋体" w:hAnsi="宋体" w:cs="宋体" w:hint="eastAsia"/>
          <w:szCs w:val="21"/>
        </w:rPr>
        <w:t>《</w:t>
      </w:r>
      <w:proofErr w:type="gramEnd"/>
      <w:r w:rsidRPr="009A1042">
        <w:rPr>
          <w:rFonts w:ascii="宋体" w:eastAsia="宋体" w:hAnsi="宋体" w:cs="宋体" w:hint="eastAsia"/>
          <w:szCs w:val="21"/>
        </w:rPr>
        <w:t>我们特地不厌惮烦的把一切的经过的情形向大家开诚公布，使各方面都能够瞭解职业剧人处境之苦和所抱的态度而</w:t>
      </w:r>
      <w:proofErr w:type="gramStart"/>
      <w:r w:rsidRPr="009A1042">
        <w:rPr>
          <w:rFonts w:ascii="宋体" w:eastAsia="宋体" w:hAnsi="宋体" w:cs="宋体" w:hint="eastAsia"/>
          <w:szCs w:val="21"/>
        </w:rPr>
        <w:t>不致于</w:t>
      </w:r>
      <w:proofErr w:type="gramEnd"/>
      <w:r w:rsidRPr="009A1042">
        <w:rPr>
          <w:rFonts w:ascii="宋体" w:eastAsia="宋体" w:hAnsi="宋体" w:cs="宋体" w:hint="eastAsia"/>
          <w:szCs w:val="21"/>
        </w:rPr>
        <w:t>继续的加以误解。</w:t>
      </w:r>
    </w:p>
    <w:p w14:paraId="032AAE0A" w14:textId="77777777" w:rsidR="009A1042" w:rsidRPr="009A1042" w:rsidRDefault="009A1042" w:rsidP="009A1042">
      <w:pPr>
        <w:spacing w:line="320" w:lineRule="exact"/>
        <w:ind w:firstLineChars="200" w:firstLine="420"/>
        <w:rPr>
          <w:rFonts w:ascii="宋体" w:eastAsia="宋体" w:hAnsi="宋体" w:cs="宋体"/>
          <w:szCs w:val="21"/>
        </w:rPr>
      </w:pPr>
      <w:r w:rsidRPr="009A1042">
        <w:rPr>
          <w:rFonts w:ascii="宋体" w:eastAsia="宋体" w:hAnsi="宋体" w:cs="宋体" w:hint="eastAsia"/>
          <w:szCs w:val="21"/>
        </w:rPr>
        <w:t>自然，为了固定我们自己的岗位和推动马华剧</w:t>
      </w:r>
      <w:proofErr w:type="gramStart"/>
      <w:r w:rsidRPr="009A1042">
        <w:rPr>
          <w:rFonts w:ascii="宋体" w:eastAsia="宋体" w:hAnsi="宋体" w:cs="宋体" w:hint="eastAsia"/>
          <w:szCs w:val="21"/>
        </w:rPr>
        <w:t>运增加</w:t>
      </w:r>
      <w:proofErr w:type="gramEnd"/>
      <w:r w:rsidRPr="009A1042">
        <w:rPr>
          <w:rFonts w:ascii="宋体" w:eastAsia="宋体" w:hAnsi="宋体" w:cs="宋体" w:hint="eastAsia"/>
          <w:szCs w:val="21"/>
        </w:rPr>
        <w:t>戏剧救亡宣传的力量起见，</w:t>
      </w:r>
      <w:proofErr w:type="gramStart"/>
      <w:r w:rsidRPr="009A1042">
        <w:rPr>
          <w:rFonts w:ascii="宋体" w:eastAsia="宋体" w:hAnsi="宋体" w:cs="宋体" w:hint="eastAsia"/>
          <w:szCs w:val="21"/>
        </w:rPr>
        <w:t>职业剧人此后</w:t>
      </w:r>
      <w:proofErr w:type="gramEnd"/>
      <w:r w:rsidRPr="009A1042">
        <w:rPr>
          <w:rFonts w:ascii="宋体" w:eastAsia="宋体" w:hAnsi="宋体" w:cs="宋体" w:hint="eastAsia"/>
          <w:szCs w:val="21"/>
        </w:rPr>
        <w:t>是将更积极地担起时代所赋予的使命</w:t>
      </w:r>
      <w:r w:rsidRPr="009A1042">
        <w:rPr>
          <w:rFonts w:ascii="Malgun Gothic" w:eastAsia="Malgun Gothic" w:hAnsi="Malgun Gothic" w:cs="Malgun Gothic" w:hint="eastAsia"/>
          <w:szCs w:val="21"/>
        </w:rPr>
        <w:t>ᅳ</w:t>
      </w:r>
      <w:r w:rsidRPr="009A1042">
        <w:rPr>
          <w:rFonts w:ascii="宋体" w:eastAsia="宋体" w:hAnsi="宋体" w:cs="宋体" w:hint="eastAsia"/>
          <w:szCs w:val="21"/>
        </w:rPr>
        <w:t>去为抗战而努力、去为民族的生存而争斗。</w:t>
      </w:r>
    </w:p>
    <w:p w14:paraId="17636A16" w14:textId="77777777" w:rsidR="009A1042" w:rsidRPr="009A1042" w:rsidRDefault="009A1042" w:rsidP="009A1042">
      <w:pPr>
        <w:spacing w:line="320" w:lineRule="exact"/>
        <w:ind w:firstLineChars="200" w:firstLine="420"/>
        <w:rPr>
          <w:rFonts w:ascii="宋体" w:eastAsia="宋体" w:hAnsi="宋体" w:cs="宋体"/>
          <w:szCs w:val="21"/>
        </w:rPr>
      </w:pPr>
      <w:r w:rsidRPr="009A1042">
        <w:rPr>
          <w:rFonts w:ascii="宋体" w:eastAsia="宋体" w:hAnsi="宋体" w:cs="宋体" w:hint="eastAsia"/>
          <w:szCs w:val="21"/>
        </w:rPr>
        <w:t>同时，我们亦同样恳切地希望，</w:t>
      </w:r>
      <w:proofErr w:type="gramStart"/>
      <w:r w:rsidRPr="009A1042">
        <w:rPr>
          <w:rFonts w:ascii="宋体" w:eastAsia="宋体" w:hAnsi="宋体" w:cs="宋体" w:hint="eastAsia"/>
          <w:szCs w:val="21"/>
        </w:rPr>
        <w:t>凡是干戏的</w:t>
      </w:r>
      <w:proofErr w:type="gramEnd"/>
      <w:r w:rsidRPr="009A1042">
        <w:rPr>
          <w:rFonts w:ascii="宋体" w:eastAsia="宋体" w:hAnsi="宋体" w:cs="宋体" w:hint="eastAsia"/>
          <w:szCs w:val="21"/>
        </w:rPr>
        <w:t>同志们，不论是「职业」抑或是「业余」</w:t>
      </w:r>
      <w:r w:rsidRPr="009A1042">
        <w:rPr>
          <w:rFonts w:ascii="Malgun Gothic" w:eastAsia="Malgun Gothic" w:hAnsi="Malgun Gothic" w:cs="Malgun Gothic" w:hint="eastAsia"/>
          <w:szCs w:val="21"/>
        </w:rPr>
        <w:t>ᅳ</w:t>
      </w:r>
      <w:r w:rsidRPr="009A1042">
        <w:rPr>
          <w:rFonts w:ascii="宋体" w:eastAsia="宋体" w:hAnsi="宋体" w:cs="宋体" w:hint="eastAsia"/>
          <w:szCs w:val="21"/>
        </w:rPr>
        <w:t>在这国家生死存亡的关头之下，大家都应该尽消前嫌，把以前所有的一切「误解」，从今天起都抛到九霄云外去</w:t>
      </w:r>
      <w:r w:rsidRPr="009A1042">
        <w:rPr>
          <w:rFonts w:ascii="Malgun Gothic" w:eastAsia="Malgun Gothic" w:hAnsi="Malgun Gothic" w:cs="Malgun Gothic" w:hint="eastAsia"/>
          <w:szCs w:val="21"/>
        </w:rPr>
        <w:t>ᅳ</w:t>
      </w:r>
      <w:r w:rsidRPr="009A1042">
        <w:rPr>
          <w:rFonts w:ascii="宋体" w:eastAsia="宋体" w:hAnsi="宋体" w:cs="宋体" w:hint="eastAsia"/>
          <w:szCs w:val="21"/>
        </w:rPr>
        <w:t>互相联系起来，抱着同</w:t>
      </w:r>
      <w:r w:rsidRPr="009A1042">
        <w:rPr>
          <w:rFonts w:ascii="Malgun Gothic" w:eastAsia="Malgun Gothic" w:hAnsi="Malgun Gothic" w:cs="Malgun Gothic" w:hint="eastAsia"/>
          <w:szCs w:val="21"/>
        </w:rPr>
        <w:t>ᅳ</w:t>
      </w:r>
      <w:r w:rsidRPr="009A1042">
        <w:rPr>
          <w:rFonts w:ascii="宋体" w:eastAsia="宋体" w:hAnsi="宋体" w:cs="宋体" w:hint="eastAsia"/>
          <w:szCs w:val="21"/>
        </w:rPr>
        <w:t>的意志、站在同一的战线、踏着同一的步伐；</w:t>
      </w:r>
      <w:proofErr w:type="gramStart"/>
      <w:r w:rsidRPr="009A1042">
        <w:rPr>
          <w:rFonts w:ascii="宋体" w:eastAsia="宋体" w:hAnsi="宋体" w:cs="宋体" w:hint="eastAsia"/>
          <w:szCs w:val="21"/>
        </w:rPr>
        <w:t>不</w:t>
      </w:r>
      <w:proofErr w:type="gramEnd"/>
      <w:r w:rsidRPr="009A1042">
        <w:rPr>
          <w:rFonts w:ascii="宋体" w:eastAsia="宋体" w:hAnsi="宋体" w:cs="宋体" w:hint="eastAsia"/>
          <w:szCs w:val="21"/>
        </w:rPr>
        <w:t>苟且、</w:t>
      </w:r>
      <w:proofErr w:type="gramStart"/>
      <w:r w:rsidRPr="009A1042">
        <w:rPr>
          <w:rFonts w:ascii="宋体" w:eastAsia="宋体" w:hAnsi="宋体" w:cs="宋体" w:hint="eastAsia"/>
          <w:szCs w:val="21"/>
        </w:rPr>
        <w:t>不</w:t>
      </w:r>
      <w:proofErr w:type="gramEnd"/>
      <w:r w:rsidRPr="009A1042">
        <w:rPr>
          <w:rFonts w:ascii="宋体" w:eastAsia="宋体" w:hAnsi="宋体" w:cs="宋体" w:hint="eastAsia"/>
          <w:szCs w:val="21"/>
        </w:rPr>
        <w:t>畏难地，向着那同一的目标共同迈进，使马华戏剧救亡运动在这铁一般的团结力之下，开放出一片灿烂光辉的火花，以完成我们大时代中民族救亡的伟大的任务。</w:t>
      </w:r>
    </w:p>
    <w:p w14:paraId="5BE9872A" w14:textId="77777777" w:rsidR="009A1042" w:rsidRPr="009A1042" w:rsidRDefault="009A1042" w:rsidP="009A1042">
      <w:pPr>
        <w:ind w:firstLineChars="200" w:firstLine="420"/>
        <w:rPr>
          <w:rFonts w:ascii="宋体" w:eastAsia="宋体" w:hAnsi="宋体" w:cs="宋体"/>
          <w:szCs w:val="21"/>
        </w:rPr>
      </w:pPr>
      <w:r w:rsidRPr="009A1042">
        <w:rPr>
          <w:rFonts w:ascii="宋体" w:eastAsia="宋体" w:hAnsi="宋体" w:cs="宋体" w:hint="eastAsia"/>
          <w:szCs w:val="21"/>
        </w:rPr>
        <w:t>并且，更为了增强彼此间的感情和合作的力量起见，我们尤其希望能够把久已沉寂的「实验小剧场」那「职业」和「业余」同志们唯一的团结机构，重新恢复起来，重新扩大的组织起来，使此后两方面在「推诚合作」下，大家能够有「互相督促、互相鞭策、互相帮助和互相瞭解」的机会，努力地建筑起一座比钢铁还要坚固的「壁垒」，去为国家民族的生存而争斗到底。</w:t>
      </w:r>
    </w:p>
    <w:p w14:paraId="28F33771" w14:textId="77777777" w:rsidR="009A1042" w:rsidRPr="009A1042" w:rsidRDefault="009A1042" w:rsidP="009A1042">
      <w:pPr>
        <w:rPr>
          <w:rFonts w:ascii="宋体" w:eastAsia="宋体" w:hAnsi="宋体" w:cs="宋体"/>
          <w:szCs w:val="21"/>
        </w:rPr>
      </w:pPr>
      <w:r w:rsidRPr="009A1042">
        <w:rPr>
          <w:rFonts w:ascii="宋体" w:eastAsia="宋体" w:hAnsi="宋体" w:cs="宋体" w:hint="eastAsia"/>
          <w:szCs w:val="21"/>
        </w:rPr>
        <w:t>亲爱的同志们！就让我们毫不迟疑地手携手踏上这艰苦的路程，去担负起那抗战建国的伟大使命而为马华戏剧救亡运动创造出一页光荣不朽的史迹吧。敬致民族解放的最敬礼</w:t>
      </w:r>
    </w:p>
    <w:p w14:paraId="15A2B415" w14:textId="77777777" w:rsidR="009A1042" w:rsidRPr="009A1042" w:rsidRDefault="009A1042" w:rsidP="009A1042">
      <w:pPr>
        <w:rPr>
          <w:rFonts w:ascii="宋体" w:eastAsia="宋体" w:hAnsi="宋体" w:cs="宋体"/>
          <w:szCs w:val="21"/>
        </w:rPr>
      </w:pPr>
      <w:r w:rsidRPr="009A1042">
        <w:rPr>
          <w:rFonts w:ascii="宋体" w:eastAsia="宋体" w:hAnsi="宋体" w:cs="宋体" w:hint="eastAsia"/>
          <w:szCs w:val="21"/>
        </w:rPr>
        <w:t>职业剧人</w:t>
      </w:r>
      <w:proofErr w:type="gramStart"/>
      <w:r w:rsidRPr="009A1042">
        <w:rPr>
          <w:rFonts w:ascii="宋体" w:eastAsia="宋体" w:hAnsi="宋体" w:cs="宋体" w:hint="eastAsia"/>
          <w:szCs w:val="21"/>
        </w:rPr>
        <w:t>蔡</w:t>
      </w:r>
      <w:proofErr w:type="gramEnd"/>
      <w:r w:rsidRPr="009A1042">
        <w:rPr>
          <w:rFonts w:ascii="宋体" w:eastAsia="宋体" w:hAnsi="宋体" w:cs="宋体" w:hint="eastAsia"/>
          <w:szCs w:val="21"/>
        </w:rPr>
        <w:t>问津，路丁，臧春风同具一九四零年二月廿三日</w:t>
      </w:r>
    </w:p>
    <w:p w14:paraId="57354C09" w14:textId="2B8C6609" w:rsidR="001F6001" w:rsidRDefault="009A1042" w:rsidP="009A1042">
      <w:pPr>
        <w:rPr>
          <w:rFonts w:ascii="宋体" w:eastAsia="宋体" w:hAnsi="宋体" w:cs="宋体"/>
          <w:b/>
          <w:bCs/>
          <w:szCs w:val="21"/>
        </w:rPr>
      </w:pPr>
      <w:r w:rsidRPr="009A1042">
        <w:rPr>
          <w:rFonts w:ascii="宋体" w:eastAsia="宋体" w:hAnsi="宋体" w:cs="宋体" w:hint="eastAsia"/>
          <w:szCs w:val="21"/>
        </w:rPr>
        <w:t>(载</w:t>
      </w:r>
      <w:r w:rsidRPr="009A1042">
        <w:rPr>
          <w:rFonts w:ascii="宋体" w:eastAsia="宋体" w:hAnsi="宋体" w:cs="宋体" w:hint="eastAsia"/>
          <w:b/>
          <w:bCs/>
          <w:szCs w:val="21"/>
        </w:rPr>
        <w:t>一九四零年二月廿六至廿七日「新流</w:t>
      </w:r>
      <w:r>
        <w:rPr>
          <w:rFonts w:ascii="宋体" w:eastAsia="宋体" w:hAnsi="宋体" w:cs="宋体"/>
          <w:b/>
          <w:bCs/>
          <w:szCs w:val="21"/>
        </w:rPr>
        <w:t>」</w:t>
      </w:r>
      <w:r>
        <w:rPr>
          <w:rFonts w:ascii="宋体" w:eastAsia="宋体" w:hAnsi="宋体" w:cs="宋体" w:hint="eastAsia"/>
          <w:b/>
          <w:bCs/>
          <w:szCs w:val="21"/>
        </w:rPr>
        <w:t>)</w:t>
      </w:r>
    </w:p>
    <w:p w14:paraId="443320AA" w14:textId="7878F8D7" w:rsidR="009A1042" w:rsidRDefault="009A1042" w:rsidP="009A1042">
      <w:pPr>
        <w:rPr>
          <w:rFonts w:ascii="宋体" w:eastAsia="宋体" w:hAnsi="宋体" w:cs="宋体"/>
          <w:b/>
          <w:bCs/>
          <w:szCs w:val="21"/>
        </w:rPr>
      </w:pPr>
    </w:p>
    <w:p w14:paraId="53EF3D33" w14:textId="1C0BB95A" w:rsidR="009A1042" w:rsidRDefault="009A1042" w:rsidP="009A1042">
      <w:pPr>
        <w:rPr>
          <w:rFonts w:ascii="宋体" w:eastAsia="宋体" w:hAnsi="宋体" w:cs="宋体"/>
          <w:b/>
          <w:bCs/>
          <w:szCs w:val="21"/>
        </w:rPr>
      </w:pPr>
    </w:p>
    <w:p w14:paraId="627AC679" w14:textId="77777777" w:rsidR="004810B7" w:rsidRDefault="004810B7" w:rsidP="007D408E">
      <w:pPr>
        <w:ind w:firstLineChars="700" w:firstLine="1470"/>
        <w:rPr>
          <w:rFonts w:ascii="宋体" w:eastAsia="宋体" w:hAnsi="宋体" w:cs="宋体"/>
          <w:szCs w:val="21"/>
        </w:rPr>
        <w:sectPr w:rsidR="004810B7">
          <w:footerReference w:type="default" r:id="rId388"/>
          <w:footnotePr>
            <w:numFmt w:val="decimalEnclosedCircleChinese"/>
            <w:numRestart w:val="eachSect"/>
          </w:footnotePr>
          <w:pgSz w:w="11906" w:h="16838"/>
          <w:pgMar w:top="1440" w:right="1753" w:bottom="1440" w:left="1753" w:header="851" w:footer="992" w:gutter="0"/>
          <w:cols w:space="425"/>
          <w:docGrid w:type="lines" w:linePitch="312"/>
        </w:sectPr>
      </w:pPr>
    </w:p>
    <w:p w14:paraId="2A1059E3" w14:textId="1DF67D6F" w:rsidR="007D408E" w:rsidRPr="007D408E" w:rsidRDefault="007D408E" w:rsidP="007D408E">
      <w:pPr>
        <w:ind w:firstLineChars="700" w:firstLine="1470"/>
        <w:rPr>
          <w:rFonts w:ascii="宋体" w:eastAsia="宋体" w:hAnsi="宋体" w:cs="宋体"/>
          <w:szCs w:val="21"/>
        </w:rPr>
      </w:pPr>
      <w:bookmarkStart w:id="920" w:name="_Hlk112599776"/>
      <w:r w:rsidRPr="007D408E">
        <w:rPr>
          <w:rFonts w:ascii="宋体" w:eastAsia="宋体" w:hAnsi="宋体" w:cs="宋体" w:hint="eastAsia"/>
          <w:szCs w:val="21"/>
        </w:rPr>
        <w:lastRenderedPageBreak/>
        <w:t>三个时代的</w:t>
      </w:r>
      <w:proofErr w:type="gramStart"/>
      <w:r w:rsidRPr="007D408E">
        <w:rPr>
          <w:rFonts w:ascii="宋体" w:eastAsia="宋体" w:hAnsi="宋体" w:cs="宋体" w:hint="eastAsia"/>
          <w:szCs w:val="21"/>
        </w:rPr>
        <w:t>刻划</w:t>
      </w:r>
      <w:proofErr w:type="gramEnd"/>
      <w:r w:rsidRPr="007D408E">
        <w:rPr>
          <w:rFonts w:ascii="宋体" w:eastAsia="宋体" w:hAnsi="宋体" w:cs="宋体" w:hint="eastAsia"/>
          <w:szCs w:val="21"/>
        </w:rPr>
        <w:t>——三八节马华的戏剧演出</w:t>
      </w:r>
      <w:r w:rsidR="004810B7">
        <w:rPr>
          <w:rFonts w:ascii="宋体" w:eastAsia="宋体" w:hAnsi="宋体" w:cs="宋体" w:hint="eastAsia"/>
          <w:szCs w:val="21"/>
        </w:rPr>
        <w:t xml:space="preserve"> </w:t>
      </w:r>
      <w:r w:rsidR="004810B7">
        <w:rPr>
          <w:rFonts w:ascii="宋体" w:eastAsia="宋体" w:hAnsi="宋体" w:cs="宋体"/>
          <w:szCs w:val="21"/>
        </w:rPr>
        <w:t xml:space="preserve"> </w:t>
      </w:r>
      <w:r w:rsidRPr="007D408E">
        <w:rPr>
          <w:rFonts w:ascii="宋体" w:eastAsia="宋体" w:hAnsi="宋体" w:cs="宋体" w:hint="eastAsia"/>
          <w:szCs w:val="21"/>
        </w:rPr>
        <w:t>王行</w:t>
      </w:r>
    </w:p>
    <w:bookmarkEnd w:id="920"/>
    <w:p w14:paraId="50551FAC" w14:textId="77777777" w:rsidR="007D408E" w:rsidRPr="007D408E" w:rsidRDefault="007D408E" w:rsidP="007D408E">
      <w:pPr>
        <w:spacing w:line="320" w:lineRule="exact"/>
        <w:ind w:firstLineChars="200" w:firstLine="420"/>
        <w:rPr>
          <w:rFonts w:ascii="宋体" w:eastAsia="宋体" w:hAnsi="宋体" w:cs="宋体"/>
          <w:szCs w:val="21"/>
        </w:rPr>
      </w:pPr>
      <w:r w:rsidRPr="007D408E">
        <w:rPr>
          <w:rFonts w:ascii="宋体" w:eastAsia="宋体" w:hAnsi="宋体" w:cs="宋体" w:hint="eastAsia"/>
          <w:szCs w:val="21"/>
        </w:rPr>
        <w:t>在这个漫天烽火，世界人类大遭刼的年头，「三八」节居然能够以这样雄健活泼的姿态举行了，这是如何令人兴奋的呀！</w:t>
      </w:r>
    </w:p>
    <w:p w14:paraId="6CACEAE4" w14:textId="77777777" w:rsidR="007D408E" w:rsidRPr="007D408E" w:rsidRDefault="007D408E" w:rsidP="007D408E">
      <w:pPr>
        <w:spacing w:line="320" w:lineRule="exact"/>
        <w:ind w:firstLineChars="200" w:firstLine="420"/>
        <w:rPr>
          <w:rFonts w:ascii="宋体" w:eastAsia="宋体" w:hAnsi="宋体" w:cs="宋体"/>
          <w:szCs w:val="21"/>
        </w:rPr>
      </w:pPr>
      <w:r w:rsidRPr="007D408E">
        <w:rPr>
          <w:rFonts w:ascii="宋体" w:eastAsia="宋体" w:hAnsi="宋体" w:cs="宋体" w:hint="eastAsia"/>
          <w:szCs w:val="21"/>
        </w:rPr>
        <w:t>尤其可喜的，便是在今年的三八节当中，戏剧运动能够紧紧的配合起来。这不但是妇女节能够增加它的光芒，即使是星华剧运的前途，亦打下了不少的桩石。这告诉了我们一班剧运者，周围的气息愈是侷促沉闷，作为剧运圈里的工作者，愈是加紧的努力。</w:t>
      </w:r>
    </w:p>
    <w:p w14:paraId="40BC0BC3" w14:textId="77777777" w:rsidR="007D408E" w:rsidRPr="007D408E" w:rsidRDefault="007D408E" w:rsidP="007D408E">
      <w:pPr>
        <w:spacing w:line="320" w:lineRule="exact"/>
        <w:ind w:firstLineChars="200" w:firstLine="420"/>
        <w:rPr>
          <w:rFonts w:ascii="宋体" w:eastAsia="宋体" w:hAnsi="宋体" w:cs="宋体"/>
          <w:szCs w:val="21"/>
        </w:rPr>
      </w:pPr>
      <w:r w:rsidRPr="007D408E">
        <w:rPr>
          <w:rFonts w:ascii="宋体" w:eastAsia="宋体" w:hAnsi="宋体" w:cs="宋体" w:hint="eastAsia"/>
          <w:szCs w:val="21"/>
        </w:rPr>
        <w:t>这一次，虽然并不是</w:t>
      </w:r>
      <w:proofErr w:type="gramStart"/>
      <w:r w:rsidRPr="007D408E">
        <w:rPr>
          <w:rFonts w:ascii="宋体" w:eastAsia="宋体" w:hAnsi="宋体" w:cs="宋体" w:hint="eastAsia"/>
          <w:szCs w:val="21"/>
        </w:rPr>
        <w:t>很</w:t>
      </w:r>
      <w:proofErr w:type="gramEnd"/>
      <w:r w:rsidRPr="007D408E">
        <w:rPr>
          <w:rFonts w:ascii="宋体" w:eastAsia="宋体" w:hAnsi="宋体" w:cs="宋体" w:hint="eastAsia"/>
          <w:szCs w:val="21"/>
        </w:rPr>
        <w:t>大规模，但是事实上却可以说是打破了以前任何纪录。不论</w:t>
      </w:r>
      <w:proofErr w:type="gramStart"/>
      <w:r w:rsidRPr="007D408E">
        <w:rPr>
          <w:rFonts w:ascii="宋体" w:eastAsia="宋体" w:hAnsi="宋体" w:cs="宋体" w:hint="eastAsia"/>
          <w:szCs w:val="21"/>
        </w:rPr>
        <w:t>是选剧的</w:t>
      </w:r>
      <w:proofErr w:type="gramEnd"/>
      <w:r w:rsidRPr="007D408E">
        <w:rPr>
          <w:rFonts w:ascii="宋体" w:eastAsia="宋体" w:hAnsi="宋体" w:cs="宋体" w:hint="eastAsia"/>
          <w:szCs w:val="21"/>
        </w:rPr>
        <w:t>内容上，演出的技巧上，人力物力财力的集中与分配上，都可以说这是</w:t>
      </w:r>
      <w:r w:rsidRPr="007D408E">
        <w:rPr>
          <w:rFonts w:ascii="宋体" w:eastAsia="宋体" w:hAnsi="宋体" w:cs="宋体" w:hint="eastAsia"/>
          <w:color w:val="000000"/>
          <w:szCs w:val="21"/>
        </w:rPr>
        <w:t>一</w:t>
      </w:r>
      <w:r w:rsidRPr="007D408E">
        <w:rPr>
          <w:rFonts w:ascii="宋体" w:eastAsia="宋体" w:hAnsi="宋体" w:cs="宋体" w:hint="eastAsia"/>
          <w:szCs w:val="21"/>
        </w:rPr>
        <w:t>个最健全、最结实的。由于这次</w:t>
      </w:r>
      <w:bookmarkStart w:id="921" w:name="_Hlk95600872"/>
      <w:r w:rsidRPr="007D408E">
        <w:rPr>
          <w:rFonts w:ascii="宋体" w:eastAsia="宋体" w:hAnsi="宋体" w:cs="宋体" w:hint="eastAsia"/>
          <w:szCs w:val="21"/>
        </w:rPr>
        <w:t>「</w:t>
      </w:r>
      <w:bookmarkEnd w:id="921"/>
      <w:r w:rsidRPr="007D408E">
        <w:rPr>
          <w:rFonts w:ascii="宋体" w:eastAsia="宋体" w:hAnsi="宋体" w:cs="宋体" w:hint="eastAsia"/>
          <w:szCs w:val="21"/>
        </w:rPr>
        <w:t>三八」公演，我们可以得到一个结论：星华剧运圈中的工作者，并不是自私的、宗派的、或是互相排斥、好出风头的，反过来，我们可以见到一群</w:t>
      </w:r>
      <w:proofErr w:type="gramStart"/>
      <w:r w:rsidRPr="007D408E">
        <w:rPr>
          <w:rFonts w:ascii="宋体" w:eastAsia="宋体" w:hAnsi="宋体" w:cs="宋体" w:hint="eastAsia"/>
          <w:szCs w:val="21"/>
        </w:rPr>
        <w:t>一群</w:t>
      </w:r>
      <w:proofErr w:type="gramEnd"/>
      <w:r w:rsidRPr="007D408E">
        <w:rPr>
          <w:rFonts w:ascii="宋体" w:eastAsia="宋体" w:hAnsi="宋体" w:cs="宋体" w:hint="eastAsia"/>
          <w:szCs w:val="21"/>
        </w:rPr>
        <w:t>热血的青年，精诚团结，紧张活泼地，同在一块工作，这种情形，是以前没有过的。</w:t>
      </w:r>
    </w:p>
    <w:p w14:paraId="091C1714" w14:textId="77777777" w:rsidR="007D408E" w:rsidRPr="007D408E" w:rsidRDefault="007D408E" w:rsidP="007D408E">
      <w:pPr>
        <w:ind w:firstLineChars="200" w:firstLine="420"/>
        <w:rPr>
          <w:rFonts w:ascii="宋体" w:eastAsia="宋体" w:hAnsi="宋体" w:cs="宋体"/>
          <w:szCs w:val="21"/>
        </w:rPr>
      </w:pPr>
      <w:r w:rsidRPr="007D408E">
        <w:rPr>
          <w:rFonts w:ascii="宋体" w:eastAsia="宋体" w:hAnsi="宋体" w:cs="宋体" w:hint="eastAsia"/>
          <w:szCs w:val="21"/>
        </w:rPr>
        <w:t>这</w:t>
      </w:r>
      <w:proofErr w:type="gramStart"/>
      <w:r w:rsidRPr="007D408E">
        <w:rPr>
          <w:rFonts w:ascii="宋体" w:eastAsia="宋体" w:hAnsi="宋体" w:cs="宋体" w:hint="eastAsia"/>
          <w:szCs w:val="21"/>
        </w:rPr>
        <w:t>一次听演的</w:t>
      </w:r>
      <w:proofErr w:type="gramEnd"/>
      <w:r w:rsidRPr="007D408E">
        <w:rPr>
          <w:rFonts w:ascii="宋体" w:eastAsia="宋体" w:hAnsi="宋体" w:cs="宋体" w:hint="eastAsia"/>
          <w:szCs w:val="21"/>
        </w:rPr>
        <w:t>剧，是包括了三个最有意义，最有光明面的剧本。「自由魂」是自由世界名剧「夜未央」改编的。内容描写北平在日寇汉奸蛮横暴虐的统治下，一班不愿做亡国奴，有血气的青年，虽然是处于危险紧张的环境中，虽然是随时随地有可能被可恶的日探便衣搜查、拘捕；但是导一班热血青年，还是奋不顾身，</w:t>
      </w:r>
      <w:proofErr w:type="gramStart"/>
      <w:r w:rsidRPr="007D408E">
        <w:rPr>
          <w:rFonts w:ascii="宋体" w:eastAsia="宋体" w:hAnsi="宋体" w:cs="宋体" w:hint="eastAsia"/>
          <w:szCs w:val="21"/>
        </w:rPr>
        <w:t>一</w:t>
      </w:r>
      <w:proofErr w:type="gramEnd"/>
      <w:r w:rsidRPr="007D408E">
        <w:rPr>
          <w:rFonts w:ascii="宋体" w:eastAsia="宋体" w:hAnsi="宋体" w:cs="宋体" w:hint="eastAsia"/>
          <w:szCs w:val="21"/>
        </w:rPr>
        <w:t>往直前的，为着国家民族的生存，硬干苦干下去。剧中最有意义的，便是说明了干救国工作的人，是不会，也不容许退缩、屈服、软化的；虽然是生命危险，虽然是</w:t>
      </w:r>
      <w:proofErr w:type="gramStart"/>
      <w:r w:rsidRPr="007D408E">
        <w:rPr>
          <w:rFonts w:ascii="宋体" w:eastAsia="宋体" w:hAnsi="宋体" w:cs="宋体" w:hint="eastAsia"/>
          <w:szCs w:val="21"/>
        </w:rPr>
        <w:t>为了私入的</w:t>
      </w:r>
      <w:proofErr w:type="gramEnd"/>
      <w:r w:rsidRPr="007D408E">
        <w:rPr>
          <w:rFonts w:ascii="宋体" w:eastAsia="宋体" w:hAnsi="宋体" w:cs="宋体" w:hint="eastAsia"/>
          <w:szCs w:val="21"/>
        </w:rPr>
        <w:t>情爱，但是他们仍然拼着命，拼着私人利益。「一个炸弹，一个炸弹」，把万恶.的大汉奸连人带车炸毁了。</w:t>
      </w:r>
    </w:p>
    <w:p w14:paraId="15AE0893" w14:textId="77777777" w:rsidR="007D408E" w:rsidRPr="007D408E" w:rsidRDefault="007D408E" w:rsidP="007D408E">
      <w:pPr>
        <w:spacing w:line="320" w:lineRule="exact"/>
        <w:ind w:firstLineChars="200" w:firstLine="420"/>
        <w:rPr>
          <w:rFonts w:ascii="宋体" w:eastAsia="宋体" w:hAnsi="宋体" w:cs="宋体"/>
          <w:szCs w:val="21"/>
        </w:rPr>
      </w:pPr>
      <w:r w:rsidRPr="007D408E">
        <w:rPr>
          <w:rFonts w:ascii="宋体" w:eastAsia="宋体" w:hAnsi="宋体" w:cs="宋体" w:hint="eastAsia"/>
          <w:szCs w:val="21"/>
        </w:rPr>
        <w:t>第二个便是以闽南方言演出的「春风秋雨」。这一个剧起初有很多人担心，说这个剧写得太沉闷，工演时恐怕不易讨好观众。但是相反的，这个</w:t>
      </w:r>
      <w:proofErr w:type="gramStart"/>
      <w:r w:rsidRPr="007D408E">
        <w:rPr>
          <w:rFonts w:ascii="宋体" w:eastAsia="宋体" w:hAnsi="宋体" w:cs="宋体" w:hint="eastAsia"/>
          <w:szCs w:val="21"/>
        </w:rPr>
        <w:t>剧因为</w:t>
      </w:r>
      <w:proofErr w:type="gramEnd"/>
      <w:r w:rsidRPr="007D408E">
        <w:rPr>
          <w:rFonts w:ascii="宋体" w:eastAsia="宋体" w:hAnsi="宋体" w:cs="宋体" w:hint="eastAsia"/>
          <w:szCs w:val="21"/>
        </w:rPr>
        <w:t>是方言演出，却收到了出人意料的效果。剧中内容取材虽然比较旧一点——北伐时代的故事，但是在这年头，这样的戏，演出来，无论如何是有利现实的。由于一时的错误，以致交结了</w:t>
      </w:r>
      <w:r w:rsidRPr="007D408E">
        <w:rPr>
          <w:rFonts w:ascii="Malgun Gothic" w:eastAsia="Malgun Gothic" w:hAnsi="Malgun Gothic" w:cs="Malgun Gothic" w:hint="eastAsia"/>
          <w:szCs w:val="21"/>
        </w:rPr>
        <w:t>ᅳ</w:t>
      </w:r>
      <w:proofErr w:type="gramStart"/>
      <w:r w:rsidRPr="007D408E">
        <w:rPr>
          <w:rFonts w:ascii="宋体" w:eastAsia="宋体" w:hAnsi="宋体" w:cs="宋体" w:hint="eastAsia"/>
          <w:szCs w:val="21"/>
        </w:rPr>
        <w:t>个</w:t>
      </w:r>
      <w:proofErr w:type="gramEnd"/>
      <w:r w:rsidRPr="007D408E">
        <w:rPr>
          <w:rFonts w:ascii="宋体" w:eastAsia="宋体" w:hAnsi="宋体" w:cs="宋体" w:hint="eastAsia"/>
          <w:szCs w:val="21"/>
        </w:rPr>
        <w:t>勾结军阀的奸细，从而她的同志给害了。革命党的机关也给破获了。但是当她「觉悟」了之后，她却无法摆脱军阀的恶势力，而堕落变成一个交际花。最后革命党起义了，她终竟帮助了同志完成革命工作，把奸细打死。</w:t>
      </w:r>
    </w:p>
    <w:p w14:paraId="508BAC9E" w14:textId="77777777" w:rsidR="007D408E" w:rsidRPr="007D408E" w:rsidRDefault="007D408E" w:rsidP="007D408E">
      <w:pPr>
        <w:spacing w:line="320" w:lineRule="exact"/>
        <w:ind w:firstLineChars="200" w:firstLine="420"/>
        <w:rPr>
          <w:rFonts w:ascii="宋体" w:eastAsia="宋体" w:hAnsi="宋体" w:cs="宋体"/>
          <w:szCs w:val="21"/>
        </w:rPr>
      </w:pPr>
      <w:r w:rsidRPr="007D408E">
        <w:rPr>
          <w:rFonts w:ascii="宋体" w:eastAsia="宋体" w:hAnsi="宋体" w:cs="宋体" w:hint="eastAsia"/>
          <w:szCs w:val="21"/>
        </w:rPr>
        <w:t>以上两个剧本，都是一样的指出了一条当前青年的工作方向。它指出了在这大混乱时代中，</w:t>
      </w:r>
      <w:r w:rsidRPr="007D408E">
        <w:rPr>
          <w:rFonts w:ascii="宋体" w:eastAsia="宋体" w:hAnsi="宋体" w:cs="宋体" w:hint="eastAsia"/>
          <w:color w:val="000000"/>
          <w:szCs w:val="21"/>
        </w:rPr>
        <w:t>一</w:t>
      </w:r>
      <w:r w:rsidRPr="007D408E">
        <w:rPr>
          <w:rFonts w:ascii="宋体" w:eastAsia="宋体" w:hAnsi="宋体" w:cs="宋体" w:hint="eastAsia"/>
          <w:szCs w:val="21"/>
        </w:rPr>
        <w:t>定要</w:t>
      </w:r>
      <w:proofErr w:type="gramStart"/>
      <w:r w:rsidRPr="007D408E">
        <w:rPr>
          <w:rFonts w:ascii="宋体" w:eastAsia="宋体" w:hAnsi="宋体" w:cs="宋体" w:hint="eastAsia"/>
          <w:szCs w:val="21"/>
        </w:rPr>
        <w:t>具着</w:t>
      </w:r>
      <w:proofErr w:type="gramEnd"/>
      <w:r w:rsidRPr="007D408E">
        <w:rPr>
          <w:rFonts w:ascii="宋体" w:eastAsia="宋体" w:hAnsi="宋体" w:cs="宋体" w:hint="eastAsia"/>
          <w:szCs w:val="21"/>
        </w:rPr>
        <w:t>不屈不挠的精神，精明锐利的眼光，要干时便毫不犹疑、毫不退缩。在他方面，要注意检点自己的周遭，提防奸细的混入。</w:t>
      </w:r>
    </w:p>
    <w:p w14:paraId="196A129A" w14:textId="77777777" w:rsidR="007D408E" w:rsidRPr="007D408E" w:rsidRDefault="007D408E" w:rsidP="007D408E">
      <w:pPr>
        <w:spacing w:line="320" w:lineRule="exact"/>
        <w:ind w:firstLineChars="200" w:firstLine="420"/>
        <w:rPr>
          <w:rFonts w:ascii="宋体" w:eastAsia="宋体" w:hAnsi="宋体" w:cs="宋体"/>
          <w:szCs w:val="21"/>
        </w:rPr>
      </w:pPr>
      <w:r w:rsidRPr="007D408E">
        <w:rPr>
          <w:rFonts w:ascii="宋体" w:eastAsia="宋体" w:hAnsi="宋体" w:cs="宋体" w:hint="eastAsia"/>
          <w:szCs w:val="21"/>
        </w:rPr>
        <w:t>最后还有一个剧，是「横山镇」。这个剧本，算是已得演过一次了。但是第</w:t>
      </w:r>
      <w:r w:rsidRPr="007D408E">
        <w:rPr>
          <w:rFonts w:ascii="Malgun Gothic" w:eastAsia="Malgun Gothic" w:hAnsi="Malgun Gothic" w:cs="Malgun Gothic" w:hint="eastAsia"/>
          <w:szCs w:val="21"/>
        </w:rPr>
        <w:t>ᅳ</w:t>
      </w:r>
      <w:r w:rsidRPr="007D408E">
        <w:rPr>
          <w:rFonts w:ascii="宋体" w:eastAsia="宋体" w:hAnsi="宋体" w:cs="宋体" w:hint="eastAsia"/>
          <w:szCs w:val="21"/>
        </w:rPr>
        <w:t>次上演，最后一段光明面未有演完，以致令到观众都十分愤激。这一次可有机会再度演出了，内容主题是极好的，题材是抗战中的沦陷区内游击队如何</w:t>
      </w:r>
      <w:proofErr w:type="gramStart"/>
      <w:r w:rsidRPr="007D408E">
        <w:rPr>
          <w:rFonts w:ascii="宋体" w:eastAsia="宋体" w:hAnsi="宋体" w:cs="宋体" w:hint="eastAsia"/>
          <w:szCs w:val="21"/>
        </w:rPr>
        <w:t>对付日敌汉奸</w:t>
      </w:r>
      <w:proofErr w:type="gramEnd"/>
      <w:r w:rsidRPr="007D408E">
        <w:rPr>
          <w:rFonts w:ascii="宋体" w:eastAsia="宋体" w:hAnsi="宋体" w:cs="宋体" w:hint="eastAsia"/>
          <w:szCs w:val="21"/>
        </w:rPr>
        <w:t>的事实。</w:t>
      </w:r>
    </w:p>
    <w:p w14:paraId="15585253" w14:textId="77777777" w:rsidR="007D408E" w:rsidRPr="007D408E" w:rsidRDefault="007D408E" w:rsidP="007D408E">
      <w:pPr>
        <w:spacing w:line="320" w:lineRule="exact"/>
        <w:ind w:firstLineChars="200" w:firstLine="420"/>
        <w:rPr>
          <w:rFonts w:ascii="宋体" w:eastAsia="宋体" w:hAnsi="宋体" w:cs="宋体"/>
          <w:szCs w:val="21"/>
        </w:rPr>
      </w:pPr>
      <w:r w:rsidRPr="007D408E">
        <w:rPr>
          <w:rFonts w:ascii="宋体" w:eastAsia="宋体" w:hAnsi="宋体" w:cs="宋体" w:hint="eastAsia"/>
          <w:szCs w:val="21"/>
        </w:rPr>
        <w:t>以上三剧，可以说是代表了三个时代：第一,「春风秋雨」，便是十年前，未抗战以前的北伐时代，时间是一九二六年，那时候的青年，可以说是十分苦闷的。在国内本身，是布满了封建势力的残余，军阀横行，处处都是。而且外面还加上了外国势力的欺凌压迫，生在此时此地的青年，可以说处境是困难，苦闷到极点的，可是，就因为苦闷极了、困难极了，他们不甘缄默，不愿长此屈服下去，于是他们坚决地执行了革命的工作，以反封建、反军阀为目的。</w:t>
      </w:r>
    </w:p>
    <w:p w14:paraId="785AEC5A" w14:textId="77777777" w:rsidR="007D408E" w:rsidRPr="007D408E" w:rsidRDefault="007D408E" w:rsidP="007D408E">
      <w:pPr>
        <w:spacing w:line="320" w:lineRule="exact"/>
        <w:ind w:firstLineChars="200" w:firstLine="420"/>
        <w:rPr>
          <w:rFonts w:ascii="宋体" w:eastAsia="宋体" w:hAnsi="宋体" w:cs="宋体"/>
          <w:szCs w:val="21"/>
        </w:rPr>
      </w:pPr>
      <w:r w:rsidRPr="007D408E">
        <w:rPr>
          <w:rFonts w:ascii="宋体" w:eastAsia="宋体" w:hAnsi="宋体" w:cs="宋体" w:hint="eastAsia"/>
          <w:szCs w:val="21"/>
        </w:rPr>
        <w:t>第二，「自由魂」，是以日寇已经占领华北，中国还是不抵抗的时代</w:t>
      </w:r>
      <w:proofErr w:type="gramStart"/>
      <w:r w:rsidRPr="007D408E">
        <w:rPr>
          <w:rFonts w:ascii="宋体" w:eastAsia="宋体" w:hAnsi="宋体" w:cs="宋体" w:hint="eastAsia"/>
          <w:szCs w:val="21"/>
        </w:rPr>
        <w:t>乙显然</w:t>
      </w:r>
      <w:proofErr w:type="gramEnd"/>
      <w:r w:rsidRPr="007D408E">
        <w:rPr>
          <w:rFonts w:ascii="宋体" w:eastAsia="宋体" w:hAnsi="宋体" w:cs="宋体" w:hint="eastAsia"/>
          <w:szCs w:val="21"/>
        </w:rPr>
        <w:t>的，这</w:t>
      </w:r>
      <w:r w:rsidRPr="007D408E">
        <w:rPr>
          <w:rFonts w:ascii="Malgun Gothic" w:eastAsia="Malgun Gothic" w:hAnsi="Malgun Gothic" w:cs="Malgun Gothic" w:hint="eastAsia"/>
          <w:szCs w:val="21"/>
        </w:rPr>
        <w:t>ᅳ</w:t>
      </w:r>
      <w:r w:rsidRPr="007D408E">
        <w:rPr>
          <w:rFonts w:ascii="宋体" w:eastAsia="宋体" w:hAnsi="宋体" w:cs="宋体" w:hint="eastAsia"/>
          <w:szCs w:val="21"/>
        </w:rPr>
        <w:t>时代，比之「春风秋雨」是更进一步。这时候，一些官僚政客、军阀残余，已经变成外敌的爪牙，变成奴颜脾膝、</w:t>
      </w:r>
      <w:proofErr w:type="gramStart"/>
      <w:r w:rsidRPr="007D408E">
        <w:rPr>
          <w:rFonts w:ascii="宋体" w:eastAsia="宋体" w:hAnsi="宋体" w:cs="宋体" w:hint="eastAsia"/>
          <w:szCs w:val="21"/>
        </w:rPr>
        <w:t>媚敌卖国</w:t>
      </w:r>
      <w:proofErr w:type="gramEnd"/>
      <w:r w:rsidRPr="007D408E">
        <w:rPr>
          <w:rFonts w:ascii="宋体" w:eastAsia="宋体" w:hAnsi="宋体" w:cs="宋体" w:hint="eastAsia"/>
          <w:szCs w:val="21"/>
        </w:rPr>
        <w:t>的汉奸；在另方面，一般热血的青年，比之「春风秋雨」的时代。是更加愤怒、更加遭受压迫。前时所受的压迫，是封建的、军阀的，现在却是外来的、帝国主义的了。这一时代的青年，是更加勇敢、更加沸腾。因此，这剧中的主角，要求的是「一颗炸弹」。</w:t>
      </w:r>
    </w:p>
    <w:p w14:paraId="532A2D5C" w14:textId="77777777" w:rsidR="007D408E" w:rsidRPr="007D408E" w:rsidRDefault="007D408E" w:rsidP="007D408E">
      <w:pPr>
        <w:spacing w:line="320" w:lineRule="exact"/>
        <w:ind w:firstLineChars="200" w:firstLine="420"/>
        <w:rPr>
          <w:rFonts w:ascii="宋体" w:eastAsia="宋体" w:hAnsi="宋体" w:cs="宋体"/>
          <w:szCs w:val="21"/>
        </w:rPr>
      </w:pPr>
      <w:r w:rsidRPr="007D408E">
        <w:rPr>
          <w:rFonts w:ascii="宋体" w:eastAsia="宋体" w:hAnsi="宋体" w:cs="宋体" w:hint="eastAsia"/>
          <w:szCs w:val="21"/>
        </w:rPr>
        <w:lastRenderedPageBreak/>
        <w:t>第三，「横山锅」，这又是再进一步了。这一时代，新生势力已经春笋般地到处</w:t>
      </w:r>
      <w:proofErr w:type="gramStart"/>
      <w:r w:rsidRPr="007D408E">
        <w:rPr>
          <w:rFonts w:ascii="宋体" w:eastAsia="宋体" w:hAnsi="宋体" w:cs="宋体" w:hint="eastAsia"/>
          <w:szCs w:val="21"/>
        </w:rPr>
        <w:t>蔓延着</w:t>
      </w:r>
      <w:proofErr w:type="gramEnd"/>
      <w:r w:rsidRPr="007D408E">
        <w:rPr>
          <w:rFonts w:ascii="宋体" w:eastAsia="宋体" w:hAnsi="宋体" w:cs="宋体" w:hint="eastAsia"/>
          <w:szCs w:val="21"/>
        </w:rPr>
        <w:t>。中国的人民都已起来了，不愿做亡国奴的大众都起来了。因此，这剧中的斗争，是直接针对着日宼，是描划出日本军人的厌战，日本军阀的残酷面孔，以及无耻的土豪劣绅，为虎作伥，认贼作父，帮着敌人来欺骗，</w:t>
      </w:r>
      <w:proofErr w:type="gramStart"/>
      <w:r w:rsidRPr="007D408E">
        <w:rPr>
          <w:rFonts w:ascii="宋体" w:eastAsia="宋体" w:hAnsi="宋体" w:cs="宋体" w:hint="eastAsia"/>
          <w:szCs w:val="21"/>
        </w:rPr>
        <w:t>压榨着</w:t>
      </w:r>
      <w:proofErr w:type="gramEnd"/>
      <w:r w:rsidRPr="007D408E">
        <w:rPr>
          <w:rFonts w:ascii="宋体" w:eastAsia="宋体" w:hAnsi="宋体" w:cs="宋体" w:hint="eastAsia"/>
          <w:szCs w:val="21"/>
        </w:rPr>
        <w:t>自己的同胞。最后，毕竟新生的力量是不可侮的，劳苦大众是中国最坚强的队伍，是抗日最坚决，不怕死的民族英雄。敌人的凶焰，在于我游击队的机枪下，幽魂</w:t>
      </w:r>
      <w:proofErr w:type="gramStart"/>
      <w:r w:rsidRPr="007D408E">
        <w:rPr>
          <w:rFonts w:ascii="宋体" w:eastAsia="宋体" w:hAnsi="宋体" w:cs="宋体" w:hint="eastAsia"/>
          <w:szCs w:val="21"/>
        </w:rPr>
        <w:t>杳杳</w:t>
      </w:r>
      <w:proofErr w:type="gramEnd"/>
      <w:r w:rsidRPr="007D408E">
        <w:rPr>
          <w:rFonts w:ascii="宋体" w:eastAsia="宋体" w:hAnsi="宋体" w:cs="宋体" w:hint="eastAsia"/>
          <w:szCs w:val="21"/>
        </w:rPr>
        <w:t>，归返扶桑三岛去了。</w:t>
      </w:r>
    </w:p>
    <w:p w14:paraId="141AF538" w14:textId="77777777" w:rsidR="007D408E" w:rsidRPr="007D408E" w:rsidRDefault="007D408E" w:rsidP="007D408E">
      <w:pPr>
        <w:ind w:firstLineChars="200" w:firstLine="420"/>
        <w:rPr>
          <w:rFonts w:ascii="宋体" w:eastAsia="宋体" w:hAnsi="宋体" w:cs="宋体"/>
          <w:szCs w:val="21"/>
        </w:rPr>
      </w:pPr>
      <w:r w:rsidRPr="007D408E">
        <w:rPr>
          <w:rFonts w:ascii="宋体" w:eastAsia="宋体" w:hAnsi="宋体" w:cs="宋体" w:hint="eastAsia"/>
          <w:szCs w:val="21"/>
        </w:rPr>
        <w:t>以上是约略地</w:t>
      </w:r>
      <w:proofErr w:type="gramStart"/>
      <w:r w:rsidRPr="007D408E">
        <w:rPr>
          <w:rFonts w:ascii="宋体" w:eastAsia="宋体" w:hAnsi="宋体" w:cs="宋体" w:hint="eastAsia"/>
          <w:szCs w:val="21"/>
        </w:rPr>
        <w:t>刻划</w:t>
      </w:r>
      <w:proofErr w:type="gramEnd"/>
      <w:r w:rsidRPr="007D408E">
        <w:rPr>
          <w:rFonts w:ascii="宋体" w:eastAsia="宋体" w:hAnsi="宋体" w:cs="宋体" w:hint="eastAsia"/>
          <w:szCs w:val="21"/>
        </w:rPr>
        <w:t>出一九四零年「三八」节戏剧工作的表现，从而知道在这全世界都遍布了战争的气息的当儿，马华戏剧工作者不但并没有离开他的岗位，而是紧紧地抓住现实来尽了一点艺术工作者的任务。</w:t>
      </w:r>
    </w:p>
    <w:p w14:paraId="693E342B" w14:textId="77777777" w:rsidR="007D408E" w:rsidRPr="007D408E" w:rsidRDefault="007D408E" w:rsidP="007D408E">
      <w:pPr>
        <w:ind w:firstLineChars="200" w:firstLine="420"/>
        <w:rPr>
          <w:rFonts w:ascii="宋体" w:eastAsia="宋体" w:hAnsi="宋体" w:cs="宋体"/>
          <w:color w:val="000000"/>
          <w:szCs w:val="21"/>
        </w:rPr>
      </w:pPr>
      <w:r w:rsidRPr="007D408E">
        <w:rPr>
          <w:rFonts w:ascii="宋体" w:eastAsia="宋体" w:hAnsi="宋体" w:cs="宋体" w:hint="eastAsia"/>
          <w:szCs w:val="21"/>
        </w:rPr>
        <w:t>不过，戏剧工作者呀！现在摆在</w:t>
      </w:r>
      <w:r w:rsidRPr="007D408E">
        <w:rPr>
          <w:rFonts w:ascii="宋体" w:eastAsia="宋体" w:hAnsi="宋体" w:cs="宋体" w:hint="eastAsia"/>
          <w:color w:val="000000"/>
          <w:szCs w:val="21"/>
        </w:rPr>
        <w:t>我们目前的工作多着呢，假如能够再深一层的思虑一下，我们现在所处的是什么境地，再来检查一下我</w:t>
      </w:r>
      <w:proofErr w:type="gramStart"/>
      <w:r w:rsidRPr="007D408E">
        <w:rPr>
          <w:rFonts w:ascii="宋体" w:eastAsia="宋体" w:hAnsi="宋体" w:cs="宋体" w:hint="eastAsia"/>
          <w:color w:val="000000"/>
          <w:szCs w:val="21"/>
        </w:rPr>
        <w:t>扪</w:t>
      </w:r>
      <w:proofErr w:type="gramEnd"/>
      <w:r w:rsidRPr="007D408E">
        <w:rPr>
          <w:rFonts w:ascii="宋体" w:eastAsia="宋体" w:hAnsi="宋体" w:cs="宋体" w:hint="eastAsia"/>
          <w:color w:val="000000"/>
          <w:szCs w:val="21"/>
        </w:rPr>
        <w:t>的缺点，然后决定当前需要干的是什么工作，我想是十分应该的。</w:t>
      </w:r>
    </w:p>
    <w:p w14:paraId="126432C3" w14:textId="77777777" w:rsidR="007D408E" w:rsidRPr="007D408E" w:rsidRDefault="007D408E" w:rsidP="007D408E">
      <w:pPr>
        <w:ind w:firstLineChars="200" w:firstLine="420"/>
        <w:rPr>
          <w:rFonts w:ascii="宋体" w:eastAsia="宋体" w:hAnsi="宋体" w:cs="宋体"/>
          <w:szCs w:val="21"/>
        </w:rPr>
      </w:pPr>
      <w:r w:rsidRPr="007D408E">
        <w:rPr>
          <w:rFonts w:ascii="宋体" w:eastAsia="宋体" w:hAnsi="宋体" w:cs="宋体" w:hint="eastAsia"/>
          <w:color w:val="000000"/>
          <w:szCs w:val="21"/>
        </w:rPr>
        <w:t>让我们努力吧！让我们做到尽善尽美，</w:t>
      </w:r>
      <w:r w:rsidRPr="007D408E">
        <w:rPr>
          <w:rFonts w:ascii="宋体" w:eastAsia="宋体" w:hAnsi="宋体" w:cs="宋体" w:hint="eastAsia"/>
          <w:szCs w:val="21"/>
        </w:rPr>
        <w:t>让我们更能把握当前的现实！那就是说，认清楚我们周遭的环境，尽量地贡献出一些有马来亚性的实现社会问题剧来。</w:t>
      </w:r>
    </w:p>
    <w:p w14:paraId="08D273C9" w14:textId="1823DEAE" w:rsidR="009A1042" w:rsidRDefault="007D408E" w:rsidP="007D408E">
      <w:pPr>
        <w:rPr>
          <w:rFonts w:ascii="宋体" w:eastAsia="宋体" w:hAnsi="宋体" w:cs="宋体"/>
          <w:b/>
          <w:bCs/>
          <w:szCs w:val="21"/>
        </w:rPr>
      </w:pPr>
      <w:r w:rsidRPr="007D408E">
        <w:rPr>
          <w:rFonts w:ascii="宋体" w:eastAsia="宋体" w:hAnsi="宋体" w:cs="宋体" w:hint="eastAsia"/>
          <w:szCs w:val="21"/>
        </w:rPr>
        <w:t>(载一</w:t>
      </w:r>
      <w:r w:rsidRPr="007D408E">
        <w:rPr>
          <w:rFonts w:ascii="宋体" w:eastAsia="宋体" w:hAnsi="宋体" w:cs="宋体" w:hint="eastAsia"/>
          <w:b/>
          <w:bCs/>
          <w:szCs w:val="21"/>
        </w:rPr>
        <w:t>九四零年三月新国民日报「新流」</w:t>
      </w:r>
      <w:r>
        <w:rPr>
          <w:rFonts w:ascii="宋体" w:eastAsia="宋体" w:hAnsi="宋体" w:cs="宋体" w:hint="eastAsia"/>
          <w:b/>
          <w:bCs/>
          <w:szCs w:val="21"/>
        </w:rPr>
        <w:t>)</w:t>
      </w:r>
    </w:p>
    <w:p w14:paraId="33228364" w14:textId="4E17666C" w:rsidR="007D408E" w:rsidRDefault="007D408E" w:rsidP="007D408E">
      <w:pPr>
        <w:rPr>
          <w:rFonts w:ascii="宋体" w:eastAsia="宋体" w:hAnsi="宋体" w:cs="宋体"/>
          <w:b/>
          <w:bCs/>
          <w:szCs w:val="21"/>
        </w:rPr>
      </w:pPr>
    </w:p>
    <w:p w14:paraId="72C127EE" w14:textId="18DDBAC0" w:rsidR="007D408E" w:rsidRDefault="007D408E" w:rsidP="007D408E">
      <w:pPr>
        <w:rPr>
          <w:rFonts w:ascii="宋体" w:eastAsia="宋体" w:hAnsi="宋体" w:cs="宋体"/>
          <w:b/>
          <w:bCs/>
          <w:szCs w:val="21"/>
        </w:rPr>
      </w:pPr>
    </w:p>
    <w:p w14:paraId="13CC89F1" w14:textId="77777777" w:rsidR="004810B7" w:rsidRDefault="004810B7" w:rsidP="00391F71">
      <w:pPr>
        <w:rPr>
          <w:rFonts w:ascii="宋体" w:eastAsia="宋体" w:hAnsi="宋体" w:cs="宋体"/>
          <w:szCs w:val="21"/>
        </w:rPr>
        <w:sectPr w:rsidR="004810B7">
          <w:footerReference w:type="default" r:id="rId389"/>
          <w:footnotePr>
            <w:numFmt w:val="decimalEnclosedCircleChinese"/>
            <w:numRestart w:val="eachSect"/>
          </w:footnotePr>
          <w:pgSz w:w="11906" w:h="16838"/>
          <w:pgMar w:top="1440" w:right="1753" w:bottom="1440" w:left="1753" w:header="851" w:footer="992" w:gutter="0"/>
          <w:cols w:space="425"/>
          <w:docGrid w:type="lines" w:linePitch="312"/>
        </w:sectPr>
      </w:pPr>
    </w:p>
    <w:p w14:paraId="1FD03E62" w14:textId="77777777" w:rsidR="00391F71" w:rsidRPr="00391F71" w:rsidRDefault="00391F71" w:rsidP="00391F71">
      <w:pPr>
        <w:rPr>
          <w:rFonts w:ascii="宋体" w:eastAsia="宋体" w:hAnsi="宋体" w:cs="宋体"/>
          <w:szCs w:val="21"/>
        </w:rPr>
      </w:pPr>
      <w:r w:rsidRPr="00391F71">
        <w:rPr>
          <w:rFonts w:ascii="宋体" w:eastAsia="宋体" w:hAnsi="宋体" w:cs="宋体" w:hint="eastAsia"/>
          <w:szCs w:val="21"/>
        </w:rPr>
        <w:lastRenderedPageBreak/>
        <w:t>@</w:t>
      </w:r>
      <w:proofErr w:type="gramStart"/>
      <w:r w:rsidRPr="00391F71">
        <w:rPr>
          <w:rFonts w:ascii="宋体" w:eastAsia="宋体" w:hAnsi="宋体" w:cs="宋体" w:hint="eastAsia"/>
          <w:szCs w:val="21"/>
        </w:rPr>
        <w:t>免升《甚么叫做现实化》</w:t>
      </w:r>
      <w:proofErr w:type="gramEnd"/>
      <w:r w:rsidRPr="00391F71">
        <w:rPr>
          <w:rFonts w:ascii="宋体" w:eastAsia="宋体" w:hAnsi="宋体" w:cs="宋体" w:hint="eastAsia"/>
          <w:szCs w:val="21"/>
        </w:rPr>
        <w:t>，1940</w:t>
      </w:r>
    </w:p>
    <w:p w14:paraId="12F5F093" w14:textId="75E47BE6" w:rsidR="00391F71" w:rsidRPr="00391F71" w:rsidRDefault="00391F71" w:rsidP="00BD6646">
      <w:pPr>
        <w:ind w:firstLineChars="200" w:firstLine="420"/>
        <w:rPr>
          <w:rFonts w:ascii="宋体" w:eastAsia="宋体" w:hAnsi="宋体" w:cs="宋体"/>
          <w:szCs w:val="21"/>
        </w:rPr>
      </w:pPr>
      <w:r w:rsidRPr="00391F71">
        <w:rPr>
          <w:rFonts w:ascii="宋体" w:eastAsia="宋体" w:hAnsi="宋体" w:cs="宋体" w:hint="eastAsia"/>
          <w:szCs w:val="21"/>
        </w:rPr>
        <w:t>英国唯美派文学家的代表王尔德曾经说：「现实都是为艺术之累，一切艺术的</w:t>
      </w:r>
      <w:r w:rsidR="00BD6646" w:rsidRPr="00BD6646">
        <w:rPr>
          <w:rFonts w:ascii="宋体" w:eastAsia="宋体" w:hAnsi="宋体" w:cs="宋体" w:hint="eastAsia"/>
          <w:color w:val="000000" w:themeColor="text1"/>
          <w:szCs w:val="21"/>
        </w:rPr>
        <w:t>坏</w:t>
      </w:r>
      <w:r w:rsidRPr="00391F71">
        <w:rPr>
          <w:rFonts w:ascii="宋体" w:eastAsia="宋体" w:hAnsi="宋体" w:cs="宋体" w:hint="eastAsia"/>
          <w:szCs w:val="21"/>
        </w:rPr>
        <w:t>处都从实际产生。」他主张艺术应该超脱人生，离开现实。他曾痛骂佐拉说：「佐拉的作品，差不多全无价值，只是零分。」因为里面的人物太现实了。然而，到了晩年，他犯罪，入狱，经过社会给予他的残酷的锻炼后，他说：「当我初入狱时，我只有顽石一般的一颗心，我只追求享乐。但是，现在，我的心完全碎了。现在是同情充满我的胸中了.，现在我知道同情是世界上最伟大最美丽的东西。」他所说的同情，便是指流露于当时的俄国作家的作品的现实，和人生的产物。</w:t>
      </w:r>
    </w:p>
    <w:p w14:paraId="001AE902" w14:textId="77777777" w:rsidR="00391F71" w:rsidRPr="00391F71" w:rsidRDefault="00391F71" w:rsidP="00BD6646">
      <w:pPr>
        <w:ind w:firstLineChars="200" w:firstLine="420"/>
        <w:rPr>
          <w:rFonts w:ascii="宋体" w:eastAsia="宋体" w:hAnsi="宋体" w:cs="宋体"/>
          <w:szCs w:val="21"/>
        </w:rPr>
      </w:pPr>
      <w:r w:rsidRPr="00391F71">
        <w:rPr>
          <w:rFonts w:ascii="宋体" w:eastAsia="宋体" w:hAnsi="宋体" w:cs="宋体" w:hint="eastAsia"/>
          <w:szCs w:val="21"/>
        </w:rPr>
        <w:t>可见，所有的艺术家主观上再想离开现实，事实上是不可能的.，而且王尔德的这种离开现实的幻想，倒是「世纪末」的资产阶级，对于本身的社会前途感到绝望和恐怖后的一种反映。</w:t>
      </w:r>
    </w:p>
    <w:p w14:paraId="2369AEA5" w14:textId="77777777" w:rsidR="00391F71" w:rsidRPr="00391F71" w:rsidRDefault="00391F71" w:rsidP="00BD6646">
      <w:pPr>
        <w:ind w:firstLineChars="200" w:firstLine="420"/>
        <w:rPr>
          <w:rFonts w:ascii="宋体" w:eastAsia="宋体" w:hAnsi="宋体" w:cs="宋体"/>
          <w:szCs w:val="21"/>
        </w:rPr>
      </w:pPr>
      <w:r w:rsidRPr="00391F71">
        <w:rPr>
          <w:rFonts w:ascii="宋体" w:eastAsia="宋体" w:hAnsi="宋体" w:cs="宋体" w:hint="eastAsia"/>
          <w:szCs w:val="21"/>
        </w:rPr>
        <w:t>艺术如此，全部文化同样如此。文化也可以说是人类社会的「镜子」。它的本质是属于现实的，只有「拔着自己的头发想离閧地球」的疯汉，才会主张或追求超脱现实的艺术和文化。</w:t>
      </w:r>
    </w:p>
    <w:p w14:paraId="285DBD45" w14:textId="77777777" w:rsidR="00391F71" w:rsidRPr="00391F71" w:rsidRDefault="00391F71" w:rsidP="00BD6646">
      <w:pPr>
        <w:ind w:firstLineChars="200" w:firstLine="420"/>
        <w:rPr>
          <w:rFonts w:ascii="宋体" w:eastAsia="宋体" w:hAnsi="宋体" w:cs="宋体"/>
          <w:szCs w:val="21"/>
        </w:rPr>
      </w:pPr>
      <w:r w:rsidRPr="00391F71">
        <w:rPr>
          <w:rFonts w:ascii="宋体" w:eastAsia="宋体" w:hAnsi="宋体" w:cs="宋体" w:hint="eastAsia"/>
          <w:szCs w:val="21"/>
        </w:rPr>
        <w:t>然而，文化如果仅仅是社会的「镜子」，是不是已经尽了它可能有的作用呢？不是，「镜子」或者可有可无，因为它只是静的反映，而反映了以后，不能发生反作用。我们要文化「镜子」成为社会变革中的文化武器，有意识的动的反映社会的现实；同时，发生为现实服务、帮助社会变革运动的效用。</w:t>
      </w:r>
    </w:p>
    <w:p w14:paraId="2F32D350" w14:textId="77777777" w:rsidR="00391F71" w:rsidRPr="00391F71" w:rsidRDefault="00391F71" w:rsidP="00BD6646">
      <w:pPr>
        <w:ind w:firstLineChars="200" w:firstLine="420"/>
        <w:rPr>
          <w:rFonts w:ascii="宋体" w:eastAsia="宋体" w:hAnsi="宋体" w:cs="宋体"/>
          <w:szCs w:val="21"/>
        </w:rPr>
      </w:pPr>
      <w:r w:rsidRPr="00391F71">
        <w:rPr>
          <w:rFonts w:ascii="宋体" w:eastAsia="宋体" w:hAnsi="宋体" w:cs="宋体" w:hint="eastAsia"/>
          <w:szCs w:val="21"/>
        </w:rPr>
        <w:t>这就是说：过去马华文化离开现实太远了，反映现实太不够了。现在要希望它全面的深刻的反映现实、剖解现实、指示现实发展的道路和将来的趋向。这样不仅是反映，而且是指导，使成为服务现实和社会变革的武器。这便是目前人们所提出的现实化的意义。</w:t>
      </w:r>
    </w:p>
    <w:p w14:paraId="4BE17655" w14:textId="77777777" w:rsidR="00391F71" w:rsidRPr="00391F71" w:rsidRDefault="00391F71" w:rsidP="00BD6646">
      <w:pPr>
        <w:ind w:firstLineChars="200" w:firstLine="420"/>
        <w:rPr>
          <w:rFonts w:ascii="宋体" w:eastAsia="宋体" w:hAnsi="宋体" w:cs="宋体"/>
          <w:szCs w:val="21"/>
        </w:rPr>
      </w:pPr>
      <w:r w:rsidRPr="00391F71">
        <w:rPr>
          <w:rFonts w:ascii="宋体" w:eastAsia="宋体" w:hAnsi="宋体" w:cs="宋体" w:hint="eastAsia"/>
          <w:szCs w:val="21"/>
        </w:rPr>
        <w:t>然而，有人说：上海出版了一本荒淫小说：「少奶奶的一条腿」，是现实化的作品。里面描写一个少奶奶如何风流、如何勾引男人，而这种事情是现社会实在有的，难道不现实化吗？同时，诲淫诲盗的影片是现实化的，因为淫</w:t>
      </w:r>
      <w:proofErr w:type="gramStart"/>
      <w:r w:rsidRPr="00391F71">
        <w:rPr>
          <w:rFonts w:ascii="宋体" w:eastAsia="宋体" w:hAnsi="宋体" w:cs="宋体" w:hint="eastAsia"/>
          <w:szCs w:val="21"/>
        </w:rPr>
        <w:t>与盗是现</w:t>
      </w:r>
      <w:proofErr w:type="gramEnd"/>
      <w:r w:rsidRPr="00391F71">
        <w:rPr>
          <w:rFonts w:ascii="宋体" w:eastAsia="宋体" w:hAnsi="宋体" w:cs="宋体" w:hint="eastAsia"/>
          <w:szCs w:val="21"/>
        </w:rPr>
        <w:t>社会中最普通的事情。再说：一个诗人悲痛自己身世的「飘零」，打发自己伤感情绪的作品也是现实化的，因为他的「身世飘零」也是现社会的一部份现实。这样说来，只要是个诗人或作家，肯把自己的身边琐事，如吃饭睡觉拉屎等等写成文章，那这种文章便是现实化的作品了。</w:t>
      </w:r>
    </w:p>
    <w:p w14:paraId="238585A7" w14:textId="77777777" w:rsidR="00391F71" w:rsidRPr="00391F71" w:rsidRDefault="00391F71" w:rsidP="00BD6646">
      <w:pPr>
        <w:ind w:firstLineChars="200" w:firstLine="420"/>
        <w:rPr>
          <w:rFonts w:ascii="宋体" w:eastAsia="宋体" w:hAnsi="宋体" w:cs="宋体"/>
          <w:szCs w:val="21"/>
        </w:rPr>
      </w:pPr>
      <w:r w:rsidRPr="00391F71">
        <w:rPr>
          <w:rFonts w:ascii="宋体" w:eastAsia="宋体" w:hAnsi="宋体" w:cs="宋体" w:hint="eastAsia"/>
          <w:szCs w:val="21"/>
        </w:rPr>
        <w:t>「阿弥陀佛！.」如果这样便是现实化，那真会化到人们「男盗女娼」和永远在「牛角尖」里打旋转。这样的作品，不是人类社会的真实的「一面镜子」，而是精神上的</w:t>
      </w:r>
      <w:r w:rsidRPr="00391F71">
        <w:rPr>
          <w:rFonts w:ascii="宋体" w:eastAsia="宋体" w:hAnsi="宋体" w:cs="宋体" w:hint="eastAsia"/>
          <w:color w:val="FF0000"/>
          <w:szCs w:val="21"/>
        </w:rPr>
        <w:t>雅片</w:t>
      </w:r>
      <w:r w:rsidRPr="00391F71">
        <w:rPr>
          <w:rFonts w:ascii="宋体" w:eastAsia="宋体" w:hAnsi="宋体" w:cs="宋体" w:hint="eastAsia"/>
          <w:szCs w:val="21"/>
        </w:rPr>
        <w:t>或</w:t>
      </w:r>
      <w:r w:rsidRPr="00391F71">
        <w:rPr>
          <w:rFonts w:ascii="宋体" w:eastAsia="宋体" w:hAnsi="宋体" w:cs="宋体" w:hint="eastAsia"/>
          <w:color w:val="FF0000"/>
          <w:szCs w:val="21"/>
        </w:rPr>
        <w:t>海</w:t>
      </w:r>
      <w:proofErr w:type="gramStart"/>
      <w:r w:rsidRPr="00391F71">
        <w:rPr>
          <w:rFonts w:ascii="宋体" w:eastAsia="宋体" w:hAnsi="宋体" w:cs="宋体" w:hint="eastAsia"/>
          <w:color w:val="FF0000"/>
          <w:szCs w:val="21"/>
        </w:rPr>
        <w:t>洛</w:t>
      </w:r>
      <w:proofErr w:type="gramEnd"/>
      <w:r w:rsidRPr="00391F71">
        <w:rPr>
          <w:rFonts w:ascii="宋体" w:eastAsia="宋体" w:hAnsi="宋体" w:cs="宋体" w:hint="eastAsia"/>
          <w:color w:val="FF0000"/>
          <w:szCs w:val="21"/>
        </w:rPr>
        <w:t>英</w:t>
      </w:r>
      <w:r w:rsidRPr="00391F71">
        <w:rPr>
          <w:rFonts w:ascii="宋体" w:eastAsia="宋体" w:hAnsi="宋体" w:cs="宋体" w:hint="eastAsia"/>
          <w:szCs w:val="21"/>
        </w:rPr>
        <w:t>。</w:t>
      </w:r>
    </w:p>
    <w:p w14:paraId="54652B49" w14:textId="77777777" w:rsidR="00391F71" w:rsidRPr="00391F71" w:rsidRDefault="00391F71" w:rsidP="00BD6646">
      <w:pPr>
        <w:ind w:firstLineChars="200" w:firstLine="420"/>
        <w:rPr>
          <w:rFonts w:ascii="宋体" w:eastAsia="宋体" w:hAnsi="宋体" w:cs="宋体"/>
          <w:szCs w:val="21"/>
        </w:rPr>
      </w:pPr>
      <w:r w:rsidRPr="00391F71">
        <w:rPr>
          <w:rFonts w:ascii="宋体" w:eastAsia="宋体" w:hAnsi="宋体" w:cs="宋体" w:hint="eastAsia"/>
          <w:szCs w:val="21"/>
        </w:rPr>
        <w:t>那么，究竟什么叫做现实化呢？</w:t>
      </w:r>
    </w:p>
    <w:p w14:paraId="483A84A2" w14:textId="77777777" w:rsidR="00391F71" w:rsidRPr="00391F71" w:rsidRDefault="00391F71" w:rsidP="00BD6646">
      <w:pPr>
        <w:ind w:firstLineChars="200" w:firstLine="420"/>
        <w:rPr>
          <w:rFonts w:ascii="宋体" w:eastAsia="宋体" w:hAnsi="宋体" w:cs="宋体"/>
          <w:szCs w:val="21"/>
        </w:rPr>
      </w:pPr>
      <w:r w:rsidRPr="00391F71">
        <w:rPr>
          <w:rFonts w:ascii="宋体" w:eastAsia="宋体" w:hAnsi="宋体" w:cs="宋体" w:hint="eastAsia"/>
          <w:szCs w:val="21"/>
        </w:rPr>
        <w:t>第一，现实化不是现象化，它不仅要反映表面的现象，更主要是反映在现象掩盖底下的更深刻的实质。所以，如果有人要写一部</w:t>
      </w:r>
      <w:proofErr w:type="gramStart"/>
      <w:r w:rsidRPr="00391F71">
        <w:rPr>
          <w:rFonts w:ascii="宋体" w:eastAsia="宋体" w:hAnsi="宋体" w:cs="宋体" w:hint="eastAsia"/>
          <w:szCs w:val="21"/>
        </w:rPr>
        <w:t>有辟于寄生</w:t>
      </w:r>
      <w:proofErr w:type="gramEnd"/>
      <w:r w:rsidRPr="00391F71">
        <w:rPr>
          <w:rFonts w:ascii="宋体" w:eastAsia="宋体" w:hAnsi="宋体" w:cs="宋体" w:hint="eastAsia"/>
          <w:szCs w:val="21"/>
        </w:rPr>
        <w:t>阶级的</w:t>
      </w:r>
      <w:proofErr w:type="gramStart"/>
      <w:r w:rsidRPr="00391F71">
        <w:rPr>
          <w:rFonts w:ascii="宋体" w:eastAsia="宋体" w:hAnsi="宋体" w:cs="宋体" w:hint="eastAsia"/>
          <w:szCs w:val="21"/>
        </w:rPr>
        <w:t>靡烂生活</w:t>
      </w:r>
      <w:proofErr w:type="gramEnd"/>
      <w:r w:rsidRPr="00391F71">
        <w:rPr>
          <w:rFonts w:ascii="宋体" w:eastAsia="宋体" w:hAnsi="宋体" w:cs="宋体" w:hint="eastAsia"/>
          <w:szCs w:val="21"/>
        </w:rPr>
        <w:t>的作品，自然可以。但问题在于他将怎样的把握题材和怎样的写；是单纯的注意现象，还是从现象去发掘本质？是平铺直叙的素描，还是深入的</w:t>
      </w:r>
      <w:proofErr w:type="gramStart"/>
      <w:r w:rsidRPr="00391F71">
        <w:rPr>
          <w:rFonts w:ascii="宋体" w:eastAsia="宋体" w:hAnsi="宋体" w:cs="宋体" w:hint="eastAsia"/>
          <w:szCs w:val="21"/>
        </w:rPr>
        <w:t>刻划</w:t>
      </w:r>
      <w:proofErr w:type="gramEnd"/>
      <w:r w:rsidRPr="00391F71">
        <w:rPr>
          <w:rFonts w:ascii="宋体" w:eastAsia="宋体" w:hAnsi="宋体" w:cs="宋体" w:hint="eastAsia"/>
          <w:szCs w:val="21"/>
        </w:rPr>
        <w:t>？是写成一部使人羡慕幻想着奢华淫荡的生活的下流作品，还是一部使人看了会憎恨厌恶这种生活而提高战斗勇气的艺术创作？同样的材料，会写成两种内容完全不同的作品。主要的分歧是在于现实化或现象化。巴尔扎克的作品所以是现实的，就因为他不停留于表面现象的描写，而深入于客观事物的实质。这样看来，「少奶奶的一条腿」，和诲淫诲盗的影片就不是现实化的，因为客观上他们是把荒淫无耻的现象有意的</w:t>
      </w:r>
      <w:proofErr w:type="gramStart"/>
      <w:r w:rsidRPr="00391F71">
        <w:rPr>
          <w:rFonts w:ascii="宋体" w:eastAsia="宋体" w:hAnsi="宋体" w:cs="宋体" w:hint="eastAsia"/>
          <w:szCs w:val="21"/>
        </w:rPr>
        <w:t>煊</w:t>
      </w:r>
      <w:proofErr w:type="gramEnd"/>
      <w:r w:rsidRPr="00391F71">
        <w:rPr>
          <w:rFonts w:ascii="宋体" w:eastAsia="宋体" w:hAnsi="宋体" w:cs="宋体" w:hint="eastAsia"/>
          <w:szCs w:val="21"/>
        </w:rPr>
        <w:t>染，而不能暗示读者或看客：这种荒淫无耻的本质是全无人性的腐烂和可憎的生活。</w:t>
      </w:r>
    </w:p>
    <w:p w14:paraId="07FF1106" w14:textId="77777777" w:rsidR="00391F71" w:rsidRPr="00391F71" w:rsidRDefault="00391F71" w:rsidP="00BD6646">
      <w:pPr>
        <w:ind w:firstLineChars="200" w:firstLine="420"/>
        <w:rPr>
          <w:rFonts w:ascii="宋体" w:eastAsia="宋体" w:hAnsi="宋体" w:cs="宋体"/>
          <w:szCs w:val="21"/>
        </w:rPr>
      </w:pPr>
      <w:r w:rsidRPr="00391F71">
        <w:rPr>
          <w:rFonts w:ascii="宋体" w:eastAsia="宋体" w:hAnsi="宋体" w:cs="宋体" w:hint="eastAsia"/>
          <w:szCs w:val="21"/>
        </w:rPr>
        <w:t>然而，怎样才能深入于客观事</w:t>
      </w:r>
      <w:proofErr w:type="gramStart"/>
      <w:r w:rsidRPr="00391F71">
        <w:rPr>
          <w:rFonts w:ascii="宋体" w:eastAsia="宋体" w:hAnsi="宋体" w:cs="宋体" w:hint="eastAsia"/>
          <w:szCs w:val="21"/>
        </w:rPr>
        <w:t>象</w:t>
      </w:r>
      <w:proofErr w:type="gramEnd"/>
      <w:r w:rsidRPr="00391F71">
        <w:rPr>
          <w:rFonts w:ascii="宋体" w:eastAsia="宋体" w:hAnsi="宋体" w:cs="宋体" w:hint="eastAsia"/>
          <w:szCs w:val="21"/>
        </w:rPr>
        <w:t>的本质，在现象和本质的统一下，写成现实化的作品呢？这就要看作家的人生观和世界观了。如果一个作家的思想和意识是正确的，适合于大众的利益和要求的，他对于客观事</w:t>
      </w:r>
      <w:proofErr w:type="gramStart"/>
      <w:r w:rsidRPr="00391F71">
        <w:rPr>
          <w:rFonts w:ascii="宋体" w:eastAsia="宋体" w:hAnsi="宋体" w:cs="宋体" w:hint="eastAsia"/>
          <w:szCs w:val="21"/>
        </w:rPr>
        <w:t>象</w:t>
      </w:r>
      <w:proofErr w:type="gramEnd"/>
      <w:r w:rsidRPr="00391F71">
        <w:rPr>
          <w:rFonts w:ascii="宋体" w:eastAsia="宋体" w:hAnsi="宋体" w:cs="宋体" w:hint="eastAsia"/>
          <w:szCs w:val="21"/>
        </w:rPr>
        <w:t>的看法，才能是正确的。根据正确看法所写成的作品，才是现实化的。因为由于正确的人生观和世界观，由于适合于大众的思想和意识，他敢于正视现实，</w:t>
      </w:r>
      <w:r w:rsidRPr="00391F71">
        <w:rPr>
          <w:rFonts w:ascii="宋体" w:eastAsia="宋体" w:hAnsi="宋体" w:cs="宋体" w:hint="eastAsia"/>
          <w:szCs w:val="21"/>
        </w:rPr>
        <w:lastRenderedPageBreak/>
        <w:t>敢于从现象发现本质，再从对于本质的认识及透</w:t>
      </w:r>
      <w:proofErr w:type="gramStart"/>
      <w:r w:rsidRPr="00391F71">
        <w:rPr>
          <w:rFonts w:ascii="宋体" w:eastAsia="宋体" w:hAnsi="宋体" w:cs="宋体" w:hint="eastAsia"/>
          <w:szCs w:val="21"/>
        </w:rPr>
        <w:t>澈</w:t>
      </w:r>
      <w:proofErr w:type="gramEnd"/>
      <w:r w:rsidRPr="00391F71">
        <w:rPr>
          <w:rFonts w:ascii="宋体" w:eastAsia="宋体" w:hAnsi="宋体" w:cs="宋体" w:hint="eastAsia"/>
          <w:szCs w:val="21"/>
        </w:rPr>
        <w:t>的看清现象，反之，一个思想意识错误的作家，由于本身的限制，不能看清事物的本质而歪曲现实。那么，他所写的作品，只能是歪曲或粉饰现实，而不是真正现实化的作品。意大利的法西斯作家</w:t>
      </w:r>
      <w:proofErr w:type="gramStart"/>
      <w:r w:rsidRPr="00391F71">
        <w:rPr>
          <w:rFonts w:ascii="宋体" w:eastAsia="宋体" w:hAnsi="宋体" w:cs="宋体" w:hint="eastAsia"/>
          <w:szCs w:val="21"/>
        </w:rPr>
        <w:t>邓南遮曾讴歌</w:t>
      </w:r>
      <w:proofErr w:type="gramEnd"/>
      <w:r w:rsidRPr="00391F71">
        <w:rPr>
          <w:rFonts w:ascii="宋体" w:eastAsia="宋体" w:hAnsi="宋体" w:cs="宋体" w:hint="eastAsia"/>
          <w:szCs w:val="21"/>
        </w:rPr>
        <w:t>着「征讨」阿比西尼亚的侵略行为；而世界上所有反法西斯的作家却曾鼓励</w:t>
      </w:r>
      <w:r w:rsidRPr="00391F71">
        <w:rPr>
          <w:rFonts w:ascii="宋体" w:eastAsia="宋体" w:hAnsi="宋体" w:cs="宋体" w:hint="eastAsia"/>
          <w:color w:val="FF0000"/>
          <w:szCs w:val="21"/>
        </w:rPr>
        <w:t>阿比西尼亚</w:t>
      </w:r>
      <w:r w:rsidRPr="00391F71">
        <w:rPr>
          <w:rFonts w:ascii="宋体" w:eastAsia="宋体" w:hAnsi="宋体" w:cs="宋体" w:hint="eastAsia"/>
          <w:szCs w:val="21"/>
        </w:rPr>
        <w:t>弱</w:t>
      </w:r>
      <w:proofErr w:type="gramStart"/>
      <w:r w:rsidRPr="00391F71">
        <w:rPr>
          <w:rFonts w:ascii="宋体" w:eastAsia="宋体" w:hAnsi="宋体" w:cs="宋体" w:hint="eastAsia"/>
          <w:szCs w:val="21"/>
        </w:rPr>
        <w:t>少民族</w:t>
      </w:r>
      <w:proofErr w:type="gramEnd"/>
      <w:r w:rsidRPr="00391F71">
        <w:rPr>
          <w:rFonts w:ascii="宋体" w:eastAsia="宋体" w:hAnsi="宋体" w:cs="宋体" w:hint="eastAsia"/>
          <w:szCs w:val="21"/>
        </w:rPr>
        <w:t>的英勇反抗。一样的现实，两种的看法，关键却在于人生观和世界观的不同，所以：</w:t>
      </w:r>
    </w:p>
    <w:p w14:paraId="5F3CC24F" w14:textId="77777777" w:rsidR="00391F71" w:rsidRPr="00391F71" w:rsidRDefault="00391F71" w:rsidP="00BD6646">
      <w:pPr>
        <w:ind w:firstLineChars="200" w:firstLine="420"/>
        <w:rPr>
          <w:rFonts w:ascii="宋体" w:eastAsia="宋体" w:hAnsi="宋体" w:cs="宋体"/>
          <w:szCs w:val="21"/>
        </w:rPr>
      </w:pPr>
      <w:r w:rsidRPr="00391F71">
        <w:rPr>
          <w:rFonts w:ascii="宋体" w:eastAsia="宋体" w:hAnsi="宋体" w:cs="宋体" w:hint="eastAsia"/>
          <w:szCs w:val="21"/>
        </w:rPr>
        <w:t>第二，真正的现实化，必须具有正确的人生观和世界观与大众的思想和意识。</w:t>
      </w:r>
    </w:p>
    <w:p w14:paraId="38F73434" w14:textId="77777777" w:rsidR="00391F71" w:rsidRPr="00391F71" w:rsidRDefault="00391F71" w:rsidP="00BD6646">
      <w:pPr>
        <w:ind w:firstLineChars="200" w:firstLine="420"/>
        <w:rPr>
          <w:rFonts w:ascii="宋体" w:eastAsia="宋体" w:hAnsi="宋体" w:cs="宋体"/>
          <w:szCs w:val="21"/>
        </w:rPr>
      </w:pPr>
      <w:r w:rsidRPr="00391F71">
        <w:rPr>
          <w:rFonts w:ascii="宋体" w:eastAsia="宋体" w:hAnsi="宋体" w:cs="宋体" w:hint="eastAsia"/>
          <w:szCs w:val="21"/>
        </w:rPr>
        <w:t>第三，现实化的作品所反映的现实不是完全孤立的个别事件，或是单纯的「身边琐事」。如果一个作家，要从「身边琐事」来谈「社会远景」，或从个人周围的环境来反映当时社会的主要特征，那这种作品的中心便不是「身边琐事」或个人环境；而是社会环境或当时的社会特征。因为他的眼光不局限于自己的身边或周围；而是把个人的生活和遭遇，</w:t>
      </w:r>
      <w:proofErr w:type="gramStart"/>
      <w:r w:rsidRPr="00391F71">
        <w:rPr>
          <w:rFonts w:ascii="宋体" w:eastAsia="宋体" w:hAnsi="宋体" w:cs="宋体" w:hint="eastAsia"/>
          <w:szCs w:val="21"/>
        </w:rPr>
        <w:t>连系</w:t>
      </w:r>
      <w:proofErr w:type="gramEnd"/>
      <w:r w:rsidRPr="00391F71">
        <w:rPr>
          <w:rFonts w:ascii="宋体" w:eastAsia="宋体" w:hAnsi="宋体" w:cs="宋体" w:hint="eastAsia"/>
          <w:szCs w:val="21"/>
        </w:rPr>
        <w:t>到整个社会的趋向和潮流，把个人的事情</w:t>
      </w:r>
      <w:proofErr w:type="gramStart"/>
      <w:r w:rsidRPr="00391F71">
        <w:rPr>
          <w:rFonts w:ascii="宋体" w:eastAsia="宋体" w:hAnsi="宋体" w:cs="宋体" w:hint="eastAsia"/>
          <w:szCs w:val="21"/>
        </w:rPr>
        <w:t>看做</w:t>
      </w:r>
      <w:proofErr w:type="gramEnd"/>
      <w:r w:rsidRPr="00391F71">
        <w:rPr>
          <w:rFonts w:ascii="宋体" w:eastAsia="宋体" w:hAnsi="宋体" w:cs="宋体" w:hint="eastAsia"/>
          <w:szCs w:val="21"/>
        </w:rPr>
        <w:t>是自己的同时也是社会的了。所以，如果有一个诗人把自己的「身世飘零」认为是个人的厄运，和整个社会的崩溃或全面动荡的现实完全无关的事情，当然会特别的怜爱自己，而一天到晚的「卿卿我我」、「哭哭</w:t>
      </w:r>
      <w:proofErr w:type="gramStart"/>
      <w:r w:rsidRPr="00391F71">
        <w:rPr>
          <w:rFonts w:ascii="宋体" w:eastAsia="宋体" w:hAnsi="宋体" w:cs="宋体" w:hint="eastAsia"/>
          <w:szCs w:val="21"/>
        </w:rPr>
        <w:t>涕涕</w:t>
      </w:r>
      <w:proofErr w:type="gramEnd"/>
      <w:r w:rsidRPr="00391F71">
        <w:rPr>
          <w:rFonts w:ascii="宋体" w:eastAsia="宋体" w:hAnsi="宋体" w:cs="宋体" w:hint="eastAsia"/>
          <w:szCs w:val="21"/>
        </w:rPr>
        <w:t>」；甚至把自己的吃饭睡觉拉屎等事情捧到天上，谈了又谈，彷佛这便是现实，这便是一个作家的作品中最可贵的东西。天！作家的吃饭拉屎「何其」重要「也耶」！</w:t>
      </w:r>
    </w:p>
    <w:p w14:paraId="7E9A911E" w14:textId="77777777" w:rsidR="00391F71" w:rsidRPr="00391F71" w:rsidRDefault="00391F71" w:rsidP="00BD6646">
      <w:pPr>
        <w:ind w:firstLineChars="200" w:firstLine="420"/>
        <w:rPr>
          <w:rFonts w:ascii="宋体" w:eastAsia="宋体" w:hAnsi="宋体" w:cs="宋体"/>
          <w:szCs w:val="21"/>
        </w:rPr>
      </w:pPr>
      <w:r w:rsidRPr="00391F71">
        <w:rPr>
          <w:rFonts w:ascii="宋体" w:eastAsia="宋体" w:hAnsi="宋体" w:cs="宋体" w:hint="eastAsia"/>
          <w:szCs w:val="21"/>
        </w:rPr>
        <w:t>客观的现实自有其内在的联结，而且是繁复的多方面的无微不至的。比方，光明与黑暗这两种对立的现实，并不如小孩子天真的幻想，以为它俩是外在于社会事物的范畴。不，到处有光明，到处也有黑暗，大至社会国家，小至学校家庭，都有光明与黑暗两种势力的互相纠结而又互相斗争。甚至作家的思想意识，也渗透着社会的两种现实，那里头有代表着前进的光明的思想，也有潜伏着落后的腐化的意识。因此现实是广阔浩大无边无际而又自相联结的。作家只要不割断它们中间的原有的</w:t>
      </w:r>
      <w:proofErr w:type="gramStart"/>
      <w:r w:rsidRPr="00391F71">
        <w:rPr>
          <w:rFonts w:ascii="宋体" w:eastAsia="宋体" w:hAnsi="宋体" w:cs="宋体" w:hint="eastAsia"/>
          <w:szCs w:val="21"/>
        </w:rPr>
        <w:t>连系</w:t>
      </w:r>
      <w:proofErr w:type="gramEnd"/>
      <w:r w:rsidRPr="00391F71">
        <w:rPr>
          <w:rFonts w:ascii="宋体" w:eastAsia="宋体" w:hAnsi="宋体" w:cs="宋体" w:hint="eastAsia"/>
          <w:szCs w:val="21"/>
        </w:rPr>
        <w:t>，自有丰富的现实材料、自有很多可以汲取的题材。问题不在于写大事或写小事、写个人或写大众；却在于能不能反映现实的主要潮流。鲁迅先生的杂文，便常常</w:t>
      </w:r>
      <w:proofErr w:type="gramStart"/>
      <w:r w:rsidRPr="00391F71">
        <w:rPr>
          <w:rFonts w:ascii="宋体" w:eastAsia="宋体" w:hAnsi="宋体" w:cs="宋体" w:hint="eastAsia"/>
          <w:szCs w:val="21"/>
        </w:rPr>
        <w:t>寓社会</w:t>
      </w:r>
      <w:proofErr w:type="gramEnd"/>
      <w:r w:rsidRPr="00391F71">
        <w:rPr>
          <w:rFonts w:ascii="宋体" w:eastAsia="宋体" w:hAnsi="宋体" w:cs="宋体" w:hint="eastAsia"/>
          <w:szCs w:val="21"/>
        </w:rPr>
        <w:t>现实于个人遭遇的，但却是典型的现实化的作品。</w:t>
      </w:r>
    </w:p>
    <w:p w14:paraId="0ABE3120" w14:textId="77777777" w:rsidR="00391F71" w:rsidRPr="00391F71" w:rsidRDefault="00391F71" w:rsidP="00BD6646">
      <w:pPr>
        <w:ind w:firstLineChars="200" w:firstLine="420"/>
        <w:rPr>
          <w:rFonts w:ascii="宋体" w:eastAsia="宋体" w:hAnsi="宋体" w:cs="宋体"/>
          <w:szCs w:val="21"/>
        </w:rPr>
      </w:pPr>
      <w:r w:rsidRPr="00391F71">
        <w:rPr>
          <w:rFonts w:ascii="宋体" w:eastAsia="宋体" w:hAnsi="宋体" w:cs="宋体" w:hint="eastAsia"/>
          <w:szCs w:val="21"/>
        </w:rPr>
        <w:t>第四，现实化的作品所反映的现实是现在的当时的现实，它把现在当作承上启下或承先启后的中心环节。</w:t>
      </w:r>
      <w:proofErr w:type="gramStart"/>
      <w:r w:rsidRPr="00391F71">
        <w:rPr>
          <w:rFonts w:ascii="宋体" w:eastAsia="宋体" w:hAnsi="宋体" w:cs="宋体" w:hint="eastAsia"/>
          <w:szCs w:val="21"/>
        </w:rPr>
        <w:t>当着社会</w:t>
      </w:r>
      <w:proofErr w:type="gramEnd"/>
      <w:r w:rsidRPr="00391F71">
        <w:rPr>
          <w:rFonts w:ascii="宋体" w:eastAsia="宋体" w:hAnsi="宋体" w:cs="宋体" w:hint="eastAsia"/>
          <w:szCs w:val="21"/>
        </w:rPr>
        <w:t>的现实已经发生了昨天和今天的明显的不同，它的任务便是迅速反映今天的形势，提出今天的任务，一方面把今天和明天的一切作</w:t>
      </w:r>
      <w:proofErr w:type="gramStart"/>
      <w:r w:rsidRPr="00391F71">
        <w:rPr>
          <w:rFonts w:ascii="宋体" w:eastAsia="宋体" w:hAnsi="宋体" w:cs="宋体" w:hint="eastAsia"/>
          <w:szCs w:val="21"/>
        </w:rPr>
        <w:t>一</w:t>
      </w:r>
      <w:proofErr w:type="gramEnd"/>
      <w:r w:rsidRPr="00391F71">
        <w:rPr>
          <w:rFonts w:ascii="宋体" w:eastAsia="宋体" w:hAnsi="宋体" w:cs="宋体" w:hint="eastAsia"/>
          <w:szCs w:val="21"/>
        </w:rPr>
        <w:t>历史的观察；另一方面却根据这一史的</w:t>
      </w:r>
      <w:r w:rsidRPr="00391F71">
        <w:rPr>
          <w:rFonts w:ascii="宋体" w:eastAsia="宋体" w:hAnsi="宋体" w:cs="宋体" w:hint="eastAsia"/>
          <w:color w:val="FF0000"/>
          <w:szCs w:val="21"/>
        </w:rPr>
        <w:t>考</w:t>
      </w:r>
      <w:proofErr w:type="gramStart"/>
      <w:r w:rsidRPr="00391F71">
        <w:rPr>
          <w:rFonts w:ascii="宋体" w:eastAsia="宋体" w:hAnsi="宋体" w:cs="宋体" w:hint="eastAsia"/>
          <w:color w:val="FF0000"/>
          <w:szCs w:val="21"/>
        </w:rPr>
        <w:t>实</w:t>
      </w:r>
      <w:r w:rsidRPr="00391F71">
        <w:rPr>
          <w:rFonts w:ascii="宋体" w:eastAsia="宋体" w:hAnsi="宋体" w:cs="宋体" w:hint="eastAsia"/>
          <w:szCs w:val="21"/>
        </w:rPr>
        <w:t>指出</w:t>
      </w:r>
      <w:proofErr w:type="gramEnd"/>
      <w:r w:rsidRPr="00391F71">
        <w:rPr>
          <w:rFonts w:ascii="宋体" w:eastAsia="宋体" w:hAnsi="宋体" w:cs="宋体" w:hint="eastAsia"/>
          <w:szCs w:val="21"/>
        </w:rPr>
        <w:t>将来的动向。所以，现实化并不是现在化、近视化。它是现在的，也是有关于过去的，同时是属于未来的；是今天的，也是和昨天分不开的，同时却是预示着明天的。但现在的现实对于它究竟是最重要的。就是说，</w:t>
      </w:r>
      <w:proofErr w:type="gramStart"/>
      <w:r w:rsidRPr="00391F71">
        <w:rPr>
          <w:rFonts w:ascii="宋体" w:eastAsia="宋体" w:hAnsi="宋体" w:cs="宋体" w:hint="eastAsia"/>
          <w:szCs w:val="21"/>
        </w:rPr>
        <w:t>牠</w:t>
      </w:r>
      <w:proofErr w:type="gramEnd"/>
      <w:r w:rsidRPr="00391F71">
        <w:rPr>
          <w:rFonts w:ascii="宋体" w:eastAsia="宋体" w:hAnsi="宋体" w:cs="宋体" w:hint="eastAsia"/>
          <w:szCs w:val="21"/>
        </w:rPr>
        <w:t>绝对不能放弃当时的现实，但又不是只管眼前，不回顾过去，也不瞻视未来。</w:t>
      </w:r>
    </w:p>
    <w:p w14:paraId="3D6F4A9A" w14:textId="77777777" w:rsidR="00391F71" w:rsidRPr="00391F71" w:rsidRDefault="00391F71" w:rsidP="00BD6646">
      <w:pPr>
        <w:ind w:firstLineChars="200" w:firstLine="420"/>
        <w:rPr>
          <w:rFonts w:ascii="宋体" w:eastAsia="宋体" w:hAnsi="宋体" w:cs="宋体"/>
          <w:szCs w:val="21"/>
        </w:rPr>
      </w:pPr>
      <w:r w:rsidRPr="00391F71">
        <w:rPr>
          <w:rFonts w:ascii="宋体" w:eastAsia="宋体" w:hAnsi="宋体" w:cs="宋体" w:hint="eastAsia"/>
          <w:szCs w:val="21"/>
        </w:rPr>
        <w:t>这样说来，现在的一个作者，与其叙述过去的筹赈救亡速动如何热烈、使人空虚的怀恋过去；不如说明目前的筹赈救亡比起从前的如何困难如何转变，同时，指示将来的前途；与其描写过去的机工回国的热烈场面.，不如描写目前的救亡工作者如何的</w:t>
      </w:r>
      <w:r w:rsidRPr="00391F71">
        <w:rPr>
          <w:rFonts w:ascii="宋体" w:eastAsia="宋体" w:hAnsi="宋体" w:cs="宋体" w:hint="eastAsia"/>
          <w:color w:val="FF0000"/>
          <w:szCs w:val="21"/>
        </w:rPr>
        <w:t>遭受</w:t>
      </w:r>
      <w:r w:rsidRPr="00391F71">
        <w:rPr>
          <w:rFonts w:ascii="宋体" w:eastAsia="宋体" w:hAnsi="宋体" w:cs="宋体" w:hint="eastAsia"/>
          <w:szCs w:val="21"/>
        </w:rPr>
        <w:t>，英勇的可歌可泣的事迹，以及新种子新胚胎将如何在明天发生巨大的作用；与其</w:t>
      </w:r>
      <w:proofErr w:type="gramStart"/>
      <w:r w:rsidRPr="00391F71">
        <w:rPr>
          <w:rFonts w:ascii="宋体" w:eastAsia="宋体" w:hAnsi="宋体" w:cs="宋体" w:hint="eastAsia"/>
          <w:szCs w:val="21"/>
        </w:rPr>
        <w:t>谈一般</w:t>
      </w:r>
      <w:proofErr w:type="gramEnd"/>
      <w:r w:rsidRPr="00391F71">
        <w:rPr>
          <w:rFonts w:ascii="宋体" w:eastAsia="宋体" w:hAnsi="宋体" w:cs="宋体" w:hint="eastAsia"/>
          <w:szCs w:val="21"/>
        </w:rPr>
        <w:t>的抽象的政治经济的理论，不如应用一般的理论，对着今天的形势作具体的特殊的发挥，预示将来可能的变化。打个比方，与其把白天当作晚上，「白天见鬼」；不如在白天「趁热打铁」，准备黑夜和魔鬼拼个死活。</w:t>
      </w:r>
    </w:p>
    <w:p w14:paraId="718DD5B3" w14:textId="77777777" w:rsidR="00391F71" w:rsidRPr="00391F71" w:rsidRDefault="00391F71" w:rsidP="00BD6646">
      <w:pPr>
        <w:ind w:firstLineChars="200" w:firstLine="420"/>
        <w:rPr>
          <w:rFonts w:ascii="宋体" w:eastAsia="宋体" w:hAnsi="宋体" w:cs="宋体"/>
          <w:szCs w:val="21"/>
        </w:rPr>
      </w:pPr>
      <w:r w:rsidRPr="00391F71">
        <w:rPr>
          <w:rFonts w:ascii="宋体" w:eastAsia="宋体" w:hAnsi="宋体" w:cs="宋体" w:hint="eastAsia"/>
          <w:szCs w:val="21"/>
        </w:rPr>
        <w:t>第五，现实化的作品，</w:t>
      </w:r>
      <w:proofErr w:type="gramStart"/>
      <w:r w:rsidRPr="00391F71">
        <w:rPr>
          <w:rFonts w:ascii="宋体" w:eastAsia="宋体" w:hAnsi="宋体" w:cs="宋体" w:hint="eastAsia"/>
          <w:szCs w:val="21"/>
        </w:rPr>
        <w:t>厅该是</w:t>
      </w:r>
      <w:proofErr w:type="gramEnd"/>
      <w:r w:rsidRPr="00391F71">
        <w:rPr>
          <w:rFonts w:ascii="宋体" w:eastAsia="宋体" w:hAnsi="宋体" w:cs="宋体" w:hint="eastAsia"/>
          <w:szCs w:val="21"/>
        </w:rPr>
        <w:t>国际的内容，地方的形式。世间并无不加具体化，而能「放之四海而皆准」的一般的理论；理论必须配合每一国家、每一民族的特殊情势和具体需要。因为今天整个世界上的基本潮流，虽然是一致的，但是这一浩大的潮流，却是汇合许多来源和河道不同的支流而成的。要使支流更适合世界的巨流，只有熟悉每一个支流的特殊来源和环境，才能更灵活的引导支流。同样，要使</w:t>
      </w:r>
      <w:proofErr w:type="gramStart"/>
      <w:r w:rsidRPr="00391F71">
        <w:rPr>
          <w:rFonts w:ascii="宋体" w:eastAsia="宋体" w:hAnsi="宋体" w:cs="宋体" w:hint="eastAsia"/>
          <w:szCs w:val="21"/>
        </w:rPr>
        <w:t>毎一</w:t>
      </w:r>
      <w:proofErr w:type="gramEnd"/>
      <w:r w:rsidRPr="00391F71">
        <w:rPr>
          <w:rFonts w:ascii="宋体" w:eastAsia="宋体" w:hAnsi="宋体" w:cs="宋体" w:hint="eastAsia"/>
          <w:szCs w:val="21"/>
        </w:rPr>
        <w:t>国家民族，或地方的社会变革运动，更能和历史的要求一致，只有熟悉每一地方政治经济风俗人情，根据特殊的环境，适应具体的需要，才能使理论成为战斗的指南、文化成为变革的武器。</w:t>
      </w:r>
    </w:p>
    <w:p w14:paraId="694C3979" w14:textId="77777777" w:rsidR="00391F71" w:rsidRPr="00391F71" w:rsidRDefault="00391F71" w:rsidP="00BD6646">
      <w:pPr>
        <w:ind w:firstLineChars="200" w:firstLine="420"/>
        <w:rPr>
          <w:rFonts w:ascii="宋体" w:eastAsia="宋体" w:hAnsi="宋体" w:cs="宋体"/>
          <w:szCs w:val="21"/>
        </w:rPr>
      </w:pPr>
      <w:r w:rsidRPr="00391F71">
        <w:rPr>
          <w:rFonts w:ascii="宋体" w:eastAsia="宋体" w:hAnsi="宋体" w:cs="宋体" w:hint="eastAsia"/>
          <w:szCs w:val="21"/>
        </w:rPr>
        <w:lastRenderedPageBreak/>
        <w:t>这就是说：活在某一个地方，便应该建立某一个地方的文化，反映它的特殊环境，指出具体的任务。这就是说不应该永远「搬运」一般的理论，而应该把它适应某一个地方的现实，加以丰富和发展。</w:t>
      </w:r>
    </w:p>
    <w:p w14:paraId="2C45C421" w14:textId="77777777" w:rsidR="00391F71" w:rsidRPr="00391F71" w:rsidRDefault="00391F71" w:rsidP="00BD6646">
      <w:pPr>
        <w:ind w:firstLineChars="200" w:firstLine="420"/>
        <w:rPr>
          <w:rFonts w:ascii="宋体" w:eastAsia="宋体" w:hAnsi="宋体" w:cs="宋体"/>
          <w:szCs w:val="21"/>
        </w:rPr>
      </w:pPr>
      <w:r w:rsidRPr="00391F71">
        <w:rPr>
          <w:rFonts w:ascii="宋体" w:eastAsia="宋体" w:hAnsi="宋体" w:cs="宋体" w:hint="eastAsia"/>
          <w:szCs w:val="21"/>
        </w:rPr>
        <w:t>概括地说：艺术文化本不能脱离现实，但今天我们所提倡的现实化的任务，不仅是说明，主要的是切切实实地干。所以，在这一意义下的现实化，不是现象化；是现象和实质的一致。不是纯粹被动的反映；是在正确的世界观和人生观之下的主动的汲取。不是个别化、孤立化、繁琐化；不是割断现实的内在</w:t>
      </w:r>
      <w:proofErr w:type="gramStart"/>
      <w:r w:rsidRPr="00391F71">
        <w:rPr>
          <w:rFonts w:ascii="宋体" w:eastAsia="宋体" w:hAnsi="宋体" w:cs="宋体" w:hint="eastAsia"/>
          <w:szCs w:val="21"/>
        </w:rPr>
        <w:t>连系</w:t>
      </w:r>
      <w:proofErr w:type="gramEnd"/>
      <w:r w:rsidRPr="00391F71">
        <w:rPr>
          <w:rFonts w:ascii="宋体" w:eastAsia="宋体" w:hAnsi="宋体" w:cs="宋体" w:hint="eastAsia"/>
          <w:szCs w:val="21"/>
        </w:rPr>
        <w:t>而是反面的反映现实。不是无分时间与空间，而是在时时刻刻的面对今天和</w:t>
      </w:r>
      <w:r w:rsidRPr="00391F71">
        <w:rPr>
          <w:rFonts w:ascii="宋体" w:eastAsia="宋体" w:hAnsi="宋体" w:cs="宋体" w:hint="eastAsia"/>
          <w:color w:val="FF0000"/>
          <w:szCs w:val="21"/>
        </w:rPr>
        <w:t>顾照</w:t>
      </w:r>
      <w:r w:rsidRPr="00391F71">
        <w:rPr>
          <w:rFonts w:ascii="宋体" w:eastAsia="宋体" w:hAnsi="宋体" w:cs="宋体" w:hint="eastAsia"/>
          <w:szCs w:val="21"/>
        </w:rPr>
        <w:t>特殊的地方性。这便是我所见的现实化，是否正确，敬请大家讨论。</w:t>
      </w:r>
    </w:p>
    <w:p w14:paraId="0B81F26B" w14:textId="77777777" w:rsidR="00391F71" w:rsidRPr="00391F71" w:rsidRDefault="00391F71" w:rsidP="00BD6646">
      <w:pPr>
        <w:ind w:firstLineChars="200" w:firstLine="420"/>
        <w:rPr>
          <w:rFonts w:ascii="宋体" w:eastAsia="宋体" w:hAnsi="宋体" w:cs="宋体"/>
          <w:szCs w:val="21"/>
        </w:rPr>
      </w:pPr>
      <w:r w:rsidRPr="00391F71">
        <w:rPr>
          <w:rFonts w:ascii="宋体" w:eastAsia="宋体" w:hAnsi="宋体" w:cs="宋体" w:hint="eastAsia"/>
          <w:szCs w:val="21"/>
        </w:rPr>
        <w:t>（载一九四零年</w:t>
      </w:r>
      <w:r w:rsidRPr="00391F71">
        <w:rPr>
          <w:rFonts w:ascii="宋体" w:eastAsia="宋体" w:hAnsi="宋体" w:cs="宋体" w:hint="eastAsia"/>
          <w:b/>
          <w:bCs/>
          <w:szCs w:val="21"/>
        </w:rPr>
        <w:t>三月一日——二日「新流」</w:t>
      </w:r>
      <w:r w:rsidRPr="00391F71">
        <w:rPr>
          <w:rFonts w:ascii="宋体" w:eastAsia="宋体" w:hAnsi="宋体" w:cs="宋体" w:hint="eastAsia"/>
          <w:szCs w:val="21"/>
        </w:rPr>
        <w:t>）</w:t>
      </w:r>
    </w:p>
    <w:p w14:paraId="133DB0D7" w14:textId="0FE6F30A" w:rsidR="00391F71" w:rsidRDefault="00391F71" w:rsidP="00BD6646">
      <w:pPr>
        <w:ind w:firstLineChars="200" w:firstLine="420"/>
        <w:rPr>
          <w:rFonts w:ascii="宋体" w:eastAsia="宋体" w:hAnsi="宋体" w:cs="宋体"/>
          <w:szCs w:val="21"/>
        </w:rPr>
      </w:pPr>
    </w:p>
    <w:p w14:paraId="2A067338" w14:textId="547EE1BE" w:rsidR="0048378E" w:rsidRDefault="0048378E" w:rsidP="00391F71">
      <w:pPr>
        <w:rPr>
          <w:rFonts w:ascii="宋体" w:eastAsia="宋体" w:hAnsi="宋体" w:cs="宋体"/>
          <w:szCs w:val="21"/>
        </w:rPr>
      </w:pPr>
    </w:p>
    <w:p w14:paraId="2774EFE6" w14:textId="77777777" w:rsidR="00BD6646" w:rsidRDefault="00BD6646" w:rsidP="0048378E">
      <w:pPr>
        <w:ind w:firstLineChars="1100" w:firstLine="2310"/>
        <w:rPr>
          <w:rFonts w:ascii="宋体" w:eastAsia="宋体" w:hAnsi="宋体" w:cs="宋体"/>
          <w:szCs w:val="21"/>
        </w:rPr>
        <w:sectPr w:rsidR="00BD6646">
          <w:footerReference w:type="default" r:id="rId390"/>
          <w:footnotePr>
            <w:numFmt w:val="decimalEnclosedCircleChinese"/>
            <w:numRestart w:val="eachSect"/>
          </w:footnotePr>
          <w:pgSz w:w="11906" w:h="16838"/>
          <w:pgMar w:top="1440" w:right="1753" w:bottom="1440" w:left="1753" w:header="851" w:footer="992" w:gutter="0"/>
          <w:cols w:space="425"/>
          <w:docGrid w:type="lines" w:linePitch="312"/>
        </w:sectPr>
      </w:pPr>
    </w:p>
    <w:p w14:paraId="7D5AAB7D" w14:textId="1F78A0AE" w:rsidR="0048378E" w:rsidRPr="0048378E" w:rsidRDefault="0048378E" w:rsidP="00BD6646">
      <w:pPr>
        <w:ind w:firstLineChars="1400" w:firstLine="2940"/>
        <w:rPr>
          <w:rFonts w:ascii="宋体" w:eastAsia="宋体" w:hAnsi="宋体" w:cs="宋体"/>
          <w:szCs w:val="21"/>
        </w:rPr>
      </w:pPr>
      <w:r w:rsidRPr="0048378E">
        <w:rPr>
          <w:rFonts w:ascii="宋体" w:eastAsia="宋体" w:hAnsi="宋体" w:cs="宋体" w:hint="eastAsia"/>
          <w:szCs w:val="21"/>
        </w:rPr>
        <w:lastRenderedPageBreak/>
        <w:t>马华剧运的造路</w:t>
      </w:r>
      <w:r w:rsidR="00BD6646">
        <w:rPr>
          <w:rFonts w:ascii="宋体" w:eastAsia="宋体" w:hAnsi="宋体" w:cs="宋体" w:hint="eastAsia"/>
          <w:szCs w:val="21"/>
        </w:rPr>
        <w:t xml:space="preserve"> </w:t>
      </w:r>
      <w:r w:rsidR="00BD6646">
        <w:rPr>
          <w:rFonts w:ascii="宋体" w:eastAsia="宋体" w:hAnsi="宋体" w:cs="宋体"/>
          <w:szCs w:val="21"/>
        </w:rPr>
        <w:t xml:space="preserve"> </w:t>
      </w:r>
      <w:r w:rsidRPr="0048378E">
        <w:rPr>
          <w:rFonts w:ascii="宋体" w:eastAsia="宋体" w:hAnsi="宋体" w:cs="宋体" w:hint="eastAsia"/>
          <w:szCs w:val="21"/>
        </w:rPr>
        <w:t>夏枫</w:t>
      </w:r>
    </w:p>
    <w:p w14:paraId="1A71DD9D" w14:textId="77777777" w:rsidR="0048378E" w:rsidRPr="0048378E" w:rsidRDefault="0048378E" w:rsidP="00BD6646">
      <w:pPr>
        <w:ind w:firstLineChars="200" w:firstLine="420"/>
        <w:rPr>
          <w:rFonts w:ascii="宋体" w:eastAsia="宋体" w:hAnsi="宋体" w:cs="宋体"/>
          <w:szCs w:val="21"/>
        </w:rPr>
      </w:pPr>
      <w:proofErr w:type="gramStart"/>
      <w:r w:rsidRPr="0048378E">
        <w:rPr>
          <w:rFonts w:ascii="宋体" w:eastAsia="宋体" w:hAnsi="宋体" w:cs="宋体" w:hint="eastAsia"/>
          <w:szCs w:val="21"/>
        </w:rPr>
        <w:t>涟着</w:t>
      </w:r>
      <w:proofErr w:type="gramEnd"/>
      <w:r w:rsidRPr="0048378E">
        <w:rPr>
          <w:rFonts w:ascii="宋体" w:eastAsia="宋体" w:hAnsi="宋体" w:cs="宋体" w:hint="eastAsia"/>
          <w:szCs w:val="21"/>
        </w:rPr>
        <w:t>抗战而勃兴的马华剧运，到现在已经是第四个年头了。在过去，它曾完成了什么？它造</w:t>
      </w:r>
      <w:r w:rsidRPr="0048378E">
        <w:rPr>
          <w:rFonts w:ascii="宋体" w:eastAsia="宋体" w:hAnsi="宋体" w:cs="宋体" w:hint="eastAsia"/>
          <w:color w:val="FF0000"/>
          <w:szCs w:val="21"/>
        </w:rPr>
        <w:t>成</w:t>
      </w:r>
      <w:r w:rsidRPr="0048378E">
        <w:rPr>
          <w:rFonts w:ascii="宋体" w:eastAsia="宋体" w:hAnsi="宋体" w:cs="宋体" w:hint="eastAsia"/>
          <w:szCs w:val="21"/>
        </w:rPr>
        <w:t>什么成果？今后的进路应该如何？在目前，我觉得很有重新估计和讨论的必要，尤其是看了最近关于观众问题的讨论，和「星华</w:t>
      </w:r>
      <w:proofErr w:type="gramStart"/>
      <w:r w:rsidRPr="0048378E">
        <w:rPr>
          <w:rFonts w:ascii="宋体" w:eastAsia="宋体" w:hAnsi="宋体" w:cs="宋体" w:hint="eastAsia"/>
          <w:szCs w:val="21"/>
        </w:rPr>
        <w:t>业余剧人给职业剧人的</w:t>
      </w:r>
      <w:proofErr w:type="gramEnd"/>
      <w:r w:rsidRPr="0048378E">
        <w:rPr>
          <w:rFonts w:ascii="宋体" w:eastAsia="宋体" w:hAnsi="宋体" w:cs="宋体" w:hint="eastAsia"/>
          <w:szCs w:val="21"/>
        </w:rPr>
        <w:t>公开信」以后，更觉得确立马华剧</w:t>
      </w:r>
      <w:proofErr w:type="gramStart"/>
      <w:r w:rsidRPr="0048378E">
        <w:rPr>
          <w:rFonts w:ascii="宋体" w:eastAsia="宋体" w:hAnsi="宋体" w:cs="宋体" w:hint="eastAsia"/>
          <w:szCs w:val="21"/>
        </w:rPr>
        <w:t>运今后</w:t>
      </w:r>
      <w:proofErr w:type="gramEnd"/>
      <w:r w:rsidRPr="0048378E">
        <w:rPr>
          <w:rFonts w:ascii="宋体" w:eastAsia="宋体" w:hAnsi="宋体" w:cs="宋体" w:hint="eastAsia"/>
          <w:szCs w:val="21"/>
        </w:rPr>
        <w:t>的进路是急逼的问题。</w:t>
      </w:r>
    </w:p>
    <w:p w14:paraId="1D4F859D" w14:textId="77777777" w:rsidR="0048378E" w:rsidRPr="0048378E" w:rsidRDefault="0048378E" w:rsidP="00BD6646">
      <w:pPr>
        <w:ind w:firstLineChars="200" w:firstLine="420"/>
        <w:rPr>
          <w:rFonts w:ascii="宋体" w:eastAsia="宋体" w:hAnsi="宋体" w:cs="宋体"/>
          <w:szCs w:val="21"/>
        </w:rPr>
      </w:pPr>
      <w:r w:rsidRPr="0048378E">
        <w:rPr>
          <w:rFonts w:ascii="宋体" w:eastAsia="宋体" w:hAnsi="宋体" w:cs="宋体" w:hint="eastAsia"/>
          <w:szCs w:val="21"/>
        </w:rPr>
        <w:t>要确立马华剧</w:t>
      </w:r>
      <w:proofErr w:type="gramStart"/>
      <w:r w:rsidRPr="0048378E">
        <w:rPr>
          <w:rFonts w:ascii="宋体" w:eastAsia="宋体" w:hAnsi="宋体" w:cs="宋体" w:hint="eastAsia"/>
          <w:szCs w:val="21"/>
        </w:rPr>
        <w:t>运今后</w:t>
      </w:r>
      <w:proofErr w:type="gramEnd"/>
      <w:r w:rsidRPr="0048378E">
        <w:rPr>
          <w:rFonts w:ascii="宋体" w:eastAsia="宋体" w:hAnsi="宋体" w:cs="宋体" w:hint="eastAsia"/>
          <w:szCs w:val="21"/>
        </w:rPr>
        <w:t>的进路，必定要从马华剧运发展的途径中去探讨。自然，马华剧运并不是产生于抗战以后，而是在抗战以后起了突变而非常兴盛起来。在抗战以前的马华戏剧活动，可以说是自然的发展，不能成为一种运动。所以，我们要把马华剧运发展的途径作一个探讨，还是从抗战以后比较切实。于伶先生曾把去年上海剧运的发展分为三个时期——即</w:t>
      </w:r>
      <w:proofErr w:type="gramStart"/>
      <w:r w:rsidRPr="0048378E">
        <w:rPr>
          <w:rFonts w:ascii="宋体" w:eastAsia="宋体" w:hAnsi="宋体" w:cs="宋体" w:hint="eastAsia"/>
          <w:szCs w:val="21"/>
        </w:rPr>
        <w:t>一</w:t>
      </w:r>
      <w:proofErr w:type="gramEnd"/>
      <w:r w:rsidRPr="0048378E">
        <w:rPr>
          <w:rFonts w:ascii="宋体" w:eastAsia="宋体" w:hAnsi="宋体" w:cs="宋体" w:hint="eastAsia"/>
          <w:szCs w:val="21"/>
        </w:rPr>
        <w:t>，巩固与奠基时期，二，扩大与发展时期；三，向提高演剧水准走去的时期。同样的，马华剧运的发展，也是经过了这三个阶段而来的。不过，这三个阶段的发展并不是孤立的，正如七色的虹一样，我们看见了红色过了是橙色，但谁也指不出红色和橙色分界的线C它在巩固与奠基时期就同时开始了提髙演剧水准，</w:t>
      </w:r>
      <w:proofErr w:type="gramStart"/>
      <w:r w:rsidRPr="0048378E">
        <w:rPr>
          <w:rFonts w:ascii="宋体" w:eastAsia="宋体" w:hAnsi="宋体" w:cs="宋体" w:hint="eastAsia"/>
          <w:szCs w:val="21"/>
        </w:rPr>
        <w:t>牠</w:t>
      </w:r>
      <w:proofErr w:type="gramEnd"/>
      <w:r w:rsidRPr="0048378E">
        <w:rPr>
          <w:rFonts w:ascii="宋体" w:eastAsia="宋体" w:hAnsi="宋体" w:cs="宋体" w:hint="eastAsia"/>
          <w:szCs w:val="21"/>
        </w:rPr>
        <w:t>们是辩证地</w:t>
      </w:r>
      <w:proofErr w:type="gramStart"/>
      <w:r w:rsidRPr="0048378E">
        <w:rPr>
          <w:rFonts w:ascii="宋体" w:eastAsia="宋体" w:hAnsi="宋体" w:cs="宋体" w:hint="eastAsia"/>
          <w:szCs w:val="21"/>
        </w:rPr>
        <w:t>交互着</w:t>
      </w:r>
      <w:proofErr w:type="gramEnd"/>
      <w:r w:rsidRPr="0048378E">
        <w:rPr>
          <w:rFonts w:ascii="宋体" w:eastAsia="宋体" w:hAnsi="宋体" w:cs="宋体" w:hint="eastAsia"/>
          <w:szCs w:val="21"/>
        </w:rPr>
        <w:t>的。在这时期，因</w:t>
      </w:r>
      <w:r w:rsidRPr="0048378E">
        <w:rPr>
          <w:rFonts w:ascii="宋体" w:eastAsia="宋体" w:hAnsi="宋体" w:cs="宋体" w:hint="eastAsia"/>
          <w:color w:val="FF0000"/>
          <w:szCs w:val="21"/>
        </w:rPr>
        <w:t>为</w:t>
      </w:r>
      <w:r w:rsidRPr="0048378E">
        <w:rPr>
          <w:rFonts w:ascii="宋体" w:eastAsia="宋体" w:hAnsi="宋体" w:cs="宋体" w:hint="eastAsia"/>
          <w:szCs w:val="21"/>
        </w:rPr>
        <w:t>客观环境的需求"马华剧团和各地演剧队如雨后表</w:t>
      </w:r>
      <w:proofErr w:type="gramStart"/>
      <w:r w:rsidRPr="0048378E">
        <w:rPr>
          <w:rFonts w:ascii="宋体" w:eastAsia="宋体" w:hAnsi="宋体" w:cs="宋体" w:hint="eastAsia"/>
          <w:szCs w:val="21"/>
        </w:rPr>
        <w:t>荀</w:t>
      </w:r>
      <w:proofErr w:type="gramEnd"/>
      <w:r w:rsidRPr="0048378E">
        <w:rPr>
          <w:rFonts w:ascii="宋体" w:eastAsia="宋体" w:hAnsi="宋体" w:cs="宋体" w:hint="eastAsia"/>
          <w:szCs w:val="21"/>
        </w:rPr>
        <w:t>的成立。其中，「星洲业余剧社」的活动，「马华巡回剧团」及「加影前卫流动剧团」的产生，以及「日出」的上演，便巩固马华戏剧的基础。同时也便迅速地</w:t>
      </w:r>
      <w:r w:rsidRPr="0048378E">
        <w:rPr>
          <w:rFonts w:ascii="宋体" w:eastAsia="宋体" w:hAnsi="宋体" w:cs="宋体" w:hint="eastAsia"/>
          <w:color w:val="FF0000"/>
          <w:szCs w:val="21"/>
        </w:rPr>
        <w:t>扩</w:t>
      </w:r>
      <w:r w:rsidRPr="0048378E">
        <w:rPr>
          <w:rFonts w:ascii="宋体" w:eastAsia="宋体" w:hAnsi="宋体" w:cs="宋体" w:hint="eastAsia"/>
          <w:szCs w:val="21"/>
        </w:rPr>
        <w:t>大和发展了。「日出」的演出以后，星洲「业余」虽因故解散，但戏剧运动却更加的扩大与发展。各地的剧团演剧队，接</w:t>
      </w:r>
      <w:r w:rsidRPr="0048378E">
        <w:rPr>
          <w:rFonts w:ascii="宋体" w:eastAsia="宋体" w:hAnsi="宋体" w:cs="宋体" w:hint="eastAsia"/>
          <w:color w:val="FF0000"/>
          <w:szCs w:val="21"/>
        </w:rPr>
        <w:t>二</w:t>
      </w:r>
      <w:r w:rsidRPr="0048378E">
        <w:rPr>
          <w:rFonts w:ascii="宋体" w:eastAsia="宋体" w:hAnsi="宋体" w:cs="宋体" w:hint="eastAsia"/>
          <w:szCs w:val="21"/>
        </w:rPr>
        <w:t>连三地公演了无数的独幕剧，和少数的多幕剧，争取了无数的观众。同时，在这种量的堆积中，便起了质的改进。演剧水准的提高问题，便被马华戏剧工作者切实地注意了。到「武汉合唱团」演出「雷雨」</w:t>
      </w:r>
      <w:r w:rsidRPr="0048378E">
        <w:rPr>
          <w:rFonts w:ascii="Malgun Gothic" w:eastAsia="Malgun Gothic" w:hAnsi="Malgun Gothic" w:cs="Malgun Gothic" w:hint="eastAsia"/>
          <w:szCs w:val="21"/>
        </w:rPr>
        <w:t>ᅳ</w:t>
      </w:r>
      <w:r w:rsidRPr="0048378E">
        <w:rPr>
          <w:rFonts w:ascii="宋体" w:eastAsia="宋体" w:hAnsi="宋体" w:cs="宋体" w:hint="eastAsia"/>
          <w:szCs w:val="21"/>
        </w:rPr>
        <w:t>「前夜」，及「凤凰城」以后，马华剧运已走向第三个时期了。在这时期中，等演出不少多幕剧，如「秘密文件」、「花溅泪」、「一年间」、「黑地狱」、「民族万岁」：：••的演出，都提高了演出的水准。</w:t>
      </w:r>
    </w:p>
    <w:p w14:paraId="0EC586A5" w14:textId="77777777" w:rsidR="0048378E" w:rsidRPr="0048378E" w:rsidRDefault="0048378E" w:rsidP="00BD6646">
      <w:pPr>
        <w:ind w:firstLineChars="200" w:firstLine="420"/>
        <w:rPr>
          <w:rFonts w:ascii="宋体" w:eastAsia="宋体" w:hAnsi="宋体" w:cs="宋体"/>
          <w:szCs w:val="21"/>
        </w:rPr>
      </w:pPr>
      <w:r w:rsidRPr="0048378E">
        <w:rPr>
          <w:rFonts w:ascii="宋体" w:eastAsia="宋体" w:hAnsi="宋体" w:cs="宋体" w:hint="eastAsia"/>
          <w:szCs w:val="21"/>
        </w:rPr>
        <w:t>这里我们必须注意的是：在第一、二时期中，马华剧运巩固了它的基础，并且</w:t>
      </w:r>
      <w:r w:rsidRPr="0048378E">
        <w:rPr>
          <w:rFonts w:ascii="宋体" w:eastAsia="宋体" w:hAnsi="宋体" w:cs="宋体" w:hint="eastAsia"/>
          <w:color w:val="FF0000"/>
          <w:szCs w:val="21"/>
        </w:rPr>
        <w:t>扩</w:t>
      </w:r>
      <w:r w:rsidRPr="0048378E">
        <w:rPr>
          <w:rFonts w:ascii="宋体" w:eastAsia="宋体" w:hAnsi="宋体" w:cs="宋体" w:hint="eastAsia"/>
          <w:szCs w:val="21"/>
        </w:rPr>
        <w:t>大和发展了它。在这期间，戏剧工作者是经过了许多困难和努力</w:t>
      </w:r>
      <w:r w:rsidRPr="0048378E">
        <w:rPr>
          <w:rFonts w:ascii="Malgun Gothic" w:eastAsia="Malgun Gothic" w:hAnsi="Malgun Gothic" w:cs="Malgun Gothic" w:hint="eastAsia"/>
          <w:szCs w:val="21"/>
        </w:rPr>
        <w:t>ᅳ</w:t>
      </w:r>
      <w:r w:rsidRPr="0048378E">
        <w:rPr>
          <w:rFonts w:ascii="宋体" w:eastAsia="宋体" w:hAnsi="宋体" w:cs="宋体" w:hint="eastAsia"/>
          <w:szCs w:val="21"/>
        </w:rPr>
        <w:t>而最值得我们警惕的，是全马戏</w:t>
      </w:r>
      <w:proofErr w:type="gramStart"/>
      <w:r w:rsidRPr="0048378E">
        <w:rPr>
          <w:rFonts w:ascii="宋体" w:eastAsia="宋体" w:hAnsi="宋体" w:cs="宋体" w:hint="eastAsia"/>
          <w:szCs w:val="21"/>
        </w:rPr>
        <w:t>剧工作</w:t>
      </w:r>
      <w:proofErr w:type="gramEnd"/>
      <w:r w:rsidRPr="0048378E">
        <w:rPr>
          <w:rFonts w:ascii="宋体" w:eastAsia="宋体" w:hAnsi="宋体" w:cs="宋体" w:hint="eastAsia"/>
          <w:szCs w:val="21"/>
        </w:rPr>
        <w:t>是在一切服务于抗战的原则下，以统一的步伐向前迈进的。</w:t>
      </w:r>
    </w:p>
    <w:p w14:paraId="4ACB1AAB" w14:textId="77777777" w:rsidR="0048378E" w:rsidRPr="0048378E" w:rsidRDefault="0048378E" w:rsidP="00BD6646">
      <w:pPr>
        <w:ind w:firstLineChars="200" w:firstLine="420"/>
        <w:rPr>
          <w:rFonts w:ascii="宋体" w:eastAsia="宋体" w:hAnsi="宋体" w:cs="宋体"/>
          <w:szCs w:val="21"/>
        </w:rPr>
      </w:pPr>
      <w:r w:rsidRPr="0048378E">
        <w:rPr>
          <w:rFonts w:ascii="宋体" w:eastAsia="宋体" w:hAnsi="宋体" w:cs="宋体" w:hint="eastAsia"/>
          <w:szCs w:val="21"/>
        </w:rPr>
        <w:t>在第三时期中，最显明的特点，便是从业余到职业，工及马华戏剧演出路线的分歧，这两者是互为因果的。所</w:t>
      </w:r>
      <w:r w:rsidRPr="0048378E">
        <w:rPr>
          <w:rFonts w:ascii="宋体" w:eastAsia="宋体" w:hAnsi="宋体" w:cs="宋体" w:hint="eastAsia"/>
          <w:color w:val="FF0000"/>
          <w:szCs w:val="21"/>
        </w:rPr>
        <w:t>以</w:t>
      </w:r>
      <w:r w:rsidRPr="0048378E">
        <w:rPr>
          <w:rFonts w:ascii="宋体" w:eastAsia="宋体" w:hAnsi="宋体" w:cs="宋体" w:hint="eastAsia"/>
          <w:szCs w:val="21"/>
        </w:rPr>
        <w:t>,我们还可</w:t>
      </w:r>
      <w:r w:rsidRPr="0048378E">
        <w:rPr>
          <w:rFonts w:ascii="宋体" w:eastAsia="宋体" w:hAnsi="宋体" w:cs="宋体" w:hint="eastAsia"/>
          <w:color w:val="FF0000"/>
          <w:szCs w:val="21"/>
        </w:rPr>
        <w:t>以</w:t>
      </w:r>
      <w:r w:rsidRPr="0048378E">
        <w:rPr>
          <w:rFonts w:ascii="宋体" w:eastAsia="宋体" w:hAnsi="宋体" w:cs="宋体" w:hint="eastAsia"/>
          <w:szCs w:val="21"/>
        </w:rPr>
        <w:t>说，这一时期中，最大的特点是马华戏剧界中思想的分野。</w:t>
      </w:r>
    </w:p>
    <w:p w14:paraId="6CCAEAD5" w14:textId="77777777" w:rsidR="0048378E" w:rsidRPr="0048378E" w:rsidRDefault="0048378E" w:rsidP="00BD6646">
      <w:pPr>
        <w:ind w:firstLineChars="200" w:firstLine="420"/>
        <w:rPr>
          <w:rFonts w:ascii="宋体" w:eastAsia="宋体" w:hAnsi="宋体" w:cs="宋体"/>
          <w:szCs w:val="21"/>
        </w:rPr>
      </w:pPr>
      <w:r w:rsidRPr="0048378E">
        <w:rPr>
          <w:rFonts w:ascii="宋体" w:eastAsia="宋体" w:hAnsi="宋体" w:cs="宋体" w:hint="eastAsia"/>
          <w:szCs w:val="21"/>
        </w:rPr>
        <w:t>为了提高演剧的水准，和争取多量演出的机会，</w:t>
      </w:r>
      <w:proofErr w:type="gramStart"/>
      <w:r w:rsidRPr="0048378E">
        <w:rPr>
          <w:rFonts w:ascii="宋体" w:eastAsia="宋体" w:hAnsi="宋体" w:cs="宋体" w:hint="eastAsia"/>
          <w:szCs w:val="21"/>
        </w:rPr>
        <w:t>业余剧人往往</w:t>
      </w:r>
      <w:proofErr w:type="gramEnd"/>
      <w:r w:rsidRPr="0048378E">
        <w:rPr>
          <w:rFonts w:ascii="宋体" w:eastAsia="宋体" w:hAnsi="宋体" w:cs="宋体" w:hint="eastAsia"/>
          <w:szCs w:val="21"/>
        </w:rPr>
        <w:t>为了时间经济等客观条件的限制，束缚了他们的工作。所以职业剧团便产生了。为了上述原因，戏剧职业化，是必然的而且应当的。但我们必须认明「职业化」与「商业化」的分别。戏剧的职业化并不是以戏剧上演的「赚钱」和「亏本」为</w:t>
      </w:r>
      <w:proofErr w:type="gramStart"/>
      <w:r w:rsidRPr="0048378E">
        <w:rPr>
          <w:rFonts w:ascii="宋体" w:eastAsia="宋体" w:hAnsi="宋体" w:cs="宋体" w:hint="eastAsia"/>
          <w:szCs w:val="21"/>
        </w:rPr>
        <w:t>最</w:t>
      </w:r>
      <w:proofErr w:type="gramEnd"/>
      <w:r w:rsidRPr="0048378E">
        <w:rPr>
          <w:rFonts w:ascii="宋体" w:eastAsia="宋体" w:hAnsi="宋体" w:cs="宋体" w:hint="eastAsia"/>
          <w:szCs w:val="21"/>
        </w:rPr>
        <w:t>高工的;他必须配合着一路来马华</w:t>
      </w:r>
      <w:proofErr w:type="gramStart"/>
      <w:r w:rsidRPr="0048378E">
        <w:rPr>
          <w:rFonts w:ascii="宋体" w:eastAsia="宋体" w:hAnsi="宋体" w:cs="宋体" w:hint="eastAsia"/>
          <w:szCs w:val="21"/>
        </w:rPr>
        <w:t>剧运所依存</w:t>
      </w:r>
      <w:proofErr w:type="gramEnd"/>
      <w:r w:rsidRPr="0048378E">
        <w:rPr>
          <w:rFonts w:ascii="宋体" w:eastAsia="宋体" w:hAnsi="宋体" w:cs="宋体" w:hint="eastAsia"/>
          <w:szCs w:val="21"/>
        </w:rPr>
        <w:t>的进步的艺术观，即「</w:t>
      </w:r>
      <w:proofErr w:type="gramStart"/>
      <w:r w:rsidRPr="0048378E">
        <w:rPr>
          <w:rFonts w:ascii="宋体" w:eastAsia="宋体" w:hAnsi="宋体" w:cs="宋体" w:hint="eastAsia"/>
          <w:szCs w:val="21"/>
        </w:rPr>
        <w:t>杭战戏剧</w:t>
      </w:r>
      <w:proofErr w:type="gramEnd"/>
      <w:r w:rsidRPr="0048378E">
        <w:rPr>
          <w:rFonts w:ascii="宋体" w:eastAsia="宋体" w:hAnsi="宋体" w:cs="宋体" w:hint="eastAsia"/>
          <w:szCs w:val="21"/>
        </w:rPr>
        <w:t>」，马华剧运才有前途；脱离了这一观誔，马华剧运是没有前途的。</w:t>
      </w:r>
    </w:p>
    <w:p w14:paraId="3F9FEFFB" w14:textId="77777777" w:rsidR="0048378E" w:rsidRPr="0048378E" w:rsidRDefault="0048378E" w:rsidP="00BD6646">
      <w:pPr>
        <w:ind w:firstLineChars="200" w:firstLine="420"/>
        <w:rPr>
          <w:rFonts w:ascii="宋体" w:eastAsia="宋体" w:hAnsi="宋体" w:cs="宋体"/>
          <w:szCs w:val="21"/>
        </w:rPr>
      </w:pPr>
      <w:r w:rsidRPr="0048378E">
        <w:rPr>
          <w:rFonts w:ascii="宋体" w:eastAsia="宋体" w:hAnsi="宋体" w:cs="宋体" w:hint="eastAsia"/>
          <w:szCs w:val="21"/>
        </w:rPr>
        <w:t>我们从最近所公演的多幕剧的节目中看来，就很显明地表现着两条路线的分歧，自「黑地狱」公演以后，戏剧的演出分为雨条路线：一条路线是由「黑地狱」到「魔窟」•，另一条路线是由「黑地狱」而「雷雨」而「群莺乱飞」C由此还引起了观众问题的讨论</w:t>
      </w:r>
      <w:r w:rsidRPr="0048378E">
        <w:rPr>
          <w:rFonts w:ascii="宋体" w:eastAsia="宋体" w:hAnsi="宋体" w:cs="宋体" w:hint="eastAsia"/>
          <w:color w:val="FF0000"/>
          <w:szCs w:val="21"/>
        </w:rPr>
        <w:t>以</w:t>
      </w:r>
      <w:r w:rsidRPr="0048378E">
        <w:rPr>
          <w:rFonts w:ascii="宋体" w:eastAsia="宋体" w:hAnsi="宋体" w:cs="宋体" w:hint="eastAsia"/>
          <w:szCs w:val="21"/>
        </w:rPr>
        <w:t>及最近「星华业余</w:t>
      </w:r>
      <w:proofErr w:type="gramStart"/>
      <w:r w:rsidRPr="0048378E">
        <w:rPr>
          <w:rFonts w:ascii="宋体" w:eastAsia="宋体" w:hAnsi="宋体" w:cs="宋体" w:hint="eastAsia"/>
          <w:szCs w:val="21"/>
        </w:rPr>
        <w:t>剧入给职业剧人</w:t>
      </w:r>
      <w:proofErr w:type="gramEnd"/>
      <w:r w:rsidRPr="0048378E">
        <w:rPr>
          <w:rFonts w:ascii="宋体" w:eastAsia="宋体" w:hAnsi="宋体" w:cs="宋体" w:hint="eastAsia"/>
          <w:szCs w:val="21"/>
        </w:rPr>
        <w:t>的公开信」。引起这些问题的唯一原因，我认为</w:t>
      </w:r>
      <w:proofErr w:type="gramStart"/>
      <w:r w:rsidRPr="0048378E">
        <w:rPr>
          <w:rFonts w:ascii="宋体" w:eastAsia="宋体" w:hAnsi="宋体" w:cs="宋体" w:hint="eastAsia"/>
          <w:szCs w:val="21"/>
        </w:rPr>
        <w:t>是剧人思想</w:t>
      </w:r>
      <w:proofErr w:type="gramEnd"/>
      <w:r w:rsidRPr="0048378E">
        <w:rPr>
          <w:rFonts w:ascii="宋体" w:eastAsia="宋体" w:hAnsi="宋体" w:cs="宋体" w:hint="eastAsia"/>
          <w:szCs w:val="21"/>
        </w:rPr>
        <w:t>的「分野」,而不是单纯的「分歧」。</w:t>
      </w:r>
    </w:p>
    <w:p w14:paraId="75C63ABC" w14:textId="77777777" w:rsidR="0048378E" w:rsidRPr="0048378E" w:rsidRDefault="0048378E" w:rsidP="00BD6646">
      <w:pPr>
        <w:ind w:firstLineChars="200" w:firstLine="420"/>
        <w:rPr>
          <w:rFonts w:ascii="宋体" w:eastAsia="宋体" w:hAnsi="宋体" w:cs="宋体"/>
          <w:szCs w:val="21"/>
        </w:rPr>
      </w:pPr>
      <w:proofErr w:type="gramStart"/>
      <w:r w:rsidRPr="0048378E">
        <w:rPr>
          <w:rFonts w:ascii="宋体" w:eastAsia="宋体" w:hAnsi="宋体" w:cs="宋体" w:hint="eastAsia"/>
          <w:szCs w:val="21"/>
        </w:rPr>
        <w:t>业余剧人本着</w:t>
      </w:r>
      <w:proofErr w:type="gramEnd"/>
      <w:r w:rsidRPr="0048378E">
        <w:rPr>
          <w:rFonts w:ascii="宋体" w:eastAsia="宋体" w:hAnsi="宋体" w:cs="宋体" w:hint="eastAsia"/>
          <w:szCs w:val="21"/>
        </w:rPr>
        <w:t>过去三年来努力的目标，站在自己的岗位，走着他们正确的路线•，</w:t>
      </w:r>
      <w:proofErr w:type="gramStart"/>
      <w:r w:rsidRPr="0048378E">
        <w:rPr>
          <w:rFonts w:ascii="宋体" w:eastAsia="宋体" w:hAnsi="宋体" w:cs="宋体" w:hint="eastAsia"/>
          <w:szCs w:val="21"/>
        </w:rPr>
        <w:t>职业剧人却</w:t>
      </w:r>
      <w:proofErr w:type="gramEnd"/>
      <w:r w:rsidRPr="0048378E">
        <w:rPr>
          <w:rFonts w:ascii="宋体" w:eastAsia="宋体" w:hAnsi="宋体" w:cs="宋体" w:hint="eastAsia"/>
          <w:szCs w:val="21"/>
        </w:rPr>
        <w:t>由「雷雨」走到「群莺乱舞」。有些戏剧同志认为部分</w:t>
      </w:r>
      <w:proofErr w:type="gramStart"/>
      <w:r w:rsidRPr="0048378E">
        <w:rPr>
          <w:rFonts w:ascii="宋体" w:eastAsia="宋体" w:hAnsi="宋体" w:cs="宋体" w:hint="eastAsia"/>
          <w:szCs w:val="21"/>
        </w:rPr>
        <w:t>职业剧人为了</w:t>
      </w:r>
      <w:proofErr w:type="gramEnd"/>
      <w:r w:rsidRPr="0048378E">
        <w:rPr>
          <w:rFonts w:ascii="宋体" w:eastAsia="宋体" w:hAnsi="宋体" w:cs="宋体" w:hint="eastAsia"/>
          <w:szCs w:val="21"/>
        </w:rPr>
        <w:t>生意经，而演出了离脱抗战的戏剧，这就是思想的由「同一」而「分歧」。但我以为这样的理解还不够的，中国</w:t>
      </w:r>
      <w:r w:rsidRPr="0048378E">
        <w:rPr>
          <w:rFonts w:ascii="宋体" w:eastAsia="宋体" w:hAnsi="宋体" w:cs="宋体" w:hint="eastAsia"/>
          <w:color w:val="FF0000"/>
          <w:szCs w:val="21"/>
        </w:rPr>
        <w:t>抗</w:t>
      </w:r>
      <w:r w:rsidRPr="0048378E">
        <w:rPr>
          <w:rFonts w:ascii="宋体" w:eastAsia="宋体" w:hAnsi="宋体" w:cs="宋体" w:hint="eastAsia"/>
          <w:szCs w:val="21"/>
        </w:rPr>
        <w:t>战起初时，是包括各阶层各种思想，</w:t>
      </w:r>
      <w:proofErr w:type="gramStart"/>
      <w:r w:rsidRPr="0048378E">
        <w:rPr>
          <w:rFonts w:ascii="宋体" w:eastAsia="宋体" w:hAnsi="宋体" w:cs="宋体" w:hint="eastAsia"/>
          <w:szCs w:val="21"/>
        </w:rPr>
        <w:t>焙</w:t>
      </w:r>
      <w:proofErr w:type="gramEnd"/>
      <w:r w:rsidRPr="0048378E">
        <w:rPr>
          <w:rFonts w:ascii="宋体" w:eastAsia="宋体" w:hAnsi="宋体" w:cs="宋体" w:hint="eastAsia"/>
          <w:szCs w:val="21"/>
        </w:rPr>
        <w:t>于一炉而为抗战服务，其中，亲日妥协份子也隐</w:t>
      </w:r>
      <w:r w:rsidRPr="0048378E">
        <w:rPr>
          <w:rFonts w:ascii="宋体" w:eastAsia="宋体" w:hAnsi="宋体" w:cs="宋体" w:hint="eastAsia"/>
          <w:szCs w:val="21"/>
        </w:rPr>
        <w:lastRenderedPageBreak/>
        <w:t>藏在这里面活动着、但经过三年来长期间的奋斗，在抗战阵营中，一些犹豫不坚决的</w:t>
      </w:r>
      <w:r w:rsidRPr="0048378E">
        <w:rPr>
          <w:rFonts w:ascii="宋体" w:eastAsia="宋体" w:hAnsi="宋体" w:cs="宋体" w:hint="eastAsia"/>
          <w:color w:val="FF0000"/>
          <w:szCs w:val="21"/>
        </w:rPr>
        <w:t>以</w:t>
      </w:r>
      <w:r w:rsidRPr="0048378E">
        <w:rPr>
          <w:rFonts w:ascii="宋体" w:eastAsia="宋体" w:hAnsi="宋体" w:cs="宋体" w:hint="eastAsia"/>
          <w:szCs w:val="21"/>
        </w:rPr>
        <w:t>及妥协份子都给暴露出来了。同样地」反映在艺术领域中，在抗战初期，不管为艺术而艺术，或为社会而艺术的艺术家，都集中在一个旗帜之下。但是，由于艺术工作者的世界观的根本不同，经过长期的斗争之后，没有正确艺术观—</w:t>
      </w:r>
      <w:proofErr w:type="gramStart"/>
      <w:r w:rsidRPr="0048378E">
        <w:rPr>
          <w:rFonts w:ascii="宋体" w:eastAsia="宋体" w:hAnsi="宋体" w:cs="宋体" w:hint="eastAsia"/>
          <w:szCs w:val="21"/>
        </w:rPr>
        <w:t>丨</w:t>
      </w:r>
      <w:proofErr w:type="gramEnd"/>
      <w:r w:rsidRPr="0048378E">
        <w:rPr>
          <w:rFonts w:ascii="宋体" w:eastAsia="宋体" w:hAnsi="宋体" w:cs="宋体" w:hint="eastAsia"/>
          <w:szCs w:val="21"/>
        </w:rPr>
        <w:t>世界观的人，必然会看不见现实主义艺术的光明前途，而</w:t>
      </w:r>
      <w:r w:rsidRPr="0048378E">
        <w:rPr>
          <w:rFonts w:ascii="宋体" w:eastAsia="宋体" w:hAnsi="宋体" w:cs="宋体" w:hint="eastAsia"/>
          <w:color w:val="FF0000"/>
          <w:szCs w:val="21"/>
        </w:rPr>
        <w:t>回</w:t>
      </w:r>
      <w:r w:rsidRPr="0048378E">
        <w:rPr>
          <w:rFonts w:ascii="宋体" w:eastAsia="宋体" w:hAnsi="宋体" w:cs="宋体" w:hint="eastAsia"/>
          <w:szCs w:val="21"/>
        </w:rPr>
        <w:t>复了他们的「本性」。这就是必然的</w:t>
      </w:r>
      <w:proofErr w:type="gramStart"/>
      <w:r w:rsidRPr="0048378E">
        <w:rPr>
          <w:rFonts w:ascii="宋体" w:eastAsia="宋体" w:hAnsi="宋体" w:cs="宋体" w:hint="eastAsia"/>
          <w:szCs w:val="21"/>
        </w:rPr>
        <w:t>马华剧人思想</w:t>
      </w:r>
      <w:proofErr w:type="gramEnd"/>
      <w:r w:rsidRPr="0048378E">
        <w:rPr>
          <w:rFonts w:ascii="宋体" w:eastAsia="宋体" w:hAnsi="宋体" w:cs="宋体" w:hint="eastAsia"/>
          <w:szCs w:val="21"/>
        </w:rPr>
        <w:t>分野的原因。</w:t>
      </w:r>
    </w:p>
    <w:p w14:paraId="50C8343C" w14:textId="77777777" w:rsidR="0048378E" w:rsidRPr="0048378E" w:rsidRDefault="0048378E" w:rsidP="00BD6646">
      <w:pPr>
        <w:ind w:firstLineChars="200" w:firstLine="420"/>
        <w:rPr>
          <w:rFonts w:ascii="宋体" w:eastAsia="宋体" w:hAnsi="宋体" w:cs="宋体"/>
          <w:szCs w:val="21"/>
        </w:rPr>
      </w:pPr>
      <w:proofErr w:type="gramStart"/>
      <w:r w:rsidRPr="0048378E">
        <w:rPr>
          <w:rFonts w:ascii="宋体" w:eastAsia="宋体" w:hAnsi="宋体" w:cs="宋体" w:hint="eastAsia"/>
          <w:szCs w:val="21"/>
        </w:rPr>
        <w:t>马华剧人思想</w:t>
      </w:r>
      <w:proofErr w:type="gramEnd"/>
      <w:r w:rsidRPr="0048378E">
        <w:rPr>
          <w:rFonts w:ascii="宋体" w:eastAsia="宋体" w:hAnsi="宋体" w:cs="宋体" w:hint="eastAsia"/>
          <w:szCs w:val="21"/>
        </w:rPr>
        <w:t>的分野，必然会造成戏剧演出路线的分歧。这种现象，无疑地对马华剧运的前途有绝大的阻碍。所以，在目前</w:t>
      </w:r>
      <w:r w:rsidRPr="0048378E">
        <w:rPr>
          <w:rFonts w:ascii="Malgun Gothic" w:eastAsia="Malgun Gothic" w:hAnsi="Malgun Gothic" w:cs="Malgun Gothic" w:hint="eastAsia"/>
          <w:szCs w:val="21"/>
        </w:rPr>
        <w:t>ᅳ</w:t>
      </w:r>
      <w:proofErr w:type="gramStart"/>
      <w:r w:rsidRPr="0048378E">
        <w:rPr>
          <w:rFonts w:ascii="宋体" w:eastAsia="宋体" w:hAnsi="宋体" w:cs="宋体" w:hint="eastAsia"/>
          <w:szCs w:val="21"/>
        </w:rPr>
        <w:t>马华剧人应当</w:t>
      </w:r>
      <w:proofErr w:type="gramEnd"/>
      <w:r w:rsidRPr="0048378E">
        <w:rPr>
          <w:rFonts w:ascii="宋体" w:eastAsia="宋体" w:hAnsi="宋体" w:cs="宋体" w:hint="eastAsia"/>
          <w:szCs w:val="21"/>
        </w:rPr>
        <w:t>开</w:t>
      </w:r>
      <w:proofErr w:type="gramStart"/>
      <w:r w:rsidRPr="0048378E">
        <w:rPr>
          <w:rFonts w:ascii="宋体" w:eastAsia="宋体" w:hAnsi="宋体" w:cs="宋体" w:hint="eastAsia"/>
          <w:szCs w:val="21"/>
        </w:rPr>
        <w:t>诫</w:t>
      </w:r>
      <w:proofErr w:type="gramEnd"/>
      <w:r w:rsidRPr="0048378E">
        <w:rPr>
          <w:rFonts w:ascii="宋体" w:eastAsia="宋体" w:hAnsi="宋体" w:cs="宋体" w:hint="eastAsia"/>
          <w:szCs w:val="21"/>
        </w:rPr>
        <w:t>布公，以正确的观点来决定马华剧运应走的道路，唯有这样</w:t>
      </w:r>
      <w:proofErr w:type="gramStart"/>
      <w:r w:rsidRPr="0048378E">
        <w:rPr>
          <w:rFonts w:ascii="宋体" w:eastAsia="宋体" w:hAnsi="宋体" w:cs="宋体" w:hint="eastAsia"/>
          <w:szCs w:val="21"/>
        </w:rPr>
        <w:t>才能决解思想上</w:t>
      </w:r>
      <w:proofErr w:type="gramEnd"/>
      <w:r w:rsidRPr="0048378E">
        <w:rPr>
          <w:rFonts w:ascii="宋体" w:eastAsia="宋体" w:hAnsi="宋体" w:cs="宋体" w:hint="eastAsia"/>
          <w:szCs w:val="21"/>
        </w:rPr>
        <w:t>的纠纷。</w:t>
      </w:r>
    </w:p>
    <w:p w14:paraId="2B88B80A" w14:textId="77777777" w:rsidR="0048378E" w:rsidRPr="0048378E" w:rsidRDefault="0048378E" w:rsidP="00BD6646">
      <w:pPr>
        <w:ind w:firstLineChars="200" w:firstLine="420"/>
        <w:rPr>
          <w:rFonts w:ascii="宋体" w:eastAsia="宋体" w:hAnsi="宋体" w:cs="宋体"/>
          <w:szCs w:val="21"/>
        </w:rPr>
      </w:pPr>
      <w:r w:rsidRPr="0048378E">
        <w:rPr>
          <w:rFonts w:ascii="宋体" w:eastAsia="宋体" w:hAnsi="宋体" w:cs="宋体" w:hint="eastAsia"/>
          <w:szCs w:val="21"/>
        </w:rPr>
        <w:t>正如许多戏剧同志所指出，马华剧运的对象不是在几个文化水准较高的大</w:t>
      </w:r>
      <w:r w:rsidRPr="0048378E">
        <w:rPr>
          <w:rFonts w:ascii="宋体" w:eastAsia="宋体" w:hAnsi="宋体" w:cs="宋体" w:hint="eastAsia"/>
          <w:color w:val="FF0000"/>
          <w:szCs w:val="21"/>
        </w:rPr>
        <w:t>城</w:t>
      </w:r>
      <w:r w:rsidRPr="0048378E">
        <w:rPr>
          <w:rFonts w:ascii="宋体" w:eastAsia="宋体" w:hAnsi="宋体" w:cs="宋体" w:hint="eastAsia"/>
          <w:szCs w:val="21"/>
        </w:rPr>
        <w:t>市，而是包括了马华各阶层各地域。同时，马华剧</w:t>
      </w:r>
      <w:proofErr w:type="gramStart"/>
      <w:r w:rsidRPr="0048378E">
        <w:rPr>
          <w:rFonts w:ascii="宋体" w:eastAsia="宋体" w:hAnsi="宋体" w:cs="宋体" w:hint="eastAsia"/>
          <w:szCs w:val="21"/>
        </w:rPr>
        <w:t>运必须</w:t>
      </w:r>
      <w:proofErr w:type="gramEnd"/>
      <w:r w:rsidRPr="0048378E">
        <w:rPr>
          <w:rFonts w:ascii="宋体" w:eastAsia="宋体" w:hAnsi="宋体" w:cs="宋体" w:hint="eastAsia"/>
          <w:szCs w:val="21"/>
        </w:rPr>
        <w:t>是「抗战」的「现实主义」的°这不但是现实对马华剧运有这样绝对的要求，就马华剧运过去的短促的发展途径来考察，也证明了这是正确的结论。</w:t>
      </w:r>
    </w:p>
    <w:p w14:paraId="37093418" w14:textId="77777777" w:rsidR="0048378E" w:rsidRPr="0048378E" w:rsidRDefault="0048378E" w:rsidP="00BD6646">
      <w:pPr>
        <w:ind w:firstLineChars="200" w:firstLine="420"/>
        <w:rPr>
          <w:rFonts w:ascii="宋体" w:eastAsia="宋体" w:hAnsi="宋体" w:cs="宋体"/>
          <w:szCs w:val="21"/>
        </w:rPr>
      </w:pPr>
      <w:r w:rsidRPr="0048378E">
        <w:rPr>
          <w:rFonts w:ascii="宋体" w:eastAsia="宋体" w:hAnsi="宋体" w:cs="宋体" w:hint="eastAsia"/>
          <w:szCs w:val="21"/>
        </w:rPr>
        <w:t>马华剧运在抗战</w:t>
      </w:r>
      <w:proofErr w:type="gramStart"/>
      <w:r w:rsidRPr="0048378E">
        <w:rPr>
          <w:rFonts w:ascii="宋体" w:eastAsia="宋体" w:hAnsi="宋体" w:cs="宋体" w:hint="eastAsia"/>
          <w:szCs w:val="21"/>
        </w:rPr>
        <w:t>后所以</w:t>
      </w:r>
      <w:proofErr w:type="gramEnd"/>
      <w:r w:rsidRPr="0048378E">
        <w:rPr>
          <w:rFonts w:ascii="宋体" w:eastAsia="宋体" w:hAnsi="宋体" w:cs="宋体" w:hint="eastAsia"/>
          <w:szCs w:val="21"/>
        </w:rPr>
        <w:t>能勃兴，能争取了许多的观众，正是因为马华剧运反映了现实、配合了现实，马华的现实是什么？就是「抗战」。如果有人以为脱离了「抗战」还可以追寻社会意义的「现实」戏剧的演出，那是幼稚的可笑的，「雷雨」</w:t>
      </w:r>
      <w:r w:rsidRPr="0048378E">
        <w:rPr>
          <w:rFonts w:ascii="Malgun Gothic" w:eastAsia="Malgun Gothic" w:hAnsi="Malgun Gothic" w:cs="Malgun Gothic" w:hint="eastAsia"/>
          <w:szCs w:val="21"/>
        </w:rPr>
        <w:t>ᅳ</w:t>
      </w:r>
      <w:r w:rsidRPr="0048378E">
        <w:rPr>
          <w:rFonts w:ascii="宋体" w:eastAsia="宋体" w:hAnsi="宋体" w:cs="宋体" w:hint="eastAsia"/>
          <w:szCs w:val="21"/>
        </w:rPr>
        <w:t>「群莺乱飞」一类的戏的确是反映了当时的现实，有其社会意义。但如果以为在目前演出也还有其积极的社会意义，那是曲解了「社会」的意义。华侨生活在现实社会中，他们需要的不是在剧场中养神，而是反映现实生活的，指导他们怎样去生活的戏剧艺术。为什么山</w:t>
      </w:r>
      <w:proofErr w:type="gramStart"/>
      <w:r w:rsidRPr="0048378E">
        <w:rPr>
          <w:rFonts w:ascii="宋体" w:eastAsia="宋体" w:hAnsi="宋体" w:cs="宋体" w:hint="eastAsia"/>
          <w:szCs w:val="21"/>
        </w:rPr>
        <w:t>芭</w:t>
      </w:r>
      <w:proofErr w:type="gramEnd"/>
      <w:r w:rsidRPr="0048378E">
        <w:rPr>
          <w:rFonts w:ascii="宋体" w:eastAsia="宋体" w:hAnsi="宋体" w:cs="宋体" w:hint="eastAsia"/>
          <w:szCs w:val="21"/>
        </w:rPr>
        <w:t>演剧队、流动剧团的上演，能够吸引无数的观众？而「雷雨」、「群莺乱飞」的演出会使人叫着「话剧没有观众？」这就是历史的证明、铁的事实。</w:t>
      </w:r>
    </w:p>
    <w:p w14:paraId="77205C19" w14:textId="77777777" w:rsidR="0048378E" w:rsidRPr="0048378E" w:rsidRDefault="0048378E" w:rsidP="00BD6646">
      <w:pPr>
        <w:ind w:firstLineChars="200" w:firstLine="420"/>
        <w:rPr>
          <w:rFonts w:ascii="宋体" w:eastAsia="宋体" w:hAnsi="宋体" w:cs="宋体"/>
          <w:szCs w:val="21"/>
        </w:rPr>
      </w:pPr>
      <w:r w:rsidRPr="0048378E">
        <w:rPr>
          <w:rFonts w:ascii="宋体" w:eastAsia="宋体" w:hAnsi="宋体" w:cs="宋体" w:hint="eastAsia"/>
          <w:szCs w:val="21"/>
        </w:rPr>
        <w:t>从「观众问题」的讨论中，我看见一些同志认为马华剧</w:t>
      </w:r>
      <w:proofErr w:type="gramStart"/>
      <w:r w:rsidRPr="0048378E">
        <w:rPr>
          <w:rFonts w:ascii="宋体" w:eastAsia="宋体" w:hAnsi="宋体" w:cs="宋体" w:hint="eastAsia"/>
          <w:szCs w:val="21"/>
        </w:rPr>
        <w:t>运建立</w:t>
      </w:r>
      <w:proofErr w:type="gramEnd"/>
      <w:r w:rsidRPr="0048378E">
        <w:rPr>
          <w:rFonts w:ascii="宋体" w:eastAsia="宋体" w:hAnsi="宋体" w:cs="宋体" w:hint="eastAsia"/>
          <w:szCs w:val="21"/>
        </w:rPr>
        <w:t>在山</w:t>
      </w:r>
      <w:proofErr w:type="gramStart"/>
      <w:r w:rsidRPr="0048378E">
        <w:rPr>
          <w:rFonts w:ascii="宋体" w:eastAsia="宋体" w:hAnsi="宋体" w:cs="宋体" w:hint="eastAsia"/>
          <w:szCs w:val="21"/>
        </w:rPr>
        <w:t>芭</w:t>
      </w:r>
      <w:proofErr w:type="gramEnd"/>
      <w:r w:rsidRPr="0048378E">
        <w:rPr>
          <w:rFonts w:ascii="宋体" w:eastAsia="宋体" w:hAnsi="宋体" w:cs="宋体" w:hint="eastAsia"/>
          <w:szCs w:val="21"/>
        </w:rPr>
        <w:t>、街头的广大群众中，我</w:t>
      </w:r>
      <w:r w:rsidRPr="0048378E">
        <w:rPr>
          <w:rFonts w:ascii="宋体" w:eastAsia="宋体" w:hAnsi="宋体" w:cs="宋体" w:hint="eastAsia"/>
          <w:color w:val="FF0000"/>
          <w:szCs w:val="21"/>
        </w:rPr>
        <w:t>以</w:t>
      </w:r>
      <w:r w:rsidRPr="0048378E">
        <w:rPr>
          <w:rFonts w:ascii="宋体" w:eastAsia="宋体" w:hAnsi="宋体" w:cs="宋体" w:hint="eastAsia"/>
          <w:szCs w:val="21"/>
        </w:rPr>
        <w:t>为这也不够。马华剧</w:t>
      </w:r>
      <w:proofErr w:type="gramStart"/>
      <w:r w:rsidRPr="0048378E">
        <w:rPr>
          <w:rFonts w:ascii="宋体" w:eastAsia="宋体" w:hAnsi="宋体" w:cs="宋体" w:hint="eastAsia"/>
          <w:szCs w:val="21"/>
        </w:rPr>
        <w:t>运当然</w:t>
      </w:r>
      <w:proofErr w:type="gramEnd"/>
      <w:r w:rsidRPr="0048378E">
        <w:rPr>
          <w:rFonts w:ascii="宋体" w:eastAsia="宋体" w:hAnsi="宋体" w:cs="宋体" w:hint="eastAsia"/>
          <w:szCs w:val="21"/>
        </w:rPr>
        <w:t>不仅建立于大城市中、大戏院中；但也不止于山</w:t>
      </w:r>
      <w:proofErr w:type="gramStart"/>
      <w:r w:rsidRPr="0048378E">
        <w:rPr>
          <w:rFonts w:ascii="宋体" w:eastAsia="宋体" w:hAnsi="宋体" w:cs="宋体" w:hint="eastAsia"/>
          <w:szCs w:val="21"/>
        </w:rPr>
        <w:t>芭</w:t>
      </w:r>
      <w:proofErr w:type="gramEnd"/>
      <w:r w:rsidRPr="0048378E">
        <w:rPr>
          <w:rFonts w:ascii="宋体" w:eastAsia="宋体" w:hAnsi="宋体" w:cs="宋体" w:hint="eastAsia"/>
          <w:szCs w:val="21"/>
        </w:rPr>
        <w:t>、街头。我在上面说过，它是应当建设在各阶层中，顾此失彼都是不完全的。戏剧运动是多方面的，山</w:t>
      </w:r>
      <w:proofErr w:type="gramStart"/>
      <w:r w:rsidRPr="0048378E">
        <w:rPr>
          <w:rFonts w:ascii="宋体" w:eastAsia="宋体" w:hAnsi="宋体" w:cs="宋体" w:hint="eastAsia"/>
          <w:szCs w:val="21"/>
        </w:rPr>
        <w:t>芭</w:t>
      </w:r>
      <w:proofErr w:type="gramEnd"/>
      <w:r w:rsidRPr="0048378E">
        <w:rPr>
          <w:rFonts w:ascii="宋体" w:eastAsia="宋体" w:hAnsi="宋体" w:cs="宋体" w:hint="eastAsia"/>
          <w:szCs w:val="21"/>
        </w:rPr>
        <w:t>.心街头的群众固然是我们主要的对象，但文化水准较高的戏院中的演出，也是一样重要的。我们应当分工合作，异途同归，才能完成马华剧运的任务。</w:t>
      </w:r>
    </w:p>
    <w:p w14:paraId="2F7A340D" w14:textId="77777777" w:rsidR="0048378E" w:rsidRPr="0048378E" w:rsidRDefault="0048378E" w:rsidP="00BD6646">
      <w:pPr>
        <w:ind w:firstLineChars="200" w:firstLine="420"/>
        <w:rPr>
          <w:rFonts w:ascii="宋体" w:eastAsia="宋体" w:hAnsi="宋体" w:cs="宋体"/>
          <w:szCs w:val="21"/>
        </w:rPr>
      </w:pPr>
      <w:r w:rsidRPr="0048378E">
        <w:rPr>
          <w:rFonts w:ascii="宋体" w:eastAsia="宋体" w:hAnsi="宋体" w:cs="宋体" w:hint="eastAsia"/>
          <w:szCs w:val="21"/>
        </w:rPr>
        <w:t>在这里，我可以归纳我个人的意见，就是••马华剧运的进路只有一条」它在演出上应当是现实主义的。不能反映中华民族解放斗争的现实生活的戏剧。是必然没有前途的。其次，</w:t>
      </w:r>
      <w:proofErr w:type="gramStart"/>
      <w:r w:rsidRPr="0048378E">
        <w:rPr>
          <w:rFonts w:ascii="宋体" w:eastAsia="宋体" w:hAnsi="宋体" w:cs="宋体" w:hint="eastAsia"/>
          <w:szCs w:val="21"/>
        </w:rPr>
        <w:t>马华剧人应当</w:t>
      </w:r>
      <w:proofErr w:type="gramEnd"/>
      <w:r w:rsidRPr="0048378E">
        <w:rPr>
          <w:rFonts w:ascii="宋体" w:eastAsia="宋体" w:hAnsi="宋体" w:cs="宋体" w:hint="eastAsia"/>
          <w:szCs w:val="21"/>
        </w:rPr>
        <w:t>在这道路上统一起来，分工合作，争取各地各阶层的观众，以完成马华剧运的任务，同时也完成自身的艺术成果。不</w:t>
      </w:r>
      <w:r w:rsidRPr="0048378E">
        <w:rPr>
          <w:rFonts w:ascii="宋体" w:eastAsia="宋体" w:hAnsi="宋体" w:cs="宋体" w:hint="eastAsia"/>
          <w:color w:val="FF0000"/>
          <w:szCs w:val="21"/>
        </w:rPr>
        <w:t>可</w:t>
      </w:r>
      <w:r w:rsidRPr="0048378E">
        <w:rPr>
          <w:rFonts w:ascii="宋体" w:eastAsia="宋体" w:hAnsi="宋体" w:cs="宋体" w:hint="eastAsia"/>
          <w:szCs w:val="21"/>
        </w:rPr>
        <w:t>，我在这里要申明，所谓「统一起来」是指在服务抗战的原则下统一起来，而不是强求思想的同一，这也訧是说</w:t>
      </w:r>
      <w:proofErr w:type="gramStart"/>
      <w:r w:rsidRPr="0048378E">
        <w:rPr>
          <w:rFonts w:ascii="宋体" w:eastAsia="宋体" w:hAnsi="宋体" w:cs="宋体" w:hint="eastAsia"/>
          <w:szCs w:val="21"/>
        </w:rPr>
        <w:t>马华剧人统一战线</w:t>
      </w:r>
      <w:proofErr w:type="gramEnd"/>
      <w:r w:rsidRPr="0048378E">
        <w:rPr>
          <w:rFonts w:ascii="宋体" w:eastAsia="宋体" w:hAnsi="宋体" w:cs="宋体" w:hint="eastAsia"/>
          <w:szCs w:val="21"/>
        </w:rPr>
        <w:t>的建立。</w:t>
      </w:r>
    </w:p>
    <w:p w14:paraId="22A70AEB" w14:textId="13E26D9F" w:rsidR="0048378E" w:rsidRDefault="0048378E" w:rsidP="00BD6646">
      <w:pPr>
        <w:ind w:firstLineChars="200" w:firstLine="420"/>
        <w:rPr>
          <w:rFonts w:ascii="宋体" w:eastAsia="宋体" w:hAnsi="宋体" w:cs="宋体"/>
          <w:b/>
          <w:bCs/>
          <w:szCs w:val="21"/>
        </w:rPr>
      </w:pPr>
      <w:r w:rsidRPr="0048378E">
        <w:rPr>
          <w:rFonts w:ascii="宋体" w:eastAsia="宋体" w:hAnsi="宋体" w:cs="宋体" w:hint="eastAsia"/>
          <w:szCs w:val="21"/>
        </w:rPr>
        <w:t>(载一九四零年</w:t>
      </w:r>
      <w:r w:rsidRPr="0048378E">
        <w:rPr>
          <w:rFonts w:ascii="宋体" w:eastAsia="宋体" w:hAnsi="宋体" w:cs="宋体" w:hint="eastAsia"/>
          <w:b/>
          <w:bCs/>
          <w:szCs w:val="21"/>
        </w:rPr>
        <w:t>三月一日至二日「新流」</w:t>
      </w:r>
      <w:r>
        <w:rPr>
          <w:rFonts w:ascii="宋体" w:eastAsia="宋体" w:hAnsi="宋体" w:cs="宋体" w:hint="eastAsia"/>
          <w:b/>
          <w:bCs/>
          <w:szCs w:val="21"/>
        </w:rPr>
        <w:t>)</w:t>
      </w:r>
    </w:p>
    <w:p w14:paraId="709423F2" w14:textId="7E33DF6D" w:rsidR="0048378E" w:rsidRDefault="0048378E" w:rsidP="0048378E">
      <w:pPr>
        <w:rPr>
          <w:rFonts w:ascii="宋体" w:eastAsia="宋体" w:hAnsi="宋体" w:cs="宋体"/>
          <w:b/>
          <w:bCs/>
          <w:szCs w:val="21"/>
        </w:rPr>
      </w:pPr>
    </w:p>
    <w:p w14:paraId="270F5F65" w14:textId="77777777" w:rsidR="0048378E" w:rsidRPr="00391F71" w:rsidRDefault="0048378E" w:rsidP="0048378E">
      <w:pPr>
        <w:rPr>
          <w:rFonts w:ascii="宋体" w:eastAsia="宋体" w:hAnsi="宋体" w:cs="宋体"/>
          <w:szCs w:val="21"/>
        </w:rPr>
      </w:pPr>
    </w:p>
    <w:p w14:paraId="1363A2CD" w14:textId="77777777" w:rsidR="00BD6646" w:rsidRDefault="00BD6646" w:rsidP="00391F71">
      <w:pPr>
        <w:rPr>
          <w:rFonts w:ascii="宋体" w:eastAsia="宋体" w:hAnsi="宋体" w:cs="宋体"/>
          <w:szCs w:val="21"/>
        </w:rPr>
        <w:sectPr w:rsidR="00BD6646">
          <w:footerReference w:type="default" r:id="rId391"/>
          <w:footnotePr>
            <w:numFmt w:val="decimalEnclosedCircleChinese"/>
            <w:numRestart w:val="eachSect"/>
          </w:footnotePr>
          <w:pgSz w:w="11906" w:h="16838"/>
          <w:pgMar w:top="1440" w:right="1753" w:bottom="1440" w:left="1753" w:header="851" w:footer="992" w:gutter="0"/>
          <w:cols w:space="425"/>
          <w:docGrid w:type="lines" w:linePitch="312"/>
        </w:sectPr>
      </w:pPr>
    </w:p>
    <w:p w14:paraId="40B5E3E6" w14:textId="77777777" w:rsidR="00391F71" w:rsidRPr="00391F71" w:rsidRDefault="00391F71" w:rsidP="00391F71">
      <w:pPr>
        <w:rPr>
          <w:rFonts w:ascii="宋体" w:eastAsia="宋体" w:hAnsi="宋体" w:cs="宋体"/>
          <w:szCs w:val="21"/>
          <w:lang w:eastAsia="zh-TW"/>
        </w:rPr>
      </w:pPr>
      <w:r w:rsidRPr="00391F71">
        <w:rPr>
          <w:rFonts w:ascii="宋体" w:eastAsia="宋体" w:hAnsi="宋体" w:cs="宋体" w:hint="eastAsia"/>
          <w:szCs w:val="21"/>
        </w:rPr>
        <w:lastRenderedPageBreak/>
        <w:t>@之丘《清谈与实干》，1940</w:t>
      </w:r>
    </w:p>
    <w:p w14:paraId="1CF4C673" w14:textId="77777777" w:rsidR="00391F71" w:rsidRPr="00391F71" w:rsidRDefault="00391F71" w:rsidP="006C365F">
      <w:pPr>
        <w:ind w:firstLineChars="200" w:firstLine="420"/>
        <w:rPr>
          <w:rFonts w:ascii="宋体" w:eastAsia="宋体" w:hAnsi="宋体" w:cs="宋体"/>
          <w:szCs w:val="21"/>
        </w:rPr>
      </w:pPr>
      <w:r w:rsidRPr="00391F71">
        <w:rPr>
          <w:rFonts w:ascii="宋体" w:eastAsia="宋体" w:hAnsi="宋体" w:cs="宋体" w:hint="eastAsia"/>
          <w:szCs w:val="21"/>
        </w:rPr>
        <w:t>生活决定意识。要把进步的意识真正成为自己的东西，附着在自己的灵魂里面，只有从</w:t>
      </w:r>
      <w:r w:rsidRPr="00391F71">
        <w:rPr>
          <w:rFonts w:ascii="宋体" w:eastAsia="宋体" w:hAnsi="宋体" w:cs="宋体" w:hint="eastAsia"/>
          <w:color w:val="FF0000"/>
          <w:szCs w:val="21"/>
        </w:rPr>
        <w:t>实</w:t>
      </w:r>
      <w:r w:rsidRPr="00391F71">
        <w:rPr>
          <w:rFonts w:ascii="宋体" w:eastAsia="宋体" w:hAnsi="宋体" w:cs="宋体" w:hint="eastAsia"/>
          <w:szCs w:val="21"/>
        </w:rPr>
        <w:t>生活中能够实现，口是心非的进步意识，是假的东西。因为那对于自身，是一种装饰品而已，并非可以指导自身的生活行为，可以</w:t>
      </w:r>
      <w:proofErr w:type="gramStart"/>
      <w:r w:rsidRPr="00391F71">
        <w:rPr>
          <w:rFonts w:ascii="宋体" w:eastAsia="宋体" w:hAnsi="宋体" w:cs="宋体" w:hint="eastAsia"/>
          <w:szCs w:val="21"/>
        </w:rPr>
        <w:t>当做</w:t>
      </w:r>
      <w:proofErr w:type="gramEnd"/>
      <w:r w:rsidRPr="00391F71">
        <w:rPr>
          <w:rFonts w:ascii="宋体" w:eastAsia="宋体" w:hAnsi="宋体" w:cs="宋体" w:hint="eastAsia"/>
          <w:szCs w:val="21"/>
        </w:rPr>
        <w:t>自身精神发展的反映。</w:t>
      </w:r>
    </w:p>
    <w:p w14:paraId="756DDFB9" w14:textId="77777777" w:rsidR="00391F71" w:rsidRPr="00391F71" w:rsidRDefault="00391F71" w:rsidP="006C365F">
      <w:pPr>
        <w:ind w:firstLineChars="200" w:firstLine="420"/>
        <w:rPr>
          <w:rFonts w:ascii="宋体" w:eastAsia="宋体" w:hAnsi="宋体" w:cs="宋体"/>
          <w:szCs w:val="21"/>
        </w:rPr>
      </w:pPr>
      <w:r w:rsidRPr="00391F71">
        <w:rPr>
          <w:rFonts w:ascii="宋体" w:eastAsia="宋体" w:hAnsi="宋体" w:cs="宋体" w:hint="eastAsia"/>
          <w:szCs w:val="21"/>
        </w:rPr>
        <w:t>进步的氛围在日益扩大和普遍，原因进步的力量在日益成长，</w:t>
      </w:r>
      <w:proofErr w:type="gramStart"/>
      <w:r w:rsidRPr="00391F71">
        <w:rPr>
          <w:rFonts w:ascii="宋体" w:eastAsia="宋体" w:hAnsi="宋体" w:cs="宋体" w:hint="eastAsia"/>
          <w:szCs w:val="21"/>
        </w:rPr>
        <w:t>在曰益</w:t>
      </w:r>
      <w:proofErr w:type="gramEnd"/>
      <w:r w:rsidRPr="00391F71">
        <w:rPr>
          <w:rFonts w:ascii="宋体" w:eastAsia="宋体" w:hAnsi="宋体" w:cs="宋体" w:hint="eastAsia"/>
          <w:szCs w:val="21"/>
        </w:rPr>
        <w:t>抬头。文化圈内的</w:t>
      </w:r>
      <w:proofErr w:type="gramStart"/>
      <w:r w:rsidRPr="00391F71">
        <w:rPr>
          <w:rFonts w:ascii="宋体" w:eastAsia="宋体" w:hAnsi="宋体" w:cs="宋体" w:hint="eastAsia"/>
          <w:szCs w:val="21"/>
        </w:rPr>
        <w:t>人们遂很容易</w:t>
      </w:r>
      <w:proofErr w:type="gramEnd"/>
      <w:r w:rsidRPr="00391F71">
        <w:rPr>
          <w:rFonts w:ascii="宋体" w:eastAsia="宋体" w:hAnsi="宋体" w:cs="宋体" w:hint="eastAsia"/>
          <w:color w:val="FF0000"/>
          <w:szCs w:val="21"/>
        </w:rPr>
        <w:t>接迎</w:t>
      </w:r>
      <w:r w:rsidRPr="00391F71">
        <w:rPr>
          <w:rFonts w:ascii="宋体" w:eastAsia="宋体" w:hAnsi="宋体" w:cs="宋体" w:hint="eastAsia"/>
          <w:szCs w:val="21"/>
        </w:rPr>
        <w:t>它。从它那边受到某种程度的影响。于是进步的东西遂成为时髦的东西。人们一提起「时代」，</w:t>
      </w:r>
      <w:proofErr w:type="gramStart"/>
      <w:r w:rsidRPr="00391F71">
        <w:rPr>
          <w:rFonts w:ascii="宋体" w:eastAsia="宋体" w:hAnsi="宋体" w:cs="宋体" w:hint="eastAsia"/>
          <w:szCs w:val="21"/>
        </w:rPr>
        <w:t>辄指这</w:t>
      </w:r>
      <w:proofErr w:type="gramEnd"/>
      <w:r w:rsidRPr="00391F71">
        <w:rPr>
          <w:rFonts w:ascii="宋体" w:eastAsia="宋体" w:hAnsi="宋体" w:cs="宋体" w:hint="eastAsia"/>
          <w:szCs w:val="21"/>
        </w:rPr>
        <w:t>而言；能够谈论这时髦的东西的，就被称为合乎时代，反之，就被目为落伍，赶不上时代了。</w:t>
      </w:r>
    </w:p>
    <w:p w14:paraId="132CB405" w14:textId="77777777" w:rsidR="00391F71" w:rsidRPr="00391F71" w:rsidRDefault="00391F71" w:rsidP="006C365F">
      <w:pPr>
        <w:ind w:firstLineChars="200" w:firstLine="420"/>
        <w:rPr>
          <w:rFonts w:ascii="宋体" w:eastAsia="宋体" w:hAnsi="宋体" w:cs="宋体"/>
          <w:szCs w:val="21"/>
        </w:rPr>
      </w:pPr>
      <w:r w:rsidRPr="00391F71">
        <w:rPr>
          <w:rFonts w:ascii="宋体" w:eastAsia="宋体" w:hAnsi="宋体" w:cs="宋体" w:hint="eastAsia"/>
          <w:szCs w:val="21"/>
        </w:rPr>
        <w:t>其实，从口头上的搬弄进步言词到将这进步言词融化到实践里面，这一段路程，是相当远，绝不是五十步与百步之差而已。例如「一切服从抗战」这个口号，非常正确，谁也不会反对，同时也会高喊的。但是，试</w:t>
      </w:r>
      <w:proofErr w:type="gramStart"/>
      <w:r w:rsidRPr="00391F71">
        <w:rPr>
          <w:rFonts w:ascii="宋体" w:eastAsia="宋体" w:hAnsi="宋体" w:cs="宋体" w:hint="eastAsia"/>
          <w:szCs w:val="21"/>
        </w:rPr>
        <w:t>一察实际罢</w:t>
      </w:r>
      <w:proofErr w:type="gramEnd"/>
      <w:r w:rsidRPr="00391F71">
        <w:rPr>
          <w:rFonts w:ascii="宋体" w:eastAsia="宋体" w:hAnsi="宋体" w:cs="宋体" w:hint="eastAsia"/>
          <w:szCs w:val="21"/>
        </w:rPr>
        <w:t>，畏首畏尾，应做的事搁在眼前而不敢去做，为的深恐危及个人利益，这是否服从抗战？有风头可出则来，无风头可出则去，这是服从什么呢？又如一味发展个人英雄主义的倾向，这也算服从「抗战」吗？再如写一些个人伤感或不平的文字，或演出些「唯美」的剧本等等，则真不知与「服从抗战」相去</w:t>
      </w:r>
      <w:proofErr w:type="gramStart"/>
      <w:r w:rsidRPr="00391F71">
        <w:rPr>
          <w:rFonts w:ascii="宋体" w:eastAsia="宋体" w:hAnsi="宋体" w:cs="宋体" w:hint="eastAsia"/>
          <w:szCs w:val="21"/>
        </w:rPr>
        <w:t>几百千</w:t>
      </w:r>
      <w:proofErr w:type="gramEnd"/>
      <w:r w:rsidRPr="00391F71">
        <w:rPr>
          <w:rFonts w:ascii="宋体" w:eastAsia="宋体" w:hAnsi="宋体" w:cs="宋体" w:hint="eastAsia"/>
          <w:szCs w:val="21"/>
        </w:rPr>
        <w:t>里了。</w:t>
      </w:r>
    </w:p>
    <w:p w14:paraId="3502E860" w14:textId="77777777" w:rsidR="00391F71" w:rsidRPr="00391F71" w:rsidRDefault="00391F71" w:rsidP="006C365F">
      <w:pPr>
        <w:ind w:firstLineChars="200" w:firstLine="420"/>
        <w:rPr>
          <w:rFonts w:ascii="宋体" w:eastAsia="宋体" w:hAnsi="宋体" w:cs="宋体"/>
          <w:szCs w:val="21"/>
        </w:rPr>
      </w:pPr>
      <w:r w:rsidRPr="00391F71">
        <w:rPr>
          <w:rFonts w:ascii="宋体" w:eastAsia="宋体" w:hAnsi="宋体" w:cs="宋体" w:hint="eastAsia"/>
          <w:szCs w:val="21"/>
        </w:rPr>
        <w:t>所以，当文化人在口头上接受进步理论时，是接近进步理论的第一阶段。这时期，即就他的意识而论，也还没有经过改变，不过附着多少新的东西而已。</w:t>
      </w:r>
    </w:p>
    <w:p w14:paraId="4B998C6E" w14:textId="77777777" w:rsidR="00391F71" w:rsidRPr="00391F71" w:rsidRDefault="00391F71" w:rsidP="006C365F">
      <w:pPr>
        <w:ind w:firstLineChars="200" w:firstLine="420"/>
        <w:rPr>
          <w:rFonts w:ascii="宋体" w:eastAsia="宋体" w:hAnsi="宋体" w:cs="宋体"/>
          <w:szCs w:val="21"/>
        </w:rPr>
      </w:pPr>
      <w:r w:rsidRPr="00391F71">
        <w:rPr>
          <w:rFonts w:ascii="宋体" w:eastAsia="宋体" w:hAnsi="宋体" w:cs="宋体" w:hint="eastAsia"/>
          <w:szCs w:val="21"/>
        </w:rPr>
        <w:t>文化人在接受进步理论时，如果停顿在这个阶段，不可避免地即流为清谈的倾向。有一种人，是十足的清谈客。他谈得极其漂亮；犹如资本社会职业妇女的交际一般漂亮。但他的所作所为，</w:t>
      </w:r>
      <w:proofErr w:type="gramStart"/>
      <w:r w:rsidRPr="00391F71">
        <w:rPr>
          <w:rFonts w:ascii="宋体" w:eastAsia="宋体" w:hAnsi="宋体" w:cs="宋体" w:hint="eastAsia"/>
          <w:szCs w:val="21"/>
        </w:rPr>
        <w:t>却</w:t>
      </w:r>
      <w:r w:rsidRPr="00391F71">
        <w:rPr>
          <w:rFonts w:ascii="宋体" w:eastAsia="宋体" w:hAnsi="宋体" w:cs="宋体" w:hint="eastAsia"/>
          <w:color w:val="FF0000"/>
          <w:szCs w:val="21"/>
        </w:rPr>
        <w:t>现</w:t>
      </w:r>
      <w:r w:rsidRPr="00391F71">
        <w:rPr>
          <w:rFonts w:ascii="宋体" w:eastAsia="宋体" w:hAnsi="宋体" w:cs="宋体" w:hint="eastAsia"/>
          <w:szCs w:val="21"/>
        </w:rPr>
        <w:t>得</w:t>
      </w:r>
      <w:proofErr w:type="gramEnd"/>
      <w:r w:rsidRPr="00391F71">
        <w:rPr>
          <w:rFonts w:ascii="宋体" w:eastAsia="宋体" w:hAnsi="宋体" w:cs="宋体" w:hint="eastAsia"/>
          <w:szCs w:val="21"/>
        </w:rPr>
        <w:t>同一程度的不漂亮。就好比那「讲坛社会主义派」的绅士们那样。另外一种人，清谈多，实地去做的却很少。高谈阔论，头头是道，但所做的，不过其中的一、二分。</w:t>
      </w:r>
    </w:p>
    <w:p w14:paraId="5CAD44D5" w14:textId="77777777" w:rsidR="00391F71" w:rsidRPr="00391F71" w:rsidRDefault="00391F71" w:rsidP="006C365F">
      <w:pPr>
        <w:ind w:firstLineChars="200" w:firstLine="420"/>
        <w:rPr>
          <w:rFonts w:ascii="宋体" w:eastAsia="宋体" w:hAnsi="宋体" w:cs="宋体"/>
          <w:szCs w:val="21"/>
        </w:rPr>
      </w:pPr>
      <w:r w:rsidRPr="00391F71">
        <w:rPr>
          <w:rFonts w:ascii="宋体" w:eastAsia="宋体" w:hAnsi="宋体" w:cs="宋体" w:hint="eastAsia"/>
          <w:szCs w:val="21"/>
        </w:rPr>
        <w:t>这一类人的生活特征，在于</w:t>
      </w:r>
      <w:proofErr w:type="gramStart"/>
      <w:r w:rsidRPr="00391F71">
        <w:rPr>
          <w:rFonts w:ascii="宋体" w:eastAsia="宋体" w:hAnsi="宋体" w:cs="宋体" w:hint="eastAsia"/>
          <w:szCs w:val="21"/>
        </w:rPr>
        <w:t>一</w:t>
      </w:r>
      <w:proofErr w:type="gramEnd"/>
      <w:r w:rsidRPr="00391F71">
        <w:rPr>
          <w:rFonts w:ascii="宋体" w:eastAsia="宋体" w:hAnsi="宋体" w:cs="宋体" w:hint="eastAsia"/>
          <w:szCs w:val="21"/>
        </w:rPr>
        <w:t>，满足眼前的生活状态；二，发展个人主义的自由倾向；三，脱离群众，自视清高，质言之，就是压根儿不肯虚心改变未来的生活方式（小资产阶级或资产阶级的生活方式）。他们口中会说这种生活方式要不得，可是从未见他们越雷池一步。</w:t>
      </w:r>
    </w:p>
    <w:p w14:paraId="7E36764B" w14:textId="77777777" w:rsidR="00391F71" w:rsidRPr="00391F71" w:rsidRDefault="00391F71" w:rsidP="006C365F">
      <w:pPr>
        <w:ind w:firstLineChars="200" w:firstLine="420"/>
        <w:rPr>
          <w:rFonts w:ascii="宋体" w:eastAsia="宋体" w:hAnsi="宋体" w:cs="宋体"/>
          <w:szCs w:val="21"/>
        </w:rPr>
      </w:pPr>
      <w:r w:rsidRPr="00391F71">
        <w:rPr>
          <w:rFonts w:ascii="宋体" w:eastAsia="宋体" w:hAnsi="宋体" w:cs="宋体" w:hint="eastAsia"/>
          <w:szCs w:val="21"/>
        </w:rPr>
        <w:t>文化人既只会清谈，那么显然的，那运命是点淡。</w:t>
      </w:r>
    </w:p>
    <w:p w14:paraId="0A651010" w14:textId="77777777" w:rsidR="00391F71" w:rsidRPr="00391F71" w:rsidRDefault="00391F71" w:rsidP="006C365F">
      <w:pPr>
        <w:ind w:firstLineChars="200" w:firstLine="420"/>
        <w:rPr>
          <w:rFonts w:ascii="宋体" w:eastAsia="宋体" w:hAnsi="宋体" w:cs="宋体"/>
          <w:szCs w:val="21"/>
        </w:rPr>
      </w:pPr>
      <w:r w:rsidRPr="00391F71">
        <w:rPr>
          <w:rFonts w:ascii="宋体" w:eastAsia="宋体" w:hAnsi="宋体" w:cs="宋体" w:hint="eastAsia"/>
          <w:szCs w:val="21"/>
        </w:rPr>
        <w:t>第二，如果其中有些是从事文化工作的，他们将故步自封，永远无法向上。所谓脱离现实，当现实的尾巴，其主要根源，实在这里。他们的工作，不是属于表面，便是停滞。公式化、口头标语化，是一般的表现。他们既将他们的耳目、感官局限于狭隘的自我范围内，又怎样能使他们的工作现实化和深刻化呢？</w:t>
      </w:r>
    </w:p>
    <w:p w14:paraId="6225F02E" w14:textId="77777777" w:rsidR="00391F71" w:rsidRPr="00391F71" w:rsidRDefault="00391F71" w:rsidP="006C365F">
      <w:pPr>
        <w:ind w:firstLineChars="200" w:firstLine="420"/>
        <w:rPr>
          <w:rFonts w:ascii="宋体" w:eastAsia="宋体" w:hAnsi="宋体" w:cs="宋体"/>
          <w:szCs w:val="21"/>
        </w:rPr>
      </w:pPr>
      <w:r w:rsidRPr="00391F71">
        <w:rPr>
          <w:rFonts w:ascii="宋体" w:eastAsia="宋体" w:hAnsi="宋体" w:cs="宋体" w:hint="eastAsia"/>
          <w:szCs w:val="21"/>
        </w:rPr>
        <w:t>第二，环境还好的时候，</w:t>
      </w:r>
      <w:proofErr w:type="gramStart"/>
      <w:r w:rsidRPr="00391F71">
        <w:rPr>
          <w:rFonts w:ascii="宋体" w:eastAsia="宋体" w:hAnsi="宋体" w:cs="宋体" w:hint="eastAsia"/>
          <w:szCs w:val="21"/>
        </w:rPr>
        <w:t>清谈清谈</w:t>
      </w:r>
      <w:proofErr w:type="gramEnd"/>
      <w:r w:rsidRPr="00391F71">
        <w:rPr>
          <w:rFonts w:ascii="宋体" w:eastAsia="宋体" w:hAnsi="宋体" w:cs="宋体" w:hint="eastAsia"/>
          <w:szCs w:val="21"/>
        </w:rPr>
        <w:t>是还可以的。一旦环境变了，连清谈也消失勇气了。于是清谈的不可避免的结果，是取消。「热闹」的时候，清谈仍有受人欢迎的机会。反之，这机会不存在了。这就有吃力不讨好之感。因此，朝着风向转舵，以前在口头上喊惯的一大套，抛诸脑后了。又回复到本来的状态；回复到旧意识旧习惯的退步生活。</w:t>
      </w:r>
    </w:p>
    <w:p w14:paraId="647C01A8" w14:textId="77777777" w:rsidR="00391F71" w:rsidRPr="00391F71" w:rsidRDefault="00391F71" w:rsidP="006C365F">
      <w:pPr>
        <w:ind w:firstLineChars="200" w:firstLine="420"/>
        <w:rPr>
          <w:rFonts w:ascii="宋体" w:eastAsia="宋体" w:hAnsi="宋体" w:cs="宋体"/>
          <w:szCs w:val="21"/>
        </w:rPr>
      </w:pPr>
      <w:r w:rsidRPr="00391F71">
        <w:rPr>
          <w:rFonts w:ascii="宋体" w:eastAsia="宋体" w:hAnsi="宋体" w:cs="宋体" w:hint="eastAsia"/>
          <w:szCs w:val="21"/>
        </w:rPr>
        <w:t>这运命是暗淡的，因为他在往下沉沦，往下没落。</w:t>
      </w:r>
    </w:p>
    <w:p w14:paraId="045867EC" w14:textId="77777777" w:rsidR="00391F71" w:rsidRPr="00391F71" w:rsidRDefault="00391F71" w:rsidP="006C365F">
      <w:pPr>
        <w:ind w:firstLineChars="200" w:firstLine="420"/>
        <w:rPr>
          <w:rFonts w:ascii="宋体" w:eastAsia="宋体" w:hAnsi="宋体" w:cs="宋体"/>
          <w:szCs w:val="21"/>
        </w:rPr>
      </w:pPr>
      <w:r w:rsidRPr="00391F71">
        <w:rPr>
          <w:rFonts w:ascii="宋体" w:eastAsia="宋体" w:hAnsi="宋体" w:cs="宋体" w:hint="eastAsia"/>
          <w:szCs w:val="21"/>
        </w:rPr>
        <w:t>今日，中国民族解放战争的严重问题.，今日，马来亚客观形势的严重变动，要求一切有良心、有正义感、有爱国热情的马华文化人，本着为民族利益、</w:t>
      </w:r>
      <w:proofErr w:type="gramStart"/>
      <w:r w:rsidRPr="00391F71">
        <w:rPr>
          <w:rFonts w:ascii="宋体" w:eastAsia="宋体" w:hAnsi="宋体" w:cs="宋体" w:hint="eastAsia"/>
          <w:szCs w:val="21"/>
        </w:rPr>
        <w:t>为侨众利益</w:t>
      </w:r>
      <w:proofErr w:type="gramEnd"/>
      <w:r w:rsidRPr="00391F71">
        <w:rPr>
          <w:rFonts w:ascii="宋体" w:eastAsia="宋体" w:hAnsi="宋体" w:cs="宋体" w:hint="eastAsia"/>
          <w:szCs w:val="21"/>
        </w:rPr>
        <w:t>的伟大目标，在文化的岗位上来</w:t>
      </w:r>
      <w:proofErr w:type="gramStart"/>
      <w:r w:rsidRPr="00391F71">
        <w:rPr>
          <w:rFonts w:ascii="宋体" w:eastAsia="宋体" w:hAnsi="宋体" w:cs="宋体" w:hint="eastAsia"/>
          <w:color w:val="FF0000"/>
          <w:szCs w:val="21"/>
        </w:rPr>
        <w:t>克苦</w:t>
      </w:r>
      <w:proofErr w:type="gramEnd"/>
      <w:r w:rsidRPr="00391F71">
        <w:rPr>
          <w:rFonts w:ascii="宋体" w:eastAsia="宋体" w:hAnsi="宋体" w:cs="宋体" w:hint="eastAsia"/>
          <w:szCs w:val="21"/>
        </w:rPr>
        <w:t>地实干！</w:t>
      </w:r>
    </w:p>
    <w:p w14:paraId="4E976CB3" w14:textId="77777777" w:rsidR="00391F71" w:rsidRPr="00391F71" w:rsidRDefault="00391F71" w:rsidP="006C365F">
      <w:pPr>
        <w:ind w:firstLineChars="200" w:firstLine="420"/>
        <w:rPr>
          <w:rFonts w:ascii="宋体" w:eastAsia="宋体" w:hAnsi="宋体" w:cs="宋体"/>
          <w:szCs w:val="21"/>
        </w:rPr>
      </w:pPr>
      <w:r w:rsidRPr="00391F71">
        <w:rPr>
          <w:rFonts w:ascii="宋体" w:eastAsia="宋体" w:hAnsi="宋体" w:cs="宋体" w:hint="eastAsia"/>
          <w:szCs w:val="21"/>
        </w:rPr>
        <w:t>这里，首先必须实际地改变本来的旧生活方式。要实干，如果不从这里做起，是不可能的。他应该踏出本身的生活范围，逐渐扩大它，接近周围的群众，深入他们里面去，仔细观察他们的日常表现，听从他们的真实呼声。他们在想什么、他们在要求什么。帮助他们、影响他们。同时反过来，向他们学习、向他们求教。在这当中，他可以展开工作，使工作丰富，使工作产生积极的效</w:t>
      </w:r>
      <w:proofErr w:type="gramStart"/>
      <w:r w:rsidRPr="00391F71">
        <w:rPr>
          <w:rFonts w:ascii="宋体" w:eastAsia="宋体" w:hAnsi="宋体" w:cs="宋体" w:hint="eastAsia"/>
          <w:szCs w:val="21"/>
        </w:rPr>
        <w:t>杲</w:t>
      </w:r>
      <w:proofErr w:type="gramEnd"/>
      <w:r w:rsidRPr="00391F71">
        <w:rPr>
          <w:rFonts w:ascii="宋体" w:eastAsia="宋体" w:hAnsi="宋体" w:cs="宋体" w:hint="eastAsia"/>
          <w:szCs w:val="21"/>
        </w:rPr>
        <w:t>。在这当中，他将随着群众进步，跟着时代前进。</w:t>
      </w:r>
    </w:p>
    <w:p w14:paraId="2231F010" w14:textId="77777777" w:rsidR="00391F71" w:rsidRPr="00391F71" w:rsidRDefault="00391F71" w:rsidP="006C365F">
      <w:pPr>
        <w:ind w:firstLineChars="200" w:firstLine="420"/>
        <w:rPr>
          <w:rFonts w:ascii="宋体" w:eastAsia="宋体" w:hAnsi="宋体" w:cs="宋体"/>
          <w:szCs w:val="21"/>
        </w:rPr>
      </w:pPr>
      <w:r w:rsidRPr="00391F71">
        <w:rPr>
          <w:rFonts w:ascii="宋体" w:eastAsia="宋体" w:hAnsi="宋体" w:cs="宋体" w:hint="eastAsia"/>
          <w:szCs w:val="21"/>
        </w:rPr>
        <w:t>今天，文化人若不从这里着手，便什么也谈不到。向祖国的文化工作者学习罢，他们在前线在后方，和抗战的同胞一起生活。「文章下乡，文人入伍」的口号，已经普遍实行了。只有他们是在工作、是在进步。脱离抗战的同胞的文人，我们只见他们在退步在沉落而已。</w:t>
      </w:r>
    </w:p>
    <w:p w14:paraId="70D351E7" w14:textId="77777777" w:rsidR="00391F71" w:rsidRPr="00391F71" w:rsidRDefault="00391F71" w:rsidP="006C365F">
      <w:pPr>
        <w:ind w:firstLineChars="200" w:firstLine="420"/>
        <w:rPr>
          <w:rFonts w:ascii="宋体" w:eastAsia="宋体" w:hAnsi="宋体" w:cs="宋体"/>
          <w:szCs w:val="21"/>
        </w:rPr>
      </w:pPr>
      <w:r w:rsidRPr="00391F71">
        <w:rPr>
          <w:rFonts w:ascii="宋体" w:eastAsia="宋体" w:hAnsi="宋体" w:cs="宋体" w:hint="eastAsia"/>
          <w:szCs w:val="21"/>
        </w:rPr>
        <w:lastRenderedPageBreak/>
        <w:t>其次，文化人应该以进步意识为自己的意识，以集体观念为自己的观念。有血有肉的意识形态，是行动的指针、是生活的指导。</w:t>
      </w:r>
      <w:r w:rsidRPr="00391F71">
        <w:rPr>
          <w:rFonts w:ascii="宋体" w:eastAsia="宋体" w:hAnsi="宋体" w:cs="宋体" w:hint="eastAsia"/>
          <w:color w:val="FF0000"/>
          <w:szCs w:val="21"/>
        </w:rPr>
        <w:t>复次</w:t>
      </w:r>
      <w:r w:rsidRPr="00391F71">
        <w:rPr>
          <w:rFonts w:ascii="宋体" w:eastAsia="宋体" w:hAnsi="宋体" w:cs="宋体" w:hint="eastAsia"/>
          <w:szCs w:val="21"/>
        </w:rPr>
        <w:t>，应该为工作而学习，</w:t>
      </w:r>
      <w:proofErr w:type="gramStart"/>
      <w:r w:rsidRPr="00391F71">
        <w:rPr>
          <w:rFonts w:ascii="宋体" w:eastAsia="宋体" w:hAnsi="宋体" w:cs="宋体" w:hint="eastAsia"/>
          <w:szCs w:val="21"/>
        </w:rPr>
        <w:t>为侨众的</w:t>
      </w:r>
      <w:proofErr w:type="gramEnd"/>
      <w:r w:rsidRPr="00391F71">
        <w:rPr>
          <w:rFonts w:ascii="宋体" w:eastAsia="宋体" w:hAnsi="宋体" w:cs="宋体" w:hint="eastAsia"/>
          <w:szCs w:val="21"/>
        </w:rPr>
        <w:t>事业而修养。只有这样，文化人才能挣脱旧生活意识的锁链，才能逐步扬弃小资阶级的中心观念——个人主义自由主义；也门只有这样，文化人才能获得充分的勇气与坚定的信念，来为当前民族的事业、</w:t>
      </w:r>
      <w:proofErr w:type="gramStart"/>
      <w:r w:rsidRPr="00391F71">
        <w:rPr>
          <w:rFonts w:ascii="宋体" w:eastAsia="宋体" w:hAnsi="宋体" w:cs="宋体" w:hint="eastAsia"/>
          <w:szCs w:val="21"/>
        </w:rPr>
        <w:t>侨众的</w:t>
      </w:r>
      <w:proofErr w:type="gramEnd"/>
      <w:r w:rsidRPr="00391F71">
        <w:rPr>
          <w:rFonts w:ascii="宋体" w:eastAsia="宋体" w:hAnsi="宋体" w:cs="宋体" w:hint="eastAsia"/>
          <w:szCs w:val="21"/>
        </w:rPr>
        <w:t>事业而奋斗！</w:t>
      </w:r>
    </w:p>
    <w:p w14:paraId="75F9FEAE" w14:textId="77777777" w:rsidR="00391F71" w:rsidRPr="00391F71" w:rsidRDefault="00391F71" w:rsidP="006C365F">
      <w:pPr>
        <w:ind w:firstLineChars="200" w:firstLine="420"/>
        <w:rPr>
          <w:rFonts w:ascii="宋体" w:eastAsia="宋体" w:hAnsi="宋体" w:cs="宋体"/>
          <w:szCs w:val="21"/>
        </w:rPr>
      </w:pPr>
      <w:r w:rsidRPr="00391F71">
        <w:rPr>
          <w:rFonts w:ascii="宋体" w:eastAsia="宋体" w:hAnsi="宋体" w:cs="宋体" w:hint="eastAsia"/>
          <w:szCs w:val="21"/>
        </w:rPr>
        <w:t>路的远景是宽阔的光明的。</w:t>
      </w:r>
    </w:p>
    <w:p w14:paraId="12AC4B7B" w14:textId="77777777" w:rsidR="00391F71" w:rsidRPr="00391F71" w:rsidRDefault="00391F71" w:rsidP="006C365F">
      <w:pPr>
        <w:ind w:firstLineChars="200" w:firstLine="420"/>
        <w:rPr>
          <w:rFonts w:ascii="宋体" w:eastAsia="宋体" w:hAnsi="宋体" w:cs="宋体"/>
          <w:szCs w:val="21"/>
        </w:rPr>
      </w:pPr>
      <w:r w:rsidRPr="00391F71">
        <w:rPr>
          <w:rFonts w:ascii="宋体" w:eastAsia="宋体" w:hAnsi="宋体" w:cs="宋体" w:hint="eastAsia"/>
          <w:szCs w:val="21"/>
        </w:rPr>
        <w:t>只要把路上的荆棘</w:t>
      </w:r>
      <w:proofErr w:type="gramStart"/>
      <w:r w:rsidRPr="00391F71">
        <w:rPr>
          <w:rFonts w:ascii="宋体" w:eastAsia="宋体" w:hAnsi="宋体" w:cs="宋体" w:hint="eastAsia"/>
          <w:szCs w:val="21"/>
        </w:rPr>
        <w:t>榛莽</w:t>
      </w:r>
      <w:proofErr w:type="gramEnd"/>
      <w:r w:rsidRPr="00391F71">
        <w:rPr>
          <w:rFonts w:ascii="宋体" w:eastAsia="宋体" w:hAnsi="宋体" w:cs="宋体" w:hint="eastAsia"/>
          <w:szCs w:val="21"/>
        </w:rPr>
        <w:t>除去！</w:t>
      </w:r>
    </w:p>
    <w:p w14:paraId="76D8614E" w14:textId="77777777" w:rsidR="00391F71" w:rsidRPr="00391F71" w:rsidRDefault="00391F71" w:rsidP="006C365F">
      <w:pPr>
        <w:ind w:firstLineChars="200" w:firstLine="420"/>
        <w:rPr>
          <w:rFonts w:ascii="宋体" w:eastAsia="宋体" w:hAnsi="宋体" w:cs="宋体"/>
          <w:szCs w:val="21"/>
        </w:rPr>
      </w:pPr>
      <w:r w:rsidRPr="00391F71">
        <w:rPr>
          <w:rFonts w:ascii="宋体" w:eastAsia="宋体" w:hAnsi="宋体" w:cs="宋体" w:hint="eastAsia"/>
          <w:szCs w:val="21"/>
        </w:rPr>
        <w:t>（载一九四零年</w:t>
      </w:r>
      <w:r w:rsidRPr="00391F71">
        <w:rPr>
          <w:rFonts w:ascii="宋体" w:eastAsia="宋体" w:hAnsi="宋体" w:cs="宋体" w:hint="eastAsia"/>
          <w:b/>
          <w:bCs/>
          <w:szCs w:val="21"/>
        </w:rPr>
        <w:t>三月五日「新流」</w:t>
      </w:r>
      <w:r w:rsidRPr="00391F71">
        <w:rPr>
          <w:rFonts w:ascii="宋体" w:eastAsia="宋体" w:hAnsi="宋体" w:cs="宋体" w:hint="eastAsia"/>
          <w:szCs w:val="21"/>
        </w:rPr>
        <w:t>）</w:t>
      </w:r>
    </w:p>
    <w:p w14:paraId="6619F34E" w14:textId="495DB17C" w:rsidR="00391F71" w:rsidRDefault="00391F71" w:rsidP="00391F71">
      <w:pPr>
        <w:rPr>
          <w:rFonts w:ascii="宋体" w:eastAsia="宋体" w:hAnsi="宋体" w:cs="宋体"/>
          <w:szCs w:val="21"/>
        </w:rPr>
      </w:pPr>
    </w:p>
    <w:p w14:paraId="2A6EAC9A" w14:textId="0BEDB323" w:rsidR="0048378E" w:rsidRDefault="0048378E" w:rsidP="00391F71">
      <w:pPr>
        <w:rPr>
          <w:rFonts w:ascii="宋体" w:eastAsia="宋体" w:hAnsi="宋体" w:cs="宋体"/>
          <w:szCs w:val="21"/>
        </w:rPr>
      </w:pPr>
    </w:p>
    <w:p w14:paraId="3939F57D" w14:textId="77777777" w:rsidR="006C365F" w:rsidRDefault="0048378E" w:rsidP="0048378E">
      <w:pPr>
        <w:rPr>
          <w:rFonts w:ascii="宋体" w:eastAsia="宋体" w:hAnsi="宋体" w:cs="宋体"/>
          <w:szCs w:val="21"/>
        </w:rPr>
        <w:sectPr w:rsidR="006C365F">
          <w:footerReference w:type="default" r:id="rId392"/>
          <w:footnotePr>
            <w:numFmt w:val="decimalEnclosedCircleChinese"/>
            <w:numRestart w:val="eachSect"/>
          </w:footnotePr>
          <w:pgSz w:w="11906" w:h="16838"/>
          <w:pgMar w:top="1440" w:right="1753" w:bottom="1440" w:left="1753" w:header="851" w:footer="992" w:gutter="0"/>
          <w:cols w:space="425"/>
          <w:docGrid w:type="lines" w:linePitch="312"/>
        </w:sectPr>
      </w:pPr>
      <w:r w:rsidRPr="0048378E">
        <w:rPr>
          <w:rFonts w:ascii="宋体" w:eastAsia="宋体" w:hAnsi="宋体" w:cs="宋体"/>
          <w:szCs w:val="21"/>
        </w:rPr>
        <w:t xml:space="preserve">   </w:t>
      </w:r>
    </w:p>
    <w:p w14:paraId="03A3AF16"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lastRenderedPageBreak/>
        <w:t>从二月份「新流」看马华文</w:t>
      </w:r>
      <w:proofErr w:type="gramStart"/>
      <w:r w:rsidRPr="0048378E">
        <w:rPr>
          <w:rFonts w:ascii="宋体" w:eastAsia="宋体" w:hAnsi="宋体" w:cs="宋体" w:hint="eastAsia"/>
          <w:szCs w:val="21"/>
        </w:rPr>
        <w:t>运进程</w:t>
      </w:r>
      <w:proofErr w:type="gramEnd"/>
      <w:r w:rsidRPr="0048378E">
        <w:rPr>
          <w:rFonts w:ascii="宋体" w:eastAsia="宋体" w:hAnsi="宋体" w:cs="宋体" w:hint="eastAsia"/>
          <w:szCs w:val="21"/>
        </w:rPr>
        <w:t xml:space="preserve"> </w:t>
      </w:r>
      <w:r w:rsidRPr="0048378E">
        <w:rPr>
          <w:rFonts w:ascii="宋体" w:eastAsia="宋体" w:hAnsi="宋体" w:cs="宋体"/>
          <w:szCs w:val="21"/>
        </w:rPr>
        <w:t xml:space="preserve"> </w:t>
      </w:r>
      <w:r w:rsidRPr="0048378E">
        <w:rPr>
          <w:rFonts w:ascii="宋体" w:eastAsia="宋体" w:hAnsi="宋体" w:cs="宋体" w:hint="eastAsia"/>
          <w:szCs w:val="21"/>
        </w:rPr>
        <w:t>吴达</w:t>
      </w:r>
    </w:p>
    <w:p w14:paraId="39809A56"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自己的家乡，是一个四面环海的小岛，那儿曾经被称作世外桃源。事实上，它那幽曲的港湾，漫长而又秀美的沙滩，也委实是胜过马来亚有名的避暑地，那波德申海滨的。因此，从很小的时候起，自己就学会了在海边岩石上听涛声看浪潮的习惯。那汹涌深远的涛声，曾经在好几个夏天引起了自己幼年时代的遐想；尤其是那奔腾到岸边的急流，不怕一切地,无孔不入地打进了岸上礁石的每一个空隙，然后又急忽忽地退出，再引来了更多更大的新潮，把礁石打击得一下</w:t>
      </w:r>
      <w:proofErr w:type="gramStart"/>
      <w:r w:rsidRPr="0048378E">
        <w:rPr>
          <w:rFonts w:ascii="宋体" w:eastAsia="宋体" w:hAnsi="宋体" w:cs="宋体" w:hint="eastAsia"/>
          <w:szCs w:val="21"/>
        </w:rPr>
        <w:t>下辟拍作响</w:t>
      </w:r>
      <w:proofErr w:type="gramEnd"/>
      <w:r w:rsidRPr="0048378E">
        <w:rPr>
          <w:rFonts w:ascii="宋体" w:eastAsia="宋体" w:hAnsi="宋体" w:cs="宋体" w:hint="eastAsia"/>
          <w:szCs w:val="21"/>
        </w:rPr>
        <w:t>，更加使得自己那真纯的脑袋觉得又有趣、又惊奇。记得每次在这样静坐发呆的时候，再仰起头来眺望远处浩瀚的海洋，总会觉得自己真是太过渺小了。</w:t>
      </w:r>
    </w:p>
    <w:p w14:paraId="15ADA9B0"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一九二八到三O年，是紧跟着中国大革命失败后的困难恐怖年头，那是自己的中学时代，可以说是生命史上的启蒙时期。虽然年纪限制了自己对大革命的参与和理解，可是在那茅塞初开的时候，看到了当日太阳社的</w:t>
      </w:r>
      <w:proofErr w:type="gramStart"/>
      <w:r w:rsidRPr="0048378E">
        <w:rPr>
          <w:rFonts w:ascii="宋体" w:eastAsia="宋体" w:hAnsi="宋体" w:cs="宋体" w:hint="eastAsia"/>
          <w:szCs w:val="21"/>
        </w:rPr>
        <w:t>高擎着</w:t>
      </w:r>
      <w:proofErr w:type="gramEnd"/>
      <w:r w:rsidRPr="0048378E">
        <w:rPr>
          <w:rFonts w:ascii="宋体" w:eastAsia="宋体" w:hAnsi="宋体" w:cs="宋体" w:hint="eastAsia"/>
          <w:szCs w:val="21"/>
        </w:rPr>
        <w:t>革命文学的旗帜，有系统地介绍新兴文艺理论，</w:t>
      </w:r>
      <w:proofErr w:type="gramStart"/>
      <w:r w:rsidRPr="0048378E">
        <w:rPr>
          <w:rFonts w:ascii="宋体" w:eastAsia="宋体" w:hAnsi="宋体" w:cs="宋体" w:hint="eastAsia"/>
          <w:szCs w:val="21"/>
        </w:rPr>
        <w:t>朱镜我李初梨</w:t>
      </w:r>
      <w:proofErr w:type="gramEnd"/>
      <w:r w:rsidRPr="0048378E">
        <w:rPr>
          <w:rFonts w:ascii="宋体" w:eastAsia="宋体" w:hAnsi="宋体" w:cs="宋体" w:hint="eastAsia"/>
          <w:szCs w:val="21"/>
        </w:rPr>
        <w:t>等人编译了许多生硬的新社会科学名著，尤其是「拓荒者」那一班文化工作者创作了大批反映现实的作品：在思想上也不禁受到了很大的影响。如今追忆起来，中国的新启蒙运动，「一二九」北平的浪朝，如果没有这些工作者在当日的苦斗，实在是很难有那样辉煌的成绩的。这些人好像是</w:t>
      </w:r>
      <w:proofErr w:type="gramStart"/>
      <w:r w:rsidRPr="0048378E">
        <w:rPr>
          <w:rFonts w:ascii="宋体" w:eastAsia="宋体" w:hAnsi="宋体" w:cs="宋体" w:hint="eastAsia"/>
          <w:szCs w:val="21"/>
        </w:rPr>
        <w:t>一股急腾的</w:t>
      </w:r>
      <w:proofErr w:type="gramEnd"/>
      <w:r w:rsidRPr="0048378E">
        <w:rPr>
          <w:rFonts w:ascii="宋体" w:eastAsia="宋体" w:hAnsi="宋体" w:cs="宋体" w:hint="eastAsia"/>
          <w:szCs w:val="21"/>
        </w:rPr>
        <w:t>潜流，在那些艰困的年头,无孔不入地打进了岩石的每一空隙，又慢慢地带来了更多更大的新潮，终于调成一滩汹涌的巨浪，转成今日这样的奇观了。</w:t>
      </w:r>
    </w:p>
    <w:p w14:paraId="4253939D"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今日在马来亚，也正有着这样一股潜流，在冲击着礁石、在汇集着力量。而且，因为历史已经到了一九四零年，所以那种冲击的气势，结集的过程，也更加来得紧凑、来得急速、二月的「新流」，</w:t>
      </w:r>
      <w:proofErr w:type="gramStart"/>
      <w:r w:rsidRPr="0048378E">
        <w:rPr>
          <w:rFonts w:ascii="宋体" w:eastAsia="宋体" w:hAnsi="宋体" w:cs="宋体" w:hint="eastAsia"/>
          <w:szCs w:val="21"/>
        </w:rPr>
        <w:t>一共连</w:t>
      </w:r>
      <w:proofErr w:type="gramEnd"/>
      <w:r w:rsidRPr="0048378E">
        <w:rPr>
          <w:rFonts w:ascii="宋体" w:eastAsia="宋体" w:hAnsi="宋体" w:cs="宋体" w:hint="eastAsia"/>
          <w:szCs w:val="21"/>
        </w:rPr>
        <w:t>星期日只有廿九天，可是它却已经成为一个最难辩的证人，确切地告诉我们这个真理了。</w:t>
      </w:r>
    </w:p>
    <w:p w14:paraId="1B52BD3D"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刚在五日前的本刊，念</w:t>
      </w:r>
      <w:proofErr w:type="gramStart"/>
      <w:r w:rsidRPr="0048378E">
        <w:rPr>
          <w:rFonts w:ascii="宋体" w:eastAsia="宋体" w:hAnsi="宋体" w:cs="宋体" w:hint="eastAsia"/>
          <w:szCs w:val="21"/>
        </w:rPr>
        <w:t>皎</w:t>
      </w:r>
      <w:proofErr w:type="gramEnd"/>
      <w:r w:rsidRPr="0048378E">
        <w:rPr>
          <w:rFonts w:ascii="宋体" w:eastAsia="宋体" w:hAnsi="宋体" w:cs="宋体" w:hint="eastAsia"/>
          <w:szCs w:val="21"/>
        </w:rPr>
        <w:t>先生在其「一月的新流」一文中，曾经很中肯地指出了在今年的第一月份，「沉闷的环境在『新流』中只能得到微弱的反映」，更说不到冲破的方法。又提到了在「戏剧问题的讨论」中，还是技术课题的研讨多调</w:t>
      </w:r>
      <w:proofErr w:type="gramStart"/>
      <w:r w:rsidRPr="0048378E">
        <w:rPr>
          <w:rFonts w:ascii="宋体" w:eastAsia="宋体" w:hAnsi="宋体" w:cs="宋体" w:hint="eastAsia"/>
          <w:szCs w:val="21"/>
        </w:rPr>
        <w:t>于剧运</w:t>
      </w:r>
      <w:proofErr w:type="gramEnd"/>
      <w:r w:rsidRPr="0048378E">
        <w:rPr>
          <w:rFonts w:ascii="宋体" w:eastAsia="宋体" w:hAnsi="宋体" w:cs="宋体" w:hint="eastAsia"/>
          <w:szCs w:val="21"/>
        </w:rPr>
        <w:t>指针的探究，因此认为「与其先讨论舞台装置和演员训练的问题，不如</w:t>
      </w:r>
      <w:proofErr w:type="gramStart"/>
      <w:r w:rsidRPr="0048378E">
        <w:rPr>
          <w:rFonts w:ascii="宋体" w:eastAsia="宋体" w:hAnsi="宋体" w:cs="宋体" w:hint="eastAsia"/>
          <w:szCs w:val="21"/>
        </w:rPr>
        <w:t>先具体</w:t>
      </w:r>
      <w:proofErr w:type="gramEnd"/>
      <w:r w:rsidRPr="0048378E">
        <w:rPr>
          <w:rFonts w:ascii="宋体" w:eastAsia="宋体" w:hAnsi="宋体" w:cs="宋体" w:hint="eastAsia"/>
          <w:szCs w:val="21"/>
        </w:rPr>
        <w:t>一点的讨论更基本更重要的问题」。可是这两种缺点，在二月份已经开始在填补着了。至于他所提到的优点，如像现实化，适应智识份子和青年读者的要求，使他们有话不致完全无处说等等，在二月份也显得更加切实和具体了。以下，笔者想大胆地拫据二月份「新流」的材料，对当前马华文运发展的进程，作</w:t>
      </w:r>
      <w:proofErr w:type="gramStart"/>
      <w:r w:rsidRPr="0048378E">
        <w:rPr>
          <w:rFonts w:ascii="宋体" w:eastAsia="宋体" w:hAnsi="宋体" w:cs="宋体" w:hint="eastAsia"/>
          <w:szCs w:val="21"/>
        </w:rPr>
        <w:t>一</w:t>
      </w:r>
      <w:proofErr w:type="gramEnd"/>
      <w:r w:rsidRPr="0048378E">
        <w:rPr>
          <w:rFonts w:ascii="宋体" w:eastAsia="宋体" w:hAnsi="宋体" w:cs="宋体" w:hint="eastAsia"/>
          <w:szCs w:val="21"/>
        </w:rPr>
        <w:t>暂时的初步的总结；并依照个人的浅见，提供一点三月份的中心工作，以与各位朋友共同努力。因为只是一种文运的总结，所以对于一些创作未能正面地发表意见，希望有文艺批评修养的朋友另外进行这个有意义而必需的工作。同时在文运成果的检讨中，更必然有挂一漏万甚至错误的地方，那更要请求各位先进指正。</w:t>
      </w:r>
    </w:p>
    <w:p w14:paraId="50328069"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那么，在二月份的「新流」,马华文运到底有着怎样的收</w:t>
      </w:r>
      <w:proofErr w:type="gramStart"/>
      <w:r w:rsidRPr="0048378E">
        <w:rPr>
          <w:rFonts w:ascii="宋体" w:eastAsia="宋体" w:hAnsi="宋体" w:cs="宋体" w:hint="eastAsia"/>
          <w:szCs w:val="21"/>
        </w:rPr>
        <w:t>糨</w:t>
      </w:r>
      <w:proofErr w:type="gramEnd"/>
      <w:r w:rsidRPr="0048378E">
        <w:rPr>
          <w:rFonts w:ascii="宋体" w:eastAsia="宋体" w:hAnsi="宋体" w:cs="宋体" w:hint="eastAsia"/>
          <w:szCs w:val="21"/>
        </w:rPr>
        <w:t>；急待</w:t>
      </w:r>
      <w:proofErr w:type="gramStart"/>
      <w:r w:rsidRPr="0048378E">
        <w:rPr>
          <w:rFonts w:ascii="宋体" w:eastAsia="宋体" w:hAnsi="宋体" w:cs="宋体" w:hint="eastAsia"/>
          <w:szCs w:val="21"/>
        </w:rPr>
        <w:t>继绩努力</w:t>
      </w:r>
      <w:proofErr w:type="gramEnd"/>
      <w:r w:rsidRPr="0048378E">
        <w:rPr>
          <w:rFonts w:ascii="宋体" w:eastAsia="宋体" w:hAnsi="宋体" w:cs="宋体" w:hint="eastAsia"/>
          <w:szCs w:val="21"/>
        </w:rPr>
        <w:t>的工作，到底又有那一些呢？</w:t>
      </w:r>
    </w:p>
    <w:p w14:paraId="3C751F46"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首先是指出马华文运的基本动向——即现实化的道路。如上所云，在一月间，由于</w:t>
      </w:r>
      <w:proofErr w:type="gramStart"/>
      <w:r w:rsidRPr="0048378E">
        <w:rPr>
          <w:rFonts w:ascii="宋体" w:eastAsia="宋体" w:hAnsi="宋体" w:cs="宋体" w:hint="eastAsia"/>
          <w:szCs w:val="21"/>
        </w:rPr>
        <w:t>徬徨</w:t>
      </w:r>
      <w:proofErr w:type="gramEnd"/>
      <w:r w:rsidRPr="0048378E">
        <w:rPr>
          <w:rFonts w:ascii="宋体" w:eastAsia="宋体" w:hAnsi="宋体" w:cs="宋体" w:hint="eastAsia"/>
          <w:szCs w:val="21"/>
        </w:rPr>
        <w:t>未定，对于当前这「沉闷的环境」，文化领域还不能有很好的反映和指示。可是到了二月，形势却有着急</w:t>
      </w:r>
      <w:proofErr w:type="gramStart"/>
      <w:r w:rsidRPr="0048378E">
        <w:rPr>
          <w:rFonts w:ascii="宋体" w:eastAsia="宋体" w:hAnsi="宋体" w:cs="宋体" w:hint="eastAsia"/>
          <w:szCs w:val="21"/>
        </w:rPr>
        <w:t>转瑕下</w:t>
      </w:r>
      <w:proofErr w:type="gramEnd"/>
      <w:r w:rsidRPr="0048378E">
        <w:rPr>
          <w:rFonts w:ascii="宋体" w:eastAsia="宋体" w:hAnsi="宋体" w:cs="宋体" w:hint="eastAsia"/>
          <w:szCs w:val="21"/>
        </w:rPr>
        <w:t>的改变。最初是在初二初三两日，之丘先生写了「离别篇」；强调「感伤的调子应该永远死去」，对于旧伙伴和旧作风，表示毫不留情地割爱，希望他们能够更英勇地迈进。他这样写着：「如若我们能够手儿相握，就紧紧地握一阵。如若不能，我们在精神上来紧紧地一握，但</w:t>
      </w:r>
      <w:proofErr w:type="gramStart"/>
      <w:r w:rsidRPr="0048378E">
        <w:rPr>
          <w:rFonts w:ascii="宋体" w:eastAsia="宋体" w:hAnsi="宋体" w:cs="宋体" w:hint="eastAsia"/>
          <w:szCs w:val="21"/>
        </w:rPr>
        <w:t>无需乎将头</w:t>
      </w:r>
      <w:proofErr w:type="gramEnd"/>
      <w:r w:rsidRPr="0048378E">
        <w:rPr>
          <w:rFonts w:ascii="宋体" w:eastAsia="宋体" w:hAnsi="宋体" w:cs="宋体" w:hint="eastAsia"/>
          <w:szCs w:val="21"/>
        </w:rPr>
        <w:t>掉转来」。这很明显是继承着鲁迅先生那种「不要悲哀，管你们自己的事」</w:t>
      </w:r>
      <w:proofErr w:type="gramStart"/>
      <w:r w:rsidRPr="0048378E">
        <w:rPr>
          <w:rFonts w:ascii="宋体" w:eastAsia="宋体" w:hAnsi="宋体" w:cs="宋体" w:hint="eastAsia"/>
          <w:szCs w:val="21"/>
        </w:rPr>
        <w:t>底坚决</w:t>
      </w:r>
      <w:proofErr w:type="gramEnd"/>
      <w:r w:rsidRPr="0048378E">
        <w:rPr>
          <w:rFonts w:ascii="宋体" w:eastAsia="宋体" w:hAnsi="宋体" w:cs="宋体" w:hint="eastAsia"/>
          <w:szCs w:val="21"/>
        </w:rPr>
        <w:t>态度，一种开始而对冷酷现实的战斗作风。紧接着来的，在五日有马力行先生的「文化正解」。在六日有白木先生的「现实两种」。前者极力强调文化战斗性，指出「推进社会的实践」，是「文化的唯一的推进机」；后者揭发马来亚现实的基本动态，号召文化工作者应该负起他们的任务，去「研究，具象和表现现实」，并「依着这些手法来肯</w:t>
      </w:r>
      <w:r w:rsidRPr="0048378E">
        <w:rPr>
          <w:rFonts w:ascii="宋体" w:eastAsia="宋体" w:hAnsi="宋体" w:cs="宋体" w:hint="eastAsia"/>
          <w:szCs w:val="21"/>
        </w:rPr>
        <w:lastRenderedPageBreak/>
        <w:t>定新现实」。这雨篇作品，可说是文化现实化问题产生的酝酿。</w:t>
      </w:r>
    </w:p>
    <w:p w14:paraId="743DA62E"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第二天，就是七日，力行先生就再更进一步地在「关于文化落后」一文中，指出马</w:t>
      </w:r>
      <w:proofErr w:type="gramStart"/>
      <w:r w:rsidRPr="0048378E">
        <w:rPr>
          <w:rFonts w:ascii="宋体" w:eastAsia="宋体" w:hAnsi="宋体" w:cs="宋体" w:hint="eastAsia"/>
          <w:szCs w:val="21"/>
        </w:rPr>
        <w:t>华运动</w:t>
      </w:r>
      <w:proofErr w:type="gramEnd"/>
      <w:r w:rsidRPr="0048378E">
        <w:rPr>
          <w:rFonts w:ascii="宋体" w:eastAsia="宋体" w:hAnsi="宋体" w:cs="宋体" w:hint="eastAsia"/>
          <w:szCs w:val="21"/>
        </w:rPr>
        <w:t>进步的可能性和必然性，极力指斥文化落后论者，说「他们或是丧失了为文化而战斗的勇气，或是用落后为理由而掩饰自己的懈怠!」这正是扫荡现实化运动过程中必有的阻碍的第一炮。该文中充份</w:t>
      </w:r>
      <w:proofErr w:type="gramStart"/>
      <w:r w:rsidRPr="0048378E">
        <w:rPr>
          <w:rFonts w:ascii="宋体" w:eastAsia="宋体" w:hAnsi="宋体" w:cs="宋体" w:hint="eastAsia"/>
          <w:szCs w:val="21"/>
        </w:rPr>
        <w:t>洋着</w:t>
      </w:r>
      <w:proofErr w:type="gramEnd"/>
      <w:r w:rsidRPr="0048378E">
        <w:rPr>
          <w:rFonts w:ascii="宋体" w:eastAsia="宋体" w:hAnsi="宋体" w:cs="宋体" w:hint="eastAsia"/>
          <w:szCs w:val="21"/>
        </w:rPr>
        <w:t>对新运动之胜利的自信。其后到了</w:t>
      </w:r>
      <w:proofErr w:type="gramStart"/>
      <w:r w:rsidRPr="0048378E">
        <w:rPr>
          <w:rFonts w:ascii="宋体" w:eastAsia="宋体" w:hAnsi="宋体" w:cs="宋体" w:hint="eastAsia"/>
          <w:szCs w:val="21"/>
        </w:rPr>
        <w:t>十二十三两</w:t>
      </w:r>
      <w:proofErr w:type="gramEnd"/>
      <w:r w:rsidRPr="0048378E">
        <w:rPr>
          <w:rFonts w:ascii="宋体" w:eastAsia="宋体" w:hAnsi="宋体" w:cs="宋体" w:hint="eastAsia"/>
          <w:szCs w:val="21"/>
        </w:rPr>
        <w:t>曰，力行先生又在其「谈环境沉闷与文化低落」之溢大作中，再正面地指出文化一时的低落的原因，不能全归</w:t>
      </w:r>
      <w:proofErr w:type="gramStart"/>
      <w:r w:rsidRPr="0048378E">
        <w:rPr>
          <w:rFonts w:ascii="宋体" w:eastAsia="宋体" w:hAnsi="宋体" w:cs="宋体" w:hint="eastAsia"/>
          <w:szCs w:val="21"/>
        </w:rPr>
        <w:t>诸环境</w:t>
      </w:r>
      <w:proofErr w:type="gramEnd"/>
      <w:r w:rsidRPr="0048378E">
        <w:rPr>
          <w:rFonts w:ascii="宋体" w:eastAsia="宋体" w:hAnsi="宋体" w:cs="宋体" w:hint="eastAsia"/>
          <w:szCs w:val="21"/>
        </w:rPr>
        <w:t>沉闷；相反之，而是应该检查自己努力的程度，最后还正式阐明目前的问题「不是神经质的叫喊，而是理智冷静的处理，创造新方式，找寻新工作，迎接新任务」。可见，一个新运动的提出，在这时已经相当有必要和成熟了。果然在第二天，便出现了之丘先生底「马华文艺工作者的路」，力言「今天摆在文艺工作者的面前，有两条道路」，同时号召大家应该「以清楚的头脑，锐利的目光，坚决踏上」向前的进步的道路，「跟大多数人一起，</w:t>
      </w:r>
      <w:proofErr w:type="gramStart"/>
      <w:r w:rsidRPr="0048378E">
        <w:rPr>
          <w:rFonts w:ascii="宋体" w:eastAsia="宋体" w:hAnsi="宋体" w:cs="宋体" w:hint="eastAsia"/>
          <w:szCs w:val="21"/>
        </w:rPr>
        <w:t>坚苦奋斗</w:t>
      </w:r>
      <w:proofErr w:type="gramEnd"/>
      <w:r w:rsidRPr="0048378E">
        <w:rPr>
          <w:rFonts w:ascii="宋体" w:eastAsia="宋体" w:hAnsi="宋体" w:cs="宋体" w:hint="eastAsia"/>
          <w:szCs w:val="21"/>
        </w:rPr>
        <w:t>前进的道路」。这一篇可算是现实化问题在文艺领域的提出，不过没有正式提到这运动的名称吧了。可是条件既然成熟，迟早总是要出现的，拾六日之丘先生便正式提出马华文化现实化问题，并予以概念上的说明。笔者自己对这问题颇有兴趣，尤其认为它是当前文运一个重要中心的课题，所以也于廿一日提出了「关于现实化的一个献议」，指出当前现实化运动中心任务，似乎应当是第一、指明现实发展动向，警醒消极苦闷份子；第二，展开具体文化运动，切实推动实践工作；同时认为在开展运动的过程中，「应当力求具体力求利用马来亚现有材料」，应当「强调集体地生活，系统地讨论，个别地负责的工作方法」，应当「</w:t>
      </w:r>
      <w:proofErr w:type="gramStart"/>
      <w:r w:rsidRPr="0048378E">
        <w:rPr>
          <w:rFonts w:ascii="宋体" w:eastAsia="宋体" w:hAnsi="宋体" w:cs="宋体" w:hint="eastAsia"/>
          <w:szCs w:val="21"/>
        </w:rPr>
        <w:t>煸</w:t>
      </w:r>
      <w:proofErr w:type="gramEnd"/>
      <w:r w:rsidRPr="0048378E">
        <w:rPr>
          <w:rFonts w:ascii="宋体" w:eastAsia="宋体" w:hAnsi="宋体" w:cs="宋体" w:hint="eastAsia"/>
          <w:szCs w:val="21"/>
        </w:rPr>
        <w:t>起热烈的有系统的讨论批评风气，要接触当今马来亚文化领域中已有的创作成果，健全它、繁荣它，使它能更有效地为实践服务。」这是到二月底为止，关于现实化运动这个马华文</w:t>
      </w:r>
      <w:proofErr w:type="gramStart"/>
      <w:r w:rsidRPr="0048378E">
        <w:rPr>
          <w:rFonts w:ascii="宋体" w:eastAsia="宋体" w:hAnsi="宋体" w:cs="宋体" w:hint="eastAsia"/>
          <w:szCs w:val="21"/>
        </w:rPr>
        <w:t>运基本</w:t>
      </w:r>
      <w:proofErr w:type="gramEnd"/>
      <w:r w:rsidRPr="0048378E">
        <w:rPr>
          <w:rFonts w:ascii="宋体" w:eastAsia="宋体" w:hAnsi="宋体" w:cs="宋体" w:hint="eastAsia"/>
          <w:szCs w:val="21"/>
        </w:rPr>
        <w:t>动向的问题，我们所已达到的阶段。</w:t>
      </w:r>
    </w:p>
    <w:p w14:paraId="7C1D262C"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自然，这一运动还在开始的时期，对于它的定义、内容、任务和工作方法，至今还没有很好地系统地提到。所以在三月份，我们还必须更具体地深入地展开讨论下去，最好能来一两个座谈会，对这一运动的理论体系作有计划地讨论和展开。同时还要把它扩展到本刊以外的其他文化园地，扩展到全马。除此之外，在创作方面的现实化运动，就是说多多创作反映和指示马来亚现实发展道路的小说、诗歌、剧本、歌曲、漫画等等，也是十分必要的。</w:t>
      </w:r>
    </w:p>
    <w:p w14:paraId="054E62BE"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这是在三月间，我们继续展开现实化运动应有的起码工作。</w:t>
      </w:r>
    </w:p>
    <w:p w14:paraId="2B2ED723"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其次，二月份「新流」的第二种牧获，是逐渐确定马华剧运的路线，并</w:t>
      </w:r>
      <w:proofErr w:type="gramStart"/>
      <w:r w:rsidRPr="0048378E">
        <w:rPr>
          <w:rFonts w:ascii="宋体" w:eastAsia="宋体" w:hAnsi="宋体" w:cs="宋体" w:hint="eastAsia"/>
          <w:szCs w:val="21"/>
        </w:rPr>
        <w:t>使剧运</w:t>
      </w:r>
      <w:proofErr w:type="gramEnd"/>
      <w:r w:rsidRPr="0048378E">
        <w:rPr>
          <w:rFonts w:ascii="宋体" w:eastAsia="宋体" w:hAnsi="宋体" w:cs="宋体" w:hint="eastAsia"/>
          <w:szCs w:val="21"/>
        </w:rPr>
        <w:t>工作者在思想上</w:t>
      </w:r>
      <w:proofErr w:type="gramStart"/>
      <w:r w:rsidRPr="0048378E">
        <w:rPr>
          <w:rFonts w:ascii="宋体" w:eastAsia="宋体" w:hAnsi="宋体" w:cs="宋体" w:hint="eastAsia"/>
          <w:szCs w:val="21"/>
        </w:rPr>
        <w:t>遂渐</w:t>
      </w:r>
      <w:proofErr w:type="gramEnd"/>
      <w:r w:rsidRPr="0048378E">
        <w:rPr>
          <w:rFonts w:ascii="宋体" w:eastAsia="宋体" w:hAnsi="宋体" w:cs="宋体" w:hint="eastAsia"/>
          <w:szCs w:val="21"/>
        </w:rPr>
        <w:t>由分歧走到统一，造成今后切实合作的基础。</w:t>
      </w:r>
    </w:p>
    <w:p w14:paraId="3F001176"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上面说过，一月的「新流」剧运文章，是技术问题的讨论多过于剧</w:t>
      </w:r>
      <w:proofErr w:type="gramStart"/>
      <w:r w:rsidRPr="0048378E">
        <w:rPr>
          <w:rFonts w:ascii="宋体" w:eastAsia="宋体" w:hAnsi="宋体" w:cs="宋体" w:hint="eastAsia"/>
          <w:szCs w:val="21"/>
        </w:rPr>
        <w:t>运基本</w:t>
      </w:r>
      <w:proofErr w:type="gramEnd"/>
      <w:r w:rsidRPr="0048378E">
        <w:rPr>
          <w:rFonts w:ascii="宋体" w:eastAsia="宋体" w:hAnsi="宋体" w:cs="宋体" w:hint="eastAsia"/>
          <w:szCs w:val="21"/>
        </w:rPr>
        <w:t>问题。可是在二月份，虽然还是剧运的文章占多数，然而单纯提到技术问题的，几乎一篇也没有，可以说在这一个月的</w:t>
      </w:r>
      <w:proofErr w:type="gramStart"/>
      <w:r w:rsidRPr="0048378E">
        <w:rPr>
          <w:rFonts w:ascii="宋体" w:eastAsia="宋体" w:hAnsi="宋体" w:cs="宋体" w:hint="eastAsia"/>
          <w:szCs w:val="21"/>
        </w:rPr>
        <w:t>剧述问题</w:t>
      </w:r>
      <w:proofErr w:type="gramEnd"/>
      <w:r w:rsidRPr="0048378E">
        <w:rPr>
          <w:rFonts w:ascii="宋体" w:eastAsia="宋体" w:hAnsi="宋体" w:cs="宋体" w:hint="eastAsia"/>
          <w:szCs w:val="21"/>
        </w:rPr>
        <w:t>争论，主要是以如何争取观众问题为中心，而展开</w:t>
      </w:r>
      <w:proofErr w:type="gramStart"/>
      <w:r w:rsidRPr="0048378E">
        <w:rPr>
          <w:rFonts w:ascii="宋体" w:eastAsia="宋体" w:hAnsi="宋体" w:cs="宋体" w:hint="eastAsia"/>
          <w:szCs w:val="21"/>
        </w:rPr>
        <w:t>了剧运</w:t>
      </w:r>
      <w:proofErr w:type="gramEnd"/>
      <w:r w:rsidRPr="0048378E">
        <w:rPr>
          <w:rFonts w:ascii="宋体" w:eastAsia="宋体" w:hAnsi="宋体" w:cs="宋体" w:hint="eastAsia"/>
          <w:szCs w:val="21"/>
        </w:rPr>
        <w:t>两个方面的斗争。这一斗争的</w:t>
      </w:r>
      <w:proofErr w:type="gramStart"/>
      <w:r w:rsidRPr="0048378E">
        <w:rPr>
          <w:rFonts w:ascii="宋体" w:eastAsia="宋体" w:hAnsi="宋体" w:cs="宋体" w:hint="eastAsia"/>
          <w:szCs w:val="21"/>
        </w:rPr>
        <w:t>酝</w:t>
      </w:r>
      <w:proofErr w:type="gramEnd"/>
      <w:r w:rsidRPr="0048378E">
        <w:rPr>
          <w:rFonts w:ascii="宋体" w:eastAsia="宋体" w:hAnsi="宋体" w:cs="宋体" w:hint="eastAsia"/>
          <w:szCs w:val="21"/>
        </w:rPr>
        <w:t xml:space="preserve">醒，是起于叶冰先生的「论阿英的群莺乱飞」，叶先生在文中指出这一剧作只有消极的同情的意义，不但没有积极性的主题，而且连对腐朽人物的讽刺也说不上。 </w:t>
      </w:r>
      <w:r w:rsidRPr="0048378E">
        <w:rPr>
          <w:rFonts w:ascii="宋体" w:eastAsia="宋体" w:hAnsi="宋体" w:cs="宋体"/>
          <w:szCs w:val="21"/>
        </w:rPr>
        <w:t xml:space="preserve"> </w:t>
      </w:r>
      <w:r w:rsidRPr="0048378E">
        <w:rPr>
          <w:rFonts w:ascii="宋体" w:eastAsia="宋体" w:hAnsi="宋体" w:cs="宋体" w:hint="eastAsia"/>
          <w:szCs w:val="21"/>
        </w:rPr>
        <w:t>第二天在「星</w:t>
      </w:r>
      <w:proofErr w:type="gramStart"/>
      <w:r w:rsidRPr="0048378E">
        <w:rPr>
          <w:rFonts w:ascii="宋体" w:eastAsia="宋体" w:hAnsi="宋体" w:cs="宋体" w:hint="eastAsia"/>
          <w:szCs w:val="21"/>
        </w:rPr>
        <w:t>洲职业剧人</w:t>
      </w:r>
      <w:proofErr w:type="gramEnd"/>
      <w:r w:rsidRPr="0048378E">
        <w:rPr>
          <w:rFonts w:ascii="宋体" w:eastAsia="宋体" w:hAnsi="宋体" w:cs="宋体" w:hint="eastAsia"/>
          <w:szCs w:val="21"/>
        </w:rPr>
        <w:t>的群莺乱飞」一文中，他更于从演出上批评了该剧之后，正面地指出「群</w:t>
      </w:r>
      <w:proofErr w:type="gramStart"/>
      <w:r w:rsidRPr="0048378E">
        <w:rPr>
          <w:rFonts w:ascii="宋体" w:eastAsia="宋体" w:hAnsi="宋体" w:cs="宋体" w:hint="eastAsia"/>
          <w:szCs w:val="21"/>
        </w:rPr>
        <w:t>萦</w:t>
      </w:r>
      <w:proofErr w:type="gramEnd"/>
      <w:r w:rsidRPr="0048378E">
        <w:rPr>
          <w:rFonts w:ascii="宋体" w:eastAsia="宋体" w:hAnsi="宋体" w:cs="宋体" w:hint="eastAsia"/>
          <w:szCs w:val="21"/>
        </w:rPr>
        <w:t>乱飞的缺点,是限制了演出的效果的。」可知叶先生当初对于</w:t>
      </w:r>
      <w:proofErr w:type="gramStart"/>
      <w:r w:rsidRPr="0048378E">
        <w:rPr>
          <w:rFonts w:ascii="宋体" w:eastAsia="宋体" w:hAnsi="宋体" w:cs="宋体" w:hint="eastAsia"/>
          <w:szCs w:val="21"/>
        </w:rPr>
        <w:t>职业剧人所走</w:t>
      </w:r>
      <w:proofErr w:type="gramEnd"/>
      <w:r w:rsidRPr="0048378E">
        <w:rPr>
          <w:rFonts w:ascii="宋体" w:eastAsia="宋体" w:hAnsi="宋体" w:cs="宋体" w:hint="eastAsia"/>
          <w:szCs w:val="21"/>
        </w:rPr>
        <w:t>的、由「黑地狱」而「雷雨」而「群莺乱飞」的道路，确实是认为不该的、错误的。恰好第二天，</w:t>
      </w:r>
      <w:proofErr w:type="gramStart"/>
      <w:r w:rsidRPr="0048378E">
        <w:rPr>
          <w:rFonts w:ascii="宋体" w:eastAsia="宋体" w:hAnsi="宋体" w:cs="宋体" w:hint="eastAsia"/>
          <w:szCs w:val="21"/>
        </w:rPr>
        <w:t>职业剧人方面</w:t>
      </w:r>
      <w:proofErr w:type="gramEnd"/>
      <w:r w:rsidRPr="0048378E">
        <w:rPr>
          <w:rFonts w:ascii="宋体" w:eastAsia="宋体" w:hAnsi="宋体" w:cs="宋体" w:hint="eastAsia"/>
          <w:szCs w:val="21"/>
        </w:rPr>
        <w:t>有臧春风先生，发表了一篇「话剧没有观众」，文中从他们几次演出的收支上，</w:t>
      </w:r>
      <w:proofErr w:type="gramStart"/>
      <w:r w:rsidRPr="0048378E">
        <w:rPr>
          <w:rFonts w:ascii="宋体" w:eastAsia="宋体" w:hAnsi="宋体" w:cs="宋体" w:hint="eastAsia"/>
          <w:szCs w:val="21"/>
        </w:rPr>
        <w:t>论断屋加坡</w:t>
      </w:r>
      <w:proofErr w:type="gramEnd"/>
      <w:r w:rsidRPr="0048378E">
        <w:rPr>
          <w:rFonts w:ascii="宋体" w:eastAsia="宋体" w:hAnsi="宋体" w:cs="宋体" w:hint="eastAsia"/>
          <w:szCs w:val="21"/>
        </w:rPr>
        <w:t>没有话剧观众，说他们似乎「只欢喜满天神佛、扫把精、</w:t>
      </w:r>
      <w:proofErr w:type="gramStart"/>
      <w:r w:rsidRPr="0048378E">
        <w:rPr>
          <w:rFonts w:ascii="宋体" w:eastAsia="宋体" w:hAnsi="宋体" w:cs="宋体" w:hint="eastAsia"/>
          <w:szCs w:val="21"/>
        </w:rPr>
        <w:t>女摄青鬼</w:t>
      </w:r>
      <w:proofErr w:type="gramEnd"/>
      <w:r w:rsidRPr="0048378E">
        <w:rPr>
          <w:rFonts w:ascii="宋体" w:eastAsia="宋体" w:hAnsi="宋体" w:cs="宋体" w:hint="eastAsia"/>
          <w:szCs w:val="21"/>
        </w:rPr>
        <w:t>这类神怪片；或者是广东戏、潮州戏。话剧你演得再好，他们也不一观的」。于是紧跟着</w:t>
      </w:r>
      <w:proofErr w:type="gramStart"/>
      <w:r w:rsidRPr="0048378E">
        <w:rPr>
          <w:rFonts w:ascii="宋体" w:eastAsia="宋体" w:hAnsi="宋体" w:cs="宋体" w:hint="eastAsia"/>
          <w:szCs w:val="21"/>
        </w:rPr>
        <w:t>王催先生</w:t>
      </w:r>
      <w:proofErr w:type="gramEnd"/>
      <w:r w:rsidRPr="0048378E">
        <w:rPr>
          <w:rFonts w:ascii="宋体" w:eastAsia="宋体" w:hAnsi="宋体" w:cs="宋体" w:hint="eastAsia"/>
          <w:szCs w:val="21"/>
        </w:rPr>
        <w:t>在九日以肯定态度发扬了代表另一倾向的「魔窟」</w:t>
      </w:r>
      <w:proofErr w:type="gramStart"/>
      <w:r w:rsidRPr="0048378E">
        <w:rPr>
          <w:rFonts w:ascii="宋体" w:eastAsia="宋体" w:hAnsi="宋体" w:cs="宋体" w:hint="eastAsia"/>
          <w:szCs w:val="21"/>
        </w:rPr>
        <w:t>底演出</w:t>
      </w:r>
      <w:proofErr w:type="gramEnd"/>
      <w:r w:rsidRPr="0048378E">
        <w:rPr>
          <w:rFonts w:ascii="宋体" w:eastAsia="宋体" w:hAnsi="宋体" w:cs="宋体" w:hint="eastAsia"/>
          <w:szCs w:val="21"/>
        </w:rPr>
        <w:t>之后，十日便再有了菓</w:t>
      </w:r>
      <w:proofErr w:type="gramStart"/>
      <w:r w:rsidRPr="0048378E">
        <w:rPr>
          <w:rFonts w:ascii="宋体" w:eastAsia="宋体" w:hAnsi="宋体" w:cs="宋体" w:hint="eastAsia"/>
          <w:szCs w:val="21"/>
        </w:rPr>
        <w:t>冰先生</w:t>
      </w:r>
      <w:proofErr w:type="gramEnd"/>
      <w:r w:rsidRPr="0048378E">
        <w:rPr>
          <w:rFonts w:ascii="宋体" w:eastAsia="宋体" w:hAnsi="宋体" w:cs="宋体" w:hint="eastAsia"/>
          <w:szCs w:val="21"/>
        </w:rPr>
        <w:t>的「关于话剧在马来亚的观众问题」一文出现。叶先生在文中除了正面提出开展马华剧运的意见外，特别再明白地提到</w:t>
      </w:r>
      <w:proofErr w:type="gramStart"/>
      <w:r w:rsidRPr="0048378E">
        <w:rPr>
          <w:rFonts w:ascii="宋体" w:eastAsia="宋体" w:hAnsi="宋体" w:cs="宋体" w:hint="eastAsia"/>
          <w:szCs w:val="21"/>
        </w:rPr>
        <w:t>职业剧人的</w:t>
      </w:r>
      <w:proofErr w:type="gramEnd"/>
      <w:r w:rsidRPr="0048378E">
        <w:rPr>
          <w:rFonts w:ascii="宋体" w:eastAsia="宋体" w:hAnsi="宋体" w:cs="宋体" w:hint="eastAsia"/>
          <w:szCs w:val="21"/>
        </w:rPr>
        <w:t>失败，是因为跑错了方向。叶先生这样说：「至于『雷雨』而『群莺乱飞』上演的观众稀少，那更是难怪的。因为，这不是话剧运动争取观众的正确途</w:t>
      </w:r>
      <w:r w:rsidRPr="0048378E">
        <w:rPr>
          <w:rFonts w:ascii="宋体" w:eastAsia="宋体" w:hAnsi="宋体" w:cs="宋体" w:hint="eastAsia"/>
          <w:szCs w:val="21"/>
        </w:rPr>
        <w:lastRenderedPageBreak/>
        <w:t>径。」所以，到了叶先生这篇大作发表后，对于什么是「正确途径」的问题，已经成为马华剧</w:t>
      </w:r>
      <w:proofErr w:type="gramStart"/>
      <w:r w:rsidRPr="0048378E">
        <w:rPr>
          <w:rFonts w:ascii="宋体" w:eastAsia="宋体" w:hAnsi="宋体" w:cs="宋体" w:hint="eastAsia"/>
          <w:szCs w:val="21"/>
        </w:rPr>
        <w:t>运应该</w:t>
      </w:r>
      <w:proofErr w:type="gramEnd"/>
      <w:r w:rsidRPr="0048378E">
        <w:rPr>
          <w:rFonts w:ascii="宋体" w:eastAsia="宋体" w:hAnsi="宋体" w:cs="宋体" w:hint="eastAsia"/>
          <w:szCs w:val="21"/>
        </w:rPr>
        <w:t>解决的中心问题了。十三日卜凡先生的「关于争取观众」一文，更明白地指出了「话剧观众的或多或少，主要的原因并不在于戏剧的演出是为着筹赈或是为着自己，而是应该从深入地瞭解每一演出剧本的充实内容，和其社会意义中得到正确的分析。同时也可在演出者对戏剧上演的态度和目的中得到此问题的补充说明」。根据这个标准，卜凡先生便进而举出当前对这些演出的条件上，怎样存在着两种不同的方向，而所谓「艺术至上主义者」和「机会主义者」所走的方向，又是怎样必然要使他们碰壁。这篇文章，可以说是已经从批判中指出了马华剧运的正确途径。</w:t>
      </w:r>
    </w:p>
    <w:p w14:paraId="00AABB1B"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十五日杨序先生也写了一篇「看不到话剧观众者的苦闷」，对叶冰先生的意见再加以引申一下。不过笔者觉得，杨先生的语气，似乎还嫌太过辛辣一点，虽然域春风先生的意见确实错误，但依照他在其大作中最后一段的态度看来，还是大大可以争取的，不妨平心静气一点。于十七日，王行先生又来了一篇「关于文明戏在马来亚」，内中对于估计戏剧工作的标准，虽然提供了许多正确的意见，可是许多地方，好像不免有挖苦或影射</w:t>
      </w:r>
      <w:proofErr w:type="gramStart"/>
      <w:r w:rsidRPr="0048378E">
        <w:rPr>
          <w:rFonts w:ascii="宋体" w:eastAsia="宋体" w:hAnsi="宋体" w:cs="宋体" w:hint="eastAsia"/>
          <w:szCs w:val="21"/>
        </w:rPr>
        <w:t>职业剧人之</w:t>
      </w:r>
      <w:proofErr w:type="gramEnd"/>
      <w:r w:rsidRPr="0048378E">
        <w:rPr>
          <w:rFonts w:ascii="宋体" w:eastAsia="宋体" w:hAnsi="宋体" w:cs="宋体" w:hint="eastAsia"/>
          <w:szCs w:val="21"/>
        </w:rPr>
        <w:t>嫌，因而反把当初的主要论题弄开了；甚至当时双方存在着的误会，也可能因此而更加表面化和加强。幸好在二十日有「星华</w:t>
      </w:r>
      <w:proofErr w:type="gramStart"/>
      <w:r w:rsidRPr="0048378E">
        <w:rPr>
          <w:rFonts w:ascii="宋体" w:eastAsia="宋体" w:hAnsi="宋体" w:cs="宋体" w:hint="eastAsia"/>
          <w:szCs w:val="21"/>
        </w:rPr>
        <w:t>业余剧人给职业剧人的</w:t>
      </w:r>
      <w:proofErr w:type="gramEnd"/>
      <w:r w:rsidRPr="0048378E">
        <w:rPr>
          <w:rFonts w:ascii="宋体" w:eastAsia="宋体" w:hAnsi="宋体" w:cs="宋体" w:hint="eastAsia"/>
          <w:szCs w:val="21"/>
        </w:rPr>
        <w:t>公开信」刊出，才以最恳挚的剧运工作者的态度，重开了讨论和合作之门。接着在廿</w:t>
      </w:r>
      <w:proofErr w:type="gramStart"/>
      <w:r w:rsidRPr="0048378E">
        <w:rPr>
          <w:rFonts w:ascii="宋体" w:eastAsia="宋体" w:hAnsi="宋体" w:cs="宋体" w:hint="eastAsia"/>
          <w:szCs w:val="21"/>
        </w:rPr>
        <w:t>一</w:t>
      </w:r>
      <w:proofErr w:type="gramEnd"/>
      <w:r w:rsidRPr="0048378E">
        <w:rPr>
          <w:rFonts w:ascii="宋体" w:eastAsia="宋体" w:hAnsi="宋体" w:cs="宋体" w:hint="eastAsia"/>
          <w:szCs w:val="21"/>
        </w:rPr>
        <w:t>，廿二和廿三等日，接连出现了白木先生的「今日剧运的两个方向」，又再把当前双方的分歧及马华剧运的正确途径阐明一下，给与双方以考虑和开始「新谈判」的标准。接着还有廿日，廿五两日ト</w:t>
      </w:r>
      <w:proofErr w:type="gramStart"/>
      <w:r w:rsidRPr="0048378E">
        <w:rPr>
          <w:rFonts w:ascii="宋体" w:eastAsia="宋体" w:hAnsi="宋体" w:cs="宋体" w:hint="eastAsia"/>
          <w:szCs w:val="21"/>
        </w:rPr>
        <w:t>凡先生</w:t>
      </w:r>
      <w:proofErr w:type="gramEnd"/>
      <w:r w:rsidRPr="0048378E">
        <w:rPr>
          <w:rFonts w:ascii="宋体" w:eastAsia="宋体" w:hAnsi="宋体" w:cs="宋体" w:hint="eastAsia"/>
          <w:szCs w:val="21"/>
        </w:rPr>
        <w:t>对王绍清「演剧效用论」的驳斥，使这种过时的错误的戏剧理论无法存在，也是一宗扫清合作阻碍的工作。经过这样曲折周转的道路，</w:t>
      </w:r>
      <w:proofErr w:type="gramStart"/>
      <w:r w:rsidRPr="0048378E">
        <w:rPr>
          <w:rFonts w:ascii="宋体" w:eastAsia="宋体" w:hAnsi="宋体" w:cs="宋体" w:hint="eastAsia"/>
          <w:szCs w:val="21"/>
        </w:rPr>
        <w:t>终于在廿六</w:t>
      </w:r>
      <w:proofErr w:type="gramEnd"/>
      <w:r w:rsidRPr="0048378E">
        <w:rPr>
          <w:rFonts w:ascii="宋体" w:eastAsia="宋体" w:hAnsi="宋体" w:cs="宋体" w:hint="eastAsia"/>
          <w:szCs w:val="21"/>
        </w:rPr>
        <w:t>、廿七两日，我们能够欣幸地看到「</w:t>
      </w:r>
      <w:proofErr w:type="gramStart"/>
      <w:r w:rsidRPr="0048378E">
        <w:rPr>
          <w:rFonts w:ascii="宋体" w:eastAsia="宋体" w:hAnsi="宋体" w:cs="宋体" w:hint="eastAsia"/>
          <w:szCs w:val="21"/>
        </w:rPr>
        <w:t>职业剧人的</w:t>
      </w:r>
      <w:proofErr w:type="gramEnd"/>
      <w:r w:rsidRPr="0048378E">
        <w:rPr>
          <w:rFonts w:ascii="宋体" w:eastAsia="宋体" w:hAnsi="宋体" w:cs="宋体" w:hint="eastAsia"/>
          <w:szCs w:val="21"/>
        </w:rPr>
        <w:t>自白」，由路丁、</w:t>
      </w:r>
      <w:proofErr w:type="gramStart"/>
      <w:r w:rsidRPr="0048378E">
        <w:rPr>
          <w:rFonts w:ascii="宋体" w:eastAsia="宋体" w:hAnsi="宋体" w:cs="宋体" w:hint="eastAsia"/>
          <w:szCs w:val="21"/>
        </w:rPr>
        <w:t>蔡</w:t>
      </w:r>
      <w:proofErr w:type="gramEnd"/>
      <w:r w:rsidRPr="0048378E">
        <w:rPr>
          <w:rFonts w:ascii="宋体" w:eastAsia="宋体" w:hAnsi="宋体" w:cs="宋体" w:hint="eastAsia"/>
          <w:szCs w:val="21"/>
        </w:rPr>
        <w:t>问津、臧春风和</w:t>
      </w:r>
      <w:proofErr w:type="gramStart"/>
      <w:r w:rsidRPr="0048378E">
        <w:rPr>
          <w:rFonts w:ascii="宋体" w:eastAsia="宋体" w:hAnsi="宋体" w:cs="宋体" w:hint="eastAsia"/>
          <w:szCs w:val="21"/>
        </w:rPr>
        <w:t>杳</w:t>
      </w:r>
      <w:proofErr w:type="gramEnd"/>
      <w:r w:rsidRPr="0048378E">
        <w:rPr>
          <w:rFonts w:ascii="宋体" w:eastAsia="宋体" w:hAnsi="宋体" w:cs="宋体" w:hint="eastAsia"/>
          <w:szCs w:val="21"/>
        </w:rPr>
        <w:t>鹤诸先生负责署名。看过了这个「自白」后，笔者觉得，其他剧运工作者除了对</w:t>
      </w:r>
      <w:proofErr w:type="gramStart"/>
      <w:r w:rsidRPr="0048378E">
        <w:rPr>
          <w:rFonts w:ascii="宋体" w:eastAsia="宋体" w:hAnsi="宋体" w:cs="宋体" w:hint="eastAsia"/>
          <w:szCs w:val="21"/>
        </w:rPr>
        <w:t>职业剧人的</w:t>
      </w:r>
      <w:proofErr w:type="gramEnd"/>
      <w:r w:rsidRPr="0048378E">
        <w:rPr>
          <w:rFonts w:ascii="宋体" w:eastAsia="宋体" w:hAnsi="宋体" w:cs="宋体" w:hint="eastAsia"/>
          <w:szCs w:val="21"/>
        </w:rPr>
        <w:t>赤诚应予以大大的感佩外，对于他们所吃的苦头一定会大大呆了一下，而对于造成这种苦头的制度，也是一定会更加握紧自己的拳头的。这个「自白」无疑是今后双方进一步互相瞭解和重新合作的一个坚实基础。尤其是夏枫先生在本月底敁后发表了一篇「</w:t>
      </w:r>
      <w:proofErr w:type="gramStart"/>
      <w:r w:rsidRPr="0048378E">
        <w:rPr>
          <w:rFonts w:ascii="宋体" w:eastAsia="宋体" w:hAnsi="宋体" w:cs="宋体" w:hint="eastAsia"/>
          <w:szCs w:val="21"/>
        </w:rPr>
        <w:t>马华刺巡的</w:t>
      </w:r>
      <w:proofErr w:type="gramEnd"/>
      <w:r w:rsidRPr="0048378E">
        <w:rPr>
          <w:rFonts w:ascii="宋体" w:eastAsia="宋体" w:hAnsi="宋体" w:cs="宋体" w:hint="eastAsia"/>
          <w:szCs w:val="21"/>
        </w:rPr>
        <w:t>进路」，更可使双方理解什么是他们分歧的地方，又在那儿存在新合作的可能性。以上这些对于今后剧</w:t>
      </w:r>
      <w:proofErr w:type="gramStart"/>
      <w:r w:rsidRPr="0048378E">
        <w:rPr>
          <w:rFonts w:ascii="宋体" w:eastAsia="宋体" w:hAnsi="宋体" w:cs="宋体" w:hint="eastAsia"/>
          <w:szCs w:val="21"/>
        </w:rPr>
        <w:t>运统一</w:t>
      </w:r>
      <w:proofErr w:type="gramEnd"/>
      <w:r w:rsidRPr="0048378E">
        <w:rPr>
          <w:rFonts w:ascii="宋体" w:eastAsia="宋体" w:hAnsi="宋体" w:cs="宋体" w:hint="eastAsia"/>
          <w:szCs w:val="21"/>
        </w:rPr>
        <w:t>的准备条件，可以说已经打了不少的贡献，它们将保证</w:t>
      </w:r>
      <w:proofErr w:type="gramStart"/>
      <w:r w:rsidRPr="0048378E">
        <w:rPr>
          <w:rFonts w:ascii="宋体" w:eastAsia="宋体" w:hAnsi="宋体" w:cs="宋体" w:hint="eastAsia"/>
          <w:szCs w:val="21"/>
        </w:rPr>
        <w:t>苒</w:t>
      </w:r>
      <w:proofErr w:type="gramEnd"/>
      <w:r w:rsidRPr="0048378E">
        <w:rPr>
          <w:rFonts w:ascii="宋体" w:eastAsia="宋体" w:hAnsi="宋体" w:cs="宋体" w:hint="eastAsia"/>
          <w:szCs w:val="21"/>
        </w:rPr>
        <w:t>度合作后，不至貌合神离，苟且客气，而能精诚</w:t>
      </w:r>
      <w:proofErr w:type="gramStart"/>
      <w:r w:rsidRPr="0048378E">
        <w:rPr>
          <w:rFonts w:ascii="宋体" w:eastAsia="宋体" w:hAnsi="宋体" w:cs="宋体" w:hint="eastAsia"/>
          <w:szCs w:val="21"/>
        </w:rPr>
        <w:t>共循剧运</w:t>
      </w:r>
      <w:proofErr w:type="gramEnd"/>
      <w:r w:rsidRPr="0048378E">
        <w:rPr>
          <w:rFonts w:ascii="宋体" w:eastAsia="宋体" w:hAnsi="宋体" w:cs="宋体" w:hint="eastAsia"/>
          <w:szCs w:val="21"/>
        </w:rPr>
        <w:t>的正确途径，继续奋斗。</w:t>
      </w:r>
    </w:p>
    <w:p w14:paraId="30D8A91E"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这就是二月的「新流」给予马华剧运的贡献。</w:t>
      </w:r>
    </w:p>
    <w:p w14:paraId="02DCA11F"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今后的主要工作，应该是更进一步地配合马华文化</w:t>
      </w:r>
      <w:proofErr w:type="gramStart"/>
      <w:r w:rsidRPr="0048378E">
        <w:rPr>
          <w:rFonts w:ascii="宋体" w:eastAsia="宋体" w:hAnsi="宋体" w:cs="宋体" w:hint="eastAsia"/>
          <w:szCs w:val="21"/>
        </w:rPr>
        <w:t>现实化连动</w:t>
      </w:r>
      <w:proofErr w:type="gramEnd"/>
      <w:r w:rsidRPr="0048378E">
        <w:rPr>
          <w:rFonts w:ascii="宋体" w:eastAsia="宋体" w:hAnsi="宋体" w:cs="宋体" w:hint="eastAsia"/>
          <w:szCs w:val="21"/>
        </w:rPr>
        <w:t>的展开，而更深入地发展马华剧</w:t>
      </w:r>
      <w:proofErr w:type="gramStart"/>
      <w:r w:rsidRPr="0048378E">
        <w:rPr>
          <w:rFonts w:ascii="宋体" w:eastAsia="宋体" w:hAnsi="宋体" w:cs="宋体" w:hint="eastAsia"/>
          <w:szCs w:val="21"/>
        </w:rPr>
        <w:t>运理论</w:t>
      </w:r>
      <w:proofErr w:type="gramEnd"/>
      <w:r w:rsidRPr="0048378E">
        <w:rPr>
          <w:rFonts w:ascii="宋体" w:eastAsia="宋体" w:hAnsi="宋体" w:cs="宋体" w:hint="eastAsia"/>
          <w:szCs w:val="21"/>
        </w:rPr>
        <w:t>体系，建立共同合作纲领。如可能，可依职业</w:t>
      </w:r>
      <w:proofErr w:type="gramStart"/>
      <w:r w:rsidRPr="0048378E">
        <w:rPr>
          <w:rFonts w:ascii="宋体" w:eastAsia="宋体" w:hAnsi="宋体" w:cs="宋体" w:hint="eastAsia"/>
          <w:szCs w:val="21"/>
        </w:rPr>
        <w:t>剧人诸君提出</w:t>
      </w:r>
      <w:proofErr w:type="gramEnd"/>
      <w:r w:rsidRPr="0048378E">
        <w:rPr>
          <w:rFonts w:ascii="宋体" w:eastAsia="宋体" w:hAnsi="宋体" w:cs="宋体" w:hint="eastAsia"/>
          <w:szCs w:val="21"/>
        </w:rPr>
        <w:t>的意见，恢复实验小剧场，以巩固一个剧运的根据地。对于适合马华侨</w:t>
      </w:r>
      <w:proofErr w:type="gramStart"/>
      <w:r w:rsidRPr="0048378E">
        <w:rPr>
          <w:rFonts w:ascii="宋体" w:eastAsia="宋体" w:hAnsi="宋体" w:cs="宋体" w:hint="eastAsia"/>
          <w:szCs w:val="21"/>
        </w:rPr>
        <w:t>众要求</w:t>
      </w:r>
      <w:proofErr w:type="gramEnd"/>
      <w:r w:rsidRPr="0048378E">
        <w:rPr>
          <w:rFonts w:ascii="宋体" w:eastAsia="宋体" w:hAnsi="宋体" w:cs="宋体" w:hint="eastAsia"/>
          <w:szCs w:val="21"/>
        </w:rPr>
        <w:t>的现实化剧本，尤应尽可能进行集体的创作。三月摆在戏剧工作者面前的，便是这一些更加繁重</w:t>
      </w:r>
      <w:proofErr w:type="gramStart"/>
      <w:r w:rsidRPr="0048378E">
        <w:rPr>
          <w:rFonts w:ascii="宋体" w:eastAsia="宋体" w:hAnsi="宋体" w:cs="宋体" w:hint="eastAsia"/>
          <w:szCs w:val="21"/>
        </w:rPr>
        <w:t>艰</w:t>
      </w:r>
      <w:proofErr w:type="gramEnd"/>
      <w:r w:rsidRPr="0048378E">
        <w:rPr>
          <w:rFonts w:ascii="宋体" w:eastAsia="宋体" w:hAnsi="宋体" w:cs="宋体" w:hint="eastAsia"/>
          <w:szCs w:val="21"/>
        </w:rPr>
        <w:t>姐的工作。</w:t>
      </w:r>
    </w:p>
    <w:p w14:paraId="651DCA3C"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最后，二月的「新流」，不仅展开</w:t>
      </w:r>
      <w:proofErr w:type="gramStart"/>
      <w:r w:rsidRPr="0048378E">
        <w:rPr>
          <w:rFonts w:ascii="宋体" w:eastAsia="宋体" w:hAnsi="宋体" w:cs="宋体" w:hint="eastAsia"/>
          <w:szCs w:val="21"/>
        </w:rPr>
        <w:t>上述雨种运动</w:t>
      </w:r>
      <w:proofErr w:type="gramEnd"/>
      <w:r w:rsidRPr="0048378E">
        <w:rPr>
          <w:rFonts w:ascii="宋体" w:eastAsia="宋体" w:hAnsi="宋体" w:cs="宋体" w:hint="eastAsia"/>
          <w:szCs w:val="21"/>
        </w:rPr>
        <w:t>，而且还曾正面地向马华智识份子指出那儿是他们的出路。笔者在廿八日的「智识份子退到那儿去？」一文中，曾提到「不是走鲁迅先生的路，便是走周作人的路。我们智识份子们，再也没有其他退路了！」第二天之丘先生在他的「进和退的分野」。</w:t>
      </w:r>
      <w:proofErr w:type="gramStart"/>
      <w:r w:rsidRPr="0048378E">
        <w:rPr>
          <w:rFonts w:ascii="宋体" w:eastAsia="宋体" w:hAnsi="宋体" w:cs="宋体" w:hint="eastAsia"/>
          <w:szCs w:val="21"/>
        </w:rPr>
        <w:t>也力言</w:t>
      </w:r>
      <w:proofErr w:type="gramEnd"/>
      <w:r w:rsidRPr="0048378E">
        <w:rPr>
          <w:rFonts w:ascii="宋体" w:eastAsia="宋体" w:hAnsi="宋体" w:cs="宋体" w:hint="eastAsia"/>
          <w:szCs w:val="21"/>
        </w:rPr>
        <w:t>「不进不退，是没有的,不进也是退。」笔者希望用这些话，来和各位同道共勉之。尤其是已经工作在文化领域中的朋友们，更应该尽量</w:t>
      </w:r>
      <w:proofErr w:type="gramStart"/>
      <w:r w:rsidRPr="0048378E">
        <w:rPr>
          <w:rFonts w:ascii="宋体" w:eastAsia="宋体" w:hAnsi="宋体" w:cs="宋体" w:hint="eastAsia"/>
          <w:szCs w:val="21"/>
        </w:rPr>
        <w:t>脱掉白</w:t>
      </w:r>
      <w:proofErr w:type="gramEnd"/>
      <w:r w:rsidRPr="0048378E">
        <w:rPr>
          <w:rFonts w:ascii="宋体" w:eastAsia="宋体" w:hAnsi="宋体" w:cs="宋体" w:hint="eastAsia"/>
          <w:szCs w:val="21"/>
        </w:rPr>
        <w:t>手套，不以个人主义的什么专家什么学者的姿态出现，而应该意识地自觉到是一个文化工作者，为着马华文运和明天的光明而参加实践的。这样子才能免掉个人间意气之争，才能切实从工作中得到进步，充实自己，推进工作。笔者提议，在三月中我们应该对马华智识份子的种种相貌，来一个有系统的素描，使人人均能看到自己的原形，而能善自</w:t>
      </w:r>
      <w:proofErr w:type="gramStart"/>
      <w:r w:rsidRPr="0048378E">
        <w:rPr>
          <w:rFonts w:ascii="宋体" w:eastAsia="宋体" w:hAnsi="宋体" w:cs="宋体" w:hint="eastAsia"/>
          <w:szCs w:val="21"/>
        </w:rPr>
        <w:t>饕惕</w:t>
      </w:r>
      <w:proofErr w:type="gramEnd"/>
      <w:r w:rsidRPr="0048378E">
        <w:rPr>
          <w:rFonts w:ascii="宋体" w:eastAsia="宋体" w:hAnsi="宋体" w:cs="宋体" w:hint="eastAsia"/>
          <w:szCs w:val="21"/>
        </w:rPr>
        <w:t>，力求进步。</w:t>
      </w:r>
    </w:p>
    <w:p w14:paraId="42E44930"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还有关于智识份子的读书方法，</w:t>
      </w:r>
      <w:proofErr w:type="gramStart"/>
      <w:r w:rsidRPr="0048378E">
        <w:rPr>
          <w:rFonts w:ascii="宋体" w:eastAsia="宋体" w:hAnsi="宋体" w:cs="宋体" w:hint="eastAsia"/>
          <w:szCs w:val="21"/>
        </w:rPr>
        <w:t>忠行先生</w:t>
      </w:r>
      <w:proofErr w:type="gramEnd"/>
      <w:r w:rsidRPr="0048378E">
        <w:rPr>
          <w:rFonts w:ascii="宋体" w:eastAsia="宋体" w:hAnsi="宋体" w:cs="宋体" w:hint="eastAsia"/>
          <w:szCs w:val="21"/>
        </w:rPr>
        <w:t>在「学习哲学独白」一文中所痛感到的教训，也是值得我们警惕的。不然，我们便会像一些称为哲学家的人们一样，越读越走进牛角尖里去。</w:t>
      </w:r>
    </w:p>
    <w:p w14:paraId="4AD88004"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lastRenderedPageBreak/>
        <w:t>以上，笔者算是大胆地把「新流」的二月份收获作</w:t>
      </w:r>
      <w:proofErr w:type="gramStart"/>
      <w:r w:rsidRPr="0048378E">
        <w:rPr>
          <w:rFonts w:ascii="宋体" w:eastAsia="宋体" w:hAnsi="宋体" w:cs="宋体" w:hint="eastAsia"/>
          <w:szCs w:val="21"/>
        </w:rPr>
        <w:t>一</w:t>
      </w:r>
      <w:proofErr w:type="gramEnd"/>
      <w:r w:rsidRPr="0048378E">
        <w:rPr>
          <w:rFonts w:ascii="宋体" w:eastAsia="宋体" w:hAnsi="宋体" w:cs="宋体" w:hint="eastAsia"/>
          <w:szCs w:val="21"/>
        </w:rPr>
        <w:t>总结了。笔者相信，从艰苦斗争中播下了这些种子的同道们，今后一定会用更强大的力量来使它们开花结果的。</w:t>
      </w:r>
    </w:p>
    <w:p w14:paraId="38FE021C" w14:textId="0C813559" w:rsidR="0048378E" w:rsidRDefault="0048378E" w:rsidP="0048378E">
      <w:pPr>
        <w:rPr>
          <w:rFonts w:ascii="宋体" w:eastAsia="宋体" w:hAnsi="宋体" w:cs="宋体"/>
          <w:b/>
          <w:bCs/>
          <w:szCs w:val="21"/>
        </w:rPr>
      </w:pPr>
      <w:r w:rsidRPr="0048378E">
        <w:rPr>
          <w:rFonts w:ascii="宋体" w:eastAsia="宋体" w:hAnsi="宋体" w:cs="宋体" w:hint="eastAsia"/>
          <w:szCs w:val="21"/>
        </w:rPr>
        <w:t>(载一九四零年</w:t>
      </w:r>
      <w:r w:rsidRPr="0048378E">
        <w:rPr>
          <w:rFonts w:ascii="宋体" w:eastAsia="宋体" w:hAnsi="宋体" w:cs="宋体" w:hint="eastAsia"/>
          <w:b/>
          <w:bCs/>
          <w:szCs w:val="21"/>
        </w:rPr>
        <w:t>三月五日——七日「新流」</w:t>
      </w:r>
      <w:r>
        <w:rPr>
          <w:rFonts w:ascii="宋体" w:eastAsia="宋体" w:hAnsi="宋体" w:cs="宋体" w:hint="eastAsia"/>
          <w:b/>
          <w:bCs/>
          <w:szCs w:val="21"/>
        </w:rPr>
        <w:t>)</w:t>
      </w:r>
    </w:p>
    <w:p w14:paraId="53E842A4" w14:textId="105166F9" w:rsidR="0048378E" w:rsidRDefault="0048378E" w:rsidP="0048378E">
      <w:pPr>
        <w:rPr>
          <w:rFonts w:ascii="宋体" w:eastAsia="宋体" w:hAnsi="宋体" w:cs="宋体"/>
          <w:b/>
          <w:bCs/>
          <w:szCs w:val="21"/>
        </w:rPr>
      </w:pPr>
    </w:p>
    <w:p w14:paraId="1DE80652" w14:textId="0DA66563" w:rsidR="0048378E" w:rsidRDefault="0048378E" w:rsidP="0048378E">
      <w:pPr>
        <w:rPr>
          <w:rFonts w:ascii="宋体" w:eastAsia="宋体" w:hAnsi="宋体" w:cs="宋体"/>
          <w:szCs w:val="21"/>
        </w:rPr>
      </w:pPr>
    </w:p>
    <w:p w14:paraId="2F5E971D" w14:textId="77777777" w:rsidR="00A36C78" w:rsidRDefault="00A36C78" w:rsidP="0048378E">
      <w:pPr>
        <w:ind w:firstLineChars="1100" w:firstLine="2310"/>
        <w:rPr>
          <w:rFonts w:ascii="宋体" w:eastAsia="宋体" w:hAnsi="宋体" w:cs="宋体"/>
          <w:szCs w:val="21"/>
        </w:rPr>
        <w:sectPr w:rsidR="00A36C78">
          <w:footerReference w:type="default" r:id="rId393"/>
          <w:footnotePr>
            <w:numFmt w:val="decimalEnclosedCircleChinese"/>
            <w:numRestart w:val="eachSect"/>
          </w:footnotePr>
          <w:pgSz w:w="11906" w:h="16838"/>
          <w:pgMar w:top="1440" w:right="1753" w:bottom="1440" w:left="1753" w:header="851" w:footer="992" w:gutter="0"/>
          <w:cols w:space="425"/>
          <w:docGrid w:type="lines" w:linePitch="312"/>
        </w:sectPr>
      </w:pPr>
    </w:p>
    <w:p w14:paraId="1B152F97" w14:textId="77777777" w:rsidR="0048378E" w:rsidRPr="0048378E" w:rsidRDefault="0048378E" w:rsidP="0048378E">
      <w:pPr>
        <w:ind w:firstLineChars="1100" w:firstLine="2310"/>
        <w:rPr>
          <w:rFonts w:ascii="宋体" w:eastAsia="宋体" w:hAnsi="宋体" w:cs="宋体"/>
          <w:szCs w:val="21"/>
        </w:rPr>
      </w:pPr>
      <w:bookmarkStart w:id="922" w:name="_Hlk112601153"/>
      <w:r w:rsidRPr="0048378E">
        <w:rPr>
          <w:rFonts w:ascii="宋体" w:eastAsia="宋体" w:hAnsi="宋体" w:cs="宋体" w:hint="eastAsia"/>
          <w:szCs w:val="21"/>
        </w:rPr>
        <w:lastRenderedPageBreak/>
        <w:t xml:space="preserve">话剧中的文明戏问题 </w:t>
      </w:r>
      <w:r w:rsidRPr="0048378E">
        <w:rPr>
          <w:rFonts w:ascii="宋体" w:eastAsia="宋体" w:hAnsi="宋体" w:cs="宋体"/>
          <w:szCs w:val="21"/>
        </w:rPr>
        <w:t xml:space="preserve"> </w:t>
      </w:r>
      <w:r w:rsidRPr="0048378E">
        <w:rPr>
          <w:rFonts w:ascii="宋体" w:eastAsia="宋体" w:hAnsi="宋体" w:cs="宋体" w:hint="eastAsia"/>
          <w:szCs w:val="21"/>
        </w:rPr>
        <w:t>啸平</w:t>
      </w:r>
    </w:p>
    <w:bookmarkEnd w:id="922"/>
    <w:p w14:paraId="16CF6490"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一位在一出悲剧里面以文明戏化的夸张来创造他的角色的演员，受到了批评者的批评，而</w:t>
      </w:r>
      <w:proofErr w:type="gramStart"/>
      <w:r w:rsidRPr="0048378E">
        <w:rPr>
          <w:rFonts w:ascii="宋体" w:eastAsia="宋体" w:hAnsi="宋体" w:cs="宋体" w:hint="eastAsia"/>
          <w:szCs w:val="21"/>
        </w:rPr>
        <w:t>他觉传文明戏</w:t>
      </w:r>
      <w:proofErr w:type="gramEnd"/>
      <w:r w:rsidRPr="0048378E">
        <w:rPr>
          <w:rFonts w:ascii="宋体" w:eastAsia="宋体" w:hAnsi="宋体" w:cs="宋体" w:hint="eastAsia"/>
          <w:szCs w:val="21"/>
        </w:rPr>
        <w:t>是过去曾建立了很大的功劳，所以，以为文明戏并不是要不得的东西，也是值得提倡的。</w:t>
      </w:r>
    </w:p>
    <w:p w14:paraId="2D519E56"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关于「文明戏」的存废问题，在理论上、在实践上都是得到了解决，可是，现在还有人在提倡，因此，我便很觉得有写一点感想的必要。</w:t>
      </w:r>
    </w:p>
    <w:p w14:paraId="2F3421A9"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我们并不抹杀，文明戏是以反封建思想的姿态出现的。在清末政治腐败的黑暗时期，一些有志之士，在摹仿一点外洋戏剧形式(文明戏的来源可说是由于日本的新派剧)，便运用着这种能反映</w:t>
      </w:r>
      <w:r w:rsidRPr="0048378E">
        <w:rPr>
          <w:rFonts w:ascii="宋体" w:eastAsia="宋体" w:hAnsi="宋体" w:cs="宋体" w:hint="eastAsia"/>
          <w:color w:val="000000"/>
          <w:szCs w:val="21"/>
        </w:rPr>
        <w:t>了现实</w:t>
      </w:r>
      <w:r w:rsidRPr="0048378E">
        <w:rPr>
          <w:rFonts w:ascii="宋体" w:eastAsia="宋体" w:hAnsi="宋体" w:cs="宋体" w:hint="eastAsia"/>
          <w:szCs w:val="21"/>
        </w:rPr>
        <w:t>的戏剧形式。但是，及后不但被人庸俗的演出，乱七八糟的上演，而且</w:t>
      </w:r>
      <w:proofErr w:type="gramStart"/>
      <w:r w:rsidRPr="0048378E">
        <w:rPr>
          <w:rFonts w:ascii="宋体" w:eastAsia="宋体" w:hAnsi="宋体" w:cs="宋体" w:hint="eastAsia"/>
          <w:szCs w:val="21"/>
        </w:rPr>
        <w:t>连内容</w:t>
      </w:r>
      <w:proofErr w:type="gramEnd"/>
      <w:r w:rsidRPr="0048378E">
        <w:rPr>
          <w:rFonts w:ascii="宋体" w:eastAsia="宋体" w:hAnsi="宋体" w:cs="宋体" w:hint="eastAsia"/>
          <w:szCs w:val="21"/>
        </w:rPr>
        <w:t>也不加以选择。就是说在形式、技巧上不加以改良，在内容也不能跟着现实的进展而进展。因此，便沦于悲惨的命运，代替它而起的便是新兴的话剧。</w:t>
      </w:r>
    </w:p>
    <w:p w14:paraId="7DFC10C1"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那末，是不是旧时的这种文明戏还值得我们提倡的，是不是我们还能迷恋着文明戏一点光荣的，历史而提倡它呢？</w:t>
      </w:r>
    </w:p>
    <w:p w14:paraId="4A1BBD70"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这种论调是错误的，这种理论是阻碍话剧运动的，我们要提出清算，才能使话剧有光明的前途。</w:t>
      </w:r>
    </w:p>
    <w:p w14:paraId="253F5F4F"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在这里，我是要提出一个「清洁运动」的口号。就是我们要把话剧里面的「文明戏」份子来个「清洁运动」。因为，文明戏的份子就是阻碍话剧艺术的份子，我们要清算它！</w:t>
      </w:r>
    </w:p>
    <w:p w14:paraId="0B382994"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先打一个比喻！关于文明戏和话剧的！</w:t>
      </w:r>
    </w:p>
    <w:p w14:paraId="049FB802"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达尔文的进化论告诉了我们：一个人的成形是由于猴子、人猿进化而来的。我们又知道，话剧是文明戏进化而来的，这过程就是说一个人并不是停留在猴子、人猿的时期的，我们进步了，所以就变了人。我们已进化到一个人，是不是还要回到过去，去学习人猿四双脚跑路，不穿衣服呢？也就是说是不是我们在话剧中，还要去学习文明戏的技巧了呢？</w:t>
      </w:r>
    </w:p>
    <w:p w14:paraId="7E62E2C4"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有人说，文明戏也是有「表演艺术」的。我不知道，这「表演艺术」是指戏剧的创作，还是指文明戏的演出技巧。</w:t>
      </w:r>
    </w:p>
    <w:p w14:paraId="32A26254"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为甚么呢?因为，「表演艺术」应该是指演员的表情、动作、对白等等，以演员的肉体，反其素材去创作剧中的某个角色。但是，文明戏的演员是怎样进行他们的工作的呢？文明戏的演员只可说是在「表演自己」，而不是创作剧中人，创作剧本中的角色！</w:t>
      </w:r>
    </w:p>
    <w:p w14:paraId="1AA3045D"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在这里，不妨再提出几点所谓文明戏的「表演艺术」。</w:t>
      </w:r>
    </w:p>
    <w:p w14:paraId="7AEB2113"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噱头——文明戏的演员不管剧中是怎样的情调、怎样的人物、怎样的环境，就是一个仆人在他的主人哭得很悲伤的时候，他也不会忘记做点滑稽的噱头，必博得观众的欢笑，一而再，再而三，这是不是艺术的创造，是不是「表演艺术」的手法呢？</w:t>
      </w:r>
    </w:p>
    <w:p w14:paraId="2960C612"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得意忘形——文明戏的演员不是在表演剧中人，而是在表演自己，他可以直接向观众发一篇的言论，演员愈有「天才」，他的戏剧也愈多，这更不用说到话剧的要读台词了！</w:t>
      </w:r>
    </w:p>
    <w:p w14:paraId="009B773C"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糊涂文明戏的演员是时常连自己的戏；连整个戏的故事、情节等都不十分弄清楚便登台，</w:t>
      </w:r>
      <w:proofErr w:type="gramStart"/>
      <w:r w:rsidRPr="0048378E">
        <w:rPr>
          <w:rFonts w:ascii="宋体" w:eastAsia="宋体" w:hAnsi="宋体" w:cs="宋体" w:hint="eastAsia"/>
          <w:szCs w:val="21"/>
        </w:rPr>
        <w:t>并不像</w:t>
      </w:r>
      <w:proofErr w:type="gramEnd"/>
      <w:r w:rsidRPr="0048378E">
        <w:rPr>
          <w:rFonts w:ascii="宋体" w:eastAsia="宋体" w:hAnsi="宋体" w:cs="宋体" w:hint="eastAsia"/>
          <w:szCs w:val="21"/>
        </w:rPr>
        <w:t>话剧的尊重剧本。</w:t>
      </w:r>
    </w:p>
    <w:p w14:paraId="6739F257"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这只是非常简略的提出几点，来说旧日的文明戏的不完美处。</w:t>
      </w:r>
    </w:p>
    <w:p w14:paraId="3512E0A1"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所以，我们要说：文明戏是话剧的障碍，我们要在理论上、在实践上来清算它！</w:t>
      </w:r>
    </w:p>
    <w:p w14:paraId="30404A72"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还有一个问题，就是「文明戏化的夸张し的一句话，有人对这句批评话，觉得不大明白，那</w:t>
      </w:r>
      <w:proofErr w:type="gramStart"/>
      <w:r w:rsidRPr="0048378E">
        <w:rPr>
          <w:rFonts w:ascii="宋体" w:eastAsia="宋体" w:hAnsi="宋体" w:cs="宋体" w:hint="eastAsia"/>
          <w:szCs w:val="21"/>
        </w:rPr>
        <w:t>徂</w:t>
      </w:r>
      <w:proofErr w:type="gramEnd"/>
      <w:r w:rsidRPr="0048378E">
        <w:rPr>
          <w:rFonts w:ascii="宋体" w:eastAsia="宋体" w:hAnsi="宋体" w:cs="宋体" w:hint="eastAsia"/>
          <w:szCs w:val="21"/>
        </w:rPr>
        <w:t>得在这里为解释一下。</w:t>
      </w:r>
    </w:p>
    <w:p w14:paraId="01EDCB3E"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在悲剧里，我相信如果稍带上文明戏的成份,那就足以破坏那整个的剧情。而在喜剧里面,有时则是宜带点夸张的，如对于讽刺人物的强调，不妨使使手法，以引起观众的嘲笑与</w:t>
      </w:r>
      <w:r>
        <w:rPr>
          <w:rFonts w:ascii="宋体" w:eastAsia="宋体" w:hAnsi="宋体" w:cs="宋体" w:hint="eastAsia"/>
          <w:szCs w:val="21"/>
        </w:rPr>
        <w:t>憎恨，</w:t>
      </w:r>
      <w:r w:rsidRPr="0048378E">
        <w:rPr>
          <w:rFonts w:ascii="宋体" w:eastAsia="宋体" w:hAnsi="宋体" w:cs="宋体" w:hint="eastAsia"/>
          <w:szCs w:val="21"/>
        </w:rPr>
        <w:t>而不是「文明戏」化的夸张。这喜剧夸张的意思，可抄吴</w:t>
      </w:r>
      <w:proofErr w:type="gramStart"/>
      <w:r w:rsidRPr="0048378E">
        <w:rPr>
          <w:rFonts w:ascii="宋体" w:eastAsia="宋体" w:hAnsi="宋体" w:cs="宋体" w:hint="eastAsia"/>
          <w:szCs w:val="21"/>
        </w:rPr>
        <w:t>仞</w:t>
      </w:r>
      <w:proofErr w:type="gramEnd"/>
      <w:r w:rsidRPr="0048378E">
        <w:rPr>
          <w:rFonts w:ascii="宋体" w:eastAsia="宋体" w:hAnsi="宋体" w:cs="宋体" w:hint="eastAsia"/>
          <w:szCs w:val="21"/>
        </w:rPr>
        <w:t>之先生的一段话来说明：</w:t>
      </w:r>
    </w:p>
    <w:p w14:paraId="1A9AC9D1"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 xml:space="preserve"> </w:t>
      </w:r>
      <w:r w:rsidRPr="0048378E">
        <w:rPr>
          <w:rFonts w:ascii="宋体" w:eastAsia="宋体" w:hAnsi="宋体" w:cs="宋体"/>
          <w:szCs w:val="21"/>
        </w:rPr>
        <w:t xml:space="preserve"> </w:t>
      </w:r>
      <w:r w:rsidRPr="0048378E">
        <w:rPr>
          <w:rFonts w:ascii="宋体" w:eastAsia="宋体" w:hAnsi="宋体" w:cs="宋体" w:hint="eastAsia"/>
          <w:szCs w:val="21"/>
        </w:rPr>
        <w:t>「……我们须指出，喜剧里的夸张动作不在引人发笑，正也和其他剧一样是描写的作用，而夸张的</w:t>
      </w:r>
      <w:proofErr w:type="gramStart"/>
      <w:r w:rsidRPr="0048378E">
        <w:rPr>
          <w:rFonts w:ascii="宋体" w:eastAsia="宋体" w:hAnsi="宋体" w:cs="宋体" w:hint="eastAsia"/>
          <w:szCs w:val="21"/>
        </w:rPr>
        <w:t>鼽</w:t>
      </w:r>
      <w:proofErr w:type="gramEnd"/>
      <w:r w:rsidRPr="0048378E">
        <w:rPr>
          <w:rFonts w:ascii="宋体" w:eastAsia="宋体" w:hAnsi="宋体" w:cs="宋体" w:hint="eastAsia"/>
          <w:szCs w:val="21"/>
        </w:rPr>
        <w:t>作，不过是更明朗、更表面的描写而已，这种的描写，是现实的阴暗面的暴</w:t>
      </w:r>
      <w:r w:rsidRPr="0048378E">
        <w:rPr>
          <w:rFonts w:ascii="宋体" w:eastAsia="宋体" w:hAnsi="宋体" w:cs="宋体" w:hint="eastAsia"/>
          <w:szCs w:val="21"/>
        </w:rPr>
        <w:lastRenderedPageBreak/>
        <w:t>露……。」(见「剧场艺术」)</w:t>
      </w:r>
    </w:p>
    <w:p w14:paraId="3F3D048F"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这是指夸张要有艺术的、现实的、严肃的成份，而绝不是「文明戏」化的噱头、糊涂、胡闹、非现实，非人生的那些动作表情之类。</w:t>
      </w:r>
    </w:p>
    <w:p w14:paraId="22E4C42F"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话剧运动正在展开着，文明戏是整个被否定了！尽管有人在</w:t>
      </w:r>
      <w:proofErr w:type="gramStart"/>
      <w:r w:rsidRPr="0048378E">
        <w:rPr>
          <w:rFonts w:ascii="宋体" w:eastAsia="宋体" w:hAnsi="宋体" w:cs="宋体" w:hint="eastAsia"/>
          <w:szCs w:val="21"/>
        </w:rPr>
        <w:t>苦闷着</w:t>
      </w:r>
      <w:proofErr w:type="gramEnd"/>
      <w:r w:rsidRPr="0048378E">
        <w:rPr>
          <w:rFonts w:ascii="宋体" w:eastAsia="宋体" w:hAnsi="宋体" w:cs="宋体" w:hint="eastAsia"/>
          <w:szCs w:val="21"/>
        </w:rPr>
        <w:t>「话剧没有观众」，而想以「文明戏」来救济这缺点,但是从纯理智上来说，这却不是前进，而是后退*不过，总之是要</w:t>
      </w:r>
      <w:proofErr w:type="gramStart"/>
      <w:r w:rsidRPr="0048378E">
        <w:rPr>
          <w:rFonts w:ascii="宋体" w:eastAsia="宋体" w:hAnsi="宋体" w:cs="宋体" w:hint="eastAsia"/>
          <w:szCs w:val="21"/>
        </w:rPr>
        <w:t>靠真正</w:t>
      </w:r>
      <w:proofErr w:type="gramEnd"/>
      <w:r w:rsidRPr="0048378E">
        <w:rPr>
          <w:rFonts w:ascii="宋体" w:eastAsia="宋体" w:hAnsi="宋体" w:cs="宋体" w:hint="eastAsia"/>
          <w:szCs w:val="21"/>
        </w:rPr>
        <w:t>为戏剧运动的同志们更以努力！更加奋斗！</w:t>
      </w:r>
    </w:p>
    <w:p w14:paraId="3D46F792"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我们要使话剧不至于如文明戏那末</w:t>
      </w:r>
      <w:proofErr w:type="gramStart"/>
      <w:r w:rsidRPr="0048378E">
        <w:rPr>
          <w:rFonts w:ascii="宋体" w:eastAsia="宋体" w:hAnsi="宋体" w:cs="宋体" w:hint="eastAsia"/>
          <w:szCs w:val="21"/>
        </w:rPr>
        <w:t>的沦进灭亡</w:t>
      </w:r>
      <w:proofErr w:type="gramEnd"/>
      <w:r w:rsidRPr="0048378E">
        <w:rPr>
          <w:rFonts w:ascii="宋体" w:eastAsia="宋体" w:hAnsi="宋体" w:cs="宋体" w:hint="eastAsia"/>
          <w:szCs w:val="21"/>
        </w:rPr>
        <w:t>的命运，而且更要在这口号下实践。</w:t>
      </w:r>
    </w:p>
    <w:p w14:paraId="7C75133D" w14:textId="77777777" w:rsidR="0048378E" w:rsidRDefault="0048378E" w:rsidP="0048378E">
      <w:pPr>
        <w:rPr>
          <w:rFonts w:ascii="宋体" w:eastAsia="宋体" w:hAnsi="宋体" w:cs="宋体"/>
          <w:szCs w:val="21"/>
        </w:rPr>
      </w:pPr>
      <w:r w:rsidRPr="0048378E">
        <w:rPr>
          <w:rFonts w:ascii="宋体" w:eastAsia="宋体" w:hAnsi="宋体" w:cs="宋体" w:hint="eastAsia"/>
          <w:szCs w:val="21"/>
        </w:rPr>
        <w:t>提高话剧的艺术水准！严格清算文明戏的成分。</w:t>
      </w:r>
    </w:p>
    <w:p w14:paraId="6694743A" w14:textId="5AD36FCE"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(载一九四零年</w:t>
      </w:r>
      <w:r w:rsidRPr="0048378E">
        <w:rPr>
          <w:rFonts w:ascii="宋体" w:eastAsia="宋体" w:hAnsi="宋体" w:cs="宋体" w:hint="eastAsia"/>
          <w:b/>
          <w:bCs/>
          <w:szCs w:val="21"/>
        </w:rPr>
        <w:t>三月八日「晨星」</w:t>
      </w:r>
      <w:r w:rsidRPr="0048378E">
        <w:rPr>
          <w:rFonts w:ascii="宋体" w:eastAsia="宋体" w:hAnsi="宋体" w:cs="宋体" w:hint="eastAsia"/>
          <w:szCs w:val="21"/>
        </w:rPr>
        <w:t>)</w:t>
      </w:r>
    </w:p>
    <w:p w14:paraId="438C363F" w14:textId="32701075" w:rsidR="0048378E" w:rsidRDefault="0048378E" w:rsidP="0048378E">
      <w:pPr>
        <w:rPr>
          <w:rFonts w:ascii="宋体" w:eastAsia="宋体" w:hAnsi="宋体" w:cs="宋体"/>
          <w:szCs w:val="21"/>
        </w:rPr>
      </w:pPr>
    </w:p>
    <w:p w14:paraId="103437BE" w14:textId="77777777" w:rsidR="0048378E" w:rsidRPr="00391F71" w:rsidRDefault="0048378E" w:rsidP="0048378E">
      <w:pPr>
        <w:rPr>
          <w:rFonts w:ascii="宋体" w:eastAsia="宋体" w:hAnsi="宋体" w:cs="宋体"/>
          <w:szCs w:val="21"/>
        </w:rPr>
      </w:pPr>
    </w:p>
    <w:p w14:paraId="3F2A0B3B" w14:textId="77777777" w:rsidR="003D6DF9" w:rsidRDefault="003D6DF9" w:rsidP="00391F71">
      <w:pPr>
        <w:rPr>
          <w:rFonts w:ascii="宋体" w:eastAsia="宋体" w:hAnsi="宋体" w:cs="宋体"/>
          <w:szCs w:val="21"/>
        </w:rPr>
        <w:sectPr w:rsidR="003D6DF9">
          <w:footerReference w:type="default" r:id="rId394"/>
          <w:footnotePr>
            <w:numFmt w:val="decimalEnclosedCircleChinese"/>
            <w:numRestart w:val="eachSect"/>
          </w:footnotePr>
          <w:pgSz w:w="11906" w:h="16838"/>
          <w:pgMar w:top="1440" w:right="1753" w:bottom="1440" w:left="1753" w:header="851" w:footer="992" w:gutter="0"/>
          <w:cols w:space="425"/>
          <w:docGrid w:type="lines" w:linePitch="312"/>
        </w:sectPr>
      </w:pPr>
    </w:p>
    <w:p w14:paraId="0C97EEDA" w14:textId="77777777" w:rsidR="00391F71" w:rsidRPr="00391F71" w:rsidRDefault="00391F71" w:rsidP="00391F71">
      <w:pPr>
        <w:rPr>
          <w:rFonts w:ascii="宋体" w:eastAsia="宋体" w:hAnsi="宋体" w:cs="宋体"/>
          <w:szCs w:val="21"/>
        </w:rPr>
      </w:pPr>
      <w:r w:rsidRPr="00391F71">
        <w:rPr>
          <w:rFonts w:ascii="宋体" w:eastAsia="宋体" w:hAnsi="宋体" w:cs="宋体" w:hint="eastAsia"/>
          <w:szCs w:val="21"/>
        </w:rPr>
        <w:lastRenderedPageBreak/>
        <w:t>@吴达《走在前头还是坐在上头？》，1940</w:t>
      </w:r>
    </w:p>
    <w:p w14:paraId="3BB2C9CF" w14:textId="77777777" w:rsidR="00391F71" w:rsidRPr="00391F71" w:rsidRDefault="00391F71" w:rsidP="003D6DF9">
      <w:pPr>
        <w:ind w:firstLineChars="200" w:firstLine="420"/>
        <w:rPr>
          <w:rFonts w:ascii="宋体" w:eastAsia="宋体" w:hAnsi="宋体" w:cs="宋体"/>
          <w:szCs w:val="21"/>
        </w:rPr>
      </w:pPr>
      <w:r w:rsidRPr="00391F71">
        <w:rPr>
          <w:rFonts w:ascii="宋体" w:eastAsia="宋体" w:hAnsi="宋体" w:cs="宋体" w:hint="eastAsia"/>
          <w:szCs w:val="21"/>
        </w:rPr>
        <w:t>有人这样说，所谓通用的成语或是格言，都是人们在生活中，堆积了几十甚至几百年的经验才精练出来的。自己细想一下，似乎并不怎样没有根据。比如「江山易改，本性难移」这一句话吧，看来虽然有点过火，甚至在哲学家们的眼里，它还会有点唯心的味道；可是只要我们把它这么一转，说是生活在某一阶层的人们，很不容易摆脱他那一阶层的习气和根性，有时在社会制度或是自然界早有移动之后，他老先生的根性却还一模一样的：那么，不就是既适合而又正确的吗？</w:t>
      </w:r>
    </w:p>
    <w:p w14:paraId="54F4CEE8" w14:textId="77777777" w:rsidR="00391F71" w:rsidRPr="00391F71" w:rsidRDefault="00391F71" w:rsidP="003D6DF9">
      <w:pPr>
        <w:ind w:firstLineChars="200" w:firstLine="420"/>
        <w:rPr>
          <w:rFonts w:ascii="宋体" w:eastAsia="宋体" w:hAnsi="宋体" w:cs="宋体"/>
          <w:szCs w:val="21"/>
        </w:rPr>
      </w:pPr>
      <w:r w:rsidRPr="00391F71">
        <w:rPr>
          <w:rFonts w:ascii="宋体" w:eastAsia="宋体" w:hAnsi="宋体" w:cs="宋体" w:hint="eastAsia"/>
          <w:szCs w:val="21"/>
        </w:rPr>
        <w:t>读过鲁迅先生的「孔乙己」的，大概都要为那没落的塾师底士大夫架子摇</w:t>
      </w:r>
      <w:proofErr w:type="gramStart"/>
      <w:r w:rsidRPr="00391F71">
        <w:rPr>
          <w:rFonts w:ascii="宋体" w:eastAsia="宋体" w:hAnsi="宋体" w:cs="宋体" w:hint="eastAsia"/>
          <w:szCs w:val="21"/>
        </w:rPr>
        <w:t>一</w:t>
      </w:r>
      <w:proofErr w:type="gramEnd"/>
      <w:r w:rsidRPr="00391F71">
        <w:rPr>
          <w:rFonts w:ascii="宋体" w:eastAsia="宋体" w:hAnsi="宋体" w:cs="宋体" w:hint="eastAsia"/>
          <w:szCs w:val="21"/>
        </w:rPr>
        <w:t>下头吧？事实上，托尔斯泰的暮年客死他乡，戈果尔的焚稿忧时，不也都是没落阶层跟不上时代，无论个人怎样开明能干，到底都不能不</w:t>
      </w:r>
      <w:r w:rsidRPr="00391F71">
        <w:rPr>
          <w:rFonts w:ascii="宋体" w:eastAsia="宋体" w:hAnsi="宋体" w:cs="宋体" w:hint="eastAsia"/>
          <w:color w:val="FF0000"/>
          <w:szCs w:val="21"/>
        </w:rPr>
        <w:t>饮恨以终</w:t>
      </w:r>
      <w:r w:rsidRPr="00391F71">
        <w:rPr>
          <w:rFonts w:ascii="宋体" w:eastAsia="宋体" w:hAnsi="宋体" w:cs="宋体" w:hint="eastAsia"/>
          <w:szCs w:val="21"/>
        </w:rPr>
        <w:t>的最好例证吗？</w:t>
      </w:r>
    </w:p>
    <w:p w14:paraId="4EB289C6" w14:textId="77777777" w:rsidR="00391F71" w:rsidRPr="00391F71" w:rsidRDefault="00391F71" w:rsidP="003D6DF9">
      <w:pPr>
        <w:ind w:firstLineChars="200" w:firstLine="420"/>
        <w:rPr>
          <w:rFonts w:ascii="宋体" w:eastAsia="宋体" w:hAnsi="宋体" w:cs="宋体"/>
          <w:szCs w:val="21"/>
        </w:rPr>
      </w:pPr>
      <w:r w:rsidRPr="00391F71">
        <w:rPr>
          <w:rFonts w:ascii="宋体" w:eastAsia="宋体" w:hAnsi="宋体" w:cs="宋体" w:hint="eastAsia"/>
          <w:szCs w:val="21"/>
        </w:rPr>
        <w:t>所以，个人的作用，并不是无条件地伟大，绝对地了不起的。</w:t>
      </w:r>
    </w:p>
    <w:p w14:paraId="325C558F" w14:textId="77777777" w:rsidR="00391F71" w:rsidRPr="00391F71" w:rsidRDefault="00391F71" w:rsidP="003D6DF9">
      <w:pPr>
        <w:ind w:firstLineChars="200" w:firstLine="420"/>
        <w:rPr>
          <w:rFonts w:ascii="宋体" w:eastAsia="宋体" w:hAnsi="宋体" w:cs="宋体"/>
          <w:szCs w:val="21"/>
        </w:rPr>
      </w:pPr>
      <w:r w:rsidRPr="00391F71">
        <w:rPr>
          <w:rFonts w:ascii="宋体" w:eastAsia="宋体" w:hAnsi="宋体" w:cs="宋体" w:hint="eastAsia"/>
          <w:szCs w:val="21"/>
        </w:rPr>
        <w:t>这年头，大家都说是变革的时代，</w:t>
      </w:r>
      <w:proofErr w:type="gramStart"/>
      <w:r w:rsidRPr="00391F71">
        <w:rPr>
          <w:rFonts w:ascii="宋体" w:eastAsia="宋体" w:hAnsi="宋体" w:cs="宋体" w:hint="eastAsia"/>
          <w:szCs w:val="21"/>
        </w:rPr>
        <w:t>从前为</w:t>
      </w:r>
      <w:proofErr w:type="gramEnd"/>
      <w:r w:rsidRPr="00391F71">
        <w:rPr>
          <w:rFonts w:ascii="宋体" w:eastAsia="宋体" w:hAnsi="宋体" w:cs="宋体" w:hint="eastAsia"/>
          <w:szCs w:val="21"/>
        </w:rPr>
        <w:t>老百姓所敬畏的「士大夫」，现在有点不自在地给人家称作「小布尔」，而且，据说还是注定要没落的。于是，一些受了「新思潮」感化的小布尔，对着现实表示不满，企图跟着澎湃的洪流冲向前去。有些，</w:t>
      </w:r>
      <w:proofErr w:type="gramStart"/>
      <w:r w:rsidRPr="00391F71">
        <w:rPr>
          <w:rFonts w:ascii="宋体" w:eastAsia="宋体" w:hAnsi="宋体" w:cs="宋体" w:hint="eastAsia"/>
          <w:szCs w:val="21"/>
        </w:rPr>
        <w:t>赤</w:t>
      </w:r>
      <w:proofErr w:type="gramEnd"/>
      <w:r w:rsidRPr="00391F71">
        <w:rPr>
          <w:rFonts w:ascii="宋体" w:eastAsia="宋体" w:hAnsi="宋体" w:cs="宋体" w:hint="eastAsia"/>
          <w:szCs w:val="21"/>
        </w:rPr>
        <w:t>了足，脱了西装大衣的，真的已经跑上去了。可是还有一些，却还是「本性难移」，怎样也脱不掉那白手套，弄得在人堆里、在洪流中碍手碍脚地，自己既不自在，也分散了同道者的心神。这儿，是一些各种各样的，白手套的戴法。了解它们，帮助戴着这些手套的朋友们赶快脱掉，是每个在黑暗中苦斗的人们底任务。</w:t>
      </w:r>
    </w:p>
    <w:p w14:paraId="1B4B269E" w14:textId="77777777" w:rsidR="00391F71" w:rsidRPr="00391F71" w:rsidRDefault="00391F71" w:rsidP="003D6DF9">
      <w:pPr>
        <w:ind w:firstLineChars="200" w:firstLine="420"/>
        <w:rPr>
          <w:rFonts w:ascii="宋体" w:eastAsia="宋体" w:hAnsi="宋体" w:cs="宋体"/>
          <w:szCs w:val="21"/>
        </w:rPr>
      </w:pPr>
      <w:r w:rsidRPr="00391F71">
        <w:rPr>
          <w:rFonts w:ascii="宋体" w:eastAsia="宋体" w:hAnsi="宋体" w:cs="宋体" w:hint="eastAsia"/>
          <w:szCs w:val="21"/>
        </w:rPr>
        <w:t>如上所云，这些戴白手套的朋友们，他们已经觉察到自身阶层的没落，明白唯有跟着时代的洪流冲向前去，才有光明辽阔的出路。同时，他们也知道要跟着洪流滚动，心头去掉自己那要不得的根性，另换一副</w:t>
      </w:r>
      <w:r w:rsidRPr="00391F71">
        <w:rPr>
          <w:rFonts w:ascii="宋体" w:eastAsia="宋体" w:hAnsi="宋体" w:cs="宋体" w:hint="eastAsia"/>
          <w:color w:val="FF0000"/>
          <w:szCs w:val="21"/>
        </w:rPr>
        <w:t>面目</w:t>
      </w:r>
      <w:r w:rsidRPr="00391F71">
        <w:rPr>
          <w:rFonts w:ascii="宋体" w:eastAsia="宋体" w:hAnsi="宋体" w:cs="宋体" w:hint="eastAsia"/>
          <w:szCs w:val="21"/>
        </w:rPr>
        <w:t>。可是由于他们机械地理解大众的生活状态，尤其是忘记自己是生活在资本主义的现社会，外表上不能不有一点掩护。因此，他们认识要脱掉小布尔的外衣，便必须蓬头垢面、衣服褴褛，才算是</w:t>
      </w:r>
      <w:r w:rsidRPr="00391F71">
        <w:rPr>
          <w:rFonts w:ascii="宋体" w:eastAsia="宋体" w:hAnsi="宋体" w:cs="宋体" w:hint="eastAsia"/>
          <w:color w:val="FF0000"/>
          <w:szCs w:val="21"/>
        </w:rPr>
        <w:t>普罗</w:t>
      </w:r>
      <w:r w:rsidRPr="00391F71">
        <w:rPr>
          <w:rFonts w:ascii="宋体" w:eastAsia="宋体" w:hAnsi="宋体" w:cs="宋体" w:hint="eastAsia"/>
          <w:szCs w:val="21"/>
        </w:rPr>
        <w:t>化、才算是前进。结果弄得奇形怪状，神秘难测，为普通群众所不理解，不敢接近，甚至成为一种明显的目标，</w:t>
      </w:r>
      <w:proofErr w:type="gramStart"/>
      <w:r w:rsidRPr="00391F71">
        <w:rPr>
          <w:rFonts w:ascii="宋体" w:eastAsia="宋体" w:hAnsi="宋体" w:cs="宋体" w:hint="eastAsia"/>
          <w:color w:val="FF0000"/>
          <w:szCs w:val="21"/>
        </w:rPr>
        <w:t>招受</w:t>
      </w:r>
      <w:r w:rsidRPr="00391F71">
        <w:rPr>
          <w:rFonts w:ascii="宋体" w:eastAsia="宋体" w:hAnsi="宋体" w:cs="宋体" w:hint="eastAsia"/>
          <w:szCs w:val="21"/>
        </w:rPr>
        <w:t>到</w:t>
      </w:r>
      <w:proofErr w:type="gramEnd"/>
      <w:r w:rsidRPr="00391F71">
        <w:rPr>
          <w:rFonts w:ascii="宋体" w:eastAsia="宋体" w:hAnsi="宋体" w:cs="宋体" w:hint="eastAsia"/>
          <w:szCs w:val="21"/>
        </w:rPr>
        <w:t>意外的打击。于公于私，都成为一种莫大的损失。本来是要移去「本性」的，却反而给本性绊住了。.</w:t>
      </w:r>
    </w:p>
    <w:p w14:paraId="2D1542CE" w14:textId="77777777" w:rsidR="00391F71" w:rsidRPr="00391F71" w:rsidRDefault="00391F71" w:rsidP="003D6DF9">
      <w:pPr>
        <w:ind w:firstLineChars="200" w:firstLine="420"/>
        <w:rPr>
          <w:rFonts w:ascii="宋体" w:eastAsia="宋体" w:hAnsi="宋体" w:cs="宋体"/>
          <w:szCs w:val="21"/>
        </w:rPr>
      </w:pPr>
      <w:r w:rsidRPr="00391F71">
        <w:rPr>
          <w:rFonts w:ascii="宋体" w:eastAsia="宋体" w:hAnsi="宋体" w:cs="宋体" w:hint="eastAsia"/>
          <w:szCs w:val="21"/>
        </w:rPr>
        <w:t>封建时代的学者们，为着适应当时的愚民政策，杜撰了「劳心者治人，劳力者治于人」的鬼话。</w:t>
      </w:r>
      <w:proofErr w:type="gramStart"/>
      <w:r w:rsidRPr="00391F71">
        <w:rPr>
          <w:rFonts w:ascii="宋体" w:eastAsia="宋体" w:hAnsi="宋体" w:cs="宋体" w:hint="eastAsia"/>
          <w:szCs w:val="21"/>
        </w:rPr>
        <w:t>这服麻醉剂</w:t>
      </w:r>
      <w:proofErr w:type="gramEnd"/>
      <w:r w:rsidRPr="00391F71">
        <w:rPr>
          <w:rFonts w:ascii="宋体" w:eastAsia="宋体" w:hAnsi="宋体" w:cs="宋体" w:hint="eastAsia"/>
          <w:szCs w:val="21"/>
        </w:rPr>
        <w:t>，到如今还是深深地在中小学布尔层发生或明或暗的作用。尤其对我们这些朋友们，</w:t>
      </w:r>
      <w:proofErr w:type="gramStart"/>
      <w:r w:rsidRPr="00391F71">
        <w:rPr>
          <w:rFonts w:ascii="宋体" w:eastAsia="宋体" w:hAnsi="宋体" w:cs="宋体" w:hint="eastAsia"/>
          <w:szCs w:val="21"/>
        </w:rPr>
        <w:t>更另外</w:t>
      </w:r>
      <w:proofErr w:type="gramEnd"/>
      <w:r w:rsidRPr="00391F71">
        <w:rPr>
          <w:rFonts w:ascii="宋体" w:eastAsia="宋体" w:hAnsi="宋体" w:cs="宋体" w:hint="eastAsia"/>
          <w:szCs w:val="21"/>
        </w:rPr>
        <w:t>以一种极其巧妙的方式表现出来。在基本上，我们不否认这些朋友对于工作的忠</w:t>
      </w:r>
      <w:proofErr w:type="gramStart"/>
      <w:r w:rsidRPr="00391F71">
        <w:rPr>
          <w:rFonts w:ascii="宋体" w:eastAsia="宋体" w:hAnsi="宋体" w:cs="宋体" w:hint="eastAsia"/>
          <w:szCs w:val="21"/>
        </w:rPr>
        <w:t>诫</w:t>
      </w:r>
      <w:proofErr w:type="gramEnd"/>
      <w:r w:rsidRPr="00391F71">
        <w:rPr>
          <w:rFonts w:ascii="宋体" w:eastAsia="宋体" w:hAnsi="宋体" w:cs="宋体" w:hint="eastAsia"/>
          <w:szCs w:val="21"/>
        </w:rPr>
        <w:t>；可是由于这种鬼话的潜在作用，使他们不尊重他们的同道者，不信任同道者的意见，一切都以为是自己的敁正确，也唯有他亲手干的工作才是最有意义的，别的人们生来便是只</w:t>
      </w:r>
      <w:proofErr w:type="gramStart"/>
      <w:r w:rsidRPr="00391F71">
        <w:rPr>
          <w:rFonts w:ascii="宋体" w:eastAsia="宋体" w:hAnsi="宋体" w:cs="宋体" w:hint="eastAsia"/>
          <w:szCs w:val="21"/>
        </w:rPr>
        <w:t>好听他</w:t>
      </w:r>
      <w:proofErr w:type="gramEnd"/>
      <w:r w:rsidRPr="00391F71">
        <w:rPr>
          <w:rFonts w:ascii="宋体" w:eastAsia="宋体" w:hAnsi="宋体" w:cs="宋体" w:hint="eastAsia"/>
          <w:szCs w:val="21"/>
        </w:rPr>
        <w:t>吩咐，只配作为附庸的。每次，当他提出某种意见后，如果有别的人们请他考虑第三者的主张时，那他的回答几乎是用同一模型印出来的：</w:t>
      </w:r>
    </w:p>
    <w:p w14:paraId="23B0B6A6" w14:textId="77777777" w:rsidR="00391F71" w:rsidRPr="00391F71" w:rsidRDefault="00391F71" w:rsidP="003D6DF9">
      <w:pPr>
        <w:ind w:firstLineChars="200" w:firstLine="420"/>
        <w:rPr>
          <w:rFonts w:ascii="宋体" w:eastAsia="宋体" w:hAnsi="宋体" w:cs="宋体"/>
          <w:szCs w:val="21"/>
        </w:rPr>
      </w:pPr>
      <w:r w:rsidRPr="00391F71">
        <w:rPr>
          <w:rFonts w:ascii="宋体" w:eastAsia="宋体" w:hAnsi="宋体" w:cs="宋体" w:hint="eastAsia"/>
          <w:szCs w:val="21"/>
        </w:rPr>
        <w:t>「他懂得什么，那小布尔，就是这么右倾！」</w:t>
      </w:r>
    </w:p>
    <w:p w14:paraId="4D5BC1AA" w14:textId="77777777" w:rsidR="00391F71" w:rsidRPr="00391F71" w:rsidRDefault="00391F71" w:rsidP="003D6DF9">
      <w:pPr>
        <w:ind w:firstLineChars="200" w:firstLine="420"/>
        <w:rPr>
          <w:rFonts w:ascii="宋体" w:eastAsia="宋体" w:hAnsi="宋体" w:cs="宋体"/>
          <w:szCs w:val="21"/>
        </w:rPr>
      </w:pPr>
      <w:r w:rsidRPr="00391F71">
        <w:rPr>
          <w:rFonts w:ascii="宋体" w:eastAsia="宋体" w:hAnsi="宋体" w:cs="宋体" w:hint="eastAsia"/>
          <w:szCs w:val="21"/>
        </w:rPr>
        <w:t>自然，</w:t>
      </w:r>
      <w:proofErr w:type="gramStart"/>
      <w:r w:rsidRPr="00391F71">
        <w:rPr>
          <w:rFonts w:ascii="宋体" w:eastAsia="宋体" w:hAnsi="宋体" w:cs="宋体" w:hint="eastAsia"/>
          <w:szCs w:val="21"/>
        </w:rPr>
        <w:t>毎</w:t>
      </w:r>
      <w:proofErr w:type="gramEnd"/>
      <w:r w:rsidRPr="00391F71">
        <w:rPr>
          <w:rFonts w:ascii="宋体" w:eastAsia="宋体" w:hAnsi="宋体" w:cs="宋体" w:hint="eastAsia"/>
          <w:szCs w:val="21"/>
        </w:rPr>
        <w:t>次这样说时，他是忘记了自己到底从那里来的，更不会</w:t>
      </w:r>
      <w:proofErr w:type="gramStart"/>
      <w:r w:rsidRPr="00391F71">
        <w:rPr>
          <w:rFonts w:ascii="宋体" w:eastAsia="宋体" w:hAnsi="宋体" w:cs="宋体" w:hint="eastAsia"/>
          <w:szCs w:val="21"/>
        </w:rPr>
        <w:t>俯</w:t>
      </w:r>
      <w:proofErr w:type="gramEnd"/>
      <w:r w:rsidRPr="00391F71">
        <w:rPr>
          <w:rFonts w:ascii="宋体" w:eastAsia="宋体" w:hAnsi="宋体" w:cs="宋体" w:hint="eastAsia"/>
          <w:szCs w:val="21"/>
        </w:rPr>
        <w:t>下头去把自己身上端详一下的。</w:t>
      </w:r>
    </w:p>
    <w:p w14:paraId="54217BE9" w14:textId="77777777" w:rsidR="00391F71" w:rsidRPr="00391F71" w:rsidRDefault="00391F71" w:rsidP="003D6DF9">
      <w:pPr>
        <w:ind w:firstLineChars="200" w:firstLine="420"/>
        <w:rPr>
          <w:rFonts w:ascii="宋体" w:eastAsia="宋体" w:hAnsi="宋体" w:cs="宋体"/>
          <w:szCs w:val="21"/>
        </w:rPr>
      </w:pPr>
      <w:r w:rsidRPr="00391F71">
        <w:rPr>
          <w:rFonts w:ascii="宋体" w:eastAsia="宋体" w:hAnsi="宋体" w:cs="宋体" w:hint="eastAsia"/>
          <w:szCs w:val="21"/>
        </w:rPr>
        <w:t>由于看不到自己鼻尖以外的东西，不承认其他同道者的在，这班朋友们，顶多是能够自己独自在那儿工作，他不肯把重大的事情交给同道者负责，不耐烦去指示人家怎样做法，更不会意识到应该用工作去</w:t>
      </w:r>
      <w:r w:rsidRPr="00391F71">
        <w:rPr>
          <w:rFonts w:ascii="宋体" w:eastAsia="宋体" w:hAnsi="宋体" w:cs="宋体" w:hint="eastAsia"/>
          <w:color w:val="FF0000"/>
          <w:szCs w:val="21"/>
        </w:rPr>
        <w:t>团聚</w:t>
      </w:r>
      <w:r w:rsidRPr="00391F71">
        <w:rPr>
          <w:rFonts w:ascii="宋体" w:eastAsia="宋体" w:hAnsi="宋体" w:cs="宋体" w:hint="eastAsia"/>
          <w:szCs w:val="21"/>
        </w:rPr>
        <w:t>好多人、去开展一种运动。在努力戏剧工作的情况下，他只能做导演、做演戏</w:t>
      </w:r>
      <w:proofErr w:type="gramStart"/>
      <w:r w:rsidRPr="00391F71">
        <w:rPr>
          <w:rFonts w:ascii="宋体" w:eastAsia="宋体" w:hAnsi="宋体" w:cs="宋体" w:hint="eastAsia"/>
          <w:szCs w:val="21"/>
        </w:rPr>
        <w:t>匠</w:t>
      </w:r>
      <w:proofErr w:type="gramEnd"/>
      <w:r w:rsidRPr="00391F71">
        <w:rPr>
          <w:rFonts w:ascii="宋体" w:eastAsia="宋体" w:hAnsi="宋体" w:cs="宋体" w:hint="eastAsia"/>
          <w:szCs w:val="21"/>
        </w:rPr>
        <w:t>，充其量做戏剧家。但却很难成为一个有意识有耐心有计划的剧运工作者。所以虽然自己很努力，但不特不能做到「事半功倍」，反而弄得「七零八落」。最极端最典型的发展，是有一些人还会关在房子里，从书本中去发现「大众的要求」，因而煞有介事地把它高抬出来，叫几个亲信的朋友把它大吹大擂一下，强迫人们认为这是当前最正确的道路。如果有人把他这种高见付诸实行，在碰壁后回来告诉他，那么，他那个模型又会印出相差不多的另一个宝贝了：</w:t>
      </w:r>
    </w:p>
    <w:p w14:paraId="239B7BBA" w14:textId="77777777" w:rsidR="00391F71" w:rsidRPr="00391F71" w:rsidRDefault="00391F71" w:rsidP="003D6DF9">
      <w:pPr>
        <w:ind w:firstLineChars="200" w:firstLine="420"/>
        <w:rPr>
          <w:rFonts w:ascii="宋体" w:eastAsia="宋体" w:hAnsi="宋体" w:cs="宋体"/>
          <w:szCs w:val="21"/>
        </w:rPr>
      </w:pPr>
      <w:r w:rsidRPr="00391F71">
        <w:rPr>
          <w:rFonts w:ascii="宋体" w:eastAsia="宋体" w:hAnsi="宋体" w:cs="宋体" w:hint="eastAsia"/>
          <w:szCs w:val="21"/>
        </w:rPr>
        <w:lastRenderedPageBreak/>
        <w:t>「管它干么，少数落后群众的</w:t>
      </w:r>
      <w:proofErr w:type="gramStart"/>
      <w:r w:rsidRPr="00391F71">
        <w:rPr>
          <w:rFonts w:ascii="宋体" w:eastAsia="宋体" w:hAnsi="宋体" w:cs="宋体" w:hint="eastAsia"/>
          <w:szCs w:val="21"/>
        </w:rPr>
        <w:t>啰</w:t>
      </w:r>
      <w:proofErr w:type="gramEnd"/>
      <w:r w:rsidRPr="00391F71">
        <w:rPr>
          <w:rFonts w:ascii="宋体" w:eastAsia="宋体" w:hAnsi="宋体" w:cs="宋体" w:hint="eastAsia"/>
          <w:szCs w:val="21"/>
        </w:rPr>
        <w:t>苏，不值得重视。」</w:t>
      </w:r>
    </w:p>
    <w:p w14:paraId="1EE65F7F" w14:textId="77777777" w:rsidR="00391F71" w:rsidRPr="00391F71" w:rsidRDefault="00391F71" w:rsidP="003D6DF9">
      <w:pPr>
        <w:ind w:firstLineChars="200" w:firstLine="420"/>
        <w:rPr>
          <w:rFonts w:ascii="宋体" w:eastAsia="宋体" w:hAnsi="宋体" w:cs="宋体"/>
          <w:szCs w:val="21"/>
        </w:rPr>
      </w:pPr>
      <w:r w:rsidRPr="00391F71">
        <w:rPr>
          <w:rFonts w:ascii="宋体" w:eastAsia="宋体" w:hAnsi="宋体" w:cs="宋体" w:hint="eastAsia"/>
          <w:szCs w:val="21"/>
        </w:rPr>
        <w:t>就是这样，他脑海中的「运动」一天天进步，一天天在那儿更正确，可是群众却也正比例地一天天退下去，一天天追不上了。</w:t>
      </w:r>
    </w:p>
    <w:p w14:paraId="06EA4536" w14:textId="77777777" w:rsidR="00391F71" w:rsidRPr="00391F71" w:rsidRDefault="00391F71" w:rsidP="003D6DF9">
      <w:pPr>
        <w:ind w:firstLineChars="200" w:firstLine="420"/>
        <w:rPr>
          <w:rFonts w:ascii="宋体" w:eastAsia="宋体" w:hAnsi="宋体" w:cs="宋体"/>
          <w:szCs w:val="21"/>
        </w:rPr>
      </w:pPr>
      <w:r w:rsidRPr="00391F71">
        <w:rPr>
          <w:rFonts w:ascii="宋体" w:eastAsia="宋体" w:hAnsi="宋体" w:cs="宋体" w:hint="eastAsia"/>
          <w:szCs w:val="21"/>
        </w:rPr>
        <w:t>同道者一些不可避免的错误，在这班朋友眼中，会放大成为无可救药的罪恶。在他看来，和他在一起的，个个都应当是天生的好汉。尤其对于恋爱，那在他们看来，简直就是等于无耻的变节了。不消说的，在这么一个时期，男女间这些</w:t>
      </w:r>
      <w:proofErr w:type="gramStart"/>
      <w:r w:rsidRPr="00391F71">
        <w:rPr>
          <w:rFonts w:ascii="宋体" w:eastAsia="宋体" w:hAnsi="宋体" w:cs="宋体" w:hint="eastAsia"/>
          <w:szCs w:val="21"/>
        </w:rPr>
        <w:t>忸</w:t>
      </w:r>
      <w:proofErr w:type="gramEnd"/>
      <w:r w:rsidRPr="00391F71">
        <w:rPr>
          <w:rFonts w:ascii="宋体" w:eastAsia="宋体" w:hAnsi="宋体" w:cs="宋体" w:hint="eastAsia"/>
          <w:szCs w:val="21"/>
        </w:rPr>
        <w:t>忸怩呢的把戏，是应当尽可能避免的。可是，这只有求之于个人的自觉，要使得当事者彻底明白才行。然而，这些朋友们对于一班「情不自禁」的同道，却有的只是迎头痛击，尤其是</w:t>
      </w:r>
      <w:proofErr w:type="gramStart"/>
      <w:r w:rsidRPr="00391F71">
        <w:rPr>
          <w:rFonts w:ascii="宋体" w:eastAsia="宋体" w:hAnsi="宋体" w:cs="宋体" w:hint="eastAsia"/>
          <w:szCs w:val="21"/>
        </w:rPr>
        <w:t>那些闹爱的</w:t>
      </w:r>
      <w:proofErr w:type="gramEnd"/>
      <w:r w:rsidRPr="00391F71">
        <w:rPr>
          <w:rFonts w:ascii="宋体" w:eastAsia="宋体" w:hAnsi="宋体" w:cs="宋体" w:hint="eastAsia"/>
          <w:szCs w:val="21"/>
        </w:rPr>
        <w:t>朋友们有时批评到他们的时候，那简直像给仇敌侮辱一样难受了：</w:t>
      </w:r>
    </w:p>
    <w:p w14:paraId="646DD353" w14:textId="77777777" w:rsidR="00391F71" w:rsidRPr="00391F71" w:rsidRDefault="00391F71" w:rsidP="003D6DF9">
      <w:pPr>
        <w:ind w:firstLineChars="200" w:firstLine="420"/>
        <w:rPr>
          <w:rFonts w:ascii="宋体" w:eastAsia="宋体" w:hAnsi="宋体" w:cs="宋体"/>
          <w:szCs w:val="21"/>
        </w:rPr>
      </w:pPr>
      <w:r w:rsidRPr="00391F71">
        <w:rPr>
          <w:rFonts w:ascii="宋体" w:eastAsia="宋体" w:hAnsi="宋体" w:cs="宋体" w:hint="eastAsia"/>
          <w:szCs w:val="21"/>
        </w:rPr>
        <w:t>「吓，说</w:t>
      </w:r>
      <w:proofErr w:type="gramStart"/>
      <w:r w:rsidRPr="00391F71">
        <w:rPr>
          <w:rFonts w:ascii="宋体" w:eastAsia="宋体" w:hAnsi="宋体" w:cs="宋体" w:hint="eastAsia"/>
          <w:szCs w:val="21"/>
        </w:rPr>
        <w:t>什么英维主义</w:t>
      </w:r>
      <w:proofErr w:type="gramEnd"/>
      <w:r w:rsidRPr="00391F71">
        <w:rPr>
          <w:rFonts w:ascii="宋体" w:eastAsia="宋体" w:hAnsi="宋体" w:cs="宋体" w:hint="eastAsia"/>
          <w:szCs w:val="21"/>
        </w:rPr>
        <w:t>。还不看看自己，不看看自己那美人主义吗？」</w:t>
      </w:r>
    </w:p>
    <w:p w14:paraId="64510585" w14:textId="77777777" w:rsidR="00391F71" w:rsidRPr="00391F71" w:rsidRDefault="00391F71" w:rsidP="003D6DF9">
      <w:pPr>
        <w:ind w:firstLineChars="200" w:firstLine="420"/>
        <w:rPr>
          <w:rFonts w:ascii="宋体" w:eastAsia="宋体" w:hAnsi="宋体" w:cs="宋体"/>
          <w:szCs w:val="21"/>
        </w:rPr>
      </w:pPr>
      <w:r w:rsidRPr="00391F71">
        <w:rPr>
          <w:rFonts w:ascii="宋体" w:eastAsia="宋体" w:hAnsi="宋体" w:cs="宋体" w:hint="eastAsia"/>
          <w:szCs w:val="21"/>
        </w:rPr>
        <w:t>真是天大的聪明，亏他创造得「美人主义」这侗词儿。只是，在这么打了</w:t>
      </w:r>
      <w:proofErr w:type="gramStart"/>
      <w:r w:rsidRPr="00391F71">
        <w:rPr>
          <w:rFonts w:ascii="宋体" w:eastAsia="宋体" w:hAnsi="宋体" w:cs="宋体" w:hint="eastAsia"/>
          <w:szCs w:val="21"/>
        </w:rPr>
        <w:t>一</w:t>
      </w:r>
      <w:proofErr w:type="gramEnd"/>
      <w:r w:rsidRPr="00391F71">
        <w:rPr>
          <w:rFonts w:ascii="宋体" w:eastAsia="宋体" w:hAnsi="宋体" w:cs="宋体" w:hint="eastAsia"/>
          <w:szCs w:val="21"/>
        </w:rPr>
        <w:t>回合之后，事情并没有解决：英雄自英雄，美人自美人，双方各是其是，不愧为「千秋佳话」？</w:t>
      </w:r>
    </w:p>
    <w:p w14:paraId="134DAE83" w14:textId="77777777" w:rsidR="00391F71" w:rsidRPr="00391F71" w:rsidRDefault="00391F71" w:rsidP="003D6DF9">
      <w:pPr>
        <w:ind w:firstLineChars="200" w:firstLine="420"/>
        <w:rPr>
          <w:rFonts w:ascii="宋体" w:eastAsia="宋体" w:hAnsi="宋体" w:cs="宋体"/>
          <w:szCs w:val="21"/>
        </w:rPr>
      </w:pPr>
      <w:r w:rsidRPr="00391F71">
        <w:rPr>
          <w:rFonts w:ascii="宋体" w:eastAsia="宋体" w:hAnsi="宋体" w:cs="宋体" w:hint="eastAsia"/>
          <w:szCs w:val="21"/>
        </w:rPr>
        <w:t>还有最不可宽恕的，是这些朋友们虽然明知自己是为一种百年大业而努力，可是那小布尔的急性病，却使他不愿意承认这是一个艰困漫长的过程，是一个有涨有落的曲线发展；因此，他们毫不留情地把自己的工作当作权威，自己的岗位当成施威暴力和命令的根据地，不愿看到市面的行情，也不顾集体在此时此地的决定。甚至在个别场合，还应用了最无耻的市侩阴谋，联下倒上，</w:t>
      </w:r>
      <w:proofErr w:type="gramStart"/>
      <w:r w:rsidRPr="00391F71">
        <w:rPr>
          <w:rFonts w:ascii="宋体" w:eastAsia="宋体" w:hAnsi="宋体" w:cs="宋体" w:hint="eastAsia"/>
          <w:szCs w:val="21"/>
        </w:rPr>
        <w:t>结东打</w:t>
      </w:r>
      <w:proofErr w:type="gramEnd"/>
      <w:r w:rsidRPr="00391F71">
        <w:rPr>
          <w:rFonts w:ascii="宋体" w:eastAsia="宋体" w:hAnsi="宋体" w:cs="宋体" w:hint="eastAsia"/>
          <w:szCs w:val="21"/>
        </w:rPr>
        <w:t>西：使得在暴风雨的一艘小艇，水手敷衍抗命，舵手号令失效：飘摇不知何所适从。如果真的要应用『亲者所痛，仇者所快』这个评语，那在这儿真是再适合没有了。古语说得好，「差以毫厘，失之千里」，仅仅由于「一念之差」，这些朋友们</w:t>
      </w:r>
      <w:proofErr w:type="gramStart"/>
      <w:r w:rsidRPr="00391F71">
        <w:rPr>
          <w:rFonts w:ascii="宋体" w:eastAsia="宋体" w:hAnsi="宋体" w:cs="宋体" w:hint="eastAsia"/>
          <w:szCs w:val="21"/>
        </w:rPr>
        <w:t>今天竟造下</w:t>
      </w:r>
      <w:proofErr w:type="gramEnd"/>
      <w:r w:rsidRPr="00391F71">
        <w:rPr>
          <w:rFonts w:ascii="宋体" w:eastAsia="宋体" w:hAnsi="宋体" w:cs="宋体" w:hint="eastAsia"/>
          <w:szCs w:val="21"/>
        </w:rPr>
        <w:t>了这样重大的罪孽。</w:t>
      </w:r>
    </w:p>
    <w:p w14:paraId="262CA059" w14:textId="77777777" w:rsidR="00391F71" w:rsidRPr="00391F71" w:rsidRDefault="00391F71" w:rsidP="003D6DF9">
      <w:pPr>
        <w:ind w:firstLineChars="200" w:firstLine="420"/>
        <w:rPr>
          <w:rFonts w:ascii="宋体" w:eastAsia="宋体" w:hAnsi="宋体" w:cs="宋体"/>
          <w:szCs w:val="21"/>
        </w:rPr>
      </w:pPr>
      <w:r w:rsidRPr="00391F71">
        <w:rPr>
          <w:rFonts w:ascii="宋体" w:eastAsia="宋体" w:hAnsi="宋体" w:cs="宋体" w:hint="eastAsia"/>
          <w:szCs w:val="21"/>
        </w:rPr>
        <w:t>这罪孽的根源，到底是怎样来的呢？</w:t>
      </w:r>
    </w:p>
    <w:p w14:paraId="1910381F" w14:textId="77777777" w:rsidR="00391F71" w:rsidRPr="00391F71" w:rsidRDefault="00391F71" w:rsidP="003D6DF9">
      <w:pPr>
        <w:ind w:firstLineChars="200" w:firstLine="420"/>
        <w:rPr>
          <w:rFonts w:ascii="宋体" w:eastAsia="宋体" w:hAnsi="宋体" w:cs="宋体"/>
          <w:szCs w:val="21"/>
        </w:rPr>
      </w:pPr>
      <w:r w:rsidRPr="00391F71">
        <w:rPr>
          <w:rFonts w:ascii="宋体" w:eastAsia="宋体" w:hAnsi="宋体" w:cs="宋体" w:hint="eastAsia"/>
          <w:szCs w:val="21"/>
        </w:rPr>
        <w:t>我们在上面说过，这是由于小布尔的「本性难移」，由于还没有脱掉士大夫的白手套。这看来是不会错的。但却还不够明显。其实，这些朋友们虽然已经是有意识地在</w:t>
      </w:r>
      <w:proofErr w:type="gramStart"/>
      <w:r w:rsidRPr="00391F71">
        <w:rPr>
          <w:rFonts w:ascii="宋体" w:eastAsia="宋体" w:hAnsi="宋体" w:cs="宋体" w:hint="eastAsia"/>
          <w:szCs w:val="21"/>
        </w:rPr>
        <w:t>那儿为</w:t>
      </w:r>
      <w:proofErr w:type="gramEnd"/>
      <w:r w:rsidRPr="00391F71">
        <w:rPr>
          <w:rFonts w:ascii="宋体" w:eastAsia="宋体" w:hAnsi="宋体" w:cs="宋体" w:hint="eastAsia"/>
          <w:szCs w:val="21"/>
        </w:rPr>
        <w:t>百年大业，为和煦的</w:t>
      </w:r>
      <w:proofErr w:type="gramStart"/>
      <w:r w:rsidRPr="00391F71">
        <w:rPr>
          <w:rFonts w:ascii="宋体" w:eastAsia="宋体" w:hAnsi="宋体" w:cs="宋体" w:hint="eastAsia"/>
          <w:szCs w:val="21"/>
        </w:rPr>
        <w:t>舂</w:t>
      </w:r>
      <w:proofErr w:type="gramEnd"/>
      <w:r w:rsidRPr="00391F71">
        <w:rPr>
          <w:rFonts w:ascii="宋体" w:eastAsia="宋体" w:hAnsi="宋体" w:cs="宋体" w:hint="eastAsia"/>
          <w:szCs w:val="21"/>
        </w:rPr>
        <w:t>天而努力，可是在根底上，他们那出发点还不是真纯的，他们献身的决心还是大大不够，甚至在潜在意识中，他们努力的目标，还没有离开「个人的功业」，还是为着满足私人某种或明或暗的欲望。因此，他们不是走在人们的前头，而是坐在人们的上头，不是有意识地要「先天下之忧而忧，后天下之乐而乐」，而是抱着屈原当日之狂想，以为「众人皆醉我独醒，众人皆浊我独清」。因此，在作风上，便严重地不知不觉地走上了「民可使由之，不可使知之」的牛角尖，在意识上，便养成「</w:t>
      </w:r>
      <w:r w:rsidRPr="00391F71">
        <w:rPr>
          <w:rFonts w:ascii="宋体" w:eastAsia="宋体" w:hAnsi="宋体" w:cs="宋体" w:hint="eastAsia"/>
          <w:color w:val="FF0000"/>
          <w:szCs w:val="21"/>
        </w:rPr>
        <w:t>剥削者层</w:t>
      </w:r>
      <w:r w:rsidRPr="00391F71">
        <w:rPr>
          <w:rFonts w:ascii="宋体" w:eastAsia="宋体" w:hAnsi="宋体" w:cs="宋体" w:hint="eastAsia"/>
          <w:szCs w:val="21"/>
        </w:rPr>
        <w:t>的思想」，不惜为一将之功成而令万骨枯了。</w:t>
      </w:r>
    </w:p>
    <w:p w14:paraId="1E45C32C" w14:textId="77777777" w:rsidR="00391F71" w:rsidRPr="00391F71" w:rsidRDefault="00391F71" w:rsidP="003D6DF9">
      <w:pPr>
        <w:ind w:firstLineChars="200" w:firstLine="420"/>
        <w:rPr>
          <w:rFonts w:ascii="宋体" w:eastAsia="宋体" w:hAnsi="宋体" w:cs="宋体"/>
          <w:szCs w:val="21"/>
        </w:rPr>
      </w:pPr>
      <w:r w:rsidRPr="00391F71">
        <w:rPr>
          <w:rFonts w:ascii="宋体" w:eastAsia="宋体" w:hAnsi="宋体" w:cs="宋体" w:hint="eastAsia"/>
          <w:szCs w:val="21"/>
        </w:rPr>
        <w:t>今天，这种毒素，在我们中间，已经相当浓厚普遍了，大家只有程度深浅之分。救治</w:t>
      </w:r>
      <w:r w:rsidRPr="00391F71">
        <w:rPr>
          <w:rFonts w:ascii="宋体" w:eastAsia="宋体" w:hAnsi="宋体" w:cs="宋体" w:hint="eastAsia"/>
          <w:color w:val="FF0000"/>
          <w:szCs w:val="21"/>
        </w:rPr>
        <w:t>解消</w:t>
      </w:r>
      <w:r w:rsidRPr="00391F71">
        <w:rPr>
          <w:rFonts w:ascii="宋体" w:eastAsia="宋体" w:hAnsi="宋体" w:cs="宋体" w:hint="eastAsia"/>
          <w:szCs w:val="21"/>
        </w:rPr>
        <w:t>之道，只有赶快脱掉这双要不得的白手套，只有移去先后天养成的我们「本性」中的毒菌，从群众的头上跳下来，切切实实地走在他们的前头，诚心诚意地面对着这个</w:t>
      </w:r>
      <w:r w:rsidRPr="00391F71">
        <w:rPr>
          <w:rFonts w:ascii="宋体" w:eastAsia="宋体" w:hAnsi="宋体" w:cs="宋体" w:hint="eastAsia"/>
          <w:color w:val="FF0000"/>
          <w:szCs w:val="21"/>
        </w:rPr>
        <w:t>艰困</w:t>
      </w:r>
      <w:r w:rsidRPr="00391F71">
        <w:rPr>
          <w:rFonts w:ascii="宋体" w:eastAsia="宋体" w:hAnsi="宋体" w:cs="宋体" w:hint="eastAsia"/>
          <w:szCs w:val="21"/>
        </w:rPr>
        <w:t>的工作，毫不回顾地踏上这条漫长的道路，一面英勇地迈进，顽强地行进，一面还要冷静地</w:t>
      </w:r>
      <w:r w:rsidRPr="00391F71">
        <w:rPr>
          <w:rFonts w:ascii="宋体" w:eastAsia="宋体" w:hAnsi="宋体" w:cs="宋体" w:hint="eastAsia"/>
          <w:color w:val="FF0000"/>
          <w:szCs w:val="21"/>
        </w:rPr>
        <w:t>自检</w:t>
      </w:r>
      <w:r w:rsidRPr="00391F71">
        <w:rPr>
          <w:rFonts w:ascii="宋体" w:eastAsia="宋体" w:hAnsi="宋体" w:cs="宋体" w:hint="eastAsia"/>
          <w:szCs w:val="21"/>
        </w:rPr>
        <w:t>，虚心地学习，防备毒菌的复发，克服现世诱惑。只有这样，而且也只有这样，才能够真正地免掉没落的</w:t>
      </w:r>
      <w:r w:rsidRPr="00391F71">
        <w:rPr>
          <w:rFonts w:ascii="宋体" w:eastAsia="宋体" w:hAnsi="宋体" w:cs="宋体" w:hint="eastAsia"/>
          <w:color w:val="FF0000"/>
          <w:szCs w:val="21"/>
        </w:rPr>
        <w:t>惨运</w:t>
      </w:r>
      <w:r w:rsidRPr="00391F71">
        <w:rPr>
          <w:rFonts w:ascii="宋体" w:eastAsia="宋体" w:hAnsi="宋体" w:cs="宋体" w:hint="eastAsia"/>
          <w:szCs w:val="21"/>
        </w:rPr>
        <w:t>，推动春天的赶快到来。</w:t>
      </w:r>
    </w:p>
    <w:p w14:paraId="755D3484" w14:textId="77777777" w:rsidR="00391F71" w:rsidRPr="00391F71" w:rsidRDefault="00391F71" w:rsidP="003D6DF9">
      <w:pPr>
        <w:ind w:firstLineChars="200" w:firstLine="420"/>
        <w:rPr>
          <w:rFonts w:ascii="宋体" w:eastAsia="宋体" w:hAnsi="宋体" w:cs="宋体"/>
          <w:szCs w:val="21"/>
        </w:rPr>
      </w:pPr>
      <w:r w:rsidRPr="00391F71">
        <w:rPr>
          <w:rFonts w:ascii="宋体" w:eastAsia="宋体" w:hAnsi="宋体" w:cs="宋体" w:hint="eastAsia"/>
          <w:szCs w:val="21"/>
        </w:rPr>
        <w:t>白雪未溶，寒威仍</w:t>
      </w:r>
      <w:proofErr w:type="gramStart"/>
      <w:r w:rsidRPr="00391F71">
        <w:rPr>
          <w:rFonts w:ascii="宋体" w:eastAsia="宋体" w:hAnsi="宋体" w:cs="宋体" w:hint="eastAsia"/>
          <w:szCs w:val="21"/>
        </w:rPr>
        <w:t>冽</w:t>
      </w:r>
      <w:proofErr w:type="gramEnd"/>
      <w:r w:rsidRPr="00391F71">
        <w:rPr>
          <w:rFonts w:ascii="宋体" w:eastAsia="宋体" w:hAnsi="宋体" w:cs="宋体" w:hint="eastAsia"/>
          <w:szCs w:val="21"/>
        </w:rPr>
        <w:t>，在风雪中奔波的人们，要善自珍重，勿为病魔所纠缠着哟。</w:t>
      </w:r>
    </w:p>
    <w:p w14:paraId="13B49B60" w14:textId="77777777" w:rsidR="00391F71" w:rsidRPr="00391F71" w:rsidRDefault="00391F71" w:rsidP="003D6DF9">
      <w:pPr>
        <w:ind w:firstLineChars="200" w:firstLine="420"/>
        <w:rPr>
          <w:rFonts w:ascii="宋体" w:eastAsia="宋体" w:hAnsi="宋体" w:cs="宋体"/>
          <w:szCs w:val="21"/>
        </w:rPr>
      </w:pPr>
      <w:r w:rsidRPr="00391F71">
        <w:rPr>
          <w:rFonts w:ascii="宋体" w:eastAsia="宋体" w:hAnsi="宋体" w:cs="宋体" w:hint="eastAsia"/>
          <w:szCs w:val="21"/>
        </w:rPr>
        <w:t>（载一九四零年</w:t>
      </w:r>
      <w:r w:rsidRPr="00391F71">
        <w:rPr>
          <w:rFonts w:ascii="宋体" w:eastAsia="宋体" w:hAnsi="宋体" w:cs="宋体" w:hint="eastAsia"/>
          <w:b/>
          <w:bCs/>
          <w:szCs w:val="21"/>
        </w:rPr>
        <w:t>三月十一日「新流」</w:t>
      </w:r>
      <w:r w:rsidRPr="00391F71">
        <w:rPr>
          <w:rFonts w:ascii="宋体" w:eastAsia="宋体" w:hAnsi="宋体" w:cs="宋体" w:hint="eastAsia"/>
          <w:szCs w:val="21"/>
        </w:rPr>
        <w:t>）</w:t>
      </w:r>
    </w:p>
    <w:p w14:paraId="12B96940" w14:textId="72E05F84" w:rsidR="00391F71" w:rsidRDefault="00391F71" w:rsidP="00391F71">
      <w:pPr>
        <w:rPr>
          <w:rFonts w:ascii="宋体" w:eastAsia="宋体" w:hAnsi="宋体" w:cs="宋体"/>
          <w:szCs w:val="21"/>
        </w:rPr>
      </w:pPr>
    </w:p>
    <w:p w14:paraId="400B489E" w14:textId="2F8D9BA6" w:rsidR="0048378E" w:rsidRDefault="0048378E" w:rsidP="00391F71">
      <w:pPr>
        <w:rPr>
          <w:rFonts w:ascii="宋体" w:eastAsia="宋体" w:hAnsi="宋体" w:cs="宋体"/>
          <w:szCs w:val="21"/>
        </w:rPr>
      </w:pPr>
    </w:p>
    <w:p w14:paraId="2E1336F3" w14:textId="77777777" w:rsidR="003D6DF9" w:rsidRDefault="003D6DF9" w:rsidP="0048378E">
      <w:pPr>
        <w:ind w:firstLineChars="1300" w:firstLine="2730"/>
        <w:rPr>
          <w:rFonts w:ascii="宋体" w:eastAsia="宋体" w:hAnsi="宋体" w:cs="宋体"/>
          <w:szCs w:val="21"/>
        </w:rPr>
        <w:sectPr w:rsidR="003D6DF9">
          <w:footerReference w:type="default" r:id="rId395"/>
          <w:footnotePr>
            <w:numFmt w:val="decimalEnclosedCircleChinese"/>
            <w:numRestart w:val="eachSect"/>
          </w:footnotePr>
          <w:pgSz w:w="11906" w:h="16838"/>
          <w:pgMar w:top="1440" w:right="1753" w:bottom="1440" w:left="1753" w:header="851" w:footer="992" w:gutter="0"/>
          <w:cols w:space="425"/>
          <w:docGrid w:type="lines" w:linePitch="312"/>
        </w:sectPr>
      </w:pPr>
    </w:p>
    <w:p w14:paraId="173A4B0A" w14:textId="77777777" w:rsidR="0048378E" w:rsidRPr="0048378E" w:rsidRDefault="0048378E" w:rsidP="0048378E">
      <w:pPr>
        <w:ind w:firstLineChars="1300" w:firstLine="2730"/>
        <w:rPr>
          <w:rFonts w:ascii="宋体" w:eastAsia="宋体" w:hAnsi="宋体" w:cs="宋体"/>
          <w:szCs w:val="21"/>
        </w:rPr>
      </w:pPr>
      <w:r w:rsidRPr="0048378E">
        <w:rPr>
          <w:rFonts w:ascii="宋体" w:eastAsia="宋体" w:hAnsi="宋体" w:cs="宋体" w:hint="eastAsia"/>
          <w:szCs w:val="21"/>
        </w:rPr>
        <w:lastRenderedPageBreak/>
        <w:t xml:space="preserve">看了三个独幕剧后 </w:t>
      </w:r>
      <w:r w:rsidRPr="0048378E">
        <w:rPr>
          <w:rFonts w:ascii="宋体" w:eastAsia="宋体" w:hAnsi="宋体" w:cs="宋体"/>
          <w:szCs w:val="21"/>
        </w:rPr>
        <w:t xml:space="preserve">  </w:t>
      </w:r>
      <w:r w:rsidRPr="0048378E">
        <w:rPr>
          <w:rFonts w:ascii="宋体" w:eastAsia="宋体" w:hAnsi="宋体" w:cs="宋体" w:hint="eastAsia"/>
          <w:szCs w:val="21"/>
        </w:rPr>
        <w:t>丘山</w:t>
      </w:r>
    </w:p>
    <w:p w14:paraId="325D8178"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本月五日的晚上，我庆幸地在「华中」看到不容易看到的话剧演出D这一个演出，在马华剧运上，将添上光荣的一页。参加演出的，是曾在火线上，干过二年戏剧工作的青年男女。他们的演技都在水准以上，他们的经验，更是活生生地最现实的，换句话说：他(她)们是受过炮火洗礼的最前进的剧人。</w:t>
      </w:r>
    </w:p>
    <w:p w14:paraId="483CB355"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那晚一共演出三个独幕剧，</w:t>
      </w:r>
      <w:proofErr w:type="gramStart"/>
      <w:r w:rsidRPr="0048378E">
        <w:rPr>
          <w:rFonts w:ascii="宋体" w:eastAsia="宋体" w:hAnsi="宋体" w:cs="宋体" w:hint="eastAsia"/>
          <w:szCs w:val="21"/>
        </w:rPr>
        <w:t>一</w:t>
      </w:r>
      <w:proofErr w:type="gramEnd"/>
      <w:r w:rsidRPr="0048378E">
        <w:rPr>
          <w:rFonts w:ascii="宋体" w:eastAsia="宋体" w:hAnsi="宋体" w:cs="宋体" w:hint="eastAsia"/>
          <w:szCs w:val="21"/>
        </w:rPr>
        <w:t>，「贼」•，二，「反纳粋」.</w:t>
      </w:r>
      <w:r w:rsidRPr="0048378E">
        <w:rPr>
          <w:rFonts w:ascii="Batang" w:eastAsia="Batang" w:hAnsi="Batang" w:cs="Batang" w:hint="eastAsia"/>
          <w:szCs w:val="21"/>
        </w:rPr>
        <w:t>스</w:t>
      </w:r>
      <w:proofErr w:type="gramStart"/>
      <w:r w:rsidRPr="0048378E">
        <w:rPr>
          <w:rFonts w:ascii="宋体" w:eastAsia="宋体" w:hAnsi="宋体" w:cs="宋体" w:hint="eastAsia"/>
          <w:szCs w:val="21"/>
        </w:rPr>
        <w:t>一</w:t>
      </w:r>
      <w:proofErr w:type="gramEnd"/>
      <w:r w:rsidRPr="0048378E">
        <w:rPr>
          <w:rFonts w:ascii="宋体" w:eastAsia="宋体" w:hAnsi="宋体" w:cs="宋体" w:hint="eastAsia"/>
          <w:szCs w:val="21"/>
        </w:rPr>
        <w:t>了「放下你的鞭子」(一名逃难到星洲)，现在把我个人的观感</w:t>
      </w:r>
      <w:r w:rsidRPr="0048378E">
        <w:rPr>
          <w:rFonts w:ascii="Malgun Gothic" w:eastAsia="Malgun Gothic" w:hAnsi="Malgun Gothic" w:cs="Malgun Gothic" w:hint="eastAsia"/>
          <w:szCs w:val="21"/>
        </w:rPr>
        <w:t>ᅳ</w:t>
      </w:r>
      <w:r w:rsidRPr="0048378E">
        <w:rPr>
          <w:rFonts w:ascii="宋体" w:eastAsia="宋体" w:hAnsi="宋体" w:cs="宋体" w:hint="eastAsia"/>
          <w:szCs w:val="21"/>
        </w:rPr>
        <w:t>简述在下面：</w:t>
      </w:r>
    </w:p>
    <w:p w14:paraId="5BB89C71"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「贼」是个富有地方色彩的讽刺剧，以现实的题材，对一般在抗战中还醉生梦死</w:t>
      </w:r>
      <w:r w:rsidRPr="0048378E">
        <w:rPr>
          <w:rFonts w:ascii="Malgun Gothic" w:eastAsia="Malgun Gothic" w:hAnsi="Malgun Gothic" w:cs="Malgun Gothic" w:hint="eastAsia"/>
          <w:szCs w:val="21"/>
        </w:rPr>
        <w:t>ᅳ</w:t>
      </w:r>
      <w:r w:rsidRPr="0048378E">
        <w:rPr>
          <w:rFonts w:ascii="宋体" w:eastAsia="宋体" w:hAnsi="宋体" w:cs="宋体" w:hint="eastAsia"/>
          <w:szCs w:val="21"/>
        </w:rPr>
        <w:t>不肯出钱的侨胞，痛下针砭。在加强筹赈工作的现在，这剧在星洲演出，可谓「切中时弊」。因为这种现象，此时此地，依然存在呢。剧情方面，也许有人对于那爱国的姊妹花，未能说服她的嫂嫂，会认为不彻底。其实戏剧的效用，有时须故意留点伏线，更能发人深省，何况在现实的环境中，像剧中少奶奶那种人，还正有不少存在假如将她们能看到，或者听人说到这戏的话，让她们自己去反省，岂不更为筒永。再说明白一点，剧中的少奶奶做到给说服了的话，这幕戏便失去讽刺的作用而且会减少戏剧的效力了。</w:t>
      </w:r>
    </w:p>
    <w:p w14:paraId="54568FB7"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演出方面，舞台装置中的布景、灯光、效果等，成绩都超出</w:t>
      </w:r>
      <w:proofErr w:type="gramStart"/>
      <w:r w:rsidRPr="0048378E">
        <w:rPr>
          <w:rFonts w:ascii="宋体" w:eastAsia="宋体" w:hAnsi="宋体" w:cs="宋体" w:hint="eastAsia"/>
          <w:szCs w:val="21"/>
        </w:rPr>
        <w:t>本坡过去</w:t>
      </w:r>
      <w:proofErr w:type="gramEnd"/>
      <w:r w:rsidRPr="0048378E">
        <w:rPr>
          <w:rFonts w:ascii="宋体" w:eastAsia="宋体" w:hAnsi="宋体" w:cs="宋体" w:hint="eastAsia"/>
          <w:szCs w:val="21"/>
        </w:rPr>
        <w:t>一般演出甚多。尤其布景的设计，更足为一般剧团取法。至于服装道具的运用，也处处和剧情配合。演员的化装</w:t>
      </w:r>
      <w:r w:rsidRPr="0048378E">
        <w:rPr>
          <w:rFonts w:ascii="Malgun Gothic" w:eastAsia="Malgun Gothic" w:hAnsi="Malgun Gothic" w:cs="Malgun Gothic" w:hint="eastAsia"/>
          <w:szCs w:val="21"/>
        </w:rPr>
        <w:t>ᅳ</w:t>
      </w:r>
      <w:r w:rsidRPr="0048378E">
        <w:rPr>
          <w:rFonts w:ascii="宋体" w:eastAsia="宋体" w:hAnsi="宋体" w:cs="宋体" w:hint="eastAsia"/>
          <w:szCs w:val="21"/>
        </w:rPr>
        <w:t>我最爱饰母亲的某女士，她原是一位二十岁左右的姑娘，但那晚出现在观众眼前的，俨然是一位中年的「</w:t>
      </w:r>
      <w:proofErr w:type="gramStart"/>
      <w:r w:rsidRPr="0048378E">
        <w:rPr>
          <w:rFonts w:ascii="宋体" w:eastAsia="宋体" w:hAnsi="宋体" w:cs="宋体" w:hint="eastAsia"/>
          <w:szCs w:val="21"/>
        </w:rPr>
        <w:t>姮</w:t>
      </w:r>
      <w:proofErr w:type="gramEnd"/>
      <w:r w:rsidRPr="0048378E">
        <w:rPr>
          <w:rFonts w:ascii="宋体" w:eastAsia="宋体" w:hAnsi="宋体" w:cs="宋体" w:hint="eastAsia"/>
          <w:szCs w:val="21"/>
        </w:rPr>
        <w:t>惹」，使人看不出一点化装的破绽，这无疑的又是一种成功。</w:t>
      </w:r>
    </w:p>
    <w:p w14:paraId="17D43234"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前面已说过，这般演员的演技都是超水准的</w:t>
      </w:r>
      <w:r w:rsidRPr="0048378E">
        <w:rPr>
          <w:rFonts w:ascii="Malgun Gothic" w:eastAsia="Malgun Gothic" w:hAnsi="Malgun Gothic" w:cs="Malgun Gothic" w:hint="eastAsia"/>
          <w:szCs w:val="21"/>
        </w:rPr>
        <w:t>ᅳ</w:t>
      </w:r>
      <w:r w:rsidRPr="0048378E">
        <w:rPr>
          <w:rFonts w:ascii="宋体" w:eastAsia="宋体" w:hAnsi="宋体" w:cs="宋体" w:hint="eastAsia"/>
          <w:szCs w:val="21"/>
        </w:rPr>
        <w:t>所以在这个戏里面的人物，每个都是活跃的。糊涂少爷、摩登少奶奶，固然演得出色，老爷、太太，也很合身份，那对爱国的姊妹花，有的是天真和热情，作为全剧重心的「贼」先生，表情深刻，说白沉着有力，由他一人成为全剧的高潮，确实难能可贵。本来这个戏的对白很多，是相当难演的，譬如那位「贼先生」在诉说他的悲惨遭遇时，其他的演员,如果没有反应，或者反应得不好」场面一定会沉闷松弛，这个高潮会无从造成，而全剧也就会失败了。看了这幕</w:t>
      </w:r>
      <w:proofErr w:type="gramStart"/>
      <w:r w:rsidRPr="0048378E">
        <w:rPr>
          <w:rFonts w:ascii="宋体" w:eastAsia="宋体" w:hAnsi="宋体" w:cs="宋体" w:hint="eastAsia"/>
          <w:szCs w:val="21"/>
        </w:rPr>
        <w:t>戏以后</w:t>
      </w:r>
      <w:r w:rsidRPr="0048378E">
        <w:rPr>
          <w:rFonts w:ascii="Malgun Gothic" w:eastAsia="Malgun Gothic" w:hAnsi="Malgun Gothic" w:cs="Malgun Gothic" w:hint="eastAsia"/>
          <w:szCs w:val="21"/>
        </w:rPr>
        <w:t>ᅳ</w:t>
      </w:r>
      <w:proofErr w:type="gramEnd"/>
      <w:r w:rsidRPr="0048378E">
        <w:rPr>
          <w:rFonts w:ascii="宋体" w:eastAsia="宋体" w:hAnsi="宋体" w:cs="宋体" w:hint="eastAsia"/>
          <w:szCs w:val="21"/>
        </w:rPr>
        <w:t>更觉得演员的演技水准,是可以决定个戏演出的成绩好坏的。第一个独幕剧「反纳粹」</w:t>
      </w:r>
      <w:r w:rsidRPr="0048378E">
        <w:rPr>
          <w:rFonts w:ascii="Malgun Gothic" w:eastAsia="Malgun Gothic" w:hAnsi="Malgun Gothic" w:cs="Malgun Gothic" w:hint="eastAsia"/>
          <w:szCs w:val="21"/>
        </w:rPr>
        <w:t>ᅳ</w:t>
      </w:r>
      <w:r w:rsidRPr="0048378E">
        <w:rPr>
          <w:rFonts w:ascii="宋体" w:eastAsia="宋体" w:hAnsi="宋体" w:cs="宋体" w:hint="eastAsia"/>
          <w:szCs w:val="21"/>
        </w:rPr>
        <w:t>这是脱胎自苏联革命初期反抗压迫势力的一个象征戏，它的特点是用音响来加强剧情,那批被压迫者的沉雄的呼声，打动观众的心灵，而引起共鸣，同时可以激发反抗的情绪。可惜饰纳粹首领的</w:t>
      </w:r>
      <w:r w:rsidRPr="0048378E">
        <w:rPr>
          <w:rFonts w:ascii="Malgun Gothic" w:eastAsia="Malgun Gothic" w:hAnsi="Malgun Gothic" w:cs="Malgun Gothic" w:hint="eastAsia"/>
          <w:szCs w:val="21"/>
        </w:rPr>
        <w:t>ᅳ</w:t>
      </w:r>
      <w:r w:rsidRPr="0048378E">
        <w:rPr>
          <w:rFonts w:ascii="宋体" w:eastAsia="宋体" w:hAnsi="宋体" w:cs="宋体" w:hint="eastAsia"/>
          <w:szCs w:val="21"/>
        </w:rPr>
        <w:t>说白的声音不够凌厉，动作表情也不够凶恶，而那代表武力的卫士装束</w:t>
      </w:r>
      <w:r w:rsidRPr="0048378E">
        <w:rPr>
          <w:rFonts w:ascii="Malgun Gothic" w:eastAsia="Malgun Gothic" w:hAnsi="Malgun Gothic" w:cs="Malgun Gothic" w:hint="eastAsia"/>
          <w:szCs w:val="21"/>
        </w:rPr>
        <w:t>ᅳ</w:t>
      </w:r>
      <w:r w:rsidRPr="0048378E">
        <w:rPr>
          <w:rFonts w:ascii="宋体" w:eastAsia="宋体" w:hAnsi="宋体" w:cs="宋体" w:hint="eastAsia"/>
          <w:szCs w:val="21"/>
        </w:rPr>
        <w:t>如果能穿起盔甲，</w:t>
      </w:r>
      <w:proofErr w:type="gramStart"/>
      <w:r w:rsidRPr="0048378E">
        <w:rPr>
          <w:rFonts w:ascii="宋体" w:eastAsia="宋体" w:hAnsi="宋体" w:cs="宋体" w:hint="eastAsia"/>
          <w:szCs w:val="21"/>
        </w:rPr>
        <w:t>当比较</w:t>
      </w:r>
      <w:proofErr w:type="gramEnd"/>
      <w:r w:rsidRPr="0048378E">
        <w:rPr>
          <w:rFonts w:ascii="宋体" w:eastAsia="宋体" w:hAnsi="宋体" w:cs="宋体" w:hint="eastAsia"/>
          <w:szCs w:val="21"/>
        </w:rPr>
        <w:t>威武些。还有一点，</w:t>
      </w:r>
      <w:proofErr w:type="gramStart"/>
      <w:r w:rsidRPr="0048378E">
        <w:rPr>
          <w:rFonts w:ascii="宋体" w:eastAsia="宋体" w:hAnsi="宋体" w:cs="宋体" w:hint="eastAsia"/>
          <w:szCs w:val="21"/>
        </w:rPr>
        <w:t>既然那饰魔王</w:t>
      </w:r>
      <w:proofErr w:type="gramEnd"/>
      <w:r w:rsidRPr="0048378E">
        <w:rPr>
          <w:rFonts w:ascii="宋体" w:eastAsia="宋体" w:hAnsi="宋体" w:cs="宋体" w:hint="eastAsia"/>
          <w:szCs w:val="21"/>
        </w:rPr>
        <w:t>的头上有卍字徽，为甚么那卫士不对他行纳粹礼？这是比较明显的。就是舞台装置和表现的情节，也似乎太简单了，这也许是他们临时才想出要演这戏，所以显得各方面都不甚完备。</w:t>
      </w:r>
    </w:p>
    <w:p w14:paraId="4296BCBF"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「放下你的鞭子」在星洲上演，已不知有过多少次，但要</w:t>
      </w:r>
      <w:proofErr w:type="gramStart"/>
      <w:r w:rsidRPr="0048378E">
        <w:rPr>
          <w:rFonts w:ascii="宋体" w:eastAsia="宋体" w:hAnsi="宋体" w:cs="宋体" w:hint="eastAsia"/>
          <w:szCs w:val="21"/>
        </w:rPr>
        <w:t>找出像</w:t>
      </w:r>
      <w:proofErr w:type="gramEnd"/>
      <w:r w:rsidRPr="0048378E">
        <w:rPr>
          <w:rFonts w:ascii="宋体" w:eastAsia="宋体" w:hAnsi="宋体" w:cs="宋体" w:hint="eastAsia"/>
          <w:szCs w:val="21"/>
        </w:rPr>
        <w:t>那晚演出的精彩，我相信每一个看过的人，都敢负责说一句「没有」。</w:t>
      </w:r>
    </w:p>
    <w:p w14:paraId="669903F9" w14:textId="696294D9" w:rsidR="0048378E" w:rsidRDefault="0048378E" w:rsidP="0048378E">
      <w:pPr>
        <w:rPr>
          <w:rFonts w:ascii="宋体" w:eastAsia="宋体" w:hAnsi="宋体" w:cs="宋体"/>
          <w:b/>
          <w:bCs/>
          <w:szCs w:val="21"/>
        </w:rPr>
      </w:pPr>
      <w:r w:rsidRPr="0048378E">
        <w:rPr>
          <w:rFonts w:ascii="宋体" w:eastAsia="宋体" w:hAnsi="宋体" w:cs="宋体" w:hint="eastAsia"/>
          <w:szCs w:val="21"/>
        </w:rPr>
        <w:t>(载一九四零年</w:t>
      </w:r>
      <w:r w:rsidRPr="0048378E">
        <w:rPr>
          <w:rFonts w:ascii="宋体" w:eastAsia="宋体" w:hAnsi="宋体" w:cs="宋体" w:hint="eastAsia"/>
          <w:b/>
          <w:bCs/>
          <w:szCs w:val="21"/>
        </w:rPr>
        <w:t>三月十一日「晨星」</w:t>
      </w:r>
      <w:r>
        <w:rPr>
          <w:rFonts w:ascii="宋体" w:eastAsia="宋体" w:hAnsi="宋体" w:cs="宋体" w:hint="eastAsia"/>
          <w:b/>
          <w:bCs/>
          <w:szCs w:val="21"/>
        </w:rPr>
        <w:t>)</w:t>
      </w:r>
    </w:p>
    <w:p w14:paraId="05F545BE" w14:textId="2D8135A2" w:rsidR="0048378E" w:rsidRDefault="0048378E" w:rsidP="0048378E">
      <w:pPr>
        <w:rPr>
          <w:rFonts w:ascii="宋体" w:eastAsia="宋体" w:hAnsi="宋体" w:cs="宋体"/>
          <w:b/>
          <w:bCs/>
          <w:szCs w:val="21"/>
        </w:rPr>
      </w:pPr>
    </w:p>
    <w:p w14:paraId="50F356C0" w14:textId="2253E7DB" w:rsidR="0048378E" w:rsidRDefault="0048378E" w:rsidP="0048378E">
      <w:pPr>
        <w:rPr>
          <w:rFonts w:ascii="宋体" w:eastAsia="宋体" w:hAnsi="宋体" w:cs="宋体"/>
          <w:b/>
          <w:bCs/>
          <w:szCs w:val="21"/>
        </w:rPr>
      </w:pPr>
    </w:p>
    <w:p w14:paraId="3FE3C4EC" w14:textId="77777777" w:rsidR="00580A8F" w:rsidRDefault="00580A8F" w:rsidP="0048378E">
      <w:pPr>
        <w:ind w:firstLineChars="1300" w:firstLine="2730"/>
        <w:rPr>
          <w:rFonts w:ascii="宋体" w:eastAsia="宋体" w:hAnsi="宋体" w:cs="宋体"/>
          <w:szCs w:val="21"/>
        </w:rPr>
        <w:sectPr w:rsidR="00580A8F">
          <w:footerReference w:type="default" r:id="rId396"/>
          <w:footnotePr>
            <w:numFmt w:val="decimalEnclosedCircleChinese"/>
            <w:numRestart w:val="eachSect"/>
          </w:footnotePr>
          <w:pgSz w:w="11906" w:h="16838"/>
          <w:pgMar w:top="1440" w:right="1753" w:bottom="1440" w:left="1753" w:header="851" w:footer="992" w:gutter="0"/>
          <w:cols w:space="425"/>
          <w:docGrid w:type="lines" w:linePitch="312"/>
        </w:sectPr>
      </w:pPr>
    </w:p>
    <w:p w14:paraId="7E9DAE73" w14:textId="77777777" w:rsidR="0048378E" w:rsidRPr="0048378E" w:rsidRDefault="0048378E" w:rsidP="0048378E">
      <w:pPr>
        <w:ind w:firstLineChars="1300" w:firstLine="2730"/>
        <w:rPr>
          <w:rFonts w:ascii="宋体" w:eastAsia="宋体" w:hAnsi="宋体" w:cs="宋体"/>
          <w:szCs w:val="21"/>
        </w:rPr>
      </w:pPr>
      <w:r w:rsidRPr="0048378E">
        <w:rPr>
          <w:rFonts w:ascii="宋体" w:eastAsia="宋体" w:hAnsi="宋体" w:cs="宋体" w:hint="eastAsia"/>
          <w:szCs w:val="21"/>
        </w:rPr>
        <w:lastRenderedPageBreak/>
        <w:t xml:space="preserve">看了三个独幕剧后 </w:t>
      </w:r>
      <w:r w:rsidRPr="0048378E">
        <w:rPr>
          <w:rFonts w:ascii="宋体" w:eastAsia="宋体" w:hAnsi="宋体" w:cs="宋体"/>
          <w:szCs w:val="21"/>
        </w:rPr>
        <w:t xml:space="preserve">  </w:t>
      </w:r>
      <w:r w:rsidRPr="0048378E">
        <w:rPr>
          <w:rFonts w:ascii="宋体" w:eastAsia="宋体" w:hAnsi="宋体" w:cs="宋体" w:hint="eastAsia"/>
          <w:szCs w:val="21"/>
        </w:rPr>
        <w:t>丘山</w:t>
      </w:r>
    </w:p>
    <w:p w14:paraId="023A7355"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本月五日的晚上，我庆幸地在「华中」看到不容易看到的话剧演出D这一个演出，在马华剧运上，将添上光荣的一页。参加演出的，是曾在火线上，干过二年戏剧工作的青年男女。他们的演技都在水准以上，他们的经验，更是活生生地最现实的，换句话说：他(她)们是受过炮火洗礼的最前进的剧人。</w:t>
      </w:r>
    </w:p>
    <w:p w14:paraId="1767399B"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那晚一共演出三个独幕剧，</w:t>
      </w:r>
      <w:proofErr w:type="gramStart"/>
      <w:r w:rsidRPr="0048378E">
        <w:rPr>
          <w:rFonts w:ascii="宋体" w:eastAsia="宋体" w:hAnsi="宋体" w:cs="宋体" w:hint="eastAsia"/>
          <w:szCs w:val="21"/>
        </w:rPr>
        <w:t>一</w:t>
      </w:r>
      <w:proofErr w:type="gramEnd"/>
      <w:r w:rsidRPr="0048378E">
        <w:rPr>
          <w:rFonts w:ascii="宋体" w:eastAsia="宋体" w:hAnsi="宋体" w:cs="宋体" w:hint="eastAsia"/>
          <w:szCs w:val="21"/>
        </w:rPr>
        <w:t>，「贼」•，二，「反纳粋」.</w:t>
      </w:r>
      <w:r w:rsidRPr="0048378E">
        <w:rPr>
          <w:rFonts w:ascii="Batang" w:eastAsia="Batang" w:hAnsi="Batang" w:cs="Batang" w:hint="eastAsia"/>
          <w:szCs w:val="21"/>
        </w:rPr>
        <w:t>스</w:t>
      </w:r>
      <w:proofErr w:type="gramStart"/>
      <w:r w:rsidRPr="0048378E">
        <w:rPr>
          <w:rFonts w:ascii="宋体" w:eastAsia="宋体" w:hAnsi="宋体" w:cs="宋体" w:hint="eastAsia"/>
          <w:szCs w:val="21"/>
        </w:rPr>
        <w:t>一</w:t>
      </w:r>
      <w:proofErr w:type="gramEnd"/>
      <w:r w:rsidRPr="0048378E">
        <w:rPr>
          <w:rFonts w:ascii="宋体" w:eastAsia="宋体" w:hAnsi="宋体" w:cs="宋体" w:hint="eastAsia"/>
          <w:szCs w:val="21"/>
        </w:rPr>
        <w:t>了「放下你的鞭子」(一名逃难到星洲)，现在把我个人的观感</w:t>
      </w:r>
      <w:r w:rsidRPr="0048378E">
        <w:rPr>
          <w:rFonts w:ascii="Malgun Gothic" w:eastAsia="Malgun Gothic" w:hAnsi="Malgun Gothic" w:cs="Malgun Gothic" w:hint="eastAsia"/>
          <w:szCs w:val="21"/>
        </w:rPr>
        <w:t>ᅳ</w:t>
      </w:r>
      <w:r w:rsidRPr="0048378E">
        <w:rPr>
          <w:rFonts w:ascii="宋体" w:eastAsia="宋体" w:hAnsi="宋体" w:cs="宋体" w:hint="eastAsia"/>
          <w:szCs w:val="21"/>
        </w:rPr>
        <w:t>简述在下面：</w:t>
      </w:r>
    </w:p>
    <w:p w14:paraId="6E19ABDA"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「贼」是个富有地方色彩的讽刺剧，以现实的题材，对一般在抗战中还醉生梦死</w:t>
      </w:r>
      <w:r w:rsidRPr="0048378E">
        <w:rPr>
          <w:rFonts w:ascii="Malgun Gothic" w:eastAsia="Malgun Gothic" w:hAnsi="Malgun Gothic" w:cs="Malgun Gothic" w:hint="eastAsia"/>
          <w:szCs w:val="21"/>
        </w:rPr>
        <w:t>ᅳ</w:t>
      </w:r>
      <w:r w:rsidRPr="0048378E">
        <w:rPr>
          <w:rFonts w:ascii="宋体" w:eastAsia="宋体" w:hAnsi="宋体" w:cs="宋体" w:hint="eastAsia"/>
          <w:szCs w:val="21"/>
        </w:rPr>
        <w:t>不肯出钱的侨胞，痛下针砭。在加强筹赈工作的现在，这剧在星洲演出，可谓「切中时弊」。因为这种现象，此时此地，依然存在呢。剧情方面，也许有人对于那爱国的姊妹花，未能说服她的嫂嫂，会认为不彻底。其实戏剧的效用，有时须故意留点伏线，更能发人深省，何况在现实的环境中，像剧中少奶奶那种人，还正有不少存在假如将她们能看到，或者听人说到这戏的话，让她们自己去反省，岂不更为筒永。再说明白一点，剧中的少奶奶做到给说服了的话，这幕戏便失去讽刺的作用而且会减少戏剧的效力了。</w:t>
      </w:r>
    </w:p>
    <w:p w14:paraId="69E2B20B"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演出方面，舞台装置中的布景、灯光、效果等，成绩都超出</w:t>
      </w:r>
      <w:proofErr w:type="gramStart"/>
      <w:r w:rsidRPr="0048378E">
        <w:rPr>
          <w:rFonts w:ascii="宋体" w:eastAsia="宋体" w:hAnsi="宋体" w:cs="宋体" w:hint="eastAsia"/>
          <w:szCs w:val="21"/>
        </w:rPr>
        <w:t>本坡过去</w:t>
      </w:r>
      <w:proofErr w:type="gramEnd"/>
      <w:r w:rsidRPr="0048378E">
        <w:rPr>
          <w:rFonts w:ascii="宋体" w:eastAsia="宋体" w:hAnsi="宋体" w:cs="宋体" w:hint="eastAsia"/>
          <w:szCs w:val="21"/>
        </w:rPr>
        <w:t>一般演出甚多。尤其布景的设计，更足为一般剧团取法。至于服装道具的运用，也处处和剧情配合。演员的化装</w:t>
      </w:r>
      <w:r w:rsidRPr="0048378E">
        <w:rPr>
          <w:rFonts w:ascii="Malgun Gothic" w:eastAsia="Malgun Gothic" w:hAnsi="Malgun Gothic" w:cs="Malgun Gothic" w:hint="eastAsia"/>
          <w:szCs w:val="21"/>
        </w:rPr>
        <w:t>ᅳ</w:t>
      </w:r>
      <w:r w:rsidRPr="0048378E">
        <w:rPr>
          <w:rFonts w:ascii="宋体" w:eastAsia="宋体" w:hAnsi="宋体" w:cs="宋体" w:hint="eastAsia"/>
          <w:szCs w:val="21"/>
        </w:rPr>
        <w:t>我最爱饰母亲的某女士，她原是一位二十岁左右的姑娘，但那晚出现在观众眼前的，俨然是一位中年的「</w:t>
      </w:r>
      <w:proofErr w:type="gramStart"/>
      <w:r w:rsidRPr="0048378E">
        <w:rPr>
          <w:rFonts w:ascii="宋体" w:eastAsia="宋体" w:hAnsi="宋体" w:cs="宋体" w:hint="eastAsia"/>
          <w:szCs w:val="21"/>
        </w:rPr>
        <w:t>姮</w:t>
      </w:r>
      <w:proofErr w:type="gramEnd"/>
      <w:r w:rsidRPr="0048378E">
        <w:rPr>
          <w:rFonts w:ascii="宋体" w:eastAsia="宋体" w:hAnsi="宋体" w:cs="宋体" w:hint="eastAsia"/>
          <w:szCs w:val="21"/>
        </w:rPr>
        <w:t>惹」，使人看不出一点化装的破绽，这无疑的又是一种成功。</w:t>
      </w:r>
    </w:p>
    <w:p w14:paraId="38D546E8"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前面已说过，这般演员的演技都是超水准的</w:t>
      </w:r>
      <w:r w:rsidRPr="0048378E">
        <w:rPr>
          <w:rFonts w:ascii="Malgun Gothic" w:eastAsia="Malgun Gothic" w:hAnsi="Malgun Gothic" w:cs="Malgun Gothic" w:hint="eastAsia"/>
          <w:szCs w:val="21"/>
        </w:rPr>
        <w:t>ᅳ</w:t>
      </w:r>
      <w:r w:rsidRPr="0048378E">
        <w:rPr>
          <w:rFonts w:ascii="宋体" w:eastAsia="宋体" w:hAnsi="宋体" w:cs="宋体" w:hint="eastAsia"/>
          <w:szCs w:val="21"/>
        </w:rPr>
        <w:t>所以在这个戏里面的人物，每个都是活跃的。糊涂少爷、摩登少奶奶，固然演得出色，老爷、太太，也很合身份，那对爱国的姊妹花，有的是天真和热情，作为全剧重心的「贼」先生，表情深刻，说白沉着有力，由他一人成为全剧的高潮，确实难能可贵。本来这个戏的对白很多，是相当难演的，譬如那位「贼先生」在诉说他的悲惨遭遇时，其他的演员,如果没有反应，或者反应得不好」场面一定会沉闷松弛，这个高潮会无从造成，而全剧也就会失败了。看了这幕</w:t>
      </w:r>
      <w:proofErr w:type="gramStart"/>
      <w:r w:rsidRPr="0048378E">
        <w:rPr>
          <w:rFonts w:ascii="宋体" w:eastAsia="宋体" w:hAnsi="宋体" w:cs="宋体" w:hint="eastAsia"/>
          <w:szCs w:val="21"/>
        </w:rPr>
        <w:t>戏以后</w:t>
      </w:r>
      <w:r w:rsidRPr="0048378E">
        <w:rPr>
          <w:rFonts w:ascii="Malgun Gothic" w:eastAsia="Malgun Gothic" w:hAnsi="Malgun Gothic" w:cs="Malgun Gothic" w:hint="eastAsia"/>
          <w:szCs w:val="21"/>
        </w:rPr>
        <w:t>ᅳ</w:t>
      </w:r>
      <w:proofErr w:type="gramEnd"/>
      <w:r w:rsidRPr="0048378E">
        <w:rPr>
          <w:rFonts w:ascii="宋体" w:eastAsia="宋体" w:hAnsi="宋体" w:cs="宋体" w:hint="eastAsia"/>
          <w:szCs w:val="21"/>
        </w:rPr>
        <w:t>更觉得演员的演技水准,是可以决定个戏演出的成绩好坏的。第一个独幕剧「反纳粹」</w:t>
      </w:r>
      <w:r w:rsidRPr="0048378E">
        <w:rPr>
          <w:rFonts w:ascii="Malgun Gothic" w:eastAsia="Malgun Gothic" w:hAnsi="Malgun Gothic" w:cs="Malgun Gothic" w:hint="eastAsia"/>
          <w:szCs w:val="21"/>
        </w:rPr>
        <w:t>ᅳ</w:t>
      </w:r>
      <w:r w:rsidRPr="0048378E">
        <w:rPr>
          <w:rFonts w:ascii="宋体" w:eastAsia="宋体" w:hAnsi="宋体" w:cs="宋体" w:hint="eastAsia"/>
          <w:szCs w:val="21"/>
        </w:rPr>
        <w:t>这是脱胎自苏联革命初期反抗压迫势力的一个象征戏，它的特点是用音响来加强剧情,那批被压迫者的沉雄的呼声，打动观众的心灵，而引起共鸣，同时可以激发反抗的情绪。可惜饰纳粹首领的</w:t>
      </w:r>
      <w:r w:rsidRPr="0048378E">
        <w:rPr>
          <w:rFonts w:ascii="Malgun Gothic" w:eastAsia="Malgun Gothic" w:hAnsi="Malgun Gothic" w:cs="Malgun Gothic" w:hint="eastAsia"/>
          <w:szCs w:val="21"/>
        </w:rPr>
        <w:t>ᅳ</w:t>
      </w:r>
      <w:r w:rsidRPr="0048378E">
        <w:rPr>
          <w:rFonts w:ascii="宋体" w:eastAsia="宋体" w:hAnsi="宋体" w:cs="宋体" w:hint="eastAsia"/>
          <w:szCs w:val="21"/>
        </w:rPr>
        <w:t>说白的声音不够凌厉，动作表情也不够凶恶，而那代表武力的卫士装束</w:t>
      </w:r>
      <w:r w:rsidRPr="0048378E">
        <w:rPr>
          <w:rFonts w:ascii="Malgun Gothic" w:eastAsia="Malgun Gothic" w:hAnsi="Malgun Gothic" w:cs="Malgun Gothic" w:hint="eastAsia"/>
          <w:szCs w:val="21"/>
        </w:rPr>
        <w:t>ᅳ</w:t>
      </w:r>
      <w:r w:rsidRPr="0048378E">
        <w:rPr>
          <w:rFonts w:ascii="宋体" w:eastAsia="宋体" w:hAnsi="宋体" w:cs="宋体" w:hint="eastAsia"/>
          <w:szCs w:val="21"/>
        </w:rPr>
        <w:t>如果能穿起盔甲，</w:t>
      </w:r>
      <w:proofErr w:type="gramStart"/>
      <w:r w:rsidRPr="0048378E">
        <w:rPr>
          <w:rFonts w:ascii="宋体" w:eastAsia="宋体" w:hAnsi="宋体" w:cs="宋体" w:hint="eastAsia"/>
          <w:szCs w:val="21"/>
        </w:rPr>
        <w:t>当比较</w:t>
      </w:r>
      <w:proofErr w:type="gramEnd"/>
      <w:r w:rsidRPr="0048378E">
        <w:rPr>
          <w:rFonts w:ascii="宋体" w:eastAsia="宋体" w:hAnsi="宋体" w:cs="宋体" w:hint="eastAsia"/>
          <w:szCs w:val="21"/>
        </w:rPr>
        <w:t>威武些。还有一点，</w:t>
      </w:r>
      <w:proofErr w:type="gramStart"/>
      <w:r w:rsidRPr="0048378E">
        <w:rPr>
          <w:rFonts w:ascii="宋体" w:eastAsia="宋体" w:hAnsi="宋体" w:cs="宋体" w:hint="eastAsia"/>
          <w:szCs w:val="21"/>
        </w:rPr>
        <w:t>既然那饰魔王</w:t>
      </w:r>
      <w:proofErr w:type="gramEnd"/>
      <w:r w:rsidRPr="0048378E">
        <w:rPr>
          <w:rFonts w:ascii="宋体" w:eastAsia="宋体" w:hAnsi="宋体" w:cs="宋体" w:hint="eastAsia"/>
          <w:szCs w:val="21"/>
        </w:rPr>
        <w:t>的头上有卍字徽，为甚么那卫士不对他行纳粹礼？这是比较明显的。就是舞台装置和表现的情节，也似乎太简单了，这也许是他们临时才想出要演这戏，所以显得各方面都不甚完备。</w:t>
      </w:r>
    </w:p>
    <w:p w14:paraId="690E163C"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「放下你的鞭子」在星洲上演，已不知有过多少次，但要</w:t>
      </w:r>
      <w:proofErr w:type="gramStart"/>
      <w:r w:rsidRPr="0048378E">
        <w:rPr>
          <w:rFonts w:ascii="宋体" w:eastAsia="宋体" w:hAnsi="宋体" w:cs="宋体" w:hint="eastAsia"/>
          <w:szCs w:val="21"/>
        </w:rPr>
        <w:t>找出像</w:t>
      </w:r>
      <w:proofErr w:type="gramEnd"/>
      <w:r w:rsidRPr="0048378E">
        <w:rPr>
          <w:rFonts w:ascii="宋体" w:eastAsia="宋体" w:hAnsi="宋体" w:cs="宋体" w:hint="eastAsia"/>
          <w:szCs w:val="21"/>
        </w:rPr>
        <w:t>那晚演出的精彩，我相信每一个看过的人，都敢负责说一句「没有」。</w:t>
      </w:r>
    </w:p>
    <w:p w14:paraId="07F289D0" w14:textId="03CEC427" w:rsidR="0048378E" w:rsidRDefault="0048378E" w:rsidP="0048378E">
      <w:pPr>
        <w:rPr>
          <w:rFonts w:ascii="宋体" w:eastAsia="宋体" w:hAnsi="宋体" w:cs="宋体"/>
          <w:b/>
          <w:bCs/>
          <w:szCs w:val="21"/>
        </w:rPr>
      </w:pPr>
      <w:r w:rsidRPr="0048378E">
        <w:rPr>
          <w:rFonts w:ascii="宋体" w:eastAsia="宋体" w:hAnsi="宋体" w:cs="宋体" w:hint="eastAsia"/>
          <w:szCs w:val="21"/>
        </w:rPr>
        <w:t>(载一九四零年</w:t>
      </w:r>
      <w:r w:rsidRPr="0048378E">
        <w:rPr>
          <w:rFonts w:ascii="宋体" w:eastAsia="宋体" w:hAnsi="宋体" w:cs="宋体" w:hint="eastAsia"/>
          <w:b/>
          <w:bCs/>
          <w:szCs w:val="21"/>
        </w:rPr>
        <w:t>三月十一日「晨星」</w:t>
      </w:r>
      <w:r>
        <w:rPr>
          <w:rFonts w:ascii="宋体" w:eastAsia="宋体" w:hAnsi="宋体" w:cs="宋体" w:hint="eastAsia"/>
          <w:b/>
          <w:bCs/>
          <w:szCs w:val="21"/>
        </w:rPr>
        <w:t>)</w:t>
      </w:r>
    </w:p>
    <w:p w14:paraId="2E47BE12" w14:textId="11539155" w:rsidR="0048378E" w:rsidRDefault="0048378E" w:rsidP="0048378E">
      <w:pPr>
        <w:rPr>
          <w:rFonts w:ascii="宋体" w:eastAsia="宋体" w:hAnsi="宋体" w:cs="宋体"/>
          <w:b/>
          <w:bCs/>
          <w:szCs w:val="21"/>
        </w:rPr>
      </w:pPr>
    </w:p>
    <w:p w14:paraId="4DFB26B8" w14:textId="61220277" w:rsidR="0048378E" w:rsidRDefault="0048378E" w:rsidP="0048378E">
      <w:pPr>
        <w:rPr>
          <w:rFonts w:ascii="宋体" w:eastAsia="宋体" w:hAnsi="宋体" w:cs="宋体"/>
          <w:szCs w:val="21"/>
        </w:rPr>
      </w:pPr>
    </w:p>
    <w:p w14:paraId="14FFA7A5" w14:textId="77777777" w:rsidR="00580A8F" w:rsidRDefault="0048378E" w:rsidP="0048378E">
      <w:pPr>
        <w:spacing w:line="320" w:lineRule="exact"/>
        <w:rPr>
          <w:rFonts w:ascii="宋体" w:eastAsia="宋体" w:hAnsi="宋体" w:cs="宋体"/>
          <w:szCs w:val="21"/>
        </w:rPr>
        <w:sectPr w:rsidR="00580A8F">
          <w:footerReference w:type="default" r:id="rId397"/>
          <w:footnotePr>
            <w:numFmt w:val="decimalEnclosedCircleChinese"/>
            <w:numRestart w:val="eachSect"/>
          </w:footnotePr>
          <w:pgSz w:w="11906" w:h="16838"/>
          <w:pgMar w:top="1440" w:right="1753" w:bottom="1440" w:left="1753" w:header="851" w:footer="992" w:gutter="0"/>
          <w:cols w:space="425"/>
          <w:docGrid w:type="lines" w:linePitch="312"/>
        </w:sectPr>
      </w:pPr>
      <w:r w:rsidRPr="0048378E">
        <w:rPr>
          <w:rFonts w:ascii="宋体" w:eastAsia="宋体" w:hAnsi="宋体" w:cs="宋体"/>
          <w:szCs w:val="21"/>
        </w:rPr>
        <w:t xml:space="preserve"> </w:t>
      </w:r>
    </w:p>
    <w:p w14:paraId="60C144AF" w14:textId="77777777" w:rsidR="0048378E" w:rsidRPr="0048378E" w:rsidRDefault="0048378E" w:rsidP="0048378E">
      <w:pPr>
        <w:spacing w:line="320" w:lineRule="exact"/>
        <w:rPr>
          <w:rFonts w:ascii="宋体" w:eastAsia="宋体" w:hAnsi="宋体" w:cs="宋体"/>
          <w:szCs w:val="21"/>
        </w:rPr>
      </w:pPr>
      <w:r w:rsidRPr="0048378E">
        <w:rPr>
          <w:rFonts w:ascii="宋体" w:eastAsia="宋体" w:hAnsi="宋体" w:cs="宋体"/>
          <w:szCs w:val="21"/>
        </w:rPr>
        <w:lastRenderedPageBreak/>
        <w:t xml:space="preserve"> </w:t>
      </w:r>
      <w:r w:rsidRPr="0048378E">
        <w:rPr>
          <w:rFonts w:ascii="宋体" w:eastAsia="宋体" w:hAnsi="宋体" w:cs="宋体" w:hint="eastAsia"/>
          <w:szCs w:val="21"/>
        </w:rPr>
        <w:t xml:space="preserve">评三个短剧 </w:t>
      </w:r>
      <w:r w:rsidRPr="0048378E">
        <w:rPr>
          <w:rFonts w:ascii="宋体" w:eastAsia="宋体" w:hAnsi="宋体" w:cs="宋体"/>
          <w:szCs w:val="21"/>
        </w:rPr>
        <w:t xml:space="preserve"> </w:t>
      </w:r>
      <w:r w:rsidRPr="0048378E">
        <w:rPr>
          <w:rFonts w:ascii="宋体" w:eastAsia="宋体" w:hAnsi="宋体" w:cs="宋体" w:hint="eastAsia"/>
          <w:szCs w:val="21"/>
        </w:rPr>
        <w:t>叶平玉</w:t>
      </w:r>
    </w:p>
    <w:p w14:paraId="7174D041" w14:textId="77777777" w:rsidR="0048378E" w:rsidRPr="0048378E" w:rsidRDefault="0048378E" w:rsidP="0048378E">
      <w:pPr>
        <w:ind w:firstLineChars="1700" w:firstLine="3570"/>
        <w:rPr>
          <w:rFonts w:ascii="宋体" w:eastAsia="宋体" w:hAnsi="宋体" w:cs="宋体"/>
          <w:szCs w:val="21"/>
        </w:rPr>
      </w:pPr>
      <w:r w:rsidRPr="0048378E">
        <w:rPr>
          <w:rFonts w:ascii="宋体" w:eastAsia="宋体" w:hAnsi="宋体" w:cs="宋体" w:hint="eastAsia"/>
          <w:szCs w:val="21"/>
        </w:rPr>
        <w:t>(</w:t>
      </w:r>
      <w:proofErr w:type="gramStart"/>
      <w:r w:rsidRPr="0048378E">
        <w:rPr>
          <w:rFonts w:ascii="宋体" w:eastAsia="宋体" w:hAnsi="宋体" w:cs="宋体" w:hint="eastAsia"/>
          <w:szCs w:val="21"/>
        </w:rPr>
        <w:t>一</w:t>
      </w:r>
      <w:proofErr w:type="gramEnd"/>
      <w:r w:rsidRPr="0048378E">
        <w:rPr>
          <w:rFonts w:ascii="宋体" w:eastAsia="宋体" w:hAnsi="宋体" w:cs="宋体" w:hint="eastAsia"/>
          <w:szCs w:val="21"/>
        </w:rPr>
        <w:t>)贼</w:t>
      </w:r>
    </w:p>
    <w:p w14:paraId="29662FEC"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 xml:space="preserve">「贼」是一幕很有效果的戏，刻绘出当地华侨的家底生活，这家庭逍遥海外，绝未感受中国战事的威胁，直至两个女儿企图把家里的金饰银器偷去筹赈以后，才把他们惊醒过来。 </w:t>
      </w:r>
      <w:r w:rsidRPr="0048378E">
        <w:rPr>
          <w:rFonts w:ascii="宋体" w:eastAsia="宋体" w:hAnsi="宋体" w:cs="宋体"/>
          <w:szCs w:val="21"/>
        </w:rPr>
        <w:t xml:space="preserve"> </w:t>
      </w:r>
      <w:r w:rsidRPr="0048378E">
        <w:rPr>
          <w:rFonts w:ascii="宋体" w:eastAsia="宋体" w:hAnsi="宋体" w:cs="宋体" w:hint="eastAsia"/>
          <w:szCs w:val="21"/>
        </w:rPr>
        <w:t>女儿的偷窃行为被发觉后，她们姊妹俩终于说服了家庭,使他们在车乐中觉悟起来。</w:t>
      </w:r>
    </w:p>
    <w:p w14:paraId="50493033"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不料这说服的工作却打动了一个真贼的心，这真正的贼偷了一件银器，但他以为国家和难民的需要，比他个人的需要迫切得多，于是他出来自首，宁愿把他偷去的银器交出来，一齐送到筹赈会去。</w:t>
      </w:r>
    </w:p>
    <w:p w14:paraId="22CAE899"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扮饰老太婆的某女士，确已表现了典型的侨妇人。王</w:t>
      </w:r>
      <w:proofErr w:type="gramStart"/>
      <w:r w:rsidRPr="0048378E">
        <w:rPr>
          <w:rFonts w:ascii="宋体" w:eastAsia="宋体" w:hAnsi="宋体" w:cs="宋体" w:hint="eastAsia"/>
          <w:szCs w:val="21"/>
        </w:rPr>
        <w:t>萤</w:t>
      </w:r>
      <w:proofErr w:type="gramEnd"/>
      <w:r w:rsidRPr="0048378E">
        <w:rPr>
          <w:rFonts w:ascii="宋体" w:eastAsia="宋体" w:hAnsi="宋体" w:cs="宋体" w:hint="eastAsia"/>
          <w:szCs w:val="21"/>
        </w:rPr>
        <w:t>女士饰少奶奶，她把个人的</w:t>
      </w:r>
      <w:proofErr w:type="gramStart"/>
      <w:r w:rsidRPr="0048378E">
        <w:rPr>
          <w:rFonts w:ascii="宋体" w:eastAsia="宋体" w:hAnsi="宋体" w:cs="宋体" w:hint="eastAsia"/>
          <w:szCs w:val="21"/>
        </w:rPr>
        <w:t>享乐太</w:t>
      </w:r>
      <w:proofErr w:type="gramEnd"/>
      <w:r w:rsidRPr="0048378E">
        <w:rPr>
          <w:rFonts w:ascii="宋体" w:eastAsia="宋体" w:hAnsi="宋体" w:cs="宋体" w:hint="eastAsia"/>
          <w:szCs w:val="21"/>
        </w:rPr>
        <w:t>重视了,反而轻视了民族的解放事业</w:t>
      </w:r>
      <w:r w:rsidRPr="0048378E">
        <w:rPr>
          <w:rFonts w:ascii="Malgun Gothic" w:eastAsia="Malgun Gothic" w:hAnsi="Malgun Gothic" w:cs="Malgun Gothic" w:hint="eastAsia"/>
          <w:szCs w:val="21"/>
        </w:rPr>
        <w:t>ᅳ</w:t>
      </w:r>
      <w:r w:rsidRPr="0048378E">
        <w:rPr>
          <w:rFonts w:ascii="宋体" w:eastAsia="宋体" w:hAnsi="宋体" w:cs="宋体" w:hint="eastAsia"/>
          <w:szCs w:val="21"/>
        </w:rPr>
        <w:t>这是一个难演的角色</w:t>
      </w:r>
      <w:r w:rsidRPr="0048378E">
        <w:rPr>
          <w:rFonts w:ascii="Malgun Gothic" w:eastAsia="Malgun Gothic" w:hAnsi="Malgun Gothic" w:cs="Malgun Gothic" w:hint="eastAsia"/>
          <w:szCs w:val="21"/>
        </w:rPr>
        <w:t>ᅳ</w:t>
      </w:r>
      <w:r w:rsidRPr="0048378E">
        <w:rPr>
          <w:rFonts w:ascii="宋体" w:eastAsia="宋体" w:hAnsi="宋体" w:cs="宋体" w:hint="eastAsia"/>
          <w:szCs w:val="21"/>
        </w:rPr>
        <w:t>王女士</w:t>
      </w:r>
      <w:proofErr w:type="gramStart"/>
      <w:r w:rsidRPr="0048378E">
        <w:rPr>
          <w:rFonts w:ascii="宋体" w:eastAsia="宋体" w:hAnsi="宋体" w:cs="宋体" w:hint="eastAsia"/>
          <w:szCs w:val="21"/>
        </w:rPr>
        <w:t>演得维妙</w:t>
      </w:r>
      <w:proofErr w:type="gramEnd"/>
      <w:r w:rsidRPr="0048378E">
        <w:rPr>
          <w:rFonts w:ascii="宋体" w:eastAsia="宋体" w:hAnsi="宋体" w:cs="宋体" w:hint="eastAsia"/>
          <w:szCs w:val="21"/>
        </w:rPr>
        <w:t>维肯。</w:t>
      </w:r>
    </w:p>
    <w:p w14:paraId="5D4A07C7" w14:textId="77777777" w:rsidR="0048378E" w:rsidRPr="0048378E" w:rsidRDefault="0048378E" w:rsidP="0048378E">
      <w:pPr>
        <w:ind w:firstLineChars="1700" w:firstLine="3570"/>
        <w:rPr>
          <w:rFonts w:ascii="宋体" w:eastAsia="宋体" w:hAnsi="宋体" w:cs="宋体"/>
          <w:szCs w:val="21"/>
        </w:rPr>
      </w:pPr>
      <w:r w:rsidRPr="0048378E">
        <w:rPr>
          <w:rFonts w:ascii="宋体" w:eastAsia="宋体" w:hAnsi="宋体" w:cs="宋体" w:hint="eastAsia"/>
          <w:szCs w:val="21"/>
        </w:rPr>
        <w:t>(二)反纳粹</w:t>
      </w:r>
    </w:p>
    <w:p w14:paraId="7C194118"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这是一出「活人画」，用象征的手法，指出侵略者的没落，被压迫的浮虏的</w:t>
      </w:r>
      <w:proofErr w:type="gramStart"/>
      <w:r w:rsidRPr="0048378E">
        <w:rPr>
          <w:rFonts w:ascii="宋体" w:eastAsia="宋体" w:hAnsi="宋体" w:cs="宋体" w:hint="eastAsia"/>
          <w:szCs w:val="21"/>
        </w:rPr>
        <w:t>呻吟与乎愤怒的吼许三个</w:t>
      </w:r>
      <w:proofErr w:type="gramEnd"/>
      <w:r w:rsidRPr="0048378E">
        <w:rPr>
          <w:rFonts w:ascii="宋体" w:eastAsia="宋体" w:hAnsi="宋体" w:cs="宋体" w:hint="eastAsia"/>
          <w:szCs w:val="21"/>
        </w:rPr>
        <w:t>短剧</w:t>
      </w:r>
      <w:proofErr w:type="gramStart"/>
      <w:r w:rsidRPr="0048378E">
        <w:rPr>
          <w:rFonts w:ascii="宋体" w:eastAsia="宋体" w:hAnsi="宋体" w:cs="宋体" w:hint="eastAsia"/>
          <w:szCs w:val="21"/>
        </w:rPr>
        <w:t>叶平玉声</w:t>
      </w:r>
      <w:proofErr w:type="gramEnd"/>
      <w:r w:rsidRPr="0048378E">
        <w:rPr>
          <w:rFonts w:ascii="宋体" w:eastAsia="宋体" w:hAnsi="宋体" w:cs="宋体" w:hint="eastAsia"/>
          <w:szCs w:val="21"/>
        </w:rPr>
        <w:t>，给观众一个很深刻的印象，特别是接近高潮的一刹那，当俘虏粉碎了他们的枷锁的吼声，当侵略者从皇座上跌下来的时候，印象尤为深刻」效果很强。</w:t>
      </w:r>
    </w:p>
    <w:p w14:paraId="6FE333D2" w14:textId="77777777" w:rsidR="0048378E" w:rsidRPr="0048378E" w:rsidRDefault="0048378E" w:rsidP="0048378E">
      <w:pPr>
        <w:ind w:firstLineChars="1700" w:firstLine="3570"/>
        <w:rPr>
          <w:rFonts w:ascii="宋体" w:eastAsia="宋体" w:hAnsi="宋体" w:cs="宋体"/>
          <w:szCs w:val="21"/>
        </w:rPr>
      </w:pPr>
      <w:r w:rsidRPr="0048378E">
        <w:rPr>
          <w:rFonts w:ascii="宋体" w:eastAsia="宋体" w:hAnsi="宋体" w:cs="宋体" w:hint="eastAsia"/>
          <w:szCs w:val="21"/>
        </w:rPr>
        <w:t>(三)放下你的鞭子</w:t>
      </w:r>
    </w:p>
    <w:p w14:paraId="7A47F419"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这是一出以街头作背景的剧，描写一群（三个)流浪的江湖客，以宝艺来谋生计,故事发展是这样的，正当那个卖唱的女孩子没有气力表演下去的时候，激起了江湖客的愤怒，举鞭欲</w:t>
      </w:r>
      <w:proofErr w:type="gramStart"/>
      <w:r w:rsidRPr="0048378E">
        <w:rPr>
          <w:rFonts w:ascii="宋体" w:eastAsia="宋体" w:hAnsi="宋体" w:cs="宋体" w:hint="eastAsia"/>
          <w:szCs w:val="21"/>
        </w:rPr>
        <w:t>挞</w:t>
      </w:r>
      <w:proofErr w:type="gramEnd"/>
      <w:r w:rsidRPr="0048378E">
        <w:rPr>
          <w:rFonts w:ascii="宋体" w:eastAsia="宋体" w:hAnsi="宋体" w:cs="宋体" w:hint="eastAsia"/>
          <w:szCs w:val="21"/>
        </w:rPr>
        <w:t>女孩子旁观！青年抱不平，起而干涉，经过女孩子和老头儿的口述，才知道他们原是父女俩，从战区逃出来的难民，在顚沛流离的苦状中过日子。</w:t>
      </w:r>
    </w:p>
    <w:p w14:paraId="356C6A2E"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戏剧的结尾，给观众</w:t>
      </w:r>
      <w:r w:rsidRPr="0048378E">
        <w:rPr>
          <w:rFonts w:ascii="Malgun Gothic" w:eastAsia="Malgun Gothic" w:hAnsi="Malgun Gothic" w:cs="Malgun Gothic" w:hint="eastAsia"/>
          <w:szCs w:val="21"/>
        </w:rPr>
        <w:t>ᅳ</w:t>
      </w:r>
      <w:proofErr w:type="gramStart"/>
      <w:r w:rsidRPr="0048378E">
        <w:rPr>
          <w:rFonts w:ascii="宋体" w:eastAsia="宋体" w:hAnsi="宋体" w:cs="宋体" w:hint="eastAsia"/>
          <w:szCs w:val="21"/>
        </w:rPr>
        <w:t>个</w:t>
      </w:r>
      <w:proofErr w:type="gramEnd"/>
      <w:r w:rsidRPr="0048378E">
        <w:rPr>
          <w:rFonts w:ascii="宋体" w:eastAsia="宋体" w:hAnsi="宋体" w:cs="宋体" w:hint="eastAsia"/>
          <w:szCs w:val="21"/>
        </w:rPr>
        <w:t>有力的启示，即一切不幸的事情，并非是「天」或「神」来主使的，而是「人」，所以除对「人」报复外，别无第二条路。</w:t>
      </w:r>
    </w:p>
    <w:p w14:paraId="1B322D5F"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全剧中，以扮老头子的最多才多艺，他不但细心地刻绘了剧中人的个性，而且还有许多喜剧的小动作，那可歌可泣的表演技术，确是值得赞扬的。</w:t>
      </w:r>
    </w:p>
    <w:p w14:paraId="6F035400"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总之，最后的一个独幕剧，角色分配得当•&gt;充分发挥了演员的演剧的天才，整个戏的演出水准是十分卓越的。</w:t>
      </w:r>
    </w:p>
    <w:p w14:paraId="70C56BB0" w14:textId="105FEA0C" w:rsidR="0048378E" w:rsidRDefault="0048378E" w:rsidP="0048378E">
      <w:pPr>
        <w:rPr>
          <w:rFonts w:ascii="宋体" w:eastAsia="宋体" w:hAnsi="宋体" w:cs="宋体"/>
          <w:b/>
          <w:bCs/>
          <w:szCs w:val="21"/>
        </w:rPr>
      </w:pPr>
      <w:r w:rsidRPr="0048378E">
        <w:rPr>
          <w:rFonts w:ascii="宋体" w:eastAsia="宋体" w:hAnsi="宋体" w:cs="宋体" w:hint="eastAsia"/>
          <w:szCs w:val="21"/>
        </w:rPr>
        <w:t>(载一九四零年</w:t>
      </w:r>
      <w:r w:rsidRPr="0048378E">
        <w:rPr>
          <w:rFonts w:ascii="宋体" w:eastAsia="宋体" w:hAnsi="宋体" w:cs="宋体" w:hint="eastAsia"/>
          <w:b/>
          <w:bCs/>
          <w:szCs w:val="21"/>
        </w:rPr>
        <w:t>三月十一日「晨星」</w:t>
      </w:r>
      <w:r>
        <w:rPr>
          <w:rFonts w:ascii="宋体" w:eastAsia="宋体" w:hAnsi="宋体" w:cs="宋体" w:hint="eastAsia"/>
          <w:b/>
          <w:bCs/>
          <w:szCs w:val="21"/>
        </w:rPr>
        <w:t>)</w:t>
      </w:r>
    </w:p>
    <w:p w14:paraId="4AA27C24" w14:textId="56814A3E" w:rsidR="0048378E" w:rsidRDefault="0048378E" w:rsidP="0048378E">
      <w:pPr>
        <w:rPr>
          <w:rFonts w:ascii="宋体" w:eastAsia="宋体" w:hAnsi="宋体" w:cs="宋体"/>
          <w:b/>
          <w:bCs/>
          <w:szCs w:val="21"/>
        </w:rPr>
      </w:pPr>
    </w:p>
    <w:p w14:paraId="390A0C35" w14:textId="77777777" w:rsidR="0048378E" w:rsidRPr="00391F71" w:rsidRDefault="0048378E" w:rsidP="0048378E">
      <w:pPr>
        <w:rPr>
          <w:rFonts w:ascii="宋体" w:eastAsia="宋体" w:hAnsi="宋体" w:cs="宋体"/>
          <w:szCs w:val="21"/>
        </w:rPr>
      </w:pPr>
    </w:p>
    <w:p w14:paraId="546BB91B" w14:textId="77777777" w:rsidR="00580A8F" w:rsidRDefault="00580A8F" w:rsidP="00391F71">
      <w:pPr>
        <w:rPr>
          <w:rFonts w:ascii="宋体" w:eastAsia="宋体" w:hAnsi="宋体" w:cs="宋体"/>
          <w:szCs w:val="21"/>
        </w:rPr>
        <w:sectPr w:rsidR="00580A8F">
          <w:footerReference w:type="default" r:id="rId398"/>
          <w:footnotePr>
            <w:numFmt w:val="decimalEnclosedCircleChinese"/>
            <w:numRestart w:val="eachSect"/>
          </w:footnotePr>
          <w:pgSz w:w="11906" w:h="16838"/>
          <w:pgMar w:top="1440" w:right="1753" w:bottom="1440" w:left="1753" w:header="851" w:footer="992" w:gutter="0"/>
          <w:cols w:space="425"/>
          <w:docGrid w:type="lines" w:linePitch="312"/>
        </w:sectPr>
      </w:pPr>
    </w:p>
    <w:p w14:paraId="6E0778A4" w14:textId="77777777" w:rsidR="00391F71" w:rsidRPr="00391F71" w:rsidRDefault="00391F71" w:rsidP="00391F71">
      <w:pPr>
        <w:rPr>
          <w:rFonts w:ascii="宋体" w:eastAsia="宋体" w:hAnsi="宋体" w:cs="宋体"/>
          <w:szCs w:val="21"/>
        </w:rPr>
      </w:pPr>
      <w:r w:rsidRPr="00391F71">
        <w:rPr>
          <w:rFonts w:ascii="宋体" w:eastAsia="宋体" w:hAnsi="宋体" w:cs="宋体" w:hint="eastAsia"/>
          <w:szCs w:val="21"/>
        </w:rPr>
        <w:lastRenderedPageBreak/>
        <w:t>@</w:t>
      </w:r>
      <w:proofErr w:type="gramStart"/>
      <w:r w:rsidRPr="00391F71">
        <w:rPr>
          <w:rFonts w:ascii="宋体" w:eastAsia="宋体" w:hAnsi="宋体" w:cs="宋体" w:hint="eastAsia"/>
          <w:szCs w:val="21"/>
        </w:rPr>
        <w:t>免升《马华丈化为甚么要现实化？》</w:t>
      </w:r>
      <w:proofErr w:type="gramEnd"/>
      <w:r w:rsidRPr="00391F71">
        <w:rPr>
          <w:rFonts w:ascii="宋体" w:eastAsia="宋体" w:hAnsi="宋体" w:cs="宋体" w:hint="eastAsia"/>
          <w:szCs w:val="21"/>
        </w:rPr>
        <w:t>，1940</w:t>
      </w:r>
    </w:p>
    <w:p w14:paraId="2FAC14DB"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社会文化如果像「空中楼阁」或「海市蜃楼」，虚无飘</w:t>
      </w:r>
      <w:proofErr w:type="gramStart"/>
      <w:r w:rsidRPr="00391F71">
        <w:rPr>
          <w:rFonts w:ascii="宋体" w:eastAsia="宋体" w:hAnsi="宋体" w:cs="宋体" w:hint="eastAsia"/>
          <w:szCs w:val="21"/>
        </w:rPr>
        <w:t>缈</w:t>
      </w:r>
      <w:proofErr w:type="gramEnd"/>
      <w:r w:rsidRPr="00391F71">
        <w:rPr>
          <w:rFonts w:ascii="宋体" w:eastAsia="宋体" w:hAnsi="宋体" w:cs="宋体" w:hint="eastAsia"/>
          <w:szCs w:val="21"/>
        </w:rPr>
        <w:t>，神秘莫测，也许可以脱离现实，在它的领域里找不出一点现实的烙印和痕迹。但是，这样的文化，在人类文化史中，至今还没有发现到。有吗？就是从前英国唯美派文学家王尔德和中国的「第三种人」苏汶之流所希求的。他们憎恶现实，梦想「自由」，结果，前者晩年忏悔，后者却自由到替敌人宣传「文化」去了。所以现实好像天罗地网，少数人再想把文化占有，希望它「不染红尘」，结果只有徒劳而已。人类历史上的每一时代的文化，都必然受着时代现实的影响和制约。</w:t>
      </w:r>
    </w:p>
    <w:p w14:paraId="77A8D0F9"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然而，自发的被动的接受现实的影响和有意识的加强现实化的倾向，两者之间，相差极远C前者最好只能成为人类社会的一面「不坏」的镜子；后者却是社会变更的武器。因此，文化现实化是任何地方的社会文化运动的客观要求，在马来亚提出，也就是希望马华文化能够发生武器的作用。</w:t>
      </w:r>
    </w:p>
    <w:p w14:paraId="2265E23C"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这是马华文化现实化的第一个原因。</w:t>
      </w:r>
    </w:p>
    <w:p w14:paraId="39A4E25A"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第二：这个问题在最近才被少数人提出，这丝毫不是偶然的。首先因为世界和我们周围的现实发生很大的变动，广大的</w:t>
      </w:r>
      <w:proofErr w:type="gramStart"/>
      <w:r w:rsidRPr="00391F71">
        <w:rPr>
          <w:rFonts w:ascii="宋体" w:eastAsia="宋体" w:hAnsi="宋体" w:cs="宋体" w:hint="eastAsia"/>
          <w:szCs w:val="21"/>
        </w:rPr>
        <w:t>侨众要求</w:t>
      </w:r>
      <w:proofErr w:type="gramEnd"/>
      <w:r w:rsidRPr="00391F71">
        <w:rPr>
          <w:rFonts w:ascii="宋体" w:eastAsia="宋体" w:hAnsi="宋体" w:cs="宋体" w:hint="eastAsia"/>
          <w:szCs w:val="21"/>
        </w:rPr>
        <w:t>理解这变动后的繁复的现实.，就是每一个文化人本身对于这一巨大的变化，也不能有正确和详尽的理解。有的把它简单化了，认为现在是以前的什么时代，只要干脆的给它一个否定就好了.，有的却</w:t>
      </w:r>
      <w:proofErr w:type="gramStart"/>
      <w:r w:rsidRPr="00391F71">
        <w:rPr>
          <w:rFonts w:ascii="宋体" w:eastAsia="宋体" w:hAnsi="宋体" w:cs="宋体" w:hint="eastAsia"/>
          <w:szCs w:val="21"/>
        </w:rPr>
        <w:t>给它教乖了</w:t>
      </w:r>
      <w:proofErr w:type="gramEnd"/>
      <w:r w:rsidRPr="00391F71">
        <w:rPr>
          <w:rFonts w:ascii="宋体" w:eastAsia="宋体" w:hAnsi="宋体" w:cs="宋体" w:hint="eastAsia"/>
          <w:szCs w:val="21"/>
        </w:rPr>
        <w:t>，多多少少畏缩起来了。所以马华文化现实化的一个意义是要求每一个文化人面对现实，受现实教育和锻炼，然后才能负起现实赋予我们的课题，转而教育广大的侨众，使他们睁开眼睛，理解现实。然而，目前马华文化的各部门，无论是文化、教育、学术的脱离现实的倾向，真是可惊得很。有良心和有警觉性的「教书匠」，常常会感觉到：「我教的是什么书？是人的活智识，还是神鬼的天书？是中国化的书，还是不中</w:t>
      </w:r>
      <w:proofErr w:type="gramStart"/>
      <w:r w:rsidRPr="00391F71">
        <w:rPr>
          <w:rFonts w:ascii="宋体" w:eastAsia="宋体" w:hAnsi="宋体" w:cs="宋体" w:hint="eastAsia"/>
          <w:szCs w:val="21"/>
        </w:rPr>
        <w:t>不西甚至</w:t>
      </w:r>
      <w:proofErr w:type="gramEnd"/>
      <w:r w:rsidRPr="00391F71">
        <w:rPr>
          <w:rFonts w:ascii="宋体" w:eastAsia="宋体" w:hAnsi="宋体" w:cs="宋体" w:hint="eastAsia"/>
          <w:szCs w:val="21"/>
        </w:rPr>
        <w:t>西重于中的书？」写小说的朋友，现在还写机工回国和救亡工作中的男女「罗曼史」的故事。诗歌变成抒发诗人高尚玄妙的情感的工具。这一种「世纪末」式的情调，真难得地还能在马华文坛中大量的给我们看到。例如，在一首提名为「窗」的诗中，诗人这样的写道：</w:t>
      </w:r>
    </w:p>
    <w:p w14:paraId="058C6646"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在无幔的窗之内，</w:t>
      </w:r>
    </w:p>
    <w:p w14:paraId="763C3B28"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我有一颗无花果的梦。</w:t>
      </w:r>
    </w:p>
    <w:p w14:paraId="7FB6626A"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而今已像卧在沙窗上的黄鲿鱼了。</w:t>
      </w:r>
    </w:p>
    <w:p w14:paraId="12EA8A80"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窗之外有星月照临了孝廉，</w:t>
      </w:r>
    </w:p>
    <w:p w14:paraId="4AD00C11" w14:textId="77777777" w:rsidR="00391F71" w:rsidRPr="00391F71" w:rsidRDefault="00391F71" w:rsidP="00580A8F">
      <w:pPr>
        <w:ind w:firstLineChars="200" w:firstLine="420"/>
        <w:rPr>
          <w:rFonts w:ascii="宋体" w:eastAsia="宋体" w:hAnsi="宋体" w:cs="宋体"/>
          <w:szCs w:val="21"/>
        </w:rPr>
      </w:pPr>
      <w:proofErr w:type="gramStart"/>
      <w:r w:rsidRPr="00391F71">
        <w:rPr>
          <w:rFonts w:ascii="宋体" w:eastAsia="宋体" w:hAnsi="宋体" w:cs="宋体" w:hint="eastAsia"/>
          <w:szCs w:val="21"/>
        </w:rPr>
        <w:t>便烦灵魂</w:t>
      </w:r>
      <w:proofErr w:type="gramEnd"/>
      <w:r w:rsidRPr="00391F71">
        <w:rPr>
          <w:rFonts w:ascii="宋体" w:eastAsia="宋体" w:hAnsi="宋体" w:cs="宋体" w:hint="eastAsia"/>
          <w:szCs w:val="21"/>
        </w:rPr>
        <w:t>伤悼了，</w:t>
      </w:r>
    </w:p>
    <w:p w14:paraId="2A6BD187"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蚊子的繁乱的和</w:t>
      </w:r>
      <w:proofErr w:type="gramStart"/>
      <w:r w:rsidRPr="00391F71">
        <w:rPr>
          <w:rFonts w:ascii="宋体" w:eastAsia="宋体" w:hAnsi="宋体" w:cs="宋体" w:hint="eastAsia"/>
          <w:szCs w:val="21"/>
        </w:rPr>
        <w:t>鸣</w:t>
      </w:r>
      <w:proofErr w:type="gramEnd"/>
    </w:p>
    <w:p w14:paraId="0551EA5C"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是梦之</w:t>
      </w:r>
      <w:proofErr w:type="gramStart"/>
      <w:r w:rsidRPr="00391F71">
        <w:rPr>
          <w:rFonts w:ascii="宋体" w:eastAsia="宋体" w:hAnsi="宋体" w:cs="宋体" w:hint="eastAsia"/>
          <w:szCs w:val="21"/>
        </w:rPr>
        <w:t>子孙呼枪吗</w:t>
      </w:r>
      <w:proofErr w:type="gramEnd"/>
      <w:r w:rsidRPr="00391F71">
        <w:rPr>
          <w:rFonts w:ascii="宋体" w:eastAsia="宋体" w:hAnsi="宋体" w:cs="宋体" w:hint="eastAsia"/>
          <w:szCs w:val="21"/>
        </w:rPr>
        <w:t>？（见三月二日马华日报副刊）</w:t>
      </w:r>
    </w:p>
    <w:p w14:paraId="32987562"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我读了又读，还只能模糊的知道原来诗人是失恋了！失恋后的心灵当然是需要抒发的。但是什么叫做「星月照临了孝廉」「</w:t>
      </w:r>
      <w:proofErr w:type="gramStart"/>
      <w:r w:rsidRPr="00391F71">
        <w:rPr>
          <w:rFonts w:ascii="宋体" w:eastAsia="宋体" w:hAnsi="宋体" w:cs="宋体" w:hint="eastAsia"/>
          <w:szCs w:val="21"/>
        </w:rPr>
        <w:t>便烦灵魂</w:t>
      </w:r>
      <w:proofErr w:type="gramEnd"/>
      <w:r w:rsidRPr="00391F71">
        <w:rPr>
          <w:rFonts w:ascii="宋体" w:eastAsia="宋体" w:hAnsi="宋体" w:cs="宋体" w:hint="eastAsia"/>
          <w:szCs w:val="21"/>
        </w:rPr>
        <w:t>伤悼了」和「梦之子孙」呢？恐怕只有诗人自己知道。这样的诗，真是牛角尖里的低吟。牛角</w:t>
      </w:r>
      <w:proofErr w:type="gramStart"/>
      <w:r w:rsidRPr="00391F71">
        <w:rPr>
          <w:rFonts w:ascii="宋体" w:eastAsia="宋体" w:hAnsi="宋体" w:cs="宋体" w:hint="eastAsia"/>
          <w:szCs w:val="21"/>
        </w:rPr>
        <w:t>壳那么</w:t>
      </w:r>
      <w:proofErr w:type="gramEnd"/>
      <w:r w:rsidRPr="00391F71">
        <w:rPr>
          <w:rFonts w:ascii="宋体" w:eastAsia="宋体" w:hAnsi="宋体" w:cs="宋体" w:hint="eastAsia"/>
          <w:szCs w:val="21"/>
        </w:rPr>
        <w:t>厚，又是在尖端，当然外界激动的风波是传不进去的。至于研究学术的朋友们，如果能够埋头</w:t>
      </w:r>
      <w:proofErr w:type="gramStart"/>
      <w:r w:rsidRPr="00391F71">
        <w:rPr>
          <w:rFonts w:ascii="宋体" w:eastAsia="宋体" w:hAnsi="宋体" w:cs="宋体" w:hint="eastAsia"/>
          <w:szCs w:val="21"/>
        </w:rPr>
        <w:t>克苦</w:t>
      </w:r>
      <w:proofErr w:type="gramEnd"/>
      <w:r w:rsidRPr="00391F71">
        <w:rPr>
          <w:rFonts w:ascii="宋体" w:eastAsia="宋体" w:hAnsi="宋体" w:cs="宋体" w:hint="eastAsia"/>
          <w:szCs w:val="21"/>
        </w:rPr>
        <w:t>作深入的研究，在马华文化的现状中，固然是难得的，可是如果不用现代人的眼光或历史唯物论的观点去研究南洋历史，不用政治经济学的观点去处理南洋地理，这样研究出来的历史地理，最好只能像国内学者的浩瀚多沿的巨著，等到现代人真的需用之于实践时，还得下一番整理发掘的苦工。这样的研究，可以「娱情」、可以「养性」，但不可以有效的服务于社会。到现在，我们还没有一本观点正确史实详尽的华侨历史，或</w:t>
      </w:r>
      <w:proofErr w:type="gramStart"/>
      <w:r w:rsidRPr="00391F71">
        <w:rPr>
          <w:rFonts w:ascii="宋体" w:eastAsia="宋体" w:hAnsi="宋体" w:cs="宋体" w:hint="eastAsia"/>
          <w:szCs w:val="21"/>
        </w:rPr>
        <w:t>一</w:t>
      </w:r>
      <w:proofErr w:type="gramEnd"/>
      <w:r w:rsidRPr="00391F71">
        <w:rPr>
          <w:rFonts w:ascii="宋体" w:eastAsia="宋体" w:hAnsi="宋体" w:cs="宋体" w:hint="eastAsia"/>
          <w:szCs w:val="21"/>
        </w:rPr>
        <w:t>本马来亚经济的书。甚至关于目前巨大的政治经济的变动，都没有给予严肃的注视和合理的说明。新的事情几乎每天发生，人们的生活逐渐低下，我们的经济学家们为什么不应用他们的学术武器来个</w:t>
      </w:r>
      <w:r w:rsidRPr="00391F71">
        <w:rPr>
          <w:rFonts w:ascii="宋体" w:eastAsia="宋体" w:hAnsi="宋体" w:cs="宋体" w:hint="eastAsia"/>
          <w:color w:val="FF0000"/>
          <w:szCs w:val="21"/>
        </w:rPr>
        <w:t>究本清源</w:t>
      </w:r>
      <w:r w:rsidRPr="00391F71">
        <w:rPr>
          <w:rFonts w:ascii="宋体" w:eastAsia="宋体" w:hAnsi="宋体" w:cs="宋体" w:hint="eastAsia"/>
          <w:szCs w:val="21"/>
        </w:rPr>
        <w:t>的工作，使受苦受难的人们知道自己苦从何</w:t>
      </w:r>
      <w:proofErr w:type="gramStart"/>
      <w:r w:rsidRPr="00391F71">
        <w:rPr>
          <w:rFonts w:ascii="宋体" w:eastAsia="宋体" w:hAnsi="宋体" w:cs="宋体" w:hint="eastAsia"/>
          <w:szCs w:val="21"/>
        </w:rPr>
        <w:t>来或祸从</w:t>
      </w:r>
      <w:proofErr w:type="gramEnd"/>
      <w:r w:rsidRPr="00391F71">
        <w:rPr>
          <w:rFonts w:ascii="宋体" w:eastAsia="宋体" w:hAnsi="宋体" w:cs="宋体" w:hint="eastAsia"/>
          <w:szCs w:val="21"/>
        </w:rPr>
        <w:t>何起？我们的「哲学家」们平时背念的「主观」「客观」「物质」「思维」「矛盾统一律」「质量互变律」「否定之否定律」和「本质与现象」「形式与内容」「根据与条</w:t>
      </w:r>
      <w:r w:rsidRPr="00391F71">
        <w:rPr>
          <w:rFonts w:ascii="宋体" w:eastAsia="宋体" w:hAnsi="宋体" w:cs="宋体" w:hint="eastAsia"/>
          <w:szCs w:val="21"/>
        </w:rPr>
        <w:lastRenderedPageBreak/>
        <w:t>件」等等，现在为什么不应用这些定律和法则来研究：目前的「客观」究竟是怎样的「客观」？「主观」究竟是怎样的「主观」？主客观的对比究竟是怎样的？在什么条件底下主客观才能统一？或者，目前马来亚的主要矛盾是什么？这一个矛盾是通过什么路径而体验质量的互变和否定之否定？目前社会上的许多现象的本质是什么？它怎样规定现象，现象又怎样的反作用于本质？</w:t>
      </w:r>
    </w:p>
    <w:p w14:paraId="1DDBFFA7"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我希望能够有充足的时间，做个半年来马华各报社论、各报副刊文章的统计；来个半年来演出剧本和唱出歌曲的调查。在这一工作完结以后所显示出来的半年来马华文化的全貌或「半」貌，一定更为鲜明和具体。然而，现在我们是不是可以说：以前的马华文化已经是脱离现实，或成为祖国文化在马华经过歪曲和阉割后的「再版」；半年来简直是和现实「背道而驰」，和现实成为「剪刀式」的发展。现在，连「再版」的工作也不要了，无关马来亚的作风是更加猖獗了！</w:t>
      </w:r>
    </w:p>
    <w:p w14:paraId="1BEB7559"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我们，「先知先觉」的文化人们！我们「知」到何处？「觉」到何处？我们既不是「先知先觉」，现在简直是故意「装聋作哑」，等到「久而久之」，也就变成</w:t>
      </w:r>
      <w:proofErr w:type="gramStart"/>
      <w:r w:rsidRPr="00391F71">
        <w:rPr>
          <w:rFonts w:ascii="宋体" w:eastAsia="宋体" w:hAnsi="宋体" w:cs="宋体" w:hint="eastAsia"/>
          <w:szCs w:val="21"/>
        </w:rPr>
        <w:t>真聋真</w:t>
      </w:r>
      <w:proofErr w:type="gramEnd"/>
      <w:r w:rsidRPr="00391F71">
        <w:rPr>
          <w:rFonts w:ascii="宋体" w:eastAsia="宋体" w:hAnsi="宋体" w:cs="宋体" w:hint="eastAsia"/>
          <w:szCs w:val="21"/>
        </w:rPr>
        <w:t>哑，无知无觉，四肢五官「麻木不仁」了。我们既然「肩不能挑手不能提」不能劳力，</w:t>
      </w:r>
      <w:proofErr w:type="gramStart"/>
      <w:r w:rsidRPr="00391F71">
        <w:rPr>
          <w:rFonts w:ascii="宋体" w:eastAsia="宋体" w:hAnsi="宋体" w:cs="宋体" w:hint="eastAsia"/>
          <w:szCs w:val="21"/>
        </w:rPr>
        <w:t>而又脑不</w:t>
      </w:r>
      <w:proofErr w:type="gramEnd"/>
      <w:r w:rsidRPr="00391F71">
        <w:rPr>
          <w:rFonts w:ascii="宋体" w:eastAsia="宋体" w:hAnsi="宋体" w:cs="宋体" w:hint="eastAsia"/>
          <w:szCs w:val="21"/>
        </w:rPr>
        <w:t>思索「笔不代枪」，那社会要我们干什么？大众要我们干什么？</w:t>
      </w:r>
    </w:p>
    <w:p w14:paraId="33019C58"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想想看！有这么多的侨众，生于斯、养于斯、世代繁殖于斯。他们失去祖国「母亲」的照顾，祖国文化的</w:t>
      </w:r>
      <w:r w:rsidRPr="00391F71">
        <w:rPr>
          <w:rFonts w:ascii="宋体" w:eastAsia="宋体" w:hAnsi="宋体" w:cs="宋体" w:hint="eastAsia"/>
          <w:color w:val="FF0000"/>
          <w:szCs w:val="21"/>
        </w:rPr>
        <w:t>哺养</w:t>
      </w:r>
      <w:r w:rsidRPr="00391F71">
        <w:rPr>
          <w:rFonts w:ascii="宋体" w:eastAsia="宋体" w:hAnsi="宋体" w:cs="宋体" w:hint="eastAsia"/>
          <w:szCs w:val="21"/>
        </w:rPr>
        <w:t>。从过去到现在，都是从「孤苦伶仃」受着欺凌迫害的千辛万苦中长大起来。我们却不能创造适合于他们的文化，给予体贴和慰藉，指点和鼓励。反轻蔑他们、漠视他们、中伤他们；和他们之间，划开一道巨大的鸿沟，不管他们的遭遇和他们中间的现实。名为「骨肉」同胞，实际上不仅「痛痒不相关」，甚至刺之笔，「鸣鼓而攻」。反躬自问，于心何安？</w:t>
      </w:r>
    </w:p>
    <w:p w14:paraId="5FD79A9B"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这一切的一切，都是说明目前的马华文化是多么迅速地跑向牛角尖，多么可惊地脱离现实。为社会、为自己，都不应该让它自然发展下去。于是为了制止这种巨大的危机，才提出马华文化现实化的任务。</w:t>
      </w:r>
    </w:p>
    <w:p w14:paraId="6D5326D0"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{载一九四零年</w:t>
      </w:r>
      <w:r w:rsidRPr="00391F71">
        <w:rPr>
          <w:rFonts w:ascii="宋体" w:eastAsia="宋体" w:hAnsi="宋体" w:cs="宋体" w:hint="eastAsia"/>
          <w:b/>
          <w:bCs/>
          <w:szCs w:val="21"/>
        </w:rPr>
        <w:t>三月廿日「新流」</w:t>
      </w:r>
      <w:r w:rsidRPr="00391F71">
        <w:rPr>
          <w:rFonts w:ascii="宋体" w:eastAsia="宋体" w:hAnsi="宋体" w:cs="宋体" w:hint="eastAsia"/>
          <w:szCs w:val="21"/>
        </w:rPr>
        <w:t>）</w:t>
      </w:r>
    </w:p>
    <w:p w14:paraId="2A04F918" w14:textId="77777777" w:rsidR="00391F71" w:rsidRPr="00391F71" w:rsidRDefault="00391F71" w:rsidP="00580A8F">
      <w:pPr>
        <w:ind w:firstLineChars="200" w:firstLine="420"/>
        <w:rPr>
          <w:rFonts w:ascii="宋体" w:eastAsia="宋体" w:hAnsi="宋体" w:cs="宋体"/>
          <w:szCs w:val="21"/>
        </w:rPr>
      </w:pPr>
    </w:p>
    <w:p w14:paraId="1BD4C731" w14:textId="77777777" w:rsidR="00391F71" w:rsidRPr="00391F71" w:rsidRDefault="00391F71" w:rsidP="00391F71">
      <w:pPr>
        <w:rPr>
          <w:rFonts w:ascii="宋体" w:eastAsia="宋体" w:hAnsi="宋体" w:cs="宋体"/>
          <w:szCs w:val="21"/>
        </w:rPr>
        <w:sectPr w:rsidR="00391F71" w:rsidRPr="00391F71">
          <w:footerReference w:type="default" r:id="rId399"/>
          <w:footnotePr>
            <w:numFmt w:val="decimalEnclosedCircleChinese"/>
            <w:numRestart w:val="eachSect"/>
          </w:footnotePr>
          <w:pgSz w:w="11906" w:h="16838"/>
          <w:pgMar w:top="1440" w:right="1753" w:bottom="1440" w:left="1753" w:header="851" w:footer="992" w:gutter="0"/>
          <w:cols w:space="425"/>
          <w:docGrid w:type="lines" w:linePitch="312"/>
        </w:sectPr>
      </w:pPr>
    </w:p>
    <w:p w14:paraId="4CEA627D" w14:textId="77777777" w:rsidR="00391F71" w:rsidRPr="00391F71" w:rsidRDefault="00391F71" w:rsidP="00391F71">
      <w:pPr>
        <w:rPr>
          <w:rFonts w:ascii="宋体" w:eastAsia="宋体" w:hAnsi="宋体" w:cs="宋体"/>
          <w:szCs w:val="21"/>
        </w:rPr>
      </w:pPr>
      <w:r w:rsidRPr="00391F71">
        <w:rPr>
          <w:rFonts w:ascii="宋体" w:eastAsia="宋体" w:hAnsi="宋体" w:cs="宋体" w:hint="eastAsia"/>
          <w:szCs w:val="21"/>
        </w:rPr>
        <w:lastRenderedPageBreak/>
        <w:t>@刘宾《论马华文学创作的「现实化」》，1940</w:t>
      </w:r>
    </w:p>
    <w:p w14:paraId="56D13E62" w14:textId="77777777" w:rsidR="00391F71" w:rsidRPr="00391F71" w:rsidRDefault="00391F71" w:rsidP="00391F71">
      <w:pPr>
        <w:rPr>
          <w:rFonts w:ascii="宋体" w:eastAsia="宋体" w:hAnsi="宋体" w:cs="宋体"/>
          <w:szCs w:val="21"/>
        </w:rPr>
      </w:pPr>
      <w:r w:rsidRPr="00391F71">
        <w:rPr>
          <w:rFonts w:ascii="宋体" w:eastAsia="宋体" w:hAnsi="宋体" w:cs="宋体" w:hint="eastAsia"/>
          <w:szCs w:val="21"/>
        </w:rPr>
        <w:t>引论</w:t>
      </w:r>
    </w:p>
    <w:p w14:paraId="345321CD"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环境的沉闷」、「文化的低落」，这似乎是许多人近来所共有的同感。我们试看一下这几个月来马华文坛（如果马华也算有文坛的话）的活动。的确不能不承认是有这样的「现象」。马华文化活动，一向都落在现实的后头，这是无可讳言的事实。虽然在这三十个月来，马华文化运动，无论在质和量方面都有相当的进步，但它却始终还赶不上现实。这最大的原因就是文化工作者还没有和国内的文化工作者一样，切实地和大众生活在一起。英勇地参加实弹的生活，空前的团结在一起，因而不能从斗争的经验中，现实的提炼中，建立起马华</w:t>
      </w:r>
      <w:r w:rsidRPr="00391F71">
        <w:rPr>
          <w:rFonts w:ascii="宋体" w:eastAsia="宋体" w:hAnsi="宋体" w:cs="宋体" w:hint="eastAsia"/>
          <w:color w:val="FF0000"/>
          <w:szCs w:val="21"/>
        </w:rPr>
        <w:t>文</w:t>
      </w:r>
      <w:proofErr w:type="gramStart"/>
      <w:r w:rsidRPr="00391F71">
        <w:rPr>
          <w:rFonts w:ascii="宋体" w:eastAsia="宋体" w:hAnsi="宋体" w:cs="宋体" w:hint="eastAsia"/>
          <w:color w:val="FF0000"/>
          <w:szCs w:val="21"/>
        </w:rPr>
        <w:t>淮</w:t>
      </w:r>
      <w:proofErr w:type="gramEnd"/>
      <w:r w:rsidRPr="00391F71">
        <w:rPr>
          <w:rFonts w:ascii="宋体" w:eastAsia="宋体" w:hAnsi="宋体" w:cs="宋体" w:hint="eastAsia"/>
          <w:szCs w:val="21"/>
        </w:rPr>
        <w:t>运动的理论体系。马华文化工作者一贯地还是孤立地、个别地、最多是小集团地走着自己的路。在过去，我们虽然提出了「马华新启蒙运动」的问题，然而只有关在书房里写出来的「指导理论」，我们也曾提过「通俗文学」的问题，但也没有从马华现实的需求中确立文学的路线，只有搬出理论和填公式的作品。</w:t>
      </w:r>
    </w:p>
    <w:p w14:paraId="74447409"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不过，我们不能苛刻地怪我们的文化工作者。回看中国，承受了四千年旧文化遗产和有了二十年新文化运动的成果的文化运动，在伟大的民族解放战争到来的当儿，也还是混乱的，一直到「文章下乡，文章入伍」的口号提出，文化工作者分布到战场和广大的后方去，他们深入了现实生活的密林，他们「确实认识了军士人民与廿年来的新文艺怎样缺少联系」（老舍语），于是在最近文艺的「民族形式」才被提了出来。同样的，马华文化工作者，在过去卅个月当中，没有建立起它的理论体系，而在最近几个月来现实变得太快了，更使一部分的文化人不知所从。而另一部的文化人却更加明瞭了他们工作的方针和任务，改变了他们的作风、改变了他们的生活，在文坛上便显得寂寞了许多。但这沉默并不是可悲的，它是新的工作将展开前的一刹那的寂寞。果然，在最近「马华文化现实化」问题被提出了，现实化的提出虽然并非有什么新奇，而是「现实主义」的具体的再提出，但它是比以往进到了更新的一个阶段，它特别注重了马华的「现实化」，而不是现实主义的理论概念的</w:t>
      </w:r>
      <w:r w:rsidRPr="00391F71">
        <w:rPr>
          <w:rFonts w:ascii="宋体" w:eastAsia="宋体" w:hAnsi="宋体" w:cs="宋体" w:hint="eastAsia"/>
          <w:color w:val="FF0000"/>
          <w:szCs w:val="21"/>
        </w:rPr>
        <w:t>搬场</w:t>
      </w:r>
      <w:r w:rsidRPr="00391F71">
        <w:rPr>
          <w:rFonts w:ascii="宋体" w:eastAsia="宋体" w:hAnsi="宋体" w:cs="宋体" w:hint="eastAsia"/>
          <w:szCs w:val="21"/>
        </w:rPr>
        <w:t>。</w:t>
      </w:r>
      <w:proofErr w:type="gramStart"/>
      <w:r w:rsidRPr="00391F71">
        <w:rPr>
          <w:rFonts w:ascii="宋体" w:eastAsia="宋体" w:hAnsi="宋体" w:cs="宋体" w:hint="eastAsia"/>
          <w:szCs w:val="21"/>
        </w:rPr>
        <w:t>免升先生</w:t>
      </w:r>
      <w:proofErr w:type="gramEnd"/>
      <w:r w:rsidRPr="00391F71">
        <w:rPr>
          <w:rFonts w:ascii="宋体" w:eastAsia="宋体" w:hAnsi="宋体" w:cs="宋体" w:hint="eastAsia"/>
          <w:szCs w:val="21"/>
        </w:rPr>
        <w:t>在「甚么叫做现实化」一文中有过这样的结论：</w:t>
      </w:r>
    </w:p>
    <w:p w14:paraId="012470D0"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艺术文化本不能脱离现实，但今天我们所提倡的现实化的任务，不仅是说明，主要的是切切实实地干。所以，在这一意义下的现实化，不是现象化，是现象和实质的一致；不是纯粹被动的反映，是在正确的世界观和人生观之下的主动吸取.，不是个别化、孤立化、繁琐化；不是割断现实的内在</w:t>
      </w:r>
      <w:proofErr w:type="gramStart"/>
      <w:r w:rsidRPr="00391F71">
        <w:rPr>
          <w:rFonts w:ascii="宋体" w:eastAsia="宋体" w:hAnsi="宋体" w:cs="宋体" w:hint="eastAsia"/>
          <w:szCs w:val="21"/>
        </w:rPr>
        <w:t>连系</w:t>
      </w:r>
      <w:proofErr w:type="gramEnd"/>
      <w:r w:rsidRPr="00391F71">
        <w:rPr>
          <w:rFonts w:ascii="宋体" w:eastAsia="宋体" w:hAnsi="宋体" w:cs="宋体" w:hint="eastAsia"/>
          <w:szCs w:val="21"/>
        </w:rPr>
        <w:t>而是反面的反映现实，不是无分时间与空间而是在时时刻刻的面对今天和照顾特殊的地方性」。</w:t>
      </w:r>
    </w:p>
    <w:p w14:paraId="6E0892A2"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这结论是正确的。</w:t>
      </w:r>
      <w:proofErr w:type="gramStart"/>
      <w:r w:rsidRPr="00391F71">
        <w:rPr>
          <w:rFonts w:ascii="宋体" w:eastAsia="宋体" w:hAnsi="宋体" w:cs="宋体" w:hint="eastAsia"/>
          <w:szCs w:val="21"/>
        </w:rPr>
        <w:t>因为免升先生</w:t>
      </w:r>
      <w:proofErr w:type="gramEnd"/>
      <w:r w:rsidRPr="00391F71">
        <w:rPr>
          <w:rFonts w:ascii="宋体" w:eastAsia="宋体" w:hAnsi="宋体" w:cs="宋体" w:hint="eastAsia"/>
          <w:szCs w:val="21"/>
        </w:rPr>
        <w:t>是辩证地运用了新现实主义的方法来建</w:t>
      </w:r>
      <w:proofErr w:type="gramStart"/>
      <w:r w:rsidRPr="00391F71">
        <w:rPr>
          <w:rFonts w:ascii="宋体" w:eastAsia="宋体" w:hAnsi="宋体" w:cs="宋体" w:hint="eastAsia"/>
          <w:szCs w:val="21"/>
        </w:rPr>
        <w:t>立马华</w:t>
      </w:r>
      <w:proofErr w:type="gramEnd"/>
      <w:r w:rsidRPr="00391F71">
        <w:rPr>
          <w:rFonts w:ascii="宋体" w:eastAsia="宋体" w:hAnsi="宋体" w:cs="宋体" w:hint="eastAsia"/>
          <w:szCs w:val="21"/>
        </w:rPr>
        <w:t>文化运动的新的理论。这是马华文化理论体系的雏型。</w:t>
      </w:r>
    </w:p>
    <w:p w14:paraId="59EE3E19"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卢卡</w:t>
      </w:r>
      <w:proofErr w:type="gramStart"/>
      <w:r w:rsidRPr="00391F71">
        <w:rPr>
          <w:rFonts w:ascii="宋体" w:eastAsia="宋体" w:hAnsi="宋体" w:cs="宋体" w:hint="eastAsia"/>
          <w:szCs w:val="21"/>
        </w:rPr>
        <w:t>契</w:t>
      </w:r>
      <w:proofErr w:type="gramEnd"/>
      <w:r w:rsidRPr="00391F71">
        <w:rPr>
          <w:rFonts w:ascii="宋体" w:eastAsia="宋体" w:hAnsi="宋体" w:cs="宋体" w:hint="eastAsia"/>
          <w:szCs w:val="21"/>
        </w:rPr>
        <w:t>在「论新现实主义」一文中有一段说：</w:t>
      </w:r>
    </w:p>
    <w:p w14:paraId="23D12405"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当我们讲到现实主义的时候，我们必须知道，这自然不是现实主义的现代的歪曲而狭隘的概念。在现实主义底下，我们所理解的，是现实各主要特征在文学上的真实的表现，由内容的观点上看来，这是：现实主义是把握而反映那些真正主要的特征的。由形式的观点上看来，这是说，那些特征是表现在活现的人物，</w:t>
      </w:r>
      <w:proofErr w:type="gramStart"/>
      <w:r w:rsidRPr="00391F71">
        <w:rPr>
          <w:rFonts w:ascii="宋体" w:eastAsia="宋体" w:hAnsi="宋体" w:cs="宋体" w:hint="eastAsia"/>
          <w:color w:val="FF0000"/>
          <w:szCs w:val="21"/>
        </w:rPr>
        <w:t>辉耀</w:t>
      </w:r>
      <w:r w:rsidRPr="00391F71">
        <w:rPr>
          <w:rFonts w:ascii="宋体" w:eastAsia="宋体" w:hAnsi="宋体" w:cs="宋体" w:hint="eastAsia"/>
          <w:szCs w:val="21"/>
        </w:rPr>
        <w:t>着</w:t>
      </w:r>
      <w:proofErr w:type="gramEnd"/>
      <w:r w:rsidRPr="00391F71">
        <w:rPr>
          <w:rFonts w:ascii="宋体" w:eastAsia="宋体" w:hAnsi="宋体" w:cs="宋体" w:hint="eastAsia"/>
          <w:szCs w:val="21"/>
        </w:rPr>
        <w:t>真正的生命之光的人物的形象里；也就是说，在个别性格与它们的个别遭遇里充分地具体表现着人类生活的本质的</w:t>
      </w:r>
      <w:r w:rsidRPr="00391F71">
        <w:rPr>
          <w:rFonts w:ascii="宋体" w:eastAsia="宋体" w:hAnsi="宋体" w:cs="宋体" w:hint="eastAsia"/>
          <w:color w:val="FF0000"/>
          <w:szCs w:val="21"/>
        </w:rPr>
        <w:t>运命</w:t>
      </w:r>
      <w:r w:rsidRPr="00391F71">
        <w:rPr>
          <w:rFonts w:ascii="宋体" w:eastAsia="宋体" w:hAnsi="宋体" w:cs="宋体" w:hint="eastAsia"/>
          <w:szCs w:val="21"/>
        </w:rPr>
        <w:t>。」</w:t>
      </w:r>
    </w:p>
    <w:p w14:paraId="295F8C9D" w14:textId="77777777" w:rsidR="00391F71" w:rsidRPr="00391F71" w:rsidRDefault="00391F71" w:rsidP="00580A8F">
      <w:pPr>
        <w:ind w:firstLineChars="200" w:firstLine="420"/>
        <w:rPr>
          <w:rFonts w:ascii="宋体" w:eastAsia="宋体" w:hAnsi="宋体" w:cs="宋体"/>
          <w:szCs w:val="21"/>
        </w:rPr>
      </w:pPr>
      <w:proofErr w:type="gramStart"/>
      <w:r w:rsidRPr="00391F71">
        <w:rPr>
          <w:rFonts w:ascii="宋体" w:eastAsia="宋体" w:hAnsi="宋体" w:cs="宋体" w:hint="eastAsia"/>
          <w:szCs w:val="21"/>
        </w:rPr>
        <w:t>免升先生</w:t>
      </w:r>
      <w:proofErr w:type="gramEnd"/>
      <w:r w:rsidRPr="00391F71">
        <w:rPr>
          <w:rFonts w:ascii="宋体" w:eastAsia="宋体" w:hAnsi="宋体" w:cs="宋体" w:hint="eastAsia"/>
          <w:szCs w:val="21"/>
        </w:rPr>
        <w:t>的结论和这是一致的。</w:t>
      </w:r>
      <w:proofErr w:type="gramStart"/>
      <w:r w:rsidRPr="00391F71">
        <w:rPr>
          <w:rFonts w:ascii="宋体" w:eastAsia="宋体" w:hAnsi="宋体" w:cs="宋体" w:hint="eastAsia"/>
          <w:szCs w:val="21"/>
        </w:rPr>
        <w:t>不过免升先生</w:t>
      </w:r>
      <w:proofErr w:type="gramEnd"/>
      <w:r w:rsidRPr="00391F71">
        <w:rPr>
          <w:rFonts w:ascii="宋体" w:eastAsia="宋体" w:hAnsi="宋体" w:cs="宋体" w:hint="eastAsia"/>
          <w:szCs w:val="21"/>
        </w:rPr>
        <w:t>那篇文章只提出了「现实化」的一个具体的概念，还没有更进一步地讨论到「现实化」的文学创作实践诸问题。所以，在这篇短文中，我想基于「现实化」这一方法来谈谈文学创作方法上的一些问题。</w:t>
      </w:r>
    </w:p>
    <w:p w14:paraId="51A230BC"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让我们冲出狭隘的圈子</w:t>
      </w:r>
    </w:p>
    <w:p w14:paraId="563483FF"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到今天，我以为已经不是向作者提要写</w:t>
      </w:r>
      <w:proofErr w:type="gramStart"/>
      <w:r w:rsidRPr="00391F71">
        <w:rPr>
          <w:rFonts w:ascii="宋体" w:eastAsia="宋体" w:hAnsi="宋体" w:cs="宋体" w:hint="eastAsia"/>
          <w:szCs w:val="21"/>
        </w:rPr>
        <w:t>甚么的</w:t>
      </w:r>
      <w:proofErr w:type="gramEnd"/>
      <w:r w:rsidRPr="00391F71">
        <w:rPr>
          <w:rFonts w:ascii="宋体" w:eastAsia="宋体" w:hAnsi="宋体" w:cs="宋体" w:hint="eastAsia"/>
          <w:szCs w:val="21"/>
        </w:rPr>
        <w:t>任务问题的时候。因为，在过去卅个月来，我们已经见到我们的作者，除了极少数的人以外，没有一个人会把写作的主题离开抗战的。</w:t>
      </w:r>
      <w:proofErr w:type="gramStart"/>
      <w:r w:rsidRPr="00391F71">
        <w:rPr>
          <w:rFonts w:ascii="宋体" w:eastAsia="宋体" w:hAnsi="宋体" w:cs="宋体" w:hint="eastAsia"/>
          <w:szCs w:val="21"/>
        </w:rPr>
        <w:t>最中心</w:t>
      </w:r>
      <w:proofErr w:type="gramEnd"/>
      <w:r w:rsidRPr="00391F71">
        <w:rPr>
          <w:rFonts w:ascii="宋体" w:eastAsia="宋体" w:hAnsi="宋体" w:cs="宋体" w:hint="eastAsia"/>
          <w:szCs w:val="21"/>
        </w:rPr>
        <w:t>的是怎样检讨出过去的缺点，怎样来更形象化地表现多样的主题。</w:t>
      </w:r>
    </w:p>
    <w:p w14:paraId="37B8B676"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lastRenderedPageBreak/>
        <w:t>怎样把握和反映现实的真正特征。</w:t>
      </w:r>
    </w:p>
    <w:p w14:paraId="443CAB21"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在中国，战争爆发以后，绝对大多数的作家们从狭窄的束缚里被解放出来，</w:t>
      </w:r>
      <w:r w:rsidRPr="00391F71">
        <w:rPr>
          <w:rFonts w:ascii="宋体" w:eastAsia="宋体" w:hAnsi="宋体" w:cs="宋体" w:hint="eastAsia"/>
          <w:color w:val="FF0000"/>
          <w:szCs w:val="21"/>
        </w:rPr>
        <w:t>各</w:t>
      </w:r>
      <w:proofErr w:type="gramStart"/>
      <w:r w:rsidRPr="00391F71">
        <w:rPr>
          <w:rFonts w:ascii="宋体" w:eastAsia="宋体" w:hAnsi="宋体" w:cs="宋体" w:hint="eastAsia"/>
          <w:color w:val="FF0000"/>
          <w:szCs w:val="21"/>
        </w:rPr>
        <w:t>各</w:t>
      </w:r>
      <w:proofErr w:type="gramEnd"/>
      <w:r w:rsidRPr="00391F71">
        <w:rPr>
          <w:rFonts w:ascii="宋体" w:eastAsia="宋体" w:hAnsi="宋体" w:cs="宋体" w:hint="eastAsia"/>
          <w:szCs w:val="21"/>
        </w:rPr>
        <w:t>向着实际生活里面突进，而且</w:t>
      </w:r>
      <w:r w:rsidRPr="00391F71">
        <w:rPr>
          <w:rFonts w:ascii="宋体" w:eastAsia="宋体" w:hAnsi="宋体" w:cs="宋体" w:hint="eastAsia"/>
          <w:color w:val="FF0000"/>
          <w:szCs w:val="21"/>
        </w:rPr>
        <w:t>各</w:t>
      </w:r>
      <w:proofErr w:type="gramStart"/>
      <w:r w:rsidRPr="00391F71">
        <w:rPr>
          <w:rFonts w:ascii="宋体" w:eastAsia="宋体" w:hAnsi="宋体" w:cs="宋体" w:hint="eastAsia"/>
          <w:color w:val="FF0000"/>
          <w:szCs w:val="21"/>
        </w:rPr>
        <w:t>各</w:t>
      </w:r>
      <w:proofErr w:type="gramEnd"/>
      <w:r w:rsidRPr="00391F71">
        <w:rPr>
          <w:rFonts w:ascii="宋体" w:eastAsia="宋体" w:hAnsi="宋体" w:cs="宋体" w:hint="eastAsia"/>
          <w:szCs w:val="21"/>
        </w:rPr>
        <w:t>在自觉的意识里面开始了文学活动。但是在南洋，却有了恰恰相反的情形似的。他们为了「一切服务于抗战」的口号，</w:t>
      </w:r>
      <w:r w:rsidRPr="00391F71">
        <w:rPr>
          <w:rFonts w:ascii="宋体" w:eastAsia="宋体" w:hAnsi="宋体" w:cs="宋体" w:hint="eastAsia"/>
          <w:color w:val="FF0000"/>
          <w:szCs w:val="21"/>
        </w:rPr>
        <w:t>各</w:t>
      </w:r>
      <w:proofErr w:type="gramStart"/>
      <w:r w:rsidRPr="00391F71">
        <w:rPr>
          <w:rFonts w:ascii="宋体" w:eastAsia="宋体" w:hAnsi="宋体" w:cs="宋体" w:hint="eastAsia"/>
          <w:color w:val="FF0000"/>
          <w:szCs w:val="21"/>
        </w:rPr>
        <w:t>各</w:t>
      </w:r>
      <w:proofErr w:type="gramEnd"/>
      <w:r w:rsidRPr="00391F71">
        <w:rPr>
          <w:rFonts w:ascii="宋体" w:eastAsia="宋体" w:hAnsi="宋体" w:cs="宋体" w:hint="eastAsia"/>
          <w:szCs w:val="21"/>
        </w:rPr>
        <w:t>从较大的视野中聚集到狭窄的束缚里面去了。我们试看三年来所发表的作品，无论是小说、报告、速写、诗歌、戏剧……等，他们的主题，都离不开除奸、抵货、筹赈、宣传。几乎所有的速写，报告都写卖花和宣传队。小说是写筹赈和除奸的事件。戏剧也有这样的倾向。当然，我们不能否认，这是马华现实的特征。我们不反对作者写这些的东西。但是不是除了这些，我们就没有别的意念——主题可表现呢？不是的！除了这些之外，还有许多许多可以表现的意念，却没有被我们的作者表现出来。</w:t>
      </w:r>
    </w:p>
    <w:p w14:paraId="667DD7CB"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这里主要的原因，当然是由于马华文艺工作者没有深入现实的密林。但同时，有许多文艺工作者机械地解释了「抗战文艺」。他们以为只有和抗战有最直接影响的文艺，如写除奸、抵货、筹赈、宣传等，才是抗战文艺，除此，就是与抗战无关了。每一个作者因为过于顾及狭隘的「抗战」主题，竟形成了把过去较为广大一点视野都自遮蔽起来，聚集在一个狭隘的概念中了。于是，几乎所有的小说都表达筹赈，每篇速写布</w:t>
      </w:r>
      <w:proofErr w:type="gramStart"/>
      <w:r w:rsidRPr="00391F71">
        <w:rPr>
          <w:rFonts w:ascii="宋体" w:eastAsia="宋体" w:hAnsi="宋体" w:cs="宋体" w:hint="eastAsia"/>
          <w:szCs w:val="21"/>
        </w:rPr>
        <w:t>吿</w:t>
      </w:r>
      <w:proofErr w:type="gramEnd"/>
      <w:r w:rsidRPr="00391F71">
        <w:rPr>
          <w:rFonts w:ascii="宋体" w:eastAsia="宋体" w:hAnsi="宋体" w:cs="宋体" w:hint="eastAsia"/>
          <w:szCs w:val="21"/>
        </w:rPr>
        <w:t>都写卖花队和宣传队，每个剧本都表现除奸事件（当然少数是例外地触及了别的东西）。</w:t>
      </w:r>
    </w:p>
    <w:p w14:paraId="04CC798A"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现在，我们的作者必须知道，「抗战文艺」不是那</w:t>
      </w:r>
      <w:proofErr w:type="gramStart"/>
      <w:r w:rsidRPr="00391F71">
        <w:rPr>
          <w:rFonts w:ascii="宋体" w:eastAsia="宋体" w:hAnsi="宋体" w:cs="宋体" w:hint="eastAsia"/>
          <w:szCs w:val="21"/>
        </w:rPr>
        <w:t>末简单</w:t>
      </w:r>
      <w:proofErr w:type="gramEnd"/>
      <w:r w:rsidRPr="00391F71">
        <w:rPr>
          <w:rFonts w:ascii="宋体" w:eastAsia="宋体" w:hAnsi="宋体" w:cs="宋体" w:hint="eastAsia"/>
          <w:szCs w:val="21"/>
        </w:rPr>
        <w:t>的概念，它是民族解放战争时期中的一个创作口号，不是一个创作手法，我们的创作手法必须而且必然还是现实主义的，在民族解放战争的过程中，每一个中华民族的子孙在这大时代中生活着，他们的生活，无论是任何方式任何现象，都对于抗战有关。鲁迅先生早就说过：「在今天我们连吃饭、恋爱……都和抗战有关的。」这是最可宝贵的指示。</w:t>
      </w:r>
    </w:p>
    <w:p w14:paraId="335F611A"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我们的作者，必须要在马华各阶层的生活中发掘多样的主题。尤其是最近半年来，马华生活上受了空前的改变。在这改变中，多少可歌可泣的事实可给我们作者写呢？还有，在这改变中，多少英雄的中华儿女在为救亡作了绝大牺牲呢？还有在这抗战过程中，一些民族失败主义者、汉奸败类，在怎样地阻碍抗战的神圣工作?这些都是我们的作者绝好的主题。可是，它没有在我们文艺中反映出多少。</w:t>
      </w:r>
    </w:p>
    <w:p w14:paraId="6D1CDE3C"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文艺大师对我们指示：「现实主义的文学，必须尽产婆和掘墓人的任务。」我们的作者必要冲出以前狭隘的圈子，扩大我们的视野，从马华各阶层</w:t>
      </w:r>
      <w:proofErr w:type="gramStart"/>
      <w:r w:rsidRPr="00391F71">
        <w:rPr>
          <w:rFonts w:ascii="宋体" w:eastAsia="宋体" w:hAnsi="宋体" w:cs="宋体" w:hint="eastAsia"/>
          <w:szCs w:val="21"/>
        </w:rPr>
        <w:t>各样式</w:t>
      </w:r>
      <w:proofErr w:type="gramEnd"/>
      <w:r w:rsidRPr="00391F71">
        <w:rPr>
          <w:rFonts w:ascii="宋体" w:eastAsia="宋体" w:hAnsi="宋体" w:cs="宋体" w:hint="eastAsia"/>
          <w:szCs w:val="21"/>
        </w:rPr>
        <w:t>的生活中去「把握和反映那些真正主要的特征。」</w:t>
      </w:r>
    </w:p>
    <w:p w14:paraId="0786A20E"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这里所谓「真正主要的特征」，</w:t>
      </w:r>
      <w:proofErr w:type="gramStart"/>
      <w:r w:rsidRPr="00391F71">
        <w:rPr>
          <w:rFonts w:ascii="宋体" w:eastAsia="宋体" w:hAnsi="宋体" w:cs="宋体" w:hint="eastAsia"/>
          <w:szCs w:val="21"/>
        </w:rPr>
        <w:t>就是免升先生</w:t>
      </w:r>
      <w:proofErr w:type="gramEnd"/>
      <w:r w:rsidRPr="00391F71">
        <w:rPr>
          <w:rFonts w:ascii="宋体" w:eastAsia="宋体" w:hAnsi="宋体" w:cs="宋体" w:hint="eastAsia"/>
          <w:szCs w:val="21"/>
        </w:rPr>
        <w:t>曾经在「新流」上提出的：「不是现象化；是现象和实质的一致」。就过去我们的作者所写的那些除奸、抵货、卖花的事件中，有许多的确是我们的作者只描写了事件的现象，没有抓住它的</w:t>
      </w:r>
      <w:r w:rsidRPr="00391F71">
        <w:rPr>
          <w:rFonts w:ascii="宋体" w:eastAsia="宋体" w:hAnsi="宋体" w:cs="宋体" w:hint="eastAsia"/>
          <w:color w:val="FF0000"/>
          <w:szCs w:val="21"/>
        </w:rPr>
        <w:t>未质</w:t>
      </w:r>
      <w:r w:rsidRPr="00391F71">
        <w:rPr>
          <w:rFonts w:ascii="宋体" w:eastAsia="宋体" w:hAnsi="宋体" w:cs="宋体" w:hint="eastAsia"/>
          <w:szCs w:val="21"/>
        </w:rPr>
        <w:t>。在目前马华生活是在两重战争之下，如果我们的作者还只抓到一些现象，那是非常可悲的事。自然要把握到现实内层的实质，这是必须要求作者有「正确的世界观」。</w:t>
      </w:r>
    </w:p>
    <w:p w14:paraId="5303A91C"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从「事件」的描写到「人」</w:t>
      </w:r>
    </w:p>
    <w:p w14:paraId="4E7B6F96"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作者单从狭隘的圈子里解放出来，如果还是拘泥于主题的表达、「事件」的表现，也是一样不够的。在过去的文艺作品中，我们的作者多数是描写着一个「事件」，构成这事件的主要的人，却只是模糊的形象，这在速写、报告、戏剧中表现得最显明。在剧本中，马华剧作者为了拘泥于「斗争」往往是仅仅顾及主题的重要性，先构思了一个要表达的主题，然后凑上一些人物，这正如特里尼奥夫所说：「这不是人生，不是现实。在活舞台上是些木头人、纸糊的英雄，而不是活的人。」就叶尼所写的一些街头剧来说，也只是写了「事件」，没有人，如他的「耳朵」，「大家一条心」，如他自己所说的一样，这只是「典型的事件」而已。</w:t>
      </w:r>
    </w:p>
    <w:p w14:paraId="7074B437"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我们的文学</w:t>
      </w:r>
      <w:proofErr w:type="gramStart"/>
      <w:r w:rsidRPr="00391F71">
        <w:rPr>
          <w:rFonts w:ascii="宋体" w:eastAsia="宋体" w:hAnsi="宋体" w:cs="宋体" w:hint="eastAsia"/>
          <w:szCs w:val="21"/>
        </w:rPr>
        <w:t>先进们</w:t>
      </w:r>
      <w:proofErr w:type="gramEnd"/>
      <w:r w:rsidRPr="00391F71">
        <w:rPr>
          <w:rFonts w:ascii="宋体" w:eastAsia="宋体" w:hAnsi="宋体" w:cs="宋体" w:hint="eastAsia"/>
          <w:szCs w:val="21"/>
        </w:rPr>
        <w:t>早就不止一次地向我们指示：</w:t>
      </w:r>
    </w:p>
    <w:p w14:paraId="4832A34E"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lastRenderedPageBreak/>
        <w:t>「描写典型事件里面的典型人物」。</w:t>
      </w:r>
    </w:p>
    <w:p w14:paraId="59AFD4F4"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茅盾先生也曾向我们的作家们喊道：「写人，写人，第三个还是写人」！</w:t>
      </w:r>
    </w:p>
    <w:p w14:paraId="49898AE1"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创造人物典型的问题，在中国，不论过去现在都还被热烈地讨论着，在马来亚，也曾一度被提起过，但这一重要的课题，却没有为马华作者多大的重视过。</w:t>
      </w:r>
    </w:p>
    <w:p w14:paraId="3CA1A557"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所以，在今天，我们提出马华文学创作的现实化，就必须要求我们的作者致力于创造马华人物的典型。这里，我们特别要注意，我们不仅创造人物典型，而还要创造「马华」人物典型。「不是无分时间与空间，而是时时刻刻的面对今天和照顾特殊的地方性」。</w:t>
      </w:r>
    </w:p>
    <w:p w14:paraId="2050DF03"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当然，我们不能一口抹杀说，过去马华文艺的作品没有创造过典型，而只是不够细微、不够完整。现在，摆在作者面前的是无数的英雄的人物，如站在救运前锋的青年、回国效命的机工、两重战争下生活的市民群、坚持抗战的工友.，在否定人物方面，抗战三年来，我们发现了无数发国难财的骗子、对抗战动摇的饱食者，自以为安居于</w:t>
      </w:r>
      <w:proofErr w:type="gramStart"/>
      <w:r w:rsidRPr="00391F71">
        <w:rPr>
          <w:rFonts w:ascii="宋体" w:eastAsia="宋体" w:hAnsi="宋体" w:cs="宋体" w:hint="eastAsia"/>
          <w:szCs w:val="21"/>
        </w:rPr>
        <w:t>堪察</w:t>
      </w:r>
      <w:proofErr w:type="gramEnd"/>
      <w:r w:rsidRPr="00391F71">
        <w:rPr>
          <w:rFonts w:ascii="宋体" w:eastAsia="宋体" w:hAnsi="宋体" w:cs="宋体" w:hint="eastAsia"/>
          <w:szCs w:val="21"/>
        </w:rPr>
        <w:t>加的知识分子、往上爬的升官主义者……这些人，都是我们的作者所应当写的，但还没有完美的创造出一个典型来。</w:t>
      </w:r>
    </w:p>
    <w:p w14:paraId="598838DA"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所以，现实化的马华文学，必须从这方面去努力，反映出马</w:t>
      </w:r>
      <w:proofErr w:type="gramStart"/>
      <w:r w:rsidRPr="00391F71">
        <w:rPr>
          <w:rFonts w:ascii="宋体" w:eastAsia="宋体" w:hAnsi="宋体" w:cs="宋体" w:hint="eastAsia"/>
          <w:szCs w:val="21"/>
        </w:rPr>
        <w:t>华全面</w:t>
      </w:r>
      <w:proofErr w:type="gramEnd"/>
      <w:r w:rsidRPr="00391F71">
        <w:rPr>
          <w:rFonts w:ascii="宋体" w:eastAsia="宋体" w:hAnsi="宋体" w:cs="宋体" w:hint="eastAsia"/>
          <w:szCs w:val="21"/>
        </w:rPr>
        <w:t>的生活，「要表现新时代曙光的典型人物，也要暴露正在那里作最后挣扎的旧时代的渣滓」。</w:t>
      </w:r>
    </w:p>
    <w:p w14:paraId="59F9D6F7"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归根到底还是要深入生活</w:t>
      </w:r>
    </w:p>
    <w:p w14:paraId="60B89E6A"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作家要想反映和把握现实生活真正主要的特征，要创造马华人物的典型，归根到底，却还是要作者深入生活的密林。不然，还是一无所得的。</w:t>
      </w:r>
    </w:p>
    <w:p w14:paraId="25A23CCC"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高尔基一再对我们警告：「写你最熟悉的东西和人」。基于这一点，我们马华写作人就只好写身边琐事，只好依旧束缚在狭隘的视野中了。因为马华写作人，一向就没有和现实生活取得融洽，他们只关在房子里翻副刊、钻书本，去攫取他们的材料（自然也有是例外的）。历史早就证明，这样是不能创造出伟大的艺术作品来的，这一点我们的作者早就理解了的。</w:t>
      </w:r>
    </w:p>
    <w:p w14:paraId="5C03345A"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但他们虽然理解了这一点，</w:t>
      </w:r>
      <w:r w:rsidRPr="00391F71">
        <w:rPr>
          <w:rFonts w:ascii="宋体" w:eastAsia="宋体" w:hAnsi="宋体" w:cs="宋体" w:hint="eastAsia"/>
          <w:color w:val="FF0000"/>
          <w:szCs w:val="21"/>
        </w:rPr>
        <w:t>却</w:t>
      </w:r>
      <w:r w:rsidRPr="00391F71">
        <w:rPr>
          <w:rFonts w:ascii="宋体" w:eastAsia="宋体" w:hAnsi="宋体" w:cs="宋体" w:hint="eastAsia"/>
          <w:szCs w:val="21"/>
        </w:rPr>
        <w:t>大多数人都还不肯脱下他那旧手套，不肯脱下他那</w:t>
      </w:r>
      <w:proofErr w:type="gramStart"/>
      <w:r w:rsidRPr="00391F71">
        <w:rPr>
          <w:rFonts w:ascii="宋体" w:eastAsia="宋体" w:hAnsi="宋体" w:cs="宋体" w:hint="eastAsia"/>
          <w:szCs w:val="21"/>
        </w:rPr>
        <w:t>件文化</w:t>
      </w:r>
      <w:proofErr w:type="gramEnd"/>
      <w:r w:rsidRPr="00391F71">
        <w:rPr>
          <w:rFonts w:ascii="宋体" w:eastAsia="宋体" w:hAnsi="宋体" w:cs="宋体" w:hint="eastAsia"/>
          <w:szCs w:val="21"/>
        </w:rPr>
        <w:t>外衣。</w:t>
      </w:r>
    </w:p>
    <w:p w14:paraId="01FC3D29"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对马华的现实生活，采取一种旁观的、超脱的态度，甚至有些简直逃避生活，而又要在洋房中指挥千万的青年怎样去生活。你说他没有生活实践，他就回答你：「写作就是我们作家的生活实践呀！」这种人，是必然会没落的、必然甘为时代所抛弃的。</w:t>
      </w:r>
    </w:p>
    <w:p w14:paraId="44C306EA"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吉尔波丁在「论我们时代的文学批评」里也说：「离开生活，不参加生活。不想知道生活，而且在生活中不能决定态度的作家，是不能正确地描写生活的。」</w:t>
      </w:r>
    </w:p>
    <w:p w14:paraId="08ED219F"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从这里，我们可以知道，积极地参加生活，站在改革生活立场上去把握生活，是作家创作的</w:t>
      </w:r>
      <w:r w:rsidRPr="00391F71">
        <w:rPr>
          <w:rFonts w:ascii="宋体" w:eastAsia="宋体" w:hAnsi="宋体" w:cs="宋体" w:hint="eastAsia"/>
          <w:color w:val="FF0000"/>
          <w:szCs w:val="21"/>
        </w:rPr>
        <w:t>泉源</w:t>
      </w:r>
      <w:r w:rsidRPr="00391F71">
        <w:rPr>
          <w:rFonts w:ascii="宋体" w:eastAsia="宋体" w:hAnsi="宋体" w:cs="宋体" w:hint="eastAsia"/>
          <w:szCs w:val="21"/>
        </w:rPr>
        <w:t>。所以，马华文学创作的现实化是决然要求作者改变生活、深入现实生活的密林。不是仅仅停留于「理解」的问题。</w:t>
      </w:r>
    </w:p>
    <w:p w14:paraId="0D520D2D" w14:textId="01083A80" w:rsidR="00391F71" w:rsidRDefault="00391F71" w:rsidP="00580A8F">
      <w:pPr>
        <w:ind w:firstLineChars="200" w:firstLine="420"/>
        <w:rPr>
          <w:rFonts w:ascii="宋体" w:eastAsia="宋体" w:hAnsi="宋体" w:cs="宋体"/>
          <w:b/>
          <w:bCs/>
          <w:szCs w:val="21"/>
        </w:rPr>
      </w:pPr>
      <w:r w:rsidRPr="00391F71">
        <w:rPr>
          <w:rFonts w:ascii="宋体" w:eastAsia="宋体" w:hAnsi="宋体" w:cs="宋体" w:hint="eastAsia"/>
          <w:szCs w:val="21"/>
        </w:rPr>
        <w:t>（载一九四零年</w:t>
      </w:r>
      <w:r w:rsidRPr="00391F71">
        <w:rPr>
          <w:rFonts w:ascii="宋体" w:eastAsia="宋体" w:hAnsi="宋体" w:cs="宋体" w:hint="eastAsia"/>
          <w:b/>
          <w:bCs/>
          <w:szCs w:val="21"/>
        </w:rPr>
        <w:t>三月廿八——四月二日「新流」</w:t>
      </w:r>
      <w:r>
        <w:rPr>
          <w:rFonts w:ascii="宋体" w:eastAsia="宋体" w:hAnsi="宋体" w:cs="宋体" w:hint="eastAsia"/>
          <w:b/>
          <w:bCs/>
          <w:szCs w:val="21"/>
        </w:rPr>
        <w:t>）</w:t>
      </w:r>
    </w:p>
    <w:p w14:paraId="33B8F51A" w14:textId="599FAD8D" w:rsidR="00391F71" w:rsidRDefault="00391F71" w:rsidP="00391F71">
      <w:pPr>
        <w:rPr>
          <w:rFonts w:ascii="宋体" w:eastAsia="宋体" w:hAnsi="宋体" w:cs="宋体"/>
          <w:b/>
          <w:bCs/>
          <w:szCs w:val="21"/>
        </w:rPr>
      </w:pPr>
    </w:p>
    <w:p w14:paraId="3360C09E" w14:textId="77777777" w:rsidR="00391F71" w:rsidRDefault="00391F71" w:rsidP="00391F71">
      <w:pPr>
        <w:rPr>
          <w:rFonts w:ascii="宋体" w:eastAsia="宋体" w:hAnsi="宋体" w:cs="宋体"/>
          <w:b/>
          <w:bCs/>
          <w:szCs w:val="21"/>
        </w:rPr>
      </w:pPr>
    </w:p>
    <w:p w14:paraId="123AC678" w14:textId="77777777" w:rsidR="00580A8F" w:rsidRDefault="00580A8F" w:rsidP="007D408E">
      <w:pPr>
        <w:rPr>
          <w:rFonts w:ascii="宋体" w:eastAsia="宋体" w:hAnsi="宋体" w:cs="宋体"/>
          <w:szCs w:val="21"/>
        </w:rPr>
        <w:sectPr w:rsidR="00580A8F">
          <w:footerReference w:type="default" r:id="rId400"/>
          <w:pgSz w:w="11906" w:h="16838"/>
          <w:pgMar w:top="1440" w:right="1800" w:bottom="1440" w:left="1800" w:header="851" w:footer="992" w:gutter="0"/>
          <w:cols w:space="425"/>
          <w:docGrid w:type="lines" w:linePitch="312"/>
        </w:sectPr>
      </w:pPr>
    </w:p>
    <w:p w14:paraId="1E59A255" w14:textId="77777777" w:rsidR="007D408E" w:rsidRPr="007D408E" w:rsidRDefault="007D408E" w:rsidP="007D408E">
      <w:pPr>
        <w:rPr>
          <w:rFonts w:ascii="宋体" w:eastAsia="宋体" w:hAnsi="宋体" w:cs="宋体"/>
          <w:szCs w:val="21"/>
        </w:rPr>
      </w:pPr>
      <w:r w:rsidRPr="007D408E">
        <w:rPr>
          <w:rFonts w:ascii="宋体" w:eastAsia="宋体" w:hAnsi="宋体" w:cs="宋体" w:hint="eastAsia"/>
          <w:szCs w:val="21"/>
        </w:rPr>
        <w:lastRenderedPageBreak/>
        <w:t>@思明《抗战文艺与战争文艺》，1940</w:t>
      </w:r>
    </w:p>
    <w:p w14:paraId="6FB54D93" w14:textId="77777777" w:rsidR="007D408E" w:rsidRPr="007D408E" w:rsidRDefault="007D408E" w:rsidP="00580A8F">
      <w:pPr>
        <w:ind w:firstLineChars="200" w:firstLine="420"/>
        <w:rPr>
          <w:rFonts w:ascii="宋体" w:eastAsia="宋体" w:hAnsi="宋体" w:cs="宋体"/>
          <w:szCs w:val="21"/>
        </w:rPr>
      </w:pPr>
      <w:r w:rsidRPr="007D408E">
        <w:rPr>
          <w:rFonts w:ascii="宋体" w:eastAsia="宋体" w:hAnsi="宋体" w:cs="宋体" w:hint="eastAsia"/>
          <w:szCs w:val="21"/>
        </w:rPr>
        <w:t>在这抗战已进入准备反攻的艰难阶段的今日，我们尚看到有些人在写着无关抗战的文艺！</w:t>
      </w:r>
    </w:p>
    <w:p w14:paraId="196DF12C" w14:textId="77777777" w:rsidR="007D408E" w:rsidRPr="007D408E" w:rsidRDefault="007D408E" w:rsidP="00580A8F">
      <w:pPr>
        <w:ind w:firstLineChars="200" w:firstLine="420"/>
        <w:rPr>
          <w:rFonts w:ascii="宋体" w:eastAsia="宋体" w:hAnsi="宋体" w:cs="宋体"/>
          <w:szCs w:val="21"/>
        </w:rPr>
      </w:pPr>
      <w:r w:rsidRPr="007D408E">
        <w:rPr>
          <w:rFonts w:ascii="宋体" w:eastAsia="宋体" w:hAnsi="宋体" w:cs="宋体" w:hint="eastAsia"/>
          <w:szCs w:val="21"/>
        </w:rPr>
        <w:t>关于这方面的写作人，他们并非表示不关心抗战；他们是拥护抗战，他们亦承认文艺应为抗战服务，而他们所以写出无关抗战的文艺来，据说是有不得已的苦衷的，他们的理由有二：</w:t>
      </w:r>
    </w:p>
    <w:p w14:paraId="29C9E6B3" w14:textId="77777777" w:rsidR="007D408E" w:rsidRPr="007D408E" w:rsidRDefault="007D408E" w:rsidP="00580A8F">
      <w:pPr>
        <w:ind w:firstLineChars="200" w:firstLine="420"/>
        <w:rPr>
          <w:rFonts w:ascii="宋体" w:eastAsia="宋体" w:hAnsi="宋体" w:cs="宋体"/>
          <w:szCs w:val="21"/>
        </w:rPr>
      </w:pPr>
      <w:r w:rsidRPr="007D408E">
        <w:rPr>
          <w:rFonts w:ascii="宋体" w:eastAsia="宋体" w:hAnsi="宋体" w:cs="宋体" w:hint="eastAsia"/>
          <w:szCs w:val="21"/>
        </w:rPr>
        <w:t>第一，马来亚没有中国那样热烈的战争场面，没有炸弹大炮的高响，亦没有战壕</w:t>
      </w:r>
      <w:proofErr w:type="gramStart"/>
      <w:r w:rsidRPr="007D408E">
        <w:rPr>
          <w:rFonts w:ascii="宋体" w:eastAsia="宋体" w:hAnsi="宋体" w:cs="宋体" w:hint="eastAsia"/>
          <w:szCs w:val="21"/>
        </w:rPr>
        <w:t>避难室</w:t>
      </w:r>
      <w:proofErr w:type="gramEnd"/>
      <w:r w:rsidRPr="007D408E">
        <w:rPr>
          <w:rFonts w:ascii="宋体" w:eastAsia="宋体" w:hAnsi="宋体" w:cs="宋体" w:hint="eastAsia"/>
          <w:szCs w:val="21"/>
        </w:rPr>
        <w:t>等战争状态，更不会看到难民的流离失所的惨象……客观现实是这样，我怎样能写出抗战文艺来阻？</w:t>
      </w:r>
    </w:p>
    <w:p w14:paraId="41A41FF8" w14:textId="77777777" w:rsidR="007D408E" w:rsidRPr="007D408E" w:rsidRDefault="007D408E" w:rsidP="00580A8F">
      <w:pPr>
        <w:ind w:firstLineChars="200" w:firstLine="420"/>
        <w:rPr>
          <w:rFonts w:ascii="宋体" w:eastAsia="宋体" w:hAnsi="宋体" w:cs="宋体"/>
          <w:szCs w:val="21"/>
        </w:rPr>
      </w:pPr>
      <w:r w:rsidRPr="007D408E">
        <w:rPr>
          <w:rFonts w:ascii="宋体" w:eastAsia="宋体" w:hAnsi="宋体" w:cs="宋体" w:hint="eastAsia"/>
          <w:szCs w:val="21"/>
        </w:rPr>
        <w:t>第二，</w:t>
      </w:r>
      <w:r w:rsidRPr="007D408E">
        <w:rPr>
          <w:rFonts w:ascii="宋体" w:eastAsia="宋体" w:hAnsi="宋体" w:cs="宋体" w:hint="eastAsia"/>
          <w:color w:val="FF0000"/>
          <w:szCs w:val="21"/>
        </w:rPr>
        <w:t>设若</w:t>
      </w:r>
      <w:r w:rsidRPr="007D408E">
        <w:rPr>
          <w:rFonts w:ascii="宋体" w:eastAsia="宋体" w:hAnsi="宋体" w:cs="宋体" w:hint="eastAsia"/>
          <w:szCs w:val="21"/>
        </w:rPr>
        <w:t>我们凭想象，来描摹战争、来</w:t>
      </w:r>
      <w:proofErr w:type="gramStart"/>
      <w:r w:rsidRPr="007D408E">
        <w:rPr>
          <w:rFonts w:ascii="宋体" w:eastAsia="宋体" w:hAnsi="宋体" w:cs="宋体" w:hint="eastAsia"/>
          <w:szCs w:val="21"/>
        </w:rPr>
        <w:t>写飞机</w:t>
      </w:r>
      <w:proofErr w:type="gramEnd"/>
      <w:r w:rsidRPr="007D408E">
        <w:rPr>
          <w:rFonts w:ascii="宋体" w:eastAsia="宋体" w:hAnsi="宋体" w:cs="宋体" w:hint="eastAsia"/>
          <w:szCs w:val="21"/>
        </w:rPr>
        <w:t>大炮，但根本抗战文艺已成为「轰轰</w:t>
      </w:r>
      <w:proofErr w:type="gramStart"/>
      <w:r w:rsidRPr="007D408E">
        <w:rPr>
          <w:rFonts w:ascii="宋体" w:eastAsia="宋体" w:hAnsi="宋体" w:cs="宋体" w:hint="eastAsia"/>
          <w:szCs w:val="21"/>
        </w:rPr>
        <w:t>轰</w:t>
      </w:r>
      <w:proofErr w:type="gramEnd"/>
      <w:r w:rsidRPr="007D408E">
        <w:rPr>
          <w:rFonts w:ascii="宋体" w:eastAsia="宋体" w:hAnsi="宋体" w:cs="宋体" w:hint="eastAsia"/>
          <w:szCs w:val="21"/>
        </w:rPr>
        <w:t>」的公式化的文章，这些文章，人家已看得腻了，我们又何须再浪费笔墨？</w:t>
      </w:r>
    </w:p>
    <w:p w14:paraId="506B36BF" w14:textId="77777777" w:rsidR="007D408E" w:rsidRPr="007D408E" w:rsidRDefault="007D408E" w:rsidP="00580A8F">
      <w:pPr>
        <w:ind w:firstLineChars="200" w:firstLine="420"/>
        <w:rPr>
          <w:rFonts w:ascii="宋体" w:eastAsia="宋体" w:hAnsi="宋体" w:cs="宋体"/>
          <w:szCs w:val="21"/>
        </w:rPr>
      </w:pPr>
      <w:r w:rsidRPr="007D408E">
        <w:rPr>
          <w:rFonts w:ascii="宋体" w:eastAsia="宋体" w:hAnsi="宋体" w:cs="宋体" w:hint="eastAsia"/>
          <w:szCs w:val="21"/>
        </w:rPr>
        <w:t>他们头头是道，像很有理由似的。彷佛南洋是不应有「抗战文艺」这一口号。这里，首先我们要明白「抗战文艺」是不是指</w:t>
      </w:r>
      <w:proofErr w:type="gramStart"/>
      <w:r w:rsidRPr="007D408E">
        <w:rPr>
          <w:rFonts w:ascii="宋体" w:eastAsia="宋体" w:hAnsi="宋体" w:cs="宋体" w:hint="eastAsia"/>
          <w:szCs w:val="21"/>
        </w:rPr>
        <w:t>写飞机</w:t>
      </w:r>
      <w:proofErr w:type="gramEnd"/>
      <w:r w:rsidRPr="007D408E">
        <w:rPr>
          <w:rFonts w:ascii="宋体" w:eastAsia="宋体" w:hAnsi="宋体" w:cs="宋体" w:hint="eastAsia"/>
          <w:szCs w:val="21"/>
        </w:rPr>
        <w:t>大炮、战争场面，以及直接为战争所影响的事物这个范围呢？如果答复是肯定的话，那么我们的「抗战文艺」这个名称，应该是改为「战争文艺」，那才确切！</w:t>
      </w:r>
    </w:p>
    <w:p w14:paraId="3C202C6E" w14:textId="77777777" w:rsidR="007D408E" w:rsidRPr="007D408E" w:rsidRDefault="007D408E" w:rsidP="00580A8F">
      <w:pPr>
        <w:ind w:firstLineChars="200" w:firstLine="420"/>
        <w:rPr>
          <w:rFonts w:ascii="宋体" w:eastAsia="宋体" w:hAnsi="宋体" w:cs="宋体"/>
          <w:szCs w:val="21"/>
        </w:rPr>
      </w:pPr>
      <w:r w:rsidRPr="007D408E">
        <w:rPr>
          <w:rFonts w:ascii="宋体" w:eastAsia="宋体" w:hAnsi="宋体" w:cs="宋体" w:hint="eastAsia"/>
          <w:szCs w:val="21"/>
        </w:rPr>
        <w:t>由于客观情势的决定，作为我们「抗战文艺」的这一口号，它的内容应是尽情暴露敌人的残暴与罪恶，发扬统一战线，巩固抗战的队伍，以及反映在战中群众的实际生活，战斗生活等，由此可知所谓「抗战文艺」活动的范围，并不是那样的狭隘，而是很广泛的！</w:t>
      </w:r>
    </w:p>
    <w:p w14:paraId="39555925" w14:textId="77777777" w:rsidR="007D408E" w:rsidRPr="007D408E" w:rsidRDefault="007D408E" w:rsidP="00580A8F">
      <w:pPr>
        <w:ind w:firstLineChars="200" w:firstLine="420"/>
        <w:rPr>
          <w:rFonts w:ascii="宋体" w:eastAsia="宋体" w:hAnsi="宋体" w:cs="宋体"/>
          <w:szCs w:val="21"/>
        </w:rPr>
      </w:pPr>
      <w:r w:rsidRPr="007D408E">
        <w:rPr>
          <w:rFonts w:ascii="宋体" w:eastAsia="宋体" w:hAnsi="宋体" w:cs="宋体" w:hint="eastAsia"/>
          <w:szCs w:val="21"/>
        </w:rPr>
        <w:t>那么在南洋，有没有这些客观的现实存在呢？我相信作为一个有良心的华人，尤其是感觉较为敏锐的写作者，总不会否定的吧？</w:t>
      </w:r>
    </w:p>
    <w:p w14:paraId="1A49AA79" w14:textId="77777777" w:rsidR="007D408E" w:rsidRPr="007D408E" w:rsidRDefault="007D408E" w:rsidP="00580A8F">
      <w:pPr>
        <w:ind w:firstLineChars="200" w:firstLine="420"/>
        <w:rPr>
          <w:rFonts w:ascii="宋体" w:eastAsia="宋体" w:hAnsi="宋体" w:cs="宋体"/>
          <w:szCs w:val="21"/>
        </w:rPr>
      </w:pPr>
      <w:r w:rsidRPr="007D408E">
        <w:rPr>
          <w:rFonts w:ascii="宋体" w:eastAsia="宋体" w:hAnsi="宋体" w:cs="宋体" w:hint="eastAsia"/>
          <w:szCs w:val="21"/>
        </w:rPr>
        <w:t>我们总不会忘记敌人「以华制华」的阴谋，到处利用汉奸的毒计；我们亦不会漠视侨胞的义卖义捐的感人场面。我们无可讳言，在各帮派与各团体间，我们正须要加强与巩固统一战线；而奸商的买卖敌货；救亡青年的英勇活动……这些都是急待我们的文艺工作者去努力反映与鼓励，我们怎能把这些宝贵的题材轻轻掉过，而把有用的笔放到牛角尖里，说在南洋不能写出「战时文艺」呢？</w:t>
      </w:r>
    </w:p>
    <w:p w14:paraId="171DA91E" w14:textId="77777777" w:rsidR="007D408E" w:rsidRPr="007D408E" w:rsidRDefault="007D408E" w:rsidP="00580A8F">
      <w:pPr>
        <w:ind w:firstLineChars="200" w:firstLine="420"/>
        <w:rPr>
          <w:rFonts w:ascii="宋体" w:eastAsia="宋体" w:hAnsi="宋体" w:cs="宋体"/>
          <w:szCs w:val="21"/>
        </w:rPr>
      </w:pPr>
      <w:r w:rsidRPr="007D408E">
        <w:rPr>
          <w:rFonts w:ascii="宋体" w:eastAsia="宋体" w:hAnsi="宋体" w:cs="宋体" w:hint="eastAsia"/>
          <w:szCs w:val="21"/>
        </w:rPr>
        <w:t>其实有关抗战的材料，不但是这些，简直可说到处都是。鲁迅先生曾铿说过中国人的吃饭、恋爱，都和敌人的侵略有关系。所以我们的作者，如果愿意把他所写的东西，自觉地把和外来侵略所发生的关系发挥出来、表露出来，这对于抗战既有关系，自然亦是「抗战文艺」。此外再加其他侵略主义国家的态度、国际公正人士的同情等，亦是我们在南洋的视野所能及的范围。无论如何，我们是不能把抗战的责任推开，而把「抗战文艺」规定在「战争文艺」里头。</w:t>
      </w:r>
    </w:p>
    <w:p w14:paraId="67EDB079" w14:textId="77777777" w:rsidR="007D408E" w:rsidRPr="007D408E" w:rsidRDefault="007D408E" w:rsidP="00580A8F">
      <w:pPr>
        <w:ind w:firstLineChars="200" w:firstLine="420"/>
        <w:rPr>
          <w:rFonts w:ascii="宋体" w:eastAsia="宋体" w:hAnsi="宋体" w:cs="宋体"/>
          <w:szCs w:val="21"/>
        </w:rPr>
      </w:pPr>
      <w:r w:rsidRPr="007D408E">
        <w:rPr>
          <w:rFonts w:ascii="宋体" w:eastAsia="宋体" w:hAnsi="宋体" w:cs="宋体" w:hint="eastAsia"/>
          <w:szCs w:val="21"/>
        </w:rPr>
        <w:t>最后，说到公式化间题。抗战以来，一般文艺作品的表现，的确存在着许多缺点，但这不是「抗战文艺」本身的罪过，茅盾先生已曾指出：</w:t>
      </w:r>
    </w:p>
    <w:p w14:paraId="2498043A" w14:textId="77777777" w:rsidR="007D408E" w:rsidRPr="007D408E" w:rsidRDefault="007D408E" w:rsidP="00580A8F">
      <w:pPr>
        <w:ind w:firstLineChars="200" w:firstLine="420"/>
        <w:rPr>
          <w:rFonts w:ascii="宋体" w:eastAsia="宋体" w:hAnsi="宋体" w:cs="宋体"/>
          <w:szCs w:val="21"/>
        </w:rPr>
      </w:pPr>
      <w:r w:rsidRPr="007D408E">
        <w:rPr>
          <w:rFonts w:ascii="宋体" w:eastAsia="宋体" w:hAnsi="宋体" w:cs="宋体" w:hint="eastAsia"/>
          <w:szCs w:val="21"/>
        </w:rPr>
        <w:t>「抗战文艺』不应当在歌颂壮烈的行为这圈子里自己束缚自己。我们描写点要异常扩大，我们需要激昂慷慨、悲壮英武的内容；但我们亦需要</w:t>
      </w:r>
      <w:proofErr w:type="gramStart"/>
      <w:r w:rsidRPr="007D408E">
        <w:rPr>
          <w:rFonts w:ascii="宋体" w:eastAsia="宋体" w:hAnsi="宋体" w:cs="宋体" w:hint="eastAsia"/>
          <w:szCs w:val="21"/>
        </w:rPr>
        <w:t>嘻笑</w:t>
      </w:r>
      <w:proofErr w:type="gramEnd"/>
      <w:r w:rsidRPr="007D408E">
        <w:rPr>
          <w:rFonts w:ascii="宋体" w:eastAsia="宋体" w:hAnsi="宋体" w:cs="宋体" w:hint="eastAsia"/>
          <w:szCs w:val="21"/>
        </w:rPr>
        <w:t>怒骂的内容，「抗战文艺』的题材，应当是广博而复杂，什么都有。」——文艺大众化，由此我们可知道「抗战文艺」并没有叫我们写公式化.的文章，亦没有叫我们去走</w:t>
      </w:r>
      <w:r w:rsidRPr="007D408E">
        <w:rPr>
          <w:rFonts w:ascii="宋体" w:eastAsia="宋体" w:hAnsi="宋体" w:cs="宋体" w:hint="eastAsia"/>
          <w:color w:val="FF0000"/>
          <w:szCs w:val="21"/>
        </w:rPr>
        <w:t>狭路</w:t>
      </w:r>
      <w:r w:rsidRPr="007D408E">
        <w:rPr>
          <w:rFonts w:ascii="宋体" w:eastAsia="宋体" w:hAnsi="宋体" w:cs="宋体" w:hint="eastAsia"/>
          <w:szCs w:val="21"/>
        </w:rPr>
        <w:t>。我们既然是华人，我们既然知道懂得文艺应为抗战服务，就应该切实的投入抗战的阵营里，仔细的把「抗战文艺」来研究一下，不要有意无意的把「抗战文艺」的意义歪曲！我们应该认明：</w:t>
      </w:r>
    </w:p>
    <w:p w14:paraId="76E6D89E" w14:textId="77777777" w:rsidR="007D408E" w:rsidRPr="007D408E" w:rsidRDefault="007D408E" w:rsidP="00580A8F">
      <w:pPr>
        <w:ind w:firstLineChars="200" w:firstLine="420"/>
        <w:rPr>
          <w:rFonts w:ascii="宋体" w:eastAsia="宋体" w:hAnsi="宋体" w:cs="宋体"/>
          <w:szCs w:val="21"/>
        </w:rPr>
      </w:pPr>
      <w:r w:rsidRPr="007D408E">
        <w:rPr>
          <w:rFonts w:ascii="宋体" w:eastAsia="宋体" w:hAnsi="宋体" w:cs="宋体" w:hint="eastAsia"/>
          <w:szCs w:val="21"/>
        </w:rPr>
        <w:t>「抗战文艺不是战争文艺！」</w:t>
      </w:r>
    </w:p>
    <w:p w14:paraId="7F88C343" w14:textId="4C29DAA9" w:rsidR="007D408E" w:rsidRDefault="007D408E" w:rsidP="00580A8F">
      <w:pPr>
        <w:ind w:firstLineChars="200" w:firstLine="420"/>
        <w:rPr>
          <w:rFonts w:ascii="宋体" w:eastAsia="宋体" w:hAnsi="宋体" w:cs="宋体"/>
          <w:b/>
          <w:bCs/>
          <w:szCs w:val="21"/>
        </w:rPr>
      </w:pPr>
      <w:r w:rsidRPr="007D408E">
        <w:rPr>
          <w:rFonts w:ascii="宋体" w:eastAsia="宋体" w:hAnsi="宋体" w:cs="宋体" w:hint="eastAsia"/>
          <w:szCs w:val="21"/>
        </w:rPr>
        <w:t>（载</w:t>
      </w:r>
      <w:r w:rsidRPr="007D408E">
        <w:rPr>
          <w:rFonts w:ascii="宋体" w:eastAsia="宋体" w:hAnsi="宋体" w:cs="宋体" w:hint="eastAsia"/>
          <w:b/>
          <w:bCs/>
          <w:szCs w:val="21"/>
        </w:rPr>
        <w:t>一九四零年四月二日总汇报「文会」</w:t>
      </w:r>
      <w:r>
        <w:rPr>
          <w:rFonts w:ascii="宋体" w:eastAsia="宋体" w:hAnsi="宋体" w:cs="宋体" w:hint="eastAsia"/>
          <w:b/>
          <w:bCs/>
          <w:szCs w:val="21"/>
        </w:rPr>
        <w:t>）</w:t>
      </w:r>
    </w:p>
    <w:p w14:paraId="7CB65544" w14:textId="77777777" w:rsidR="00391F71" w:rsidRDefault="00391F71" w:rsidP="007D408E">
      <w:pPr>
        <w:rPr>
          <w:rFonts w:ascii="宋体" w:eastAsia="宋体" w:hAnsi="宋体" w:cs="宋体"/>
          <w:b/>
          <w:bCs/>
          <w:szCs w:val="21"/>
        </w:rPr>
      </w:pPr>
    </w:p>
    <w:p w14:paraId="0593A0B9" w14:textId="0B89990D" w:rsidR="007D408E" w:rsidRDefault="007D408E" w:rsidP="007D408E">
      <w:pPr>
        <w:rPr>
          <w:rFonts w:ascii="宋体" w:eastAsia="宋体" w:hAnsi="宋体" w:cs="宋体"/>
          <w:b/>
          <w:bCs/>
          <w:szCs w:val="21"/>
        </w:rPr>
      </w:pPr>
    </w:p>
    <w:p w14:paraId="68423741" w14:textId="77777777" w:rsidR="00580A8F" w:rsidRDefault="00580A8F" w:rsidP="00391F71">
      <w:pPr>
        <w:rPr>
          <w:rFonts w:ascii="宋体" w:eastAsia="宋体" w:hAnsi="宋体" w:cs="宋体"/>
          <w:szCs w:val="21"/>
        </w:rPr>
        <w:sectPr w:rsidR="00580A8F">
          <w:footerReference w:type="default" r:id="rId401"/>
          <w:pgSz w:w="11906" w:h="16838"/>
          <w:pgMar w:top="1440" w:right="1800" w:bottom="1440" w:left="1800" w:header="851" w:footer="992" w:gutter="0"/>
          <w:cols w:space="425"/>
          <w:docGrid w:type="lines" w:linePitch="312"/>
        </w:sectPr>
      </w:pPr>
    </w:p>
    <w:p w14:paraId="79F203AA" w14:textId="77777777" w:rsidR="00391F71" w:rsidRPr="00391F71" w:rsidRDefault="00391F71" w:rsidP="00391F71">
      <w:pPr>
        <w:rPr>
          <w:rFonts w:ascii="宋体" w:eastAsia="宋体" w:hAnsi="宋体" w:cs="宋体"/>
          <w:szCs w:val="21"/>
        </w:rPr>
      </w:pPr>
      <w:r w:rsidRPr="00391F71">
        <w:rPr>
          <w:rFonts w:ascii="宋体" w:eastAsia="宋体" w:hAnsi="宋体" w:cs="宋体" w:hint="eastAsia"/>
          <w:szCs w:val="21"/>
        </w:rPr>
        <w:lastRenderedPageBreak/>
        <w:t>@桃木《漫谈诗歌大众化》，1940</w:t>
      </w:r>
    </w:p>
    <w:p w14:paraId="54839B99"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诗歌大众化的问题，在几年前已经就为前进的诗歌工作者所注意了：</w:t>
      </w:r>
      <w:proofErr w:type="gramStart"/>
      <w:r w:rsidRPr="00391F71">
        <w:rPr>
          <w:rFonts w:ascii="宋体" w:eastAsia="宋体" w:hAnsi="宋体" w:cs="宋体" w:hint="eastAsia"/>
          <w:szCs w:val="21"/>
        </w:rPr>
        <w:t>穆木天</w:t>
      </w:r>
      <w:proofErr w:type="gramEnd"/>
      <w:r w:rsidRPr="00391F71">
        <w:rPr>
          <w:rFonts w:ascii="宋体" w:eastAsia="宋体" w:hAnsi="宋体" w:cs="宋体" w:hint="eastAsia"/>
          <w:szCs w:val="21"/>
        </w:rPr>
        <w:t>、蒲风等，不但注意到，而且勇敢地、大胆地的实践着。时代的巨轮、烽火的燃烧，也使诗歌工作者不期然而然的走上了前线，深入了农村，与「上等人」习惯上视为「下等人」的兵士、农夫的大众，日见接近起来。大众的热情、大众的诚挚、大众的生活、大众的朴素、大众的勇于</w:t>
      </w:r>
      <w:r w:rsidRPr="00391F71">
        <w:rPr>
          <w:rFonts w:ascii="宋体" w:eastAsia="宋体" w:hAnsi="宋体" w:cs="宋体" w:hint="eastAsia"/>
          <w:color w:val="FF0000"/>
          <w:szCs w:val="21"/>
        </w:rPr>
        <w:t>任务</w:t>
      </w:r>
      <w:r w:rsidRPr="00391F71">
        <w:rPr>
          <w:rFonts w:ascii="宋体" w:eastAsia="宋体" w:hAnsi="宋体" w:cs="宋体" w:hint="eastAsia"/>
          <w:szCs w:val="21"/>
        </w:rPr>
        <w:t>诗歌工作者以及前进的文化人，都会受他们所感动的；倭寇的侵略、奸淫屠杀，用尽其最大残酷的非人性的行为，以及我民族的同仇敌忾，奋勇杀贼，可说尽人间愁苦哀乐、可歌可泣的事情，都在这时代里表现在我们的眼前。除了他是一个失了理性的人、一个汉奸、一个败类、一个国家民族的罪人，一个认贼作父的狗种之外；不论何人，都会愤怒、都会痛恨、都会奋起而为我国家民族、为我同胞人类，向我民族的仇人——日本法西斯蒂搏斗的，都会不能缄默而怒吼叫喊的。</w:t>
      </w:r>
    </w:p>
    <w:p w14:paraId="57F52CC0"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诗歌大众化，是时代进化所必然的产物，而不是被一般认为「标新立异」的死硬派所能抹煞的。艺术至上主义者，他的背脊被艺术至上的死尸压弯了，但是他</w:t>
      </w:r>
      <w:proofErr w:type="gramStart"/>
      <w:r w:rsidRPr="00391F71">
        <w:rPr>
          <w:rFonts w:ascii="宋体" w:eastAsia="宋体" w:hAnsi="宋体" w:cs="宋体" w:hint="eastAsia"/>
          <w:szCs w:val="21"/>
        </w:rPr>
        <w:t>固执着</w:t>
      </w:r>
      <w:proofErr w:type="gramEnd"/>
      <w:r w:rsidRPr="00391F71">
        <w:rPr>
          <w:rFonts w:ascii="宋体" w:eastAsia="宋体" w:hAnsi="宋体" w:cs="宋体" w:hint="eastAsia"/>
          <w:szCs w:val="21"/>
        </w:rPr>
        <w:t>、保守着，不愿意把那死尸卸下，所以他对诗歌大众化，也就任意的加以侮辱与鄙视，同时也就指责诗歌大众化的许多不是，而他对于「抗战诗」尤其表示不满意，有些人反对「抗战诗」；有些人说：「抗战诗」是「八股」、有些人说：「我不写抗战诗」，这一方面是由于他的固执，一方面是他的生活还和抗战距离得太远，同时，也没有明白「抗战」及「抗战诗」的意义。</w:t>
      </w:r>
    </w:p>
    <w:p w14:paraId="73C2985D"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「全民抗战」与「全面抗战」，这两句话，在现在可说是相当普遍的，可是一般人好像只有说说而已，而没有更深一层的</w:t>
      </w:r>
      <w:r w:rsidRPr="00391F71">
        <w:rPr>
          <w:rFonts w:ascii="宋体" w:eastAsia="宋体" w:hAnsi="宋体" w:cs="宋体" w:hint="eastAsia"/>
          <w:color w:val="FF0000"/>
          <w:szCs w:val="21"/>
        </w:rPr>
        <w:t>思想</w:t>
      </w:r>
      <w:r w:rsidRPr="00391F71">
        <w:rPr>
          <w:rFonts w:ascii="宋体" w:eastAsia="宋体" w:hAnsi="宋体" w:cs="宋体" w:hint="eastAsia"/>
          <w:szCs w:val="21"/>
        </w:rPr>
        <w:t>下去的。所以他对于「抗战」及「抗战诗」的认识就很不够，他为「抗战」是前方战士的事情，而忽略后方民众的工作，他对于「抗战诗」也认为只是「杀！杀！冲！冲！」的口号化，而没有明白大众的一切生活，是完全与抗战有</w:t>
      </w:r>
      <w:proofErr w:type="gramStart"/>
      <w:r w:rsidRPr="00391F71">
        <w:rPr>
          <w:rFonts w:ascii="宋体" w:eastAsia="宋体" w:hAnsi="宋体" w:cs="宋体" w:hint="eastAsia"/>
          <w:szCs w:val="21"/>
        </w:rPr>
        <w:t>所关系</w:t>
      </w:r>
      <w:proofErr w:type="gramEnd"/>
      <w:r w:rsidRPr="00391F71">
        <w:rPr>
          <w:rFonts w:ascii="宋体" w:eastAsia="宋体" w:hAnsi="宋体" w:cs="宋体" w:hint="eastAsia"/>
          <w:szCs w:val="21"/>
        </w:rPr>
        <w:t>的。我们的家乡为什么受敌寇所蹂躏呢？我们的父母，兄弟，姊妹，亲戚，朋友……为什么流离失所呢？我们为什么逃难到南洋？我们的国家民族，为什么被敌宼所侵略？我们的同胞，为什么受敌寇所残杀烧掠、奸淫刼夺呢？这能够说「抗战」与我们无关吗？能够说「抗战诗」除了「杀杀！冲冲！」的「八股」之外，没有其他可写吗？所以「诗人」们应该把眼光放远，把艺术至上的死尸舍去。</w:t>
      </w:r>
    </w:p>
    <w:p w14:paraId="0B5C2718" w14:textId="77777777" w:rsidR="00391F71" w:rsidRPr="00391F71" w:rsidRDefault="00391F71" w:rsidP="00580A8F">
      <w:pPr>
        <w:ind w:firstLineChars="200" w:firstLine="420"/>
        <w:rPr>
          <w:rFonts w:ascii="宋体" w:eastAsia="宋体" w:hAnsi="宋体" w:cs="宋体"/>
          <w:szCs w:val="21"/>
        </w:rPr>
      </w:pPr>
      <w:r w:rsidRPr="00391F71">
        <w:rPr>
          <w:rFonts w:ascii="宋体" w:eastAsia="宋体" w:hAnsi="宋体" w:cs="宋体" w:hint="eastAsia"/>
          <w:szCs w:val="21"/>
        </w:rPr>
        <w:t>其实，诗歌大众化，以及抗战的诗歌，并不是抹杀艺术的、并不是降低艺术的；相反的，诗歌大众化，是提高艺术的。诗歌是语言的具体化，诗歌是感情与理性的表现与发扬，艺术至上的「诗人」，他只能堆砌那些枯死了的字眼，只能</w:t>
      </w:r>
      <w:r w:rsidRPr="00391F71">
        <w:rPr>
          <w:rFonts w:ascii="宋体" w:eastAsia="宋体" w:hAnsi="宋体" w:cs="宋体" w:hint="eastAsia"/>
          <w:color w:val="FF0000"/>
          <w:szCs w:val="21"/>
        </w:rPr>
        <w:t>发抒</w:t>
      </w:r>
      <w:r w:rsidRPr="00391F71">
        <w:rPr>
          <w:rFonts w:ascii="宋体" w:eastAsia="宋体" w:hAnsi="宋体" w:cs="宋体" w:hint="eastAsia"/>
          <w:szCs w:val="21"/>
        </w:rPr>
        <w:t>他个人（以及和他同样的少数人）的悲哀的情调。所以他所写的东西，是腐朽了的废物，和大众所需要的是距离得十万八千里的。顶多是他个人认为满意，以及他一些少数的同道认为「很好』，此外，没有作用。这在民以士为首的封建时代，或许可为步上「青云之路」的「高升」阶石，但是现在已是「农工商学兵」的时代了，「诗人」们正不必以「书香」及「天才」自豪吧，大家都从学习中进步的。如果叫你「书呆子的诗人」，做一张</w:t>
      </w:r>
      <w:proofErr w:type="gramStart"/>
      <w:r w:rsidRPr="00391F71">
        <w:rPr>
          <w:rFonts w:ascii="宋体" w:eastAsia="宋体" w:hAnsi="宋体" w:cs="宋体" w:hint="eastAsia"/>
          <w:szCs w:val="21"/>
        </w:rPr>
        <w:t>象样</w:t>
      </w:r>
      <w:proofErr w:type="gramEnd"/>
      <w:r w:rsidRPr="00391F71">
        <w:rPr>
          <w:rFonts w:ascii="宋体" w:eastAsia="宋体" w:hAnsi="宋体" w:cs="宋体" w:hint="eastAsia"/>
          <w:szCs w:val="21"/>
        </w:rPr>
        <w:t>点的书桌，而你连斧头也未执过，你一定是摇头走开的。那末，「诗人」有什么</w:t>
      </w:r>
      <w:proofErr w:type="gramStart"/>
      <w:r w:rsidRPr="00391F71">
        <w:rPr>
          <w:rFonts w:ascii="宋体" w:eastAsia="宋体" w:hAnsi="宋体" w:cs="宋体" w:hint="eastAsia"/>
          <w:szCs w:val="21"/>
        </w:rPr>
        <w:t>恃别呢</w:t>
      </w:r>
      <w:proofErr w:type="gramEnd"/>
      <w:r w:rsidRPr="00391F71">
        <w:rPr>
          <w:rFonts w:ascii="宋体" w:eastAsia="宋体" w:hAnsi="宋体" w:cs="宋体" w:hint="eastAsia"/>
          <w:szCs w:val="21"/>
        </w:rPr>
        <w:t>？现在再谈一谈大众化与艺术的关系，如果大众化而没有艺术，只有「八股」与「公式」，那也不能成其为诗歌的（但初学者患着「八股」与「公式」的毛病，也是</w:t>
      </w:r>
      <w:r w:rsidRPr="00391F71">
        <w:rPr>
          <w:rFonts w:ascii="宋体" w:eastAsia="宋体" w:hAnsi="宋体" w:cs="宋体" w:hint="eastAsia"/>
          <w:color w:val="FF0000"/>
          <w:szCs w:val="21"/>
        </w:rPr>
        <w:t>属于</w:t>
      </w:r>
      <w:r w:rsidRPr="00391F71">
        <w:rPr>
          <w:rFonts w:ascii="宋体" w:eastAsia="宋体" w:hAnsi="宋体" w:cs="宋体" w:hint="eastAsia"/>
          <w:szCs w:val="21"/>
        </w:rPr>
        <w:t>难免的）。大众化的诗歌工作者，是用他的艺术，写出大众的情绪、写出大众所需要的东西，所要说而苦于说不出的意思；同时要提高大众的认识，提高大众的文化水平，决不是「见一说</w:t>
      </w:r>
      <w:proofErr w:type="gramStart"/>
      <w:r w:rsidRPr="00391F71">
        <w:rPr>
          <w:rFonts w:ascii="宋体" w:eastAsia="宋体" w:hAnsi="宋体" w:cs="宋体" w:hint="eastAsia"/>
          <w:szCs w:val="21"/>
        </w:rPr>
        <w:t>一</w:t>
      </w:r>
      <w:proofErr w:type="gramEnd"/>
      <w:r w:rsidRPr="00391F71">
        <w:rPr>
          <w:rFonts w:ascii="宋体" w:eastAsia="宋体" w:hAnsi="宋体" w:cs="宋体" w:hint="eastAsia"/>
          <w:szCs w:val="21"/>
        </w:rPr>
        <w:t>」，「听一记</w:t>
      </w:r>
      <w:proofErr w:type="gramStart"/>
      <w:r w:rsidRPr="00391F71">
        <w:rPr>
          <w:rFonts w:ascii="宋体" w:eastAsia="宋体" w:hAnsi="宋体" w:cs="宋体" w:hint="eastAsia"/>
          <w:szCs w:val="21"/>
        </w:rPr>
        <w:t>一</w:t>
      </w:r>
      <w:proofErr w:type="gramEnd"/>
      <w:r w:rsidRPr="00391F71">
        <w:rPr>
          <w:rFonts w:ascii="宋体" w:eastAsia="宋体" w:hAnsi="宋体" w:cs="宋体" w:hint="eastAsia"/>
          <w:szCs w:val="21"/>
        </w:rPr>
        <w:t>」的。因为在封建遗传下的大众习惯中，有许多意识是应该予以纠正的（如迷信命运等），有许多言语应予以扬弃和补充的，所以大众化并不是抹杀艺术的。而是提高艺术的，但它绝对不是背着死尸不放的「艺术至上」的！</w:t>
      </w:r>
    </w:p>
    <w:p w14:paraId="69546835" w14:textId="77777777" w:rsidR="00391F71" w:rsidRPr="00391F71" w:rsidRDefault="00391F71" w:rsidP="00391F71">
      <w:pPr>
        <w:rPr>
          <w:rFonts w:ascii="宋体" w:eastAsia="宋体" w:hAnsi="宋体" w:cs="宋体"/>
          <w:szCs w:val="21"/>
        </w:rPr>
      </w:pPr>
      <w:r w:rsidRPr="00391F71">
        <w:rPr>
          <w:rFonts w:ascii="宋体" w:eastAsia="宋体" w:hAnsi="宋体" w:cs="宋体" w:hint="eastAsia"/>
          <w:szCs w:val="21"/>
        </w:rPr>
        <w:t>（载一九四零年</w:t>
      </w:r>
      <w:r w:rsidRPr="00391F71">
        <w:rPr>
          <w:rFonts w:ascii="宋体" w:eastAsia="宋体" w:hAnsi="宋体" w:cs="宋体" w:hint="eastAsia"/>
          <w:b/>
          <w:bCs/>
          <w:szCs w:val="21"/>
        </w:rPr>
        <w:t>四月十六日「文会——大众诗歌论文特辑」</w:t>
      </w:r>
      <w:r w:rsidRPr="00391F71">
        <w:rPr>
          <w:rFonts w:ascii="宋体" w:eastAsia="宋体" w:hAnsi="宋体" w:cs="宋体" w:hint="eastAsia"/>
          <w:szCs w:val="21"/>
        </w:rPr>
        <w:t>）</w:t>
      </w:r>
    </w:p>
    <w:p w14:paraId="662EA4B3" w14:textId="77777777" w:rsidR="00391F71" w:rsidRPr="00391F71" w:rsidRDefault="00391F71" w:rsidP="00391F71">
      <w:pPr>
        <w:rPr>
          <w:rFonts w:ascii="宋体" w:eastAsia="宋体" w:hAnsi="宋体" w:cs="宋体"/>
          <w:szCs w:val="21"/>
        </w:rPr>
      </w:pPr>
    </w:p>
    <w:p w14:paraId="3B4BA9B8" w14:textId="77777777" w:rsidR="00580A8F" w:rsidRDefault="00580A8F" w:rsidP="00391F71">
      <w:pPr>
        <w:rPr>
          <w:rFonts w:ascii="宋体" w:eastAsia="宋体" w:hAnsi="宋体" w:cs="宋体"/>
          <w:szCs w:val="21"/>
        </w:rPr>
        <w:sectPr w:rsidR="00580A8F">
          <w:footerReference w:type="default" r:id="rId402"/>
          <w:pgSz w:w="11906" w:h="16838"/>
          <w:pgMar w:top="1440" w:right="1800" w:bottom="1440" w:left="1800" w:header="851" w:footer="992" w:gutter="0"/>
          <w:cols w:space="425"/>
          <w:docGrid w:type="lines" w:linePitch="312"/>
        </w:sectPr>
      </w:pPr>
    </w:p>
    <w:p w14:paraId="26715300" w14:textId="77777777" w:rsidR="00391F71" w:rsidRPr="00391F71" w:rsidRDefault="00391F71" w:rsidP="00391F71">
      <w:pPr>
        <w:rPr>
          <w:rFonts w:ascii="宋体" w:eastAsia="宋体" w:hAnsi="宋体" w:cs="宋体"/>
          <w:szCs w:val="21"/>
        </w:rPr>
      </w:pPr>
      <w:r w:rsidRPr="00391F71">
        <w:rPr>
          <w:rFonts w:ascii="宋体" w:eastAsia="宋体" w:hAnsi="宋体" w:cs="宋体" w:hint="eastAsia"/>
          <w:szCs w:val="21"/>
        </w:rPr>
        <w:lastRenderedPageBreak/>
        <w:t>@</w:t>
      </w:r>
    </w:p>
    <w:p w14:paraId="6489F706" w14:textId="77777777" w:rsidR="00391F71" w:rsidRPr="00391F71" w:rsidRDefault="00391F71" w:rsidP="00391F71">
      <w:pPr>
        <w:rPr>
          <w:rFonts w:ascii="宋体" w:eastAsia="宋体" w:hAnsi="宋体" w:cs="宋体"/>
          <w:szCs w:val="21"/>
          <w:lang w:eastAsia="zh-TW"/>
        </w:rPr>
      </w:pPr>
      <w:proofErr w:type="gramStart"/>
      <w:r w:rsidRPr="00391F71">
        <w:rPr>
          <w:rFonts w:ascii="宋体" w:eastAsia="宋体" w:hAnsi="宋体" w:cs="宋体" w:hint="eastAsia"/>
          <w:szCs w:val="21"/>
        </w:rPr>
        <w:t>欣木《大众诗歌创作的我见》</w:t>
      </w:r>
      <w:proofErr w:type="gramEnd"/>
      <w:r w:rsidRPr="00391F71">
        <w:rPr>
          <w:rFonts w:ascii="宋体" w:eastAsia="宋体" w:hAnsi="宋体" w:cs="宋体" w:hint="eastAsia"/>
          <w:szCs w:val="21"/>
        </w:rPr>
        <w:t>，</w:t>
      </w:r>
    </w:p>
    <w:p w14:paraId="1BD67AB9" w14:textId="77777777" w:rsidR="00391F71" w:rsidRPr="00391F71" w:rsidRDefault="00391F71" w:rsidP="00391F71">
      <w:pPr>
        <w:rPr>
          <w:rFonts w:ascii="宋体" w:eastAsia="宋体" w:hAnsi="宋体" w:cs="宋体"/>
          <w:szCs w:val="21"/>
        </w:rPr>
      </w:pPr>
      <w:r w:rsidRPr="00391F71">
        <w:rPr>
          <w:rFonts w:ascii="宋体" w:eastAsia="宋体" w:hAnsi="宋体" w:cs="宋体" w:hint="eastAsia"/>
          <w:szCs w:val="21"/>
        </w:rPr>
        <w:t>创作大众诗歌，我以为比作其他诗歌还要困难，原因是大众诗歌需要通俗；而通俗的条件，必须多用大众口头语，以及粗壮而有力的声调，才能够激发大众的热情，和适合大众的兴趣，而为大众所爱好。粗壮的声调虽然可以从音韵中学习得来，但那些大众口头语却是从实践经验中创造出来的。因此大众诗歌的作者，必须多和群众接谈，并时常留意他们的言谈，从生活实践中学会许多现成的口头语。诸如「咸鱼青菜，朝晚都爱」，「要打鬼子，拿刀拿斧」一类的俗语，致力于大众诗歌的朋友们必须多留意。</w:t>
      </w:r>
    </w:p>
    <w:p w14:paraId="0E2EC102" w14:textId="77777777" w:rsidR="00391F71" w:rsidRPr="00391F71" w:rsidRDefault="00391F71" w:rsidP="00391F71">
      <w:pPr>
        <w:rPr>
          <w:rFonts w:ascii="宋体" w:eastAsia="宋体" w:hAnsi="宋体" w:cs="宋体"/>
          <w:szCs w:val="21"/>
        </w:rPr>
      </w:pPr>
      <w:r w:rsidRPr="00391F71">
        <w:rPr>
          <w:rFonts w:ascii="宋体" w:eastAsia="宋体" w:hAnsi="宋体" w:cs="宋体" w:hint="eastAsia"/>
          <w:szCs w:val="21"/>
        </w:rPr>
        <w:t>其次就是须利用民间流行的各种情调——淫荡的除外——最好多采用毛诗「兴、比」的体裁，渗进大众悲愤的呼声，用铁一般坚实的字眼，暴烈粗壮，像供炉里的火花，像铁匠的铁</w:t>
      </w:r>
      <w:proofErr w:type="gramStart"/>
      <w:r w:rsidRPr="00391F71">
        <w:rPr>
          <w:rFonts w:ascii="宋体" w:eastAsia="宋体" w:hAnsi="宋体" w:cs="宋体" w:hint="eastAsia"/>
          <w:szCs w:val="21"/>
        </w:rPr>
        <w:t>缒</w:t>
      </w:r>
      <w:proofErr w:type="gramEnd"/>
      <w:r w:rsidRPr="00391F71">
        <w:rPr>
          <w:rFonts w:ascii="宋体" w:eastAsia="宋体" w:hAnsi="宋体" w:cs="宋体" w:hint="eastAsia"/>
          <w:szCs w:val="21"/>
        </w:rPr>
        <w:t>，一句</w:t>
      </w:r>
      <w:proofErr w:type="gramStart"/>
      <w:r w:rsidRPr="00391F71">
        <w:rPr>
          <w:rFonts w:ascii="宋体" w:eastAsia="宋体" w:hAnsi="宋体" w:cs="宋体" w:hint="eastAsia"/>
          <w:szCs w:val="21"/>
        </w:rPr>
        <w:t>句</w:t>
      </w:r>
      <w:proofErr w:type="gramEnd"/>
      <w:r w:rsidRPr="00391F71">
        <w:rPr>
          <w:rFonts w:ascii="宋体" w:eastAsia="宋体" w:hAnsi="宋体" w:cs="宋体" w:hint="eastAsia"/>
          <w:szCs w:val="21"/>
        </w:rPr>
        <w:t>、一声声，尖刻锋利，钻进大众的心窝去，把凝结而顽固的封建自私的硬块，从他们的内心挖开，然后大刀阔斧地劈出一条通道让大众前进。但欲达到上述的目的，必须了解大众被压迫的程度，和各种不同的生活状况。惟有这样，才能利用他们四周围环境的事物，来启发他们「求生」的直觉。因此致力于大众诗歌的朋友必须深入群众，了解他们的生活与要求，高尔基的成功的诗歌及其一切杰作，便是这样创造出来的。</w:t>
      </w:r>
    </w:p>
    <w:p w14:paraId="32AF2D3D" w14:textId="77777777" w:rsidR="00391F71" w:rsidRPr="00391F71" w:rsidRDefault="00391F71" w:rsidP="00391F71">
      <w:pPr>
        <w:rPr>
          <w:rFonts w:ascii="宋体" w:eastAsia="宋体" w:hAnsi="宋体" w:cs="宋体"/>
          <w:szCs w:val="21"/>
        </w:rPr>
      </w:pPr>
      <w:r w:rsidRPr="00391F71">
        <w:rPr>
          <w:rFonts w:ascii="宋体" w:eastAsia="宋体" w:hAnsi="宋体" w:cs="宋体" w:hint="eastAsia"/>
          <w:szCs w:val="21"/>
        </w:rPr>
        <w:t>（载一九四零年</w:t>
      </w:r>
      <w:r w:rsidRPr="00391F71">
        <w:rPr>
          <w:rFonts w:ascii="宋体" w:eastAsia="宋体" w:hAnsi="宋体" w:cs="宋体" w:hint="eastAsia"/>
          <w:b/>
          <w:bCs/>
          <w:szCs w:val="21"/>
        </w:rPr>
        <w:t>四月十六曰「文会——大众诗歌论文特辑」</w:t>
      </w:r>
      <w:r w:rsidRPr="00391F71">
        <w:rPr>
          <w:rFonts w:ascii="宋体" w:eastAsia="宋体" w:hAnsi="宋体" w:cs="宋体" w:hint="eastAsia"/>
          <w:szCs w:val="21"/>
        </w:rPr>
        <w:t>）</w:t>
      </w:r>
    </w:p>
    <w:p w14:paraId="056749E4" w14:textId="67391E25" w:rsidR="00391F71" w:rsidRDefault="00391F71" w:rsidP="00391F71">
      <w:pPr>
        <w:rPr>
          <w:rFonts w:ascii="宋体" w:eastAsia="宋体" w:hAnsi="宋体" w:cs="宋体"/>
          <w:szCs w:val="21"/>
        </w:rPr>
      </w:pPr>
    </w:p>
    <w:p w14:paraId="15466B21" w14:textId="77777777" w:rsidR="00DD3503" w:rsidRPr="00391F71" w:rsidRDefault="00DD3503" w:rsidP="00391F71">
      <w:pPr>
        <w:rPr>
          <w:rFonts w:ascii="宋体" w:eastAsia="宋体" w:hAnsi="宋体" w:cs="宋体"/>
          <w:szCs w:val="21"/>
        </w:rPr>
      </w:pPr>
    </w:p>
    <w:p w14:paraId="47FE9DF7" w14:textId="77777777" w:rsidR="00580A8F" w:rsidRDefault="00580A8F" w:rsidP="00391F71">
      <w:pPr>
        <w:rPr>
          <w:rFonts w:ascii="宋体" w:eastAsia="宋体" w:hAnsi="宋体" w:cs="宋体"/>
          <w:szCs w:val="21"/>
        </w:rPr>
        <w:sectPr w:rsidR="00580A8F">
          <w:footerReference w:type="default" r:id="rId403"/>
          <w:pgSz w:w="11906" w:h="16838"/>
          <w:pgMar w:top="1440" w:right="1800" w:bottom="1440" w:left="1800" w:header="851" w:footer="992" w:gutter="0"/>
          <w:cols w:space="425"/>
          <w:docGrid w:type="lines" w:linePitch="312"/>
        </w:sectPr>
      </w:pPr>
    </w:p>
    <w:p w14:paraId="668A634D" w14:textId="77777777" w:rsidR="00391F71" w:rsidRPr="00391F71" w:rsidRDefault="00391F71" w:rsidP="00391F71">
      <w:pPr>
        <w:rPr>
          <w:rFonts w:ascii="宋体" w:eastAsia="宋体" w:hAnsi="宋体" w:cs="宋体"/>
          <w:szCs w:val="21"/>
        </w:rPr>
      </w:pPr>
      <w:r w:rsidRPr="00391F71">
        <w:rPr>
          <w:rFonts w:ascii="宋体" w:eastAsia="宋体" w:hAnsi="宋体" w:cs="宋体" w:hint="eastAsia"/>
          <w:szCs w:val="21"/>
        </w:rPr>
        <w:lastRenderedPageBreak/>
        <w:t>@葛力纯《论马华诗歌大众化的实践》，1940</w:t>
      </w:r>
    </w:p>
    <w:p w14:paraId="66107901" w14:textId="77777777" w:rsidR="00391F71" w:rsidRPr="00391F71" w:rsidRDefault="00391F71" w:rsidP="000A1EFB">
      <w:pPr>
        <w:ind w:firstLineChars="200" w:firstLine="420"/>
        <w:rPr>
          <w:rFonts w:ascii="宋体" w:eastAsia="宋体" w:hAnsi="宋体" w:cs="宋体"/>
          <w:szCs w:val="21"/>
        </w:rPr>
      </w:pPr>
      <w:r w:rsidRPr="00391F71">
        <w:rPr>
          <w:rFonts w:ascii="宋体" w:eastAsia="宋体" w:hAnsi="宋体" w:cs="宋体" w:hint="eastAsia"/>
          <w:szCs w:val="21"/>
        </w:rPr>
        <w:t>诗歌是文艺领域内</w:t>
      </w:r>
      <w:proofErr w:type="gramStart"/>
      <w:r w:rsidRPr="00391F71">
        <w:rPr>
          <w:rFonts w:ascii="宋体" w:eastAsia="宋体" w:hAnsi="宋体" w:cs="宋体" w:hint="eastAsia"/>
          <w:szCs w:val="21"/>
        </w:rPr>
        <w:t>一</w:t>
      </w:r>
      <w:proofErr w:type="gramEnd"/>
      <w:r w:rsidRPr="00391F71">
        <w:rPr>
          <w:rFonts w:ascii="宋体" w:eastAsia="宋体" w:hAnsi="宋体" w:cs="宋体" w:hint="eastAsia"/>
          <w:szCs w:val="21"/>
        </w:rPr>
        <w:t>部门，而且是最富有煽动性，和最容易普遍地深入到民众中去的一种文艺形式。配合着文艺大众化的开展，大众诗歌的创造，也形成当前迫切的要求。截至目前，在国内关于大众诗歌的创造，已产了不少成熟的成果；然而，我们是生活于马来亚的，文艺工作者若不否认文艺在地方性上</w:t>
      </w:r>
      <w:proofErr w:type="gramStart"/>
      <w:r w:rsidRPr="00391F71">
        <w:rPr>
          <w:rFonts w:ascii="宋体" w:eastAsia="宋体" w:hAnsi="宋体" w:cs="宋体" w:hint="eastAsia"/>
          <w:szCs w:val="21"/>
        </w:rPr>
        <w:t>所</w:t>
      </w:r>
      <w:r w:rsidRPr="00391F71">
        <w:rPr>
          <w:rFonts w:ascii="宋体" w:eastAsia="宋体" w:hAnsi="宋体" w:cs="宋体" w:hint="eastAsia"/>
          <w:color w:val="FF0000"/>
          <w:szCs w:val="21"/>
        </w:rPr>
        <w:t>课予</w:t>
      </w:r>
      <w:proofErr w:type="gramEnd"/>
      <w:r w:rsidRPr="00391F71">
        <w:rPr>
          <w:rFonts w:ascii="宋体" w:eastAsia="宋体" w:hAnsi="宋体" w:cs="宋体" w:hint="eastAsia"/>
          <w:szCs w:val="21"/>
        </w:rPr>
        <w:t>的任务，那么，在目前马华文艺工作者，对大众化这一课题（以整个文艺上说，不管质与量的方面），做到了什么程度呢？今天这个疑问的提出，该令马华文艺工作者有所皱眉吧？虽然，在过去的一、二年来，在文艺大众化的工作上，也有着我们尽过微薄的劳力，但归究成果，却是稀少的。因此，展开马华大众化文艺这一工作，仍是一个迫切的课题。而马华大众化的文艺，要先取得广大民众的反应，展开马华诗歌大众化的实践，更是迫切的第一步。</w:t>
      </w:r>
    </w:p>
    <w:p w14:paraId="20FF1B1E" w14:textId="77777777" w:rsidR="00391F71" w:rsidRPr="00391F71" w:rsidRDefault="00391F71" w:rsidP="000A1EFB">
      <w:pPr>
        <w:ind w:firstLineChars="200" w:firstLine="420"/>
        <w:rPr>
          <w:rFonts w:ascii="宋体" w:eastAsia="宋体" w:hAnsi="宋体" w:cs="宋体"/>
          <w:szCs w:val="21"/>
        </w:rPr>
      </w:pPr>
      <w:r w:rsidRPr="00391F71">
        <w:rPr>
          <w:rFonts w:ascii="宋体" w:eastAsia="宋体" w:hAnsi="宋体" w:cs="宋体" w:hint="eastAsia"/>
          <w:szCs w:val="21"/>
        </w:rPr>
        <w:t>究竟，展开马华大众诗歌的实践，要依据那几个论点呢？大众化的理论在国内一般先进已提出了许多具体和正确的论点，这些我们都可作批判地利用，适应马华社会组织的特殊性，在实践时，笔者的意见以为：</w:t>
      </w:r>
    </w:p>
    <w:p w14:paraId="75C01C1F" w14:textId="77777777" w:rsidR="00391F71" w:rsidRPr="00391F71" w:rsidRDefault="00391F71" w:rsidP="000A1EFB">
      <w:pPr>
        <w:ind w:firstLineChars="200" w:firstLine="420"/>
        <w:rPr>
          <w:rFonts w:ascii="宋体" w:eastAsia="宋体" w:hAnsi="宋体" w:cs="宋体"/>
          <w:szCs w:val="21"/>
        </w:rPr>
      </w:pPr>
      <w:proofErr w:type="gramStart"/>
      <w:r w:rsidRPr="00391F71">
        <w:rPr>
          <w:rFonts w:ascii="宋体" w:eastAsia="宋体" w:hAnsi="宋体" w:cs="宋体" w:hint="eastAsia"/>
          <w:szCs w:val="21"/>
        </w:rPr>
        <w:t>一</w:t>
      </w:r>
      <w:proofErr w:type="gramEnd"/>
      <w:r w:rsidRPr="00391F71">
        <w:rPr>
          <w:rFonts w:ascii="宋体" w:eastAsia="宋体" w:hAnsi="宋体" w:cs="宋体" w:hint="eastAsia"/>
          <w:szCs w:val="21"/>
        </w:rPr>
        <w:t>，内容：马华大众诗歌的内容，当然要以文艺的本质，以现实作为据点；同时，为着我们的工作能深入到大众的阶层，首先，我们的工作者，要先理解马华社会的内层组织，与其社会背景。</w:t>
      </w:r>
    </w:p>
    <w:p w14:paraId="6603C360" w14:textId="77777777" w:rsidR="00391F71" w:rsidRPr="00391F71" w:rsidRDefault="00391F71" w:rsidP="000A1EFB">
      <w:pPr>
        <w:ind w:firstLineChars="200" w:firstLine="420"/>
        <w:rPr>
          <w:rFonts w:ascii="宋体" w:eastAsia="宋体" w:hAnsi="宋体" w:cs="宋体"/>
          <w:szCs w:val="21"/>
        </w:rPr>
      </w:pPr>
      <w:r w:rsidRPr="00391F71">
        <w:rPr>
          <w:rFonts w:ascii="宋体" w:eastAsia="宋体" w:hAnsi="宋体" w:cs="宋体" w:hint="eastAsia"/>
          <w:szCs w:val="21"/>
        </w:rPr>
        <w:t>马华社会的大众，固然以工农阶级占着首要；然而，我们不能忽视占有次要的大群侨生与店员，他们生活在属于他们自己事业的社会里，这是他们亲手建造的，他们的生活是另一种方式，这些都需要我们深入地加以剖解、提炼，把这社会的素质，作为题材。至于工农大众的争取，同样地也需要我们接近他们的生活、理解他们生活的本质，与地方的社会形态，所影响的因果，作为我们大众诗歌内容的中心。</w:t>
      </w:r>
    </w:p>
    <w:p w14:paraId="396B2C4B" w14:textId="77777777" w:rsidR="00391F71" w:rsidRPr="00391F71" w:rsidRDefault="00391F71" w:rsidP="000A1EFB">
      <w:pPr>
        <w:ind w:firstLineChars="200" w:firstLine="420"/>
        <w:rPr>
          <w:rFonts w:ascii="宋体" w:eastAsia="宋体" w:hAnsi="宋体" w:cs="宋体"/>
          <w:szCs w:val="21"/>
        </w:rPr>
      </w:pPr>
      <w:r w:rsidRPr="00391F71">
        <w:rPr>
          <w:rFonts w:ascii="宋体" w:eastAsia="宋体" w:hAnsi="宋体" w:cs="宋体" w:hint="eastAsia"/>
          <w:szCs w:val="21"/>
        </w:rPr>
        <w:t>二，形式：诗歌大众须用新形式，是我们实践工作上的首</w:t>
      </w:r>
      <w:proofErr w:type="gramStart"/>
      <w:r w:rsidRPr="00391F71">
        <w:rPr>
          <w:rFonts w:ascii="宋体" w:eastAsia="宋体" w:hAnsi="宋体" w:cs="宋体" w:hint="eastAsia"/>
          <w:szCs w:val="21"/>
        </w:rPr>
        <w:t>务</w:t>
      </w:r>
      <w:proofErr w:type="gramEnd"/>
      <w:r w:rsidRPr="00391F71">
        <w:rPr>
          <w:rFonts w:ascii="宋体" w:eastAsia="宋体" w:hAnsi="宋体" w:cs="宋体" w:hint="eastAsia"/>
          <w:szCs w:val="21"/>
        </w:rPr>
        <w:t>；然而，新形式的创造，暂时不能为大部份的大众接受，却是事实。因此，我们不能不向大众迁就，这就是旧形式的运用：广泛地吸取各阶层所熟悉的歌谣、小调，装进我们所提炼的现实素质。不过，旧形式的运用，必须予以批判和改进。换句话说：利用旧形式，并不是复活旧形式，而是批判地利用，引为新形式发展的桥梁；主要的还是促使新形式产生。因为要使大众化的成果植根到大众中，一时不能被大众所接受的新形式，就</w:t>
      </w:r>
      <w:proofErr w:type="gramStart"/>
      <w:r w:rsidRPr="00391F71">
        <w:rPr>
          <w:rFonts w:ascii="宋体" w:eastAsia="宋体" w:hAnsi="宋体" w:cs="宋体" w:hint="eastAsia"/>
          <w:szCs w:val="21"/>
        </w:rPr>
        <w:t>必须藉旧形式</w:t>
      </w:r>
      <w:proofErr w:type="gramEnd"/>
      <w:r w:rsidRPr="00391F71">
        <w:rPr>
          <w:rFonts w:ascii="宋体" w:eastAsia="宋体" w:hAnsi="宋体" w:cs="宋体" w:hint="eastAsia"/>
          <w:szCs w:val="21"/>
        </w:rPr>
        <w:t>作桥梁。</w:t>
      </w:r>
    </w:p>
    <w:p w14:paraId="5F8EFABB" w14:textId="77777777" w:rsidR="00391F71" w:rsidRPr="00391F71" w:rsidRDefault="00391F71" w:rsidP="000A1EFB">
      <w:pPr>
        <w:ind w:firstLineChars="200" w:firstLine="420"/>
        <w:rPr>
          <w:rFonts w:ascii="宋体" w:eastAsia="宋体" w:hAnsi="宋体" w:cs="宋体"/>
          <w:szCs w:val="21"/>
        </w:rPr>
      </w:pPr>
      <w:r w:rsidRPr="00391F71">
        <w:rPr>
          <w:rFonts w:ascii="宋体" w:eastAsia="宋体" w:hAnsi="宋体" w:cs="宋体" w:hint="eastAsia"/>
          <w:szCs w:val="21"/>
        </w:rPr>
        <w:t>三，口语：作品中的口语，是关系着作品能否深入。我们试观一首能传诵于民间的诗歌，他的语句，无不是当时民众的一种口头语。如白居易的诗文，能深入民间，是</w:t>
      </w:r>
      <w:proofErr w:type="gramStart"/>
      <w:r w:rsidRPr="00391F71">
        <w:rPr>
          <w:rFonts w:ascii="宋体" w:eastAsia="宋体" w:hAnsi="宋体" w:cs="宋体" w:hint="eastAsia"/>
          <w:szCs w:val="21"/>
        </w:rPr>
        <w:t>贵乎他的</w:t>
      </w:r>
      <w:proofErr w:type="gramEnd"/>
      <w:r w:rsidRPr="00391F71">
        <w:rPr>
          <w:rFonts w:ascii="宋体" w:eastAsia="宋体" w:hAnsi="宋体" w:cs="宋体" w:hint="eastAsia"/>
          <w:szCs w:val="21"/>
        </w:rPr>
        <w:t>「老妪能懂」的语句。诗经里的国风，离骚里的九歌，是当时流行于民间的最通俗的歌谣，而它的语句，就是采取当时大众一种单纯口语。目前，马华大众诗歌的实践，必须尽可能引用通俗、明朗、易解的语句以及各种地方言语。不过，运用作品上的大众口语及方法，仍要一番洗炼工作，大众口语含义的提高，必须配合着大众化运动的不断发展、不断提高，因为一种文艺必有它内在的教育任务。而这任务也就是文艺发展的原因。</w:t>
      </w:r>
    </w:p>
    <w:p w14:paraId="0B35CEB3" w14:textId="77777777" w:rsidR="00391F71" w:rsidRPr="00391F71" w:rsidRDefault="00391F71" w:rsidP="000A1EFB">
      <w:pPr>
        <w:ind w:firstLineChars="200" w:firstLine="420"/>
        <w:rPr>
          <w:rFonts w:ascii="宋体" w:eastAsia="宋体" w:hAnsi="宋体" w:cs="宋体"/>
          <w:szCs w:val="21"/>
        </w:rPr>
      </w:pPr>
      <w:r w:rsidRPr="00391F71">
        <w:rPr>
          <w:rFonts w:ascii="宋体" w:eastAsia="宋体" w:hAnsi="宋体" w:cs="宋体" w:hint="eastAsia"/>
          <w:szCs w:val="21"/>
        </w:rPr>
        <w:t>四，朗诵诗歌：当前马华朗诵诗歌，也和大众文艺一样贫乏，是共同的缺憾。因为朗诵诗歌也同为大众诗歌之一.，因此，朗诵诗歌的创作，朗诵诗歌会的建立，目前同样地感到需求的迫切。在马华大众阶层里，我们不能否认大多数的文盲，和不懂中国文字的侨生。深入这些群众去的诗歌，唯有采取「耳听」来弥补「不能眼看」的缺憾。朗诵诗歌是极崭新的新形式。它的尝试，在国内已获得优良的成果，目前马华朗诵诗歌的建立，也是实践上的一个迫切的工作。</w:t>
      </w:r>
    </w:p>
    <w:p w14:paraId="2A4758AF" w14:textId="77777777" w:rsidR="00391F71" w:rsidRPr="00391F71" w:rsidRDefault="00391F71" w:rsidP="000A1EFB">
      <w:pPr>
        <w:ind w:firstLineChars="200" w:firstLine="420"/>
        <w:rPr>
          <w:rFonts w:ascii="宋体" w:eastAsia="宋体" w:hAnsi="宋体" w:cs="宋体"/>
          <w:szCs w:val="21"/>
        </w:rPr>
      </w:pPr>
      <w:r w:rsidRPr="00391F71">
        <w:rPr>
          <w:rFonts w:ascii="宋体" w:eastAsia="宋体" w:hAnsi="宋体" w:cs="宋体" w:hint="eastAsia"/>
          <w:szCs w:val="21"/>
        </w:rPr>
        <w:t>最后展开马华大众诗歌的「斯泰哈诺夫运动」，是我们诗歌工作者应有的一种内心督促。「斯泰哈诺夫运动」是什么呢？这一理论，</w:t>
      </w:r>
      <w:proofErr w:type="gramStart"/>
      <w:r w:rsidRPr="00391F71">
        <w:rPr>
          <w:rFonts w:ascii="宋体" w:eastAsia="宋体" w:hAnsi="宋体" w:cs="宋体" w:hint="eastAsia"/>
          <w:szCs w:val="21"/>
        </w:rPr>
        <w:t>现在我藉着</w:t>
      </w:r>
      <w:proofErr w:type="gramEnd"/>
      <w:r w:rsidRPr="00391F71">
        <w:rPr>
          <w:rFonts w:ascii="宋体" w:eastAsia="宋体" w:hAnsi="宋体" w:cs="宋体" w:hint="eastAsia"/>
          <w:szCs w:val="21"/>
        </w:rPr>
        <w:t>茅盾先生的话来说明，就是：「为了争取民族解放战争的最后胜利，而加紧文艺工作。」这一运动是必要的。在目前的马华大众诗歌，尚十分贫乏的今日，是需要我们诗歌工作者，深人社会内层，摄取现实素材，运用</w:t>
      </w:r>
      <w:r w:rsidRPr="00391F71">
        <w:rPr>
          <w:rFonts w:ascii="宋体" w:eastAsia="宋体" w:hAnsi="宋体" w:cs="宋体" w:hint="eastAsia"/>
          <w:szCs w:val="21"/>
        </w:rPr>
        <w:lastRenderedPageBreak/>
        <w:t>各种方式、方言，创造新的形式、语句，在歌谣、小调、朗诵叙事、讽刺性诗歌创作上，努力实践！</w:t>
      </w:r>
    </w:p>
    <w:p w14:paraId="0E21F922" w14:textId="77777777" w:rsidR="00391F71" w:rsidRPr="00391F71" w:rsidRDefault="00391F71" w:rsidP="000A1EFB">
      <w:pPr>
        <w:ind w:firstLineChars="200" w:firstLine="420"/>
        <w:rPr>
          <w:rFonts w:ascii="宋体" w:eastAsia="宋体" w:hAnsi="宋体" w:cs="宋体"/>
          <w:szCs w:val="21"/>
        </w:rPr>
      </w:pPr>
      <w:r w:rsidRPr="00391F71">
        <w:rPr>
          <w:rFonts w:ascii="宋体" w:eastAsia="宋体" w:hAnsi="宋体" w:cs="宋体" w:hint="eastAsia"/>
          <w:szCs w:val="21"/>
        </w:rPr>
        <w:t>上述各点，也许是笔者的偏见，然而，在笔者的热望是要求我们马华诗歌工作同志，迅速地展开大众化的实践，在实践上产生优良的成果，发挥诗歌战斗性的功能，和开辟新诗歌发展的道路。</w:t>
      </w:r>
    </w:p>
    <w:p w14:paraId="38C131E8" w14:textId="4DC7073D" w:rsidR="007D408E" w:rsidRDefault="00391F71" w:rsidP="000A1EFB">
      <w:pPr>
        <w:ind w:firstLineChars="200" w:firstLine="420"/>
        <w:rPr>
          <w:rFonts w:ascii="宋体" w:eastAsia="宋体" w:hAnsi="宋体" w:cs="宋体"/>
          <w:b/>
          <w:bCs/>
          <w:szCs w:val="21"/>
        </w:rPr>
      </w:pPr>
      <w:r w:rsidRPr="00391F71">
        <w:rPr>
          <w:rFonts w:ascii="宋体" w:eastAsia="宋体" w:hAnsi="宋体" w:cs="宋体" w:hint="eastAsia"/>
          <w:szCs w:val="21"/>
        </w:rPr>
        <w:t>（载一九四零年</w:t>
      </w:r>
      <w:r w:rsidRPr="00391F71">
        <w:rPr>
          <w:rFonts w:ascii="宋体" w:eastAsia="宋体" w:hAnsi="宋体" w:cs="宋体" w:hint="eastAsia"/>
          <w:b/>
          <w:bCs/>
          <w:szCs w:val="21"/>
        </w:rPr>
        <w:t>四月十六日「文会」</w:t>
      </w:r>
      <w:r>
        <w:rPr>
          <w:rFonts w:ascii="宋体" w:eastAsia="宋体" w:hAnsi="宋体" w:cs="宋体" w:hint="eastAsia"/>
          <w:b/>
          <w:bCs/>
          <w:szCs w:val="21"/>
        </w:rPr>
        <w:t>）</w:t>
      </w:r>
    </w:p>
    <w:p w14:paraId="676D9390" w14:textId="71C2E46F" w:rsidR="00391F71" w:rsidRDefault="00391F71" w:rsidP="00391F71">
      <w:pPr>
        <w:rPr>
          <w:rFonts w:ascii="宋体" w:eastAsia="宋体" w:hAnsi="宋体" w:cs="宋体"/>
          <w:b/>
          <w:bCs/>
          <w:szCs w:val="21"/>
        </w:rPr>
      </w:pPr>
    </w:p>
    <w:p w14:paraId="5CC27075" w14:textId="77777777" w:rsidR="00391F71" w:rsidRDefault="00391F71" w:rsidP="00391F71">
      <w:pPr>
        <w:rPr>
          <w:rFonts w:ascii="宋体" w:eastAsia="宋体" w:hAnsi="宋体" w:cs="宋体"/>
          <w:b/>
          <w:bCs/>
          <w:szCs w:val="21"/>
        </w:rPr>
      </w:pPr>
    </w:p>
    <w:p w14:paraId="49D9F5FA" w14:textId="77777777" w:rsidR="000A1EFB" w:rsidRDefault="000A1EFB" w:rsidP="007D408E">
      <w:pPr>
        <w:ind w:firstLineChars="800" w:firstLine="1680"/>
        <w:rPr>
          <w:rFonts w:ascii="宋体" w:eastAsia="宋体" w:hAnsi="宋体" w:cs="宋体"/>
          <w:szCs w:val="21"/>
        </w:rPr>
        <w:sectPr w:rsidR="000A1EFB">
          <w:footerReference w:type="default" r:id="rId404"/>
          <w:pgSz w:w="11906" w:h="16838"/>
          <w:pgMar w:top="1440" w:right="1800" w:bottom="1440" w:left="1800" w:header="851" w:footer="992" w:gutter="0"/>
          <w:cols w:space="425"/>
          <w:docGrid w:type="lines" w:linePitch="312"/>
        </w:sectPr>
      </w:pPr>
    </w:p>
    <w:p w14:paraId="01FE7027" w14:textId="77777777" w:rsidR="007D408E" w:rsidRPr="007D408E" w:rsidRDefault="007D408E" w:rsidP="007D408E">
      <w:pPr>
        <w:ind w:firstLineChars="800" w:firstLine="1680"/>
        <w:rPr>
          <w:rFonts w:ascii="宋体" w:eastAsia="宋体" w:hAnsi="宋体" w:cs="宋体"/>
          <w:szCs w:val="21"/>
        </w:rPr>
      </w:pPr>
      <w:r w:rsidRPr="007D408E">
        <w:rPr>
          <w:rFonts w:ascii="宋体" w:eastAsia="宋体" w:hAnsi="宋体" w:cs="宋体" w:hint="eastAsia"/>
          <w:szCs w:val="21"/>
        </w:rPr>
        <w:lastRenderedPageBreak/>
        <w:t xml:space="preserve">看「梦的幻灭」试演归来 </w:t>
      </w:r>
      <w:r w:rsidRPr="007D408E">
        <w:rPr>
          <w:rFonts w:ascii="宋体" w:eastAsia="宋体" w:hAnsi="宋体" w:cs="宋体"/>
          <w:szCs w:val="21"/>
        </w:rPr>
        <w:t xml:space="preserve"> </w:t>
      </w:r>
      <w:r w:rsidRPr="007D408E">
        <w:rPr>
          <w:rFonts w:ascii="宋体" w:eastAsia="宋体" w:hAnsi="宋体" w:cs="宋体" w:hint="eastAsia"/>
          <w:szCs w:val="21"/>
        </w:rPr>
        <w:t>丘山</w:t>
      </w:r>
    </w:p>
    <w:p w14:paraId="19212B76" w14:textId="77777777" w:rsidR="007D408E" w:rsidRPr="007D408E" w:rsidRDefault="007D408E" w:rsidP="007D408E">
      <w:pPr>
        <w:ind w:firstLineChars="200" w:firstLine="420"/>
        <w:rPr>
          <w:rFonts w:ascii="宋体" w:eastAsia="宋体" w:hAnsi="宋体" w:cs="宋体"/>
          <w:szCs w:val="21"/>
        </w:rPr>
      </w:pPr>
      <w:r w:rsidRPr="007D408E">
        <w:rPr>
          <w:rFonts w:ascii="宋体" w:eastAsia="宋体" w:hAnsi="宋体" w:cs="宋体" w:hint="eastAsia"/>
          <w:szCs w:val="21"/>
        </w:rPr>
        <w:t>自从三月初在华中作了一次像奇</w:t>
      </w:r>
      <w:proofErr w:type="gramStart"/>
      <w:r w:rsidRPr="007D408E">
        <w:rPr>
          <w:rFonts w:ascii="宋体" w:eastAsia="宋体" w:hAnsi="宋体" w:cs="宋体" w:hint="eastAsia"/>
          <w:szCs w:val="21"/>
        </w:rPr>
        <w:t>卉</w:t>
      </w:r>
      <w:proofErr w:type="gramEnd"/>
      <w:r w:rsidRPr="007D408E">
        <w:rPr>
          <w:rFonts w:ascii="宋体" w:eastAsia="宋体" w:hAnsi="宋体" w:cs="宋体" w:hint="eastAsia"/>
          <w:szCs w:val="21"/>
        </w:rPr>
        <w:t>般的演出后，星华话剧界，一时未再有甚么活动，最近王绍清先生导演的「祖国」，又</w:t>
      </w:r>
      <w:r w:rsidRPr="007D408E">
        <w:rPr>
          <w:rFonts w:ascii="宋体" w:eastAsia="宋体" w:hAnsi="宋体" w:cs="宋体" w:hint="eastAsia"/>
          <w:color w:val="000000"/>
          <w:szCs w:val="21"/>
        </w:rPr>
        <w:t>胎死腹中，更使人感到星华剧运的不景。虽然最近来了一批出色的话剧人材，但他们还没有机会和观</w:t>
      </w:r>
      <w:r w:rsidRPr="007D408E">
        <w:rPr>
          <w:rFonts w:ascii="宋体" w:eastAsia="宋体" w:hAnsi="宋体" w:cs="宋体" w:hint="eastAsia"/>
          <w:szCs w:val="21"/>
        </w:rPr>
        <w:t>众们正式相见。好容易听到王莹女士将要为筹募援英义捐而演剧的消息，但日期又远在下个月中旬。在这沉寂的四月里，「晨光社」就好像一支突起的异军，来了个打破观众苦闷的义演。</w:t>
      </w:r>
    </w:p>
    <w:p w14:paraId="288D168D" w14:textId="77777777" w:rsidR="007D408E" w:rsidRPr="007D408E" w:rsidRDefault="007D408E" w:rsidP="007D408E">
      <w:pPr>
        <w:ind w:firstLineChars="200" w:firstLine="420"/>
        <w:rPr>
          <w:rFonts w:ascii="宋体" w:eastAsia="宋体" w:hAnsi="宋体" w:cs="宋体"/>
          <w:szCs w:val="21"/>
        </w:rPr>
      </w:pPr>
      <w:r w:rsidRPr="007D408E">
        <w:rPr>
          <w:rFonts w:ascii="宋体" w:eastAsia="宋体" w:hAnsi="宋体" w:cs="宋体" w:hint="eastAsia"/>
          <w:szCs w:val="21"/>
        </w:rPr>
        <w:t>昨晩，「梦的毁减」在新世界</w:t>
      </w:r>
      <w:proofErr w:type="gramStart"/>
      <w:r w:rsidRPr="007D408E">
        <w:rPr>
          <w:rFonts w:ascii="宋体" w:eastAsia="宋体" w:hAnsi="宋体" w:cs="宋体" w:hint="eastAsia"/>
          <w:szCs w:val="21"/>
        </w:rPr>
        <w:t>日光园</w:t>
      </w:r>
      <w:proofErr w:type="gramEnd"/>
      <w:r w:rsidRPr="007D408E">
        <w:rPr>
          <w:rFonts w:ascii="宋体" w:eastAsia="宋体" w:hAnsi="宋体" w:cs="宋体" w:hint="eastAsia"/>
          <w:szCs w:val="21"/>
        </w:rPr>
        <w:t>试演，我花了一个钟头的时间，杂在千余观众里面，看完了沙</w:t>
      </w:r>
      <w:proofErr w:type="gramStart"/>
      <w:r w:rsidRPr="007D408E">
        <w:rPr>
          <w:rFonts w:ascii="宋体" w:eastAsia="宋体" w:hAnsi="宋体" w:cs="宋体" w:hint="eastAsia"/>
          <w:szCs w:val="21"/>
        </w:rPr>
        <w:t>野这个</w:t>
      </w:r>
      <w:proofErr w:type="gramEnd"/>
      <w:r w:rsidRPr="007D408E">
        <w:rPr>
          <w:rFonts w:ascii="宋体" w:eastAsia="宋体" w:hAnsi="宋体" w:cs="宋体" w:hint="eastAsia"/>
          <w:szCs w:val="21"/>
        </w:rPr>
        <w:t>和刺刀般锐利的国防独幕剧，结果我跟其他千余观众一样，感到兴奋和满意，现在让我写一点个人的观感在下面：</w:t>
      </w:r>
    </w:p>
    <w:p w14:paraId="47A6F10B" w14:textId="77777777" w:rsidR="007D408E" w:rsidRPr="007D408E" w:rsidRDefault="007D408E" w:rsidP="007D408E">
      <w:pPr>
        <w:ind w:firstLineChars="200" w:firstLine="420"/>
        <w:rPr>
          <w:rFonts w:ascii="宋体" w:eastAsia="宋体" w:hAnsi="宋体" w:cs="宋体"/>
          <w:szCs w:val="21"/>
        </w:rPr>
      </w:pPr>
      <w:r w:rsidRPr="007D408E">
        <w:rPr>
          <w:rFonts w:ascii="宋体" w:eastAsia="宋体" w:hAnsi="宋体" w:cs="宋体" w:hint="eastAsia"/>
          <w:szCs w:val="21"/>
        </w:rPr>
        <w:t>沙</w:t>
      </w:r>
      <w:proofErr w:type="gramStart"/>
      <w:r w:rsidRPr="007D408E">
        <w:rPr>
          <w:rFonts w:ascii="宋体" w:eastAsia="宋体" w:hAnsi="宋体" w:cs="宋体" w:hint="eastAsia"/>
          <w:szCs w:val="21"/>
        </w:rPr>
        <w:t>野这个</w:t>
      </w:r>
      <w:proofErr w:type="gramEnd"/>
      <w:r w:rsidRPr="007D408E">
        <w:rPr>
          <w:rFonts w:ascii="宋体" w:eastAsia="宋体" w:hAnsi="宋体" w:cs="宋体" w:hint="eastAsia"/>
          <w:szCs w:val="21"/>
        </w:rPr>
        <w:t>独幕剧</w:t>
      </w:r>
      <w:r w:rsidRPr="007D408E">
        <w:rPr>
          <w:rFonts w:ascii="Malgun Gothic" w:eastAsia="Malgun Gothic" w:hAnsi="Malgun Gothic" w:cs="Malgun Gothic" w:hint="eastAsia"/>
          <w:szCs w:val="21"/>
        </w:rPr>
        <w:t>ᅳ</w:t>
      </w:r>
      <w:r w:rsidRPr="007D408E">
        <w:rPr>
          <w:rFonts w:ascii="宋体" w:eastAsia="宋体" w:hAnsi="宋体" w:cs="宋体" w:hint="eastAsia"/>
          <w:szCs w:val="21"/>
        </w:rPr>
        <w:t>是抗战一年后写成的，当然具有浓厚的国防性！故事叙述一个汉奸的</w:t>
      </w:r>
      <w:proofErr w:type="gramStart"/>
      <w:r w:rsidRPr="007D408E">
        <w:rPr>
          <w:rFonts w:ascii="宋体" w:eastAsia="宋体" w:hAnsi="宋体" w:cs="宋体" w:hint="eastAsia"/>
          <w:szCs w:val="21"/>
        </w:rPr>
        <w:t>悽</w:t>
      </w:r>
      <w:proofErr w:type="gramEnd"/>
      <w:r w:rsidRPr="007D408E">
        <w:rPr>
          <w:rFonts w:ascii="宋体" w:eastAsia="宋体" w:hAnsi="宋体" w:cs="宋体" w:hint="eastAsia"/>
          <w:szCs w:val="21"/>
        </w:rPr>
        <w:t>惨下场。剧中人物不多。剧作者对于人物典型的</w:t>
      </w:r>
      <w:proofErr w:type="gramStart"/>
      <w:r w:rsidRPr="007D408E">
        <w:rPr>
          <w:rFonts w:ascii="宋体" w:eastAsia="宋体" w:hAnsi="宋体" w:cs="宋体" w:hint="eastAsia"/>
          <w:szCs w:val="21"/>
        </w:rPr>
        <w:t>刻划</w:t>
      </w:r>
      <w:proofErr w:type="gramEnd"/>
      <w:r w:rsidRPr="007D408E">
        <w:rPr>
          <w:rFonts w:ascii="宋体" w:eastAsia="宋体" w:hAnsi="宋体" w:cs="宋体" w:hint="eastAsia"/>
          <w:szCs w:val="21"/>
        </w:rPr>
        <w:t>，相当明显。技巧和意识，亦很纯正。前半部以喜剧的形式，嘲弄汉奸；后半部却着重悲壮的描写，全剧约一小时演完。由于演出的效果，证明这戏是成功的。</w:t>
      </w:r>
    </w:p>
    <w:p w14:paraId="6A7A1A52" w14:textId="77777777" w:rsidR="007D408E" w:rsidRPr="007D408E" w:rsidRDefault="007D408E" w:rsidP="007D408E">
      <w:pPr>
        <w:ind w:firstLineChars="200" w:firstLine="420"/>
        <w:rPr>
          <w:rFonts w:ascii="宋体" w:eastAsia="宋体" w:hAnsi="宋体" w:cs="宋体"/>
          <w:szCs w:val="21"/>
        </w:rPr>
      </w:pPr>
      <w:r w:rsidRPr="007D408E">
        <w:rPr>
          <w:rFonts w:ascii="宋体" w:eastAsia="宋体" w:hAnsi="宋体" w:cs="宋体" w:hint="eastAsia"/>
          <w:szCs w:val="21"/>
        </w:rPr>
        <w:t>把昨晩的试演，来和原作对照，我们可以发觉导演蓝马先生，曾把剧本删改了许多。尤其是最后一段，原作汉奸胡承荫于家破人亡之后，自杀而死，蓝先生把它改为：当</w:t>
      </w:r>
      <w:proofErr w:type="gramStart"/>
      <w:r w:rsidRPr="007D408E">
        <w:rPr>
          <w:rFonts w:ascii="宋体" w:eastAsia="宋体" w:hAnsi="宋体" w:cs="宋体" w:hint="eastAsia"/>
          <w:szCs w:val="21"/>
        </w:rPr>
        <w:t>胡想引枪</w:t>
      </w:r>
      <w:proofErr w:type="gramEnd"/>
      <w:r w:rsidRPr="007D408E">
        <w:rPr>
          <w:rFonts w:ascii="宋体" w:eastAsia="宋体" w:hAnsi="宋体" w:cs="宋体" w:hint="eastAsia"/>
          <w:szCs w:val="21"/>
        </w:rPr>
        <w:t>自杀时，忽听远处的国军军号声，同时看见窗外的曙光，顿把自杀之念打消。最后身子倚着窗口，背向观众，仰望</w:t>
      </w:r>
      <w:proofErr w:type="gramStart"/>
      <w:r w:rsidRPr="007D408E">
        <w:rPr>
          <w:rFonts w:ascii="宋体" w:eastAsia="宋体" w:hAnsi="宋体" w:cs="宋体" w:hint="eastAsia"/>
          <w:szCs w:val="21"/>
        </w:rPr>
        <w:t>阑</w:t>
      </w:r>
      <w:proofErr w:type="gramEnd"/>
      <w:r w:rsidRPr="007D408E">
        <w:rPr>
          <w:rFonts w:ascii="宋体" w:eastAsia="宋体" w:hAnsi="宋体" w:cs="宋体" w:hint="eastAsia"/>
          <w:szCs w:val="21"/>
        </w:rPr>
        <w:t>外漑增强光明，</w:t>
      </w:r>
      <w:proofErr w:type="gramStart"/>
      <w:r w:rsidRPr="007D408E">
        <w:rPr>
          <w:rFonts w:ascii="宋体" w:eastAsia="宋体" w:hAnsi="宋体" w:cs="宋体" w:hint="eastAsia"/>
          <w:szCs w:val="21"/>
        </w:rPr>
        <w:t>幕就这样</w:t>
      </w:r>
      <w:proofErr w:type="gramEnd"/>
      <w:r w:rsidRPr="007D408E">
        <w:rPr>
          <w:rFonts w:ascii="宋体" w:eastAsia="宋体" w:hAnsi="宋体" w:cs="宋体" w:hint="eastAsia"/>
          <w:szCs w:val="21"/>
        </w:rPr>
        <w:t>徐徐闭起来。在对白当中，蓝先生所删改或添多的，我觉得都很高明，确实能加强剧力。但蓝先生把汉奸胡承荫从死中救活过来，我却觉得似有商榷的余地。蓝先生的意思，也许以为把胡承荫救活过来，可以使观众增加一种新生的意念。然而，像胡承荫这一类的汉奸，利禄</w:t>
      </w:r>
      <w:proofErr w:type="gramStart"/>
      <w:r w:rsidRPr="007D408E">
        <w:rPr>
          <w:rFonts w:ascii="宋体" w:eastAsia="宋体" w:hAnsi="宋体" w:cs="宋体" w:hint="eastAsia"/>
          <w:szCs w:val="21"/>
        </w:rPr>
        <w:t>薰</w:t>
      </w:r>
      <w:proofErr w:type="gramEnd"/>
      <w:r w:rsidRPr="007D408E">
        <w:rPr>
          <w:rFonts w:ascii="宋体" w:eastAsia="宋体" w:hAnsi="宋体" w:cs="宋体" w:hint="eastAsia"/>
          <w:szCs w:val="21"/>
        </w:rPr>
        <w:t>心，良知已</w:t>
      </w:r>
      <w:proofErr w:type="gramStart"/>
      <w:r w:rsidRPr="007D408E">
        <w:rPr>
          <w:rFonts w:ascii="宋体" w:eastAsia="宋体" w:hAnsi="宋体" w:cs="宋体" w:hint="eastAsia"/>
          <w:szCs w:val="21"/>
        </w:rPr>
        <w:t>泯</w:t>
      </w:r>
      <w:proofErr w:type="gramEnd"/>
      <w:r w:rsidRPr="007D408E">
        <w:rPr>
          <w:rFonts w:ascii="宋体" w:eastAsia="宋体" w:hAnsi="宋体" w:cs="宋体" w:hint="eastAsia"/>
          <w:szCs w:val="21"/>
        </w:rPr>
        <w:t>，虽有长子之责工大义、判以情感，仍只能促他刹那间的觉悟吧了，结果终于弄得家散人亡。他的长子骂他骂得好•，「你出卖了你的良心，出卖了你的国家民族，你今天又做了杀你自己儿子的刽子手……」这种浑蛋，真是「死有余辜」，观众绝不会对他的死，有所惋惜！</w:t>
      </w:r>
    </w:p>
    <w:p w14:paraId="6950A822" w14:textId="77777777" w:rsidR="007D408E" w:rsidRPr="007D408E" w:rsidRDefault="007D408E" w:rsidP="007D408E">
      <w:pPr>
        <w:ind w:firstLineChars="200" w:firstLine="420"/>
        <w:rPr>
          <w:rFonts w:ascii="宋体" w:eastAsia="宋体" w:hAnsi="宋体" w:cs="宋体"/>
          <w:szCs w:val="21"/>
        </w:rPr>
      </w:pPr>
      <w:r w:rsidRPr="007D408E">
        <w:rPr>
          <w:rFonts w:ascii="宋体" w:eastAsia="宋体" w:hAnsi="宋体" w:cs="宋体" w:hint="eastAsia"/>
          <w:szCs w:val="21"/>
        </w:rPr>
        <w:t>舞台装置：</w:t>
      </w:r>
      <w:proofErr w:type="gramStart"/>
      <w:r w:rsidRPr="007D408E">
        <w:rPr>
          <w:rFonts w:ascii="宋体" w:eastAsia="宋体" w:hAnsi="宋体" w:cs="宋体" w:hint="eastAsia"/>
          <w:szCs w:val="21"/>
        </w:rPr>
        <w:t>怖</w:t>
      </w:r>
      <w:proofErr w:type="gramEnd"/>
      <w:r w:rsidRPr="007D408E">
        <w:rPr>
          <w:rFonts w:ascii="宋体" w:eastAsia="宋体" w:hAnsi="宋体" w:cs="宋体" w:hint="eastAsia"/>
          <w:szCs w:val="21"/>
        </w:rPr>
        <w:t>*大体尚满人意，效果得力在最后的音乐和军号。灯光亦以最后的作用为大。化装差一点；道具，嫌太简陋了，电话机真不像样，书橱里如能放多一些古装书籍，还比较能符合这个胡家的家世。</w:t>
      </w:r>
    </w:p>
    <w:p w14:paraId="564F1337" w14:textId="77777777" w:rsidR="007D408E" w:rsidRPr="007D408E" w:rsidRDefault="007D408E" w:rsidP="007D408E">
      <w:pPr>
        <w:ind w:firstLineChars="200" w:firstLine="420"/>
        <w:rPr>
          <w:rFonts w:ascii="宋体" w:eastAsia="宋体" w:hAnsi="宋体" w:cs="宋体"/>
          <w:color w:val="000000"/>
          <w:szCs w:val="21"/>
        </w:rPr>
      </w:pPr>
      <w:r w:rsidRPr="007D408E">
        <w:rPr>
          <w:rFonts w:ascii="宋体" w:eastAsia="宋体" w:hAnsi="宋体" w:cs="宋体" w:hint="eastAsia"/>
          <w:szCs w:val="21"/>
        </w:rPr>
        <w:t>演员方面：小黑的胡承荫，无疑是最吃重的了，全剧的中心，系在他个人身上。凭他的经验和努力，他终算获得成功。前半部他有时不免表现生硬，到了后半部，他已把那小小缺点克服过来，到了最后，他遭了重大打击的内心表情，已是无懈可击了。他的成功，几乎就是整个戏的成功。除了小黑，要算饰胡敦华的凌峰君了。</w:t>
      </w:r>
      <w:proofErr w:type="gramStart"/>
      <w:r w:rsidRPr="007D408E">
        <w:rPr>
          <w:rFonts w:ascii="宋体" w:eastAsia="宋体" w:hAnsi="宋体" w:cs="宋体" w:hint="eastAsia"/>
          <w:szCs w:val="21"/>
        </w:rPr>
        <w:t>凌君前</w:t>
      </w:r>
      <w:proofErr w:type="gramEnd"/>
      <w:r w:rsidRPr="007D408E">
        <w:rPr>
          <w:rFonts w:ascii="宋体" w:eastAsia="宋体" w:hAnsi="宋体" w:cs="宋体" w:hint="eastAsia"/>
          <w:szCs w:val="21"/>
        </w:rPr>
        <w:t>在「一年间」中，曾露过头角，可惜那时他的戏太少，不能尽展其所长，但他那英俊的丰姿，已</w:t>
      </w:r>
      <w:proofErr w:type="gramStart"/>
      <w:r w:rsidRPr="007D408E">
        <w:rPr>
          <w:rFonts w:ascii="宋体" w:eastAsia="宋体" w:hAnsi="宋体" w:cs="宋体" w:hint="eastAsia"/>
          <w:szCs w:val="21"/>
        </w:rPr>
        <w:t>绐</w:t>
      </w:r>
      <w:proofErr w:type="gramEnd"/>
      <w:r w:rsidRPr="007D408E">
        <w:rPr>
          <w:rFonts w:ascii="宋体" w:eastAsia="宋体" w:hAnsi="宋体" w:cs="宋体" w:hint="eastAsia"/>
          <w:szCs w:val="21"/>
        </w:rPr>
        <w:t xml:space="preserve">人一个很好的印象。 </w:t>
      </w:r>
      <w:r w:rsidRPr="007D408E">
        <w:rPr>
          <w:rFonts w:ascii="宋体" w:eastAsia="宋体" w:hAnsi="宋体" w:cs="宋体"/>
          <w:szCs w:val="21"/>
        </w:rPr>
        <w:t xml:space="preserve">  </w:t>
      </w:r>
      <w:r w:rsidRPr="007D408E">
        <w:rPr>
          <w:rFonts w:ascii="宋体" w:eastAsia="宋体" w:hAnsi="宋体" w:cs="宋体" w:hint="eastAsia"/>
          <w:szCs w:val="21"/>
        </w:rPr>
        <w:t>昨晚他以一个英勇的游击战士姿态出现，他有的是深刻的表情5有力的对白，纯熟的动作；他对这</w:t>
      </w:r>
      <w:r w:rsidRPr="007D408E">
        <w:rPr>
          <w:rFonts w:ascii="宋体" w:eastAsia="宋体" w:hAnsi="宋体" w:cs="宋体" w:hint="eastAsia"/>
          <w:color w:val="FF0000"/>
          <w:szCs w:val="21"/>
        </w:rPr>
        <w:t>一</w:t>
      </w:r>
      <w:r w:rsidRPr="007D408E">
        <w:rPr>
          <w:rFonts w:ascii="宋体" w:eastAsia="宋体" w:hAnsi="宋体" w:cs="宋体" w:hint="eastAsia"/>
          <w:szCs w:val="21"/>
        </w:rPr>
        <w:t>个典型人物，虽未能说表现得十全十美，但将星华话剧界的演技水准来估计，那他可说是第一流人材了。他唯一的缺点是国语不大纯正。再次</w:t>
      </w:r>
      <w:proofErr w:type="gramStart"/>
      <w:r w:rsidRPr="007D408E">
        <w:rPr>
          <w:rFonts w:ascii="宋体" w:eastAsia="宋体" w:hAnsi="宋体" w:cs="宋体" w:hint="eastAsia"/>
          <w:szCs w:val="21"/>
        </w:rPr>
        <w:t>要算到克元</w:t>
      </w:r>
      <w:proofErr w:type="gramEnd"/>
      <w:r w:rsidRPr="007D408E">
        <w:rPr>
          <w:rFonts w:ascii="宋体" w:eastAsia="宋体" w:hAnsi="宋体" w:cs="宋体" w:hint="eastAsia"/>
          <w:szCs w:val="21"/>
        </w:rPr>
        <w:t>(</w:t>
      </w:r>
      <w:proofErr w:type="gramStart"/>
      <w:r w:rsidRPr="007D408E">
        <w:rPr>
          <w:rFonts w:ascii="宋体" w:eastAsia="宋体" w:hAnsi="宋体" w:cs="宋体" w:hint="eastAsia"/>
          <w:szCs w:val="21"/>
        </w:rPr>
        <w:t>即注仲元</w:t>
      </w:r>
      <w:proofErr w:type="gramEnd"/>
      <w:r w:rsidRPr="007D408E">
        <w:rPr>
          <w:rFonts w:ascii="宋体" w:eastAsia="宋体" w:hAnsi="宋体" w:cs="宋体" w:hint="eastAsia"/>
          <w:szCs w:val="21"/>
        </w:rPr>
        <w:t>)的李祖昌了，</w:t>
      </w:r>
      <w:proofErr w:type="gramStart"/>
      <w:r w:rsidRPr="007D408E">
        <w:rPr>
          <w:rFonts w:ascii="宋体" w:eastAsia="宋体" w:hAnsi="宋体" w:cs="宋体" w:hint="eastAsia"/>
          <w:szCs w:val="21"/>
        </w:rPr>
        <w:t>注君是</w:t>
      </w:r>
      <w:proofErr w:type="gramEnd"/>
      <w:r w:rsidRPr="007D408E">
        <w:rPr>
          <w:rFonts w:ascii="宋体" w:eastAsia="宋体" w:hAnsi="宋体" w:cs="宋体" w:hint="eastAsia"/>
          <w:szCs w:val="21"/>
        </w:rPr>
        <w:t>我们常见的舞台人物*他几乎甚么角色都演过，但据我.*'过的，却要算是这次最成功了。他把一个卑鄙狡猾的汉奸像，描写得多末的生动，他能强调剧中人的表情和动作，加深观</w:t>
      </w:r>
      <w:r w:rsidRPr="007D408E">
        <w:rPr>
          <w:rFonts w:ascii="宋体" w:eastAsia="宋体" w:hAnsi="宋体" w:cs="宋体" w:hint="eastAsia"/>
          <w:color w:val="000000"/>
          <w:szCs w:val="21"/>
        </w:rPr>
        <w:t>众对他的僧恨，这点是值得赞许的。</w:t>
      </w:r>
    </w:p>
    <w:p w14:paraId="4E326479" w14:textId="738B74CF" w:rsidR="007D408E" w:rsidRDefault="007D408E" w:rsidP="007D408E">
      <w:pPr>
        <w:rPr>
          <w:rFonts w:ascii="宋体" w:eastAsia="宋体" w:hAnsi="宋体" w:cs="宋体"/>
          <w:b/>
          <w:bCs/>
          <w:szCs w:val="21"/>
        </w:rPr>
      </w:pPr>
      <w:r w:rsidRPr="007D408E">
        <w:rPr>
          <w:rFonts w:ascii="宋体" w:eastAsia="宋体" w:hAnsi="宋体" w:cs="宋体" w:hint="eastAsia"/>
          <w:color w:val="000000"/>
          <w:szCs w:val="21"/>
        </w:rPr>
        <w:t>(载</w:t>
      </w:r>
      <w:r w:rsidRPr="007D408E">
        <w:rPr>
          <w:rFonts w:ascii="宋体" w:eastAsia="宋体" w:hAnsi="宋体" w:cs="宋体" w:hint="eastAsia"/>
          <w:b/>
          <w:bCs/>
          <w:color w:val="000000"/>
          <w:szCs w:val="21"/>
        </w:rPr>
        <w:t>一九四零年四月廿</w:t>
      </w:r>
      <w:r w:rsidRPr="007D408E">
        <w:rPr>
          <w:rFonts w:ascii="宋体" w:eastAsia="宋体" w:hAnsi="宋体" w:cs="宋体" w:hint="eastAsia"/>
          <w:b/>
          <w:bCs/>
          <w:szCs w:val="21"/>
        </w:rPr>
        <w:t>五日「晨星」</w:t>
      </w:r>
      <w:r>
        <w:rPr>
          <w:rFonts w:ascii="宋体" w:eastAsia="宋体" w:hAnsi="宋体" w:cs="宋体" w:hint="eastAsia"/>
          <w:b/>
          <w:bCs/>
          <w:szCs w:val="21"/>
        </w:rPr>
        <w:t>)</w:t>
      </w:r>
    </w:p>
    <w:p w14:paraId="480D2E7F" w14:textId="3CBD9D5F" w:rsidR="007D408E" w:rsidRDefault="007D408E" w:rsidP="007D408E">
      <w:pPr>
        <w:rPr>
          <w:rFonts w:ascii="宋体" w:eastAsia="宋体" w:hAnsi="宋体" w:cs="宋体"/>
          <w:b/>
          <w:bCs/>
          <w:szCs w:val="21"/>
        </w:rPr>
      </w:pPr>
    </w:p>
    <w:p w14:paraId="514B1A2E" w14:textId="79A74C75" w:rsidR="007D408E" w:rsidRDefault="007D408E" w:rsidP="007D408E">
      <w:pPr>
        <w:rPr>
          <w:rFonts w:ascii="宋体" w:eastAsia="宋体" w:hAnsi="宋体" w:cs="宋体"/>
          <w:b/>
          <w:bCs/>
          <w:szCs w:val="21"/>
        </w:rPr>
      </w:pPr>
    </w:p>
    <w:p w14:paraId="3E30D7F3" w14:textId="77777777" w:rsidR="000A1EFB" w:rsidRDefault="000A1EFB" w:rsidP="0048378E">
      <w:pPr>
        <w:ind w:firstLineChars="1000" w:firstLine="2100"/>
        <w:rPr>
          <w:rFonts w:ascii="宋体" w:eastAsia="宋体" w:hAnsi="宋体" w:cs="宋体"/>
          <w:szCs w:val="21"/>
        </w:rPr>
        <w:sectPr w:rsidR="000A1EFB">
          <w:footerReference w:type="default" r:id="rId405"/>
          <w:pgSz w:w="11906" w:h="16838"/>
          <w:pgMar w:top="1440" w:right="1800" w:bottom="1440" w:left="1800" w:header="851" w:footer="992" w:gutter="0"/>
          <w:cols w:space="425"/>
          <w:docGrid w:type="lines" w:linePitch="312"/>
        </w:sectPr>
      </w:pPr>
    </w:p>
    <w:p w14:paraId="37ACB3AC" w14:textId="77777777" w:rsidR="0048378E" w:rsidRPr="0048378E" w:rsidRDefault="0048378E" w:rsidP="0048378E">
      <w:pPr>
        <w:ind w:firstLineChars="1000" w:firstLine="2100"/>
        <w:rPr>
          <w:rFonts w:ascii="宋体" w:eastAsia="宋体" w:hAnsi="宋体" w:cs="宋体"/>
          <w:szCs w:val="21"/>
        </w:rPr>
      </w:pPr>
      <w:r w:rsidRPr="0048378E">
        <w:rPr>
          <w:rFonts w:ascii="宋体" w:eastAsia="宋体" w:hAnsi="宋体" w:cs="宋体" w:hint="eastAsia"/>
          <w:szCs w:val="21"/>
        </w:rPr>
        <w:lastRenderedPageBreak/>
        <w:t xml:space="preserve">关于戏剧演出时之接吻问题 </w:t>
      </w:r>
      <w:r w:rsidRPr="0048378E">
        <w:rPr>
          <w:rFonts w:ascii="宋体" w:eastAsia="宋体" w:hAnsi="宋体" w:cs="宋体"/>
          <w:szCs w:val="21"/>
        </w:rPr>
        <w:t xml:space="preserve"> </w:t>
      </w:r>
      <w:r w:rsidRPr="0048378E">
        <w:rPr>
          <w:rFonts w:ascii="宋体" w:eastAsia="宋体" w:hAnsi="宋体" w:cs="宋体" w:hint="eastAsia"/>
          <w:szCs w:val="21"/>
        </w:rPr>
        <w:t>郁达夫</w:t>
      </w:r>
    </w:p>
    <w:p w14:paraId="7775A9A5"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本月廿一晚，「晨光社」为协助「</w:t>
      </w:r>
      <w:proofErr w:type="gramStart"/>
      <w:r w:rsidRPr="0048378E">
        <w:rPr>
          <w:rFonts w:ascii="宋体" w:eastAsia="宋体" w:hAnsi="宋体" w:cs="宋体" w:hint="eastAsia"/>
          <w:szCs w:val="21"/>
        </w:rPr>
        <w:t>回教徒募药救济</w:t>
      </w:r>
      <w:proofErr w:type="gramEnd"/>
      <w:r w:rsidRPr="0048378E">
        <w:rPr>
          <w:rFonts w:ascii="宋体" w:eastAsia="宋体" w:hAnsi="宋体" w:cs="宋体" w:hint="eastAsia"/>
          <w:szCs w:val="21"/>
        </w:rPr>
        <w:t>中国难民」之故，试演独幕剧「重逢」，剧中演员秦壁(新国民日报记者&gt;,与徐绵(南洋女中生)为忠于</w:t>
      </w:r>
      <w:proofErr w:type="gramStart"/>
      <w:r w:rsidRPr="0048378E">
        <w:rPr>
          <w:rFonts w:ascii="宋体" w:eastAsia="宋体" w:hAnsi="宋体" w:cs="宋体" w:hint="eastAsia"/>
          <w:szCs w:val="21"/>
        </w:rPr>
        <w:t>原作剧意起见</w:t>
      </w:r>
      <w:proofErr w:type="gramEnd"/>
      <w:r w:rsidRPr="0048378E">
        <w:rPr>
          <w:rFonts w:ascii="宋体" w:eastAsia="宋体" w:hAnsi="宋体" w:cs="宋体" w:hint="eastAsia"/>
          <w:szCs w:val="21"/>
        </w:rPr>
        <w:t>,实行接吻，本系应有之动作，但听说外间颇有卫道之徒，对此在提出抗议，似乎在说演员不应该有此等举动等话。这是一种陈腐的见解，还能在开明的现代听到，我却以为是一奇事。</w:t>
      </w:r>
    </w:p>
    <w:p w14:paraId="77FA08D0"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当然，在历史上，像这一种守旧的时代，不能说是没有，榑如英国当克林威尔执政的时候，一般热情的清教徒，就根本工戏剧为罪恶。不准看戏，当然是清教徒的戒律之一，甚至当时国内政府，还颁发命令不准演戏。若在这一时代，有人出来主张反对男女同席，或主张男女不准在同一屋顶下住宿，当然也不会被社会所嗤笑。因为固执不通，就是那一时代的特征。</w:t>
      </w:r>
    </w:p>
    <w:p w14:paraId="4E3106BA"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至于现代呢？大家都晓得，最注重于现实的时代了，一切迷信，和没有事实根据的精神信条，都应该被淘汰了；尤其是在经过了十九世纪自然主义的洗礼以后的艺术界。</w:t>
      </w:r>
    </w:p>
    <w:p w14:paraId="49DBEE74" w14:textId="77777777" w:rsidR="0048378E" w:rsidRPr="0048378E" w:rsidRDefault="0048378E" w:rsidP="0048378E">
      <w:pPr>
        <w:ind w:firstLineChars="200" w:firstLine="420"/>
        <w:rPr>
          <w:rFonts w:ascii="宋体" w:eastAsia="宋体" w:hAnsi="宋体" w:cs="宋体"/>
          <w:szCs w:val="21"/>
        </w:rPr>
      </w:pPr>
      <w:proofErr w:type="gramStart"/>
      <w:r w:rsidRPr="0048378E">
        <w:rPr>
          <w:rFonts w:ascii="宋体" w:eastAsia="宋体" w:hAnsi="宋体" w:cs="宋体" w:hint="eastAsia"/>
          <w:szCs w:val="21"/>
        </w:rPr>
        <w:t>当反映</w:t>
      </w:r>
      <w:proofErr w:type="gramEnd"/>
      <w:r w:rsidRPr="0048378E">
        <w:rPr>
          <w:rFonts w:ascii="宋体" w:eastAsia="宋体" w:hAnsi="宋体" w:cs="宋体" w:hint="eastAsia"/>
          <w:szCs w:val="21"/>
        </w:rPr>
        <w:t>现实的近代剧，初次自欧洲翻译过来，在上海北平等大都市里上演的时候(五四时代)，关于这一个问题，也曾有人提出过。记得有一次，在北平中央公园开会，</w:t>
      </w:r>
      <w:proofErr w:type="gramStart"/>
      <w:r w:rsidRPr="0048378E">
        <w:rPr>
          <w:rFonts w:ascii="宋体" w:eastAsia="宋体" w:hAnsi="宋体" w:cs="宋体" w:hint="eastAsia"/>
          <w:szCs w:val="21"/>
        </w:rPr>
        <w:t>席上也</w:t>
      </w:r>
      <w:proofErr w:type="gramEnd"/>
      <w:r w:rsidRPr="0048378E">
        <w:rPr>
          <w:rFonts w:ascii="宋体" w:eastAsia="宋体" w:hAnsi="宋体" w:cs="宋体" w:hint="eastAsia"/>
          <w:szCs w:val="21"/>
        </w:rPr>
        <w:t>有人提出了这一个问题，有一位卫道的老先生，曾说起中国是礼义之</w:t>
      </w:r>
      <w:proofErr w:type="gramStart"/>
      <w:r w:rsidRPr="0048378E">
        <w:rPr>
          <w:rFonts w:ascii="宋体" w:eastAsia="宋体" w:hAnsi="宋体" w:cs="宋体" w:hint="eastAsia"/>
          <w:szCs w:val="21"/>
        </w:rPr>
        <w:t>邦</w:t>
      </w:r>
      <w:proofErr w:type="gramEnd"/>
      <w:r w:rsidRPr="0048378E">
        <w:rPr>
          <w:rFonts w:ascii="宋体" w:eastAsia="宋体" w:hAnsi="宋体" w:cs="宋体" w:hint="eastAsia"/>
          <w:szCs w:val="21"/>
        </w:rPr>
        <w:t>，在舞台上不该</w:t>
      </w:r>
      <w:proofErr w:type="gramStart"/>
      <w:r w:rsidRPr="0048378E">
        <w:rPr>
          <w:rFonts w:ascii="宋体" w:eastAsia="宋体" w:hAnsi="宋体" w:cs="宋体" w:hint="eastAsia"/>
          <w:szCs w:val="21"/>
        </w:rPr>
        <w:t>有此夷狄之行</w:t>
      </w:r>
      <w:proofErr w:type="gramEnd"/>
      <w:r w:rsidRPr="0048378E">
        <w:rPr>
          <w:rFonts w:ascii="宋体" w:eastAsia="宋体" w:hAnsi="宋体" w:cs="宋体" w:hint="eastAsia"/>
          <w:szCs w:val="21"/>
        </w:rPr>
        <w:t>。所以，他主张，以打躬作揖」即男女两个演员相对一个长揖，来代替接吻。他这主张，终于只成了一个笑料，一直传下来，活跃在当时出席的人的脑里。</w:t>
      </w:r>
    </w:p>
    <w:p w14:paraId="1557ACAA" w14:textId="77777777" w:rsidR="0048378E" w:rsidRPr="0048378E" w:rsidRDefault="0048378E" w:rsidP="0048378E">
      <w:pPr>
        <w:ind w:firstLineChars="200" w:firstLine="420"/>
        <w:rPr>
          <w:rFonts w:ascii="宋体" w:eastAsia="宋体" w:hAnsi="宋体" w:cs="宋体"/>
          <w:szCs w:val="21"/>
        </w:rPr>
      </w:pPr>
      <w:r w:rsidRPr="0048378E">
        <w:rPr>
          <w:rFonts w:ascii="宋体" w:eastAsia="宋体" w:hAnsi="宋体" w:cs="宋体" w:hint="eastAsia"/>
          <w:szCs w:val="21"/>
        </w:rPr>
        <w:t>我们试想</w:t>
      </w:r>
      <w:proofErr w:type="gramStart"/>
      <w:r w:rsidRPr="0048378E">
        <w:rPr>
          <w:rFonts w:ascii="宋体" w:eastAsia="宋体" w:hAnsi="宋体" w:cs="宋体" w:hint="eastAsia"/>
          <w:szCs w:val="21"/>
        </w:rPr>
        <w:t>想</w:t>
      </w:r>
      <w:proofErr w:type="gramEnd"/>
      <w:r w:rsidRPr="0048378E">
        <w:rPr>
          <w:rFonts w:ascii="宋体" w:eastAsia="宋体" w:hAnsi="宋体" w:cs="宋体" w:hint="eastAsia"/>
          <w:szCs w:val="21"/>
        </w:rPr>
        <w:t>，以穿西装，说近代话的一对男女，到了热情激发，势不可</w:t>
      </w:r>
      <w:proofErr w:type="gramStart"/>
      <w:r w:rsidRPr="0048378E">
        <w:rPr>
          <w:rFonts w:ascii="宋体" w:eastAsia="宋体" w:hAnsi="宋体" w:cs="宋体" w:hint="eastAsia"/>
          <w:szCs w:val="21"/>
        </w:rPr>
        <w:t>遏</w:t>
      </w:r>
      <w:proofErr w:type="gramEnd"/>
      <w:r w:rsidRPr="0048378E">
        <w:rPr>
          <w:rFonts w:ascii="宋体" w:eastAsia="宋体" w:hAnsi="宋体" w:cs="宋体" w:hint="eastAsia"/>
          <w:szCs w:val="21"/>
        </w:rPr>
        <w:t>的时候，要想表现出他们俩人熟爱之情时，若忽而各自站开，相对而作</w:t>
      </w:r>
      <w:proofErr w:type="gramStart"/>
      <w:r w:rsidRPr="0048378E">
        <w:rPr>
          <w:rFonts w:ascii="宋体" w:eastAsia="宋体" w:hAnsi="宋体" w:cs="宋体" w:hint="eastAsia"/>
          <w:szCs w:val="21"/>
        </w:rPr>
        <w:t>一</w:t>
      </w:r>
      <w:proofErr w:type="gramEnd"/>
      <w:r w:rsidRPr="0048378E">
        <w:rPr>
          <w:rFonts w:ascii="宋体" w:eastAsia="宋体" w:hAnsi="宋体" w:cs="宋体" w:hint="eastAsia"/>
          <w:szCs w:val="21"/>
        </w:rPr>
        <w:t>恭恭敬敬的长揖，这场面还成为剧的场面么？若系故意开玩笑的滑稽剧，那倒还可以说；若系写实的社会剧，则这一场面，当然是无从说起了。又有人，从医学的见解立言，说男女演员的实行接吻，恐有碍卫生，这说，似乎比卫道之言，较近理些；但我们以常识来下判断，既然是立在舞台上演剧的同人，则其中决不会有肺病三期，或梅毒痲疯上脸的演员，是必然的事实。所以从病的传染这一点上来说，我们认为可能性非常之少。若说接吻是可以传染疾病，则握手也何尝不可以传染，苟从医生的种种预防条规来说话，则我们恐怕要弄到头戴防毒面具，身穿潜水衣服，才能到公共场所去露脸的地步。</w:t>
      </w:r>
    </w:p>
    <w:p w14:paraId="222D1C8B" w14:textId="3AAF0ED3" w:rsidR="0048378E" w:rsidRDefault="0048378E" w:rsidP="0048378E">
      <w:pPr>
        <w:rPr>
          <w:rFonts w:ascii="宋体" w:eastAsia="宋体" w:hAnsi="宋体" w:cs="宋体"/>
          <w:b/>
          <w:bCs/>
          <w:szCs w:val="21"/>
        </w:rPr>
      </w:pPr>
      <w:r w:rsidRPr="0048378E">
        <w:rPr>
          <w:rFonts w:ascii="宋体" w:eastAsia="宋体" w:hAnsi="宋体" w:cs="宋体" w:hint="eastAsia"/>
          <w:szCs w:val="21"/>
        </w:rPr>
        <w:t>总之，我们的意见，是「对艺术，须忠实到底」；若要卫道，应该从新的道德观点来说话。譬如，民族至上，国家至上，就是现在我们这一代人的道德信条，一切的评语，都应从这一立场出发才对。艺术与道德，根本是不冲突的；不过时间与空间有不同，道德的观点，亦应随时随地作演进而己。(载一九四零年</w:t>
      </w:r>
      <w:r w:rsidRPr="0048378E">
        <w:rPr>
          <w:rFonts w:ascii="宋体" w:eastAsia="宋体" w:hAnsi="宋体" w:cs="宋体" w:hint="eastAsia"/>
          <w:b/>
          <w:bCs/>
          <w:szCs w:val="21"/>
        </w:rPr>
        <w:t>四月廿九日「晨星」</w:t>
      </w:r>
      <w:r>
        <w:rPr>
          <w:rFonts w:ascii="宋体" w:eastAsia="宋体" w:hAnsi="宋体" w:cs="宋体" w:hint="eastAsia"/>
          <w:b/>
          <w:bCs/>
          <w:szCs w:val="21"/>
        </w:rPr>
        <w:t>)</w:t>
      </w:r>
    </w:p>
    <w:p w14:paraId="68D88D84" w14:textId="56B9EB20" w:rsidR="0048378E" w:rsidRDefault="0048378E" w:rsidP="0048378E">
      <w:pPr>
        <w:rPr>
          <w:rFonts w:ascii="宋体" w:eastAsia="宋体" w:hAnsi="宋体" w:cs="宋体"/>
          <w:b/>
          <w:bCs/>
          <w:szCs w:val="21"/>
        </w:rPr>
      </w:pPr>
    </w:p>
    <w:p w14:paraId="357E133A" w14:textId="40B4616D" w:rsidR="0048378E" w:rsidRDefault="0048378E" w:rsidP="0048378E">
      <w:pPr>
        <w:rPr>
          <w:rFonts w:ascii="宋体" w:eastAsia="宋体" w:hAnsi="宋体" w:cs="宋体"/>
          <w:b/>
          <w:bCs/>
          <w:szCs w:val="21"/>
        </w:rPr>
      </w:pPr>
    </w:p>
    <w:p w14:paraId="630A65C4" w14:textId="77777777" w:rsidR="0048378E" w:rsidRDefault="0048378E" w:rsidP="0048378E">
      <w:pPr>
        <w:rPr>
          <w:rFonts w:ascii="宋体" w:eastAsia="宋体" w:hAnsi="宋体" w:cs="宋体"/>
          <w:b/>
          <w:bCs/>
          <w:szCs w:val="21"/>
        </w:rPr>
      </w:pPr>
    </w:p>
    <w:p w14:paraId="2430C940" w14:textId="77777777" w:rsidR="000A1EFB" w:rsidRDefault="000A1EFB" w:rsidP="00DD3503">
      <w:pPr>
        <w:rPr>
          <w:rFonts w:ascii="宋体" w:eastAsia="宋体" w:hAnsi="宋体" w:cs="宋体"/>
          <w:szCs w:val="21"/>
        </w:rPr>
        <w:sectPr w:rsidR="000A1EFB">
          <w:footerReference w:type="default" r:id="rId406"/>
          <w:pgSz w:w="11906" w:h="16838"/>
          <w:pgMar w:top="1440" w:right="1800" w:bottom="1440" w:left="1800" w:header="851" w:footer="992" w:gutter="0"/>
          <w:cols w:space="425"/>
          <w:docGrid w:type="lines" w:linePitch="312"/>
        </w:sectPr>
      </w:pPr>
    </w:p>
    <w:p w14:paraId="11661A2F" w14:textId="77777777" w:rsidR="00DD3503" w:rsidRPr="00DD3503" w:rsidRDefault="00DD3503" w:rsidP="00DD3503">
      <w:pPr>
        <w:rPr>
          <w:rFonts w:ascii="宋体" w:eastAsia="宋体" w:hAnsi="宋体" w:cs="宋体"/>
          <w:szCs w:val="21"/>
        </w:rPr>
      </w:pPr>
      <w:r w:rsidRPr="00DD3503">
        <w:rPr>
          <w:rFonts w:ascii="宋体" w:eastAsia="宋体" w:hAnsi="宋体" w:cs="宋体" w:hint="eastAsia"/>
          <w:szCs w:val="21"/>
        </w:rPr>
        <w:lastRenderedPageBreak/>
        <w:t>@</w:t>
      </w:r>
      <w:r w:rsidRPr="00DD3503">
        <w:rPr>
          <w:rFonts w:ascii="宋体" w:eastAsia="宋体" w:hAnsi="宋体" w:cs="宋体" w:hint="eastAsia"/>
          <w:szCs w:val="21"/>
          <w:lang w:eastAsia="zh-TW"/>
        </w:rPr>
        <w:t>沈明</w:t>
      </w:r>
      <w:r w:rsidRPr="00DD3503">
        <w:rPr>
          <w:rFonts w:ascii="宋体" w:eastAsia="宋体" w:hAnsi="宋体" w:cs="宋体" w:hint="eastAsia"/>
          <w:szCs w:val="21"/>
        </w:rPr>
        <w:t>《文学与现实》，1940</w:t>
      </w:r>
    </w:p>
    <w:p w14:paraId="1507484E" w14:textId="77777777" w:rsidR="00DD3503" w:rsidRPr="00DD3503" w:rsidRDefault="00DD3503" w:rsidP="00DD3503">
      <w:pPr>
        <w:rPr>
          <w:rFonts w:ascii="宋体" w:eastAsia="宋体" w:hAnsi="宋体" w:cs="宋体"/>
          <w:szCs w:val="21"/>
        </w:rPr>
      </w:pPr>
      <w:r w:rsidRPr="00DD3503">
        <w:rPr>
          <w:rFonts w:ascii="宋体" w:eastAsia="宋体" w:hAnsi="宋体" w:cs="宋体" w:hint="eastAsia"/>
          <w:szCs w:val="21"/>
        </w:rPr>
        <w:t>文学的任务是在变革现实、推动现实。在目前，想谁都不会否认吧！</w:t>
      </w:r>
    </w:p>
    <w:p w14:paraId="536D99E6" w14:textId="77777777" w:rsidR="00DD3503" w:rsidRPr="00DD3503" w:rsidRDefault="00DD3503" w:rsidP="00DD3503">
      <w:pPr>
        <w:rPr>
          <w:rFonts w:ascii="宋体" w:eastAsia="宋体" w:hAnsi="宋体" w:cs="宋体"/>
          <w:szCs w:val="21"/>
        </w:rPr>
      </w:pPr>
      <w:r w:rsidRPr="00DD3503">
        <w:rPr>
          <w:rFonts w:ascii="宋体" w:eastAsia="宋体" w:hAnsi="宋体" w:cs="宋体" w:hint="eastAsia"/>
          <w:szCs w:val="21"/>
        </w:rPr>
        <w:t>既然文学的任务是在变革现实、推动现实，但一个文学工作者，应该要有什么基本态度，才能达到变革现实与推动现实面目的呢？我们知道：文学的对象既是现实，那么构成整个现实的黑暗面和光明面，就是我们所应该清楚认识的基本事物。因为现实是一个概念，我们要从这去变革、去推动，自然不能不注意到它的具体的内容。对于光明面的加以表扬，加以称赞，从而明示出我们未来的远景，这样才能达到变革与推动的切实的作用。但如果漠视了现实的每个阶段的具体内容，而想变革现实与推动现实，这是骗人的话。第三种人</w:t>
      </w:r>
      <w:r w:rsidRPr="00DD3503">
        <w:rPr>
          <w:rFonts w:ascii="宋体" w:eastAsia="宋体" w:hAnsi="宋体" w:cs="宋体" w:hint="eastAsia"/>
          <w:color w:val="FF0000"/>
          <w:szCs w:val="21"/>
        </w:rPr>
        <w:t>苏汶</w:t>
      </w:r>
      <w:r w:rsidRPr="00DD3503">
        <w:rPr>
          <w:rFonts w:ascii="宋体" w:eastAsia="宋体" w:hAnsi="宋体" w:cs="宋体" w:hint="eastAsia"/>
          <w:szCs w:val="21"/>
        </w:rPr>
        <w:t>，他们就是想超脱了现实，用主观的幻想来改变世界，这难怪他要走「过桥」去！</w:t>
      </w:r>
    </w:p>
    <w:p w14:paraId="2EB5E3EC" w14:textId="77777777" w:rsidR="00DD3503" w:rsidRPr="00DD3503" w:rsidRDefault="00DD3503" w:rsidP="00DD3503">
      <w:pPr>
        <w:rPr>
          <w:rFonts w:ascii="宋体" w:eastAsia="宋体" w:hAnsi="宋体" w:cs="宋体"/>
          <w:szCs w:val="21"/>
        </w:rPr>
      </w:pPr>
      <w:r w:rsidRPr="00DD3503">
        <w:rPr>
          <w:rFonts w:ascii="宋体" w:eastAsia="宋体" w:hAnsi="宋体" w:cs="宋体" w:hint="eastAsia"/>
          <w:szCs w:val="21"/>
        </w:rPr>
        <w:t>在国内的文坛，不久以前，曾一度因华威先生之出国，而引起一部份浅见的人怀疑起暴露黑暗面的作品来，其实该是多么可笑的见解啊！我们为了怕给敌人拿去利用，就把自己的缺点掩藏起来、粉饰起来，这是否对我们是有利的事？问题应该是这些缺点是否存在于我们客观的现实，本质与否？当然，这些缺点，倘是现实的表面的偶然</w:t>
      </w:r>
      <w:proofErr w:type="gramStart"/>
      <w:r w:rsidRPr="00DD3503">
        <w:rPr>
          <w:rFonts w:ascii="宋体" w:eastAsia="宋体" w:hAnsi="宋体" w:cs="宋体" w:hint="eastAsia"/>
          <w:szCs w:val="21"/>
        </w:rPr>
        <w:t>现像</w:t>
      </w:r>
      <w:proofErr w:type="gramEnd"/>
      <w:r w:rsidRPr="00DD3503">
        <w:rPr>
          <w:rFonts w:ascii="宋体" w:eastAsia="宋体" w:hAnsi="宋体" w:cs="宋体" w:hint="eastAsia"/>
          <w:szCs w:val="21"/>
        </w:rPr>
        <w:t>，我们自无必要加以注意，但它明明是作为现实的发展的障碍，我们可不加以抨击、暴露、清除，那要怎样来变革推动这现实呢？我们知道：抗战和建国是不可分离的。要抗战才能建国.，要建国才能抗战。这就是说，在抗战过程上，我们一面要抗战.，一面亦要注意建国，这样，才能得到最后胜利，才能战胜一个军事经济较占优势的敌人。所以那些不愿现实进步的份子、阻碍现实发展的份子，我们要不要去清除呢？这事情是非常明白的！如果</w:t>
      </w:r>
      <w:proofErr w:type="gramStart"/>
      <w:r w:rsidRPr="00DD3503">
        <w:rPr>
          <w:rFonts w:ascii="宋体" w:eastAsia="宋体" w:hAnsi="宋体" w:cs="宋体" w:hint="eastAsia"/>
          <w:szCs w:val="21"/>
        </w:rPr>
        <w:t>认为恐给敌人</w:t>
      </w:r>
      <w:proofErr w:type="gramEnd"/>
      <w:r w:rsidRPr="00DD3503">
        <w:rPr>
          <w:rFonts w:ascii="宋体" w:eastAsia="宋体" w:hAnsi="宋体" w:cs="宋体" w:hint="eastAsia"/>
          <w:szCs w:val="21"/>
        </w:rPr>
        <w:t>利用，我们便不可声扬，这无异说我们抗战的阵营里有了汉奸，我们可无须指出一样。自然，我们知道敌人是要利用汪精卫，那么我们就不说汪精卫是汉奸了。</w:t>
      </w:r>
    </w:p>
    <w:p w14:paraId="12F5A6A2" w14:textId="77777777" w:rsidR="00DD3503" w:rsidRPr="00DD3503" w:rsidRDefault="00DD3503" w:rsidP="00DD3503">
      <w:pPr>
        <w:rPr>
          <w:rFonts w:ascii="宋体" w:eastAsia="宋体" w:hAnsi="宋体" w:cs="宋体"/>
          <w:szCs w:val="21"/>
        </w:rPr>
      </w:pPr>
      <w:r w:rsidRPr="00DD3503">
        <w:rPr>
          <w:rFonts w:ascii="宋体" w:eastAsia="宋体" w:hAnsi="宋体" w:cs="宋体" w:hint="eastAsia"/>
          <w:szCs w:val="21"/>
        </w:rPr>
        <w:t>这些事情，一个较为深思的写作人，应该是认为一个很浅近的道理，无须多虑。然而事情刚刚相反！特别是在这抗战进于第二阶段以来，国内的阶级关系，随着抗战的进展与国际形势的变动，而</w:t>
      </w:r>
      <w:r w:rsidRPr="00DD3503">
        <w:rPr>
          <w:rFonts w:ascii="宋体" w:eastAsia="宋体" w:hAnsi="宋体" w:cs="宋体" w:hint="eastAsia"/>
          <w:color w:val="FF0000"/>
          <w:szCs w:val="21"/>
        </w:rPr>
        <w:t>急</w:t>
      </w:r>
      <w:proofErr w:type="gramStart"/>
      <w:r w:rsidRPr="00DD3503">
        <w:rPr>
          <w:rFonts w:ascii="宋体" w:eastAsia="宋体" w:hAnsi="宋体" w:cs="宋体" w:hint="eastAsia"/>
          <w:color w:val="FF0000"/>
          <w:szCs w:val="21"/>
        </w:rPr>
        <w:t>激</w:t>
      </w:r>
      <w:r w:rsidRPr="00DD3503">
        <w:rPr>
          <w:rFonts w:ascii="宋体" w:eastAsia="宋体" w:hAnsi="宋体" w:cs="宋体" w:hint="eastAsia"/>
          <w:szCs w:val="21"/>
        </w:rPr>
        <w:t>变化</w:t>
      </w:r>
      <w:proofErr w:type="gramEnd"/>
      <w:r w:rsidRPr="00DD3503">
        <w:rPr>
          <w:rFonts w:ascii="宋体" w:eastAsia="宋体" w:hAnsi="宋体" w:cs="宋体" w:hint="eastAsia"/>
          <w:szCs w:val="21"/>
        </w:rPr>
        <w:t>了。国内的反民主、</w:t>
      </w:r>
      <w:proofErr w:type="gramStart"/>
      <w:r w:rsidRPr="00DD3503">
        <w:rPr>
          <w:rFonts w:ascii="宋体" w:eastAsia="宋体" w:hAnsi="宋体" w:cs="宋体" w:hint="eastAsia"/>
          <w:szCs w:val="21"/>
        </w:rPr>
        <w:t>反进步</w:t>
      </w:r>
      <w:proofErr w:type="gramEnd"/>
      <w:r w:rsidRPr="00DD3503">
        <w:rPr>
          <w:rFonts w:ascii="宋体" w:eastAsia="宋体" w:hAnsi="宋体" w:cs="宋体" w:hint="eastAsia"/>
          <w:szCs w:val="21"/>
        </w:rPr>
        <w:t>的份子，已在积极进行阻碍抗战、破坏团结，这是个多么严重的问题。同时亦反映到马来亚了，确实已非常显露地拦在我们眼前。但有人却认为我们可不必注意，因为这些如果表现在我们的作品上，那恰好是敌人汉奸所需要的。</w:t>
      </w:r>
    </w:p>
    <w:p w14:paraId="75065CC8" w14:textId="77777777" w:rsidR="00DD3503" w:rsidRPr="00DD3503" w:rsidRDefault="00DD3503" w:rsidP="00DD3503">
      <w:pPr>
        <w:rPr>
          <w:rFonts w:ascii="宋体" w:eastAsia="宋体" w:hAnsi="宋体" w:cs="宋体"/>
          <w:szCs w:val="21"/>
        </w:rPr>
      </w:pPr>
      <w:r w:rsidRPr="00DD3503">
        <w:rPr>
          <w:rFonts w:ascii="宋体" w:eastAsia="宋体" w:hAnsi="宋体" w:cs="宋体" w:hint="eastAsia"/>
          <w:szCs w:val="21"/>
        </w:rPr>
        <w:t>试问，我们所号召的抗战文艺，为的是什么？无疑地为的是要动员民众、教育民众，使千万的民众，都走到这抗战的阵营里来，争取最后的胜利，求民众彻底地自由解放。但是这些政治的逆流，和我们的目的是不是相一致，是不是我们抗战文艺所应该轻视的？我们是要动员民众，他们是要压制的民众；我们是要教育民众，他们是要蒙蔽民众。因此我们如不先打杀这些作为我们抗战文艺的敌对份子，我们</w:t>
      </w:r>
      <w:proofErr w:type="gramStart"/>
      <w:r w:rsidRPr="00DD3503">
        <w:rPr>
          <w:rFonts w:ascii="宋体" w:eastAsia="宋体" w:hAnsi="宋体" w:cs="宋体" w:hint="eastAsia"/>
          <w:szCs w:val="21"/>
        </w:rPr>
        <w:t>怎达到</w:t>
      </w:r>
      <w:proofErr w:type="gramEnd"/>
      <w:r w:rsidRPr="00DD3503">
        <w:rPr>
          <w:rFonts w:ascii="宋体" w:eastAsia="宋体" w:hAnsi="宋体" w:cs="宋体" w:hint="eastAsia"/>
          <w:szCs w:val="21"/>
        </w:rPr>
        <w:t>抗战文艺的理想？怎样才能使实现向前发展，争取胜利呢？如果说我们的抗战文艺，应该是要那些光明的部份，战士英勇壮烈的行为，那么这对于抗战全面的理解是多么不够啊！对于这，许多先进的作家老早已经不只一次的指示我们了。茅盾先生不是曾经告诉我们吗：</w:t>
      </w:r>
    </w:p>
    <w:p w14:paraId="10224CE2" w14:textId="77777777" w:rsidR="00DD3503" w:rsidRPr="00DD3503" w:rsidRDefault="00DD3503" w:rsidP="00DD3503">
      <w:pPr>
        <w:rPr>
          <w:rFonts w:ascii="宋体" w:eastAsia="宋体" w:hAnsi="宋体" w:cs="宋体"/>
          <w:szCs w:val="21"/>
        </w:rPr>
      </w:pPr>
      <w:r w:rsidRPr="00DD3503">
        <w:rPr>
          <w:rFonts w:ascii="宋体" w:eastAsia="宋体" w:hAnsi="宋体" w:cs="宋体" w:hint="eastAsia"/>
          <w:szCs w:val="21"/>
        </w:rPr>
        <w:t>「抗战文艺不应当只是在歌咏壮烈行为这个圈子里自己束缚自己，我们的描写点要异常庞大，我们要激昂慷慨、悲壮英武的内容，但我们亦需要</w:t>
      </w:r>
      <w:proofErr w:type="gramStart"/>
      <w:r w:rsidRPr="00DD3503">
        <w:rPr>
          <w:rFonts w:ascii="宋体" w:eastAsia="宋体" w:hAnsi="宋体" w:cs="宋体" w:hint="eastAsia"/>
          <w:szCs w:val="21"/>
        </w:rPr>
        <w:t>嘻笑</w:t>
      </w:r>
      <w:proofErr w:type="gramEnd"/>
      <w:r w:rsidRPr="00DD3503">
        <w:rPr>
          <w:rFonts w:ascii="宋体" w:eastAsia="宋体" w:hAnsi="宋体" w:cs="宋体" w:hint="eastAsia"/>
          <w:szCs w:val="21"/>
        </w:rPr>
        <w:t>怒骂的内容。抗战文艺的题材，应当广博而复杂，什么都有。」</w:t>
      </w:r>
    </w:p>
    <w:p w14:paraId="0EEC470E" w14:textId="77777777" w:rsidR="00DD3503" w:rsidRPr="00DD3503" w:rsidRDefault="00DD3503" w:rsidP="00DD3503">
      <w:pPr>
        <w:rPr>
          <w:rFonts w:ascii="宋体" w:eastAsia="宋体" w:hAnsi="宋体" w:cs="宋体"/>
          <w:szCs w:val="21"/>
        </w:rPr>
      </w:pPr>
      <w:r w:rsidRPr="00DD3503">
        <w:rPr>
          <w:rFonts w:ascii="宋体" w:eastAsia="宋体" w:hAnsi="宋体" w:cs="宋体" w:hint="eastAsia"/>
          <w:szCs w:val="21"/>
        </w:rPr>
        <w:t>这不是告诉我们光明的固然要写，黑暗的亦是我们抗战文艺所需要的内容么？</w:t>
      </w:r>
    </w:p>
    <w:p w14:paraId="196EAC78" w14:textId="77777777" w:rsidR="00DD3503" w:rsidRPr="00DD3503" w:rsidRDefault="00DD3503" w:rsidP="00DD3503">
      <w:pPr>
        <w:rPr>
          <w:rFonts w:ascii="宋体" w:eastAsia="宋体" w:hAnsi="宋体" w:cs="宋体"/>
          <w:szCs w:val="21"/>
        </w:rPr>
      </w:pPr>
      <w:r w:rsidRPr="00DD3503">
        <w:rPr>
          <w:rFonts w:ascii="宋体" w:eastAsia="宋体" w:hAnsi="宋体" w:cs="宋体" w:hint="eastAsia"/>
          <w:szCs w:val="21"/>
        </w:rPr>
        <w:t>当然我们不是悲观主义者，任政活的逆流怎样显露，但我们知道进步方面的胜利，是一切自然的法则那么的不可动摇。我们描写黑暗方面，自然亦是要透露光明的前途。悲观主义，这根本就不是抗战文艺的创作态度了。这样，敌人所能拿去利用的，只有那些民族失败主义者、悲观主义者的「大作」了。</w:t>
      </w:r>
    </w:p>
    <w:p w14:paraId="45DB3CE7" w14:textId="77777777" w:rsidR="00DD3503" w:rsidRPr="00DD3503" w:rsidRDefault="00DD3503" w:rsidP="00DD3503">
      <w:pPr>
        <w:rPr>
          <w:rFonts w:ascii="宋体" w:eastAsia="宋体" w:hAnsi="宋体" w:cs="宋体"/>
          <w:szCs w:val="21"/>
        </w:rPr>
      </w:pPr>
      <w:r w:rsidRPr="00DD3503">
        <w:rPr>
          <w:rFonts w:ascii="宋体" w:eastAsia="宋体" w:hAnsi="宋体" w:cs="宋体" w:hint="eastAsia"/>
          <w:szCs w:val="21"/>
        </w:rPr>
        <w:t>其次，那些人以为把黑暗面暴露在作品上，是破坏统一战线，是替敌人汉奸帮忙，说这话的本身，如果不是真正的替敌人汉奸帮忙，那便是他的可怜的浅薄幼稚的见解。</w:t>
      </w:r>
    </w:p>
    <w:p w14:paraId="06BC446F" w14:textId="77777777" w:rsidR="00DD3503" w:rsidRPr="00DD3503" w:rsidRDefault="00DD3503" w:rsidP="00DD3503">
      <w:pPr>
        <w:rPr>
          <w:rFonts w:ascii="宋体" w:eastAsia="宋体" w:hAnsi="宋体" w:cs="宋体"/>
          <w:szCs w:val="21"/>
        </w:rPr>
      </w:pPr>
      <w:r w:rsidRPr="00DD3503">
        <w:rPr>
          <w:rFonts w:ascii="宋体" w:eastAsia="宋体" w:hAnsi="宋体" w:cs="宋体" w:hint="eastAsia"/>
          <w:szCs w:val="21"/>
        </w:rPr>
        <w:lastRenderedPageBreak/>
        <w:t>扩大团结的力量，巩固团结的力量。这自是我们的任务，但是为了扩大与巩固，便忽视了为祖国的抗战求进步的立场，那真是可笑！这将是什么结果呢？这就是把团结变成空洞的内容，变成敌人汉奸所需要的东西。</w:t>
      </w:r>
    </w:p>
    <w:p w14:paraId="7F9A19FB" w14:textId="77777777" w:rsidR="00DD3503" w:rsidRPr="00DD3503" w:rsidRDefault="00DD3503" w:rsidP="00DD3503">
      <w:pPr>
        <w:rPr>
          <w:rFonts w:ascii="宋体" w:eastAsia="宋体" w:hAnsi="宋体" w:cs="宋体"/>
          <w:szCs w:val="21"/>
        </w:rPr>
      </w:pPr>
      <w:r w:rsidRPr="00DD3503">
        <w:rPr>
          <w:rFonts w:ascii="宋体" w:eastAsia="宋体" w:hAnsi="宋体" w:cs="宋体" w:hint="eastAsia"/>
          <w:szCs w:val="21"/>
        </w:rPr>
        <w:t>我们知道统一，应该是统一在进步的团结的里面，这才能抗战。今口，在我们的抗战战线之内，反进步、</w:t>
      </w:r>
      <w:proofErr w:type="gramStart"/>
      <w:r w:rsidRPr="00DD3503">
        <w:rPr>
          <w:rFonts w:ascii="宋体" w:eastAsia="宋体" w:hAnsi="宋体" w:cs="宋体" w:hint="eastAsia"/>
          <w:szCs w:val="21"/>
        </w:rPr>
        <w:t>反刚结</w:t>
      </w:r>
      <w:proofErr w:type="gramEnd"/>
      <w:r w:rsidRPr="00DD3503">
        <w:rPr>
          <w:rFonts w:ascii="宋体" w:eastAsia="宋体" w:hAnsi="宋体" w:cs="宋体" w:hint="eastAsia"/>
          <w:szCs w:val="21"/>
        </w:rPr>
        <w:t>的努力日益伸张，那么我们是要投在这些反动势力的所谓团结里而来取消抗战好呢？还是把这些反进步、</w:t>
      </w:r>
      <w:proofErr w:type="gramStart"/>
      <w:r w:rsidRPr="00DD3503">
        <w:rPr>
          <w:rFonts w:ascii="宋体" w:eastAsia="宋体" w:hAnsi="宋体" w:cs="宋体" w:hint="eastAsia"/>
          <w:szCs w:val="21"/>
        </w:rPr>
        <w:t>反团结</w:t>
      </w:r>
      <w:proofErr w:type="gramEnd"/>
      <w:r w:rsidRPr="00DD3503">
        <w:rPr>
          <w:rFonts w:ascii="宋体" w:eastAsia="宋体" w:hAnsi="宋体" w:cs="宋体" w:hint="eastAsia"/>
          <w:szCs w:val="21"/>
        </w:rPr>
        <w:t>的</w:t>
      </w:r>
      <w:r w:rsidRPr="00DD3503">
        <w:rPr>
          <w:rFonts w:ascii="宋体" w:eastAsia="宋体" w:hAnsi="宋体" w:cs="宋体" w:hint="eastAsia"/>
          <w:color w:val="FF0000"/>
          <w:szCs w:val="21"/>
        </w:rPr>
        <w:t>顽旧</w:t>
      </w:r>
      <w:r w:rsidRPr="00DD3503">
        <w:rPr>
          <w:rFonts w:ascii="宋体" w:eastAsia="宋体" w:hAnsi="宋体" w:cs="宋体" w:hint="eastAsia"/>
          <w:szCs w:val="21"/>
        </w:rPr>
        <w:t>势力指摘出来，巩固我们抗日的战线好呢？如果是愿意站在前者的立场，当然，我们不应批评、不应暴露、不应指摘；如果要是站在后者的立场，那么当前的现实，正在迫切地要我们忠实去表现。</w:t>
      </w:r>
    </w:p>
    <w:p w14:paraId="55E3B336" w14:textId="77777777" w:rsidR="00DD3503" w:rsidRPr="00DD3503" w:rsidRDefault="00DD3503" w:rsidP="00DD3503">
      <w:pPr>
        <w:rPr>
          <w:rFonts w:ascii="宋体" w:eastAsia="宋体" w:hAnsi="宋体" w:cs="宋体"/>
          <w:szCs w:val="21"/>
        </w:rPr>
      </w:pPr>
      <w:r w:rsidRPr="00DD3503">
        <w:rPr>
          <w:rFonts w:ascii="宋体" w:eastAsia="宋体" w:hAnsi="宋体" w:cs="宋体" w:hint="eastAsia"/>
          <w:szCs w:val="21"/>
        </w:rPr>
        <w:t>适</w:t>
      </w:r>
      <w:proofErr w:type="gramStart"/>
      <w:r w:rsidRPr="00DD3503">
        <w:rPr>
          <w:rFonts w:ascii="宋体" w:eastAsia="宋体" w:hAnsi="宋体" w:cs="宋体" w:hint="eastAsia"/>
          <w:szCs w:val="21"/>
        </w:rPr>
        <w:t>夷先生</w:t>
      </w:r>
      <w:proofErr w:type="gramEnd"/>
      <w:r w:rsidRPr="00DD3503">
        <w:rPr>
          <w:rFonts w:ascii="宋体" w:eastAsia="宋体" w:hAnsi="宋体" w:cs="宋体" w:hint="eastAsia"/>
          <w:szCs w:val="21"/>
        </w:rPr>
        <w:t>说：</w:t>
      </w:r>
    </w:p>
    <w:p w14:paraId="1B5EF05E" w14:textId="77777777" w:rsidR="00DD3503" w:rsidRPr="00DD3503" w:rsidRDefault="00DD3503" w:rsidP="00DD3503">
      <w:pPr>
        <w:rPr>
          <w:rFonts w:ascii="宋体" w:eastAsia="宋体" w:hAnsi="宋体" w:cs="宋体"/>
          <w:szCs w:val="21"/>
        </w:rPr>
      </w:pPr>
      <w:r w:rsidRPr="00DD3503">
        <w:rPr>
          <w:rFonts w:ascii="宋体" w:eastAsia="宋体" w:hAnsi="宋体" w:cs="宋体" w:hint="eastAsia"/>
          <w:szCs w:val="21"/>
        </w:rPr>
        <w:t>「在种种程度不相一致的战线中，容忍自然是需要的，但是当对象的行动残害到共同目标的条件时，我们的过度容忍就会变成罪恶。等待亦往往是有效的方法，几乎一切大大小小混迹在抗战战线中的</w:t>
      </w:r>
      <w:proofErr w:type="gramStart"/>
      <w:r w:rsidRPr="00DD3503">
        <w:rPr>
          <w:rFonts w:ascii="宋体" w:eastAsia="宋体" w:hAnsi="宋体" w:cs="宋体" w:hint="eastAsia"/>
          <w:szCs w:val="21"/>
        </w:rPr>
        <w:t>反进步反团结</w:t>
      </w:r>
      <w:proofErr w:type="gramEnd"/>
      <w:r w:rsidRPr="00DD3503">
        <w:rPr>
          <w:rFonts w:ascii="宋体" w:eastAsia="宋体" w:hAnsi="宋体" w:cs="宋体" w:hint="eastAsia"/>
          <w:szCs w:val="21"/>
        </w:rPr>
        <w:t>的行为，最后总是自动地走到敌人的怀抱去，替战线作天然的清扫，但如果当他们还混在战线中的时候，我们能够迅速的给予纠正和弾</w:t>
      </w:r>
      <w:proofErr w:type="gramStart"/>
      <w:r w:rsidRPr="00DD3503">
        <w:rPr>
          <w:rFonts w:ascii="宋体" w:eastAsia="宋体" w:hAnsi="宋体" w:cs="宋体" w:hint="eastAsia"/>
          <w:szCs w:val="21"/>
        </w:rPr>
        <w:t>劾</w:t>
      </w:r>
      <w:proofErr w:type="gramEnd"/>
      <w:r w:rsidRPr="00DD3503">
        <w:rPr>
          <w:rFonts w:ascii="宋体" w:eastAsia="宋体" w:hAnsi="宋体" w:cs="宋体" w:hint="eastAsia"/>
          <w:szCs w:val="21"/>
        </w:rPr>
        <w:t>，这对于战争是更为有益的。」</w:t>
      </w:r>
    </w:p>
    <w:p w14:paraId="24380025" w14:textId="77777777" w:rsidR="00DD3503" w:rsidRPr="00DD3503" w:rsidRDefault="00DD3503" w:rsidP="00DD3503">
      <w:pPr>
        <w:rPr>
          <w:rFonts w:ascii="宋体" w:eastAsia="宋体" w:hAnsi="宋体" w:cs="宋体"/>
          <w:szCs w:val="21"/>
        </w:rPr>
      </w:pPr>
      <w:r w:rsidRPr="00DD3503">
        <w:rPr>
          <w:rFonts w:ascii="宋体" w:eastAsia="宋体" w:hAnsi="宋体" w:cs="宋体" w:hint="eastAsia"/>
          <w:szCs w:val="21"/>
        </w:rPr>
        <w:t>关于我们对于团结的态度，这已经是一个很明白的说明，那么我们目前的对象的行动有没有残害到共同目标呢？抗日的战线中有没有</w:t>
      </w:r>
      <w:proofErr w:type="gramStart"/>
      <w:r w:rsidRPr="00DD3503">
        <w:rPr>
          <w:rFonts w:ascii="宋体" w:eastAsia="宋体" w:hAnsi="宋体" w:cs="宋体" w:hint="eastAsia"/>
          <w:szCs w:val="21"/>
        </w:rPr>
        <w:t>反进步反团结</w:t>
      </w:r>
      <w:proofErr w:type="gramEnd"/>
      <w:r w:rsidRPr="00DD3503">
        <w:rPr>
          <w:rFonts w:ascii="宋体" w:eastAsia="宋体" w:hAnsi="宋体" w:cs="宋体" w:hint="eastAsia"/>
          <w:szCs w:val="21"/>
        </w:rPr>
        <w:t>的黑暗面存在呢？这我相信作为一个有良心的爱国的马华文化人，总不会否认吧。</w:t>
      </w:r>
    </w:p>
    <w:p w14:paraId="15379BF1" w14:textId="0F8654D7" w:rsidR="00DD3503" w:rsidRDefault="00DD3503" w:rsidP="00DD3503">
      <w:pPr>
        <w:rPr>
          <w:rFonts w:ascii="宋体" w:eastAsia="宋体" w:hAnsi="宋体" w:cs="宋体"/>
          <w:b/>
          <w:bCs/>
          <w:szCs w:val="21"/>
        </w:rPr>
      </w:pPr>
      <w:r w:rsidRPr="00DD3503">
        <w:rPr>
          <w:rFonts w:ascii="宋体" w:eastAsia="宋体" w:hAnsi="宋体" w:cs="宋体" w:hint="eastAsia"/>
          <w:szCs w:val="21"/>
        </w:rPr>
        <w:t>（载一九四零年</w:t>
      </w:r>
      <w:r w:rsidRPr="00DD3503">
        <w:rPr>
          <w:rFonts w:ascii="宋体" w:eastAsia="宋体" w:hAnsi="宋体" w:cs="宋体" w:hint="eastAsia"/>
          <w:b/>
          <w:bCs/>
          <w:szCs w:val="21"/>
        </w:rPr>
        <w:t>五月廿三——廿四日「文会」</w:t>
      </w:r>
      <w:r>
        <w:rPr>
          <w:rFonts w:ascii="宋体" w:eastAsia="宋体" w:hAnsi="宋体" w:cs="宋体" w:hint="eastAsia"/>
          <w:b/>
          <w:bCs/>
          <w:szCs w:val="21"/>
        </w:rPr>
        <w:t>）</w:t>
      </w:r>
    </w:p>
    <w:p w14:paraId="2F7169E3" w14:textId="2CF802A2" w:rsidR="00DD3503" w:rsidRDefault="00DD3503" w:rsidP="00DD3503">
      <w:pPr>
        <w:rPr>
          <w:rFonts w:ascii="宋体" w:eastAsia="宋体" w:hAnsi="宋体" w:cs="宋体"/>
          <w:b/>
          <w:bCs/>
          <w:szCs w:val="21"/>
        </w:rPr>
      </w:pPr>
    </w:p>
    <w:p w14:paraId="4189BA2C" w14:textId="77777777" w:rsidR="00DD3503" w:rsidRDefault="00DD3503" w:rsidP="00DD3503">
      <w:pPr>
        <w:rPr>
          <w:rFonts w:ascii="宋体" w:eastAsia="宋体" w:hAnsi="宋体" w:cs="宋体"/>
          <w:b/>
          <w:bCs/>
          <w:szCs w:val="21"/>
        </w:rPr>
      </w:pPr>
    </w:p>
    <w:p w14:paraId="20674D3D" w14:textId="77777777" w:rsidR="000A1EFB" w:rsidRDefault="000A1EFB" w:rsidP="007D408E">
      <w:pPr>
        <w:ind w:firstLineChars="900" w:firstLine="1890"/>
        <w:rPr>
          <w:rFonts w:ascii="宋体" w:eastAsia="宋体" w:hAnsi="宋体" w:cs="宋体"/>
          <w:szCs w:val="21"/>
        </w:rPr>
        <w:sectPr w:rsidR="000A1EFB">
          <w:footerReference w:type="default" r:id="rId407"/>
          <w:pgSz w:w="11906" w:h="16838"/>
          <w:pgMar w:top="1440" w:right="1800" w:bottom="1440" w:left="1800" w:header="851" w:footer="992" w:gutter="0"/>
          <w:cols w:space="425"/>
          <w:docGrid w:type="lines" w:linePitch="312"/>
        </w:sectPr>
      </w:pPr>
    </w:p>
    <w:p w14:paraId="601A3C60" w14:textId="77777777" w:rsidR="007D408E" w:rsidRPr="007D408E" w:rsidRDefault="007D408E" w:rsidP="007D408E">
      <w:pPr>
        <w:ind w:firstLineChars="900" w:firstLine="1890"/>
        <w:rPr>
          <w:rFonts w:ascii="宋体" w:eastAsia="宋体" w:hAnsi="宋体" w:cs="宋体"/>
          <w:szCs w:val="21"/>
        </w:rPr>
      </w:pPr>
      <w:r w:rsidRPr="007D408E">
        <w:rPr>
          <w:rFonts w:ascii="宋体" w:eastAsia="宋体" w:hAnsi="宋体" w:cs="宋体" w:hint="eastAsia"/>
          <w:szCs w:val="21"/>
        </w:rPr>
        <w:lastRenderedPageBreak/>
        <w:t xml:space="preserve">王莹逃难到C城——C城演出的一幕回忆 </w:t>
      </w:r>
      <w:r w:rsidRPr="007D408E">
        <w:rPr>
          <w:rFonts w:ascii="宋体" w:eastAsia="宋体" w:hAnsi="宋体" w:cs="宋体"/>
          <w:szCs w:val="21"/>
        </w:rPr>
        <w:t xml:space="preserve">  </w:t>
      </w:r>
      <w:r w:rsidRPr="007D408E">
        <w:rPr>
          <w:rFonts w:ascii="宋体" w:eastAsia="宋体" w:hAnsi="宋体" w:cs="宋体" w:hint="eastAsia"/>
          <w:szCs w:val="21"/>
        </w:rPr>
        <w:t>卓思</w:t>
      </w:r>
    </w:p>
    <w:p w14:paraId="698B1CB8" w14:textId="77777777" w:rsidR="007D408E" w:rsidRPr="007D408E" w:rsidRDefault="007D408E" w:rsidP="007D408E">
      <w:pPr>
        <w:spacing w:line="320" w:lineRule="exact"/>
        <w:ind w:firstLineChars="200" w:firstLine="420"/>
        <w:rPr>
          <w:rFonts w:ascii="宋体" w:eastAsia="宋体" w:hAnsi="宋体" w:cs="宋体"/>
          <w:szCs w:val="21"/>
        </w:rPr>
      </w:pPr>
      <w:proofErr w:type="gramStart"/>
      <w:r w:rsidRPr="007D408E">
        <w:rPr>
          <w:rFonts w:ascii="宋体" w:eastAsia="宋体" w:hAnsi="宋体" w:cs="宋体" w:hint="eastAsia"/>
          <w:szCs w:val="21"/>
        </w:rPr>
        <w:t>王莹到</w:t>
      </w:r>
      <w:proofErr w:type="gramEnd"/>
      <w:r w:rsidRPr="007D408E">
        <w:rPr>
          <w:rFonts w:ascii="宋体" w:eastAsia="宋体" w:hAnsi="宋体" w:cs="宋体" w:hint="eastAsia"/>
          <w:szCs w:val="21"/>
        </w:rPr>
        <w:t>C城了，王莹逃难到C城了；她现在已是由东北逃难到C城的一个天真</w:t>
      </w:r>
      <w:proofErr w:type="gramStart"/>
      <w:r w:rsidRPr="007D408E">
        <w:rPr>
          <w:rFonts w:ascii="宋体" w:eastAsia="宋体" w:hAnsi="宋体" w:cs="宋体" w:hint="eastAsia"/>
          <w:szCs w:val="21"/>
        </w:rPr>
        <w:t>澜</w:t>
      </w:r>
      <w:proofErr w:type="gramEnd"/>
      <w:r w:rsidRPr="007D408E">
        <w:rPr>
          <w:rFonts w:ascii="宋体" w:eastAsia="宋体" w:hAnsi="宋体" w:cs="宋体" w:hint="eastAsia"/>
          <w:szCs w:val="21"/>
        </w:rPr>
        <w:t>漫的村姑，白底蓝花的印花布衣裤，脆硬的套在身上，一条又粗又大的布带</w:t>
      </w:r>
      <w:proofErr w:type="gramStart"/>
      <w:r w:rsidRPr="007D408E">
        <w:rPr>
          <w:rFonts w:ascii="宋体" w:eastAsia="宋体" w:hAnsi="宋体" w:cs="宋体" w:hint="eastAsia"/>
          <w:szCs w:val="21"/>
        </w:rPr>
        <w:t>缠</w:t>
      </w:r>
      <w:proofErr w:type="gramEnd"/>
      <w:r w:rsidRPr="007D408E">
        <w:rPr>
          <w:rFonts w:ascii="宋体" w:eastAsia="宋体" w:hAnsi="宋体" w:cs="宋体" w:hint="eastAsia"/>
          <w:szCs w:val="21"/>
        </w:rPr>
        <w:t>束在腰间。这种素朴的打扮，使一般流浪到C城的北国流亡者，兴起了无限的乡思，和异国的悲感！</w:t>
      </w:r>
    </w:p>
    <w:p w14:paraId="18D9A3A0" w14:textId="77777777" w:rsidR="007D408E" w:rsidRPr="007D408E" w:rsidRDefault="007D408E" w:rsidP="007D408E">
      <w:pPr>
        <w:spacing w:line="320" w:lineRule="exact"/>
        <w:ind w:firstLineChars="200" w:firstLine="420"/>
        <w:rPr>
          <w:rFonts w:ascii="宋体" w:eastAsia="宋体" w:hAnsi="宋体" w:cs="宋体"/>
          <w:szCs w:val="21"/>
        </w:rPr>
      </w:pPr>
      <w:r w:rsidRPr="007D408E">
        <w:rPr>
          <w:rFonts w:ascii="宋体" w:eastAsia="宋体" w:hAnsi="宋体" w:cs="宋体" w:hint="eastAsia"/>
          <w:szCs w:val="21"/>
        </w:rPr>
        <w:t>当她一出现到观众眼前，好几千的观众，一时肃静起来。流亡到C城，北国健儿，家破了，国亡了，妻子被禽兽奸污了，一腔的愤恨和悲哀，是无处发泄的；而「异乡之乐」，只能叫人悲憎</w:t>
      </w:r>
      <w:proofErr w:type="gramStart"/>
      <w:r w:rsidRPr="007D408E">
        <w:rPr>
          <w:rFonts w:ascii="宋体" w:eastAsia="宋体" w:hAnsi="宋体" w:cs="宋体" w:hint="eastAsia"/>
          <w:szCs w:val="21"/>
        </w:rPr>
        <w:t>恻</w:t>
      </w:r>
      <w:proofErr w:type="gramEnd"/>
      <w:r w:rsidRPr="007D408E">
        <w:rPr>
          <w:rFonts w:ascii="宋体" w:eastAsia="宋体" w:hAnsi="宋体" w:cs="宋体" w:hint="eastAsia"/>
          <w:szCs w:val="21"/>
        </w:rPr>
        <w:t>但！然而王莹现在</w:t>
      </w:r>
      <w:proofErr w:type="gramStart"/>
      <w:r w:rsidRPr="007D408E">
        <w:rPr>
          <w:rFonts w:ascii="宋体" w:eastAsia="宋体" w:hAnsi="宋体" w:cs="宋体" w:hint="eastAsia"/>
          <w:szCs w:val="21"/>
        </w:rPr>
        <w:t>在</w:t>
      </w:r>
      <w:proofErr w:type="gramEnd"/>
      <w:r w:rsidRPr="007D408E">
        <w:rPr>
          <w:rFonts w:ascii="宋体" w:eastAsia="宋体" w:hAnsi="宋体" w:cs="宋体" w:hint="eastAsia"/>
          <w:szCs w:val="21"/>
        </w:rPr>
        <w:t>观众面前惨笑了，她带着一股怨气，拉开嗓子</w:t>
      </w:r>
      <w:r w:rsidRPr="007D408E">
        <w:rPr>
          <w:rFonts w:ascii="Malgun Gothic" w:eastAsia="Malgun Gothic" w:hAnsi="Malgun Gothic" w:cs="Malgun Gothic" w:hint="eastAsia"/>
          <w:szCs w:val="21"/>
        </w:rPr>
        <w:t>ᅳ</w:t>
      </w:r>
      <w:r w:rsidRPr="007D408E">
        <w:rPr>
          <w:rFonts w:ascii="宋体" w:eastAsia="宋体" w:hAnsi="宋体" w:cs="宋体" w:hint="eastAsia"/>
          <w:szCs w:val="21"/>
        </w:rPr>
        <w:t>和着赵洵的二胡，按着一段小放牛的调门，高唱一节流亡曲.，于是流亡者的愤恨与悲哀，给她尽量发泄了。观众当中，有几个已经流泪了。</w:t>
      </w:r>
    </w:p>
    <w:p w14:paraId="7066F05D" w14:textId="77777777" w:rsidR="007D408E" w:rsidRPr="007D408E" w:rsidRDefault="007D408E" w:rsidP="007D408E">
      <w:pPr>
        <w:spacing w:line="320" w:lineRule="exact"/>
        <w:ind w:firstLineChars="200" w:firstLine="420"/>
        <w:rPr>
          <w:rFonts w:ascii="宋体" w:eastAsia="宋体" w:hAnsi="宋体" w:cs="宋体"/>
          <w:szCs w:val="21"/>
        </w:rPr>
      </w:pPr>
      <w:r w:rsidRPr="007D408E">
        <w:rPr>
          <w:rFonts w:ascii="宋体" w:eastAsia="宋体" w:hAnsi="宋体" w:cs="宋体" w:hint="eastAsia"/>
          <w:szCs w:val="21"/>
        </w:rPr>
        <w:t>赵洵</w:t>
      </w:r>
      <w:proofErr w:type="gramStart"/>
      <w:r w:rsidRPr="007D408E">
        <w:rPr>
          <w:rFonts w:ascii="宋体" w:eastAsia="宋体" w:hAnsi="宋体" w:cs="宋体" w:hint="eastAsia"/>
          <w:szCs w:val="21"/>
        </w:rPr>
        <w:t>提起他底无情</w:t>
      </w:r>
      <w:proofErr w:type="gramEnd"/>
      <w:r w:rsidRPr="007D408E">
        <w:rPr>
          <w:rFonts w:ascii="宋体" w:eastAsia="宋体" w:hAnsi="宋体" w:cs="宋体" w:hint="eastAsia"/>
          <w:szCs w:val="21"/>
        </w:rPr>
        <w:t>的鞭子，照着</w:t>
      </w:r>
      <w:proofErr w:type="gramStart"/>
      <w:r w:rsidRPr="007D408E">
        <w:rPr>
          <w:rFonts w:ascii="宋体" w:eastAsia="宋体" w:hAnsi="宋体" w:cs="宋体" w:hint="eastAsia"/>
          <w:szCs w:val="21"/>
        </w:rPr>
        <w:t>王莹打去</w:t>
      </w:r>
      <w:proofErr w:type="gramEnd"/>
      <w:r w:rsidRPr="007D408E">
        <w:rPr>
          <w:rFonts w:ascii="宋体" w:eastAsia="宋体" w:hAnsi="宋体" w:cs="宋体" w:hint="eastAsia"/>
          <w:szCs w:val="21"/>
        </w:rPr>
        <w:t>，鞭子毒打之下，是不能顾到流亡者的痛楚的。「提</w:t>
      </w:r>
      <w:proofErr w:type="gramStart"/>
      <w:r w:rsidRPr="007D408E">
        <w:rPr>
          <w:rFonts w:ascii="宋体" w:eastAsia="宋体" w:hAnsi="宋体" w:cs="宋体" w:hint="eastAsia"/>
          <w:szCs w:val="21"/>
        </w:rPr>
        <w:t>不</w:t>
      </w:r>
      <w:proofErr w:type="gramEnd"/>
      <w:r w:rsidRPr="007D408E">
        <w:rPr>
          <w:rFonts w:ascii="宋体" w:eastAsia="宋体" w:hAnsi="宋体" w:cs="宋体" w:hint="eastAsia"/>
          <w:szCs w:val="21"/>
        </w:rPr>
        <w:t>起劲来」不应该成为流亡者说的话。你没有了家、没有了省，如何能够不做牛马？不做奴隶？</w:t>
      </w:r>
      <w:proofErr w:type="gramStart"/>
      <w:r w:rsidRPr="007D408E">
        <w:rPr>
          <w:rFonts w:ascii="宋体" w:eastAsia="宋体" w:hAnsi="宋体" w:cs="宋体" w:hint="eastAsia"/>
          <w:szCs w:val="21"/>
        </w:rPr>
        <w:t>更如何能绚</w:t>
      </w:r>
      <w:proofErr w:type="gramEnd"/>
      <w:r w:rsidRPr="007D408E">
        <w:rPr>
          <w:rFonts w:ascii="宋体" w:eastAsia="宋体" w:hAnsi="宋体" w:cs="宋体" w:hint="eastAsia"/>
          <w:szCs w:val="21"/>
        </w:rPr>
        <w:t>「提</w:t>
      </w:r>
      <w:proofErr w:type="gramStart"/>
      <w:r w:rsidRPr="007D408E">
        <w:rPr>
          <w:rFonts w:ascii="宋体" w:eastAsia="宋体" w:hAnsi="宋体" w:cs="宋体" w:hint="eastAsia"/>
          <w:szCs w:val="21"/>
        </w:rPr>
        <w:t>不</w:t>
      </w:r>
      <w:proofErr w:type="gramEnd"/>
      <w:r w:rsidRPr="007D408E">
        <w:rPr>
          <w:rFonts w:ascii="宋体" w:eastAsia="宋体" w:hAnsi="宋体" w:cs="宋体" w:hint="eastAsia"/>
          <w:szCs w:val="21"/>
        </w:rPr>
        <w:t>起劲来」？王莹「提</w:t>
      </w:r>
      <w:proofErr w:type="gramStart"/>
      <w:r w:rsidRPr="007D408E">
        <w:rPr>
          <w:rFonts w:ascii="宋体" w:eastAsia="宋体" w:hAnsi="宋体" w:cs="宋体" w:hint="eastAsia"/>
          <w:szCs w:val="21"/>
        </w:rPr>
        <w:t>不</w:t>
      </w:r>
      <w:proofErr w:type="gramEnd"/>
      <w:r w:rsidRPr="007D408E">
        <w:rPr>
          <w:rFonts w:ascii="宋体" w:eastAsia="宋体" w:hAnsi="宋体" w:cs="宋体" w:hint="eastAsia"/>
          <w:szCs w:val="21"/>
        </w:rPr>
        <w:t>起劲来」看，鞭子就打在王莹身上，因为王</w:t>
      </w:r>
      <w:proofErr w:type="gramStart"/>
      <w:r w:rsidRPr="007D408E">
        <w:rPr>
          <w:rFonts w:ascii="宋体" w:eastAsia="宋体" w:hAnsi="宋体" w:cs="宋体" w:hint="eastAsia"/>
          <w:szCs w:val="21"/>
        </w:rPr>
        <w:t>萤</w:t>
      </w:r>
      <w:proofErr w:type="gramEnd"/>
      <w:r w:rsidRPr="007D408E">
        <w:rPr>
          <w:rFonts w:ascii="宋体" w:eastAsia="宋体" w:hAnsi="宋体" w:cs="宋体" w:hint="eastAsia"/>
          <w:szCs w:val="21"/>
        </w:rPr>
        <w:t>是一个流亡者，王莹流泪了，观众中的流亡者也流泪了，然而赵洵鞭子仍然没有放下。</w:t>
      </w:r>
    </w:p>
    <w:p w14:paraId="38200550" w14:textId="77777777" w:rsidR="007D408E" w:rsidRPr="007D408E" w:rsidRDefault="007D408E" w:rsidP="007D408E">
      <w:pPr>
        <w:spacing w:line="320" w:lineRule="exact"/>
        <w:ind w:firstLineChars="200" w:firstLine="420"/>
        <w:rPr>
          <w:rFonts w:ascii="宋体" w:eastAsia="宋体" w:hAnsi="宋体" w:cs="宋体"/>
          <w:szCs w:val="21"/>
        </w:rPr>
      </w:pPr>
      <w:r w:rsidRPr="007D408E">
        <w:rPr>
          <w:rFonts w:ascii="宋体" w:eastAsia="宋体" w:hAnsi="宋体" w:cs="宋体" w:hint="eastAsia"/>
          <w:szCs w:val="21"/>
        </w:rPr>
        <w:t>赵洵的鞭子究竟是打王莹呢？是打流亡者呢？还是打失去了理性，麻木了知觉的人们呢？因为在赵洵鞭子之下，王莹流泪了，流亡者流泪了，C</w:t>
      </w:r>
      <w:proofErr w:type="gramStart"/>
      <w:r w:rsidRPr="007D408E">
        <w:rPr>
          <w:rFonts w:ascii="宋体" w:eastAsia="宋体" w:hAnsi="宋体" w:cs="宋体" w:hint="eastAsia"/>
          <w:szCs w:val="21"/>
        </w:rPr>
        <w:t>城失去</w:t>
      </w:r>
      <w:proofErr w:type="gramEnd"/>
      <w:r w:rsidRPr="007D408E">
        <w:rPr>
          <w:rFonts w:ascii="宋体" w:eastAsia="宋体" w:hAnsi="宋体" w:cs="宋体" w:hint="eastAsia"/>
          <w:szCs w:val="21"/>
        </w:rPr>
        <w:t>了理性，麻木了知觉的人们也心痛了。</w:t>
      </w:r>
    </w:p>
    <w:p w14:paraId="3F78ACB3" w14:textId="77777777" w:rsidR="007D408E" w:rsidRPr="007D408E" w:rsidRDefault="007D408E" w:rsidP="007D408E">
      <w:pPr>
        <w:spacing w:line="320" w:lineRule="exact"/>
        <w:ind w:firstLineChars="200" w:firstLine="420"/>
        <w:rPr>
          <w:rFonts w:ascii="宋体" w:eastAsia="宋体" w:hAnsi="宋体" w:cs="宋体"/>
          <w:szCs w:val="21"/>
        </w:rPr>
      </w:pPr>
      <w:r w:rsidRPr="007D408E">
        <w:rPr>
          <w:rFonts w:ascii="宋体" w:eastAsia="宋体" w:hAnsi="宋体" w:cs="宋体" w:hint="eastAsia"/>
          <w:szCs w:val="21"/>
        </w:rPr>
        <w:t>C城是一个荒城，是一片垦地，赵沏带着鞭子，王莹含着眼泪，下了一个最大决心，要把这一座荒城，这一片垦地开发出来，开掘成抗战的一座坚强堡垒，浇灌出</w:t>
      </w:r>
      <w:proofErr w:type="gramStart"/>
      <w:r w:rsidRPr="007D408E">
        <w:rPr>
          <w:rFonts w:ascii="宋体" w:eastAsia="宋体" w:hAnsi="宋体" w:cs="宋体" w:hint="eastAsia"/>
          <w:szCs w:val="21"/>
        </w:rPr>
        <w:t>艮</w:t>
      </w:r>
      <w:proofErr w:type="gramEnd"/>
      <w:r w:rsidRPr="007D408E">
        <w:rPr>
          <w:rFonts w:ascii="宋体" w:eastAsia="宋体" w:hAnsi="宋体" w:cs="宋体" w:hint="eastAsia"/>
          <w:szCs w:val="21"/>
        </w:rPr>
        <w:t>族的「自由之花」。虽然这一工作是伟大的艰难的，然而这是不足以阻挠了有意志的优秀儿女的心情。</w:t>
      </w:r>
    </w:p>
    <w:p w14:paraId="13861251" w14:textId="77777777" w:rsidR="007D408E" w:rsidRPr="007D408E" w:rsidRDefault="007D408E" w:rsidP="007D408E">
      <w:pPr>
        <w:spacing w:line="320" w:lineRule="exact"/>
        <w:ind w:firstLineChars="200" w:firstLine="420"/>
        <w:rPr>
          <w:rFonts w:ascii="宋体" w:eastAsia="宋体" w:hAnsi="宋体" w:cs="宋体"/>
          <w:szCs w:val="21"/>
        </w:rPr>
      </w:pPr>
      <w:r w:rsidRPr="007D408E">
        <w:rPr>
          <w:rFonts w:ascii="宋体" w:eastAsia="宋体" w:hAnsi="宋体" w:cs="宋体" w:hint="eastAsia"/>
          <w:szCs w:val="21"/>
        </w:rPr>
        <w:t>赵洵的鞭子和王莹的眼泪都发生效果了，他们逃难到C城，C城抗战的空气，就一天</w:t>
      </w:r>
      <w:proofErr w:type="gramStart"/>
      <w:r w:rsidRPr="007D408E">
        <w:rPr>
          <w:rFonts w:ascii="宋体" w:eastAsia="宋体" w:hAnsi="宋体" w:cs="宋体" w:hint="eastAsia"/>
          <w:szCs w:val="21"/>
        </w:rPr>
        <w:t>一</w:t>
      </w:r>
      <w:proofErr w:type="gramEnd"/>
      <w:r w:rsidRPr="007D408E">
        <w:rPr>
          <w:rFonts w:ascii="宋体" w:eastAsia="宋体" w:hAnsi="宋体" w:cs="宋体" w:hint="eastAsia"/>
          <w:szCs w:val="21"/>
        </w:rPr>
        <w:t>天地紧张起来了。在这里，青年从此动员了，妇女也从此动员了，他们发觉昨日的醉生梦死是错误、是羞耻，他们知道今日的努力，是可以补救错误，挽回羞耻的。</w:t>
      </w:r>
    </w:p>
    <w:p w14:paraId="19796540" w14:textId="77777777" w:rsidR="007D408E" w:rsidRPr="007D408E" w:rsidRDefault="007D408E" w:rsidP="007D408E">
      <w:pPr>
        <w:spacing w:line="320" w:lineRule="exact"/>
        <w:ind w:firstLineChars="200" w:firstLine="420"/>
        <w:rPr>
          <w:rFonts w:ascii="宋体" w:eastAsia="宋体" w:hAnsi="宋体" w:cs="宋体"/>
          <w:szCs w:val="21"/>
        </w:rPr>
      </w:pPr>
      <w:r w:rsidRPr="007D408E">
        <w:rPr>
          <w:rFonts w:ascii="宋体" w:eastAsia="宋体" w:hAnsi="宋体" w:cs="宋体" w:hint="eastAsia"/>
          <w:szCs w:val="21"/>
        </w:rPr>
        <w:t>正因为C城广大群众动员起来了，于是，城的汉奸也战</w:t>
      </w:r>
      <w:proofErr w:type="gramStart"/>
      <w:r w:rsidRPr="007D408E">
        <w:rPr>
          <w:rFonts w:ascii="宋体" w:eastAsia="宋体" w:hAnsi="宋体" w:cs="宋体" w:hint="eastAsia"/>
          <w:szCs w:val="21"/>
        </w:rPr>
        <w:t>慄</w:t>
      </w:r>
      <w:proofErr w:type="gramEnd"/>
      <w:r w:rsidRPr="007D408E">
        <w:rPr>
          <w:rFonts w:ascii="宋体" w:eastAsia="宋体" w:hAnsi="宋体" w:cs="宋体" w:hint="eastAsia"/>
          <w:szCs w:val="21"/>
        </w:rPr>
        <w:t>起来，甚至敌寇也恼羞成怒，他们抗议王莹的工作，破坏他们的工作。然而赵洵的鞭子是有克服这</w:t>
      </w:r>
      <w:proofErr w:type="gramStart"/>
      <w:r w:rsidRPr="007D408E">
        <w:rPr>
          <w:rFonts w:ascii="宋体" w:eastAsia="宋体" w:hAnsi="宋体" w:cs="宋体" w:hint="eastAsia"/>
          <w:szCs w:val="21"/>
        </w:rPr>
        <w:t>呰</w:t>
      </w:r>
      <w:proofErr w:type="gramEnd"/>
      <w:r w:rsidRPr="007D408E">
        <w:rPr>
          <w:rFonts w:ascii="宋体" w:eastAsia="宋体" w:hAnsi="宋体" w:cs="宋体" w:hint="eastAsia"/>
          <w:szCs w:val="21"/>
        </w:rPr>
        <w:t>破坏力量的效能的。他一直拿着鞭子战斗下去、工作下去，虽然他们经过无数的打击，但最后胜利的旗帜，仍然是由他和他们掌握着。他们胜利地完成了C城的工作，踏上长征的远帆，浩浩荡荡的来到星洲，继续他们戏剧工作。为了要巩固他们的组织展开他们的工作」他们现在已组织了一个前进的剧团——「新中国剧团」，努力吧，怒吼吧，「新中国剧团」同志们！</w:t>
      </w:r>
    </w:p>
    <w:p w14:paraId="34C37449" w14:textId="4950E1FF" w:rsidR="007D408E" w:rsidRPr="007D408E" w:rsidRDefault="007D408E" w:rsidP="007D408E">
      <w:pPr>
        <w:rPr>
          <w:rFonts w:ascii="宋体" w:eastAsia="宋体" w:hAnsi="宋体" w:cs="宋体"/>
          <w:b/>
          <w:bCs/>
          <w:szCs w:val="21"/>
        </w:rPr>
      </w:pPr>
      <w:r w:rsidRPr="007D408E">
        <w:rPr>
          <w:rFonts w:ascii="宋体" w:eastAsia="宋体" w:hAnsi="宋体" w:cs="宋体" w:hint="eastAsia"/>
          <w:szCs w:val="21"/>
        </w:rPr>
        <w:t>(载</w:t>
      </w:r>
      <w:r w:rsidRPr="007D408E">
        <w:rPr>
          <w:rFonts w:ascii="宋体" w:eastAsia="宋体" w:hAnsi="宋体" w:cs="宋体" w:hint="eastAsia"/>
          <w:b/>
          <w:bCs/>
          <w:szCs w:val="21"/>
        </w:rPr>
        <w:t>一九四零年六月十五日「晨星」</w:t>
      </w:r>
      <w:r>
        <w:rPr>
          <w:rFonts w:ascii="宋体" w:eastAsia="宋体" w:hAnsi="宋体" w:cs="宋体" w:hint="eastAsia"/>
          <w:b/>
          <w:bCs/>
          <w:szCs w:val="21"/>
        </w:rPr>
        <w:t>)</w:t>
      </w:r>
    </w:p>
    <w:p w14:paraId="49DF750D" w14:textId="1C9A4D31" w:rsidR="007D408E" w:rsidRDefault="007D408E" w:rsidP="007D408E">
      <w:pPr>
        <w:rPr>
          <w:rFonts w:ascii="宋体" w:eastAsia="宋体" w:hAnsi="宋体" w:cs="宋体"/>
          <w:b/>
          <w:bCs/>
          <w:szCs w:val="21"/>
        </w:rPr>
      </w:pPr>
    </w:p>
    <w:p w14:paraId="668FFFA1" w14:textId="37C76F17" w:rsidR="007D408E" w:rsidRDefault="007D408E" w:rsidP="007D408E">
      <w:pPr>
        <w:rPr>
          <w:rFonts w:ascii="宋体" w:eastAsia="宋体" w:hAnsi="宋体" w:cs="宋体"/>
          <w:b/>
          <w:bCs/>
          <w:szCs w:val="21"/>
        </w:rPr>
      </w:pPr>
    </w:p>
    <w:p w14:paraId="08E8E987" w14:textId="77777777" w:rsidR="00AE7B20" w:rsidRDefault="00AE7B20" w:rsidP="0048378E">
      <w:pPr>
        <w:spacing w:line="320" w:lineRule="exact"/>
        <w:rPr>
          <w:rFonts w:ascii="宋体" w:eastAsia="宋体" w:hAnsi="宋体" w:cs="宋体"/>
          <w:szCs w:val="21"/>
        </w:rPr>
        <w:sectPr w:rsidR="00AE7B20">
          <w:footerReference w:type="default" r:id="rId408"/>
          <w:pgSz w:w="11906" w:h="16838"/>
          <w:pgMar w:top="1440" w:right="1800" w:bottom="1440" w:left="1800" w:header="851" w:footer="992" w:gutter="0"/>
          <w:cols w:space="425"/>
          <w:docGrid w:type="lines" w:linePitch="312"/>
        </w:sectPr>
      </w:pPr>
    </w:p>
    <w:p w14:paraId="363862AC" w14:textId="77777777" w:rsidR="0048378E" w:rsidRPr="0048378E" w:rsidRDefault="0048378E" w:rsidP="0048378E">
      <w:pPr>
        <w:spacing w:line="320" w:lineRule="exact"/>
        <w:rPr>
          <w:rFonts w:ascii="宋体" w:eastAsia="宋体" w:hAnsi="宋体" w:cs="宋体"/>
          <w:szCs w:val="21"/>
        </w:rPr>
      </w:pPr>
      <w:r w:rsidRPr="0048378E">
        <w:rPr>
          <w:rFonts w:ascii="宋体" w:eastAsia="宋体" w:hAnsi="宋体" w:cs="宋体" w:hint="eastAsia"/>
          <w:szCs w:val="21"/>
        </w:rPr>
        <w:lastRenderedPageBreak/>
        <w:t xml:space="preserve">推荐「鬼夜哭」 </w:t>
      </w:r>
      <w:r w:rsidRPr="0048378E">
        <w:rPr>
          <w:rFonts w:ascii="宋体" w:eastAsia="宋体" w:hAnsi="宋体" w:cs="宋体"/>
          <w:szCs w:val="21"/>
        </w:rPr>
        <w:t xml:space="preserve"> </w:t>
      </w:r>
      <w:r w:rsidRPr="0048378E">
        <w:rPr>
          <w:rFonts w:ascii="宋体" w:eastAsia="宋体" w:hAnsi="宋体" w:cs="宋体" w:hint="eastAsia"/>
          <w:szCs w:val="21"/>
        </w:rPr>
        <w:t>中禹</w:t>
      </w:r>
    </w:p>
    <w:p w14:paraId="2C2E298A"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已经不止是一次了</w:t>
      </w:r>
      <w:r w:rsidRPr="0048378E">
        <w:rPr>
          <w:rFonts w:ascii="Malgun Gothic" w:eastAsia="Malgun Gothic" w:hAnsi="Malgun Gothic" w:cs="Malgun Gothic" w:hint="eastAsia"/>
          <w:szCs w:val="21"/>
        </w:rPr>
        <w:t>ᅳ</w:t>
      </w:r>
      <w:r w:rsidRPr="0048378E">
        <w:rPr>
          <w:rFonts w:ascii="宋体" w:eastAsia="宋体" w:hAnsi="宋体" w:cs="宋体" w:hint="eastAsia"/>
          <w:szCs w:val="21"/>
        </w:rPr>
        <w:t>当我读完了「鬼夜哭」剧本时，</w:t>
      </w:r>
      <w:proofErr w:type="gramStart"/>
      <w:r w:rsidRPr="0048378E">
        <w:rPr>
          <w:rFonts w:ascii="宋体" w:eastAsia="宋体" w:hAnsi="宋体" w:cs="宋体" w:hint="eastAsia"/>
          <w:szCs w:val="21"/>
        </w:rPr>
        <w:t>我底心头</w:t>
      </w:r>
      <w:proofErr w:type="gramEnd"/>
      <w:r w:rsidRPr="0048378E">
        <w:rPr>
          <w:rFonts w:ascii="宋体" w:eastAsia="宋体" w:hAnsi="宋体" w:cs="宋体" w:hint="eastAsia"/>
          <w:szCs w:val="21"/>
        </w:rPr>
        <w:t>总起着一阵强烈的颤抖，而激起复仇的情绪。</w:t>
      </w:r>
    </w:p>
    <w:p w14:paraId="01FC70CC"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「鬼夜哭」，是写一个村庄</w:t>
      </w:r>
      <w:proofErr w:type="gramStart"/>
      <w:r w:rsidRPr="0048378E">
        <w:rPr>
          <w:rFonts w:ascii="宋体" w:eastAsia="宋体" w:hAnsi="宋体" w:cs="宋体" w:hint="eastAsia"/>
          <w:szCs w:val="21"/>
        </w:rPr>
        <w:t>遭受匪机无理</w:t>
      </w:r>
      <w:proofErr w:type="gramEnd"/>
      <w:r w:rsidRPr="0048378E">
        <w:rPr>
          <w:rFonts w:ascii="宋体" w:eastAsia="宋体" w:hAnsi="宋体" w:cs="宋体" w:hint="eastAsia"/>
          <w:szCs w:val="21"/>
        </w:rPr>
        <w:t>滥炸的故事。这里，通过了剧作者的写实主义的笔触，我们不但看到了一幅异常</w:t>
      </w:r>
      <w:proofErr w:type="gramStart"/>
      <w:r w:rsidRPr="0048378E">
        <w:rPr>
          <w:rFonts w:ascii="宋体" w:eastAsia="宋体" w:hAnsi="宋体" w:cs="宋体" w:hint="eastAsia"/>
          <w:szCs w:val="21"/>
        </w:rPr>
        <w:t>悽</w:t>
      </w:r>
      <w:proofErr w:type="gramEnd"/>
      <w:r w:rsidRPr="0048378E">
        <w:rPr>
          <w:rFonts w:ascii="宋体" w:eastAsia="宋体" w:hAnsi="宋体" w:cs="宋体" w:hint="eastAsia"/>
          <w:szCs w:val="21"/>
        </w:rPr>
        <w:t>惨的图景：母亲</w:t>
      </w:r>
      <w:proofErr w:type="gramStart"/>
      <w:r w:rsidRPr="0048378E">
        <w:rPr>
          <w:rFonts w:ascii="宋体" w:eastAsia="宋体" w:hAnsi="宋体" w:cs="宋体" w:hint="eastAsia"/>
          <w:szCs w:val="21"/>
        </w:rPr>
        <w:t>被匪机炸出</w:t>
      </w:r>
      <w:proofErr w:type="gramEnd"/>
      <w:r w:rsidRPr="0048378E">
        <w:rPr>
          <w:rFonts w:ascii="宋体" w:eastAsia="宋体" w:hAnsi="宋体" w:cs="宋体" w:hint="eastAsia"/>
          <w:szCs w:val="21"/>
        </w:rPr>
        <w:t>了肚肠，大儿子也被弹片灼伤了脸而成了活鬼•，房屋固已变为瓦砾场•，而树木亦被焚毁得只剩下躯干了。同时，我们更从这里嗅到了残暴的火药味：焦</w:t>
      </w:r>
      <w:proofErr w:type="gramStart"/>
      <w:r w:rsidRPr="0048378E">
        <w:rPr>
          <w:rFonts w:ascii="宋体" w:eastAsia="宋体" w:hAnsi="宋体" w:cs="宋体" w:hint="eastAsia"/>
          <w:szCs w:val="21"/>
        </w:rPr>
        <w:t>樑</w:t>
      </w:r>
      <w:proofErr w:type="gramEnd"/>
      <w:r w:rsidRPr="0048378E">
        <w:rPr>
          <w:rFonts w:ascii="宋体" w:eastAsia="宋体" w:hAnsi="宋体" w:cs="宋体" w:hint="eastAsia"/>
          <w:szCs w:val="21"/>
        </w:rPr>
        <w:t>、烂瓦、姐肉糢糊的破残的肢体，和失去了亲人的痛楚的哭泣……</w:t>
      </w:r>
    </w:p>
    <w:p w14:paraId="4C7FF788"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像这样的故事，在抗战中的前线或</w:t>
      </w:r>
      <w:proofErr w:type="gramStart"/>
      <w:r w:rsidRPr="0048378E">
        <w:rPr>
          <w:rFonts w:ascii="宋体" w:eastAsia="宋体" w:hAnsi="宋体" w:cs="宋体" w:hint="eastAsia"/>
          <w:szCs w:val="21"/>
        </w:rPr>
        <w:t>后方还</w:t>
      </w:r>
      <w:proofErr w:type="gramEnd"/>
      <w:r w:rsidRPr="0048378E">
        <w:rPr>
          <w:rFonts w:ascii="宋体" w:eastAsia="宋体" w:hAnsi="宋体" w:cs="宋体" w:hint="eastAsia"/>
          <w:szCs w:val="21"/>
        </w:rPr>
        <w:t>到处不断地展现着。在目前我们能够演出这一个戏，在暴露敌寇法西斯蒂的无耻和残暴这一点上，是有着重大的意义的！虽然，海外的侨胞们对于这样的故事，和这样阴惨的画面接触的实在大少了。</w:t>
      </w:r>
    </w:p>
    <w:p w14:paraId="644809CD"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在不算少的那些描写匪寇暴行的剧作里面，这是一个比较回避了公式主义和着笔在一个「平凡的故事」的戏，内容也显得具体而真实，而对于被炸后的人物的形象化这一尤其觉得可爱！</w:t>
      </w:r>
    </w:p>
    <w:p w14:paraId="3AACF5CF"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据说这个戏是根据一件新闻</w:t>
      </w:r>
      <w:proofErr w:type="gramStart"/>
      <w:r w:rsidRPr="0048378E">
        <w:rPr>
          <w:rFonts w:ascii="宋体" w:eastAsia="宋体" w:hAnsi="宋体" w:cs="宋体" w:hint="eastAsia"/>
          <w:szCs w:val="21"/>
        </w:rPr>
        <w:t>缔</w:t>
      </w:r>
      <w:proofErr w:type="gramEnd"/>
      <w:r w:rsidRPr="0048378E">
        <w:rPr>
          <w:rFonts w:ascii="宋体" w:eastAsia="宋体" w:hAnsi="宋体" w:cs="宋体" w:hint="eastAsia"/>
          <w:szCs w:val="21"/>
        </w:rPr>
        <w:t>制的，因此剧作者可能把握住主题的现实性，是比较自然的事。而全剧「写实的手法来处理各个场面，这是这个戏的特色。至于故事组织的严密和叙述的清楚等，也是十分可取的。然而照原作看来，在描写朱清(</w:t>
      </w:r>
      <w:proofErr w:type="gramStart"/>
      <w:r w:rsidRPr="0048378E">
        <w:rPr>
          <w:rFonts w:ascii="宋体" w:eastAsia="宋体" w:hAnsi="宋体" w:cs="宋体" w:hint="eastAsia"/>
          <w:szCs w:val="21"/>
        </w:rPr>
        <w:t>活鬼</w:t>
      </w:r>
      <w:proofErr w:type="gramEnd"/>
      <w:r w:rsidRPr="0048378E">
        <w:rPr>
          <w:rFonts w:ascii="宋体" w:eastAsia="宋体" w:hAnsi="宋体" w:cs="宋体" w:hint="eastAsia"/>
          <w:szCs w:val="21"/>
        </w:rPr>
        <w:t>)这一人物的遭遇和分析他的心理上，我们认为还有值得商榷的地方：</w:t>
      </w:r>
    </w:p>
    <w:p w14:paraId="185ED51A"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第一，在遭受了极度的刺激以后(房屋被炸毁、母亲被炸死，而自己复为弹片所灼伤)，朱清在感觉上、在理智上是否还能这样清晰。</w:t>
      </w:r>
    </w:p>
    <w:p w14:paraId="09220431"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第二，即使这一刺激，并不能使他的感情达到疯狂的程度，但为了加强敌寇暴行和取得观众的更大的同情也应当在他的神经上有一个质的变化。</w:t>
      </w:r>
    </w:p>
    <w:p w14:paraId="790772AF"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也许这是剧作者忠实那</w:t>
      </w:r>
      <w:proofErr w:type="gramStart"/>
      <w:r w:rsidRPr="0048378E">
        <w:rPr>
          <w:rFonts w:ascii="宋体" w:eastAsia="宋体" w:hAnsi="宋体" w:cs="宋体" w:hint="eastAsia"/>
          <w:szCs w:val="21"/>
        </w:rPr>
        <w:t>件新闻</w:t>
      </w:r>
      <w:proofErr w:type="gramEnd"/>
      <w:r w:rsidRPr="0048378E">
        <w:rPr>
          <w:rFonts w:ascii="宋体" w:eastAsia="宋体" w:hAnsi="宋体" w:cs="宋体" w:hint="eastAsia"/>
          <w:szCs w:val="21"/>
        </w:rPr>
        <w:t>的缘故，或说是剧作者因为顾到故事的现实性而才这样处理的。但是事实上，这对于现实性却不会有丝毫的损失，而且只有强调了这一点，对于全剧，在艺术上的效果，收</w:t>
      </w:r>
      <w:proofErr w:type="gramStart"/>
      <w:r w:rsidRPr="0048378E">
        <w:rPr>
          <w:rFonts w:ascii="宋体" w:eastAsia="宋体" w:hAnsi="宋体" w:cs="宋体" w:hint="eastAsia"/>
          <w:szCs w:val="21"/>
        </w:rPr>
        <w:t>稷一</w:t>
      </w:r>
      <w:proofErr w:type="gramEnd"/>
      <w:r w:rsidRPr="0048378E">
        <w:rPr>
          <w:rFonts w:ascii="宋体" w:eastAsia="宋体" w:hAnsi="宋体" w:cs="宋体" w:hint="eastAsia"/>
          <w:szCs w:val="21"/>
        </w:rPr>
        <w:t>定更大。</w:t>
      </w:r>
    </w:p>
    <w:p w14:paraId="2DC7AE31"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因此，在我们屡次的演出上，这方面稍有更动。</w:t>
      </w:r>
    </w:p>
    <w:p w14:paraId="60726923"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另外，剧作者在这戏里，给舞台技术人员有一个大大发展的机会，例如</w:t>
      </w:r>
      <w:proofErr w:type="gramStart"/>
      <w:r w:rsidRPr="0048378E">
        <w:rPr>
          <w:rFonts w:ascii="宋体" w:eastAsia="宋体" w:hAnsi="宋体" w:cs="宋体" w:hint="eastAsia"/>
          <w:szCs w:val="21"/>
        </w:rPr>
        <w:t>鼷</w:t>
      </w:r>
      <w:proofErr w:type="gramEnd"/>
      <w:r w:rsidRPr="0048378E">
        <w:rPr>
          <w:rFonts w:ascii="宋体" w:eastAsia="宋体" w:hAnsi="宋体" w:cs="宋体" w:hint="eastAsia"/>
          <w:szCs w:val="21"/>
        </w:rPr>
        <w:t>于置景方面的••有断墙、枯树、破碎的瓦</w:t>
      </w:r>
      <w:proofErr w:type="gramStart"/>
      <w:r w:rsidRPr="0048378E">
        <w:rPr>
          <w:rFonts w:ascii="宋体" w:eastAsia="宋体" w:hAnsi="宋体" w:cs="宋体" w:hint="eastAsia"/>
          <w:szCs w:val="21"/>
        </w:rPr>
        <w:t>樑</w:t>
      </w:r>
      <w:proofErr w:type="gramEnd"/>
      <w:r w:rsidRPr="0048378E">
        <w:rPr>
          <w:rFonts w:ascii="宋体" w:eastAsia="宋体" w:hAnsi="宋体" w:cs="宋体" w:hint="eastAsia"/>
          <w:szCs w:val="21"/>
        </w:rPr>
        <w:t>等；属于灯光效果方面的，有闪电、狂风、雷鸣等。因此这一个戏不仅是演员们的独奏，同时也是舞台技术人员的合唱曲！</w:t>
      </w:r>
    </w:p>
    <w:p w14:paraId="20384DAA"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谨以至</w:t>
      </w:r>
      <w:proofErr w:type="gramStart"/>
      <w:r w:rsidRPr="0048378E">
        <w:rPr>
          <w:rFonts w:ascii="宋体" w:eastAsia="宋体" w:hAnsi="宋体" w:cs="宋体" w:hint="eastAsia"/>
          <w:szCs w:val="21"/>
        </w:rPr>
        <w:t>诫</w:t>
      </w:r>
      <w:proofErr w:type="gramEnd"/>
      <w:r w:rsidRPr="0048378E">
        <w:rPr>
          <w:rFonts w:ascii="宋体" w:eastAsia="宋体" w:hAnsi="宋体" w:cs="宋体" w:hint="eastAsia"/>
          <w:szCs w:val="21"/>
        </w:rPr>
        <w:t>，推荐这个戏于海外侨胞之前。</w:t>
      </w:r>
    </w:p>
    <w:p w14:paraId="78FDA88F" w14:textId="0EC28602" w:rsidR="0048378E" w:rsidRDefault="0048378E" w:rsidP="0048378E">
      <w:pPr>
        <w:rPr>
          <w:rFonts w:ascii="宋体" w:eastAsia="宋体" w:hAnsi="宋体" w:cs="宋体"/>
          <w:b/>
          <w:bCs/>
          <w:szCs w:val="21"/>
        </w:rPr>
      </w:pPr>
      <w:r w:rsidRPr="0048378E">
        <w:rPr>
          <w:rFonts w:ascii="宋体" w:eastAsia="宋体" w:hAnsi="宋体" w:cs="宋体" w:hint="eastAsia"/>
          <w:szCs w:val="21"/>
        </w:rPr>
        <w:t>(载一九四零年</w:t>
      </w:r>
      <w:r w:rsidRPr="0048378E">
        <w:rPr>
          <w:rFonts w:ascii="宋体" w:eastAsia="宋体" w:hAnsi="宋体" w:cs="宋体" w:hint="eastAsia"/>
          <w:b/>
          <w:bCs/>
          <w:szCs w:val="21"/>
        </w:rPr>
        <w:t>六月十五日「晨星」</w:t>
      </w:r>
      <w:r>
        <w:rPr>
          <w:rFonts w:ascii="宋体" w:eastAsia="宋体" w:hAnsi="宋体" w:cs="宋体" w:hint="eastAsia"/>
          <w:b/>
          <w:bCs/>
          <w:szCs w:val="21"/>
        </w:rPr>
        <w:t>)</w:t>
      </w:r>
    </w:p>
    <w:p w14:paraId="579BC3EE" w14:textId="0DB86D10" w:rsidR="0048378E" w:rsidRDefault="0048378E" w:rsidP="0048378E">
      <w:pPr>
        <w:rPr>
          <w:rFonts w:ascii="宋体" w:eastAsia="宋体" w:hAnsi="宋体" w:cs="宋体"/>
          <w:b/>
          <w:bCs/>
          <w:szCs w:val="21"/>
        </w:rPr>
      </w:pPr>
    </w:p>
    <w:p w14:paraId="349B6FB0" w14:textId="77777777" w:rsidR="00AE7B20" w:rsidRDefault="00AE7B20" w:rsidP="0048378E">
      <w:pPr>
        <w:spacing w:line="360" w:lineRule="exact"/>
        <w:ind w:firstLineChars="1300" w:firstLine="2730"/>
        <w:rPr>
          <w:rFonts w:ascii="宋体" w:eastAsia="宋体" w:hAnsi="宋体" w:cs="宋体"/>
          <w:szCs w:val="21"/>
        </w:rPr>
        <w:sectPr w:rsidR="00AE7B20">
          <w:footerReference w:type="default" r:id="rId409"/>
          <w:pgSz w:w="11906" w:h="16838"/>
          <w:pgMar w:top="1440" w:right="1800" w:bottom="1440" w:left="1800" w:header="851" w:footer="992" w:gutter="0"/>
          <w:cols w:space="425"/>
          <w:docGrid w:type="lines" w:linePitch="312"/>
        </w:sectPr>
      </w:pPr>
    </w:p>
    <w:p w14:paraId="5A6FA2DF" w14:textId="77777777" w:rsidR="0048378E" w:rsidRPr="0048378E" w:rsidRDefault="0048378E" w:rsidP="0048378E">
      <w:pPr>
        <w:spacing w:line="360" w:lineRule="exact"/>
        <w:ind w:firstLineChars="1300" w:firstLine="2730"/>
        <w:rPr>
          <w:rFonts w:ascii="宋体" w:eastAsia="宋体" w:hAnsi="宋体" w:cs="宋体"/>
          <w:szCs w:val="21"/>
        </w:rPr>
      </w:pPr>
      <w:r w:rsidRPr="0048378E">
        <w:rPr>
          <w:rFonts w:ascii="宋体" w:eastAsia="宋体" w:hAnsi="宋体" w:cs="宋体" w:hint="eastAsia"/>
          <w:szCs w:val="21"/>
        </w:rPr>
        <w:lastRenderedPageBreak/>
        <w:t xml:space="preserve">马华当前剧运的路线 </w:t>
      </w:r>
      <w:r w:rsidRPr="0048378E">
        <w:rPr>
          <w:rFonts w:ascii="宋体" w:eastAsia="宋体" w:hAnsi="宋体" w:cs="宋体"/>
          <w:szCs w:val="21"/>
        </w:rPr>
        <w:t xml:space="preserve"> </w:t>
      </w:r>
      <w:r w:rsidRPr="0048378E">
        <w:rPr>
          <w:rFonts w:ascii="宋体" w:eastAsia="宋体" w:hAnsi="宋体" w:cs="宋体" w:hint="eastAsia"/>
          <w:szCs w:val="21"/>
        </w:rPr>
        <w:t>越朋</w:t>
      </w:r>
    </w:p>
    <w:p w14:paraId="07C83050"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马华剧运是中国抗战剧运的一部。神圣的抗战，要求剧艺为它服务，所以中国戏剧界自「七七」民族火炬举起以后，它们就配合时代要求，而自发的积极的起来为抗战服务。马华戏剧界自然也随着抗战洪流而发动并展开马华剧运，以加强民族剧运的统一阵线。</w:t>
      </w:r>
    </w:p>
    <w:p w14:paraId="25F224BC"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有人在这里提出问题，马华社会虽在民族场合与中国大不可分的关系。但在地理上及经济组织上是有其特殊的性质，故马华剧运一方面既要配合中国剧运的工作，另一方面也要适应马来亚各属社会的需要，而肩起特殊的任务，以为马华社会服务。这个问题的提出非常值得注意，而这一理论的阐述，也绝对可以成立。我们为求推进马华剧运，促进侨胞民族意识以及提高马华文化水准，对于马华当前剧运的路线，应该仔细研究，以确定将来工作指针，而加强</w:t>
      </w:r>
      <w:proofErr w:type="gramStart"/>
      <w:r w:rsidRPr="0048378E">
        <w:rPr>
          <w:rFonts w:ascii="宋体" w:eastAsia="宋体" w:hAnsi="宋体" w:cs="宋体" w:hint="eastAsia"/>
          <w:szCs w:val="21"/>
        </w:rPr>
        <w:t>马拳剧界统一</w:t>
      </w:r>
      <w:proofErr w:type="gramEnd"/>
      <w:r w:rsidRPr="0048378E">
        <w:rPr>
          <w:rFonts w:ascii="宋体" w:eastAsia="宋体" w:hAnsi="宋体" w:cs="宋体" w:hint="eastAsia"/>
          <w:szCs w:val="21"/>
        </w:rPr>
        <w:t>的力量。</w:t>
      </w:r>
    </w:p>
    <w:p w14:paraId="55781890"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配合中国剧运以从事马华剧运工作，及肩起特殊任务以从事马华剧运工作，是当前马华剧运！作中的雨环。虽然这两个环不是同一体，但因为它们之间并没有矛盾，而且在某些点上，还具有共同性，所以两者工作，不会形成对立的斗争的形式，而相反的可以发生互助的合作的效果。谁都明白中国神圣的</w:t>
      </w:r>
      <w:proofErr w:type="gramStart"/>
      <w:r w:rsidRPr="0048378E">
        <w:rPr>
          <w:rFonts w:ascii="宋体" w:eastAsia="宋体" w:hAnsi="宋体" w:cs="宋体" w:hint="eastAsia"/>
          <w:szCs w:val="21"/>
        </w:rPr>
        <w:t>求民族</w:t>
      </w:r>
      <w:proofErr w:type="gramEnd"/>
      <w:r w:rsidRPr="0048378E">
        <w:rPr>
          <w:rFonts w:ascii="宋体" w:eastAsia="宋体" w:hAnsi="宋体" w:cs="宋体" w:hint="eastAsia"/>
          <w:szCs w:val="21"/>
        </w:rPr>
        <w:t>解放的战争与马来亚民族不仅不相矛盾，而且深得他们的同情与援助，</w:t>
      </w:r>
      <w:proofErr w:type="gramStart"/>
      <w:r w:rsidRPr="0048378E">
        <w:rPr>
          <w:rFonts w:ascii="宋体" w:eastAsia="宋体" w:hAnsi="宋体" w:cs="宋体" w:hint="eastAsia"/>
          <w:szCs w:val="21"/>
        </w:rPr>
        <w:t>马华同裔更有</w:t>
      </w:r>
      <w:proofErr w:type="gramEnd"/>
      <w:r w:rsidRPr="0048378E">
        <w:rPr>
          <w:rFonts w:ascii="宋体" w:eastAsia="宋体" w:hAnsi="宋体" w:cs="宋体" w:hint="eastAsia"/>
          <w:szCs w:val="21"/>
        </w:rPr>
        <w:t>其民族的贵任，支持抗战，是其天经地义的任务。故根据中国抗战要求而推动剧运于马华界，是与马来亚社会绝不发生重大抵触的。</w:t>
      </w:r>
    </w:p>
    <w:p w14:paraId="7B532519"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我认为马华剧运问题，不在于中国与马来亚社会各有其特殊的要求，而在于工作的态度问题，即作为一个中国人而在马来亚地方推动并发展剧运，是应该以服务抗战为第一呢？还是应该以服务朋友的为第一?</w:t>
      </w:r>
    </w:p>
    <w:p w14:paraId="3FC339A7"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中华民族因为拥有四万万五千万广大人口，及地理上物质上各种优越条件，天然成为东方的领导民族，故中国民族的解放是东方各被压迫民族解放的曙光。因此，完成中国民族抗战，就是完成东方被压迫民族解放的初步工作，也就是解放人类初步工作。中国能打倒倭寇侵略主义，就是击破了世界侵略主义的一环。所以在中国高举民族烽火的现阶段，东方各被压迫的民族及爱好真正和平的民族，援助中国应该先于求解放运动尚未表面化的民族。依此，马华剧界，服务抗战是应该重于服务朋友，换一句话说是应该以服务抗战为第一</w:t>
      </w:r>
      <w:r w:rsidRPr="0048378E">
        <w:rPr>
          <w:rFonts w:ascii="微软雅黑" w:eastAsia="微软雅黑" w:hAnsi="微软雅黑" w:cs="微软雅黑" w:hint="eastAsia"/>
          <w:szCs w:val="21"/>
        </w:rPr>
        <w:t>◦</w:t>
      </w:r>
    </w:p>
    <w:p w14:paraId="3F878207"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我们解决了工作态度问题，确定下马华戏剧界应以服务抗战为第一。现在应更进一步研究应该怎样配合抗战要求而又能适应环境需要，以展开马华剧运。我认为今后马华剧运，戏剧创造方面应强调民族意识的内容，而在表现形式上则应着重民族形式。</w:t>
      </w:r>
    </w:p>
    <w:p w14:paraId="4C940F86"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抗战以后戏剧的作风倾向两个方面，第一是出气主义。第二是最后胜利主义</w:t>
      </w:r>
      <w:r w:rsidRPr="0048378E">
        <w:rPr>
          <w:rFonts w:ascii="Malgun Gothic" w:eastAsia="Malgun Gothic" w:hAnsi="Malgun Gothic" w:cs="Malgun Gothic" w:hint="eastAsia"/>
          <w:szCs w:val="21"/>
        </w:rPr>
        <w:t>ᅳ</w:t>
      </w:r>
      <w:r w:rsidRPr="0048378E">
        <w:rPr>
          <w:rFonts w:ascii="宋体" w:eastAsia="宋体" w:hAnsi="宋体" w:cs="宋体" w:hint="eastAsia"/>
          <w:szCs w:val="21"/>
        </w:rPr>
        <w:t>这在原则上自然没有甚么不对。不过我觉得只侧重发泄愤恨，与胜利宣传，而不利用戏剧这一文化宣传武器，以灌输大众民族思想，这是戏剧的损失。尤其在马华社会，侨胞远离中国，历时既久，对于祖国社会关系渐渐薄，又加以马华社会环境易使侨胞民族观念日益糢糊，这不仅是南洋侨界的严重危机，而且“是中华民族相当重大的危机。故作为马华戏剧工作者推动并发展马华剧运，尤应特别注意戏剧的民族内容和民族形式，如「李秀成之死」及「塞上风光」等，都是强调民族意识的佳作，是马华社会需要的食粮。</w:t>
      </w:r>
    </w:p>
    <w:p w14:paraId="67245E5F"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最后我希望马华剧</w:t>
      </w:r>
      <w:proofErr w:type="gramStart"/>
      <w:r w:rsidRPr="0048378E">
        <w:rPr>
          <w:rFonts w:ascii="宋体" w:eastAsia="宋体" w:hAnsi="宋体" w:cs="宋体" w:hint="eastAsia"/>
          <w:szCs w:val="21"/>
        </w:rPr>
        <w:t>界对于剧运推动</w:t>
      </w:r>
      <w:proofErr w:type="gramEnd"/>
      <w:r w:rsidRPr="0048378E">
        <w:rPr>
          <w:rFonts w:ascii="宋体" w:eastAsia="宋体" w:hAnsi="宋体" w:cs="宋体" w:hint="eastAsia"/>
          <w:szCs w:val="21"/>
        </w:rPr>
        <w:t>在服务抗战第一之下，更能为拥护大多数人的利益而奋斗而工作，必使戏剧能代表大多数人积极情绪,反映大多数人生活经验，指示大多数人正确意识，而创造最进步的表现方法，最进步的形式,以创造马华剧运，发扬马华剧运。</w:t>
      </w:r>
    </w:p>
    <w:p w14:paraId="773CABFE" w14:textId="7092ED88" w:rsidR="0048378E" w:rsidRDefault="0048378E" w:rsidP="0048378E">
      <w:pPr>
        <w:rPr>
          <w:rFonts w:ascii="宋体" w:eastAsia="宋体" w:hAnsi="宋体" w:cs="宋体"/>
          <w:szCs w:val="21"/>
        </w:rPr>
      </w:pPr>
      <w:r w:rsidRPr="0048378E">
        <w:rPr>
          <w:rFonts w:ascii="宋体" w:eastAsia="宋体" w:hAnsi="宋体" w:cs="宋体" w:hint="eastAsia"/>
          <w:szCs w:val="21"/>
        </w:rPr>
        <w:t>(载一九四零年</w:t>
      </w:r>
      <w:r w:rsidRPr="0048378E">
        <w:rPr>
          <w:rFonts w:ascii="宋体" w:eastAsia="宋体" w:hAnsi="宋体" w:cs="宋体" w:hint="eastAsia"/>
          <w:b/>
          <w:bCs/>
          <w:szCs w:val="21"/>
        </w:rPr>
        <w:t>六月十五日晨星</w:t>
      </w:r>
      <w:r w:rsidRPr="0048378E">
        <w:rPr>
          <w:rFonts w:ascii="宋体" w:eastAsia="宋体" w:hAnsi="宋体" w:cs="宋体" w:hint="eastAsia"/>
          <w:szCs w:val="21"/>
        </w:rPr>
        <w:t>)</w:t>
      </w:r>
    </w:p>
    <w:p w14:paraId="6B94B466" w14:textId="77777777" w:rsidR="0048378E" w:rsidRPr="0048378E" w:rsidRDefault="0048378E" w:rsidP="0048378E">
      <w:pPr>
        <w:spacing w:line="320" w:lineRule="exac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szCs w:val="21"/>
        </w:rPr>
        <w:t xml:space="preserve">   </w:t>
      </w:r>
    </w:p>
    <w:p w14:paraId="3C0925A4" w14:textId="77777777" w:rsidR="00AE7B20" w:rsidRDefault="00AE7B20" w:rsidP="0048378E">
      <w:pPr>
        <w:rPr>
          <w:rFonts w:ascii="宋体" w:eastAsia="宋体" w:hAnsi="宋体" w:cs="宋体"/>
          <w:szCs w:val="21"/>
        </w:rPr>
        <w:sectPr w:rsidR="00AE7B20">
          <w:footerReference w:type="default" r:id="rId410"/>
          <w:pgSz w:w="11906" w:h="16838"/>
          <w:pgMar w:top="1440" w:right="1800" w:bottom="1440" w:left="1800" w:header="851" w:footer="992" w:gutter="0"/>
          <w:cols w:space="425"/>
          <w:docGrid w:type="lines" w:linePitch="312"/>
        </w:sectPr>
      </w:pPr>
    </w:p>
    <w:p w14:paraId="42D99881"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lastRenderedPageBreak/>
        <w:t>[Gene「</w:t>
      </w:r>
      <w:proofErr w:type="spellStart"/>
      <w:r w:rsidRPr="0048378E">
        <w:rPr>
          <w:rFonts w:ascii="宋体" w:eastAsia="宋体" w:hAnsi="宋体" w:cs="宋体" w:hint="eastAsia"/>
          <w:szCs w:val="21"/>
        </w:rPr>
        <w:t>alInfo</w:t>
      </w:r>
      <w:proofErr w:type="spellEnd"/>
      <w:r w:rsidRPr="0048378E">
        <w:rPr>
          <w:rFonts w:ascii="宋体" w:eastAsia="宋体" w:hAnsi="宋体" w:cs="宋体" w:hint="eastAsia"/>
          <w:szCs w:val="21"/>
        </w:rPr>
        <w:t>「</w:t>
      </w:r>
      <w:proofErr w:type="spellStart"/>
      <w:r w:rsidRPr="0048378E">
        <w:rPr>
          <w:rFonts w:ascii="宋体" w:eastAsia="宋体" w:hAnsi="宋体" w:cs="宋体" w:hint="eastAsia"/>
          <w:szCs w:val="21"/>
        </w:rPr>
        <w:t>mation</w:t>
      </w:r>
      <w:proofErr w:type="spellEnd"/>
      <w:r w:rsidRPr="0048378E">
        <w:rPr>
          <w:rFonts w:ascii="宋体" w:eastAsia="宋体" w:hAnsi="宋体" w:cs="宋体" w:hint="eastAsia"/>
          <w:szCs w:val="21"/>
        </w:rPr>
        <w:t>]书名=马华新文学大系</w:t>
      </w:r>
      <w:proofErr w:type="gramStart"/>
      <w:r w:rsidRPr="0048378E">
        <w:rPr>
          <w:rFonts w:ascii="宋体" w:eastAsia="宋体" w:hAnsi="宋体" w:cs="宋体" w:hint="eastAsia"/>
          <w:szCs w:val="21"/>
        </w:rPr>
        <w:t>九作者</w:t>
      </w:r>
      <w:proofErr w:type="gramEnd"/>
      <w:r w:rsidRPr="0048378E">
        <w:rPr>
          <w:rFonts w:ascii="宋体" w:eastAsia="宋体" w:hAnsi="宋体" w:cs="宋体" w:hint="eastAsia"/>
          <w:szCs w:val="21"/>
        </w:rPr>
        <w:t>=</w:t>
      </w:r>
    </w:p>
    <w:p w14:paraId="30BC529F"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页数=552SS号=10107824DX号=</w:t>
      </w:r>
    </w:p>
    <w:p w14:paraId="43BA7BB9"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出版日期=</w:t>
      </w:r>
    </w:p>
    <w:p w14:paraId="64293981"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出版社=</w:t>
      </w:r>
    </w:p>
    <w:p w14:paraId="1C8FE6C7"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书名</w:t>
      </w:r>
    </w:p>
    <w:p w14:paraId="57951CC2"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前言</w:t>
      </w:r>
    </w:p>
    <w:p w14:paraId="0E7D2EB9"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目录</w:t>
      </w:r>
    </w:p>
    <w:p w14:paraId="7376266D"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马华新文学大系（9).剧运特辑二集目次</w:t>
      </w:r>
    </w:p>
    <w:p w14:paraId="16AD1EC8"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导言&amp;方修救亡戏剧的勃兴</w:t>
      </w:r>
    </w:p>
    <w:p w14:paraId="0A82A9D0"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业余话剧社的成立与救亡短剧的涌现业余剧团之必要组织&amp;</w:t>
      </w:r>
      <w:proofErr w:type="gramStart"/>
      <w:r w:rsidRPr="0048378E">
        <w:rPr>
          <w:rFonts w:ascii="宋体" w:eastAsia="宋体" w:hAnsi="宋体" w:cs="宋体" w:hint="eastAsia"/>
          <w:szCs w:val="21"/>
        </w:rPr>
        <w:t>英浪我们</w:t>
      </w:r>
      <w:proofErr w:type="gramEnd"/>
      <w:r w:rsidRPr="0048378E">
        <w:rPr>
          <w:rFonts w:ascii="宋体" w:eastAsia="宋体" w:hAnsi="宋体" w:cs="宋体" w:hint="eastAsia"/>
          <w:szCs w:val="21"/>
        </w:rPr>
        <w:t>需要的业余剧团&amp;</w:t>
      </w:r>
      <w:proofErr w:type="gramStart"/>
      <w:r w:rsidRPr="0048378E">
        <w:rPr>
          <w:rFonts w:ascii="宋体" w:eastAsia="宋体" w:hAnsi="宋体" w:cs="宋体" w:hint="eastAsia"/>
          <w:szCs w:val="21"/>
        </w:rPr>
        <w:t>英浪我们</w:t>
      </w:r>
      <w:proofErr w:type="gramEnd"/>
      <w:r w:rsidRPr="0048378E">
        <w:rPr>
          <w:rFonts w:ascii="宋体" w:eastAsia="宋体" w:hAnsi="宋体" w:cs="宋体" w:hint="eastAsia"/>
          <w:szCs w:val="21"/>
        </w:rPr>
        <w:t>的意见&amp;尔加等致</w:t>
      </w:r>
      <w:r w:rsidRPr="0048378E">
        <w:rPr>
          <w:rFonts w:ascii="宋体" w:eastAsia="宋体" w:hAnsi="宋体" w:cs="宋体" w:hint="eastAsia"/>
          <w:szCs w:val="21"/>
        </w:rPr>
        <w:tab/>
        <w:t>&amp;英浪</w:t>
      </w:r>
    </w:p>
    <w:p w14:paraId="51B94B28"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业余话剧社第一次社友座谈会&amp;蔡松青马来亚戏剧运动纲领草案&amp;剧界同人清算与展望&amp;文翔</w:t>
      </w:r>
    </w:p>
    <w:p w14:paraId="4C851905"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从「南岛风光」谈到学校戏剧&amp;流冰关于「羹味」&amp;看戏者演「羹味」后的自剖&amp;陈剑光「塞外狂涛」之检讨&amp;淑贤「家宝」的演出&amp;朱绪前进曲&amp;小</w:t>
      </w:r>
      <w:proofErr w:type="gramStart"/>
      <w:r w:rsidRPr="0048378E">
        <w:rPr>
          <w:rFonts w:ascii="宋体" w:eastAsia="宋体" w:hAnsi="宋体" w:cs="宋体" w:hint="eastAsia"/>
          <w:szCs w:val="21"/>
        </w:rPr>
        <w:t>伶</w:t>
      </w:r>
      <w:proofErr w:type="gramEnd"/>
      <w:r w:rsidRPr="0048378E">
        <w:rPr>
          <w:rFonts w:ascii="宋体" w:eastAsia="宋体" w:hAnsi="宋体" w:cs="宋体" w:hint="eastAsia"/>
          <w:szCs w:val="21"/>
        </w:rPr>
        <w:t>再来一点意见&amp;小</w:t>
      </w:r>
      <w:proofErr w:type="gramStart"/>
      <w:r w:rsidRPr="0048378E">
        <w:rPr>
          <w:rFonts w:ascii="宋体" w:eastAsia="宋体" w:hAnsi="宋体" w:cs="宋体" w:hint="eastAsia"/>
          <w:szCs w:val="21"/>
        </w:rPr>
        <w:t>伶</w:t>
      </w:r>
      <w:proofErr w:type="gramEnd"/>
      <w:r w:rsidRPr="0048378E">
        <w:rPr>
          <w:rFonts w:ascii="宋体" w:eastAsia="宋体" w:hAnsi="宋体" w:cs="宋体" w:hint="eastAsia"/>
          <w:szCs w:val="21"/>
        </w:rPr>
        <w:t>关于「伤兵医院」&amp;叶尼「伤兵医院」导演者言&amp;田</w:t>
      </w:r>
      <w:proofErr w:type="gramStart"/>
      <w:r w:rsidRPr="0048378E">
        <w:rPr>
          <w:rFonts w:ascii="宋体" w:eastAsia="宋体" w:hAnsi="宋体" w:cs="宋体" w:hint="eastAsia"/>
          <w:szCs w:val="21"/>
        </w:rPr>
        <w:t>共觉谈</w:t>
      </w:r>
      <w:proofErr w:type="gramEnd"/>
      <w:r w:rsidRPr="0048378E">
        <w:rPr>
          <w:rFonts w:ascii="宋体" w:eastAsia="宋体" w:hAnsi="宋体" w:cs="宋体" w:hint="eastAsia"/>
          <w:szCs w:val="21"/>
        </w:rPr>
        <w:t>「伤兵医院」的导演&amp;</w:t>
      </w:r>
      <w:proofErr w:type="gramStart"/>
      <w:r w:rsidRPr="0048378E">
        <w:rPr>
          <w:rFonts w:ascii="宋体" w:eastAsia="宋体" w:hAnsi="宋体" w:cs="宋体" w:hint="eastAsia"/>
          <w:szCs w:val="21"/>
        </w:rPr>
        <w:t>苍试评</w:t>
      </w:r>
      <w:proofErr w:type="gramEnd"/>
      <w:r w:rsidRPr="0048378E">
        <w:rPr>
          <w:rFonts w:ascii="宋体" w:eastAsia="宋体" w:hAnsi="宋体" w:cs="宋体" w:hint="eastAsia"/>
          <w:szCs w:val="21"/>
        </w:rPr>
        <w:t>「伤兵医院」&amp;</w:t>
      </w:r>
      <w:proofErr w:type="gramStart"/>
      <w:r w:rsidRPr="0048378E">
        <w:rPr>
          <w:rFonts w:ascii="宋体" w:eastAsia="宋体" w:hAnsi="宋体" w:cs="宋体" w:hint="eastAsia"/>
          <w:szCs w:val="21"/>
        </w:rPr>
        <w:t>润湖我</w:t>
      </w:r>
      <w:proofErr w:type="gramEnd"/>
      <w:r w:rsidRPr="0048378E">
        <w:rPr>
          <w:rFonts w:ascii="宋体" w:eastAsia="宋体" w:hAnsi="宋体" w:cs="宋体" w:hint="eastAsia"/>
          <w:szCs w:val="21"/>
        </w:rPr>
        <w:t>所知道的「怒涛」&amp;清潭「阿国的母亲」观后感&amp;</w:t>
      </w:r>
      <w:proofErr w:type="gramStart"/>
      <w:r w:rsidRPr="0048378E">
        <w:rPr>
          <w:rFonts w:ascii="宋体" w:eastAsia="宋体" w:hAnsi="宋体" w:cs="宋体" w:hint="eastAsia"/>
          <w:szCs w:val="21"/>
        </w:rPr>
        <w:t>李涩人养</w:t>
      </w:r>
      <w:proofErr w:type="gramEnd"/>
      <w:r w:rsidRPr="0048378E">
        <w:rPr>
          <w:rFonts w:ascii="宋体" w:eastAsia="宋体" w:hAnsi="宋体" w:cs="宋体" w:hint="eastAsia"/>
          <w:szCs w:val="21"/>
        </w:rPr>
        <w:t>正校友会的「烙痕」观后感&amp;烛之文「现代戏剧」座谈会&amp;青录</w:t>
      </w:r>
    </w:p>
    <w:p w14:paraId="291DA657"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看「</w:t>
      </w:r>
      <w:proofErr w:type="gramStart"/>
      <w:r w:rsidRPr="0048378E">
        <w:rPr>
          <w:rFonts w:ascii="宋体" w:eastAsia="宋体" w:hAnsi="宋体" w:cs="宋体" w:hint="eastAsia"/>
          <w:szCs w:val="21"/>
        </w:rPr>
        <w:t>芦沟桥</w:t>
      </w:r>
      <w:proofErr w:type="gramEnd"/>
      <w:r w:rsidRPr="0048378E">
        <w:rPr>
          <w:rFonts w:ascii="宋体" w:eastAsia="宋体" w:hAnsi="宋体" w:cs="宋体" w:hint="eastAsia"/>
          <w:szCs w:val="21"/>
        </w:rPr>
        <w:t>」之后&amp;牛八观「雷雨」之后&amp;苍、尔加剧运漫谈&amp;苍</w:t>
      </w:r>
    </w:p>
    <w:p w14:paraId="7183230E"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南岛剧团在武吉港脚&amp;苏夫「巨浪」的演出&amp;爱同校友会星洲话剧界对「</w:t>
      </w:r>
      <w:proofErr w:type="gramStart"/>
      <w:r w:rsidRPr="0048378E">
        <w:rPr>
          <w:rFonts w:ascii="宋体" w:eastAsia="宋体" w:hAnsi="宋体" w:cs="宋体" w:hint="eastAsia"/>
          <w:szCs w:val="21"/>
        </w:rPr>
        <w:t>一</w:t>
      </w:r>
      <w:proofErr w:type="gramEnd"/>
      <w:r w:rsidRPr="0048378E">
        <w:rPr>
          <w:rFonts w:ascii="宋体" w:eastAsia="宋体" w:hAnsi="宋体" w:cs="宋体" w:hint="eastAsia"/>
          <w:szCs w:val="21"/>
        </w:rPr>
        <w:t>•二三晩」话剧公演座谈会「黄昏时候」演出自我批判座谈会&amp;业余话剧社「大家一条心」演出经过&amp;</w:t>
      </w:r>
      <w:proofErr w:type="gramStart"/>
      <w:r w:rsidRPr="0048378E">
        <w:rPr>
          <w:rFonts w:ascii="宋体" w:eastAsia="宋体" w:hAnsi="宋体" w:cs="宋体" w:hint="eastAsia"/>
          <w:szCs w:val="21"/>
        </w:rPr>
        <w:t>悸</w:t>
      </w:r>
      <w:proofErr w:type="gramEnd"/>
      <w:r w:rsidRPr="0048378E">
        <w:rPr>
          <w:rFonts w:ascii="宋体" w:eastAsia="宋体" w:hAnsi="宋体" w:cs="宋体" w:hint="eastAsia"/>
          <w:szCs w:val="21"/>
        </w:rPr>
        <w:t>兆放下你的鞭子&amp;淑贤读「看『扫射』」后的感想&amp;</w:t>
      </w:r>
      <w:proofErr w:type="gramStart"/>
      <w:r w:rsidRPr="0048378E">
        <w:rPr>
          <w:rFonts w:ascii="宋体" w:eastAsia="宋体" w:hAnsi="宋体" w:cs="宋体" w:hint="eastAsia"/>
          <w:szCs w:val="21"/>
        </w:rPr>
        <w:t>别客观</w:t>
      </w:r>
      <w:proofErr w:type="gramEnd"/>
      <w:r w:rsidRPr="0048378E">
        <w:rPr>
          <w:rFonts w:ascii="宋体" w:eastAsia="宋体" w:hAnsi="宋体" w:cs="宋体" w:hint="eastAsia"/>
          <w:szCs w:val="21"/>
        </w:rPr>
        <w:t>舞台上「扫射」&amp;王歌「汉奸爸爸」观后感&amp;美实得漫评三个剧本的演出&amp;</w:t>
      </w:r>
      <w:proofErr w:type="gramStart"/>
      <w:r w:rsidRPr="0048378E">
        <w:rPr>
          <w:rFonts w:ascii="宋体" w:eastAsia="宋体" w:hAnsi="宋体" w:cs="宋体" w:hint="eastAsia"/>
          <w:szCs w:val="21"/>
        </w:rPr>
        <w:t>磊</w:t>
      </w:r>
      <w:proofErr w:type="gramEnd"/>
      <w:r w:rsidRPr="0048378E">
        <w:rPr>
          <w:rFonts w:ascii="宋体" w:eastAsia="宋体" w:hAnsi="宋体" w:cs="宋体" w:hint="eastAsia"/>
          <w:szCs w:val="21"/>
        </w:rPr>
        <w:t>石「胜利的消息」&amp;</w:t>
      </w:r>
      <w:proofErr w:type="gramStart"/>
      <w:r w:rsidRPr="0048378E">
        <w:rPr>
          <w:rFonts w:ascii="宋体" w:eastAsia="宋体" w:hAnsi="宋体" w:cs="宋体" w:hint="eastAsia"/>
          <w:szCs w:val="21"/>
        </w:rPr>
        <w:t>韫澈</w:t>
      </w:r>
      <w:proofErr w:type="gramEnd"/>
      <w:r w:rsidRPr="0048378E">
        <w:rPr>
          <w:rFonts w:ascii="宋体" w:eastAsia="宋体" w:hAnsi="宋体" w:cs="宋体" w:hint="eastAsia"/>
          <w:szCs w:val="21"/>
        </w:rPr>
        <w:t>「胜利的消息」公演座谈会&amp;道南、仲达评「业余」公演的「归来」&amp;丁倩戏剧座谈&amp;爱同校友会关于「忍受」的改编&amp;刘宾关于「忍受」的话&amp;玲排「平步登天」及「警号」的感想&amp;</w:t>
      </w:r>
      <w:proofErr w:type="gramStart"/>
      <w:r w:rsidRPr="0048378E">
        <w:rPr>
          <w:rFonts w:ascii="宋体" w:eastAsia="宋体" w:hAnsi="宋体" w:cs="宋体" w:hint="eastAsia"/>
          <w:szCs w:val="21"/>
        </w:rPr>
        <w:t>禁坡从</w:t>
      </w:r>
      <w:proofErr w:type="gramEnd"/>
      <w:r w:rsidRPr="0048378E">
        <w:rPr>
          <w:rFonts w:ascii="宋体" w:eastAsia="宋体" w:hAnsi="宋体" w:cs="宋体" w:hint="eastAsia"/>
          <w:szCs w:val="21"/>
        </w:rPr>
        <w:t>「怒涛」的演出说到南洋地方性剧本的需要&amp;</w:t>
      </w:r>
      <w:proofErr w:type="gramStart"/>
      <w:r w:rsidRPr="0048378E">
        <w:rPr>
          <w:rFonts w:ascii="宋体" w:eastAsia="宋体" w:hAnsi="宋体" w:cs="宋体" w:hint="eastAsia"/>
          <w:szCs w:val="21"/>
        </w:rPr>
        <w:t>文翔为</w:t>
      </w:r>
      <w:proofErr w:type="gramEnd"/>
      <w:r w:rsidRPr="0048378E">
        <w:rPr>
          <w:rFonts w:ascii="宋体" w:eastAsia="宋体" w:hAnsi="宋体" w:cs="宋体" w:hint="eastAsia"/>
          <w:szCs w:val="21"/>
        </w:rPr>
        <w:t>建立救亡戏剧</w:t>
      </w:r>
      <w:proofErr w:type="gramStart"/>
      <w:r w:rsidRPr="0048378E">
        <w:rPr>
          <w:rFonts w:ascii="宋体" w:eastAsia="宋体" w:hAnsi="宋体" w:cs="宋体" w:hint="eastAsia"/>
          <w:szCs w:val="21"/>
        </w:rPr>
        <w:t>运动商确于文翔</w:t>
      </w:r>
      <w:proofErr w:type="gramEnd"/>
      <w:r w:rsidRPr="0048378E">
        <w:rPr>
          <w:rFonts w:ascii="宋体" w:eastAsia="宋体" w:hAnsi="宋体" w:cs="宋体" w:hint="eastAsia"/>
          <w:szCs w:val="21"/>
        </w:rPr>
        <w:t>先生&amp;田为「南洋地方性剧本」与田先生讨论&amp;</w:t>
      </w:r>
      <w:proofErr w:type="gramStart"/>
      <w:r w:rsidRPr="0048378E">
        <w:rPr>
          <w:rFonts w:ascii="宋体" w:eastAsia="宋体" w:hAnsi="宋体" w:cs="宋体" w:hint="eastAsia"/>
          <w:szCs w:val="21"/>
        </w:rPr>
        <w:t>文翔论</w:t>
      </w:r>
      <w:proofErr w:type="gramEnd"/>
      <w:r w:rsidRPr="0048378E">
        <w:rPr>
          <w:rFonts w:ascii="宋体" w:eastAsia="宋体" w:hAnsi="宋体" w:cs="宋体" w:hint="eastAsia"/>
          <w:szCs w:val="21"/>
        </w:rPr>
        <w:t>作品的地方性及其他&amp;</w:t>
      </w:r>
      <w:proofErr w:type="gramStart"/>
      <w:r w:rsidRPr="0048378E">
        <w:rPr>
          <w:rFonts w:ascii="宋体" w:eastAsia="宋体" w:hAnsi="宋体" w:cs="宋体" w:hint="eastAsia"/>
          <w:szCs w:val="21"/>
        </w:rPr>
        <w:t>田理论</w:t>
      </w:r>
      <w:proofErr w:type="gramEnd"/>
      <w:r w:rsidRPr="0048378E">
        <w:rPr>
          <w:rFonts w:ascii="宋体" w:eastAsia="宋体" w:hAnsi="宋体" w:cs="宋体" w:hint="eastAsia"/>
          <w:szCs w:val="21"/>
        </w:rPr>
        <w:t>的研究与批评的态度&amp;秦铎关于「南洋地方性剧本」&amp;</w:t>
      </w:r>
      <w:proofErr w:type="gramStart"/>
      <w:r w:rsidRPr="0048378E">
        <w:rPr>
          <w:rFonts w:ascii="宋体" w:eastAsia="宋体" w:hAnsi="宋体" w:cs="宋体" w:hint="eastAsia"/>
          <w:szCs w:val="21"/>
        </w:rPr>
        <w:t>文翔再论</w:t>
      </w:r>
      <w:proofErr w:type="gramEnd"/>
      <w:r w:rsidRPr="0048378E">
        <w:rPr>
          <w:rFonts w:ascii="宋体" w:eastAsia="宋体" w:hAnsi="宋体" w:cs="宋体" w:hint="eastAsia"/>
          <w:szCs w:val="21"/>
        </w:rPr>
        <w:t>地方性作品及其他&amp;田</w:t>
      </w:r>
    </w:p>
    <w:p w14:paraId="4EE4CCEA"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提高戏剧艺术的倡导与多幕剧的繁兴「怎样展开现阶段马华戏剧运动」座谈会&amp;金玻等我们是怎样演「日出」的？&amp;叶尼</w:t>
      </w:r>
    </w:p>
    <w:p w14:paraId="3A961E86"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观「日出」预演的感想&amp;雪</w:t>
      </w:r>
      <w:proofErr w:type="gramStart"/>
      <w:r w:rsidRPr="0048378E">
        <w:rPr>
          <w:rFonts w:ascii="宋体" w:eastAsia="宋体" w:hAnsi="宋体" w:cs="宋体" w:hint="eastAsia"/>
          <w:szCs w:val="21"/>
        </w:rPr>
        <w:t>蠡</w:t>
      </w:r>
      <w:proofErr w:type="gramEnd"/>
      <w:r w:rsidRPr="0048378E">
        <w:rPr>
          <w:rFonts w:ascii="宋体" w:eastAsia="宋体" w:hAnsi="宋体" w:cs="宋体" w:hint="eastAsia"/>
          <w:szCs w:val="21"/>
        </w:rPr>
        <w:t>评业余公演的「日出」&amp;雪</w:t>
      </w:r>
      <w:proofErr w:type="gramStart"/>
      <w:r w:rsidRPr="0048378E">
        <w:rPr>
          <w:rFonts w:ascii="宋体" w:eastAsia="宋体" w:hAnsi="宋体" w:cs="宋体" w:hint="eastAsia"/>
          <w:szCs w:val="21"/>
        </w:rPr>
        <w:t>蠡</w:t>
      </w:r>
      <w:proofErr w:type="gramEnd"/>
      <w:r w:rsidRPr="0048378E">
        <w:rPr>
          <w:rFonts w:ascii="宋体" w:eastAsia="宋体" w:hAnsi="宋体" w:cs="宋体" w:hint="eastAsia"/>
          <w:szCs w:val="21"/>
        </w:rPr>
        <w:t>谈「日出」&amp;夏风等「日出」在槟城&amp;璀璨</w:t>
      </w:r>
    </w:p>
    <w:p w14:paraId="2C1DDBA3"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怎样理解「日出」在马来亚演出的意义&amp;耶鲁</w:t>
      </w:r>
      <w:proofErr w:type="gramStart"/>
      <w:r w:rsidRPr="0048378E">
        <w:rPr>
          <w:rFonts w:ascii="宋体" w:eastAsia="宋体" w:hAnsi="宋体" w:cs="宋体" w:hint="eastAsia"/>
          <w:szCs w:val="21"/>
        </w:rPr>
        <w:t>做为</w:t>
      </w:r>
      <w:proofErr w:type="gramEnd"/>
      <w:r w:rsidRPr="0048378E">
        <w:rPr>
          <w:rFonts w:ascii="宋体" w:eastAsia="宋体" w:hAnsi="宋体" w:cs="宋体" w:hint="eastAsia"/>
          <w:szCs w:val="21"/>
        </w:rPr>
        <w:t>桥梁的「日出」</w:t>
      </w:r>
      <w:proofErr w:type="gramStart"/>
      <w:r w:rsidRPr="0048378E">
        <w:rPr>
          <w:rFonts w:ascii="宋体" w:eastAsia="宋体" w:hAnsi="宋体" w:cs="宋体" w:hint="eastAsia"/>
          <w:szCs w:val="21"/>
        </w:rPr>
        <w:t>底演出</w:t>
      </w:r>
      <w:proofErr w:type="gramEnd"/>
      <w:r w:rsidRPr="0048378E">
        <w:rPr>
          <w:rFonts w:ascii="宋体" w:eastAsia="宋体" w:hAnsi="宋体" w:cs="宋体" w:hint="eastAsia"/>
          <w:szCs w:val="21"/>
        </w:rPr>
        <w:t>&amp;云</w:t>
      </w:r>
      <w:proofErr w:type="gramStart"/>
      <w:r w:rsidRPr="0048378E">
        <w:rPr>
          <w:rFonts w:ascii="宋体" w:eastAsia="宋体" w:hAnsi="宋体" w:cs="宋体" w:hint="eastAsia"/>
          <w:szCs w:val="21"/>
        </w:rPr>
        <w:t>览</w:t>
      </w:r>
      <w:proofErr w:type="gramEnd"/>
    </w:p>
    <w:p w14:paraId="107FD7B5"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叶尼</w:t>
      </w:r>
    </w:p>
    <w:p w14:paraId="1382E5EA"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论第三期马华戏剧运动（缺失）</w:t>
      </w:r>
      <w:r w:rsidRPr="0048378E">
        <w:rPr>
          <w:rFonts w:ascii="宋体" w:eastAsia="宋体" w:hAnsi="宋体" w:cs="宋体" w:hint="eastAsia"/>
          <w:szCs w:val="21"/>
        </w:rPr>
        <w:tab/>
      </w:r>
    </w:p>
    <w:p w14:paraId="1FBB0D77"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论救亡戏剧与提高艺术水准&amp;叶尼再论马华救亡戏剧运动&amp;叶尼救亡戏剧的「演」「观」谈&amp;云</w:t>
      </w:r>
      <w:proofErr w:type="gramStart"/>
      <w:r w:rsidRPr="0048378E">
        <w:rPr>
          <w:rFonts w:ascii="宋体" w:eastAsia="宋体" w:hAnsi="宋体" w:cs="宋体" w:hint="eastAsia"/>
          <w:szCs w:val="21"/>
        </w:rPr>
        <w:t>览</w:t>
      </w:r>
      <w:proofErr w:type="gramEnd"/>
      <w:r w:rsidRPr="0048378E">
        <w:rPr>
          <w:rFonts w:ascii="宋体" w:eastAsia="宋体" w:hAnsi="宋体" w:cs="宋体" w:hint="eastAsia"/>
          <w:szCs w:val="21"/>
        </w:rPr>
        <w:t>对于救亡戏剧的一点意见&amp;高扬救亡戏剧以胡弦譬喻说&amp;云</w:t>
      </w:r>
      <w:proofErr w:type="gramStart"/>
      <w:r w:rsidRPr="0048378E">
        <w:rPr>
          <w:rFonts w:ascii="宋体" w:eastAsia="宋体" w:hAnsi="宋体" w:cs="宋体" w:hint="eastAsia"/>
          <w:szCs w:val="21"/>
        </w:rPr>
        <w:t>览</w:t>
      </w:r>
      <w:proofErr w:type="gramEnd"/>
      <w:r w:rsidRPr="0048378E">
        <w:rPr>
          <w:rFonts w:ascii="宋体" w:eastAsia="宋体" w:hAnsi="宋体" w:cs="宋体" w:hint="eastAsia"/>
          <w:szCs w:val="21"/>
        </w:rPr>
        <w:t>展开一九三九年的马华戏剧运动&amp;黄</w:t>
      </w:r>
      <w:proofErr w:type="gramStart"/>
      <w:r w:rsidRPr="0048378E">
        <w:rPr>
          <w:rFonts w:ascii="宋体" w:eastAsia="宋体" w:hAnsi="宋体" w:cs="宋体" w:hint="eastAsia"/>
          <w:szCs w:val="21"/>
        </w:rPr>
        <w:t>莳</w:t>
      </w:r>
      <w:proofErr w:type="gramEnd"/>
      <w:r w:rsidRPr="0048378E">
        <w:rPr>
          <w:rFonts w:ascii="宋体" w:eastAsia="宋体" w:hAnsi="宋体" w:cs="宋体" w:hint="eastAsia"/>
          <w:szCs w:val="21"/>
        </w:rPr>
        <w:t>「第二期抗战与马华剧运」座谈&amp;</w:t>
      </w:r>
      <w:proofErr w:type="gramStart"/>
      <w:r w:rsidRPr="0048378E">
        <w:rPr>
          <w:rFonts w:ascii="宋体" w:eastAsia="宋体" w:hAnsi="宋体" w:cs="宋体" w:hint="eastAsia"/>
          <w:szCs w:val="21"/>
        </w:rPr>
        <w:t>禁坡关于</w:t>
      </w:r>
      <w:proofErr w:type="gramEnd"/>
      <w:r w:rsidRPr="0048378E">
        <w:rPr>
          <w:rFonts w:ascii="宋体" w:eastAsia="宋体" w:hAnsi="宋体" w:cs="宋体" w:hint="eastAsia"/>
          <w:szCs w:val="21"/>
        </w:rPr>
        <w:t>「前夜」的演出&amp;王芝小姐和茶房&amp;蒲克「前夜」试演试评&amp;黄</w:t>
      </w:r>
      <w:proofErr w:type="gramStart"/>
      <w:r w:rsidRPr="0048378E">
        <w:rPr>
          <w:rFonts w:ascii="宋体" w:eastAsia="宋体" w:hAnsi="宋体" w:cs="宋体" w:hint="eastAsia"/>
          <w:szCs w:val="21"/>
        </w:rPr>
        <w:t>莳</w:t>
      </w:r>
      <w:proofErr w:type="gramEnd"/>
      <w:r w:rsidRPr="0048378E">
        <w:rPr>
          <w:rFonts w:ascii="宋体" w:eastAsia="宋体" w:hAnsi="宋体" w:cs="宋体" w:hint="eastAsia"/>
          <w:szCs w:val="21"/>
        </w:rPr>
        <w:t>三幕剧「秘密文件」&amp;菊子关于「凤凰城」&amp;杨序「花溅泪」的演出&amp;铁</w:t>
      </w:r>
      <w:proofErr w:type="gramStart"/>
      <w:r w:rsidRPr="0048378E">
        <w:rPr>
          <w:rFonts w:ascii="宋体" w:eastAsia="宋体" w:hAnsi="宋体" w:cs="宋体" w:hint="eastAsia"/>
          <w:szCs w:val="21"/>
        </w:rPr>
        <w:t>亢</w:t>
      </w:r>
      <w:proofErr w:type="gramEnd"/>
      <w:r w:rsidRPr="0048378E">
        <w:rPr>
          <w:rFonts w:ascii="宋体" w:eastAsia="宋体" w:hAnsi="宋体" w:cs="宋体" w:hint="eastAsia"/>
          <w:szCs w:val="21"/>
        </w:rPr>
        <w:t>「花溅泪」演出时的几点疏忽&amp;</w:t>
      </w:r>
      <w:proofErr w:type="gramStart"/>
      <w:r w:rsidRPr="0048378E">
        <w:rPr>
          <w:rFonts w:ascii="宋体" w:eastAsia="宋体" w:hAnsi="宋体" w:cs="宋体" w:hint="eastAsia"/>
          <w:szCs w:val="21"/>
        </w:rPr>
        <w:t>荷爱从</w:t>
      </w:r>
      <w:proofErr w:type="gramEnd"/>
      <w:r w:rsidRPr="0048378E">
        <w:rPr>
          <w:rFonts w:ascii="宋体" w:eastAsia="宋体" w:hAnsi="宋体" w:cs="宋体" w:hint="eastAsia"/>
          <w:szCs w:val="21"/>
        </w:rPr>
        <w:t>看「花溅泪」说起&amp;新客「血洒</w:t>
      </w:r>
      <w:proofErr w:type="gramStart"/>
      <w:r w:rsidRPr="0048378E">
        <w:rPr>
          <w:rFonts w:ascii="宋体" w:eastAsia="宋体" w:hAnsi="宋体" w:cs="宋体" w:hint="eastAsia"/>
          <w:szCs w:val="21"/>
        </w:rPr>
        <w:t>睛空</w:t>
      </w:r>
      <w:proofErr w:type="gramEnd"/>
      <w:r w:rsidRPr="0048378E">
        <w:rPr>
          <w:rFonts w:ascii="宋体" w:eastAsia="宋体" w:hAnsi="宋体" w:cs="宋体" w:hint="eastAsia"/>
          <w:szCs w:val="21"/>
        </w:rPr>
        <w:t>」的演出&amp;</w:t>
      </w:r>
      <w:proofErr w:type="gramStart"/>
      <w:r w:rsidRPr="0048378E">
        <w:rPr>
          <w:rFonts w:ascii="宋体" w:eastAsia="宋体" w:hAnsi="宋体" w:cs="宋体" w:hint="eastAsia"/>
          <w:szCs w:val="21"/>
        </w:rPr>
        <w:t>念达看</w:t>
      </w:r>
      <w:proofErr w:type="gramEnd"/>
      <w:r w:rsidRPr="0048378E">
        <w:rPr>
          <w:rFonts w:ascii="宋体" w:eastAsia="宋体" w:hAnsi="宋体" w:cs="宋体" w:hint="eastAsia"/>
          <w:szCs w:val="21"/>
        </w:rPr>
        <w:t>古城演新剧&amp;陈明我看了「小英雄」&amp;辛茜一枝戏剧游击队&amp;钟之参观「前卫」的「一年间」&amp;陈</w:t>
      </w:r>
      <w:proofErr w:type="gramStart"/>
      <w:r w:rsidRPr="0048378E">
        <w:rPr>
          <w:rFonts w:ascii="宋体" w:eastAsia="宋体" w:hAnsi="宋体" w:cs="宋体" w:hint="eastAsia"/>
          <w:szCs w:val="21"/>
        </w:rPr>
        <w:t>紫关于</w:t>
      </w:r>
      <w:proofErr w:type="gramEnd"/>
      <w:r w:rsidRPr="0048378E">
        <w:rPr>
          <w:rFonts w:ascii="宋体" w:eastAsia="宋体" w:hAnsi="宋体" w:cs="宋体" w:hint="eastAsia"/>
          <w:szCs w:val="21"/>
        </w:rPr>
        <w:t>五五「萌芽话剧团」的演出&amp;</w:t>
      </w:r>
      <w:proofErr w:type="gramStart"/>
      <w:r w:rsidRPr="0048378E">
        <w:rPr>
          <w:rFonts w:ascii="宋体" w:eastAsia="宋体" w:hAnsi="宋体" w:cs="宋体" w:hint="eastAsia"/>
          <w:szCs w:val="21"/>
        </w:rPr>
        <w:t>孙甲为</w:t>
      </w:r>
      <w:proofErr w:type="gramEnd"/>
      <w:r w:rsidRPr="0048378E">
        <w:rPr>
          <w:rFonts w:ascii="宋体" w:eastAsia="宋体" w:hAnsi="宋体" w:cs="宋体" w:hint="eastAsia"/>
          <w:szCs w:val="21"/>
        </w:rPr>
        <w:t>马华剧运前途商榷于探海</w:t>
      </w:r>
      <w:proofErr w:type="gramStart"/>
      <w:r w:rsidRPr="0048378E">
        <w:rPr>
          <w:rFonts w:ascii="宋体" w:eastAsia="宋体" w:hAnsi="宋体" w:cs="宋体" w:hint="eastAsia"/>
          <w:szCs w:val="21"/>
        </w:rPr>
        <w:t>灯先生&amp;葛</w:t>
      </w:r>
      <w:proofErr w:type="gramEnd"/>
      <w:r w:rsidRPr="0048378E">
        <w:rPr>
          <w:rFonts w:ascii="宋体" w:eastAsia="宋体" w:hAnsi="宋体" w:cs="宋体" w:hint="eastAsia"/>
          <w:szCs w:val="21"/>
        </w:rPr>
        <w:t>离为马华剧运的统一忠告于辣菲</w:t>
      </w:r>
      <w:proofErr w:type="gramStart"/>
      <w:r w:rsidRPr="0048378E">
        <w:rPr>
          <w:rFonts w:ascii="宋体" w:eastAsia="宋体" w:hAnsi="宋体" w:cs="宋体" w:hint="eastAsia"/>
          <w:szCs w:val="21"/>
        </w:rPr>
        <w:t>葛</w:t>
      </w:r>
      <w:proofErr w:type="gramEnd"/>
      <w:r w:rsidRPr="0048378E">
        <w:rPr>
          <w:rFonts w:ascii="宋体" w:eastAsia="宋体" w:hAnsi="宋体" w:cs="宋体" w:hint="eastAsia"/>
          <w:szCs w:val="21"/>
        </w:rPr>
        <w:t>离两先生&amp;消消</w:t>
      </w:r>
    </w:p>
    <w:p w14:paraId="66003E55"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访武汉合唱团&amp;雨桐「三江好」演出的检讨&amp;朱绪论「雷雨」中八要角的演技&amp;王芝名剧「原野」的演出&amp;林参天批评者的工作与态度&amp;一息</w:t>
      </w:r>
    </w:p>
    <w:p w14:paraId="3264343F"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lastRenderedPageBreak/>
        <w:t>救亡剧运的退潮</w:t>
      </w:r>
      <w:proofErr w:type="gramStart"/>
      <w:r w:rsidRPr="0048378E">
        <w:rPr>
          <w:rFonts w:ascii="宋体" w:eastAsia="宋体" w:hAnsi="宋体" w:cs="宋体" w:hint="eastAsia"/>
          <w:szCs w:val="21"/>
        </w:rPr>
        <w:t>与剧人的</w:t>
      </w:r>
      <w:proofErr w:type="gramEnd"/>
      <w:r w:rsidRPr="0048378E">
        <w:rPr>
          <w:rFonts w:ascii="宋体" w:eastAsia="宋体" w:hAnsi="宋体" w:cs="宋体" w:hint="eastAsia"/>
          <w:szCs w:val="21"/>
        </w:rPr>
        <w:t>分化试谈马华戏剧运动的新路向&amp;白</w:t>
      </w:r>
      <w:proofErr w:type="gramStart"/>
      <w:r w:rsidRPr="0048378E">
        <w:rPr>
          <w:rFonts w:ascii="宋体" w:eastAsia="宋体" w:hAnsi="宋体" w:cs="宋体" w:hint="eastAsia"/>
          <w:szCs w:val="21"/>
        </w:rPr>
        <w:t>乌当前</w:t>
      </w:r>
      <w:proofErr w:type="gramEnd"/>
      <w:r w:rsidRPr="0048378E">
        <w:rPr>
          <w:rFonts w:ascii="宋体" w:eastAsia="宋体" w:hAnsi="宋体" w:cs="宋体" w:hint="eastAsia"/>
          <w:szCs w:val="21"/>
        </w:rPr>
        <w:t>马华剧运的任务&amp;向明当前剧运的客观环境与主观力量&amp;向明当前马华剧运的工作方针&amp;向明评「黑地狱」&amp;</w:t>
      </w:r>
      <w:proofErr w:type="gramStart"/>
      <w:r w:rsidRPr="0048378E">
        <w:rPr>
          <w:rFonts w:ascii="宋体" w:eastAsia="宋体" w:hAnsi="宋体" w:cs="宋体" w:hint="eastAsia"/>
          <w:szCs w:val="21"/>
        </w:rPr>
        <w:t>啸平观</w:t>
      </w:r>
      <w:proofErr w:type="gramEnd"/>
      <w:r w:rsidRPr="0048378E">
        <w:rPr>
          <w:rFonts w:ascii="宋体" w:eastAsia="宋体" w:hAnsi="宋体" w:cs="宋体" w:hint="eastAsia"/>
          <w:szCs w:val="21"/>
        </w:rPr>
        <w:t>「黑地狱」的演出后&amp;碧波看了「魔窟」的感想&amp;</w:t>
      </w:r>
      <w:proofErr w:type="gramStart"/>
      <w:r w:rsidRPr="0048378E">
        <w:rPr>
          <w:rFonts w:ascii="宋体" w:eastAsia="宋体" w:hAnsi="宋体" w:cs="宋体" w:hint="eastAsia"/>
          <w:szCs w:val="21"/>
        </w:rPr>
        <w:t>王催三个</w:t>
      </w:r>
      <w:proofErr w:type="gramEnd"/>
      <w:r w:rsidRPr="0048378E">
        <w:rPr>
          <w:rFonts w:ascii="宋体" w:eastAsia="宋体" w:hAnsi="宋体" w:cs="宋体" w:hint="eastAsia"/>
          <w:szCs w:val="21"/>
        </w:rPr>
        <w:t>时代的</w:t>
      </w:r>
      <w:proofErr w:type="gramStart"/>
      <w:r w:rsidRPr="0048378E">
        <w:rPr>
          <w:rFonts w:ascii="宋体" w:eastAsia="宋体" w:hAnsi="宋体" w:cs="宋体" w:hint="eastAsia"/>
          <w:szCs w:val="21"/>
        </w:rPr>
        <w:t>刻划</w:t>
      </w:r>
      <w:proofErr w:type="gramEnd"/>
      <w:r w:rsidRPr="0048378E">
        <w:rPr>
          <w:rFonts w:ascii="宋体" w:eastAsia="宋体" w:hAnsi="宋体" w:cs="宋体" w:hint="eastAsia"/>
          <w:szCs w:val="21"/>
        </w:rPr>
        <w:t>&amp;王行漫谈</w:t>
      </w:r>
      <w:proofErr w:type="gramStart"/>
      <w:r w:rsidRPr="0048378E">
        <w:rPr>
          <w:rFonts w:ascii="宋体" w:eastAsia="宋体" w:hAnsi="宋体" w:cs="宋体" w:hint="eastAsia"/>
          <w:szCs w:val="21"/>
        </w:rPr>
        <w:t>职业剧人</w:t>
      </w:r>
      <w:proofErr w:type="gramEnd"/>
      <w:r w:rsidRPr="0048378E">
        <w:rPr>
          <w:rFonts w:ascii="宋体" w:eastAsia="宋体" w:hAnsi="宋体" w:cs="宋体" w:hint="eastAsia"/>
          <w:szCs w:val="21"/>
        </w:rPr>
        <w:t>&amp;庄人</w:t>
      </w:r>
    </w:p>
    <w:p w14:paraId="493527E8"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从</w:t>
      </w:r>
      <w:proofErr w:type="gramStart"/>
      <w:r w:rsidRPr="0048378E">
        <w:rPr>
          <w:rFonts w:ascii="宋体" w:eastAsia="宋体" w:hAnsi="宋体" w:cs="宋体" w:hint="eastAsia"/>
          <w:szCs w:val="21"/>
        </w:rPr>
        <w:t>职业剧人谈到</w:t>
      </w:r>
      <w:proofErr w:type="gramEnd"/>
      <w:r w:rsidRPr="0048378E">
        <w:rPr>
          <w:rFonts w:ascii="宋体" w:eastAsia="宋体" w:hAnsi="宋体" w:cs="宋体" w:hint="eastAsia"/>
          <w:szCs w:val="21"/>
        </w:rPr>
        <w:t>「群莺乱飞」的上演&amp;征人</w:t>
      </w:r>
    </w:p>
    <w:p w14:paraId="1748D303"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论阿英的「群莺乱飞」&amp;叶冰</w:t>
      </w:r>
    </w:p>
    <w:p w14:paraId="5FD3EADC"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星</w:t>
      </w:r>
      <w:proofErr w:type="gramStart"/>
      <w:r w:rsidRPr="0048378E">
        <w:rPr>
          <w:rFonts w:ascii="宋体" w:eastAsia="宋体" w:hAnsi="宋体" w:cs="宋体" w:hint="eastAsia"/>
          <w:szCs w:val="21"/>
        </w:rPr>
        <w:t>洲职业剧人</w:t>
      </w:r>
      <w:proofErr w:type="gramEnd"/>
      <w:r w:rsidRPr="0048378E">
        <w:rPr>
          <w:rFonts w:ascii="宋体" w:eastAsia="宋体" w:hAnsi="宋体" w:cs="宋体" w:hint="eastAsia"/>
          <w:szCs w:val="21"/>
        </w:rPr>
        <w:t>的「群莺乱飞」&amp;叶冰</w:t>
      </w:r>
    </w:p>
    <w:p w14:paraId="5FE5F2C8"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话剧没有观众&amp;臧春风</w:t>
      </w:r>
    </w:p>
    <w:p w14:paraId="139FBBF9"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话剧在马来亚的观众问题&amp;叶冰</w:t>
      </w:r>
    </w:p>
    <w:p w14:paraId="71FB06B6"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关于争取观众&amp;卜凡</w:t>
      </w:r>
    </w:p>
    <w:p w14:paraId="463D6A5B"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关于文明戏在马来亚&amp;王行</w:t>
      </w:r>
    </w:p>
    <w:p w14:paraId="3D25F0D0"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今日剧运的两个方向&amp;白木</w:t>
      </w:r>
    </w:p>
    <w:p w14:paraId="73942789"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马华剧运的进路&amp;夏枫</w:t>
      </w:r>
    </w:p>
    <w:p w14:paraId="15BDBA05" w14:textId="77777777" w:rsidR="0048378E" w:rsidRPr="0048378E" w:rsidRDefault="0048378E" w:rsidP="0048378E">
      <w:pPr>
        <w:rPr>
          <w:rFonts w:ascii="宋体" w:eastAsia="宋体" w:hAnsi="宋体" w:cs="宋体"/>
          <w:szCs w:val="21"/>
        </w:rPr>
      </w:pPr>
      <w:r w:rsidRPr="0048378E">
        <w:rPr>
          <w:rFonts w:ascii="宋体" w:eastAsia="宋体" w:hAnsi="宋体" w:cs="宋体" w:hint="eastAsia"/>
          <w:szCs w:val="21"/>
        </w:rPr>
        <w:t>星华</w:t>
      </w:r>
      <w:proofErr w:type="gramStart"/>
      <w:r w:rsidRPr="0048378E">
        <w:rPr>
          <w:rFonts w:ascii="宋体" w:eastAsia="宋体" w:hAnsi="宋体" w:cs="宋体" w:hint="eastAsia"/>
          <w:szCs w:val="21"/>
        </w:rPr>
        <w:t>业余剧人给职业剧人的</w:t>
      </w:r>
      <w:proofErr w:type="gramEnd"/>
      <w:r w:rsidRPr="0048378E">
        <w:rPr>
          <w:rFonts w:ascii="宋体" w:eastAsia="宋体" w:hAnsi="宋体" w:cs="宋体" w:hint="eastAsia"/>
          <w:szCs w:val="21"/>
        </w:rPr>
        <w:t>公开信&amp;李行执笔</w:t>
      </w:r>
      <w:proofErr w:type="gramStart"/>
      <w:r w:rsidRPr="0048378E">
        <w:rPr>
          <w:rFonts w:ascii="宋体" w:eastAsia="宋体" w:hAnsi="宋体" w:cs="宋体" w:hint="eastAsia"/>
          <w:szCs w:val="21"/>
        </w:rPr>
        <w:t>职业剧人的</w:t>
      </w:r>
      <w:proofErr w:type="gramEnd"/>
      <w:r w:rsidRPr="0048378E">
        <w:rPr>
          <w:rFonts w:ascii="宋体" w:eastAsia="宋体" w:hAnsi="宋体" w:cs="宋体" w:hint="eastAsia"/>
          <w:szCs w:val="21"/>
        </w:rPr>
        <w:t>自白&amp;</w:t>
      </w:r>
      <w:proofErr w:type="gramStart"/>
      <w:r w:rsidRPr="0048378E">
        <w:rPr>
          <w:rFonts w:ascii="宋体" w:eastAsia="宋体" w:hAnsi="宋体" w:cs="宋体" w:hint="eastAsia"/>
          <w:szCs w:val="21"/>
        </w:rPr>
        <w:t>杳</w:t>
      </w:r>
      <w:proofErr w:type="gramEnd"/>
      <w:r w:rsidRPr="0048378E">
        <w:rPr>
          <w:rFonts w:ascii="宋体" w:eastAsia="宋体" w:hAnsi="宋体" w:cs="宋体" w:hint="eastAsia"/>
          <w:szCs w:val="21"/>
        </w:rPr>
        <w:t>鹤执笔看「梦的毁灭」试演归来&amp;丘山「债」演出的观感&amp;路因谈「沉渊」&amp;葛蒙介绍「巡按」名剧&amp;庄竹林</w:t>
      </w:r>
    </w:p>
    <w:p w14:paraId="4FAF676D" w14:textId="0F834A09" w:rsidR="0048378E" w:rsidRDefault="0048378E" w:rsidP="0048378E">
      <w:pPr>
        <w:rPr>
          <w:rFonts w:ascii="宋体" w:eastAsia="宋体" w:hAnsi="宋体" w:cs="宋体"/>
          <w:szCs w:val="21"/>
        </w:rPr>
      </w:pPr>
      <w:r w:rsidRPr="0048378E">
        <w:rPr>
          <w:rFonts w:ascii="宋体" w:eastAsia="宋体" w:hAnsi="宋体" w:cs="宋体" w:hint="eastAsia"/>
          <w:szCs w:val="21"/>
        </w:rPr>
        <w:t>从「巡按」说起&amp;赵洵在马来亚看到「巡按」的演出&amp;愈之关于方言剧运动&amp;林晨「水落石出」演出的意义&amp;清谭王莹逃难到C城&amp;卓思看了三个独幕剧后&amp;</w:t>
      </w:r>
      <w:proofErr w:type="gramStart"/>
      <w:r w:rsidRPr="0048378E">
        <w:rPr>
          <w:rFonts w:ascii="宋体" w:eastAsia="宋体" w:hAnsi="宋体" w:cs="宋体" w:hint="eastAsia"/>
          <w:szCs w:val="21"/>
        </w:rPr>
        <w:t>丘山评三个</w:t>
      </w:r>
      <w:proofErr w:type="gramEnd"/>
      <w:r w:rsidRPr="0048378E">
        <w:rPr>
          <w:rFonts w:ascii="宋体" w:eastAsia="宋体" w:hAnsi="宋体" w:cs="宋体" w:hint="eastAsia"/>
          <w:szCs w:val="21"/>
        </w:rPr>
        <w:t>短剧&amp;</w:t>
      </w:r>
      <w:proofErr w:type="gramStart"/>
      <w:r w:rsidRPr="0048378E">
        <w:rPr>
          <w:rFonts w:ascii="宋体" w:eastAsia="宋体" w:hAnsi="宋体" w:cs="宋体" w:hint="eastAsia"/>
          <w:szCs w:val="21"/>
        </w:rPr>
        <w:t>叶平玉推荐</w:t>
      </w:r>
      <w:proofErr w:type="gramEnd"/>
      <w:r w:rsidRPr="0048378E">
        <w:rPr>
          <w:rFonts w:ascii="宋体" w:eastAsia="宋体" w:hAnsi="宋体" w:cs="宋体" w:hint="eastAsia"/>
          <w:szCs w:val="21"/>
        </w:rPr>
        <w:t>「鬼夜哭」&amp;中</w:t>
      </w:r>
      <w:proofErr w:type="gramStart"/>
      <w:r w:rsidRPr="0048378E">
        <w:rPr>
          <w:rFonts w:ascii="宋体" w:eastAsia="宋体" w:hAnsi="宋体" w:cs="宋体" w:hint="eastAsia"/>
          <w:szCs w:val="21"/>
        </w:rPr>
        <w:t>禺</w:t>
      </w:r>
      <w:proofErr w:type="gramEnd"/>
      <w:r w:rsidRPr="0048378E">
        <w:rPr>
          <w:rFonts w:ascii="宋体" w:eastAsia="宋体" w:hAnsi="宋体" w:cs="宋体" w:hint="eastAsia"/>
          <w:szCs w:val="21"/>
        </w:rPr>
        <w:t>六个精彩独幕剧&amp;朱明柯刚在「婴儿劫」里&amp;苏宗「永定河畔」的装置诸问题&amp;于原附录一一总结、研究一九三七年马来亚的戏剧&amp;朱绪一九三八年的马华话剧运动&amp;夏风一九三九年的马华戏剧运动&amp;欧阳正名一九三九年星华「街头剧」运动&amp;</w:t>
      </w:r>
      <w:proofErr w:type="gramStart"/>
      <w:r w:rsidRPr="0048378E">
        <w:rPr>
          <w:rFonts w:ascii="宋体" w:eastAsia="宋体" w:hAnsi="宋体" w:cs="宋体" w:hint="eastAsia"/>
          <w:szCs w:val="21"/>
        </w:rPr>
        <w:t>啸平现阶段槟</w:t>
      </w:r>
      <w:proofErr w:type="gramEnd"/>
      <w:r w:rsidRPr="0048378E">
        <w:rPr>
          <w:rFonts w:ascii="宋体" w:eastAsia="宋体" w:hAnsi="宋体" w:cs="宋体" w:hint="eastAsia"/>
          <w:szCs w:val="21"/>
        </w:rPr>
        <w:t>华话剧运动的检讨&amp;谭文郁论马华话剧界&amp;铁</w:t>
      </w:r>
      <w:proofErr w:type="gramStart"/>
      <w:r w:rsidRPr="0048378E">
        <w:rPr>
          <w:rFonts w:ascii="宋体" w:eastAsia="宋体" w:hAnsi="宋体" w:cs="宋体" w:hint="eastAsia"/>
          <w:szCs w:val="21"/>
        </w:rPr>
        <w:t>亢</w:t>
      </w:r>
      <w:proofErr w:type="gramEnd"/>
      <w:r w:rsidRPr="0048378E">
        <w:rPr>
          <w:rFonts w:ascii="宋体" w:eastAsia="宋体" w:hAnsi="宋体" w:cs="宋体" w:hint="eastAsia"/>
          <w:szCs w:val="21"/>
        </w:rPr>
        <w:t>谈谈台词的改变&amp;高扬舞台装置&amp;</w:t>
      </w:r>
      <w:proofErr w:type="gramStart"/>
      <w:r w:rsidRPr="0048378E">
        <w:rPr>
          <w:rFonts w:ascii="宋体" w:eastAsia="宋体" w:hAnsi="宋体" w:cs="宋体" w:hint="eastAsia"/>
          <w:szCs w:val="21"/>
        </w:rPr>
        <w:t>悸</w:t>
      </w:r>
      <w:proofErr w:type="gramEnd"/>
      <w:r w:rsidRPr="0048378E">
        <w:rPr>
          <w:rFonts w:ascii="宋体" w:eastAsia="宋体" w:hAnsi="宋体" w:cs="宋体" w:hint="eastAsia"/>
          <w:szCs w:val="21"/>
        </w:rPr>
        <w:t>兆谈谈目前的街头戏&amp;林晨漫谈戏剧生活&amp;叶冰话剧中的文明戏问题&amp;</w:t>
      </w:r>
      <w:proofErr w:type="gramStart"/>
      <w:r w:rsidRPr="0048378E">
        <w:rPr>
          <w:rFonts w:ascii="宋体" w:eastAsia="宋体" w:hAnsi="宋体" w:cs="宋体" w:hint="eastAsia"/>
          <w:szCs w:val="21"/>
        </w:rPr>
        <w:t>啸平关于</w:t>
      </w:r>
      <w:proofErr w:type="gramEnd"/>
      <w:r w:rsidRPr="0048378E">
        <w:rPr>
          <w:rFonts w:ascii="宋体" w:eastAsia="宋体" w:hAnsi="宋体" w:cs="宋体" w:hint="eastAsia"/>
          <w:szCs w:val="21"/>
        </w:rPr>
        <w:t>戏剧演出时之接吻问题&amp;郁达夫马华当前剧运的路线&amp;</w:t>
      </w:r>
      <w:r>
        <w:rPr>
          <w:rFonts w:ascii="宋体" w:eastAsia="宋体" w:hAnsi="宋体" w:cs="宋体" w:hint="eastAsia"/>
          <w:szCs w:val="21"/>
        </w:rPr>
        <w:t>越</w:t>
      </w:r>
    </w:p>
    <w:p w14:paraId="3ABBF0C5" w14:textId="57108391" w:rsidR="0048378E" w:rsidRDefault="0048378E" w:rsidP="0048378E">
      <w:pPr>
        <w:rPr>
          <w:rFonts w:ascii="宋体" w:eastAsia="宋体" w:hAnsi="宋体" w:cs="宋体"/>
          <w:szCs w:val="21"/>
        </w:rPr>
      </w:pPr>
    </w:p>
    <w:p w14:paraId="2F942EE3" w14:textId="08E55808" w:rsidR="0048378E" w:rsidRDefault="0048378E" w:rsidP="0048378E">
      <w:pPr>
        <w:rPr>
          <w:rFonts w:ascii="宋体" w:eastAsia="宋体" w:hAnsi="宋体" w:cs="宋体"/>
          <w:b/>
          <w:bCs/>
          <w:szCs w:val="21"/>
        </w:rPr>
      </w:pPr>
    </w:p>
    <w:p w14:paraId="73F7770C" w14:textId="2D812207" w:rsidR="0048378E" w:rsidRPr="0048378E" w:rsidRDefault="0048378E" w:rsidP="0048378E">
      <w:pPr>
        <w:ind w:firstLineChars="1500" w:firstLine="3150"/>
        <w:rPr>
          <w:rFonts w:ascii="宋体" w:eastAsia="宋体" w:hAnsi="宋体" w:cs="宋体"/>
          <w:szCs w:val="21"/>
        </w:rPr>
      </w:pPr>
      <w:r w:rsidRPr="0048378E">
        <w:rPr>
          <w:rFonts w:ascii="宋体" w:eastAsia="宋体" w:hAnsi="宋体" w:cs="宋体" w:hint="eastAsia"/>
          <w:szCs w:val="21"/>
        </w:rPr>
        <w:t>关于方言剧运动</w:t>
      </w:r>
      <w:r w:rsidR="00AE7B20">
        <w:rPr>
          <w:rFonts w:ascii="宋体" w:eastAsia="宋体" w:hAnsi="宋体" w:cs="宋体" w:hint="eastAsia"/>
          <w:szCs w:val="21"/>
        </w:rPr>
        <w:t xml:space="preserve"> </w:t>
      </w:r>
      <w:r w:rsidR="00AE7B20">
        <w:rPr>
          <w:rFonts w:ascii="宋体" w:eastAsia="宋体" w:hAnsi="宋体" w:cs="宋体"/>
          <w:szCs w:val="21"/>
        </w:rPr>
        <w:t xml:space="preserve"> </w:t>
      </w:r>
      <w:r w:rsidRPr="0048378E">
        <w:rPr>
          <w:rFonts w:ascii="宋体" w:eastAsia="宋体" w:hAnsi="宋体" w:cs="宋体" w:hint="eastAsia"/>
          <w:szCs w:val="21"/>
        </w:rPr>
        <w:t>林晨</w:t>
      </w:r>
    </w:p>
    <w:p w14:paraId="779F0B28"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现在，马华话剧运动所应该努力的目标，除掉筹赈与宣传之外，就是要争取广大话剧观众。换句话说：就是要把话剧交还给大众，使话剧属于大众的东西，而不再是一小部份人的东西了！</w:t>
      </w:r>
    </w:p>
    <w:p w14:paraId="2B7BEADA"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我们要达到这目的，首先就要使广大的群众对于话剧发生兴趣。其次，要使广大的群众拥护话剧、接受话剧</w:t>
      </w:r>
      <w:r w:rsidRPr="0048378E">
        <w:rPr>
          <w:rFonts w:ascii="Malgun Gothic" w:eastAsia="Malgun Gothic" w:hAnsi="Malgun Gothic" w:cs="Malgun Gothic" w:hint="eastAsia"/>
          <w:szCs w:val="21"/>
        </w:rPr>
        <w:t>ᅳ</w:t>
      </w:r>
      <w:r w:rsidRPr="0048378E">
        <w:rPr>
          <w:rFonts w:ascii="宋体" w:eastAsia="宋体" w:hAnsi="宋体" w:cs="宋体" w:hint="eastAsia"/>
          <w:szCs w:val="21"/>
        </w:rPr>
        <w:t>这样才能算是把话剧交回给大众的实践。</w:t>
      </w:r>
    </w:p>
    <w:p w14:paraId="4BED87A2"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广大的群众跟「文化水准低落」，似乎是不可分的。所以我们要使广大的群众对于话剧发生兴趣，拥护话剧、接受话剧，就要从「文化水准低落」这</w:t>
      </w:r>
      <w:r w:rsidRPr="0048378E">
        <w:rPr>
          <w:rFonts w:ascii="Malgun Gothic" w:eastAsia="Malgun Gothic" w:hAnsi="Malgun Gothic" w:cs="Malgun Gothic" w:hint="eastAsia"/>
          <w:szCs w:val="21"/>
        </w:rPr>
        <w:t>ᅳ</w:t>
      </w:r>
      <w:r w:rsidRPr="0048378E">
        <w:rPr>
          <w:rFonts w:ascii="宋体" w:eastAsia="宋体" w:hAnsi="宋体" w:cs="宋体" w:hint="eastAsia"/>
          <w:szCs w:val="21"/>
        </w:rPr>
        <w:t>方面着手；这意思就是说，我们的演出，应该配合广大群众低落的文化水准而演出；我们的戏，就要使广大群众听得懂、看得懂、由于这要求，方言话剧因此被许多的戏剧工作者提出了</w:t>
      </w:r>
      <w:r w:rsidRPr="0048378E">
        <w:rPr>
          <w:rFonts w:ascii="Malgun Gothic" w:eastAsia="Malgun Gothic" w:hAnsi="Malgun Gothic" w:cs="Malgun Gothic" w:hint="eastAsia"/>
          <w:szCs w:val="21"/>
        </w:rPr>
        <w:t>ᅳ</w:t>
      </w:r>
      <w:r w:rsidRPr="0048378E">
        <w:rPr>
          <w:rFonts w:ascii="宋体" w:eastAsia="宋体" w:hAnsi="宋体" w:cs="宋体" w:hint="eastAsia"/>
          <w:szCs w:val="21"/>
        </w:rPr>
        <w:t>更被许许多多的戏剧工作者所赞同了！</w:t>
      </w:r>
    </w:p>
    <w:p w14:paraId="727934E7"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「吾声</w:t>
      </w:r>
      <w:proofErr w:type="gramStart"/>
      <w:r w:rsidRPr="0048378E">
        <w:rPr>
          <w:rFonts w:ascii="宋体" w:eastAsia="宋体" w:hAnsi="宋体" w:cs="宋体" w:hint="eastAsia"/>
          <w:szCs w:val="21"/>
        </w:rPr>
        <w:t>励</w:t>
      </w:r>
      <w:proofErr w:type="gramEnd"/>
      <w:r w:rsidRPr="0048378E">
        <w:rPr>
          <w:rFonts w:ascii="宋体" w:eastAsia="宋体" w:hAnsi="宋体" w:cs="宋体" w:hint="eastAsia"/>
          <w:szCs w:val="21"/>
        </w:rPr>
        <w:t>进社」的「金门岛」公演特刊上说得好：</w:t>
      </w:r>
    </w:p>
    <w:p w14:paraId="2EEF8711" w14:textId="77777777" w:rsidR="0048378E" w:rsidRPr="0048378E" w:rsidRDefault="0048378E" w:rsidP="0048378E">
      <w:pPr>
        <w:spacing w:line="320" w:lineRule="exact"/>
        <w:rPr>
          <w:rFonts w:ascii="宋体" w:eastAsia="宋体" w:hAnsi="宋体" w:cs="宋体"/>
          <w:szCs w:val="21"/>
        </w:rPr>
      </w:pPr>
      <w:r w:rsidRPr="0048378E">
        <w:rPr>
          <w:rFonts w:ascii="宋体" w:eastAsia="宋体" w:hAnsi="宋体" w:cs="宋体" w:hint="eastAsia"/>
          <w:szCs w:val="21"/>
        </w:rPr>
        <w:t>「我们为使广大的群众理解话剧，争取话剧的主导作用•，特别是把旧剧观众争取过来」</w:t>
      </w:r>
    </w:p>
    <w:p w14:paraId="361D6879" w14:textId="77777777" w:rsidR="0048378E" w:rsidRPr="0048378E" w:rsidRDefault="0048378E" w:rsidP="0048378E">
      <w:pPr>
        <w:spacing w:line="320" w:lineRule="exact"/>
        <w:rPr>
          <w:rFonts w:ascii="宋体" w:eastAsia="宋体" w:hAnsi="宋体" w:cs="宋体"/>
          <w:szCs w:val="21"/>
        </w:rPr>
      </w:pPr>
      <w:r w:rsidRPr="0048378E">
        <w:rPr>
          <w:rFonts w:ascii="宋体" w:eastAsia="宋体" w:hAnsi="宋体" w:cs="宋体" w:hint="eastAsia"/>
          <w:szCs w:val="21"/>
        </w:rPr>
        <w:t>薆好话剧，所以「金门岛」为普遍的宣传，就用闽南方言演出，作为把戏剧交给大众的一部份任务……」</w:t>
      </w:r>
    </w:p>
    <w:p w14:paraId="213DC6DF"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这是多么正确的说明了方言话剧的重要性。</w:t>
      </w:r>
    </w:p>
    <w:p w14:paraId="5A03157A"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可是，却有一部份人认为方言话剧的提出和展开是有许多地方值得怀疑与否定的。他们认为在目前来展开方言话剧运动是错误的、是投降观众，是破坏国语的统一，甚至是减低了话剧的艺术的。</w:t>
      </w:r>
    </w:p>
    <w:p w14:paraId="435BD990"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lastRenderedPageBreak/>
        <w:t>像这种怀疑论与否定论是很可笑的，他们根本不懂「投降观众」与「配合观众」的不同。普通所谓「投降观众」，简单的说，就是尽量的演出一些低级趣味的戏去吸引观众。然而「配合观众」却不是这样</w:t>
      </w:r>
      <w:r w:rsidRPr="0048378E">
        <w:rPr>
          <w:rFonts w:ascii="Malgun Gothic" w:eastAsia="Malgun Gothic" w:hAnsi="Malgun Gothic" w:cs="Malgun Gothic" w:hint="eastAsia"/>
          <w:szCs w:val="21"/>
        </w:rPr>
        <w:t>ᅳ</w:t>
      </w:r>
      <w:r w:rsidRPr="0048378E">
        <w:rPr>
          <w:rFonts w:ascii="宋体" w:eastAsia="宋体" w:hAnsi="宋体" w:cs="宋体" w:hint="eastAsia"/>
          <w:szCs w:val="21"/>
        </w:rPr>
        <w:t>它是尽量的、尽可能的演出一些配合观众的文化水准与戏剧鉴赏水准的戏剧，</w:t>
      </w:r>
      <w:proofErr w:type="gramStart"/>
      <w:r w:rsidRPr="0048378E">
        <w:rPr>
          <w:rFonts w:ascii="宋体" w:eastAsia="宋体" w:hAnsi="宋体" w:cs="宋体" w:hint="eastAsia"/>
          <w:szCs w:val="21"/>
        </w:rPr>
        <w:t>去供应</w:t>
      </w:r>
      <w:proofErr w:type="gramEnd"/>
      <w:r w:rsidRPr="0048378E">
        <w:rPr>
          <w:rFonts w:ascii="宋体" w:eastAsia="宋体" w:hAnsi="宋体" w:cs="宋体" w:hint="eastAsia"/>
          <w:szCs w:val="21"/>
        </w:rPr>
        <w:t>与满足广大的观众的要求。这一点，应该要了解的，不然，老是把「投降观众」与「配合观众」混在一起而谈，那是天大的错误！</w:t>
      </w:r>
    </w:p>
    <w:p w14:paraId="35B646E6"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关于展开方言话剧运动会破坏国语统一的论调，表面上看来，似乎是再正确也没有了，其实，寻根究底的研究起来，展开方言话剧运动并不会破坏国语的统一。反过来说，要国语能够统一，并不是简单的耍话剧用国语演出就做得到的，这也就是说：要广大的民众能听国语讲国语，也并不是单单要他们去看国语话剧就做得到的，而是扩大的实行民众教育，普遍的开设民众教育机关。唯有这样，才能使广大的民众讲国语听国语，オ能够实现国语的统一。</w:t>
      </w:r>
    </w:p>
    <w:p w14:paraId="2CCABA60"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至于以为方言话剧的演出，是为着配合观众的低落的文化和低落的戏剧</w:t>
      </w:r>
      <w:r w:rsidRPr="0048378E">
        <w:rPr>
          <w:rFonts w:ascii="宋体" w:eastAsia="宋体" w:hAnsi="宋体" w:cs="宋体" w:hint="eastAsia"/>
          <w:color w:val="FF0000"/>
          <w:szCs w:val="21"/>
        </w:rPr>
        <w:t>赏鉴力</w:t>
      </w:r>
      <w:r w:rsidRPr="0048378E">
        <w:rPr>
          <w:rFonts w:ascii="宋体" w:eastAsia="宋体" w:hAnsi="宋体" w:cs="宋体" w:hint="eastAsia"/>
          <w:szCs w:val="21"/>
        </w:rPr>
        <w:t>，而使得戏剧的艺术也因配合低落的文化和低落的赏鉴力而低落下来的论调，无疑的是犯到机械论的毛病。</w:t>
      </w:r>
    </w:p>
    <w:p w14:paraId="785CC006"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要</w:t>
      </w:r>
      <w:proofErr w:type="gramStart"/>
      <w:r w:rsidRPr="0048378E">
        <w:rPr>
          <w:rFonts w:ascii="宋体" w:eastAsia="宋体" w:hAnsi="宋体" w:cs="宋体" w:hint="eastAsia"/>
          <w:szCs w:val="21"/>
        </w:rPr>
        <w:t>答覆这机械</w:t>
      </w:r>
      <w:proofErr w:type="gramEnd"/>
      <w:r w:rsidRPr="0048378E">
        <w:rPr>
          <w:rFonts w:ascii="宋体" w:eastAsia="宋体" w:hAnsi="宋体" w:cs="宋体" w:hint="eastAsia"/>
          <w:szCs w:val="21"/>
        </w:rPr>
        <w:t>论调，再引证「金门岛』特刊上，导演先生所说的话：</w:t>
      </w:r>
    </w:p>
    <w:p w14:paraId="193FAD81"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「我们要实践『把艺术交回大众』，艺术本来是建筑在大众里头，所以演出的成效如何，要看大众的反应，而来测量该剧的艺术程度。而不是用国语的问题。</w:t>
      </w:r>
    </w:p>
    <w:p w14:paraId="3AEFE323"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希望对于展开方言话剧运动有所怀疑与否定的一部份人，大家应该认识清楚，应该相信展开方言话剧运动是正确的！</w:t>
      </w:r>
    </w:p>
    <w:p w14:paraId="1FE9952D"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「展开方言话剧运动是正确的！」因此，今后我们应该要扩大这一运动。我们要怎样扩大这运动呢？下面简单的举出两点意见来，和大家商酌：</w:t>
      </w:r>
    </w:p>
    <w:p w14:paraId="5F0CA28F"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第一，要有经常的计划的演出。这也是整个马华剧运迫切的要求</w:t>
      </w:r>
      <w:r w:rsidRPr="0048378E">
        <w:rPr>
          <w:rFonts w:ascii="Malgun Gothic" w:eastAsia="Malgun Gothic" w:hAnsi="Malgun Gothic" w:cs="Malgun Gothic" w:hint="eastAsia"/>
          <w:szCs w:val="21"/>
        </w:rPr>
        <w:t>ᅳ</w:t>
      </w:r>
      <w:r w:rsidRPr="0048378E">
        <w:rPr>
          <w:rFonts w:ascii="宋体" w:eastAsia="宋体" w:hAnsi="宋体" w:cs="宋体" w:hint="eastAsia"/>
          <w:szCs w:val="21"/>
        </w:rPr>
        <w:t>因为没有经常的计划的演出，会造成剧运(当然，方言话剧运动也包括在内)沉静与停滞下来。这样，根本就谈不到「扩大」与「展开」了。</w:t>
      </w:r>
    </w:p>
    <w:p w14:paraId="02C51F2B"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其次，要扩大方言话剧演出的地点。这意思就是说，今后方言话剧不再只是单独的在城市舞台上演出，而应该打进各偏僻的乡村与山</w:t>
      </w:r>
      <w:proofErr w:type="gramStart"/>
      <w:r w:rsidRPr="0048378E">
        <w:rPr>
          <w:rFonts w:ascii="宋体" w:eastAsia="宋体" w:hAnsi="宋体" w:cs="宋体" w:hint="eastAsia"/>
          <w:szCs w:val="21"/>
        </w:rPr>
        <w:t>芭</w:t>
      </w:r>
      <w:proofErr w:type="gramEnd"/>
      <w:r w:rsidRPr="0048378E">
        <w:rPr>
          <w:rFonts w:ascii="宋体" w:eastAsia="宋体" w:hAnsi="宋体" w:cs="宋体" w:hint="eastAsia"/>
          <w:szCs w:val="21"/>
        </w:rPr>
        <w:t>，以及公共的场合与工场等；而且」在演出形式上，也不再只是舞台剧」而应该是多量的采取街头剧</w:t>
      </w:r>
      <w:proofErr w:type="gramStart"/>
      <w:r w:rsidRPr="0048378E">
        <w:rPr>
          <w:rFonts w:ascii="宋体" w:eastAsia="宋体" w:hAnsi="宋体" w:cs="宋体" w:hint="eastAsia"/>
          <w:szCs w:val="21"/>
        </w:rPr>
        <w:t>与活报等</w:t>
      </w:r>
      <w:proofErr w:type="gramEnd"/>
      <w:r w:rsidRPr="0048378E">
        <w:rPr>
          <w:rFonts w:ascii="宋体" w:eastAsia="宋体" w:hAnsi="宋体" w:cs="宋体" w:hint="eastAsia"/>
          <w:szCs w:val="21"/>
        </w:rPr>
        <w:t>。</w:t>
      </w:r>
    </w:p>
    <w:p w14:paraId="5F497894"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这样一来，话剧就不会老是小部份的城市群众的东西了，而是变成广大的成千成万的下层大众的东西了。</w:t>
      </w:r>
    </w:p>
    <w:p w14:paraId="20A3BC4F" w14:textId="77777777" w:rsidR="0048378E" w:rsidRPr="0048378E" w:rsidRDefault="0048378E" w:rsidP="0048378E">
      <w:pPr>
        <w:spacing w:line="320" w:lineRule="exact"/>
        <w:ind w:firstLineChars="200" w:firstLine="420"/>
        <w:rPr>
          <w:rFonts w:ascii="宋体" w:eastAsia="宋体" w:hAnsi="宋体" w:cs="宋体"/>
          <w:szCs w:val="21"/>
        </w:rPr>
      </w:pPr>
      <w:r w:rsidRPr="0048378E">
        <w:rPr>
          <w:rFonts w:ascii="宋体" w:eastAsia="宋体" w:hAnsi="宋体" w:cs="宋体" w:hint="eastAsia"/>
          <w:szCs w:val="21"/>
        </w:rPr>
        <w:t>总之，展开方言话剧运动是目前马华剧运十分迫切需要的工作。因为它是争取广大的观众，把话剧交回大众的适宜的一个策略！</w:t>
      </w:r>
    </w:p>
    <w:p w14:paraId="616ED53D" w14:textId="1DB74C36" w:rsidR="0048378E" w:rsidRDefault="0048378E" w:rsidP="0048378E">
      <w:pPr>
        <w:rPr>
          <w:rFonts w:ascii="宋体" w:eastAsia="宋体" w:hAnsi="宋体" w:cs="宋体"/>
          <w:b/>
          <w:bCs/>
          <w:szCs w:val="21"/>
        </w:rPr>
      </w:pPr>
      <w:r w:rsidRPr="0048378E">
        <w:rPr>
          <w:rFonts w:ascii="宋体" w:eastAsia="宋体" w:hAnsi="宋体" w:cs="宋体" w:hint="eastAsia"/>
          <w:szCs w:val="21"/>
        </w:rPr>
        <w:t>(载一九四零年</w:t>
      </w:r>
      <w:r w:rsidRPr="0048378E">
        <w:rPr>
          <w:rFonts w:ascii="宋体" w:eastAsia="宋体" w:hAnsi="宋体" w:cs="宋体" w:hint="eastAsia"/>
          <w:b/>
          <w:bCs/>
          <w:szCs w:val="21"/>
        </w:rPr>
        <w:t>七月五日「晨</w:t>
      </w:r>
      <w:r w:rsidR="00AE7B20">
        <w:rPr>
          <w:rFonts w:ascii="宋体" w:eastAsia="宋体" w:hAnsi="宋体" w:cs="宋体" w:hint="eastAsia"/>
          <w:b/>
          <w:bCs/>
          <w:szCs w:val="21"/>
        </w:rPr>
        <w:t>星</w:t>
      </w:r>
      <w:r w:rsidRPr="0048378E">
        <w:rPr>
          <w:rFonts w:ascii="宋体" w:eastAsia="宋体" w:hAnsi="宋体" w:cs="宋体" w:hint="eastAsia"/>
          <w:b/>
          <w:bCs/>
          <w:szCs w:val="21"/>
        </w:rPr>
        <w:t>」</w:t>
      </w:r>
      <w:r>
        <w:rPr>
          <w:rFonts w:ascii="宋体" w:eastAsia="宋体" w:hAnsi="宋体" w:cs="宋体" w:hint="eastAsia"/>
          <w:b/>
          <w:bCs/>
          <w:szCs w:val="21"/>
        </w:rPr>
        <w:t>)</w:t>
      </w:r>
    </w:p>
    <w:p w14:paraId="67F6F3E5" w14:textId="07F777CE" w:rsidR="0048378E" w:rsidRDefault="0048378E" w:rsidP="0048378E">
      <w:pPr>
        <w:rPr>
          <w:rFonts w:ascii="宋体" w:eastAsia="宋体" w:hAnsi="宋体" w:cs="宋体"/>
          <w:b/>
          <w:bCs/>
          <w:szCs w:val="21"/>
        </w:rPr>
      </w:pPr>
    </w:p>
    <w:p w14:paraId="3BBBC49F" w14:textId="77777777" w:rsidR="0048378E" w:rsidRPr="0048378E" w:rsidRDefault="0048378E" w:rsidP="0048378E">
      <w:pPr>
        <w:rPr>
          <w:rFonts w:ascii="宋体" w:eastAsia="宋体" w:hAnsi="宋体" w:cs="宋体"/>
          <w:b/>
          <w:bCs/>
          <w:szCs w:val="21"/>
        </w:rPr>
      </w:pPr>
    </w:p>
    <w:p w14:paraId="6CA76E55" w14:textId="77777777" w:rsidR="00AE7B20" w:rsidRPr="00AE7B20" w:rsidRDefault="00AE7B20" w:rsidP="007D408E">
      <w:pPr>
        <w:ind w:firstLineChars="1100" w:firstLine="2310"/>
        <w:rPr>
          <w:rFonts w:ascii="宋体" w:eastAsia="宋体" w:hAnsi="宋体" w:cs="宋体"/>
          <w:szCs w:val="21"/>
        </w:rPr>
        <w:sectPr w:rsidR="00AE7B20" w:rsidRPr="00AE7B20">
          <w:footerReference w:type="default" r:id="rId411"/>
          <w:pgSz w:w="11906" w:h="16838"/>
          <w:pgMar w:top="1440" w:right="1800" w:bottom="1440" w:left="1800" w:header="851" w:footer="992" w:gutter="0"/>
          <w:cols w:space="425"/>
          <w:docGrid w:type="lines" w:linePitch="312"/>
        </w:sectPr>
      </w:pPr>
    </w:p>
    <w:p w14:paraId="3EFAC66F" w14:textId="77777777" w:rsidR="007D408E" w:rsidRPr="007D408E" w:rsidRDefault="007D408E" w:rsidP="007D408E">
      <w:pPr>
        <w:ind w:firstLineChars="1100" w:firstLine="2310"/>
        <w:rPr>
          <w:rFonts w:ascii="宋体" w:eastAsia="宋体" w:hAnsi="宋体" w:cs="宋体"/>
          <w:szCs w:val="21"/>
        </w:rPr>
      </w:pPr>
      <w:r w:rsidRPr="007D408E">
        <w:rPr>
          <w:rFonts w:ascii="宋体" w:eastAsia="宋体" w:hAnsi="宋体" w:cs="宋体" w:hint="eastAsia"/>
          <w:szCs w:val="21"/>
        </w:rPr>
        <w:lastRenderedPageBreak/>
        <w:t xml:space="preserve">「永定河畔」的装置诸问题 </w:t>
      </w:r>
      <w:r w:rsidRPr="007D408E">
        <w:rPr>
          <w:rFonts w:ascii="宋体" w:eastAsia="宋体" w:hAnsi="宋体" w:cs="宋体"/>
          <w:szCs w:val="21"/>
        </w:rPr>
        <w:t xml:space="preserve"> </w:t>
      </w:r>
      <w:r w:rsidRPr="007D408E">
        <w:rPr>
          <w:rFonts w:ascii="宋体" w:eastAsia="宋体" w:hAnsi="宋体" w:cs="宋体" w:hint="eastAsia"/>
          <w:szCs w:val="21"/>
        </w:rPr>
        <w:t>于原</w:t>
      </w:r>
    </w:p>
    <w:p w14:paraId="359B5F26" w14:textId="77777777" w:rsidR="007D408E" w:rsidRPr="007D408E" w:rsidRDefault="007D408E" w:rsidP="007D408E">
      <w:pPr>
        <w:spacing w:line="320" w:lineRule="exact"/>
        <w:ind w:firstLineChars="200" w:firstLine="420"/>
        <w:rPr>
          <w:rFonts w:ascii="宋体" w:eastAsia="宋体" w:hAnsi="宋体" w:cs="宋体"/>
          <w:szCs w:val="21"/>
        </w:rPr>
      </w:pPr>
      <w:r w:rsidRPr="007D408E">
        <w:rPr>
          <w:rFonts w:ascii="宋体" w:eastAsia="宋体" w:hAnsi="宋体" w:cs="宋体" w:hint="eastAsia"/>
          <w:szCs w:val="21"/>
        </w:rPr>
        <w:t>这次为了「七七」三周年纪念而上演「永定河畔」，是每一个参加这次大公演的人，最兴奋不过的事。正由于演出地的「特殊化」，更给了参加这次工作的每个工作岗位的负责者，如导演、装置、灯光等，演员和后台技术人员等，一个新形式的尝试的机会，更加提高了每个人的工作兴趣。</w:t>
      </w:r>
    </w:p>
    <w:p w14:paraId="249E11F1" w14:textId="77777777" w:rsidR="007D408E" w:rsidRPr="007D408E" w:rsidRDefault="007D408E" w:rsidP="007D408E">
      <w:pPr>
        <w:spacing w:line="320" w:lineRule="exact"/>
        <w:ind w:firstLineChars="200" w:firstLine="420"/>
        <w:rPr>
          <w:rFonts w:ascii="宋体" w:eastAsia="宋体" w:hAnsi="宋体" w:cs="宋体"/>
          <w:szCs w:val="21"/>
        </w:rPr>
      </w:pPr>
      <w:r w:rsidRPr="007D408E">
        <w:rPr>
          <w:rFonts w:ascii="宋体" w:eastAsia="宋体" w:hAnsi="宋体" w:cs="宋体" w:hint="eastAsia"/>
          <w:szCs w:val="21"/>
        </w:rPr>
        <w:t>这次大公演的历史意义、政治意义、宣传效果、筹赈成绩等，不在本文研究的范围之内。我们所要讨论的，是怎样来完成这「特殊化」的演出地点而决定的特殊形式——即打破舞台和观众绝对的分野的艺术警戒线，让观众被围在戏的形式以内的演出诸问题。</w:t>
      </w:r>
    </w:p>
    <w:p w14:paraId="5F231BEC" w14:textId="77777777" w:rsidR="007D408E" w:rsidRPr="007D408E" w:rsidRDefault="007D408E" w:rsidP="007D408E">
      <w:pPr>
        <w:spacing w:line="320" w:lineRule="exact"/>
        <w:ind w:firstLineChars="200" w:firstLine="420"/>
        <w:rPr>
          <w:rFonts w:ascii="宋体" w:eastAsia="宋体" w:hAnsi="宋体" w:cs="宋体"/>
          <w:szCs w:val="21"/>
        </w:rPr>
      </w:pPr>
      <w:r w:rsidRPr="007D408E">
        <w:rPr>
          <w:rFonts w:ascii="宋体" w:eastAsia="宋体" w:hAnsi="宋体" w:cs="宋体" w:hint="eastAsia"/>
          <w:szCs w:val="21"/>
        </w:rPr>
        <w:t>导演，从这次新形式演出的需要上来讲，演员和剧本是他的工作的主体之外，对于舞台艺术的配合问题，首先向装置提出了形式上的意见，这形式上的意见的最后结论，是经过了很多人的商讨得来的。现在分头来谈谈：</w:t>
      </w:r>
    </w:p>
    <w:p w14:paraId="60F3109D" w14:textId="77777777" w:rsidR="007D408E" w:rsidRPr="007D408E" w:rsidRDefault="007D408E" w:rsidP="007D408E">
      <w:pPr>
        <w:spacing w:line="320" w:lineRule="exact"/>
        <w:ind w:firstLineChars="200" w:firstLine="420"/>
        <w:rPr>
          <w:rFonts w:ascii="宋体" w:eastAsia="宋体" w:hAnsi="宋体" w:cs="宋体"/>
          <w:szCs w:val="21"/>
        </w:rPr>
      </w:pPr>
      <w:r w:rsidRPr="007D408E">
        <w:rPr>
          <w:rFonts w:ascii="宋体" w:eastAsia="宋体" w:hAnsi="宋体" w:cs="宋体" w:hint="eastAsia"/>
          <w:szCs w:val="21"/>
        </w:rPr>
        <w:t>由于剧本的要求和故事的专门地方性，加上历史的意义的称颂」我们就不能不把「永定河畔」搬上台来。而这历史上的纪念品，正是中华民族从奴隶地位走到解放的自由大道的一座桥梁。我们要它的宽阔的姿势和坚定不屈的神态，用舞台的艺术方法，把它介绍给海外的侨胞们，展现在「七七」三周年的神圣的纪念大会之前。</w:t>
      </w:r>
    </w:p>
    <w:p w14:paraId="67D135BE" w14:textId="77777777" w:rsidR="007D408E" w:rsidRPr="007D408E" w:rsidRDefault="007D408E" w:rsidP="007D408E">
      <w:pPr>
        <w:spacing w:line="320" w:lineRule="exact"/>
        <w:ind w:firstLineChars="200" w:firstLine="420"/>
        <w:rPr>
          <w:rFonts w:ascii="宋体" w:eastAsia="宋体" w:hAnsi="宋体" w:cs="宋体"/>
          <w:szCs w:val="21"/>
        </w:rPr>
      </w:pPr>
      <w:r w:rsidRPr="007D408E">
        <w:rPr>
          <w:rFonts w:ascii="宋体" w:eastAsia="宋体" w:hAnsi="宋体" w:cs="宋体" w:hint="eastAsia"/>
          <w:szCs w:val="21"/>
        </w:rPr>
        <w:t>为了夸示它的雄伟，我们起初</w:t>
      </w:r>
      <w:proofErr w:type="gramStart"/>
      <w:r w:rsidRPr="007D408E">
        <w:rPr>
          <w:rFonts w:ascii="宋体" w:eastAsia="宋体" w:hAnsi="宋体" w:cs="宋体" w:hint="eastAsia"/>
          <w:szCs w:val="21"/>
        </w:rPr>
        <w:t>想像</w:t>
      </w:r>
      <w:proofErr w:type="gramEnd"/>
      <w:r w:rsidRPr="007D408E">
        <w:rPr>
          <w:rFonts w:ascii="宋体" w:eastAsia="宋体" w:hAnsi="宋体" w:cs="宋体" w:hint="eastAsia"/>
          <w:szCs w:val="21"/>
        </w:rPr>
        <w:t>着用夸大狂的方法才能够满足我们要求，想把整个的会场，造一座长长的大桥贯串起来，使观众的全面的视野里，放进一座大桥去。这个打算，可谓「伟大绝伦」了。然而我们立刻想到了很多问题：</w:t>
      </w:r>
      <w:proofErr w:type="gramStart"/>
      <w:r w:rsidRPr="007D408E">
        <w:rPr>
          <w:rFonts w:ascii="宋体" w:eastAsia="宋体" w:hAnsi="宋体" w:cs="宋体" w:hint="eastAsia"/>
          <w:szCs w:val="21"/>
        </w:rPr>
        <w:t>一</w:t>
      </w:r>
      <w:proofErr w:type="gramEnd"/>
      <w:r w:rsidRPr="007D408E">
        <w:rPr>
          <w:rFonts w:ascii="宋体" w:eastAsia="宋体" w:hAnsi="宋体" w:cs="宋体" w:hint="eastAsia"/>
          <w:szCs w:val="21"/>
        </w:rPr>
        <w:t>，不是装置独立的展览</w:t>
      </w:r>
      <w:r w:rsidRPr="007D408E">
        <w:rPr>
          <w:rFonts w:ascii="Malgun Gothic" w:eastAsia="Malgun Gothic" w:hAnsi="Malgun Gothic" w:cs="Malgun Gothic" w:hint="eastAsia"/>
          <w:szCs w:val="21"/>
        </w:rPr>
        <w:t>ᅳ</w:t>
      </w:r>
      <w:r w:rsidRPr="007D408E">
        <w:rPr>
          <w:rFonts w:ascii="宋体" w:eastAsia="宋体" w:hAnsi="宋体" w:cs="宋体" w:hint="eastAsia"/>
          <w:szCs w:val="21"/>
        </w:rPr>
        <w:t>是为演戏而装置，像这样的场面,演员过千人才能过得去,在动的演出上有问题。二,观众目标无处集中。三,桥下不能做戏,在这面，那面看不到；在那面，这面看不到。四，没有办法指出敌方，四面都是中国人，指谁谁也不答应。五，一团和气的观众们，坐成的圆圈，为大桥腰</w:t>
      </w:r>
      <w:proofErr w:type="gramStart"/>
      <w:r w:rsidRPr="007D408E">
        <w:rPr>
          <w:rFonts w:ascii="宋体" w:eastAsia="宋体" w:hAnsi="宋体" w:cs="宋体" w:hint="eastAsia"/>
          <w:szCs w:val="21"/>
        </w:rPr>
        <w:t>蕲</w:t>
      </w:r>
      <w:proofErr w:type="gramEnd"/>
      <w:r w:rsidRPr="007D408E">
        <w:rPr>
          <w:rFonts w:ascii="宋体" w:eastAsia="宋体" w:hAnsi="宋体" w:cs="宋体" w:hint="eastAsia"/>
          <w:szCs w:val="21"/>
        </w:rPr>
        <w:t>为两面，哲学性的感觉上，令人不快。……因此，就把「好大喜功」的念头打消了。</w:t>
      </w:r>
    </w:p>
    <w:p w14:paraId="6007AAA4" w14:textId="77777777" w:rsidR="007D408E" w:rsidRPr="007D408E" w:rsidRDefault="007D408E" w:rsidP="007D408E">
      <w:pPr>
        <w:spacing w:line="320" w:lineRule="exact"/>
        <w:ind w:firstLineChars="200" w:firstLine="420"/>
        <w:rPr>
          <w:rFonts w:ascii="宋体" w:eastAsia="宋体" w:hAnsi="宋体" w:cs="宋体"/>
          <w:szCs w:val="21"/>
        </w:rPr>
      </w:pPr>
      <w:r w:rsidRPr="007D408E">
        <w:rPr>
          <w:rFonts w:ascii="宋体" w:eastAsia="宋体" w:hAnsi="宋体" w:cs="宋体" w:hint="eastAsia"/>
          <w:szCs w:val="21"/>
        </w:rPr>
        <w:t>现在这样的处理，观众的目标集中了，朝着一个方向——侵略者的方向。桥前可以做戏,观众就是处在全国民众的地位，观众的席位就是「后方」；桥上，就是「前线」。伤兵医院在桥头下，从观众的席位里，可以走出「民众慰劳团」的演员来</w:t>
      </w:r>
      <w:r w:rsidRPr="007D408E">
        <w:rPr>
          <w:rFonts w:ascii="Malgun Gothic" w:eastAsia="Malgun Gothic" w:hAnsi="Malgun Gothic" w:cs="Malgun Gothic" w:hint="eastAsia"/>
          <w:szCs w:val="21"/>
        </w:rPr>
        <w:t>ᅳ</w:t>
      </w:r>
      <w:r w:rsidRPr="007D408E">
        <w:rPr>
          <w:rFonts w:ascii="宋体" w:eastAsia="宋体" w:hAnsi="宋体" w:cs="宋体" w:hint="eastAsia"/>
          <w:szCs w:val="21"/>
        </w:rPr>
        <w:t>而感觉上很自然也很应该似的。</w:t>
      </w:r>
    </w:p>
    <w:p w14:paraId="212A2FA5" w14:textId="77777777" w:rsidR="007D408E" w:rsidRPr="007D408E" w:rsidRDefault="007D408E" w:rsidP="007D408E">
      <w:pPr>
        <w:spacing w:line="320" w:lineRule="exact"/>
        <w:ind w:firstLineChars="200" w:firstLine="420"/>
        <w:rPr>
          <w:rFonts w:ascii="宋体" w:eastAsia="宋体" w:hAnsi="宋体" w:cs="宋体"/>
          <w:szCs w:val="21"/>
        </w:rPr>
      </w:pPr>
      <w:r w:rsidRPr="007D408E">
        <w:rPr>
          <w:rFonts w:ascii="宋体" w:eastAsia="宋体" w:hAnsi="宋体" w:cs="宋体" w:hint="eastAsia"/>
          <w:szCs w:val="21"/>
        </w:rPr>
        <w:t>总而言之，我们以艺术立场上要开出一张不难兑现的支票来，希望观众和演员中间，在演戏的过程中，互相忘记了现实的关系，演员应置身</w:t>
      </w:r>
      <w:proofErr w:type="gramStart"/>
      <w:r w:rsidRPr="007D408E">
        <w:rPr>
          <w:rFonts w:ascii="宋体" w:eastAsia="宋体" w:hAnsi="宋体" w:cs="宋体" w:hint="eastAsia"/>
          <w:szCs w:val="21"/>
        </w:rPr>
        <w:t>于战士</w:t>
      </w:r>
      <w:proofErr w:type="gramEnd"/>
      <w:r w:rsidRPr="007D408E">
        <w:rPr>
          <w:rFonts w:ascii="宋体" w:eastAsia="宋体" w:hAnsi="宋体" w:cs="宋体" w:hint="eastAsia"/>
          <w:szCs w:val="21"/>
        </w:rPr>
        <w:t>的意境里，那么，观众才会忘了是观众。因此，在海外的「七七」纪念大会场里，这座大桥，就又多了一道使命，它应当借助海外侨胞的精神，缩短了观众和演员的空间关系，而使观众的意境投进祖国。那么这座大桥，也是使侨居海外的每个中国人，怀念祖国的精神</w:t>
      </w:r>
      <w:r w:rsidRPr="007D408E">
        <w:rPr>
          <w:rFonts w:ascii="Malgun Gothic" w:eastAsia="Malgun Gothic" w:hAnsi="Malgun Gothic" w:cs="Malgun Gothic" w:hint="eastAsia"/>
          <w:szCs w:val="21"/>
        </w:rPr>
        <w:t>ᅳ</w:t>
      </w:r>
      <w:r w:rsidRPr="007D408E">
        <w:rPr>
          <w:rFonts w:ascii="宋体" w:eastAsia="宋体" w:hAnsi="宋体" w:cs="宋体" w:hint="eastAsia"/>
          <w:szCs w:val="21"/>
        </w:rPr>
        <w:t>跨过大海去的一座桥梁。</w:t>
      </w:r>
    </w:p>
    <w:p w14:paraId="0EFBAE67" w14:textId="5E98E508" w:rsidR="007D408E" w:rsidRDefault="007D408E" w:rsidP="007D408E">
      <w:pPr>
        <w:rPr>
          <w:rFonts w:ascii="宋体" w:eastAsia="宋体" w:hAnsi="宋体" w:cs="宋体"/>
          <w:b/>
          <w:bCs/>
          <w:szCs w:val="21"/>
        </w:rPr>
      </w:pPr>
      <w:r w:rsidRPr="007D408E">
        <w:rPr>
          <w:rFonts w:ascii="宋体" w:eastAsia="宋体" w:hAnsi="宋体" w:cs="宋体" w:hint="eastAsia"/>
          <w:szCs w:val="21"/>
        </w:rPr>
        <w:t>(载</w:t>
      </w:r>
      <w:r w:rsidRPr="007D408E">
        <w:rPr>
          <w:rFonts w:ascii="宋体" w:eastAsia="宋体" w:hAnsi="宋体" w:cs="宋体" w:hint="eastAsia"/>
          <w:b/>
          <w:bCs/>
          <w:szCs w:val="21"/>
        </w:rPr>
        <w:t>一九四零年七月六日「星洲日报」</w:t>
      </w:r>
      <w:r>
        <w:rPr>
          <w:rFonts w:ascii="宋体" w:eastAsia="宋体" w:hAnsi="宋体" w:cs="宋体" w:hint="eastAsia"/>
          <w:b/>
          <w:bCs/>
          <w:szCs w:val="21"/>
        </w:rPr>
        <w:t>)</w:t>
      </w:r>
    </w:p>
    <w:p w14:paraId="2A975FC4" w14:textId="0C419F59" w:rsidR="007D408E" w:rsidRDefault="007D408E" w:rsidP="007D408E">
      <w:pPr>
        <w:rPr>
          <w:rFonts w:ascii="宋体" w:eastAsia="宋体" w:hAnsi="宋体" w:cs="宋体"/>
          <w:b/>
          <w:bCs/>
          <w:szCs w:val="21"/>
        </w:rPr>
      </w:pPr>
    </w:p>
    <w:p w14:paraId="4C8AD533" w14:textId="0521E464" w:rsidR="007D408E" w:rsidRDefault="007D408E" w:rsidP="007D408E">
      <w:pPr>
        <w:rPr>
          <w:rFonts w:ascii="宋体" w:eastAsia="宋体" w:hAnsi="宋体" w:cs="宋体"/>
          <w:b/>
          <w:bCs/>
          <w:szCs w:val="21"/>
        </w:rPr>
      </w:pPr>
    </w:p>
    <w:p w14:paraId="1A0669C5" w14:textId="77777777" w:rsidR="00AE7B20" w:rsidRDefault="00AE7B20" w:rsidP="007D408E">
      <w:pPr>
        <w:ind w:firstLineChars="1700" w:firstLine="3570"/>
        <w:rPr>
          <w:rFonts w:ascii="宋体" w:eastAsia="宋体" w:hAnsi="宋体" w:cs="宋体"/>
          <w:szCs w:val="21"/>
        </w:rPr>
        <w:sectPr w:rsidR="00AE7B20">
          <w:footerReference w:type="default" r:id="rId412"/>
          <w:pgSz w:w="11906" w:h="16838"/>
          <w:pgMar w:top="1440" w:right="1800" w:bottom="1440" w:left="1800" w:header="851" w:footer="992" w:gutter="0"/>
          <w:cols w:space="425"/>
          <w:docGrid w:type="lines" w:linePitch="312"/>
        </w:sectPr>
      </w:pPr>
    </w:p>
    <w:p w14:paraId="146D271B" w14:textId="77777777" w:rsidR="007D408E" w:rsidRPr="007D408E" w:rsidRDefault="007D408E" w:rsidP="007D408E">
      <w:pPr>
        <w:ind w:firstLineChars="1700" w:firstLine="3570"/>
        <w:rPr>
          <w:rFonts w:ascii="宋体" w:eastAsia="宋体" w:hAnsi="宋体" w:cs="宋体"/>
          <w:szCs w:val="21"/>
        </w:rPr>
      </w:pPr>
      <w:r w:rsidRPr="007D408E">
        <w:rPr>
          <w:rFonts w:ascii="宋体" w:eastAsia="宋体" w:hAnsi="宋体" w:cs="宋体" w:hint="eastAsia"/>
          <w:szCs w:val="21"/>
        </w:rPr>
        <w:lastRenderedPageBreak/>
        <w:t xml:space="preserve">六个精彩独幕剧 </w:t>
      </w:r>
      <w:r w:rsidRPr="007D408E">
        <w:rPr>
          <w:rFonts w:ascii="宋体" w:eastAsia="宋体" w:hAnsi="宋体" w:cs="宋体"/>
          <w:szCs w:val="21"/>
        </w:rPr>
        <w:t xml:space="preserve"> </w:t>
      </w:r>
      <w:r w:rsidRPr="007D408E">
        <w:rPr>
          <w:rFonts w:ascii="宋体" w:eastAsia="宋体" w:hAnsi="宋体" w:cs="宋体" w:hint="eastAsia"/>
          <w:szCs w:val="21"/>
        </w:rPr>
        <w:t>朱明</w:t>
      </w:r>
    </w:p>
    <w:p w14:paraId="3A8205DC" w14:textId="77777777" w:rsidR="007D408E" w:rsidRPr="007D408E" w:rsidRDefault="007D408E" w:rsidP="007D408E">
      <w:pPr>
        <w:ind w:firstLineChars="1900" w:firstLine="3990"/>
        <w:rPr>
          <w:rFonts w:ascii="宋体" w:eastAsia="宋体" w:hAnsi="宋体" w:cs="宋体"/>
          <w:szCs w:val="21"/>
        </w:rPr>
      </w:pPr>
      <w:r w:rsidRPr="007D408E">
        <w:rPr>
          <w:rFonts w:ascii="宋体" w:eastAsia="宋体" w:hAnsi="宋体" w:cs="宋体" w:hint="eastAsia"/>
          <w:szCs w:val="21"/>
        </w:rPr>
        <w:t>（</w:t>
      </w:r>
      <w:proofErr w:type="gramStart"/>
      <w:r w:rsidRPr="007D408E">
        <w:rPr>
          <w:rFonts w:ascii="宋体" w:eastAsia="宋体" w:hAnsi="宋体" w:cs="宋体" w:hint="eastAsia"/>
          <w:szCs w:val="21"/>
        </w:rPr>
        <w:t>一</w:t>
      </w:r>
      <w:proofErr w:type="gramEnd"/>
      <w:r w:rsidRPr="007D408E">
        <w:rPr>
          <w:rFonts w:ascii="宋体" w:eastAsia="宋体" w:hAnsi="宋体" w:cs="宋体" w:hint="eastAsia"/>
          <w:szCs w:val="21"/>
        </w:rPr>
        <w:t>)「贼」</w:t>
      </w:r>
    </w:p>
    <w:p w14:paraId="2927949A" w14:textId="77777777" w:rsidR="007D408E" w:rsidRPr="007D408E" w:rsidRDefault="007D408E" w:rsidP="007D408E">
      <w:pPr>
        <w:ind w:firstLineChars="200" w:firstLine="420"/>
        <w:rPr>
          <w:rFonts w:ascii="宋体" w:eastAsia="宋体" w:hAnsi="宋体" w:cs="宋体"/>
          <w:szCs w:val="21"/>
        </w:rPr>
      </w:pPr>
      <w:r w:rsidRPr="007D408E">
        <w:rPr>
          <w:rFonts w:ascii="宋体" w:eastAsia="宋体" w:hAnsi="宋体" w:cs="宋体" w:hint="eastAsia"/>
          <w:szCs w:val="21"/>
        </w:rPr>
        <w:t>「贼」，首先告诉我们••后方醉生梦死的生活与前线的生死斗争完全脱节了。这，够令人痛心！接着，又告诉我们后方由荒淫而进至严肃，出钱而出力，毕竟殊途而同归。这，又够令人兴奋！由痛心而兴奋，分明是抗战过程中活生生的事实的写照。</w:t>
      </w:r>
    </w:p>
    <w:p w14:paraId="6E7C9CF4" w14:textId="77777777" w:rsidR="007D408E" w:rsidRPr="007D408E" w:rsidRDefault="007D408E" w:rsidP="007D408E">
      <w:pPr>
        <w:ind w:firstLineChars="200" w:firstLine="420"/>
        <w:rPr>
          <w:rFonts w:ascii="宋体" w:eastAsia="宋体" w:hAnsi="宋体" w:cs="宋体"/>
          <w:szCs w:val="21"/>
        </w:rPr>
      </w:pPr>
      <w:r w:rsidRPr="007D408E">
        <w:rPr>
          <w:rFonts w:ascii="宋体" w:eastAsia="宋体" w:hAnsi="宋体" w:cs="宋体" w:hint="eastAsia"/>
          <w:szCs w:val="21"/>
        </w:rPr>
        <w:t>「贼」，有着深浓华丽的布景和轻</w:t>
      </w:r>
      <w:r w:rsidRPr="007D408E">
        <w:rPr>
          <w:rFonts w:ascii="宋体" w:eastAsia="宋体" w:hAnsi="宋体" w:cs="宋体" w:hint="eastAsia"/>
          <w:color w:val="FF0000"/>
          <w:szCs w:val="21"/>
        </w:rPr>
        <w:t>松</w:t>
      </w:r>
      <w:r w:rsidRPr="007D408E">
        <w:rPr>
          <w:rFonts w:ascii="宋体" w:eastAsia="宋体" w:hAnsi="宋体" w:cs="宋体" w:hint="eastAsia"/>
          <w:szCs w:val="21"/>
        </w:rPr>
        <w:t>有趣的情节」特别适合海外侨胞的胃口。剧情的主旨，亦特别针对华侨社会的需要。</w:t>
      </w:r>
    </w:p>
    <w:p w14:paraId="3D9E21A5" w14:textId="77777777" w:rsidR="007D408E" w:rsidRPr="007D408E" w:rsidRDefault="007D408E" w:rsidP="007D408E">
      <w:pPr>
        <w:ind w:firstLineChars="200" w:firstLine="420"/>
        <w:rPr>
          <w:rFonts w:ascii="宋体" w:eastAsia="宋体" w:hAnsi="宋体" w:cs="宋体"/>
          <w:szCs w:val="21"/>
        </w:rPr>
      </w:pPr>
      <w:r w:rsidRPr="007D408E">
        <w:rPr>
          <w:rFonts w:ascii="宋体" w:eastAsia="宋体" w:hAnsi="宋体" w:cs="宋体" w:hint="eastAsia"/>
          <w:szCs w:val="21"/>
        </w:rPr>
        <w:t>「贼」，强调地方色彩，深深引起观众亲切之感。柯刚女士扮个一模一样的侨生老太婆，</w:t>
      </w:r>
      <w:proofErr w:type="gramStart"/>
      <w:r w:rsidRPr="007D408E">
        <w:rPr>
          <w:rFonts w:ascii="宋体" w:eastAsia="宋体" w:hAnsi="宋体" w:cs="宋体" w:hint="eastAsia"/>
          <w:szCs w:val="21"/>
        </w:rPr>
        <w:t>一</w:t>
      </w:r>
      <w:proofErr w:type="gramEnd"/>
      <w:r w:rsidRPr="007D408E">
        <w:rPr>
          <w:rFonts w:ascii="宋体" w:eastAsia="宋体" w:hAnsi="宋体" w:cs="宋体" w:hint="eastAsia"/>
          <w:szCs w:val="21"/>
        </w:rPr>
        <w:t>登台就特别使人发</w:t>
      </w:r>
      <w:proofErr w:type="gramStart"/>
      <w:r w:rsidRPr="007D408E">
        <w:rPr>
          <w:rFonts w:ascii="宋体" w:eastAsia="宋体" w:hAnsi="宋体" w:cs="宋体" w:hint="eastAsia"/>
          <w:szCs w:val="21"/>
        </w:rPr>
        <w:t>噱</w:t>
      </w:r>
      <w:proofErr w:type="gramEnd"/>
      <w:r w:rsidRPr="007D408E">
        <w:rPr>
          <w:rFonts w:ascii="宋体" w:eastAsia="宋体" w:hAnsi="宋体" w:cs="宋体" w:hint="eastAsia"/>
          <w:szCs w:val="21"/>
        </w:rPr>
        <w:t>、鼓掌，试作「</w:t>
      </w:r>
      <w:proofErr w:type="gramStart"/>
      <w:r w:rsidRPr="007D408E">
        <w:rPr>
          <w:rFonts w:ascii="宋体" w:eastAsia="宋体" w:hAnsi="宋体" w:cs="宋体" w:hint="eastAsia"/>
          <w:szCs w:val="21"/>
        </w:rPr>
        <w:t>樑</w:t>
      </w:r>
      <w:proofErr w:type="gramEnd"/>
      <w:r w:rsidRPr="007D408E">
        <w:rPr>
          <w:rFonts w:ascii="宋体" w:eastAsia="宋体" w:hAnsi="宋体" w:cs="宋体" w:hint="eastAsia"/>
          <w:szCs w:val="21"/>
        </w:rPr>
        <w:t>上君子」的难民是从厦门逃难来星洲的，他倾诉不幸的遭遇，一字</w:t>
      </w:r>
      <w:proofErr w:type="gramStart"/>
      <w:r w:rsidRPr="007D408E">
        <w:rPr>
          <w:rFonts w:ascii="宋体" w:eastAsia="宋体" w:hAnsi="宋体" w:cs="宋体" w:hint="eastAsia"/>
          <w:szCs w:val="21"/>
        </w:rPr>
        <w:t>一</w:t>
      </w:r>
      <w:proofErr w:type="gramEnd"/>
      <w:r w:rsidRPr="007D408E">
        <w:rPr>
          <w:rFonts w:ascii="宋体" w:eastAsia="宋体" w:hAnsi="宋体" w:cs="宋体" w:hint="eastAsia"/>
          <w:color w:val="FF0000"/>
          <w:szCs w:val="21"/>
        </w:rPr>
        <w:t>泪</w:t>
      </w:r>
      <w:r w:rsidRPr="007D408E">
        <w:rPr>
          <w:rFonts w:ascii="宋体" w:eastAsia="宋体" w:hAnsi="宋体" w:cs="宋体" w:hint="eastAsia"/>
          <w:szCs w:val="21"/>
        </w:rPr>
        <w:t>，深深打动人们的心坎。赵洵先生饰大少爷，王莹女士饰大少奶，活像都市见惯了的典型人物，姊妹俩的爱国心切」</w:t>
      </w:r>
      <w:proofErr w:type="gramStart"/>
      <w:r w:rsidRPr="007D408E">
        <w:rPr>
          <w:rFonts w:ascii="宋体" w:eastAsia="宋体" w:hAnsi="宋体" w:cs="宋体" w:hint="eastAsia"/>
          <w:szCs w:val="21"/>
        </w:rPr>
        <w:t>亦正是</w:t>
      </w:r>
      <w:proofErr w:type="gramEnd"/>
      <w:r w:rsidRPr="007D408E">
        <w:rPr>
          <w:rFonts w:ascii="宋体" w:eastAsia="宋体" w:hAnsi="宋体" w:cs="宋体" w:hint="eastAsia"/>
          <w:szCs w:val="21"/>
        </w:rPr>
        <w:t>象征中华民族儿女的优秀成份。看了这个戏，无异在娱乐中接受教育。</w:t>
      </w:r>
    </w:p>
    <w:p w14:paraId="767D8B15" w14:textId="77777777" w:rsidR="007D408E" w:rsidRPr="007D408E" w:rsidRDefault="007D408E" w:rsidP="007D408E">
      <w:pPr>
        <w:ind w:firstLineChars="1700" w:firstLine="3570"/>
        <w:rPr>
          <w:rFonts w:ascii="宋体" w:eastAsia="宋体" w:hAnsi="宋体" w:cs="宋体"/>
          <w:szCs w:val="21"/>
        </w:rPr>
      </w:pPr>
      <w:r w:rsidRPr="007D408E">
        <w:rPr>
          <w:rFonts w:ascii="宋体" w:eastAsia="宋体" w:hAnsi="宋体" w:cs="宋体" w:hint="eastAsia"/>
          <w:szCs w:val="21"/>
        </w:rPr>
        <w:t>（二）「大义灭亲」</w:t>
      </w:r>
    </w:p>
    <w:p w14:paraId="494DA428" w14:textId="77777777" w:rsidR="007D408E" w:rsidRPr="007D408E" w:rsidRDefault="007D408E" w:rsidP="007D408E">
      <w:pPr>
        <w:ind w:firstLineChars="200" w:firstLine="420"/>
        <w:rPr>
          <w:rFonts w:ascii="宋体" w:eastAsia="宋体" w:hAnsi="宋体" w:cs="宋体"/>
          <w:szCs w:val="21"/>
        </w:rPr>
      </w:pPr>
      <w:r w:rsidRPr="007D408E">
        <w:rPr>
          <w:rFonts w:ascii="宋体" w:eastAsia="宋体" w:hAnsi="宋体" w:cs="宋体" w:hint="eastAsia"/>
          <w:szCs w:val="21"/>
        </w:rPr>
        <w:t>「气节凛然」「大义灭亲」，是中华民族的道德传统。这忠贞优秀的传统，</w:t>
      </w:r>
      <w:r w:rsidRPr="007D408E">
        <w:rPr>
          <w:rFonts w:ascii="Malgun Gothic" w:eastAsia="Malgun Gothic" w:hAnsi="Malgun Gothic" w:cs="Malgun Gothic" w:hint="eastAsia"/>
          <w:szCs w:val="21"/>
        </w:rPr>
        <w:t>ᅳ</w:t>
      </w:r>
      <w:r w:rsidRPr="007D408E">
        <w:rPr>
          <w:rFonts w:ascii="宋体" w:eastAsia="宋体" w:hAnsi="宋体" w:cs="宋体" w:hint="eastAsia"/>
          <w:szCs w:val="21"/>
        </w:rPr>
        <w:t>直到现在还在发扬光大。因此，侵略者自鸣得意，满以为「中国人都是这样」的时候，我们宁死不屈的商会长张嘉甫，终于拿出「中国人未必都是这样」的事实，给以迎头痛击。</w:t>
      </w:r>
    </w:p>
    <w:p w14:paraId="429F725D" w14:textId="77777777" w:rsidR="007D408E" w:rsidRPr="007D408E" w:rsidRDefault="007D408E" w:rsidP="007D408E">
      <w:pPr>
        <w:ind w:firstLineChars="200" w:firstLine="420"/>
        <w:rPr>
          <w:rFonts w:ascii="宋体" w:eastAsia="宋体" w:hAnsi="宋体" w:cs="宋体"/>
          <w:szCs w:val="21"/>
        </w:rPr>
      </w:pPr>
      <w:r w:rsidRPr="007D408E">
        <w:rPr>
          <w:rFonts w:ascii="宋体" w:eastAsia="宋体" w:hAnsi="宋体" w:cs="宋体" w:hint="eastAsia"/>
          <w:szCs w:val="21"/>
        </w:rPr>
        <w:t>我侨胞身在海外，心</w:t>
      </w:r>
      <w:proofErr w:type="gramStart"/>
      <w:r w:rsidRPr="007D408E">
        <w:rPr>
          <w:rFonts w:ascii="宋体" w:eastAsia="宋体" w:hAnsi="宋体" w:cs="宋体" w:hint="eastAsia"/>
          <w:szCs w:val="21"/>
        </w:rPr>
        <w:t>嚮</w:t>
      </w:r>
      <w:proofErr w:type="gramEnd"/>
      <w:r w:rsidRPr="007D408E">
        <w:rPr>
          <w:rFonts w:ascii="宋体" w:eastAsia="宋体" w:hAnsi="宋体" w:cs="宋体" w:hint="eastAsia"/>
          <w:szCs w:val="21"/>
        </w:rPr>
        <w:t>宗邦」从「大义灭亲」中看到中华民族的伟大圣洁与无限光明的前途，不由得不在内心上微笑！</w:t>
      </w:r>
    </w:p>
    <w:p w14:paraId="79F33FD6" w14:textId="77777777" w:rsidR="007D408E" w:rsidRPr="007D408E" w:rsidRDefault="007D408E" w:rsidP="007D408E">
      <w:pPr>
        <w:ind w:firstLineChars="1500" w:firstLine="3150"/>
        <w:rPr>
          <w:rFonts w:ascii="宋体" w:eastAsia="宋体" w:hAnsi="宋体" w:cs="宋体"/>
          <w:szCs w:val="21"/>
        </w:rPr>
      </w:pPr>
      <w:r w:rsidRPr="007D408E">
        <w:rPr>
          <w:rFonts w:ascii="宋体" w:eastAsia="宋体" w:hAnsi="宋体" w:cs="宋体" w:hint="eastAsia"/>
          <w:szCs w:val="21"/>
        </w:rPr>
        <w:t>（三）「放下你的鞭子」</w:t>
      </w:r>
    </w:p>
    <w:p w14:paraId="03E4DDB9" w14:textId="77777777" w:rsidR="007D408E" w:rsidRPr="007D408E" w:rsidRDefault="007D408E" w:rsidP="007D408E">
      <w:pPr>
        <w:ind w:firstLineChars="200" w:firstLine="420"/>
        <w:rPr>
          <w:rFonts w:ascii="宋体" w:eastAsia="宋体" w:hAnsi="宋体" w:cs="宋体"/>
          <w:szCs w:val="21"/>
        </w:rPr>
      </w:pPr>
      <w:r w:rsidRPr="007D408E">
        <w:rPr>
          <w:rFonts w:ascii="宋体" w:eastAsia="宋体" w:hAnsi="宋体" w:cs="宋体" w:hint="eastAsia"/>
          <w:szCs w:val="21"/>
        </w:rPr>
        <w:t>这是「用旧形式表现新内容」，所谓「旧瓶装新酒」的成功代表作。「新中国剧团」在祖国的前线、农村，公演了七百多次，「放下你的鞭子」是最拿手的好戏。这中间，不知鼓舞了多少士兵、感动了多少同胞，</w:t>
      </w:r>
      <w:proofErr w:type="gramStart"/>
      <w:r w:rsidRPr="007D408E">
        <w:rPr>
          <w:rFonts w:ascii="宋体" w:eastAsia="宋体" w:hAnsi="宋体" w:cs="宋体" w:hint="eastAsia"/>
          <w:szCs w:val="21"/>
        </w:rPr>
        <w:t>与论界一致</w:t>
      </w:r>
      <w:proofErr w:type="gramEnd"/>
      <w:r w:rsidRPr="007D408E">
        <w:rPr>
          <w:rFonts w:ascii="宋体" w:eastAsia="宋体" w:hAnsi="宋体" w:cs="宋体" w:hint="eastAsia"/>
          <w:szCs w:val="21"/>
        </w:rPr>
        <w:t>誉为「炉火纯青」「出类拔萃」的杰作。表演者</w:t>
      </w:r>
      <w:proofErr w:type="gramStart"/>
      <w:r w:rsidRPr="007D408E">
        <w:rPr>
          <w:rFonts w:ascii="宋体" w:eastAsia="宋体" w:hAnsi="宋体" w:cs="宋体" w:hint="eastAsia"/>
          <w:szCs w:val="21"/>
        </w:rPr>
        <w:t>是百演不腻</w:t>
      </w:r>
      <w:proofErr w:type="gramEnd"/>
      <w:r w:rsidRPr="007D408E">
        <w:rPr>
          <w:rFonts w:ascii="宋体" w:eastAsia="宋体" w:hAnsi="宋体" w:cs="宋体" w:hint="eastAsia"/>
          <w:szCs w:val="21"/>
        </w:rPr>
        <w:t>，观众也百看不厌。赵洵先生饰张老头，由于精神化装与肉体化装的成功，就是熟悉赵洵先生亦看不出其本来面目的毫末。王莹</w:t>
      </w:r>
      <w:proofErr w:type="gramStart"/>
      <w:r w:rsidRPr="007D408E">
        <w:rPr>
          <w:rFonts w:ascii="宋体" w:eastAsia="宋体" w:hAnsi="宋体" w:cs="宋体" w:hint="eastAsia"/>
          <w:szCs w:val="21"/>
        </w:rPr>
        <w:t>女士饰香姐</w:t>
      </w:r>
      <w:proofErr w:type="gramEnd"/>
      <w:r w:rsidRPr="007D408E">
        <w:rPr>
          <w:rFonts w:ascii="宋体" w:eastAsia="宋体" w:hAnsi="宋体" w:cs="宋体" w:hint="eastAsia"/>
          <w:szCs w:val="21"/>
        </w:rPr>
        <w:t>，歌声婉转动人。方青先生饰二徒弟，在小调中把汉奸注精卫演得够动听、够痛快。</w:t>
      </w:r>
    </w:p>
    <w:p w14:paraId="7E1AA1C0" w14:textId="77777777" w:rsidR="007D408E" w:rsidRPr="007D408E" w:rsidRDefault="007D408E" w:rsidP="007D408E">
      <w:pPr>
        <w:ind w:firstLineChars="1500" w:firstLine="3150"/>
        <w:rPr>
          <w:rFonts w:ascii="宋体" w:eastAsia="宋体" w:hAnsi="宋体" w:cs="宋体"/>
          <w:szCs w:val="21"/>
        </w:rPr>
      </w:pPr>
      <w:r w:rsidRPr="007D408E">
        <w:rPr>
          <w:rFonts w:ascii="宋体" w:eastAsia="宋体" w:hAnsi="宋体" w:cs="宋体" w:hint="eastAsia"/>
          <w:szCs w:val="21"/>
        </w:rPr>
        <w:t>（四）「人约黄</w:t>
      </w:r>
      <w:r w:rsidRPr="007D408E">
        <w:rPr>
          <w:rFonts w:ascii="宋体" w:eastAsia="宋体" w:hAnsi="宋体" w:cs="宋体" w:hint="eastAsia"/>
          <w:color w:val="FF0000"/>
          <w:szCs w:val="21"/>
        </w:rPr>
        <w:t>昏</w:t>
      </w:r>
      <w:r w:rsidRPr="007D408E">
        <w:rPr>
          <w:rFonts w:ascii="宋体" w:eastAsia="宋体" w:hAnsi="宋体" w:cs="宋体" w:hint="eastAsia"/>
          <w:szCs w:val="21"/>
        </w:rPr>
        <w:t>」</w:t>
      </w:r>
    </w:p>
    <w:p w14:paraId="5EBC2EA5" w14:textId="77777777" w:rsidR="007D408E" w:rsidRPr="007D408E" w:rsidRDefault="007D408E" w:rsidP="007D408E">
      <w:pPr>
        <w:spacing w:line="320" w:lineRule="exact"/>
        <w:ind w:firstLineChars="200" w:firstLine="420"/>
        <w:rPr>
          <w:rFonts w:ascii="宋体" w:eastAsia="宋体" w:hAnsi="宋体" w:cs="宋体"/>
          <w:szCs w:val="21"/>
        </w:rPr>
      </w:pPr>
      <w:r w:rsidRPr="007D408E">
        <w:rPr>
          <w:rFonts w:ascii="宋体" w:eastAsia="宋体" w:hAnsi="宋体" w:cs="宋体" w:hint="eastAsia"/>
          <w:szCs w:val="21"/>
        </w:rPr>
        <w:t>这是国内新近从世界名著收编过来的精彩名剧。中国政府尝在重庆及桂林公演此剧招待外宾，极得国际盛誉，全剧人物极简单，仅二人而己，既没有大动作，亦没有公式化的口猇，但是，剧情，紧张曲折，却使人有目迷五色之感。</w:t>
      </w:r>
    </w:p>
    <w:p w14:paraId="74565F5B" w14:textId="77777777" w:rsidR="007D408E" w:rsidRPr="007D408E" w:rsidRDefault="007D408E" w:rsidP="007D408E">
      <w:pPr>
        <w:spacing w:line="320" w:lineRule="exact"/>
        <w:ind w:firstLineChars="200" w:firstLine="420"/>
        <w:rPr>
          <w:rFonts w:ascii="宋体" w:eastAsia="宋体" w:hAnsi="宋体" w:cs="宋体"/>
          <w:szCs w:val="21"/>
        </w:rPr>
      </w:pPr>
      <w:r w:rsidRPr="007D408E">
        <w:rPr>
          <w:rFonts w:ascii="宋体" w:eastAsia="宋体" w:hAnsi="宋体" w:cs="宋体" w:hint="eastAsia"/>
          <w:szCs w:val="21"/>
        </w:rPr>
        <w:t>赵洵先生饰他，王莹女士饰她；一个是新中国的官，一个是纳粹间谍，双方各出心计，互相斗角。其中奇诡处有如春云微卷，妙趣横生；惊异处心如万马奔腾，险象百出。最后，他以</w:t>
      </w:r>
      <w:proofErr w:type="gramStart"/>
      <w:r w:rsidRPr="007D408E">
        <w:rPr>
          <w:rFonts w:ascii="宋体" w:eastAsia="宋体" w:hAnsi="宋体" w:cs="宋体" w:hint="eastAsia"/>
          <w:szCs w:val="21"/>
        </w:rPr>
        <w:t>智高一着</w:t>
      </w:r>
      <w:proofErr w:type="gramEnd"/>
      <w:r w:rsidRPr="007D408E">
        <w:rPr>
          <w:rFonts w:ascii="宋体" w:eastAsia="宋体" w:hAnsi="宋体" w:cs="宋体" w:hint="eastAsia"/>
          <w:szCs w:val="21"/>
        </w:rPr>
        <w:t>，使她束手就缚，全剧艺</w:t>
      </w:r>
      <w:proofErr w:type="gramStart"/>
      <w:r w:rsidRPr="007D408E">
        <w:rPr>
          <w:rFonts w:ascii="宋体" w:eastAsia="宋体" w:hAnsi="宋体" w:cs="宋体" w:hint="eastAsia"/>
          <w:szCs w:val="21"/>
        </w:rPr>
        <w:t>术气氛</w:t>
      </w:r>
      <w:proofErr w:type="gramEnd"/>
      <w:r w:rsidRPr="007D408E">
        <w:rPr>
          <w:rFonts w:ascii="宋体" w:eastAsia="宋体" w:hAnsi="宋体" w:cs="宋体" w:hint="eastAsia"/>
          <w:szCs w:val="21"/>
        </w:rPr>
        <w:t>浓厚，意义亦十分深刻。</w:t>
      </w:r>
    </w:p>
    <w:p w14:paraId="30952A15" w14:textId="77777777" w:rsidR="007D408E" w:rsidRPr="007D408E" w:rsidRDefault="007D408E" w:rsidP="007D408E">
      <w:pPr>
        <w:spacing w:line="320" w:lineRule="exact"/>
        <w:ind w:firstLineChars="1500" w:firstLine="3150"/>
        <w:rPr>
          <w:rFonts w:ascii="宋体" w:eastAsia="宋体" w:hAnsi="宋体" w:cs="宋体"/>
          <w:szCs w:val="21"/>
        </w:rPr>
      </w:pPr>
      <w:r w:rsidRPr="007D408E">
        <w:rPr>
          <w:rFonts w:ascii="宋体" w:eastAsia="宋体" w:hAnsi="宋体" w:cs="宋体" w:hint="eastAsia"/>
          <w:szCs w:val="21"/>
        </w:rPr>
        <w:t>（五）「鬼夜哭」</w:t>
      </w:r>
    </w:p>
    <w:p w14:paraId="657C4390" w14:textId="77777777" w:rsidR="007D408E" w:rsidRPr="007D408E" w:rsidRDefault="007D408E" w:rsidP="007D408E">
      <w:pPr>
        <w:spacing w:line="320" w:lineRule="exact"/>
        <w:ind w:firstLineChars="200" w:firstLine="420"/>
        <w:rPr>
          <w:rFonts w:ascii="宋体" w:eastAsia="宋体" w:hAnsi="宋体" w:cs="宋体"/>
          <w:szCs w:val="21"/>
        </w:rPr>
      </w:pPr>
      <w:r w:rsidRPr="007D408E">
        <w:rPr>
          <w:rFonts w:ascii="宋体" w:eastAsia="宋体" w:hAnsi="宋体" w:cs="宋体" w:hint="eastAsia"/>
          <w:szCs w:val="21"/>
        </w:rPr>
        <w:t>断墙</w:t>
      </w:r>
      <w:proofErr w:type="gramStart"/>
      <w:r w:rsidRPr="007D408E">
        <w:rPr>
          <w:rFonts w:ascii="宋体" w:eastAsia="宋体" w:hAnsi="宋体" w:cs="宋体" w:hint="eastAsia"/>
          <w:szCs w:val="21"/>
        </w:rPr>
        <w:t>颓</w:t>
      </w:r>
      <w:proofErr w:type="gramEnd"/>
      <w:r w:rsidRPr="007D408E">
        <w:rPr>
          <w:rFonts w:ascii="宋体" w:eastAsia="宋体" w:hAnsi="宋体" w:cs="宋体" w:hint="eastAsia"/>
          <w:szCs w:val="21"/>
        </w:rPr>
        <w:t>壁，凄凉满目；「鬼夜哭」恐怖的布景与「贼」的华丽布景完全两样。轰炸后的情况，在舞台上全部托出。看了这一幕的布景，就像回到它看到祖国身上的伤痕和血迹。但，这只是里炸了我们外表上的物质，却损坏不了我们内里的精神。</w:t>
      </w:r>
    </w:p>
    <w:p w14:paraId="6B38E6A4" w14:textId="77777777" w:rsidR="007D408E" w:rsidRPr="007D408E" w:rsidRDefault="007D408E" w:rsidP="007D408E">
      <w:pPr>
        <w:spacing w:line="320" w:lineRule="exact"/>
        <w:ind w:firstLineChars="200" w:firstLine="420"/>
        <w:rPr>
          <w:rFonts w:ascii="宋体" w:eastAsia="宋体" w:hAnsi="宋体" w:cs="宋体"/>
          <w:szCs w:val="21"/>
        </w:rPr>
      </w:pPr>
      <w:r w:rsidRPr="007D408E">
        <w:rPr>
          <w:rFonts w:ascii="宋体" w:eastAsia="宋体" w:hAnsi="宋体" w:cs="宋体" w:hint="eastAsia"/>
          <w:szCs w:val="21"/>
        </w:rPr>
        <w:t>「鬼夜哭」？是不是有「鬼」？不，所谓「鬼」就是精神变态，行动失常的「代名词」。为什么会精神变态？为什么行动失常？这又是战区今日不是少见的现象。在这个戏里，就会明白告诉我们。</w:t>
      </w:r>
    </w:p>
    <w:p w14:paraId="00F52109" w14:textId="77777777" w:rsidR="007D408E" w:rsidRPr="007D408E" w:rsidRDefault="007D408E" w:rsidP="007D408E">
      <w:pPr>
        <w:spacing w:line="320" w:lineRule="exact"/>
        <w:ind w:firstLineChars="200" w:firstLine="420"/>
        <w:rPr>
          <w:rFonts w:ascii="宋体" w:eastAsia="宋体" w:hAnsi="宋体" w:cs="宋体"/>
          <w:szCs w:val="21"/>
        </w:rPr>
      </w:pPr>
      <w:r w:rsidRPr="007D408E">
        <w:rPr>
          <w:rFonts w:ascii="宋体" w:eastAsia="宋体" w:hAnsi="宋体" w:cs="宋体" w:hint="eastAsia"/>
          <w:szCs w:val="21"/>
        </w:rPr>
        <w:t>在这一幕里，凄风苦雨，雷电交作，都有逼真的表现；灯光和效果，尽了最大的功能。</w:t>
      </w:r>
    </w:p>
    <w:p w14:paraId="570108B2" w14:textId="77777777" w:rsidR="007D408E" w:rsidRPr="007D408E" w:rsidRDefault="007D408E" w:rsidP="007D408E">
      <w:pPr>
        <w:spacing w:line="320" w:lineRule="exact"/>
        <w:ind w:firstLineChars="1400" w:firstLine="2940"/>
        <w:rPr>
          <w:rFonts w:ascii="宋体" w:eastAsia="宋体" w:hAnsi="宋体" w:cs="宋体"/>
          <w:szCs w:val="21"/>
        </w:rPr>
      </w:pPr>
      <w:r w:rsidRPr="007D408E">
        <w:rPr>
          <w:rFonts w:ascii="宋体" w:eastAsia="宋体" w:hAnsi="宋体" w:cs="宋体" w:hint="eastAsia"/>
          <w:szCs w:val="21"/>
        </w:rPr>
        <w:t>（六）「反纳粹」</w:t>
      </w:r>
    </w:p>
    <w:p w14:paraId="5DB777DE" w14:textId="77777777" w:rsidR="007D408E" w:rsidRPr="007D408E" w:rsidRDefault="007D408E" w:rsidP="007D408E">
      <w:pPr>
        <w:spacing w:line="320" w:lineRule="exact"/>
        <w:ind w:firstLineChars="200" w:firstLine="420"/>
        <w:rPr>
          <w:rFonts w:ascii="宋体" w:eastAsia="宋体" w:hAnsi="宋体" w:cs="宋体"/>
          <w:szCs w:val="21"/>
        </w:rPr>
      </w:pPr>
      <w:r w:rsidRPr="007D408E">
        <w:rPr>
          <w:rFonts w:ascii="宋体" w:eastAsia="宋体" w:hAnsi="宋体" w:cs="宋体" w:hint="eastAsia"/>
          <w:szCs w:val="21"/>
        </w:rPr>
        <w:t>这是一个象征剧，舞台装置、服装、演出方式都是新的形式，虽然剧情很简单，在有节奏的进行中，却是一首有活力的诗，一幅有活力的图画。</w:t>
      </w:r>
    </w:p>
    <w:p w14:paraId="627E77D5" w14:textId="77777777" w:rsidR="007D408E" w:rsidRPr="007D408E" w:rsidRDefault="007D408E" w:rsidP="007D408E">
      <w:pPr>
        <w:spacing w:line="320" w:lineRule="exact"/>
        <w:ind w:firstLineChars="200" w:firstLine="420"/>
        <w:rPr>
          <w:rFonts w:ascii="宋体" w:eastAsia="宋体" w:hAnsi="宋体" w:cs="宋体"/>
          <w:szCs w:val="21"/>
        </w:rPr>
      </w:pPr>
      <w:r w:rsidRPr="007D408E">
        <w:rPr>
          <w:rFonts w:ascii="宋体" w:eastAsia="宋体" w:hAnsi="宋体" w:cs="宋体" w:hint="eastAsia"/>
          <w:szCs w:val="21"/>
        </w:rPr>
        <w:lastRenderedPageBreak/>
        <w:t>从这个剧里，可以看到横行欧洲的纳粹魔王是怎样欲念无厌，怎样的横行暴道，又可以看到奴隶们在纳粹统治之下，怎样表现群众的力量，怎样推毁奴隶的锁链，而终于把纳粹魔王推翻，大地上重见天日。</w:t>
      </w:r>
    </w:p>
    <w:p w14:paraId="28C80DB5" w14:textId="77777777" w:rsidR="007D408E" w:rsidRPr="007D408E" w:rsidRDefault="007D408E" w:rsidP="007D408E">
      <w:pPr>
        <w:spacing w:line="320" w:lineRule="exact"/>
        <w:ind w:firstLineChars="200" w:firstLine="420"/>
        <w:rPr>
          <w:rFonts w:ascii="宋体" w:eastAsia="宋体" w:hAnsi="宋体" w:cs="宋体"/>
          <w:szCs w:val="21"/>
        </w:rPr>
      </w:pPr>
      <w:r w:rsidRPr="007D408E">
        <w:rPr>
          <w:rFonts w:ascii="宋体" w:eastAsia="宋体" w:hAnsi="宋体" w:cs="宋体" w:hint="eastAsia"/>
          <w:szCs w:val="21"/>
        </w:rPr>
        <w:t>负责装置的于原君饰纳粹王，负责灯光的</w:t>
      </w:r>
      <w:proofErr w:type="gramStart"/>
      <w:r w:rsidRPr="007D408E">
        <w:rPr>
          <w:rFonts w:ascii="宋体" w:eastAsia="宋体" w:hAnsi="宋体" w:cs="宋体" w:hint="eastAsia"/>
          <w:szCs w:val="21"/>
        </w:rPr>
        <w:t>沉克君</w:t>
      </w:r>
      <w:proofErr w:type="gramEnd"/>
      <w:r w:rsidRPr="007D408E">
        <w:rPr>
          <w:rFonts w:ascii="宋体" w:eastAsia="宋体" w:hAnsi="宋体" w:cs="宋体" w:hint="eastAsia"/>
          <w:szCs w:val="21"/>
        </w:rPr>
        <w:t>饰臣，负责音乐和道具的郑明君</w:t>
      </w:r>
      <w:proofErr w:type="gramStart"/>
      <w:r w:rsidRPr="007D408E">
        <w:rPr>
          <w:rFonts w:ascii="宋体" w:eastAsia="宋体" w:hAnsi="宋体" w:cs="宋体" w:hint="eastAsia"/>
          <w:szCs w:val="21"/>
        </w:rPr>
        <w:t>饰青男</w:t>
      </w:r>
      <w:proofErr w:type="gramEnd"/>
      <w:r w:rsidRPr="007D408E">
        <w:rPr>
          <w:rFonts w:ascii="宋体" w:eastAsia="宋体" w:hAnsi="宋体" w:cs="宋体" w:hint="eastAsia"/>
          <w:szCs w:val="21"/>
        </w:rPr>
        <w:t>，负责服装的小竹女士饰其妻，他们都从后台跑上前台来了。</w:t>
      </w:r>
    </w:p>
    <w:p w14:paraId="1DC29EBD" w14:textId="77777777" w:rsidR="007D408E" w:rsidRPr="007D408E" w:rsidRDefault="007D408E" w:rsidP="007D408E">
      <w:pPr>
        <w:spacing w:line="320" w:lineRule="exact"/>
        <w:ind w:firstLineChars="200" w:firstLine="420"/>
        <w:rPr>
          <w:rFonts w:ascii="宋体" w:eastAsia="宋体" w:hAnsi="宋体" w:cs="宋体"/>
          <w:szCs w:val="21"/>
        </w:rPr>
      </w:pPr>
      <w:r w:rsidRPr="007D408E">
        <w:rPr>
          <w:rFonts w:ascii="宋体" w:eastAsia="宋体" w:hAnsi="宋体" w:cs="宋体" w:hint="eastAsia"/>
          <w:szCs w:val="21"/>
        </w:rPr>
        <w:t>群众多位，是由此地热心戏剧青年朋友参加演出"</w:t>
      </w:r>
      <w:proofErr w:type="gramStart"/>
      <w:r w:rsidRPr="007D408E">
        <w:rPr>
          <w:rFonts w:ascii="宋体" w:eastAsia="宋体" w:hAnsi="宋体" w:cs="宋体" w:hint="eastAsia"/>
          <w:szCs w:val="21"/>
        </w:rPr>
        <w:t>逭</w:t>
      </w:r>
      <w:proofErr w:type="gramEnd"/>
      <w:r w:rsidRPr="007D408E">
        <w:rPr>
          <w:rFonts w:ascii="宋体" w:eastAsia="宋体" w:hAnsi="宋体" w:cs="宋体" w:hint="eastAsia"/>
          <w:szCs w:val="21"/>
        </w:rPr>
        <w:t>亦与由后台跑上前台同样地饶有意趣。</w:t>
      </w:r>
    </w:p>
    <w:p w14:paraId="4E508529" w14:textId="77777777" w:rsidR="007D408E" w:rsidRPr="007D408E" w:rsidRDefault="007D408E" w:rsidP="007D408E">
      <w:pPr>
        <w:spacing w:line="320" w:lineRule="exact"/>
        <w:ind w:firstLineChars="200" w:firstLine="420"/>
        <w:rPr>
          <w:rFonts w:ascii="宋体" w:eastAsia="宋体" w:hAnsi="宋体" w:cs="宋体"/>
          <w:szCs w:val="21"/>
        </w:rPr>
      </w:pPr>
      <w:r w:rsidRPr="007D408E">
        <w:rPr>
          <w:rFonts w:ascii="宋体" w:eastAsia="宋体" w:hAnsi="宋体" w:cs="宋体" w:hint="eastAsia"/>
          <w:szCs w:val="21"/>
        </w:rPr>
        <w:t>上面推荐的六个独幕剧，都曾在大世界演过，观众一致赞扬，向隅的侨胞，还是占大多数的大多数。为普及宣传起见，「新中国剧团」又定于今天起一连三晚在新世界演出，是星华筹赈会主办的第四次筹赈义演。</w:t>
      </w:r>
    </w:p>
    <w:p w14:paraId="02116132" w14:textId="77777777" w:rsidR="007D408E" w:rsidRPr="007D408E" w:rsidRDefault="007D408E" w:rsidP="007D408E">
      <w:pPr>
        <w:spacing w:line="320" w:lineRule="exact"/>
        <w:ind w:firstLineChars="200" w:firstLine="420"/>
        <w:rPr>
          <w:rFonts w:ascii="宋体" w:eastAsia="宋体" w:hAnsi="宋体" w:cs="宋体"/>
          <w:szCs w:val="21"/>
        </w:rPr>
      </w:pPr>
      <w:r w:rsidRPr="007D408E">
        <w:rPr>
          <w:rFonts w:ascii="宋体" w:eastAsia="宋体" w:hAnsi="宋体" w:cs="宋体" w:hint="eastAsia"/>
          <w:szCs w:val="21"/>
        </w:rPr>
        <w:t>「新中国剧团」义演这一次之后就要与</w:t>
      </w:r>
      <w:proofErr w:type="gramStart"/>
      <w:r w:rsidRPr="007D408E">
        <w:rPr>
          <w:rFonts w:ascii="宋体" w:eastAsia="宋体" w:hAnsi="宋体" w:cs="宋体" w:hint="eastAsia"/>
          <w:szCs w:val="21"/>
        </w:rPr>
        <w:t>新嘉坡</w:t>
      </w:r>
      <w:proofErr w:type="gramEnd"/>
      <w:r w:rsidRPr="007D408E">
        <w:rPr>
          <w:rFonts w:ascii="宋体" w:eastAsia="宋体" w:hAnsi="宋体" w:cs="宋体" w:hint="eastAsia"/>
          <w:szCs w:val="21"/>
        </w:rPr>
        <w:t>侨胞暂别，巡回马来亚工作去了。所以，上面推荐的六个精彩独幕剧，在新</w:t>
      </w:r>
      <w:proofErr w:type="gramStart"/>
      <w:r w:rsidRPr="007D408E">
        <w:rPr>
          <w:rFonts w:ascii="宋体" w:eastAsia="宋体" w:hAnsi="宋体" w:cs="宋体" w:hint="eastAsia"/>
          <w:szCs w:val="21"/>
        </w:rPr>
        <w:t>嘉坡演出</w:t>
      </w:r>
      <w:proofErr w:type="gramEnd"/>
      <w:r w:rsidRPr="007D408E">
        <w:rPr>
          <w:rFonts w:ascii="宋体" w:eastAsia="宋体" w:hAnsi="宋体" w:cs="宋体" w:hint="eastAsia"/>
          <w:szCs w:val="21"/>
        </w:rPr>
        <w:t>这是最后一次了，</w:t>
      </w:r>
      <w:proofErr w:type="gramStart"/>
      <w:r w:rsidRPr="007D408E">
        <w:rPr>
          <w:rFonts w:ascii="宋体" w:eastAsia="宋体" w:hAnsi="宋体" w:cs="宋体" w:hint="eastAsia"/>
          <w:szCs w:val="21"/>
        </w:rPr>
        <w:t>趁着运最后</w:t>
      </w:r>
      <w:proofErr w:type="gramEnd"/>
      <w:r w:rsidRPr="007D408E">
        <w:rPr>
          <w:rFonts w:ascii="宋体" w:eastAsia="宋体" w:hAnsi="宋体" w:cs="宋体" w:hint="eastAsia"/>
          <w:szCs w:val="21"/>
        </w:rPr>
        <w:t>一次的机会，特别郑重推荐，深愿广大的侨胞，与这六个精彩的独幕剧见面，这亦是与筹赈见面！与祖国见面！</w:t>
      </w:r>
    </w:p>
    <w:p w14:paraId="00438229" w14:textId="069F7AAD" w:rsidR="007D408E" w:rsidRDefault="007D408E" w:rsidP="007D408E">
      <w:pPr>
        <w:rPr>
          <w:rFonts w:ascii="宋体" w:eastAsia="宋体" w:hAnsi="宋体" w:cs="宋体"/>
          <w:b/>
          <w:bCs/>
          <w:szCs w:val="21"/>
        </w:rPr>
      </w:pPr>
      <w:r w:rsidRPr="007D408E">
        <w:rPr>
          <w:rFonts w:ascii="宋体" w:eastAsia="宋体" w:hAnsi="宋体" w:cs="宋体" w:hint="eastAsia"/>
          <w:szCs w:val="21"/>
        </w:rPr>
        <w:t>(载</w:t>
      </w:r>
      <w:r w:rsidRPr="007D408E">
        <w:rPr>
          <w:rFonts w:ascii="宋体" w:eastAsia="宋体" w:hAnsi="宋体" w:cs="宋体" w:hint="eastAsia"/>
          <w:b/>
          <w:bCs/>
          <w:szCs w:val="21"/>
        </w:rPr>
        <w:t>一九四零年七月十九曰「星洲日报」</w:t>
      </w:r>
      <w:r>
        <w:rPr>
          <w:rFonts w:ascii="宋体" w:eastAsia="宋体" w:hAnsi="宋体" w:cs="宋体" w:hint="eastAsia"/>
          <w:b/>
          <w:bCs/>
          <w:szCs w:val="21"/>
        </w:rPr>
        <w:t>)</w:t>
      </w:r>
    </w:p>
    <w:p w14:paraId="2F31F7F2" w14:textId="2B01C220" w:rsidR="007D408E" w:rsidRDefault="007D408E" w:rsidP="007D408E">
      <w:pPr>
        <w:rPr>
          <w:rFonts w:ascii="宋体" w:eastAsia="宋体" w:hAnsi="宋体" w:cs="宋体"/>
          <w:b/>
          <w:bCs/>
          <w:szCs w:val="21"/>
        </w:rPr>
      </w:pPr>
    </w:p>
    <w:p w14:paraId="7D811CD7" w14:textId="0BA1B94F" w:rsidR="007D408E" w:rsidRDefault="007D408E" w:rsidP="007D408E">
      <w:pPr>
        <w:rPr>
          <w:rFonts w:ascii="宋体" w:eastAsia="宋体" w:hAnsi="宋体" w:cs="宋体"/>
          <w:b/>
          <w:bCs/>
          <w:szCs w:val="21"/>
        </w:rPr>
      </w:pPr>
    </w:p>
    <w:p w14:paraId="3889B426" w14:textId="77777777" w:rsidR="00AE7B20" w:rsidRDefault="00AE7B20" w:rsidP="004665DA">
      <w:pPr>
        <w:spacing w:line="320" w:lineRule="exact"/>
        <w:rPr>
          <w:rFonts w:ascii="宋体" w:eastAsia="宋体" w:hAnsi="宋体" w:cs="宋体"/>
          <w:szCs w:val="21"/>
        </w:rPr>
        <w:sectPr w:rsidR="00AE7B20">
          <w:footerReference w:type="default" r:id="rId413"/>
          <w:pgSz w:w="11906" w:h="16838"/>
          <w:pgMar w:top="1440" w:right="1800" w:bottom="1440" w:left="1800" w:header="851" w:footer="992" w:gutter="0"/>
          <w:cols w:space="425"/>
          <w:docGrid w:type="lines" w:linePitch="312"/>
        </w:sectPr>
      </w:pPr>
    </w:p>
    <w:p w14:paraId="28B7F41D" w14:textId="77777777" w:rsidR="004665DA" w:rsidRPr="004665DA" w:rsidRDefault="004665DA" w:rsidP="004665DA">
      <w:pPr>
        <w:spacing w:line="320" w:lineRule="exact"/>
        <w:rPr>
          <w:rFonts w:ascii="宋体" w:eastAsia="宋体" w:hAnsi="宋体" w:cs="宋体"/>
          <w:szCs w:val="21"/>
        </w:rPr>
      </w:pPr>
      <w:r w:rsidRPr="004665DA">
        <w:rPr>
          <w:rFonts w:ascii="宋体" w:eastAsia="宋体" w:hAnsi="宋体" w:cs="宋体" w:hint="eastAsia"/>
          <w:szCs w:val="21"/>
        </w:rPr>
        <w:lastRenderedPageBreak/>
        <w:t xml:space="preserve">柯刚在「婴儿劫」里 </w:t>
      </w:r>
      <w:r w:rsidRPr="004665DA">
        <w:rPr>
          <w:rFonts w:ascii="宋体" w:eastAsia="宋体" w:hAnsi="宋体" w:cs="宋体"/>
          <w:szCs w:val="21"/>
        </w:rPr>
        <w:t xml:space="preserve"> </w:t>
      </w:r>
      <w:r w:rsidRPr="004665DA">
        <w:rPr>
          <w:rFonts w:ascii="宋体" w:eastAsia="宋体" w:hAnsi="宋体" w:cs="宋体" w:hint="eastAsia"/>
          <w:szCs w:val="21"/>
        </w:rPr>
        <w:t>苏宗</w:t>
      </w:r>
    </w:p>
    <w:p w14:paraId="341CBC13" w14:textId="77777777" w:rsidR="004665DA" w:rsidRPr="004665DA" w:rsidRDefault="004665DA" w:rsidP="004665DA">
      <w:pPr>
        <w:ind w:firstLineChars="200" w:firstLine="420"/>
        <w:rPr>
          <w:rFonts w:ascii="宋体" w:eastAsia="宋体" w:hAnsi="宋体" w:cs="宋体"/>
          <w:szCs w:val="21"/>
        </w:rPr>
      </w:pPr>
      <w:r w:rsidRPr="004665DA">
        <w:rPr>
          <w:rFonts w:ascii="宋体" w:eastAsia="宋体" w:hAnsi="宋体" w:cs="宋体" w:hint="eastAsia"/>
          <w:szCs w:val="21"/>
        </w:rPr>
        <w:t>「婴儿初」这一幕剧，的确是大大的成功了！</w:t>
      </w:r>
    </w:p>
    <w:p w14:paraId="4D67FFF1" w14:textId="77777777" w:rsidR="004665DA" w:rsidRPr="004665DA" w:rsidRDefault="004665DA" w:rsidP="004665DA">
      <w:pPr>
        <w:ind w:firstLineChars="200" w:firstLine="420"/>
        <w:rPr>
          <w:rFonts w:ascii="宋体" w:eastAsia="宋体" w:hAnsi="宋体" w:cs="宋体"/>
          <w:szCs w:val="21"/>
        </w:rPr>
      </w:pPr>
      <w:r w:rsidRPr="004665DA">
        <w:rPr>
          <w:rFonts w:ascii="宋体" w:eastAsia="宋体" w:hAnsi="宋体" w:cs="宋体" w:hint="eastAsia"/>
          <w:szCs w:val="21"/>
        </w:rPr>
        <w:t>是的，演出时，剧场是那样静寂，演至紧张悲惨处，竟有许多人偷偷弹着眼泪，</w:t>
      </w:r>
      <w:proofErr w:type="gramStart"/>
      <w:r w:rsidRPr="004665DA">
        <w:rPr>
          <w:rFonts w:ascii="宋体" w:eastAsia="宋体" w:hAnsi="宋体" w:cs="宋体" w:hint="eastAsia"/>
          <w:szCs w:val="21"/>
        </w:rPr>
        <w:t>演至终剧后</w:t>
      </w:r>
      <w:proofErr w:type="gramEnd"/>
      <w:r w:rsidRPr="004665DA">
        <w:rPr>
          <w:rFonts w:ascii="宋体" w:eastAsia="宋体" w:hAnsi="宋体" w:cs="宋体" w:hint="eastAsia"/>
          <w:szCs w:val="21"/>
        </w:rPr>
        <w:t>-掌声是</w:t>
      </w:r>
      <w:proofErr w:type="gramStart"/>
      <w:r w:rsidRPr="004665DA">
        <w:rPr>
          <w:rFonts w:ascii="宋体" w:eastAsia="宋体" w:hAnsi="宋体" w:cs="宋体" w:hint="eastAsia"/>
          <w:szCs w:val="21"/>
        </w:rPr>
        <w:t>那样雷</w:t>
      </w:r>
      <w:proofErr w:type="gramEnd"/>
      <w:r w:rsidRPr="004665DA">
        <w:rPr>
          <w:rFonts w:ascii="宋体" w:eastAsia="宋体" w:hAnsi="宋体" w:cs="宋体" w:hint="eastAsia"/>
          <w:szCs w:val="21"/>
        </w:rPr>
        <w:t>厉热烈。这可知道这剧的效果是怎样的大了。</w:t>
      </w:r>
    </w:p>
    <w:p w14:paraId="29D28EA1" w14:textId="77777777" w:rsidR="004665DA" w:rsidRPr="004665DA" w:rsidRDefault="004665DA" w:rsidP="004665DA">
      <w:pPr>
        <w:ind w:firstLineChars="200" w:firstLine="420"/>
        <w:rPr>
          <w:rFonts w:ascii="宋体" w:eastAsia="宋体" w:hAnsi="宋体" w:cs="宋体"/>
          <w:szCs w:val="21"/>
        </w:rPr>
      </w:pPr>
      <w:r w:rsidRPr="004665DA">
        <w:rPr>
          <w:rFonts w:ascii="宋体" w:eastAsia="宋体" w:hAnsi="宋体" w:cs="宋体" w:hint="eastAsia"/>
          <w:szCs w:val="21"/>
        </w:rPr>
        <w:t>能够有这样的成果，首先该说说剧本的取材，除暴露匪宼的行为外，还赤裸裸地把广大中国农村社会的实况烘托出来，使每个中国人，特别是海外的侨胞，猛</w:t>
      </w:r>
      <w:proofErr w:type="gramStart"/>
      <w:r w:rsidRPr="004665DA">
        <w:rPr>
          <w:rFonts w:ascii="宋体" w:eastAsia="宋体" w:hAnsi="宋体" w:cs="宋体" w:hint="eastAsia"/>
          <w:szCs w:val="21"/>
        </w:rPr>
        <w:t>忆着</w:t>
      </w:r>
      <w:proofErr w:type="gramEnd"/>
      <w:r w:rsidRPr="004665DA">
        <w:rPr>
          <w:rFonts w:ascii="宋体" w:eastAsia="宋体" w:hAnsi="宋体" w:cs="宋体" w:hint="eastAsia"/>
          <w:szCs w:val="21"/>
        </w:rPr>
        <w:t>自己的故乡父老，还生活在怎样的一个社会里。匪宼是怎样利用着我们的弱点，不把我们</w:t>
      </w:r>
      <w:proofErr w:type="gramStart"/>
      <w:r w:rsidRPr="004665DA">
        <w:rPr>
          <w:rFonts w:ascii="宋体" w:eastAsia="宋体" w:hAnsi="宋体" w:cs="宋体" w:hint="eastAsia"/>
          <w:szCs w:val="21"/>
        </w:rPr>
        <w:t>当做</w:t>
      </w:r>
      <w:proofErr w:type="gramEnd"/>
      <w:r w:rsidRPr="004665DA">
        <w:rPr>
          <w:rFonts w:ascii="宋体" w:eastAsia="宋体" w:hAnsi="宋体" w:cs="宋体" w:hint="eastAsia"/>
          <w:szCs w:val="21"/>
        </w:rPr>
        <w:t>人类看待；这好比一个持有枪械的人，欺侮一个没有武装的稚弱者一样，会更加激起观众的怒火与不平。自然的，凡是一个华人，看过这一幕剧以后，消极方面必增加对匪寇的认识，积极的还会想出怎样去克服我们的弱点,和怎样去负起救民族救国家的责任来。</w:t>
      </w:r>
    </w:p>
    <w:p w14:paraId="0DB6744F" w14:textId="77777777" w:rsidR="004665DA" w:rsidRPr="004665DA" w:rsidRDefault="004665DA" w:rsidP="004665DA">
      <w:pPr>
        <w:ind w:firstLineChars="200" w:firstLine="420"/>
        <w:rPr>
          <w:rFonts w:ascii="宋体" w:eastAsia="宋体" w:hAnsi="宋体" w:cs="宋体"/>
          <w:szCs w:val="21"/>
        </w:rPr>
      </w:pPr>
      <w:r w:rsidRPr="004665DA">
        <w:rPr>
          <w:rFonts w:ascii="宋体" w:eastAsia="宋体" w:hAnsi="宋体" w:cs="宋体" w:hint="eastAsia"/>
          <w:szCs w:val="21"/>
        </w:rPr>
        <w:t>剧本固然重要，但更重要的，还在于演员的艺术。在「婴儿刼」里，个个演员都还能做到「恰到好处」，如饰保长的、饰匪宼的，以至饰孕妇的，至少是找不出毛病来。然而，使人印象最深的，莫过于饰保长伙伴的郑明，和</w:t>
      </w:r>
      <w:proofErr w:type="gramStart"/>
      <w:r w:rsidRPr="004665DA">
        <w:rPr>
          <w:rFonts w:ascii="宋体" w:eastAsia="宋体" w:hAnsi="宋体" w:cs="宋体" w:hint="eastAsia"/>
          <w:szCs w:val="21"/>
        </w:rPr>
        <w:t>饰保长</w:t>
      </w:r>
      <w:proofErr w:type="gramEnd"/>
      <w:r w:rsidRPr="004665DA">
        <w:rPr>
          <w:rFonts w:ascii="宋体" w:eastAsia="宋体" w:hAnsi="宋体" w:cs="宋体" w:hint="eastAsia"/>
          <w:szCs w:val="21"/>
        </w:rPr>
        <w:t>太太的柯刚。在中国广大社会阶层里，</w:t>
      </w:r>
      <w:proofErr w:type="gramStart"/>
      <w:r w:rsidRPr="004665DA">
        <w:rPr>
          <w:rFonts w:ascii="宋体" w:eastAsia="宋体" w:hAnsi="宋体" w:cs="宋体" w:hint="eastAsia"/>
          <w:szCs w:val="21"/>
        </w:rPr>
        <w:t>帮间的</w:t>
      </w:r>
      <w:proofErr w:type="gramEnd"/>
      <w:r w:rsidRPr="004665DA">
        <w:rPr>
          <w:rFonts w:ascii="宋体" w:eastAsia="宋体" w:hAnsi="宋体" w:cs="宋体" w:hint="eastAsia"/>
          <w:szCs w:val="21"/>
        </w:rPr>
        <w:t>人的确太多了，这些人没有田地没有职业，多是寄生在下层统治层的肘腋下，俯仰承奉，帮凶帮闲，</w:t>
      </w:r>
      <w:proofErr w:type="gramStart"/>
      <w:r w:rsidRPr="004665DA">
        <w:rPr>
          <w:rFonts w:ascii="宋体" w:eastAsia="宋体" w:hAnsi="宋体" w:cs="宋体" w:hint="eastAsia"/>
          <w:szCs w:val="21"/>
        </w:rPr>
        <w:t>从中揩些油水</w:t>
      </w:r>
      <w:proofErr w:type="gramEnd"/>
      <w:r w:rsidRPr="004665DA">
        <w:rPr>
          <w:rFonts w:ascii="宋体" w:eastAsia="宋体" w:hAnsi="宋体" w:cs="宋体" w:hint="eastAsia"/>
          <w:szCs w:val="21"/>
        </w:rPr>
        <w:t>，藉以生存。郑明深悉此中真味，演来有声有色，便</w:t>
      </w:r>
      <w:proofErr w:type="gramStart"/>
      <w:r w:rsidRPr="004665DA">
        <w:rPr>
          <w:rFonts w:ascii="宋体" w:eastAsia="宋体" w:hAnsi="宋体" w:cs="宋体" w:hint="eastAsia"/>
          <w:szCs w:val="21"/>
        </w:rPr>
        <w:t>想出藉酒解愁</w:t>
      </w:r>
      <w:proofErr w:type="gramEnd"/>
      <w:r w:rsidRPr="004665DA">
        <w:rPr>
          <w:rFonts w:ascii="宋体" w:eastAsia="宋体" w:hAnsi="宋体" w:cs="宋体" w:hint="eastAsia"/>
          <w:szCs w:val="21"/>
        </w:rPr>
        <w:t>的花样来，那种饕餮贪吃的情状。绝妙地昼出</w:t>
      </w:r>
      <w:proofErr w:type="gramStart"/>
      <w:r w:rsidRPr="004665DA">
        <w:rPr>
          <w:rFonts w:ascii="宋体" w:eastAsia="宋体" w:hAnsi="宋体" w:cs="宋体" w:hint="eastAsia"/>
          <w:szCs w:val="21"/>
        </w:rPr>
        <w:t>小毕三</w:t>
      </w:r>
      <w:proofErr w:type="gramEnd"/>
      <w:r w:rsidRPr="004665DA">
        <w:rPr>
          <w:rFonts w:ascii="宋体" w:eastAsia="宋体" w:hAnsi="宋体" w:cs="宋体" w:hint="eastAsia"/>
          <w:szCs w:val="21"/>
        </w:rPr>
        <w:t>的本像。匪寇到后，那种诚</w:t>
      </w:r>
      <w:proofErr w:type="gramStart"/>
      <w:r w:rsidRPr="004665DA">
        <w:rPr>
          <w:rFonts w:ascii="宋体" w:eastAsia="宋体" w:hAnsi="宋体" w:cs="宋体" w:hint="eastAsia"/>
          <w:szCs w:val="21"/>
        </w:rPr>
        <w:t>惶诫</w:t>
      </w:r>
      <w:proofErr w:type="gramEnd"/>
      <w:r w:rsidRPr="004665DA">
        <w:rPr>
          <w:rFonts w:ascii="宋体" w:eastAsia="宋体" w:hAnsi="宋体" w:cs="宋体" w:hint="eastAsia"/>
          <w:szCs w:val="21"/>
        </w:rPr>
        <w:t>恐奉命唯谨的态度，也</w:t>
      </w:r>
      <w:proofErr w:type="gramStart"/>
      <w:r w:rsidRPr="004665DA">
        <w:rPr>
          <w:rFonts w:ascii="宋体" w:eastAsia="宋体" w:hAnsi="宋体" w:cs="宋体" w:hint="eastAsia"/>
          <w:szCs w:val="21"/>
        </w:rPr>
        <w:t>恰好地</w:t>
      </w:r>
      <w:proofErr w:type="gramEnd"/>
      <w:r w:rsidRPr="004665DA">
        <w:rPr>
          <w:rFonts w:ascii="宋体" w:eastAsia="宋体" w:hAnsi="宋体" w:cs="宋体" w:hint="eastAsia"/>
          <w:szCs w:val="21"/>
        </w:rPr>
        <w:t>画出这一阶层的十足奴性。</w:t>
      </w:r>
    </w:p>
    <w:p w14:paraId="2B98A88F" w14:textId="77777777" w:rsidR="004665DA" w:rsidRPr="004665DA" w:rsidRDefault="004665DA" w:rsidP="004665DA">
      <w:pPr>
        <w:spacing w:line="320" w:lineRule="exact"/>
        <w:ind w:firstLineChars="200" w:firstLine="420"/>
        <w:rPr>
          <w:rFonts w:ascii="宋体" w:eastAsia="宋体" w:hAnsi="宋体" w:cs="宋体"/>
          <w:szCs w:val="21"/>
        </w:rPr>
      </w:pPr>
      <w:r w:rsidRPr="004665DA">
        <w:rPr>
          <w:rFonts w:ascii="宋体" w:eastAsia="宋体" w:hAnsi="宋体" w:cs="宋体" w:hint="eastAsia"/>
          <w:szCs w:val="21"/>
        </w:rPr>
        <w:t>柯刚饰的保长的太太，是全剧的主角。她那健壮的身材，饰成乡村的老太婆是再适当不过的，穿的服饰和一切打扮，都与真的乡下老太婆一样无二。待</w:t>
      </w:r>
      <w:proofErr w:type="gramStart"/>
      <w:r w:rsidRPr="004665DA">
        <w:rPr>
          <w:rFonts w:ascii="宋体" w:eastAsia="宋体" w:hAnsi="宋体" w:cs="宋体" w:hint="eastAsia"/>
          <w:szCs w:val="21"/>
        </w:rPr>
        <w:t>别是雨手垂直</w:t>
      </w:r>
      <w:proofErr w:type="gramEnd"/>
      <w:r w:rsidRPr="004665DA">
        <w:rPr>
          <w:rFonts w:ascii="宋体" w:eastAsia="宋体" w:hAnsi="宋体" w:cs="宋体" w:hint="eastAsia"/>
          <w:szCs w:val="21"/>
        </w:rPr>
        <w:t>，走路八字形式，十分脗</w:t>
      </w:r>
      <w:proofErr w:type="gramStart"/>
      <w:r w:rsidRPr="004665DA">
        <w:rPr>
          <w:rFonts w:ascii="宋体" w:eastAsia="宋体" w:hAnsi="宋体" w:cs="宋体" w:hint="eastAsia"/>
          <w:szCs w:val="21"/>
        </w:rPr>
        <w:t>肖</w:t>
      </w:r>
      <w:proofErr w:type="gramEnd"/>
      <w:r w:rsidRPr="004665DA">
        <w:rPr>
          <w:rFonts w:ascii="宋体" w:eastAsia="宋体" w:hAnsi="宋体" w:cs="宋体" w:hint="eastAsia"/>
          <w:szCs w:val="21"/>
        </w:rPr>
        <w:t>。保长的伙伴来了之后，她点了点烛火，即很远地站开，才和伙伴闲谈，及至谈到熟时，才又靠拢了来，这是乡下女人的惯常动作。这虽是小动作，但她能注意到</w:t>
      </w:r>
      <w:r w:rsidRPr="004665DA">
        <w:rPr>
          <w:rFonts w:ascii="Malgun Gothic" w:eastAsia="Malgun Gothic" w:hAnsi="Malgun Gothic" w:cs="Malgun Gothic" w:hint="eastAsia"/>
          <w:szCs w:val="21"/>
        </w:rPr>
        <w:t>ᅳ</w:t>
      </w:r>
      <w:r w:rsidRPr="004665DA">
        <w:rPr>
          <w:rFonts w:ascii="宋体" w:eastAsia="宋体" w:hAnsi="宋体" w:cs="宋体" w:hint="eastAsia"/>
          <w:szCs w:val="21"/>
        </w:rPr>
        <w:t>足见她的心思是怎样细密。媳妇肚痛，她于又惊又喜之余，很周到的抚慰了她一番，那种抚慰的情状，活现出一幅母爱的昼图。她为着悲愤儿子的死，对她的</w:t>
      </w:r>
      <w:proofErr w:type="gramStart"/>
      <w:r w:rsidRPr="004665DA">
        <w:rPr>
          <w:rFonts w:ascii="宋体" w:eastAsia="宋体" w:hAnsi="宋体" w:cs="宋体" w:hint="eastAsia"/>
          <w:szCs w:val="21"/>
        </w:rPr>
        <w:t>老丈夫动起火</w:t>
      </w:r>
      <w:proofErr w:type="gramEnd"/>
      <w:r w:rsidRPr="004665DA">
        <w:rPr>
          <w:rFonts w:ascii="宋体" w:eastAsia="宋体" w:hAnsi="宋体" w:cs="宋体" w:hint="eastAsia"/>
          <w:szCs w:val="21"/>
        </w:rPr>
        <w:t>来，那种泼辣的声调，那种声色俱厉的神气，那种</w:t>
      </w:r>
      <w:proofErr w:type="gramStart"/>
      <w:r w:rsidRPr="004665DA">
        <w:rPr>
          <w:rFonts w:ascii="宋体" w:eastAsia="宋体" w:hAnsi="宋体" w:cs="宋体" w:hint="eastAsia"/>
          <w:szCs w:val="21"/>
        </w:rPr>
        <w:t>悲</w:t>
      </w:r>
      <w:proofErr w:type="gramEnd"/>
      <w:r w:rsidRPr="004665DA">
        <w:rPr>
          <w:rFonts w:ascii="宋体" w:eastAsia="宋体" w:hAnsi="宋体" w:cs="宋体" w:hint="eastAsia"/>
          <w:szCs w:val="21"/>
        </w:rPr>
        <w:t>郁愤</w:t>
      </w:r>
      <w:proofErr w:type="gramStart"/>
      <w:r w:rsidRPr="004665DA">
        <w:rPr>
          <w:rFonts w:ascii="宋体" w:eastAsia="宋体" w:hAnsi="宋体" w:cs="宋体" w:hint="eastAsia"/>
          <w:szCs w:val="21"/>
        </w:rPr>
        <w:t>慨</w:t>
      </w:r>
      <w:proofErr w:type="gramEnd"/>
      <w:r w:rsidRPr="004665DA">
        <w:rPr>
          <w:rFonts w:ascii="宋体" w:eastAsia="宋体" w:hAnsi="宋体" w:cs="宋体" w:hint="eastAsia"/>
          <w:szCs w:val="21"/>
        </w:rPr>
        <w:t>的情绪，看过乡下老太婆和老公公闹架的人，谁不点头称善？最后是孕妇惨死，保长被杀，她为着与匪寇挣扎，为着护卫她的媳妇，而作最后的斗争。但她的媳妇终于惨死了，她绝望了、她发疯了、</w:t>
      </w:r>
      <w:proofErr w:type="gramStart"/>
      <w:r w:rsidRPr="004665DA">
        <w:rPr>
          <w:rFonts w:ascii="宋体" w:eastAsia="宋体" w:hAnsi="宋体" w:cs="宋体" w:hint="eastAsia"/>
          <w:szCs w:val="21"/>
        </w:rPr>
        <w:t>她怒得浑身</w:t>
      </w:r>
      <w:proofErr w:type="gramEnd"/>
      <w:r w:rsidRPr="004665DA">
        <w:rPr>
          <w:rFonts w:ascii="宋体" w:eastAsia="宋体" w:hAnsi="宋体" w:cs="宋体" w:hint="eastAsia"/>
          <w:szCs w:val="21"/>
        </w:rPr>
        <w:t>发抖、</w:t>
      </w:r>
      <w:proofErr w:type="gramStart"/>
      <w:r w:rsidRPr="004665DA">
        <w:rPr>
          <w:rFonts w:ascii="宋体" w:eastAsia="宋体" w:hAnsi="宋体" w:cs="宋体" w:hint="eastAsia"/>
          <w:szCs w:val="21"/>
        </w:rPr>
        <w:t>她怒得眼睛</w:t>
      </w:r>
      <w:proofErr w:type="gramEnd"/>
      <w:r w:rsidRPr="004665DA">
        <w:rPr>
          <w:rFonts w:ascii="宋体" w:eastAsia="宋体" w:hAnsi="宋体" w:cs="宋体" w:hint="eastAsia"/>
          <w:szCs w:val="21"/>
        </w:rPr>
        <w:t>发白；她的怒火终于吓退了匪寇，她的怒火终于推翻台子；她大吼了吼声是那样</w:t>
      </w:r>
      <w:proofErr w:type="gramStart"/>
      <w:r w:rsidRPr="004665DA">
        <w:rPr>
          <w:rFonts w:ascii="宋体" w:eastAsia="宋体" w:hAnsi="宋体" w:cs="宋体" w:hint="eastAsia"/>
          <w:szCs w:val="21"/>
        </w:rPr>
        <w:t>凄</w:t>
      </w:r>
      <w:proofErr w:type="gramEnd"/>
      <w:r w:rsidRPr="004665DA">
        <w:rPr>
          <w:rFonts w:ascii="宋体" w:eastAsia="宋体" w:hAnsi="宋体" w:cs="宋体" w:hint="eastAsia"/>
          <w:szCs w:val="21"/>
        </w:rPr>
        <w:t>烈；她要报仇了，两拳是握得那样紧而有力。柯刚是那样地假戏真做，做得那样地天衣无缝，一点不露痕迹，台下观众的心弦，也由舒缓而紧张，由紧张而逬</w:t>
      </w:r>
      <w:proofErr w:type="gramStart"/>
      <w:r w:rsidRPr="004665DA">
        <w:rPr>
          <w:rFonts w:ascii="宋体" w:eastAsia="宋体" w:hAnsi="宋体" w:cs="宋体" w:hint="eastAsia"/>
          <w:szCs w:val="21"/>
        </w:rPr>
        <w:t>出熟泪</w:t>
      </w:r>
      <w:proofErr w:type="gramEnd"/>
      <w:r w:rsidRPr="004665DA">
        <w:rPr>
          <w:rFonts w:ascii="宋体" w:eastAsia="宋体" w:hAnsi="宋体" w:cs="宋体" w:hint="eastAsia"/>
          <w:szCs w:val="21"/>
        </w:rPr>
        <w:t>，终于发出</w:t>
      </w:r>
      <w:proofErr w:type="gramStart"/>
      <w:r w:rsidRPr="004665DA">
        <w:rPr>
          <w:rFonts w:ascii="宋体" w:eastAsia="宋体" w:hAnsi="宋体" w:cs="宋体" w:hint="eastAsia"/>
          <w:szCs w:val="21"/>
        </w:rPr>
        <w:t>狂涛般</w:t>
      </w:r>
      <w:proofErr w:type="gramEnd"/>
      <w:r w:rsidRPr="004665DA">
        <w:rPr>
          <w:rFonts w:ascii="宋体" w:eastAsia="宋体" w:hAnsi="宋体" w:cs="宋体" w:hint="eastAsia"/>
          <w:szCs w:val="21"/>
        </w:rPr>
        <w:t>的掌声了。</w:t>
      </w:r>
    </w:p>
    <w:p w14:paraId="1A872FB9" w14:textId="77777777" w:rsidR="004665DA" w:rsidRPr="004665DA" w:rsidRDefault="004665DA" w:rsidP="004665DA">
      <w:pPr>
        <w:ind w:firstLineChars="200" w:firstLine="420"/>
        <w:rPr>
          <w:rFonts w:ascii="宋体" w:eastAsia="宋体" w:hAnsi="宋体" w:cs="宋体"/>
          <w:szCs w:val="21"/>
        </w:rPr>
      </w:pPr>
      <w:r w:rsidRPr="004665DA">
        <w:rPr>
          <w:rFonts w:ascii="宋体" w:eastAsia="宋体" w:hAnsi="宋体" w:cs="宋体" w:hint="eastAsia"/>
          <w:szCs w:val="21"/>
        </w:rPr>
        <w:t>柯刚的艺术的确是成功了。柯刚成功的原因在那里？第一，当然是她的天才；做过了戏的人，才知道做一个成熟的艺人是那样的不容易。没有天才，是不要梦想做一个好的艺人。第二，实际地体验到农村生活，没有深入过农村，没有实际地体验到农村生活，是不能</w:t>
      </w:r>
      <w:proofErr w:type="gramStart"/>
      <w:r w:rsidRPr="004665DA">
        <w:rPr>
          <w:rFonts w:ascii="宋体" w:eastAsia="宋体" w:hAnsi="宋体" w:cs="宋体" w:hint="eastAsia"/>
          <w:szCs w:val="21"/>
        </w:rPr>
        <w:t>暸</w:t>
      </w:r>
      <w:proofErr w:type="gramEnd"/>
      <w:r w:rsidRPr="004665DA">
        <w:rPr>
          <w:rFonts w:ascii="宋体" w:eastAsia="宋体" w:hAnsi="宋体" w:cs="宋体" w:hint="eastAsia"/>
          <w:szCs w:val="21"/>
        </w:rPr>
        <w:t>解农民的生活形态的，柯刚能那样领会到老太婆的心理，那样表现出老太婆的动作来，我至少敢保证她的隣居住着一位乡下公公和婆婆(？)，虽然我还不认识她。第三是</w:t>
      </w:r>
      <w:proofErr w:type="gramStart"/>
      <w:r w:rsidRPr="004665DA">
        <w:rPr>
          <w:rFonts w:ascii="宋体" w:eastAsia="宋体" w:hAnsi="宋体" w:cs="宋体" w:hint="eastAsia"/>
          <w:szCs w:val="21"/>
        </w:rPr>
        <w:t>忠于国</w:t>
      </w:r>
      <w:proofErr w:type="gramEnd"/>
      <w:r w:rsidRPr="004665DA">
        <w:rPr>
          <w:rFonts w:ascii="宋体" w:eastAsia="宋体" w:hAnsi="宋体" w:cs="宋体" w:hint="eastAsia"/>
          <w:szCs w:val="21"/>
        </w:rPr>
        <w:t>族和忠于艺术的精神，没有</w:t>
      </w:r>
      <w:proofErr w:type="gramStart"/>
      <w:r w:rsidRPr="004665DA">
        <w:rPr>
          <w:rFonts w:ascii="宋体" w:eastAsia="宋体" w:hAnsi="宋体" w:cs="宋体" w:hint="eastAsia"/>
          <w:szCs w:val="21"/>
        </w:rPr>
        <w:t>民族情火的</w:t>
      </w:r>
      <w:proofErr w:type="gramEnd"/>
      <w:r w:rsidRPr="004665DA">
        <w:rPr>
          <w:rFonts w:ascii="宋体" w:eastAsia="宋体" w:hAnsi="宋体" w:cs="宋体" w:hint="eastAsia"/>
          <w:szCs w:val="21"/>
        </w:rPr>
        <w:t>燃烧，</w:t>
      </w:r>
      <w:proofErr w:type="gramStart"/>
      <w:r w:rsidRPr="004665DA">
        <w:rPr>
          <w:rFonts w:ascii="宋体" w:eastAsia="宋体" w:hAnsi="宋体" w:cs="宋体" w:hint="eastAsia"/>
          <w:szCs w:val="21"/>
        </w:rPr>
        <w:t>柯刚纵想假戏真做</w:t>
      </w:r>
      <w:proofErr w:type="gramEnd"/>
      <w:r w:rsidRPr="004665DA">
        <w:rPr>
          <w:rFonts w:ascii="宋体" w:eastAsia="宋体" w:hAnsi="宋体" w:cs="宋体" w:hint="eastAsia"/>
          <w:szCs w:val="21"/>
        </w:rPr>
        <w:t>，不一定能做到维妙维肯；不是忠于艺术，也不能</w:t>
      </w:r>
      <w:proofErr w:type="gramStart"/>
      <w:r w:rsidRPr="004665DA">
        <w:rPr>
          <w:rFonts w:ascii="宋体" w:eastAsia="宋体" w:hAnsi="宋体" w:cs="宋体" w:hint="eastAsia"/>
          <w:szCs w:val="21"/>
        </w:rPr>
        <w:t>锻练</w:t>
      </w:r>
      <w:proofErr w:type="gramEnd"/>
      <w:r w:rsidRPr="004665DA">
        <w:rPr>
          <w:rFonts w:ascii="宋体" w:eastAsia="宋体" w:hAnsi="宋体" w:cs="宋体" w:hint="eastAsia"/>
          <w:szCs w:val="21"/>
        </w:rPr>
        <w:t>出那样炉火纯青的演艺来。听说她在港越出演，常常因为</w:t>
      </w:r>
      <w:proofErr w:type="gramStart"/>
      <w:r w:rsidRPr="004665DA">
        <w:rPr>
          <w:rFonts w:ascii="宋体" w:eastAsia="宋体" w:hAnsi="宋体" w:cs="宋体" w:hint="eastAsia"/>
          <w:szCs w:val="21"/>
        </w:rPr>
        <w:t>太兴奋太吃力</w:t>
      </w:r>
      <w:proofErr w:type="gramEnd"/>
      <w:r w:rsidRPr="004665DA">
        <w:rPr>
          <w:rFonts w:ascii="宋体" w:eastAsia="宋体" w:hAnsi="宋体" w:cs="宋体" w:hint="eastAsia"/>
          <w:szCs w:val="21"/>
        </w:rPr>
        <w:t>而至昏倒呢？</w:t>
      </w:r>
    </w:p>
    <w:p w14:paraId="4F3E8168" w14:textId="77777777" w:rsidR="004665DA" w:rsidRPr="004665DA" w:rsidRDefault="004665DA" w:rsidP="004665DA">
      <w:pPr>
        <w:ind w:firstLineChars="200" w:firstLine="420"/>
        <w:rPr>
          <w:rFonts w:ascii="宋体" w:eastAsia="宋体" w:hAnsi="宋体" w:cs="宋体"/>
          <w:szCs w:val="21"/>
        </w:rPr>
      </w:pPr>
      <w:r w:rsidRPr="004665DA">
        <w:rPr>
          <w:rFonts w:ascii="宋体" w:eastAsia="宋体" w:hAnsi="宋体" w:cs="宋体" w:hint="eastAsia"/>
          <w:szCs w:val="21"/>
        </w:rPr>
        <w:t>艺术的范畴里，包括了文艺、离昼、音乐与戏剧等，但是一篇动人的创作或一幅动人的画图，其效果，决比不上</w:t>
      </w:r>
      <w:proofErr w:type="gramStart"/>
      <w:r w:rsidRPr="004665DA">
        <w:rPr>
          <w:rFonts w:ascii="宋体" w:eastAsia="宋体" w:hAnsi="宋体" w:cs="宋体" w:hint="eastAsia"/>
          <w:szCs w:val="21"/>
        </w:rPr>
        <w:t>一</w:t>
      </w:r>
      <w:proofErr w:type="gramEnd"/>
      <w:r w:rsidRPr="004665DA">
        <w:rPr>
          <w:rFonts w:ascii="宋体" w:eastAsia="宋体" w:hAnsi="宋体" w:cs="宋体" w:hint="eastAsia"/>
          <w:szCs w:val="21"/>
        </w:rPr>
        <w:t>出动人的戏剧。从而，一个超凡的戏剧家，比一个天才的诗人或文艺家及诸如此类的「家」还值得敬佩啊！所以，我在这里仅对「新中国剧团」致敬礼，并祝柯刚先生继续努力奋斗。</w:t>
      </w:r>
    </w:p>
    <w:p w14:paraId="564ED115" w14:textId="2762DB34" w:rsidR="004665DA" w:rsidRDefault="004665DA" w:rsidP="004665DA">
      <w:pPr>
        <w:rPr>
          <w:rFonts w:ascii="宋体" w:eastAsia="宋体" w:hAnsi="宋体" w:cs="宋体"/>
          <w:b/>
          <w:bCs/>
          <w:szCs w:val="21"/>
        </w:rPr>
      </w:pPr>
      <w:r w:rsidRPr="004665DA">
        <w:rPr>
          <w:rFonts w:ascii="宋体" w:eastAsia="宋体" w:hAnsi="宋体" w:cs="宋体" w:hint="eastAsia"/>
          <w:szCs w:val="21"/>
        </w:rPr>
        <w:t>(载一九四零年</w:t>
      </w:r>
      <w:r w:rsidRPr="004665DA">
        <w:rPr>
          <w:rFonts w:ascii="宋体" w:eastAsia="宋体" w:hAnsi="宋体" w:cs="宋体" w:hint="eastAsia"/>
          <w:b/>
          <w:bCs/>
          <w:szCs w:val="21"/>
        </w:rPr>
        <w:t>七月十九日「星洲日报」</w:t>
      </w:r>
      <w:r>
        <w:rPr>
          <w:rFonts w:ascii="宋体" w:eastAsia="宋体" w:hAnsi="宋体" w:cs="宋体" w:hint="eastAsia"/>
          <w:b/>
          <w:bCs/>
          <w:szCs w:val="21"/>
        </w:rPr>
        <w:t>)</w:t>
      </w:r>
    </w:p>
    <w:p w14:paraId="168019A8" w14:textId="4B650B9C" w:rsidR="004665DA" w:rsidRDefault="004665DA" w:rsidP="004665DA">
      <w:pPr>
        <w:rPr>
          <w:rFonts w:ascii="宋体" w:eastAsia="宋体" w:hAnsi="宋体" w:cs="宋体"/>
          <w:b/>
          <w:bCs/>
          <w:szCs w:val="21"/>
        </w:rPr>
      </w:pPr>
    </w:p>
    <w:p w14:paraId="432F630E" w14:textId="77777777" w:rsidR="00EA61D4" w:rsidRDefault="00EA61D4" w:rsidP="00F5380A">
      <w:pPr>
        <w:spacing w:line="320" w:lineRule="exact"/>
        <w:rPr>
          <w:rFonts w:ascii="宋体" w:eastAsia="宋体" w:hAnsi="宋体" w:cs="宋体"/>
          <w:szCs w:val="21"/>
        </w:rPr>
        <w:sectPr w:rsidR="00EA61D4">
          <w:footerReference w:type="default" r:id="rId414"/>
          <w:pgSz w:w="11906" w:h="16838"/>
          <w:pgMar w:top="1440" w:right="1800" w:bottom="1440" w:left="1800" w:header="851" w:footer="992" w:gutter="0"/>
          <w:cols w:space="425"/>
          <w:docGrid w:type="lines" w:linePitch="312"/>
        </w:sectPr>
      </w:pPr>
    </w:p>
    <w:p w14:paraId="313922BC" w14:textId="77777777" w:rsidR="00F5380A" w:rsidRPr="00F5380A" w:rsidRDefault="00F5380A" w:rsidP="00F5380A">
      <w:pPr>
        <w:spacing w:line="320" w:lineRule="exact"/>
        <w:rPr>
          <w:rFonts w:ascii="宋体" w:eastAsia="宋体" w:hAnsi="宋体" w:cs="宋体"/>
          <w:szCs w:val="21"/>
        </w:rPr>
      </w:pPr>
      <w:r w:rsidRPr="00F5380A">
        <w:rPr>
          <w:rFonts w:ascii="宋体" w:eastAsia="宋体" w:hAnsi="宋体" w:cs="宋体" w:hint="eastAsia"/>
          <w:szCs w:val="21"/>
        </w:rPr>
        <w:lastRenderedPageBreak/>
        <w:t xml:space="preserve">论马华话剧界——「马华文艺论」第三章第一节 </w:t>
      </w:r>
      <w:r w:rsidRPr="00F5380A">
        <w:rPr>
          <w:rFonts w:ascii="宋体" w:eastAsia="宋体" w:hAnsi="宋体" w:cs="宋体"/>
          <w:szCs w:val="21"/>
        </w:rPr>
        <w:t xml:space="preserve"> </w:t>
      </w:r>
      <w:r w:rsidRPr="00F5380A">
        <w:rPr>
          <w:rFonts w:ascii="宋体" w:eastAsia="宋体" w:hAnsi="宋体" w:cs="宋体" w:hint="eastAsia"/>
          <w:szCs w:val="21"/>
        </w:rPr>
        <w:t>铁</w:t>
      </w:r>
      <w:proofErr w:type="gramStart"/>
      <w:r w:rsidRPr="00F5380A">
        <w:rPr>
          <w:rFonts w:ascii="宋体" w:eastAsia="宋体" w:hAnsi="宋体" w:cs="宋体" w:hint="eastAsia"/>
          <w:szCs w:val="21"/>
        </w:rPr>
        <w:t>亢</w:t>
      </w:r>
      <w:proofErr w:type="gramEnd"/>
    </w:p>
    <w:p w14:paraId="77F6618E"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马华戏剧界，在抗战前的马华文艺襁褓时代，并没有所谓话剧运动。在那一段长久的时期中间，所谓戏剧，不过是学校社团的近乎文明戏的小规模演出，实际上是不曾发挥过戏剧艺术的作用的。</w:t>
      </w:r>
    </w:p>
    <w:p w14:paraId="42098DEE"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是什么刺激了马华戏剧界，使她飞跃地进步呢？那是中华民族的抗战。抗战爆发以后，海外的华侨社会开始一日千里的救亡运动；为要宣传抗战，教育落后的大众，以及募集救济难民的款项，戏剧被广泛地注意和运用起来。戏剧团体如雨后春笋般产生了。戏剧工作者的认识亦跃进到最进步的一点——从文明戏的模仿到话剧的尝试。这其间，作为马华话剧运动的中坚的是新加坡的「业余话剧社」，这是一个包罗各方面文化人的文化集团，同时是马华救运的一支坚强部队；本来在抗战前就成立了的，但配合着救运的开展，并且站在话剧的岗位上努力，却是抗战后的事。从抗战初期起直到该社演出曹禺的「日出」，马华话剧才奠下了发展的基础，这可说是马华话剧史上的第一时期——奠基时期。其后，「业余话剧社」因为参加救运，奉令解散，表面上话剧界似乎因失去主导的组织而遭受影响，其实话剧工作者分流的结果，却诱导了更多演剧队伍的产生，随而陡独幕剧和多幕剧的演出次数大量增加，争取了无数的观众，并由于量的增加</w:t>
      </w:r>
      <w:proofErr w:type="gramStart"/>
      <w:r w:rsidRPr="00F5380A">
        <w:rPr>
          <w:rFonts w:ascii="宋体" w:eastAsia="宋体" w:hAnsi="宋体" w:cs="宋体" w:hint="eastAsia"/>
          <w:szCs w:val="21"/>
        </w:rPr>
        <w:t>而使质的</w:t>
      </w:r>
      <w:proofErr w:type="gramEnd"/>
      <w:r w:rsidRPr="00F5380A">
        <w:rPr>
          <w:rFonts w:ascii="宋体" w:eastAsia="宋体" w:hAnsi="宋体" w:cs="宋体" w:hint="eastAsia"/>
          <w:szCs w:val="21"/>
        </w:rPr>
        <w:t>改进被深切地注意，从而提高了演剧的水准(这时期，「武汉合唱团」演出的「雷雨」，星华教师节公演的「凤凰城」，都是提高水准的劳绩)。这可说是马华话剧界的第二时期——扩大和发展的时期。欧战爆发以后，马来亚展开了新的政治形势，救运进入极困难的阶段，配合着救运发展的马华话剧运动亦遭到挫折，一部份工作者慑于环境，朝向别的路线发展，以致统一的话剧界显出思想的分歧。这是马华话剧界的第三期——路线分歧时期。这三个时期并不是划然分开的，因为在巩固基础的时期同时就在提高水准，而</w:t>
      </w:r>
      <w:proofErr w:type="gramStart"/>
      <w:r w:rsidRPr="00F5380A">
        <w:rPr>
          <w:rFonts w:ascii="宋体" w:eastAsia="宋体" w:hAnsi="宋体" w:cs="宋体" w:hint="eastAsia"/>
          <w:szCs w:val="21"/>
        </w:rPr>
        <w:t>在剧人路线</w:t>
      </w:r>
      <w:proofErr w:type="gramEnd"/>
      <w:r w:rsidRPr="00F5380A">
        <w:rPr>
          <w:rFonts w:ascii="宋体" w:eastAsia="宋体" w:hAnsi="宋体" w:cs="宋体" w:hint="eastAsia"/>
          <w:szCs w:val="21"/>
        </w:rPr>
        <w:t>未曾分歧时，思想分野早就存在，不过因为环境尚未逆转，未曾显露出来吧了。</w:t>
      </w:r>
    </w:p>
    <w:p w14:paraId="0396BB5B" w14:textId="77777777" w:rsidR="00F5380A" w:rsidRPr="00F5380A" w:rsidRDefault="00F5380A" w:rsidP="00F5380A">
      <w:pPr>
        <w:spacing w:line="320" w:lineRule="exact"/>
        <w:ind w:firstLineChars="200" w:firstLine="420"/>
        <w:rPr>
          <w:rFonts w:ascii="宋体" w:eastAsia="宋体" w:hAnsi="宋体" w:cs="宋体"/>
          <w:szCs w:val="21"/>
        </w:rPr>
      </w:pPr>
      <w:r w:rsidRPr="00F5380A">
        <w:rPr>
          <w:rFonts w:ascii="宋体" w:eastAsia="宋体" w:hAnsi="宋体" w:cs="宋体" w:hint="eastAsia"/>
          <w:szCs w:val="21"/>
        </w:rPr>
        <w:t>在抗战后马华剧运的行程中，戏剧界的路向和计划大体上是这样的：</w:t>
      </w:r>
      <w:proofErr w:type="gramStart"/>
      <w:r w:rsidRPr="00F5380A">
        <w:rPr>
          <w:rFonts w:ascii="宋体" w:eastAsia="宋体" w:hAnsi="宋体" w:cs="宋体" w:hint="eastAsia"/>
          <w:szCs w:val="21"/>
        </w:rPr>
        <w:t>一</w:t>
      </w:r>
      <w:proofErr w:type="gramEnd"/>
      <w:r w:rsidRPr="00F5380A">
        <w:rPr>
          <w:rFonts w:ascii="宋体" w:eastAsia="宋体" w:hAnsi="宋体" w:cs="宋体" w:hint="eastAsia"/>
          <w:szCs w:val="21"/>
        </w:rPr>
        <w:t>，依据抗战发展的情势，配合马华救运现阶段的中心任务和马华新启蒙运动发展的路向，从事宣传、组织及教育广大侨众；二，争取话剧在一切戏剧形式中的主导地位和经常的公开演出；三，建</w:t>
      </w:r>
      <w:proofErr w:type="gramStart"/>
      <w:r w:rsidRPr="00F5380A">
        <w:rPr>
          <w:rFonts w:ascii="宋体" w:eastAsia="宋体" w:hAnsi="宋体" w:cs="宋体" w:hint="eastAsia"/>
          <w:szCs w:val="21"/>
        </w:rPr>
        <w:t>立马华</w:t>
      </w:r>
      <w:proofErr w:type="gramEnd"/>
      <w:r w:rsidRPr="00F5380A">
        <w:rPr>
          <w:rFonts w:ascii="宋体" w:eastAsia="宋体" w:hAnsi="宋体" w:cs="宋体" w:hint="eastAsia"/>
          <w:szCs w:val="21"/>
        </w:rPr>
        <w:t>戏剧界的统」战线。——依循这此：</w:t>
      </w:r>
      <w:proofErr w:type="gramStart"/>
      <w:r w:rsidRPr="00F5380A">
        <w:rPr>
          <w:rFonts w:ascii="宋体" w:eastAsia="宋体" w:hAnsi="宋体" w:cs="宋体" w:hint="eastAsia"/>
          <w:szCs w:val="21"/>
        </w:rPr>
        <w:t>一</w:t>
      </w:r>
      <w:proofErr w:type="gramEnd"/>
      <w:r w:rsidRPr="00F5380A">
        <w:rPr>
          <w:rFonts w:ascii="宋体" w:eastAsia="宋体" w:hAnsi="宋体" w:cs="宋体" w:hint="eastAsia"/>
          <w:szCs w:val="21"/>
        </w:rPr>
        <w:t>路向，马华剧</w:t>
      </w:r>
      <w:proofErr w:type="gramStart"/>
      <w:r w:rsidRPr="00F5380A">
        <w:rPr>
          <w:rFonts w:ascii="宋体" w:eastAsia="宋体" w:hAnsi="宋体" w:cs="宋体" w:hint="eastAsia"/>
          <w:szCs w:val="21"/>
        </w:rPr>
        <w:t>运成为救运重要</w:t>
      </w:r>
      <w:proofErr w:type="gramEnd"/>
      <w:r w:rsidRPr="00F5380A">
        <w:rPr>
          <w:rFonts w:ascii="宋体" w:eastAsia="宋体" w:hAnsi="宋体" w:cs="宋体" w:hint="eastAsia"/>
          <w:szCs w:val="21"/>
        </w:rPr>
        <w:t>的一环，比较其他文艺部门有着更辉煌的战果；但到了第三时期，客观环境起了重大的变化，职业剧团及其所属的</w:t>
      </w:r>
      <w:proofErr w:type="gramStart"/>
      <w:r w:rsidRPr="00F5380A">
        <w:rPr>
          <w:rFonts w:ascii="宋体" w:eastAsia="宋体" w:hAnsi="宋体" w:cs="宋体" w:hint="eastAsia"/>
          <w:szCs w:val="21"/>
        </w:rPr>
        <w:t>职业剧人取着</w:t>
      </w:r>
      <w:proofErr w:type="gramEnd"/>
      <w:r w:rsidRPr="00F5380A">
        <w:rPr>
          <w:rFonts w:ascii="宋体" w:eastAsia="宋体" w:hAnsi="宋体" w:cs="宋体" w:hint="eastAsia"/>
          <w:szCs w:val="21"/>
        </w:rPr>
        <w:t>和</w:t>
      </w:r>
      <w:proofErr w:type="gramStart"/>
      <w:r w:rsidRPr="00F5380A">
        <w:rPr>
          <w:rFonts w:ascii="宋体" w:eastAsia="宋体" w:hAnsi="宋体" w:cs="宋体" w:hint="eastAsia"/>
          <w:szCs w:val="21"/>
        </w:rPr>
        <w:t>业余剧人相反</w:t>
      </w:r>
      <w:proofErr w:type="gramEnd"/>
      <w:r w:rsidRPr="00F5380A">
        <w:rPr>
          <w:rFonts w:ascii="宋体" w:eastAsia="宋体" w:hAnsi="宋体" w:cs="宋体" w:hint="eastAsia"/>
          <w:szCs w:val="21"/>
        </w:rPr>
        <w:t>的路向，他们上演些远远地落后于马来亚现实，并且早就减损了它的社会意义的剧本，以求得环境的谅解；</w:t>
      </w:r>
      <w:proofErr w:type="gramStart"/>
      <w:r w:rsidRPr="00F5380A">
        <w:rPr>
          <w:rFonts w:ascii="宋体" w:eastAsia="宋体" w:hAnsi="宋体" w:cs="宋体" w:hint="eastAsia"/>
          <w:szCs w:val="21"/>
        </w:rPr>
        <w:t>业余剧人则</w:t>
      </w:r>
      <w:proofErr w:type="gramEnd"/>
      <w:r w:rsidRPr="00F5380A">
        <w:rPr>
          <w:rFonts w:ascii="宋体" w:eastAsia="宋体" w:hAnsi="宋体" w:cs="宋体" w:hint="eastAsia"/>
          <w:szCs w:val="21"/>
        </w:rPr>
        <w:t>在十分艰苦的环境中，仍然依据上述的路线，配合着抗战形势和救运中心任务，作着救亡戏剧的演出，由于</w:t>
      </w:r>
      <w:proofErr w:type="gramStart"/>
      <w:r w:rsidRPr="00F5380A">
        <w:rPr>
          <w:rFonts w:ascii="宋体" w:eastAsia="宋体" w:hAnsi="宋体" w:cs="宋体" w:hint="eastAsia"/>
          <w:szCs w:val="21"/>
        </w:rPr>
        <w:t>职业剧人的</w:t>
      </w:r>
      <w:proofErr w:type="gramEnd"/>
      <w:r w:rsidRPr="00F5380A">
        <w:rPr>
          <w:rFonts w:ascii="宋体" w:eastAsia="宋体" w:hAnsi="宋体" w:cs="宋体" w:hint="eastAsia"/>
          <w:szCs w:val="21"/>
        </w:rPr>
        <w:t>脱离战线，双方曾作理论上的检讨，那一刻，大部份戏剧工作者的要求是这样的：</w:t>
      </w:r>
    </w:p>
    <w:p w14:paraId="489E4802" w14:textId="77777777" w:rsidR="00F5380A" w:rsidRPr="00F5380A" w:rsidRDefault="00F5380A" w:rsidP="00F5380A">
      <w:pPr>
        <w:spacing w:line="320" w:lineRule="exact"/>
        <w:ind w:firstLineChars="200" w:firstLine="420"/>
        <w:rPr>
          <w:rFonts w:ascii="宋体" w:eastAsia="宋体" w:hAnsi="宋体" w:cs="宋体"/>
          <w:szCs w:val="21"/>
        </w:rPr>
      </w:pPr>
      <w:r w:rsidRPr="00F5380A">
        <w:rPr>
          <w:rFonts w:ascii="宋体" w:eastAsia="宋体" w:hAnsi="宋体" w:cs="宋体" w:hint="eastAsia"/>
          <w:szCs w:val="21"/>
        </w:rPr>
        <w:t>第一，马华戏剧运动因为是整个救亡事业的</w:t>
      </w:r>
      <w:proofErr w:type="gramStart"/>
      <w:r w:rsidRPr="00F5380A">
        <w:rPr>
          <w:rFonts w:ascii="宋体" w:eastAsia="宋体" w:hAnsi="宋体" w:cs="宋体" w:hint="eastAsia"/>
          <w:szCs w:val="21"/>
        </w:rPr>
        <w:t>一</w:t>
      </w:r>
      <w:proofErr w:type="gramEnd"/>
      <w:r w:rsidRPr="00F5380A">
        <w:rPr>
          <w:rFonts w:ascii="宋体" w:eastAsia="宋体" w:hAnsi="宋体" w:cs="宋体" w:hint="eastAsia"/>
          <w:szCs w:val="21"/>
        </w:rPr>
        <w:t>部门，所</w:t>
      </w:r>
      <w:proofErr w:type="gramStart"/>
      <w:r w:rsidRPr="00F5380A">
        <w:rPr>
          <w:rFonts w:ascii="宋体" w:eastAsia="宋体" w:hAnsi="宋体" w:cs="宋体" w:hint="eastAsia"/>
          <w:szCs w:val="21"/>
        </w:rPr>
        <w:t>《</w:t>
      </w:r>
      <w:proofErr w:type="gramEnd"/>
      <w:r w:rsidRPr="00F5380A">
        <w:rPr>
          <w:rFonts w:ascii="宋体" w:eastAsia="宋体" w:hAnsi="宋体" w:cs="宋体" w:hint="eastAsia"/>
          <w:szCs w:val="21"/>
        </w:rPr>
        <w:t>戏剧工作者应该坚持马华戏剧界的统一战线的立场，集中一切力量来使剧运进入更高更深入的阶段。为要达到这目的，</w:t>
      </w:r>
      <w:proofErr w:type="gramStart"/>
      <w:r w:rsidRPr="00F5380A">
        <w:rPr>
          <w:rFonts w:ascii="宋体" w:eastAsia="宋体" w:hAnsi="宋体" w:cs="宋体" w:hint="eastAsia"/>
          <w:szCs w:val="21"/>
        </w:rPr>
        <w:t>剧人应该</w:t>
      </w:r>
      <w:proofErr w:type="gramEnd"/>
      <w:r w:rsidRPr="00F5380A">
        <w:rPr>
          <w:rFonts w:ascii="宋体" w:eastAsia="宋体" w:hAnsi="宋体" w:cs="宋体" w:hint="eastAsia"/>
          <w:szCs w:val="21"/>
        </w:rPr>
        <w:t>虚心接受各方</w:t>
      </w:r>
      <w:proofErr w:type="gramStart"/>
      <w:r w:rsidRPr="00F5380A">
        <w:rPr>
          <w:rFonts w:ascii="宋体" w:eastAsia="宋体" w:hAnsi="宋体" w:cs="宋体" w:hint="eastAsia"/>
          <w:szCs w:val="21"/>
        </w:rPr>
        <w:t>面正确</w:t>
      </w:r>
      <w:proofErr w:type="gramEnd"/>
      <w:r w:rsidRPr="00F5380A">
        <w:rPr>
          <w:rFonts w:ascii="宋体" w:eastAsia="宋体" w:hAnsi="宋体" w:cs="宋体" w:hint="eastAsia"/>
          <w:szCs w:val="21"/>
        </w:rPr>
        <w:t>的理论和意见，虚心地分析与批判各种错误的见解和行动，如个人主义的「为戏剧而戏剧」的见解(</w:t>
      </w:r>
      <w:proofErr w:type="gramStart"/>
      <w:r w:rsidRPr="00F5380A">
        <w:rPr>
          <w:rFonts w:ascii="宋体" w:eastAsia="宋体" w:hAnsi="宋体" w:cs="宋体" w:hint="eastAsia"/>
          <w:szCs w:val="21"/>
        </w:rPr>
        <w:t>职业剧人就是</w:t>
      </w:r>
      <w:proofErr w:type="gramEnd"/>
      <w:r w:rsidRPr="00F5380A">
        <w:rPr>
          <w:rFonts w:ascii="宋体" w:eastAsia="宋体" w:hAnsi="宋体" w:cs="宋体" w:hint="eastAsia"/>
          <w:szCs w:val="21"/>
        </w:rPr>
        <w:t>这样的)，和取消主义的「戏剧无用论」，并且无情的粉碎一切宗派观念，从实际工作中联络和集中各方面戏剧人才共同努力。</w:t>
      </w:r>
    </w:p>
    <w:p w14:paraId="7B3D462C" w14:textId="77777777" w:rsidR="00F5380A" w:rsidRPr="00F5380A" w:rsidRDefault="00F5380A" w:rsidP="00F5380A">
      <w:pPr>
        <w:spacing w:line="320" w:lineRule="exact"/>
        <w:ind w:firstLineChars="200" w:firstLine="420"/>
        <w:rPr>
          <w:rFonts w:ascii="宋体" w:eastAsia="宋体" w:hAnsi="宋体" w:cs="宋体"/>
          <w:szCs w:val="21"/>
        </w:rPr>
      </w:pPr>
      <w:r w:rsidRPr="00F5380A">
        <w:rPr>
          <w:rFonts w:ascii="宋体" w:eastAsia="宋体" w:hAnsi="宋体" w:cs="宋体" w:hint="eastAsia"/>
          <w:szCs w:val="21"/>
        </w:rPr>
        <w:t>第二，马华戏剧工作者是戏剧战线上的政治工作者和组织者，而不是单纯的模仿者和艺术至上主义者，因此必须加强政治认识，提高政治觉悟性.，对于客观环境</w:t>
      </w:r>
      <w:r w:rsidRPr="00F5380A">
        <w:rPr>
          <w:rFonts w:ascii="Malgun Gothic" w:eastAsia="Malgun Gothic" w:hAnsi="Malgun Gothic" w:cs="Malgun Gothic" w:hint="eastAsia"/>
          <w:szCs w:val="21"/>
        </w:rPr>
        <w:t>ᅳ</w:t>
      </w:r>
      <w:r w:rsidRPr="00F5380A">
        <w:rPr>
          <w:rFonts w:ascii="宋体" w:eastAsia="宋体" w:hAnsi="宋体" w:cs="宋体" w:hint="eastAsia"/>
          <w:szCs w:val="21"/>
        </w:rPr>
        <w:t>必须有着锐利的政治眼光来透视它的趋向和本质，并决定具体的对策和</w:t>
      </w:r>
      <w:proofErr w:type="gramStart"/>
      <w:r w:rsidRPr="00F5380A">
        <w:rPr>
          <w:rFonts w:ascii="宋体" w:eastAsia="宋体" w:hAnsi="宋体" w:cs="宋体" w:hint="eastAsia"/>
          <w:szCs w:val="21"/>
        </w:rPr>
        <w:t>战咯</w:t>
      </w:r>
      <w:proofErr w:type="gramEnd"/>
      <w:r w:rsidRPr="00F5380A">
        <w:rPr>
          <w:rFonts w:ascii="宋体" w:eastAsia="宋体" w:hAnsi="宋体" w:cs="宋体" w:hint="eastAsia"/>
          <w:szCs w:val="21"/>
        </w:rPr>
        <w:t>，战斗到底。</w:t>
      </w:r>
    </w:p>
    <w:p w14:paraId="78B9F0D4" w14:textId="77777777" w:rsidR="00F5380A" w:rsidRPr="00F5380A" w:rsidRDefault="00F5380A" w:rsidP="00F5380A">
      <w:pPr>
        <w:spacing w:line="320" w:lineRule="exact"/>
        <w:ind w:firstLineChars="200" w:firstLine="420"/>
        <w:rPr>
          <w:rFonts w:ascii="宋体" w:eastAsia="宋体" w:hAnsi="宋体" w:cs="宋体"/>
          <w:szCs w:val="21"/>
        </w:rPr>
      </w:pPr>
      <w:r w:rsidRPr="00F5380A">
        <w:rPr>
          <w:rFonts w:ascii="宋体" w:eastAsia="宋体" w:hAnsi="宋体" w:cs="宋体" w:hint="eastAsia"/>
          <w:szCs w:val="21"/>
        </w:rPr>
        <w:t>第三，马华戏剧界应该抓紧每个时期、每个关键，来争取演出的便利与自由，冲破各种</w:t>
      </w:r>
      <w:proofErr w:type="gramStart"/>
      <w:r w:rsidRPr="00F5380A">
        <w:rPr>
          <w:rFonts w:ascii="宋体" w:eastAsia="宋体" w:hAnsi="宋体" w:cs="宋体" w:hint="eastAsia"/>
          <w:szCs w:val="21"/>
        </w:rPr>
        <w:t>困难初</w:t>
      </w:r>
      <w:proofErr w:type="gramEnd"/>
      <w:r w:rsidRPr="00F5380A">
        <w:rPr>
          <w:rFonts w:ascii="宋体" w:eastAsia="宋体" w:hAnsi="宋体" w:cs="宋体" w:hint="eastAsia"/>
          <w:szCs w:val="21"/>
        </w:rPr>
        <w:t>阻碍。</w:t>
      </w:r>
    </w:p>
    <w:p w14:paraId="1058F61F"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第四，为要发挥马华抗战戏剧的最大作用，戏剧工作者必须争取绝对多数的中下一层</w:t>
      </w:r>
      <w:proofErr w:type="gramStart"/>
      <w:r w:rsidRPr="00F5380A">
        <w:rPr>
          <w:rFonts w:ascii="宋体" w:eastAsia="宋体" w:hAnsi="宋体" w:cs="宋体" w:hint="eastAsia"/>
          <w:szCs w:val="21"/>
        </w:rPr>
        <w:t>侨众团结</w:t>
      </w:r>
      <w:proofErr w:type="gramEnd"/>
      <w:r w:rsidRPr="00F5380A">
        <w:rPr>
          <w:rFonts w:ascii="宋体" w:eastAsia="宋体" w:hAnsi="宋体" w:cs="宋体" w:hint="eastAsia"/>
          <w:szCs w:val="21"/>
        </w:rPr>
        <w:t>到马华救亡统一战线之上，并且争取各民族对中国抗战的真正同情</w:t>
      </w:r>
      <w:proofErr w:type="gramStart"/>
      <w:r w:rsidRPr="00F5380A">
        <w:rPr>
          <w:rFonts w:ascii="宋体" w:eastAsia="宋体" w:hAnsi="宋体" w:cs="宋体" w:hint="eastAsia"/>
          <w:szCs w:val="21"/>
        </w:rPr>
        <w:t>和援</w:t>
      </w:r>
      <w:proofErr w:type="gramEnd"/>
      <w:r w:rsidRPr="00F5380A">
        <w:rPr>
          <w:rFonts w:ascii="宋体" w:eastAsia="宋体" w:hAnsi="宋体" w:cs="宋体" w:hint="eastAsia"/>
          <w:szCs w:val="21"/>
        </w:rPr>
        <w:t>助。</w:t>
      </w:r>
    </w:p>
    <w:p w14:paraId="3FE6B58A"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lastRenderedPageBreak/>
        <w:t>两种路向对立及其理论上的辩讨，不久就引出了马华戏剧的现实化问题，亦即是马华戏剧应该怎样配合现实而发展的问题。这是马华文化现实化问题的一部份，我们在第二章第一节提及马华文艺路向问题时候就大略说过了。那结果，</w:t>
      </w:r>
      <w:proofErr w:type="gramStart"/>
      <w:r w:rsidRPr="00F5380A">
        <w:rPr>
          <w:rFonts w:ascii="宋体" w:eastAsia="宋体" w:hAnsi="宋体" w:cs="宋体" w:hint="eastAsia"/>
          <w:szCs w:val="21"/>
        </w:rPr>
        <w:t>职业剧人的</w:t>
      </w:r>
      <w:proofErr w:type="gramEnd"/>
      <w:r w:rsidRPr="00F5380A">
        <w:rPr>
          <w:rFonts w:ascii="宋体" w:eastAsia="宋体" w:hAnsi="宋体" w:cs="宋体" w:hint="eastAsia"/>
          <w:szCs w:val="21"/>
        </w:rPr>
        <w:t>路线自然是被弃置的。</w:t>
      </w:r>
    </w:p>
    <w:p w14:paraId="10CF4468" w14:textId="77777777" w:rsidR="00F5380A" w:rsidRPr="00F5380A" w:rsidRDefault="00F5380A" w:rsidP="00F5380A">
      <w:pPr>
        <w:spacing w:line="320" w:lineRule="exact"/>
        <w:ind w:firstLineChars="200" w:firstLine="420"/>
        <w:rPr>
          <w:rFonts w:ascii="宋体" w:eastAsia="宋体" w:hAnsi="宋体" w:cs="宋体"/>
          <w:szCs w:val="21"/>
        </w:rPr>
      </w:pPr>
      <w:r w:rsidRPr="00F5380A">
        <w:rPr>
          <w:rFonts w:ascii="宋体" w:eastAsia="宋体" w:hAnsi="宋体" w:cs="宋体" w:hint="eastAsia"/>
          <w:szCs w:val="21"/>
        </w:rPr>
        <w:t>然而，第三时期的环境愈来愈加恶劣，救亡戏剧的演出，受到空前的限制(本来一向受限制的，但没有这时候的厉害)。在这情形之下，</w:t>
      </w:r>
      <w:proofErr w:type="gramStart"/>
      <w:r w:rsidRPr="00F5380A">
        <w:rPr>
          <w:rFonts w:ascii="宋体" w:eastAsia="宋体" w:hAnsi="宋体" w:cs="宋体" w:hint="eastAsia"/>
          <w:szCs w:val="21"/>
        </w:rPr>
        <w:t>剧运便显出</w:t>
      </w:r>
      <w:proofErr w:type="gramEnd"/>
      <w:r w:rsidRPr="00F5380A">
        <w:rPr>
          <w:rFonts w:ascii="宋体" w:eastAsia="宋体" w:hAnsi="宋体" w:cs="宋体" w:hint="eastAsia"/>
          <w:szCs w:val="21"/>
        </w:rPr>
        <w:t xml:space="preserve">和前雨期不同的几个特征。第一是戏剧运动的中心由都市移向山芭(即内地的小村镇)，由文化的中心移向文化落后的地区。 </w:t>
      </w:r>
      <w:r w:rsidRPr="00F5380A">
        <w:rPr>
          <w:rFonts w:ascii="宋体" w:eastAsia="宋体" w:hAnsi="宋体" w:cs="宋体"/>
          <w:szCs w:val="21"/>
        </w:rPr>
        <w:t xml:space="preserve"> </w:t>
      </w:r>
      <w:r w:rsidRPr="00F5380A">
        <w:rPr>
          <w:rFonts w:ascii="宋体" w:eastAsia="宋体" w:hAnsi="宋体" w:cs="宋体" w:hint="eastAsia"/>
          <w:szCs w:val="21"/>
        </w:rPr>
        <w:t>本来，在前两期，马华剧</w:t>
      </w:r>
      <w:proofErr w:type="gramStart"/>
      <w:r w:rsidRPr="00F5380A">
        <w:rPr>
          <w:rFonts w:ascii="宋体" w:eastAsia="宋体" w:hAnsi="宋体" w:cs="宋体" w:hint="eastAsia"/>
          <w:szCs w:val="21"/>
        </w:rPr>
        <w:t>运主要</w:t>
      </w:r>
      <w:proofErr w:type="gramEnd"/>
      <w:r w:rsidRPr="00F5380A">
        <w:rPr>
          <w:rFonts w:ascii="宋体" w:eastAsia="宋体" w:hAnsi="宋体" w:cs="宋体" w:hint="eastAsia"/>
          <w:szCs w:val="21"/>
        </w:rPr>
        <w:t>是在几个热闹的都会(</w:t>
      </w:r>
      <w:proofErr w:type="gramStart"/>
      <w:r w:rsidRPr="00F5380A">
        <w:rPr>
          <w:rFonts w:ascii="宋体" w:eastAsia="宋体" w:hAnsi="宋体" w:cs="宋体" w:hint="eastAsia"/>
          <w:szCs w:val="21"/>
        </w:rPr>
        <w:t>特别是屋加坡</w:t>
      </w:r>
      <w:proofErr w:type="gramEnd"/>
      <w:r w:rsidRPr="00F5380A">
        <w:rPr>
          <w:rFonts w:ascii="宋体" w:eastAsia="宋体" w:hAnsi="宋体" w:cs="宋体" w:hint="eastAsia"/>
          <w:szCs w:val="21"/>
        </w:rPr>
        <w:t>)开展的」参加戏剧工作的也只是城市的少数智识份子，虽然他们曾经组织流动剧团到山</w:t>
      </w:r>
      <w:proofErr w:type="gramStart"/>
      <w:r w:rsidRPr="00F5380A">
        <w:rPr>
          <w:rFonts w:ascii="宋体" w:eastAsia="宋体" w:hAnsi="宋体" w:cs="宋体" w:hint="eastAsia"/>
          <w:szCs w:val="21"/>
        </w:rPr>
        <w:t>芭各处作游击</w:t>
      </w:r>
      <w:proofErr w:type="gramEnd"/>
      <w:r w:rsidRPr="00F5380A">
        <w:rPr>
          <w:rFonts w:ascii="宋体" w:eastAsia="宋体" w:hAnsi="宋体" w:cs="宋体" w:hint="eastAsia"/>
          <w:szCs w:val="21"/>
        </w:rPr>
        <w:t>式的公演，而影响毕竟十分有限。现在，因为环境的日渐恶劣，</w:t>
      </w:r>
      <w:proofErr w:type="gramStart"/>
      <w:r w:rsidRPr="00F5380A">
        <w:rPr>
          <w:rFonts w:ascii="宋体" w:eastAsia="宋体" w:hAnsi="宋体" w:cs="宋体" w:hint="eastAsia"/>
          <w:szCs w:val="21"/>
        </w:rPr>
        <w:t>剧运便不能不</w:t>
      </w:r>
      <w:proofErr w:type="gramEnd"/>
      <w:r w:rsidRPr="00F5380A">
        <w:rPr>
          <w:rFonts w:ascii="宋体" w:eastAsia="宋体" w:hAnsi="宋体" w:cs="宋体" w:hint="eastAsia"/>
          <w:szCs w:val="21"/>
        </w:rPr>
        <w:t>改变以往作风，从都市冲到马来亚的山芭各处去。这一来，一向比较沉寂的山</w:t>
      </w:r>
      <w:proofErr w:type="gramStart"/>
      <w:r w:rsidRPr="00F5380A">
        <w:rPr>
          <w:rFonts w:ascii="宋体" w:eastAsia="宋体" w:hAnsi="宋体" w:cs="宋体" w:hint="eastAsia"/>
          <w:szCs w:val="21"/>
        </w:rPr>
        <w:t>芭</w:t>
      </w:r>
      <w:proofErr w:type="gramEnd"/>
      <w:r w:rsidRPr="00F5380A">
        <w:rPr>
          <w:rFonts w:ascii="宋体" w:eastAsia="宋体" w:hAnsi="宋体" w:cs="宋体" w:hint="eastAsia"/>
          <w:szCs w:val="21"/>
        </w:rPr>
        <w:t>，便有几百个演剧队伍在活跃，引起了更为广泛的戏剧运动，也教育了更多</w:t>
      </w:r>
      <w:proofErr w:type="gramStart"/>
      <w:r w:rsidRPr="00F5380A">
        <w:rPr>
          <w:rFonts w:ascii="宋体" w:eastAsia="宋体" w:hAnsi="宋体" w:cs="宋体" w:hint="eastAsia"/>
          <w:szCs w:val="21"/>
        </w:rPr>
        <w:t>的剧连新</w:t>
      </w:r>
      <w:proofErr w:type="gramEnd"/>
      <w:r w:rsidRPr="00F5380A">
        <w:rPr>
          <w:rFonts w:ascii="宋体" w:eastAsia="宋体" w:hAnsi="宋体" w:cs="宋体" w:hint="eastAsia"/>
          <w:szCs w:val="21"/>
        </w:rPr>
        <w:t>干部，争取了更多的中下层侨众。第二，戏剧运动在这种形势下改变了演出的形式——即是说：</w:t>
      </w:r>
      <w:proofErr w:type="gramStart"/>
      <w:r w:rsidRPr="00F5380A">
        <w:rPr>
          <w:rFonts w:ascii="宋体" w:eastAsia="宋体" w:hAnsi="宋体" w:cs="宋体" w:hint="eastAsia"/>
          <w:szCs w:val="21"/>
        </w:rPr>
        <w:t>当剧运</w:t>
      </w:r>
      <w:proofErr w:type="gramEnd"/>
      <w:r w:rsidRPr="00F5380A">
        <w:rPr>
          <w:rFonts w:ascii="宋体" w:eastAsia="宋体" w:hAnsi="宋体" w:cs="宋体" w:hint="eastAsia"/>
          <w:szCs w:val="21"/>
        </w:rPr>
        <w:t>的中心移到山</w:t>
      </w:r>
      <w:proofErr w:type="gramStart"/>
      <w:r w:rsidRPr="00F5380A">
        <w:rPr>
          <w:rFonts w:ascii="宋体" w:eastAsia="宋体" w:hAnsi="宋体" w:cs="宋体" w:hint="eastAsia"/>
          <w:szCs w:val="21"/>
        </w:rPr>
        <w:t>芭</w:t>
      </w:r>
      <w:proofErr w:type="gramEnd"/>
      <w:r w:rsidRPr="00F5380A">
        <w:rPr>
          <w:rFonts w:ascii="宋体" w:eastAsia="宋体" w:hAnsi="宋体" w:cs="宋体" w:hint="eastAsia"/>
          <w:szCs w:val="21"/>
        </w:rPr>
        <w:t>去以后，因为客观物质条件的限制，观众文化水准的较低，不得不抛弃大都市的演剧形式而代以街头戏、</w:t>
      </w:r>
      <w:proofErr w:type="gramStart"/>
      <w:r w:rsidRPr="00F5380A">
        <w:rPr>
          <w:rFonts w:ascii="宋体" w:eastAsia="宋体" w:hAnsi="宋体" w:cs="宋体" w:hint="eastAsia"/>
          <w:szCs w:val="21"/>
        </w:rPr>
        <w:t>活报和</w:t>
      </w:r>
      <w:proofErr w:type="gramEnd"/>
      <w:r w:rsidRPr="00F5380A">
        <w:rPr>
          <w:rFonts w:ascii="宋体" w:eastAsia="宋体" w:hAnsi="宋体" w:cs="宋体" w:hint="eastAsia"/>
          <w:szCs w:val="21"/>
        </w:rPr>
        <w:t>群众剧。这两个特征和这时期路线分歧的现象都是值得注目的。</w:t>
      </w:r>
    </w:p>
    <w:p w14:paraId="7A7FF204"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马华戏剧界的成长过程和第三时期的特征已如上述，如</w:t>
      </w:r>
      <w:proofErr w:type="gramStart"/>
      <w:r w:rsidRPr="00F5380A">
        <w:rPr>
          <w:rFonts w:ascii="宋体" w:eastAsia="宋体" w:hAnsi="宋体" w:cs="宋体" w:hint="eastAsia"/>
          <w:szCs w:val="21"/>
        </w:rPr>
        <w:t>杲</w:t>
      </w:r>
      <w:proofErr w:type="gramEnd"/>
      <w:r w:rsidRPr="00F5380A">
        <w:rPr>
          <w:rFonts w:ascii="宋体" w:eastAsia="宋体" w:hAnsi="宋体" w:cs="宋体" w:hint="eastAsia"/>
          <w:szCs w:val="21"/>
        </w:rPr>
        <w:t>再严密考察剧运的情形，还可以看出.这个时期的几种共同的特点和几个重要的问题。</w:t>
      </w:r>
    </w:p>
    <w:p w14:paraId="1974720D"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现在，先说共同的特点：</w:t>
      </w:r>
    </w:p>
    <w:p w14:paraId="23481419"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如第一章所述，马华文艺是在少数的小资产者群的手里长成的」作为马华文艺之一的马华戏剧，自亦如此。大概说：马华剧运在抗战后虽然蓬勃发展,</w:t>
      </w:r>
      <w:proofErr w:type="gramStart"/>
      <w:r w:rsidRPr="00F5380A">
        <w:rPr>
          <w:rFonts w:ascii="宋体" w:eastAsia="宋体" w:hAnsi="宋体" w:cs="宋体" w:hint="eastAsia"/>
          <w:szCs w:val="21"/>
        </w:rPr>
        <w:t>可楚参加</w:t>
      </w:r>
      <w:proofErr w:type="gramEnd"/>
      <w:r w:rsidRPr="00F5380A">
        <w:rPr>
          <w:rFonts w:ascii="宋体" w:eastAsia="宋体" w:hAnsi="宋体" w:cs="宋体" w:hint="eastAsia"/>
          <w:szCs w:val="21"/>
        </w:rPr>
        <w:t>工作的并不多。从星加坡到槟城，剧运的主干是那几个，每次重要的演出(如日出、雷雨、花溅泪、黑地狱……等)，主演的演员总少变动。这一半由于戏剧运动的历史尚短，新的干部还未训练出来；一半由于剧</w:t>
      </w:r>
      <w:proofErr w:type="gramStart"/>
      <w:r w:rsidRPr="00F5380A">
        <w:rPr>
          <w:rFonts w:ascii="宋体" w:eastAsia="宋体" w:hAnsi="宋体" w:cs="宋体" w:hint="eastAsia"/>
          <w:szCs w:val="21"/>
        </w:rPr>
        <w:t>运缺乏</w:t>
      </w:r>
      <w:proofErr w:type="gramEnd"/>
      <w:r w:rsidRPr="00F5380A">
        <w:rPr>
          <w:rFonts w:ascii="宋体" w:eastAsia="宋体" w:hAnsi="宋体" w:cs="宋体" w:hint="eastAsia"/>
          <w:szCs w:val="21"/>
        </w:rPr>
        <w:t>整个计划，干部训练少被注意；因此造成了演员「明星」的风气，重要剧本的排演，常因「明星」们临时发生问题受到阻碍。这是</w:t>
      </w:r>
      <w:proofErr w:type="gramStart"/>
      <w:r w:rsidRPr="00F5380A">
        <w:rPr>
          <w:rFonts w:ascii="宋体" w:eastAsia="宋体" w:hAnsi="宋体" w:cs="宋体" w:hint="eastAsia"/>
          <w:szCs w:val="21"/>
        </w:rPr>
        <w:t>一个颇坏的</w:t>
      </w:r>
      <w:proofErr w:type="gramEnd"/>
      <w:r w:rsidRPr="00F5380A">
        <w:rPr>
          <w:rFonts w:ascii="宋体" w:eastAsia="宋体" w:hAnsi="宋体" w:cs="宋体" w:hint="eastAsia"/>
          <w:szCs w:val="21"/>
        </w:rPr>
        <w:t>现象，亦是马华剧运的第一个特点。</w:t>
      </w:r>
    </w:p>
    <w:p w14:paraId="1F37BF7A"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抗战后，马来亚各地戏剧团体的组织有如雨后春笋，许多社团都附设了戏剧股了在第三时期前后，虽然因为环境不佳，中心领导者「业余话剧社」奉命结束，其他不少的戏剧团体亦被解散，而剧团的数目还是极多。他们百分之九十是集中在都会的，其中最重要并且作为全</w:t>
      </w:r>
      <w:proofErr w:type="gramStart"/>
      <w:r w:rsidRPr="00F5380A">
        <w:rPr>
          <w:rFonts w:ascii="宋体" w:eastAsia="宋体" w:hAnsi="宋体" w:cs="宋体" w:hint="eastAsia"/>
          <w:szCs w:val="21"/>
        </w:rPr>
        <w:t>马剧运</w:t>
      </w:r>
      <w:proofErr w:type="gramEnd"/>
      <w:r w:rsidRPr="00F5380A">
        <w:rPr>
          <w:rFonts w:ascii="宋体" w:eastAsia="宋体" w:hAnsi="宋体" w:cs="宋体" w:hint="eastAsia"/>
          <w:szCs w:val="21"/>
        </w:rPr>
        <w:t>的中心和领导的是新加坡，可以说，马来亚华侨戏剧连动大半在新加坡行进，其余各地，不过是「被影响者」吧了。因为新加坡剧运工作者的数目,演出的次数，活动的范围，演出的效果，都较各地多而且大。他们是许多江河，有时汇集起来，来一次狂飇般的汹涌；有时就分别流向山芭，影响了那地方的剧运。这情形造成了戏剧界头重脚轻的现象。这是马华剧运的第二个特点。</w:t>
      </w:r>
    </w:p>
    <w:p w14:paraId="38B96E3B"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如上所说，参加戏剧工作的事实上既然不见众多，而且泰</w:t>
      </w:r>
      <w:proofErr w:type="gramStart"/>
      <w:r w:rsidRPr="00F5380A">
        <w:rPr>
          <w:rFonts w:ascii="宋体" w:eastAsia="宋体" w:hAnsi="宋体" w:cs="宋体" w:hint="eastAsia"/>
          <w:szCs w:val="21"/>
        </w:rPr>
        <w:t>半集中</w:t>
      </w:r>
      <w:proofErr w:type="gramEnd"/>
      <w:r w:rsidRPr="00F5380A">
        <w:rPr>
          <w:rFonts w:ascii="宋体" w:eastAsia="宋体" w:hAnsi="宋体" w:cs="宋体" w:hint="eastAsia"/>
          <w:szCs w:val="21"/>
        </w:rPr>
        <w:t>在几个都市，论理戏剧界统一战线的建立是极为容易的了，而事实并不如此。就正如马华文艺界各部门的情形一般，戏剧工作者的力量总不能集中，尽管不少人在作着「坚持戏剧界统一战线的立场」的要求，事实上并没有所谓统一战线建立，勉强可以认作戏剧界合作的劳绩的，不过是一二次戏剧团体的联合公演，而在联演以后，合作也就</w:t>
      </w:r>
      <w:proofErr w:type="gramStart"/>
      <w:r w:rsidRPr="00F5380A">
        <w:rPr>
          <w:rFonts w:ascii="宋体" w:eastAsia="宋体" w:hAnsi="宋体" w:cs="宋体" w:hint="eastAsia"/>
          <w:szCs w:val="21"/>
        </w:rPr>
        <w:t>吿</w:t>
      </w:r>
      <w:proofErr w:type="gramEnd"/>
      <w:r w:rsidRPr="00F5380A">
        <w:rPr>
          <w:rFonts w:ascii="宋体" w:eastAsia="宋体" w:hAnsi="宋体" w:cs="宋体" w:hint="eastAsia"/>
          <w:szCs w:val="21"/>
        </w:rPr>
        <w:t>终了。这情形，形成了个人或小组织的没有计划的自由发展，使得整个戏剧运动不能发挥更大的力量。这是马华剧运的第三个特点。</w:t>
      </w:r>
    </w:p>
    <w:p w14:paraId="3CC6AF24"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最后的一个特点是：演出的工作落后于观众的要求。观众所要求的反映马来亚现实的戏剧，只占了所有演出的剧本的百分之三，这自然是剧本荒的结果。可以说，马华戏剧运动的重心在演出一方面的，剧本的创作，显然远远地落在演出的后头。就一九三九年说：在副刊杂志上发表的剧作一总不上二十个，其间以马来亚现实为对象的竟不到一半，而无</w:t>
      </w:r>
      <w:r w:rsidRPr="00F5380A">
        <w:rPr>
          <w:rFonts w:ascii="宋体" w:eastAsia="宋体" w:hAnsi="宋体" w:cs="宋体" w:hint="eastAsia"/>
          <w:szCs w:val="21"/>
        </w:rPr>
        <w:lastRenderedPageBreak/>
        <w:t>数的演出，采用的几乎全是中国剧,作者编写的剧本。固然不能说那些剧本的演出没有艺术的社会效用，可是从这一点，可以看出马华剧运是怎样落后于现实。虽然它比诸从前，而且在各方面已经显出了飞跃的进步。</w:t>
      </w:r>
    </w:p>
    <w:p w14:paraId="2D39CC86"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由于上述的种种现象，以及其他的客观原因，话剧界是有</w:t>
      </w:r>
      <w:proofErr w:type="gramStart"/>
      <w:r w:rsidRPr="00F5380A">
        <w:rPr>
          <w:rFonts w:ascii="宋体" w:eastAsia="宋体" w:hAnsi="宋体" w:cs="宋体" w:hint="eastAsia"/>
          <w:szCs w:val="21"/>
        </w:rPr>
        <w:t>好些问题</w:t>
      </w:r>
      <w:proofErr w:type="gramEnd"/>
      <w:r w:rsidRPr="00F5380A">
        <w:rPr>
          <w:rFonts w:ascii="宋体" w:eastAsia="宋体" w:hAnsi="宋体" w:cs="宋体" w:hint="eastAsia"/>
          <w:szCs w:val="21"/>
        </w:rPr>
        <w:t>的。</w:t>
      </w:r>
    </w:p>
    <w:p w14:paraId="1D67FF5B"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讨论最烈的当然是前面已经述过的马华剧运路向问题，这是「敢于正视现实的」和「在现实之前退却的」两种人的理论斗争。本来有如整个文艺界一般，小资产阶级动</w:t>
      </w:r>
      <w:proofErr w:type="gramStart"/>
      <w:r w:rsidRPr="00F5380A">
        <w:rPr>
          <w:rFonts w:ascii="宋体" w:eastAsia="宋体" w:hAnsi="宋体" w:cs="宋体" w:hint="eastAsia"/>
          <w:szCs w:val="21"/>
        </w:rPr>
        <w:t>徭</w:t>
      </w:r>
      <w:proofErr w:type="gramEnd"/>
      <w:r w:rsidRPr="00F5380A">
        <w:rPr>
          <w:rFonts w:ascii="宋体" w:eastAsia="宋体" w:hAnsi="宋体" w:cs="宋体" w:hint="eastAsia"/>
          <w:szCs w:val="21"/>
        </w:rPr>
        <w:t>劣根性时常发作的戏剧工作者和那试想逃避现实的倾向，自马华剧</w:t>
      </w:r>
      <w:proofErr w:type="gramStart"/>
      <w:r w:rsidRPr="00F5380A">
        <w:rPr>
          <w:rFonts w:ascii="宋体" w:eastAsia="宋体" w:hAnsi="宋体" w:cs="宋体" w:hint="eastAsia"/>
          <w:szCs w:val="21"/>
        </w:rPr>
        <w:t>运开展</w:t>
      </w:r>
      <w:proofErr w:type="gramEnd"/>
      <w:r w:rsidRPr="00F5380A">
        <w:rPr>
          <w:rFonts w:ascii="宋体" w:eastAsia="宋体" w:hAnsi="宋体" w:cs="宋体" w:hint="eastAsia"/>
          <w:szCs w:val="21"/>
        </w:rPr>
        <w:t>以来就存在着的。譬如在北马，就有一二个社团的戏剧股不时的排演些现实意义极少的软性剧本，而自以为这是抗战戏剧。但最初他们的活动对于整个剧运之向正确方向发展尚无大碍，一到最近，他们就分离了整个剧运的路线，而发生影响了。所以路向问题和戏剧现实化问题的提起，是有极大意义的。</w:t>
      </w:r>
    </w:p>
    <w:p w14:paraId="39BC1542" w14:textId="77777777" w:rsidR="00F5380A" w:rsidRPr="00F5380A" w:rsidRDefault="00F5380A" w:rsidP="00F5380A">
      <w:pPr>
        <w:spacing w:line="320" w:lineRule="exact"/>
        <w:ind w:firstLineChars="200" w:firstLine="420"/>
        <w:rPr>
          <w:rFonts w:ascii="宋体" w:eastAsia="宋体" w:hAnsi="宋体" w:cs="宋体"/>
          <w:szCs w:val="21"/>
        </w:rPr>
      </w:pPr>
      <w:r w:rsidRPr="00F5380A">
        <w:rPr>
          <w:rFonts w:ascii="宋体" w:eastAsia="宋体" w:hAnsi="宋体" w:cs="宋体" w:hint="eastAsia"/>
          <w:szCs w:val="21"/>
        </w:rPr>
        <w:t>第二个是马华戏剧界的统一战线问题。在理论上，谁都同意于统一战线的建立的，但事实的表现恰恰相反。戏剧界的联合工作如「武汉合唱团」(由国内南来的歌咏团体，附有戏剧股)和「业余话剧社」的联合公演「前夜」，太平四剧团(业余、机器、精武、华联)的联演「凤凰城」，星加坡三八妇女节各剧团的联演「春风秋雨」和「横山镇」，都是暂时的联合劳动，以后便各不过问了。业余剧人和</w:t>
      </w:r>
      <w:proofErr w:type="gramStart"/>
      <w:r w:rsidRPr="00F5380A">
        <w:rPr>
          <w:rFonts w:ascii="宋体" w:eastAsia="宋体" w:hAnsi="宋体" w:cs="宋体" w:hint="eastAsia"/>
          <w:szCs w:val="21"/>
        </w:rPr>
        <w:t>职业剧人关于</w:t>
      </w:r>
      <w:proofErr w:type="gramEnd"/>
      <w:r w:rsidRPr="00F5380A">
        <w:rPr>
          <w:rFonts w:ascii="宋体" w:eastAsia="宋体" w:hAnsi="宋体" w:cs="宋体" w:hint="eastAsia"/>
          <w:szCs w:val="21"/>
        </w:rPr>
        <w:t>路向问题的讨论亦是如此。他们都达到进步的结论，而且觉悟到在抗战大_之下应该切实合作，但后来仍然各走各的路。关于这(即是怎样使统一战线切实建立的问题)，可说是戏剧界最重大而且最难解决的问题。</w:t>
      </w:r>
    </w:p>
    <w:p w14:paraId="7F885E96" w14:textId="77777777" w:rsidR="00F5380A" w:rsidRPr="00F5380A" w:rsidRDefault="00F5380A" w:rsidP="00F5380A">
      <w:pPr>
        <w:spacing w:line="320" w:lineRule="exact"/>
        <w:ind w:firstLineChars="200" w:firstLine="420"/>
        <w:rPr>
          <w:rFonts w:ascii="宋体" w:eastAsia="宋体" w:hAnsi="宋体" w:cs="宋体"/>
          <w:szCs w:val="21"/>
        </w:rPr>
      </w:pPr>
      <w:r w:rsidRPr="00F5380A">
        <w:rPr>
          <w:rFonts w:ascii="宋体" w:eastAsia="宋体" w:hAnsi="宋体" w:cs="宋体" w:hint="eastAsia"/>
          <w:szCs w:val="21"/>
        </w:rPr>
        <w:t>但难于解决的问题还不止此。剧本荒的现象</w:t>
      </w:r>
      <w:r w:rsidRPr="00F5380A">
        <w:rPr>
          <w:rFonts w:ascii="Malgun Gothic" w:eastAsia="Malgun Gothic" w:hAnsi="Malgun Gothic" w:cs="Malgun Gothic" w:hint="eastAsia"/>
          <w:szCs w:val="21"/>
        </w:rPr>
        <w:t>ᅳ</w:t>
      </w:r>
      <w:r w:rsidRPr="00F5380A">
        <w:rPr>
          <w:rFonts w:ascii="宋体" w:eastAsia="宋体" w:hAnsi="宋体" w:cs="宋体" w:hint="eastAsia"/>
          <w:szCs w:val="21"/>
        </w:rPr>
        <w:t>同样是使人痛切感到的一个。关于这，一家报纸的副刊曾经集合许多戏剧工作者讨论过，结果认为形成这现象的基因是创作者的生活狭隘、修养不足，和畏惧现实；也有人认为是发表机会缺乏的结果。怎样消灭这现象呢？除了将戏剧界统一起来，定下演出的和剧作的两方面平均发展的计划，给</w:t>
      </w:r>
      <w:proofErr w:type="gramStart"/>
      <w:r w:rsidRPr="00F5380A">
        <w:rPr>
          <w:rFonts w:ascii="宋体" w:eastAsia="宋体" w:hAnsi="宋体" w:cs="宋体" w:hint="eastAsia"/>
          <w:szCs w:val="21"/>
        </w:rPr>
        <w:t>予剧</w:t>
      </w:r>
      <w:proofErr w:type="gramEnd"/>
      <w:r w:rsidRPr="00F5380A">
        <w:rPr>
          <w:rFonts w:ascii="宋体" w:eastAsia="宋体" w:hAnsi="宋体" w:cs="宋体" w:hint="eastAsia"/>
          <w:szCs w:val="21"/>
        </w:rPr>
        <w:t>作者以发表，试练的机会，同时也注意修养、生活等等之外，是没有方法的。换句话：一方面作者得坚强自己的意志、充实自己的生活、</w:t>
      </w:r>
      <w:proofErr w:type="gramStart"/>
      <w:r w:rsidRPr="00F5380A">
        <w:rPr>
          <w:rFonts w:ascii="宋体" w:eastAsia="宋体" w:hAnsi="宋体" w:cs="宋体" w:hint="eastAsia"/>
          <w:szCs w:val="21"/>
        </w:rPr>
        <w:t>锻练</w:t>
      </w:r>
      <w:proofErr w:type="gramEnd"/>
      <w:r w:rsidRPr="00F5380A">
        <w:rPr>
          <w:rFonts w:ascii="宋体" w:eastAsia="宋体" w:hAnsi="宋体" w:cs="宋体" w:hint="eastAsia"/>
          <w:szCs w:val="21"/>
        </w:rPr>
        <w:t>自己的技巧.，另方面，戏剧界应该有一个具体的、统一的计划。而这，在目前的马华文艺界都是难能的事。</w:t>
      </w:r>
    </w:p>
    <w:p w14:paraId="2DA1A9FD"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最近，马华剧运发展了另一旁枝——方言话剧运动。方言话剧运动是和话剧运动不能分开的。在抗战</w:t>
      </w:r>
      <w:r w:rsidRPr="00F5380A">
        <w:rPr>
          <w:rFonts w:ascii="宋体" w:eastAsia="宋体" w:hAnsi="宋体" w:cs="宋体" w:hint="eastAsia"/>
          <w:color w:val="000000"/>
          <w:szCs w:val="21"/>
        </w:rPr>
        <w:t>以后，</w:t>
      </w:r>
      <w:r w:rsidRPr="00F5380A">
        <w:rPr>
          <w:rFonts w:ascii="宋体" w:eastAsia="宋体" w:hAnsi="宋体" w:cs="宋体" w:hint="eastAsia"/>
          <w:szCs w:val="21"/>
        </w:rPr>
        <w:t>各地的一些小剧团，曾经演过方言剧，但那不是话剧；抗战以后的戏剧奠基时期，「业余话剧社」组织了「马华巡回剧团」到马来亚各地去流动演出，亦曾对这作过长期的尝试，但那时的戏剧工作者尚未给以深切的注意。后来为要争取更多的落后华侨群众，这一演剧形式才被深切地注意起来，同时从街头剧进到舞台剧。星洲「晨光社」的「遗嘱」和「三八节」的「春风秋雨」、「横山镇」，都是这一运动的成果。</w:t>
      </w:r>
    </w:p>
    <w:p w14:paraId="2E030E60"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这运动的开始，完全由于客观环境的要求。以前马华话剧运动中每次重要的演出用的是国语，因为国语在华侨社会——特别是</w:t>
      </w:r>
      <w:proofErr w:type="gramStart"/>
      <w:r w:rsidRPr="00F5380A">
        <w:rPr>
          <w:rFonts w:ascii="宋体" w:eastAsia="宋体" w:hAnsi="宋体" w:cs="宋体" w:hint="eastAsia"/>
          <w:szCs w:val="21"/>
        </w:rPr>
        <w:t>劳</w:t>
      </w:r>
      <w:proofErr w:type="gramEnd"/>
      <w:r w:rsidRPr="00F5380A">
        <w:rPr>
          <w:rFonts w:ascii="宋体" w:eastAsia="宋体" w:hAnsi="宋体" w:cs="宋体" w:hint="eastAsia"/>
          <w:szCs w:val="21"/>
        </w:rPr>
        <w:t>働阶层还未普遍，所以它所能争取的观众十分有限。</w:t>
      </w:r>
      <w:proofErr w:type="gramStart"/>
      <w:r w:rsidRPr="00F5380A">
        <w:rPr>
          <w:rFonts w:ascii="宋体" w:eastAsia="宋体" w:hAnsi="宋体" w:cs="宋体" w:hint="eastAsia"/>
          <w:szCs w:val="21"/>
        </w:rPr>
        <w:t>屋加坡演剧总</w:t>
      </w:r>
      <w:proofErr w:type="gramEnd"/>
      <w:r w:rsidRPr="00F5380A">
        <w:rPr>
          <w:rFonts w:ascii="宋体" w:eastAsia="宋体" w:hAnsi="宋体" w:cs="宋体" w:hint="eastAsia"/>
          <w:szCs w:val="21"/>
        </w:rPr>
        <w:t>有这种现象:这一次主要的观众是这么几个,下一次也</w:t>
      </w:r>
      <w:r w:rsidRPr="00F5380A">
        <w:rPr>
          <w:rFonts w:ascii="Batang" w:eastAsia="Batang" w:hAnsi="Batang" w:cs="Batang" w:hint="eastAsia"/>
          <w:szCs w:val="21"/>
        </w:rPr>
        <w:t>환</w:t>
      </w:r>
      <w:r w:rsidRPr="00F5380A">
        <w:rPr>
          <w:rFonts w:ascii="宋体" w:eastAsia="宋体" w:hAnsi="宋体" w:cs="宋体" w:hint="eastAsia"/>
          <w:szCs w:val="21"/>
        </w:rPr>
        <w:t>远么几个。因为筹赈关系而购票入座的多数都是最热心的观众。这自然是一般文化水准低落而未能了解话剧的关系，而最大的原因则是语言的隔阂。「马华巡回剧团」在</w:t>
      </w:r>
      <w:proofErr w:type="gramStart"/>
      <w:r w:rsidRPr="00F5380A">
        <w:rPr>
          <w:rFonts w:ascii="宋体" w:eastAsia="宋体" w:hAnsi="宋体" w:cs="宋体" w:hint="eastAsia"/>
          <w:szCs w:val="21"/>
        </w:rPr>
        <w:t>芎</w:t>
      </w:r>
      <w:proofErr w:type="gramEnd"/>
      <w:r w:rsidRPr="00F5380A">
        <w:rPr>
          <w:rFonts w:ascii="宋体" w:eastAsia="宋体" w:hAnsi="宋体" w:cs="宋体" w:hint="eastAsia"/>
          <w:szCs w:val="21"/>
        </w:rPr>
        <w:t>蕉园演出的时候，观众多至三千人，要是完全用的国语，也许还拉不住一半的观众，这说明了马华话剧运动社会效果的发挥，是怎样有待于方言话剧的辅助；而欲在一切戏剧形式中争取话剧的主导地位」又怎样的有待于方言话剧的发展。建设新的话剧运动的过程上，方言话剧运动是必然要被推动的。</w:t>
      </w:r>
    </w:p>
    <w:p w14:paraId="464B4CF2" w14:textId="77777777" w:rsidR="00F5380A" w:rsidRPr="00F5380A" w:rsidRDefault="00F5380A" w:rsidP="00F5380A">
      <w:pPr>
        <w:spacing w:line="320" w:lineRule="exact"/>
        <w:ind w:firstLineChars="200" w:firstLine="420"/>
        <w:rPr>
          <w:rFonts w:ascii="宋体" w:eastAsia="宋体" w:hAnsi="宋体" w:cs="宋体"/>
          <w:szCs w:val="21"/>
        </w:rPr>
      </w:pPr>
      <w:r w:rsidRPr="00F5380A">
        <w:rPr>
          <w:rFonts w:ascii="宋体" w:eastAsia="宋体" w:hAnsi="宋体" w:cs="宋体" w:hint="eastAsia"/>
          <w:szCs w:val="21"/>
        </w:rPr>
        <w:t>到这里，我们已经说过了马华话剧界的发展历史、特点、重要问题和最近的动向，现在，我们得看</w:t>
      </w:r>
      <w:r w:rsidRPr="00F5380A">
        <w:rPr>
          <w:rFonts w:ascii="Malgun Gothic" w:eastAsia="Malgun Gothic" w:hAnsi="Malgun Gothic" w:cs="Malgun Gothic" w:hint="eastAsia"/>
          <w:szCs w:val="21"/>
        </w:rPr>
        <w:t>ᅳ</w:t>
      </w:r>
      <w:r w:rsidRPr="00F5380A">
        <w:rPr>
          <w:rFonts w:ascii="宋体" w:eastAsia="宋体" w:hAnsi="宋体" w:cs="宋体" w:hint="eastAsia"/>
          <w:szCs w:val="21"/>
        </w:rPr>
        <w:t>看剧团的现况。</w:t>
      </w:r>
    </w:p>
    <w:p w14:paraId="51D3B21C"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抗战后全马的剧团有一个颇大的数目，但比较重要的，据著者知道，有下列这么几十个：</w:t>
      </w:r>
    </w:p>
    <w:p w14:paraId="4164BFFA" w14:textId="77777777" w:rsidR="00F5380A" w:rsidRPr="00F5380A" w:rsidRDefault="00F5380A" w:rsidP="00F5380A">
      <w:pPr>
        <w:spacing w:line="320" w:lineRule="exact"/>
        <w:rPr>
          <w:rFonts w:ascii="宋体" w:eastAsia="宋体" w:hAnsi="宋体" w:cs="宋体"/>
          <w:szCs w:val="21"/>
        </w:rPr>
      </w:pPr>
      <w:r w:rsidRPr="00F5380A">
        <w:rPr>
          <w:rFonts w:ascii="宋体" w:eastAsia="宋体" w:hAnsi="宋体" w:cs="宋体" w:hint="eastAsia"/>
          <w:szCs w:val="21"/>
        </w:rPr>
        <w:lastRenderedPageBreak/>
        <w:t>在南马来亚(包括星洲、柔</w:t>
      </w:r>
      <w:proofErr w:type="gramStart"/>
      <w:r w:rsidRPr="00F5380A">
        <w:rPr>
          <w:rFonts w:ascii="宋体" w:eastAsia="宋体" w:hAnsi="宋体" w:cs="宋体" w:hint="eastAsia"/>
          <w:szCs w:val="21"/>
        </w:rPr>
        <w:t>怫</w:t>
      </w:r>
      <w:proofErr w:type="gramEnd"/>
      <w:r w:rsidRPr="00F5380A">
        <w:rPr>
          <w:rFonts w:ascii="宋体" w:eastAsia="宋体" w:hAnsi="宋体" w:cs="宋体" w:hint="eastAsia"/>
          <w:szCs w:val="21"/>
        </w:rPr>
        <w:t>、马六甲)，最重要的是星洲的「业余话剧社」，这不特是南马的，而且是全马的首席剧团。它组织于抗战以前，迅速发展于抗战工后。马来亚有不少剧团和戏剧活动是在它的影响之下成长起来的</w:t>
      </w:r>
      <w:r w:rsidRPr="00F5380A">
        <w:rPr>
          <w:rFonts w:ascii="微软雅黑" w:eastAsia="微软雅黑" w:hAnsi="微软雅黑" w:cs="微软雅黑" w:hint="eastAsia"/>
          <w:szCs w:val="21"/>
        </w:rPr>
        <w:t>◦</w:t>
      </w:r>
      <w:r w:rsidRPr="00F5380A">
        <w:rPr>
          <w:rFonts w:ascii="宋体" w:eastAsia="宋体" w:hAnsi="宋体" w:cs="宋体" w:hint="eastAsia"/>
          <w:szCs w:val="21"/>
        </w:rPr>
        <w:t>她的最重要的劳绩是「马华巡回剧团」的流动出演和「伤兵医院」(独幕剧，该社社友叶君创作)、「日出」、「前夜」(和「武汉合唱团」合演)等剧的演出。「马巡」的工作给予全马戏剧界以巨大的影响。「日出」的演出则是马华话剧运动</w:t>
      </w:r>
      <w:proofErr w:type="gramStart"/>
      <w:r w:rsidRPr="00F5380A">
        <w:rPr>
          <w:rFonts w:ascii="宋体" w:eastAsia="宋体" w:hAnsi="宋体" w:cs="宋体" w:hint="eastAsia"/>
          <w:szCs w:val="21"/>
        </w:rPr>
        <w:t>划时期</w:t>
      </w:r>
      <w:proofErr w:type="gramEnd"/>
      <w:r w:rsidRPr="00F5380A">
        <w:rPr>
          <w:rFonts w:ascii="宋体" w:eastAsia="宋体" w:hAnsi="宋体" w:cs="宋体" w:hint="eastAsia"/>
          <w:szCs w:val="21"/>
        </w:rPr>
        <w:t>的纪念碑。可惜</w:t>
      </w:r>
      <w:proofErr w:type="gramStart"/>
      <w:r w:rsidRPr="00F5380A">
        <w:rPr>
          <w:rFonts w:ascii="宋体" w:eastAsia="宋体" w:hAnsi="宋体" w:cs="宋体" w:hint="eastAsia"/>
          <w:szCs w:val="21"/>
        </w:rPr>
        <w:t>当剧运扩大</w:t>
      </w:r>
      <w:proofErr w:type="gramEnd"/>
      <w:r w:rsidRPr="00F5380A">
        <w:rPr>
          <w:rFonts w:ascii="宋体" w:eastAsia="宋体" w:hAnsi="宋体" w:cs="宋体" w:hint="eastAsia"/>
          <w:szCs w:val="21"/>
        </w:rPr>
        <w:t>发展的时期被解散了。此外星洲完全的剧社有「同志白话剧社」和「昙花剧社」等，常自编有关抗战的广东方言戏上演；社团学校的戏剧股有「爱同校友会」戏剧股，曾上演自编的描写</w:t>
      </w:r>
      <w:proofErr w:type="gramStart"/>
      <w:r w:rsidRPr="00F5380A">
        <w:rPr>
          <w:rFonts w:ascii="宋体" w:eastAsia="宋体" w:hAnsi="宋体" w:cs="宋体" w:hint="eastAsia"/>
          <w:szCs w:val="21"/>
        </w:rPr>
        <w:t>星洲太</w:t>
      </w:r>
      <w:proofErr w:type="gramEnd"/>
      <w:r w:rsidRPr="00F5380A">
        <w:rPr>
          <w:rFonts w:ascii="宋体" w:eastAsia="宋体" w:hAnsi="宋体" w:cs="宋体" w:hint="eastAsia"/>
          <w:szCs w:val="21"/>
        </w:rPr>
        <w:t>X饼乾厂工潮的国语剧「怒涛」；有「爱华音乐社」戏剧股，曾上演于伶的「花溅泪」；有「工商校友会」戏剧股，曾上演「秘密文件」；有「青年口琴会」戏剧股，曾上演方言话剧「春风秋雨」、国语剧「魔窟」；有「养正校友会」戏剧股，曾上演「飞将军」；有「农光社」戏剧股，曾上演方言剧「遗嘱」，「横山镇」，和英语剧「重逢」；有「国语学院」戏剧股，</w:t>
      </w:r>
      <w:proofErr w:type="gramStart"/>
      <w:r w:rsidRPr="00F5380A">
        <w:rPr>
          <w:rFonts w:ascii="宋体" w:eastAsia="宋体" w:hAnsi="宋体" w:cs="宋体" w:hint="eastAsia"/>
          <w:szCs w:val="21"/>
        </w:rPr>
        <w:t>矜</w:t>
      </w:r>
      <w:proofErr w:type="gramEnd"/>
      <w:r w:rsidRPr="00F5380A">
        <w:rPr>
          <w:rFonts w:ascii="宋体" w:eastAsia="宋体" w:hAnsi="宋体" w:cs="宋体" w:hint="eastAsia"/>
          <w:szCs w:val="21"/>
        </w:rPr>
        <w:t>上演星洲市政局议员叶平玉的「八百壮士」；此外尚有「爱群社」戏剧股，「维扬体育会」戏剧股，「青年一心社」戏剧股等。以上这些戏剧股,有的经常活动(如晨光社)，有的却不一定。马六甲的戏剧团体则有「晨钟社」和「明新社」的戏剧股等。</w:t>
      </w:r>
    </w:p>
    <w:p w14:paraId="5125B190"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中马来亚方面(包括雪兰</w:t>
      </w:r>
      <w:proofErr w:type="gramStart"/>
      <w:r w:rsidRPr="00F5380A">
        <w:rPr>
          <w:rFonts w:ascii="宋体" w:eastAsia="宋体" w:hAnsi="宋体" w:cs="宋体" w:hint="eastAsia"/>
          <w:szCs w:val="21"/>
        </w:rPr>
        <w:t>莪</w:t>
      </w:r>
      <w:proofErr w:type="gramEnd"/>
      <w:r w:rsidRPr="00F5380A">
        <w:rPr>
          <w:rFonts w:ascii="宋体" w:eastAsia="宋体" w:hAnsi="宋体" w:cs="宋体" w:hint="eastAsia"/>
          <w:szCs w:val="21"/>
        </w:rPr>
        <w:t>、彭亨、森美兰第三</w:t>
      </w:r>
      <w:proofErr w:type="gramStart"/>
      <w:r w:rsidRPr="00F5380A">
        <w:rPr>
          <w:rFonts w:ascii="宋体" w:eastAsia="宋体" w:hAnsi="宋体" w:cs="宋体" w:hint="eastAsia"/>
          <w:szCs w:val="21"/>
        </w:rPr>
        <w:t>邦</w:t>
      </w:r>
      <w:proofErr w:type="gramEnd"/>
      <w:r w:rsidRPr="00F5380A">
        <w:rPr>
          <w:rFonts w:ascii="宋体" w:eastAsia="宋体" w:hAnsi="宋体" w:cs="宋体" w:hint="eastAsia"/>
          <w:szCs w:val="21"/>
        </w:rPr>
        <w:t>)：加影有华侨中小学校组织的「前卫剧团」。曾上演「日出」和「一年间」，并曾组织流动团队出发中马北马公演；有育华中学组织的「萌芽剧团」，曾上演「中华儿女」。吉隆坡(马来联邦首府)有广东</w:t>
      </w:r>
      <w:proofErr w:type="gramStart"/>
      <w:r w:rsidRPr="00F5380A">
        <w:rPr>
          <w:rFonts w:ascii="宋体" w:eastAsia="宋体" w:hAnsi="宋体" w:cs="宋体" w:hint="eastAsia"/>
          <w:szCs w:val="21"/>
        </w:rPr>
        <w:t>帮组织</w:t>
      </w:r>
      <w:proofErr w:type="gramEnd"/>
      <w:r w:rsidRPr="00F5380A">
        <w:rPr>
          <w:rFonts w:ascii="宋体" w:eastAsia="宋体" w:hAnsi="宋体" w:cs="宋体" w:hint="eastAsia"/>
          <w:szCs w:val="21"/>
        </w:rPr>
        <w:t>的「人镜剧社」，剧本完全自编，以及单演粤剧，现在</w:t>
      </w:r>
      <w:proofErr w:type="gramStart"/>
      <w:r w:rsidRPr="00F5380A">
        <w:rPr>
          <w:rFonts w:ascii="宋体" w:eastAsia="宋体" w:hAnsi="宋体" w:cs="宋体" w:hint="eastAsia"/>
          <w:szCs w:val="21"/>
        </w:rPr>
        <w:t>除仍演粤语</w:t>
      </w:r>
      <w:proofErr w:type="gramEnd"/>
      <w:r w:rsidRPr="00F5380A">
        <w:rPr>
          <w:rFonts w:ascii="宋体" w:eastAsia="宋体" w:hAnsi="宋体" w:cs="宋体" w:hint="eastAsia"/>
          <w:szCs w:val="21"/>
        </w:rPr>
        <w:t>歌剧外，还兼演粤语话剧和国语剧；有「晨钟剧社」，常演中独幕剧作。新古毛有「国风剧社」，常演广东方言歌剧和方言话剧。</w:t>
      </w:r>
    </w:p>
    <w:p w14:paraId="2E19AFB0" w14:textId="77777777" w:rsidR="00F5380A" w:rsidRPr="00F5380A" w:rsidRDefault="00F5380A" w:rsidP="00F5380A">
      <w:pPr>
        <w:spacing w:line="320" w:lineRule="exact"/>
        <w:ind w:firstLineChars="200" w:firstLine="420"/>
        <w:rPr>
          <w:rFonts w:ascii="宋体" w:eastAsia="宋体" w:hAnsi="宋体" w:cs="宋体"/>
          <w:szCs w:val="21"/>
        </w:rPr>
      </w:pPr>
      <w:r w:rsidRPr="00F5380A">
        <w:rPr>
          <w:rFonts w:ascii="宋体" w:eastAsia="宋体" w:hAnsi="宋体" w:cs="宋体" w:hint="eastAsia"/>
          <w:szCs w:val="21"/>
        </w:rPr>
        <w:t>北马来亚方面(包括</w:t>
      </w:r>
      <w:proofErr w:type="gramStart"/>
      <w:r w:rsidRPr="00F5380A">
        <w:rPr>
          <w:rFonts w:ascii="宋体" w:eastAsia="宋体" w:hAnsi="宋体" w:cs="宋体" w:hint="eastAsia"/>
          <w:szCs w:val="21"/>
        </w:rPr>
        <w:t>吡叻</w:t>
      </w:r>
      <w:proofErr w:type="gramEnd"/>
      <w:r w:rsidRPr="00F5380A">
        <w:rPr>
          <w:rFonts w:ascii="宋体" w:eastAsia="宋体" w:hAnsi="宋体" w:cs="宋体" w:hint="eastAsia"/>
          <w:szCs w:val="21"/>
        </w:rPr>
        <w:t>、吉礁、</w:t>
      </w:r>
      <w:proofErr w:type="gramStart"/>
      <w:r w:rsidRPr="00F5380A">
        <w:rPr>
          <w:rFonts w:ascii="宋体" w:eastAsia="宋体" w:hAnsi="宋体" w:cs="宋体" w:hint="eastAsia"/>
          <w:szCs w:val="21"/>
        </w:rPr>
        <w:t>玻璃市等邦</w:t>
      </w:r>
      <w:proofErr w:type="gramEnd"/>
      <w:r w:rsidRPr="00F5380A">
        <w:rPr>
          <w:rFonts w:ascii="宋体" w:eastAsia="宋体" w:hAnsi="宋体" w:cs="宋体" w:hint="eastAsia"/>
          <w:szCs w:val="21"/>
        </w:rPr>
        <w:t>和槟榔屿)：槟城有「钟灵校友会」戏剧股，曾演出「雷雨」、「人之初」、「少奶奶的扇子」、「茶花女」等；有「今曰剧社」，曾经有几次演出；有「</w:t>
      </w:r>
      <w:proofErr w:type="gramStart"/>
      <w:r w:rsidRPr="00F5380A">
        <w:rPr>
          <w:rFonts w:ascii="宋体" w:eastAsia="宋体" w:hAnsi="宋体" w:cs="宋体" w:hint="eastAsia"/>
          <w:szCs w:val="21"/>
        </w:rPr>
        <w:t>侨南公所</w:t>
      </w:r>
      <w:proofErr w:type="gramEnd"/>
      <w:r w:rsidRPr="00F5380A">
        <w:rPr>
          <w:rFonts w:ascii="宋体" w:eastAsia="宋体" w:hAnsi="宋体" w:cs="宋体" w:hint="eastAsia"/>
          <w:szCs w:val="21"/>
        </w:rPr>
        <w:t>」，上演过「横山镇」；有「惠州会馆」和「新生励志社」，上演过「凤凰城」；有「友和社」，上演过「民族万岁」，此外还有威利斯省的「怒潮社」等。</w:t>
      </w:r>
      <w:proofErr w:type="gramStart"/>
      <w:r w:rsidRPr="00F5380A">
        <w:rPr>
          <w:rFonts w:ascii="宋体" w:eastAsia="宋体" w:hAnsi="宋体" w:cs="宋体" w:hint="eastAsia"/>
          <w:szCs w:val="21"/>
        </w:rPr>
        <w:t>吡叻怡</w:t>
      </w:r>
      <w:proofErr w:type="gramEnd"/>
      <w:r w:rsidRPr="00F5380A">
        <w:rPr>
          <w:rFonts w:ascii="宋体" w:eastAsia="宋体" w:hAnsi="宋体" w:cs="宋体" w:hint="eastAsia"/>
          <w:szCs w:val="21"/>
        </w:rPr>
        <w:t>保有「钟声剧社」，「学余社」，和</w:t>
      </w:r>
      <w:proofErr w:type="gramStart"/>
      <w:r w:rsidRPr="00F5380A">
        <w:rPr>
          <w:rFonts w:ascii="宋体" w:eastAsia="宋体" w:hAnsi="宋体" w:cs="宋体" w:hint="eastAsia"/>
          <w:szCs w:val="21"/>
        </w:rPr>
        <w:t>附近兴</w:t>
      </w:r>
      <w:proofErr w:type="gramEnd"/>
      <w:r w:rsidRPr="00F5380A">
        <w:rPr>
          <w:rFonts w:ascii="宋体" w:eastAsia="宋体" w:hAnsi="宋体" w:cs="宋体" w:hint="eastAsia"/>
          <w:szCs w:val="21"/>
        </w:rPr>
        <w:t>中中学组织的「兴中剧社」，成员大多数是教员和学生，兴中</w:t>
      </w:r>
      <w:proofErr w:type="gramStart"/>
      <w:r w:rsidRPr="00F5380A">
        <w:rPr>
          <w:rFonts w:ascii="宋体" w:eastAsia="宋体" w:hAnsi="宋体" w:cs="宋体" w:hint="eastAsia"/>
          <w:szCs w:val="21"/>
        </w:rPr>
        <w:t>剧社且</w:t>
      </w:r>
      <w:proofErr w:type="gramEnd"/>
      <w:r w:rsidRPr="00F5380A">
        <w:rPr>
          <w:rFonts w:ascii="宋体" w:eastAsia="宋体" w:hAnsi="宋体" w:cs="宋体" w:hint="eastAsia"/>
          <w:szCs w:val="21"/>
        </w:rPr>
        <w:t>曾组织流动剧队，在</w:t>
      </w:r>
      <w:proofErr w:type="gramStart"/>
      <w:r w:rsidRPr="00F5380A">
        <w:rPr>
          <w:rFonts w:ascii="宋体" w:eastAsia="宋体" w:hAnsi="宋体" w:cs="宋体" w:hint="eastAsia"/>
          <w:szCs w:val="21"/>
        </w:rPr>
        <w:t>吡叻</w:t>
      </w:r>
      <w:proofErr w:type="gramEnd"/>
      <w:r w:rsidRPr="00F5380A">
        <w:rPr>
          <w:rFonts w:ascii="宋体" w:eastAsia="宋体" w:hAnsi="宋体" w:cs="宋体" w:hint="eastAsia"/>
          <w:szCs w:val="21"/>
        </w:rPr>
        <w:t>属公演；太平有「业余」「精武」「机器」「华联</w:t>
      </w:r>
      <w:r w:rsidRPr="00F5380A">
        <w:rPr>
          <w:rFonts w:ascii="Malgun Gothic" w:eastAsia="Malgun Gothic" w:hAnsi="Malgun Gothic" w:cs="Malgun Gothic" w:hint="eastAsia"/>
          <w:szCs w:val="21"/>
        </w:rPr>
        <w:t>ᄂ</w:t>
      </w:r>
      <w:r w:rsidRPr="00F5380A">
        <w:rPr>
          <w:rFonts w:ascii="宋体" w:eastAsia="宋体" w:hAnsi="宋体" w:cs="宋体" w:hint="eastAsia"/>
          <w:szCs w:val="21"/>
        </w:rPr>
        <w:t>四剧社(后者是</w:t>
      </w:r>
      <w:proofErr w:type="gramStart"/>
      <w:r w:rsidRPr="00F5380A">
        <w:rPr>
          <w:rFonts w:ascii="宋体" w:eastAsia="宋体" w:hAnsi="宋体" w:cs="宋体" w:hint="eastAsia"/>
          <w:szCs w:val="21"/>
        </w:rPr>
        <w:t>华联公学</w:t>
      </w:r>
      <w:proofErr w:type="gramEnd"/>
      <w:r w:rsidRPr="00F5380A">
        <w:rPr>
          <w:rFonts w:ascii="宋体" w:eastAsia="宋体" w:hAnsi="宋体" w:cs="宋体" w:hint="eastAsia"/>
          <w:szCs w:val="21"/>
        </w:rPr>
        <w:t>学生组织的&gt;，曾联合公演「凤凰城」；除此之外，</w:t>
      </w:r>
      <w:proofErr w:type="gramStart"/>
      <w:r w:rsidRPr="00F5380A">
        <w:rPr>
          <w:rFonts w:ascii="宋体" w:eastAsia="宋体" w:hAnsi="宋体" w:cs="宋体" w:hint="eastAsia"/>
          <w:szCs w:val="21"/>
        </w:rPr>
        <w:t>吡叻</w:t>
      </w:r>
      <w:proofErr w:type="gramEnd"/>
      <w:r w:rsidRPr="00F5380A">
        <w:rPr>
          <w:rFonts w:ascii="宋体" w:eastAsia="宋体" w:hAnsi="宋体" w:cs="宋体" w:hint="eastAsia"/>
          <w:szCs w:val="21"/>
        </w:rPr>
        <w:t>属还有</w:t>
      </w:r>
      <w:proofErr w:type="gramStart"/>
      <w:r w:rsidRPr="00F5380A">
        <w:rPr>
          <w:rFonts w:ascii="宋体" w:eastAsia="宋体" w:hAnsi="宋体" w:cs="宋体" w:hint="eastAsia"/>
          <w:szCs w:val="21"/>
        </w:rPr>
        <w:t>一一十几个</w:t>
      </w:r>
      <w:proofErr w:type="gramEnd"/>
      <w:r w:rsidRPr="00F5380A">
        <w:rPr>
          <w:rFonts w:ascii="宋体" w:eastAsia="宋体" w:hAnsi="宋体" w:cs="宋体" w:hint="eastAsia"/>
          <w:szCs w:val="21"/>
        </w:rPr>
        <w:t>大小剧画。</w:t>
      </w:r>
    </w:p>
    <w:p w14:paraId="2A75CCA1" w14:textId="77777777" w:rsidR="00F5380A" w:rsidRPr="00F5380A" w:rsidRDefault="00F5380A" w:rsidP="00F5380A">
      <w:pPr>
        <w:spacing w:line="320" w:lineRule="exact"/>
        <w:ind w:firstLineChars="200" w:firstLine="420"/>
        <w:rPr>
          <w:rFonts w:ascii="宋体" w:eastAsia="宋体" w:hAnsi="宋体" w:cs="宋体"/>
          <w:szCs w:val="21"/>
        </w:rPr>
      </w:pPr>
      <w:r w:rsidRPr="00F5380A">
        <w:rPr>
          <w:rFonts w:ascii="宋体" w:eastAsia="宋体" w:hAnsi="宋体" w:cs="宋体" w:hint="eastAsia"/>
          <w:szCs w:val="21"/>
        </w:rPr>
        <w:t>上述那些剧团，有的是曾组织过流动剧队的。这种剧队在马来亚各处所起的作用，</w:t>
      </w:r>
      <w:proofErr w:type="gramStart"/>
      <w:r w:rsidRPr="00F5380A">
        <w:rPr>
          <w:rFonts w:ascii="宋体" w:eastAsia="宋体" w:hAnsi="宋体" w:cs="宋体" w:hint="eastAsia"/>
          <w:szCs w:val="21"/>
        </w:rPr>
        <w:t>有时比剧圈在</w:t>
      </w:r>
      <w:proofErr w:type="gramEnd"/>
      <w:r w:rsidRPr="00F5380A">
        <w:rPr>
          <w:rFonts w:ascii="宋体" w:eastAsia="宋体" w:hAnsi="宋体" w:cs="宋体" w:hint="eastAsia"/>
          <w:szCs w:val="21"/>
        </w:rPr>
        <w:t>都会的影响还来得大。因为，在他们的流动公演中，常能争取庞大的落后华侨群众。关于它们」据著者所知，纯粹业余性质的有上述星洲「业余话剧社」组织的「马华巡回剧团」，在马来亚各地演出三百多次，应用国语和广东、客族、潮州、福建、马来等方言，筹得赈款国币十万元。他们所用的七十多个剧本中，有百分之四十是街头剧，百分之二是活报，每次演出的观众曾多达三千多人。第二是</w:t>
      </w:r>
      <w:proofErr w:type="gramStart"/>
      <w:r w:rsidRPr="00F5380A">
        <w:rPr>
          <w:rFonts w:ascii="宋体" w:eastAsia="宋体" w:hAnsi="宋体" w:cs="宋体" w:hint="eastAsia"/>
          <w:szCs w:val="21"/>
        </w:rPr>
        <w:t>吡叻</w:t>
      </w:r>
      <w:proofErr w:type="gramEnd"/>
      <w:r w:rsidRPr="00F5380A">
        <w:rPr>
          <w:rFonts w:ascii="宋体" w:eastAsia="宋体" w:hAnsi="宋体" w:cs="宋体" w:hint="eastAsia"/>
          <w:szCs w:val="21"/>
        </w:rPr>
        <w:t>和丰兴中中学组织的流动剧队，在</w:t>
      </w:r>
      <w:proofErr w:type="gramStart"/>
      <w:r w:rsidRPr="00F5380A">
        <w:rPr>
          <w:rFonts w:ascii="宋体" w:eastAsia="宋体" w:hAnsi="宋体" w:cs="宋体" w:hint="eastAsia"/>
          <w:szCs w:val="21"/>
        </w:rPr>
        <w:t>吡</w:t>
      </w:r>
      <w:proofErr w:type="gramEnd"/>
      <w:r w:rsidRPr="00F5380A">
        <w:rPr>
          <w:rFonts w:ascii="宋体" w:eastAsia="宋体" w:hAnsi="宋体" w:cs="宋体" w:hint="eastAsia"/>
          <w:szCs w:val="21"/>
        </w:rPr>
        <w:t>属公演，他们最拿手的好戏是改编的「皇军伟迹」。第三是槟城钟</w:t>
      </w:r>
      <w:proofErr w:type="gramStart"/>
      <w:r w:rsidRPr="00F5380A">
        <w:rPr>
          <w:rFonts w:ascii="宋体" w:eastAsia="宋体" w:hAnsi="宋体" w:cs="宋体" w:hint="eastAsia"/>
          <w:szCs w:val="21"/>
        </w:rPr>
        <w:t>灵中学</w:t>
      </w:r>
      <w:proofErr w:type="gramEnd"/>
      <w:r w:rsidRPr="00F5380A">
        <w:rPr>
          <w:rFonts w:ascii="宋体" w:eastAsia="宋体" w:hAnsi="宋体" w:cs="宋体" w:hint="eastAsia"/>
          <w:szCs w:val="21"/>
        </w:rPr>
        <w:t>学生组织的「钟中流动剧团」，曾到吉礁、</w:t>
      </w:r>
      <w:proofErr w:type="gramStart"/>
      <w:r w:rsidRPr="00F5380A">
        <w:rPr>
          <w:rFonts w:ascii="宋体" w:eastAsia="宋体" w:hAnsi="宋体" w:cs="宋体" w:hint="eastAsia"/>
          <w:szCs w:val="21"/>
        </w:rPr>
        <w:t>吡叻</w:t>
      </w:r>
      <w:proofErr w:type="gramEnd"/>
      <w:r w:rsidRPr="00F5380A">
        <w:rPr>
          <w:rFonts w:ascii="宋体" w:eastAsia="宋体" w:hAnsi="宋体" w:cs="宋体" w:hint="eastAsia"/>
          <w:szCs w:val="21"/>
        </w:rPr>
        <w:t>等地公演，他们是一支脚踏车队，道具自己背负。第四是雪兰</w:t>
      </w:r>
      <w:proofErr w:type="gramStart"/>
      <w:r w:rsidRPr="00F5380A">
        <w:rPr>
          <w:rFonts w:ascii="宋体" w:eastAsia="宋体" w:hAnsi="宋体" w:cs="宋体" w:hint="eastAsia"/>
          <w:szCs w:val="21"/>
        </w:rPr>
        <w:t>莪</w:t>
      </w:r>
      <w:proofErr w:type="gramEnd"/>
      <w:r w:rsidRPr="00F5380A">
        <w:rPr>
          <w:rFonts w:ascii="宋体" w:eastAsia="宋体" w:hAnsi="宋体" w:cs="宋体" w:hint="eastAsia"/>
          <w:szCs w:val="21"/>
        </w:rPr>
        <w:t>加影「前卫流动剧队」，曾经有一时期，他们规定</w:t>
      </w:r>
      <w:proofErr w:type="gramStart"/>
      <w:r w:rsidRPr="00F5380A">
        <w:rPr>
          <w:rFonts w:ascii="宋体" w:eastAsia="宋体" w:hAnsi="宋体" w:cs="宋体" w:hint="eastAsia"/>
          <w:szCs w:val="21"/>
        </w:rPr>
        <w:t>每逢拜六出发</w:t>
      </w:r>
      <w:proofErr w:type="gramEnd"/>
      <w:r w:rsidRPr="00F5380A">
        <w:rPr>
          <w:rFonts w:ascii="宋体" w:eastAsia="宋体" w:hAnsi="宋体" w:cs="宋体" w:hint="eastAsia"/>
          <w:szCs w:val="21"/>
        </w:rPr>
        <w:t>至加</w:t>
      </w:r>
      <w:proofErr w:type="gramStart"/>
      <w:r w:rsidRPr="00F5380A">
        <w:rPr>
          <w:rFonts w:ascii="宋体" w:eastAsia="宋体" w:hAnsi="宋体" w:cs="宋体" w:hint="eastAsia"/>
          <w:szCs w:val="21"/>
        </w:rPr>
        <w:t>影附近</w:t>
      </w:r>
      <w:proofErr w:type="gramEnd"/>
      <w:r w:rsidRPr="00F5380A">
        <w:rPr>
          <w:rFonts w:ascii="宋体" w:eastAsia="宋体" w:hAnsi="宋体" w:cs="宋体" w:hint="eastAsia"/>
          <w:szCs w:val="21"/>
        </w:rPr>
        <w:t>轮流演出。第五是星洲的四一剧队，</w:t>
      </w:r>
      <w:proofErr w:type="gramStart"/>
      <w:r w:rsidRPr="00F5380A">
        <w:rPr>
          <w:rFonts w:ascii="宋体" w:eastAsia="宋体" w:hAnsi="宋体" w:cs="宋体" w:hint="eastAsia"/>
          <w:szCs w:val="21"/>
        </w:rPr>
        <w:t>常随星洲</w:t>
      </w:r>
      <w:proofErr w:type="gramEnd"/>
      <w:r w:rsidRPr="00F5380A">
        <w:rPr>
          <w:rFonts w:ascii="宋体" w:eastAsia="宋体" w:hAnsi="宋体" w:cs="宋体" w:hint="eastAsia"/>
          <w:szCs w:val="21"/>
        </w:rPr>
        <w:t>筹赈会通俗演讲人员出发各处公演，而且每逢星期一、三、五等晚，便自行到山</w:t>
      </w:r>
      <w:proofErr w:type="gramStart"/>
      <w:r w:rsidRPr="00F5380A">
        <w:rPr>
          <w:rFonts w:ascii="宋体" w:eastAsia="宋体" w:hAnsi="宋体" w:cs="宋体" w:hint="eastAsia"/>
          <w:szCs w:val="21"/>
        </w:rPr>
        <w:t>芭</w:t>
      </w:r>
      <w:proofErr w:type="gramEnd"/>
      <w:r w:rsidRPr="00F5380A">
        <w:rPr>
          <w:rFonts w:ascii="宋体" w:eastAsia="宋体" w:hAnsi="宋体" w:cs="宋体" w:hint="eastAsia"/>
          <w:szCs w:val="21"/>
        </w:rPr>
        <w:t>等处演出。第六是槟城筹赈会戏剧股的流动剧队，中间两组是小孩子组织的，其余都是成人，他们跟着通俗演讲队在山</w:t>
      </w:r>
      <w:proofErr w:type="gramStart"/>
      <w:r w:rsidRPr="00F5380A">
        <w:rPr>
          <w:rFonts w:ascii="宋体" w:eastAsia="宋体" w:hAnsi="宋体" w:cs="宋体" w:hint="eastAsia"/>
          <w:szCs w:val="21"/>
        </w:rPr>
        <w:t>芭</w:t>
      </w:r>
      <w:proofErr w:type="gramEnd"/>
      <w:r w:rsidRPr="00F5380A">
        <w:rPr>
          <w:rFonts w:ascii="宋体" w:eastAsia="宋体" w:hAnsi="宋体" w:cs="宋体" w:hint="eastAsia"/>
          <w:szCs w:val="21"/>
        </w:rPr>
        <w:t>、街头演出，时常</w:t>
      </w:r>
      <w:proofErr w:type="gramStart"/>
      <w:r w:rsidRPr="00F5380A">
        <w:rPr>
          <w:rFonts w:ascii="宋体" w:eastAsia="宋体" w:hAnsi="宋体" w:cs="宋体" w:hint="eastAsia"/>
          <w:szCs w:val="21"/>
        </w:rPr>
        <w:t>应用活报的</w:t>
      </w:r>
      <w:proofErr w:type="gramEnd"/>
      <w:r w:rsidRPr="00F5380A">
        <w:rPr>
          <w:rFonts w:ascii="宋体" w:eastAsia="宋体" w:hAnsi="宋体" w:cs="宋体" w:hint="eastAsia"/>
          <w:szCs w:val="21"/>
        </w:rPr>
        <w:t>形式。</w:t>
      </w:r>
    </w:p>
    <w:p w14:paraId="0438003A"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马华职业剧团是直到第三时期才兴起的，差不多都集中在星洲，成员大部份是以前一</w:t>
      </w:r>
      <w:r w:rsidRPr="00F5380A">
        <w:rPr>
          <w:rFonts w:ascii="宋体" w:eastAsia="宋体" w:hAnsi="宋体" w:cs="宋体" w:hint="eastAsia"/>
          <w:szCs w:val="21"/>
        </w:rPr>
        <w:lastRenderedPageBreak/>
        <w:t>个歌舞剧团(从上海南来的)解散后留下来的演员，人数虽然不多，都先后变了几个名字；第一个是「实验小剧团」，公演过「黑地狱」；第二是「中国职业剧团」，公演过「雷雨」；第三是「银月歌舞剧团」，公演过「茶花女」「杨贵妃」；第四是「时代刺团」，公演过「群莺乱飞」。如前所述，他们是</w:t>
      </w:r>
      <w:proofErr w:type="gramStart"/>
      <w:r w:rsidRPr="00F5380A">
        <w:rPr>
          <w:rFonts w:ascii="宋体" w:eastAsia="宋体" w:hAnsi="宋体" w:cs="宋体" w:hint="eastAsia"/>
          <w:szCs w:val="21"/>
        </w:rPr>
        <w:t>向着和业余剧人</w:t>
      </w:r>
      <w:proofErr w:type="gramEnd"/>
      <w:r w:rsidRPr="00F5380A">
        <w:rPr>
          <w:rFonts w:ascii="宋体" w:eastAsia="宋体" w:hAnsi="宋体" w:cs="宋体" w:hint="eastAsia"/>
          <w:szCs w:val="21"/>
        </w:rPr>
        <w:t>相反的路向发展的，因此在理论上，曾受过检讨。</w:t>
      </w:r>
    </w:p>
    <w:p w14:paraId="736D6C56" w14:textId="77777777" w:rsidR="00F5380A" w:rsidRPr="00F5380A" w:rsidRDefault="00F5380A" w:rsidP="00F5380A">
      <w:pPr>
        <w:ind w:firstLineChars="200" w:firstLine="420"/>
        <w:rPr>
          <w:rFonts w:ascii="宋体" w:eastAsia="宋体" w:hAnsi="宋体" w:cs="宋体"/>
          <w:szCs w:val="21"/>
        </w:rPr>
      </w:pPr>
      <w:r w:rsidRPr="00F5380A">
        <w:rPr>
          <w:rFonts w:ascii="宋体" w:eastAsia="宋体" w:hAnsi="宋体" w:cs="宋体" w:hint="eastAsia"/>
          <w:szCs w:val="21"/>
        </w:rPr>
        <w:t>在抗战后的</w:t>
      </w:r>
      <w:r w:rsidRPr="00F5380A">
        <w:rPr>
          <w:rFonts w:ascii="宋体" w:eastAsia="宋体" w:hAnsi="宋体" w:cs="宋体" w:hint="eastAsia"/>
          <w:color w:val="000000"/>
          <w:szCs w:val="21"/>
        </w:rPr>
        <w:t>一</w:t>
      </w:r>
      <w:r w:rsidRPr="00F5380A">
        <w:rPr>
          <w:rFonts w:ascii="宋体" w:eastAsia="宋体" w:hAnsi="宋体" w:cs="宋体" w:hint="eastAsia"/>
          <w:szCs w:val="21"/>
        </w:rPr>
        <w:t>年间，国内的歌咏工作者组织了武汉合唱团到马来亚来，他们的戏剧股曾上演过「雷雨」和「原野」，又曾和业余话剧社合演过「前夜」，而最常上演的，则是「逃难到南洋」和「三江好」等。该团不特在歌咏方面，而且在戏剧方面给予马华艺坛以巨大的影响。他们使戏剧界对于演剧艺术水准的提高加以更大的注意，但是他们并未得马华戏剧界的绝对同情，因为他们轻视了马华戏剧界的成就。</w:t>
      </w:r>
    </w:p>
    <w:p w14:paraId="47E21315" w14:textId="77777777" w:rsidR="00F5380A" w:rsidRPr="00F5380A" w:rsidRDefault="00F5380A" w:rsidP="00F5380A">
      <w:pPr>
        <w:spacing w:line="320" w:lineRule="exact"/>
        <w:ind w:firstLineChars="200" w:firstLine="420"/>
        <w:rPr>
          <w:rFonts w:ascii="宋体" w:eastAsia="宋体" w:hAnsi="宋体" w:cs="宋体"/>
          <w:szCs w:val="21"/>
        </w:rPr>
      </w:pPr>
      <w:r w:rsidRPr="00F5380A">
        <w:rPr>
          <w:rFonts w:ascii="宋体" w:eastAsia="宋体" w:hAnsi="宋体" w:cs="宋体" w:hint="eastAsia"/>
          <w:szCs w:val="21"/>
        </w:rPr>
        <w:t>另</w:t>
      </w:r>
      <w:r w:rsidRPr="00F5380A">
        <w:rPr>
          <w:rFonts w:ascii="Malgun Gothic" w:eastAsia="Malgun Gothic" w:hAnsi="Malgun Gothic" w:cs="Malgun Gothic" w:hint="eastAsia"/>
          <w:szCs w:val="21"/>
        </w:rPr>
        <w:t>ᅳ</w:t>
      </w:r>
      <w:proofErr w:type="gramStart"/>
      <w:r w:rsidRPr="00F5380A">
        <w:rPr>
          <w:rFonts w:ascii="宋体" w:eastAsia="宋体" w:hAnsi="宋体" w:cs="宋体" w:hint="eastAsia"/>
          <w:szCs w:val="21"/>
        </w:rPr>
        <w:t>个</w:t>
      </w:r>
      <w:proofErr w:type="gramEnd"/>
      <w:r w:rsidRPr="00F5380A">
        <w:rPr>
          <w:rFonts w:ascii="宋体" w:eastAsia="宋体" w:hAnsi="宋体" w:cs="宋体" w:hint="eastAsia"/>
          <w:szCs w:val="21"/>
        </w:rPr>
        <w:t>从国内南来使马华戏剧界深感刺激而更努力注意演剧艺术的提高的，是王莹等所领导的「新中国剧团」。他们已经演过「贼」「反纳粹」「人约黄昏」和「塞上风光」。据说舞台装置相当讲究,演技亦熟练。一个公演的旅程已经在计划着：从星洲到槟城。</w:t>
      </w:r>
    </w:p>
    <w:p w14:paraId="4702DF93" w14:textId="77777777" w:rsidR="00F5380A" w:rsidRPr="00F5380A" w:rsidRDefault="00F5380A" w:rsidP="00F5380A">
      <w:pPr>
        <w:spacing w:line="320" w:lineRule="exact"/>
        <w:ind w:firstLineChars="200" w:firstLine="420"/>
        <w:rPr>
          <w:rFonts w:ascii="宋体" w:eastAsia="宋体" w:hAnsi="宋体" w:cs="宋体"/>
          <w:szCs w:val="21"/>
        </w:rPr>
      </w:pPr>
      <w:r w:rsidRPr="00F5380A">
        <w:rPr>
          <w:rFonts w:ascii="宋体" w:eastAsia="宋体" w:hAnsi="宋体" w:cs="宋体" w:hint="eastAsia"/>
          <w:szCs w:val="21"/>
        </w:rPr>
        <w:t>外来剧团对于马华戏剧界的影响是极大的，</w:t>
      </w:r>
      <w:proofErr w:type="gramStart"/>
      <w:r w:rsidRPr="00F5380A">
        <w:rPr>
          <w:rFonts w:ascii="宋体" w:eastAsia="宋体" w:hAnsi="宋体" w:cs="宋体" w:hint="eastAsia"/>
          <w:szCs w:val="21"/>
        </w:rPr>
        <w:t>马华剧人在</w:t>
      </w:r>
      <w:proofErr w:type="gramEnd"/>
      <w:r w:rsidRPr="00F5380A">
        <w:rPr>
          <w:rFonts w:ascii="宋体" w:eastAsia="宋体" w:hAnsi="宋体" w:cs="宋体" w:hint="eastAsia"/>
          <w:szCs w:val="21"/>
        </w:rPr>
        <w:t>他们的影响之下不断</w:t>
      </w:r>
      <w:proofErr w:type="gramStart"/>
      <w:r w:rsidRPr="00F5380A">
        <w:rPr>
          <w:rFonts w:ascii="宋体" w:eastAsia="宋体" w:hAnsi="宋体" w:cs="宋体" w:hint="eastAsia"/>
          <w:szCs w:val="21"/>
        </w:rPr>
        <w:t>进步着</w:t>
      </w:r>
      <w:proofErr w:type="gramEnd"/>
      <w:r w:rsidRPr="00F5380A">
        <w:rPr>
          <w:rFonts w:ascii="宋体" w:eastAsia="宋体" w:hAnsi="宋体" w:cs="宋体" w:hint="eastAsia"/>
          <w:szCs w:val="21"/>
        </w:rPr>
        <w:t>。</w:t>
      </w:r>
    </w:p>
    <w:p w14:paraId="5447E72A" w14:textId="77777777" w:rsidR="00F5380A" w:rsidRPr="00F5380A" w:rsidRDefault="00F5380A" w:rsidP="00F5380A">
      <w:pPr>
        <w:spacing w:line="320" w:lineRule="exact"/>
        <w:ind w:firstLineChars="200" w:firstLine="420"/>
        <w:rPr>
          <w:rFonts w:ascii="宋体" w:eastAsia="宋体" w:hAnsi="宋体" w:cs="宋体"/>
          <w:szCs w:val="21"/>
        </w:rPr>
      </w:pPr>
      <w:r w:rsidRPr="00F5380A">
        <w:rPr>
          <w:rFonts w:ascii="宋体" w:eastAsia="宋体" w:hAnsi="宋体" w:cs="宋体" w:hint="eastAsia"/>
          <w:szCs w:val="21"/>
        </w:rPr>
        <w:t>统观抗战以来的马华戏剧，我们会觉得它已经飞跃地进步，缺点和路向分歧的现象是难免的，谁都知</w:t>
      </w:r>
      <w:proofErr w:type="gramStart"/>
      <w:r w:rsidRPr="00F5380A">
        <w:rPr>
          <w:rFonts w:ascii="宋体" w:eastAsia="宋体" w:hAnsi="宋体" w:cs="宋体" w:hint="eastAsia"/>
          <w:szCs w:val="21"/>
        </w:rPr>
        <w:t>遐</w:t>
      </w:r>
      <w:proofErr w:type="gramEnd"/>
      <w:r w:rsidRPr="00F5380A">
        <w:rPr>
          <w:rFonts w:ascii="宋体" w:eastAsia="宋体" w:hAnsi="宋体" w:cs="宋体" w:hint="eastAsia"/>
          <w:szCs w:val="21"/>
        </w:rPr>
        <w:t>将来必有完全克服的一口。</w:t>
      </w:r>
    </w:p>
    <w:p w14:paraId="588CEBA6" w14:textId="2E4587C4" w:rsidR="00F5380A" w:rsidRDefault="00F5380A" w:rsidP="00F5380A">
      <w:pPr>
        <w:rPr>
          <w:rFonts w:ascii="宋体" w:eastAsia="宋体" w:hAnsi="宋体" w:cs="宋体"/>
          <w:b/>
          <w:bCs/>
          <w:szCs w:val="21"/>
        </w:rPr>
      </w:pPr>
      <w:r w:rsidRPr="00F5380A">
        <w:rPr>
          <w:rFonts w:ascii="宋体" w:eastAsia="宋体" w:hAnsi="宋体" w:cs="宋体" w:hint="eastAsia"/>
          <w:szCs w:val="21"/>
        </w:rPr>
        <w:t>(载</w:t>
      </w:r>
      <w:r w:rsidRPr="00F5380A">
        <w:rPr>
          <w:rFonts w:ascii="宋体" w:eastAsia="宋体" w:hAnsi="宋体" w:cs="宋体" w:hint="eastAsia"/>
          <w:b/>
          <w:bCs/>
          <w:szCs w:val="21"/>
        </w:rPr>
        <w:t>一九四零年九月二十一日「晨星」</w:t>
      </w:r>
      <w:r>
        <w:rPr>
          <w:rFonts w:ascii="宋体" w:eastAsia="宋体" w:hAnsi="宋体" w:cs="宋体" w:hint="eastAsia"/>
          <w:b/>
          <w:bCs/>
          <w:szCs w:val="21"/>
        </w:rPr>
        <w:t>0</w:t>
      </w:r>
    </w:p>
    <w:p w14:paraId="3C7638BB" w14:textId="1E6B1F33" w:rsidR="00F5380A" w:rsidRDefault="00F5380A" w:rsidP="00F5380A">
      <w:pPr>
        <w:rPr>
          <w:rFonts w:ascii="宋体" w:eastAsia="宋体" w:hAnsi="宋体" w:cs="宋体"/>
          <w:b/>
          <w:bCs/>
          <w:szCs w:val="21"/>
        </w:rPr>
      </w:pPr>
    </w:p>
    <w:p w14:paraId="0E98A306" w14:textId="77777777" w:rsidR="00F5380A" w:rsidRPr="004665DA" w:rsidRDefault="00F5380A" w:rsidP="00F5380A">
      <w:pPr>
        <w:rPr>
          <w:rFonts w:ascii="宋体" w:eastAsia="宋体" w:hAnsi="宋体" w:cs="宋体"/>
          <w:b/>
          <w:bCs/>
          <w:szCs w:val="21"/>
        </w:rPr>
      </w:pPr>
    </w:p>
    <w:p w14:paraId="1BE4BD42" w14:textId="77777777" w:rsidR="00EA61D4" w:rsidRDefault="00EA61D4" w:rsidP="007D408E">
      <w:pPr>
        <w:ind w:firstLineChars="1000" w:firstLine="2100"/>
        <w:rPr>
          <w:rFonts w:ascii="宋体" w:eastAsia="宋体" w:hAnsi="宋体" w:cs="宋体"/>
          <w:szCs w:val="21"/>
        </w:rPr>
        <w:sectPr w:rsidR="00EA61D4">
          <w:footerReference w:type="default" r:id="rId415"/>
          <w:pgSz w:w="11906" w:h="16838"/>
          <w:pgMar w:top="1440" w:right="1800" w:bottom="1440" w:left="1800" w:header="851" w:footer="992" w:gutter="0"/>
          <w:cols w:space="425"/>
          <w:docGrid w:type="lines" w:linePitch="312"/>
        </w:sectPr>
      </w:pPr>
    </w:p>
    <w:p w14:paraId="0FF48E73" w14:textId="77777777" w:rsidR="007D408E" w:rsidRPr="007D408E" w:rsidRDefault="007D408E" w:rsidP="007D408E">
      <w:pPr>
        <w:ind w:firstLineChars="1000" w:firstLine="2100"/>
        <w:rPr>
          <w:rFonts w:ascii="宋体" w:eastAsia="宋体" w:hAnsi="宋体" w:cs="宋体"/>
          <w:szCs w:val="21"/>
        </w:rPr>
      </w:pPr>
      <w:r w:rsidRPr="007D408E">
        <w:rPr>
          <w:rFonts w:ascii="宋体" w:eastAsia="宋体" w:hAnsi="宋体" w:cs="宋体" w:hint="eastAsia"/>
          <w:szCs w:val="21"/>
        </w:rPr>
        <w:lastRenderedPageBreak/>
        <w:t xml:space="preserve">介绍马华文运的新芽——实报 </w:t>
      </w:r>
      <w:r w:rsidRPr="007D408E">
        <w:rPr>
          <w:rFonts w:ascii="宋体" w:eastAsia="宋体" w:hAnsi="宋体" w:cs="宋体"/>
          <w:szCs w:val="21"/>
        </w:rPr>
        <w:t xml:space="preserve"> </w:t>
      </w:r>
      <w:r w:rsidRPr="007D408E">
        <w:rPr>
          <w:rFonts w:ascii="宋体" w:eastAsia="宋体" w:hAnsi="宋体" w:cs="宋体" w:hint="eastAsia"/>
          <w:szCs w:val="21"/>
        </w:rPr>
        <w:t>陈奇</w:t>
      </w:r>
    </w:p>
    <w:p w14:paraId="34099E35" w14:textId="77777777" w:rsidR="007D408E" w:rsidRPr="007D408E" w:rsidRDefault="007D408E" w:rsidP="007D408E">
      <w:pPr>
        <w:ind w:firstLineChars="200" w:firstLine="420"/>
        <w:rPr>
          <w:rFonts w:ascii="宋体" w:eastAsia="宋体" w:hAnsi="宋体" w:cs="宋体"/>
          <w:szCs w:val="21"/>
        </w:rPr>
      </w:pPr>
      <w:r w:rsidRPr="007D408E">
        <w:rPr>
          <w:rFonts w:ascii="宋体" w:eastAsia="宋体" w:hAnsi="宋体" w:cs="宋体" w:hint="eastAsia"/>
          <w:szCs w:val="21"/>
        </w:rPr>
        <w:t>在这漫天烽火的世界中，到处都散</w:t>
      </w:r>
      <w:proofErr w:type="gramStart"/>
      <w:r w:rsidRPr="007D408E">
        <w:rPr>
          <w:rFonts w:ascii="宋体" w:eastAsia="宋体" w:hAnsi="宋体" w:cs="宋体" w:hint="eastAsia"/>
          <w:szCs w:val="21"/>
        </w:rPr>
        <w:t>满着</w:t>
      </w:r>
      <w:proofErr w:type="gramEnd"/>
      <w:r w:rsidRPr="007D408E">
        <w:rPr>
          <w:rFonts w:ascii="宋体" w:eastAsia="宋体" w:hAnsi="宋体" w:cs="宋体" w:hint="eastAsia"/>
          <w:szCs w:val="21"/>
        </w:rPr>
        <w:t>浓厚的乌烟瘴气，就是在马来亚，也不免如此，许多人不只因此而受到感冒，而且更变成一种</w:t>
      </w:r>
      <w:proofErr w:type="gramStart"/>
      <w:r w:rsidRPr="007D408E">
        <w:rPr>
          <w:rFonts w:ascii="宋体" w:eastAsia="宋体" w:hAnsi="宋体" w:cs="宋体" w:hint="eastAsia"/>
          <w:szCs w:val="21"/>
        </w:rPr>
        <w:t>疫</w:t>
      </w:r>
      <w:proofErr w:type="gramEnd"/>
      <w:r w:rsidRPr="007D408E">
        <w:rPr>
          <w:rFonts w:ascii="宋体" w:eastAsia="宋体" w:hAnsi="宋体" w:cs="宋体" w:hint="eastAsia"/>
          <w:szCs w:val="21"/>
        </w:rPr>
        <w:t>症，继续在广大的平野上，使人们要呼吸一口空气，也觉得很是不快。然而今天人类的生存斗争，却比任何斗争来得剧烈。所以使人们都想从这乌烟瘴气的雰围中，寻觅包含有新鲜活力的气息，尤其是那些对人生营养有作用的。</w:t>
      </w:r>
    </w:p>
    <w:p w14:paraId="70071538" w14:textId="77777777" w:rsidR="007D408E" w:rsidRPr="007D408E" w:rsidRDefault="007D408E" w:rsidP="007D408E">
      <w:pPr>
        <w:rPr>
          <w:rFonts w:ascii="宋体" w:eastAsia="宋体" w:hAnsi="宋体" w:cs="宋体"/>
          <w:szCs w:val="21"/>
        </w:rPr>
      </w:pPr>
      <w:r w:rsidRPr="007D408E">
        <w:rPr>
          <w:rFonts w:ascii="宋体" w:eastAsia="宋体" w:hAnsi="宋体" w:cs="宋体" w:hint="eastAsia"/>
          <w:szCs w:val="21"/>
        </w:rPr>
        <w:t>在这样一个时候，其职责是</w:t>
      </w:r>
      <w:proofErr w:type="gramStart"/>
      <w:r w:rsidRPr="007D408E">
        <w:rPr>
          <w:rFonts w:ascii="宋体" w:eastAsia="宋体" w:hAnsi="宋体" w:cs="宋体" w:hint="eastAsia"/>
          <w:szCs w:val="21"/>
        </w:rPr>
        <w:t>在启育和</w:t>
      </w:r>
      <w:proofErr w:type="gramEnd"/>
      <w:r w:rsidRPr="007D408E">
        <w:rPr>
          <w:rFonts w:ascii="宋体" w:eastAsia="宋体" w:hAnsi="宋体" w:cs="宋体" w:hint="eastAsia"/>
          <w:szCs w:val="21"/>
        </w:rPr>
        <w:t>引导人们入胜景的马华新文化，自然负有特定的伟大历史使命，它应当扫清那堆瘴气，使有营养的新鲜气息得以流散出来，来补益在苦难中挣扎的人们。而这责任显然是放在每个马华新文化工作者的身上，这是一个很光荣的实任！但同时也是一个相当艰苦繁重的担子。</w:t>
      </w:r>
    </w:p>
    <w:p w14:paraId="5AC5E780" w14:textId="77777777" w:rsidR="007D408E" w:rsidRPr="007D408E" w:rsidRDefault="007D408E" w:rsidP="007D408E">
      <w:pPr>
        <w:ind w:firstLineChars="200" w:firstLine="420"/>
        <w:rPr>
          <w:rFonts w:ascii="宋体" w:eastAsia="宋体" w:hAnsi="宋体" w:cs="宋体"/>
          <w:szCs w:val="21"/>
        </w:rPr>
      </w:pPr>
      <w:r w:rsidRPr="007D408E">
        <w:rPr>
          <w:rFonts w:ascii="宋体" w:eastAsia="宋体" w:hAnsi="宋体" w:cs="宋体" w:hint="eastAsia"/>
          <w:szCs w:val="21"/>
        </w:rPr>
        <w:t>槟城的年青文化工作者们，出版了一个综合性的期刊「实报」，它不只是这现阶段马华文化界的一个新种子，而且是祖国抗日反汉奸文化运动一支强有力的支流。</w:t>
      </w:r>
    </w:p>
    <w:p w14:paraId="754EF18A" w14:textId="77777777" w:rsidR="007D408E" w:rsidRPr="007D408E" w:rsidRDefault="007D408E" w:rsidP="007D408E">
      <w:pPr>
        <w:ind w:firstLineChars="200" w:firstLine="420"/>
        <w:rPr>
          <w:rFonts w:ascii="宋体" w:eastAsia="宋体" w:hAnsi="宋体" w:cs="宋体"/>
          <w:szCs w:val="21"/>
        </w:rPr>
      </w:pPr>
      <w:r w:rsidRPr="007D408E">
        <w:rPr>
          <w:rFonts w:ascii="宋体" w:eastAsia="宋体" w:hAnsi="宋体" w:cs="宋体" w:hint="eastAsia"/>
          <w:szCs w:val="21"/>
        </w:rPr>
        <w:t>「实报」是半月刊，到现在已经陆续出版了四期。也就是说，它像初生的婴儿，经过保姆好好的看顾之下，同大家见面已有数个月了。</w:t>
      </w:r>
    </w:p>
    <w:p w14:paraId="70952561" w14:textId="77777777" w:rsidR="007D408E" w:rsidRPr="007D408E" w:rsidRDefault="007D408E" w:rsidP="007D408E">
      <w:pPr>
        <w:ind w:firstLineChars="200" w:firstLine="420"/>
        <w:rPr>
          <w:rFonts w:ascii="宋体" w:eastAsia="宋体" w:hAnsi="宋体" w:cs="宋体"/>
          <w:szCs w:val="21"/>
        </w:rPr>
      </w:pPr>
      <w:r w:rsidRPr="007D408E">
        <w:rPr>
          <w:rFonts w:ascii="宋体" w:eastAsia="宋体" w:hAnsi="宋体" w:cs="宋体" w:hint="eastAsia"/>
          <w:szCs w:val="21"/>
        </w:rPr>
        <w:t>「实报」在上三期中，虽然在内容上还不是十分的结实，但在每期里头，都有题材新颖值得一读的；如：「米」、「饭」、「劣货」一类，及时切实反映马来亚现社会特色的文艺作品。此外，如一切能指出现阶段马华救亡应努力方面的文字，像「国际新形势与全民族应有的努力」，「</w:t>
      </w:r>
      <w:proofErr w:type="gramStart"/>
      <w:r w:rsidRPr="007D408E">
        <w:rPr>
          <w:rFonts w:ascii="宋体" w:eastAsia="宋体" w:hAnsi="宋体" w:cs="宋体" w:hint="eastAsia"/>
          <w:szCs w:val="21"/>
        </w:rPr>
        <w:t>论国际</w:t>
      </w:r>
      <w:proofErr w:type="gramEnd"/>
      <w:r w:rsidRPr="007D408E">
        <w:rPr>
          <w:rFonts w:ascii="宋体" w:eastAsia="宋体" w:hAnsi="宋体" w:cs="宋体" w:hint="eastAsia"/>
          <w:szCs w:val="21"/>
        </w:rPr>
        <w:t>形势与马华救亡」……等等，都有着相当的内容。还有援助民主的共和等等译文，将他人眼中纯客观所观察的国内政治，介绍给予侨众，</w:t>
      </w:r>
      <w:proofErr w:type="gramStart"/>
      <w:r w:rsidRPr="007D408E">
        <w:rPr>
          <w:rFonts w:ascii="宋体" w:eastAsia="宋体" w:hAnsi="宋体" w:cs="宋体" w:hint="eastAsia"/>
          <w:szCs w:val="21"/>
        </w:rPr>
        <w:t>增加侨众对</w:t>
      </w:r>
      <w:proofErr w:type="gramEnd"/>
      <w:r w:rsidRPr="007D408E">
        <w:rPr>
          <w:rFonts w:ascii="宋体" w:eastAsia="宋体" w:hAnsi="宋体" w:cs="宋体" w:hint="eastAsia"/>
          <w:szCs w:val="21"/>
        </w:rPr>
        <w:t>祖国深切的认识。</w:t>
      </w:r>
    </w:p>
    <w:p w14:paraId="24C7E9F5" w14:textId="77777777" w:rsidR="007D408E" w:rsidRPr="007D408E" w:rsidRDefault="007D408E" w:rsidP="007D408E">
      <w:pPr>
        <w:ind w:firstLineChars="200" w:firstLine="420"/>
        <w:rPr>
          <w:rFonts w:ascii="宋体" w:eastAsia="宋体" w:hAnsi="宋体" w:cs="宋体"/>
          <w:szCs w:val="21"/>
        </w:rPr>
      </w:pPr>
      <w:r w:rsidRPr="007D408E">
        <w:rPr>
          <w:rFonts w:ascii="宋体" w:eastAsia="宋体" w:hAnsi="宋体" w:cs="宋体" w:hint="eastAsia"/>
          <w:szCs w:val="21"/>
        </w:rPr>
        <w:t>应特别指出：在最近出版的第四期，马华文化运动特辑中，质的方面是相继提高，对现阶段马华文运，可以说作了一次具体的阐明，而且还特约当地文化人举行集体讨论，集纳各方面对推进马华文化的意见，指出马华文</w:t>
      </w:r>
      <w:proofErr w:type="gramStart"/>
      <w:r w:rsidRPr="007D408E">
        <w:rPr>
          <w:rFonts w:ascii="宋体" w:eastAsia="宋体" w:hAnsi="宋体" w:cs="宋体" w:hint="eastAsia"/>
          <w:szCs w:val="21"/>
        </w:rPr>
        <w:t>运目前</w:t>
      </w:r>
      <w:proofErr w:type="gramEnd"/>
      <w:r w:rsidRPr="007D408E">
        <w:rPr>
          <w:rFonts w:ascii="宋体" w:eastAsia="宋体" w:hAnsi="宋体" w:cs="宋体" w:hint="eastAsia"/>
          <w:szCs w:val="21"/>
        </w:rPr>
        <w:t>的路向，造成一种热烈讨论的风气。</w:t>
      </w:r>
    </w:p>
    <w:p w14:paraId="24672F40" w14:textId="77777777" w:rsidR="007D408E" w:rsidRPr="007D408E" w:rsidRDefault="007D408E" w:rsidP="007D408E">
      <w:pPr>
        <w:ind w:firstLineChars="200" w:firstLine="420"/>
        <w:rPr>
          <w:rFonts w:ascii="宋体" w:eastAsia="宋体" w:hAnsi="宋体" w:cs="宋体"/>
          <w:szCs w:val="21"/>
        </w:rPr>
      </w:pPr>
      <w:r w:rsidRPr="007D408E">
        <w:rPr>
          <w:rFonts w:ascii="宋体" w:eastAsia="宋体" w:hAnsi="宋体" w:cs="宋体" w:hint="eastAsia"/>
          <w:szCs w:val="21"/>
        </w:rPr>
        <w:t>这个特辑，站在发扬民主主义文化的立场上曾具体回答下面这些问题：作为祖国新文化运动支流的马华新文化运动，它的具体内容大意是什么呢？它应该从那一方向开始努力？今大家该怎样推进民族的民主的新文化运动？应该怎样实现新文化的大众化、科学化？这些问题在这期里面，都有特约文章谈到，给予马华文运宣扬人的助力。对于今后的「实报」，笔者愿在这里发表一点浅见。</w:t>
      </w:r>
    </w:p>
    <w:p w14:paraId="258C7C86" w14:textId="77777777" w:rsidR="007D408E" w:rsidRPr="007D408E" w:rsidRDefault="007D408E" w:rsidP="007D408E">
      <w:pPr>
        <w:ind w:firstLineChars="200" w:firstLine="420"/>
        <w:rPr>
          <w:rFonts w:ascii="宋体" w:eastAsia="宋体" w:hAnsi="宋体" w:cs="宋体"/>
          <w:szCs w:val="21"/>
        </w:rPr>
      </w:pPr>
      <w:r w:rsidRPr="007D408E">
        <w:rPr>
          <w:rFonts w:ascii="宋体" w:eastAsia="宋体" w:hAnsi="宋体" w:cs="宋体" w:hint="eastAsia"/>
          <w:szCs w:val="21"/>
        </w:rPr>
        <w:t>在每期里面，最好能提供整个中心内容，使读者对某个问题能有系统的瞭解，这是一。其次，在马华文运过程中，有很多宝贵的实践文献及历史资料，直到现在还没有经过人们有系统的集纳起来，使文化工作者明白我们过去走过多少路，今后还要向</w:t>
      </w:r>
      <w:proofErr w:type="gramStart"/>
      <w:r w:rsidRPr="007D408E">
        <w:rPr>
          <w:rFonts w:ascii="宋体" w:eastAsia="宋体" w:hAnsi="宋体" w:cs="宋体" w:hint="eastAsia"/>
          <w:szCs w:val="21"/>
        </w:rPr>
        <w:t>那儿继续</w:t>
      </w:r>
      <w:proofErr w:type="gramEnd"/>
      <w:r w:rsidRPr="007D408E">
        <w:rPr>
          <w:rFonts w:ascii="宋体" w:eastAsia="宋体" w:hAnsi="宋体" w:cs="宋体" w:hint="eastAsia"/>
          <w:szCs w:val="21"/>
        </w:rPr>
        <w:t>迈进。再次，对着瞬息万变的国际新形势，</w:t>
      </w:r>
      <w:proofErr w:type="gramStart"/>
      <w:r w:rsidRPr="007D408E">
        <w:rPr>
          <w:rFonts w:ascii="宋体" w:eastAsia="宋体" w:hAnsi="宋体" w:cs="宋体" w:hint="eastAsia"/>
          <w:szCs w:val="21"/>
        </w:rPr>
        <w:t>以及组国</w:t>
      </w:r>
      <w:proofErr w:type="gramEnd"/>
      <w:r w:rsidRPr="007D408E">
        <w:rPr>
          <w:rFonts w:ascii="宋体" w:eastAsia="宋体" w:hAnsi="宋体" w:cs="宋体" w:hint="eastAsia"/>
          <w:szCs w:val="21"/>
        </w:rPr>
        <w:t>抗战中每一时期政治新发展的文字，还应再力求更深切具体的说明，</w:t>
      </w:r>
      <w:proofErr w:type="gramStart"/>
      <w:r w:rsidRPr="007D408E">
        <w:rPr>
          <w:rFonts w:ascii="宋体" w:eastAsia="宋体" w:hAnsi="宋体" w:cs="宋体" w:hint="eastAsia"/>
          <w:szCs w:val="21"/>
        </w:rPr>
        <w:t>使侨众</w:t>
      </w:r>
      <w:proofErr w:type="gramEnd"/>
      <w:r w:rsidRPr="007D408E">
        <w:rPr>
          <w:rFonts w:ascii="宋体" w:eastAsia="宋体" w:hAnsi="宋体" w:cs="宋体" w:hint="eastAsia"/>
          <w:szCs w:val="21"/>
        </w:rPr>
        <w:t>得到正确的认识。当然，要到达这些新希望，除了充实同人的力量外，还要马华文化工作者们</w:t>
      </w:r>
      <w:proofErr w:type="gramStart"/>
      <w:r w:rsidRPr="007D408E">
        <w:rPr>
          <w:rFonts w:ascii="宋体" w:eastAsia="宋体" w:hAnsi="宋体" w:cs="宋体" w:hint="eastAsia"/>
          <w:szCs w:val="21"/>
        </w:rPr>
        <w:t>绐予热</w:t>
      </w:r>
      <w:proofErr w:type="gramEnd"/>
      <w:r w:rsidRPr="007D408E">
        <w:rPr>
          <w:rFonts w:ascii="宋体" w:eastAsia="宋体" w:hAnsi="宋体" w:cs="宋体" w:hint="eastAsia"/>
          <w:szCs w:val="21"/>
        </w:rPr>
        <w:t>烈的支持</w:t>
      </w:r>
      <w:proofErr w:type="gramStart"/>
      <w:r w:rsidRPr="007D408E">
        <w:rPr>
          <w:rFonts w:ascii="宋体" w:eastAsia="宋体" w:hAnsi="宋体" w:cs="宋体" w:hint="eastAsia"/>
          <w:szCs w:val="21"/>
        </w:rPr>
        <w:t>和援</w:t>
      </w:r>
      <w:proofErr w:type="gramEnd"/>
      <w:r w:rsidRPr="007D408E">
        <w:rPr>
          <w:rFonts w:ascii="宋体" w:eastAsia="宋体" w:hAnsi="宋体" w:cs="宋体" w:hint="eastAsia"/>
          <w:szCs w:val="21"/>
        </w:rPr>
        <w:t>助。我们认为马来亚文化园地是必需大家努力栽培，才能开出灿烂之花，结成丰满之果的。</w:t>
      </w:r>
    </w:p>
    <w:p w14:paraId="6D99A235" w14:textId="3E268FAA" w:rsidR="007D408E" w:rsidRDefault="007D408E" w:rsidP="007D408E">
      <w:pPr>
        <w:rPr>
          <w:rFonts w:ascii="宋体" w:eastAsia="宋体" w:hAnsi="宋体" w:cs="宋体"/>
          <w:b/>
          <w:bCs/>
          <w:szCs w:val="21"/>
        </w:rPr>
      </w:pPr>
      <w:r w:rsidRPr="007D408E">
        <w:rPr>
          <w:rFonts w:ascii="宋体" w:eastAsia="宋体" w:hAnsi="宋体" w:cs="宋体" w:hint="eastAsia"/>
          <w:szCs w:val="21"/>
        </w:rPr>
        <w:t>(载</w:t>
      </w:r>
      <w:r w:rsidRPr="007D408E">
        <w:rPr>
          <w:rFonts w:ascii="宋体" w:eastAsia="宋体" w:hAnsi="宋体" w:cs="宋体" w:hint="eastAsia"/>
          <w:b/>
          <w:bCs/>
          <w:szCs w:val="21"/>
        </w:rPr>
        <w:t>一九四零年十一月廿八日「南洋商报」</w:t>
      </w:r>
      <w:r>
        <w:rPr>
          <w:rFonts w:ascii="宋体" w:eastAsia="宋体" w:hAnsi="宋体" w:cs="宋体" w:hint="eastAsia"/>
          <w:b/>
          <w:bCs/>
          <w:szCs w:val="21"/>
        </w:rPr>
        <w:t>)</w:t>
      </w:r>
    </w:p>
    <w:p w14:paraId="68623F8D" w14:textId="1C2CF96A" w:rsidR="007D408E" w:rsidRDefault="007D408E" w:rsidP="007D408E">
      <w:pPr>
        <w:rPr>
          <w:rFonts w:ascii="宋体" w:eastAsia="宋体" w:hAnsi="宋体" w:cs="宋体"/>
          <w:b/>
          <w:bCs/>
          <w:szCs w:val="21"/>
        </w:rPr>
      </w:pPr>
    </w:p>
    <w:p w14:paraId="04690E49" w14:textId="4D55B187" w:rsidR="007D408E" w:rsidRDefault="007D408E" w:rsidP="007D408E">
      <w:pPr>
        <w:rPr>
          <w:rFonts w:ascii="宋体" w:eastAsia="宋体" w:hAnsi="宋体" w:cs="宋体"/>
          <w:b/>
          <w:bCs/>
          <w:szCs w:val="21"/>
        </w:rPr>
      </w:pPr>
    </w:p>
    <w:p w14:paraId="0B3B91E9" w14:textId="77777777" w:rsidR="00EA61D4" w:rsidRDefault="00EA61D4" w:rsidP="007D408E">
      <w:pPr>
        <w:rPr>
          <w:rFonts w:ascii="宋体" w:eastAsia="宋体" w:hAnsi="宋体" w:cs="宋体"/>
          <w:szCs w:val="21"/>
        </w:rPr>
        <w:sectPr w:rsidR="00EA61D4">
          <w:footerReference w:type="default" r:id="rId416"/>
          <w:pgSz w:w="11906" w:h="16838"/>
          <w:pgMar w:top="1440" w:right="1800" w:bottom="1440" w:left="1800" w:header="851" w:footer="992" w:gutter="0"/>
          <w:cols w:space="425"/>
          <w:docGrid w:type="lines" w:linePitch="312"/>
        </w:sectPr>
      </w:pPr>
    </w:p>
    <w:p w14:paraId="7969C016" w14:textId="77777777" w:rsidR="007D408E" w:rsidRPr="007D408E" w:rsidRDefault="007D408E" w:rsidP="007D408E">
      <w:pPr>
        <w:rPr>
          <w:rFonts w:ascii="宋体" w:eastAsia="宋体" w:hAnsi="宋体" w:cs="宋体"/>
          <w:szCs w:val="21"/>
        </w:rPr>
      </w:pPr>
      <w:r w:rsidRPr="007D408E">
        <w:rPr>
          <w:rFonts w:ascii="宋体" w:eastAsia="宋体" w:hAnsi="宋体" w:cs="宋体" w:hint="eastAsia"/>
          <w:szCs w:val="21"/>
        </w:rPr>
        <w:lastRenderedPageBreak/>
        <w:t>谈「沉渊」葛蒙</w:t>
      </w:r>
    </w:p>
    <w:p w14:paraId="68FB15A2" w14:textId="77777777" w:rsidR="007D408E" w:rsidRPr="007D408E" w:rsidRDefault="007D408E" w:rsidP="007D408E">
      <w:pPr>
        <w:rPr>
          <w:rFonts w:ascii="宋体" w:eastAsia="宋体" w:hAnsi="宋体" w:cs="宋体"/>
          <w:szCs w:val="21"/>
        </w:rPr>
      </w:pPr>
      <w:r w:rsidRPr="007D408E">
        <w:rPr>
          <w:rFonts w:ascii="宋体" w:eastAsia="宋体" w:hAnsi="宋体" w:cs="宋体" w:hint="eastAsia"/>
          <w:szCs w:val="21"/>
        </w:rPr>
        <w:t>于伶先生誉为一九三九年剧作技巧上获得高度成就的是林柯先生的「沉渊」O</w:t>
      </w:r>
    </w:p>
    <w:p w14:paraId="0379DB9F" w14:textId="77777777" w:rsidR="007D408E" w:rsidRPr="007D408E" w:rsidRDefault="007D408E" w:rsidP="007D408E">
      <w:pPr>
        <w:rPr>
          <w:rFonts w:ascii="宋体" w:eastAsia="宋体" w:hAnsi="宋体" w:cs="宋体"/>
          <w:szCs w:val="21"/>
        </w:rPr>
      </w:pPr>
      <w:r w:rsidRPr="007D408E">
        <w:rPr>
          <w:rFonts w:ascii="宋体" w:eastAsia="宋体" w:hAnsi="宋体" w:cs="宋体" w:hint="eastAsia"/>
          <w:szCs w:val="21"/>
        </w:rPr>
        <w:t>这次，「加影前卫剧社」上演</w:t>
      </w:r>
      <w:r w:rsidRPr="007D408E">
        <w:rPr>
          <w:rFonts w:ascii="Malgun Gothic" w:eastAsia="Malgun Gothic" w:hAnsi="Malgun Gothic" w:cs="Malgun Gothic" w:hint="eastAsia"/>
          <w:szCs w:val="21"/>
        </w:rPr>
        <w:t>ᄀ</w:t>
      </w:r>
      <w:r w:rsidRPr="007D408E">
        <w:rPr>
          <w:rFonts w:ascii="宋体" w:eastAsia="宋体" w:hAnsi="宋体" w:cs="宋体" w:hint="eastAsia"/>
          <w:szCs w:val="21"/>
        </w:rPr>
        <w:t>沉渊」。在「此时此地」来上演「沉渊」，我认为有略为介绍的必要，我只能想着力于剧本本身的检讨，其他的问题不想谈及。</w:t>
      </w:r>
    </w:p>
    <w:p w14:paraId="74EB0839" w14:textId="77777777" w:rsidR="007D408E" w:rsidRPr="007D408E" w:rsidRDefault="007D408E" w:rsidP="007D408E">
      <w:pPr>
        <w:rPr>
          <w:rFonts w:ascii="宋体" w:eastAsia="宋体" w:hAnsi="宋体" w:cs="宋体"/>
          <w:szCs w:val="21"/>
        </w:rPr>
      </w:pPr>
      <w:r w:rsidRPr="007D408E">
        <w:rPr>
          <w:rFonts w:ascii="宋体" w:eastAsia="宋体" w:hAnsi="宋体" w:cs="宋体" w:hint="eastAsia"/>
          <w:szCs w:val="21"/>
        </w:rPr>
        <w:t>我以前曾经细心地读过「夜上海」，而且曾着手做导演计划及实行过导演，现在我又细心地读过「沉渊」，单就剧作上说吧，这两个剧本像是有所对比之处。</w:t>
      </w:r>
    </w:p>
    <w:p w14:paraId="77A76C03" w14:textId="77777777" w:rsidR="007D408E" w:rsidRPr="007D408E" w:rsidRDefault="007D408E" w:rsidP="007D408E">
      <w:pPr>
        <w:rPr>
          <w:rFonts w:ascii="宋体" w:eastAsia="宋体" w:hAnsi="宋体" w:cs="宋体"/>
          <w:szCs w:val="21"/>
        </w:rPr>
      </w:pPr>
      <w:r w:rsidRPr="007D408E">
        <w:rPr>
          <w:rFonts w:ascii="宋体" w:eastAsia="宋体" w:hAnsi="宋体" w:cs="宋体" w:hint="eastAsia"/>
          <w:szCs w:val="21"/>
        </w:rPr>
        <w:t>「沉渊」或「夜上海」的故事都是发生在中国的大都会里，然而</w:t>
      </w:r>
      <w:proofErr w:type="gramStart"/>
      <w:r w:rsidRPr="007D408E">
        <w:rPr>
          <w:rFonts w:ascii="宋体" w:eastAsia="宋体" w:hAnsi="宋体" w:cs="宋体" w:hint="eastAsia"/>
          <w:szCs w:val="21"/>
        </w:rPr>
        <w:t>它两是一个</w:t>
      </w:r>
      <w:proofErr w:type="gramEnd"/>
      <w:r w:rsidRPr="007D408E">
        <w:rPr>
          <w:rFonts w:ascii="宋体" w:eastAsia="宋体" w:hAnsi="宋体" w:cs="宋体" w:hint="eastAsia"/>
          <w:szCs w:val="21"/>
        </w:rPr>
        <w:t>对比的手法。「沉渊」是表面单纯实际复杂，「夜上海」是表面复杂而实际单纯。「沉渊」是有更多的心理•，「夜上海」是有更多的生活。这也就是说「沉渊」是如幽灵偶语，心有所</w:t>
      </w:r>
      <w:proofErr w:type="gramStart"/>
      <w:r w:rsidRPr="007D408E">
        <w:rPr>
          <w:rFonts w:ascii="宋体" w:eastAsia="宋体" w:hAnsi="宋体" w:cs="宋体" w:hint="eastAsia"/>
          <w:szCs w:val="21"/>
        </w:rPr>
        <w:t>憷</w:t>
      </w:r>
      <w:proofErr w:type="gramEnd"/>
      <w:r w:rsidRPr="007D408E">
        <w:rPr>
          <w:rFonts w:ascii="宋体" w:eastAsia="宋体" w:hAnsi="宋体" w:cs="宋体" w:hint="eastAsia"/>
          <w:szCs w:val="21"/>
        </w:rPr>
        <w:t>而难以自拔；「夜上海」是如万籁齐鸣，置身于中而不复自觉。这里是两个境界，同时是两种力量。</w:t>
      </w:r>
    </w:p>
    <w:p w14:paraId="6CE7B249" w14:textId="77777777" w:rsidR="007D408E" w:rsidRPr="007D408E" w:rsidRDefault="007D408E" w:rsidP="007D408E">
      <w:pPr>
        <w:rPr>
          <w:rFonts w:ascii="宋体" w:eastAsia="宋体" w:hAnsi="宋体" w:cs="宋体"/>
          <w:szCs w:val="21"/>
        </w:rPr>
      </w:pPr>
      <w:r w:rsidRPr="007D408E">
        <w:rPr>
          <w:rFonts w:ascii="宋体" w:eastAsia="宋体" w:hAnsi="宋体" w:cs="宋体" w:hint="eastAsia"/>
          <w:szCs w:val="21"/>
        </w:rPr>
        <w:t>可是，正因为「沉渊」是表面单纯而实际复杂，是有更多的心理，像幽灵偶语，心没所</w:t>
      </w:r>
      <w:proofErr w:type="gramStart"/>
      <w:r w:rsidRPr="007D408E">
        <w:rPr>
          <w:rFonts w:ascii="宋体" w:eastAsia="宋体" w:hAnsi="宋体" w:cs="宋体" w:hint="eastAsia"/>
          <w:szCs w:val="21"/>
        </w:rPr>
        <w:t>憷</w:t>
      </w:r>
      <w:proofErr w:type="gramEnd"/>
      <w:r w:rsidRPr="007D408E">
        <w:rPr>
          <w:rFonts w:ascii="宋体" w:eastAsia="宋体" w:hAnsi="宋体" w:cs="宋体" w:hint="eastAsia"/>
          <w:szCs w:val="21"/>
        </w:rPr>
        <w:t>而难'以自拔，这未免使人想起曹禺先生的「雷雨」与「日出」里面的人物与技巧。的确，「沉渊」-与它们类似，我们看到「沉渊」里的赵笙斋这老人，他那样</w:t>
      </w:r>
      <w:proofErr w:type="gramStart"/>
      <w:r w:rsidRPr="007D408E">
        <w:rPr>
          <w:rFonts w:ascii="宋体" w:eastAsia="宋体" w:hAnsi="宋体" w:cs="宋体" w:hint="eastAsia"/>
          <w:szCs w:val="21"/>
        </w:rPr>
        <w:t>安祥</w:t>
      </w:r>
      <w:proofErr w:type="gramEnd"/>
      <w:r w:rsidRPr="007D408E">
        <w:rPr>
          <w:rFonts w:ascii="宋体" w:eastAsia="宋体" w:hAnsi="宋体" w:cs="宋体" w:hint="eastAsia"/>
          <w:szCs w:val="21"/>
        </w:rPr>
        <w:t>、稳重、谨慎、寂窫而倦怠的神色，像是</w:t>
      </w:r>
      <w:proofErr w:type="gramStart"/>
      <w:r w:rsidRPr="007D408E">
        <w:rPr>
          <w:rFonts w:ascii="宋体" w:eastAsia="宋体" w:hAnsi="宋体" w:cs="宋体" w:hint="eastAsia"/>
          <w:szCs w:val="21"/>
        </w:rPr>
        <w:t>幕霭</w:t>
      </w:r>
      <w:proofErr w:type="gramEnd"/>
      <w:r w:rsidRPr="007D408E">
        <w:rPr>
          <w:rFonts w:ascii="宋体" w:eastAsia="宋体" w:hAnsi="宋体" w:cs="宋体" w:hint="eastAsia"/>
          <w:szCs w:val="21"/>
        </w:rPr>
        <w:t>里的孤山,</w:t>
      </w:r>
      <w:r w:rsidRPr="007D408E">
        <w:rPr>
          <w:rFonts w:ascii="Batang" w:eastAsia="Batang" w:hAnsi="Batang" w:cs="Batang" w:hint="eastAsia"/>
          <w:szCs w:val="21"/>
        </w:rPr>
        <w:t>꾜</w:t>
      </w:r>
      <w:r w:rsidRPr="007D408E">
        <w:rPr>
          <w:rFonts w:ascii="宋体" w:eastAsia="宋体" w:hAnsi="宋体" w:cs="宋体" w:hint="eastAsia"/>
          <w:szCs w:val="21"/>
        </w:rPr>
        <w:t>在人世的风霜中挣扎过，而今却又被风霜所降服了。虽然他已深刻悔恨的显出老年的痕迹，但是他仍然竭力</w:t>
      </w:r>
      <w:proofErr w:type="gramStart"/>
      <w:r w:rsidRPr="007D408E">
        <w:rPr>
          <w:rFonts w:ascii="宋体" w:eastAsia="宋体" w:hAnsi="宋体" w:cs="宋体" w:hint="eastAsia"/>
          <w:szCs w:val="21"/>
        </w:rPr>
        <w:t>在雄持一个</w:t>
      </w:r>
      <w:proofErr w:type="gramEnd"/>
      <w:r w:rsidRPr="007D408E">
        <w:rPr>
          <w:rFonts w:ascii="宋体" w:eastAsia="宋体" w:hAnsi="宋体" w:cs="宋体" w:hint="eastAsia"/>
          <w:szCs w:val="21"/>
        </w:rPr>
        <w:t>长者的矜持等等，怎不使我们想起周朴园及潘月亭呢？梅采雯是失去了青春的爱娇，富有阴</w:t>
      </w:r>
      <w:proofErr w:type="gramStart"/>
      <w:r w:rsidRPr="007D408E">
        <w:rPr>
          <w:rFonts w:ascii="宋体" w:eastAsia="宋体" w:hAnsi="宋体" w:cs="宋体" w:hint="eastAsia"/>
          <w:szCs w:val="21"/>
        </w:rPr>
        <w:t>挹</w:t>
      </w:r>
      <w:proofErr w:type="gramEnd"/>
      <w:r w:rsidRPr="007D408E">
        <w:rPr>
          <w:rFonts w:ascii="宋体" w:eastAsia="宋体" w:hAnsi="宋体" w:cs="宋体" w:hint="eastAsia"/>
          <w:szCs w:val="21"/>
        </w:rPr>
        <w:t>的美丽，像是深宵古寺中悦耳的弦管。然而由于命运的拂逆吧，生活是虚空，环境麻痺了她，使她已成为一个病态的</w:t>
      </w:r>
      <w:r w:rsidRPr="007D408E">
        <w:rPr>
          <w:rFonts w:ascii="Malgun Gothic" w:eastAsia="Malgun Gothic" w:hAnsi="Malgun Gothic" w:cs="Malgun Gothic" w:hint="eastAsia"/>
          <w:szCs w:val="21"/>
        </w:rPr>
        <w:t>ᅳ</w:t>
      </w:r>
      <w:r w:rsidRPr="007D408E">
        <w:rPr>
          <w:rFonts w:ascii="宋体" w:eastAsia="宋体" w:hAnsi="宋体" w:cs="宋体" w:hint="eastAsia"/>
          <w:szCs w:val="21"/>
        </w:rPr>
        <w:t>纯</w:t>
      </w:r>
      <w:proofErr w:type="gramStart"/>
      <w:r w:rsidRPr="007D408E">
        <w:rPr>
          <w:rFonts w:ascii="宋体" w:eastAsia="宋体" w:hAnsi="宋体" w:cs="宋体" w:hint="eastAsia"/>
          <w:szCs w:val="21"/>
        </w:rPr>
        <w:t>任感情</w:t>
      </w:r>
      <w:proofErr w:type="gramEnd"/>
      <w:r w:rsidRPr="007D408E">
        <w:rPr>
          <w:rFonts w:ascii="宋体" w:eastAsia="宋体" w:hAnsi="宋体" w:cs="宋体" w:hint="eastAsia"/>
          <w:szCs w:val="21"/>
        </w:rPr>
        <w:t>奔放的妇女。依着性子的驱使，有时会变成一阵沙漠里的旋风，一场没人救的火灾，一片从山上冲下来的瀑布。可是生活限制了她，她又像封了口的火山。正是如此，在习惯控制之下，在情性与自私的心理的蒙蔽之下，助长了她的悲剧，从美丽的血管中激荡着一股熟潮，周而复始地使她内心痛苦而不安。在她看来，日子不过是一大串苦痛的连续。就是如是吧，她对于</w:t>
      </w:r>
      <w:proofErr w:type="gramStart"/>
      <w:r w:rsidRPr="007D408E">
        <w:rPr>
          <w:rFonts w:ascii="宋体" w:eastAsia="宋体" w:hAnsi="宋体" w:cs="宋体" w:hint="eastAsia"/>
          <w:szCs w:val="21"/>
        </w:rPr>
        <w:t>一</w:t>
      </w:r>
      <w:proofErr w:type="gramEnd"/>
      <w:r w:rsidRPr="007D408E">
        <w:rPr>
          <w:rFonts w:ascii="宋体" w:eastAsia="宋体" w:hAnsi="宋体" w:cs="宋体" w:hint="eastAsia"/>
          <w:szCs w:val="21"/>
        </w:rPr>
        <w:t>,</w:t>
      </w:r>
      <w:proofErr w:type="gramStart"/>
      <w:r w:rsidRPr="007D408E">
        <w:rPr>
          <w:rFonts w:ascii="宋体" w:eastAsia="宋体" w:hAnsi="宋体" w:cs="宋体" w:hint="eastAsia"/>
          <w:szCs w:val="21"/>
        </w:rPr>
        <w:t>切都是</w:t>
      </w:r>
      <w:proofErr w:type="gramEnd"/>
      <w:r w:rsidRPr="007D408E">
        <w:rPr>
          <w:rFonts w:ascii="宋体" w:eastAsia="宋体" w:hAnsi="宋体" w:cs="宋体" w:hint="eastAsia"/>
          <w:szCs w:val="21"/>
        </w:rPr>
        <w:t>采取抗战的态度。因此，造成她的病态是她那心理上受了毒刑之故，她多疑、杞忧、焦躁、敏感，在她灵魂深处，正埋藏着我们古今人性所共有的，只可怜悯不可弥补的缺陷。她正如废园中一朵迟暮的蔷薇，隔绝了日影的光华，深锁着一身的浓郁，在黄昏纤手的按摩之下，已经有些</w:t>
      </w:r>
      <w:proofErr w:type="gramStart"/>
      <w:r w:rsidRPr="007D408E">
        <w:rPr>
          <w:rFonts w:ascii="宋体" w:eastAsia="宋体" w:hAnsi="宋体" w:cs="宋体" w:hint="eastAsia"/>
          <w:szCs w:val="21"/>
        </w:rPr>
        <w:t>依依向残了</w:t>
      </w:r>
      <w:proofErr w:type="gramEnd"/>
      <w:r w:rsidRPr="007D408E">
        <w:rPr>
          <w:rFonts w:ascii="宋体" w:eastAsia="宋体" w:hAnsi="宋体" w:cs="宋体" w:hint="eastAsia"/>
          <w:szCs w:val="21"/>
        </w:rPr>
        <w:t>。这不是像「雷雨」中的繁</w:t>
      </w:r>
      <w:proofErr w:type="gramStart"/>
      <w:r w:rsidRPr="007D408E">
        <w:rPr>
          <w:rFonts w:ascii="宋体" w:eastAsia="宋体" w:hAnsi="宋体" w:cs="宋体" w:hint="eastAsia"/>
          <w:szCs w:val="21"/>
        </w:rPr>
        <w:t>漪</w:t>
      </w:r>
      <w:proofErr w:type="gramEnd"/>
      <w:r w:rsidRPr="007D408E">
        <w:rPr>
          <w:rFonts w:ascii="宋体" w:eastAsia="宋体" w:hAnsi="宋体" w:cs="宋体" w:hint="eastAsia"/>
          <w:szCs w:val="21"/>
        </w:rPr>
        <w:t>吗</w:t>
      </w:r>
      <w:r w:rsidRPr="007D408E">
        <w:rPr>
          <w:rFonts w:ascii="宋体" w:eastAsia="宋体" w:hAnsi="宋体" w:cs="宋体" w:hint="eastAsia"/>
          <w:szCs w:val="21"/>
        </w:rPr>
        <w:tab/>
      </w:r>
      <w:r w:rsidRPr="007D408E">
        <w:rPr>
          <w:rFonts w:ascii="宋体" w:eastAsia="宋体" w:hAnsi="宋体" w:cs="宋体" w:hint="eastAsia"/>
          <w:szCs w:val="21"/>
        </w:rPr>
        <w:tab/>
      </w:r>
    </w:p>
    <w:p w14:paraId="3F624BF0" w14:textId="406C06A7" w:rsidR="007D408E" w:rsidRDefault="007D408E" w:rsidP="007D408E">
      <w:pPr>
        <w:rPr>
          <w:rFonts w:ascii="宋体" w:eastAsia="宋体" w:hAnsi="宋体" w:cs="宋体"/>
          <w:szCs w:val="21"/>
        </w:rPr>
      </w:pPr>
      <w:r w:rsidRPr="007D408E">
        <w:rPr>
          <w:rFonts w:ascii="宋体" w:eastAsia="宋体" w:hAnsi="宋体" w:cs="宋体" w:hint="eastAsia"/>
          <w:szCs w:val="21"/>
        </w:rPr>
        <w:t>(载</w:t>
      </w:r>
      <w:r w:rsidRPr="007D408E">
        <w:rPr>
          <w:rFonts w:ascii="宋体" w:eastAsia="宋体" w:hAnsi="宋体" w:cs="宋体" w:hint="eastAsia"/>
          <w:b/>
          <w:bCs/>
          <w:szCs w:val="21"/>
        </w:rPr>
        <w:t>一九四零年十一月卅日南洋商报「戏剧知识</w:t>
      </w:r>
      <w:r>
        <w:rPr>
          <w:rFonts w:ascii="宋体" w:eastAsia="宋体" w:hAnsi="宋体" w:cs="宋体"/>
          <w:szCs w:val="21"/>
        </w:rPr>
        <w:t>」</w:t>
      </w:r>
      <w:r>
        <w:rPr>
          <w:rFonts w:ascii="宋体" w:eastAsia="宋体" w:hAnsi="宋体" w:cs="宋体" w:hint="eastAsia"/>
          <w:szCs w:val="21"/>
        </w:rPr>
        <w:t>)</w:t>
      </w:r>
    </w:p>
    <w:p w14:paraId="0B47F8DB" w14:textId="6322A846" w:rsidR="00F50717" w:rsidRDefault="00F50717" w:rsidP="007D408E">
      <w:pPr>
        <w:rPr>
          <w:rFonts w:ascii="宋体" w:eastAsia="宋体" w:hAnsi="宋体" w:cs="宋体"/>
          <w:szCs w:val="21"/>
        </w:rPr>
      </w:pPr>
    </w:p>
    <w:p w14:paraId="439E608B" w14:textId="2E735CFB" w:rsidR="00F50717" w:rsidRDefault="00F50717" w:rsidP="007D408E">
      <w:pPr>
        <w:rPr>
          <w:rFonts w:ascii="宋体" w:eastAsia="宋体" w:hAnsi="宋体" w:cs="宋体"/>
          <w:szCs w:val="21"/>
        </w:rPr>
      </w:pPr>
    </w:p>
    <w:p w14:paraId="71574118" w14:textId="77777777" w:rsidR="00EA61D4" w:rsidRDefault="00EA61D4" w:rsidP="004665DA">
      <w:pPr>
        <w:rPr>
          <w:rFonts w:ascii="宋体" w:eastAsia="宋体" w:hAnsi="宋体" w:cs="宋体"/>
          <w:szCs w:val="21"/>
        </w:rPr>
        <w:sectPr w:rsidR="00EA61D4">
          <w:footerReference w:type="default" r:id="rId417"/>
          <w:pgSz w:w="11906" w:h="16838"/>
          <w:pgMar w:top="1440" w:right="1800" w:bottom="1440" w:left="1800" w:header="851" w:footer="992" w:gutter="0"/>
          <w:cols w:space="425"/>
          <w:docGrid w:type="lines" w:linePitch="312"/>
        </w:sectPr>
      </w:pPr>
    </w:p>
    <w:p w14:paraId="3F5BA812" w14:textId="77777777" w:rsidR="004665DA" w:rsidRPr="004665DA" w:rsidRDefault="004665DA" w:rsidP="004665DA">
      <w:pPr>
        <w:rPr>
          <w:rFonts w:ascii="宋体" w:eastAsia="宋体" w:hAnsi="宋体" w:cs="宋体"/>
          <w:szCs w:val="21"/>
        </w:rPr>
      </w:pPr>
      <w:r w:rsidRPr="004665DA">
        <w:rPr>
          <w:rFonts w:ascii="宋体" w:eastAsia="宋体" w:hAnsi="宋体" w:cs="宋体" w:hint="eastAsia"/>
          <w:szCs w:val="21"/>
        </w:rPr>
        <w:lastRenderedPageBreak/>
        <w:t>今后的「狮声」 王纪元</w:t>
      </w:r>
    </w:p>
    <w:p w14:paraId="3A4B91E8" w14:textId="77777777" w:rsidR="004665DA" w:rsidRPr="004665DA" w:rsidRDefault="004665DA" w:rsidP="004665DA">
      <w:pPr>
        <w:ind w:firstLineChars="200" w:firstLine="420"/>
        <w:rPr>
          <w:rFonts w:ascii="宋体" w:eastAsia="宋体" w:hAnsi="宋体" w:cs="宋体"/>
          <w:szCs w:val="21"/>
        </w:rPr>
      </w:pPr>
      <w:r w:rsidRPr="004665DA">
        <w:rPr>
          <w:rFonts w:ascii="宋体" w:eastAsia="宋体" w:hAnsi="宋体" w:cs="宋体" w:hint="eastAsia"/>
          <w:szCs w:val="21"/>
        </w:rPr>
        <w:t>接编「狮声」的第一天，碰到的就是「稿荒」。</w:t>
      </w:r>
    </w:p>
    <w:p w14:paraId="0029432F" w14:textId="77777777" w:rsidR="004665DA" w:rsidRPr="004665DA" w:rsidRDefault="004665DA" w:rsidP="004665DA">
      <w:pPr>
        <w:ind w:firstLineChars="200" w:firstLine="420"/>
        <w:rPr>
          <w:rFonts w:ascii="宋体" w:eastAsia="宋体" w:hAnsi="宋体" w:cs="宋体"/>
          <w:szCs w:val="21"/>
        </w:rPr>
      </w:pPr>
      <w:r w:rsidRPr="004665DA">
        <w:rPr>
          <w:rFonts w:ascii="宋体" w:eastAsia="宋体" w:hAnsi="宋体" w:cs="宋体" w:hint="eastAsia"/>
          <w:szCs w:val="21"/>
        </w:rPr>
        <w:t>一个初到南洋的「新客」，本地的朋友既不多，社会情形更不熟悉，读者、作者、编者之间相</w:t>
      </w:r>
      <w:proofErr w:type="gramStart"/>
      <w:r w:rsidRPr="004665DA">
        <w:rPr>
          <w:rFonts w:ascii="宋体" w:eastAsia="宋体" w:hAnsi="宋体" w:cs="宋体" w:hint="eastAsia"/>
          <w:szCs w:val="21"/>
        </w:rPr>
        <w:t>苴</w:t>
      </w:r>
      <w:proofErr w:type="gramEnd"/>
      <w:r w:rsidRPr="004665DA">
        <w:rPr>
          <w:rFonts w:ascii="宋体" w:eastAsia="宋体" w:hAnsi="宋体" w:cs="宋体" w:hint="eastAsia"/>
          <w:szCs w:val="21"/>
        </w:rPr>
        <w:t>密切的关系，还没有建立起来，骤然遇到了这一突如其来的难题，的确是不容易解决的。</w:t>
      </w:r>
    </w:p>
    <w:p w14:paraId="4A0303A4" w14:textId="77777777" w:rsidR="004665DA" w:rsidRPr="004665DA" w:rsidRDefault="004665DA" w:rsidP="004665DA">
      <w:pPr>
        <w:ind w:firstLineChars="200" w:firstLine="420"/>
        <w:rPr>
          <w:rFonts w:ascii="宋体" w:eastAsia="宋体" w:hAnsi="宋体" w:cs="宋体"/>
          <w:szCs w:val="21"/>
        </w:rPr>
      </w:pPr>
      <w:r w:rsidRPr="004665DA">
        <w:rPr>
          <w:rFonts w:ascii="宋体" w:eastAsia="宋体" w:hAnsi="宋体" w:cs="宋体" w:hint="eastAsia"/>
          <w:szCs w:val="21"/>
        </w:rPr>
        <w:t>怎样办呢？这几天来，我的脑子里，正为解决这一难题而思索着。</w:t>
      </w:r>
    </w:p>
    <w:p w14:paraId="70AF92CD" w14:textId="77777777" w:rsidR="004665DA" w:rsidRPr="004665DA" w:rsidRDefault="004665DA" w:rsidP="004665DA">
      <w:pPr>
        <w:ind w:firstLineChars="200" w:firstLine="420"/>
        <w:rPr>
          <w:rFonts w:ascii="宋体" w:eastAsia="宋体" w:hAnsi="宋体" w:cs="宋体"/>
          <w:szCs w:val="21"/>
        </w:rPr>
      </w:pPr>
      <w:r w:rsidRPr="004665DA">
        <w:rPr>
          <w:rFonts w:ascii="宋体" w:eastAsia="宋体" w:hAnsi="宋体" w:cs="宋体" w:hint="eastAsia"/>
          <w:szCs w:val="21"/>
        </w:rPr>
        <w:t>我想写信到国内，向文艺界的朋友讨救兵，然而，国内的朋友们要源源来稿，也并不怎么容易，何况关山遥遥，战时交通多阻，真使人有远水救不得近火</w:t>
      </w:r>
      <w:proofErr w:type="gramStart"/>
      <w:r w:rsidRPr="004665DA">
        <w:rPr>
          <w:rFonts w:ascii="宋体" w:eastAsia="宋体" w:hAnsi="宋体" w:cs="宋体" w:hint="eastAsia"/>
          <w:szCs w:val="21"/>
        </w:rPr>
        <w:t>之</w:t>
      </w:r>
      <w:proofErr w:type="gramEnd"/>
      <w:r w:rsidRPr="004665DA">
        <w:rPr>
          <w:rFonts w:ascii="宋体" w:eastAsia="宋体" w:hAnsi="宋体" w:cs="宋体" w:hint="eastAsia"/>
          <w:szCs w:val="21"/>
        </w:rPr>
        <w:t>感。</w:t>
      </w:r>
    </w:p>
    <w:p w14:paraId="1A9FC41A" w14:textId="77777777" w:rsidR="004665DA" w:rsidRPr="004665DA" w:rsidRDefault="004665DA" w:rsidP="004665DA">
      <w:pPr>
        <w:ind w:firstLineChars="200" w:firstLine="420"/>
        <w:rPr>
          <w:rFonts w:ascii="宋体" w:eastAsia="宋体" w:hAnsi="宋体" w:cs="宋体"/>
          <w:szCs w:val="21"/>
        </w:rPr>
      </w:pPr>
      <w:r w:rsidRPr="004665DA">
        <w:rPr>
          <w:rFonts w:ascii="宋体" w:eastAsia="宋体" w:hAnsi="宋体" w:cs="宋体" w:hint="eastAsia"/>
          <w:szCs w:val="21"/>
        </w:rPr>
        <w:t>而且，一个文艺性的副刊，是应该与当地的文化界朋友打成一片的，因为只有这样，才能明白当地读者的心理，适合当地的需要。这并不是说，文艺是带有充份的地方性的，却是说，更能够反应现实，读起来倍觉亲切有味。</w:t>
      </w:r>
    </w:p>
    <w:p w14:paraId="7E32D635" w14:textId="77777777" w:rsidR="004665DA" w:rsidRPr="004665DA" w:rsidRDefault="004665DA" w:rsidP="004665DA">
      <w:pPr>
        <w:ind w:firstLineChars="200" w:firstLine="420"/>
        <w:rPr>
          <w:rFonts w:ascii="宋体" w:eastAsia="宋体" w:hAnsi="宋体" w:cs="宋体"/>
          <w:szCs w:val="21"/>
        </w:rPr>
      </w:pPr>
      <w:r w:rsidRPr="004665DA">
        <w:rPr>
          <w:rFonts w:ascii="宋体" w:eastAsia="宋体" w:hAnsi="宋体" w:cs="宋体" w:hint="eastAsia"/>
          <w:szCs w:val="21"/>
        </w:rPr>
        <w:t>因之，我决定向当地的文化界朋友讨救兵，这也许有点冒昧，但为了广大的读者群着想，我想，全南洋的作者诸君，一定能给我们不断的援助的，谨以热烈的心绪期待着。关于今后的「狮声」，我也想说几句话：</w:t>
      </w:r>
    </w:p>
    <w:p w14:paraId="7F50BB5E" w14:textId="77777777" w:rsidR="004665DA" w:rsidRPr="004665DA" w:rsidRDefault="004665DA" w:rsidP="004665DA">
      <w:pPr>
        <w:ind w:firstLineChars="200" w:firstLine="420"/>
        <w:rPr>
          <w:rFonts w:ascii="宋体" w:eastAsia="宋体" w:hAnsi="宋体" w:cs="宋体"/>
          <w:szCs w:val="21"/>
        </w:rPr>
      </w:pPr>
      <w:r w:rsidRPr="004665DA">
        <w:rPr>
          <w:rFonts w:ascii="宋体" w:eastAsia="宋体" w:hAnsi="宋体" w:cs="宋体" w:hint="eastAsia"/>
          <w:szCs w:val="21"/>
        </w:rPr>
        <w:t>过去的「狮声」，我个人的感觉，而且似乎太严肃了一点，内容似乎太单调一点，不够广泛，不够轻松、不够活泼。今后想对这几方面加一点功夫。当然，究竟能够做到多少,我个人是没有一点把握的。</w:t>
      </w:r>
    </w:p>
    <w:p w14:paraId="5730F8C3" w14:textId="77777777" w:rsidR="004665DA" w:rsidRPr="004665DA" w:rsidRDefault="004665DA" w:rsidP="004665DA">
      <w:pPr>
        <w:ind w:firstLineChars="200" w:firstLine="420"/>
        <w:rPr>
          <w:rFonts w:ascii="宋体" w:eastAsia="宋体" w:hAnsi="宋体" w:cs="宋体"/>
          <w:szCs w:val="21"/>
        </w:rPr>
      </w:pPr>
      <w:r w:rsidRPr="004665DA">
        <w:rPr>
          <w:rFonts w:ascii="宋体" w:eastAsia="宋体" w:hAnsi="宋体" w:cs="宋体" w:hint="eastAsia"/>
          <w:szCs w:val="21"/>
        </w:rPr>
        <w:t>因为有许多特刊稿件的中断，对于「狮声」，正是设法改革的一个好机会，我想，回到「狮声」的本来面目，像一杯咖啡一般，喝了使人有点感到兴奋。</w:t>
      </w:r>
    </w:p>
    <w:p w14:paraId="0CC4352C" w14:textId="77777777" w:rsidR="004665DA" w:rsidRPr="004665DA" w:rsidRDefault="004665DA" w:rsidP="004665DA">
      <w:pPr>
        <w:ind w:firstLineChars="200" w:firstLine="420"/>
        <w:rPr>
          <w:rFonts w:ascii="宋体" w:eastAsia="宋体" w:hAnsi="宋体" w:cs="宋体"/>
          <w:szCs w:val="21"/>
        </w:rPr>
      </w:pPr>
      <w:r w:rsidRPr="004665DA">
        <w:rPr>
          <w:rFonts w:ascii="宋体" w:eastAsia="宋体" w:hAnsi="宋体" w:cs="宋体" w:hint="eastAsia"/>
          <w:szCs w:val="21"/>
        </w:rPr>
        <w:t>这里不需要抗战八股的空论，亦不需要洋洋大文，我们所需要的是轻松、活泼、对于身心都有益处的文字。</w:t>
      </w:r>
    </w:p>
    <w:p w14:paraId="5E3894C7" w14:textId="77777777" w:rsidR="004665DA" w:rsidRPr="004665DA" w:rsidRDefault="004665DA" w:rsidP="004665DA">
      <w:pPr>
        <w:ind w:firstLineChars="200" w:firstLine="420"/>
        <w:rPr>
          <w:rFonts w:ascii="宋体" w:eastAsia="宋体" w:hAnsi="宋体" w:cs="宋体"/>
          <w:szCs w:val="21"/>
        </w:rPr>
      </w:pPr>
      <w:r w:rsidRPr="004665DA">
        <w:rPr>
          <w:rFonts w:ascii="宋体" w:eastAsia="宋体" w:hAnsi="宋体" w:cs="宋体" w:hint="eastAsia"/>
          <w:szCs w:val="21"/>
        </w:rPr>
        <w:t>今后的「狮声」是综合的，短小精悍的，每篇文字希望不要超过千字。三十六行，希望行行皆有，五花八门，希望门门皆备。是战斗的、亦趣味的、诙谐的，我想这并不算是冲突。</w:t>
      </w:r>
    </w:p>
    <w:p w14:paraId="3BB06E2F" w14:textId="77777777" w:rsidR="004665DA" w:rsidRPr="004665DA" w:rsidRDefault="004665DA" w:rsidP="004665DA">
      <w:pPr>
        <w:rPr>
          <w:rFonts w:ascii="宋体" w:eastAsia="宋体" w:hAnsi="宋体" w:cs="宋体"/>
          <w:szCs w:val="21"/>
        </w:rPr>
      </w:pPr>
      <w:r w:rsidRPr="004665DA">
        <w:rPr>
          <w:rFonts w:ascii="宋体" w:eastAsia="宋体" w:hAnsi="宋体" w:cs="宋体" w:hint="eastAsia"/>
          <w:szCs w:val="21"/>
        </w:rPr>
        <w:t>今后「狮声」的刊载日期，打算把它固定每星期三天。星期日我想关一个「学生园地」，专门登载学生诸君的作品，如报导一些关于学校和学生生活的珍闻。</w:t>
      </w:r>
    </w:p>
    <w:p w14:paraId="7A7FDD62" w14:textId="77777777" w:rsidR="004665DA" w:rsidRPr="004665DA" w:rsidRDefault="004665DA" w:rsidP="004665DA">
      <w:pPr>
        <w:ind w:firstLineChars="200" w:firstLine="420"/>
        <w:rPr>
          <w:rFonts w:ascii="宋体" w:eastAsia="宋体" w:hAnsi="宋体" w:cs="宋体"/>
          <w:szCs w:val="21"/>
        </w:rPr>
      </w:pPr>
      <w:r w:rsidRPr="004665DA">
        <w:rPr>
          <w:rFonts w:ascii="宋体" w:eastAsia="宋体" w:hAnsi="宋体" w:cs="宋体" w:hint="eastAsia"/>
          <w:szCs w:val="21"/>
        </w:rPr>
        <w:t>亲爱的作家们、读者们，希望给予我们经常的指导</w:t>
      </w:r>
      <w:proofErr w:type="gramStart"/>
      <w:r w:rsidRPr="004665DA">
        <w:rPr>
          <w:rFonts w:ascii="宋体" w:eastAsia="宋体" w:hAnsi="宋体" w:cs="宋体" w:hint="eastAsia"/>
          <w:szCs w:val="21"/>
        </w:rPr>
        <w:t>和援</w:t>
      </w:r>
      <w:proofErr w:type="gramEnd"/>
      <w:r w:rsidRPr="004665DA">
        <w:rPr>
          <w:rFonts w:ascii="宋体" w:eastAsia="宋体" w:hAnsi="宋体" w:cs="宋体" w:hint="eastAsia"/>
          <w:szCs w:val="21"/>
        </w:rPr>
        <w:t>助！</w:t>
      </w:r>
    </w:p>
    <w:p w14:paraId="1AC2D46A" w14:textId="3E2F0036" w:rsidR="004665DA" w:rsidRDefault="004665DA" w:rsidP="004665DA">
      <w:pPr>
        <w:rPr>
          <w:rFonts w:ascii="宋体" w:eastAsia="宋体" w:hAnsi="宋体" w:cs="宋体"/>
          <w:b/>
          <w:bCs/>
          <w:szCs w:val="21"/>
        </w:rPr>
      </w:pPr>
      <w:r w:rsidRPr="004665DA">
        <w:rPr>
          <w:rFonts w:ascii="宋体" w:eastAsia="宋体" w:hAnsi="宋体" w:cs="宋体" w:hint="eastAsia"/>
          <w:szCs w:val="21"/>
        </w:rPr>
        <w:t>（载一九四零年</w:t>
      </w:r>
      <w:r w:rsidRPr="004665DA">
        <w:rPr>
          <w:rFonts w:ascii="宋体" w:eastAsia="宋体" w:hAnsi="宋体" w:cs="宋体" w:hint="eastAsia"/>
          <w:b/>
          <w:bCs/>
          <w:szCs w:val="21"/>
        </w:rPr>
        <w:t>十二月五日「狮声」</w:t>
      </w:r>
      <w:r>
        <w:rPr>
          <w:rFonts w:ascii="宋体" w:eastAsia="宋体" w:hAnsi="宋体" w:cs="宋体" w:hint="eastAsia"/>
          <w:b/>
          <w:bCs/>
          <w:szCs w:val="21"/>
        </w:rPr>
        <w:t>）</w:t>
      </w:r>
    </w:p>
    <w:p w14:paraId="2C27DC07" w14:textId="1030CC2B" w:rsidR="004665DA" w:rsidRDefault="004665DA" w:rsidP="004665DA">
      <w:pPr>
        <w:rPr>
          <w:rFonts w:ascii="宋体" w:eastAsia="宋体" w:hAnsi="宋体" w:cs="宋体"/>
          <w:b/>
          <w:bCs/>
          <w:szCs w:val="21"/>
        </w:rPr>
      </w:pPr>
    </w:p>
    <w:p w14:paraId="3B153602" w14:textId="77777777" w:rsidR="004665DA" w:rsidRDefault="004665DA" w:rsidP="004665DA">
      <w:pPr>
        <w:rPr>
          <w:rFonts w:ascii="宋体" w:eastAsia="宋体" w:hAnsi="宋体" w:cs="宋体"/>
          <w:szCs w:val="21"/>
        </w:rPr>
      </w:pPr>
    </w:p>
    <w:p w14:paraId="42A37896" w14:textId="77777777" w:rsidR="00EA61D4" w:rsidRDefault="00EA61D4" w:rsidP="004665DA">
      <w:pPr>
        <w:ind w:firstLineChars="1200" w:firstLine="2520"/>
        <w:rPr>
          <w:rFonts w:ascii="宋体" w:eastAsia="宋体" w:hAnsi="宋体" w:cs="宋体"/>
          <w:szCs w:val="21"/>
        </w:rPr>
        <w:sectPr w:rsidR="00EA61D4">
          <w:footerReference w:type="default" r:id="rId418"/>
          <w:pgSz w:w="11906" w:h="16838"/>
          <w:pgMar w:top="1440" w:right="1800" w:bottom="1440" w:left="1800" w:header="851" w:footer="992" w:gutter="0"/>
          <w:cols w:space="425"/>
          <w:docGrid w:type="lines" w:linePitch="312"/>
        </w:sectPr>
      </w:pPr>
    </w:p>
    <w:p w14:paraId="6AA3A027" w14:textId="77777777" w:rsidR="004665DA" w:rsidRPr="004665DA" w:rsidRDefault="004665DA" w:rsidP="004665DA">
      <w:pPr>
        <w:ind w:firstLineChars="1200" w:firstLine="2520"/>
        <w:rPr>
          <w:rFonts w:ascii="宋体" w:eastAsia="宋体" w:hAnsi="宋体" w:cs="宋体"/>
          <w:szCs w:val="21"/>
        </w:rPr>
      </w:pPr>
      <w:r w:rsidRPr="004665DA">
        <w:rPr>
          <w:rFonts w:ascii="宋体" w:eastAsia="宋体" w:hAnsi="宋体" w:cs="宋体" w:hint="eastAsia"/>
          <w:szCs w:val="21"/>
        </w:rPr>
        <w:lastRenderedPageBreak/>
        <w:t xml:space="preserve">「水落石出」演出的意义 </w:t>
      </w:r>
      <w:r w:rsidRPr="004665DA">
        <w:rPr>
          <w:rFonts w:ascii="宋体" w:eastAsia="宋体" w:hAnsi="宋体" w:cs="宋体"/>
          <w:szCs w:val="21"/>
        </w:rPr>
        <w:t xml:space="preserve"> </w:t>
      </w:r>
      <w:r w:rsidRPr="004665DA">
        <w:rPr>
          <w:rFonts w:ascii="宋体" w:eastAsia="宋体" w:hAnsi="宋体" w:cs="宋体" w:hint="eastAsia"/>
          <w:szCs w:val="21"/>
        </w:rPr>
        <w:t>清</w:t>
      </w:r>
      <w:proofErr w:type="gramStart"/>
      <w:r w:rsidRPr="004665DA">
        <w:rPr>
          <w:rFonts w:ascii="宋体" w:eastAsia="宋体" w:hAnsi="宋体" w:cs="宋体" w:hint="eastAsia"/>
          <w:szCs w:val="21"/>
        </w:rPr>
        <w:t>谭</w:t>
      </w:r>
      <w:proofErr w:type="gramEnd"/>
    </w:p>
    <w:p w14:paraId="2243D6A8" w14:textId="77777777" w:rsidR="004665DA" w:rsidRPr="004665DA" w:rsidRDefault="004665DA" w:rsidP="004665DA">
      <w:pPr>
        <w:spacing w:line="320" w:lineRule="exact"/>
        <w:ind w:firstLineChars="200" w:firstLine="420"/>
        <w:rPr>
          <w:rFonts w:ascii="宋体" w:eastAsia="宋体" w:hAnsi="宋体" w:cs="宋体"/>
          <w:szCs w:val="21"/>
        </w:rPr>
      </w:pPr>
      <w:r w:rsidRPr="004665DA">
        <w:rPr>
          <w:rFonts w:ascii="宋体" w:eastAsia="宋体" w:hAnsi="宋体" w:cs="宋体" w:hint="eastAsia"/>
          <w:szCs w:val="21"/>
        </w:rPr>
        <w:t>为了争取戏剧演出的机会，正确地实际地运用戏剧武器，表现戏剧的综合艺术特征</w:t>
      </w:r>
      <w:r w:rsidRPr="004665DA">
        <w:rPr>
          <w:rFonts w:ascii="Malgun Gothic" w:eastAsia="Malgun Gothic" w:hAnsi="Malgun Gothic" w:cs="Malgun Gothic" w:hint="eastAsia"/>
          <w:szCs w:val="21"/>
        </w:rPr>
        <w:t>ᅳ</w:t>
      </w:r>
      <w:r w:rsidRPr="004665DA">
        <w:rPr>
          <w:rFonts w:ascii="宋体" w:eastAsia="宋体" w:hAnsi="宋体" w:cs="宋体" w:hint="eastAsia"/>
          <w:szCs w:val="21"/>
        </w:rPr>
        <w:t>作为宣传、教育、团结、</w:t>
      </w:r>
      <w:proofErr w:type="gramStart"/>
      <w:r w:rsidRPr="004665DA">
        <w:rPr>
          <w:rFonts w:ascii="宋体" w:eastAsia="宋体" w:hAnsi="宋体" w:cs="宋体" w:hint="eastAsia"/>
          <w:szCs w:val="21"/>
        </w:rPr>
        <w:t>组织侨众的</w:t>
      </w:r>
      <w:proofErr w:type="gramEnd"/>
      <w:r w:rsidRPr="004665DA">
        <w:rPr>
          <w:rFonts w:ascii="宋体" w:eastAsia="宋体" w:hAnsi="宋体" w:cs="宋体" w:hint="eastAsia"/>
          <w:szCs w:val="21"/>
        </w:rPr>
        <w:t>效能，于是我们在这共同的工作目标，团结起来，组织起来，经过了苦斗的工作，得到集体努力的效果，把「水落石出」四幕剧搬上舞台公演.，工实际的行动，纪念本社十二周年。演剧售票，全数筹赈祖国难民；以戏剧的感动艺术，深入侨众，激励出钱出力，加强：马华筹赈运动，争取抗战胜利早日达到。</w:t>
      </w:r>
    </w:p>
    <w:p w14:paraId="1F8EA062" w14:textId="77777777" w:rsidR="004665DA" w:rsidRPr="004665DA" w:rsidRDefault="004665DA" w:rsidP="004665DA">
      <w:pPr>
        <w:spacing w:line="320" w:lineRule="exact"/>
        <w:ind w:firstLineChars="200" w:firstLine="420"/>
        <w:rPr>
          <w:rFonts w:ascii="宋体" w:eastAsia="宋体" w:hAnsi="宋体" w:cs="宋体"/>
          <w:szCs w:val="21"/>
        </w:rPr>
      </w:pPr>
      <w:r w:rsidRPr="004665DA">
        <w:rPr>
          <w:rFonts w:ascii="宋体" w:eastAsia="宋体" w:hAnsi="宋体" w:cs="宋体" w:hint="eastAsia"/>
          <w:szCs w:val="21"/>
        </w:rPr>
        <w:t>我们，作为戏剧工作者，面对着当前马华戏剧运动，应当是更加坚决地工作，以活泼、紧张、严肃、艰苦的战斗作风，应付一切环境的困难，克服机会主义的缺点，发扬筹赈戏剧的战斗优点，英勇地支持马华剧运的扩展。在戏剧力量上，磨鍊成长更多的干部，建立更多的中心工作地；在本质上，促进戏剧演出的普遍化，从中增进演技，提高戏剧艺术，不断地学习，充实戏剧战斗的活力。因此，我们的演出，是冀求影响更多的团体能够经常</w:t>
      </w:r>
      <w:proofErr w:type="gramStart"/>
      <w:r w:rsidRPr="004665DA">
        <w:rPr>
          <w:rFonts w:ascii="宋体" w:eastAsia="宋体" w:hAnsi="宋体" w:cs="宋体" w:hint="eastAsia"/>
          <w:szCs w:val="21"/>
        </w:rPr>
        <w:t>作戏</w:t>
      </w:r>
      <w:proofErr w:type="gramEnd"/>
      <w:r w:rsidRPr="004665DA">
        <w:rPr>
          <w:rFonts w:ascii="宋体" w:eastAsia="宋体" w:hAnsi="宋体" w:cs="宋体" w:hint="eastAsia"/>
          <w:szCs w:val="21"/>
        </w:rPr>
        <w:t>剧活动，在当前客观条件的限制，加强主观的力量，争取演出的机会，鼓起剧运的蓬勃现象。所以，我们不但自己要演戏，同时要互相鼓励大家都演起来，惟有这样，剧运才有前途。</w:t>
      </w:r>
    </w:p>
    <w:p w14:paraId="3DAB8FAA" w14:textId="77777777" w:rsidR="004665DA" w:rsidRPr="004665DA" w:rsidRDefault="004665DA" w:rsidP="004665DA">
      <w:pPr>
        <w:spacing w:line="320" w:lineRule="exact"/>
        <w:ind w:firstLineChars="200" w:firstLine="420"/>
        <w:rPr>
          <w:rFonts w:ascii="宋体" w:eastAsia="宋体" w:hAnsi="宋体" w:cs="宋体"/>
          <w:szCs w:val="21"/>
        </w:rPr>
      </w:pPr>
      <w:r w:rsidRPr="004665DA">
        <w:rPr>
          <w:rFonts w:ascii="宋体" w:eastAsia="宋体" w:hAnsi="宋体" w:cs="宋体" w:hint="eastAsia"/>
          <w:szCs w:val="21"/>
        </w:rPr>
        <w:t>今天，我们把有限的力景，再提供给马华剧运，自然不敢说是有多大的贡献。不过，一九四零年的马华剧运，的确是比较往年消沉！在这年终的时节，我们把这部</w:t>
      </w:r>
      <w:proofErr w:type="gramStart"/>
      <w:r w:rsidRPr="004665DA">
        <w:rPr>
          <w:rFonts w:ascii="宋体" w:eastAsia="宋体" w:hAnsi="宋体" w:cs="宋体" w:hint="eastAsia"/>
          <w:szCs w:val="21"/>
        </w:rPr>
        <w:t>鼯</w:t>
      </w:r>
      <w:proofErr w:type="gramEnd"/>
      <w:r w:rsidRPr="004665DA">
        <w:rPr>
          <w:rFonts w:ascii="宋体" w:eastAsia="宋体" w:hAnsi="宋体" w:cs="宋体" w:hint="eastAsia"/>
          <w:szCs w:val="21"/>
        </w:rPr>
        <w:t>内集体创作的剧本演出，多少在今年的剧运史</w:t>
      </w:r>
      <w:proofErr w:type="gramStart"/>
      <w:r w:rsidRPr="004665DA">
        <w:rPr>
          <w:rFonts w:ascii="宋体" w:eastAsia="宋体" w:hAnsi="宋体" w:cs="宋体" w:hint="eastAsia"/>
          <w:szCs w:val="21"/>
        </w:rPr>
        <w:t>纪增加</w:t>
      </w:r>
      <w:proofErr w:type="gramEnd"/>
      <w:r w:rsidRPr="004665DA">
        <w:rPr>
          <w:rFonts w:ascii="宋体" w:eastAsia="宋体" w:hAnsi="宋体" w:cs="宋体" w:hint="eastAsia"/>
          <w:szCs w:val="21"/>
        </w:rPr>
        <w:t>了一页。其实，星华剧运，今年的正式公演，可以说是</w:t>
      </w:r>
      <w:proofErr w:type="gramStart"/>
      <w:r w:rsidRPr="004665DA">
        <w:rPr>
          <w:rFonts w:ascii="宋体" w:eastAsia="宋体" w:hAnsi="宋体" w:cs="宋体" w:hint="eastAsia"/>
          <w:szCs w:val="21"/>
        </w:rPr>
        <w:t>一</w:t>
      </w:r>
      <w:proofErr w:type="gramEnd"/>
      <w:r w:rsidRPr="004665DA">
        <w:rPr>
          <w:rFonts w:ascii="宋体" w:eastAsia="宋体" w:hAnsi="宋体" w:cs="宋体" w:hint="eastAsia"/>
          <w:szCs w:val="21"/>
        </w:rPr>
        <w:t>声明炮，</w:t>
      </w:r>
      <w:proofErr w:type="gramStart"/>
      <w:r w:rsidRPr="004665DA">
        <w:rPr>
          <w:rFonts w:ascii="宋体" w:eastAsia="宋体" w:hAnsi="宋体" w:cs="宋体" w:hint="eastAsia"/>
          <w:szCs w:val="21"/>
        </w:rPr>
        <w:t>轰磷沉寂</w:t>
      </w:r>
      <w:proofErr w:type="gramEnd"/>
      <w:r w:rsidRPr="004665DA">
        <w:rPr>
          <w:rFonts w:ascii="宋体" w:eastAsia="宋体" w:hAnsi="宋体" w:cs="宋体" w:hint="eastAsia"/>
          <w:szCs w:val="21"/>
        </w:rPr>
        <w:t>的剧界；同时，也是一响警钟，提醒剧界，面对着当前的现实，更应引为警惕的课程。我们来救救剧运吧！不要让它在暴风雨摧残</w:t>
      </w:r>
      <w:proofErr w:type="gramStart"/>
      <w:r w:rsidRPr="004665DA">
        <w:rPr>
          <w:rFonts w:ascii="宋体" w:eastAsia="宋体" w:hAnsi="宋体" w:cs="宋体" w:hint="eastAsia"/>
          <w:szCs w:val="21"/>
        </w:rPr>
        <w:t>下似生而</w:t>
      </w:r>
      <w:proofErr w:type="gramEnd"/>
      <w:r w:rsidRPr="004665DA">
        <w:rPr>
          <w:rFonts w:ascii="宋体" w:eastAsia="宋体" w:hAnsi="宋体" w:cs="宋体" w:hint="eastAsia"/>
          <w:szCs w:val="21"/>
        </w:rPr>
        <w:t>死，而且是要广大的戏剧工作者，以集体的力量，来支持剧运。</w:t>
      </w:r>
    </w:p>
    <w:p w14:paraId="79B35235" w14:textId="77777777" w:rsidR="004665DA" w:rsidRPr="004665DA" w:rsidRDefault="004665DA" w:rsidP="004665DA">
      <w:pPr>
        <w:spacing w:line="320" w:lineRule="exact"/>
        <w:ind w:firstLineChars="200" w:firstLine="420"/>
        <w:rPr>
          <w:rFonts w:ascii="宋体" w:eastAsia="宋体" w:hAnsi="宋体" w:cs="宋体"/>
          <w:szCs w:val="21"/>
        </w:rPr>
      </w:pPr>
      <w:r w:rsidRPr="004665DA">
        <w:rPr>
          <w:rFonts w:ascii="宋体" w:eastAsia="宋体" w:hAnsi="宋体" w:cs="宋体" w:hint="eastAsia"/>
          <w:szCs w:val="21"/>
        </w:rPr>
        <w:t>说到演出用语的问题，我们这次再用闽南方言演出，这是为了使演出能够符合现实的情形。我们觉得「水落石出」以方言演出，是推进马华方言剧的工作。为什么？因为在此时此地的剧运，要抓住戏剧观众的理解，才能争取广大的观众。方言的运用，以戏剧深入宣传的工作，在实践中，经验的教训，去年公演「金门岛」，用方言演出,济</w:t>
      </w:r>
      <w:proofErr w:type="gramStart"/>
      <w:r w:rsidRPr="004665DA">
        <w:rPr>
          <w:rFonts w:ascii="宋体" w:eastAsia="宋体" w:hAnsi="宋体" w:cs="宋体" w:hint="eastAsia"/>
          <w:szCs w:val="21"/>
        </w:rPr>
        <w:t>赈成绩肋币三千余元</w:t>
      </w:r>
      <w:proofErr w:type="gramEnd"/>
      <w:r w:rsidRPr="004665DA">
        <w:rPr>
          <w:rFonts w:ascii="宋体" w:eastAsia="宋体" w:hAnsi="宋体" w:cs="宋体" w:hint="eastAsia"/>
          <w:szCs w:val="21"/>
        </w:rPr>
        <w:t>，演出效果，得到很多观众的理解——特别是指文化水准低落的侨众。因此，我们觉得有必要再用方言。同时愿为方言</w:t>
      </w:r>
      <w:proofErr w:type="gramStart"/>
      <w:r w:rsidRPr="004665DA">
        <w:rPr>
          <w:rFonts w:ascii="宋体" w:eastAsia="宋体" w:hAnsi="宋体" w:cs="宋体" w:hint="eastAsia"/>
          <w:szCs w:val="21"/>
        </w:rPr>
        <w:t>剧工作</w:t>
      </w:r>
      <w:proofErr w:type="gramEnd"/>
      <w:r w:rsidRPr="004665DA">
        <w:rPr>
          <w:rFonts w:ascii="宋体" w:eastAsia="宋体" w:hAnsi="宋体" w:cs="宋体" w:hint="eastAsia"/>
          <w:szCs w:val="21"/>
        </w:rPr>
        <w:t>而尽力。此外还希望其他团体能够回应，开展各种方言剧的工作。</w:t>
      </w:r>
    </w:p>
    <w:p w14:paraId="6F65B935" w14:textId="77777777" w:rsidR="004665DA" w:rsidRPr="004665DA" w:rsidRDefault="004665DA" w:rsidP="004665DA">
      <w:pPr>
        <w:spacing w:line="320" w:lineRule="exact"/>
        <w:ind w:firstLineChars="200" w:firstLine="420"/>
        <w:rPr>
          <w:rFonts w:ascii="宋体" w:eastAsia="宋体" w:hAnsi="宋体" w:cs="宋体"/>
          <w:szCs w:val="21"/>
        </w:rPr>
      </w:pPr>
      <w:r w:rsidRPr="004665DA">
        <w:rPr>
          <w:rFonts w:ascii="宋体" w:eastAsia="宋体" w:hAnsi="宋体" w:cs="宋体" w:hint="eastAsia"/>
          <w:szCs w:val="21"/>
        </w:rPr>
        <w:t>至于这次的公演过程，从排演到演出，整整是一个多月的时间，导演、剧员、舞台工作人员的集体工作，艰苦地排练。不过要得到演出的成功是要大家的努力使「水落石出」的真理，能够深入侨众，尽了宣传的作用。「因为我们是在斗争，我们应用戏剧地指示出来，这是国防艺术的任务。」我们更要使观众瞭解此剧主题内容，是暴露汉奸的罪行，表扬沉淑</w:t>
      </w:r>
      <w:proofErr w:type="gramStart"/>
      <w:r w:rsidRPr="004665DA">
        <w:rPr>
          <w:rFonts w:ascii="宋体" w:eastAsia="宋体" w:hAnsi="宋体" w:cs="宋体" w:hint="eastAsia"/>
          <w:szCs w:val="21"/>
        </w:rPr>
        <w:t>忱</w:t>
      </w:r>
      <w:proofErr w:type="gramEnd"/>
      <w:r w:rsidRPr="004665DA">
        <w:rPr>
          <w:rFonts w:ascii="宋体" w:eastAsia="宋体" w:hAnsi="宋体" w:cs="宋体" w:hint="eastAsia"/>
          <w:szCs w:val="21"/>
        </w:rPr>
        <w:t>的牺牲精神，为侦探汉奸行动，牺牲小我，表现新中国妇女。还有热血的青年相英杰、余秉三，以及一群不愿做亡国奴的中华儿女的团结一致，反汉奸的斗争，都是提供当前马华戏剧现实化的问题，在主题内容的积极性，坚持</w:t>
      </w:r>
      <w:proofErr w:type="gramStart"/>
      <w:r w:rsidRPr="004665DA">
        <w:rPr>
          <w:rFonts w:ascii="宋体" w:eastAsia="宋体" w:hAnsi="宋体" w:cs="宋体" w:hint="eastAsia"/>
          <w:szCs w:val="21"/>
        </w:rPr>
        <w:t>圏</w:t>
      </w:r>
      <w:proofErr w:type="gramEnd"/>
      <w:r w:rsidRPr="004665DA">
        <w:rPr>
          <w:rFonts w:ascii="宋体" w:eastAsia="宋体" w:hAnsi="宋体" w:cs="宋体" w:hint="eastAsia"/>
          <w:szCs w:val="21"/>
        </w:rPr>
        <w:t>结群众，扩大反汉奸,巩固抗日民族统一战线「我们相信剧中汉奸张九</w:t>
      </w:r>
      <w:r w:rsidRPr="004665DA">
        <w:rPr>
          <w:rFonts w:ascii="Batang" w:eastAsia="Batang" w:hAnsi="Batang" w:cs="Batang" w:hint="eastAsia"/>
          <w:szCs w:val="21"/>
        </w:rPr>
        <w:t>해</w:t>
      </w:r>
      <w:r w:rsidRPr="004665DA">
        <w:rPr>
          <w:rFonts w:ascii="宋体" w:eastAsia="宋体" w:hAnsi="宋体" w:cs="宋体" w:hint="eastAsia"/>
          <w:szCs w:val="21"/>
        </w:rPr>
        <w:t>是一定死的，而一切汉奸只有死路一条。参加抗战的，才是生路。</w:t>
      </w:r>
    </w:p>
    <w:p w14:paraId="2C7F0D22" w14:textId="77777777" w:rsidR="004665DA" w:rsidRPr="004665DA" w:rsidRDefault="004665DA" w:rsidP="004665DA">
      <w:pPr>
        <w:spacing w:line="320" w:lineRule="exact"/>
        <w:ind w:firstLineChars="200" w:firstLine="420"/>
        <w:rPr>
          <w:rFonts w:ascii="宋体" w:eastAsia="宋体" w:hAnsi="宋体" w:cs="宋体"/>
          <w:szCs w:val="21"/>
        </w:rPr>
      </w:pPr>
      <w:r w:rsidRPr="004665DA">
        <w:rPr>
          <w:rFonts w:ascii="宋体" w:eastAsia="宋体" w:hAnsi="宋体" w:cs="宋体" w:hint="eastAsia"/>
          <w:szCs w:val="21"/>
        </w:rPr>
        <w:t>努力吧，戏剧工作者，「前线的将士们一个个在拼着生命，保卫国家，我们只在舞台上唱些救亡戏曲，还应该怕麻烦吗？不，从今天起，我们应当严肃地组织起来，充分地为国家民族尽力，奋斗。」(中国戏剧家欧阳予倩语)来吧</w:t>
      </w:r>
      <w:proofErr w:type="gramStart"/>
      <w:r w:rsidRPr="004665DA">
        <w:rPr>
          <w:rFonts w:ascii="宋体" w:eastAsia="宋体" w:hAnsi="宋体" w:cs="宋体" w:hint="eastAsia"/>
          <w:szCs w:val="21"/>
        </w:rPr>
        <w:t>丨</w:t>
      </w:r>
      <w:proofErr w:type="gramEnd"/>
      <w:r w:rsidRPr="004665DA">
        <w:rPr>
          <w:rFonts w:ascii="宋体" w:eastAsia="宋体" w:hAnsi="宋体" w:cs="宋体" w:hint="eastAsia"/>
          <w:szCs w:val="21"/>
        </w:rPr>
        <w:t>大家坚决地为剧运而战斗。</w:t>
      </w:r>
    </w:p>
    <w:p w14:paraId="34AD22C7" w14:textId="48D063FE" w:rsidR="000103CF" w:rsidRDefault="004665DA" w:rsidP="004665DA">
      <w:pPr>
        <w:rPr>
          <w:rFonts w:ascii="宋体" w:eastAsia="宋体" w:hAnsi="宋体" w:cs="宋体"/>
          <w:szCs w:val="21"/>
        </w:rPr>
      </w:pPr>
      <w:r w:rsidRPr="004665DA">
        <w:rPr>
          <w:rFonts w:ascii="宋体" w:eastAsia="宋体" w:hAnsi="宋体" w:cs="宋体" w:hint="eastAsia"/>
          <w:szCs w:val="21"/>
        </w:rPr>
        <w:t>(载一九四零年</w:t>
      </w:r>
      <w:r w:rsidRPr="004665DA">
        <w:rPr>
          <w:rFonts w:ascii="宋体" w:eastAsia="宋体" w:hAnsi="宋体" w:cs="宋体" w:hint="eastAsia"/>
          <w:b/>
          <w:bCs/>
          <w:szCs w:val="21"/>
        </w:rPr>
        <w:t>十二月十四日「晨星</w:t>
      </w:r>
      <w:r w:rsidRPr="004665DA">
        <w:rPr>
          <w:rFonts w:ascii="宋体" w:eastAsia="宋体" w:hAnsi="宋体" w:cs="宋体" w:hint="eastAsia"/>
          <w:szCs w:val="21"/>
        </w:rPr>
        <w:t>」</w:t>
      </w:r>
      <w:r>
        <w:rPr>
          <w:rFonts w:ascii="宋体" w:eastAsia="宋体" w:hAnsi="宋体" w:cs="宋体" w:hint="eastAsia"/>
          <w:szCs w:val="21"/>
        </w:rPr>
        <w:t>)</w:t>
      </w:r>
    </w:p>
    <w:p w14:paraId="7D98ED9F" w14:textId="6EE0F19B" w:rsidR="004665DA" w:rsidRDefault="004665DA" w:rsidP="004665DA">
      <w:pPr>
        <w:rPr>
          <w:rFonts w:ascii="宋体" w:eastAsia="宋体" w:hAnsi="宋体" w:cs="宋体"/>
          <w:szCs w:val="21"/>
        </w:rPr>
      </w:pPr>
    </w:p>
    <w:p w14:paraId="46A1C975" w14:textId="0D0693CA" w:rsidR="004665DA" w:rsidRDefault="004665DA" w:rsidP="004665DA">
      <w:pPr>
        <w:rPr>
          <w:rFonts w:ascii="宋体" w:eastAsia="宋体" w:hAnsi="宋体" w:cs="宋体"/>
          <w:szCs w:val="21"/>
        </w:rPr>
      </w:pPr>
    </w:p>
    <w:p w14:paraId="13EBDB31" w14:textId="77777777" w:rsidR="00EA61D4" w:rsidRDefault="00EA61D4" w:rsidP="004665DA">
      <w:pPr>
        <w:rPr>
          <w:rFonts w:ascii="宋体" w:eastAsia="宋体" w:hAnsi="宋体" w:cs="宋体"/>
          <w:szCs w:val="21"/>
        </w:rPr>
        <w:sectPr w:rsidR="00EA61D4">
          <w:footerReference w:type="default" r:id="rId419"/>
          <w:pgSz w:w="11906" w:h="16838"/>
          <w:pgMar w:top="1440" w:right="1800" w:bottom="1440" w:left="1800" w:header="851" w:footer="992" w:gutter="0"/>
          <w:cols w:space="425"/>
          <w:docGrid w:type="lines" w:linePitch="312"/>
        </w:sectPr>
      </w:pPr>
    </w:p>
    <w:p w14:paraId="1F1EAC02" w14:textId="62134946" w:rsidR="004665DA" w:rsidRPr="004665DA" w:rsidRDefault="004665DA" w:rsidP="004665DA">
      <w:pPr>
        <w:rPr>
          <w:rFonts w:ascii="宋体" w:eastAsia="宋体" w:hAnsi="宋体" w:cs="宋体"/>
          <w:szCs w:val="21"/>
        </w:rPr>
      </w:pPr>
      <w:r w:rsidRPr="004665DA">
        <w:rPr>
          <w:rFonts w:ascii="宋体" w:eastAsia="宋体" w:hAnsi="宋体" w:cs="宋体" w:hint="eastAsia"/>
          <w:szCs w:val="21"/>
        </w:rPr>
        <w:lastRenderedPageBreak/>
        <w:t>『债」演出的观感</w:t>
      </w:r>
      <w:r w:rsidR="00EA61D4">
        <w:rPr>
          <w:rFonts w:ascii="宋体" w:eastAsia="宋体" w:hAnsi="宋体" w:cs="宋体" w:hint="eastAsia"/>
          <w:szCs w:val="21"/>
        </w:rPr>
        <w:t xml:space="preserve"> </w:t>
      </w:r>
      <w:r w:rsidR="00EA61D4">
        <w:rPr>
          <w:rFonts w:ascii="宋体" w:eastAsia="宋体" w:hAnsi="宋体" w:cs="宋体"/>
          <w:szCs w:val="21"/>
        </w:rPr>
        <w:t xml:space="preserve"> </w:t>
      </w:r>
      <w:r w:rsidRPr="004665DA">
        <w:rPr>
          <w:rFonts w:ascii="宋体" w:eastAsia="宋体" w:hAnsi="宋体" w:cs="宋体" w:hint="eastAsia"/>
          <w:szCs w:val="21"/>
        </w:rPr>
        <w:t>路因</w:t>
      </w:r>
    </w:p>
    <w:p w14:paraId="76B9790D" w14:textId="77777777" w:rsidR="004665DA" w:rsidRPr="004665DA" w:rsidRDefault="004665DA" w:rsidP="004665DA">
      <w:pPr>
        <w:rPr>
          <w:rFonts w:ascii="宋体" w:eastAsia="宋体" w:hAnsi="宋体" w:cs="宋体"/>
          <w:szCs w:val="21"/>
        </w:rPr>
      </w:pPr>
      <w:r w:rsidRPr="004665DA">
        <w:rPr>
          <w:rFonts w:ascii="宋体" w:eastAsia="宋体" w:hAnsi="宋体" w:cs="宋体" w:hint="eastAsia"/>
          <w:szCs w:val="21"/>
        </w:rPr>
        <w:t>——中华女校游艺会中独幕</w:t>
      </w:r>
      <w:proofErr w:type="gramStart"/>
      <w:r w:rsidRPr="004665DA">
        <w:rPr>
          <w:rFonts w:ascii="宋体" w:eastAsia="宋体" w:hAnsi="宋体" w:cs="宋体" w:hint="eastAsia"/>
          <w:szCs w:val="21"/>
        </w:rPr>
        <w:t>刺</w:t>
      </w:r>
      <w:proofErr w:type="gramEnd"/>
    </w:p>
    <w:p w14:paraId="4465EDFF" w14:textId="77777777" w:rsidR="004665DA" w:rsidRPr="004665DA" w:rsidRDefault="004665DA" w:rsidP="004665DA">
      <w:pPr>
        <w:rPr>
          <w:rFonts w:ascii="宋体" w:eastAsia="宋体" w:hAnsi="宋体" w:cs="宋体"/>
          <w:szCs w:val="21"/>
        </w:rPr>
      </w:pPr>
      <w:proofErr w:type="gramStart"/>
      <w:r w:rsidRPr="004665DA">
        <w:rPr>
          <w:rFonts w:ascii="宋体" w:eastAsia="宋体" w:hAnsi="宋体" w:cs="宋体" w:hint="eastAsia"/>
          <w:szCs w:val="21"/>
        </w:rPr>
        <w:t>本坡中华</w:t>
      </w:r>
      <w:proofErr w:type="gramEnd"/>
      <w:r w:rsidRPr="004665DA">
        <w:rPr>
          <w:rFonts w:ascii="宋体" w:eastAsia="宋体" w:hAnsi="宋体" w:cs="宋体" w:hint="eastAsia"/>
          <w:szCs w:val="21"/>
        </w:rPr>
        <w:t>女校这一次为要庆祝创校三十周年耙念，除了本月十四日在校中举行劳作品展览会工外，十七曰晚上又假座大钟楼举行游艺会。游艺会中的各项歌舞，在各报新闻记者的笔下，已得到好评，笔者不要再事</w:t>
      </w:r>
      <w:proofErr w:type="gramStart"/>
      <w:r w:rsidRPr="004665DA">
        <w:rPr>
          <w:rFonts w:ascii="宋体" w:eastAsia="宋体" w:hAnsi="宋体" w:cs="宋体" w:hint="eastAsia"/>
          <w:szCs w:val="21"/>
        </w:rPr>
        <w:t>噜噜</w:t>
      </w:r>
      <w:proofErr w:type="gramEnd"/>
      <w:r w:rsidRPr="004665DA">
        <w:rPr>
          <w:rFonts w:ascii="宋体" w:eastAsia="宋体" w:hAnsi="宋体" w:cs="宋体" w:hint="eastAsia"/>
          <w:szCs w:val="21"/>
        </w:rPr>
        <w:t>。这儿想提出来谈谈的，是该晚演出的一个独幕剧——「债」。</w:t>
      </w:r>
    </w:p>
    <w:p w14:paraId="1568164C" w14:textId="77777777" w:rsidR="004665DA" w:rsidRPr="004665DA" w:rsidRDefault="004665DA" w:rsidP="004665DA">
      <w:pPr>
        <w:rPr>
          <w:rFonts w:ascii="宋体" w:eastAsia="宋体" w:hAnsi="宋体" w:cs="宋体"/>
          <w:szCs w:val="21"/>
        </w:rPr>
      </w:pPr>
      <w:r w:rsidRPr="004665DA">
        <w:rPr>
          <w:rFonts w:ascii="宋体" w:eastAsia="宋体" w:hAnsi="宋体" w:cs="宋体" w:hint="eastAsia"/>
          <w:szCs w:val="21"/>
        </w:rPr>
        <w:t>「债」是</w:t>
      </w:r>
      <w:proofErr w:type="gramStart"/>
      <w:r w:rsidRPr="004665DA">
        <w:rPr>
          <w:rFonts w:ascii="宋体" w:eastAsia="宋体" w:hAnsi="宋体" w:cs="宋体" w:hint="eastAsia"/>
          <w:szCs w:val="21"/>
        </w:rPr>
        <w:t>易香著</w:t>
      </w:r>
      <w:proofErr w:type="gramEnd"/>
      <w:r w:rsidRPr="004665DA">
        <w:rPr>
          <w:rFonts w:ascii="宋体" w:eastAsia="宋体" w:hAnsi="宋体" w:cs="宋体" w:hint="eastAsia"/>
          <w:szCs w:val="21"/>
        </w:rPr>
        <w:t>的——该独幕剧收在他的独幕剧集</w:t>
      </w:r>
      <w:r w:rsidRPr="004665DA">
        <w:rPr>
          <w:rFonts w:ascii="Malgun Gothic" w:eastAsia="Malgun Gothic" w:hAnsi="Malgun Gothic" w:cs="Malgun Gothic" w:hint="eastAsia"/>
          <w:szCs w:val="21"/>
        </w:rPr>
        <w:t>ᄀ</w:t>
      </w:r>
      <w:r w:rsidRPr="004665DA">
        <w:rPr>
          <w:rFonts w:ascii="宋体" w:eastAsia="宋体" w:hAnsi="宋体" w:cs="宋体" w:hint="eastAsia"/>
          <w:szCs w:val="21"/>
        </w:rPr>
        <w:t>恋爱问题</w:t>
      </w:r>
      <w:r w:rsidRPr="004665DA">
        <w:rPr>
          <w:rFonts w:ascii="Malgun Gothic" w:eastAsia="Malgun Gothic" w:hAnsi="Malgun Gothic" w:cs="Malgun Gothic" w:hint="eastAsia"/>
          <w:szCs w:val="21"/>
        </w:rPr>
        <w:t>ᄂ</w:t>
      </w:r>
      <w:r w:rsidRPr="004665DA">
        <w:rPr>
          <w:rFonts w:ascii="宋体" w:eastAsia="宋体" w:hAnsi="宋体" w:cs="宋体" w:hint="eastAsia"/>
          <w:szCs w:val="21"/>
        </w:rPr>
        <w:t>中。这个独幕剧是以孤岛上活生生的现实为主题，不但意识正确，故事亦颇动人。当晚的演出，是有若干人尤其是妇孺感动得掉落眼泪下来的。这，固然是演员们表情逼真所使然，但首要的还是作者取材的现实化•，不是向壁虚构者，是写他所熟知者。所以演出的效果，才能够这么的不错。</w:t>
      </w:r>
    </w:p>
    <w:p w14:paraId="552C2019" w14:textId="77777777" w:rsidR="004665DA" w:rsidRPr="004665DA" w:rsidRDefault="004665DA" w:rsidP="004665DA">
      <w:pPr>
        <w:rPr>
          <w:rFonts w:ascii="宋体" w:eastAsia="宋体" w:hAnsi="宋体" w:cs="宋体"/>
          <w:szCs w:val="21"/>
        </w:rPr>
      </w:pPr>
      <w:r w:rsidRPr="004665DA">
        <w:rPr>
          <w:rFonts w:ascii="宋体" w:eastAsia="宋体" w:hAnsi="宋体" w:cs="宋体" w:hint="eastAsia"/>
          <w:szCs w:val="21"/>
        </w:rPr>
        <w:t>这个独幕剧，人物完全是女性的。这，甚适合于女校的教员来扮演的。不然的话，女扮男装，于动作上，是难做得恰好的。</w:t>
      </w:r>
      <w:proofErr w:type="gramStart"/>
      <w:r w:rsidRPr="004665DA">
        <w:rPr>
          <w:rFonts w:ascii="宋体" w:eastAsia="宋体" w:hAnsi="宋体" w:cs="宋体" w:hint="eastAsia"/>
          <w:szCs w:val="21"/>
        </w:rPr>
        <w:t>当晚扮梅云</w:t>
      </w:r>
      <w:proofErr w:type="gramEnd"/>
      <w:r w:rsidRPr="004665DA">
        <w:rPr>
          <w:rFonts w:ascii="宋体" w:eastAsia="宋体" w:hAnsi="宋体" w:cs="宋体" w:hint="eastAsia"/>
          <w:szCs w:val="21"/>
        </w:rPr>
        <w:t>的为张美月，</w:t>
      </w:r>
      <w:proofErr w:type="gramStart"/>
      <w:r w:rsidRPr="004665DA">
        <w:rPr>
          <w:rFonts w:ascii="宋体" w:eastAsia="宋体" w:hAnsi="宋体" w:cs="宋体" w:hint="eastAsia"/>
          <w:szCs w:val="21"/>
        </w:rPr>
        <w:t>扮梅霞</w:t>
      </w:r>
      <w:proofErr w:type="gramEnd"/>
      <w:r w:rsidRPr="004665DA">
        <w:rPr>
          <w:rFonts w:ascii="宋体" w:eastAsia="宋体" w:hAnsi="宋体" w:cs="宋体" w:hint="eastAsia"/>
          <w:szCs w:val="21"/>
        </w:rPr>
        <w:t>的为刘蕙荃，扮李氏的为林玉卿，</w:t>
      </w:r>
      <w:proofErr w:type="gramStart"/>
      <w:r w:rsidRPr="004665DA">
        <w:rPr>
          <w:rFonts w:ascii="宋体" w:eastAsia="宋体" w:hAnsi="宋体" w:cs="宋体" w:hint="eastAsia"/>
          <w:szCs w:val="21"/>
        </w:rPr>
        <w:t>扮爱宝</w:t>
      </w:r>
      <w:proofErr w:type="gramEnd"/>
      <w:r w:rsidRPr="004665DA">
        <w:rPr>
          <w:rFonts w:ascii="宋体" w:eastAsia="宋体" w:hAnsi="宋体" w:cs="宋体" w:hint="eastAsia"/>
          <w:szCs w:val="21"/>
        </w:rPr>
        <w:t>的为林翠琴，扮陆太太的为</w:t>
      </w:r>
      <w:proofErr w:type="gramStart"/>
      <w:r w:rsidRPr="004665DA">
        <w:rPr>
          <w:rFonts w:ascii="宋体" w:eastAsia="宋体" w:hAnsi="宋体" w:cs="宋体" w:hint="eastAsia"/>
          <w:szCs w:val="21"/>
        </w:rPr>
        <w:t>姚嫦</w:t>
      </w:r>
      <w:proofErr w:type="gramEnd"/>
      <w:r w:rsidRPr="004665DA">
        <w:rPr>
          <w:rFonts w:ascii="宋体" w:eastAsia="宋体" w:hAnsi="宋体" w:cs="宋体" w:hint="eastAsia"/>
          <w:szCs w:val="21"/>
        </w:rPr>
        <w:t>娇，</w:t>
      </w:r>
      <w:proofErr w:type="gramStart"/>
      <w:r w:rsidRPr="004665DA">
        <w:rPr>
          <w:rFonts w:ascii="宋体" w:eastAsia="宋体" w:hAnsi="宋体" w:cs="宋体" w:hint="eastAsia"/>
          <w:szCs w:val="21"/>
        </w:rPr>
        <w:t>扮吴爱</w:t>
      </w:r>
      <w:proofErr w:type="gramEnd"/>
      <w:r w:rsidRPr="004665DA">
        <w:rPr>
          <w:rFonts w:ascii="宋体" w:eastAsia="宋体" w:hAnsi="宋体" w:cs="宋体" w:hint="eastAsia"/>
          <w:szCs w:val="21"/>
        </w:rPr>
        <w:t>丽的为李绍庚。</w:t>
      </w:r>
    </w:p>
    <w:p w14:paraId="18D84BA8" w14:textId="77777777" w:rsidR="004665DA" w:rsidRPr="004665DA" w:rsidRDefault="004665DA" w:rsidP="004665DA">
      <w:pPr>
        <w:rPr>
          <w:rFonts w:ascii="宋体" w:eastAsia="宋体" w:hAnsi="宋体" w:cs="宋体"/>
          <w:szCs w:val="21"/>
        </w:rPr>
      </w:pPr>
      <w:r w:rsidRPr="004665DA">
        <w:rPr>
          <w:rFonts w:ascii="宋体" w:eastAsia="宋体" w:hAnsi="宋体" w:cs="宋体" w:hint="eastAsia"/>
          <w:szCs w:val="21"/>
        </w:rPr>
        <w:t>各个角色，</w:t>
      </w:r>
      <w:proofErr w:type="gramStart"/>
      <w:r w:rsidRPr="004665DA">
        <w:rPr>
          <w:rFonts w:ascii="宋体" w:eastAsia="宋体" w:hAnsi="宋体" w:cs="宋体" w:hint="eastAsia"/>
          <w:szCs w:val="21"/>
        </w:rPr>
        <w:t>除扮十七岁</w:t>
      </w:r>
      <w:proofErr w:type="gramEnd"/>
      <w:r w:rsidRPr="004665DA">
        <w:rPr>
          <w:rFonts w:ascii="宋体" w:eastAsia="宋体" w:hAnsi="宋体" w:cs="宋体" w:hint="eastAsia"/>
          <w:szCs w:val="21"/>
        </w:rPr>
        <w:t>的中学生梅霞稍嫌过大以外，其余都甚适合。不过，梅霞的刘女士，台词清晰，哭声甚像，是能够将剧中人应有的悲哀心情表现出来的。</w:t>
      </w:r>
    </w:p>
    <w:p w14:paraId="3CDB2713" w14:textId="77777777" w:rsidR="004665DA" w:rsidRPr="004665DA" w:rsidRDefault="004665DA" w:rsidP="004665DA">
      <w:pPr>
        <w:rPr>
          <w:rFonts w:ascii="宋体" w:eastAsia="宋体" w:hAnsi="宋体" w:cs="宋体"/>
          <w:szCs w:val="21"/>
        </w:rPr>
      </w:pPr>
      <w:proofErr w:type="gramStart"/>
      <w:r w:rsidRPr="004665DA">
        <w:rPr>
          <w:rFonts w:ascii="宋体" w:eastAsia="宋体" w:hAnsi="宋体" w:cs="宋体" w:hint="eastAsia"/>
          <w:szCs w:val="21"/>
        </w:rPr>
        <w:t>扮梅云</w:t>
      </w:r>
      <w:proofErr w:type="gramEnd"/>
      <w:r w:rsidRPr="004665DA">
        <w:rPr>
          <w:rFonts w:ascii="宋体" w:eastAsia="宋体" w:hAnsi="宋体" w:cs="宋体" w:hint="eastAsia"/>
          <w:szCs w:val="21"/>
        </w:rPr>
        <w:t>的那种因受过度刺激与蹂躏之后的难言之隐的颓丧情绪，表现得处处能使观众同情，要说成功，这便是她的成功的所在「因避难搬到上海来被二房东赶出的李氏母女，一个是龙錡_老态，一个是</w:t>
      </w:r>
      <w:proofErr w:type="gramStart"/>
      <w:r w:rsidRPr="004665DA">
        <w:rPr>
          <w:rFonts w:ascii="宋体" w:eastAsia="宋体" w:hAnsi="宋体" w:cs="宋体" w:hint="eastAsia"/>
          <w:szCs w:val="21"/>
        </w:rPr>
        <w:t>稚《</w:t>
      </w:r>
      <w:proofErr w:type="gramEnd"/>
      <w:r w:rsidRPr="004665DA">
        <w:rPr>
          <w:rFonts w:ascii="宋体" w:eastAsia="宋体" w:hAnsi="宋体" w:cs="宋体" w:hint="eastAsia"/>
          <w:szCs w:val="21"/>
        </w:rPr>
        <w:t>姑娘，都能做得恰到好处。当李氏老泪纵横而说到：「</w:t>
      </w:r>
      <w:r w:rsidRPr="004665DA">
        <w:rPr>
          <w:rFonts w:ascii="宋体" w:eastAsia="宋体" w:hAnsi="宋体" w:cs="宋体" w:hint="eastAsia"/>
          <w:color w:val="FF0000"/>
          <w:szCs w:val="21"/>
        </w:rPr>
        <w:t>回</w:t>
      </w:r>
      <w:r w:rsidRPr="004665DA">
        <w:rPr>
          <w:rFonts w:ascii="宋体" w:eastAsia="宋体" w:hAnsi="宋体" w:cs="宋体" w:hint="eastAsia"/>
          <w:szCs w:val="21"/>
        </w:rPr>
        <w:t>家，不知道家还在不在」这一句，台下的观众，多数是眼圈■润的啊！</w:t>
      </w:r>
    </w:p>
    <w:p w14:paraId="3E76E2D6" w14:textId="77777777" w:rsidR="004665DA" w:rsidRPr="004665DA" w:rsidRDefault="004665DA" w:rsidP="004665DA">
      <w:pPr>
        <w:rPr>
          <w:rFonts w:ascii="宋体" w:eastAsia="宋体" w:hAnsi="宋体" w:cs="宋体"/>
          <w:szCs w:val="21"/>
        </w:rPr>
      </w:pPr>
      <w:proofErr w:type="gramStart"/>
      <w:r w:rsidRPr="004665DA">
        <w:rPr>
          <w:rFonts w:ascii="宋体" w:eastAsia="宋体" w:hAnsi="宋体" w:cs="宋体" w:hint="eastAsia"/>
          <w:szCs w:val="21"/>
        </w:rPr>
        <w:t>扮</w:t>
      </w:r>
      <w:proofErr w:type="gramEnd"/>
      <w:r w:rsidRPr="004665DA">
        <w:rPr>
          <w:rFonts w:ascii="宋体" w:eastAsia="宋体" w:hAnsi="宋体" w:cs="宋体" w:hint="eastAsia"/>
          <w:szCs w:val="21"/>
        </w:rPr>
        <w:t>李氏的凶</w:t>
      </w:r>
      <w:r w:rsidRPr="004665DA">
        <w:rPr>
          <w:rFonts w:ascii="宋体" w:eastAsia="宋体" w:hAnsi="宋体" w:cs="宋体" w:hint="eastAsia"/>
          <w:color w:val="FF0000"/>
          <w:szCs w:val="21"/>
        </w:rPr>
        <w:t>恶</w:t>
      </w:r>
      <w:r w:rsidRPr="004665DA">
        <w:rPr>
          <w:rFonts w:ascii="宋体" w:eastAsia="宋体" w:hAnsi="宋体" w:cs="宋体" w:hint="eastAsia"/>
          <w:szCs w:val="21"/>
        </w:rPr>
        <w:t>脸相，刁滑形态，是能令人痛恨的。孤岛上的一般一一房东及白相人嫂嫂，本质确是如此这般的。她的声音宏亮，也是不可多得的。</w:t>
      </w:r>
    </w:p>
    <w:p w14:paraId="71E90AE6" w14:textId="77777777" w:rsidR="004665DA" w:rsidRPr="004665DA" w:rsidRDefault="004665DA" w:rsidP="004665DA">
      <w:pPr>
        <w:rPr>
          <w:rFonts w:ascii="宋体" w:eastAsia="宋体" w:hAnsi="宋体" w:cs="宋体"/>
          <w:szCs w:val="21"/>
        </w:rPr>
      </w:pPr>
      <w:proofErr w:type="gramStart"/>
      <w:r w:rsidRPr="004665DA">
        <w:rPr>
          <w:rFonts w:ascii="宋体" w:eastAsia="宋体" w:hAnsi="宋体" w:cs="宋体" w:hint="eastAsia"/>
          <w:szCs w:val="21"/>
        </w:rPr>
        <w:t>扮吴爱</w:t>
      </w:r>
      <w:proofErr w:type="gramEnd"/>
      <w:r w:rsidRPr="004665DA">
        <w:rPr>
          <w:rFonts w:ascii="宋体" w:eastAsia="宋体" w:hAnsi="宋体" w:cs="宋体" w:hint="eastAsia"/>
          <w:szCs w:val="21"/>
        </w:rPr>
        <w:t>丽的婀娜的姿态可以过得去，惟「妖艳</w:t>
      </w:r>
      <w:r w:rsidRPr="004665DA">
        <w:rPr>
          <w:rFonts w:ascii="Malgun Gothic" w:eastAsia="Malgun Gothic" w:hAnsi="Malgun Gothic" w:cs="Malgun Gothic" w:hint="eastAsia"/>
          <w:szCs w:val="21"/>
        </w:rPr>
        <w:t>ᄂ</w:t>
      </w:r>
      <w:r w:rsidRPr="004665DA">
        <w:rPr>
          <w:rFonts w:ascii="宋体" w:eastAsia="宋体" w:hAnsi="宋体" w:cs="宋体" w:hint="eastAsia"/>
          <w:szCs w:val="21"/>
        </w:rPr>
        <w:t>二字则尚未能做得到「炉火纯青」的境地」这，也许是环境的关系吧！她的台词，说得明晰•，她的国语</w:t>
      </w:r>
      <w:r w:rsidRPr="004665DA">
        <w:rPr>
          <w:rFonts w:ascii="Malgun Gothic" w:eastAsia="Malgun Gothic" w:hAnsi="Malgun Gothic" w:cs="Malgun Gothic" w:hint="eastAsia"/>
          <w:szCs w:val="21"/>
        </w:rPr>
        <w:t>ᅳ</w:t>
      </w:r>
      <w:r w:rsidRPr="004665DA">
        <w:rPr>
          <w:rFonts w:ascii="宋体" w:eastAsia="宋体" w:hAnsi="宋体" w:cs="宋体" w:hint="eastAsia"/>
          <w:szCs w:val="21"/>
        </w:rPr>
        <w:t>是处处的力求标准化的。</w:t>
      </w:r>
    </w:p>
    <w:p w14:paraId="14540D9F" w14:textId="77777777" w:rsidR="004665DA" w:rsidRPr="004665DA" w:rsidRDefault="004665DA" w:rsidP="004665DA">
      <w:pPr>
        <w:rPr>
          <w:rFonts w:ascii="宋体" w:eastAsia="宋体" w:hAnsi="宋体" w:cs="宋体"/>
          <w:szCs w:val="21"/>
        </w:rPr>
      </w:pPr>
      <w:r w:rsidRPr="004665DA">
        <w:rPr>
          <w:rFonts w:ascii="宋体" w:eastAsia="宋体" w:hAnsi="宋体" w:cs="宋体" w:hint="eastAsia"/>
          <w:szCs w:val="21"/>
        </w:rPr>
        <w:t>总括的评一句，当晚的演出，各位演</w:t>
      </w:r>
      <w:r w:rsidRPr="004665DA">
        <w:rPr>
          <w:rFonts w:ascii="宋体" w:eastAsia="宋体" w:hAnsi="宋体" w:cs="宋体" w:hint="eastAsia"/>
          <w:color w:val="FF0000"/>
          <w:szCs w:val="21"/>
        </w:rPr>
        <w:t>员</w:t>
      </w:r>
      <w:r w:rsidRPr="004665DA">
        <w:rPr>
          <w:rFonts w:ascii="宋体" w:eastAsia="宋体" w:hAnsi="宋体" w:cs="宋体" w:hint="eastAsia"/>
          <w:szCs w:val="21"/>
        </w:rPr>
        <w:t>的动作、表情、台词，都是不可以说坏，是可说声不错的。</w:t>
      </w:r>
    </w:p>
    <w:p w14:paraId="779B4E2C" w14:textId="77777777" w:rsidR="004665DA" w:rsidRPr="004665DA" w:rsidRDefault="004665DA" w:rsidP="004665DA">
      <w:pPr>
        <w:rPr>
          <w:rFonts w:ascii="宋体" w:eastAsia="宋体" w:hAnsi="宋体" w:cs="宋体"/>
          <w:szCs w:val="21"/>
        </w:rPr>
      </w:pPr>
      <w:r w:rsidRPr="004665DA">
        <w:rPr>
          <w:rFonts w:ascii="宋体" w:eastAsia="宋体" w:hAnsi="宋体" w:cs="宋体" w:hint="eastAsia"/>
          <w:szCs w:val="21"/>
        </w:rPr>
        <w:t>不过布置方面，笔者却认为有多少是尚待商榷的。比方说：梅霞这一个失学又失业的女学生，欠了四个月的房租，她的房间就不应布置得那么像中等人家的</w:t>
      </w:r>
      <w:proofErr w:type="gramStart"/>
      <w:r w:rsidRPr="004665DA">
        <w:rPr>
          <w:rFonts w:ascii="宋体" w:eastAsia="宋体" w:hAnsi="宋体" w:cs="宋体" w:hint="eastAsia"/>
          <w:szCs w:val="21"/>
        </w:rPr>
        <w:t>的</w:t>
      </w:r>
      <w:proofErr w:type="gramEnd"/>
      <w:r w:rsidRPr="004665DA">
        <w:rPr>
          <w:rFonts w:ascii="宋体" w:eastAsia="宋体" w:hAnsi="宋体" w:cs="宋体" w:hint="eastAsia"/>
          <w:szCs w:val="21"/>
        </w:rPr>
        <w:t>样子</w:t>
      </w:r>
      <w:r w:rsidRPr="004665DA">
        <w:rPr>
          <w:rFonts w:ascii="Malgun Gothic" w:eastAsia="Malgun Gothic" w:hAnsi="Malgun Gothic" w:cs="Malgun Gothic" w:hint="eastAsia"/>
          <w:szCs w:val="21"/>
        </w:rPr>
        <w:t>ᅳ</w:t>
      </w:r>
      <w:r w:rsidRPr="004665DA">
        <w:rPr>
          <w:rFonts w:ascii="宋体" w:eastAsia="宋体" w:hAnsi="宋体" w:cs="宋体" w:hint="eastAsia"/>
          <w:szCs w:val="21"/>
        </w:rPr>
        <w:t>至少瓶中就不应该还有鲜花在。这一点,说来虽是小事，但多少是会降低观众对于她的同情心的。又如依照剧本中所说：「</w:t>
      </w:r>
      <w:proofErr w:type="gramStart"/>
      <w:r w:rsidRPr="004665DA">
        <w:rPr>
          <w:rFonts w:ascii="宋体" w:eastAsia="宋体" w:hAnsi="宋体" w:cs="宋体" w:hint="eastAsia"/>
          <w:szCs w:val="21"/>
        </w:rPr>
        <w:t>小离外很</w:t>
      </w:r>
      <w:proofErr w:type="gramEnd"/>
      <w:r w:rsidRPr="004665DA">
        <w:rPr>
          <w:rFonts w:ascii="宋体" w:eastAsia="宋体" w:hAnsi="宋体" w:cs="宋体" w:hint="eastAsia"/>
          <w:szCs w:val="21"/>
        </w:rPr>
        <w:t>暗淡」、「有无数摊贩的叫喊声或轻或重的从这小窗进来」，当晚的菌外，就不见得会「暗淡」*</w:t>
      </w:r>
      <w:proofErr w:type="gramStart"/>
      <w:r w:rsidRPr="004665DA">
        <w:rPr>
          <w:rFonts w:ascii="宋体" w:eastAsia="宋体" w:hAnsi="宋体" w:cs="宋体" w:hint="eastAsia"/>
          <w:szCs w:val="21"/>
        </w:rPr>
        <w:t>茧于甚么</w:t>
      </w:r>
      <w:proofErr w:type="gramEnd"/>
      <w:r w:rsidRPr="004665DA">
        <w:rPr>
          <w:rFonts w:ascii="宋体" w:eastAsia="宋体" w:hAnsi="宋体" w:cs="宋体" w:hint="eastAsia"/>
          <w:szCs w:val="21"/>
        </w:rPr>
        <w:t>「叫喊声」，也是不尝听见。这几点疏忽，是应该由掌宵灯光及后台监督来负责的。</w:t>
      </w:r>
    </w:p>
    <w:p w14:paraId="506072BD" w14:textId="2E68C836" w:rsidR="004665DA" w:rsidRDefault="004665DA" w:rsidP="004665DA">
      <w:pPr>
        <w:rPr>
          <w:rFonts w:ascii="宋体" w:eastAsia="宋体" w:hAnsi="宋体" w:cs="宋体"/>
          <w:b/>
          <w:bCs/>
          <w:szCs w:val="21"/>
        </w:rPr>
      </w:pPr>
      <w:r w:rsidRPr="004665DA">
        <w:rPr>
          <w:rFonts w:ascii="宋体" w:eastAsia="宋体" w:hAnsi="宋体" w:cs="宋体" w:hint="eastAsia"/>
          <w:szCs w:val="21"/>
        </w:rPr>
        <w:t>(载一九四零年</w:t>
      </w:r>
      <w:r w:rsidRPr="004665DA">
        <w:rPr>
          <w:rFonts w:ascii="宋体" w:eastAsia="宋体" w:hAnsi="宋体" w:cs="宋体" w:hint="eastAsia"/>
          <w:b/>
          <w:bCs/>
          <w:szCs w:val="21"/>
        </w:rPr>
        <w:t>十二月卅日「晨星」</w:t>
      </w:r>
      <w:r>
        <w:rPr>
          <w:rFonts w:ascii="宋体" w:eastAsia="宋体" w:hAnsi="宋体" w:cs="宋体" w:hint="eastAsia"/>
          <w:b/>
          <w:bCs/>
          <w:szCs w:val="21"/>
        </w:rPr>
        <w:t>)</w:t>
      </w:r>
    </w:p>
    <w:p w14:paraId="04D57C77" w14:textId="0D14983B" w:rsidR="004665DA" w:rsidRDefault="004665DA" w:rsidP="004665DA">
      <w:pPr>
        <w:rPr>
          <w:rFonts w:ascii="宋体" w:eastAsia="宋体" w:hAnsi="宋体" w:cs="宋体"/>
          <w:b/>
          <w:bCs/>
          <w:szCs w:val="21"/>
        </w:rPr>
      </w:pPr>
    </w:p>
    <w:p w14:paraId="6A20CF58" w14:textId="77777777" w:rsidR="004665DA" w:rsidRPr="004665DA" w:rsidRDefault="004665DA" w:rsidP="004665DA">
      <w:pPr>
        <w:rPr>
          <w:rFonts w:ascii="宋体" w:eastAsia="宋体" w:hAnsi="宋体" w:cs="宋体"/>
          <w:szCs w:val="21"/>
        </w:rPr>
      </w:pPr>
    </w:p>
    <w:p w14:paraId="6717CC6A" w14:textId="77777777" w:rsidR="00EA61D4" w:rsidRDefault="00EA61D4" w:rsidP="000103CF">
      <w:pPr>
        <w:ind w:firstLineChars="1300" w:firstLine="2730"/>
        <w:rPr>
          <w:rFonts w:ascii="宋体" w:eastAsia="宋体" w:hAnsi="宋体" w:cs="宋体"/>
          <w:szCs w:val="21"/>
        </w:rPr>
        <w:sectPr w:rsidR="00EA61D4">
          <w:footerReference w:type="default" r:id="rId420"/>
          <w:pgSz w:w="11906" w:h="16838"/>
          <w:pgMar w:top="1440" w:right="1800" w:bottom="1440" w:left="1800" w:header="851" w:footer="992" w:gutter="0"/>
          <w:cols w:space="425"/>
          <w:docGrid w:type="lines" w:linePitch="312"/>
        </w:sectPr>
      </w:pPr>
    </w:p>
    <w:p w14:paraId="3ACCB142" w14:textId="77777777" w:rsidR="000103CF" w:rsidRPr="000103CF" w:rsidRDefault="000103CF" w:rsidP="000103CF">
      <w:pPr>
        <w:ind w:firstLineChars="1300" w:firstLine="2730"/>
        <w:rPr>
          <w:rFonts w:ascii="宋体" w:eastAsia="宋体" w:hAnsi="宋体" w:cs="宋体"/>
          <w:szCs w:val="21"/>
        </w:rPr>
      </w:pPr>
      <w:r w:rsidRPr="000103CF">
        <w:rPr>
          <w:rFonts w:ascii="宋体" w:eastAsia="宋体" w:hAnsi="宋体" w:cs="宋体" w:hint="eastAsia"/>
          <w:szCs w:val="21"/>
        </w:rPr>
        <w:lastRenderedPageBreak/>
        <w:t xml:space="preserve">一九四零年的马华文艺界 </w:t>
      </w:r>
      <w:r w:rsidRPr="000103CF">
        <w:rPr>
          <w:rFonts w:ascii="宋体" w:eastAsia="宋体" w:hAnsi="宋体" w:cs="宋体"/>
          <w:szCs w:val="21"/>
        </w:rPr>
        <w:t xml:space="preserve"> </w:t>
      </w:r>
      <w:r w:rsidRPr="000103CF">
        <w:rPr>
          <w:rFonts w:ascii="宋体" w:eastAsia="宋体" w:hAnsi="宋体" w:cs="宋体" w:hint="eastAsia"/>
          <w:szCs w:val="21"/>
        </w:rPr>
        <w:t>陈南</w:t>
      </w:r>
    </w:p>
    <w:p w14:paraId="59B8F9BB"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至少这一个时期，我们这儿经常听见过「为什么马华文艺界没有伟大作品产生」的疑问。但回答这一疑问，却是否定的。似乎有人曾经作了这样的解答：属于文艺运动的发展之史的范围的，他的注释主要的地方则是马华文艺运动的孕育的日子并未长久。所以它的长成是还待时间的培养。属于文艺运动的社会的原因的，则是归结到马华文艺工作者缺乏生活的实践，必然地反映到作品内容的空虚、贫乏。这答案当然是公正的，但实际的情形，也许比我们所</w:t>
      </w:r>
      <w:proofErr w:type="gramStart"/>
      <w:r w:rsidRPr="000103CF">
        <w:rPr>
          <w:rFonts w:ascii="宋体" w:eastAsia="宋体" w:hAnsi="宋体" w:cs="宋体" w:hint="eastAsia"/>
          <w:szCs w:val="21"/>
        </w:rPr>
        <w:t>想像</w:t>
      </w:r>
      <w:proofErr w:type="gramEnd"/>
      <w:r w:rsidRPr="000103CF">
        <w:rPr>
          <w:rFonts w:ascii="宋体" w:eastAsia="宋体" w:hAnsi="宋体" w:cs="宋体" w:hint="eastAsia"/>
          <w:szCs w:val="21"/>
        </w:rPr>
        <w:t>的要好。我们不必回溯到一九三六年前这儿的文艺领域的蓬勃和朝气，就是抗战展开后，这儿的文艺活动，却正也跟着救运的深入到民间去。我们曾经看见报导救亡动态和</w:t>
      </w:r>
      <w:proofErr w:type="gramStart"/>
      <w:r w:rsidRPr="000103CF">
        <w:rPr>
          <w:rFonts w:ascii="宋体" w:eastAsia="宋体" w:hAnsi="宋体" w:cs="宋体" w:hint="eastAsia"/>
          <w:szCs w:val="21"/>
        </w:rPr>
        <w:t>除奸抵货的</w:t>
      </w:r>
      <w:proofErr w:type="gramEnd"/>
      <w:r w:rsidRPr="000103CF">
        <w:rPr>
          <w:rFonts w:ascii="宋体" w:eastAsia="宋体" w:hAnsi="宋体" w:cs="宋体" w:hint="eastAsia"/>
          <w:szCs w:val="21"/>
        </w:rPr>
        <w:t>「报</w:t>
      </w:r>
      <w:proofErr w:type="gramStart"/>
      <w:r w:rsidRPr="000103CF">
        <w:rPr>
          <w:rFonts w:ascii="宋体" w:eastAsia="宋体" w:hAnsi="宋体" w:cs="宋体" w:hint="eastAsia"/>
          <w:szCs w:val="21"/>
        </w:rPr>
        <w:t>吿</w:t>
      </w:r>
      <w:proofErr w:type="gramEnd"/>
      <w:r w:rsidRPr="000103CF">
        <w:rPr>
          <w:rFonts w:ascii="宋体" w:eastAsia="宋体" w:hAnsi="宋体" w:cs="宋体" w:hint="eastAsia"/>
          <w:szCs w:val="21"/>
        </w:rPr>
        <w:t>」「速写」之类，在马华文艺的主要阵地的各报副刊不断出现；我们也看见过描写着海外的中华儿女为着祖国的自由和解放而牺牲一切的可歌可泣的诗篇；我们也看见各种各样的戏剧在山乡，或市镇街衢上演出；我们也听见年青的男女在大庭广众之中唱出了雄壮的歌声。他们的战斗是艰苦的，但</w:t>
      </w:r>
      <w:proofErr w:type="gramStart"/>
      <w:r w:rsidRPr="000103CF">
        <w:rPr>
          <w:rFonts w:ascii="宋体" w:eastAsia="宋体" w:hAnsi="宋体" w:cs="宋体" w:hint="eastAsia"/>
          <w:szCs w:val="21"/>
        </w:rPr>
        <w:t>他们却咬紧</w:t>
      </w:r>
      <w:proofErr w:type="gramEnd"/>
      <w:r w:rsidRPr="000103CF">
        <w:rPr>
          <w:rFonts w:ascii="宋体" w:eastAsia="宋体" w:hAnsi="宋体" w:cs="宋体" w:hint="eastAsia"/>
          <w:szCs w:val="21"/>
        </w:rPr>
        <w:t>了牙关走了一段漫长的路。这些，莫非道明了这儿的一切文艺运动，从没有跟现实脱离过，只不过我们没有抓住这一条暗流的深广，和怎样才能使它更深入更发展吧了!</w:t>
      </w:r>
    </w:p>
    <w:p w14:paraId="28516316"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拿文艺创作的成果而论，</w:t>
      </w:r>
      <w:proofErr w:type="gramStart"/>
      <w:r w:rsidRPr="000103CF">
        <w:rPr>
          <w:rFonts w:ascii="宋体" w:eastAsia="宋体" w:hAnsi="宋体" w:cs="宋体" w:hint="eastAsia"/>
          <w:szCs w:val="21"/>
        </w:rPr>
        <w:t>这儿虽然</w:t>
      </w:r>
      <w:proofErr w:type="gramEnd"/>
      <w:r w:rsidRPr="000103CF">
        <w:rPr>
          <w:rFonts w:ascii="宋体" w:eastAsia="宋体" w:hAnsi="宋体" w:cs="宋体" w:hint="eastAsia"/>
          <w:szCs w:val="21"/>
        </w:rPr>
        <w:t>并没有伟大的作品产生，点点滴滴的努力，也不能加以抹煞。因为在寂寞的文苑上，纵然</w:t>
      </w:r>
      <w:proofErr w:type="gramStart"/>
      <w:r w:rsidRPr="000103CF">
        <w:rPr>
          <w:rFonts w:ascii="宋体" w:eastAsia="宋体" w:hAnsi="宋体" w:cs="宋体" w:hint="eastAsia"/>
          <w:szCs w:val="21"/>
        </w:rPr>
        <w:t>这文艺</w:t>
      </w:r>
      <w:proofErr w:type="gramEnd"/>
      <w:r w:rsidRPr="000103CF">
        <w:rPr>
          <w:rFonts w:ascii="宋体" w:eastAsia="宋体" w:hAnsi="宋体" w:cs="宋体" w:hint="eastAsia"/>
          <w:szCs w:val="21"/>
        </w:rPr>
        <w:t>的呼吸是怎样的微弱，但比没有总还要强些。然而马华文艺工作者的努力，也从没有停顿过的，一直到一九三九年八月底，德国法西斯蒂的魔手伸入波兰，而使欧战爆发，随着世界情势的急转直下，客观环境的改变，不能不使文艺活动的方式深沉起来。直到一九四零年，虽然许多可敬的同道还在用他们的心血，在悬崖绝壁之上灌溉这一枝初茁嫩芽的文艺之花，但因为客观的现实变动得太快，终于使人摸不着事物发展的边缘，目迷五色，而不得不停顿下来。这表现文艺创作上的困难，当更为明显。譬如在某一期间内,以机工回国的故事为核心而刻割出有民族意识的小说，也许不算脱离现实的吧！但当另一个和他们自己的生活有最密切的关联的新的事变在发生时，这就需要作者有非常果敢的毅力来决定这两者之间的取舍了。因为所谓艺术，总以能反映人类社会的实践的真实，反映着客观现实世界的真实为有生命，然而为着客观环境的交易，许多有良心的作者以为不能以公正的语言，描绘出人类的苦难图画；浪费笔墨，是没有意义的。许多人因此而</w:t>
      </w:r>
      <w:proofErr w:type="gramStart"/>
      <w:r w:rsidRPr="000103CF">
        <w:rPr>
          <w:rFonts w:ascii="宋体" w:eastAsia="宋体" w:hAnsi="宋体" w:cs="宋体" w:hint="eastAsia"/>
          <w:szCs w:val="21"/>
        </w:rPr>
        <w:t>噤</w:t>
      </w:r>
      <w:proofErr w:type="gramEnd"/>
      <w:r w:rsidRPr="000103CF">
        <w:rPr>
          <w:rFonts w:ascii="宋体" w:eastAsia="宋体" w:hAnsi="宋体" w:cs="宋体" w:hint="eastAsia"/>
          <w:szCs w:val="21"/>
        </w:rPr>
        <w:t>住了。他们正注视着那密集蔽空的黑云，等候着时代风雨的来临，这大约是一九四零年马华文艺界创作所以寂寞的原因。但并非完全绝灭，如在第一期「海外文艺」里发表的乳婴的童话「红衣服」，他就用「烟雾」、「毒风」、和「太阳」为自然界来裱托着他对于光明的祈求，和对于黑暗的憎恶。</w:t>
      </w:r>
    </w:p>
    <w:p w14:paraId="555308E6"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「回过头来，点燃你们底火把；抵挡扫荡过来的毒风！」声音在天地之间好像万马一样奔腾着。</w:t>
      </w:r>
    </w:p>
    <w:p w14:paraId="6D894B73"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w:t>
      </w:r>
      <w:proofErr w:type="gramStart"/>
      <w:r w:rsidRPr="000103CF">
        <w:rPr>
          <w:rFonts w:ascii="宋体" w:eastAsia="宋体" w:hAnsi="宋体" w:cs="宋体" w:hint="eastAsia"/>
          <w:szCs w:val="21"/>
        </w:rPr>
        <w:t>…</w:t>
      </w:r>
      <w:proofErr w:type="gramEnd"/>
    </w:p>
    <w:p w14:paraId="47206A32"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「我们要万世生存，万世作自由和幸福的主人，就要在这一次用千千万万的火把，烧完毒风，烧完烟雾，万世</w:t>
      </w:r>
      <w:proofErr w:type="gramStart"/>
      <w:r w:rsidRPr="000103CF">
        <w:rPr>
          <w:rFonts w:ascii="宋体" w:eastAsia="宋体" w:hAnsi="宋体" w:cs="宋体" w:hint="eastAsia"/>
          <w:szCs w:val="21"/>
        </w:rPr>
        <w:t>抬头着</w:t>
      </w:r>
      <w:proofErr w:type="gramEnd"/>
      <w:r w:rsidRPr="000103CF">
        <w:rPr>
          <w:rFonts w:ascii="宋体" w:eastAsia="宋体" w:hAnsi="宋体" w:cs="宋体" w:hint="eastAsia"/>
          <w:szCs w:val="21"/>
        </w:rPr>
        <w:t>看见青天和太阳。」</w:t>
      </w:r>
    </w:p>
    <w:p w14:paraId="4196DDE6"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故事的发展是平衡的，不但创作的态度严谨，题材的处理也很恰当，以非现实的形式而赋予现实的生命，在艰辛的日子里，这意味是深长的。十九世纪末的俄国陀罗雪维支，就写出不少的这一类作品。虽然这篇东西在表现的手法上，还稍嫌晦涩一点，不过比起那些编一套男女恋爱的故事，在人物的身上穿起革命的外衣，在他们的嘴角放进一只「杀呀，冲呀！我们要牺牲自己，拯救人类呀」的留声机片是有意义得多了。但今年像乳婴这样的作品是并不多的。</w:t>
      </w:r>
    </w:p>
    <w:p w14:paraId="53CBA34F"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在星光画报上也有几个可读的短篇，然而在数量上，比起</w:t>
      </w:r>
      <w:proofErr w:type="gramStart"/>
      <w:r w:rsidRPr="000103CF">
        <w:rPr>
          <w:rFonts w:ascii="宋体" w:eastAsia="宋体" w:hAnsi="宋体" w:cs="宋体" w:hint="eastAsia"/>
          <w:szCs w:val="21"/>
        </w:rPr>
        <w:t>散见全</w:t>
      </w:r>
      <w:proofErr w:type="gramEnd"/>
      <w:r w:rsidRPr="000103CF">
        <w:rPr>
          <w:rFonts w:ascii="宋体" w:eastAsia="宋体" w:hAnsi="宋体" w:cs="宋体" w:hint="eastAsia"/>
          <w:szCs w:val="21"/>
        </w:rPr>
        <w:t>马来亚各地华文报纸副刊上的「报告」、「速写」之类，那真少得可怜。不过严格地讲，大家的态度都很严肃的。</w:t>
      </w:r>
    </w:p>
    <w:p w14:paraId="4644F6F9"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但有一种奇迹，虽然「铲除色情文化」的呼声是给人们叫得震天价响的，可是在吉隆</w:t>
      </w:r>
      <w:r w:rsidRPr="000103CF">
        <w:rPr>
          <w:rFonts w:ascii="宋体" w:eastAsia="宋体" w:hAnsi="宋体" w:cs="宋体" w:hint="eastAsia"/>
          <w:szCs w:val="21"/>
        </w:rPr>
        <w:lastRenderedPageBreak/>
        <w:t>坡马华日报的副刊上，却被时常在香港</w:t>
      </w:r>
      <w:proofErr w:type="gramStart"/>
      <w:r w:rsidRPr="000103CF">
        <w:rPr>
          <w:rFonts w:ascii="宋体" w:eastAsia="宋体" w:hAnsi="宋体" w:cs="宋体" w:hint="eastAsia"/>
          <w:szCs w:val="21"/>
        </w:rPr>
        <w:t>各华报副刊</w:t>
      </w:r>
      <w:proofErr w:type="gramEnd"/>
      <w:r w:rsidRPr="000103CF">
        <w:rPr>
          <w:rFonts w:ascii="宋体" w:eastAsia="宋体" w:hAnsi="宋体" w:cs="宋体" w:hint="eastAsia"/>
          <w:szCs w:val="21"/>
        </w:rPr>
        <w:t>写「文艺短论」的诗人</w:t>
      </w:r>
      <w:proofErr w:type="gramStart"/>
      <w:r w:rsidRPr="000103CF">
        <w:rPr>
          <w:rFonts w:ascii="宋体" w:eastAsia="宋体" w:hAnsi="宋体" w:cs="宋体" w:hint="eastAsia"/>
          <w:szCs w:val="21"/>
        </w:rPr>
        <w:t>侣</w:t>
      </w:r>
      <w:proofErr w:type="gramEnd"/>
      <w:r w:rsidRPr="000103CF">
        <w:rPr>
          <w:rFonts w:ascii="宋体" w:eastAsia="宋体" w:hAnsi="宋体" w:cs="宋体" w:hint="eastAsia"/>
          <w:szCs w:val="21"/>
        </w:rPr>
        <w:t>伦的长篇「妻的罪状」占了篇幅有一百二十天之久。「</w:t>
      </w:r>
      <w:proofErr w:type="gramStart"/>
      <w:r w:rsidRPr="000103CF">
        <w:rPr>
          <w:rFonts w:ascii="宋体" w:eastAsia="宋体" w:hAnsi="宋体" w:cs="宋体" w:hint="eastAsia"/>
          <w:szCs w:val="21"/>
        </w:rPr>
        <w:t>妻哭起来</w:t>
      </w:r>
      <w:proofErr w:type="gramEnd"/>
      <w:r w:rsidRPr="000103CF">
        <w:rPr>
          <w:rFonts w:ascii="宋体" w:eastAsia="宋体" w:hAnsi="宋体" w:cs="宋体" w:hint="eastAsia"/>
          <w:szCs w:val="21"/>
        </w:rPr>
        <w:t>了，妻又烦恼了！」这真是一篇典型的色情文艺，在国内每担白米卖到二百元的今天，居然有这样</w:t>
      </w:r>
      <w:proofErr w:type="gramStart"/>
      <w:r w:rsidRPr="000103CF">
        <w:rPr>
          <w:rFonts w:ascii="宋体" w:eastAsia="宋体" w:hAnsi="宋体" w:cs="宋体" w:hint="eastAsia"/>
          <w:szCs w:val="21"/>
        </w:rPr>
        <w:t>的闭情来</w:t>
      </w:r>
      <w:proofErr w:type="gramEnd"/>
      <w:r w:rsidRPr="000103CF">
        <w:rPr>
          <w:rFonts w:ascii="宋体" w:eastAsia="宋体" w:hAnsi="宋体" w:cs="宋体" w:hint="eastAsia"/>
          <w:szCs w:val="21"/>
        </w:rPr>
        <w:t>写夫妇之间的「</w:t>
      </w:r>
      <w:proofErr w:type="gramStart"/>
      <w:r w:rsidRPr="000103CF">
        <w:rPr>
          <w:rFonts w:ascii="宋体" w:eastAsia="宋体" w:hAnsi="宋体" w:cs="宋体" w:hint="eastAsia"/>
          <w:szCs w:val="21"/>
        </w:rPr>
        <w:t>床第</w:t>
      </w:r>
      <w:proofErr w:type="gramEnd"/>
      <w:r w:rsidRPr="000103CF">
        <w:rPr>
          <w:rFonts w:ascii="宋体" w:eastAsia="宋体" w:hAnsi="宋体" w:cs="宋体" w:hint="eastAsia"/>
          <w:szCs w:val="21"/>
        </w:rPr>
        <w:t>之私」，这涵养</w:t>
      </w:r>
      <w:proofErr w:type="gramStart"/>
      <w:r w:rsidRPr="000103CF">
        <w:rPr>
          <w:rFonts w:ascii="宋体" w:eastAsia="宋体" w:hAnsi="宋体" w:cs="宋体" w:hint="eastAsia"/>
          <w:szCs w:val="21"/>
        </w:rPr>
        <w:t>〈</w:t>
      </w:r>
      <w:proofErr w:type="gramEnd"/>
      <w:r w:rsidRPr="000103CF">
        <w:rPr>
          <w:rFonts w:ascii="宋体" w:eastAsia="宋体" w:hAnsi="宋体" w:cs="宋体" w:hint="eastAsia"/>
          <w:szCs w:val="21"/>
        </w:rPr>
        <w:t>！</w:t>
      </w:r>
      <w:proofErr w:type="gramStart"/>
      <w:r w:rsidRPr="000103CF">
        <w:rPr>
          <w:rFonts w:ascii="宋体" w:eastAsia="宋体" w:hAnsi="宋体" w:cs="宋体" w:hint="eastAsia"/>
          <w:szCs w:val="21"/>
        </w:rPr>
        <w:t>)是不能说不深的</w:t>
      </w:r>
      <w:proofErr w:type="gramEnd"/>
      <w:r w:rsidRPr="000103CF">
        <w:rPr>
          <w:rFonts w:ascii="宋体" w:eastAsia="宋体" w:hAnsi="宋体" w:cs="宋体" w:hint="eastAsia"/>
          <w:szCs w:val="21"/>
        </w:rPr>
        <w:t>！</w:t>
      </w:r>
    </w:p>
    <w:p w14:paraId="5EC39029"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幸喜这样的作品也并不多。</w:t>
      </w:r>
    </w:p>
    <w:p w14:paraId="0F7E6FB5"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其次是「报告」和「速写」，从一月到五月这一段日子里，马华各报副刊是经常出现的，它的内容，大抵还是继承着过去马华文艺的「报告」「速写」的优良传统的。这可分为四大类：一是反汉奸故事的描写；一是筹赈的动态；一是救亡工作的纪载；一是教育界黑暗面的暴露。这一类稿子的供给者，大半是中学生和小学教员，刊载这一类东西的，以总汇集报的「文会」为较多。中马、北马各报副刊，也颇不少这一类短小精悍的作品。</w:t>
      </w:r>
    </w:p>
    <w:p w14:paraId="00901B12" w14:textId="77777777" w:rsidR="000103CF" w:rsidRPr="000103CF" w:rsidRDefault="000103CF" w:rsidP="000103CF">
      <w:pPr>
        <w:ind w:firstLineChars="1500" w:firstLine="3150"/>
        <w:rPr>
          <w:rFonts w:ascii="宋体" w:eastAsia="宋体" w:hAnsi="宋体" w:cs="宋体"/>
          <w:szCs w:val="21"/>
        </w:rPr>
      </w:pPr>
      <w:r w:rsidRPr="000103CF">
        <w:rPr>
          <w:rFonts w:ascii="宋体" w:eastAsia="宋体" w:hAnsi="宋体" w:cs="宋体" w:hint="eastAsia"/>
          <w:szCs w:val="21"/>
        </w:rPr>
        <w:t>诗坛上的两个极端</w:t>
      </w:r>
    </w:p>
    <w:p w14:paraId="336B2A60"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诗歌的产生，在「数量」上，固然比过去为少：但在「质」这方面，也已起了很大的变化。尤其质的方面，已走了两个极端：就是好的越好起来，坏的越坏下去了。但这并非像一些人所说的「什么抗战进入了新的阶段，需要更完整</w:t>
      </w:r>
      <w:proofErr w:type="gramStart"/>
      <w:r w:rsidRPr="000103CF">
        <w:rPr>
          <w:rFonts w:ascii="宋体" w:eastAsia="宋体" w:hAnsi="宋体" w:cs="宋体" w:hint="eastAsia"/>
          <w:szCs w:val="21"/>
        </w:rPr>
        <w:t>而复什的</w:t>
      </w:r>
      <w:proofErr w:type="gramEnd"/>
      <w:r w:rsidRPr="000103CF">
        <w:rPr>
          <w:rFonts w:ascii="宋体" w:eastAsia="宋体" w:hAnsi="宋体" w:cs="宋体" w:hint="eastAsia"/>
          <w:szCs w:val="21"/>
        </w:rPr>
        <w:t>文艺形式来表现我们的民族在自力更生中的许多曲折离奇的故事，所以诗歌应当让位！」这应当归结到客观环境变易后，各个诗歌工作者发表的机会更少，而有些人也因消极而颓唐下去的缘故。在星加坡，有一年多历史的「吼社」诗刊(周刊)</w:t>
      </w:r>
      <w:proofErr w:type="gramStart"/>
      <w:r w:rsidRPr="000103CF">
        <w:rPr>
          <w:rFonts w:ascii="宋体" w:eastAsia="宋体" w:hAnsi="宋体" w:cs="宋体" w:hint="eastAsia"/>
          <w:szCs w:val="21"/>
        </w:rPr>
        <w:t>停版了</w:t>
      </w:r>
      <w:proofErr w:type="gramEnd"/>
      <w:r w:rsidRPr="000103CF">
        <w:rPr>
          <w:rFonts w:ascii="宋体" w:eastAsia="宋体" w:hAnsi="宋体" w:cs="宋体" w:hint="eastAsia"/>
          <w:szCs w:val="21"/>
        </w:rPr>
        <w:t>。虽然在临末的几期诗歌已逐渐失了战斗的生命，但停顿了总是诗坛上的一个损失。在中马，有李蕴朗、吴冰、戴清才等所发起的「澎湃」，到六月底也停了。两者都是热爱文艺的青年所组织的，拿艺术鉴赏的眼光来看，前者似乎较好；拿社会的价值来说，却以后者为有生命。</w:t>
      </w:r>
    </w:p>
    <w:p w14:paraId="31457E7E"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但优秀的诗篇，也间或在各报的副刊上出现。我们经常看见以严肃的生活斗争作为骨干的叙事诗被刊出。</w:t>
      </w:r>
      <w:proofErr w:type="gramStart"/>
      <w:r w:rsidRPr="000103CF">
        <w:rPr>
          <w:rFonts w:ascii="宋体" w:eastAsia="宋体" w:hAnsi="宋体" w:cs="宋体" w:hint="eastAsia"/>
          <w:szCs w:val="21"/>
        </w:rPr>
        <w:t>西玲在</w:t>
      </w:r>
      <w:proofErr w:type="gramEnd"/>
      <w:r w:rsidRPr="000103CF">
        <w:rPr>
          <w:rFonts w:ascii="宋体" w:eastAsia="宋体" w:hAnsi="宋体" w:cs="宋体" w:hint="eastAsia"/>
          <w:szCs w:val="21"/>
        </w:rPr>
        <w:t>吉隆坡的马华日报副刊上刊出了「黄家渡头」；于原在星加坡各报上，也写了不少的诗，在南洋商报「八二二」三周年纪念刊上，他写出了「投寄上海孤军营」，当中有一段：</w:t>
      </w:r>
    </w:p>
    <w:p w14:paraId="5212700A"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w:t>
      </w:r>
      <w:proofErr w:type="gramStart"/>
      <w:r w:rsidRPr="000103CF">
        <w:rPr>
          <w:rFonts w:ascii="宋体" w:eastAsia="宋体" w:hAnsi="宋体" w:cs="宋体" w:hint="eastAsia"/>
          <w:szCs w:val="21"/>
        </w:rPr>
        <w:t>…</w:t>
      </w:r>
      <w:proofErr w:type="gramEnd"/>
    </w:p>
    <w:p w14:paraId="28612409"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w:t>
      </w:r>
      <w:proofErr w:type="gramStart"/>
      <w:r w:rsidRPr="000103CF">
        <w:rPr>
          <w:rFonts w:ascii="宋体" w:eastAsia="宋体" w:hAnsi="宋体" w:cs="宋体" w:hint="eastAsia"/>
          <w:szCs w:val="21"/>
        </w:rPr>
        <w:t>蕴藻滨</w:t>
      </w:r>
      <w:proofErr w:type="gramEnd"/>
      <w:r w:rsidRPr="000103CF">
        <w:rPr>
          <w:rFonts w:ascii="宋体" w:eastAsia="宋体" w:hAnsi="宋体" w:cs="宋体" w:hint="eastAsia"/>
          <w:szCs w:val="21"/>
        </w:rPr>
        <w:t>的岸边</w:t>
      </w:r>
    </w:p>
    <w:p w14:paraId="31B03ABF"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那一片荒原上</w:t>
      </w:r>
    </w:p>
    <w:p w14:paraId="50CA842F"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坟头草绿了</w:t>
      </w:r>
    </w:p>
    <w:p w14:paraId="043DCDE7"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会变黄</w:t>
      </w:r>
    </w:p>
    <w:p w14:paraId="5210CDB1"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而坟头草</w:t>
      </w:r>
    </w:p>
    <w:p w14:paraId="69AFD0AC"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永远</w:t>
      </w:r>
      <w:proofErr w:type="gramStart"/>
      <w:r w:rsidRPr="000103CF">
        <w:rPr>
          <w:rFonts w:ascii="宋体" w:eastAsia="宋体" w:hAnsi="宋体" w:cs="宋体" w:hint="eastAsia"/>
          <w:szCs w:val="21"/>
        </w:rPr>
        <w:t>记忆着</w:t>
      </w:r>
      <w:proofErr w:type="gramEnd"/>
    </w:p>
    <w:p w14:paraId="18E53A5E"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祖国的四季</w:t>
      </w:r>
    </w:p>
    <w:p w14:paraId="2CFCE07F"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黄了些时日</w:t>
      </w:r>
    </w:p>
    <w:p w14:paraId="7C3D3263"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又变成绿</w:t>
      </w:r>
    </w:p>
    <w:p w14:paraId="52C30064"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我们的战士们</w:t>
      </w:r>
    </w:p>
    <w:p w14:paraId="1DF2E30F"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在绿的草丛里射击</w:t>
      </w:r>
    </w:p>
    <w:p w14:paraId="09FD6B0D"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在黄草丛里射击</w:t>
      </w:r>
    </w:p>
    <w:p w14:paraId="5A0098D4"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静海在七十八期的「现代周刊」上，写出了「江南花开的时候」。这些不但在形式上已算成熟，内容也很深刻的。但这并非普遍的情形，和这同时存在着的有一个相反的极端呢。在某些地方，我曾经看见过不少这样的诗句：</w:t>
      </w:r>
    </w:p>
    <w:p w14:paraId="63F3E550" w14:textId="77777777" w:rsidR="000103CF" w:rsidRPr="000103CF" w:rsidRDefault="000103CF" w:rsidP="000103CF">
      <w:pPr>
        <w:ind w:firstLineChars="200" w:firstLine="420"/>
        <w:rPr>
          <w:rFonts w:ascii="宋体" w:eastAsia="宋体" w:hAnsi="宋体" w:cs="宋体"/>
          <w:szCs w:val="21"/>
        </w:rPr>
      </w:pPr>
      <w:proofErr w:type="gramStart"/>
      <w:r w:rsidRPr="000103CF">
        <w:rPr>
          <w:rFonts w:ascii="宋体" w:eastAsia="宋体" w:hAnsi="宋体" w:cs="宋体" w:hint="eastAsia"/>
          <w:szCs w:val="21"/>
        </w:rPr>
        <w:t>蔚蓝呀</w:t>
      </w:r>
      <w:proofErr w:type="gramEnd"/>
      <w:r w:rsidRPr="000103CF">
        <w:rPr>
          <w:rFonts w:ascii="宋体" w:eastAsia="宋体" w:hAnsi="宋体" w:cs="宋体" w:hint="eastAsia"/>
          <w:szCs w:val="21"/>
        </w:rPr>
        <w:t>天空</w:t>
      </w:r>
    </w:p>
    <w:p w14:paraId="1EB12846"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茶之烟消失于空</w:t>
      </w:r>
      <w:proofErr w:type="gramStart"/>
      <w:r w:rsidRPr="000103CF">
        <w:rPr>
          <w:rFonts w:ascii="宋体" w:eastAsia="宋体" w:hAnsi="宋体" w:cs="宋体" w:hint="eastAsia"/>
          <w:szCs w:val="21"/>
        </w:rPr>
        <w:t>濛</w:t>
      </w:r>
      <w:proofErr w:type="gramEnd"/>
    </w:p>
    <w:p w14:paraId="0D62C2B9"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白云浮出我的愁忧</w:t>
      </w:r>
    </w:p>
    <w:p w14:paraId="20D4FD03"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田鸡，水鸭，虾</w:t>
      </w:r>
      <w:proofErr w:type="gramStart"/>
      <w:r w:rsidRPr="000103CF">
        <w:rPr>
          <w:rFonts w:ascii="宋体" w:eastAsia="宋体" w:hAnsi="宋体" w:cs="宋体" w:hint="eastAsia"/>
          <w:szCs w:val="21"/>
        </w:rPr>
        <w:t>螟</w:t>
      </w:r>
      <w:proofErr w:type="gramEnd"/>
    </w:p>
    <w:p w14:paraId="25FB32B5"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lastRenderedPageBreak/>
        <w:t>爱人呀，几时回头</w:t>
      </w:r>
    </w:p>
    <w:p w14:paraId="30D522B2"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他们除了对个人的风月闲愁尽量吟咏外,好像这个世界已经没有什么东西可以留恋似的。在形式上是庸俗的，造句用字，更是尽量表现他们的牵强和晦暗，既不像元曲中的长短句，更不同于新月派的「豆腐干」，真是非驴非马！而内容更属于公式主义的极端。如果严格地说来，大致也可以分为以下的几类：一是叫穷；二是失恋；三是求爱。有人说，这可以算作「未来派的作风」，但我以为挂一个什么样的名都没有关系;只是无病呻吟，要使人读了起反感的!这样的诗，如果坐在书斋里写出来而在书斋里撕掉，倒没有什么不可，但一定要在白纸上印成黑字，公之于世，真是误尽苍生！而且在人欲横流，生命不如一株草的今天，多少人可以无辜地被屠杀侮辱，多少天真的孩子都因此而变成孤儿，我们的诗人，有什么理由非把华贵的青春，拿来做回忆个人的昔日豪华的养料不可呢？人生原是战斗的过程，生为今日的青年，如果生活不酜</w:t>
      </w:r>
      <w:proofErr w:type="gramStart"/>
      <w:r w:rsidRPr="000103CF">
        <w:rPr>
          <w:rFonts w:ascii="宋体" w:eastAsia="宋体" w:hAnsi="宋体" w:cs="宋体" w:hint="eastAsia"/>
          <w:szCs w:val="21"/>
        </w:rPr>
        <w:t>肃</w:t>
      </w:r>
      <w:proofErr w:type="gramEnd"/>
      <w:r w:rsidRPr="000103CF">
        <w:rPr>
          <w:rFonts w:ascii="宋体" w:eastAsia="宋体" w:hAnsi="宋体" w:cs="宋体" w:hint="eastAsia"/>
          <w:szCs w:val="21"/>
        </w:rPr>
        <w:t>，甚至是醉生梦死，不但要招致社会鄙弃。有个时候，莲本人的臂膀，也会从他的温暖的被窝里松掉的。所以对过去的迷恋，才是愚笨的举动。因此</w:t>
      </w:r>
      <w:proofErr w:type="gramStart"/>
      <w:r w:rsidRPr="000103CF">
        <w:rPr>
          <w:rFonts w:ascii="宋体" w:eastAsia="宋体" w:hAnsi="宋体" w:cs="宋体" w:hint="eastAsia"/>
          <w:szCs w:val="21"/>
        </w:rPr>
        <w:t>这欢穷说</w:t>
      </w:r>
      <w:proofErr w:type="gramEnd"/>
      <w:r w:rsidRPr="000103CF">
        <w:rPr>
          <w:rFonts w:ascii="宋体" w:eastAsia="宋体" w:hAnsi="宋体" w:cs="宋体" w:hint="eastAsia"/>
          <w:szCs w:val="21"/>
        </w:rPr>
        <w:t>苦，不但不会被同情，反而要得到厌恶的。有人说：「我们住在后方！我们闻不到火药的气味，我们不能随便写抗战！」这真是朴素的见地。我们虽然远居海外，但自从抗战展开，敌人狂炸东南沿海，国军西撤后，我们不是有许多同胞顚沛流连地逃向海外来么？在抗战的初期，马来亚各地的日人所经营的铁矿，不是有许多我们的同胞，情愿饿着肚皮而不替敌人做工么？这难道不是现实的素材，这难道不是可歌可泣的史诗？但我也听人说过艺术的生命，以「不同凡俗」为胜，以「超然物外」为美；但「不同凡俗」而必须脱离人生的气味，「超然物外」而必须变成幽灵一样的鬼魂，这是不足为训的。我们并不希冀在艺术的作品里说教，但拿艺术来做消遣品，毕竟也是罪恶！</w:t>
      </w:r>
      <w:proofErr w:type="gramStart"/>
      <w:r w:rsidRPr="000103CF">
        <w:rPr>
          <w:rFonts w:ascii="宋体" w:eastAsia="宋体" w:hAnsi="宋体" w:cs="宋体" w:hint="eastAsia"/>
          <w:szCs w:val="21"/>
        </w:rPr>
        <w:t>普式庚</w:t>
      </w:r>
      <w:proofErr w:type="gramEnd"/>
      <w:r w:rsidRPr="000103CF">
        <w:rPr>
          <w:rFonts w:ascii="宋体" w:eastAsia="宋体" w:hAnsi="宋体" w:cs="宋体" w:hint="eastAsia"/>
          <w:szCs w:val="21"/>
        </w:rPr>
        <w:t>的名字能够炳耀千古是在他能与罪恶决斗；马耶可夫斯基所以</w:t>
      </w:r>
      <w:proofErr w:type="gramStart"/>
      <w:r w:rsidRPr="000103CF">
        <w:rPr>
          <w:rFonts w:ascii="宋体" w:eastAsia="宋体" w:hAnsi="宋体" w:cs="宋体" w:hint="eastAsia"/>
          <w:szCs w:val="21"/>
        </w:rPr>
        <w:t>在薪联</w:t>
      </w:r>
      <w:proofErr w:type="gramEnd"/>
      <w:r w:rsidRPr="000103CF">
        <w:rPr>
          <w:rFonts w:ascii="宋体" w:eastAsia="宋体" w:hAnsi="宋体" w:cs="宋体" w:hint="eastAsia"/>
          <w:szCs w:val="21"/>
        </w:rPr>
        <w:t>的劳动人民之间得到热烈的拥护，这完全是因为他能以诗来分担人间的痛苦！</w:t>
      </w:r>
    </w:p>
    <w:p w14:paraId="7BA0D170"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我们并未放进棺材，当然是活人！活人怎能唱死人的歌呢？其实这些都不能算诗，这是狗屁不通的鬼话！</w:t>
      </w:r>
    </w:p>
    <w:p w14:paraId="638FC087" w14:textId="77777777" w:rsidR="000103CF" w:rsidRPr="000103CF" w:rsidRDefault="000103CF" w:rsidP="000103CF">
      <w:pPr>
        <w:ind w:firstLineChars="1800" w:firstLine="3780"/>
        <w:rPr>
          <w:rFonts w:ascii="宋体" w:eastAsia="宋体" w:hAnsi="宋体" w:cs="宋体"/>
          <w:szCs w:val="21"/>
        </w:rPr>
      </w:pPr>
      <w:r w:rsidRPr="000103CF">
        <w:rPr>
          <w:rFonts w:ascii="宋体" w:eastAsia="宋体" w:hAnsi="宋体" w:cs="宋体" w:hint="eastAsia"/>
          <w:szCs w:val="21"/>
        </w:rPr>
        <w:t>剧里延礼</w:t>
      </w:r>
    </w:p>
    <w:p w14:paraId="1CD9EB37"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戏剧的演出次数虽然减少了，但水准却被提高起来。这在新中国剧团来到新加坡之后几次较大的演出，无论在技巧方面或理论方面，影响都是很大的。「塞上风光」的上演，在舞台装置这方面给观众新的印象。之后，八月十三日在快乐世界上演的「永定河畔」,可以算是规模宏大的群众戏，他们把舞台伸展到观众中间去，把舞台与观众之间</w:t>
      </w:r>
      <w:proofErr w:type="gramStart"/>
      <w:r w:rsidRPr="000103CF">
        <w:rPr>
          <w:rFonts w:ascii="宋体" w:eastAsia="宋体" w:hAnsi="宋体" w:cs="宋体" w:hint="eastAsia"/>
          <w:szCs w:val="21"/>
        </w:rPr>
        <w:t>的办篱拆除</w:t>
      </w:r>
      <w:proofErr w:type="gramEnd"/>
      <w:r w:rsidRPr="000103CF">
        <w:rPr>
          <w:rFonts w:ascii="宋体" w:eastAsia="宋体" w:hAnsi="宋体" w:cs="宋体" w:hint="eastAsia"/>
          <w:szCs w:val="21"/>
        </w:rPr>
        <w:t>了。这在马华戏剧史上，是一个创举！演员们在「永定河畔」中表现出了他们的优秀的技巧，每一个动作，每一句台词，他们并没有用庸俗的表现方法来刺激观众；但紧张的氛围创造，却使观众受到刺激了，这是他们的成功之处，值得马华戏剧工作者学习的。</w:t>
      </w:r>
    </w:p>
    <w:p w14:paraId="6F214D3B"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在中马，加影剧团在吉隆坡中华大会堂上演了「日出」，舞台装置和演员们的努力，都没有</w:t>
      </w:r>
      <w:proofErr w:type="gramStart"/>
      <w:r w:rsidRPr="000103CF">
        <w:rPr>
          <w:rFonts w:ascii="宋体" w:eastAsia="宋体" w:hAnsi="宋体" w:cs="宋体" w:hint="eastAsia"/>
          <w:szCs w:val="21"/>
        </w:rPr>
        <w:t>可以置议的</w:t>
      </w:r>
      <w:proofErr w:type="gramEnd"/>
      <w:r w:rsidRPr="000103CF">
        <w:rPr>
          <w:rFonts w:ascii="宋体" w:eastAsia="宋体" w:hAnsi="宋体" w:cs="宋体" w:hint="eastAsia"/>
          <w:szCs w:val="21"/>
        </w:rPr>
        <w:t>地方。只是演出的成果，却不能算是尽美尽善！因为像「日出」这个剧本中的几个角色，如陈白露、方达生，他们所生长的社会，和所受的教养，已使他们变成了奇异的性格。所以这两个演员在陈白露、方达生的生活上如果没有深刻的理解和体验，演出效果是不能</w:t>
      </w:r>
      <w:proofErr w:type="gramStart"/>
      <w:r w:rsidRPr="000103CF">
        <w:rPr>
          <w:rFonts w:ascii="宋体" w:eastAsia="宋体" w:hAnsi="宋体" w:cs="宋体" w:hint="eastAsia"/>
          <w:szCs w:val="21"/>
        </w:rPr>
        <w:t>想像</w:t>
      </w:r>
      <w:proofErr w:type="gramEnd"/>
      <w:r w:rsidRPr="000103CF">
        <w:rPr>
          <w:rFonts w:ascii="宋体" w:eastAsia="宋体" w:hAnsi="宋体" w:cs="宋体" w:hint="eastAsia"/>
          <w:szCs w:val="21"/>
        </w:rPr>
        <w:t>的。这需要演员的「我」，溶化在剧本中人物的「我」里面，才能到了炉火纯青的境地。因此选择剧本和演员的分配，倒是戏剧演出的基本问题。</w:t>
      </w:r>
    </w:p>
    <w:p w14:paraId="6B9CCFBC"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在剧本创作方面，除了赵洵的「锄奸团」五幕</w:t>
      </w:r>
      <w:proofErr w:type="gramStart"/>
      <w:r w:rsidRPr="000103CF">
        <w:rPr>
          <w:rFonts w:ascii="宋体" w:eastAsia="宋体" w:hAnsi="宋体" w:cs="宋体" w:hint="eastAsia"/>
          <w:szCs w:val="21"/>
        </w:rPr>
        <w:t>剧发表</w:t>
      </w:r>
      <w:proofErr w:type="gramEnd"/>
      <w:r w:rsidRPr="000103CF">
        <w:rPr>
          <w:rFonts w:ascii="宋体" w:eastAsia="宋体" w:hAnsi="宋体" w:cs="宋体" w:hint="eastAsia"/>
          <w:szCs w:val="21"/>
        </w:rPr>
        <w:t>外，还有</w:t>
      </w:r>
      <w:proofErr w:type="gramStart"/>
      <w:r w:rsidRPr="000103CF">
        <w:rPr>
          <w:rFonts w:ascii="宋体" w:eastAsia="宋体" w:hAnsi="宋体" w:cs="宋体" w:hint="eastAsia"/>
          <w:szCs w:val="21"/>
        </w:rPr>
        <w:t>只是夏枫在</w:t>
      </w:r>
      <w:proofErr w:type="gramEnd"/>
      <w:r w:rsidRPr="000103CF">
        <w:rPr>
          <w:rFonts w:ascii="宋体" w:eastAsia="宋体" w:hAnsi="宋体" w:cs="宋体" w:hint="eastAsia"/>
          <w:szCs w:val="21"/>
        </w:rPr>
        <w:t>「海外文艺」上发表了「中国海的怒潮」。戏剧理论的建立，却较过去几年为多。舞台艺术之类的东西，已被公开地介绍出了，这都是戏剧界进步的现象。但我的希望是马华戏剧工作者应该把大门打开来,再也不必分</w:t>
      </w:r>
      <w:proofErr w:type="gramStart"/>
      <w:r w:rsidRPr="000103CF">
        <w:rPr>
          <w:rFonts w:ascii="宋体" w:eastAsia="宋体" w:hAnsi="宋体" w:cs="宋体" w:hint="eastAsia"/>
          <w:szCs w:val="21"/>
        </w:rPr>
        <w:t>什么觅两南北</w:t>
      </w:r>
      <w:proofErr w:type="gramEnd"/>
      <w:r w:rsidRPr="000103CF">
        <w:rPr>
          <w:rFonts w:ascii="宋体" w:eastAsia="宋体" w:hAnsi="宋体" w:cs="宋体" w:hint="eastAsia"/>
          <w:szCs w:val="21"/>
        </w:rPr>
        <w:t>，我们只存从接受人家的批评这一点上，才能扬弃了自己的弱点！关紧大门，只有使自己更孤独！</w:t>
      </w:r>
    </w:p>
    <w:p w14:paraId="79DA5083" w14:textId="77777777" w:rsidR="000103CF" w:rsidRPr="000103CF" w:rsidRDefault="000103CF" w:rsidP="000103CF">
      <w:pPr>
        <w:ind w:firstLineChars="1800" w:firstLine="3780"/>
        <w:rPr>
          <w:rFonts w:ascii="宋体" w:eastAsia="宋体" w:hAnsi="宋体" w:cs="宋体"/>
          <w:szCs w:val="21"/>
        </w:rPr>
      </w:pPr>
      <w:r w:rsidRPr="000103CF">
        <w:rPr>
          <w:rFonts w:ascii="宋体" w:eastAsia="宋体" w:hAnsi="宋体" w:cs="宋体" w:hint="eastAsia"/>
          <w:szCs w:val="21"/>
        </w:rPr>
        <w:t>结论</w:t>
      </w:r>
    </w:p>
    <w:p w14:paraId="474F9D1D"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lastRenderedPageBreak/>
        <w:t>从整个马华文艺活动来讲，当然不能说没有进步的。但我们还存在着许多缺点，这就是门户之见既没有消除；而在生活实践这一方面，我们也没有很好的努力。在过去，我知道有许多人在口头上虽然高声叫着：「团结呀！团结呀」，但如果有一天他的所谓领导权，落到人家手上去的时候，他们是不妨拿出「非我族类其心必异」的成见来排斥的。他们要把人家团结到自己的旗帜下面来，不然，</w:t>
      </w:r>
      <w:proofErr w:type="gramStart"/>
      <w:r w:rsidRPr="000103CF">
        <w:rPr>
          <w:rFonts w:ascii="宋体" w:eastAsia="宋体" w:hAnsi="宋体" w:cs="宋体" w:hint="eastAsia"/>
          <w:szCs w:val="21"/>
        </w:rPr>
        <w:t>那对方</w:t>
      </w:r>
      <w:proofErr w:type="gramEnd"/>
      <w:r w:rsidRPr="000103CF">
        <w:rPr>
          <w:rFonts w:ascii="宋体" w:eastAsia="宋体" w:hAnsi="宋体" w:cs="宋体" w:hint="eastAsia"/>
          <w:szCs w:val="21"/>
        </w:rPr>
        <w:t>就是「汉奸」了，这真是天大的错误!我们的工作，既然为着抗战、为着祖国,所以我们就不应有彼此之分，我们要争的是祖国的自由和解放，我们所想望的并不是「主」「从」的问题。如果我们在今天所想的还是个人的地位，试问整个阵线覆灭之后,让领导者做一个亡国之君，这还有什么意思呢？</w:t>
      </w:r>
    </w:p>
    <w:p w14:paraId="544B2E30"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在这里，我且引一段陈立先生在「</w:t>
      </w:r>
      <w:proofErr w:type="gramStart"/>
      <w:r w:rsidRPr="000103CF">
        <w:rPr>
          <w:rFonts w:ascii="宋体" w:eastAsia="宋体" w:hAnsi="宋体" w:cs="宋体" w:hint="eastAsia"/>
          <w:szCs w:val="21"/>
        </w:rPr>
        <w:t>论今天</w:t>
      </w:r>
      <w:proofErr w:type="gramEnd"/>
      <w:r w:rsidRPr="000103CF">
        <w:rPr>
          <w:rFonts w:ascii="宋体" w:eastAsia="宋体" w:hAnsi="宋体" w:cs="宋体" w:hint="eastAsia"/>
          <w:szCs w:val="21"/>
        </w:rPr>
        <w:t>的马华新文化运动」里的建议，作为我的结语。</w:t>
      </w:r>
    </w:p>
    <w:p w14:paraId="6337BA4E"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现在国难如此严重，投降分裂倒退危机依然如此严重存在；我们的责任这末重大，那末有话不说，还要等到那一个时候才说呢？最重要的，如果我们能够挪开旧的成见，以新的需要找新的战友；那么就不怕战线不广！」</w:t>
      </w:r>
    </w:p>
    <w:p w14:paraId="6BF33E7D"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亲爱的文艺工作者，我们从头努力罢！</w:t>
      </w:r>
    </w:p>
    <w:p w14:paraId="2D1C8951" w14:textId="57920126" w:rsidR="000103CF" w:rsidRDefault="000103CF" w:rsidP="000103CF">
      <w:pPr>
        <w:rPr>
          <w:rFonts w:ascii="宋体" w:eastAsia="宋体" w:hAnsi="宋体" w:cs="宋体"/>
          <w:szCs w:val="21"/>
        </w:rPr>
      </w:pPr>
      <w:r w:rsidRPr="000103CF">
        <w:rPr>
          <w:rFonts w:ascii="宋体" w:eastAsia="宋体" w:hAnsi="宋体" w:cs="宋体" w:hint="eastAsia"/>
          <w:szCs w:val="21"/>
          <w:highlight w:val="green"/>
        </w:rPr>
        <w:t>（载一九四一年「南洋商报」新年特刊</w:t>
      </w:r>
      <w:r>
        <w:rPr>
          <w:rFonts w:ascii="宋体" w:eastAsia="宋体" w:hAnsi="宋体" w:cs="宋体" w:hint="eastAsia"/>
          <w:szCs w:val="21"/>
          <w:highlight w:val="green"/>
        </w:rPr>
        <w:t>）</w:t>
      </w:r>
    </w:p>
    <w:p w14:paraId="1742EE57" w14:textId="7DBE49C8" w:rsidR="000103CF" w:rsidRDefault="000103CF" w:rsidP="000103CF">
      <w:pPr>
        <w:rPr>
          <w:rFonts w:ascii="宋体" w:eastAsia="宋体" w:hAnsi="宋体" w:cs="宋体"/>
          <w:szCs w:val="21"/>
        </w:rPr>
      </w:pPr>
    </w:p>
    <w:p w14:paraId="0821771E" w14:textId="06E37E50" w:rsidR="000103CF" w:rsidRDefault="000103CF" w:rsidP="000103CF">
      <w:pPr>
        <w:rPr>
          <w:rFonts w:ascii="宋体" w:eastAsia="宋体" w:hAnsi="宋体" w:cs="宋体"/>
          <w:szCs w:val="21"/>
        </w:rPr>
      </w:pPr>
    </w:p>
    <w:p w14:paraId="038BC07D" w14:textId="77777777" w:rsidR="00EA61D4" w:rsidRDefault="00EA61D4" w:rsidP="000103CF">
      <w:pPr>
        <w:rPr>
          <w:rFonts w:ascii="宋体" w:eastAsia="宋体" w:hAnsi="宋体" w:cs="宋体"/>
          <w:szCs w:val="21"/>
        </w:rPr>
        <w:sectPr w:rsidR="00EA61D4">
          <w:footerReference w:type="default" r:id="rId421"/>
          <w:pgSz w:w="11906" w:h="16838"/>
          <w:pgMar w:top="1440" w:right="1800" w:bottom="1440" w:left="1800" w:header="851" w:footer="992" w:gutter="0"/>
          <w:cols w:space="425"/>
          <w:docGrid w:type="lines" w:linePitch="312"/>
        </w:sectPr>
      </w:pPr>
    </w:p>
    <w:p w14:paraId="6B78D7C3"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lastRenderedPageBreak/>
        <w:t>@铁</w:t>
      </w:r>
      <w:proofErr w:type="gramStart"/>
      <w:r w:rsidRPr="000103CF">
        <w:rPr>
          <w:rFonts w:ascii="宋体" w:eastAsia="宋体" w:hAnsi="宋体" w:cs="宋体" w:hint="eastAsia"/>
          <w:szCs w:val="21"/>
        </w:rPr>
        <w:t>亢</w:t>
      </w:r>
      <w:proofErr w:type="gramEnd"/>
      <w:r w:rsidRPr="000103CF">
        <w:rPr>
          <w:rFonts w:ascii="宋体" w:eastAsia="宋体" w:hAnsi="宋体" w:cs="宋体" w:hint="eastAsia"/>
          <w:szCs w:val="21"/>
        </w:rPr>
        <w:t>《马华文艺通讯及其运动》，1941</w:t>
      </w:r>
    </w:p>
    <w:p w14:paraId="15FA4A4E"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为什么要推进「文讯」运动</w:t>
      </w:r>
    </w:p>
    <w:p w14:paraId="3E014C8E"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在今日的马来亚号召文艺大众参加「马华文艺通讯运动」，并不是怎样新鲜动人的举措了。远在四、五年以前，便有人在谈论如何组织文艺通讯员的问题；抗战发动以后，由于客观环境要求反映的迫切，这问题受到一般更密切的注意。终于，在一九三九年，星华文艺工作者在理论的探讨之后开展实际的活动，于星加</w:t>
      </w:r>
      <w:proofErr w:type="gramStart"/>
      <w:r w:rsidRPr="000103CF">
        <w:rPr>
          <w:rFonts w:ascii="宋体" w:eastAsia="宋体" w:hAnsi="宋体" w:cs="宋体" w:hint="eastAsia"/>
          <w:szCs w:val="21"/>
        </w:rPr>
        <w:t>坡及其</w:t>
      </w:r>
      <w:proofErr w:type="gramEnd"/>
      <w:r w:rsidRPr="000103CF">
        <w:rPr>
          <w:rFonts w:ascii="宋体" w:eastAsia="宋体" w:hAnsi="宋体" w:cs="宋体" w:hint="eastAsia"/>
          <w:szCs w:val="21"/>
        </w:rPr>
        <w:t>他各地组织文艺通讯员总支站，负起了富有历史性的任务；后来虽然停顿，而那一段行程已经说明了过去文艺工作者对于这运动是怎样的深切注意。</w:t>
      </w:r>
    </w:p>
    <w:p w14:paraId="52E2C298"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为什么要推进文艺通讯运动？文艺通讯又是怎样的一种样式呢？关于后者，可以简单地这样说：文艺通讯是一种异于报章上的新闻报导的样式，像字面所表示的一样，是文艺与现实报导的结合.，和报告文学速写等有些血缘，但是比较报告文学更为自由，更有多样的形式，更容易学习。通常报章上的新闻是枯燥的，缺乏文艺气氛的；文艺通讯则活泼而富有文艺形象性；报告文学呢，虽则不像小说等</w:t>
      </w:r>
      <w:proofErr w:type="gramStart"/>
      <w:r w:rsidRPr="000103CF">
        <w:rPr>
          <w:rFonts w:ascii="宋体" w:eastAsia="宋体" w:hAnsi="宋体" w:cs="宋体" w:hint="eastAsia"/>
          <w:szCs w:val="21"/>
        </w:rPr>
        <w:t>那样庄厚严谨</w:t>
      </w:r>
      <w:proofErr w:type="gramEnd"/>
      <w:r w:rsidRPr="000103CF">
        <w:rPr>
          <w:rFonts w:ascii="宋体" w:eastAsia="宋体" w:hAnsi="宋体" w:cs="宋体" w:hint="eastAsia"/>
          <w:szCs w:val="21"/>
        </w:rPr>
        <w:t>，但总得</w:t>
      </w:r>
      <w:proofErr w:type="gramStart"/>
      <w:r w:rsidRPr="000103CF">
        <w:rPr>
          <w:rFonts w:ascii="宋体" w:eastAsia="宋体" w:hAnsi="宋体" w:cs="宋体" w:hint="eastAsia"/>
          <w:szCs w:val="21"/>
        </w:rPr>
        <w:t>努力创造社</w:t>
      </w:r>
      <w:proofErr w:type="gramEnd"/>
      <w:r w:rsidRPr="000103CF">
        <w:rPr>
          <w:rFonts w:ascii="宋体" w:eastAsia="宋体" w:hAnsi="宋体" w:cs="宋体" w:hint="eastAsia"/>
          <w:szCs w:val="21"/>
        </w:rPr>
        <w:t>会生活的典型，而文艺通讯却较为自由。它是报告文学的妹妹；和报告一样，最重要的机能是迅速，全面地反映现实、批判现实，和推动现实。</w:t>
      </w:r>
    </w:p>
    <w:p w14:paraId="60502758"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就由于它的使命在于反映、批判，和推动现实，所以为抗战后几年来（特别是欧战爆发以后），社会变动特别急剧的马华社会所需要。马华社会的迅速反映，除了较高的样式报告文学以外，是得由它担任的。马华报告文学，多为作者自发的创作，没有任何组织从中推动，因而缺乏整个的计划，中心的联系，在报告的编纂与发表上，以及报告文学</w:t>
      </w:r>
      <w:proofErr w:type="gramStart"/>
      <w:r w:rsidRPr="000103CF">
        <w:rPr>
          <w:rFonts w:ascii="宋体" w:eastAsia="宋体" w:hAnsi="宋体" w:cs="宋体" w:hint="eastAsia"/>
          <w:szCs w:val="21"/>
        </w:rPr>
        <w:t>员理论</w:t>
      </w:r>
      <w:proofErr w:type="gramEnd"/>
      <w:r w:rsidRPr="000103CF">
        <w:rPr>
          <w:rFonts w:ascii="宋体" w:eastAsia="宋体" w:hAnsi="宋体" w:cs="宋体" w:hint="eastAsia"/>
          <w:szCs w:val="21"/>
        </w:rPr>
        <w:t>.与技术的培养上，都没有妥善的解决办法。文艺通讯却有机关（总站和分站、支站）主持，它不但为通讯员计划工作范围，而且特别注重通讯员的培养。一个幼稚的通讯员，可能被培养为优秀文艺通讯写作者，同时可得成为优秀的报告文学者，更进而为水平以上的作家。这种培养，在今日文艺干部特别贫乏的马来亚，正是一项极有意义的工作。所以马华「文艺通讯运动」被推动的原因，除了为要战斗地迅速反映马华社会之外，便是企图培养新的文艺干部。</w:t>
      </w:r>
    </w:p>
    <w:p w14:paraId="7E024AE8"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一九三九年在</w:t>
      </w:r>
      <w:proofErr w:type="gramStart"/>
      <w:r w:rsidRPr="000103CF">
        <w:rPr>
          <w:rFonts w:ascii="宋体" w:eastAsia="宋体" w:hAnsi="宋体" w:cs="宋体" w:hint="eastAsia"/>
          <w:szCs w:val="21"/>
        </w:rPr>
        <w:t>星嘉坡</w:t>
      </w:r>
      <w:proofErr w:type="gramEnd"/>
      <w:r w:rsidRPr="000103CF">
        <w:rPr>
          <w:rFonts w:ascii="宋体" w:eastAsia="宋体" w:hAnsi="宋体" w:cs="宋体" w:hint="eastAsia"/>
          <w:szCs w:val="21"/>
        </w:rPr>
        <w:t>被推动的「文艺通讯运动」自然是在这些目的之下的。当时在星</w:t>
      </w:r>
      <w:proofErr w:type="gramStart"/>
      <w:r w:rsidRPr="000103CF">
        <w:rPr>
          <w:rFonts w:ascii="宋体" w:eastAsia="宋体" w:hAnsi="宋体" w:cs="宋体" w:hint="eastAsia"/>
          <w:szCs w:val="21"/>
        </w:rPr>
        <w:t>洲组织文</w:t>
      </w:r>
      <w:proofErr w:type="gramEnd"/>
      <w:r w:rsidRPr="000103CF">
        <w:rPr>
          <w:rFonts w:ascii="宋体" w:eastAsia="宋体" w:hAnsi="宋体" w:cs="宋体" w:hint="eastAsia"/>
          <w:szCs w:val="21"/>
        </w:rPr>
        <w:t>.艺通讯总站，吉隆坡组织分站，十个以上的小山</w:t>
      </w:r>
      <w:proofErr w:type="gramStart"/>
      <w:r w:rsidRPr="000103CF">
        <w:rPr>
          <w:rFonts w:ascii="宋体" w:eastAsia="宋体" w:hAnsi="宋体" w:cs="宋体" w:hint="eastAsia"/>
          <w:szCs w:val="21"/>
        </w:rPr>
        <w:t>芭</w:t>
      </w:r>
      <w:proofErr w:type="gramEnd"/>
      <w:r w:rsidRPr="000103CF">
        <w:rPr>
          <w:rFonts w:ascii="宋体" w:eastAsia="宋体" w:hAnsi="宋体" w:cs="宋体" w:hint="eastAsia"/>
          <w:szCs w:val="21"/>
        </w:rPr>
        <w:t>组织支站，申请登记的通讯员约有四十以上。总站设组织、指导、编辑、服务四股。</w:t>
      </w:r>
      <w:proofErr w:type="gramStart"/>
      <w:r w:rsidRPr="000103CF">
        <w:rPr>
          <w:rFonts w:ascii="宋体" w:eastAsia="宋体" w:hAnsi="宋体" w:cs="宋体" w:hint="eastAsia"/>
          <w:szCs w:val="21"/>
        </w:rPr>
        <w:t>编辑股出版</w:t>
      </w:r>
      <w:proofErr w:type="gramEnd"/>
      <w:r w:rsidRPr="000103CF">
        <w:rPr>
          <w:rFonts w:ascii="宋体" w:eastAsia="宋体" w:hAnsi="宋体" w:cs="宋体" w:hint="eastAsia"/>
          <w:szCs w:val="21"/>
        </w:rPr>
        <w:t>过两次有历史性的专页。组织是这样的合理，何以后来竟致不能维持呢？这有原因的。那原因，不但使当时的「文讯」运动停顿，恐怕还会使以后「文讯」运动难于复活。</w:t>
      </w:r>
    </w:p>
    <w:p w14:paraId="3900B4B8"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几种困难</w:t>
      </w:r>
    </w:p>
    <w:p w14:paraId="6B21DC38"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原因是什么？</w:t>
      </w:r>
    </w:p>
    <w:p w14:paraId="0D0A4755"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第一是</w:t>
      </w:r>
      <w:r w:rsidRPr="000103CF">
        <w:rPr>
          <w:rFonts w:ascii="宋体" w:eastAsia="宋体" w:hAnsi="宋体" w:cs="宋体" w:hint="eastAsia"/>
          <w:color w:val="FF0000"/>
          <w:szCs w:val="21"/>
        </w:rPr>
        <w:t>罗致</w:t>
      </w:r>
      <w:r w:rsidRPr="000103CF">
        <w:rPr>
          <w:rFonts w:ascii="宋体" w:eastAsia="宋体" w:hAnsi="宋体" w:cs="宋体" w:hint="eastAsia"/>
          <w:szCs w:val="21"/>
        </w:rPr>
        <w:t>干部人才的困难。一切的文艺运动自然都得有人主持的，主持的决不是一个人，而必须一群。困难就由此发生了。记得我从前曾经说过：马华文艺是少数小资产智识份子的玩品，把玩的人既少，创作的人更少，配当干部的当然更如凤毛麟角。干部人才必须具备这些条件的:学力够资格、办事认真、意志坚决，还要生活固定。找学力够资格、办事认真的已经难了，求其意志坚决生活</w:t>
      </w:r>
      <w:proofErr w:type="gramStart"/>
      <w:r w:rsidRPr="000103CF">
        <w:rPr>
          <w:rFonts w:ascii="宋体" w:eastAsia="宋体" w:hAnsi="宋体" w:cs="宋体" w:hint="eastAsia"/>
          <w:szCs w:val="21"/>
        </w:rPr>
        <w:t>固定自更困难</w:t>
      </w:r>
      <w:proofErr w:type="gramEnd"/>
      <w:r w:rsidRPr="000103CF">
        <w:rPr>
          <w:rFonts w:ascii="宋体" w:eastAsia="宋体" w:hAnsi="宋体" w:cs="宋体" w:hint="eastAsia"/>
          <w:szCs w:val="21"/>
        </w:rPr>
        <w:t>。星加坡总站建立时，虽曾凑上九个负责人，但不久</w:t>
      </w:r>
      <w:proofErr w:type="gramStart"/>
      <w:r w:rsidRPr="000103CF">
        <w:rPr>
          <w:rFonts w:ascii="宋体" w:eastAsia="宋体" w:hAnsi="宋体" w:cs="宋体" w:hint="eastAsia"/>
          <w:szCs w:val="21"/>
        </w:rPr>
        <w:t>一部份因生活</w:t>
      </w:r>
      <w:proofErr w:type="gramEnd"/>
      <w:r w:rsidRPr="000103CF">
        <w:rPr>
          <w:rFonts w:ascii="宋体" w:eastAsia="宋体" w:hAnsi="宋体" w:cs="宋体" w:hint="eastAsia"/>
          <w:szCs w:val="21"/>
        </w:rPr>
        <w:t>不稳而离开星洲了，另一部份孤立无援，便动摇甚至怠惰起来，结果便是含糊了事。总站如此，分、支站自不消说。这种干部的困难不但在「文讯」运动里如是，即在其他的文化运动里亦莫不然。干部人才太少人，自从所谓新形势展开之后，人才更加缺乏。如其最近的将来「文讯」运动将再复活，我相信它仍然是一个难于解决的问题。</w:t>
      </w:r>
    </w:p>
    <w:p w14:paraId="5E5F4C70"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第二是环境的困难。有如报告文学一样，文艺通讯的职能是在战斗中迅速反映现实。但是报告文学者和有志作为文艺通讯员的，我相信多缺乏这种胆识。因此便有所求于环境了！</w:t>
      </w:r>
      <w:r w:rsidRPr="000103CF">
        <w:rPr>
          <w:rFonts w:ascii="宋体" w:eastAsia="宋体" w:hAnsi="宋体" w:cs="宋体" w:hint="eastAsia"/>
          <w:szCs w:val="21"/>
        </w:rPr>
        <w:lastRenderedPageBreak/>
        <w:t>期求环境好一点，束缚放松一点。环境不放松，便无条件地搁笔。事实上，即就环境好转，文艺通讯的材料，也还有许多是无论如何不被容许的。这一来，材料便得大量</w:t>
      </w:r>
      <w:proofErr w:type="gramStart"/>
      <w:r w:rsidRPr="000103CF">
        <w:rPr>
          <w:rFonts w:ascii="宋体" w:eastAsia="宋体" w:hAnsi="宋体" w:cs="宋体" w:hint="eastAsia"/>
          <w:color w:val="FF0000"/>
          <w:szCs w:val="21"/>
        </w:rPr>
        <w:t>删</w:t>
      </w:r>
      <w:proofErr w:type="gramEnd"/>
      <w:r w:rsidRPr="000103CF">
        <w:rPr>
          <w:rFonts w:ascii="宋体" w:eastAsia="宋体" w:hAnsi="宋体" w:cs="宋体" w:hint="eastAsia"/>
          <w:color w:val="FF0000"/>
          <w:szCs w:val="21"/>
        </w:rPr>
        <w:t>割</w:t>
      </w:r>
      <w:r w:rsidRPr="000103CF">
        <w:rPr>
          <w:rFonts w:ascii="宋体" w:eastAsia="宋体" w:hAnsi="宋体" w:cs="宋体" w:hint="eastAsia"/>
          <w:szCs w:val="21"/>
        </w:rPr>
        <w:t>了，</w:t>
      </w:r>
      <w:proofErr w:type="gramStart"/>
      <w:r w:rsidRPr="000103CF">
        <w:rPr>
          <w:rFonts w:ascii="宋体" w:eastAsia="宋体" w:hAnsi="宋体" w:cs="宋体" w:hint="eastAsia"/>
          <w:szCs w:val="21"/>
        </w:rPr>
        <w:t>普通被</w:t>
      </w:r>
      <w:proofErr w:type="gramEnd"/>
      <w:r w:rsidRPr="000103CF">
        <w:rPr>
          <w:rFonts w:ascii="宋体" w:eastAsia="宋体" w:hAnsi="宋体" w:cs="宋体" w:hint="eastAsia"/>
          <w:szCs w:val="21"/>
        </w:rPr>
        <w:t>报导的，仍然是像报告文学那样的卖花筹赈的材料，空泛单调，几乎毫无足取。在这种情形之下，「文讯」运动自然要遭遇到发展上的困难的。</w:t>
      </w:r>
    </w:p>
    <w:p w14:paraId="0904463F"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为什么文艺通讯员多缺乏胆识呢？问题很容易回答！因为请求登记为通讯员的，没有一个是生产地带的坚决工作者，都是学生、教员、商店</w:t>
      </w:r>
      <w:proofErr w:type="gramStart"/>
      <w:r w:rsidRPr="000103CF">
        <w:rPr>
          <w:rFonts w:ascii="宋体" w:eastAsia="宋体" w:hAnsi="宋体" w:cs="宋体" w:hint="eastAsia"/>
          <w:szCs w:val="21"/>
        </w:rPr>
        <w:t>财副等</w:t>
      </w:r>
      <w:proofErr w:type="gramEnd"/>
      <w:r w:rsidRPr="000103CF">
        <w:rPr>
          <w:rFonts w:ascii="宋体" w:eastAsia="宋体" w:hAnsi="宋体" w:cs="宋体" w:hint="eastAsia"/>
          <w:szCs w:val="21"/>
        </w:rPr>
        <w:t>智识份子——动摇的小资产者群。</w:t>
      </w:r>
    </w:p>
    <w:p w14:paraId="0407A566"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最近的将来，上述种种困难看来不会减轻。即是说，将来「文讯」运动恢复活动的工作并不</w:t>
      </w:r>
      <w:proofErr w:type="gramStart"/>
      <w:r w:rsidRPr="000103CF">
        <w:rPr>
          <w:rFonts w:ascii="宋体" w:eastAsia="宋体" w:hAnsi="宋体" w:cs="宋体" w:hint="eastAsia"/>
          <w:szCs w:val="21"/>
        </w:rPr>
        <w:t>怎样简单</w:t>
      </w:r>
      <w:proofErr w:type="gramEnd"/>
      <w:r w:rsidRPr="000103CF">
        <w:rPr>
          <w:rFonts w:ascii="宋体" w:eastAsia="宋体" w:hAnsi="宋体" w:cs="宋体" w:hint="eastAsia"/>
          <w:szCs w:val="21"/>
        </w:rPr>
        <w:t>容易。</w:t>
      </w:r>
    </w:p>
    <w:p w14:paraId="3460EA9C"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做一名文艺通讯员</w:t>
      </w:r>
    </w:p>
    <w:p w14:paraId="05153120"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但即就干部太少环境困难不易恢复活动也好，在马华文艺学习者道方面，还是应该具有「无论何时都愿作一名文艺通讯员」这种决意的。</w:t>
      </w:r>
    </w:p>
    <w:p w14:paraId="190A52EC"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因为如上所述：作为一名通讯员，便可获得不断的指导，获得不少的同道共同研究，获得更多的创作和发表的机会，较诸做一个独学无友的学习者，都有更多的好处。</w:t>
      </w:r>
    </w:p>
    <w:p w14:paraId="3C1BE759"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怎样做一名通讯员呢？该具备什么条件呢？怎样写作呢？</w:t>
      </w:r>
    </w:p>
    <w:p w14:paraId="15872357"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德国报告文学</w:t>
      </w:r>
      <w:proofErr w:type="gramStart"/>
      <w:r w:rsidRPr="000103CF">
        <w:rPr>
          <w:rFonts w:ascii="宋体" w:eastAsia="宋体" w:hAnsi="宋体" w:cs="宋体" w:hint="eastAsia"/>
          <w:szCs w:val="21"/>
        </w:rPr>
        <w:t>家基希所</w:t>
      </w:r>
      <w:proofErr w:type="gramEnd"/>
      <w:r w:rsidRPr="000103CF">
        <w:rPr>
          <w:rFonts w:ascii="宋体" w:eastAsia="宋体" w:hAnsi="宋体" w:cs="宋体" w:hint="eastAsia"/>
          <w:szCs w:val="21"/>
        </w:rPr>
        <w:t>指示的报告文学者应具的三个条件，马华文艺通讯员是应该具有的。是.这么的三个条件：</w:t>
      </w:r>
    </w:p>
    <w:p w14:paraId="7C638A8E"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一、不歪曲事实的意志。</w:t>
      </w:r>
    </w:p>
    <w:p w14:paraId="11C77482"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二、强烈的社会感情。</w:t>
      </w:r>
    </w:p>
    <w:p w14:paraId="2BCD49B6"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三、和被欺侮者联结在一起。</w:t>
      </w:r>
    </w:p>
    <w:p w14:paraId="7D91A494"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这在以前都约略说过了。其次，应该具备的是：</w:t>
      </w:r>
    </w:p>
    <w:p w14:paraId="5763BD52"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四、一个文艺工作者的准备和修养——自然是初步的、基本的修养。</w:t>
      </w:r>
    </w:p>
    <w:p w14:paraId="2862E0DC"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五、一个新闻记者的敏感，迅速的报导机能。</w:t>
      </w:r>
    </w:p>
    <w:p w14:paraId="74592B3D"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六、勇敢。</w:t>
      </w:r>
    </w:p>
    <w:p w14:paraId="1BDCC2C4"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关于写作方而，可得简略列举的是：</w:t>
      </w:r>
    </w:p>
    <w:p w14:paraId="7F289990"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一、报导最熟悉的事件。关于这，有两方面的材料可以摄取，一是亲身参与的事件；一是周遭社会事</w:t>
      </w:r>
      <w:proofErr w:type="gramStart"/>
      <w:r w:rsidRPr="000103CF">
        <w:rPr>
          <w:rFonts w:ascii="宋体" w:eastAsia="宋体" w:hAnsi="宋体" w:cs="宋体" w:hint="eastAsia"/>
          <w:szCs w:val="21"/>
        </w:rPr>
        <w:t>象</w:t>
      </w:r>
      <w:proofErr w:type="gramEnd"/>
      <w:r w:rsidRPr="000103CF">
        <w:rPr>
          <w:rFonts w:ascii="宋体" w:eastAsia="宋体" w:hAnsi="宋体" w:cs="宋体" w:hint="eastAsia"/>
          <w:szCs w:val="21"/>
        </w:rPr>
        <w:t>的综合报导。</w:t>
      </w:r>
    </w:p>
    <w:p w14:paraId="53982AA3"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二、追求文艺的形象性，不</w:t>
      </w:r>
      <w:proofErr w:type="gramStart"/>
      <w:r w:rsidRPr="000103CF">
        <w:rPr>
          <w:rFonts w:ascii="宋体" w:eastAsia="宋体" w:hAnsi="宋体" w:cs="宋体" w:hint="eastAsia"/>
          <w:szCs w:val="21"/>
        </w:rPr>
        <w:t>作概念</w:t>
      </w:r>
      <w:proofErr w:type="gramEnd"/>
      <w:r w:rsidRPr="000103CF">
        <w:rPr>
          <w:rFonts w:ascii="宋体" w:eastAsia="宋体" w:hAnsi="宋体" w:cs="宋体" w:hint="eastAsia"/>
          <w:szCs w:val="21"/>
        </w:rPr>
        <w:t>式的报导。比如报导胶园事件，仅仅说：「人们最近的生活都艰苦极了。」这是概念化的。如把困苦的事实描写出来，便是具体的形象。</w:t>
      </w:r>
    </w:p>
    <w:p w14:paraId="0FA89CD7"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三、争取真实。文艺通讯有如一切通讯一样，务要真实。凭着一己的幻想报导，那就离题太远了。</w:t>
      </w:r>
    </w:p>
    <w:p w14:paraId="52958D9D"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四、剔除平凡琐屑的材料。什么是平凡琐屑的材料?如吃饭睡觉解手出恭，或者</w:t>
      </w:r>
      <w:proofErr w:type="gramStart"/>
      <w:r w:rsidRPr="000103CF">
        <w:rPr>
          <w:rFonts w:ascii="宋体" w:eastAsia="宋体" w:hAnsi="宋体" w:cs="宋体" w:hint="eastAsia"/>
          <w:szCs w:val="21"/>
        </w:rPr>
        <w:t>日常学校</w:t>
      </w:r>
      <w:proofErr w:type="gramEnd"/>
      <w:r w:rsidRPr="000103CF">
        <w:rPr>
          <w:rFonts w:ascii="宋体" w:eastAsia="宋体" w:hAnsi="宋体" w:cs="宋体" w:hint="eastAsia"/>
          <w:szCs w:val="21"/>
        </w:rPr>
        <w:t>生活、家庭生活等。文艺通讯的最高机能在迅速反映一切社会变动，在寻出变动的本质和诸种关系。平凡琐屑的部份务须剔除。</w:t>
      </w:r>
    </w:p>
    <w:p w14:paraId="4E66B200"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五、得用少量的文字，报导大量的事实。换句话：无论在用字方面、结构方面，都得顾到经济。</w:t>
      </w:r>
    </w:p>
    <w:p w14:paraId="54C78E67"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六、要尽量利用报告文学的技巧，避免大众所</w:t>
      </w:r>
      <w:proofErr w:type="gramStart"/>
      <w:r w:rsidRPr="000103CF">
        <w:rPr>
          <w:rFonts w:ascii="宋体" w:eastAsia="宋体" w:hAnsi="宋体" w:cs="宋体" w:hint="eastAsia"/>
          <w:szCs w:val="21"/>
        </w:rPr>
        <w:t>不</w:t>
      </w:r>
      <w:proofErr w:type="gramEnd"/>
      <w:r w:rsidRPr="000103CF">
        <w:rPr>
          <w:rFonts w:ascii="宋体" w:eastAsia="宋体" w:hAnsi="宋体" w:cs="宋体" w:hint="eastAsia"/>
          <w:szCs w:val="21"/>
        </w:rPr>
        <w:t>熟习的专门术语和外国文字。</w:t>
      </w:r>
    </w:p>
    <w:p w14:paraId="06AEEE8C"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最后，有志于文艺通讯的，得明了文艺通讯应得具有这几种特性：真实性、形象性、明快性、.时间性、空间性。</w:t>
      </w:r>
      <w:r w:rsidRPr="000103CF">
        <w:rPr>
          <w:rFonts w:ascii="宋体" w:eastAsia="宋体" w:hAnsi="宋体" w:cs="宋体" w:hint="eastAsia"/>
          <w:color w:val="FF0000"/>
          <w:szCs w:val="21"/>
        </w:rPr>
        <w:t>后者</w:t>
      </w:r>
      <w:r w:rsidRPr="000103CF">
        <w:rPr>
          <w:rFonts w:ascii="宋体" w:eastAsia="宋体" w:hAnsi="宋体" w:cs="宋体" w:hint="eastAsia"/>
          <w:szCs w:val="21"/>
        </w:rPr>
        <w:t>两个是说：一切马华文艺通讯应该反映「此时」、「此地」的现实，否则便会遭遇失败。</w:t>
      </w:r>
    </w:p>
    <w:p w14:paraId="60717051" w14:textId="2F7508FE" w:rsidR="000103CF" w:rsidRDefault="000103CF" w:rsidP="000103CF">
      <w:pPr>
        <w:rPr>
          <w:rFonts w:ascii="宋体" w:eastAsia="宋体" w:hAnsi="宋体" w:cs="宋体"/>
          <w:b/>
          <w:bCs/>
          <w:szCs w:val="21"/>
        </w:rPr>
      </w:pPr>
      <w:r w:rsidRPr="000103CF">
        <w:rPr>
          <w:rFonts w:ascii="宋体" w:eastAsia="宋体" w:hAnsi="宋体" w:cs="宋体" w:hint="eastAsia"/>
          <w:szCs w:val="21"/>
        </w:rPr>
        <w:t>（</w:t>
      </w:r>
      <w:r w:rsidRPr="000103CF">
        <w:rPr>
          <w:rFonts w:ascii="宋体" w:eastAsia="宋体" w:hAnsi="宋体" w:cs="宋体" w:hint="eastAsia"/>
          <w:b/>
          <w:bCs/>
          <w:szCs w:val="21"/>
        </w:rPr>
        <w:t>一九四一年「文艺丛谈」</w:t>
      </w:r>
      <w:r>
        <w:rPr>
          <w:rFonts w:ascii="宋体" w:eastAsia="宋体" w:hAnsi="宋体" w:cs="宋体" w:hint="eastAsia"/>
          <w:b/>
          <w:bCs/>
          <w:szCs w:val="21"/>
        </w:rPr>
        <w:t>）</w:t>
      </w:r>
    </w:p>
    <w:p w14:paraId="37E6C274" w14:textId="2ABEAF3D" w:rsidR="000103CF" w:rsidRDefault="000103CF" w:rsidP="000103CF">
      <w:pPr>
        <w:rPr>
          <w:rFonts w:ascii="宋体" w:eastAsia="宋体" w:hAnsi="宋体" w:cs="宋体"/>
          <w:b/>
          <w:bCs/>
          <w:szCs w:val="21"/>
        </w:rPr>
      </w:pPr>
    </w:p>
    <w:p w14:paraId="70557B7E" w14:textId="1A6F83CA" w:rsidR="000103CF" w:rsidRDefault="000103CF" w:rsidP="000103CF">
      <w:pPr>
        <w:rPr>
          <w:rFonts w:ascii="宋体" w:eastAsia="宋体" w:hAnsi="宋体" w:cs="宋体"/>
          <w:b/>
          <w:bCs/>
          <w:szCs w:val="21"/>
        </w:rPr>
      </w:pPr>
    </w:p>
    <w:p w14:paraId="449BB2FB" w14:textId="77777777" w:rsidR="0030753D" w:rsidRDefault="0030753D" w:rsidP="000103CF">
      <w:pPr>
        <w:rPr>
          <w:rFonts w:ascii="宋体" w:eastAsia="宋体" w:hAnsi="宋体" w:cs="宋体"/>
          <w:szCs w:val="21"/>
        </w:rPr>
        <w:sectPr w:rsidR="0030753D">
          <w:footerReference w:type="default" r:id="rId422"/>
          <w:pgSz w:w="11906" w:h="16838"/>
          <w:pgMar w:top="1440" w:right="1800" w:bottom="1440" w:left="1800" w:header="851" w:footer="992" w:gutter="0"/>
          <w:cols w:space="425"/>
          <w:docGrid w:type="lines" w:linePitch="312"/>
        </w:sectPr>
      </w:pPr>
    </w:p>
    <w:p w14:paraId="0FDC7E29"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lastRenderedPageBreak/>
        <w:t>@铁</w:t>
      </w:r>
      <w:proofErr w:type="gramStart"/>
      <w:r w:rsidRPr="000103CF">
        <w:rPr>
          <w:rFonts w:ascii="宋体" w:eastAsia="宋体" w:hAnsi="宋体" w:cs="宋体" w:hint="eastAsia"/>
          <w:szCs w:val="21"/>
        </w:rPr>
        <w:t>亢</w:t>
      </w:r>
      <w:proofErr w:type="gramEnd"/>
      <w:r w:rsidRPr="000103CF">
        <w:rPr>
          <w:rFonts w:ascii="宋体" w:eastAsia="宋体" w:hAnsi="宋体" w:cs="宋体" w:hint="eastAsia"/>
          <w:szCs w:val="21"/>
        </w:rPr>
        <w:t>《马华文艺现实化问题》，1940</w:t>
      </w:r>
    </w:p>
    <w:p w14:paraId="18E0A81D"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「马华文艺现实化」这问题不是等到今日才提出来的，自从整个马华文艺界进入少年时代，多.</w:t>
      </w:r>
      <w:proofErr w:type="gramStart"/>
      <w:r w:rsidRPr="000103CF">
        <w:rPr>
          <w:rFonts w:ascii="宋体" w:eastAsia="宋体" w:hAnsi="宋体" w:cs="宋体" w:hint="eastAsia"/>
          <w:szCs w:val="21"/>
        </w:rPr>
        <w:t>数作者</w:t>
      </w:r>
      <w:proofErr w:type="gramEnd"/>
      <w:r w:rsidRPr="000103CF">
        <w:rPr>
          <w:rFonts w:ascii="宋体" w:eastAsia="宋体" w:hAnsi="宋体" w:cs="宋体" w:hint="eastAsia"/>
          <w:szCs w:val="21"/>
        </w:rPr>
        <w:t>从辛苦的</w:t>
      </w:r>
      <w:proofErr w:type="gramStart"/>
      <w:r w:rsidRPr="000103CF">
        <w:rPr>
          <w:rFonts w:ascii="宋体" w:eastAsia="宋体" w:hAnsi="宋体" w:cs="宋体" w:hint="eastAsia"/>
          <w:szCs w:val="21"/>
        </w:rPr>
        <w:t>磨炼</w:t>
      </w:r>
      <w:proofErr w:type="gramEnd"/>
      <w:r w:rsidRPr="000103CF">
        <w:rPr>
          <w:rFonts w:ascii="宋体" w:eastAsia="宋体" w:hAnsi="宋体" w:cs="宋体" w:hint="eastAsia"/>
          <w:szCs w:val="21"/>
        </w:rPr>
        <w:t>中认识了现实，马华文艺的指针便转到「现实化」这一角度之上，以「反映现实」「推动现实」的现实主义创作方法</w:t>
      </w:r>
      <w:proofErr w:type="gramStart"/>
      <w:r w:rsidRPr="000103CF">
        <w:rPr>
          <w:rFonts w:ascii="宋体" w:eastAsia="宋体" w:hAnsi="宋体" w:cs="宋体" w:hint="eastAsia"/>
          <w:szCs w:val="21"/>
        </w:rPr>
        <w:t>底把握</w:t>
      </w:r>
      <w:proofErr w:type="gramEnd"/>
      <w:r w:rsidRPr="000103CF">
        <w:rPr>
          <w:rFonts w:ascii="宋体" w:eastAsia="宋体" w:hAnsi="宋体" w:cs="宋体" w:hint="eastAsia"/>
          <w:szCs w:val="21"/>
        </w:rPr>
        <w:t>为最高的</w:t>
      </w:r>
      <w:r w:rsidRPr="000103CF">
        <w:rPr>
          <w:rFonts w:ascii="宋体" w:eastAsia="宋体" w:hAnsi="宋体" w:cs="宋体" w:hint="eastAsia"/>
          <w:color w:val="FF0000"/>
          <w:szCs w:val="21"/>
        </w:rPr>
        <w:t>鹄的</w:t>
      </w:r>
      <w:r w:rsidRPr="000103CF">
        <w:rPr>
          <w:rFonts w:ascii="宋体" w:eastAsia="宋体" w:hAnsi="宋体" w:cs="宋体" w:hint="eastAsia"/>
          <w:szCs w:val="21"/>
        </w:rPr>
        <w:t>了。所以如其有人想讯问马华文艺界以.今后的总方向，则「现实化」这一点是会被提出作答的。</w:t>
      </w:r>
    </w:p>
    <w:p w14:paraId="7D9E235E"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对于「现实化」，或者说，马华文艺的现实主义，即就到今日，还徘徊在个人主义浓烟中的作者，也从不</w:t>
      </w:r>
      <w:proofErr w:type="gramStart"/>
      <w:r w:rsidRPr="000103CF">
        <w:rPr>
          <w:rFonts w:ascii="宋体" w:eastAsia="宋体" w:hAnsi="宋体" w:cs="宋体" w:hint="eastAsia"/>
          <w:szCs w:val="21"/>
        </w:rPr>
        <w:t>尝而且</w:t>
      </w:r>
      <w:proofErr w:type="gramEnd"/>
      <w:r w:rsidRPr="000103CF">
        <w:rPr>
          <w:rFonts w:ascii="宋体" w:eastAsia="宋体" w:hAnsi="宋体" w:cs="宋体" w:hint="eastAsia"/>
          <w:szCs w:val="21"/>
        </w:rPr>
        <w:t>不敢提出相反的抗论：这说明了整个文坛是朝着这方向走的；不过有的还依恋着过去，未曾越狭小的世界一步；有的认识不足，误解「现实」的意义，因而未曾把握现实的本质.，有的则因环境的</w:t>
      </w:r>
      <w:r w:rsidRPr="000103CF">
        <w:rPr>
          <w:rFonts w:ascii="宋体" w:eastAsia="宋体" w:hAnsi="宋体" w:cs="宋体" w:hint="eastAsia"/>
          <w:color w:val="FF0000"/>
          <w:szCs w:val="21"/>
        </w:rPr>
        <w:t>制限</w:t>
      </w:r>
      <w:r w:rsidRPr="000103CF">
        <w:rPr>
          <w:rFonts w:ascii="宋体" w:eastAsia="宋体" w:hAnsi="宋体" w:cs="宋体" w:hint="eastAsia"/>
          <w:szCs w:val="21"/>
        </w:rPr>
        <w:t>，不敢正视现实罢了。而走在这些的前面，作为马华文艺的领导人的，无疑地是「现实主义」。</w:t>
      </w:r>
    </w:p>
    <w:p w14:paraId="36BFCE40"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马华文艺几年来之所以企图反映现实、批判现实、推动现实，自有它的基因。自从资本主义经济，因内在矛盾</w:t>
      </w:r>
      <w:r w:rsidRPr="000103CF">
        <w:rPr>
          <w:rFonts w:ascii="宋体" w:eastAsia="宋体" w:hAnsi="宋体" w:cs="宋体" w:hint="eastAsia"/>
          <w:color w:val="FF0000"/>
          <w:szCs w:val="21"/>
        </w:rPr>
        <w:t>益加</w:t>
      </w:r>
      <w:r w:rsidRPr="000103CF">
        <w:rPr>
          <w:rFonts w:ascii="宋体" w:eastAsia="宋体" w:hAnsi="宋体" w:cs="宋体" w:hint="eastAsia"/>
          <w:szCs w:val="21"/>
        </w:rPr>
        <w:t>深刻而开始动摇崩溃以后，特别是当法西斯主义者实行以侵略战争来暂时消弭.其矛盾以后，马来亚的黄金时代——一个富裕的、享乐的，可以幻想时代过去了。环境不像以前那么宽松，一切都卷下狰狞的面目。由于现实的</w:t>
      </w:r>
      <w:r w:rsidRPr="000103CF">
        <w:rPr>
          <w:rFonts w:ascii="宋体" w:eastAsia="宋体" w:hAnsi="宋体" w:cs="宋体" w:hint="eastAsia"/>
          <w:color w:val="FF0000"/>
          <w:szCs w:val="21"/>
        </w:rPr>
        <w:t>迫</w:t>
      </w:r>
      <w:proofErr w:type="gramStart"/>
      <w:r w:rsidRPr="000103CF">
        <w:rPr>
          <w:rFonts w:ascii="宋体" w:eastAsia="宋体" w:hAnsi="宋体" w:cs="宋体" w:hint="eastAsia"/>
          <w:color w:val="FF0000"/>
          <w:szCs w:val="21"/>
        </w:rPr>
        <w:t>虐</w:t>
      </w:r>
      <w:proofErr w:type="gramEnd"/>
      <w:r w:rsidRPr="000103CF">
        <w:rPr>
          <w:rFonts w:ascii="宋体" w:eastAsia="宋体" w:hAnsi="宋体" w:cs="宋体" w:hint="eastAsia"/>
          <w:szCs w:val="21"/>
        </w:rPr>
        <w:t>，作者们不得不去分析它、认识它，于是文艺作品之离开空想而进入「现实」的原野便成为必然；加以作者们的分析现实的必要，更深入地把握了思考认识的方法，因之坚强了他们的世界观；于是对于现实把握和反映，就更加坚决、更加有力；文艺大众方面，亦为的同一原因，与日倶增地加大了认识现实的意志，并且希冀在文艺作品里看到与他们有关的现实更清楚更本质的面貌。这一来，马华文艺</w:t>
      </w:r>
      <w:r w:rsidRPr="000103CF">
        <w:rPr>
          <w:rFonts w:ascii="宋体" w:eastAsia="宋体" w:hAnsi="宋体" w:cs="宋体" w:hint="eastAsia"/>
          <w:color w:val="FF0000"/>
          <w:szCs w:val="21"/>
        </w:rPr>
        <w:t>就势</w:t>
      </w:r>
      <w:r w:rsidRPr="000103CF">
        <w:rPr>
          <w:rFonts w:ascii="宋体" w:eastAsia="宋体" w:hAnsi="宋体" w:cs="宋体" w:hint="eastAsia"/>
          <w:szCs w:val="21"/>
        </w:rPr>
        <w:t>不得不向现实化这方面发展了。</w:t>
      </w:r>
    </w:p>
    <w:p w14:paraId="775845E3"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这种发展：由「空想的」、「个人的」向「社会的」，由「美学价值低的」向「美学价值高的」，原是必然的趋势.，马来亚社会已经进入一个新的阶段，马华文艺已远离了襁褓时代，自然应该走向更高的成就.，而现实主义的作品，就正是最高的、最具社会意义的东西。可是马华文艺作者已经怎样实践了呢？</w:t>
      </w:r>
    </w:p>
    <w:p w14:paraId="107E111A"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这是值得注意的。</w:t>
      </w:r>
    </w:p>
    <w:p w14:paraId="4F62BAD5"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我们看到以某种事件或某种运动的现象为题材，并以此决定主题的产品了；这在小说创作以及报告文学方面，比较多的。这种产品当描写或涉及某种战争，或者由此而涉及与战争有关的募捐运动时，容易迷于现象。以</w:t>
      </w:r>
      <w:r w:rsidRPr="000103CF">
        <w:rPr>
          <w:rFonts w:ascii="宋体" w:eastAsia="宋体" w:hAnsi="宋体" w:cs="宋体" w:hint="eastAsia"/>
          <w:color w:val="FF0000"/>
          <w:szCs w:val="21"/>
        </w:rPr>
        <w:t>浮</w:t>
      </w:r>
      <w:proofErr w:type="gramStart"/>
      <w:r w:rsidRPr="000103CF">
        <w:rPr>
          <w:rFonts w:ascii="宋体" w:eastAsia="宋体" w:hAnsi="宋体" w:cs="宋体" w:hint="eastAsia"/>
          <w:color w:val="FF0000"/>
          <w:szCs w:val="21"/>
        </w:rPr>
        <w:t>象</w:t>
      </w:r>
      <w:proofErr w:type="gramEnd"/>
      <w:r w:rsidRPr="000103CF">
        <w:rPr>
          <w:rFonts w:ascii="宋体" w:eastAsia="宋体" w:hAnsi="宋体" w:cs="宋体" w:hint="eastAsia"/>
          <w:szCs w:val="21"/>
        </w:rPr>
        <w:t>为本质，因而失去了基本的意义.，这在最近的马华文艺写作者间，表现得最为明显。而当</w:t>
      </w:r>
      <w:proofErr w:type="gramStart"/>
      <w:r w:rsidRPr="000103CF">
        <w:rPr>
          <w:rFonts w:ascii="宋体" w:eastAsia="宋体" w:hAnsi="宋体" w:cs="宋体" w:hint="eastAsia"/>
          <w:szCs w:val="21"/>
        </w:rPr>
        <w:t>刻划</w:t>
      </w:r>
      <w:proofErr w:type="gramEnd"/>
      <w:r w:rsidRPr="000103CF">
        <w:rPr>
          <w:rFonts w:ascii="宋体" w:eastAsia="宋体" w:hAnsi="宋体" w:cs="宋体" w:hint="eastAsia"/>
          <w:szCs w:val="21"/>
        </w:rPr>
        <w:t>华侨教育的容貌时，则常将全部注意力放在长期的倾轧事件之上，忘记了剖析在一切纠纷背后的帮派作用，以及形成帮派对立的社会根据；对于智识份子性质的检阅也常是单纯疏忽，因此即就将侨校风潮的全景写了出来，也不过是许多事件浮泛的反映，看不出它的根骨。最近，由于环境的变换，侨校风潮的基因中加进了新的成份，已经不是纯粹帮派的了，而仅仅注意现象的就看不出这新的成份究竟在目前，具有什么意义，应该当作一例可喜的成份看呢还是怎样？像这种在一般现象上耕耘的产品，要是我们以为它是「现实化」的，似乎</w:t>
      </w:r>
      <w:proofErr w:type="gramStart"/>
      <w:r w:rsidRPr="000103CF">
        <w:rPr>
          <w:rFonts w:ascii="宋体" w:eastAsia="宋体" w:hAnsi="宋体" w:cs="宋体" w:hint="eastAsia"/>
          <w:szCs w:val="21"/>
        </w:rPr>
        <w:t>未免</w:t>
      </w:r>
      <w:r w:rsidRPr="000103CF">
        <w:rPr>
          <w:rFonts w:ascii="宋体" w:eastAsia="宋体" w:hAnsi="宋体" w:cs="宋体" w:hint="eastAsia"/>
          <w:color w:val="FF0000"/>
          <w:szCs w:val="21"/>
        </w:rPr>
        <w:t>去</w:t>
      </w:r>
      <w:proofErr w:type="gramEnd"/>
      <w:r w:rsidRPr="000103CF">
        <w:rPr>
          <w:rFonts w:ascii="宋体" w:eastAsia="宋体" w:hAnsi="宋体" w:cs="宋体" w:hint="eastAsia"/>
          <w:szCs w:val="21"/>
        </w:rPr>
        <w:t>现实主义的驿站太远。.</w:t>
      </w:r>
    </w:p>
    <w:p w14:paraId="19A6538D"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亦有比这还不如的：不但在现象上耕耘，而且以特殊的、个别的事</w:t>
      </w:r>
      <w:proofErr w:type="gramStart"/>
      <w:r w:rsidRPr="000103CF">
        <w:rPr>
          <w:rFonts w:ascii="宋体" w:eastAsia="宋体" w:hAnsi="宋体" w:cs="宋体" w:hint="eastAsia"/>
          <w:szCs w:val="21"/>
        </w:rPr>
        <w:t>象</w:t>
      </w:r>
      <w:proofErr w:type="gramEnd"/>
      <w:r w:rsidRPr="000103CF">
        <w:rPr>
          <w:rFonts w:ascii="宋体" w:eastAsia="宋体" w:hAnsi="宋体" w:cs="宋体" w:hint="eastAsia"/>
          <w:szCs w:val="21"/>
        </w:rPr>
        <w:t>，</w:t>
      </w:r>
      <w:proofErr w:type="gramStart"/>
      <w:r w:rsidRPr="000103CF">
        <w:rPr>
          <w:rFonts w:ascii="宋体" w:eastAsia="宋体" w:hAnsi="宋体" w:cs="宋体" w:hint="eastAsia"/>
          <w:szCs w:val="21"/>
        </w:rPr>
        <w:t>当做</w:t>
      </w:r>
      <w:proofErr w:type="gramEnd"/>
      <w:r w:rsidRPr="000103CF">
        <w:rPr>
          <w:rFonts w:ascii="宋体" w:eastAsia="宋体" w:hAnsi="宋体" w:cs="宋体" w:hint="eastAsia"/>
          <w:szCs w:val="21"/>
        </w:rPr>
        <w:t>一般普通的事</w:t>
      </w:r>
      <w:proofErr w:type="gramStart"/>
      <w:r w:rsidRPr="000103CF">
        <w:rPr>
          <w:rFonts w:ascii="宋体" w:eastAsia="宋体" w:hAnsi="宋体" w:cs="宋体" w:hint="eastAsia"/>
          <w:szCs w:val="21"/>
        </w:rPr>
        <w:t>象</w:t>
      </w:r>
      <w:proofErr w:type="gramEnd"/>
      <w:r w:rsidRPr="000103CF">
        <w:rPr>
          <w:rFonts w:ascii="宋体" w:eastAsia="宋体" w:hAnsi="宋体" w:cs="宋体" w:hint="eastAsia"/>
          <w:szCs w:val="21"/>
        </w:rPr>
        <w:t>加以组织反映。这同样地发现在小说创作或报告文学里，特以前者为甚。记得有一本</w:t>
      </w:r>
      <w:proofErr w:type="gramStart"/>
      <w:r w:rsidRPr="000103CF">
        <w:rPr>
          <w:rFonts w:ascii="宋体" w:eastAsia="宋体" w:hAnsi="宋体" w:cs="宋体" w:hint="eastAsia"/>
          <w:szCs w:val="21"/>
        </w:rPr>
        <w:t>以侨教底</w:t>
      </w:r>
      <w:proofErr w:type="gramEnd"/>
      <w:r w:rsidRPr="000103CF">
        <w:rPr>
          <w:rFonts w:ascii="宋体" w:eastAsia="宋体" w:hAnsi="宋体" w:cs="宋体" w:hint="eastAsia"/>
          <w:szCs w:val="21"/>
        </w:rPr>
        <w:t>纠纷为主题的长篇创作，以印度籍的英文教员为纠纷的中心，将侨校之聘请印度人为教员，以及外籍教员之容易引起纠纷作为一般的事实；其实这不过是</w:t>
      </w:r>
      <w:proofErr w:type="gramStart"/>
      <w:r w:rsidRPr="000103CF">
        <w:rPr>
          <w:rFonts w:ascii="宋体" w:eastAsia="宋体" w:hAnsi="宋体" w:cs="宋体" w:hint="eastAsia"/>
          <w:szCs w:val="21"/>
        </w:rPr>
        <w:t>很少很少</w:t>
      </w:r>
      <w:proofErr w:type="gramEnd"/>
      <w:r w:rsidRPr="000103CF">
        <w:rPr>
          <w:rFonts w:ascii="宋体" w:eastAsia="宋体" w:hAnsi="宋体" w:cs="宋体" w:hint="eastAsia"/>
          <w:szCs w:val="21"/>
        </w:rPr>
        <w:t>的偶然事件吧了，并没有「一般的」意义。最近又有人大量制造</w:t>
      </w:r>
      <w:proofErr w:type="gramStart"/>
      <w:r w:rsidRPr="000103CF">
        <w:rPr>
          <w:rFonts w:ascii="宋体" w:eastAsia="宋体" w:hAnsi="宋体" w:cs="宋体" w:hint="eastAsia"/>
          <w:szCs w:val="21"/>
        </w:rPr>
        <w:t>以学梭纠纷</w:t>
      </w:r>
      <w:proofErr w:type="gramEnd"/>
      <w:r w:rsidRPr="000103CF">
        <w:rPr>
          <w:rFonts w:ascii="宋体" w:eastAsia="宋体" w:hAnsi="宋体" w:cs="宋体" w:hint="eastAsia"/>
          <w:szCs w:val="21"/>
        </w:rPr>
        <w:t>为主题的小说，列举</w:t>
      </w:r>
      <w:proofErr w:type="gramStart"/>
      <w:r w:rsidRPr="000103CF">
        <w:rPr>
          <w:rFonts w:ascii="宋体" w:eastAsia="宋体" w:hAnsi="宋体" w:cs="宋体" w:hint="eastAsia"/>
          <w:szCs w:val="21"/>
        </w:rPr>
        <w:t>许多学梭风潮</w:t>
      </w:r>
      <w:proofErr w:type="gramEnd"/>
      <w:r w:rsidRPr="000103CF">
        <w:rPr>
          <w:rFonts w:ascii="宋体" w:eastAsia="宋体" w:hAnsi="宋体" w:cs="宋体" w:hint="eastAsia"/>
          <w:szCs w:val="21"/>
        </w:rPr>
        <w:t>的故事，以为那些故事具有普遍的意义，其实也不过是许多琐屑的、零星的吧了。</w:t>
      </w:r>
      <w:r w:rsidRPr="000103CF">
        <w:rPr>
          <w:rFonts w:ascii="宋体" w:eastAsia="宋体" w:hAnsi="宋体" w:cs="宋体" w:hint="eastAsia"/>
          <w:color w:val="FF0000"/>
          <w:szCs w:val="21"/>
        </w:rPr>
        <w:t>举凡</w:t>
      </w:r>
      <w:r w:rsidRPr="000103CF">
        <w:rPr>
          <w:rFonts w:ascii="宋体" w:eastAsia="宋体" w:hAnsi="宋体" w:cs="宋体" w:hint="eastAsia"/>
          <w:szCs w:val="21"/>
        </w:rPr>
        <w:t>这些，都是离开现实主义创作方法极远的，因为现实主义的马华文艺是在使一般的、典型的「人」直立起来，而决不企图以个别的事</w:t>
      </w:r>
      <w:proofErr w:type="gramStart"/>
      <w:r w:rsidRPr="000103CF">
        <w:rPr>
          <w:rFonts w:ascii="宋体" w:eastAsia="宋体" w:hAnsi="宋体" w:cs="宋体" w:hint="eastAsia"/>
          <w:szCs w:val="21"/>
        </w:rPr>
        <w:t>象</w:t>
      </w:r>
      <w:proofErr w:type="gramEnd"/>
      <w:r w:rsidRPr="000103CF">
        <w:rPr>
          <w:rFonts w:ascii="宋体" w:eastAsia="宋体" w:hAnsi="宋体" w:cs="宋体" w:hint="eastAsia"/>
          <w:szCs w:val="21"/>
        </w:rPr>
        <w:t>来代替一般事物的</w:t>
      </w:r>
      <w:r w:rsidRPr="000103CF">
        <w:rPr>
          <w:rFonts w:ascii="宋体" w:eastAsia="宋体" w:hAnsi="宋体" w:cs="宋体" w:hint="eastAsia"/>
          <w:color w:val="FF0000"/>
          <w:szCs w:val="21"/>
        </w:rPr>
        <w:t>本资</w:t>
      </w:r>
      <w:r w:rsidRPr="000103CF">
        <w:rPr>
          <w:rFonts w:ascii="宋体" w:eastAsia="宋体" w:hAnsi="宋体" w:cs="宋体" w:hint="eastAsia"/>
          <w:szCs w:val="21"/>
        </w:rPr>
        <w:t>。</w:t>
      </w:r>
    </w:p>
    <w:p w14:paraId="1CDFF75B"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从这两点看来，一部份马华作者对于「现实化」这一意义的把握，似乎还是不大足够。</w:t>
      </w:r>
    </w:p>
    <w:p w14:paraId="57211B33"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但认识不足并不是马华文艺</w:t>
      </w:r>
      <w:r w:rsidRPr="000103CF">
        <w:rPr>
          <w:rFonts w:ascii="宋体" w:eastAsia="宋体" w:hAnsi="宋体" w:cs="宋体" w:hint="eastAsia"/>
          <w:color w:val="FF0000"/>
          <w:szCs w:val="21"/>
        </w:rPr>
        <w:t>全般</w:t>
      </w:r>
      <w:r w:rsidRPr="000103CF">
        <w:rPr>
          <w:rFonts w:ascii="宋体" w:eastAsia="宋体" w:hAnsi="宋体" w:cs="宋体" w:hint="eastAsia"/>
          <w:szCs w:val="21"/>
        </w:rPr>
        <w:t>的创伤，还有一个重击足以注意的，那是文艺作者的不敢</w:t>
      </w:r>
      <w:r w:rsidRPr="000103CF">
        <w:rPr>
          <w:rFonts w:ascii="宋体" w:eastAsia="宋体" w:hAnsi="宋体" w:cs="宋体" w:hint="eastAsia"/>
          <w:szCs w:val="21"/>
        </w:rPr>
        <w:lastRenderedPageBreak/>
        <w:t>正视现实。马华侨社一向纵横穿</w:t>
      </w:r>
      <w:proofErr w:type="gramStart"/>
      <w:r w:rsidRPr="000103CF">
        <w:rPr>
          <w:rFonts w:ascii="宋体" w:eastAsia="宋体" w:hAnsi="宋体" w:cs="宋体" w:hint="eastAsia"/>
          <w:szCs w:val="21"/>
        </w:rPr>
        <w:t>贯着</w:t>
      </w:r>
      <w:proofErr w:type="gramEnd"/>
      <w:r w:rsidRPr="000103CF">
        <w:rPr>
          <w:rFonts w:ascii="宋体" w:eastAsia="宋体" w:hAnsi="宋体" w:cs="宋体" w:hint="eastAsia"/>
          <w:szCs w:val="21"/>
        </w:rPr>
        <w:t>帮派的以及其他的势力，作者们须得在一切的势力允许之下生活，因而不得不同它们让步。这么一来，许多最具本质意义的材料就被牺牲了。即就能够反映一些，也不过是经过一切势力所容许，缺乏代表一般的性质。我们近数年来所以不能在文艺作品里看到马来亚华侨社会</w:t>
      </w:r>
      <w:proofErr w:type="gramStart"/>
      <w:r w:rsidRPr="000103CF">
        <w:rPr>
          <w:rFonts w:ascii="宋体" w:eastAsia="宋体" w:hAnsi="宋体" w:cs="宋体" w:hint="eastAsia"/>
          <w:szCs w:val="21"/>
        </w:rPr>
        <w:t>最</w:t>
      </w:r>
      <w:proofErr w:type="gramEnd"/>
      <w:r w:rsidRPr="000103CF">
        <w:rPr>
          <w:rFonts w:ascii="宋体" w:eastAsia="宋体" w:hAnsi="宋体" w:cs="宋体" w:hint="eastAsia"/>
          <w:szCs w:val="21"/>
        </w:rPr>
        <w:t>底层的典型的人与事，就为了这缘故。马华文艺所以不能完成反映现实推动现实的使命，亦为的这缘故。曾经有不少的人</w:t>
      </w:r>
      <w:proofErr w:type="gramStart"/>
      <w:r w:rsidRPr="000103CF">
        <w:rPr>
          <w:rFonts w:ascii="宋体" w:eastAsia="宋体" w:hAnsi="宋体" w:cs="宋体" w:hint="eastAsia"/>
          <w:szCs w:val="21"/>
        </w:rPr>
        <w:t>呼号着</w:t>
      </w:r>
      <w:proofErr w:type="gramEnd"/>
      <w:r w:rsidRPr="000103CF">
        <w:rPr>
          <w:rFonts w:ascii="宋体" w:eastAsia="宋体" w:hAnsi="宋体" w:cs="宋体" w:hint="eastAsia"/>
          <w:szCs w:val="21"/>
        </w:rPr>
        <w:t>应该正视现实，亦有人要以文艺通讯运动来填补以往不敢正视现实的缺憾，但事实上仍然向现实闭下眼睛，萌芽不久的文艺通讯亦未曾完成它的企图。许多可贵的东西堆积下来，无人敢于过问，这是极为可惜的。</w:t>
      </w:r>
    </w:p>
    <w:p w14:paraId="2C1D55C3"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如果说是有一部</w:t>
      </w:r>
      <w:proofErr w:type="gramStart"/>
      <w:r w:rsidRPr="000103CF">
        <w:rPr>
          <w:rFonts w:ascii="宋体" w:eastAsia="宋体" w:hAnsi="宋体" w:cs="宋体" w:hint="eastAsia"/>
          <w:szCs w:val="21"/>
        </w:rPr>
        <w:t>份作者</w:t>
      </w:r>
      <w:proofErr w:type="gramEnd"/>
      <w:r w:rsidRPr="000103CF">
        <w:rPr>
          <w:rFonts w:ascii="宋体" w:eastAsia="宋体" w:hAnsi="宋体" w:cs="宋体" w:hint="eastAsia"/>
          <w:szCs w:val="21"/>
        </w:rPr>
        <w:t>敢于正视现实吧，那么表现在以迅速反映现实为职责的报告文学方面的也太迟缓，对于现实的推导也太无力了。我们要求的是</w:t>
      </w:r>
      <w:r w:rsidRPr="000103CF">
        <w:rPr>
          <w:rFonts w:ascii="宋体" w:eastAsia="宋体" w:hAnsi="宋体" w:cs="宋体" w:hint="eastAsia"/>
          <w:color w:val="FF0000"/>
          <w:szCs w:val="21"/>
        </w:rPr>
        <w:t>尽速</w:t>
      </w:r>
      <w:r w:rsidRPr="000103CF">
        <w:rPr>
          <w:rFonts w:ascii="宋体" w:eastAsia="宋体" w:hAnsi="宋体" w:cs="宋体" w:hint="eastAsia"/>
          <w:szCs w:val="21"/>
        </w:rPr>
        <w:t>，反映这一日、这一分钟、这一秒钟的事件，使得那事件的真实内容能够宣示于读者大众，以推动它的进展。但是目前的马华文艺不能这样。它不特不能战斗地推进，也不能尽速地报导。一句话，它跟在现实后面，是未老先衰的神经衰弱患者。</w:t>
      </w:r>
    </w:p>
    <w:p w14:paraId="7C6FD255"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而作者，远离现实，在诗歌等方面也仍表现着，到今天还有人在唱着他们的忧郁，以梦幻、蒙眬自喜。固然是渣滓一般的东西，毕竟是会腐烂，影响到全体的。</w:t>
      </w:r>
    </w:p>
    <w:p w14:paraId="68E5056E"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现实化马华文艺之决不是上述那些东西，无待于说明。但在文艺原野上，正</w:t>
      </w:r>
      <w:proofErr w:type="gramStart"/>
      <w:r w:rsidRPr="000103CF">
        <w:rPr>
          <w:rFonts w:ascii="宋体" w:eastAsia="宋体" w:hAnsi="宋体" w:cs="宋体" w:hint="eastAsia"/>
          <w:szCs w:val="21"/>
        </w:rPr>
        <w:t>梦幻着</w:t>
      </w:r>
      <w:proofErr w:type="gramEnd"/>
      <w:r w:rsidRPr="000103CF">
        <w:rPr>
          <w:rFonts w:ascii="宋体" w:eastAsia="宋体" w:hAnsi="宋体" w:cs="宋体" w:hint="eastAsia"/>
          <w:szCs w:val="21"/>
        </w:rPr>
        <w:t>它们，而且它们正以现实主义文艺的容颜出现。</w:t>
      </w:r>
      <w:r w:rsidRPr="000103CF">
        <w:rPr>
          <w:rFonts w:ascii="宋体" w:eastAsia="宋体" w:hAnsi="宋体" w:cs="宋体" w:hint="eastAsia"/>
          <w:color w:val="FF0000"/>
          <w:szCs w:val="21"/>
        </w:rPr>
        <w:t>根究</w:t>
      </w:r>
      <w:r w:rsidRPr="000103CF">
        <w:rPr>
          <w:rFonts w:ascii="宋体" w:eastAsia="宋体" w:hAnsi="宋体" w:cs="宋体" w:hint="eastAsia"/>
          <w:szCs w:val="21"/>
        </w:rPr>
        <w:t>造成这现象的原因，大约是：第一，作者的限于修养；第二，战斗人格的缺乏（自然是因为小资产者动摇的劣根性</w:t>
      </w:r>
      <w:proofErr w:type="gramStart"/>
      <w:r w:rsidRPr="000103CF">
        <w:rPr>
          <w:rFonts w:ascii="宋体" w:eastAsia="宋体" w:hAnsi="宋体" w:cs="宋体" w:hint="eastAsia"/>
          <w:szCs w:val="21"/>
        </w:rPr>
        <w:t>〕</w:t>
      </w:r>
      <w:proofErr w:type="gramEnd"/>
      <w:r w:rsidRPr="000103CF">
        <w:rPr>
          <w:rFonts w:ascii="宋体" w:eastAsia="宋体" w:hAnsi="宋体" w:cs="宋体" w:hint="eastAsia"/>
          <w:szCs w:val="21"/>
        </w:rPr>
        <w:t>。而环境的制限，亦是客观上值得注意的一点。</w:t>
      </w:r>
    </w:p>
    <w:p w14:paraId="350E4539"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作者们自然正在不断地排除这种种缺憾，因为现实化的马华文艺应该是一般化的、本质的东西，决不应以现象，特别是个别的现象</w:t>
      </w:r>
      <w:proofErr w:type="gramStart"/>
      <w:r w:rsidRPr="000103CF">
        <w:rPr>
          <w:rFonts w:ascii="宋体" w:eastAsia="宋体" w:hAnsi="宋体" w:cs="宋体" w:hint="eastAsia"/>
          <w:szCs w:val="21"/>
        </w:rPr>
        <w:t>来作</w:t>
      </w:r>
      <w:proofErr w:type="gramEnd"/>
      <w:r w:rsidRPr="000103CF">
        <w:rPr>
          <w:rFonts w:ascii="宋体" w:eastAsia="宋体" w:hAnsi="宋体" w:cs="宋体" w:hint="eastAsia"/>
          <w:szCs w:val="21"/>
        </w:rPr>
        <w:t>为写作的对象；应该是突</w:t>
      </w:r>
      <w:proofErr w:type="gramStart"/>
      <w:r w:rsidRPr="000103CF">
        <w:rPr>
          <w:rFonts w:ascii="宋体" w:eastAsia="宋体" w:hAnsi="宋体" w:cs="宋体" w:hint="eastAsia"/>
          <w:szCs w:val="21"/>
        </w:rPr>
        <w:t>过客观各种制限</w:t>
      </w:r>
      <w:proofErr w:type="gramEnd"/>
      <w:r w:rsidRPr="000103CF">
        <w:rPr>
          <w:rFonts w:ascii="宋体" w:eastAsia="宋体" w:hAnsi="宋体" w:cs="宋体" w:hint="eastAsia"/>
          <w:szCs w:val="21"/>
        </w:rPr>
        <w:t>的东西，不应在现实之前退却；应该是迅速反映现实，并且战斗地推动马来亚现实的东西，不应仅是现实的跟随者。</w:t>
      </w:r>
    </w:p>
    <w:p w14:paraId="7F8263A2"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可是，在马来亚，究竟有怎样的现实在等候迅速反映与推动？</w:t>
      </w:r>
    </w:p>
    <w:p w14:paraId="48354C71"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依着这发问的范围想一想，我们不难想到当前马来亚所处的一个新阶段，在这阶段里，无论那一方面，正发生许多动人的事件，而且，这阶段是太艰苦了，黑暗正由四方</w:t>
      </w:r>
      <w:r w:rsidRPr="000103CF">
        <w:rPr>
          <w:rFonts w:ascii="宋体" w:eastAsia="宋体" w:hAnsi="宋体" w:cs="宋体" w:hint="eastAsia"/>
          <w:color w:val="FF0000"/>
          <w:szCs w:val="21"/>
        </w:rPr>
        <w:t>迫</w:t>
      </w:r>
      <w:r w:rsidRPr="000103CF">
        <w:rPr>
          <w:rFonts w:ascii="宋体" w:eastAsia="宋体" w:hAnsi="宋体" w:cs="宋体" w:hint="eastAsia"/>
          <w:szCs w:val="21"/>
        </w:rPr>
        <w:t>来，有许多人在挣扎着，似乎以前那一点点的火花就要熄灭，思想也在苦挣中。这现实，难道我们不正视它、反映它？</w:t>
      </w:r>
    </w:p>
    <w:p w14:paraId="3FC25801"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综之，作者们在今日是应该把握现实主义创作方法的，不但要勇敢地从现实中撷取题材，而且得强化主题，把题材在正确的主题下面形象出来。这样，「马华文艺现实化」这一鹄的才有到达的希望。</w:t>
      </w:r>
    </w:p>
    <w:p w14:paraId="1DB6E6BF"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关于这问题——现实化的问题，原是整个马华文化现实化问题的一部份，应该和文化现实化问题同时进行讨论。我以为它可以分为三个部份，第一是：现实主义的马华文艺应该建立么？第二是：怎样写现实主义的马华文艺？第三是：作者的勇气或人格问题。第一问题是不必讨论的，目前存于马华文坛上的，只有后面这两个——亟待解决的两个。</w:t>
      </w:r>
    </w:p>
    <w:p w14:paraId="0CBEF2B3"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我写这篇东西，不过开了个头而已。我相信将有许多人要展开这问题的讨论。</w:t>
      </w:r>
    </w:p>
    <w:p w14:paraId="431FAF54" w14:textId="366B6FDD" w:rsidR="000103CF" w:rsidRDefault="000103CF" w:rsidP="000103CF">
      <w:pPr>
        <w:rPr>
          <w:rFonts w:ascii="宋体" w:eastAsia="宋体" w:hAnsi="宋体" w:cs="宋体"/>
          <w:b/>
          <w:bCs/>
          <w:szCs w:val="21"/>
        </w:rPr>
      </w:pPr>
      <w:r w:rsidRPr="000103CF">
        <w:rPr>
          <w:rFonts w:ascii="宋体" w:eastAsia="宋体" w:hAnsi="宋体" w:cs="宋体" w:hint="eastAsia"/>
          <w:szCs w:val="21"/>
        </w:rPr>
        <w:t>（</w:t>
      </w:r>
      <w:r w:rsidRPr="000103CF">
        <w:rPr>
          <w:rFonts w:ascii="宋体" w:eastAsia="宋体" w:hAnsi="宋体" w:cs="宋体" w:hint="eastAsia"/>
          <w:b/>
          <w:bCs/>
          <w:szCs w:val="21"/>
        </w:rPr>
        <w:t>一九四一年「文艺丛谈」</w:t>
      </w:r>
      <w:r>
        <w:rPr>
          <w:rFonts w:ascii="宋体" w:eastAsia="宋体" w:hAnsi="宋体" w:cs="宋体" w:hint="eastAsia"/>
          <w:b/>
          <w:bCs/>
          <w:szCs w:val="21"/>
        </w:rPr>
        <w:t>）</w:t>
      </w:r>
    </w:p>
    <w:p w14:paraId="52AF4EB8" w14:textId="2A6BD617" w:rsidR="000103CF" w:rsidRDefault="000103CF" w:rsidP="000103CF">
      <w:pPr>
        <w:rPr>
          <w:rFonts w:ascii="宋体" w:eastAsia="宋体" w:hAnsi="宋体" w:cs="宋体"/>
          <w:b/>
          <w:bCs/>
          <w:szCs w:val="21"/>
        </w:rPr>
      </w:pPr>
    </w:p>
    <w:p w14:paraId="060103C1" w14:textId="77777777" w:rsidR="000103CF" w:rsidRDefault="000103CF" w:rsidP="000103CF">
      <w:pPr>
        <w:rPr>
          <w:rFonts w:ascii="宋体" w:eastAsia="宋体" w:hAnsi="宋体" w:cs="宋体"/>
          <w:szCs w:val="21"/>
        </w:rPr>
      </w:pPr>
    </w:p>
    <w:p w14:paraId="69E94BAC" w14:textId="77777777" w:rsidR="0030753D" w:rsidRDefault="0030753D" w:rsidP="000103CF">
      <w:pPr>
        <w:ind w:firstLineChars="1100" w:firstLine="2310"/>
        <w:rPr>
          <w:rFonts w:ascii="宋体" w:eastAsia="宋体" w:hAnsi="宋体" w:cs="宋体"/>
          <w:szCs w:val="21"/>
        </w:rPr>
        <w:sectPr w:rsidR="0030753D">
          <w:footerReference w:type="default" r:id="rId423"/>
          <w:pgSz w:w="11906" w:h="16838"/>
          <w:pgMar w:top="1440" w:right="1800" w:bottom="1440" w:left="1800" w:header="851" w:footer="992" w:gutter="0"/>
          <w:cols w:space="425"/>
          <w:docGrid w:type="lines" w:linePitch="312"/>
        </w:sectPr>
      </w:pPr>
    </w:p>
    <w:p w14:paraId="2DE0B027" w14:textId="33639A8A" w:rsidR="000103CF" w:rsidRPr="000103CF" w:rsidRDefault="000103CF" w:rsidP="000103CF">
      <w:pPr>
        <w:ind w:firstLineChars="1100" w:firstLine="2310"/>
        <w:rPr>
          <w:rFonts w:ascii="宋体" w:eastAsia="宋体" w:hAnsi="宋体" w:cs="宋体"/>
          <w:szCs w:val="21"/>
        </w:rPr>
      </w:pPr>
      <w:r w:rsidRPr="000103CF">
        <w:rPr>
          <w:rFonts w:ascii="宋体" w:eastAsia="宋体" w:hAnsi="宋体" w:cs="宋体" w:hint="eastAsia"/>
          <w:szCs w:val="21"/>
        </w:rPr>
        <w:lastRenderedPageBreak/>
        <w:t>在马来亚看到「巡按」的演出</w:t>
      </w:r>
      <w:r w:rsidR="0030753D">
        <w:rPr>
          <w:rFonts w:ascii="宋体" w:eastAsia="宋体" w:hAnsi="宋体" w:cs="宋体" w:hint="eastAsia"/>
          <w:szCs w:val="21"/>
        </w:rPr>
        <w:t xml:space="preserve"> </w:t>
      </w:r>
      <w:r w:rsidR="0030753D">
        <w:rPr>
          <w:rFonts w:ascii="宋体" w:eastAsia="宋体" w:hAnsi="宋体" w:cs="宋体"/>
          <w:szCs w:val="21"/>
        </w:rPr>
        <w:t xml:space="preserve"> </w:t>
      </w:r>
      <w:r w:rsidRPr="000103CF">
        <w:rPr>
          <w:rFonts w:ascii="宋体" w:eastAsia="宋体" w:hAnsi="宋体" w:cs="宋体" w:hint="eastAsia"/>
          <w:szCs w:val="21"/>
        </w:rPr>
        <w:t>愈之</w:t>
      </w:r>
    </w:p>
    <w:p w14:paraId="1FD28251"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许多人问我来了马来亚有甚么感想，我的回答是：马来亚是出于我的意想以外的。因为有很多的事使我意想以外的满意，但也有很多的事使我意想以外的失望。</w:t>
      </w:r>
    </w:p>
    <w:p w14:paraId="69DE0F1A"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星期一晚在维多利亚剧院看了「巡按」的演出，这至少是使我感觉到意外满意的一件事。因为在马来亚看到了这一世界名剧的演出，而且是十分成功的演出，这在我实在是喜出望外的。</w:t>
      </w:r>
    </w:p>
    <w:p w14:paraId="06F642B3"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「巡按」，这一果戈里的名作的演出，</w:t>
      </w:r>
      <w:proofErr w:type="gramStart"/>
      <w:r w:rsidRPr="000103CF">
        <w:rPr>
          <w:rFonts w:ascii="宋体" w:eastAsia="宋体" w:hAnsi="宋体" w:cs="宋体" w:hint="eastAsia"/>
          <w:szCs w:val="21"/>
        </w:rPr>
        <w:t>我工前</w:t>
      </w:r>
      <w:proofErr w:type="gramEnd"/>
      <w:r w:rsidRPr="000103CF">
        <w:rPr>
          <w:rFonts w:ascii="宋体" w:eastAsia="宋体" w:hAnsi="宋体" w:cs="宋体" w:hint="eastAsia"/>
          <w:szCs w:val="21"/>
        </w:rPr>
        <w:t>曾看过两次，而现在是第三次，这三次演出的时代不同、地点不同、演员也完全不同。因此我的观剧印象与观后感也是完全不同的。</w:t>
      </w:r>
    </w:p>
    <w:p w14:paraId="30696FDF"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远在一九二八年，当我去法国不久的时候，运气真好，遇到了巴黎的国际戏剧节。闻名全世界的苏联「</w:t>
      </w:r>
      <w:proofErr w:type="gramStart"/>
      <w:r w:rsidRPr="000103CF">
        <w:rPr>
          <w:rFonts w:ascii="宋体" w:eastAsia="宋体" w:hAnsi="宋体" w:cs="宋体" w:hint="eastAsia"/>
          <w:szCs w:val="21"/>
        </w:rPr>
        <w:t>梅友荷尔特</w:t>
      </w:r>
      <w:proofErr w:type="gramEnd"/>
      <w:r w:rsidRPr="000103CF">
        <w:rPr>
          <w:rFonts w:ascii="宋体" w:eastAsia="宋体" w:hAnsi="宋体" w:cs="宋体" w:hint="eastAsia"/>
          <w:szCs w:val="21"/>
        </w:rPr>
        <w:t>剧团」，来巴黎国家剧院公演。获得一共演了四次戏，我去看了三次。</w:t>
      </w:r>
    </w:p>
    <w:p w14:paraId="57F5833F" w14:textId="77777777" w:rsidR="000103CF" w:rsidRPr="000103CF" w:rsidRDefault="000103CF" w:rsidP="000103CF">
      <w:pPr>
        <w:spacing w:line="320" w:lineRule="exact"/>
        <w:ind w:firstLineChars="200" w:firstLine="420"/>
        <w:rPr>
          <w:rFonts w:ascii="宋体" w:eastAsia="宋体" w:hAnsi="宋体" w:cs="宋体"/>
          <w:szCs w:val="21"/>
        </w:rPr>
      </w:pPr>
      <w:r w:rsidRPr="000103CF">
        <w:rPr>
          <w:rFonts w:ascii="宋体" w:eastAsia="宋体" w:hAnsi="宋体" w:cs="宋体" w:hint="eastAsia"/>
          <w:szCs w:val="21"/>
        </w:rPr>
        <w:t>第一次演出的，就是果戈里的「巡按」。虽然我不懂剧中的对话，减少了对剧情的</w:t>
      </w:r>
      <w:proofErr w:type="gramStart"/>
      <w:r w:rsidRPr="000103CF">
        <w:rPr>
          <w:rFonts w:ascii="宋体" w:eastAsia="宋体" w:hAnsi="宋体" w:cs="宋体" w:hint="eastAsia"/>
          <w:szCs w:val="21"/>
        </w:rPr>
        <w:t>暸</w:t>
      </w:r>
      <w:proofErr w:type="gramEnd"/>
      <w:r w:rsidRPr="000103CF">
        <w:rPr>
          <w:rFonts w:ascii="宋体" w:eastAsia="宋体" w:hAnsi="宋体" w:cs="宋体" w:hint="eastAsia"/>
          <w:szCs w:val="21"/>
        </w:rPr>
        <w:t>解，但是我当时的印象，是非常深刻的。对于「</w:t>
      </w:r>
      <w:proofErr w:type="gramStart"/>
      <w:r w:rsidRPr="000103CF">
        <w:rPr>
          <w:rFonts w:ascii="宋体" w:eastAsia="宋体" w:hAnsi="宋体" w:cs="宋体" w:hint="eastAsia"/>
          <w:szCs w:val="21"/>
        </w:rPr>
        <w:t>梅友荷尔特</w:t>
      </w:r>
      <w:proofErr w:type="gramEnd"/>
      <w:r w:rsidRPr="000103CF">
        <w:rPr>
          <w:rFonts w:ascii="宋体" w:eastAsia="宋体" w:hAnsi="宋体" w:cs="宋体" w:hint="eastAsia"/>
          <w:szCs w:val="21"/>
        </w:rPr>
        <w:t>剧团」表现方法的新奇与深入，我只有惊诧与感叹。在这一次演出，我第一次看到了立体派的舞台布景，与音响和剧情发展的巧妙配合。最伟大的场面是在巡</w:t>
      </w:r>
      <w:proofErr w:type="gramStart"/>
      <w:r w:rsidRPr="000103CF">
        <w:rPr>
          <w:rFonts w:ascii="宋体" w:eastAsia="宋体" w:hAnsi="宋体" w:cs="宋体" w:hint="eastAsia"/>
          <w:szCs w:val="21"/>
        </w:rPr>
        <w:t>按来到</w:t>
      </w:r>
      <w:proofErr w:type="gramEnd"/>
      <w:r w:rsidRPr="000103CF">
        <w:rPr>
          <w:rFonts w:ascii="宋体" w:eastAsia="宋体" w:hAnsi="宋体" w:cs="宋体" w:hint="eastAsia"/>
          <w:szCs w:val="21"/>
        </w:rPr>
        <w:t>的消息宣布的时候，台上的一群贪官污吏，以及宫太太官小姐，个个吓得面无人色。这时场面立刻转换。在台上换了一击</w:t>
      </w:r>
      <w:proofErr w:type="gramStart"/>
      <w:r w:rsidRPr="000103CF">
        <w:rPr>
          <w:rFonts w:ascii="宋体" w:eastAsia="宋体" w:hAnsi="宋体" w:cs="宋体" w:hint="eastAsia"/>
          <w:szCs w:val="21"/>
        </w:rPr>
        <w:t>蜡</w:t>
      </w:r>
      <w:proofErr w:type="gramEnd"/>
      <w:r w:rsidRPr="000103CF">
        <w:rPr>
          <w:rFonts w:ascii="宋体" w:eastAsia="宋体" w:hAnsi="宋体" w:cs="宋体" w:hint="eastAsia"/>
          <w:szCs w:val="21"/>
        </w:rPr>
        <w:t>塑像，和原来演员的面部表现，完全一样。这样，把观众的情绪提高到了极度，于是幕徐徐下。</w:t>
      </w:r>
    </w:p>
    <w:p w14:paraId="00B8DB70" w14:textId="77777777" w:rsidR="000103CF" w:rsidRPr="000103CF" w:rsidRDefault="000103CF" w:rsidP="000103CF">
      <w:pPr>
        <w:spacing w:line="320" w:lineRule="exact"/>
        <w:ind w:firstLineChars="200" w:firstLine="420"/>
        <w:rPr>
          <w:rFonts w:ascii="宋体" w:eastAsia="宋体" w:hAnsi="宋体" w:cs="宋体"/>
          <w:szCs w:val="21"/>
        </w:rPr>
      </w:pPr>
      <w:r w:rsidRPr="000103CF">
        <w:rPr>
          <w:rFonts w:ascii="宋体" w:eastAsia="宋体" w:hAnsi="宋体" w:cs="宋体" w:hint="eastAsia"/>
          <w:szCs w:val="21"/>
        </w:rPr>
        <w:t>第二次，是在上海，记不清时间，大约在七八年以前吧。是上海业余剧团的公演。一部份的重要演员/是现在</w:t>
      </w:r>
      <w:proofErr w:type="gramStart"/>
      <w:r w:rsidRPr="000103CF">
        <w:rPr>
          <w:rFonts w:ascii="宋体" w:eastAsia="宋体" w:hAnsi="宋体" w:cs="宋体" w:hint="eastAsia"/>
          <w:szCs w:val="21"/>
        </w:rPr>
        <w:t>在</w:t>
      </w:r>
      <w:proofErr w:type="gramEnd"/>
      <w:r w:rsidRPr="000103CF">
        <w:rPr>
          <w:rFonts w:ascii="宋体" w:eastAsia="宋体" w:hAnsi="宋体" w:cs="宋体" w:hint="eastAsia"/>
          <w:szCs w:val="21"/>
        </w:rPr>
        <w:t>马来亚参加「新中国剧团」的剧人。那次我所看到的和「</w:t>
      </w:r>
      <w:proofErr w:type="gramStart"/>
      <w:r w:rsidRPr="000103CF">
        <w:rPr>
          <w:rFonts w:ascii="宋体" w:eastAsia="宋体" w:hAnsi="宋体" w:cs="宋体" w:hint="eastAsia"/>
          <w:szCs w:val="21"/>
        </w:rPr>
        <w:t>梅友荷尔特</w:t>
      </w:r>
      <w:proofErr w:type="gramEnd"/>
      <w:r w:rsidRPr="000103CF">
        <w:rPr>
          <w:rFonts w:ascii="宋体" w:eastAsia="宋体" w:hAnsi="宋体" w:cs="宋体" w:hint="eastAsia"/>
          <w:szCs w:val="21"/>
        </w:rPr>
        <w:t>剧团」所演出的当然大不相同。因为「</w:t>
      </w:r>
      <w:proofErr w:type="gramStart"/>
      <w:r w:rsidRPr="000103CF">
        <w:rPr>
          <w:rFonts w:ascii="宋体" w:eastAsia="宋体" w:hAnsi="宋体" w:cs="宋体" w:hint="eastAsia"/>
          <w:szCs w:val="21"/>
        </w:rPr>
        <w:t>梅友荷尔特</w:t>
      </w:r>
      <w:proofErr w:type="gramEnd"/>
      <w:r w:rsidRPr="000103CF">
        <w:rPr>
          <w:rFonts w:ascii="Malgun Gothic" w:eastAsia="Malgun Gothic" w:hAnsi="Malgun Gothic" w:cs="Malgun Gothic" w:hint="eastAsia"/>
          <w:szCs w:val="21"/>
        </w:rPr>
        <w:t>ᄂ</w:t>
      </w:r>
      <w:r w:rsidRPr="000103CF">
        <w:rPr>
          <w:rFonts w:ascii="宋体" w:eastAsia="宋体" w:hAnsi="宋体" w:cs="宋体" w:hint="eastAsia"/>
          <w:szCs w:val="21"/>
        </w:rPr>
        <w:t>是把原剧本完全改作；而在上海的演出，则是用原剧本的中文译本的。剧中人物，也完全是「红毛人」的装束。这并不是因为导演，不懂得改作剧本以使更合于中国观众，而是因为当时当地的环境使然。因为这时候，在上海正是</w:t>
      </w:r>
      <w:proofErr w:type="gramStart"/>
      <w:r w:rsidRPr="000103CF">
        <w:rPr>
          <w:rFonts w:ascii="宋体" w:eastAsia="宋体" w:hAnsi="宋体" w:cs="宋体" w:hint="eastAsia"/>
          <w:szCs w:val="21"/>
        </w:rPr>
        <w:t>淞渥</w:t>
      </w:r>
      <w:proofErr w:type="gramEnd"/>
      <w:r w:rsidRPr="000103CF">
        <w:rPr>
          <w:rFonts w:ascii="宋体" w:eastAsia="宋体" w:hAnsi="宋体" w:cs="宋体" w:hint="eastAsia"/>
          <w:szCs w:val="21"/>
        </w:rPr>
        <w:t>停战以后，一面是荒淫无耻，一面是严肃奋斗。上海的前进剧人，是在极其艰苦的情况中开演这剧的。从这次公演的极大成功，证明上海的观众是充分了解这环境的困难的。</w:t>
      </w:r>
    </w:p>
    <w:p w14:paraId="4EC6F91B" w14:textId="77777777" w:rsidR="000103CF" w:rsidRPr="000103CF" w:rsidRDefault="000103CF" w:rsidP="000103CF">
      <w:pPr>
        <w:spacing w:line="320" w:lineRule="exact"/>
        <w:ind w:firstLineChars="200" w:firstLine="420"/>
        <w:rPr>
          <w:rFonts w:ascii="宋体" w:eastAsia="宋体" w:hAnsi="宋体" w:cs="宋体"/>
          <w:szCs w:val="21"/>
        </w:rPr>
      </w:pPr>
      <w:r w:rsidRPr="000103CF">
        <w:rPr>
          <w:rFonts w:ascii="宋体" w:eastAsia="宋体" w:hAnsi="宋体" w:cs="宋体" w:hint="eastAsia"/>
          <w:szCs w:val="21"/>
        </w:rPr>
        <w:t>但是这次在马来亚看到「巡按」的演出，却使我有另一种印象，另一种感想，和以前两次是全然不同的。虽然我们生在国外，但我看到的却是中国化的「巡按」的演出。不但剧本有一大部分中国化了，而且表演的技术，与演剧的节奏，也大部份中国化了。这固然和我在巴黎所看的完全不同，而且也比上海演出要痛快得多。比方对话中有些较原剧本不同语句，都是为了适合华人观众的胃口而改作的。因此，我相信「中正中学戏剧研究会」诸先生对西洋名剧的中国化大众化问题，</w:t>
      </w:r>
      <w:proofErr w:type="gramStart"/>
      <w:r w:rsidRPr="000103CF">
        <w:rPr>
          <w:rFonts w:ascii="宋体" w:eastAsia="宋体" w:hAnsi="宋体" w:cs="宋体" w:hint="eastAsia"/>
          <w:szCs w:val="21"/>
        </w:rPr>
        <w:t>是颇用过</w:t>
      </w:r>
      <w:proofErr w:type="gramEnd"/>
      <w:r w:rsidRPr="000103CF">
        <w:rPr>
          <w:rFonts w:ascii="宋体" w:eastAsia="宋体" w:hAnsi="宋体" w:cs="宋体" w:hint="eastAsia"/>
          <w:szCs w:val="21"/>
        </w:rPr>
        <w:t>一番心思的。</w:t>
      </w:r>
    </w:p>
    <w:p w14:paraId="424F5B19" w14:textId="77777777" w:rsidR="000103CF" w:rsidRPr="000103CF" w:rsidRDefault="000103CF" w:rsidP="000103CF">
      <w:pPr>
        <w:spacing w:line="320" w:lineRule="exact"/>
        <w:ind w:firstLineChars="200" w:firstLine="420"/>
        <w:rPr>
          <w:rFonts w:ascii="宋体" w:eastAsia="宋体" w:hAnsi="宋体" w:cs="宋体"/>
          <w:szCs w:val="21"/>
        </w:rPr>
      </w:pPr>
      <w:r w:rsidRPr="000103CF">
        <w:rPr>
          <w:rFonts w:ascii="宋体" w:eastAsia="宋体" w:hAnsi="宋体" w:cs="宋体" w:hint="eastAsia"/>
          <w:szCs w:val="21"/>
        </w:rPr>
        <w:t>如果说这次的演出，还不够现实主义的话，那只是因为中国的官场要比帝俄的官场还要愚蠢可笑得多，所以甚至像果戈里那样的喜剧大师」都嫌描写得不够深刻了。无论如何，这次「巡按」的演出，是有深刻的现实性的。我想，每一个观众，看了回去后，对于故乡与祖国会有更深刻的认识，对于改善中国</w:t>
      </w:r>
      <w:proofErr w:type="gramStart"/>
      <w:r w:rsidRPr="000103CF">
        <w:rPr>
          <w:rFonts w:ascii="宋体" w:eastAsia="宋体" w:hAnsi="宋体" w:cs="宋体" w:hint="eastAsia"/>
          <w:szCs w:val="21"/>
        </w:rPr>
        <w:t>政冶</w:t>
      </w:r>
      <w:proofErr w:type="gramEnd"/>
      <w:r w:rsidRPr="000103CF">
        <w:rPr>
          <w:rFonts w:ascii="宋体" w:eastAsia="宋体" w:hAnsi="宋体" w:cs="宋体" w:hint="eastAsia"/>
          <w:szCs w:val="21"/>
        </w:rPr>
        <w:t>、肃清贪官污吏的要求，会有更现实的理解。</w:t>
      </w:r>
    </w:p>
    <w:p w14:paraId="7966AEA9" w14:textId="77777777" w:rsidR="000103CF" w:rsidRPr="000103CF" w:rsidRDefault="000103CF" w:rsidP="000103CF">
      <w:pPr>
        <w:spacing w:line="320" w:lineRule="exact"/>
        <w:ind w:firstLineChars="200" w:firstLine="420"/>
        <w:rPr>
          <w:rFonts w:ascii="宋体" w:eastAsia="宋体" w:hAnsi="宋体" w:cs="宋体"/>
          <w:szCs w:val="21"/>
        </w:rPr>
      </w:pPr>
      <w:r w:rsidRPr="000103CF">
        <w:rPr>
          <w:rFonts w:ascii="宋体" w:eastAsia="宋体" w:hAnsi="宋体" w:cs="宋体" w:hint="eastAsia"/>
          <w:szCs w:val="21"/>
        </w:rPr>
        <w:t>至于我呢！我从维多利亚剧院出来的时候</w:t>
      </w:r>
      <w:r w:rsidRPr="000103CF">
        <w:rPr>
          <w:rFonts w:ascii="Malgun Gothic" w:eastAsia="Malgun Gothic" w:hAnsi="Malgun Gothic" w:cs="Malgun Gothic" w:hint="eastAsia"/>
          <w:szCs w:val="21"/>
        </w:rPr>
        <w:t>ᅳ</w:t>
      </w:r>
      <w:r w:rsidRPr="000103CF">
        <w:rPr>
          <w:rFonts w:ascii="宋体" w:eastAsia="宋体" w:hAnsi="宋体" w:cs="宋体" w:hint="eastAsia"/>
          <w:szCs w:val="21"/>
        </w:rPr>
        <w:t>觉得我不在巴黎、不在上海，也不在马来亚，我在中国，而这是出于我的意想之外的。</w:t>
      </w:r>
    </w:p>
    <w:p w14:paraId="19AB5332" w14:textId="0C3999E7" w:rsidR="00F50717" w:rsidRDefault="000103CF" w:rsidP="000103CF">
      <w:pPr>
        <w:rPr>
          <w:rFonts w:ascii="宋体" w:eastAsia="宋体" w:hAnsi="宋体" w:cs="宋体"/>
          <w:b/>
          <w:bCs/>
          <w:szCs w:val="21"/>
        </w:rPr>
      </w:pPr>
      <w:r w:rsidRPr="000103CF">
        <w:rPr>
          <w:rFonts w:ascii="宋体" w:eastAsia="宋体" w:hAnsi="宋体" w:cs="宋体" w:hint="eastAsia"/>
          <w:szCs w:val="21"/>
        </w:rPr>
        <w:t>(载</w:t>
      </w:r>
      <w:r w:rsidRPr="000103CF">
        <w:rPr>
          <w:rFonts w:ascii="宋体" w:eastAsia="宋体" w:hAnsi="宋体" w:cs="宋体" w:hint="eastAsia"/>
          <w:b/>
          <w:bCs/>
          <w:szCs w:val="21"/>
        </w:rPr>
        <w:t>一九四一年一月十六日「狮声」</w:t>
      </w:r>
      <w:r>
        <w:rPr>
          <w:rFonts w:ascii="宋体" w:eastAsia="宋体" w:hAnsi="宋体" w:cs="宋体" w:hint="eastAsia"/>
          <w:b/>
          <w:bCs/>
          <w:szCs w:val="21"/>
        </w:rPr>
        <w:t>)</w:t>
      </w:r>
    </w:p>
    <w:p w14:paraId="18D1E7AC" w14:textId="47B1602A" w:rsidR="000103CF" w:rsidRDefault="000103CF" w:rsidP="000103CF">
      <w:pPr>
        <w:rPr>
          <w:rFonts w:ascii="宋体" w:eastAsia="宋体" w:hAnsi="宋体" w:cs="宋体"/>
          <w:b/>
          <w:bCs/>
          <w:szCs w:val="21"/>
        </w:rPr>
      </w:pPr>
    </w:p>
    <w:p w14:paraId="7AC30B50" w14:textId="2795F706" w:rsidR="000103CF" w:rsidRDefault="000103CF" w:rsidP="000103CF">
      <w:pPr>
        <w:rPr>
          <w:rFonts w:ascii="宋体" w:eastAsia="宋体" w:hAnsi="宋体" w:cs="宋体"/>
          <w:b/>
          <w:bCs/>
          <w:szCs w:val="21"/>
        </w:rPr>
      </w:pPr>
    </w:p>
    <w:p w14:paraId="0F2C70AF" w14:textId="77777777" w:rsidR="0030753D" w:rsidRDefault="0030753D" w:rsidP="000103CF">
      <w:pPr>
        <w:rPr>
          <w:rFonts w:ascii="宋体" w:eastAsia="宋体" w:hAnsi="宋体" w:cs="宋体"/>
          <w:szCs w:val="21"/>
        </w:rPr>
        <w:sectPr w:rsidR="0030753D">
          <w:footerReference w:type="default" r:id="rId424"/>
          <w:pgSz w:w="11906" w:h="16838"/>
          <w:pgMar w:top="1440" w:right="1800" w:bottom="1440" w:left="1800" w:header="851" w:footer="992" w:gutter="0"/>
          <w:cols w:space="425"/>
          <w:docGrid w:type="lines" w:linePitch="312"/>
        </w:sectPr>
      </w:pPr>
    </w:p>
    <w:p w14:paraId="2D9AF90E"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lastRenderedPageBreak/>
        <w:t>@铁</w:t>
      </w:r>
      <w:proofErr w:type="gramStart"/>
      <w:r w:rsidRPr="000103CF">
        <w:rPr>
          <w:rFonts w:ascii="宋体" w:eastAsia="宋体" w:hAnsi="宋体" w:cs="宋体" w:hint="eastAsia"/>
          <w:szCs w:val="21"/>
        </w:rPr>
        <w:t>亢</w:t>
      </w:r>
      <w:proofErr w:type="gramEnd"/>
      <w:r w:rsidRPr="000103CF">
        <w:rPr>
          <w:rFonts w:ascii="宋体" w:eastAsia="宋体" w:hAnsi="宋体" w:cs="宋体" w:hint="eastAsia"/>
          <w:szCs w:val="21"/>
        </w:rPr>
        <w:t>《马华文艺通讯运动检讨》，1941</w:t>
      </w:r>
    </w:p>
    <w:p w14:paraId="2D51636E"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「开展马华文艺通讯运动」这口号之被提出、被研讨，是远在一九三八年以前了。当时南马的文艺工作者曾先后在各副刊上提出这问题，可惜说而不行，也未曾获得广大的反应。直等到一九三九年九月</w:t>
      </w:r>
      <w:proofErr w:type="gramStart"/>
      <w:r w:rsidRPr="000103CF">
        <w:rPr>
          <w:rFonts w:ascii="宋体" w:eastAsia="宋体" w:hAnsi="宋体" w:cs="宋体" w:hint="eastAsia"/>
          <w:szCs w:val="21"/>
        </w:rPr>
        <w:t>〈</w:t>
      </w:r>
      <w:proofErr w:type="gramEnd"/>
      <w:r w:rsidRPr="000103CF">
        <w:rPr>
          <w:rFonts w:ascii="宋体" w:eastAsia="宋体" w:hAnsi="宋体" w:cs="宋体" w:hint="eastAsia"/>
          <w:szCs w:val="21"/>
        </w:rPr>
        <w:t>？）才有人在星加</w:t>
      </w:r>
      <w:proofErr w:type="gramStart"/>
      <w:r w:rsidRPr="000103CF">
        <w:rPr>
          <w:rFonts w:ascii="宋体" w:eastAsia="宋体" w:hAnsi="宋体" w:cs="宋体" w:hint="eastAsia"/>
          <w:szCs w:val="21"/>
        </w:rPr>
        <w:t>坡建立</w:t>
      </w:r>
      <w:proofErr w:type="gramEnd"/>
      <w:r w:rsidRPr="000103CF">
        <w:rPr>
          <w:rFonts w:ascii="宋体" w:eastAsia="宋体" w:hAnsi="宋体" w:cs="宋体" w:hint="eastAsia"/>
          <w:szCs w:val="21"/>
        </w:rPr>
        <w:t>马来亚文艺通讯总站，确立了「马华文艺通讯运动」的基础，这在马华文艺</w:t>
      </w:r>
      <w:proofErr w:type="gramStart"/>
      <w:r w:rsidRPr="000103CF">
        <w:rPr>
          <w:rFonts w:ascii="宋体" w:eastAsia="宋体" w:hAnsi="宋体" w:cs="宋体" w:hint="eastAsia"/>
          <w:color w:val="FF0000"/>
          <w:szCs w:val="21"/>
        </w:rPr>
        <w:t>耕垦</w:t>
      </w:r>
      <w:r w:rsidRPr="000103CF">
        <w:rPr>
          <w:rFonts w:ascii="宋体" w:eastAsia="宋体" w:hAnsi="宋体" w:cs="宋体" w:hint="eastAsia"/>
          <w:szCs w:val="21"/>
        </w:rPr>
        <w:t>史上</w:t>
      </w:r>
      <w:proofErr w:type="gramEnd"/>
      <w:r w:rsidRPr="000103CF">
        <w:rPr>
          <w:rFonts w:ascii="宋体" w:eastAsia="宋体" w:hAnsi="宋体" w:cs="宋体" w:hint="eastAsia"/>
          <w:szCs w:val="21"/>
        </w:rPr>
        <w:t>，是值得特别记述的。</w:t>
      </w:r>
    </w:p>
    <w:p w14:paraId="26604888"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为什么要开展「马华文艺通讯运动」？为的要使马来亚活生生的现实获得迅速、广大的反映，使得马华文艺更能发挥反映现实推动现实的作用：亦为的要培养马华文艺新干部。若干年来，由于各种人事努力的</w:t>
      </w:r>
      <w:r w:rsidRPr="000103CF">
        <w:rPr>
          <w:rFonts w:ascii="宋体" w:eastAsia="宋体" w:hAnsi="宋体" w:cs="宋体" w:hint="eastAsia"/>
          <w:color w:val="FF0000"/>
          <w:szCs w:val="21"/>
        </w:rPr>
        <w:t>制限</w:t>
      </w:r>
      <w:r w:rsidRPr="000103CF">
        <w:rPr>
          <w:rFonts w:ascii="宋体" w:eastAsia="宋体" w:hAnsi="宋体" w:cs="宋体" w:hint="eastAsia"/>
          <w:szCs w:val="21"/>
        </w:rPr>
        <w:t>，马华文艺几乎和现实脱节；一般工作者，不是在琐屑的「现实」上耕耘，便是不敢正视现实或者歪曲现实；这种缺憾，大家企图以文艺通讯来填补它；同时，由于</w:t>
      </w:r>
      <w:r w:rsidRPr="000103CF">
        <w:rPr>
          <w:rFonts w:ascii="宋体" w:eastAsia="宋体" w:hAnsi="宋体" w:cs="宋体" w:hint="eastAsia"/>
          <w:color w:val="FF0000"/>
          <w:szCs w:val="21"/>
        </w:rPr>
        <w:t>文</w:t>
      </w:r>
      <w:proofErr w:type="gramStart"/>
      <w:r w:rsidRPr="000103CF">
        <w:rPr>
          <w:rFonts w:ascii="宋体" w:eastAsia="宋体" w:hAnsi="宋体" w:cs="宋体" w:hint="eastAsia"/>
          <w:color w:val="FF0000"/>
          <w:szCs w:val="21"/>
        </w:rPr>
        <w:t>讯</w:t>
      </w:r>
      <w:r w:rsidRPr="000103CF">
        <w:rPr>
          <w:rFonts w:ascii="宋体" w:eastAsia="宋体" w:hAnsi="宋体" w:cs="宋体" w:hint="eastAsia"/>
          <w:szCs w:val="21"/>
        </w:rPr>
        <w:t>运动</w:t>
      </w:r>
      <w:proofErr w:type="gramEnd"/>
      <w:r w:rsidRPr="000103CF">
        <w:rPr>
          <w:rFonts w:ascii="宋体" w:eastAsia="宋体" w:hAnsi="宋体" w:cs="宋体" w:hint="eastAsia"/>
          <w:szCs w:val="21"/>
        </w:rPr>
        <w:t>是培养新作者最好的手段，它可能从不断的</w:t>
      </w:r>
      <w:proofErr w:type="gramStart"/>
      <w:r w:rsidRPr="000103CF">
        <w:rPr>
          <w:rFonts w:ascii="宋体" w:eastAsia="宋体" w:hAnsi="宋体" w:cs="宋体" w:hint="eastAsia"/>
          <w:szCs w:val="21"/>
        </w:rPr>
        <w:t>锻练</w:t>
      </w:r>
      <w:proofErr w:type="gramEnd"/>
      <w:r w:rsidRPr="000103CF">
        <w:rPr>
          <w:rFonts w:ascii="宋体" w:eastAsia="宋体" w:hAnsi="宋体" w:cs="宋体" w:hint="eastAsia"/>
          <w:szCs w:val="21"/>
        </w:rPr>
        <w:t>中产生大批马华文艺的新鲜细胞，使文坛得以健康地进行新陈代谢作用，所以它自</w:t>
      </w:r>
      <w:proofErr w:type="gramStart"/>
      <w:r w:rsidRPr="000103CF">
        <w:rPr>
          <w:rFonts w:ascii="宋体" w:eastAsia="宋体" w:hAnsi="宋体" w:cs="宋体" w:hint="eastAsia"/>
          <w:szCs w:val="21"/>
        </w:rPr>
        <w:t>始受到</w:t>
      </w:r>
      <w:proofErr w:type="gramEnd"/>
      <w:r w:rsidRPr="000103CF">
        <w:rPr>
          <w:rFonts w:ascii="宋体" w:eastAsia="宋体" w:hAnsi="宋体" w:cs="宋体" w:hint="eastAsia"/>
          <w:szCs w:val="21"/>
        </w:rPr>
        <w:t>文艺大众的注意，而且终于被推动了。</w:t>
      </w:r>
    </w:p>
    <w:p w14:paraId="56CB4D84"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九月间在星洲「总汇新报」出版的「文讯」专页，是马华「文讯」运动的第一炮，总站在星洲建立，各处登记的</w:t>
      </w:r>
      <w:proofErr w:type="gramStart"/>
      <w:r w:rsidRPr="000103CF">
        <w:rPr>
          <w:rFonts w:ascii="宋体" w:eastAsia="宋体" w:hAnsi="宋体" w:cs="宋体" w:hint="eastAsia"/>
          <w:szCs w:val="21"/>
        </w:rPr>
        <w:t>约莫有</w:t>
      </w:r>
      <w:proofErr w:type="gramEnd"/>
      <w:r w:rsidRPr="000103CF">
        <w:rPr>
          <w:rFonts w:ascii="宋体" w:eastAsia="宋体" w:hAnsi="宋体" w:cs="宋体" w:hint="eastAsia"/>
          <w:szCs w:val="21"/>
        </w:rPr>
        <w:t>十二三个单位，共四十几人。在总站推动之下，吉隆坡成立分站。在马华日报刊发专页.，十几个小</w:t>
      </w:r>
      <w:r w:rsidRPr="000103CF">
        <w:rPr>
          <w:rFonts w:ascii="宋体" w:eastAsia="宋体" w:hAnsi="宋体" w:cs="宋体" w:hint="eastAsia"/>
          <w:color w:val="FF0000"/>
          <w:szCs w:val="21"/>
        </w:rPr>
        <w:t>山</w:t>
      </w:r>
      <w:proofErr w:type="gramStart"/>
      <w:r w:rsidRPr="000103CF">
        <w:rPr>
          <w:rFonts w:ascii="宋体" w:eastAsia="宋体" w:hAnsi="宋体" w:cs="宋体" w:hint="eastAsia"/>
          <w:color w:val="FF0000"/>
          <w:szCs w:val="21"/>
        </w:rPr>
        <w:t>巴</w:t>
      </w:r>
      <w:r w:rsidRPr="000103CF">
        <w:rPr>
          <w:rFonts w:ascii="宋体" w:eastAsia="宋体" w:hAnsi="宋体" w:cs="宋体" w:hint="eastAsia"/>
          <w:szCs w:val="21"/>
        </w:rPr>
        <w:t>建立</w:t>
      </w:r>
      <w:proofErr w:type="gramEnd"/>
      <w:r w:rsidRPr="000103CF">
        <w:rPr>
          <w:rFonts w:ascii="宋体" w:eastAsia="宋体" w:hAnsi="宋体" w:cs="宋体" w:hint="eastAsia"/>
          <w:szCs w:val="21"/>
        </w:rPr>
        <w:t>支站，分隶</w:t>
      </w:r>
      <w:proofErr w:type="gramStart"/>
      <w:r w:rsidRPr="000103CF">
        <w:rPr>
          <w:rFonts w:ascii="宋体" w:eastAsia="宋体" w:hAnsi="宋体" w:cs="宋体" w:hint="eastAsia"/>
          <w:szCs w:val="21"/>
        </w:rPr>
        <w:t>于星隆两处</w:t>
      </w:r>
      <w:proofErr w:type="gramEnd"/>
      <w:r w:rsidRPr="000103CF">
        <w:rPr>
          <w:rFonts w:ascii="宋体" w:eastAsia="宋体" w:hAnsi="宋体" w:cs="宋体" w:hint="eastAsia"/>
          <w:szCs w:val="21"/>
        </w:rPr>
        <w:t>；只有北马如怡保、槟城等地对于这一运动未曾反应，其余地方，正猛烈地期待着它的开展。</w:t>
      </w:r>
    </w:p>
    <w:p w14:paraId="50699F10"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但，这运动是有困难的。</w:t>
      </w:r>
    </w:p>
    <w:p w14:paraId="7F08080B"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第一、由于环境的限制，有许多通讯在这里不能刊登。我们懂得在马来亚的</w:t>
      </w:r>
      <w:r w:rsidRPr="000103CF">
        <w:rPr>
          <w:rFonts w:ascii="宋体" w:eastAsia="宋体" w:hAnsi="宋体" w:cs="宋体" w:hint="eastAsia"/>
          <w:color w:val="FF0000"/>
          <w:szCs w:val="21"/>
        </w:rPr>
        <w:t>山芭</w:t>
      </w:r>
      <w:r w:rsidRPr="000103CF">
        <w:rPr>
          <w:rFonts w:ascii="宋体" w:eastAsia="宋体" w:hAnsi="宋体" w:cs="宋体" w:hint="eastAsia"/>
          <w:szCs w:val="21"/>
        </w:rPr>
        <w:t>、渔岛、农村……有许多极其可贵的材料，</w:t>
      </w:r>
      <w:proofErr w:type="gramStart"/>
      <w:r w:rsidRPr="000103CF">
        <w:rPr>
          <w:rFonts w:ascii="宋体" w:eastAsia="宋体" w:hAnsi="宋体" w:cs="宋体" w:hint="eastAsia"/>
          <w:szCs w:val="21"/>
        </w:rPr>
        <w:t>特别</w:t>
      </w:r>
      <w:proofErr w:type="gramEnd"/>
      <w:r w:rsidRPr="000103CF">
        <w:rPr>
          <w:rFonts w:ascii="宋体" w:eastAsia="宋体" w:hAnsi="宋体" w:cs="宋体" w:hint="eastAsia"/>
          <w:szCs w:val="21"/>
        </w:rPr>
        <w:t>自欧战以后，一些在新环境下发生的事件都是文艺通訳的绝好题材。可是「文讯」专页（或者杂志刊物）不能容纳它。于是剩下来的文艺就不是最能反映现实的核心和本质的东西，也不是怎样有意义的东西了。这对于「文讯」运动的妨碍是最巨大的。</w:t>
      </w:r>
    </w:p>
    <w:p w14:paraId="72298907"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第二、文艺通讯员敢于正视现实把握现实的亦太少了，这</w:t>
      </w:r>
      <w:r w:rsidRPr="000103CF">
        <w:rPr>
          <w:rFonts w:ascii="宋体" w:eastAsia="宋体" w:hAnsi="宋体" w:cs="宋体" w:hint="eastAsia"/>
          <w:color w:val="FF0000"/>
          <w:szCs w:val="21"/>
        </w:rPr>
        <w:t>不</w:t>
      </w:r>
      <w:proofErr w:type="gramStart"/>
      <w:r w:rsidRPr="000103CF">
        <w:rPr>
          <w:rFonts w:ascii="宋体" w:eastAsia="宋体" w:hAnsi="宋体" w:cs="宋体" w:hint="eastAsia"/>
          <w:color w:val="FF0000"/>
          <w:szCs w:val="21"/>
        </w:rPr>
        <w:t>特</w:t>
      </w:r>
      <w:proofErr w:type="gramEnd"/>
      <w:r w:rsidRPr="000103CF">
        <w:rPr>
          <w:rFonts w:ascii="宋体" w:eastAsia="宋体" w:hAnsi="宋体" w:cs="宋体" w:hint="eastAsia"/>
          <w:szCs w:val="21"/>
        </w:rPr>
        <w:t>通讯的文艺学习者如此，即稍有素养的作者们亦莫不如此。著名报告文学</w:t>
      </w:r>
      <w:proofErr w:type="gramStart"/>
      <w:r w:rsidRPr="000103CF">
        <w:rPr>
          <w:rFonts w:ascii="宋体" w:eastAsia="宋体" w:hAnsi="宋体" w:cs="宋体" w:hint="eastAsia"/>
          <w:szCs w:val="21"/>
        </w:rPr>
        <w:t>家基希曾</w:t>
      </w:r>
      <w:proofErr w:type="gramEnd"/>
      <w:r w:rsidRPr="000103CF">
        <w:rPr>
          <w:rFonts w:ascii="宋体" w:eastAsia="宋体" w:hAnsi="宋体" w:cs="宋体" w:hint="eastAsia"/>
          <w:szCs w:val="21"/>
        </w:rPr>
        <w:t>说报告文学应具有社会的热情、战斗的意志；我以为文艺通讯员亦应如此，可是这种人并不多。这和通讯员的世界观极有关系，是非从速克服不可的。</w:t>
      </w:r>
    </w:p>
    <w:p w14:paraId="3E7AB546"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第三、是一个颇为辣手的问题——干部荒的问题。笔者深知总站以及各地分支站正极端感到人手缺乏的苦恼，往往有了通讯员，而没有人认真负责指导；虽不能说完全没有苦干的负责人但毕竟太少了。笔者曾在槟城接洽过，要槟城的文友成立一个分站，但结果因缺乏干部，失败了。星洲总站最近亦碰到同一的困难。这是最严重的一个问题，它</w:t>
      </w:r>
      <w:proofErr w:type="gramStart"/>
      <w:r w:rsidRPr="000103CF">
        <w:rPr>
          <w:rFonts w:ascii="宋体" w:eastAsia="宋体" w:hAnsi="宋体" w:cs="宋体" w:hint="eastAsia"/>
          <w:szCs w:val="21"/>
        </w:rPr>
        <w:t>之</w:t>
      </w:r>
      <w:proofErr w:type="gramEnd"/>
      <w:r w:rsidRPr="000103CF">
        <w:rPr>
          <w:rFonts w:ascii="宋体" w:eastAsia="宋体" w:hAnsi="宋体" w:cs="宋体" w:hint="eastAsia"/>
          <w:szCs w:val="21"/>
        </w:rPr>
        <w:t>能否解决，可说是马华「文讯」运动前途的最大关键。</w:t>
      </w:r>
    </w:p>
    <w:p w14:paraId="04890F48"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针对上述的困难，已经有人在找寻办法。关于第一点在桂林、重庆、香港等地的「文讯」总站和星洲总站取得联络，以及这几个总站的共同刊物出版之后，是不难解决的。目前最大的问题，还是：如何去发掘干部人材。</w:t>
      </w:r>
    </w:p>
    <w:p w14:paraId="191BF043" w14:textId="77777777" w:rsidR="000103CF" w:rsidRPr="000103CF" w:rsidRDefault="000103CF" w:rsidP="000103CF">
      <w:pPr>
        <w:rPr>
          <w:rFonts w:ascii="宋体" w:eastAsia="宋体" w:hAnsi="宋体" w:cs="宋体"/>
          <w:szCs w:val="21"/>
        </w:rPr>
      </w:pPr>
      <w:r w:rsidRPr="000103CF">
        <w:rPr>
          <w:rFonts w:ascii="宋体" w:eastAsia="宋体" w:hAnsi="宋体" w:cs="宋体" w:hint="eastAsia"/>
          <w:szCs w:val="21"/>
        </w:rPr>
        <w:t>笔者虽然不在槟城，但懂得槟城有许多爱好文艺的人，对于目前「文讯」运动遇到的困难相信都愿意来共谋解决。</w:t>
      </w:r>
    </w:p>
    <w:p w14:paraId="3F325781" w14:textId="436C3A88" w:rsidR="000103CF" w:rsidRDefault="000103CF" w:rsidP="000103CF">
      <w:pPr>
        <w:rPr>
          <w:rFonts w:ascii="宋体" w:eastAsia="宋体" w:hAnsi="宋体" w:cs="宋体"/>
          <w:b/>
          <w:bCs/>
          <w:szCs w:val="21"/>
        </w:rPr>
      </w:pPr>
      <w:r w:rsidRPr="000103CF">
        <w:rPr>
          <w:rFonts w:ascii="宋体" w:eastAsia="宋体" w:hAnsi="宋体" w:cs="宋体" w:hint="eastAsia"/>
          <w:szCs w:val="21"/>
        </w:rPr>
        <w:t>（</w:t>
      </w:r>
      <w:r w:rsidRPr="000103CF">
        <w:rPr>
          <w:rFonts w:ascii="宋体" w:eastAsia="宋体" w:hAnsi="宋体" w:cs="宋体" w:hint="eastAsia"/>
          <w:b/>
          <w:bCs/>
          <w:szCs w:val="21"/>
        </w:rPr>
        <w:t>一九四一年三月卅一日「文艺丛谈」</w:t>
      </w:r>
      <w:r>
        <w:rPr>
          <w:rFonts w:ascii="宋体" w:eastAsia="宋体" w:hAnsi="宋体" w:cs="宋体" w:hint="eastAsia"/>
          <w:b/>
          <w:bCs/>
          <w:szCs w:val="21"/>
        </w:rPr>
        <w:t>）</w:t>
      </w:r>
    </w:p>
    <w:p w14:paraId="2A0E46F4" w14:textId="00C4C66D" w:rsidR="000103CF" w:rsidRDefault="000103CF" w:rsidP="000103CF">
      <w:pPr>
        <w:rPr>
          <w:rFonts w:ascii="宋体" w:eastAsia="宋体" w:hAnsi="宋体" w:cs="宋体"/>
          <w:b/>
          <w:bCs/>
          <w:szCs w:val="21"/>
        </w:rPr>
      </w:pPr>
    </w:p>
    <w:p w14:paraId="17FCF787" w14:textId="5EB0A4CC" w:rsidR="000103CF" w:rsidRDefault="000103CF" w:rsidP="000103CF">
      <w:pPr>
        <w:rPr>
          <w:rFonts w:ascii="宋体" w:eastAsia="宋体" w:hAnsi="宋体" w:cs="宋体"/>
          <w:b/>
          <w:bCs/>
          <w:szCs w:val="21"/>
        </w:rPr>
      </w:pPr>
    </w:p>
    <w:p w14:paraId="195E6E29" w14:textId="77777777" w:rsidR="0030753D" w:rsidRDefault="0030753D" w:rsidP="000103CF">
      <w:pPr>
        <w:ind w:firstLineChars="1600" w:firstLine="3360"/>
        <w:rPr>
          <w:rFonts w:ascii="宋体" w:eastAsia="宋体" w:hAnsi="宋体" w:cs="宋体"/>
          <w:szCs w:val="21"/>
        </w:rPr>
        <w:sectPr w:rsidR="0030753D">
          <w:footerReference w:type="default" r:id="rId425"/>
          <w:pgSz w:w="11906" w:h="16838"/>
          <w:pgMar w:top="1440" w:right="1800" w:bottom="1440" w:left="1800" w:header="851" w:footer="992" w:gutter="0"/>
          <w:cols w:space="425"/>
          <w:docGrid w:type="lines" w:linePitch="312"/>
        </w:sectPr>
      </w:pPr>
    </w:p>
    <w:p w14:paraId="0683E105" w14:textId="77777777" w:rsidR="000103CF" w:rsidRPr="000103CF" w:rsidRDefault="000103CF" w:rsidP="000103CF">
      <w:pPr>
        <w:ind w:firstLineChars="1600" w:firstLine="3360"/>
        <w:rPr>
          <w:rFonts w:ascii="宋体" w:eastAsia="宋体" w:hAnsi="宋体" w:cs="宋体"/>
          <w:szCs w:val="21"/>
        </w:rPr>
      </w:pPr>
      <w:r w:rsidRPr="000103CF">
        <w:rPr>
          <w:rFonts w:ascii="宋体" w:eastAsia="宋体" w:hAnsi="宋体" w:cs="宋体" w:hint="eastAsia"/>
          <w:szCs w:val="21"/>
        </w:rPr>
        <w:lastRenderedPageBreak/>
        <w:t>「新南洋」编辑室</w:t>
      </w:r>
    </w:p>
    <w:p w14:paraId="0C5C27E7"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「新南洋」副刊出版以后,我们收到各地读者的来信颇多，但是大部份是对副刊加以好评。</w:t>
      </w:r>
      <w:proofErr w:type="gramStart"/>
      <w:r w:rsidRPr="000103CF">
        <w:rPr>
          <w:rFonts w:ascii="宋体" w:eastAsia="宋体" w:hAnsi="宋体" w:cs="宋体" w:hint="eastAsia"/>
          <w:szCs w:val="21"/>
        </w:rPr>
        <w:t>供具体</w:t>
      </w:r>
      <w:proofErr w:type="gramEnd"/>
      <w:r w:rsidRPr="000103CF">
        <w:rPr>
          <w:rFonts w:ascii="宋体" w:eastAsia="宋体" w:hAnsi="宋体" w:cs="宋体" w:hint="eastAsia"/>
          <w:szCs w:val="21"/>
        </w:rPr>
        <w:t>的批评意见的太少了。正如我们在上期「编辑室」所说：「这虽然是一块小小的园地，我们却希望全南洋的文化工作者，大家来垦殖它、培养它」。现在我们还要再加一句：「希望大家来批评它、敦促它」。对于马来亚以外的文化界朋友，尤其是国内的文化界朋友，凡是知道地址的，我们一律试送数期。收到以后，尤其希望给我们一个不客气的批评指示。</w:t>
      </w:r>
    </w:p>
    <w:p w14:paraId="46738D67"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在这一期里，文章的篇数比较少。原因是李秋先生「马来亚战时经济的特点」一文，就占三分之一的地位。但这是一篇有具体内容，有独特见</w:t>
      </w:r>
      <w:proofErr w:type="gramStart"/>
      <w:r w:rsidRPr="000103CF">
        <w:rPr>
          <w:rFonts w:ascii="宋体" w:eastAsia="宋体" w:hAnsi="宋体" w:cs="宋体" w:hint="eastAsia"/>
          <w:szCs w:val="21"/>
        </w:rPr>
        <w:t>勉</w:t>
      </w:r>
      <w:proofErr w:type="gramEnd"/>
      <w:r w:rsidRPr="000103CF">
        <w:rPr>
          <w:rFonts w:ascii="宋体" w:eastAsia="宋体" w:hAnsi="宋体" w:cs="宋体" w:hint="eastAsia"/>
          <w:szCs w:val="21"/>
        </w:rPr>
        <w:t>的重要论文。无论在国内国外，要认识战时马来亚的真面目与其前途的，都不能不一读这一篇文字，所以我们用了本期的大部份篇幅加以刊载，不会是白费的。</w:t>
      </w:r>
    </w:p>
    <w:p w14:paraId="5A048301"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本期原已约了金丁、陈白浪、王纪元诸先生的稿，都因为篇幅限制，不能登出。为了使编辑入减少闲难，使本刊内容更具有多面性，我们请求作家们尽量地缩短文字的篇幅。</w:t>
      </w:r>
    </w:p>
    <w:p w14:paraId="7A22AE5A"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本刊为政治经济文化评论刊物，不登文艺作品。但是反映南洋各地各民族各阶层现实生活的素描、漫尽、木刻，我们都一律欢迎。希望南洋各地的费家们赐稿，登出后</w:t>
      </w:r>
      <w:proofErr w:type="gramStart"/>
      <w:r w:rsidRPr="000103CF">
        <w:rPr>
          <w:rFonts w:ascii="宋体" w:eastAsia="宋体" w:hAnsi="宋体" w:cs="宋体" w:hint="eastAsia"/>
          <w:szCs w:val="21"/>
        </w:rPr>
        <w:t>酌奉薄</w:t>
      </w:r>
      <w:proofErr w:type="gramEnd"/>
      <w:r w:rsidRPr="000103CF">
        <w:rPr>
          <w:rFonts w:ascii="宋体" w:eastAsia="宋体" w:hAnsi="宋体" w:cs="宋体" w:hint="eastAsia"/>
          <w:szCs w:val="21"/>
        </w:rPr>
        <w:t>酬。原作如经作者要求，当于制版后寄还。</w:t>
      </w:r>
    </w:p>
    <w:p w14:paraId="1F87AF9A"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对于南洋问题与华侨问题的意见，批评与提议，也欢迎读者赐稿，但每篇切勿超过一千字，愈简</w:t>
      </w:r>
      <w:proofErr w:type="gramStart"/>
      <w:r w:rsidRPr="000103CF">
        <w:rPr>
          <w:rFonts w:ascii="宋体" w:eastAsia="宋体" w:hAnsi="宋体" w:cs="宋体" w:hint="eastAsia"/>
          <w:szCs w:val="21"/>
        </w:rPr>
        <w:t>赅</w:t>
      </w:r>
      <w:proofErr w:type="gramEnd"/>
      <w:r w:rsidRPr="000103CF">
        <w:rPr>
          <w:rFonts w:ascii="宋体" w:eastAsia="宋体" w:hAnsi="宋体" w:cs="宋体" w:hint="eastAsia"/>
          <w:szCs w:val="21"/>
        </w:rPr>
        <w:t>愈好。</w:t>
      </w:r>
    </w:p>
    <w:p w14:paraId="336878FE" w14:textId="77777777" w:rsidR="000103CF" w:rsidRPr="000103CF" w:rsidRDefault="000103CF" w:rsidP="000103CF">
      <w:pPr>
        <w:ind w:firstLineChars="200" w:firstLine="420"/>
        <w:rPr>
          <w:rFonts w:ascii="宋体" w:eastAsia="宋体" w:hAnsi="宋体" w:cs="宋体"/>
          <w:szCs w:val="21"/>
        </w:rPr>
      </w:pPr>
      <w:r w:rsidRPr="000103CF">
        <w:rPr>
          <w:rFonts w:ascii="宋体" w:eastAsia="宋体" w:hAnsi="宋体" w:cs="宋体" w:hint="eastAsia"/>
          <w:szCs w:val="21"/>
        </w:rPr>
        <w:t>由于印刷条件的限制，来稿在星期四以前寄到者，可能在最近一期登出。特地再在这里提醒寄稿本刊的作者。</w:t>
      </w:r>
    </w:p>
    <w:p w14:paraId="39AF18A3" w14:textId="21554387" w:rsidR="000103CF" w:rsidRDefault="000103CF" w:rsidP="000103CF">
      <w:pPr>
        <w:rPr>
          <w:rFonts w:ascii="宋体" w:eastAsia="宋体" w:hAnsi="宋体" w:cs="宋体"/>
          <w:b/>
          <w:bCs/>
          <w:szCs w:val="21"/>
        </w:rPr>
      </w:pPr>
      <w:r w:rsidRPr="000103CF">
        <w:rPr>
          <w:rFonts w:ascii="宋体" w:eastAsia="宋体" w:hAnsi="宋体" w:cs="宋体" w:hint="eastAsia"/>
          <w:szCs w:val="21"/>
        </w:rPr>
        <w:t>(载</w:t>
      </w:r>
      <w:r w:rsidRPr="000103CF">
        <w:rPr>
          <w:rFonts w:ascii="宋体" w:eastAsia="宋体" w:hAnsi="宋体" w:cs="宋体" w:hint="eastAsia"/>
          <w:b/>
          <w:bCs/>
          <w:szCs w:val="21"/>
        </w:rPr>
        <w:t>一九四一年四月十三日南洋商报「新南洋」</w:t>
      </w:r>
      <w:r>
        <w:rPr>
          <w:rFonts w:ascii="宋体" w:eastAsia="宋体" w:hAnsi="宋体" w:cs="宋体" w:hint="eastAsia"/>
          <w:b/>
          <w:bCs/>
          <w:szCs w:val="21"/>
        </w:rPr>
        <w:t>)</w:t>
      </w:r>
    </w:p>
    <w:p w14:paraId="5F0C4405" w14:textId="749A5392" w:rsidR="000103CF" w:rsidRDefault="000103CF" w:rsidP="000103CF">
      <w:pPr>
        <w:rPr>
          <w:rFonts w:ascii="宋体" w:eastAsia="宋体" w:hAnsi="宋体" w:cs="宋体"/>
          <w:b/>
          <w:bCs/>
          <w:szCs w:val="21"/>
        </w:rPr>
      </w:pPr>
    </w:p>
    <w:p w14:paraId="5F850D7C" w14:textId="0E633B39" w:rsidR="000103CF" w:rsidRDefault="000103CF" w:rsidP="000103CF">
      <w:pPr>
        <w:rPr>
          <w:rFonts w:ascii="宋体" w:eastAsia="宋体" w:hAnsi="宋体" w:cs="宋体"/>
          <w:b/>
          <w:bCs/>
          <w:szCs w:val="21"/>
        </w:rPr>
      </w:pPr>
    </w:p>
    <w:p w14:paraId="5E388AD8" w14:textId="77777777" w:rsidR="0030753D" w:rsidRDefault="0030753D" w:rsidP="00434F07">
      <w:pPr>
        <w:ind w:firstLineChars="200" w:firstLine="420"/>
        <w:rPr>
          <w:rFonts w:ascii="宋体" w:eastAsia="宋体" w:hAnsi="宋体" w:cs="宋体"/>
          <w:szCs w:val="21"/>
        </w:rPr>
        <w:sectPr w:rsidR="0030753D">
          <w:footerReference w:type="default" r:id="rId426"/>
          <w:pgSz w:w="11906" w:h="16838"/>
          <w:pgMar w:top="1440" w:right="1800" w:bottom="1440" w:left="1800" w:header="851" w:footer="992" w:gutter="0"/>
          <w:cols w:space="425"/>
          <w:docGrid w:type="lines" w:linePitch="312"/>
        </w:sectPr>
      </w:pPr>
    </w:p>
    <w:p w14:paraId="05AC9972" w14:textId="77777777" w:rsidR="00434F07" w:rsidRPr="00434F07" w:rsidRDefault="00434F07" w:rsidP="00434F07">
      <w:pPr>
        <w:ind w:firstLineChars="200" w:firstLine="420"/>
        <w:rPr>
          <w:rFonts w:ascii="宋体" w:eastAsia="宋体" w:hAnsi="宋体" w:cs="宋体"/>
          <w:szCs w:val="21"/>
        </w:rPr>
      </w:pPr>
      <w:r w:rsidRPr="00434F07">
        <w:rPr>
          <w:rFonts w:ascii="宋体" w:eastAsia="宋体" w:hAnsi="宋体" w:cs="宋体" w:hint="eastAsia"/>
          <w:szCs w:val="21"/>
        </w:rPr>
        <w:lastRenderedPageBreak/>
        <w:t>@</w:t>
      </w:r>
      <w:proofErr w:type="gramStart"/>
      <w:r w:rsidRPr="00434F07">
        <w:rPr>
          <w:rFonts w:ascii="宋体" w:eastAsia="宋体" w:hAnsi="宋体" w:cs="宋体" w:hint="eastAsia"/>
          <w:szCs w:val="21"/>
        </w:rPr>
        <w:t>鸿声《棉兰文化界的新生》</w:t>
      </w:r>
      <w:proofErr w:type="gramEnd"/>
      <w:r w:rsidRPr="00434F07">
        <w:rPr>
          <w:rFonts w:ascii="宋体" w:eastAsia="宋体" w:hAnsi="宋体" w:cs="宋体" w:hint="eastAsia"/>
          <w:szCs w:val="21"/>
        </w:rPr>
        <w:t>，1941</w:t>
      </w:r>
    </w:p>
    <w:p w14:paraId="49875FFD" w14:textId="77777777" w:rsidR="00434F07" w:rsidRPr="00434F07" w:rsidRDefault="00434F07" w:rsidP="00434F07">
      <w:pPr>
        <w:ind w:firstLineChars="200" w:firstLine="420"/>
        <w:rPr>
          <w:rFonts w:ascii="宋体" w:eastAsia="宋体" w:hAnsi="宋体" w:cs="宋体"/>
          <w:szCs w:val="21"/>
        </w:rPr>
      </w:pPr>
      <w:r w:rsidRPr="00434F07">
        <w:rPr>
          <w:rFonts w:ascii="宋体" w:eastAsia="宋体" w:hAnsi="宋体" w:cs="宋体" w:hint="eastAsia"/>
          <w:szCs w:val="21"/>
        </w:rPr>
        <w:t xml:space="preserve">　　事实明朗地摆在我们的面前：这次祖国发动的神圣抗战，扫荡了不少封建残余的渣滓，也划分了忠与奸的两大壁垒。那忠贞壮烈为国成仁的百多万前线将士，</w:t>
      </w:r>
      <w:proofErr w:type="gramStart"/>
      <w:r w:rsidRPr="00434F07">
        <w:rPr>
          <w:rFonts w:ascii="宋体" w:eastAsia="宋体" w:hAnsi="宋体" w:cs="宋体" w:hint="eastAsia"/>
          <w:szCs w:val="21"/>
        </w:rPr>
        <w:t>固受中外人士</w:t>
      </w:r>
      <w:proofErr w:type="gramEnd"/>
      <w:r w:rsidRPr="00434F07">
        <w:rPr>
          <w:rFonts w:ascii="宋体" w:eastAsia="宋体" w:hAnsi="宋体" w:cs="宋体" w:hint="eastAsia"/>
          <w:szCs w:val="21"/>
        </w:rPr>
        <w:t>的万分钦敬赞叹.，只顾耕耘工作，不计酬报的几十万的农工大众，也使海外的我们深致无上的敬意。但那些贪官污吏、土豪劣绅、发国难财的市侩、剥削平民的吸血鬼，也给大家认识他们的庐山真面目。事实是胜于雄辩，多数人的目击耳闻，总比少数人的夸大宣传来得真确。无疑的，大众都希望在抗战尚未胜利之前，政治必须</w:t>
      </w:r>
      <w:r w:rsidRPr="00434F07">
        <w:rPr>
          <w:rFonts w:ascii="宋体" w:eastAsia="宋体" w:hAnsi="宋体" w:cs="宋体" w:hint="eastAsia"/>
          <w:color w:val="FF0000"/>
          <w:szCs w:val="21"/>
        </w:rPr>
        <w:t>振刷</w:t>
      </w:r>
      <w:r w:rsidRPr="00434F07">
        <w:rPr>
          <w:rFonts w:ascii="宋体" w:eastAsia="宋体" w:hAnsi="宋体" w:cs="宋体" w:hint="eastAsia"/>
          <w:szCs w:val="21"/>
        </w:rPr>
        <w:t>，一切设施都必须切实遵照「战时三年建设大纲」来推动，凡我</w:t>
      </w:r>
      <w:r w:rsidRPr="00434F07">
        <w:rPr>
          <w:rFonts w:ascii="宋体" w:eastAsia="宋体" w:hAnsi="宋体" w:cs="宋体" w:hint="eastAsia"/>
          <w:color w:val="FF0000"/>
          <w:szCs w:val="21"/>
        </w:rPr>
        <w:t>同志，</w:t>
      </w:r>
      <w:r w:rsidRPr="00434F07">
        <w:rPr>
          <w:rFonts w:ascii="宋体" w:eastAsia="宋体" w:hAnsi="宋体" w:cs="宋体" w:hint="eastAsia"/>
          <w:szCs w:val="21"/>
        </w:rPr>
        <w:t>「恪守同盟会与中华革命党时代誓愿牺牲其生命自由与权利，以图革命成功之旨趣，刻苦力行为天下先，厉行主义为全国</w:t>
      </w:r>
      <w:proofErr w:type="gramStart"/>
      <w:r w:rsidRPr="00434F07">
        <w:rPr>
          <w:rFonts w:ascii="宋体" w:eastAsia="宋体" w:hAnsi="宋体" w:cs="宋体" w:hint="eastAsia"/>
          <w:szCs w:val="21"/>
        </w:rPr>
        <w:t>倡</w:t>
      </w:r>
      <w:proofErr w:type="gramEnd"/>
      <w:r w:rsidRPr="00434F07">
        <w:rPr>
          <w:rFonts w:ascii="宋体" w:eastAsia="宋体" w:hAnsi="宋体" w:cs="宋体" w:hint="eastAsia"/>
          <w:szCs w:val="21"/>
        </w:rPr>
        <w:t>，必以此树立我全国之新风气，以竟抗战之全功，成建国之大义，然后无愧于国父与先烈，无愧于先人救国之初衷……」（八中全会宣言末段），切勿讳疾忌医，重踏覆辙呵！</w:t>
      </w:r>
    </w:p>
    <w:p w14:paraId="697A41E0" w14:textId="77777777" w:rsidR="00434F07" w:rsidRPr="00434F07" w:rsidRDefault="00434F07" w:rsidP="00434F07">
      <w:pPr>
        <w:ind w:firstLineChars="200" w:firstLine="420"/>
        <w:rPr>
          <w:rFonts w:ascii="宋体" w:eastAsia="宋体" w:hAnsi="宋体" w:cs="宋体"/>
          <w:szCs w:val="21"/>
        </w:rPr>
      </w:pPr>
      <w:r w:rsidRPr="00434F07">
        <w:rPr>
          <w:rFonts w:ascii="宋体" w:eastAsia="宋体" w:hAnsi="宋体" w:cs="宋体" w:hint="eastAsia"/>
          <w:szCs w:val="21"/>
        </w:rPr>
        <w:t xml:space="preserve">　　其次就是一九三九年九月初，希特勒揭开第二次欧战的序幕，直到去年五月十日，</w:t>
      </w:r>
      <w:proofErr w:type="gramStart"/>
      <w:r w:rsidRPr="00434F07">
        <w:rPr>
          <w:rFonts w:ascii="宋体" w:eastAsia="宋体" w:hAnsi="宋体" w:cs="宋体" w:hint="eastAsia"/>
          <w:szCs w:val="21"/>
        </w:rPr>
        <w:t>荷印宗主国</w:t>
      </w:r>
      <w:proofErr w:type="gramEnd"/>
      <w:r w:rsidRPr="00434F07">
        <w:rPr>
          <w:rFonts w:ascii="宋体" w:eastAsia="宋体" w:hAnsi="宋体" w:cs="宋体" w:hint="eastAsia"/>
          <w:szCs w:val="21"/>
        </w:rPr>
        <w:t>的大变动，南洋各属地的侨界，顿呈莫大的</w:t>
      </w:r>
      <w:r w:rsidRPr="00434F07">
        <w:rPr>
          <w:rFonts w:ascii="宋体" w:eastAsia="宋体" w:hAnsi="宋体" w:cs="宋体" w:hint="eastAsia"/>
          <w:color w:val="FF0000"/>
          <w:szCs w:val="21"/>
        </w:rPr>
        <w:t>严重</w:t>
      </w:r>
      <w:r w:rsidRPr="00434F07">
        <w:rPr>
          <w:rFonts w:ascii="宋体" w:eastAsia="宋体" w:hAnsi="宋体" w:cs="宋体" w:hint="eastAsia"/>
          <w:szCs w:val="21"/>
        </w:rPr>
        <w:t>。今年敌国的喧嚣南进，</w:t>
      </w:r>
      <w:proofErr w:type="gramStart"/>
      <w:r w:rsidRPr="00434F07">
        <w:rPr>
          <w:rFonts w:ascii="宋体" w:eastAsia="宋体" w:hAnsi="宋体" w:cs="宋体" w:hint="eastAsia"/>
          <w:szCs w:val="21"/>
        </w:rPr>
        <w:t>益使各地</w:t>
      </w:r>
      <w:proofErr w:type="gramEnd"/>
      <w:r w:rsidRPr="00434F07">
        <w:rPr>
          <w:rFonts w:ascii="宋体" w:eastAsia="宋体" w:hAnsi="宋体" w:cs="宋体" w:hint="eastAsia"/>
          <w:szCs w:val="21"/>
        </w:rPr>
        <w:t>整军经武，枕戈待旦。国内某事件，以及近来防敌南进的呼声，也是民国「而立」年中国和南洋的重大史实。是非曲直，不妨让历史专家去论断，但追求光明，主张正义的意志，似在侨胞间进展。然经过这一番大变动后，祖国定会朝着新生的大道迈进。——这是千多万华侨一致的信念，与</w:t>
      </w:r>
      <w:r w:rsidRPr="00434F07">
        <w:rPr>
          <w:rFonts w:ascii="宋体" w:eastAsia="宋体" w:hAnsi="宋体" w:cs="宋体" w:hint="eastAsia"/>
          <w:color w:val="FF0000"/>
          <w:szCs w:val="21"/>
        </w:rPr>
        <w:t>最热烈</w:t>
      </w:r>
      <w:r w:rsidRPr="00434F07">
        <w:rPr>
          <w:rFonts w:ascii="宋体" w:eastAsia="宋体" w:hAnsi="宋体" w:cs="宋体" w:hint="eastAsia"/>
          <w:szCs w:val="21"/>
        </w:rPr>
        <w:t>的</w:t>
      </w:r>
      <w:r w:rsidRPr="00434F07">
        <w:rPr>
          <w:rFonts w:ascii="宋体" w:eastAsia="宋体" w:hAnsi="宋体" w:cs="宋体" w:hint="eastAsia"/>
          <w:color w:val="FF0000"/>
          <w:szCs w:val="21"/>
        </w:rPr>
        <w:t>冀求</w:t>
      </w:r>
      <w:r w:rsidRPr="00434F07">
        <w:rPr>
          <w:rFonts w:ascii="宋体" w:eastAsia="宋体" w:hAnsi="宋体" w:cs="宋体" w:hint="eastAsia"/>
          <w:szCs w:val="21"/>
        </w:rPr>
        <w:t>。</w:t>
      </w:r>
    </w:p>
    <w:p w14:paraId="123E2DD5" w14:textId="77777777" w:rsidR="00434F07" w:rsidRPr="00434F07" w:rsidRDefault="00434F07" w:rsidP="00434F07">
      <w:pPr>
        <w:ind w:firstLineChars="200" w:firstLine="420"/>
        <w:rPr>
          <w:rFonts w:ascii="宋体" w:eastAsia="宋体" w:hAnsi="宋体" w:cs="宋体"/>
          <w:szCs w:val="21"/>
        </w:rPr>
      </w:pPr>
      <w:r w:rsidRPr="00434F07">
        <w:rPr>
          <w:rFonts w:ascii="宋体" w:eastAsia="宋体" w:hAnsi="宋体" w:cs="宋体" w:hint="eastAsia"/>
          <w:szCs w:val="21"/>
        </w:rPr>
        <w:t xml:space="preserve">　　因为政策的不同，经济发展的迂缓，三色旗下殖民地的文物，远不及米字旗下</w:t>
      </w:r>
      <w:r w:rsidRPr="00434F07">
        <w:rPr>
          <w:rFonts w:ascii="宋体" w:eastAsia="宋体" w:hAnsi="宋体" w:cs="宋体" w:hint="eastAsia"/>
          <w:color w:val="FF0000"/>
          <w:szCs w:val="21"/>
        </w:rPr>
        <w:t>属</w:t>
      </w:r>
      <w:r w:rsidRPr="00434F07">
        <w:rPr>
          <w:rFonts w:ascii="宋体" w:eastAsia="宋体" w:hAnsi="宋体" w:cs="宋体" w:hint="eastAsia"/>
          <w:szCs w:val="21"/>
        </w:rPr>
        <w:t>地的繁盛进步。以人口论，后者比前者多出八十多万名。至于狮子岛，不但是东方的直布罗陀，而且是南洋</w:t>
      </w:r>
      <w:r w:rsidRPr="00434F07">
        <w:rPr>
          <w:rFonts w:ascii="宋体" w:eastAsia="宋体" w:hAnsi="宋体" w:cs="宋体" w:hint="eastAsia"/>
          <w:color w:val="FF0000"/>
          <w:szCs w:val="21"/>
        </w:rPr>
        <w:t>侨胞</w:t>
      </w:r>
      <w:r w:rsidRPr="00434F07">
        <w:rPr>
          <w:rFonts w:ascii="宋体" w:eastAsia="宋体" w:hAnsi="宋体" w:cs="宋体" w:hint="eastAsia"/>
          <w:szCs w:val="21"/>
        </w:rPr>
        <w:t>经济文化的最大的堡垒。谁敢否认拥有六十万华侨的狮岛，不是各属大埠华侨的老大哥？于此，我们得向这位老大哥致敬礼！</w:t>
      </w:r>
    </w:p>
    <w:p w14:paraId="7670F6BA" w14:textId="77777777" w:rsidR="00434F07" w:rsidRPr="00434F07" w:rsidRDefault="00434F07" w:rsidP="00434F07">
      <w:pPr>
        <w:ind w:firstLineChars="200" w:firstLine="420"/>
        <w:rPr>
          <w:rFonts w:ascii="宋体" w:eastAsia="宋体" w:hAnsi="宋体" w:cs="宋体"/>
          <w:szCs w:val="21"/>
        </w:rPr>
      </w:pPr>
      <w:r w:rsidRPr="00434F07">
        <w:rPr>
          <w:rFonts w:ascii="宋体" w:eastAsia="宋体" w:hAnsi="宋体" w:cs="宋体" w:hint="eastAsia"/>
          <w:szCs w:val="21"/>
        </w:rPr>
        <w:t xml:space="preserve">　　马来亚和</w:t>
      </w:r>
      <w:proofErr w:type="gramStart"/>
      <w:r w:rsidRPr="00434F07">
        <w:rPr>
          <w:rFonts w:ascii="宋体" w:eastAsia="宋体" w:hAnsi="宋体" w:cs="宋体" w:hint="eastAsia"/>
          <w:szCs w:val="21"/>
        </w:rPr>
        <w:t>荷印</w:t>
      </w:r>
      <w:proofErr w:type="gramEnd"/>
      <w:r w:rsidRPr="00434F07">
        <w:rPr>
          <w:rFonts w:ascii="宋体" w:eastAsia="宋体" w:hAnsi="宋体" w:cs="宋体" w:hint="eastAsia"/>
          <w:szCs w:val="21"/>
        </w:rPr>
        <w:t>第二大岛——苏门答腊，相隔不过一条马六甲海峡，航行十五小时，飞机仅三小时便可达它的首府（棉兰）。若用陌生旅客的眼光来观察，马华</w:t>
      </w:r>
      <w:proofErr w:type="gramStart"/>
      <w:r w:rsidRPr="00434F07">
        <w:rPr>
          <w:rFonts w:ascii="宋体" w:eastAsia="宋体" w:hAnsi="宋体" w:cs="宋体" w:hint="eastAsia"/>
          <w:szCs w:val="21"/>
        </w:rPr>
        <w:t>与荷印华侨</w:t>
      </w:r>
      <w:proofErr w:type="gramEnd"/>
      <w:r w:rsidRPr="00434F07">
        <w:rPr>
          <w:rFonts w:ascii="宋体" w:eastAsia="宋体" w:hAnsi="宋体" w:cs="宋体" w:hint="eastAsia"/>
          <w:szCs w:val="21"/>
        </w:rPr>
        <w:t>的社会形态，是多么的差别：一个是活跃而努力求进步的，一个却是保守而不思长进的。如果两处的人们易地而居，起初定会感觉到很不合脾胃。然而环境的力量是很伟大的，譬如在烽火中锻炼过的男女，他们的身心总比</w:t>
      </w:r>
      <w:r w:rsidRPr="00434F07">
        <w:rPr>
          <w:rFonts w:ascii="宋体" w:eastAsia="宋体" w:hAnsi="宋体" w:cs="宋体" w:hint="eastAsia"/>
          <w:color w:val="FF0000"/>
          <w:szCs w:val="21"/>
        </w:rPr>
        <w:t>普</w:t>
      </w:r>
      <w:r w:rsidRPr="00434F07">
        <w:rPr>
          <w:rFonts w:ascii="宋体" w:eastAsia="宋体" w:hAnsi="宋体" w:cs="宋体" w:hint="eastAsia"/>
          <w:szCs w:val="21"/>
        </w:rPr>
        <w:t>通养尊处优的哥儿小姐们来得强壮坚定。不过大时代的警钟，有时也会把一般抱着「得过且过」的人们唤醒，并给与他们「站起来干」的有力</w:t>
      </w:r>
      <w:r w:rsidRPr="00434F07">
        <w:rPr>
          <w:rFonts w:ascii="宋体" w:eastAsia="宋体" w:hAnsi="宋体" w:cs="宋体" w:hint="eastAsia"/>
          <w:color w:val="FF0000"/>
          <w:szCs w:val="21"/>
        </w:rPr>
        <w:t>诏示。</w:t>
      </w:r>
      <w:r w:rsidRPr="00434F07">
        <w:rPr>
          <w:rFonts w:ascii="宋体" w:eastAsia="宋体" w:hAnsi="宋体" w:cs="宋体" w:hint="eastAsia"/>
          <w:szCs w:val="21"/>
        </w:rPr>
        <w:t>——棉兰文化界今年的新生姿态，便是一个很好的例证。</w:t>
      </w:r>
    </w:p>
    <w:p w14:paraId="66B6402B" w14:textId="77777777" w:rsidR="00434F07" w:rsidRPr="00434F07" w:rsidRDefault="00434F07" w:rsidP="00434F07">
      <w:pPr>
        <w:ind w:firstLineChars="200" w:firstLine="420"/>
        <w:rPr>
          <w:rFonts w:ascii="宋体" w:eastAsia="宋体" w:hAnsi="宋体" w:cs="宋体"/>
          <w:szCs w:val="21"/>
        </w:rPr>
      </w:pPr>
      <w:r w:rsidRPr="00434F07">
        <w:rPr>
          <w:rFonts w:ascii="宋体" w:eastAsia="宋体" w:hAnsi="宋体" w:cs="宋体" w:hint="eastAsia"/>
          <w:szCs w:val="21"/>
        </w:rPr>
        <w:t xml:space="preserve">　　第一是</w:t>
      </w:r>
      <w:r w:rsidRPr="00434F07">
        <w:rPr>
          <w:rFonts w:ascii="宋体" w:eastAsia="宋体" w:hAnsi="宋体" w:cs="宋体" w:hint="eastAsia"/>
          <w:color w:val="FF0000"/>
          <w:szCs w:val="21"/>
        </w:rPr>
        <w:t>两</w:t>
      </w:r>
      <w:r w:rsidRPr="00434F07">
        <w:rPr>
          <w:rFonts w:ascii="宋体" w:eastAsia="宋体" w:hAnsi="宋体" w:cs="宋体" w:hint="eastAsia"/>
          <w:szCs w:val="21"/>
        </w:rPr>
        <w:t>华文报在编辑上的改进，新闻探访上的竞争。——棉兰</w:t>
      </w:r>
      <w:proofErr w:type="gramStart"/>
      <w:r w:rsidRPr="00434F07">
        <w:rPr>
          <w:rFonts w:ascii="宋体" w:eastAsia="宋体" w:hAnsi="宋体" w:cs="宋体" w:hint="eastAsia"/>
          <w:szCs w:val="21"/>
        </w:rPr>
        <w:t>虽是苏岛的</w:t>
      </w:r>
      <w:proofErr w:type="gramEnd"/>
      <w:r w:rsidRPr="00434F07">
        <w:rPr>
          <w:rFonts w:ascii="宋体" w:eastAsia="宋体" w:hAnsi="宋体" w:cs="宋体" w:hint="eastAsia"/>
          <w:szCs w:val="21"/>
        </w:rPr>
        <w:t>省府，但因交通及其他关系，这儿出版的华文日报——苏门答腊民报和新中华报——除以出版所在地为中心的推销地外，至多能发行到苏北的亚齐区，苏东的孟加丽，</w:t>
      </w:r>
      <w:proofErr w:type="gramStart"/>
      <w:r w:rsidRPr="00434F07">
        <w:rPr>
          <w:rFonts w:ascii="宋体" w:eastAsia="宋体" w:hAnsi="宋体" w:cs="宋体" w:hint="eastAsia"/>
          <w:szCs w:val="21"/>
        </w:rPr>
        <w:t>峇眼亚比</w:t>
      </w:r>
      <w:proofErr w:type="gramEnd"/>
      <w:r w:rsidRPr="00434F07">
        <w:rPr>
          <w:rFonts w:ascii="宋体" w:eastAsia="宋体" w:hAnsi="宋体" w:cs="宋体" w:hint="eastAsia"/>
          <w:szCs w:val="21"/>
        </w:rPr>
        <w:t>，</w:t>
      </w:r>
      <w:proofErr w:type="gramStart"/>
      <w:r w:rsidRPr="00434F07">
        <w:rPr>
          <w:rFonts w:ascii="宋体" w:eastAsia="宋体" w:hAnsi="宋体" w:cs="宋体" w:hint="eastAsia"/>
          <w:szCs w:val="21"/>
        </w:rPr>
        <w:t>廖</w:t>
      </w:r>
      <w:proofErr w:type="gramEnd"/>
      <w:r w:rsidRPr="00434F07">
        <w:rPr>
          <w:rFonts w:ascii="宋体" w:eastAsia="宋体" w:hAnsi="宋体" w:cs="宋体" w:hint="eastAsia"/>
          <w:szCs w:val="21"/>
        </w:rPr>
        <w:t>内及实</w:t>
      </w:r>
      <w:proofErr w:type="gramStart"/>
      <w:r w:rsidRPr="00434F07">
        <w:rPr>
          <w:rFonts w:ascii="宋体" w:eastAsia="宋体" w:hAnsi="宋体" w:cs="宋体" w:hint="eastAsia"/>
          <w:szCs w:val="21"/>
        </w:rPr>
        <w:t>叻</w:t>
      </w:r>
      <w:proofErr w:type="gramEnd"/>
      <w:r w:rsidRPr="00434F07">
        <w:rPr>
          <w:rFonts w:ascii="宋体" w:eastAsia="宋体" w:hAnsi="宋体" w:cs="宋体" w:hint="eastAsia"/>
          <w:szCs w:val="21"/>
        </w:rPr>
        <w:t>班让，苏西的巴东。至于</w:t>
      </w:r>
      <w:proofErr w:type="gramStart"/>
      <w:r w:rsidRPr="00434F07">
        <w:rPr>
          <w:rFonts w:ascii="宋体" w:eastAsia="宋体" w:hAnsi="宋体" w:cs="宋体" w:hint="eastAsia"/>
          <w:szCs w:val="21"/>
        </w:rPr>
        <w:t>苏</w:t>
      </w:r>
      <w:r w:rsidRPr="00434F07">
        <w:rPr>
          <w:rFonts w:ascii="宋体" w:eastAsia="宋体" w:hAnsi="宋体" w:cs="宋体" w:hint="eastAsia"/>
          <w:color w:val="FF0000"/>
          <w:szCs w:val="21"/>
        </w:rPr>
        <w:t>南</w:t>
      </w:r>
      <w:r w:rsidRPr="00434F07">
        <w:rPr>
          <w:rFonts w:ascii="宋体" w:eastAsia="宋体" w:hAnsi="宋体" w:cs="宋体" w:hint="eastAsia"/>
          <w:szCs w:val="21"/>
        </w:rPr>
        <w:t>和盟古达</w:t>
      </w:r>
      <w:proofErr w:type="gramEnd"/>
      <w:r w:rsidRPr="00434F07">
        <w:rPr>
          <w:rFonts w:ascii="宋体" w:eastAsia="宋体" w:hAnsi="宋体" w:cs="宋体" w:hint="eastAsia"/>
          <w:szCs w:val="21"/>
        </w:rPr>
        <w:t>一带，销数就很少了。那儿的侨胞多订阅巴城或新加坡的报纸。所以民新二报在抗战发生第一年，出版份数最多的时候，不过在二千五百之间。现在则落到一千八百份左右。今年来，两报受时代的驱使，环境的启发，都不约而同的一洗以前「马马虎虎」的态度，积极充实内部的人材；电讯</w:t>
      </w:r>
      <w:proofErr w:type="gramStart"/>
      <w:r w:rsidRPr="00434F07">
        <w:rPr>
          <w:rFonts w:ascii="宋体" w:eastAsia="宋体" w:hAnsi="宋体" w:cs="宋体" w:hint="eastAsia"/>
          <w:szCs w:val="21"/>
        </w:rPr>
        <w:t>栏既较前</w:t>
      </w:r>
      <w:proofErr w:type="gramEnd"/>
      <w:r w:rsidRPr="00434F07">
        <w:rPr>
          <w:rFonts w:ascii="宋体" w:eastAsia="宋体" w:hAnsi="宋体" w:cs="宋体" w:hint="eastAsia"/>
          <w:szCs w:val="21"/>
        </w:rPr>
        <w:t>增加，本岛新闻栏又改用小行，社论之外，又有短评、小言、时事展望、短镜头等。副刊的面目，也焕然一新。民报的「大众园地」，新中华报的「新天地」和「新潮」所刊载的作品，也和</w:t>
      </w:r>
      <w:r w:rsidRPr="00434F07">
        <w:rPr>
          <w:rFonts w:ascii="宋体" w:eastAsia="宋体" w:hAnsi="宋体" w:cs="宋体" w:hint="eastAsia"/>
          <w:color w:val="FF0000"/>
          <w:szCs w:val="21"/>
        </w:rPr>
        <w:t>抗建</w:t>
      </w:r>
      <w:r w:rsidRPr="00434F07">
        <w:rPr>
          <w:rFonts w:ascii="宋体" w:eastAsia="宋体" w:hAnsi="宋体" w:cs="宋体" w:hint="eastAsia"/>
          <w:szCs w:val="21"/>
        </w:rPr>
        <w:t>社会有关，不再</w:t>
      </w:r>
      <w:proofErr w:type="gramStart"/>
      <w:r w:rsidRPr="00434F07">
        <w:rPr>
          <w:rFonts w:ascii="宋体" w:eastAsia="宋体" w:hAnsi="宋体" w:cs="宋体" w:hint="eastAsia"/>
          <w:szCs w:val="21"/>
        </w:rPr>
        <w:t>专载和现实</w:t>
      </w:r>
      <w:proofErr w:type="gramEnd"/>
      <w:r w:rsidRPr="00434F07">
        <w:rPr>
          <w:rFonts w:ascii="宋体" w:eastAsia="宋体" w:hAnsi="宋体" w:cs="宋体" w:hint="eastAsia"/>
          <w:szCs w:val="21"/>
        </w:rPr>
        <w:t>无关的大小文章了。还有最值得注意的，就是两报的外勤记者都加紧努力，如侨领访问记，和侨团工厂商场动态的特写，每星期至少有三篇以上。这是棉兰华文报从来未有的好现象。也可说是此间报人努力向上的特征。由于两报各就各岗位，尽其最大的努力，已引起一般侨胞重视报纸的观念。如能再进一步，本着大无畏的精神，尽量发挥非常时期报人的任务，以期达到质量并进的地步，那更是千多名</w:t>
      </w:r>
      <w:r w:rsidRPr="00434F07">
        <w:rPr>
          <w:rFonts w:ascii="宋体" w:eastAsia="宋体" w:hAnsi="宋体" w:cs="宋体" w:hint="eastAsia"/>
          <w:color w:val="FF0000"/>
          <w:szCs w:val="21"/>
        </w:rPr>
        <w:t>阅户</w:t>
      </w:r>
      <w:r w:rsidRPr="00434F07">
        <w:rPr>
          <w:rFonts w:ascii="宋体" w:eastAsia="宋体" w:hAnsi="宋体" w:cs="宋体" w:hint="eastAsia"/>
          <w:szCs w:val="21"/>
        </w:rPr>
        <w:t>之福，祖国之光呢！</w:t>
      </w:r>
    </w:p>
    <w:p w14:paraId="78C8A289" w14:textId="77777777" w:rsidR="00434F07" w:rsidRPr="00434F07" w:rsidRDefault="00434F07" w:rsidP="00434F07">
      <w:pPr>
        <w:ind w:firstLineChars="200" w:firstLine="420"/>
        <w:rPr>
          <w:rFonts w:ascii="宋体" w:eastAsia="宋体" w:hAnsi="宋体" w:cs="宋体"/>
          <w:szCs w:val="21"/>
        </w:rPr>
      </w:pPr>
      <w:r w:rsidRPr="00434F07">
        <w:rPr>
          <w:rFonts w:ascii="宋体" w:eastAsia="宋体" w:hAnsi="宋体" w:cs="宋体" w:hint="eastAsia"/>
          <w:szCs w:val="21"/>
        </w:rPr>
        <w:t xml:space="preserve">　　第二是书店的增加，新书的畅销。——年前这儿的书店，仅有国华、繁华二家，</w:t>
      </w:r>
      <w:proofErr w:type="gramStart"/>
      <w:r w:rsidRPr="00434F07">
        <w:rPr>
          <w:rFonts w:ascii="宋体" w:eastAsia="宋体" w:hAnsi="宋体" w:cs="宋体" w:hint="eastAsia"/>
          <w:szCs w:val="21"/>
        </w:rPr>
        <w:lastRenderedPageBreak/>
        <w:t>后来友</w:t>
      </w:r>
      <w:proofErr w:type="gramEnd"/>
      <w:r w:rsidRPr="00434F07">
        <w:rPr>
          <w:rFonts w:ascii="宋体" w:eastAsia="宋体" w:hAnsi="宋体" w:cs="宋体" w:hint="eastAsia"/>
          <w:szCs w:val="21"/>
        </w:rPr>
        <w:t>联、中国两书店相继出现，国货商店万丰，新同成及中华三家，又兼售新出书籍，画报，图表，文具等。去年青年节，又新生了一家大地书店，专贩卖新知识的书报，给予青年界以许多有益的精神粮食。本月十一日，该书店又发动「</w:t>
      </w:r>
      <w:proofErr w:type="gramStart"/>
      <w:r w:rsidRPr="00434F07">
        <w:rPr>
          <w:rFonts w:ascii="宋体" w:eastAsia="宋体" w:hAnsi="宋体" w:cs="宋体" w:hint="eastAsia"/>
          <w:szCs w:val="21"/>
        </w:rPr>
        <w:t>苏岛的</w:t>
      </w:r>
      <w:proofErr w:type="gramEnd"/>
      <w:r w:rsidRPr="00434F07">
        <w:rPr>
          <w:rFonts w:ascii="宋体" w:eastAsia="宋体" w:hAnsi="宋体" w:cs="宋体" w:hint="eastAsia"/>
          <w:szCs w:val="21"/>
        </w:rPr>
        <w:t>一日」的征文，事前在民新二报发表启事，征稿条例指定四月十一日为征文采集题材日期，举凡个人在是日所见、所闻、所想，一切所感触的世象，形形色色的生活，皆可作征文的题材，并请新中华报总编辑</w:t>
      </w:r>
      <w:r w:rsidRPr="00434F07">
        <w:rPr>
          <w:rFonts w:ascii="宋体" w:eastAsia="宋体" w:hAnsi="宋体" w:cs="宋体" w:hint="eastAsia"/>
          <w:color w:val="FF0000"/>
          <w:szCs w:val="21"/>
        </w:rPr>
        <w:t>张又君（黑婴）</w:t>
      </w:r>
      <w:r w:rsidRPr="00434F07">
        <w:rPr>
          <w:rFonts w:ascii="宋体" w:eastAsia="宋体" w:hAnsi="宋体" w:cs="宋体" w:hint="eastAsia"/>
          <w:szCs w:val="21"/>
        </w:rPr>
        <w:t>，副刊主编</w:t>
      </w:r>
      <w:r w:rsidRPr="00434F07">
        <w:rPr>
          <w:rFonts w:ascii="宋体" w:eastAsia="宋体" w:hAnsi="宋体" w:cs="宋体" w:hint="eastAsia"/>
          <w:color w:val="FF0000"/>
          <w:szCs w:val="21"/>
        </w:rPr>
        <w:t>熊福昌（辛克）</w:t>
      </w:r>
      <w:r w:rsidRPr="00434F07">
        <w:rPr>
          <w:rFonts w:ascii="宋体" w:eastAsia="宋体" w:hAnsi="宋体" w:cs="宋体" w:hint="eastAsia"/>
          <w:szCs w:val="21"/>
        </w:rPr>
        <w:t>，</w:t>
      </w:r>
      <w:proofErr w:type="gramStart"/>
      <w:r w:rsidRPr="00434F07">
        <w:rPr>
          <w:rFonts w:ascii="宋体" w:eastAsia="宋体" w:hAnsi="宋体" w:cs="宋体" w:hint="eastAsia"/>
          <w:szCs w:val="21"/>
        </w:rPr>
        <w:t>民报督印</w:t>
      </w:r>
      <w:proofErr w:type="gramEnd"/>
      <w:r w:rsidRPr="00434F07">
        <w:rPr>
          <w:rFonts w:ascii="宋体" w:eastAsia="宋体" w:hAnsi="宋体" w:cs="宋体" w:hint="eastAsia"/>
          <w:szCs w:val="21"/>
        </w:rPr>
        <w:t>人陈硕民，总编辑叶纪遵四君为评判员，截止收稿日期四月十五日发表日期五月四日。奖金第一名卅盾，第二名廿盾，第三名十盾（皆发给该书店</w:t>
      </w:r>
      <w:proofErr w:type="gramStart"/>
      <w:r w:rsidRPr="00434F07">
        <w:rPr>
          <w:rFonts w:ascii="宋体" w:eastAsia="宋体" w:hAnsi="宋体" w:cs="宋体" w:hint="eastAsia"/>
          <w:szCs w:val="21"/>
        </w:rPr>
        <w:t>书券</w:t>
      </w:r>
      <w:proofErr w:type="gramEnd"/>
      <w:r w:rsidRPr="00434F07">
        <w:rPr>
          <w:rFonts w:ascii="宋体" w:eastAsia="宋体" w:hAnsi="宋体" w:cs="宋体" w:hint="eastAsia"/>
          <w:szCs w:val="21"/>
        </w:rPr>
        <w:t>，除前三名外，凡被选入刊诸单行本者，各赠大地稿纸一百张）。闻应征者计五十名。这种征文在南洋尚是创举，希望星</w:t>
      </w:r>
      <w:proofErr w:type="gramStart"/>
      <w:r w:rsidRPr="00434F07">
        <w:rPr>
          <w:rFonts w:ascii="宋体" w:eastAsia="宋体" w:hAnsi="宋体" w:cs="宋体" w:hint="eastAsia"/>
          <w:szCs w:val="21"/>
        </w:rPr>
        <w:t>槟</w:t>
      </w:r>
      <w:proofErr w:type="gramEnd"/>
      <w:r w:rsidRPr="00434F07">
        <w:rPr>
          <w:rFonts w:ascii="宋体" w:eastAsia="宋体" w:hAnsi="宋体" w:cs="宋体" w:hint="eastAsia"/>
          <w:szCs w:val="21"/>
        </w:rPr>
        <w:t>中马爪哇菲律宾安南泰国各地，也相继发动，将来当可汇成万象俱备的「南洋的一日」，在南洋史上</w:t>
      </w:r>
      <w:r w:rsidRPr="00434F07">
        <w:rPr>
          <w:rFonts w:ascii="宋体" w:eastAsia="宋体" w:hAnsi="宋体" w:cs="宋体" w:hint="eastAsia"/>
          <w:color w:val="FF0000"/>
          <w:szCs w:val="21"/>
        </w:rPr>
        <w:t>遗留</w:t>
      </w:r>
      <w:r w:rsidRPr="00434F07">
        <w:rPr>
          <w:rFonts w:ascii="宋体" w:eastAsia="宋体" w:hAnsi="宋体" w:cs="宋体" w:hint="eastAsia"/>
          <w:szCs w:val="21"/>
        </w:rPr>
        <w:t>下光辉灿烂的一页。</w:t>
      </w:r>
    </w:p>
    <w:p w14:paraId="441057B5" w14:textId="77777777" w:rsidR="00434F07" w:rsidRPr="00434F07" w:rsidRDefault="00434F07" w:rsidP="00434F07">
      <w:pPr>
        <w:ind w:firstLineChars="200" w:firstLine="420"/>
        <w:rPr>
          <w:rFonts w:ascii="宋体" w:eastAsia="宋体" w:hAnsi="宋体" w:cs="宋体"/>
          <w:szCs w:val="21"/>
        </w:rPr>
      </w:pPr>
      <w:r w:rsidRPr="00434F07">
        <w:rPr>
          <w:rFonts w:ascii="宋体" w:eastAsia="宋体" w:hAnsi="宋体" w:cs="宋体" w:hint="eastAsia"/>
          <w:szCs w:val="21"/>
        </w:rPr>
        <w:t xml:space="preserve">　　第三是「新闻报」</w:t>
      </w:r>
      <w:r w:rsidRPr="00434F07">
        <w:rPr>
          <w:rFonts w:ascii="宋体" w:eastAsia="宋体" w:hAnsi="宋体" w:cs="宋体" w:hint="eastAsia"/>
          <w:color w:val="FF0000"/>
          <w:szCs w:val="21"/>
        </w:rPr>
        <w:t>和</w:t>
      </w:r>
      <w:r w:rsidRPr="00434F07">
        <w:rPr>
          <w:rFonts w:ascii="宋体" w:eastAsia="宋体" w:hAnsi="宋体" w:cs="宋体" w:hint="eastAsia"/>
          <w:szCs w:val="21"/>
        </w:rPr>
        <w:t>「</w:t>
      </w:r>
      <w:proofErr w:type="gramStart"/>
      <w:r w:rsidRPr="00434F07">
        <w:rPr>
          <w:rFonts w:ascii="宋体" w:eastAsia="宋体" w:hAnsi="宋体" w:cs="宋体" w:hint="eastAsia"/>
          <w:color w:val="FF0000"/>
          <w:szCs w:val="21"/>
        </w:rPr>
        <w:t>报</w:t>
      </w:r>
      <w:r w:rsidRPr="00434F07">
        <w:rPr>
          <w:rFonts w:ascii="宋体" w:eastAsia="宋体" w:hAnsi="宋体" w:cs="宋体" w:hint="eastAsia"/>
          <w:szCs w:val="21"/>
        </w:rPr>
        <w:t>光月报</w:t>
      </w:r>
      <w:proofErr w:type="gramEnd"/>
      <w:r w:rsidRPr="00434F07">
        <w:rPr>
          <w:rFonts w:ascii="宋体" w:eastAsia="宋体" w:hAnsi="宋体" w:cs="宋体" w:hint="eastAsia"/>
          <w:szCs w:val="21"/>
        </w:rPr>
        <w:t>」的发刊。——前者是短小精悍综合性的周刊，后者是国民党棉兰分部的宣传刊物。内容虽不同，拥护抗建，批判现实，揭发敌伪奸谋，贡献各种善良意见给社会的目标，却是一致的。此外，苏东中学和</w:t>
      </w:r>
      <w:proofErr w:type="gramStart"/>
      <w:r w:rsidRPr="00434F07">
        <w:rPr>
          <w:rFonts w:ascii="宋体" w:eastAsia="宋体" w:hAnsi="宋体" w:cs="宋体" w:hint="eastAsia"/>
          <w:color w:val="FF0000"/>
          <w:szCs w:val="21"/>
        </w:rPr>
        <w:t>糖米</w:t>
      </w:r>
      <w:proofErr w:type="gramEnd"/>
      <w:r w:rsidRPr="00434F07">
        <w:rPr>
          <w:rFonts w:ascii="宋体" w:eastAsia="宋体" w:hAnsi="宋体" w:cs="宋体" w:hint="eastAsia"/>
          <w:szCs w:val="21"/>
        </w:rPr>
        <w:t>公会今年将出版「十周年纪念特刊」，苏华商会联合会也将编印季刊，都是值得宣扬的。</w:t>
      </w:r>
    </w:p>
    <w:p w14:paraId="420190FF" w14:textId="77777777" w:rsidR="00434F07" w:rsidRPr="00434F07" w:rsidRDefault="00434F07" w:rsidP="00434F07">
      <w:pPr>
        <w:ind w:firstLineChars="200" w:firstLine="420"/>
        <w:rPr>
          <w:rFonts w:ascii="宋体" w:eastAsia="宋体" w:hAnsi="宋体" w:cs="宋体"/>
          <w:szCs w:val="21"/>
        </w:rPr>
      </w:pPr>
      <w:r w:rsidRPr="00434F07">
        <w:rPr>
          <w:rFonts w:ascii="宋体" w:eastAsia="宋体" w:hAnsi="宋体" w:cs="宋体" w:hint="eastAsia"/>
          <w:szCs w:val="21"/>
        </w:rPr>
        <w:t xml:space="preserve">　　第四是苏中校友会，三</w:t>
      </w:r>
      <w:proofErr w:type="gramStart"/>
      <w:r w:rsidRPr="00434F07">
        <w:rPr>
          <w:rFonts w:ascii="宋体" w:eastAsia="宋体" w:hAnsi="宋体" w:cs="宋体" w:hint="eastAsia"/>
          <w:szCs w:val="21"/>
        </w:rPr>
        <w:t>余研究</w:t>
      </w:r>
      <w:proofErr w:type="gramEnd"/>
      <w:r w:rsidRPr="00434F07">
        <w:rPr>
          <w:rFonts w:ascii="宋体" w:eastAsia="宋体" w:hAnsi="宋体" w:cs="宋体" w:hint="eastAsia"/>
          <w:szCs w:val="21"/>
        </w:rPr>
        <w:t>社，行商同业社的努力于社会教育，如开展戏剧运动，开办夜学，</w:t>
      </w:r>
      <w:r w:rsidRPr="00434F07">
        <w:rPr>
          <w:rFonts w:ascii="宋体" w:eastAsia="宋体" w:hAnsi="宋体" w:cs="宋体" w:hint="eastAsia"/>
          <w:color w:val="FF0000"/>
          <w:szCs w:val="21"/>
        </w:rPr>
        <w:t>启迪</w:t>
      </w:r>
      <w:r w:rsidRPr="00434F07">
        <w:rPr>
          <w:rFonts w:ascii="宋体" w:eastAsia="宋体" w:hAnsi="宋体" w:cs="宋体" w:hint="eastAsia"/>
          <w:szCs w:val="21"/>
        </w:rPr>
        <w:t>侨众，灌输新知等，在这时地，都具有相当意义的。</w:t>
      </w:r>
    </w:p>
    <w:p w14:paraId="51246319" w14:textId="77777777" w:rsidR="00434F07" w:rsidRPr="00434F07" w:rsidRDefault="00434F07" w:rsidP="00434F07">
      <w:pPr>
        <w:ind w:firstLineChars="200" w:firstLine="420"/>
        <w:rPr>
          <w:rFonts w:ascii="宋体" w:eastAsia="宋体" w:hAnsi="宋体" w:cs="宋体"/>
          <w:szCs w:val="21"/>
        </w:rPr>
      </w:pPr>
      <w:r w:rsidRPr="00434F07">
        <w:rPr>
          <w:rFonts w:ascii="宋体" w:eastAsia="宋体" w:hAnsi="宋体" w:cs="宋体" w:hint="eastAsia"/>
          <w:szCs w:val="21"/>
        </w:rPr>
        <w:t xml:space="preserve">　　廿世纪的四十年代，已成为历史的陈迹，</w:t>
      </w:r>
      <w:proofErr w:type="gramStart"/>
      <w:r w:rsidRPr="00434F07">
        <w:rPr>
          <w:rFonts w:ascii="宋体" w:eastAsia="宋体" w:hAnsi="宋体" w:cs="宋体" w:hint="eastAsia"/>
          <w:color w:val="FF0000"/>
          <w:szCs w:val="21"/>
        </w:rPr>
        <w:t>面着</w:t>
      </w:r>
      <w:proofErr w:type="gramEnd"/>
      <w:r w:rsidRPr="00434F07">
        <w:rPr>
          <w:rFonts w:ascii="宋体" w:eastAsia="宋体" w:hAnsi="宋体" w:cs="宋体" w:hint="eastAsia"/>
          <w:szCs w:val="21"/>
        </w:rPr>
        <w:t>我们的是黑暗和光明的斗争，法西斯集团和民主</w:t>
      </w:r>
      <w:r w:rsidRPr="00434F07">
        <w:rPr>
          <w:rFonts w:ascii="宋体" w:eastAsia="宋体" w:hAnsi="宋体" w:cs="宋体" w:hint="eastAsia"/>
          <w:color w:val="FF0000"/>
          <w:szCs w:val="21"/>
        </w:rPr>
        <w:t>阵线</w:t>
      </w:r>
      <w:r w:rsidRPr="00434F07">
        <w:rPr>
          <w:rFonts w:ascii="宋体" w:eastAsia="宋体" w:hAnsi="宋体" w:cs="宋体" w:hint="eastAsia"/>
          <w:szCs w:val="21"/>
        </w:rPr>
        <w:t>的对立。一切不平常事件的爆发，都是人类世界新生的过程。南洋是世界的一环，又是极权国家</w:t>
      </w:r>
      <w:proofErr w:type="gramStart"/>
      <w:r w:rsidRPr="00434F07">
        <w:rPr>
          <w:rFonts w:ascii="宋体" w:eastAsia="宋体" w:hAnsi="宋体" w:cs="宋体" w:hint="eastAsia"/>
          <w:szCs w:val="21"/>
        </w:rPr>
        <w:t>虎视耽耽</w:t>
      </w:r>
      <w:proofErr w:type="gramEnd"/>
      <w:r w:rsidRPr="00434F07">
        <w:rPr>
          <w:rFonts w:ascii="宋体" w:eastAsia="宋体" w:hAnsi="宋体" w:cs="宋体" w:hint="eastAsia"/>
          <w:szCs w:val="21"/>
        </w:rPr>
        <w:t>的必争之地。棉兰虽是一个不大为人注意的商埠，但华侨的命运，驻棉兰领馆辖下的华侨，计有</w:t>
      </w:r>
      <w:proofErr w:type="gramStart"/>
      <w:r w:rsidRPr="00434F07">
        <w:rPr>
          <w:rFonts w:ascii="宋体" w:eastAsia="宋体" w:hAnsi="宋体" w:cs="宋体" w:hint="eastAsia"/>
          <w:szCs w:val="21"/>
        </w:rPr>
        <w:t>廿</w:t>
      </w:r>
      <w:proofErr w:type="gramEnd"/>
      <w:r w:rsidRPr="00434F07">
        <w:rPr>
          <w:rFonts w:ascii="宋体" w:eastAsia="宋体" w:hAnsi="宋体" w:cs="宋体" w:hint="eastAsia"/>
          <w:szCs w:val="21"/>
        </w:rPr>
        <w:t>四万人——也和其他各属的侨胞一样，致力于生存、温饱、发展、救国、</w:t>
      </w:r>
      <w:proofErr w:type="gramStart"/>
      <w:r w:rsidRPr="00434F07">
        <w:rPr>
          <w:rFonts w:ascii="宋体" w:eastAsia="宋体" w:hAnsi="宋体" w:cs="宋体" w:hint="eastAsia"/>
          <w:color w:val="FF0000"/>
          <w:szCs w:val="21"/>
        </w:rPr>
        <w:t>纾</w:t>
      </w:r>
      <w:proofErr w:type="gramEnd"/>
      <w:r w:rsidRPr="00434F07">
        <w:rPr>
          <w:rFonts w:ascii="宋体" w:eastAsia="宋体" w:hAnsi="宋体" w:cs="宋体" w:hint="eastAsia"/>
          <w:color w:val="FF0000"/>
          <w:szCs w:val="21"/>
        </w:rPr>
        <w:t>难</w:t>
      </w:r>
      <w:r w:rsidRPr="00434F07">
        <w:rPr>
          <w:rFonts w:ascii="宋体" w:eastAsia="宋体" w:hAnsi="宋体" w:cs="宋体" w:hint="eastAsia"/>
          <w:szCs w:val="21"/>
        </w:rPr>
        <w:t>的要务，不容恶魔的伸张它的毒手于侨居地带，也决心清除一切贻害民族，阻碍进步的绊脚石。——为真理为大众福利的斗争，是避免不掉的！</w:t>
      </w:r>
    </w:p>
    <w:p w14:paraId="7BFA9576" w14:textId="77777777" w:rsidR="00434F07" w:rsidRPr="00434F07" w:rsidRDefault="00434F07" w:rsidP="00434F07">
      <w:pPr>
        <w:ind w:firstLineChars="200" w:firstLine="420"/>
        <w:rPr>
          <w:rFonts w:ascii="宋体" w:eastAsia="宋体" w:hAnsi="宋体" w:cs="宋体"/>
          <w:szCs w:val="21"/>
        </w:rPr>
      </w:pPr>
      <w:r w:rsidRPr="00434F07">
        <w:rPr>
          <w:rFonts w:ascii="宋体" w:eastAsia="宋体" w:hAnsi="宋体" w:cs="宋体" w:hint="eastAsia"/>
          <w:szCs w:val="21"/>
        </w:rPr>
        <w:t xml:space="preserve">　　棉兰文化界的新生，也和岩石压着下的小草一般，虽不能畅快地发荣滋长，与盆花争美，但为着要生存，也会曲曲折折找寻它的出路，终于从岩石的最下层，爬上岩石的项背，和阳光亲吻。</w:t>
      </w:r>
    </w:p>
    <w:p w14:paraId="5744D8D6" w14:textId="77777777" w:rsidR="00434F07" w:rsidRPr="00434F07" w:rsidRDefault="00434F07" w:rsidP="00434F07">
      <w:pPr>
        <w:ind w:firstLineChars="200" w:firstLine="420"/>
        <w:rPr>
          <w:rFonts w:ascii="宋体" w:eastAsia="宋体" w:hAnsi="宋体" w:cs="宋体"/>
          <w:szCs w:val="21"/>
        </w:rPr>
      </w:pPr>
      <w:r w:rsidRPr="00434F07">
        <w:rPr>
          <w:rFonts w:ascii="宋体" w:eastAsia="宋体" w:hAnsi="宋体" w:cs="宋体" w:hint="eastAsia"/>
          <w:szCs w:val="21"/>
        </w:rPr>
        <w:t xml:space="preserve">　　祝福文化界的朋友，跟着艰苦岁月的长成。也希望对岸的同道，经常地给予精神上的鼓励，以及理论上的指导！</w:t>
      </w:r>
    </w:p>
    <w:p w14:paraId="0FE39FC6" w14:textId="118CF346" w:rsidR="000103CF" w:rsidRDefault="00434F07" w:rsidP="00434F07">
      <w:pPr>
        <w:rPr>
          <w:rFonts w:ascii="宋体" w:eastAsia="宋体" w:hAnsi="宋体" w:cs="宋体"/>
          <w:b/>
          <w:bCs/>
          <w:szCs w:val="21"/>
        </w:rPr>
      </w:pPr>
      <w:r w:rsidRPr="00434F07">
        <w:rPr>
          <w:rFonts w:ascii="宋体" w:eastAsia="宋体" w:hAnsi="宋体" w:cs="宋体" w:hint="eastAsia"/>
          <w:szCs w:val="21"/>
        </w:rPr>
        <w:t>（载</w:t>
      </w:r>
      <w:r w:rsidRPr="00434F07">
        <w:rPr>
          <w:rFonts w:ascii="宋体" w:eastAsia="宋体" w:hAnsi="宋体" w:cs="宋体" w:hint="eastAsia"/>
          <w:b/>
          <w:bCs/>
          <w:szCs w:val="21"/>
        </w:rPr>
        <w:t>一九四一年四月廿九日「晨星」</w:t>
      </w:r>
      <w:r>
        <w:rPr>
          <w:rFonts w:ascii="宋体" w:eastAsia="宋体" w:hAnsi="宋体" w:cs="宋体" w:hint="eastAsia"/>
          <w:b/>
          <w:bCs/>
          <w:szCs w:val="21"/>
        </w:rPr>
        <w:t>）</w:t>
      </w:r>
    </w:p>
    <w:p w14:paraId="675D7AD3" w14:textId="083DEBEA" w:rsidR="00434F07" w:rsidRDefault="00434F07" w:rsidP="00434F07">
      <w:pPr>
        <w:rPr>
          <w:rFonts w:ascii="宋体" w:eastAsia="宋体" w:hAnsi="宋体" w:cs="宋体"/>
          <w:b/>
          <w:bCs/>
          <w:szCs w:val="21"/>
        </w:rPr>
      </w:pPr>
    </w:p>
    <w:p w14:paraId="4A901BC4" w14:textId="15860B0B" w:rsidR="00434F07" w:rsidRDefault="00434F07" w:rsidP="00434F07">
      <w:pPr>
        <w:rPr>
          <w:rFonts w:ascii="宋体" w:eastAsia="宋体" w:hAnsi="宋体" w:cs="宋体"/>
          <w:b/>
          <w:bCs/>
          <w:szCs w:val="21"/>
        </w:rPr>
      </w:pPr>
    </w:p>
    <w:p w14:paraId="127FDEE4" w14:textId="77777777" w:rsidR="0030753D" w:rsidRDefault="0030753D" w:rsidP="00434F07">
      <w:pPr>
        <w:ind w:firstLineChars="1300" w:firstLine="2730"/>
        <w:rPr>
          <w:rFonts w:ascii="宋体" w:eastAsia="宋体" w:hAnsi="宋体" w:cs="宋体"/>
          <w:szCs w:val="21"/>
        </w:rPr>
        <w:sectPr w:rsidR="0030753D">
          <w:footerReference w:type="default" r:id="rId427"/>
          <w:pgSz w:w="11906" w:h="16838"/>
          <w:pgMar w:top="1440" w:right="1800" w:bottom="1440" w:left="1800" w:header="851" w:footer="992" w:gutter="0"/>
          <w:cols w:space="425"/>
          <w:docGrid w:type="lines" w:linePitch="312"/>
        </w:sectPr>
      </w:pPr>
    </w:p>
    <w:p w14:paraId="04CDE619" w14:textId="77777777" w:rsidR="00434F07" w:rsidRPr="00434F07" w:rsidRDefault="00434F07" w:rsidP="00434F07">
      <w:pPr>
        <w:ind w:firstLineChars="1300" w:firstLine="2730"/>
        <w:rPr>
          <w:rFonts w:ascii="宋体" w:eastAsia="宋体" w:hAnsi="宋体" w:cs="宋体"/>
          <w:szCs w:val="21"/>
        </w:rPr>
      </w:pPr>
      <w:r w:rsidRPr="00434F07">
        <w:rPr>
          <w:rFonts w:ascii="宋体" w:eastAsia="宋体" w:hAnsi="宋体" w:cs="宋体" w:hint="eastAsia"/>
          <w:szCs w:val="21"/>
        </w:rPr>
        <w:lastRenderedPageBreak/>
        <w:t xml:space="preserve">略谈编「文会」的经验 </w:t>
      </w:r>
      <w:r w:rsidRPr="00434F07">
        <w:rPr>
          <w:rFonts w:ascii="宋体" w:eastAsia="宋体" w:hAnsi="宋体" w:cs="宋体"/>
          <w:szCs w:val="21"/>
        </w:rPr>
        <w:t xml:space="preserve"> </w:t>
      </w:r>
      <w:proofErr w:type="gramStart"/>
      <w:r w:rsidRPr="00434F07">
        <w:rPr>
          <w:rFonts w:ascii="宋体" w:eastAsia="宋体" w:hAnsi="宋体" w:cs="宋体" w:hint="eastAsia"/>
          <w:szCs w:val="21"/>
        </w:rPr>
        <w:t>罗若雪</w:t>
      </w:r>
      <w:proofErr w:type="gramEnd"/>
    </w:p>
    <w:p w14:paraId="6A01014E" w14:textId="77777777" w:rsidR="00434F07" w:rsidRPr="00434F07" w:rsidRDefault="00434F07" w:rsidP="00434F07">
      <w:pPr>
        <w:ind w:firstLineChars="200" w:firstLine="420"/>
        <w:rPr>
          <w:rFonts w:ascii="宋体" w:eastAsia="宋体" w:hAnsi="宋体" w:cs="宋体"/>
          <w:szCs w:val="21"/>
        </w:rPr>
      </w:pPr>
      <w:r w:rsidRPr="00434F07">
        <w:rPr>
          <w:rFonts w:ascii="宋体" w:eastAsia="宋体" w:hAnsi="宋体" w:cs="宋体" w:hint="eastAsia"/>
          <w:szCs w:val="21"/>
        </w:rPr>
        <w:t>在十多年前，虽曾涉猎过关于文学的书籍，写过几篇文章，可是当我的文章发表出来时，便发觉到自己的性情，对于文学并不相近，于是洗手不谈文学。</w:t>
      </w:r>
    </w:p>
    <w:p w14:paraId="439BFE54" w14:textId="77777777" w:rsidR="00434F07" w:rsidRPr="00434F07" w:rsidRDefault="00434F07" w:rsidP="00434F07">
      <w:pPr>
        <w:ind w:firstLineChars="200" w:firstLine="420"/>
        <w:rPr>
          <w:rFonts w:ascii="宋体" w:eastAsia="宋体" w:hAnsi="宋体" w:cs="宋体"/>
          <w:szCs w:val="21"/>
        </w:rPr>
      </w:pPr>
      <w:r w:rsidRPr="00434F07">
        <w:rPr>
          <w:rFonts w:ascii="宋体" w:eastAsia="宋体" w:hAnsi="宋体" w:cs="宋体" w:hint="eastAsia"/>
          <w:szCs w:val="21"/>
        </w:rPr>
        <w:t>然而在第二次进报馆工作以后，却偏和文艺副刊发生了不解缘，到现在已经整整四个年头了。不过说是四年，而在四年中间，花在编辑文艺副刊的时间并不多，只是一件附带工作而已。</w:t>
      </w:r>
    </w:p>
    <w:p w14:paraId="5278B30F" w14:textId="77777777" w:rsidR="00434F07" w:rsidRPr="00434F07" w:rsidRDefault="00434F07" w:rsidP="00434F07">
      <w:pPr>
        <w:ind w:firstLineChars="200" w:firstLine="420"/>
        <w:rPr>
          <w:rFonts w:ascii="宋体" w:eastAsia="宋体" w:hAnsi="宋体" w:cs="宋体"/>
          <w:szCs w:val="21"/>
        </w:rPr>
      </w:pPr>
      <w:r w:rsidRPr="00434F07">
        <w:rPr>
          <w:rFonts w:ascii="宋体" w:eastAsia="宋体" w:hAnsi="宋体" w:cs="宋体" w:hint="eastAsia"/>
          <w:szCs w:val="21"/>
        </w:rPr>
        <w:t>既然说是附带工作，当然是没有时间专心致意地去发挥副刊所给予我的使命，只是按部就班的做去，结果还是变不出什么新花样来。</w:t>
      </w:r>
    </w:p>
    <w:p w14:paraId="7B7A186B" w14:textId="77777777" w:rsidR="00434F07" w:rsidRPr="00434F07" w:rsidRDefault="00434F07" w:rsidP="00434F07">
      <w:pPr>
        <w:ind w:firstLineChars="200" w:firstLine="420"/>
        <w:rPr>
          <w:rFonts w:ascii="宋体" w:eastAsia="宋体" w:hAnsi="宋体" w:cs="宋体"/>
          <w:szCs w:val="21"/>
        </w:rPr>
      </w:pPr>
      <w:r w:rsidRPr="00434F07">
        <w:rPr>
          <w:rFonts w:ascii="宋体" w:eastAsia="宋体" w:hAnsi="宋体" w:cs="宋体" w:hint="eastAsia"/>
          <w:szCs w:val="21"/>
        </w:rPr>
        <w:t>在南洋</w:t>
      </w:r>
      <w:proofErr w:type="gramStart"/>
      <w:r w:rsidRPr="00434F07">
        <w:rPr>
          <w:rFonts w:ascii="宋体" w:eastAsia="宋体" w:hAnsi="宋体" w:cs="宋体" w:hint="eastAsia"/>
          <w:szCs w:val="21"/>
        </w:rPr>
        <w:t>编文艺</w:t>
      </w:r>
      <w:proofErr w:type="gramEnd"/>
      <w:r w:rsidRPr="00434F07">
        <w:rPr>
          <w:rFonts w:ascii="宋体" w:eastAsia="宋体" w:hAnsi="宋体" w:cs="宋体" w:hint="eastAsia"/>
          <w:szCs w:val="21"/>
        </w:rPr>
        <w:t>副刊委实也有点难，重要原因是文化水准太低了，投稿的既不多，要选好稿子也特别困难，好像南洋的平戏班，演来</w:t>
      </w:r>
      <w:proofErr w:type="gramStart"/>
      <w:r w:rsidRPr="00434F07">
        <w:rPr>
          <w:rFonts w:ascii="宋体" w:eastAsia="宋体" w:hAnsi="宋体" w:cs="宋体" w:hint="eastAsia"/>
          <w:szCs w:val="21"/>
        </w:rPr>
        <w:t>演</w:t>
      </w:r>
      <w:proofErr w:type="gramEnd"/>
      <w:r w:rsidRPr="00434F07">
        <w:rPr>
          <w:rFonts w:ascii="宋体" w:eastAsia="宋体" w:hAnsi="宋体" w:cs="宋体" w:hint="eastAsia"/>
          <w:szCs w:val="21"/>
        </w:rPr>
        <w:t>去还是那么几出戏，变来变去也是那么几个演员。虽则有时偶然有几个新角色登台，却寥寥可数。因此一般文艺副刊的编者，都认为必须先拉几位能够写作的朋友，不然便有无稿可编的危险。</w:t>
      </w:r>
    </w:p>
    <w:p w14:paraId="1607B623" w14:textId="77777777" w:rsidR="00434F07" w:rsidRPr="00434F07" w:rsidRDefault="00434F07" w:rsidP="00434F07">
      <w:pPr>
        <w:ind w:firstLineChars="200" w:firstLine="420"/>
        <w:rPr>
          <w:rFonts w:ascii="宋体" w:eastAsia="宋体" w:hAnsi="宋体" w:cs="宋体"/>
          <w:szCs w:val="21"/>
        </w:rPr>
      </w:pPr>
      <w:r w:rsidRPr="00434F07">
        <w:rPr>
          <w:rFonts w:ascii="宋体" w:eastAsia="宋体" w:hAnsi="宋体" w:cs="宋体" w:hint="eastAsia"/>
          <w:szCs w:val="21"/>
        </w:rPr>
        <w:t>我并没有这类朋友，在许多友人中虽有几个也会拿起笔来</w:t>
      </w:r>
      <w:proofErr w:type="gramStart"/>
      <w:r w:rsidRPr="00434F07">
        <w:rPr>
          <w:rFonts w:ascii="宋体" w:eastAsia="宋体" w:hAnsi="宋体" w:cs="宋体" w:hint="eastAsia"/>
          <w:szCs w:val="21"/>
        </w:rPr>
        <w:t>胡绉</w:t>
      </w:r>
      <w:proofErr w:type="gramEnd"/>
      <w:r w:rsidRPr="00434F07">
        <w:rPr>
          <w:rFonts w:ascii="宋体" w:eastAsia="宋体" w:hAnsi="宋体" w:cs="宋体" w:hint="eastAsia"/>
          <w:szCs w:val="21"/>
        </w:rPr>
        <w:t>几句，然而这又有什么用呢？他们早已觉得这玩艺儿已经调时了，在这种情形之下，我便索性实行「非朋友主义」，不管他是地方作家</w:t>
      </w:r>
      <w:proofErr w:type="gramStart"/>
      <w:r w:rsidRPr="00434F07">
        <w:rPr>
          <w:rFonts w:ascii="宋体" w:eastAsia="宋体" w:hAnsi="宋体" w:cs="宋体" w:hint="eastAsia"/>
          <w:szCs w:val="21"/>
        </w:rPr>
        <w:t>非地方</w:t>
      </w:r>
      <w:proofErr w:type="gramEnd"/>
      <w:r w:rsidRPr="00434F07">
        <w:rPr>
          <w:rFonts w:ascii="宋体" w:eastAsia="宋体" w:hAnsi="宋体" w:cs="宋体" w:hint="eastAsia"/>
          <w:szCs w:val="21"/>
        </w:rPr>
        <w:t>作家，一概采纳。在编星中报副刊的「星火」「星河」时代，这种无可奈何的计划，似乎失收了，可是在编「文会」时却获得极大的成功，</w:t>
      </w:r>
      <w:proofErr w:type="gramStart"/>
      <w:r w:rsidRPr="00434F07">
        <w:rPr>
          <w:rFonts w:ascii="宋体" w:eastAsia="宋体" w:hAnsi="宋体" w:cs="宋体" w:hint="eastAsia"/>
          <w:szCs w:val="21"/>
        </w:rPr>
        <w:t>毎</w:t>
      </w:r>
      <w:proofErr w:type="gramEnd"/>
      <w:r w:rsidRPr="00434F07">
        <w:rPr>
          <w:rFonts w:ascii="宋体" w:eastAsia="宋体" w:hAnsi="宋体" w:cs="宋体" w:hint="eastAsia"/>
          <w:szCs w:val="21"/>
        </w:rPr>
        <w:t>日所收到的稿子都很挤拥，投稿的人物，上至文化工作者，下至学生、店员、理髪师、工友、舞女，各色倶备；尤以各职业界的男女，投稿最踊跃。这些稿子虽然在文字技巧上，不能令人满意，但每篇都</w:t>
      </w:r>
      <w:proofErr w:type="gramStart"/>
      <w:r w:rsidRPr="00434F07">
        <w:rPr>
          <w:rFonts w:ascii="宋体" w:eastAsia="宋体" w:hAnsi="宋体" w:cs="宋体" w:hint="eastAsia"/>
          <w:szCs w:val="21"/>
        </w:rPr>
        <w:t>充实着</w:t>
      </w:r>
      <w:proofErr w:type="gramEnd"/>
      <w:r w:rsidRPr="00434F07">
        <w:rPr>
          <w:rFonts w:ascii="宋体" w:eastAsia="宋体" w:hAnsi="宋体" w:cs="宋体" w:hint="eastAsia"/>
          <w:szCs w:val="21"/>
        </w:rPr>
        <w:t>灵魂和血肉，绝不是坐在房子里高呼口号的空头作家所能写出的。这也可以表现出祖国抗战以后，</w:t>
      </w:r>
      <w:proofErr w:type="gramStart"/>
      <w:r w:rsidRPr="00434F07">
        <w:rPr>
          <w:rFonts w:ascii="宋体" w:eastAsia="宋体" w:hAnsi="宋体" w:cs="宋体" w:hint="eastAsia"/>
          <w:szCs w:val="21"/>
        </w:rPr>
        <w:t>我侨社会</w:t>
      </w:r>
      <w:proofErr w:type="gramEnd"/>
      <w:r w:rsidRPr="00434F07">
        <w:rPr>
          <w:rFonts w:ascii="宋体" w:eastAsia="宋体" w:hAnsi="宋体" w:cs="宋体" w:hint="eastAsia"/>
          <w:szCs w:val="21"/>
        </w:rPr>
        <w:t>各界的一种</w:t>
      </w:r>
      <w:proofErr w:type="gramStart"/>
      <w:r w:rsidRPr="00434F07">
        <w:rPr>
          <w:rFonts w:ascii="宋体" w:eastAsia="宋体" w:hAnsi="宋体" w:cs="宋体" w:hint="eastAsia"/>
          <w:szCs w:val="21"/>
        </w:rPr>
        <w:t>普遍进步底</w:t>
      </w:r>
      <w:proofErr w:type="gramEnd"/>
      <w:r w:rsidRPr="00434F07">
        <w:rPr>
          <w:rFonts w:ascii="宋体" w:eastAsia="宋体" w:hAnsi="宋体" w:cs="宋体" w:hint="eastAsia"/>
          <w:szCs w:val="21"/>
        </w:rPr>
        <w:t>现象。而且证实了「包办主义」的错误。</w:t>
      </w:r>
    </w:p>
    <w:p w14:paraId="40E31A88"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本来一个副刊的编者，和作者应当发生密切的联系，关于这一点我却失败了。原因是工作太忙，投稿的太多，不但各方的来信无法答覆，即有时碰着作者要求退稿，也常因积存的稿子大多，无法整理出来，使作者不能满意，这是我应当向作者道歉的。</w:t>
      </w:r>
    </w:p>
    <w:p w14:paraId="637DA7A0"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要说的话还很多，因为篇幅关系，不能再说下去，</w:t>
      </w:r>
      <w:proofErr w:type="gramStart"/>
      <w:r w:rsidRPr="00434F07">
        <w:rPr>
          <w:rFonts w:ascii="宋体" w:eastAsia="宋体" w:hAnsi="宋体" w:cs="宋体" w:hint="eastAsia"/>
          <w:szCs w:val="21"/>
        </w:rPr>
        <w:t>就此带</w:t>
      </w:r>
      <w:proofErr w:type="gramEnd"/>
      <w:r w:rsidRPr="00434F07">
        <w:rPr>
          <w:rFonts w:ascii="宋体" w:eastAsia="宋体" w:hAnsi="宋体" w:cs="宋体" w:hint="eastAsia"/>
          <w:szCs w:val="21"/>
        </w:rPr>
        <w:t>住吧！</w:t>
      </w:r>
    </w:p>
    <w:p w14:paraId="52625A7E" w14:textId="1A45AB56" w:rsidR="00434F07" w:rsidRDefault="00434F07" w:rsidP="00434F07">
      <w:pPr>
        <w:rPr>
          <w:rFonts w:ascii="宋体" w:eastAsia="宋体" w:hAnsi="宋体" w:cs="宋体"/>
          <w:b/>
          <w:bCs/>
          <w:szCs w:val="21"/>
        </w:rPr>
      </w:pPr>
      <w:r w:rsidRPr="00434F07">
        <w:rPr>
          <w:rFonts w:ascii="宋体" w:eastAsia="宋体" w:hAnsi="宋体" w:cs="宋体" w:hint="eastAsia"/>
          <w:szCs w:val="21"/>
        </w:rPr>
        <w:t>（载</w:t>
      </w:r>
      <w:r w:rsidRPr="00434F07">
        <w:rPr>
          <w:rFonts w:ascii="宋体" w:eastAsia="宋体" w:hAnsi="宋体" w:cs="宋体" w:hint="eastAsia"/>
          <w:b/>
          <w:bCs/>
          <w:szCs w:val="21"/>
        </w:rPr>
        <w:t>一九四一年八月卅一日「文会」</w:t>
      </w:r>
      <w:r>
        <w:rPr>
          <w:rFonts w:ascii="宋体" w:eastAsia="宋体" w:hAnsi="宋体" w:cs="宋体" w:hint="eastAsia"/>
          <w:b/>
          <w:bCs/>
          <w:szCs w:val="21"/>
        </w:rPr>
        <w:t>）</w:t>
      </w:r>
    </w:p>
    <w:p w14:paraId="7DCAB6B0" w14:textId="64CF83D5" w:rsidR="00434F07" w:rsidRDefault="00434F07" w:rsidP="00434F07">
      <w:pPr>
        <w:rPr>
          <w:rFonts w:ascii="宋体" w:eastAsia="宋体" w:hAnsi="宋体" w:cs="宋体"/>
          <w:b/>
          <w:bCs/>
          <w:szCs w:val="21"/>
        </w:rPr>
      </w:pPr>
    </w:p>
    <w:p w14:paraId="08017300" w14:textId="3AA57AB4" w:rsidR="00434F07" w:rsidRDefault="00434F07" w:rsidP="00434F07">
      <w:pPr>
        <w:rPr>
          <w:rFonts w:ascii="宋体" w:eastAsia="宋体" w:hAnsi="宋体" w:cs="宋体"/>
          <w:b/>
          <w:bCs/>
          <w:szCs w:val="21"/>
        </w:rPr>
      </w:pPr>
    </w:p>
    <w:p w14:paraId="2A3BC392" w14:textId="77777777" w:rsidR="00AF39B8" w:rsidRDefault="00AF39B8" w:rsidP="00434F07">
      <w:pPr>
        <w:rPr>
          <w:rFonts w:ascii="宋体" w:eastAsia="宋体" w:hAnsi="宋体" w:cs="宋体"/>
          <w:szCs w:val="21"/>
        </w:rPr>
        <w:sectPr w:rsidR="00AF39B8">
          <w:footerReference w:type="default" r:id="rId428"/>
          <w:pgSz w:w="11906" w:h="16838"/>
          <w:pgMar w:top="1440" w:right="1800" w:bottom="1440" w:left="1800" w:header="851" w:footer="992" w:gutter="0"/>
          <w:cols w:space="425"/>
          <w:docGrid w:type="lines" w:linePitch="312"/>
        </w:sectPr>
      </w:pPr>
    </w:p>
    <w:p w14:paraId="2BF2685B"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lastRenderedPageBreak/>
        <w:t>@杨</w:t>
      </w:r>
      <w:proofErr w:type="gramStart"/>
      <w:r w:rsidRPr="00434F07">
        <w:rPr>
          <w:rFonts w:ascii="宋体" w:eastAsia="宋体" w:hAnsi="宋体" w:cs="宋体" w:hint="eastAsia"/>
          <w:szCs w:val="21"/>
        </w:rPr>
        <w:t>骚</w:t>
      </w:r>
      <w:proofErr w:type="gramEnd"/>
      <w:r w:rsidRPr="00434F07">
        <w:rPr>
          <w:rFonts w:ascii="宋体" w:eastAsia="宋体" w:hAnsi="宋体" w:cs="宋体" w:hint="eastAsia"/>
          <w:szCs w:val="21"/>
        </w:rPr>
        <w:t>《以纸弹配合子弹》，1941</w:t>
      </w:r>
    </w:p>
    <w:p w14:paraId="0D9A26C8"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——对反侵略文学口号提出的一点意见</w:t>
      </w:r>
    </w:p>
    <w:p w14:paraId="6DCE7137"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法西斯侵略者不仅用大炮屠杀人民的肉体，而且用文字宣传毒害人类的精神。在德国成为纳粹的天下的时候，德国的文化，便起瘟疫.，伯格兰斯奉令于希特拉的焚书坑儒，想在人们的记忆中还是新鲜的吧？从那以后，是希特拉的「我的奋斗史」代替了歌德的诗歌、席勒的戏曲、爱因斯坦的相对论、叔本华和尼采的哲学.，总一句话，代替了德国可以夸耀于</w:t>
      </w:r>
      <w:proofErr w:type="gramStart"/>
      <w:r w:rsidRPr="00434F07">
        <w:rPr>
          <w:rFonts w:ascii="宋体" w:eastAsia="宋体" w:hAnsi="宋体" w:cs="宋体" w:hint="eastAsia"/>
          <w:szCs w:val="21"/>
        </w:rPr>
        <w:t>世</w:t>
      </w:r>
      <w:proofErr w:type="gramEnd"/>
      <w:r w:rsidRPr="00434F07">
        <w:rPr>
          <w:rFonts w:ascii="宋体" w:eastAsia="宋体" w:hAnsi="宋体" w:cs="宋体" w:hint="eastAsia"/>
          <w:szCs w:val="21"/>
        </w:rPr>
        <w:t>的文化。如果世界成为纳粹的天下，又将怎么样呢？「我的奋斗史」将代替「圣经」、「可兰经」、「道德经」、「佛经」乃至「四书五经」及其余一切的「经」，是可以想象的。那时候，希特拉的</w:t>
      </w:r>
      <w:proofErr w:type="gramStart"/>
      <w:r w:rsidRPr="00434F07">
        <w:rPr>
          <w:rFonts w:ascii="宋体" w:eastAsia="宋体" w:hAnsi="宋体" w:cs="宋体" w:hint="eastAsia"/>
          <w:szCs w:val="21"/>
        </w:rPr>
        <w:t>挺进队</w:t>
      </w:r>
      <w:proofErr w:type="gramEnd"/>
      <w:r w:rsidRPr="00434F07">
        <w:rPr>
          <w:rFonts w:ascii="宋体" w:eastAsia="宋体" w:hAnsi="宋体" w:cs="宋体" w:hint="eastAsia"/>
          <w:szCs w:val="21"/>
        </w:rPr>
        <w:t>将挺进人类文化的每个部门每个角落，把一切进步的文化人都称为犹太人学者，驱逐到地球外去，来实现其建立褐色的</w:t>
      </w:r>
      <w:r w:rsidRPr="00434F07">
        <w:rPr>
          <w:rFonts w:ascii="宋体" w:eastAsia="宋体" w:hAnsi="宋体" w:cs="宋体" w:hint="eastAsia"/>
          <w:color w:val="FF0000"/>
          <w:szCs w:val="21"/>
        </w:rPr>
        <w:t>吃人</w:t>
      </w:r>
      <w:r w:rsidRPr="00434F07">
        <w:rPr>
          <w:rFonts w:ascii="宋体" w:eastAsia="宋体" w:hAnsi="宋体" w:cs="宋体" w:hint="eastAsia"/>
          <w:szCs w:val="21"/>
        </w:rPr>
        <w:t>的第三帝国的</w:t>
      </w:r>
      <w:proofErr w:type="gramStart"/>
      <w:r w:rsidRPr="00434F07">
        <w:rPr>
          <w:rFonts w:ascii="宋体" w:eastAsia="宋体" w:hAnsi="宋体" w:cs="宋体" w:hint="eastAsia"/>
          <w:szCs w:val="21"/>
        </w:rPr>
        <w:t>恶梦</w:t>
      </w:r>
      <w:proofErr w:type="gramEnd"/>
      <w:r w:rsidRPr="00434F07">
        <w:rPr>
          <w:rFonts w:ascii="宋体" w:eastAsia="宋体" w:hAnsi="宋体" w:cs="宋体" w:hint="eastAsia"/>
          <w:szCs w:val="21"/>
        </w:rPr>
        <w:t>。那时候，世界将没有诗歌、没有图画、没有哲学、没有美、没有真、没有善；而只有「挺进」，只有</w:t>
      </w:r>
      <w:r w:rsidRPr="00434F07">
        <w:rPr>
          <w:rFonts w:ascii="宋体" w:eastAsia="宋体" w:hAnsi="宋体" w:cs="宋体" w:hint="eastAsia"/>
          <w:color w:val="FF0000"/>
          <w:szCs w:val="21"/>
        </w:rPr>
        <w:t>希特拉</w:t>
      </w:r>
      <w:r w:rsidRPr="00434F07">
        <w:rPr>
          <w:rFonts w:ascii="宋体" w:eastAsia="宋体" w:hAnsi="宋体" w:cs="宋体" w:hint="eastAsia"/>
          <w:szCs w:val="21"/>
        </w:rPr>
        <w:t>的照片，只有集中营的训话，只有丑恶、虚伪、恐怖；那时候，世界将成为一片渺茫无边的大沙漠！</w:t>
      </w:r>
    </w:p>
    <w:p w14:paraId="23DA2B6A"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为防止人类陷入法西斯侵略的大集中营中，为防止世界变成戈壁大沙漠，世界爱好和平和爱好比和平更重要的民主和自由的绝大多数人类，已经拿起枪杆，结成一条反法西斯侵略的阵线，在前方用子弹射击敌人。在这个情形之下，文化人之一的文艺工作者，要配合目前的需要，拿起他们的笔杆，用他们的纸弹，在后方打击法西斯侵略的第五纵队：一切敌人的间谍、走狗，及汪精卫汉奸，准汉奸的造谣和歪曲理论，也是当然的。</w:t>
      </w:r>
    </w:p>
    <w:p w14:paraId="03C052A9"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自「九一八」至目前为止，我们的文艺工作者，曾经在国防文学或民族革命战争的大众文学、抗战文艺……等等的标</w:t>
      </w:r>
      <w:proofErr w:type="gramStart"/>
      <w:r w:rsidRPr="00434F07">
        <w:rPr>
          <w:rFonts w:ascii="宋体" w:eastAsia="宋体" w:hAnsi="宋体" w:cs="宋体" w:hint="eastAsia"/>
          <w:szCs w:val="21"/>
        </w:rPr>
        <w:t>帜</w:t>
      </w:r>
      <w:proofErr w:type="gramEnd"/>
      <w:r w:rsidRPr="00434F07">
        <w:rPr>
          <w:rFonts w:ascii="宋体" w:eastAsia="宋体" w:hAnsi="宋体" w:cs="宋体" w:hint="eastAsia"/>
          <w:szCs w:val="21"/>
        </w:rPr>
        <w:t>之下，尽着自己的责任，给与敌人不小的打击。但不可否认，我们还没有尽量善用了自己的武器，我们的战果还不能令人满意；我们的环境和组织，还是非常松懈，有许多漏洞让敌人溜走或潜入了。怎样努力来补救这种缺陷，是目前每个文艺工作者应该想到的课题。中国的文艺工作者如是，华侨的文艺工作者也不能例外。</w:t>
      </w:r>
    </w:p>
    <w:p w14:paraId="042FC602"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每一个口号的提出，都有其现实环境的根据，不是凭空可以喊出来的；每一个口号的作用，也都有其时间或历史性，不是永远可以应用下去的。在我们的文艺阵在线，过去所揭起的各种口号，于整个世界的现实发展到目前的阶段，是否还适用，似乎颇值得我们的考虑。特别是自从德苏战争爆发以后，整个世界已划成法西斯侵略和反法西斯侵略两道阵线，中国的抗战已经和世界大战打成一片的目前，我们重新来考虑一下我们所依凭以活动的旗帜，也不是无意义的吧。</w:t>
      </w:r>
    </w:p>
    <w:p w14:paraId="37CBFF70"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「反侵略文学」许多热心的文艺工作者，在考虑现实趋势及现实需要之后，提出这个名目</w:t>
      </w:r>
    </w:p>
    <w:p w14:paraId="03DE1A8F" w14:textId="0B1C94E1"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来。妥当不妥当呢？我认为是妥当的。这，要比过去我们所有的口号阔大得多、显明得多、配合现实得多。谁都明白，我们现在的作战，已经不是单纯的国防，不是单纯为着一己的民族解放，不是</w:t>
      </w:r>
      <w:proofErr w:type="gramStart"/>
      <w:r w:rsidRPr="00434F07">
        <w:rPr>
          <w:rFonts w:ascii="宋体" w:eastAsia="宋体" w:hAnsi="宋体" w:cs="宋体" w:hint="eastAsia"/>
          <w:szCs w:val="21"/>
        </w:rPr>
        <w:t>单纯他</w:t>
      </w:r>
      <w:proofErr w:type="gramEnd"/>
      <w:r w:rsidRPr="00434F07">
        <w:rPr>
          <w:rFonts w:ascii="宋体" w:eastAsia="宋体" w:hAnsi="宋体" w:cs="宋体" w:hint="eastAsia"/>
          <w:szCs w:val="21"/>
        </w:rPr>
        <w:t>抵抗日寇；而是更广泛更显明地为着反对整个法西斯侵略主义的。我们今日的作战，换句话说，是为人类的幸福、为着自由、为着民主。这和为「民族解放」、为「打倒日宼」等，并不冲突，反而是要相因而成的。因此，如果说，我们过去的文学实践，主要是针对「打倒日宼」、「民族解放」、「国防」……等，那么，现在的实践内容，便应该让它更广泛的推进到反法西斯侵略、拥护民主、主张自由……等等了，为着配合现实，我们不得不如是；为着文艺自身的发展和丰富，我们是不得不如是。</w:t>
      </w:r>
    </w:p>
    <w:p w14:paraId="7AAD9140"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纸</w:t>
      </w:r>
      <w:proofErr w:type="gramStart"/>
      <w:r w:rsidRPr="00434F07">
        <w:rPr>
          <w:rFonts w:ascii="宋体" w:eastAsia="宋体" w:hAnsi="宋体" w:cs="宋体" w:hint="eastAsia"/>
          <w:szCs w:val="21"/>
        </w:rPr>
        <w:t>弹需要</w:t>
      </w:r>
      <w:proofErr w:type="gramEnd"/>
      <w:r w:rsidRPr="00434F07">
        <w:rPr>
          <w:rFonts w:ascii="宋体" w:eastAsia="宋体" w:hAnsi="宋体" w:cs="宋体" w:hint="eastAsia"/>
          <w:szCs w:val="21"/>
        </w:rPr>
        <w:t>配合子弹，以反对法西斯、反对专制独裁、拥护民主、拥护自由为其主要内容的「反侵略文学」，这一口号的提出，我认为妥当，我拥护它，我将为它努力。而且我希望南侨的文艺工作者，能够因这一口号的提出，更加团结起来，有个组织的雏形，以避免各自为战的毛病。我们要用我们的笔枪、用我们的纸弹，无情地刺杀和毁灭敌人的第五纵队——一切法西斯的走狗、汪伪、汉奸及其他「另有用心」的中国人的造谣和歪曲理论！</w:t>
      </w:r>
    </w:p>
    <w:p w14:paraId="79610B9A" w14:textId="1350F2CA" w:rsidR="00434F07" w:rsidRDefault="00434F07" w:rsidP="00434F07">
      <w:pPr>
        <w:rPr>
          <w:rFonts w:ascii="宋体" w:eastAsia="宋体" w:hAnsi="宋体" w:cs="宋体"/>
          <w:b/>
          <w:bCs/>
          <w:szCs w:val="21"/>
        </w:rPr>
      </w:pPr>
      <w:r w:rsidRPr="00434F07">
        <w:rPr>
          <w:rFonts w:ascii="宋体" w:eastAsia="宋体" w:hAnsi="宋体" w:cs="宋体" w:hint="eastAsia"/>
          <w:szCs w:val="21"/>
        </w:rPr>
        <w:t>（载</w:t>
      </w:r>
      <w:r w:rsidRPr="00434F07">
        <w:rPr>
          <w:rFonts w:ascii="宋体" w:eastAsia="宋体" w:hAnsi="宋体" w:cs="宋体" w:hint="eastAsia"/>
          <w:b/>
          <w:bCs/>
          <w:szCs w:val="21"/>
        </w:rPr>
        <w:t>一九四一年九月五日「狮声」</w:t>
      </w:r>
      <w:r>
        <w:rPr>
          <w:rFonts w:ascii="宋体" w:eastAsia="宋体" w:hAnsi="宋体" w:cs="宋体" w:hint="eastAsia"/>
          <w:b/>
          <w:bCs/>
          <w:szCs w:val="21"/>
        </w:rPr>
        <w:t>）</w:t>
      </w:r>
    </w:p>
    <w:p w14:paraId="628828A8" w14:textId="77777777" w:rsidR="00AF39B8" w:rsidRDefault="00AF39B8" w:rsidP="00434F07">
      <w:pPr>
        <w:rPr>
          <w:rFonts w:ascii="宋体" w:eastAsia="宋体" w:hAnsi="宋体" w:cs="宋体"/>
          <w:szCs w:val="21"/>
        </w:rPr>
        <w:sectPr w:rsidR="00AF39B8">
          <w:footerReference w:type="default" r:id="rId429"/>
          <w:pgSz w:w="11906" w:h="16838"/>
          <w:pgMar w:top="1440" w:right="1800" w:bottom="1440" w:left="1800" w:header="851" w:footer="992" w:gutter="0"/>
          <w:cols w:space="425"/>
          <w:docGrid w:type="lines" w:linePitch="312"/>
        </w:sectPr>
      </w:pPr>
    </w:p>
    <w:p w14:paraId="15CCBF27"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lastRenderedPageBreak/>
        <w:t>@老</w:t>
      </w:r>
      <w:proofErr w:type="gramStart"/>
      <w:r w:rsidRPr="00434F07">
        <w:rPr>
          <w:rFonts w:ascii="宋体" w:eastAsia="宋体" w:hAnsi="宋体" w:cs="宋体" w:hint="eastAsia"/>
          <w:szCs w:val="21"/>
        </w:rPr>
        <w:t>肃</w:t>
      </w:r>
      <w:proofErr w:type="gramEnd"/>
      <w:r w:rsidRPr="00434F07">
        <w:rPr>
          <w:rFonts w:ascii="宋体" w:eastAsia="宋体" w:hAnsi="宋体" w:cs="宋体" w:hint="eastAsia"/>
          <w:szCs w:val="21"/>
        </w:rPr>
        <w:t>《组织文艺工作者俱乐部！》，1941</w:t>
      </w:r>
    </w:p>
    <w:p w14:paraId="6ACDE953"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——广泛展开反法西斯文艺的一个基本问题</w:t>
      </w:r>
    </w:p>
    <w:p w14:paraId="787D01CC"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反法西斯的文艺」这个口号的提出，应该是在很久以前;即是，在法西斯和民主大阵线形成的时候，这是一种长久的！直到法西斯主体完全毁灭——而且是艰辛的工作，正如政治上、军事上的反法西斯工作一样。但，这个口号在现在重新提出不但未为迟，而且有它的新的意义。是最积极的，最广泛的、毒辣而无可饶恕的，这是因为法西斯和民主的斗争已达到最严重时期、最后的取决时期了。</w:t>
      </w:r>
    </w:p>
    <w:p w14:paraId="6EBAD7A2"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法西斯德意志对民主苏联的进攻，把历史缩短了一大段，这是法西斯的最后挣扎，是侵略者的回光反照。在政治上军事上都展开了空前的大决战，在我们</w:t>
      </w:r>
      <w:proofErr w:type="gramStart"/>
      <w:r w:rsidRPr="00434F07">
        <w:rPr>
          <w:rFonts w:ascii="宋体" w:eastAsia="宋体" w:hAnsi="宋体" w:cs="宋体" w:hint="eastAsia"/>
          <w:szCs w:val="21"/>
        </w:rPr>
        <w:t>文化军</w:t>
      </w:r>
      <w:proofErr w:type="gramEnd"/>
      <w:r w:rsidRPr="00434F07">
        <w:rPr>
          <w:rFonts w:ascii="宋体" w:eastAsia="宋体" w:hAnsi="宋体" w:cs="宋体" w:hint="eastAsia"/>
          <w:szCs w:val="21"/>
        </w:rPr>
        <w:t>的</w:t>
      </w:r>
      <w:proofErr w:type="gramStart"/>
      <w:r w:rsidRPr="00434F07">
        <w:rPr>
          <w:rFonts w:ascii="宋体" w:eastAsia="宋体" w:hAnsi="宋体" w:cs="宋体" w:hint="eastAsia"/>
          <w:szCs w:val="21"/>
        </w:rPr>
        <w:t>一</w:t>
      </w:r>
      <w:proofErr w:type="gramEnd"/>
      <w:r w:rsidRPr="00434F07">
        <w:rPr>
          <w:rFonts w:ascii="宋体" w:eastAsia="宋体" w:hAnsi="宋体" w:cs="宋体" w:hint="eastAsia"/>
          <w:szCs w:val="21"/>
        </w:rPr>
        <w:t>队伍——文艺工作者也应该配合这一战斗任务是无疑的。</w:t>
      </w:r>
    </w:p>
    <w:p w14:paraId="10EF4AAE"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马华的文艺工作者并没有真的配合这一任务，或者</w:t>
      </w:r>
      <w:proofErr w:type="gramStart"/>
      <w:r w:rsidRPr="00434F07">
        <w:rPr>
          <w:rFonts w:ascii="宋体" w:eastAsia="宋体" w:hAnsi="宋体" w:cs="宋体" w:hint="eastAsia"/>
          <w:szCs w:val="21"/>
        </w:rPr>
        <w:t>说履行</w:t>
      </w:r>
      <w:proofErr w:type="gramEnd"/>
      <w:r w:rsidRPr="00434F07">
        <w:rPr>
          <w:rFonts w:ascii="宋体" w:eastAsia="宋体" w:hAnsi="宋体" w:cs="宋体" w:hint="eastAsia"/>
          <w:szCs w:val="21"/>
        </w:rPr>
        <w:t>历史的任务太不够。其原因，应该是值得我们</w:t>
      </w:r>
      <w:proofErr w:type="gramStart"/>
      <w:r w:rsidRPr="00434F07">
        <w:rPr>
          <w:rFonts w:ascii="宋体" w:eastAsia="宋体" w:hAnsi="宋体" w:cs="宋体" w:hint="eastAsia"/>
          <w:szCs w:val="21"/>
        </w:rPr>
        <w:t>深深去</w:t>
      </w:r>
      <w:proofErr w:type="gramEnd"/>
      <w:r w:rsidRPr="00434F07">
        <w:rPr>
          <w:rFonts w:ascii="宋体" w:eastAsia="宋体" w:hAnsi="宋体" w:cs="宋体" w:hint="eastAsia"/>
          <w:szCs w:val="21"/>
        </w:rPr>
        <w:t>研究的。</w:t>
      </w:r>
    </w:p>
    <w:p w14:paraId="4710AD2F"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作为抗战的大后方的马来亚，</w:t>
      </w:r>
      <w:r w:rsidRPr="00434F07">
        <w:rPr>
          <w:rFonts w:ascii="宋体" w:eastAsia="宋体" w:hAnsi="宋体" w:cs="宋体" w:hint="eastAsia"/>
          <w:color w:val="FF0000"/>
          <w:szCs w:val="21"/>
        </w:rPr>
        <w:t>其文艺运动固然是中国的</w:t>
      </w:r>
      <w:proofErr w:type="gramStart"/>
      <w:r w:rsidRPr="00434F07">
        <w:rPr>
          <w:rFonts w:ascii="宋体" w:eastAsia="宋体" w:hAnsi="宋体" w:cs="宋体" w:hint="eastAsia"/>
          <w:color w:val="FF0000"/>
          <w:szCs w:val="21"/>
        </w:rPr>
        <w:t>一</w:t>
      </w:r>
      <w:proofErr w:type="gramEnd"/>
      <w:r w:rsidRPr="00434F07">
        <w:rPr>
          <w:rFonts w:ascii="宋体" w:eastAsia="宋体" w:hAnsi="宋体" w:cs="宋体" w:hint="eastAsia"/>
          <w:color w:val="FF0000"/>
          <w:szCs w:val="21"/>
        </w:rPr>
        <w:t>支流</w:t>
      </w:r>
      <w:r w:rsidRPr="00434F07">
        <w:rPr>
          <w:rFonts w:ascii="宋体" w:eastAsia="宋体" w:hAnsi="宋体" w:cs="宋体" w:hint="eastAsia"/>
          <w:szCs w:val="21"/>
        </w:rPr>
        <w:t>，它毕竟是和中国有截然不同的地方。中国的同胞，更</w:t>
      </w:r>
      <w:proofErr w:type="gramStart"/>
      <w:r w:rsidRPr="00434F07">
        <w:rPr>
          <w:rFonts w:ascii="宋体" w:eastAsia="宋体" w:hAnsi="宋体" w:cs="宋体" w:hint="eastAsia"/>
          <w:szCs w:val="21"/>
        </w:rPr>
        <w:t>广泛说</w:t>
      </w:r>
      <w:proofErr w:type="gramEnd"/>
      <w:r w:rsidRPr="00434F07">
        <w:rPr>
          <w:rFonts w:ascii="宋体" w:eastAsia="宋体" w:hAnsi="宋体" w:cs="宋体" w:hint="eastAsia"/>
          <w:szCs w:val="21"/>
        </w:rPr>
        <w:t>全世界三份之一的人士都惨遭法西斯侵略者的蹂躏，家乡被占领、房屋被摧毁、人命被屠杀……但马来亚在表面上还是歌舞升平的盛世。虽然，马来亚时局也紧张起来，有新法令的实施、军事演习。但对于一个没有甚么敏感的市民，乃至对于文艺工作者都没有</w:t>
      </w:r>
      <w:proofErr w:type="gramStart"/>
      <w:r w:rsidRPr="00434F07">
        <w:rPr>
          <w:rFonts w:ascii="宋体" w:eastAsia="宋体" w:hAnsi="宋体" w:cs="宋体" w:hint="eastAsia"/>
          <w:szCs w:val="21"/>
        </w:rPr>
        <w:t>甚么重大</w:t>
      </w:r>
      <w:proofErr w:type="gramEnd"/>
      <w:r w:rsidRPr="00434F07">
        <w:rPr>
          <w:rFonts w:ascii="宋体" w:eastAsia="宋体" w:hAnsi="宋体" w:cs="宋体" w:hint="eastAsia"/>
          <w:szCs w:val="21"/>
        </w:rPr>
        <w:t>的影响，都不能对各人的生活起了剧烈的变化。这是马来亚社会最大的一面，也即是文艺反映现实的最大的表现。</w:t>
      </w:r>
    </w:p>
    <w:p w14:paraId="65D0B1D9"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文艺作品是由文艺作者写出来的，文艺作者的创作是脱不离生活和思想的，一个失业者常常唱着忧郁的歌；一个有闲者常常写着男女间的故事，红楼绿野的赞美；一个平凡的市民常常写着他的身边</w:t>
      </w:r>
      <w:r w:rsidRPr="00434F07">
        <w:rPr>
          <w:rFonts w:ascii="宋体" w:eastAsia="宋体" w:hAnsi="宋体" w:cs="宋体" w:hint="eastAsia"/>
          <w:color w:val="FF0000"/>
          <w:szCs w:val="21"/>
        </w:rPr>
        <w:t>屑事</w:t>
      </w:r>
      <w:r w:rsidRPr="00434F07">
        <w:rPr>
          <w:rFonts w:ascii="宋体" w:eastAsia="宋体" w:hAnsi="宋体" w:cs="宋体" w:hint="eastAsia"/>
          <w:szCs w:val="21"/>
        </w:rPr>
        <w:t>。为甚么呢？因为这是他的生活、他的思想；更完全一点说：是他的环境。这就是现实。</w:t>
      </w:r>
    </w:p>
    <w:p w14:paraId="1243C081"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首先我们</w:t>
      </w:r>
      <w:proofErr w:type="gramStart"/>
      <w:r w:rsidRPr="00434F07">
        <w:rPr>
          <w:rFonts w:ascii="宋体" w:eastAsia="宋体" w:hAnsi="宋体" w:cs="宋体" w:hint="eastAsia"/>
          <w:szCs w:val="21"/>
        </w:rPr>
        <w:t>要朋白</w:t>
      </w:r>
      <w:proofErr w:type="gramEnd"/>
      <w:r w:rsidRPr="00434F07">
        <w:rPr>
          <w:rFonts w:ascii="宋体" w:eastAsia="宋体" w:hAnsi="宋体" w:cs="宋体" w:hint="eastAsia"/>
          <w:szCs w:val="21"/>
        </w:rPr>
        <w:t>，马来亚文艺工作者未必个个有深刻的政治认识，马华文艺工作者的生活也未必配合时代，只要稍稍加以注意的人就可知不少文艺工作者的生活甚至完全和时代脱节的，除了报章杂志上供给他们的写作材料而外是没有真实的生活的——这使我们明白为甚么马华文坛有现在这种现象。</w:t>
      </w:r>
    </w:p>
    <w:p w14:paraId="4C3CD334"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写冲锋陷阵的文章，自己既没有</w:t>
      </w:r>
      <w:r w:rsidRPr="00434F07">
        <w:rPr>
          <w:rFonts w:ascii="宋体" w:eastAsia="宋体" w:hAnsi="宋体" w:cs="宋体" w:hint="eastAsia"/>
          <w:color w:val="FF0000"/>
          <w:szCs w:val="21"/>
        </w:rPr>
        <w:t>身临其地</w:t>
      </w:r>
      <w:r w:rsidRPr="00434F07">
        <w:rPr>
          <w:rFonts w:ascii="宋体" w:eastAsia="宋体" w:hAnsi="宋体" w:cs="宋体" w:hint="eastAsia"/>
          <w:szCs w:val="21"/>
        </w:rPr>
        <w:t>；写被轰炸被</w:t>
      </w:r>
      <w:proofErr w:type="gramStart"/>
      <w:r w:rsidRPr="00434F07">
        <w:rPr>
          <w:rFonts w:ascii="宋体" w:eastAsia="宋体" w:hAnsi="宋体" w:cs="宋体" w:hint="eastAsia"/>
          <w:szCs w:val="21"/>
        </w:rPr>
        <w:t>蹂躏区</w:t>
      </w:r>
      <w:proofErr w:type="gramEnd"/>
      <w:r w:rsidRPr="00434F07">
        <w:rPr>
          <w:rFonts w:ascii="宋体" w:eastAsia="宋体" w:hAnsi="宋体" w:cs="宋体" w:hint="eastAsia"/>
          <w:szCs w:val="21"/>
        </w:rPr>
        <w:t>的惨状，自己也没有目睹过，只不过凭一点报章杂志的报导来揣测，来加以想象而已。</w:t>
      </w:r>
      <w:proofErr w:type="gramStart"/>
      <w:r w:rsidRPr="00434F07">
        <w:rPr>
          <w:rFonts w:ascii="宋体" w:eastAsia="宋体" w:hAnsi="宋体" w:cs="宋体" w:hint="eastAsia"/>
          <w:szCs w:val="21"/>
        </w:rPr>
        <w:t>这既患了</w:t>
      </w:r>
      <w:proofErr w:type="gramEnd"/>
      <w:r w:rsidRPr="00434F07">
        <w:rPr>
          <w:rFonts w:ascii="宋体" w:eastAsia="宋体" w:hAnsi="宋体" w:cs="宋体" w:hint="eastAsia"/>
          <w:szCs w:val="21"/>
        </w:rPr>
        <w:t>「写自己所不知道的」的毛病，而在创作上也的确相当困难、吃力。那么写马来亚的战时社会吧，又苦于自己生活和时代脱节，有许多可歌可泣的事实，</w:t>
      </w:r>
      <w:proofErr w:type="gramStart"/>
      <w:r w:rsidRPr="00434F07">
        <w:rPr>
          <w:rFonts w:ascii="宋体" w:eastAsia="宋体" w:hAnsi="宋体" w:cs="宋体" w:hint="eastAsia"/>
          <w:szCs w:val="21"/>
        </w:rPr>
        <w:t>乃至很</w:t>
      </w:r>
      <w:proofErr w:type="gramEnd"/>
      <w:r w:rsidRPr="00434F07">
        <w:rPr>
          <w:rFonts w:ascii="宋体" w:eastAsia="宋体" w:hAnsi="宋体" w:cs="宋体" w:hint="eastAsia"/>
          <w:szCs w:val="21"/>
        </w:rPr>
        <w:t>普遍的现象（如援英、救济祖国）也没有参加过，写起来自不太诚实，不太生动、充实。所以自然而然的把笔尖转向最熟知的一面，因而流于</w:t>
      </w:r>
      <w:proofErr w:type="gramStart"/>
      <w:r w:rsidRPr="00434F07">
        <w:rPr>
          <w:rFonts w:ascii="宋体" w:eastAsia="宋体" w:hAnsi="宋体" w:cs="宋体" w:hint="eastAsia"/>
          <w:szCs w:val="21"/>
        </w:rPr>
        <w:t>身边屑事的</w:t>
      </w:r>
      <w:proofErr w:type="gramEnd"/>
      <w:r w:rsidRPr="00434F07">
        <w:rPr>
          <w:rFonts w:ascii="宋体" w:eastAsia="宋体" w:hAnsi="宋体" w:cs="宋体" w:hint="eastAsia"/>
          <w:szCs w:val="21"/>
        </w:rPr>
        <w:t>记叙了——因为这就是作者个人的「现实」。</w:t>
      </w:r>
    </w:p>
    <w:p w14:paraId="547F5086"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这是一种很自然的现象。</w:t>
      </w:r>
    </w:p>
    <w:p w14:paraId="33410E54"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要解决这问题，只有一个工作，就是：改善作者的环境，也就是创造一个新的环境。</w:t>
      </w:r>
    </w:p>
    <w:p w14:paraId="61CF8AB3"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这里，我们重新提出：建立文艺工作者的组织——这是老生常谈的烂词，然而我们相信这工作是极端必要的，无妨重弹一下，也必然要重弹的。</w:t>
      </w:r>
    </w:p>
    <w:p w14:paraId="7208DB3A"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如果因为环境的关系，至少应该有这样一个「文艺工作者俱乐部」（名词可取一个较为恰当的，这不过是笔者临时的命名而已）。这个「倶乐部」就负有组织上的最大任务，用这个俱乐部作为我们文艺工作者的总的生活，用它来配合时局，也改善作者个人生活，来促进我们工作的划一、集中。只有这样才能说得上意志集中力量集中，才能真正的展开文艺工作的任务！</w:t>
      </w:r>
    </w:p>
    <w:p w14:paraId="58CF36FB"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且看吧，最近有许多「文艺研究班」之类的小组织，报端也时时髦现爱好文艺的青年</w:t>
      </w:r>
      <w:proofErr w:type="gramStart"/>
      <w:r w:rsidRPr="00434F07">
        <w:rPr>
          <w:rFonts w:ascii="宋体" w:eastAsia="宋体" w:hAnsi="宋体" w:cs="宋体" w:hint="eastAsia"/>
          <w:szCs w:val="21"/>
        </w:rPr>
        <w:t>徼求同志</w:t>
      </w:r>
      <w:proofErr w:type="gramEnd"/>
      <w:r w:rsidRPr="00434F07">
        <w:rPr>
          <w:rFonts w:ascii="宋体" w:eastAsia="宋体" w:hAnsi="宋体" w:cs="宋体" w:hint="eastAsia"/>
          <w:szCs w:val="21"/>
        </w:rPr>
        <w:t>的启事，就可以证明文艺爱好者是怎样的渴望这种组织，同时也反映了这般青年内心的最大的苦闷。所以，我们以为这个工作是非常必要而且必定可能成功的。</w:t>
      </w:r>
    </w:p>
    <w:p w14:paraId="207D1F37"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lastRenderedPageBreak/>
        <w:t>没有这种广大的组织，一切文艺工作的前途是可以想象的。</w:t>
      </w:r>
    </w:p>
    <w:p w14:paraId="7B234743"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固然，马华文坛颇有</w:t>
      </w:r>
      <w:proofErr w:type="gramStart"/>
      <w:r w:rsidRPr="00434F07">
        <w:rPr>
          <w:rFonts w:ascii="宋体" w:eastAsia="宋体" w:hAnsi="宋体" w:cs="宋体" w:hint="eastAsia"/>
          <w:szCs w:val="21"/>
        </w:rPr>
        <w:t>一些闲致者</w:t>
      </w:r>
      <w:proofErr w:type="gramEnd"/>
      <w:r w:rsidRPr="00434F07">
        <w:rPr>
          <w:rFonts w:ascii="宋体" w:eastAsia="宋体" w:hAnsi="宋体" w:cs="宋体" w:hint="eastAsia"/>
          <w:szCs w:val="21"/>
        </w:rPr>
        <w:t>的存在，但同时我们也相信有一般青年是怎样热烈的为国家为世界的前途服务。</w:t>
      </w:r>
    </w:p>
    <w:p w14:paraId="1371BDB8"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现在，「狮声」已更深入的要求这一点，但，我们希望不会止于理论的空泛的建议，「狮声」以及一切进步的副刊都能成为马华文坛的手，用实践来表现我们的工作，这才有真正的意义，而不致再</w:t>
      </w:r>
      <w:r w:rsidRPr="00434F07">
        <w:rPr>
          <w:rFonts w:ascii="宋体" w:eastAsia="宋体" w:hAnsi="宋体" w:cs="宋体" w:hint="eastAsia"/>
          <w:color w:val="FF0000"/>
          <w:szCs w:val="21"/>
        </w:rPr>
        <w:t>踏</w:t>
      </w:r>
      <w:r w:rsidRPr="00434F07">
        <w:rPr>
          <w:rFonts w:ascii="宋体" w:eastAsia="宋体" w:hAnsi="宋体" w:cs="宋体" w:hint="eastAsia"/>
          <w:szCs w:val="21"/>
        </w:rPr>
        <w:t>前此的</w:t>
      </w:r>
      <w:r w:rsidRPr="00434F07">
        <w:rPr>
          <w:rFonts w:ascii="宋体" w:eastAsia="宋体" w:hAnsi="宋体" w:cs="宋体" w:hint="eastAsia"/>
          <w:color w:val="FF0000"/>
          <w:szCs w:val="21"/>
        </w:rPr>
        <w:t>覆辙</w:t>
      </w:r>
      <w:r w:rsidRPr="00434F07">
        <w:rPr>
          <w:rFonts w:ascii="宋体" w:eastAsia="宋体" w:hAnsi="宋体" w:cs="宋体" w:hint="eastAsia"/>
          <w:szCs w:val="21"/>
        </w:rPr>
        <w:t>。</w:t>
      </w:r>
    </w:p>
    <w:p w14:paraId="26E6F09F" w14:textId="01546EC8" w:rsidR="00434F07" w:rsidRDefault="00434F07" w:rsidP="00434F07">
      <w:pPr>
        <w:rPr>
          <w:rFonts w:ascii="宋体" w:eastAsia="宋体" w:hAnsi="宋体" w:cs="宋体"/>
          <w:b/>
          <w:bCs/>
          <w:szCs w:val="21"/>
        </w:rPr>
      </w:pPr>
      <w:r w:rsidRPr="00434F07">
        <w:rPr>
          <w:rFonts w:ascii="宋体" w:eastAsia="宋体" w:hAnsi="宋体" w:cs="宋体" w:hint="eastAsia"/>
          <w:szCs w:val="21"/>
        </w:rPr>
        <w:t>（载</w:t>
      </w:r>
      <w:r w:rsidRPr="00434F07">
        <w:rPr>
          <w:rFonts w:ascii="宋体" w:eastAsia="宋体" w:hAnsi="宋体" w:cs="宋体" w:hint="eastAsia"/>
          <w:b/>
          <w:bCs/>
          <w:szCs w:val="21"/>
        </w:rPr>
        <w:t>一九四一年九月九日「狮声」</w:t>
      </w:r>
      <w:r>
        <w:rPr>
          <w:rFonts w:ascii="宋体" w:eastAsia="宋体" w:hAnsi="宋体" w:cs="宋体" w:hint="eastAsia"/>
          <w:b/>
          <w:bCs/>
          <w:szCs w:val="21"/>
        </w:rPr>
        <w:t>）</w:t>
      </w:r>
    </w:p>
    <w:p w14:paraId="1F2A9732" w14:textId="3FF716E8" w:rsidR="00434F07" w:rsidRDefault="00434F07" w:rsidP="00434F07">
      <w:pPr>
        <w:rPr>
          <w:rFonts w:ascii="宋体" w:eastAsia="宋体" w:hAnsi="宋体" w:cs="宋体"/>
          <w:b/>
          <w:bCs/>
          <w:szCs w:val="21"/>
        </w:rPr>
      </w:pPr>
    </w:p>
    <w:p w14:paraId="05369B0A" w14:textId="1AE674D9" w:rsidR="00434F07" w:rsidRDefault="00434F07" w:rsidP="00434F07">
      <w:pPr>
        <w:rPr>
          <w:rFonts w:ascii="宋体" w:eastAsia="宋体" w:hAnsi="宋体" w:cs="宋体"/>
          <w:b/>
          <w:bCs/>
          <w:szCs w:val="21"/>
        </w:rPr>
      </w:pPr>
    </w:p>
    <w:p w14:paraId="29F02EFA" w14:textId="77777777" w:rsidR="00AF39B8" w:rsidRDefault="00AF39B8" w:rsidP="00434F07">
      <w:pPr>
        <w:rPr>
          <w:rFonts w:ascii="宋体" w:eastAsia="宋体" w:hAnsi="宋体" w:cs="宋体"/>
          <w:szCs w:val="21"/>
        </w:rPr>
        <w:sectPr w:rsidR="00AF39B8">
          <w:footerReference w:type="default" r:id="rId430"/>
          <w:pgSz w:w="11906" w:h="16838"/>
          <w:pgMar w:top="1440" w:right="1800" w:bottom="1440" w:left="1800" w:header="851" w:footer="992" w:gutter="0"/>
          <w:cols w:space="425"/>
          <w:docGrid w:type="lines" w:linePitch="312"/>
        </w:sectPr>
      </w:pPr>
    </w:p>
    <w:p w14:paraId="63744117"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lastRenderedPageBreak/>
        <w:t>@金丁《论反侵略文学》，1941</w:t>
      </w:r>
    </w:p>
    <w:p w14:paraId="7DF1F1CF"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——文学上的现实主义与新现实下文艺工作者应有的认识</w:t>
      </w:r>
    </w:p>
    <w:p w14:paraId="45D685F7"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「一切脱离现实的企图，如果它在脱离这方面有几分成功，那在艺术上就有几方失败。」</w:t>
      </w:r>
    </w:p>
    <w:p w14:paraId="51DE20A2"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读着莎士比亚、巴尔扎克或果戈理的作品时，我们总会感到他们的作品都有某些非常吸引我们的东西，叫做艺术上的真实性。</w:t>
      </w:r>
    </w:p>
    <w:p w14:paraId="5196C0C4"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真实是根源于现实的。一个作者对于现实的观察理解越是深刻、周密，他在作品中所表现的真实性也就越强。</w:t>
      </w:r>
    </w:p>
    <w:p w14:paraId="1F6DF7D8"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不过现实的本身并不是静止不变的东西，现实是随着人类历史的发展而发展的。在历史的发展的整个过程中，有着不同的发展阶段，各个阶段虽然彼此</w:t>
      </w:r>
      <w:r w:rsidRPr="00434F07">
        <w:rPr>
          <w:rFonts w:ascii="宋体" w:eastAsia="宋体" w:hAnsi="宋体" w:cs="宋体" w:hint="eastAsia"/>
          <w:color w:val="FF0000"/>
          <w:szCs w:val="21"/>
        </w:rPr>
        <w:t>息脉</w:t>
      </w:r>
      <w:r w:rsidRPr="00434F07">
        <w:rPr>
          <w:rFonts w:ascii="宋体" w:eastAsia="宋体" w:hAnsi="宋体" w:cs="宋体" w:hint="eastAsia"/>
          <w:szCs w:val="21"/>
        </w:rPr>
        <w:t>相通，有其共同点；但每个阶段又都有它这个阶段的具体内容或特点。因而莎士比亚、巴尔扎克或果戈理的作品，虽然都是现实主义的，但他们作品中所反映的现实，并不完全包括当前的现实。较之</w:t>
      </w:r>
      <w:proofErr w:type="gramStart"/>
      <w:r w:rsidRPr="00434F07">
        <w:rPr>
          <w:rFonts w:ascii="宋体" w:eastAsia="宋体" w:hAnsi="宋体" w:cs="宋体" w:hint="eastAsia"/>
          <w:szCs w:val="21"/>
        </w:rPr>
        <w:t>十七十八十九</w:t>
      </w:r>
      <w:proofErr w:type="gramEnd"/>
      <w:r w:rsidRPr="00434F07">
        <w:rPr>
          <w:rFonts w:ascii="宋体" w:eastAsia="宋体" w:hAnsi="宋体" w:cs="宋体" w:hint="eastAsia"/>
          <w:szCs w:val="21"/>
        </w:rPr>
        <w:t>世纪，当前现实的内容，那是丰富得多了。我们所以说一切古典的成功的作品，往往是现实主义的，那是因为我们站在历史的见地上去理解它、把握它才有可能、才有意义。如果把「现实主义」当作一种抽象的固定的尺度，并且用这抽象的固定的尺度去评</w:t>
      </w:r>
      <w:proofErr w:type="gramStart"/>
      <w:r w:rsidRPr="00434F07">
        <w:rPr>
          <w:rFonts w:ascii="宋体" w:eastAsia="宋体" w:hAnsi="宋体" w:cs="宋体" w:hint="eastAsia"/>
          <w:szCs w:val="21"/>
        </w:rPr>
        <w:t>量一切</w:t>
      </w:r>
      <w:proofErr w:type="gramEnd"/>
      <w:r w:rsidRPr="00434F07">
        <w:rPr>
          <w:rFonts w:ascii="宋体" w:eastAsia="宋体" w:hAnsi="宋体" w:cs="宋体" w:hint="eastAsia"/>
          <w:szCs w:val="21"/>
        </w:rPr>
        <w:t>作品，那便大错特错了。</w:t>
      </w:r>
    </w:p>
    <w:p w14:paraId="58C9EEBC"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今天，作为一个现实主义的文艺工作者，他不该是一个现实的追随者，他的任务是在于改造现实。他不该是从现实的复杂的现象里，随意摄取题材，加以反映，而必须是把握到那些现象的本质，必须把握现实的动向，指示现实发展的前途。</w:t>
      </w:r>
    </w:p>
    <w:p w14:paraId="55D89742"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比较一切过去的现实主义作者如莎士比亚、巴尔扎克或果戈理，我们是应当更进一步了。这些过去伟大卓越的作家，可以说是我们的模范，但并不是我们「完全的模范」。</w:t>
      </w:r>
    </w:p>
    <w:p w14:paraId="712FAD91"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我们应当根据新的现实，来充实我们对于文学上的现实主义的理解，来加强我们对于创作的努力。</w:t>
      </w:r>
    </w:p>
    <w:p w14:paraId="4D2297C6"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我以为目前一部份马华文艺工作者提出「反侵略文学」的口号，就完全有着现实的根据的，因而也有着不容忽视的意义。</w:t>
      </w:r>
    </w:p>
    <w:p w14:paraId="432569C3"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笔者个人对于这次提出「反侵略文学」的见解，约略可分以下六点：</w:t>
      </w:r>
    </w:p>
    <w:p w14:paraId="0D5727B9"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第一，「这反侵略文学」口号的提出，是从现实出发的，是从全人类反对法西斯侵略的这个现实出发的，决不是任何作者从任何特定的观念出发。我觉得「反侵略文学」不只是在政治上要求作者股</w:t>
      </w:r>
      <w:proofErr w:type="gramStart"/>
      <w:r w:rsidRPr="00434F07">
        <w:rPr>
          <w:rFonts w:ascii="宋体" w:eastAsia="宋体" w:hAnsi="宋体" w:cs="宋体" w:hint="eastAsia"/>
          <w:szCs w:val="21"/>
        </w:rPr>
        <w:t>务</w:t>
      </w:r>
      <w:proofErr w:type="gramEnd"/>
      <w:r w:rsidRPr="00434F07">
        <w:rPr>
          <w:rFonts w:ascii="宋体" w:eastAsia="宋体" w:hAnsi="宋体" w:cs="宋体" w:hint="eastAsia"/>
          <w:szCs w:val="21"/>
        </w:rPr>
        <w:t>于反侵略，而且还是创作本身的要求。可以说，「反侵略文学」，是文学上的现实主义的新的发展。</w:t>
      </w:r>
    </w:p>
    <w:p w14:paraId="639B9B6D"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第二，这个口号虽说作为马华文艺工作者创作的路向而提出，但它比中国的「抗战文艺」，有着更其广泛的意义。六月二十二日以后，整个世界的形势变了，反侵略的内容，不是单限于中国的争取民族解放为主要的内容了。苏德战争，已经为世界战争的主流，苏联的反对法西斯侵略占据了主要的地位，而中英美苏以及全世界的人民大众都共同地以反对法西斯侵略为目标，所以当前的「反侵略文学」的内容也就比「抗战文艺」的内容丰富得多。</w:t>
      </w:r>
    </w:p>
    <w:p w14:paraId="63A69FC7"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第三，「反侵略文学」，并不是为了限制一般作者的题材而提出的。换言之，它不是让作者一提笔来就该都是「希特拉可恨啊，法西斯残酷啊」之类的千篇一律的滥调；相反的，「反侵略文学」，它把作者的取材范围是更加阔大了，它要求作者的，不是题材的转换，不是要求作者用死的思想公式去支配活的艺术的形象，它重要的倒是坚定作者的立场，提醒作者严格地去检讨意识与形象结台上的各种问题。</w:t>
      </w:r>
    </w:p>
    <w:p w14:paraId="0A4C86D0"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第四，「反侵略文学」口号，不只是作者在创作实践上的指标，而且还该是作者彼此团结的旗帜。在现实生活里，作者们所处的地位是不同的，和现实发生的关系也不同，因而对现实理解的深度，反映现实的艺术的手腕，都不能尽同。但这些不同，并不妨碍彼此一致以「反侵略」为目标，一致为「反侵略」而服务。「反侵略文学」要求作者的是「一致」，不是「一样」。舍小节而顾大体，我们希望马华文艺工作者的本身，团结起来。</w:t>
      </w:r>
    </w:p>
    <w:p w14:paraId="34DC9428"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lastRenderedPageBreak/>
        <w:t>第五，「反侵略文学」作品，在各别的国家里。也许是存在的，例如中国的抗战文学作品，就值得我们参考。但参考不是模拟，而且我总觉得这</w:t>
      </w:r>
      <w:proofErr w:type="gramStart"/>
      <w:r w:rsidRPr="00434F07">
        <w:rPr>
          <w:rFonts w:ascii="宋体" w:eastAsia="宋体" w:hAnsi="宋体" w:cs="宋体" w:hint="eastAsia"/>
          <w:szCs w:val="21"/>
        </w:rPr>
        <w:t>一类反</w:t>
      </w:r>
      <w:proofErr w:type="gramEnd"/>
      <w:r w:rsidRPr="00434F07">
        <w:rPr>
          <w:rFonts w:ascii="宋体" w:eastAsia="宋体" w:hAnsi="宋体" w:cs="宋体" w:hint="eastAsia"/>
          <w:szCs w:val="21"/>
        </w:rPr>
        <w:t>侵略的作品还不多，主要的还要我们亲手去创造。巴人先生在「关于反侵略文学」</w:t>
      </w:r>
      <w:proofErr w:type="gramStart"/>
      <w:r w:rsidRPr="00434F07">
        <w:rPr>
          <w:rFonts w:ascii="宋体" w:eastAsia="宋体" w:hAnsi="宋体" w:cs="宋体" w:hint="eastAsia"/>
          <w:szCs w:val="21"/>
        </w:rPr>
        <w:t>〈</w:t>
      </w:r>
      <w:proofErr w:type="gramEnd"/>
      <w:r w:rsidRPr="00434F07">
        <w:rPr>
          <w:rFonts w:ascii="宋体" w:eastAsia="宋体" w:hAnsi="宋体" w:cs="宋体" w:hint="eastAsia"/>
          <w:szCs w:val="21"/>
        </w:rPr>
        <w:t>见九月五日「狮声」）一文里，有一段非常宝贵而精当的意见，是值得万分注意的，那便是不要把反战文学</w:t>
      </w:r>
      <w:proofErr w:type="gramStart"/>
      <w:r w:rsidRPr="00434F07">
        <w:rPr>
          <w:rFonts w:ascii="宋体" w:eastAsia="宋体" w:hAnsi="宋体" w:cs="宋体" w:hint="eastAsia"/>
          <w:szCs w:val="21"/>
        </w:rPr>
        <w:t>当做</w:t>
      </w:r>
      <w:proofErr w:type="gramEnd"/>
      <w:r w:rsidRPr="00434F07">
        <w:rPr>
          <w:rFonts w:ascii="宋体" w:eastAsia="宋体" w:hAnsi="宋体" w:cs="宋体" w:hint="eastAsia"/>
          <w:szCs w:val="21"/>
        </w:rPr>
        <w:t>反侵略文学。时代是进步了，作者必须肃清缠绕在他思想上的那种惰性。</w:t>
      </w:r>
    </w:p>
    <w:p w14:paraId="0D2C9E06"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第六，「反侵略文学」作品究竟怎样写出来呢？我以为这个问题是不难解决的。从大处着眼，还得从小处着手。这就是说作者须要根据自己的生活去写。在自己的生活找题材，根据自己的观察与理解，根据自己的写作才能，去写反侵略的作品；同我们走路差不多，我们要从</w:t>
      </w:r>
      <w:proofErr w:type="gramStart"/>
      <w:r w:rsidRPr="00434F07">
        <w:rPr>
          <w:rFonts w:ascii="宋体" w:eastAsia="宋体" w:hAnsi="宋体" w:cs="宋体" w:hint="eastAsia"/>
          <w:szCs w:val="21"/>
        </w:rPr>
        <w:t>加东走到</w:t>
      </w:r>
      <w:proofErr w:type="gramEnd"/>
      <w:r w:rsidRPr="00434F07">
        <w:rPr>
          <w:rFonts w:ascii="宋体" w:eastAsia="宋体" w:hAnsi="宋体" w:cs="宋体" w:hint="eastAsia"/>
          <w:szCs w:val="21"/>
        </w:rPr>
        <w:t>大钟楼，大钟楼只是我们的目标，是步行还是坐车，那要根据自己的具体情况来决定，决不是只顾望那遥远的钟楼，就甚至忘记自己口袋里没有钱而竟自跳上了电车。在创作上，我们不该一有目标，就茫然不知所措，相反的应该有了目标就更该有办法。巴尔扎克在「</w:t>
      </w:r>
      <w:proofErr w:type="gramStart"/>
      <w:r w:rsidRPr="00434F07">
        <w:rPr>
          <w:rFonts w:ascii="宋体" w:eastAsia="宋体" w:hAnsi="宋体" w:cs="宋体" w:hint="eastAsia"/>
          <w:szCs w:val="21"/>
        </w:rPr>
        <w:t>从妹贝德</w:t>
      </w:r>
      <w:proofErr w:type="gramEnd"/>
      <w:r w:rsidRPr="00434F07">
        <w:rPr>
          <w:rFonts w:ascii="宋体" w:eastAsia="宋体" w:hAnsi="宋体" w:cs="宋体" w:hint="eastAsia"/>
          <w:szCs w:val="21"/>
        </w:rPr>
        <w:t>」一书里，他主要写的是愚娄男爵一家的事，然而愚娄男爵无耻的堕落，也正是代表了十八世纪法兰西贵族命运不可挽救的崩溃。</w:t>
      </w:r>
      <w:proofErr w:type="gramStart"/>
      <w:r w:rsidRPr="00434F07">
        <w:rPr>
          <w:rFonts w:ascii="宋体" w:eastAsia="宋体" w:hAnsi="宋体" w:cs="宋体" w:hint="eastAsia"/>
          <w:szCs w:val="21"/>
        </w:rPr>
        <w:t>渠戈理</w:t>
      </w:r>
      <w:proofErr w:type="gramEnd"/>
      <w:r w:rsidRPr="00434F07">
        <w:rPr>
          <w:rFonts w:ascii="宋体" w:eastAsia="宋体" w:hAnsi="宋体" w:cs="宋体" w:hint="eastAsia"/>
          <w:szCs w:val="21"/>
        </w:rPr>
        <w:t>在「死魂灵」里，他所写的虽然是</w:t>
      </w:r>
      <w:proofErr w:type="gramStart"/>
      <w:r w:rsidRPr="00434F07">
        <w:rPr>
          <w:rFonts w:ascii="宋体" w:eastAsia="宋体" w:hAnsi="宋体" w:cs="宋体" w:hint="eastAsia"/>
          <w:szCs w:val="21"/>
        </w:rPr>
        <w:t>乞乞</w:t>
      </w:r>
      <w:proofErr w:type="gramEnd"/>
      <w:r w:rsidRPr="00434F07">
        <w:rPr>
          <w:rFonts w:ascii="宋体" w:eastAsia="宋体" w:hAnsi="宋体" w:cs="宋体" w:hint="eastAsia"/>
          <w:szCs w:val="21"/>
        </w:rPr>
        <w:t>可夫的收买死魂灵，但我们却从</w:t>
      </w:r>
      <w:proofErr w:type="gramStart"/>
      <w:r w:rsidRPr="00434F07">
        <w:rPr>
          <w:rFonts w:ascii="宋体" w:eastAsia="宋体" w:hAnsi="宋体" w:cs="宋体" w:hint="eastAsia"/>
          <w:szCs w:val="21"/>
        </w:rPr>
        <w:t>乞乞</w:t>
      </w:r>
      <w:proofErr w:type="gramEnd"/>
      <w:r w:rsidRPr="00434F07">
        <w:rPr>
          <w:rFonts w:ascii="宋体" w:eastAsia="宋体" w:hAnsi="宋体" w:cs="宋体" w:hint="eastAsia"/>
          <w:szCs w:val="21"/>
        </w:rPr>
        <w:t>可夫身上看到沙俄制度的腐败，和当时官僚的昏庸，俄罗靳的空虚、邪恶与黑暗。要从小处去着手，但还要「即小见大」，做到这一步，我以为在写作时值得注意的是：不该以情节做主，要以人物做主。</w:t>
      </w:r>
    </w:p>
    <w:p w14:paraId="03B6F758" w14:textId="77777777" w:rsidR="00434F07" w:rsidRPr="00434F07" w:rsidRDefault="00434F07" w:rsidP="00434F07">
      <w:pPr>
        <w:rPr>
          <w:rFonts w:ascii="宋体" w:eastAsia="宋体" w:hAnsi="宋体" w:cs="宋体"/>
          <w:szCs w:val="21"/>
        </w:rPr>
      </w:pPr>
      <w:r w:rsidRPr="00434F07">
        <w:rPr>
          <w:rFonts w:ascii="宋体" w:eastAsia="宋体" w:hAnsi="宋体" w:cs="宋体" w:hint="eastAsia"/>
          <w:szCs w:val="21"/>
        </w:rPr>
        <w:t>马来亚的文坛，由于客观上的各种制约，虽然不如我们理想一样的活跃，但文坛并不寂寞，从发表「马来亚一日」这一事可看到我们无数新人的贡献给马来亚的文坛带来了清新活泼的朝气，但我们并不以此而自满足，我们希望马华文艺界在新的现实里有更大的成就。</w:t>
      </w:r>
    </w:p>
    <w:p w14:paraId="161D74BD" w14:textId="1044BCCF" w:rsidR="00434F07" w:rsidRDefault="00434F07" w:rsidP="00434F07">
      <w:pPr>
        <w:rPr>
          <w:rFonts w:ascii="宋体" w:eastAsia="宋体" w:hAnsi="宋体" w:cs="宋体"/>
          <w:b/>
          <w:bCs/>
          <w:szCs w:val="21"/>
        </w:rPr>
      </w:pPr>
      <w:r w:rsidRPr="00434F07">
        <w:rPr>
          <w:rFonts w:ascii="宋体" w:eastAsia="宋体" w:hAnsi="宋体" w:cs="宋体" w:hint="eastAsia"/>
          <w:szCs w:val="21"/>
        </w:rPr>
        <w:t>（载</w:t>
      </w:r>
      <w:r w:rsidRPr="00434F07">
        <w:rPr>
          <w:rFonts w:ascii="宋体" w:eastAsia="宋体" w:hAnsi="宋体" w:cs="宋体" w:hint="eastAsia"/>
          <w:b/>
          <w:bCs/>
          <w:szCs w:val="21"/>
        </w:rPr>
        <w:t>一九四一年九月十一日「狮声」副刊</w:t>
      </w:r>
      <w:r>
        <w:rPr>
          <w:rFonts w:ascii="宋体" w:eastAsia="宋体" w:hAnsi="宋体" w:cs="宋体" w:hint="eastAsia"/>
          <w:b/>
          <w:bCs/>
          <w:szCs w:val="21"/>
        </w:rPr>
        <w:t>）</w:t>
      </w:r>
    </w:p>
    <w:p w14:paraId="380C13E3" w14:textId="4263B844" w:rsidR="00434F07" w:rsidRDefault="00434F07" w:rsidP="00434F07">
      <w:pPr>
        <w:rPr>
          <w:rFonts w:ascii="宋体" w:eastAsia="宋体" w:hAnsi="宋体" w:cs="宋体"/>
          <w:b/>
          <w:bCs/>
          <w:szCs w:val="21"/>
        </w:rPr>
      </w:pPr>
    </w:p>
    <w:p w14:paraId="06A0E984" w14:textId="37E2A81A" w:rsidR="00434F07" w:rsidRDefault="00434F07" w:rsidP="00434F07">
      <w:pPr>
        <w:rPr>
          <w:rFonts w:ascii="宋体" w:eastAsia="宋体" w:hAnsi="宋体" w:cs="宋体"/>
          <w:b/>
          <w:bCs/>
          <w:szCs w:val="21"/>
        </w:rPr>
      </w:pPr>
    </w:p>
    <w:p w14:paraId="0E6D79BF" w14:textId="77777777" w:rsidR="00AF39B8" w:rsidRDefault="00AF39B8" w:rsidP="000A4680">
      <w:pPr>
        <w:tabs>
          <w:tab w:val="left" w:pos="645"/>
        </w:tabs>
        <w:rPr>
          <w:rFonts w:ascii="宋体" w:eastAsia="宋体" w:hAnsi="宋体" w:cs="宋体"/>
          <w:szCs w:val="21"/>
        </w:rPr>
        <w:sectPr w:rsidR="00AF39B8">
          <w:footerReference w:type="default" r:id="rId431"/>
          <w:pgSz w:w="11906" w:h="16838"/>
          <w:pgMar w:top="1440" w:right="1800" w:bottom="1440" w:left="1800" w:header="851" w:footer="992" w:gutter="0"/>
          <w:cols w:space="425"/>
          <w:docGrid w:type="lines" w:linePitch="312"/>
        </w:sectPr>
      </w:pPr>
    </w:p>
    <w:p w14:paraId="49E2CEFF" w14:textId="77777777" w:rsidR="000A4680" w:rsidRPr="000A4680" w:rsidRDefault="000A4680" w:rsidP="000A4680">
      <w:pPr>
        <w:tabs>
          <w:tab w:val="left" w:pos="645"/>
        </w:tabs>
        <w:rPr>
          <w:rFonts w:ascii="宋体" w:eastAsia="宋体" w:hAnsi="宋体" w:cs="宋体"/>
          <w:szCs w:val="21"/>
        </w:rPr>
      </w:pPr>
      <w:r w:rsidRPr="000A4680">
        <w:rPr>
          <w:rFonts w:ascii="宋体" w:eastAsia="宋体" w:hAnsi="宋体" w:cs="宋体" w:hint="eastAsia"/>
          <w:szCs w:val="21"/>
        </w:rPr>
        <w:lastRenderedPageBreak/>
        <w:t>「怎样展开现阶段马华：戏剧运动」座谈会</w:t>
      </w:r>
    </w:p>
    <w:p w14:paraId="1D2BDAB7" w14:textId="77777777" w:rsidR="000A4680" w:rsidRPr="000A4680" w:rsidRDefault="000A4680" w:rsidP="000A4680">
      <w:pPr>
        <w:ind w:firstLineChars="1800" w:firstLine="3780"/>
        <w:rPr>
          <w:rFonts w:ascii="宋体" w:eastAsia="宋体" w:hAnsi="宋体" w:cs="宋体"/>
          <w:szCs w:val="21"/>
        </w:rPr>
      </w:pPr>
      <w:r w:rsidRPr="000A4680">
        <w:rPr>
          <w:rFonts w:ascii="宋体" w:eastAsia="宋体" w:hAnsi="宋体" w:cs="宋体" w:hint="eastAsia"/>
          <w:szCs w:val="21"/>
        </w:rPr>
        <w:t>少鸣•金玻•叶尼</w:t>
      </w:r>
    </w:p>
    <w:p w14:paraId="36725C4C" w14:textId="77777777" w:rsidR="000A4680" w:rsidRPr="000A4680" w:rsidRDefault="000A4680" w:rsidP="000A4680">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出席者：春其，张一倩，啸平，郑允文，殷序，云</w:t>
      </w:r>
      <w:proofErr w:type="gramStart"/>
      <w:r w:rsidRPr="000A4680">
        <w:rPr>
          <w:rFonts w:ascii="宋体" w:eastAsia="宋体" w:hAnsi="宋体" w:cs="宋体" w:hint="eastAsia"/>
          <w:szCs w:val="21"/>
        </w:rPr>
        <w:t>览</w:t>
      </w:r>
      <w:proofErr w:type="gramEnd"/>
      <w:r w:rsidRPr="000A4680">
        <w:rPr>
          <w:rFonts w:ascii="宋体" w:eastAsia="宋体" w:hAnsi="宋体" w:cs="宋体" w:hint="eastAsia"/>
          <w:szCs w:val="21"/>
        </w:rPr>
        <w:t>，陈广福，朱绪，培能，</w:t>
      </w:r>
      <w:proofErr w:type="gramStart"/>
      <w:r w:rsidRPr="000A4680">
        <w:rPr>
          <w:rFonts w:ascii="宋体" w:eastAsia="宋体" w:hAnsi="宋体" w:cs="宋体" w:hint="eastAsia"/>
          <w:szCs w:val="21"/>
        </w:rPr>
        <w:t>道鸣</w:t>
      </w:r>
      <w:proofErr w:type="gramEnd"/>
      <w:r w:rsidRPr="000A4680">
        <w:rPr>
          <w:rFonts w:ascii="宋体" w:eastAsia="宋体" w:hAnsi="宋体" w:cs="宋体" w:hint="eastAsia"/>
          <w:szCs w:val="21"/>
        </w:rPr>
        <w:t>.李承，荷耕，英浪，禁坡，陈少鸣，赖昌杰，流冰，陈英，陈娟，金玻，叶尼。</w:t>
      </w:r>
    </w:p>
    <w:p w14:paraId="5C4BA3D4" w14:textId="77777777" w:rsidR="000A4680" w:rsidRPr="000A4680" w:rsidRDefault="000A4680" w:rsidP="000A4680">
      <w:pPr>
        <w:spacing w:line="320" w:lineRule="exact"/>
        <w:rPr>
          <w:rFonts w:ascii="宋体" w:eastAsia="宋体" w:hAnsi="宋体" w:cs="宋体"/>
          <w:szCs w:val="21"/>
        </w:rPr>
      </w:pPr>
      <w:r w:rsidRPr="000A4680">
        <w:rPr>
          <w:rFonts w:ascii="宋体" w:eastAsia="宋体" w:hAnsi="宋体" w:cs="宋体" w:hint="eastAsia"/>
          <w:szCs w:val="21"/>
        </w:rPr>
        <w:t>(</w:t>
      </w:r>
      <w:proofErr w:type="gramStart"/>
      <w:r w:rsidRPr="000A4680">
        <w:rPr>
          <w:rFonts w:ascii="宋体" w:eastAsia="宋体" w:hAnsi="宋体" w:cs="宋体" w:hint="eastAsia"/>
          <w:szCs w:val="21"/>
        </w:rPr>
        <w:t>大家先很客气</w:t>
      </w:r>
      <w:proofErr w:type="gramEnd"/>
      <w:r w:rsidRPr="000A4680">
        <w:rPr>
          <w:rFonts w:ascii="宋体" w:eastAsia="宋体" w:hAnsi="宋体" w:cs="宋体" w:hint="eastAsia"/>
          <w:szCs w:val="21"/>
        </w:rPr>
        <w:t>，不肯讲话，结果由叶尼先讲)</w:t>
      </w:r>
    </w:p>
    <w:p w14:paraId="5CD8DC26" w14:textId="77777777" w:rsidR="000A4680" w:rsidRPr="000A4680" w:rsidRDefault="000A4680" w:rsidP="000A4680">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叶尼：大家不讲话，我先来讲几句吧！今天是很难得的曰子，马六甲、苏坡都有我从事戏剧的同志到星加坡来，趁此谈谈怎样展开现阶段马华戏剧运动，实在是极为需要而且有意义的事，为了使大家有话好讲，我先起个话头。</w:t>
      </w:r>
    </w:p>
    <w:p w14:paraId="0682795F"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兄弟以为马来亚以前的戏剧运动可分为两个时期，现在是第三期，而这第三期可说是戏剧运动复兴的时期。第一期是「七七」事变以前；「七七」</w:t>
      </w:r>
      <w:proofErr w:type="gramStart"/>
      <w:r w:rsidRPr="000A4680">
        <w:rPr>
          <w:rFonts w:ascii="宋体" w:eastAsia="宋体" w:hAnsi="宋体" w:cs="宋体" w:hint="eastAsia"/>
          <w:szCs w:val="21"/>
        </w:rPr>
        <w:t>事变工</w:t>
      </w:r>
      <w:proofErr w:type="gramEnd"/>
      <w:r w:rsidRPr="000A4680">
        <w:rPr>
          <w:rFonts w:ascii="宋体" w:eastAsia="宋体" w:hAnsi="宋体" w:cs="宋体" w:hint="eastAsia"/>
          <w:szCs w:val="21"/>
        </w:rPr>
        <w:t>后是第二期；现在是第三期。在第一期，话剧运动可说是刚刚萌芽、是文明戏的时期，这时期有许多戏剧工作者开始从事话剧运动和旧形式戏剧、文明戏斗争，种下了戏剧的根苗。到了第二期，话剧运动，提高戏剧艺术</w:t>
      </w:r>
      <w:proofErr w:type="gramStart"/>
      <w:r w:rsidRPr="000A4680">
        <w:rPr>
          <w:rFonts w:ascii="宋体" w:eastAsia="宋体" w:hAnsi="宋体" w:cs="宋体" w:hint="eastAsia"/>
          <w:szCs w:val="21"/>
        </w:rPr>
        <w:t>的价导与</w:t>
      </w:r>
      <w:proofErr w:type="gramEnd"/>
      <w:r w:rsidRPr="000A4680">
        <w:rPr>
          <w:rFonts w:ascii="宋体" w:eastAsia="宋体" w:hAnsi="宋体" w:cs="宋体" w:hint="eastAsia"/>
          <w:szCs w:val="21"/>
        </w:rPr>
        <w:t>多幕剧的繁兴才走上国防戏剧运动的时期了。但是，这时忽略了一点，那就是戏剧艺术提高，未能达最大的成就，但建立了观众对戏剧认识的基础，同时戏剧已经逐渐走进乡村，推进到社会每一角落，做成救亡的武器。现在是到了第三期，客观环境有了限制，主观力量又有这些缺点，我们将怎样展开现阶段马华的戏剧运动呢？这就要请各位发挥意见了。</w:t>
      </w:r>
    </w:p>
    <w:p w14:paraId="5676E3A3"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朱绪：关于怎样展开马华现阶段——第三期的戏剧运动，我觉得，要把马华的戏剧工作者联合起来，把人材集中起来。我们这一次，走完了好多路，感到各地的剧团，对于戏剧的认识还不够。据我个人的观察，在「马华巡回剧团」所经过的许多地方中，有许多剧团参加演出，不过在这几十个剧团当中，演出比较好的，只有马六甲和太平上演的「金门岛之一夜」，其余的，多数都是用文明戏的手法演出。并且有多数地方的剧团，都把戏剧当作娱乐性质的东西；或仅仅是一种筹款的手段而已。记得在怡保时，曾经开过一个座谈会，有一位同志，还发表这样的言论：「灯光太美了，观众不能接受」。由此，就可知道他们对于戏剧的认识是到了怎样的地步。他们认为排戏很容易、演出很容易；对舞台装置也马马虎虎，有时把布景和场面的联系都弄错了。从这几点看来，我们可以知道，他们对于戏剧的认识是太低了，所以我们要展开马华第三期的戏剧运动，就要把戏剧人材集中起来，加强自我教育，提高对于戏剧的认识。</w:t>
      </w:r>
    </w:p>
    <w:p w14:paraId="2A07D1E9"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流冰：当然，干戏剧运动应该要团结。我的意见，要使今后戏剧运动的发展，第一我们要努力争取观众。第二，应该是怎样打破客观环境。马来亚戏剧运动的兴起，可以说是在「七七」事变以后，在「七七」事变以前，就完全是文明戏的时期，在「七七」以后观众才真实</w:t>
      </w:r>
      <w:proofErr w:type="gramStart"/>
      <w:r w:rsidRPr="000A4680">
        <w:rPr>
          <w:rFonts w:ascii="宋体" w:eastAsia="宋体" w:hAnsi="宋体" w:cs="宋体" w:hint="eastAsia"/>
          <w:szCs w:val="21"/>
        </w:rPr>
        <w:t>叻</w:t>
      </w:r>
      <w:proofErr w:type="gramEnd"/>
      <w:r w:rsidRPr="000A4680">
        <w:rPr>
          <w:rFonts w:ascii="宋体" w:eastAsia="宋体" w:hAnsi="宋体" w:cs="宋体" w:hint="eastAsia"/>
          <w:szCs w:val="21"/>
        </w:rPr>
        <w:t>感觉到戏剧是具有很大的力量。但是我们的观众少，这是真的，可是在现在客观环境所不允许之下，我们应该怎样用主观的力量去争取观众，是目前最重要的问题</w:t>
      </w:r>
      <w:proofErr w:type="gramStart"/>
      <w:r w:rsidRPr="000A4680">
        <w:rPr>
          <w:rFonts w:ascii="宋体" w:eastAsia="宋体" w:hAnsi="宋体" w:cs="宋体" w:hint="eastAsia"/>
          <w:szCs w:val="21"/>
        </w:rPr>
        <w:t>比方在</w:t>
      </w:r>
      <w:proofErr w:type="gramEnd"/>
      <w:r w:rsidRPr="000A4680">
        <w:rPr>
          <w:rFonts w:ascii="宋体" w:eastAsia="宋体" w:hAnsi="宋体" w:cs="宋体" w:hint="eastAsia"/>
          <w:szCs w:val="21"/>
        </w:rPr>
        <w:t>苏坡的戏剧，无论是话剧什么都好，简直是没有演出的可能；就是马六甲，戏剧上演也要经过很多麻烦的手续。今年全马来亚的「青年励志社」</w:t>
      </w:r>
      <w:proofErr w:type="gramStart"/>
      <w:r w:rsidRPr="000A4680">
        <w:rPr>
          <w:rFonts w:ascii="宋体" w:eastAsia="宋体" w:hAnsi="宋体" w:cs="宋体" w:hint="eastAsia"/>
          <w:szCs w:val="21"/>
        </w:rPr>
        <w:t>底会议</w:t>
      </w:r>
      <w:proofErr w:type="gramEnd"/>
      <w:r w:rsidRPr="000A4680">
        <w:rPr>
          <w:rFonts w:ascii="宋体" w:eastAsia="宋体" w:hAnsi="宋体" w:cs="宋体" w:hint="eastAsia"/>
          <w:szCs w:val="21"/>
        </w:rPr>
        <w:t>中，附带有一个</w:t>
      </w:r>
      <w:proofErr w:type="gramStart"/>
      <w:r w:rsidRPr="000A4680">
        <w:rPr>
          <w:rFonts w:ascii="宋体" w:eastAsia="宋体" w:hAnsi="宋体" w:cs="宋体" w:hint="eastAsia"/>
          <w:szCs w:val="21"/>
        </w:rPr>
        <w:t>谈展开</w:t>
      </w:r>
      <w:proofErr w:type="gramEnd"/>
      <w:r w:rsidRPr="000A4680">
        <w:rPr>
          <w:rFonts w:ascii="宋体" w:eastAsia="宋体" w:hAnsi="宋体" w:cs="宋体" w:hint="eastAsia"/>
          <w:szCs w:val="21"/>
        </w:rPr>
        <w:t>戏剧运动的题目，当时有一位同志说，要展开戏剧运动应该是要采新的不必固定的方法。现在我们也同样要采用这种策略。……</w:t>
      </w:r>
    </w:p>
    <w:p w14:paraId="090CAE7D"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朱绪：还有一点要利用旧戏剧——潮州戏、琼州戏等演出的机会来演出我们的戏。</w:t>
      </w:r>
    </w:p>
    <w:p w14:paraId="468EB8E4"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禁坡：我到马来亚来，</w:t>
      </w:r>
      <w:proofErr w:type="gramStart"/>
      <w:r w:rsidRPr="000A4680">
        <w:rPr>
          <w:rFonts w:ascii="宋体" w:eastAsia="宋体" w:hAnsi="宋体" w:cs="宋体" w:hint="eastAsia"/>
          <w:szCs w:val="21"/>
        </w:rPr>
        <w:t>不</w:t>
      </w:r>
      <w:proofErr w:type="gramEnd"/>
      <w:r w:rsidRPr="000A4680">
        <w:rPr>
          <w:rFonts w:ascii="宋体" w:eastAsia="宋体" w:hAnsi="宋体" w:cs="宋体" w:hint="eastAsia"/>
          <w:szCs w:val="21"/>
        </w:rPr>
        <w:t>过半年的光景，对于此地过去和现在的戏剧运动情形，不大明瞭，而且我从事戏剧运动也是最近的事情。不过我很同意团结戏剧人材和争取观众这二个主要工作，我就在这两点中来发表一点较具体的意见：</w:t>
      </w:r>
    </w:p>
    <w:p w14:paraId="6C57E79B" w14:textId="77777777" w:rsidR="000A4680" w:rsidRPr="000A4680" w:rsidRDefault="000A4680" w:rsidP="000A4680">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第一，怎样来团结呢？我认为有两点：(</w:t>
      </w:r>
      <w:proofErr w:type="gramStart"/>
      <w:r w:rsidRPr="000A4680">
        <w:rPr>
          <w:rFonts w:ascii="宋体" w:eastAsia="宋体" w:hAnsi="宋体" w:cs="宋体" w:hint="eastAsia"/>
          <w:szCs w:val="21"/>
        </w:rPr>
        <w:t>一</w:t>
      </w:r>
      <w:proofErr w:type="gramEnd"/>
      <w:r w:rsidRPr="000A4680">
        <w:rPr>
          <w:rFonts w:ascii="宋体" w:eastAsia="宋体" w:hAnsi="宋体" w:cs="宋体" w:hint="eastAsia"/>
          <w:szCs w:val="21"/>
        </w:rPr>
        <w:t>)因为马来亚的戏剧同志，很少有见面的机会，最好，是全马来亚的戏剧同志联合起来办一个戏剧刊物。这刊物就是我们精诚团结的表现，同时履行自我教育，提高戏剧的艺术水准；(二)找机会把全马剧团，集中在一个地</w:t>
      </w:r>
      <w:r w:rsidRPr="000A4680">
        <w:rPr>
          <w:rFonts w:ascii="宋体" w:eastAsia="宋体" w:hAnsi="宋体" w:cs="宋体" w:hint="eastAsia"/>
          <w:szCs w:val="21"/>
        </w:rPr>
        <w:lastRenderedPageBreak/>
        <w:t>方，联合公演，这不单是可以使我们更进一步的团结，而且还可以推动剧连到更高的阶段。</w:t>
      </w:r>
    </w:p>
    <w:p w14:paraId="035D0AEA" w14:textId="77777777" w:rsidR="000A4680" w:rsidRPr="000A4680" w:rsidRDefault="000A4680" w:rsidP="000A4680">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第二，怎样争取观众呢？也可以分两点来说：(</w:t>
      </w:r>
      <w:proofErr w:type="gramStart"/>
      <w:r w:rsidRPr="000A4680">
        <w:rPr>
          <w:rFonts w:ascii="宋体" w:eastAsia="宋体" w:hAnsi="宋体" w:cs="宋体" w:hint="eastAsia"/>
          <w:szCs w:val="21"/>
        </w:rPr>
        <w:t>一</w:t>
      </w:r>
      <w:proofErr w:type="gramEnd"/>
      <w:r w:rsidRPr="000A4680">
        <w:rPr>
          <w:rFonts w:ascii="宋体" w:eastAsia="宋体" w:hAnsi="宋体" w:cs="宋体" w:hint="eastAsia"/>
          <w:szCs w:val="21"/>
        </w:rPr>
        <w:t>)剧本问题：马来亚因客观环境的关系，有许多场合，不能全部搬演中国的剧本，因为它不完全配合马来亚的地方情势，不能配合侨胞的生活关系；(二)是提高戏剧艺术，这一点我很同意流冰君刚才所说的——提高演员的演技，和舞台装置及化装等等的艺术水准。</w:t>
      </w:r>
    </w:p>
    <w:p w14:paraId="2378722D"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云</w:t>
      </w:r>
      <w:proofErr w:type="gramStart"/>
      <w:r w:rsidRPr="000A4680">
        <w:rPr>
          <w:rFonts w:ascii="宋体" w:eastAsia="宋体" w:hAnsi="宋体" w:cs="宋体" w:hint="eastAsia"/>
          <w:szCs w:val="21"/>
        </w:rPr>
        <w:t>览</w:t>
      </w:r>
      <w:proofErr w:type="gramEnd"/>
      <w:r w:rsidRPr="000A4680">
        <w:rPr>
          <w:rFonts w:ascii="宋体" w:eastAsia="宋体" w:hAnsi="宋体" w:cs="宋体" w:hint="eastAsia"/>
          <w:szCs w:val="21"/>
        </w:rPr>
        <w:t>：我对于戏剧艺术的提高有点意见，关于这点我的意见是戏剧艺术的提高不是只用空洞的理论去提高，而是要从「实践」中去把握、从过程中去把握，从把握中去提高水准。但是要怎样提高呢？这并非只针对排戏时的不严肃，也不只针对演员的不严肃。而是要比质量多一倍。马来亚的剧团组织太少，演出也不多，都是要等到演戏时才拉几个人来排练。这样，戏剧的艺术，就低降下来，由于这点,要提高戏剧艺术根本是梦想的。所以我们不只是要从量来推进，也不是单从质来推进，应该是量和</w:t>
      </w:r>
      <w:proofErr w:type="gramStart"/>
      <w:r w:rsidRPr="000A4680">
        <w:rPr>
          <w:rFonts w:ascii="宋体" w:eastAsia="宋体" w:hAnsi="宋体" w:cs="宋体" w:hint="eastAsia"/>
          <w:szCs w:val="21"/>
        </w:rPr>
        <w:t>质同时并进</w:t>
      </w:r>
      <w:proofErr w:type="gramEnd"/>
      <w:r w:rsidRPr="000A4680">
        <w:rPr>
          <w:rFonts w:ascii="宋体" w:eastAsia="宋体" w:hAnsi="宋体" w:cs="宋体" w:hint="eastAsia"/>
          <w:szCs w:val="21"/>
        </w:rPr>
        <w:t>，使到每个从事戏剧的演员过着集团生活，我们要继续不断地学习，要不断地研究。不然，只是谈论而不行动、不实践、不学习、不研究，这样就是一百年、一千年以后也是一样地落后。所以我们要提高戏剧艺术水准是要从实践中去把握，从过程中去把握，尽量推促质和量同时并进的实现，使他们知道不是为了趣味而来演戏，也不只是为了筹赈而来演戏，而是要经常过着集团的生活。</w:t>
      </w:r>
    </w:p>
    <w:p w14:paraId="5EC0E08B"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郑允文：对于戏剧，我是门外汉，参加座谈会，也是第一次。听了各位宝贵的意见之后，我也有一点感想，我觉得戏剧也是一种教育的工具，我们要适应当地环境，利用我们的工具，把大众的文化提高，把救亡信念加强，还有一点是要努力争取演出的公开。</w:t>
      </w:r>
    </w:p>
    <w:p w14:paraId="2873172E"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朱绪：关于争取观众方面，我们不应当因为观众的文化水准低的缘故，而去降低我们的艺术水准。只要我们演出的内容，能够和生活有联系就能收到好的效果。比如我们在一个小埠中，曾经演出过水准较高的「夜」，想不到演出的效果更加好。这就因为这剧本中的失业者的生活，引起了他们内心的共鸣。我们要利用筹赈来争取演出的机会，但不要仅仅为了筹赈来演戏。</w:t>
      </w:r>
    </w:p>
    <w:p w14:paraId="624CFBA7"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云</w:t>
      </w:r>
      <w:proofErr w:type="gramStart"/>
      <w:r w:rsidRPr="000A4680">
        <w:rPr>
          <w:rFonts w:ascii="宋体" w:eastAsia="宋体" w:hAnsi="宋体" w:cs="宋体" w:hint="eastAsia"/>
          <w:szCs w:val="21"/>
        </w:rPr>
        <w:t>览</w:t>
      </w:r>
      <w:proofErr w:type="gramEnd"/>
      <w:r w:rsidRPr="000A4680">
        <w:rPr>
          <w:rFonts w:ascii="宋体" w:eastAsia="宋体" w:hAnsi="宋体" w:cs="宋体" w:hint="eastAsia"/>
          <w:szCs w:val="21"/>
        </w:rPr>
        <w:t>:我刚才说要展开现阶段马华戏剧运动必定要量与质的并进，这就是说，一定要有多量的演出，才有质的提高。因为在经常的演出中，戏剧工作者能够发现自己的缺点，常常去学习、常常去改进。所谓提高戏剧艺术水准，并不单是从书本的理论便可以求到，必定要从实践中去求取，在实践的过程中去把握。</w:t>
      </w:r>
    </w:p>
    <w:p w14:paraId="3E5F1B7F"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朱绪：多量的演出虽然很重要，但也要把「质」提高，好像在怡保方面，有三十多个剧团，平均三天上演一次，这不能不算多量的演出，但所得的效果虽然很有可取处，并不像我们预料到的那样好。</w:t>
      </w:r>
    </w:p>
    <w:p w14:paraId="61AEAB34" w14:textId="77777777" w:rsidR="000A4680" w:rsidRPr="000A4680" w:rsidRDefault="000A4680" w:rsidP="000A4680">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流冰：关于提高艺术水准，我以为我们不应当看不起观众，以为我们的艺术水准提高，观众是看不懂，其实是恰恰相反。我们把我们演技的水准愈提高，做到愈好，观众也愈容易接受。我可以</w:t>
      </w:r>
      <w:r w:rsidRPr="000A4680">
        <w:rPr>
          <w:rFonts w:ascii="宋体" w:eastAsia="宋体" w:hAnsi="宋体" w:cs="宋体" w:hint="eastAsia"/>
          <w:color w:val="FF0000"/>
          <w:szCs w:val="21"/>
        </w:rPr>
        <w:t>举</w:t>
      </w:r>
      <w:r w:rsidRPr="000A4680">
        <w:rPr>
          <w:rFonts w:ascii="宋体" w:eastAsia="宋体" w:hAnsi="宋体" w:cs="宋体" w:hint="eastAsia"/>
          <w:szCs w:val="21"/>
        </w:rPr>
        <w:t>一个例：有一次我们上演</w:t>
      </w:r>
      <w:r w:rsidRPr="000A4680">
        <w:rPr>
          <w:rFonts w:ascii="Malgun Gothic" w:eastAsia="Malgun Gothic" w:hAnsi="Malgun Gothic" w:cs="Malgun Gothic" w:hint="eastAsia"/>
          <w:szCs w:val="21"/>
        </w:rPr>
        <w:t>ᅳ</w:t>
      </w:r>
      <w:proofErr w:type="gramStart"/>
      <w:r w:rsidRPr="000A4680">
        <w:rPr>
          <w:rFonts w:ascii="宋体" w:eastAsia="宋体" w:hAnsi="宋体" w:cs="宋体" w:hint="eastAsia"/>
          <w:szCs w:val="21"/>
        </w:rPr>
        <w:t>个</w:t>
      </w:r>
      <w:proofErr w:type="gramEnd"/>
      <w:r w:rsidRPr="000A4680">
        <w:rPr>
          <w:rFonts w:ascii="宋体" w:eastAsia="宋体" w:hAnsi="宋体" w:cs="宋体" w:hint="eastAsia"/>
          <w:szCs w:val="21"/>
        </w:rPr>
        <w:t>剧本，舞台艺术都曾加以注意，该剧描写的是树胶工人的失业，使台下的观众都感动得流泪了。原来这些观众都是树胶工人和他们的家族。由此我们可以知道，我们的戏，只要和他们的生活有联系，那么，我们的演技水准愈高就愈为观众容易接受。(这时，大家沉默起来)</w:t>
      </w:r>
    </w:p>
    <w:p w14:paraId="04EAE274"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流冰：我有一个提议，在座诸位最少每个人要说一次话。</w:t>
      </w:r>
    </w:p>
    <w:p w14:paraId="41FE3995"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允文：打倒哑巴。</w:t>
      </w:r>
    </w:p>
    <w:p w14:paraId="50F3E0DF"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英浪：我的意见是请外坡来的同志尽量发表。</w:t>
      </w:r>
    </w:p>
    <w:p w14:paraId="37069963"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春其：我是最会吃而不会说话的人，那么我对于</w:t>
      </w:r>
      <w:proofErr w:type="gramStart"/>
      <w:r w:rsidRPr="000A4680">
        <w:rPr>
          <w:rFonts w:ascii="宋体" w:eastAsia="宋体" w:hAnsi="宋体" w:cs="宋体" w:hint="eastAsia"/>
          <w:szCs w:val="21"/>
        </w:rPr>
        <w:t>刚才请位所说</w:t>
      </w:r>
      <w:proofErr w:type="gramEnd"/>
      <w:r w:rsidRPr="000A4680">
        <w:rPr>
          <w:rFonts w:ascii="宋体" w:eastAsia="宋体" w:hAnsi="宋体" w:cs="宋体" w:hint="eastAsia"/>
          <w:szCs w:val="21"/>
        </w:rPr>
        <w:t>的关于阶段戏剧运动展开的问题，除了完全同意之外，还有一点，是要克服一般人对戏剧的错误观念一般人为做戏是少爷公子们玩玩的把戏，他们把戏剧的意义歪曲了。还有，就是演员没有研究自己所扮演的个性，以致有着文明戏的色彩，这娃第一点。第二点是自身教育不够，艺术不能提</w:t>
      </w:r>
      <w:r w:rsidRPr="000A4680">
        <w:rPr>
          <w:rFonts w:ascii="宋体" w:eastAsia="宋体" w:hAnsi="宋体" w:cs="宋体" w:hint="eastAsia"/>
          <w:szCs w:val="21"/>
        </w:rPr>
        <w:lastRenderedPageBreak/>
        <w:t>高，所以我们应该提高自己本身的教育。</w:t>
      </w:r>
    </w:p>
    <w:p w14:paraId="133744A8"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适鸣：我</w:t>
      </w:r>
      <w:proofErr w:type="gramStart"/>
      <w:r w:rsidRPr="000A4680">
        <w:rPr>
          <w:rFonts w:ascii="宋体" w:eastAsia="宋体" w:hAnsi="宋体" w:cs="宋体" w:hint="eastAsia"/>
          <w:szCs w:val="21"/>
        </w:rPr>
        <w:t>本不要</w:t>
      </w:r>
      <w:proofErr w:type="gramEnd"/>
      <w:r w:rsidRPr="000A4680">
        <w:rPr>
          <w:rFonts w:ascii="宋体" w:eastAsia="宋体" w:hAnsi="宋体" w:cs="宋体" w:hint="eastAsia"/>
          <w:szCs w:val="21"/>
        </w:rPr>
        <w:t>说，我是不会说话的(大家笑)。马来亚的戏剧运动可分为三个时期，刚才叶尼先生已经说过。我以为戏剧的任务应该是第一要唤起民众，第二要教育民众，第三要进一步地组织民众。戏剧运动要怎样展开，这点诸位说得很明白，但是怎样去争取观众、争取公演呢？要怎样提高艺术水准才能把握观众呢？现在马来亚的客观环境对我们的戏剧运动是有阻碍的，这要怎样办呢？我的意见应该是多方面去争取公演，现在是抗日高于一切，一切服从抗日，我们戏剧也当然是服从抗日。我</w:t>
      </w:r>
      <w:proofErr w:type="gramStart"/>
      <w:r w:rsidRPr="000A4680">
        <w:rPr>
          <w:rFonts w:ascii="宋体" w:eastAsia="宋体" w:hAnsi="宋体" w:cs="宋体" w:hint="eastAsia"/>
          <w:szCs w:val="21"/>
        </w:rPr>
        <w:t>反对全</w:t>
      </w:r>
      <w:proofErr w:type="gramEnd"/>
      <w:r w:rsidRPr="000A4680">
        <w:rPr>
          <w:rFonts w:ascii="宋体" w:eastAsia="宋体" w:hAnsi="宋体" w:cs="宋体" w:hint="eastAsia"/>
          <w:szCs w:val="21"/>
        </w:rPr>
        <w:t>马来亚的戏剧单是为了筹赈公演，同样地，我们也可利用篱</w:t>
      </w:r>
      <w:proofErr w:type="gramStart"/>
      <w:r w:rsidRPr="000A4680">
        <w:rPr>
          <w:rFonts w:ascii="宋体" w:eastAsia="宋体" w:hAnsi="宋体" w:cs="宋体" w:hint="eastAsia"/>
          <w:szCs w:val="21"/>
        </w:rPr>
        <w:t>赈</w:t>
      </w:r>
      <w:proofErr w:type="gramEnd"/>
      <w:r w:rsidRPr="000A4680">
        <w:rPr>
          <w:rFonts w:ascii="宋体" w:eastAsia="宋体" w:hAnsi="宋体" w:cs="宋体" w:hint="eastAsia"/>
          <w:szCs w:val="21"/>
        </w:rPr>
        <w:t>来争取各样各式的公演。各同志提出的，应该出版刊物，据马来亚的客观环境，刊物的命运是不长的，应该是建立各地的通讯网来补救戏剧刊物不能出版的缺点。还有，我们要尽量推进全马来亚业余剧团的组织，由业余的道路走上职业的道路，用职业剧团建立话剧运动的基础。</w:t>
      </w:r>
    </w:p>
    <w:p w14:paraId="4A51A4C4"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陈英：为艺术而艺术、为演剧而演剧，这种意见，我有点不賛同，我觉得现在一切都应当服从抗日，我们应当在这原则下，教育民众，加强他们对于抗战的信念。如果说得不对</w:t>
      </w:r>
      <w:proofErr w:type="gramStart"/>
      <w:r w:rsidRPr="000A4680">
        <w:rPr>
          <w:rFonts w:ascii="宋体" w:eastAsia="宋体" w:hAnsi="宋体" w:cs="宋体" w:hint="eastAsia"/>
          <w:szCs w:val="21"/>
        </w:rPr>
        <w:t>请先进</w:t>
      </w:r>
      <w:proofErr w:type="gramEnd"/>
      <w:r w:rsidRPr="000A4680">
        <w:rPr>
          <w:rFonts w:ascii="宋体" w:eastAsia="宋体" w:hAnsi="宋体" w:cs="宋体" w:hint="eastAsia"/>
          <w:szCs w:val="21"/>
        </w:rPr>
        <w:t>的戏剧同志批评指正。</w:t>
      </w:r>
    </w:p>
    <w:p w14:paraId="392AD4D6"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禁坡：刚才这位女同志的意见是以为演剧在目前是应该为救亡而不应为艺术，这点是有些误解。</w:t>
      </w:r>
      <w:proofErr w:type="gramStart"/>
      <w:r w:rsidRPr="000A4680">
        <w:rPr>
          <w:rFonts w:ascii="宋体" w:eastAsia="宋体" w:hAnsi="宋体" w:cs="宋体" w:hint="eastAsia"/>
          <w:szCs w:val="21"/>
        </w:rPr>
        <w:t>演剧若</w:t>
      </w:r>
      <w:proofErr w:type="gramEnd"/>
      <w:r w:rsidRPr="000A4680">
        <w:rPr>
          <w:rFonts w:ascii="宋体" w:eastAsia="宋体" w:hAnsi="宋体" w:cs="宋体" w:hint="eastAsia"/>
          <w:szCs w:val="21"/>
        </w:rPr>
        <w:t>只是为了救亡而不顾艺术，那不是只要贴标语呼口号就完了？戏剧之能够感动人、组织人，就是戏剧艺术在发生作用。演</w:t>
      </w:r>
      <w:proofErr w:type="gramStart"/>
      <w:r w:rsidRPr="000A4680">
        <w:rPr>
          <w:rFonts w:ascii="宋体" w:eastAsia="宋体" w:hAnsi="宋体" w:cs="宋体" w:hint="eastAsia"/>
          <w:szCs w:val="21"/>
        </w:rPr>
        <w:t>一幕戏若没有</w:t>
      </w:r>
      <w:proofErr w:type="gramEnd"/>
      <w:r w:rsidRPr="000A4680">
        <w:rPr>
          <w:rFonts w:ascii="宋体" w:eastAsia="宋体" w:hAnsi="宋体" w:cs="宋体" w:hint="eastAsia"/>
          <w:szCs w:val="21"/>
        </w:rPr>
        <w:t>艺术，演员没有艺术，那儿还会感动人？这，是解释不算是批评。</w:t>
      </w:r>
    </w:p>
    <w:p w14:paraId="3B33E338"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培能：我是最不会讲话的人，大家对于提高艺术水准问题都谈得很多了,我想回</w:t>
      </w:r>
      <w:proofErr w:type="gramStart"/>
      <w:r w:rsidRPr="000A4680">
        <w:rPr>
          <w:rFonts w:ascii="宋体" w:eastAsia="宋体" w:hAnsi="宋体" w:cs="宋体" w:hint="eastAsia"/>
          <w:szCs w:val="21"/>
        </w:rPr>
        <w:t>涡</w:t>
      </w:r>
      <w:proofErr w:type="gramEnd"/>
      <w:r w:rsidRPr="000A4680">
        <w:rPr>
          <w:rFonts w:ascii="宋体" w:eastAsia="宋体" w:hAnsi="宋体" w:cs="宋体" w:hint="eastAsia"/>
          <w:szCs w:val="21"/>
        </w:rPr>
        <w:t>来讲一点怎样展开这一问题：我们全马来亚研究戏剧的同志，应当有一个很好的联系，这一个工作，我们是不能忽略的。因为，在这个联系中，我们才可以经常讨论关于戏剧改进的种种问题。</w:t>
      </w:r>
    </w:p>
    <w:p w14:paraId="50A0AE24"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啸平：对于戏剧我可以算是门外汉的门外汉，平常都是在门外偷看一点，刚才叶尼先生说马来亚的戏剧运动已走到第三期，这就好似小孩渐渐地长大。但是这孩子是先天不足后天失调地发展，在质的方面发展得很糟，一般演戏很少有导演的，而且有点公式化，喊几句口号、唱几支歌就完了这种的演出就是投降了观众，因观众戏剧水准的低落而减低艺术的水准，所以我们要注意这</w:t>
      </w:r>
      <w:r w:rsidRPr="000A4680">
        <w:rPr>
          <w:rFonts w:ascii="宋体" w:eastAsia="宋体" w:hAnsi="宋体" w:cs="宋体" w:hint="eastAsia"/>
          <w:color w:val="FF0000"/>
          <w:szCs w:val="21"/>
        </w:rPr>
        <w:t>一</w:t>
      </w:r>
      <w:r w:rsidRPr="000A4680">
        <w:rPr>
          <w:rFonts w:ascii="宋体" w:eastAsia="宋体" w:hAnsi="宋体" w:cs="宋体" w:hint="eastAsia"/>
          <w:szCs w:val="21"/>
        </w:rPr>
        <w:t>点，加强艺术理论的培养。</w:t>
      </w:r>
    </w:p>
    <w:p w14:paraId="3F4569E7"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云</w:t>
      </w:r>
      <w:proofErr w:type="gramStart"/>
      <w:r w:rsidRPr="000A4680">
        <w:rPr>
          <w:rFonts w:ascii="宋体" w:eastAsia="宋体" w:hAnsi="宋体" w:cs="宋体" w:hint="eastAsia"/>
          <w:szCs w:val="21"/>
        </w:rPr>
        <w:t>览</w:t>
      </w:r>
      <w:proofErr w:type="gramEnd"/>
      <w:r w:rsidRPr="000A4680">
        <w:rPr>
          <w:rFonts w:ascii="宋体" w:eastAsia="宋体" w:hAnsi="宋体" w:cs="宋体" w:hint="eastAsia"/>
          <w:szCs w:val="21"/>
        </w:rPr>
        <w:t>：但是，没有实践就没有理论啊！</w:t>
      </w:r>
    </w:p>
    <w:p w14:paraId="64FCA00D"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啸平：没有实践就没有理论这是对的，不过演员对几个基本原则还不认识，在舞台的动作表情完全错误，不是演员的错误而是应由导演及戏剧主持者来负责的。</w:t>
      </w:r>
    </w:p>
    <w:p w14:paraId="4A950A75"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允文:要使戏剧艺术真正的提高</w:t>
      </w:r>
      <w:r w:rsidRPr="000A4680">
        <w:rPr>
          <w:rFonts w:ascii="Batang" w:eastAsia="Batang" w:hAnsi="Batang" w:cs="Batang" w:hint="eastAsia"/>
          <w:szCs w:val="21"/>
        </w:rPr>
        <w:t>꾜</w:t>
      </w:r>
      <w:r w:rsidRPr="000A4680">
        <w:rPr>
          <w:rFonts w:ascii="宋体" w:eastAsia="宋体" w:hAnsi="宋体" w:cs="宋体" w:hint="eastAsia"/>
          <w:szCs w:val="21"/>
        </w:rPr>
        <w:t>应该与观众的生活配合</w:t>
      </w:r>
      <w:r w:rsidRPr="000A4680">
        <w:rPr>
          <w:rFonts w:ascii="宋体" w:eastAsia="宋体" w:hAnsi="宋体" w:cs="宋体" w:hint="eastAsia"/>
          <w:color w:val="FF0000"/>
          <w:szCs w:val="21"/>
        </w:rPr>
        <w:t>一</w:t>
      </w:r>
      <w:r w:rsidRPr="000A4680">
        <w:rPr>
          <w:rFonts w:ascii="宋体" w:eastAsia="宋体" w:hAnsi="宋体" w:cs="宋体" w:hint="eastAsia"/>
          <w:szCs w:val="21"/>
        </w:rPr>
        <w:t>致的，否则倒使观众弄得莫名其妙。</w:t>
      </w:r>
    </w:p>
    <w:p w14:paraId="52BF0E62"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但是我并没有否认提高戏剧艺术的意思，不过我以为这种戏剧艺术应该是要慢慢地提高。</w:t>
      </w:r>
    </w:p>
    <w:p w14:paraId="0697A451" w14:textId="77777777" w:rsidR="000A4680" w:rsidRPr="000A4680" w:rsidRDefault="000A4680" w:rsidP="000A4680">
      <w:pPr>
        <w:ind w:firstLineChars="200" w:firstLine="420"/>
        <w:rPr>
          <w:rFonts w:ascii="宋体" w:eastAsia="宋体" w:hAnsi="宋体" w:cs="宋体"/>
          <w:szCs w:val="21"/>
        </w:rPr>
      </w:pPr>
      <w:proofErr w:type="gramStart"/>
      <w:r w:rsidRPr="000A4680">
        <w:rPr>
          <w:rFonts w:ascii="宋体" w:eastAsia="宋体" w:hAnsi="宋体" w:cs="宋体" w:hint="eastAsia"/>
          <w:szCs w:val="21"/>
        </w:rPr>
        <w:t>适鸣</w:t>
      </w:r>
      <w:proofErr w:type="gramEnd"/>
      <w:r w:rsidRPr="000A4680">
        <w:rPr>
          <w:rFonts w:ascii="宋体" w:eastAsia="宋体" w:hAnsi="宋体" w:cs="宋体" w:hint="eastAsia"/>
          <w:szCs w:val="21"/>
        </w:rPr>
        <w:t>:我很</w:t>
      </w:r>
      <w:r w:rsidRPr="000A4680">
        <w:rPr>
          <w:rFonts w:ascii="宋体" w:eastAsia="宋体" w:hAnsi="宋体" w:cs="宋体" w:hint="eastAsia"/>
          <w:color w:val="FF0000"/>
          <w:szCs w:val="21"/>
        </w:rPr>
        <w:t>赞同</w:t>
      </w:r>
      <w:r w:rsidRPr="000A4680">
        <w:rPr>
          <w:rFonts w:ascii="宋体" w:eastAsia="宋体" w:hAnsi="宋体" w:cs="宋体" w:hint="eastAsia"/>
          <w:szCs w:val="21"/>
        </w:rPr>
        <w:t>刚才郑先生所提出来的意见，我们知道没有艺术就没有戏剧，没有艺术的戏剧就变成文明戏了。</w:t>
      </w:r>
    </w:p>
    <w:p w14:paraId="02875B52"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李承：(用头皮的姿态)现在兄弟要来说几句，不过我对戏剧简直是门外汉的门外汉，只是一种兴趣而已，有错的地方请各位老前辈指教。现在我们只注重话剧而没有注意到各种其他的戏剧，好像京戏啦、福建戏啦、潮州戏啦、外江戏啦！都没有跟他们发生联系，我们应该和他们联合起来。</w:t>
      </w:r>
    </w:p>
    <w:p w14:paraId="1DC70C7E"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朱绪：现在我想到一句话，就是量和</w:t>
      </w:r>
      <w:proofErr w:type="gramStart"/>
      <w:r w:rsidRPr="000A4680">
        <w:rPr>
          <w:rFonts w:ascii="宋体" w:eastAsia="宋体" w:hAnsi="宋体" w:cs="宋体" w:hint="eastAsia"/>
          <w:szCs w:val="21"/>
        </w:rPr>
        <w:t>质的</w:t>
      </w:r>
      <w:proofErr w:type="gramEnd"/>
      <w:r w:rsidRPr="000A4680">
        <w:rPr>
          <w:rFonts w:ascii="宋体" w:eastAsia="宋体" w:hAnsi="宋体" w:cs="宋体" w:hint="eastAsia"/>
          <w:szCs w:val="21"/>
        </w:rPr>
        <w:t>问题，这次「马华巡回剧团」所演的次数可算是很多。但在质的方面却弄得一塌糟，这对于整个的戏剧运动是有阻碍的。所以量加多还得注意到质的提高。(大家休息一下)</w:t>
      </w:r>
    </w:p>
    <w:p w14:paraId="7836FDFC" w14:textId="77777777" w:rsidR="000A4680" w:rsidRPr="000A4680" w:rsidRDefault="000A4680" w:rsidP="000A4680">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英浪：现在我要讲话了但是我要</w:t>
      </w:r>
      <w:r w:rsidRPr="000A4680">
        <w:rPr>
          <w:rFonts w:ascii="宋体" w:eastAsia="宋体" w:hAnsi="宋体" w:cs="宋体" w:hint="eastAsia"/>
          <w:color w:val="FF0000"/>
          <w:szCs w:val="21"/>
        </w:rPr>
        <w:t>声</w:t>
      </w:r>
      <w:r w:rsidRPr="000A4680">
        <w:rPr>
          <w:rFonts w:ascii="宋体" w:eastAsia="宋体" w:hAnsi="宋体" w:cs="宋体" w:hint="eastAsia"/>
          <w:szCs w:val="21"/>
        </w:rPr>
        <w:t>明</w:t>
      </w:r>
      <w:r w:rsidRPr="000A4680">
        <w:rPr>
          <w:rFonts w:ascii="Malgun Gothic" w:eastAsia="Malgun Gothic" w:hAnsi="Malgun Gothic" w:cs="Malgun Gothic" w:hint="eastAsia"/>
          <w:szCs w:val="21"/>
        </w:rPr>
        <w:t>ᅳ</w:t>
      </w:r>
      <w:r w:rsidRPr="000A4680">
        <w:rPr>
          <w:rFonts w:ascii="宋体" w:eastAsia="宋体" w:hAnsi="宋体" w:cs="宋体" w:hint="eastAsia"/>
          <w:szCs w:val="21"/>
        </w:rPr>
        <w:t>下，这决不是灵感的到来，因为我根本就没有</w:t>
      </w:r>
      <w:r w:rsidRPr="000A4680">
        <w:rPr>
          <w:rFonts w:ascii="宋体" w:eastAsia="宋体" w:hAnsi="宋体" w:cs="宋体" w:hint="eastAsia"/>
          <w:szCs w:val="21"/>
        </w:rPr>
        <w:lastRenderedPageBreak/>
        <w:t>灵感，我是对于戏剧很爱好的。现在我的一点意见，就是从事戏剧</w:t>
      </w:r>
      <w:r w:rsidRPr="000A4680">
        <w:rPr>
          <w:rFonts w:ascii="宋体" w:eastAsia="宋体" w:hAnsi="宋体" w:cs="宋体" w:hint="eastAsia"/>
          <w:color w:val="FF0000"/>
          <w:szCs w:val="21"/>
        </w:rPr>
        <w:t>工</w:t>
      </w:r>
      <w:r w:rsidRPr="000A4680">
        <w:rPr>
          <w:rFonts w:ascii="宋体" w:eastAsia="宋体" w:hAnsi="宋体" w:cs="宋体" w:hint="eastAsia"/>
          <w:szCs w:val="21"/>
        </w:rPr>
        <w:t>作的同志们，都要认清楚，每个剧团或是工作者，都好像水滴，把它汇集合起来，就是「流」，这条</w:t>
      </w:r>
      <w:proofErr w:type="gramStart"/>
      <w:r w:rsidRPr="000A4680">
        <w:rPr>
          <w:rFonts w:ascii="宋体" w:eastAsia="宋体" w:hAnsi="宋体" w:cs="宋体" w:hint="eastAsia"/>
          <w:szCs w:val="21"/>
        </w:rPr>
        <w:t>流一定</w:t>
      </w:r>
      <w:proofErr w:type="gramEnd"/>
      <w:r w:rsidRPr="000A4680">
        <w:rPr>
          <w:rFonts w:ascii="宋体" w:eastAsia="宋体" w:hAnsi="宋体" w:cs="宋体" w:hint="eastAsia"/>
          <w:szCs w:val="21"/>
        </w:rPr>
        <w:t>要有出路，不然就会成为死水了。死水不单没有作用，而且会成为臭水」这就是水流的方向的问题虽然我们小小的水流，但我们要把所有的支流汇集合起来，这就成了伟大的力量，流到大海去，就为大浪中的一个怒涛。但是我们也要好的运用我们的力量，好像打拳一样；我以为，第一，不要打空拳，就是说我们要认清对象。第一了不要打乱拳，这是说不要靠</w:t>
      </w:r>
      <w:r w:rsidRPr="000A4680">
        <w:rPr>
          <w:rFonts w:ascii="Malgun Gothic" w:eastAsia="Malgun Gothic" w:hAnsi="Malgun Gothic" w:cs="Malgun Gothic" w:hint="eastAsia"/>
          <w:szCs w:val="21"/>
        </w:rPr>
        <w:t>ᅳ</w:t>
      </w:r>
      <w:r w:rsidRPr="000A4680">
        <w:rPr>
          <w:rFonts w:ascii="宋体" w:eastAsia="宋体" w:hAnsi="宋体" w:cs="宋体" w:hint="eastAsia"/>
          <w:szCs w:val="21"/>
        </w:rPr>
        <w:t>时的冲动去出演，要好好的准备、要好好的布置环境。第三，不要打</w:t>
      </w:r>
      <w:proofErr w:type="gramStart"/>
      <w:r w:rsidRPr="000A4680">
        <w:rPr>
          <w:rFonts w:ascii="宋体" w:eastAsia="宋体" w:hAnsi="宋体" w:cs="宋体" w:hint="eastAsia"/>
          <w:szCs w:val="21"/>
        </w:rPr>
        <w:t>肓</w:t>
      </w:r>
      <w:proofErr w:type="gramEnd"/>
      <w:r w:rsidRPr="000A4680">
        <w:rPr>
          <w:rFonts w:ascii="宋体" w:eastAsia="宋体" w:hAnsi="宋体" w:cs="宋体" w:hint="eastAsia"/>
          <w:szCs w:val="21"/>
        </w:rPr>
        <w:t>拳，就是说选择的剧本一定要适应观众的需求，同时我们上演也要有目标。</w:t>
      </w:r>
    </w:p>
    <w:p w14:paraId="70BAB6F0" w14:textId="77777777" w:rsidR="000A4680" w:rsidRPr="000A4680" w:rsidRDefault="000A4680" w:rsidP="000A4680">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现在说到作战的方法：第一，无妨采取巧妙的游击战，但是，有可能时也要来一个阵地战，一定要有充分的准备，充分的把握。比方「日出」的演出，就可以说是来一次阵地战，至于其他很多战略</w:t>
      </w:r>
      <w:r w:rsidRPr="000A4680">
        <w:rPr>
          <w:rFonts w:ascii="Malgun Gothic" w:eastAsia="Malgun Gothic" w:hAnsi="Malgun Gothic" w:cs="Malgun Gothic" w:hint="eastAsia"/>
          <w:szCs w:val="21"/>
        </w:rPr>
        <w:t>ᅳ</w:t>
      </w:r>
      <w:r w:rsidRPr="000A4680">
        <w:rPr>
          <w:rFonts w:ascii="宋体" w:eastAsia="宋体" w:hAnsi="宋体" w:cs="宋体" w:hint="eastAsia"/>
          <w:szCs w:val="21"/>
        </w:rPr>
        <w:t>我不是军事专家，恕我不谈了。</w:t>
      </w:r>
    </w:p>
    <w:p w14:paraId="460901E9" w14:textId="77777777" w:rsidR="000A4680" w:rsidRPr="000A4680" w:rsidRDefault="000A4680" w:rsidP="000A4680">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总括一句话，我们的戏剧运动者，每个人都把自己当作战士，要有方法、有目标；看清路线，加强主观的力量，把工作严肃起来，使每条支流汇集成大川，流向大海去掀起民族解放的怒涛！</w:t>
      </w:r>
    </w:p>
    <w:p w14:paraId="629B10B3" w14:textId="77777777" w:rsidR="000A4680" w:rsidRPr="000A4680" w:rsidRDefault="000A4680" w:rsidP="000A4680">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禁坡：我还有一点意见：就是现阶段马华的戏剧落后于现实，剧评更薄后于戏剧。近来在报上很少看到剧评。记得朱绪同志在苏坡的某一次座谈会中告诉我说</w:t>
      </w:r>
      <w:r w:rsidRPr="000A4680">
        <w:rPr>
          <w:rFonts w:ascii="Malgun Gothic" w:eastAsia="Malgun Gothic" w:hAnsi="Malgun Gothic" w:cs="Malgun Gothic" w:hint="eastAsia"/>
          <w:szCs w:val="21"/>
        </w:rPr>
        <w:t>ᅳ</w:t>
      </w:r>
      <w:r w:rsidRPr="000A4680">
        <w:rPr>
          <w:rFonts w:ascii="宋体" w:eastAsia="宋体" w:hAnsi="宋体" w:cs="宋体" w:hint="eastAsia"/>
          <w:szCs w:val="21"/>
        </w:rPr>
        <w:t>马来亚严格的剧评，会使人家很不高兴，因此弄得人家不敢写剧评。但我以为剧评是很重要的，不过我们所需要的剧评是正确的善意的，不是破坏的而是建设的，所以这正确的批评也就是建设的批评，我认为这种剧评第一要自我检讨，无论演员、工作者、导演等时常检讨自己的工作和缺点。同时，第二希望每个戏剧同志对于当地的演出，要加以善意的批评。因为没有批评就好像没有了路线一样。(已经是十一点钟了)</w:t>
      </w:r>
    </w:p>
    <w:p w14:paraId="71DC80AF" w14:textId="77777777" w:rsidR="000A4680" w:rsidRPr="000A4680" w:rsidRDefault="000A4680" w:rsidP="000A4680">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叶尼：同志们！时候已经不早，</w:t>
      </w:r>
      <w:proofErr w:type="gramStart"/>
      <w:r w:rsidRPr="000A4680">
        <w:rPr>
          <w:rFonts w:ascii="宋体" w:eastAsia="宋体" w:hAnsi="宋体" w:cs="宋体" w:hint="eastAsia"/>
          <w:szCs w:val="21"/>
        </w:rPr>
        <w:t>我且试作</w:t>
      </w:r>
      <w:proofErr w:type="gramEnd"/>
      <w:r w:rsidRPr="000A4680">
        <w:rPr>
          <w:rFonts w:ascii="Malgun Gothic" w:eastAsia="Malgun Gothic" w:hAnsi="Malgun Gothic" w:cs="Malgun Gothic" w:hint="eastAsia"/>
          <w:szCs w:val="21"/>
        </w:rPr>
        <w:t>ᅳ</w:t>
      </w:r>
      <w:proofErr w:type="gramStart"/>
      <w:r w:rsidRPr="000A4680">
        <w:rPr>
          <w:rFonts w:ascii="宋体" w:eastAsia="宋体" w:hAnsi="宋体" w:cs="宋体" w:hint="eastAsia"/>
          <w:szCs w:val="21"/>
        </w:rPr>
        <w:t>个</w:t>
      </w:r>
      <w:proofErr w:type="gramEnd"/>
      <w:r w:rsidRPr="000A4680">
        <w:rPr>
          <w:rFonts w:ascii="宋体" w:eastAsia="宋体" w:hAnsi="宋体" w:cs="宋体" w:hint="eastAsia"/>
          <w:szCs w:val="21"/>
        </w:rPr>
        <w:t>结论吧！如果有不妥当，或遗漏的地方，还请诸位补充，或指正。</w:t>
      </w:r>
    </w:p>
    <w:p w14:paraId="3341BBBA"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我以为我们刚才大家所讨论的，应该分为二大纲目，这样比较容易得到一个完满的结论，而我这一结论也是根据这一前提来做的。不过我得声明一句，其中的意见多半是诸位同志的，并非由我独创。第一，在救亡运动上：我们可以用左列四点述明当前第三期的马华戏剧连动应走的路向：(</w:t>
      </w:r>
      <w:proofErr w:type="gramStart"/>
      <w:r w:rsidRPr="000A4680">
        <w:rPr>
          <w:rFonts w:ascii="宋体" w:eastAsia="宋体" w:hAnsi="宋体" w:cs="宋体" w:hint="eastAsia"/>
          <w:szCs w:val="21"/>
        </w:rPr>
        <w:t>一</w:t>
      </w:r>
      <w:proofErr w:type="gramEnd"/>
      <w:r w:rsidRPr="000A4680">
        <w:rPr>
          <w:rFonts w:ascii="宋体" w:eastAsia="宋体" w:hAnsi="宋体" w:cs="宋体" w:hint="eastAsia"/>
          <w:szCs w:val="21"/>
        </w:rPr>
        <w:t>)以「抗日第一，一切服从抗日」为原则，任何演出，都不应该忘记抗日救亡的任务。(二)统一各种戏剧形式在「抗日救亡」的号召之下，使各种戏剧改变内容，能宣传救亡，至少也得做帮助筹赈，或有利于抗战的工作。(三)争取演出机会，争取观众而深入山芭，运用各式各样的方法使得戏剧能够不受阻碍地公演，教育民众、组织民众，由都市到乡村，遍及马来亚，把握各地各阶层的民众。(四)帮助筹赈，因为筹赈工作在南洋非常重要，我们是戏剧工作者，因此要以本身所从事的工作多多帮助筹赈，使筹款数目加大。</w:t>
      </w:r>
    </w:p>
    <w:p w14:paraId="7BCB95AD"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第二，在戏剧艺术上:我们可以用左列五点来说明第三期戏剧运动在艺术上应该注意而且实践的工作。我们是把话剧当作救亡戏剧的前卫并起领导作用的」因此，我们是专指话剧运动而言：(</w:t>
      </w:r>
      <w:proofErr w:type="gramStart"/>
      <w:r w:rsidRPr="000A4680">
        <w:rPr>
          <w:rFonts w:ascii="宋体" w:eastAsia="宋体" w:hAnsi="宋体" w:cs="宋体" w:hint="eastAsia"/>
          <w:szCs w:val="21"/>
        </w:rPr>
        <w:t>一</w:t>
      </w:r>
      <w:proofErr w:type="gramEnd"/>
      <w:r w:rsidRPr="000A4680">
        <w:rPr>
          <w:rFonts w:ascii="宋体" w:eastAsia="宋体" w:hAnsi="宋体" w:cs="宋体" w:hint="eastAsia"/>
          <w:szCs w:val="21"/>
        </w:rPr>
        <w:t>)提高艺术水准，过往我们实在把戏剧的艺术本质忽略了，所以才发现只叫口号的戏剧，也就因此，观众逐渐减少，在大都市中更外明显，因此我们要提高艺术水准，切合观众生活提高。所谓堤高，是讲由编剧导演起直到一件小道具的制作都加以注意、加以研究，使其达到话剧艺术水准，并首先在戏剧工作者本身打下对戏剧认识的基础。并非只顾及「美」或是文人所谓「诗意」，而是整个剧场艺术的被捉高，同时可以由此提高观众的欣赏水准、深深地感动观众，吸收观众，足以作广大，不断的宣传与筹赈工作。(二)建立话剧统一组织使各地话剧运动团结在同一鹄的之下前进,对每一阶段，每一时期有着统一的、适合的对策，共同从事于话剧运动，以求上面所述话剧艺术的精进。这个组织是由各地戏剧运动者联合发起的。(三)出版话剧刊物，互相讨论，故藉</w:t>
      </w:r>
      <w:r w:rsidRPr="000A4680">
        <w:rPr>
          <w:rFonts w:ascii="宋体" w:eastAsia="宋体" w:hAnsi="宋体" w:cs="宋体" w:hint="eastAsia"/>
          <w:color w:val="FF0000"/>
          <w:szCs w:val="21"/>
        </w:rPr>
        <w:t>以</w:t>
      </w:r>
      <w:r w:rsidRPr="000A4680">
        <w:rPr>
          <w:rFonts w:ascii="宋体" w:eastAsia="宋体" w:hAnsi="宋体" w:cs="宋体" w:hint="eastAsia"/>
          <w:szCs w:val="21"/>
        </w:rPr>
        <w:t>提倡话剧艺术的功能，</w:t>
      </w:r>
      <w:r w:rsidRPr="000A4680">
        <w:rPr>
          <w:rFonts w:ascii="宋体" w:eastAsia="宋体" w:hAnsi="宋体" w:cs="宋体" w:hint="eastAsia"/>
          <w:szCs w:val="21"/>
        </w:rPr>
        <w:lastRenderedPageBreak/>
        <w:t>唤起社会的注意，交换情报，教育自己。(四)建立剧评，对每一次演出加</w:t>
      </w:r>
      <w:r w:rsidRPr="000A4680">
        <w:rPr>
          <w:rFonts w:ascii="宋体" w:eastAsia="宋体" w:hAnsi="宋体" w:cs="宋体" w:hint="eastAsia"/>
          <w:color w:val="FF0000"/>
          <w:szCs w:val="21"/>
        </w:rPr>
        <w:t>以</w:t>
      </w:r>
      <w:r w:rsidRPr="000A4680">
        <w:rPr>
          <w:rFonts w:ascii="宋体" w:eastAsia="宋体" w:hAnsi="宋体" w:cs="宋体" w:hint="eastAsia"/>
          <w:szCs w:val="21"/>
        </w:rPr>
        <w:t>正确的批评，鼓励</w:t>
      </w:r>
      <w:proofErr w:type="gramStart"/>
      <w:r w:rsidRPr="000A4680">
        <w:rPr>
          <w:rFonts w:ascii="宋体" w:eastAsia="宋体" w:hAnsi="宋体" w:cs="宋体" w:hint="eastAsia"/>
          <w:szCs w:val="21"/>
        </w:rPr>
        <w:t>那良好</w:t>
      </w:r>
      <w:proofErr w:type="gramEnd"/>
      <w:r w:rsidRPr="000A4680">
        <w:rPr>
          <w:rFonts w:ascii="宋体" w:eastAsia="宋体" w:hAnsi="宋体" w:cs="宋体" w:hint="eastAsia"/>
          <w:szCs w:val="21"/>
        </w:rPr>
        <w:t>的一面，指正那缺点，不是谩骂、不是捧场，而是真正的，站在提倡话剧艺术立场上的批评。(五)剧职业化。目下戏剧运动者非常闲苦，生活无法维持，因此只有业余戏剧。可是这是不够的，要使戏剧艺术提高，还得进一步使工作者专门化，这只有使剧团职业化的一途。</w:t>
      </w:r>
    </w:p>
    <w:p w14:paraId="4C39F626"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同志们！第三期的马华戏剧运动应该是话剧运动兴盛时期，这责任是放在在座诸君及千百戏剧运动者的身上。努力吧！同志们！</w:t>
      </w:r>
    </w:p>
    <w:p w14:paraId="66A4E3A6"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(本纪录由金玻，</w:t>
      </w:r>
      <w:proofErr w:type="gramStart"/>
      <w:r w:rsidRPr="000A4680">
        <w:rPr>
          <w:rFonts w:ascii="宋体" w:eastAsia="宋体" w:hAnsi="宋体" w:cs="宋体" w:hint="eastAsia"/>
          <w:szCs w:val="21"/>
        </w:rPr>
        <w:t>少鸣君合力</w:t>
      </w:r>
      <w:proofErr w:type="gramEnd"/>
      <w:r w:rsidRPr="000A4680">
        <w:rPr>
          <w:rFonts w:ascii="宋体" w:eastAsia="宋体" w:hAnsi="宋体" w:cs="宋体" w:hint="eastAsia"/>
          <w:szCs w:val="21"/>
        </w:rPr>
        <w:t>完成，再由吴</w:t>
      </w:r>
      <w:proofErr w:type="gramStart"/>
      <w:r w:rsidRPr="000A4680">
        <w:rPr>
          <w:rFonts w:ascii="宋体" w:eastAsia="宋体" w:hAnsi="宋体" w:cs="宋体" w:hint="eastAsia"/>
          <w:szCs w:val="21"/>
        </w:rPr>
        <w:t>天综合</w:t>
      </w:r>
      <w:proofErr w:type="gramEnd"/>
      <w:r w:rsidRPr="000A4680">
        <w:rPr>
          <w:rFonts w:ascii="宋体" w:eastAsia="宋体" w:hAnsi="宋体" w:cs="宋体" w:hint="eastAsia"/>
          <w:szCs w:val="21"/>
        </w:rPr>
        <w:t>而成的。如有与原发言人</w:t>
      </w:r>
      <w:proofErr w:type="gramStart"/>
      <w:r w:rsidRPr="000A4680">
        <w:rPr>
          <w:rFonts w:ascii="宋体" w:eastAsia="宋体" w:hAnsi="宋体" w:cs="宋体" w:hint="eastAsia"/>
          <w:szCs w:val="21"/>
        </w:rPr>
        <w:t>盘兄不同</w:t>
      </w:r>
      <w:proofErr w:type="gramEnd"/>
      <w:r w:rsidRPr="000A4680">
        <w:rPr>
          <w:rFonts w:ascii="宋体" w:eastAsia="宋体" w:hAnsi="宋体" w:cs="宋体" w:hint="eastAsia"/>
          <w:szCs w:val="21"/>
        </w:rPr>
        <w:t>处，应由笔记者负责)</w:t>
      </w:r>
    </w:p>
    <w:p w14:paraId="5EBE3AF5"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(载</w:t>
      </w:r>
      <w:r w:rsidRPr="000A4680">
        <w:rPr>
          <w:rFonts w:ascii="宋体" w:eastAsia="宋体" w:hAnsi="宋体" w:cs="宋体" w:hint="eastAsia"/>
          <w:b/>
          <w:bCs/>
          <w:szCs w:val="21"/>
        </w:rPr>
        <w:t>「南洋周刊」第十五期</w:t>
      </w:r>
      <w:r w:rsidRPr="000A4680">
        <w:rPr>
          <w:rFonts w:ascii="宋体" w:eastAsia="宋体" w:hAnsi="宋体" w:cs="宋体" w:hint="eastAsia"/>
          <w:szCs w:val="21"/>
        </w:rPr>
        <w:t>)</w:t>
      </w:r>
    </w:p>
    <w:p w14:paraId="42E8B92C" w14:textId="77777777" w:rsidR="000A4680" w:rsidRPr="000A4680" w:rsidRDefault="000A4680" w:rsidP="000A4680">
      <w:pPr>
        <w:rPr>
          <w:rFonts w:ascii="宋体" w:eastAsia="宋体" w:hAnsi="宋体" w:cs="宋体"/>
          <w:szCs w:val="21"/>
        </w:rPr>
      </w:pPr>
    </w:p>
    <w:p w14:paraId="3E3369C1" w14:textId="77777777" w:rsidR="00AF39B8" w:rsidRDefault="00AF39B8" w:rsidP="000A4680">
      <w:pPr>
        <w:ind w:firstLineChars="1200" w:firstLine="2520"/>
        <w:rPr>
          <w:rFonts w:ascii="宋体" w:eastAsia="宋体" w:hAnsi="宋体" w:cs="宋体"/>
          <w:szCs w:val="21"/>
        </w:rPr>
        <w:sectPr w:rsidR="00AF39B8">
          <w:footerReference w:type="default" r:id="rId432"/>
          <w:pgSz w:w="11906" w:h="16838"/>
          <w:pgMar w:top="1440" w:right="1800" w:bottom="1440" w:left="1800" w:header="851" w:footer="992" w:gutter="0"/>
          <w:cols w:space="425"/>
          <w:docGrid w:type="lines" w:linePitch="312"/>
        </w:sectPr>
      </w:pPr>
    </w:p>
    <w:p w14:paraId="7514A399" w14:textId="77777777" w:rsidR="000A4680" w:rsidRPr="000A4680" w:rsidRDefault="000A4680" w:rsidP="000A4680">
      <w:pPr>
        <w:ind w:firstLineChars="1200" w:firstLine="2520"/>
        <w:rPr>
          <w:rFonts w:ascii="宋体" w:eastAsia="宋体" w:hAnsi="宋体" w:cs="宋体"/>
          <w:szCs w:val="21"/>
        </w:rPr>
      </w:pPr>
      <w:r w:rsidRPr="000A4680">
        <w:rPr>
          <w:rFonts w:ascii="宋体" w:eastAsia="宋体" w:hAnsi="宋体" w:cs="宋体" w:hint="eastAsia"/>
          <w:szCs w:val="21"/>
        </w:rPr>
        <w:lastRenderedPageBreak/>
        <w:t>我们是怎样演「日出」的</w:t>
      </w:r>
    </w:p>
    <w:p w14:paraId="33D523E3" w14:textId="77777777" w:rsidR="000A4680" w:rsidRPr="000A4680" w:rsidRDefault="000A4680" w:rsidP="000A4680">
      <w:pPr>
        <w:rPr>
          <w:rFonts w:ascii="宋体" w:eastAsia="宋体" w:hAnsi="宋体" w:cs="宋体"/>
          <w:szCs w:val="21"/>
        </w:rPr>
      </w:pPr>
      <w:r w:rsidRPr="000A4680">
        <w:rPr>
          <w:rFonts w:ascii="宋体" w:eastAsia="宋体" w:hAnsi="宋体" w:cs="宋体" w:hint="eastAsia"/>
          <w:color w:val="000000"/>
          <w:szCs w:val="21"/>
        </w:rPr>
        <w:t>——此</w:t>
      </w:r>
      <w:r w:rsidRPr="000A4680">
        <w:rPr>
          <w:rFonts w:ascii="宋体" w:eastAsia="宋体" w:hAnsi="宋体" w:cs="宋体" w:hint="eastAsia"/>
          <w:szCs w:val="21"/>
        </w:rPr>
        <w:t>为星加坡业余话剧社将于本月二十日起在维多利亚戏院演「日出」而作</w:t>
      </w:r>
    </w:p>
    <w:p w14:paraId="12CE8652" w14:textId="77777777" w:rsidR="000A4680" w:rsidRPr="000A4680" w:rsidRDefault="000A4680" w:rsidP="000A4680">
      <w:pPr>
        <w:ind w:firstLineChars="1100" w:firstLine="2310"/>
        <w:rPr>
          <w:rFonts w:ascii="宋体" w:eastAsia="宋体" w:hAnsi="宋体" w:cs="宋体"/>
          <w:szCs w:val="21"/>
        </w:rPr>
      </w:pPr>
      <w:r w:rsidRPr="000A4680">
        <w:rPr>
          <w:rFonts w:ascii="宋体" w:eastAsia="宋体" w:hAnsi="宋体" w:cs="宋体" w:hint="eastAsia"/>
          <w:szCs w:val="21"/>
        </w:rPr>
        <w:t>叶尼</w:t>
      </w:r>
    </w:p>
    <w:p w14:paraId="1803BCE0"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w:t>
      </w:r>
      <w:proofErr w:type="gramStart"/>
      <w:r w:rsidRPr="000A4680">
        <w:rPr>
          <w:rFonts w:ascii="宋体" w:eastAsia="宋体" w:hAnsi="宋体" w:cs="宋体" w:hint="eastAsia"/>
          <w:szCs w:val="21"/>
        </w:rPr>
        <w:t>一</w:t>
      </w:r>
      <w:proofErr w:type="gramEnd"/>
      <w:r w:rsidRPr="000A4680">
        <w:rPr>
          <w:rFonts w:ascii="宋体" w:eastAsia="宋体" w:hAnsi="宋体" w:cs="宋体" w:hint="eastAsia"/>
          <w:szCs w:val="21"/>
        </w:rPr>
        <w:t>)为什么要演「日山</w:t>
      </w:r>
      <w:r w:rsidRPr="000A4680">
        <w:rPr>
          <w:rFonts w:ascii="宋体" w:eastAsia="宋体" w:hAnsi="宋体" w:cs="宋体" w:hint="eastAsia"/>
          <w:color w:val="FF0000"/>
          <w:szCs w:val="21"/>
        </w:rPr>
        <w:t>的</w:t>
      </w:r>
      <w:r w:rsidRPr="000A4680">
        <w:rPr>
          <w:rFonts w:ascii="宋体" w:eastAsia="宋体" w:hAnsi="宋体" w:cs="宋体" w:hint="eastAsia"/>
          <w:szCs w:val="21"/>
        </w:rPr>
        <w:t>」？</w:t>
      </w:r>
    </w:p>
    <w:p w14:paraId="6271A2FB" w14:textId="77777777" w:rsidR="000A4680" w:rsidRPr="000A4680" w:rsidRDefault="000A4680" w:rsidP="000A4680">
      <w:pPr>
        <w:ind w:firstLineChars="200" w:firstLine="420"/>
        <w:rPr>
          <w:rFonts w:ascii="宋体" w:eastAsia="宋体" w:hAnsi="宋体" w:cs="宋体"/>
          <w:szCs w:val="21"/>
        </w:rPr>
      </w:pPr>
      <w:proofErr w:type="gramStart"/>
      <w:r w:rsidRPr="000A4680">
        <w:rPr>
          <w:rFonts w:ascii="宋体" w:eastAsia="宋体" w:hAnsi="宋体" w:cs="宋体" w:hint="eastAsia"/>
          <w:szCs w:val="21"/>
        </w:rPr>
        <w:t>几</w:t>
      </w:r>
      <w:proofErr w:type="gramEnd"/>
      <w:r w:rsidRPr="000A4680">
        <w:rPr>
          <w:rFonts w:ascii="宋体" w:eastAsia="宋体" w:hAnsi="宋体" w:cs="宋体" w:hint="eastAsia"/>
          <w:szCs w:val="21"/>
        </w:rPr>
        <w:t>月前，我曾写过一篇文章说明我们为什么要演「日出」，但在今日，为了使观众更加明瞭，我们认为有明确地、详细地再说一遍的必要不过在未说之前，不妨报告读者另一件事。</w:t>
      </w:r>
    </w:p>
    <w:p w14:paraId="3C866D92" w14:textId="77777777" w:rsidR="000A4680" w:rsidRPr="000A4680" w:rsidRDefault="000A4680" w:rsidP="000A4680">
      <w:pPr>
        <w:rPr>
          <w:rFonts w:ascii="宋体" w:eastAsia="宋体" w:hAnsi="宋体" w:cs="宋体"/>
          <w:szCs w:val="21"/>
        </w:rPr>
      </w:pPr>
      <w:r w:rsidRPr="000A4680">
        <w:rPr>
          <w:rFonts w:ascii="宋体" w:eastAsia="宋体" w:hAnsi="宋体" w:cs="宋体" w:hint="eastAsia"/>
          <w:szCs w:val="21"/>
        </w:rPr>
        <w:t>秋假的时候，学校放了假，教员们都是有空的，于是有几个马六甲和麻坡的努力戏剧的同志到</w:t>
      </w:r>
      <w:proofErr w:type="gramStart"/>
      <w:r w:rsidRPr="000A4680">
        <w:rPr>
          <w:rFonts w:ascii="宋体" w:eastAsia="宋体" w:hAnsi="宋体" w:cs="宋体" w:hint="eastAsia"/>
          <w:szCs w:val="21"/>
        </w:rPr>
        <w:t>新嘉坡</w:t>
      </w:r>
      <w:proofErr w:type="gramEnd"/>
      <w:r w:rsidRPr="000A4680">
        <w:rPr>
          <w:rFonts w:ascii="宋体" w:eastAsia="宋体" w:hAnsi="宋体" w:cs="宋体" w:hint="eastAsia"/>
          <w:szCs w:val="21"/>
        </w:rPr>
        <w:t>来，趁着这个机会，我们举行了一个座谈会，谈话的题目是：怎样展开现阶段马华戏剧运动？」</w:t>
      </w:r>
    </w:p>
    <w:p w14:paraId="0C265395" w14:textId="77777777" w:rsidR="000A4680" w:rsidRPr="000A4680" w:rsidRDefault="000A4680" w:rsidP="000A4680">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那天参加的人很不少</w:t>
      </w:r>
      <w:r w:rsidRPr="000A4680">
        <w:rPr>
          <w:rFonts w:ascii="Malgun Gothic" w:eastAsia="Malgun Gothic" w:hAnsi="Malgun Gothic" w:cs="Malgun Gothic" w:hint="eastAsia"/>
          <w:szCs w:val="21"/>
        </w:rPr>
        <w:t>ᅳ</w:t>
      </w:r>
      <w:r w:rsidRPr="000A4680">
        <w:rPr>
          <w:rFonts w:ascii="宋体" w:eastAsia="宋体" w:hAnsi="宋体" w:cs="宋体" w:hint="eastAsia"/>
          <w:szCs w:val="21"/>
        </w:rPr>
        <w:t>不下</w:t>
      </w:r>
      <w:proofErr w:type="gramStart"/>
      <w:r w:rsidRPr="000A4680">
        <w:rPr>
          <w:rFonts w:ascii="宋体" w:eastAsia="宋体" w:hAnsi="宋体" w:cs="宋体" w:hint="eastAsia"/>
          <w:szCs w:val="21"/>
        </w:rPr>
        <w:t>一一十</w:t>
      </w:r>
      <w:proofErr w:type="gramEnd"/>
      <w:r w:rsidRPr="000A4680">
        <w:rPr>
          <w:rFonts w:ascii="宋体" w:eastAsia="宋体" w:hAnsi="宋体" w:cs="宋体" w:hint="eastAsia"/>
          <w:szCs w:val="21"/>
        </w:rPr>
        <w:t>余人，都是有点戏剧经验，热心努力戏剧运动的朋友。大家痛快地，无顾忌地发言，总算得到了一个一致的结论。当时大家公认目前的戏剧运动是已走到了第三期，根据已往的成绩和缺点以及当前的政治环境，决定今后应走的路向：</w:t>
      </w:r>
    </w:p>
    <w:p w14:paraId="356130EE"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一、竭力争取救亡戏剧的演出。</w:t>
      </w:r>
    </w:p>
    <w:p w14:paraId="6C9EDDF8"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二、加强筹赈工作。</w:t>
      </w:r>
    </w:p>
    <w:p w14:paraId="25B6662F"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三、提高艺术水准。</w:t>
      </w:r>
    </w:p>
    <w:p w14:paraId="617AF2E9"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四、争取各阶层观众</w:t>
      </w:r>
    </w:p>
    <w:p w14:paraId="44C5CCAE"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五、建立统一组织。</w:t>
      </w:r>
    </w:p>
    <w:p w14:paraId="734A0899"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这五点是最重要的，其中除了第五点,须由别种方法完成外，这一次「日出」的演出几乎完全根据了这些目标的。我们企图用「日出」的演出来「教育自己」，并告诉观众话剧是什么」？藉以提高艺术水准，强化话剧艺术的力量，从而争取各阶层的观众，特别是最蔑视话剧的上层阶级，把握他们，因此加强了筹赈工作的力量。</w:t>
      </w:r>
    </w:p>
    <w:p w14:paraId="7A38CA2B"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可是在这里，有一点会被人误会的，或许有人要说：</w:t>
      </w:r>
    </w:p>
    <w:p w14:paraId="6FB0C5BC"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「目下演『日出』实在有点不大合适，你并没有「争取救亡戏剧的演出』啊！」</w:t>
      </w:r>
    </w:p>
    <w:p w14:paraId="6B9EAFB6" w14:textId="77777777" w:rsidR="000A4680" w:rsidRPr="000A4680" w:rsidRDefault="000A4680" w:rsidP="000A4680">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诚然,这是一个遗憾，而且为了这一遗憾，我们是考虑再加考虑，结果还不得不把这遗憾拿到另一方面去找补偿。而这一遗憾，我们希望它竭力减少，所以我们强化第四幕，甚至把达生演成一个极有希望的青年。这并非是想把抗战前作者的观点加以改变，而是因为一切中华的儿女(除了汉奸托匪)现在已经起来了。同时，我们也只想把「日出」</w:t>
      </w:r>
      <w:proofErr w:type="gramStart"/>
      <w:r w:rsidRPr="000A4680">
        <w:rPr>
          <w:rFonts w:ascii="宋体" w:eastAsia="宋体" w:hAnsi="宋体" w:cs="宋体" w:hint="eastAsia"/>
          <w:szCs w:val="21"/>
        </w:rPr>
        <w:t>做为</w:t>
      </w:r>
      <w:proofErr w:type="gramEnd"/>
      <w:r w:rsidRPr="000A4680">
        <w:rPr>
          <w:rFonts w:ascii="宋体" w:eastAsia="宋体" w:hAnsi="宋体" w:cs="宋体" w:hint="eastAsia"/>
          <w:color w:val="FF0000"/>
          <w:szCs w:val="21"/>
        </w:rPr>
        <w:t>一</w:t>
      </w:r>
      <w:r w:rsidRPr="000A4680">
        <w:rPr>
          <w:rFonts w:ascii="宋体" w:eastAsia="宋体" w:hAnsi="宋体" w:cs="宋体" w:hint="eastAsia"/>
          <w:szCs w:val="21"/>
        </w:rPr>
        <w:t>个桥梁，这个过渡的期间越快越好，如果环境允许，我们衷心的志愿是上演那又能提高戏剧艺术，又能增加救亡宣传效果(实际上这二者并不冲突而是互相关联着)的戏剧。自然，我们绝不想用「日出」的演出取消独幕的简单的，以鼓动大众救国情绪为第一要义的短剧，不，我们将用各式各样的方法来展开这运动。</w:t>
      </w:r>
    </w:p>
    <w:p w14:paraId="41C7C10B"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「日出」并非和「抗战」绝缘，金八等在今日大概已经流为汉奸,而达</w:t>
      </w:r>
      <w:proofErr w:type="gramStart"/>
      <w:r w:rsidRPr="000A4680">
        <w:rPr>
          <w:rFonts w:ascii="宋体" w:eastAsia="宋体" w:hAnsi="宋体" w:cs="宋体" w:hint="eastAsia"/>
          <w:szCs w:val="21"/>
        </w:rPr>
        <w:t>生</w:t>
      </w:r>
      <w:r w:rsidRPr="000A4680">
        <w:rPr>
          <w:rFonts w:ascii="宋体" w:eastAsia="宋体" w:hAnsi="宋体" w:cs="宋体" w:hint="eastAsia"/>
          <w:color w:val="FF0000"/>
          <w:szCs w:val="21"/>
        </w:rPr>
        <w:t>工</w:t>
      </w:r>
      <w:r w:rsidRPr="000A4680">
        <w:rPr>
          <w:rFonts w:ascii="宋体" w:eastAsia="宋体" w:hAnsi="宋体" w:cs="宋体" w:hint="eastAsia"/>
          <w:szCs w:val="21"/>
        </w:rPr>
        <w:t>人</w:t>
      </w:r>
      <w:proofErr w:type="gramEnd"/>
      <w:r w:rsidRPr="000A4680">
        <w:rPr>
          <w:rFonts w:ascii="宋体" w:eastAsia="宋体" w:hAnsi="宋体" w:cs="宋体" w:hint="eastAsia"/>
          <w:szCs w:val="21"/>
        </w:rPr>
        <w:t>现在怕已出死入生地和敌人在战场上搏斗了。</w:t>
      </w:r>
    </w:p>
    <w:p w14:paraId="27459A70"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(二)我们对「日出」的批评和「整理」</w:t>
      </w:r>
    </w:p>
    <w:p w14:paraId="3442938E"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导演过「雷雨」，再导演「日出」，我对曹禺的作品算是有了一个粗枝大叶的瞭解。我不得不不敬佩他的天才和形象化在作品里的现实主义的创作之法。可是我也不得不说出他作品里的缺点。而这缺点当然是他不正确的世界观的反应。</w:t>
      </w:r>
    </w:p>
    <w:p w14:paraId="79237265" w14:textId="77777777" w:rsidR="000A4680" w:rsidRPr="000A4680" w:rsidRDefault="000A4680" w:rsidP="000A4680">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记得在东京上演「雷雨」时，作者给我的信上说，希望我们如演</w:t>
      </w:r>
      <w:r w:rsidRPr="000A4680">
        <w:rPr>
          <w:rFonts w:ascii="Malgun Gothic" w:eastAsia="Malgun Gothic" w:hAnsi="Malgun Gothic" w:cs="Malgun Gothic" w:hint="eastAsia"/>
          <w:szCs w:val="21"/>
        </w:rPr>
        <w:t>ᅳ</w:t>
      </w:r>
      <w:proofErr w:type="gramStart"/>
      <w:r w:rsidRPr="000A4680">
        <w:rPr>
          <w:rFonts w:ascii="宋体" w:eastAsia="宋体" w:hAnsi="宋体" w:cs="宋体" w:hint="eastAsia"/>
          <w:szCs w:val="21"/>
        </w:rPr>
        <w:t>个</w:t>
      </w:r>
      <w:proofErr w:type="gramEnd"/>
      <w:r w:rsidRPr="000A4680">
        <w:rPr>
          <w:rFonts w:ascii="宋体" w:eastAsia="宋体" w:hAnsi="宋体" w:cs="宋体" w:hint="eastAsia"/>
          <w:szCs w:val="21"/>
        </w:rPr>
        <w:t>母亲所说的古老的故事，确如那以「</w:t>
      </w:r>
      <w:proofErr w:type="spellStart"/>
      <w:r w:rsidRPr="000A4680">
        <w:rPr>
          <w:rFonts w:ascii="宋体" w:eastAsia="宋体" w:hAnsi="宋体" w:cs="宋体" w:hint="eastAsia"/>
          <w:szCs w:val="21"/>
        </w:rPr>
        <w:t>onceupo</w:t>
      </w:r>
      <w:r w:rsidRPr="000A4680">
        <w:rPr>
          <w:rFonts w:ascii="宋体" w:eastAsia="宋体" w:hAnsi="宋体" w:cs="宋体"/>
          <w:szCs w:val="21"/>
        </w:rPr>
        <w:t>n</w:t>
      </w:r>
      <w:r w:rsidRPr="000A4680">
        <w:rPr>
          <w:rFonts w:ascii="宋体" w:eastAsia="宋体" w:hAnsi="宋体" w:cs="宋体" w:hint="eastAsia"/>
          <w:szCs w:val="21"/>
        </w:rPr>
        <w:t>at</w:t>
      </w:r>
      <w:r w:rsidRPr="000A4680">
        <w:rPr>
          <w:rFonts w:ascii="宋体" w:eastAsia="宋体" w:hAnsi="宋体" w:cs="宋体"/>
          <w:szCs w:val="21"/>
        </w:rPr>
        <w:t>im</w:t>
      </w:r>
      <w:r w:rsidRPr="000A4680">
        <w:rPr>
          <w:rFonts w:ascii="宋体" w:eastAsia="宋体" w:hAnsi="宋体" w:cs="宋体" w:hint="eastAsia"/>
          <w:szCs w:val="21"/>
        </w:rPr>
        <w:t>e</w:t>
      </w:r>
      <w:proofErr w:type="spellEnd"/>
      <w:r w:rsidRPr="000A4680">
        <w:rPr>
          <w:rFonts w:ascii="宋体" w:eastAsia="宋体" w:hAnsi="宋体" w:cs="宋体" w:hint="eastAsia"/>
          <w:szCs w:val="21"/>
        </w:rPr>
        <w:t>」为首句的一样。这正说明了作者是在怎样一种心情下写「雷雨」的。作者运用了现实主义的手法，</w:t>
      </w:r>
      <w:proofErr w:type="gramStart"/>
      <w:r w:rsidRPr="000A4680">
        <w:rPr>
          <w:rFonts w:ascii="宋体" w:eastAsia="宋体" w:hAnsi="宋体" w:cs="宋体" w:hint="eastAsia"/>
          <w:szCs w:val="21"/>
        </w:rPr>
        <w:t>正如果</w:t>
      </w:r>
      <w:proofErr w:type="gramEnd"/>
      <w:r w:rsidRPr="000A4680">
        <w:rPr>
          <w:rFonts w:ascii="宋体" w:eastAsia="宋体" w:hAnsi="宋体" w:cs="宋体" w:hint="eastAsia"/>
          <w:szCs w:val="21"/>
        </w:rPr>
        <w:t>戈理一样，而得到了成功。不过这种成功有点危险性，这只要看果戈理晚年焚稿的痛苦心情便可以知道。因此我们希望作者有着进步。</w:t>
      </w:r>
    </w:p>
    <w:p w14:paraId="5FE8754A"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lastRenderedPageBreak/>
        <w:t>「日出」的出现正是说明这一进步，除了技巧上它已不像「雷雨」那样一看就令人感到是做戏外,在意识内容上，作者也已触及当时横亘著的社会问题，并且指明那新兴的力量正是打桩的工人们,同时也不像「雷雨」那样充满了偶然性和「宿命论」的观点。</w:t>
      </w:r>
    </w:p>
    <w:p w14:paraId="73E88799"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但是，「日出」并不是没有缺点如果说「日出」是一个十全十美，绝无可批评之点的剧本，那是不对的。我们得郑重指出，正因为「日出」这一剧本是相当的成功之作，所以更不得不告诉读</w:t>
      </w:r>
      <w:r w:rsidRPr="000A4680">
        <w:rPr>
          <w:rFonts w:ascii="宋体" w:eastAsia="宋体" w:hAnsi="宋体" w:cs="宋体" w:hint="eastAsia"/>
          <w:color w:val="FF0000"/>
          <w:szCs w:val="21"/>
        </w:rPr>
        <w:t>者</w:t>
      </w:r>
      <w:r w:rsidRPr="000A4680">
        <w:rPr>
          <w:rFonts w:ascii="宋体" w:eastAsia="宋体" w:hAnsi="宋体" w:cs="宋体" w:hint="eastAsia"/>
          <w:szCs w:val="21"/>
        </w:rPr>
        <w:t>。</w:t>
      </w:r>
    </w:p>
    <w:p w14:paraId="3AA6F21E"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曹禺是一个怎样的人，我们是可以毋庸置问的，可是他的思想见解(即对社会的认识)，我们都不得不加以瞭解。我以为曹禺也正是方达生(他自己所写的典型那种人)，他对社会上一切不幸的现实只感到悲惨、只感到</w:t>
      </w:r>
      <w:proofErr w:type="gramStart"/>
      <w:r w:rsidRPr="000A4680">
        <w:rPr>
          <w:rFonts w:ascii="宋体" w:eastAsia="宋体" w:hAnsi="宋体" w:cs="宋体" w:hint="eastAsia"/>
          <w:szCs w:val="21"/>
        </w:rPr>
        <w:t>忿</w:t>
      </w:r>
      <w:proofErr w:type="gramEnd"/>
      <w:r w:rsidRPr="000A4680">
        <w:rPr>
          <w:rFonts w:ascii="宋体" w:eastAsia="宋体" w:hAnsi="宋体" w:cs="宋体" w:hint="eastAsia"/>
          <w:szCs w:val="21"/>
        </w:rPr>
        <w:t>愤，因此他有着无限的同情。可是曹禺自己也知道这种同情并不足以救社会，于是他陷于一种梦想，一种苦闷中(见「日出」的「引言」及路」)。</w:t>
      </w:r>
    </w:p>
    <w:p w14:paraId="31A3345A"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因此，作者把第三幕强调到那样厉害，甚至把人间最惨毒的现象暴露给我们看还不够，还要把充满着血泪的「小东西」的尸体挂在我们面前。到了第四幕作者无法表现那新生的力量因为作者还不大明瞭，因此，只有那歌声而已。</w:t>
      </w:r>
    </w:p>
    <w:p w14:paraId="5D1C3729"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这是作者的缺点，也是「日出」的缺点，所以有此缺点除了作者本身，还有当时的政治环境的原因。</w:t>
      </w:r>
    </w:p>
    <w:p w14:paraId="1E7D1143" w14:textId="77777777" w:rsidR="000A4680" w:rsidRPr="000A4680" w:rsidRDefault="000A4680" w:rsidP="000A4680">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今日，统一战线已经建立，神圣的民族抗战是已爆发，作者的苦闷应该从这一方面找到解决。而我们在今天上演「日出」应该明瞭作者的观点以及作者写这剧本的当时环境。所以我们把第二幕减弱(但并不是改原剧)，而加强第四幕，使方达生足以走上斗争的路，和那些工人在一起。</w:t>
      </w:r>
    </w:p>
    <w:p w14:paraId="3F0C0A5C"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(三)关于第三幕</w:t>
      </w:r>
    </w:p>
    <w:p w14:paraId="4BF64F27" w14:textId="77777777" w:rsidR="000A4680" w:rsidRPr="000A4680" w:rsidRDefault="000A4680" w:rsidP="000A4680">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现在我们要谈谈第三幕的问题了。看过曹禺自己的长文的人都极力主张演第三幕，作者甚至讲不演第三幕是挖心的办法，与其如此，不如不演，并且说出他写这一幕戏是花费了多少苦心。</w:t>
      </w:r>
    </w:p>
    <w:p w14:paraId="43475BF1"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可是，我们是观众、读者、干戏剧的人，我们同情作者的刻苦努力，可并不一定完全同意作者。作者可以说出他对演出者的要求，但同样地演出者亦得说出对原剧的批评。</w:t>
      </w:r>
    </w:p>
    <w:p w14:paraId="239EFF0D"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剧作者对整个演出固然提供了剧本，剧本的意旨，可是，作者的剧本也并非是神圣不可侵犯的东西不必以莫斯科艺术剧场，梅</w:t>
      </w:r>
      <w:proofErr w:type="gramStart"/>
      <w:r w:rsidRPr="000A4680">
        <w:rPr>
          <w:rFonts w:ascii="宋体" w:eastAsia="宋体" w:hAnsi="宋体" w:cs="宋体" w:hint="eastAsia"/>
          <w:szCs w:val="21"/>
        </w:rPr>
        <w:t>耶前德</w:t>
      </w:r>
      <w:proofErr w:type="gramEnd"/>
      <w:r w:rsidRPr="000A4680">
        <w:rPr>
          <w:rFonts w:ascii="宋体" w:eastAsia="宋体" w:hAnsi="宋体" w:cs="宋体" w:hint="eastAsia"/>
          <w:szCs w:val="21"/>
        </w:rPr>
        <w:t>对「巡按」等的改编为例，即以普通的演剧原理来讲，演出者对原剧也可以有决定及处理权，并非只是原剧的解释者(只要演出者对戏剧有认识)。</w:t>
      </w:r>
    </w:p>
    <w:p w14:paraId="25AB48AD"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那末，对于第三幕的取舍，我们当然有权处理了。但是第三幕究竟是「取」还是「舍」呢？这是一个大家急待解决的问题。</w:t>
      </w:r>
    </w:p>
    <w:p w14:paraId="370FDC1B" w14:textId="77777777" w:rsidR="000A4680" w:rsidRPr="000A4680" w:rsidRDefault="000A4680" w:rsidP="000A4680">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我以为「日出」的确是个好剧本，而第三幕也特别有精彩，无论人物个性、全</w:t>
      </w:r>
      <w:proofErr w:type="gramStart"/>
      <w:r w:rsidRPr="000A4680">
        <w:rPr>
          <w:rFonts w:ascii="宋体" w:eastAsia="宋体" w:hAnsi="宋体" w:cs="宋体" w:hint="eastAsia"/>
          <w:szCs w:val="21"/>
        </w:rPr>
        <w:t>幕气氛</w:t>
      </w:r>
      <w:proofErr w:type="gramEnd"/>
      <w:r w:rsidRPr="000A4680">
        <w:rPr>
          <w:rFonts w:ascii="宋体" w:eastAsia="宋体" w:hAnsi="宋体" w:cs="宋体" w:hint="eastAsia"/>
          <w:szCs w:val="21"/>
        </w:rPr>
        <w:t>、节奏、速度等都获得极大的效果，可是也许正因为这一个原故，这里却存在着一个缺憾。我敢大胆地讲</w:t>
      </w:r>
      <w:proofErr w:type="gramStart"/>
      <w:r w:rsidRPr="000A4680">
        <w:rPr>
          <w:rFonts w:ascii="宋体" w:eastAsia="宋体" w:hAnsi="宋体" w:cs="宋体" w:hint="eastAsia"/>
          <w:szCs w:val="21"/>
        </w:rPr>
        <w:t>一甸</w:t>
      </w:r>
      <w:proofErr w:type="gramEnd"/>
      <w:r w:rsidRPr="000A4680">
        <w:rPr>
          <w:rFonts w:ascii="Malgun Gothic" w:eastAsia="Malgun Gothic" w:hAnsi="Malgun Gothic" w:cs="Malgun Gothic" w:hint="eastAsia"/>
          <w:szCs w:val="21"/>
        </w:rPr>
        <w:t>ᅳ</w:t>
      </w:r>
      <w:r w:rsidRPr="000A4680">
        <w:rPr>
          <w:rFonts w:ascii="宋体" w:eastAsia="宋体" w:hAnsi="宋体" w:cs="宋体" w:hint="eastAsia"/>
          <w:szCs w:val="21"/>
        </w:rPr>
        <w:t>照全剧看来，加上第三幕，无论在调子上、气氛上，都不大统一。所谓不统一当然不是说妓院：不可以和旅馆的场面混在一起来演，不，决不！这个不统一是指的那整个的气氛，第一、二、四举和第三幕差得很远。这好像</w:t>
      </w:r>
      <w:proofErr w:type="gramStart"/>
      <w:r w:rsidRPr="000A4680">
        <w:rPr>
          <w:rFonts w:ascii="宋体" w:eastAsia="宋体" w:hAnsi="宋体" w:cs="宋体" w:hint="eastAsia"/>
          <w:szCs w:val="21"/>
        </w:rPr>
        <w:t>一个着</w:t>
      </w:r>
      <w:proofErr w:type="gramEnd"/>
      <w:r w:rsidRPr="000A4680">
        <w:rPr>
          <w:rFonts w:ascii="宋体" w:eastAsia="宋体" w:hAnsi="宋体" w:cs="宋体" w:hint="eastAsia"/>
          <w:szCs w:val="21"/>
        </w:rPr>
        <w:t>衣服朴素的人，耳上戴一个摩登的辉煌的耳环，一样不配，又像一幅昼，在轻快的色彩构置上有一堆鲜艳的颜色那样不统一。也许有人要说这是作者采取「对比」的手法吧！可是所谓「对比」的手法并不如此，在同一灭亡(即「小东西」及「白露」等)之下，并无所谓「对比」。如果要有</w:t>
      </w:r>
      <w:r w:rsidRPr="000A4680">
        <w:rPr>
          <w:rFonts w:ascii="Malgun Gothic" w:eastAsia="Malgun Gothic" w:hAnsi="Malgun Gothic" w:cs="Malgun Gothic" w:hint="eastAsia"/>
          <w:szCs w:val="21"/>
        </w:rPr>
        <w:t>ᄀ</w:t>
      </w:r>
      <w:r w:rsidRPr="000A4680">
        <w:rPr>
          <w:rFonts w:ascii="宋体" w:eastAsia="宋体" w:hAnsi="宋体" w:cs="宋体" w:hint="eastAsia"/>
          <w:szCs w:val="21"/>
        </w:rPr>
        <w:t>对比」的话，那应该是达生的前途与潘四等的灭亡才对。</w:t>
      </w:r>
    </w:p>
    <w:p w14:paraId="767BC7AE" w14:textId="77777777" w:rsidR="000A4680" w:rsidRPr="000A4680" w:rsidRDefault="000A4680" w:rsidP="000A4680">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所以，「日出」的第三幕虽然宝贵，但在这</w:t>
      </w:r>
      <w:r w:rsidRPr="000A4680">
        <w:rPr>
          <w:rFonts w:ascii="Malgun Gothic" w:eastAsia="Malgun Gothic" w:hAnsi="Malgun Gothic" w:cs="Malgun Gothic" w:hint="eastAsia"/>
          <w:szCs w:val="21"/>
        </w:rPr>
        <w:t>ᅳ</w:t>
      </w:r>
      <w:r w:rsidRPr="000A4680">
        <w:rPr>
          <w:rFonts w:ascii="宋体" w:eastAsia="宋体" w:hAnsi="宋体" w:cs="宋体" w:hint="eastAsia"/>
          <w:szCs w:val="21"/>
        </w:rPr>
        <w:t>说明之下，则成为全剧</w:t>
      </w:r>
      <w:proofErr w:type="gramStart"/>
      <w:r w:rsidRPr="000A4680">
        <w:rPr>
          <w:rFonts w:ascii="宋体" w:eastAsia="宋体" w:hAnsi="宋体" w:cs="宋体" w:hint="eastAsia"/>
          <w:szCs w:val="21"/>
        </w:rPr>
        <w:t>并不最</w:t>
      </w:r>
      <w:proofErr w:type="gramEnd"/>
      <w:r w:rsidRPr="000A4680">
        <w:rPr>
          <w:rFonts w:ascii="宋体" w:eastAsia="宋体" w:hAnsi="宋体" w:cs="宋体" w:hint="eastAsia"/>
          <w:szCs w:val="21"/>
        </w:rPr>
        <w:t>重要的了。</w:t>
      </w:r>
    </w:p>
    <w:p w14:paraId="05A8502E" w14:textId="77777777" w:rsidR="000A4680" w:rsidRPr="000A4680" w:rsidRDefault="000A4680" w:rsidP="000A4680">
      <w:pPr>
        <w:spacing w:line="320" w:lineRule="exact"/>
        <w:rPr>
          <w:rFonts w:ascii="宋体" w:eastAsia="宋体" w:hAnsi="宋体" w:cs="宋体"/>
          <w:szCs w:val="21"/>
        </w:rPr>
      </w:pPr>
      <w:r w:rsidRPr="000A4680">
        <w:rPr>
          <w:rFonts w:ascii="宋体" w:eastAsia="宋体" w:hAnsi="宋体" w:cs="宋体" w:hint="eastAsia"/>
          <w:szCs w:val="21"/>
        </w:rPr>
        <w:t>再有一点，第三幕的手法实在有点「重描」，作者为着气氛，拼命把一切加上去再说一遍，至用最残酷的手法把「小东西」吊死在门上，我以为这是一种纯生理的刺激。这在戏剧上</w:t>
      </w:r>
      <w:r w:rsidRPr="000A4680">
        <w:rPr>
          <w:rFonts w:ascii="宋体" w:eastAsia="宋体" w:hAnsi="宋体" w:cs="宋体" w:hint="eastAsia"/>
          <w:szCs w:val="21"/>
        </w:rPr>
        <w:lastRenderedPageBreak/>
        <w:t>讲是应该避免的。这种手法虽然可以激动观众于一时，可是并不是一个深刻的、美的戏剧形象。我记得泰</w:t>
      </w:r>
      <w:proofErr w:type="gramStart"/>
      <w:r w:rsidRPr="000A4680">
        <w:rPr>
          <w:rFonts w:ascii="宋体" w:eastAsia="宋体" w:hAnsi="宋体" w:cs="宋体" w:hint="eastAsia"/>
          <w:szCs w:val="21"/>
        </w:rPr>
        <w:t>洛</w:t>
      </w:r>
      <w:proofErr w:type="gramEnd"/>
      <w:r w:rsidRPr="000A4680">
        <w:rPr>
          <w:rFonts w:ascii="宋体" w:eastAsia="宋体" w:hAnsi="宋体" w:cs="宋体" w:hint="eastAsia"/>
          <w:szCs w:val="21"/>
        </w:rPr>
        <w:t>夫就曾说过，我们演戏并不是表演西班牙斗牛那样让人受刺激，而是应该把现象弄得像宗教仪式那样严肃。因为戏剧最好的形象，是单纯得如真理一样，作者恐怕并不是不知道的。这只要看他对于第三幕最后一段的删除及怅惘于自己不能写一出像</w:t>
      </w:r>
      <w:proofErr w:type="gramStart"/>
      <w:r w:rsidRPr="000A4680">
        <w:rPr>
          <w:rFonts w:ascii="宋体" w:eastAsia="宋体" w:hAnsi="宋体" w:cs="宋体" w:hint="eastAsia"/>
          <w:szCs w:val="21"/>
        </w:rPr>
        <w:t>契何夫那幕藏激动</w:t>
      </w:r>
      <w:proofErr w:type="gramEnd"/>
      <w:r w:rsidRPr="000A4680">
        <w:rPr>
          <w:rFonts w:ascii="宋体" w:eastAsia="宋体" w:hAnsi="宋体" w:cs="宋体" w:hint="eastAsia"/>
          <w:szCs w:val="21"/>
        </w:rPr>
        <w:t>于中的戏剧为遗恨就可以知道了。</w:t>
      </w:r>
    </w:p>
    <w:p w14:paraId="2518B2D4"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并且,我们还得要说，如果第三幕强调得非常厉害，势必留一个最悲惨的印象在观众心里。这印象，第四幕绝对盖不下去(已见前述)。这种对社会悲观的印象(因为该幕看过后，只使人感到毛发悚然，感觉社会压力太大，很少可能激起抵抗心)，不是我们所希望的。</w:t>
      </w:r>
    </w:p>
    <w:p w14:paraId="3F9138BF" w14:textId="77777777" w:rsidR="000A4680" w:rsidRPr="000A4680" w:rsidRDefault="000A4680" w:rsidP="000A4680">
      <w:pPr>
        <w:rPr>
          <w:rFonts w:ascii="宋体" w:eastAsia="宋体" w:hAnsi="宋体" w:cs="宋体"/>
          <w:szCs w:val="21"/>
        </w:rPr>
      </w:pPr>
      <w:r w:rsidRPr="000A4680">
        <w:rPr>
          <w:rFonts w:ascii="宋体" w:eastAsia="宋体" w:hAnsi="宋体" w:cs="宋体" w:hint="eastAsia"/>
          <w:szCs w:val="21"/>
        </w:rPr>
        <w:t>这一切大概不是作者以及许许多多照搬作者的话的人所未见想到的吧！(曾有人写一文</w:t>
      </w:r>
      <w:proofErr w:type="gramStart"/>
      <w:r w:rsidRPr="000A4680">
        <w:rPr>
          <w:rFonts w:ascii="宋体" w:eastAsia="宋体" w:hAnsi="宋体" w:cs="宋体" w:hint="eastAsia"/>
          <w:szCs w:val="21"/>
        </w:rPr>
        <w:t>特别着</w:t>
      </w:r>
      <w:proofErr w:type="gramEnd"/>
      <w:r w:rsidRPr="000A4680">
        <w:rPr>
          <w:rFonts w:ascii="宋体" w:eastAsia="宋体" w:hAnsi="宋体" w:cs="宋体" w:hint="eastAsia"/>
          <w:szCs w:val="21"/>
        </w:rPr>
        <w:t>望第三幕之必须强调演出，我希望他能为观众想想。)</w:t>
      </w:r>
    </w:p>
    <w:p w14:paraId="413AC709"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(自然，第三幕在写作方面的确不错，我们绝不忽略这点。)</w:t>
      </w:r>
    </w:p>
    <w:p w14:paraId="06F28156"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不过，为了他暴露黑暗社会的成功，而且要忠实于作者和一班观众，我们到底把第三幕上演了，可是为了上述的理由，所以并不加以强调。我们是宁愿牺牲第三幕，也不把它</w:t>
      </w:r>
      <w:proofErr w:type="gramStart"/>
      <w:r w:rsidRPr="000A4680">
        <w:rPr>
          <w:rFonts w:ascii="宋体" w:eastAsia="宋体" w:hAnsi="宋体" w:cs="宋体" w:hint="eastAsia"/>
          <w:szCs w:val="21"/>
        </w:rPr>
        <w:t>做为</w:t>
      </w:r>
      <w:proofErr w:type="gramEnd"/>
      <w:r w:rsidRPr="000A4680">
        <w:rPr>
          <w:rFonts w:ascii="宋体" w:eastAsia="宋体" w:hAnsi="宋体" w:cs="宋体" w:hint="eastAsia"/>
          <w:szCs w:val="21"/>
        </w:rPr>
        <w:t>中心，结果仅只有消极的影响，或者甚至于满足观众下意识的要求的。</w:t>
      </w:r>
    </w:p>
    <w:p w14:paraId="20586449"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(四)尾声</w:t>
      </w:r>
    </w:p>
    <w:p w14:paraId="7A0C0627"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对于每个角色，我们都是尽量的使其单纯化，这和每个演员的戏剧修养是有着很大的关系，要使一个尚未到过中国的青年而能表演福升、胡四、顾八奶奶那样的脚色实在是件难事。在这一方面，我们的演员创造典型时碰到了极大的困难。所以竭力减轻其复杂面，但是方达生个性的改变却是我们计划到了的。</w:t>
      </w:r>
    </w:p>
    <w:p w14:paraId="3A550ADE"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谈到布景，依照作者所写也太庞杂，正如全剧一样，作者把它塞满了东西，这不一定是切合的。好比人太吃饱了一样也不是一个美妙的事。</w:t>
      </w:r>
    </w:p>
    <w:p w14:paraId="6B8EB47F"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效果是全剧、特别是第三幕的生命，然而对于北方情形不大瞭解的人，也只能做到粗具梗概而已，有人主张换为南方的音响，这实在是不可能，而且是不应该的事。</w:t>
      </w:r>
    </w:p>
    <w:p w14:paraId="5CAF61C6"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而于对白，我们演的只能算是普通话，并非国语，那太令南方人不懂的北方土话也酌量减轻(很少)。</w:t>
      </w:r>
    </w:p>
    <w:p w14:paraId="4F46C9A9"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服装上也许有点缺点，这是与我们能力有关系的。</w:t>
      </w:r>
    </w:p>
    <w:p w14:paraId="69B34557"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总之，朋友们！这次演出在我们只是初阶，但为了展开第三期戏剧运动，所以我们诚恳地希望你们批评，特别是那些在戏剧活动里生活着的同志们，他们是会瞭解到这一演出的艰辛的历程，他们说的话将是我们的座右铭。</w:t>
      </w:r>
    </w:p>
    <w:p w14:paraId="1D77F87E"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对一切的观众，我们是热烈地等待着回音。</w:t>
      </w:r>
    </w:p>
    <w:p w14:paraId="5FB1FA79" w14:textId="1329E177" w:rsidR="000A4680" w:rsidRDefault="000A4680" w:rsidP="000A4680">
      <w:pPr>
        <w:rPr>
          <w:rFonts w:ascii="宋体" w:eastAsia="宋体" w:hAnsi="宋体" w:cs="宋体"/>
          <w:b/>
          <w:bCs/>
          <w:szCs w:val="21"/>
        </w:rPr>
      </w:pPr>
      <w:r w:rsidRPr="000A4680">
        <w:rPr>
          <w:rFonts w:ascii="宋体" w:eastAsia="宋体" w:hAnsi="宋体" w:cs="宋体" w:hint="eastAsia"/>
          <w:szCs w:val="21"/>
        </w:rPr>
        <w:t>(载</w:t>
      </w:r>
      <w:r w:rsidRPr="000A4680">
        <w:rPr>
          <w:rFonts w:ascii="宋体" w:eastAsia="宋体" w:hAnsi="宋体" w:cs="宋体" w:hint="eastAsia"/>
          <w:b/>
          <w:bCs/>
          <w:szCs w:val="21"/>
        </w:rPr>
        <w:t>「南洋周刊」第十五期</w:t>
      </w:r>
      <w:r>
        <w:rPr>
          <w:rFonts w:ascii="宋体" w:eastAsia="宋体" w:hAnsi="宋体" w:cs="宋体" w:hint="eastAsia"/>
          <w:b/>
          <w:bCs/>
          <w:szCs w:val="21"/>
        </w:rPr>
        <w:t>)</w:t>
      </w:r>
    </w:p>
    <w:p w14:paraId="6B74E379" w14:textId="7E478AC5" w:rsidR="000A4680" w:rsidRDefault="000A4680" w:rsidP="000A4680">
      <w:pPr>
        <w:rPr>
          <w:rFonts w:ascii="宋体" w:eastAsia="宋体" w:hAnsi="宋体" w:cs="宋体"/>
          <w:b/>
          <w:bCs/>
          <w:szCs w:val="21"/>
        </w:rPr>
      </w:pPr>
    </w:p>
    <w:p w14:paraId="19A3A479" w14:textId="77777777" w:rsidR="000A4680" w:rsidRPr="000A4680" w:rsidRDefault="000A4680" w:rsidP="000A4680">
      <w:pPr>
        <w:rPr>
          <w:rFonts w:ascii="宋体" w:eastAsia="宋体" w:hAnsi="宋体" w:cs="宋体"/>
          <w:b/>
          <w:bCs/>
          <w:szCs w:val="21"/>
        </w:rPr>
      </w:pPr>
    </w:p>
    <w:p w14:paraId="56ADEC2C" w14:textId="77777777" w:rsidR="00EA0E32" w:rsidRDefault="00EA0E32" w:rsidP="005C1C4B">
      <w:pPr>
        <w:ind w:firstLineChars="1100" w:firstLine="2310"/>
        <w:rPr>
          <w:rFonts w:ascii="宋体" w:eastAsia="宋体" w:hAnsi="宋体" w:cs="宋体"/>
          <w:szCs w:val="21"/>
        </w:rPr>
        <w:sectPr w:rsidR="00EA0E32">
          <w:footerReference w:type="default" r:id="rId433"/>
          <w:pgSz w:w="11906" w:h="16838"/>
          <w:pgMar w:top="1440" w:right="1800" w:bottom="1440" w:left="1800" w:header="851" w:footer="992" w:gutter="0"/>
          <w:cols w:space="425"/>
          <w:docGrid w:type="lines" w:linePitch="312"/>
        </w:sectPr>
      </w:pPr>
    </w:p>
    <w:p w14:paraId="0B40CE5C" w14:textId="426AAF1D" w:rsidR="005C1C4B" w:rsidRPr="00E8028B" w:rsidRDefault="005C1C4B" w:rsidP="005C1C4B">
      <w:pPr>
        <w:ind w:firstLineChars="1100" w:firstLine="2310"/>
        <w:rPr>
          <w:rFonts w:ascii="宋体" w:eastAsia="宋体" w:hAnsi="宋体" w:cs="宋体"/>
          <w:szCs w:val="21"/>
        </w:rPr>
      </w:pPr>
      <w:r w:rsidRPr="00E8028B">
        <w:rPr>
          <w:rFonts w:ascii="宋体" w:eastAsia="宋体" w:hAnsi="宋体" w:cs="宋体" w:hint="eastAsia"/>
          <w:szCs w:val="21"/>
        </w:rPr>
        <w:lastRenderedPageBreak/>
        <w:t>观「日出」预演的感想</w:t>
      </w:r>
      <w:r w:rsidR="00EA0E32">
        <w:rPr>
          <w:rFonts w:ascii="宋体" w:eastAsia="宋体" w:hAnsi="宋体" w:cs="宋体" w:hint="eastAsia"/>
          <w:szCs w:val="21"/>
        </w:rPr>
        <w:t xml:space="preserve"> </w:t>
      </w:r>
      <w:r w:rsidR="00EA0E32">
        <w:rPr>
          <w:rFonts w:ascii="宋体" w:eastAsia="宋体" w:hAnsi="宋体" w:cs="宋体"/>
          <w:szCs w:val="21"/>
        </w:rPr>
        <w:t xml:space="preserve">  </w:t>
      </w:r>
      <w:r w:rsidRPr="00E8028B">
        <w:rPr>
          <w:rFonts w:ascii="宋体" w:eastAsia="宋体" w:hAnsi="宋体" w:cs="宋体" w:hint="eastAsia"/>
          <w:szCs w:val="21"/>
        </w:rPr>
        <w:t>雪</w:t>
      </w:r>
      <w:proofErr w:type="gramStart"/>
      <w:r w:rsidRPr="00E8028B">
        <w:rPr>
          <w:rFonts w:ascii="宋体" w:eastAsia="宋体" w:hAnsi="宋体" w:cs="宋体" w:hint="eastAsia"/>
          <w:szCs w:val="21"/>
        </w:rPr>
        <w:t>蠡</w:t>
      </w:r>
      <w:proofErr w:type="gramEnd"/>
    </w:p>
    <w:p w14:paraId="50395751" w14:textId="77777777" w:rsidR="005C1C4B" w:rsidRPr="00E8028B" w:rsidRDefault="005C1C4B" w:rsidP="005C1C4B">
      <w:pPr>
        <w:ind w:firstLineChars="200" w:firstLine="420"/>
        <w:rPr>
          <w:rFonts w:ascii="宋体" w:eastAsia="宋体" w:hAnsi="宋体" w:cs="宋体"/>
          <w:szCs w:val="21"/>
        </w:rPr>
      </w:pPr>
      <w:r w:rsidRPr="00E8028B">
        <w:rPr>
          <w:rFonts w:ascii="宋体" w:eastAsia="宋体" w:hAnsi="宋体" w:cs="宋体" w:hint="eastAsia"/>
          <w:szCs w:val="21"/>
        </w:rPr>
        <w:t>「日出」的上演，我们应该来鼓掌一下。</w:t>
      </w:r>
    </w:p>
    <w:p w14:paraId="42D7AB99" w14:textId="77777777" w:rsidR="005C1C4B" w:rsidRPr="00E8028B" w:rsidRDefault="005C1C4B" w:rsidP="005C1C4B">
      <w:pPr>
        <w:ind w:firstLineChars="200" w:firstLine="420"/>
        <w:rPr>
          <w:rFonts w:ascii="宋体" w:eastAsia="宋体" w:hAnsi="宋体" w:cs="宋体"/>
          <w:szCs w:val="21"/>
        </w:rPr>
      </w:pPr>
      <w:r w:rsidRPr="00E8028B">
        <w:rPr>
          <w:rFonts w:ascii="宋体" w:eastAsia="宋体" w:hAnsi="宋体" w:cs="宋体" w:hint="eastAsia"/>
          <w:szCs w:val="21"/>
        </w:rPr>
        <w:t>可是，</w:t>
      </w:r>
      <w:proofErr w:type="gramStart"/>
      <w:r w:rsidRPr="00E8028B">
        <w:rPr>
          <w:rFonts w:ascii="宋体" w:eastAsia="宋体" w:hAnsi="宋体" w:cs="宋体" w:hint="eastAsia"/>
          <w:szCs w:val="21"/>
        </w:rPr>
        <w:t>不</w:t>
      </w:r>
      <w:proofErr w:type="gramEnd"/>
      <w:r w:rsidRPr="00E8028B">
        <w:rPr>
          <w:rFonts w:ascii="宋体" w:eastAsia="宋体" w:hAnsi="宋体" w:cs="宋体" w:hint="eastAsia"/>
          <w:szCs w:val="21"/>
        </w:rPr>
        <w:t>幸得很，当「日出」于十八晚预演时，饰陈白露的李茵茵小姐竟因病不能继续演完，这是使我感到失望的。可是，我还兴奋，因为李小姐未演以前已染病了，然而她却请医生注射，而拖病上演，这种对于戏剧的苦心，我们是应该钦佩的。</w:t>
      </w:r>
    </w:p>
    <w:p w14:paraId="66DED902" w14:textId="77777777" w:rsidR="005C1C4B" w:rsidRPr="00E8028B" w:rsidRDefault="005C1C4B" w:rsidP="005C1C4B">
      <w:pPr>
        <w:ind w:firstLineChars="200" w:firstLine="420"/>
        <w:rPr>
          <w:rFonts w:ascii="宋体" w:eastAsia="宋体" w:hAnsi="宋体" w:cs="宋体"/>
          <w:szCs w:val="21"/>
        </w:rPr>
      </w:pPr>
      <w:r w:rsidRPr="00E8028B">
        <w:rPr>
          <w:rFonts w:ascii="宋体" w:eastAsia="宋体" w:hAnsi="宋体" w:cs="宋体" w:hint="eastAsia"/>
          <w:szCs w:val="21"/>
        </w:rPr>
        <w:t>在廿日晚正式上演的第一晚，我抱了一个热望来看「日出」。我于五时就到维多利亚戏院来了。可是我恻恻于心的是白露的病——我的</w:t>
      </w:r>
      <w:proofErr w:type="gramStart"/>
      <w:r w:rsidRPr="00E8028B">
        <w:rPr>
          <w:rFonts w:ascii="宋体" w:eastAsia="宋体" w:hAnsi="宋体" w:cs="宋体" w:hint="eastAsia"/>
          <w:szCs w:val="21"/>
        </w:rPr>
        <w:t>心正在</w:t>
      </w:r>
      <w:proofErr w:type="gramEnd"/>
      <w:r w:rsidRPr="00E8028B">
        <w:rPr>
          <w:rFonts w:ascii="宋体" w:eastAsia="宋体" w:hAnsi="宋体" w:cs="宋体" w:hint="eastAsia"/>
          <w:szCs w:val="21"/>
        </w:rPr>
        <w:t>怀疑，白露的病还未好，或者今晩是不能上演的。果然，我在戏院门口，看见了两位小姐扶白露下车，扶着她走进后台去。她的面部没有表情，</w:t>
      </w:r>
      <w:proofErr w:type="gramStart"/>
      <w:r w:rsidRPr="00E8028B">
        <w:rPr>
          <w:rFonts w:ascii="宋体" w:eastAsia="宋体" w:hAnsi="宋体" w:cs="宋体" w:hint="eastAsia"/>
          <w:szCs w:val="21"/>
        </w:rPr>
        <w:t>身上披看黑色</w:t>
      </w:r>
      <w:proofErr w:type="gramEnd"/>
      <w:r w:rsidRPr="00E8028B">
        <w:rPr>
          <w:rFonts w:ascii="宋体" w:eastAsia="宋体" w:hAnsi="宋体" w:cs="宋体" w:hint="eastAsia"/>
          <w:szCs w:val="21"/>
        </w:rPr>
        <w:t>的大衣，完全是陷入沉重的病态我的心里着急，这又是不幸了。——果然是不能上演，只是预演了第三幕。</w:t>
      </w:r>
    </w:p>
    <w:p w14:paraId="0E38060F" w14:textId="77777777" w:rsidR="005C1C4B" w:rsidRPr="00E8028B" w:rsidRDefault="005C1C4B" w:rsidP="005C1C4B">
      <w:pPr>
        <w:ind w:firstLineChars="200" w:firstLine="420"/>
        <w:rPr>
          <w:rFonts w:ascii="宋体" w:eastAsia="宋体" w:hAnsi="宋体" w:cs="宋体"/>
          <w:szCs w:val="21"/>
        </w:rPr>
      </w:pPr>
      <w:r w:rsidRPr="00E8028B">
        <w:rPr>
          <w:rFonts w:ascii="宋体" w:eastAsia="宋体" w:hAnsi="宋体" w:cs="宋体" w:hint="eastAsia"/>
          <w:szCs w:val="21"/>
        </w:rPr>
        <w:t>现在，我除了希望白露能于早日健康而上演外，以下便是我对于十八、</w:t>
      </w:r>
      <w:proofErr w:type="gramStart"/>
      <w:r w:rsidRPr="00E8028B">
        <w:rPr>
          <w:rFonts w:ascii="宋体" w:eastAsia="宋体" w:hAnsi="宋体" w:cs="宋体" w:hint="eastAsia"/>
          <w:szCs w:val="21"/>
        </w:rPr>
        <w:t>廿两晚</w:t>
      </w:r>
      <w:proofErr w:type="gramEnd"/>
      <w:r w:rsidRPr="00E8028B">
        <w:rPr>
          <w:rFonts w:ascii="宋体" w:eastAsia="宋体" w:hAnsi="宋体" w:cs="宋体" w:hint="eastAsia"/>
          <w:szCs w:val="21"/>
        </w:rPr>
        <w:t>的第一、第二、第三，三幕的预演，发表一点意见，虽然很少有人把预演来批评，但是发表一些意见，也许是可能的吧？</w:t>
      </w:r>
    </w:p>
    <w:p w14:paraId="164D293F" w14:textId="77777777" w:rsidR="005C1C4B" w:rsidRPr="00E8028B" w:rsidRDefault="005C1C4B" w:rsidP="005C1C4B">
      <w:pPr>
        <w:spacing w:line="320" w:lineRule="exact"/>
        <w:ind w:firstLineChars="200" w:firstLine="420"/>
        <w:rPr>
          <w:rFonts w:ascii="宋体" w:eastAsia="宋体" w:hAnsi="宋体" w:cs="宋体"/>
          <w:szCs w:val="21"/>
        </w:rPr>
      </w:pPr>
      <w:r w:rsidRPr="00E8028B">
        <w:rPr>
          <w:rFonts w:ascii="宋体" w:eastAsia="宋体" w:hAnsi="宋体" w:cs="宋体" w:hint="eastAsia"/>
          <w:szCs w:val="21"/>
        </w:rPr>
        <w:t>首先我得说，这次「业余话剧社」的公演「日出」，是马来亚话剧界的空前的重大工作——我相信，许多对于话剧轻视者，于看了这次的预演后，也会知道话剧是什么了——它是和那些什么「世界」里跳</w:t>
      </w:r>
      <w:proofErr w:type="gramStart"/>
      <w:r w:rsidRPr="00E8028B">
        <w:rPr>
          <w:rFonts w:ascii="宋体" w:eastAsia="宋体" w:hAnsi="宋体" w:cs="宋体" w:hint="eastAsia"/>
          <w:szCs w:val="21"/>
        </w:rPr>
        <w:t>跳跃</w:t>
      </w:r>
      <w:proofErr w:type="gramEnd"/>
      <w:r w:rsidRPr="00E8028B">
        <w:rPr>
          <w:rFonts w:ascii="宋体" w:eastAsia="宋体" w:hAnsi="宋体" w:cs="宋体" w:hint="eastAsia"/>
          <w:szCs w:val="21"/>
        </w:rPr>
        <w:t>跃的文明戏有所不同的。我认为这次的预演，除了一些小部分外，大体上说是成功。先以场面的气氛来说吧，这是我第一次在马来亚见到舞台上有气氛的制造。在第一幕的</w:t>
      </w:r>
      <w:proofErr w:type="gramStart"/>
      <w:r w:rsidRPr="00E8028B">
        <w:rPr>
          <w:rFonts w:ascii="宋体" w:eastAsia="宋体" w:hAnsi="宋体" w:cs="宋体" w:hint="eastAsia"/>
          <w:szCs w:val="21"/>
        </w:rPr>
        <w:t>一</w:t>
      </w:r>
      <w:proofErr w:type="gramEnd"/>
      <w:r w:rsidRPr="00E8028B">
        <w:rPr>
          <w:rFonts w:ascii="宋体" w:eastAsia="宋体" w:hAnsi="宋体" w:cs="宋体" w:hint="eastAsia"/>
          <w:szCs w:val="21"/>
        </w:rPr>
        <w:t>开端，</w:t>
      </w:r>
      <w:proofErr w:type="gramStart"/>
      <w:r w:rsidRPr="00E8028B">
        <w:rPr>
          <w:rFonts w:ascii="宋体" w:eastAsia="宋体" w:hAnsi="宋体" w:cs="宋体" w:hint="eastAsia"/>
          <w:szCs w:val="21"/>
        </w:rPr>
        <w:t>白露一</w:t>
      </w:r>
      <w:proofErr w:type="gramEnd"/>
      <w:r w:rsidRPr="00E8028B">
        <w:rPr>
          <w:rFonts w:ascii="宋体" w:eastAsia="宋体" w:hAnsi="宋体" w:cs="宋体" w:hint="eastAsia"/>
          <w:szCs w:val="21"/>
        </w:rPr>
        <w:t>进来的时节，马上我们就领悟到她是跳舞通宵而疲倦归来，在这旅馆的气氛上说，已足够使观众突然的觉悟——话剧是这么的表现啊！</w:t>
      </w:r>
    </w:p>
    <w:p w14:paraId="2934076B" w14:textId="77777777" w:rsidR="005C1C4B" w:rsidRPr="00E8028B" w:rsidRDefault="005C1C4B" w:rsidP="005C1C4B">
      <w:pPr>
        <w:spacing w:line="320" w:lineRule="exact"/>
        <w:ind w:firstLineChars="200" w:firstLine="420"/>
        <w:rPr>
          <w:rFonts w:ascii="宋体" w:eastAsia="宋体" w:hAnsi="宋体" w:cs="宋体"/>
          <w:szCs w:val="21"/>
        </w:rPr>
      </w:pPr>
      <w:r w:rsidRPr="00E8028B">
        <w:rPr>
          <w:rFonts w:ascii="宋体" w:eastAsia="宋体" w:hAnsi="宋体" w:cs="宋体" w:hint="eastAsia"/>
          <w:szCs w:val="21"/>
        </w:rPr>
        <w:t>在</w:t>
      </w:r>
      <w:proofErr w:type="gramStart"/>
      <w:r w:rsidRPr="00E8028B">
        <w:rPr>
          <w:rFonts w:ascii="宋体" w:eastAsia="宋体" w:hAnsi="宋体" w:cs="宋体" w:hint="eastAsia"/>
          <w:szCs w:val="21"/>
        </w:rPr>
        <w:t>两晚所演出</w:t>
      </w:r>
      <w:proofErr w:type="gramEnd"/>
      <w:r w:rsidRPr="00E8028B">
        <w:rPr>
          <w:rFonts w:ascii="宋体" w:eastAsia="宋体" w:hAnsi="宋体" w:cs="宋体" w:hint="eastAsia"/>
          <w:szCs w:val="21"/>
        </w:rPr>
        <w:t>的三幕所有的情节已达到高</w:t>
      </w:r>
      <w:r w:rsidRPr="00E8028B">
        <w:rPr>
          <w:rFonts w:ascii="宋体" w:eastAsia="宋体" w:hAnsi="宋体" w:cs="宋体" w:hint="eastAsia"/>
          <w:color w:val="FF0000"/>
          <w:szCs w:val="21"/>
        </w:rPr>
        <w:t>峰</w:t>
      </w:r>
      <w:r w:rsidRPr="00E8028B">
        <w:rPr>
          <w:rFonts w:ascii="宋体" w:eastAsia="宋体" w:hAnsi="宋体" w:cs="宋体" w:hint="eastAsia"/>
          <w:szCs w:val="21"/>
        </w:rPr>
        <w:t>。而所谓情节，是按照舞台上发生最大效</w:t>
      </w:r>
      <w:proofErr w:type="gramStart"/>
      <w:r w:rsidRPr="00E8028B">
        <w:rPr>
          <w:rFonts w:ascii="宋体" w:eastAsia="宋体" w:hAnsi="宋体" w:cs="宋体" w:hint="eastAsia"/>
          <w:szCs w:val="21"/>
        </w:rPr>
        <w:t>杲</w:t>
      </w:r>
      <w:proofErr w:type="gramEnd"/>
      <w:r w:rsidRPr="00E8028B">
        <w:rPr>
          <w:rFonts w:ascii="宋体" w:eastAsia="宋体" w:hAnsi="宋体" w:cs="宋体" w:hint="eastAsia"/>
          <w:szCs w:val="21"/>
        </w:rPr>
        <w:t>的需要，重新布置支配过的。情节和故事最大不同之点,就在事情发生的程序，譬如白露发现了小东西在她的房间里出现，后来由对话中知道她是被金八爷所要玩的东西，这就是一个情节。现在就以这个情节来说，这几乎把观众的灵魂捏着了。其他还有许多情节表现得很成功，例如第三幕的小东西倒在床上哭泣的时候，这是非常动人的。其余的为了篇幅关系不能详细谈论。</w:t>
      </w:r>
    </w:p>
    <w:p w14:paraId="4C0D49D2" w14:textId="77777777" w:rsidR="005C1C4B" w:rsidRPr="00E8028B" w:rsidRDefault="005C1C4B" w:rsidP="005C1C4B">
      <w:pPr>
        <w:spacing w:line="320" w:lineRule="exact"/>
        <w:ind w:firstLineChars="200" w:firstLine="420"/>
        <w:rPr>
          <w:rFonts w:ascii="宋体" w:eastAsia="宋体" w:hAnsi="宋体" w:cs="宋体"/>
          <w:szCs w:val="21"/>
        </w:rPr>
      </w:pPr>
      <w:r w:rsidRPr="00E8028B">
        <w:rPr>
          <w:rFonts w:ascii="宋体" w:eastAsia="宋体" w:hAnsi="宋体" w:cs="宋体" w:hint="eastAsia"/>
          <w:szCs w:val="21"/>
        </w:rPr>
        <w:t>除了整个的舞台装置，效果和化装等达到相当的成功外，我想谈谈一些关于演技方面。</w:t>
      </w:r>
    </w:p>
    <w:p w14:paraId="34D5CEBD" w14:textId="77777777" w:rsidR="005C1C4B" w:rsidRPr="00E8028B" w:rsidRDefault="005C1C4B" w:rsidP="005C1C4B">
      <w:pPr>
        <w:spacing w:line="320" w:lineRule="exact"/>
        <w:ind w:firstLineChars="200" w:firstLine="420"/>
        <w:rPr>
          <w:rFonts w:ascii="宋体" w:eastAsia="宋体" w:hAnsi="宋体" w:cs="宋体"/>
          <w:szCs w:val="21"/>
        </w:rPr>
      </w:pPr>
      <w:r w:rsidRPr="00E8028B">
        <w:rPr>
          <w:rFonts w:ascii="宋体" w:eastAsia="宋体" w:hAnsi="宋体" w:cs="宋体" w:hint="eastAsia"/>
          <w:szCs w:val="21"/>
        </w:rPr>
        <w:t>我不是在这儿捧场「业余」</w:t>
      </w:r>
      <w:proofErr w:type="gramStart"/>
      <w:r w:rsidRPr="00E8028B">
        <w:rPr>
          <w:rFonts w:ascii="宋体" w:eastAsia="宋体" w:hAnsi="宋体" w:cs="宋体" w:hint="eastAsia"/>
          <w:szCs w:val="21"/>
        </w:rPr>
        <w:t>诸剧人</w:t>
      </w:r>
      <w:proofErr w:type="gramEnd"/>
      <w:r w:rsidRPr="00E8028B">
        <w:rPr>
          <w:rFonts w:ascii="宋体" w:eastAsia="宋体" w:hAnsi="宋体" w:cs="宋体" w:hint="eastAsia"/>
          <w:szCs w:val="21"/>
        </w:rPr>
        <w:t>，我得承认这剧演出的许多地方是费了导演许多苦心的。这剧的成功，我们是不能否认了导演那么大的功劳。</w:t>
      </w:r>
    </w:p>
    <w:p w14:paraId="0968ED26" w14:textId="77777777" w:rsidR="005C1C4B" w:rsidRPr="00E8028B" w:rsidRDefault="005C1C4B" w:rsidP="005C1C4B">
      <w:pPr>
        <w:spacing w:line="320" w:lineRule="exact"/>
        <w:ind w:firstLineChars="200" w:firstLine="420"/>
        <w:rPr>
          <w:rFonts w:ascii="宋体" w:eastAsia="宋体" w:hAnsi="宋体" w:cs="宋体"/>
          <w:szCs w:val="21"/>
        </w:rPr>
      </w:pPr>
      <w:r w:rsidRPr="00E8028B">
        <w:rPr>
          <w:rFonts w:ascii="宋体" w:eastAsia="宋体" w:hAnsi="宋体" w:cs="宋体" w:hint="eastAsia"/>
          <w:szCs w:val="21"/>
        </w:rPr>
        <w:t>以白露来说吧，她虽然是带病上演，但是我们竟看不出是</w:t>
      </w:r>
      <w:proofErr w:type="gramStart"/>
      <w:r w:rsidRPr="00E8028B">
        <w:rPr>
          <w:rFonts w:ascii="宋体" w:eastAsia="宋体" w:hAnsi="宋体" w:cs="宋体" w:hint="eastAsia"/>
          <w:szCs w:val="21"/>
        </w:rPr>
        <w:t>带病来</w:t>
      </w:r>
      <w:proofErr w:type="gramEnd"/>
      <w:r w:rsidRPr="00E8028B">
        <w:rPr>
          <w:rFonts w:ascii="宋体" w:eastAsia="宋体" w:hAnsi="宋体" w:cs="宋体" w:hint="eastAsia"/>
          <w:szCs w:val="21"/>
        </w:rPr>
        <w:t>上演的演员。这样的苦心，只有理解和爱护话剧的人们才会瞭解这种苦心。工我听到「业余」诸同志的为了「日出」要上演，那么地奔忙，甚至处处碰壁的对于环境的苦难，再见到演员的带病上演，在我的心里隐藏着无限的苦痛，</w:t>
      </w:r>
      <w:proofErr w:type="gramStart"/>
      <w:r w:rsidRPr="00E8028B">
        <w:rPr>
          <w:rFonts w:ascii="宋体" w:eastAsia="宋体" w:hAnsi="宋体" w:cs="宋体" w:hint="eastAsia"/>
          <w:szCs w:val="21"/>
        </w:rPr>
        <w:t>难怪填演吴先生</w:t>
      </w:r>
      <w:proofErr w:type="gramEnd"/>
      <w:r w:rsidRPr="00E8028B">
        <w:rPr>
          <w:rFonts w:ascii="宋体" w:eastAsia="宋体" w:hAnsi="宋体" w:cs="宋体" w:hint="eastAsia"/>
          <w:szCs w:val="21"/>
        </w:rPr>
        <w:t>在(甘一日南洋商报)「日出」专刊上喊出「救救这剧运吧」的痛苦的呼声！</w:t>
      </w:r>
    </w:p>
    <w:p w14:paraId="195E7F08" w14:textId="77777777" w:rsidR="005C1C4B" w:rsidRPr="00E8028B" w:rsidRDefault="005C1C4B" w:rsidP="005C1C4B">
      <w:pPr>
        <w:spacing w:line="320" w:lineRule="exact"/>
        <w:ind w:firstLineChars="200" w:firstLine="420"/>
        <w:rPr>
          <w:rFonts w:ascii="宋体" w:eastAsia="宋体" w:hAnsi="宋体" w:cs="宋体"/>
          <w:szCs w:val="21"/>
        </w:rPr>
      </w:pPr>
      <w:r w:rsidRPr="00E8028B">
        <w:rPr>
          <w:rFonts w:ascii="宋体" w:eastAsia="宋体" w:hAnsi="宋体" w:cs="宋体" w:hint="eastAsia"/>
          <w:szCs w:val="21"/>
        </w:rPr>
        <w:t>可是，他们是勇敢的，像白露那样带病的上场，在演技上尽量地</w:t>
      </w:r>
      <w:proofErr w:type="gramStart"/>
      <w:r w:rsidRPr="00E8028B">
        <w:rPr>
          <w:rFonts w:ascii="宋体" w:eastAsia="宋体" w:hAnsi="宋体" w:cs="宋体" w:hint="eastAsia"/>
          <w:szCs w:val="21"/>
        </w:rPr>
        <w:t>压止她</w:t>
      </w:r>
      <w:proofErr w:type="gramEnd"/>
      <w:r w:rsidRPr="00E8028B">
        <w:rPr>
          <w:rFonts w:ascii="宋体" w:eastAsia="宋体" w:hAnsi="宋体" w:cs="宋体" w:hint="eastAsia"/>
          <w:szCs w:val="21"/>
        </w:rPr>
        <w:t>的病，甚至是达到她的成功。她的演技像是有天才似的，只要看第一幕的好几个场面里，她是那么富于诗意啊！她的动作是与对话很符合；不仅是白露，就是福升、石清等，也是很符合的。他们不但是顾及自己的动作，同时也是顾及其他演员的动作。他们并不是只顾自己的动作优美，同时是注重他人的动作。假使读过原剧脚本的人，在第三幕中倒茶没有杯子的一个危险场面，就知道他们是多么机警地注重他人的动作了。当我看到这么的一个场面，几乎使我急得吐不不出气来，然而那</w:t>
      </w:r>
      <w:proofErr w:type="gramStart"/>
      <w:r w:rsidRPr="00E8028B">
        <w:rPr>
          <w:rFonts w:ascii="宋体" w:eastAsia="宋体" w:hAnsi="宋体" w:cs="宋体" w:hint="eastAsia"/>
          <w:szCs w:val="21"/>
        </w:rPr>
        <w:t>位福升</w:t>
      </w:r>
      <w:proofErr w:type="gramEnd"/>
      <w:r w:rsidRPr="00E8028B">
        <w:rPr>
          <w:rFonts w:ascii="宋体" w:eastAsia="宋体" w:hAnsi="宋体" w:cs="宋体" w:hint="eastAsia"/>
          <w:szCs w:val="21"/>
        </w:rPr>
        <w:t>是那么灵活地使我安下心来了。</w:t>
      </w:r>
    </w:p>
    <w:p w14:paraId="593C2089" w14:textId="77777777" w:rsidR="005C1C4B" w:rsidRPr="00E8028B" w:rsidRDefault="005C1C4B" w:rsidP="005C1C4B">
      <w:pPr>
        <w:ind w:firstLineChars="200" w:firstLine="420"/>
        <w:rPr>
          <w:rFonts w:ascii="宋体" w:eastAsia="宋体" w:hAnsi="宋体" w:cs="宋体"/>
          <w:szCs w:val="21"/>
        </w:rPr>
      </w:pPr>
      <w:r w:rsidRPr="00E8028B">
        <w:rPr>
          <w:rFonts w:ascii="宋体" w:eastAsia="宋体" w:hAnsi="宋体" w:cs="宋体" w:hint="eastAsia"/>
          <w:szCs w:val="21"/>
        </w:rPr>
        <w:t>在这三幕剧中，我已看到演员们是平均的发展，就是一些小动作也是那么留意，不大懂得话剧的入，找出破绽，几乎是不容易。</w:t>
      </w:r>
    </w:p>
    <w:p w14:paraId="72B8FE4F" w14:textId="77777777" w:rsidR="005C1C4B" w:rsidRPr="00E8028B" w:rsidRDefault="005C1C4B" w:rsidP="005C1C4B">
      <w:pPr>
        <w:spacing w:line="320" w:lineRule="exact"/>
        <w:ind w:firstLineChars="200" w:firstLine="420"/>
        <w:rPr>
          <w:rFonts w:ascii="宋体" w:eastAsia="宋体" w:hAnsi="宋体" w:cs="宋体"/>
          <w:szCs w:val="21"/>
        </w:rPr>
      </w:pPr>
      <w:r w:rsidRPr="00E8028B">
        <w:rPr>
          <w:rFonts w:ascii="宋体" w:eastAsia="宋体" w:hAnsi="宋体" w:cs="宋体" w:hint="eastAsia"/>
          <w:szCs w:val="21"/>
        </w:rPr>
        <w:t>我认为第一第三幕的高潮，提高得很适度，不过仅是声音上，有几位演员是不大清楚</w:t>
      </w:r>
      <w:r w:rsidRPr="00E8028B">
        <w:rPr>
          <w:rFonts w:ascii="宋体" w:eastAsia="宋体" w:hAnsi="宋体" w:cs="宋体" w:hint="eastAsia"/>
          <w:szCs w:val="21"/>
        </w:rPr>
        <w:lastRenderedPageBreak/>
        <w:t>和响亮，</w:t>
      </w:r>
      <w:proofErr w:type="gramStart"/>
      <w:r w:rsidRPr="00E8028B">
        <w:rPr>
          <w:rFonts w:ascii="宋体" w:eastAsia="宋体" w:hAnsi="宋体" w:cs="宋体" w:hint="eastAsia"/>
          <w:szCs w:val="21"/>
        </w:rPr>
        <w:t>臀如张乔冶就是</w:t>
      </w:r>
      <w:proofErr w:type="gramEnd"/>
      <w:r w:rsidRPr="00E8028B">
        <w:rPr>
          <w:rFonts w:ascii="宋体" w:eastAsia="宋体" w:hAnsi="宋体" w:cs="宋体" w:hint="eastAsia"/>
          <w:szCs w:val="21"/>
        </w:rPr>
        <w:t>一个。</w:t>
      </w:r>
    </w:p>
    <w:p w14:paraId="3E011509" w14:textId="77777777" w:rsidR="005C1C4B" w:rsidRPr="00E8028B" w:rsidRDefault="005C1C4B" w:rsidP="005C1C4B">
      <w:pPr>
        <w:spacing w:line="320" w:lineRule="exact"/>
        <w:ind w:firstLineChars="200" w:firstLine="420"/>
        <w:rPr>
          <w:rFonts w:ascii="宋体" w:eastAsia="宋体" w:hAnsi="宋体" w:cs="宋体"/>
          <w:szCs w:val="21"/>
        </w:rPr>
      </w:pPr>
      <w:r w:rsidRPr="00E8028B">
        <w:rPr>
          <w:rFonts w:ascii="宋体" w:eastAsia="宋体" w:hAnsi="宋体" w:cs="宋体" w:hint="eastAsia"/>
          <w:szCs w:val="21"/>
        </w:rPr>
        <w:t>在第二幕中，许多人都认为比较失败的一幕，这并不是没有原因的。我以为最大的原因是剧本的问题，因为它有许多很沉长的「补</w:t>
      </w:r>
      <w:r w:rsidRPr="00E8028B">
        <w:rPr>
          <w:rFonts w:ascii="宋体" w:eastAsia="宋体" w:hAnsi="宋体" w:cs="宋体" w:hint="eastAsia"/>
          <w:color w:val="FF0000"/>
          <w:szCs w:val="21"/>
        </w:rPr>
        <w:t>叙</w:t>
      </w:r>
      <w:r w:rsidRPr="00E8028B">
        <w:rPr>
          <w:rFonts w:ascii="宋体" w:eastAsia="宋体" w:hAnsi="宋体" w:cs="宋体" w:hint="eastAsia"/>
          <w:szCs w:val="21"/>
        </w:rPr>
        <w:t>」(exposition)(如潘月亭和李石清的一大段对话)。而「补</w:t>
      </w:r>
      <w:r w:rsidRPr="00E8028B">
        <w:rPr>
          <w:rFonts w:ascii="宋体" w:eastAsia="宋体" w:hAnsi="宋体" w:cs="宋体" w:hint="eastAsia"/>
          <w:color w:val="FF0000"/>
          <w:szCs w:val="21"/>
        </w:rPr>
        <w:t>叙</w:t>
      </w:r>
      <w:r w:rsidRPr="00E8028B">
        <w:rPr>
          <w:rFonts w:ascii="宋体" w:eastAsia="宋体" w:hAnsi="宋体" w:cs="宋体" w:hint="eastAsia"/>
          <w:szCs w:val="21"/>
        </w:rPr>
        <w:t>」在话剧上是很不容易演出的。因为</w:t>
      </w:r>
      <w:proofErr w:type="gramStart"/>
      <w:r w:rsidRPr="00E8028B">
        <w:rPr>
          <w:rFonts w:ascii="宋体" w:eastAsia="宋体" w:hAnsi="宋体" w:cs="宋体" w:hint="eastAsia"/>
          <w:szCs w:val="21"/>
        </w:rPr>
        <w:t>补</w:t>
      </w:r>
      <w:r w:rsidRPr="00E8028B">
        <w:rPr>
          <w:rFonts w:ascii="宋体" w:eastAsia="宋体" w:hAnsi="宋体" w:cs="宋体" w:hint="eastAsia"/>
          <w:color w:val="FF0000"/>
          <w:szCs w:val="21"/>
        </w:rPr>
        <w:t>叙</w:t>
      </w:r>
      <w:r w:rsidRPr="00E8028B">
        <w:rPr>
          <w:rFonts w:ascii="宋体" w:eastAsia="宋体" w:hAnsi="宋体" w:cs="宋体" w:hint="eastAsia"/>
          <w:szCs w:val="21"/>
        </w:rPr>
        <w:t>是将</w:t>
      </w:r>
      <w:proofErr w:type="gramEnd"/>
      <w:r w:rsidRPr="00E8028B">
        <w:rPr>
          <w:rFonts w:ascii="宋体" w:eastAsia="宋体" w:hAnsi="宋体" w:cs="宋体" w:hint="eastAsia"/>
          <w:szCs w:val="21"/>
        </w:rPr>
        <w:t>一出戏未曾开场之前所发生的重要事实，在开场后的情节中间，自然地、不露痕迹地叙说出来。小的如</w:t>
      </w:r>
      <w:r w:rsidRPr="00E8028B">
        <w:rPr>
          <w:rFonts w:ascii="宋体" w:eastAsia="宋体" w:hAnsi="宋体" w:cs="宋体" w:hint="eastAsia"/>
          <w:color w:val="FF0000"/>
          <w:szCs w:val="21"/>
        </w:rPr>
        <w:t>一</w:t>
      </w:r>
      <w:r w:rsidRPr="00E8028B">
        <w:rPr>
          <w:rFonts w:ascii="宋体" w:eastAsia="宋体" w:hAnsi="宋体" w:cs="宋体" w:hint="eastAsia"/>
          <w:szCs w:val="21"/>
        </w:rPr>
        <w:t>个人的姓名职业历史性格，大的如社会的背境，已往的纠纷，剧中人相互的关系，必说清楚了而后观众才能了解那当前事实的意义的当</w:t>
      </w:r>
      <w:proofErr w:type="gramStart"/>
      <w:r w:rsidRPr="00E8028B">
        <w:rPr>
          <w:rFonts w:ascii="宋体" w:eastAsia="宋体" w:hAnsi="宋体" w:cs="宋体" w:hint="eastAsia"/>
          <w:szCs w:val="21"/>
        </w:rPr>
        <w:t>李石清与</w:t>
      </w:r>
      <w:proofErr w:type="gramEnd"/>
      <w:r w:rsidRPr="00E8028B">
        <w:rPr>
          <w:rFonts w:ascii="宋体" w:eastAsia="宋体" w:hAnsi="宋体" w:cs="宋体" w:hint="eastAsia"/>
          <w:szCs w:val="21"/>
        </w:rPr>
        <w:t>潘月亭的谈着大丰银行的事实，是那么冗长的会使观众乏味，所以大家都说第二幕不紧张，就是这样的原因不过这补叙，有一种比较好的方法来演出，那就是多动作、多譬喻，免使舞台空气的沉默，而至于龄</w:t>
      </w:r>
      <w:proofErr w:type="gramStart"/>
      <w:r w:rsidRPr="00E8028B">
        <w:rPr>
          <w:rFonts w:ascii="宋体" w:eastAsia="宋体" w:hAnsi="宋体" w:cs="宋体" w:hint="eastAsia"/>
          <w:szCs w:val="21"/>
        </w:rPr>
        <w:t>懈</w:t>
      </w:r>
      <w:proofErr w:type="gramEnd"/>
      <w:r w:rsidRPr="00E8028B">
        <w:rPr>
          <w:rFonts w:ascii="宋体" w:eastAsia="宋体" w:hAnsi="宋体" w:cs="宋体" w:hint="eastAsia"/>
          <w:szCs w:val="21"/>
        </w:rPr>
        <w:t>。这是希望「业余」诸位注意这一点。</w:t>
      </w:r>
    </w:p>
    <w:p w14:paraId="4A90C952" w14:textId="77777777" w:rsidR="005C1C4B" w:rsidRPr="00E8028B" w:rsidRDefault="005C1C4B" w:rsidP="005C1C4B">
      <w:pPr>
        <w:ind w:firstLineChars="200" w:firstLine="420"/>
        <w:rPr>
          <w:rFonts w:ascii="宋体" w:eastAsia="宋体" w:hAnsi="宋体" w:cs="宋体"/>
          <w:szCs w:val="21"/>
        </w:rPr>
      </w:pPr>
      <w:r w:rsidRPr="00E8028B">
        <w:rPr>
          <w:rFonts w:ascii="宋体" w:eastAsia="宋体" w:hAnsi="宋体" w:cs="宋体" w:hint="eastAsia"/>
          <w:szCs w:val="21"/>
        </w:rPr>
        <w:t>这外，在第一幕中有一个很大的缺点，那就是白露看玻璃上的霜的时候，竟把窗帘抛在玻璃窗外了，那么，窗上还有什么玻璃可以看霜呢？我相信，这个错误他们是会知道而改过来的。</w:t>
      </w:r>
    </w:p>
    <w:p w14:paraId="2F881A78" w14:textId="77777777" w:rsidR="005C1C4B" w:rsidRPr="00E8028B" w:rsidRDefault="005C1C4B" w:rsidP="005C1C4B">
      <w:pPr>
        <w:ind w:firstLineChars="200" w:firstLine="420"/>
        <w:rPr>
          <w:rFonts w:ascii="宋体" w:eastAsia="宋体" w:hAnsi="宋体" w:cs="宋体"/>
          <w:szCs w:val="21"/>
        </w:rPr>
      </w:pPr>
      <w:r w:rsidRPr="00E8028B">
        <w:rPr>
          <w:rFonts w:ascii="宋体" w:eastAsia="宋体" w:hAnsi="宋体" w:cs="宋体" w:hint="eastAsia"/>
          <w:szCs w:val="21"/>
        </w:rPr>
        <w:t>第三幕是全剧最不容易演出的一幕，我于去年二月间在上海看了「戏剧工作社」在卡尔登戏院公演欧阳子倩导演的「日出」，是把第三幕割爱。虽然，他们有其他的许多理由，但难于演出也是其原因之一，那么这</w:t>
      </w:r>
      <w:r w:rsidRPr="00E8028B">
        <w:rPr>
          <w:rFonts w:ascii="宋体" w:eastAsia="宋体" w:hAnsi="宋体" w:cs="宋体" w:hint="eastAsia"/>
          <w:color w:val="FF0000"/>
          <w:szCs w:val="21"/>
        </w:rPr>
        <w:t>回</w:t>
      </w:r>
      <w:r w:rsidRPr="00E8028B">
        <w:rPr>
          <w:rFonts w:ascii="宋体" w:eastAsia="宋体" w:hAnsi="宋体" w:cs="宋体" w:hint="eastAsia"/>
          <w:szCs w:val="21"/>
        </w:rPr>
        <w:t>「业余」所演的第三幕，能够使观众反应，这是很难得的成功。我个人的感第三幕中的气氛最成功，有一回是房子里空洞洞没有一人的时候，那气氛曾经感动过我</w:t>
      </w:r>
      <w:proofErr w:type="gramStart"/>
      <w:r w:rsidRPr="00E8028B">
        <w:rPr>
          <w:rFonts w:ascii="宋体" w:eastAsia="宋体" w:hAnsi="宋体" w:cs="宋体" w:hint="eastAsia"/>
          <w:szCs w:val="21"/>
        </w:rPr>
        <w:t>以</w:t>
      </w:r>
      <w:r w:rsidRPr="00E8028B">
        <w:rPr>
          <w:rFonts w:ascii="宋体" w:eastAsia="宋体" w:hAnsi="宋体" w:cs="宋体" w:hint="eastAsia"/>
          <w:color w:val="FF0000"/>
          <w:szCs w:val="21"/>
        </w:rPr>
        <w:t>效</w:t>
      </w:r>
      <w:r w:rsidRPr="00E8028B">
        <w:rPr>
          <w:rFonts w:ascii="宋体" w:eastAsia="宋体" w:hAnsi="宋体" w:cs="宋体" w:hint="eastAsia"/>
          <w:szCs w:val="21"/>
        </w:rPr>
        <w:t>果</w:t>
      </w:r>
      <w:proofErr w:type="gramEnd"/>
      <w:r w:rsidRPr="00E8028B">
        <w:rPr>
          <w:rFonts w:ascii="宋体" w:eastAsia="宋体" w:hAnsi="宋体" w:cs="宋体" w:hint="eastAsia"/>
          <w:szCs w:val="21"/>
        </w:rPr>
        <w:t>方面来说，第三幕比第一第二幕来得有功效。</w:t>
      </w:r>
    </w:p>
    <w:p w14:paraId="136C329B" w14:textId="77777777" w:rsidR="005C1C4B" w:rsidRPr="00E8028B" w:rsidRDefault="005C1C4B" w:rsidP="005C1C4B">
      <w:pPr>
        <w:ind w:firstLineChars="200" w:firstLine="420"/>
        <w:rPr>
          <w:rFonts w:ascii="宋体" w:eastAsia="宋体" w:hAnsi="宋体" w:cs="宋体"/>
          <w:szCs w:val="21"/>
        </w:rPr>
      </w:pPr>
      <w:r w:rsidRPr="00E8028B">
        <w:rPr>
          <w:rFonts w:ascii="宋体" w:eastAsia="宋体" w:hAnsi="宋体" w:cs="宋体" w:hint="eastAsia"/>
          <w:szCs w:val="21"/>
        </w:rPr>
        <w:t>(三)</w:t>
      </w:r>
    </w:p>
    <w:p w14:paraId="38DE22F3" w14:textId="77777777" w:rsidR="005C1C4B" w:rsidRPr="00E8028B" w:rsidRDefault="005C1C4B" w:rsidP="005C1C4B">
      <w:pPr>
        <w:spacing w:line="320" w:lineRule="exact"/>
        <w:ind w:firstLineChars="200" w:firstLine="420"/>
        <w:rPr>
          <w:rFonts w:ascii="宋体" w:eastAsia="宋体" w:hAnsi="宋体" w:cs="宋体"/>
          <w:szCs w:val="21"/>
        </w:rPr>
      </w:pPr>
      <w:r w:rsidRPr="00E8028B">
        <w:rPr>
          <w:rFonts w:ascii="宋体" w:eastAsia="宋体" w:hAnsi="宋体" w:cs="宋体" w:hint="eastAsia"/>
          <w:szCs w:val="21"/>
        </w:rPr>
        <w:t>一方面因为自己还为病魔所缠绕，另一方面也为时间和篇幅的关系，这儿我不愿多谈。我仅等候白露的病好了</w:t>
      </w:r>
      <w:r w:rsidRPr="00E8028B">
        <w:rPr>
          <w:rFonts w:ascii="Malgun Gothic" w:eastAsia="Malgun Gothic" w:hAnsi="Malgun Gothic" w:cs="Malgun Gothic" w:hint="eastAsia"/>
          <w:szCs w:val="21"/>
        </w:rPr>
        <w:t>ᅳ</w:t>
      </w:r>
      <w:r w:rsidRPr="00E8028B">
        <w:rPr>
          <w:rFonts w:ascii="宋体" w:eastAsia="宋体" w:hAnsi="宋体" w:cs="宋体" w:hint="eastAsia"/>
          <w:szCs w:val="21"/>
        </w:rPr>
        <w:t>「日出」正式上演的时候，我将为</w:t>
      </w:r>
      <w:proofErr w:type="gramStart"/>
      <w:r w:rsidRPr="00E8028B">
        <w:rPr>
          <w:rFonts w:ascii="宋体" w:eastAsia="宋体" w:hAnsi="宋体" w:cs="宋体" w:hint="eastAsia"/>
          <w:szCs w:val="21"/>
        </w:rPr>
        <w:t>之更多</w:t>
      </w:r>
      <w:proofErr w:type="gramEnd"/>
      <w:r w:rsidRPr="00E8028B">
        <w:rPr>
          <w:rFonts w:ascii="宋体" w:eastAsia="宋体" w:hAnsi="宋体" w:cs="宋体" w:hint="eastAsia"/>
          <w:szCs w:val="21"/>
        </w:rPr>
        <w:t>的谈论一下子。</w:t>
      </w:r>
    </w:p>
    <w:p w14:paraId="3CEF986C" w14:textId="77777777" w:rsidR="005C1C4B" w:rsidRPr="00E8028B" w:rsidRDefault="005C1C4B" w:rsidP="005C1C4B">
      <w:pPr>
        <w:spacing w:line="320" w:lineRule="exact"/>
        <w:rPr>
          <w:rFonts w:ascii="宋体" w:eastAsia="宋体" w:hAnsi="宋体" w:cs="宋体"/>
          <w:szCs w:val="21"/>
        </w:rPr>
      </w:pPr>
      <w:r w:rsidRPr="00E8028B">
        <w:rPr>
          <w:rFonts w:ascii="宋体" w:eastAsia="宋体" w:hAnsi="宋体" w:cs="宋体" w:hint="eastAsia"/>
          <w:szCs w:val="21"/>
        </w:rPr>
        <w:t>最后是希望白露早日健康！而「日出」也能早日上演！</w:t>
      </w:r>
    </w:p>
    <w:p w14:paraId="4EB74066" w14:textId="77777777" w:rsidR="005C1C4B" w:rsidRPr="00E8028B" w:rsidRDefault="005C1C4B" w:rsidP="005C1C4B">
      <w:pPr>
        <w:rPr>
          <w:rFonts w:ascii="宋体" w:eastAsia="宋体" w:hAnsi="宋体" w:cs="宋体"/>
          <w:szCs w:val="21"/>
        </w:rPr>
      </w:pPr>
      <w:proofErr w:type="gramStart"/>
      <w:r w:rsidRPr="00E8028B">
        <w:rPr>
          <w:rFonts w:ascii="宋体" w:eastAsia="宋体" w:hAnsi="宋体" w:cs="宋体" w:hint="eastAsia"/>
          <w:b/>
          <w:bCs/>
          <w:szCs w:val="21"/>
        </w:rPr>
        <w:t>一九三八年十月廿二日</w:t>
      </w:r>
      <w:r w:rsidRPr="00E8028B">
        <w:rPr>
          <w:rFonts w:ascii="宋体" w:eastAsia="宋体" w:hAnsi="宋体" w:cs="宋体" w:hint="eastAsia"/>
          <w:szCs w:val="21"/>
        </w:rPr>
        <w:t>午草于</w:t>
      </w:r>
      <w:proofErr w:type="gramEnd"/>
      <w:r w:rsidRPr="00E8028B">
        <w:rPr>
          <w:rFonts w:ascii="宋体" w:eastAsia="宋体" w:hAnsi="宋体" w:cs="宋体" w:hint="eastAsia"/>
          <w:szCs w:val="21"/>
        </w:rPr>
        <w:t>病中</w:t>
      </w:r>
    </w:p>
    <w:p w14:paraId="672E68BC" w14:textId="77777777" w:rsidR="005C1C4B" w:rsidRDefault="005C1C4B" w:rsidP="005C1C4B">
      <w:pPr>
        <w:rPr>
          <w:rFonts w:ascii="宋体" w:eastAsia="宋体" w:hAnsi="宋体" w:cs="宋体"/>
          <w:b/>
          <w:bCs/>
          <w:szCs w:val="21"/>
        </w:rPr>
      </w:pPr>
      <w:r w:rsidRPr="00E8028B">
        <w:rPr>
          <w:rFonts w:ascii="宋体" w:eastAsia="宋体" w:hAnsi="宋体" w:cs="宋体" w:hint="eastAsia"/>
          <w:szCs w:val="21"/>
        </w:rPr>
        <w:t>(载</w:t>
      </w:r>
      <w:r w:rsidRPr="00E8028B">
        <w:rPr>
          <w:rFonts w:ascii="宋体" w:eastAsia="宋体" w:hAnsi="宋体" w:cs="宋体" w:hint="eastAsia"/>
          <w:b/>
          <w:bCs/>
          <w:szCs w:val="21"/>
        </w:rPr>
        <w:t>「南洋周刊」第十六期</w:t>
      </w:r>
      <w:r>
        <w:rPr>
          <w:rFonts w:ascii="宋体" w:eastAsia="宋体" w:hAnsi="宋体" w:cs="宋体" w:hint="eastAsia"/>
          <w:b/>
          <w:bCs/>
          <w:szCs w:val="21"/>
        </w:rPr>
        <w:t>)</w:t>
      </w:r>
    </w:p>
    <w:p w14:paraId="1DB082D8" w14:textId="5EDEFFC6" w:rsidR="00434F07" w:rsidRDefault="00434F07" w:rsidP="00434F07">
      <w:pPr>
        <w:rPr>
          <w:rFonts w:ascii="宋体" w:eastAsia="宋体" w:hAnsi="宋体" w:cs="宋体"/>
          <w:szCs w:val="21"/>
        </w:rPr>
      </w:pPr>
    </w:p>
    <w:p w14:paraId="2C074073" w14:textId="48BB5EBB" w:rsidR="000A4680" w:rsidRDefault="000A4680" w:rsidP="00434F07">
      <w:pPr>
        <w:rPr>
          <w:rFonts w:ascii="宋体" w:eastAsia="宋体" w:hAnsi="宋体" w:cs="宋体"/>
          <w:szCs w:val="21"/>
        </w:rPr>
      </w:pPr>
    </w:p>
    <w:p w14:paraId="799FAFD1" w14:textId="77777777" w:rsidR="00EA0E32" w:rsidRDefault="00EA0E32" w:rsidP="000A4680">
      <w:pPr>
        <w:tabs>
          <w:tab w:val="left" w:pos="645"/>
        </w:tabs>
        <w:rPr>
          <w:rFonts w:ascii="宋体" w:eastAsia="宋体" w:hAnsi="宋体" w:cs="宋体"/>
          <w:szCs w:val="21"/>
        </w:rPr>
        <w:sectPr w:rsidR="00EA0E32">
          <w:footerReference w:type="default" r:id="rId434"/>
          <w:pgSz w:w="11906" w:h="16838"/>
          <w:pgMar w:top="1440" w:right="1800" w:bottom="1440" w:left="1800" w:header="851" w:footer="992" w:gutter="0"/>
          <w:cols w:space="425"/>
          <w:docGrid w:type="lines" w:linePitch="312"/>
        </w:sectPr>
      </w:pPr>
    </w:p>
    <w:p w14:paraId="1E3E1079" w14:textId="77777777" w:rsidR="000A4680" w:rsidRPr="000A4680" w:rsidRDefault="000A4680" w:rsidP="000A4680">
      <w:pPr>
        <w:tabs>
          <w:tab w:val="left" w:pos="645"/>
        </w:tabs>
        <w:rPr>
          <w:rFonts w:ascii="宋体" w:eastAsia="宋体" w:hAnsi="宋体" w:cs="宋体"/>
          <w:szCs w:val="21"/>
        </w:rPr>
      </w:pPr>
      <w:r w:rsidRPr="000A4680">
        <w:rPr>
          <w:rFonts w:ascii="宋体" w:eastAsia="宋体" w:hAnsi="宋体" w:cs="宋体" w:hint="eastAsia"/>
          <w:szCs w:val="21"/>
        </w:rPr>
        <w:lastRenderedPageBreak/>
        <w:t>评业余公演的「日出」雪蠢</w:t>
      </w:r>
    </w:p>
    <w:p w14:paraId="4E0AA3DC"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这次我很幸运的看了他们的预演，也看过他们的正式上演。以演员的演技说，大致上是平均的发展，要是说他(她)们的优点，我似乎很不容易一节一节地摘出来，这只好整个地谈吧。我认为演员的演技之优点还是他们的动作能配合于台辞。</w:t>
      </w:r>
    </w:p>
    <w:p w14:paraId="093D07B7"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color w:val="000000"/>
          <w:szCs w:val="21"/>
        </w:rPr>
        <w:t>大</w:t>
      </w:r>
      <w:r w:rsidRPr="000A4680">
        <w:rPr>
          <w:rFonts w:ascii="宋体" w:eastAsia="宋体" w:hAnsi="宋体" w:cs="宋体" w:hint="eastAsia"/>
          <w:szCs w:val="21"/>
        </w:rPr>
        <w:t>概最先的说出把动作配合</w:t>
      </w:r>
      <w:proofErr w:type="gramStart"/>
      <w:r w:rsidRPr="000A4680">
        <w:rPr>
          <w:rFonts w:ascii="宋体" w:eastAsia="宋体" w:hAnsi="宋体" w:cs="宋体" w:hint="eastAsia"/>
          <w:szCs w:val="21"/>
        </w:rPr>
        <w:t>于台辞的</w:t>
      </w:r>
      <w:proofErr w:type="gramEnd"/>
      <w:r w:rsidRPr="000A4680">
        <w:rPr>
          <w:rFonts w:ascii="宋体" w:eastAsia="宋体" w:hAnsi="宋体" w:cs="宋体" w:hint="eastAsia"/>
          <w:szCs w:val="21"/>
        </w:rPr>
        <w:t>人是莎士比亚吧。只要我们注意人们的说话和动作，就会体验到演员们的动作和</w:t>
      </w:r>
      <w:proofErr w:type="gramStart"/>
      <w:r w:rsidRPr="000A4680">
        <w:rPr>
          <w:rFonts w:ascii="宋体" w:eastAsia="宋体" w:hAnsi="宋体" w:cs="宋体" w:hint="eastAsia"/>
          <w:szCs w:val="21"/>
        </w:rPr>
        <w:t>台辞常常相</w:t>
      </w:r>
      <w:proofErr w:type="gramEnd"/>
      <w:r w:rsidRPr="000A4680">
        <w:rPr>
          <w:rFonts w:ascii="宋体" w:eastAsia="宋体" w:hAnsi="宋体" w:cs="宋体" w:hint="eastAsia"/>
          <w:szCs w:val="21"/>
        </w:rPr>
        <w:t>关联的。有时，辞句会提示和激起动作，而后动作就表现出来了，对于辞句作着说明，所以动作常常是一个激动力的结果，但我们不一定能把激动力用言语表达，因为它有时会是思索时的沉默的表情。不过动作要和所表明的辞</w:t>
      </w:r>
      <w:proofErr w:type="gramStart"/>
      <w:r w:rsidRPr="000A4680">
        <w:rPr>
          <w:rFonts w:ascii="宋体" w:eastAsia="宋体" w:hAnsi="宋体" w:cs="宋体" w:hint="eastAsia"/>
          <w:szCs w:val="21"/>
        </w:rPr>
        <w:t>句一致</w:t>
      </w:r>
      <w:proofErr w:type="gramEnd"/>
      <w:r w:rsidRPr="000A4680">
        <w:rPr>
          <w:rFonts w:ascii="宋体" w:eastAsia="宋体" w:hAnsi="宋体" w:cs="宋体" w:hint="eastAsia"/>
          <w:szCs w:val="21"/>
        </w:rPr>
        <w:t>起来，这样动作是算阐明</w:t>
      </w:r>
      <w:proofErr w:type="gramStart"/>
      <w:r w:rsidRPr="000A4680">
        <w:rPr>
          <w:rFonts w:ascii="宋体" w:eastAsia="宋体" w:hAnsi="宋体" w:cs="宋体" w:hint="eastAsia"/>
          <w:szCs w:val="21"/>
        </w:rPr>
        <w:t>了台辞的</w:t>
      </w:r>
      <w:proofErr w:type="gramEnd"/>
      <w:r w:rsidRPr="000A4680">
        <w:rPr>
          <w:rFonts w:ascii="宋体" w:eastAsia="宋体" w:hAnsi="宋体" w:cs="宋体" w:hint="eastAsia"/>
          <w:szCs w:val="21"/>
        </w:rPr>
        <w:t>意思。因此，要以「动作」来「配合」「辞句」，这个含义至少有包括三种方法，动作和</w:t>
      </w:r>
      <w:proofErr w:type="gramStart"/>
      <w:r w:rsidRPr="000A4680">
        <w:rPr>
          <w:rFonts w:ascii="宋体" w:eastAsia="宋体" w:hAnsi="宋体" w:cs="宋体" w:hint="eastAsia"/>
          <w:szCs w:val="21"/>
        </w:rPr>
        <w:t>辞句</w:t>
      </w:r>
      <w:proofErr w:type="gramEnd"/>
      <w:r w:rsidRPr="000A4680">
        <w:rPr>
          <w:rFonts w:ascii="宋体" w:eastAsia="宋体" w:hAnsi="宋体" w:cs="宋体" w:hint="eastAsia"/>
          <w:szCs w:val="21"/>
        </w:rPr>
        <w:t>同时进行，动作在辞句之前，</w:t>
      </w:r>
      <w:proofErr w:type="gramStart"/>
      <w:r w:rsidRPr="000A4680">
        <w:rPr>
          <w:rFonts w:ascii="宋体" w:eastAsia="宋体" w:hAnsi="宋体" w:cs="宋体" w:hint="eastAsia"/>
          <w:szCs w:val="21"/>
        </w:rPr>
        <w:t>动作随辞句</w:t>
      </w:r>
      <w:proofErr w:type="gramEnd"/>
      <w:r w:rsidRPr="000A4680">
        <w:rPr>
          <w:rFonts w:ascii="宋体" w:eastAsia="宋体" w:hAnsi="宋体" w:cs="宋体" w:hint="eastAsia"/>
          <w:szCs w:val="21"/>
        </w:rPr>
        <w:t>之后。</w:t>
      </w:r>
    </w:p>
    <w:p w14:paraId="055DB453" w14:textId="77777777" w:rsidR="000A4680" w:rsidRPr="000A4680" w:rsidRDefault="000A4680" w:rsidP="000A4680">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譬如在第一幕里，白露送方达生出去睡觉后，在那光影暧昧中她像孩子气似的把脸贴近窗玻璃(这一个情节，舞台气氛非常成功)，然后发现了「小东西」，看她的样子，就忍不住一笑，后又故意地绷起脸来：啊，你怎会想到我这里，偷东西？」这就是动作在辞</w:t>
      </w:r>
      <w:proofErr w:type="gramStart"/>
      <w:r w:rsidRPr="000A4680">
        <w:rPr>
          <w:rFonts w:ascii="宋体" w:eastAsia="宋体" w:hAnsi="宋体" w:cs="宋体" w:hint="eastAsia"/>
          <w:szCs w:val="21"/>
        </w:rPr>
        <w:t>句之前</w:t>
      </w:r>
      <w:proofErr w:type="gramEnd"/>
      <w:r w:rsidRPr="000A4680">
        <w:rPr>
          <w:rFonts w:ascii="宋体" w:eastAsia="宋体" w:hAnsi="宋体" w:cs="宋体" w:hint="eastAsia"/>
          <w:szCs w:val="21"/>
        </w:rPr>
        <w:t>的一个例子。动作在台</w:t>
      </w:r>
      <w:proofErr w:type="gramStart"/>
      <w:r w:rsidRPr="000A4680">
        <w:rPr>
          <w:rFonts w:ascii="宋体" w:eastAsia="宋体" w:hAnsi="宋体" w:cs="宋体" w:hint="eastAsia"/>
          <w:szCs w:val="21"/>
        </w:rPr>
        <w:t>辞</w:t>
      </w:r>
      <w:proofErr w:type="gramEnd"/>
      <w:r w:rsidRPr="000A4680">
        <w:rPr>
          <w:rFonts w:ascii="宋体" w:eastAsia="宋体" w:hAnsi="宋体" w:cs="宋体" w:hint="eastAsia"/>
          <w:szCs w:val="21"/>
        </w:rPr>
        <w:t>之前的</w:t>
      </w:r>
      <w:proofErr w:type="gramStart"/>
      <w:r w:rsidRPr="000A4680">
        <w:rPr>
          <w:rFonts w:ascii="宋体" w:eastAsia="宋体" w:hAnsi="宋体" w:cs="宋体" w:hint="eastAsia"/>
          <w:szCs w:val="21"/>
        </w:rPr>
        <w:t>印象庄注是</w:t>
      </w:r>
      <w:proofErr w:type="gramEnd"/>
      <w:r w:rsidRPr="000A4680">
        <w:rPr>
          <w:rFonts w:ascii="宋体" w:eastAsia="宋体" w:hAnsi="宋体" w:cs="宋体" w:hint="eastAsia"/>
          <w:szCs w:val="21"/>
        </w:rPr>
        <w:t>强烈些'深刻些，</w:t>
      </w:r>
      <w:proofErr w:type="gramStart"/>
      <w:r w:rsidRPr="000A4680">
        <w:rPr>
          <w:rFonts w:ascii="宋体" w:eastAsia="宋体" w:hAnsi="宋体" w:cs="宋体" w:hint="eastAsia"/>
          <w:szCs w:val="21"/>
        </w:rPr>
        <w:t>比方在</w:t>
      </w:r>
      <w:proofErr w:type="gramEnd"/>
      <w:r w:rsidRPr="000A4680">
        <w:rPr>
          <w:rFonts w:ascii="宋体" w:eastAsia="宋体" w:hAnsi="宋体" w:cs="宋体" w:hint="eastAsia"/>
          <w:szCs w:val="21"/>
        </w:rPr>
        <w:t>第一幕白露跑到窗前，对着日光，看云彩，把双手伸向徐徐上昇的晨光</w:t>
      </w:r>
      <w:r w:rsidRPr="000A4680">
        <w:rPr>
          <w:rFonts w:ascii="Malgun Gothic" w:eastAsia="Malgun Gothic" w:hAnsi="Malgun Gothic" w:cs="Malgun Gothic" w:hint="eastAsia"/>
          <w:szCs w:val="21"/>
        </w:rPr>
        <w:t>ᅳ</w:t>
      </w:r>
      <w:r w:rsidRPr="000A4680">
        <w:rPr>
          <w:rFonts w:ascii="宋体" w:eastAsia="宋体" w:hAnsi="宋体" w:cs="宋体" w:hint="eastAsia"/>
          <w:szCs w:val="21"/>
        </w:rPr>
        <w:t>表示满心欢悦地说：「啊！我喜欢太阳，我喜欢春天，我喜欢年青，我喜欢我自己。哦，我喜欢！」在这种状况</w:t>
      </w:r>
      <w:proofErr w:type="gramStart"/>
      <w:r w:rsidRPr="000A4680">
        <w:rPr>
          <w:rFonts w:ascii="宋体" w:eastAsia="宋体" w:hAnsi="宋体" w:cs="宋体" w:hint="eastAsia"/>
          <w:szCs w:val="21"/>
        </w:rPr>
        <w:t>之下</w:t>
      </w:r>
      <w:r w:rsidRPr="000A4680">
        <w:rPr>
          <w:rFonts w:ascii="Malgun Gothic" w:eastAsia="Malgun Gothic" w:hAnsi="Malgun Gothic" w:cs="Malgun Gothic" w:hint="eastAsia"/>
          <w:szCs w:val="21"/>
        </w:rPr>
        <w:t>ᅳ</w:t>
      </w:r>
      <w:proofErr w:type="gramEnd"/>
      <w:r w:rsidRPr="000A4680">
        <w:rPr>
          <w:rFonts w:ascii="宋体" w:eastAsia="宋体" w:hAnsi="宋体" w:cs="宋体" w:hint="eastAsia"/>
          <w:szCs w:val="21"/>
        </w:rPr>
        <w:t>假使不是使姿势先做了出来而接着说话，那就会减低了不少的气氛。</w:t>
      </w:r>
    </w:p>
    <w:p w14:paraId="76DB9A82" w14:textId="77777777" w:rsidR="000A4680" w:rsidRPr="000A4680" w:rsidRDefault="000A4680" w:rsidP="000A4680">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有许多情形之下，动作和</w:t>
      </w:r>
      <w:proofErr w:type="gramStart"/>
      <w:r w:rsidRPr="000A4680">
        <w:rPr>
          <w:rFonts w:ascii="宋体" w:eastAsia="宋体" w:hAnsi="宋体" w:cs="宋体" w:hint="eastAsia"/>
          <w:szCs w:val="21"/>
        </w:rPr>
        <w:t>辞句</w:t>
      </w:r>
      <w:proofErr w:type="gramEnd"/>
      <w:r w:rsidRPr="000A4680">
        <w:rPr>
          <w:rFonts w:ascii="宋体" w:eastAsia="宋体" w:hAnsi="宋体" w:cs="宋体" w:hint="eastAsia"/>
          <w:szCs w:val="21"/>
        </w:rPr>
        <w:t>同时髦出，动作</w:t>
      </w:r>
      <w:proofErr w:type="gramStart"/>
      <w:r w:rsidRPr="000A4680">
        <w:rPr>
          <w:rFonts w:ascii="宋体" w:eastAsia="宋体" w:hAnsi="宋体" w:cs="宋体" w:hint="eastAsia"/>
          <w:szCs w:val="21"/>
        </w:rPr>
        <w:t>完台辞也</w:t>
      </w:r>
      <w:proofErr w:type="gramEnd"/>
      <w:r w:rsidRPr="000A4680">
        <w:rPr>
          <w:rFonts w:ascii="宋体" w:eastAsia="宋体" w:hAnsi="宋体" w:cs="宋体" w:hint="eastAsia"/>
          <w:szCs w:val="21"/>
        </w:rPr>
        <w:t>终止，这一种是福昇达到他的成功，譬如他向人鞠躬，把手下垂了，表示服从的样子，当他把简短</w:t>
      </w:r>
      <w:proofErr w:type="gramStart"/>
      <w:r w:rsidRPr="000A4680">
        <w:rPr>
          <w:rFonts w:ascii="宋体" w:eastAsia="宋体" w:hAnsi="宋体" w:cs="宋体" w:hint="eastAsia"/>
          <w:szCs w:val="21"/>
        </w:rPr>
        <w:t>的台辞说</w:t>
      </w:r>
      <w:proofErr w:type="gramEnd"/>
      <w:r w:rsidRPr="000A4680">
        <w:rPr>
          <w:rFonts w:ascii="宋体" w:eastAsia="宋体" w:hAnsi="宋体" w:cs="宋体" w:hint="eastAsia"/>
          <w:szCs w:val="21"/>
        </w:rPr>
        <w:t>完毕时，也刚好鞠躬完毕。</w:t>
      </w:r>
    </w:p>
    <w:p w14:paraId="61C35C91" w14:textId="77777777" w:rsidR="000A4680" w:rsidRPr="000A4680" w:rsidRDefault="000A4680" w:rsidP="000A4680">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也有</w:t>
      </w:r>
      <w:proofErr w:type="gramStart"/>
      <w:r w:rsidRPr="000A4680">
        <w:rPr>
          <w:rFonts w:ascii="宋体" w:eastAsia="宋体" w:hAnsi="宋体" w:cs="宋体" w:hint="eastAsia"/>
          <w:szCs w:val="21"/>
        </w:rPr>
        <w:t>许多台辞先于</w:t>
      </w:r>
      <w:proofErr w:type="gramEnd"/>
      <w:r w:rsidRPr="000A4680">
        <w:rPr>
          <w:rFonts w:ascii="宋体" w:eastAsia="宋体" w:hAnsi="宋体" w:cs="宋体" w:hint="eastAsia"/>
          <w:szCs w:val="21"/>
        </w:rPr>
        <w:t>动作，</w:t>
      </w:r>
      <w:proofErr w:type="gramStart"/>
      <w:r w:rsidRPr="000A4680">
        <w:rPr>
          <w:rFonts w:ascii="宋体" w:eastAsia="宋体" w:hAnsi="宋体" w:cs="宋体" w:hint="eastAsia"/>
          <w:szCs w:val="21"/>
        </w:rPr>
        <w:t>比方在</w:t>
      </w:r>
      <w:proofErr w:type="gramEnd"/>
      <w:r w:rsidRPr="000A4680">
        <w:rPr>
          <w:rFonts w:ascii="宋体" w:eastAsia="宋体" w:hAnsi="宋体" w:cs="宋体" w:hint="eastAsia"/>
          <w:szCs w:val="21"/>
        </w:rPr>
        <w:t>第一幕里，白露说：「——你听，真不早了。快点，睡去吧。」她说完她</w:t>
      </w:r>
      <w:proofErr w:type="gramStart"/>
      <w:r w:rsidRPr="000A4680">
        <w:rPr>
          <w:rFonts w:ascii="宋体" w:eastAsia="宋体" w:hAnsi="宋体" w:cs="宋体" w:hint="eastAsia"/>
          <w:szCs w:val="21"/>
        </w:rPr>
        <w:t>的台辞后</w:t>
      </w:r>
      <w:proofErr w:type="gramEnd"/>
      <w:r w:rsidRPr="000A4680">
        <w:rPr>
          <w:rFonts w:ascii="宋体" w:eastAsia="宋体" w:hAnsi="宋体" w:cs="宋体" w:hint="eastAsia"/>
          <w:szCs w:val="21"/>
        </w:rPr>
        <w:t>，方达生</w:t>
      </w:r>
      <w:proofErr w:type="gramStart"/>
      <w:r w:rsidRPr="000A4680">
        <w:rPr>
          <w:rFonts w:ascii="宋体" w:eastAsia="宋体" w:hAnsi="宋体" w:cs="宋体" w:hint="eastAsia"/>
          <w:szCs w:val="21"/>
        </w:rPr>
        <w:t>已下去</w:t>
      </w:r>
      <w:proofErr w:type="gramEnd"/>
      <w:r w:rsidRPr="000A4680">
        <w:rPr>
          <w:rFonts w:ascii="宋体" w:eastAsia="宋体" w:hAnsi="宋体" w:cs="宋体" w:hint="eastAsia"/>
          <w:szCs w:val="21"/>
        </w:rPr>
        <w:t>了，她便疲乏地带有倦意的关上门。</w:t>
      </w:r>
    </w:p>
    <w:p w14:paraId="1EC323E2" w14:textId="77777777" w:rsidR="000A4680" w:rsidRPr="000A4680" w:rsidRDefault="000A4680" w:rsidP="000A4680">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不过严格地分辨动作，需在辞</w:t>
      </w:r>
      <w:proofErr w:type="gramStart"/>
      <w:r w:rsidRPr="000A4680">
        <w:rPr>
          <w:rFonts w:ascii="宋体" w:eastAsia="宋体" w:hAnsi="宋体" w:cs="宋体" w:hint="eastAsia"/>
          <w:szCs w:val="21"/>
        </w:rPr>
        <w:t>句之前</w:t>
      </w:r>
      <w:proofErr w:type="gramEnd"/>
      <w:r w:rsidRPr="000A4680">
        <w:rPr>
          <w:rFonts w:ascii="宋体" w:eastAsia="宋体" w:hAnsi="宋体" w:cs="宋体" w:hint="eastAsia"/>
          <w:szCs w:val="21"/>
        </w:rPr>
        <w:t>之后或同时实行的技术，对于演员是很困难的。在这次上演的「日出」</w:t>
      </w:r>
      <w:proofErr w:type="gramStart"/>
      <w:r w:rsidRPr="000A4680">
        <w:rPr>
          <w:rFonts w:ascii="宋体" w:eastAsia="宋体" w:hAnsi="宋体" w:cs="宋体" w:hint="eastAsia"/>
          <w:szCs w:val="21"/>
        </w:rPr>
        <w:t>里诸演员</w:t>
      </w:r>
      <w:proofErr w:type="gramEnd"/>
      <w:r w:rsidRPr="000A4680">
        <w:rPr>
          <w:rFonts w:ascii="宋体" w:eastAsia="宋体" w:hAnsi="宋体" w:cs="宋体" w:hint="eastAsia"/>
          <w:szCs w:val="21"/>
        </w:rPr>
        <w:t>，有几位如饰陈白露的李茵茵</w:t>
      </w:r>
      <w:r w:rsidRPr="000A4680">
        <w:rPr>
          <w:rFonts w:ascii="Malgun Gothic" w:eastAsia="Malgun Gothic" w:hAnsi="Malgun Gothic" w:cs="Malgun Gothic" w:hint="eastAsia"/>
          <w:szCs w:val="21"/>
        </w:rPr>
        <w:t>ᅳ</w:t>
      </w:r>
      <w:r w:rsidRPr="000A4680">
        <w:rPr>
          <w:rFonts w:ascii="宋体" w:eastAsia="宋体" w:hAnsi="宋体" w:cs="宋体" w:hint="eastAsia"/>
          <w:szCs w:val="21"/>
        </w:rPr>
        <w:t>饰福昇的李文，</w:t>
      </w:r>
      <w:proofErr w:type="gramStart"/>
      <w:r w:rsidRPr="000A4680">
        <w:rPr>
          <w:rFonts w:ascii="宋体" w:eastAsia="宋体" w:hAnsi="宋体" w:cs="宋体" w:hint="eastAsia"/>
          <w:szCs w:val="21"/>
        </w:rPr>
        <w:t>饰沈月</w:t>
      </w:r>
      <w:proofErr w:type="gramEnd"/>
      <w:r w:rsidRPr="000A4680">
        <w:rPr>
          <w:rFonts w:ascii="宋体" w:eastAsia="宋体" w:hAnsi="宋体" w:cs="宋体" w:hint="eastAsia"/>
          <w:szCs w:val="21"/>
        </w:rPr>
        <w:t>亭的周石，比较灵活地应用，尤其是陈白露的悲剧效果和福昇的喜剧效果，达到相当的成功。</w:t>
      </w:r>
    </w:p>
    <w:p w14:paraId="3F445C95" w14:textId="77777777" w:rsidR="000A4680" w:rsidRPr="000A4680" w:rsidRDefault="000A4680" w:rsidP="000A4680">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演员的表演术，就是他的动作和姿态来说明剧中人的心理，而所谓心理作用，就是一个人受刺激而发生的种种反应。反应就是身体的变化，而能够露于外，可</w:t>
      </w:r>
      <w:r w:rsidRPr="000A4680">
        <w:rPr>
          <w:rFonts w:ascii="宋体" w:eastAsia="宋体" w:hAnsi="宋体" w:cs="宋体" w:hint="eastAsia"/>
          <w:color w:val="FF0000"/>
          <w:szCs w:val="21"/>
        </w:rPr>
        <w:t>以</w:t>
      </w:r>
      <w:r w:rsidRPr="000A4680">
        <w:rPr>
          <w:rFonts w:ascii="宋体" w:eastAsia="宋体" w:hAnsi="宋体" w:cs="宋体" w:hint="eastAsia"/>
          <w:szCs w:val="21"/>
        </w:rPr>
        <w:t>看得见的，就是动作和姿态。以</w:t>
      </w:r>
      <w:proofErr w:type="gramStart"/>
      <w:r w:rsidRPr="000A4680">
        <w:rPr>
          <w:rFonts w:ascii="宋体" w:eastAsia="宋体" w:hAnsi="宋体" w:cs="宋体" w:hint="eastAsia"/>
          <w:szCs w:val="21"/>
        </w:rPr>
        <w:t>表演术这方面</w:t>
      </w:r>
      <w:proofErr w:type="gramEnd"/>
      <w:r w:rsidRPr="000A4680">
        <w:rPr>
          <w:rFonts w:ascii="宋体" w:eastAsia="宋体" w:hAnsi="宋体" w:cs="宋体" w:hint="eastAsia"/>
          <w:szCs w:val="21"/>
        </w:rPr>
        <w:t>来说，我觉得有一两个演员还是不够于我所预期的企图，譬如饰方达生的何可人，他的动作似乎有点问题。所谓动作是受了刺激的反应或调整，这是使有利于他的生活，或是可以减少他当前环境中所受的困难。我可以肯定的说，何君的动作，只是一些「代表性的动作」，而这种动作运用之于话剧上是非常之少，因为它是部分的表演，不是整个的动作。譬如我们演讲时所利用的手和手臂来代表一切，就是这种动作的一种方式，可是在话剧里是不能完全运用代表性的动作的。因为演员表演的时候，所需要的是完整的摹仿人生受了刺激所发生的反应，要从整个动作和姿态看出心理来，到底，人身上是没有一部分不是应当运用的。人生所有的动作，只要是自然的流露出来，没有不可采用来表现意义或情感的。</w:t>
      </w:r>
    </w:p>
    <w:p w14:paraId="3CA0A4E8" w14:textId="77777777" w:rsidR="000A4680" w:rsidRPr="000A4680" w:rsidRDefault="000A4680" w:rsidP="000A4680">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所以，演员表演所应用的动作，实在是有发现性的动作（</w:t>
      </w:r>
      <w:proofErr w:type="spellStart"/>
      <w:r w:rsidRPr="000A4680">
        <w:rPr>
          <w:rFonts w:ascii="宋体" w:eastAsia="宋体" w:hAnsi="宋体" w:cs="宋体" w:hint="eastAsia"/>
          <w:szCs w:val="21"/>
        </w:rPr>
        <w:t>Manifeatatation</w:t>
      </w:r>
      <w:proofErr w:type="spellEnd"/>
      <w:r w:rsidRPr="000A4680">
        <w:rPr>
          <w:rFonts w:ascii="宋体" w:eastAsia="宋体" w:hAnsi="宋体" w:cs="宋体" w:hint="eastAsia"/>
          <w:szCs w:val="21"/>
        </w:rPr>
        <w:t>）。这是一个人受了刺激以后，自然而然的发现，而激起全身的整个的，并不是部分所能代表的。譬如这次的演出，有一两位演员的头、脚、肩臂等几乎可以说是没有</w:t>
      </w:r>
      <w:proofErr w:type="gramStart"/>
      <w:r w:rsidRPr="000A4680">
        <w:rPr>
          <w:rFonts w:ascii="宋体" w:eastAsia="宋体" w:hAnsi="宋体" w:cs="宋体" w:hint="eastAsia"/>
          <w:szCs w:val="21"/>
        </w:rPr>
        <w:t>跟情绪</w:t>
      </w:r>
      <w:proofErr w:type="gramEnd"/>
      <w:r w:rsidRPr="000A4680">
        <w:rPr>
          <w:rFonts w:ascii="宋体" w:eastAsia="宋体" w:hAnsi="宋体" w:cs="宋体" w:hint="eastAsia"/>
          <w:szCs w:val="21"/>
        </w:rPr>
        <w:t>而动作的，这是大体上说，其他的脸面肌筋的表情，似乎也还谈不到。这自然是学习技巧的问题。</w:t>
      </w:r>
    </w:p>
    <w:p w14:paraId="79E33DE1" w14:textId="77777777" w:rsidR="000A4680" w:rsidRPr="000A4680" w:rsidRDefault="000A4680" w:rsidP="000A4680">
      <w:pPr>
        <w:spacing w:line="320" w:lineRule="exact"/>
        <w:ind w:firstLineChars="150" w:firstLine="315"/>
        <w:rPr>
          <w:rFonts w:ascii="宋体" w:eastAsia="宋体" w:hAnsi="宋体" w:cs="宋体"/>
          <w:szCs w:val="21"/>
        </w:rPr>
      </w:pPr>
      <w:r w:rsidRPr="000A4680">
        <w:rPr>
          <w:rFonts w:ascii="宋体" w:eastAsia="宋体" w:hAnsi="宋体" w:cs="宋体" w:hint="eastAsia"/>
          <w:szCs w:val="21"/>
        </w:rPr>
        <w:t>这外，关于演员的发音，有一两位也成问题人的发音，久已存在理智的语言之前，实在是情感，这些话是否完全事实，现在不必判定。但是以我们的实际经验而谈，声音，确是可以表现情感的，在表演的时候，如果声音是忠实地情感化了，就使是他所说的字句有一</w:t>
      </w:r>
      <w:r w:rsidRPr="000A4680">
        <w:rPr>
          <w:rFonts w:ascii="宋体" w:eastAsia="宋体" w:hAnsi="宋体" w:cs="宋体" w:hint="eastAsia"/>
          <w:szCs w:val="21"/>
        </w:rPr>
        <w:lastRenderedPageBreak/>
        <w:t>部分听不出(甚至全部听不出，譬如不懂英语的人看外国电影一样)，一样的可以刺激观众的,</w:t>
      </w:r>
      <w:r w:rsidRPr="000A4680">
        <w:rPr>
          <w:rFonts w:ascii="宋体" w:eastAsia="宋体" w:hAnsi="宋体" w:cs="宋体" w:hint="eastAsia"/>
          <w:color w:val="000000"/>
          <w:szCs w:val="21"/>
        </w:rPr>
        <w:t>听以声</w:t>
      </w:r>
      <w:r w:rsidRPr="000A4680">
        <w:rPr>
          <w:rFonts w:ascii="宋体" w:eastAsia="宋体" w:hAnsi="宋体" w:cs="宋体" w:hint="eastAsia"/>
          <w:szCs w:val="21"/>
        </w:rPr>
        <w:t>音在表演</w:t>
      </w:r>
      <w:proofErr w:type="gramStart"/>
      <w:r w:rsidRPr="000A4680">
        <w:rPr>
          <w:rFonts w:ascii="宋体" w:eastAsia="宋体" w:hAnsi="宋体" w:cs="宋体" w:hint="eastAsia"/>
          <w:szCs w:val="21"/>
        </w:rPr>
        <w:t>倩绪</w:t>
      </w:r>
      <w:proofErr w:type="gramEnd"/>
      <w:r w:rsidRPr="000A4680">
        <w:rPr>
          <w:rFonts w:ascii="宋体" w:eastAsia="宋体" w:hAnsi="宋体" w:cs="宋体" w:hint="eastAsia"/>
          <w:szCs w:val="21"/>
        </w:rPr>
        <w:t>上比字句</w:t>
      </w:r>
      <w:r w:rsidRPr="000A4680">
        <w:rPr>
          <w:rFonts w:ascii="宋体" w:eastAsia="宋体" w:hAnsi="宋体" w:cs="宋体" w:hint="eastAsia"/>
          <w:color w:val="000000"/>
          <w:szCs w:val="21"/>
        </w:rPr>
        <w:t>有时候还要重要</w:t>
      </w:r>
      <w:r w:rsidRPr="000A4680">
        <w:rPr>
          <w:rFonts w:ascii="宋体" w:eastAsia="宋体" w:hAnsi="宋体" w:cs="宋体" w:hint="eastAsia"/>
          <w:szCs w:val="21"/>
        </w:rPr>
        <w:t>。所谓声音的情感化，是有抑扬顿挫，在</w:t>
      </w:r>
      <w:proofErr w:type="gramStart"/>
      <w:r w:rsidRPr="000A4680">
        <w:rPr>
          <w:rFonts w:ascii="宋体" w:eastAsia="宋体" w:hAnsi="宋体" w:cs="宋体" w:hint="eastAsia"/>
          <w:szCs w:val="21"/>
        </w:rPr>
        <w:t>念台辞</w:t>
      </w:r>
      <w:proofErr w:type="gramEnd"/>
      <w:r w:rsidRPr="000A4680">
        <w:rPr>
          <w:rFonts w:ascii="宋体" w:eastAsia="宋体" w:hAnsi="宋体" w:cs="宋体" w:hint="eastAsia"/>
          <w:szCs w:val="21"/>
        </w:rPr>
        <w:t>的时候，不能不把某几个字音拉长、某几个字音清脆，都要好好地决定练习。我觉得方达生，音长仍须练习一下。所谓音长，就是振动时间的久暂问题。而张乔治是不注意音势。音势就是</w:t>
      </w:r>
      <w:proofErr w:type="gramStart"/>
      <w:r w:rsidRPr="000A4680">
        <w:rPr>
          <w:rFonts w:ascii="宋体" w:eastAsia="宋体" w:hAnsi="宋体" w:cs="宋体" w:hint="eastAsia"/>
          <w:szCs w:val="21"/>
        </w:rPr>
        <w:t>关于音浪振幅</w:t>
      </w:r>
      <w:proofErr w:type="gramEnd"/>
      <w:r w:rsidRPr="000A4680">
        <w:rPr>
          <w:rFonts w:ascii="宋体" w:eastAsia="宋体" w:hAnsi="宋体" w:cs="宋体" w:hint="eastAsia"/>
          <w:szCs w:val="21"/>
        </w:rPr>
        <w:t>的广狭的问题。有几个场面张乔治</w:t>
      </w:r>
      <w:proofErr w:type="gramStart"/>
      <w:r w:rsidRPr="000A4680">
        <w:rPr>
          <w:rFonts w:ascii="宋体" w:eastAsia="宋体" w:hAnsi="宋体" w:cs="宋体" w:hint="eastAsia"/>
          <w:szCs w:val="21"/>
        </w:rPr>
        <w:t>的音浪是</w:t>
      </w:r>
      <w:proofErr w:type="gramEnd"/>
      <w:r w:rsidRPr="000A4680">
        <w:rPr>
          <w:rFonts w:ascii="宋体" w:eastAsia="宋体" w:hAnsi="宋体" w:cs="宋体" w:hint="eastAsia"/>
          <w:szCs w:val="21"/>
        </w:rPr>
        <w:t>不能</w:t>
      </w:r>
      <w:proofErr w:type="gramStart"/>
      <w:r w:rsidRPr="000A4680">
        <w:rPr>
          <w:rFonts w:ascii="宋体" w:eastAsia="宋体" w:hAnsi="宋体" w:cs="宋体" w:hint="eastAsia"/>
          <w:szCs w:val="21"/>
        </w:rPr>
        <w:t>幅射</w:t>
      </w:r>
      <w:proofErr w:type="gramEnd"/>
      <w:r w:rsidRPr="000A4680">
        <w:rPr>
          <w:rFonts w:ascii="宋体" w:eastAsia="宋体" w:hAnsi="宋体" w:cs="宋体" w:hint="eastAsia"/>
          <w:szCs w:val="21"/>
        </w:rPr>
        <w:t>到坐在第一排的观众的耳朵里的。</w:t>
      </w:r>
    </w:p>
    <w:p w14:paraId="1DC9ECA2" w14:textId="77777777" w:rsidR="000A4680" w:rsidRPr="000A4680" w:rsidRDefault="000A4680" w:rsidP="000A4680">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还有饰黑三的黎明的说话没有顿歇，而饰李石清的吴适鸣有时顿歇又太强了一点。所谓顿歇」是</w:t>
      </w:r>
      <w:r w:rsidRPr="000A4680">
        <w:rPr>
          <w:rFonts w:ascii="宋体" w:eastAsia="宋体" w:hAnsi="宋体" w:cs="宋体" w:hint="eastAsia"/>
          <w:color w:val="FF0000"/>
          <w:szCs w:val="21"/>
        </w:rPr>
        <w:t>一</w:t>
      </w:r>
      <w:r w:rsidRPr="000A4680">
        <w:rPr>
          <w:rFonts w:ascii="宋体" w:eastAsia="宋体" w:hAnsi="宋体" w:cs="宋体" w:hint="eastAsia"/>
          <w:szCs w:val="21"/>
        </w:rPr>
        <w:t>个人为了对于事物理解得更为明白、权</w:t>
      </w:r>
      <w:proofErr w:type="gramStart"/>
      <w:r w:rsidRPr="000A4680">
        <w:rPr>
          <w:rFonts w:ascii="宋体" w:eastAsia="宋体" w:hAnsi="宋体" w:cs="宋体" w:hint="eastAsia"/>
          <w:szCs w:val="21"/>
        </w:rPr>
        <w:t>衙</w:t>
      </w:r>
      <w:proofErr w:type="gramEnd"/>
      <w:r w:rsidRPr="000A4680">
        <w:rPr>
          <w:rFonts w:ascii="宋体" w:eastAsia="宋体" w:hAnsi="宋体" w:cs="宋体" w:hint="eastAsia"/>
          <w:szCs w:val="21"/>
        </w:rPr>
        <w:t>得更为公平、认识得更为清楚，那说话的人自然地到这些重要的有关紧要的所在作片刻的停留顿歇</w:t>
      </w:r>
      <w:r w:rsidRPr="000A4680">
        <w:rPr>
          <w:rFonts w:ascii="Malgun Gothic" w:eastAsia="Malgun Gothic" w:hAnsi="Malgun Gothic" w:cs="Malgun Gothic" w:hint="eastAsia"/>
          <w:szCs w:val="21"/>
        </w:rPr>
        <w:t>ᅳ</w:t>
      </w:r>
      <w:r w:rsidRPr="000A4680">
        <w:rPr>
          <w:rFonts w:ascii="宋体" w:eastAsia="宋体" w:hAnsi="宋体" w:cs="宋体" w:hint="eastAsia"/>
          <w:szCs w:val="21"/>
        </w:rPr>
        <w:t>以便将</w:t>
      </w:r>
      <w:r w:rsidRPr="000A4680">
        <w:rPr>
          <w:rFonts w:ascii="宋体" w:eastAsia="宋体" w:hAnsi="宋体" w:cs="宋体" w:hint="eastAsia"/>
          <w:color w:val="FF0000"/>
          <w:szCs w:val="21"/>
        </w:rPr>
        <w:t>自</w:t>
      </w:r>
      <w:r w:rsidRPr="000A4680">
        <w:rPr>
          <w:rFonts w:ascii="宋体" w:eastAsia="宋体" w:hAnsi="宋体" w:cs="宋体" w:hint="eastAsia"/>
          <w:szCs w:val="21"/>
        </w:rPr>
        <w:t>己的观念主张情绪弄得格外清楚与稳固。假使一个演员能够</w:t>
      </w:r>
      <w:proofErr w:type="gramStart"/>
      <w:r w:rsidRPr="000A4680">
        <w:rPr>
          <w:rFonts w:ascii="宋体" w:eastAsia="宋体" w:hAnsi="宋体" w:cs="宋体" w:hint="eastAsia"/>
          <w:szCs w:val="21"/>
        </w:rPr>
        <w:t>将台辞善用</w:t>
      </w:r>
      <w:proofErr w:type="gramEnd"/>
      <w:r w:rsidRPr="000A4680">
        <w:rPr>
          <w:rFonts w:ascii="宋体" w:eastAsia="宋体" w:hAnsi="宋体" w:cs="宋体" w:hint="eastAsia"/>
          <w:szCs w:val="21"/>
        </w:rPr>
        <w:t>「顿歇」的念出，不但只是</w:t>
      </w:r>
      <w:proofErr w:type="gramStart"/>
      <w:r w:rsidRPr="000A4680">
        <w:rPr>
          <w:rFonts w:ascii="宋体" w:eastAsia="宋体" w:hAnsi="宋体" w:cs="宋体" w:hint="eastAsia"/>
          <w:szCs w:val="21"/>
        </w:rPr>
        <w:t>把台辞的</w:t>
      </w:r>
      <w:proofErr w:type="gramEnd"/>
      <w:r w:rsidRPr="000A4680">
        <w:rPr>
          <w:rFonts w:ascii="宋体" w:eastAsia="宋体" w:hAnsi="宋体" w:cs="宋体" w:hint="eastAsia"/>
          <w:szCs w:val="21"/>
        </w:rPr>
        <w:t>意义发挥得完全明白，而且能够强制观众精祌的专注。顿歇，有时间久暂的不同。所以有「顿逗」和「顿断」之别。又有「前用」和「后用」与</w:t>
      </w:r>
      <w:proofErr w:type="gramStart"/>
      <w:r w:rsidRPr="000A4680">
        <w:rPr>
          <w:rFonts w:ascii="宋体" w:eastAsia="宋体" w:hAnsi="宋体" w:cs="宋体" w:hint="eastAsia"/>
          <w:szCs w:val="21"/>
        </w:rPr>
        <w:t>前后双用</w:t>
      </w:r>
      <w:proofErr w:type="gramEnd"/>
      <w:r w:rsidRPr="000A4680">
        <w:rPr>
          <w:rFonts w:ascii="宋体" w:eastAsia="宋体" w:hAnsi="宋体" w:cs="宋体" w:hint="eastAsia"/>
          <w:szCs w:val="21"/>
        </w:rPr>
        <w:t>」的不同。要是我们能够仔细留心一般人说话时的顿歇，我们就会听出对于略为重要的事物，只在字前稍</w:t>
      </w:r>
      <w:proofErr w:type="gramStart"/>
      <w:r w:rsidRPr="000A4680">
        <w:rPr>
          <w:rFonts w:ascii="宋体" w:eastAsia="宋体" w:hAnsi="宋体" w:cs="宋体" w:hint="eastAsia"/>
          <w:szCs w:val="21"/>
        </w:rPr>
        <w:t>作顿逗</w:t>
      </w:r>
      <w:proofErr w:type="gramEnd"/>
      <w:r w:rsidRPr="000A4680">
        <w:rPr>
          <w:rFonts w:ascii="宋体" w:eastAsia="宋体" w:hAnsi="宋体" w:cs="宋体" w:hint="eastAsia"/>
          <w:szCs w:val="21"/>
        </w:rPr>
        <w:t>，对于比较重要些的，便是在字</w:t>
      </w:r>
      <w:proofErr w:type="gramStart"/>
      <w:r w:rsidRPr="000A4680">
        <w:rPr>
          <w:rFonts w:ascii="宋体" w:eastAsia="宋体" w:hAnsi="宋体" w:cs="宋体" w:hint="eastAsia"/>
          <w:szCs w:val="21"/>
        </w:rPr>
        <w:t>前顿断</w:t>
      </w:r>
      <w:proofErr w:type="gramEnd"/>
      <w:r w:rsidRPr="000A4680">
        <w:rPr>
          <w:rFonts w:ascii="宋体" w:eastAsia="宋体" w:hAnsi="宋体" w:cs="宋体" w:hint="eastAsia"/>
          <w:szCs w:val="21"/>
        </w:rPr>
        <w:t>，而更为重要的，是在字</w:t>
      </w:r>
      <w:proofErr w:type="gramStart"/>
      <w:r w:rsidRPr="000A4680">
        <w:rPr>
          <w:rFonts w:ascii="宋体" w:eastAsia="宋体" w:hAnsi="宋体" w:cs="宋体" w:hint="eastAsia"/>
          <w:szCs w:val="21"/>
        </w:rPr>
        <w:t>前字后都顿断</w:t>
      </w:r>
      <w:proofErr w:type="gramEnd"/>
      <w:r w:rsidRPr="000A4680">
        <w:rPr>
          <w:rFonts w:ascii="宋体" w:eastAsia="宋体" w:hAnsi="宋体" w:cs="宋体" w:hint="eastAsia"/>
          <w:szCs w:val="21"/>
        </w:rPr>
        <w:t>。这外如对于换一个题目或意思，不论是忽然的换(比方话只说了半句而又转去说别的事情)，或是随便的换(比方一段话中插入和主题无关，而是附带的解释等)，都得用一个长顿</w:t>
      </w:r>
      <w:proofErr w:type="gramStart"/>
      <w:r w:rsidRPr="000A4680">
        <w:rPr>
          <w:rFonts w:ascii="宋体" w:eastAsia="宋体" w:hAnsi="宋体" w:cs="宋体" w:hint="eastAsia"/>
          <w:szCs w:val="21"/>
        </w:rPr>
        <w:t>来作</w:t>
      </w:r>
      <w:proofErr w:type="gramEnd"/>
      <w:r w:rsidRPr="000A4680">
        <w:rPr>
          <w:rFonts w:ascii="宋体" w:eastAsia="宋体" w:hAnsi="宋体" w:cs="宋体" w:hint="eastAsia"/>
          <w:szCs w:val="21"/>
        </w:rPr>
        <w:t>过渡的。</w:t>
      </w:r>
    </w:p>
    <w:p w14:paraId="6687BB1F"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在白露，我认为她的「短语化」的应用得很好。她能够将一个整句在中间停歇若干次，分成若干短语，以显这句中各段意思的互相关系，轻重比较。这也许是她的</w:t>
      </w:r>
      <w:proofErr w:type="gramStart"/>
      <w:r w:rsidRPr="000A4680">
        <w:rPr>
          <w:rFonts w:ascii="宋体" w:eastAsia="宋体" w:hAnsi="宋体" w:cs="宋体" w:hint="eastAsia"/>
          <w:szCs w:val="21"/>
        </w:rPr>
        <w:t>台辞念</w:t>
      </w:r>
      <w:proofErr w:type="gramEnd"/>
      <w:r w:rsidRPr="000A4680">
        <w:rPr>
          <w:rFonts w:ascii="宋体" w:eastAsia="宋体" w:hAnsi="宋体" w:cs="宋体" w:hint="eastAsia"/>
          <w:szCs w:val="21"/>
        </w:rPr>
        <w:t>得比较</w:t>
      </w:r>
      <w:proofErr w:type="gramStart"/>
      <w:r w:rsidRPr="000A4680">
        <w:rPr>
          <w:rFonts w:ascii="宋体" w:eastAsia="宋体" w:hAnsi="宋体" w:cs="宋体" w:hint="eastAsia"/>
          <w:szCs w:val="21"/>
        </w:rPr>
        <w:t>熟一点</w:t>
      </w:r>
      <w:proofErr w:type="gramEnd"/>
      <w:r w:rsidRPr="000A4680">
        <w:rPr>
          <w:rFonts w:ascii="宋体" w:eastAsia="宋体" w:hAnsi="宋体" w:cs="宋体" w:hint="eastAsia"/>
          <w:szCs w:val="21"/>
        </w:rPr>
        <w:t>的帮助吧。而李石清和潘四</w:t>
      </w:r>
      <w:proofErr w:type="gramStart"/>
      <w:r w:rsidRPr="000A4680">
        <w:rPr>
          <w:rFonts w:ascii="宋体" w:eastAsia="宋体" w:hAnsi="宋体" w:cs="宋体" w:hint="eastAsia"/>
          <w:szCs w:val="21"/>
        </w:rPr>
        <w:t>爷似乎是台辞念</w:t>
      </w:r>
      <w:proofErr w:type="gramEnd"/>
      <w:r w:rsidRPr="000A4680">
        <w:rPr>
          <w:rFonts w:ascii="宋体" w:eastAsia="宋体" w:hAnsi="宋体" w:cs="宋体" w:hint="eastAsia"/>
          <w:szCs w:val="21"/>
        </w:rPr>
        <w:t>得不甚熟，影响到顿歇不十分成功。</w:t>
      </w:r>
    </w:p>
    <w:p w14:paraId="00227DEA"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以舞台气氛说，第一幕与第三幕成功。第四幕木来也是气氛很好的一幕，可是我觉得灯光和许多小动作的错误使它失去了不少的气氛，这是非常可惜的。我曾经抱了很大的希望来看第四幕，然而它深深地使我痛心地失望了——自然，其中有几个场面的气氛，我还是满意的。</w:t>
      </w:r>
    </w:p>
    <w:p w14:paraId="464531D4"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在第一幕中，我很喜欢</w:t>
      </w:r>
      <w:proofErr w:type="gramStart"/>
      <w:r w:rsidRPr="000A4680">
        <w:rPr>
          <w:rFonts w:ascii="宋体" w:eastAsia="宋体" w:hAnsi="宋体" w:cs="宋体" w:hint="eastAsia"/>
          <w:szCs w:val="21"/>
        </w:rPr>
        <w:t>白露把</w:t>
      </w:r>
      <w:proofErr w:type="gramEnd"/>
      <w:r w:rsidRPr="000A4680">
        <w:rPr>
          <w:rFonts w:ascii="宋体" w:eastAsia="宋体" w:hAnsi="宋体" w:cs="宋体" w:hint="eastAsia"/>
          <w:szCs w:val="21"/>
        </w:rPr>
        <w:t>脸贴近窗玻璃的一个场面，这时的光线和效果等造成的气氛非常之好。</w:t>
      </w:r>
      <w:proofErr w:type="gramStart"/>
      <w:r w:rsidRPr="000A4680">
        <w:rPr>
          <w:rFonts w:ascii="宋体" w:eastAsia="宋体" w:hAnsi="宋体" w:cs="宋体" w:hint="eastAsia"/>
          <w:szCs w:val="21"/>
        </w:rPr>
        <w:t>《</w:t>
      </w:r>
      <w:proofErr w:type="gramEnd"/>
      <w:r w:rsidRPr="000A4680">
        <w:rPr>
          <w:rFonts w:ascii="宋体" w:eastAsia="宋体" w:hAnsi="宋体" w:cs="宋体" w:hint="eastAsia"/>
          <w:szCs w:val="21"/>
        </w:rPr>
        <w:t>及快要完幕时白露跑到窗前，迎着阳光说：「太阳，太阳——太阳。都出来了」她又满心欢悦，手舞足蹈地说：「哦，我喜欢太阳，我喜欢春天，我喜欢青年，我喜欢我自己。哦，我喜欢！」这一个场面曾经活跃地感动了我。</w:t>
      </w:r>
    </w:p>
    <w:p w14:paraId="67957838"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在第三幕</w:t>
      </w:r>
      <w:proofErr w:type="gramStart"/>
      <w:r w:rsidRPr="000A4680">
        <w:rPr>
          <w:rFonts w:ascii="宋体" w:eastAsia="宋体" w:hAnsi="宋体" w:cs="宋体" w:hint="eastAsia"/>
          <w:szCs w:val="21"/>
        </w:rPr>
        <w:t>中翠喜</w:t>
      </w:r>
      <w:proofErr w:type="gramEnd"/>
      <w:r w:rsidRPr="000A4680">
        <w:rPr>
          <w:rFonts w:ascii="宋体" w:eastAsia="宋体" w:hAnsi="宋体" w:cs="宋体" w:hint="eastAsia"/>
          <w:szCs w:val="21"/>
        </w:rPr>
        <w:t>和小东西的两个场面已达到相当的成功，尤其是小东西</w:t>
      </w:r>
      <w:proofErr w:type="gramStart"/>
      <w:r w:rsidRPr="000A4680">
        <w:rPr>
          <w:rFonts w:ascii="宋体" w:eastAsia="宋体" w:hAnsi="宋体" w:cs="宋体" w:hint="eastAsia"/>
          <w:szCs w:val="21"/>
        </w:rPr>
        <w:t>于完幕时</w:t>
      </w:r>
      <w:proofErr w:type="gramEnd"/>
      <w:r w:rsidRPr="000A4680">
        <w:rPr>
          <w:rFonts w:ascii="宋体" w:eastAsia="宋体" w:hAnsi="宋体" w:cs="宋体" w:hint="eastAsia"/>
          <w:szCs w:val="21"/>
        </w:rPr>
        <w:t>叫着「爸爸，爸爸」而倒地的情节最为成功，我相信这场面是感动了不少的观众。其他如小顺子、福昇，帮助于第三幕处很多，尤其是效果和灯光的得当，都是我意料之外</w:t>
      </w:r>
      <w:r w:rsidRPr="000A4680">
        <w:rPr>
          <w:rFonts w:ascii="宋体" w:eastAsia="宋体" w:hAnsi="宋体" w:cs="宋体" w:hint="eastAsia"/>
          <w:color w:val="000000"/>
          <w:szCs w:val="21"/>
        </w:rPr>
        <w:t>的收获。</w:t>
      </w:r>
    </w:p>
    <w:p w14:paraId="6C31DB47"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在第四幕中(廿五晚演出)，</w:t>
      </w:r>
      <w:proofErr w:type="gramStart"/>
      <w:r w:rsidRPr="000A4680">
        <w:rPr>
          <w:rFonts w:ascii="宋体" w:eastAsia="宋体" w:hAnsi="宋体" w:cs="宋体" w:hint="eastAsia"/>
          <w:szCs w:val="21"/>
        </w:rPr>
        <w:t>一</w:t>
      </w:r>
      <w:proofErr w:type="gramEnd"/>
      <w:r w:rsidRPr="000A4680">
        <w:rPr>
          <w:rFonts w:ascii="宋体" w:eastAsia="宋体" w:hAnsi="宋体" w:cs="宋体" w:hint="eastAsia"/>
          <w:szCs w:val="21"/>
        </w:rPr>
        <w:t>开幕的气氛倒很好，一直到方达生上来不久，气氛又渐渐松懈了。不过其中有许多富于诗意的对话，却可以补救了不少譬如白露带着悲惨的音节说：「因为我……我……我时常想这样的人。」过后又叹气地说：去吧！你们去吧！我知道我会被你们都忘记的。」以及潘经理知道公债跌落后的几个场面也很动人。一直到白露吃安眠药的情节都保存很浓厚的悲惨气氛。然而方达生一上的时候，内外灯光的矛盾，</w:t>
      </w:r>
      <w:proofErr w:type="gramStart"/>
      <w:r w:rsidRPr="000A4680">
        <w:rPr>
          <w:rFonts w:ascii="宋体" w:eastAsia="宋体" w:hAnsi="宋体" w:cs="宋体" w:hint="eastAsia"/>
          <w:szCs w:val="21"/>
        </w:rPr>
        <w:t>使剧清</w:t>
      </w:r>
      <w:proofErr w:type="gramEnd"/>
      <w:r w:rsidRPr="000A4680">
        <w:rPr>
          <w:rFonts w:ascii="宋体" w:eastAsia="宋体" w:hAnsi="宋体" w:cs="宋体" w:hint="eastAsia"/>
          <w:szCs w:val="21"/>
        </w:rPr>
        <w:t>消灭，舞台气氛弄得很坏，这是我对于第四幕非常惋惜的。</w:t>
      </w:r>
    </w:p>
    <w:p w14:paraId="4FB611F4" w14:textId="77777777" w:rsidR="000A4680" w:rsidRPr="000A4680" w:rsidRDefault="000A4680" w:rsidP="000A4680">
      <w:pPr>
        <w:spacing w:line="320" w:lineRule="exact"/>
        <w:ind w:firstLineChars="200" w:firstLine="420"/>
        <w:rPr>
          <w:rFonts w:ascii="宋体" w:eastAsia="宋体" w:hAnsi="宋体" w:cs="宋体"/>
          <w:szCs w:val="21"/>
        </w:rPr>
      </w:pPr>
      <w:r w:rsidRPr="000A4680">
        <w:rPr>
          <w:rFonts w:ascii="宋体" w:eastAsia="宋体" w:hAnsi="宋体" w:cs="宋体" w:hint="eastAsia"/>
          <w:color w:val="000000"/>
          <w:szCs w:val="21"/>
        </w:rPr>
        <w:t>再谈到舞台装置，我觉得大程度上也是成功。不过内幕的设备不周到，这是非常可惜的。所谓舞台装置</w:t>
      </w:r>
      <w:r w:rsidRPr="000A4680">
        <w:rPr>
          <w:rFonts w:ascii="宋体" w:eastAsia="宋体" w:hAnsi="宋体" w:cs="宋体" w:hint="eastAsia"/>
          <w:szCs w:val="21"/>
        </w:rPr>
        <w:t>，不外是在增强戏剧的情调和帮助演员的动作。在戏剧艺术的发展上，它们形成了两个流派，那就是所谓唯美的抽象的象征主义和立体的机械的构成主义。象征主义的装置虽已进入单纯化的境地，</w:t>
      </w:r>
      <w:proofErr w:type="gramStart"/>
      <w:r w:rsidRPr="000A4680">
        <w:rPr>
          <w:rFonts w:ascii="宋体" w:eastAsia="宋体" w:hAnsi="宋体" w:cs="宋体" w:hint="eastAsia"/>
          <w:szCs w:val="21"/>
        </w:rPr>
        <w:t>述用简洁</w:t>
      </w:r>
      <w:proofErr w:type="gramEnd"/>
      <w:r w:rsidRPr="000A4680">
        <w:rPr>
          <w:rFonts w:ascii="宋体" w:eastAsia="宋体" w:hAnsi="宋体" w:cs="宋体" w:hint="eastAsia"/>
          <w:szCs w:val="21"/>
        </w:rPr>
        <w:t>的线条和</w:t>
      </w:r>
      <w:proofErr w:type="gramStart"/>
      <w:r w:rsidRPr="000A4680">
        <w:rPr>
          <w:rFonts w:ascii="宋体" w:eastAsia="宋体" w:hAnsi="宋体" w:cs="宋体" w:hint="eastAsia"/>
          <w:szCs w:val="21"/>
        </w:rPr>
        <w:t>色的</w:t>
      </w:r>
      <w:proofErr w:type="gramEnd"/>
      <w:r w:rsidRPr="000A4680">
        <w:rPr>
          <w:rFonts w:ascii="宋体" w:eastAsia="宋体" w:hAnsi="宋体" w:cs="宋体" w:hint="eastAsia"/>
          <w:szCs w:val="21"/>
        </w:rPr>
        <w:t>配合，避免了烦琐的不必要的装饰构成主义虽然从极端功利的机械学出发，以轻便、简单、经济、灵活为依归，用立方体、圆柱、梯级等等的「积」构成舞台装置的全部，而「日出」的舞台装置就是构成主义的。我认为这次除了内幕的失败外，其他的装置还能暗示得出戏剧的情调或气氛来。不过</w:t>
      </w:r>
      <w:r w:rsidRPr="000A4680">
        <w:rPr>
          <w:rFonts w:ascii="宋体" w:eastAsia="宋体" w:hAnsi="宋体" w:cs="宋体" w:hint="eastAsia"/>
          <w:szCs w:val="21"/>
        </w:rPr>
        <w:lastRenderedPageBreak/>
        <w:t>我觉得「业余」诸同志，不注意天幕的装置，这是很可惜的事。大概他们也会领悟到天幕的浅蓝色和舞台照明配合，用作外景天空，可以表现不同的时间和气候的。这是增加整个戏剧的效果。</w:t>
      </w:r>
    </w:p>
    <w:p w14:paraId="16DB8B7E"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至于舞台化装，我认为是还好(以廿五晚而说)。</w:t>
      </w:r>
    </w:p>
    <w:p w14:paraId="572E173B" w14:textId="54AFAB02" w:rsidR="000A4680" w:rsidRDefault="000A4680" w:rsidP="000A4680">
      <w:pPr>
        <w:rPr>
          <w:rFonts w:ascii="宋体" w:eastAsia="宋体" w:hAnsi="宋体" w:cs="宋体"/>
          <w:b/>
          <w:bCs/>
          <w:color w:val="000000"/>
          <w:szCs w:val="21"/>
        </w:rPr>
      </w:pPr>
      <w:r w:rsidRPr="000A4680">
        <w:rPr>
          <w:rFonts w:ascii="宋体" w:eastAsia="宋体" w:hAnsi="宋体" w:cs="宋体" w:hint="eastAsia"/>
          <w:szCs w:val="21"/>
        </w:rPr>
        <w:t>(载</w:t>
      </w:r>
      <w:r w:rsidRPr="000A4680">
        <w:rPr>
          <w:rFonts w:ascii="宋体" w:eastAsia="宋体" w:hAnsi="宋体" w:cs="宋体" w:hint="eastAsia"/>
          <w:b/>
          <w:bCs/>
          <w:szCs w:val="21"/>
        </w:rPr>
        <w:t>「南洋周刊」第</w:t>
      </w:r>
      <w:r w:rsidRPr="000A4680">
        <w:rPr>
          <w:rFonts w:ascii="宋体" w:eastAsia="宋体" w:hAnsi="宋体" w:cs="宋体" w:hint="eastAsia"/>
          <w:b/>
          <w:bCs/>
          <w:color w:val="000000"/>
          <w:szCs w:val="21"/>
        </w:rPr>
        <w:t>十七期</w:t>
      </w:r>
      <w:r>
        <w:rPr>
          <w:rFonts w:ascii="宋体" w:eastAsia="宋体" w:hAnsi="宋体" w:cs="宋体" w:hint="eastAsia"/>
          <w:b/>
          <w:bCs/>
          <w:color w:val="000000"/>
          <w:szCs w:val="21"/>
        </w:rPr>
        <w:t>)</w:t>
      </w:r>
    </w:p>
    <w:p w14:paraId="72404EDB" w14:textId="281E1BB3" w:rsidR="000A4680" w:rsidRDefault="000A4680" w:rsidP="000A4680">
      <w:pPr>
        <w:rPr>
          <w:rFonts w:ascii="宋体" w:eastAsia="宋体" w:hAnsi="宋体" w:cs="宋体"/>
          <w:b/>
          <w:bCs/>
          <w:color w:val="000000"/>
          <w:szCs w:val="21"/>
        </w:rPr>
      </w:pPr>
    </w:p>
    <w:p w14:paraId="26196A7C" w14:textId="6FB083B5" w:rsidR="000A4680" w:rsidRDefault="000A4680" w:rsidP="000A4680">
      <w:pPr>
        <w:rPr>
          <w:rFonts w:ascii="宋体" w:eastAsia="宋体" w:hAnsi="宋体" w:cs="宋体"/>
          <w:szCs w:val="21"/>
        </w:rPr>
      </w:pPr>
    </w:p>
    <w:p w14:paraId="364EFF13" w14:textId="77777777" w:rsidR="00EA0E32" w:rsidRDefault="00EA0E32" w:rsidP="000A4680">
      <w:pPr>
        <w:tabs>
          <w:tab w:val="left" w:pos="645"/>
        </w:tabs>
        <w:rPr>
          <w:rFonts w:ascii="宋体" w:eastAsia="宋体" w:hAnsi="宋体" w:cs="宋体"/>
          <w:szCs w:val="21"/>
        </w:rPr>
        <w:sectPr w:rsidR="00EA0E32">
          <w:footerReference w:type="default" r:id="rId435"/>
          <w:pgSz w:w="11906" w:h="16838"/>
          <w:pgMar w:top="1440" w:right="1800" w:bottom="1440" w:left="1800" w:header="851" w:footer="992" w:gutter="0"/>
          <w:cols w:space="425"/>
          <w:docGrid w:type="lines" w:linePitch="312"/>
        </w:sectPr>
      </w:pPr>
    </w:p>
    <w:p w14:paraId="2CE6242A" w14:textId="0BB9D141" w:rsidR="000A4680" w:rsidRPr="000A4680" w:rsidRDefault="000A4680" w:rsidP="000A4680">
      <w:pPr>
        <w:tabs>
          <w:tab w:val="left" w:pos="645"/>
        </w:tabs>
        <w:rPr>
          <w:rFonts w:ascii="宋体" w:eastAsia="宋体" w:hAnsi="宋体" w:cs="宋体"/>
          <w:szCs w:val="21"/>
        </w:rPr>
      </w:pPr>
      <w:r w:rsidRPr="000A4680">
        <w:rPr>
          <w:rFonts w:ascii="宋体" w:eastAsia="宋体" w:hAnsi="宋体" w:cs="宋体" w:hint="eastAsia"/>
          <w:szCs w:val="21"/>
        </w:rPr>
        <w:lastRenderedPageBreak/>
        <w:t>谈「日出」——参加谈话者：夏风、毕里、春其、秋</w:t>
      </w:r>
      <w:proofErr w:type="gramStart"/>
      <w:r w:rsidRPr="000A4680">
        <w:rPr>
          <w:rFonts w:ascii="宋体" w:eastAsia="宋体" w:hAnsi="宋体" w:cs="宋体" w:hint="eastAsia"/>
          <w:szCs w:val="21"/>
        </w:rPr>
        <w:t>蕉</w:t>
      </w:r>
      <w:proofErr w:type="gramEnd"/>
      <w:r w:rsidR="00EA0E32">
        <w:rPr>
          <w:rFonts w:ascii="宋体" w:eastAsia="宋体" w:hAnsi="宋体" w:cs="宋体" w:hint="eastAsia"/>
          <w:szCs w:val="21"/>
        </w:rPr>
        <w:t xml:space="preserve"> </w:t>
      </w:r>
      <w:r w:rsidRPr="000A4680">
        <w:rPr>
          <w:rFonts w:ascii="宋体" w:eastAsia="宋体" w:hAnsi="宋体" w:cs="宋体" w:hint="eastAsia"/>
          <w:szCs w:val="21"/>
        </w:rPr>
        <w:t>夏风执笔</w:t>
      </w:r>
    </w:p>
    <w:p w14:paraId="140639ED"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w:t>
      </w:r>
      <w:proofErr w:type="gramStart"/>
      <w:r w:rsidRPr="000A4680">
        <w:rPr>
          <w:rFonts w:ascii="宋体" w:eastAsia="宋体" w:hAnsi="宋体" w:cs="宋体" w:hint="eastAsia"/>
          <w:szCs w:val="21"/>
        </w:rPr>
        <w:t>一</w:t>
      </w:r>
      <w:proofErr w:type="gramEnd"/>
      <w:r w:rsidRPr="000A4680">
        <w:rPr>
          <w:rFonts w:ascii="宋体" w:eastAsia="宋体" w:hAnsi="宋体" w:cs="宋体" w:hint="eastAsia"/>
          <w:szCs w:val="21"/>
        </w:rPr>
        <w:t>)不禁想起「大饭店」</w:t>
      </w:r>
    </w:p>
    <w:p w14:paraId="4DE8E455" w14:textId="77777777" w:rsidR="000A4680" w:rsidRPr="000A4680" w:rsidRDefault="000A4680" w:rsidP="000A4680">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如果我们喜欢电影而又不大健忘的话，总记得好多年前有过「大饭店」那个轰动一时的影片!实在的，看了「日出」，我们就不禁想起了「大饭店」。在「大饭店」中居住着冷若冰霜的嘉宝、赌徒约翰巴里摩和胆小的华莱斯皮利……等。而「日出」中，也在一家大饭店中住着一位「爱生活，也厌恶生活，不再想真实的感情慰藉」的陈白露。而在这里进进出出的有「俗不可耐的肥胖」孀妇顾八奶奶；……还有：小东西、福升、黄省三……许多许多的人物，这些人物都是我们在大都市中举目皆是的现实的东西，他们是大都市的支柱。不！都是社会</w:t>
      </w:r>
      <w:proofErr w:type="gramStart"/>
      <w:r w:rsidRPr="000A4680">
        <w:rPr>
          <w:rFonts w:ascii="宋体" w:eastAsia="宋体" w:hAnsi="宋体" w:cs="宋体" w:hint="eastAsia"/>
          <w:szCs w:val="21"/>
        </w:rPr>
        <w:t>的炷蚀了</w:t>
      </w:r>
      <w:proofErr w:type="gramEnd"/>
      <w:r w:rsidRPr="000A4680">
        <w:rPr>
          <w:rFonts w:ascii="宋体" w:eastAsia="宋体" w:hAnsi="宋体" w:cs="宋体" w:hint="eastAsia"/>
          <w:szCs w:val="21"/>
        </w:rPr>
        <w:t>的栋梁。许多人说曹禺先生的「日出」比「雷雨」进步了，也就是指这一点仅有的现实的人物。这些人干些什么呢？「上帝就任凭他们存邪僻之心</w:t>
      </w:r>
      <w:r w:rsidRPr="000A4680">
        <w:rPr>
          <w:rFonts w:ascii="Malgun Gothic" w:eastAsia="Malgun Gothic" w:hAnsi="Malgun Gothic" w:cs="Malgun Gothic" w:hint="eastAsia"/>
          <w:szCs w:val="21"/>
        </w:rPr>
        <w:t>ᅳ</w:t>
      </w:r>
      <w:proofErr w:type="gramStart"/>
      <w:r w:rsidRPr="000A4680">
        <w:rPr>
          <w:rFonts w:ascii="宋体" w:eastAsia="宋体" w:hAnsi="宋体" w:cs="宋体" w:hint="eastAsia"/>
          <w:szCs w:val="21"/>
        </w:rPr>
        <w:t>行那些</w:t>
      </w:r>
      <w:proofErr w:type="gramEnd"/>
      <w:r w:rsidRPr="000A4680">
        <w:rPr>
          <w:rFonts w:ascii="宋体" w:eastAsia="宋体" w:hAnsi="宋体" w:cs="宋体" w:hint="eastAsia"/>
          <w:szCs w:val="21"/>
        </w:rPr>
        <w:t>不合理的事贪婪、恶毒，满心嫉妒、凶杀、竞争、诡诈、</w:t>
      </w:r>
      <w:proofErr w:type="gramStart"/>
      <w:r w:rsidRPr="000A4680">
        <w:rPr>
          <w:rFonts w:ascii="宋体" w:eastAsia="宋体" w:hAnsi="宋体" w:cs="宋体" w:hint="eastAsia"/>
          <w:szCs w:val="21"/>
        </w:rPr>
        <w:t>毒恨</w:t>
      </w:r>
      <w:proofErr w:type="gramEnd"/>
      <w:r w:rsidRPr="000A4680">
        <w:rPr>
          <w:rFonts w:ascii="宋体" w:eastAsia="宋体" w:hAnsi="宋体" w:cs="宋体" w:hint="eastAsia"/>
          <w:szCs w:val="21"/>
        </w:rPr>
        <w:t>……行这样的事的人是该死的。然而他们不但自己去行，还喜欢别人去行。」(曹禺书前引语)这就是他们所干的事。关于这一点，我们的确是佩服曹禺先生的现实主义的手法，和纯熟圆滑的技巧把它形象化了。然而正如许多人曾经指出的一样，由于他的世界观的不正确，这剧冰的中心思想却有着不能原谅的错误。因此，在这些人中突然跳进了曹禺先生自己所化装成的新唐吉诃德的方达生，就凭着方达生的满头的齐呆气，他能够和金八「打交待」吗？能为小东西及黄省三干点事吗？这是一个很大的疑问。就算是方达生「看见一片新天地」，指着窗外的建筑工人喊着：「太阳就在外面，太阳就在他们身上。你跟我来，我们要一齐做的事</w:t>
      </w:r>
      <w:r w:rsidRPr="000A4680">
        <w:rPr>
          <w:rFonts w:ascii="Malgun Gothic" w:eastAsia="Malgun Gothic" w:hAnsi="Malgun Gothic" w:cs="Malgun Gothic" w:hint="eastAsia"/>
          <w:szCs w:val="21"/>
        </w:rPr>
        <w:t>ᅳ</w:t>
      </w:r>
      <w:r w:rsidRPr="000A4680">
        <w:rPr>
          <w:rFonts w:ascii="宋体" w:eastAsia="宋体" w:hAnsi="宋体" w:cs="宋体" w:hint="eastAsia"/>
          <w:szCs w:val="21"/>
        </w:rPr>
        <w:t>跟金八拼一拼……」(</w:t>
      </w:r>
      <w:proofErr w:type="gramStart"/>
      <w:r w:rsidRPr="000A4680">
        <w:rPr>
          <w:rFonts w:ascii="宋体" w:eastAsia="宋体" w:hAnsi="宋体" w:cs="宋体" w:hint="eastAsia"/>
          <w:szCs w:val="21"/>
        </w:rPr>
        <w:t>日出第</w:t>
      </w:r>
      <w:proofErr w:type="gramEnd"/>
      <w:r w:rsidRPr="000A4680">
        <w:rPr>
          <w:rFonts w:ascii="宋体" w:eastAsia="宋体" w:hAnsi="宋体" w:cs="宋体" w:hint="eastAsia"/>
          <w:szCs w:val="21"/>
        </w:rPr>
        <w:t>三三一页)，然而他给观众的暗示又是多么的微弱啊？这一点，有许多人都责难曹禺先生。但曹禺先生自己也想到这一层，而且他心里很清楚，他在「日出」的「跋」中曾说：「日出写成了，然而太阳并没有能够露出全面。我描写的只是日出以前的事情，有了阳光的人们始终藏在背景后，没有显明地走到前面。为什么要这样呢？他痛苦地要求「读者能够体贴</w:t>
      </w:r>
      <w:proofErr w:type="gramStart"/>
      <w:r w:rsidRPr="000A4680">
        <w:rPr>
          <w:rFonts w:ascii="宋体" w:eastAsia="宋体" w:hAnsi="宋体" w:cs="宋体" w:hint="eastAsia"/>
          <w:szCs w:val="21"/>
        </w:rPr>
        <w:t>一</w:t>
      </w:r>
      <w:proofErr w:type="gramEnd"/>
      <w:r w:rsidRPr="000A4680">
        <w:rPr>
          <w:rFonts w:ascii="宋体" w:eastAsia="宋体" w:hAnsi="宋体" w:cs="宋体" w:hint="eastAsia"/>
          <w:szCs w:val="21"/>
        </w:rPr>
        <w:t>本戏由写到演出所受的各种苦难。」写日出，不能使那些象征着光明的人们出来，却因为一些有夜猫子眼睛的怪物，无昼无夜，眈眈地守在一旁，是事实上不可能。」剧作者有了那么多的苦衷，我们又有什么话好说呢？</w:t>
      </w:r>
    </w:p>
    <w:p w14:paraId="7A8C634C"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不过，对于金八，当我们读了「日出」和看了公演以后，始终都感到一点朦胧。当然我们并非要求作者一定要把金八拉到台前示众，而是觉得作者把金八看得太神祕、太过有权威了。金八是代表什么东西呢？作者说是一种「黑暗势力」。然而这就使我们糊涂了。现社会的黑暗势力，并非在冥冥中超乎一切人力的神威，它是由一群人在操纵着的，这群人是谁呢？不是别人，正是金融资本家的潘四爷和他的同僚们。所以金八和四爷当是相依为命的，看不见的「臭虫」是金八，而我们看得见的「臭虫」却正是沈四爷！然而在「日出」中，所发生在观众眼前的现象，都是冥冥中金八在支配着，不但小东西的下场是金八所使，就是潘四爷的收场、白露的自杀，无一不是金八安排好了的道路，啊！啊！一切都是「天之道」，这现象之后另有支配社会的神力在安排，那么，曹禺先生所指的「那拥有光明和生机的」劳作的人们」的力量，也就</w:t>
      </w:r>
      <w:proofErr w:type="gramStart"/>
      <w:r w:rsidRPr="000A4680">
        <w:rPr>
          <w:rFonts w:ascii="宋体" w:eastAsia="宋体" w:hAnsi="宋体" w:cs="宋体" w:hint="eastAsia"/>
          <w:szCs w:val="21"/>
        </w:rPr>
        <w:t>渺</w:t>
      </w:r>
      <w:proofErr w:type="gramEnd"/>
      <w:r w:rsidRPr="000A4680">
        <w:rPr>
          <w:rFonts w:ascii="宋体" w:eastAsia="宋体" w:hAnsi="宋体" w:cs="宋体" w:hint="eastAsia"/>
          <w:szCs w:val="21"/>
        </w:rPr>
        <w:t>乎其小了吧？</w:t>
      </w:r>
    </w:p>
    <w:p w14:paraId="76CA5351" w14:textId="77777777" w:rsidR="000A4680" w:rsidRPr="000A4680" w:rsidRDefault="000A4680" w:rsidP="000A4680">
      <w:pPr>
        <w:spacing w:line="320" w:lineRule="exact"/>
        <w:ind w:firstLineChars="100" w:firstLine="210"/>
        <w:rPr>
          <w:rFonts w:ascii="宋体" w:eastAsia="宋体" w:hAnsi="宋体" w:cs="宋体"/>
          <w:szCs w:val="21"/>
        </w:rPr>
      </w:pPr>
      <w:r w:rsidRPr="000A4680">
        <w:rPr>
          <w:rFonts w:ascii="宋体" w:eastAsia="宋体" w:hAnsi="宋体" w:cs="宋体" w:hint="eastAsia"/>
          <w:szCs w:val="21"/>
        </w:rPr>
        <w:t>小顺子为什么要跛脚，看了舞台上的「日出」之后，我们不知道大家有没有体会到演出者对于造成「气氛」的努力和用心。我们</w:t>
      </w:r>
      <w:r w:rsidRPr="000A4680">
        <w:rPr>
          <w:rFonts w:ascii="宋体" w:eastAsia="宋体" w:hAnsi="宋体" w:cs="宋体" w:hint="eastAsia"/>
          <w:color w:val="000000"/>
          <w:szCs w:val="21"/>
        </w:rPr>
        <w:t>举</w:t>
      </w:r>
      <w:r w:rsidRPr="000A4680">
        <w:rPr>
          <w:rFonts w:ascii="宋体" w:eastAsia="宋体" w:hAnsi="宋体" w:cs="宋体" w:hint="eastAsia"/>
          <w:szCs w:val="21"/>
        </w:rPr>
        <w:t>一个例子吧：大家总还记得在第三幕中有</w:t>
      </w:r>
      <w:r w:rsidRPr="000A4680">
        <w:rPr>
          <w:rFonts w:ascii="Malgun Gothic" w:eastAsia="Malgun Gothic" w:hAnsi="Malgun Gothic" w:cs="Malgun Gothic" w:hint="eastAsia"/>
          <w:szCs w:val="21"/>
        </w:rPr>
        <w:t>ᅳ</w:t>
      </w:r>
      <w:proofErr w:type="gramStart"/>
      <w:r w:rsidRPr="000A4680">
        <w:rPr>
          <w:rFonts w:ascii="宋体" w:eastAsia="宋体" w:hAnsi="宋体" w:cs="宋体" w:hint="eastAsia"/>
          <w:szCs w:val="21"/>
        </w:rPr>
        <w:t>个</w:t>
      </w:r>
      <w:proofErr w:type="gramEnd"/>
      <w:r w:rsidRPr="000A4680">
        <w:rPr>
          <w:rFonts w:ascii="宋体" w:eastAsia="宋体" w:hAnsi="宋体" w:cs="宋体" w:hint="eastAsia"/>
          <w:szCs w:val="21"/>
        </w:rPr>
        <w:t>老是提水壶、跛着脚、说话口吃的小顺子吧？在剧本上，小顺子是没有跛脚的。但为什么舞台上的小顺子要跛脚(？)呢？这就是演出者利用这特殊的动作来加强这一幕中剧作者所要表现的那种「气氛」。</w:t>
      </w:r>
    </w:p>
    <w:p w14:paraId="4AEB3C3E"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在第三幕中的人物中，我们可以看出曹禺先生是如何苦心地描写着那些人类的渣滓中的「可怜的动物」，如「人老珠黄不值钱」的翠喜、被迫入地狱的小东西、卖报的哑吧、和小顺</w:t>
      </w:r>
      <w:proofErr w:type="gramStart"/>
      <w:r w:rsidRPr="000A4680">
        <w:rPr>
          <w:rFonts w:ascii="宋体" w:eastAsia="宋体" w:hAnsi="宋体" w:cs="宋体" w:hint="eastAsia"/>
          <w:szCs w:val="21"/>
        </w:rPr>
        <w:t>子广这些</w:t>
      </w:r>
      <w:proofErr w:type="gramEnd"/>
      <w:r w:rsidRPr="000A4680">
        <w:rPr>
          <w:rFonts w:ascii="宋体" w:eastAsia="宋体" w:hAnsi="宋体" w:cs="宋体" w:hint="eastAsia"/>
          <w:szCs w:val="21"/>
        </w:rPr>
        <w:t>人，那一个</w:t>
      </w:r>
      <w:proofErr w:type="gramStart"/>
      <w:r w:rsidRPr="000A4680">
        <w:rPr>
          <w:rFonts w:ascii="宋体" w:eastAsia="宋体" w:hAnsi="宋体" w:cs="宋体" w:hint="eastAsia"/>
          <w:szCs w:val="21"/>
        </w:rPr>
        <w:t>不是现</w:t>
      </w:r>
      <w:proofErr w:type="gramEnd"/>
      <w:r w:rsidRPr="000A4680">
        <w:rPr>
          <w:rFonts w:ascii="宋体" w:eastAsia="宋体" w:hAnsi="宋体" w:cs="宋体" w:hint="eastAsia"/>
          <w:szCs w:val="21"/>
        </w:rPr>
        <w:t>社会中最可怜的在角落里蠕动的动物呢？所以，演出者体贴着作者的苦心，把小额于弄得口吃再跛脚。加强了这一幕的「气氛」，这该不是「艺术的</w:t>
      </w:r>
      <w:r w:rsidRPr="000A4680">
        <w:rPr>
          <w:rFonts w:ascii="宋体" w:eastAsia="宋体" w:hAnsi="宋体" w:cs="宋体" w:hint="eastAsia"/>
          <w:szCs w:val="21"/>
        </w:rPr>
        <w:lastRenderedPageBreak/>
        <w:t>残忍」吧！</w:t>
      </w:r>
    </w:p>
    <w:p w14:paraId="3D72ED11" w14:textId="77777777" w:rsidR="000A4680" w:rsidRPr="000A4680" w:rsidRDefault="000A4680" w:rsidP="000A4680">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对于每一个场面的演员的地位，演出者似乎都很留意地极力使演员地位自然而又常常变动。不过，我们以为许多演员在场的时候他处理得很好胜美，而两个演员在场时却有一些地方处理的不大好，例如第二幕中潘四</w:t>
      </w:r>
      <w:proofErr w:type="gramStart"/>
      <w:r w:rsidRPr="000A4680">
        <w:rPr>
          <w:rFonts w:ascii="宋体" w:eastAsia="宋体" w:hAnsi="宋体" w:cs="宋体" w:hint="eastAsia"/>
          <w:szCs w:val="21"/>
        </w:rPr>
        <w:t>爷叫福升把黄省</w:t>
      </w:r>
      <w:proofErr w:type="gramEnd"/>
      <w:r w:rsidRPr="000A4680">
        <w:rPr>
          <w:rFonts w:ascii="宋体" w:eastAsia="宋体" w:hAnsi="宋体" w:cs="宋体" w:hint="eastAsia"/>
          <w:szCs w:val="21"/>
        </w:rPr>
        <w:t>三拉下去以后，他和李石清在谈着话，而来了</w:t>
      </w:r>
      <w:r w:rsidRPr="000A4680">
        <w:rPr>
          <w:rFonts w:ascii="Malgun Gothic" w:eastAsia="Malgun Gothic" w:hAnsi="Malgun Gothic" w:cs="Malgun Gothic" w:hint="eastAsia"/>
          <w:szCs w:val="21"/>
        </w:rPr>
        <w:t>ᅳ</w:t>
      </w:r>
      <w:r w:rsidRPr="000A4680">
        <w:rPr>
          <w:rFonts w:ascii="宋体" w:eastAsia="宋体" w:hAnsi="宋体" w:cs="宋体" w:hint="eastAsia"/>
          <w:szCs w:val="21"/>
        </w:rPr>
        <w:t>大群人如张乔治、胡四、顾八奶奶、白露，过后又来了惊慌的方达生，一直到白露</w:t>
      </w:r>
      <w:proofErr w:type="gramStart"/>
      <w:r w:rsidRPr="000A4680">
        <w:rPr>
          <w:rFonts w:ascii="宋体" w:eastAsia="宋体" w:hAnsi="宋体" w:cs="宋体" w:hint="eastAsia"/>
          <w:szCs w:val="21"/>
        </w:rPr>
        <w:t>追着找达生</w:t>
      </w:r>
      <w:proofErr w:type="gramEnd"/>
      <w:r w:rsidRPr="000A4680">
        <w:rPr>
          <w:rFonts w:ascii="宋体" w:eastAsia="宋体" w:hAnsi="宋体" w:cs="宋体" w:hint="eastAsia"/>
          <w:szCs w:val="21"/>
        </w:rPr>
        <w:t>出去，这场面先是一个锐角形，后来转成圆形，其间是多么自然。但有几处两个人演戏如李石清和他的太太演戏时；李石清和黄省三演戏时，舞台的重心完全倾斜到一角去了。我们这种舞台中心的讲求，会不会陷于保守呢？</w:t>
      </w:r>
    </w:p>
    <w:p w14:paraId="7CFD7725"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(三)调和的动作</w:t>
      </w:r>
    </w:p>
    <w:p w14:paraId="22D0BBB5"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现在我们来淡淡演员的演技。在那么长的戏中，又是那么多样的人物，导演竟能使他(她)们的动作都统一起</w:t>
      </w:r>
      <w:proofErr w:type="gramStart"/>
      <w:r w:rsidRPr="000A4680">
        <w:rPr>
          <w:rFonts w:ascii="宋体" w:eastAsia="宋体" w:hAnsi="宋体" w:cs="宋体" w:hint="eastAsia"/>
          <w:szCs w:val="21"/>
        </w:rPr>
        <w:t>来而且</w:t>
      </w:r>
      <w:proofErr w:type="gramEnd"/>
      <w:r w:rsidRPr="000A4680">
        <w:rPr>
          <w:rFonts w:ascii="宋体" w:eastAsia="宋体" w:hAnsi="宋体" w:cs="宋体" w:hint="eastAsia"/>
          <w:szCs w:val="21"/>
        </w:rPr>
        <w:t>很调和，这一个成功是须要相当的精力的。</w:t>
      </w:r>
    </w:p>
    <w:p w14:paraId="3CBDCC92" w14:textId="77777777" w:rsidR="000A4680" w:rsidRPr="000A4680" w:rsidRDefault="000A4680" w:rsidP="000A4680">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陈白露的戏最多，但她能始终用她那流利的国语念着台词，留心着每一个动作。曹禺先生在剧本中指出的：「她的眼明媚动人，举动机警，一种</w:t>
      </w:r>
      <w:proofErr w:type="gramStart"/>
      <w:r w:rsidRPr="000A4680">
        <w:rPr>
          <w:rFonts w:ascii="宋体" w:eastAsia="宋体" w:hAnsi="宋体" w:cs="宋体" w:hint="eastAsia"/>
          <w:szCs w:val="21"/>
        </w:rPr>
        <w:t>嘲笑总</w:t>
      </w:r>
      <w:proofErr w:type="gramEnd"/>
      <w:r w:rsidRPr="000A4680">
        <w:rPr>
          <w:rFonts w:ascii="宋体" w:eastAsia="宋体" w:hAnsi="宋体" w:cs="宋体" w:hint="eastAsia"/>
          <w:szCs w:val="21"/>
        </w:rPr>
        <w:t>挂在嘴角。」她是始终做到了。但是可惜，第一二幕的化装,没有好好的帮助她，眼部不能帮助她更明媚。而且她表现不出「生活倦怠」和「那种飘泊人特有的性质」。但在第四幕中，她的眼部是经过了再化装，不过和第一二幕又不调和了。</w:t>
      </w:r>
    </w:p>
    <w:p w14:paraId="585DD142"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当她走路的姿态完全不是「陈白露式」的。这一个名词很不通吧？因为曹禺先生并没有指出怎样走路是「随白露式」的。这是我们的杜撰，因为我们觉得她的走路很不像住在大旅馆中，饱经风霜，而且自尊心很重的女人。你看她跑起路来双肩摆动，不是活像大摇大摆的「小开」吗？</w:t>
      </w:r>
    </w:p>
    <w:p w14:paraId="2231B11D" w14:textId="77777777" w:rsidR="000A4680" w:rsidRPr="000A4680" w:rsidRDefault="000A4680" w:rsidP="000A4680">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对于福升，他那种势利的、卑鄙的奴才像，实在表现得可算是「</w:t>
      </w:r>
      <w:proofErr w:type="gramStart"/>
      <w:r w:rsidRPr="000A4680">
        <w:rPr>
          <w:rFonts w:ascii="宋体" w:eastAsia="宋体" w:hAnsi="宋体" w:cs="宋体" w:hint="eastAsia"/>
          <w:szCs w:val="21"/>
        </w:rPr>
        <w:t>维肯维</w:t>
      </w:r>
      <w:proofErr w:type="gramEnd"/>
      <w:r w:rsidRPr="000A4680">
        <w:rPr>
          <w:rFonts w:ascii="宋体" w:eastAsia="宋体" w:hAnsi="宋体" w:cs="宋体" w:hint="eastAsia"/>
          <w:szCs w:val="21"/>
        </w:rPr>
        <w:t>妙」，他自始至终没有一刻忘记池那特殊的「西崽风度」，就是微微弯着背，头倾向左前方，在接金八的电话时都下意识地摆出这奴才气。而在第三幕他却可以一变而为潇洒的「嫖客」了。不过有一处他做得不大好，就是在第二幕收拾白露的大衣之类时，把它乱挂着，虽然意外的歌声惹怒了他，但不应当发到白露的物件上呀!这奴才</w:t>
      </w:r>
      <w:proofErr w:type="gramStart"/>
      <w:r w:rsidRPr="000A4680">
        <w:rPr>
          <w:rFonts w:ascii="宋体" w:eastAsia="宋体" w:hAnsi="宋体" w:cs="宋体" w:hint="eastAsia"/>
          <w:szCs w:val="21"/>
        </w:rPr>
        <w:t>町</w:t>
      </w:r>
      <w:proofErr w:type="gramEnd"/>
      <w:r w:rsidRPr="000A4680">
        <w:rPr>
          <w:rFonts w:ascii="宋体" w:eastAsia="宋体" w:hAnsi="宋体" w:cs="宋体" w:hint="eastAsia"/>
          <w:szCs w:val="21"/>
        </w:rPr>
        <w:t>不够</w:t>
      </w:r>
      <w:r w:rsidRPr="000A4680">
        <w:rPr>
          <w:rFonts w:ascii="宋体" w:eastAsia="宋体" w:hAnsi="宋体" w:cs="宋体" w:hint="eastAsia"/>
          <w:color w:val="000000"/>
          <w:szCs w:val="21"/>
        </w:rPr>
        <w:t>忍</w:t>
      </w:r>
      <w:r w:rsidRPr="000A4680">
        <w:rPr>
          <w:rFonts w:ascii="宋体" w:eastAsia="宋体" w:hAnsi="宋体" w:cs="宋体" w:hint="eastAsia"/>
          <w:szCs w:val="21"/>
        </w:rPr>
        <w:t>耐!</w:t>
      </w:r>
    </w:p>
    <w:p w14:paraId="67645ABB" w14:textId="77777777" w:rsidR="000A4680" w:rsidRPr="000A4680" w:rsidRDefault="000A4680" w:rsidP="000A4680">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对于</w:t>
      </w:r>
      <w:proofErr w:type="gramStart"/>
      <w:r w:rsidRPr="000A4680">
        <w:rPr>
          <w:rFonts w:ascii="宋体" w:eastAsia="宋体" w:hAnsi="宋体" w:cs="宋体" w:hint="eastAsia"/>
          <w:szCs w:val="21"/>
        </w:rPr>
        <w:t>演翠喜</w:t>
      </w:r>
      <w:proofErr w:type="gramEnd"/>
      <w:r w:rsidRPr="000A4680">
        <w:rPr>
          <w:rFonts w:ascii="宋体" w:eastAsia="宋体" w:hAnsi="宋体" w:cs="宋体" w:hint="eastAsia"/>
          <w:szCs w:val="21"/>
        </w:rPr>
        <w:t>的演员，我们的确和曹禺先生一样要致无限的敬意。听说为了找这一个角色，导演费了许多苦心，一直到最近才找到的。在南洋，这个角色不大有人肯做，这是必然的事，只要是毅然为戏剧艺术而担任这角色的演员我们就应多致敬的。虽然在「调情」的地方似乎还不够老练，而且带有点羞怯，但她那隐藏在内心的同情和热爱，而外表上的麻木不仁，使每一个看了第三幕的观众都感动了。</w:t>
      </w:r>
    </w:p>
    <w:p w14:paraId="0FF9B6CA"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我们看了第三幕，是留下了深刻不忘的悲惨的印象，但有人只叫大家去听北方妓院喊「见客啦」的声调，我们不禁为曹禺先生感到悲哀。</w:t>
      </w:r>
    </w:p>
    <w:p w14:paraId="79E62AB6" w14:textId="77777777" w:rsidR="000A4680" w:rsidRPr="000A4680" w:rsidRDefault="000A4680" w:rsidP="000A4680">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说到那</w:t>
      </w:r>
      <w:proofErr w:type="gramStart"/>
      <w:r w:rsidRPr="000A4680">
        <w:rPr>
          <w:rFonts w:ascii="宋体" w:eastAsia="宋体" w:hAnsi="宋体" w:cs="宋体" w:hint="eastAsia"/>
          <w:szCs w:val="21"/>
        </w:rPr>
        <w:t>凸着</w:t>
      </w:r>
      <w:proofErr w:type="gramEnd"/>
      <w:r w:rsidRPr="000A4680">
        <w:rPr>
          <w:rFonts w:ascii="宋体" w:eastAsia="宋体" w:hAnsi="宋体" w:cs="宋体" w:hint="eastAsia"/>
          <w:szCs w:val="21"/>
        </w:rPr>
        <w:t>肚皮的沈四爷，我们一看，就知道他是一位老练的演员，那种银行家应有的风度他都很老练地表现出来了。他常常没有忘记怪可爱地摸着他那凸出的肚皮，间或得意地揉揉胡子，弹弹雪茄。这些动作，据说他是</w:t>
      </w:r>
      <w:proofErr w:type="gramStart"/>
      <w:r w:rsidRPr="000A4680">
        <w:rPr>
          <w:rFonts w:ascii="宋体" w:eastAsia="宋体" w:hAnsi="宋体" w:cs="宋体" w:hint="eastAsia"/>
          <w:szCs w:val="21"/>
        </w:rPr>
        <w:t>预先到</w:t>
      </w:r>
      <w:proofErr w:type="gramEnd"/>
      <w:r w:rsidRPr="000A4680">
        <w:rPr>
          <w:rFonts w:ascii="宋体" w:eastAsia="宋体" w:hAnsi="宋体" w:cs="宋体" w:hint="eastAsia"/>
          <w:szCs w:val="21"/>
        </w:rPr>
        <w:t>银行里去观察过来的。不过，在陈白露房中的沈四爷，可并不是银行家的风度，他是时常带着色情的邪念。这一层他也演得很好。我们看，当陈白露念小说给他听时，他那种不耐烦的神气，及至白露念到「我们要睡了」一句时，他却又微笑着，揉着胡子，点点头：「这句倒还有意思！」这个带着色情的动作，的确演得老练。但是，只有一点，他还不够奸滑，</w:t>
      </w:r>
      <w:proofErr w:type="gramStart"/>
      <w:r w:rsidRPr="000A4680">
        <w:rPr>
          <w:rFonts w:ascii="宋体" w:eastAsia="宋体" w:hAnsi="宋体" w:cs="宋体" w:hint="eastAsia"/>
          <w:szCs w:val="21"/>
        </w:rPr>
        <w:t>比方在</w:t>
      </w:r>
      <w:proofErr w:type="gramEnd"/>
      <w:r w:rsidRPr="000A4680">
        <w:rPr>
          <w:rFonts w:ascii="宋体" w:eastAsia="宋体" w:hAnsi="宋体" w:cs="宋体" w:hint="eastAsia"/>
          <w:szCs w:val="21"/>
        </w:rPr>
        <w:t>第四幕，当他知道李石清已经在他抽屉里看见大丰银行的地产抵押给人的文件之后，那种内心的愤怒和表面的奸笑，那种表现潘四爷机警奸滑的表情，他做得不大够。</w:t>
      </w:r>
    </w:p>
    <w:p w14:paraId="0E018553" w14:textId="77777777" w:rsidR="000A4680" w:rsidRPr="000A4680" w:rsidRDefault="000A4680" w:rsidP="000A4680">
      <w:pPr>
        <w:ind w:firstLineChars="200" w:firstLine="420"/>
        <w:rPr>
          <w:rFonts w:ascii="宋体" w:eastAsia="宋体" w:hAnsi="宋体" w:cs="宋体"/>
          <w:color w:val="FF0000"/>
          <w:szCs w:val="21"/>
        </w:rPr>
      </w:pPr>
      <w:r w:rsidRPr="000A4680">
        <w:rPr>
          <w:rFonts w:ascii="宋体" w:eastAsia="宋体" w:hAnsi="宋体" w:cs="宋体" w:hint="eastAsia"/>
          <w:szCs w:val="21"/>
        </w:rPr>
        <w:t>方达生，这个傻子，我们不要看他那么拘束不自然，他在第一、二幕中是演得恰到好处了。曹禹先生所要表现的「书呆子」气，都在他身上再现了。从这点，我们就知道他对这角色的个性是下过苦功夫的。无怪乎洪青先生说他是最优秀的演员。不过，在第四幕中，</w:t>
      </w:r>
      <w:r w:rsidRPr="000A4680">
        <w:rPr>
          <w:rFonts w:ascii="宋体" w:eastAsia="宋体" w:hAnsi="宋体" w:cs="宋体" w:hint="eastAsia"/>
          <w:szCs w:val="21"/>
        </w:rPr>
        <w:lastRenderedPageBreak/>
        <w:t>导演先生要他有过转变，把书呆气除掉，不知道他可曾做到？因为</w:t>
      </w:r>
      <w:proofErr w:type="gramStart"/>
      <w:r w:rsidRPr="000A4680">
        <w:rPr>
          <w:rFonts w:ascii="宋体" w:eastAsia="宋体" w:hAnsi="宋体" w:cs="宋体" w:hint="eastAsia"/>
          <w:szCs w:val="21"/>
        </w:rPr>
        <w:t>不</w:t>
      </w:r>
      <w:proofErr w:type="gramEnd"/>
      <w:r w:rsidRPr="000A4680">
        <w:rPr>
          <w:rFonts w:ascii="宋体" w:eastAsia="宋体" w:hAnsi="宋体" w:cs="宋体" w:hint="eastAsia"/>
          <w:szCs w:val="21"/>
        </w:rPr>
        <w:t>幸得很，那天晚上是没有演完</w:t>
      </w:r>
      <w:r w:rsidRPr="000A4680">
        <w:rPr>
          <w:rFonts w:ascii="宋体" w:eastAsia="宋体" w:hAnsi="宋体" w:cs="宋体" w:hint="eastAsia"/>
          <w:color w:val="000000"/>
          <w:szCs w:val="21"/>
        </w:rPr>
        <w:t>。</w:t>
      </w:r>
    </w:p>
    <w:p w14:paraId="6B6488B5"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现在该轮到「懂得了爱情」的顾八奶奶和她的「杰作」胡四了。首先我们要佩服以一个「还没有恋爱过的」{洪青语)小姑</w:t>
      </w:r>
      <w:proofErr w:type="gramStart"/>
      <w:r w:rsidRPr="000A4680">
        <w:rPr>
          <w:rFonts w:ascii="宋体" w:eastAsia="宋体" w:hAnsi="宋体" w:cs="宋体" w:hint="eastAsia"/>
          <w:szCs w:val="21"/>
        </w:rPr>
        <w:t>嫫</w:t>
      </w:r>
      <w:proofErr w:type="gramEnd"/>
      <w:r w:rsidRPr="000A4680">
        <w:rPr>
          <w:rFonts w:ascii="宋体" w:eastAsia="宋体" w:hAnsi="宋体" w:cs="宋体" w:hint="eastAsia"/>
          <w:szCs w:val="21"/>
        </w:rPr>
        <w:t>来扮演这徐娘半老的顾八奶奶，竟能演得如此风骚，这一点我们不能不说是她的成功，虽然她还有许多动作、说话是显得太年轻了。至于那个「中国第一美男子」，他的动作都还不够「都市化」。不过，把他带到客子里，他显出可真像一位老嫖客。</w:t>
      </w:r>
    </w:p>
    <w:p w14:paraId="0ADD7381"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至于那个留学生张乔治，他的举动，不够洋化，台词也念得不很清楚。这是他的声带使然吧？然而，他却没有什么缺点。</w:t>
      </w:r>
    </w:p>
    <w:p w14:paraId="6CA4D721" w14:textId="77777777" w:rsidR="000A4680" w:rsidRPr="000A4680" w:rsidRDefault="000A4680" w:rsidP="000A4680">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李石清不能不算是个阴险狡猾的小人，他想尽方法往上爬，所以他当了皮抱给妻子打牌；他偷开了潘四爷的抽屉。但是，舞台上的李石清却并不阴险，他说话，老是含着无限愤慨似的挥着拳</w:t>
      </w:r>
      <w:r w:rsidRPr="000A4680">
        <w:rPr>
          <w:rFonts w:ascii="宋体" w:eastAsia="宋体" w:hAnsi="宋体" w:cs="宋体" w:hint="eastAsia"/>
          <w:color w:val="000000"/>
          <w:szCs w:val="21"/>
        </w:rPr>
        <w:t>，好像</w:t>
      </w:r>
      <w:r w:rsidRPr="000A4680">
        <w:rPr>
          <w:rFonts w:ascii="宋体" w:eastAsia="宋体" w:hAnsi="宋体" w:cs="宋体" w:hint="eastAsia"/>
          <w:szCs w:val="21"/>
        </w:rPr>
        <w:t>一位善煽动的演说家。而且和太太谈话时，也缺乏内心的苦闷的表现。</w:t>
      </w:r>
    </w:p>
    <w:p w14:paraId="0ADE00D5" w14:textId="77777777" w:rsidR="000A4680" w:rsidRPr="000A4680" w:rsidRDefault="000A4680" w:rsidP="000A4680">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小顺子，那可怜的动物，实在是苦了扮演的演员，不过，他演得很好，他每一举步，每一句话，都没有忘记他是「小顺子」。同时他说话时那缓慢的</w:t>
      </w:r>
      <w:proofErr w:type="gramStart"/>
      <w:r w:rsidRPr="000A4680">
        <w:rPr>
          <w:rFonts w:ascii="宋体" w:eastAsia="宋体" w:hAnsi="宋体" w:cs="宋体" w:hint="eastAsia"/>
          <w:szCs w:val="21"/>
        </w:rPr>
        <w:t>工很帮助</w:t>
      </w:r>
      <w:proofErr w:type="gramEnd"/>
      <w:r w:rsidRPr="000A4680">
        <w:rPr>
          <w:rFonts w:ascii="宋体" w:eastAsia="宋体" w:hAnsi="宋体" w:cs="宋体" w:hint="eastAsia"/>
          <w:szCs w:val="21"/>
        </w:rPr>
        <w:t>了那角色的成功。</w:t>
      </w:r>
    </w:p>
    <w:p w14:paraId="01D297F7"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其他</w:t>
      </w:r>
      <w:proofErr w:type="gramStart"/>
      <w:r w:rsidRPr="000A4680">
        <w:rPr>
          <w:rFonts w:ascii="宋体" w:eastAsia="宋体" w:hAnsi="宋体" w:cs="宋体" w:hint="eastAsia"/>
          <w:szCs w:val="21"/>
        </w:rPr>
        <w:t>如黄省三</w:t>
      </w:r>
      <w:proofErr w:type="gramEnd"/>
      <w:r w:rsidRPr="000A4680">
        <w:rPr>
          <w:rFonts w:ascii="宋体" w:eastAsia="宋体" w:hAnsi="宋体" w:cs="宋体" w:hint="eastAsia"/>
          <w:szCs w:val="21"/>
        </w:rPr>
        <w:t>、黑三等，大致是演得很</w:t>
      </w:r>
      <w:r w:rsidRPr="000A4680">
        <w:rPr>
          <w:rFonts w:ascii="宋体" w:eastAsia="宋体" w:hAnsi="宋体" w:cs="宋体" w:hint="eastAsia"/>
          <w:color w:val="000000"/>
          <w:szCs w:val="21"/>
        </w:rPr>
        <w:t>不错</w:t>
      </w:r>
      <w:r w:rsidRPr="000A4680">
        <w:rPr>
          <w:rFonts w:ascii="宋体" w:eastAsia="宋体" w:hAnsi="宋体" w:cs="宋体" w:hint="eastAsia"/>
          <w:szCs w:val="21"/>
        </w:rPr>
        <w:t>。黑三的气氛是很够，只是还少流氓派头。这也难怪，在南洋</w:t>
      </w:r>
      <w:proofErr w:type="gramStart"/>
      <w:r w:rsidRPr="000A4680">
        <w:rPr>
          <w:rFonts w:ascii="宋体" w:eastAsia="宋体" w:hAnsi="宋体" w:cs="宋体" w:hint="eastAsia"/>
          <w:szCs w:val="21"/>
        </w:rPr>
        <w:t>却那里</w:t>
      </w:r>
      <w:proofErr w:type="gramEnd"/>
      <w:r w:rsidRPr="000A4680">
        <w:rPr>
          <w:rFonts w:ascii="宋体" w:eastAsia="宋体" w:hAnsi="宋体" w:cs="宋体" w:hint="eastAsia"/>
          <w:szCs w:val="21"/>
        </w:rPr>
        <w:t>有这样的人呢？</w:t>
      </w:r>
    </w:p>
    <w:p w14:paraId="071C9522"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(四)少了</w:t>
      </w:r>
      <w:proofErr w:type="gramStart"/>
      <w:r w:rsidRPr="000A4680">
        <w:rPr>
          <w:rFonts w:ascii="宋体" w:eastAsia="宋体" w:hAnsi="宋体" w:cs="宋体" w:hint="eastAsia"/>
          <w:szCs w:val="21"/>
        </w:rPr>
        <w:t>一</w:t>
      </w:r>
      <w:proofErr w:type="gramEnd"/>
      <w:r w:rsidRPr="000A4680">
        <w:rPr>
          <w:rFonts w:ascii="宋体" w:eastAsia="宋体" w:hAnsi="宋体" w:cs="宋体" w:hint="eastAsia"/>
          <w:szCs w:val="21"/>
        </w:rPr>
        <w:t>面墙</w:t>
      </w:r>
    </w:p>
    <w:p w14:paraId="6E91E7E2"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陈白露的房子的中门是通南道的。照我们的经验，甬道的那边必定也有和陈白露这边一样的房间。那边应当有一面墙，而且还有一个甬道通对面那间房子去的门，也许那间房就是五十一号。当五十二号的中门一开，我们一定看得到甬道对面的墙。但是，我的天！对面却是蓝的天绿的</w:t>
      </w:r>
      <w:proofErr w:type="gramStart"/>
      <w:r w:rsidRPr="000A4680">
        <w:rPr>
          <w:rFonts w:ascii="宋体" w:eastAsia="宋体" w:hAnsi="宋体" w:cs="宋体" w:hint="eastAsia"/>
          <w:szCs w:val="21"/>
        </w:rPr>
        <w:t>榻</w:t>
      </w:r>
      <w:proofErr w:type="gramEnd"/>
      <w:r w:rsidRPr="000A4680">
        <w:rPr>
          <w:rFonts w:ascii="宋体" w:eastAsia="宋体" w:hAnsi="宋体" w:cs="宋体" w:hint="eastAsia"/>
          <w:szCs w:val="21"/>
        </w:rPr>
        <w:t>，好一幅明媚的山水画</w:t>
      </w:r>
      <w:proofErr w:type="gramStart"/>
      <w:r w:rsidRPr="000A4680">
        <w:rPr>
          <w:rFonts w:ascii="宋体" w:eastAsia="宋体" w:hAnsi="宋体" w:cs="宋体" w:hint="eastAsia"/>
          <w:szCs w:val="21"/>
        </w:rPr>
        <w:t>丨</w:t>
      </w:r>
      <w:proofErr w:type="gramEnd"/>
    </w:p>
    <w:p w14:paraId="6E79B237" w14:textId="77777777" w:rsidR="000A4680" w:rsidRPr="000A4680" w:rsidRDefault="000A4680" w:rsidP="000A4680">
      <w:pPr>
        <w:rPr>
          <w:rFonts w:ascii="宋体" w:eastAsia="宋体" w:hAnsi="宋体" w:cs="宋体"/>
          <w:szCs w:val="21"/>
        </w:rPr>
      </w:pPr>
      <w:r w:rsidRPr="000A4680">
        <w:rPr>
          <w:rFonts w:ascii="宋体" w:eastAsia="宋体" w:hAnsi="宋体" w:cs="宋体" w:hint="eastAsia"/>
          <w:szCs w:val="21"/>
        </w:rPr>
        <w:t>不过，设计装置的同志也明明知道的，所以他老是把中门外的甬道上弄得漆黑，希望观众的眼睛瞧不出那</w:t>
      </w:r>
      <w:proofErr w:type="gramStart"/>
      <w:r w:rsidRPr="000A4680">
        <w:rPr>
          <w:rFonts w:ascii="宋体" w:eastAsia="宋体" w:hAnsi="宋体" w:cs="宋体" w:hint="eastAsia"/>
          <w:szCs w:val="21"/>
        </w:rPr>
        <w:t>作为底幕的</w:t>
      </w:r>
      <w:proofErr w:type="gramEnd"/>
      <w:r w:rsidRPr="000A4680">
        <w:rPr>
          <w:rFonts w:ascii="宋体" w:eastAsia="宋体" w:hAnsi="宋体" w:cs="宋体" w:hint="eastAsia"/>
          <w:szCs w:val="21"/>
        </w:rPr>
        <w:t>景色。然这不但骗不过观众的眼，而且一个大旅店的甬道会没有电灯，你相</w:t>
      </w:r>
      <w:r w:rsidRPr="000A4680">
        <w:rPr>
          <w:rFonts w:ascii="宋体" w:eastAsia="宋体" w:hAnsi="宋体" w:cs="宋体" w:hint="eastAsia"/>
          <w:color w:val="000000"/>
          <w:szCs w:val="21"/>
        </w:rPr>
        <w:t>信吗</w:t>
      </w:r>
      <w:r w:rsidRPr="000A4680">
        <w:rPr>
          <w:rFonts w:ascii="宋体" w:eastAsia="宋体" w:hAnsi="宋体" w:cs="宋体" w:hint="eastAsia"/>
          <w:szCs w:val="21"/>
        </w:rPr>
        <w:t>？</w:t>
      </w:r>
    </w:p>
    <w:p w14:paraId="4DB6D2E7"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还有一点，就是陈白露的茶壶为什么搁得那么高？比白露的头还要高出一尺多。这恐怕不是自然的吧！</w:t>
      </w:r>
    </w:p>
    <w:p w14:paraId="79C5C98C"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灯光在第二幕是失败的，窗外是黄昏，还可以用红色灯光来强调，但房里的</w:t>
      </w:r>
      <w:proofErr w:type="gramStart"/>
      <w:r w:rsidRPr="000A4680">
        <w:rPr>
          <w:rFonts w:ascii="宋体" w:eastAsia="宋体" w:hAnsi="宋体" w:cs="宋体" w:hint="eastAsia"/>
          <w:szCs w:val="21"/>
        </w:rPr>
        <w:t>黄昏却</w:t>
      </w:r>
      <w:proofErr w:type="gramEnd"/>
      <w:r w:rsidRPr="000A4680">
        <w:rPr>
          <w:rFonts w:ascii="宋体" w:eastAsia="宋体" w:hAnsi="宋体" w:cs="宋体" w:hint="eastAsia"/>
          <w:szCs w:val="21"/>
        </w:rPr>
        <w:t>应当昏暗啊！为什么也是一片通红？</w:t>
      </w:r>
    </w:p>
    <w:p w14:paraId="33D1F3B3"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第三幕的灯光就使我们感动了，而且它</w:t>
      </w:r>
      <w:proofErr w:type="gramStart"/>
      <w:r w:rsidRPr="000A4680">
        <w:rPr>
          <w:rFonts w:ascii="宋体" w:eastAsia="宋体" w:hAnsi="宋体" w:cs="宋体" w:hint="eastAsia"/>
          <w:szCs w:val="21"/>
        </w:rPr>
        <w:t>帮助着</w:t>
      </w:r>
      <w:proofErr w:type="gramEnd"/>
      <w:r w:rsidRPr="000A4680">
        <w:rPr>
          <w:rFonts w:ascii="宋体" w:eastAsia="宋体" w:hAnsi="宋体" w:cs="宋体" w:hint="eastAsia"/>
          <w:szCs w:val="21"/>
        </w:rPr>
        <w:t>造成了舞台上的气氛，使这幕的情节发到</w:t>
      </w:r>
      <w:r w:rsidRPr="000A4680">
        <w:rPr>
          <w:rFonts w:ascii="宋体" w:eastAsia="宋体" w:hAnsi="宋体" w:cs="宋体" w:hint="eastAsia"/>
          <w:color w:val="000000"/>
          <w:szCs w:val="21"/>
        </w:rPr>
        <w:t>了最高峰。我们在最后小东西一个坐在床上的深蓝的光线,是多么使人</w:t>
      </w:r>
      <w:proofErr w:type="gramStart"/>
      <w:r w:rsidRPr="000A4680">
        <w:rPr>
          <w:rFonts w:ascii="宋体" w:eastAsia="宋体" w:hAnsi="宋体" w:cs="宋体" w:hint="eastAsia"/>
          <w:color w:val="000000"/>
          <w:szCs w:val="21"/>
        </w:rPr>
        <w:t>慄</w:t>
      </w:r>
      <w:proofErr w:type="gramEnd"/>
      <w:r w:rsidRPr="000A4680">
        <w:rPr>
          <w:rFonts w:ascii="宋体" w:eastAsia="宋体" w:hAnsi="宋体" w:cs="宋体" w:hint="eastAsia"/>
          <w:color w:val="000000"/>
          <w:szCs w:val="21"/>
        </w:rPr>
        <w:t>然?这样的社会、这样的</w:t>
      </w:r>
      <w:r w:rsidRPr="000A4680">
        <w:rPr>
          <w:rFonts w:ascii="宋体" w:eastAsia="宋体" w:hAnsi="宋体" w:cs="宋体" w:hint="eastAsia"/>
          <w:szCs w:val="21"/>
        </w:rPr>
        <w:t>地方、这样的一群人，不该</w:t>
      </w:r>
      <w:proofErr w:type="gramStart"/>
      <w:r w:rsidRPr="000A4680">
        <w:rPr>
          <w:rFonts w:ascii="宋体" w:eastAsia="宋体" w:hAnsi="宋体" w:cs="宋体" w:hint="eastAsia"/>
          <w:szCs w:val="21"/>
        </w:rPr>
        <w:t>慄</w:t>
      </w:r>
      <w:proofErr w:type="gramEnd"/>
      <w:r w:rsidRPr="000A4680">
        <w:rPr>
          <w:rFonts w:ascii="宋体" w:eastAsia="宋体" w:hAnsi="宋体" w:cs="宋体" w:hint="eastAsia"/>
          <w:szCs w:val="21"/>
        </w:rPr>
        <w:t>然吗？</w:t>
      </w:r>
    </w:p>
    <w:p w14:paraId="187EECFA"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音响效果的成功，的确是使「日出」在舞台上表现得更加成功，而获得了更大的效果，尤其是第三幕幕外的音响，完全使观众如置身于北方都市的小胡同中。</w:t>
      </w:r>
    </w:p>
    <w:p w14:paraId="61B9B874" w14:textId="07CA5B4A" w:rsidR="000A4680" w:rsidRDefault="000A4680" w:rsidP="000A4680">
      <w:pPr>
        <w:rPr>
          <w:rFonts w:ascii="宋体" w:eastAsia="宋体" w:hAnsi="宋体" w:cs="宋体"/>
          <w:b/>
          <w:bCs/>
          <w:szCs w:val="21"/>
        </w:rPr>
      </w:pPr>
      <w:r w:rsidRPr="000A4680">
        <w:rPr>
          <w:rFonts w:ascii="宋体" w:eastAsia="宋体" w:hAnsi="宋体" w:cs="宋体" w:hint="eastAsia"/>
          <w:szCs w:val="21"/>
        </w:rPr>
        <w:t>(载</w:t>
      </w:r>
      <w:r w:rsidRPr="000A4680">
        <w:rPr>
          <w:rFonts w:ascii="宋体" w:eastAsia="宋体" w:hAnsi="宋体" w:cs="宋体" w:hint="eastAsia"/>
          <w:b/>
          <w:bCs/>
          <w:szCs w:val="21"/>
        </w:rPr>
        <w:t>「南洋周刊」第十八期</w:t>
      </w:r>
      <w:r>
        <w:rPr>
          <w:rFonts w:ascii="宋体" w:eastAsia="宋体" w:hAnsi="宋体" w:cs="宋体" w:hint="eastAsia"/>
          <w:b/>
          <w:bCs/>
          <w:szCs w:val="21"/>
        </w:rPr>
        <w:t>)</w:t>
      </w:r>
    </w:p>
    <w:p w14:paraId="791CCD97" w14:textId="61082465" w:rsidR="000A4680" w:rsidRDefault="000A4680" w:rsidP="000A4680">
      <w:pPr>
        <w:rPr>
          <w:rFonts w:ascii="宋体" w:eastAsia="宋体" w:hAnsi="宋体" w:cs="宋体"/>
          <w:b/>
          <w:bCs/>
          <w:szCs w:val="21"/>
        </w:rPr>
      </w:pPr>
    </w:p>
    <w:p w14:paraId="1069315A" w14:textId="236F4201" w:rsidR="000A4680" w:rsidRDefault="000A4680" w:rsidP="000A4680">
      <w:pPr>
        <w:rPr>
          <w:rFonts w:ascii="宋体" w:eastAsia="宋体" w:hAnsi="宋体" w:cs="宋体"/>
          <w:szCs w:val="21"/>
        </w:rPr>
      </w:pPr>
    </w:p>
    <w:p w14:paraId="729D6581" w14:textId="77777777" w:rsidR="00EA0E32" w:rsidRDefault="00EA0E32" w:rsidP="000A4680">
      <w:pPr>
        <w:tabs>
          <w:tab w:val="left" w:pos="645"/>
        </w:tabs>
        <w:rPr>
          <w:rFonts w:ascii="宋体" w:eastAsia="宋体" w:hAnsi="宋体" w:cs="宋体"/>
          <w:szCs w:val="21"/>
        </w:rPr>
        <w:sectPr w:rsidR="00EA0E32">
          <w:footerReference w:type="default" r:id="rId436"/>
          <w:pgSz w:w="11906" w:h="16838"/>
          <w:pgMar w:top="1440" w:right="1800" w:bottom="1440" w:left="1800" w:header="851" w:footer="992" w:gutter="0"/>
          <w:cols w:space="425"/>
          <w:docGrid w:type="lines" w:linePitch="312"/>
        </w:sectPr>
      </w:pPr>
    </w:p>
    <w:p w14:paraId="101EF75C" w14:textId="254DE15C" w:rsidR="000A4680" w:rsidRPr="000A4680" w:rsidRDefault="000A4680" w:rsidP="000A4680">
      <w:pPr>
        <w:tabs>
          <w:tab w:val="left" w:pos="645"/>
        </w:tabs>
        <w:rPr>
          <w:rFonts w:ascii="宋体" w:eastAsia="宋体" w:hAnsi="宋体" w:cs="宋体"/>
          <w:szCs w:val="21"/>
        </w:rPr>
      </w:pPr>
      <w:proofErr w:type="gramStart"/>
      <w:r w:rsidRPr="000A4680">
        <w:rPr>
          <w:rFonts w:ascii="宋体" w:eastAsia="宋体" w:hAnsi="宋体" w:cs="宋体" w:hint="eastAsia"/>
          <w:szCs w:val="21"/>
        </w:rPr>
        <w:lastRenderedPageBreak/>
        <w:t>做为</w:t>
      </w:r>
      <w:proofErr w:type="gramEnd"/>
      <w:r w:rsidRPr="000A4680">
        <w:rPr>
          <w:rFonts w:ascii="宋体" w:eastAsia="宋体" w:hAnsi="宋体" w:cs="宋体" w:hint="eastAsia"/>
          <w:szCs w:val="21"/>
        </w:rPr>
        <w:t>桥梁的「日</w:t>
      </w:r>
      <w:r w:rsidRPr="000A4680">
        <w:rPr>
          <w:rFonts w:ascii="宋体" w:eastAsia="宋体" w:hAnsi="宋体" w:cs="宋体" w:hint="eastAsia"/>
          <w:color w:val="000000"/>
          <w:szCs w:val="21"/>
        </w:rPr>
        <w:t>出</w:t>
      </w:r>
      <w:r w:rsidRPr="000A4680">
        <w:rPr>
          <w:rFonts w:ascii="宋体" w:eastAsia="宋体" w:hAnsi="宋体" w:cs="宋体" w:hint="eastAsia"/>
          <w:szCs w:val="21"/>
        </w:rPr>
        <w:t>」</w:t>
      </w:r>
      <w:proofErr w:type="gramStart"/>
      <w:r w:rsidRPr="000A4680">
        <w:rPr>
          <w:rFonts w:ascii="宋体" w:eastAsia="宋体" w:hAnsi="宋体" w:cs="宋体" w:hint="eastAsia"/>
          <w:szCs w:val="21"/>
        </w:rPr>
        <w:t>底演出</w:t>
      </w:r>
      <w:proofErr w:type="gramEnd"/>
      <w:r w:rsidR="00EA0E32">
        <w:rPr>
          <w:rFonts w:ascii="宋体" w:eastAsia="宋体" w:hAnsi="宋体" w:cs="宋体" w:hint="eastAsia"/>
          <w:szCs w:val="21"/>
        </w:rPr>
        <w:t xml:space="preserve"> </w:t>
      </w:r>
      <w:r w:rsidR="00EA0E32">
        <w:rPr>
          <w:rFonts w:ascii="宋体" w:eastAsia="宋体" w:hAnsi="宋体" w:cs="宋体"/>
          <w:szCs w:val="21"/>
        </w:rPr>
        <w:t xml:space="preserve"> </w:t>
      </w:r>
      <w:r w:rsidRPr="000A4680">
        <w:rPr>
          <w:rFonts w:ascii="宋体" w:eastAsia="宋体" w:hAnsi="宋体" w:cs="宋体" w:hint="eastAsia"/>
          <w:szCs w:val="21"/>
        </w:rPr>
        <w:t>云</w:t>
      </w:r>
      <w:proofErr w:type="gramStart"/>
      <w:r w:rsidRPr="000A4680">
        <w:rPr>
          <w:rFonts w:ascii="宋体" w:eastAsia="宋体" w:hAnsi="宋体" w:cs="宋体" w:hint="eastAsia"/>
          <w:szCs w:val="21"/>
        </w:rPr>
        <w:t>览</w:t>
      </w:r>
      <w:proofErr w:type="gramEnd"/>
    </w:p>
    <w:p w14:paraId="0F04434A"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老希望这仅是我的误解。突然耶鲁的「怎样理解『日出』在马来亚演出的意义」在南洋周刊第十五期上发表。读后，我的怀疑反而增加。</w:t>
      </w:r>
    </w:p>
    <w:p w14:paraId="31963092"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耶鲁似乎有意识地强调「日出」的社会意义以为现阶段的救亡意义。虽然这点,他还引出茅盾与高尔基的话来理论化他的根据，但，仍然觉得有点勉强。至于叶尼把『日出』</w:t>
      </w:r>
      <w:proofErr w:type="gramStart"/>
      <w:r w:rsidRPr="000A4680">
        <w:rPr>
          <w:rFonts w:ascii="宋体" w:eastAsia="宋体" w:hAnsi="宋体" w:cs="宋体" w:hint="eastAsia"/>
          <w:szCs w:val="21"/>
        </w:rPr>
        <w:t>做为</w:t>
      </w:r>
      <w:proofErr w:type="gramEnd"/>
      <w:r w:rsidRPr="000A4680">
        <w:rPr>
          <w:rFonts w:ascii="宋体" w:eastAsia="宋体" w:hAnsi="宋体" w:cs="宋体" w:hint="eastAsia"/>
          <w:szCs w:val="21"/>
        </w:rPr>
        <w:t>一个桥梁」(见南洋周刊第十五期)的这一分析，是可以完全同意的。</w:t>
      </w:r>
    </w:p>
    <w:p w14:paraId="69D21DD7"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在我看来，强调「日出」的社会意义以为现阶段的救亡意义，即使是必要，也仅是徒劳。这不是故意杀风景，也不是有意执偏；而是正视着事实，说老实话。</w:t>
      </w:r>
    </w:p>
    <w:p w14:paraId="3CCFA1EA"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我们应得承认，艺术这武器，在抗战的现阶段，是有着它更积极的任务的。</w:t>
      </w:r>
    </w:p>
    <w:p w14:paraId="04835B90"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所谓更积极的任务是什么？就是：在民族急激的变化中，它能</w:t>
      </w:r>
      <w:r w:rsidRPr="000A4680">
        <w:rPr>
          <w:rFonts w:ascii="宋体" w:eastAsia="宋体" w:hAnsi="宋体" w:cs="宋体" w:hint="eastAsia"/>
          <w:color w:val="000000"/>
          <w:szCs w:val="21"/>
        </w:rPr>
        <w:t>针对</w:t>
      </w:r>
      <w:r w:rsidRPr="000A4680">
        <w:rPr>
          <w:rFonts w:ascii="宋体" w:eastAsia="宋体" w:hAnsi="宋体" w:cs="宋体" w:hint="eastAsia"/>
          <w:szCs w:val="21"/>
        </w:rPr>
        <w:t>着事实的正题，但不是副题，发挥其效能。</w:t>
      </w:r>
    </w:p>
    <w:p w14:paraId="3E5C56B7"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这样,我们又应得承认，「日出」这剧，拿到抗战的现阶段来评价，其可能达到的效能，只限于副题而不属于正题，更明白的说，只是消极而不是积极的，尽管「日出」的故事如何错综、如何迷人，无奈中国抗战这伟大的舞台上的「史诗」，比任何紧张的故事，更能够激起人的感奋呵！</w:t>
      </w:r>
    </w:p>
    <w:p w14:paraId="7777752E"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我们并不</w:t>
      </w:r>
      <w:r w:rsidRPr="000A4680">
        <w:rPr>
          <w:rFonts w:ascii="宋体" w:eastAsia="宋体" w:hAnsi="宋体" w:cs="宋体" w:hint="eastAsia"/>
          <w:color w:val="000000"/>
          <w:szCs w:val="21"/>
        </w:rPr>
        <w:t>是</w:t>
      </w:r>
      <w:r w:rsidRPr="000A4680">
        <w:rPr>
          <w:rFonts w:ascii="宋体" w:eastAsia="宋体" w:hAnsi="宋体" w:cs="宋体" w:hint="eastAsia"/>
          <w:szCs w:val="21"/>
        </w:rPr>
        <w:t>在这里责难剧作者(自然，为了环境的适应，我们更没有任何理由可以责难</w:t>
      </w:r>
      <w:proofErr w:type="gramStart"/>
      <w:r w:rsidRPr="000A4680">
        <w:rPr>
          <w:rFonts w:ascii="宋体" w:eastAsia="宋体" w:hAnsi="宋体" w:cs="宋体" w:hint="eastAsia"/>
          <w:szCs w:val="21"/>
        </w:rPr>
        <w:t>业余剧人</w:t>
      </w:r>
      <w:proofErr w:type="gramEnd"/>
      <w:r w:rsidRPr="000A4680">
        <w:rPr>
          <w:rFonts w:ascii="宋体" w:eastAsia="宋体" w:hAnsi="宋体" w:cs="宋体" w:hint="eastAsia"/>
          <w:szCs w:val="21"/>
        </w:rPr>
        <w:t>)。因为曹禺先生写这剧本时，还是在芦沟桥事变未发生前的一九三六年。不过有一小点我们对曹禺先生未能沉默者，就是「日出」里面那一些可怜的东西，剧作者并没有暗示出那迫害着中国大众的魔掌——日本帝国主义。我先得插一个声明，我不是拿什么江湖十八</w:t>
      </w:r>
      <w:proofErr w:type="gramStart"/>
      <w:r w:rsidRPr="000A4680">
        <w:rPr>
          <w:rFonts w:ascii="宋体" w:eastAsia="宋体" w:hAnsi="宋体" w:cs="宋体" w:hint="eastAsia"/>
          <w:szCs w:val="21"/>
        </w:rPr>
        <w:t>诀</w:t>
      </w:r>
      <w:proofErr w:type="gramEnd"/>
      <w:r w:rsidRPr="000A4680">
        <w:rPr>
          <w:rFonts w:ascii="宋体" w:eastAsia="宋体" w:hAnsi="宋体" w:cs="宋体" w:hint="eastAsia"/>
          <w:szCs w:val="21"/>
        </w:rPr>
        <w:t>的指导大纲去干涉一个剧作者的世界，不过，不管剧作者的世界如何，在「七七」以前，我们有四万万五千万的人民，没有一个逃得开魔掌直接或间接的迫害。自然，「日出」里面那可怜的一群也不能例外。</w:t>
      </w:r>
    </w:p>
    <w:p w14:paraId="3CD76996"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我并不是在这里叫人墨守公式主义的谱，或叫人死读「扬头歌诀」；我说的是一种最普遍的事实，普遍到连说的人和听的人都包括在这事实里面。</w:t>
      </w:r>
    </w:p>
    <w:p w14:paraId="2EFA6D58"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我不愿仅为了剧本的问题，</w:t>
      </w:r>
      <w:proofErr w:type="gramStart"/>
      <w:r w:rsidRPr="000A4680">
        <w:rPr>
          <w:rFonts w:ascii="宋体" w:eastAsia="宋体" w:hAnsi="宋体" w:cs="宋体" w:hint="eastAsia"/>
          <w:szCs w:val="21"/>
        </w:rPr>
        <w:t>来作</w:t>
      </w:r>
      <w:proofErr w:type="gramEnd"/>
      <w:r w:rsidRPr="000A4680">
        <w:rPr>
          <w:rFonts w:ascii="宋体" w:eastAsia="宋体" w:hAnsi="宋体" w:cs="宋体" w:hint="eastAsia"/>
          <w:szCs w:val="21"/>
        </w:rPr>
        <w:t>一个无益的理论搬运者。问题仅仅在「日出」演出对于现阶段马华剧运的展开有着怎样的意义。</w:t>
      </w:r>
    </w:p>
    <w:p w14:paraId="5841983E"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虽然开头我就说「强调『日出』的社会意义」以为现阶段的抗战救亡的意义，即使是必要，然而，事实上也只能做到一种「徒劳」，但这句话，并不是说，「日出」没有出演的价值。关于这一点，我希望贤明的读者不要断章取义地腰斩了我前后的意思。</w:t>
      </w:r>
    </w:p>
    <w:p w14:paraId="677A631B"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进一步说，</w:t>
      </w:r>
      <w:proofErr w:type="gramStart"/>
      <w:r w:rsidRPr="000A4680">
        <w:rPr>
          <w:rFonts w:ascii="宋体" w:eastAsia="宋体" w:hAnsi="宋体" w:cs="宋体" w:hint="eastAsia"/>
          <w:szCs w:val="21"/>
        </w:rPr>
        <w:t>业余剧人选出</w:t>
      </w:r>
      <w:proofErr w:type="gramEnd"/>
      <w:r w:rsidRPr="000A4680">
        <w:rPr>
          <w:rFonts w:ascii="宋体" w:eastAsia="宋体" w:hAnsi="宋体" w:cs="宋体" w:hint="eastAsia"/>
          <w:szCs w:val="21"/>
        </w:rPr>
        <w:t>这部伟大的社会剧出演，直接</w:t>
      </w:r>
      <w:proofErr w:type="gramStart"/>
      <w:r w:rsidRPr="000A4680">
        <w:rPr>
          <w:rFonts w:ascii="宋体" w:eastAsia="宋体" w:hAnsi="宋体" w:cs="宋体" w:hint="eastAsia"/>
          <w:szCs w:val="21"/>
        </w:rPr>
        <w:t>给于</w:t>
      </w:r>
      <w:proofErr w:type="gramEnd"/>
      <w:r w:rsidRPr="000A4680">
        <w:rPr>
          <w:rFonts w:ascii="宋体" w:eastAsia="宋体" w:hAnsi="宋体" w:cs="宋体" w:hint="eastAsia"/>
          <w:szCs w:val="21"/>
        </w:rPr>
        <w:t>马华剧运以新的刺激，间接</w:t>
      </w:r>
      <w:proofErr w:type="gramStart"/>
      <w:r w:rsidRPr="000A4680">
        <w:rPr>
          <w:rFonts w:ascii="宋体" w:eastAsia="宋体" w:hAnsi="宋体" w:cs="宋体" w:hint="eastAsia"/>
          <w:szCs w:val="21"/>
        </w:rPr>
        <w:t>给于</w:t>
      </w:r>
      <w:proofErr w:type="gramEnd"/>
      <w:r w:rsidRPr="000A4680">
        <w:rPr>
          <w:rFonts w:ascii="宋体" w:eastAsia="宋体" w:hAnsi="宋体" w:cs="宋体" w:hint="eastAsia"/>
          <w:szCs w:val="21"/>
        </w:rPr>
        <w:t>救亡戏剧以重新整饬的机会，这种努力，是有着不容忽视的重要性的。</w:t>
      </w:r>
    </w:p>
    <w:p w14:paraId="5D38E1D1"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而且这重要性，我将更否定的说，不必依靠任何种的「强调」，更不需要任何种理论化解释,它自有它在马来亚剧运过程中占有的位置。这位置，用不夸大的言词来说：不是普通座，也不是特等座，而是名誉座。</w:t>
      </w:r>
    </w:p>
    <w:p w14:paraId="6A3BF50D"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为什么要优越地</w:t>
      </w:r>
      <w:proofErr w:type="gramStart"/>
      <w:r w:rsidRPr="000A4680">
        <w:rPr>
          <w:rFonts w:ascii="宋体" w:eastAsia="宋体" w:hAnsi="宋体" w:cs="宋体" w:hint="eastAsia"/>
          <w:szCs w:val="21"/>
        </w:rPr>
        <w:t>给于</w:t>
      </w:r>
      <w:proofErr w:type="gramEnd"/>
      <w:r w:rsidRPr="000A4680">
        <w:rPr>
          <w:rFonts w:ascii="宋体" w:eastAsia="宋体" w:hAnsi="宋体" w:cs="宋体" w:hint="eastAsia"/>
          <w:szCs w:val="21"/>
        </w:rPr>
        <w:t>它以名誉座的位置？因为它</w:t>
      </w:r>
      <w:proofErr w:type="gramStart"/>
      <w:r w:rsidRPr="000A4680">
        <w:rPr>
          <w:rFonts w:ascii="宋体" w:eastAsia="宋体" w:hAnsi="宋体" w:cs="宋体" w:hint="eastAsia"/>
          <w:szCs w:val="21"/>
        </w:rPr>
        <w:t>是结京前期</w:t>
      </w:r>
      <w:proofErr w:type="gramEnd"/>
      <w:r w:rsidRPr="000A4680">
        <w:rPr>
          <w:rFonts w:ascii="宋体" w:eastAsia="宋体" w:hAnsi="宋体" w:cs="宋体" w:hint="eastAsia"/>
          <w:szCs w:val="21"/>
        </w:rPr>
        <w:t>戏剧低落及开发后期戏剧繁荣的一个转折点；因为它是加强马来亚观众对舞台剧拥护的一针强心剂；因为它是争取救亡剧演出的一座桥梁；（引叶尼语)因为它能够提高舞台剧在马来亚的艺术水准；因为它能够</w:t>
      </w:r>
      <w:proofErr w:type="gramStart"/>
      <w:r w:rsidRPr="000A4680">
        <w:rPr>
          <w:rFonts w:ascii="宋体" w:eastAsia="宋体" w:hAnsi="宋体" w:cs="宋体" w:hint="eastAsia"/>
          <w:szCs w:val="21"/>
        </w:rPr>
        <w:t>替今后</w:t>
      </w:r>
      <w:proofErr w:type="gramEnd"/>
      <w:r w:rsidRPr="000A4680">
        <w:rPr>
          <w:rFonts w:ascii="宋体" w:eastAsia="宋体" w:hAnsi="宋体" w:cs="宋体" w:hint="eastAsia"/>
          <w:szCs w:val="21"/>
        </w:rPr>
        <w:t>的救亡剧号召更多的观众，最后，因为它不单在理论的实践中教育了观众，并且也教育了自己，就是说，他们实干。</w:t>
      </w:r>
    </w:p>
    <w:p w14:paraId="1934E3AB"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一次的实干，比一百次的空头理论会来得更落实。「日出」的演出，这严肃而</w:t>
      </w:r>
      <w:proofErr w:type="gramStart"/>
      <w:r w:rsidRPr="000A4680">
        <w:rPr>
          <w:rFonts w:ascii="宋体" w:eastAsia="宋体" w:hAnsi="宋体" w:cs="宋体" w:hint="eastAsia"/>
          <w:szCs w:val="21"/>
        </w:rPr>
        <w:t>艰钜</w:t>
      </w:r>
      <w:proofErr w:type="gramEnd"/>
      <w:r w:rsidRPr="000A4680">
        <w:rPr>
          <w:rFonts w:ascii="宋体" w:eastAsia="宋体" w:hAnsi="宋体" w:cs="宋体" w:hint="eastAsia"/>
          <w:szCs w:val="21"/>
        </w:rPr>
        <w:t>的大工程，绝不是轻描淡写能够</w:t>
      </w:r>
      <w:proofErr w:type="gramStart"/>
      <w:r w:rsidRPr="000A4680">
        <w:rPr>
          <w:rFonts w:ascii="宋体" w:eastAsia="宋体" w:hAnsi="宋体" w:cs="宋体" w:hint="eastAsia"/>
          <w:szCs w:val="21"/>
        </w:rPr>
        <w:t>想像</w:t>
      </w:r>
      <w:proofErr w:type="gramEnd"/>
      <w:r w:rsidRPr="000A4680">
        <w:rPr>
          <w:rFonts w:ascii="宋体" w:eastAsia="宋体" w:hAnsi="宋体" w:cs="宋体" w:hint="eastAsia"/>
          <w:szCs w:val="21"/>
        </w:rPr>
        <w:t>其首末的。</w:t>
      </w:r>
    </w:p>
    <w:p w14:paraId="1D0ED8D6"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尽管有多少关于整饬戏剧阵容的空头理论，却不如「日出」演出的这一个事实。我们不要坐而不满谈，起而不行，我们要真</w:t>
      </w:r>
      <w:proofErr w:type="gramStart"/>
      <w:r w:rsidRPr="000A4680">
        <w:rPr>
          <w:rFonts w:ascii="宋体" w:eastAsia="宋体" w:hAnsi="宋体" w:cs="宋体" w:hint="eastAsia"/>
          <w:szCs w:val="21"/>
        </w:rPr>
        <w:t>真实</w:t>
      </w:r>
      <w:proofErr w:type="gramEnd"/>
      <w:r w:rsidRPr="000A4680">
        <w:rPr>
          <w:rFonts w:ascii="宋体" w:eastAsia="宋体" w:hAnsi="宋体" w:cs="宋体" w:hint="eastAsia"/>
          <w:szCs w:val="21"/>
        </w:rPr>
        <w:t>实拿出货色来。</w:t>
      </w:r>
    </w:p>
    <w:p w14:paraId="5DA148AE"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一个实干的拳，可以敌过一百张空头理论的掌。（天呀！人家会不会说我连自个儿也嘲</w:t>
      </w:r>
      <w:r w:rsidRPr="000A4680">
        <w:rPr>
          <w:rFonts w:ascii="宋体" w:eastAsia="宋体" w:hAnsi="宋体" w:cs="宋体" w:hint="eastAsia"/>
          <w:szCs w:val="21"/>
        </w:rPr>
        <w:lastRenderedPageBreak/>
        <w:t>笑了，真是笨伯！)</w:t>
      </w:r>
    </w:p>
    <w:p w14:paraId="0F6E2B3B"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而这最宝贵的实干，自有其「桥梁」的意义。尽可不必作其他短视的「强调」。强调而徒劳，反觉寒伧。</w:t>
      </w:r>
    </w:p>
    <w:p w14:paraId="107D3F1E" w14:textId="77777777" w:rsidR="000A4680" w:rsidRPr="000A4680" w:rsidRDefault="000A4680" w:rsidP="000A4680">
      <w:pPr>
        <w:ind w:firstLineChars="200" w:firstLine="420"/>
        <w:rPr>
          <w:rFonts w:ascii="宋体" w:eastAsia="宋体" w:hAnsi="宋体" w:cs="宋体"/>
          <w:szCs w:val="21"/>
        </w:rPr>
      </w:pPr>
      <w:r w:rsidRPr="000A4680">
        <w:rPr>
          <w:rFonts w:ascii="宋体" w:eastAsia="宋体" w:hAnsi="宋体" w:cs="宋体" w:hint="eastAsia"/>
          <w:szCs w:val="21"/>
        </w:rPr>
        <w:t>自然，强调而能获益，而</w:t>
      </w:r>
      <w:proofErr w:type="gramStart"/>
      <w:r w:rsidRPr="000A4680">
        <w:rPr>
          <w:rFonts w:ascii="宋体" w:eastAsia="宋体" w:hAnsi="宋体" w:cs="宋体" w:hint="eastAsia"/>
          <w:szCs w:val="21"/>
        </w:rPr>
        <w:t>不</w:t>
      </w:r>
      <w:proofErr w:type="gramEnd"/>
      <w:r w:rsidRPr="000A4680">
        <w:rPr>
          <w:rFonts w:ascii="宋体" w:eastAsia="宋体" w:hAnsi="宋体" w:cs="宋体" w:hint="eastAsia"/>
          <w:szCs w:val="21"/>
        </w:rPr>
        <w:t>徒劳，就是说，强调得过，那是最好也没有得了。我们但愿其如此，</w:t>
      </w:r>
      <w:proofErr w:type="gramStart"/>
      <w:r w:rsidRPr="000A4680">
        <w:rPr>
          <w:rFonts w:ascii="宋体" w:eastAsia="宋体" w:hAnsi="宋体" w:cs="宋体" w:hint="eastAsia"/>
          <w:szCs w:val="21"/>
        </w:rPr>
        <w:t>无奈其</w:t>
      </w:r>
      <w:proofErr w:type="gramEnd"/>
      <w:r w:rsidRPr="000A4680">
        <w:rPr>
          <w:rFonts w:ascii="宋体" w:eastAsia="宋体" w:hAnsi="宋体" w:cs="宋体" w:hint="eastAsia"/>
          <w:szCs w:val="21"/>
        </w:rPr>
        <w:t>不如此何！</w:t>
      </w:r>
    </w:p>
    <w:p w14:paraId="1E3BFE55" w14:textId="08CFFFEF" w:rsidR="000A4680" w:rsidRDefault="000A4680" w:rsidP="000A4680">
      <w:pPr>
        <w:rPr>
          <w:rFonts w:ascii="宋体" w:eastAsia="宋体" w:hAnsi="宋体" w:cs="宋体"/>
          <w:b/>
          <w:bCs/>
          <w:szCs w:val="21"/>
        </w:rPr>
      </w:pPr>
      <w:r w:rsidRPr="000A4680">
        <w:rPr>
          <w:rFonts w:ascii="宋体" w:eastAsia="宋体" w:hAnsi="宋体" w:cs="宋体" w:hint="eastAsia"/>
          <w:szCs w:val="21"/>
        </w:rPr>
        <w:t>我结束我的话：「日出」是社会剧而不是救亡剧，强调「日出」的社会意义而为现阶段的救亡、意义即使是必要，但事实上也仅是徒劳(除了全剧重新改编外)。但是「日出」的演出，自有其争取救亡剧演出的「桥梁」的意义，和其他不可忽视的重要性。因此徒劳的「强调」反而是一种短视。(载</w:t>
      </w:r>
      <w:r w:rsidRPr="000A4680">
        <w:rPr>
          <w:rFonts w:ascii="宋体" w:eastAsia="宋体" w:hAnsi="宋体" w:cs="宋体" w:hint="eastAsia"/>
          <w:b/>
          <w:bCs/>
          <w:szCs w:val="21"/>
        </w:rPr>
        <w:t>「南洋周刊」第十八期</w:t>
      </w:r>
      <w:r>
        <w:rPr>
          <w:rFonts w:ascii="宋体" w:eastAsia="宋体" w:hAnsi="宋体" w:cs="宋体" w:hint="eastAsia"/>
          <w:b/>
          <w:bCs/>
          <w:szCs w:val="21"/>
        </w:rPr>
        <w:t>)</w:t>
      </w:r>
    </w:p>
    <w:p w14:paraId="0A20741E" w14:textId="77777777" w:rsidR="000A4680" w:rsidRPr="000A4680" w:rsidRDefault="000A4680" w:rsidP="000A4680">
      <w:pPr>
        <w:rPr>
          <w:rFonts w:ascii="宋体" w:eastAsia="宋体" w:hAnsi="宋体" w:cs="宋体"/>
          <w:szCs w:val="21"/>
        </w:rPr>
      </w:pPr>
    </w:p>
    <w:p w14:paraId="1372B601" w14:textId="1CF1004E" w:rsidR="000A4680" w:rsidRDefault="000A4680" w:rsidP="00434F07">
      <w:pPr>
        <w:rPr>
          <w:rFonts w:ascii="宋体" w:eastAsia="宋体" w:hAnsi="宋体" w:cs="宋体"/>
          <w:szCs w:val="21"/>
        </w:rPr>
      </w:pPr>
    </w:p>
    <w:p w14:paraId="37CB5373" w14:textId="77777777" w:rsidR="00EA0E32" w:rsidRDefault="00EA0E32" w:rsidP="009528B7">
      <w:pPr>
        <w:ind w:firstLineChars="800" w:firstLine="1680"/>
        <w:rPr>
          <w:rFonts w:ascii="宋体" w:eastAsia="宋体" w:hAnsi="宋体" w:cs="宋体"/>
          <w:szCs w:val="21"/>
        </w:rPr>
        <w:sectPr w:rsidR="00EA0E32">
          <w:footerReference w:type="default" r:id="rId437"/>
          <w:pgSz w:w="11906" w:h="16838"/>
          <w:pgMar w:top="1440" w:right="1800" w:bottom="1440" w:left="1800" w:header="851" w:footer="992" w:gutter="0"/>
          <w:cols w:space="425"/>
          <w:docGrid w:type="lines" w:linePitch="312"/>
        </w:sectPr>
      </w:pPr>
    </w:p>
    <w:p w14:paraId="222B7CAA" w14:textId="2A3F824C" w:rsidR="009528B7" w:rsidRPr="009528B7" w:rsidRDefault="009528B7" w:rsidP="009528B7">
      <w:pPr>
        <w:ind w:firstLineChars="800" w:firstLine="1680"/>
        <w:rPr>
          <w:rFonts w:ascii="宋体" w:eastAsia="宋体" w:hAnsi="宋体" w:cs="宋体"/>
          <w:szCs w:val="21"/>
        </w:rPr>
      </w:pPr>
      <w:r w:rsidRPr="009528B7">
        <w:rPr>
          <w:rFonts w:ascii="宋体" w:eastAsia="宋体" w:hAnsi="宋体" w:cs="宋体" w:hint="eastAsia"/>
          <w:szCs w:val="21"/>
        </w:rPr>
        <w:lastRenderedPageBreak/>
        <w:t>救亡戏剧的「演」「观」谈</w:t>
      </w:r>
      <w:r w:rsidR="00335018">
        <w:rPr>
          <w:rFonts w:ascii="宋体" w:eastAsia="宋体" w:hAnsi="宋体" w:cs="宋体" w:hint="eastAsia"/>
          <w:szCs w:val="21"/>
        </w:rPr>
        <w:t xml:space="preserve"> </w:t>
      </w:r>
      <w:r w:rsidR="00335018">
        <w:rPr>
          <w:rFonts w:ascii="宋体" w:eastAsia="宋体" w:hAnsi="宋体" w:cs="宋体"/>
          <w:szCs w:val="21"/>
        </w:rPr>
        <w:t xml:space="preserve">  </w:t>
      </w:r>
      <w:r w:rsidRPr="009528B7">
        <w:rPr>
          <w:rFonts w:ascii="宋体" w:eastAsia="宋体" w:hAnsi="宋体" w:cs="宋体" w:hint="eastAsia"/>
          <w:szCs w:val="21"/>
        </w:rPr>
        <w:t>云</w:t>
      </w:r>
      <w:proofErr w:type="gramStart"/>
      <w:r w:rsidRPr="009528B7">
        <w:rPr>
          <w:rFonts w:ascii="宋体" w:eastAsia="宋体" w:hAnsi="宋体" w:cs="宋体" w:hint="eastAsia"/>
          <w:szCs w:val="21"/>
        </w:rPr>
        <w:t>览</w:t>
      </w:r>
      <w:proofErr w:type="gramEnd"/>
    </w:p>
    <w:p w14:paraId="795A5A6C" w14:textId="77777777" w:rsidR="009528B7" w:rsidRPr="009528B7" w:rsidRDefault="009528B7" w:rsidP="009528B7">
      <w:pPr>
        <w:spacing w:line="320" w:lineRule="exact"/>
        <w:ind w:firstLineChars="1600" w:firstLine="3360"/>
        <w:rPr>
          <w:rFonts w:ascii="宋体" w:eastAsia="宋体" w:hAnsi="宋体" w:cs="宋体"/>
          <w:szCs w:val="21"/>
        </w:rPr>
      </w:pPr>
      <w:r w:rsidRPr="009528B7">
        <w:rPr>
          <w:rFonts w:ascii="宋体" w:eastAsia="宋体" w:hAnsi="宋体" w:cs="宋体" w:hint="eastAsia"/>
          <w:szCs w:val="21"/>
        </w:rPr>
        <w:t>（一）</w:t>
      </w:r>
    </w:p>
    <w:p w14:paraId="1A4BEB2E" w14:textId="77777777" w:rsidR="009528B7" w:rsidRPr="009528B7" w:rsidRDefault="009528B7" w:rsidP="009528B7">
      <w:pPr>
        <w:spacing w:line="320" w:lineRule="exact"/>
        <w:ind w:firstLineChars="200" w:firstLine="420"/>
        <w:rPr>
          <w:rFonts w:ascii="宋体" w:eastAsia="宋体" w:hAnsi="宋体" w:cs="宋体"/>
          <w:color w:val="000000"/>
          <w:szCs w:val="21"/>
        </w:rPr>
      </w:pPr>
      <w:r w:rsidRPr="009528B7">
        <w:rPr>
          <w:rFonts w:ascii="宋体" w:eastAsia="宋体" w:hAnsi="宋体" w:cs="宋体" w:hint="eastAsia"/>
          <w:szCs w:val="21"/>
        </w:rPr>
        <w:t>芦沟桥事变的前后，抗战的情绪涨了每一个中国人的脑子，就在这</w:t>
      </w:r>
      <w:r w:rsidRPr="009528B7">
        <w:rPr>
          <w:rFonts w:ascii="Malgun Gothic" w:eastAsia="Malgun Gothic" w:hAnsi="Malgun Gothic" w:cs="Malgun Gothic" w:hint="eastAsia"/>
          <w:szCs w:val="21"/>
        </w:rPr>
        <w:t>ᅳ</w:t>
      </w:r>
      <w:proofErr w:type="gramStart"/>
      <w:r w:rsidRPr="009528B7">
        <w:rPr>
          <w:rFonts w:ascii="宋体" w:eastAsia="宋体" w:hAnsi="宋体" w:cs="宋体" w:hint="eastAsia"/>
          <w:szCs w:val="21"/>
        </w:rPr>
        <w:t>个</w:t>
      </w:r>
      <w:proofErr w:type="gramEnd"/>
      <w:r w:rsidRPr="009528B7">
        <w:rPr>
          <w:rFonts w:ascii="宋体" w:eastAsia="宋体" w:hAnsi="宋体" w:cs="宋体" w:hint="eastAsia"/>
          <w:szCs w:val="21"/>
        </w:rPr>
        <w:t>民族救亡白热化的时期</w:t>
      </w:r>
      <w:r w:rsidRPr="009528B7">
        <w:rPr>
          <w:rFonts w:ascii="宋体" w:eastAsia="宋体" w:hAnsi="宋体" w:cs="宋体" w:hint="eastAsia"/>
          <w:color w:val="000000"/>
          <w:szCs w:val="21"/>
        </w:rPr>
        <w:t>，我做过几回疯子和几回的傻瓜，明白说一句：我排过（真有点脸红，仅是学习而已)和过几回救亡的戏剧。</w:t>
      </w:r>
    </w:p>
    <w:p w14:paraId="6D8A069F"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我且举几样个人经过的例子来说，像靠在炉边说「从前某地方」的老祖父那样的，也许从这些个故事里面，会发见甚么道理，但也许没有。</w:t>
      </w:r>
    </w:p>
    <w:p w14:paraId="632CE377"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先说演的。</w:t>
      </w:r>
    </w:p>
    <w:p w14:paraId="4C1F470A"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第一回演出的救亡剧是田汉的「号角」。时间是在抗战前的一九三六年冬天。</w:t>
      </w:r>
    </w:p>
    <w:p w14:paraId="66F5194E"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关于「号角」这一剧本，我无须在这里说好说坏，因为那不是属于本文所要说的，不过我得插一句，我并不欢喜「号角」这一个独幕剧，我们见得出田汉在处理这题材时态度的草率和疏忽。</w:t>
      </w:r>
    </w:p>
    <w:p w14:paraId="63D8BAE6"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可是到了演出时，它竟得到超过我们预期的效果，老实说，这并不是靠着排的人和演的人有甚么惊人的努力，而是那天晚上的演员和观众那种打成一片的火力，无法压制的火力。</w:t>
      </w:r>
    </w:p>
    <w:p w14:paraId="0C86E32C"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（二）</w:t>
      </w:r>
    </w:p>
    <w:p w14:paraId="2DC5CBC1"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一个爱好</w:t>
      </w:r>
      <w:proofErr w:type="gramStart"/>
      <w:r w:rsidRPr="009528B7">
        <w:rPr>
          <w:rFonts w:ascii="宋体" w:eastAsia="宋体" w:hAnsi="宋体" w:cs="宋体" w:hint="eastAsia"/>
          <w:color w:val="000000"/>
          <w:szCs w:val="21"/>
        </w:rPr>
        <w:t>唯美剧的</w:t>
      </w:r>
      <w:proofErr w:type="gramEnd"/>
      <w:r w:rsidRPr="009528B7">
        <w:rPr>
          <w:rFonts w:ascii="宋体" w:eastAsia="宋体" w:hAnsi="宋体" w:cs="宋体" w:hint="eastAsia"/>
          <w:color w:val="000000"/>
          <w:szCs w:val="21"/>
        </w:rPr>
        <w:t>朋友，平日里自称是艺术至上主义者；脑子里尽是那些「沙乐美」「少奶奶的扇子」「罗密欧和朱丽叶」一类东西，这一晩看完了「号角」后，他来找我，他的声音沙哑的</w:t>
      </w:r>
      <w:proofErr w:type="gramStart"/>
      <w:r w:rsidRPr="009528B7">
        <w:rPr>
          <w:rFonts w:ascii="宋体" w:eastAsia="宋体" w:hAnsi="宋体" w:cs="宋体" w:hint="eastAsia"/>
          <w:color w:val="000000"/>
          <w:szCs w:val="21"/>
        </w:rPr>
        <w:t>丨</w:t>
      </w:r>
      <w:proofErr w:type="gramEnd"/>
      <w:r w:rsidRPr="009528B7">
        <w:rPr>
          <w:rFonts w:ascii="宋体" w:eastAsia="宋体" w:hAnsi="宋体" w:cs="宋体" w:hint="eastAsia"/>
          <w:color w:val="000000"/>
          <w:szCs w:val="21"/>
        </w:rPr>
        <w:t>像母鸡那么粗。</w:t>
      </w:r>
    </w:p>
    <w:p w14:paraId="18266A81"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「怎么啦？」我皱着眉头问他：「</w:t>
      </w:r>
      <w:proofErr w:type="gramStart"/>
      <w:r w:rsidRPr="009528B7">
        <w:rPr>
          <w:rFonts w:ascii="宋体" w:eastAsia="宋体" w:hAnsi="宋体" w:cs="宋体" w:hint="eastAsia"/>
          <w:color w:val="000000"/>
          <w:szCs w:val="21"/>
        </w:rPr>
        <w:t>跟谁吵了</w:t>
      </w:r>
      <w:proofErr w:type="gramEnd"/>
      <w:r w:rsidRPr="009528B7">
        <w:rPr>
          <w:rFonts w:ascii="宋体" w:eastAsia="宋体" w:hAnsi="宋体" w:cs="宋体" w:hint="eastAsia"/>
          <w:color w:val="000000"/>
          <w:szCs w:val="21"/>
        </w:rPr>
        <w:t>架是不是？声音那么——」</w:t>
      </w:r>
    </w:p>
    <w:p w14:paraId="14D0A3F8"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他摇榣头，之后告诉我，他刚才观「号角」时忘了形，帮看台上喊口号，伤坏了嗓子，他说；</w:t>
      </w:r>
    </w:p>
    <w:p w14:paraId="232F110D"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「我的嘴不容我不发声，我涨破了喉咙还觉得不够响，现在想来，倒有点不好意思。」</w:t>
      </w:r>
    </w:p>
    <w:p w14:paraId="5FADDCCA" w14:textId="77777777" w:rsidR="009528B7" w:rsidRPr="009528B7" w:rsidRDefault="009528B7" w:rsidP="009528B7">
      <w:pPr>
        <w:rPr>
          <w:rFonts w:ascii="宋体" w:eastAsia="宋体" w:hAnsi="宋体" w:cs="宋体"/>
          <w:color w:val="000000"/>
          <w:szCs w:val="21"/>
        </w:rPr>
      </w:pPr>
      <w:r w:rsidRPr="009528B7">
        <w:rPr>
          <w:rFonts w:ascii="宋体" w:eastAsia="宋体" w:hAnsi="宋体" w:cs="宋体" w:hint="eastAsia"/>
          <w:color w:val="000000"/>
          <w:szCs w:val="21"/>
        </w:rPr>
        <w:t>他慨叹着。</w:t>
      </w:r>
    </w:p>
    <w:p w14:paraId="2BFC0CA6"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我拍拍他的肩，心里想：「他进步得多了，这倒应当谢谢东洋鬼子。」那样白净的脸，也会发出那粗大的声音；那样斤斤两两于唯美艺术的人，看见了跟街头剧一样粗简的「号角」也会涨破喉咙。这道理，现在我可明白了，像我明白曾女士为甚么会哭一样。</w:t>
      </w:r>
    </w:p>
    <w:p w14:paraId="7F7DF8EB"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虽然抗战还未爆发，可是每个演员的细胞早酝酿着发酵的酒^,每个观众的神经都像灌满了酒精似的，稍</w:t>
      </w:r>
      <w:proofErr w:type="gramStart"/>
      <w:r w:rsidRPr="009528B7">
        <w:rPr>
          <w:rFonts w:ascii="宋体" w:eastAsia="宋体" w:hAnsi="宋体" w:cs="宋体" w:hint="eastAsia"/>
          <w:color w:val="000000"/>
          <w:szCs w:val="21"/>
        </w:rPr>
        <w:t>一</w:t>
      </w:r>
      <w:proofErr w:type="gramEnd"/>
      <w:r w:rsidRPr="009528B7">
        <w:rPr>
          <w:rFonts w:ascii="宋体" w:eastAsia="宋体" w:hAnsi="宋体" w:cs="宋体" w:hint="eastAsia"/>
          <w:color w:val="000000"/>
          <w:szCs w:val="21"/>
        </w:rPr>
        <w:t>着火，立刻发作，这是那晚演出的最优良条件。</w:t>
      </w:r>
    </w:p>
    <w:p w14:paraId="1EC34D8D"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台下</w:t>
      </w:r>
      <w:proofErr w:type="gramStart"/>
      <w:r w:rsidRPr="009528B7">
        <w:rPr>
          <w:rFonts w:ascii="宋体" w:eastAsia="宋体" w:hAnsi="宋体" w:cs="宋体" w:hint="eastAsia"/>
          <w:color w:val="000000"/>
          <w:szCs w:val="21"/>
        </w:rPr>
        <w:t>不时震起了</w:t>
      </w:r>
      <w:proofErr w:type="gramEnd"/>
      <w:r w:rsidRPr="009528B7">
        <w:rPr>
          <w:rFonts w:ascii="宋体" w:eastAsia="宋体" w:hAnsi="宋体" w:cs="宋体" w:hint="eastAsia"/>
          <w:color w:val="000000"/>
          <w:szCs w:val="21"/>
        </w:rPr>
        <w:t>吼声，这时候，演员刺激观众，观众也刺激演员，甚至敏感一点的观众已经忘记自己的存在，变成台下的临时演员，他喊起来的口号比台上的演员还要响，这周遭空气真是紧张到叫人不得不发疯，不得不忘形。</w:t>
      </w:r>
    </w:p>
    <w:p w14:paraId="4582EF91"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扮演这剧中的女主角是一位曾女士，当剧情到高潮时，我的确看见她「着魔」了的脸，和听见她发</w:t>
      </w:r>
      <w:proofErr w:type="gramStart"/>
      <w:r w:rsidRPr="009528B7">
        <w:rPr>
          <w:rFonts w:ascii="宋体" w:eastAsia="宋体" w:hAnsi="宋体" w:cs="宋体" w:hint="eastAsia"/>
          <w:color w:val="000000"/>
          <w:szCs w:val="21"/>
        </w:rPr>
        <w:t>疟</w:t>
      </w:r>
      <w:proofErr w:type="gramEnd"/>
      <w:r w:rsidRPr="009528B7">
        <w:rPr>
          <w:rFonts w:ascii="宋体" w:eastAsia="宋体" w:hAnsi="宋体" w:cs="宋体" w:hint="eastAsia"/>
          <w:color w:val="000000"/>
          <w:szCs w:val="21"/>
        </w:rPr>
        <w:t>了的声音，幕落后，我跑到</w:t>
      </w:r>
      <w:proofErr w:type="gramStart"/>
      <w:r w:rsidRPr="009528B7">
        <w:rPr>
          <w:rFonts w:ascii="宋体" w:eastAsia="宋体" w:hAnsi="宋体" w:cs="宋体" w:hint="eastAsia"/>
          <w:color w:val="000000"/>
          <w:szCs w:val="21"/>
        </w:rPr>
        <w:t>化装室</w:t>
      </w:r>
      <w:proofErr w:type="gramEnd"/>
      <w:r w:rsidRPr="009528B7">
        <w:rPr>
          <w:rFonts w:ascii="宋体" w:eastAsia="宋体" w:hAnsi="宋体" w:cs="宋体" w:hint="eastAsia"/>
          <w:color w:val="000000"/>
          <w:szCs w:val="21"/>
        </w:rPr>
        <w:t>时，看见她躲在一个角落里哭，两个肩膀神经地抽搐着。</w:t>
      </w:r>
    </w:p>
    <w:p w14:paraId="4B2D633E" w14:textId="77777777" w:rsidR="009528B7" w:rsidRPr="009528B7" w:rsidRDefault="009528B7" w:rsidP="009528B7">
      <w:pPr>
        <w:spacing w:line="320" w:lineRule="exact"/>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「那不是悲剧呀</w:t>
      </w:r>
      <w:r w:rsidRPr="009528B7">
        <w:rPr>
          <w:rFonts w:ascii="Malgun Gothic" w:eastAsia="Malgun Gothic" w:hAnsi="Malgun Gothic" w:cs="Malgun Gothic" w:hint="eastAsia"/>
          <w:color w:val="000000"/>
          <w:szCs w:val="21"/>
        </w:rPr>
        <w:t>ᅳ</w:t>
      </w:r>
      <w:proofErr w:type="gramStart"/>
      <w:r w:rsidRPr="009528B7">
        <w:rPr>
          <w:rFonts w:ascii="宋体" w:eastAsia="宋体" w:hAnsi="宋体" w:cs="宋体" w:hint="eastAsia"/>
          <w:color w:val="000000"/>
          <w:szCs w:val="21"/>
        </w:rPr>
        <w:t>密司曾</w:t>
      </w:r>
      <w:proofErr w:type="gramEnd"/>
      <w:r w:rsidRPr="009528B7">
        <w:rPr>
          <w:rFonts w:ascii="宋体" w:eastAsia="宋体" w:hAnsi="宋体" w:cs="宋体" w:hint="eastAsia"/>
          <w:color w:val="000000"/>
          <w:szCs w:val="21"/>
        </w:rPr>
        <w:t>，我想不出那一个地方会叫你哭的。」</w:t>
      </w:r>
      <w:proofErr w:type="gramStart"/>
      <w:r w:rsidRPr="009528B7">
        <w:rPr>
          <w:rFonts w:ascii="宋体" w:eastAsia="宋体" w:hAnsi="宋体" w:cs="宋体" w:hint="eastAsia"/>
          <w:color w:val="000000"/>
          <w:szCs w:val="21"/>
        </w:rPr>
        <w:t>我打笑她</w:t>
      </w:r>
      <w:proofErr w:type="gramEnd"/>
      <w:r w:rsidRPr="009528B7">
        <w:rPr>
          <w:rFonts w:ascii="宋体" w:eastAsia="宋体" w:hAnsi="宋体" w:cs="宋体" w:hint="eastAsia"/>
          <w:color w:val="000000"/>
          <w:szCs w:val="21"/>
        </w:rPr>
        <w:t>。</w:t>
      </w:r>
    </w:p>
    <w:p w14:paraId="27452C00" w14:textId="77777777" w:rsidR="009528B7" w:rsidRPr="009528B7" w:rsidRDefault="009528B7" w:rsidP="009528B7">
      <w:pPr>
        <w:spacing w:line="320" w:lineRule="exact"/>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「我</w:t>
      </w:r>
      <w:proofErr w:type="gramStart"/>
      <w:r w:rsidRPr="009528B7">
        <w:rPr>
          <w:rFonts w:ascii="宋体" w:eastAsia="宋体" w:hAnsi="宋体" w:cs="宋体" w:hint="eastAsia"/>
          <w:color w:val="000000"/>
          <w:szCs w:val="21"/>
        </w:rPr>
        <w:t>太兴</w:t>
      </w:r>
      <w:proofErr w:type="gramEnd"/>
      <w:r w:rsidRPr="009528B7">
        <w:rPr>
          <w:rFonts w:ascii="宋体" w:eastAsia="宋体" w:hAnsi="宋体" w:cs="宋体" w:hint="eastAsia"/>
          <w:color w:val="000000"/>
          <w:szCs w:val="21"/>
        </w:rPr>
        <w:t>奋了！」她哽咽着：「我忘记自个儿是在做戏，整个心儿像给谁涨破了。我不懂得我怎么会哭呀。」</w:t>
      </w:r>
    </w:p>
    <w:p w14:paraId="23B5B3C0"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我知道她的神经</w:t>
      </w:r>
      <w:proofErr w:type="gramStart"/>
      <w:r w:rsidRPr="009528B7">
        <w:rPr>
          <w:rFonts w:ascii="宋体" w:eastAsia="宋体" w:hAnsi="宋体" w:cs="宋体" w:hint="eastAsia"/>
          <w:color w:val="000000"/>
          <w:szCs w:val="21"/>
        </w:rPr>
        <w:t>已经着</w:t>
      </w:r>
      <w:proofErr w:type="gramEnd"/>
      <w:r w:rsidRPr="009528B7">
        <w:rPr>
          <w:rFonts w:ascii="宋体" w:eastAsia="宋体" w:hAnsi="宋体" w:cs="宋体" w:hint="eastAsia"/>
          <w:color w:val="000000"/>
          <w:szCs w:val="21"/>
        </w:rPr>
        <w:t>了火，</w:t>
      </w:r>
      <w:proofErr w:type="gramStart"/>
      <w:r w:rsidRPr="009528B7">
        <w:rPr>
          <w:rFonts w:ascii="宋体" w:eastAsia="宋体" w:hAnsi="宋体" w:cs="宋体" w:hint="eastAsia"/>
          <w:color w:val="000000"/>
          <w:szCs w:val="21"/>
        </w:rPr>
        <w:t>酒酶已经</w:t>
      </w:r>
      <w:proofErr w:type="gramEnd"/>
      <w:r w:rsidRPr="009528B7">
        <w:rPr>
          <w:rFonts w:ascii="宋体" w:eastAsia="宋体" w:hAnsi="宋体" w:cs="宋体" w:hint="eastAsia"/>
          <w:color w:val="000000"/>
          <w:szCs w:val="21"/>
        </w:rPr>
        <w:t>发了</w:t>
      </w:r>
      <w:proofErr w:type="gramStart"/>
      <w:r w:rsidRPr="009528B7">
        <w:rPr>
          <w:rFonts w:ascii="宋体" w:eastAsia="宋体" w:hAnsi="宋体" w:cs="宋体" w:hint="eastAsia"/>
          <w:color w:val="000000"/>
          <w:szCs w:val="21"/>
        </w:rPr>
        <w:t>酵</w:t>
      </w:r>
      <w:proofErr w:type="gramEnd"/>
      <w:r w:rsidRPr="009528B7">
        <w:rPr>
          <w:rFonts w:ascii="宋体" w:eastAsia="宋体" w:hAnsi="宋体" w:cs="宋体" w:hint="eastAsia"/>
          <w:color w:val="000000"/>
          <w:szCs w:val="21"/>
        </w:rPr>
        <w:t>，她抵当不住那一种兴奋的感情所给她的冲击，于是哭，她的哭声</w:t>
      </w:r>
      <w:proofErr w:type="gramStart"/>
      <w:r w:rsidRPr="009528B7">
        <w:rPr>
          <w:rFonts w:ascii="宋体" w:eastAsia="宋体" w:hAnsi="宋体" w:cs="宋体" w:hint="eastAsia"/>
          <w:color w:val="000000"/>
          <w:szCs w:val="21"/>
        </w:rPr>
        <w:t>参杂着</w:t>
      </w:r>
      <w:proofErr w:type="gramEnd"/>
      <w:r w:rsidRPr="009528B7">
        <w:rPr>
          <w:rFonts w:ascii="宋体" w:eastAsia="宋体" w:hAnsi="宋体" w:cs="宋体" w:hint="eastAsia"/>
          <w:color w:val="000000"/>
          <w:szCs w:val="21"/>
        </w:rPr>
        <w:t>愤怒的成分多。</w:t>
      </w:r>
    </w:p>
    <w:p w14:paraId="0CBD85A0"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演了救亡剧，连平时里温文谨慎的曾女士也竟然兴奋到哭，这道理，现在我可明白了；原因是，她的同胞遭人奸污杀害，财产被掠夺，国土被侵占。这仇恨，一到她现身说法时，连眼泪也会</w:t>
      </w:r>
      <w:proofErr w:type="gramStart"/>
      <w:r w:rsidRPr="009528B7">
        <w:rPr>
          <w:rFonts w:ascii="宋体" w:eastAsia="宋体" w:hAnsi="宋体" w:cs="宋体" w:hint="eastAsia"/>
          <w:color w:val="000000"/>
          <w:szCs w:val="21"/>
        </w:rPr>
        <w:t>烫痛她的</w:t>
      </w:r>
      <w:proofErr w:type="gramEnd"/>
      <w:r w:rsidRPr="009528B7">
        <w:rPr>
          <w:rFonts w:ascii="宋体" w:eastAsia="宋体" w:hAnsi="宋体" w:cs="宋体" w:hint="eastAsia"/>
          <w:color w:val="000000"/>
          <w:szCs w:val="21"/>
        </w:rPr>
        <w:t>眼睛。</w:t>
      </w:r>
    </w:p>
    <w:p w14:paraId="5DBBF96E" w14:textId="77777777" w:rsidR="009528B7" w:rsidRPr="009528B7" w:rsidRDefault="009528B7" w:rsidP="009528B7">
      <w:pPr>
        <w:ind w:firstLineChars="1800" w:firstLine="3780"/>
        <w:rPr>
          <w:rFonts w:ascii="宋体" w:eastAsia="宋体" w:hAnsi="宋体" w:cs="宋体"/>
          <w:color w:val="000000"/>
          <w:szCs w:val="21"/>
        </w:rPr>
      </w:pPr>
      <w:r w:rsidRPr="009528B7">
        <w:rPr>
          <w:rFonts w:ascii="宋体" w:eastAsia="宋体" w:hAnsi="宋体" w:cs="宋体" w:hint="eastAsia"/>
          <w:color w:val="000000"/>
          <w:szCs w:val="21"/>
        </w:rPr>
        <w:t>(三)</w:t>
      </w:r>
    </w:p>
    <w:p w14:paraId="0F5CD48B"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lastRenderedPageBreak/>
        <w:t>「八一三」</w:t>
      </w:r>
      <w:proofErr w:type="gramStart"/>
      <w:r w:rsidRPr="009528B7">
        <w:rPr>
          <w:rFonts w:ascii="宋体" w:eastAsia="宋体" w:hAnsi="宋体" w:cs="宋体" w:hint="eastAsia"/>
          <w:color w:val="000000"/>
          <w:szCs w:val="21"/>
        </w:rPr>
        <w:t>继着</w:t>
      </w:r>
      <w:proofErr w:type="gramEnd"/>
      <w:r w:rsidRPr="009528B7">
        <w:rPr>
          <w:rFonts w:ascii="宋体" w:eastAsia="宋体" w:hAnsi="宋体" w:cs="宋体" w:hint="eastAsia"/>
          <w:color w:val="000000"/>
          <w:szCs w:val="21"/>
        </w:rPr>
        <w:t>「七七」爆发后，街头剧在未沦陷乡村十分流行，干这行戏的常常是一些火气没处发作的青年，这工作所收到的效果可真不少。</w:t>
      </w:r>
    </w:p>
    <w:p w14:paraId="77529B54" w14:textId="77777777" w:rsidR="009528B7" w:rsidRPr="009528B7" w:rsidRDefault="009528B7" w:rsidP="009528B7">
      <w:pPr>
        <w:spacing w:line="320" w:lineRule="exact"/>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没有灯光，也没有油彩的化装，更谈不上舞台装置，大伙儿在大场上，</w:t>
      </w:r>
      <w:proofErr w:type="gramStart"/>
      <w:r w:rsidRPr="009528B7">
        <w:rPr>
          <w:rFonts w:ascii="宋体" w:eastAsia="宋体" w:hAnsi="宋体" w:cs="宋体" w:hint="eastAsia"/>
          <w:color w:val="000000"/>
          <w:szCs w:val="21"/>
        </w:rPr>
        <w:t>一</w:t>
      </w:r>
      <w:proofErr w:type="gramEnd"/>
      <w:r w:rsidRPr="009528B7">
        <w:rPr>
          <w:rFonts w:ascii="宋体" w:eastAsia="宋体" w:hAnsi="宋体" w:cs="宋体" w:hint="eastAsia"/>
          <w:color w:val="000000"/>
          <w:szCs w:val="21"/>
        </w:rPr>
        <w:t>围拢来就干，像走江湖的那样街头剧就这样开始了。</w:t>
      </w:r>
    </w:p>
    <w:p w14:paraId="371DE69E" w14:textId="77777777" w:rsidR="009528B7" w:rsidRPr="009528B7" w:rsidRDefault="009528B7" w:rsidP="009528B7">
      <w:pPr>
        <w:spacing w:line="320" w:lineRule="exact"/>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后到的观众常常不懂得那就是</w:t>
      </w:r>
      <w:r w:rsidRPr="009528B7">
        <w:rPr>
          <w:rFonts w:ascii="Malgun Gothic" w:eastAsia="Malgun Gothic" w:hAnsi="Malgun Gothic" w:cs="Malgun Gothic" w:hint="eastAsia"/>
          <w:color w:val="000000"/>
          <w:szCs w:val="21"/>
        </w:rPr>
        <w:t>ᅳ</w:t>
      </w:r>
      <w:r w:rsidRPr="009528B7">
        <w:rPr>
          <w:rFonts w:ascii="宋体" w:eastAsia="宋体" w:hAnsi="宋体" w:cs="宋体" w:hint="eastAsia"/>
          <w:color w:val="000000"/>
          <w:szCs w:val="21"/>
        </w:rPr>
        <w:t>出正在进行中的戏剧，有的人还误会那一大伙儿杻做一团真的发生了甚么事。</w:t>
      </w:r>
    </w:p>
    <w:p w14:paraId="1125140B"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于是有一回，演的是「捉汉奸」，当剧中人物把</w:t>
      </w:r>
      <w:proofErr w:type="gramStart"/>
      <w:r w:rsidRPr="009528B7">
        <w:rPr>
          <w:rFonts w:ascii="宋体" w:eastAsia="宋体" w:hAnsi="宋体" w:cs="宋体" w:hint="eastAsia"/>
          <w:color w:val="000000"/>
          <w:szCs w:val="21"/>
        </w:rPr>
        <w:t>扮做</w:t>
      </w:r>
      <w:proofErr w:type="gramEnd"/>
      <w:r w:rsidRPr="009528B7">
        <w:rPr>
          <w:rFonts w:ascii="宋体" w:eastAsia="宋体" w:hAnsi="宋体" w:cs="宋体" w:hint="eastAsia"/>
          <w:color w:val="000000"/>
          <w:szCs w:val="21"/>
        </w:rPr>
        <w:t>汉奸的王君抓住了打时(自然打的都不敢太用力)，观众都吊着喊打，一个</w:t>
      </w:r>
      <w:proofErr w:type="gramStart"/>
      <w:r w:rsidRPr="009528B7">
        <w:rPr>
          <w:rFonts w:ascii="宋体" w:eastAsia="宋体" w:hAnsi="宋体" w:cs="宋体" w:hint="eastAsia"/>
          <w:color w:val="000000"/>
          <w:szCs w:val="21"/>
        </w:rPr>
        <w:t>大个子从熟烘烘</w:t>
      </w:r>
      <w:proofErr w:type="gramEnd"/>
      <w:r w:rsidRPr="009528B7">
        <w:rPr>
          <w:rFonts w:ascii="宋体" w:eastAsia="宋体" w:hAnsi="宋体" w:cs="宋体" w:hint="eastAsia"/>
          <w:color w:val="000000"/>
          <w:szCs w:val="21"/>
        </w:rPr>
        <w:t>的人丛中挤出身来，一拳就打在王君的脸上，登时，王君的鼻血给打出来了。</w:t>
      </w:r>
    </w:p>
    <w:p w14:paraId="567E98E6"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演员赶忙去拉住大个子，可是他还气冲冲地不肯干休。他误会别人真在那里宽容汉奸，那一派「义愤填膺」的神气，叫人看了虽是好笑却不能不被感动。</w:t>
      </w:r>
    </w:p>
    <w:p w14:paraId="51BCA484"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等到你明白那不过是「街头剧」时，他才开始给他自家儿的鲁莽吓坏了。于是连连</w:t>
      </w:r>
      <w:proofErr w:type="gramStart"/>
      <w:r w:rsidRPr="009528B7">
        <w:rPr>
          <w:rFonts w:ascii="宋体" w:eastAsia="宋体" w:hAnsi="宋体" w:cs="宋体" w:hint="eastAsia"/>
          <w:color w:val="000000"/>
          <w:szCs w:val="21"/>
        </w:rPr>
        <w:t>陪不是</w:t>
      </w:r>
      <w:proofErr w:type="gramEnd"/>
      <w:r w:rsidRPr="009528B7">
        <w:rPr>
          <w:rFonts w:ascii="宋体" w:eastAsia="宋体" w:hAnsi="宋体" w:cs="宋体" w:hint="eastAsia"/>
          <w:color w:val="000000"/>
          <w:szCs w:val="21"/>
        </w:rPr>
        <w:t>、连连抓着脑袋，不知要怎么才好，「差点儿闯出祸」，他咕噜着，有点不好意思。</w:t>
      </w:r>
    </w:p>
    <w:p w14:paraId="4D004A8C"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王君的鼻子到第三天就复原了。他告诉我，他虽然被打伤了鼻子，却被打得很兴奋，听他那种说法，好像被打的不是他自家儿，而真的是一个汉奸，又好像他已借助了那大个子的拳头，在他自家儿脸上，发泄了一大拳的气似的。</w:t>
      </w:r>
    </w:p>
    <w:p w14:paraId="1F38BA99"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被打的王君反而觉得兴奋和感谢，这道理，自然更容易明白了。</w:t>
      </w:r>
    </w:p>
    <w:p w14:paraId="5E5B3BF9" w14:textId="77777777" w:rsidR="009528B7" w:rsidRPr="009528B7" w:rsidRDefault="009528B7" w:rsidP="009528B7">
      <w:pPr>
        <w:ind w:firstLineChars="1800" w:firstLine="3780"/>
        <w:rPr>
          <w:rFonts w:ascii="宋体" w:eastAsia="宋体" w:hAnsi="宋体" w:cs="宋体"/>
          <w:color w:val="000000"/>
          <w:szCs w:val="21"/>
        </w:rPr>
      </w:pPr>
      <w:r w:rsidRPr="009528B7">
        <w:rPr>
          <w:rFonts w:ascii="宋体" w:eastAsia="宋体" w:hAnsi="宋体" w:cs="宋体" w:hint="eastAsia"/>
          <w:color w:val="000000"/>
          <w:szCs w:val="21"/>
        </w:rPr>
        <w:t>(四)</w:t>
      </w:r>
    </w:p>
    <w:p w14:paraId="6D18A8BB"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现在再说观的。</w:t>
      </w:r>
    </w:p>
    <w:p w14:paraId="660DEFA3"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那是在一个筹赈话剧公演的会场里，时间是芦沟桥事变后半个月。</w:t>
      </w:r>
    </w:p>
    <w:p w14:paraId="3FAF3B06" w14:textId="77777777" w:rsidR="009528B7" w:rsidRPr="009528B7" w:rsidRDefault="009528B7" w:rsidP="009528B7">
      <w:pPr>
        <w:ind w:firstLineChars="200" w:firstLine="420"/>
        <w:rPr>
          <w:rFonts w:ascii="宋体" w:eastAsia="宋体" w:hAnsi="宋体" w:cs="宋体"/>
          <w:color w:val="000000"/>
          <w:szCs w:val="21"/>
        </w:rPr>
      </w:pPr>
      <w:proofErr w:type="gramStart"/>
      <w:r w:rsidRPr="009528B7">
        <w:rPr>
          <w:rFonts w:ascii="宋体" w:eastAsia="宋体" w:hAnsi="宋体" w:cs="宋体" w:hint="eastAsia"/>
          <w:color w:val="000000"/>
          <w:szCs w:val="21"/>
        </w:rPr>
        <w:t>那晚演的</w:t>
      </w:r>
      <w:proofErr w:type="gramEnd"/>
      <w:r w:rsidRPr="009528B7">
        <w:rPr>
          <w:rFonts w:ascii="宋体" w:eastAsia="宋体" w:hAnsi="宋体" w:cs="宋体" w:hint="eastAsia"/>
          <w:color w:val="000000"/>
          <w:szCs w:val="21"/>
        </w:rPr>
        <w:t>是「械斗」「警号」「小英雄」，演出的成绩，好坏且别说，</w:t>
      </w:r>
      <w:proofErr w:type="gramStart"/>
      <w:r w:rsidRPr="009528B7">
        <w:rPr>
          <w:rFonts w:ascii="宋体" w:eastAsia="宋体" w:hAnsi="宋体" w:cs="宋体" w:hint="eastAsia"/>
          <w:color w:val="000000"/>
          <w:szCs w:val="21"/>
        </w:rPr>
        <w:t>单只那</w:t>
      </w:r>
      <w:proofErr w:type="gramEnd"/>
      <w:r w:rsidRPr="009528B7">
        <w:rPr>
          <w:rFonts w:ascii="宋体" w:eastAsia="宋体" w:hAnsi="宋体" w:cs="宋体" w:hint="eastAsia"/>
          <w:color w:val="000000"/>
          <w:szCs w:val="21"/>
        </w:rPr>
        <w:t>会场空气的紧张，就够叫你整个心儿发烫。</w:t>
      </w:r>
    </w:p>
    <w:p w14:paraId="407823DB"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每次幕落时，歌咏团的救亡歌立刻在群众中发出来，每个观众的感情在这时都起了泡，我看看周围，不管是大人先生，还是村夫俗子，都一起张开嘴唱。是的，到了这关头，救亡这一条心是大样的，谁不想在这时出出气？我自己觉得并没有比村夫俗子显得什么特别，我的喉咙自然也跟着大家在那里兴奋地离场后，一个关心戏剧的朋友在路上追上了我，「晩上的戏如何？」他探问我的意见。</w:t>
      </w:r>
    </w:p>
    <w:p w14:paraId="5C0457C2"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我说「演的都是救亡剧，只就这一点,已经叫人够欢喜了。」「那么，演技呢？」那位朋友还不放松。那很难说，第一我对于演技这方面的智识很贫乏，第二我们没有一根标准的</w:t>
      </w:r>
      <w:proofErr w:type="gramStart"/>
      <w:r w:rsidRPr="009528B7">
        <w:rPr>
          <w:rFonts w:ascii="宋体" w:eastAsia="宋体" w:hAnsi="宋体" w:cs="宋体" w:hint="eastAsia"/>
          <w:color w:val="000000"/>
          <w:szCs w:val="21"/>
        </w:rPr>
        <w:t>尺可以</w:t>
      </w:r>
      <w:proofErr w:type="gramEnd"/>
      <w:r w:rsidRPr="009528B7">
        <w:rPr>
          <w:rFonts w:ascii="宋体" w:eastAsia="宋体" w:hAnsi="宋体" w:cs="宋体" w:hint="eastAsia"/>
          <w:color w:val="000000"/>
          <w:szCs w:val="21"/>
        </w:rPr>
        <w:t>衡量演技的长短，也可以说我们不知道要用那一种水准去批评才算适当，好莱坞的尺拿到上海去量是太长，我们的尺拿到上海去量又太短。……你看，「铸情」里面</w:t>
      </w:r>
      <w:proofErr w:type="gramStart"/>
      <w:r w:rsidRPr="009528B7">
        <w:rPr>
          <w:rFonts w:ascii="宋体" w:eastAsia="宋体" w:hAnsi="宋体" w:cs="宋体" w:hint="eastAsia"/>
          <w:color w:val="000000"/>
          <w:szCs w:val="21"/>
        </w:rPr>
        <w:t>扮做</w:t>
      </w:r>
      <w:proofErr w:type="gramEnd"/>
      <w:r w:rsidRPr="009528B7">
        <w:rPr>
          <w:rFonts w:ascii="宋体" w:eastAsia="宋体" w:hAnsi="宋体" w:cs="宋体" w:hint="eastAsia"/>
          <w:color w:val="000000"/>
          <w:szCs w:val="21"/>
        </w:rPr>
        <w:t>朱丽叶的</w:t>
      </w:r>
      <w:proofErr w:type="gramStart"/>
      <w:r w:rsidRPr="009528B7">
        <w:rPr>
          <w:rFonts w:ascii="宋体" w:eastAsia="宋体" w:hAnsi="宋体" w:cs="宋体" w:hint="eastAsia"/>
          <w:color w:val="000000"/>
          <w:szCs w:val="21"/>
        </w:rPr>
        <w:t>璃玛丝拉</w:t>
      </w:r>
      <w:proofErr w:type="gramEnd"/>
      <w:r w:rsidRPr="009528B7">
        <w:rPr>
          <w:rFonts w:ascii="宋体" w:eastAsia="宋体" w:hAnsi="宋体" w:cs="宋体" w:hint="eastAsia"/>
          <w:color w:val="000000"/>
          <w:szCs w:val="21"/>
        </w:rPr>
        <w:t>的演技，可以说是优美到顶点了，可是她给我感动的力量，却不及今晚的戏所给我的兴奋。这原因很简单，因为我是一个国土被侵略了的人、不是一个金元帝国的阿美利坚！」</w:t>
      </w:r>
    </w:p>
    <w:p w14:paraId="2DA78718"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「这样说，你应该是满意了？」</w:t>
      </w:r>
    </w:p>
    <w:p w14:paraId="0EF6607D"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「我是个不折不扣的中国观众，对于救亡戏剧，我还拿什么心情去说个不满？专家去说不满吧，我不是专家。……中国的民众正在</w:t>
      </w:r>
      <w:proofErr w:type="gramStart"/>
      <w:r w:rsidRPr="009528B7">
        <w:rPr>
          <w:rFonts w:ascii="宋体" w:eastAsia="宋体" w:hAnsi="宋体" w:cs="宋体" w:hint="eastAsia"/>
          <w:color w:val="000000"/>
          <w:szCs w:val="21"/>
        </w:rPr>
        <w:t>焦渴着</w:t>
      </w:r>
      <w:proofErr w:type="gramEnd"/>
      <w:r w:rsidRPr="009528B7">
        <w:rPr>
          <w:rFonts w:ascii="宋体" w:eastAsia="宋体" w:hAnsi="宋体" w:cs="宋体" w:hint="eastAsia"/>
          <w:color w:val="000000"/>
          <w:szCs w:val="21"/>
        </w:rPr>
        <w:t>救亡，舞台上的一句口号或一段歌声，都容易得到他们的共鸣，你说他们的水准太低吗？我却要说你焦渴的程度不够，你看我这当儿正</w:t>
      </w:r>
      <w:proofErr w:type="gramStart"/>
      <w:r w:rsidRPr="009528B7">
        <w:rPr>
          <w:rFonts w:ascii="宋体" w:eastAsia="宋体" w:hAnsi="宋体" w:cs="宋体" w:hint="eastAsia"/>
          <w:color w:val="000000"/>
          <w:szCs w:val="21"/>
        </w:rPr>
        <w:t>焦渴着</w:t>
      </w:r>
      <w:proofErr w:type="gramEnd"/>
      <w:r w:rsidRPr="009528B7">
        <w:rPr>
          <w:rFonts w:ascii="宋体" w:eastAsia="宋体" w:hAnsi="宋体" w:cs="宋体" w:hint="eastAsia"/>
          <w:color w:val="000000"/>
          <w:szCs w:val="21"/>
        </w:rPr>
        <w:t>救亡的热情，不管他们给我怎样廉价的荼水，我都喜欢，因为一个人在焦渴的时候，只有</w:t>
      </w:r>
      <w:proofErr w:type="gramStart"/>
      <w:r w:rsidRPr="009528B7">
        <w:rPr>
          <w:rFonts w:ascii="宋体" w:eastAsia="宋体" w:hAnsi="宋体" w:cs="宋体" w:hint="eastAsia"/>
          <w:color w:val="000000"/>
          <w:szCs w:val="21"/>
        </w:rPr>
        <w:t>水份</w:t>
      </w:r>
      <w:proofErr w:type="gramEnd"/>
      <w:r w:rsidRPr="009528B7">
        <w:rPr>
          <w:rFonts w:ascii="宋体" w:eastAsia="宋体" w:hAnsi="宋体" w:cs="宋体" w:hint="eastAsia"/>
          <w:color w:val="000000"/>
          <w:szCs w:val="21"/>
        </w:rPr>
        <w:t>的东西才能够满足他的需要。我不是讲究吃的艺术的富人，所以跟</w:t>
      </w:r>
      <w:proofErr w:type="gramStart"/>
      <w:r w:rsidRPr="009528B7">
        <w:rPr>
          <w:rFonts w:ascii="宋体" w:eastAsia="宋体" w:hAnsi="宋体" w:cs="宋体" w:hint="eastAsia"/>
          <w:color w:val="000000"/>
          <w:szCs w:val="21"/>
        </w:rPr>
        <w:t>瑙玛丝拉</w:t>
      </w:r>
      <w:proofErr w:type="gramEnd"/>
      <w:r w:rsidRPr="009528B7">
        <w:rPr>
          <w:rFonts w:ascii="宋体" w:eastAsia="宋体" w:hAnsi="宋体" w:cs="宋体" w:hint="eastAsia"/>
          <w:color w:val="000000"/>
          <w:szCs w:val="21"/>
        </w:rPr>
        <w:t>一样优美的大菜，在我</w:t>
      </w:r>
      <w:proofErr w:type="gramStart"/>
      <w:r w:rsidRPr="009528B7">
        <w:rPr>
          <w:rFonts w:ascii="宋体" w:eastAsia="宋体" w:hAnsi="宋体" w:cs="宋体" w:hint="eastAsia"/>
          <w:color w:val="000000"/>
          <w:szCs w:val="21"/>
        </w:rPr>
        <w:t>只十分</w:t>
      </w:r>
      <w:proofErr w:type="gramEnd"/>
      <w:r w:rsidRPr="009528B7">
        <w:rPr>
          <w:rFonts w:ascii="宋体" w:eastAsia="宋体" w:hAnsi="宋体" w:cs="宋体" w:hint="eastAsia"/>
          <w:color w:val="000000"/>
          <w:szCs w:val="21"/>
        </w:rPr>
        <w:t>焦渴时，仍然是不大需要的「你说是不是？」</w:t>
      </w:r>
    </w:p>
    <w:p w14:paraId="1CE05ACD" w14:textId="77777777" w:rsidR="009528B7" w:rsidRPr="009528B7" w:rsidRDefault="009528B7" w:rsidP="009528B7">
      <w:pPr>
        <w:ind w:firstLineChars="1700" w:firstLine="3570"/>
        <w:rPr>
          <w:rFonts w:ascii="宋体" w:eastAsia="宋体" w:hAnsi="宋体" w:cs="宋体"/>
          <w:color w:val="000000"/>
          <w:szCs w:val="21"/>
        </w:rPr>
      </w:pPr>
      <w:r w:rsidRPr="009528B7">
        <w:rPr>
          <w:rFonts w:ascii="宋体" w:eastAsia="宋体" w:hAnsi="宋体" w:cs="宋体" w:hint="eastAsia"/>
          <w:color w:val="000000"/>
          <w:szCs w:val="21"/>
        </w:rPr>
        <w:t>(五)</w:t>
      </w:r>
    </w:p>
    <w:p w14:paraId="66083792"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写到这里，我忽然想起了一个故事。</w:t>
      </w:r>
    </w:p>
    <w:p w14:paraId="6448D8B8"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故事很简单：一个中年的朋友死了他六岁的孩子，他伤心极了，抱着</w:t>
      </w:r>
      <w:proofErr w:type="gramStart"/>
      <w:r w:rsidRPr="009528B7">
        <w:rPr>
          <w:rFonts w:ascii="宋体" w:eastAsia="宋体" w:hAnsi="宋体" w:cs="宋体" w:hint="eastAsia"/>
          <w:color w:val="000000"/>
          <w:szCs w:val="21"/>
        </w:rPr>
        <w:t>一</w:t>
      </w:r>
      <w:proofErr w:type="gramEnd"/>
      <w:r w:rsidRPr="009528B7">
        <w:rPr>
          <w:rFonts w:ascii="宋体" w:eastAsia="宋体" w:hAnsi="宋体" w:cs="宋体" w:hint="eastAsia"/>
          <w:color w:val="000000"/>
          <w:szCs w:val="21"/>
        </w:rPr>
        <w:t>根柱子大哭，</w:t>
      </w:r>
      <w:r w:rsidRPr="009528B7">
        <w:rPr>
          <w:rFonts w:ascii="宋体" w:eastAsia="宋体" w:hAnsi="宋体" w:cs="宋体" w:hint="eastAsia"/>
          <w:color w:val="000000"/>
          <w:szCs w:val="21"/>
        </w:rPr>
        <w:lastRenderedPageBreak/>
        <w:t>一点也不害羞，像他往日的孩子跟他哭闹时那样天真。</w:t>
      </w:r>
    </w:p>
    <w:p w14:paraId="59AEEE46" w14:textId="77777777" w:rsidR="009528B7" w:rsidRPr="009528B7" w:rsidRDefault="009528B7" w:rsidP="009528B7">
      <w:pPr>
        <w:ind w:firstLineChars="200" w:firstLine="420"/>
        <w:rPr>
          <w:rFonts w:ascii="宋体" w:eastAsia="宋体" w:hAnsi="宋体" w:cs="宋体"/>
          <w:color w:val="000000"/>
          <w:szCs w:val="21"/>
        </w:rPr>
      </w:pPr>
      <w:bookmarkStart w:id="923" w:name="_Hlk95580961"/>
      <w:r w:rsidRPr="009528B7">
        <w:rPr>
          <w:rFonts w:ascii="宋体" w:eastAsia="宋体" w:hAnsi="宋体" w:cs="宋体" w:hint="eastAsia"/>
          <w:color w:val="000000"/>
          <w:szCs w:val="21"/>
        </w:rPr>
        <w:t>第三天，他的眼睛还红肿的，漫吞吞地跟我说：</w:t>
      </w:r>
    </w:p>
    <w:p w14:paraId="26F7CEB2"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w:t>
      </w:r>
      <w:bookmarkEnd w:id="923"/>
      <w:r w:rsidRPr="009528B7">
        <w:rPr>
          <w:rFonts w:ascii="宋体" w:eastAsia="宋体" w:hAnsi="宋体" w:cs="宋体" w:hint="eastAsia"/>
          <w:color w:val="000000"/>
          <w:szCs w:val="21"/>
        </w:rPr>
        <w:t>昨晩，我睡在被窝里，听见隔壁的老四在拉着胡弦，拉得并不好，调不成调，拍不像拍，可是我想起我那死去的孩子，竟然听得很感动，眼泪都给掉下来了。」</w:t>
      </w:r>
    </w:p>
    <w:p w14:paraId="0BC13F49"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我跟他打趣说：</w:t>
      </w:r>
    </w:p>
    <w:p w14:paraId="0FA584FA"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「好在他的胡弦拉得不好」要不然，怕你今儿早上要起来晒被窝呐。」</w:t>
      </w:r>
    </w:p>
    <w:p w14:paraId="5BEB19CD"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朋友有点诗人气，不说话，却拉长了声音吟：「……凤笙偏向泪时吹，肠断更无疑。」</w:t>
      </w:r>
    </w:p>
    <w:p w14:paraId="6549A30A"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拉得不必怎样</w:t>
      </w:r>
      <w:proofErr w:type="gramStart"/>
      <w:r w:rsidRPr="009528B7">
        <w:rPr>
          <w:rFonts w:ascii="宋体" w:eastAsia="宋体" w:hAnsi="宋体" w:cs="宋体" w:hint="eastAsia"/>
          <w:color w:val="000000"/>
          <w:szCs w:val="21"/>
        </w:rPr>
        <w:t>好的胡弦仍然</w:t>
      </w:r>
      <w:proofErr w:type="gramEnd"/>
      <w:r w:rsidRPr="009528B7">
        <w:rPr>
          <w:rFonts w:ascii="宋体" w:eastAsia="宋体" w:hAnsi="宋体" w:cs="宋体" w:hint="eastAsia"/>
          <w:color w:val="000000"/>
          <w:szCs w:val="21"/>
        </w:rPr>
        <w:t>会叫那死了孩子的父亲掉下泪，这道理，自从做了失去老家的中国人后的我，是更加明白了。</w:t>
      </w:r>
    </w:p>
    <w:p w14:paraId="5500A11B"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自然，拉得更好的胡弦会博得更多的眼泪，正如演得更好的</w:t>
      </w:r>
      <w:proofErr w:type="gramStart"/>
      <w:r w:rsidRPr="009528B7">
        <w:rPr>
          <w:rFonts w:ascii="宋体" w:eastAsia="宋体" w:hAnsi="宋体" w:cs="宋体" w:hint="eastAsia"/>
          <w:color w:val="000000"/>
          <w:szCs w:val="21"/>
        </w:rPr>
        <w:t>救亡剧会发挥</w:t>
      </w:r>
      <w:proofErr w:type="gramEnd"/>
      <w:r w:rsidRPr="009528B7">
        <w:rPr>
          <w:rFonts w:ascii="宋体" w:eastAsia="宋体" w:hAnsi="宋体" w:cs="宋体" w:hint="eastAsia"/>
          <w:color w:val="000000"/>
          <w:szCs w:val="21"/>
        </w:rPr>
        <w:t>更有力的组织功能，获得更广大的宣传效果一样。可是到了客观情势迫得你不得不到乡村去，而且不得不在广大的场上演起街头剧来的时候，你再不会为着舞台装置和灯光的强弱而焦急，如果你能把农民生活的姿态，如果你能具体地发挥剧中主题的积极性，那么，你的演技将成为农民脑中最高的艺术典型，你在农村中所建立的号召力，不会比好莱坞的</w:t>
      </w:r>
      <w:proofErr w:type="gramStart"/>
      <w:r w:rsidRPr="009528B7">
        <w:rPr>
          <w:rFonts w:ascii="宋体" w:eastAsia="宋体" w:hAnsi="宋体" w:cs="宋体" w:hint="eastAsia"/>
          <w:color w:val="000000"/>
          <w:szCs w:val="21"/>
        </w:rPr>
        <w:t>保尔茂尼或</w:t>
      </w:r>
      <w:proofErr w:type="gramEnd"/>
      <w:r w:rsidRPr="009528B7">
        <w:rPr>
          <w:rFonts w:ascii="宋体" w:eastAsia="宋体" w:hAnsi="宋体" w:cs="宋体" w:hint="eastAsia"/>
          <w:color w:val="000000"/>
          <w:szCs w:val="21"/>
        </w:rPr>
        <w:t>安娜斯</w:t>
      </w:r>
      <w:proofErr w:type="gramStart"/>
      <w:r w:rsidRPr="009528B7">
        <w:rPr>
          <w:rFonts w:ascii="宋体" w:eastAsia="宋体" w:hAnsi="宋体" w:cs="宋体" w:hint="eastAsia"/>
          <w:color w:val="000000"/>
          <w:szCs w:val="21"/>
        </w:rPr>
        <w:t>坦差减</w:t>
      </w:r>
      <w:proofErr w:type="gramEnd"/>
      <w:r w:rsidRPr="009528B7">
        <w:rPr>
          <w:rFonts w:ascii="宋体" w:eastAsia="宋体" w:hAnsi="宋体" w:cs="宋体" w:hint="eastAsia"/>
          <w:color w:val="000000"/>
          <w:szCs w:val="21"/>
        </w:rPr>
        <w:t>的，也许你演出的成绩」比五十次的「沙乐美」和一百次的「罗密欧和朱丽叶」这些个大场面的演出，更容易叫他们接受，更容易获得他们欢迎的。</w:t>
      </w:r>
    </w:p>
    <w:p w14:paraId="143166EC"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(载</w:t>
      </w:r>
      <w:r w:rsidRPr="009528B7">
        <w:rPr>
          <w:rFonts w:ascii="宋体" w:eastAsia="宋体" w:hAnsi="宋体" w:cs="宋体" w:hint="eastAsia"/>
          <w:b/>
          <w:bCs/>
          <w:color w:val="000000"/>
          <w:szCs w:val="21"/>
        </w:rPr>
        <w:t>「南洋周刊」</w:t>
      </w:r>
      <w:proofErr w:type="gramStart"/>
      <w:r w:rsidRPr="009528B7">
        <w:rPr>
          <w:rFonts w:ascii="宋体" w:eastAsia="宋体" w:hAnsi="宋体" w:cs="宋体" w:hint="eastAsia"/>
          <w:b/>
          <w:bCs/>
          <w:color w:val="000000"/>
          <w:szCs w:val="21"/>
        </w:rPr>
        <w:t>第廿期</w:t>
      </w:r>
      <w:proofErr w:type="gramEnd"/>
      <w:r w:rsidRPr="009528B7">
        <w:rPr>
          <w:rFonts w:ascii="宋体" w:eastAsia="宋体" w:hAnsi="宋体" w:cs="宋体" w:hint="eastAsia"/>
          <w:color w:val="000000"/>
          <w:szCs w:val="21"/>
        </w:rPr>
        <w:t>)</w:t>
      </w:r>
    </w:p>
    <w:p w14:paraId="45E2A046" w14:textId="1A54AFB2" w:rsidR="009528B7" w:rsidRDefault="009528B7" w:rsidP="009528B7">
      <w:pPr>
        <w:tabs>
          <w:tab w:val="left" w:pos="645"/>
        </w:tabs>
        <w:rPr>
          <w:rFonts w:ascii="宋体" w:eastAsia="宋体" w:hAnsi="宋体" w:cs="宋体"/>
          <w:szCs w:val="21"/>
        </w:rPr>
      </w:pPr>
    </w:p>
    <w:p w14:paraId="3DE4F04B" w14:textId="1C274123" w:rsidR="009528B7" w:rsidRDefault="009528B7" w:rsidP="009528B7">
      <w:pPr>
        <w:tabs>
          <w:tab w:val="left" w:pos="645"/>
        </w:tabs>
        <w:rPr>
          <w:rFonts w:ascii="宋体" w:eastAsia="宋体" w:hAnsi="宋体" w:cs="宋体"/>
          <w:szCs w:val="21"/>
        </w:rPr>
      </w:pPr>
    </w:p>
    <w:p w14:paraId="192D4450" w14:textId="77777777" w:rsidR="00335018" w:rsidRDefault="00335018" w:rsidP="009528B7">
      <w:pPr>
        <w:ind w:firstLineChars="600" w:firstLine="1260"/>
        <w:rPr>
          <w:rFonts w:ascii="宋体" w:eastAsia="宋体" w:hAnsi="宋体" w:cs="宋体"/>
          <w:szCs w:val="21"/>
        </w:rPr>
        <w:sectPr w:rsidR="00335018">
          <w:footerReference w:type="default" r:id="rId438"/>
          <w:pgSz w:w="11906" w:h="16838"/>
          <w:pgMar w:top="1440" w:right="1800" w:bottom="1440" w:left="1800" w:header="851" w:footer="992" w:gutter="0"/>
          <w:cols w:space="425"/>
          <w:docGrid w:type="lines" w:linePitch="312"/>
        </w:sectPr>
      </w:pPr>
    </w:p>
    <w:p w14:paraId="2F11FF73" w14:textId="3F3F9467" w:rsidR="009528B7" w:rsidRPr="009528B7" w:rsidRDefault="009528B7" w:rsidP="009528B7">
      <w:pPr>
        <w:ind w:firstLineChars="600" w:firstLine="1260"/>
        <w:rPr>
          <w:rFonts w:ascii="宋体" w:eastAsia="宋体" w:hAnsi="宋体" w:cs="宋体"/>
          <w:szCs w:val="21"/>
        </w:rPr>
      </w:pPr>
      <w:r w:rsidRPr="009528B7">
        <w:rPr>
          <w:rFonts w:ascii="宋体" w:eastAsia="宋体" w:hAnsi="宋体" w:cs="宋体" w:hint="eastAsia"/>
          <w:szCs w:val="21"/>
        </w:rPr>
        <w:lastRenderedPageBreak/>
        <w:t>对于救亡戏剧的一点意见——致云</w:t>
      </w:r>
      <w:proofErr w:type="gramStart"/>
      <w:r w:rsidRPr="009528B7">
        <w:rPr>
          <w:rFonts w:ascii="宋体" w:eastAsia="宋体" w:hAnsi="宋体" w:cs="宋体" w:hint="eastAsia"/>
          <w:szCs w:val="21"/>
        </w:rPr>
        <w:t>览</w:t>
      </w:r>
      <w:proofErr w:type="gramEnd"/>
      <w:r w:rsidRPr="009528B7">
        <w:rPr>
          <w:rFonts w:ascii="宋体" w:eastAsia="宋体" w:hAnsi="宋体" w:cs="宋体" w:hint="eastAsia"/>
          <w:szCs w:val="21"/>
        </w:rPr>
        <w:t>先生的一封公开信</w:t>
      </w:r>
      <w:r w:rsidR="00335018">
        <w:rPr>
          <w:rFonts w:ascii="宋体" w:eastAsia="宋体" w:hAnsi="宋体" w:cs="宋体" w:hint="eastAsia"/>
          <w:szCs w:val="21"/>
        </w:rPr>
        <w:t xml:space="preserve"> </w:t>
      </w:r>
      <w:r w:rsidRPr="009528B7">
        <w:rPr>
          <w:rFonts w:ascii="宋体" w:eastAsia="宋体" w:hAnsi="宋体" w:cs="宋体" w:hint="eastAsia"/>
          <w:szCs w:val="21"/>
        </w:rPr>
        <w:t>高扬</w:t>
      </w:r>
    </w:p>
    <w:p w14:paraId="6081A3DC" w14:textId="77777777" w:rsidR="009528B7" w:rsidRPr="009528B7" w:rsidRDefault="009528B7" w:rsidP="009528B7">
      <w:pPr>
        <w:rPr>
          <w:rFonts w:ascii="宋体" w:eastAsia="宋体" w:hAnsi="宋体" w:cs="宋体"/>
          <w:szCs w:val="21"/>
        </w:rPr>
      </w:pPr>
      <w:r w:rsidRPr="009528B7">
        <w:rPr>
          <w:rFonts w:ascii="宋体" w:eastAsia="宋体" w:hAnsi="宋体" w:cs="宋体" w:hint="eastAsia"/>
          <w:szCs w:val="21"/>
        </w:rPr>
        <w:t>云</w:t>
      </w:r>
      <w:proofErr w:type="gramStart"/>
      <w:r w:rsidRPr="009528B7">
        <w:rPr>
          <w:rFonts w:ascii="宋体" w:eastAsia="宋体" w:hAnsi="宋体" w:cs="宋体" w:hint="eastAsia"/>
          <w:szCs w:val="21"/>
        </w:rPr>
        <w:t>览</w:t>
      </w:r>
      <w:proofErr w:type="gramEnd"/>
      <w:r w:rsidRPr="009528B7">
        <w:rPr>
          <w:rFonts w:ascii="宋体" w:eastAsia="宋体" w:hAnsi="宋体" w:cs="宋体" w:hint="eastAsia"/>
          <w:szCs w:val="21"/>
        </w:rPr>
        <w:t>先生：</w:t>
      </w:r>
    </w:p>
    <w:p w14:paraId="68781AE4"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拜读了你在「南洋周刊」第二十期中的对于救亡戏剧的大作，我除了感到兴奋之外，的确又还在那些个故事里面发现了许多道理。但在你那篇文章中，我也许只和瞎子摸象一漾，触到的仅仅是它的一小部份。因此，在我这封短简中，如果有些地方,我们的意见有某种程度上的不同的话，那就算是我的偏见，或者是不可原谅的偏见吧！不过，我要预先声明，我并不是想找你围一次棋，因为我自知更非你的敌手。</w:t>
      </w:r>
    </w:p>
    <w:p w14:paraId="62AC9337"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你所说的那些故事，我相信那是千真万确的，因为，我自己也曾经几次三番地经历过。在芦沟桥事变刚发生后的不久，我们演剧的时候，的确是那样的：「舞台上的一句口号或一段歌声，都容易得到他们的共鸣。」一直到现在，也还是差不多。关于这一点，我想不必到舞台上，你就在演说台上，</w:t>
      </w:r>
      <w:proofErr w:type="gramStart"/>
      <w:r w:rsidRPr="009528B7">
        <w:rPr>
          <w:rFonts w:ascii="宋体" w:eastAsia="宋体" w:hAnsi="宋体" w:cs="宋体" w:hint="eastAsia"/>
          <w:szCs w:val="21"/>
        </w:rPr>
        <w:t>呼一句</w:t>
      </w:r>
      <w:proofErr w:type="gramEnd"/>
      <w:r w:rsidRPr="009528B7">
        <w:rPr>
          <w:rFonts w:ascii="宋体" w:eastAsia="宋体" w:hAnsi="宋体" w:cs="宋体" w:hint="eastAsia"/>
          <w:szCs w:val="21"/>
        </w:rPr>
        <w:t>口号或说一句痛快的话，台下的听众也会报你以长久的掌声。这理由很简单，那就是，我们大家的仇恨是一致的。不过，问题就在这里，我们最高的目的，是不是就在博得观众这样呼叫呢？在这里，我也</w:t>
      </w:r>
      <w:proofErr w:type="gramStart"/>
      <w:r w:rsidRPr="009528B7">
        <w:rPr>
          <w:rFonts w:ascii="宋体" w:eastAsia="宋体" w:hAnsi="宋体" w:cs="宋体" w:hint="eastAsia"/>
          <w:szCs w:val="21"/>
        </w:rPr>
        <w:t>吿</w:t>
      </w:r>
      <w:proofErr w:type="gramEnd"/>
      <w:r w:rsidRPr="009528B7">
        <w:rPr>
          <w:rFonts w:ascii="宋体" w:eastAsia="宋体" w:hAnsi="宋体" w:cs="宋体" w:hint="eastAsia"/>
          <w:szCs w:val="21"/>
        </w:rPr>
        <w:t>诉你一个故事：我曾看过几次篮球化装筹赈赛，比赛的两队，有一队是</w:t>
      </w:r>
      <w:proofErr w:type="gramStart"/>
      <w:r w:rsidRPr="009528B7">
        <w:rPr>
          <w:rFonts w:ascii="宋体" w:eastAsia="宋体" w:hAnsi="宋体" w:cs="宋体" w:hint="eastAsia"/>
          <w:szCs w:val="21"/>
        </w:rPr>
        <w:t>化装做</w:t>
      </w:r>
      <w:proofErr w:type="gramEnd"/>
      <w:r w:rsidRPr="009528B7">
        <w:rPr>
          <w:rFonts w:ascii="宋体" w:eastAsia="宋体" w:hAnsi="宋体" w:cs="宋体" w:hint="eastAsia"/>
          <w:szCs w:val="21"/>
        </w:rPr>
        <w:t>中国兵，另一队是化装东洋兵，比赛起来，东洋</w:t>
      </w:r>
      <w:proofErr w:type="gramStart"/>
      <w:r w:rsidRPr="009528B7">
        <w:rPr>
          <w:rFonts w:ascii="宋体" w:eastAsia="宋体" w:hAnsi="宋体" w:cs="宋体" w:hint="eastAsia"/>
          <w:szCs w:val="21"/>
        </w:rPr>
        <w:t>兵队败得</w:t>
      </w:r>
      <w:proofErr w:type="gramEnd"/>
      <w:r w:rsidRPr="009528B7">
        <w:rPr>
          <w:rFonts w:ascii="宋体" w:eastAsia="宋体" w:hAnsi="宋体" w:cs="宋体" w:hint="eastAsia"/>
          <w:szCs w:val="21"/>
        </w:rPr>
        <w:t>一塌糊涂，全场观众都呼叫狂喜，掌声如雷。由这点,我们就知道观众的呼叫并不完全可靠，而得到观众呼叫的表演也未必一定令我们满意的吧！我们的观众，往往是只求「痛快」的。看见一个敌人被杀，或一个汉奸被抓，大家就会拍手称快。但如果剧中人行刺汉奸不遂反而殉难，观众就不大满意了！他们不满的理由是「汉奸没有死」，虽然明明知道中国有无数汉奸，杀了这个也还要</w:t>
      </w:r>
      <w:proofErr w:type="gramStart"/>
      <w:r w:rsidRPr="009528B7">
        <w:rPr>
          <w:rFonts w:ascii="宋体" w:eastAsia="宋体" w:hAnsi="宋体" w:cs="宋体" w:hint="eastAsia"/>
          <w:szCs w:val="21"/>
        </w:rPr>
        <w:t>去杀别一个</w:t>
      </w:r>
      <w:proofErr w:type="gramEnd"/>
      <w:r w:rsidRPr="009528B7">
        <w:rPr>
          <w:rFonts w:ascii="宋体" w:eastAsia="宋体" w:hAnsi="宋体" w:cs="宋体" w:hint="eastAsia"/>
          <w:szCs w:val="21"/>
        </w:rPr>
        <w:t>，而汉奸没有被杀死的剧本也不见得就不好吧？那么我们要不要服从观众，去发挥「阿Q精神」呢？不过，这些都不是你那文章中的主要的地方，我们不再去谈了吧。</w:t>
      </w:r>
    </w:p>
    <w:p w14:paraId="11987E86"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读你的文章，你似乎是</w:t>
      </w:r>
      <w:proofErr w:type="gramStart"/>
      <w:r w:rsidRPr="009528B7">
        <w:rPr>
          <w:rFonts w:ascii="宋体" w:eastAsia="宋体" w:hAnsi="宋体" w:cs="宋体" w:hint="eastAsia"/>
          <w:szCs w:val="21"/>
        </w:rPr>
        <w:t>很主张</w:t>
      </w:r>
      <w:proofErr w:type="gramEnd"/>
      <w:r w:rsidRPr="009528B7">
        <w:rPr>
          <w:rFonts w:ascii="宋体" w:eastAsia="宋体" w:hAnsi="宋体" w:cs="宋体" w:hint="eastAsia"/>
          <w:szCs w:val="21"/>
        </w:rPr>
        <w:t>救亡戏剧就行了。目前我们不必谈到装置、化装、灯光，所以你说：「对于救亡戏剧，我还拿什么心情去说个不满。」我虽不是「专家」，但有时我还要「不满」；这不满，就是因为演员有时太过忽略「演技」了。因为演技的不讲求，有时会连很能引起观众共鸣的场面也弄得我们啼笑皆非的。我看过一出戏，在高潮时是演着敌兵惨杀我们的老百姓从这一个情形，总够每一个中国人「义愤填膺」了吧。然而，我的天！那一次非但引不到一个观众跑上去打抱不平，最可痛心的是全场观众都哈哈大笑，你能说那些观众都是幸灾乐祸或者是不可原谅的凉血动物吗？不！我要为他们辩护，因为那时候几个</w:t>
      </w:r>
      <w:proofErr w:type="gramStart"/>
      <w:r w:rsidRPr="009528B7">
        <w:rPr>
          <w:rFonts w:ascii="宋体" w:eastAsia="宋体" w:hAnsi="宋体" w:cs="宋体" w:hint="eastAsia"/>
          <w:szCs w:val="21"/>
        </w:rPr>
        <w:t>扮</w:t>
      </w:r>
      <w:proofErr w:type="gramEnd"/>
      <w:r w:rsidRPr="009528B7">
        <w:rPr>
          <w:rFonts w:ascii="宋体" w:eastAsia="宋体" w:hAnsi="宋体" w:cs="宋体" w:hint="eastAsia"/>
          <w:szCs w:val="21"/>
        </w:rPr>
        <w:t>被杀的演员，在临死时自作聪明地作了许多「怪样」，于是乎观众明白了这原来是仿戏，就禁不住哈哈大笑了。云</w:t>
      </w:r>
      <w:proofErr w:type="gramStart"/>
      <w:r w:rsidRPr="009528B7">
        <w:rPr>
          <w:rFonts w:ascii="宋体" w:eastAsia="宋体" w:hAnsi="宋体" w:cs="宋体" w:hint="eastAsia"/>
          <w:szCs w:val="21"/>
        </w:rPr>
        <w:t>览</w:t>
      </w:r>
      <w:proofErr w:type="gramEnd"/>
      <w:r w:rsidRPr="009528B7">
        <w:rPr>
          <w:rFonts w:ascii="宋体" w:eastAsia="宋体" w:hAnsi="宋体" w:cs="宋体" w:hint="eastAsia"/>
          <w:szCs w:val="21"/>
        </w:rPr>
        <w:t>兄——如果你是那个戏的导演人，你会怎样呢？</w:t>
      </w:r>
    </w:p>
    <w:p w14:paraId="223A907B"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你所举的第一个例，当时所以能「演员刺激观众，观众也刺激演员，甚至敏感一点的观众已经忘记自己的存在，变成台下的临时演……」，这效果我相信是由于演员的演技的成功得来的。你不是说吗？「扮演这剧中的女主角是一拉曾女士，当剧情到高潮时，我的确看见她着魔了似的脸，和听见她发</w:t>
      </w:r>
      <w:proofErr w:type="gramStart"/>
      <w:r w:rsidRPr="009528B7">
        <w:rPr>
          <w:rFonts w:ascii="宋体" w:eastAsia="宋体" w:hAnsi="宋体" w:cs="宋体" w:hint="eastAsia"/>
          <w:szCs w:val="21"/>
        </w:rPr>
        <w:t>疟</w:t>
      </w:r>
      <w:proofErr w:type="gramEnd"/>
      <w:r w:rsidRPr="009528B7">
        <w:rPr>
          <w:rFonts w:ascii="宋体" w:eastAsia="宋体" w:hAnsi="宋体" w:cs="宋体" w:hint="eastAsia"/>
          <w:szCs w:val="21"/>
        </w:rPr>
        <w:t>似的声音」这</w:t>
      </w:r>
      <w:proofErr w:type="gramStart"/>
      <w:r w:rsidRPr="009528B7">
        <w:rPr>
          <w:rFonts w:ascii="宋体" w:eastAsia="宋体" w:hAnsi="宋体" w:cs="宋体" w:hint="eastAsia"/>
          <w:szCs w:val="21"/>
        </w:rPr>
        <w:t>不</w:t>
      </w:r>
      <w:proofErr w:type="gramEnd"/>
      <w:r w:rsidRPr="009528B7">
        <w:rPr>
          <w:rFonts w:ascii="宋体" w:eastAsia="宋体" w:hAnsi="宋体" w:cs="宋体" w:hint="eastAsia"/>
          <w:szCs w:val="21"/>
        </w:rPr>
        <w:t>就是说明了她的演技成功吗?「演技」，的确不能拿一个标准尺来量的，但我的鄙见是以为凡演员能够演到把自己变成了剧中人，把自己的性格完全扬弃了，恰好表扬了那剧本所要表扬的效果，那样的演技就是成功的。演员要达到这地步，有些是用理智去控制着自己的情感来适合剧中人。有些呢？却是因为恰好那剧情和她的情感偶合了，于是也演得很成功，这个，在观众到底还是「演技」刺激了他们。</w:t>
      </w:r>
    </w:p>
    <w:p w14:paraId="3BC58232"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你说，我们不大需要和脑</w:t>
      </w:r>
      <w:proofErr w:type="gramStart"/>
      <w:r w:rsidRPr="009528B7">
        <w:rPr>
          <w:rFonts w:ascii="宋体" w:eastAsia="宋体" w:hAnsi="宋体" w:cs="宋体" w:hint="eastAsia"/>
          <w:szCs w:val="21"/>
        </w:rPr>
        <w:t>玛</w:t>
      </w:r>
      <w:proofErr w:type="gramEnd"/>
      <w:r w:rsidRPr="009528B7">
        <w:rPr>
          <w:rFonts w:ascii="宋体" w:eastAsia="宋体" w:hAnsi="宋体" w:cs="宋体" w:hint="eastAsia"/>
          <w:szCs w:val="21"/>
        </w:rPr>
        <w:t>希拉在「铸情」中那样的演技的「大菜」，我很同意，因为当我们焦渴万分时是不需要大菜的。但我以为我们讲究演技，却不是在焦渴时给观众以「大</w:t>
      </w:r>
      <w:proofErr w:type="gramStart"/>
      <w:r w:rsidRPr="009528B7">
        <w:rPr>
          <w:rFonts w:ascii="宋体" w:eastAsia="宋体" w:hAnsi="宋体" w:cs="宋体" w:hint="eastAsia"/>
          <w:szCs w:val="21"/>
        </w:rPr>
        <w:t>栾</w:t>
      </w:r>
      <w:proofErr w:type="gramEnd"/>
      <w:r w:rsidRPr="009528B7">
        <w:rPr>
          <w:rFonts w:ascii="宋体" w:eastAsia="宋体" w:hAnsi="宋体" w:cs="宋体" w:hint="eastAsia"/>
          <w:szCs w:val="21"/>
        </w:rPr>
        <w:t>」，我也来打个比方吧。现在有一个焦渴得快要死的人，我们要救他，在我们五步前有一池泥污水，而在我们十步前却有一浊清泉,那么，我们应当就近捏一把不卫生的泥污水给他呢？还是多跑五步插一把清水来救他？焦渴要死的人，泥污水当然他也要喝下去，但</w:t>
      </w:r>
      <w:r w:rsidRPr="009528B7">
        <w:rPr>
          <w:rFonts w:ascii="宋体" w:eastAsia="宋体" w:hAnsi="宋体" w:cs="宋体" w:hint="eastAsia"/>
          <w:szCs w:val="21"/>
        </w:rPr>
        <w:lastRenderedPageBreak/>
        <w:t>给他一点更好的清泉，总不能认为是奢侈吧？所以，除非我们万不得已，不然，我们还是尽力去讲究一下装置、灯光，和化装。至于演技，那是无论如何要注意的，尤其是在没有灯光、装置的街头，这一点，不知你同意吗？</w:t>
      </w:r>
    </w:p>
    <w:p w14:paraId="232084E5"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写了一大堆，回头一看，却毫无理论根据，你就称它瞎扯吧！末了，谨致挚爱的敬礼！</w:t>
      </w:r>
    </w:p>
    <w:p w14:paraId="3196F8AB" w14:textId="77777777" w:rsidR="009528B7" w:rsidRPr="009528B7" w:rsidRDefault="009528B7" w:rsidP="009528B7">
      <w:pPr>
        <w:ind w:firstLineChars="3200" w:firstLine="6720"/>
        <w:rPr>
          <w:rFonts w:ascii="宋体" w:eastAsia="宋体" w:hAnsi="宋体" w:cs="宋体"/>
          <w:szCs w:val="21"/>
        </w:rPr>
      </w:pPr>
      <w:r w:rsidRPr="009528B7">
        <w:rPr>
          <w:rFonts w:ascii="宋体" w:eastAsia="宋体" w:hAnsi="宋体" w:cs="宋体" w:hint="eastAsia"/>
          <w:szCs w:val="21"/>
        </w:rPr>
        <w:t>高扬上</w:t>
      </w:r>
    </w:p>
    <w:p w14:paraId="07CE89CC"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(载</w:t>
      </w:r>
      <w:r w:rsidRPr="009528B7">
        <w:rPr>
          <w:rFonts w:ascii="宋体" w:eastAsia="宋体" w:hAnsi="宋体" w:cs="宋体" w:hint="eastAsia"/>
          <w:b/>
          <w:bCs/>
          <w:szCs w:val="21"/>
        </w:rPr>
        <w:t>「南洋周刊」第二十一期</w:t>
      </w:r>
      <w:r w:rsidRPr="009528B7">
        <w:rPr>
          <w:rFonts w:ascii="宋体" w:eastAsia="宋体" w:hAnsi="宋体" w:cs="宋体" w:hint="eastAsia"/>
          <w:szCs w:val="21"/>
        </w:rPr>
        <w:t>)</w:t>
      </w:r>
    </w:p>
    <w:p w14:paraId="19890A23" w14:textId="77777777" w:rsidR="009528B7" w:rsidRPr="009528B7" w:rsidRDefault="009528B7" w:rsidP="009528B7">
      <w:pPr>
        <w:rPr>
          <w:rFonts w:ascii="宋体" w:eastAsia="宋体" w:hAnsi="宋体" w:cs="宋体"/>
          <w:szCs w:val="21"/>
        </w:rPr>
      </w:pPr>
    </w:p>
    <w:p w14:paraId="28FA8D78" w14:textId="77777777" w:rsidR="009528B7" w:rsidRPr="009528B7" w:rsidRDefault="009528B7" w:rsidP="009528B7">
      <w:pPr>
        <w:tabs>
          <w:tab w:val="left" w:pos="645"/>
        </w:tabs>
        <w:rPr>
          <w:rFonts w:ascii="宋体" w:eastAsia="宋体" w:hAnsi="宋体" w:cs="宋体"/>
          <w:szCs w:val="21"/>
        </w:rPr>
      </w:pPr>
    </w:p>
    <w:p w14:paraId="052D06D1" w14:textId="77777777" w:rsidR="00335018" w:rsidRDefault="00335018" w:rsidP="009528B7">
      <w:pPr>
        <w:tabs>
          <w:tab w:val="left" w:pos="645"/>
        </w:tabs>
        <w:rPr>
          <w:rFonts w:ascii="宋体" w:eastAsia="宋体" w:hAnsi="宋体" w:cs="宋体"/>
          <w:szCs w:val="21"/>
        </w:rPr>
        <w:sectPr w:rsidR="00335018">
          <w:footerReference w:type="default" r:id="rId439"/>
          <w:pgSz w:w="11906" w:h="16838"/>
          <w:pgMar w:top="1440" w:right="1800" w:bottom="1440" w:left="1800" w:header="851" w:footer="992" w:gutter="0"/>
          <w:cols w:space="425"/>
          <w:docGrid w:type="lines" w:linePitch="312"/>
        </w:sectPr>
      </w:pPr>
    </w:p>
    <w:p w14:paraId="25C407FC" w14:textId="5564035A" w:rsidR="009528B7" w:rsidRPr="009528B7" w:rsidRDefault="009528B7" w:rsidP="009528B7">
      <w:pPr>
        <w:tabs>
          <w:tab w:val="left" w:pos="645"/>
        </w:tabs>
        <w:rPr>
          <w:rFonts w:ascii="宋体" w:eastAsia="宋体" w:hAnsi="宋体" w:cs="宋体"/>
          <w:szCs w:val="21"/>
        </w:rPr>
      </w:pPr>
      <w:r w:rsidRPr="009528B7">
        <w:rPr>
          <w:rFonts w:ascii="宋体" w:eastAsia="宋体" w:hAnsi="宋体" w:cs="宋体" w:hint="eastAsia"/>
          <w:szCs w:val="21"/>
        </w:rPr>
        <w:lastRenderedPageBreak/>
        <w:t>论救亡戏剧与提高艺术水准</w:t>
      </w:r>
      <w:r w:rsidR="00335018">
        <w:rPr>
          <w:rFonts w:ascii="宋体" w:eastAsia="宋体" w:hAnsi="宋体" w:cs="宋体" w:hint="eastAsia"/>
          <w:szCs w:val="21"/>
        </w:rPr>
        <w:t xml:space="preserve"> </w:t>
      </w:r>
      <w:r w:rsidR="00335018">
        <w:rPr>
          <w:rFonts w:ascii="宋体" w:eastAsia="宋体" w:hAnsi="宋体" w:cs="宋体"/>
          <w:szCs w:val="21"/>
        </w:rPr>
        <w:t xml:space="preserve"> </w:t>
      </w:r>
      <w:r w:rsidRPr="009528B7">
        <w:rPr>
          <w:rFonts w:ascii="宋体" w:eastAsia="宋体" w:hAnsi="宋体" w:cs="宋体" w:hint="eastAsia"/>
          <w:szCs w:val="21"/>
        </w:rPr>
        <w:t>叶尼</w:t>
      </w:r>
    </w:p>
    <w:p w14:paraId="6C73119B"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我们地方一直到现在还存在着不少「艺术管他娘，我们只要干救亡戏就好」，把艺术和救亡戏剧分开甚至对立起来的人。我这粗劣的论文便是特别求教于那些存有是</w:t>
      </w:r>
      <w:proofErr w:type="gramStart"/>
      <w:r w:rsidRPr="009528B7">
        <w:rPr>
          <w:rFonts w:ascii="宋体" w:eastAsia="宋体" w:hAnsi="宋体" w:cs="宋体" w:hint="eastAsia"/>
          <w:szCs w:val="21"/>
        </w:rPr>
        <w:t>种观念</w:t>
      </w:r>
      <w:proofErr w:type="gramEnd"/>
      <w:r w:rsidRPr="009528B7">
        <w:rPr>
          <w:rFonts w:ascii="宋体" w:eastAsia="宋体" w:hAnsi="宋体" w:cs="宋体" w:hint="eastAsia"/>
          <w:szCs w:val="21"/>
        </w:rPr>
        <w:t>的救亡戏剧运动者的。</w:t>
      </w:r>
    </w:p>
    <w:p w14:paraId="157756F4" w14:textId="77777777" w:rsidR="009528B7" w:rsidRPr="009528B7" w:rsidRDefault="009528B7" w:rsidP="009528B7">
      <w:pPr>
        <w:spacing w:line="320" w:lineRule="exact"/>
        <w:ind w:firstLineChars="200" w:firstLine="420"/>
        <w:rPr>
          <w:rFonts w:ascii="宋体" w:eastAsia="宋体" w:hAnsi="宋体" w:cs="宋体"/>
          <w:szCs w:val="21"/>
        </w:rPr>
      </w:pPr>
      <w:r w:rsidRPr="009528B7">
        <w:rPr>
          <w:rFonts w:ascii="宋体" w:eastAsia="宋体" w:hAnsi="宋体" w:cs="宋体" w:hint="eastAsia"/>
          <w:szCs w:val="21"/>
        </w:rPr>
        <w:t>为了行文的方便，我把我的意见分成几方面写在下面，首先是艺术本质的问题，其次是戏剧本身的问题，最后是救亡戏剧的问题。我希望这种分法对于我们所探讨的理论的阐明，有点帮助。</w:t>
      </w:r>
    </w:p>
    <w:p w14:paraId="1E4F9AFF"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w:t>
      </w:r>
      <w:proofErr w:type="gramStart"/>
      <w:r w:rsidRPr="009528B7">
        <w:rPr>
          <w:rFonts w:ascii="宋体" w:eastAsia="宋体" w:hAnsi="宋体" w:cs="宋体" w:hint="eastAsia"/>
          <w:szCs w:val="21"/>
        </w:rPr>
        <w:t>一</w:t>
      </w:r>
      <w:proofErr w:type="gramEnd"/>
      <w:r w:rsidRPr="009528B7">
        <w:rPr>
          <w:rFonts w:ascii="宋体" w:eastAsia="宋体" w:hAnsi="宋体" w:cs="宋体" w:hint="eastAsia"/>
          <w:szCs w:val="21"/>
        </w:rPr>
        <w:t>)关于艺术</w:t>
      </w:r>
    </w:p>
    <w:p w14:paraId="6EF9DFA2"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关于「艺术是什么」这一个问题，为了篇幅所限，这儿不想多讲。但是有一点是要在这里提出的，记得艺术被进步的理论家断定有阶级性时，曾经发生过一次强烈的论战。那时候，住在「象牙塔」里的艺术家非常惊咏，甚至恼怒得气急脸红，他们讲：你们也有艺术吗？你们干的也算是艺术吗？」</w:t>
      </w:r>
    </w:p>
    <w:p w14:paraId="03053022"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那些坚强的新兴艺术家</w:t>
      </w:r>
      <w:r w:rsidRPr="009528B7">
        <w:rPr>
          <w:rFonts w:ascii="宋体" w:eastAsia="宋体" w:hAnsi="宋体" w:cs="宋体" w:hint="eastAsia"/>
          <w:color w:val="FF0000"/>
          <w:szCs w:val="21"/>
        </w:rPr>
        <w:t>回</w:t>
      </w:r>
      <w:r w:rsidRPr="009528B7">
        <w:rPr>
          <w:rFonts w:ascii="宋体" w:eastAsia="宋体" w:hAnsi="宋体" w:cs="宋体" w:hint="eastAsia"/>
          <w:szCs w:val="21"/>
        </w:rPr>
        <w:t>答他们说：「是的，我们有艺术，我们在创造艺术。」</w:t>
      </w:r>
    </w:p>
    <w:p w14:paraId="79143994"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但是在这时却有另一些极为左倾，左倾到否定一切艺术的人，他们莽撞地回答：「滚你的，我们不希罕你的艺术，我们不管艺术不艺术。」</w:t>
      </w:r>
    </w:p>
    <w:p w14:paraId="17F1C993"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由于后者的一说，我们的艺术曾经历了一个歪曲的时期，他们否定一切，盲目地冲动地干着，发生了「机械」的影响，直到「接受遗产」被大家公认为正确，奠定了现实主义理论的时候。</w:t>
      </w:r>
    </w:p>
    <w:p w14:paraId="31CEB8B0"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在戏剧上也并不能够例外。举个显明的例子来说，当苏联革命时，梅耶</w:t>
      </w:r>
      <w:proofErr w:type="gramStart"/>
      <w:r w:rsidRPr="009528B7">
        <w:rPr>
          <w:rFonts w:ascii="宋体" w:eastAsia="宋体" w:hAnsi="宋体" w:cs="宋体" w:hint="eastAsia"/>
          <w:szCs w:val="21"/>
        </w:rPr>
        <w:t>苛德从事</w:t>
      </w:r>
      <w:proofErr w:type="gramEnd"/>
      <w:r w:rsidRPr="009528B7">
        <w:rPr>
          <w:rFonts w:ascii="宋体" w:eastAsia="宋体" w:hAnsi="宋体" w:cs="宋体" w:hint="eastAsia"/>
          <w:szCs w:val="21"/>
        </w:rPr>
        <w:t>于新兴戏剧，当时否定一切旧的戏剧而创立「构成派」的戏剧。他开始否定一切戏剧，甚至要和一切戏剧宣战，来一个「戏剧的十月」。他还说斯坦尼斯拉夫斯基的理论（请参看前发表在星洲日报「现代戏剧」的</w:t>
      </w:r>
      <w:proofErr w:type="gramStart"/>
      <w:r w:rsidRPr="009528B7">
        <w:rPr>
          <w:rFonts w:ascii="宋体" w:eastAsia="宋体" w:hAnsi="宋体" w:cs="宋体" w:hint="eastAsia"/>
          <w:szCs w:val="21"/>
        </w:rPr>
        <w:t>拙</w:t>
      </w:r>
      <w:proofErr w:type="gramEnd"/>
      <w:r w:rsidRPr="009528B7">
        <w:rPr>
          <w:rFonts w:ascii="宋体" w:eastAsia="宋体" w:hAnsi="宋体" w:cs="宋体" w:hint="eastAsia"/>
          <w:szCs w:val="21"/>
        </w:rPr>
        <w:t>译「被解散了的梅耶</w:t>
      </w:r>
      <w:proofErr w:type="gramStart"/>
      <w:r w:rsidRPr="009528B7">
        <w:rPr>
          <w:rFonts w:ascii="宋体" w:eastAsia="宋体" w:hAnsi="宋体" w:cs="宋体" w:hint="eastAsia"/>
          <w:szCs w:val="21"/>
        </w:rPr>
        <w:t>苛</w:t>
      </w:r>
      <w:proofErr w:type="gramEnd"/>
      <w:r w:rsidRPr="009528B7">
        <w:rPr>
          <w:rFonts w:ascii="宋体" w:eastAsia="宋体" w:hAnsi="宋体" w:cs="宋体" w:hint="eastAsia"/>
          <w:szCs w:val="21"/>
        </w:rPr>
        <w:t>德剧场」一文)当时不少青年听信他，跟从他的主张，可是到现在却终于受到批判，甚至解散了他的剧场。这一段史实颇足以耐人寻味，并供给我们对真理的认识(自然，梅氏的</w:t>
      </w:r>
      <w:r w:rsidRPr="009528B7">
        <w:rPr>
          <w:rFonts w:ascii="宋体" w:eastAsia="宋体" w:hAnsi="宋体" w:cs="宋体" w:hint="eastAsia"/>
          <w:color w:val="000000"/>
          <w:szCs w:val="21"/>
        </w:rPr>
        <w:t>功绩</w:t>
      </w:r>
      <w:r w:rsidRPr="009528B7">
        <w:rPr>
          <w:rFonts w:ascii="宋体" w:eastAsia="宋体" w:hAnsi="宋体" w:cs="宋体" w:hint="eastAsia"/>
          <w:szCs w:val="21"/>
        </w:rPr>
        <w:t>是很伟大的)。</w:t>
      </w:r>
    </w:p>
    <w:p w14:paraId="628FF8D3"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在日本，当昭和六年，普罗运动兴盛时，「筑地小剧场」演了很多戏，可是都很粗糙，经过检讨才发展到后来更进一步的阶段。在中国也是这样，由最初的「不管艺术不艺术」走到上演「怒吼吧中国」、「娜拉」、「钦差大臣」的阶段。这都是戏剧运动进展的历程。</w:t>
      </w:r>
    </w:p>
    <w:p w14:paraId="48499C08"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如此看来，是说明戏剧运动进步了呢？还是退步了呢？是说明戏剧运动投降了呢？还是战胜了呢？是不是「为艺术而艺术」呢？不是，一百个不是，谁都要加以否认。那么，为什么现在还有一些从事救亡戏剧运动的人否定了艺术水准的加强，否定了戏剧技术的提高呢？</w:t>
      </w:r>
    </w:p>
    <w:p w14:paraId="4AF3AF87"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(二)救亡戏剧是不是戏剧</w:t>
      </w:r>
    </w:p>
    <w:p w14:paraId="01A1B8F8"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也许有人要说，那是已往的事，现在时代已经不同，神圣抗战既已爆发，「抗日高于一切」，「一切服从抗日」那么戏剧只要管救亡，不必管什么艺术，管什么戏剧，这句话初听来似乎很入耳，实际上颇值得考虑，这种意见是不仅在「理论」上不对，同时，在根本认识上也犯有错误。我所以敢大胆这样说是因为我认为救亡戏剧正是戏剧，并非戏剧以外的东西，更谈不到和戏剧对立，它既然不是戏剧以外的东西，那么为什么要和艺术对立呢？</w:t>
      </w:r>
    </w:p>
    <w:p w14:paraId="3441BD4A"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这种把救亡戏剧和艺术对立的观念，在客观上不仅破坏了统一的戏剧运动，更削弱了救亡运动的力量。</w:t>
      </w:r>
    </w:p>
    <w:p w14:paraId="59078664"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我们且举</w:t>
      </w:r>
      <w:r w:rsidRPr="009528B7">
        <w:rPr>
          <w:rFonts w:ascii="宋体" w:eastAsia="宋体" w:hAnsi="宋体" w:cs="宋体" w:hint="eastAsia"/>
          <w:color w:val="FF0000"/>
          <w:szCs w:val="21"/>
        </w:rPr>
        <w:t>一</w:t>
      </w:r>
      <w:r w:rsidRPr="009528B7">
        <w:rPr>
          <w:rFonts w:ascii="宋体" w:eastAsia="宋体" w:hAnsi="宋体" w:cs="宋体" w:hint="eastAsia"/>
          <w:szCs w:val="21"/>
        </w:rPr>
        <w:t>个例子来加以说明。中国抗战</w:t>
      </w:r>
      <w:proofErr w:type="gramStart"/>
      <w:r w:rsidRPr="009528B7">
        <w:rPr>
          <w:rFonts w:ascii="宋体" w:eastAsia="宋体" w:hAnsi="宋体" w:cs="宋体" w:hint="eastAsia"/>
          <w:szCs w:val="21"/>
        </w:rPr>
        <w:t>一</w:t>
      </w:r>
      <w:proofErr w:type="gramEnd"/>
      <w:r w:rsidRPr="009528B7">
        <w:rPr>
          <w:rFonts w:ascii="宋体" w:eastAsia="宋体" w:hAnsi="宋体" w:cs="宋体" w:hint="eastAsia"/>
          <w:szCs w:val="21"/>
        </w:rPr>
        <w:t>爆发，大家为了参加抗战，马上大家叫出「不符一切，参加抗战」的</w:t>
      </w:r>
      <w:r w:rsidRPr="009528B7">
        <w:rPr>
          <w:rFonts w:ascii="宋体" w:eastAsia="宋体" w:hAnsi="宋体" w:cs="宋体" w:hint="eastAsia"/>
          <w:color w:val="FF0000"/>
          <w:szCs w:val="21"/>
        </w:rPr>
        <w:t>口</w:t>
      </w:r>
      <w:r w:rsidRPr="009528B7">
        <w:rPr>
          <w:rFonts w:ascii="宋体" w:eastAsia="宋体" w:hAnsi="宋体" w:cs="宋体" w:hint="eastAsia"/>
          <w:szCs w:val="21"/>
        </w:rPr>
        <w:t>号。戏剧迚动者也如此，把那些</w:t>
      </w:r>
      <w:bookmarkStart w:id="924" w:name="_Hlk95579065"/>
      <w:r w:rsidRPr="009528B7">
        <w:rPr>
          <w:rFonts w:ascii="宋体" w:eastAsia="宋体" w:hAnsi="宋体" w:cs="宋体" w:hint="eastAsia"/>
          <w:szCs w:val="21"/>
        </w:rPr>
        <w:t>「</w:t>
      </w:r>
      <w:bookmarkEnd w:id="924"/>
      <w:r w:rsidRPr="009528B7">
        <w:rPr>
          <w:rFonts w:ascii="宋体" w:eastAsia="宋体" w:hAnsi="宋体" w:cs="宋体" w:hint="eastAsia"/>
          <w:szCs w:val="21"/>
        </w:rPr>
        <w:t>大戏主义」抛到九霄之外。这本来是非常好的，可是由于大家粗制滥造，不注意演出艺术，不能作广大的有力宣传，于是有人叫出提高艺术的问题来了。(我得在广州失陷前，广州的戏剧运动者还提出这个口号，而在华中，关于这个</w:t>
      </w:r>
      <w:r w:rsidRPr="009528B7">
        <w:rPr>
          <w:rFonts w:ascii="宋体" w:eastAsia="宋体" w:hAnsi="宋体" w:cs="宋体" w:hint="eastAsia"/>
          <w:color w:val="FF0000"/>
          <w:szCs w:val="21"/>
        </w:rPr>
        <w:t>口</w:t>
      </w:r>
      <w:r w:rsidRPr="009528B7">
        <w:rPr>
          <w:rFonts w:ascii="宋体" w:eastAsia="宋体" w:hAnsi="宋体" w:cs="宋体" w:hint="eastAsia"/>
          <w:szCs w:val="21"/>
        </w:rPr>
        <w:t>号的提出，则更是以前的事)由此可见救亡戏剧不仅在量方面要</w:t>
      </w:r>
      <w:r w:rsidRPr="009528B7">
        <w:rPr>
          <w:rFonts w:ascii="宋体" w:eastAsia="宋体" w:hAnsi="宋体" w:cs="宋体" w:hint="eastAsia"/>
          <w:szCs w:val="21"/>
        </w:rPr>
        <w:lastRenderedPageBreak/>
        <w:t>进展，同时在质方面更要提高，而这二者是有机地配合，绝对没有什么矛盾的。</w:t>
      </w:r>
    </w:p>
    <w:p w14:paraId="10BB8CC0"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然而，有些救亡戏剧运动者为了热情的过高，没有能够想到戏剧的本质，不自觉地把救亡戏剧和戏剧对立起来，把救亡戏剧运动和戏剧运动对立起来，在自己的工作过程中不注意使其统一(如果</w:t>
      </w:r>
      <w:r w:rsidRPr="009528B7">
        <w:rPr>
          <w:rFonts w:ascii="宋体" w:eastAsia="宋体" w:hAnsi="宋体" w:cs="宋体" w:hint="eastAsia"/>
          <w:color w:val="FF0000"/>
          <w:szCs w:val="21"/>
        </w:rPr>
        <w:t>有分裂倾向</w:t>
      </w:r>
      <w:r w:rsidRPr="009528B7">
        <w:rPr>
          <w:rFonts w:ascii="宋体" w:eastAsia="宋体" w:hAnsi="宋体" w:cs="宋体" w:hint="eastAsia"/>
          <w:szCs w:val="21"/>
        </w:rPr>
        <w:t>的话)，反而加强其分裂，结果自然是没有出路了。我们敢说：「救亡戏剧总离不开戏剧，救亡戏剧运动正是现阶段的戏剧运动，它自然不能离开艺术而存在。」</w:t>
      </w:r>
    </w:p>
    <w:p w14:paraId="06135874"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（三)现实主义的演剧</w:t>
      </w:r>
    </w:p>
    <w:p w14:paraId="2F34FE2F"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在另一方面，戏剧的感动人，被选做宣传救亡的武器，就在乎它的艺术本质。要不然，我们只要演讲、叫口号、散传单、贴标语就够了，何必要演剧呢？</w:t>
      </w:r>
    </w:p>
    <w:p w14:paraId="1F0812B7"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戏剧的艺术本质，当然是在「演出」(其中最重要的是演技)。有些人在戏剧上一谈到艺术就要说到「油彩的光彩」、「舞台装置」等，那实在是天大的误会。其实这些东西只是一种技术而已(整个地</w:t>
      </w:r>
      <w:proofErr w:type="gramStart"/>
      <w:r w:rsidRPr="009528B7">
        <w:rPr>
          <w:rFonts w:ascii="宋体" w:eastAsia="宋体" w:hAnsi="宋体" w:cs="宋体" w:hint="eastAsia"/>
          <w:szCs w:val="21"/>
        </w:rPr>
        <w:t>讲只是</w:t>
      </w:r>
      <w:proofErr w:type="gramEnd"/>
      <w:r w:rsidRPr="009528B7">
        <w:rPr>
          <w:rFonts w:ascii="宋体" w:eastAsia="宋体" w:hAnsi="宋体" w:cs="宋体" w:hint="eastAsia"/>
          <w:szCs w:val="21"/>
        </w:rPr>
        <w:t>艺术的一种工具，不是艺术的主体)。正好像我们通常有人把一些较为时新一点，</w:t>
      </w:r>
      <w:r w:rsidRPr="009528B7">
        <w:rPr>
          <w:rFonts w:ascii="宋体" w:eastAsia="宋体" w:hAnsi="宋体" w:cs="宋体" w:hint="eastAsia"/>
          <w:color w:val="FF0000"/>
          <w:szCs w:val="21"/>
        </w:rPr>
        <w:t>别致</w:t>
      </w:r>
      <w:r w:rsidRPr="009528B7">
        <w:rPr>
          <w:rFonts w:ascii="宋体" w:eastAsia="宋体" w:hAnsi="宋体" w:cs="宋体" w:hint="eastAsia"/>
          <w:szCs w:val="21"/>
        </w:rPr>
        <w:t>一点的东西(如坊间的「美术摄影」等)</w:t>
      </w:r>
      <w:proofErr w:type="gramStart"/>
      <w:r w:rsidRPr="009528B7">
        <w:rPr>
          <w:rFonts w:ascii="宋体" w:eastAsia="宋体" w:hAnsi="宋体" w:cs="宋体" w:hint="eastAsia"/>
          <w:szCs w:val="21"/>
        </w:rPr>
        <w:t>称做</w:t>
      </w:r>
      <w:proofErr w:type="gramEnd"/>
      <w:r w:rsidRPr="009528B7">
        <w:rPr>
          <w:rFonts w:ascii="宋体" w:eastAsia="宋体" w:hAnsi="宋体" w:cs="宋体" w:hint="eastAsia"/>
          <w:szCs w:val="21"/>
        </w:rPr>
        <w:t>艺术一样可笑。</w:t>
      </w:r>
    </w:p>
    <w:p w14:paraId="13C2AE74"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最足以代表戏剧艺术本质的便是「现实主义」的演剧。所谓「现实主义的演剧」是一方面击破心理的象征的以及自然主义的戏剧他方面更批判了构成派形式主义的演剧。它整个的演出是从现实出发，而加以洗练，加以创造的。</w:t>
      </w:r>
    </w:p>
    <w:p w14:paraId="2EAB65EB"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szCs w:val="21"/>
        </w:rPr>
        <w:t>现实主义演剧的演技是二元的统一。什么叫做</w:t>
      </w:r>
      <w:bookmarkStart w:id="925" w:name="_Hlk95579161"/>
      <w:r w:rsidRPr="009528B7">
        <w:rPr>
          <w:rFonts w:ascii="宋体" w:eastAsia="宋体" w:hAnsi="宋体" w:cs="宋体" w:hint="eastAsia"/>
          <w:szCs w:val="21"/>
        </w:rPr>
        <w:t>「</w:t>
      </w:r>
      <w:bookmarkEnd w:id="925"/>
      <w:r w:rsidRPr="009528B7">
        <w:rPr>
          <w:rFonts w:ascii="宋体" w:eastAsia="宋体" w:hAnsi="宋体" w:cs="宋体" w:hint="eastAsia"/>
          <w:szCs w:val="21"/>
        </w:rPr>
        <w:t>二元</w:t>
      </w:r>
      <w:r w:rsidRPr="009528B7">
        <w:rPr>
          <w:rFonts w:ascii="宋体" w:eastAsia="宋体" w:hAnsi="宋体" w:cs="宋体" w:hint="eastAsia"/>
          <w:color w:val="000000"/>
          <w:szCs w:val="21"/>
        </w:rPr>
        <w:t>的统一呢？那就是说，一个演员演戏时，他的精神是分为两方面的，一方面是尽量地处身于自己所担任的角色之中，他可以哭、笑、发疯、装傻，可是另一方面，他应该有理智可以控制着这种情感，运用这种情感。结果使这两方面调和起来。因为只有这样，演技才能深入。斯坦尼斯拉夫斯基的「心灵化装」，泰</w:t>
      </w:r>
      <w:proofErr w:type="gramStart"/>
      <w:r w:rsidRPr="009528B7">
        <w:rPr>
          <w:rFonts w:ascii="宋体" w:eastAsia="宋体" w:hAnsi="宋体" w:cs="宋体" w:hint="eastAsia"/>
          <w:color w:val="000000"/>
          <w:szCs w:val="21"/>
        </w:rPr>
        <w:t>洛</w:t>
      </w:r>
      <w:proofErr w:type="gramEnd"/>
      <w:r w:rsidRPr="009528B7">
        <w:rPr>
          <w:rFonts w:ascii="宋体" w:eastAsia="宋体" w:hAnsi="宋体" w:cs="宋体" w:hint="eastAsia"/>
          <w:color w:val="000000"/>
          <w:szCs w:val="21"/>
        </w:rPr>
        <w:t>夫的「老练的演技」都是这个意思。(请参看</w:t>
      </w:r>
      <w:proofErr w:type="gramStart"/>
      <w:r w:rsidRPr="009528B7">
        <w:rPr>
          <w:rFonts w:ascii="宋体" w:eastAsia="宋体" w:hAnsi="宋体" w:cs="宋体" w:hint="eastAsia"/>
          <w:color w:val="000000"/>
          <w:szCs w:val="21"/>
        </w:rPr>
        <w:t>拙</w:t>
      </w:r>
      <w:proofErr w:type="gramEnd"/>
      <w:r w:rsidRPr="009528B7">
        <w:rPr>
          <w:rFonts w:ascii="宋体" w:eastAsia="宋体" w:hAnsi="宋体" w:cs="宋体" w:hint="eastAsia"/>
          <w:color w:val="000000"/>
          <w:szCs w:val="21"/>
        </w:rPr>
        <w:t>译泰</w:t>
      </w:r>
      <w:proofErr w:type="gramStart"/>
      <w:r w:rsidRPr="009528B7">
        <w:rPr>
          <w:rFonts w:ascii="宋体" w:eastAsia="宋体" w:hAnsi="宋体" w:cs="宋体" w:hint="eastAsia"/>
          <w:color w:val="000000"/>
          <w:szCs w:val="21"/>
        </w:rPr>
        <w:t>洛</w:t>
      </w:r>
      <w:proofErr w:type="gramEnd"/>
      <w:r w:rsidRPr="009528B7">
        <w:rPr>
          <w:rFonts w:ascii="宋体" w:eastAsia="宋体" w:hAnsi="宋体" w:cs="宋体" w:hint="eastAsia"/>
          <w:color w:val="000000"/>
          <w:szCs w:val="21"/>
        </w:rPr>
        <w:t>夫「演剧论」)</w:t>
      </w:r>
    </w:p>
    <w:p w14:paraId="0071B0AE"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我们平常总以为一个演员演得感情浓厚就好，其实这是要加工改正的。我们不但要使演员能够表演逼真，能哭能笑，更要演员演得确当、切合，能够自主，笔者曾亲眼看见许多缺乏训练的演员，因为要逼真，动真情，哭得不能休止，甚至昏倒在台上，这总不是优秀的演剧(至于演完剧后因感动而哭，更不是一个演员所需要的了)。</w:t>
      </w:r>
    </w:p>
    <w:p w14:paraId="2493C18E"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好比现实主义文学一样，表现的不是事实，而是真实，在演剧上也是如此。</w:t>
      </w:r>
    </w:p>
    <w:p w14:paraId="53751CDB"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演救亡戏剧时，一班演员似乎很难做到这一点，然而是不是因为难就不做呢？我想会得到一个「不」字的回答吧！</w:t>
      </w:r>
    </w:p>
    <w:p w14:paraId="4EE0F2B5"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(四)马来亚救亡戏剧运动的特质</w:t>
      </w:r>
    </w:p>
    <w:p w14:paraId="26CBF68D"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我们要再回到自己身边来淡，我们是在马来亚从事戏剧运动，并不是在中国。</w:t>
      </w:r>
    </w:p>
    <w:p w14:paraId="79BE4F2B"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中国的戏剧运动在救亡戏剧运动展开前，已经有了相当建树。可以说，已经有了良好的基础，但是在我们马来亚怎样呢？没有，一点也没有。</w:t>
      </w:r>
    </w:p>
    <w:p w14:paraId="14F01D8F"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color w:val="000000"/>
          <w:szCs w:val="21"/>
        </w:rPr>
        <w:t>中国救亡运动初期因为强调深入民众，强调「大众化」，所以要叫出「不要太顾到艺术」的话。而我们马来亚如果也叫</w:t>
      </w:r>
      <w:r w:rsidRPr="009528B7">
        <w:rPr>
          <w:rFonts w:ascii="宋体" w:eastAsia="宋体" w:hAnsi="宋体" w:cs="宋体" w:hint="eastAsia"/>
          <w:szCs w:val="21"/>
        </w:rPr>
        <w:t>出同样的话来是不是对呢？试问我们有没有「艺术」可以「不要太顾」呢？没有，一点也没有！</w:t>
      </w:r>
    </w:p>
    <w:p w14:paraId="5AAAB104"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相反地，在马来亚，为了救亡戏剧运动的展开，只有「加强艺术」。因为，我们这儿只有大腿歌舞剧、文明戏以及旧形式戏剧影响下的艺术(利用其他形式是另一问题)。如果像中国那样地</w:t>
      </w:r>
      <w:proofErr w:type="gramStart"/>
      <w:r w:rsidRPr="009528B7">
        <w:rPr>
          <w:rFonts w:ascii="宋体" w:eastAsia="宋体" w:hAnsi="宋体" w:cs="宋体" w:hint="eastAsia"/>
          <w:szCs w:val="21"/>
        </w:rPr>
        <w:t>如法泡制</w:t>
      </w:r>
      <w:proofErr w:type="gramEnd"/>
      <w:r w:rsidRPr="009528B7">
        <w:rPr>
          <w:rFonts w:ascii="宋体" w:eastAsia="宋体" w:hAnsi="宋体" w:cs="宋体" w:hint="eastAsia"/>
          <w:szCs w:val="21"/>
        </w:rPr>
        <w:t>，那自然是「机械」，不能切合。</w:t>
      </w:r>
    </w:p>
    <w:p w14:paraId="6155DDE3" w14:textId="77777777" w:rsidR="009528B7" w:rsidRPr="009528B7" w:rsidRDefault="009528B7" w:rsidP="009528B7">
      <w:pPr>
        <w:spacing w:line="320" w:lineRule="exact"/>
        <w:ind w:firstLineChars="200" w:firstLine="420"/>
        <w:rPr>
          <w:rFonts w:ascii="宋体" w:eastAsia="宋体" w:hAnsi="宋体" w:cs="宋体"/>
          <w:szCs w:val="21"/>
        </w:rPr>
      </w:pPr>
      <w:r w:rsidRPr="009528B7">
        <w:rPr>
          <w:rFonts w:ascii="宋体" w:eastAsia="宋体" w:hAnsi="宋体" w:cs="宋体" w:hint="eastAsia"/>
          <w:szCs w:val="21"/>
        </w:rPr>
        <w:t>我们常常碰到不少把马来亚</w:t>
      </w:r>
      <w:proofErr w:type="gramStart"/>
      <w:r w:rsidRPr="009528B7">
        <w:rPr>
          <w:rFonts w:ascii="宋体" w:eastAsia="宋体" w:hAnsi="宋体" w:cs="宋体" w:hint="eastAsia"/>
          <w:szCs w:val="21"/>
        </w:rPr>
        <w:t>当做</w:t>
      </w:r>
      <w:proofErr w:type="gramEnd"/>
      <w:r w:rsidRPr="009528B7">
        <w:rPr>
          <w:rFonts w:ascii="宋体" w:eastAsia="宋体" w:hAnsi="宋体" w:cs="宋体" w:hint="eastAsia"/>
          <w:szCs w:val="21"/>
        </w:rPr>
        <w:t>中国的人，他们中有一种人觉得此地话剧太落后，比起中国来差得太远，我记得有人把「业余话剧社」演的「</w:t>
      </w:r>
      <w:proofErr w:type="gramStart"/>
      <w:r w:rsidRPr="009528B7">
        <w:rPr>
          <w:rFonts w:ascii="宋体" w:eastAsia="宋体" w:hAnsi="宋体" w:cs="宋体" w:hint="eastAsia"/>
          <w:szCs w:val="21"/>
        </w:rPr>
        <w:t>春回来</w:t>
      </w:r>
      <w:proofErr w:type="gramEnd"/>
      <w:r w:rsidRPr="009528B7">
        <w:rPr>
          <w:rFonts w:ascii="宋体" w:eastAsia="宋体" w:hAnsi="宋体" w:cs="宋体" w:hint="eastAsia"/>
          <w:szCs w:val="21"/>
        </w:rPr>
        <w:t>了」和上海演的「罗密欧与朱丽叶」拿来比较，大为不满；另一种人觉得马来亚剧运提出「加强艺术水准」根本不通，应该只要「救亡」，不管什么艺术不艺术。</w:t>
      </w:r>
    </w:p>
    <w:p w14:paraId="362E3BD6" w14:textId="77777777" w:rsidR="009528B7" w:rsidRPr="009528B7" w:rsidRDefault="009528B7" w:rsidP="009528B7">
      <w:pPr>
        <w:spacing w:line="320" w:lineRule="exact"/>
        <w:ind w:firstLineChars="200" w:firstLine="420"/>
        <w:rPr>
          <w:rFonts w:ascii="宋体" w:eastAsia="宋体" w:hAnsi="宋体" w:cs="宋体"/>
          <w:color w:val="000000"/>
          <w:szCs w:val="21"/>
        </w:rPr>
      </w:pPr>
      <w:r w:rsidRPr="009528B7">
        <w:rPr>
          <w:rFonts w:ascii="宋体" w:eastAsia="宋体" w:hAnsi="宋体" w:cs="宋体" w:hint="eastAsia"/>
          <w:szCs w:val="21"/>
        </w:rPr>
        <w:t>这两种过左过右的理论</w:t>
      </w:r>
      <w:r w:rsidRPr="009528B7">
        <w:rPr>
          <w:rFonts w:ascii="Malgun Gothic" w:eastAsia="Malgun Gothic" w:hAnsi="Malgun Gothic" w:cs="Malgun Gothic" w:hint="eastAsia"/>
          <w:szCs w:val="21"/>
        </w:rPr>
        <w:t>ᅳ</w:t>
      </w:r>
      <w:r w:rsidRPr="009528B7">
        <w:rPr>
          <w:rFonts w:ascii="宋体" w:eastAsia="宋体" w:hAnsi="宋体" w:cs="宋体" w:hint="eastAsia"/>
          <w:szCs w:val="21"/>
        </w:rPr>
        <w:t>我们认为和马来亚的客观环境、文化历史，以及当前情势不大适合。每一个在马来亚干戏剧运动的人，都可以感觉到我们的戏剧运动是那样微弱，范</w:t>
      </w:r>
      <w:r w:rsidRPr="009528B7">
        <w:rPr>
          <w:rFonts w:ascii="宋体" w:eastAsia="宋体" w:hAnsi="宋体" w:cs="宋体" w:hint="eastAsia"/>
          <w:szCs w:val="21"/>
        </w:rPr>
        <w:lastRenderedPageBreak/>
        <w:t>围是那样狭窄，遭受到的阻力又是怎样复杂。而我们的戏剧运动者，认识及修养都不大充足，观众又是那样落后，要克服这些困难，有在集体的力量之外更加上「切合的艺术手法」的提高。因为我们相信马来亚救亡戏剧运动还带有启蒙运动的意义，只有把握着这一特质，我们的马华剧</w:t>
      </w:r>
      <w:proofErr w:type="gramStart"/>
      <w:r w:rsidRPr="009528B7">
        <w:rPr>
          <w:rFonts w:ascii="宋体" w:eastAsia="宋体" w:hAnsi="宋体" w:cs="宋体" w:hint="eastAsia"/>
          <w:szCs w:val="21"/>
        </w:rPr>
        <w:t>运才能</w:t>
      </w:r>
      <w:proofErr w:type="gramEnd"/>
      <w:r w:rsidRPr="009528B7">
        <w:rPr>
          <w:rFonts w:ascii="宋体" w:eastAsia="宋体" w:hAnsi="宋体" w:cs="宋体" w:hint="eastAsia"/>
          <w:szCs w:val="21"/>
        </w:rPr>
        <w:t>走进一步，走上更高的阶</w:t>
      </w:r>
      <w:r w:rsidRPr="009528B7">
        <w:rPr>
          <w:rFonts w:ascii="宋体" w:eastAsia="宋体" w:hAnsi="宋体" w:cs="宋体" w:hint="eastAsia"/>
          <w:color w:val="000000"/>
          <w:szCs w:val="21"/>
        </w:rPr>
        <w:t>段（请看此前发表在南洋周刊的拙作「论第三期马华戏剧运动」一文)。</w:t>
      </w:r>
    </w:p>
    <w:p w14:paraId="26BA4993"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(五)提高艺术水准与展开</w:t>
      </w:r>
      <w:proofErr w:type="gramStart"/>
      <w:r w:rsidRPr="009528B7">
        <w:rPr>
          <w:rFonts w:ascii="宋体" w:eastAsia="宋体" w:hAnsi="宋体" w:cs="宋体" w:hint="eastAsia"/>
          <w:color w:val="000000"/>
          <w:szCs w:val="21"/>
        </w:rPr>
        <w:t>马拳教亡</w:t>
      </w:r>
      <w:proofErr w:type="gramEnd"/>
      <w:r w:rsidRPr="009528B7">
        <w:rPr>
          <w:rFonts w:ascii="宋体" w:eastAsia="宋体" w:hAnsi="宋体" w:cs="宋体" w:hint="eastAsia"/>
          <w:color w:val="000000"/>
          <w:szCs w:val="21"/>
        </w:rPr>
        <w:t>戏剧运动</w:t>
      </w:r>
    </w:p>
    <w:p w14:paraId="53A55528"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但是有些人总以为提髙艺术水准和展开救亡戏剧运动是不相配合的。这个原因可以分为两方面：</w:t>
      </w:r>
    </w:p>
    <w:p w14:paraId="08C0C7AF" w14:textId="77777777" w:rsidR="009528B7" w:rsidRPr="009528B7" w:rsidRDefault="009528B7" w:rsidP="009528B7">
      <w:pPr>
        <w:spacing w:line="320" w:lineRule="exact"/>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第一、他们以为不提高艺术水准并不足以妨害救亡戏剧运动，而救亡戏剧运动的展开还在乎「救亡」这个意义。因为中国正在抗战，现在只在戏剧上加上「救亡」，不管好坏，都是好的，甚至有人更进一步说，就是坏的也不要紧，只要能引动观众。我们以为这种理论有几点可以商榷——</w:t>
      </w:r>
    </w:p>
    <w:p w14:paraId="66B94A7B" w14:textId="77777777" w:rsidR="009528B7" w:rsidRPr="009528B7" w:rsidRDefault="009528B7" w:rsidP="009528B7">
      <w:pPr>
        <w:spacing w:line="320" w:lineRule="exact"/>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一、受观众欢迎的不一定是好的，游艺场的封建戏剧天天满座，我们是不是也要跟他学，而为了「争取」这一点？</w:t>
      </w:r>
    </w:p>
    <w:p w14:paraId="6D6B3C94"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二、好的演出是不是要比不好的演出力量大？</w:t>
      </w:r>
    </w:p>
    <w:p w14:paraId="45FFE92F"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三、如果好坏都不管地去干，是不是有叫人放弃好的，向不好的阶段前进的危险？</w:t>
      </w:r>
    </w:p>
    <w:p w14:paraId="05A18DD0" w14:textId="77777777" w:rsidR="009528B7" w:rsidRPr="009528B7" w:rsidRDefault="009528B7" w:rsidP="009528B7">
      <w:pPr>
        <w:spacing w:line="320" w:lineRule="exact"/>
        <w:rPr>
          <w:rFonts w:ascii="宋体" w:eastAsia="宋体" w:hAnsi="宋体" w:cs="宋体"/>
          <w:szCs w:val="21"/>
        </w:rPr>
      </w:pPr>
      <w:r w:rsidRPr="009528B7">
        <w:rPr>
          <w:rFonts w:ascii="宋体" w:eastAsia="宋体" w:hAnsi="宋体" w:cs="宋体" w:hint="eastAsia"/>
          <w:color w:val="000000"/>
          <w:szCs w:val="21"/>
        </w:rPr>
        <w:t>如果救亡艺术的作用只是挑起对象的情绪，我们自然没有话说。可是救亡艺术不但要感动对象，更要发动主观的力量，宣传对象，教育对象，进而组织对象！举个例子来说，演奏哀乐</w:t>
      </w:r>
      <w:r w:rsidRPr="009528B7">
        <w:rPr>
          <w:rFonts w:ascii="Malgun Gothic" w:eastAsia="Malgun Gothic" w:hAnsi="Malgun Gothic" w:cs="Malgun Gothic" w:hint="eastAsia"/>
          <w:color w:val="000000"/>
          <w:szCs w:val="21"/>
        </w:rPr>
        <w:t>ᅳ</w:t>
      </w:r>
      <w:r w:rsidRPr="009528B7">
        <w:rPr>
          <w:rFonts w:ascii="宋体" w:eastAsia="宋体" w:hAnsi="宋体" w:cs="宋体" w:hint="eastAsia"/>
          <w:color w:val="000000"/>
          <w:szCs w:val="21"/>
        </w:rPr>
        <w:t>不但要使原来悲哀的人更加悲哀(或转向乐观)，更要能使快乐的人可以流泪。否则他将不是一个音乐家，只是</w:t>
      </w:r>
      <w:proofErr w:type="gramStart"/>
      <w:r w:rsidRPr="009528B7">
        <w:rPr>
          <w:rFonts w:ascii="宋体" w:eastAsia="宋体" w:hAnsi="宋体" w:cs="宋体" w:hint="eastAsia"/>
          <w:color w:val="000000"/>
          <w:szCs w:val="21"/>
        </w:rPr>
        <w:t>一侗在</w:t>
      </w:r>
      <w:proofErr w:type="gramEnd"/>
      <w:r w:rsidRPr="009528B7">
        <w:rPr>
          <w:rFonts w:ascii="宋体" w:eastAsia="宋体" w:hAnsi="宋体" w:cs="宋体" w:hint="eastAsia"/>
          <w:color w:val="000000"/>
          <w:szCs w:val="21"/>
        </w:rPr>
        <w:t>棺材前面吹喇叭，对于送葬家属悲哀，并无多大关系的「自我欣</w:t>
      </w:r>
      <w:r w:rsidRPr="009528B7">
        <w:rPr>
          <w:rFonts w:ascii="宋体" w:eastAsia="宋体" w:hAnsi="宋体" w:cs="宋体" w:hint="eastAsia"/>
          <w:szCs w:val="21"/>
        </w:rPr>
        <w:t>赏」的人吧了！</w:t>
      </w:r>
    </w:p>
    <w:p w14:paraId="21CA20F5"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szCs w:val="21"/>
        </w:rPr>
        <w:t>第二、他们误会「提高艺术水准」就一定是「非大戏不演」，特别注意各种舞台技术，以及「否定街头剧」等等。这是一种误会。因为，在马来亚也许有不少人在那儿一心一意想着「为艺术而艺术」，而把马来亚做成一</w:t>
      </w:r>
      <w:r w:rsidRPr="009528B7">
        <w:rPr>
          <w:rFonts w:ascii="宋体" w:eastAsia="宋体" w:hAnsi="宋体" w:cs="宋体" w:hint="eastAsia"/>
          <w:color w:val="000000"/>
          <w:szCs w:val="21"/>
        </w:rPr>
        <w:t>个世外的戏剧天国，可是他们的行动和我们站在「救亡戏剧运动」的立场上来「提高艺术水准」不同。他们所从事的不是「提高艺术水准」，而是「取消救亡内容」(「提高艺术水准」应和「加强救亡力量」，密切配合起来。)</w:t>
      </w:r>
    </w:p>
    <w:p w14:paraId="625F19EA"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所谓「艺术」是存在于各种演出中。那怕是最简单的街头剧也有艺术，甚至每一件用具，每一句说话、每一个动作、每一个表情，都有它们的艺术。而我们所指的就是这些(我们更希望那些从事救亡演剧的人，不要以为自己从事的不是艺术，这是一种错误的观念。)</w:t>
      </w:r>
    </w:p>
    <w:p w14:paraId="757207B6"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因为在我们眼前所时常看见的救亡戏剧是太拙劣，太不「艺术」，太不足以负起救亡责任了。因此，我们展开马华救亡戏剧运动，要「提高艺术水准」。</w:t>
      </w:r>
    </w:p>
    <w:p w14:paraId="329ECBED"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(六)结论</w:t>
      </w:r>
    </w:p>
    <w:p w14:paraId="110211DA"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实际上，救亡戏剧是最有「艺术」的戏剧，我们只要看看许多抗战以来的剧作和演出便可以知道，大量的街头剧、舞台剧，以及露天的观众打成一片的演出，不是最独创的，最有「艺术性」的东西吗？</w:t>
      </w:r>
    </w:p>
    <w:p w14:paraId="17738801"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综上所述，我们所得的结论是：</w:t>
      </w:r>
    </w:p>
    <w:p w14:paraId="46353D7E"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一、救亡戏剧是戏剧，而戏剧是艺术，所以救亡戏剧应该不断地加强它本质的艺术水准。</w:t>
      </w:r>
    </w:p>
    <w:p w14:paraId="0384EE48"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二、为了作为救亡的有力的武器，并且加强救亡运动，做成宣传、教育、组织民众的工具，就必须加强「艺术」水准。</w:t>
      </w:r>
    </w:p>
    <w:p w14:paraId="1DB5FC07"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color w:val="000000"/>
          <w:szCs w:val="21"/>
        </w:rPr>
        <w:t>三、为了展开马华戏剧运动，启蒙运动，救亡戏剧就必须加强「</w:t>
      </w:r>
      <w:r w:rsidRPr="009528B7">
        <w:rPr>
          <w:rFonts w:ascii="宋体" w:eastAsia="宋体" w:hAnsi="宋体" w:cs="宋体" w:hint="eastAsia"/>
          <w:szCs w:val="21"/>
        </w:rPr>
        <w:t>艺术水准」。</w:t>
      </w:r>
    </w:p>
    <w:p w14:paraId="69925109"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四、提高艺术水准与展开马华救亡剧运，非一没有冲突,并要有续地配合着进行。</w:t>
      </w:r>
    </w:p>
    <w:p w14:paraId="2D3BC4D3"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五、救亡戏剧，最富有「艺术性」的东西，而所以如此，是由于不断「加强艺术水准」的原故，今后只有更进一步地努力。</w:t>
      </w:r>
    </w:p>
    <w:p w14:paraId="68FAA479"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lastRenderedPageBreak/>
        <w:t>六、在展开马华救亡戏剧运动中不要忘了「提高艺术水准」，同时更要用「提高艺术水准」去展开马华救亡戏剧运动。</w:t>
      </w:r>
    </w:p>
    <w:p w14:paraId="72849D48"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读者们！在这儿我算是提供了我的意见。我希望能引起戏剧界同志热烈的讨论。至于我，因</w:t>
      </w:r>
      <w:proofErr w:type="gramStart"/>
      <w:r w:rsidRPr="009528B7">
        <w:rPr>
          <w:rFonts w:ascii="宋体" w:eastAsia="宋体" w:hAnsi="宋体" w:cs="宋体" w:hint="eastAsia"/>
          <w:szCs w:val="21"/>
        </w:rPr>
        <w:t>马时间</w:t>
      </w:r>
      <w:proofErr w:type="gramEnd"/>
      <w:r w:rsidRPr="009528B7">
        <w:rPr>
          <w:rFonts w:ascii="宋体" w:eastAsia="宋体" w:hAnsi="宋体" w:cs="宋体" w:hint="eastAsia"/>
          <w:szCs w:val="21"/>
        </w:rPr>
        <w:t>所限，不想再多发言。我虽然欢喜看「独脚戏」或是「工</w:t>
      </w:r>
      <w:proofErr w:type="spellStart"/>
      <w:r w:rsidRPr="009528B7">
        <w:rPr>
          <w:rFonts w:ascii="宋体" w:eastAsia="宋体" w:hAnsi="宋体" w:cs="宋体" w:hint="eastAsia"/>
          <w:szCs w:val="21"/>
        </w:rPr>
        <w:t>WOplay</w:t>
      </w:r>
      <w:proofErr w:type="spellEnd"/>
      <w:r w:rsidRPr="009528B7">
        <w:rPr>
          <w:rFonts w:ascii="宋体" w:eastAsia="宋体" w:hAnsi="宋体" w:cs="宋体" w:hint="eastAsia"/>
          <w:szCs w:val="21"/>
        </w:rPr>
        <w:t>」，可是在讨论问题时，却不愿有这样的现象。</w:t>
      </w:r>
    </w:p>
    <w:p w14:paraId="7A8D9531" w14:textId="77777777" w:rsidR="009528B7" w:rsidRDefault="009528B7" w:rsidP="009528B7">
      <w:pPr>
        <w:rPr>
          <w:rFonts w:ascii="宋体" w:eastAsia="宋体" w:hAnsi="宋体" w:cs="宋体"/>
          <w:szCs w:val="21"/>
        </w:rPr>
      </w:pPr>
      <w:r w:rsidRPr="009528B7">
        <w:rPr>
          <w:rFonts w:ascii="宋体" w:eastAsia="宋体" w:hAnsi="宋体" w:cs="宋体" w:hint="eastAsia"/>
          <w:szCs w:val="21"/>
        </w:rPr>
        <w:t>——一个非常紧迫的夜。</w:t>
      </w:r>
    </w:p>
    <w:p w14:paraId="64A566A8" w14:textId="6C5456A9" w:rsidR="000A4680" w:rsidRDefault="009528B7" w:rsidP="009528B7">
      <w:pPr>
        <w:rPr>
          <w:rFonts w:ascii="宋体" w:eastAsia="宋体" w:hAnsi="宋体" w:cs="宋体"/>
          <w:b/>
          <w:bCs/>
          <w:szCs w:val="21"/>
        </w:rPr>
      </w:pPr>
      <w:r w:rsidRPr="009528B7">
        <w:rPr>
          <w:rFonts w:ascii="宋体" w:eastAsia="宋体" w:hAnsi="宋体" w:cs="宋体" w:hint="eastAsia"/>
          <w:szCs w:val="21"/>
        </w:rPr>
        <w:t>(载「</w:t>
      </w:r>
      <w:r w:rsidRPr="009528B7">
        <w:rPr>
          <w:rFonts w:ascii="宋体" w:eastAsia="宋体" w:hAnsi="宋体" w:cs="宋体" w:hint="eastAsia"/>
          <w:b/>
          <w:bCs/>
          <w:szCs w:val="21"/>
        </w:rPr>
        <w:t>南洋周刊」第廿一期</w:t>
      </w:r>
      <w:r>
        <w:rPr>
          <w:rFonts w:ascii="宋体" w:eastAsia="宋体" w:hAnsi="宋体" w:cs="宋体" w:hint="eastAsia"/>
          <w:b/>
          <w:bCs/>
          <w:szCs w:val="21"/>
        </w:rPr>
        <w:t>)</w:t>
      </w:r>
    </w:p>
    <w:p w14:paraId="2F585F7F" w14:textId="24A16620" w:rsidR="009528B7" w:rsidRDefault="009528B7" w:rsidP="009528B7">
      <w:pPr>
        <w:rPr>
          <w:rFonts w:ascii="宋体" w:eastAsia="宋体" w:hAnsi="宋体" w:cs="宋体"/>
          <w:szCs w:val="21"/>
        </w:rPr>
      </w:pPr>
    </w:p>
    <w:p w14:paraId="5ED78DB3" w14:textId="273173A5" w:rsidR="009528B7" w:rsidRDefault="009528B7" w:rsidP="009528B7">
      <w:pPr>
        <w:rPr>
          <w:rFonts w:ascii="宋体" w:eastAsia="宋体" w:hAnsi="宋体" w:cs="宋体"/>
          <w:szCs w:val="21"/>
        </w:rPr>
      </w:pPr>
    </w:p>
    <w:p w14:paraId="7F24E50B" w14:textId="77777777" w:rsidR="00335018" w:rsidRDefault="00335018" w:rsidP="009528B7">
      <w:pPr>
        <w:tabs>
          <w:tab w:val="left" w:pos="645"/>
        </w:tabs>
        <w:rPr>
          <w:rFonts w:ascii="宋体" w:eastAsia="宋体" w:hAnsi="宋体" w:cs="宋体"/>
          <w:szCs w:val="21"/>
        </w:rPr>
        <w:sectPr w:rsidR="00335018">
          <w:footerReference w:type="default" r:id="rId440"/>
          <w:pgSz w:w="11906" w:h="16838"/>
          <w:pgMar w:top="1440" w:right="1800" w:bottom="1440" w:left="1800" w:header="851" w:footer="992" w:gutter="0"/>
          <w:cols w:space="425"/>
          <w:docGrid w:type="lines" w:linePitch="312"/>
        </w:sectPr>
      </w:pPr>
    </w:p>
    <w:p w14:paraId="1E9D1081" w14:textId="2D3A8E57" w:rsidR="009528B7" w:rsidRPr="009528B7" w:rsidRDefault="009528B7" w:rsidP="009528B7">
      <w:pPr>
        <w:tabs>
          <w:tab w:val="left" w:pos="645"/>
        </w:tabs>
        <w:rPr>
          <w:rFonts w:ascii="宋体" w:eastAsia="宋体" w:hAnsi="宋体" w:cs="宋体"/>
          <w:szCs w:val="21"/>
        </w:rPr>
      </w:pPr>
      <w:r w:rsidRPr="009528B7">
        <w:rPr>
          <w:rFonts w:ascii="宋体" w:eastAsia="宋体" w:hAnsi="宋体" w:cs="宋体" w:hint="eastAsia"/>
          <w:szCs w:val="21"/>
        </w:rPr>
        <w:lastRenderedPageBreak/>
        <w:t>再论马华救亡戏剧运动</w:t>
      </w:r>
      <w:r w:rsidR="00335018">
        <w:rPr>
          <w:rFonts w:ascii="宋体" w:eastAsia="宋体" w:hAnsi="宋体" w:cs="宋体" w:hint="eastAsia"/>
          <w:szCs w:val="21"/>
        </w:rPr>
        <w:t xml:space="preserve"> </w:t>
      </w:r>
      <w:r w:rsidR="00335018">
        <w:rPr>
          <w:rFonts w:ascii="宋体" w:eastAsia="宋体" w:hAnsi="宋体" w:cs="宋体"/>
          <w:szCs w:val="21"/>
        </w:rPr>
        <w:t xml:space="preserve"> </w:t>
      </w:r>
      <w:r w:rsidRPr="009528B7">
        <w:rPr>
          <w:rFonts w:ascii="宋体" w:eastAsia="宋体" w:hAnsi="宋体" w:cs="宋体" w:hint="eastAsia"/>
          <w:szCs w:val="21"/>
        </w:rPr>
        <w:t>叶尼</w:t>
      </w:r>
    </w:p>
    <w:p w14:paraId="0A8EF4F7" w14:textId="77777777" w:rsidR="009528B7" w:rsidRPr="009528B7" w:rsidRDefault="009528B7" w:rsidP="009528B7">
      <w:pPr>
        <w:ind w:firstLineChars="1700" w:firstLine="3570"/>
        <w:rPr>
          <w:rFonts w:ascii="宋体" w:eastAsia="宋体" w:hAnsi="宋体" w:cs="宋体"/>
          <w:szCs w:val="21"/>
        </w:rPr>
      </w:pPr>
      <w:r w:rsidRPr="009528B7">
        <w:rPr>
          <w:rFonts w:ascii="宋体" w:eastAsia="宋体" w:hAnsi="宋体" w:cs="宋体" w:hint="eastAsia"/>
          <w:szCs w:val="21"/>
        </w:rPr>
        <w:t>题外的话</w:t>
      </w:r>
    </w:p>
    <w:p w14:paraId="295861E0"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笔者曾在二十一期「南洋周刊」发表过一篇「论救亡戏剧与提高艺术水准」的文章，算是十九期「南洋周刊」「论第三期马华戏剧运动」一文的补充。本来不想再讲什么话，可是仍然有人误会，而误会的人是既懂得辩证法，又颇有舞台经验的人。因此，作为后学的我，就不得不饶舌一次，再解释一下。借此不妨再阐明一下目前救亡戏剧运动的路线。但是我得预先申明，理论论争是并不有碍于互相的努力以及马华戏剧界统一战线的。这是一。</w:t>
      </w:r>
    </w:p>
    <w:p w14:paraId="3EAFA66B"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再，笔者虽然有几年戏剧生活，参加过一些戏剧演出，可是南来只有二年多，这两年中虽曾参加参观过若干次、若干地方的戏剧演出，可是自觉对于马华戏剧运动还未能瞭解得深切。但是笔者一向所发表的文章都却是以此实践为根据，绝未把昔日在国内的戏剧经验搬来，一字不改地运用。因为我们所要讨论的是在马来亚从事戏剧运动的问题，不是在国内从事戏剧运动的问题，是现在</w:t>
      </w:r>
      <w:proofErr w:type="gramStart"/>
      <w:r w:rsidRPr="009528B7">
        <w:rPr>
          <w:rFonts w:ascii="宋体" w:eastAsia="宋体" w:hAnsi="宋体" w:cs="宋体" w:hint="eastAsia"/>
          <w:szCs w:val="21"/>
        </w:rPr>
        <w:t>在</w:t>
      </w:r>
      <w:proofErr w:type="gramEnd"/>
      <w:r w:rsidRPr="009528B7">
        <w:rPr>
          <w:rFonts w:ascii="宋体" w:eastAsia="宋体" w:hAnsi="宋体" w:cs="宋体" w:hint="eastAsia"/>
          <w:szCs w:val="21"/>
        </w:rPr>
        <w:t>马来亚从事戏剧运动的问题，不是现在或从前在国内从事戏剧运动的问题，这是首先要弄清楚的地方。这是二。</w:t>
      </w:r>
    </w:p>
    <w:p w14:paraId="73901AC1"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最后，笔者要表明的是一向站在救亡运动的立场上讲，不是悬空的理论。也不是坐在家里来鼓吹打胜仗，或竟批评人家打得不够好，而自己本身又是一个不能打仗的那种入所发出的理论。这是三。</w:t>
      </w:r>
    </w:p>
    <w:p w14:paraId="7A5F4DAE"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下面是正文。(我为了醒目起见，特别分为几段，而冠以问句，算是小标题)</w:t>
      </w:r>
    </w:p>
    <w:p w14:paraId="3533F7E2" w14:textId="77777777" w:rsidR="009528B7" w:rsidRPr="009528B7" w:rsidRDefault="009528B7" w:rsidP="009528B7">
      <w:pPr>
        <w:spacing w:line="320" w:lineRule="exact"/>
        <w:ind w:firstLineChars="900" w:firstLine="1890"/>
        <w:rPr>
          <w:rFonts w:ascii="宋体" w:eastAsia="宋体" w:hAnsi="宋体" w:cs="宋体"/>
          <w:szCs w:val="21"/>
        </w:rPr>
      </w:pPr>
      <w:r w:rsidRPr="009528B7">
        <w:rPr>
          <w:rFonts w:ascii="宋体" w:eastAsia="宋体" w:hAnsi="宋体" w:cs="宋体" w:hint="eastAsia"/>
          <w:szCs w:val="21"/>
        </w:rPr>
        <w:t>(</w:t>
      </w:r>
      <w:proofErr w:type="gramStart"/>
      <w:r w:rsidRPr="009528B7">
        <w:rPr>
          <w:rFonts w:ascii="宋体" w:eastAsia="宋体" w:hAnsi="宋体" w:cs="宋体" w:hint="eastAsia"/>
          <w:szCs w:val="21"/>
        </w:rPr>
        <w:t>一</w:t>
      </w:r>
      <w:proofErr w:type="gramEnd"/>
      <w:r w:rsidRPr="009528B7">
        <w:rPr>
          <w:rFonts w:ascii="宋体" w:eastAsia="宋体" w:hAnsi="宋体" w:cs="宋体" w:hint="eastAsia"/>
          <w:szCs w:val="21"/>
        </w:rPr>
        <w:t>)救亡戏剧运动者要不要足够的冷静的理智？</w:t>
      </w:r>
    </w:p>
    <w:p w14:paraId="25B973B1" w14:textId="77777777" w:rsidR="009528B7" w:rsidRPr="009528B7" w:rsidRDefault="009528B7" w:rsidP="009528B7">
      <w:pPr>
        <w:spacing w:line="320" w:lineRule="exact"/>
        <w:ind w:firstLineChars="200" w:firstLine="420"/>
        <w:rPr>
          <w:rFonts w:ascii="宋体" w:eastAsia="宋体" w:hAnsi="宋体" w:cs="宋体"/>
          <w:szCs w:val="21"/>
        </w:rPr>
      </w:pPr>
      <w:r w:rsidRPr="009528B7">
        <w:rPr>
          <w:rFonts w:ascii="宋体" w:eastAsia="宋体" w:hAnsi="宋体" w:cs="宋体" w:hint="eastAsia"/>
          <w:szCs w:val="21"/>
        </w:rPr>
        <w:t>我很要交结一些热情的朋友，而我的朋友也可以说全是</w:t>
      </w:r>
      <w:proofErr w:type="gramStart"/>
      <w:r w:rsidRPr="009528B7">
        <w:rPr>
          <w:rFonts w:ascii="宋体" w:eastAsia="宋体" w:hAnsi="宋体" w:cs="宋体" w:hint="eastAsia"/>
          <w:szCs w:val="21"/>
        </w:rPr>
        <w:t>富有熟</w:t>
      </w:r>
      <w:proofErr w:type="gramEnd"/>
      <w:r w:rsidRPr="009528B7">
        <w:rPr>
          <w:rFonts w:ascii="宋体" w:eastAsia="宋体" w:hAnsi="宋体" w:cs="宋体" w:hint="eastAsia"/>
          <w:szCs w:val="21"/>
        </w:rPr>
        <w:t>情的。可是</w:t>
      </w:r>
      <w:r w:rsidRPr="009528B7">
        <w:rPr>
          <w:rFonts w:ascii="Malgun Gothic" w:eastAsia="Malgun Gothic" w:hAnsi="Malgun Gothic" w:cs="Malgun Gothic" w:hint="eastAsia"/>
          <w:szCs w:val="21"/>
        </w:rPr>
        <w:t>ᅳ</w:t>
      </w:r>
      <w:r w:rsidRPr="009528B7">
        <w:rPr>
          <w:rFonts w:ascii="宋体" w:eastAsia="宋体" w:hAnsi="宋体" w:cs="宋体" w:hint="eastAsia"/>
          <w:szCs w:val="21"/>
        </w:rPr>
        <w:t>对于写文章，特别是探讨一种问题的文章，无论其所采取的形式是散文、论文，或是演说词，我却要求理智，足够的理智，足够的冷静的理智为什么呢？这个说来很简单，因为我们并不是感情用事地发表偏见，互相吵闹，或是互相标榜，而是对于真理的究明，如果我们</w:t>
      </w:r>
      <w:proofErr w:type="gramStart"/>
      <w:r w:rsidRPr="009528B7">
        <w:rPr>
          <w:rFonts w:ascii="宋体" w:eastAsia="宋体" w:hAnsi="宋体" w:cs="宋体" w:hint="eastAsia"/>
          <w:szCs w:val="21"/>
        </w:rPr>
        <w:t>想工感情</w:t>
      </w:r>
      <w:proofErr w:type="gramEnd"/>
      <w:r w:rsidRPr="009528B7">
        <w:rPr>
          <w:rFonts w:ascii="宋体" w:eastAsia="宋体" w:hAnsi="宋体" w:cs="宋体" w:hint="eastAsia"/>
          <w:szCs w:val="21"/>
        </w:rPr>
        <w:t>的手段去把握真理，那大概是永远也得不到结果的吧！</w:t>
      </w:r>
    </w:p>
    <w:p w14:paraId="569817EE" w14:textId="77777777" w:rsidR="009528B7" w:rsidRPr="009528B7" w:rsidRDefault="009528B7" w:rsidP="009528B7">
      <w:pPr>
        <w:spacing w:line="320" w:lineRule="exact"/>
        <w:ind w:firstLineChars="200" w:firstLine="420"/>
        <w:rPr>
          <w:rFonts w:ascii="宋体" w:eastAsia="宋体" w:hAnsi="宋体" w:cs="宋体"/>
          <w:szCs w:val="21"/>
        </w:rPr>
      </w:pPr>
      <w:r w:rsidRPr="009528B7">
        <w:rPr>
          <w:rFonts w:ascii="宋体" w:eastAsia="宋体" w:hAnsi="宋体" w:cs="宋体" w:hint="eastAsia"/>
          <w:szCs w:val="21"/>
        </w:rPr>
        <w:t>有一次，几位朋友闲谈创作，其中有一位朋友是专</w:t>
      </w:r>
      <w:proofErr w:type="gramStart"/>
      <w:r w:rsidRPr="009528B7">
        <w:rPr>
          <w:rFonts w:ascii="宋体" w:eastAsia="宋体" w:hAnsi="宋体" w:cs="宋体" w:hint="eastAsia"/>
          <w:szCs w:val="21"/>
        </w:rPr>
        <w:t>讲青年</w:t>
      </w:r>
      <w:proofErr w:type="gramEnd"/>
      <w:r w:rsidRPr="009528B7">
        <w:rPr>
          <w:rFonts w:ascii="宋体" w:eastAsia="宋体" w:hAnsi="宋体" w:cs="宋体" w:hint="eastAsia"/>
          <w:szCs w:val="21"/>
        </w:rPr>
        <w:t>问题的</w:t>
      </w:r>
      <w:r w:rsidRPr="009528B7">
        <w:rPr>
          <w:rFonts w:ascii="Malgun Gothic" w:eastAsia="Malgun Gothic" w:hAnsi="Malgun Gothic" w:cs="Malgun Gothic" w:hint="eastAsia"/>
          <w:szCs w:val="21"/>
        </w:rPr>
        <w:t>ᅳ</w:t>
      </w:r>
      <w:r w:rsidRPr="009528B7">
        <w:rPr>
          <w:rFonts w:ascii="宋体" w:eastAsia="宋体" w:hAnsi="宋体" w:cs="宋体" w:hint="eastAsia"/>
          <w:szCs w:val="21"/>
        </w:rPr>
        <w:t>他要求我们批评，当时我老实不客气地把我的意见告诉了他。我认为他那青年问题的文章，很不切实，甚至有些地方根本要不得，原因是他们把偶然的当成了整个的，不能冷静地处理一班事</w:t>
      </w:r>
      <w:proofErr w:type="gramStart"/>
      <w:r w:rsidRPr="009528B7">
        <w:rPr>
          <w:rFonts w:ascii="宋体" w:eastAsia="宋体" w:hAnsi="宋体" w:cs="宋体" w:hint="eastAsia"/>
          <w:szCs w:val="21"/>
        </w:rPr>
        <w:t>象</w:t>
      </w:r>
      <w:proofErr w:type="gramEnd"/>
      <w:r w:rsidRPr="009528B7">
        <w:rPr>
          <w:rFonts w:ascii="宋体" w:eastAsia="宋体" w:hAnsi="宋体" w:cs="宋体" w:hint="eastAsia"/>
          <w:szCs w:val="21"/>
        </w:rPr>
        <w:t>，甚至用了异常刻毒的话语。于是他向我解述，当他写文章时充满了感情，甚至他愤怒得全身战</w:t>
      </w:r>
      <w:proofErr w:type="gramStart"/>
      <w:r w:rsidRPr="009528B7">
        <w:rPr>
          <w:rFonts w:ascii="宋体" w:eastAsia="宋体" w:hAnsi="宋体" w:cs="宋体" w:hint="eastAsia"/>
          <w:szCs w:val="21"/>
        </w:rPr>
        <w:t>慄</w:t>
      </w:r>
      <w:proofErr w:type="gramEnd"/>
      <w:r w:rsidRPr="009528B7">
        <w:rPr>
          <w:rFonts w:ascii="宋体" w:eastAsia="宋体" w:hAnsi="宋体" w:cs="宋体" w:hint="eastAsia"/>
          <w:szCs w:val="21"/>
        </w:rPr>
        <w:t>起来，因为他在写文章前遇见一件令人愤慨的事。于是我恍然大悟，原来我们的作家是这样写文章的，难怪，难怪！可是这种写作态度，我们是不能同意的。</w:t>
      </w:r>
    </w:p>
    <w:p w14:paraId="23DADC01" w14:textId="77777777" w:rsidR="009528B7" w:rsidRPr="009528B7" w:rsidRDefault="009528B7" w:rsidP="009528B7">
      <w:pPr>
        <w:spacing w:line="320" w:lineRule="exact"/>
        <w:ind w:firstLineChars="200" w:firstLine="420"/>
        <w:rPr>
          <w:rFonts w:ascii="宋体" w:eastAsia="宋体" w:hAnsi="宋体" w:cs="宋体"/>
          <w:szCs w:val="21"/>
        </w:rPr>
      </w:pPr>
      <w:r w:rsidRPr="009528B7">
        <w:rPr>
          <w:rFonts w:ascii="宋体" w:eastAsia="宋体" w:hAnsi="宋体" w:cs="宋体" w:hint="eastAsia"/>
          <w:szCs w:val="21"/>
        </w:rPr>
        <w:t>其实，不仅理论如此，文艺创作也不能例外。当一个小说家写他构思完毕的小说时，他有着丰富的情感，可是一定要有更高的理智控制着</w:t>
      </w:r>
      <w:proofErr w:type="gramStart"/>
      <w:r w:rsidRPr="009528B7">
        <w:rPr>
          <w:rFonts w:ascii="宋体" w:eastAsia="宋体" w:hAnsi="宋体" w:cs="宋体" w:hint="eastAsia"/>
          <w:szCs w:val="21"/>
        </w:rPr>
        <w:t>牠</w:t>
      </w:r>
      <w:proofErr w:type="gramEnd"/>
      <w:r w:rsidRPr="009528B7">
        <w:rPr>
          <w:rFonts w:ascii="宋体" w:eastAsia="宋体" w:hAnsi="宋体" w:cs="宋体" w:hint="eastAsia"/>
          <w:szCs w:val="21"/>
        </w:rPr>
        <w:t>，否则恐怕他写到悲哀时便情不自禁会失声哭出来，阻碍了他的写作；写到愤怒到再不能压抑着，要冲出去和敌人拼命了。结果还能写出什么来呢？</w:t>
      </w:r>
    </w:p>
    <w:p w14:paraId="1E36E456"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对于戏剧，我也是抱着同样的主张，特别是在我读了一点苏联戏剧家的著述以后，更坚信这一主张。这种主张，便是我在「论救亡戏剧与提高艺术水准」文中「现实主义的演剧」一节中所说的话——</w:t>
      </w:r>
    </w:p>
    <w:p w14:paraId="3AE28624"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现实主义演剧的演技是二元的统一。什么叫做「二元的统一」呢？那就是说，一个演员在演戏时，他的精神是分为两方面的，一方面是尽量地处身于自己所担任的脚色之中，他可以哭、笑、发疯、装傻，可是另一方面，他应该有理智可以控制着这种感情，运用这种感情，结果使这两方面调和起来。因为只有这样，演技才能深入，斯坦尼斯拉夫斯基的「心灵化装」，泰</w:t>
      </w:r>
      <w:proofErr w:type="gramStart"/>
      <w:r w:rsidRPr="009528B7">
        <w:rPr>
          <w:rFonts w:ascii="宋体" w:eastAsia="宋体" w:hAnsi="宋体" w:cs="宋体" w:hint="eastAsia"/>
          <w:szCs w:val="21"/>
        </w:rPr>
        <w:t>洛</w:t>
      </w:r>
      <w:proofErr w:type="gramEnd"/>
      <w:r w:rsidRPr="009528B7">
        <w:rPr>
          <w:rFonts w:ascii="宋体" w:eastAsia="宋体" w:hAnsi="宋体" w:cs="宋体" w:hint="eastAsia"/>
          <w:szCs w:val="21"/>
        </w:rPr>
        <w:t>夫的</w:t>
      </w:r>
      <w:bookmarkStart w:id="926" w:name="_Hlk95579783"/>
      <w:r w:rsidRPr="009528B7">
        <w:rPr>
          <w:rFonts w:ascii="宋体" w:eastAsia="宋体" w:hAnsi="宋体" w:cs="宋体" w:hint="eastAsia"/>
          <w:szCs w:val="21"/>
        </w:rPr>
        <w:t>「</w:t>
      </w:r>
      <w:bookmarkEnd w:id="926"/>
      <w:r w:rsidRPr="009528B7">
        <w:rPr>
          <w:rFonts w:ascii="宋体" w:eastAsia="宋体" w:hAnsi="宋体" w:cs="宋体" w:hint="eastAsia"/>
          <w:szCs w:val="21"/>
        </w:rPr>
        <w:t>老练的演技」都是这个意思。</w:t>
      </w:r>
    </w:p>
    <w:p w14:paraId="1F40F72F"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不过把「二元的统一」改成「矛盾的统一」更好些。</w:t>
      </w:r>
    </w:p>
    <w:p w14:paraId="1A579354"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最近翻读张庚的「戏剧概论」，其中也有如是的阐明——</w:t>
      </w:r>
    </w:p>
    <w:p w14:paraId="2CBBBB68"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现在，我们是在和敌人作战，我们的救亡戏剧是作战的武器，天下有没有单凭着感情</w:t>
      </w:r>
      <w:r w:rsidRPr="009528B7">
        <w:rPr>
          <w:rFonts w:ascii="宋体" w:eastAsia="宋体" w:hAnsi="宋体" w:cs="宋体" w:hint="eastAsia"/>
          <w:szCs w:val="21"/>
        </w:rPr>
        <w:lastRenderedPageBreak/>
        <w:t>就可以打胜敌人，或用感情就可以坚持持久战的？如果有人要说可以，</w:t>
      </w:r>
      <w:proofErr w:type="gramStart"/>
      <w:r w:rsidRPr="009528B7">
        <w:rPr>
          <w:rFonts w:ascii="宋体" w:eastAsia="宋体" w:hAnsi="宋体" w:cs="宋体" w:hint="eastAsia"/>
          <w:szCs w:val="21"/>
        </w:rPr>
        <w:t>那笔者</w:t>
      </w:r>
      <w:proofErr w:type="gramEnd"/>
      <w:r w:rsidRPr="009528B7">
        <w:rPr>
          <w:rFonts w:ascii="宋体" w:eastAsia="宋体" w:hAnsi="宋体" w:cs="宋体" w:hint="eastAsia"/>
          <w:szCs w:val="21"/>
        </w:rPr>
        <w:t>当然是没有话说。否则，我们就有讨论的余地了。</w:t>
      </w:r>
    </w:p>
    <w:p w14:paraId="39115FF8"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szCs w:val="21"/>
        </w:rPr>
        <w:t>我认为一个救亡戏剧运动者如果没有足够的冷静的理智来</w:t>
      </w:r>
      <w:proofErr w:type="gramStart"/>
      <w:r w:rsidRPr="009528B7">
        <w:rPr>
          <w:rFonts w:ascii="宋体" w:eastAsia="宋体" w:hAnsi="宋体" w:cs="宋体" w:hint="eastAsia"/>
          <w:szCs w:val="21"/>
        </w:rPr>
        <w:t>做为</w:t>
      </w:r>
      <w:proofErr w:type="gramEnd"/>
      <w:r w:rsidRPr="009528B7">
        <w:rPr>
          <w:rFonts w:ascii="宋体" w:eastAsia="宋体" w:hAnsi="宋体" w:cs="宋体" w:hint="eastAsia"/>
          <w:szCs w:val="21"/>
        </w:rPr>
        <w:t>从事剧运的基本态度(那</w:t>
      </w:r>
      <w:proofErr w:type="gramStart"/>
      <w:r w:rsidRPr="009528B7">
        <w:rPr>
          <w:rFonts w:ascii="宋体" w:eastAsia="宋体" w:hAnsi="宋体" w:cs="宋体" w:hint="eastAsia"/>
          <w:szCs w:val="21"/>
        </w:rPr>
        <w:t>怕是写</w:t>
      </w:r>
      <w:proofErr w:type="gramEnd"/>
      <w:r w:rsidRPr="009528B7">
        <w:rPr>
          <w:rFonts w:ascii="宋体" w:eastAsia="宋体" w:hAnsi="宋体" w:cs="宋体" w:hint="eastAsia"/>
          <w:szCs w:val="21"/>
        </w:rPr>
        <w:t>一篇杂感式的理</w:t>
      </w:r>
      <w:r w:rsidRPr="009528B7">
        <w:rPr>
          <w:rFonts w:ascii="宋体" w:eastAsia="宋体" w:hAnsi="宋体" w:cs="宋体" w:hint="eastAsia"/>
          <w:color w:val="000000"/>
          <w:szCs w:val="21"/>
        </w:rPr>
        <w:t>论文章)，他不是走错了闯出乱子，便是中途退却。我且用一个事实来说明，记得抗战初期，星加坡筹赈会游艺会时有话剧参加，当时不少热情的青年从事救亡戏剧工作，但是因为是一时感情，等到以后没有戏剧参加时，于是他们便马上放手不干了。只有那些对戏剧有着冷静的理智的人，还不断地在出演街头剧、舞台剧。</w:t>
      </w:r>
    </w:p>
    <w:p w14:paraId="6A9B891A"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因此，我们要求每一个救亡运动者要理智，特别是在他讨论问题时，更要平心静气。否则，这篇文章、这种讨论是浪费的。</w:t>
      </w:r>
    </w:p>
    <w:p w14:paraId="6BE7ACBE" w14:textId="77777777" w:rsidR="009528B7" w:rsidRPr="009528B7" w:rsidRDefault="009528B7" w:rsidP="009528B7">
      <w:pPr>
        <w:ind w:firstLineChars="1200" w:firstLine="2520"/>
        <w:rPr>
          <w:rFonts w:ascii="宋体" w:eastAsia="宋体" w:hAnsi="宋体" w:cs="宋体"/>
          <w:color w:val="000000"/>
          <w:szCs w:val="21"/>
        </w:rPr>
      </w:pPr>
      <w:r w:rsidRPr="009528B7">
        <w:rPr>
          <w:rFonts w:ascii="宋体" w:eastAsia="宋体" w:hAnsi="宋体" w:cs="宋体" w:hint="eastAsia"/>
          <w:color w:val="000000"/>
          <w:szCs w:val="21"/>
        </w:rPr>
        <w:t>（二）现在讲提高艺术水准对不对？</w:t>
      </w:r>
    </w:p>
    <w:p w14:paraId="31DAF05B"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现在我们要把问题深入一步了。</w:t>
      </w:r>
    </w:p>
    <w:p w14:paraId="3743AC4D"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我在「论第三期马华戏剧运动」一文中有二个中心，一个是建</w:t>
      </w:r>
      <w:proofErr w:type="gramStart"/>
      <w:r w:rsidRPr="009528B7">
        <w:rPr>
          <w:rFonts w:ascii="宋体" w:eastAsia="宋体" w:hAnsi="宋体" w:cs="宋体" w:hint="eastAsia"/>
          <w:color w:val="000000"/>
          <w:szCs w:val="21"/>
        </w:rPr>
        <w:t>立马华</w:t>
      </w:r>
      <w:proofErr w:type="gramEnd"/>
      <w:r w:rsidRPr="009528B7">
        <w:rPr>
          <w:rFonts w:ascii="宋体" w:eastAsia="宋体" w:hAnsi="宋体" w:cs="宋体" w:hint="eastAsia"/>
          <w:color w:val="000000"/>
          <w:szCs w:val="21"/>
        </w:rPr>
        <w:t>戏剧界统一阵线、展开广大的救亡戏剧运动，另一个是加强救亡戏剧艺术水准，提高救亡戏剧援助抗战的效能。这一点意思，其实并不是我的独创，「怎样展开马华戏剧运动」座谈会上便得到这一结论，我不过根据客观情势和力量加以阐明而已。</w:t>
      </w:r>
    </w:p>
    <w:p w14:paraId="3A35C643"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因为，在我看来，目前救亡戏剧的致命伤是在于演救亡戏剧毫不足以号召，完全失掉宣传的作用，而巡回马来亚的「马华巡回剧团」团员也有这种感觉。所以我才特别在这时提出,请戏剧运动者加以注意，藉以展开第三期马华戏剧运动。这里当然有不同的情形，也许有些地方，即</w:t>
      </w:r>
      <w:proofErr w:type="gramStart"/>
      <w:r w:rsidRPr="009528B7">
        <w:rPr>
          <w:rFonts w:ascii="宋体" w:eastAsia="宋体" w:hAnsi="宋体" w:cs="宋体" w:hint="eastAsia"/>
          <w:color w:val="000000"/>
          <w:szCs w:val="21"/>
        </w:rPr>
        <w:t>虽演员</w:t>
      </w:r>
      <w:proofErr w:type="gramEnd"/>
      <w:r w:rsidRPr="009528B7">
        <w:rPr>
          <w:rFonts w:ascii="宋体" w:eastAsia="宋体" w:hAnsi="宋体" w:cs="宋体" w:hint="eastAsia"/>
          <w:color w:val="000000"/>
          <w:szCs w:val="21"/>
        </w:rPr>
        <w:t>上大叫三声口号，台下就大声喝彩(其实星加坡救亡戏剧运动也曾有这个时期，可以说是前车可鉴)可是我们却不能就此满足，因为我们是救亡戏剧工作者，目的是在宣传组织华众，不是刺激一下就算完了。我们要尽可能地做得好(也就是我所认的「提高艺术水准</w:t>
      </w:r>
      <w:bookmarkStart w:id="927" w:name="_Hlk95579876"/>
      <w:r w:rsidRPr="009528B7">
        <w:rPr>
          <w:rFonts w:ascii="宋体" w:eastAsia="宋体" w:hAnsi="宋体" w:cs="宋体" w:hint="eastAsia"/>
          <w:color w:val="000000"/>
          <w:szCs w:val="21"/>
        </w:rPr>
        <w:t>」</w:t>
      </w:r>
      <w:bookmarkEnd w:id="927"/>
      <w:r w:rsidRPr="009528B7">
        <w:rPr>
          <w:rFonts w:ascii="宋体" w:eastAsia="宋体" w:hAnsi="宋体" w:cs="宋体" w:hint="eastAsia"/>
          <w:color w:val="000000"/>
          <w:szCs w:val="21"/>
        </w:rPr>
        <w:t>)、做得认真，把一好东西给群众吃，不要随随便便给他们吃些泥水(这一点，高扬先生的见解，我很同意)。同时这种不求深进的做法又是很危险的，不久，群众就会唾弃你。我们常常看见观众在看了不良的救亡剧时会发出这种话：「又老套，我们走吧！」这是非常痛心的事，只有那些不想看的人才看不到。就因此，不好的宣传剧、救亡剧，观众会逐渐看得头痛，甚至不要看起来，于是失去宣传</w:t>
      </w:r>
      <w:proofErr w:type="gramStart"/>
      <w:r w:rsidRPr="009528B7">
        <w:rPr>
          <w:rFonts w:ascii="宋体" w:eastAsia="宋体" w:hAnsi="宋体" w:cs="宋体" w:hint="eastAsia"/>
          <w:color w:val="000000"/>
          <w:szCs w:val="21"/>
        </w:rPr>
        <w:t>敫</w:t>
      </w:r>
      <w:proofErr w:type="gramEnd"/>
      <w:r w:rsidRPr="009528B7">
        <w:rPr>
          <w:rFonts w:ascii="宋体" w:eastAsia="宋体" w:hAnsi="宋体" w:cs="宋体" w:hint="eastAsia"/>
          <w:color w:val="000000"/>
          <w:szCs w:val="21"/>
        </w:rPr>
        <w:t>，也失去筹赈作用。但是这不是说救亡戏剧本质上的不行，而是说那些从事救亡戏剧的人，太粗制滥造了、太不顾及艺术、太想取巧了、太把群众</w:t>
      </w:r>
      <w:proofErr w:type="gramStart"/>
      <w:r w:rsidRPr="009528B7">
        <w:rPr>
          <w:rFonts w:ascii="宋体" w:eastAsia="宋体" w:hAnsi="宋体" w:cs="宋体" w:hint="eastAsia"/>
          <w:color w:val="000000"/>
          <w:szCs w:val="21"/>
        </w:rPr>
        <w:t>当做</w:t>
      </w:r>
      <w:proofErr w:type="gramEnd"/>
      <w:r w:rsidRPr="009528B7">
        <w:rPr>
          <w:rFonts w:ascii="宋体" w:eastAsia="宋体" w:hAnsi="宋体" w:cs="宋体" w:hint="eastAsia"/>
          <w:color w:val="000000"/>
          <w:szCs w:val="21"/>
        </w:rPr>
        <w:t>猪猡，尽把泥水给他吃了。</w:t>
      </w:r>
    </w:p>
    <w:p w14:paraId="3C03CC56"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就因此，「提高艺术水准」的口号才是必要的。这是从许多血汗的经验中得来的。但为了怕惹起误会，我又特别把「艺术」两字加以解释：「所谓『艺术』是存在</w:t>
      </w:r>
      <w:proofErr w:type="gramStart"/>
      <w:r w:rsidRPr="009528B7">
        <w:rPr>
          <w:rFonts w:ascii="宋体" w:eastAsia="宋体" w:hAnsi="宋体" w:cs="宋体" w:hint="eastAsia"/>
          <w:color w:val="000000"/>
          <w:szCs w:val="21"/>
        </w:rPr>
        <w:t>在</w:t>
      </w:r>
      <w:proofErr w:type="gramEnd"/>
      <w:r w:rsidRPr="009528B7">
        <w:rPr>
          <w:rFonts w:ascii="宋体" w:eastAsia="宋体" w:hAnsi="宋体" w:cs="宋体" w:hint="eastAsia"/>
          <w:color w:val="000000"/>
          <w:szCs w:val="21"/>
        </w:rPr>
        <w:t>各种演出中，那怕是最简单的街头剧也有艺术，甚至每一件用具、每一句说话、每一个动作、每一个表情，都有它们的艺术。而我们所指的就是这些。」我们所要提高的也正是这些，并不是说非大启不演。举个例子来说，「业余话剧社」演「口出」，同时又演了许多小戏，又经常出发演街头剧，参加社团的小规模演出，不过其他的工作没有「日出」那样明显(事实上也迫得不能明显)吧了。</w:t>
      </w:r>
    </w:p>
    <w:p w14:paraId="78C2CA78"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可是,有人以为我们提高艺术水准便忽视了救亡戏剧，我恳请误会者细看我的文章，同时，我希望他来看看事实。</w:t>
      </w:r>
    </w:p>
    <w:p w14:paraId="63DE4584"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我们不仅要展开救亡戏剧运动，更要和压迫救亡戏剧的各种力量作各种各样的斗争。然而，聪明的读者一定会知道我们所处的是什么环境，而我们举行游击战当然是不会敲着锣鼓去干的。坐在家里的人当然会指长道短。即使他有过去的经验，然而这是与事实无补的。</w:t>
      </w:r>
    </w:p>
    <w:p w14:paraId="611DD6C2"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所以我们又把「提高艺术水准」</w:t>
      </w:r>
      <w:proofErr w:type="gramStart"/>
      <w:r w:rsidRPr="009528B7">
        <w:rPr>
          <w:rFonts w:ascii="宋体" w:eastAsia="宋体" w:hAnsi="宋体" w:cs="宋体" w:hint="eastAsia"/>
          <w:color w:val="000000"/>
          <w:szCs w:val="21"/>
        </w:rPr>
        <w:t>做为</w:t>
      </w:r>
      <w:proofErr w:type="gramEnd"/>
      <w:r w:rsidRPr="009528B7">
        <w:rPr>
          <w:rFonts w:ascii="宋体" w:eastAsia="宋体" w:hAnsi="宋体" w:cs="宋体" w:hint="eastAsia"/>
          <w:color w:val="000000"/>
          <w:szCs w:val="21"/>
        </w:rPr>
        <w:t>争取环境的手段，要尽可能地改去「标语口号」，用「深入」的办法，争取「环境」、争取「观众」。如像「业余」之演「日出」，我们便认为是这一口号的运用，因为它还只是初步，所以我才把它的演出叫做桥梁，因为它还得进一</w:t>
      </w:r>
      <w:r w:rsidRPr="009528B7">
        <w:rPr>
          <w:rFonts w:ascii="宋体" w:eastAsia="宋体" w:hAnsi="宋体" w:cs="宋体" w:hint="eastAsia"/>
          <w:color w:val="000000"/>
          <w:szCs w:val="21"/>
        </w:rPr>
        <w:lastRenderedPageBreak/>
        <w:t>步走向一切救亡戏剧的运用上。</w:t>
      </w:r>
    </w:p>
    <w:p w14:paraId="50C4A957" w14:textId="77777777" w:rsidR="009528B7" w:rsidRPr="009528B7" w:rsidRDefault="009528B7" w:rsidP="009528B7">
      <w:pPr>
        <w:ind w:firstLineChars="1100" w:firstLine="2310"/>
        <w:rPr>
          <w:rFonts w:ascii="宋体" w:eastAsia="宋体" w:hAnsi="宋体" w:cs="宋体"/>
          <w:color w:val="000000"/>
          <w:szCs w:val="21"/>
        </w:rPr>
      </w:pPr>
      <w:r w:rsidRPr="009528B7">
        <w:rPr>
          <w:rFonts w:ascii="宋体" w:eastAsia="宋体" w:hAnsi="宋体" w:cs="宋体" w:hint="eastAsia"/>
          <w:color w:val="000000"/>
          <w:szCs w:val="21"/>
        </w:rPr>
        <w:t>(三)戏剧与观众是怎样的一个关系？</w:t>
      </w:r>
    </w:p>
    <w:p w14:paraId="23A158C8"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我们不妨再谈一下为什么要提高艺术水准。谁都知道，戏剧是教育,所以在抗战中，被认为最有力的宣传武器。可是为什么最有力呢？这就不得不说到它的特性来了，戏剧的特性当然是综合艺术，包罗很广，集合了各种的力量，可是最重要的特性还在于它活生生地把事</w:t>
      </w:r>
      <w:proofErr w:type="gramStart"/>
      <w:r w:rsidRPr="009528B7">
        <w:rPr>
          <w:rFonts w:ascii="宋体" w:eastAsia="宋体" w:hAnsi="宋体" w:cs="宋体" w:hint="eastAsia"/>
          <w:color w:val="000000"/>
          <w:szCs w:val="21"/>
        </w:rPr>
        <w:t>象</w:t>
      </w:r>
      <w:proofErr w:type="gramEnd"/>
      <w:r w:rsidRPr="009528B7">
        <w:rPr>
          <w:rFonts w:ascii="宋体" w:eastAsia="宋体" w:hAnsi="宋体" w:cs="宋体" w:hint="eastAsia"/>
          <w:color w:val="000000"/>
          <w:szCs w:val="21"/>
        </w:rPr>
        <w:t>表演给观众，把制作者和观赏者打成一片。一篇宣言、一篇小说，只是一面地个别地感动,可是演剧却不同，演员观众同时同样激动,而且是集合了广大的群众，变成一个「整体」,在这一意志下感动。就因此,演剧才</w:t>
      </w:r>
      <w:proofErr w:type="gramStart"/>
      <w:r w:rsidRPr="009528B7">
        <w:rPr>
          <w:rFonts w:ascii="宋体" w:eastAsia="宋体" w:hAnsi="宋体" w:cs="宋体" w:hint="eastAsia"/>
          <w:color w:val="000000"/>
          <w:szCs w:val="21"/>
        </w:rPr>
        <w:t>做为</w:t>
      </w:r>
      <w:proofErr w:type="gramEnd"/>
      <w:r w:rsidRPr="009528B7">
        <w:rPr>
          <w:rFonts w:ascii="宋体" w:eastAsia="宋体" w:hAnsi="宋体" w:cs="宋体" w:hint="eastAsia"/>
          <w:color w:val="000000"/>
          <w:szCs w:val="21"/>
        </w:rPr>
        <w:t>，宣传、组织的工具也就因为要磨利这个工具，我们不得不提高艺术。</w:t>
      </w:r>
    </w:p>
    <w:p w14:paraId="7FD7B2E4"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谁都知道演戏演得好才可以使观众感动，否则不容易感动观众，就是感动也没有什么力量。还有因为表演不好会得到相反的结果，例如一幕抗日剧演过之后使人热情高涨，误解意思，甚至马上去寻日本人打起来，这是对的吗？</w:t>
      </w:r>
    </w:p>
    <w:p w14:paraId="10F6C48D"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所以我说演剧必须把握观众、教育观众，要能动员观众，不能顺着观众跑，高扬先生说不要发挥观众「阿Q的精神」，我以为正是这个意思，我们要能使观众顺着我们跑才对。我曾拿音乐为例子：</w:t>
      </w:r>
    </w:p>
    <w:p w14:paraId="65DF021A"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演奏哀乐，不但要使原来悲哀的人更加悲哀(如果演奏快乐的音乐则要使其转向乐观（此句遗漏数字)，更要能使快乐的人可以流泪，否则他将不是一个音乐家，只是一个在棺材前面吹喇叭，对于送葬家属悲哀，并无多大关系的「自我欣赏」的人吧了！」</w:t>
      </w:r>
    </w:p>
    <w:p w14:paraId="37609815"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我以为这儿并不存在使人误会的意思。总之，一句话，观众是戏剧的基本要素。可是，他不能左右戏剧，而是戏剧左右观众（这只是一般地说，如果深刻地讲，当然不是这样简单)。举个例子说。广州失陷时群众中有不少对抗战最后胜利怀疑的、动摇的、悲观的，或是愤慨的，那么在这时候我们演剧是顺着观众悲观愤慨下去呢？还是把他们错误的意识纠正过来，叫他们坚定、乐观？我敢相信谁都会肯定为后者的，所以我才说奏哀乐的人要能使快乐的也悲哀才算本领，自信似乎没有什么不妥善的地方。</w:t>
      </w:r>
    </w:p>
    <w:p w14:paraId="0FB7220B" w14:textId="77777777" w:rsidR="009528B7" w:rsidRPr="009528B7" w:rsidRDefault="009528B7" w:rsidP="009528B7">
      <w:pPr>
        <w:spacing w:line="320" w:lineRule="exact"/>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救亡戏剧运动者不但要使已经有爱国心的人爱国，还要使没有爱国心的人也爱国。如果只做到了一半，那么，救亡戏剧又有什么力量？又算得什么有力的武器呢？</w:t>
      </w:r>
    </w:p>
    <w:p w14:paraId="7FA1AD40" w14:textId="77777777" w:rsidR="009528B7" w:rsidRPr="009528B7" w:rsidRDefault="009528B7" w:rsidP="009528B7">
      <w:pPr>
        <w:spacing w:line="320" w:lineRule="exact"/>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如果有人要问，怎样才获得这种本领，那又得还原到戏剧运动者冷静地理解戏剧力量</w:t>
      </w:r>
      <w:r w:rsidRPr="009528B7">
        <w:rPr>
          <w:rFonts w:ascii="Malgun Gothic" w:eastAsia="Malgun Gothic" w:hAnsi="Malgun Gothic" w:cs="Malgun Gothic" w:hint="eastAsia"/>
          <w:color w:val="000000"/>
          <w:szCs w:val="21"/>
        </w:rPr>
        <w:t>ᅳ</w:t>
      </w:r>
      <w:r w:rsidRPr="009528B7">
        <w:rPr>
          <w:rFonts w:ascii="宋体" w:eastAsia="宋体" w:hAnsi="宋体" w:cs="宋体" w:hint="eastAsia"/>
          <w:color w:val="000000"/>
          <w:szCs w:val="21"/>
        </w:rPr>
        <w:t>而且加强它，也就是我所说的「提高艺术水准」了！</w:t>
      </w:r>
    </w:p>
    <w:p w14:paraId="7880655C" w14:textId="77777777" w:rsidR="009528B7" w:rsidRPr="009528B7" w:rsidRDefault="009528B7" w:rsidP="009528B7">
      <w:pPr>
        <w:ind w:firstLineChars="1200" w:firstLine="2520"/>
        <w:rPr>
          <w:rFonts w:ascii="宋体" w:eastAsia="宋体" w:hAnsi="宋体" w:cs="宋体"/>
          <w:color w:val="000000"/>
          <w:szCs w:val="21"/>
        </w:rPr>
      </w:pPr>
      <w:r w:rsidRPr="009528B7">
        <w:rPr>
          <w:rFonts w:ascii="宋体" w:eastAsia="宋体" w:hAnsi="宋体" w:cs="宋体" w:hint="eastAsia"/>
          <w:color w:val="000000"/>
          <w:szCs w:val="21"/>
        </w:rPr>
        <w:t>(四)怎样才算是一个优秀的演员？</w:t>
      </w:r>
    </w:p>
    <w:p w14:paraId="70BD7706"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「提高艺术水准」应该从演员着手。我们需要许多优秀的演员不是一个迫切的事实吗？</w:t>
      </w:r>
    </w:p>
    <w:p w14:paraId="2F8C2415" w14:textId="77777777" w:rsidR="009528B7" w:rsidRPr="009528B7" w:rsidRDefault="009528B7" w:rsidP="009528B7">
      <w:pPr>
        <w:spacing w:line="320" w:lineRule="exact"/>
        <w:rPr>
          <w:rFonts w:ascii="宋体" w:eastAsia="宋体" w:hAnsi="宋体" w:cs="宋体"/>
          <w:color w:val="000000"/>
          <w:szCs w:val="21"/>
        </w:rPr>
      </w:pPr>
      <w:r w:rsidRPr="009528B7">
        <w:rPr>
          <w:rFonts w:ascii="宋体" w:eastAsia="宋体" w:hAnsi="宋体" w:cs="宋体" w:hint="eastAsia"/>
          <w:color w:val="000000"/>
          <w:szCs w:val="21"/>
        </w:rPr>
        <w:t>我们所要求的演员是有训练的，能演各种年龄的人物，老头子、中年人、少年人、小孩子•，能演各种职业的人，商人、工人、农民、学生、兵士……，能演各种阶级的人，资本家、工友、总司令小兵士；能演各种形式的人，瘦弱的、健康的'受伤的'残废的；能演各种民族的人，日本人、英国人、吉宁人、马来人</w:t>
      </w:r>
      <w:r w:rsidRPr="009528B7">
        <w:rPr>
          <w:rFonts w:ascii="宋体" w:eastAsia="宋体" w:hAnsi="宋体" w:cs="宋体" w:hint="eastAsia"/>
          <w:color w:val="000000"/>
          <w:szCs w:val="21"/>
        </w:rPr>
        <w:tab/>
        <w:t>能演各种性格的人，强暴、英勇、懦怯、豪爽…；我们要求演员有正确的思想，我们要求演员有熟练的演技，可以左右观众、纠正观众、鼓励观众参加各种各样的号召，</w:t>
      </w:r>
      <w:proofErr w:type="gramStart"/>
      <w:r w:rsidRPr="009528B7">
        <w:rPr>
          <w:rFonts w:ascii="宋体" w:eastAsia="宋体" w:hAnsi="宋体" w:cs="宋体" w:hint="eastAsia"/>
          <w:color w:val="000000"/>
          <w:szCs w:val="21"/>
        </w:rPr>
        <w:t>在戏完后</w:t>
      </w:r>
      <w:proofErr w:type="gramEnd"/>
      <w:r w:rsidRPr="009528B7">
        <w:rPr>
          <w:rFonts w:ascii="宋体" w:eastAsia="宋体" w:hAnsi="宋体" w:cs="宋体" w:hint="eastAsia"/>
          <w:color w:val="000000"/>
          <w:szCs w:val="21"/>
        </w:rPr>
        <w:t>马上便能把他们组织起来。如果我们有这种演员，我们会怕没有观众？会怕不感动观众吗？并且难道那些演了一两次戏得到台下喝彩的人，只能尾随于观众情绪之后的人；只能激动观众，而并不能教育观众、动员群众的人不该学习？难道不应该向着这一条路走去吗?</w:t>
      </w:r>
    </w:p>
    <w:p w14:paraId="2E50F9B2" w14:textId="77777777" w:rsidR="009528B7" w:rsidRPr="009528B7" w:rsidRDefault="009528B7" w:rsidP="009528B7">
      <w:pPr>
        <w:spacing w:line="320" w:lineRule="exact"/>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聪明的读者，我们绝不会抹煞那些具有熟情而并没有戏剧修养的救亡戏剧工作者的工作效果，相反地，我们还要鼓励他，还要鼓励那些还未从事救亡戏剧的人从事救亡戏剧。不过我们更希望每一个演员注意他的修养，加强他的能力，特别是在这话剧尚未获得主导地位、尚未在观众中建立信仰的时候。难道希望错了吗？</w:t>
      </w:r>
    </w:p>
    <w:p w14:paraId="7387E0C0"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如果以音乐做例子，其实谁都知道：「拉得更好的胡弦鲁博得更多的眼泪，正如演得更</w:t>
      </w:r>
      <w:r w:rsidRPr="009528B7">
        <w:rPr>
          <w:rFonts w:ascii="宋体" w:eastAsia="宋体" w:hAnsi="宋体" w:cs="宋体" w:hint="eastAsia"/>
          <w:color w:val="000000"/>
          <w:szCs w:val="21"/>
        </w:rPr>
        <w:lastRenderedPageBreak/>
        <w:t>好的</w:t>
      </w:r>
      <w:proofErr w:type="gramStart"/>
      <w:r w:rsidRPr="009528B7">
        <w:rPr>
          <w:rFonts w:ascii="宋体" w:eastAsia="宋体" w:hAnsi="宋体" w:cs="宋体" w:hint="eastAsia"/>
          <w:color w:val="000000"/>
          <w:szCs w:val="21"/>
        </w:rPr>
        <w:t>救亡剧会发挥</w:t>
      </w:r>
      <w:proofErr w:type="gramEnd"/>
      <w:r w:rsidRPr="009528B7">
        <w:rPr>
          <w:rFonts w:ascii="宋体" w:eastAsia="宋体" w:hAnsi="宋体" w:cs="宋体" w:hint="eastAsia"/>
          <w:color w:val="000000"/>
          <w:szCs w:val="21"/>
        </w:rPr>
        <w:t>更有力的组织功能，获得更广大的宣传效果一样。」但是却又有人说：「胡弦拉得并不好，调不成调，拍不成拍」,也「竟然听得很感动！」你说是不是奇怪的事！</w:t>
      </w:r>
    </w:p>
    <w:p w14:paraId="3EC623B4"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其实，优秀的演员是应该而且能根据剧本的意旨来左右观众的，那些在演出时可以灵活地运用他的演技(亦即是演员的艺术)，而使观众受宣传的演员是最好的例子。这样说来，能够使得已经要哭的人更多流泪又算得了什么呢？如果一个演员不能控制住自己的感情，结果会倒在台上也说不定。这是我们得注意的(欧洲便发生过演员死在台上的事)。</w:t>
      </w:r>
    </w:p>
    <w:p w14:paraId="52549744"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说到学习，老实说，别的明星不讲，如果</w:t>
      </w:r>
      <w:proofErr w:type="gramStart"/>
      <w:r w:rsidRPr="009528B7">
        <w:rPr>
          <w:rFonts w:ascii="宋体" w:eastAsia="宋体" w:hAnsi="宋体" w:cs="宋体" w:hint="eastAsia"/>
          <w:color w:val="000000"/>
          <w:szCs w:val="21"/>
        </w:rPr>
        <w:t>保尔茂尼生在</w:t>
      </w:r>
      <w:proofErr w:type="gramEnd"/>
      <w:r w:rsidRPr="009528B7">
        <w:rPr>
          <w:rFonts w:ascii="宋体" w:eastAsia="宋体" w:hAnsi="宋体" w:cs="宋体" w:hint="eastAsia"/>
          <w:color w:val="000000"/>
          <w:szCs w:val="21"/>
        </w:rPr>
        <w:t>马来亚，而又从事救亡戏剧，我们不仅不要反对，而且还要拥护才对。为什么呃？因为，我敢相信，保尔</w:t>
      </w:r>
      <w:proofErr w:type="gramStart"/>
      <w:r w:rsidRPr="009528B7">
        <w:rPr>
          <w:rFonts w:ascii="宋体" w:eastAsia="宋体" w:hAnsi="宋体" w:cs="宋体" w:hint="eastAsia"/>
          <w:color w:val="000000"/>
          <w:szCs w:val="21"/>
        </w:rPr>
        <w:t>茂尼如果</w:t>
      </w:r>
      <w:proofErr w:type="gramEnd"/>
      <w:r w:rsidRPr="009528B7">
        <w:rPr>
          <w:rFonts w:ascii="宋体" w:eastAsia="宋体" w:hAnsi="宋体" w:cs="宋体" w:hint="eastAsia"/>
          <w:color w:val="000000"/>
          <w:szCs w:val="21"/>
        </w:rPr>
        <w:t>演起救亡戏剧一定会比我们自命有号召力的人更能号召、更有宣传力量：(只要看他在「亡命者」中的力量便可知道)。那么，我们为什么不需要保尔茂尼，有什么理由要反对学习</w:t>
      </w:r>
      <w:proofErr w:type="gramStart"/>
      <w:r w:rsidRPr="009528B7">
        <w:rPr>
          <w:rFonts w:ascii="宋体" w:eastAsia="宋体" w:hAnsi="宋体" w:cs="宋体" w:hint="eastAsia"/>
          <w:color w:val="000000"/>
          <w:szCs w:val="21"/>
        </w:rPr>
        <w:t>保尔茂尼的</w:t>
      </w:r>
      <w:proofErr w:type="gramEnd"/>
      <w:r w:rsidRPr="009528B7">
        <w:rPr>
          <w:rFonts w:ascii="宋体" w:eastAsia="宋体" w:hAnsi="宋体" w:cs="宋体" w:hint="eastAsia"/>
          <w:color w:val="000000"/>
          <w:szCs w:val="21"/>
        </w:rPr>
        <w:t>艺术技能呢？</w:t>
      </w:r>
    </w:p>
    <w:p w14:paraId="123BF49B"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我绝没有要救亡戏剧演员个个变成大明星的意思，像好来</w:t>
      </w:r>
      <w:proofErr w:type="gramStart"/>
      <w:r w:rsidRPr="009528B7">
        <w:rPr>
          <w:rFonts w:ascii="宋体" w:eastAsia="宋体" w:hAnsi="宋体" w:cs="宋体" w:hint="eastAsia"/>
          <w:color w:val="000000"/>
          <w:szCs w:val="21"/>
        </w:rPr>
        <w:t>坞</w:t>
      </w:r>
      <w:proofErr w:type="gramEnd"/>
      <w:r w:rsidRPr="009528B7">
        <w:rPr>
          <w:rFonts w:ascii="宋体" w:eastAsia="宋体" w:hAnsi="宋体" w:cs="宋体" w:hint="eastAsia"/>
          <w:color w:val="000000"/>
          <w:szCs w:val="21"/>
        </w:rPr>
        <w:t>明星那样，做成资本主义的代言人，可是那种艺术技能，我们是应该不断地学习的，正如我们从一切戏剧名著中学习优秀的创作方法来创作我们的救亡剧本一样。谁能说这是不对的呢？</w:t>
      </w:r>
    </w:p>
    <w:p w14:paraId="21239D2D"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问题是在「学什么」、「如何学」，不应该根本的否定，否定是机械的看法；是为优秀的演员所不取的。</w:t>
      </w:r>
    </w:p>
    <w:p w14:paraId="6E518A08"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我们希望全马救亡戏剧的演员全能逐渐做成优秀的演员，特别是那些居于主导地位的演员。但我同时希望那些较有成就的演员，千万别骄傲起来，蔑视一切拙劣的演技，一口就加以否定，这同样地是要不得的。</w:t>
      </w:r>
    </w:p>
    <w:p w14:paraId="49294812" w14:textId="77777777" w:rsidR="009528B7" w:rsidRPr="009528B7" w:rsidRDefault="009528B7" w:rsidP="009528B7">
      <w:pPr>
        <w:ind w:firstLineChars="1400" w:firstLine="2940"/>
        <w:rPr>
          <w:rFonts w:ascii="宋体" w:eastAsia="宋体" w:hAnsi="宋体" w:cs="宋体"/>
          <w:color w:val="000000"/>
          <w:szCs w:val="21"/>
        </w:rPr>
      </w:pPr>
      <w:r w:rsidRPr="009528B7">
        <w:rPr>
          <w:rFonts w:ascii="宋体" w:eastAsia="宋体" w:hAnsi="宋体" w:cs="宋体" w:hint="eastAsia"/>
          <w:color w:val="000000"/>
          <w:szCs w:val="21"/>
        </w:rPr>
        <w:t>(五)我们的路线是什么？</w:t>
      </w:r>
    </w:p>
    <w:p w14:paraId="4FBEBB6C"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最后，我们要谈谈现阶段马华救亡戏剧的路线了。对于这，我还得向读者</w:t>
      </w:r>
      <w:proofErr w:type="gramStart"/>
      <w:r w:rsidRPr="009528B7">
        <w:rPr>
          <w:rFonts w:ascii="宋体" w:eastAsia="宋体" w:hAnsi="宋体" w:cs="宋体" w:hint="eastAsia"/>
          <w:color w:val="000000"/>
          <w:szCs w:val="21"/>
        </w:rPr>
        <w:t>吿个</w:t>
      </w:r>
      <w:proofErr w:type="gramEnd"/>
      <w:r w:rsidRPr="009528B7">
        <w:rPr>
          <w:rFonts w:ascii="宋体" w:eastAsia="宋体" w:hAnsi="宋体" w:cs="宋体" w:hint="eastAsia"/>
          <w:color w:val="000000"/>
          <w:szCs w:val="21"/>
        </w:rPr>
        <w:t>罪，</w:t>
      </w:r>
      <w:proofErr w:type="gramStart"/>
      <w:r w:rsidRPr="009528B7">
        <w:rPr>
          <w:rFonts w:ascii="宋体" w:eastAsia="宋体" w:hAnsi="宋体" w:cs="宋体" w:hint="eastAsia"/>
          <w:color w:val="000000"/>
          <w:szCs w:val="21"/>
        </w:rPr>
        <w:t>要将讲过</w:t>
      </w:r>
      <w:proofErr w:type="gramEnd"/>
      <w:r w:rsidRPr="009528B7">
        <w:rPr>
          <w:rFonts w:ascii="宋体" w:eastAsia="宋体" w:hAnsi="宋体" w:cs="宋体" w:hint="eastAsia"/>
          <w:color w:val="000000"/>
          <w:szCs w:val="21"/>
        </w:rPr>
        <w:t>的再讲一遍。我以为我们现在有二大路线：</w:t>
      </w:r>
    </w:p>
    <w:p w14:paraId="6328F2C0" w14:textId="77777777" w:rsidR="009528B7" w:rsidRPr="009528B7" w:rsidRDefault="009528B7" w:rsidP="009528B7">
      <w:pPr>
        <w:ind w:firstLineChars="200" w:firstLine="420"/>
        <w:rPr>
          <w:rFonts w:ascii="宋体" w:eastAsia="宋体" w:hAnsi="宋体" w:cs="宋体"/>
          <w:color w:val="000000"/>
          <w:szCs w:val="21"/>
        </w:rPr>
      </w:pPr>
      <w:r w:rsidRPr="009528B7">
        <w:rPr>
          <w:rFonts w:ascii="宋体" w:eastAsia="宋体" w:hAnsi="宋体" w:cs="宋体" w:hint="eastAsia"/>
          <w:color w:val="000000"/>
          <w:szCs w:val="21"/>
        </w:rPr>
        <w:t>(A)建</w:t>
      </w:r>
      <w:proofErr w:type="gramStart"/>
      <w:r w:rsidRPr="009528B7">
        <w:rPr>
          <w:rFonts w:ascii="宋体" w:eastAsia="宋体" w:hAnsi="宋体" w:cs="宋体" w:hint="eastAsia"/>
          <w:color w:val="000000"/>
          <w:szCs w:val="21"/>
        </w:rPr>
        <w:t>立马华戏剧</w:t>
      </w:r>
      <w:proofErr w:type="gramEnd"/>
      <w:r w:rsidRPr="009528B7">
        <w:rPr>
          <w:rFonts w:ascii="宋体" w:eastAsia="宋体" w:hAnsi="宋体" w:cs="宋体" w:hint="eastAsia"/>
          <w:color w:val="000000"/>
          <w:szCs w:val="21"/>
        </w:rPr>
        <w:t>统一战线，展开广大的救亡戏剧运动。</w:t>
      </w:r>
    </w:p>
    <w:p w14:paraId="34F5ABC2"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(B)充实马华救亡戏剧运动内容，提高救亡戏剧的艺术水准，加强马华救亡戏剧援助抗战的效能。</w:t>
      </w:r>
    </w:p>
    <w:p w14:paraId="4FCAFC8E"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在（A)条里，包括了话剧以及一切旧形式戏剧，即使他们目前尚未演救亡剧，我们也得把他,统一起来，在统一的过程中争取他，所谓在「抗日救亡」的目标下团结他们，并且在「抗日救亡戏剧」的目标下团结他们。另一方面又包括了推进救亡戏剧运动，并争取环境、争取演员演出的机会，以及争取大量观众等等。</w:t>
      </w:r>
    </w:p>
    <w:p w14:paraId="3947AD93"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在(B)条里，包括了一切有关救亡戏剧各部门的加强，举凡剧本的创作、演技的提高、舞台技术的注意等等。</w:t>
      </w:r>
    </w:p>
    <w:p w14:paraId="0DDAC004"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实际上，这二条路线，是有机地关联着不能分开的。不过我第一文「论第三期马华戏剧运动」是二者都谈到，第二文「论救亡戏剧与提高艺术水准」则侧重于第二条路线。我为什么要这样做呢？因为在我看来，目下在马来亚并没有「斤斤雨两在艺术圈里打翻(？)斗」或是「爱好唯美剧」(如沙乐美的)那种艺术至上主义者。相反地，却有许多反对艺术，想把救亡戏剧从艺术中却出，企图使其卑俗化为文明戏，标语口号戏(？)的人。所以「提高艺术水准」的叫出正是时候。</w:t>
      </w:r>
    </w:p>
    <w:p w14:paraId="1C05043D"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我们相信那些误解「提高艺术水准」的人的出发点大概是善良的，可是我们不得不</w:t>
      </w:r>
      <w:proofErr w:type="gramStart"/>
      <w:r w:rsidRPr="009528B7">
        <w:rPr>
          <w:rFonts w:ascii="宋体" w:eastAsia="宋体" w:hAnsi="宋体" w:cs="宋体" w:hint="eastAsia"/>
          <w:szCs w:val="21"/>
        </w:rPr>
        <w:t>吿</w:t>
      </w:r>
      <w:proofErr w:type="gramEnd"/>
      <w:r w:rsidRPr="009528B7">
        <w:rPr>
          <w:rFonts w:ascii="宋体" w:eastAsia="宋体" w:hAnsi="宋体" w:cs="宋体" w:hint="eastAsia"/>
          <w:szCs w:val="21"/>
        </w:rPr>
        <w:t>诉他：我们不能机械地认识或误解别人提出的口号，以为从事「资产阶级民主革命」是替资本家革命」以为从事「提髙艺术水准」便是向艺术至上主义者投降。</w:t>
      </w:r>
    </w:p>
    <w:p w14:paraId="07806723"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注意现阶段，不必杞人忧天。我们应该坚强地为实现马华救亡戏剧运动的这二条路线而奋斗！（关于路线提出，还算是第一次，</w:t>
      </w:r>
      <w:proofErr w:type="gramStart"/>
      <w:r w:rsidRPr="009528B7">
        <w:rPr>
          <w:rFonts w:ascii="宋体" w:eastAsia="宋体" w:hAnsi="宋体" w:cs="宋体" w:hint="eastAsia"/>
          <w:szCs w:val="21"/>
        </w:rPr>
        <w:t>请剧人</w:t>
      </w:r>
      <w:proofErr w:type="gramEnd"/>
      <w:r w:rsidRPr="009528B7">
        <w:rPr>
          <w:rFonts w:ascii="宋体" w:eastAsia="宋体" w:hAnsi="宋体" w:cs="宋体" w:hint="eastAsia"/>
          <w:szCs w:val="21"/>
        </w:rPr>
        <w:t>发表意见)</w:t>
      </w:r>
    </w:p>
    <w:p w14:paraId="64016E6C"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(载</w:t>
      </w:r>
      <w:r w:rsidRPr="009528B7">
        <w:rPr>
          <w:rFonts w:ascii="宋体" w:eastAsia="宋体" w:hAnsi="宋体" w:cs="宋体" w:hint="eastAsia"/>
          <w:b/>
          <w:bCs/>
          <w:szCs w:val="21"/>
        </w:rPr>
        <w:t>「南洋周刊」第廿五期</w:t>
      </w:r>
      <w:r w:rsidRPr="009528B7">
        <w:rPr>
          <w:rFonts w:ascii="宋体" w:eastAsia="宋体" w:hAnsi="宋体" w:cs="宋体" w:hint="eastAsia"/>
          <w:szCs w:val="21"/>
        </w:rPr>
        <w:t>)</w:t>
      </w:r>
    </w:p>
    <w:p w14:paraId="2F2E4F18" w14:textId="5FC05E95" w:rsidR="009528B7" w:rsidRDefault="009528B7" w:rsidP="009528B7">
      <w:pPr>
        <w:rPr>
          <w:rFonts w:ascii="宋体" w:eastAsia="宋体" w:hAnsi="宋体" w:cs="宋体"/>
          <w:szCs w:val="21"/>
        </w:rPr>
      </w:pPr>
    </w:p>
    <w:p w14:paraId="778BC42D" w14:textId="77777777" w:rsidR="00335018" w:rsidRDefault="00335018" w:rsidP="009528B7">
      <w:pPr>
        <w:ind w:firstLineChars="500" w:firstLine="1050"/>
        <w:rPr>
          <w:rFonts w:ascii="宋体" w:eastAsia="宋体" w:hAnsi="宋体" w:cs="宋体"/>
          <w:color w:val="000000"/>
          <w:szCs w:val="21"/>
        </w:rPr>
        <w:sectPr w:rsidR="00335018">
          <w:footerReference w:type="default" r:id="rId441"/>
          <w:pgSz w:w="11906" w:h="16838"/>
          <w:pgMar w:top="1440" w:right="1800" w:bottom="1440" w:left="1800" w:header="851" w:footer="992" w:gutter="0"/>
          <w:cols w:space="425"/>
          <w:docGrid w:type="lines" w:linePitch="312"/>
        </w:sectPr>
      </w:pPr>
    </w:p>
    <w:p w14:paraId="175461EF" w14:textId="263AC14C" w:rsidR="009528B7" w:rsidRPr="000A4680" w:rsidRDefault="009528B7" w:rsidP="00335018">
      <w:pPr>
        <w:ind w:firstLineChars="400" w:firstLine="840"/>
        <w:rPr>
          <w:rFonts w:ascii="宋体" w:eastAsia="宋体" w:hAnsi="宋体" w:cs="宋体"/>
          <w:color w:val="000000"/>
          <w:szCs w:val="21"/>
        </w:rPr>
      </w:pPr>
      <w:r w:rsidRPr="000A4680">
        <w:rPr>
          <w:rFonts w:ascii="宋体" w:eastAsia="宋体" w:hAnsi="宋体" w:cs="宋体" w:hint="eastAsia"/>
          <w:color w:val="000000"/>
          <w:szCs w:val="21"/>
        </w:rPr>
        <w:lastRenderedPageBreak/>
        <w:t>展开一九三九年的马华戏剧运动引论——「战士」般的戏剧工作者</w:t>
      </w:r>
      <w:r w:rsidR="00335018">
        <w:rPr>
          <w:rFonts w:ascii="宋体" w:eastAsia="宋体" w:hAnsi="宋体" w:cs="宋体" w:hint="eastAsia"/>
          <w:color w:val="000000"/>
          <w:szCs w:val="21"/>
        </w:rPr>
        <w:t xml:space="preserve"> </w:t>
      </w:r>
      <w:r w:rsidR="00335018">
        <w:rPr>
          <w:rFonts w:ascii="宋体" w:eastAsia="宋体" w:hAnsi="宋体" w:cs="宋体"/>
          <w:color w:val="000000"/>
          <w:szCs w:val="21"/>
        </w:rPr>
        <w:t xml:space="preserve"> </w:t>
      </w:r>
      <w:r w:rsidRPr="000A4680">
        <w:rPr>
          <w:rFonts w:ascii="宋体" w:eastAsia="宋体" w:hAnsi="宋体" w:cs="宋体" w:hint="eastAsia"/>
          <w:color w:val="000000"/>
          <w:szCs w:val="21"/>
        </w:rPr>
        <w:t>黄</w:t>
      </w:r>
      <w:proofErr w:type="gramStart"/>
      <w:r w:rsidRPr="000A4680">
        <w:rPr>
          <w:rFonts w:ascii="宋体" w:eastAsia="宋体" w:hAnsi="宋体" w:cs="宋体" w:hint="eastAsia"/>
          <w:color w:val="000000"/>
          <w:szCs w:val="21"/>
        </w:rPr>
        <w:t>莳</w:t>
      </w:r>
      <w:proofErr w:type="gramEnd"/>
    </w:p>
    <w:p w14:paraId="1B3DC2E0" w14:textId="77777777" w:rsidR="009528B7" w:rsidRPr="000A4680" w:rsidRDefault="009528B7" w:rsidP="009528B7">
      <w:pPr>
        <w:spacing w:line="320" w:lineRule="exact"/>
        <w:ind w:firstLineChars="200" w:firstLine="420"/>
        <w:rPr>
          <w:rFonts w:ascii="宋体" w:eastAsia="宋体" w:hAnsi="宋体" w:cs="宋体"/>
          <w:color w:val="000000"/>
          <w:szCs w:val="21"/>
        </w:rPr>
      </w:pPr>
      <w:r w:rsidRPr="000A4680">
        <w:rPr>
          <w:rFonts w:ascii="宋体" w:eastAsia="宋体" w:hAnsi="宋体" w:cs="宋体" w:hint="eastAsia"/>
          <w:color w:val="000000"/>
          <w:szCs w:val="21"/>
        </w:rPr>
        <w:t>戏剧运动，在马来亚，虽然在客观环境上，遭受了重重压迫与摧残（最明显者</w:t>
      </w:r>
      <w:r w:rsidRPr="000A4680">
        <w:rPr>
          <w:rFonts w:ascii="Malgun Gothic" w:eastAsia="Malgun Gothic" w:hAnsi="Malgun Gothic" w:cs="Malgun Gothic" w:hint="eastAsia"/>
          <w:color w:val="000000"/>
          <w:szCs w:val="21"/>
        </w:rPr>
        <w:t>ᅳ</w:t>
      </w:r>
      <w:proofErr w:type="gramStart"/>
      <w:r w:rsidRPr="000A4680">
        <w:rPr>
          <w:rFonts w:ascii="宋体" w:eastAsia="宋体" w:hAnsi="宋体" w:cs="宋体" w:hint="eastAsia"/>
          <w:color w:val="000000"/>
          <w:szCs w:val="21"/>
        </w:rPr>
        <w:t>如演出</w:t>
      </w:r>
      <w:proofErr w:type="gramEnd"/>
      <w:r w:rsidRPr="000A4680">
        <w:rPr>
          <w:rFonts w:ascii="宋体" w:eastAsia="宋体" w:hAnsi="宋体" w:cs="宋体" w:hint="eastAsia"/>
          <w:color w:val="000000"/>
          <w:szCs w:val="21"/>
        </w:rPr>
        <w:t>机会的不易获得)，可是由于剧运者的努力，可能把这一运动,逐渐推进，使它配合着马华的抗敌救亡运动，</w:t>
      </w:r>
      <w:proofErr w:type="gramStart"/>
      <w:r w:rsidRPr="000A4680">
        <w:rPr>
          <w:rFonts w:ascii="宋体" w:eastAsia="宋体" w:hAnsi="宋体" w:cs="宋体" w:hint="eastAsia"/>
          <w:color w:val="000000"/>
          <w:szCs w:val="21"/>
        </w:rPr>
        <w:t>为祖工的</w:t>
      </w:r>
      <w:proofErr w:type="gramEnd"/>
      <w:r w:rsidRPr="000A4680">
        <w:rPr>
          <w:rFonts w:ascii="宋体" w:eastAsia="宋体" w:hAnsi="宋体" w:cs="宋体" w:hint="eastAsia"/>
          <w:color w:val="000000"/>
          <w:szCs w:val="21"/>
        </w:rPr>
        <w:t>抗战建国事业而服务，事实昭示我们：不管马华文化水准的低落，不管戏剧运动的基础脆弱，但是</w:t>
      </w:r>
      <w:proofErr w:type="gramStart"/>
      <w:r w:rsidRPr="000A4680">
        <w:rPr>
          <w:rFonts w:ascii="宋体" w:eastAsia="宋体" w:hAnsi="宋体" w:cs="宋体" w:hint="eastAsia"/>
          <w:color w:val="000000"/>
          <w:szCs w:val="21"/>
        </w:rPr>
        <w:t>近雨年</w:t>
      </w:r>
      <w:proofErr w:type="gramEnd"/>
      <w:r w:rsidRPr="000A4680">
        <w:rPr>
          <w:rFonts w:ascii="宋体" w:eastAsia="宋体" w:hAnsi="宋体" w:cs="宋体" w:hint="eastAsia"/>
          <w:color w:val="000000"/>
          <w:szCs w:val="21"/>
        </w:rPr>
        <w:t>来，马华戏剧运动正向新的、光明的道路迈进，在整个救亡运动上、整个文化运动上，它是最有力、最</w:t>
      </w:r>
      <w:proofErr w:type="gramStart"/>
      <w:r w:rsidRPr="000A4680">
        <w:rPr>
          <w:rFonts w:ascii="宋体" w:eastAsia="宋体" w:hAnsi="宋体" w:cs="宋体" w:hint="eastAsia"/>
          <w:color w:val="000000"/>
          <w:szCs w:val="21"/>
        </w:rPr>
        <w:t>坚</w:t>
      </w:r>
      <w:proofErr w:type="gramEnd"/>
      <w:r w:rsidRPr="000A4680">
        <w:rPr>
          <w:rFonts w:ascii="宋体" w:eastAsia="宋体" w:hAnsi="宋体" w:cs="宋体" w:hint="eastAsia"/>
          <w:color w:val="000000"/>
          <w:szCs w:val="21"/>
        </w:rPr>
        <w:t>靭、最富于战斗性的一环！这迅速的进展，根由在那里呢？</w:t>
      </w:r>
    </w:p>
    <w:p w14:paraId="2B69D5EE" w14:textId="77777777" w:rsidR="009528B7" w:rsidRPr="000A4680" w:rsidRDefault="009528B7" w:rsidP="009528B7">
      <w:pPr>
        <w:spacing w:line="320" w:lineRule="exact"/>
        <w:ind w:firstLineChars="200" w:firstLine="420"/>
        <w:rPr>
          <w:rFonts w:ascii="宋体" w:eastAsia="宋体" w:hAnsi="宋体" w:cs="宋体"/>
          <w:color w:val="000000"/>
          <w:szCs w:val="21"/>
        </w:rPr>
      </w:pPr>
      <w:r w:rsidRPr="000A4680">
        <w:rPr>
          <w:rFonts w:ascii="宋体" w:eastAsia="宋体" w:hAnsi="宋体" w:cs="宋体" w:hint="eastAsia"/>
          <w:color w:val="000000"/>
          <w:szCs w:val="21"/>
        </w:rPr>
        <w:t>还得感谢敌人的炮声！这炮声不但惊醒了国内的同胞，而且也惊醒了海外的侨众；尽管敌人企图用大炮与炸弹去毁灭祖国的文化，然而结果呢？新的文化——抗战的文化——却如巨人般</w:t>
      </w:r>
      <w:proofErr w:type="gramStart"/>
      <w:r w:rsidRPr="000A4680">
        <w:rPr>
          <w:rFonts w:ascii="宋体" w:eastAsia="宋体" w:hAnsi="宋体" w:cs="宋体" w:hint="eastAsia"/>
          <w:color w:val="000000"/>
          <w:szCs w:val="21"/>
        </w:rPr>
        <w:t>仡</w:t>
      </w:r>
      <w:proofErr w:type="gramEnd"/>
      <w:r w:rsidRPr="000A4680">
        <w:rPr>
          <w:rFonts w:ascii="宋体" w:eastAsia="宋体" w:hAnsi="宋体" w:cs="宋体" w:hint="eastAsia"/>
          <w:color w:val="000000"/>
          <w:szCs w:val="21"/>
        </w:rPr>
        <w:t>存着、发展着。</w:t>
      </w:r>
    </w:p>
    <w:p w14:paraId="1640DB0A" w14:textId="77777777" w:rsidR="009528B7" w:rsidRPr="000A4680" w:rsidRDefault="009528B7" w:rsidP="009528B7">
      <w:pPr>
        <w:spacing w:line="320" w:lineRule="exact"/>
        <w:ind w:firstLineChars="200" w:firstLine="420"/>
        <w:rPr>
          <w:rFonts w:ascii="宋体" w:eastAsia="宋体" w:hAnsi="宋体" w:cs="宋体"/>
          <w:color w:val="000000"/>
          <w:szCs w:val="21"/>
        </w:rPr>
      </w:pPr>
      <w:r w:rsidRPr="000A4680">
        <w:rPr>
          <w:rFonts w:ascii="宋体" w:eastAsia="宋体" w:hAnsi="宋体" w:cs="宋体" w:hint="eastAsia"/>
          <w:color w:val="000000"/>
          <w:szCs w:val="21"/>
        </w:rPr>
        <w:t>间接地，马华文化也接受了这种影响，所以马华文化运动也向着一个新的阶段迈进。如上所述，戏剧运动是文化运动中最有力、最</w:t>
      </w:r>
      <w:proofErr w:type="gramStart"/>
      <w:r w:rsidRPr="000A4680">
        <w:rPr>
          <w:rFonts w:ascii="宋体" w:eastAsia="宋体" w:hAnsi="宋体" w:cs="宋体" w:hint="eastAsia"/>
          <w:color w:val="000000"/>
          <w:szCs w:val="21"/>
        </w:rPr>
        <w:t>坚</w:t>
      </w:r>
      <w:proofErr w:type="gramEnd"/>
      <w:r w:rsidRPr="000A4680">
        <w:rPr>
          <w:rFonts w:ascii="宋体" w:eastAsia="宋体" w:hAnsi="宋体" w:cs="宋体" w:hint="eastAsia"/>
          <w:color w:val="000000"/>
          <w:szCs w:val="21"/>
        </w:rPr>
        <w:t>靭、最富战斗性的一环，因此作为「战士」般的马华戏剧「作者，应该坚决地站在自己的岗位上，在统一组织底下，为展开戏剧运动而作</w:t>
      </w:r>
      <w:proofErr w:type="gramStart"/>
      <w:r w:rsidRPr="000A4680">
        <w:rPr>
          <w:rFonts w:ascii="宋体" w:eastAsia="宋体" w:hAnsi="宋体" w:cs="宋体" w:hint="eastAsia"/>
          <w:color w:val="000000"/>
          <w:szCs w:val="21"/>
        </w:rPr>
        <w:t>最</w:t>
      </w:r>
      <w:proofErr w:type="gramEnd"/>
      <w:r w:rsidRPr="000A4680">
        <w:rPr>
          <w:rFonts w:ascii="宋体" w:eastAsia="宋体" w:hAnsi="宋体" w:cs="宋体" w:hint="eastAsia"/>
          <w:color w:val="000000"/>
          <w:szCs w:val="21"/>
        </w:rPr>
        <w:t>高度的努力！</w:t>
      </w:r>
    </w:p>
    <w:p w14:paraId="511FBE5D" w14:textId="77777777" w:rsidR="009528B7" w:rsidRPr="000A4680" w:rsidRDefault="009528B7" w:rsidP="009528B7">
      <w:pPr>
        <w:ind w:firstLineChars="200" w:firstLine="420"/>
        <w:rPr>
          <w:rFonts w:ascii="宋体" w:eastAsia="宋体" w:hAnsi="宋体" w:cs="宋体"/>
          <w:color w:val="000000"/>
          <w:szCs w:val="21"/>
        </w:rPr>
      </w:pPr>
      <w:r w:rsidRPr="000A4680">
        <w:rPr>
          <w:rFonts w:ascii="宋体" w:eastAsia="宋体" w:hAnsi="宋体" w:cs="宋体" w:hint="eastAsia"/>
          <w:color w:val="000000"/>
          <w:szCs w:val="21"/>
        </w:rPr>
        <w:t>在凄风苦雨中，我们渡过了「紧张」的一九三八年，面迎着一九三九年，我们的戏剧战士们将如何努力呢？即是说，我们努力的目标将是些什么呢？关于此，在叶尼先生的「一九三九年马华救亡戏剧运动的具体计划」（见「南洋周刊」新年特辑)中，已有正确的指示，似乎不必再</w:t>
      </w:r>
      <w:proofErr w:type="gramStart"/>
      <w:r w:rsidRPr="000A4680">
        <w:rPr>
          <w:rFonts w:ascii="宋体" w:eastAsia="宋体" w:hAnsi="宋体" w:cs="宋体" w:hint="eastAsia"/>
          <w:color w:val="000000"/>
          <w:szCs w:val="21"/>
        </w:rPr>
        <w:t>赘</w:t>
      </w:r>
      <w:proofErr w:type="gramEnd"/>
      <w:r w:rsidRPr="000A4680">
        <w:rPr>
          <w:rFonts w:ascii="宋体" w:eastAsia="宋体" w:hAnsi="宋体" w:cs="宋体" w:hint="eastAsia"/>
          <w:color w:val="000000"/>
          <w:szCs w:val="21"/>
        </w:rPr>
        <w:t>。不过，笔者觉得在叶尼先生的论文中，尚有未详尽之处，不揣冒昧，且把拙见写下来，算是一个补充，希望大家讨论。</w:t>
      </w:r>
    </w:p>
    <w:p w14:paraId="49D6C44F" w14:textId="77777777" w:rsidR="009528B7" w:rsidRPr="000A4680" w:rsidRDefault="009528B7" w:rsidP="009528B7">
      <w:pPr>
        <w:ind w:firstLineChars="1300" w:firstLine="2730"/>
        <w:rPr>
          <w:rFonts w:ascii="宋体" w:eastAsia="宋体" w:hAnsi="宋体" w:cs="宋体"/>
          <w:color w:val="000000"/>
          <w:szCs w:val="21"/>
        </w:rPr>
      </w:pPr>
      <w:r w:rsidRPr="000A4680">
        <w:rPr>
          <w:rFonts w:ascii="宋体" w:eastAsia="宋体" w:hAnsi="宋体" w:cs="宋体" w:hint="eastAsia"/>
          <w:color w:val="000000"/>
          <w:szCs w:val="21"/>
        </w:rPr>
        <w:t>第一讲——怎样统一姐织？</w:t>
      </w:r>
    </w:p>
    <w:p w14:paraId="4F35F253" w14:textId="77777777" w:rsidR="009528B7" w:rsidRPr="000A4680" w:rsidRDefault="009528B7" w:rsidP="009528B7">
      <w:pPr>
        <w:ind w:firstLineChars="200" w:firstLine="420"/>
        <w:rPr>
          <w:rFonts w:ascii="宋体" w:eastAsia="宋体" w:hAnsi="宋体" w:cs="宋体"/>
          <w:color w:val="000000"/>
          <w:szCs w:val="21"/>
        </w:rPr>
      </w:pPr>
      <w:r w:rsidRPr="000A4680">
        <w:rPr>
          <w:rFonts w:ascii="宋体" w:eastAsia="宋体" w:hAnsi="宋体" w:cs="宋体" w:hint="eastAsia"/>
          <w:color w:val="000000"/>
          <w:szCs w:val="21"/>
        </w:rPr>
        <w:t>马华戏剧界需要一个统一的坚固的组织，已经不是一个理论上的问题，而是如何实践的严重问题了。</w:t>
      </w:r>
    </w:p>
    <w:p w14:paraId="639E3C02"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严格地说，马华戏剧界的统一组织，时至今日，依然还是一种号召，尚未成为事实。</w:t>
      </w:r>
    </w:p>
    <w:p w14:paraId="4870FB1B"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要怎样才能使我们的理想成为事实呢？</w:t>
      </w:r>
    </w:p>
    <w:p w14:paraId="315E279B" w14:textId="77777777" w:rsidR="009528B7" w:rsidRPr="000A4680" w:rsidRDefault="009528B7" w:rsidP="009528B7">
      <w:pPr>
        <w:ind w:leftChars="200" w:left="420"/>
        <w:rPr>
          <w:rFonts w:ascii="宋体" w:eastAsia="宋体" w:hAnsi="宋体" w:cs="宋体"/>
          <w:szCs w:val="21"/>
        </w:rPr>
      </w:pPr>
      <w:r w:rsidRPr="000A4680">
        <w:rPr>
          <w:rFonts w:ascii="宋体" w:eastAsia="宋体" w:hAnsi="宋体" w:cs="宋体" w:hint="eastAsia"/>
          <w:szCs w:val="21"/>
        </w:rPr>
        <w:t>在解答这问题之前，首先要估计目前的客观情势，当考察客观情势时，我们不禁要问：公开地号召全马戏剧界的统一组织，在目前，是否可能呢？</w:t>
      </w:r>
    </w:p>
    <w:p w14:paraId="04223543"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我们的答案是否定的。因此，我们认为不妨采用下列几个方式：</w:t>
      </w:r>
    </w:p>
    <w:p w14:paraId="2F61F78D"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szCs w:val="21"/>
        </w:rPr>
        <w:t>1.</w:t>
      </w:r>
      <w:r w:rsidRPr="000A4680">
        <w:rPr>
          <w:rFonts w:ascii="宋体" w:eastAsia="宋体" w:hAnsi="宋体" w:cs="宋体" w:hint="eastAsia"/>
          <w:szCs w:val="21"/>
        </w:rPr>
        <w:t>全马各地戏剧团体和各该地的筹赈会以及救亡团体密切地联系起来，进行推动全马剧团的联合公演，筹赈中国难民，</w:t>
      </w:r>
      <w:r w:rsidRPr="000A4680">
        <w:rPr>
          <w:rFonts w:ascii="宋体" w:eastAsia="宋体" w:hAnsi="宋体" w:cs="宋体" w:hint="eastAsia"/>
          <w:color w:val="000000"/>
          <w:szCs w:val="21"/>
        </w:rPr>
        <w:t>这一</w:t>
      </w:r>
      <w:r w:rsidRPr="000A4680">
        <w:rPr>
          <w:rFonts w:ascii="宋体" w:eastAsia="宋体" w:hAnsi="宋体" w:cs="宋体" w:hint="eastAsia"/>
          <w:szCs w:val="21"/>
        </w:rPr>
        <w:t>「联合公演」的意义非常重大：</w:t>
      </w:r>
    </w:p>
    <w:p w14:paraId="5C629624"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A大大的加强筹赈工作。</w:t>
      </w:r>
    </w:p>
    <w:p w14:paraId="4D26CC94"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B集合各地剧运者，可能产生</w:t>
      </w:r>
      <w:proofErr w:type="gramStart"/>
      <w:r w:rsidRPr="000A4680">
        <w:rPr>
          <w:rFonts w:ascii="宋体" w:eastAsia="宋体" w:hAnsi="宋体" w:cs="宋体" w:hint="eastAsia"/>
          <w:szCs w:val="21"/>
        </w:rPr>
        <w:t>一</w:t>
      </w:r>
      <w:proofErr w:type="gramEnd"/>
      <w:r w:rsidRPr="000A4680">
        <w:rPr>
          <w:rFonts w:ascii="宋体" w:eastAsia="宋体" w:hAnsi="宋体" w:cs="宋体" w:hint="eastAsia"/>
          <w:szCs w:val="21"/>
        </w:rPr>
        <w:t>健全的戏剧运动中心领导机关，并订定戏剧运动的共同工作纲领。</w:t>
      </w:r>
    </w:p>
    <w:p w14:paraId="64831A03"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C交换宝贵的实践工作纯验，共同商讨戏剧运动的总路线。</w:t>
      </w:r>
    </w:p>
    <w:p w14:paraId="1489D38A"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D提高戏剧的艺术水准。</w:t>
      </w:r>
    </w:p>
    <w:p w14:paraId="0684FE92"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E产生宣传、教育和组织的强烈效果。</w:t>
      </w:r>
    </w:p>
    <w:p w14:paraId="3726EBAD"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szCs w:val="21"/>
        </w:rPr>
        <w:t>2.</w:t>
      </w:r>
      <w:proofErr w:type="gramStart"/>
      <w:r w:rsidRPr="000A4680">
        <w:rPr>
          <w:rFonts w:ascii="宋体" w:eastAsia="宋体" w:hAnsi="宋体" w:cs="宋体" w:hint="eastAsia"/>
          <w:szCs w:val="21"/>
        </w:rPr>
        <w:t>倡</w:t>
      </w:r>
      <w:proofErr w:type="gramEnd"/>
      <w:r w:rsidRPr="000A4680">
        <w:rPr>
          <w:rFonts w:ascii="宋体" w:eastAsia="宋体" w:hAnsi="宋体" w:cs="宋体" w:hint="eastAsia"/>
          <w:szCs w:val="21"/>
        </w:rPr>
        <w:t>行马华戏剧节，或全马各民族的戏剧节。对于这一「戏剧节」的</w:t>
      </w:r>
      <w:proofErr w:type="gramStart"/>
      <w:r w:rsidRPr="000A4680">
        <w:rPr>
          <w:rFonts w:ascii="宋体" w:eastAsia="宋体" w:hAnsi="宋体" w:cs="宋体" w:hint="eastAsia"/>
          <w:szCs w:val="21"/>
        </w:rPr>
        <w:t>倡</w:t>
      </w:r>
      <w:proofErr w:type="gramEnd"/>
      <w:r w:rsidRPr="000A4680">
        <w:rPr>
          <w:rFonts w:ascii="宋体" w:eastAsia="宋体" w:hAnsi="宋体" w:cs="宋体" w:hint="eastAsia"/>
          <w:szCs w:val="21"/>
        </w:rPr>
        <w:t>行，预计可能获得下面的效果：</w:t>
      </w:r>
    </w:p>
    <w:p w14:paraId="6B2C0E02"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A增进全马各民族的亲善的关系，或进一步，由这一关系而达到「和平阵线」的建立，共同保卫马来亚，</w:t>
      </w:r>
      <w:proofErr w:type="gramStart"/>
      <w:r w:rsidRPr="000A4680">
        <w:rPr>
          <w:rFonts w:ascii="宋体" w:eastAsia="宋体" w:hAnsi="宋体" w:cs="宋体" w:hint="eastAsia"/>
          <w:szCs w:val="21"/>
        </w:rPr>
        <w:t>粉粹</w:t>
      </w:r>
      <w:proofErr w:type="gramEnd"/>
      <w:r w:rsidRPr="000A4680">
        <w:rPr>
          <w:rFonts w:ascii="宋体" w:eastAsia="宋体" w:hAnsi="宋体" w:cs="宋体" w:hint="eastAsia"/>
          <w:szCs w:val="21"/>
        </w:rPr>
        <w:t>法西斯强盗的「南进政策」。</w:t>
      </w:r>
    </w:p>
    <w:p w14:paraId="14224B7B"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B推进马来亚的文化。</w:t>
      </w:r>
    </w:p>
    <w:p w14:paraId="02B65EC4"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C沟通欧亚各民族的文化，尤其是英、中及马来文化的沟通。</w:t>
      </w:r>
    </w:p>
    <w:p w14:paraId="295E37B5"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szCs w:val="21"/>
        </w:rPr>
        <w:t>3.</w:t>
      </w:r>
      <w:r w:rsidRPr="000A4680">
        <w:rPr>
          <w:rFonts w:ascii="宋体" w:eastAsia="宋体" w:hAnsi="宋体" w:cs="宋体" w:hint="eastAsia"/>
          <w:szCs w:val="21"/>
        </w:rPr>
        <w:t>武汉</w:t>
      </w:r>
      <w:proofErr w:type="gramStart"/>
      <w:r w:rsidRPr="000A4680">
        <w:rPr>
          <w:rFonts w:ascii="宋体" w:eastAsia="宋体" w:hAnsi="宋体" w:cs="宋体" w:hint="eastAsia"/>
          <w:szCs w:val="21"/>
        </w:rPr>
        <w:t>合唱国</w:t>
      </w:r>
      <w:proofErr w:type="gramEnd"/>
      <w:r w:rsidRPr="000A4680">
        <w:rPr>
          <w:rFonts w:ascii="宋体" w:eastAsia="宋体" w:hAnsi="宋体" w:cs="宋体" w:hint="eastAsia"/>
          <w:szCs w:val="21"/>
        </w:rPr>
        <w:t>的</w:t>
      </w:r>
      <w:r w:rsidRPr="000A4680">
        <w:rPr>
          <w:rFonts w:ascii="Batang" w:eastAsia="Batang" w:hAnsi="Batang" w:cs="Batang" w:hint="eastAsia"/>
          <w:szCs w:val="21"/>
        </w:rPr>
        <w:t>꾜</w:t>
      </w:r>
      <w:r w:rsidRPr="000A4680">
        <w:rPr>
          <w:rFonts w:ascii="宋体" w:eastAsia="宋体" w:hAnsi="宋体" w:cs="宋体" w:hint="eastAsia"/>
          <w:szCs w:val="21"/>
        </w:rPr>
        <w:t>切任务。据说武汉合唱团在星演唱之后，还要到全马各地去演唱,这一机会是十分难得的，当此全民抗战最严重的阶段中，我们希望该团这一次的出征，能完成下述几种任务：</w:t>
      </w:r>
    </w:p>
    <w:p w14:paraId="1E8BDE92"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lastRenderedPageBreak/>
        <w:t>A加强筹赈工作，援助抗战。</w:t>
      </w:r>
    </w:p>
    <w:p w14:paraId="76E639EA"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B沟通各地剧运，使各地剧团发生联系。</w:t>
      </w:r>
    </w:p>
    <w:p w14:paraId="7948ACA8"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C发扬中国的戏剧艺术，藉此使各地剧团的艺术提高。</w:t>
      </w:r>
    </w:p>
    <w:p w14:paraId="7414A389"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D巩固各地剧团的组织。</w:t>
      </w:r>
    </w:p>
    <w:p w14:paraId="56D2BE5F"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上述三个方式，倘能灵活地运用，则对于统一全</w:t>
      </w:r>
      <w:proofErr w:type="gramStart"/>
      <w:r w:rsidRPr="000A4680">
        <w:rPr>
          <w:rFonts w:ascii="宋体" w:eastAsia="宋体" w:hAnsi="宋体" w:cs="宋体" w:hint="eastAsia"/>
          <w:szCs w:val="21"/>
        </w:rPr>
        <w:t>马剧人</w:t>
      </w:r>
      <w:proofErr w:type="gramEnd"/>
      <w:r w:rsidRPr="000A4680">
        <w:rPr>
          <w:rFonts w:ascii="宋体" w:eastAsia="宋体" w:hAnsi="宋体" w:cs="宋体" w:hint="eastAsia"/>
          <w:szCs w:val="21"/>
        </w:rPr>
        <w:t>的组织，当然有扠大的帮助。</w:t>
      </w:r>
    </w:p>
    <w:p w14:paraId="6DDE293C" w14:textId="77777777" w:rsidR="009528B7" w:rsidRPr="000A4680" w:rsidRDefault="009528B7" w:rsidP="009528B7">
      <w:pPr>
        <w:ind w:firstLineChars="1300" w:firstLine="2730"/>
        <w:rPr>
          <w:rFonts w:ascii="宋体" w:eastAsia="宋体" w:hAnsi="宋体" w:cs="宋体"/>
          <w:szCs w:val="21"/>
        </w:rPr>
      </w:pPr>
      <w:r w:rsidRPr="000A4680">
        <w:rPr>
          <w:rFonts w:ascii="宋体" w:eastAsia="宋体" w:hAnsi="宋体" w:cs="宋体" w:hint="eastAsia"/>
          <w:szCs w:val="21"/>
        </w:rPr>
        <w:t>第二讲如何提高艺术水准？</w:t>
      </w:r>
    </w:p>
    <w:p w14:paraId="7EE0E41F"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为要奠定戏剧运动的基础，为要争取大量的观众，「提高艺术水准」成为现阶段剧运工作者的共同目标之一。</w:t>
      </w:r>
    </w:p>
    <w:p w14:paraId="149C66E3"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提高戏剧的艺术水准，可分两方面讲：其一是演技的提高，其二是舞台技术的提高。</w:t>
      </w:r>
    </w:p>
    <w:p w14:paraId="4F23BC0D"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先谈演技。</w:t>
      </w:r>
    </w:p>
    <w:p w14:paraId="28F2114C"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演技是表达戏剧内容(思想)的主要工具，其他如布景、灯光、效果等，还不过是次要的工具，作用在帮助剧情的发展而已。</w:t>
      </w:r>
    </w:p>
    <w:p w14:paraId="698E4A87"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「炉火纯青」的演技，主要的不是靠「天才」，而是凭丰富的生活体验，以及勤奋学习。电影明星中，能演得深刻动人，「</w:t>
      </w:r>
      <w:r w:rsidRPr="000A4680">
        <w:rPr>
          <w:rFonts w:ascii="宋体" w:eastAsia="宋体" w:hAnsi="宋体" w:cs="宋体" w:hint="eastAsia"/>
          <w:color w:val="000000"/>
          <w:szCs w:val="21"/>
        </w:rPr>
        <w:t>入木三分」的，其年纪总在三十以上</w:t>
      </w:r>
      <w:r w:rsidRPr="000A4680">
        <w:rPr>
          <w:rFonts w:ascii="宋体" w:eastAsia="宋体" w:hAnsi="宋体" w:cs="宋体" w:hint="eastAsia"/>
          <w:szCs w:val="21"/>
        </w:rPr>
        <w:t>，静如曾宁氏，约翰巴里摩，嘉宝，安娜丝</w:t>
      </w:r>
      <w:proofErr w:type="gramStart"/>
      <w:r w:rsidRPr="000A4680">
        <w:rPr>
          <w:rFonts w:ascii="宋体" w:eastAsia="宋体" w:hAnsi="宋体" w:cs="宋体" w:hint="eastAsia"/>
          <w:szCs w:val="21"/>
        </w:rPr>
        <w:t>妲</w:t>
      </w:r>
      <w:proofErr w:type="gramEnd"/>
      <w:r w:rsidRPr="000A4680">
        <w:rPr>
          <w:rFonts w:ascii="宋体" w:eastAsia="宋体" w:hAnsi="宋体" w:cs="宋体" w:hint="eastAsia"/>
          <w:szCs w:val="21"/>
        </w:rPr>
        <w:t>等，都是三十上下，生活经验极丰结的艺人。</w:t>
      </w:r>
    </w:p>
    <w:p w14:paraId="12CE068C"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这样说来，那么一个年纪轻的，缺乏生活经验的马华青年，岂不是不能成为熟练的演员吗？</w:t>
      </w:r>
    </w:p>
    <w:p w14:paraId="04DDD2C0"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其实这是个相对的问题，不能看得太「绝对」、太「机械」。那么，有些什么补救的办法呢？我的答案还是这一套••请加强生活的体验，愈加勤奋的学习。</w:t>
      </w:r>
    </w:p>
    <w:p w14:paraId="4CEAB178"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第一，怎样加强生活的体验呢？这是演员最根本的修养，也是</w:t>
      </w:r>
      <w:r w:rsidRPr="000A4680">
        <w:rPr>
          <w:rFonts w:ascii="宋体" w:eastAsia="宋体" w:hAnsi="宋体" w:cs="宋体" w:hint="eastAsia"/>
          <w:color w:val="FF0000"/>
          <w:szCs w:val="21"/>
        </w:rPr>
        <w:t>一</w:t>
      </w:r>
      <w:r w:rsidRPr="000A4680">
        <w:rPr>
          <w:rFonts w:ascii="宋体" w:eastAsia="宋体" w:hAnsi="宋体" w:cs="宋体" w:hint="eastAsia"/>
          <w:szCs w:val="21"/>
        </w:rPr>
        <w:t>切艺术工作者的基本修养。</w:t>
      </w:r>
    </w:p>
    <w:p w14:paraId="62A71864"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作为一个优秀的演员，他(或她)对人类(包括各阶层)底诸种生活方式、诸种情绪(包括喜、怒、哀、乐、爱、恶、欲)诸种动作，无不发生强烈的兴趣，无不加以深切地注意与体验，由于这许多体验的积累，他(或她)能体会剧中人的个性，创造舞台上的典型人物。</w:t>
      </w:r>
    </w:p>
    <w:p w14:paraId="3F5F9F53"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演员应该随时随地注意周围的人物：在马路上；在长途汽车上、火车上、轮船上、宴会中与会议中，都有着各种各色，年龄不同，阶层各异，意识形态各别的「人」，而这些「人」，正是剧中的人物、舞台的形象。从这些「人」的外貌而窥到他们(和她们)内心的情感，正是优秀演员的成就。因此，举凡「泼妇骂街」、「争风吃醋」、「车夫私斗」等等，对于演员，都是珍贵的材料，都值得下一番体验的工夫。如果对人生世事，漠不关心的人，最好还是不要当演员。生活经验是多方面的，包罗甚广，非本篇所能尽述。</w:t>
      </w:r>
    </w:p>
    <w:p w14:paraId="52701BAD" w14:textId="77777777" w:rsidR="009528B7" w:rsidRPr="000A4680" w:rsidRDefault="009528B7" w:rsidP="009528B7">
      <w:pPr>
        <w:ind w:firstLineChars="1100" w:firstLine="2310"/>
        <w:rPr>
          <w:rFonts w:ascii="宋体" w:eastAsia="宋体" w:hAnsi="宋体" w:cs="宋体"/>
          <w:szCs w:val="21"/>
        </w:rPr>
      </w:pPr>
      <w:r w:rsidRPr="000A4680">
        <w:rPr>
          <w:rFonts w:ascii="宋体" w:eastAsia="宋体" w:hAnsi="宋体" w:cs="宋体" w:hint="eastAsia"/>
          <w:szCs w:val="21"/>
        </w:rPr>
        <w:t>第三讲——怎样「举习」呢？向谁(什么)</w:t>
      </w:r>
      <w:proofErr w:type="gramStart"/>
      <w:r w:rsidRPr="000A4680">
        <w:rPr>
          <w:rFonts w:ascii="宋体" w:eastAsia="宋体" w:hAnsi="宋体" w:cs="宋体" w:hint="eastAsia"/>
          <w:szCs w:val="21"/>
        </w:rPr>
        <w:t>孽习呢</w:t>
      </w:r>
      <w:proofErr w:type="gramEnd"/>
      <w:r w:rsidRPr="000A4680">
        <w:rPr>
          <w:rFonts w:ascii="宋体" w:eastAsia="宋体" w:hAnsi="宋体" w:cs="宋体" w:hint="eastAsia"/>
          <w:szCs w:val="21"/>
        </w:rPr>
        <w:t>？</w:t>
      </w:r>
    </w:p>
    <w:p w14:paraId="31E2A499"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有人以为，最直接的莫如向电影学习，尤其是向欧美的「明星」学习。当然，我们不能否认这些明</w:t>
      </w:r>
      <w:r w:rsidRPr="000A4680">
        <w:rPr>
          <w:rFonts w:ascii="宋体" w:eastAsia="宋体" w:hAnsi="宋体" w:cs="宋体" w:hint="eastAsia"/>
          <w:color w:val="000000"/>
          <w:szCs w:val="21"/>
        </w:rPr>
        <w:t>星</w:t>
      </w:r>
      <w:r w:rsidRPr="000A4680">
        <w:rPr>
          <w:rFonts w:ascii="宋体" w:eastAsia="宋体" w:hAnsi="宋体" w:cs="宋体" w:hint="eastAsia"/>
          <w:szCs w:val="21"/>
        </w:rPr>
        <w:t>的演技优美超卓，我们也没有理由反对向他们(和她们)学习演技。不过，要提醒自己，我们</w:t>
      </w:r>
      <w:proofErr w:type="gramStart"/>
      <w:r w:rsidRPr="000A4680">
        <w:rPr>
          <w:rFonts w:ascii="宋体" w:eastAsia="宋体" w:hAnsi="宋体" w:cs="宋体" w:hint="eastAsia"/>
          <w:szCs w:val="21"/>
        </w:rPr>
        <w:t>底学习</w:t>
      </w:r>
      <w:proofErr w:type="gramEnd"/>
      <w:r w:rsidRPr="000A4680">
        <w:rPr>
          <w:rFonts w:ascii="宋体" w:eastAsia="宋体" w:hAnsi="宋体" w:cs="宋体" w:hint="eastAsia"/>
          <w:szCs w:val="21"/>
        </w:rPr>
        <w:t>是批判地学习，而不是机械地学习——要清楚说明这点，可引用一个有趣的事例。</w:t>
      </w:r>
    </w:p>
    <w:p w14:paraId="5ED158DF"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记得在某部国片中，金焰(？)饰</w:t>
      </w:r>
      <w:proofErr w:type="gramStart"/>
      <w:r w:rsidRPr="000A4680">
        <w:rPr>
          <w:rFonts w:ascii="宋体" w:eastAsia="宋体" w:hAnsi="宋体" w:cs="宋体" w:hint="eastAsia"/>
          <w:szCs w:val="21"/>
        </w:rPr>
        <w:t>一</w:t>
      </w:r>
      <w:proofErr w:type="gramEnd"/>
      <w:r w:rsidRPr="000A4680">
        <w:rPr>
          <w:rFonts w:ascii="宋体" w:eastAsia="宋体" w:hAnsi="宋体" w:cs="宋体" w:hint="eastAsia"/>
          <w:szCs w:val="21"/>
        </w:rPr>
        <w:t>中国农村工人，一般人都觉得他演得活泼，很不错，都予以好评；但某影评人却说：「活泼倒很活泼，不过这『活泼』倒很有点像美国工人底『活泼』，不是『道地』的，</w:t>
      </w:r>
      <w:proofErr w:type="gramStart"/>
      <w:r w:rsidRPr="000A4680">
        <w:rPr>
          <w:rFonts w:ascii="宋体" w:eastAsia="宋体" w:hAnsi="宋体" w:cs="宋体" w:hint="eastAsia"/>
          <w:szCs w:val="21"/>
        </w:rPr>
        <w:t>倘给一个</w:t>
      </w:r>
      <w:proofErr w:type="gramEnd"/>
      <w:r w:rsidRPr="000A4680">
        <w:rPr>
          <w:rFonts w:ascii="宋体" w:eastAsia="宋体" w:hAnsi="宋体" w:cs="宋体" w:hint="eastAsia"/>
          <w:szCs w:val="21"/>
        </w:rPr>
        <w:t>来自中国农村的工人瞧见他的表情动作，也许会感到很生疏吧？」(大意如此)。</w:t>
      </w:r>
    </w:p>
    <w:p w14:paraId="204B544E"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这段有趣的、中肯的批评，充分说明了应如何批判地向电影明星学习了。</w:t>
      </w:r>
    </w:p>
    <w:p w14:paraId="04EE0064"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也有人主张向伟大的文学作品学习，以补生活经验之不足。不错，伟大的文学作品是人生之表现，是真实的东西。由这些作品中间接地获得生活经验，是可能的；不过，对于这些作品的现实性，和时代的社会意义，也须要正确地了解，批判地接受。此外，一般演员还得克服下面的弱点和缺点：</w:t>
      </w:r>
    </w:p>
    <w:p w14:paraId="3991BDD1"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szCs w:val="21"/>
        </w:rPr>
        <w:lastRenderedPageBreak/>
        <w:t>1.</w:t>
      </w:r>
      <w:r w:rsidRPr="000A4680">
        <w:rPr>
          <w:rFonts w:ascii="宋体" w:eastAsia="宋体" w:hAnsi="宋体" w:cs="宋体" w:hint="eastAsia"/>
          <w:szCs w:val="21"/>
        </w:rPr>
        <w:t>排演时不严肃的态度；</w:t>
      </w:r>
    </w:p>
    <w:p w14:paraId="272BCB53"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szCs w:val="21"/>
        </w:rPr>
        <w:t>2.</w:t>
      </w:r>
      <w:r w:rsidRPr="000A4680">
        <w:rPr>
          <w:rFonts w:ascii="宋体" w:eastAsia="宋体" w:hAnsi="宋体" w:cs="宋体" w:hint="eastAsia"/>
          <w:szCs w:val="21"/>
        </w:rPr>
        <w:t>不求全剧主题的详确了解；</w:t>
      </w:r>
    </w:p>
    <w:p w14:paraId="5624052B"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szCs w:val="21"/>
        </w:rPr>
        <w:t>3.</w:t>
      </w:r>
      <w:r w:rsidRPr="000A4680">
        <w:rPr>
          <w:rFonts w:ascii="宋体" w:eastAsia="宋体" w:hAnsi="宋体" w:cs="宋体" w:hint="eastAsia"/>
          <w:szCs w:val="21"/>
        </w:rPr>
        <w:t>对于台词随意增减，或竟至改换；</w:t>
      </w:r>
    </w:p>
    <w:p w14:paraId="3EE7308B"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szCs w:val="21"/>
        </w:rPr>
        <w:t>4.</w:t>
      </w:r>
      <w:r w:rsidRPr="000A4680">
        <w:rPr>
          <w:rFonts w:ascii="宋体" w:eastAsia="宋体" w:hAnsi="宋体" w:cs="宋体" w:hint="eastAsia"/>
          <w:szCs w:val="21"/>
        </w:rPr>
        <w:t>在舞台上，不能与所有的演员取得合作；</w:t>
      </w:r>
    </w:p>
    <w:p w14:paraId="463E09E1"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szCs w:val="21"/>
        </w:rPr>
        <w:t>5.</w:t>
      </w:r>
      <w:r w:rsidRPr="000A4680">
        <w:rPr>
          <w:rFonts w:ascii="宋体" w:eastAsia="宋体" w:hAnsi="宋体" w:cs="宋体" w:hint="eastAsia"/>
          <w:szCs w:val="21"/>
        </w:rPr>
        <w:t>不肯进一步去揣摩和把握剧中人物的个性；</w:t>
      </w:r>
    </w:p>
    <w:p w14:paraId="550DDE38"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szCs w:val="21"/>
        </w:rPr>
        <w:t>6.</w:t>
      </w:r>
      <w:r w:rsidRPr="000A4680">
        <w:rPr>
          <w:rFonts w:ascii="宋体" w:eastAsia="宋体" w:hAnsi="宋体" w:cs="宋体" w:hint="eastAsia"/>
          <w:szCs w:val="21"/>
        </w:rPr>
        <w:t>不十分注意把握戏剧的高潮和调子(Tempo)；</w:t>
      </w:r>
    </w:p>
    <w:p w14:paraId="1012F040"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szCs w:val="21"/>
        </w:rPr>
        <w:t>7.</w:t>
      </w:r>
      <w:r w:rsidRPr="000A4680">
        <w:rPr>
          <w:rFonts w:ascii="宋体" w:eastAsia="宋体" w:hAnsi="宋体" w:cs="宋体" w:hint="eastAsia"/>
          <w:szCs w:val="21"/>
        </w:rPr>
        <w:t>对于自己多次演出的剧本，缺乏了兴趣，因此演得没有劲。</w:t>
      </w:r>
    </w:p>
    <w:p w14:paraId="41977BED" w14:textId="77777777" w:rsidR="009528B7" w:rsidRPr="000A4680" w:rsidRDefault="009528B7" w:rsidP="009528B7">
      <w:pPr>
        <w:ind w:firstLineChars="200" w:firstLine="420"/>
        <w:rPr>
          <w:rFonts w:ascii="宋体" w:eastAsia="宋体" w:hAnsi="宋体" w:cs="宋体"/>
          <w:szCs w:val="21"/>
        </w:rPr>
      </w:pPr>
      <w:proofErr w:type="gramStart"/>
      <w:r w:rsidRPr="000A4680">
        <w:rPr>
          <w:rFonts w:ascii="宋体" w:eastAsia="宋体" w:hAnsi="宋体" w:cs="宋体" w:hint="eastAsia"/>
          <w:szCs w:val="21"/>
        </w:rPr>
        <w:t>要克眼上面</w:t>
      </w:r>
      <w:proofErr w:type="gramEnd"/>
      <w:r w:rsidRPr="000A4680">
        <w:rPr>
          <w:rFonts w:ascii="宋体" w:eastAsia="宋体" w:hAnsi="宋体" w:cs="宋体" w:hint="eastAsia"/>
          <w:szCs w:val="21"/>
        </w:rPr>
        <w:t>的弱点,根本的办法还是要演员从基本训练做起。所谓「基本</w:t>
      </w:r>
      <w:r w:rsidRPr="000A4680">
        <w:rPr>
          <w:rFonts w:ascii="宋体" w:eastAsia="宋体" w:hAnsi="宋体" w:cs="宋体" w:hint="eastAsia"/>
          <w:color w:val="000000"/>
          <w:szCs w:val="21"/>
        </w:rPr>
        <w:t>的训练」包</w:t>
      </w:r>
      <w:r w:rsidRPr="000A4680">
        <w:rPr>
          <w:rFonts w:ascii="宋体" w:eastAsia="宋体" w:hAnsi="宋体" w:cs="宋体" w:hint="eastAsia"/>
          <w:szCs w:val="21"/>
        </w:rPr>
        <w:t>括如下主要的几项：</w:t>
      </w:r>
    </w:p>
    <w:p w14:paraId="6B7A012C"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甲戏剧理论的修养——有些演员（甚至演过好几年戏的也在内)以为演戏是一件事,戏剧理论的修养又是另外一件事，或者，明知演戏离不开戏剧理论的修养，可是却懒得去学习。——这是个最普遍的现象，须要从速纠正的。</w:t>
      </w:r>
    </w:p>
    <w:p w14:paraId="428BD92A" w14:textId="77777777" w:rsidR="009528B7" w:rsidRPr="000A4680" w:rsidRDefault="009528B7" w:rsidP="009528B7">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基础的戏剧理论，除了叶尼先生所指出的「救亡戏剧概论」，和「演剧史」之外，如「戏剧概论」、「悲剧论」、「喜剧论」之类的东西，也要知道。此外如世界戏剧艺术的新趋向(如苏联的新剧场，</w:t>
      </w:r>
      <w:proofErr w:type="gramStart"/>
      <w:r w:rsidRPr="000A4680">
        <w:rPr>
          <w:rFonts w:ascii="宋体" w:eastAsia="宋体" w:hAnsi="宋体" w:cs="宋体" w:hint="eastAsia"/>
          <w:szCs w:val="21"/>
        </w:rPr>
        <w:t>美国剧人提倡</w:t>
      </w:r>
      <w:proofErr w:type="gramEnd"/>
      <w:r w:rsidRPr="000A4680">
        <w:rPr>
          <w:rFonts w:ascii="宋体" w:eastAsia="宋体" w:hAnsi="宋体" w:cs="宋体" w:hint="eastAsia"/>
          <w:szCs w:val="21"/>
        </w:rPr>
        <w:t>废除布景，而以象征的手法代之等)，当演员的，也应该知道多少。</w:t>
      </w:r>
    </w:p>
    <w:p w14:paraId="0A16F48E"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乙发音的训练——忽略了发音训练的演员，往往容易犯着这些毛病：</w:t>
      </w:r>
      <w:proofErr w:type="gramStart"/>
      <w:r w:rsidRPr="000A4680">
        <w:rPr>
          <w:rFonts w:ascii="宋体" w:eastAsia="宋体" w:hAnsi="宋体" w:cs="宋体" w:hint="eastAsia"/>
          <w:szCs w:val="21"/>
        </w:rPr>
        <w:t>一</w:t>
      </w:r>
      <w:proofErr w:type="gramEnd"/>
      <w:r w:rsidRPr="000A4680">
        <w:rPr>
          <w:rFonts w:ascii="宋体" w:eastAsia="宋体" w:hAnsi="宋体" w:cs="宋体" w:hint="eastAsia"/>
          <w:szCs w:val="21"/>
        </w:rPr>
        <w:t>，声音不嘹亮；二，字眼咬得不正确；三，高声大喊，影响了脸部或身体的表情；四，</w:t>
      </w:r>
      <w:proofErr w:type="gramStart"/>
      <w:r w:rsidRPr="000A4680">
        <w:rPr>
          <w:rFonts w:ascii="宋体" w:eastAsia="宋体" w:hAnsi="宋体" w:cs="宋体" w:hint="eastAsia"/>
          <w:szCs w:val="21"/>
        </w:rPr>
        <w:t>太</w:t>
      </w:r>
      <w:proofErr w:type="gramEnd"/>
      <w:r w:rsidRPr="000A4680">
        <w:rPr>
          <w:rFonts w:ascii="宋体" w:eastAsia="宋体" w:hAnsi="宋体" w:cs="宋体" w:hint="eastAsia"/>
          <w:szCs w:val="21"/>
        </w:rPr>
        <w:t>浊、太沉，或</w:t>
      </w:r>
      <w:proofErr w:type="gramStart"/>
      <w:r w:rsidRPr="000A4680">
        <w:rPr>
          <w:rFonts w:ascii="宋体" w:eastAsia="宋体" w:hAnsi="宋体" w:cs="宋体" w:hint="eastAsia"/>
          <w:szCs w:val="21"/>
        </w:rPr>
        <w:t>太</w:t>
      </w:r>
      <w:proofErr w:type="gramEnd"/>
      <w:r w:rsidRPr="000A4680">
        <w:rPr>
          <w:rFonts w:ascii="宋体" w:eastAsia="宋体" w:hAnsi="宋体" w:cs="宋体" w:hint="eastAsia"/>
          <w:szCs w:val="21"/>
        </w:rPr>
        <w:t>晓……等。顾名思义，「话剧」主要的是靠「话」来传达思想情感的，「话」如果讲得不好，或不对劲，便丧失了一半以上的效果，诚如叶尼先生所说「演剧的人最好能像唱歌者一样地</w:t>
      </w:r>
      <w:proofErr w:type="gramStart"/>
      <w:r w:rsidRPr="000A4680">
        <w:rPr>
          <w:rFonts w:ascii="宋体" w:eastAsia="宋体" w:hAnsi="宋体" w:cs="宋体" w:hint="eastAsia"/>
          <w:szCs w:val="21"/>
        </w:rPr>
        <w:t>锻练</w:t>
      </w:r>
      <w:proofErr w:type="gramEnd"/>
      <w:r w:rsidRPr="000A4680">
        <w:rPr>
          <w:rFonts w:ascii="宋体" w:eastAsia="宋体" w:hAnsi="宋体" w:cs="宋体" w:hint="eastAsia"/>
          <w:szCs w:val="21"/>
        </w:rPr>
        <w:t>」。至于应如何</w:t>
      </w:r>
      <w:proofErr w:type="gramStart"/>
      <w:r w:rsidRPr="000A4680">
        <w:rPr>
          <w:rFonts w:ascii="宋体" w:eastAsia="宋体" w:hAnsi="宋体" w:cs="宋体" w:hint="eastAsia"/>
          <w:szCs w:val="21"/>
        </w:rPr>
        <w:t>锻练</w:t>
      </w:r>
      <w:proofErr w:type="gramEnd"/>
      <w:r w:rsidRPr="000A4680">
        <w:rPr>
          <w:rFonts w:ascii="宋体" w:eastAsia="宋体" w:hAnsi="宋体" w:cs="宋体" w:hint="eastAsia"/>
          <w:szCs w:val="21"/>
        </w:rPr>
        <w:t>，这里因限于篇幅，不赘述(关于演员的发音训练，有专书论及，可供参考)。</w:t>
      </w:r>
    </w:p>
    <w:p w14:paraId="2DB0AC53" w14:textId="77777777" w:rsidR="009528B7" w:rsidRPr="000A4680" w:rsidRDefault="009528B7" w:rsidP="009528B7">
      <w:pPr>
        <w:spacing w:line="320" w:lineRule="exact"/>
        <w:ind w:firstLineChars="200" w:firstLine="420"/>
        <w:rPr>
          <w:rFonts w:ascii="宋体" w:eastAsia="宋体" w:hAnsi="宋体" w:cs="宋体"/>
          <w:color w:val="000000"/>
          <w:szCs w:val="21"/>
        </w:rPr>
      </w:pPr>
      <w:r w:rsidRPr="000A4680">
        <w:rPr>
          <w:rFonts w:ascii="宋体" w:eastAsia="宋体" w:hAnsi="宋体" w:cs="宋体" w:hint="eastAsia"/>
          <w:szCs w:val="21"/>
        </w:rPr>
        <w:t>发音不但要嘹亮，要咬正字眼，主要的还要有「情感」，通常我们说某演员的台词是「</w:t>
      </w:r>
      <w:proofErr w:type="gramStart"/>
      <w:r w:rsidRPr="000A4680">
        <w:rPr>
          <w:rFonts w:ascii="宋体" w:eastAsia="宋体" w:hAnsi="宋体" w:cs="宋体" w:hint="eastAsia"/>
          <w:szCs w:val="21"/>
        </w:rPr>
        <w:t>背兰式</w:t>
      </w:r>
      <w:proofErr w:type="gramEnd"/>
      <w:r w:rsidRPr="000A4680">
        <w:rPr>
          <w:rFonts w:ascii="宋体" w:eastAsia="宋体" w:hAnsi="宋体" w:cs="宋体" w:hint="eastAsia"/>
          <w:szCs w:val="21"/>
        </w:rPr>
        <w:t>」、「演讲式」等，意思就是说他的对话里面缺乏真正的「情感」，举个例来说吧，</w:t>
      </w:r>
      <w:r w:rsidRPr="000A4680">
        <w:rPr>
          <w:rFonts w:ascii="宋体" w:eastAsia="宋体" w:hAnsi="宋体" w:cs="宋体" w:hint="eastAsia"/>
          <w:color w:val="000000"/>
          <w:szCs w:val="21"/>
        </w:rPr>
        <w:t>譬如</w:t>
      </w:r>
      <w:r w:rsidRPr="000A4680">
        <w:rPr>
          <w:rFonts w:ascii="宋体" w:eastAsia="宋体" w:hAnsi="宋体" w:cs="宋体" w:hint="eastAsia"/>
          <w:szCs w:val="21"/>
        </w:rPr>
        <w:t>某角色在盛怒之下，他的对话（台词)必然是疾速而雄亮，反之，当他</w:t>
      </w:r>
      <w:r w:rsidRPr="000A4680">
        <w:rPr>
          <w:rFonts w:ascii="宋体" w:eastAsia="宋体" w:hAnsi="宋体" w:cs="宋体" w:hint="eastAsia"/>
          <w:color w:val="000000"/>
          <w:szCs w:val="21"/>
        </w:rPr>
        <w:t>抑郁</w:t>
      </w:r>
      <w:r w:rsidRPr="000A4680">
        <w:rPr>
          <w:rFonts w:ascii="宋体" w:eastAsia="宋体" w:hAnsi="宋体" w:cs="宋体" w:hint="eastAsia"/>
          <w:szCs w:val="21"/>
        </w:rPr>
        <w:t>之时，他的台词自然</w:t>
      </w:r>
      <w:r w:rsidRPr="000A4680">
        <w:rPr>
          <w:rFonts w:ascii="宋体" w:eastAsia="宋体" w:hAnsi="宋体" w:cs="宋体" w:hint="eastAsia"/>
          <w:color w:val="000000"/>
          <w:szCs w:val="21"/>
        </w:rPr>
        <w:t>显得柔软无力。总之，演员应当仔细揣摩全部台词的情感，决不能放松半句。此外，有些个性复杂的人物，有时在他的台词里</w:t>
      </w:r>
      <w:r w:rsidRPr="000A4680">
        <w:rPr>
          <w:rFonts w:ascii="Malgun Gothic" w:eastAsia="Malgun Gothic" w:hAnsi="Malgun Gothic" w:cs="Malgun Gothic" w:hint="eastAsia"/>
          <w:color w:val="000000"/>
          <w:szCs w:val="21"/>
        </w:rPr>
        <w:t>ᅳ</w:t>
      </w:r>
      <w:proofErr w:type="gramStart"/>
      <w:r w:rsidRPr="000A4680">
        <w:rPr>
          <w:rFonts w:ascii="宋体" w:eastAsia="宋体" w:hAnsi="宋体" w:cs="宋体" w:hint="eastAsia"/>
          <w:color w:val="000000"/>
          <w:szCs w:val="21"/>
        </w:rPr>
        <w:t>含蓄着</w:t>
      </w:r>
      <w:proofErr w:type="gramEnd"/>
      <w:r w:rsidRPr="000A4680">
        <w:rPr>
          <w:rFonts w:ascii="宋体" w:eastAsia="宋体" w:hAnsi="宋体" w:cs="宋体" w:hint="eastAsia"/>
          <w:color w:val="000000"/>
          <w:szCs w:val="21"/>
        </w:rPr>
        <w:t>极其复杂的「情感」的，扮演这类角色的演员，尤须特别注意。</w:t>
      </w:r>
    </w:p>
    <w:p w14:paraId="6DCFC397"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至于声音的优美，富于音乐性,能取悦于观众的耳朵，那当然是更高远的目标,我们只要努力学习，成功可期。</w:t>
      </w:r>
    </w:p>
    <w:p w14:paraId="568F7715" w14:textId="77777777" w:rsidR="009528B7" w:rsidRPr="000A4680" w:rsidRDefault="009528B7" w:rsidP="009528B7">
      <w:pPr>
        <w:ind w:firstLineChars="200" w:firstLine="420"/>
        <w:rPr>
          <w:rFonts w:ascii="宋体" w:eastAsia="宋体" w:hAnsi="宋体" w:cs="宋体"/>
          <w:color w:val="000000"/>
          <w:szCs w:val="21"/>
        </w:rPr>
      </w:pPr>
      <w:r w:rsidRPr="000A4680">
        <w:rPr>
          <w:rFonts w:ascii="宋体" w:eastAsia="宋体" w:hAnsi="宋体" w:cs="宋体" w:hint="eastAsia"/>
          <w:szCs w:val="21"/>
        </w:rPr>
        <w:t>丙表情和动作——表情和动作自</w:t>
      </w:r>
      <w:r w:rsidRPr="000A4680">
        <w:rPr>
          <w:rFonts w:ascii="宋体" w:eastAsia="宋体" w:hAnsi="宋体" w:cs="宋体" w:hint="eastAsia"/>
          <w:color w:val="000000"/>
          <w:szCs w:val="21"/>
        </w:rPr>
        <w:t>然是配合着台词的，但每每容易流于过火与不足。演员除了进一步去体验外，还要从事基本的训练，举凡体操、运动、舞蹈，都要学习，务使动作达于优美。</w:t>
      </w:r>
    </w:p>
    <w:p w14:paraId="58D84AF3"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再谈舞台技术。</w:t>
      </w:r>
    </w:p>
    <w:p w14:paraId="7CC042CF"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舞台技术包括了装置、灯光、化装、效果、舞台管理等。过去，</w:t>
      </w:r>
      <w:proofErr w:type="gramStart"/>
      <w:r w:rsidRPr="000A4680">
        <w:rPr>
          <w:rFonts w:ascii="宋体" w:eastAsia="宋体" w:hAnsi="宋体" w:cs="宋体" w:hint="eastAsia"/>
          <w:szCs w:val="21"/>
        </w:rPr>
        <w:t>马华剧人似乎</w:t>
      </w:r>
      <w:proofErr w:type="gramEnd"/>
      <w:r w:rsidRPr="000A4680">
        <w:rPr>
          <w:rFonts w:ascii="宋体" w:eastAsia="宋体" w:hAnsi="宋体" w:cs="宋体" w:hint="eastAsia"/>
          <w:szCs w:val="21"/>
        </w:rPr>
        <w:t>很少注意到这些东西，其原因约为下列几点：（</w:t>
      </w:r>
      <w:proofErr w:type="gramStart"/>
      <w:r w:rsidRPr="000A4680">
        <w:rPr>
          <w:rFonts w:ascii="宋体" w:eastAsia="宋体" w:hAnsi="宋体" w:cs="宋体" w:hint="eastAsia"/>
          <w:szCs w:val="21"/>
        </w:rPr>
        <w:t>一</w:t>
      </w:r>
      <w:proofErr w:type="gramEnd"/>
      <w:r w:rsidRPr="000A4680">
        <w:rPr>
          <w:rFonts w:ascii="宋体" w:eastAsia="宋体" w:hAnsi="宋体" w:cs="宋体" w:hint="eastAsia"/>
          <w:szCs w:val="21"/>
        </w:rPr>
        <w:t>)缺乏舞台技术的知识；(二)受经济条件所限；(三)对工作不严肃，取敷衍态度。</w:t>
      </w:r>
    </w:p>
    <w:p w14:paraId="76D00D09"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自从「日出」在星、</w:t>
      </w:r>
      <w:proofErr w:type="gramStart"/>
      <w:r w:rsidRPr="000A4680">
        <w:rPr>
          <w:rFonts w:ascii="宋体" w:eastAsia="宋体" w:hAnsi="宋体" w:cs="宋体" w:hint="eastAsia"/>
          <w:szCs w:val="21"/>
        </w:rPr>
        <w:t>槟</w:t>
      </w:r>
      <w:proofErr w:type="gramEnd"/>
      <w:r w:rsidRPr="000A4680">
        <w:rPr>
          <w:rFonts w:ascii="宋体" w:eastAsia="宋体" w:hAnsi="宋体" w:cs="宋体" w:hint="eastAsia"/>
          <w:szCs w:val="21"/>
        </w:rPr>
        <w:t>各地演出之后，多少影响了各地的剧运工</w:t>
      </w:r>
      <w:r w:rsidRPr="000A4680">
        <w:rPr>
          <w:rFonts w:ascii="宋体" w:eastAsia="宋体" w:hAnsi="宋体" w:cs="宋体" w:hint="eastAsia"/>
          <w:color w:val="000000"/>
          <w:szCs w:val="21"/>
        </w:rPr>
        <w:t>作者，使他们也尽可能</w:t>
      </w:r>
      <w:r w:rsidRPr="000A4680">
        <w:rPr>
          <w:rFonts w:ascii="宋体" w:eastAsia="宋体" w:hAnsi="宋体" w:cs="宋体" w:hint="eastAsia"/>
          <w:szCs w:val="21"/>
        </w:rPr>
        <w:t>地讲求舞台技术。</w:t>
      </w:r>
    </w:p>
    <w:p w14:paraId="26910CA1"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除了舞台技术工作人员应该了解舞台技术各部门的知识外，演员也应该知道个大概因为演技和舞台技术是互相联系的,相互影响的，相互合作而产生戏剧的艺术效果，自然这其间,演技是主导的，而舞台技术是附属。</w:t>
      </w:r>
    </w:p>
    <w:p w14:paraId="259E47CB" w14:textId="77777777" w:rsidR="009528B7" w:rsidRPr="000A4680" w:rsidRDefault="009528B7" w:rsidP="009528B7">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为使舞台技术的提高</w:t>
      </w:r>
      <w:r w:rsidRPr="000A4680">
        <w:rPr>
          <w:rFonts w:ascii="Malgun Gothic" w:eastAsia="Malgun Gothic" w:hAnsi="Malgun Gothic" w:cs="Malgun Gothic" w:hint="eastAsia"/>
          <w:szCs w:val="21"/>
        </w:rPr>
        <w:t>ᅳ</w:t>
      </w:r>
      <w:r w:rsidRPr="000A4680">
        <w:rPr>
          <w:rFonts w:ascii="宋体" w:eastAsia="宋体" w:hAnsi="宋体" w:cs="宋体" w:hint="eastAsia"/>
          <w:szCs w:val="21"/>
        </w:rPr>
        <w:t>敢向各地马华戏剧团体建议：</w:t>
      </w:r>
    </w:p>
    <w:p w14:paraId="4434FF47"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szCs w:val="21"/>
        </w:rPr>
        <w:t>1.</w:t>
      </w:r>
      <w:r w:rsidRPr="000A4680">
        <w:rPr>
          <w:rFonts w:ascii="宋体" w:eastAsia="宋体" w:hAnsi="宋体" w:cs="宋体" w:hint="eastAsia"/>
          <w:szCs w:val="21"/>
        </w:rPr>
        <w:t>置备最简单的舞台技术工具(灯光、软幕、效果用具等)。</w:t>
      </w:r>
    </w:p>
    <w:p w14:paraId="40321A0A"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szCs w:val="21"/>
        </w:rPr>
        <w:lastRenderedPageBreak/>
        <w:t>2.</w:t>
      </w:r>
      <w:r w:rsidRPr="000A4680">
        <w:rPr>
          <w:rFonts w:ascii="宋体" w:eastAsia="宋体" w:hAnsi="宋体" w:cs="宋体" w:hint="eastAsia"/>
          <w:szCs w:val="21"/>
        </w:rPr>
        <w:t>开设舞台技术人员训练班，经常研究舞台技术各部门的知识。</w:t>
      </w:r>
    </w:p>
    <w:p w14:paraId="5D1DC3E7"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szCs w:val="21"/>
        </w:rPr>
        <w:t>3.</w:t>
      </w:r>
      <w:r w:rsidRPr="000A4680">
        <w:rPr>
          <w:rFonts w:ascii="宋体" w:eastAsia="宋体" w:hAnsi="宋体" w:cs="宋体" w:hint="eastAsia"/>
          <w:szCs w:val="21"/>
        </w:rPr>
        <w:t>集体试制单纯的舞台用具。</w:t>
      </w:r>
    </w:p>
    <w:p w14:paraId="59F15FB1"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最后一句话：舞台技术仅是形式，随时有改变的可能，假如有更适应大众的新戏剧内容产生，作为形式的舞台技术，当然随着新的内容而演变。</w:t>
      </w:r>
    </w:p>
    <w:p w14:paraId="1BF0DCEC" w14:textId="77777777" w:rsidR="009528B7" w:rsidRPr="000A4680" w:rsidRDefault="009528B7" w:rsidP="009528B7">
      <w:pPr>
        <w:ind w:firstLineChars="200" w:firstLine="420"/>
        <w:rPr>
          <w:rFonts w:ascii="宋体" w:eastAsia="宋体" w:hAnsi="宋体" w:cs="宋体"/>
          <w:szCs w:val="21"/>
        </w:rPr>
      </w:pPr>
      <w:proofErr w:type="gramStart"/>
      <w:r w:rsidRPr="000A4680">
        <w:rPr>
          <w:rFonts w:ascii="宋体" w:eastAsia="宋体" w:hAnsi="宋体" w:cs="宋体" w:hint="eastAsia"/>
          <w:szCs w:val="21"/>
        </w:rPr>
        <w:t>抗战正</w:t>
      </w:r>
      <w:proofErr w:type="gramEnd"/>
      <w:r w:rsidRPr="000A4680">
        <w:rPr>
          <w:rFonts w:ascii="宋体" w:eastAsia="宋体" w:hAnsi="宋体" w:cs="宋体" w:hint="eastAsia"/>
          <w:szCs w:val="21"/>
        </w:rPr>
        <w:t>陷于最苦斗的第二阶段中，一切从事剧运的同志，应该益加奋勉」为获取戏剧的新内容和新形式而斗争！</w:t>
      </w:r>
    </w:p>
    <w:p w14:paraId="0258187D" w14:textId="77777777" w:rsidR="009528B7" w:rsidRPr="000A4680" w:rsidRDefault="009528B7" w:rsidP="009528B7">
      <w:pPr>
        <w:ind w:firstLineChars="1200" w:firstLine="2520"/>
        <w:rPr>
          <w:rFonts w:ascii="宋体" w:eastAsia="宋体" w:hAnsi="宋体" w:cs="宋体"/>
          <w:szCs w:val="21"/>
        </w:rPr>
      </w:pPr>
      <w:r w:rsidRPr="000A4680">
        <w:rPr>
          <w:rFonts w:ascii="宋体" w:eastAsia="宋体" w:hAnsi="宋体" w:cs="宋体" w:hint="eastAsia"/>
          <w:szCs w:val="21"/>
        </w:rPr>
        <w:t>第四讲——剧本的内容，形式及来源</w:t>
      </w:r>
    </w:p>
    <w:p w14:paraId="08B02338"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严格地说，所谓提高戏剧艺术水准，</w:t>
      </w:r>
      <w:proofErr w:type="gramStart"/>
      <w:r w:rsidRPr="000A4680">
        <w:rPr>
          <w:rFonts w:ascii="宋体" w:eastAsia="宋体" w:hAnsi="宋体" w:cs="宋体" w:hint="eastAsia"/>
          <w:szCs w:val="21"/>
        </w:rPr>
        <w:t>不</w:t>
      </w:r>
      <w:proofErr w:type="gramEnd"/>
      <w:r w:rsidRPr="000A4680">
        <w:rPr>
          <w:rFonts w:ascii="宋体" w:eastAsia="宋体" w:hAnsi="宋体" w:cs="宋体" w:hint="eastAsia"/>
          <w:szCs w:val="21"/>
        </w:rPr>
        <w:t>光是演技和舞台技术的提高，而且还要注意剧本的选择。剧本的选择，得当与否，几乎决定了一半以上的宣传教育效果，演技和其他反降为次要的作用。</w:t>
      </w:r>
    </w:p>
    <w:p w14:paraId="6843CA79"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有一部分戏剧工作者，毫不注意剧本的演出效果？只求易于上演，结果造成可悲的现象：观众溜走了！</w:t>
      </w:r>
    </w:p>
    <w:p w14:paraId="0BBB7E75"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要抓紧观众，不使他们(她们)溜走，在选择剧本时，要注意以下各点：</w:t>
      </w:r>
    </w:p>
    <w:p w14:paraId="32EF1862" w14:textId="77777777" w:rsidR="009528B7" w:rsidRPr="000A4680" w:rsidRDefault="009528B7" w:rsidP="009528B7">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第一，就内容说，当然是以「抗日救亡」为最高原则，描写战士的英勇、难民的受苦、敌人的凶残，不管是光明与</w:t>
      </w:r>
      <w:proofErr w:type="gramStart"/>
      <w:r w:rsidRPr="000A4680">
        <w:rPr>
          <w:rFonts w:ascii="宋体" w:eastAsia="宋体" w:hAnsi="宋体" w:cs="宋体" w:hint="eastAsia"/>
          <w:szCs w:val="21"/>
        </w:rPr>
        <w:t>严肃面也好</w:t>
      </w:r>
      <w:proofErr w:type="gramEnd"/>
      <w:r w:rsidRPr="000A4680">
        <w:rPr>
          <w:rFonts w:ascii="宋体" w:eastAsia="宋体" w:hAnsi="宋体" w:cs="宋体" w:hint="eastAsia"/>
          <w:szCs w:val="21"/>
        </w:rPr>
        <w:t>，荒淫与</w:t>
      </w:r>
      <w:proofErr w:type="gramStart"/>
      <w:r w:rsidRPr="000A4680">
        <w:rPr>
          <w:rFonts w:ascii="宋体" w:eastAsia="宋体" w:hAnsi="宋体" w:cs="宋体" w:hint="eastAsia"/>
          <w:szCs w:val="21"/>
        </w:rPr>
        <w:t>无耻面也好</w:t>
      </w:r>
      <w:proofErr w:type="gramEnd"/>
      <w:r w:rsidRPr="000A4680">
        <w:rPr>
          <w:rFonts w:ascii="宋体" w:eastAsia="宋体" w:hAnsi="宋体" w:cs="宋体" w:hint="eastAsia"/>
          <w:szCs w:val="21"/>
        </w:rPr>
        <w:t>——以这些为主题的剧本自然值得选择。但，</w:t>
      </w:r>
      <w:proofErr w:type="gramStart"/>
      <w:r w:rsidRPr="000A4680">
        <w:rPr>
          <w:rFonts w:ascii="宋体" w:eastAsia="宋体" w:hAnsi="宋体" w:cs="宋体" w:hint="eastAsia"/>
          <w:szCs w:val="21"/>
        </w:rPr>
        <w:t>倘能够</w:t>
      </w:r>
      <w:proofErr w:type="gramEnd"/>
      <w:r w:rsidRPr="000A4680">
        <w:rPr>
          <w:rFonts w:ascii="宋体" w:eastAsia="宋体" w:hAnsi="宋体" w:cs="宋体" w:hint="eastAsia"/>
          <w:szCs w:val="21"/>
        </w:rPr>
        <w:t>找出富于「地方性」的剧本，能够找出</w:t>
      </w:r>
      <w:r w:rsidRPr="000A4680">
        <w:rPr>
          <w:rFonts w:ascii="宋体" w:eastAsia="宋体" w:hAnsi="宋体" w:cs="宋体" w:hint="eastAsia"/>
          <w:color w:val="FF0000"/>
          <w:szCs w:val="21"/>
        </w:rPr>
        <w:t>针对</w:t>
      </w:r>
      <w:proofErr w:type="gramStart"/>
      <w:r w:rsidRPr="000A4680">
        <w:rPr>
          <w:rFonts w:ascii="宋体" w:eastAsia="宋体" w:hAnsi="宋体" w:cs="宋体" w:hint="eastAsia"/>
          <w:szCs w:val="21"/>
        </w:rPr>
        <w:t>着侨众</w:t>
      </w:r>
      <w:proofErr w:type="gramEnd"/>
      <w:r w:rsidRPr="000A4680">
        <w:rPr>
          <w:rFonts w:ascii="宋体" w:eastAsia="宋体" w:hAnsi="宋体" w:cs="宋体" w:hint="eastAsia"/>
          <w:szCs w:val="21"/>
        </w:rPr>
        <w:t>的现实生活的剧本，把它搬上舞台</w:t>
      </w:r>
      <w:r w:rsidRPr="000A4680">
        <w:rPr>
          <w:rFonts w:ascii="Malgun Gothic" w:eastAsia="Malgun Gothic" w:hAnsi="Malgun Gothic" w:cs="Malgun Gothic" w:hint="eastAsia"/>
          <w:szCs w:val="21"/>
        </w:rPr>
        <w:t>ᅳ</w:t>
      </w:r>
      <w:r w:rsidRPr="000A4680">
        <w:rPr>
          <w:rFonts w:ascii="宋体" w:eastAsia="宋体" w:hAnsi="宋体" w:cs="宋体" w:hint="eastAsia"/>
          <w:szCs w:val="21"/>
        </w:rPr>
        <w:t>未尝不会引起强烈的效果。</w:t>
      </w:r>
    </w:p>
    <w:p w14:paraId="19874531" w14:textId="77777777" w:rsidR="009528B7" w:rsidRPr="000A4680" w:rsidRDefault="009528B7" w:rsidP="009528B7">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况且马来亚是「特殊的后方」,自然有它</w:t>
      </w:r>
      <w:proofErr w:type="gramStart"/>
      <w:r w:rsidRPr="000A4680">
        <w:rPr>
          <w:rFonts w:ascii="宋体" w:eastAsia="宋体" w:hAnsi="宋体" w:cs="宋体" w:hint="eastAsia"/>
          <w:szCs w:val="21"/>
        </w:rPr>
        <w:t>底特殊</w:t>
      </w:r>
      <w:proofErr w:type="gramEnd"/>
      <w:r w:rsidRPr="000A4680">
        <w:rPr>
          <w:rFonts w:ascii="宋体" w:eastAsia="宋体" w:hAnsi="宋体" w:cs="宋体" w:hint="eastAsia"/>
          <w:szCs w:val="21"/>
        </w:rPr>
        <w:t>的「地方性」、而这些「地方性」绝不是独立的东西，直接或间接，它与抗战建国事业是有着密切关系的。只要剧作者的世界观正确，他</w:t>
      </w:r>
      <w:proofErr w:type="gramStart"/>
      <w:r w:rsidRPr="000A4680">
        <w:rPr>
          <w:rFonts w:ascii="宋体" w:eastAsia="宋体" w:hAnsi="宋体" w:cs="宋体" w:hint="eastAsia"/>
          <w:szCs w:val="21"/>
        </w:rPr>
        <w:t>从侨众</w:t>
      </w:r>
      <w:proofErr w:type="gramEnd"/>
      <w:r w:rsidRPr="000A4680">
        <w:rPr>
          <w:rFonts w:ascii="宋体" w:eastAsia="宋体" w:hAnsi="宋体" w:cs="宋体" w:hint="eastAsia"/>
          <w:szCs w:val="21"/>
        </w:rPr>
        <w:t>的现实生活中所提供的主题，都可能与「抗日救亡」发生关系的。</w:t>
      </w:r>
    </w:p>
    <w:p w14:paraId="75761741"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第二，</w:t>
      </w:r>
      <w:proofErr w:type="gramStart"/>
      <w:r w:rsidRPr="000A4680">
        <w:rPr>
          <w:rFonts w:ascii="宋体" w:eastAsia="宋体" w:hAnsi="宋体" w:cs="宋体" w:hint="eastAsia"/>
          <w:szCs w:val="21"/>
        </w:rPr>
        <w:t>由于侨众的</w:t>
      </w:r>
      <w:proofErr w:type="gramEnd"/>
      <w:r w:rsidRPr="000A4680">
        <w:rPr>
          <w:rFonts w:ascii="宋体" w:eastAsia="宋体" w:hAnsi="宋体" w:cs="宋体" w:hint="eastAsia"/>
          <w:szCs w:val="21"/>
        </w:rPr>
        <w:t>文化水准低落，由于话剧基础尚未建立，选择剧本时应注意：（</w:t>
      </w:r>
      <w:proofErr w:type="gramStart"/>
      <w:r w:rsidRPr="000A4680">
        <w:rPr>
          <w:rFonts w:ascii="宋体" w:eastAsia="宋体" w:hAnsi="宋体" w:cs="宋体" w:hint="eastAsia"/>
          <w:szCs w:val="21"/>
        </w:rPr>
        <w:t>一</w:t>
      </w:r>
      <w:proofErr w:type="gramEnd"/>
      <w:r w:rsidRPr="000A4680">
        <w:rPr>
          <w:rFonts w:ascii="宋体" w:eastAsia="宋体" w:hAnsi="宋体" w:cs="宋体" w:hint="eastAsia"/>
          <w:szCs w:val="21"/>
        </w:rPr>
        <w:t>)能产生直接的，强烈的效果；(二)结权严密繁凑，富于戏剧性；（三)有极明显的</w:t>
      </w:r>
      <w:r w:rsidRPr="000A4680">
        <w:rPr>
          <w:rFonts w:ascii="宋体" w:eastAsia="宋体" w:hAnsi="宋体" w:cs="宋体" w:hint="eastAsia"/>
          <w:color w:val="000000"/>
          <w:szCs w:val="21"/>
        </w:rPr>
        <w:t>「冲</w:t>
      </w:r>
      <w:r w:rsidRPr="000A4680">
        <w:rPr>
          <w:rFonts w:ascii="宋体" w:eastAsia="宋体" w:hAnsi="宋体" w:cs="宋体" w:hint="eastAsia"/>
          <w:szCs w:val="21"/>
        </w:rPr>
        <w:t>突」；(四)台词简短有力，动作丰富；(五)主题明显。</w:t>
      </w:r>
    </w:p>
    <w:p w14:paraId="4E670A21" w14:textId="77777777" w:rsidR="009528B7" w:rsidRPr="000A4680" w:rsidRDefault="009528B7" w:rsidP="009528B7">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其次谈到戏剧的形式，就目前看，我们所运用的形式都非常有限，除却「舞台剧」，「街头剧」之外，简直没有了。至于旧戏，至今依旧演唱些充满封建意识的剧本，没有受到话剧运动的影响。</w:t>
      </w:r>
    </w:p>
    <w:p w14:paraId="61FC7505" w14:textId="77777777" w:rsidR="009528B7" w:rsidRPr="000A4680" w:rsidRDefault="009528B7" w:rsidP="009528B7">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然而，我们除力争「舞台剧」和「街头剧」演出之外，还要提倡较新的形式，如「报告剧」、「活报」，一方面还要从事改良各种旧剧——采取「旧瓶装新酒」的办法。</w:t>
      </w:r>
    </w:p>
    <w:p w14:paraId="2D222346" w14:textId="77777777" w:rsidR="009528B7" w:rsidRPr="000A4680" w:rsidRDefault="009528B7" w:rsidP="009528B7">
      <w:pPr>
        <w:rPr>
          <w:rFonts w:ascii="宋体" w:eastAsia="宋体" w:hAnsi="宋体" w:cs="宋体"/>
          <w:szCs w:val="21"/>
        </w:rPr>
      </w:pPr>
      <w:r w:rsidRPr="000A4680">
        <w:rPr>
          <w:rFonts w:ascii="宋体" w:eastAsia="宋体" w:hAnsi="宋体" w:cs="宋体" w:hint="eastAsia"/>
          <w:szCs w:val="21"/>
        </w:rPr>
        <w:t>甚么是「活报」呢？</w:t>
      </w:r>
      <w:proofErr w:type="gramStart"/>
      <w:r w:rsidRPr="000A4680">
        <w:rPr>
          <w:rFonts w:ascii="宋体" w:eastAsia="宋体" w:hAnsi="宋体" w:cs="宋体" w:hint="eastAsia"/>
          <w:szCs w:val="21"/>
        </w:rPr>
        <w:t>且引伯韩先生</w:t>
      </w:r>
      <w:proofErr w:type="gramEnd"/>
      <w:r w:rsidRPr="000A4680">
        <w:rPr>
          <w:rFonts w:ascii="宋体" w:eastAsia="宋体" w:hAnsi="宋体" w:cs="宋体" w:hint="eastAsia"/>
          <w:szCs w:val="21"/>
        </w:rPr>
        <w:t>的注释：</w:t>
      </w:r>
    </w:p>
    <w:p w14:paraId="11B001D5" w14:textId="77777777" w:rsidR="009528B7" w:rsidRPr="000A4680" w:rsidRDefault="009528B7" w:rsidP="009528B7">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w:t>
      </w:r>
      <w:proofErr w:type="gramStart"/>
      <w:r w:rsidRPr="000A4680">
        <w:rPr>
          <w:rFonts w:ascii="宋体" w:eastAsia="宋体" w:hAnsi="宋体" w:cs="宋体" w:hint="eastAsia"/>
          <w:szCs w:val="21"/>
        </w:rPr>
        <w:t>活报</w:t>
      </w:r>
      <w:proofErr w:type="gramEnd"/>
      <w:r w:rsidRPr="000A4680">
        <w:rPr>
          <w:rFonts w:ascii="宋体" w:eastAsia="宋体" w:hAnsi="宋体" w:cs="宋体" w:hint="eastAsia"/>
          <w:szCs w:val="21"/>
        </w:rPr>
        <w:t>——意义是『活的报纸』，就是比街头剧更容易上演的话剧」凡是最近发生了一件什么事，有值得向民众宣传的，就马上编成短剧，东拼西凑马上就演给民众看。剧的形式包括唱歌，对白、舞蹈、演说、并且</w:t>
      </w:r>
      <w:proofErr w:type="gramStart"/>
      <w:r w:rsidRPr="000A4680">
        <w:rPr>
          <w:rFonts w:ascii="宋体" w:eastAsia="宋体" w:hAnsi="宋体" w:cs="宋体" w:hint="eastAsia"/>
          <w:szCs w:val="21"/>
        </w:rPr>
        <w:t>酤</w:t>
      </w:r>
      <w:proofErr w:type="gramEnd"/>
      <w:r w:rsidRPr="000A4680">
        <w:rPr>
          <w:rFonts w:ascii="宋体" w:eastAsia="宋体" w:hAnsi="宋体" w:cs="宋体" w:hint="eastAsia"/>
          <w:szCs w:val="21"/>
        </w:rPr>
        <w:t>有音乐。剧的内容</w:t>
      </w:r>
      <w:r w:rsidRPr="000A4680">
        <w:rPr>
          <w:rFonts w:ascii="Malgun Gothic" w:eastAsia="Malgun Gothic" w:hAnsi="Malgun Gothic" w:cs="Malgun Gothic" w:hint="eastAsia"/>
          <w:szCs w:val="21"/>
        </w:rPr>
        <w:t>ᅳ</w:t>
      </w:r>
      <w:r w:rsidRPr="000A4680">
        <w:rPr>
          <w:rFonts w:ascii="宋体" w:eastAsia="宋体" w:hAnsi="宋体" w:cs="宋体" w:hint="eastAsia"/>
          <w:szCs w:val="21"/>
        </w:rPr>
        <w:t>面尽可能合乎原来事情的情节，另方面不可忘记强调宣传的中心旨趣。</w:t>
      </w:r>
      <w:proofErr w:type="gramStart"/>
      <w:r w:rsidRPr="000A4680">
        <w:rPr>
          <w:rFonts w:ascii="宋体" w:eastAsia="宋体" w:hAnsi="宋体" w:cs="宋体" w:hint="eastAsia"/>
          <w:szCs w:val="21"/>
        </w:rPr>
        <w:t>这种剧不需要</w:t>
      </w:r>
      <w:proofErr w:type="gramEnd"/>
      <w:r w:rsidRPr="000A4680">
        <w:rPr>
          <w:rFonts w:ascii="宋体" w:eastAsia="宋体" w:hAnsi="宋体" w:cs="宋体" w:hint="eastAsia"/>
          <w:szCs w:val="21"/>
        </w:rPr>
        <w:t>布景」不用特别的衣饰道具，处处可以因环境之需要而演出，用筷子敲饭盌</w:t>
      </w:r>
      <w:r w:rsidRPr="000A4680">
        <w:rPr>
          <w:rFonts w:ascii="Malgun Gothic" w:eastAsia="Malgun Gothic" w:hAnsi="Malgun Gothic" w:cs="Malgun Gothic" w:hint="eastAsia"/>
          <w:szCs w:val="21"/>
        </w:rPr>
        <w:t>ᅳ</w:t>
      </w:r>
      <w:r w:rsidRPr="000A4680">
        <w:rPr>
          <w:rFonts w:ascii="宋体" w:eastAsia="宋体" w:hAnsi="宋体" w:cs="宋体" w:hint="eastAsia"/>
          <w:szCs w:val="21"/>
        </w:rPr>
        <w:t>用锯子当提琴，用洋铁罐当作鼓，用木棍敲破缸，可以配合</w:t>
      </w:r>
      <w:r w:rsidRPr="000A4680">
        <w:rPr>
          <w:rFonts w:ascii="Malgun Gothic" w:eastAsia="Malgun Gothic" w:hAnsi="Malgun Gothic" w:cs="Malgun Gothic" w:hint="eastAsia"/>
          <w:szCs w:val="21"/>
        </w:rPr>
        <w:t>ᅳ</w:t>
      </w:r>
      <w:r w:rsidRPr="000A4680">
        <w:rPr>
          <w:rFonts w:ascii="宋体" w:eastAsia="宋体" w:hAnsi="宋体" w:cs="宋体" w:hint="eastAsia"/>
          <w:szCs w:val="21"/>
        </w:rPr>
        <w:t>组很齐全的音乐队。说起对白来用土话，唱起歌来用流行小调、山歌的腔……假如剧的内容能注意与当地的风俗习惯配合，必然更受欢迎了」。</w:t>
      </w:r>
    </w:p>
    <w:p w14:paraId="28431435"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关于「活报」，以上是一个明确的说明，在南洋，</w:t>
      </w:r>
      <w:proofErr w:type="gramStart"/>
      <w:r w:rsidRPr="000A4680">
        <w:rPr>
          <w:rFonts w:ascii="宋体" w:eastAsia="宋体" w:hAnsi="宋体" w:cs="宋体" w:hint="eastAsia"/>
          <w:szCs w:val="21"/>
        </w:rPr>
        <w:t>一般侨众的</w:t>
      </w:r>
      <w:proofErr w:type="gramEnd"/>
      <w:r w:rsidRPr="000A4680">
        <w:rPr>
          <w:rFonts w:ascii="宋体" w:eastAsia="宋体" w:hAnsi="宋体" w:cs="宋体" w:hint="eastAsia"/>
          <w:szCs w:val="21"/>
        </w:rPr>
        <w:t>生活简单，知识贫乏，利用这单纯的、具体的、形象的、大众化的「活报」</w:t>
      </w:r>
      <w:proofErr w:type="gramStart"/>
      <w:r w:rsidRPr="000A4680">
        <w:rPr>
          <w:rFonts w:ascii="宋体" w:eastAsia="宋体" w:hAnsi="宋体" w:cs="宋体" w:hint="eastAsia"/>
          <w:szCs w:val="21"/>
        </w:rPr>
        <w:t>来作</w:t>
      </w:r>
      <w:proofErr w:type="gramEnd"/>
      <w:r w:rsidRPr="000A4680">
        <w:rPr>
          <w:rFonts w:ascii="宋体" w:eastAsia="宋体" w:hAnsi="宋体" w:cs="宋体" w:hint="eastAsia"/>
          <w:szCs w:val="21"/>
        </w:rPr>
        <w:t>宣传教育，启发愚蒙的武器，不单轻而易举，而且收效</w:t>
      </w:r>
      <w:proofErr w:type="gramStart"/>
      <w:r w:rsidRPr="000A4680">
        <w:rPr>
          <w:rFonts w:ascii="宋体" w:eastAsia="宋体" w:hAnsi="宋体" w:cs="宋体" w:hint="eastAsia"/>
          <w:szCs w:val="21"/>
        </w:rPr>
        <w:t>极</w:t>
      </w:r>
      <w:proofErr w:type="gramEnd"/>
      <w:r w:rsidRPr="000A4680">
        <w:rPr>
          <w:rFonts w:ascii="宋体" w:eastAsia="宋体" w:hAnsi="宋体" w:cs="宋体" w:hint="eastAsia"/>
          <w:szCs w:val="21"/>
        </w:rPr>
        <w:t>宏。</w:t>
      </w:r>
    </w:p>
    <w:p w14:paraId="306B0833"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在这一讲中，最后要谈到剧本的来源了。</w:t>
      </w:r>
    </w:p>
    <w:p w14:paraId="1526694B" w14:textId="77777777" w:rsidR="009528B7" w:rsidRPr="000A4680" w:rsidRDefault="009528B7" w:rsidP="009528B7">
      <w:pPr>
        <w:rPr>
          <w:rFonts w:ascii="宋体" w:eastAsia="宋体" w:hAnsi="宋体" w:cs="宋体"/>
          <w:szCs w:val="21"/>
        </w:rPr>
      </w:pPr>
      <w:r w:rsidRPr="000A4680">
        <w:rPr>
          <w:rFonts w:ascii="宋体" w:eastAsia="宋体" w:hAnsi="宋体" w:cs="宋体" w:hint="eastAsia"/>
          <w:szCs w:val="21"/>
        </w:rPr>
        <w:t>「剧本荒」早成为马华戏剧界的严重现象,如何发掘剧本的源泉，成为目前马华当务</w:t>
      </w:r>
      <w:r w:rsidRPr="000A4680">
        <w:rPr>
          <w:rFonts w:ascii="宋体" w:eastAsia="宋体" w:hAnsi="宋体" w:cs="宋体" w:hint="eastAsia"/>
          <w:color w:val="000000"/>
          <w:szCs w:val="21"/>
        </w:rPr>
        <w:t>之急</w:t>
      </w:r>
      <w:r w:rsidRPr="000A4680">
        <w:rPr>
          <w:rFonts w:ascii="宋体" w:eastAsia="宋体" w:hAnsi="宋体" w:cs="宋体" w:hint="eastAsia"/>
          <w:szCs w:val="21"/>
        </w:rPr>
        <w:t>。</w:t>
      </w:r>
    </w:p>
    <w:p w14:paraId="7DA210C6"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今后剧本的来源，</w:t>
      </w:r>
      <w:proofErr w:type="gramStart"/>
      <w:r w:rsidRPr="000A4680">
        <w:rPr>
          <w:rFonts w:ascii="宋体" w:eastAsia="宋体" w:hAnsi="宋体" w:cs="宋体" w:hint="eastAsia"/>
          <w:szCs w:val="21"/>
        </w:rPr>
        <w:t>应工自己</w:t>
      </w:r>
      <w:proofErr w:type="gramEnd"/>
      <w:r w:rsidRPr="000A4680">
        <w:rPr>
          <w:rFonts w:ascii="宋体" w:eastAsia="宋体" w:hAnsi="宋体" w:cs="宋体" w:hint="eastAsia"/>
          <w:szCs w:val="21"/>
        </w:rPr>
        <w:t>的创作为主；改编的,或从中国直接搬来的副之。且分述如次：</w:t>
      </w:r>
    </w:p>
    <w:p w14:paraId="4D6A746A"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集体创作各地戏剧团体应设立编剧委员会，专门从事剧本的编著；此外各地戏剧团体，</w:t>
      </w:r>
      <w:r w:rsidRPr="000A4680">
        <w:rPr>
          <w:rFonts w:ascii="宋体" w:eastAsia="宋体" w:hAnsi="宋体" w:cs="宋体" w:hint="eastAsia"/>
          <w:szCs w:val="21"/>
        </w:rPr>
        <w:lastRenderedPageBreak/>
        <w:t>须互相取得密切联络，利用诸种方式，交换已编好之剧本，或探讨戏剧的内容、形式、技巧、创作手法……等等——展开大规模的集体编剧连动。</w:t>
      </w:r>
    </w:p>
    <w:p w14:paraId="0800E359" w14:textId="77777777" w:rsidR="009528B7" w:rsidRPr="000A4680" w:rsidRDefault="009528B7" w:rsidP="009528B7">
      <w:pPr>
        <w:ind w:firstLineChars="200" w:firstLine="420"/>
        <w:rPr>
          <w:rFonts w:ascii="宋体" w:eastAsia="宋体" w:hAnsi="宋体" w:cs="宋体"/>
          <w:szCs w:val="21"/>
        </w:rPr>
      </w:pPr>
      <w:proofErr w:type="gramStart"/>
      <w:r w:rsidRPr="000A4680">
        <w:rPr>
          <w:rFonts w:ascii="宋体" w:eastAsia="宋体" w:hAnsi="宋体" w:cs="宋体" w:hint="eastAsia"/>
          <w:szCs w:val="21"/>
        </w:rPr>
        <w:t>改编剧本改编剧本</w:t>
      </w:r>
      <w:proofErr w:type="gramEnd"/>
      <w:r w:rsidRPr="000A4680">
        <w:rPr>
          <w:rFonts w:ascii="宋体" w:eastAsia="宋体" w:hAnsi="宋体" w:cs="宋体" w:hint="eastAsia"/>
          <w:szCs w:val="21"/>
        </w:rPr>
        <w:t>可分为两方面，</w:t>
      </w:r>
      <w:r w:rsidRPr="000A4680">
        <w:rPr>
          <w:rFonts w:ascii="宋体" w:eastAsia="宋体" w:hAnsi="宋体" w:cs="宋体" w:hint="eastAsia"/>
          <w:color w:val="000000"/>
          <w:szCs w:val="21"/>
        </w:rPr>
        <w:t>一方</w:t>
      </w:r>
      <w:r w:rsidRPr="000A4680">
        <w:rPr>
          <w:rFonts w:ascii="宋体" w:eastAsia="宋体" w:hAnsi="宋体" w:cs="宋体" w:hint="eastAsia"/>
          <w:szCs w:val="21"/>
        </w:rPr>
        <w:t>面是改编中国的剧本，举凡历史的、社会的、救亡的，总之，富于积极的社会意义的剧本，在目前，都可以尽量的改编；另方面是外国剧本的改编。</w:t>
      </w:r>
    </w:p>
    <w:p w14:paraId="251E82D5"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不过，在改编中外剧本的时候，应注意下面几个原则：</w:t>
      </w:r>
    </w:p>
    <w:p w14:paraId="1E8DF362"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w:t>
      </w:r>
      <w:proofErr w:type="gramStart"/>
      <w:r w:rsidRPr="000A4680">
        <w:rPr>
          <w:rFonts w:ascii="宋体" w:eastAsia="宋体" w:hAnsi="宋体" w:cs="宋体" w:hint="eastAsia"/>
          <w:szCs w:val="21"/>
        </w:rPr>
        <w:t>一</w:t>
      </w:r>
      <w:proofErr w:type="gramEnd"/>
      <w:r w:rsidRPr="000A4680">
        <w:rPr>
          <w:rFonts w:ascii="宋体" w:eastAsia="宋体" w:hAnsi="宋体" w:cs="宋体" w:hint="eastAsia"/>
          <w:szCs w:val="21"/>
        </w:rPr>
        <w:t>)强调时代的意义；</w:t>
      </w:r>
    </w:p>
    <w:p w14:paraId="46BEAD73"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(二)尽可能使与马华社会的风俗习惯相配合；</w:t>
      </w:r>
    </w:p>
    <w:p w14:paraId="1C10ED1F"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（三)尽可能的使与马华的现实生活发生联系；</w:t>
      </w:r>
    </w:p>
    <w:p w14:paraId="506577A8"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(四)尽可能采用明快、简练、有力的表现手法。</w:t>
      </w:r>
    </w:p>
    <w:p w14:paraId="5FAC471D" w14:textId="77777777" w:rsidR="009528B7" w:rsidRPr="000A4680" w:rsidRDefault="009528B7" w:rsidP="009528B7">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一九三九年将是马华戏剧界的「剧本创作年」。我们相信马华的写作人能正视现实，产生许多有生命，有意义的剧作，彻底解决「剧本荒」这一严重的问题，把戏剧运动推到一个更髙的阶段去！</w:t>
      </w:r>
    </w:p>
    <w:p w14:paraId="6F3110A1" w14:textId="77777777" w:rsidR="009528B7" w:rsidRPr="000A4680" w:rsidRDefault="009528B7" w:rsidP="009528B7">
      <w:pPr>
        <w:ind w:firstLineChars="1400" w:firstLine="2940"/>
        <w:rPr>
          <w:rFonts w:ascii="宋体" w:eastAsia="宋体" w:hAnsi="宋体" w:cs="宋体"/>
          <w:szCs w:val="21"/>
        </w:rPr>
      </w:pPr>
      <w:r w:rsidRPr="000A4680">
        <w:rPr>
          <w:rFonts w:ascii="宋体" w:eastAsia="宋体" w:hAnsi="宋体" w:cs="宋体" w:hint="eastAsia"/>
          <w:szCs w:val="21"/>
        </w:rPr>
        <w:t>第五讲——改良旧剧的基本原则</w:t>
      </w:r>
    </w:p>
    <w:p w14:paraId="4857DC4F"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目前，我们谈到戏剧大众化，主要的是如何使戏剧的诸种新形式新内容接近大众，使为大众所</w:t>
      </w:r>
      <w:proofErr w:type="gramStart"/>
      <w:r w:rsidRPr="000A4680">
        <w:rPr>
          <w:rFonts w:ascii="宋体" w:eastAsia="宋体" w:hAnsi="宋体" w:cs="宋体" w:hint="eastAsia"/>
          <w:szCs w:val="21"/>
        </w:rPr>
        <w:t>诨</w:t>
      </w:r>
      <w:proofErr w:type="gramEnd"/>
      <w:r w:rsidRPr="000A4680">
        <w:rPr>
          <w:rFonts w:ascii="宋体" w:eastAsia="宋体" w:hAnsi="宋体" w:cs="宋体" w:hint="eastAsia"/>
          <w:szCs w:val="21"/>
        </w:rPr>
        <w:t>解、听爱好、所享受、次要的是如何利用为大众久已熟习的旧形式，把新的内容装进去，发挥宣传教育和组织的作用。</w:t>
      </w:r>
    </w:p>
    <w:p w14:paraId="6DABAB39"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从事改良旧剧的同志，当然不否认这三点：建立话剧的稳固的基楚，使话剧站在主导的作用，这是一；要适当地，灵活地利用旧形式，并不受旧形式的束缚和限制，这是二；从事利用旧形式的工作者，应首先熟习旧形式的内容、技巧、特点等，这是三。</w:t>
      </w:r>
    </w:p>
    <w:p w14:paraId="6DD49274" w14:textId="77777777" w:rsidR="009528B7" w:rsidRPr="000A4680" w:rsidRDefault="009528B7" w:rsidP="009528B7">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基于此三点，利用旧形式，在目前，并不是轻易的工作，而是需要下I番苦工夫去克服许多障碍与困难的。这些障碍与困难是什么呢？综上所述，归纳如次：</w:t>
      </w:r>
    </w:p>
    <w:p w14:paraId="0F0369F3"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第一，戏剧界尚无统一的组织；</w:t>
      </w:r>
    </w:p>
    <w:p w14:paraId="110441DB"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第二，话剧的基础尚未稳固；</w:t>
      </w:r>
    </w:p>
    <w:p w14:paraId="6B5F3956"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第三，缺乏了解旧形式的戏剧工作者；</w:t>
      </w:r>
    </w:p>
    <w:p w14:paraId="3F277CB9"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第四，环境的限制。</w:t>
      </w:r>
    </w:p>
    <w:p w14:paraId="68E88F02"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为要加紧教育成千成万的落后侨众，坚定他们底「抗战必胜，建国必成」的信念，改良旧戏，使它为抗战而服务，该是</w:t>
      </w:r>
      <w:proofErr w:type="gramStart"/>
      <w:r w:rsidRPr="000A4680">
        <w:rPr>
          <w:rFonts w:ascii="宋体" w:eastAsia="宋体" w:hAnsi="宋体" w:cs="宋体" w:hint="eastAsia"/>
          <w:szCs w:val="21"/>
        </w:rPr>
        <w:t>马华剧人迫切</w:t>
      </w:r>
      <w:proofErr w:type="gramEnd"/>
      <w:r w:rsidRPr="000A4680">
        <w:rPr>
          <w:rFonts w:ascii="宋体" w:eastAsia="宋体" w:hAnsi="宋体" w:cs="宋体" w:hint="eastAsia"/>
          <w:szCs w:val="21"/>
        </w:rPr>
        <w:t>的工作。因为旧戏的形式深刻各阶层</w:t>
      </w:r>
      <w:proofErr w:type="gramStart"/>
      <w:r w:rsidRPr="000A4680">
        <w:rPr>
          <w:rFonts w:ascii="宋体" w:eastAsia="宋体" w:hAnsi="宋体" w:cs="宋体" w:hint="eastAsia"/>
          <w:szCs w:val="21"/>
        </w:rPr>
        <w:t>的侨众所</w:t>
      </w:r>
      <w:proofErr w:type="gramEnd"/>
      <w:r w:rsidRPr="000A4680">
        <w:rPr>
          <w:rFonts w:ascii="宋体" w:eastAsia="宋体" w:hAnsi="宋体" w:cs="宋体" w:hint="eastAsia"/>
          <w:szCs w:val="21"/>
        </w:rPr>
        <w:t>熟习了解，拥有最大量的观众。所以，目前的工作是加强话剧的基础，同时树立诸种旧戏(如粤戏、潮州戏、闽戏、海南戏、京戏等)的建设的理论。下面所提供的几点，是笔者参考各方面的意见，归纳得来的：</w:t>
      </w:r>
    </w:p>
    <w:p w14:paraId="3CC33CB5"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一、改良旧戏是抗战剧运中戏剧大众化的重要工作之一，它是从利用旧形式入手，向着创造新的大众戏剧的统一形式迈进的。</w:t>
      </w:r>
    </w:p>
    <w:p w14:paraId="28FCC4B2" w14:textId="77777777" w:rsidR="009528B7" w:rsidRPr="000A4680" w:rsidRDefault="009528B7" w:rsidP="009528B7">
      <w:pPr>
        <w:ind w:firstLineChars="200" w:firstLine="420"/>
        <w:rPr>
          <w:rFonts w:ascii="宋体" w:eastAsia="宋体" w:hAnsi="宋体" w:cs="宋体"/>
          <w:szCs w:val="21"/>
        </w:rPr>
      </w:pPr>
      <w:r w:rsidRPr="000A4680">
        <w:rPr>
          <w:rFonts w:ascii="宋体" w:eastAsia="宋体" w:hAnsi="宋体" w:cs="宋体" w:hint="eastAsia"/>
          <w:szCs w:val="21"/>
        </w:rPr>
        <w:t>二、改良旧戏的主要目的，一方面是要通过旧戏的形式与艺术手段，去争取广大的落后</w:t>
      </w:r>
      <w:proofErr w:type="gramStart"/>
      <w:r w:rsidRPr="000A4680">
        <w:rPr>
          <w:rFonts w:ascii="宋体" w:eastAsia="宋体" w:hAnsi="宋体" w:cs="宋体" w:hint="eastAsia"/>
          <w:szCs w:val="21"/>
        </w:rPr>
        <w:t>的侨众积极参加抗口民族</w:t>
      </w:r>
      <w:proofErr w:type="gramEnd"/>
      <w:r w:rsidRPr="000A4680">
        <w:rPr>
          <w:rFonts w:ascii="宋体" w:eastAsia="宋体" w:hAnsi="宋体" w:cs="宋体" w:hint="eastAsia"/>
          <w:szCs w:val="21"/>
        </w:rPr>
        <w:t>统一战线；另一方面是通过实际工作去团结旧戏工作者到救亡剧运的阵线上来。</w:t>
      </w:r>
    </w:p>
    <w:p w14:paraId="0412AB72" w14:textId="77777777" w:rsidR="009528B7" w:rsidRPr="000A4680" w:rsidRDefault="009528B7" w:rsidP="009528B7">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三、由于</w:t>
      </w:r>
      <w:proofErr w:type="gramStart"/>
      <w:r w:rsidRPr="000A4680">
        <w:rPr>
          <w:rFonts w:ascii="宋体" w:eastAsia="宋体" w:hAnsi="宋体" w:cs="宋体" w:hint="eastAsia"/>
          <w:szCs w:val="21"/>
        </w:rPr>
        <w:t>落后侨众随</w:t>
      </w:r>
      <w:proofErr w:type="gramEnd"/>
      <w:r w:rsidRPr="000A4680">
        <w:rPr>
          <w:rFonts w:ascii="宋体" w:eastAsia="宋体" w:hAnsi="宋体" w:cs="宋体" w:hint="eastAsia"/>
          <w:szCs w:val="21"/>
        </w:rPr>
        <w:t>蔚</w:t>
      </w:r>
      <w:proofErr w:type="gramStart"/>
      <w:r w:rsidRPr="000A4680">
        <w:rPr>
          <w:rFonts w:ascii="宋体" w:eastAsia="宋体" w:hAnsi="宋体" w:cs="宋体" w:hint="eastAsia"/>
          <w:szCs w:val="21"/>
        </w:rPr>
        <w:t>沆</w:t>
      </w:r>
      <w:proofErr w:type="gramEnd"/>
      <w:r w:rsidRPr="000A4680">
        <w:rPr>
          <w:rFonts w:ascii="宋体" w:eastAsia="宋体" w:hAnsi="宋体" w:cs="宋体" w:hint="eastAsia"/>
          <w:szCs w:val="21"/>
        </w:rPr>
        <w:t>战的深入而日渐觉醒，由于旧戏工作者在不妨害自己的利益之下，不会拒绝为抗战服务，改良旧剧不但必须，而且是可能的。</w:t>
      </w:r>
    </w:p>
    <w:p w14:paraId="5B47F287" w14:textId="77777777" w:rsidR="009528B7" w:rsidRPr="000A4680" w:rsidRDefault="009528B7" w:rsidP="009528B7">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四、每</w:t>
      </w:r>
      <w:r w:rsidRPr="000A4680">
        <w:rPr>
          <w:rFonts w:ascii="Malgun Gothic" w:eastAsia="Malgun Gothic" w:hAnsi="Malgun Gothic" w:cs="Malgun Gothic" w:hint="eastAsia"/>
          <w:szCs w:val="21"/>
        </w:rPr>
        <w:t>ᅳ</w:t>
      </w:r>
      <w:r w:rsidRPr="000A4680">
        <w:rPr>
          <w:rFonts w:ascii="宋体" w:eastAsia="宋体" w:hAnsi="宋体" w:cs="宋体" w:hint="eastAsia"/>
          <w:szCs w:val="21"/>
        </w:rPr>
        <w:t>种艺术形式的存在，都有它的社会的根据，在落后的</w:t>
      </w:r>
      <w:proofErr w:type="gramStart"/>
      <w:r w:rsidRPr="000A4680">
        <w:rPr>
          <w:rFonts w:ascii="宋体" w:eastAsia="宋体" w:hAnsi="宋体" w:cs="宋体" w:hint="eastAsia"/>
          <w:szCs w:val="21"/>
        </w:rPr>
        <w:t>侨众层</w:t>
      </w:r>
      <w:proofErr w:type="gramEnd"/>
      <w:r w:rsidRPr="000A4680">
        <w:rPr>
          <w:rFonts w:ascii="宋体" w:eastAsia="宋体" w:hAnsi="宋体" w:cs="宋体" w:hint="eastAsia"/>
          <w:szCs w:val="21"/>
        </w:rPr>
        <w:t>没有彻底转变之前，旧戏不能被消灭。所以目今的改良工作，是把新的内容(富于救亡的或社会的意义)注入旧的形式里，建立一种适应当前需要的崭新的旧戏。</w:t>
      </w:r>
    </w:p>
    <w:p w14:paraId="72301522" w14:textId="77777777" w:rsidR="009528B7" w:rsidRPr="000A4680" w:rsidRDefault="009528B7" w:rsidP="009528B7">
      <w:pPr>
        <w:spacing w:line="320" w:lineRule="exact"/>
        <w:ind w:firstLineChars="200" w:firstLine="420"/>
        <w:rPr>
          <w:rFonts w:ascii="宋体" w:eastAsia="宋体" w:hAnsi="宋体" w:cs="宋体"/>
          <w:szCs w:val="21"/>
        </w:rPr>
      </w:pPr>
      <w:r w:rsidRPr="000A4680">
        <w:rPr>
          <w:rFonts w:ascii="宋体" w:eastAsia="宋体" w:hAnsi="宋体" w:cs="宋体" w:hint="eastAsia"/>
          <w:szCs w:val="21"/>
        </w:rPr>
        <w:t>五、改良旧戏工作，需要动员整个马华戏剧界的同志来共同讨论和布置，话剧工作者当然可以参加旧戏圈体，但必须经过集体的计划和统一的支配。这样，改良旧戏不但不会削弱话剧岗位上的力量，而且使整个剧运阵线千百倍地强固起来。</w:t>
      </w:r>
    </w:p>
    <w:p w14:paraId="39A7AF5D" w14:textId="77777777" w:rsidR="009528B7" w:rsidRPr="000A4680" w:rsidRDefault="009528B7" w:rsidP="009528B7">
      <w:pPr>
        <w:rPr>
          <w:rFonts w:ascii="宋体" w:eastAsia="宋体" w:hAnsi="宋体" w:cs="宋体"/>
          <w:szCs w:val="21"/>
        </w:rPr>
      </w:pPr>
      <w:r w:rsidRPr="000A4680">
        <w:rPr>
          <w:rFonts w:ascii="宋体" w:eastAsia="宋体" w:hAnsi="宋体" w:cs="宋体" w:hint="eastAsia"/>
          <w:szCs w:val="21"/>
        </w:rPr>
        <w:lastRenderedPageBreak/>
        <w:t>六、原有的一切旧戏工作者连老板在内——只要不是民族叛徒，都可以作为我们争取合作的对象。争取的方法，是从实际工作去帮助和教育他们，因势利导是我们的主要战略。</w:t>
      </w:r>
    </w:p>
    <w:p w14:paraId="70FF5FEB" w14:textId="77777777" w:rsidR="009528B7" w:rsidRPr="000A4680" w:rsidRDefault="009528B7" w:rsidP="009528B7">
      <w:pPr>
        <w:rPr>
          <w:rFonts w:ascii="宋体" w:eastAsia="宋体" w:hAnsi="宋体" w:cs="宋体"/>
          <w:szCs w:val="21"/>
        </w:rPr>
      </w:pPr>
      <w:r w:rsidRPr="000A4680">
        <w:rPr>
          <w:rFonts w:ascii="宋体" w:eastAsia="宋体" w:hAnsi="宋体" w:cs="宋体" w:hint="eastAsia"/>
          <w:szCs w:val="21"/>
        </w:rPr>
        <w:t>七、关于编剧方面，要接受原有旧戏的优点(如故事之浓烈的戏剧性，</w:t>
      </w:r>
      <w:proofErr w:type="gramStart"/>
      <w:r w:rsidRPr="000A4680">
        <w:rPr>
          <w:rFonts w:ascii="宋体" w:eastAsia="宋体" w:hAnsi="宋体" w:cs="宋体" w:hint="eastAsia"/>
          <w:szCs w:val="21"/>
        </w:rPr>
        <w:t>侨众所</w:t>
      </w:r>
      <w:proofErr w:type="gramEnd"/>
      <w:r w:rsidRPr="000A4680">
        <w:rPr>
          <w:rFonts w:ascii="宋体" w:eastAsia="宋体" w:hAnsi="宋体" w:cs="宋体" w:hint="eastAsia"/>
          <w:szCs w:val="21"/>
        </w:rPr>
        <w:t>最熟习的题材等)，而扬弃其劣点-如不正确的意识、低级趣味、</w:t>
      </w:r>
      <w:proofErr w:type="gramStart"/>
      <w:r w:rsidRPr="000A4680">
        <w:rPr>
          <w:rFonts w:ascii="宋体" w:eastAsia="宋体" w:hAnsi="宋体" w:cs="宋体" w:hint="eastAsia"/>
          <w:szCs w:val="21"/>
        </w:rPr>
        <w:t>木合理</w:t>
      </w:r>
      <w:proofErr w:type="gramEnd"/>
      <w:r w:rsidRPr="000A4680">
        <w:rPr>
          <w:rFonts w:ascii="宋体" w:eastAsia="宋体" w:hAnsi="宋体" w:cs="宋体" w:hint="eastAsia"/>
          <w:szCs w:val="21"/>
        </w:rPr>
        <w:t>的发展等)。开始第一步，只要做到现实的和积极的，不必提出过高的口号。</w:t>
      </w:r>
    </w:p>
    <w:p w14:paraId="100FB21C" w14:textId="77777777" w:rsidR="009528B7" w:rsidRPr="000A4680" w:rsidRDefault="009528B7" w:rsidP="009528B7">
      <w:pPr>
        <w:rPr>
          <w:rFonts w:ascii="宋体" w:eastAsia="宋体" w:hAnsi="宋体" w:cs="宋体"/>
          <w:szCs w:val="21"/>
        </w:rPr>
      </w:pPr>
      <w:r w:rsidRPr="000A4680">
        <w:rPr>
          <w:rFonts w:ascii="宋体" w:eastAsia="宋体" w:hAnsi="宋体" w:cs="宋体" w:hint="eastAsia"/>
          <w:szCs w:val="21"/>
        </w:rPr>
        <w:t>八、关于导演和表演方面，要建立一种艺术的统一性</w:t>
      </w:r>
      <w:r w:rsidRPr="000A4680">
        <w:rPr>
          <w:rFonts w:ascii="Malgun Gothic" w:eastAsia="Malgun Gothic" w:hAnsi="Malgun Gothic" w:cs="Malgun Gothic" w:hint="eastAsia"/>
          <w:szCs w:val="21"/>
        </w:rPr>
        <w:t>ᅳ</w:t>
      </w:r>
      <w:r w:rsidRPr="000A4680">
        <w:rPr>
          <w:rFonts w:ascii="宋体" w:eastAsia="宋体" w:hAnsi="宋体" w:cs="宋体" w:hint="eastAsia"/>
          <w:szCs w:val="21"/>
        </w:rPr>
        <w:t>就是使一切表演都服从于发展剧本的主题这一目的。尽量利用观众所熟悉而爱好的原有的通俗表演技术，而铲除其低级的恶劣的倾向。</w:t>
      </w:r>
    </w:p>
    <w:p w14:paraId="453099D6" w14:textId="77777777" w:rsidR="009528B7" w:rsidRPr="000A4680" w:rsidRDefault="009528B7" w:rsidP="009528B7">
      <w:pPr>
        <w:rPr>
          <w:rFonts w:ascii="宋体" w:eastAsia="宋体" w:hAnsi="宋体" w:cs="宋体"/>
          <w:szCs w:val="21"/>
        </w:rPr>
      </w:pPr>
      <w:r w:rsidRPr="000A4680">
        <w:rPr>
          <w:rFonts w:ascii="宋体" w:eastAsia="宋体" w:hAnsi="宋体" w:cs="宋体" w:hint="eastAsia"/>
          <w:szCs w:val="21"/>
        </w:rPr>
        <w:t>九、关于各种舞台技术(灯光、装置、化装、效果等&gt;,在经济条件容许之下，可以逐渐改良起来，使它不仅作为一种装饰，而且«</w:t>
      </w:r>
      <w:proofErr w:type="gramStart"/>
      <w:r w:rsidRPr="000A4680">
        <w:rPr>
          <w:rFonts w:ascii="宋体" w:eastAsia="宋体" w:hAnsi="宋体" w:cs="宋体" w:hint="eastAsia"/>
          <w:szCs w:val="21"/>
        </w:rPr>
        <w:t>助主题</w:t>
      </w:r>
      <w:proofErr w:type="gramEnd"/>
      <w:r w:rsidRPr="000A4680">
        <w:rPr>
          <w:rFonts w:ascii="宋体" w:eastAsia="宋体" w:hAnsi="宋体" w:cs="宋体" w:hint="eastAsia"/>
          <w:szCs w:val="21"/>
        </w:rPr>
        <w:t>的发展。</w:t>
      </w:r>
    </w:p>
    <w:p w14:paraId="748A9363" w14:textId="77777777" w:rsidR="009528B7" w:rsidRPr="000A4680" w:rsidRDefault="009528B7" w:rsidP="009528B7">
      <w:pPr>
        <w:rPr>
          <w:rFonts w:ascii="宋体" w:eastAsia="宋体" w:hAnsi="宋体" w:cs="宋体"/>
          <w:szCs w:val="21"/>
        </w:rPr>
      </w:pPr>
      <w:r w:rsidRPr="000A4680">
        <w:rPr>
          <w:rFonts w:ascii="宋体" w:eastAsia="宋体" w:hAnsi="宋体" w:cs="宋体" w:hint="eastAsia"/>
          <w:szCs w:val="21"/>
        </w:rPr>
        <w:t>卄、各部门话剧技术的优点，在争取观众接受的前提下，可以陆总地介绍到旧剧里来，但不是马上把旧戏都改成话剧。</w:t>
      </w:r>
    </w:p>
    <w:p w14:paraId="03452558" w14:textId="77777777" w:rsidR="009528B7" w:rsidRPr="000A4680" w:rsidRDefault="009528B7" w:rsidP="009528B7">
      <w:pPr>
        <w:rPr>
          <w:rFonts w:ascii="宋体" w:eastAsia="宋体" w:hAnsi="宋体" w:cs="宋体"/>
          <w:szCs w:val="21"/>
        </w:rPr>
      </w:pPr>
      <w:r w:rsidRPr="000A4680">
        <w:rPr>
          <w:rFonts w:ascii="宋体" w:eastAsia="宋体" w:hAnsi="宋体" w:cs="宋体" w:hint="eastAsia"/>
          <w:szCs w:val="21"/>
        </w:rPr>
        <w:t>结语！—光明的前途在以上五讲中，笔者所提供的拙见</w:t>
      </w:r>
      <w:r w:rsidRPr="000A4680">
        <w:rPr>
          <w:rFonts w:ascii="Malgun Gothic" w:eastAsia="Malgun Gothic" w:hAnsi="Malgun Gothic" w:cs="Malgun Gothic" w:hint="eastAsia"/>
          <w:szCs w:val="21"/>
        </w:rPr>
        <w:t>ᅳ</w:t>
      </w:r>
      <w:r w:rsidRPr="000A4680">
        <w:rPr>
          <w:rFonts w:ascii="宋体" w:eastAsia="宋体" w:hAnsi="宋体" w:cs="宋体" w:hint="eastAsia"/>
          <w:szCs w:val="21"/>
        </w:rPr>
        <w:t>不当与疏us之处，在所不免，深望剧</w:t>
      </w:r>
      <w:proofErr w:type="gramStart"/>
      <w:r w:rsidRPr="000A4680">
        <w:rPr>
          <w:rFonts w:ascii="宋体" w:eastAsia="宋体" w:hAnsi="宋体" w:cs="宋体" w:hint="eastAsia"/>
          <w:szCs w:val="21"/>
        </w:rPr>
        <w:t>运同志</w:t>
      </w:r>
      <w:proofErr w:type="gramEnd"/>
      <w:r w:rsidRPr="000A4680">
        <w:rPr>
          <w:rFonts w:ascii="宋体" w:eastAsia="宋体" w:hAnsi="宋体" w:cs="宋体" w:hint="eastAsia"/>
          <w:szCs w:val="21"/>
        </w:rPr>
        <w:t>加以指正、补充、和讨论。最后，谨以至诚，愿与各地剧运者共勉：</w:t>
      </w:r>
    </w:p>
    <w:p w14:paraId="0EB6557F" w14:textId="77777777" w:rsidR="009528B7" w:rsidRPr="000A4680" w:rsidRDefault="009528B7" w:rsidP="009528B7">
      <w:pPr>
        <w:rPr>
          <w:rFonts w:ascii="宋体" w:eastAsia="宋体" w:hAnsi="宋体" w:cs="宋体"/>
          <w:szCs w:val="21"/>
        </w:rPr>
      </w:pPr>
      <w:r w:rsidRPr="000A4680">
        <w:rPr>
          <w:rFonts w:ascii="宋体" w:eastAsia="宋体" w:hAnsi="宋体" w:cs="宋体" w:hint="eastAsia"/>
          <w:szCs w:val="21"/>
        </w:rPr>
        <w:t>一、把自己当作战士，把戏剧当作武器。</w:t>
      </w:r>
    </w:p>
    <w:p w14:paraId="03FAA948" w14:textId="77777777" w:rsidR="009528B7" w:rsidRPr="000A4680" w:rsidRDefault="009528B7" w:rsidP="009528B7">
      <w:pPr>
        <w:rPr>
          <w:rFonts w:ascii="宋体" w:eastAsia="宋体" w:hAnsi="宋体" w:cs="宋体"/>
          <w:szCs w:val="21"/>
        </w:rPr>
      </w:pPr>
      <w:r w:rsidRPr="000A4680">
        <w:rPr>
          <w:rFonts w:ascii="宋体" w:eastAsia="宋体" w:hAnsi="宋体" w:cs="宋体" w:hint="eastAsia"/>
          <w:szCs w:val="21"/>
        </w:rPr>
        <w:t>二、采取各种不同的战略，竭力争取演出的机会。</w:t>
      </w:r>
    </w:p>
    <w:p w14:paraId="423CE5DB" w14:textId="77777777" w:rsidR="009528B7" w:rsidRPr="000A4680" w:rsidRDefault="009528B7" w:rsidP="009528B7">
      <w:pPr>
        <w:rPr>
          <w:rFonts w:ascii="宋体" w:eastAsia="宋体" w:hAnsi="宋体" w:cs="宋体"/>
          <w:szCs w:val="21"/>
        </w:rPr>
      </w:pPr>
      <w:r w:rsidRPr="000A4680">
        <w:rPr>
          <w:rFonts w:ascii="宋体" w:eastAsia="宋体" w:hAnsi="宋体" w:cs="宋体" w:hint="eastAsia"/>
          <w:szCs w:val="21"/>
        </w:rPr>
        <w:t>三、虚心、</w:t>
      </w:r>
      <w:proofErr w:type="gramStart"/>
      <w:r w:rsidRPr="000A4680">
        <w:rPr>
          <w:rFonts w:ascii="宋体" w:eastAsia="宋体" w:hAnsi="宋体" w:cs="宋体" w:hint="eastAsia"/>
          <w:szCs w:val="21"/>
        </w:rPr>
        <w:t>克苦</w:t>
      </w:r>
      <w:proofErr w:type="gramEnd"/>
      <w:r w:rsidRPr="000A4680">
        <w:rPr>
          <w:rFonts w:ascii="宋体" w:eastAsia="宋体" w:hAnsi="宋体" w:cs="宋体" w:hint="eastAsia"/>
          <w:szCs w:val="21"/>
        </w:rPr>
        <w:t>、坚韧，以求马华戏剧界统一阵线的迅速完成。</w:t>
      </w:r>
    </w:p>
    <w:p w14:paraId="354ACCF7" w14:textId="77777777" w:rsidR="009528B7" w:rsidRPr="000A4680" w:rsidRDefault="009528B7" w:rsidP="009528B7">
      <w:pPr>
        <w:rPr>
          <w:rFonts w:ascii="宋体" w:eastAsia="宋体" w:hAnsi="宋体" w:cs="宋体"/>
          <w:szCs w:val="21"/>
        </w:rPr>
      </w:pPr>
      <w:r w:rsidRPr="000A4680">
        <w:rPr>
          <w:rFonts w:ascii="宋体" w:eastAsia="宋体" w:hAnsi="宋体" w:cs="宋体" w:hint="eastAsia"/>
          <w:szCs w:val="21"/>
        </w:rPr>
        <w:t>四、不断</w:t>
      </w:r>
      <w:proofErr w:type="gramStart"/>
      <w:r w:rsidRPr="000A4680">
        <w:rPr>
          <w:rFonts w:ascii="宋体" w:eastAsia="宋体" w:hAnsi="宋体" w:cs="宋体" w:hint="eastAsia"/>
          <w:szCs w:val="21"/>
        </w:rPr>
        <w:t>烛</w:t>
      </w:r>
      <w:proofErr w:type="gramEnd"/>
      <w:r w:rsidRPr="000A4680">
        <w:rPr>
          <w:rFonts w:ascii="宋体" w:eastAsia="宋体" w:hAnsi="宋体" w:cs="宋体" w:hint="eastAsia"/>
          <w:szCs w:val="21"/>
        </w:rPr>
        <w:t>学习、不断地努力</w:t>
      </w:r>
      <w:r w:rsidRPr="000A4680">
        <w:rPr>
          <w:rFonts w:ascii="Malgun Gothic" w:eastAsia="Malgun Gothic" w:hAnsi="Malgun Gothic" w:cs="Malgun Gothic" w:hint="eastAsia"/>
          <w:szCs w:val="21"/>
        </w:rPr>
        <w:t>ᅳ</w:t>
      </w:r>
      <w:r w:rsidRPr="000A4680">
        <w:rPr>
          <w:rFonts w:ascii="宋体" w:eastAsia="宋体" w:hAnsi="宋体" w:cs="宋体" w:hint="eastAsia"/>
          <w:szCs w:val="21"/>
        </w:rPr>
        <w:t>巩固话剧的基础，发挥话剧的主导作用。</w:t>
      </w:r>
    </w:p>
    <w:p w14:paraId="11A5E15F" w14:textId="77777777" w:rsidR="009528B7" w:rsidRPr="000A4680" w:rsidRDefault="009528B7" w:rsidP="009528B7">
      <w:pPr>
        <w:rPr>
          <w:rFonts w:ascii="宋体" w:eastAsia="宋体" w:hAnsi="宋体" w:cs="宋体"/>
          <w:szCs w:val="21"/>
        </w:rPr>
      </w:pPr>
      <w:r w:rsidRPr="000A4680">
        <w:rPr>
          <w:rFonts w:ascii="宋体" w:eastAsia="宋体" w:hAnsi="宋体" w:cs="宋体" w:hint="eastAsia"/>
          <w:szCs w:val="21"/>
        </w:rPr>
        <w:t>马华戏剧运动，配合了中国的抗战与马华新启蒙运动，有着最光明的前途！</w:t>
      </w:r>
    </w:p>
    <w:p w14:paraId="23C3B17C" w14:textId="77777777" w:rsidR="009528B7" w:rsidRPr="000A4680" w:rsidRDefault="009528B7" w:rsidP="009528B7">
      <w:pPr>
        <w:rPr>
          <w:rFonts w:ascii="宋体" w:eastAsia="宋体" w:hAnsi="宋体" w:cs="宋体"/>
          <w:szCs w:val="21"/>
        </w:rPr>
      </w:pPr>
      <w:r w:rsidRPr="000A4680">
        <w:rPr>
          <w:rFonts w:ascii="宋体" w:eastAsia="宋体" w:hAnsi="宋体" w:cs="宋体" w:hint="eastAsia"/>
          <w:szCs w:val="21"/>
        </w:rPr>
        <w:t>(载</w:t>
      </w:r>
      <w:r w:rsidRPr="000A4680">
        <w:rPr>
          <w:rFonts w:ascii="宋体" w:eastAsia="宋体" w:hAnsi="宋体" w:cs="宋体" w:hint="eastAsia"/>
          <w:b/>
          <w:bCs/>
          <w:szCs w:val="21"/>
        </w:rPr>
        <w:t>「南洋周刊」第卅三期</w:t>
      </w:r>
      <w:r w:rsidRPr="000A4680">
        <w:rPr>
          <w:rFonts w:ascii="宋体" w:eastAsia="宋体" w:hAnsi="宋体" w:cs="宋体" w:hint="eastAsia"/>
          <w:szCs w:val="21"/>
        </w:rPr>
        <w:t>)</w:t>
      </w:r>
    </w:p>
    <w:p w14:paraId="2AD7D76A" w14:textId="257CAFD3" w:rsidR="009528B7" w:rsidRDefault="009528B7" w:rsidP="009528B7">
      <w:pPr>
        <w:rPr>
          <w:rFonts w:ascii="宋体" w:eastAsia="宋体" w:hAnsi="宋体" w:cs="宋体"/>
          <w:szCs w:val="21"/>
        </w:rPr>
      </w:pPr>
    </w:p>
    <w:p w14:paraId="3B71F9F5" w14:textId="1E8F10B6" w:rsidR="009528B7" w:rsidRDefault="009528B7" w:rsidP="009528B7">
      <w:pPr>
        <w:rPr>
          <w:rFonts w:ascii="宋体" w:eastAsia="宋体" w:hAnsi="宋体" w:cs="宋体"/>
          <w:szCs w:val="21"/>
        </w:rPr>
      </w:pPr>
    </w:p>
    <w:p w14:paraId="6D0F1CAD" w14:textId="77777777" w:rsidR="00335018" w:rsidRDefault="00335018" w:rsidP="009528B7">
      <w:pPr>
        <w:ind w:firstLineChars="1600" w:firstLine="3360"/>
        <w:rPr>
          <w:rFonts w:ascii="宋体" w:eastAsia="宋体" w:hAnsi="宋体" w:cs="宋体"/>
          <w:szCs w:val="21"/>
        </w:rPr>
        <w:sectPr w:rsidR="00335018">
          <w:footerReference w:type="default" r:id="rId442"/>
          <w:pgSz w:w="11906" w:h="16838"/>
          <w:pgMar w:top="1440" w:right="1800" w:bottom="1440" w:left="1800" w:header="851" w:footer="992" w:gutter="0"/>
          <w:cols w:space="425"/>
          <w:docGrid w:type="lines" w:linePitch="312"/>
        </w:sectPr>
      </w:pPr>
    </w:p>
    <w:p w14:paraId="3F04BE69" w14:textId="77777777" w:rsidR="009528B7" w:rsidRPr="009528B7" w:rsidRDefault="009528B7" w:rsidP="009528B7">
      <w:pPr>
        <w:ind w:firstLineChars="1600" w:firstLine="3360"/>
        <w:rPr>
          <w:rFonts w:ascii="宋体" w:eastAsia="宋体" w:hAnsi="宋体" w:cs="宋体"/>
          <w:szCs w:val="21"/>
        </w:rPr>
      </w:pPr>
      <w:r w:rsidRPr="009528B7">
        <w:rPr>
          <w:rFonts w:ascii="宋体" w:eastAsia="宋体" w:hAnsi="宋体" w:cs="宋体" w:hint="eastAsia"/>
          <w:szCs w:val="21"/>
        </w:rPr>
        <w:lastRenderedPageBreak/>
        <w:t xml:space="preserve">南洋周刊」编后 </w:t>
      </w:r>
      <w:r w:rsidRPr="009528B7">
        <w:rPr>
          <w:rFonts w:ascii="宋体" w:eastAsia="宋体" w:hAnsi="宋体" w:cs="宋体"/>
          <w:szCs w:val="21"/>
        </w:rPr>
        <w:t xml:space="preserve"> </w:t>
      </w:r>
      <w:r w:rsidRPr="009528B7">
        <w:rPr>
          <w:rFonts w:ascii="宋体" w:eastAsia="宋体" w:hAnsi="宋体" w:cs="宋体" w:hint="eastAsia"/>
          <w:szCs w:val="21"/>
        </w:rPr>
        <w:t>编者</w:t>
      </w:r>
    </w:p>
    <w:p w14:paraId="34098D39"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本刊出版至本期</w:t>
      </w:r>
      <w:proofErr w:type="gramStart"/>
      <w:r w:rsidRPr="009528B7">
        <w:rPr>
          <w:rFonts w:ascii="宋体" w:eastAsia="宋体" w:hAnsi="宋体" w:cs="宋体" w:hint="eastAsia"/>
          <w:szCs w:val="21"/>
        </w:rPr>
        <w:t>止</w:t>
      </w:r>
      <w:proofErr w:type="gramEnd"/>
      <w:r w:rsidRPr="009528B7">
        <w:rPr>
          <w:rFonts w:ascii="宋体" w:eastAsia="宋体" w:hAnsi="宋体" w:cs="宋体" w:hint="eastAsia"/>
          <w:szCs w:val="21"/>
        </w:rPr>
        <w:t>恰好整整一年，在这一年中辱</w:t>
      </w:r>
      <w:proofErr w:type="gramStart"/>
      <w:r w:rsidRPr="009528B7">
        <w:rPr>
          <w:rFonts w:ascii="宋体" w:eastAsia="宋体" w:hAnsi="宋体" w:cs="宋体" w:hint="eastAsia"/>
          <w:szCs w:val="21"/>
        </w:rPr>
        <w:t>承各地</w:t>
      </w:r>
      <w:proofErr w:type="gramEnd"/>
      <w:r w:rsidRPr="009528B7">
        <w:rPr>
          <w:rFonts w:ascii="宋体" w:eastAsia="宋体" w:hAnsi="宋体" w:cs="宋体" w:hint="eastAsia"/>
          <w:szCs w:val="21"/>
        </w:rPr>
        <w:t>文友及读者的爱护，使</w:t>
      </w:r>
      <w:proofErr w:type="gramStart"/>
      <w:r w:rsidRPr="009528B7">
        <w:rPr>
          <w:rFonts w:ascii="宋体" w:eastAsia="宋体" w:hAnsi="宋体" w:cs="宋体" w:hint="eastAsia"/>
          <w:szCs w:val="21"/>
        </w:rPr>
        <w:t>本刊能</w:t>
      </w:r>
      <w:proofErr w:type="gramEnd"/>
      <w:r w:rsidRPr="009528B7">
        <w:rPr>
          <w:rFonts w:ascii="宋体" w:eastAsia="宋体" w:hAnsi="宋体" w:cs="宋体" w:hint="eastAsia"/>
          <w:szCs w:val="21"/>
        </w:rPr>
        <w:t>逐渐地发展，在马华文化上能微有贡献，这是本刊同人引为荣幸的。</w:t>
      </w:r>
    </w:p>
    <w:p w14:paraId="6D7B9DB2"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当然，一个刊物的成长，正如一个小孩的成长一样，须要保姆的保护和营养品的继续不断的供给。而保护与供给的责任，本刊同人能力绵薄，须</w:t>
      </w:r>
      <w:proofErr w:type="gramStart"/>
      <w:r w:rsidRPr="009528B7">
        <w:rPr>
          <w:rFonts w:ascii="宋体" w:eastAsia="宋体" w:hAnsi="宋体" w:cs="宋体" w:hint="eastAsia"/>
          <w:szCs w:val="21"/>
        </w:rPr>
        <w:t>赖各地</w:t>
      </w:r>
      <w:proofErr w:type="gramEnd"/>
      <w:r w:rsidRPr="009528B7">
        <w:rPr>
          <w:rFonts w:ascii="宋体" w:eastAsia="宋体" w:hAnsi="宋体" w:cs="宋体" w:hint="eastAsia"/>
          <w:szCs w:val="21"/>
        </w:rPr>
        <w:t>的读者和文友共同来负担。此一片公开园地，决非少数入所能培养成功的。</w:t>
      </w:r>
    </w:p>
    <w:p w14:paraId="3A5D9546"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过去承爱护本刊之远近文友在百忙中，为本刊写稿，或加以指教，本刊同人非常感激，以后更望各就其所长，时赐佳作，并加以指示，实深冀望。</w:t>
      </w:r>
    </w:p>
    <w:p w14:paraId="33346F94"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本刊出版以来，据甚多人意见，以为本刊版式太大，既不便阅看，又不便收藏，只因印刷等方面之关系，未能及早改革，现从下期起，将版式改为十六开本，形式方面比前当较美观，内容方面，亦当就能力所及，力求精彩。</w:t>
      </w:r>
    </w:p>
    <w:p w14:paraId="7DA94FBD"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本期出版适在「七七」抗战建国二周年前四日，特约请黎真先生、君路先生、卢心远先生、王仁德先生、罗颖先生为</w:t>
      </w:r>
      <w:proofErr w:type="gramStart"/>
      <w:r w:rsidRPr="009528B7">
        <w:rPr>
          <w:rFonts w:ascii="宋体" w:eastAsia="宋体" w:hAnsi="宋体" w:cs="宋体" w:hint="eastAsia"/>
          <w:szCs w:val="21"/>
        </w:rPr>
        <w:t>本刊撰作论文</w:t>
      </w:r>
      <w:proofErr w:type="gramEnd"/>
      <w:r w:rsidRPr="009528B7">
        <w:rPr>
          <w:rFonts w:ascii="宋体" w:eastAsia="宋体" w:hAnsi="宋体" w:cs="宋体" w:hint="eastAsia"/>
          <w:szCs w:val="21"/>
        </w:rPr>
        <w:t>，分别从各方面对过去二年抗战建国的工作</w:t>
      </w:r>
      <w:proofErr w:type="gramStart"/>
      <w:r w:rsidRPr="009528B7">
        <w:rPr>
          <w:rFonts w:ascii="宋体" w:eastAsia="宋体" w:hAnsi="宋体" w:cs="宋体" w:hint="eastAsia"/>
          <w:szCs w:val="21"/>
        </w:rPr>
        <w:t>作</w:t>
      </w:r>
      <w:proofErr w:type="gramEnd"/>
      <w:r w:rsidRPr="009528B7">
        <w:rPr>
          <w:rFonts w:ascii="宋体" w:eastAsia="宋体" w:hAnsi="宋体" w:cs="宋体" w:hint="eastAsia"/>
          <w:szCs w:val="21"/>
        </w:rPr>
        <w:t>一番分析与检讨，各先生挥汗握笔，为本刊增光，谨致谢意。</w:t>
      </w:r>
    </w:p>
    <w:p w14:paraId="6364F0BB" w14:textId="77777777" w:rsidR="009528B7" w:rsidRPr="009528B7" w:rsidRDefault="009528B7" w:rsidP="009528B7">
      <w:pPr>
        <w:rPr>
          <w:rFonts w:ascii="宋体" w:eastAsia="宋体" w:hAnsi="宋体" w:cs="宋体"/>
          <w:szCs w:val="21"/>
        </w:rPr>
      </w:pPr>
      <w:r w:rsidRPr="009528B7">
        <w:rPr>
          <w:rFonts w:ascii="宋体" w:eastAsia="宋体" w:hAnsi="宋体" w:cs="宋体" w:hint="eastAsia"/>
          <w:szCs w:val="21"/>
        </w:rPr>
        <w:t>(载</w:t>
      </w:r>
      <w:r w:rsidRPr="009528B7">
        <w:rPr>
          <w:rFonts w:ascii="宋体" w:eastAsia="宋体" w:hAnsi="宋体" w:cs="宋体" w:hint="eastAsia"/>
          <w:b/>
          <w:bCs/>
          <w:szCs w:val="21"/>
        </w:rPr>
        <w:t>「南洋周刊」第五十二期</w:t>
      </w:r>
      <w:r w:rsidRPr="009528B7">
        <w:rPr>
          <w:rFonts w:ascii="宋体" w:eastAsia="宋体" w:hAnsi="宋体" w:cs="宋体" w:hint="eastAsia"/>
          <w:szCs w:val="21"/>
        </w:rPr>
        <w:t>)</w:t>
      </w:r>
    </w:p>
    <w:p w14:paraId="32742581" w14:textId="77777777" w:rsidR="009528B7" w:rsidRPr="009528B7" w:rsidRDefault="009528B7" w:rsidP="009528B7">
      <w:pPr>
        <w:rPr>
          <w:rFonts w:ascii="宋体" w:eastAsia="宋体" w:hAnsi="宋体" w:cs="宋体"/>
          <w:szCs w:val="21"/>
        </w:rPr>
      </w:pPr>
      <w:r w:rsidRPr="009528B7">
        <w:rPr>
          <w:rFonts w:ascii="宋体" w:eastAsia="宋体" w:hAnsi="宋体" w:cs="宋体" w:hint="eastAsia"/>
          <w:szCs w:val="21"/>
        </w:rPr>
        <w:t>时事演义(第一回)</w:t>
      </w:r>
      <w:r w:rsidRPr="009528B7">
        <w:rPr>
          <w:rFonts w:ascii="宋体" w:eastAsia="宋体" w:hAnsi="宋体" w:cs="宋体" w:hint="eastAsia"/>
          <w:szCs w:val="21"/>
        </w:rPr>
        <w:tab/>
        <w:t>编委会</w:t>
      </w:r>
    </w:p>
    <w:p w14:paraId="2CCF8B19" w14:textId="77777777" w:rsidR="009528B7" w:rsidRPr="009528B7" w:rsidRDefault="009528B7" w:rsidP="009528B7">
      <w:pPr>
        <w:rPr>
          <w:rFonts w:ascii="宋体" w:eastAsia="宋体" w:hAnsi="宋体" w:cs="宋体"/>
          <w:szCs w:val="21"/>
        </w:rPr>
      </w:pPr>
      <w:r w:rsidRPr="009528B7">
        <w:rPr>
          <w:rFonts w:ascii="宋体" w:eastAsia="宋体" w:hAnsi="宋体" w:cs="宋体" w:hint="eastAsia"/>
          <w:szCs w:val="21"/>
        </w:rPr>
        <w:t>马华文化界的当前任务</w:t>
      </w:r>
      <w:r w:rsidRPr="009528B7">
        <w:rPr>
          <w:rFonts w:ascii="宋体" w:eastAsia="宋体" w:hAnsi="宋体" w:cs="宋体" w:hint="eastAsia"/>
          <w:szCs w:val="21"/>
        </w:rPr>
        <w:tab/>
      </w:r>
      <w:proofErr w:type="gramStart"/>
      <w:r w:rsidRPr="009528B7">
        <w:rPr>
          <w:rFonts w:ascii="宋体" w:eastAsia="宋体" w:hAnsi="宋体" w:cs="宋体" w:hint="eastAsia"/>
          <w:szCs w:val="21"/>
        </w:rPr>
        <w:t>陈孕新</w:t>
      </w:r>
      <w:proofErr w:type="gramEnd"/>
    </w:p>
    <w:p w14:paraId="311811A1" w14:textId="77777777" w:rsidR="009528B7" w:rsidRPr="009528B7" w:rsidRDefault="009528B7" w:rsidP="009528B7">
      <w:pPr>
        <w:rPr>
          <w:rFonts w:ascii="宋体" w:eastAsia="宋体" w:hAnsi="宋体" w:cs="宋体"/>
          <w:szCs w:val="21"/>
        </w:rPr>
      </w:pPr>
      <w:r w:rsidRPr="009528B7">
        <w:rPr>
          <w:rFonts w:ascii="宋体" w:eastAsia="宋体" w:hAnsi="宋体" w:cs="宋体" w:hint="eastAsia"/>
          <w:szCs w:val="21"/>
        </w:rPr>
        <w:t>中英合作论</w:t>
      </w:r>
      <w:r w:rsidRPr="009528B7">
        <w:rPr>
          <w:rFonts w:ascii="宋体" w:eastAsia="宋体" w:hAnsi="宋体" w:cs="宋体" w:hint="eastAsia"/>
          <w:szCs w:val="21"/>
        </w:rPr>
        <w:tab/>
        <w:t>司徒</w:t>
      </w:r>
      <w:proofErr w:type="gramStart"/>
      <w:r w:rsidRPr="009528B7">
        <w:rPr>
          <w:rFonts w:ascii="宋体" w:eastAsia="宋体" w:hAnsi="宋体" w:cs="宋体" w:hint="eastAsia"/>
          <w:szCs w:val="21"/>
        </w:rPr>
        <w:t>裁</w:t>
      </w:r>
      <w:proofErr w:type="gramEnd"/>
    </w:p>
    <w:p w14:paraId="03691546" w14:textId="77777777" w:rsidR="009528B7" w:rsidRPr="009528B7" w:rsidRDefault="009528B7" w:rsidP="009528B7">
      <w:pPr>
        <w:rPr>
          <w:rFonts w:ascii="宋体" w:eastAsia="宋体" w:hAnsi="宋体" w:cs="宋体"/>
          <w:szCs w:val="21"/>
        </w:rPr>
      </w:pPr>
      <w:r w:rsidRPr="009528B7">
        <w:rPr>
          <w:rFonts w:ascii="宋体" w:eastAsia="宋体" w:hAnsi="宋体" w:cs="宋体" w:hint="eastAsia"/>
          <w:szCs w:val="21"/>
        </w:rPr>
        <w:t>论「合作」</w:t>
      </w:r>
      <w:r w:rsidRPr="009528B7">
        <w:rPr>
          <w:rFonts w:ascii="宋体" w:eastAsia="宋体" w:hAnsi="宋体" w:cs="宋体" w:hint="eastAsia"/>
          <w:szCs w:val="21"/>
        </w:rPr>
        <w:tab/>
        <w:t>黄石</w:t>
      </w:r>
    </w:p>
    <w:p w14:paraId="7161D25A" w14:textId="77777777" w:rsidR="009528B7" w:rsidRPr="009528B7" w:rsidRDefault="009528B7" w:rsidP="009528B7">
      <w:pPr>
        <w:rPr>
          <w:rFonts w:ascii="宋体" w:eastAsia="宋体" w:hAnsi="宋体" w:cs="宋体"/>
          <w:szCs w:val="21"/>
        </w:rPr>
      </w:pPr>
      <w:r w:rsidRPr="009528B7">
        <w:rPr>
          <w:rFonts w:ascii="宋体" w:eastAsia="宋体" w:hAnsi="宋体" w:cs="宋体" w:hint="eastAsia"/>
          <w:szCs w:val="21"/>
        </w:rPr>
        <w:t>怎样做政治分析</w:t>
      </w:r>
      <w:r w:rsidRPr="009528B7">
        <w:rPr>
          <w:rFonts w:ascii="宋体" w:eastAsia="宋体" w:hAnsi="宋体" w:cs="宋体" w:hint="eastAsia"/>
          <w:szCs w:val="21"/>
        </w:rPr>
        <w:tab/>
        <w:t>耶鲁</w:t>
      </w:r>
    </w:p>
    <w:p w14:paraId="50CFC22D" w14:textId="77777777" w:rsidR="009528B7" w:rsidRPr="009528B7" w:rsidRDefault="009528B7" w:rsidP="009528B7">
      <w:pPr>
        <w:rPr>
          <w:rFonts w:ascii="宋体" w:eastAsia="宋体" w:hAnsi="宋体" w:cs="宋体"/>
          <w:szCs w:val="21"/>
        </w:rPr>
      </w:pPr>
    </w:p>
    <w:p w14:paraId="7180CE63" w14:textId="43C6A8E1" w:rsidR="009528B7" w:rsidRDefault="009528B7" w:rsidP="009528B7">
      <w:pPr>
        <w:rPr>
          <w:rFonts w:ascii="宋体" w:eastAsia="宋体" w:hAnsi="宋体" w:cs="宋体"/>
          <w:szCs w:val="21"/>
        </w:rPr>
      </w:pPr>
    </w:p>
    <w:p w14:paraId="69355A22" w14:textId="77777777" w:rsidR="007205CB" w:rsidRDefault="009528B7" w:rsidP="009528B7">
      <w:pPr>
        <w:tabs>
          <w:tab w:val="left" w:pos="645"/>
        </w:tabs>
        <w:rPr>
          <w:rFonts w:ascii="宋体" w:eastAsia="宋体" w:hAnsi="宋体" w:cs="宋体"/>
          <w:szCs w:val="21"/>
        </w:rPr>
        <w:sectPr w:rsidR="007205CB">
          <w:footerReference w:type="default" r:id="rId443"/>
          <w:pgSz w:w="11906" w:h="16838"/>
          <w:pgMar w:top="1440" w:right="1800" w:bottom="1440" w:left="1800" w:header="851" w:footer="992" w:gutter="0"/>
          <w:cols w:space="425"/>
          <w:docGrid w:type="lines" w:linePitch="312"/>
        </w:sectPr>
      </w:pPr>
      <w:r w:rsidRPr="009528B7">
        <w:rPr>
          <w:rFonts w:ascii="宋体" w:eastAsia="宋体" w:hAnsi="宋体" w:cs="宋体"/>
          <w:szCs w:val="21"/>
        </w:rPr>
        <w:t xml:space="preserve">  </w:t>
      </w:r>
    </w:p>
    <w:p w14:paraId="7433978E" w14:textId="77777777" w:rsidR="009528B7" w:rsidRPr="009528B7" w:rsidRDefault="009528B7" w:rsidP="009528B7">
      <w:pPr>
        <w:tabs>
          <w:tab w:val="left" w:pos="645"/>
        </w:tabs>
        <w:rPr>
          <w:rFonts w:ascii="宋体" w:eastAsia="宋体" w:hAnsi="宋体" w:cs="宋体"/>
          <w:szCs w:val="21"/>
        </w:rPr>
      </w:pPr>
      <w:r w:rsidRPr="009528B7">
        <w:rPr>
          <w:rFonts w:ascii="宋体" w:eastAsia="宋体" w:hAnsi="宋体" w:cs="宋体" w:hint="eastAsia"/>
          <w:szCs w:val="21"/>
        </w:rPr>
        <w:lastRenderedPageBreak/>
        <w:t xml:space="preserve">舞台装置 </w:t>
      </w:r>
      <w:r w:rsidRPr="009528B7">
        <w:rPr>
          <w:rFonts w:ascii="宋体" w:eastAsia="宋体" w:hAnsi="宋体" w:cs="宋体"/>
          <w:szCs w:val="21"/>
        </w:rPr>
        <w:t xml:space="preserve">  </w:t>
      </w:r>
      <w:proofErr w:type="gramStart"/>
      <w:r w:rsidRPr="009528B7">
        <w:rPr>
          <w:rFonts w:ascii="宋体" w:eastAsia="宋体" w:hAnsi="宋体" w:cs="宋体" w:hint="eastAsia"/>
          <w:szCs w:val="21"/>
        </w:rPr>
        <w:t>悸</w:t>
      </w:r>
      <w:proofErr w:type="gramEnd"/>
      <w:r w:rsidRPr="009528B7">
        <w:rPr>
          <w:rFonts w:ascii="宋体" w:eastAsia="宋体" w:hAnsi="宋体" w:cs="宋体" w:hint="eastAsia"/>
          <w:szCs w:val="21"/>
        </w:rPr>
        <w:t>兆</w:t>
      </w:r>
    </w:p>
    <w:p w14:paraId="7A4A23D6"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一幕戏的演出，绝对不能缺少的，第一当然是演员。然而要完成一幕戏的演出，舞台装置却也是不能忽略的。</w:t>
      </w:r>
      <w:proofErr w:type="gramStart"/>
      <w:r w:rsidRPr="009528B7">
        <w:rPr>
          <w:rFonts w:ascii="宋体" w:eastAsia="宋体" w:hAnsi="宋体" w:cs="宋体" w:hint="eastAsia"/>
          <w:szCs w:val="21"/>
        </w:rPr>
        <w:t>以前本坡</w:t>
      </w:r>
      <w:proofErr w:type="gramEnd"/>
      <w:r w:rsidRPr="009528B7">
        <w:rPr>
          <w:rFonts w:ascii="宋体" w:eastAsia="宋体" w:hAnsi="宋体" w:cs="宋体" w:hint="eastAsia"/>
          <w:szCs w:val="21"/>
        </w:rPr>
        <w:t>——马来亚也是这样——一般的演出，好像都不注意到这件事。我们先不要说布景，就以大小道具来讲，每每事前一点儿准备都没有，临了演出时，方才忙乱地随意拉来代替。这样对于演出上不能说没有影响。所以近来逐渐有人注意到舞台装置，在完成一幕</w:t>
      </w:r>
      <w:proofErr w:type="gramStart"/>
      <w:r w:rsidRPr="009528B7">
        <w:rPr>
          <w:rFonts w:ascii="宋体" w:eastAsia="宋体" w:hAnsi="宋体" w:cs="宋体" w:hint="eastAsia"/>
          <w:szCs w:val="21"/>
        </w:rPr>
        <w:t>戗</w:t>
      </w:r>
      <w:proofErr w:type="gramEnd"/>
      <w:r w:rsidRPr="009528B7">
        <w:rPr>
          <w:rFonts w:ascii="宋体" w:eastAsia="宋体" w:hAnsi="宋体" w:cs="宋体" w:hint="eastAsia"/>
          <w:szCs w:val="21"/>
        </w:rPr>
        <w:t>演出上的重要性了。</w:t>
      </w:r>
    </w:p>
    <w:p w14:paraId="094DAF53"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倘若我们不太严格的批评，在</w:t>
      </w:r>
      <w:proofErr w:type="gramStart"/>
      <w:r w:rsidRPr="009528B7">
        <w:rPr>
          <w:rFonts w:ascii="宋体" w:eastAsia="宋体" w:hAnsi="宋体" w:cs="宋体" w:hint="eastAsia"/>
          <w:szCs w:val="21"/>
        </w:rPr>
        <w:t>马来亚笔者</w:t>
      </w:r>
      <w:proofErr w:type="gramEnd"/>
      <w:r w:rsidRPr="009528B7">
        <w:rPr>
          <w:rFonts w:ascii="宋体" w:eastAsia="宋体" w:hAnsi="宋体" w:cs="宋体" w:hint="eastAsia"/>
          <w:szCs w:val="21"/>
        </w:rPr>
        <w:t>所见过的，能够说够上水准的装置，在槟城演出的有「人之初」，</w:t>
      </w:r>
      <w:proofErr w:type="gramStart"/>
      <w:r w:rsidRPr="009528B7">
        <w:rPr>
          <w:rFonts w:ascii="宋体" w:eastAsia="宋体" w:hAnsi="宋体" w:cs="宋体" w:hint="eastAsia"/>
          <w:szCs w:val="21"/>
        </w:rPr>
        <w:t>在新嘉坡的</w:t>
      </w:r>
      <w:proofErr w:type="gramEnd"/>
      <w:r w:rsidRPr="009528B7">
        <w:rPr>
          <w:rFonts w:ascii="宋体" w:eastAsia="宋体" w:hAnsi="宋体" w:cs="宋体" w:hint="eastAsia"/>
          <w:szCs w:val="21"/>
        </w:rPr>
        <w:t>有「日出」「雷雨」——「武汉合唱团」演出的「前夜」「凤凰城」及最近「工商校友会」公演的「秘密文件」。</w:t>
      </w:r>
      <w:proofErr w:type="gramStart"/>
      <w:r w:rsidRPr="009528B7">
        <w:rPr>
          <w:rFonts w:ascii="宋体" w:eastAsia="宋体" w:hAnsi="宋体" w:cs="宋体" w:hint="eastAsia"/>
          <w:szCs w:val="21"/>
        </w:rPr>
        <w:t>这几剧的</w:t>
      </w:r>
      <w:proofErr w:type="gramEnd"/>
      <w:r w:rsidRPr="009528B7">
        <w:rPr>
          <w:rFonts w:ascii="宋体" w:eastAsia="宋体" w:hAnsi="宋体" w:cs="宋体" w:hint="eastAsia"/>
          <w:szCs w:val="21"/>
        </w:rPr>
        <w:t>装置，除了「秘密文件」</w:t>
      </w:r>
      <w:proofErr w:type="gramStart"/>
      <w:r w:rsidRPr="009528B7">
        <w:rPr>
          <w:rFonts w:ascii="宋体" w:eastAsia="宋体" w:hAnsi="宋体" w:cs="宋体" w:hint="eastAsia"/>
          <w:szCs w:val="21"/>
        </w:rPr>
        <w:t>应用软幕外</w:t>
      </w:r>
      <w:proofErr w:type="gramEnd"/>
      <w:r w:rsidRPr="009528B7">
        <w:rPr>
          <w:rFonts w:ascii="宋体" w:eastAsia="宋体" w:hAnsi="宋体" w:cs="宋体" w:hint="eastAsia"/>
          <w:szCs w:val="21"/>
        </w:rPr>
        <w:t>，布景都是采用硬屏的。这里划分出两个不同的形式，</w:t>
      </w:r>
      <w:proofErr w:type="gramStart"/>
      <w:r w:rsidRPr="009528B7">
        <w:rPr>
          <w:rFonts w:ascii="宋体" w:eastAsia="宋体" w:hAnsi="宋体" w:cs="宋体" w:hint="eastAsia"/>
          <w:szCs w:val="21"/>
        </w:rPr>
        <w:t>软幕虽然</w:t>
      </w:r>
      <w:proofErr w:type="gramEnd"/>
      <w:r w:rsidRPr="009528B7">
        <w:rPr>
          <w:rFonts w:ascii="宋体" w:eastAsia="宋体" w:hAnsi="宋体" w:cs="宋体" w:hint="eastAsia"/>
          <w:szCs w:val="21"/>
        </w:rPr>
        <w:t>过去也有人应用过(如「马巡」及</w:t>
      </w:r>
      <w:proofErr w:type="gramStart"/>
      <w:r w:rsidRPr="009528B7">
        <w:rPr>
          <w:rFonts w:ascii="宋体" w:eastAsia="宋体" w:hAnsi="宋体" w:cs="宋体" w:hint="eastAsia"/>
          <w:szCs w:val="21"/>
        </w:rPr>
        <w:t>此次琼侨公演</w:t>
      </w:r>
      <w:proofErr w:type="gramEnd"/>
      <w:r w:rsidRPr="009528B7">
        <w:rPr>
          <w:rFonts w:ascii="宋体" w:eastAsia="宋体" w:hAnsi="宋体" w:cs="宋体" w:hint="eastAsia"/>
          <w:szCs w:val="21"/>
        </w:rPr>
        <w:t>，都用</w:t>
      </w:r>
      <w:proofErr w:type="gramStart"/>
      <w:r w:rsidRPr="009528B7">
        <w:rPr>
          <w:rFonts w:ascii="宋体" w:eastAsia="宋体" w:hAnsi="宋体" w:cs="宋体" w:hint="eastAsia"/>
          <w:szCs w:val="21"/>
        </w:rPr>
        <w:t>软幕)</w:t>
      </w:r>
      <w:proofErr w:type="gramEnd"/>
      <w:r w:rsidRPr="009528B7">
        <w:rPr>
          <w:rFonts w:ascii="宋体" w:eastAsia="宋体" w:hAnsi="宋体" w:cs="宋体" w:hint="eastAsia"/>
          <w:szCs w:val="21"/>
        </w:rPr>
        <w:t>。但都马虎从事，随意挂上几块布幕，把前后台隔开就算了，能够好好的应用「秘密文件」的装置，笔者还是初次见到。所以笔者在这里特意推荐</w:t>
      </w:r>
      <w:proofErr w:type="gramStart"/>
      <w:r w:rsidRPr="009528B7">
        <w:rPr>
          <w:rFonts w:ascii="宋体" w:eastAsia="宋体" w:hAnsi="宋体" w:cs="宋体" w:hint="eastAsia"/>
          <w:szCs w:val="21"/>
        </w:rPr>
        <w:t>这种软幕的</w:t>
      </w:r>
      <w:proofErr w:type="gramEnd"/>
      <w:r w:rsidRPr="009528B7">
        <w:rPr>
          <w:rFonts w:ascii="宋体" w:eastAsia="宋体" w:hAnsi="宋体" w:cs="宋体" w:hint="eastAsia"/>
          <w:szCs w:val="21"/>
        </w:rPr>
        <w:t>装置,适合马来亚一些小剧</w:t>
      </w:r>
      <w:proofErr w:type="gramStart"/>
      <w:r w:rsidRPr="009528B7">
        <w:rPr>
          <w:rFonts w:ascii="宋体" w:eastAsia="宋体" w:hAnsi="宋体" w:cs="宋体" w:hint="eastAsia"/>
          <w:szCs w:val="21"/>
        </w:rPr>
        <w:t>圃</w:t>
      </w:r>
      <w:proofErr w:type="gramEnd"/>
      <w:r w:rsidRPr="009528B7">
        <w:rPr>
          <w:rFonts w:ascii="宋体" w:eastAsia="宋体" w:hAnsi="宋体" w:cs="宋体" w:hint="eastAsia"/>
          <w:szCs w:val="21"/>
        </w:rPr>
        <w:t>或流动剧团的采用，同时在小舞台演出也是非常合宜的。一来购置经济，二来换景快捷，搬动也便利。近来国内许多战时演剧队，也都采用。而且</w:t>
      </w:r>
      <w:proofErr w:type="gramStart"/>
      <w:r w:rsidRPr="009528B7">
        <w:rPr>
          <w:rFonts w:ascii="宋体" w:eastAsia="宋体" w:hAnsi="宋体" w:cs="宋体" w:hint="eastAsia"/>
          <w:szCs w:val="21"/>
        </w:rPr>
        <w:t>这种软幕的</w:t>
      </w:r>
      <w:proofErr w:type="gramEnd"/>
      <w:r w:rsidRPr="009528B7">
        <w:rPr>
          <w:rFonts w:ascii="宋体" w:eastAsia="宋体" w:hAnsi="宋体" w:cs="宋体" w:hint="eastAsia"/>
          <w:szCs w:val="21"/>
        </w:rPr>
        <w:t>装置，不单是有如上诸种的便利，同时还有其另外一种装置的风格。远在中国话剧初兴的时代，提倡这种装置最力的-.是</w:t>
      </w:r>
      <w:proofErr w:type="gramStart"/>
      <w:r w:rsidRPr="009528B7">
        <w:rPr>
          <w:rFonts w:ascii="宋体" w:eastAsia="宋体" w:hAnsi="宋体" w:cs="宋体" w:hint="eastAsia"/>
          <w:szCs w:val="21"/>
        </w:rPr>
        <w:t>向培良</w:t>
      </w:r>
      <w:proofErr w:type="gramEnd"/>
      <w:r w:rsidRPr="009528B7">
        <w:rPr>
          <w:rFonts w:ascii="宋体" w:eastAsia="宋体" w:hAnsi="宋体" w:cs="宋体" w:hint="eastAsia"/>
          <w:szCs w:val="21"/>
        </w:rPr>
        <w:t>、邵唯奇。不过那时他们的提倡，并没有想到适合令曰战时演剧的便利，他们纯粹是站在戏剧艺术立场来提倡的。我们知道戏剧艺术的发展上，明显地形成了两个流派，一是以积为主体的，以阶级、方体、圆柱等等构成舞台装置的全部；一是运用简洁的线条和色彩的配合。前者通常称之为机械的立体的构成主义，后者即所谓唯美的抽象的象征主义。而</w:t>
      </w:r>
      <w:proofErr w:type="gramStart"/>
      <w:r w:rsidRPr="009528B7">
        <w:rPr>
          <w:rFonts w:ascii="宋体" w:eastAsia="宋体" w:hAnsi="宋体" w:cs="宋体" w:hint="eastAsia"/>
          <w:szCs w:val="21"/>
        </w:rPr>
        <w:t>向培良</w:t>
      </w:r>
      <w:proofErr w:type="gramEnd"/>
      <w:r w:rsidRPr="009528B7">
        <w:rPr>
          <w:rFonts w:ascii="宋体" w:eastAsia="宋体" w:hAnsi="宋体" w:cs="宋体" w:hint="eastAsia"/>
          <w:szCs w:val="21"/>
        </w:rPr>
        <w:t>等所提倡的，就是唯美的象征派。</w:t>
      </w:r>
    </w:p>
    <w:p w14:paraId="044BA9E5" w14:textId="77777777" w:rsidR="009528B7" w:rsidRPr="009528B7" w:rsidRDefault="009528B7" w:rsidP="009528B7">
      <w:pPr>
        <w:ind w:firstLineChars="200" w:firstLine="420"/>
        <w:rPr>
          <w:rFonts w:ascii="宋体" w:eastAsia="宋体" w:hAnsi="宋体" w:cs="宋体"/>
          <w:szCs w:val="21"/>
        </w:rPr>
      </w:pPr>
      <w:r w:rsidRPr="009528B7">
        <w:rPr>
          <w:rFonts w:ascii="宋体" w:eastAsia="宋体" w:hAnsi="宋体" w:cs="宋体" w:hint="eastAsia"/>
          <w:szCs w:val="21"/>
        </w:rPr>
        <w:t>现在，虽然不是「为艺术而艺术」的时候，唯美的象征主义，</w:t>
      </w:r>
      <w:proofErr w:type="gramStart"/>
      <w:r w:rsidRPr="009528B7">
        <w:rPr>
          <w:rFonts w:ascii="宋体" w:eastAsia="宋体" w:hAnsi="宋体" w:cs="宋体" w:hint="eastAsia"/>
          <w:szCs w:val="21"/>
        </w:rPr>
        <w:t>初看来</w:t>
      </w:r>
      <w:proofErr w:type="gramEnd"/>
      <w:r w:rsidRPr="009528B7">
        <w:rPr>
          <w:rFonts w:ascii="宋体" w:eastAsia="宋体" w:hAnsi="宋体" w:cs="宋体" w:hint="eastAsia"/>
          <w:szCs w:val="21"/>
        </w:rPr>
        <w:t>似乎很不合适现今的演出，而且像「秘密文件」的装置也够不上称它是那种派别，但是类似象征而带有构成，</w:t>
      </w:r>
      <w:proofErr w:type="gramStart"/>
      <w:r w:rsidRPr="009528B7">
        <w:rPr>
          <w:rFonts w:ascii="宋体" w:eastAsia="宋体" w:hAnsi="宋体" w:cs="宋体" w:hint="eastAsia"/>
          <w:szCs w:val="21"/>
        </w:rPr>
        <w:t>软幕造成</w:t>
      </w:r>
      <w:proofErr w:type="gramEnd"/>
      <w:r w:rsidRPr="009528B7">
        <w:rPr>
          <w:rFonts w:ascii="宋体" w:eastAsia="宋体" w:hAnsi="宋体" w:cs="宋体" w:hint="eastAsia"/>
          <w:szCs w:val="21"/>
        </w:rPr>
        <w:t>线条与柱、</w:t>
      </w:r>
      <w:proofErr w:type="gramStart"/>
      <w:r w:rsidRPr="009528B7">
        <w:rPr>
          <w:rFonts w:ascii="宋体" w:eastAsia="宋体" w:hAnsi="宋体" w:cs="宋体" w:hint="eastAsia"/>
          <w:szCs w:val="21"/>
        </w:rPr>
        <w:t>阶形成</w:t>
      </w:r>
      <w:proofErr w:type="gramEnd"/>
      <w:r w:rsidRPr="009528B7">
        <w:rPr>
          <w:rFonts w:ascii="宋体" w:eastAsia="宋体" w:hAnsi="宋体" w:cs="宋体" w:hint="eastAsia"/>
          <w:szCs w:val="21"/>
        </w:rPr>
        <w:t>的「积」混合的装置」它含有立体的简洁的优点，在目前马来亚舞台技术初创时代，认为是最合宜的舞台装置，我想，并不为过分的事。</w:t>
      </w:r>
    </w:p>
    <w:p w14:paraId="65C16625" w14:textId="77777777" w:rsidR="009528B7" w:rsidRPr="009528B7" w:rsidRDefault="009528B7" w:rsidP="009528B7">
      <w:pPr>
        <w:rPr>
          <w:rFonts w:ascii="宋体" w:eastAsia="宋体" w:hAnsi="宋体" w:cs="宋体"/>
          <w:szCs w:val="21"/>
        </w:rPr>
      </w:pPr>
      <w:r w:rsidRPr="009528B7">
        <w:rPr>
          <w:rFonts w:ascii="宋体" w:eastAsia="宋体" w:hAnsi="宋体" w:cs="宋体" w:hint="eastAsia"/>
          <w:szCs w:val="21"/>
        </w:rPr>
        <w:t>(载</w:t>
      </w:r>
      <w:r w:rsidRPr="009528B7">
        <w:rPr>
          <w:rFonts w:ascii="宋体" w:eastAsia="宋体" w:hAnsi="宋体" w:cs="宋体" w:hint="eastAsia"/>
          <w:b/>
          <w:bCs/>
          <w:szCs w:val="21"/>
        </w:rPr>
        <w:t>「南洋周刊」第五十三期</w:t>
      </w:r>
      <w:r w:rsidRPr="009528B7">
        <w:rPr>
          <w:rFonts w:ascii="宋体" w:eastAsia="宋体" w:hAnsi="宋体" w:cs="宋体" w:hint="eastAsia"/>
          <w:szCs w:val="21"/>
        </w:rPr>
        <w:t>)</w:t>
      </w:r>
    </w:p>
    <w:p w14:paraId="3749AB1D" w14:textId="785F9587" w:rsidR="009528B7" w:rsidRDefault="009528B7" w:rsidP="009528B7">
      <w:pPr>
        <w:rPr>
          <w:rFonts w:ascii="宋体" w:eastAsia="宋体" w:hAnsi="宋体" w:cs="宋体"/>
          <w:szCs w:val="21"/>
        </w:rPr>
      </w:pPr>
    </w:p>
    <w:p w14:paraId="05F84D43" w14:textId="4F189242" w:rsidR="009528B7" w:rsidRDefault="009528B7" w:rsidP="009528B7">
      <w:pPr>
        <w:rPr>
          <w:rFonts w:ascii="宋体" w:eastAsia="宋体" w:hAnsi="宋体" w:cs="宋体"/>
          <w:szCs w:val="21"/>
        </w:rPr>
      </w:pPr>
    </w:p>
    <w:p w14:paraId="7F32675A"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骆世新「同善」发刊声明</w:t>
      </w:r>
    </w:p>
    <w:p w14:paraId="4BB3E700"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本会——同善校友会——从前曾出版一种刊物「微光」，后来因跟着南洋时报停刋的缘故，</w:t>
      </w:r>
      <w:r w:rsidRPr="004F67CF">
        <w:rPr>
          <w:rFonts w:ascii="宋体" w:eastAsia="宋体" w:hAnsi="宋体" w:cs="宋体" w:hint="eastAsia"/>
          <w:color w:val="FF0000"/>
          <w:szCs w:val="21"/>
        </w:rPr>
        <w:t>经已</w:t>
      </w:r>
      <w:r w:rsidRPr="004F67CF">
        <w:rPr>
          <w:rFonts w:ascii="宋体" w:eastAsia="宋体" w:hAnsi="宋体" w:cs="宋体" w:hint="eastAsia"/>
          <w:szCs w:val="21"/>
        </w:rPr>
        <w:t>做一个</w:t>
      </w:r>
      <w:proofErr w:type="gramStart"/>
      <w:r w:rsidRPr="004F67CF">
        <w:rPr>
          <w:rFonts w:ascii="宋体" w:eastAsia="宋体" w:hAnsi="宋体" w:cs="宋体" w:hint="eastAsia"/>
          <w:szCs w:val="21"/>
        </w:rPr>
        <w:t>小结束</w:t>
      </w:r>
      <w:proofErr w:type="gramEnd"/>
      <w:r w:rsidRPr="004F67CF">
        <w:rPr>
          <w:rFonts w:ascii="宋体" w:eastAsia="宋体" w:hAnsi="宋体" w:cs="宋体" w:hint="eastAsia"/>
          <w:szCs w:val="21"/>
        </w:rPr>
        <w:t>了。这次时报复版，本会打算要继续出刊，</w:t>
      </w:r>
      <w:r w:rsidRPr="004F67CF">
        <w:rPr>
          <w:rFonts w:ascii="宋体" w:eastAsia="宋体" w:hAnsi="宋体" w:cs="宋体" w:hint="eastAsia"/>
          <w:color w:val="FF0000"/>
          <w:szCs w:val="21"/>
        </w:rPr>
        <w:t>因想</w:t>
      </w:r>
      <w:r w:rsidRPr="004F67CF">
        <w:rPr>
          <w:rFonts w:ascii="宋体" w:eastAsia="宋体" w:hAnsi="宋体" w:cs="宋体" w:hint="eastAsia"/>
          <w:szCs w:val="21"/>
        </w:rPr>
        <w:t>「微光」是同</w:t>
      </w:r>
      <w:proofErr w:type="gramStart"/>
      <w:r w:rsidRPr="004F67CF">
        <w:rPr>
          <w:rFonts w:ascii="宋体" w:eastAsia="宋体" w:hAnsi="宋体" w:cs="宋体" w:hint="eastAsia"/>
          <w:szCs w:val="21"/>
        </w:rPr>
        <w:t>善组织</w:t>
      </w:r>
      <w:proofErr w:type="gramEnd"/>
      <w:r w:rsidRPr="004F67CF">
        <w:rPr>
          <w:rFonts w:ascii="宋体" w:eastAsia="宋体" w:hAnsi="宋体" w:cs="宋体" w:hint="eastAsia"/>
          <w:szCs w:val="21"/>
        </w:rPr>
        <w:t>的，「微光」就是同善，同善就是「微光」，「微光」已经结束了，所以决计把它易名「同善」。</w:t>
      </w:r>
    </w:p>
    <w:p w14:paraId="4FB1B5DA"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而且，一、「同善」的编权是</w:t>
      </w:r>
      <w:proofErr w:type="gramStart"/>
      <w:r w:rsidRPr="004F67CF">
        <w:rPr>
          <w:rFonts w:ascii="宋体" w:eastAsia="宋体" w:hAnsi="宋体" w:cs="宋体" w:hint="eastAsia"/>
          <w:szCs w:val="21"/>
        </w:rPr>
        <w:t>责诸群众</w:t>
      </w:r>
      <w:proofErr w:type="gramEnd"/>
      <w:r w:rsidRPr="004F67CF">
        <w:rPr>
          <w:rFonts w:ascii="宋体" w:eastAsia="宋体" w:hAnsi="宋体" w:cs="宋体" w:hint="eastAsia"/>
          <w:szCs w:val="21"/>
        </w:rPr>
        <w:t>而非个人的。二、「同善」所负的使命是要使我们青年</w:t>
      </w:r>
    </w:p>
    <w:p w14:paraId="6F9A57A4"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同志同归于善的。</w:t>
      </w:r>
      <w:r w:rsidRPr="004F67CF">
        <w:rPr>
          <w:rFonts w:ascii="宋体" w:eastAsia="宋体" w:hAnsi="宋体" w:cs="宋体" w:hint="eastAsia"/>
          <w:color w:val="FF0000"/>
          <w:szCs w:val="21"/>
        </w:rPr>
        <w:t>换一句话认</w:t>
      </w:r>
      <w:r w:rsidRPr="004F67CF">
        <w:rPr>
          <w:rFonts w:ascii="宋体" w:eastAsia="宋体" w:hAnsi="宋体" w:cs="宋体" w:hint="eastAsia"/>
          <w:szCs w:val="21"/>
        </w:rPr>
        <w:t>，即它「同善」就是我们</w:t>
      </w:r>
      <w:proofErr w:type="gramStart"/>
      <w:r w:rsidRPr="004F67CF">
        <w:rPr>
          <w:rFonts w:ascii="宋体" w:eastAsia="宋体" w:hAnsi="宋体" w:cs="宋体" w:hint="eastAsia"/>
          <w:szCs w:val="21"/>
        </w:rPr>
        <w:t>消烦泄闷的</w:t>
      </w:r>
      <w:proofErr w:type="gramEnd"/>
      <w:r w:rsidRPr="004F67CF">
        <w:rPr>
          <w:rFonts w:ascii="宋体" w:eastAsia="宋体" w:hAnsi="宋体" w:cs="宋体" w:hint="eastAsia"/>
          <w:szCs w:val="21"/>
        </w:rPr>
        <w:t>正当娱乐场所，而非我们弄笔花和出风头的工具的。这末，文</w:t>
      </w:r>
      <w:proofErr w:type="gramStart"/>
      <w:r w:rsidRPr="004F67CF">
        <w:rPr>
          <w:rFonts w:ascii="宋体" w:eastAsia="宋体" w:hAnsi="宋体" w:cs="宋体" w:hint="eastAsia"/>
          <w:szCs w:val="21"/>
        </w:rPr>
        <w:t>格自然</w:t>
      </w:r>
      <w:proofErr w:type="gramEnd"/>
      <w:r w:rsidRPr="004F67CF">
        <w:rPr>
          <w:rFonts w:ascii="宋体" w:eastAsia="宋体" w:hAnsi="宋体" w:cs="宋体" w:hint="eastAsia"/>
          <w:szCs w:val="21"/>
        </w:rPr>
        <w:t>不拘。</w:t>
      </w:r>
      <w:r w:rsidRPr="004F67CF">
        <w:rPr>
          <w:rFonts w:ascii="宋体" w:eastAsia="宋体" w:hAnsi="宋体" w:cs="宋体" w:hint="eastAsia"/>
          <w:color w:val="FF0000"/>
          <w:szCs w:val="21"/>
        </w:rPr>
        <w:t>凡诸种种</w:t>
      </w:r>
      <w:r w:rsidRPr="004F67CF">
        <w:rPr>
          <w:rFonts w:ascii="宋体" w:eastAsia="宋体" w:hAnsi="宋体" w:cs="宋体" w:hint="eastAsia"/>
          <w:szCs w:val="21"/>
        </w:rPr>
        <w:t>，都有声明的必要，所以我们就在这里声明几句。</w:t>
      </w:r>
    </w:p>
    <w:p w14:paraId="0F211A8E"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（载</w:t>
      </w:r>
      <w:r w:rsidRPr="004F67CF">
        <w:rPr>
          <w:rFonts w:ascii="宋体" w:eastAsia="宋体" w:hAnsi="宋体" w:cs="宋体" w:hint="eastAsia"/>
          <w:b/>
          <w:bCs/>
          <w:szCs w:val="21"/>
        </w:rPr>
        <w:t>南洋时报「同善」第一期</w:t>
      </w:r>
      <w:r w:rsidRPr="004F67CF">
        <w:rPr>
          <w:rFonts w:ascii="宋体" w:eastAsia="宋体" w:hAnsi="宋体" w:cs="宋体" w:hint="eastAsia"/>
          <w:szCs w:val="21"/>
        </w:rPr>
        <w:t>）</w:t>
      </w:r>
    </w:p>
    <w:p w14:paraId="7CAFCC02" w14:textId="06A6301A" w:rsidR="004F67CF" w:rsidRDefault="004F67CF" w:rsidP="009528B7">
      <w:pPr>
        <w:rPr>
          <w:rFonts w:ascii="宋体" w:eastAsia="宋体" w:hAnsi="宋体" w:cs="宋体"/>
          <w:szCs w:val="21"/>
        </w:rPr>
      </w:pPr>
    </w:p>
    <w:p w14:paraId="3090021B" w14:textId="1FAD832D" w:rsidR="004F67CF" w:rsidRDefault="004F67CF" w:rsidP="009528B7">
      <w:pPr>
        <w:rPr>
          <w:rFonts w:ascii="宋体" w:eastAsia="宋体" w:hAnsi="宋体" w:cs="宋体"/>
          <w:szCs w:val="21"/>
        </w:rPr>
      </w:pPr>
    </w:p>
    <w:p w14:paraId="0CF3B4E8" w14:textId="77777777" w:rsidR="007205CB" w:rsidRDefault="004F67CF" w:rsidP="004F67CF">
      <w:pPr>
        <w:tabs>
          <w:tab w:val="left" w:pos="1565"/>
        </w:tabs>
        <w:rPr>
          <w:rFonts w:ascii="宋体" w:eastAsia="宋体" w:hAnsi="宋体" w:cs="宋体"/>
          <w:bCs/>
          <w:szCs w:val="21"/>
        </w:rPr>
        <w:sectPr w:rsidR="007205CB">
          <w:footerReference w:type="default" r:id="rId444"/>
          <w:pgSz w:w="11906" w:h="16838"/>
          <w:pgMar w:top="1440" w:right="1800" w:bottom="1440" w:left="1800" w:header="851" w:footer="992" w:gutter="0"/>
          <w:cols w:space="425"/>
          <w:docGrid w:type="lines" w:linePitch="312"/>
        </w:sectPr>
      </w:pPr>
      <w:r w:rsidRPr="004F67CF">
        <w:rPr>
          <w:rFonts w:ascii="宋体" w:eastAsia="宋体" w:hAnsi="宋体" w:cs="宋体"/>
          <w:bCs/>
          <w:szCs w:val="21"/>
        </w:rPr>
        <w:tab/>
      </w:r>
      <w:bookmarkStart w:id="928" w:name="_Hlk11662663"/>
    </w:p>
    <w:p w14:paraId="26E62D9B" w14:textId="77777777" w:rsidR="004F67CF" w:rsidRPr="004F67CF" w:rsidRDefault="004F67CF" w:rsidP="004F67CF">
      <w:pPr>
        <w:tabs>
          <w:tab w:val="left" w:pos="1565"/>
        </w:tabs>
        <w:rPr>
          <w:rFonts w:ascii="宋体" w:eastAsia="宋体" w:hAnsi="宋体" w:cs="宋体"/>
          <w:bCs/>
          <w:szCs w:val="21"/>
        </w:rPr>
      </w:pPr>
      <w:r w:rsidRPr="004F67CF">
        <w:rPr>
          <w:rFonts w:ascii="宋体" w:eastAsia="宋体" w:hAnsi="宋体" w:cs="宋体" w:hint="eastAsia"/>
          <w:bCs/>
          <w:szCs w:val="21"/>
        </w:rPr>
        <w:lastRenderedPageBreak/>
        <w:t>访员和大风主笔玉英女士</w:t>
      </w:r>
    </w:p>
    <w:bookmarkEnd w:id="928"/>
    <w:p w14:paraId="67704A01" w14:textId="77777777" w:rsidR="004F67CF" w:rsidRPr="004F67CF" w:rsidRDefault="004F67CF" w:rsidP="004F67CF">
      <w:pPr>
        <w:ind w:firstLineChars="200" w:firstLine="420"/>
        <w:rPr>
          <w:rFonts w:ascii="宋体" w:eastAsia="宋体" w:hAnsi="宋体" w:cs="宋体"/>
          <w:szCs w:val="21"/>
        </w:rPr>
      </w:pPr>
      <w:r w:rsidRPr="004F67CF">
        <w:rPr>
          <w:rFonts w:ascii="宋体" w:eastAsia="宋体" w:hAnsi="宋体" w:cs="宋体" w:hint="eastAsia"/>
          <w:szCs w:val="21"/>
        </w:rPr>
        <w:t>世界记者联合会就在这天开幕了。</w:t>
      </w:r>
    </w:p>
    <w:p w14:paraId="59D3F921" w14:textId="77777777" w:rsidR="004F67CF" w:rsidRPr="004F67CF" w:rsidRDefault="004F67CF" w:rsidP="004F67CF">
      <w:pPr>
        <w:ind w:firstLineChars="200" w:firstLine="420"/>
        <w:rPr>
          <w:rFonts w:ascii="宋体" w:eastAsia="宋体" w:hAnsi="宋体" w:cs="宋体"/>
          <w:szCs w:val="21"/>
        </w:rPr>
      </w:pPr>
      <w:r w:rsidRPr="004F67CF">
        <w:rPr>
          <w:rFonts w:ascii="宋体" w:eastAsia="宋体" w:hAnsi="宋体" w:cs="宋体" w:hint="eastAsia"/>
          <w:szCs w:val="21"/>
        </w:rPr>
        <w:t>绰号「暨访员」的K报馆代表，早已由K站的火车载向「城来了。他探首窗外，从人丛中</w:t>
      </w:r>
      <w:proofErr w:type="gramStart"/>
      <w:r w:rsidRPr="004F67CF">
        <w:rPr>
          <w:rFonts w:ascii="宋体" w:eastAsia="宋体" w:hAnsi="宋体" w:cs="宋体" w:hint="eastAsia"/>
          <w:szCs w:val="21"/>
        </w:rPr>
        <w:t>的</w:t>
      </w:r>
      <w:r w:rsidRPr="004F67CF">
        <w:rPr>
          <w:rFonts w:ascii="宋体" w:eastAsia="宋体" w:hAnsi="宋体" w:cs="宋体" w:hint="eastAsia"/>
          <w:color w:val="FF0000"/>
          <w:szCs w:val="21"/>
        </w:rPr>
        <w:t>隙处</w:t>
      </w:r>
      <w:proofErr w:type="gramEnd"/>
      <w:r w:rsidRPr="004F67CF">
        <w:rPr>
          <w:rFonts w:ascii="宋体" w:eastAsia="宋体" w:hAnsi="宋体" w:cs="宋体" w:hint="eastAsia"/>
          <w:szCs w:val="21"/>
        </w:rPr>
        <w:t>瞥见「城N报馆的代表「大风主笔」，知道他也是为着要赴会而来的，便跑到月台上去抱着「大风主笔」的脑壳，在他额上吻了一吻，表示无上的亲热。不消说，他俩这样做法是怡然自适的，然而在我们「礼教之</w:t>
      </w:r>
      <w:proofErr w:type="gramStart"/>
      <w:r w:rsidRPr="004F67CF">
        <w:rPr>
          <w:rFonts w:ascii="宋体" w:eastAsia="宋体" w:hAnsi="宋体" w:cs="宋体" w:hint="eastAsia"/>
          <w:szCs w:val="21"/>
        </w:rPr>
        <w:t>邦</w:t>
      </w:r>
      <w:proofErr w:type="gramEnd"/>
      <w:r w:rsidRPr="004F67CF">
        <w:rPr>
          <w:rFonts w:ascii="宋体" w:eastAsia="宋体" w:hAnsi="宋体" w:cs="宋体" w:hint="eastAsia"/>
          <w:szCs w:val="21"/>
        </w:rPr>
        <w:t>」的老百姓看来，却觉得非常之新鲜！</w:t>
      </w:r>
    </w:p>
    <w:p w14:paraId="34094EFD" w14:textId="77777777" w:rsidR="004F67CF" w:rsidRPr="004F67CF" w:rsidRDefault="004F67CF" w:rsidP="004F67CF">
      <w:pPr>
        <w:ind w:firstLineChars="200" w:firstLine="420"/>
        <w:rPr>
          <w:rFonts w:ascii="宋体" w:eastAsia="宋体" w:hAnsi="宋体" w:cs="宋体"/>
          <w:szCs w:val="21"/>
        </w:rPr>
      </w:pPr>
      <w:r w:rsidRPr="004F67CF">
        <w:rPr>
          <w:rFonts w:ascii="宋体" w:eastAsia="宋体" w:hAnsi="宋体" w:cs="宋体" w:hint="eastAsia"/>
          <w:szCs w:val="21"/>
        </w:rPr>
        <w:t>从「城到记者联合会的会场，还要坐两个钟头的火车。这，仿佛是特为他俩预备的促膝谈心的机会。他俩于是从火车开行的那一刻钟起，便眉飞色舞的谈谈时局、谈谈人生、谈谈学问、谈谈一切的问题，古今中外，话锋无所不到。谈话若偶然间断了，则轰轰的车声以继之，袅袅的</w:t>
      </w:r>
      <w:proofErr w:type="gramStart"/>
      <w:r w:rsidRPr="004F67CF">
        <w:rPr>
          <w:rFonts w:ascii="宋体" w:eastAsia="宋体" w:hAnsi="宋体" w:cs="宋体" w:hint="eastAsia"/>
          <w:szCs w:val="21"/>
        </w:rPr>
        <w:t>菸烟以</w:t>
      </w:r>
      <w:proofErr w:type="gramEnd"/>
      <w:r w:rsidRPr="004F67CF">
        <w:rPr>
          <w:rFonts w:ascii="宋体" w:eastAsia="宋体" w:hAnsi="宋体" w:cs="宋体" w:hint="eastAsia"/>
          <w:szCs w:val="21"/>
        </w:rPr>
        <w:t>系之。</w:t>
      </w:r>
    </w:p>
    <w:p w14:paraId="64281E3E" w14:textId="77777777" w:rsidR="004F67CF" w:rsidRPr="004F67CF" w:rsidRDefault="004F67CF" w:rsidP="004F67CF">
      <w:pPr>
        <w:ind w:firstLineChars="200" w:firstLine="420"/>
        <w:rPr>
          <w:rFonts w:ascii="宋体" w:eastAsia="宋体" w:hAnsi="宋体" w:cs="宋体"/>
          <w:szCs w:val="21"/>
        </w:rPr>
      </w:pPr>
      <w:r w:rsidRPr="004F67CF">
        <w:rPr>
          <w:rFonts w:ascii="宋体" w:eastAsia="宋体" w:hAnsi="宋体" w:cs="宋体" w:hint="eastAsia"/>
          <w:szCs w:val="21"/>
        </w:rPr>
        <w:t>「暨访员」一时心血来潮，似乎有什么话急于要向「大风主笔」说说才好，然又停了一顿。</w:t>
      </w:r>
      <w:bookmarkStart w:id="929" w:name="_Hlk12001198"/>
      <w:r w:rsidRPr="004F67CF">
        <w:rPr>
          <w:rFonts w:ascii="宋体" w:eastAsia="宋体" w:hAnsi="宋体" w:cs="宋体" w:hint="eastAsia"/>
          <w:szCs w:val="21"/>
        </w:rPr>
        <w:t>但，后来他一想，这个机会是很难得的，所以终于把措辞放</w:t>
      </w:r>
      <w:r w:rsidRPr="004F67CF">
        <w:rPr>
          <w:rFonts w:ascii="宋体" w:eastAsia="宋体" w:hAnsi="宋体" w:cs="宋体" w:hint="eastAsia"/>
          <w:color w:val="FF0000"/>
          <w:szCs w:val="21"/>
        </w:rPr>
        <w:t>温雅</w:t>
      </w:r>
      <w:r w:rsidRPr="004F67CF">
        <w:rPr>
          <w:rFonts w:ascii="宋体" w:eastAsia="宋体" w:hAnsi="宋体" w:cs="宋体" w:hint="eastAsia"/>
          <w:szCs w:val="21"/>
        </w:rPr>
        <w:t>些。</w:t>
      </w:r>
      <w:bookmarkEnd w:id="929"/>
    </w:p>
    <w:p w14:paraId="721D24A9" w14:textId="77777777" w:rsidR="004F67CF" w:rsidRPr="004F67CF" w:rsidRDefault="004F67CF" w:rsidP="004F67CF">
      <w:pPr>
        <w:ind w:firstLineChars="200" w:firstLine="420"/>
        <w:rPr>
          <w:rFonts w:ascii="宋体" w:eastAsia="宋体" w:hAnsi="宋体" w:cs="宋体"/>
          <w:szCs w:val="21"/>
        </w:rPr>
      </w:pPr>
      <w:r w:rsidRPr="004F67CF">
        <w:rPr>
          <w:rFonts w:ascii="宋体" w:eastAsia="宋体" w:hAnsi="宋体" w:cs="宋体" w:hint="eastAsia"/>
          <w:szCs w:val="21"/>
        </w:rPr>
        <w:t>「老哥，你如其不嫌我唐突……我可以教你……？」</w:t>
      </w:r>
    </w:p>
    <w:p w14:paraId="63145610" w14:textId="77777777" w:rsidR="004F67CF" w:rsidRPr="004F67CF" w:rsidRDefault="004F67CF" w:rsidP="004F67CF">
      <w:pPr>
        <w:ind w:firstLineChars="200" w:firstLine="420"/>
        <w:rPr>
          <w:rFonts w:ascii="宋体" w:eastAsia="宋体" w:hAnsi="宋体" w:cs="宋体"/>
          <w:szCs w:val="21"/>
        </w:rPr>
      </w:pPr>
      <w:r w:rsidRPr="004F67CF">
        <w:rPr>
          <w:rFonts w:ascii="宋体" w:eastAsia="宋体" w:hAnsi="宋体" w:cs="宋体" w:hint="eastAsia"/>
          <w:szCs w:val="21"/>
        </w:rPr>
        <w:t>「什么话？尽管说，无妨」。大风主笔的态度是这样大方，是这样可爱的。</w:t>
      </w:r>
    </w:p>
    <w:p w14:paraId="1E368898" w14:textId="77777777" w:rsidR="004F67CF" w:rsidRPr="004F67CF" w:rsidRDefault="004F67CF" w:rsidP="004F67CF">
      <w:pPr>
        <w:ind w:firstLineChars="200" w:firstLine="420"/>
        <w:rPr>
          <w:rFonts w:ascii="宋体" w:eastAsia="宋体" w:hAnsi="宋体" w:cs="宋体"/>
          <w:szCs w:val="21"/>
        </w:rPr>
      </w:pPr>
      <w:r w:rsidRPr="004F67CF">
        <w:rPr>
          <w:rFonts w:ascii="宋体" w:eastAsia="宋体" w:hAnsi="宋体" w:cs="宋体" w:hint="eastAsia"/>
          <w:szCs w:val="21"/>
        </w:rPr>
        <w:t>「既然无妨，那末，我要请教的是……我常常听人家唤你大风主笔，这究竟有什么意义？你可给我解释吗？」</w:t>
      </w:r>
    </w:p>
    <w:p w14:paraId="2D22EE76" w14:textId="77777777" w:rsidR="004F67CF" w:rsidRPr="004F67CF" w:rsidRDefault="004F67CF" w:rsidP="004F67CF">
      <w:pPr>
        <w:ind w:firstLineChars="200" w:firstLine="420"/>
        <w:rPr>
          <w:rFonts w:ascii="宋体" w:eastAsia="宋体" w:hAnsi="宋体" w:cs="宋体"/>
          <w:szCs w:val="21"/>
        </w:rPr>
      </w:pPr>
      <w:r w:rsidRPr="004F67CF">
        <w:rPr>
          <w:rFonts w:ascii="宋体" w:eastAsia="宋体" w:hAnsi="宋体" w:cs="宋体" w:hint="eastAsia"/>
          <w:szCs w:val="21"/>
        </w:rPr>
        <w:t>「哦，解释这个么？——可以。」大风主笔接着一五一十的说：「我对于常人的『大方之家」的『方』字甚不以为然；因为这『方』字给小学家杜撰得太糟糕了。其实，这『方』字分拆起来，很像是拿一把刀子在地上划分地界一样，所以只能作四方解。那末，大方之家就只能解作大四方之家。这不是笑话？因此，我就把『大方』改做『大风』。但是世人为先见所蒙蔽，便讥我是写别字，而以『大风』的绰号加在我的头上了。」</w:t>
      </w:r>
    </w:p>
    <w:p w14:paraId="3022E408" w14:textId="77777777" w:rsidR="004F67CF" w:rsidRPr="004F67CF" w:rsidRDefault="004F67CF" w:rsidP="004F67CF">
      <w:pPr>
        <w:ind w:firstLineChars="200" w:firstLine="420"/>
        <w:rPr>
          <w:rFonts w:ascii="宋体" w:eastAsia="宋体" w:hAnsi="宋体" w:cs="宋体"/>
          <w:szCs w:val="21"/>
        </w:rPr>
      </w:pPr>
      <w:r w:rsidRPr="004F67CF">
        <w:rPr>
          <w:rFonts w:ascii="宋体" w:eastAsia="宋体" w:hAnsi="宋体" w:cs="宋体" w:hint="eastAsia"/>
          <w:szCs w:val="21"/>
        </w:rPr>
        <w:t>「高见，高见！」暨访员称赞说，「听你一席话，胜读十年书。真的，世人为先见所蒙蔽了。如我初主K报笔政时，发行了一种副刊，名叫『月亮』；我在第一期的编余把我的话分做几条写了。不料这区区几条世人便弄不明白；其余的论文，更不消说了。……」</w:t>
      </w:r>
    </w:p>
    <w:p w14:paraId="4592E577" w14:textId="77777777" w:rsidR="004F67CF" w:rsidRPr="004F67CF" w:rsidRDefault="004F67CF" w:rsidP="004F67CF">
      <w:pPr>
        <w:ind w:firstLineChars="200" w:firstLine="420"/>
        <w:rPr>
          <w:rFonts w:ascii="宋体" w:eastAsia="宋体" w:hAnsi="宋体" w:cs="宋体"/>
          <w:szCs w:val="21"/>
        </w:rPr>
      </w:pPr>
      <w:r w:rsidRPr="004F67CF">
        <w:rPr>
          <w:rFonts w:ascii="宋体" w:eastAsia="宋体" w:hAnsi="宋体" w:cs="宋体" w:hint="eastAsia"/>
          <w:szCs w:val="21"/>
        </w:rPr>
        <w:t>「怎样弄不明白？」大风主笔急于要知道究竟。</w:t>
      </w:r>
    </w:p>
    <w:p w14:paraId="2F79E8EA" w14:textId="77777777" w:rsidR="004F67CF" w:rsidRPr="004F67CF" w:rsidRDefault="004F67CF" w:rsidP="004F67CF">
      <w:pPr>
        <w:ind w:firstLineChars="200" w:firstLine="420"/>
        <w:rPr>
          <w:rFonts w:ascii="宋体" w:eastAsia="宋体" w:hAnsi="宋体" w:cs="宋体"/>
          <w:szCs w:val="21"/>
        </w:rPr>
      </w:pPr>
      <w:r w:rsidRPr="004F67CF">
        <w:rPr>
          <w:rFonts w:ascii="宋体" w:eastAsia="宋体" w:hAnsi="宋体" w:cs="宋体" w:hint="eastAsia"/>
          <w:szCs w:val="21"/>
        </w:rPr>
        <w:t>「我那几条话里的第二条写的是：『本刊除本刊同人以外之稿件，</w:t>
      </w:r>
      <w:r w:rsidRPr="004F67CF">
        <w:rPr>
          <w:rFonts w:ascii="宋体" w:eastAsia="宋体" w:hAnsi="宋体" w:cs="宋体" w:hint="eastAsia"/>
          <w:color w:val="FF0000"/>
          <w:szCs w:val="21"/>
        </w:rPr>
        <w:t>暨</w:t>
      </w:r>
      <w:proofErr w:type="gramStart"/>
      <w:r w:rsidRPr="004F67CF">
        <w:rPr>
          <w:rFonts w:ascii="宋体" w:eastAsia="宋体" w:hAnsi="宋体" w:cs="宋体" w:hint="eastAsia"/>
          <w:szCs w:val="21"/>
        </w:rPr>
        <w:t>不</w:t>
      </w:r>
      <w:proofErr w:type="gramEnd"/>
      <w:r w:rsidRPr="004F67CF">
        <w:rPr>
          <w:rFonts w:ascii="宋体" w:eastAsia="宋体" w:hAnsi="宋体" w:cs="宋体" w:hint="eastAsia"/>
          <w:szCs w:val="21"/>
        </w:rPr>
        <w:t>编入。』第五条写的是：「本刊之稿件刊否，暨不付还……。』你看这两条有</w:t>
      </w:r>
      <w:proofErr w:type="gramStart"/>
      <w:r w:rsidRPr="004F67CF">
        <w:rPr>
          <w:rFonts w:ascii="宋体" w:eastAsia="宋体" w:hAnsi="宋体" w:cs="宋体" w:hint="eastAsia"/>
          <w:szCs w:val="21"/>
        </w:rPr>
        <w:t>甚么不</w:t>
      </w:r>
      <w:proofErr w:type="gramEnd"/>
      <w:r w:rsidRPr="004F67CF">
        <w:rPr>
          <w:rFonts w:ascii="宋体" w:eastAsia="宋体" w:hAnsi="宋体" w:cs="宋体" w:hint="eastAsia"/>
          <w:szCs w:val="21"/>
        </w:rPr>
        <w:t>明白？而他们偏要说，这两条里的『暨』字均应作『概』字才对。这样</w:t>
      </w:r>
      <w:proofErr w:type="gramStart"/>
      <w:r w:rsidRPr="004F67CF">
        <w:rPr>
          <w:rFonts w:ascii="宋体" w:eastAsia="宋体" w:hAnsi="宋体" w:cs="宋体" w:hint="eastAsia"/>
          <w:szCs w:val="21"/>
        </w:rPr>
        <w:t>的铅误是</w:t>
      </w:r>
      <w:proofErr w:type="gramEnd"/>
      <w:r w:rsidRPr="004F67CF">
        <w:rPr>
          <w:rFonts w:ascii="宋体" w:eastAsia="宋体" w:hAnsi="宋体" w:cs="宋体" w:hint="eastAsia"/>
          <w:szCs w:val="21"/>
        </w:rPr>
        <w:t>自己不识字的表现呀！总之，他们的头脑太简单了；我们报界的人既不是木厂里的伙计，对读者说话，又不是要和顾客商量买卖木料，怎可用木字边的「概」字呢？然而结果他们给了一个『暨访员」的绰号……」</w:t>
      </w:r>
    </w:p>
    <w:p w14:paraId="72E914F3" w14:textId="77777777" w:rsidR="004F67CF" w:rsidRPr="004F67CF" w:rsidRDefault="004F67CF" w:rsidP="004F67CF">
      <w:pPr>
        <w:ind w:firstLineChars="200" w:firstLine="420"/>
        <w:rPr>
          <w:rFonts w:ascii="宋体" w:eastAsia="宋体" w:hAnsi="宋体" w:cs="宋体"/>
          <w:szCs w:val="21"/>
        </w:rPr>
      </w:pPr>
      <w:r w:rsidRPr="004F67CF">
        <w:rPr>
          <w:rFonts w:ascii="宋体" w:eastAsia="宋体" w:hAnsi="宋体" w:cs="宋体" w:hint="eastAsia"/>
          <w:szCs w:val="21"/>
        </w:rPr>
        <w:t>「你并不是访员呀！」大风主笔</w:t>
      </w:r>
      <w:proofErr w:type="gramStart"/>
      <w:r w:rsidRPr="004F67CF">
        <w:rPr>
          <w:rFonts w:ascii="宋体" w:eastAsia="宋体" w:hAnsi="宋体" w:cs="宋体" w:hint="eastAsia"/>
          <w:color w:val="FF0000"/>
          <w:szCs w:val="21"/>
        </w:rPr>
        <w:t>现</w:t>
      </w:r>
      <w:r w:rsidRPr="004F67CF">
        <w:rPr>
          <w:rFonts w:ascii="宋体" w:eastAsia="宋体" w:hAnsi="宋体" w:cs="宋体" w:hint="eastAsia"/>
          <w:szCs w:val="21"/>
        </w:rPr>
        <w:t>着</w:t>
      </w:r>
      <w:proofErr w:type="gramEnd"/>
      <w:r w:rsidRPr="004F67CF">
        <w:rPr>
          <w:rFonts w:ascii="宋体" w:eastAsia="宋体" w:hAnsi="宋体" w:cs="宋体" w:hint="eastAsia"/>
          <w:szCs w:val="21"/>
        </w:rPr>
        <w:t>不解的神情侧着头问。</w:t>
      </w:r>
    </w:p>
    <w:p w14:paraId="72D5941A" w14:textId="77777777" w:rsidR="004F67CF" w:rsidRPr="004F67CF" w:rsidRDefault="004F67CF" w:rsidP="004F67CF">
      <w:pPr>
        <w:ind w:firstLineChars="200" w:firstLine="420"/>
        <w:rPr>
          <w:rFonts w:ascii="宋体" w:eastAsia="宋体" w:hAnsi="宋体" w:cs="宋体"/>
          <w:szCs w:val="21"/>
        </w:rPr>
      </w:pPr>
      <w:r w:rsidRPr="004F67CF">
        <w:rPr>
          <w:rFonts w:ascii="宋体" w:eastAsia="宋体" w:hAnsi="宋体" w:cs="宋体" w:hint="eastAsia"/>
          <w:szCs w:val="21"/>
        </w:rPr>
        <w:t>「这是他们不理解我的文章，故意在口头上降低我的地位的。老实说，『暨』字我倒愿意承受，『访员』二字我则委实恨入骨髓」。暨访员说着右手屈指</w:t>
      </w:r>
      <w:proofErr w:type="gramStart"/>
      <w:r w:rsidRPr="004F67CF">
        <w:rPr>
          <w:rFonts w:ascii="宋体" w:eastAsia="宋体" w:hAnsi="宋体" w:cs="宋体" w:hint="eastAsia"/>
          <w:szCs w:val="21"/>
        </w:rPr>
        <w:t>成拳向自己</w:t>
      </w:r>
      <w:proofErr w:type="gramEnd"/>
      <w:r w:rsidRPr="004F67CF">
        <w:rPr>
          <w:rFonts w:ascii="宋体" w:eastAsia="宋体" w:hAnsi="宋体" w:cs="宋体" w:hint="eastAsia"/>
          <w:szCs w:val="21"/>
        </w:rPr>
        <w:t>的大腿上击了一下，表示痛恨。</w:t>
      </w:r>
    </w:p>
    <w:p w14:paraId="069FA3F5" w14:textId="77777777" w:rsidR="004F67CF" w:rsidRPr="004F67CF" w:rsidRDefault="004F67CF" w:rsidP="004F67CF">
      <w:pPr>
        <w:ind w:firstLineChars="200" w:firstLine="420"/>
        <w:rPr>
          <w:rFonts w:ascii="宋体" w:eastAsia="宋体" w:hAnsi="宋体" w:cs="宋体"/>
          <w:szCs w:val="21"/>
        </w:rPr>
      </w:pPr>
      <w:r w:rsidRPr="004F67CF">
        <w:rPr>
          <w:rFonts w:ascii="宋体" w:eastAsia="宋体" w:hAnsi="宋体" w:cs="宋体" w:hint="eastAsia"/>
          <w:szCs w:val="21"/>
        </w:rPr>
        <w:t>大风主笔听了很是替他人抱不平，这自不在话下。</w:t>
      </w:r>
    </w:p>
    <w:p w14:paraId="3561A0E2" w14:textId="77777777" w:rsidR="004F67CF" w:rsidRPr="004F67CF" w:rsidRDefault="004F67CF" w:rsidP="004F67CF">
      <w:pPr>
        <w:ind w:firstLineChars="200" w:firstLine="420"/>
        <w:rPr>
          <w:rFonts w:ascii="宋体" w:eastAsia="宋体" w:hAnsi="宋体" w:cs="宋体"/>
          <w:szCs w:val="21"/>
        </w:rPr>
      </w:pPr>
      <w:r w:rsidRPr="004F67CF">
        <w:rPr>
          <w:rFonts w:ascii="宋体" w:eastAsia="宋体" w:hAnsi="宋体" w:cs="宋体" w:hint="eastAsia"/>
          <w:szCs w:val="21"/>
        </w:rPr>
        <w:t>转过一看，车已到联合会的那一站了，而又开向较远的一站去了。他俩虽然好像热锅中的蚂蚁一般着急，但也不得不共相设法。结果，只等火车在较远的那个车站一停了的时候，就背着检票员连忙与一些乘客跳下车去。</w:t>
      </w:r>
    </w:p>
    <w:p w14:paraId="7D65BE63" w14:textId="77777777" w:rsidR="004F67CF" w:rsidRPr="004F67CF" w:rsidRDefault="004F67CF" w:rsidP="004F67CF">
      <w:pPr>
        <w:ind w:firstLineChars="200" w:firstLine="420"/>
        <w:rPr>
          <w:rFonts w:ascii="宋体" w:eastAsia="宋体" w:hAnsi="宋体" w:cs="宋体"/>
          <w:szCs w:val="21"/>
        </w:rPr>
      </w:pPr>
      <w:r w:rsidRPr="004F67CF">
        <w:rPr>
          <w:rFonts w:ascii="宋体" w:eastAsia="宋体" w:hAnsi="宋体" w:cs="宋体" w:hint="eastAsia"/>
          <w:szCs w:val="21"/>
        </w:rPr>
        <w:t>他俩打算就地雇一辆摩托车赶回会场去赴会，可是一时</w:t>
      </w:r>
      <w:proofErr w:type="gramStart"/>
      <w:r w:rsidRPr="004F67CF">
        <w:rPr>
          <w:rFonts w:ascii="宋体" w:eastAsia="宋体" w:hAnsi="宋体" w:cs="宋体" w:hint="eastAsia"/>
          <w:szCs w:val="21"/>
        </w:rPr>
        <w:t>又雇不到</w:t>
      </w:r>
      <w:proofErr w:type="gramEnd"/>
      <w:r w:rsidRPr="004F67CF">
        <w:rPr>
          <w:rFonts w:ascii="宋体" w:eastAsia="宋体" w:hAnsi="宋体" w:cs="宋体" w:hint="eastAsia"/>
          <w:szCs w:val="21"/>
        </w:rPr>
        <w:t>。及等到第二趟的火车到来，该会已经闭幕了。</w:t>
      </w:r>
    </w:p>
    <w:p w14:paraId="4345D653" w14:textId="77777777" w:rsidR="004F67CF" w:rsidRPr="004F67CF" w:rsidRDefault="004F67CF" w:rsidP="004F67CF">
      <w:pPr>
        <w:ind w:firstLineChars="200" w:firstLine="420"/>
        <w:rPr>
          <w:rFonts w:ascii="宋体" w:eastAsia="宋体" w:hAnsi="宋体" w:cs="宋体"/>
          <w:szCs w:val="21"/>
        </w:rPr>
      </w:pPr>
      <w:r w:rsidRPr="004F67CF">
        <w:rPr>
          <w:rFonts w:ascii="宋体" w:eastAsia="宋体" w:hAnsi="宋体" w:cs="宋体" w:hint="eastAsia"/>
          <w:szCs w:val="21"/>
        </w:rPr>
        <w:t>这天的世界记者联合会里不消说少却了这两位大名鼎鼎的记者。</w:t>
      </w:r>
    </w:p>
    <w:p w14:paraId="693BF974" w14:textId="77777777" w:rsidR="004F67CF" w:rsidRPr="004F67CF" w:rsidRDefault="004F67CF" w:rsidP="004F67CF">
      <w:pPr>
        <w:rPr>
          <w:rFonts w:ascii="宋体" w:eastAsia="宋体" w:hAnsi="宋体" w:cs="宋体"/>
          <w:bCs/>
          <w:szCs w:val="21"/>
        </w:rPr>
      </w:pPr>
      <w:r w:rsidRPr="004F67CF">
        <w:rPr>
          <w:rFonts w:ascii="宋体" w:eastAsia="宋体" w:hAnsi="宋体" w:cs="宋体" w:hint="eastAsia"/>
          <w:szCs w:val="21"/>
        </w:rPr>
        <w:t>（</w:t>
      </w:r>
      <w:r w:rsidRPr="004F67CF">
        <w:rPr>
          <w:rFonts w:ascii="宋体" w:eastAsia="宋体" w:hAnsi="宋体" w:cs="宋体" w:hint="eastAsia"/>
          <w:bCs/>
          <w:szCs w:val="21"/>
        </w:rPr>
        <w:t>载</w:t>
      </w:r>
      <w:r w:rsidRPr="004F67CF">
        <w:rPr>
          <w:rFonts w:ascii="宋体" w:eastAsia="宋体" w:hAnsi="宋体" w:cs="宋体" w:hint="eastAsia"/>
          <w:b/>
          <w:szCs w:val="21"/>
        </w:rPr>
        <w:t>南洋时报「八月」第十五期</w:t>
      </w:r>
      <w:r w:rsidRPr="004F67CF">
        <w:rPr>
          <w:rFonts w:ascii="宋体" w:eastAsia="宋体" w:hAnsi="宋体" w:cs="宋体" w:hint="eastAsia"/>
          <w:bCs/>
          <w:szCs w:val="21"/>
        </w:rPr>
        <w:t>）</w:t>
      </w:r>
    </w:p>
    <w:p w14:paraId="5E8E261E" w14:textId="2B0CEDFA" w:rsidR="004F67CF" w:rsidRDefault="004F67CF" w:rsidP="009528B7">
      <w:pPr>
        <w:rPr>
          <w:rFonts w:ascii="宋体" w:eastAsia="宋体" w:hAnsi="宋体" w:cs="宋体"/>
          <w:szCs w:val="21"/>
        </w:rPr>
      </w:pPr>
    </w:p>
    <w:p w14:paraId="2A12514F" w14:textId="1BC6141A" w:rsidR="004F67CF" w:rsidRDefault="004F67CF" w:rsidP="009528B7">
      <w:pPr>
        <w:rPr>
          <w:rFonts w:ascii="宋体" w:eastAsia="宋体" w:hAnsi="宋体" w:cs="宋体"/>
          <w:szCs w:val="21"/>
        </w:rPr>
      </w:pPr>
    </w:p>
    <w:p w14:paraId="1A8B8094" w14:textId="77777777" w:rsidR="007205CB" w:rsidRDefault="007205CB" w:rsidP="004F67CF">
      <w:pPr>
        <w:rPr>
          <w:rFonts w:ascii="宋体" w:eastAsia="宋体" w:hAnsi="宋体" w:cs="宋体"/>
          <w:szCs w:val="21"/>
        </w:rPr>
        <w:sectPr w:rsidR="007205CB">
          <w:footerReference w:type="default" r:id="rId445"/>
          <w:pgSz w:w="11906" w:h="16838"/>
          <w:pgMar w:top="1440" w:right="1800" w:bottom="1440" w:left="1800" w:header="851" w:footer="992" w:gutter="0"/>
          <w:cols w:space="425"/>
          <w:docGrid w:type="lines" w:linePitch="312"/>
        </w:sectPr>
      </w:pPr>
    </w:p>
    <w:p w14:paraId="432EC448"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lastRenderedPageBreak/>
        <w:t>@铁</w:t>
      </w:r>
      <w:proofErr w:type="gramStart"/>
      <w:r w:rsidRPr="004F67CF">
        <w:rPr>
          <w:rFonts w:ascii="宋体" w:eastAsia="宋体" w:hAnsi="宋体" w:cs="宋体" w:hint="eastAsia"/>
          <w:szCs w:val="21"/>
        </w:rPr>
        <w:t>亢</w:t>
      </w:r>
      <w:proofErr w:type="gramEnd"/>
      <w:r w:rsidRPr="004F67CF">
        <w:rPr>
          <w:rFonts w:ascii="宋体" w:eastAsia="宋体" w:hAnsi="宋体" w:cs="宋体" w:hint="eastAsia"/>
          <w:szCs w:val="21"/>
        </w:rPr>
        <w:t>《我们的话》，1939</w:t>
      </w:r>
    </w:p>
    <w:p w14:paraId="742CD8E4" w14:textId="77777777" w:rsidR="004F67CF" w:rsidRPr="004F67CF" w:rsidRDefault="004F67CF" w:rsidP="004F67CF">
      <w:pPr>
        <w:rPr>
          <w:rFonts w:ascii="宋体" w:eastAsia="宋体" w:hAnsi="宋体" w:cs="宋体"/>
          <w:szCs w:val="21"/>
          <w:lang w:eastAsia="zh-TW"/>
        </w:rPr>
      </w:pPr>
      <w:r w:rsidRPr="004F67CF">
        <w:rPr>
          <w:rFonts w:ascii="宋体" w:eastAsia="宋体" w:hAnsi="宋体" w:cs="宋体" w:hint="eastAsia"/>
          <w:szCs w:val="21"/>
        </w:rPr>
        <w:t>由于客观环境的要求，我们，星洲的文艺工作者，最近建立了马来亚文艺通讯总站，企图引起全马文艺界同人的响应，从而广泛地展开全马的文艺通讯运动。</w:t>
      </w:r>
    </w:p>
    <w:p w14:paraId="7789A1C1"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我们计划于总站正式建立之后，渐次发动马来亚各地文艺界同人组织分支站，因为最近纸料涨价，暂时不出独立刊物，只在报社副刊上附刊专页：第一、二期在「世纪风」，以后或者就要移到「晨星」或其他副刊上去，每月最少出版一次。北马及中马的分站建立之后，还打算向中北马的报馆要求附刊，想来都没有什么问题的。</w:t>
      </w:r>
    </w:p>
    <w:p w14:paraId="760F5DEC"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现在，总站开始征求通讯员了，登记表就附在后面。我们</w:t>
      </w:r>
      <w:proofErr w:type="gramStart"/>
      <w:r w:rsidRPr="004F67CF">
        <w:rPr>
          <w:rFonts w:ascii="宋体" w:eastAsia="宋体" w:hAnsi="宋体" w:cs="宋体" w:hint="eastAsia"/>
          <w:color w:val="FF0000"/>
          <w:szCs w:val="21"/>
        </w:rPr>
        <w:t>深望</w:t>
      </w:r>
      <w:r w:rsidRPr="004F67CF">
        <w:rPr>
          <w:rFonts w:ascii="宋体" w:eastAsia="宋体" w:hAnsi="宋体" w:cs="宋体" w:hint="eastAsia"/>
          <w:szCs w:val="21"/>
        </w:rPr>
        <w:t>本坡的</w:t>
      </w:r>
      <w:proofErr w:type="gramEnd"/>
      <w:r w:rsidRPr="004F67CF">
        <w:rPr>
          <w:rFonts w:ascii="宋体" w:eastAsia="宋体" w:hAnsi="宋体" w:cs="宋体" w:hint="eastAsia"/>
          <w:szCs w:val="21"/>
        </w:rPr>
        <w:t>写作朋友予以帮助，发动一班商店里的、工场里的、农村里的、矿区里的、渔区里的……初学写作者来登记。要是在上述那些地方有三个人在一起，便可设立一个支站，进行各项工作。</w:t>
      </w:r>
    </w:p>
    <w:p w14:paraId="46932DD4"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登记表不敷时，有志参加者请自己制作一张总表吧。外坡的写作朋友，请根据后附的格式覆印，填寄到这边来。</w:t>
      </w:r>
    </w:p>
    <w:p w14:paraId="17520B0A"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请各地文艺界同人自动发起组织支站，与总站取得联络；稿件等暂由星洲大坡大马路一百四十六号</w:t>
      </w:r>
      <w:r w:rsidRPr="004F67CF">
        <w:rPr>
          <w:rFonts w:ascii="宋体" w:eastAsia="宋体" w:hAnsi="宋体" w:cs="宋体" w:hint="eastAsia"/>
          <w:color w:val="FF0000"/>
          <w:szCs w:val="21"/>
        </w:rPr>
        <w:t>葛里纯</w:t>
      </w:r>
      <w:r w:rsidRPr="004F67CF">
        <w:rPr>
          <w:rFonts w:ascii="宋体" w:eastAsia="宋体" w:hAnsi="宋体" w:cs="宋体" w:hint="eastAsia"/>
          <w:szCs w:val="21"/>
        </w:rPr>
        <w:t>转。</w:t>
      </w:r>
    </w:p>
    <w:p w14:paraId="417E3D20"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下面是马来亚文艺通讯员的组织大纲：</w:t>
      </w:r>
    </w:p>
    <w:p w14:paraId="22FBBAD6"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一、通讯员组织系统：</w:t>
      </w:r>
    </w:p>
    <w:p w14:paraId="2E3B5EC9"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文艺通讯总站分站支站通讯员</w:t>
      </w:r>
    </w:p>
    <w:p w14:paraId="36B023F4"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二、总站设于星洲，支站散布于各农村、城市、学校、工厂、交通线等。</w:t>
      </w:r>
    </w:p>
    <w:p w14:paraId="1E6026CD"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三、三个通讯员以上即可成立支站，</w:t>
      </w:r>
      <w:proofErr w:type="gramStart"/>
      <w:r w:rsidRPr="004F67CF">
        <w:rPr>
          <w:rFonts w:ascii="宋体" w:eastAsia="宋体" w:hAnsi="宋体" w:cs="宋体" w:hint="eastAsia"/>
          <w:szCs w:val="21"/>
        </w:rPr>
        <w:t>遇必要</w:t>
      </w:r>
      <w:proofErr w:type="gramEnd"/>
      <w:r w:rsidRPr="004F67CF">
        <w:rPr>
          <w:rFonts w:ascii="宋体" w:eastAsia="宋体" w:hAnsi="宋体" w:cs="宋体" w:hint="eastAsia"/>
          <w:szCs w:val="21"/>
        </w:rPr>
        <w:t>时由星洲文艺通讯总站指定重要地区设立分站。</w:t>
      </w:r>
    </w:p>
    <w:p w14:paraId="69BD542C"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四、各级站内设组织、指导、编辑（支站暂无编辑）、服务</w:t>
      </w:r>
      <w:r w:rsidRPr="004F67CF">
        <w:rPr>
          <w:rFonts w:ascii="宋体" w:eastAsia="宋体" w:hAnsi="宋体" w:cs="宋体" w:hint="eastAsia"/>
          <w:color w:val="FF0000"/>
          <w:szCs w:val="21"/>
        </w:rPr>
        <w:t>四股</w:t>
      </w:r>
      <w:r w:rsidRPr="004F67CF">
        <w:rPr>
          <w:rFonts w:ascii="宋体" w:eastAsia="宋体" w:hAnsi="宋体" w:cs="宋体" w:hint="eastAsia"/>
          <w:szCs w:val="21"/>
        </w:rPr>
        <w:t>。各股工作分配如下：（一）组织股——管理组织及发展新通讯员，召集会议及</w:t>
      </w:r>
      <w:proofErr w:type="gramStart"/>
      <w:r w:rsidRPr="004F67CF">
        <w:rPr>
          <w:rFonts w:ascii="宋体" w:eastAsia="宋体" w:hAnsi="宋体" w:cs="宋体" w:hint="eastAsia"/>
          <w:color w:val="FF0000"/>
          <w:szCs w:val="21"/>
        </w:rPr>
        <w:t>负对外</w:t>
      </w:r>
      <w:proofErr w:type="gramEnd"/>
      <w:r w:rsidRPr="004F67CF">
        <w:rPr>
          <w:rFonts w:ascii="宋体" w:eastAsia="宋体" w:hAnsi="宋体" w:cs="宋体" w:hint="eastAsia"/>
          <w:color w:val="FF0000"/>
          <w:szCs w:val="21"/>
        </w:rPr>
        <w:t>代表之责</w:t>
      </w:r>
      <w:r w:rsidRPr="004F67CF">
        <w:rPr>
          <w:rFonts w:ascii="宋体" w:eastAsia="宋体" w:hAnsi="宋体" w:cs="宋体" w:hint="eastAsia"/>
          <w:szCs w:val="21"/>
        </w:rPr>
        <w:t>。（二）</w:t>
      </w:r>
      <w:proofErr w:type="gramStart"/>
      <w:r w:rsidRPr="004F67CF">
        <w:rPr>
          <w:rFonts w:ascii="宋体" w:eastAsia="宋体" w:hAnsi="宋体" w:cs="宋体" w:hint="eastAsia"/>
          <w:szCs w:val="21"/>
        </w:rPr>
        <w:t>指导股</w:t>
      </w:r>
      <w:proofErr w:type="gramEnd"/>
      <w:r w:rsidRPr="004F67CF">
        <w:rPr>
          <w:rFonts w:ascii="宋体" w:eastAsia="宋体" w:hAnsi="宋体" w:cs="宋体" w:hint="eastAsia"/>
          <w:szCs w:val="21"/>
        </w:rPr>
        <w:t>——管理问题解答，写作指导，集体创作的推动，大众化运动的推进，研究大纲，写作大纲的制发等。（三）</w:t>
      </w:r>
      <w:proofErr w:type="gramStart"/>
      <w:r w:rsidRPr="004F67CF">
        <w:rPr>
          <w:rFonts w:ascii="宋体" w:eastAsia="宋体" w:hAnsi="宋体" w:cs="宋体" w:hint="eastAsia"/>
          <w:szCs w:val="21"/>
        </w:rPr>
        <w:t>编辑股</w:t>
      </w:r>
      <w:proofErr w:type="gramEnd"/>
      <w:r w:rsidRPr="004F67CF">
        <w:rPr>
          <w:rFonts w:ascii="宋体" w:eastAsia="宋体" w:hAnsi="宋体" w:cs="宋体" w:hint="eastAsia"/>
          <w:szCs w:val="21"/>
        </w:rPr>
        <w:t>——管理编辑及分配稿件。</w:t>
      </w:r>
    </w:p>
    <w:p w14:paraId="1F5303B0"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（四）</w:t>
      </w:r>
      <w:proofErr w:type="gramStart"/>
      <w:r w:rsidRPr="004F67CF">
        <w:rPr>
          <w:rFonts w:ascii="宋体" w:eastAsia="宋体" w:hAnsi="宋体" w:cs="宋体" w:hint="eastAsia"/>
          <w:szCs w:val="21"/>
        </w:rPr>
        <w:t>服务股</w:t>
      </w:r>
      <w:proofErr w:type="gramEnd"/>
      <w:r w:rsidRPr="004F67CF">
        <w:rPr>
          <w:rFonts w:ascii="宋体" w:eastAsia="宋体" w:hAnsi="宋体" w:cs="宋体" w:hint="eastAsia"/>
          <w:szCs w:val="21"/>
        </w:rPr>
        <w:t>——管理收发文件，保管文件，会计，联络，代各分支站或通讯员购书籍刊物等。</w:t>
      </w:r>
    </w:p>
    <w:p w14:paraId="4EC13966" w14:textId="77777777" w:rsidR="004F67CF" w:rsidRPr="004F67CF" w:rsidRDefault="004F67CF" w:rsidP="004F67CF">
      <w:pPr>
        <w:rPr>
          <w:rFonts w:ascii="宋体" w:eastAsia="宋体" w:hAnsi="宋体" w:cs="宋体"/>
          <w:szCs w:val="21"/>
        </w:rPr>
      </w:pPr>
      <w:bookmarkStart w:id="930" w:name="_Hlk41124663"/>
      <w:r w:rsidRPr="004F67CF">
        <w:rPr>
          <w:rFonts w:ascii="宋体" w:eastAsia="宋体" w:hAnsi="宋体" w:cs="宋体" w:hint="eastAsia"/>
          <w:szCs w:val="21"/>
        </w:rPr>
        <w:t>五、文艺通讯总站由六人至九人组成，分站由五人至八人组成，支站由三人至五人组成，</w:t>
      </w:r>
      <w:proofErr w:type="gramStart"/>
      <w:r w:rsidRPr="004F67CF">
        <w:rPr>
          <w:rFonts w:ascii="宋体" w:eastAsia="宋体" w:hAnsi="宋体" w:cs="宋体" w:hint="eastAsia"/>
          <w:szCs w:val="21"/>
        </w:rPr>
        <w:t>每股推一人</w:t>
      </w:r>
      <w:proofErr w:type="gramEnd"/>
      <w:r w:rsidRPr="004F67CF">
        <w:rPr>
          <w:rFonts w:ascii="宋体" w:eastAsia="宋体" w:hAnsi="宋体" w:cs="宋体" w:hint="eastAsia"/>
          <w:szCs w:val="21"/>
        </w:rPr>
        <w:t>至三人负责。</w:t>
      </w:r>
    </w:p>
    <w:bookmarkEnd w:id="930"/>
    <w:p w14:paraId="65C3DC50"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目前总站暂时负责人都已推定，这一运动，我们是决意开展下去的。不久，并且将与香港、桂林、重庆的文艺通讯站取得联络。</w:t>
      </w:r>
    </w:p>
    <w:p w14:paraId="25E7D63C"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请作者踊跃登记，并且即日起寄发通讯。我们除将通讯发表于专页上外，还打算分配到马来亚各杂志上发表以及转寄到国内去，使马来亚的现实充分地获得反映，</w:t>
      </w:r>
      <w:r w:rsidRPr="004F67CF">
        <w:rPr>
          <w:rFonts w:ascii="宋体" w:eastAsia="宋体" w:hAnsi="宋体" w:cs="宋体" w:hint="eastAsia"/>
          <w:color w:val="FF0000"/>
          <w:szCs w:val="21"/>
        </w:rPr>
        <w:t>呈献</w:t>
      </w:r>
      <w:r w:rsidRPr="004F67CF">
        <w:rPr>
          <w:rFonts w:ascii="宋体" w:eastAsia="宋体" w:hAnsi="宋体" w:cs="宋体" w:hint="eastAsia"/>
          <w:szCs w:val="21"/>
        </w:rPr>
        <w:t>于四万万五千万同胞之前。</w:t>
      </w:r>
    </w:p>
    <w:p w14:paraId="4A128839" w14:textId="77777777" w:rsidR="004F67CF" w:rsidRPr="004F67CF" w:rsidRDefault="004F67CF" w:rsidP="004F67CF">
      <w:pPr>
        <w:rPr>
          <w:rFonts w:ascii="宋体" w:eastAsia="宋体" w:hAnsi="宋体" w:cs="宋体"/>
          <w:szCs w:val="21"/>
        </w:rPr>
      </w:pPr>
      <w:r w:rsidRPr="004F67CF">
        <w:rPr>
          <w:rFonts w:ascii="宋体" w:eastAsia="宋体" w:hAnsi="宋体" w:cs="宋体" w:hint="eastAsia"/>
          <w:szCs w:val="21"/>
        </w:rPr>
        <w:t>（原载</w:t>
      </w:r>
      <w:r w:rsidRPr="004F67CF">
        <w:rPr>
          <w:rFonts w:ascii="宋体" w:eastAsia="宋体" w:hAnsi="宋体" w:cs="宋体" w:hint="eastAsia"/>
          <w:b/>
          <w:bCs/>
          <w:szCs w:val="21"/>
        </w:rPr>
        <w:t>总汇报「世纪风」副刊</w:t>
      </w:r>
      <w:r w:rsidRPr="004F67CF">
        <w:rPr>
          <w:rFonts w:ascii="宋体" w:eastAsia="宋体" w:hAnsi="宋体" w:cs="宋体" w:hint="eastAsia"/>
          <w:szCs w:val="21"/>
        </w:rPr>
        <w:t>）</w:t>
      </w:r>
    </w:p>
    <w:p w14:paraId="18FDD91A" w14:textId="19CB7469" w:rsidR="004F67CF" w:rsidRDefault="004F67CF" w:rsidP="009528B7">
      <w:pPr>
        <w:rPr>
          <w:rFonts w:ascii="宋体" w:eastAsia="宋体" w:hAnsi="宋体" w:cs="宋体"/>
          <w:szCs w:val="21"/>
        </w:rPr>
      </w:pPr>
    </w:p>
    <w:p w14:paraId="2D3D96FE" w14:textId="2ED6669E" w:rsidR="004F67CF" w:rsidRDefault="004F67CF" w:rsidP="009528B7">
      <w:pPr>
        <w:rPr>
          <w:rFonts w:ascii="宋体" w:eastAsia="宋体" w:hAnsi="宋体" w:cs="宋体"/>
          <w:szCs w:val="21"/>
        </w:rPr>
      </w:pPr>
    </w:p>
    <w:p w14:paraId="01B547D0" w14:textId="77777777" w:rsidR="007205CB" w:rsidRDefault="007205CB" w:rsidP="004C040A">
      <w:pPr>
        <w:rPr>
          <w:rFonts w:ascii="宋体" w:eastAsia="宋体" w:hAnsi="宋体" w:cs="宋体"/>
          <w:szCs w:val="21"/>
        </w:rPr>
        <w:sectPr w:rsidR="007205CB">
          <w:footerReference w:type="default" r:id="rId446"/>
          <w:pgSz w:w="11906" w:h="16838"/>
          <w:pgMar w:top="1440" w:right="1800" w:bottom="1440" w:left="1800" w:header="851" w:footer="992" w:gutter="0"/>
          <w:cols w:space="425"/>
          <w:docGrid w:type="lines" w:linePitch="312"/>
        </w:sectPr>
      </w:pPr>
    </w:p>
    <w:p w14:paraId="24464807"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lastRenderedPageBreak/>
        <w:t>小说世界</w:t>
      </w:r>
      <w:proofErr w:type="gramStart"/>
      <w:r w:rsidRPr="004C040A">
        <w:rPr>
          <w:rFonts w:ascii="宋体" w:eastAsia="宋体" w:hAnsi="宋体" w:cs="宋体" w:hint="eastAsia"/>
          <w:szCs w:val="21"/>
        </w:rPr>
        <w:t>”</w:t>
      </w:r>
      <w:proofErr w:type="gramEnd"/>
      <w:r w:rsidRPr="004C040A">
        <w:rPr>
          <w:rFonts w:ascii="宋体" w:eastAsia="宋体" w:hAnsi="宋体" w:cs="宋体" w:hint="eastAsia"/>
          <w:szCs w:val="21"/>
        </w:rPr>
        <w:t>编辑余谈（</w:t>
      </w:r>
      <w:r w:rsidRPr="004C040A">
        <w:rPr>
          <w:rFonts w:ascii="宋体" w:eastAsia="宋体" w:hAnsi="宋体" w:cs="宋体" w:hint="eastAsia"/>
          <w:b/>
          <w:bCs/>
          <w:szCs w:val="21"/>
        </w:rPr>
        <w:t>新国民日报“小说世界”第一期</w:t>
      </w:r>
      <w:r w:rsidRPr="004C040A">
        <w:rPr>
          <w:rFonts w:ascii="宋体" w:eastAsia="宋体" w:hAnsi="宋体" w:cs="宋体" w:hint="eastAsia"/>
          <w:szCs w:val="21"/>
        </w:rPr>
        <w:t>）</w:t>
      </w:r>
    </w:p>
    <w:p w14:paraId="3745EBEA"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“小说”是文艺中一种，包含着经济政治、科学道德等常识，人们手持一卷，自然感染于无形；昔人说：“世界可无经传，不可无说部”，这些话是很对的。</w:t>
      </w:r>
    </w:p>
    <w:p w14:paraId="107852C4" w14:textId="77777777" w:rsidR="004C040A" w:rsidRPr="004C040A" w:rsidRDefault="004C040A" w:rsidP="004C040A">
      <w:pPr>
        <w:rPr>
          <w:rFonts w:ascii="宋体" w:eastAsia="宋体" w:hAnsi="宋体" w:cs="宋体"/>
          <w:szCs w:val="21"/>
        </w:rPr>
      </w:pPr>
      <w:bookmarkStart w:id="931" w:name="_Hlk11075515"/>
      <w:r w:rsidRPr="004C040A">
        <w:rPr>
          <w:rFonts w:ascii="宋体" w:eastAsia="宋体" w:hAnsi="宋体" w:cs="宋体" w:hint="eastAsia"/>
          <w:szCs w:val="21"/>
        </w:rPr>
        <w:t>本报为欲发展文艺起见，屡欲多刊“小说”，给大家研究，怎奈篇幅有限，</w:t>
      </w:r>
      <w:r w:rsidRPr="004C040A">
        <w:rPr>
          <w:rFonts w:ascii="宋体" w:eastAsia="宋体" w:hAnsi="宋体" w:cs="宋体" w:hint="eastAsia"/>
          <w:szCs w:val="21"/>
          <w:u w:val="single"/>
        </w:rPr>
        <w:t>志愿</w:t>
      </w:r>
      <w:r w:rsidRPr="004C040A">
        <w:rPr>
          <w:rFonts w:ascii="宋体" w:eastAsia="宋体" w:hAnsi="宋体" w:cs="宋体" w:hint="eastAsia"/>
          <w:szCs w:val="21"/>
        </w:rPr>
        <w:t>莫偿，固然是同人十分抱歉的，近来阅者</w:t>
      </w:r>
      <w:proofErr w:type="gramStart"/>
      <w:r w:rsidRPr="004C040A">
        <w:rPr>
          <w:rFonts w:ascii="宋体" w:eastAsia="宋体" w:hAnsi="宋体" w:cs="宋体" w:hint="eastAsia"/>
          <w:szCs w:val="21"/>
        </w:rPr>
        <w:t>诸君惠投“小说”</w:t>
      </w:r>
      <w:proofErr w:type="gramEnd"/>
      <w:r w:rsidRPr="004C040A">
        <w:rPr>
          <w:rFonts w:ascii="宋体" w:eastAsia="宋体" w:hAnsi="宋体" w:cs="宋体" w:hint="eastAsia"/>
          <w:szCs w:val="21"/>
        </w:rPr>
        <w:t>稿件，淋漓尽致，美不胜收，因此</w:t>
      </w:r>
      <w:proofErr w:type="gramStart"/>
      <w:r w:rsidRPr="004C040A">
        <w:rPr>
          <w:rFonts w:ascii="宋体" w:eastAsia="宋体" w:hAnsi="宋体" w:cs="宋体" w:hint="eastAsia"/>
          <w:szCs w:val="21"/>
        </w:rPr>
        <w:t>本报利用</w:t>
      </w:r>
      <w:proofErr w:type="gramEnd"/>
      <w:r w:rsidRPr="004C040A">
        <w:rPr>
          <w:rFonts w:ascii="宋体" w:eastAsia="宋体" w:hAnsi="宋体" w:cs="宋体" w:hint="eastAsia"/>
          <w:szCs w:val="21"/>
        </w:rPr>
        <w:t>这个机会，特创刊“小说世界”。</w:t>
      </w:r>
    </w:p>
    <w:bookmarkEnd w:id="931"/>
    <w:p w14:paraId="730BEC1C"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这“小说世界”有三个要点：（1）文体语体并用，（2）注意短篇，（3）无定期刊（或月出一次，或月出两次，总之，因稿件搜集多寡而定）。</w:t>
      </w:r>
      <w:bookmarkStart w:id="932" w:name="_Hlk11075593"/>
      <w:r w:rsidRPr="004C040A">
        <w:rPr>
          <w:rFonts w:ascii="宋体" w:eastAsia="宋体" w:hAnsi="宋体" w:cs="宋体" w:hint="eastAsia"/>
          <w:szCs w:val="21"/>
        </w:rPr>
        <w:t>阅者诸君惠投稿件，除不</w:t>
      </w:r>
      <w:r w:rsidRPr="004C040A">
        <w:rPr>
          <w:rFonts w:ascii="宋体" w:eastAsia="宋体" w:hAnsi="宋体" w:cs="宋体" w:hint="eastAsia"/>
          <w:color w:val="FF0000"/>
          <w:szCs w:val="21"/>
        </w:rPr>
        <w:t>背</w:t>
      </w:r>
      <w:r w:rsidRPr="004C040A">
        <w:rPr>
          <w:rFonts w:ascii="宋体" w:eastAsia="宋体" w:hAnsi="宋体" w:cs="宋体" w:hint="eastAsia"/>
          <w:szCs w:val="21"/>
        </w:rPr>
        <w:t>居留法律及依例书明住址姓名外，本报莫不欢迎。</w:t>
      </w:r>
      <w:bookmarkEnd w:id="932"/>
    </w:p>
    <w:p w14:paraId="722B74CA" w14:textId="385510E5" w:rsidR="004F67CF" w:rsidRDefault="004C040A" w:rsidP="004C040A">
      <w:pPr>
        <w:rPr>
          <w:rFonts w:ascii="宋体" w:eastAsia="宋体" w:hAnsi="宋体" w:cs="宋体"/>
          <w:szCs w:val="21"/>
        </w:rPr>
      </w:pPr>
      <w:r w:rsidRPr="004C040A">
        <w:rPr>
          <w:rFonts w:ascii="宋体" w:eastAsia="宋体" w:hAnsi="宋体" w:cs="宋体" w:hint="eastAsia"/>
          <w:szCs w:val="21"/>
        </w:rPr>
        <w:t>此外如“戏曲”及其他社会应兴革诸问题，若稿件搜集丰富时，亦可仿“小说世界”办法，每星期分别发刊特号一次，尤其是望阅者和同人用脑力合</w:t>
      </w:r>
      <w:r>
        <w:rPr>
          <w:rFonts w:ascii="宋体" w:eastAsia="宋体" w:hAnsi="宋体" w:cs="宋体" w:hint="eastAsia"/>
          <w:szCs w:val="21"/>
        </w:rPr>
        <w:t>作</w:t>
      </w:r>
    </w:p>
    <w:p w14:paraId="3275E18E" w14:textId="6F5ADF8C" w:rsidR="004C040A" w:rsidRDefault="004C040A" w:rsidP="004C040A">
      <w:pPr>
        <w:rPr>
          <w:rFonts w:ascii="宋体" w:eastAsia="宋体" w:hAnsi="宋体" w:cs="宋体"/>
          <w:szCs w:val="21"/>
        </w:rPr>
      </w:pPr>
    </w:p>
    <w:p w14:paraId="0C3EEB55" w14:textId="64D6DDE4" w:rsidR="004C040A" w:rsidRDefault="004C040A" w:rsidP="004C040A">
      <w:pPr>
        <w:rPr>
          <w:rFonts w:ascii="宋体" w:eastAsia="宋体" w:hAnsi="宋体" w:cs="宋体"/>
          <w:szCs w:val="21"/>
        </w:rPr>
      </w:pPr>
    </w:p>
    <w:p w14:paraId="6AB6C540" w14:textId="77777777" w:rsidR="004C040A" w:rsidRPr="004C040A" w:rsidRDefault="004C040A" w:rsidP="004C040A">
      <w:pPr>
        <w:rPr>
          <w:rFonts w:ascii="宋体" w:eastAsia="宋体" w:hAnsi="宋体" w:cs="宋体"/>
          <w:szCs w:val="21"/>
        </w:rPr>
      </w:pPr>
      <w:bookmarkStart w:id="933" w:name="_Hlk11570175"/>
      <w:r w:rsidRPr="004C040A">
        <w:rPr>
          <w:rFonts w:ascii="宋体" w:eastAsia="宋体" w:hAnsi="宋体" w:cs="宋体" w:hint="eastAsia"/>
          <w:szCs w:val="21"/>
        </w:rPr>
        <w:t>死了朱梦非</w:t>
      </w:r>
    </w:p>
    <w:bookmarkEnd w:id="933"/>
    <w:p w14:paraId="00BA1B1F"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登场人物..</w:t>
      </w:r>
    </w:p>
    <w:p w14:paraId="7EAF12D4" w14:textId="77777777" w:rsidR="004C040A" w:rsidRPr="004C040A" w:rsidRDefault="004C040A" w:rsidP="004C040A">
      <w:pPr>
        <w:rPr>
          <w:rFonts w:ascii="宋体" w:eastAsia="宋体" w:hAnsi="宋体" w:cs="宋体"/>
          <w:szCs w:val="21"/>
        </w:rPr>
      </w:pPr>
      <w:proofErr w:type="gramStart"/>
      <w:r w:rsidRPr="004C040A">
        <w:rPr>
          <w:rFonts w:ascii="宋体" w:eastAsia="宋体" w:hAnsi="宋体" w:cs="宋体" w:hint="eastAsia"/>
          <w:szCs w:val="21"/>
        </w:rPr>
        <w:t>范</w:t>
      </w:r>
      <w:proofErr w:type="gramEnd"/>
      <w:r w:rsidRPr="004C040A">
        <w:rPr>
          <w:rFonts w:ascii="宋体" w:eastAsia="宋体" w:hAnsi="宋体" w:cs="宋体" w:hint="eastAsia"/>
          <w:szCs w:val="21"/>
        </w:rPr>
        <w:t>警魂（少年，约二十岁）</w:t>
      </w:r>
    </w:p>
    <w:p w14:paraId="1D72536B" w14:textId="77777777" w:rsidR="004C040A" w:rsidRPr="004C040A" w:rsidRDefault="004C040A" w:rsidP="004C040A">
      <w:pPr>
        <w:rPr>
          <w:rFonts w:ascii="宋体" w:eastAsia="宋体" w:hAnsi="宋体" w:cs="宋体"/>
          <w:szCs w:val="21"/>
        </w:rPr>
      </w:pPr>
      <w:proofErr w:type="gramStart"/>
      <w:r w:rsidRPr="004C040A">
        <w:rPr>
          <w:rFonts w:ascii="宋体" w:eastAsia="宋体" w:hAnsi="宋体" w:cs="宋体" w:hint="eastAsia"/>
          <w:szCs w:val="21"/>
        </w:rPr>
        <w:t>程慧文</w:t>
      </w:r>
      <w:proofErr w:type="gramEnd"/>
      <w:r w:rsidRPr="004C040A">
        <w:rPr>
          <w:rFonts w:ascii="宋体" w:eastAsia="宋体" w:hAnsi="宋体" w:cs="宋体" w:hint="eastAsia"/>
          <w:szCs w:val="21"/>
        </w:rPr>
        <w:t>（魂妻，约十八岁）</w:t>
      </w:r>
    </w:p>
    <w:p w14:paraId="45F6ED63"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范伯豪（魂父，约四十余岁）</w:t>
      </w:r>
    </w:p>
    <w:p w14:paraId="2CFDCDAD"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谢氏（魂母，约四十岁）</w:t>
      </w:r>
    </w:p>
    <w:p w14:paraId="1FC8301B"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何大愚（庸医，约五十余岁）</w:t>
      </w:r>
    </w:p>
    <w:p w14:paraId="5DEA2F82"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顽儿（魂</w:t>
      </w:r>
      <w:proofErr w:type="gramStart"/>
      <w:r w:rsidRPr="004C040A">
        <w:rPr>
          <w:rFonts w:ascii="宋体" w:eastAsia="宋体" w:hAnsi="宋体" w:cs="宋体" w:hint="eastAsia"/>
          <w:szCs w:val="21"/>
        </w:rPr>
        <w:t>仆</w:t>
      </w:r>
      <w:proofErr w:type="gramEnd"/>
      <w:r w:rsidRPr="004C040A">
        <w:rPr>
          <w:rFonts w:ascii="宋体" w:eastAsia="宋体" w:hAnsi="宋体" w:cs="宋体" w:hint="eastAsia"/>
          <w:szCs w:val="21"/>
        </w:rPr>
        <w:t>，约十岁）</w:t>
      </w:r>
    </w:p>
    <w:p w14:paraId="7C2D74CD" w14:textId="77777777" w:rsidR="004C040A" w:rsidRPr="004C040A" w:rsidRDefault="004C040A" w:rsidP="004C040A">
      <w:pPr>
        <w:rPr>
          <w:rFonts w:ascii="宋体" w:eastAsia="宋体" w:hAnsi="宋体" w:cs="宋体"/>
          <w:szCs w:val="21"/>
        </w:rPr>
      </w:pPr>
      <w:proofErr w:type="gramStart"/>
      <w:r w:rsidRPr="004C040A">
        <w:rPr>
          <w:rFonts w:ascii="宋体" w:eastAsia="宋体" w:hAnsi="宋体" w:cs="宋体" w:hint="eastAsia"/>
          <w:szCs w:val="21"/>
        </w:rPr>
        <w:t>布景配</w:t>
      </w:r>
      <w:r w:rsidRPr="004C040A">
        <w:rPr>
          <w:rFonts w:ascii="宋体" w:eastAsia="宋体" w:hAnsi="宋体" w:cs="宋体" w:hint="eastAsia"/>
          <w:color w:val="FF0000"/>
          <w:szCs w:val="21"/>
        </w:rPr>
        <w:t>睡室</w:t>
      </w:r>
      <w:r w:rsidRPr="004C040A">
        <w:rPr>
          <w:rFonts w:ascii="宋体" w:eastAsia="宋体" w:hAnsi="宋体" w:cs="宋体" w:hint="eastAsia"/>
          <w:szCs w:val="21"/>
        </w:rPr>
        <w:t>景</w:t>
      </w:r>
      <w:proofErr w:type="gramEnd"/>
      <w:r w:rsidRPr="004C040A">
        <w:rPr>
          <w:rFonts w:ascii="宋体" w:eastAsia="宋体" w:hAnsi="宋体" w:cs="宋体" w:hint="eastAsia"/>
          <w:szCs w:val="21"/>
        </w:rPr>
        <w:t>，</w:t>
      </w:r>
      <w:proofErr w:type="gramStart"/>
      <w:r w:rsidRPr="004C040A">
        <w:rPr>
          <w:rFonts w:ascii="宋体" w:eastAsia="宋体" w:hAnsi="宋体" w:cs="宋体" w:hint="eastAsia"/>
          <w:szCs w:val="21"/>
        </w:rPr>
        <w:t>程慧文</w:t>
      </w:r>
      <w:proofErr w:type="gramEnd"/>
      <w:r w:rsidRPr="004C040A">
        <w:rPr>
          <w:rFonts w:ascii="宋体" w:eastAsia="宋体" w:hAnsi="宋体" w:cs="宋体" w:hint="eastAsia"/>
          <w:szCs w:val="21"/>
        </w:rPr>
        <w:t>抱病卧床，警魂坐在侧边，作叹息状！</w:t>
      </w:r>
    </w:p>
    <w:p w14:paraId="76E6CFDC"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魂（作忧思状）</w:t>
      </w:r>
      <w:bookmarkStart w:id="934" w:name="_Hlk11575696"/>
      <w:r w:rsidRPr="004C040A">
        <w:rPr>
          <w:rFonts w:ascii="宋体" w:eastAsia="宋体" w:hAnsi="宋体" w:cs="宋体" w:hint="eastAsia"/>
          <w:szCs w:val="21"/>
        </w:rPr>
        <w:t>昨晩我见你的</w:t>
      </w:r>
      <w:r w:rsidRPr="004C040A">
        <w:rPr>
          <w:rFonts w:ascii="宋体" w:eastAsia="宋体" w:hAnsi="宋体" w:cs="宋体" w:hint="eastAsia"/>
          <w:color w:val="FF0000"/>
          <w:szCs w:val="21"/>
        </w:rPr>
        <w:t>形态</w:t>
      </w:r>
      <w:r w:rsidRPr="004C040A">
        <w:rPr>
          <w:rFonts w:ascii="宋体" w:eastAsia="宋体" w:hAnsi="宋体" w:cs="宋体" w:hint="eastAsia"/>
          <w:szCs w:val="21"/>
        </w:rPr>
        <w:t>很奇怪，你身体是很热的，不知道现在觉得怎样；</w:t>
      </w:r>
      <w:bookmarkEnd w:id="934"/>
    </w:p>
    <w:p w14:paraId="0FC120A3"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程（作病状）咳！我觉得眼儿昏花，（指头说）头部又是很痛的，没有什么紧要的，你的店</w:t>
      </w:r>
      <w:proofErr w:type="gramStart"/>
      <w:r w:rsidRPr="004C040A">
        <w:rPr>
          <w:rFonts w:ascii="宋体" w:eastAsia="宋体" w:hAnsi="宋体" w:cs="宋体" w:hint="eastAsia"/>
          <w:szCs w:val="21"/>
        </w:rPr>
        <w:t>务</w:t>
      </w:r>
      <w:proofErr w:type="gramEnd"/>
      <w:r w:rsidRPr="004C040A">
        <w:rPr>
          <w:rFonts w:ascii="宋体" w:eastAsia="宋体" w:hAnsi="宋体" w:cs="宋体" w:hint="eastAsia"/>
          <w:szCs w:val="21"/>
        </w:rPr>
        <w:t>很忙，你去办事吧。</w:t>
      </w:r>
    </w:p>
    <w:p w14:paraId="7F0DCE79"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魂（作不舍状）你现在有病，我怎能离开你，且我双亲还没有到来，我的担子很重，我不去，我不去。</w:t>
      </w:r>
    </w:p>
    <w:p w14:paraId="4FB7002D"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程（微笑）你真是一个多情种子，我本来也不想你去；因为你在老西的店做工，一天不到，</w:t>
      </w:r>
      <w:r w:rsidRPr="004C040A">
        <w:rPr>
          <w:rFonts w:ascii="宋体" w:eastAsia="宋体" w:hAnsi="宋体" w:cs="宋体" w:hint="eastAsia"/>
          <w:color w:val="FF0000"/>
          <w:szCs w:val="21"/>
        </w:rPr>
        <w:t>定然</w:t>
      </w:r>
      <w:r w:rsidRPr="004C040A">
        <w:rPr>
          <w:rFonts w:ascii="宋体" w:eastAsia="宋体" w:hAnsi="宋体" w:cs="宋体" w:hint="eastAsia"/>
          <w:szCs w:val="21"/>
        </w:rPr>
        <w:t>老西辞去你的职务；你不是一个富家的孩子，失了业就没有钱来维持家用；你快去；</w:t>
      </w:r>
    </w:p>
    <w:p w14:paraId="3A8EA0E1"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你快些去吧。</w:t>
      </w:r>
    </w:p>
    <w:p w14:paraId="0CBEAC1C"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（范伯豪偕谢氏入，慧文想勉强起立迎他.，惟不能起，仍睡在床上。）</w:t>
      </w:r>
    </w:p>
    <w:p w14:paraId="09DD75E2"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程（强笑）老爷安人呀！你们来这里作什么？</w:t>
      </w:r>
    </w:p>
    <w:p w14:paraId="10000C10"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豪嫂！我</w:t>
      </w:r>
      <w:proofErr w:type="gramStart"/>
      <w:r w:rsidRPr="004C040A">
        <w:rPr>
          <w:rFonts w:ascii="宋体" w:eastAsia="宋体" w:hAnsi="宋体" w:cs="宋体" w:hint="eastAsia"/>
          <w:szCs w:val="21"/>
        </w:rPr>
        <w:t>闻得顽儿</w:t>
      </w:r>
      <w:proofErr w:type="gramEnd"/>
      <w:r w:rsidRPr="004C040A">
        <w:rPr>
          <w:rFonts w:ascii="宋体" w:eastAsia="宋体" w:hAnsi="宋体" w:cs="宋体" w:hint="eastAsia"/>
          <w:szCs w:val="21"/>
        </w:rPr>
        <w:t>说你有病，所以我们来看你咧。</w:t>
      </w:r>
    </w:p>
    <w:p w14:paraId="6CDB74B0"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（谢氏窃</w:t>
      </w:r>
      <w:proofErr w:type="gramStart"/>
      <w:r w:rsidRPr="004C040A">
        <w:rPr>
          <w:rFonts w:ascii="宋体" w:eastAsia="宋体" w:hAnsi="宋体" w:cs="宋体" w:hint="eastAsia"/>
          <w:szCs w:val="21"/>
        </w:rPr>
        <w:t>视慧文别</w:t>
      </w:r>
      <w:proofErr w:type="gramEnd"/>
      <w:r w:rsidRPr="004C040A">
        <w:rPr>
          <w:rFonts w:ascii="宋体" w:eastAsia="宋体" w:hAnsi="宋体" w:cs="宋体" w:hint="eastAsia"/>
          <w:szCs w:val="21"/>
        </w:rPr>
        <w:t>生感触）</w:t>
      </w:r>
    </w:p>
    <w:p w14:paraId="3A186A97"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谢嫂！你觉得怎样呢？</w:t>
      </w:r>
    </w:p>
    <w:p w14:paraId="55BDF700"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程（作笑</w:t>
      </w:r>
      <w:bookmarkStart w:id="935" w:name="_Hlk11575795"/>
      <w:r w:rsidRPr="004C040A">
        <w:rPr>
          <w:rFonts w:ascii="宋体" w:eastAsia="宋体" w:hAnsi="宋体" w:cs="宋体" w:hint="eastAsia"/>
          <w:szCs w:val="21"/>
        </w:rPr>
        <w:t>）你们是很爱我的，费了你们</w:t>
      </w:r>
      <w:r w:rsidRPr="004C040A">
        <w:rPr>
          <w:rFonts w:ascii="宋体" w:eastAsia="宋体" w:hAnsi="宋体" w:cs="宋体" w:hint="eastAsia"/>
          <w:color w:val="FF0000"/>
          <w:szCs w:val="21"/>
        </w:rPr>
        <w:t>心事</w:t>
      </w:r>
      <w:r w:rsidRPr="004C040A">
        <w:rPr>
          <w:rFonts w:ascii="宋体" w:eastAsia="宋体" w:hAnsi="宋体" w:cs="宋体" w:hint="eastAsia"/>
          <w:szCs w:val="21"/>
        </w:rPr>
        <w:t>，我精神</w:t>
      </w:r>
      <w:r w:rsidRPr="004C040A">
        <w:rPr>
          <w:rFonts w:ascii="宋体" w:eastAsia="宋体" w:hAnsi="宋体" w:cs="宋体" w:hint="eastAsia"/>
          <w:color w:val="FF0000"/>
          <w:szCs w:val="21"/>
        </w:rPr>
        <w:t>比较</w:t>
      </w:r>
      <w:r w:rsidRPr="004C040A">
        <w:rPr>
          <w:rFonts w:ascii="宋体" w:eastAsia="宋体" w:hAnsi="宋体" w:cs="宋体" w:hint="eastAsia"/>
          <w:szCs w:val="21"/>
        </w:rPr>
        <w:t>昨天好些，不用挂心了。</w:t>
      </w:r>
      <w:bookmarkEnd w:id="935"/>
    </w:p>
    <w:p w14:paraId="73B99429"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豪（问警魂）警魂！医生有什么话讲？</w:t>
      </w:r>
    </w:p>
    <w:p w14:paraId="3175EEF1"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w:t>
      </w:r>
      <w:proofErr w:type="gramStart"/>
      <w:r w:rsidRPr="004C040A">
        <w:rPr>
          <w:rFonts w:ascii="宋体" w:eastAsia="宋体" w:hAnsi="宋体" w:cs="宋体" w:hint="eastAsia"/>
          <w:szCs w:val="21"/>
        </w:rPr>
        <w:t>魂作呆</w:t>
      </w:r>
      <w:proofErr w:type="gramEnd"/>
      <w:r w:rsidRPr="004C040A">
        <w:rPr>
          <w:rFonts w:ascii="宋体" w:eastAsia="宋体" w:hAnsi="宋体" w:cs="宋体" w:hint="eastAsia"/>
          <w:szCs w:val="21"/>
        </w:rPr>
        <w:t>状不应）</w:t>
      </w:r>
    </w:p>
    <w:p w14:paraId="145C6BBF"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豪（作怒）警魂！警魂！</w:t>
      </w:r>
    </w:p>
    <w:p w14:paraId="389E29D9"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魂（作惊）爹爹！叫我做什么？.</w:t>
      </w:r>
    </w:p>
    <w:p w14:paraId="26B82ACC" w14:textId="77777777" w:rsidR="004C040A" w:rsidRPr="004C040A" w:rsidRDefault="004C040A" w:rsidP="004C040A">
      <w:pPr>
        <w:rPr>
          <w:rFonts w:ascii="宋体" w:eastAsia="宋体" w:hAnsi="宋体" w:cs="宋体"/>
          <w:szCs w:val="21"/>
        </w:rPr>
      </w:pPr>
      <w:proofErr w:type="gramStart"/>
      <w:r w:rsidRPr="004C040A">
        <w:rPr>
          <w:rFonts w:ascii="宋体" w:eastAsia="宋体" w:hAnsi="宋体" w:cs="宋体" w:hint="eastAsia"/>
          <w:szCs w:val="21"/>
        </w:rPr>
        <w:t>豪</w:t>
      </w:r>
      <w:proofErr w:type="gramEnd"/>
      <w:r w:rsidRPr="004C040A">
        <w:rPr>
          <w:rFonts w:ascii="宋体" w:eastAsia="宋体" w:hAnsi="宋体" w:cs="宋体" w:hint="eastAsia"/>
          <w:szCs w:val="21"/>
        </w:rPr>
        <w:t>医生讲什么？</w:t>
      </w:r>
    </w:p>
    <w:p w14:paraId="024E9A19" w14:textId="77777777" w:rsidR="004C040A" w:rsidRPr="004C040A" w:rsidRDefault="004C040A" w:rsidP="004C040A">
      <w:pPr>
        <w:rPr>
          <w:rFonts w:ascii="宋体" w:eastAsia="宋体" w:hAnsi="宋体" w:cs="宋体"/>
          <w:szCs w:val="21"/>
        </w:rPr>
      </w:pPr>
      <w:proofErr w:type="gramStart"/>
      <w:r w:rsidRPr="004C040A">
        <w:rPr>
          <w:rFonts w:ascii="宋体" w:eastAsia="宋体" w:hAnsi="宋体" w:cs="宋体" w:hint="eastAsia"/>
          <w:szCs w:val="21"/>
        </w:rPr>
        <w:t>魂我闻人</w:t>
      </w:r>
      <w:proofErr w:type="gramEnd"/>
      <w:r w:rsidRPr="004C040A">
        <w:rPr>
          <w:rFonts w:ascii="宋体" w:eastAsia="宋体" w:hAnsi="宋体" w:cs="宋体" w:hint="eastAsia"/>
          <w:szCs w:val="21"/>
        </w:rPr>
        <w:t>说：这里来了一个名医，叫做何大愚，今早顽儿去请他来，谁料顽儿跑去很久，</w:t>
      </w:r>
      <w:proofErr w:type="gramStart"/>
      <w:r w:rsidRPr="004C040A">
        <w:rPr>
          <w:rFonts w:ascii="宋体" w:eastAsia="宋体" w:hAnsi="宋体" w:cs="宋体" w:hint="eastAsia"/>
          <w:szCs w:val="21"/>
        </w:rPr>
        <w:t>没有话回覆</w:t>
      </w:r>
      <w:proofErr w:type="gramEnd"/>
      <w:r w:rsidRPr="004C040A">
        <w:rPr>
          <w:rFonts w:ascii="宋体" w:eastAsia="宋体" w:hAnsi="宋体" w:cs="宋体" w:hint="eastAsia"/>
          <w:szCs w:val="21"/>
        </w:rPr>
        <w:t>；咳！望眼将穿了。</w:t>
      </w:r>
    </w:p>
    <w:p w14:paraId="1C7A5739"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程（</w:t>
      </w:r>
      <w:proofErr w:type="gramStart"/>
      <w:r w:rsidRPr="004C040A">
        <w:rPr>
          <w:rFonts w:ascii="宋体" w:eastAsia="宋体" w:hAnsi="宋体" w:cs="宋体" w:hint="eastAsia"/>
          <w:szCs w:val="21"/>
        </w:rPr>
        <w:t>向魂说</w:t>
      </w:r>
      <w:proofErr w:type="gramEnd"/>
      <w:r w:rsidRPr="004C040A">
        <w:rPr>
          <w:rFonts w:ascii="宋体" w:eastAsia="宋体" w:hAnsi="宋体" w:cs="宋体" w:hint="eastAsia"/>
          <w:szCs w:val="21"/>
        </w:rPr>
        <w:t>）你返工时候到了，现在老爷安人在这里，你去吧。</w:t>
      </w:r>
    </w:p>
    <w:p w14:paraId="1C70EAA5" w14:textId="77777777" w:rsidR="004C040A" w:rsidRPr="004C040A" w:rsidRDefault="004C040A" w:rsidP="004C040A">
      <w:pPr>
        <w:rPr>
          <w:rFonts w:ascii="宋体" w:eastAsia="宋体" w:hAnsi="宋体" w:cs="宋体"/>
          <w:szCs w:val="21"/>
        </w:rPr>
      </w:pPr>
      <w:proofErr w:type="gramStart"/>
      <w:r w:rsidRPr="004C040A">
        <w:rPr>
          <w:rFonts w:ascii="宋体" w:eastAsia="宋体" w:hAnsi="宋体" w:cs="宋体" w:hint="eastAsia"/>
          <w:szCs w:val="21"/>
        </w:rPr>
        <w:lastRenderedPageBreak/>
        <w:t>魂我不去</w:t>
      </w:r>
      <w:proofErr w:type="gramEnd"/>
      <w:r w:rsidRPr="004C040A">
        <w:rPr>
          <w:rFonts w:ascii="宋体" w:eastAsia="宋体" w:hAnsi="宋体" w:cs="宋体" w:hint="eastAsia"/>
          <w:szCs w:val="21"/>
        </w:rPr>
        <w:t>。</w:t>
      </w:r>
    </w:p>
    <w:p w14:paraId="32E68A9E"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豪（向魂）现在我们在这里，</w:t>
      </w:r>
      <w:r w:rsidRPr="004C040A">
        <w:rPr>
          <w:rFonts w:ascii="宋体" w:eastAsia="宋体" w:hAnsi="宋体" w:cs="宋体" w:hint="eastAsia"/>
          <w:color w:val="FF0000"/>
          <w:szCs w:val="21"/>
        </w:rPr>
        <w:t>嫂嫂</w:t>
      </w:r>
      <w:r w:rsidRPr="004C040A">
        <w:rPr>
          <w:rFonts w:ascii="宋体" w:eastAsia="宋体" w:hAnsi="宋体" w:cs="宋体" w:hint="eastAsia"/>
          <w:szCs w:val="21"/>
        </w:rPr>
        <w:t>又叫你去，你快去吧。</w:t>
      </w:r>
    </w:p>
    <w:p w14:paraId="51609E99"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w:t>
      </w:r>
      <w:bookmarkStart w:id="936" w:name="_Hlk11575671"/>
      <w:r w:rsidRPr="004C040A">
        <w:rPr>
          <w:rFonts w:ascii="宋体" w:eastAsia="宋体" w:hAnsi="宋体" w:cs="宋体" w:hint="eastAsia"/>
          <w:szCs w:val="21"/>
        </w:rPr>
        <w:t>警魂不欲去，</w:t>
      </w:r>
      <w:proofErr w:type="gramStart"/>
      <w:r w:rsidRPr="004C040A">
        <w:rPr>
          <w:rFonts w:ascii="宋体" w:eastAsia="宋体" w:hAnsi="宋体" w:cs="宋体" w:hint="eastAsia"/>
          <w:szCs w:val="21"/>
        </w:rPr>
        <w:t>伯豪</w:t>
      </w:r>
      <w:r w:rsidRPr="004C040A">
        <w:rPr>
          <w:rFonts w:ascii="宋体" w:eastAsia="宋体" w:hAnsi="宋体" w:cs="宋体" w:hint="eastAsia"/>
          <w:color w:val="FF0000"/>
          <w:szCs w:val="21"/>
        </w:rPr>
        <w:t>迫</w:t>
      </w:r>
      <w:proofErr w:type="gramEnd"/>
      <w:r w:rsidRPr="004C040A">
        <w:rPr>
          <w:rFonts w:ascii="宋体" w:eastAsia="宋体" w:hAnsi="宋体" w:cs="宋体" w:hint="eastAsia"/>
          <w:szCs w:val="21"/>
        </w:rPr>
        <w:t>他去</w:t>
      </w:r>
      <w:bookmarkEnd w:id="936"/>
      <w:r w:rsidRPr="004C040A">
        <w:rPr>
          <w:rFonts w:ascii="宋体" w:eastAsia="宋体" w:hAnsi="宋体" w:cs="宋体" w:hint="eastAsia"/>
          <w:szCs w:val="21"/>
        </w:rPr>
        <w:t>）</w:t>
      </w:r>
    </w:p>
    <w:p w14:paraId="02B12D33"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豪（作笑）你丈夫去了，你休养精神吧。</w:t>
      </w:r>
    </w:p>
    <w:p w14:paraId="621FBA4B"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（顽</w:t>
      </w:r>
      <w:proofErr w:type="gramStart"/>
      <w:r w:rsidRPr="004C040A">
        <w:rPr>
          <w:rFonts w:ascii="宋体" w:eastAsia="宋体" w:hAnsi="宋体" w:cs="宋体" w:hint="eastAsia"/>
          <w:szCs w:val="21"/>
        </w:rPr>
        <w:t>儿偕何</w:t>
      </w:r>
      <w:proofErr w:type="gramEnd"/>
      <w:r w:rsidRPr="004C040A">
        <w:rPr>
          <w:rFonts w:ascii="宋体" w:eastAsia="宋体" w:hAnsi="宋体" w:cs="宋体" w:hint="eastAsia"/>
          <w:szCs w:val="21"/>
        </w:rPr>
        <w:t>大愚入）</w:t>
      </w:r>
    </w:p>
    <w:p w14:paraId="763AB500"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顽（作喜）医生来了。</w:t>
      </w:r>
    </w:p>
    <w:p w14:paraId="453EA51B"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豪（作怒）小孩子!不用高声大叫；这位是何大愚先生么？</w:t>
      </w:r>
    </w:p>
    <w:p w14:paraId="0F50CA10" w14:textId="77777777" w:rsidR="004C040A" w:rsidRPr="004C040A" w:rsidRDefault="004C040A" w:rsidP="004C040A">
      <w:pPr>
        <w:rPr>
          <w:rFonts w:ascii="宋体" w:eastAsia="宋体" w:hAnsi="宋体" w:cs="宋体"/>
          <w:szCs w:val="21"/>
        </w:rPr>
      </w:pPr>
      <w:proofErr w:type="gramStart"/>
      <w:r w:rsidRPr="004C040A">
        <w:rPr>
          <w:rFonts w:ascii="宋体" w:eastAsia="宋体" w:hAnsi="宋体" w:cs="宋体" w:hint="eastAsia"/>
          <w:szCs w:val="21"/>
        </w:rPr>
        <w:t>顽是的</w:t>
      </w:r>
      <w:proofErr w:type="gramEnd"/>
      <w:r w:rsidRPr="004C040A">
        <w:rPr>
          <w:rFonts w:ascii="宋体" w:eastAsia="宋体" w:hAnsi="宋体" w:cs="宋体" w:hint="eastAsia"/>
          <w:szCs w:val="21"/>
        </w:rPr>
        <w:t>；我去请他，谁知他忙得很，我是等候有半天了。</w:t>
      </w:r>
    </w:p>
    <w:p w14:paraId="296485B4"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豪（作怒）不用你胡闹，（转向大愚说）劳烦先生到来诊脉！</w:t>
      </w:r>
    </w:p>
    <w:p w14:paraId="106A2595"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何（作</w:t>
      </w:r>
      <w:proofErr w:type="gramStart"/>
      <w:r w:rsidRPr="004C040A">
        <w:rPr>
          <w:rFonts w:ascii="宋体" w:eastAsia="宋体" w:hAnsi="宋体" w:cs="宋体" w:hint="eastAsia"/>
          <w:szCs w:val="21"/>
        </w:rPr>
        <w:t>疑</w:t>
      </w:r>
      <w:proofErr w:type="gramEnd"/>
      <w:r w:rsidRPr="004C040A">
        <w:rPr>
          <w:rFonts w:ascii="宋体" w:eastAsia="宋体" w:hAnsi="宋体" w:cs="宋体" w:hint="eastAsia"/>
          <w:szCs w:val="21"/>
        </w:rPr>
        <w:t>）先生！你有病么？</w:t>
      </w:r>
    </w:p>
    <w:p w14:paraId="53307AC7"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豪（</w:t>
      </w:r>
      <w:bookmarkStart w:id="937" w:name="_Hlk11575306"/>
      <w:r w:rsidRPr="004C040A">
        <w:rPr>
          <w:rFonts w:ascii="宋体" w:eastAsia="宋体" w:hAnsi="宋体" w:cs="宋体" w:hint="eastAsia"/>
          <w:szCs w:val="21"/>
        </w:rPr>
        <w:t>摆首</w:t>
      </w:r>
      <w:bookmarkEnd w:id="937"/>
      <w:r w:rsidRPr="004C040A">
        <w:rPr>
          <w:rFonts w:ascii="宋体" w:eastAsia="宋体" w:hAnsi="宋体" w:cs="宋体" w:hint="eastAsia"/>
          <w:szCs w:val="21"/>
        </w:rPr>
        <w:t>）不是？……不是我有病……我的媳妇有病。</w:t>
      </w:r>
    </w:p>
    <w:p w14:paraId="05E3003C"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何（作愧）她在那里？</w:t>
      </w:r>
    </w:p>
    <w:p w14:paraId="708CAC66" w14:textId="77777777" w:rsidR="004C040A" w:rsidRPr="004C040A" w:rsidRDefault="004C040A" w:rsidP="004C040A">
      <w:pPr>
        <w:rPr>
          <w:rFonts w:ascii="宋体" w:eastAsia="宋体" w:hAnsi="宋体" w:cs="宋体"/>
          <w:szCs w:val="21"/>
        </w:rPr>
      </w:pPr>
      <w:proofErr w:type="gramStart"/>
      <w:r w:rsidRPr="004C040A">
        <w:rPr>
          <w:rFonts w:ascii="宋体" w:eastAsia="宋体" w:hAnsi="宋体" w:cs="宋体" w:hint="eastAsia"/>
          <w:szCs w:val="21"/>
        </w:rPr>
        <w:t>豪她睡在</w:t>
      </w:r>
      <w:proofErr w:type="gramEnd"/>
      <w:r w:rsidRPr="004C040A">
        <w:rPr>
          <w:rFonts w:ascii="宋体" w:eastAsia="宋体" w:hAnsi="宋体" w:cs="宋体" w:hint="eastAsia"/>
          <w:szCs w:val="21"/>
        </w:rPr>
        <w:t>那床上。</w:t>
      </w:r>
    </w:p>
    <w:p w14:paraId="5FBEC482"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w:t>
      </w:r>
      <w:bookmarkStart w:id="938" w:name="_Hlk11575345"/>
      <w:proofErr w:type="gramStart"/>
      <w:r w:rsidRPr="004C040A">
        <w:rPr>
          <w:rFonts w:ascii="宋体" w:eastAsia="宋体" w:hAnsi="宋体" w:cs="宋体" w:hint="eastAsia"/>
          <w:szCs w:val="21"/>
        </w:rPr>
        <w:t>伯豪偕</w:t>
      </w:r>
      <w:proofErr w:type="gramEnd"/>
      <w:r w:rsidRPr="004C040A">
        <w:rPr>
          <w:rFonts w:ascii="宋体" w:eastAsia="宋体" w:hAnsi="宋体" w:cs="宋体" w:hint="eastAsia"/>
          <w:szCs w:val="21"/>
        </w:rPr>
        <w:t>大愚</w:t>
      </w:r>
      <w:r w:rsidRPr="004C040A">
        <w:rPr>
          <w:rFonts w:ascii="宋体" w:eastAsia="宋体" w:hAnsi="宋体" w:cs="宋体" w:hint="eastAsia"/>
          <w:color w:val="FF0000"/>
          <w:szCs w:val="21"/>
        </w:rPr>
        <w:t>行</w:t>
      </w:r>
      <w:r w:rsidRPr="004C040A">
        <w:rPr>
          <w:rFonts w:ascii="宋体" w:eastAsia="宋体" w:hAnsi="宋体" w:cs="宋体" w:hint="eastAsia"/>
          <w:szCs w:val="21"/>
        </w:rPr>
        <w:t>近床边</w:t>
      </w:r>
      <w:bookmarkEnd w:id="938"/>
      <w:r w:rsidRPr="004C040A">
        <w:rPr>
          <w:rFonts w:ascii="宋体" w:eastAsia="宋体" w:hAnsi="宋体" w:cs="宋体" w:hint="eastAsia"/>
          <w:szCs w:val="21"/>
        </w:rPr>
        <w:t>）</w:t>
      </w:r>
    </w:p>
    <w:p w14:paraId="34858805"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何（</w:t>
      </w:r>
      <w:proofErr w:type="gramStart"/>
      <w:r w:rsidRPr="004C040A">
        <w:rPr>
          <w:rFonts w:ascii="宋体" w:eastAsia="宋体" w:hAnsi="宋体" w:cs="宋体" w:hint="eastAsia"/>
          <w:szCs w:val="21"/>
        </w:rPr>
        <w:t>作看脉</w:t>
      </w:r>
      <w:proofErr w:type="gramEnd"/>
      <w:r w:rsidRPr="004C040A">
        <w:rPr>
          <w:rFonts w:ascii="宋体" w:eastAsia="宋体" w:hAnsi="宋体" w:cs="宋体" w:hint="eastAsia"/>
          <w:szCs w:val="21"/>
        </w:rPr>
        <w:t>状）</w:t>
      </w:r>
      <w:bookmarkStart w:id="939" w:name="_Hlk11575637"/>
      <w:r w:rsidRPr="004C040A">
        <w:rPr>
          <w:rFonts w:ascii="宋体" w:eastAsia="宋体" w:hAnsi="宋体" w:cs="宋体" w:hint="eastAsia"/>
          <w:szCs w:val="21"/>
        </w:rPr>
        <w:t>她本来身子很</w:t>
      </w:r>
      <w:r w:rsidRPr="004C040A">
        <w:rPr>
          <w:rFonts w:ascii="宋体" w:eastAsia="宋体" w:hAnsi="宋体" w:cs="宋体" w:hint="eastAsia"/>
          <w:color w:val="FF0000"/>
          <w:szCs w:val="21"/>
        </w:rPr>
        <w:t>软弱</w:t>
      </w:r>
      <w:r w:rsidRPr="004C040A">
        <w:rPr>
          <w:rFonts w:ascii="宋体" w:eastAsia="宋体" w:hAnsi="宋体" w:cs="宋体" w:hint="eastAsia"/>
          <w:szCs w:val="21"/>
        </w:rPr>
        <w:t>的，现在她又感了暑，好在请我来；不然，这还了得！好！待我开个方子，（开方）包你一剂</w:t>
      </w:r>
      <w:proofErr w:type="gramStart"/>
      <w:r w:rsidRPr="004C040A">
        <w:rPr>
          <w:rFonts w:ascii="宋体" w:eastAsia="宋体" w:hAnsi="宋体" w:cs="宋体" w:hint="eastAsia"/>
          <w:szCs w:val="21"/>
        </w:rPr>
        <w:t>全愈</w:t>
      </w:r>
      <w:proofErr w:type="gramEnd"/>
      <w:r w:rsidRPr="004C040A">
        <w:rPr>
          <w:rFonts w:ascii="宋体" w:eastAsia="宋体" w:hAnsi="宋体" w:cs="宋体" w:hint="eastAsia"/>
          <w:szCs w:val="21"/>
        </w:rPr>
        <w:t>。</w:t>
      </w:r>
    </w:p>
    <w:bookmarkEnd w:id="939"/>
    <w:p w14:paraId="01BFE4AA"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（开方毕交伯豪）</w:t>
      </w:r>
    </w:p>
    <w:p w14:paraId="39B3EDC1" w14:textId="77777777" w:rsidR="004C040A" w:rsidRPr="004C040A" w:rsidRDefault="004C040A" w:rsidP="004C040A">
      <w:pPr>
        <w:rPr>
          <w:rFonts w:ascii="宋体" w:eastAsia="宋体" w:hAnsi="宋体" w:cs="宋体"/>
          <w:szCs w:val="21"/>
        </w:rPr>
      </w:pPr>
      <w:proofErr w:type="gramStart"/>
      <w:r w:rsidRPr="004C040A">
        <w:rPr>
          <w:rFonts w:ascii="宋体" w:eastAsia="宋体" w:hAnsi="宋体" w:cs="宋体" w:hint="eastAsia"/>
          <w:szCs w:val="21"/>
        </w:rPr>
        <w:t>豪</w:t>
      </w:r>
      <w:proofErr w:type="gramEnd"/>
      <w:r w:rsidRPr="004C040A">
        <w:rPr>
          <w:rFonts w:ascii="宋体" w:eastAsia="宋体" w:hAnsi="宋体" w:cs="宋体" w:hint="eastAsia"/>
          <w:szCs w:val="21"/>
        </w:rPr>
        <w:t>先生！写好么？顽儿快些来。</w:t>
      </w:r>
    </w:p>
    <w:p w14:paraId="46B4CE18"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（顽儿跳入）</w:t>
      </w:r>
    </w:p>
    <w:p w14:paraId="21535C6A" w14:textId="77777777" w:rsidR="004C040A" w:rsidRPr="004C040A" w:rsidRDefault="004C040A" w:rsidP="004C040A">
      <w:pPr>
        <w:rPr>
          <w:rFonts w:ascii="宋体" w:eastAsia="宋体" w:hAnsi="宋体" w:cs="宋体"/>
          <w:szCs w:val="21"/>
        </w:rPr>
      </w:pPr>
      <w:proofErr w:type="gramStart"/>
      <w:r w:rsidRPr="004C040A">
        <w:rPr>
          <w:rFonts w:ascii="宋体" w:eastAsia="宋体" w:hAnsi="宋体" w:cs="宋体" w:hint="eastAsia"/>
          <w:szCs w:val="21"/>
        </w:rPr>
        <w:t>豪你快拿</w:t>
      </w:r>
      <w:proofErr w:type="gramEnd"/>
      <w:r w:rsidRPr="004C040A">
        <w:rPr>
          <w:rFonts w:ascii="宋体" w:eastAsia="宋体" w:hAnsi="宋体" w:cs="宋体" w:hint="eastAsia"/>
          <w:szCs w:val="21"/>
        </w:rPr>
        <w:t>这张方子去药店配药。</w:t>
      </w:r>
    </w:p>
    <w:p w14:paraId="160D255A"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（顽儿去，大愚作别）</w:t>
      </w:r>
    </w:p>
    <w:p w14:paraId="115EB52E"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豪何先生！这是小小的酬劳，（</w:t>
      </w:r>
      <w:proofErr w:type="gramStart"/>
      <w:r w:rsidRPr="004C040A">
        <w:rPr>
          <w:rFonts w:ascii="宋体" w:eastAsia="宋体" w:hAnsi="宋体" w:cs="宋体" w:hint="eastAsia"/>
          <w:szCs w:val="21"/>
        </w:rPr>
        <w:t>给酬资</w:t>
      </w:r>
      <w:proofErr w:type="gramEnd"/>
      <w:r w:rsidRPr="004C040A">
        <w:rPr>
          <w:rFonts w:ascii="宋体" w:eastAsia="宋体" w:hAnsi="宋体" w:cs="宋体" w:hint="eastAsia"/>
          <w:szCs w:val="21"/>
        </w:rPr>
        <w:t>）</w:t>
      </w:r>
    </w:p>
    <w:p w14:paraId="7959641F"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w:t>
      </w:r>
      <w:bookmarkStart w:id="940" w:name="_Hlk11575598"/>
      <w:r w:rsidRPr="004C040A">
        <w:rPr>
          <w:rFonts w:ascii="宋体" w:eastAsia="宋体" w:hAnsi="宋体" w:cs="宋体" w:hint="eastAsia"/>
          <w:szCs w:val="21"/>
        </w:rPr>
        <w:t>大愚</w:t>
      </w:r>
      <w:proofErr w:type="gramStart"/>
      <w:r w:rsidRPr="004C040A">
        <w:rPr>
          <w:rFonts w:ascii="宋体" w:eastAsia="宋体" w:hAnsi="宋体" w:cs="宋体" w:hint="eastAsia"/>
          <w:szCs w:val="21"/>
        </w:rPr>
        <w:t>接酬资</w:t>
      </w:r>
      <w:proofErr w:type="gramEnd"/>
      <w:r w:rsidRPr="004C040A">
        <w:rPr>
          <w:rFonts w:ascii="宋体" w:eastAsia="宋体" w:hAnsi="宋体" w:cs="宋体" w:hint="eastAsia"/>
          <w:szCs w:val="21"/>
        </w:rPr>
        <w:t>出门，拆开一看，十分欢喜，随</w:t>
      </w:r>
      <w:r w:rsidRPr="004C040A">
        <w:rPr>
          <w:rFonts w:ascii="宋体" w:eastAsia="宋体" w:hAnsi="宋体" w:cs="宋体" w:hint="eastAsia"/>
          <w:color w:val="FF0000"/>
          <w:szCs w:val="21"/>
        </w:rPr>
        <w:t>入场</w:t>
      </w:r>
      <w:bookmarkEnd w:id="940"/>
      <w:r w:rsidRPr="004C040A">
        <w:rPr>
          <w:rFonts w:ascii="宋体" w:eastAsia="宋体" w:hAnsi="宋体" w:cs="宋体" w:hint="eastAsia"/>
          <w:szCs w:val="21"/>
        </w:rPr>
        <w:t>）</w:t>
      </w:r>
    </w:p>
    <w:p w14:paraId="7563053A"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&lt;顽儿手拿药包跑入）</w:t>
      </w:r>
    </w:p>
    <w:p w14:paraId="72CC6798" w14:textId="77777777" w:rsidR="004C040A" w:rsidRPr="004C040A" w:rsidRDefault="004C040A" w:rsidP="004C040A">
      <w:pPr>
        <w:rPr>
          <w:rFonts w:ascii="宋体" w:eastAsia="宋体" w:hAnsi="宋体" w:cs="宋体"/>
          <w:szCs w:val="21"/>
        </w:rPr>
      </w:pPr>
      <w:proofErr w:type="gramStart"/>
      <w:r w:rsidRPr="004C040A">
        <w:rPr>
          <w:rFonts w:ascii="宋体" w:eastAsia="宋体" w:hAnsi="宋体" w:cs="宋体" w:hint="eastAsia"/>
          <w:szCs w:val="21"/>
        </w:rPr>
        <w:t>豪顽儿</w:t>
      </w:r>
      <w:proofErr w:type="gramEnd"/>
      <w:r w:rsidRPr="004C040A">
        <w:rPr>
          <w:rFonts w:ascii="宋体" w:eastAsia="宋体" w:hAnsi="宋体" w:cs="宋体" w:hint="eastAsia"/>
          <w:szCs w:val="21"/>
        </w:rPr>
        <w:t>！你回来了么，你赶快跑入厨房泡好。</w:t>
      </w:r>
    </w:p>
    <w:p w14:paraId="26AF3738"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（顽儿入场）</w:t>
      </w:r>
    </w:p>
    <w:p w14:paraId="2AE622B5"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程（作醒）你们出去抖抖精神，不用在此了。</w:t>
      </w:r>
    </w:p>
    <w:p w14:paraId="59CE388B"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豪</w:t>
      </w:r>
      <w:bookmarkStart w:id="941" w:name="_Hlk11575560"/>
      <w:r w:rsidRPr="004C040A">
        <w:rPr>
          <w:rFonts w:ascii="宋体" w:eastAsia="宋体" w:hAnsi="宋体" w:cs="宋体" w:hint="eastAsia"/>
          <w:szCs w:val="21"/>
        </w:rPr>
        <w:t>嫂！不要</w:t>
      </w:r>
      <w:r w:rsidRPr="004C040A">
        <w:rPr>
          <w:rFonts w:ascii="宋体" w:eastAsia="宋体" w:hAnsi="宋体" w:cs="宋体" w:hint="eastAsia"/>
          <w:color w:val="FF0000"/>
          <w:szCs w:val="21"/>
        </w:rPr>
        <w:t>淘气</w:t>
      </w:r>
      <w:r w:rsidRPr="004C040A">
        <w:rPr>
          <w:rFonts w:ascii="宋体" w:eastAsia="宋体" w:hAnsi="宋体" w:cs="宋体" w:hint="eastAsia"/>
          <w:szCs w:val="21"/>
        </w:rPr>
        <w:t>，我们精神觉得不倦。</w:t>
      </w:r>
    </w:p>
    <w:bookmarkEnd w:id="941"/>
    <w:p w14:paraId="575C0E93"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（顽儿拿药出）</w:t>
      </w:r>
    </w:p>
    <w:p w14:paraId="01A814B1"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嫂！药泡好了，你</w:t>
      </w:r>
      <w:proofErr w:type="gramStart"/>
      <w:r w:rsidRPr="004C040A">
        <w:rPr>
          <w:rFonts w:ascii="宋体" w:eastAsia="宋体" w:hAnsi="宋体" w:cs="宋体" w:hint="eastAsia"/>
          <w:szCs w:val="21"/>
        </w:rPr>
        <w:t>快些吃</w:t>
      </w:r>
      <w:proofErr w:type="gramEnd"/>
      <w:r w:rsidRPr="004C040A">
        <w:rPr>
          <w:rFonts w:ascii="宋体" w:eastAsia="宋体" w:hAnsi="宋体" w:cs="宋体" w:hint="eastAsia"/>
          <w:szCs w:val="21"/>
        </w:rPr>
        <w:t>吧。</w:t>
      </w:r>
    </w:p>
    <w:p w14:paraId="282E845F"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（慧文吃药）</w:t>
      </w:r>
    </w:p>
    <w:p w14:paraId="1B990196" w14:textId="77777777" w:rsidR="004C040A" w:rsidRPr="004C040A" w:rsidRDefault="004C040A" w:rsidP="004C040A">
      <w:pPr>
        <w:rPr>
          <w:rFonts w:ascii="宋体" w:eastAsia="宋体" w:hAnsi="宋体" w:cs="宋体"/>
          <w:szCs w:val="21"/>
        </w:rPr>
      </w:pPr>
      <w:r w:rsidRPr="004C040A">
        <w:rPr>
          <w:rFonts w:ascii="宋体" w:eastAsia="宋体" w:hAnsi="宋体" w:cs="宋体" w:hint="eastAsia"/>
          <w:szCs w:val="21"/>
        </w:rPr>
        <w:t>嫂！你吃完了，请你睡吧。</w:t>
      </w:r>
    </w:p>
    <w:p w14:paraId="220B4EA5" w14:textId="0B88C844" w:rsidR="004C040A" w:rsidRDefault="004C040A" w:rsidP="004C040A">
      <w:pPr>
        <w:rPr>
          <w:rFonts w:ascii="宋体" w:eastAsia="宋体" w:hAnsi="宋体" w:cs="宋体"/>
          <w:szCs w:val="21"/>
        </w:rPr>
      </w:pPr>
      <w:r w:rsidRPr="004C040A">
        <w:rPr>
          <w:rFonts w:ascii="宋体" w:eastAsia="宋体" w:hAnsi="宋体" w:cs="宋体" w:hint="eastAsia"/>
          <w:szCs w:val="21"/>
        </w:rPr>
        <w:t>（慧文睡，</w:t>
      </w:r>
      <w:proofErr w:type="gramStart"/>
      <w:r w:rsidRPr="004C040A">
        <w:rPr>
          <w:rFonts w:ascii="宋体" w:eastAsia="宋体" w:hAnsi="宋体" w:cs="宋体" w:hint="eastAsia"/>
          <w:szCs w:val="21"/>
        </w:rPr>
        <w:t>豪谢坐候</w:t>
      </w:r>
      <w:proofErr w:type="gramEnd"/>
      <w:r>
        <w:rPr>
          <w:rFonts w:ascii="宋体" w:eastAsia="宋体" w:hAnsi="宋体" w:cs="宋体"/>
          <w:szCs w:val="21"/>
        </w:rPr>
        <w:t>）</w:t>
      </w:r>
    </w:p>
    <w:p w14:paraId="19779BD7" w14:textId="1CA2575B" w:rsidR="004C040A" w:rsidRDefault="004C040A" w:rsidP="004C040A">
      <w:pPr>
        <w:rPr>
          <w:rFonts w:ascii="宋体" w:eastAsia="宋体" w:hAnsi="宋体" w:cs="宋体"/>
          <w:szCs w:val="21"/>
        </w:rPr>
      </w:pPr>
    </w:p>
    <w:p w14:paraId="1AFE0624" w14:textId="1E3E62E1" w:rsidR="004C040A" w:rsidRDefault="004C040A" w:rsidP="004C040A">
      <w:pPr>
        <w:rPr>
          <w:rFonts w:ascii="宋体" w:eastAsia="宋体" w:hAnsi="宋体" w:cs="宋体"/>
          <w:szCs w:val="21"/>
        </w:rPr>
      </w:pPr>
    </w:p>
    <w:p w14:paraId="5A64165F" w14:textId="77777777" w:rsidR="004C040A" w:rsidRPr="004F67CF" w:rsidRDefault="004C040A" w:rsidP="004C040A">
      <w:pPr>
        <w:rPr>
          <w:rFonts w:ascii="宋体" w:eastAsia="宋体" w:hAnsi="宋体" w:cs="宋体"/>
          <w:szCs w:val="21"/>
        </w:rPr>
      </w:pPr>
    </w:p>
    <w:sectPr w:rsidR="004C040A" w:rsidRPr="004F67CF">
      <w:footerReference w:type="default" r:id="rId4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F2598" w14:textId="77777777" w:rsidR="00E54CE5" w:rsidRDefault="00E54CE5" w:rsidP="00FE05D8">
      <w:r>
        <w:separator/>
      </w:r>
    </w:p>
  </w:endnote>
  <w:endnote w:type="continuationSeparator" w:id="0">
    <w:p w14:paraId="5CC9990D" w14:textId="77777777" w:rsidR="00E54CE5" w:rsidRDefault="00E54CE5" w:rsidP="00FE05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imSun-ExtB">
    <w:panose1 w:val="02010609060101010101"/>
    <w:charset w:val="86"/>
    <w:family w:val="modern"/>
    <w:pitch w:val="fixed"/>
    <w:sig w:usb0="00000003" w:usb1="0A0E0000" w:usb2="00000010" w:usb3="00000000" w:csb0="00040001" w:csb1="00000000"/>
  </w:font>
  <w:font w:name="Malgun Gothic">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62EA9" w14:textId="548DB8C1" w:rsidR="00DC3E05" w:rsidRDefault="00DC3E05" w:rsidP="00DC3E05">
    <w:pPr>
      <w:pStyle w:val="a5"/>
      <w:ind w:firstLineChars="1400" w:firstLine="2520"/>
    </w:pPr>
    <w:r>
      <w:rPr>
        <w:rFonts w:hint="eastAsia"/>
      </w:rPr>
      <w:t>1</w:t>
    </w:r>
    <w:r>
      <w:t>919</w:t>
    </w:r>
    <w:r>
      <w:rPr>
        <w:rFonts w:hint="eastAsia"/>
      </w:rPr>
      <w:t>年1</w:t>
    </w:r>
    <w:r>
      <w:t>0</w:t>
    </w:r>
    <w:r>
      <w:rPr>
        <w:rFonts w:hint="eastAsia"/>
      </w:rPr>
      <w:t xml:space="preserve">月 </w:t>
    </w:r>
    <w:r>
      <w:t xml:space="preserve">   </w:t>
    </w:r>
    <w:r>
      <w:rPr>
        <w:rFonts w:hint="eastAsia"/>
      </w:rPr>
      <w:t>《新国民杂志》</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B43B5" w14:textId="1C6CA425" w:rsidR="001C16F0" w:rsidRDefault="001C16F0" w:rsidP="00E12B5E">
    <w:pPr>
      <w:pStyle w:val="a5"/>
      <w:ind w:firstLineChars="1100" w:firstLine="1980"/>
    </w:pPr>
    <w:r w:rsidRPr="001C16F0">
      <w:t>1921年11月3日—12日</w:t>
    </w:r>
    <w:r w:rsidR="00E12B5E">
      <w:rPr>
        <w:rFonts w:hint="eastAsia"/>
      </w:rPr>
      <w:t xml:space="preserve"> </w:t>
    </w:r>
    <w:r w:rsidR="00E12B5E">
      <w:t xml:space="preserve">    </w:t>
    </w:r>
    <w:r w:rsidRPr="001C16F0">
      <w:t>《新国民杂志》</w:t>
    </w: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17D3C" w14:textId="34B441CA" w:rsidR="008A4755" w:rsidRPr="009F69B7" w:rsidRDefault="008A4755" w:rsidP="00C47EAD">
    <w:pPr>
      <w:pStyle w:val="a5"/>
      <w:ind w:firstLineChars="900" w:firstLine="1620"/>
    </w:pPr>
    <w:r w:rsidRPr="008A4755">
      <w:t>侠夫</w:t>
    </w:r>
    <w:r>
      <w:rPr>
        <w:rFonts w:hint="eastAsia"/>
      </w:rPr>
      <w:t>，</w:t>
    </w:r>
    <w:r w:rsidRPr="008A4755">
      <w:t>《深谷里的叹息》，1934</w:t>
    </w:r>
    <w:r>
      <w:rPr>
        <w:rFonts w:hint="eastAsia"/>
      </w:rPr>
      <w:t>年1</w:t>
    </w:r>
    <w:r>
      <w:t>2</w:t>
    </w:r>
    <w:r>
      <w:rPr>
        <w:rFonts w:hint="eastAsia"/>
      </w:rPr>
      <w:t>月1</w:t>
    </w:r>
    <w:r>
      <w:t>4</w:t>
    </w:r>
    <w:r w:rsidR="00C47EAD">
      <w:rPr>
        <w:rFonts w:hint="eastAsia"/>
      </w:rPr>
      <w:t>日-</w:t>
    </w:r>
    <w:r w:rsidR="00C47EAD">
      <w:t>1935</w:t>
    </w:r>
    <w:r w:rsidR="00C47EAD">
      <w:rPr>
        <w:rFonts w:hint="eastAsia"/>
      </w:rPr>
      <w:t>年1月1</w:t>
    </w:r>
    <w:r w:rsidR="00C47EAD">
      <w:t>5</w:t>
    </w:r>
    <w:r w:rsidR="00C47EAD">
      <w:rPr>
        <w:rFonts w:hint="eastAsia"/>
      </w:rPr>
      <w:t>日，《狮声》</w:t>
    </w: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7162D" w14:textId="06FD14D5" w:rsidR="008A4755" w:rsidRPr="009F69B7" w:rsidRDefault="00C47EAD" w:rsidP="00C47EAD">
    <w:pPr>
      <w:pStyle w:val="a5"/>
      <w:ind w:firstLineChars="1000" w:firstLine="1800"/>
    </w:pPr>
    <w:r w:rsidRPr="00C47EAD">
      <w:rPr>
        <w:rFonts w:hint="eastAsia"/>
      </w:rPr>
      <w:t>瞻晞《通舱里》，</w:t>
    </w:r>
    <w:r w:rsidRPr="00C47EAD">
      <w:t>1934</w:t>
    </w:r>
    <w:r>
      <w:rPr>
        <w:rFonts w:hint="eastAsia"/>
      </w:rPr>
      <w:t>年1</w:t>
    </w:r>
    <w:r>
      <w:t>2</w:t>
    </w:r>
    <w:r>
      <w:rPr>
        <w:rFonts w:hint="eastAsia"/>
      </w:rPr>
      <w:t>月2</w:t>
    </w:r>
    <w:r>
      <w:t>0-26</w:t>
    </w:r>
    <w:r>
      <w:rPr>
        <w:rFonts w:hint="eastAsia"/>
      </w:rPr>
      <w:t>日，《狮声》</w:t>
    </w: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B0AD" w14:textId="77777777" w:rsidR="00C47EAD" w:rsidRPr="009F69B7" w:rsidRDefault="00C47EAD" w:rsidP="009F69B7">
    <w:pPr>
      <w:pStyle w:val="a5"/>
    </w:pP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07EF2" w14:textId="77777777" w:rsidR="00C47EAD" w:rsidRPr="009F69B7" w:rsidRDefault="00C47EAD" w:rsidP="009F69B7">
    <w:pPr>
      <w:pStyle w:val="a5"/>
    </w:pP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B21F9" w14:textId="353AFE40" w:rsidR="00C47EAD" w:rsidRPr="009F69B7" w:rsidRDefault="00C47EAD" w:rsidP="00C47EAD">
    <w:pPr>
      <w:pStyle w:val="a5"/>
      <w:ind w:firstLineChars="900" w:firstLine="1620"/>
    </w:pPr>
    <w:r w:rsidRPr="00C47EAD">
      <w:rPr>
        <w:rFonts w:hint="eastAsia"/>
      </w:rPr>
      <w:t>彭玉河</w:t>
    </w:r>
    <w:r>
      <w:rPr>
        <w:rFonts w:hint="eastAsia"/>
      </w:rPr>
      <w:t>，</w:t>
    </w:r>
    <w:r w:rsidRPr="00C47EAD">
      <w:rPr>
        <w:rFonts w:hint="eastAsia"/>
      </w:rPr>
      <w:t>《南洋与文学（上）》，</w:t>
    </w:r>
    <w:r w:rsidRPr="00C47EAD">
      <w:t>1935</w:t>
    </w:r>
    <w:r>
      <w:rPr>
        <w:rFonts w:hint="eastAsia"/>
      </w:rPr>
      <w:t>年《星洲日报》新年特刊</w:t>
    </w: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D4EA4" w14:textId="77777777" w:rsidR="00C47EAD" w:rsidRPr="009F69B7" w:rsidRDefault="00C47EAD" w:rsidP="009F69B7">
    <w:pPr>
      <w:pStyle w:val="a5"/>
    </w:pP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387B3" w14:textId="1181263C" w:rsidR="004A7131" w:rsidRPr="009F69B7" w:rsidRDefault="00E52F8C" w:rsidP="00E52F8C">
    <w:pPr>
      <w:pStyle w:val="a5"/>
      <w:ind w:firstLineChars="900" w:firstLine="1620"/>
    </w:pPr>
    <w:r>
      <w:rPr>
        <w:rFonts w:hint="eastAsia"/>
      </w:rPr>
      <w:t>《</w:t>
    </w:r>
    <w:r w:rsidR="004A7131" w:rsidRPr="004A7131">
      <w:rPr>
        <w:rFonts w:hint="eastAsia"/>
      </w:rPr>
      <w:t>一九三四年马来亚文坛一瞥</w:t>
    </w:r>
    <w:r>
      <w:rPr>
        <w:rFonts w:hint="eastAsia"/>
      </w:rPr>
      <w:t>》，</w:t>
    </w:r>
    <w:r w:rsidR="004A7131" w:rsidRPr="004A7131">
      <w:t>林莽</w:t>
    </w:r>
    <w:r>
      <w:rPr>
        <w:rFonts w:hint="eastAsia"/>
      </w:rPr>
      <w:t>，1</w:t>
    </w:r>
    <w:r>
      <w:t>935</w:t>
    </w:r>
    <w:r>
      <w:rPr>
        <w:rFonts w:hint="eastAsia"/>
      </w:rPr>
      <w:t>年《星洲日报》新年特刊</w:t>
    </w: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4F32A" w14:textId="09433A95" w:rsidR="00414852" w:rsidRPr="00935CE5" w:rsidRDefault="00E52F8C" w:rsidP="00E52F8C">
    <w:pPr>
      <w:pStyle w:val="a5"/>
      <w:ind w:firstLineChars="900" w:firstLine="1620"/>
      <w:rPr>
        <w:rFonts w:hint="eastAsia"/>
      </w:rPr>
    </w:pPr>
    <w:r>
      <w:rPr>
        <w:rFonts w:hint="eastAsia"/>
      </w:rPr>
      <w:t>《</w:t>
    </w:r>
    <w:r w:rsidRPr="00E52F8C">
      <w:rPr>
        <w:rFonts w:hint="eastAsia"/>
      </w:rPr>
      <w:t>一九三四年星加坡文艺界之一瞥</w:t>
    </w:r>
    <w:r>
      <w:rPr>
        <w:rFonts w:hint="eastAsia"/>
      </w:rPr>
      <w:t>》，</w:t>
    </w:r>
    <w:r w:rsidRPr="00E52F8C">
      <w:t>冰人</w:t>
    </w:r>
    <w:r>
      <w:rPr>
        <w:rFonts w:hint="eastAsia"/>
      </w:rPr>
      <w:t>，1</w:t>
    </w:r>
    <w:r>
      <w:t>935</w:t>
    </w:r>
    <w:r>
      <w:rPr>
        <w:rFonts w:hint="eastAsia"/>
      </w:rPr>
      <w:t>年《星洲日报》新年特刊</w:t>
    </w: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A4665" w14:textId="77777777" w:rsidR="00E52F8C" w:rsidRPr="00935CE5" w:rsidRDefault="00E52F8C" w:rsidP="00935CE5">
    <w:pPr>
      <w:pStyle w:val="a5"/>
    </w:pP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EEB4B" w14:textId="7EEB8E95" w:rsidR="00E52F8C" w:rsidRPr="00935CE5" w:rsidRDefault="00E52F8C" w:rsidP="00E52F8C">
    <w:pPr>
      <w:pStyle w:val="a5"/>
      <w:ind w:firstLineChars="900" w:firstLine="1620"/>
    </w:pPr>
    <w:r w:rsidRPr="00E52F8C">
      <w:rPr>
        <w:rFonts w:hint="eastAsia"/>
      </w:rPr>
      <w:t>瞻晞</w:t>
    </w:r>
    <w:r>
      <w:rPr>
        <w:rFonts w:hint="eastAsia"/>
      </w:rPr>
      <w:t>，</w:t>
    </w:r>
    <w:r w:rsidRPr="00E52F8C">
      <w:rPr>
        <w:rFonts w:hint="eastAsia"/>
      </w:rPr>
      <w:t>《大众语的实际——给杜残先生》，</w:t>
    </w:r>
    <w:r w:rsidRPr="00E52F8C">
      <w:t>1935</w:t>
    </w:r>
    <w:r>
      <w:rPr>
        <w:rFonts w:hint="eastAsia"/>
      </w:rPr>
      <w:t>年1月1</w:t>
    </w:r>
    <w:r>
      <w:t>7</w:t>
    </w:r>
    <w:r>
      <w:rPr>
        <w:rFonts w:hint="eastAsia"/>
      </w:rPr>
      <w:t>日，《晨星》</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99A3E" w14:textId="17C2DE03" w:rsidR="00E12B5E" w:rsidRPr="00E12B5E" w:rsidRDefault="00E12B5E" w:rsidP="00E12B5E">
    <w:pPr>
      <w:pStyle w:val="a5"/>
      <w:ind w:firstLineChars="1100" w:firstLine="1980"/>
    </w:pPr>
    <w:r w:rsidRPr="00E12B5E">
      <w:t>1921年11月14日—28日</w:t>
    </w:r>
    <w:r>
      <w:rPr>
        <w:rFonts w:hint="eastAsia"/>
      </w:rPr>
      <w:t xml:space="preserve"> </w:t>
    </w:r>
    <w:r>
      <w:t xml:space="preserve">  </w:t>
    </w:r>
    <w:r w:rsidRPr="00E12B5E">
      <w:t>《新国民杂志》</w:t>
    </w: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68DA5" w14:textId="44CB27DD" w:rsidR="00E52F8C" w:rsidRPr="00935CE5" w:rsidRDefault="00A7155D" w:rsidP="00A7155D">
    <w:pPr>
      <w:pStyle w:val="a5"/>
      <w:ind w:firstLineChars="800" w:firstLine="1440"/>
    </w:pPr>
    <w:r w:rsidRPr="00A7155D">
      <w:rPr>
        <w:rFonts w:hint="eastAsia"/>
      </w:rPr>
      <w:t>瞻晞</w:t>
    </w:r>
    <w:r>
      <w:rPr>
        <w:rFonts w:hint="eastAsia"/>
      </w:rPr>
      <w:t>，</w:t>
    </w:r>
    <w:r w:rsidRPr="00A7155D">
      <w:rPr>
        <w:rFonts w:hint="eastAsia"/>
      </w:rPr>
      <w:t>《大众语的多面性》，</w:t>
    </w:r>
    <w:r w:rsidRPr="00A7155D">
      <w:t>1935</w:t>
    </w:r>
    <w:r>
      <w:rPr>
        <w:rFonts w:hint="eastAsia"/>
      </w:rPr>
      <w:t>年2月6日，《晨星》</w:t>
    </w: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4554D" w14:textId="77777777" w:rsidR="00A7155D" w:rsidRPr="00935CE5" w:rsidRDefault="00A7155D" w:rsidP="00935CE5">
    <w:pPr>
      <w:pStyle w:val="a5"/>
    </w:pP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1C5D4" w14:textId="77777777" w:rsidR="00156832" w:rsidRPr="00935CE5" w:rsidRDefault="00156832" w:rsidP="00935CE5">
    <w:pPr>
      <w:pStyle w:val="a5"/>
    </w:pP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25E92" w14:textId="072D2ED6" w:rsidR="00156832" w:rsidRPr="00935CE5" w:rsidRDefault="00156832" w:rsidP="00156832">
    <w:pPr>
      <w:pStyle w:val="a5"/>
      <w:ind w:firstLineChars="400" w:firstLine="720"/>
    </w:pPr>
    <w:r w:rsidRPr="00156832">
      <w:rPr>
        <w:rFonts w:hint="eastAsia"/>
      </w:rPr>
      <w:t>郑文通</w:t>
    </w:r>
    <w:r>
      <w:rPr>
        <w:rFonts w:hint="eastAsia"/>
      </w:rPr>
      <w:t>，</w:t>
    </w:r>
    <w:r w:rsidRPr="00156832">
      <w:rPr>
        <w:rFonts w:hint="eastAsia"/>
      </w:rPr>
      <w:t>《十二年来的马来亚文坛》，</w:t>
    </w:r>
    <w:r w:rsidRPr="00156832">
      <w:t>1935</w:t>
    </w:r>
    <w:r>
      <w:rPr>
        <w:rFonts w:hint="eastAsia"/>
      </w:rPr>
      <w:t>年9月6日，《南洋商报》十二周年纪念特刊</w:t>
    </w: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4ECFE" w14:textId="77777777" w:rsidR="00156832" w:rsidRPr="00935CE5" w:rsidRDefault="00156832" w:rsidP="00935CE5">
    <w:pPr>
      <w:pStyle w:val="a5"/>
    </w:pP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13D97" w14:textId="77777777" w:rsidR="00156832" w:rsidRPr="00935CE5" w:rsidRDefault="00156832" w:rsidP="00935CE5">
    <w:pPr>
      <w:pStyle w:val="a5"/>
    </w:pP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9EFCC" w14:textId="77777777" w:rsidR="00156832" w:rsidRPr="00935CE5" w:rsidRDefault="00156832" w:rsidP="00935CE5">
    <w:pPr>
      <w:pStyle w:val="a5"/>
    </w:pP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B4966" w14:textId="77777777" w:rsidR="00712948" w:rsidRPr="00935CE5" w:rsidRDefault="00712948" w:rsidP="00935CE5">
    <w:pPr>
      <w:pStyle w:val="a5"/>
    </w:pP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CA8E4" w14:textId="77777777" w:rsidR="00CB1659" w:rsidRPr="00935CE5" w:rsidRDefault="00CB1659" w:rsidP="00935CE5">
    <w:pPr>
      <w:pStyle w:val="a5"/>
    </w:pP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ADEF8" w14:textId="77777777" w:rsidR="00CB1659" w:rsidRPr="00935CE5" w:rsidRDefault="00CB1659" w:rsidP="00935CE5">
    <w:pPr>
      <w:pStyle w:val="a5"/>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BED74" w14:textId="07114E3D" w:rsidR="00E12B5E" w:rsidRPr="00E12B5E" w:rsidRDefault="00E12B5E" w:rsidP="00E12B5E">
    <w:pPr>
      <w:pStyle w:val="a5"/>
    </w:pP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56B8C" w14:textId="77777777" w:rsidR="00CB1659" w:rsidRPr="00935CE5" w:rsidRDefault="00CB1659" w:rsidP="00935CE5">
    <w:pPr>
      <w:pStyle w:val="a5"/>
    </w:pP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9DB8A" w14:textId="7451365B" w:rsidR="00CB1659" w:rsidRPr="00935CE5" w:rsidRDefault="00CB1659" w:rsidP="00CB1659">
    <w:pPr>
      <w:pStyle w:val="a5"/>
      <w:ind w:firstLineChars="400" w:firstLine="720"/>
    </w:pPr>
    <w:r w:rsidRPr="00CB1659">
      <w:rPr>
        <w:rFonts w:hint="eastAsia"/>
      </w:rPr>
      <w:t>一村</w:t>
    </w:r>
    <w:r>
      <w:rPr>
        <w:rFonts w:hint="eastAsia"/>
      </w:rPr>
      <w:t>，</w:t>
    </w:r>
    <w:r w:rsidRPr="00CB1659">
      <w:rPr>
        <w:rFonts w:hint="eastAsia"/>
      </w:rPr>
      <w:t>《橡林深处》，</w:t>
    </w:r>
    <w:r w:rsidRPr="00CB1659">
      <w:t>1935</w:t>
    </w:r>
    <w:r>
      <w:rPr>
        <w:rFonts w:hint="eastAsia"/>
      </w:rPr>
      <w:t>年1</w:t>
    </w:r>
    <w:r>
      <w:t>0</w:t>
    </w:r>
    <w:r>
      <w:rPr>
        <w:rFonts w:hint="eastAsia"/>
      </w:rPr>
      <w:t>月3</w:t>
    </w:r>
    <w:r>
      <w:t>0</w:t>
    </w:r>
    <w:r>
      <w:rPr>
        <w:rFonts w:hint="eastAsia"/>
      </w:rPr>
      <w:t>日，载《新国民日报》《新野》副刊第2</w:t>
    </w:r>
    <w:r>
      <w:t>0-32</w:t>
    </w:r>
    <w:r>
      <w:rPr>
        <w:rFonts w:hint="eastAsia"/>
      </w:rPr>
      <w:t>期</w:t>
    </w: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664B8" w14:textId="77777777" w:rsidR="00CB1659" w:rsidRPr="00935CE5" w:rsidRDefault="00CB1659" w:rsidP="00935CE5">
    <w:pPr>
      <w:pStyle w:val="a5"/>
    </w:pP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45EDC" w14:textId="77777777" w:rsidR="00CB1659" w:rsidRPr="00935CE5" w:rsidRDefault="00CB1659" w:rsidP="00935CE5">
    <w:pPr>
      <w:pStyle w:val="a5"/>
    </w:pP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B1234" w14:textId="0A00596C" w:rsidR="00CB1659" w:rsidRPr="00935CE5" w:rsidRDefault="00CB1659" w:rsidP="00CB1659">
    <w:pPr>
      <w:pStyle w:val="a5"/>
      <w:ind w:firstLineChars="700" w:firstLine="1260"/>
    </w:pPr>
    <w:r>
      <w:rPr>
        <w:rFonts w:hint="eastAsia"/>
      </w:rPr>
      <w:t>《</w:t>
    </w:r>
    <w:r w:rsidRPr="00CB1659">
      <w:rPr>
        <w:rFonts w:hint="eastAsia"/>
      </w:rPr>
      <w:t>一九三五年马来亚文艺界</w:t>
    </w:r>
    <w:r>
      <w:rPr>
        <w:rFonts w:hint="eastAsia"/>
      </w:rPr>
      <w:t>》</w:t>
    </w:r>
    <w:r w:rsidR="00B26797">
      <w:rPr>
        <w:rFonts w:hint="eastAsia"/>
      </w:rPr>
      <w:t>，</w:t>
    </w:r>
    <w:r w:rsidRPr="00CB1659">
      <w:t>海风</w:t>
    </w:r>
    <w:r w:rsidR="00B26797">
      <w:rPr>
        <w:rFonts w:hint="eastAsia"/>
      </w:rPr>
      <w:t>，1</w:t>
    </w:r>
    <w:r w:rsidR="00B26797">
      <w:t>936</w:t>
    </w:r>
    <w:r w:rsidR="00B26797">
      <w:rPr>
        <w:rFonts w:hint="eastAsia"/>
      </w:rPr>
      <w:t>年《星洲日报》新年特刊</w:t>
    </w: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E71BD" w14:textId="2038843B" w:rsidR="00CB1659" w:rsidRPr="00935CE5" w:rsidRDefault="00B26797" w:rsidP="00B26797">
    <w:pPr>
      <w:pStyle w:val="a5"/>
      <w:ind w:firstLineChars="1100" w:firstLine="1980"/>
    </w:pPr>
    <w:r>
      <w:rPr>
        <w:rFonts w:hint="eastAsia"/>
      </w:rPr>
      <w:t>《</w:t>
    </w:r>
    <w:r w:rsidRPr="00B26797">
      <w:rPr>
        <w:rFonts w:hint="eastAsia"/>
      </w:rPr>
      <w:t>一九三五年马来亚文坛</w:t>
    </w:r>
    <w:r>
      <w:rPr>
        <w:rFonts w:hint="eastAsia"/>
      </w:rPr>
      <w:t>》，</w:t>
    </w:r>
    <w:r w:rsidRPr="00B26797">
      <w:t>哥空</w:t>
    </w:r>
    <w:r>
      <w:rPr>
        <w:rFonts w:hint="eastAsia"/>
      </w:rPr>
      <w:t>，1</w:t>
    </w:r>
    <w:r>
      <w:t>936</w:t>
    </w:r>
    <w:r>
      <w:rPr>
        <w:rFonts w:hint="eastAsia"/>
      </w:rPr>
      <w:t>年《星洲日报》新年特刊</w:t>
    </w: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92F4C" w14:textId="77777777" w:rsidR="00B26797" w:rsidRPr="00935CE5" w:rsidRDefault="00B26797" w:rsidP="00935CE5">
    <w:pPr>
      <w:pStyle w:val="a5"/>
    </w:pP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CD7D0" w14:textId="77777777" w:rsidR="00B26797" w:rsidRPr="00935CE5" w:rsidRDefault="00B26797" w:rsidP="00935CE5">
    <w:pPr>
      <w:pStyle w:val="a5"/>
    </w:pP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9E46F" w14:textId="77777777" w:rsidR="00B26797" w:rsidRPr="00935CE5" w:rsidRDefault="00B26797" w:rsidP="00935CE5">
    <w:pPr>
      <w:pStyle w:val="a5"/>
    </w:pP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4F4CF" w14:textId="77777777" w:rsidR="00B26797" w:rsidRPr="00935CE5" w:rsidRDefault="00B26797" w:rsidP="00935CE5">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B88A3" w14:textId="30BBB535" w:rsidR="00E12B5E" w:rsidRPr="00E12B5E" w:rsidRDefault="00E12B5E" w:rsidP="00E12B5E">
    <w:pPr>
      <w:pStyle w:val="a5"/>
    </w:pPr>
    <w:r>
      <w:rPr>
        <w:rFonts w:hint="eastAsia"/>
      </w:rPr>
      <w:t xml:space="preserve"> </w:t>
    </w:r>
    <w:r>
      <w:t xml:space="preserve">                                                1922</w:t>
    </w:r>
    <w:r>
      <w:rPr>
        <w:rFonts w:hint="eastAsia"/>
      </w:rPr>
      <w:t>年7月1</w:t>
    </w:r>
    <w:r>
      <w:t>0</w:t>
    </w:r>
    <w:r>
      <w:rPr>
        <w:rFonts w:hint="eastAsia"/>
      </w:rPr>
      <w:t xml:space="preserve">日 </w:t>
    </w:r>
    <w:r>
      <w:t xml:space="preserve">  </w:t>
    </w:r>
    <w:r>
      <w:rPr>
        <w:rFonts w:hint="eastAsia"/>
      </w:rPr>
      <w:t>《新国民日报》</w:t>
    </w: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1E452" w14:textId="77777777" w:rsidR="00B26797" w:rsidRPr="00935CE5" w:rsidRDefault="00B26797" w:rsidP="00935CE5">
    <w:pPr>
      <w:pStyle w:val="a5"/>
    </w:pP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F88D7" w14:textId="77777777" w:rsidR="00B26797" w:rsidRPr="00935CE5" w:rsidRDefault="00B26797" w:rsidP="00935CE5">
    <w:pPr>
      <w:pStyle w:val="a5"/>
    </w:pPr>
  </w:p>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A42B0" w14:textId="77777777" w:rsidR="00B26797" w:rsidRPr="00935CE5" w:rsidRDefault="00B26797" w:rsidP="00935CE5">
    <w:pPr>
      <w:pStyle w:val="a5"/>
    </w:pP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A75C4" w14:textId="598A0B31" w:rsidR="00D643FE" w:rsidRPr="00935CE5" w:rsidRDefault="00D643FE" w:rsidP="00D643FE">
    <w:pPr>
      <w:pStyle w:val="a5"/>
      <w:ind w:firstLineChars="500" w:firstLine="900"/>
    </w:pPr>
    <w:r w:rsidRPr="00D643FE">
      <w:rPr>
        <w:rFonts w:hint="eastAsia"/>
      </w:rPr>
      <w:t>陇西</w:t>
    </w:r>
    <w:r>
      <w:rPr>
        <w:rFonts w:hint="eastAsia"/>
      </w:rPr>
      <w:t>，</w:t>
    </w:r>
    <w:r w:rsidRPr="00D643FE">
      <w:rPr>
        <w:rFonts w:hint="eastAsia"/>
      </w:rPr>
      <w:t>《猫叫</w:t>
    </w:r>
    <w:r w:rsidRPr="00D643FE">
      <w:t>&lt;可为而不可为——顺答润湖等先生&gt;》，1936</w:t>
    </w:r>
    <w:r>
      <w:rPr>
        <w:rFonts w:hint="eastAsia"/>
      </w:rPr>
      <w:t>年2月2</w:t>
    </w:r>
    <w:r>
      <w:t>0</w:t>
    </w:r>
    <w:r>
      <w:rPr>
        <w:rFonts w:hint="eastAsia"/>
      </w:rPr>
      <w:t>日，《狮声》</w:t>
    </w:r>
    <w:r w:rsidRPr="00D643FE">
      <w:tab/>
    </w: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8A9FD" w14:textId="77777777" w:rsidR="00D643FE" w:rsidRPr="00935CE5" w:rsidRDefault="00D643FE" w:rsidP="00935CE5">
    <w:pPr>
      <w:pStyle w:val="a5"/>
    </w:pPr>
  </w:p>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E1E4E" w14:textId="77777777" w:rsidR="00D643FE" w:rsidRPr="00935CE5" w:rsidRDefault="00D643FE" w:rsidP="00935CE5">
    <w:pPr>
      <w:pStyle w:val="a5"/>
    </w:pP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B1877" w14:textId="77777777" w:rsidR="00D643FE" w:rsidRPr="00935CE5" w:rsidRDefault="00D643FE" w:rsidP="00935CE5">
    <w:pPr>
      <w:pStyle w:val="a5"/>
    </w:pP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8414F" w14:textId="40231393" w:rsidR="00D643FE" w:rsidRPr="00935CE5" w:rsidRDefault="00D643FE" w:rsidP="00D643FE">
    <w:pPr>
      <w:pStyle w:val="a5"/>
      <w:ind w:firstLineChars="500" w:firstLine="900"/>
    </w:pPr>
    <w:r w:rsidRPr="00D643FE">
      <w:rPr>
        <w:rFonts w:hint="eastAsia"/>
      </w:rPr>
      <w:t>陇西</w:t>
    </w:r>
    <w:r>
      <w:rPr>
        <w:rFonts w:hint="eastAsia"/>
      </w:rPr>
      <w:t>，</w:t>
    </w:r>
    <w:r w:rsidRPr="00D643FE">
      <w:rPr>
        <w:rFonts w:hint="eastAsia"/>
      </w:rPr>
      <w:t>《猫叫</w:t>
    </w:r>
    <w:r w:rsidRPr="00D643FE">
      <w:t>&lt;可为而不可为——顺答润湖等先生&gt;》，1936</w:t>
    </w:r>
    <w:r>
      <w:rPr>
        <w:rFonts w:hint="eastAsia"/>
      </w:rPr>
      <w:t>年5月1</w:t>
    </w:r>
    <w:r>
      <w:t>3</w:t>
    </w:r>
    <w:r>
      <w:rPr>
        <w:rFonts w:hint="eastAsia"/>
      </w:rPr>
      <w:t>日，《出版界》</w:t>
    </w:r>
    <w:r w:rsidRPr="00D643FE">
      <w:tab/>
    </w:r>
  </w:p>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6A0E2" w14:textId="30564675" w:rsidR="00D643FE" w:rsidRPr="004A7696" w:rsidRDefault="004A7696" w:rsidP="004A7696">
    <w:pPr>
      <w:pStyle w:val="a5"/>
      <w:ind w:firstLineChars="1000" w:firstLine="1800"/>
    </w:pPr>
    <w:r w:rsidRPr="004A7696">
      <w:rPr>
        <w:rFonts w:hint="eastAsia"/>
      </w:rPr>
      <w:t>流浪《南京人氏》，</w:t>
    </w:r>
    <w:r w:rsidRPr="004A7696">
      <w:t>1936</w:t>
    </w:r>
    <w:r>
      <w:rPr>
        <w:rFonts w:hint="eastAsia"/>
      </w:rPr>
      <w:t>年5月1</w:t>
    </w:r>
    <w:r>
      <w:t>9-22</w:t>
    </w:r>
    <w:r>
      <w:rPr>
        <w:rFonts w:hint="eastAsia"/>
      </w:rPr>
      <w:t>日，《星火》副刊</w:t>
    </w: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60380" w14:textId="77777777" w:rsidR="004A7696" w:rsidRPr="00935CE5" w:rsidRDefault="004A7696" w:rsidP="00935CE5">
    <w:pPr>
      <w:pStyle w:val="a5"/>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217A4" w14:textId="6E2B94C6" w:rsidR="00DA06DD" w:rsidRPr="00E12B5E" w:rsidRDefault="00DA06DD" w:rsidP="00E12B5E">
    <w:pPr>
      <w:pStyle w:val="a5"/>
    </w:pPr>
  </w:p>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B89D2" w14:textId="77777777" w:rsidR="004A7696" w:rsidRPr="00935CE5" w:rsidRDefault="004A7696" w:rsidP="00935CE5">
    <w:pPr>
      <w:pStyle w:val="a5"/>
    </w:pPr>
  </w:p>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0073F" w14:textId="77777777" w:rsidR="004A7696" w:rsidRPr="00935CE5" w:rsidRDefault="004A7696" w:rsidP="00935CE5">
    <w:pPr>
      <w:pStyle w:val="a5"/>
    </w:pP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D4674" w14:textId="77777777" w:rsidR="000E5FBE" w:rsidRPr="00935CE5" w:rsidRDefault="000E5FBE" w:rsidP="00935CE5">
    <w:pPr>
      <w:pStyle w:val="a5"/>
    </w:pP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9E47D" w14:textId="77777777" w:rsidR="000E5FBE" w:rsidRPr="00935CE5" w:rsidRDefault="000E5FBE" w:rsidP="00935CE5">
    <w:pPr>
      <w:pStyle w:val="a5"/>
    </w:pPr>
  </w:p>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8E08E" w14:textId="242ADEDE" w:rsidR="000E5FBE" w:rsidRPr="00935CE5" w:rsidRDefault="000E5FBE" w:rsidP="000E5FBE">
    <w:pPr>
      <w:pStyle w:val="a5"/>
      <w:ind w:firstLineChars="800" w:firstLine="1440"/>
    </w:pPr>
    <w:r w:rsidRPr="000E5FBE">
      <w:rPr>
        <w:rFonts w:hint="eastAsia"/>
      </w:rPr>
      <w:t>曾艾狄《马来亚文艺界漫画》，</w:t>
    </w:r>
    <w:r w:rsidRPr="000E5FBE">
      <w:t>1936</w:t>
    </w:r>
    <w:r>
      <w:rPr>
        <w:rFonts w:hint="eastAsia"/>
      </w:rPr>
      <w:t>年9月2</w:t>
    </w:r>
    <w:r>
      <w:t>-9</w:t>
    </w:r>
    <w:r>
      <w:rPr>
        <w:rFonts w:hint="eastAsia"/>
      </w:rPr>
      <w:t>日，星洲日报晚版《出版界》</w:t>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80358" w14:textId="77777777" w:rsidR="000E5FBE" w:rsidRPr="00935CE5" w:rsidRDefault="000E5FBE" w:rsidP="00935CE5">
    <w:pPr>
      <w:pStyle w:val="a5"/>
    </w:pP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23E3A" w14:textId="31280C61" w:rsidR="00414852" w:rsidRPr="000B5CDF" w:rsidRDefault="000E5FBE" w:rsidP="000E5FBE">
    <w:pPr>
      <w:pStyle w:val="a5"/>
      <w:ind w:firstLineChars="1000" w:firstLine="1800"/>
    </w:pPr>
    <w:r w:rsidRPr="000E5FBE">
      <w:rPr>
        <w:rFonts w:hint="eastAsia"/>
      </w:rPr>
      <w:t>一礁</w:t>
    </w:r>
    <w:r>
      <w:rPr>
        <w:rFonts w:hint="eastAsia"/>
      </w:rPr>
      <w:t>，</w:t>
    </w:r>
    <w:r w:rsidRPr="000E5FBE">
      <w:rPr>
        <w:rFonts w:hint="eastAsia"/>
      </w:rPr>
      <w:t>《关于马来亚文学的诸问题》，</w:t>
    </w:r>
    <w:r w:rsidRPr="000E5FBE">
      <w:t>1936</w:t>
    </w:r>
    <w:r>
      <w:rPr>
        <w:rFonts w:hint="eastAsia"/>
      </w:rPr>
      <w:t>年9月2</w:t>
    </w:r>
    <w:r>
      <w:t>2-25</w:t>
    </w:r>
    <w:r>
      <w:rPr>
        <w:rFonts w:hint="eastAsia"/>
      </w:rPr>
      <w:t>日，《晨星》副刊</w:t>
    </w:r>
  </w:p>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75F8B" w14:textId="77777777" w:rsidR="000E5FBE" w:rsidRPr="000B5CDF" w:rsidRDefault="000E5FBE" w:rsidP="000B5CDF">
    <w:pPr>
      <w:pStyle w:val="a5"/>
    </w:pP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83C88" w14:textId="06D46C2B" w:rsidR="00B0211E" w:rsidRDefault="003C4FB5" w:rsidP="003C4FB5">
    <w:pPr>
      <w:pStyle w:val="a5"/>
      <w:ind w:firstLineChars="900" w:firstLine="1620"/>
      <w:rPr>
        <w:rFonts w:hint="eastAsia"/>
      </w:rPr>
    </w:pPr>
    <w:r w:rsidRPr="003C4FB5">
      <w:rPr>
        <w:rFonts w:hint="eastAsia"/>
      </w:rPr>
      <w:t>曾艾狄《关于</w:t>
    </w:r>
    <w:r w:rsidRPr="003C4FB5">
      <w:t>&lt;马来亚文艺界漫画&gt;》，1936</w:t>
    </w:r>
    <w:r>
      <w:rPr>
        <w:rFonts w:hint="eastAsia"/>
      </w:rPr>
      <w:t>年7月7</w:t>
    </w:r>
    <w:r>
      <w:t>-14</w:t>
    </w:r>
    <w:r>
      <w:rPr>
        <w:rFonts w:hint="eastAsia"/>
      </w:rPr>
      <w:t>日，《出版界》</w:t>
    </w: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CB400" w14:textId="77777777" w:rsidR="003C4FB5" w:rsidRDefault="003C4FB5" w:rsidP="00C11653">
    <w:pPr>
      <w:pStyle w:val="a5"/>
      <w:ind w:firstLineChars="1100" w:firstLine="1980"/>
      <w:rPr>
        <w:rFonts w:hint="eastAsia"/>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CB8B0" w14:textId="45247F4B" w:rsidR="005038B5" w:rsidRPr="00E12B5E" w:rsidRDefault="005038B5" w:rsidP="005038B5">
    <w:pPr>
      <w:pStyle w:val="a5"/>
      <w:ind w:firstLineChars="800" w:firstLine="1440"/>
    </w:pPr>
    <w:r w:rsidRPr="005038B5">
      <w:t>1922年9月7日—10月11日</w:t>
    </w:r>
    <w:r>
      <w:rPr>
        <w:rFonts w:hint="eastAsia"/>
      </w:rPr>
      <w:t xml:space="preserve"> </w:t>
    </w:r>
    <w:r>
      <w:t xml:space="preserve">  </w:t>
    </w:r>
    <w:r w:rsidRPr="005038B5">
      <w:t>《新国民杂志》</w:t>
    </w: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2E23E" w14:textId="77777777" w:rsidR="003C4FB5" w:rsidRDefault="003C4FB5" w:rsidP="00C11653">
    <w:pPr>
      <w:pStyle w:val="a5"/>
      <w:ind w:firstLineChars="1100" w:firstLine="1980"/>
      <w:rPr>
        <w:rFonts w:hint="eastAsia"/>
      </w:rPr>
    </w:pP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B5346" w14:textId="77777777" w:rsidR="0006173E" w:rsidRDefault="0006173E" w:rsidP="00C11653">
    <w:pPr>
      <w:pStyle w:val="a5"/>
      <w:ind w:firstLineChars="1100" w:firstLine="1980"/>
      <w:rPr>
        <w:rFonts w:hint="eastAsia"/>
      </w:rPr>
    </w:pP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A0656" w14:textId="77777777" w:rsidR="0006173E" w:rsidRDefault="0006173E" w:rsidP="00C11653">
    <w:pPr>
      <w:pStyle w:val="a5"/>
      <w:ind w:firstLineChars="1100" w:firstLine="1980"/>
      <w:rPr>
        <w:rFonts w:hint="eastAsia"/>
      </w:rPr>
    </w:pPr>
  </w:p>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6BFEA" w14:textId="7A211472" w:rsidR="0006173E" w:rsidRDefault="00166120" w:rsidP="00C11653">
    <w:pPr>
      <w:pStyle w:val="a5"/>
      <w:ind w:firstLineChars="1100" w:firstLine="1980"/>
      <w:rPr>
        <w:rFonts w:hint="eastAsia"/>
      </w:rPr>
    </w:pPr>
    <w:r w:rsidRPr="00166120">
      <w:rPr>
        <w:rFonts w:hint="eastAsia"/>
      </w:rPr>
      <w:t>杨如</w:t>
    </w:r>
    <w:r>
      <w:rPr>
        <w:rFonts w:hint="eastAsia"/>
      </w:rPr>
      <w:t>，</w:t>
    </w:r>
    <w:r w:rsidRPr="00166120">
      <w:rPr>
        <w:rFonts w:hint="eastAsia"/>
      </w:rPr>
      <w:t>《漫话马华文坛》，</w:t>
    </w:r>
    <w:r w:rsidRPr="00166120">
      <w:t>1936</w:t>
    </w:r>
    <w:r>
      <w:rPr>
        <w:rFonts w:hint="eastAsia"/>
      </w:rPr>
      <w:t>年1</w:t>
    </w:r>
    <w:r>
      <w:t>0</w:t>
    </w:r>
    <w:r>
      <w:rPr>
        <w:rFonts w:hint="eastAsia"/>
      </w:rPr>
      <w:t>月2</w:t>
    </w:r>
    <w:r>
      <w:t>3</w:t>
    </w:r>
    <w:r>
      <w:rPr>
        <w:rFonts w:hint="eastAsia"/>
      </w:rPr>
      <w:t>日-</w:t>
    </w:r>
    <w:r>
      <w:t>11</w:t>
    </w:r>
    <w:r>
      <w:rPr>
        <w:rFonts w:hint="eastAsia"/>
      </w:rPr>
      <w:t>月4日，《出版界》</w:t>
    </w: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BE52" w14:textId="77777777" w:rsidR="0006173E" w:rsidRDefault="0006173E" w:rsidP="00C11653">
    <w:pPr>
      <w:pStyle w:val="a5"/>
      <w:ind w:firstLineChars="1100" w:firstLine="1980"/>
      <w:rPr>
        <w:rFonts w:hint="eastAsia"/>
      </w:rPr>
    </w:pP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DA1E3" w14:textId="57EBC3A7" w:rsidR="00166120" w:rsidRDefault="00166120" w:rsidP="00C11653">
    <w:pPr>
      <w:pStyle w:val="a5"/>
      <w:ind w:firstLineChars="1100" w:firstLine="1980"/>
      <w:rPr>
        <w:rFonts w:hint="eastAsia"/>
      </w:rPr>
    </w:pPr>
    <w:r w:rsidRPr="00166120">
      <w:rPr>
        <w:rFonts w:hint="eastAsia"/>
      </w:rPr>
      <w:t>保罗</w:t>
    </w:r>
    <w:r>
      <w:rPr>
        <w:rFonts w:hint="eastAsia"/>
      </w:rPr>
      <w:t>，</w:t>
    </w:r>
    <w:r w:rsidRPr="00166120">
      <w:rPr>
        <w:rFonts w:hint="eastAsia"/>
      </w:rPr>
      <w:t>《马来亚文学试论》，</w:t>
    </w:r>
    <w:r w:rsidRPr="00166120">
      <w:t>1936</w:t>
    </w:r>
    <w:r>
      <w:rPr>
        <w:rFonts w:hint="eastAsia"/>
      </w:rPr>
      <w:t>年1</w:t>
    </w:r>
    <w:r>
      <w:t>0</w:t>
    </w:r>
    <w:r>
      <w:rPr>
        <w:rFonts w:hint="eastAsia"/>
      </w:rPr>
      <w:t>月2</w:t>
    </w:r>
    <w:r>
      <w:t>9</w:t>
    </w:r>
    <w:r>
      <w:rPr>
        <w:rFonts w:hint="eastAsia"/>
      </w:rPr>
      <w:t>日，《晨星》</w:t>
    </w:r>
  </w:p>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5CB59" w14:textId="77777777" w:rsidR="00166120" w:rsidRDefault="00166120" w:rsidP="00C11653">
    <w:pPr>
      <w:pStyle w:val="a5"/>
      <w:ind w:firstLineChars="1100" w:firstLine="1980"/>
      <w:rPr>
        <w:rFonts w:hint="eastAsia"/>
      </w:rPr>
    </w:pP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63990" w14:textId="77777777" w:rsidR="00166120" w:rsidRDefault="00166120" w:rsidP="00C11653">
    <w:pPr>
      <w:pStyle w:val="a5"/>
      <w:ind w:firstLineChars="1100" w:firstLine="1980"/>
      <w:rPr>
        <w:rFonts w:hint="eastAsia"/>
      </w:rPr>
    </w:pP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7DB13" w14:textId="2E85AEA2" w:rsidR="00E276B7" w:rsidRDefault="00E276B7" w:rsidP="00E276B7">
    <w:pPr>
      <w:pStyle w:val="a5"/>
      <w:ind w:firstLineChars="400" w:firstLine="720"/>
      <w:rPr>
        <w:rFonts w:hint="eastAsia"/>
      </w:rPr>
    </w:pPr>
    <w:r>
      <w:rPr>
        <w:rFonts w:hint="eastAsia"/>
      </w:rPr>
      <w:t>《</w:t>
    </w:r>
    <w:r w:rsidRPr="00E276B7">
      <w:rPr>
        <w:rFonts w:hint="eastAsia"/>
      </w:rPr>
      <w:t>一九三六年星加坡华侨文坛的姿态</w:t>
    </w:r>
    <w:r>
      <w:rPr>
        <w:rFonts w:hint="eastAsia"/>
      </w:rPr>
      <w:t>》，</w:t>
    </w:r>
    <w:r w:rsidRPr="00E276B7">
      <w:t>怡人</w:t>
    </w:r>
    <w:r>
      <w:rPr>
        <w:rFonts w:hint="eastAsia"/>
      </w:rPr>
      <w:t>，1</w:t>
    </w:r>
    <w:r>
      <w:t>936</w:t>
    </w:r>
    <w:r>
      <w:rPr>
        <w:rFonts w:hint="eastAsia"/>
      </w:rPr>
      <w:t>年1</w:t>
    </w:r>
    <w:r>
      <w:t>2</w:t>
    </w:r>
    <w:r>
      <w:rPr>
        <w:rFonts w:hint="eastAsia"/>
      </w:rPr>
      <w:t>月，星洲晚版《出版界》</w:t>
    </w:r>
  </w:p>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C4F1A" w14:textId="1534AF7C" w:rsidR="00E276B7" w:rsidRDefault="00E276B7" w:rsidP="00E276B7">
    <w:pPr>
      <w:pStyle w:val="a5"/>
      <w:ind w:firstLineChars="600" w:firstLine="1080"/>
      <w:rPr>
        <w:rFonts w:hint="eastAsia"/>
      </w:rPr>
    </w:pPr>
    <w:r>
      <w:rPr>
        <w:rFonts w:hint="eastAsia"/>
      </w:rPr>
      <w:t xml:space="preserve"> 《</w:t>
    </w:r>
    <w:r w:rsidRPr="00E276B7">
      <w:rPr>
        <w:rFonts w:hint="eastAsia"/>
      </w:rPr>
      <w:t>一九三六年马来亚文艺界动态述略</w:t>
    </w:r>
    <w:r w:rsidRPr="00E276B7">
      <w:t xml:space="preserve"> </w:t>
    </w:r>
    <w:r>
      <w:rPr>
        <w:rFonts w:hint="eastAsia"/>
      </w:rPr>
      <w:t>》，</w:t>
    </w:r>
    <w:r w:rsidRPr="00E276B7">
      <w:t>宝</w:t>
    </w:r>
    <w:r>
      <w:rPr>
        <w:rFonts w:hint="eastAsia"/>
      </w:rPr>
      <w:t>，1</w:t>
    </w:r>
    <w:r>
      <w:t>937</w:t>
    </w:r>
    <w:r>
      <w:rPr>
        <w:rFonts w:hint="eastAsia"/>
      </w:rPr>
      <w:t>年《星洲日报》新年特刊</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A9645" w14:textId="3F539FEC" w:rsidR="0056660D" w:rsidRPr="00E12B5E" w:rsidRDefault="0056660D" w:rsidP="0056660D">
    <w:pPr>
      <w:pStyle w:val="a5"/>
    </w:pP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FBBDD" w14:textId="7F5BAD3C" w:rsidR="00E276B7" w:rsidRDefault="00E276B7" w:rsidP="00C11653">
    <w:pPr>
      <w:pStyle w:val="a5"/>
      <w:ind w:firstLineChars="1100" w:firstLine="1980"/>
      <w:rPr>
        <w:rFonts w:hint="eastAsia"/>
      </w:rPr>
    </w:pPr>
    <w:r>
      <w:rPr>
        <w:rFonts w:hint="eastAsia"/>
      </w:rPr>
      <w:t>《</w:t>
    </w:r>
    <w:r w:rsidRPr="00E276B7">
      <w:rPr>
        <w:rFonts w:hint="eastAsia"/>
      </w:rPr>
      <w:t>一九三六年马来亚文化动态</w:t>
    </w:r>
    <w:r>
      <w:rPr>
        <w:rFonts w:hint="eastAsia"/>
      </w:rPr>
      <w:t>》，</w:t>
    </w:r>
    <w:r w:rsidRPr="00E276B7">
      <w:t>人生</w:t>
    </w:r>
    <w:r>
      <w:rPr>
        <w:rFonts w:hint="eastAsia"/>
      </w:rPr>
      <w:t>，1</w:t>
    </w:r>
    <w:r>
      <w:t>937</w:t>
    </w:r>
    <w:r>
      <w:rPr>
        <w:rFonts w:hint="eastAsia"/>
      </w:rPr>
      <w:t>年《南洋商报》新年特刊</w:t>
    </w: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9ED4A" w14:textId="77777777" w:rsidR="00E276B7" w:rsidRDefault="00E276B7" w:rsidP="00C11653">
    <w:pPr>
      <w:pStyle w:val="a5"/>
      <w:ind w:firstLineChars="1100" w:firstLine="1980"/>
      <w:rPr>
        <w:rFonts w:hint="eastAsia"/>
      </w:rPr>
    </w:pPr>
  </w:p>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9C0C6" w14:textId="77777777" w:rsidR="00017D1A" w:rsidRDefault="00017D1A" w:rsidP="00C11653">
    <w:pPr>
      <w:pStyle w:val="a5"/>
      <w:ind w:firstLineChars="1100" w:firstLine="1980"/>
      <w:rPr>
        <w:rFonts w:hint="eastAsia"/>
      </w:rPr>
    </w:pP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F0C1B" w14:textId="77777777" w:rsidR="00017D1A" w:rsidRDefault="00017D1A" w:rsidP="00C11653">
    <w:pPr>
      <w:pStyle w:val="a5"/>
      <w:ind w:firstLineChars="1100" w:firstLine="1980"/>
      <w:rPr>
        <w:rFonts w:hint="eastAsia"/>
      </w:rPr>
    </w:pP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C9953" w14:textId="77777777" w:rsidR="00017D1A" w:rsidRDefault="00017D1A" w:rsidP="00C11653">
    <w:pPr>
      <w:pStyle w:val="a5"/>
      <w:ind w:firstLineChars="1100" w:firstLine="1980"/>
      <w:rPr>
        <w:rFonts w:hint="eastAsia"/>
      </w:rPr>
    </w:pPr>
  </w:p>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B3D2E" w14:textId="16C732A5" w:rsidR="00017D1A" w:rsidRDefault="00017D1A" w:rsidP="00017D1A">
    <w:pPr>
      <w:pStyle w:val="a5"/>
      <w:ind w:firstLineChars="900" w:firstLine="1620"/>
      <w:rPr>
        <w:rFonts w:hint="eastAsia"/>
      </w:rPr>
    </w:pPr>
    <w:r>
      <w:rPr>
        <w:rFonts w:hint="eastAsia"/>
      </w:rPr>
      <w:t>《</w:t>
    </w:r>
    <w:r w:rsidRPr="00017D1A">
      <w:rPr>
        <w:rFonts w:hint="eastAsia"/>
      </w:rPr>
      <w:t>一九三六年马来亚文坛</w:t>
    </w:r>
    <w:r>
      <w:rPr>
        <w:rFonts w:hint="eastAsia"/>
      </w:rPr>
      <w:t>》，</w:t>
    </w:r>
    <w:r w:rsidRPr="00017D1A">
      <w:t>马达</w:t>
    </w:r>
    <w:r>
      <w:rPr>
        <w:rFonts w:hint="eastAsia"/>
      </w:rPr>
      <w:t>，1</w:t>
    </w:r>
    <w:r>
      <w:t>937</w:t>
    </w:r>
    <w:r>
      <w:rPr>
        <w:rFonts w:hint="eastAsia"/>
      </w:rPr>
      <w:t>年《星洲日报》新年特刊</w:t>
    </w: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2A5F4" w14:textId="23ECF4A2" w:rsidR="00017D1A" w:rsidRDefault="00017D1A" w:rsidP="008203C4">
    <w:pPr>
      <w:pStyle w:val="a5"/>
      <w:ind w:firstLineChars="600" w:firstLine="1080"/>
      <w:rPr>
        <w:rFonts w:hint="eastAsia"/>
      </w:rPr>
    </w:pPr>
    <w:r w:rsidRPr="00017D1A">
      <w:rPr>
        <w:rFonts w:hint="eastAsia"/>
      </w:rPr>
      <w:t>润湖</w:t>
    </w:r>
    <w:r w:rsidR="008203C4">
      <w:rPr>
        <w:rFonts w:hint="eastAsia"/>
      </w:rPr>
      <w:t>，</w:t>
    </w:r>
    <w:r w:rsidRPr="00017D1A">
      <w:rPr>
        <w:rFonts w:hint="eastAsia"/>
      </w:rPr>
      <w:t>《一九三六年的马来亚文坛（节选）》，</w:t>
    </w:r>
    <w:r w:rsidRPr="00017D1A">
      <w:t>1937</w:t>
    </w:r>
    <w:r w:rsidR="008203C4">
      <w:rPr>
        <w:rFonts w:hint="eastAsia"/>
      </w:rPr>
      <w:t>年《新国民日报》新年特刊</w:t>
    </w: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A0788" w14:textId="77777777" w:rsidR="00017D1A" w:rsidRDefault="00017D1A" w:rsidP="00C11653">
    <w:pPr>
      <w:pStyle w:val="a5"/>
      <w:ind w:firstLineChars="1100" w:firstLine="1980"/>
      <w:rPr>
        <w:rFonts w:hint="eastAsia"/>
      </w:rPr>
    </w:pPr>
  </w:p>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995A5" w14:textId="77777777" w:rsidR="008203C4" w:rsidRDefault="008203C4" w:rsidP="00C11653">
    <w:pPr>
      <w:pStyle w:val="a5"/>
      <w:ind w:firstLineChars="1100" w:firstLine="1980"/>
      <w:rPr>
        <w:rFonts w:hint="eastAsia"/>
      </w:rPr>
    </w:pP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B8DD7" w14:textId="523C8F4D" w:rsidR="008203C4" w:rsidRDefault="008203C4" w:rsidP="008203C4">
    <w:pPr>
      <w:pStyle w:val="a5"/>
      <w:ind w:firstLineChars="700" w:firstLine="1260"/>
      <w:rPr>
        <w:rFonts w:hint="eastAsia"/>
      </w:rPr>
    </w:pPr>
    <w:r>
      <w:rPr>
        <w:rFonts w:hint="eastAsia"/>
      </w:rPr>
      <w:t>《</w:t>
    </w:r>
    <w:r w:rsidRPr="008203C4">
      <w:rPr>
        <w:rFonts w:hint="eastAsia"/>
      </w:rPr>
      <w:t>清算与展望——马来亚戏剧之检对</w:t>
    </w:r>
    <w:r>
      <w:rPr>
        <w:rFonts w:hint="eastAsia"/>
      </w:rPr>
      <w:t>》，</w:t>
    </w:r>
    <w:r w:rsidRPr="008203C4">
      <w:rPr>
        <w:rFonts w:hint="eastAsia"/>
      </w:rPr>
      <w:t>文翔</w:t>
    </w:r>
    <w:r>
      <w:rPr>
        <w:rFonts w:hint="eastAsia"/>
      </w:rPr>
      <w:t>，1</w:t>
    </w:r>
    <w:r>
      <w:t>937</w:t>
    </w:r>
    <w:r>
      <w:rPr>
        <w:rFonts w:hint="eastAsia"/>
      </w:rPr>
      <w:t>年1月1</w:t>
    </w:r>
    <w:r>
      <w:t>6</w:t>
    </w:r>
    <w:r>
      <w:rPr>
        <w:rFonts w:hint="eastAsia"/>
      </w:rPr>
      <w:t>日，《今日影剧》</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BEEEA" w14:textId="30F91051" w:rsidR="00F96799" w:rsidRPr="00E12B5E" w:rsidRDefault="00F96799" w:rsidP="00F96799">
    <w:pPr>
      <w:pStyle w:val="a5"/>
      <w:ind w:firstLineChars="1100" w:firstLine="1988"/>
    </w:pPr>
    <w:r w:rsidRPr="006F0E99">
      <w:rPr>
        <w:rFonts w:ascii="宋体" w:eastAsia="宋体" w:hAnsi="宋体" w:cs="宋体" w:hint="eastAsia"/>
        <w:b/>
        <w:bCs/>
        <w:szCs w:val="21"/>
      </w:rPr>
      <w:t>1922年11月9日</w:t>
    </w:r>
    <w:r>
      <w:rPr>
        <w:rFonts w:ascii="宋体" w:eastAsia="宋体" w:hAnsi="宋体" w:cs="宋体" w:hint="eastAsia"/>
        <w:b/>
        <w:bCs/>
        <w:szCs w:val="21"/>
      </w:rPr>
      <w:t xml:space="preserve"> </w:t>
    </w:r>
    <w:r w:rsidRPr="006F0E99">
      <w:rPr>
        <w:rFonts w:ascii="宋体" w:eastAsia="宋体" w:hAnsi="宋体" w:cs="宋体" w:hint="eastAsia"/>
        <w:b/>
        <w:bCs/>
        <w:szCs w:val="21"/>
      </w:rPr>
      <w:t>《新国民日报》</w:t>
    </w:r>
  </w:p>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57FD8" w14:textId="77777777" w:rsidR="008203C4" w:rsidRDefault="008203C4" w:rsidP="00C11653">
    <w:pPr>
      <w:pStyle w:val="a5"/>
      <w:ind w:firstLineChars="1100" w:firstLine="1980"/>
      <w:rPr>
        <w:rFonts w:hint="eastAsia"/>
      </w:rPr>
    </w:pPr>
  </w:p>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F9A4C" w14:textId="77777777" w:rsidR="008203C4" w:rsidRDefault="008203C4" w:rsidP="00C11653">
    <w:pPr>
      <w:pStyle w:val="a5"/>
      <w:ind w:firstLineChars="1100" w:firstLine="1980"/>
      <w:rPr>
        <w:rFonts w:hint="eastAsia"/>
      </w:rPr>
    </w:pP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A446B" w14:textId="5BC7EF45" w:rsidR="008203C4" w:rsidRDefault="008203C4" w:rsidP="008203C4">
    <w:pPr>
      <w:pStyle w:val="a5"/>
      <w:ind w:firstLineChars="800" w:firstLine="1440"/>
      <w:rPr>
        <w:rFonts w:hint="eastAsia"/>
      </w:rPr>
    </w:pPr>
    <w:r>
      <w:rPr>
        <w:rFonts w:hint="eastAsia"/>
      </w:rPr>
      <w:t>《</w:t>
    </w:r>
    <w:r w:rsidRPr="008203C4">
      <w:rPr>
        <w:rFonts w:hint="eastAsia"/>
      </w:rPr>
      <w:t>业余话剧社第一次社友座谈会</w:t>
    </w:r>
    <w:r>
      <w:rPr>
        <w:rFonts w:hint="eastAsia"/>
      </w:rPr>
      <w:t>》，</w:t>
    </w:r>
    <w:r w:rsidRPr="008203C4">
      <w:rPr>
        <w:rFonts w:hint="eastAsia"/>
      </w:rPr>
      <w:t>蔡松青</w:t>
    </w:r>
    <w:r>
      <w:rPr>
        <w:rFonts w:hint="eastAsia"/>
      </w:rPr>
      <w:t>，1</w:t>
    </w:r>
    <w:r>
      <w:t>937</w:t>
    </w:r>
    <w:r>
      <w:rPr>
        <w:rFonts w:hint="eastAsia"/>
      </w:rPr>
      <w:t>年3月5日，《今日剧影》</w:t>
    </w: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0248C" w14:textId="77777777" w:rsidR="008203C4" w:rsidRDefault="008203C4" w:rsidP="00C11653">
    <w:pPr>
      <w:pStyle w:val="a5"/>
      <w:ind w:firstLineChars="1100" w:firstLine="1980"/>
      <w:rPr>
        <w:rFonts w:hint="eastAsia"/>
      </w:rPr>
    </w:pPr>
  </w:p>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04EE3" w14:textId="77777777" w:rsidR="008203C4" w:rsidRDefault="008203C4" w:rsidP="00C11653">
    <w:pPr>
      <w:pStyle w:val="a5"/>
      <w:ind w:firstLineChars="1100" w:firstLine="1980"/>
      <w:rPr>
        <w:rFonts w:hint="eastAsia"/>
      </w:rPr>
    </w:pP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8C776" w14:textId="77777777" w:rsidR="008203C4" w:rsidRDefault="008203C4" w:rsidP="00C11653">
    <w:pPr>
      <w:pStyle w:val="a5"/>
      <w:ind w:firstLineChars="1100" w:firstLine="1980"/>
      <w:rPr>
        <w:rFonts w:hint="eastAsia"/>
      </w:rPr>
    </w:pPr>
  </w:p>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35D8C" w14:textId="77777777" w:rsidR="0081371E" w:rsidRDefault="0081371E" w:rsidP="00C11653">
    <w:pPr>
      <w:pStyle w:val="a5"/>
      <w:ind w:firstLineChars="1100" w:firstLine="1980"/>
      <w:rPr>
        <w:rFonts w:hint="eastAsia"/>
      </w:rPr>
    </w:pPr>
  </w:p>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3B81E" w14:textId="38E36EC9" w:rsidR="00F83E80" w:rsidRPr="00713FD1" w:rsidRDefault="00F83E80" w:rsidP="00713FD1">
    <w:pPr>
      <w:pStyle w:val="a5"/>
    </w:pP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F9E52" w14:textId="77777777" w:rsidR="0081371E" w:rsidRPr="00713FD1" w:rsidRDefault="0081371E" w:rsidP="00713FD1">
    <w:pPr>
      <w:pStyle w:val="a5"/>
    </w:pPr>
  </w:p>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257D7" w14:textId="77777777" w:rsidR="0081371E" w:rsidRPr="00713FD1" w:rsidRDefault="0081371E" w:rsidP="00713FD1">
    <w:pPr>
      <w:pStyle w:val="a5"/>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0A631" w14:textId="13AFDB6E" w:rsidR="00825FC8" w:rsidRPr="00E12B5E" w:rsidRDefault="00825FC8" w:rsidP="00F96799">
    <w:pPr>
      <w:pStyle w:val="a5"/>
      <w:ind w:firstLineChars="1100" w:firstLine="1988"/>
    </w:pPr>
    <w:r>
      <w:rPr>
        <w:rFonts w:ascii="宋体" w:eastAsia="宋体" w:hAnsi="宋体" w:cs="宋体" w:hint="eastAsia"/>
        <w:b/>
        <w:bCs/>
        <w:szCs w:val="21"/>
      </w:rPr>
      <w:t>1</w:t>
    </w:r>
    <w:r>
      <w:rPr>
        <w:rFonts w:ascii="宋体" w:eastAsia="宋体" w:hAnsi="宋体" w:cs="宋体"/>
        <w:b/>
        <w:bCs/>
        <w:szCs w:val="21"/>
      </w:rPr>
      <w:t>922</w:t>
    </w:r>
    <w:r>
      <w:rPr>
        <w:rFonts w:ascii="宋体" w:eastAsia="宋体" w:hAnsi="宋体" w:cs="宋体" w:hint="eastAsia"/>
        <w:b/>
        <w:bCs/>
        <w:szCs w:val="21"/>
      </w:rPr>
      <w:t>年1</w:t>
    </w:r>
    <w:r>
      <w:rPr>
        <w:rFonts w:ascii="宋体" w:eastAsia="宋体" w:hAnsi="宋体" w:cs="宋体"/>
        <w:b/>
        <w:bCs/>
        <w:szCs w:val="21"/>
      </w:rPr>
      <w:t>1</w:t>
    </w:r>
    <w:r>
      <w:rPr>
        <w:rFonts w:ascii="宋体" w:eastAsia="宋体" w:hAnsi="宋体" w:cs="宋体" w:hint="eastAsia"/>
        <w:b/>
        <w:bCs/>
        <w:szCs w:val="21"/>
      </w:rPr>
      <w:t>月2</w:t>
    </w:r>
    <w:r>
      <w:rPr>
        <w:rFonts w:ascii="宋体" w:eastAsia="宋体" w:hAnsi="宋体" w:cs="宋体"/>
        <w:b/>
        <w:bCs/>
        <w:szCs w:val="21"/>
      </w:rPr>
      <w:t>0</w:t>
    </w:r>
    <w:r>
      <w:rPr>
        <w:rFonts w:ascii="宋体" w:eastAsia="宋体" w:hAnsi="宋体" w:cs="宋体" w:hint="eastAsia"/>
        <w:b/>
        <w:bCs/>
        <w:szCs w:val="21"/>
      </w:rPr>
      <w:t xml:space="preserve">日 </w:t>
    </w:r>
    <w:r w:rsidRPr="006F0E99">
      <w:rPr>
        <w:rFonts w:ascii="宋体" w:eastAsia="宋体" w:hAnsi="宋体" w:cs="宋体" w:hint="eastAsia"/>
        <w:b/>
        <w:bCs/>
        <w:szCs w:val="21"/>
      </w:rPr>
      <w:t>《新国民日报》</w:t>
    </w: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4AFDF" w14:textId="77777777" w:rsidR="0081371E" w:rsidRPr="00713FD1" w:rsidRDefault="0081371E" w:rsidP="00713FD1">
    <w:pPr>
      <w:pStyle w:val="a5"/>
    </w:pP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A4EBF" w14:textId="77777777" w:rsidR="0081371E" w:rsidRPr="00713FD1" w:rsidRDefault="0081371E" w:rsidP="00713FD1">
    <w:pPr>
      <w:pStyle w:val="a5"/>
    </w:pPr>
  </w:p>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7B07C" w14:textId="77777777" w:rsidR="0081371E" w:rsidRPr="00713FD1" w:rsidRDefault="0081371E" w:rsidP="00713FD1">
    <w:pPr>
      <w:pStyle w:val="a5"/>
    </w:pPr>
  </w:p>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2D8E" w14:textId="77777777" w:rsidR="0081371E" w:rsidRPr="00713FD1" w:rsidRDefault="0081371E" w:rsidP="00713FD1">
    <w:pPr>
      <w:pStyle w:val="a5"/>
    </w:pP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67A5C" w14:textId="77777777" w:rsidR="0081371E" w:rsidRPr="00713FD1" w:rsidRDefault="0081371E" w:rsidP="00713FD1">
    <w:pPr>
      <w:pStyle w:val="a5"/>
    </w:pPr>
  </w:p>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1F4EA" w14:textId="77777777" w:rsidR="0081371E" w:rsidRPr="00713FD1" w:rsidRDefault="0081371E" w:rsidP="00713FD1">
    <w:pPr>
      <w:pStyle w:val="a5"/>
    </w:pPr>
  </w:p>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11A7C" w14:textId="77777777" w:rsidR="0081371E" w:rsidRPr="00713FD1" w:rsidRDefault="0081371E" w:rsidP="00713FD1">
    <w:pPr>
      <w:pStyle w:val="a5"/>
    </w:pP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7D2C8" w14:textId="77777777" w:rsidR="0081371E" w:rsidRPr="00713FD1" w:rsidRDefault="0081371E" w:rsidP="00713FD1">
    <w:pPr>
      <w:pStyle w:val="a5"/>
    </w:pPr>
  </w:p>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E3F14" w14:textId="77777777" w:rsidR="0081371E" w:rsidRPr="00713FD1" w:rsidRDefault="0081371E" w:rsidP="00713FD1">
    <w:pPr>
      <w:pStyle w:val="a5"/>
    </w:pPr>
  </w:p>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BBABE" w14:textId="77777777" w:rsidR="00BF346D" w:rsidRPr="00713FD1" w:rsidRDefault="00BF346D" w:rsidP="00713FD1">
    <w:pPr>
      <w:pStyle w:val="a5"/>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7E91E" w14:textId="77777777" w:rsidR="00CA2D86" w:rsidRDefault="00CA2D86" w:rsidP="0006259A">
    <w:pPr>
      <w:pStyle w:val="a5"/>
      <w:ind w:firstLineChars="1300" w:firstLine="2340"/>
    </w:pPr>
  </w:p>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A10AE" w14:textId="77777777" w:rsidR="00BF346D" w:rsidRPr="00713FD1" w:rsidRDefault="00BF346D" w:rsidP="00713FD1">
    <w:pPr>
      <w:pStyle w:val="a5"/>
    </w:pPr>
  </w:p>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DAE92" w14:textId="77777777" w:rsidR="00BF346D" w:rsidRPr="00713FD1" w:rsidRDefault="00BF346D" w:rsidP="00713FD1">
    <w:pPr>
      <w:pStyle w:val="a5"/>
    </w:pPr>
  </w:p>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DCDF5" w14:textId="06DDD5C1" w:rsidR="00BF346D" w:rsidRPr="00713FD1" w:rsidRDefault="00BF346D" w:rsidP="00BF346D">
    <w:pPr>
      <w:pStyle w:val="a5"/>
      <w:ind w:firstLineChars="900" w:firstLine="1620"/>
    </w:pPr>
    <w:r>
      <w:rPr>
        <w:rFonts w:hint="eastAsia"/>
      </w:rPr>
      <w:t>《</w:t>
    </w:r>
    <w:r w:rsidRPr="00BF346D">
      <w:rPr>
        <w:rFonts w:hint="eastAsia"/>
      </w:rPr>
      <w:t>再来一点意见——关于「进行曲」</w:t>
    </w:r>
    <w:r>
      <w:rPr>
        <w:rFonts w:hint="eastAsia"/>
      </w:rPr>
      <w:t>》，</w:t>
    </w:r>
    <w:r w:rsidRPr="00BF346D">
      <w:rPr>
        <w:rFonts w:hint="eastAsia"/>
      </w:rPr>
      <w:t>小</w:t>
    </w:r>
    <w:proofErr w:type="gramStart"/>
    <w:r w:rsidRPr="00BF346D">
      <w:rPr>
        <w:rFonts w:hint="eastAsia"/>
      </w:rPr>
      <w:t>伶</w:t>
    </w:r>
    <w:proofErr w:type="gramEnd"/>
    <w:r>
      <w:rPr>
        <w:rFonts w:hint="eastAsia"/>
      </w:rPr>
      <w:t>，1</w:t>
    </w:r>
    <w:r>
      <w:t>937</w:t>
    </w:r>
    <w:r>
      <w:rPr>
        <w:rFonts w:hint="eastAsia"/>
      </w:rPr>
      <w:t>年1</w:t>
    </w:r>
    <w:r>
      <w:t>0</w:t>
    </w:r>
    <w:r>
      <w:rPr>
        <w:rFonts w:hint="eastAsia"/>
      </w:rPr>
      <w:t>月1</w:t>
    </w:r>
    <w:r>
      <w:t>7</w:t>
    </w:r>
    <w:r>
      <w:rPr>
        <w:rFonts w:hint="eastAsia"/>
      </w:rPr>
      <w:t>日，《影与剧》</w:t>
    </w: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6C728" w14:textId="77777777" w:rsidR="00BF346D" w:rsidRPr="00713FD1" w:rsidRDefault="00BF346D" w:rsidP="00713FD1">
    <w:pPr>
      <w:pStyle w:val="a5"/>
    </w:pPr>
  </w:p>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28A7B" w14:textId="145C4032" w:rsidR="00BF346D" w:rsidRPr="00713FD1" w:rsidRDefault="00BF346D" w:rsidP="00BF346D">
    <w:pPr>
      <w:pStyle w:val="a5"/>
      <w:ind w:firstLineChars="1000" w:firstLine="1800"/>
    </w:pPr>
    <w:r>
      <w:rPr>
        <w:rFonts w:hint="eastAsia"/>
      </w:rPr>
      <w:t>《</w:t>
    </w:r>
    <w:r w:rsidRPr="00BF346D">
      <w:rPr>
        <w:rFonts w:hint="eastAsia"/>
      </w:rPr>
      <w:t>关于一伤兵医院</w:t>
    </w:r>
    <w:r>
      <w:rPr>
        <w:rFonts w:hint="eastAsia"/>
      </w:rPr>
      <w:t>》，</w:t>
    </w:r>
    <w:r w:rsidRPr="00BF346D">
      <w:rPr>
        <w:rFonts w:hint="eastAsia"/>
      </w:rPr>
      <w:t>叶尼</w:t>
    </w:r>
    <w:r>
      <w:rPr>
        <w:rFonts w:hint="eastAsia"/>
      </w:rPr>
      <w:t>，1</w:t>
    </w:r>
    <w:r>
      <w:t>937</w:t>
    </w:r>
    <w:r>
      <w:rPr>
        <w:rFonts w:hint="eastAsia"/>
      </w:rPr>
      <w:t>年1</w:t>
    </w:r>
    <w:r>
      <w:t>0</w:t>
    </w:r>
    <w:r>
      <w:rPr>
        <w:rFonts w:hint="eastAsia"/>
      </w:rPr>
      <w:t>月2</w:t>
    </w:r>
    <w:r>
      <w:t>8</w:t>
    </w:r>
    <w:r>
      <w:rPr>
        <w:rFonts w:hint="eastAsia"/>
      </w:rPr>
      <w:t>日，《星洲日报》</w:t>
    </w:r>
  </w:p>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BE4BB" w14:textId="1587B54B" w:rsidR="00BF346D" w:rsidRPr="00713FD1" w:rsidRDefault="00BF346D" w:rsidP="00BF346D">
    <w:pPr>
      <w:pStyle w:val="a5"/>
      <w:ind w:firstLineChars="1100" w:firstLine="1980"/>
      <w:rPr>
        <w:rFonts w:hint="eastAsia"/>
      </w:rPr>
    </w:pPr>
    <w:r w:rsidRPr="00BF346D">
      <w:rPr>
        <w:rFonts w:hint="eastAsia"/>
      </w:rPr>
      <w:t>高扬</w:t>
    </w:r>
    <w:r w:rsidR="00715079">
      <w:rPr>
        <w:rFonts w:hint="eastAsia"/>
      </w:rPr>
      <w:t>，</w:t>
    </w:r>
    <w:r w:rsidRPr="00BF346D">
      <w:rPr>
        <w:rFonts w:hint="eastAsia"/>
      </w:rPr>
      <w:t>《黄浦江中的巨雷》，</w:t>
    </w:r>
    <w:r w:rsidRPr="00BF346D">
      <w:t>1937</w:t>
    </w:r>
    <w:r w:rsidR="00715079">
      <w:rPr>
        <w:rFonts w:hint="eastAsia"/>
      </w:rPr>
      <w:t>年1</w:t>
    </w:r>
    <w:r w:rsidR="00715079">
      <w:t>1</w:t>
    </w:r>
    <w:r w:rsidR="00715079">
      <w:rPr>
        <w:rFonts w:hint="eastAsia"/>
      </w:rPr>
      <w:t>月2</w:t>
    </w:r>
    <w:r w:rsidR="00715079">
      <w:t>1</w:t>
    </w:r>
    <w:r w:rsidR="00715079">
      <w:rPr>
        <w:rFonts w:hint="eastAsia"/>
      </w:rPr>
      <w:t>日，《星洲日报/文艺/周刊》</w:t>
    </w: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520DC" w14:textId="77777777" w:rsidR="00BF346D" w:rsidRPr="00713FD1" w:rsidRDefault="00BF346D" w:rsidP="00713FD1">
    <w:pPr>
      <w:pStyle w:val="a5"/>
    </w:pPr>
  </w:p>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966F2" w14:textId="762F7E0F" w:rsidR="00715079" w:rsidRPr="00713FD1" w:rsidRDefault="00715079" w:rsidP="00715079">
    <w:pPr>
      <w:pStyle w:val="a5"/>
      <w:ind w:firstLineChars="900" w:firstLine="1620"/>
    </w:pPr>
    <w:r>
      <w:rPr>
        <w:rFonts w:hint="eastAsia"/>
      </w:rPr>
      <w:t>《</w:t>
    </w:r>
    <w:r w:rsidRPr="00715079">
      <w:rPr>
        <w:rFonts w:hint="eastAsia"/>
      </w:rPr>
      <w:t>「星火」今后的动向座谈会</w:t>
    </w:r>
    <w:r>
      <w:rPr>
        <w:rFonts w:hint="eastAsia"/>
      </w:rPr>
      <w:t>》，1</w:t>
    </w:r>
    <w:r>
      <w:t>937</w:t>
    </w:r>
    <w:r>
      <w:rPr>
        <w:rFonts w:hint="eastAsia"/>
      </w:rPr>
      <w:t>年1</w:t>
    </w:r>
    <w:r>
      <w:t>1</w:t>
    </w:r>
    <w:r>
      <w:rPr>
        <w:rFonts w:hint="eastAsia"/>
      </w:rPr>
      <w:t>月3</w:t>
    </w:r>
    <w:r>
      <w:t>0</w:t>
    </w:r>
    <w:r>
      <w:rPr>
        <w:rFonts w:hint="eastAsia"/>
      </w:rPr>
      <w:t>日，《星火》</w:t>
    </w:r>
  </w:p>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B4EB0" w14:textId="19F07BBC" w:rsidR="00715079" w:rsidRPr="00715079" w:rsidRDefault="00715079" w:rsidP="00715079">
    <w:pPr>
      <w:pStyle w:val="a5"/>
    </w:pPr>
    <w:r>
      <w:rPr>
        <w:rFonts w:hint="eastAsia"/>
      </w:rPr>
      <w:t>《</w:t>
    </w:r>
    <w:r w:rsidRPr="00715079">
      <w:rPr>
        <w:rFonts w:hint="eastAsia"/>
      </w:rPr>
      <w:t>我所知道的「怒涛」——十二月五日在新世界游艺会演出</w:t>
    </w:r>
    <w:r>
      <w:rPr>
        <w:rFonts w:hint="eastAsia"/>
      </w:rPr>
      <w:t>》，</w:t>
    </w:r>
    <w:r w:rsidRPr="00715079">
      <w:rPr>
        <w:rFonts w:hint="eastAsia"/>
      </w:rPr>
      <w:t>清潭</w:t>
    </w:r>
    <w:r>
      <w:rPr>
        <w:rFonts w:hint="eastAsia"/>
      </w:rPr>
      <w:t>，1</w:t>
    </w:r>
    <w:r>
      <w:t>937</w:t>
    </w:r>
    <w:r>
      <w:rPr>
        <w:rFonts w:hint="eastAsia"/>
      </w:rPr>
      <w:t>年1</w:t>
    </w:r>
    <w:r>
      <w:t>2</w:t>
    </w:r>
    <w:r>
      <w:rPr>
        <w:rFonts w:hint="eastAsia"/>
      </w:rPr>
      <w:t>月，《戏剧周刊》</w:t>
    </w: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A6AE0" w14:textId="77777777" w:rsidR="00715079" w:rsidRPr="00713FD1" w:rsidRDefault="00715079" w:rsidP="00713FD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D1B33" w14:textId="0CF681A9" w:rsidR="006A1570" w:rsidRDefault="006A1570" w:rsidP="00DC3E05">
    <w:pPr>
      <w:pStyle w:val="a5"/>
      <w:ind w:firstLineChars="1400" w:firstLine="2520"/>
    </w:pPr>
    <w:r>
      <w:rPr>
        <w:rFonts w:hint="eastAsia"/>
      </w:rPr>
      <w:t>1</w:t>
    </w:r>
    <w:r>
      <w:t>919</w:t>
    </w:r>
    <w:r>
      <w:rPr>
        <w:rFonts w:hint="eastAsia"/>
      </w:rPr>
      <w:t>年1</w:t>
    </w:r>
    <w:r>
      <w:t>1</w:t>
    </w:r>
    <w:r>
      <w:rPr>
        <w:rFonts w:hint="eastAsia"/>
      </w:rPr>
      <w:t xml:space="preserve">月 </w:t>
    </w:r>
    <w:r>
      <w:t xml:space="preserve">   </w:t>
    </w:r>
    <w:r>
      <w:rPr>
        <w:rFonts w:hint="eastAsia"/>
      </w:rPr>
      <w:t>《新国民日报》</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D765A" w14:textId="77777777" w:rsidR="00CA2D86" w:rsidRDefault="00CA2D86" w:rsidP="0006259A">
    <w:pPr>
      <w:pStyle w:val="a5"/>
      <w:ind w:firstLineChars="1100" w:firstLine="1980"/>
    </w:pPr>
  </w:p>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A7668" w14:textId="23FD0CD8" w:rsidR="00715079" w:rsidRPr="00713FD1" w:rsidRDefault="00715079" w:rsidP="00715079">
    <w:pPr>
      <w:pStyle w:val="a5"/>
      <w:ind w:firstLineChars="1000" w:firstLine="1800"/>
    </w:pPr>
    <w:r>
      <w:rPr>
        <w:rFonts w:hint="eastAsia"/>
      </w:rPr>
      <w:t>《</w:t>
    </w:r>
    <w:r w:rsidRPr="00715079">
      <w:rPr>
        <w:rFonts w:hint="eastAsia"/>
      </w:rPr>
      <w:t>谈「伤兵医院」的导演</w:t>
    </w:r>
    <w:r>
      <w:rPr>
        <w:rFonts w:hint="eastAsia"/>
      </w:rPr>
      <w:t>》，</w:t>
    </w:r>
    <w:r w:rsidRPr="00715079">
      <w:rPr>
        <w:rFonts w:hint="eastAsia"/>
      </w:rPr>
      <w:t>苍</w:t>
    </w:r>
    <w:r w:rsidR="00940135">
      <w:rPr>
        <w:rFonts w:hint="eastAsia"/>
      </w:rPr>
      <w:t>，1</w:t>
    </w:r>
    <w:r w:rsidR="00940135">
      <w:t>937</w:t>
    </w:r>
    <w:r w:rsidR="00940135">
      <w:rPr>
        <w:rFonts w:hint="eastAsia"/>
      </w:rPr>
      <w:t>年1</w:t>
    </w:r>
    <w:r w:rsidR="00940135">
      <w:t>2</w:t>
    </w:r>
    <w:r w:rsidR="00940135">
      <w:rPr>
        <w:rFonts w:hint="eastAsia"/>
      </w:rPr>
      <w:t>月5日，《影与剧》</w:t>
    </w:r>
  </w:p>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9C983" w14:textId="77777777" w:rsidR="00715079" w:rsidRPr="00713FD1" w:rsidRDefault="00715079" w:rsidP="00713FD1">
    <w:pPr>
      <w:pStyle w:val="a5"/>
    </w:pP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806E2" w14:textId="0F393E97" w:rsidR="00940135" w:rsidRPr="00713FD1" w:rsidRDefault="00940135" w:rsidP="00940135">
    <w:pPr>
      <w:pStyle w:val="a5"/>
      <w:ind w:firstLineChars="1000" w:firstLine="1800"/>
    </w:pPr>
    <w:r w:rsidRPr="00940135">
      <w:rPr>
        <w:rFonts w:hint="eastAsia"/>
      </w:rPr>
      <w:t>试评「伤兵医院」</w:t>
    </w:r>
    <w:r>
      <w:rPr>
        <w:rFonts w:hint="eastAsia"/>
      </w:rPr>
      <w:t>，</w:t>
    </w:r>
    <w:r w:rsidRPr="00940135">
      <w:rPr>
        <w:rFonts w:hint="eastAsia"/>
      </w:rPr>
      <w:t>润湖</w:t>
    </w:r>
    <w:r>
      <w:rPr>
        <w:rFonts w:hint="eastAsia"/>
      </w:rPr>
      <w:t>，1</w:t>
    </w:r>
    <w:r>
      <w:t>937</w:t>
    </w:r>
    <w:r>
      <w:rPr>
        <w:rFonts w:hint="eastAsia"/>
      </w:rPr>
      <w:t>年1</w:t>
    </w:r>
    <w:r>
      <w:t>2</w:t>
    </w:r>
    <w:r>
      <w:rPr>
        <w:rFonts w:hint="eastAsia"/>
      </w:rPr>
      <w:t>月8日，《新光》</w:t>
    </w:r>
  </w:p>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F6692" w14:textId="77777777" w:rsidR="00940135" w:rsidRPr="00713FD1" w:rsidRDefault="00940135" w:rsidP="00940135">
    <w:pPr>
      <w:pStyle w:val="a5"/>
      <w:ind w:firstLineChars="200" w:firstLine="360"/>
    </w:pPr>
  </w:p>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30C17" w14:textId="77777777" w:rsidR="00940135" w:rsidRPr="00713FD1" w:rsidRDefault="00940135" w:rsidP="00713FD1">
    <w:pPr>
      <w:pStyle w:val="a5"/>
    </w:pP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7469E" w14:textId="653BF37E" w:rsidR="00DA6D9B" w:rsidRPr="00713FD1" w:rsidRDefault="00D15BB1" w:rsidP="00D15BB1">
    <w:pPr>
      <w:pStyle w:val="a5"/>
      <w:ind w:firstLineChars="700" w:firstLine="1260"/>
    </w:pPr>
    <w:r>
      <w:rPr>
        <w:rFonts w:hint="eastAsia"/>
      </w:rPr>
      <w:t>《</w:t>
    </w:r>
    <w:r w:rsidRPr="00D15BB1">
      <w:rPr>
        <w:rFonts w:hint="eastAsia"/>
      </w:rPr>
      <w:t>养正校友会的「烙痕」</w:t>
    </w:r>
    <w:r>
      <w:rPr>
        <w:rFonts w:hint="eastAsia"/>
      </w:rPr>
      <w:t>》</w:t>
    </w:r>
    <w:r w:rsidRPr="00D15BB1">
      <w:rPr>
        <w:rFonts w:hint="eastAsia"/>
      </w:rPr>
      <w:t>观后感</w:t>
    </w:r>
    <w:r>
      <w:rPr>
        <w:rFonts w:hint="eastAsia"/>
      </w:rPr>
      <w:t>，</w:t>
    </w:r>
    <w:r w:rsidRPr="00D15BB1">
      <w:rPr>
        <w:rFonts w:hint="eastAsia"/>
      </w:rPr>
      <w:t>烛之文</w:t>
    </w:r>
    <w:r>
      <w:rPr>
        <w:rFonts w:hint="eastAsia"/>
      </w:rPr>
      <w:t>，1</w:t>
    </w:r>
    <w:r>
      <w:t>937</w:t>
    </w:r>
    <w:r>
      <w:rPr>
        <w:rFonts w:hint="eastAsia"/>
      </w:rPr>
      <w:t>年1</w:t>
    </w:r>
    <w:r>
      <w:t>2</w:t>
    </w:r>
    <w:r>
      <w:rPr>
        <w:rFonts w:hint="eastAsia"/>
      </w:rPr>
      <w:t>月1</w:t>
    </w:r>
    <w:r>
      <w:t>3</w:t>
    </w:r>
    <w:r>
      <w:rPr>
        <w:rFonts w:hint="eastAsia"/>
      </w:rPr>
      <w:t>日，《晨星》</w:t>
    </w:r>
  </w:p>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48BED" w14:textId="65F39DA2" w:rsidR="00DA6D9B" w:rsidRPr="00713FD1" w:rsidRDefault="006450D7" w:rsidP="006450D7">
    <w:pPr>
      <w:pStyle w:val="a5"/>
      <w:ind w:firstLineChars="600" w:firstLine="1080"/>
      <w:rPr>
        <w:rFonts w:hint="eastAsia"/>
      </w:rPr>
    </w:pPr>
    <w:r w:rsidRPr="006450D7">
      <w:rPr>
        <w:rFonts w:hint="eastAsia"/>
      </w:rPr>
      <w:t>「南洋地方性剧本」与田先生讨论</w:t>
    </w:r>
    <w:r>
      <w:rPr>
        <w:rFonts w:hint="eastAsia"/>
      </w:rPr>
      <w:t>，</w:t>
    </w:r>
    <w:r w:rsidRPr="006450D7">
      <w:t>文翔</w:t>
    </w:r>
    <w:r>
      <w:rPr>
        <w:rFonts w:hint="eastAsia"/>
      </w:rPr>
      <w:t>，1</w:t>
    </w:r>
    <w:r>
      <w:t>937</w:t>
    </w:r>
    <w:r>
      <w:rPr>
        <w:rFonts w:hint="eastAsia"/>
      </w:rPr>
      <w:t>年1</w:t>
    </w:r>
    <w:r>
      <w:t>2</w:t>
    </w:r>
    <w:r>
      <w:rPr>
        <w:rFonts w:hint="eastAsia"/>
      </w:rPr>
      <w:t>月1</w:t>
    </w:r>
    <w:r>
      <w:t>8</w:t>
    </w:r>
    <w:r>
      <w:rPr>
        <w:rFonts w:hint="eastAsia"/>
      </w:rPr>
      <w:t>日，《晨星》副刊</w:t>
    </w:r>
  </w:p>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34563" w14:textId="194DF8BF" w:rsidR="007165B3" w:rsidRPr="00713FD1" w:rsidRDefault="006450D7" w:rsidP="006450D7">
    <w:pPr>
      <w:pStyle w:val="a5"/>
      <w:ind w:firstLineChars="900" w:firstLine="1620"/>
      <w:rPr>
        <w:rFonts w:hint="eastAsia"/>
      </w:rPr>
    </w:pPr>
    <w:r>
      <w:rPr>
        <w:rFonts w:hint="eastAsia"/>
      </w:rPr>
      <w:t>《</w:t>
    </w:r>
    <w:r w:rsidRPr="006450D7">
      <w:rPr>
        <w:rFonts w:hint="eastAsia"/>
      </w:rPr>
      <w:t>论作品的地方性及其他——兼答文翔先生</w:t>
    </w:r>
    <w:r w:rsidR="00AB6D19">
      <w:rPr>
        <w:rFonts w:hint="eastAsia"/>
      </w:rPr>
      <w:t>》，</w:t>
    </w:r>
    <w:r w:rsidRPr="006450D7">
      <w:rPr>
        <w:rFonts w:hint="eastAsia"/>
      </w:rPr>
      <w:t>田</w:t>
    </w:r>
    <w:r w:rsidR="00AB6D19">
      <w:rPr>
        <w:rFonts w:hint="eastAsia"/>
      </w:rPr>
      <w:t>，1</w:t>
    </w:r>
    <w:r w:rsidR="00AB6D19">
      <w:t>937</w:t>
    </w:r>
    <w:r w:rsidR="00AB6D19">
      <w:rPr>
        <w:rFonts w:hint="eastAsia"/>
      </w:rPr>
      <w:t>年1</w:t>
    </w:r>
    <w:r w:rsidR="00AB6D19">
      <w:t>2</w:t>
    </w:r>
    <w:r w:rsidR="00AB6D19">
      <w:rPr>
        <w:rFonts w:hint="eastAsia"/>
      </w:rPr>
      <w:t>月2</w:t>
    </w:r>
    <w:r w:rsidR="00AB6D19">
      <w:t>1</w:t>
    </w:r>
    <w:r w:rsidR="00AB6D19">
      <w:rPr>
        <w:rFonts w:hint="eastAsia"/>
      </w:rPr>
      <w:t>日，《晨星》</w:t>
    </w: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83D9D" w14:textId="2D91B9F8" w:rsidR="006450D7" w:rsidRPr="00713FD1" w:rsidRDefault="006E6683" w:rsidP="006E6683">
    <w:pPr>
      <w:pStyle w:val="a5"/>
      <w:ind w:firstLineChars="800" w:firstLine="1440"/>
    </w:pPr>
    <w:r>
      <w:rPr>
        <w:rFonts w:hint="eastAsia"/>
      </w:rPr>
      <w:t>《</w:t>
    </w:r>
    <w:r w:rsidRPr="006E6683">
      <w:rPr>
        <w:rFonts w:hint="eastAsia"/>
      </w:rPr>
      <w:t>养正校友会的「烙痕」观后感</w:t>
    </w:r>
    <w:r>
      <w:rPr>
        <w:rFonts w:hint="eastAsia"/>
      </w:rPr>
      <w:t>》，</w:t>
    </w:r>
    <w:r w:rsidRPr="006E6683">
      <w:rPr>
        <w:rFonts w:hint="eastAsia"/>
      </w:rPr>
      <w:t>烛之文</w:t>
    </w:r>
    <w:r>
      <w:rPr>
        <w:rFonts w:hint="eastAsia"/>
      </w:rPr>
      <w:t>，1</w:t>
    </w:r>
    <w:r>
      <w:t>937</w:t>
    </w:r>
    <w:r>
      <w:rPr>
        <w:rFonts w:hint="eastAsia"/>
      </w:rPr>
      <w:t>年1</w:t>
    </w:r>
    <w:r>
      <w:t>2</w:t>
    </w:r>
    <w:r>
      <w:rPr>
        <w:rFonts w:hint="eastAsia"/>
      </w:rPr>
      <w:t>月2</w:t>
    </w:r>
    <w:r>
      <w:t>2</w:t>
    </w:r>
    <w:r>
      <w:rPr>
        <w:rFonts w:hint="eastAsia"/>
      </w:rPr>
      <w:t>日，《晨星》</w:t>
    </w:r>
  </w:p>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A57B8" w14:textId="08D35975" w:rsidR="00A44802" w:rsidRPr="00713FD1" w:rsidRDefault="006E6683" w:rsidP="006E6683">
    <w:pPr>
      <w:pStyle w:val="a5"/>
      <w:ind w:firstLineChars="900" w:firstLine="1620"/>
    </w:pPr>
    <w:r>
      <w:rPr>
        <w:rFonts w:hint="eastAsia"/>
      </w:rPr>
      <w:t>《</w:t>
    </w:r>
    <w:r w:rsidRPr="006E6683">
      <w:rPr>
        <w:rFonts w:hint="eastAsia"/>
      </w:rPr>
      <w:t>理论的研究与批评的态度</w:t>
    </w:r>
    <w:r>
      <w:rPr>
        <w:rFonts w:hint="eastAsia"/>
      </w:rPr>
      <w:t>》，</w:t>
    </w:r>
    <w:r w:rsidRPr="006E6683">
      <w:rPr>
        <w:rFonts w:hint="eastAsia"/>
      </w:rPr>
      <w:t>泰</w:t>
    </w:r>
    <w:proofErr w:type="gramStart"/>
    <w:r w:rsidRPr="006E6683">
      <w:rPr>
        <w:rFonts w:hint="eastAsia"/>
      </w:rPr>
      <w:t>铎</w:t>
    </w:r>
    <w:proofErr w:type="gramEnd"/>
    <w:r>
      <w:rPr>
        <w:rFonts w:hint="eastAsia"/>
      </w:rPr>
      <w:t>，1</w:t>
    </w:r>
    <w:r>
      <w:t>937</w:t>
    </w:r>
    <w:r>
      <w:rPr>
        <w:rFonts w:hint="eastAsia"/>
      </w:rPr>
      <w:t>年1</w:t>
    </w:r>
    <w:r>
      <w:t>2</w:t>
    </w:r>
    <w:r>
      <w:rPr>
        <w:rFonts w:hint="eastAsia"/>
      </w:rPr>
      <w:t>月2</w:t>
    </w:r>
    <w:r>
      <w:t>4</w:t>
    </w:r>
    <w:r>
      <w:rPr>
        <w:rFonts w:hint="eastAsia"/>
      </w:rPr>
      <w:t>日，《晨星》</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44BB5" w14:textId="1AE5B3D4" w:rsidR="00E21B5D" w:rsidRPr="00E21B5D" w:rsidRDefault="00E21B5D" w:rsidP="00E21B5D">
    <w:pPr>
      <w:pStyle w:val="a5"/>
    </w:pP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D0FFF" w14:textId="068A2E88" w:rsidR="006E6683" w:rsidRPr="00713FD1" w:rsidRDefault="006F0720" w:rsidP="006450D7">
    <w:pPr>
      <w:pStyle w:val="a5"/>
      <w:ind w:firstLineChars="200" w:firstLine="360"/>
    </w:pPr>
    <w:r>
      <w:rPr>
        <w:rFonts w:hint="eastAsia"/>
      </w:rPr>
      <w:t>《</w:t>
    </w:r>
    <w:r w:rsidRPr="006F0720">
      <w:rPr>
        <w:rFonts w:hint="eastAsia"/>
      </w:rPr>
      <w:t>关于「南洋地方性剧本」——再与田先生计论</w:t>
    </w:r>
    <w:r>
      <w:rPr>
        <w:rFonts w:hint="eastAsia"/>
      </w:rPr>
      <w:t>》，</w:t>
    </w:r>
    <w:r w:rsidRPr="006F0720">
      <w:t xml:space="preserve"> 文翔</w:t>
    </w:r>
    <w:r>
      <w:rPr>
        <w:rFonts w:hint="eastAsia"/>
      </w:rPr>
      <w:t>，1</w:t>
    </w:r>
    <w:r>
      <w:t>937</w:t>
    </w:r>
    <w:r>
      <w:rPr>
        <w:rFonts w:hint="eastAsia"/>
      </w:rPr>
      <w:t>年1</w:t>
    </w:r>
    <w:r>
      <w:t>2</w:t>
    </w:r>
    <w:r>
      <w:rPr>
        <w:rFonts w:hint="eastAsia"/>
      </w:rPr>
      <w:t>月2</w:t>
    </w:r>
    <w:r>
      <w:t>8</w:t>
    </w:r>
    <w:r>
      <w:rPr>
        <w:rFonts w:hint="eastAsia"/>
      </w:rPr>
      <w:t>日，《晨星》</w:t>
    </w: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BB01D" w14:textId="569A4CD9" w:rsidR="006E6683" w:rsidRPr="00713FD1" w:rsidRDefault="006F0720" w:rsidP="006450D7">
    <w:pPr>
      <w:pStyle w:val="a5"/>
      <w:ind w:firstLineChars="200" w:firstLine="360"/>
      <w:rPr>
        <w:rFonts w:hint="eastAsia"/>
      </w:rPr>
    </w:pPr>
    <w:r>
      <w:rPr>
        <w:rFonts w:hint="eastAsia"/>
      </w:rPr>
      <w:t>《</w:t>
    </w:r>
    <w:r w:rsidRPr="006F0720">
      <w:rPr>
        <w:rFonts w:hint="eastAsia"/>
      </w:rPr>
      <w:t>再论地方性作品及其他——最后的</w:t>
    </w:r>
    <w:r>
      <w:rPr>
        <w:rFonts w:hint="eastAsia"/>
      </w:rPr>
      <w:t>》，</w:t>
    </w:r>
    <w:r w:rsidRPr="006F0720">
      <w:rPr>
        <w:rFonts w:hint="eastAsia"/>
      </w:rPr>
      <w:t>关明田</w:t>
    </w:r>
    <w:r>
      <w:rPr>
        <w:rFonts w:hint="eastAsia"/>
      </w:rPr>
      <w:t>，1</w:t>
    </w:r>
    <w:r>
      <w:t>937</w:t>
    </w:r>
    <w:r>
      <w:rPr>
        <w:rFonts w:hint="eastAsia"/>
      </w:rPr>
      <w:t>年1</w:t>
    </w:r>
    <w:r>
      <w:t>2</w:t>
    </w:r>
    <w:r>
      <w:rPr>
        <w:rFonts w:hint="eastAsia"/>
      </w:rPr>
      <w:t>月3</w:t>
    </w:r>
    <w:r>
      <w:t>0</w:t>
    </w:r>
    <w:r>
      <w:rPr>
        <w:rFonts w:hint="eastAsia"/>
      </w:rPr>
      <w:t>日，星洲日报《晨星》</w:t>
    </w:r>
  </w:p>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65E30" w14:textId="62934C56" w:rsidR="006F0720" w:rsidRPr="00713FD1" w:rsidRDefault="006F0720" w:rsidP="006F0720">
    <w:pPr>
      <w:pStyle w:val="a5"/>
      <w:ind w:firstLineChars="700" w:firstLine="1260"/>
    </w:pPr>
    <w:r>
      <w:rPr>
        <w:rFonts w:hint="eastAsia"/>
      </w:rPr>
      <w:t>《</w:t>
    </w:r>
    <w:r w:rsidRPr="006F0720">
      <w:rPr>
        <w:rFonts w:hint="eastAsia"/>
      </w:rPr>
      <w:t>我对于「狮声」的观感</w:t>
    </w:r>
    <w:r>
      <w:rPr>
        <w:rFonts w:hint="eastAsia"/>
      </w:rPr>
      <w:t>》，</w:t>
    </w:r>
    <w:r w:rsidRPr="006F0720">
      <w:t>方卓如</w:t>
    </w:r>
    <w:r>
      <w:rPr>
        <w:rFonts w:hint="eastAsia"/>
      </w:rPr>
      <w:t>，1</w:t>
    </w:r>
    <w:r>
      <w:t>937</w:t>
    </w:r>
    <w:r>
      <w:rPr>
        <w:rFonts w:hint="eastAsia"/>
      </w:rPr>
      <w:t>年1</w:t>
    </w:r>
    <w:r>
      <w:t>2</w:t>
    </w:r>
    <w:r>
      <w:rPr>
        <w:rFonts w:hint="eastAsia"/>
      </w:rPr>
      <w:t>月3</w:t>
    </w:r>
    <w:r>
      <w:t>1</w:t>
    </w:r>
    <w:r>
      <w:rPr>
        <w:rFonts w:hint="eastAsia"/>
      </w:rPr>
      <w:t>日，《狮声》</w:t>
    </w:r>
  </w:p>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12BC7" w14:textId="01AF5C5F" w:rsidR="006F0720" w:rsidRPr="00713FD1" w:rsidRDefault="00A87E1E" w:rsidP="00A87E1E">
    <w:pPr>
      <w:pStyle w:val="a5"/>
      <w:ind w:firstLineChars="500" w:firstLine="900"/>
    </w:pPr>
    <w:r>
      <w:rPr>
        <w:rFonts w:hint="eastAsia"/>
      </w:rPr>
      <w:t>《</w:t>
    </w:r>
    <w:r w:rsidRPr="00A87E1E">
      <w:rPr>
        <w:rFonts w:hint="eastAsia"/>
      </w:rPr>
      <w:t>我对于「狮声」的观感</w:t>
    </w:r>
    <w:r>
      <w:rPr>
        <w:rFonts w:hint="eastAsia"/>
      </w:rPr>
      <w:t>》，</w:t>
    </w:r>
    <w:r w:rsidRPr="00A87E1E">
      <w:t>方卓如</w:t>
    </w:r>
    <w:r>
      <w:rPr>
        <w:rFonts w:hint="eastAsia"/>
      </w:rPr>
      <w:t>，1</w:t>
    </w:r>
    <w:r>
      <w:t>937</w:t>
    </w:r>
    <w:r>
      <w:rPr>
        <w:rFonts w:hint="eastAsia"/>
      </w:rPr>
      <w:t>年1</w:t>
    </w:r>
    <w:r>
      <w:t>2</w:t>
    </w:r>
    <w:r>
      <w:rPr>
        <w:rFonts w:hint="eastAsia"/>
      </w:rPr>
      <w:t>月3</w:t>
    </w:r>
    <w:r>
      <w:t>1</w:t>
    </w:r>
    <w:r>
      <w:rPr>
        <w:rFonts w:hint="eastAsia"/>
      </w:rPr>
      <w:t>日，《星火》副刊</w:t>
    </w: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A555E" w14:textId="264A74E0" w:rsidR="00A87E1E" w:rsidRPr="00713FD1" w:rsidRDefault="00A87E1E" w:rsidP="00A87E1E">
    <w:pPr>
      <w:pStyle w:val="a5"/>
      <w:ind w:firstLineChars="1100" w:firstLine="1980"/>
    </w:pPr>
    <w:r>
      <w:rPr>
        <w:rFonts w:hint="eastAsia"/>
      </w:rPr>
      <w:t>《</w:t>
    </w:r>
    <w:r w:rsidRPr="00A87E1E">
      <w:rPr>
        <w:rFonts w:hint="eastAsia"/>
      </w:rPr>
      <w:t>一九三七年怡保文化界</w:t>
    </w:r>
    <w:r>
      <w:rPr>
        <w:rFonts w:hint="eastAsia"/>
      </w:rPr>
      <w:t>》，</w:t>
    </w:r>
    <w:r w:rsidRPr="00A87E1E">
      <w:t>秋</w:t>
    </w:r>
    <w:proofErr w:type="gramStart"/>
    <w:r w:rsidRPr="00A87E1E">
      <w:t>朦</w:t>
    </w:r>
    <w:proofErr w:type="gramEnd"/>
    <w:r>
      <w:rPr>
        <w:rFonts w:hint="eastAsia"/>
      </w:rPr>
      <w:t>，1</w:t>
    </w:r>
    <w:r>
      <w:t>937</w:t>
    </w:r>
    <w:r>
      <w:rPr>
        <w:rFonts w:hint="eastAsia"/>
      </w:rPr>
      <w:t>年除夕，新国民日报《新光》</w:t>
    </w:r>
  </w:p>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5EC3" w14:textId="39EF16D6" w:rsidR="00A87E1E" w:rsidRPr="00713FD1" w:rsidRDefault="00A87E1E" w:rsidP="00A87E1E">
    <w:pPr>
      <w:pStyle w:val="a5"/>
      <w:ind w:firstLineChars="1300" w:firstLine="2340"/>
    </w:pPr>
    <w:r w:rsidRPr="00A87E1E">
      <w:rPr>
        <w:rFonts w:hint="eastAsia"/>
      </w:rPr>
      <w:t>叶尼</w:t>
    </w:r>
    <w:r>
      <w:rPr>
        <w:rFonts w:hint="eastAsia"/>
      </w:rPr>
      <w:t>，</w:t>
    </w:r>
    <w:r w:rsidRPr="00A87E1E">
      <w:rPr>
        <w:rFonts w:hint="eastAsia"/>
      </w:rPr>
      <w:t>《论战时文艺》，</w:t>
    </w:r>
    <w:r w:rsidRPr="00A87E1E">
      <w:t>1938</w:t>
    </w:r>
    <w:r>
      <w:rPr>
        <w:rFonts w:hint="eastAsia"/>
      </w:rPr>
      <w:t>年《星洲日报》特刊</w:t>
    </w:r>
  </w:p>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94174" w14:textId="253C8E0E" w:rsidR="00A87E1E" w:rsidRPr="00713FD1" w:rsidRDefault="00A3431E" w:rsidP="00A3431E">
    <w:pPr>
      <w:pStyle w:val="a5"/>
      <w:ind w:firstLineChars="700" w:firstLine="1260"/>
      <w:rPr>
        <w:rFonts w:hint="eastAsia"/>
      </w:rPr>
    </w:pPr>
    <w:r>
      <w:rPr>
        <w:rFonts w:hint="eastAsia"/>
      </w:rPr>
      <w:t>《</w:t>
    </w:r>
    <w:r w:rsidRPr="00A3431E">
      <w:rPr>
        <w:rFonts w:hint="eastAsia"/>
      </w:rPr>
      <w:t>一九三七年马来亚的戏剧</w:t>
    </w:r>
    <w:r>
      <w:rPr>
        <w:rFonts w:hint="eastAsia"/>
      </w:rPr>
      <w:t>》，</w:t>
    </w:r>
    <w:r w:rsidRPr="00A3431E">
      <w:t>朱绪</w:t>
    </w:r>
    <w:r>
      <w:rPr>
        <w:rFonts w:hint="eastAsia"/>
      </w:rPr>
      <w:t>，1</w:t>
    </w:r>
    <w:r>
      <w:t>938</w:t>
    </w:r>
    <w:r>
      <w:rPr>
        <w:rFonts w:hint="eastAsia"/>
      </w:rPr>
      <w:t>年《新国民日报》新年特刊</w:t>
    </w: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1C54A" w14:textId="361CB987" w:rsidR="00A3431E" w:rsidRPr="00713FD1" w:rsidRDefault="00A3431E" w:rsidP="00A3431E">
    <w:pPr>
      <w:pStyle w:val="a5"/>
      <w:ind w:firstLineChars="1200" w:firstLine="2160"/>
    </w:pPr>
    <w:r>
      <w:rPr>
        <w:rFonts w:hint="eastAsia"/>
      </w:rPr>
      <w:t>《</w:t>
    </w:r>
    <w:r w:rsidRPr="00A3431E">
      <w:rPr>
        <w:rFonts w:hint="eastAsia"/>
      </w:rPr>
      <w:t>一年来的工作检讨</w:t>
    </w:r>
    <w:r>
      <w:rPr>
        <w:rFonts w:hint="eastAsia"/>
      </w:rPr>
      <w:t>》，</w:t>
    </w:r>
    <w:r w:rsidRPr="00A3431E">
      <w:t>润湖</w:t>
    </w:r>
    <w:r>
      <w:rPr>
        <w:rFonts w:hint="eastAsia"/>
      </w:rPr>
      <w:t>，1</w:t>
    </w:r>
    <w:r>
      <w:t>938</w:t>
    </w:r>
    <w:r>
      <w:rPr>
        <w:rFonts w:hint="eastAsia"/>
      </w:rPr>
      <w:t>年《新国民日报》新年特刊</w:t>
    </w:r>
  </w:p>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C5F99" w14:textId="30CA541C" w:rsidR="00A3431E" w:rsidRPr="00713FD1" w:rsidRDefault="00A3431E" w:rsidP="00A3431E">
    <w:pPr>
      <w:pStyle w:val="a5"/>
      <w:ind w:firstLineChars="700" w:firstLine="1260"/>
    </w:pPr>
    <w:r>
      <w:rPr>
        <w:rFonts w:hint="eastAsia"/>
      </w:rPr>
      <w:t>《</w:t>
    </w:r>
    <w:r w:rsidRPr="00A3431E">
      <w:rPr>
        <w:rFonts w:hint="eastAsia"/>
      </w:rPr>
      <w:t>一九三七年马华文坛概况</w:t>
    </w:r>
    <w:r>
      <w:rPr>
        <w:rFonts w:hint="eastAsia"/>
      </w:rPr>
      <w:t>》，</w:t>
    </w:r>
    <w:r w:rsidRPr="00A3431E">
      <w:t>蔡贞坚</w:t>
    </w:r>
    <w:r>
      <w:rPr>
        <w:rFonts w:hint="eastAsia"/>
      </w:rPr>
      <w:t>，1</w:t>
    </w:r>
    <w:r>
      <w:t>938</w:t>
    </w:r>
    <w:r>
      <w:rPr>
        <w:rFonts w:hint="eastAsia"/>
      </w:rPr>
      <w:t>年，《南洋商报》新年特刊</w:t>
    </w:r>
  </w:p>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2C242" w14:textId="1B577ED4" w:rsidR="00A3431E" w:rsidRPr="00713FD1" w:rsidRDefault="00A3431E" w:rsidP="00A3431E">
    <w:pPr>
      <w:pStyle w:val="a5"/>
      <w:ind w:firstLineChars="400" w:firstLine="720"/>
    </w:pPr>
    <w:proofErr w:type="gramStart"/>
    <w:r>
      <w:rPr>
        <w:rFonts w:hint="eastAsia"/>
      </w:rPr>
      <w:t>《</w:t>
    </w:r>
    <w:proofErr w:type="gramEnd"/>
    <w:r w:rsidRPr="00A3431E">
      <w:rPr>
        <w:rFonts w:hint="eastAsia"/>
      </w:rPr>
      <w:t>马六甲读者对一九三八年「星火」的希望（座谈</w:t>
    </w:r>
    <w:r w:rsidRPr="00A3431E">
      <w:t>)</w:t>
    </w:r>
    <w:r>
      <w:rPr>
        <w:rFonts w:hint="eastAsia"/>
      </w:rPr>
      <w:t>），1</w:t>
    </w:r>
    <w:r>
      <w:t>938</w:t>
    </w:r>
    <w:r>
      <w:rPr>
        <w:rFonts w:hint="eastAsia"/>
      </w:rPr>
      <w:t>年1月，</w:t>
    </w:r>
    <w:proofErr w:type="gramStart"/>
    <w:r>
      <w:rPr>
        <w:rFonts w:hint="eastAsia"/>
      </w:rPr>
      <w:t>《</w:t>
    </w:r>
    <w:proofErr w:type="gramEnd"/>
    <w:r>
      <w:rPr>
        <w:rFonts w:hint="eastAsia"/>
      </w:rPr>
      <w:t>星火</w:t>
    </w:r>
    <w:proofErr w:type="gramStart"/>
    <w:r>
      <w:rPr>
        <w:rFonts w:hint="eastAsia"/>
      </w:rPr>
      <w:t>》</w:t>
    </w:r>
    <w:proofErr w:type="gramEnd"/>
    <w:r>
      <w:rPr>
        <w:rFonts w:hint="eastAsia"/>
      </w:rPr>
      <w:t>副刊</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86C9B" w14:textId="77777777" w:rsidR="00B47726" w:rsidRDefault="00B47726" w:rsidP="0006259A">
    <w:pPr>
      <w:pStyle w:val="a5"/>
      <w:ind w:firstLineChars="1100" w:firstLine="1980"/>
    </w:pPr>
    <w:r>
      <w:rPr>
        <w:rFonts w:hint="eastAsia"/>
      </w:rPr>
      <w:t>1</w:t>
    </w:r>
    <w:r>
      <w:t>923</w:t>
    </w:r>
    <w:r>
      <w:rPr>
        <w:rFonts w:hint="eastAsia"/>
      </w:rPr>
      <w:t>年</w:t>
    </w:r>
    <w:r>
      <w:t>2</w:t>
    </w:r>
    <w:r>
      <w:rPr>
        <w:rFonts w:hint="eastAsia"/>
      </w:rPr>
      <w:t>月《新国民日报》</w:t>
    </w:r>
  </w:p>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83998" w14:textId="7ECA4672" w:rsidR="00A3431E" w:rsidRPr="00713FD1" w:rsidRDefault="00021FA2" w:rsidP="00021FA2">
    <w:pPr>
      <w:pStyle w:val="a5"/>
      <w:ind w:firstLineChars="800" w:firstLine="1440"/>
    </w:pPr>
    <w:r>
      <w:rPr>
        <w:rFonts w:hint="eastAsia"/>
      </w:rPr>
      <w:t>《</w:t>
    </w:r>
    <w:r w:rsidRPr="00021FA2">
      <w:rPr>
        <w:rFonts w:hint="eastAsia"/>
      </w:rPr>
      <w:t>一九三七年马华文艺界</w:t>
    </w:r>
    <w:r>
      <w:rPr>
        <w:rFonts w:hint="eastAsia"/>
      </w:rPr>
      <w:t>》，</w:t>
    </w:r>
    <w:r w:rsidRPr="00021FA2">
      <w:t>马达</w:t>
    </w:r>
    <w:r>
      <w:rPr>
        <w:rFonts w:hint="eastAsia"/>
      </w:rPr>
      <w:t>，1</w:t>
    </w:r>
    <w:r>
      <w:t>938</w:t>
    </w:r>
    <w:r>
      <w:rPr>
        <w:rFonts w:hint="eastAsia"/>
      </w:rPr>
      <w:t>年1月，《晨星》连载</w:t>
    </w:r>
  </w:p>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24CC2" w14:textId="227DDAA6" w:rsidR="00021FA2" w:rsidRPr="00713FD1" w:rsidRDefault="00021FA2" w:rsidP="00021FA2">
    <w:pPr>
      <w:pStyle w:val="a5"/>
      <w:ind w:firstLineChars="900" w:firstLine="1620"/>
    </w:pPr>
    <w:r>
      <w:rPr>
        <w:rFonts w:hint="eastAsia"/>
      </w:rPr>
      <w:t>《</w:t>
    </w:r>
    <w:r w:rsidRPr="00021FA2">
      <w:rPr>
        <w:rFonts w:hint="eastAsia"/>
      </w:rPr>
      <w:t>一九三八年的「星火」</w:t>
    </w:r>
    <w:r>
      <w:rPr>
        <w:rFonts w:hint="eastAsia"/>
      </w:rPr>
      <w:t>》，</w:t>
    </w:r>
    <w:r w:rsidRPr="00021FA2">
      <w:t>叶尼</w:t>
    </w:r>
    <w:r>
      <w:rPr>
        <w:rFonts w:hint="eastAsia"/>
      </w:rPr>
      <w:t>，1</w:t>
    </w:r>
    <w:r>
      <w:t>938</w:t>
    </w:r>
    <w:r>
      <w:rPr>
        <w:rFonts w:hint="eastAsia"/>
      </w:rPr>
      <w:t>年1月8日，《星火》</w:t>
    </w:r>
  </w:p>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82AC2" w14:textId="77777777" w:rsidR="00021FA2" w:rsidRPr="00713FD1" w:rsidRDefault="00021FA2" w:rsidP="006450D7">
    <w:pPr>
      <w:pStyle w:val="a5"/>
      <w:ind w:firstLineChars="200" w:firstLine="360"/>
    </w:pP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1F1AD" w14:textId="77777777" w:rsidR="00021FA2" w:rsidRPr="00713FD1" w:rsidRDefault="00021FA2" w:rsidP="006450D7">
    <w:pPr>
      <w:pStyle w:val="a5"/>
      <w:ind w:firstLineChars="200" w:firstLine="360"/>
    </w:pPr>
  </w:p>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990" w14:textId="39154656" w:rsidR="00BD1A20" w:rsidRPr="00713FD1" w:rsidRDefault="00BD1A20" w:rsidP="00590978">
    <w:pPr>
      <w:pStyle w:val="a5"/>
      <w:ind w:firstLineChars="1000" w:firstLine="1800"/>
    </w:pPr>
    <w:r>
      <w:rPr>
        <w:rFonts w:hint="eastAsia"/>
      </w:rPr>
      <w:t>《</w:t>
    </w:r>
    <w:r w:rsidRPr="00BD1A20">
      <w:rPr>
        <w:rFonts w:hint="eastAsia"/>
      </w:rPr>
      <w:t>剧运漫谈</w:t>
    </w:r>
    <w:r>
      <w:rPr>
        <w:rFonts w:hint="eastAsia"/>
      </w:rPr>
      <w:t>》，</w:t>
    </w:r>
    <w:r w:rsidRPr="00BD1A20">
      <w:rPr>
        <w:rFonts w:hint="eastAsia"/>
      </w:rPr>
      <w:t>苍</w:t>
    </w:r>
    <w:r>
      <w:rPr>
        <w:rFonts w:hint="eastAsia"/>
      </w:rPr>
      <w:t>，</w:t>
    </w:r>
    <w:r w:rsidR="00590978">
      <w:rPr>
        <w:rFonts w:hint="eastAsia"/>
      </w:rPr>
      <w:t>1</w:t>
    </w:r>
    <w:r w:rsidR="00590978">
      <w:t>938</w:t>
    </w:r>
    <w:r w:rsidR="00590978">
      <w:rPr>
        <w:rFonts w:hint="eastAsia"/>
      </w:rPr>
      <w:t>年1月2</w:t>
    </w:r>
    <w:r w:rsidR="00590978">
      <w:t>0</w:t>
    </w:r>
    <w:r w:rsidR="00590978">
      <w:rPr>
        <w:rFonts w:hint="eastAsia"/>
      </w:rPr>
      <w:t>日，《电影与戏剧》</w:t>
    </w:r>
  </w:p>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DC5E6" w14:textId="77777777" w:rsidR="00BD1A20" w:rsidRPr="00713FD1" w:rsidRDefault="00BD1A20" w:rsidP="006450D7">
    <w:pPr>
      <w:pStyle w:val="a5"/>
      <w:ind w:firstLineChars="200" w:firstLine="360"/>
    </w:pP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EAB9C" w14:textId="03E5E464" w:rsidR="00590978" w:rsidRPr="00713FD1" w:rsidRDefault="00590978" w:rsidP="00590978">
    <w:pPr>
      <w:pStyle w:val="a5"/>
      <w:ind w:firstLineChars="300" w:firstLine="540"/>
    </w:pPr>
    <w:r>
      <w:rPr>
        <w:rFonts w:hint="eastAsia"/>
      </w:rPr>
      <w:t>《</w:t>
    </w:r>
    <w:r w:rsidRPr="00590978">
      <w:rPr>
        <w:rFonts w:hint="eastAsia"/>
      </w:rPr>
      <w:t>「巨浪」的演出—一月廿三晚在大世界</w:t>
    </w:r>
    <w:r>
      <w:rPr>
        <w:rFonts w:hint="eastAsia"/>
      </w:rPr>
      <w:t>》，</w:t>
    </w:r>
    <w:r w:rsidRPr="00590978">
      <w:t>第一台爱同校友会</w:t>
    </w:r>
    <w:r>
      <w:rPr>
        <w:rFonts w:hint="eastAsia"/>
      </w:rPr>
      <w:t>，1</w:t>
    </w:r>
    <w:r>
      <w:t>938</w:t>
    </w:r>
    <w:r>
      <w:rPr>
        <w:rFonts w:hint="eastAsia"/>
      </w:rPr>
      <w:t>你1月2</w:t>
    </w:r>
    <w:r>
      <w:t>3</w:t>
    </w:r>
    <w:r>
      <w:rPr>
        <w:rFonts w:hint="eastAsia"/>
      </w:rPr>
      <w:t>日，《影与剧》</w:t>
    </w:r>
  </w:p>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B3C39" w14:textId="57537311" w:rsidR="00590978" w:rsidRPr="00713FD1" w:rsidRDefault="00590978" w:rsidP="00590978">
    <w:pPr>
      <w:pStyle w:val="a5"/>
      <w:ind w:firstLineChars="600" w:firstLine="1080"/>
    </w:pPr>
    <w:r>
      <w:rPr>
        <w:rFonts w:hint="eastAsia"/>
      </w:rPr>
      <w:t>《</w:t>
    </w:r>
    <w:r w:rsidRPr="00590978">
      <w:rPr>
        <w:rFonts w:hint="eastAsia"/>
      </w:rPr>
      <w:t>我对于「野风」的期望</w:t>
    </w:r>
    <w:r>
      <w:rPr>
        <w:rFonts w:hint="eastAsia"/>
      </w:rPr>
      <w:t>》，</w:t>
    </w:r>
    <w:r w:rsidRPr="00590978">
      <w:t>枫叶</w:t>
    </w:r>
    <w:r>
      <w:rPr>
        <w:rFonts w:hint="eastAsia"/>
      </w:rPr>
      <w:t>，1</w:t>
    </w:r>
    <w:r>
      <w:t>938</w:t>
    </w:r>
    <w:r>
      <w:rPr>
        <w:rFonts w:hint="eastAsia"/>
      </w:rPr>
      <w:t>年1月2</w:t>
    </w:r>
    <w:r>
      <w:t>4</w:t>
    </w:r>
    <w:r>
      <w:rPr>
        <w:rFonts w:hint="eastAsia"/>
      </w:rPr>
      <w:t>日，槟城新报《野风》</w:t>
    </w:r>
  </w:p>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29CB6" w14:textId="156F10D9" w:rsidR="00590978" w:rsidRPr="00713FD1" w:rsidRDefault="00590978" w:rsidP="00E44EB2">
    <w:pPr>
      <w:pStyle w:val="a5"/>
      <w:ind w:firstLineChars="700" w:firstLine="1260"/>
    </w:pPr>
    <w:r w:rsidRPr="00590978">
      <w:rPr>
        <w:rFonts w:hint="eastAsia"/>
      </w:rPr>
      <w:t>金丁</w:t>
    </w:r>
    <w:r>
      <w:rPr>
        <w:rFonts w:hint="eastAsia"/>
      </w:rPr>
      <w:t>，</w:t>
    </w:r>
    <w:r w:rsidRPr="00590978">
      <w:rPr>
        <w:rFonts w:hint="eastAsia"/>
      </w:rPr>
      <w:t>《抗战文艺讲座》，</w:t>
    </w:r>
    <w:r w:rsidRPr="00590978">
      <w:t>1938</w:t>
    </w:r>
    <w:r>
      <w:rPr>
        <w:rFonts w:hint="eastAsia"/>
      </w:rPr>
      <w:t>年1月2</w:t>
    </w:r>
    <w:r>
      <w:t>6</w:t>
    </w:r>
    <w:r w:rsidR="00E44EB2">
      <w:rPr>
        <w:rFonts w:hint="eastAsia"/>
      </w:rPr>
      <w:t>—</w:t>
    </w:r>
    <w:r w:rsidR="00E44EB2">
      <w:t>5</w:t>
    </w:r>
    <w:r w:rsidR="00E44EB2">
      <w:rPr>
        <w:rFonts w:hint="eastAsia"/>
      </w:rPr>
      <w:t>月2</w:t>
    </w:r>
    <w:r w:rsidR="00E44EB2">
      <w:t>0</w:t>
    </w:r>
    <w:r>
      <w:rPr>
        <w:rFonts w:hint="eastAsia"/>
      </w:rPr>
      <w:t>日</w:t>
    </w:r>
    <w:r w:rsidR="00E44EB2">
      <w:rPr>
        <w:rFonts w:hint="eastAsia"/>
      </w:rPr>
      <w:t>，《狮声》</w:t>
    </w: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F8ED6" w14:textId="63D0D352" w:rsidR="00590978" w:rsidRPr="00713FD1" w:rsidRDefault="00E44EB2" w:rsidP="00E44EB2">
    <w:pPr>
      <w:pStyle w:val="a5"/>
      <w:ind w:firstLineChars="800" w:firstLine="1440"/>
    </w:pPr>
    <w:r>
      <w:rPr>
        <w:rFonts w:hint="eastAsia"/>
      </w:rPr>
      <w:t>《</w:t>
    </w:r>
    <w:r w:rsidRPr="00E44EB2">
      <w:rPr>
        <w:rFonts w:hint="eastAsia"/>
      </w:rPr>
      <w:t>介绍「南潮半月刊」</w:t>
    </w:r>
    <w:r>
      <w:rPr>
        <w:rFonts w:hint="eastAsia"/>
      </w:rPr>
      <w:t>》，</w:t>
    </w:r>
    <w:proofErr w:type="gramStart"/>
    <w:r w:rsidRPr="00E44EB2">
      <w:t>谛</w:t>
    </w:r>
    <w:proofErr w:type="gramEnd"/>
    <w:r w:rsidRPr="00E44EB2">
      <w:t>克</w:t>
    </w:r>
    <w:r>
      <w:rPr>
        <w:rFonts w:hint="eastAsia"/>
      </w:rPr>
      <w:t>，1</w:t>
    </w:r>
    <w:r>
      <w:t>938</w:t>
    </w:r>
    <w:r>
      <w:rPr>
        <w:rFonts w:hint="eastAsia"/>
      </w:rPr>
      <w:t>年1月2</w:t>
    </w:r>
    <w:r>
      <w:t>7</w:t>
    </w:r>
    <w:r>
      <w:rPr>
        <w:rFonts w:hint="eastAsia"/>
      </w:rPr>
      <w:t>日，《野风》</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B8D46" w14:textId="77777777" w:rsidR="00B47726" w:rsidRDefault="00B47726" w:rsidP="0006259A">
    <w:pPr>
      <w:pStyle w:val="a5"/>
      <w:ind w:firstLineChars="1100" w:firstLine="1980"/>
    </w:pPr>
    <w:r>
      <w:rPr>
        <w:rFonts w:hint="eastAsia"/>
      </w:rPr>
      <w:t>1</w:t>
    </w:r>
    <w:r>
      <w:t>925</w:t>
    </w:r>
    <w:r>
      <w:rPr>
        <w:rFonts w:hint="eastAsia"/>
      </w:rPr>
      <w:t>年7月《戏剧世界》</w:t>
    </w:r>
  </w:p>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403CD" w14:textId="1F05E84E" w:rsidR="00E44EB2" w:rsidRPr="00713FD1" w:rsidRDefault="00E44EB2" w:rsidP="006450D7">
    <w:pPr>
      <w:pStyle w:val="a5"/>
      <w:ind w:firstLineChars="200" w:firstLine="360"/>
    </w:pPr>
    <w:proofErr w:type="gramStart"/>
    <w:r>
      <w:rPr>
        <w:rFonts w:hint="eastAsia"/>
      </w:rPr>
      <w:t>《</w:t>
    </w:r>
    <w:proofErr w:type="gramEnd"/>
    <w:r w:rsidRPr="00E44EB2">
      <w:rPr>
        <w:rFonts w:hint="eastAsia"/>
      </w:rPr>
      <w:t>「黄昏时候演出★我批判座谈会</w:t>
    </w:r>
    <w:r>
      <w:rPr>
        <w:rFonts w:hint="eastAsia"/>
      </w:rPr>
      <w:t>」，</w:t>
    </w:r>
    <w:r w:rsidRPr="00E44EB2">
      <w:rPr>
        <w:rFonts w:hint="eastAsia"/>
      </w:rPr>
      <w:t>业余话剧社</w:t>
    </w:r>
    <w:r>
      <w:rPr>
        <w:rFonts w:hint="eastAsia"/>
      </w:rPr>
      <w:t>，1</w:t>
    </w:r>
    <w:r>
      <w:t>938</w:t>
    </w:r>
    <w:r>
      <w:rPr>
        <w:rFonts w:hint="eastAsia"/>
      </w:rPr>
      <w:t>年1月3</w:t>
    </w:r>
    <w:r>
      <w:t>0</w:t>
    </w:r>
    <w:r>
      <w:rPr>
        <w:rFonts w:hint="eastAsia"/>
      </w:rPr>
      <w:t>日，</w:t>
    </w:r>
    <w:proofErr w:type="gramStart"/>
    <w:r>
      <w:rPr>
        <w:rFonts w:hint="eastAsia"/>
      </w:rPr>
      <w:t>《</w:t>
    </w:r>
    <w:proofErr w:type="gramEnd"/>
    <w:r>
      <w:rPr>
        <w:rFonts w:hint="eastAsia"/>
      </w:rPr>
      <w:t>影与剧》</w:t>
    </w:r>
  </w:p>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39F75" w14:textId="1DB15202" w:rsidR="00E44EB2" w:rsidRPr="00713FD1" w:rsidRDefault="00EF76AC" w:rsidP="006450D7">
    <w:pPr>
      <w:pStyle w:val="a5"/>
      <w:ind w:firstLineChars="200" w:firstLine="360"/>
    </w:pPr>
    <w:r>
      <w:rPr>
        <w:rFonts w:hint="eastAsia"/>
      </w:rPr>
      <w:t>《</w:t>
    </w:r>
    <w:r w:rsidR="00E44EB2" w:rsidRPr="00E44EB2">
      <w:rPr>
        <w:rFonts w:hint="eastAsia"/>
      </w:rPr>
      <w:t>星洲话剧界对「一•二三晚」</w:t>
    </w:r>
    <w:r>
      <w:rPr>
        <w:rFonts w:hint="eastAsia"/>
      </w:rPr>
      <w:t>》，</w:t>
    </w:r>
    <w:r w:rsidR="00E44EB2" w:rsidRPr="00E44EB2">
      <w:rPr>
        <w:rFonts w:hint="eastAsia"/>
      </w:rPr>
      <w:t>话剧表演座谈会</w:t>
    </w:r>
    <w:r>
      <w:rPr>
        <w:rFonts w:hint="eastAsia"/>
      </w:rPr>
      <w:t>，1</w:t>
    </w:r>
    <w:r>
      <w:t>938</w:t>
    </w:r>
    <w:r>
      <w:rPr>
        <w:rFonts w:hint="eastAsia"/>
      </w:rPr>
      <w:t>年1月3</w:t>
    </w:r>
    <w:r>
      <w:t>0</w:t>
    </w:r>
    <w:r>
      <w:rPr>
        <w:rFonts w:hint="eastAsia"/>
      </w:rPr>
      <w:t>日，星洲日报《电影与戏剧》</w:t>
    </w: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B6562" w14:textId="77777777" w:rsidR="00E44EB2" w:rsidRPr="00713FD1" w:rsidRDefault="00E44EB2" w:rsidP="006450D7">
    <w:pPr>
      <w:pStyle w:val="a5"/>
      <w:ind w:firstLineChars="200" w:firstLine="360"/>
    </w:pPr>
  </w:p>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49544" w14:textId="77777777" w:rsidR="00EF76AC" w:rsidRPr="00713FD1" w:rsidRDefault="00EF76AC" w:rsidP="006450D7">
    <w:pPr>
      <w:pStyle w:val="a5"/>
      <w:ind w:firstLineChars="200" w:firstLine="360"/>
    </w:pPr>
  </w:p>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D01B7" w14:textId="5E29145B" w:rsidR="00EF76AC" w:rsidRPr="00713FD1" w:rsidRDefault="00EF76AC" w:rsidP="006450D7">
    <w:pPr>
      <w:pStyle w:val="a5"/>
      <w:ind w:firstLineChars="200" w:firstLine="360"/>
    </w:pPr>
    <w:r>
      <w:rPr>
        <w:rFonts w:hint="eastAsia"/>
      </w:rPr>
      <w:t>《</w:t>
    </w:r>
    <w:r w:rsidRPr="00EF76AC">
      <w:rPr>
        <w:rFonts w:hint="eastAsia"/>
      </w:rPr>
      <w:t>「大家一条心」演出经过——演出者「工商校友会戏蒯股」</w:t>
    </w:r>
    <w:r>
      <w:rPr>
        <w:rFonts w:hint="eastAsia"/>
      </w:rPr>
      <w:t>》，</w:t>
    </w:r>
    <w:r w:rsidRPr="00EF76AC">
      <w:rPr>
        <w:rFonts w:hint="eastAsia"/>
      </w:rPr>
      <w:t>棒兆</w:t>
    </w:r>
    <w:r>
      <w:rPr>
        <w:rFonts w:hint="eastAsia"/>
      </w:rPr>
      <w:t>，1</w:t>
    </w:r>
    <w:r>
      <w:t>938</w:t>
    </w:r>
    <w:r>
      <w:rPr>
        <w:rFonts w:hint="eastAsia"/>
      </w:rPr>
      <w:t>年2月2</w:t>
    </w:r>
    <w:r>
      <w:t>0</w:t>
    </w:r>
    <w:r>
      <w:rPr>
        <w:rFonts w:hint="eastAsia"/>
      </w:rPr>
      <w:t>日，《影与剧》</w:t>
    </w: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C689A" w14:textId="77777777" w:rsidR="00EF76AC" w:rsidRPr="00713FD1" w:rsidRDefault="00EF76AC" w:rsidP="006450D7">
    <w:pPr>
      <w:pStyle w:val="a5"/>
      <w:ind w:firstLineChars="200" w:firstLine="360"/>
    </w:pPr>
  </w:p>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BD1CF" w14:textId="77777777" w:rsidR="00EF76AC" w:rsidRPr="00713FD1" w:rsidRDefault="00EF76AC" w:rsidP="006450D7">
    <w:pPr>
      <w:pStyle w:val="a5"/>
      <w:ind w:firstLineChars="200" w:firstLine="360"/>
    </w:pPr>
  </w:p>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E257E" w14:textId="5B5CB73A" w:rsidR="00EF76AC" w:rsidRPr="00713FD1" w:rsidRDefault="00EF76AC" w:rsidP="00C577AB">
    <w:pPr>
      <w:pStyle w:val="a5"/>
      <w:ind w:firstLineChars="400" w:firstLine="720"/>
    </w:pPr>
    <w:r w:rsidRPr="00EF76AC">
      <w:rPr>
        <w:rFonts w:hint="eastAsia"/>
      </w:rPr>
      <w:t>《「战时文学」与「救亡文学」的探讨》，</w:t>
    </w:r>
    <w:r w:rsidRPr="00EF76AC">
      <w:t>1938</w:t>
    </w:r>
    <w:r w:rsidR="00C577AB">
      <w:rPr>
        <w:rFonts w:hint="eastAsia"/>
      </w:rPr>
      <w:t>年2月2</w:t>
    </w:r>
    <w:r w:rsidR="00C577AB">
      <w:t>8</w:t>
    </w:r>
    <w:r w:rsidR="00C577AB">
      <w:rPr>
        <w:rFonts w:hint="eastAsia"/>
      </w:rPr>
      <w:t>—3月7日，《今日文学》</w:t>
    </w: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BBB7E" w14:textId="6ADE48BF" w:rsidR="00EF76AC" w:rsidRPr="00713FD1" w:rsidRDefault="00C577AB" w:rsidP="00C577AB">
    <w:pPr>
      <w:pStyle w:val="a5"/>
      <w:ind w:firstLineChars="400" w:firstLine="720"/>
    </w:pPr>
    <w:r w:rsidRPr="00C577AB">
      <w:rPr>
        <w:rFonts w:hint="eastAsia"/>
      </w:rPr>
      <w:t>小红</w:t>
    </w:r>
    <w:r>
      <w:rPr>
        <w:rFonts w:hint="eastAsia"/>
      </w:rPr>
      <w:t>，</w:t>
    </w:r>
    <w:r w:rsidRPr="00C577AB">
      <w:rPr>
        <w:rFonts w:hint="eastAsia"/>
      </w:rPr>
      <w:t>《我的总答复——关于「南洋战时文学」的话》，</w:t>
    </w:r>
    <w:r w:rsidRPr="00C577AB">
      <w:t>1938</w:t>
    </w:r>
    <w:r>
      <w:rPr>
        <w:rFonts w:hint="eastAsia"/>
      </w:rPr>
      <w:t>年3月1日，《今日文学》</w:t>
    </w:r>
  </w:p>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176D9" w14:textId="77777777" w:rsidR="00C577AB" w:rsidRPr="00713FD1" w:rsidRDefault="00C577AB" w:rsidP="006450D7">
    <w:pPr>
      <w:pStyle w:val="a5"/>
      <w:ind w:firstLineChars="200" w:firstLine="360"/>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E1AFB" w14:textId="77777777" w:rsidR="008500EB" w:rsidRDefault="008500EB" w:rsidP="0006259A">
    <w:pPr>
      <w:pStyle w:val="a5"/>
      <w:ind w:firstLineChars="1100" w:firstLine="1980"/>
    </w:pP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B8F08" w14:textId="77777777" w:rsidR="00C577AB" w:rsidRPr="00713FD1" w:rsidRDefault="00C577AB" w:rsidP="006450D7">
    <w:pPr>
      <w:pStyle w:val="a5"/>
      <w:ind w:firstLineChars="200" w:firstLine="360"/>
    </w:pP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DACDE" w14:textId="401A8652" w:rsidR="00C577AB" w:rsidRPr="00713FD1" w:rsidRDefault="00C577AB" w:rsidP="00C577AB">
    <w:pPr>
      <w:pStyle w:val="a5"/>
      <w:ind w:firstLineChars="700" w:firstLine="1260"/>
    </w:pPr>
    <w:r>
      <w:rPr>
        <w:rFonts w:hint="eastAsia"/>
      </w:rPr>
      <w:t>《</w:t>
    </w:r>
    <w:r w:rsidRPr="00C577AB">
      <w:rPr>
        <w:rFonts w:hint="eastAsia"/>
      </w:rPr>
      <w:t>漫评三个剧本的演出</w:t>
    </w:r>
    <w:r>
      <w:rPr>
        <w:rFonts w:hint="eastAsia"/>
      </w:rPr>
      <w:t>》，</w:t>
    </w:r>
    <w:proofErr w:type="gramStart"/>
    <w:r w:rsidRPr="00C577AB">
      <w:t>磊</w:t>
    </w:r>
    <w:proofErr w:type="gramEnd"/>
    <w:r w:rsidRPr="00C577AB">
      <w:t>石</w:t>
    </w:r>
    <w:r>
      <w:rPr>
        <w:rFonts w:hint="eastAsia"/>
      </w:rPr>
      <w:t>，1</w:t>
    </w:r>
    <w:r>
      <w:t>938</w:t>
    </w:r>
    <w:r>
      <w:rPr>
        <w:rFonts w:hint="eastAsia"/>
      </w:rPr>
      <w:t>年3月1</w:t>
    </w:r>
    <w:r>
      <w:t>0</w:t>
    </w:r>
    <w:r>
      <w:rPr>
        <w:rFonts w:hint="eastAsia"/>
      </w:rPr>
      <w:t>日，《戏剧周刊》</w:t>
    </w:r>
  </w:p>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BE985" w14:textId="77777777" w:rsidR="00C577AB" w:rsidRPr="00713FD1" w:rsidRDefault="00C577AB" w:rsidP="006450D7">
    <w:pPr>
      <w:pStyle w:val="a5"/>
      <w:ind w:firstLineChars="200" w:firstLine="360"/>
    </w:pPr>
  </w:p>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9785E" w14:textId="4FEEDBC2" w:rsidR="00C577AB" w:rsidRPr="00713FD1" w:rsidRDefault="00C577AB" w:rsidP="00C577AB">
    <w:pPr>
      <w:pStyle w:val="a5"/>
      <w:ind w:firstLineChars="600" w:firstLine="1080"/>
    </w:pPr>
    <w:r>
      <w:rPr>
        <w:rFonts w:hint="eastAsia"/>
      </w:rPr>
      <w:t>《</w:t>
    </w:r>
    <w:r w:rsidRPr="00C577AB">
      <w:rPr>
        <w:rFonts w:hint="eastAsia"/>
      </w:rPr>
      <w:t>「胜利的消息公演座谈会」</w:t>
    </w:r>
    <w:r>
      <w:rPr>
        <w:rFonts w:hint="eastAsia"/>
      </w:rPr>
      <w:t>》，</w:t>
    </w:r>
    <w:r w:rsidRPr="00C577AB">
      <w:rPr>
        <w:rFonts w:hint="eastAsia"/>
      </w:rPr>
      <w:t>道南、仲达</w:t>
    </w:r>
    <w:r>
      <w:rPr>
        <w:rFonts w:hint="eastAsia"/>
      </w:rPr>
      <w:t>，1</w:t>
    </w:r>
    <w:r>
      <w:t>938</w:t>
    </w:r>
    <w:r>
      <w:rPr>
        <w:rFonts w:hint="eastAsia"/>
      </w:rPr>
      <w:t>年3月1</w:t>
    </w:r>
    <w:r>
      <w:t>7</w:t>
    </w:r>
    <w:r>
      <w:rPr>
        <w:rFonts w:hint="eastAsia"/>
      </w:rPr>
      <w:t>日，《戏剧周刊》</w:t>
    </w: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F21A7" w14:textId="0C8D3282" w:rsidR="00C577AB" w:rsidRPr="00713FD1" w:rsidRDefault="004C295B" w:rsidP="004C295B">
    <w:pPr>
      <w:pStyle w:val="a5"/>
      <w:ind w:firstLineChars="700" w:firstLine="1260"/>
      <w:rPr>
        <w:rFonts w:hint="eastAsia"/>
      </w:rPr>
    </w:pPr>
    <w:r w:rsidRPr="004C295B">
      <w:rPr>
        <w:rFonts w:hint="eastAsia"/>
      </w:rPr>
      <w:t>张曙生</w:t>
    </w:r>
    <w:r>
      <w:rPr>
        <w:rFonts w:hint="eastAsia"/>
      </w:rPr>
      <w:t>，</w:t>
    </w:r>
    <w:r w:rsidRPr="004C295B">
      <w:rPr>
        <w:rFonts w:hint="eastAsia"/>
      </w:rPr>
      <w:t>《关于「南洋的战时文学」的商榷》，</w:t>
    </w:r>
    <w:r w:rsidRPr="004C295B">
      <w:t>1938</w:t>
    </w:r>
    <w:r>
      <w:rPr>
        <w:rFonts w:hint="eastAsia"/>
      </w:rPr>
      <w:t>年3月1</w:t>
    </w:r>
    <w:r>
      <w:t>4</w:t>
    </w:r>
    <w:r>
      <w:rPr>
        <w:rFonts w:hint="eastAsia"/>
      </w:rPr>
      <w:t>日，《今日文学》</w:t>
    </w:r>
  </w:p>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790FB" w14:textId="1B8A742A" w:rsidR="004C295B" w:rsidRPr="00713FD1" w:rsidRDefault="002B6177" w:rsidP="006450D7">
    <w:pPr>
      <w:pStyle w:val="a5"/>
      <w:ind w:firstLineChars="200" w:firstLine="360"/>
    </w:pPr>
    <w:r>
      <w:rPr>
        <w:rFonts w:hint="eastAsia"/>
      </w:rPr>
      <w:t>《</w:t>
    </w:r>
    <w:r w:rsidRPr="002B6177">
      <w:rPr>
        <w:rFonts w:hint="eastAsia"/>
      </w:rPr>
      <w:t>评「业余」公演的「归来」一九三八年三月六日演出</w:t>
    </w:r>
    <w:r>
      <w:rPr>
        <w:rFonts w:hint="eastAsia"/>
      </w:rPr>
      <w:t>》，</w:t>
    </w:r>
    <w:r w:rsidRPr="002B6177">
      <w:t>丁债</w:t>
    </w:r>
    <w:r>
      <w:rPr>
        <w:rFonts w:hint="eastAsia"/>
      </w:rPr>
      <w:t>，1</w:t>
    </w:r>
    <w:r>
      <w:t>938</w:t>
    </w:r>
    <w:r>
      <w:rPr>
        <w:rFonts w:hint="eastAsia"/>
      </w:rPr>
      <w:t>年3月1</w:t>
    </w:r>
    <w:r>
      <w:t>5</w:t>
    </w:r>
    <w:r>
      <w:rPr>
        <w:rFonts w:hint="eastAsia"/>
      </w:rPr>
      <w:t>日，《星火》</w:t>
    </w:r>
  </w:p>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5F60A" w14:textId="4309BB74" w:rsidR="002B6177" w:rsidRPr="009A46E9" w:rsidRDefault="009A46E9" w:rsidP="009A46E9">
    <w:pPr>
      <w:pStyle w:val="a5"/>
      <w:ind w:firstLineChars="1100" w:firstLine="1980"/>
    </w:pPr>
    <w:r w:rsidRPr="009A46E9">
      <w:rPr>
        <w:rFonts w:hint="eastAsia"/>
      </w:rPr>
      <w:t>楚琨</w:t>
    </w:r>
    <w:r>
      <w:rPr>
        <w:rFonts w:hint="eastAsia"/>
      </w:rPr>
      <w:t>，</w:t>
    </w:r>
    <w:r w:rsidRPr="009A46E9">
      <w:rPr>
        <w:rFonts w:hint="eastAsia"/>
      </w:rPr>
      <w:t>《江亢虎博士来信》，</w:t>
    </w:r>
    <w:r w:rsidRPr="009A46E9">
      <w:t>1938</w:t>
    </w:r>
    <w:r>
      <w:rPr>
        <w:rFonts w:hint="eastAsia"/>
      </w:rPr>
      <w:t>年3月23日，《狮声》</w:t>
    </w: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7C4F4" w14:textId="77777777" w:rsidR="009A46E9" w:rsidRPr="00713FD1" w:rsidRDefault="009A46E9" w:rsidP="006450D7">
    <w:pPr>
      <w:pStyle w:val="a5"/>
      <w:ind w:firstLineChars="200" w:firstLine="360"/>
    </w:pPr>
  </w:p>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72A8F" w14:textId="3401D916" w:rsidR="009A46E9" w:rsidRPr="00713FD1" w:rsidRDefault="009A46E9" w:rsidP="006450D7">
    <w:pPr>
      <w:pStyle w:val="a5"/>
      <w:ind w:firstLineChars="200" w:firstLine="360"/>
    </w:pPr>
    <w:r>
      <w:rPr>
        <w:rFonts w:hint="eastAsia"/>
      </w:rPr>
      <w:t>《</w:t>
    </w:r>
    <w:r w:rsidRPr="009A46E9">
      <w:rPr>
        <w:rFonts w:hint="eastAsia"/>
      </w:rPr>
      <w:t>岁剧座谈——检讨「打鬼子去」及「汉奸爸爸」</w:t>
    </w:r>
    <w:r>
      <w:rPr>
        <w:rFonts w:hint="eastAsia"/>
      </w:rPr>
      <w:t>》，</w:t>
    </w:r>
    <w:r w:rsidRPr="009A46E9">
      <w:rPr>
        <w:rFonts w:hint="eastAsia"/>
      </w:rPr>
      <w:t>爱同校友会</w:t>
    </w:r>
    <w:r>
      <w:rPr>
        <w:rFonts w:hint="eastAsia"/>
      </w:rPr>
      <w:t>，1</w:t>
    </w:r>
    <w:r>
      <w:t>938</w:t>
    </w:r>
    <w:r>
      <w:rPr>
        <w:rFonts w:hint="eastAsia"/>
      </w:rPr>
      <w:t>年3月2</w:t>
    </w:r>
    <w:r>
      <w:t>7</w:t>
    </w:r>
    <w:r>
      <w:rPr>
        <w:rFonts w:hint="eastAsia"/>
      </w:rPr>
      <w:t>日，《影与剧》</w:t>
    </w:r>
  </w:p>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4D422" w14:textId="0AC9ABAA" w:rsidR="009A46E9" w:rsidRPr="00713FD1" w:rsidRDefault="009A46E9" w:rsidP="009A46E9">
    <w:pPr>
      <w:pStyle w:val="a5"/>
      <w:ind w:firstLineChars="600" w:firstLine="1080"/>
    </w:pPr>
    <w:proofErr w:type="gramStart"/>
    <w:r w:rsidRPr="009A46E9">
      <w:rPr>
        <w:rFonts w:hint="eastAsia"/>
      </w:rPr>
      <w:t>青磷屑</w:t>
    </w:r>
    <w:proofErr w:type="gramEnd"/>
    <w:r>
      <w:rPr>
        <w:rFonts w:hint="eastAsia"/>
      </w:rPr>
      <w:t>，</w:t>
    </w:r>
    <w:r w:rsidRPr="009A46E9">
      <w:rPr>
        <w:rFonts w:hint="eastAsia"/>
      </w:rPr>
      <w:t>《论战时文艺的战术》，</w:t>
    </w:r>
    <w:r w:rsidRPr="009A46E9">
      <w:t>1938</w:t>
    </w:r>
    <w:r>
      <w:rPr>
        <w:rFonts w:hint="eastAsia"/>
      </w:rPr>
      <w:t>年4月3</w:t>
    </w:r>
    <w:r>
      <w:t>-10</w:t>
    </w:r>
    <w:r>
      <w:rPr>
        <w:rFonts w:hint="eastAsia"/>
      </w:rPr>
      <w:t>日，新国民日报《文艺》</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B765C" w14:textId="77777777" w:rsidR="00A93C96" w:rsidRDefault="00A93C96" w:rsidP="0006259A">
    <w:pPr>
      <w:pStyle w:val="a5"/>
      <w:ind w:firstLineChars="1300" w:firstLine="2340"/>
    </w:pPr>
  </w:p>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B0AC2" w14:textId="1944ADA8" w:rsidR="009A46E9" w:rsidRPr="00713FD1" w:rsidRDefault="009A46E9" w:rsidP="009A46E9">
    <w:pPr>
      <w:pStyle w:val="a5"/>
      <w:ind w:firstLineChars="600" w:firstLine="1080"/>
    </w:pPr>
    <w:proofErr w:type="gramStart"/>
    <w:r w:rsidRPr="009A46E9">
      <w:rPr>
        <w:rFonts w:hint="eastAsia"/>
      </w:rPr>
      <w:t>谛</w:t>
    </w:r>
    <w:proofErr w:type="gramEnd"/>
    <w:r w:rsidRPr="009A46E9">
      <w:rPr>
        <w:rFonts w:hint="eastAsia"/>
      </w:rPr>
      <w:t>克</w:t>
    </w:r>
    <w:r>
      <w:rPr>
        <w:rFonts w:hint="eastAsia"/>
      </w:rPr>
      <w:t>，</w:t>
    </w:r>
    <w:r w:rsidRPr="009A46E9">
      <w:rPr>
        <w:rFonts w:hint="eastAsia"/>
      </w:rPr>
      <w:t>《三篇关于「儿童」的小说读后感》，</w:t>
    </w:r>
    <w:r w:rsidRPr="009A46E9">
      <w:t>1938</w:t>
    </w:r>
    <w:r>
      <w:rPr>
        <w:rFonts w:hint="eastAsia"/>
      </w:rPr>
      <w:t>年4月2</w:t>
    </w:r>
    <w:r>
      <w:t>8-29</w:t>
    </w:r>
    <w:r>
      <w:rPr>
        <w:rFonts w:hint="eastAsia"/>
      </w:rPr>
      <w:t>日，《晨星》</w:t>
    </w:r>
  </w:p>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1C44A" w14:textId="1CD76A0C" w:rsidR="009A46E9" w:rsidRPr="00713FD1" w:rsidRDefault="00314A4D" w:rsidP="00314A4D">
    <w:pPr>
      <w:pStyle w:val="a5"/>
      <w:ind w:firstLineChars="700" w:firstLine="1260"/>
    </w:pPr>
    <w:r w:rsidRPr="00314A4D">
      <w:rPr>
        <w:rFonts w:hint="eastAsia"/>
      </w:rPr>
      <w:t>流冰</w:t>
    </w:r>
    <w:r>
      <w:rPr>
        <w:rFonts w:hint="eastAsia"/>
      </w:rPr>
      <w:t>，</w:t>
    </w:r>
    <w:r w:rsidRPr="00314A4D">
      <w:rPr>
        <w:rFonts w:hint="eastAsia"/>
      </w:rPr>
      <w:t>《在血泊中微笑》，</w:t>
    </w:r>
    <w:r w:rsidRPr="00314A4D">
      <w:t>1938</w:t>
    </w:r>
    <w:r>
      <w:rPr>
        <w:rFonts w:hint="eastAsia"/>
      </w:rPr>
      <w:t>，1</w:t>
    </w:r>
    <w:r>
      <w:t>938</w:t>
    </w:r>
    <w:r>
      <w:rPr>
        <w:rFonts w:hint="eastAsia"/>
      </w:rPr>
      <w:t>年5月1</w:t>
    </w:r>
    <w:r>
      <w:t>2</w:t>
    </w:r>
    <w:r>
      <w:rPr>
        <w:rFonts w:hint="eastAsia"/>
      </w:rPr>
      <w:t>日，《晨星》</w:t>
    </w:r>
  </w:p>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D1EA8" w14:textId="77777777" w:rsidR="00314A4D" w:rsidRPr="00713FD1" w:rsidRDefault="00314A4D" w:rsidP="006450D7">
    <w:pPr>
      <w:pStyle w:val="a5"/>
      <w:ind w:firstLineChars="200" w:firstLine="360"/>
    </w:pPr>
  </w:p>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C47DB" w14:textId="7E6E04EF" w:rsidR="00314A4D" w:rsidRPr="00713FD1" w:rsidRDefault="00314A4D" w:rsidP="00314A4D">
    <w:pPr>
      <w:pStyle w:val="a5"/>
      <w:ind w:firstLineChars="1000" w:firstLine="1800"/>
    </w:pPr>
    <w:r w:rsidRPr="00314A4D">
      <w:rPr>
        <w:rFonts w:hint="eastAsia"/>
      </w:rPr>
      <w:t>乳婴</w:t>
    </w:r>
    <w:r>
      <w:rPr>
        <w:rFonts w:hint="eastAsia"/>
      </w:rPr>
      <w:t>，</w:t>
    </w:r>
    <w:r w:rsidRPr="00314A4D">
      <w:rPr>
        <w:rFonts w:hint="eastAsia"/>
      </w:rPr>
      <w:t>《八九百个》，</w:t>
    </w:r>
    <w:r w:rsidRPr="00314A4D">
      <w:t>1938</w:t>
    </w:r>
    <w:r>
      <w:rPr>
        <w:rFonts w:hint="eastAsia"/>
      </w:rPr>
      <w:t>年6月1</w:t>
    </w:r>
    <w:r>
      <w:t>1-21</w:t>
    </w:r>
    <w:r>
      <w:rPr>
        <w:rFonts w:hint="eastAsia"/>
      </w:rPr>
      <w:t>日，《星火》</w:t>
    </w:r>
  </w:p>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77A69" w14:textId="2669AB4F" w:rsidR="00314A4D" w:rsidRPr="00713FD1" w:rsidRDefault="00F9344C" w:rsidP="00F9344C">
    <w:pPr>
      <w:pStyle w:val="a5"/>
      <w:ind w:firstLineChars="1000" w:firstLine="1800"/>
    </w:pPr>
    <w:r w:rsidRPr="00F9344C">
      <w:rPr>
        <w:rFonts w:hint="eastAsia"/>
      </w:rPr>
      <w:t>乳婴</w:t>
    </w:r>
    <w:r>
      <w:rPr>
        <w:rFonts w:hint="eastAsia"/>
      </w:rPr>
      <w:t>，</w:t>
    </w:r>
    <w:r w:rsidRPr="00F9344C">
      <w:rPr>
        <w:rFonts w:hint="eastAsia"/>
      </w:rPr>
      <w:t>《逃难途中》，</w:t>
    </w:r>
    <w:r w:rsidRPr="00F9344C">
      <w:t>1938</w:t>
    </w:r>
    <w:r>
      <w:rPr>
        <w:rFonts w:hint="eastAsia"/>
      </w:rPr>
      <w:t>年6月1</w:t>
    </w:r>
    <w:r>
      <w:t>9</w:t>
    </w:r>
    <w:r>
      <w:rPr>
        <w:rFonts w:hint="eastAsia"/>
      </w:rPr>
      <w:t>日，《南洋文艺》</w:t>
    </w:r>
  </w:p>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33C1A" w14:textId="0D345F3E" w:rsidR="00F9344C" w:rsidRPr="00713FD1" w:rsidRDefault="00F9344C" w:rsidP="006450D7">
    <w:pPr>
      <w:pStyle w:val="a5"/>
      <w:ind w:firstLineChars="200" w:firstLine="360"/>
      <w:rPr>
        <w:rFonts w:hint="eastAsia"/>
      </w:rPr>
    </w:pPr>
    <w:r>
      <w:rPr>
        <w:rFonts w:hint="eastAsia"/>
      </w:rPr>
      <w:t>《</w:t>
    </w:r>
    <w:r w:rsidRPr="00F9344C">
      <w:rPr>
        <w:rFonts w:hint="eastAsia"/>
      </w:rPr>
      <w:t>一年来「南洋周刊」的检讨</w:t>
    </w:r>
    <w:r>
      <w:rPr>
        <w:rFonts w:hint="eastAsia"/>
      </w:rPr>
      <w:t>》，</w:t>
    </w:r>
    <w:r w:rsidRPr="00F9344C">
      <w:t>黎真执笔</w:t>
    </w:r>
    <w:r>
      <w:rPr>
        <w:rFonts w:hint="eastAsia"/>
      </w:rPr>
      <w:t>，1</w:t>
    </w:r>
    <w:r>
      <w:t>938</w:t>
    </w:r>
    <w:r>
      <w:rPr>
        <w:rFonts w:hint="eastAsia"/>
      </w:rPr>
      <w:t>年6月2</w:t>
    </w:r>
    <w:r>
      <w:t>8</w:t>
    </w:r>
    <w:r>
      <w:rPr>
        <w:rFonts w:hint="eastAsia"/>
      </w:rPr>
      <w:t>日，《南洋周刊》第5</w:t>
    </w:r>
    <w:r>
      <w:t>2</w:t>
    </w:r>
    <w:r>
      <w:rPr>
        <w:rFonts w:hint="eastAsia"/>
      </w:rPr>
      <w:t>期</w:t>
    </w:r>
  </w:p>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095E0" w14:textId="41006CC3" w:rsidR="00F9344C" w:rsidRPr="00713FD1" w:rsidRDefault="00F9344C" w:rsidP="00F9344C">
    <w:pPr>
      <w:pStyle w:val="a5"/>
      <w:ind w:firstLineChars="800" w:firstLine="1440"/>
      <w:rPr>
        <w:rFonts w:hint="eastAsia"/>
      </w:rPr>
    </w:pPr>
    <w:r w:rsidRPr="00F9344C">
      <w:rPr>
        <w:rFonts w:hint="eastAsia"/>
      </w:rPr>
      <w:t>丁倩</w:t>
    </w:r>
    <w:r>
      <w:rPr>
        <w:rFonts w:hint="eastAsia"/>
      </w:rPr>
      <w:t>，</w:t>
    </w:r>
    <w:r w:rsidRPr="00F9344C">
      <w:rPr>
        <w:rFonts w:hint="eastAsia"/>
      </w:rPr>
      <w:t>《抗战文艺的多檬性》，</w:t>
    </w:r>
    <w:r w:rsidRPr="00F9344C">
      <w:t>1938</w:t>
    </w:r>
    <w:r>
      <w:rPr>
        <w:rFonts w:hint="eastAsia"/>
      </w:rPr>
      <w:t>年7月3日，《南洋周报》第2期</w:t>
    </w:r>
  </w:p>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D64A7" w14:textId="77777777" w:rsidR="00F9344C" w:rsidRPr="00713FD1" w:rsidRDefault="00F9344C" w:rsidP="006450D7">
    <w:pPr>
      <w:pStyle w:val="a5"/>
      <w:ind w:firstLineChars="200" w:firstLine="360"/>
    </w:pPr>
  </w:p>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A68FA" w14:textId="2146C858" w:rsidR="009A34A8" w:rsidRPr="00713FD1" w:rsidRDefault="009A34A8" w:rsidP="009A34A8">
    <w:pPr>
      <w:pStyle w:val="a5"/>
      <w:ind w:firstLineChars="700" w:firstLine="1260"/>
      <w:rPr>
        <w:rFonts w:hint="eastAsia"/>
      </w:rPr>
    </w:pPr>
    <w:r w:rsidRPr="009A34A8">
      <w:rPr>
        <w:rFonts w:hint="eastAsia"/>
      </w:rPr>
      <w:t>清</w:t>
    </w:r>
    <w:proofErr w:type="gramStart"/>
    <w:r w:rsidRPr="009A34A8">
      <w:rPr>
        <w:rFonts w:hint="eastAsia"/>
      </w:rPr>
      <w:t>谭</w:t>
    </w:r>
    <w:proofErr w:type="gramEnd"/>
    <w:r>
      <w:rPr>
        <w:rFonts w:hint="eastAsia"/>
      </w:rPr>
      <w:t>，</w:t>
    </w:r>
    <w:r w:rsidRPr="009A34A8">
      <w:rPr>
        <w:rFonts w:hint="eastAsia"/>
      </w:rPr>
      <w:t>《南洋文艺通俗化运动》，</w:t>
    </w:r>
    <w:r w:rsidRPr="009A34A8">
      <w:t>1938</w:t>
    </w:r>
    <w:r>
      <w:rPr>
        <w:rFonts w:hint="eastAsia"/>
      </w:rPr>
      <w:t>年7月2</w:t>
    </w:r>
    <w:r>
      <w:t>7</w:t>
    </w:r>
    <w:r>
      <w:rPr>
        <w:rFonts w:hint="eastAsia"/>
      </w:rPr>
      <w:t>日，《南洋周刊》第7期</w:t>
    </w:r>
  </w:p>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693A3" w14:textId="47D45C67" w:rsidR="009A34A8" w:rsidRPr="00713FD1" w:rsidRDefault="009A34A8" w:rsidP="009A34A8">
    <w:pPr>
      <w:pStyle w:val="a5"/>
      <w:ind w:firstLineChars="500" w:firstLine="900"/>
      <w:rPr>
        <w:rFonts w:hint="eastAsia"/>
      </w:rPr>
    </w:pPr>
    <w:r w:rsidRPr="009A34A8">
      <w:rPr>
        <w:rFonts w:hint="eastAsia"/>
      </w:rPr>
      <w:t>金丁</w:t>
    </w:r>
    <w:r>
      <w:rPr>
        <w:rFonts w:hint="eastAsia"/>
      </w:rPr>
      <w:t>，</w:t>
    </w:r>
    <w:r w:rsidRPr="009A34A8">
      <w:rPr>
        <w:rFonts w:hint="eastAsia"/>
      </w:rPr>
      <w:t>《发展南洋文化的诸问题》，</w:t>
    </w:r>
    <w:r w:rsidRPr="009A34A8">
      <w:t>1938</w:t>
    </w:r>
    <w:r>
      <w:rPr>
        <w:rFonts w:hint="eastAsia"/>
      </w:rPr>
      <w:t>年8月1日，《南洋周刊》第5期</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F0E" w14:textId="29023494" w:rsidR="001A35F2" w:rsidRPr="00305C80" w:rsidRDefault="001A35F2" w:rsidP="00305C80">
    <w:pPr>
      <w:pStyle w:val="a5"/>
    </w:pPr>
  </w:p>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FAEE5" w14:textId="77777777" w:rsidR="009A34A8" w:rsidRPr="00713FD1" w:rsidRDefault="009A34A8" w:rsidP="006450D7">
    <w:pPr>
      <w:pStyle w:val="a5"/>
      <w:ind w:firstLineChars="200" w:firstLine="360"/>
    </w:pPr>
  </w:p>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E33AA" w14:textId="06D08502" w:rsidR="009A34A8" w:rsidRPr="00713FD1" w:rsidRDefault="009A34A8" w:rsidP="008E3F77">
    <w:pPr>
      <w:pStyle w:val="a5"/>
      <w:ind w:firstLineChars="1000" w:firstLine="1800"/>
    </w:pPr>
    <w:r w:rsidRPr="009A34A8">
      <w:rPr>
        <w:rFonts w:hint="eastAsia"/>
      </w:rPr>
      <w:t>乳婴</w:t>
    </w:r>
    <w:r>
      <w:rPr>
        <w:rFonts w:hint="eastAsia"/>
      </w:rPr>
      <w:t>，</w:t>
    </w:r>
    <w:r w:rsidRPr="009A34A8">
      <w:rPr>
        <w:rFonts w:hint="eastAsia"/>
      </w:rPr>
      <w:t>《弗瑯工》，</w:t>
    </w:r>
    <w:r w:rsidRPr="009A34A8">
      <w:t>1938</w:t>
    </w:r>
    <w:r>
      <w:rPr>
        <w:rFonts w:hint="eastAsia"/>
      </w:rPr>
      <w:t>年</w:t>
    </w:r>
    <w:r w:rsidR="008E3F77">
      <w:rPr>
        <w:rFonts w:hint="eastAsia"/>
      </w:rPr>
      <w:t>9月，《南洋周刊》第3</w:t>
    </w:r>
    <w:r w:rsidR="008E3F77">
      <w:t>1-33</w:t>
    </w:r>
    <w:r w:rsidR="008E3F77">
      <w:rPr>
        <w:rFonts w:hint="eastAsia"/>
      </w:rPr>
      <w:t>期</w:t>
    </w:r>
  </w:p>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644B8" w14:textId="77777777" w:rsidR="009A34A8" w:rsidRPr="00713FD1" w:rsidRDefault="009A34A8" w:rsidP="006450D7">
    <w:pPr>
      <w:pStyle w:val="a5"/>
      <w:ind w:firstLineChars="200" w:firstLine="360"/>
    </w:pPr>
  </w:p>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1A3B0" w14:textId="4CA309D2" w:rsidR="008E3F77" w:rsidRPr="00713FD1" w:rsidRDefault="008E3F77" w:rsidP="008E3F77">
    <w:pPr>
      <w:pStyle w:val="a5"/>
      <w:ind w:firstLineChars="1000" w:firstLine="1800"/>
      <w:rPr>
        <w:rFonts w:hint="eastAsia"/>
      </w:rPr>
    </w:pPr>
    <w:r w:rsidRPr="008E3F77">
      <w:rPr>
        <w:rFonts w:hint="eastAsia"/>
      </w:rPr>
      <w:t>谭庭裕</w:t>
    </w:r>
    <w:r>
      <w:rPr>
        <w:rFonts w:hint="eastAsia"/>
      </w:rPr>
      <w:t>，</w:t>
    </w:r>
    <w:r w:rsidRPr="008E3F77">
      <w:rPr>
        <w:rFonts w:hint="eastAsia"/>
      </w:rPr>
      <w:t>《抗战时期南洋文艺运动》，</w:t>
    </w:r>
    <w:r w:rsidRPr="008E3F77">
      <w:t>1938</w:t>
    </w:r>
    <w:r>
      <w:rPr>
        <w:rFonts w:hint="eastAsia"/>
      </w:rPr>
      <w:t>年，《南洋周刊 》第9期</w:t>
    </w:r>
  </w:p>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6EB3" w14:textId="5187F753" w:rsidR="008E3F77" w:rsidRPr="00713FD1" w:rsidRDefault="008E3F77" w:rsidP="008E3F77">
    <w:pPr>
      <w:pStyle w:val="a5"/>
      <w:ind w:firstLineChars="600" w:firstLine="1080"/>
    </w:pPr>
    <w:r w:rsidRPr="008E3F77">
      <w:rPr>
        <w:rFonts w:hint="eastAsia"/>
      </w:rPr>
      <w:t>丁倩</w:t>
    </w:r>
    <w:r>
      <w:rPr>
        <w:rFonts w:hint="eastAsia"/>
      </w:rPr>
      <w:t>，</w:t>
    </w:r>
    <w:r w:rsidRPr="008E3F77">
      <w:rPr>
        <w:rFonts w:hint="eastAsia"/>
      </w:rPr>
      <w:t>《一个日本女间谍》，</w:t>
    </w:r>
    <w:r w:rsidRPr="008E3F77">
      <w:t>1938</w:t>
    </w:r>
    <w:r>
      <w:rPr>
        <w:rFonts w:hint="eastAsia"/>
      </w:rPr>
      <w:t>年9月2</w:t>
    </w:r>
    <w:r>
      <w:t>0</w:t>
    </w:r>
    <w:r>
      <w:rPr>
        <w:rFonts w:hint="eastAsia"/>
      </w:rPr>
      <w:t>日，《南洋周刊》第1</w:t>
    </w:r>
    <w:r>
      <w:t>1-14</w:t>
    </w:r>
    <w:r>
      <w:rPr>
        <w:rFonts w:hint="eastAsia"/>
      </w:rPr>
      <w:t>期</w:t>
    </w:r>
  </w:p>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3BFF" w14:textId="124E92F3" w:rsidR="008E3F77" w:rsidRPr="00713FD1" w:rsidRDefault="008E3F77" w:rsidP="006450D7">
    <w:pPr>
      <w:pStyle w:val="a5"/>
      <w:ind w:firstLineChars="200" w:firstLine="360"/>
    </w:pPr>
    <w:r>
      <w:rPr>
        <w:rFonts w:hint="eastAsia"/>
      </w:rPr>
      <w:t>《</w:t>
    </w:r>
    <w:r w:rsidRPr="008E3F77">
      <w:rPr>
        <w:rFonts w:hint="eastAsia"/>
      </w:rPr>
      <w:t>怎样理解「日出」在马来亚演出的意义</w:t>
    </w:r>
    <w:r>
      <w:rPr>
        <w:rFonts w:hint="eastAsia"/>
      </w:rPr>
      <w:t>》，</w:t>
    </w:r>
    <w:r w:rsidRPr="008E3F77">
      <w:rPr>
        <w:rFonts w:hint="eastAsia"/>
      </w:rPr>
      <w:t>耶鲁</w:t>
    </w:r>
    <w:r>
      <w:rPr>
        <w:rFonts w:hint="eastAsia"/>
      </w:rPr>
      <w:t>，1</w:t>
    </w:r>
    <w:r>
      <w:t>938</w:t>
    </w:r>
    <w:r>
      <w:rPr>
        <w:rFonts w:hint="eastAsia"/>
      </w:rPr>
      <w:t>年1</w:t>
    </w:r>
    <w:r>
      <w:t>0</w:t>
    </w:r>
    <w:r>
      <w:rPr>
        <w:rFonts w:hint="eastAsia"/>
      </w:rPr>
      <w:t>月1</w:t>
    </w:r>
    <w:r>
      <w:t>1</w:t>
    </w:r>
    <w:r>
      <w:rPr>
        <w:rFonts w:hint="eastAsia"/>
      </w:rPr>
      <w:t>日，《南洋周刊》第1</w:t>
    </w:r>
    <w:r>
      <w:t>5</w:t>
    </w:r>
    <w:r>
      <w:rPr>
        <w:rFonts w:hint="eastAsia"/>
      </w:rPr>
      <w:t>期</w:t>
    </w:r>
  </w:p>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469B3" w14:textId="77777777" w:rsidR="008E3F77" w:rsidRPr="00713FD1" w:rsidRDefault="008E3F77" w:rsidP="006450D7">
    <w:pPr>
      <w:pStyle w:val="a5"/>
      <w:ind w:firstLineChars="200" w:firstLine="360"/>
    </w:pPr>
  </w:p>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1494" w14:textId="191D60B1" w:rsidR="00046DFB" w:rsidRPr="00713FD1" w:rsidRDefault="00046DFB" w:rsidP="00046DFB">
    <w:pPr>
      <w:pStyle w:val="a5"/>
      <w:ind w:firstLineChars="900" w:firstLine="1620"/>
    </w:pPr>
    <w:r w:rsidRPr="00046DFB">
      <w:rPr>
        <w:rFonts w:hint="eastAsia"/>
      </w:rPr>
      <w:t>实君</w:t>
    </w:r>
    <w:r>
      <w:rPr>
        <w:rFonts w:hint="eastAsia"/>
      </w:rPr>
      <w:t>，</w:t>
    </w:r>
    <w:r w:rsidRPr="00046DFB">
      <w:rPr>
        <w:rFonts w:hint="eastAsia"/>
      </w:rPr>
      <w:t>《南洋的通俗化文艺》，</w:t>
    </w:r>
    <w:r w:rsidRPr="00046DFB">
      <w:t>1938</w:t>
    </w:r>
    <w:r>
      <w:rPr>
        <w:rFonts w:hint="eastAsia"/>
      </w:rPr>
      <w:t>年1</w:t>
    </w:r>
    <w:r>
      <w:t>1</w:t>
    </w:r>
    <w:r>
      <w:rPr>
        <w:rFonts w:hint="eastAsia"/>
      </w:rPr>
      <w:t>月2</w:t>
    </w:r>
    <w:r>
      <w:t>7</w:t>
    </w:r>
    <w:r>
      <w:rPr>
        <w:rFonts w:hint="eastAsia"/>
      </w:rPr>
      <w:t>日，《狮声》副刊</w:t>
    </w:r>
  </w:p>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DF67E" w14:textId="17501E70" w:rsidR="00046DFB" w:rsidRPr="00713FD1" w:rsidRDefault="00046DFB" w:rsidP="006450D7">
    <w:pPr>
      <w:pStyle w:val="a5"/>
      <w:ind w:firstLineChars="200" w:firstLine="360"/>
    </w:pPr>
    <w:r>
      <w:rPr>
        <w:rFonts w:hint="eastAsia"/>
      </w:rPr>
      <w:t>《</w:t>
    </w:r>
    <w:r w:rsidRPr="00046DFB">
      <w:rPr>
        <w:rFonts w:hint="eastAsia"/>
      </w:rPr>
      <w:t>救亡戏剧以胡弦譬喻说——覆高扬先生</w:t>
    </w:r>
    <w:r>
      <w:rPr>
        <w:rFonts w:hint="eastAsia"/>
      </w:rPr>
      <w:t>》，</w:t>
    </w:r>
    <w:r w:rsidRPr="00046DFB">
      <w:t>云</w:t>
    </w:r>
    <w:proofErr w:type="gramStart"/>
    <w:r w:rsidRPr="00046DFB">
      <w:t>览</w:t>
    </w:r>
    <w:proofErr w:type="gramEnd"/>
    <w:r>
      <w:rPr>
        <w:rFonts w:hint="eastAsia"/>
      </w:rPr>
      <w:t>，1</w:t>
    </w:r>
    <w:r>
      <w:t>938</w:t>
    </w:r>
    <w:r>
      <w:rPr>
        <w:rFonts w:hint="eastAsia"/>
      </w:rPr>
      <w:t>年1</w:t>
    </w:r>
    <w:r>
      <w:t>1</w:t>
    </w:r>
    <w:r>
      <w:rPr>
        <w:rFonts w:hint="eastAsia"/>
      </w:rPr>
      <w:t>月2</w:t>
    </w:r>
    <w:r>
      <w:t>8</w:t>
    </w:r>
    <w:r>
      <w:rPr>
        <w:rFonts w:hint="eastAsia"/>
      </w:rPr>
      <w:t>日，《南洋周刊》第1</w:t>
    </w:r>
    <w:r>
      <w:t>3</w:t>
    </w:r>
    <w:r>
      <w:rPr>
        <w:rFonts w:hint="eastAsia"/>
      </w:rPr>
      <w:t>期</w:t>
    </w:r>
  </w:p>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CB110" w14:textId="77777777" w:rsidR="00046DFB" w:rsidRPr="00713FD1" w:rsidRDefault="00046DFB" w:rsidP="006450D7">
    <w:pPr>
      <w:pStyle w:val="a5"/>
      <w:ind w:firstLineChars="200" w:firstLine="360"/>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6A0E7" w14:textId="77777777" w:rsidR="001A35F2" w:rsidRDefault="001A35F2" w:rsidP="0006259A">
    <w:pPr>
      <w:pStyle w:val="a5"/>
      <w:ind w:firstLineChars="900" w:firstLine="1620"/>
    </w:pPr>
  </w:p>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119CF" w14:textId="28736CB2" w:rsidR="00046DFB" w:rsidRPr="00713FD1" w:rsidRDefault="00046DFB" w:rsidP="00046DFB">
    <w:pPr>
      <w:pStyle w:val="a5"/>
      <w:ind w:firstLineChars="1000" w:firstLine="1800"/>
      <w:rPr>
        <w:rFonts w:hint="eastAsia"/>
      </w:rPr>
    </w:pPr>
    <w:r w:rsidRPr="00046DFB">
      <w:rPr>
        <w:rFonts w:hint="eastAsia"/>
      </w:rPr>
      <w:t>金丁</w:t>
    </w:r>
    <w:r>
      <w:rPr>
        <w:rFonts w:hint="eastAsia"/>
      </w:rPr>
      <w:t>，</w:t>
    </w:r>
    <w:r w:rsidRPr="00046DFB">
      <w:rPr>
        <w:rFonts w:hint="eastAsia"/>
      </w:rPr>
      <w:t>《谁说我们年纪小》，</w:t>
    </w:r>
    <w:r w:rsidRPr="00046DFB">
      <w:t>1938</w:t>
    </w:r>
    <w:r>
      <w:rPr>
        <w:rFonts w:hint="eastAsia"/>
      </w:rPr>
      <w:t>年1</w:t>
    </w:r>
    <w:r>
      <w:t>2</w:t>
    </w:r>
    <w:r>
      <w:rPr>
        <w:rFonts w:hint="eastAsia"/>
      </w:rPr>
      <w:t>月2</w:t>
    </w:r>
    <w:r>
      <w:t>-7</w:t>
    </w:r>
    <w:r>
      <w:rPr>
        <w:rFonts w:hint="eastAsia"/>
      </w:rPr>
      <w:t>日，《狮声》</w:t>
    </w:r>
  </w:p>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6B465" w14:textId="1FA226C9" w:rsidR="00046DFB" w:rsidRPr="00713FD1" w:rsidRDefault="00046DFB" w:rsidP="006450D7">
    <w:pPr>
      <w:pStyle w:val="a5"/>
      <w:ind w:firstLineChars="200" w:firstLine="360"/>
    </w:pPr>
    <w:r w:rsidRPr="00046DFB">
      <w:rPr>
        <w:rFonts w:hint="eastAsia"/>
      </w:rPr>
      <w:t>流浪</w:t>
    </w:r>
    <w:r>
      <w:rPr>
        <w:rFonts w:hint="eastAsia"/>
      </w:rPr>
      <w:t>，</w:t>
    </w:r>
    <w:r w:rsidRPr="00046DFB">
      <w:rPr>
        <w:rFonts w:hint="eastAsia"/>
      </w:rPr>
      <w:t>《「怎样展开通俗化文学运动」座谈》，</w:t>
    </w:r>
    <w:r>
      <w:rPr>
        <w:rFonts w:hint="eastAsia"/>
      </w:rPr>
      <w:t>1</w:t>
    </w:r>
    <w:r>
      <w:t>938</w:t>
    </w:r>
    <w:r>
      <w:rPr>
        <w:rFonts w:hint="eastAsia"/>
      </w:rPr>
      <w:t>年1</w:t>
    </w:r>
    <w:r>
      <w:t>2</w:t>
    </w:r>
    <w:r>
      <w:rPr>
        <w:rFonts w:hint="eastAsia"/>
      </w:rPr>
      <w:t>月1</w:t>
    </w:r>
    <w:r>
      <w:t>0</w:t>
    </w:r>
    <w:r>
      <w:rPr>
        <w:rFonts w:hint="eastAsia"/>
      </w:rPr>
      <w:t>日，《狮声》</w:t>
    </w:r>
  </w:p>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48CF6" w14:textId="77777777" w:rsidR="00046DFB" w:rsidRPr="00713FD1" w:rsidRDefault="00046DFB" w:rsidP="006450D7">
    <w:pPr>
      <w:pStyle w:val="a5"/>
      <w:ind w:firstLineChars="200" w:firstLine="360"/>
    </w:pPr>
  </w:p>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D46B2" w14:textId="1E5215C8" w:rsidR="00046DFB" w:rsidRPr="00713FD1" w:rsidRDefault="00046DFB" w:rsidP="006450D7">
    <w:pPr>
      <w:pStyle w:val="a5"/>
      <w:ind w:firstLineChars="200" w:firstLine="360"/>
      <w:rPr>
        <w:rFonts w:hint="eastAsia"/>
      </w:rPr>
    </w:pPr>
    <w:r w:rsidRPr="00046DFB">
      <w:rPr>
        <w:rFonts w:hint="eastAsia"/>
      </w:rPr>
      <w:t>奇之</w:t>
    </w:r>
    <w:r>
      <w:rPr>
        <w:rFonts w:hint="eastAsia"/>
      </w:rPr>
      <w:t>，</w:t>
    </w:r>
    <w:r w:rsidRPr="00046DFB">
      <w:rPr>
        <w:rFonts w:hint="eastAsia"/>
      </w:rPr>
      <w:t>《「南洋文学通俗化」漫谈》，</w:t>
    </w:r>
    <w:r w:rsidRPr="00046DFB">
      <w:t>1938</w:t>
    </w:r>
    <w:r>
      <w:rPr>
        <w:rFonts w:hint="eastAsia"/>
      </w:rPr>
      <w:t>年1</w:t>
    </w:r>
    <w:r>
      <w:t>2</w:t>
    </w:r>
    <w:r>
      <w:rPr>
        <w:rFonts w:hint="eastAsia"/>
      </w:rPr>
      <w:t>月1</w:t>
    </w:r>
    <w:r>
      <w:t>7</w:t>
    </w:r>
    <w:r>
      <w:rPr>
        <w:rFonts w:hint="eastAsia"/>
      </w:rPr>
      <w:t>日，总汇集报《世纪风》</w:t>
    </w:r>
  </w:p>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E3221" w14:textId="0808CA60" w:rsidR="00046DFB" w:rsidRPr="00713FD1" w:rsidRDefault="00046DFB" w:rsidP="00046DFB">
    <w:pPr>
      <w:pStyle w:val="a5"/>
      <w:ind w:firstLineChars="600" w:firstLine="1080"/>
    </w:pPr>
    <w:r w:rsidRPr="00046DFB">
      <w:rPr>
        <w:rFonts w:hint="eastAsia"/>
      </w:rPr>
      <w:t>陈国华</w:t>
    </w:r>
    <w:r>
      <w:rPr>
        <w:rFonts w:hint="eastAsia"/>
      </w:rPr>
      <w:t>，</w:t>
    </w:r>
    <w:r w:rsidRPr="00046DFB">
      <w:rPr>
        <w:rFonts w:hint="eastAsia"/>
      </w:rPr>
      <w:t>《推广通俗文学运动的几个工作方案》，</w:t>
    </w:r>
    <w:r w:rsidRPr="00046DFB">
      <w:t>1938</w:t>
    </w:r>
    <w:r>
      <w:rPr>
        <w:rFonts w:hint="eastAsia"/>
      </w:rPr>
      <w:t>年1</w:t>
    </w:r>
    <w:r>
      <w:t>2</w:t>
    </w:r>
    <w:r>
      <w:rPr>
        <w:rFonts w:hint="eastAsia"/>
      </w:rPr>
      <w:t>月1</w:t>
    </w:r>
    <w:r>
      <w:t>8</w:t>
    </w:r>
    <w:r>
      <w:rPr>
        <w:rFonts w:hint="eastAsia"/>
      </w:rPr>
      <w:t>日，《世纪风》</w:t>
    </w:r>
  </w:p>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8F3F1" w14:textId="6AAC53C8" w:rsidR="00046DFB" w:rsidRPr="00713FD1" w:rsidRDefault="00046DFB" w:rsidP="00046DFB">
    <w:pPr>
      <w:pStyle w:val="a5"/>
      <w:ind w:firstLineChars="800" w:firstLine="1440"/>
      <w:rPr>
        <w:rFonts w:hint="eastAsia"/>
      </w:rPr>
    </w:pPr>
    <w:r w:rsidRPr="00046DFB">
      <w:rPr>
        <w:rFonts w:hint="eastAsia"/>
      </w:rPr>
      <w:t>吴月</w:t>
    </w:r>
    <w:r>
      <w:rPr>
        <w:rFonts w:hint="eastAsia"/>
      </w:rPr>
      <w:t>，</w:t>
    </w:r>
    <w:r w:rsidRPr="00046DFB">
      <w:rPr>
        <w:rFonts w:hint="eastAsia"/>
      </w:rPr>
      <w:t>《从「媚俗」想起的二三事》，</w:t>
    </w:r>
    <w:r w:rsidRPr="00046DFB">
      <w:t>1938</w:t>
    </w:r>
    <w:r w:rsidR="00BE6BCF">
      <w:rPr>
        <w:rFonts w:hint="eastAsia"/>
      </w:rPr>
      <w:t>年1</w:t>
    </w:r>
    <w:r w:rsidR="00BE6BCF">
      <w:t>2</w:t>
    </w:r>
    <w:r w:rsidR="00BE6BCF">
      <w:rPr>
        <w:rFonts w:hint="eastAsia"/>
      </w:rPr>
      <w:t>月1</w:t>
    </w:r>
    <w:r w:rsidR="00BE6BCF">
      <w:t>9</w:t>
    </w:r>
    <w:r w:rsidR="00BE6BCF">
      <w:rPr>
        <w:rFonts w:hint="eastAsia"/>
      </w:rPr>
      <w:t>日，《狮声》副刊</w:t>
    </w:r>
  </w:p>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07722" w14:textId="77777777" w:rsidR="00046DFB" w:rsidRPr="00713FD1" w:rsidRDefault="00046DFB" w:rsidP="006450D7">
    <w:pPr>
      <w:pStyle w:val="a5"/>
      <w:ind w:firstLineChars="200" w:firstLine="360"/>
    </w:pPr>
  </w:p>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01EAF" w14:textId="77777777" w:rsidR="00BE6BCF" w:rsidRPr="00713FD1" w:rsidRDefault="00BE6BCF" w:rsidP="006450D7">
    <w:pPr>
      <w:pStyle w:val="a5"/>
      <w:ind w:firstLineChars="200" w:firstLine="360"/>
    </w:pPr>
  </w:p>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96865" w14:textId="77777777" w:rsidR="00BE6BCF" w:rsidRPr="00713FD1" w:rsidRDefault="00BE6BCF" w:rsidP="006450D7">
    <w:pPr>
      <w:pStyle w:val="a5"/>
      <w:ind w:firstLineChars="200" w:firstLine="360"/>
    </w:pPr>
  </w:p>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066AC" w14:textId="77777777" w:rsidR="00BE6BCF" w:rsidRPr="00713FD1" w:rsidRDefault="00BE6BCF" w:rsidP="006450D7">
    <w:pPr>
      <w:pStyle w:val="a5"/>
      <w:ind w:firstLineChars="200" w:firstLine="360"/>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DB791" w14:textId="0AA27B63" w:rsidR="009175FD" w:rsidRPr="004971CA" w:rsidRDefault="009175FD" w:rsidP="004971CA">
    <w:pPr>
      <w:pStyle w:val="a5"/>
    </w:pPr>
  </w:p>
</w:ftr>
</file>

<file path=word/footer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58C17" w14:textId="77777777" w:rsidR="00BE6BCF" w:rsidRPr="00713FD1" w:rsidRDefault="00BE6BCF" w:rsidP="006450D7">
    <w:pPr>
      <w:pStyle w:val="a5"/>
      <w:ind w:firstLineChars="200" w:firstLine="360"/>
    </w:pPr>
  </w:p>
</w:ftr>
</file>

<file path=word/footer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30CC0" w14:textId="5268E4DE" w:rsidR="00BE6BCF" w:rsidRPr="00713FD1" w:rsidRDefault="00BE6BCF" w:rsidP="00BE6BCF">
    <w:pPr>
      <w:pStyle w:val="a5"/>
      <w:ind w:firstLineChars="1000" w:firstLine="1800"/>
    </w:pPr>
    <w:r w:rsidRPr="00BE6BCF">
      <w:rPr>
        <w:rFonts w:hint="eastAsia"/>
      </w:rPr>
      <w:t>云端</w:t>
    </w:r>
    <w:r>
      <w:rPr>
        <w:rFonts w:hint="eastAsia"/>
      </w:rPr>
      <w:t>，</w:t>
    </w:r>
    <w:r w:rsidRPr="00BE6BCF">
      <w:rPr>
        <w:rFonts w:hint="eastAsia"/>
      </w:rPr>
      <w:t>《通俗化在马来亚》，</w:t>
    </w:r>
    <w:r w:rsidRPr="00BE6BCF">
      <w:t>1938</w:t>
    </w:r>
    <w:r>
      <w:rPr>
        <w:rFonts w:hint="eastAsia"/>
      </w:rPr>
      <w:t>年</w:t>
    </w:r>
    <w:r w:rsidR="008B23B2">
      <w:rPr>
        <w:rFonts w:hint="eastAsia"/>
      </w:rPr>
      <w:t>1</w:t>
    </w:r>
    <w:r w:rsidR="008B23B2">
      <w:t>2</w:t>
    </w:r>
    <w:r w:rsidR="008B23B2">
      <w:rPr>
        <w:rFonts w:hint="eastAsia"/>
      </w:rPr>
      <w:t>月2</w:t>
    </w:r>
    <w:r w:rsidR="008B23B2">
      <w:t>3-24</w:t>
    </w:r>
    <w:r w:rsidR="008B23B2">
      <w:rPr>
        <w:rFonts w:hint="eastAsia"/>
      </w:rPr>
      <w:t>日，《世纪风》</w:t>
    </w:r>
  </w:p>
</w:ftr>
</file>

<file path=word/footer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ED58B" w14:textId="71E9B841" w:rsidR="00BE6BCF" w:rsidRPr="00713FD1" w:rsidRDefault="008B23B2" w:rsidP="008B23B2">
    <w:pPr>
      <w:pStyle w:val="a5"/>
      <w:ind w:firstLineChars="700" w:firstLine="1260"/>
    </w:pPr>
    <w:r w:rsidRPr="008B23B2">
      <w:rPr>
        <w:rFonts w:hint="eastAsia"/>
      </w:rPr>
      <w:t>陈南</w:t>
    </w:r>
    <w:r>
      <w:rPr>
        <w:rFonts w:hint="eastAsia"/>
      </w:rPr>
      <w:t>，</w:t>
    </w:r>
    <w:r w:rsidRPr="008B23B2">
      <w:rPr>
        <w:rFonts w:hint="eastAsia"/>
      </w:rPr>
      <w:t>《「章回小说」座谈》，</w:t>
    </w:r>
    <w:r w:rsidRPr="008B23B2">
      <w:t>1938</w:t>
    </w:r>
    <w:r>
      <w:rPr>
        <w:rFonts w:hint="eastAsia"/>
      </w:rPr>
      <w:t>年1</w:t>
    </w:r>
    <w:r>
      <w:t>2</w:t>
    </w:r>
    <w:r>
      <w:rPr>
        <w:rFonts w:hint="eastAsia"/>
      </w:rPr>
      <w:t>月2</w:t>
    </w:r>
    <w:r>
      <w:t>3-24</w:t>
    </w:r>
    <w:r>
      <w:rPr>
        <w:rFonts w:hint="eastAsia"/>
      </w:rPr>
      <w:t>日，《狮声》</w:t>
    </w:r>
  </w:p>
</w:ftr>
</file>

<file path=word/footer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85F7E" w14:textId="77777777" w:rsidR="008B23B2" w:rsidRPr="00713FD1" w:rsidRDefault="008B23B2" w:rsidP="006450D7">
    <w:pPr>
      <w:pStyle w:val="a5"/>
      <w:ind w:firstLineChars="200" w:firstLine="360"/>
    </w:pPr>
  </w:p>
</w:ftr>
</file>

<file path=word/footer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425F7" w14:textId="223D5AE9" w:rsidR="008B23B2" w:rsidRPr="00713FD1" w:rsidRDefault="008B23B2" w:rsidP="006450D7">
    <w:pPr>
      <w:pStyle w:val="a5"/>
      <w:ind w:firstLineChars="200" w:firstLine="360"/>
    </w:pPr>
    <w:r w:rsidRPr="008B23B2">
      <w:rPr>
        <w:rFonts w:hint="eastAsia"/>
      </w:rPr>
      <w:t>金丁</w:t>
    </w:r>
    <w:r>
      <w:rPr>
        <w:rFonts w:hint="eastAsia"/>
      </w:rPr>
      <w:t>，</w:t>
    </w:r>
    <w:r w:rsidRPr="008B23B2">
      <w:rPr>
        <w:rFonts w:hint="eastAsia"/>
      </w:rPr>
      <w:t>《对于南洋文艺通俗化运动应有的几个基本认识》，</w:t>
    </w:r>
    <w:r w:rsidRPr="008B23B2">
      <w:t>1938</w:t>
    </w:r>
    <w:r>
      <w:rPr>
        <w:rFonts w:hint="eastAsia"/>
      </w:rPr>
      <w:t>年1</w:t>
    </w:r>
    <w:r>
      <w:t>2</w:t>
    </w:r>
    <w:r>
      <w:rPr>
        <w:rFonts w:hint="eastAsia"/>
      </w:rPr>
      <w:t>月2</w:t>
    </w:r>
    <w:r>
      <w:t>8</w:t>
    </w:r>
    <w:r>
      <w:rPr>
        <w:rFonts w:hint="eastAsia"/>
      </w:rPr>
      <w:t>日，《狮声》</w:t>
    </w:r>
  </w:p>
</w:ftr>
</file>

<file path=word/footer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CDE03" w14:textId="0023AD6F" w:rsidR="008B23B2" w:rsidRPr="00713FD1" w:rsidRDefault="008B23B2" w:rsidP="006450D7">
    <w:pPr>
      <w:pStyle w:val="a5"/>
      <w:ind w:firstLineChars="200" w:firstLine="360"/>
    </w:pPr>
    <w:r w:rsidRPr="008B23B2">
      <w:rPr>
        <w:rFonts w:hint="eastAsia"/>
      </w:rPr>
      <w:t>庄毓圻《关于</w:t>
    </w:r>
    <w:r w:rsidRPr="008B23B2">
      <w:t>&lt;媚俗与否？还是第二问题&gt;的答辩》，1938</w:t>
    </w:r>
    <w:r>
      <w:rPr>
        <w:rFonts w:hint="eastAsia"/>
      </w:rPr>
      <w:t>年1</w:t>
    </w:r>
    <w:r>
      <w:t>2</w:t>
    </w:r>
    <w:r>
      <w:rPr>
        <w:rFonts w:hint="eastAsia"/>
      </w:rPr>
      <w:t>月1</w:t>
    </w:r>
    <w:r>
      <w:t>9</w:t>
    </w:r>
    <w:r>
      <w:rPr>
        <w:rFonts w:hint="eastAsia"/>
      </w:rPr>
      <w:t>日，《新国民文学》</w:t>
    </w:r>
  </w:p>
</w:ftr>
</file>

<file path=word/footer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8FDA1" w14:textId="71FEC2D7" w:rsidR="008B23B2" w:rsidRPr="00713FD1" w:rsidRDefault="008B23B2" w:rsidP="008B23B2">
    <w:pPr>
      <w:pStyle w:val="a5"/>
      <w:ind w:firstLineChars="500" w:firstLine="900"/>
    </w:pPr>
    <w:r w:rsidRPr="008B23B2">
      <w:rPr>
        <w:rFonts w:hint="eastAsia"/>
      </w:rPr>
      <w:t>流冰</w:t>
    </w:r>
    <w:r>
      <w:rPr>
        <w:rFonts w:hint="eastAsia"/>
      </w:rPr>
      <w:t>，</w:t>
    </w:r>
    <w:r w:rsidRPr="008B23B2">
      <w:rPr>
        <w:rFonts w:hint="eastAsia"/>
      </w:rPr>
      <w:t>《关于</w:t>
    </w:r>
    <w:r w:rsidRPr="008B23B2">
      <w:t>&lt;媚俗&gt;问题的一点补充》，1938</w:t>
    </w:r>
    <w:r>
      <w:rPr>
        <w:rFonts w:hint="eastAsia"/>
      </w:rPr>
      <w:t>年1</w:t>
    </w:r>
    <w:r>
      <w:t>2</w:t>
    </w:r>
    <w:r>
      <w:rPr>
        <w:rFonts w:hint="eastAsia"/>
      </w:rPr>
      <w:t>月3</w:t>
    </w:r>
    <w:r>
      <w:t>0</w:t>
    </w:r>
    <w:r>
      <w:rPr>
        <w:rFonts w:hint="eastAsia"/>
      </w:rPr>
      <w:t>日，《新国民文学》</w:t>
    </w:r>
  </w:p>
</w:ftr>
</file>

<file path=word/footer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3A855" w14:textId="24D5CB43" w:rsidR="008B23B2" w:rsidRPr="00713FD1" w:rsidRDefault="008B23B2" w:rsidP="00FF0FC2">
    <w:pPr>
      <w:pStyle w:val="a5"/>
      <w:ind w:firstLineChars="600" w:firstLine="1080"/>
    </w:pPr>
    <w:r w:rsidRPr="008B23B2">
      <w:rPr>
        <w:rFonts w:hint="eastAsia"/>
      </w:rPr>
      <w:t>丘康</w:t>
    </w:r>
    <w:r>
      <w:rPr>
        <w:rFonts w:hint="eastAsia"/>
      </w:rPr>
      <w:t>，</w:t>
    </w:r>
    <w:r w:rsidRPr="008B23B2">
      <w:rPr>
        <w:rFonts w:hint="eastAsia"/>
      </w:rPr>
      <w:t>《七七抗战后的马华文坛》，</w:t>
    </w:r>
    <w:r w:rsidRPr="008B23B2">
      <w:t>1939</w:t>
    </w:r>
    <w:r>
      <w:rPr>
        <w:rFonts w:hint="eastAsia"/>
      </w:rPr>
      <w:t>年《星洲日报》新年特刊</w:t>
    </w:r>
  </w:p>
</w:ftr>
</file>

<file path=word/footer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B65C0" w14:textId="68FBABFB" w:rsidR="008B23B2" w:rsidRPr="00713FD1" w:rsidRDefault="00FF0FC2" w:rsidP="00FF0FC2">
    <w:pPr>
      <w:pStyle w:val="a5"/>
      <w:ind w:firstLineChars="600" w:firstLine="1080"/>
      <w:rPr>
        <w:rFonts w:hint="eastAsia"/>
      </w:rPr>
    </w:pPr>
    <w:r>
      <w:rPr>
        <w:rFonts w:hint="eastAsia"/>
      </w:rPr>
      <w:t>《</w:t>
    </w:r>
    <w:r w:rsidRPr="00FF0FC2">
      <w:rPr>
        <w:rFonts w:hint="eastAsia"/>
      </w:rPr>
      <w:t>一九三八年的马华话剧运动</w:t>
    </w:r>
    <w:r>
      <w:rPr>
        <w:rFonts w:hint="eastAsia"/>
      </w:rPr>
      <w:t>》，</w:t>
    </w:r>
    <w:r w:rsidRPr="00FF0FC2">
      <w:t>夏风</w:t>
    </w:r>
    <w:r>
      <w:rPr>
        <w:rFonts w:hint="eastAsia"/>
      </w:rPr>
      <w:t>，1</w:t>
    </w:r>
    <w:r>
      <w:t>939</w:t>
    </w:r>
    <w:r>
      <w:rPr>
        <w:rFonts w:hint="eastAsia"/>
      </w:rPr>
      <w:t>年《新国民日报》新年特刊</w:t>
    </w:r>
  </w:p>
</w:ftr>
</file>

<file path=word/footer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1A8E9" w14:textId="30E2A57A" w:rsidR="00FF0FC2" w:rsidRPr="00713FD1" w:rsidRDefault="00FF0FC2" w:rsidP="00FF0FC2">
    <w:pPr>
      <w:pStyle w:val="a5"/>
      <w:ind w:firstLineChars="600" w:firstLine="1080"/>
    </w:pPr>
    <w:r>
      <w:rPr>
        <w:rFonts w:hint="eastAsia"/>
      </w:rPr>
      <w:t>《</w:t>
    </w:r>
    <w:r w:rsidRPr="00FF0FC2">
      <w:rPr>
        <w:rFonts w:hint="eastAsia"/>
      </w:rPr>
      <w:t>九三八年马华文艺界的一角</w:t>
    </w:r>
    <w:r>
      <w:rPr>
        <w:rFonts w:hint="eastAsia"/>
      </w:rPr>
      <w:t>》，</w:t>
    </w:r>
    <w:r w:rsidRPr="00FF0FC2">
      <w:t>陈南</w:t>
    </w:r>
    <w:r>
      <w:rPr>
        <w:rFonts w:hint="eastAsia"/>
      </w:rPr>
      <w:t>，1</w:t>
    </w:r>
    <w:r>
      <w:t>939</w:t>
    </w:r>
    <w:r>
      <w:rPr>
        <w:rFonts w:hint="eastAsia"/>
      </w:rPr>
      <w:t>年《南洋商报》新年特刊</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43928" w14:textId="77777777" w:rsidR="004971CA" w:rsidRDefault="004971CA" w:rsidP="0006259A">
    <w:pPr>
      <w:pStyle w:val="a5"/>
      <w:ind w:firstLineChars="1700" w:firstLine="3060"/>
    </w:pPr>
    <w:r>
      <w:rPr>
        <w:rFonts w:hint="eastAsia"/>
      </w:rPr>
      <w:t>1</w:t>
    </w:r>
    <w:r>
      <w:t>928</w:t>
    </w:r>
    <w:r>
      <w:rPr>
        <w:rFonts w:hint="eastAsia"/>
      </w:rPr>
      <w:t>年</w:t>
    </w:r>
    <w:r>
      <w:t>8</w:t>
    </w:r>
    <w:r>
      <w:rPr>
        <w:rFonts w:hint="eastAsia"/>
      </w:rPr>
      <w:t>月《光华杂志》</w:t>
    </w:r>
  </w:p>
</w:ftr>
</file>

<file path=word/footer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2D9E8" w14:textId="77777777" w:rsidR="00FF0FC2" w:rsidRPr="00713FD1" w:rsidRDefault="00FF0FC2" w:rsidP="006450D7">
    <w:pPr>
      <w:pStyle w:val="a5"/>
      <w:ind w:firstLineChars="200" w:firstLine="360"/>
    </w:pPr>
  </w:p>
</w:ftr>
</file>

<file path=word/footer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B1AE7" w14:textId="2B15C48A" w:rsidR="001246A8" w:rsidRPr="00713FD1" w:rsidRDefault="001246A8" w:rsidP="001246A8">
    <w:pPr>
      <w:pStyle w:val="a5"/>
      <w:ind w:firstLineChars="300" w:firstLine="540"/>
    </w:pPr>
    <w:r w:rsidRPr="001246A8">
      <w:rPr>
        <w:rFonts w:hint="eastAsia"/>
      </w:rPr>
      <w:t>叶尼</w:t>
    </w:r>
    <w:r>
      <w:rPr>
        <w:rFonts w:hint="eastAsia"/>
      </w:rPr>
      <w:t>，</w:t>
    </w:r>
    <w:r w:rsidRPr="001246A8">
      <w:rPr>
        <w:rFonts w:hint="eastAsia"/>
      </w:rPr>
      <w:t>《论南洋文艺大众化运动——南洋通俗文学运动的我见》，</w:t>
    </w:r>
    <w:r w:rsidRPr="001246A8">
      <w:t>1939</w:t>
    </w:r>
    <w:r>
      <w:rPr>
        <w:rFonts w:hint="eastAsia"/>
      </w:rPr>
      <w:t>年，《南洋商报》第3</w:t>
    </w:r>
    <w:r>
      <w:t>0</w:t>
    </w:r>
    <w:r>
      <w:rPr>
        <w:rFonts w:hint="eastAsia"/>
      </w:rPr>
      <w:t>期</w:t>
    </w:r>
  </w:p>
</w:ftr>
</file>

<file path=word/footer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AFEF2" w14:textId="77777777" w:rsidR="001246A8" w:rsidRPr="00713FD1" w:rsidRDefault="001246A8" w:rsidP="006450D7">
    <w:pPr>
      <w:pStyle w:val="a5"/>
      <w:ind w:firstLineChars="200" w:firstLine="360"/>
    </w:pPr>
  </w:p>
</w:ftr>
</file>

<file path=word/footer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46F51" w14:textId="77777777" w:rsidR="001246A8" w:rsidRPr="00713FD1" w:rsidRDefault="001246A8" w:rsidP="006450D7">
    <w:pPr>
      <w:pStyle w:val="a5"/>
      <w:ind w:firstLineChars="200" w:firstLine="360"/>
    </w:pPr>
  </w:p>
</w:ftr>
</file>

<file path=word/footer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F236F" w14:textId="77777777" w:rsidR="001246A8" w:rsidRPr="00713FD1" w:rsidRDefault="001246A8" w:rsidP="006450D7">
    <w:pPr>
      <w:pStyle w:val="a5"/>
      <w:ind w:firstLineChars="200" w:firstLine="360"/>
    </w:pPr>
  </w:p>
</w:ftr>
</file>

<file path=word/footer2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BAE81" w14:textId="3799F507" w:rsidR="001246A8" w:rsidRPr="00713FD1" w:rsidRDefault="001246A8" w:rsidP="001246A8">
    <w:pPr>
      <w:pStyle w:val="a5"/>
      <w:ind w:firstLineChars="900" w:firstLine="1620"/>
    </w:pPr>
    <w:r w:rsidRPr="001246A8">
      <w:rPr>
        <w:rFonts w:hint="eastAsia"/>
      </w:rPr>
      <w:t>金玻</w:t>
    </w:r>
    <w:r>
      <w:rPr>
        <w:rFonts w:hint="eastAsia"/>
      </w:rPr>
      <w:t>，</w:t>
    </w:r>
    <w:r w:rsidRPr="001246A8">
      <w:rPr>
        <w:rFonts w:hint="eastAsia"/>
      </w:rPr>
      <w:t>《关于</w:t>
    </w:r>
    <w:r w:rsidRPr="001246A8">
      <w:t>&lt;弹词&gt;&lt;鼓书&gt;》，1939</w:t>
    </w:r>
    <w:r>
      <w:rPr>
        <w:rFonts w:hint="eastAsia"/>
      </w:rPr>
      <w:t>年1月1</w:t>
    </w:r>
    <w:r>
      <w:t>0</w:t>
    </w:r>
    <w:r>
      <w:rPr>
        <w:rFonts w:hint="eastAsia"/>
      </w:rPr>
      <w:t>日，《新国民日报》</w:t>
    </w:r>
  </w:p>
</w:ftr>
</file>

<file path=word/footer2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7FD8A" w14:textId="77777777" w:rsidR="001246A8" w:rsidRPr="00713FD1" w:rsidRDefault="001246A8" w:rsidP="006450D7">
    <w:pPr>
      <w:pStyle w:val="a5"/>
      <w:ind w:firstLineChars="200" w:firstLine="360"/>
    </w:pPr>
  </w:p>
</w:ftr>
</file>

<file path=word/footer2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24E05" w14:textId="51D2BD7B" w:rsidR="001246A8" w:rsidRPr="00713FD1" w:rsidRDefault="001246A8" w:rsidP="001246A8">
    <w:pPr>
      <w:pStyle w:val="a5"/>
      <w:ind w:firstLineChars="700" w:firstLine="1260"/>
    </w:pPr>
    <w:r w:rsidRPr="001246A8">
      <w:rPr>
        <w:rFonts w:hint="eastAsia"/>
      </w:rPr>
      <w:t>「日出」在槟城</w:t>
    </w:r>
    <w:proofErr w:type="gramStart"/>
    <w:r w:rsidRPr="001246A8">
      <w:rPr>
        <w:rFonts w:hint="eastAsia"/>
      </w:rPr>
      <w:t>璀灿</w:t>
    </w:r>
    <w:proofErr w:type="gramEnd"/>
    <w:r>
      <w:rPr>
        <w:rFonts w:hint="eastAsia"/>
      </w:rPr>
      <w:t>，1</w:t>
    </w:r>
    <w:r>
      <w:t>939</w:t>
    </w:r>
    <w:r>
      <w:rPr>
        <w:rFonts w:hint="eastAsia"/>
      </w:rPr>
      <w:t>年1月1</w:t>
    </w:r>
    <w:r>
      <w:t>1</w:t>
    </w:r>
    <w:r>
      <w:rPr>
        <w:rFonts w:hint="eastAsia"/>
      </w:rPr>
      <w:t>日，《南洋周刊》第2</w:t>
    </w:r>
    <w:r>
      <w:t>9</w:t>
    </w:r>
    <w:r>
      <w:rPr>
        <w:rFonts w:hint="eastAsia"/>
      </w:rPr>
      <w:t>期</w:t>
    </w:r>
  </w:p>
</w:ftr>
</file>

<file path=word/footer2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A0906" w14:textId="77777777" w:rsidR="001246A8" w:rsidRPr="00713FD1" w:rsidRDefault="001246A8" w:rsidP="006450D7">
    <w:pPr>
      <w:pStyle w:val="a5"/>
      <w:ind w:firstLineChars="200" w:firstLine="360"/>
    </w:pPr>
  </w:p>
</w:ftr>
</file>

<file path=word/footer2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908C8" w14:textId="0D29DD48" w:rsidR="000C0228" w:rsidRPr="00713FD1" w:rsidRDefault="000C0228" w:rsidP="000C0228">
    <w:pPr>
      <w:pStyle w:val="a5"/>
      <w:ind w:firstLineChars="800" w:firstLine="1440"/>
    </w:pPr>
    <w:r w:rsidRPr="000C0228">
      <w:rPr>
        <w:rFonts w:hint="eastAsia"/>
      </w:rPr>
      <w:t>王修慧</w:t>
    </w:r>
    <w:r>
      <w:rPr>
        <w:rFonts w:hint="eastAsia"/>
      </w:rPr>
      <w:t>，</w:t>
    </w:r>
    <w:r w:rsidRPr="000C0228">
      <w:rPr>
        <w:rFonts w:hint="eastAsia"/>
      </w:rPr>
      <w:t>《</w:t>
    </w:r>
    <w:r w:rsidRPr="000C0228">
      <w:t>&lt;文学的方言&gt;和&lt;方言&gt;》，1939</w:t>
    </w:r>
    <w:r>
      <w:rPr>
        <w:rFonts w:hint="eastAsia"/>
      </w:rPr>
      <w:t>年1月1</w:t>
    </w:r>
    <w:r>
      <w:t>8</w:t>
    </w:r>
    <w:r>
      <w:rPr>
        <w:rFonts w:hint="eastAsia"/>
      </w:rPr>
      <w:t>日，《新国民文学》</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60DC1" w14:textId="35B1A29B" w:rsidR="0038564C" w:rsidRDefault="0038564C" w:rsidP="00DC3E05">
    <w:pPr>
      <w:pStyle w:val="a5"/>
      <w:ind w:firstLineChars="1400" w:firstLine="2520"/>
    </w:pPr>
    <w:r>
      <w:rPr>
        <w:rFonts w:hint="eastAsia"/>
      </w:rPr>
      <w:t>1</w:t>
    </w:r>
    <w:r>
      <w:t>919</w:t>
    </w:r>
    <w:r>
      <w:rPr>
        <w:rFonts w:hint="eastAsia"/>
      </w:rPr>
      <w:t>年1</w:t>
    </w:r>
    <w:r>
      <w:t>2</w:t>
    </w:r>
    <w:r>
      <w:rPr>
        <w:rFonts w:hint="eastAsia"/>
      </w:rPr>
      <w:t xml:space="preserve">月 </w:t>
    </w:r>
    <w:r>
      <w:t>23-26</w:t>
    </w:r>
    <w:r>
      <w:rPr>
        <w:rFonts w:hint="eastAsia"/>
      </w:rPr>
      <w:t>日</w:t>
    </w:r>
    <w:r>
      <w:t xml:space="preserve">   </w:t>
    </w:r>
    <w:r>
      <w:rPr>
        <w:rFonts w:hint="eastAsia"/>
      </w:rPr>
      <w:t>《新国民杂志》</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41F7E" w14:textId="5BABD7D0" w:rsidR="009175FD" w:rsidRPr="0080286D" w:rsidRDefault="009175FD" w:rsidP="0080286D">
    <w:pPr>
      <w:pStyle w:val="a5"/>
    </w:pPr>
  </w:p>
</w:ftr>
</file>

<file path=word/footer3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5A057" w14:textId="77777777" w:rsidR="000C0228" w:rsidRPr="00713FD1" w:rsidRDefault="000C0228" w:rsidP="006450D7">
    <w:pPr>
      <w:pStyle w:val="a5"/>
      <w:ind w:firstLineChars="200" w:firstLine="360"/>
    </w:pPr>
  </w:p>
</w:ftr>
</file>

<file path=word/footer3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7BC88" w14:textId="77777777" w:rsidR="000C0228" w:rsidRPr="00713FD1" w:rsidRDefault="000C0228" w:rsidP="006450D7">
    <w:pPr>
      <w:pStyle w:val="a5"/>
      <w:ind w:firstLineChars="200" w:firstLine="360"/>
    </w:pPr>
  </w:p>
</w:ftr>
</file>

<file path=word/footer3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86EFC" w14:textId="75FAFAFE" w:rsidR="000C0228" w:rsidRPr="00713FD1" w:rsidRDefault="000C0228" w:rsidP="000C0228">
    <w:pPr>
      <w:pStyle w:val="a5"/>
      <w:ind w:firstLineChars="800" w:firstLine="1440"/>
    </w:pPr>
    <w:r w:rsidRPr="000C0228">
      <w:rPr>
        <w:rFonts w:hint="eastAsia"/>
      </w:rPr>
      <w:t>流浪</w:t>
    </w:r>
    <w:r>
      <w:rPr>
        <w:rFonts w:hint="eastAsia"/>
      </w:rPr>
      <w:t>，</w:t>
    </w:r>
    <w:r w:rsidRPr="000C0228">
      <w:rPr>
        <w:rFonts w:hint="eastAsia"/>
      </w:rPr>
      <w:t>《「民歌与小调」座谈》，</w:t>
    </w:r>
    <w:r w:rsidRPr="000C0228">
      <w:t>1939</w:t>
    </w:r>
    <w:r>
      <w:rPr>
        <w:rFonts w:hint="eastAsia"/>
      </w:rPr>
      <w:t>年1月2</w:t>
    </w:r>
    <w:r>
      <w:t>5</w:t>
    </w:r>
    <w:r>
      <w:rPr>
        <w:rFonts w:hint="eastAsia"/>
      </w:rPr>
      <w:t>—2</w:t>
    </w:r>
    <w:r>
      <w:t>6</w:t>
    </w:r>
    <w:r>
      <w:rPr>
        <w:rFonts w:hint="eastAsia"/>
      </w:rPr>
      <w:t>日，《狮声》</w:t>
    </w:r>
  </w:p>
</w:ftr>
</file>

<file path=word/footer3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9CEC3" w14:textId="77777777" w:rsidR="000C0228" w:rsidRPr="00713FD1" w:rsidRDefault="000C0228" w:rsidP="006450D7">
    <w:pPr>
      <w:pStyle w:val="a5"/>
      <w:ind w:firstLineChars="200" w:firstLine="360"/>
    </w:pPr>
  </w:p>
</w:ftr>
</file>

<file path=word/footer3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FCC88" w14:textId="4B5ABF3D" w:rsidR="000C0228" w:rsidRPr="00713FD1" w:rsidRDefault="000C0228" w:rsidP="000C0228">
    <w:pPr>
      <w:pStyle w:val="a5"/>
      <w:ind w:firstLineChars="100" w:firstLine="180"/>
    </w:pPr>
    <w:r>
      <w:rPr>
        <w:rFonts w:hint="eastAsia"/>
      </w:rPr>
      <w:t>《</w:t>
    </w:r>
    <w:r w:rsidRPr="000C0228">
      <w:rPr>
        <w:rFonts w:hint="eastAsia"/>
      </w:rPr>
      <w:t>「三江好」演出的检讨——武汉合唱团一月廿六日在大世界演出的检讨</w:t>
    </w:r>
    <w:r>
      <w:rPr>
        <w:rFonts w:hint="eastAsia"/>
      </w:rPr>
      <w:t>》，</w:t>
    </w:r>
    <w:r w:rsidRPr="000C0228">
      <w:t>朱绪</w:t>
    </w:r>
    <w:r>
      <w:rPr>
        <w:rFonts w:hint="eastAsia"/>
      </w:rPr>
      <w:t>，《南洋周刊》第3</w:t>
    </w:r>
    <w:r>
      <w:t>1</w:t>
    </w:r>
    <w:r>
      <w:rPr>
        <w:rFonts w:hint="eastAsia"/>
      </w:rPr>
      <w:t>期</w:t>
    </w:r>
  </w:p>
</w:ftr>
</file>

<file path=word/footer3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71C28" w14:textId="77777777" w:rsidR="000C0228" w:rsidRPr="00713FD1" w:rsidRDefault="000C0228" w:rsidP="006450D7">
    <w:pPr>
      <w:pStyle w:val="a5"/>
      <w:ind w:firstLineChars="200" w:firstLine="360"/>
    </w:pPr>
  </w:p>
</w:ftr>
</file>

<file path=word/footer3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35960" w14:textId="77777777" w:rsidR="000C0228" w:rsidRPr="00713FD1" w:rsidRDefault="000C0228" w:rsidP="006450D7">
    <w:pPr>
      <w:pStyle w:val="a5"/>
      <w:ind w:firstLineChars="200" w:firstLine="360"/>
    </w:pPr>
  </w:p>
</w:ftr>
</file>

<file path=word/footer3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5F5AA" w14:textId="630949CF" w:rsidR="000C0228" w:rsidRPr="00713FD1" w:rsidRDefault="000C0228" w:rsidP="002F4286">
    <w:pPr>
      <w:pStyle w:val="a5"/>
      <w:ind w:firstLineChars="500" w:firstLine="900"/>
    </w:pPr>
    <w:r w:rsidRPr="000C0228">
      <w:rPr>
        <w:rFonts w:hint="eastAsia"/>
      </w:rPr>
      <w:t>金丁</w:t>
    </w:r>
    <w:r>
      <w:rPr>
        <w:rFonts w:hint="eastAsia"/>
      </w:rPr>
      <w:t>，</w:t>
    </w:r>
    <w:r w:rsidRPr="000C0228">
      <w:rPr>
        <w:rFonts w:hint="eastAsia"/>
      </w:rPr>
      <w:t>《南洋文艺通俗化运动的几个问题》，</w:t>
    </w:r>
    <w:r w:rsidRPr="000C0228">
      <w:t>1939</w:t>
    </w:r>
    <w:r>
      <w:rPr>
        <w:rFonts w:hint="eastAsia"/>
      </w:rPr>
      <w:t>年，《南洋周刊》第3</w:t>
    </w:r>
    <w:r>
      <w:t>1</w:t>
    </w:r>
    <w:r>
      <w:rPr>
        <w:rFonts w:hint="eastAsia"/>
      </w:rPr>
      <w:t>期</w:t>
    </w:r>
  </w:p>
</w:ftr>
</file>

<file path=word/footer3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C7E4D" w14:textId="56859F0B" w:rsidR="000C0228" w:rsidRPr="00713FD1" w:rsidRDefault="002F4286" w:rsidP="002F4286">
    <w:pPr>
      <w:pStyle w:val="a5"/>
      <w:ind w:firstLineChars="1100" w:firstLine="1980"/>
    </w:pPr>
    <w:r w:rsidRPr="002F4286">
      <w:rPr>
        <w:rFonts w:hint="eastAsia"/>
      </w:rPr>
      <w:t>流浪</w:t>
    </w:r>
    <w:r>
      <w:rPr>
        <w:rFonts w:hint="eastAsia"/>
      </w:rPr>
      <w:t>，</w:t>
    </w:r>
    <w:r w:rsidRPr="002F4286">
      <w:rPr>
        <w:rFonts w:hint="eastAsia"/>
      </w:rPr>
      <w:t>《「诗歌」座谈》，</w:t>
    </w:r>
    <w:r w:rsidRPr="002F4286">
      <w:t>1939</w:t>
    </w:r>
    <w:r>
      <w:rPr>
        <w:rFonts w:hint="eastAsia"/>
      </w:rPr>
      <w:t>年2月1</w:t>
    </w:r>
    <w:r>
      <w:t>7-18</w:t>
    </w:r>
    <w:r>
      <w:rPr>
        <w:rFonts w:hint="eastAsia"/>
      </w:rPr>
      <w:t>日，《狮声》</w:t>
    </w:r>
  </w:p>
</w:ftr>
</file>

<file path=word/footer3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A9B30" w14:textId="77777777" w:rsidR="002F4286" w:rsidRPr="00713FD1" w:rsidRDefault="002F4286" w:rsidP="006450D7">
    <w:pPr>
      <w:pStyle w:val="a5"/>
      <w:ind w:firstLineChars="200" w:firstLine="360"/>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4F16E" w14:textId="0D64F705" w:rsidR="0080286D" w:rsidRPr="0080286D" w:rsidRDefault="0080286D" w:rsidP="0080286D">
    <w:pPr>
      <w:pStyle w:val="a5"/>
    </w:pPr>
  </w:p>
</w:ftr>
</file>

<file path=word/footer3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1C633" w14:textId="77777777" w:rsidR="002F4286" w:rsidRPr="00713FD1" w:rsidRDefault="002F4286" w:rsidP="006450D7">
    <w:pPr>
      <w:pStyle w:val="a5"/>
      <w:ind w:firstLineChars="200" w:firstLine="360"/>
    </w:pPr>
  </w:p>
</w:ftr>
</file>

<file path=word/footer3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86C05" w14:textId="0FF401E6" w:rsidR="002F4286" w:rsidRPr="00713FD1" w:rsidRDefault="002F4286" w:rsidP="002F4286">
    <w:pPr>
      <w:pStyle w:val="a5"/>
      <w:ind w:firstLineChars="600" w:firstLine="1080"/>
    </w:pPr>
    <w:r>
      <w:rPr>
        <w:rFonts w:hint="eastAsia"/>
      </w:rPr>
      <w:t>《</w:t>
    </w:r>
    <w:r w:rsidRPr="002F4286">
      <w:rPr>
        <w:rFonts w:hint="eastAsia"/>
      </w:rPr>
      <w:t>关于「前夜」的演出——答客问</w:t>
    </w:r>
    <w:r>
      <w:rPr>
        <w:rFonts w:hint="eastAsia"/>
      </w:rPr>
      <w:t>》，</w:t>
    </w:r>
    <w:r w:rsidRPr="002F4286">
      <w:rPr>
        <w:rFonts w:hint="eastAsia"/>
      </w:rPr>
      <w:t>王芝</w:t>
    </w:r>
    <w:r>
      <w:rPr>
        <w:rFonts w:hint="eastAsia"/>
      </w:rPr>
      <w:t>，1</w:t>
    </w:r>
    <w:r>
      <w:t>939</w:t>
    </w:r>
    <w:r>
      <w:rPr>
        <w:rFonts w:hint="eastAsia"/>
      </w:rPr>
      <w:t>年4月1日，新国民日报《戏剧长城》</w:t>
    </w:r>
  </w:p>
</w:ftr>
</file>

<file path=word/footer3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69D5F" w14:textId="77777777" w:rsidR="002F4286" w:rsidRPr="00713FD1" w:rsidRDefault="002F4286" w:rsidP="006450D7">
    <w:pPr>
      <w:pStyle w:val="a5"/>
      <w:ind w:firstLineChars="200" w:firstLine="360"/>
    </w:pPr>
  </w:p>
</w:ftr>
</file>

<file path=word/footer3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CABB0" w14:textId="77777777" w:rsidR="00453254" w:rsidRPr="00713FD1" w:rsidRDefault="00453254" w:rsidP="006450D7">
    <w:pPr>
      <w:pStyle w:val="a5"/>
      <w:ind w:firstLineChars="200" w:firstLine="360"/>
    </w:pPr>
  </w:p>
</w:ftr>
</file>

<file path=word/footer3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B592A" w14:textId="77777777" w:rsidR="00453254" w:rsidRPr="00713FD1" w:rsidRDefault="00453254" w:rsidP="006450D7">
    <w:pPr>
      <w:pStyle w:val="a5"/>
      <w:ind w:firstLineChars="200" w:firstLine="360"/>
    </w:pPr>
  </w:p>
</w:ftr>
</file>

<file path=word/footer3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B7E2E" w14:textId="77777777" w:rsidR="00453254" w:rsidRPr="00713FD1" w:rsidRDefault="00453254" w:rsidP="006450D7">
    <w:pPr>
      <w:pStyle w:val="a5"/>
      <w:ind w:firstLineChars="200" w:firstLine="360"/>
    </w:pPr>
  </w:p>
</w:ftr>
</file>

<file path=word/footer3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D21C3" w14:textId="7EDC28C4" w:rsidR="00391F71" w:rsidRPr="000103CF" w:rsidRDefault="00453254" w:rsidP="0046063A">
    <w:pPr>
      <w:pStyle w:val="a5"/>
      <w:ind w:firstLineChars="700" w:firstLine="1260"/>
    </w:pPr>
    <w:r>
      <w:rPr>
        <w:rFonts w:hint="eastAsia"/>
      </w:rPr>
      <w:t>《</w:t>
    </w:r>
    <w:r w:rsidRPr="00453254">
      <w:rPr>
        <w:rFonts w:hint="eastAsia"/>
      </w:rPr>
      <w:t>看古城演新剧</w:t>
    </w:r>
    <w:r>
      <w:rPr>
        <w:rFonts w:hint="eastAsia"/>
      </w:rPr>
      <w:t>》，</w:t>
    </w:r>
    <w:r w:rsidRPr="00453254">
      <w:rPr>
        <w:rFonts w:hint="eastAsia"/>
      </w:rPr>
      <w:t>陈明</w:t>
    </w:r>
    <w:r>
      <w:rPr>
        <w:rFonts w:hint="eastAsia"/>
      </w:rPr>
      <w:t>，</w:t>
    </w:r>
    <w:r w:rsidR="0046063A">
      <w:rPr>
        <w:rFonts w:hint="eastAsia"/>
      </w:rPr>
      <w:t>1</w:t>
    </w:r>
    <w:r w:rsidR="0046063A">
      <w:t>939</w:t>
    </w:r>
    <w:r w:rsidR="0046063A">
      <w:rPr>
        <w:rFonts w:hint="eastAsia"/>
      </w:rPr>
      <w:t>年4月9日，《戏剧长城》</w:t>
    </w:r>
  </w:p>
</w:ftr>
</file>

<file path=word/footer3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DD1B1" w14:textId="77777777" w:rsidR="00453254" w:rsidRPr="000103CF" w:rsidRDefault="00453254" w:rsidP="000103CF">
    <w:pPr>
      <w:pStyle w:val="a5"/>
    </w:pPr>
  </w:p>
</w:ftr>
</file>

<file path=word/footer3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05349" w14:textId="5E8A96A8" w:rsidR="0046063A" w:rsidRPr="000103CF" w:rsidRDefault="0046063A" w:rsidP="0046063A">
    <w:pPr>
      <w:pStyle w:val="a5"/>
      <w:ind w:firstLineChars="400" w:firstLine="720"/>
    </w:pPr>
    <w:r>
      <w:rPr>
        <w:rFonts w:hint="eastAsia"/>
      </w:rPr>
      <w:t>《</w:t>
    </w:r>
    <w:r w:rsidRPr="0046063A">
      <w:rPr>
        <w:rFonts w:hint="eastAsia"/>
      </w:rPr>
      <w:t>关于玉五「萌芽话剧团」的演出——自我批评</w:t>
    </w:r>
    <w:r>
      <w:rPr>
        <w:rFonts w:hint="eastAsia"/>
      </w:rPr>
      <w:t>》，</w:t>
    </w:r>
    <w:r w:rsidRPr="0046063A">
      <w:t>孙甲</w:t>
    </w:r>
    <w:r>
      <w:rPr>
        <w:rFonts w:hint="eastAsia"/>
      </w:rPr>
      <w:t>，1</w:t>
    </w:r>
    <w:r>
      <w:t>939</w:t>
    </w:r>
    <w:r>
      <w:rPr>
        <w:rFonts w:hint="eastAsia"/>
      </w:rPr>
      <w:t>年5月，《南洋周刊》</w:t>
    </w:r>
  </w:p>
</w:ftr>
</file>

<file path=word/footer3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94323" w14:textId="77777777" w:rsidR="0046063A" w:rsidRPr="000103CF" w:rsidRDefault="0046063A" w:rsidP="000103CF">
    <w:pPr>
      <w:pStyle w:val="a5"/>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8A94" w14:textId="0AE08F64" w:rsidR="0080286D" w:rsidRPr="00BD6480" w:rsidRDefault="0080286D" w:rsidP="00BD6480">
    <w:pPr>
      <w:pStyle w:val="a5"/>
    </w:pPr>
  </w:p>
</w:ftr>
</file>

<file path=word/footer3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C166" w14:textId="544CC45A" w:rsidR="0046063A" w:rsidRPr="000103CF" w:rsidRDefault="0046063A" w:rsidP="0046063A">
    <w:pPr>
      <w:pStyle w:val="a5"/>
      <w:ind w:firstLineChars="700" w:firstLine="1260"/>
    </w:pPr>
    <w:r w:rsidRPr="0046063A">
      <w:rPr>
        <w:rFonts w:hint="eastAsia"/>
      </w:rPr>
      <w:t>国华</w:t>
    </w:r>
    <w:r>
      <w:rPr>
        <w:rFonts w:hint="eastAsia"/>
      </w:rPr>
      <w:t>，</w:t>
    </w:r>
    <w:r w:rsidRPr="0046063A">
      <w:rPr>
        <w:rFonts w:hint="eastAsia"/>
      </w:rPr>
      <w:t>《南洋通俗文艺作品检讨》，</w:t>
    </w:r>
    <w:r w:rsidRPr="0046063A">
      <w:t>1939</w:t>
    </w:r>
    <w:r>
      <w:rPr>
        <w:rFonts w:hint="eastAsia"/>
      </w:rPr>
      <w:t>年5月1</w:t>
    </w:r>
    <w:r>
      <w:t>2</w:t>
    </w:r>
    <w:r>
      <w:rPr>
        <w:rFonts w:hint="eastAsia"/>
      </w:rPr>
      <w:t>日，《狮声》</w:t>
    </w:r>
  </w:p>
</w:ftr>
</file>

<file path=word/footer3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3000F" w14:textId="77777777" w:rsidR="0046063A" w:rsidRPr="000103CF" w:rsidRDefault="0046063A" w:rsidP="000103CF">
    <w:pPr>
      <w:pStyle w:val="a5"/>
    </w:pPr>
  </w:p>
</w:ftr>
</file>

<file path=word/footer3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C4F8A" w14:textId="77777777" w:rsidR="00837B4E" w:rsidRPr="000103CF" w:rsidRDefault="00837B4E" w:rsidP="000103CF">
    <w:pPr>
      <w:pStyle w:val="a5"/>
    </w:pPr>
  </w:p>
</w:ftr>
</file>

<file path=word/footer3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055F1" w14:textId="77777777" w:rsidR="00837B4E" w:rsidRPr="000103CF" w:rsidRDefault="00837B4E" w:rsidP="000103CF">
    <w:pPr>
      <w:pStyle w:val="a5"/>
    </w:pPr>
  </w:p>
</w:ftr>
</file>

<file path=word/footer3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A5492" w14:textId="3CDD64B9" w:rsidR="00837B4E" w:rsidRPr="000103CF" w:rsidRDefault="00837B4E" w:rsidP="00837B4E">
    <w:pPr>
      <w:pStyle w:val="a5"/>
      <w:ind w:firstLineChars="600" w:firstLine="1080"/>
    </w:pPr>
    <w:r w:rsidRPr="00837B4E">
      <w:rPr>
        <w:rFonts w:hint="eastAsia"/>
      </w:rPr>
      <w:t>「第二期抗战与马华剧运」座谈</w:t>
    </w:r>
    <w:r>
      <w:rPr>
        <w:rFonts w:hint="eastAsia"/>
      </w:rPr>
      <w:t>，</w:t>
    </w:r>
    <w:proofErr w:type="gramStart"/>
    <w:r w:rsidRPr="00837B4E">
      <w:t>禁坡笔执</w:t>
    </w:r>
    <w:proofErr w:type="gramEnd"/>
    <w:r>
      <w:rPr>
        <w:rFonts w:hint="eastAsia"/>
      </w:rPr>
      <w:t>，1</w:t>
    </w:r>
    <w:r>
      <w:t>939</w:t>
    </w:r>
    <w:r>
      <w:rPr>
        <w:rFonts w:hint="eastAsia"/>
      </w:rPr>
      <w:t>年5月2</w:t>
    </w:r>
    <w:r>
      <w:t>9</w:t>
    </w:r>
    <w:r>
      <w:rPr>
        <w:rFonts w:hint="eastAsia"/>
      </w:rPr>
      <w:t>日，《南洋周刊》第4</w:t>
    </w:r>
    <w:r>
      <w:t>7</w:t>
    </w:r>
    <w:r>
      <w:rPr>
        <w:rFonts w:hint="eastAsia"/>
      </w:rPr>
      <w:t>期</w:t>
    </w:r>
  </w:p>
</w:ftr>
</file>

<file path=word/footer3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55C10" w14:textId="77777777" w:rsidR="00837B4E" w:rsidRPr="000103CF" w:rsidRDefault="00837B4E" w:rsidP="000103CF">
    <w:pPr>
      <w:pStyle w:val="a5"/>
    </w:pPr>
  </w:p>
</w:ftr>
</file>

<file path=word/footer3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BCA7B" w14:textId="77777777" w:rsidR="00837B4E" w:rsidRPr="000103CF" w:rsidRDefault="00837B4E" w:rsidP="000103CF">
    <w:pPr>
      <w:pStyle w:val="a5"/>
    </w:pPr>
  </w:p>
</w:ftr>
</file>

<file path=word/footer3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95A2E" w14:textId="0DFF784C" w:rsidR="00837B4E" w:rsidRPr="000103CF" w:rsidRDefault="00837B4E" w:rsidP="00837B4E">
    <w:pPr>
      <w:pStyle w:val="a5"/>
      <w:ind w:firstLineChars="700" w:firstLine="1260"/>
    </w:pPr>
    <w:r>
      <w:rPr>
        <w:rFonts w:hint="eastAsia"/>
      </w:rPr>
      <w:t>《</w:t>
    </w:r>
    <w:r w:rsidRPr="00837B4E">
      <w:rPr>
        <w:rFonts w:hint="eastAsia"/>
      </w:rPr>
      <w:t>为马华剧运前途商榷于探海灯先生</w:t>
    </w:r>
    <w:r>
      <w:rPr>
        <w:rFonts w:hint="eastAsia"/>
      </w:rPr>
      <w:t>》，</w:t>
    </w:r>
    <w:proofErr w:type="gramStart"/>
    <w:r w:rsidRPr="00837B4E">
      <w:t>葛</w:t>
    </w:r>
    <w:proofErr w:type="gramEnd"/>
    <w:r w:rsidRPr="00837B4E">
      <w:t>杂</w:t>
    </w:r>
    <w:r w:rsidR="006901DE">
      <w:rPr>
        <w:rFonts w:hint="eastAsia"/>
      </w:rPr>
      <w:t>，1</w:t>
    </w:r>
    <w:r w:rsidR="006901DE">
      <w:t>939</w:t>
    </w:r>
    <w:r w:rsidR="006901DE">
      <w:rPr>
        <w:rFonts w:hint="eastAsia"/>
      </w:rPr>
      <w:t>年6月1</w:t>
    </w:r>
    <w:r w:rsidR="006901DE">
      <w:t>2</w:t>
    </w:r>
    <w:r w:rsidR="006901DE">
      <w:rPr>
        <w:rFonts w:hint="eastAsia"/>
      </w:rPr>
      <w:t>日，《世纪风》</w:t>
    </w:r>
  </w:p>
</w:ftr>
</file>

<file path=word/footer3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B2C22" w14:textId="69BA8298" w:rsidR="00837B4E" w:rsidRPr="000103CF" w:rsidRDefault="006901DE" w:rsidP="006901DE">
    <w:pPr>
      <w:pStyle w:val="a5"/>
      <w:ind w:firstLineChars="200" w:firstLine="360"/>
    </w:pPr>
    <w:r>
      <w:rPr>
        <w:rFonts w:hint="eastAsia"/>
      </w:rPr>
      <w:t>《</w:t>
    </w:r>
    <w:r w:rsidRPr="006901DE">
      <w:rPr>
        <w:rFonts w:hint="eastAsia"/>
      </w:rPr>
      <w:t>为马华剧运的统一忠告于辣菲葛离两先生</w:t>
    </w:r>
    <w:r>
      <w:rPr>
        <w:rFonts w:hint="eastAsia"/>
      </w:rPr>
      <w:t>》，</w:t>
    </w:r>
    <w:r w:rsidRPr="006901DE">
      <w:t>消消</w:t>
    </w:r>
    <w:r>
      <w:rPr>
        <w:rFonts w:hint="eastAsia"/>
      </w:rPr>
      <w:t>，1</w:t>
    </w:r>
    <w:r>
      <w:t>939</w:t>
    </w:r>
    <w:r>
      <w:rPr>
        <w:rFonts w:hint="eastAsia"/>
      </w:rPr>
      <w:t>年6月2</w:t>
    </w:r>
    <w:r>
      <w:t>0-21</w:t>
    </w:r>
    <w:r>
      <w:rPr>
        <w:rFonts w:hint="eastAsia"/>
      </w:rPr>
      <w:t>日，《世纪风》</w:t>
    </w:r>
  </w:p>
</w:ftr>
</file>

<file path=word/footer3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FA5DC" w14:textId="7312F5F0" w:rsidR="006901DE" w:rsidRPr="000103CF" w:rsidRDefault="006901DE" w:rsidP="006901DE">
    <w:pPr>
      <w:pStyle w:val="a5"/>
      <w:ind w:firstLineChars="700" w:firstLine="1260"/>
    </w:pPr>
    <w:r>
      <w:rPr>
        <w:rFonts w:hint="eastAsia"/>
      </w:rPr>
      <w:t>《</w:t>
    </w:r>
    <w:r w:rsidRPr="006901DE">
      <w:rPr>
        <w:rFonts w:hint="eastAsia"/>
      </w:rPr>
      <w:t>参观「前卫」的「一年间」</w:t>
    </w:r>
    <w:r>
      <w:rPr>
        <w:rFonts w:hint="eastAsia"/>
      </w:rPr>
      <w:t>》，</w:t>
    </w:r>
    <w:r w:rsidRPr="006901DE">
      <w:t>陈紫</w:t>
    </w:r>
    <w:r>
      <w:rPr>
        <w:rFonts w:hint="eastAsia"/>
      </w:rPr>
      <w:t>，1</w:t>
    </w:r>
    <w:r>
      <w:t>939</w:t>
    </w:r>
    <w:r>
      <w:rPr>
        <w:rFonts w:hint="eastAsia"/>
      </w:rPr>
      <w:t>年7月1</w:t>
    </w:r>
    <w:r>
      <w:t>7</w:t>
    </w:r>
    <w:r>
      <w:rPr>
        <w:rFonts w:hint="eastAsia"/>
      </w:rPr>
      <w:t>日，《世纪风》</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B70BD" w14:textId="165D5678" w:rsidR="00BE69B7" w:rsidRPr="000C455A" w:rsidRDefault="00BE69B7" w:rsidP="000C455A">
    <w:pPr>
      <w:pStyle w:val="a5"/>
    </w:pPr>
  </w:p>
</w:ftr>
</file>

<file path=word/footer3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6E6B8" w14:textId="4C24CE94" w:rsidR="006901DE" w:rsidRPr="000103CF" w:rsidRDefault="006901DE" w:rsidP="006901DE">
    <w:pPr>
      <w:pStyle w:val="a5"/>
      <w:tabs>
        <w:tab w:val="clear" w:pos="4153"/>
        <w:tab w:val="clear" w:pos="8306"/>
        <w:tab w:val="left" w:pos="908"/>
      </w:tabs>
    </w:pPr>
    <w:r>
      <w:tab/>
    </w:r>
  </w:p>
</w:ftr>
</file>

<file path=word/footer3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E34CA" w14:textId="53D65544" w:rsidR="006901DE" w:rsidRPr="000103CF" w:rsidRDefault="006901DE" w:rsidP="006901DE">
    <w:pPr>
      <w:pStyle w:val="a5"/>
      <w:tabs>
        <w:tab w:val="clear" w:pos="4153"/>
        <w:tab w:val="clear" w:pos="8306"/>
        <w:tab w:val="left" w:pos="908"/>
      </w:tabs>
    </w:pPr>
    <w:r>
      <w:tab/>
    </w:r>
    <w:r w:rsidRPr="006901DE">
      <w:rPr>
        <w:rFonts w:hint="eastAsia"/>
      </w:rPr>
      <w:t>「</w:t>
    </w:r>
    <w:proofErr w:type="gramStart"/>
    <w:r w:rsidRPr="006901DE">
      <w:rPr>
        <w:rFonts w:hint="eastAsia"/>
      </w:rPr>
      <w:t>丈艺长城</w:t>
    </w:r>
    <w:proofErr w:type="gramEnd"/>
    <w:r w:rsidRPr="006901DE">
      <w:rPr>
        <w:rFonts w:hint="eastAsia"/>
      </w:rPr>
      <w:t>」第二期</w:t>
    </w:r>
    <w:r>
      <w:rPr>
        <w:rFonts w:hint="eastAsia"/>
      </w:rPr>
      <w:t>，</w:t>
    </w:r>
    <w:r w:rsidRPr="006901DE">
      <w:t>寄鸿</w:t>
    </w:r>
    <w:r>
      <w:rPr>
        <w:rFonts w:hint="eastAsia"/>
      </w:rPr>
      <w:t>，1</w:t>
    </w:r>
    <w:r>
      <w:t>939</w:t>
    </w:r>
    <w:r>
      <w:rPr>
        <w:rFonts w:hint="eastAsia"/>
      </w:rPr>
      <w:t>年7月2</w:t>
    </w:r>
    <w:r>
      <w:t>9</w:t>
    </w:r>
    <w:r>
      <w:rPr>
        <w:rFonts w:hint="eastAsia"/>
      </w:rPr>
      <w:t>日，新国民日报《新园地》</w:t>
    </w:r>
  </w:p>
</w:ftr>
</file>

<file path=word/footer3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09E47" w14:textId="747D1245" w:rsidR="006901DE" w:rsidRPr="000103CF" w:rsidRDefault="00FC2E65" w:rsidP="00FC2E65">
    <w:pPr>
      <w:pStyle w:val="a5"/>
      <w:ind w:firstLineChars="1000" w:firstLine="1800"/>
      <w:rPr>
        <w:rFonts w:hint="eastAsia"/>
      </w:rPr>
    </w:pPr>
    <w:r w:rsidRPr="00FC2E65">
      <w:rPr>
        <w:rFonts w:hint="eastAsia"/>
      </w:rPr>
      <w:t>沈明</w:t>
    </w:r>
    <w:r>
      <w:rPr>
        <w:rFonts w:hint="eastAsia"/>
      </w:rPr>
      <w:t>，</w:t>
    </w:r>
    <w:r w:rsidRPr="00FC2E65">
      <w:rPr>
        <w:rFonts w:hint="eastAsia"/>
      </w:rPr>
      <w:t>《马华文艺通讯运动》，</w:t>
    </w:r>
    <w:r w:rsidRPr="00FC2E65">
      <w:t>1939</w:t>
    </w:r>
    <w:r>
      <w:rPr>
        <w:rFonts w:hint="eastAsia"/>
      </w:rPr>
      <w:t>年8月1</w:t>
    </w:r>
    <w:r>
      <w:t>4</w:t>
    </w:r>
    <w:r>
      <w:rPr>
        <w:rFonts w:hint="eastAsia"/>
      </w:rPr>
      <w:t>日，《世纪风》</w:t>
    </w:r>
  </w:p>
</w:ftr>
</file>

<file path=word/footer3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1A518" w14:textId="77777777" w:rsidR="00FC2E65" w:rsidRPr="000103CF" w:rsidRDefault="00FC2E65" w:rsidP="000103CF">
    <w:pPr>
      <w:pStyle w:val="a5"/>
    </w:pPr>
  </w:p>
</w:ftr>
</file>

<file path=word/footer3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AA6A7" w14:textId="77777777" w:rsidR="00FC2E65" w:rsidRPr="000103CF" w:rsidRDefault="00FC2E65" w:rsidP="000103CF">
    <w:pPr>
      <w:pStyle w:val="a5"/>
    </w:pPr>
  </w:p>
</w:ftr>
</file>

<file path=word/footer3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17610" w14:textId="6B96C96D" w:rsidR="00FC2E65" w:rsidRPr="000103CF" w:rsidRDefault="00FC2E65" w:rsidP="00FC2E65">
    <w:pPr>
      <w:pStyle w:val="a5"/>
      <w:ind w:firstLineChars="1100" w:firstLine="1980"/>
    </w:pPr>
    <w:r w:rsidRPr="00FC2E65">
      <w:rPr>
        <w:rFonts w:hint="eastAsia"/>
      </w:rPr>
      <w:t>从看「花溅泪」说起</w:t>
    </w:r>
    <w:r>
      <w:rPr>
        <w:rFonts w:hint="eastAsia"/>
      </w:rPr>
      <w:t>，</w:t>
    </w:r>
    <w:r w:rsidRPr="00FC2E65">
      <w:t>新客</w:t>
    </w:r>
    <w:r>
      <w:rPr>
        <w:rFonts w:hint="eastAsia"/>
      </w:rPr>
      <w:t>，1</w:t>
    </w:r>
    <w:r>
      <w:t>939</w:t>
    </w:r>
    <w:r>
      <w:rPr>
        <w:rFonts w:hint="eastAsia"/>
      </w:rPr>
      <w:t>年9月7日，《晨星》</w:t>
    </w:r>
  </w:p>
</w:ftr>
</file>

<file path=word/footer3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839D8" w14:textId="77777777" w:rsidR="00FC2E65" w:rsidRPr="000103CF" w:rsidRDefault="00FC2E65" w:rsidP="000103CF">
    <w:pPr>
      <w:pStyle w:val="a5"/>
    </w:pPr>
  </w:p>
</w:ftr>
</file>

<file path=word/footer3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74692" w14:textId="77777777" w:rsidR="00FC2E65" w:rsidRPr="000103CF" w:rsidRDefault="00FC2E65" w:rsidP="000103CF">
    <w:pPr>
      <w:pStyle w:val="a5"/>
    </w:pPr>
  </w:p>
</w:ftr>
</file>

<file path=word/footer3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D0D5A" w14:textId="77777777" w:rsidR="00FC2E65" w:rsidRPr="000103CF" w:rsidRDefault="00FC2E65" w:rsidP="000103CF">
    <w:pPr>
      <w:pStyle w:val="a5"/>
    </w:pPr>
  </w:p>
</w:ftr>
</file>

<file path=word/footer3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99A2D" w14:textId="2C32A98E" w:rsidR="00FC2E65" w:rsidRPr="000103CF" w:rsidRDefault="00FC2E65" w:rsidP="00FC2E65">
    <w:pPr>
      <w:pStyle w:val="a5"/>
      <w:ind w:firstLineChars="500" w:firstLine="900"/>
    </w:pPr>
    <w:r>
      <w:rPr>
        <w:rFonts w:hint="eastAsia"/>
      </w:rPr>
      <w:t>《</w:t>
    </w:r>
    <w:r w:rsidRPr="00FC2E65">
      <w:rPr>
        <w:rFonts w:hint="eastAsia"/>
      </w:rPr>
      <w:t>批评者的工作与态度</w:t>
    </w:r>
    <w:r w:rsidRPr="00FC2E65">
      <w:t xml:space="preserve"> </w:t>
    </w:r>
    <w:r>
      <w:rPr>
        <w:rFonts w:hint="eastAsia"/>
      </w:rPr>
      <w:t>》，</w:t>
    </w:r>
    <w:r w:rsidRPr="00FC2E65">
      <w:t>一息</w:t>
    </w:r>
    <w:r>
      <w:rPr>
        <w:rFonts w:hint="eastAsia"/>
      </w:rPr>
      <w:t>，1</w:t>
    </w:r>
    <w:r>
      <w:t>939</w:t>
    </w:r>
    <w:r>
      <w:rPr>
        <w:rFonts w:hint="eastAsia"/>
      </w:rPr>
      <w:t>年1</w:t>
    </w:r>
    <w:r>
      <w:t>0</w:t>
    </w:r>
    <w:r>
      <w:rPr>
        <w:rFonts w:hint="eastAsia"/>
      </w:rPr>
      <w:t>月2</w:t>
    </w:r>
    <w:r>
      <w:t>3</w:t>
    </w:r>
    <w:r>
      <w:rPr>
        <w:rFonts w:hint="eastAsia"/>
      </w:rPr>
      <w:t>日，《世纪风》</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E01B2" w14:textId="2BAA4FDE" w:rsidR="0080286D" w:rsidRPr="0080286D" w:rsidRDefault="0080286D" w:rsidP="0080286D">
    <w:pPr>
      <w:pStyle w:val="a5"/>
    </w:pPr>
  </w:p>
</w:ftr>
</file>

<file path=word/footer3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53E38" w14:textId="1C2CD661" w:rsidR="00FC2E65" w:rsidRPr="000103CF" w:rsidRDefault="00FC2E65" w:rsidP="00FC2E65">
    <w:pPr>
      <w:pStyle w:val="a5"/>
      <w:ind w:firstLineChars="1000" w:firstLine="1800"/>
    </w:pPr>
    <w:r w:rsidRPr="00FC2E65">
      <w:rPr>
        <w:rFonts w:hint="eastAsia"/>
      </w:rPr>
      <w:t>铁</w:t>
    </w:r>
    <w:proofErr w:type="gramStart"/>
    <w:r w:rsidRPr="00FC2E65">
      <w:rPr>
        <w:rFonts w:hint="eastAsia"/>
      </w:rPr>
      <w:t>亢</w:t>
    </w:r>
    <w:proofErr w:type="gramEnd"/>
    <w:r w:rsidRPr="00FC2E65">
      <w:rPr>
        <w:rFonts w:hint="eastAsia"/>
      </w:rPr>
      <w:t>《文艺通讯的写法》，</w:t>
    </w:r>
    <w:r w:rsidRPr="00FC2E65">
      <w:t>1939</w:t>
    </w:r>
    <w:r>
      <w:rPr>
        <w:rFonts w:hint="eastAsia"/>
      </w:rPr>
      <w:t>年1</w:t>
    </w:r>
    <w:r>
      <w:t>1</w:t>
    </w:r>
    <w:r>
      <w:rPr>
        <w:rFonts w:hint="eastAsia"/>
      </w:rPr>
      <w:t>月6日，《世纪风》副刊</w:t>
    </w:r>
  </w:p>
</w:ftr>
</file>

<file path=word/footer3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5160C" w14:textId="77777777" w:rsidR="00FC2E65" w:rsidRPr="000103CF" w:rsidRDefault="00FC2E65" w:rsidP="000103CF">
    <w:pPr>
      <w:pStyle w:val="a5"/>
    </w:pPr>
  </w:p>
</w:ftr>
</file>

<file path=word/footer3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F7D74" w14:textId="7C450284" w:rsidR="00D95380" w:rsidRPr="000103CF" w:rsidRDefault="00D95380" w:rsidP="00D95380">
    <w:pPr>
      <w:pStyle w:val="a5"/>
      <w:ind w:firstLineChars="500" w:firstLine="900"/>
    </w:pPr>
    <w:r>
      <w:rPr>
        <w:rFonts w:hint="eastAsia"/>
      </w:rPr>
      <w:t>《</w:t>
    </w:r>
    <w:r w:rsidRPr="00D95380">
      <w:rPr>
        <w:rFonts w:hint="eastAsia"/>
      </w:rPr>
      <w:t>我们需要怎样的副刊——「文会」通讯</w:t>
    </w:r>
    <w:r>
      <w:rPr>
        <w:rFonts w:hint="eastAsia"/>
      </w:rPr>
      <w:t>》，</w:t>
    </w:r>
    <w:r w:rsidRPr="00D95380">
      <w:t>蜀士</w:t>
    </w:r>
    <w:r>
      <w:rPr>
        <w:rFonts w:hint="eastAsia"/>
      </w:rPr>
      <w:t>，1</w:t>
    </w:r>
    <w:r>
      <w:t>939</w:t>
    </w:r>
    <w:r>
      <w:rPr>
        <w:rFonts w:hint="eastAsia"/>
      </w:rPr>
      <w:t>年1</w:t>
    </w:r>
    <w:r>
      <w:t>1</w:t>
    </w:r>
    <w:r>
      <w:rPr>
        <w:rFonts w:hint="eastAsia"/>
      </w:rPr>
      <w:t>月1</w:t>
    </w:r>
    <w:r>
      <w:t>6</w:t>
    </w:r>
    <w:r>
      <w:rPr>
        <w:rFonts w:hint="eastAsia"/>
      </w:rPr>
      <w:t>日，总汇报《文会》</w:t>
    </w:r>
  </w:p>
</w:ftr>
</file>

<file path=word/footer3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1A9D4" w14:textId="77777777" w:rsidR="00D95380" w:rsidRPr="000103CF" w:rsidRDefault="00D95380" w:rsidP="000103CF">
    <w:pPr>
      <w:pStyle w:val="a5"/>
    </w:pPr>
  </w:p>
</w:ftr>
</file>

<file path=word/footer3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597E0" w14:textId="77777777" w:rsidR="00D95380" w:rsidRPr="000103CF" w:rsidRDefault="00D95380" w:rsidP="000103CF">
    <w:pPr>
      <w:pStyle w:val="a5"/>
    </w:pPr>
  </w:p>
</w:ftr>
</file>

<file path=word/footer3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4D11D" w14:textId="77777777" w:rsidR="00D95380" w:rsidRPr="000103CF" w:rsidRDefault="00D95380" w:rsidP="000103CF">
    <w:pPr>
      <w:pStyle w:val="a5"/>
    </w:pPr>
  </w:p>
</w:ftr>
</file>

<file path=word/footer3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8E4AB" w14:textId="13DA922B" w:rsidR="00D95380" w:rsidRPr="000103CF" w:rsidRDefault="00D95380" w:rsidP="00D95380">
    <w:pPr>
      <w:pStyle w:val="a5"/>
      <w:ind w:firstLineChars="700" w:firstLine="1260"/>
    </w:pPr>
    <w:r>
      <w:rPr>
        <w:rFonts w:hint="eastAsia"/>
      </w:rPr>
      <w:t>《</w:t>
    </w:r>
    <w:r w:rsidRPr="00D95380">
      <w:rPr>
        <w:rFonts w:hint="eastAsia"/>
      </w:rPr>
      <w:t>「血洒晴空」的演出</w:t>
    </w:r>
    <w:r>
      <w:rPr>
        <w:rFonts w:hint="eastAsia"/>
      </w:rPr>
      <w:t>》，</w:t>
    </w:r>
    <w:r w:rsidRPr="00D95380">
      <w:rPr>
        <w:rFonts w:hint="eastAsia"/>
      </w:rPr>
      <w:t>念达</w:t>
    </w:r>
    <w:r>
      <w:rPr>
        <w:rFonts w:hint="eastAsia"/>
      </w:rPr>
      <w:t>，1</w:t>
    </w:r>
    <w:r>
      <w:t>939</w:t>
    </w:r>
    <w:r>
      <w:rPr>
        <w:rFonts w:hint="eastAsia"/>
      </w:rPr>
      <w:t>年1</w:t>
    </w:r>
    <w:r>
      <w:t>1</w:t>
    </w:r>
    <w:r>
      <w:rPr>
        <w:rFonts w:hint="eastAsia"/>
      </w:rPr>
      <w:t>月2</w:t>
    </w:r>
    <w:r>
      <w:t>4-25</w:t>
    </w:r>
    <w:r>
      <w:rPr>
        <w:rFonts w:hint="eastAsia"/>
      </w:rPr>
      <w:t>日，《狮声》</w:t>
    </w:r>
  </w:p>
</w:ftr>
</file>

<file path=word/footer3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ABE2B" w14:textId="2D901E11" w:rsidR="00D95380" w:rsidRPr="00D95380" w:rsidRDefault="00D95380" w:rsidP="00D95380">
    <w:pPr>
      <w:pStyle w:val="a5"/>
      <w:ind w:firstLineChars="400" w:firstLine="720"/>
    </w:pPr>
    <w:r>
      <w:rPr>
        <w:rFonts w:hint="eastAsia"/>
      </w:rPr>
      <w:t>《</w:t>
    </w:r>
    <w:r w:rsidRPr="00D95380">
      <w:rPr>
        <w:rFonts w:hint="eastAsia"/>
      </w:rPr>
      <w:t>评「黑地狱」——新加坡实验小剧场首次公演</w:t>
    </w:r>
    <w:r>
      <w:rPr>
        <w:rFonts w:hint="eastAsia"/>
      </w:rPr>
      <w:t>》，</w:t>
    </w:r>
    <w:r w:rsidRPr="00D95380">
      <w:rPr>
        <w:rFonts w:hint="eastAsia"/>
      </w:rPr>
      <w:t>啸平</w:t>
    </w:r>
    <w:r>
      <w:rPr>
        <w:rFonts w:hint="eastAsia"/>
      </w:rPr>
      <w:t>，1</w:t>
    </w:r>
    <w:r>
      <w:t>939</w:t>
    </w:r>
    <w:r>
      <w:rPr>
        <w:rFonts w:hint="eastAsia"/>
      </w:rPr>
      <w:t>年1</w:t>
    </w:r>
    <w:r>
      <w:t>1</w:t>
    </w:r>
    <w:r>
      <w:rPr>
        <w:rFonts w:hint="eastAsia"/>
      </w:rPr>
      <w:t>月2</w:t>
    </w:r>
    <w:r>
      <w:t>7</w:t>
    </w:r>
    <w:r>
      <w:rPr>
        <w:rFonts w:hint="eastAsia"/>
      </w:rPr>
      <w:t>日，《狮声》</w:t>
    </w:r>
  </w:p>
</w:ftr>
</file>

<file path=word/footer3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FB05D" w14:textId="77777777" w:rsidR="001C485A" w:rsidRDefault="001C485A" w:rsidP="001C485A">
    <w:pPr>
      <w:pStyle w:val="a5"/>
    </w:pPr>
    <w:r>
      <w:rPr>
        <w:rFonts w:hint="eastAsia"/>
      </w:rPr>
      <w:t>《</w:t>
    </w:r>
    <w:r>
      <w:rPr>
        <w:rFonts w:hint="eastAsia"/>
      </w:rPr>
      <w:t>当前马华剧运的工作方针向明——向明、沉戈、左丹、田辛、史文、白汀、方艾集讨论</w:t>
    </w:r>
    <w:r>
      <w:rPr>
        <w:rFonts w:hint="eastAsia"/>
      </w:rPr>
      <w:t>》，</w:t>
    </w:r>
  </w:p>
  <w:p w14:paraId="020BB3E4" w14:textId="6E90FCBD" w:rsidR="00D95380" w:rsidRPr="001C485A" w:rsidRDefault="001C485A" w:rsidP="001C485A">
    <w:pPr>
      <w:pStyle w:val="a5"/>
      <w:ind w:firstLineChars="1100" w:firstLine="1980"/>
    </w:pPr>
    <w:r>
      <w:rPr>
        <w:rFonts w:hint="eastAsia"/>
      </w:rPr>
      <w:t>1</w:t>
    </w:r>
    <w:r>
      <w:t>939</w:t>
    </w:r>
    <w:r>
      <w:rPr>
        <w:rFonts w:hint="eastAsia"/>
      </w:rPr>
      <w:t>年1</w:t>
    </w:r>
    <w:r>
      <w:t>1</w:t>
    </w:r>
    <w:r>
      <w:rPr>
        <w:rFonts w:hint="eastAsia"/>
      </w:rPr>
      <w:t>月2</w:t>
    </w:r>
    <w:r>
      <w:t>7-30</w:t>
    </w:r>
    <w:r>
      <w:rPr>
        <w:rFonts w:hint="eastAsia"/>
      </w:rPr>
      <w:t>日，《新流》</w:t>
    </w:r>
  </w:p>
</w:ftr>
</file>

<file path=word/footer3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36519" w14:textId="2D0708A8" w:rsidR="00D95380" w:rsidRPr="000103CF" w:rsidRDefault="001C485A" w:rsidP="001C485A">
    <w:pPr>
      <w:pStyle w:val="a5"/>
      <w:ind w:firstLineChars="700" w:firstLine="1260"/>
    </w:pPr>
    <w:r>
      <w:rPr>
        <w:rFonts w:hint="eastAsia"/>
      </w:rPr>
      <w:t>《</w:t>
    </w:r>
    <w:r w:rsidRPr="001C485A">
      <w:rPr>
        <w:rFonts w:hint="eastAsia"/>
      </w:rPr>
      <w:t>观「黑地狱」的演出后</w:t>
    </w:r>
    <w:r>
      <w:rPr>
        <w:rFonts w:hint="eastAsia"/>
      </w:rPr>
      <w:t>》，</w:t>
    </w:r>
    <w:r w:rsidRPr="001C485A">
      <w:t>碧波</w:t>
    </w:r>
    <w:r>
      <w:rPr>
        <w:rFonts w:hint="eastAsia"/>
      </w:rPr>
      <w:t>，1</w:t>
    </w:r>
    <w:r>
      <w:t>939</w:t>
    </w:r>
    <w:r>
      <w:rPr>
        <w:rFonts w:hint="eastAsia"/>
      </w:rPr>
      <w:t>年1</w:t>
    </w:r>
    <w:r>
      <w:t>1</w:t>
    </w:r>
    <w:r>
      <w:rPr>
        <w:rFonts w:hint="eastAsia"/>
      </w:rPr>
      <w:t>月2</w:t>
    </w:r>
    <w:r>
      <w:t>8</w:t>
    </w:r>
    <w:r>
      <w:rPr>
        <w:rFonts w:hint="eastAsia"/>
      </w:rPr>
      <w:t>日，《狮声》</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655ED" w14:textId="421B22FE" w:rsidR="0080286D" w:rsidRPr="0080286D" w:rsidRDefault="0080286D" w:rsidP="0080286D">
    <w:pPr>
      <w:pStyle w:val="a5"/>
    </w:pPr>
  </w:p>
</w:ftr>
</file>

<file path=word/footer3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4095D" w14:textId="53279F98" w:rsidR="001C485A" w:rsidRPr="000103CF" w:rsidRDefault="001C485A" w:rsidP="001C485A">
    <w:pPr>
      <w:pStyle w:val="a5"/>
      <w:ind w:firstLineChars="500" w:firstLine="900"/>
    </w:pPr>
    <w:r w:rsidRPr="001C485A">
      <w:rPr>
        <w:rFonts w:hint="eastAsia"/>
      </w:rPr>
      <w:t>林英屏</w:t>
    </w:r>
    <w:r>
      <w:rPr>
        <w:rFonts w:hint="eastAsia"/>
      </w:rPr>
      <w:t>，</w:t>
    </w:r>
    <w:r w:rsidRPr="001C485A">
      <w:rPr>
        <w:rFonts w:hint="eastAsia"/>
      </w:rPr>
      <w:t>《展开马来亚文艺通讯运动》，</w:t>
    </w:r>
    <w:r w:rsidRPr="001C485A">
      <w:t>1939</w:t>
    </w:r>
    <w:r>
      <w:rPr>
        <w:rFonts w:hint="eastAsia"/>
      </w:rPr>
      <w:t>年1</w:t>
    </w:r>
    <w:r>
      <w:t>2</w:t>
    </w:r>
    <w:r>
      <w:rPr>
        <w:rFonts w:hint="eastAsia"/>
      </w:rPr>
      <w:t>月1</w:t>
    </w:r>
    <w:r>
      <w:t>5</w:t>
    </w:r>
    <w:r>
      <w:rPr>
        <w:rFonts w:hint="eastAsia"/>
      </w:rPr>
      <w:t>日，《晨星》</w:t>
    </w:r>
  </w:p>
</w:ftr>
</file>

<file path=word/footer3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D46C6" w14:textId="1ED54863" w:rsidR="001C485A" w:rsidRPr="000103CF" w:rsidRDefault="00B6332B" w:rsidP="00B6332B">
    <w:pPr>
      <w:pStyle w:val="a5"/>
      <w:ind w:firstLineChars="700" w:firstLine="1260"/>
      <w:rPr>
        <w:rFonts w:hint="eastAsia"/>
      </w:rPr>
    </w:pPr>
    <w:r>
      <w:rPr>
        <w:rFonts w:hint="eastAsia"/>
      </w:rPr>
      <w:t>《</w:t>
    </w:r>
    <w:r w:rsidRPr="00B6332B">
      <w:rPr>
        <w:rFonts w:hint="eastAsia"/>
      </w:rPr>
      <w:t>「文艺」及副刊的一年</w:t>
    </w:r>
    <w:r>
      <w:rPr>
        <w:rFonts w:hint="eastAsia"/>
      </w:rPr>
      <w:t>》，</w:t>
    </w:r>
    <w:r w:rsidRPr="00B6332B">
      <w:t>郁达夫</w:t>
    </w:r>
    <w:r>
      <w:rPr>
        <w:rFonts w:hint="eastAsia"/>
      </w:rPr>
      <w:t>，1</w:t>
    </w:r>
    <w:r>
      <w:t>939</w:t>
    </w:r>
    <w:r>
      <w:rPr>
        <w:rFonts w:hint="eastAsia"/>
      </w:rPr>
      <w:t>年1</w:t>
    </w:r>
    <w:r>
      <w:t>2</w:t>
    </w:r>
    <w:r>
      <w:rPr>
        <w:rFonts w:hint="eastAsia"/>
      </w:rPr>
      <w:t>月2</w:t>
    </w:r>
    <w:r>
      <w:t>8-30</w:t>
    </w:r>
    <w:r>
      <w:rPr>
        <w:rFonts w:hint="eastAsia"/>
      </w:rPr>
      <w:t>日，《晨星》</w:t>
    </w:r>
  </w:p>
</w:ftr>
</file>

<file path=word/footer3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E0612" w14:textId="77777777" w:rsidR="00B6332B" w:rsidRPr="000103CF" w:rsidRDefault="00B6332B" w:rsidP="000103CF">
    <w:pPr>
      <w:pStyle w:val="a5"/>
    </w:pPr>
  </w:p>
</w:ftr>
</file>

<file path=word/footer3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9132A" w14:textId="22A222E6" w:rsidR="00D10726" w:rsidRPr="000103CF" w:rsidRDefault="00D10726" w:rsidP="00D10726">
    <w:pPr>
      <w:pStyle w:val="a5"/>
      <w:ind w:firstLineChars="800" w:firstLine="1440"/>
      <w:rPr>
        <w:rFonts w:hint="eastAsia"/>
      </w:rPr>
    </w:pPr>
    <w:r>
      <w:rPr>
        <w:rFonts w:hint="eastAsia"/>
      </w:rPr>
      <w:t>《</w:t>
    </w:r>
    <w:r w:rsidRPr="00D10726">
      <w:rPr>
        <w:rFonts w:hint="eastAsia"/>
      </w:rPr>
      <w:t>「文艺」及副刊的一年</w:t>
    </w:r>
    <w:r>
      <w:rPr>
        <w:rFonts w:hint="eastAsia"/>
      </w:rPr>
      <w:t>》，</w:t>
    </w:r>
    <w:r w:rsidRPr="00D10726">
      <w:t>郁达夫</w:t>
    </w:r>
    <w:r>
      <w:rPr>
        <w:rFonts w:hint="eastAsia"/>
      </w:rPr>
      <w:t>，1</w:t>
    </w:r>
    <w:r>
      <w:t>940</w:t>
    </w:r>
    <w:r>
      <w:rPr>
        <w:rFonts w:hint="eastAsia"/>
      </w:rPr>
      <w:t>年《新国民日报》新年特刊</w:t>
    </w:r>
  </w:p>
</w:ftr>
</file>

<file path=word/footer3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AB17F" w14:textId="75395E5B" w:rsidR="00D10726" w:rsidRPr="000103CF" w:rsidRDefault="00D10726" w:rsidP="00D10726">
    <w:pPr>
      <w:pStyle w:val="a5"/>
      <w:ind w:firstLineChars="700" w:firstLine="1260"/>
    </w:pPr>
    <w:r w:rsidRPr="00D10726">
      <w:rPr>
        <w:rFonts w:hint="eastAsia"/>
      </w:rPr>
      <w:t>郁达夫</w:t>
    </w:r>
    <w:r>
      <w:rPr>
        <w:rFonts w:hint="eastAsia"/>
      </w:rPr>
      <w:t>，</w:t>
    </w:r>
    <w:r w:rsidRPr="00D10726">
      <w:rPr>
        <w:rFonts w:hint="eastAsia"/>
      </w:rPr>
      <w:t>《一年来马华文化的进展》，</w:t>
    </w:r>
    <w:r w:rsidRPr="00D10726">
      <w:t>1940</w:t>
    </w:r>
    <w:r>
      <w:rPr>
        <w:rFonts w:hint="eastAsia"/>
      </w:rPr>
      <w:t>年《星洲日报》新年特刊</w:t>
    </w:r>
  </w:p>
</w:ftr>
</file>

<file path=word/footer3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E39A0" w14:textId="2A261C89" w:rsidR="00D10726" w:rsidRPr="000103CF" w:rsidRDefault="00D10726" w:rsidP="00D10726">
    <w:pPr>
      <w:pStyle w:val="a5"/>
      <w:ind w:firstLineChars="800" w:firstLine="1440"/>
    </w:pPr>
    <w:r w:rsidRPr="00D10726">
      <w:rPr>
        <w:rFonts w:hint="eastAsia"/>
      </w:rPr>
      <w:t>疾流</w:t>
    </w:r>
    <w:r>
      <w:rPr>
        <w:rFonts w:hint="eastAsia"/>
      </w:rPr>
      <w:t>，</w:t>
    </w:r>
    <w:r w:rsidRPr="00D10726">
      <w:rPr>
        <w:rFonts w:hint="eastAsia"/>
      </w:rPr>
      <w:t>《一九三九年救运中马华思想总检讨》，</w:t>
    </w:r>
    <w:r w:rsidRPr="00D10726">
      <w:t>1940</w:t>
    </w:r>
    <w:r>
      <w:rPr>
        <w:rFonts w:hint="eastAsia"/>
      </w:rPr>
      <w:t>年《新国民日报》新年特刊</w:t>
    </w:r>
  </w:p>
</w:ftr>
</file>

<file path=word/footer3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0E9B3" w14:textId="78D14057" w:rsidR="00D10726" w:rsidRPr="000103CF" w:rsidRDefault="00D10726" w:rsidP="00D10726">
    <w:pPr>
      <w:pStyle w:val="a5"/>
      <w:ind w:firstLineChars="600" w:firstLine="1080"/>
      <w:rPr>
        <w:rFonts w:hint="eastAsia"/>
      </w:rPr>
    </w:pPr>
    <w:r w:rsidRPr="00D10726">
      <w:rPr>
        <w:rFonts w:hint="eastAsia"/>
      </w:rPr>
      <w:t>疾流</w:t>
    </w:r>
    <w:r>
      <w:rPr>
        <w:rFonts w:hint="eastAsia"/>
      </w:rPr>
      <w:t>，</w:t>
    </w:r>
    <w:r w:rsidRPr="00D10726">
      <w:rPr>
        <w:rFonts w:hint="eastAsia"/>
      </w:rPr>
      <w:t>《一九三九年救运中马华思想总检讨》，</w:t>
    </w:r>
    <w:r w:rsidRPr="00D10726">
      <w:t>1940</w:t>
    </w:r>
    <w:r>
      <w:rPr>
        <w:rFonts w:hint="eastAsia"/>
      </w:rPr>
      <w:t>年《新国民日报》新年特刊</w:t>
    </w:r>
  </w:p>
</w:ftr>
</file>

<file path=word/footer3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64A25" w14:textId="3B5C8AE7" w:rsidR="00D10726" w:rsidRPr="000103CF" w:rsidRDefault="00D10726" w:rsidP="00D10726">
    <w:pPr>
      <w:pStyle w:val="a5"/>
      <w:ind w:firstLineChars="1100" w:firstLine="1980"/>
    </w:pPr>
    <w:r w:rsidRPr="00D10726">
      <w:rPr>
        <w:rFonts w:hint="eastAsia"/>
      </w:rPr>
      <w:t>华灵</w:t>
    </w:r>
    <w:r>
      <w:rPr>
        <w:rFonts w:hint="eastAsia"/>
      </w:rPr>
      <w:t>，</w:t>
    </w:r>
    <w:r w:rsidRPr="00D10726">
      <w:rPr>
        <w:rFonts w:hint="eastAsia"/>
      </w:rPr>
      <w:t>《一九三九年的马华妇女界》，</w:t>
    </w:r>
    <w:r w:rsidRPr="00D10726">
      <w:t>1940</w:t>
    </w:r>
    <w:r w:rsidR="00896978">
      <w:rPr>
        <w:rFonts w:hint="eastAsia"/>
      </w:rPr>
      <w:t>年《新国民日报》新年特刊</w:t>
    </w:r>
  </w:p>
</w:ftr>
</file>

<file path=word/footer3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61A58" w14:textId="3BF2AAF6" w:rsidR="00D10726" w:rsidRPr="000103CF" w:rsidRDefault="00896978" w:rsidP="00896978">
    <w:pPr>
      <w:pStyle w:val="a5"/>
      <w:ind w:firstLineChars="700" w:firstLine="1260"/>
    </w:pPr>
    <w:r>
      <w:rPr>
        <w:rFonts w:hint="eastAsia"/>
      </w:rPr>
      <w:t>《</w:t>
    </w:r>
    <w:r w:rsidRPr="00896978">
      <w:rPr>
        <w:rFonts w:hint="eastAsia"/>
      </w:rPr>
      <w:t>一九三九年的马华戏剧运动</w:t>
    </w:r>
    <w:r>
      <w:rPr>
        <w:rFonts w:hint="eastAsia"/>
      </w:rPr>
      <w:t>》，</w:t>
    </w:r>
    <w:r w:rsidRPr="00896978">
      <w:t>欧阳正名</w:t>
    </w:r>
    <w:r>
      <w:rPr>
        <w:rFonts w:hint="eastAsia"/>
      </w:rPr>
      <w:t>，1</w:t>
    </w:r>
    <w:r>
      <w:t>940</w:t>
    </w:r>
    <w:r>
      <w:rPr>
        <w:rFonts w:hint="eastAsia"/>
      </w:rPr>
      <w:t>年《南洋商报》新年特刊</w:t>
    </w:r>
  </w:p>
</w:ftr>
</file>

<file path=word/footer3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604E0" w14:textId="0A1EA89A" w:rsidR="00896978" w:rsidRPr="000103CF" w:rsidRDefault="00896978" w:rsidP="00896978">
    <w:pPr>
      <w:pStyle w:val="a5"/>
      <w:ind w:firstLineChars="800" w:firstLine="1440"/>
    </w:pPr>
    <w:r>
      <w:rPr>
        <w:rFonts w:hint="eastAsia"/>
      </w:rPr>
      <w:t>《</w:t>
    </w:r>
    <w:r w:rsidRPr="00896978">
      <w:rPr>
        <w:rFonts w:hint="eastAsia"/>
      </w:rPr>
      <w:t>一九三九年星华「街头剧」运动</w:t>
    </w:r>
    <w:r w:rsidRPr="00896978">
      <w:t xml:space="preserve"> </w:t>
    </w:r>
    <w:r>
      <w:rPr>
        <w:rFonts w:hint="eastAsia"/>
      </w:rPr>
      <w:t>》，</w:t>
    </w:r>
    <w:r w:rsidRPr="00896978">
      <w:t>啸平</w:t>
    </w:r>
    <w:r>
      <w:rPr>
        <w:rFonts w:hint="eastAsia"/>
      </w:rPr>
      <w:t>，1</w:t>
    </w:r>
    <w:r>
      <w:t>940</w:t>
    </w:r>
    <w:r>
      <w:rPr>
        <w:rFonts w:hint="eastAsia"/>
      </w:rPr>
      <w:t>年《总汇集报》新年特刊</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3990F" w14:textId="77777777" w:rsidR="00D43065" w:rsidRDefault="00D43065" w:rsidP="0017092D">
    <w:pPr>
      <w:pStyle w:val="a5"/>
      <w:ind w:firstLineChars="1300" w:firstLine="2340"/>
    </w:pPr>
    <w:r>
      <w:rPr>
        <w:rFonts w:hint="eastAsia"/>
      </w:rPr>
      <w:t>1</w:t>
    </w:r>
    <w:r>
      <w:t>929</w:t>
    </w:r>
    <w:r>
      <w:rPr>
        <w:rFonts w:hint="eastAsia"/>
      </w:rPr>
      <w:t>年</w:t>
    </w:r>
    <w:r>
      <w:t>10</w:t>
    </w:r>
    <w:r>
      <w:rPr>
        <w:rFonts w:hint="eastAsia"/>
      </w:rPr>
      <w:t>月《椰林》</w:t>
    </w:r>
  </w:p>
</w:ftr>
</file>

<file path=word/footer3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B64F1" w14:textId="0E34A9E4" w:rsidR="00896978" w:rsidRPr="000103CF" w:rsidRDefault="00896978" w:rsidP="00896978">
    <w:pPr>
      <w:pStyle w:val="a5"/>
      <w:ind w:firstLineChars="900" w:firstLine="1620"/>
    </w:pPr>
    <w:r w:rsidRPr="00896978">
      <w:rPr>
        <w:rFonts w:hint="eastAsia"/>
      </w:rPr>
      <w:t>「晨星」通讯</w:t>
    </w:r>
    <w:r w:rsidRPr="00896978">
      <w:t>(许广平</w:t>
    </w:r>
    <w:proofErr w:type="gramStart"/>
    <w:r w:rsidRPr="00896978">
      <w:t>郁</w:t>
    </w:r>
    <w:proofErr w:type="gramEnd"/>
    <w:r w:rsidRPr="00896978">
      <w:t>达夫)</w:t>
    </w:r>
    <w:r>
      <w:rPr>
        <w:rFonts w:hint="eastAsia"/>
      </w:rPr>
      <w:t>，1</w:t>
    </w:r>
    <w:r>
      <w:t>940</w:t>
    </w:r>
    <w:r>
      <w:rPr>
        <w:rFonts w:hint="eastAsia"/>
      </w:rPr>
      <w:t>年，《晨屋》副刊</w:t>
    </w:r>
  </w:p>
</w:ftr>
</file>

<file path=word/footer3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5B7BD" w14:textId="77777777" w:rsidR="00896978" w:rsidRPr="000103CF" w:rsidRDefault="00896978" w:rsidP="000103CF">
    <w:pPr>
      <w:pStyle w:val="a5"/>
    </w:pPr>
  </w:p>
</w:ftr>
</file>

<file path=word/footer3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92673" w14:textId="66E8EAD9" w:rsidR="005619C1" w:rsidRPr="000103CF" w:rsidRDefault="005619C1" w:rsidP="005619C1">
    <w:pPr>
      <w:pStyle w:val="a5"/>
      <w:ind w:firstLineChars="800" w:firstLine="1440"/>
    </w:pPr>
    <w:r>
      <w:rPr>
        <w:rFonts w:hint="eastAsia"/>
      </w:rPr>
      <w:t>《</w:t>
    </w:r>
    <w:r w:rsidRPr="005619C1">
      <w:rPr>
        <w:rFonts w:hint="eastAsia"/>
      </w:rPr>
      <w:t>漫谈戏剧生活</w:t>
    </w:r>
    <w:r>
      <w:rPr>
        <w:rFonts w:hint="eastAsia"/>
      </w:rPr>
      <w:t>》，</w:t>
    </w:r>
    <w:r w:rsidRPr="005619C1">
      <w:t>叶冰</w:t>
    </w:r>
    <w:r>
      <w:rPr>
        <w:rFonts w:hint="eastAsia"/>
      </w:rPr>
      <w:t>，1</w:t>
    </w:r>
    <w:r>
      <w:t>940</w:t>
    </w:r>
    <w:r>
      <w:rPr>
        <w:rFonts w:hint="eastAsia"/>
      </w:rPr>
      <w:t>年1月1</w:t>
    </w:r>
    <w:r>
      <w:t>6</w:t>
    </w:r>
    <w:r>
      <w:rPr>
        <w:rFonts w:hint="eastAsia"/>
      </w:rPr>
      <w:t>日，《新流》</w:t>
    </w:r>
  </w:p>
</w:ftr>
</file>

<file path=word/footer3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53543" w14:textId="27E72476" w:rsidR="005619C1" w:rsidRPr="000103CF" w:rsidRDefault="005619C1" w:rsidP="005619C1">
    <w:pPr>
      <w:pStyle w:val="a5"/>
      <w:ind w:firstLineChars="600" w:firstLine="1080"/>
    </w:pPr>
    <w:r>
      <w:rPr>
        <w:rFonts w:hint="eastAsia"/>
      </w:rPr>
      <w:t>《</w:t>
    </w:r>
    <w:r w:rsidRPr="005619C1">
      <w:rPr>
        <w:rFonts w:hint="eastAsia"/>
      </w:rPr>
      <w:t>从职业剧人谈到「群莺乱飞」的上演</w:t>
    </w:r>
    <w:r>
      <w:rPr>
        <w:rFonts w:hint="eastAsia"/>
      </w:rPr>
      <w:t>》，</w:t>
    </w:r>
    <w:r w:rsidRPr="005619C1">
      <w:rPr>
        <w:rFonts w:hint="eastAsia"/>
      </w:rPr>
      <w:t>征人</w:t>
    </w:r>
    <w:r>
      <w:rPr>
        <w:rFonts w:hint="eastAsia"/>
      </w:rPr>
      <w:t>，1</w:t>
    </w:r>
    <w:r>
      <w:t>940</w:t>
    </w:r>
    <w:r>
      <w:rPr>
        <w:rFonts w:hint="eastAsia"/>
      </w:rPr>
      <w:t>年1月3</w:t>
    </w:r>
    <w:r>
      <w:t>0</w:t>
    </w:r>
    <w:r>
      <w:rPr>
        <w:rFonts w:hint="eastAsia"/>
      </w:rPr>
      <w:t>日，《晨星》</w:t>
    </w:r>
  </w:p>
</w:ftr>
</file>

<file path=word/footer3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6A972" w14:textId="77777777" w:rsidR="005619C1" w:rsidRPr="000103CF" w:rsidRDefault="005619C1" w:rsidP="000103CF">
    <w:pPr>
      <w:pStyle w:val="a5"/>
    </w:pPr>
  </w:p>
</w:ftr>
</file>

<file path=word/footer3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EF0CC" w14:textId="77777777" w:rsidR="005619C1" w:rsidRPr="000103CF" w:rsidRDefault="005619C1" w:rsidP="000103CF">
    <w:pPr>
      <w:pStyle w:val="a5"/>
    </w:pPr>
  </w:p>
</w:ftr>
</file>

<file path=word/footer3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7BF53" w14:textId="77777777" w:rsidR="005619C1" w:rsidRPr="000103CF" w:rsidRDefault="005619C1" w:rsidP="000103CF">
    <w:pPr>
      <w:pStyle w:val="a5"/>
    </w:pPr>
  </w:p>
</w:ftr>
</file>

<file path=word/footer3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DDEC0" w14:textId="0B1246DB" w:rsidR="005619C1" w:rsidRPr="000103CF" w:rsidRDefault="005619C1" w:rsidP="005619C1">
    <w:pPr>
      <w:pStyle w:val="a5"/>
      <w:ind w:firstLineChars="600" w:firstLine="1080"/>
    </w:pPr>
    <w:r w:rsidRPr="005619C1">
      <w:rPr>
        <w:rFonts w:hint="eastAsia"/>
      </w:rPr>
      <w:t>力行</w:t>
    </w:r>
    <w:r>
      <w:rPr>
        <w:rFonts w:hint="eastAsia"/>
      </w:rPr>
      <w:t>，</w:t>
    </w:r>
    <w:r w:rsidRPr="005619C1">
      <w:rPr>
        <w:rFonts w:hint="eastAsia"/>
      </w:rPr>
      <w:t>《谈环境沉闷与「文化低落」》，</w:t>
    </w:r>
    <w:r w:rsidRPr="005619C1">
      <w:t>1940</w:t>
    </w:r>
    <w:r>
      <w:rPr>
        <w:rFonts w:hint="eastAsia"/>
      </w:rPr>
      <w:t>年2月1</w:t>
    </w:r>
    <w:r>
      <w:t>2</w:t>
    </w:r>
    <w:r>
      <w:rPr>
        <w:rFonts w:hint="eastAsia"/>
      </w:rPr>
      <w:t>日，《新流》</w:t>
    </w:r>
  </w:p>
</w:ftr>
</file>

<file path=word/footer3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3A57B" w14:textId="6A77B027" w:rsidR="005619C1" w:rsidRPr="000103CF" w:rsidRDefault="006E77FD" w:rsidP="006E77FD">
    <w:pPr>
      <w:pStyle w:val="a5"/>
      <w:ind w:firstLineChars="900" w:firstLine="1620"/>
    </w:pPr>
    <w:r>
      <w:rPr>
        <w:rFonts w:hint="eastAsia"/>
      </w:rPr>
      <w:t>《</w:t>
    </w:r>
    <w:r w:rsidRPr="006E77FD">
      <w:rPr>
        <w:rFonts w:hint="eastAsia"/>
      </w:rPr>
      <w:t>关于争取观众</w:t>
    </w:r>
    <w:r>
      <w:rPr>
        <w:rFonts w:hint="eastAsia"/>
      </w:rPr>
      <w:t>》，</w:t>
    </w:r>
    <w:r w:rsidRPr="006E77FD">
      <w:t>卜凡</w:t>
    </w:r>
    <w:r>
      <w:rPr>
        <w:rFonts w:hint="eastAsia"/>
      </w:rPr>
      <w:t>，1</w:t>
    </w:r>
    <w:r>
      <w:t>940</w:t>
    </w:r>
    <w:r>
      <w:rPr>
        <w:rFonts w:hint="eastAsia"/>
      </w:rPr>
      <w:t>年2月1</w:t>
    </w:r>
    <w:r>
      <w:t>3</w:t>
    </w:r>
    <w:r>
      <w:rPr>
        <w:rFonts w:hint="eastAsia"/>
      </w:rPr>
      <w:t>日，《新流》</w:t>
    </w:r>
  </w:p>
</w:ftr>
</file>

<file path=word/footer3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08900" w14:textId="1FB496A5" w:rsidR="006E77FD" w:rsidRPr="000103CF" w:rsidRDefault="006E77FD" w:rsidP="006E77FD">
    <w:pPr>
      <w:pStyle w:val="a5"/>
      <w:ind w:firstLineChars="600" w:firstLine="1080"/>
    </w:pPr>
    <w:r>
      <w:rPr>
        <w:rFonts w:hint="eastAsia"/>
      </w:rPr>
      <w:t>《</w:t>
    </w:r>
    <w:r w:rsidRPr="006E77FD">
      <w:rPr>
        <w:rFonts w:hint="eastAsia"/>
      </w:rPr>
      <w:t>星洲职业剧人的「群莺乱飞」</w:t>
    </w:r>
    <w:r>
      <w:rPr>
        <w:rFonts w:hint="eastAsia"/>
      </w:rPr>
      <w:t>》，</w:t>
    </w:r>
    <w:r w:rsidRPr="006E77FD">
      <w:t xml:space="preserve"> 叶冰</w:t>
    </w:r>
    <w:r>
      <w:rPr>
        <w:rFonts w:hint="eastAsia"/>
      </w:rPr>
      <w:t>，1</w:t>
    </w:r>
    <w:r>
      <w:t>940</w:t>
    </w:r>
    <w:r>
      <w:rPr>
        <w:rFonts w:hint="eastAsia"/>
      </w:rPr>
      <w:t>年2月6日，《新流》</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C36FA" w14:textId="77777777" w:rsidR="000D5B5E" w:rsidRDefault="000D5B5E" w:rsidP="0006259A">
    <w:pPr>
      <w:pStyle w:val="a5"/>
      <w:ind w:firstLineChars="1100" w:firstLine="1980"/>
    </w:pPr>
  </w:p>
</w:ftr>
</file>

<file path=word/footer3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8A613" w14:textId="4A9F57B6" w:rsidR="006E77FD" w:rsidRPr="000103CF" w:rsidRDefault="006E77FD" w:rsidP="006E77FD">
    <w:pPr>
      <w:pStyle w:val="a5"/>
      <w:ind w:firstLineChars="800" w:firstLine="1440"/>
    </w:pPr>
    <w:r>
      <w:rPr>
        <w:rFonts w:hint="eastAsia"/>
      </w:rPr>
      <w:t>《</w:t>
    </w:r>
    <w:r w:rsidRPr="006E77FD">
      <w:rPr>
        <w:rFonts w:hint="eastAsia"/>
      </w:rPr>
      <w:t>话剧没有观众</w:t>
    </w:r>
    <w:r>
      <w:rPr>
        <w:rFonts w:hint="eastAsia"/>
      </w:rPr>
      <w:t>》，</w:t>
    </w:r>
    <w:r w:rsidRPr="006E77FD">
      <w:t>臧春风</w:t>
    </w:r>
    <w:r>
      <w:rPr>
        <w:rFonts w:hint="eastAsia"/>
      </w:rPr>
      <w:t>，1</w:t>
    </w:r>
    <w:r>
      <w:t>940</w:t>
    </w:r>
    <w:r>
      <w:rPr>
        <w:rFonts w:hint="eastAsia"/>
      </w:rPr>
      <w:t>年2月7日，《新流》</w:t>
    </w:r>
  </w:p>
</w:ftr>
</file>

<file path=word/footer3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B7515" w14:textId="77777777" w:rsidR="006E77FD" w:rsidRPr="000103CF" w:rsidRDefault="006E77FD" w:rsidP="000103CF">
    <w:pPr>
      <w:pStyle w:val="a5"/>
    </w:pPr>
  </w:p>
</w:ftr>
</file>

<file path=word/footer3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E9FBA" w14:textId="6D141C82" w:rsidR="00F34E14" w:rsidRPr="000103CF" w:rsidRDefault="00F34E14" w:rsidP="00F34E14">
    <w:pPr>
      <w:pStyle w:val="a5"/>
      <w:ind w:firstLineChars="1000" w:firstLine="1800"/>
    </w:pPr>
    <w:r>
      <w:rPr>
        <w:rFonts w:hint="eastAsia"/>
      </w:rPr>
      <w:t>《</w:t>
    </w:r>
    <w:r w:rsidRPr="00F34E14">
      <w:rPr>
        <w:rFonts w:hint="eastAsia"/>
      </w:rPr>
      <w:t>话剧在马来亚的观众问题</w:t>
    </w:r>
    <w:r>
      <w:rPr>
        <w:rFonts w:hint="eastAsia"/>
      </w:rPr>
      <w:t>》，</w:t>
    </w:r>
    <w:r w:rsidRPr="00F34E14">
      <w:rPr>
        <w:rFonts w:hint="eastAsia"/>
      </w:rPr>
      <w:t>叶冰</w:t>
    </w:r>
    <w:r>
      <w:rPr>
        <w:rFonts w:hint="eastAsia"/>
      </w:rPr>
      <w:t>，1</w:t>
    </w:r>
    <w:r>
      <w:t>940</w:t>
    </w:r>
    <w:r>
      <w:rPr>
        <w:rFonts w:hint="eastAsia"/>
      </w:rPr>
      <w:t>年2月1</w:t>
    </w:r>
    <w:r>
      <w:t>0</w:t>
    </w:r>
    <w:r>
      <w:rPr>
        <w:rFonts w:hint="eastAsia"/>
      </w:rPr>
      <w:t>日，《新流》</w:t>
    </w:r>
  </w:p>
</w:ftr>
</file>

<file path=word/footer3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DDE92" w14:textId="1F558BF9" w:rsidR="00F34E14" w:rsidRPr="000103CF" w:rsidRDefault="00F558E1" w:rsidP="00F558E1">
    <w:pPr>
      <w:pStyle w:val="a5"/>
      <w:ind w:firstLineChars="1100" w:firstLine="1980"/>
    </w:pPr>
    <w:r w:rsidRPr="00F558E1">
      <w:rPr>
        <w:rFonts w:hint="eastAsia"/>
      </w:rPr>
      <w:t>之丘</w:t>
    </w:r>
    <w:r>
      <w:rPr>
        <w:rFonts w:hint="eastAsia"/>
      </w:rPr>
      <w:t>，</w:t>
    </w:r>
    <w:r w:rsidRPr="00F558E1">
      <w:rPr>
        <w:rFonts w:hint="eastAsia"/>
      </w:rPr>
      <w:t>《马华文化现实化问题》，</w:t>
    </w:r>
    <w:r w:rsidRPr="00F558E1">
      <w:t>1940</w:t>
    </w:r>
    <w:r>
      <w:rPr>
        <w:rFonts w:hint="eastAsia"/>
      </w:rPr>
      <w:t>年2月1</w:t>
    </w:r>
    <w:r>
      <w:t>6</w:t>
    </w:r>
    <w:r>
      <w:rPr>
        <w:rFonts w:hint="eastAsia"/>
      </w:rPr>
      <w:t>日，《新流》</w:t>
    </w:r>
  </w:p>
</w:ftr>
</file>

<file path=word/footer3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B3FAF" w14:textId="16BB78E2" w:rsidR="00F34E14" w:rsidRPr="000103CF" w:rsidRDefault="00F558E1" w:rsidP="00F558E1">
    <w:pPr>
      <w:pStyle w:val="a5"/>
      <w:ind w:firstLineChars="900" w:firstLine="1620"/>
    </w:pPr>
    <w:r>
      <w:rPr>
        <w:rFonts w:hint="eastAsia"/>
      </w:rPr>
      <w:t>《</w:t>
    </w:r>
    <w:r w:rsidRPr="00F558E1">
      <w:rPr>
        <w:rFonts w:hint="eastAsia"/>
      </w:rPr>
      <w:t>关于文明戏在马来亚</w:t>
    </w:r>
    <w:r>
      <w:rPr>
        <w:rFonts w:hint="eastAsia"/>
      </w:rPr>
      <w:t>》，</w:t>
    </w:r>
    <w:r w:rsidRPr="00F558E1">
      <w:t>王行</w:t>
    </w:r>
    <w:r>
      <w:rPr>
        <w:rFonts w:hint="eastAsia"/>
      </w:rPr>
      <w:t>，1</w:t>
    </w:r>
    <w:r>
      <w:t>940</w:t>
    </w:r>
    <w:r>
      <w:rPr>
        <w:rFonts w:hint="eastAsia"/>
      </w:rPr>
      <w:t>年2月1</w:t>
    </w:r>
    <w:r>
      <w:t>7</w:t>
    </w:r>
    <w:r>
      <w:rPr>
        <w:rFonts w:hint="eastAsia"/>
      </w:rPr>
      <w:t>日，《新流》</w:t>
    </w:r>
  </w:p>
</w:ftr>
</file>

<file path=word/footer3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29726" w14:textId="77777777" w:rsidR="00F558E1" w:rsidRPr="000103CF" w:rsidRDefault="00F558E1" w:rsidP="000103CF">
    <w:pPr>
      <w:pStyle w:val="a5"/>
    </w:pPr>
  </w:p>
</w:ftr>
</file>

<file path=word/footer3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0A29A" w14:textId="0B7C7CD2" w:rsidR="00F558E1" w:rsidRPr="000103CF" w:rsidRDefault="00F558E1" w:rsidP="00F558E1">
    <w:pPr>
      <w:pStyle w:val="a5"/>
      <w:ind w:firstLineChars="1100" w:firstLine="1980"/>
    </w:pPr>
    <w:r>
      <w:rPr>
        <w:rFonts w:hint="eastAsia"/>
      </w:rPr>
      <w:t>《</w:t>
    </w:r>
    <w:r w:rsidRPr="00F558E1">
      <w:rPr>
        <w:rFonts w:hint="eastAsia"/>
      </w:rPr>
      <w:t>今日剧运的两个方向</w:t>
    </w:r>
    <w:r>
      <w:rPr>
        <w:rFonts w:hint="eastAsia"/>
      </w:rPr>
      <w:t>》，</w:t>
    </w:r>
    <w:r w:rsidRPr="00F558E1">
      <w:t>白木</w:t>
    </w:r>
    <w:r>
      <w:rPr>
        <w:rFonts w:hint="eastAsia"/>
      </w:rPr>
      <w:t>，1</w:t>
    </w:r>
    <w:r>
      <w:t>940</w:t>
    </w:r>
    <w:r>
      <w:rPr>
        <w:rFonts w:hint="eastAsia"/>
      </w:rPr>
      <w:t>年2月2</w:t>
    </w:r>
    <w:r>
      <w:t>2-24</w:t>
    </w:r>
    <w:r>
      <w:rPr>
        <w:rFonts w:hint="eastAsia"/>
      </w:rPr>
      <w:t>日，《新流》</w:t>
    </w:r>
  </w:p>
</w:ftr>
</file>

<file path=word/footer3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05784" w14:textId="4773AFF5" w:rsidR="00F558E1" w:rsidRPr="000103CF" w:rsidRDefault="003E782A" w:rsidP="003E782A">
    <w:pPr>
      <w:pStyle w:val="a5"/>
      <w:ind w:firstLineChars="800" w:firstLine="1440"/>
    </w:pPr>
    <w:r w:rsidRPr="003E782A">
      <w:rPr>
        <w:rFonts w:hint="eastAsia"/>
      </w:rPr>
      <w:t>吴达</w:t>
    </w:r>
    <w:r>
      <w:rPr>
        <w:rFonts w:hint="eastAsia"/>
      </w:rPr>
      <w:t>，</w:t>
    </w:r>
    <w:r w:rsidRPr="003E782A">
      <w:rPr>
        <w:rFonts w:hint="eastAsia"/>
      </w:rPr>
      <w:t>《关于现实化的一个献议》，</w:t>
    </w:r>
    <w:r w:rsidRPr="003E782A">
      <w:t>1940</w:t>
    </w:r>
    <w:r>
      <w:rPr>
        <w:rFonts w:hint="eastAsia"/>
      </w:rPr>
      <w:t>年2月2</w:t>
    </w:r>
    <w:r>
      <w:t>2</w:t>
    </w:r>
    <w:r>
      <w:rPr>
        <w:rFonts w:hint="eastAsia"/>
      </w:rPr>
      <w:t>日，《新流》</w:t>
    </w:r>
  </w:p>
</w:ftr>
</file>

<file path=word/footer3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DF065" w14:textId="53679322" w:rsidR="003E782A" w:rsidRPr="000103CF" w:rsidRDefault="003E782A" w:rsidP="003E782A">
    <w:pPr>
      <w:pStyle w:val="a5"/>
      <w:ind w:firstLineChars="900" w:firstLine="1620"/>
    </w:pPr>
    <w:r w:rsidRPr="003E782A">
      <w:rPr>
        <w:rFonts w:hint="eastAsia"/>
      </w:rPr>
      <w:t>之丘《进和退的分野》，</w:t>
    </w:r>
    <w:r w:rsidRPr="003E782A">
      <w:t>1940</w:t>
    </w:r>
    <w:r>
      <w:rPr>
        <w:rFonts w:hint="eastAsia"/>
      </w:rPr>
      <w:t>年2月2</w:t>
    </w:r>
    <w:r>
      <w:t>6</w:t>
    </w:r>
    <w:r>
      <w:rPr>
        <w:rFonts w:hint="eastAsia"/>
      </w:rPr>
      <w:t>日，《新流》副刊</w:t>
    </w:r>
  </w:p>
</w:ftr>
</file>

<file path=word/footer3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61C9F" w14:textId="770F6CA5" w:rsidR="003E782A" w:rsidRPr="000103CF" w:rsidRDefault="003E782A" w:rsidP="003E782A">
    <w:pPr>
      <w:pStyle w:val="a5"/>
      <w:ind w:firstLineChars="700" w:firstLine="1260"/>
    </w:pPr>
    <w:r>
      <w:rPr>
        <w:rFonts w:hint="eastAsia"/>
      </w:rPr>
      <w:t>《</w:t>
    </w:r>
    <w:r w:rsidRPr="003E782A">
      <w:rPr>
        <w:rFonts w:hint="eastAsia"/>
      </w:rPr>
      <w:t>一月的「新流」</w:t>
    </w:r>
    <w:r>
      <w:rPr>
        <w:rFonts w:hint="eastAsia"/>
      </w:rPr>
      <w:t>》，</w:t>
    </w:r>
    <w:r w:rsidRPr="003E782A">
      <w:t>念</w:t>
    </w:r>
    <w:proofErr w:type="gramStart"/>
    <w:r w:rsidRPr="003E782A">
      <w:t>皎</w:t>
    </w:r>
    <w:proofErr w:type="gramEnd"/>
    <w:r>
      <w:rPr>
        <w:rFonts w:hint="eastAsia"/>
      </w:rPr>
      <w:t>，1</w:t>
    </w:r>
    <w:r>
      <w:t>940</w:t>
    </w:r>
    <w:r>
      <w:rPr>
        <w:rFonts w:hint="eastAsia"/>
      </w:rPr>
      <w:t>年2月2</w:t>
    </w:r>
    <w:r>
      <w:t>7-28</w:t>
    </w:r>
    <w:r>
      <w:rPr>
        <w:rFonts w:hint="eastAsia"/>
      </w:rPr>
      <w:t>日，《新流》</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44FDA" w14:textId="77777777" w:rsidR="000D5B5E" w:rsidRDefault="000D5B5E" w:rsidP="0006259A">
    <w:pPr>
      <w:pStyle w:val="a5"/>
      <w:ind w:firstLineChars="1100" w:firstLine="1980"/>
    </w:pPr>
  </w:p>
</w:ftr>
</file>

<file path=word/footer3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73850" w14:textId="380C6460" w:rsidR="003E782A" w:rsidRPr="000103CF" w:rsidRDefault="003E782A" w:rsidP="003E782A">
    <w:pPr>
      <w:pStyle w:val="a5"/>
      <w:ind w:firstLineChars="1100" w:firstLine="1980"/>
    </w:pPr>
    <w:r>
      <w:rPr>
        <w:rFonts w:hint="eastAsia"/>
      </w:rPr>
      <w:t>《</w:t>
    </w:r>
    <w:r w:rsidRPr="003E782A">
      <w:rPr>
        <w:rFonts w:hint="eastAsia"/>
      </w:rPr>
      <w:t>一月的「新流」</w:t>
    </w:r>
    <w:r>
      <w:rPr>
        <w:rFonts w:hint="eastAsia"/>
      </w:rPr>
      <w:t>》，</w:t>
    </w:r>
    <w:r w:rsidRPr="003E782A">
      <w:t>念</w:t>
    </w:r>
    <w:proofErr w:type="gramStart"/>
    <w:r w:rsidRPr="003E782A">
      <w:t>皎</w:t>
    </w:r>
    <w:proofErr w:type="gramEnd"/>
    <w:r w:rsidR="004810B7">
      <w:rPr>
        <w:rFonts w:hint="eastAsia"/>
      </w:rPr>
      <w:t>，1</w:t>
    </w:r>
    <w:r w:rsidR="004810B7">
      <w:t>940</w:t>
    </w:r>
    <w:r w:rsidR="004810B7">
      <w:rPr>
        <w:rFonts w:hint="eastAsia"/>
      </w:rPr>
      <w:t>年2月2</w:t>
    </w:r>
    <w:r w:rsidR="004810B7">
      <w:t>8</w:t>
    </w:r>
    <w:r w:rsidR="004810B7">
      <w:rPr>
        <w:rFonts w:hint="eastAsia"/>
      </w:rPr>
      <w:t>日，《新流》</w:t>
    </w:r>
  </w:p>
</w:ftr>
</file>

<file path=word/footer3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9B4DD" w14:textId="092AC7E1" w:rsidR="003E782A" w:rsidRPr="000103CF" w:rsidRDefault="004810B7" w:rsidP="004810B7">
    <w:pPr>
      <w:pStyle w:val="a5"/>
      <w:ind w:firstLineChars="200" w:firstLine="360"/>
    </w:pPr>
    <w:r>
      <w:rPr>
        <w:rFonts w:hint="eastAsia"/>
      </w:rPr>
      <w:t>《</w:t>
    </w:r>
    <w:r w:rsidRPr="004810B7">
      <w:rPr>
        <w:rFonts w:hint="eastAsia"/>
      </w:rPr>
      <w:t>职业剧人的食合—向业余戏剧同志说几句话</w:t>
    </w:r>
    <w:r>
      <w:rPr>
        <w:rFonts w:hint="eastAsia"/>
      </w:rPr>
      <w:t>》，</w:t>
    </w:r>
    <w:proofErr w:type="gramStart"/>
    <w:r w:rsidRPr="004810B7">
      <w:t>杳</w:t>
    </w:r>
    <w:proofErr w:type="gramEnd"/>
    <w:r w:rsidRPr="004810B7">
      <w:t>鹤执笔</w:t>
    </w:r>
    <w:r>
      <w:rPr>
        <w:rFonts w:hint="eastAsia"/>
      </w:rPr>
      <w:t>，1</w:t>
    </w:r>
    <w:r>
      <w:t>940</w:t>
    </w:r>
    <w:r>
      <w:rPr>
        <w:rFonts w:hint="eastAsia"/>
      </w:rPr>
      <w:t>年2月2</w:t>
    </w:r>
    <w:r>
      <w:t>6-27</w:t>
    </w:r>
    <w:r>
      <w:rPr>
        <w:rFonts w:hint="eastAsia"/>
      </w:rPr>
      <w:t>日，《新流》</w:t>
    </w:r>
  </w:p>
</w:ftr>
</file>

<file path=word/footer3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19533" w14:textId="682309D2" w:rsidR="004810B7" w:rsidRPr="000103CF" w:rsidRDefault="004810B7" w:rsidP="00BD6646">
    <w:pPr>
      <w:pStyle w:val="a5"/>
      <w:ind w:firstLineChars="400" w:firstLine="720"/>
    </w:pPr>
    <w:r>
      <w:rPr>
        <w:rFonts w:hint="eastAsia"/>
      </w:rPr>
      <w:t>《</w:t>
    </w:r>
    <w:r w:rsidRPr="004810B7">
      <w:rPr>
        <w:rFonts w:hint="eastAsia"/>
      </w:rPr>
      <w:t>三个时代的</w:t>
    </w:r>
    <w:proofErr w:type="gramStart"/>
    <w:r w:rsidRPr="004810B7">
      <w:rPr>
        <w:rFonts w:hint="eastAsia"/>
      </w:rPr>
      <w:t>刻划</w:t>
    </w:r>
    <w:proofErr w:type="gramEnd"/>
    <w:r w:rsidRPr="004810B7">
      <w:rPr>
        <w:rFonts w:hint="eastAsia"/>
      </w:rPr>
      <w:t>——三八节马华的戏剧演出</w:t>
    </w:r>
    <w:r>
      <w:rPr>
        <w:rFonts w:hint="eastAsia"/>
      </w:rPr>
      <w:t>》，</w:t>
    </w:r>
    <w:r w:rsidRPr="004810B7">
      <w:t>王行</w:t>
    </w:r>
    <w:r w:rsidR="00BD6646">
      <w:rPr>
        <w:rFonts w:hint="eastAsia"/>
      </w:rPr>
      <w:t>，1</w:t>
    </w:r>
    <w:r w:rsidR="00BD6646">
      <w:t>940</w:t>
    </w:r>
    <w:r w:rsidR="00BD6646">
      <w:rPr>
        <w:rFonts w:hint="eastAsia"/>
      </w:rPr>
      <w:t>年3月，新国民日报《新流》</w:t>
    </w:r>
  </w:p>
</w:ftr>
</file>

<file path=word/footer3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88BA4" w14:textId="34A5B149" w:rsidR="004810B7" w:rsidRPr="000103CF" w:rsidRDefault="00BD6646" w:rsidP="00BD6646">
    <w:pPr>
      <w:pStyle w:val="a5"/>
      <w:ind w:firstLineChars="600" w:firstLine="1080"/>
    </w:pPr>
    <w:r w:rsidRPr="00BD6646">
      <w:rPr>
        <w:rFonts w:hint="eastAsia"/>
      </w:rPr>
      <w:t>免升</w:t>
    </w:r>
    <w:r>
      <w:rPr>
        <w:rFonts w:hint="eastAsia"/>
      </w:rPr>
      <w:t>，</w:t>
    </w:r>
    <w:r w:rsidRPr="00BD6646">
      <w:rPr>
        <w:rFonts w:hint="eastAsia"/>
      </w:rPr>
      <w:t>《甚么叫做现实化》，</w:t>
    </w:r>
    <w:r w:rsidRPr="00BD6646">
      <w:t>1940</w:t>
    </w:r>
    <w:r>
      <w:rPr>
        <w:rFonts w:hint="eastAsia"/>
      </w:rPr>
      <w:t>年3月1</w:t>
    </w:r>
    <w:r>
      <w:t>-2</w:t>
    </w:r>
    <w:r>
      <w:rPr>
        <w:rFonts w:hint="eastAsia"/>
      </w:rPr>
      <w:t>日，《新流》</w:t>
    </w:r>
  </w:p>
</w:ftr>
</file>

<file path=word/footer3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7534A" w14:textId="503DD0D8" w:rsidR="00BD6646" w:rsidRPr="000103CF" w:rsidRDefault="00BD6646" w:rsidP="00BD6646">
    <w:pPr>
      <w:pStyle w:val="a5"/>
      <w:ind w:firstLineChars="600" w:firstLine="1080"/>
    </w:pPr>
    <w:r>
      <w:rPr>
        <w:rFonts w:hint="eastAsia"/>
      </w:rPr>
      <w:t>《</w:t>
    </w:r>
    <w:r w:rsidRPr="00BD6646">
      <w:rPr>
        <w:rFonts w:hint="eastAsia"/>
      </w:rPr>
      <w:t>马华剧运的造路</w:t>
    </w:r>
    <w:r>
      <w:rPr>
        <w:rFonts w:hint="eastAsia"/>
      </w:rPr>
      <w:t>》，</w:t>
    </w:r>
    <w:r w:rsidRPr="00BD6646">
      <w:t>夏枫</w:t>
    </w:r>
    <w:r>
      <w:rPr>
        <w:rFonts w:hint="eastAsia"/>
      </w:rPr>
      <w:t>，1</w:t>
    </w:r>
    <w:r>
      <w:t>940</w:t>
    </w:r>
    <w:r>
      <w:rPr>
        <w:rFonts w:hint="eastAsia"/>
      </w:rPr>
      <w:t>年3月1</w:t>
    </w:r>
    <w:r>
      <w:t>-2</w:t>
    </w:r>
    <w:r>
      <w:rPr>
        <w:rFonts w:hint="eastAsia"/>
      </w:rPr>
      <w:t>日，《新流》</w:t>
    </w:r>
  </w:p>
</w:ftr>
</file>

<file path=word/footer3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7C271" w14:textId="6747F927" w:rsidR="00BD6646" w:rsidRPr="000103CF" w:rsidRDefault="006C365F" w:rsidP="006C365F">
    <w:pPr>
      <w:pStyle w:val="a5"/>
      <w:ind w:firstLineChars="900" w:firstLine="1620"/>
    </w:pPr>
    <w:r w:rsidRPr="006C365F">
      <w:rPr>
        <w:rFonts w:hint="eastAsia"/>
      </w:rPr>
      <w:t>之丘</w:t>
    </w:r>
    <w:r>
      <w:rPr>
        <w:rFonts w:hint="eastAsia"/>
      </w:rPr>
      <w:t>，</w:t>
    </w:r>
    <w:r w:rsidRPr="006C365F">
      <w:rPr>
        <w:rFonts w:hint="eastAsia"/>
      </w:rPr>
      <w:t>《清谈与实干》，</w:t>
    </w:r>
    <w:r w:rsidRPr="006C365F">
      <w:t>1940</w:t>
    </w:r>
    <w:r>
      <w:rPr>
        <w:rFonts w:hint="eastAsia"/>
      </w:rPr>
      <w:t>年3月5日，《新流》</w:t>
    </w:r>
  </w:p>
</w:ftr>
</file>

<file path=word/footer3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4333F" w14:textId="32A77279" w:rsidR="006C365F" w:rsidRPr="000103CF" w:rsidRDefault="00A36C78" w:rsidP="00A36C78">
    <w:pPr>
      <w:pStyle w:val="a5"/>
      <w:ind w:firstLineChars="600" w:firstLine="1080"/>
    </w:pPr>
    <w:r>
      <w:rPr>
        <w:rFonts w:hint="eastAsia"/>
      </w:rPr>
      <w:t>《</w:t>
    </w:r>
    <w:r w:rsidRPr="00A36C78">
      <w:rPr>
        <w:rFonts w:hint="eastAsia"/>
      </w:rPr>
      <w:t>从二月份「新流」看马华文运进程</w:t>
    </w:r>
    <w:r>
      <w:rPr>
        <w:rFonts w:hint="eastAsia"/>
      </w:rPr>
      <w:t>》，</w:t>
    </w:r>
    <w:r w:rsidRPr="00A36C78">
      <w:t>吴达</w:t>
    </w:r>
    <w:r>
      <w:rPr>
        <w:rFonts w:hint="eastAsia"/>
      </w:rPr>
      <w:t>，</w:t>
    </w:r>
  </w:p>
</w:ftr>
</file>

<file path=word/footer3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37B60" w14:textId="53FB5A35" w:rsidR="00A36C78" w:rsidRPr="000103CF" w:rsidRDefault="003D6DF9" w:rsidP="003D6DF9">
    <w:pPr>
      <w:pStyle w:val="a5"/>
      <w:ind w:firstLineChars="1100" w:firstLine="1980"/>
    </w:pPr>
    <w:r>
      <w:rPr>
        <w:rFonts w:hint="eastAsia"/>
      </w:rPr>
      <w:t>《</w:t>
    </w:r>
    <w:r w:rsidRPr="003D6DF9">
      <w:rPr>
        <w:rFonts w:hint="eastAsia"/>
      </w:rPr>
      <w:t>话剧中的文明戏问题</w:t>
    </w:r>
    <w:r>
      <w:rPr>
        <w:rFonts w:hint="eastAsia"/>
      </w:rPr>
      <w:t>》，</w:t>
    </w:r>
    <w:r w:rsidRPr="003D6DF9">
      <w:t>啸平</w:t>
    </w:r>
    <w:r>
      <w:rPr>
        <w:rFonts w:hint="eastAsia"/>
      </w:rPr>
      <w:t>，1</w:t>
    </w:r>
    <w:r>
      <w:t>940</w:t>
    </w:r>
    <w:r>
      <w:rPr>
        <w:rFonts w:hint="eastAsia"/>
      </w:rPr>
      <w:t>年3月8日，《晨星》</w:t>
    </w:r>
  </w:p>
</w:ftr>
</file>

<file path=word/footer3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B2FE4" w14:textId="5A979CBB" w:rsidR="003D6DF9" w:rsidRPr="000103CF" w:rsidRDefault="003D6DF9" w:rsidP="003D6DF9">
    <w:pPr>
      <w:pStyle w:val="a5"/>
      <w:ind w:firstLineChars="700" w:firstLine="1260"/>
    </w:pPr>
    <w:r w:rsidRPr="003D6DF9">
      <w:rPr>
        <w:rFonts w:hint="eastAsia"/>
      </w:rPr>
      <w:t>吴达</w:t>
    </w:r>
    <w:r>
      <w:rPr>
        <w:rFonts w:hint="eastAsia"/>
      </w:rPr>
      <w:t>，</w:t>
    </w:r>
    <w:r w:rsidRPr="003D6DF9">
      <w:rPr>
        <w:rFonts w:hint="eastAsia"/>
      </w:rPr>
      <w:t>《走在前头还是坐在上头？》，</w:t>
    </w:r>
    <w:r w:rsidRPr="003D6DF9">
      <w:t>1940</w:t>
    </w:r>
    <w:r>
      <w:rPr>
        <w:rFonts w:hint="eastAsia"/>
      </w:rPr>
      <w:t>年3月1</w:t>
    </w:r>
    <w:r>
      <w:t>1</w:t>
    </w:r>
    <w:r>
      <w:rPr>
        <w:rFonts w:hint="eastAsia"/>
      </w:rPr>
      <w:t>日，《新流》</w:t>
    </w:r>
  </w:p>
</w:ftr>
</file>

<file path=word/footer3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ADE34" w14:textId="77777777" w:rsidR="003D6DF9" w:rsidRPr="000103CF" w:rsidRDefault="003D6DF9" w:rsidP="003D6DF9">
    <w:pPr>
      <w:pStyle w:val="a5"/>
      <w:ind w:firstLineChars="200" w:firstLine="360"/>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10150" w14:textId="51CE0930" w:rsidR="00F97B6C" w:rsidRPr="009F69B7" w:rsidRDefault="00F97B6C" w:rsidP="009F69B7">
    <w:pPr>
      <w:pStyle w:val="a5"/>
    </w:pPr>
  </w:p>
</w:ftr>
</file>

<file path=word/footer3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971CD" w14:textId="77777777" w:rsidR="00580A8F" w:rsidRPr="000103CF" w:rsidRDefault="00580A8F" w:rsidP="003D6DF9">
    <w:pPr>
      <w:pStyle w:val="a5"/>
      <w:ind w:firstLineChars="200" w:firstLine="360"/>
    </w:pPr>
  </w:p>
</w:ftr>
</file>

<file path=word/footer3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FD4AC" w14:textId="77777777" w:rsidR="00580A8F" w:rsidRPr="000103CF" w:rsidRDefault="00580A8F" w:rsidP="003D6DF9">
    <w:pPr>
      <w:pStyle w:val="a5"/>
      <w:ind w:firstLineChars="200" w:firstLine="360"/>
    </w:pPr>
  </w:p>
</w:ftr>
</file>

<file path=word/footer3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73C" w14:textId="43CFDECF" w:rsidR="00580A8F" w:rsidRPr="000103CF" w:rsidRDefault="00580A8F" w:rsidP="00580A8F">
    <w:pPr>
      <w:pStyle w:val="a5"/>
      <w:ind w:firstLineChars="700" w:firstLine="1260"/>
    </w:pPr>
    <w:r w:rsidRPr="00580A8F">
      <w:rPr>
        <w:rFonts w:hint="eastAsia"/>
      </w:rPr>
      <w:t>免升</w:t>
    </w:r>
    <w:r>
      <w:rPr>
        <w:rFonts w:hint="eastAsia"/>
      </w:rPr>
      <w:t>，</w:t>
    </w:r>
    <w:r w:rsidRPr="00580A8F">
      <w:rPr>
        <w:rFonts w:hint="eastAsia"/>
      </w:rPr>
      <w:t>《马华丈化为甚么要现实化？》，</w:t>
    </w:r>
    <w:r w:rsidRPr="00580A8F">
      <w:t>1940</w:t>
    </w:r>
    <w:r>
      <w:rPr>
        <w:rFonts w:hint="eastAsia"/>
      </w:rPr>
      <w:t>年3月2</w:t>
    </w:r>
    <w:r>
      <w:t>0</w:t>
    </w:r>
    <w:r>
      <w:rPr>
        <w:rFonts w:hint="eastAsia"/>
      </w:rPr>
      <w:t>日，《新流》</w:t>
    </w:r>
  </w:p>
</w:ftr>
</file>

<file path=word/footer3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A0C6A" w14:textId="462393A9" w:rsidR="00580A8F" w:rsidRPr="000103CF" w:rsidRDefault="00580A8F" w:rsidP="00580A8F">
    <w:pPr>
      <w:pStyle w:val="a5"/>
      <w:ind w:firstLineChars="500" w:firstLine="900"/>
    </w:pPr>
    <w:r w:rsidRPr="00580A8F">
      <w:rPr>
        <w:rFonts w:hint="eastAsia"/>
      </w:rPr>
      <w:t>刘宾</w:t>
    </w:r>
    <w:r>
      <w:rPr>
        <w:rFonts w:hint="eastAsia"/>
      </w:rPr>
      <w:t>，</w:t>
    </w:r>
    <w:r w:rsidRPr="00580A8F">
      <w:rPr>
        <w:rFonts w:hint="eastAsia"/>
      </w:rPr>
      <w:t>《论马华文学创作的「现实化」》，</w:t>
    </w:r>
    <w:r w:rsidRPr="00580A8F">
      <w:t>1940</w:t>
    </w:r>
    <w:r>
      <w:rPr>
        <w:rFonts w:hint="eastAsia"/>
      </w:rPr>
      <w:t>年2月2</w:t>
    </w:r>
    <w:r>
      <w:t>8</w:t>
    </w:r>
    <w:r>
      <w:rPr>
        <w:rFonts w:hint="eastAsia"/>
      </w:rPr>
      <w:t>日-</w:t>
    </w:r>
    <w:r>
      <w:t>4</w:t>
    </w:r>
    <w:r>
      <w:rPr>
        <w:rFonts w:hint="eastAsia"/>
      </w:rPr>
      <w:t>月2日，《新流》</w:t>
    </w:r>
  </w:p>
</w:ftr>
</file>

<file path=word/footer3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FE19B" w14:textId="77777777" w:rsidR="00580A8F" w:rsidRPr="000103CF" w:rsidRDefault="00580A8F" w:rsidP="003D6DF9">
    <w:pPr>
      <w:pStyle w:val="a5"/>
      <w:ind w:firstLineChars="200" w:firstLine="360"/>
    </w:pPr>
  </w:p>
</w:ftr>
</file>

<file path=word/footer3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7E15A" w14:textId="77777777" w:rsidR="00580A8F" w:rsidRPr="000103CF" w:rsidRDefault="00580A8F" w:rsidP="003D6DF9">
    <w:pPr>
      <w:pStyle w:val="a5"/>
      <w:ind w:firstLineChars="200" w:firstLine="360"/>
    </w:pPr>
  </w:p>
</w:ftr>
</file>

<file path=word/footer3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FDD76" w14:textId="77777777" w:rsidR="00580A8F" w:rsidRPr="000103CF" w:rsidRDefault="00580A8F" w:rsidP="003D6DF9">
    <w:pPr>
      <w:pStyle w:val="a5"/>
      <w:ind w:firstLineChars="200" w:firstLine="360"/>
    </w:pPr>
  </w:p>
</w:ftr>
</file>

<file path=word/footer3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255A2" w14:textId="6761E405" w:rsidR="00580A8F" w:rsidRPr="000103CF" w:rsidRDefault="000A1EFB" w:rsidP="000A1EFB">
    <w:pPr>
      <w:pStyle w:val="a5"/>
      <w:ind w:firstLineChars="700" w:firstLine="1260"/>
    </w:pPr>
    <w:r w:rsidRPr="000A1EFB">
      <w:rPr>
        <w:rFonts w:hint="eastAsia"/>
      </w:rPr>
      <w:t>葛力纯</w:t>
    </w:r>
    <w:r>
      <w:rPr>
        <w:rFonts w:hint="eastAsia"/>
      </w:rPr>
      <w:t>，</w:t>
    </w:r>
    <w:r w:rsidRPr="000A1EFB">
      <w:rPr>
        <w:rFonts w:hint="eastAsia"/>
      </w:rPr>
      <w:t>《论马华诗歌大众化的实践》，</w:t>
    </w:r>
    <w:r w:rsidRPr="000A1EFB">
      <w:t>1940</w:t>
    </w:r>
    <w:r>
      <w:rPr>
        <w:rFonts w:hint="eastAsia"/>
      </w:rPr>
      <w:t>年4月1</w:t>
    </w:r>
    <w:r>
      <w:t>6</w:t>
    </w:r>
    <w:r>
      <w:rPr>
        <w:rFonts w:hint="eastAsia"/>
      </w:rPr>
      <w:t>日，《文会》</w:t>
    </w:r>
  </w:p>
</w:ftr>
</file>

<file path=word/footer3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99F48" w14:textId="77777777" w:rsidR="000A1EFB" w:rsidRPr="000103CF" w:rsidRDefault="000A1EFB" w:rsidP="003D6DF9">
    <w:pPr>
      <w:pStyle w:val="a5"/>
      <w:ind w:firstLineChars="200" w:firstLine="360"/>
    </w:pPr>
  </w:p>
</w:ftr>
</file>

<file path=word/footer3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90853" w14:textId="019A8D77" w:rsidR="000A1EFB" w:rsidRPr="000103CF" w:rsidRDefault="000A1EFB" w:rsidP="000A1EFB">
    <w:pPr>
      <w:pStyle w:val="a5"/>
      <w:ind w:firstLineChars="800" w:firstLine="1440"/>
    </w:pPr>
    <w:r>
      <w:rPr>
        <w:rFonts w:hint="eastAsia"/>
      </w:rPr>
      <w:t>《</w:t>
    </w:r>
    <w:r w:rsidRPr="000A1EFB">
      <w:rPr>
        <w:rFonts w:hint="eastAsia"/>
      </w:rPr>
      <w:t>关于戏剧演出时之接吻问题</w:t>
    </w:r>
    <w:r>
      <w:rPr>
        <w:rFonts w:hint="eastAsia"/>
      </w:rPr>
      <w:t>》，</w:t>
    </w:r>
    <w:r w:rsidRPr="000A1EFB">
      <w:t>郁达夫</w:t>
    </w:r>
    <w:r>
      <w:rPr>
        <w:rFonts w:hint="eastAsia"/>
      </w:rPr>
      <w:t>，1</w:t>
    </w:r>
    <w:r>
      <w:t>940</w:t>
    </w:r>
    <w:r>
      <w:rPr>
        <w:rFonts w:hint="eastAsia"/>
      </w:rPr>
      <w:t>年4月2</w:t>
    </w:r>
    <w:r>
      <w:t>9</w:t>
    </w:r>
    <w:r>
      <w:rPr>
        <w:rFonts w:hint="eastAsia"/>
      </w:rPr>
      <w:t>日，《晨星》</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83BC1" w14:textId="78B69F7D" w:rsidR="0038564C" w:rsidRDefault="0038564C" w:rsidP="006F72FE">
    <w:pPr>
      <w:pStyle w:val="a5"/>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EA937" w14:textId="3352E1D1" w:rsidR="006C4C07" w:rsidRPr="009F69B7" w:rsidRDefault="006C4C07" w:rsidP="006C4C07">
    <w:pPr>
      <w:pStyle w:val="a5"/>
      <w:ind w:firstLineChars="1100" w:firstLine="1980"/>
    </w:pPr>
    <w:r w:rsidRPr="006C4C07">
      <w:rPr>
        <w:rFonts w:hint="eastAsia"/>
      </w:rPr>
      <w:t>木然</w:t>
    </w:r>
    <w:r>
      <w:rPr>
        <w:rFonts w:hint="eastAsia"/>
      </w:rPr>
      <w:t>，</w:t>
    </w:r>
    <w:r w:rsidRPr="006C4C07">
      <w:rPr>
        <w:rFonts w:hint="eastAsia"/>
      </w:rPr>
      <w:t>《关于新兴文学的几句话》，</w:t>
    </w:r>
    <w:r w:rsidRPr="006C4C07">
      <w:t>1930</w:t>
    </w:r>
    <w:r>
      <w:rPr>
        <w:rFonts w:hint="eastAsia"/>
      </w:rPr>
      <w:t>年4月2</w:t>
    </w:r>
    <w:r>
      <w:t>2</w:t>
    </w:r>
    <w:r>
      <w:rPr>
        <w:rFonts w:hint="eastAsia"/>
      </w:rPr>
      <w:t>日，《椰林》</w:t>
    </w:r>
  </w:p>
</w:ftr>
</file>

<file path=word/footer4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AED66" w14:textId="2224B858" w:rsidR="000A1EFB" w:rsidRPr="000103CF" w:rsidRDefault="000A1EFB" w:rsidP="000A1EFB">
    <w:pPr>
      <w:pStyle w:val="a5"/>
      <w:ind w:firstLineChars="1000" w:firstLine="1800"/>
    </w:pPr>
    <w:r w:rsidRPr="000A1EFB">
      <w:rPr>
        <w:rFonts w:hint="eastAsia"/>
      </w:rPr>
      <w:t>沈明</w:t>
    </w:r>
    <w:r>
      <w:rPr>
        <w:rFonts w:hint="eastAsia"/>
      </w:rPr>
      <w:t>，</w:t>
    </w:r>
    <w:r w:rsidRPr="000A1EFB">
      <w:rPr>
        <w:rFonts w:hint="eastAsia"/>
      </w:rPr>
      <w:t>《文学与现实》，</w:t>
    </w:r>
    <w:r w:rsidRPr="000A1EFB">
      <w:t>1940</w:t>
    </w:r>
    <w:r w:rsidR="00AE7B20">
      <w:rPr>
        <w:rFonts w:hint="eastAsia"/>
      </w:rPr>
      <w:t>年5月2</w:t>
    </w:r>
    <w:r w:rsidR="00AE7B20">
      <w:t>3-24</w:t>
    </w:r>
    <w:r w:rsidR="00AE7B20">
      <w:rPr>
        <w:rFonts w:hint="eastAsia"/>
      </w:rPr>
      <w:t>日，《文会》</w:t>
    </w:r>
  </w:p>
</w:ftr>
</file>

<file path=word/footer4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F5859" w14:textId="77777777" w:rsidR="000A1EFB" w:rsidRPr="000103CF" w:rsidRDefault="000A1EFB" w:rsidP="003D6DF9">
    <w:pPr>
      <w:pStyle w:val="a5"/>
      <w:ind w:firstLineChars="200" w:firstLine="360"/>
    </w:pPr>
  </w:p>
</w:ftr>
</file>

<file path=word/footer4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9FCDF" w14:textId="77777777" w:rsidR="00AE7B20" w:rsidRPr="000103CF" w:rsidRDefault="00AE7B20" w:rsidP="003D6DF9">
    <w:pPr>
      <w:pStyle w:val="a5"/>
      <w:ind w:firstLineChars="200" w:firstLine="360"/>
    </w:pPr>
  </w:p>
</w:ftr>
</file>

<file path=word/footer4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FFF45" w14:textId="5DEF41E2" w:rsidR="00AE7B20" w:rsidRPr="000103CF" w:rsidRDefault="00AE7B20" w:rsidP="00AE7B20">
    <w:pPr>
      <w:pStyle w:val="a5"/>
      <w:ind w:firstLineChars="700" w:firstLine="1260"/>
    </w:pPr>
    <w:r>
      <w:rPr>
        <w:rFonts w:hint="eastAsia"/>
      </w:rPr>
      <w:t>《</w:t>
    </w:r>
    <w:r w:rsidRPr="00AE7B20">
      <w:rPr>
        <w:rFonts w:hint="eastAsia"/>
      </w:rPr>
      <w:t>马华当前剧运的路线</w:t>
    </w:r>
    <w:r>
      <w:rPr>
        <w:rFonts w:hint="eastAsia"/>
      </w:rPr>
      <w:t>》，</w:t>
    </w:r>
    <w:r w:rsidRPr="00AE7B20">
      <w:t>越朋</w:t>
    </w:r>
    <w:r>
      <w:rPr>
        <w:rFonts w:hint="eastAsia"/>
      </w:rPr>
      <w:t>，1</w:t>
    </w:r>
    <w:r>
      <w:t>940</w:t>
    </w:r>
    <w:r>
      <w:rPr>
        <w:rFonts w:hint="eastAsia"/>
      </w:rPr>
      <w:t>年6月1</w:t>
    </w:r>
    <w:r>
      <w:t>5</w:t>
    </w:r>
    <w:r>
      <w:rPr>
        <w:rFonts w:hint="eastAsia"/>
      </w:rPr>
      <w:t>日，《晨星》</w:t>
    </w:r>
  </w:p>
</w:ftr>
</file>

<file path=word/footer4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C631A" w14:textId="0CD0F738" w:rsidR="00AE7B20" w:rsidRPr="000103CF" w:rsidRDefault="00AE7B20" w:rsidP="00AE7B20">
    <w:pPr>
      <w:pStyle w:val="a5"/>
      <w:ind w:firstLineChars="800" w:firstLine="1440"/>
    </w:pPr>
    <w:r>
      <w:rPr>
        <w:rFonts w:hint="eastAsia"/>
      </w:rPr>
      <w:t>《</w:t>
    </w:r>
    <w:r w:rsidRPr="00AE7B20">
      <w:rPr>
        <w:rFonts w:hint="eastAsia"/>
      </w:rPr>
      <w:t>关于方言剧运动</w:t>
    </w:r>
    <w:r>
      <w:rPr>
        <w:rFonts w:hint="eastAsia"/>
      </w:rPr>
      <w:t>》，</w:t>
    </w:r>
    <w:r w:rsidRPr="00AE7B20">
      <w:t>林晨</w:t>
    </w:r>
    <w:r>
      <w:rPr>
        <w:rFonts w:hint="eastAsia"/>
      </w:rPr>
      <w:t>，1</w:t>
    </w:r>
    <w:r>
      <w:t>940</w:t>
    </w:r>
    <w:r>
      <w:rPr>
        <w:rFonts w:hint="eastAsia"/>
      </w:rPr>
      <w:t>年7月5日，《晨星》</w:t>
    </w:r>
  </w:p>
</w:ftr>
</file>

<file path=word/footer4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11D9F" w14:textId="77777777" w:rsidR="00AE7B20" w:rsidRPr="000103CF" w:rsidRDefault="00AE7B20" w:rsidP="003D6DF9">
    <w:pPr>
      <w:pStyle w:val="a5"/>
      <w:ind w:firstLineChars="200" w:firstLine="360"/>
    </w:pPr>
  </w:p>
</w:ftr>
</file>

<file path=word/footer4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66256" w14:textId="55A5A522" w:rsidR="00AE7B20" w:rsidRPr="000103CF" w:rsidRDefault="00AE7B20" w:rsidP="00AE7B20">
    <w:pPr>
      <w:pStyle w:val="a5"/>
      <w:ind w:firstLineChars="1000" w:firstLine="1800"/>
    </w:pPr>
    <w:r>
      <w:rPr>
        <w:rFonts w:hint="eastAsia"/>
      </w:rPr>
      <w:t>《</w:t>
    </w:r>
    <w:r w:rsidRPr="00AE7B20">
      <w:rPr>
        <w:rFonts w:hint="eastAsia"/>
      </w:rPr>
      <w:t>六个精彩独幕剧</w:t>
    </w:r>
    <w:r>
      <w:rPr>
        <w:rFonts w:hint="eastAsia"/>
      </w:rPr>
      <w:t>》，</w:t>
    </w:r>
    <w:r w:rsidRPr="00AE7B20">
      <w:t>朱明</w:t>
    </w:r>
    <w:r>
      <w:rPr>
        <w:rFonts w:hint="eastAsia"/>
      </w:rPr>
      <w:t>，1</w:t>
    </w:r>
    <w:r>
      <w:t>940</w:t>
    </w:r>
    <w:r>
      <w:rPr>
        <w:rFonts w:hint="eastAsia"/>
      </w:rPr>
      <w:t>年7月1</w:t>
    </w:r>
    <w:r>
      <w:t>9</w:t>
    </w:r>
    <w:r>
      <w:rPr>
        <w:rFonts w:hint="eastAsia"/>
      </w:rPr>
      <w:t>日，《星洲日报》</w:t>
    </w:r>
  </w:p>
</w:ftr>
</file>

<file path=word/footer4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3B424" w14:textId="77777777" w:rsidR="00AE7B20" w:rsidRPr="000103CF" w:rsidRDefault="00AE7B20" w:rsidP="003D6DF9">
    <w:pPr>
      <w:pStyle w:val="a5"/>
      <w:ind w:firstLineChars="200" w:firstLine="360"/>
    </w:pPr>
  </w:p>
</w:ftr>
</file>

<file path=word/footer4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F036F" w14:textId="6605200F" w:rsidR="00EA61D4" w:rsidRPr="000103CF" w:rsidRDefault="00EA61D4" w:rsidP="00EA61D4">
    <w:pPr>
      <w:pStyle w:val="a5"/>
      <w:ind w:firstLineChars="400" w:firstLine="720"/>
    </w:pPr>
    <w:r>
      <w:rPr>
        <w:rFonts w:hint="eastAsia"/>
      </w:rPr>
      <w:t>《</w:t>
    </w:r>
    <w:r w:rsidRPr="00EA61D4">
      <w:rPr>
        <w:rFonts w:hint="eastAsia"/>
      </w:rPr>
      <w:t>论马华话剧界——「马华文艺论」</w:t>
    </w:r>
    <w:r>
      <w:rPr>
        <w:rFonts w:hint="eastAsia"/>
      </w:rPr>
      <w:t>》</w:t>
    </w:r>
    <w:r w:rsidRPr="00EA61D4">
      <w:rPr>
        <w:rFonts w:hint="eastAsia"/>
      </w:rPr>
      <w:t>第三章第一节</w:t>
    </w:r>
    <w:r w:rsidRPr="00EA61D4">
      <w:t xml:space="preserve"> </w:t>
    </w:r>
    <w:r>
      <w:rPr>
        <w:rFonts w:hint="eastAsia"/>
      </w:rPr>
      <w:t>，</w:t>
    </w:r>
    <w:r w:rsidRPr="00EA61D4">
      <w:t>铁</w:t>
    </w:r>
    <w:proofErr w:type="gramStart"/>
    <w:r w:rsidRPr="00EA61D4">
      <w:t>亢</w:t>
    </w:r>
    <w:proofErr w:type="gramEnd"/>
    <w:r>
      <w:rPr>
        <w:rFonts w:hint="eastAsia"/>
      </w:rPr>
      <w:t>，1</w:t>
    </w:r>
    <w:r>
      <w:t>940</w:t>
    </w:r>
    <w:r>
      <w:rPr>
        <w:rFonts w:hint="eastAsia"/>
      </w:rPr>
      <w:t>年4月</w:t>
    </w:r>
    <w:r>
      <w:t>21</w:t>
    </w:r>
    <w:r>
      <w:rPr>
        <w:rFonts w:hint="eastAsia"/>
      </w:rPr>
      <w:t>日，《晨星》</w:t>
    </w:r>
  </w:p>
</w:ftr>
</file>

<file path=word/footer4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E0AFB" w14:textId="77777777" w:rsidR="00EA61D4" w:rsidRPr="000103CF" w:rsidRDefault="00EA61D4" w:rsidP="003D6DF9">
    <w:pPr>
      <w:pStyle w:val="a5"/>
      <w:ind w:firstLineChars="200" w:firstLine="360"/>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BCF7C" w14:textId="7090612B" w:rsidR="006C4C07" w:rsidRPr="009F69B7" w:rsidRDefault="0069624F" w:rsidP="0069624F">
    <w:pPr>
      <w:pStyle w:val="a5"/>
      <w:ind w:firstLineChars="1300" w:firstLine="2340"/>
    </w:pPr>
    <w:r w:rsidRPr="0069624F">
      <w:rPr>
        <w:rFonts w:hint="eastAsia"/>
      </w:rPr>
      <w:t>则</w:t>
    </w:r>
    <w:proofErr w:type="gramStart"/>
    <w:r w:rsidRPr="0069624F">
      <w:rPr>
        <w:rFonts w:hint="eastAsia"/>
      </w:rPr>
      <w:t>矫</w:t>
    </w:r>
    <w:proofErr w:type="gramEnd"/>
    <w:r>
      <w:rPr>
        <w:rFonts w:hint="eastAsia"/>
      </w:rPr>
      <w:t>，</w:t>
    </w:r>
    <w:r w:rsidRPr="0069624F">
      <w:rPr>
        <w:rFonts w:hint="eastAsia"/>
      </w:rPr>
      <w:t>《关于文艺》，</w:t>
    </w:r>
    <w:r w:rsidRPr="0069624F">
      <w:t>1930</w:t>
    </w:r>
    <w:r>
      <w:rPr>
        <w:rFonts w:hint="eastAsia"/>
      </w:rPr>
      <w:t>年4月2</w:t>
    </w:r>
    <w:r>
      <w:t>3</w:t>
    </w:r>
    <w:r>
      <w:rPr>
        <w:rFonts w:hint="eastAsia"/>
      </w:rPr>
      <w:t>日，《野葩》</w:t>
    </w:r>
  </w:p>
</w:ftr>
</file>

<file path=word/footer4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E806F" w14:textId="58D5B0D3" w:rsidR="00EA61D4" w:rsidRPr="000103CF" w:rsidRDefault="00EA61D4" w:rsidP="00EA61D4">
    <w:pPr>
      <w:pStyle w:val="a5"/>
      <w:ind w:firstLineChars="500" w:firstLine="900"/>
    </w:pPr>
    <w:r>
      <w:rPr>
        <w:rFonts w:hint="eastAsia"/>
      </w:rPr>
      <w:t>《</w:t>
    </w:r>
    <w:r w:rsidRPr="00EA61D4">
      <w:rPr>
        <w:rFonts w:hint="eastAsia"/>
      </w:rPr>
      <w:t>谈「沉渊」</w:t>
    </w:r>
    <w:r>
      <w:rPr>
        <w:rFonts w:hint="eastAsia"/>
      </w:rPr>
      <w:t>》，</w:t>
    </w:r>
    <w:r w:rsidRPr="00EA61D4">
      <w:rPr>
        <w:rFonts w:hint="eastAsia"/>
      </w:rPr>
      <w:t>葛蒙</w:t>
    </w:r>
    <w:r>
      <w:rPr>
        <w:rFonts w:hint="eastAsia"/>
      </w:rPr>
      <w:t>，1</w:t>
    </w:r>
    <w:r>
      <w:t>940</w:t>
    </w:r>
    <w:r>
      <w:rPr>
        <w:rFonts w:hint="eastAsia"/>
      </w:rPr>
      <w:t>年1</w:t>
    </w:r>
    <w:r>
      <w:t>1</w:t>
    </w:r>
    <w:r>
      <w:rPr>
        <w:rFonts w:hint="eastAsia"/>
      </w:rPr>
      <w:t>月3</w:t>
    </w:r>
    <w:r>
      <w:t>0</w:t>
    </w:r>
    <w:r>
      <w:rPr>
        <w:rFonts w:hint="eastAsia"/>
      </w:rPr>
      <w:t>日，南洋商报《戏剧知识》</w:t>
    </w:r>
  </w:p>
</w:ftr>
</file>

<file path=word/footer4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97C26" w14:textId="77777777" w:rsidR="00EA61D4" w:rsidRPr="000103CF" w:rsidRDefault="00EA61D4" w:rsidP="003D6DF9">
    <w:pPr>
      <w:pStyle w:val="a5"/>
      <w:ind w:firstLineChars="200" w:firstLine="360"/>
    </w:pPr>
  </w:p>
</w:ftr>
</file>

<file path=word/footer4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3AB52" w14:textId="77777777" w:rsidR="00EA61D4" w:rsidRPr="000103CF" w:rsidRDefault="00EA61D4" w:rsidP="003D6DF9">
    <w:pPr>
      <w:pStyle w:val="a5"/>
      <w:ind w:firstLineChars="200" w:firstLine="360"/>
    </w:pPr>
  </w:p>
</w:ftr>
</file>

<file path=word/footer4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6327D" w14:textId="77777777" w:rsidR="00EA61D4" w:rsidRPr="000103CF" w:rsidRDefault="00EA61D4" w:rsidP="003D6DF9">
    <w:pPr>
      <w:pStyle w:val="a5"/>
      <w:ind w:firstLineChars="200" w:firstLine="360"/>
    </w:pPr>
  </w:p>
</w:ftr>
</file>

<file path=word/footer4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05AA4" w14:textId="1566E2F7" w:rsidR="00EA61D4" w:rsidRPr="000103CF" w:rsidRDefault="00EA61D4" w:rsidP="0030753D">
    <w:pPr>
      <w:pStyle w:val="a5"/>
      <w:ind w:firstLineChars="600" w:firstLine="1080"/>
      <w:rPr>
        <w:rFonts w:hint="eastAsia"/>
      </w:rPr>
    </w:pPr>
    <w:r>
      <w:rPr>
        <w:rFonts w:hint="eastAsia"/>
      </w:rPr>
      <w:t>《</w:t>
    </w:r>
    <w:r w:rsidRPr="00EA61D4">
      <w:rPr>
        <w:rFonts w:hint="eastAsia"/>
      </w:rPr>
      <w:t>一九四零年的马华文艺界</w:t>
    </w:r>
    <w:r>
      <w:rPr>
        <w:rFonts w:hint="eastAsia"/>
      </w:rPr>
      <w:t>》，</w:t>
    </w:r>
    <w:r w:rsidRPr="00EA61D4">
      <w:t>陈南</w:t>
    </w:r>
    <w:r w:rsidR="0030753D">
      <w:rPr>
        <w:rFonts w:hint="eastAsia"/>
      </w:rPr>
      <w:t>，1</w:t>
    </w:r>
    <w:r w:rsidR="0030753D">
      <w:t>941</w:t>
    </w:r>
    <w:r w:rsidR="0030753D">
      <w:rPr>
        <w:rFonts w:hint="eastAsia"/>
      </w:rPr>
      <w:t>年《南洋商报》新年特刊</w:t>
    </w:r>
  </w:p>
</w:ftr>
</file>

<file path=word/footer4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FF45D" w14:textId="24E04845" w:rsidR="00EA61D4" w:rsidRPr="000103CF" w:rsidRDefault="0030753D" w:rsidP="0030753D">
    <w:pPr>
      <w:pStyle w:val="a5"/>
      <w:ind w:firstLineChars="800" w:firstLine="1440"/>
    </w:pPr>
    <w:r w:rsidRPr="0030753D">
      <w:rPr>
        <w:rFonts w:hint="eastAsia"/>
      </w:rPr>
      <w:t>铁</w:t>
    </w:r>
    <w:proofErr w:type="gramStart"/>
    <w:r w:rsidRPr="0030753D">
      <w:rPr>
        <w:rFonts w:hint="eastAsia"/>
      </w:rPr>
      <w:t>亢</w:t>
    </w:r>
    <w:proofErr w:type="gramEnd"/>
    <w:r>
      <w:rPr>
        <w:rFonts w:hint="eastAsia"/>
      </w:rPr>
      <w:t>，</w:t>
    </w:r>
    <w:r w:rsidRPr="0030753D">
      <w:rPr>
        <w:rFonts w:hint="eastAsia"/>
      </w:rPr>
      <w:t>《马华文艺通讯及其运动》，</w:t>
    </w:r>
    <w:r w:rsidRPr="0030753D">
      <w:t>1941</w:t>
    </w:r>
    <w:r>
      <w:rPr>
        <w:rFonts w:hint="eastAsia"/>
      </w:rPr>
      <w:t>年，《文艺丛谈》</w:t>
    </w:r>
  </w:p>
</w:ftr>
</file>

<file path=word/footer4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88236" w14:textId="478CEE17" w:rsidR="0030753D" w:rsidRPr="000103CF" w:rsidRDefault="0030753D" w:rsidP="0030753D">
    <w:pPr>
      <w:pStyle w:val="a5"/>
      <w:ind w:firstLineChars="800" w:firstLine="1440"/>
      <w:rPr>
        <w:rFonts w:hint="eastAsia"/>
      </w:rPr>
    </w:pPr>
    <w:r w:rsidRPr="0030753D">
      <w:rPr>
        <w:rFonts w:hint="eastAsia"/>
      </w:rPr>
      <w:t>铁</w:t>
    </w:r>
    <w:proofErr w:type="gramStart"/>
    <w:r w:rsidRPr="0030753D">
      <w:rPr>
        <w:rFonts w:hint="eastAsia"/>
      </w:rPr>
      <w:t>亢</w:t>
    </w:r>
    <w:proofErr w:type="gramEnd"/>
    <w:r>
      <w:rPr>
        <w:rFonts w:hint="eastAsia"/>
      </w:rPr>
      <w:t>，</w:t>
    </w:r>
    <w:r w:rsidRPr="0030753D">
      <w:rPr>
        <w:rFonts w:hint="eastAsia"/>
      </w:rPr>
      <w:t>《马华文艺现实化问题》，</w:t>
    </w:r>
    <w:r>
      <w:t>1941</w:t>
    </w:r>
    <w:r>
      <w:rPr>
        <w:rFonts w:hint="eastAsia"/>
      </w:rPr>
      <w:t>年，《文艺丛谈》</w:t>
    </w:r>
  </w:p>
</w:ftr>
</file>

<file path=word/footer4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05A39" w14:textId="0C6853AB" w:rsidR="0030753D" w:rsidRPr="000103CF" w:rsidRDefault="0030753D" w:rsidP="0030753D">
    <w:pPr>
      <w:pStyle w:val="a5"/>
      <w:ind w:firstLineChars="400" w:firstLine="720"/>
    </w:pPr>
    <w:r>
      <w:rPr>
        <w:rFonts w:hint="eastAsia"/>
      </w:rPr>
      <w:t>《</w:t>
    </w:r>
    <w:r w:rsidRPr="0030753D">
      <w:rPr>
        <w:rFonts w:hint="eastAsia"/>
      </w:rPr>
      <w:t>在马来亚看到「巡按」的演出</w:t>
    </w:r>
    <w:r>
      <w:rPr>
        <w:rFonts w:hint="eastAsia"/>
      </w:rPr>
      <w:t>》，</w:t>
    </w:r>
    <w:r w:rsidRPr="0030753D">
      <w:rPr>
        <w:rFonts w:hint="eastAsia"/>
      </w:rPr>
      <w:t>愈之</w:t>
    </w:r>
    <w:r>
      <w:rPr>
        <w:rFonts w:hint="eastAsia"/>
      </w:rPr>
      <w:t>，1</w:t>
    </w:r>
    <w:r>
      <w:t>941</w:t>
    </w:r>
    <w:r>
      <w:rPr>
        <w:rFonts w:hint="eastAsia"/>
      </w:rPr>
      <w:t>年1月1</w:t>
    </w:r>
    <w:r>
      <w:t>6</w:t>
    </w:r>
    <w:r>
      <w:rPr>
        <w:rFonts w:hint="eastAsia"/>
      </w:rPr>
      <w:t>日，《狮声》</w:t>
    </w:r>
  </w:p>
</w:ftr>
</file>

<file path=word/footer4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BCA8A" w14:textId="77777777" w:rsidR="0030753D" w:rsidRPr="000103CF" w:rsidRDefault="0030753D" w:rsidP="003D6DF9">
    <w:pPr>
      <w:pStyle w:val="a5"/>
      <w:ind w:firstLineChars="200" w:firstLine="360"/>
    </w:pPr>
  </w:p>
</w:ftr>
</file>

<file path=word/footer4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35B36" w14:textId="77777777" w:rsidR="0030753D" w:rsidRPr="000103CF" w:rsidRDefault="0030753D" w:rsidP="003D6DF9">
    <w:pPr>
      <w:pStyle w:val="a5"/>
      <w:ind w:firstLineChars="200" w:firstLine="360"/>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AD142" w14:textId="2424167D" w:rsidR="004B1C99" w:rsidRPr="009F69B7" w:rsidRDefault="0069624F" w:rsidP="0069624F">
    <w:pPr>
      <w:pStyle w:val="a5"/>
      <w:ind w:firstLineChars="600" w:firstLine="1080"/>
    </w:pPr>
    <w:r w:rsidRPr="0069624F">
      <w:rPr>
        <w:rFonts w:hint="eastAsia"/>
      </w:rPr>
      <w:t>滔滔</w:t>
    </w:r>
    <w:r>
      <w:rPr>
        <w:rFonts w:hint="eastAsia"/>
      </w:rPr>
      <w:t>，</w:t>
    </w:r>
    <w:r w:rsidRPr="0069624F">
      <w:rPr>
        <w:rFonts w:hint="eastAsia"/>
      </w:rPr>
      <w:t>《对于南国文艺的商榷》，</w:t>
    </w:r>
    <w:r w:rsidRPr="0069624F">
      <w:t>1930</w:t>
    </w:r>
    <w:r>
      <w:rPr>
        <w:rFonts w:hint="eastAsia"/>
      </w:rPr>
      <w:t>年4月3</w:t>
    </w:r>
    <w:r>
      <w:t>0</w:t>
    </w:r>
    <w:r>
      <w:rPr>
        <w:rFonts w:hint="eastAsia"/>
      </w:rPr>
      <w:t>日，星洲日报，《野葩》</w:t>
    </w:r>
  </w:p>
</w:ftr>
</file>

<file path=word/footer4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AC7AE" w14:textId="6AF1340C" w:rsidR="00AF39B8" w:rsidRPr="000103CF" w:rsidRDefault="00AF39B8" w:rsidP="00AF39B8">
    <w:pPr>
      <w:pStyle w:val="a5"/>
      <w:ind w:firstLineChars="600" w:firstLine="1080"/>
    </w:pPr>
    <w:r w:rsidRPr="00AF39B8">
      <w:rPr>
        <w:rFonts w:hint="eastAsia"/>
      </w:rPr>
      <w:t>鸿声</w:t>
    </w:r>
    <w:r>
      <w:rPr>
        <w:rFonts w:hint="eastAsia"/>
      </w:rPr>
      <w:t>，</w:t>
    </w:r>
    <w:r w:rsidRPr="00AF39B8">
      <w:rPr>
        <w:rFonts w:hint="eastAsia"/>
      </w:rPr>
      <w:t>《棉兰文化界的新生》，</w:t>
    </w:r>
    <w:r w:rsidRPr="00AF39B8">
      <w:t>1941</w:t>
    </w:r>
    <w:r>
      <w:rPr>
        <w:rFonts w:hint="eastAsia"/>
      </w:rPr>
      <w:t>年4月2</w:t>
    </w:r>
    <w:r>
      <w:t>9</w:t>
    </w:r>
    <w:r>
      <w:rPr>
        <w:rFonts w:hint="eastAsia"/>
      </w:rPr>
      <w:t>日，《晨星》</w:t>
    </w:r>
  </w:p>
</w:ftr>
</file>

<file path=word/footer4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91D87" w14:textId="77777777" w:rsidR="0030753D" w:rsidRPr="000103CF" w:rsidRDefault="0030753D" w:rsidP="003D6DF9">
    <w:pPr>
      <w:pStyle w:val="a5"/>
      <w:ind w:firstLineChars="200" w:firstLine="360"/>
    </w:pPr>
  </w:p>
</w:ftr>
</file>

<file path=word/footer4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4D0BC" w14:textId="77777777" w:rsidR="00AF39B8" w:rsidRPr="000103CF" w:rsidRDefault="00AF39B8" w:rsidP="003D6DF9">
    <w:pPr>
      <w:pStyle w:val="a5"/>
      <w:ind w:firstLineChars="200" w:firstLine="360"/>
    </w:pPr>
  </w:p>
</w:ftr>
</file>

<file path=word/footer4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94393" w14:textId="74692FE2" w:rsidR="00AF39B8" w:rsidRPr="000103CF" w:rsidRDefault="00AF39B8" w:rsidP="00AF39B8">
    <w:pPr>
      <w:pStyle w:val="a5"/>
      <w:ind w:firstLineChars="500" w:firstLine="900"/>
    </w:pPr>
    <w:r w:rsidRPr="00AF39B8">
      <w:rPr>
        <w:rFonts w:hint="eastAsia"/>
      </w:rPr>
      <w:t>老</w:t>
    </w:r>
    <w:proofErr w:type="gramStart"/>
    <w:r w:rsidRPr="00AF39B8">
      <w:rPr>
        <w:rFonts w:hint="eastAsia"/>
      </w:rPr>
      <w:t>肃</w:t>
    </w:r>
    <w:proofErr w:type="gramEnd"/>
    <w:r>
      <w:rPr>
        <w:rFonts w:hint="eastAsia"/>
      </w:rPr>
      <w:t>，</w:t>
    </w:r>
    <w:r w:rsidRPr="00AF39B8">
      <w:rPr>
        <w:rFonts w:hint="eastAsia"/>
      </w:rPr>
      <w:t>《组织文艺工作者俱乐部！》，</w:t>
    </w:r>
    <w:r w:rsidRPr="00AF39B8">
      <w:t>1941</w:t>
    </w:r>
    <w:r>
      <w:rPr>
        <w:rFonts w:hint="eastAsia"/>
      </w:rPr>
      <w:t>年9月9日，《狮声》</w:t>
    </w:r>
  </w:p>
</w:ftr>
</file>

<file path=word/footer4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9425E" w14:textId="03E289D5" w:rsidR="00AF39B8" w:rsidRPr="000103CF" w:rsidRDefault="00AF39B8" w:rsidP="00AF39B8">
    <w:pPr>
      <w:pStyle w:val="a5"/>
      <w:ind w:firstLineChars="500" w:firstLine="900"/>
      <w:rPr>
        <w:rFonts w:hint="eastAsia"/>
      </w:rPr>
    </w:pPr>
    <w:r w:rsidRPr="00AF39B8">
      <w:rPr>
        <w:rFonts w:hint="eastAsia"/>
      </w:rPr>
      <w:t>金丁</w:t>
    </w:r>
    <w:r>
      <w:rPr>
        <w:rFonts w:hint="eastAsia"/>
      </w:rPr>
      <w:t>，</w:t>
    </w:r>
    <w:r w:rsidRPr="00AF39B8">
      <w:rPr>
        <w:rFonts w:hint="eastAsia"/>
      </w:rPr>
      <w:t>《论反侵略文学》，</w:t>
    </w:r>
    <w:r w:rsidRPr="00AF39B8">
      <w:t>1941</w:t>
    </w:r>
    <w:r>
      <w:rPr>
        <w:rFonts w:hint="eastAsia"/>
      </w:rPr>
      <w:t>年9月</w:t>
    </w:r>
    <w:r>
      <w:t>11</w:t>
    </w:r>
    <w:r>
      <w:rPr>
        <w:rFonts w:hint="eastAsia"/>
      </w:rPr>
      <w:t>日，《狮声》副刊</w:t>
    </w:r>
  </w:p>
</w:ftr>
</file>

<file path=word/footer4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227EC" w14:textId="64FC3456" w:rsidR="00AF39B8" w:rsidRPr="000103CF" w:rsidRDefault="00AF39B8" w:rsidP="00AF39B8">
    <w:pPr>
      <w:pStyle w:val="a5"/>
      <w:ind w:firstLineChars="200" w:firstLine="360"/>
      <w:rPr>
        <w:rFonts w:hint="eastAsia"/>
      </w:rPr>
    </w:pPr>
    <w:r>
      <w:rPr>
        <w:rFonts w:hint="eastAsia"/>
      </w:rPr>
      <w:t>「怎样展开现阶段马华：戏剧运动」座谈会</w:t>
    </w:r>
    <w:r>
      <w:rPr>
        <w:rFonts w:hint="eastAsia"/>
      </w:rPr>
      <w:t>，</w:t>
    </w:r>
    <w:r>
      <w:rPr>
        <w:rFonts w:hint="eastAsia"/>
      </w:rPr>
      <w:t>少鸣</w:t>
    </w:r>
    <w:r>
      <w:rPr>
        <w:rFonts w:hint="eastAsia"/>
      </w:rPr>
      <w:t>•金玻•叶尼</w:t>
    </w:r>
    <w:r>
      <w:rPr>
        <w:rFonts w:hint="eastAsia"/>
      </w:rPr>
      <w:t>，《南洋周刊》第1</w:t>
    </w:r>
    <w:r>
      <w:t>5</w:t>
    </w:r>
    <w:r>
      <w:rPr>
        <w:rFonts w:hint="eastAsia"/>
      </w:rPr>
      <w:t>期</w:t>
    </w:r>
  </w:p>
</w:ftr>
</file>

<file path=word/footer4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FEFDF" w14:textId="511FBD57" w:rsidR="00EA0E32" w:rsidRDefault="00EA0E32" w:rsidP="00EA0E32">
    <w:pPr>
      <w:pStyle w:val="a5"/>
    </w:pPr>
    <w:r>
      <w:rPr>
        <w:rFonts w:hint="eastAsia"/>
      </w:rPr>
      <w:t>我们是怎样演「日出」的——此为星加坡业余话剧社将于本月二十日起在维多利亚戏院演「日出」而作</w:t>
    </w:r>
    <w:r>
      <w:rPr>
        <w:rFonts w:hint="eastAsia"/>
      </w:rPr>
      <w:t>，</w:t>
    </w:r>
  </w:p>
  <w:p w14:paraId="11B51CD1" w14:textId="1A39878D" w:rsidR="00AF39B8" w:rsidRPr="000103CF" w:rsidRDefault="00EA0E32" w:rsidP="00EA0E32">
    <w:pPr>
      <w:pStyle w:val="a5"/>
      <w:ind w:firstLineChars="200" w:firstLine="360"/>
    </w:pPr>
    <w:r>
      <w:rPr>
        <w:rFonts w:hint="eastAsia"/>
      </w:rPr>
      <w:t>叶尼</w:t>
    </w:r>
    <w:r>
      <w:rPr>
        <w:rFonts w:hint="eastAsia"/>
      </w:rPr>
      <w:t>，《南洋周刊》第1</w:t>
    </w:r>
    <w:r>
      <w:t>5</w:t>
    </w:r>
    <w:r>
      <w:rPr>
        <w:rFonts w:hint="eastAsia"/>
      </w:rPr>
      <w:t>期</w:t>
    </w:r>
  </w:p>
</w:ftr>
</file>

<file path=word/footer4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22D7A" w14:textId="0DF1B514" w:rsidR="00EA0E32" w:rsidRPr="000103CF" w:rsidRDefault="00EA0E32" w:rsidP="00EA0E32">
    <w:pPr>
      <w:pStyle w:val="a5"/>
      <w:ind w:firstLineChars="400" w:firstLine="720"/>
    </w:pPr>
    <w:r>
      <w:rPr>
        <w:rFonts w:hint="eastAsia"/>
      </w:rPr>
      <w:t>《</w:t>
    </w:r>
    <w:r w:rsidRPr="00EA0E32">
      <w:rPr>
        <w:rFonts w:hint="eastAsia"/>
      </w:rPr>
      <w:t>观「日出」预演的感想</w:t>
    </w:r>
    <w:r>
      <w:rPr>
        <w:rFonts w:hint="eastAsia"/>
      </w:rPr>
      <w:t>》，</w:t>
    </w:r>
    <w:r w:rsidRPr="00EA0E32">
      <w:t>雪</w:t>
    </w:r>
    <w:proofErr w:type="gramStart"/>
    <w:r w:rsidRPr="00EA0E32">
      <w:t>蠡</w:t>
    </w:r>
    <w:proofErr w:type="gramEnd"/>
    <w:r>
      <w:rPr>
        <w:rFonts w:hint="eastAsia"/>
      </w:rPr>
      <w:t>，1</w:t>
    </w:r>
    <w:r>
      <w:t>938</w:t>
    </w:r>
    <w:r>
      <w:rPr>
        <w:rFonts w:hint="eastAsia"/>
      </w:rPr>
      <w:t>年1</w:t>
    </w:r>
    <w:r>
      <w:t>0</w:t>
    </w:r>
    <w:r>
      <w:rPr>
        <w:rFonts w:hint="eastAsia"/>
      </w:rPr>
      <w:t>月2</w:t>
    </w:r>
    <w:r>
      <w:t>2</w:t>
    </w:r>
    <w:r>
      <w:rPr>
        <w:rFonts w:hint="eastAsia"/>
      </w:rPr>
      <w:t>日，《南洋周刊》第1</w:t>
    </w:r>
    <w:r>
      <w:t>6</w:t>
    </w:r>
    <w:r>
      <w:rPr>
        <w:rFonts w:hint="eastAsia"/>
      </w:rPr>
      <w:t>期</w:t>
    </w:r>
  </w:p>
</w:ftr>
</file>

<file path=word/footer4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3D106" w14:textId="19A20453" w:rsidR="00EA0E32" w:rsidRPr="000103CF" w:rsidRDefault="00EA0E32" w:rsidP="00EA0E32">
    <w:pPr>
      <w:pStyle w:val="a5"/>
      <w:ind w:firstLineChars="800" w:firstLine="1440"/>
    </w:pPr>
    <w:r>
      <w:rPr>
        <w:rFonts w:hint="eastAsia"/>
      </w:rPr>
      <w:t>《</w:t>
    </w:r>
    <w:r w:rsidRPr="00EA0E32">
      <w:rPr>
        <w:rFonts w:hint="eastAsia"/>
      </w:rPr>
      <w:t>评业余公演的「日出」</w:t>
    </w:r>
    <w:r>
      <w:rPr>
        <w:rFonts w:hint="eastAsia"/>
      </w:rPr>
      <w:t>》，</w:t>
    </w:r>
    <w:r w:rsidRPr="00EA0E32">
      <w:rPr>
        <w:rFonts w:hint="eastAsia"/>
      </w:rPr>
      <w:t>雪蠢</w:t>
    </w:r>
    <w:r>
      <w:rPr>
        <w:rFonts w:hint="eastAsia"/>
      </w:rPr>
      <w:t>，《南洋周刊》第1</w:t>
    </w:r>
    <w:r>
      <w:t>7</w:t>
    </w:r>
    <w:r>
      <w:rPr>
        <w:rFonts w:hint="eastAsia"/>
      </w:rPr>
      <w:t>期</w:t>
    </w:r>
  </w:p>
</w:ftr>
</file>

<file path=word/footer4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01FC" w14:textId="4BBB4BA6" w:rsidR="00EA0E32" w:rsidRPr="000103CF" w:rsidRDefault="00EA0E32" w:rsidP="003D6DF9">
    <w:pPr>
      <w:pStyle w:val="a5"/>
      <w:ind w:firstLineChars="200" w:firstLine="360"/>
    </w:pPr>
    <w:r w:rsidRPr="00EA0E32">
      <w:rPr>
        <w:rFonts w:hint="eastAsia"/>
      </w:rPr>
      <w:t>谈「日出」——参加谈话者：夏风、毕里、春其、秋</w:t>
    </w:r>
    <w:proofErr w:type="gramStart"/>
    <w:r w:rsidRPr="00EA0E32">
      <w:rPr>
        <w:rFonts w:hint="eastAsia"/>
      </w:rPr>
      <w:t>蕉</w:t>
    </w:r>
    <w:proofErr w:type="gramEnd"/>
    <w:r>
      <w:rPr>
        <w:rFonts w:hint="eastAsia"/>
      </w:rPr>
      <w:t>，</w:t>
    </w:r>
    <w:r w:rsidRPr="00EA0E32">
      <w:rPr>
        <w:rFonts w:hint="eastAsia"/>
      </w:rPr>
      <w:t>夏风执笔</w:t>
    </w:r>
    <w:r>
      <w:rPr>
        <w:rFonts w:hint="eastAsia"/>
      </w:rPr>
      <w:t>，《南洋周刊》第1</w:t>
    </w:r>
    <w:r>
      <w:t>8</w:t>
    </w:r>
    <w:r>
      <w:rPr>
        <w:rFonts w:hint="eastAsia"/>
      </w:rPr>
      <w:t>期</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C5079" w14:textId="361E067A" w:rsidR="004B1C99" w:rsidRPr="009F69B7" w:rsidRDefault="0069624F" w:rsidP="0069624F">
    <w:pPr>
      <w:pStyle w:val="a5"/>
      <w:ind w:firstLineChars="900" w:firstLine="1620"/>
    </w:pPr>
    <w:r w:rsidRPr="0069624F">
      <w:rPr>
        <w:rFonts w:hint="eastAsia"/>
      </w:rPr>
      <w:t>衣虹</w:t>
    </w:r>
    <w:r>
      <w:rPr>
        <w:rFonts w:hint="eastAsia"/>
      </w:rPr>
      <w:t>，</w:t>
    </w:r>
    <w:r w:rsidRPr="0069624F">
      <w:rPr>
        <w:rFonts w:hint="eastAsia"/>
      </w:rPr>
      <w:t>《新兴文学的大众化问题》，</w:t>
    </w:r>
    <w:r w:rsidRPr="0069624F">
      <w:t>1930</w:t>
    </w:r>
    <w:r>
      <w:rPr>
        <w:rFonts w:hint="eastAsia"/>
      </w:rPr>
      <w:t>年5月3日，《椰林》</w:t>
    </w:r>
  </w:p>
</w:ftr>
</file>

<file path=word/footer4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1075A" w14:textId="4050C7A0" w:rsidR="00EA0E32" w:rsidRPr="000103CF" w:rsidRDefault="00EA0E32" w:rsidP="00EA0E32">
    <w:pPr>
      <w:pStyle w:val="a5"/>
      <w:ind w:firstLineChars="900" w:firstLine="1620"/>
    </w:pPr>
    <w:r>
      <w:rPr>
        <w:rFonts w:hint="eastAsia"/>
      </w:rPr>
      <w:t>《</w:t>
    </w:r>
    <w:proofErr w:type="gramStart"/>
    <w:r w:rsidRPr="00EA0E32">
      <w:rPr>
        <w:rFonts w:hint="eastAsia"/>
      </w:rPr>
      <w:t>做为</w:t>
    </w:r>
    <w:proofErr w:type="gramEnd"/>
    <w:r w:rsidRPr="00EA0E32">
      <w:rPr>
        <w:rFonts w:hint="eastAsia"/>
      </w:rPr>
      <w:t>桥梁的「日出」底演出</w:t>
    </w:r>
    <w:r w:rsidRPr="00EA0E32">
      <w:t xml:space="preserve"> </w:t>
    </w:r>
    <w:r>
      <w:rPr>
        <w:rFonts w:hint="eastAsia"/>
      </w:rPr>
      <w:t>》，</w:t>
    </w:r>
    <w:r w:rsidRPr="00EA0E32">
      <w:t>云</w:t>
    </w:r>
    <w:proofErr w:type="gramStart"/>
    <w:r w:rsidRPr="00EA0E32">
      <w:t>览</w:t>
    </w:r>
    <w:proofErr w:type="gramEnd"/>
    <w:r w:rsidR="00335018">
      <w:rPr>
        <w:rFonts w:hint="eastAsia"/>
      </w:rPr>
      <w:t>，《南洋周刊》第1</w:t>
    </w:r>
    <w:r w:rsidR="00335018">
      <w:t>8</w:t>
    </w:r>
    <w:r w:rsidR="00335018">
      <w:rPr>
        <w:rFonts w:hint="eastAsia"/>
      </w:rPr>
      <w:t>期</w:t>
    </w:r>
  </w:p>
</w:ftr>
</file>

<file path=word/footer4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5E61F" w14:textId="21280678" w:rsidR="00EA0E32" w:rsidRPr="000103CF" w:rsidRDefault="00335018" w:rsidP="00335018">
    <w:pPr>
      <w:pStyle w:val="a5"/>
      <w:ind w:firstLineChars="1100" w:firstLine="1980"/>
    </w:pPr>
    <w:r>
      <w:rPr>
        <w:rFonts w:hint="eastAsia"/>
      </w:rPr>
      <w:t>《</w:t>
    </w:r>
    <w:r w:rsidRPr="00335018">
      <w:rPr>
        <w:rFonts w:hint="eastAsia"/>
      </w:rPr>
      <w:t>救亡戏剧的「演」「观」谈</w:t>
    </w:r>
    <w:r>
      <w:rPr>
        <w:rFonts w:hint="eastAsia"/>
      </w:rPr>
      <w:t>》，</w:t>
    </w:r>
    <w:r w:rsidRPr="00335018">
      <w:t>云</w:t>
    </w:r>
    <w:proofErr w:type="gramStart"/>
    <w:r w:rsidRPr="00335018">
      <w:t>览</w:t>
    </w:r>
    <w:proofErr w:type="gramEnd"/>
    <w:r>
      <w:rPr>
        <w:rFonts w:hint="eastAsia"/>
      </w:rPr>
      <w:t>，《南洋周刊》第2</w:t>
    </w:r>
    <w:r>
      <w:t>0</w:t>
    </w:r>
    <w:r>
      <w:rPr>
        <w:rFonts w:hint="eastAsia"/>
      </w:rPr>
      <w:t>期</w:t>
    </w:r>
  </w:p>
</w:ftr>
</file>

<file path=word/footer4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7D865" w14:textId="647299E8" w:rsidR="00335018" w:rsidRPr="000103CF" w:rsidRDefault="00335018" w:rsidP="003D6DF9">
    <w:pPr>
      <w:pStyle w:val="a5"/>
      <w:ind w:firstLineChars="200" w:firstLine="360"/>
    </w:pPr>
    <w:r>
      <w:rPr>
        <w:rFonts w:hint="eastAsia"/>
      </w:rPr>
      <w:t>《</w:t>
    </w:r>
    <w:r w:rsidRPr="00335018">
      <w:rPr>
        <w:rFonts w:hint="eastAsia"/>
      </w:rPr>
      <w:t>对于救亡戏剧的一点意见——致云览先生的一封公开信</w:t>
    </w:r>
    <w:r>
      <w:rPr>
        <w:rFonts w:hint="eastAsia"/>
      </w:rPr>
      <w:t>》，</w:t>
    </w:r>
    <w:r w:rsidRPr="00335018">
      <w:rPr>
        <w:rFonts w:hint="eastAsia"/>
      </w:rPr>
      <w:t>高扬</w:t>
    </w:r>
    <w:r>
      <w:rPr>
        <w:rFonts w:hint="eastAsia"/>
      </w:rPr>
      <w:t>，《南洋周刊》第2</w:t>
    </w:r>
    <w:r>
      <w:t>1</w:t>
    </w:r>
    <w:r>
      <w:rPr>
        <w:rFonts w:hint="eastAsia"/>
      </w:rPr>
      <w:t>期</w:t>
    </w:r>
  </w:p>
</w:ftr>
</file>

<file path=word/footer4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4D72F" w14:textId="53854974" w:rsidR="00335018" w:rsidRPr="000103CF" w:rsidRDefault="00335018" w:rsidP="00335018">
    <w:pPr>
      <w:pStyle w:val="a5"/>
      <w:ind w:firstLineChars="500" w:firstLine="900"/>
    </w:pPr>
    <w:r>
      <w:rPr>
        <w:rFonts w:hint="eastAsia"/>
      </w:rPr>
      <w:t>《</w:t>
    </w:r>
    <w:r w:rsidRPr="00335018">
      <w:rPr>
        <w:rFonts w:hint="eastAsia"/>
      </w:rPr>
      <w:t>论救亡戏剧与提高艺术水准</w:t>
    </w:r>
    <w:r>
      <w:rPr>
        <w:rFonts w:hint="eastAsia"/>
      </w:rPr>
      <w:t>》，</w:t>
    </w:r>
    <w:r w:rsidRPr="00335018">
      <w:t>叶尼</w:t>
    </w:r>
    <w:r>
      <w:rPr>
        <w:rFonts w:hint="eastAsia"/>
      </w:rPr>
      <w:t>，《南洋周刊》第2</w:t>
    </w:r>
    <w:r>
      <w:t>1</w:t>
    </w:r>
    <w:r>
      <w:rPr>
        <w:rFonts w:hint="eastAsia"/>
      </w:rPr>
      <w:t>期</w:t>
    </w:r>
  </w:p>
</w:ftr>
</file>

<file path=word/footer4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C6704" w14:textId="3BFE1B41" w:rsidR="00335018" w:rsidRPr="000103CF" w:rsidRDefault="00335018" w:rsidP="00335018">
    <w:pPr>
      <w:pStyle w:val="a5"/>
      <w:ind w:firstLineChars="600" w:firstLine="1080"/>
    </w:pPr>
    <w:r>
      <w:rPr>
        <w:rFonts w:hint="eastAsia"/>
      </w:rPr>
      <w:t>《</w:t>
    </w:r>
    <w:r w:rsidRPr="00335018">
      <w:rPr>
        <w:rFonts w:hint="eastAsia"/>
      </w:rPr>
      <w:t>再论马华救亡戏剧运动</w:t>
    </w:r>
    <w:r>
      <w:rPr>
        <w:rFonts w:hint="eastAsia"/>
      </w:rPr>
      <w:t>》，</w:t>
    </w:r>
    <w:r w:rsidRPr="00335018">
      <w:t>叶尼</w:t>
    </w:r>
    <w:r>
      <w:rPr>
        <w:rFonts w:hint="eastAsia"/>
      </w:rPr>
      <w:t>，《南洋周刊》第2</w:t>
    </w:r>
    <w:r>
      <w:t>5</w:t>
    </w:r>
    <w:r>
      <w:rPr>
        <w:rFonts w:hint="eastAsia"/>
      </w:rPr>
      <w:t>期</w:t>
    </w:r>
  </w:p>
</w:ftr>
</file>

<file path=word/footer4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FE3EA" w14:textId="42950587" w:rsidR="00335018" w:rsidRPr="000103CF" w:rsidRDefault="00335018" w:rsidP="00335018">
    <w:pPr>
      <w:pStyle w:val="a5"/>
      <w:ind w:firstLineChars="100" w:firstLine="180"/>
    </w:pPr>
    <w:r>
      <w:rPr>
        <w:rFonts w:hint="eastAsia"/>
      </w:rPr>
      <w:t>《</w:t>
    </w:r>
    <w:r w:rsidRPr="00335018">
      <w:rPr>
        <w:rFonts w:hint="eastAsia"/>
      </w:rPr>
      <w:t>展开一九三九年的马华戏剧运动引论——「战士」般的戏剧工作者</w:t>
    </w:r>
    <w:r>
      <w:rPr>
        <w:rFonts w:hint="eastAsia"/>
      </w:rPr>
      <w:t>》，</w:t>
    </w:r>
    <w:r w:rsidRPr="00335018">
      <w:t>黄</w:t>
    </w:r>
    <w:proofErr w:type="gramStart"/>
    <w:r w:rsidRPr="00335018">
      <w:t>莳</w:t>
    </w:r>
    <w:proofErr w:type="gramEnd"/>
    <w:r>
      <w:rPr>
        <w:rFonts w:hint="eastAsia"/>
      </w:rPr>
      <w:t>，《南洋周刊》第3</w:t>
    </w:r>
    <w:r>
      <w:t>3</w:t>
    </w:r>
    <w:r>
      <w:rPr>
        <w:rFonts w:hint="eastAsia"/>
      </w:rPr>
      <w:t>期</w:t>
    </w:r>
  </w:p>
</w:ftr>
</file>

<file path=word/footer4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0452E" w14:textId="77777777" w:rsidR="00335018" w:rsidRPr="000103CF" w:rsidRDefault="00335018" w:rsidP="003D6DF9">
    <w:pPr>
      <w:pStyle w:val="a5"/>
      <w:ind w:firstLineChars="200" w:firstLine="360"/>
    </w:pPr>
  </w:p>
</w:ftr>
</file>

<file path=word/footer4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90D86" w14:textId="77777777" w:rsidR="007205CB" w:rsidRPr="000103CF" w:rsidRDefault="007205CB" w:rsidP="003D6DF9">
    <w:pPr>
      <w:pStyle w:val="a5"/>
      <w:ind w:firstLineChars="200" w:firstLine="360"/>
    </w:pPr>
  </w:p>
</w:ftr>
</file>

<file path=word/footer4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404C8" w14:textId="77777777" w:rsidR="007205CB" w:rsidRPr="000103CF" w:rsidRDefault="007205CB" w:rsidP="003D6DF9">
    <w:pPr>
      <w:pStyle w:val="a5"/>
      <w:ind w:firstLineChars="200" w:firstLine="360"/>
    </w:pPr>
  </w:p>
</w:ftr>
</file>

<file path=word/footer4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65BF8" w14:textId="77777777" w:rsidR="007205CB" w:rsidRPr="000103CF" w:rsidRDefault="007205CB" w:rsidP="003D6DF9">
    <w:pPr>
      <w:pStyle w:val="a5"/>
      <w:ind w:firstLineChars="200" w:firstLine="360"/>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3A0F6" w14:textId="77777777" w:rsidR="0069624F" w:rsidRPr="009F69B7" w:rsidRDefault="0069624F" w:rsidP="009F69B7">
    <w:pPr>
      <w:pStyle w:val="a5"/>
    </w:pPr>
  </w:p>
</w:ftr>
</file>

<file path=word/footer4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BDD14" w14:textId="1406E010" w:rsidR="007205CB" w:rsidRPr="000103CF" w:rsidRDefault="007205CB" w:rsidP="007205CB">
    <w:pPr>
      <w:pStyle w:val="a5"/>
      <w:ind w:firstLineChars="1100" w:firstLine="1980"/>
    </w:pPr>
    <w:r>
      <w:rPr>
        <w:rFonts w:hint="eastAsia"/>
      </w:rPr>
      <w:t>“小</w:t>
    </w:r>
    <w:r w:rsidRPr="007205CB">
      <w:rPr>
        <w:rFonts w:hint="eastAsia"/>
      </w:rPr>
      <w:t>说世界”编辑余谈（新国民日报“小说世界”第一期）</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CC812" w14:textId="77777777" w:rsidR="004B1C99" w:rsidRPr="009F69B7" w:rsidRDefault="004B1C99" w:rsidP="009F69B7">
    <w:pPr>
      <w:pStyle w:val="a5"/>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2ABFE" w14:textId="31D82D27" w:rsidR="00BA629D" w:rsidRPr="009F69B7" w:rsidRDefault="00BA629D" w:rsidP="00BA629D">
    <w:pPr>
      <w:pStyle w:val="a5"/>
      <w:ind w:firstLineChars="900" w:firstLine="1620"/>
    </w:pPr>
    <w:r w:rsidRPr="00BA629D">
      <w:rPr>
        <w:rFonts w:hint="eastAsia"/>
      </w:rPr>
      <w:t>陈则</w:t>
    </w:r>
    <w:proofErr w:type="gramStart"/>
    <w:r w:rsidRPr="00BA629D">
      <w:rPr>
        <w:rFonts w:hint="eastAsia"/>
      </w:rPr>
      <w:t>矫</w:t>
    </w:r>
    <w:proofErr w:type="gramEnd"/>
    <w:r>
      <w:rPr>
        <w:rFonts w:hint="eastAsia"/>
      </w:rPr>
      <w:t>，</w:t>
    </w:r>
    <w:r w:rsidRPr="00BA629D">
      <w:rPr>
        <w:rFonts w:hint="eastAsia"/>
      </w:rPr>
      <w:t>《建设南国的文艺》，</w:t>
    </w:r>
    <w:r w:rsidRPr="00BA629D">
      <w:t>1930</w:t>
    </w:r>
    <w:r>
      <w:rPr>
        <w:rFonts w:hint="eastAsia"/>
      </w:rPr>
      <w:t>年</w:t>
    </w:r>
    <w:r>
      <w:t>5</w:t>
    </w:r>
    <w:r>
      <w:rPr>
        <w:rFonts w:hint="eastAsia"/>
      </w:rPr>
      <w:t>月7</w:t>
    </w:r>
    <w:r>
      <w:t>-21</w:t>
    </w:r>
    <w:r>
      <w:rPr>
        <w:rFonts w:hint="eastAsia"/>
      </w:rPr>
      <w:t>日，《野葩》</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AC536" w14:textId="77777777" w:rsidR="004B1C99" w:rsidRPr="009F69B7" w:rsidRDefault="004B1C99" w:rsidP="009F69B7">
    <w:pPr>
      <w:pStyle w:val="a5"/>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B7CB1" w14:textId="77777777" w:rsidR="00DD4883" w:rsidRPr="009F69B7" w:rsidRDefault="00DD4883" w:rsidP="009F69B7">
    <w:pPr>
      <w:pStyle w:val="a5"/>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A194D" w14:textId="77777777" w:rsidR="00DD4883" w:rsidRPr="009F69B7" w:rsidRDefault="00DD4883" w:rsidP="009F69B7">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81A28" w14:textId="63AB2195" w:rsidR="006F72FE" w:rsidRDefault="006F72FE" w:rsidP="00A20F9D">
    <w:pPr>
      <w:pStyle w:val="a5"/>
      <w:ind w:firstLineChars="1600" w:firstLine="2880"/>
    </w:pPr>
    <w:r>
      <w:rPr>
        <w:rFonts w:hint="eastAsia"/>
      </w:rPr>
      <w:t>1</w:t>
    </w:r>
    <w:r>
      <w:t>920</w:t>
    </w:r>
    <w:r>
      <w:rPr>
        <w:rFonts w:hint="eastAsia"/>
      </w:rPr>
      <w:t xml:space="preserve">年 </w:t>
    </w:r>
    <w:r>
      <w:t xml:space="preserve"> </w:t>
    </w:r>
    <w:r>
      <w:rPr>
        <w:rFonts w:hint="eastAsia"/>
      </w:rPr>
      <w:t>《新国民日报》</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62901" w14:textId="77777777" w:rsidR="00DD4883" w:rsidRPr="009F69B7" w:rsidRDefault="00DD4883" w:rsidP="009F69B7">
    <w:pPr>
      <w:pStyle w:val="a5"/>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F3A6E" w14:textId="77777777" w:rsidR="006E5ECD" w:rsidRPr="009F69B7" w:rsidRDefault="006E5ECD" w:rsidP="009F69B7">
    <w:pPr>
      <w:pStyle w:val="a5"/>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26954" w14:textId="77777777" w:rsidR="006E5ECD" w:rsidRPr="009F69B7" w:rsidRDefault="006E5ECD" w:rsidP="009F69B7">
    <w:pPr>
      <w:pStyle w:val="a5"/>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4657C" w14:textId="792A3D7C" w:rsidR="006E5ECD" w:rsidRPr="009F69B7" w:rsidRDefault="006E5ECD" w:rsidP="006E5ECD">
    <w:pPr>
      <w:pStyle w:val="a5"/>
      <w:ind w:firstLineChars="600" w:firstLine="1080"/>
      <w:rPr>
        <w:rFonts w:hint="eastAsia"/>
      </w:rPr>
    </w:pPr>
    <w:r w:rsidRPr="006E5ECD">
      <w:rPr>
        <w:rFonts w:hint="eastAsia"/>
      </w:rPr>
      <w:t>「南国的雨声」前奏</w:t>
    </w:r>
    <w:r w:rsidRPr="006E5ECD">
      <w:t xml:space="preserve"> </w:t>
    </w:r>
    <w:r>
      <w:rPr>
        <w:rFonts w:hint="eastAsia"/>
      </w:rPr>
      <w:t>，</w:t>
    </w:r>
    <w:r w:rsidRPr="006E5ECD">
      <w:t>曲</w:t>
    </w:r>
    <w:proofErr w:type="gramStart"/>
    <w:r w:rsidRPr="006E5ECD">
      <w:t>姻姗</w:t>
    </w:r>
    <w:proofErr w:type="gramEnd"/>
    <w:r>
      <w:rPr>
        <w:rFonts w:hint="eastAsia"/>
      </w:rPr>
      <w:t>，1</w:t>
    </w:r>
    <w:r>
      <w:t>930</w:t>
    </w:r>
    <w:r>
      <w:rPr>
        <w:rFonts w:hint="eastAsia"/>
      </w:rPr>
      <w:t>年8月2</w:t>
    </w:r>
    <w:r>
      <w:t>5</w:t>
    </w:r>
    <w:r>
      <w:rPr>
        <w:rFonts w:hint="eastAsia"/>
      </w:rPr>
      <w:t>日，光华日报《南国的雨声》</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D46E2" w14:textId="3A9F4243" w:rsidR="006E5ECD" w:rsidRPr="00E814D0" w:rsidRDefault="00E814D0" w:rsidP="00E814D0">
    <w:pPr>
      <w:pStyle w:val="a5"/>
      <w:ind w:firstLineChars="900" w:firstLine="1620"/>
    </w:pPr>
    <w:r w:rsidRPr="00E814D0">
      <w:rPr>
        <w:rFonts w:hint="eastAsia"/>
      </w:rPr>
      <w:t>炼青</w:t>
    </w:r>
    <w:r>
      <w:rPr>
        <w:rFonts w:hint="eastAsia"/>
      </w:rPr>
      <w:t>，</w:t>
    </w:r>
    <w:r w:rsidRPr="00E814D0">
      <w:rPr>
        <w:rFonts w:hint="eastAsia"/>
      </w:rPr>
      <w:t>《南洋的文艺批评》，</w:t>
    </w:r>
    <w:r w:rsidRPr="00E814D0">
      <w:t>1930</w:t>
    </w:r>
    <w:r>
      <w:rPr>
        <w:rFonts w:hint="eastAsia"/>
      </w:rPr>
      <w:t>年9月1</w:t>
    </w:r>
    <w:r>
      <w:t>5-24</w:t>
    </w:r>
    <w:r>
      <w:rPr>
        <w:rFonts w:hint="eastAsia"/>
      </w:rPr>
      <w:t>日，《椰林》</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ADAA9" w14:textId="37A2FB72" w:rsidR="00E814D0" w:rsidRPr="009F69B7" w:rsidRDefault="00E814D0" w:rsidP="00E814D0">
    <w:pPr>
      <w:pStyle w:val="a5"/>
      <w:ind w:firstLineChars="1100" w:firstLine="1980"/>
    </w:pPr>
    <w:r>
      <w:rPr>
        <w:rFonts w:hint="eastAsia"/>
      </w:rPr>
      <w:t>《</w:t>
    </w:r>
    <w:r w:rsidRPr="00E814D0">
      <w:rPr>
        <w:rFonts w:hint="eastAsia"/>
      </w:rPr>
      <w:t>南洋的文艺批评</w:t>
    </w:r>
    <w:r>
      <w:rPr>
        <w:rFonts w:hint="eastAsia"/>
      </w:rPr>
      <w:t>》，</w:t>
    </w:r>
    <w:r w:rsidRPr="00E814D0">
      <w:rPr>
        <w:rFonts w:hint="eastAsia"/>
      </w:rPr>
      <w:t>炼青</w:t>
    </w:r>
    <w:r>
      <w:rPr>
        <w:rFonts w:hint="eastAsia"/>
      </w:rPr>
      <w:t>，1</w:t>
    </w:r>
    <w:r>
      <w:t>930</w:t>
    </w:r>
    <w:r>
      <w:rPr>
        <w:rFonts w:hint="eastAsia"/>
      </w:rPr>
      <w:t>年9月1</w:t>
    </w:r>
    <w:r>
      <w:t>5-24</w:t>
    </w:r>
    <w:r>
      <w:rPr>
        <w:rFonts w:hint="eastAsia"/>
      </w:rPr>
      <w:t>日，《椰林》</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7F65A" w14:textId="571EA2EE" w:rsidR="00E814D0" w:rsidRPr="00AF1AF8" w:rsidRDefault="00AF1AF8" w:rsidP="00AF1AF8">
    <w:pPr>
      <w:pStyle w:val="a5"/>
      <w:ind w:firstLineChars="900" w:firstLine="1620"/>
    </w:pPr>
    <w:r w:rsidRPr="00AF1AF8">
      <w:rPr>
        <w:rFonts w:hint="eastAsia"/>
      </w:rPr>
      <w:t>勺非</w:t>
    </w:r>
    <w:r>
      <w:rPr>
        <w:rFonts w:hint="eastAsia"/>
      </w:rPr>
      <w:t>，</w:t>
    </w:r>
    <w:r w:rsidRPr="00AF1AF8">
      <w:rPr>
        <w:rFonts w:hint="eastAsia"/>
      </w:rPr>
      <w:t>《阅了</w:t>
    </w:r>
    <w:r w:rsidRPr="00AF1AF8">
      <w:t>&lt;文凶&gt;后》，1931</w:t>
    </w:r>
    <w:r>
      <w:rPr>
        <w:rFonts w:hint="eastAsia"/>
      </w:rPr>
      <w:t>年《戏剧》三期</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A0399" w14:textId="3255A43C" w:rsidR="00AF1AF8" w:rsidRPr="009F69B7" w:rsidRDefault="00AF1AF8" w:rsidP="00AF1AF8">
    <w:pPr>
      <w:pStyle w:val="a5"/>
      <w:ind w:firstLineChars="900" w:firstLine="1620"/>
      <w:rPr>
        <w:rFonts w:hint="eastAsia"/>
      </w:rPr>
    </w:pPr>
    <w:r w:rsidRPr="00AF1AF8">
      <w:rPr>
        <w:rFonts w:hint="eastAsia"/>
      </w:rPr>
      <w:t>江上风</w:t>
    </w:r>
    <w:r>
      <w:rPr>
        <w:rFonts w:hint="eastAsia"/>
      </w:rPr>
      <w:t>，</w:t>
    </w:r>
    <w:r w:rsidRPr="00AF1AF8">
      <w:rPr>
        <w:rFonts w:hint="eastAsia"/>
      </w:rPr>
      <w:t>《南洋作家应以南洋为战野》，</w:t>
    </w:r>
    <w:r w:rsidRPr="00AF1AF8">
      <w:t>1931</w:t>
    </w:r>
    <w:r>
      <w:rPr>
        <w:rFonts w:hint="eastAsia"/>
      </w:rPr>
      <w:t>年3月2</w:t>
    </w:r>
    <w:r>
      <w:t>8</w:t>
    </w:r>
    <w:r>
      <w:rPr>
        <w:rFonts w:hint="eastAsia"/>
      </w:rPr>
      <w:t>日，《蜕变》第7期</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D69A5" w14:textId="77777777" w:rsidR="00AF1AF8" w:rsidRPr="009F69B7" w:rsidRDefault="00AF1AF8" w:rsidP="009F69B7">
    <w:pPr>
      <w:pStyle w:val="a5"/>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05DCC" w14:textId="08E6BB74" w:rsidR="00F16522" w:rsidRPr="009F69B7" w:rsidRDefault="00F16522" w:rsidP="00F16522">
    <w:pPr>
      <w:pStyle w:val="a5"/>
      <w:ind w:firstLineChars="200" w:firstLine="360"/>
    </w:pPr>
    <w:r w:rsidRPr="00F16522">
      <w:rPr>
        <w:rFonts w:hint="eastAsia"/>
      </w:rPr>
      <w:t>克梅</w:t>
    </w:r>
    <w:r>
      <w:rPr>
        <w:rFonts w:hint="eastAsia"/>
      </w:rPr>
      <w:t>，</w:t>
    </w:r>
    <w:r w:rsidRPr="00F16522">
      <w:rPr>
        <w:rFonts w:hint="eastAsia"/>
      </w:rPr>
      <w:t>《三本独幕剧——「夫归」「凄凄惨惨」「女招待的悲哀」》，</w:t>
    </w:r>
    <w:r w:rsidRPr="00F16522">
      <w:t>1931</w:t>
    </w:r>
    <w:r>
      <w:rPr>
        <w:rFonts w:hint="eastAsia"/>
      </w:rPr>
      <w:t>年9月期</w:t>
    </w:r>
    <w:r>
      <w:t>7</w:t>
    </w:r>
    <w:r>
      <w:rPr>
        <w:rFonts w:hint="eastAsia"/>
      </w:rPr>
      <w:t>日，《戏剧》</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838D5" w14:textId="77777777" w:rsidR="00A20F9D" w:rsidRDefault="00A20F9D" w:rsidP="00A20F9D">
    <w:pPr>
      <w:pStyle w:val="a5"/>
      <w:ind w:firstLineChars="1600" w:firstLine="2880"/>
    </w:pPr>
    <w:r>
      <w:rPr>
        <w:rFonts w:hint="eastAsia"/>
      </w:rPr>
      <w:t>1</w:t>
    </w:r>
    <w:r>
      <w:t>920</w:t>
    </w:r>
    <w:r>
      <w:rPr>
        <w:rFonts w:hint="eastAsia"/>
      </w:rPr>
      <w:t xml:space="preserve">年 </w:t>
    </w:r>
    <w:r>
      <w:t xml:space="preserve"> </w:t>
    </w:r>
    <w:r>
      <w:rPr>
        <w:rFonts w:hint="eastAsia"/>
      </w:rPr>
      <w:t>《新国民日报》</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11355" w14:textId="77777777" w:rsidR="00F16522" w:rsidRPr="009F69B7" w:rsidRDefault="00F16522" w:rsidP="009F69B7">
    <w:pPr>
      <w:pStyle w:val="a5"/>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CE823" w14:textId="510129D3" w:rsidR="00F16522" w:rsidRPr="009F69B7" w:rsidRDefault="00F16522" w:rsidP="00F16522">
    <w:pPr>
      <w:pStyle w:val="a5"/>
      <w:ind w:firstLineChars="900" w:firstLine="1620"/>
    </w:pPr>
    <w:r w:rsidRPr="00F16522">
      <w:rPr>
        <w:rFonts w:hint="eastAsia"/>
      </w:rPr>
      <w:t>景三</w:t>
    </w:r>
    <w:r>
      <w:rPr>
        <w:rFonts w:hint="eastAsia"/>
      </w:rPr>
      <w:t>，</w:t>
    </w:r>
    <w:r w:rsidRPr="00F16522">
      <w:rPr>
        <w:rFonts w:hint="eastAsia"/>
      </w:rPr>
      <w:t>《刺心的疑问》，</w:t>
    </w:r>
    <w:r w:rsidRPr="00F16522">
      <w:t>1931</w:t>
    </w:r>
    <w:r>
      <w:rPr>
        <w:rFonts w:hint="eastAsia"/>
      </w:rPr>
      <w:t>年1</w:t>
    </w:r>
    <w:r>
      <w:t>2</w:t>
    </w:r>
    <w:r>
      <w:rPr>
        <w:rFonts w:hint="eastAsia"/>
      </w:rPr>
      <w:t>月5</w:t>
    </w:r>
    <w:r>
      <w:t>-6</w:t>
    </w:r>
    <w:r>
      <w:rPr>
        <w:rFonts w:hint="eastAsia"/>
      </w:rPr>
      <w:t>日，《公共园地》</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CF945" w14:textId="77777777" w:rsidR="00F16522" w:rsidRPr="009F69B7" w:rsidRDefault="00F16522" w:rsidP="009F69B7">
    <w:pPr>
      <w:pStyle w:val="a5"/>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11408" w14:textId="296BB3E5" w:rsidR="00CC6815" w:rsidRPr="009F69B7" w:rsidRDefault="00CC6815" w:rsidP="00CC6815">
    <w:pPr>
      <w:pStyle w:val="a5"/>
      <w:ind w:firstLineChars="1100" w:firstLine="1980"/>
      <w:rPr>
        <w:rFonts w:hint="eastAsia"/>
      </w:rPr>
    </w:pPr>
    <w:r w:rsidRPr="00CC6815">
      <w:rPr>
        <w:rFonts w:hint="eastAsia"/>
      </w:rPr>
      <w:t>丘士珍</w:t>
    </w:r>
    <w:r>
      <w:rPr>
        <w:rFonts w:hint="eastAsia"/>
      </w:rPr>
      <w:t>，</w:t>
    </w:r>
    <w:r w:rsidRPr="00CC6815">
      <w:rPr>
        <w:rFonts w:hint="eastAsia"/>
      </w:rPr>
      <w:t>《峇峇与娘惹》，</w:t>
    </w:r>
    <w:r w:rsidRPr="00CC6815">
      <w:t>1932</w:t>
    </w:r>
    <w:r>
      <w:rPr>
        <w:rFonts w:hint="eastAsia"/>
      </w:rPr>
      <w:t>年，《公共园地》第1</w:t>
    </w:r>
    <w:r>
      <w:t>32-146</w:t>
    </w:r>
    <w:r>
      <w:rPr>
        <w:rFonts w:hint="eastAsia"/>
      </w:rPr>
      <w:t>期</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C5FA8" w14:textId="0266AE0D" w:rsidR="00CC6815" w:rsidRPr="009F69B7" w:rsidRDefault="00CD2C05" w:rsidP="00CD2C05">
    <w:pPr>
      <w:pStyle w:val="a5"/>
      <w:ind w:firstLineChars="1000" w:firstLine="1800"/>
    </w:pPr>
    <w:r w:rsidRPr="00CD2C05">
      <w:rPr>
        <w:rFonts w:hint="eastAsia"/>
      </w:rPr>
      <w:t>枕戈</w:t>
    </w:r>
    <w:r>
      <w:rPr>
        <w:rFonts w:hint="eastAsia"/>
      </w:rPr>
      <w:t>，</w:t>
    </w:r>
    <w:r w:rsidRPr="00CD2C05">
      <w:rPr>
        <w:rFonts w:hint="eastAsia"/>
      </w:rPr>
      <w:t>《他的美梦醒了》</w:t>
    </w:r>
    <w:r>
      <w:rPr>
        <w:rFonts w:hint="eastAsia"/>
      </w:rPr>
      <w:t>，</w:t>
    </w:r>
    <w:r w:rsidRPr="00CD2C05">
      <w:t>1932</w:t>
    </w:r>
    <w:r>
      <w:rPr>
        <w:rFonts w:hint="eastAsia"/>
      </w:rPr>
      <w:t>年，</w:t>
    </w:r>
    <w:r w:rsidRPr="00CD2C05">
      <w:rPr>
        <w:rFonts w:hint="eastAsia"/>
      </w:rPr>
      <w:t>（原载《公共园地》</w:t>
    </w:r>
    <w:r w:rsidRPr="00CD2C05">
      <w:t>114---124期</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3B8DB" w14:textId="6987BA4D" w:rsidR="00CC6815" w:rsidRPr="009F69B7" w:rsidRDefault="00CD2C05" w:rsidP="00CD2C05">
    <w:pPr>
      <w:pStyle w:val="a5"/>
      <w:ind w:firstLineChars="1000" w:firstLine="1800"/>
    </w:pPr>
    <w:r w:rsidRPr="00CD2C05">
      <w:rPr>
        <w:rFonts w:hint="eastAsia"/>
      </w:rPr>
      <w:t>增建《雪影》，</w:t>
    </w:r>
    <w:r w:rsidRPr="00CD2C05">
      <w:t>1932</w:t>
    </w:r>
    <w:r>
      <w:rPr>
        <w:rFonts w:hint="eastAsia"/>
      </w:rPr>
      <w:t>年3月1</w:t>
    </w:r>
    <w:r>
      <w:t>-15</w:t>
    </w:r>
    <w:r>
      <w:rPr>
        <w:rFonts w:hint="eastAsia"/>
      </w:rPr>
      <w:t>日，民国日报《公共园地》</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C2C4F" w14:textId="77777777" w:rsidR="00CD2C05" w:rsidRPr="009F69B7" w:rsidRDefault="00CD2C05" w:rsidP="009F69B7">
    <w:pPr>
      <w:pStyle w:val="a5"/>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CD597" w14:textId="77777777" w:rsidR="00CD2C05" w:rsidRPr="009F69B7" w:rsidRDefault="00CD2C05" w:rsidP="009F69B7">
    <w:pPr>
      <w:pStyle w:val="a5"/>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6B4E5" w14:textId="77777777" w:rsidR="00696C0B" w:rsidRPr="009F69B7" w:rsidRDefault="00696C0B" w:rsidP="009F69B7">
    <w:pPr>
      <w:pStyle w:val="a5"/>
    </w:pP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4C964" w14:textId="77777777" w:rsidR="00696C0B" w:rsidRPr="009F69B7" w:rsidRDefault="00696C0B" w:rsidP="009F69B7">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A1E75" w14:textId="49BF4139" w:rsidR="005912F4" w:rsidRDefault="005912F4" w:rsidP="005912F4">
    <w:pPr>
      <w:pStyle w:val="a5"/>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69F76" w14:textId="77777777" w:rsidR="00696C0B" w:rsidRPr="009F69B7" w:rsidRDefault="00696C0B" w:rsidP="009F69B7">
    <w:pPr>
      <w:pStyle w:val="a5"/>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FAF86" w14:textId="216D72AE" w:rsidR="00696C0B" w:rsidRPr="009F69B7" w:rsidRDefault="00696C0B" w:rsidP="00696C0B">
    <w:pPr>
      <w:pStyle w:val="a5"/>
      <w:ind w:firstLineChars="400" w:firstLine="720"/>
      <w:rPr>
        <w:rFonts w:hint="eastAsia"/>
      </w:rPr>
    </w:pPr>
    <w:r>
      <w:rPr>
        <w:rFonts w:hint="eastAsia"/>
      </w:rPr>
      <w:t>《</w:t>
    </w:r>
    <w:r w:rsidRPr="00696C0B">
      <w:rPr>
        <w:rFonts w:hint="eastAsia"/>
      </w:rPr>
      <w:t>一九三二年「文艺周刊」的清算</w:t>
    </w:r>
    <w:r>
      <w:rPr>
        <w:rFonts w:hint="eastAsia"/>
      </w:rPr>
      <w:t>》，</w:t>
    </w:r>
    <w:r w:rsidRPr="00696C0B">
      <w:t>匡人</w:t>
    </w:r>
    <w:r>
      <w:rPr>
        <w:rFonts w:hint="eastAsia"/>
      </w:rPr>
      <w:t>，1</w:t>
    </w:r>
    <w:r>
      <w:t>932</w:t>
    </w:r>
    <w:r>
      <w:rPr>
        <w:rFonts w:hint="eastAsia"/>
      </w:rPr>
      <w:t>年元旦，星洲日报《文艺周刊》</w: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7B9E5" w14:textId="77777777" w:rsidR="00696C0B" w:rsidRPr="009F69B7" w:rsidRDefault="00696C0B" w:rsidP="009F69B7">
    <w:pPr>
      <w:pStyle w:val="a5"/>
    </w:p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905C0" w14:textId="77777777" w:rsidR="00DE4A6D" w:rsidRPr="009F69B7" w:rsidRDefault="00DE4A6D" w:rsidP="009F69B7">
    <w:pPr>
      <w:pStyle w:val="a5"/>
    </w:p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B8DE4" w14:textId="77777777" w:rsidR="00DE4A6D" w:rsidRPr="009F69B7" w:rsidRDefault="00DE4A6D" w:rsidP="009F69B7">
    <w:pPr>
      <w:pStyle w:val="a5"/>
    </w:pP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B2614" w14:textId="77777777" w:rsidR="00DE4A6D" w:rsidRPr="009F69B7" w:rsidRDefault="00DE4A6D" w:rsidP="009F69B7">
    <w:pPr>
      <w:pStyle w:val="a5"/>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84B52" w14:textId="77777777" w:rsidR="00A70ADF" w:rsidRPr="009F69B7" w:rsidRDefault="00A70ADF" w:rsidP="009F69B7">
    <w:pPr>
      <w:pStyle w:val="a5"/>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D05AC" w14:textId="77777777" w:rsidR="00A70ADF" w:rsidRPr="009F69B7" w:rsidRDefault="00A70ADF" w:rsidP="009F69B7">
    <w:pPr>
      <w:pStyle w:val="a5"/>
    </w:pP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AAFD6" w14:textId="652F4DF9" w:rsidR="00A70ADF" w:rsidRPr="009F69B7" w:rsidRDefault="00A70ADF" w:rsidP="00A70ADF">
    <w:pPr>
      <w:pStyle w:val="a5"/>
      <w:ind w:firstLineChars="600" w:firstLine="1080"/>
    </w:pPr>
    <w:r w:rsidRPr="00A70ADF">
      <w:rPr>
        <w:rFonts w:hint="eastAsia"/>
      </w:rPr>
      <w:t>明慈</w:t>
    </w:r>
    <w:r>
      <w:rPr>
        <w:rFonts w:hint="eastAsia"/>
      </w:rPr>
      <w:t>，</w:t>
    </w:r>
    <w:r w:rsidRPr="00A70ADF">
      <w:rPr>
        <w:rFonts w:hint="eastAsia"/>
      </w:rPr>
      <w:t>《故人入我梦——呜呼！吾友子实！》，</w:t>
    </w:r>
    <w:r w:rsidRPr="00A70ADF">
      <w:t>1933</w:t>
    </w:r>
    <w:r>
      <w:rPr>
        <w:rFonts w:hint="eastAsia"/>
      </w:rPr>
      <w:t>年5月7日，星洲日报《文艺周刊》</w: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3AAA2" w14:textId="4446F1ED" w:rsidR="00A70ADF" w:rsidRPr="009F69B7" w:rsidRDefault="00A70ADF" w:rsidP="00A70ADF">
    <w:pPr>
      <w:pStyle w:val="a5"/>
      <w:ind w:firstLineChars="1000" w:firstLine="1800"/>
    </w:pPr>
    <w:r>
      <w:rPr>
        <w:rFonts w:hint="eastAsia"/>
      </w:rPr>
      <w:t>《</w:t>
    </w:r>
    <w:r w:rsidRPr="00A70ADF">
      <w:rPr>
        <w:rFonts w:hint="eastAsia"/>
      </w:rPr>
      <w:t>一九三三年马来亚华文报刊</w:t>
    </w:r>
    <w:r>
      <w:rPr>
        <w:rFonts w:hint="eastAsia"/>
      </w:rPr>
      <w:t>》，</w:t>
    </w:r>
    <w:r w:rsidRPr="00A70ADF">
      <w:t>饶楚瑜</w:t>
    </w:r>
    <w:r>
      <w:rPr>
        <w:rFonts w:hint="eastAsia"/>
      </w:rPr>
      <w:t>，1</w:t>
    </w:r>
    <w:r>
      <w:t>934</w:t>
    </w:r>
    <w:r>
      <w:rPr>
        <w:rFonts w:hint="eastAsia"/>
      </w:rPr>
      <w:t>年《光华日报》新年特刊</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93709" w14:textId="6091E00E" w:rsidR="001C16F0" w:rsidRDefault="001C16F0" w:rsidP="001A0054">
    <w:pPr>
      <w:pStyle w:val="a5"/>
      <w:ind w:firstLineChars="1200" w:firstLine="2160"/>
    </w:pPr>
    <w:r w:rsidRPr="001C16F0">
      <w:t>1921年4月14日——23日</w:t>
    </w:r>
    <w:r>
      <w:rPr>
        <w:rFonts w:hint="eastAsia"/>
      </w:rPr>
      <w:t xml:space="preserve"> </w:t>
    </w:r>
    <w:r>
      <w:t xml:space="preserve">   </w:t>
    </w:r>
    <w:r w:rsidRPr="001C16F0">
      <w:t>《新国民杂志》</w: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95F94" w14:textId="77777777" w:rsidR="00A70ADF" w:rsidRPr="009F69B7" w:rsidRDefault="00A70ADF" w:rsidP="009F69B7">
    <w:pPr>
      <w:pStyle w:val="a5"/>
    </w:pP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58D78" w14:textId="463615C8" w:rsidR="0079454F" w:rsidRPr="009F69B7" w:rsidRDefault="0079454F" w:rsidP="0079454F">
    <w:pPr>
      <w:pStyle w:val="a5"/>
      <w:ind w:firstLineChars="1200" w:firstLine="2160"/>
    </w:pPr>
    <w:r w:rsidRPr="0079454F">
      <w:rPr>
        <w:rFonts w:hint="eastAsia"/>
      </w:rPr>
      <w:t>废名</w:t>
    </w:r>
    <w:r>
      <w:rPr>
        <w:rFonts w:hint="eastAsia"/>
      </w:rPr>
      <w:t>，</w:t>
    </w:r>
    <w:r w:rsidRPr="0079454F">
      <w:rPr>
        <w:rFonts w:hint="eastAsia"/>
      </w:rPr>
      <w:t>《地方作家谈》，</w:t>
    </w:r>
    <w:r w:rsidRPr="0079454F">
      <w:t>1934</w:t>
    </w:r>
    <w:r>
      <w:rPr>
        <w:rFonts w:hint="eastAsia"/>
      </w:rPr>
      <w:t>年</w:t>
    </w:r>
    <w:r w:rsidRPr="0079454F">
      <w:t>3</w:t>
    </w:r>
    <w:r>
      <w:rPr>
        <w:rFonts w:hint="eastAsia"/>
      </w:rPr>
      <w:t>月</w:t>
    </w:r>
    <w:r w:rsidRPr="0079454F">
      <w:t>1</w:t>
    </w:r>
    <w:r>
      <w:rPr>
        <w:rFonts w:hint="eastAsia"/>
      </w:rPr>
      <w:t>日，</w:t>
    </w:r>
    <w:r w:rsidRPr="0079454F">
      <w:t>《狮声》</w: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5C493" w14:textId="548E1A75" w:rsidR="0079454F" w:rsidRPr="009F69B7" w:rsidRDefault="0079454F" w:rsidP="00DE1A97">
    <w:pPr>
      <w:pStyle w:val="a5"/>
      <w:ind w:firstLineChars="800" w:firstLine="1440"/>
      <w:rPr>
        <w:rFonts w:hint="eastAsia"/>
      </w:rPr>
    </w:pPr>
    <w:r w:rsidRPr="0079454F">
      <w:rPr>
        <w:rFonts w:hint="eastAsia"/>
      </w:rPr>
      <w:t>郑隐之</w:t>
    </w:r>
    <w:r>
      <w:rPr>
        <w:rFonts w:hint="eastAsia"/>
      </w:rPr>
      <w:t>，</w:t>
    </w:r>
    <w:r w:rsidRPr="0079454F">
      <w:rPr>
        <w:rFonts w:hint="eastAsia"/>
      </w:rPr>
      <w:t>《一九三三年马来亚华侨的文化》，</w:t>
    </w:r>
    <w:r w:rsidRPr="0079454F">
      <w:t>1934</w:t>
    </w:r>
    <w:r w:rsidR="00DE1A97">
      <w:rPr>
        <w:rFonts w:hint="eastAsia"/>
      </w:rPr>
      <w:t>年《光华日报》新年特刊</w: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7A091" w14:textId="77777777" w:rsidR="0079454F" w:rsidRPr="009F69B7" w:rsidRDefault="0079454F" w:rsidP="009F69B7">
    <w:pPr>
      <w:pStyle w:val="a5"/>
    </w:pP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CFF96" w14:textId="77777777" w:rsidR="00AA0E99" w:rsidRPr="009F69B7" w:rsidRDefault="00AA0E99" w:rsidP="009F69B7">
    <w:pPr>
      <w:pStyle w:val="a5"/>
    </w:pP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16A9E" w14:textId="77777777" w:rsidR="00AA0E99" w:rsidRPr="009F69B7" w:rsidRDefault="00AA0E99" w:rsidP="009F69B7">
    <w:pPr>
      <w:pStyle w:val="a5"/>
    </w:pP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FAEFF" w14:textId="77777777" w:rsidR="00AA0E99" w:rsidRPr="009F69B7" w:rsidRDefault="00AA0E99" w:rsidP="009F69B7">
    <w:pPr>
      <w:pStyle w:val="a5"/>
    </w:pP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4F161" w14:textId="77777777" w:rsidR="00AA0E99" w:rsidRPr="009F69B7" w:rsidRDefault="00AA0E99" w:rsidP="009F69B7">
    <w:pPr>
      <w:pStyle w:val="a5"/>
    </w:pP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EE0C6" w14:textId="650535F7" w:rsidR="00AA0E99" w:rsidRPr="009F69B7" w:rsidRDefault="00AA0E99" w:rsidP="00AA0E99">
    <w:pPr>
      <w:pStyle w:val="a5"/>
      <w:ind w:firstLineChars="800" w:firstLine="1440"/>
    </w:pPr>
    <w:r w:rsidRPr="00AA0E99">
      <w:t>C</w:t>
    </w:r>
    <w:r w:rsidRPr="00AA0E99">
      <w:t>君</w:t>
    </w:r>
    <w:r>
      <w:rPr>
        <w:rFonts w:hint="eastAsia"/>
      </w:rPr>
      <w:t>，</w:t>
    </w:r>
    <w:r w:rsidRPr="00AA0E99">
      <w:t>《显微镜下废名先生的理论的细察》，1934</w:t>
    </w:r>
    <w:r>
      <w:rPr>
        <w:rFonts w:hint="eastAsia"/>
      </w:rPr>
      <w:t>年3月1</w:t>
    </w:r>
    <w:r>
      <w:t>6-17</w:t>
    </w:r>
    <w:r>
      <w:rPr>
        <w:rFonts w:hint="eastAsia"/>
      </w:rPr>
      <w:t>日，《狮声》</w: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955" w14:textId="0B50F035" w:rsidR="00AA0E99" w:rsidRPr="009F69B7" w:rsidRDefault="00AA0E99" w:rsidP="00AA0E99">
    <w:pPr>
      <w:pStyle w:val="a5"/>
      <w:ind w:firstLineChars="1200" w:firstLine="2160"/>
    </w:pPr>
    <w:r w:rsidRPr="00AA0E99">
      <w:rPr>
        <w:rFonts w:hint="eastAsia"/>
      </w:rPr>
      <w:t>饶楚瑜《囚笼》，</w:t>
    </w:r>
    <w:r w:rsidRPr="00AA0E99">
      <w:t>1934</w:t>
    </w:r>
    <w:r>
      <w:rPr>
        <w:rFonts w:hint="eastAsia"/>
      </w:rPr>
      <w:t>年</w:t>
    </w:r>
    <w:r w:rsidR="008C26F9">
      <w:rPr>
        <w:rFonts w:hint="eastAsia"/>
      </w:rPr>
      <w:t>3月2</w:t>
    </w:r>
    <w:r w:rsidR="008C26F9">
      <w:t>5</w:t>
    </w:r>
    <w:r w:rsidR="008C26F9">
      <w:rPr>
        <w:rFonts w:hint="eastAsia"/>
      </w:rPr>
      <w:t>日，《星洲日报》《文艺周刊》</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12F79" w14:textId="2DC70AAD" w:rsidR="001C16F0" w:rsidRDefault="001C16F0" w:rsidP="001C16F0">
    <w:pPr>
      <w:pStyle w:val="a5"/>
    </w:pP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CAE0F" w14:textId="611E1910" w:rsidR="00AA0E99" w:rsidRPr="009F69B7" w:rsidRDefault="008C26F9" w:rsidP="008C26F9">
    <w:pPr>
      <w:pStyle w:val="a5"/>
      <w:ind w:firstLineChars="1000" w:firstLine="1800"/>
    </w:pPr>
    <w:r w:rsidRPr="008C26F9">
      <w:rPr>
        <w:rFonts w:hint="eastAsia"/>
      </w:rPr>
      <w:t>柳何依</w:t>
    </w:r>
    <w:r>
      <w:rPr>
        <w:rFonts w:hint="eastAsia"/>
      </w:rPr>
      <w:t>，</w:t>
    </w:r>
    <w:r w:rsidRPr="008C26F9">
      <w:rPr>
        <w:rFonts w:hint="eastAsia"/>
      </w:rPr>
      <w:t>《介绍「地方作家」的清算》，</w:t>
    </w:r>
    <w:r w:rsidRPr="008C26F9">
      <w:t>1934</w:t>
    </w:r>
    <w:r>
      <w:rPr>
        <w:rFonts w:hint="eastAsia"/>
      </w:rPr>
      <w:t>年4月1</w:t>
    </w:r>
    <w:r>
      <w:t>9</w:t>
    </w:r>
    <w:r>
      <w:rPr>
        <w:rFonts w:hint="eastAsia"/>
      </w:rPr>
      <w:t>日，《狮声》</w: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0FCBF" w14:textId="6E3BEB63" w:rsidR="008C26F9" w:rsidRPr="009F69B7" w:rsidRDefault="008C26F9" w:rsidP="008C26F9">
    <w:pPr>
      <w:pStyle w:val="a5"/>
      <w:ind w:firstLineChars="1100" w:firstLine="1980"/>
    </w:pPr>
    <w:r w:rsidRPr="008C26F9">
      <w:rPr>
        <w:rFonts w:hint="eastAsia"/>
      </w:rPr>
      <w:t>「今代」述评</w:t>
    </w:r>
    <w:r w:rsidRPr="008C26F9">
      <w:t xml:space="preserve"> </w:t>
    </w:r>
    <w:r>
      <w:rPr>
        <w:rFonts w:hint="eastAsia"/>
      </w:rPr>
      <w:t>，</w:t>
    </w:r>
    <w:r w:rsidRPr="008C26F9">
      <w:t>饶子鹃</w:t>
    </w:r>
    <w:r>
      <w:rPr>
        <w:rFonts w:hint="eastAsia"/>
      </w:rPr>
      <w:t>，1</w:t>
    </w:r>
    <w:r>
      <w:t>934</w:t>
    </w:r>
    <w:r>
      <w:rPr>
        <w:rFonts w:hint="eastAsia"/>
      </w:rPr>
      <w:t>年5月2</w:t>
    </w:r>
    <w:r>
      <w:t>0-21</w:t>
    </w:r>
    <w:r>
      <w:rPr>
        <w:rFonts w:hint="eastAsia"/>
      </w:rPr>
      <w:t>日，《狮声》</w: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42223" w14:textId="77777777" w:rsidR="008C26F9" w:rsidRPr="009F69B7" w:rsidRDefault="008C26F9" w:rsidP="009F69B7">
    <w:pPr>
      <w:pStyle w:val="a5"/>
    </w:pP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8C969" w14:textId="77777777" w:rsidR="00783DD2" w:rsidRPr="009F69B7" w:rsidRDefault="00783DD2" w:rsidP="009F69B7">
    <w:pPr>
      <w:pStyle w:val="a5"/>
    </w:pP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EEA5E" w14:textId="77777777" w:rsidR="008A4755" w:rsidRPr="009F69B7" w:rsidRDefault="008A4755" w:rsidP="009F69B7">
    <w:pPr>
      <w:pStyle w:val="a5"/>
    </w:pP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314D9" w14:textId="77777777" w:rsidR="008A4755" w:rsidRPr="009F69B7" w:rsidRDefault="008A4755" w:rsidP="009F69B7">
    <w:pPr>
      <w:pStyle w:val="a5"/>
    </w:pP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02058" w14:textId="77777777" w:rsidR="008A4755" w:rsidRPr="009F69B7" w:rsidRDefault="008A4755" w:rsidP="009F69B7">
    <w:pPr>
      <w:pStyle w:val="a5"/>
    </w:pP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A4373" w14:textId="77777777" w:rsidR="008A4755" w:rsidRPr="009F69B7" w:rsidRDefault="008A4755" w:rsidP="009F69B7">
    <w:pPr>
      <w:pStyle w:val="a5"/>
    </w:pP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280BD" w14:textId="77777777" w:rsidR="008A4755" w:rsidRPr="009F69B7" w:rsidRDefault="008A4755" w:rsidP="009F69B7">
    <w:pPr>
      <w:pStyle w:val="a5"/>
    </w:pP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5985B" w14:textId="77777777" w:rsidR="008A4755" w:rsidRPr="009F69B7" w:rsidRDefault="008A4755" w:rsidP="009F69B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2D6BE" w14:textId="77777777" w:rsidR="00E54CE5" w:rsidRDefault="00E54CE5" w:rsidP="00FE05D8">
      <w:r>
        <w:separator/>
      </w:r>
    </w:p>
  </w:footnote>
  <w:footnote w:type="continuationSeparator" w:id="0">
    <w:p w14:paraId="4E2B4CF2" w14:textId="77777777" w:rsidR="00E54CE5" w:rsidRDefault="00E54CE5" w:rsidP="00FE05D8">
      <w:r>
        <w:continuationSeparator/>
      </w:r>
    </w:p>
  </w:footnote>
  <w:footnote w:id="1">
    <w:p w14:paraId="2DE61164" w14:textId="77777777" w:rsidR="00096D37" w:rsidRDefault="00096D37" w:rsidP="00096D37">
      <w:pPr>
        <w:pStyle w:val="a9"/>
      </w:pPr>
      <w:r>
        <w:rPr>
          <w:rStyle w:val="ab"/>
        </w:rPr>
        <w:footnoteRef/>
      </w:r>
      <w:r>
        <w:rPr>
          <w:rFonts w:hint="eastAsia"/>
        </w:rPr>
        <w:t>星经云天钱十星在北落西北主财货所聚。</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F4DDF"/>
    <w:multiLevelType w:val="multilevel"/>
    <w:tmpl w:val="26AF4DDF"/>
    <w:lvl w:ilvl="0">
      <w:start w:val="1"/>
      <w:numFmt w:val="japaneseCounting"/>
      <w:lvlText w:val="（%1）"/>
      <w:lvlJc w:val="left"/>
      <w:pPr>
        <w:ind w:left="1470" w:hanging="63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 w15:restartNumberingAfterBreak="0">
    <w:nsid w:val="59E9C80A"/>
    <w:multiLevelType w:val="singleLevel"/>
    <w:tmpl w:val="59E9C80A"/>
    <w:lvl w:ilvl="0">
      <w:start w:val="1"/>
      <w:numFmt w:val="chineseCounting"/>
      <w:lvlText w:val="(%1)"/>
      <w:lvlJc w:val="left"/>
      <w:pPr>
        <w:tabs>
          <w:tab w:val="left" w:pos="312"/>
        </w:tabs>
      </w:pPr>
      <w:rPr>
        <w:rFonts w:hint="eastAsia"/>
      </w:rPr>
    </w:lvl>
  </w:abstractNum>
  <w:abstractNum w:abstractNumId="2" w15:restartNumberingAfterBreak="0">
    <w:nsid w:val="687C390B"/>
    <w:multiLevelType w:val="multilevel"/>
    <w:tmpl w:val="687C390B"/>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730274510">
    <w:abstractNumId w:val="1"/>
  </w:num>
  <w:num w:numId="2" w16cid:durableId="115372320">
    <w:abstractNumId w:val="0"/>
  </w:num>
  <w:num w:numId="3" w16cid:durableId="789902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w:hdrShapeDefaults>
  <w:footnotePr>
    <w:numFmt w:val="decimalEnclosedCircleChinese"/>
    <w:numRestart w:val="eachSect"/>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C22FC"/>
    <w:rsid w:val="00001DBA"/>
    <w:rsid w:val="0000354F"/>
    <w:rsid w:val="000103CF"/>
    <w:rsid w:val="00017D1A"/>
    <w:rsid w:val="00021E13"/>
    <w:rsid w:val="00021FA2"/>
    <w:rsid w:val="00046DFB"/>
    <w:rsid w:val="0006173E"/>
    <w:rsid w:val="0006259A"/>
    <w:rsid w:val="00064606"/>
    <w:rsid w:val="0009551D"/>
    <w:rsid w:val="00096D37"/>
    <w:rsid w:val="000A1EFB"/>
    <w:rsid w:val="000A4680"/>
    <w:rsid w:val="000B5CDF"/>
    <w:rsid w:val="000C0228"/>
    <w:rsid w:val="000C455A"/>
    <w:rsid w:val="000D5B5E"/>
    <w:rsid w:val="000E284C"/>
    <w:rsid w:val="000E5FBE"/>
    <w:rsid w:val="00114B84"/>
    <w:rsid w:val="0012463C"/>
    <w:rsid w:val="001246A8"/>
    <w:rsid w:val="00126F6C"/>
    <w:rsid w:val="00150EDB"/>
    <w:rsid w:val="00156832"/>
    <w:rsid w:val="00160851"/>
    <w:rsid w:val="00165711"/>
    <w:rsid w:val="00166120"/>
    <w:rsid w:val="00177CA5"/>
    <w:rsid w:val="00196759"/>
    <w:rsid w:val="001A0054"/>
    <w:rsid w:val="001A35F2"/>
    <w:rsid w:val="001C0625"/>
    <w:rsid w:val="001C16F0"/>
    <w:rsid w:val="001C485A"/>
    <w:rsid w:val="001D31BD"/>
    <w:rsid w:val="001E18B5"/>
    <w:rsid w:val="001F6001"/>
    <w:rsid w:val="002052F0"/>
    <w:rsid w:val="002131B9"/>
    <w:rsid w:val="00220D4B"/>
    <w:rsid w:val="00251B73"/>
    <w:rsid w:val="0027595C"/>
    <w:rsid w:val="002A0BE1"/>
    <w:rsid w:val="002B6177"/>
    <w:rsid w:val="002C3071"/>
    <w:rsid w:val="002E3204"/>
    <w:rsid w:val="002F4286"/>
    <w:rsid w:val="00302B48"/>
    <w:rsid w:val="00305C80"/>
    <w:rsid w:val="0030753D"/>
    <w:rsid w:val="00314A4D"/>
    <w:rsid w:val="0033007D"/>
    <w:rsid w:val="003311D7"/>
    <w:rsid w:val="003330DC"/>
    <w:rsid w:val="003336CA"/>
    <w:rsid w:val="003349A8"/>
    <w:rsid w:val="00335018"/>
    <w:rsid w:val="00370C36"/>
    <w:rsid w:val="0038564C"/>
    <w:rsid w:val="00391F71"/>
    <w:rsid w:val="003C2B1C"/>
    <w:rsid w:val="003C4FB5"/>
    <w:rsid w:val="003D6DF9"/>
    <w:rsid w:val="003E782A"/>
    <w:rsid w:val="00401DE3"/>
    <w:rsid w:val="00414852"/>
    <w:rsid w:val="00434F07"/>
    <w:rsid w:val="0043592B"/>
    <w:rsid w:val="00453254"/>
    <w:rsid w:val="0046063A"/>
    <w:rsid w:val="00461A6F"/>
    <w:rsid w:val="004665DA"/>
    <w:rsid w:val="004810B7"/>
    <w:rsid w:val="0048378E"/>
    <w:rsid w:val="0049376C"/>
    <w:rsid w:val="0049587F"/>
    <w:rsid w:val="004971CA"/>
    <w:rsid w:val="004A3884"/>
    <w:rsid w:val="004A6EF3"/>
    <w:rsid w:val="004A7131"/>
    <w:rsid w:val="004A7696"/>
    <w:rsid w:val="004B1C99"/>
    <w:rsid w:val="004C040A"/>
    <w:rsid w:val="004C295B"/>
    <w:rsid w:val="004F67CF"/>
    <w:rsid w:val="005038B5"/>
    <w:rsid w:val="00504878"/>
    <w:rsid w:val="00505207"/>
    <w:rsid w:val="005146AD"/>
    <w:rsid w:val="00542343"/>
    <w:rsid w:val="005619C1"/>
    <w:rsid w:val="00561B3F"/>
    <w:rsid w:val="0056660D"/>
    <w:rsid w:val="00580A8F"/>
    <w:rsid w:val="00590978"/>
    <w:rsid w:val="005912F4"/>
    <w:rsid w:val="005B081C"/>
    <w:rsid w:val="005C1C4B"/>
    <w:rsid w:val="005D3CFA"/>
    <w:rsid w:val="005D7BFD"/>
    <w:rsid w:val="005E6641"/>
    <w:rsid w:val="00611DB0"/>
    <w:rsid w:val="0062187A"/>
    <w:rsid w:val="006450D7"/>
    <w:rsid w:val="006453A0"/>
    <w:rsid w:val="006459EB"/>
    <w:rsid w:val="006901DE"/>
    <w:rsid w:val="0069624F"/>
    <w:rsid w:val="00696C0B"/>
    <w:rsid w:val="006A1570"/>
    <w:rsid w:val="006C365F"/>
    <w:rsid w:val="006C4C07"/>
    <w:rsid w:val="006D5D80"/>
    <w:rsid w:val="006E0EFC"/>
    <w:rsid w:val="006E5ECD"/>
    <w:rsid w:val="006E6683"/>
    <w:rsid w:val="006E77FD"/>
    <w:rsid w:val="006F0720"/>
    <w:rsid w:val="006F0E99"/>
    <w:rsid w:val="006F463F"/>
    <w:rsid w:val="006F72FE"/>
    <w:rsid w:val="00712948"/>
    <w:rsid w:val="00713FD1"/>
    <w:rsid w:val="00715079"/>
    <w:rsid w:val="007165B3"/>
    <w:rsid w:val="007205CB"/>
    <w:rsid w:val="00773555"/>
    <w:rsid w:val="00783DD2"/>
    <w:rsid w:val="00787C1F"/>
    <w:rsid w:val="0079454F"/>
    <w:rsid w:val="007D408E"/>
    <w:rsid w:val="007F2696"/>
    <w:rsid w:val="0080286D"/>
    <w:rsid w:val="00807BAA"/>
    <w:rsid w:val="00807F86"/>
    <w:rsid w:val="0081371E"/>
    <w:rsid w:val="008203C4"/>
    <w:rsid w:val="00824F3A"/>
    <w:rsid w:val="00825FC8"/>
    <w:rsid w:val="008378DB"/>
    <w:rsid w:val="00837B4E"/>
    <w:rsid w:val="008500EB"/>
    <w:rsid w:val="008627A2"/>
    <w:rsid w:val="00896978"/>
    <w:rsid w:val="008A4755"/>
    <w:rsid w:val="008B23B2"/>
    <w:rsid w:val="008C0ADD"/>
    <w:rsid w:val="008C26F9"/>
    <w:rsid w:val="008C4BE7"/>
    <w:rsid w:val="008D5BAD"/>
    <w:rsid w:val="008E2C3B"/>
    <w:rsid w:val="008E3F77"/>
    <w:rsid w:val="009175FD"/>
    <w:rsid w:val="00922C45"/>
    <w:rsid w:val="00935360"/>
    <w:rsid w:val="00935CE5"/>
    <w:rsid w:val="00940135"/>
    <w:rsid w:val="009528B7"/>
    <w:rsid w:val="00962E92"/>
    <w:rsid w:val="00985A83"/>
    <w:rsid w:val="009A1042"/>
    <w:rsid w:val="009A34A8"/>
    <w:rsid w:val="009A46E9"/>
    <w:rsid w:val="009A7C3A"/>
    <w:rsid w:val="009B249C"/>
    <w:rsid w:val="009C4957"/>
    <w:rsid w:val="009D1806"/>
    <w:rsid w:val="009F69B7"/>
    <w:rsid w:val="00A02F1E"/>
    <w:rsid w:val="00A17BCB"/>
    <w:rsid w:val="00A20F9D"/>
    <w:rsid w:val="00A23048"/>
    <w:rsid w:val="00A33B9D"/>
    <w:rsid w:val="00A3431E"/>
    <w:rsid w:val="00A36C78"/>
    <w:rsid w:val="00A44802"/>
    <w:rsid w:val="00A54D2C"/>
    <w:rsid w:val="00A669F8"/>
    <w:rsid w:val="00A70ADF"/>
    <w:rsid w:val="00A7155D"/>
    <w:rsid w:val="00A74831"/>
    <w:rsid w:val="00A77C06"/>
    <w:rsid w:val="00A87E1E"/>
    <w:rsid w:val="00A93C96"/>
    <w:rsid w:val="00A9738F"/>
    <w:rsid w:val="00AA0E99"/>
    <w:rsid w:val="00AA3CE9"/>
    <w:rsid w:val="00AB6D19"/>
    <w:rsid w:val="00AE6BA0"/>
    <w:rsid w:val="00AE7B20"/>
    <w:rsid w:val="00AF1AF8"/>
    <w:rsid w:val="00AF39B8"/>
    <w:rsid w:val="00AF7FC2"/>
    <w:rsid w:val="00B0211E"/>
    <w:rsid w:val="00B1502C"/>
    <w:rsid w:val="00B26797"/>
    <w:rsid w:val="00B33B05"/>
    <w:rsid w:val="00B42322"/>
    <w:rsid w:val="00B47726"/>
    <w:rsid w:val="00B510C9"/>
    <w:rsid w:val="00B6332B"/>
    <w:rsid w:val="00B91B73"/>
    <w:rsid w:val="00BA629D"/>
    <w:rsid w:val="00BB18AD"/>
    <w:rsid w:val="00BD1A20"/>
    <w:rsid w:val="00BD6480"/>
    <w:rsid w:val="00BD6646"/>
    <w:rsid w:val="00BE69B7"/>
    <w:rsid w:val="00BE6BCF"/>
    <w:rsid w:val="00BF346D"/>
    <w:rsid w:val="00BF4056"/>
    <w:rsid w:val="00BF6CBA"/>
    <w:rsid w:val="00C428C2"/>
    <w:rsid w:val="00C43A44"/>
    <w:rsid w:val="00C47EAD"/>
    <w:rsid w:val="00C577AB"/>
    <w:rsid w:val="00C73993"/>
    <w:rsid w:val="00C74BB6"/>
    <w:rsid w:val="00C83D73"/>
    <w:rsid w:val="00C855FF"/>
    <w:rsid w:val="00C93F76"/>
    <w:rsid w:val="00CA2D86"/>
    <w:rsid w:val="00CB1659"/>
    <w:rsid w:val="00CC6815"/>
    <w:rsid w:val="00CD2C05"/>
    <w:rsid w:val="00CD782C"/>
    <w:rsid w:val="00CE321A"/>
    <w:rsid w:val="00CF647A"/>
    <w:rsid w:val="00D10726"/>
    <w:rsid w:val="00D15BB1"/>
    <w:rsid w:val="00D3151D"/>
    <w:rsid w:val="00D43065"/>
    <w:rsid w:val="00D5491C"/>
    <w:rsid w:val="00D602A2"/>
    <w:rsid w:val="00D643FE"/>
    <w:rsid w:val="00D83560"/>
    <w:rsid w:val="00D9337D"/>
    <w:rsid w:val="00D95380"/>
    <w:rsid w:val="00DA06DD"/>
    <w:rsid w:val="00DA6D9B"/>
    <w:rsid w:val="00DB2F07"/>
    <w:rsid w:val="00DC3E05"/>
    <w:rsid w:val="00DD3503"/>
    <w:rsid w:val="00DD4883"/>
    <w:rsid w:val="00DE1A97"/>
    <w:rsid w:val="00DE4A6D"/>
    <w:rsid w:val="00DE6483"/>
    <w:rsid w:val="00E103C7"/>
    <w:rsid w:val="00E12B5E"/>
    <w:rsid w:val="00E14807"/>
    <w:rsid w:val="00E203BE"/>
    <w:rsid w:val="00E21B5D"/>
    <w:rsid w:val="00E24C63"/>
    <w:rsid w:val="00E276B7"/>
    <w:rsid w:val="00E44EB2"/>
    <w:rsid w:val="00E52F8C"/>
    <w:rsid w:val="00E54CE5"/>
    <w:rsid w:val="00E72F16"/>
    <w:rsid w:val="00E8028B"/>
    <w:rsid w:val="00E808DE"/>
    <w:rsid w:val="00E814D0"/>
    <w:rsid w:val="00E82D55"/>
    <w:rsid w:val="00EA0E32"/>
    <w:rsid w:val="00EA61D4"/>
    <w:rsid w:val="00EC22FC"/>
    <w:rsid w:val="00EC5C92"/>
    <w:rsid w:val="00EC7ABC"/>
    <w:rsid w:val="00EE2049"/>
    <w:rsid w:val="00EF76AC"/>
    <w:rsid w:val="00F10F02"/>
    <w:rsid w:val="00F16522"/>
    <w:rsid w:val="00F20AB2"/>
    <w:rsid w:val="00F340BB"/>
    <w:rsid w:val="00F34580"/>
    <w:rsid w:val="00F34E14"/>
    <w:rsid w:val="00F50717"/>
    <w:rsid w:val="00F5380A"/>
    <w:rsid w:val="00F558E1"/>
    <w:rsid w:val="00F75A4F"/>
    <w:rsid w:val="00F83E80"/>
    <w:rsid w:val="00F8474E"/>
    <w:rsid w:val="00F9344C"/>
    <w:rsid w:val="00F96799"/>
    <w:rsid w:val="00F97B6C"/>
    <w:rsid w:val="00FA21C1"/>
    <w:rsid w:val="00FA3E0D"/>
    <w:rsid w:val="00FA594D"/>
    <w:rsid w:val="00FA7E3D"/>
    <w:rsid w:val="00FC2E65"/>
    <w:rsid w:val="00FE05D8"/>
    <w:rsid w:val="00FE59F0"/>
    <w:rsid w:val="00FF0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80F8E1"/>
  <w15:docId w15:val="{C42F3422-D90D-4A63-9B56-39E3D45F0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05D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E05D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E05D8"/>
    <w:rPr>
      <w:sz w:val="18"/>
      <w:szCs w:val="18"/>
    </w:rPr>
  </w:style>
  <w:style w:type="paragraph" w:styleId="a5">
    <w:name w:val="footer"/>
    <w:basedOn w:val="a"/>
    <w:link w:val="a6"/>
    <w:uiPriority w:val="99"/>
    <w:unhideWhenUsed/>
    <w:rsid w:val="00FE05D8"/>
    <w:pPr>
      <w:tabs>
        <w:tab w:val="center" w:pos="4153"/>
        <w:tab w:val="right" w:pos="8306"/>
      </w:tabs>
      <w:snapToGrid w:val="0"/>
      <w:jc w:val="left"/>
    </w:pPr>
    <w:rPr>
      <w:sz w:val="18"/>
      <w:szCs w:val="18"/>
    </w:rPr>
  </w:style>
  <w:style w:type="character" w:customStyle="1" w:styleId="a6">
    <w:name w:val="页脚 字符"/>
    <w:basedOn w:val="a0"/>
    <w:link w:val="a5"/>
    <w:uiPriority w:val="99"/>
    <w:rsid w:val="00FE05D8"/>
    <w:rPr>
      <w:sz w:val="18"/>
      <w:szCs w:val="18"/>
    </w:rPr>
  </w:style>
  <w:style w:type="paragraph" w:styleId="a7">
    <w:name w:val="Plain Text"/>
    <w:basedOn w:val="a"/>
    <w:link w:val="a8"/>
    <w:uiPriority w:val="99"/>
    <w:unhideWhenUsed/>
    <w:qFormat/>
    <w:rsid w:val="006F0E99"/>
    <w:rPr>
      <w:rFonts w:asciiTheme="minorEastAsia" w:hAnsi="Courier New" w:cs="Courier New"/>
    </w:rPr>
  </w:style>
  <w:style w:type="character" w:customStyle="1" w:styleId="a8">
    <w:name w:val="纯文本 字符"/>
    <w:basedOn w:val="a0"/>
    <w:link w:val="a7"/>
    <w:uiPriority w:val="99"/>
    <w:qFormat/>
    <w:rsid w:val="006F0E99"/>
    <w:rPr>
      <w:rFonts w:asciiTheme="minorEastAsia" w:hAnsi="Courier New" w:cs="Courier New"/>
    </w:rPr>
  </w:style>
  <w:style w:type="paragraph" w:styleId="a9">
    <w:name w:val="footnote text"/>
    <w:basedOn w:val="a"/>
    <w:link w:val="aa"/>
    <w:uiPriority w:val="99"/>
    <w:semiHidden/>
    <w:unhideWhenUsed/>
    <w:qFormat/>
    <w:rsid w:val="00096D37"/>
    <w:pPr>
      <w:snapToGrid w:val="0"/>
      <w:jc w:val="left"/>
    </w:pPr>
    <w:rPr>
      <w:sz w:val="18"/>
      <w:szCs w:val="18"/>
    </w:rPr>
  </w:style>
  <w:style w:type="character" w:customStyle="1" w:styleId="aa">
    <w:name w:val="脚注文本 字符"/>
    <w:basedOn w:val="a0"/>
    <w:link w:val="a9"/>
    <w:uiPriority w:val="99"/>
    <w:semiHidden/>
    <w:qFormat/>
    <w:rsid w:val="00096D37"/>
    <w:rPr>
      <w:sz w:val="18"/>
      <w:szCs w:val="18"/>
    </w:rPr>
  </w:style>
  <w:style w:type="character" w:styleId="ab">
    <w:name w:val="footnote reference"/>
    <w:basedOn w:val="a0"/>
    <w:uiPriority w:val="99"/>
    <w:semiHidden/>
    <w:unhideWhenUsed/>
    <w:qFormat/>
    <w:rsid w:val="00096D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110.xml"/><Relationship Id="rId299" Type="http://schemas.openxmlformats.org/officeDocument/2006/relationships/footer" Target="footer292.xml"/><Relationship Id="rId21" Type="http://schemas.openxmlformats.org/officeDocument/2006/relationships/footer" Target="footer14.xml"/><Relationship Id="rId63" Type="http://schemas.openxmlformats.org/officeDocument/2006/relationships/footer" Target="footer56.xml"/><Relationship Id="rId159" Type="http://schemas.openxmlformats.org/officeDocument/2006/relationships/footer" Target="footer152.xml"/><Relationship Id="rId324" Type="http://schemas.openxmlformats.org/officeDocument/2006/relationships/footer" Target="footer317.xml"/><Relationship Id="rId366" Type="http://schemas.openxmlformats.org/officeDocument/2006/relationships/footer" Target="footer359.xml"/><Relationship Id="rId170" Type="http://schemas.openxmlformats.org/officeDocument/2006/relationships/footer" Target="footer163.xml"/><Relationship Id="rId226" Type="http://schemas.openxmlformats.org/officeDocument/2006/relationships/footer" Target="footer219.xml"/><Relationship Id="rId433" Type="http://schemas.openxmlformats.org/officeDocument/2006/relationships/footer" Target="footer426.xml"/><Relationship Id="rId268" Type="http://schemas.openxmlformats.org/officeDocument/2006/relationships/footer" Target="footer261.xml"/><Relationship Id="rId32" Type="http://schemas.openxmlformats.org/officeDocument/2006/relationships/footer" Target="footer25.xml"/><Relationship Id="rId74" Type="http://schemas.openxmlformats.org/officeDocument/2006/relationships/footer" Target="footer67.xml"/><Relationship Id="rId128" Type="http://schemas.openxmlformats.org/officeDocument/2006/relationships/footer" Target="footer121.xml"/><Relationship Id="rId335" Type="http://schemas.openxmlformats.org/officeDocument/2006/relationships/footer" Target="footer328.xml"/><Relationship Id="rId377" Type="http://schemas.openxmlformats.org/officeDocument/2006/relationships/footer" Target="footer370.xml"/><Relationship Id="rId5" Type="http://schemas.openxmlformats.org/officeDocument/2006/relationships/webSettings" Target="webSettings.xml"/><Relationship Id="rId181" Type="http://schemas.openxmlformats.org/officeDocument/2006/relationships/footer" Target="footer174.xml"/><Relationship Id="rId237" Type="http://schemas.openxmlformats.org/officeDocument/2006/relationships/footer" Target="footer230.xml"/><Relationship Id="rId402" Type="http://schemas.openxmlformats.org/officeDocument/2006/relationships/footer" Target="footer395.xml"/><Relationship Id="rId279" Type="http://schemas.openxmlformats.org/officeDocument/2006/relationships/footer" Target="footer272.xml"/><Relationship Id="rId444" Type="http://schemas.openxmlformats.org/officeDocument/2006/relationships/footer" Target="footer437.xml"/><Relationship Id="rId43" Type="http://schemas.openxmlformats.org/officeDocument/2006/relationships/footer" Target="footer36.xml"/><Relationship Id="rId139" Type="http://schemas.openxmlformats.org/officeDocument/2006/relationships/footer" Target="footer132.xml"/><Relationship Id="rId290" Type="http://schemas.openxmlformats.org/officeDocument/2006/relationships/footer" Target="footer283.xml"/><Relationship Id="rId304" Type="http://schemas.openxmlformats.org/officeDocument/2006/relationships/footer" Target="footer297.xml"/><Relationship Id="rId346" Type="http://schemas.openxmlformats.org/officeDocument/2006/relationships/footer" Target="footer339.xml"/><Relationship Id="rId388" Type="http://schemas.openxmlformats.org/officeDocument/2006/relationships/footer" Target="footer381.xml"/><Relationship Id="rId85" Type="http://schemas.openxmlformats.org/officeDocument/2006/relationships/footer" Target="footer78.xml"/><Relationship Id="rId150" Type="http://schemas.openxmlformats.org/officeDocument/2006/relationships/footer" Target="footer143.xml"/><Relationship Id="rId192" Type="http://schemas.openxmlformats.org/officeDocument/2006/relationships/footer" Target="footer185.xml"/><Relationship Id="rId206" Type="http://schemas.openxmlformats.org/officeDocument/2006/relationships/footer" Target="footer199.xml"/><Relationship Id="rId413" Type="http://schemas.openxmlformats.org/officeDocument/2006/relationships/footer" Target="footer406.xml"/><Relationship Id="rId248" Type="http://schemas.openxmlformats.org/officeDocument/2006/relationships/footer" Target="footer241.xml"/><Relationship Id="rId12" Type="http://schemas.openxmlformats.org/officeDocument/2006/relationships/footer" Target="footer5.xml"/><Relationship Id="rId108" Type="http://schemas.openxmlformats.org/officeDocument/2006/relationships/footer" Target="footer101.xml"/><Relationship Id="rId315" Type="http://schemas.openxmlformats.org/officeDocument/2006/relationships/footer" Target="footer308.xml"/><Relationship Id="rId357" Type="http://schemas.openxmlformats.org/officeDocument/2006/relationships/footer" Target="footer350.xml"/><Relationship Id="rId54" Type="http://schemas.openxmlformats.org/officeDocument/2006/relationships/footer" Target="footer47.xml"/><Relationship Id="rId96" Type="http://schemas.openxmlformats.org/officeDocument/2006/relationships/footer" Target="footer89.xml"/><Relationship Id="rId161" Type="http://schemas.openxmlformats.org/officeDocument/2006/relationships/footer" Target="footer154.xml"/><Relationship Id="rId217" Type="http://schemas.openxmlformats.org/officeDocument/2006/relationships/footer" Target="footer210.xml"/><Relationship Id="rId399" Type="http://schemas.openxmlformats.org/officeDocument/2006/relationships/footer" Target="footer392.xml"/><Relationship Id="rId259" Type="http://schemas.openxmlformats.org/officeDocument/2006/relationships/footer" Target="footer252.xml"/><Relationship Id="rId424" Type="http://schemas.openxmlformats.org/officeDocument/2006/relationships/footer" Target="footer417.xml"/><Relationship Id="rId23" Type="http://schemas.openxmlformats.org/officeDocument/2006/relationships/footer" Target="footer16.xml"/><Relationship Id="rId119" Type="http://schemas.openxmlformats.org/officeDocument/2006/relationships/footer" Target="footer112.xml"/><Relationship Id="rId270" Type="http://schemas.openxmlformats.org/officeDocument/2006/relationships/footer" Target="footer263.xml"/><Relationship Id="rId326" Type="http://schemas.openxmlformats.org/officeDocument/2006/relationships/footer" Target="footer319.xml"/><Relationship Id="rId65" Type="http://schemas.openxmlformats.org/officeDocument/2006/relationships/footer" Target="footer58.xml"/><Relationship Id="rId130" Type="http://schemas.openxmlformats.org/officeDocument/2006/relationships/footer" Target="footer123.xml"/><Relationship Id="rId368" Type="http://schemas.openxmlformats.org/officeDocument/2006/relationships/footer" Target="footer361.xml"/><Relationship Id="rId172" Type="http://schemas.openxmlformats.org/officeDocument/2006/relationships/footer" Target="footer165.xml"/><Relationship Id="rId228" Type="http://schemas.openxmlformats.org/officeDocument/2006/relationships/footer" Target="footer221.xml"/><Relationship Id="rId435" Type="http://schemas.openxmlformats.org/officeDocument/2006/relationships/footer" Target="footer428.xml"/><Relationship Id="rId281" Type="http://schemas.openxmlformats.org/officeDocument/2006/relationships/footer" Target="footer274.xml"/><Relationship Id="rId337" Type="http://schemas.openxmlformats.org/officeDocument/2006/relationships/footer" Target="footer330.xml"/><Relationship Id="rId34" Type="http://schemas.openxmlformats.org/officeDocument/2006/relationships/footer" Target="footer27.xml"/><Relationship Id="rId76" Type="http://schemas.openxmlformats.org/officeDocument/2006/relationships/footer" Target="footer69.xml"/><Relationship Id="rId141" Type="http://schemas.openxmlformats.org/officeDocument/2006/relationships/footer" Target="footer134.xml"/><Relationship Id="rId379" Type="http://schemas.openxmlformats.org/officeDocument/2006/relationships/footer" Target="footer372.xml"/><Relationship Id="rId7" Type="http://schemas.openxmlformats.org/officeDocument/2006/relationships/endnotes" Target="endnotes.xml"/><Relationship Id="rId183" Type="http://schemas.openxmlformats.org/officeDocument/2006/relationships/footer" Target="footer176.xml"/><Relationship Id="rId239" Type="http://schemas.openxmlformats.org/officeDocument/2006/relationships/footer" Target="footer232.xml"/><Relationship Id="rId390" Type="http://schemas.openxmlformats.org/officeDocument/2006/relationships/footer" Target="footer383.xml"/><Relationship Id="rId404" Type="http://schemas.openxmlformats.org/officeDocument/2006/relationships/footer" Target="footer397.xml"/><Relationship Id="rId446" Type="http://schemas.openxmlformats.org/officeDocument/2006/relationships/footer" Target="footer439.xml"/><Relationship Id="rId250" Type="http://schemas.openxmlformats.org/officeDocument/2006/relationships/footer" Target="footer243.xml"/><Relationship Id="rId292" Type="http://schemas.openxmlformats.org/officeDocument/2006/relationships/footer" Target="footer285.xml"/><Relationship Id="rId306" Type="http://schemas.openxmlformats.org/officeDocument/2006/relationships/footer" Target="footer299.xml"/><Relationship Id="rId45" Type="http://schemas.openxmlformats.org/officeDocument/2006/relationships/footer" Target="footer38.xml"/><Relationship Id="rId87" Type="http://schemas.openxmlformats.org/officeDocument/2006/relationships/footer" Target="footer80.xml"/><Relationship Id="rId110" Type="http://schemas.openxmlformats.org/officeDocument/2006/relationships/footer" Target="footer103.xml"/><Relationship Id="rId348" Type="http://schemas.openxmlformats.org/officeDocument/2006/relationships/footer" Target="footer341.xml"/><Relationship Id="rId152" Type="http://schemas.openxmlformats.org/officeDocument/2006/relationships/footer" Target="footer145.xml"/><Relationship Id="rId194" Type="http://schemas.openxmlformats.org/officeDocument/2006/relationships/footer" Target="footer187.xml"/><Relationship Id="rId208" Type="http://schemas.openxmlformats.org/officeDocument/2006/relationships/footer" Target="footer201.xml"/><Relationship Id="rId415" Type="http://schemas.openxmlformats.org/officeDocument/2006/relationships/footer" Target="footer408.xml"/><Relationship Id="rId261" Type="http://schemas.openxmlformats.org/officeDocument/2006/relationships/footer" Target="footer254.xml"/><Relationship Id="rId14" Type="http://schemas.openxmlformats.org/officeDocument/2006/relationships/footer" Target="footer7.xml"/><Relationship Id="rId56" Type="http://schemas.openxmlformats.org/officeDocument/2006/relationships/footer" Target="footer49.xml"/><Relationship Id="rId317" Type="http://schemas.openxmlformats.org/officeDocument/2006/relationships/footer" Target="footer310.xml"/><Relationship Id="rId359" Type="http://schemas.openxmlformats.org/officeDocument/2006/relationships/footer" Target="footer352.xml"/><Relationship Id="rId98" Type="http://schemas.openxmlformats.org/officeDocument/2006/relationships/footer" Target="footer91.xml"/><Relationship Id="rId121" Type="http://schemas.openxmlformats.org/officeDocument/2006/relationships/footer" Target="footer114.xml"/><Relationship Id="rId163" Type="http://schemas.openxmlformats.org/officeDocument/2006/relationships/footer" Target="footer156.xml"/><Relationship Id="rId219" Type="http://schemas.openxmlformats.org/officeDocument/2006/relationships/footer" Target="footer212.xml"/><Relationship Id="rId370" Type="http://schemas.openxmlformats.org/officeDocument/2006/relationships/footer" Target="footer363.xml"/><Relationship Id="rId426" Type="http://schemas.openxmlformats.org/officeDocument/2006/relationships/footer" Target="footer419.xml"/><Relationship Id="rId230" Type="http://schemas.openxmlformats.org/officeDocument/2006/relationships/footer" Target="footer223.xml"/><Relationship Id="rId25" Type="http://schemas.openxmlformats.org/officeDocument/2006/relationships/footer" Target="footer18.xml"/><Relationship Id="rId67" Type="http://schemas.openxmlformats.org/officeDocument/2006/relationships/footer" Target="footer60.xml"/><Relationship Id="rId272" Type="http://schemas.openxmlformats.org/officeDocument/2006/relationships/footer" Target="footer265.xml"/><Relationship Id="rId328" Type="http://schemas.openxmlformats.org/officeDocument/2006/relationships/footer" Target="footer321.xml"/><Relationship Id="rId132" Type="http://schemas.openxmlformats.org/officeDocument/2006/relationships/footer" Target="footer125.xml"/><Relationship Id="rId174" Type="http://schemas.openxmlformats.org/officeDocument/2006/relationships/footer" Target="footer167.xml"/><Relationship Id="rId381" Type="http://schemas.openxmlformats.org/officeDocument/2006/relationships/footer" Target="footer374.xml"/><Relationship Id="rId241" Type="http://schemas.openxmlformats.org/officeDocument/2006/relationships/footer" Target="footer234.xml"/><Relationship Id="rId437" Type="http://schemas.openxmlformats.org/officeDocument/2006/relationships/footer" Target="footer430.xml"/><Relationship Id="rId36" Type="http://schemas.openxmlformats.org/officeDocument/2006/relationships/footer" Target="footer29.xml"/><Relationship Id="rId283" Type="http://schemas.openxmlformats.org/officeDocument/2006/relationships/footer" Target="footer276.xml"/><Relationship Id="rId339" Type="http://schemas.openxmlformats.org/officeDocument/2006/relationships/footer" Target="footer332.xml"/><Relationship Id="rId78" Type="http://schemas.openxmlformats.org/officeDocument/2006/relationships/footer" Target="footer71.xml"/><Relationship Id="rId101" Type="http://schemas.openxmlformats.org/officeDocument/2006/relationships/footer" Target="footer94.xml"/><Relationship Id="rId143" Type="http://schemas.openxmlformats.org/officeDocument/2006/relationships/footer" Target="footer136.xml"/><Relationship Id="rId185" Type="http://schemas.openxmlformats.org/officeDocument/2006/relationships/footer" Target="footer178.xml"/><Relationship Id="rId350" Type="http://schemas.openxmlformats.org/officeDocument/2006/relationships/footer" Target="footer343.xml"/><Relationship Id="rId406" Type="http://schemas.openxmlformats.org/officeDocument/2006/relationships/footer" Target="footer399.xml"/><Relationship Id="rId9" Type="http://schemas.openxmlformats.org/officeDocument/2006/relationships/footer" Target="footer2.xml"/><Relationship Id="rId210" Type="http://schemas.openxmlformats.org/officeDocument/2006/relationships/footer" Target="footer203.xml"/><Relationship Id="rId392" Type="http://schemas.openxmlformats.org/officeDocument/2006/relationships/footer" Target="footer385.xml"/><Relationship Id="rId448" Type="http://schemas.openxmlformats.org/officeDocument/2006/relationships/fontTable" Target="fontTable.xml"/><Relationship Id="rId252" Type="http://schemas.openxmlformats.org/officeDocument/2006/relationships/footer" Target="footer245.xml"/><Relationship Id="rId294" Type="http://schemas.openxmlformats.org/officeDocument/2006/relationships/footer" Target="footer287.xml"/><Relationship Id="rId308" Type="http://schemas.openxmlformats.org/officeDocument/2006/relationships/footer" Target="footer301.xml"/><Relationship Id="rId47" Type="http://schemas.openxmlformats.org/officeDocument/2006/relationships/footer" Target="footer40.xml"/><Relationship Id="rId89" Type="http://schemas.openxmlformats.org/officeDocument/2006/relationships/footer" Target="footer82.xml"/><Relationship Id="rId112" Type="http://schemas.openxmlformats.org/officeDocument/2006/relationships/footer" Target="footer105.xml"/><Relationship Id="rId154" Type="http://schemas.openxmlformats.org/officeDocument/2006/relationships/footer" Target="footer147.xml"/><Relationship Id="rId361" Type="http://schemas.openxmlformats.org/officeDocument/2006/relationships/footer" Target="footer354.xml"/><Relationship Id="rId196" Type="http://schemas.openxmlformats.org/officeDocument/2006/relationships/footer" Target="footer189.xml"/><Relationship Id="rId417" Type="http://schemas.openxmlformats.org/officeDocument/2006/relationships/footer" Target="footer410.xml"/><Relationship Id="rId16" Type="http://schemas.openxmlformats.org/officeDocument/2006/relationships/footer" Target="footer9.xml"/><Relationship Id="rId221" Type="http://schemas.openxmlformats.org/officeDocument/2006/relationships/footer" Target="footer214.xml"/><Relationship Id="rId263" Type="http://schemas.openxmlformats.org/officeDocument/2006/relationships/footer" Target="footer256.xml"/><Relationship Id="rId319" Type="http://schemas.openxmlformats.org/officeDocument/2006/relationships/footer" Target="footer312.xml"/><Relationship Id="rId58" Type="http://schemas.openxmlformats.org/officeDocument/2006/relationships/footer" Target="footer51.xml"/><Relationship Id="rId123" Type="http://schemas.openxmlformats.org/officeDocument/2006/relationships/footer" Target="footer116.xml"/><Relationship Id="rId330" Type="http://schemas.openxmlformats.org/officeDocument/2006/relationships/footer" Target="footer323.xml"/><Relationship Id="rId165" Type="http://schemas.openxmlformats.org/officeDocument/2006/relationships/footer" Target="footer158.xml"/><Relationship Id="rId372" Type="http://schemas.openxmlformats.org/officeDocument/2006/relationships/footer" Target="footer365.xml"/><Relationship Id="rId428" Type="http://schemas.openxmlformats.org/officeDocument/2006/relationships/footer" Target="footer421.xml"/><Relationship Id="rId232" Type="http://schemas.openxmlformats.org/officeDocument/2006/relationships/footer" Target="footer225.xml"/><Relationship Id="rId274" Type="http://schemas.openxmlformats.org/officeDocument/2006/relationships/footer" Target="footer267.xml"/><Relationship Id="rId27" Type="http://schemas.openxmlformats.org/officeDocument/2006/relationships/footer" Target="footer20.xml"/><Relationship Id="rId69" Type="http://schemas.openxmlformats.org/officeDocument/2006/relationships/footer" Target="footer62.xml"/><Relationship Id="rId134" Type="http://schemas.openxmlformats.org/officeDocument/2006/relationships/footer" Target="footer127.xml"/><Relationship Id="rId80" Type="http://schemas.openxmlformats.org/officeDocument/2006/relationships/footer" Target="footer73.xml"/><Relationship Id="rId176" Type="http://schemas.openxmlformats.org/officeDocument/2006/relationships/footer" Target="footer169.xml"/><Relationship Id="rId341" Type="http://schemas.openxmlformats.org/officeDocument/2006/relationships/footer" Target="footer334.xml"/><Relationship Id="rId383" Type="http://schemas.openxmlformats.org/officeDocument/2006/relationships/footer" Target="footer376.xml"/><Relationship Id="rId439" Type="http://schemas.openxmlformats.org/officeDocument/2006/relationships/footer" Target="footer432.xml"/><Relationship Id="rId201" Type="http://schemas.openxmlformats.org/officeDocument/2006/relationships/footer" Target="footer194.xml"/><Relationship Id="rId243" Type="http://schemas.openxmlformats.org/officeDocument/2006/relationships/footer" Target="footer236.xml"/><Relationship Id="rId285" Type="http://schemas.openxmlformats.org/officeDocument/2006/relationships/footer" Target="footer278.xml"/><Relationship Id="rId38" Type="http://schemas.openxmlformats.org/officeDocument/2006/relationships/footer" Target="footer31.xml"/><Relationship Id="rId103" Type="http://schemas.openxmlformats.org/officeDocument/2006/relationships/footer" Target="footer96.xml"/><Relationship Id="rId310" Type="http://schemas.openxmlformats.org/officeDocument/2006/relationships/footer" Target="footer303.xml"/><Relationship Id="rId91" Type="http://schemas.openxmlformats.org/officeDocument/2006/relationships/footer" Target="footer84.xml"/><Relationship Id="rId145" Type="http://schemas.openxmlformats.org/officeDocument/2006/relationships/footer" Target="footer138.xml"/><Relationship Id="rId187" Type="http://schemas.openxmlformats.org/officeDocument/2006/relationships/footer" Target="footer180.xml"/><Relationship Id="rId352" Type="http://schemas.openxmlformats.org/officeDocument/2006/relationships/footer" Target="footer345.xml"/><Relationship Id="rId394" Type="http://schemas.openxmlformats.org/officeDocument/2006/relationships/footer" Target="footer387.xml"/><Relationship Id="rId408" Type="http://schemas.openxmlformats.org/officeDocument/2006/relationships/footer" Target="footer401.xml"/><Relationship Id="rId212" Type="http://schemas.openxmlformats.org/officeDocument/2006/relationships/footer" Target="footer205.xml"/><Relationship Id="rId254" Type="http://schemas.openxmlformats.org/officeDocument/2006/relationships/footer" Target="footer247.xml"/><Relationship Id="rId49" Type="http://schemas.openxmlformats.org/officeDocument/2006/relationships/footer" Target="footer42.xml"/><Relationship Id="rId114" Type="http://schemas.openxmlformats.org/officeDocument/2006/relationships/footer" Target="footer107.xml"/><Relationship Id="rId296" Type="http://schemas.openxmlformats.org/officeDocument/2006/relationships/footer" Target="footer289.xml"/><Relationship Id="rId60" Type="http://schemas.openxmlformats.org/officeDocument/2006/relationships/footer" Target="footer53.xml"/><Relationship Id="rId156" Type="http://schemas.openxmlformats.org/officeDocument/2006/relationships/footer" Target="footer149.xml"/><Relationship Id="rId198" Type="http://schemas.openxmlformats.org/officeDocument/2006/relationships/footer" Target="footer191.xml"/><Relationship Id="rId321" Type="http://schemas.openxmlformats.org/officeDocument/2006/relationships/footer" Target="footer314.xml"/><Relationship Id="rId363" Type="http://schemas.openxmlformats.org/officeDocument/2006/relationships/footer" Target="footer356.xml"/><Relationship Id="rId419" Type="http://schemas.openxmlformats.org/officeDocument/2006/relationships/footer" Target="footer412.xml"/><Relationship Id="rId223" Type="http://schemas.openxmlformats.org/officeDocument/2006/relationships/footer" Target="footer216.xml"/><Relationship Id="rId430" Type="http://schemas.openxmlformats.org/officeDocument/2006/relationships/footer" Target="footer423.xml"/><Relationship Id="rId18" Type="http://schemas.openxmlformats.org/officeDocument/2006/relationships/footer" Target="footer11.xml"/><Relationship Id="rId265" Type="http://schemas.openxmlformats.org/officeDocument/2006/relationships/footer" Target="footer258.xml"/><Relationship Id="rId50" Type="http://schemas.openxmlformats.org/officeDocument/2006/relationships/footer" Target="footer43.xml"/><Relationship Id="rId104" Type="http://schemas.openxmlformats.org/officeDocument/2006/relationships/footer" Target="footer97.xml"/><Relationship Id="rId125" Type="http://schemas.openxmlformats.org/officeDocument/2006/relationships/footer" Target="footer118.xml"/><Relationship Id="rId146" Type="http://schemas.openxmlformats.org/officeDocument/2006/relationships/footer" Target="footer139.xml"/><Relationship Id="rId167" Type="http://schemas.openxmlformats.org/officeDocument/2006/relationships/footer" Target="footer160.xml"/><Relationship Id="rId188" Type="http://schemas.openxmlformats.org/officeDocument/2006/relationships/footer" Target="footer181.xml"/><Relationship Id="rId311" Type="http://schemas.openxmlformats.org/officeDocument/2006/relationships/footer" Target="footer304.xml"/><Relationship Id="rId332" Type="http://schemas.openxmlformats.org/officeDocument/2006/relationships/footer" Target="footer325.xml"/><Relationship Id="rId353" Type="http://schemas.openxmlformats.org/officeDocument/2006/relationships/footer" Target="footer346.xml"/><Relationship Id="rId374" Type="http://schemas.openxmlformats.org/officeDocument/2006/relationships/footer" Target="footer367.xml"/><Relationship Id="rId395" Type="http://schemas.openxmlformats.org/officeDocument/2006/relationships/footer" Target="footer388.xml"/><Relationship Id="rId409" Type="http://schemas.openxmlformats.org/officeDocument/2006/relationships/footer" Target="footer402.xml"/><Relationship Id="rId71" Type="http://schemas.openxmlformats.org/officeDocument/2006/relationships/footer" Target="footer64.xml"/><Relationship Id="rId92" Type="http://schemas.openxmlformats.org/officeDocument/2006/relationships/footer" Target="footer85.xml"/><Relationship Id="rId213" Type="http://schemas.openxmlformats.org/officeDocument/2006/relationships/footer" Target="footer206.xml"/><Relationship Id="rId234" Type="http://schemas.openxmlformats.org/officeDocument/2006/relationships/footer" Target="footer227.xml"/><Relationship Id="rId420" Type="http://schemas.openxmlformats.org/officeDocument/2006/relationships/footer" Target="footer413.xml"/><Relationship Id="rId2" Type="http://schemas.openxmlformats.org/officeDocument/2006/relationships/numbering" Target="numbering.xml"/><Relationship Id="rId29" Type="http://schemas.openxmlformats.org/officeDocument/2006/relationships/footer" Target="footer22.xml"/><Relationship Id="rId255" Type="http://schemas.openxmlformats.org/officeDocument/2006/relationships/footer" Target="footer248.xml"/><Relationship Id="rId276" Type="http://schemas.openxmlformats.org/officeDocument/2006/relationships/footer" Target="footer269.xml"/><Relationship Id="rId297" Type="http://schemas.openxmlformats.org/officeDocument/2006/relationships/footer" Target="footer290.xml"/><Relationship Id="rId441" Type="http://schemas.openxmlformats.org/officeDocument/2006/relationships/footer" Target="footer434.xml"/><Relationship Id="rId40" Type="http://schemas.openxmlformats.org/officeDocument/2006/relationships/footer" Target="footer33.xml"/><Relationship Id="rId115" Type="http://schemas.openxmlformats.org/officeDocument/2006/relationships/footer" Target="footer108.xml"/><Relationship Id="rId136" Type="http://schemas.openxmlformats.org/officeDocument/2006/relationships/footer" Target="footer129.xml"/><Relationship Id="rId157" Type="http://schemas.openxmlformats.org/officeDocument/2006/relationships/footer" Target="footer150.xml"/><Relationship Id="rId178" Type="http://schemas.openxmlformats.org/officeDocument/2006/relationships/footer" Target="footer171.xml"/><Relationship Id="rId301" Type="http://schemas.openxmlformats.org/officeDocument/2006/relationships/footer" Target="footer294.xml"/><Relationship Id="rId322" Type="http://schemas.openxmlformats.org/officeDocument/2006/relationships/footer" Target="footer315.xml"/><Relationship Id="rId343" Type="http://schemas.openxmlformats.org/officeDocument/2006/relationships/footer" Target="footer336.xml"/><Relationship Id="rId364" Type="http://schemas.openxmlformats.org/officeDocument/2006/relationships/footer" Target="footer357.xml"/><Relationship Id="rId61" Type="http://schemas.openxmlformats.org/officeDocument/2006/relationships/footer" Target="footer54.xml"/><Relationship Id="rId82" Type="http://schemas.openxmlformats.org/officeDocument/2006/relationships/footer" Target="footer75.xml"/><Relationship Id="rId199" Type="http://schemas.openxmlformats.org/officeDocument/2006/relationships/footer" Target="footer192.xml"/><Relationship Id="rId203" Type="http://schemas.openxmlformats.org/officeDocument/2006/relationships/footer" Target="footer196.xml"/><Relationship Id="rId385" Type="http://schemas.openxmlformats.org/officeDocument/2006/relationships/footer" Target="footer378.xml"/><Relationship Id="rId19" Type="http://schemas.openxmlformats.org/officeDocument/2006/relationships/footer" Target="footer12.xml"/><Relationship Id="rId224" Type="http://schemas.openxmlformats.org/officeDocument/2006/relationships/footer" Target="footer217.xml"/><Relationship Id="rId245" Type="http://schemas.openxmlformats.org/officeDocument/2006/relationships/footer" Target="footer238.xml"/><Relationship Id="rId266" Type="http://schemas.openxmlformats.org/officeDocument/2006/relationships/footer" Target="footer259.xml"/><Relationship Id="rId287" Type="http://schemas.openxmlformats.org/officeDocument/2006/relationships/footer" Target="footer280.xml"/><Relationship Id="rId410" Type="http://schemas.openxmlformats.org/officeDocument/2006/relationships/footer" Target="footer403.xml"/><Relationship Id="rId431" Type="http://schemas.openxmlformats.org/officeDocument/2006/relationships/footer" Target="footer424.xml"/><Relationship Id="rId30" Type="http://schemas.openxmlformats.org/officeDocument/2006/relationships/footer" Target="footer23.xml"/><Relationship Id="rId105" Type="http://schemas.openxmlformats.org/officeDocument/2006/relationships/footer" Target="footer98.xml"/><Relationship Id="rId126" Type="http://schemas.openxmlformats.org/officeDocument/2006/relationships/footer" Target="footer119.xml"/><Relationship Id="rId147" Type="http://schemas.openxmlformats.org/officeDocument/2006/relationships/footer" Target="footer140.xml"/><Relationship Id="rId168" Type="http://schemas.openxmlformats.org/officeDocument/2006/relationships/footer" Target="footer161.xml"/><Relationship Id="rId312" Type="http://schemas.openxmlformats.org/officeDocument/2006/relationships/footer" Target="footer305.xml"/><Relationship Id="rId333" Type="http://schemas.openxmlformats.org/officeDocument/2006/relationships/footer" Target="footer326.xml"/><Relationship Id="rId354" Type="http://schemas.openxmlformats.org/officeDocument/2006/relationships/footer" Target="footer347.xml"/><Relationship Id="rId51" Type="http://schemas.openxmlformats.org/officeDocument/2006/relationships/footer" Target="footer44.xml"/><Relationship Id="rId72" Type="http://schemas.openxmlformats.org/officeDocument/2006/relationships/footer" Target="footer65.xml"/><Relationship Id="rId93" Type="http://schemas.openxmlformats.org/officeDocument/2006/relationships/footer" Target="footer86.xml"/><Relationship Id="rId189" Type="http://schemas.openxmlformats.org/officeDocument/2006/relationships/footer" Target="footer182.xml"/><Relationship Id="rId375" Type="http://schemas.openxmlformats.org/officeDocument/2006/relationships/footer" Target="footer368.xml"/><Relationship Id="rId396" Type="http://schemas.openxmlformats.org/officeDocument/2006/relationships/footer" Target="footer389.xml"/><Relationship Id="rId3" Type="http://schemas.openxmlformats.org/officeDocument/2006/relationships/styles" Target="styles.xml"/><Relationship Id="rId214" Type="http://schemas.openxmlformats.org/officeDocument/2006/relationships/footer" Target="footer207.xml"/><Relationship Id="rId235" Type="http://schemas.openxmlformats.org/officeDocument/2006/relationships/footer" Target="footer228.xml"/><Relationship Id="rId256" Type="http://schemas.openxmlformats.org/officeDocument/2006/relationships/footer" Target="footer249.xml"/><Relationship Id="rId277" Type="http://schemas.openxmlformats.org/officeDocument/2006/relationships/footer" Target="footer270.xml"/><Relationship Id="rId298" Type="http://schemas.openxmlformats.org/officeDocument/2006/relationships/footer" Target="footer291.xml"/><Relationship Id="rId400" Type="http://schemas.openxmlformats.org/officeDocument/2006/relationships/footer" Target="footer393.xml"/><Relationship Id="rId421" Type="http://schemas.openxmlformats.org/officeDocument/2006/relationships/footer" Target="footer414.xml"/><Relationship Id="rId442" Type="http://schemas.openxmlformats.org/officeDocument/2006/relationships/footer" Target="footer435.xml"/><Relationship Id="rId116" Type="http://schemas.openxmlformats.org/officeDocument/2006/relationships/footer" Target="footer109.xml"/><Relationship Id="rId137" Type="http://schemas.openxmlformats.org/officeDocument/2006/relationships/footer" Target="footer130.xml"/><Relationship Id="rId158" Type="http://schemas.openxmlformats.org/officeDocument/2006/relationships/footer" Target="footer151.xml"/><Relationship Id="rId302" Type="http://schemas.openxmlformats.org/officeDocument/2006/relationships/footer" Target="footer295.xml"/><Relationship Id="rId323" Type="http://schemas.openxmlformats.org/officeDocument/2006/relationships/footer" Target="footer316.xml"/><Relationship Id="rId344" Type="http://schemas.openxmlformats.org/officeDocument/2006/relationships/footer" Target="footer337.xml"/><Relationship Id="rId20" Type="http://schemas.openxmlformats.org/officeDocument/2006/relationships/footer" Target="footer13.xml"/><Relationship Id="rId41" Type="http://schemas.openxmlformats.org/officeDocument/2006/relationships/footer" Target="footer34.xml"/><Relationship Id="rId62" Type="http://schemas.openxmlformats.org/officeDocument/2006/relationships/footer" Target="footer55.xml"/><Relationship Id="rId83" Type="http://schemas.openxmlformats.org/officeDocument/2006/relationships/footer" Target="footer76.xml"/><Relationship Id="rId179" Type="http://schemas.openxmlformats.org/officeDocument/2006/relationships/footer" Target="footer172.xml"/><Relationship Id="rId365" Type="http://schemas.openxmlformats.org/officeDocument/2006/relationships/footer" Target="footer358.xml"/><Relationship Id="rId386" Type="http://schemas.openxmlformats.org/officeDocument/2006/relationships/footer" Target="footer379.xml"/><Relationship Id="rId190" Type="http://schemas.openxmlformats.org/officeDocument/2006/relationships/footer" Target="footer183.xml"/><Relationship Id="rId204" Type="http://schemas.openxmlformats.org/officeDocument/2006/relationships/footer" Target="footer197.xml"/><Relationship Id="rId225" Type="http://schemas.openxmlformats.org/officeDocument/2006/relationships/footer" Target="footer218.xml"/><Relationship Id="rId246" Type="http://schemas.openxmlformats.org/officeDocument/2006/relationships/footer" Target="footer239.xml"/><Relationship Id="rId267" Type="http://schemas.openxmlformats.org/officeDocument/2006/relationships/footer" Target="footer260.xml"/><Relationship Id="rId288" Type="http://schemas.openxmlformats.org/officeDocument/2006/relationships/footer" Target="footer281.xml"/><Relationship Id="rId411" Type="http://schemas.openxmlformats.org/officeDocument/2006/relationships/footer" Target="footer404.xml"/><Relationship Id="rId432" Type="http://schemas.openxmlformats.org/officeDocument/2006/relationships/footer" Target="footer425.xml"/><Relationship Id="rId106" Type="http://schemas.openxmlformats.org/officeDocument/2006/relationships/footer" Target="footer99.xml"/><Relationship Id="rId127" Type="http://schemas.openxmlformats.org/officeDocument/2006/relationships/footer" Target="footer120.xml"/><Relationship Id="rId313" Type="http://schemas.openxmlformats.org/officeDocument/2006/relationships/footer" Target="footer306.xml"/><Relationship Id="rId10" Type="http://schemas.openxmlformats.org/officeDocument/2006/relationships/footer" Target="footer3.xml"/><Relationship Id="rId31" Type="http://schemas.openxmlformats.org/officeDocument/2006/relationships/footer" Target="footer24.xml"/><Relationship Id="rId52" Type="http://schemas.openxmlformats.org/officeDocument/2006/relationships/footer" Target="footer45.xml"/><Relationship Id="rId73" Type="http://schemas.openxmlformats.org/officeDocument/2006/relationships/footer" Target="footer66.xml"/><Relationship Id="rId94" Type="http://schemas.openxmlformats.org/officeDocument/2006/relationships/footer" Target="footer87.xml"/><Relationship Id="rId148" Type="http://schemas.openxmlformats.org/officeDocument/2006/relationships/footer" Target="footer141.xml"/><Relationship Id="rId169" Type="http://schemas.openxmlformats.org/officeDocument/2006/relationships/footer" Target="footer162.xml"/><Relationship Id="rId334" Type="http://schemas.openxmlformats.org/officeDocument/2006/relationships/footer" Target="footer327.xml"/><Relationship Id="rId355" Type="http://schemas.openxmlformats.org/officeDocument/2006/relationships/footer" Target="footer348.xml"/><Relationship Id="rId376" Type="http://schemas.openxmlformats.org/officeDocument/2006/relationships/footer" Target="footer369.xml"/><Relationship Id="rId397" Type="http://schemas.openxmlformats.org/officeDocument/2006/relationships/footer" Target="footer390.xml"/><Relationship Id="rId4" Type="http://schemas.openxmlformats.org/officeDocument/2006/relationships/settings" Target="settings.xml"/><Relationship Id="rId180" Type="http://schemas.openxmlformats.org/officeDocument/2006/relationships/footer" Target="footer173.xml"/><Relationship Id="rId215" Type="http://schemas.openxmlformats.org/officeDocument/2006/relationships/footer" Target="footer208.xml"/><Relationship Id="rId236" Type="http://schemas.openxmlformats.org/officeDocument/2006/relationships/footer" Target="footer229.xml"/><Relationship Id="rId257" Type="http://schemas.openxmlformats.org/officeDocument/2006/relationships/footer" Target="footer250.xml"/><Relationship Id="rId278" Type="http://schemas.openxmlformats.org/officeDocument/2006/relationships/footer" Target="footer271.xml"/><Relationship Id="rId401" Type="http://schemas.openxmlformats.org/officeDocument/2006/relationships/footer" Target="footer394.xml"/><Relationship Id="rId422" Type="http://schemas.openxmlformats.org/officeDocument/2006/relationships/footer" Target="footer415.xml"/><Relationship Id="rId443" Type="http://schemas.openxmlformats.org/officeDocument/2006/relationships/footer" Target="footer436.xml"/><Relationship Id="rId303" Type="http://schemas.openxmlformats.org/officeDocument/2006/relationships/footer" Target="footer296.xml"/><Relationship Id="rId42" Type="http://schemas.openxmlformats.org/officeDocument/2006/relationships/footer" Target="footer35.xml"/><Relationship Id="rId84" Type="http://schemas.openxmlformats.org/officeDocument/2006/relationships/footer" Target="footer77.xml"/><Relationship Id="rId138" Type="http://schemas.openxmlformats.org/officeDocument/2006/relationships/footer" Target="footer131.xml"/><Relationship Id="rId345" Type="http://schemas.openxmlformats.org/officeDocument/2006/relationships/footer" Target="footer338.xml"/><Relationship Id="rId387" Type="http://schemas.openxmlformats.org/officeDocument/2006/relationships/footer" Target="footer380.xml"/><Relationship Id="rId191" Type="http://schemas.openxmlformats.org/officeDocument/2006/relationships/footer" Target="footer184.xml"/><Relationship Id="rId205" Type="http://schemas.openxmlformats.org/officeDocument/2006/relationships/footer" Target="footer198.xml"/><Relationship Id="rId247" Type="http://schemas.openxmlformats.org/officeDocument/2006/relationships/footer" Target="footer240.xml"/><Relationship Id="rId412" Type="http://schemas.openxmlformats.org/officeDocument/2006/relationships/footer" Target="footer405.xml"/><Relationship Id="rId107" Type="http://schemas.openxmlformats.org/officeDocument/2006/relationships/footer" Target="footer100.xml"/><Relationship Id="rId289" Type="http://schemas.openxmlformats.org/officeDocument/2006/relationships/footer" Target="footer282.xml"/><Relationship Id="rId11" Type="http://schemas.openxmlformats.org/officeDocument/2006/relationships/footer" Target="footer4.xml"/><Relationship Id="rId53" Type="http://schemas.openxmlformats.org/officeDocument/2006/relationships/footer" Target="footer46.xml"/><Relationship Id="rId149" Type="http://schemas.openxmlformats.org/officeDocument/2006/relationships/footer" Target="footer142.xml"/><Relationship Id="rId314" Type="http://schemas.openxmlformats.org/officeDocument/2006/relationships/footer" Target="footer307.xml"/><Relationship Id="rId356" Type="http://schemas.openxmlformats.org/officeDocument/2006/relationships/footer" Target="footer349.xml"/><Relationship Id="rId398" Type="http://schemas.openxmlformats.org/officeDocument/2006/relationships/footer" Target="footer391.xml"/><Relationship Id="rId95" Type="http://schemas.openxmlformats.org/officeDocument/2006/relationships/footer" Target="footer88.xml"/><Relationship Id="rId160" Type="http://schemas.openxmlformats.org/officeDocument/2006/relationships/footer" Target="footer153.xml"/><Relationship Id="rId216" Type="http://schemas.openxmlformats.org/officeDocument/2006/relationships/footer" Target="footer209.xml"/><Relationship Id="rId423" Type="http://schemas.openxmlformats.org/officeDocument/2006/relationships/footer" Target="footer416.xml"/><Relationship Id="rId258" Type="http://schemas.openxmlformats.org/officeDocument/2006/relationships/footer" Target="footer251.xml"/><Relationship Id="rId22" Type="http://schemas.openxmlformats.org/officeDocument/2006/relationships/footer" Target="footer15.xml"/><Relationship Id="rId64" Type="http://schemas.openxmlformats.org/officeDocument/2006/relationships/footer" Target="footer57.xml"/><Relationship Id="rId118" Type="http://schemas.openxmlformats.org/officeDocument/2006/relationships/footer" Target="footer111.xml"/><Relationship Id="rId325" Type="http://schemas.openxmlformats.org/officeDocument/2006/relationships/footer" Target="footer318.xml"/><Relationship Id="rId367" Type="http://schemas.openxmlformats.org/officeDocument/2006/relationships/footer" Target="footer360.xml"/><Relationship Id="rId171" Type="http://schemas.openxmlformats.org/officeDocument/2006/relationships/footer" Target="footer164.xml"/><Relationship Id="rId227" Type="http://schemas.openxmlformats.org/officeDocument/2006/relationships/footer" Target="footer220.xml"/><Relationship Id="rId269" Type="http://schemas.openxmlformats.org/officeDocument/2006/relationships/footer" Target="footer262.xml"/><Relationship Id="rId434" Type="http://schemas.openxmlformats.org/officeDocument/2006/relationships/footer" Target="footer427.xml"/><Relationship Id="rId33" Type="http://schemas.openxmlformats.org/officeDocument/2006/relationships/footer" Target="footer26.xml"/><Relationship Id="rId129" Type="http://schemas.openxmlformats.org/officeDocument/2006/relationships/footer" Target="footer122.xml"/><Relationship Id="rId280" Type="http://schemas.openxmlformats.org/officeDocument/2006/relationships/footer" Target="footer273.xml"/><Relationship Id="rId336" Type="http://schemas.openxmlformats.org/officeDocument/2006/relationships/footer" Target="footer329.xml"/><Relationship Id="rId75" Type="http://schemas.openxmlformats.org/officeDocument/2006/relationships/footer" Target="footer68.xml"/><Relationship Id="rId140" Type="http://schemas.openxmlformats.org/officeDocument/2006/relationships/footer" Target="footer133.xml"/><Relationship Id="rId182" Type="http://schemas.openxmlformats.org/officeDocument/2006/relationships/footer" Target="footer175.xml"/><Relationship Id="rId378" Type="http://schemas.openxmlformats.org/officeDocument/2006/relationships/footer" Target="footer371.xml"/><Relationship Id="rId403" Type="http://schemas.openxmlformats.org/officeDocument/2006/relationships/footer" Target="footer396.xml"/><Relationship Id="rId6" Type="http://schemas.openxmlformats.org/officeDocument/2006/relationships/footnotes" Target="footnotes.xml"/><Relationship Id="rId238" Type="http://schemas.openxmlformats.org/officeDocument/2006/relationships/footer" Target="footer231.xml"/><Relationship Id="rId445" Type="http://schemas.openxmlformats.org/officeDocument/2006/relationships/footer" Target="footer438.xml"/><Relationship Id="rId291" Type="http://schemas.openxmlformats.org/officeDocument/2006/relationships/footer" Target="footer284.xml"/><Relationship Id="rId305" Type="http://schemas.openxmlformats.org/officeDocument/2006/relationships/footer" Target="footer298.xml"/><Relationship Id="rId347" Type="http://schemas.openxmlformats.org/officeDocument/2006/relationships/footer" Target="footer340.xml"/><Relationship Id="rId44" Type="http://schemas.openxmlformats.org/officeDocument/2006/relationships/footer" Target="footer37.xml"/><Relationship Id="rId86" Type="http://schemas.openxmlformats.org/officeDocument/2006/relationships/footer" Target="footer79.xml"/><Relationship Id="rId151" Type="http://schemas.openxmlformats.org/officeDocument/2006/relationships/footer" Target="footer144.xml"/><Relationship Id="rId389" Type="http://schemas.openxmlformats.org/officeDocument/2006/relationships/footer" Target="footer382.xml"/><Relationship Id="rId193" Type="http://schemas.openxmlformats.org/officeDocument/2006/relationships/footer" Target="footer186.xml"/><Relationship Id="rId207" Type="http://schemas.openxmlformats.org/officeDocument/2006/relationships/footer" Target="footer200.xml"/><Relationship Id="rId249" Type="http://schemas.openxmlformats.org/officeDocument/2006/relationships/footer" Target="footer242.xml"/><Relationship Id="rId414" Type="http://schemas.openxmlformats.org/officeDocument/2006/relationships/footer" Target="footer407.xml"/><Relationship Id="rId13" Type="http://schemas.openxmlformats.org/officeDocument/2006/relationships/footer" Target="footer6.xml"/><Relationship Id="rId109" Type="http://schemas.openxmlformats.org/officeDocument/2006/relationships/footer" Target="footer102.xml"/><Relationship Id="rId260" Type="http://schemas.openxmlformats.org/officeDocument/2006/relationships/footer" Target="footer253.xml"/><Relationship Id="rId316" Type="http://schemas.openxmlformats.org/officeDocument/2006/relationships/footer" Target="footer309.xml"/><Relationship Id="rId55" Type="http://schemas.openxmlformats.org/officeDocument/2006/relationships/footer" Target="footer48.xml"/><Relationship Id="rId97" Type="http://schemas.openxmlformats.org/officeDocument/2006/relationships/footer" Target="footer90.xml"/><Relationship Id="rId120" Type="http://schemas.openxmlformats.org/officeDocument/2006/relationships/footer" Target="footer113.xml"/><Relationship Id="rId358" Type="http://schemas.openxmlformats.org/officeDocument/2006/relationships/footer" Target="footer351.xml"/><Relationship Id="rId162" Type="http://schemas.openxmlformats.org/officeDocument/2006/relationships/footer" Target="footer155.xml"/><Relationship Id="rId218" Type="http://schemas.openxmlformats.org/officeDocument/2006/relationships/footer" Target="footer211.xml"/><Relationship Id="rId425" Type="http://schemas.openxmlformats.org/officeDocument/2006/relationships/footer" Target="footer418.xml"/><Relationship Id="rId271" Type="http://schemas.openxmlformats.org/officeDocument/2006/relationships/footer" Target="footer264.xml"/><Relationship Id="rId24" Type="http://schemas.openxmlformats.org/officeDocument/2006/relationships/footer" Target="footer17.xml"/><Relationship Id="rId66" Type="http://schemas.openxmlformats.org/officeDocument/2006/relationships/footer" Target="footer59.xml"/><Relationship Id="rId131" Type="http://schemas.openxmlformats.org/officeDocument/2006/relationships/footer" Target="footer124.xml"/><Relationship Id="rId327" Type="http://schemas.openxmlformats.org/officeDocument/2006/relationships/footer" Target="footer320.xml"/><Relationship Id="rId369" Type="http://schemas.openxmlformats.org/officeDocument/2006/relationships/footer" Target="footer362.xml"/><Relationship Id="rId173" Type="http://schemas.openxmlformats.org/officeDocument/2006/relationships/footer" Target="footer166.xml"/><Relationship Id="rId229" Type="http://schemas.openxmlformats.org/officeDocument/2006/relationships/footer" Target="footer222.xml"/><Relationship Id="rId380" Type="http://schemas.openxmlformats.org/officeDocument/2006/relationships/footer" Target="footer373.xml"/><Relationship Id="rId436" Type="http://schemas.openxmlformats.org/officeDocument/2006/relationships/footer" Target="footer429.xml"/><Relationship Id="rId240" Type="http://schemas.openxmlformats.org/officeDocument/2006/relationships/footer" Target="footer233.xml"/><Relationship Id="rId35" Type="http://schemas.openxmlformats.org/officeDocument/2006/relationships/footer" Target="footer28.xml"/><Relationship Id="rId77" Type="http://schemas.openxmlformats.org/officeDocument/2006/relationships/footer" Target="footer70.xml"/><Relationship Id="rId100" Type="http://schemas.openxmlformats.org/officeDocument/2006/relationships/footer" Target="footer93.xml"/><Relationship Id="rId282" Type="http://schemas.openxmlformats.org/officeDocument/2006/relationships/footer" Target="footer275.xml"/><Relationship Id="rId338" Type="http://schemas.openxmlformats.org/officeDocument/2006/relationships/footer" Target="footer331.xml"/><Relationship Id="rId8" Type="http://schemas.openxmlformats.org/officeDocument/2006/relationships/footer" Target="footer1.xml"/><Relationship Id="rId142" Type="http://schemas.openxmlformats.org/officeDocument/2006/relationships/footer" Target="footer135.xml"/><Relationship Id="rId184" Type="http://schemas.openxmlformats.org/officeDocument/2006/relationships/footer" Target="footer177.xml"/><Relationship Id="rId391" Type="http://schemas.openxmlformats.org/officeDocument/2006/relationships/footer" Target="footer384.xml"/><Relationship Id="rId405" Type="http://schemas.openxmlformats.org/officeDocument/2006/relationships/footer" Target="footer398.xml"/><Relationship Id="rId447" Type="http://schemas.openxmlformats.org/officeDocument/2006/relationships/footer" Target="footer440.xml"/><Relationship Id="rId251" Type="http://schemas.openxmlformats.org/officeDocument/2006/relationships/footer" Target="footer244.xml"/><Relationship Id="rId46" Type="http://schemas.openxmlformats.org/officeDocument/2006/relationships/footer" Target="footer39.xml"/><Relationship Id="rId293" Type="http://schemas.openxmlformats.org/officeDocument/2006/relationships/footer" Target="footer286.xml"/><Relationship Id="rId307" Type="http://schemas.openxmlformats.org/officeDocument/2006/relationships/footer" Target="footer300.xml"/><Relationship Id="rId349" Type="http://schemas.openxmlformats.org/officeDocument/2006/relationships/footer" Target="footer342.xml"/><Relationship Id="rId88" Type="http://schemas.openxmlformats.org/officeDocument/2006/relationships/footer" Target="footer81.xml"/><Relationship Id="rId111" Type="http://schemas.openxmlformats.org/officeDocument/2006/relationships/footer" Target="footer104.xml"/><Relationship Id="rId153" Type="http://schemas.openxmlformats.org/officeDocument/2006/relationships/footer" Target="footer146.xml"/><Relationship Id="rId195" Type="http://schemas.openxmlformats.org/officeDocument/2006/relationships/footer" Target="footer188.xml"/><Relationship Id="rId209" Type="http://schemas.openxmlformats.org/officeDocument/2006/relationships/footer" Target="footer202.xml"/><Relationship Id="rId360" Type="http://schemas.openxmlformats.org/officeDocument/2006/relationships/footer" Target="footer353.xml"/><Relationship Id="rId416" Type="http://schemas.openxmlformats.org/officeDocument/2006/relationships/footer" Target="footer409.xml"/><Relationship Id="rId220" Type="http://schemas.openxmlformats.org/officeDocument/2006/relationships/footer" Target="footer213.xml"/><Relationship Id="rId15" Type="http://schemas.openxmlformats.org/officeDocument/2006/relationships/footer" Target="footer8.xml"/><Relationship Id="rId57" Type="http://schemas.openxmlformats.org/officeDocument/2006/relationships/footer" Target="footer50.xml"/><Relationship Id="rId262" Type="http://schemas.openxmlformats.org/officeDocument/2006/relationships/footer" Target="footer255.xml"/><Relationship Id="rId318" Type="http://schemas.openxmlformats.org/officeDocument/2006/relationships/footer" Target="footer311.xml"/><Relationship Id="rId99" Type="http://schemas.openxmlformats.org/officeDocument/2006/relationships/footer" Target="footer92.xml"/><Relationship Id="rId122" Type="http://schemas.openxmlformats.org/officeDocument/2006/relationships/footer" Target="footer115.xml"/><Relationship Id="rId164" Type="http://schemas.openxmlformats.org/officeDocument/2006/relationships/footer" Target="footer157.xml"/><Relationship Id="rId371" Type="http://schemas.openxmlformats.org/officeDocument/2006/relationships/footer" Target="footer364.xml"/><Relationship Id="rId427" Type="http://schemas.openxmlformats.org/officeDocument/2006/relationships/footer" Target="footer420.xml"/><Relationship Id="rId26" Type="http://schemas.openxmlformats.org/officeDocument/2006/relationships/footer" Target="footer19.xml"/><Relationship Id="rId231" Type="http://schemas.openxmlformats.org/officeDocument/2006/relationships/footer" Target="footer224.xml"/><Relationship Id="rId273" Type="http://schemas.openxmlformats.org/officeDocument/2006/relationships/footer" Target="footer266.xml"/><Relationship Id="rId329" Type="http://schemas.openxmlformats.org/officeDocument/2006/relationships/footer" Target="footer322.xml"/><Relationship Id="rId68" Type="http://schemas.openxmlformats.org/officeDocument/2006/relationships/footer" Target="footer61.xml"/><Relationship Id="rId133" Type="http://schemas.openxmlformats.org/officeDocument/2006/relationships/footer" Target="footer126.xml"/><Relationship Id="rId175" Type="http://schemas.openxmlformats.org/officeDocument/2006/relationships/footer" Target="footer168.xml"/><Relationship Id="rId340" Type="http://schemas.openxmlformats.org/officeDocument/2006/relationships/footer" Target="footer333.xml"/><Relationship Id="rId200" Type="http://schemas.openxmlformats.org/officeDocument/2006/relationships/footer" Target="footer193.xml"/><Relationship Id="rId382" Type="http://schemas.openxmlformats.org/officeDocument/2006/relationships/footer" Target="footer375.xml"/><Relationship Id="rId438" Type="http://schemas.openxmlformats.org/officeDocument/2006/relationships/footer" Target="footer431.xml"/><Relationship Id="rId242" Type="http://schemas.openxmlformats.org/officeDocument/2006/relationships/footer" Target="footer235.xml"/><Relationship Id="rId284" Type="http://schemas.openxmlformats.org/officeDocument/2006/relationships/footer" Target="footer277.xml"/><Relationship Id="rId37" Type="http://schemas.openxmlformats.org/officeDocument/2006/relationships/footer" Target="footer30.xml"/><Relationship Id="rId79" Type="http://schemas.openxmlformats.org/officeDocument/2006/relationships/footer" Target="footer72.xml"/><Relationship Id="rId102" Type="http://schemas.openxmlformats.org/officeDocument/2006/relationships/footer" Target="footer95.xml"/><Relationship Id="rId144" Type="http://schemas.openxmlformats.org/officeDocument/2006/relationships/footer" Target="footer137.xml"/><Relationship Id="rId90" Type="http://schemas.openxmlformats.org/officeDocument/2006/relationships/footer" Target="footer83.xml"/><Relationship Id="rId186" Type="http://schemas.openxmlformats.org/officeDocument/2006/relationships/footer" Target="footer179.xml"/><Relationship Id="rId351" Type="http://schemas.openxmlformats.org/officeDocument/2006/relationships/footer" Target="footer344.xml"/><Relationship Id="rId393" Type="http://schemas.openxmlformats.org/officeDocument/2006/relationships/footer" Target="footer386.xml"/><Relationship Id="rId407" Type="http://schemas.openxmlformats.org/officeDocument/2006/relationships/footer" Target="footer400.xml"/><Relationship Id="rId449" Type="http://schemas.openxmlformats.org/officeDocument/2006/relationships/theme" Target="theme/theme1.xml"/><Relationship Id="rId211" Type="http://schemas.openxmlformats.org/officeDocument/2006/relationships/footer" Target="footer204.xml"/><Relationship Id="rId253" Type="http://schemas.openxmlformats.org/officeDocument/2006/relationships/footer" Target="footer246.xml"/><Relationship Id="rId295" Type="http://schemas.openxmlformats.org/officeDocument/2006/relationships/footer" Target="footer288.xml"/><Relationship Id="rId309" Type="http://schemas.openxmlformats.org/officeDocument/2006/relationships/footer" Target="footer302.xml"/><Relationship Id="rId48" Type="http://schemas.openxmlformats.org/officeDocument/2006/relationships/footer" Target="footer41.xml"/><Relationship Id="rId113" Type="http://schemas.openxmlformats.org/officeDocument/2006/relationships/footer" Target="footer106.xml"/><Relationship Id="rId320" Type="http://schemas.openxmlformats.org/officeDocument/2006/relationships/footer" Target="footer313.xml"/><Relationship Id="rId155" Type="http://schemas.openxmlformats.org/officeDocument/2006/relationships/footer" Target="footer148.xml"/><Relationship Id="rId197" Type="http://schemas.openxmlformats.org/officeDocument/2006/relationships/footer" Target="footer190.xml"/><Relationship Id="rId362" Type="http://schemas.openxmlformats.org/officeDocument/2006/relationships/footer" Target="footer355.xml"/><Relationship Id="rId418" Type="http://schemas.openxmlformats.org/officeDocument/2006/relationships/footer" Target="footer411.xml"/><Relationship Id="rId222" Type="http://schemas.openxmlformats.org/officeDocument/2006/relationships/footer" Target="footer215.xml"/><Relationship Id="rId264" Type="http://schemas.openxmlformats.org/officeDocument/2006/relationships/footer" Target="footer257.xml"/><Relationship Id="rId17" Type="http://schemas.openxmlformats.org/officeDocument/2006/relationships/footer" Target="footer10.xml"/><Relationship Id="rId59" Type="http://schemas.openxmlformats.org/officeDocument/2006/relationships/footer" Target="footer52.xml"/><Relationship Id="rId124" Type="http://schemas.openxmlformats.org/officeDocument/2006/relationships/footer" Target="footer117.xml"/><Relationship Id="rId70" Type="http://schemas.openxmlformats.org/officeDocument/2006/relationships/footer" Target="footer63.xml"/><Relationship Id="rId166" Type="http://schemas.openxmlformats.org/officeDocument/2006/relationships/footer" Target="footer159.xml"/><Relationship Id="rId331" Type="http://schemas.openxmlformats.org/officeDocument/2006/relationships/footer" Target="footer324.xml"/><Relationship Id="rId373" Type="http://schemas.openxmlformats.org/officeDocument/2006/relationships/footer" Target="footer366.xml"/><Relationship Id="rId429" Type="http://schemas.openxmlformats.org/officeDocument/2006/relationships/footer" Target="footer422.xml"/><Relationship Id="rId1" Type="http://schemas.openxmlformats.org/officeDocument/2006/relationships/customXml" Target="../customXml/item1.xml"/><Relationship Id="rId233" Type="http://schemas.openxmlformats.org/officeDocument/2006/relationships/footer" Target="footer226.xml"/><Relationship Id="rId440" Type="http://schemas.openxmlformats.org/officeDocument/2006/relationships/footer" Target="footer433.xml"/><Relationship Id="rId28" Type="http://schemas.openxmlformats.org/officeDocument/2006/relationships/footer" Target="footer21.xml"/><Relationship Id="rId275" Type="http://schemas.openxmlformats.org/officeDocument/2006/relationships/footer" Target="footer268.xml"/><Relationship Id="rId300" Type="http://schemas.openxmlformats.org/officeDocument/2006/relationships/footer" Target="footer293.xml"/><Relationship Id="rId81" Type="http://schemas.openxmlformats.org/officeDocument/2006/relationships/footer" Target="footer74.xml"/><Relationship Id="rId135" Type="http://schemas.openxmlformats.org/officeDocument/2006/relationships/footer" Target="footer128.xml"/><Relationship Id="rId177" Type="http://schemas.openxmlformats.org/officeDocument/2006/relationships/footer" Target="footer170.xml"/><Relationship Id="rId342" Type="http://schemas.openxmlformats.org/officeDocument/2006/relationships/footer" Target="footer335.xml"/><Relationship Id="rId384" Type="http://schemas.openxmlformats.org/officeDocument/2006/relationships/footer" Target="footer377.xml"/><Relationship Id="rId202" Type="http://schemas.openxmlformats.org/officeDocument/2006/relationships/footer" Target="footer195.xml"/><Relationship Id="rId244" Type="http://schemas.openxmlformats.org/officeDocument/2006/relationships/footer" Target="footer237.xml"/><Relationship Id="rId39" Type="http://schemas.openxmlformats.org/officeDocument/2006/relationships/footer" Target="footer32.xml"/><Relationship Id="rId286" Type="http://schemas.openxmlformats.org/officeDocument/2006/relationships/footer" Target="footer27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1BA10-9DAD-4FCA-9DE1-EB7422BBC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5205</TotalTime>
  <Pages>1</Pages>
  <Words>222200</Words>
  <Characters>1266544</Characters>
  <Application>Microsoft Office Word</Application>
  <DocSecurity>0</DocSecurity>
  <Lines>10554</Lines>
  <Paragraphs>2971</Paragraphs>
  <ScaleCrop>false</ScaleCrop>
  <Company/>
  <LinksUpToDate>false</LinksUpToDate>
  <CharactersWithSpaces>1485773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连英 周</cp:lastModifiedBy>
  <cp:revision>52</cp:revision>
  <dcterms:created xsi:type="dcterms:W3CDTF">2022-04-20T00:54:00Z</dcterms:created>
  <dcterms:modified xsi:type="dcterms:W3CDTF">2022-08-28T10:35:00Z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id="lFqAkdz2"/&gt;&lt;style id="" hasBibliography="0" bibliographyStyleHasBeenSet="0"/&gt;&lt;prefs/&gt;&lt;/data&gt;</vt:lpwstr>
  </property>
</Properties>
</file>